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15204" w:type="dxa"/>
        <w:tblLook w:val="04A0" w:firstRow="1" w:lastRow="0" w:firstColumn="1" w:lastColumn="0" w:noHBand="0" w:noVBand="1"/>
      </w:tblPr>
      <w:tblGrid>
        <w:gridCol w:w="2074"/>
        <w:gridCol w:w="1949"/>
        <w:gridCol w:w="1897"/>
        <w:gridCol w:w="9284"/>
      </w:tblGrid>
      <w:tr w:rsidR="0087567E" w:rsidRPr="00411DD7" w14:paraId="1123361E" w14:textId="77777777" w:rsidTr="00725829">
        <w:trPr>
          <w:trHeight w:val="263"/>
        </w:trPr>
        <w:tc>
          <w:tcPr>
            <w:tcW w:w="2074" w:type="dxa"/>
          </w:tcPr>
          <w:p w14:paraId="04A28F58" w14:textId="77777777" w:rsidR="0087567E" w:rsidRPr="00411DD7" w:rsidRDefault="0087567E">
            <w:pPr>
              <w:rPr>
                <w:rFonts w:ascii="David" w:hAnsi="David" w:cs="David"/>
                <w:b/>
                <w:bCs/>
                <w:rtl/>
              </w:rPr>
            </w:pPr>
            <w:r w:rsidRPr="00411DD7">
              <w:rPr>
                <w:rFonts w:ascii="David" w:hAnsi="David" w:cs="David"/>
                <w:b/>
                <w:bCs/>
                <w:rtl/>
              </w:rPr>
              <w:t>שם</w:t>
            </w:r>
          </w:p>
        </w:tc>
        <w:tc>
          <w:tcPr>
            <w:tcW w:w="1949" w:type="dxa"/>
          </w:tcPr>
          <w:p w14:paraId="6B61C881" w14:textId="77777777" w:rsidR="0087567E" w:rsidRPr="00411DD7" w:rsidRDefault="0087567E">
            <w:pPr>
              <w:rPr>
                <w:rFonts w:ascii="David" w:hAnsi="David" w:cs="David"/>
                <w:b/>
                <w:bCs/>
                <w:rtl/>
              </w:rPr>
            </w:pPr>
            <w:r w:rsidRPr="00411DD7">
              <w:rPr>
                <w:rFonts w:ascii="David" w:hAnsi="David" w:cs="David"/>
                <w:b/>
                <w:bCs/>
                <w:rtl/>
              </w:rPr>
              <w:t>שנים</w:t>
            </w:r>
          </w:p>
        </w:tc>
        <w:tc>
          <w:tcPr>
            <w:tcW w:w="1897" w:type="dxa"/>
          </w:tcPr>
          <w:p w14:paraId="2155FD25" w14:textId="77777777" w:rsidR="0087567E" w:rsidRPr="00411DD7" w:rsidRDefault="0087567E">
            <w:pPr>
              <w:rPr>
                <w:rFonts w:ascii="David" w:hAnsi="David" w:cs="David"/>
                <w:b/>
                <w:bCs/>
                <w:rtl/>
              </w:rPr>
            </w:pPr>
            <w:r w:rsidRPr="00411DD7">
              <w:rPr>
                <w:rFonts w:ascii="David" w:hAnsi="David" w:cs="David"/>
                <w:b/>
                <w:bCs/>
                <w:rtl/>
              </w:rPr>
              <w:t>מיקום</w:t>
            </w:r>
          </w:p>
        </w:tc>
        <w:tc>
          <w:tcPr>
            <w:tcW w:w="9284" w:type="dxa"/>
          </w:tcPr>
          <w:p w14:paraId="7ADD26B7" w14:textId="77777777" w:rsidR="0087567E" w:rsidRPr="00411DD7" w:rsidRDefault="0087567E">
            <w:pPr>
              <w:rPr>
                <w:rFonts w:ascii="David" w:hAnsi="David" w:cs="David"/>
                <w:b/>
                <w:bCs/>
                <w:rtl/>
              </w:rPr>
            </w:pPr>
            <w:r w:rsidRPr="00411DD7">
              <w:rPr>
                <w:rFonts w:ascii="David" w:hAnsi="David" w:cs="David"/>
                <w:b/>
                <w:bCs/>
                <w:rtl/>
              </w:rPr>
              <w:t>פירוט</w:t>
            </w:r>
          </w:p>
        </w:tc>
      </w:tr>
      <w:tr w:rsidR="00EF0329" w:rsidRPr="00411DD7" w14:paraId="39A057B0" w14:textId="77777777" w:rsidTr="00AA297A">
        <w:trPr>
          <w:trHeight w:val="138"/>
        </w:trPr>
        <w:tc>
          <w:tcPr>
            <w:tcW w:w="15204" w:type="dxa"/>
            <w:gridSpan w:val="4"/>
            <w:shd w:val="clear" w:color="auto" w:fill="FF66CC"/>
          </w:tcPr>
          <w:p w14:paraId="0EDFC54A" w14:textId="77777777" w:rsidR="00EF0329" w:rsidRPr="00411DD7" w:rsidRDefault="00EF0329" w:rsidP="00EF032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F0329">
              <w:rPr>
                <w:rFonts w:ascii="David" w:hAnsi="David" w:cs="David" w:hint="cs"/>
                <w:bCs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המחשבה היוונית הקלאסית</w:t>
            </w:r>
          </w:p>
        </w:tc>
      </w:tr>
      <w:tr w:rsidR="0087567E" w:rsidRPr="00411DD7" w14:paraId="12DD4AC4" w14:textId="77777777" w:rsidTr="00725829">
        <w:trPr>
          <w:trHeight w:val="436"/>
        </w:trPr>
        <w:tc>
          <w:tcPr>
            <w:tcW w:w="2074" w:type="dxa"/>
          </w:tcPr>
          <w:p w14:paraId="5750D06E" w14:textId="77777777" w:rsidR="0087567E" w:rsidRPr="00411DD7" w:rsidRDefault="0087567E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ספרטה</w:t>
            </w:r>
          </w:p>
        </w:tc>
        <w:tc>
          <w:tcPr>
            <w:tcW w:w="1949" w:type="dxa"/>
          </w:tcPr>
          <w:p w14:paraId="5258EF77" w14:textId="77777777" w:rsidR="0087567E" w:rsidRPr="00411DD7" w:rsidRDefault="0087567E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8-5 לפנה"ס</w:t>
            </w:r>
          </w:p>
        </w:tc>
        <w:tc>
          <w:tcPr>
            <w:tcW w:w="1897" w:type="dxa"/>
          </w:tcPr>
          <w:p w14:paraId="38E78A76" w14:textId="77777777" w:rsidR="0087567E" w:rsidRPr="00411DD7" w:rsidRDefault="0087567E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דרום יוון</w:t>
            </w:r>
          </w:p>
        </w:tc>
        <w:tc>
          <w:tcPr>
            <w:tcW w:w="9284" w:type="dxa"/>
          </w:tcPr>
          <w:p w14:paraId="25B7AFBA" w14:textId="748B9B5B" w:rsidR="0087567E" w:rsidRPr="00411DD7" w:rsidRDefault="0087567E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זהות קולקטיבית – המדינה מעל הכול</w:t>
            </w:r>
            <w:r w:rsidR="00037461" w:rsidRPr="00411DD7">
              <w:rPr>
                <w:rFonts w:ascii="David" w:hAnsi="David" w:cs="David"/>
                <w:rtl/>
              </w:rPr>
              <w:t xml:space="preserve"> (</w:t>
            </w:r>
            <w:r w:rsidRPr="00411DD7">
              <w:rPr>
                <w:rFonts w:ascii="David" w:hAnsi="David" w:cs="David"/>
                <w:rtl/>
              </w:rPr>
              <w:t>אין פרט</w:t>
            </w:r>
            <w:r w:rsidR="00037461" w:rsidRPr="00411DD7">
              <w:rPr>
                <w:rFonts w:ascii="David" w:hAnsi="David" w:cs="David"/>
                <w:rtl/>
              </w:rPr>
              <w:t>)</w:t>
            </w:r>
            <w:r w:rsidRPr="00411DD7">
              <w:rPr>
                <w:rFonts w:ascii="David" w:hAnsi="David" w:cs="David"/>
                <w:rtl/>
              </w:rPr>
              <w:t xml:space="preserve">. סגפנות, האדרת הגוף על הרוח, </w:t>
            </w:r>
            <w:r w:rsidR="00620802" w:rsidRPr="00411DD7">
              <w:rPr>
                <w:rFonts w:ascii="David" w:hAnsi="David" w:cs="David"/>
                <w:rtl/>
              </w:rPr>
              <w:t>מעצמה יבשתית</w:t>
            </w:r>
            <w:r w:rsidR="005A3609" w:rsidRPr="00411DD7">
              <w:rPr>
                <w:rFonts w:ascii="David" w:hAnsi="David" w:cs="David"/>
                <w:rtl/>
              </w:rPr>
              <w:t xml:space="preserve"> ולכן מקובעת</w:t>
            </w:r>
            <w:r w:rsidR="00620802" w:rsidRPr="00411DD7">
              <w:rPr>
                <w:rFonts w:ascii="David" w:hAnsi="David" w:cs="David"/>
                <w:rtl/>
              </w:rPr>
              <w:t xml:space="preserve">. </w:t>
            </w:r>
            <w:r w:rsidRPr="00411DD7">
              <w:rPr>
                <w:rFonts w:ascii="David" w:hAnsi="David" w:cs="David"/>
                <w:rtl/>
              </w:rPr>
              <w:t>משטר פוליטי מעורב: 2 מלכים</w:t>
            </w:r>
            <w:r w:rsidR="009D5681">
              <w:rPr>
                <w:rFonts w:ascii="David" w:hAnsi="David" w:cs="David" w:hint="cs"/>
                <w:rtl/>
              </w:rPr>
              <w:t xml:space="preserve"> (מתייעצים עם האוקרל, אחד יוצא למלחמה השני נשאר "בבית")</w:t>
            </w:r>
            <w:r w:rsidRPr="00411DD7">
              <w:rPr>
                <w:rFonts w:ascii="David" w:hAnsi="David" w:cs="David"/>
                <w:rtl/>
              </w:rPr>
              <w:t>, סנאט</w:t>
            </w:r>
            <w:r w:rsidR="002F4BF6">
              <w:rPr>
                <w:rFonts w:ascii="David" w:hAnsi="David" w:cs="David" w:hint="cs"/>
                <w:rtl/>
              </w:rPr>
              <w:t xml:space="preserve"> (מועצת זקנים)</w:t>
            </w:r>
            <w:r w:rsidRPr="00411DD7">
              <w:rPr>
                <w:rFonts w:ascii="David" w:hAnsi="David" w:cs="David"/>
                <w:rtl/>
              </w:rPr>
              <w:t xml:space="preserve">, </w:t>
            </w:r>
            <w:r w:rsidR="009D5681">
              <w:rPr>
                <w:rFonts w:ascii="David" w:hAnsi="David" w:cs="David" w:hint="cs"/>
                <w:rtl/>
              </w:rPr>
              <w:t xml:space="preserve">10 </w:t>
            </w:r>
            <w:r w:rsidRPr="00411DD7">
              <w:rPr>
                <w:rFonts w:ascii="David" w:hAnsi="David" w:cs="David"/>
                <w:rtl/>
              </w:rPr>
              <w:t>אפוראטים</w:t>
            </w:r>
            <w:r w:rsidR="009D5681">
              <w:rPr>
                <w:rFonts w:ascii="David" w:hAnsi="David" w:cs="David" w:hint="cs"/>
                <w:rtl/>
              </w:rPr>
              <w:t xml:space="preserve"> (יוצאי צבא)</w:t>
            </w:r>
            <w:r w:rsidRPr="00411DD7">
              <w:rPr>
                <w:rFonts w:ascii="David" w:hAnsi="David" w:cs="David"/>
                <w:rtl/>
              </w:rPr>
              <w:t>, אסיפת העם</w:t>
            </w:r>
            <w:r w:rsidR="009D5681">
              <w:rPr>
                <w:rFonts w:ascii="David" w:hAnsi="David" w:cs="David" w:hint="cs"/>
                <w:rtl/>
              </w:rPr>
              <w:t xml:space="preserve"> (תושבי ספרטה הגברים)</w:t>
            </w:r>
            <w:r w:rsidR="003D3336" w:rsidRPr="00411DD7">
              <w:rPr>
                <w:rFonts w:ascii="David" w:hAnsi="David" w:cs="David"/>
                <w:rtl/>
              </w:rPr>
              <w:t xml:space="preserve">. </w:t>
            </w:r>
            <w:r w:rsidR="003D3336" w:rsidRPr="00411DD7">
              <w:rPr>
                <w:rFonts w:ascii="David" w:hAnsi="David" w:cs="David"/>
                <w:u w:val="single"/>
                <w:rtl/>
              </w:rPr>
              <w:t>השפעות:</w:t>
            </w:r>
            <w:r w:rsidR="003D3336" w:rsidRPr="00411DD7">
              <w:rPr>
                <w:rFonts w:ascii="David" w:hAnsi="David" w:cs="David"/>
                <w:rtl/>
              </w:rPr>
              <w:t xml:space="preserve"> </w:t>
            </w:r>
            <w:r w:rsidR="003D3336" w:rsidRPr="00411DD7">
              <w:rPr>
                <w:rFonts w:ascii="David" w:hAnsi="David" w:cs="David"/>
                <w:color w:val="FF0000"/>
                <w:rtl/>
              </w:rPr>
              <w:t xml:space="preserve">הפרדת </w:t>
            </w:r>
            <w:r w:rsidR="003D3336" w:rsidRPr="009031D1">
              <w:rPr>
                <w:rFonts w:ascii="David" w:hAnsi="David" w:cs="David"/>
                <w:color w:val="FF0000"/>
                <w:rtl/>
              </w:rPr>
              <w:t>הרשויות, פשיזם, ישראל בהתהוות (קיבוצים)</w:t>
            </w:r>
            <w:r w:rsidR="00620802" w:rsidRPr="009031D1">
              <w:rPr>
                <w:rFonts w:ascii="David" w:hAnsi="David" w:cs="David"/>
                <w:color w:val="FF0000"/>
                <w:rtl/>
              </w:rPr>
              <w:t>.</w:t>
            </w:r>
          </w:p>
        </w:tc>
      </w:tr>
      <w:tr w:rsidR="0087567E" w:rsidRPr="00411DD7" w14:paraId="2CEA697D" w14:textId="77777777" w:rsidTr="00725829">
        <w:trPr>
          <w:trHeight w:val="480"/>
        </w:trPr>
        <w:tc>
          <w:tcPr>
            <w:tcW w:w="2074" w:type="dxa"/>
          </w:tcPr>
          <w:p w14:paraId="4E89ECA9" w14:textId="77777777" w:rsidR="0087567E" w:rsidRPr="00411DD7" w:rsidRDefault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אתונה</w:t>
            </w:r>
          </w:p>
        </w:tc>
        <w:tc>
          <w:tcPr>
            <w:tcW w:w="1949" w:type="dxa"/>
          </w:tcPr>
          <w:p w14:paraId="1C48F6B9" w14:textId="77777777" w:rsidR="0087567E" w:rsidRPr="00411DD7" w:rsidRDefault="0087567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897" w:type="dxa"/>
          </w:tcPr>
          <w:p w14:paraId="362DDD31" w14:textId="77777777" w:rsidR="0087567E" w:rsidRPr="00411DD7" w:rsidRDefault="0087567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</w:tcPr>
          <w:p w14:paraId="188B6D4E" w14:textId="4DCDAD8B" w:rsidR="0087567E" w:rsidRPr="00411DD7" w:rsidRDefault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noProof/>
                <w:rtl/>
                <w:lang w:val="he-IL"/>
              </w:rPr>
              <w:drawing>
                <wp:anchor distT="0" distB="0" distL="114300" distR="114300" simplePos="0" relativeHeight="251659264" behindDoc="0" locked="0" layoutInCell="1" allowOverlap="1" wp14:anchorId="483F4718" wp14:editId="3E974E1E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233680</wp:posOffset>
                  </wp:positionV>
                  <wp:extent cx="5486400" cy="539750"/>
                  <wp:effectExtent l="0" t="190500" r="0" b="241300"/>
                  <wp:wrapSquare wrapText="bothSides"/>
                  <wp:docPr id="1" name="דיאגרמה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anchor>
              </w:drawing>
            </w:r>
            <w:r w:rsidR="00037461" w:rsidRPr="00411DD7">
              <w:rPr>
                <w:rFonts w:ascii="David" w:hAnsi="David" w:cs="David"/>
                <w:noProof/>
                <w:rtl/>
                <w:lang w:val="he-IL"/>
              </w:rPr>
              <w:t>זהות קולקטיבית ופרטיקולרית (יש מקום גם לפרט).</w:t>
            </w:r>
            <w:r w:rsidR="00750483" w:rsidRPr="00411DD7">
              <w:rPr>
                <w:rFonts w:ascii="David" w:hAnsi="David" w:cs="David"/>
                <w:rtl/>
              </w:rPr>
              <w:t xml:space="preserve"> </w:t>
            </w:r>
            <w:r w:rsidR="00620802" w:rsidRPr="00411DD7">
              <w:rPr>
                <w:rFonts w:ascii="David" w:hAnsi="David" w:cs="David"/>
                <w:rtl/>
              </w:rPr>
              <w:t>מעצמה ימית</w:t>
            </w:r>
            <w:r w:rsidR="005A3609" w:rsidRPr="00411DD7">
              <w:rPr>
                <w:rFonts w:ascii="David" w:hAnsi="David" w:cs="David"/>
                <w:rtl/>
              </w:rPr>
              <w:t>, מסחר, ולכן פתוחה לתרבויות שונות.</w:t>
            </w:r>
            <w:r w:rsidR="00620802" w:rsidRPr="00411DD7">
              <w:rPr>
                <w:rFonts w:ascii="David" w:hAnsi="David" w:cs="David"/>
                <w:rtl/>
              </w:rPr>
              <w:t xml:space="preserve"> לעניים יש כוח</w:t>
            </w:r>
            <w:r w:rsidR="005A3609" w:rsidRPr="00411DD7">
              <w:rPr>
                <w:rFonts w:ascii="David" w:hAnsi="David" w:cs="David"/>
                <w:rtl/>
              </w:rPr>
              <w:t xml:space="preserve">= </w:t>
            </w:r>
            <w:r w:rsidR="00620802" w:rsidRPr="00411DD7">
              <w:rPr>
                <w:rFonts w:ascii="David" w:hAnsi="David" w:cs="David"/>
                <w:b/>
                <w:bCs/>
                <w:rtl/>
              </w:rPr>
              <w:t>אימפריאליזציה</w:t>
            </w:r>
            <w:r w:rsidR="005A3609" w:rsidRPr="00411DD7">
              <w:rPr>
                <w:rFonts w:ascii="David" w:hAnsi="David" w:cs="David"/>
                <w:b/>
                <w:bCs/>
                <w:rtl/>
              </w:rPr>
              <w:t xml:space="preserve">  כלפי חוץ</w:t>
            </w:r>
            <w:r w:rsidR="00620802" w:rsidRPr="00411DD7">
              <w:rPr>
                <w:rFonts w:ascii="David" w:hAnsi="David" w:cs="David"/>
                <w:b/>
                <w:bCs/>
                <w:rtl/>
              </w:rPr>
              <w:t xml:space="preserve"> + דמוקרטיזציה. </w:t>
            </w:r>
            <w:r w:rsidR="005A3609" w:rsidRPr="00411DD7">
              <w:rPr>
                <w:rFonts w:ascii="David" w:hAnsi="David" w:cs="David"/>
                <w:rtl/>
              </w:rPr>
              <w:t>מוסדות: מועצת ה</w:t>
            </w:r>
            <w:r w:rsidR="00176072">
              <w:rPr>
                <w:rFonts w:ascii="David" w:hAnsi="David" w:cs="David" w:hint="cs"/>
                <w:rtl/>
              </w:rPr>
              <w:t>500 (10 שבטים- 50 נציגים מכל שבט. כל עשירית שנה, פריטניה, שבט אחר שולט. כל יום בחירות ליו"ר חדש. כל הזמן מתכנסת)</w:t>
            </w:r>
            <w:r w:rsidR="005A3609" w:rsidRPr="00411DD7">
              <w:rPr>
                <w:rFonts w:ascii="David" w:hAnsi="David" w:cs="David"/>
                <w:rtl/>
              </w:rPr>
              <w:t>, אסיפת העם</w:t>
            </w:r>
            <w:r w:rsidR="00176072">
              <w:rPr>
                <w:rFonts w:ascii="David" w:hAnsi="David" w:cs="David" w:hint="cs"/>
                <w:rtl/>
              </w:rPr>
              <w:t xml:space="preserve"> (גברים אתונאים, מתכנסת מדי פעם)</w:t>
            </w:r>
            <w:r w:rsidR="005A3609" w:rsidRPr="00411DD7">
              <w:rPr>
                <w:rFonts w:ascii="David" w:hAnsi="David" w:cs="David"/>
                <w:rtl/>
              </w:rPr>
              <w:t>, בתי משפט עממיים</w:t>
            </w:r>
            <w:r w:rsidR="00176072">
              <w:rPr>
                <w:rFonts w:ascii="David" w:hAnsi="David" w:cs="David" w:hint="cs"/>
                <w:rtl/>
              </w:rPr>
              <w:t xml:space="preserve"> (לא תפקיד מקצועי), אסטרטגיים (יועצי האסיפה, נבחרו פעם בשנה </w:t>
            </w:r>
            <w:r w:rsidR="00176072">
              <w:rPr>
                <w:rFonts w:ascii="David" w:hAnsi="David" w:cs="David"/>
                <w:rtl/>
              </w:rPr>
              <w:t>–</w:t>
            </w:r>
            <w:r w:rsidR="00176072">
              <w:rPr>
                <w:rFonts w:ascii="David" w:hAnsi="David" w:cs="David" w:hint="cs"/>
                <w:rtl/>
              </w:rPr>
              <w:t xml:space="preserve"> </w:t>
            </w:r>
            <w:r w:rsidR="00176072" w:rsidRPr="00176072">
              <w:rPr>
                <w:rFonts w:ascii="David" w:hAnsi="David" w:cs="David" w:hint="cs"/>
                <w:color w:val="00B0F0"/>
                <w:rtl/>
              </w:rPr>
              <w:t>פריקלס</w:t>
            </w:r>
            <w:r w:rsidR="00176072">
              <w:rPr>
                <w:rFonts w:ascii="David" w:hAnsi="David" w:cs="David" w:hint="cs"/>
              </w:rPr>
              <w:sym w:font="Symbol" w:char="F0AF"/>
            </w:r>
            <w:r w:rsidR="00176072">
              <w:rPr>
                <w:rFonts w:ascii="David" w:hAnsi="David" w:cs="David" w:hint="cs"/>
                <w:rtl/>
              </w:rPr>
              <w:t xml:space="preserve">) </w:t>
            </w:r>
            <w:r w:rsidR="005A3609" w:rsidRPr="00411DD7">
              <w:rPr>
                <w:rFonts w:ascii="David" w:hAnsi="David" w:cs="David"/>
                <w:rtl/>
              </w:rPr>
              <w:t xml:space="preserve">. </w:t>
            </w:r>
            <w:r w:rsidR="00037461" w:rsidRPr="00411DD7">
              <w:rPr>
                <w:rFonts w:ascii="David" w:hAnsi="David" w:cs="David"/>
                <w:rtl/>
              </w:rPr>
              <w:t>אדם החי עם תודעה קולקטיבית יותר גבוהה הוא בעל מחויבות פוליטית גבוהה גם כן (ואינדיבואליסט – זכויות אדם).</w:t>
            </w:r>
          </w:p>
          <w:p w14:paraId="37ED0E45" w14:textId="77777777" w:rsidR="00037461" w:rsidRPr="00411DD7" w:rsidRDefault="00037461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u w:val="single"/>
                <w:rtl/>
              </w:rPr>
              <w:t>הדת ביוון:</w:t>
            </w:r>
            <w:r w:rsidRPr="00411DD7">
              <w:rPr>
                <w:rFonts w:ascii="David" w:hAnsi="David" w:cs="David"/>
                <w:rtl/>
              </w:rPr>
              <w:t xml:space="preserve"> </w:t>
            </w:r>
          </w:p>
          <w:p w14:paraId="1C494B1B" w14:textId="77777777" w:rsidR="00D0726C" w:rsidRPr="0019628F" w:rsidRDefault="00037461" w:rsidP="00D0726C">
            <w:pPr>
              <w:pStyle w:val="a6"/>
              <w:numPr>
                <w:ilvl w:val="0"/>
                <w:numId w:val="1"/>
              </w:numPr>
              <w:rPr>
                <w:rFonts w:ascii="David" w:hAnsi="David" w:cs="David"/>
                <w:rtl/>
              </w:rPr>
            </w:pPr>
            <w:r w:rsidRPr="0019628F">
              <w:rPr>
                <w:rFonts w:ascii="David" w:hAnsi="David" w:cs="David"/>
                <w:rtl/>
              </w:rPr>
              <w:t xml:space="preserve">הדת מצויה בשירות הפוליטיקה (אם רוצים למלא תפקיד פוליטי --- יש לכהן בתפקיד דתי). </w:t>
            </w:r>
          </w:p>
          <w:p w14:paraId="42D2FCB6" w14:textId="77777777" w:rsidR="00D0726C" w:rsidRPr="0019628F" w:rsidRDefault="00037461" w:rsidP="00D0726C">
            <w:pPr>
              <w:pStyle w:val="a6"/>
              <w:numPr>
                <w:ilvl w:val="0"/>
                <w:numId w:val="1"/>
              </w:numPr>
              <w:rPr>
                <w:rFonts w:ascii="David" w:hAnsi="David" w:cs="David"/>
                <w:rtl/>
              </w:rPr>
            </w:pPr>
            <w:r w:rsidRPr="0019628F">
              <w:rPr>
                <w:rFonts w:ascii="David" w:hAnsi="David" w:cs="David"/>
                <w:b/>
                <w:bCs/>
                <w:rtl/>
              </w:rPr>
              <w:t>דת אימננטית</w:t>
            </w:r>
            <w:r w:rsidRPr="0019628F">
              <w:rPr>
                <w:rFonts w:ascii="David" w:hAnsi="David" w:cs="David"/>
                <w:rtl/>
              </w:rPr>
              <w:t xml:space="preserve"> (מה שנמצא בעולם</w:t>
            </w:r>
            <w:r w:rsidR="00D0726C" w:rsidRPr="0019628F">
              <w:rPr>
                <w:rFonts w:ascii="David" w:hAnsi="David" w:cs="David"/>
                <w:rtl/>
              </w:rPr>
              <w:t xml:space="preserve"> ולא מעבר</w:t>
            </w:r>
            <w:r w:rsidRPr="0019628F">
              <w:rPr>
                <w:rFonts w:ascii="David" w:hAnsi="David" w:cs="David"/>
                <w:rtl/>
              </w:rPr>
              <w:t xml:space="preserve">). </w:t>
            </w:r>
          </w:p>
          <w:p w14:paraId="3335AAE9" w14:textId="77777777" w:rsidR="00037461" w:rsidRPr="00411DD7" w:rsidRDefault="00037461" w:rsidP="00D0726C">
            <w:pPr>
              <w:pStyle w:val="a6"/>
              <w:numPr>
                <w:ilvl w:val="0"/>
                <w:numId w:val="1"/>
              </w:numPr>
              <w:rPr>
                <w:rFonts w:ascii="David" w:hAnsi="David" w:cs="David"/>
                <w:rtl/>
              </w:rPr>
            </w:pPr>
            <w:r w:rsidRPr="0019628F">
              <w:rPr>
                <w:rFonts w:ascii="David" w:hAnsi="David" w:cs="David"/>
                <w:b/>
                <w:bCs/>
                <w:rtl/>
              </w:rPr>
              <w:t>דת ארצית</w:t>
            </w:r>
            <w:r w:rsidRPr="0019628F">
              <w:rPr>
                <w:rFonts w:ascii="David" w:hAnsi="David" w:cs="David"/>
                <w:rtl/>
              </w:rPr>
              <w:t xml:space="preserve"> (האלים בעלי תכונות אנושיות).</w:t>
            </w:r>
          </w:p>
        </w:tc>
      </w:tr>
      <w:tr w:rsidR="003D3336" w:rsidRPr="00411DD7" w14:paraId="1EEE6103" w14:textId="77777777" w:rsidTr="00725829">
        <w:trPr>
          <w:trHeight w:val="436"/>
        </w:trPr>
        <w:tc>
          <w:tcPr>
            <w:tcW w:w="2074" w:type="dxa"/>
          </w:tcPr>
          <w:p w14:paraId="37DDA6C5" w14:textId="77777777" w:rsidR="003D3336" w:rsidRPr="00411DD7" w:rsidRDefault="003D3336" w:rsidP="003D3336">
            <w:pPr>
              <w:rPr>
                <w:rFonts w:ascii="David" w:hAnsi="David" w:cs="David"/>
                <w:rtl/>
              </w:rPr>
            </w:pPr>
            <w:r w:rsidRPr="009031D1">
              <w:rPr>
                <w:rFonts w:ascii="David" w:hAnsi="David" w:cs="David"/>
                <w:color w:val="00B0F0"/>
                <w:rtl/>
              </w:rPr>
              <w:t>פלוטראך</w:t>
            </w:r>
          </w:p>
        </w:tc>
        <w:tc>
          <w:tcPr>
            <w:tcW w:w="1949" w:type="dxa"/>
          </w:tcPr>
          <w:p w14:paraId="4D539C8C" w14:textId="77777777" w:rsidR="003D3336" w:rsidRPr="00411DD7" w:rsidRDefault="003D3336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 xml:space="preserve">מאה 1 </w:t>
            </w:r>
          </w:p>
        </w:tc>
        <w:tc>
          <w:tcPr>
            <w:tcW w:w="1897" w:type="dxa"/>
          </w:tcPr>
          <w:p w14:paraId="1BA97D8E" w14:textId="77777777" w:rsidR="003D3336" w:rsidRPr="00411DD7" w:rsidRDefault="003D3336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יוון</w:t>
            </w:r>
          </w:p>
        </w:tc>
        <w:tc>
          <w:tcPr>
            <w:tcW w:w="9284" w:type="dxa"/>
          </w:tcPr>
          <w:p w14:paraId="50426A21" w14:textId="77777777" w:rsidR="003D3336" w:rsidRPr="00411DD7" w:rsidRDefault="003D3336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היסטוריון</w:t>
            </w:r>
          </w:p>
        </w:tc>
      </w:tr>
      <w:tr w:rsidR="003D3336" w:rsidRPr="00411DD7" w14:paraId="217C9A65" w14:textId="77777777" w:rsidTr="00725829">
        <w:trPr>
          <w:trHeight w:val="480"/>
        </w:trPr>
        <w:tc>
          <w:tcPr>
            <w:tcW w:w="2074" w:type="dxa"/>
          </w:tcPr>
          <w:p w14:paraId="3A0C6E95" w14:textId="77777777" w:rsidR="003D3336" w:rsidRPr="00411DD7" w:rsidRDefault="00E5762C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color w:val="00B0F0"/>
                <w:rtl/>
              </w:rPr>
              <w:t>פריקלס</w:t>
            </w:r>
          </w:p>
        </w:tc>
        <w:tc>
          <w:tcPr>
            <w:tcW w:w="1949" w:type="dxa"/>
          </w:tcPr>
          <w:p w14:paraId="09FB1057" w14:textId="77777777" w:rsidR="003D3336" w:rsidRPr="00411DD7" w:rsidRDefault="00750483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מאה 5 לפנהס</w:t>
            </w:r>
          </w:p>
        </w:tc>
        <w:tc>
          <w:tcPr>
            <w:tcW w:w="1897" w:type="dxa"/>
          </w:tcPr>
          <w:p w14:paraId="7FAE94A5" w14:textId="77777777" w:rsidR="003D3336" w:rsidRPr="00411DD7" w:rsidRDefault="00750483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יוון - אתונה</w:t>
            </w:r>
          </w:p>
        </w:tc>
        <w:tc>
          <w:tcPr>
            <w:tcW w:w="9284" w:type="dxa"/>
          </w:tcPr>
          <w:p w14:paraId="6789833D" w14:textId="326F239A" w:rsidR="003D3336" w:rsidRPr="00411DD7" w:rsidRDefault="00E5762C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 xml:space="preserve">(כותב הנאומים שלו: </w:t>
            </w:r>
            <w:r w:rsidRPr="00411DD7">
              <w:rPr>
                <w:rFonts w:ascii="David" w:hAnsi="David" w:cs="David"/>
                <w:color w:val="00B0F0"/>
                <w:rtl/>
              </w:rPr>
              <w:t>תוקידידס</w:t>
            </w:r>
            <w:r w:rsidR="00A35E95" w:rsidRPr="00411DD7">
              <w:rPr>
                <w:rFonts w:ascii="David" w:hAnsi="David" w:cs="David"/>
                <w:color w:val="00B0F0"/>
                <w:rtl/>
              </w:rPr>
              <w:t xml:space="preserve">. </w:t>
            </w:r>
            <w:r w:rsidR="00A35E95" w:rsidRPr="00411DD7">
              <w:rPr>
                <w:rFonts w:ascii="David" w:hAnsi="David" w:cs="David"/>
                <w:rtl/>
              </w:rPr>
              <w:t>היסטוריוגרף</w:t>
            </w:r>
            <w:r w:rsidRPr="00411DD7">
              <w:rPr>
                <w:rFonts w:ascii="David" w:hAnsi="David" w:cs="David"/>
                <w:rtl/>
              </w:rPr>
              <w:t xml:space="preserve">). </w:t>
            </w:r>
            <w:r w:rsidR="00750483" w:rsidRPr="00411DD7">
              <w:rPr>
                <w:rFonts w:ascii="David" w:hAnsi="David" w:cs="David"/>
                <w:rtl/>
              </w:rPr>
              <w:t>תור הזהב, 30 שנה. אזרח טוב הוא אזרח שיודע לעזוב את צרכיו האישיים בעת משבר ולהתייצב למען המדינה</w:t>
            </w:r>
            <w:r w:rsidR="000465DC" w:rsidRPr="00411DD7">
              <w:rPr>
                <w:rFonts w:ascii="David" w:hAnsi="David" w:cs="David"/>
                <w:rtl/>
              </w:rPr>
              <w:t>, איזון בין נוחות למלחמתיות</w:t>
            </w:r>
            <w:r w:rsidR="00750483" w:rsidRPr="00411DD7">
              <w:rPr>
                <w:rFonts w:ascii="David" w:hAnsi="David" w:cs="David"/>
                <w:rtl/>
              </w:rPr>
              <w:t xml:space="preserve"> (השוואה של לוחמי אתונה </w:t>
            </w:r>
            <w:r w:rsidR="00750483" w:rsidRPr="00411DD7">
              <w:rPr>
                <w:rFonts w:ascii="David" w:hAnsi="David" w:cs="David"/>
              </w:rPr>
              <w:t>VS</w:t>
            </w:r>
            <w:r w:rsidR="00750483" w:rsidRPr="00411DD7">
              <w:rPr>
                <w:rFonts w:ascii="David" w:hAnsi="David" w:cs="David"/>
                <w:rtl/>
              </w:rPr>
              <w:t xml:space="preserve"> ספרטה).</w:t>
            </w:r>
            <w:r w:rsidR="000465DC" w:rsidRPr="00411DD7">
              <w:rPr>
                <w:rFonts w:ascii="David" w:hAnsi="David" w:cs="David"/>
                <w:rtl/>
              </w:rPr>
              <w:t xml:space="preserve"> שילוב בין מחויבות הכלל למימוש עצמי.</w:t>
            </w:r>
          </w:p>
        </w:tc>
      </w:tr>
      <w:tr w:rsidR="003D3336" w:rsidRPr="00411DD7" w14:paraId="2B8301CC" w14:textId="77777777" w:rsidTr="00725829">
        <w:trPr>
          <w:trHeight w:val="480"/>
        </w:trPr>
        <w:tc>
          <w:tcPr>
            <w:tcW w:w="2074" w:type="dxa"/>
          </w:tcPr>
          <w:p w14:paraId="443BE95C" w14:textId="77777777" w:rsidR="003D3336" w:rsidRPr="00411DD7" w:rsidRDefault="00D0726C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הגות קדם-סוקרטית</w:t>
            </w:r>
          </w:p>
        </w:tc>
        <w:tc>
          <w:tcPr>
            <w:tcW w:w="1949" w:type="dxa"/>
          </w:tcPr>
          <w:p w14:paraId="49745200" w14:textId="77777777" w:rsidR="003D3336" w:rsidRPr="00411DD7" w:rsidRDefault="00D0726C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מאות 7-6 לפנהס</w:t>
            </w:r>
          </w:p>
        </w:tc>
        <w:tc>
          <w:tcPr>
            <w:tcW w:w="1897" w:type="dxa"/>
          </w:tcPr>
          <w:p w14:paraId="0E7AB334" w14:textId="77777777" w:rsidR="003D3336" w:rsidRPr="00411DD7" w:rsidRDefault="00D0726C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יוון- אתונה</w:t>
            </w:r>
          </w:p>
        </w:tc>
        <w:tc>
          <w:tcPr>
            <w:tcW w:w="9284" w:type="dxa"/>
          </w:tcPr>
          <w:p w14:paraId="14398645" w14:textId="77777777" w:rsidR="003D3336" w:rsidRPr="00411DD7" w:rsidRDefault="00D0726C" w:rsidP="00694125">
            <w:pPr>
              <w:pStyle w:val="a6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</w:rPr>
            </w:pPr>
            <w:r w:rsidRPr="00411DD7">
              <w:rPr>
                <w:rFonts w:ascii="David" w:hAnsi="David" w:cs="David"/>
                <w:b/>
                <w:bCs/>
                <w:rtl/>
              </w:rPr>
              <w:t xml:space="preserve">ספרות- </w:t>
            </w:r>
            <w:r w:rsidRPr="00411DD7">
              <w:rPr>
                <w:rFonts w:ascii="David" w:hAnsi="David" w:cs="David"/>
                <w:rtl/>
              </w:rPr>
              <w:t xml:space="preserve">התפתחות דרך מחזות. </w:t>
            </w:r>
            <w:r w:rsidRPr="00411DD7">
              <w:rPr>
                <w:rFonts w:ascii="David" w:hAnsi="David" w:cs="David"/>
                <w:color w:val="00B0F0"/>
                <w:rtl/>
              </w:rPr>
              <w:t xml:space="preserve">איסכילוס </w:t>
            </w:r>
            <w:r w:rsidRPr="00411DD7">
              <w:rPr>
                <w:rFonts w:ascii="David" w:hAnsi="David" w:cs="David"/>
                <w:rtl/>
              </w:rPr>
              <w:t xml:space="preserve">("הפרסים"- ספרות המציגה תפקוד מנהיגים והבאת אסון על עמם. מוירה </w:t>
            </w:r>
            <w:r w:rsidRPr="00411DD7">
              <w:rPr>
                <w:rFonts w:ascii="David" w:hAnsi="David" w:cs="David"/>
              </w:rPr>
              <w:t>VS</w:t>
            </w:r>
            <w:r w:rsidRPr="00411DD7">
              <w:rPr>
                <w:rFonts w:ascii="David" w:hAnsi="David" w:cs="David"/>
                <w:rtl/>
              </w:rPr>
              <w:t xml:space="preserve"> היבריס), </w:t>
            </w:r>
            <w:r w:rsidRPr="00411DD7">
              <w:rPr>
                <w:rFonts w:ascii="David" w:hAnsi="David" w:cs="David"/>
                <w:color w:val="00B0F0"/>
                <w:rtl/>
              </w:rPr>
              <w:t>סופוקלס</w:t>
            </w:r>
            <w:r w:rsidRPr="00411DD7">
              <w:rPr>
                <w:rFonts w:ascii="David" w:hAnsi="David" w:cs="David"/>
                <w:rtl/>
              </w:rPr>
              <w:t xml:space="preserve"> (אדיפוס, אנטיגונה</w:t>
            </w:r>
            <w:r w:rsidR="003F3289" w:rsidRPr="00411DD7">
              <w:rPr>
                <w:rFonts w:ascii="David" w:hAnsi="David" w:cs="David"/>
                <w:rtl/>
              </w:rPr>
              <w:t>- התנגשות בין חוקי המדינה לחוק דתי-מוסרי</w:t>
            </w:r>
            <w:r w:rsidRPr="00411DD7">
              <w:rPr>
                <w:rFonts w:ascii="David" w:hAnsi="David" w:cs="David"/>
                <w:rtl/>
              </w:rPr>
              <w:t>)</w:t>
            </w:r>
            <w:r w:rsidRPr="00411DD7">
              <w:rPr>
                <w:rFonts w:ascii="David" w:hAnsi="David" w:cs="David"/>
                <w:color w:val="00B0F0"/>
                <w:rtl/>
              </w:rPr>
              <w:t xml:space="preserve">, אוריפידס, הומרוס </w:t>
            </w:r>
            <w:r w:rsidRPr="00411DD7">
              <w:rPr>
                <w:rFonts w:ascii="David" w:hAnsi="David" w:cs="David"/>
                <w:rtl/>
              </w:rPr>
              <w:t>(אודיסאה, איליאדה).</w:t>
            </w:r>
          </w:p>
          <w:p w14:paraId="7DE0B744" w14:textId="77777777" w:rsidR="00A35E95" w:rsidRPr="00411DD7" w:rsidRDefault="00A35E95" w:rsidP="00694125">
            <w:pPr>
              <w:pStyle w:val="a6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</w:rPr>
            </w:pPr>
            <w:r w:rsidRPr="00411DD7">
              <w:rPr>
                <w:rFonts w:ascii="David" w:hAnsi="David" w:cs="David"/>
                <w:b/>
                <w:bCs/>
                <w:rtl/>
              </w:rPr>
              <w:t xml:space="preserve">היסטוריוגרפיה – </w:t>
            </w:r>
            <w:r w:rsidRPr="00411DD7">
              <w:rPr>
                <w:rFonts w:ascii="David" w:hAnsi="David" w:cs="David"/>
                <w:color w:val="00B0F0"/>
                <w:rtl/>
              </w:rPr>
              <w:t xml:space="preserve">תוקידידס </w:t>
            </w:r>
            <w:r w:rsidRPr="00411DD7">
              <w:rPr>
                <w:rFonts w:ascii="David" w:hAnsi="David" w:cs="David"/>
                <w:rtl/>
              </w:rPr>
              <w:t>(לחם במלחמת יוון ספרטה, כתב תיאור של עובדות): טבע האדם לא משתנה</w:t>
            </w:r>
            <w:r w:rsidR="005002E1" w:rsidRPr="00411DD7">
              <w:rPr>
                <w:rFonts w:ascii="David" w:hAnsi="David" w:cs="David"/>
                <w:rtl/>
              </w:rPr>
              <w:t xml:space="preserve"> בין תקופות, </w:t>
            </w:r>
            <w:r w:rsidRPr="00411DD7">
              <w:rPr>
                <w:rFonts w:ascii="David" w:hAnsi="David" w:cs="David"/>
                <w:rtl/>
              </w:rPr>
              <w:t>לעוצמה יש משקל מרכזי בהרתעה, האדם משנה את התנהגותו בתוך חברה.</w:t>
            </w:r>
          </w:p>
          <w:p w14:paraId="30E3A05E" w14:textId="77777777" w:rsidR="005002E1" w:rsidRPr="00411DD7" w:rsidRDefault="005002E1" w:rsidP="00694125">
            <w:pPr>
              <w:pStyle w:val="a6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</w:rPr>
            </w:pPr>
            <w:r w:rsidRPr="00411DD7">
              <w:rPr>
                <w:rFonts w:ascii="David" w:hAnsi="David" w:cs="David"/>
                <w:b/>
                <w:bCs/>
                <w:rtl/>
              </w:rPr>
              <w:t xml:space="preserve">פילוסופיה – </w:t>
            </w:r>
          </w:p>
          <w:p w14:paraId="278C08F2" w14:textId="77777777" w:rsidR="005002E1" w:rsidRPr="00411DD7" w:rsidRDefault="005002E1" w:rsidP="00694125">
            <w:pPr>
              <w:pStyle w:val="a6"/>
              <w:numPr>
                <w:ilvl w:val="0"/>
                <w:numId w:val="3"/>
              </w:num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 xml:space="preserve">של הטבע: התחום המדעי של ימינו. רעיונות על הטבע יכולים להוות השראה להבנת החברה. </w:t>
            </w:r>
            <w:r w:rsidRPr="00411DD7">
              <w:rPr>
                <w:rFonts w:ascii="David" w:hAnsi="David" w:cs="David"/>
                <w:color w:val="00B0F0"/>
                <w:rtl/>
              </w:rPr>
              <w:t>הרקליטוס</w:t>
            </w:r>
            <w:r w:rsidRPr="00411DD7">
              <w:rPr>
                <w:rFonts w:ascii="David" w:hAnsi="David" w:cs="David"/>
                <w:rtl/>
              </w:rPr>
              <w:t xml:space="preserve">- </w:t>
            </w:r>
            <w:r w:rsidRPr="00411DD7">
              <w:rPr>
                <w:rFonts w:ascii="David" w:hAnsi="David" w:cs="David"/>
                <w:u w:val="single"/>
                <w:rtl/>
              </w:rPr>
              <w:t>הטבע מבוסס על אש</w:t>
            </w:r>
            <w:r w:rsidRPr="00411DD7">
              <w:rPr>
                <w:rFonts w:ascii="David" w:hAnsi="David" w:cs="David"/>
                <w:rtl/>
              </w:rPr>
              <w:t xml:space="preserve"> (דינאמיות ודיאלקטיקה מובילות לסינתזה</w:t>
            </w:r>
            <w:r w:rsidR="00AE1F20" w:rsidRPr="00411DD7">
              <w:rPr>
                <w:rFonts w:ascii="David" w:hAnsi="David" w:cs="David"/>
                <w:rtl/>
              </w:rPr>
              <w:t xml:space="preserve"> וליציבות</w:t>
            </w:r>
            <w:r w:rsidRPr="00411DD7">
              <w:rPr>
                <w:rFonts w:ascii="David" w:hAnsi="David" w:cs="David"/>
                <w:rtl/>
              </w:rPr>
              <w:t xml:space="preserve">). הטבע הוא אחיד אבל ההרמוניה מבוססת על ניגודים (קונפליקטים). </w:t>
            </w:r>
            <w:r w:rsidRPr="00411DD7">
              <w:rPr>
                <w:rFonts w:ascii="David" w:hAnsi="David" w:cs="David"/>
                <w:u w:val="single"/>
                <w:rtl/>
              </w:rPr>
              <w:t>האל הוא הטבע</w:t>
            </w:r>
            <w:r w:rsidRPr="00411DD7">
              <w:rPr>
                <w:rFonts w:ascii="David" w:hAnsi="David" w:cs="David"/>
                <w:rtl/>
              </w:rPr>
              <w:t xml:space="preserve">- תפיסה אימננטית, האל מלא ניגודים. </w:t>
            </w:r>
            <w:r w:rsidRPr="00411DD7">
              <w:rPr>
                <w:rFonts w:ascii="David" w:hAnsi="David" w:cs="David"/>
                <w:b/>
                <w:bCs/>
                <w:rtl/>
              </w:rPr>
              <w:t>פנטה ריי=הכול זורם</w:t>
            </w:r>
            <w:r w:rsidRPr="00411DD7">
              <w:rPr>
                <w:rFonts w:ascii="David" w:hAnsi="David" w:cs="David"/>
                <w:rtl/>
              </w:rPr>
              <w:t>.</w:t>
            </w:r>
          </w:p>
          <w:p w14:paraId="423FFABD" w14:textId="77777777" w:rsidR="005002E1" w:rsidRPr="00411DD7" w:rsidRDefault="005002E1" w:rsidP="00694125">
            <w:pPr>
              <w:pStyle w:val="a6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411DD7">
              <w:rPr>
                <w:rFonts w:ascii="David" w:hAnsi="David" w:cs="David"/>
                <w:rtl/>
              </w:rPr>
              <w:t>של האדם (סופיסטים) למטה.</w:t>
            </w:r>
          </w:p>
        </w:tc>
      </w:tr>
      <w:tr w:rsidR="003D3336" w:rsidRPr="00411DD7" w14:paraId="1B29D8CE" w14:textId="77777777" w:rsidTr="00725829">
        <w:trPr>
          <w:trHeight w:val="671"/>
        </w:trPr>
        <w:tc>
          <w:tcPr>
            <w:tcW w:w="2074" w:type="dxa"/>
          </w:tcPr>
          <w:p w14:paraId="5BE8C07B" w14:textId="77777777" w:rsidR="003D3336" w:rsidRPr="00411DD7" w:rsidRDefault="00D20296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סופיסטים</w:t>
            </w:r>
          </w:p>
        </w:tc>
        <w:tc>
          <w:tcPr>
            <w:tcW w:w="1949" w:type="dxa"/>
          </w:tcPr>
          <w:p w14:paraId="0B2D1291" w14:textId="77777777" w:rsidR="003D3336" w:rsidRPr="00411DD7" w:rsidRDefault="00D20296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מאה 7-6 לפנהס</w:t>
            </w:r>
          </w:p>
        </w:tc>
        <w:tc>
          <w:tcPr>
            <w:tcW w:w="1897" w:type="dxa"/>
          </w:tcPr>
          <w:p w14:paraId="5B2DFD05" w14:textId="77777777" w:rsidR="003D3336" w:rsidRPr="00411DD7" w:rsidRDefault="00D20296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יוון - אתונה</w:t>
            </w:r>
          </w:p>
        </w:tc>
        <w:tc>
          <w:tcPr>
            <w:tcW w:w="9284" w:type="dxa"/>
          </w:tcPr>
          <w:p w14:paraId="0E509970" w14:textId="77777777" w:rsidR="003D3336" w:rsidRPr="00411DD7" w:rsidRDefault="00D20296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פילוסופים של האדם וחברה. ידע הוא כוח</w:t>
            </w:r>
            <w:r w:rsidR="00F86E58" w:rsidRPr="00411DD7">
              <w:rPr>
                <w:rFonts w:ascii="David" w:hAnsi="David" w:cs="David"/>
                <w:rtl/>
              </w:rPr>
              <w:t xml:space="preserve"> – מאמינים בדיעה ולא בידיעה</w:t>
            </w:r>
            <w:r w:rsidRPr="00411DD7">
              <w:rPr>
                <w:rFonts w:ascii="David" w:hAnsi="David" w:cs="David"/>
                <w:rtl/>
              </w:rPr>
              <w:t xml:space="preserve">, רטוריקה, </w:t>
            </w:r>
            <w:r w:rsidRPr="00A5456B">
              <w:rPr>
                <w:rFonts w:ascii="David" w:hAnsi="David" w:cs="David"/>
                <w:color w:val="00B0F0"/>
                <w:rtl/>
              </w:rPr>
              <w:t>סוקרטס</w:t>
            </w:r>
            <w:r w:rsidRPr="00411DD7">
              <w:rPr>
                <w:rFonts w:ascii="David" w:hAnsi="David" w:cs="David"/>
                <w:rtl/>
              </w:rPr>
              <w:t xml:space="preserve"> יצא נגדם.</w:t>
            </w:r>
          </w:p>
          <w:p w14:paraId="451B1163" w14:textId="344BE402" w:rsidR="00D20296" w:rsidRPr="00411DD7" w:rsidRDefault="00D20296" w:rsidP="00694125">
            <w:pPr>
              <w:pStyle w:val="a6"/>
              <w:numPr>
                <w:ilvl w:val="0"/>
                <w:numId w:val="4"/>
              </w:numPr>
              <w:rPr>
                <w:rFonts w:ascii="David" w:hAnsi="David" w:cs="David"/>
              </w:rPr>
            </w:pPr>
            <w:r w:rsidRPr="00411DD7">
              <w:rPr>
                <w:rFonts w:ascii="David" w:hAnsi="David" w:cs="David"/>
                <w:u w:val="single"/>
                <w:rtl/>
              </w:rPr>
              <w:t>דור ראשון</w:t>
            </w:r>
            <w:r w:rsidRPr="00411DD7">
              <w:rPr>
                <w:rFonts w:ascii="David" w:hAnsi="David" w:cs="David"/>
                <w:rtl/>
              </w:rPr>
              <w:t>-</w:t>
            </w:r>
            <w:r w:rsidR="00A5456B" w:rsidRPr="00411DD7">
              <w:rPr>
                <w:rFonts w:ascii="David" w:hAnsi="David" w:cs="David"/>
                <w:color w:val="00B0F0"/>
                <w:rtl/>
              </w:rPr>
              <w:t xml:space="preserve">גורגיאס </w:t>
            </w:r>
            <w:r w:rsidR="00A5456B">
              <w:rPr>
                <w:rFonts w:ascii="David" w:hAnsi="David" w:cs="David" w:hint="cs"/>
                <w:color w:val="00B0F0"/>
                <w:rtl/>
              </w:rPr>
              <w:t>ו</w:t>
            </w:r>
            <w:r w:rsidRPr="00411DD7">
              <w:rPr>
                <w:rFonts w:ascii="David" w:hAnsi="David" w:cs="David"/>
                <w:color w:val="00B0F0"/>
                <w:rtl/>
              </w:rPr>
              <w:t xml:space="preserve">פרוטאגורס </w:t>
            </w:r>
            <w:r w:rsidRPr="00411DD7">
              <w:rPr>
                <w:rFonts w:ascii="David" w:hAnsi="David" w:cs="David"/>
                <w:rtl/>
              </w:rPr>
              <w:t>(</w:t>
            </w:r>
            <w:r w:rsidRPr="00A5456B">
              <w:rPr>
                <w:rFonts w:ascii="David" w:hAnsi="David" w:cs="David"/>
                <w:b/>
                <w:bCs/>
                <w:rtl/>
              </w:rPr>
              <w:t>הכול יחסי</w:t>
            </w:r>
            <w:r w:rsidRPr="00411DD7">
              <w:rPr>
                <w:rFonts w:ascii="David" w:hAnsi="David" w:cs="David"/>
                <w:rtl/>
              </w:rPr>
              <w:t xml:space="preserve"> בחברות אנושיות לעומת חוקי הטבע שהם קבועים- </w:t>
            </w:r>
            <w:r w:rsidRPr="00411DD7">
              <w:rPr>
                <w:rFonts w:ascii="David" w:hAnsi="David" w:cs="David"/>
                <w:b/>
                <w:bCs/>
                <w:rtl/>
              </w:rPr>
              <w:t>רלטיביזם תרבותי</w:t>
            </w:r>
            <w:r w:rsidR="002B4024" w:rsidRPr="00411DD7">
              <w:rPr>
                <w:rFonts w:ascii="David" w:hAnsi="David" w:cs="David"/>
                <w:color w:val="FF0000"/>
                <w:rtl/>
              </w:rPr>
              <w:t xml:space="preserve">- </w:t>
            </w:r>
            <w:r w:rsidR="002B4024" w:rsidRPr="00411DD7">
              <w:rPr>
                <w:rFonts w:ascii="David" w:hAnsi="David" w:cs="David"/>
                <w:color w:val="FF0000"/>
                <w:u w:val="single"/>
                <w:rtl/>
              </w:rPr>
              <w:t>היום</w:t>
            </w:r>
            <w:r w:rsidR="002B4024" w:rsidRPr="00411DD7">
              <w:rPr>
                <w:rFonts w:ascii="David" w:hAnsi="David" w:cs="David"/>
                <w:color w:val="FF0000"/>
                <w:rtl/>
              </w:rPr>
              <w:t>- יש רלטיביזם תרבותי במדינות אבל יש ערכים אוניברסליים מקובלים כמו איסור ג'נוסייד</w:t>
            </w:r>
            <w:r w:rsidRPr="00411DD7">
              <w:rPr>
                <w:rFonts w:ascii="David" w:hAnsi="David" w:cs="David"/>
                <w:b/>
                <w:bCs/>
                <w:rtl/>
              </w:rPr>
              <w:t xml:space="preserve">. </w:t>
            </w:r>
            <w:r w:rsidRPr="00411DD7">
              <w:rPr>
                <w:rFonts w:ascii="David" w:hAnsi="David" w:cs="David"/>
                <w:rtl/>
              </w:rPr>
              <w:t xml:space="preserve">פלורליזם מבוקר ע"י חוקי מדינה). </w:t>
            </w:r>
            <w:r w:rsidR="009D5850" w:rsidRPr="00411DD7">
              <w:rPr>
                <w:rFonts w:ascii="David" w:hAnsi="David" w:cs="David"/>
                <w:b/>
                <w:bCs/>
                <w:rtl/>
              </w:rPr>
              <w:t>יש לציית לחוקי המדינה למען הסדר החברתי.</w:t>
            </w:r>
          </w:p>
          <w:p w14:paraId="3A76E98B" w14:textId="001AE643" w:rsidR="00625CA7" w:rsidRPr="00411DD7" w:rsidRDefault="00625CA7" w:rsidP="00694125">
            <w:pPr>
              <w:pStyle w:val="a6"/>
              <w:numPr>
                <w:ilvl w:val="0"/>
                <w:numId w:val="4"/>
              </w:numPr>
              <w:rPr>
                <w:rFonts w:ascii="David" w:hAnsi="David" w:cs="David"/>
              </w:rPr>
            </w:pPr>
            <w:r w:rsidRPr="00411DD7">
              <w:rPr>
                <w:rFonts w:ascii="David" w:hAnsi="David" w:cs="David"/>
                <w:u w:val="single"/>
                <w:rtl/>
              </w:rPr>
              <w:t xml:space="preserve">דור שני, "הבנים" </w:t>
            </w:r>
            <w:r w:rsidRPr="00411DD7">
              <w:rPr>
                <w:rFonts w:ascii="David" w:hAnsi="David" w:cs="David"/>
                <w:rtl/>
              </w:rPr>
              <w:t xml:space="preserve">– יותר רדיקלים. </w:t>
            </w:r>
            <w:r w:rsidRPr="00411DD7">
              <w:rPr>
                <w:rFonts w:ascii="David" w:hAnsi="David" w:cs="David"/>
                <w:color w:val="00B0F0"/>
                <w:rtl/>
              </w:rPr>
              <w:t xml:space="preserve">קליקלס </w:t>
            </w:r>
            <w:r w:rsidRPr="00411DD7">
              <w:rPr>
                <w:rFonts w:ascii="David" w:hAnsi="David" w:cs="David"/>
                <w:rtl/>
              </w:rPr>
              <w:t xml:space="preserve">(החברה האנושית צריכה להתנהל כמו הטבע – החזקים מנצחים. בדמוקרטיה- ההמון הבינוני הוא הקובע, צריך לשנות את זה! רק אליטה). </w:t>
            </w:r>
            <w:r w:rsidRPr="00411DD7">
              <w:rPr>
                <w:rFonts w:ascii="David" w:hAnsi="David" w:cs="David"/>
                <w:color w:val="00B0F0"/>
                <w:rtl/>
              </w:rPr>
              <w:t xml:space="preserve">תרסימכוס </w:t>
            </w:r>
            <w:r w:rsidRPr="00411DD7">
              <w:rPr>
                <w:rFonts w:ascii="David" w:hAnsi="David" w:cs="David"/>
                <w:rtl/>
              </w:rPr>
              <w:t xml:space="preserve">(הכוח הוא </w:t>
            </w:r>
            <w:r w:rsidRPr="00411DD7">
              <w:rPr>
                <w:rFonts w:ascii="David" w:hAnsi="David" w:cs="David"/>
                <w:rtl/>
              </w:rPr>
              <w:lastRenderedPageBreak/>
              <w:t>הצדק. אם הבינו</w:t>
            </w:r>
            <w:r w:rsidR="00E1292B">
              <w:rPr>
                <w:rFonts w:ascii="David" w:hAnsi="David" w:cs="David" w:hint="cs"/>
                <w:rtl/>
              </w:rPr>
              <w:t>נ</w:t>
            </w:r>
            <w:r w:rsidRPr="00411DD7">
              <w:rPr>
                <w:rFonts w:ascii="David" w:hAnsi="David" w:cs="David"/>
                <w:rtl/>
              </w:rPr>
              <w:t>יים מתאגדים וקובעים חוק- זה הצדק. מושך את הנורמוס לפיזיס)</w:t>
            </w:r>
            <w:r w:rsidR="009D5850" w:rsidRPr="00411DD7">
              <w:rPr>
                <w:rFonts w:ascii="David" w:hAnsi="David" w:cs="David"/>
                <w:rtl/>
              </w:rPr>
              <w:t xml:space="preserve">. </w:t>
            </w:r>
            <w:r w:rsidR="009D5850" w:rsidRPr="00411DD7">
              <w:rPr>
                <w:rFonts w:ascii="David" w:hAnsi="David" w:cs="David"/>
                <w:b/>
                <w:bCs/>
                <w:rtl/>
              </w:rPr>
              <w:t>ניתן להתנגד למשטר כי הוא בינוני.</w:t>
            </w:r>
          </w:p>
          <w:p w14:paraId="7EEA4685" w14:textId="77777777" w:rsidR="002B4024" w:rsidRPr="00411DD7" w:rsidRDefault="002B4024" w:rsidP="00694125">
            <w:pPr>
              <w:pStyle w:val="a6"/>
              <w:numPr>
                <w:ilvl w:val="0"/>
                <w:numId w:val="4"/>
              </w:numPr>
              <w:rPr>
                <w:rFonts w:ascii="David" w:hAnsi="David" w:cs="David"/>
              </w:rPr>
            </w:pPr>
            <w:r w:rsidRPr="00411DD7">
              <w:rPr>
                <w:rFonts w:ascii="David" w:hAnsi="David" w:cs="David"/>
                <w:u w:val="single"/>
                <w:rtl/>
              </w:rPr>
              <w:t>פלורליזם מול סובלנות-</w:t>
            </w:r>
            <w:r w:rsidRPr="00411DD7">
              <w:rPr>
                <w:rFonts w:ascii="David" w:hAnsi="David" w:cs="David"/>
                <w:rtl/>
              </w:rPr>
              <w:t xml:space="preserve"> </w:t>
            </w:r>
          </w:p>
          <w:p w14:paraId="7CA05206" w14:textId="77777777" w:rsidR="002B4024" w:rsidRPr="00411DD7" w:rsidRDefault="002B4024" w:rsidP="00694125">
            <w:pPr>
              <w:pStyle w:val="a6"/>
              <w:numPr>
                <w:ilvl w:val="0"/>
                <w:numId w:val="5"/>
              </w:numPr>
              <w:rPr>
                <w:rFonts w:ascii="David" w:hAnsi="David" w:cs="David"/>
              </w:rPr>
            </w:pPr>
            <w:r w:rsidRPr="00411DD7">
              <w:rPr>
                <w:rFonts w:ascii="David" w:hAnsi="David" w:cs="David"/>
                <w:rtl/>
              </w:rPr>
              <w:t xml:space="preserve">סובלן= יודע מה האמת, אך מוכן לקבל את דעת האחר ללא כפייה מצידו. </w:t>
            </w:r>
          </w:p>
          <w:p w14:paraId="2D77BE2C" w14:textId="77777777" w:rsidR="002B4024" w:rsidRPr="00411DD7" w:rsidRDefault="002B4024" w:rsidP="00694125">
            <w:pPr>
              <w:pStyle w:val="a6"/>
              <w:numPr>
                <w:ilvl w:val="0"/>
                <w:numId w:val="5"/>
              </w:numPr>
              <w:rPr>
                <w:rFonts w:ascii="David" w:hAnsi="David" w:cs="David"/>
              </w:rPr>
            </w:pPr>
            <w:r w:rsidRPr="00411DD7">
              <w:rPr>
                <w:rFonts w:ascii="David" w:hAnsi="David" w:cs="David"/>
                <w:rtl/>
              </w:rPr>
              <w:t xml:space="preserve">פלורליסט= לא סובל כי לא בטוח אם האמת בידיו, "חיה ותן לחיות". </w:t>
            </w:r>
          </w:p>
          <w:p w14:paraId="65C7598D" w14:textId="77777777" w:rsidR="002B4024" w:rsidRPr="00411DD7" w:rsidRDefault="002B4024" w:rsidP="002B4024">
            <w:pPr>
              <w:pStyle w:val="a6"/>
              <w:ind w:left="1440"/>
              <w:rPr>
                <w:rFonts w:ascii="David" w:hAnsi="David" w:cs="David"/>
                <w:u w:val="single"/>
                <w:rtl/>
              </w:rPr>
            </w:pPr>
            <w:r w:rsidRPr="00411DD7">
              <w:rPr>
                <w:rFonts w:ascii="David" w:hAnsi="David" w:cs="David"/>
                <w:u w:val="single"/>
                <w:rtl/>
              </w:rPr>
              <w:t>חלש-</w:t>
            </w:r>
            <w:r w:rsidRPr="00411DD7">
              <w:rPr>
                <w:rFonts w:ascii="David" w:hAnsi="David" w:cs="David"/>
                <w:rtl/>
              </w:rPr>
              <w:t xml:space="preserve"> יש אמת אך לא בטוח שהגיע אליה. </w:t>
            </w:r>
          </w:p>
          <w:p w14:paraId="2BC35F93" w14:textId="77777777" w:rsidR="002B4024" w:rsidRPr="00411DD7" w:rsidRDefault="002B4024" w:rsidP="002B4024">
            <w:pPr>
              <w:pStyle w:val="a6"/>
              <w:ind w:left="1440"/>
              <w:rPr>
                <w:rFonts w:ascii="David" w:hAnsi="David" w:cs="David"/>
                <w:color w:val="FF0000"/>
              </w:rPr>
            </w:pPr>
            <w:r w:rsidRPr="00411DD7">
              <w:rPr>
                <w:rFonts w:ascii="David" w:hAnsi="David" w:cs="David"/>
                <w:u w:val="single"/>
                <w:rtl/>
              </w:rPr>
              <w:t>חזק-</w:t>
            </w:r>
            <w:r w:rsidRPr="00411DD7">
              <w:rPr>
                <w:rFonts w:ascii="David" w:hAnsi="David" w:cs="David"/>
                <w:rtl/>
              </w:rPr>
              <w:t xml:space="preserve"> 1. מאמין במספר אמיתות מתנגשות (דת ופלורליזם), כל פעם אחר בפרונט. 2. אין אמת אחת מהותית אלא נרטיבים שונים. </w:t>
            </w:r>
            <w:r w:rsidRPr="00411DD7">
              <w:rPr>
                <w:rFonts w:ascii="David" w:hAnsi="David" w:cs="David"/>
                <w:color w:val="FF0000"/>
                <w:rtl/>
              </w:rPr>
              <w:t>– הגישה הפוסט-מודרנית</w:t>
            </w:r>
          </w:p>
          <w:p w14:paraId="01364CB8" w14:textId="77777777" w:rsidR="002B4024" w:rsidRPr="00411DD7" w:rsidRDefault="002B4024" w:rsidP="002B4024">
            <w:pPr>
              <w:pStyle w:val="a6"/>
              <w:rPr>
                <w:rFonts w:ascii="David" w:hAnsi="David" w:cs="David"/>
                <w:rtl/>
              </w:rPr>
            </w:pPr>
          </w:p>
        </w:tc>
      </w:tr>
      <w:tr w:rsidR="003D3336" w:rsidRPr="00411DD7" w14:paraId="071B595A" w14:textId="77777777" w:rsidTr="00725829">
        <w:trPr>
          <w:trHeight w:val="480"/>
        </w:trPr>
        <w:tc>
          <w:tcPr>
            <w:tcW w:w="2074" w:type="dxa"/>
          </w:tcPr>
          <w:p w14:paraId="2F6F25E3" w14:textId="77777777" w:rsidR="003D3336" w:rsidRPr="009031D1" w:rsidRDefault="002144D1" w:rsidP="003D3336">
            <w:pPr>
              <w:rPr>
                <w:rFonts w:ascii="David" w:hAnsi="David" w:cs="David"/>
                <w:color w:val="00B0F0"/>
                <w:rtl/>
              </w:rPr>
            </w:pPr>
            <w:r w:rsidRPr="009031D1">
              <w:rPr>
                <w:rFonts w:ascii="David" w:hAnsi="David" w:cs="David"/>
                <w:color w:val="00B0F0"/>
                <w:rtl/>
              </w:rPr>
              <w:lastRenderedPageBreak/>
              <w:t>סוקרטס</w:t>
            </w:r>
          </w:p>
        </w:tc>
        <w:tc>
          <w:tcPr>
            <w:tcW w:w="1949" w:type="dxa"/>
          </w:tcPr>
          <w:p w14:paraId="560D4CA5" w14:textId="36F5356F" w:rsidR="003D3336" w:rsidRPr="00411DD7" w:rsidRDefault="00CC2A4B" w:rsidP="003D333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399-470 </w:t>
            </w:r>
            <w:r w:rsidR="002144D1" w:rsidRPr="00411DD7">
              <w:rPr>
                <w:rFonts w:ascii="David" w:hAnsi="David" w:cs="David"/>
                <w:rtl/>
              </w:rPr>
              <w:t>לפנה"ס</w:t>
            </w:r>
          </w:p>
        </w:tc>
        <w:tc>
          <w:tcPr>
            <w:tcW w:w="1897" w:type="dxa"/>
          </w:tcPr>
          <w:p w14:paraId="57422999" w14:textId="77777777" w:rsidR="003D3336" w:rsidRPr="00411DD7" w:rsidRDefault="00FC5596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יוון – אתונה</w:t>
            </w:r>
          </w:p>
        </w:tc>
        <w:tc>
          <w:tcPr>
            <w:tcW w:w="9284" w:type="dxa"/>
          </w:tcPr>
          <w:p w14:paraId="2042B80A" w14:textId="77777777" w:rsidR="003D3336" w:rsidRPr="00411DD7" w:rsidRDefault="00FC5596" w:rsidP="003D3336">
            <w:pPr>
              <w:rPr>
                <w:rFonts w:ascii="David" w:hAnsi="David" w:cs="David"/>
                <w:color w:val="FF0000"/>
                <w:rtl/>
              </w:rPr>
            </w:pPr>
            <w:r w:rsidRPr="00411DD7">
              <w:rPr>
                <w:rFonts w:ascii="David" w:hAnsi="David" w:cs="David"/>
                <w:rtl/>
              </w:rPr>
              <w:t xml:space="preserve">פילוסוף </w:t>
            </w:r>
            <w:r w:rsidR="00F86E58" w:rsidRPr="00411DD7">
              <w:rPr>
                <w:rFonts w:ascii="David" w:hAnsi="David" w:cs="David"/>
                <w:rtl/>
              </w:rPr>
              <w:t xml:space="preserve">של האדם והחברה </w:t>
            </w:r>
            <w:r w:rsidRPr="00411DD7">
              <w:rPr>
                <w:rFonts w:ascii="David" w:hAnsi="David" w:cs="David"/>
                <w:rtl/>
              </w:rPr>
              <w:t xml:space="preserve">בעל עצמאות מחשבתית </w:t>
            </w:r>
            <w:r w:rsidR="00F86E58" w:rsidRPr="00411DD7">
              <w:rPr>
                <w:rFonts w:ascii="David" w:hAnsi="David" w:cs="David"/>
                <w:rtl/>
              </w:rPr>
              <w:t xml:space="preserve">(התנגד לסופיסטים) </w:t>
            </w:r>
            <w:r w:rsidRPr="00411DD7">
              <w:rPr>
                <w:rFonts w:ascii="David" w:hAnsi="David" w:cs="David"/>
                <w:rtl/>
              </w:rPr>
              <w:t>ולכן הוצא להורג.</w:t>
            </w:r>
            <w:r w:rsidR="00F86E58" w:rsidRPr="00411DD7">
              <w:rPr>
                <w:rFonts w:ascii="David" w:hAnsi="David" w:cs="David"/>
                <w:rtl/>
              </w:rPr>
              <w:t xml:space="preserve"> </w:t>
            </w:r>
            <w:r w:rsidR="00F86E58" w:rsidRPr="00411DD7">
              <w:rPr>
                <w:rFonts w:ascii="David" w:hAnsi="David" w:cs="David"/>
                <w:color w:val="FF0000"/>
                <w:rtl/>
              </w:rPr>
              <w:t>אבי התפיסה הרציונאליסטית המודרנית.</w:t>
            </w:r>
            <w:r w:rsidR="00F86E58" w:rsidRPr="00411DD7">
              <w:rPr>
                <w:rFonts w:ascii="David" w:hAnsi="David" w:cs="David"/>
                <w:color w:val="00B0F0"/>
                <w:rtl/>
              </w:rPr>
              <w:t xml:space="preserve"> </w:t>
            </w:r>
            <w:r w:rsidR="00F86E58" w:rsidRPr="00411DD7">
              <w:rPr>
                <w:rFonts w:ascii="David" w:hAnsi="David" w:cs="David"/>
                <w:u w:val="single"/>
                <w:rtl/>
              </w:rPr>
              <w:t>התקופה המוקדמת</w:t>
            </w:r>
            <w:r w:rsidR="00F86E58" w:rsidRPr="00411DD7">
              <w:rPr>
                <w:rFonts w:ascii="David" w:hAnsi="David" w:cs="David"/>
                <w:rtl/>
              </w:rPr>
              <w:t xml:space="preserve"> של </w:t>
            </w:r>
            <w:r w:rsidR="00F86E58" w:rsidRPr="00411DD7">
              <w:rPr>
                <w:rFonts w:ascii="David" w:hAnsi="David" w:cs="David"/>
                <w:color w:val="00B0F0"/>
                <w:rtl/>
              </w:rPr>
              <w:t>אפלטון</w:t>
            </w:r>
            <w:r w:rsidR="00F86E58" w:rsidRPr="00411DD7">
              <w:rPr>
                <w:rFonts w:ascii="David" w:hAnsi="David" w:cs="David"/>
                <w:rtl/>
              </w:rPr>
              <w:t xml:space="preserve"> נחשבת לאוטנטית ביותר של סוקרטס</w:t>
            </w:r>
          </w:p>
          <w:p w14:paraId="3A9B08DD" w14:textId="45A2E219" w:rsidR="00FC5596" w:rsidRPr="00411DD7" w:rsidRDefault="00FC5596" w:rsidP="00694125">
            <w:pPr>
              <w:pStyle w:val="a6"/>
              <w:numPr>
                <w:ilvl w:val="0"/>
                <w:numId w:val="7"/>
              </w:numPr>
              <w:rPr>
                <w:rFonts w:ascii="David" w:hAnsi="David" w:cs="David"/>
              </w:rPr>
            </w:pPr>
            <w:r w:rsidRPr="00411DD7">
              <w:rPr>
                <w:rFonts w:ascii="David" w:hAnsi="David" w:cs="David"/>
                <w:rtl/>
              </w:rPr>
              <w:t>יותר קשה להמיט סבל על האחר מלסבול בעצמך</w:t>
            </w:r>
            <w:r w:rsidR="00D2531B" w:rsidRPr="00411DD7">
              <w:rPr>
                <w:rFonts w:ascii="David" w:hAnsi="David" w:cs="David"/>
                <w:rtl/>
              </w:rPr>
              <w:t xml:space="preserve"> (גרימת עוול ק</w:t>
            </w:r>
            <w:r w:rsidR="00CC2A4B">
              <w:rPr>
                <w:rFonts w:ascii="Arial" w:hAnsi="Arial" w:cs="Arial"/>
                <w:rtl/>
              </w:rPr>
              <w:t>ָ</w:t>
            </w:r>
            <w:r w:rsidR="00D2531B" w:rsidRPr="00411DD7">
              <w:rPr>
                <w:rFonts w:ascii="David" w:hAnsi="David" w:cs="David"/>
                <w:rtl/>
              </w:rPr>
              <w:t>ש</w:t>
            </w:r>
            <w:r w:rsidR="00CC2A4B">
              <w:rPr>
                <w:rFonts w:ascii="Arial" w:hAnsi="Arial" w:cs="Arial"/>
                <w:rtl/>
              </w:rPr>
              <w:t>ַ</w:t>
            </w:r>
            <w:r w:rsidR="00D2531B" w:rsidRPr="00411DD7">
              <w:rPr>
                <w:rFonts w:ascii="David" w:hAnsi="David" w:cs="David"/>
                <w:rtl/>
              </w:rPr>
              <w:t xml:space="preserve">ה </w:t>
            </w:r>
            <w:r w:rsidR="00CC2A4B">
              <w:rPr>
                <w:rFonts w:ascii="David" w:hAnsi="David" w:cs="David" w:hint="cs"/>
                <w:rtl/>
              </w:rPr>
              <w:t>מנשיאת</w:t>
            </w:r>
            <w:r w:rsidR="00D2531B" w:rsidRPr="00411DD7">
              <w:rPr>
                <w:rFonts w:ascii="David" w:hAnsi="David" w:cs="David"/>
                <w:rtl/>
              </w:rPr>
              <w:t xml:space="preserve"> עוול</w:t>
            </w:r>
            <w:r w:rsidR="00CC2A4B">
              <w:rPr>
                <w:rFonts w:ascii="David" w:hAnsi="David" w:cs="David" w:hint="cs"/>
                <w:rtl/>
              </w:rPr>
              <w:t xml:space="preserve"> אישי</w:t>
            </w:r>
            <w:r w:rsidR="00D2531B" w:rsidRPr="00411DD7">
              <w:rPr>
                <w:rFonts w:ascii="David" w:hAnsi="David" w:cs="David"/>
                <w:rtl/>
              </w:rPr>
              <w:t>)</w:t>
            </w:r>
            <w:r w:rsidR="00F86E58" w:rsidRPr="00411DD7">
              <w:rPr>
                <w:rFonts w:ascii="David" w:hAnsi="David" w:cs="David"/>
                <w:rtl/>
              </w:rPr>
              <w:t>. פגיעה גופנית עדיפה על נפשית (הנשמה היא נצחית)</w:t>
            </w:r>
          </w:p>
          <w:p w14:paraId="68AFC6B9" w14:textId="77777777" w:rsidR="00FC5596" w:rsidRPr="00411DD7" w:rsidRDefault="00FC5596" w:rsidP="00694125">
            <w:pPr>
              <w:pStyle w:val="a6"/>
              <w:numPr>
                <w:ilvl w:val="0"/>
                <w:numId w:val="6"/>
              </w:numPr>
              <w:rPr>
                <w:rFonts w:ascii="David" w:hAnsi="David" w:cs="David"/>
              </w:rPr>
            </w:pPr>
            <w:r w:rsidRPr="00411DD7">
              <w:rPr>
                <w:rFonts w:ascii="David" w:hAnsi="David" w:cs="David"/>
                <w:rtl/>
              </w:rPr>
              <w:t>אדם שמוכן לקבל את זה שהוא לא יודע  ופחות בטוח בעצמו--- חכם ופתוח יותר ללמידה.</w:t>
            </w:r>
          </w:p>
          <w:p w14:paraId="3A678924" w14:textId="77777777" w:rsidR="00D2531B" w:rsidRPr="00411DD7" w:rsidRDefault="00FC5596" w:rsidP="00694125">
            <w:pPr>
              <w:pStyle w:val="a6"/>
              <w:numPr>
                <w:ilvl w:val="0"/>
                <w:numId w:val="6"/>
              </w:num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מתואר ביצירות של אפלטון</w:t>
            </w:r>
            <w:r w:rsidR="00D2531B" w:rsidRPr="00411DD7">
              <w:rPr>
                <w:rFonts w:ascii="David" w:hAnsi="David" w:cs="David"/>
                <w:rtl/>
              </w:rPr>
              <w:t xml:space="preserve"> </w:t>
            </w:r>
            <w:r w:rsidR="00D2531B" w:rsidRPr="008B7A9D">
              <w:rPr>
                <w:rFonts w:ascii="David" w:hAnsi="David" w:cs="David"/>
                <w:rtl/>
              </w:rPr>
              <w:t>(</w:t>
            </w:r>
            <w:r w:rsidR="00D2531B" w:rsidRPr="008B7A9D">
              <w:rPr>
                <w:rFonts w:ascii="David" w:hAnsi="David" w:cs="David"/>
                <w:color w:val="00B050"/>
                <w:rtl/>
              </w:rPr>
              <w:t>"המשתה"</w:t>
            </w:r>
            <w:r w:rsidR="00D2531B" w:rsidRPr="008B7A9D">
              <w:rPr>
                <w:rFonts w:ascii="David" w:hAnsi="David" w:cs="David"/>
                <w:rtl/>
              </w:rPr>
              <w:t>)</w:t>
            </w:r>
            <w:r w:rsidRPr="008B7A9D">
              <w:rPr>
                <w:rFonts w:ascii="David" w:hAnsi="David" w:cs="David"/>
                <w:rtl/>
              </w:rPr>
              <w:t xml:space="preserve"> </w:t>
            </w:r>
            <w:r w:rsidRPr="00411DD7">
              <w:rPr>
                <w:rFonts w:ascii="David" w:hAnsi="David" w:cs="David"/>
                <w:rtl/>
              </w:rPr>
              <w:t>כבעל שליטה עצמית על-אנושית, מושא הערצה בקרב צעירים אליטיסטים.</w:t>
            </w:r>
          </w:p>
          <w:p w14:paraId="3104ED11" w14:textId="77777777" w:rsidR="00D2531B" w:rsidRPr="00411DD7" w:rsidRDefault="00D2531B" w:rsidP="00694125">
            <w:pPr>
              <w:pStyle w:val="a6"/>
              <w:numPr>
                <w:ilvl w:val="0"/>
                <w:numId w:val="7"/>
              </w:numPr>
              <w:rPr>
                <w:rFonts w:ascii="David" w:hAnsi="David" w:cs="David"/>
              </w:rPr>
            </w:pPr>
            <w:r w:rsidRPr="00411DD7">
              <w:rPr>
                <w:rFonts w:ascii="David" w:hAnsi="David" w:cs="David"/>
                <w:rtl/>
              </w:rPr>
              <w:t>מתאפיין בדיאלוגים "פינג-פונג" ללא הכרעה ותשובה חד-משמעית בסוף (אך מובן לפי אלימינציה).</w:t>
            </w:r>
            <w:r w:rsidR="00F86E58" w:rsidRPr="00411DD7">
              <w:rPr>
                <w:rFonts w:ascii="David" w:hAnsi="David" w:cs="David"/>
                <w:rtl/>
              </w:rPr>
              <w:t xml:space="preserve"> </w:t>
            </w:r>
          </w:p>
          <w:p w14:paraId="2507677D" w14:textId="2D3584EA" w:rsidR="00F86E58" w:rsidRPr="00411DD7" w:rsidRDefault="00F86E58" w:rsidP="00694125">
            <w:pPr>
              <w:pStyle w:val="a6"/>
              <w:numPr>
                <w:ilvl w:val="0"/>
                <w:numId w:val="8"/>
              </w:numPr>
              <w:rPr>
                <w:rFonts w:ascii="David" w:hAnsi="David" w:cs="David"/>
              </w:rPr>
            </w:pPr>
            <w:r w:rsidRPr="008B7A9D">
              <w:rPr>
                <w:rFonts w:ascii="David" w:hAnsi="David" w:cs="David"/>
                <w:b/>
                <w:bCs/>
                <w:rtl/>
              </w:rPr>
              <w:t>אמיתות מוחל</w:t>
            </w:r>
            <w:r w:rsidR="008B7A9D">
              <w:rPr>
                <w:rFonts w:ascii="David" w:hAnsi="David" w:cs="David" w:hint="cs"/>
                <w:b/>
                <w:bCs/>
                <w:rtl/>
              </w:rPr>
              <w:t>טות</w:t>
            </w:r>
            <w:r w:rsidRPr="00411DD7">
              <w:rPr>
                <w:rFonts w:ascii="David" w:hAnsi="David" w:cs="David"/>
                <w:rtl/>
              </w:rPr>
              <w:t xml:space="preserve"> ובמובן המוסרי</w:t>
            </w:r>
            <w:r w:rsidR="007A51EC" w:rsidRPr="00411DD7">
              <w:rPr>
                <w:rFonts w:ascii="David" w:hAnsi="David" w:cs="David"/>
                <w:rtl/>
              </w:rPr>
              <w:t xml:space="preserve"> ובמובן של הצדק - הצדק צריך להיות </w:t>
            </w:r>
            <w:r w:rsidR="007A51EC" w:rsidRPr="00411DD7">
              <w:rPr>
                <w:rFonts w:ascii="David" w:hAnsi="David" w:cs="David"/>
                <w:b/>
                <w:bCs/>
                <w:rtl/>
              </w:rPr>
              <w:t>ברמת הפרט והמדינה</w:t>
            </w:r>
            <w:r w:rsidR="007A51EC" w:rsidRPr="00411DD7">
              <w:rPr>
                <w:rFonts w:ascii="David" w:hAnsi="David" w:cs="David"/>
                <w:rtl/>
              </w:rPr>
              <w:t>.</w:t>
            </w:r>
            <w:r w:rsidR="00293286" w:rsidRPr="00411DD7">
              <w:rPr>
                <w:rFonts w:ascii="David" w:hAnsi="David" w:cs="David"/>
                <w:rtl/>
              </w:rPr>
              <w:t xml:space="preserve"> מאמין ב</w:t>
            </w:r>
            <w:r w:rsidR="00293286" w:rsidRPr="00411DD7">
              <w:rPr>
                <w:rFonts w:ascii="David" w:hAnsi="David" w:cs="David"/>
                <w:b/>
                <w:bCs/>
                <w:rtl/>
              </w:rPr>
              <w:t>ידיעה ולא בדעה</w:t>
            </w:r>
            <w:r w:rsidR="00293286">
              <w:rPr>
                <w:rFonts w:ascii="David" w:hAnsi="David" w:cs="David" w:hint="cs"/>
                <w:rtl/>
              </w:rPr>
              <w:t>.</w:t>
            </w:r>
          </w:p>
          <w:p w14:paraId="2819F6BC" w14:textId="77777777" w:rsidR="00F86E58" w:rsidRPr="00411DD7" w:rsidRDefault="00F86E58" w:rsidP="00694125">
            <w:pPr>
              <w:pStyle w:val="a6"/>
              <w:numPr>
                <w:ilvl w:val="0"/>
                <w:numId w:val="7"/>
              </w:num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מי שיודע את הטוב לא יעשה את הרע --- קשר בין ידיעה עמוקה לצדק.</w:t>
            </w:r>
          </w:p>
        </w:tc>
      </w:tr>
      <w:tr w:rsidR="003D3336" w:rsidRPr="00411DD7" w14:paraId="4A638367" w14:textId="77777777" w:rsidTr="00725829">
        <w:trPr>
          <w:trHeight w:val="480"/>
        </w:trPr>
        <w:tc>
          <w:tcPr>
            <w:tcW w:w="2074" w:type="dxa"/>
          </w:tcPr>
          <w:p w14:paraId="3F3F7703" w14:textId="77777777" w:rsidR="003D3336" w:rsidRPr="009031D1" w:rsidRDefault="00D2531B" w:rsidP="003D3336">
            <w:pPr>
              <w:rPr>
                <w:rFonts w:ascii="David" w:hAnsi="David" w:cs="David"/>
                <w:color w:val="00B0F0"/>
                <w:rtl/>
              </w:rPr>
            </w:pPr>
            <w:r w:rsidRPr="009031D1">
              <w:rPr>
                <w:rFonts w:ascii="David" w:hAnsi="David" w:cs="David"/>
                <w:color w:val="00B0F0"/>
                <w:rtl/>
              </w:rPr>
              <w:t>אפלטון</w:t>
            </w:r>
          </w:p>
        </w:tc>
        <w:tc>
          <w:tcPr>
            <w:tcW w:w="1949" w:type="dxa"/>
          </w:tcPr>
          <w:p w14:paraId="00C5731A" w14:textId="77777777" w:rsidR="003D3336" w:rsidRPr="00411DD7" w:rsidRDefault="00D2531B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428-347 לפנה"ס</w:t>
            </w:r>
          </w:p>
        </w:tc>
        <w:tc>
          <w:tcPr>
            <w:tcW w:w="1897" w:type="dxa"/>
          </w:tcPr>
          <w:p w14:paraId="31DD6B16" w14:textId="77777777" w:rsidR="003D3336" w:rsidRPr="00411DD7" w:rsidRDefault="00D2531B" w:rsidP="003D333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>יוון – אתונה</w:t>
            </w:r>
          </w:p>
        </w:tc>
        <w:tc>
          <w:tcPr>
            <w:tcW w:w="9284" w:type="dxa"/>
          </w:tcPr>
          <w:p w14:paraId="1661FF24" w14:textId="77777777" w:rsidR="00D67CD3" w:rsidRDefault="00826620" w:rsidP="00AE1F20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rtl/>
              </w:rPr>
              <w:t xml:space="preserve">הפילוסוף הגדול בהיסטוריה. </w:t>
            </w:r>
            <w:r w:rsidR="00D2531B" w:rsidRPr="00411DD7">
              <w:rPr>
                <w:rFonts w:ascii="David" w:hAnsi="David" w:cs="David"/>
                <w:rtl/>
              </w:rPr>
              <w:t xml:space="preserve">תלמידו הגדול של </w:t>
            </w:r>
            <w:r w:rsidR="00D2531B" w:rsidRPr="00411DD7">
              <w:rPr>
                <w:rFonts w:ascii="David" w:hAnsi="David" w:cs="David"/>
                <w:color w:val="00B0F0"/>
                <w:rtl/>
              </w:rPr>
              <w:t>סוקרטס</w:t>
            </w:r>
            <w:r w:rsidR="00D2531B" w:rsidRPr="00411DD7">
              <w:rPr>
                <w:rFonts w:ascii="David" w:hAnsi="David" w:cs="David"/>
                <w:rtl/>
              </w:rPr>
              <w:t>,</w:t>
            </w:r>
            <w:r w:rsidRPr="00411DD7">
              <w:rPr>
                <w:rFonts w:ascii="David" w:hAnsi="David" w:cs="David"/>
                <w:rtl/>
              </w:rPr>
              <w:t xml:space="preserve"> הפך </w:t>
            </w:r>
            <w:r w:rsidRPr="00CC2A4B">
              <w:rPr>
                <w:rFonts w:ascii="David" w:hAnsi="David" w:cs="David"/>
                <w:b/>
                <w:bCs/>
                <w:rtl/>
              </w:rPr>
              <w:t>לאנטי-דמוקרט</w:t>
            </w:r>
            <w:r w:rsidRPr="00411DD7">
              <w:rPr>
                <w:rFonts w:ascii="David" w:hAnsi="David" w:cs="David"/>
                <w:rtl/>
              </w:rPr>
              <w:t xml:space="preserve"> לאחר מות סוקרטס</w:t>
            </w:r>
            <w:r w:rsidR="00B8099D">
              <w:rPr>
                <w:rFonts w:ascii="David" w:hAnsi="David" w:cs="David" w:hint="cs"/>
                <w:rtl/>
              </w:rPr>
              <w:t xml:space="preserve"> </w:t>
            </w:r>
            <w:r w:rsidR="00293286">
              <w:rPr>
                <w:rFonts w:ascii="David" w:hAnsi="David" w:cs="David" w:hint="cs"/>
                <w:b/>
                <w:bCs/>
                <w:rtl/>
              </w:rPr>
              <w:t>ול</w:t>
            </w:r>
            <w:r w:rsidR="00B8099D">
              <w:rPr>
                <w:rFonts w:ascii="David" w:hAnsi="David" w:cs="David" w:hint="cs"/>
                <w:b/>
                <w:bCs/>
                <w:rtl/>
              </w:rPr>
              <w:t>אליטיסט</w:t>
            </w:r>
            <w:r w:rsidR="00EF772F">
              <w:rPr>
                <w:rFonts w:ascii="David" w:hAnsi="David" w:cs="David" w:hint="cs"/>
                <w:rtl/>
              </w:rPr>
              <w:t xml:space="preserve"> </w:t>
            </w:r>
            <w:r w:rsidR="00EF772F" w:rsidRPr="00EF772F">
              <w:rPr>
                <w:rFonts w:ascii="David" w:hAnsi="David" w:cs="David" w:hint="cs"/>
                <w:b/>
                <w:bCs/>
                <w:rtl/>
              </w:rPr>
              <w:t>נורמיטבי</w:t>
            </w:r>
            <w:r w:rsidR="00EF772F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EF772F">
              <w:rPr>
                <w:rFonts w:ascii="David" w:hAnsi="David" w:cs="David" w:hint="cs"/>
                <w:rtl/>
              </w:rPr>
              <w:t>(זה המצב הראוי לדעתו)</w:t>
            </w:r>
            <w:r w:rsidRPr="00EF772F">
              <w:rPr>
                <w:rFonts w:ascii="David" w:hAnsi="David" w:cs="David"/>
                <w:b/>
                <w:bCs/>
                <w:rtl/>
              </w:rPr>
              <w:t>.</w:t>
            </w:r>
            <w:r w:rsidR="00AE1F20" w:rsidRPr="00411DD7">
              <w:rPr>
                <w:rFonts w:ascii="David" w:hAnsi="David" w:cs="David"/>
                <w:rtl/>
              </w:rPr>
              <w:t xml:space="preserve"> בעל </w:t>
            </w:r>
            <w:r w:rsidR="00AE1F20" w:rsidRPr="008B7A9D">
              <w:rPr>
                <w:rFonts w:ascii="David" w:hAnsi="David" w:cs="David"/>
                <w:b/>
                <w:bCs/>
                <w:rtl/>
              </w:rPr>
              <w:t>גישה דדוקטיבית</w:t>
            </w:r>
            <w:r w:rsidR="00AE1F20" w:rsidRPr="00411DD7">
              <w:rPr>
                <w:rFonts w:ascii="David" w:hAnsi="David" w:cs="David"/>
                <w:rtl/>
              </w:rPr>
              <w:t xml:space="preserve"> (מהכלל אל הפרט) </w:t>
            </w:r>
            <w:r w:rsidR="007A51EC" w:rsidRPr="00411DD7">
              <w:rPr>
                <w:rFonts w:ascii="David" w:hAnsi="David" w:cs="David"/>
                <w:rtl/>
              </w:rPr>
              <w:t>–</w:t>
            </w:r>
            <w:r w:rsidR="00AE1F20" w:rsidRPr="00411DD7">
              <w:rPr>
                <w:rFonts w:ascii="David" w:hAnsi="David" w:cs="David"/>
                <w:rtl/>
              </w:rPr>
              <w:t xml:space="preserve"> מתמטיקה</w:t>
            </w:r>
            <w:r w:rsidR="007A51EC" w:rsidRPr="00411DD7">
              <w:rPr>
                <w:rFonts w:ascii="David" w:hAnsi="David" w:cs="David"/>
                <w:rtl/>
              </w:rPr>
              <w:t>.</w:t>
            </w:r>
            <w:r w:rsidR="00DE50FE" w:rsidRPr="00411DD7">
              <w:rPr>
                <w:rFonts w:ascii="David" w:hAnsi="David" w:cs="David"/>
                <w:rtl/>
              </w:rPr>
              <w:t xml:space="preserve"> גישת הוליסטית, המדינה כמכלול. תפיסה</w:t>
            </w:r>
            <w:r w:rsidR="00FB5740" w:rsidRPr="00411DD7">
              <w:rPr>
                <w:rFonts w:ascii="David" w:hAnsi="David" w:cs="David"/>
                <w:rtl/>
              </w:rPr>
              <w:t xml:space="preserve"> </w:t>
            </w:r>
            <w:r w:rsidR="00DE50FE" w:rsidRPr="008B7A9D">
              <w:rPr>
                <w:rFonts w:ascii="David" w:hAnsi="David" w:cs="David"/>
                <w:b/>
                <w:bCs/>
                <w:rtl/>
              </w:rPr>
              <w:t>קולקטיבית</w:t>
            </w:r>
            <w:r w:rsidR="00DE50FE" w:rsidRPr="00411DD7">
              <w:rPr>
                <w:rFonts w:ascii="David" w:hAnsi="David" w:cs="David"/>
                <w:rtl/>
              </w:rPr>
              <w:t xml:space="preserve">. </w:t>
            </w:r>
            <w:r w:rsidR="00DE50FE" w:rsidRPr="00411DD7">
              <w:rPr>
                <w:rFonts w:ascii="David" w:hAnsi="David" w:cs="David"/>
                <w:color w:val="FF0000"/>
                <w:rtl/>
              </w:rPr>
              <w:t>– לימים הובילה לפאשיזם/טוטאליטארי</w:t>
            </w:r>
            <w:r w:rsidR="00DE50FE" w:rsidRPr="00411DD7">
              <w:rPr>
                <w:rFonts w:ascii="David" w:hAnsi="David" w:cs="David"/>
                <w:rtl/>
              </w:rPr>
              <w:t>.</w:t>
            </w:r>
            <w:r w:rsidR="00D67CD3">
              <w:rPr>
                <w:rFonts w:ascii="David" w:hAnsi="David" w:cs="David" w:hint="cs"/>
                <w:rtl/>
              </w:rPr>
              <w:t xml:space="preserve"> </w:t>
            </w:r>
          </w:p>
          <w:p w14:paraId="4885C661" w14:textId="77777777" w:rsidR="00D67CD3" w:rsidRPr="00D67CD3" w:rsidRDefault="00D67CD3" w:rsidP="00694125">
            <w:pPr>
              <w:pStyle w:val="a6"/>
              <w:numPr>
                <w:ilvl w:val="0"/>
                <w:numId w:val="11"/>
              </w:numPr>
              <w:rPr>
                <w:rFonts w:ascii="David" w:hAnsi="David" w:cs="David"/>
                <w:rtl/>
              </w:rPr>
            </w:pPr>
            <w:r w:rsidRPr="00D67CD3">
              <w:rPr>
                <w:rFonts w:ascii="David" w:hAnsi="David" w:cs="David" w:hint="cs"/>
                <w:rtl/>
              </w:rPr>
              <w:t xml:space="preserve">ייסד את האקדמיה. </w:t>
            </w:r>
          </w:p>
          <w:p w14:paraId="4F186592" w14:textId="77777777" w:rsidR="003D3336" w:rsidRPr="00D67CD3" w:rsidRDefault="00D67CD3" w:rsidP="00694125">
            <w:pPr>
              <w:pStyle w:val="a6"/>
              <w:numPr>
                <w:ilvl w:val="0"/>
                <w:numId w:val="11"/>
              </w:numPr>
              <w:rPr>
                <w:rFonts w:ascii="David" w:hAnsi="David" w:cs="David"/>
                <w:rtl/>
              </w:rPr>
            </w:pPr>
            <w:r w:rsidRPr="008B7A9D">
              <w:rPr>
                <w:rFonts w:ascii="David" w:hAnsi="David" w:cs="David" w:hint="cs"/>
                <w:b/>
                <w:bCs/>
                <w:rtl/>
              </w:rPr>
              <w:t>רציונאליסט</w:t>
            </w:r>
            <w:r w:rsidRPr="00D67CD3">
              <w:rPr>
                <w:rFonts w:ascii="David" w:hAnsi="David" w:cs="David" w:hint="cs"/>
                <w:rtl/>
              </w:rPr>
              <w:t xml:space="preserve"> </w:t>
            </w:r>
            <w:r w:rsidRPr="00D67CD3">
              <w:rPr>
                <w:rFonts w:ascii="David" w:hAnsi="David" w:cs="David"/>
                <w:rtl/>
              </w:rPr>
              <w:t>–</w:t>
            </w:r>
            <w:r w:rsidRPr="00D67CD3">
              <w:rPr>
                <w:rFonts w:ascii="David" w:hAnsi="David" w:cs="David" w:hint="cs"/>
                <w:rtl/>
              </w:rPr>
              <w:t xml:space="preserve"> זיקה בין תבונה למוסר.</w:t>
            </w:r>
          </w:p>
          <w:p w14:paraId="75FD6A9A" w14:textId="77777777" w:rsidR="00FB5740" w:rsidRPr="00411DD7" w:rsidRDefault="00FB5740" w:rsidP="00143227">
            <w:pPr>
              <w:rPr>
                <w:rFonts w:ascii="David" w:hAnsi="David" w:cs="David"/>
                <w:u w:val="single"/>
                <w:rtl/>
              </w:rPr>
            </w:pPr>
          </w:p>
          <w:p w14:paraId="15EF8A9D" w14:textId="77777777" w:rsidR="007A51EC" w:rsidRPr="00411DD7" w:rsidRDefault="00D2531B" w:rsidP="00143227">
            <w:pPr>
              <w:rPr>
                <w:rFonts w:ascii="David" w:hAnsi="David" w:cs="David"/>
                <w:b/>
                <w:bCs/>
                <w:rtl/>
              </w:rPr>
            </w:pPr>
            <w:r w:rsidRPr="00411DD7">
              <w:rPr>
                <w:rFonts w:ascii="David" w:hAnsi="David" w:cs="David"/>
                <w:u w:val="single"/>
                <w:rtl/>
              </w:rPr>
              <w:t>התקופה האמצעית-</w:t>
            </w:r>
            <w:r w:rsidRPr="00411DD7">
              <w:rPr>
                <w:rFonts w:ascii="David" w:hAnsi="David" w:cs="David"/>
                <w:rtl/>
              </w:rPr>
              <w:t xml:space="preserve"> </w:t>
            </w:r>
            <w:r w:rsidRPr="008F461F">
              <w:rPr>
                <w:rFonts w:ascii="David" w:hAnsi="David" w:cs="David"/>
                <w:color w:val="00B050"/>
                <w:rtl/>
              </w:rPr>
              <w:t>"הפוליטאה</w:t>
            </w:r>
            <w:r w:rsidR="00143227" w:rsidRPr="008F461F">
              <w:rPr>
                <w:rFonts w:ascii="David" w:hAnsi="David" w:cs="David"/>
                <w:color w:val="00B050"/>
                <w:rtl/>
              </w:rPr>
              <w:t>/המדינה</w:t>
            </w:r>
            <w:r w:rsidRPr="008F461F">
              <w:rPr>
                <w:rFonts w:ascii="David" w:hAnsi="David" w:cs="David"/>
                <w:color w:val="00B050"/>
                <w:rtl/>
              </w:rPr>
              <w:t>"</w:t>
            </w:r>
            <w:r w:rsidR="000F3202" w:rsidRPr="008F461F">
              <w:rPr>
                <w:rFonts w:ascii="David" w:hAnsi="David" w:cs="David"/>
                <w:color w:val="00B050"/>
                <w:rtl/>
              </w:rPr>
              <w:t xml:space="preserve"> </w:t>
            </w:r>
            <w:r w:rsidR="000F3202" w:rsidRPr="00411DD7">
              <w:rPr>
                <w:rFonts w:ascii="David" w:hAnsi="David" w:cs="David"/>
                <w:rtl/>
              </w:rPr>
              <w:t>– המדינה האוטופית</w:t>
            </w:r>
            <w:r w:rsidRPr="00411DD7">
              <w:rPr>
                <w:rFonts w:ascii="David" w:hAnsi="David" w:cs="David"/>
                <w:rtl/>
              </w:rPr>
              <w:t>. מ</w:t>
            </w:r>
            <w:r w:rsidR="000F3202" w:rsidRPr="00411DD7">
              <w:rPr>
                <w:rFonts w:ascii="David" w:hAnsi="David" w:cs="David"/>
                <w:rtl/>
              </w:rPr>
              <w:t>ציג</w:t>
            </w:r>
            <w:r w:rsidRPr="00411DD7">
              <w:rPr>
                <w:rFonts w:ascii="David" w:hAnsi="David" w:cs="David"/>
                <w:rtl/>
              </w:rPr>
              <w:t xml:space="preserve"> את משנתו שלו, </w:t>
            </w:r>
            <w:r w:rsidRPr="008B7A9D">
              <w:rPr>
                <w:rFonts w:ascii="David" w:hAnsi="David" w:cs="David"/>
                <w:b/>
                <w:bCs/>
                <w:rtl/>
              </w:rPr>
              <w:t>רדיקלי</w:t>
            </w:r>
            <w:r w:rsidR="00826620" w:rsidRPr="008B7A9D">
              <w:rPr>
                <w:rFonts w:ascii="David" w:hAnsi="David" w:cs="David"/>
                <w:b/>
                <w:bCs/>
                <w:rtl/>
              </w:rPr>
              <w:t>.</w:t>
            </w:r>
            <w:r w:rsidR="00143227" w:rsidRPr="00411DD7">
              <w:rPr>
                <w:rFonts w:ascii="David" w:hAnsi="David" w:cs="David"/>
                <w:rtl/>
              </w:rPr>
              <w:t xml:space="preserve"> </w:t>
            </w:r>
          </w:p>
          <w:p w14:paraId="21A55578" w14:textId="77777777" w:rsidR="00143227" w:rsidRPr="00411DD7" w:rsidRDefault="00143227" w:rsidP="00694125">
            <w:pPr>
              <w:pStyle w:val="a6"/>
              <w:numPr>
                <w:ilvl w:val="0"/>
                <w:numId w:val="8"/>
              </w:numPr>
              <w:rPr>
                <w:rFonts w:ascii="David" w:hAnsi="David" w:cs="David"/>
              </w:rPr>
            </w:pPr>
            <w:r w:rsidRPr="00411DD7">
              <w:rPr>
                <w:rFonts w:ascii="David" w:hAnsi="David" w:cs="David"/>
                <w:b/>
                <w:bCs/>
                <w:rtl/>
              </w:rPr>
              <w:t>תורת האידאות</w:t>
            </w:r>
            <w:r w:rsidR="00AE1F20" w:rsidRPr="00411DD7">
              <w:rPr>
                <w:rFonts w:ascii="David" w:hAnsi="David" w:cs="David"/>
                <w:b/>
                <w:bCs/>
                <w:rtl/>
              </w:rPr>
              <w:t xml:space="preserve">- </w:t>
            </w:r>
            <w:r w:rsidR="00AE1F20" w:rsidRPr="00411DD7">
              <w:rPr>
                <w:rFonts w:ascii="David" w:hAnsi="David" w:cs="David"/>
                <w:rtl/>
              </w:rPr>
              <w:t xml:space="preserve">אין שלמות בעולם הגשמי-ארצי (הסקה מהתפיסה הדדוקטיבית). </w:t>
            </w:r>
            <w:r w:rsidR="007A51EC" w:rsidRPr="00411DD7">
              <w:rPr>
                <w:rFonts w:ascii="David" w:hAnsi="David" w:cs="David"/>
                <w:rtl/>
              </w:rPr>
              <w:t xml:space="preserve">מאבק תמידי בין הגוף (תאוות) לרוח (תבונה). </w:t>
            </w:r>
            <w:r w:rsidR="007A51EC" w:rsidRPr="00411DD7">
              <w:rPr>
                <w:rFonts w:ascii="David" w:hAnsi="David" w:cs="David"/>
                <w:color w:val="FF0000"/>
                <w:rtl/>
              </w:rPr>
              <w:t xml:space="preserve">– לימים הוקצנה להתנזרות הנוצרית. </w:t>
            </w:r>
          </w:p>
          <w:p w14:paraId="5ECCAB6B" w14:textId="77777777" w:rsidR="00EF772F" w:rsidRPr="00200553" w:rsidRDefault="0058359C" w:rsidP="00200553">
            <w:pPr>
              <w:ind w:left="360"/>
              <w:rPr>
                <w:rFonts w:ascii="David" w:hAnsi="David" w:cs="David"/>
              </w:rPr>
            </w:pPr>
            <w:r w:rsidRPr="00411DD7">
              <w:rPr>
                <w:rFonts w:ascii="David" w:hAnsi="David" w:cs="David"/>
                <w:b/>
                <w:bCs/>
                <w:rtl/>
              </w:rPr>
              <w:t xml:space="preserve">מעמדות ב"מדינה"- </w:t>
            </w:r>
            <w:r w:rsidR="00200553" w:rsidRPr="00EF772F">
              <w:rPr>
                <w:rFonts w:ascii="David" w:hAnsi="David" w:cs="David" w:hint="cs"/>
                <w:rtl/>
              </w:rPr>
              <w:t>אין מוביליות חברתית, רק חריגים למעלה ולמטה.</w:t>
            </w:r>
          </w:p>
          <w:p w14:paraId="6CD90501" w14:textId="77777777" w:rsidR="00EF772F" w:rsidRDefault="0058359C" w:rsidP="00694125">
            <w:pPr>
              <w:pStyle w:val="a6"/>
              <w:numPr>
                <w:ilvl w:val="0"/>
                <w:numId w:val="9"/>
              </w:numPr>
              <w:rPr>
                <w:rFonts w:ascii="David" w:hAnsi="David" w:cs="David"/>
              </w:rPr>
            </w:pPr>
            <w:r w:rsidRPr="008B7A9D">
              <w:rPr>
                <w:rFonts w:ascii="David" w:hAnsi="David" w:cs="David"/>
                <w:u w:val="single"/>
                <w:rtl/>
              </w:rPr>
              <w:t>הציבור הרחב</w:t>
            </w:r>
            <w:r w:rsidRPr="00411DD7">
              <w:rPr>
                <w:rFonts w:ascii="David" w:hAnsi="David" w:cs="David"/>
                <w:rtl/>
              </w:rPr>
              <w:t xml:space="preserve"> – </w:t>
            </w:r>
            <w:r w:rsidR="00DE50FE" w:rsidRPr="00411DD7">
              <w:rPr>
                <w:rFonts w:ascii="David" w:hAnsi="David" w:cs="David"/>
                <w:rtl/>
              </w:rPr>
              <w:t xml:space="preserve">יתמקצעו בתחום ספציפי וידאגו </w:t>
            </w:r>
            <w:r w:rsidRPr="00411DD7">
              <w:rPr>
                <w:rFonts w:ascii="David" w:hAnsi="David" w:cs="David"/>
                <w:rtl/>
              </w:rPr>
              <w:t>רק לעצמם (מעמד נמוך)</w:t>
            </w:r>
            <w:r w:rsidR="00B8099D">
              <w:rPr>
                <w:rFonts w:ascii="David" w:hAnsi="David" w:cs="David" w:hint="cs"/>
                <w:rtl/>
              </w:rPr>
              <w:t xml:space="preserve"> </w:t>
            </w:r>
            <w:r w:rsidR="00EF772F">
              <w:rPr>
                <w:rFonts w:ascii="David" w:hAnsi="David" w:cs="David"/>
                <w:rtl/>
              </w:rPr>
              <w:t>–</w:t>
            </w:r>
            <w:r w:rsidR="00B8099D">
              <w:rPr>
                <w:rFonts w:ascii="David" w:hAnsi="David" w:cs="David" w:hint="cs"/>
                <w:rtl/>
              </w:rPr>
              <w:t xml:space="preserve"> נחושת</w:t>
            </w:r>
            <w:r w:rsidR="00EF772F">
              <w:rPr>
                <w:rFonts w:ascii="David" w:hAnsi="David" w:cs="David" w:hint="cs"/>
                <w:rtl/>
              </w:rPr>
              <w:t>. הרובד הנמוך של תאווה ותשוקה.</w:t>
            </w:r>
          </w:p>
          <w:p w14:paraId="5CA1EF19" w14:textId="5C0B1E65" w:rsidR="00EF772F" w:rsidRDefault="0058359C" w:rsidP="00694125">
            <w:pPr>
              <w:pStyle w:val="a6"/>
              <w:numPr>
                <w:ilvl w:val="0"/>
                <w:numId w:val="9"/>
              </w:numPr>
              <w:rPr>
                <w:rFonts w:ascii="David" w:hAnsi="David" w:cs="David"/>
              </w:rPr>
            </w:pPr>
            <w:r w:rsidRPr="008B7A9D">
              <w:rPr>
                <w:rFonts w:ascii="David" w:hAnsi="David" w:cs="David"/>
                <w:u w:val="single"/>
                <w:rtl/>
              </w:rPr>
              <w:t>השומרים</w:t>
            </w:r>
            <w:r w:rsidR="008B7A9D">
              <w:rPr>
                <w:rFonts w:ascii="David" w:hAnsi="David" w:cs="David" w:hint="cs"/>
                <w:u w:val="single"/>
                <w:rtl/>
              </w:rPr>
              <w:t xml:space="preserve"> ה</w:t>
            </w:r>
            <w:r w:rsidRPr="008B7A9D">
              <w:rPr>
                <w:rFonts w:ascii="David" w:hAnsi="David" w:cs="David"/>
                <w:u w:val="single"/>
                <w:rtl/>
              </w:rPr>
              <w:t>לוחמים</w:t>
            </w:r>
            <w:r w:rsidR="00B8099D">
              <w:rPr>
                <w:rFonts w:ascii="David" w:hAnsi="David" w:cs="David" w:hint="cs"/>
                <w:rtl/>
              </w:rPr>
              <w:t xml:space="preserve"> </w:t>
            </w:r>
            <w:r w:rsidR="00EF772F">
              <w:rPr>
                <w:rFonts w:ascii="David" w:hAnsi="David" w:cs="David"/>
                <w:rtl/>
              </w:rPr>
              <w:t>–</w:t>
            </w:r>
            <w:r w:rsidR="00B8099D">
              <w:rPr>
                <w:rFonts w:ascii="David" w:hAnsi="David" w:cs="David" w:hint="cs"/>
                <w:rtl/>
              </w:rPr>
              <w:t xml:space="preserve"> כסף</w:t>
            </w:r>
            <w:r w:rsidR="00EF772F">
              <w:rPr>
                <w:rFonts w:ascii="David" w:hAnsi="David" w:cs="David" w:hint="cs"/>
                <w:rtl/>
              </w:rPr>
              <w:t>. הרובד הבינוני של גבורה, מאמץ, חתירה לכבוד, השקעה, מימד אקטיבי.</w:t>
            </w:r>
          </w:p>
          <w:p w14:paraId="4B5E761C" w14:textId="2C8B43B9" w:rsidR="00EF772F" w:rsidRPr="00EF772F" w:rsidRDefault="0058359C" w:rsidP="00694125">
            <w:pPr>
              <w:pStyle w:val="a6"/>
              <w:numPr>
                <w:ilvl w:val="0"/>
                <w:numId w:val="9"/>
              </w:numPr>
              <w:rPr>
                <w:rFonts w:ascii="David" w:hAnsi="David" w:cs="David"/>
              </w:rPr>
            </w:pPr>
            <w:r w:rsidRPr="008B7A9D">
              <w:rPr>
                <w:rFonts w:ascii="David" w:hAnsi="David" w:cs="David"/>
                <w:u w:val="single"/>
                <w:rtl/>
              </w:rPr>
              <w:t>השומרים הפילוסופים</w:t>
            </w:r>
            <w:r w:rsidRPr="00411DD7">
              <w:rPr>
                <w:rFonts w:ascii="David" w:hAnsi="David" w:cs="David"/>
                <w:rtl/>
              </w:rPr>
              <w:t xml:space="preserve"> </w:t>
            </w:r>
            <w:r w:rsidR="00B8099D">
              <w:rPr>
                <w:rFonts w:ascii="David" w:hAnsi="David" w:cs="David" w:hint="cs"/>
                <w:rtl/>
              </w:rPr>
              <w:t>- ד</w:t>
            </w:r>
            <w:r w:rsidR="00DE50FE" w:rsidRPr="00411DD7">
              <w:rPr>
                <w:rFonts w:ascii="David" w:hAnsi="David" w:cs="David"/>
                <w:rtl/>
              </w:rPr>
              <w:t xml:space="preserve">ואגים לכלל הציבור </w:t>
            </w:r>
            <w:r w:rsidRPr="00411DD7">
              <w:rPr>
                <w:rFonts w:ascii="David" w:hAnsi="David" w:cs="David"/>
                <w:rtl/>
              </w:rPr>
              <w:t>(מנהיגים)</w:t>
            </w:r>
            <w:r w:rsidR="00B8099D">
              <w:rPr>
                <w:rFonts w:ascii="David" w:hAnsi="David" w:cs="David" w:hint="cs"/>
                <w:rtl/>
              </w:rPr>
              <w:t xml:space="preserve"> </w:t>
            </w:r>
            <w:r w:rsidR="00EF772F">
              <w:rPr>
                <w:rFonts w:ascii="David" w:hAnsi="David" w:cs="David"/>
                <w:rtl/>
              </w:rPr>
              <w:t>–</w:t>
            </w:r>
            <w:r w:rsidR="00B8099D">
              <w:rPr>
                <w:rFonts w:ascii="David" w:hAnsi="David" w:cs="David" w:hint="cs"/>
                <w:rtl/>
              </w:rPr>
              <w:t xml:space="preserve"> זהב</w:t>
            </w:r>
            <w:r w:rsidR="00EF772F">
              <w:rPr>
                <w:rFonts w:ascii="David" w:hAnsi="David" w:cs="David" w:hint="cs"/>
                <w:rtl/>
              </w:rPr>
              <w:t xml:space="preserve">. הרובד הגבוה </w:t>
            </w:r>
            <w:r w:rsidR="00EF772F">
              <w:rPr>
                <w:rFonts w:ascii="David" w:hAnsi="David" w:cs="David"/>
                <w:rtl/>
              </w:rPr>
              <w:t>–</w:t>
            </w:r>
            <w:r w:rsidR="00EF772F">
              <w:rPr>
                <w:rFonts w:ascii="David" w:hAnsi="David" w:cs="David" w:hint="cs"/>
                <w:rtl/>
              </w:rPr>
              <w:t xml:space="preserve"> חתירה לחיי תבונה, הפן הרוחני.</w:t>
            </w:r>
            <w:r w:rsidR="00B61059" w:rsidRPr="00EF772F">
              <w:rPr>
                <w:rFonts w:ascii="David" w:hAnsi="David" w:cs="David"/>
                <w:rtl/>
              </w:rPr>
              <w:t xml:space="preserve"> </w:t>
            </w:r>
            <w:r w:rsidR="00B61059" w:rsidRPr="00EF772F">
              <w:rPr>
                <w:rFonts w:ascii="David" w:hAnsi="David" w:cs="David"/>
                <w:rtl/>
              </w:rPr>
              <w:t>המלך הפילוסוף</w:t>
            </w:r>
            <w:r w:rsidR="00B61059">
              <w:rPr>
                <w:rFonts w:ascii="David" w:hAnsi="David" w:cs="David" w:hint="cs"/>
                <w:rtl/>
              </w:rPr>
              <w:t xml:space="preserve"> בראש.</w:t>
            </w:r>
          </w:p>
          <w:p w14:paraId="01E5FCD2" w14:textId="2215B4D8" w:rsidR="00AA796F" w:rsidRDefault="00DC791F" w:rsidP="00694125">
            <w:pPr>
              <w:pStyle w:val="a6"/>
              <w:numPr>
                <w:ilvl w:val="0"/>
                <w:numId w:val="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חינוך השומרים-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B61059">
              <w:rPr>
                <w:rFonts w:ascii="David" w:hAnsi="David" w:cs="David" w:hint="cs"/>
                <w:rtl/>
              </w:rPr>
              <w:t>התחום ה</w:t>
            </w:r>
            <w:r>
              <w:rPr>
                <w:rFonts w:ascii="David" w:hAnsi="David" w:cs="David" w:hint="cs"/>
                <w:rtl/>
              </w:rPr>
              <w:t xml:space="preserve">מוסי (תרבות)+גימנסטי (פיזי). </w:t>
            </w:r>
            <w:r>
              <w:rPr>
                <w:rFonts w:ascii="David" w:hAnsi="David" w:cs="David" w:hint="cs"/>
                <w:b/>
                <w:bCs/>
                <w:rtl/>
              </w:rPr>
              <w:t>שוויון בין נשים לגברים</w:t>
            </w:r>
            <w:r>
              <w:rPr>
                <w:rFonts w:ascii="David" w:hAnsi="David" w:cs="David" w:hint="cs"/>
                <w:rtl/>
              </w:rPr>
              <w:t>, שקרים לבנים, צנזורה</w:t>
            </w:r>
            <w:r w:rsidR="00AA796F">
              <w:rPr>
                <w:rFonts w:ascii="David" w:hAnsi="David" w:cs="David" w:hint="cs"/>
                <w:rtl/>
              </w:rPr>
              <w:t xml:space="preserve"> לשם פיתוח חוסן והתלהבות. </w:t>
            </w:r>
            <w:r w:rsidR="00AA796F" w:rsidRPr="00AA796F">
              <w:rPr>
                <w:rFonts w:ascii="David" w:hAnsi="David" w:cs="David" w:hint="cs"/>
                <w:b/>
                <w:bCs/>
                <w:rtl/>
              </w:rPr>
              <w:t>קומוניזם אפלטוני</w:t>
            </w:r>
            <w:r w:rsidR="00AA796F" w:rsidRPr="00B61059">
              <w:rPr>
                <w:rFonts w:ascii="David" w:hAnsi="David" w:cs="David" w:hint="cs"/>
                <w:rtl/>
              </w:rPr>
              <w:t>=</w:t>
            </w:r>
            <w:r w:rsidR="00AA796F">
              <w:rPr>
                <w:rFonts w:ascii="David" w:hAnsi="David" w:cs="David" w:hint="cs"/>
                <w:rtl/>
              </w:rPr>
              <w:t xml:space="preserve"> העדר בעלות פרטית על רכו</w:t>
            </w:r>
            <w:r w:rsidR="00B8099D">
              <w:rPr>
                <w:rFonts w:ascii="David" w:hAnsi="David" w:cs="David" w:hint="cs"/>
                <w:rtl/>
              </w:rPr>
              <w:t>ש</w:t>
            </w:r>
            <w:r w:rsidR="00AA796F">
              <w:rPr>
                <w:rFonts w:ascii="David" w:hAnsi="David" w:cs="David" w:hint="cs"/>
                <w:rtl/>
              </w:rPr>
              <w:t xml:space="preserve"> והעדר תא משפחתי וזוגיות</w:t>
            </w:r>
            <w:r w:rsidR="00B8099D">
              <w:rPr>
                <w:rFonts w:ascii="David" w:hAnsi="David" w:cs="David" w:hint="cs"/>
                <w:rtl/>
              </w:rPr>
              <w:t xml:space="preserve"> לשם טובת המדינה (ולא צדק חברתי!)</w:t>
            </w:r>
            <w:r w:rsidR="00AA796F">
              <w:rPr>
                <w:rFonts w:ascii="David" w:hAnsi="David" w:cs="David" w:hint="cs"/>
                <w:rtl/>
              </w:rPr>
              <w:t>.</w:t>
            </w:r>
            <w:r w:rsidR="00B8099D">
              <w:rPr>
                <w:rFonts w:ascii="David" w:hAnsi="David" w:cs="David" w:hint="cs"/>
                <w:rtl/>
              </w:rPr>
              <w:t xml:space="preserve"> נובע מהחשיבה שרכוש ותא משפחתי יביאו לאינטרסים אישיים.</w:t>
            </w:r>
          </w:p>
          <w:p w14:paraId="6F20C64C" w14:textId="77777777" w:rsidR="00293286" w:rsidRDefault="00293286" w:rsidP="00694125">
            <w:pPr>
              <w:pStyle w:val="a6"/>
              <w:numPr>
                <w:ilvl w:val="0"/>
                <w:numId w:val="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משל המערה-</w:t>
            </w:r>
            <w:r>
              <w:rPr>
                <w:rFonts w:ascii="David" w:hAnsi="David" w:cs="David" w:hint="cs"/>
                <w:rtl/>
              </w:rPr>
              <w:t xml:space="preserve"> המערה היא התפיסות המקובלות</w:t>
            </w:r>
            <w:r w:rsidR="006E2D4D">
              <w:rPr>
                <w:rFonts w:ascii="David" w:hAnsi="David" w:cs="David" w:hint="cs"/>
                <w:rtl/>
              </w:rPr>
              <w:t xml:space="preserve"> (כמו גם השלטון הדמוקרטי)</w:t>
            </w:r>
            <w:r>
              <w:rPr>
                <w:rFonts w:ascii="David" w:hAnsi="David" w:cs="David" w:hint="cs"/>
                <w:rtl/>
              </w:rPr>
              <w:t xml:space="preserve">, אור השמש הוא צדק ותבונה מוחלטים. מנהיג אמיתי יחזור למערה על חשבון טובתו האישית למען אינטרסים ציבוריים. </w:t>
            </w:r>
          </w:p>
          <w:p w14:paraId="576452C9" w14:textId="77777777" w:rsidR="007048D2" w:rsidRPr="008B539B" w:rsidRDefault="007048D2" w:rsidP="00694125">
            <w:pPr>
              <w:pStyle w:val="a6"/>
              <w:numPr>
                <w:ilvl w:val="0"/>
                <w:numId w:val="8"/>
              </w:numPr>
              <w:rPr>
                <w:rFonts w:ascii="David" w:hAnsi="David" w:cs="David"/>
                <w:rtl/>
              </w:rPr>
            </w:pPr>
            <w:r>
              <w:rPr>
                <w:noProof/>
                <w:rtl/>
                <w:lang w:val="he-IL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D9CAC0A" wp14:editId="6DCFA2A7">
                  <wp:simplePos x="0" y="0"/>
                  <wp:positionH relativeFrom="column">
                    <wp:posOffset>2273300</wp:posOffset>
                  </wp:positionH>
                  <wp:positionV relativeFrom="paragraph">
                    <wp:posOffset>207792</wp:posOffset>
                  </wp:positionV>
                  <wp:extent cx="3048635" cy="2106930"/>
                  <wp:effectExtent l="0" t="38100" r="0" b="26670"/>
                  <wp:wrapTopAndBottom/>
                  <wp:docPr id="3" name="דיאגרמה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5C3">
              <w:rPr>
                <w:rFonts w:ascii="David" w:hAnsi="David" w:cs="David" w:hint="cs"/>
                <w:b/>
                <w:bCs/>
                <w:rtl/>
              </w:rPr>
              <w:t>משל הקברניט-</w:t>
            </w:r>
            <w:r w:rsidR="004D45C3">
              <w:rPr>
                <w:rFonts w:ascii="David" w:hAnsi="David" w:cs="David" w:hint="cs"/>
                <w:rtl/>
              </w:rPr>
              <w:t xml:space="preserve"> משקף את רוע המשטר הדמוקרטי, ההמון הוא אסון </w:t>
            </w:r>
            <w:r w:rsidR="004D45C3">
              <w:rPr>
                <w:rFonts w:ascii="David" w:hAnsi="David" w:cs="David"/>
                <w:rtl/>
              </w:rPr>
              <w:t>–</w:t>
            </w:r>
            <w:r w:rsidR="004D45C3">
              <w:rPr>
                <w:rFonts w:ascii="David" w:hAnsi="David" w:cs="David" w:hint="cs"/>
                <w:rtl/>
              </w:rPr>
              <w:t xml:space="preserve"> מחריב את המדינה. </w:t>
            </w:r>
            <w:r>
              <w:rPr>
                <w:rFonts w:ascii="David" w:hAnsi="David" w:cs="David" w:hint="cs"/>
                <w:rtl/>
              </w:rPr>
              <w:t>אליטיזם.</w:t>
            </w:r>
          </w:p>
          <w:p w14:paraId="3EC8DFA2" w14:textId="77777777" w:rsidR="00F970B6" w:rsidRDefault="00D2531B" w:rsidP="00F970B6">
            <w:pPr>
              <w:rPr>
                <w:rFonts w:ascii="David" w:hAnsi="David" w:cs="David"/>
                <w:rtl/>
              </w:rPr>
            </w:pPr>
            <w:r w:rsidRPr="00411DD7">
              <w:rPr>
                <w:rFonts w:ascii="David" w:hAnsi="David" w:cs="David"/>
                <w:u w:val="single"/>
                <w:rtl/>
              </w:rPr>
              <w:t>התקופה האחרונה-</w:t>
            </w:r>
            <w:r w:rsidRPr="00411DD7">
              <w:rPr>
                <w:rFonts w:ascii="David" w:hAnsi="David" w:cs="David"/>
                <w:rtl/>
              </w:rPr>
              <w:t xml:space="preserve"> </w:t>
            </w:r>
            <w:r w:rsidR="000F3202" w:rsidRPr="00411DD7">
              <w:rPr>
                <w:rFonts w:ascii="David" w:hAnsi="David" w:cs="David"/>
                <w:rtl/>
              </w:rPr>
              <w:t>20 שנים אחרונות</w:t>
            </w:r>
            <w:r w:rsidR="00966A2A">
              <w:rPr>
                <w:rFonts w:ascii="David" w:hAnsi="David" w:cs="David" w:hint="cs"/>
                <w:rtl/>
              </w:rPr>
              <w:t xml:space="preserve"> לחייו</w:t>
            </w:r>
            <w:r w:rsidR="000F3202" w:rsidRPr="00411DD7">
              <w:rPr>
                <w:rFonts w:ascii="David" w:hAnsi="David" w:cs="David"/>
                <w:rtl/>
              </w:rPr>
              <w:t xml:space="preserve">. </w:t>
            </w:r>
            <w:r w:rsidRPr="008F461F">
              <w:rPr>
                <w:rFonts w:ascii="David" w:hAnsi="David" w:cs="David"/>
                <w:color w:val="00B050"/>
                <w:rtl/>
              </w:rPr>
              <w:t>"החוקים"</w:t>
            </w:r>
            <w:r w:rsidR="000F3202" w:rsidRPr="008F461F">
              <w:rPr>
                <w:rFonts w:ascii="David" w:hAnsi="David" w:cs="David"/>
                <w:color w:val="00B050"/>
                <w:rtl/>
              </w:rPr>
              <w:t xml:space="preserve">- </w:t>
            </w:r>
            <w:r w:rsidR="000F3202" w:rsidRPr="00411DD7">
              <w:rPr>
                <w:rFonts w:ascii="David" w:hAnsi="David" w:cs="David"/>
                <w:rtl/>
              </w:rPr>
              <w:t>מדינה בדיעבד, פרגמטית</w:t>
            </w:r>
            <w:r w:rsidRPr="00411DD7">
              <w:rPr>
                <w:rFonts w:ascii="David" w:hAnsi="David" w:cs="David"/>
                <w:rtl/>
              </w:rPr>
              <w:t>. אפלטון התמתן</w:t>
            </w:r>
            <w:r w:rsidR="000F3202" w:rsidRPr="00411DD7">
              <w:rPr>
                <w:rFonts w:ascii="David" w:hAnsi="David" w:cs="David"/>
                <w:rtl/>
              </w:rPr>
              <w:t>, ספקן</w:t>
            </w:r>
            <w:r w:rsidR="00966A2A">
              <w:rPr>
                <w:rFonts w:ascii="David" w:hAnsi="David" w:cs="David" w:hint="cs"/>
                <w:rtl/>
              </w:rPr>
              <w:t>, יותר פלורליסט</w:t>
            </w:r>
            <w:r w:rsidR="000F3202" w:rsidRPr="00411DD7">
              <w:rPr>
                <w:rFonts w:ascii="David" w:hAnsi="David" w:cs="David"/>
                <w:rtl/>
              </w:rPr>
              <w:t>.</w:t>
            </w:r>
            <w:r w:rsidR="00966A2A">
              <w:rPr>
                <w:rFonts w:ascii="David" w:hAnsi="David" w:cs="David" w:hint="cs"/>
                <w:rtl/>
              </w:rPr>
              <w:t xml:space="preserve"> נותן </w:t>
            </w:r>
            <w:r w:rsidR="00966A2A" w:rsidRPr="00F970B6">
              <w:rPr>
                <w:rFonts w:ascii="David" w:hAnsi="David" w:cs="David" w:hint="cs"/>
                <w:b/>
                <w:bCs/>
                <w:rtl/>
              </w:rPr>
              <w:t>משקל גדול לחוקים</w:t>
            </w:r>
            <w:r w:rsidR="00966A2A">
              <w:rPr>
                <w:rFonts w:ascii="David" w:hAnsi="David" w:cs="David" w:hint="cs"/>
                <w:rtl/>
              </w:rPr>
              <w:t xml:space="preserve"> ולא לאינטואיציה של המלך הפילוסוף. </w:t>
            </w:r>
            <w:r w:rsidR="00F970B6">
              <w:rPr>
                <w:rFonts w:ascii="David" w:hAnsi="David" w:cs="David" w:hint="cs"/>
                <w:rtl/>
              </w:rPr>
              <w:t xml:space="preserve">--- </w:t>
            </w:r>
            <w:r w:rsidR="00F970B6" w:rsidRPr="00F970B6">
              <w:rPr>
                <w:rFonts w:ascii="David" w:hAnsi="David" w:cs="David" w:hint="cs"/>
                <w:color w:val="FF0000"/>
                <w:rtl/>
              </w:rPr>
              <w:t>השפעה על שלטון רפובליקני.</w:t>
            </w:r>
          </w:p>
          <w:p w14:paraId="44A11942" w14:textId="77777777" w:rsidR="00A25D27" w:rsidRDefault="00A25D27" w:rsidP="00F970B6">
            <w:pPr>
              <w:rPr>
                <w:rFonts w:ascii="David" w:hAnsi="David" w:cs="David"/>
                <w:u w:val="single"/>
                <w:rtl/>
              </w:rPr>
            </w:pPr>
          </w:p>
          <w:p w14:paraId="3B3811EF" w14:textId="6051FE99" w:rsidR="00F970B6" w:rsidRPr="00411DD7" w:rsidRDefault="00F970B6" w:rsidP="00F970B6">
            <w:pPr>
              <w:rPr>
                <w:rFonts w:ascii="David" w:hAnsi="David" w:cs="David"/>
                <w:rtl/>
              </w:rPr>
            </w:pPr>
            <w:r w:rsidRPr="00A25D27">
              <w:rPr>
                <w:rFonts w:ascii="David" w:hAnsi="David" w:cs="David" w:hint="cs"/>
                <w:u w:val="single"/>
                <w:rtl/>
              </w:rPr>
              <w:t>מבנה:</w:t>
            </w:r>
            <w:r>
              <w:rPr>
                <w:rFonts w:ascii="David" w:hAnsi="David" w:cs="David" w:hint="cs"/>
                <w:rtl/>
              </w:rPr>
              <w:t xml:space="preserve"> מס' תושבים מצומצם בפוליס, עיצוב המדינה ע"י מועצת זקנים, רכוש פרטי מצומצם, חינוך כמו ב</w:t>
            </w:r>
            <w:r w:rsidRPr="00A25D27">
              <w:rPr>
                <w:rFonts w:ascii="David" w:hAnsi="David" w:cs="David" w:hint="cs"/>
                <w:color w:val="00B050"/>
                <w:rtl/>
              </w:rPr>
              <w:t xml:space="preserve">"פוליטאה". </w:t>
            </w:r>
          </w:p>
          <w:tbl>
            <w:tblPr>
              <w:tblStyle w:val="1-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20"/>
              <w:gridCol w:w="3019"/>
              <w:gridCol w:w="3019"/>
            </w:tblGrid>
            <w:tr w:rsidR="008F461F" w14:paraId="533E46C0" w14:textId="77777777" w:rsidTr="000E10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20" w:type="dxa"/>
                </w:tcPr>
                <w:p w14:paraId="7114CD9F" w14:textId="77777777" w:rsidR="008F461F" w:rsidRPr="008B539B" w:rsidRDefault="008F461F" w:rsidP="008F461F">
                  <w:pPr>
                    <w:rPr>
                      <w:rFonts w:ascii="David" w:hAnsi="David" w:cs="David"/>
                      <w:rtl/>
                    </w:rPr>
                  </w:pPr>
                </w:p>
              </w:tc>
              <w:tc>
                <w:tcPr>
                  <w:tcW w:w="3020" w:type="dxa"/>
                </w:tcPr>
                <w:p w14:paraId="462137C2" w14:textId="77777777" w:rsidR="008F461F" w:rsidRPr="008B539B" w:rsidRDefault="008F461F" w:rsidP="008F461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rtl/>
                    </w:rPr>
                  </w:pPr>
                  <w:r w:rsidRPr="008B539B">
                    <w:rPr>
                      <w:rFonts w:ascii="David" w:hAnsi="David" w:cs="David"/>
                      <w:rtl/>
                    </w:rPr>
                    <w:t>משטר טוב</w:t>
                  </w:r>
                </w:p>
              </w:tc>
              <w:tc>
                <w:tcPr>
                  <w:tcW w:w="3020" w:type="dxa"/>
                </w:tcPr>
                <w:p w14:paraId="0364F601" w14:textId="77777777" w:rsidR="008F461F" w:rsidRPr="008B539B" w:rsidRDefault="008F461F" w:rsidP="008F461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rtl/>
                    </w:rPr>
                  </w:pPr>
                  <w:r w:rsidRPr="008B539B">
                    <w:rPr>
                      <w:rFonts w:ascii="David" w:hAnsi="David" w:cs="David"/>
                      <w:rtl/>
                    </w:rPr>
                    <w:t>משטר רע</w:t>
                  </w:r>
                </w:p>
              </w:tc>
            </w:tr>
            <w:tr w:rsidR="008F461F" w14:paraId="53FED0A8" w14:textId="77777777" w:rsidTr="000E109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20" w:type="dxa"/>
                </w:tcPr>
                <w:p w14:paraId="172D0B0B" w14:textId="77777777" w:rsidR="008F461F" w:rsidRPr="008B539B" w:rsidRDefault="008F461F" w:rsidP="008F461F">
                  <w:pPr>
                    <w:rPr>
                      <w:rFonts w:ascii="David" w:hAnsi="David" w:cs="David"/>
                      <w:rtl/>
                    </w:rPr>
                  </w:pPr>
                  <w:r w:rsidRPr="008B539B">
                    <w:rPr>
                      <w:rFonts w:ascii="David" w:hAnsi="David" w:cs="David"/>
                      <w:rtl/>
                    </w:rPr>
                    <w:t>יחיד</w:t>
                  </w:r>
                </w:p>
              </w:tc>
              <w:tc>
                <w:tcPr>
                  <w:tcW w:w="3020" w:type="dxa"/>
                </w:tcPr>
                <w:p w14:paraId="360D6FED" w14:textId="77777777" w:rsidR="008F461F" w:rsidRPr="008B539B" w:rsidRDefault="008F461F" w:rsidP="008F46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rtl/>
                    </w:rPr>
                  </w:pPr>
                  <w:r w:rsidRPr="008B539B">
                    <w:rPr>
                      <w:rFonts w:ascii="David" w:hAnsi="David" w:cs="David"/>
                      <w:rtl/>
                    </w:rPr>
                    <w:t>מונרכיה</w:t>
                  </w:r>
                </w:p>
              </w:tc>
              <w:tc>
                <w:tcPr>
                  <w:tcW w:w="3020" w:type="dxa"/>
                </w:tcPr>
                <w:p w14:paraId="3C8BA327" w14:textId="77777777" w:rsidR="008F461F" w:rsidRPr="008B539B" w:rsidRDefault="008F461F" w:rsidP="008F46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rtl/>
                    </w:rPr>
                  </w:pPr>
                  <w:r w:rsidRPr="008B539B">
                    <w:rPr>
                      <w:rFonts w:ascii="David" w:hAnsi="David" w:cs="David"/>
                      <w:rtl/>
                    </w:rPr>
                    <w:t>טירניה</w:t>
                  </w:r>
                </w:p>
              </w:tc>
            </w:tr>
            <w:tr w:rsidR="008F461F" w14:paraId="2A3EEC69" w14:textId="77777777" w:rsidTr="008F461F">
              <w:trPr>
                <w:trHeight w:val="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20" w:type="dxa"/>
                </w:tcPr>
                <w:p w14:paraId="71978D6D" w14:textId="77777777" w:rsidR="008F461F" w:rsidRPr="008B539B" w:rsidRDefault="008F461F" w:rsidP="008F461F">
                  <w:pPr>
                    <w:rPr>
                      <w:rFonts w:ascii="David" w:hAnsi="David" w:cs="David"/>
                      <w:rtl/>
                    </w:rPr>
                  </w:pPr>
                  <w:r w:rsidRPr="008B539B">
                    <w:rPr>
                      <w:rFonts w:ascii="David" w:hAnsi="David" w:cs="David"/>
                      <w:rtl/>
                    </w:rPr>
                    <w:t>קבוצה (מיעוט)</w:t>
                  </w:r>
                </w:p>
              </w:tc>
              <w:tc>
                <w:tcPr>
                  <w:tcW w:w="3020" w:type="dxa"/>
                </w:tcPr>
                <w:p w14:paraId="5E198AFA" w14:textId="77777777" w:rsidR="008F461F" w:rsidRPr="008B539B" w:rsidRDefault="008F461F" w:rsidP="008F46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rtl/>
                    </w:rPr>
                  </w:pPr>
                  <w:r w:rsidRPr="008B539B">
                    <w:rPr>
                      <w:rFonts w:ascii="David" w:hAnsi="David" w:cs="David"/>
                      <w:rtl/>
                    </w:rPr>
                    <w:t xml:space="preserve">אריסטוקרטיה </w:t>
                  </w:r>
                </w:p>
              </w:tc>
              <w:tc>
                <w:tcPr>
                  <w:tcW w:w="3020" w:type="dxa"/>
                </w:tcPr>
                <w:p w14:paraId="14F586BE" w14:textId="77777777" w:rsidR="008F461F" w:rsidRPr="008B539B" w:rsidRDefault="008F461F" w:rsidP="008F46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rtl/>
                    </w:rPr>
                  </w:pPr>
                  <w:r w:rsidRPr="008B539B">
                    <w:rPr>
                      <w:rFonts w:ascii="David" w:hAnsi="David" w:cs="David"/>
                      <w:rtl/>
                    </w:rPr>
                    <w:t>אוליגרכיה</w:t>
                  </w:r>
                </w:p>
              </w:tc>
            </w:tr>
            <w:tr w:rsidR="008F461F" w14:paraId="27B74264" w14:textId="77777777" w:rsidTr="000E109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20" w:type="dxa"/>
                </w:tcPr>
                <w:p w14:paraId="4B003343" w14:textId="77777777" w:rsidR="008F461F" w:rsidRPr="008B539B" w:rsidRDefault="008F461F" w:rsidP="008F461F">
                  <w:pPr>
                    <w:rPr>
                      <w:rFonts w:ascii="David" w:hAnsi="David" w:cs="David"/>
                      <w:rtl/>
                    </w:rPr>
                  </w:pPr>
                  <w:r w:rsidRPr="008B539B">
                    <w:rPr>
                      <w:rFonts w:ascii="David" w:hAnsi="David" w:cs="David"/>
                      <w:rtl/>
                    </w:rPr>
                    <w:t>רבים</w:t>
                  </w:r>
                </w:p>
              </w:tc>
              <w:tc>
                <w:tcPr>
                  <w:tcW w:w="3020" w:type="dxa"/>
                </w:tcPr>
                <w:p w14:paraId="61BB773E" w14:textId="77777777" w:rsidR="008F461F" w:rsidRPr="008B539B" w:rsidRDefault="008F461F" w:rsidP="008F46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rtl/>
                    </w:rPr>
                  </w:pPr>
                  <w:r w:rsidRPr="008B539B">
                    <w:rPr>
                      <w:rFonts w:ascii="David" w:hAnsi="David" w:cs="David"/>
                      <w:rtl/>
                    </w:rPr>
                    <w:t>דמוקרטיה מתונה</w:t>
                  </w:r>
                </w:p>
              </w:tc>
              <w:tc>
                <w:tcPr>
                  <w:tcW w:w="3020" w:type="dxa"/>
                </w:tcPr>
                <w:p w14:paraId="6FDA608F" w14:textId="77777777" w:rsidR="008F461F" w:rsidRPr="008B539B" w:rsidRDefault="008F461F" w:rsidP="008F46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rtl/>
                    </w:rPr>
                  </w:pPr>
                  <w:r w:rsidRPr="008B539B">
                    <w:rPr>
                      <w:rFonts w:ascii="David" w:hAnsi="David" w:cs="David"/>
                      <w:rtl/>
                    </w:rPr>
                    <w:t>דמוקרטיה רגילה (אוכלוקרטיה – שלטון האספסוף)</w:t>
                  </w:r>
                </w:p>
              </w:tc>
            </w:tr>
          </w:tbl>
          <w:p w14:paraId="3C7AB44B" w14:textId="77777777" w:rsidR="00143227" w:rsidRPr="00411DD7" w:rsidRDefault="00143227" w:rsidP="00AE1F20">
            <w:pPr>
              <w:rPr>
                <w:rFonts w:ascii="David" w:hAnsi="David" w:cs="David"/>
                <w:rtl/>
              </w:rPr>
            </w:pPr>
          </w:p>
        </w:tc>
      </w:tr>
      <w:tr w:rsidR="003D3336" w:rsidRPr="00411DD7" w14:paraId="018F3F3E" w14:textId="77777777" w:rsidTr="00725829">
        <w:trPr>
          <w:trHeight w:val="480"/>
        </w:trPr>
        <w:tc>
          <w:tcPr>
            <w:tcW w:w="2074" w:type="dxa"/>
          </w:tcPr>
          <w:p w14:paraId="66B4DE4F" w14:textId="77777777" w:rsidR="003D3336" w:rsidRPr="00411DD7" w:rsidRDefault="00143227" w:rsidP="003D3336">
            <w:pPr>
              <w:rPr>
                <w:rFonts w:ascii="David" w:hAnsi="David" w:cs="David"/>
                <w:rtl/>
              </w:rPr>
            </w:pPr>
            <w:r w:rsidRPr="009031D1">
              <w:rPr>
                <w:rFonts w:ascii="David" w:hAnsi="David" w:cs="David"/>
                <w:color w:val="00B0F0"/>
                <w:rtl/>
              </w:rPr>
              <w:lastRenderedPageBreak/>
              <w:t>אריסטו</w:t>
            </w:r>
          </w:p>
        </w:tc>
        <w:tc>
          <w:tcPr>
            <w:tcW w:w="1949" w:type="dxa"/>
          </w:tcPr>
          <w:p w14:paraId="43C15903" w14:textId="77777777" w:rsidR="003D3336" w:rsidRPr="00411DD7" w:rsidRDefault="00224934" w:rsidP="003D333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384-322 לפנה"ס</w:t>
            </w:r>
            <w:r w:rsidR="00583FC9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1897" w:type="dxa"/>
          </w:tcPr>
          <w:p w14:paraId="6B809989" w14:textId="77777777" w:rsidR="003D3336" w:rsidRPr="00411DD7" w:rsidRDefault="00224934" w:rsidP="003D333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יוון - אתונה</w:t>
            </w:r>
          </w:p>
        </w:tc>
        <w:tc>
          <w:tcPr>
            <w:tcW w:w="9284" w:type="dxa"/>
          </w:tcPr>
          <w:p w14:paraId="3F8F079E" w14:textId="77777777" w:rsidR="00D67CD3" w:rsidRPr="00D67CD3" w:rsidRDefault="00143227" w:rsidP="00D67CD3">
            <w:pPr>
              <w:rPr>
                <w:rFonts w:ascii="David" w:hAnsi="David" w:cs="David"/>
                <w:color w:val="FF0000"/>
                <w:rtl/>
              </w:rPr>
            </w:pPr>
            <w:r w:rsidRPr="00411DD7">
              <w:rPr>
                <w:rFonts w:ascii="David" w:hAnsi="David" w:cs="David"/>
                <w:rtl/>
              </w:rPr>
              <w:t xml:space="preserve">תלמידו של </w:t>
            </w:r>
            <w:r w:rsidRPr="00411DD7">
              <w:rPr>
                <w:rFonts w:ascii="David" w:hAnsi="David" w:cs="David"/>
                <w:color w:val="00B0F0"/>
                <w:rtl/>
              </w:rPr>
              <w:t>אפלטון</w:t>
            </w:r>
            <w:r w:rsidR="00A36259">
              <w:rPr>
                <w:rFonts w:ascii="David" w:hAnsi="David" w:cs="David" w:hint="cs"/>
                <w:color w:val="00B0F0"/>
                <w:rtl/>
              </w:rPr>
              <w:t xml:space="preserve"> </w:t>
            </w:r>
            <w:r w:rsidR="00A36259" w:rsidRPr="00A36259">
              <w:rPr>
                <w:rFonts w:ascii="David" w:hAnsi="David" w:cs="David" w:hint="cs"/>
                <w:rtl/>
              </w:rPr>
              <w:t>אך חולק עליו</w:t>
            </w:r>
            <w:r w:rsidRPr="00A36259">
              <w:rPr>
                <w:rFonts w:ascii="David" w:hAnsi="David" w:cs="David"/>
                <w:rtl/>
              </w:rPr>
              <w:t xml:space="preserve">. </w:t>
            </w:r>
            <w:r w:rsidRPr="00411DD7">
              <w:rPr>
                <w:rFonts w:ascii="David" w:hAnsi="David" w:cs="David"/>
                <w:rtl/>
              </w:rPr>
              <w:t xml:space="preserve">בעל גישה </w:t>
            </w:r>
            <w:r w:rsidRPr="00A25D27">
              <w:rPr>
                <w:rFonts w:ascii="David" w:hAnsi="David" w:cs="David"/>
                <w:b/>
                <w:bCs/>
                <w:rtl/>
              </w:rPr>
              <w:t>אינדוקטיבית</w:t>
            </w:r>
            <w:r w:rsidRPr="00411DD7">
              <w:rPr>
                <w:rFonts w:ascii="David" w:hAnsi="David" w:cs="David"/>
                <w:rtl/>
              </w:rPr>
              <w:t xml:space="preserve"> (מהפרט אל הכלל) – ביולוגיה ("החיים עצמם").</w:t>
            </w:r>
            <w:r w:rsidR="007A51EC" w:rsidRPr="00411DD7">
              <w:rPr>
                <w:rFonts w:ascii="David" w:hAnsi="David" w:cs="David"/>
                <w:rtl/>
              </w:rPr>
              <w:t xml:space="preserve"> גישת ביניים שמרנית-ליברלית</w:t>
            </w:r>
            <w:r w:rsidR="00D67CD3">
              <w:rPr>
                <w:rFonts w:ascii="David" w:hAnsi="David" w:cs="David" w:hint="cs"/>
                <w:rtl/>
              </w:rPr>
              <w:t>-פרגמטית</w:t>
            </w:r>
            <w:r w:rsidR="007A51EC" w:rsidRPr="00411DD7">
              <w:rPr>
                <w:rFonts w:ascii="David" w:hAnsi="David" w:cs="David"/>
                <w:rtl/>
              </w:rPr>
              <w:t xml:space="preserve">. </w:t>
            </w:r>
            <w:r w:rsidR="00D67CD3" w:rsidRPr="00F447B0">
              <w:rPr>
                <w:rFonts w:ascii="David" w:hAnsi="David" w:cs="David" w:hint="cs"/>
                <w:color w:val="FF0000"/>
                <w:rtl/>
              </w:rPr>
              <w:t>-</w:t>
            </w:r>
            <w:r w:rsidR="00F447B0">
              <w:rPr>
                <w:rFonts w:ascii="David" w:hAnsi="David" w:cs="David" w:hint="cs"/>
                <w:color w:val="FF0000"/>
                <w:rtl/>
              </w:rPr>
              <w:t>-</w:t>
            </w:r>
            <w:r w:rsidR="00D67CD3">
              <w:rPr>
                <w:rFonts w:ascii="David" w:hAnsi="David" w:cs="David" w:hint="cs"/>
                <w:color w:val="FF0000"/>
                <w:rtl/>
              </w:rPr>
              <w:t>כמו גישות מערביות.</w:t>
            </w:r>
            <w:r w:rsidR="00CA39CA">
              <w:rPr>
                <w:rFonts w:ascii="David" w:hAnsi="David" w:cs="David" w:hint="cs"/>
                <w:color w:val="FF0000"/>
                <w:rtl/>
              </w:rPr>
              <w:t xml:space="preserve"> </w:t>
            </w:r>
            <w:r w:rsidR="00CA39CA" w:rsidRPr="00CA39CA">
              <w:rPr>
                <w:rFonts w:ascii="David" w:hAnsi="David" w:cs="David" w:hint="cs"/>
                <w:rtl/>
              </w:rPr>
              <w:t>השאיר חותם בתחומים רבים.</w:t>
            </w:r>
          </w:p>
          <w:p w14:paraId="6D241322" w14:textId="77777777" w:rsidR="00D67CD3" w:rsidRDefault="00D67CD3" w:rsidP="00694125">
            <w:pPr>
              <w:pStyle w:val="a6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מאמין באמיתות נצחיות, </w:t>
            </w:r>
            <w:r w:rsidRPr="00791261">
              <w:rPr>
                <w:rFonts w:ascii="David" w:hAnsi="David" w:cs="David" w:hint="cs"/>
                <w:b/>
                <w:bCs/>
                <w:rtl/>
              </w:rPr>
              <w:t>רציונאליסט</w:t>
            </w:r>
            <w:r>
              <w:rPr>
                <w:rFonts w:ascii="David" w:hAnsi="David" w:cs="David" w:hint="cs"/>
                <w:rtl/>
              </w:rPr>
              <w:t xml:space="preserve"> - זיקה בין תבונה ומוסר.</w:t>
            </w:r>
          </w:p>
          <w:p w14:paraId="1BFEFE48" w14:textId="77777777" w:rsidR="00D67CD3" w:rsidRDefault="00D67CD3" w:rsidP="00694125">
            <w:pPr>
              <w:pStyle w:val="a6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תמך בפוליס מצומצמת ולא אימפריה</w:t>
            </w:r>
            <w:r w:rsidR="00EC7676">
              <w:rPr>
                <w:rFonts w:ascii="David" w:hAnsi="David" w:cs="David" w:hint="cs"/>
                <w:rtl/>
              </w:rPr>
              <w:t xml:space="preserve"> (בניגוד ל</w:t>
            </w:r>
            <w:r w:rsidR="00EC7676">
              <w:rPr>
                <w:rFonts w:ascii="David" w:hAnsi="David" w:cs="David" w:hint="cs"/>
                <w:color w:val="00B0F0"/>
                <w:rtl/>
              </w:rPr>
              <w:t>אלכסנדר מוקדון</w:t>
            </w:r>
            <w:r w:rsidR="00EC7676">
              <w:rPr>
                <w:rFonts w:ascii="David" w:hAnsi="David" w:cs="David" w:hint="cs"/>
                <w:rtl/>
              </w:rPr>
              <w:t>)</w:t>
            </w:r>
          </w:p>
          <w:p w14:paraId="206DDE9C" w14:textId="77777777" w:rsidR="00D67CD3" w:rsidRDefault="00D67CD3" w:rsidP="00694125">
            <w:pPr>
              <w:pStyle w:val="a6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הקים את הליק</w:t>
            </w:r>
            <w:r w:rsidR="00EC7676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>און</w:t>
            </w:r>
            <w:r w:rsidR="00EC7676">
              <w:rPr>
                <w:rFonts w:ascii="David" w:hAnsi="David" w:cs="David" w:hint="cs"/>
                <w:rtl/>
              </w:rPr>
              <w:t xml:space="preserve"> </w:t>
            </w:r>
            <w:r w:rsidR="00EC7676">
              <w:rPr>
                <w:rFonts w:ascii="David" w:hAnsi="David" w:cs="David"/>
                <w:rtl/>
              </w:rPr>
              <w:t>–</w:t>
            </w:r>
            <w:r w:rsidR="00EC7676">
              <w:rPr>
                <w:rFonts w:ascii="David" w:hAnsi="David" w:cs="David" w:hint="cs"/>
                <w:rtl/>
              </w:rPr>
              <w:t xml:space="preserve"> אסכולה אקדמית.</w:t>
            </w:r>
          </w:p>
          <w:p w14:paraId="3201C0F8" w14:textId="77777777" w:rsidR="00791261" w:rsidRDefault="00791261" w:rsidP="001946C4">
            <w:pPr>
              <w:rPr>
                <w:rFonts w:ascii="David" w:hAnsi="David" w:cs="David"/>
                <w:color w:val="00B050"/>
                <w:rtl/>
              </w:rPr>
            </w:pPr>
          </w:p>
          <w:p w14:paraId="0854A9B6" w14:textId="77777777" w:rsidR="008B539B" w:rsidRDefault="001946C4" w:rsidP="001946C4">
            <w:pPr>
              <w:rPr>
                <w:rFonts w:ascii="David" w:hAnsi="David" w:cs="David"/>
                <w:rtl/>
              </w:rPr>
            </w:pPr>
            <w:r w:rsidRPr="001946C4">
              <w:rPr>
                <w:rFonts w:ascii="David" w:hAnsi="David" w:cs="David" w:hint="cs"/>
                <w:color w:val="00B050"/>
                <w:rtl/>
              </w:rPr>
              <w:t xml:space="preserve">"האתיקה הניקומכית"- </w:t>
            </w:r>
            <w:r w:rsidRPr="00F447B0">
              <w:rPr>
                <w:rFonts w:ascii="David" w:hAnsi="David" w:cs="David" w:hint="cs"/>
                <w:b/>
                <w:bCs/>
                <w:rtl/>
              </w:rPr>
              <w:t>מידת האמצע</w:t>
            </w:r>
            <w:r>
              <w:rPr>
                <w:rFonts w:ascii="David" w:hAnsi="David" w:cs="David" w:hint="cs"/>
                <w:rtl/>
              </w:rPr>
              <w:t xml:space="preserve"> במעלות</w:t>
            </w:r>
            <w:r w:rsidR="008B539B">
              <w:rPr>
                <w:rFonts w:ascii="David" w:hAnsi="David" w:cs="David" w:hint="cs"/>
                <w:rtl/>
              </w:rPr>
              <w:t>:</w:t>
            </w:r>
            <w:r w:rsidR="00F447B0">
              <w:rPr>
                <w:rFonts w:ascii="David" w:hAnsi="David" w:cs="David" w:hint="cs"/>
                <w:rtl/>
              </w:rPr>
              <w:t xml:space="preserve"> </w:t>
            </w:r>
            <w:r w:rsidR="00F447B0">
              <w:rPr>
                <w:rFonts w:ascii="David" w:hAnsi="David" w:cs="David" w:hint="cs"/>
                <w:color w:val="FF0000"/>
                <w:rtl/>
              </w:rPr>
              <w:t>-- הרמב"ם (שביל הזהב)</w:t>
            </w:r>
          </w:p>
          <w:p w14:paraId="32FF66C3" w14:textId="77777777" w:rsidR="001946C4" w:rsidRDefault="00EC7676" w:rsidP="00694125">
            <w:pPr>
              <w:pStyle w:val="a6"/>
              <w:numPr>
                <w:ilvl w:val="0"/>
                <w:numId w:val="1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 xml:space="preserve">מעלות </w:t>
            </w:r>
            <w:r w:rsidR="001946C4" w:rsidRPr="008B539B">
              <w:rPr>
                <w:rFonts w:ascii="David" w:hAnsi="David" w:cs="David" w:hint="cs"/>
                <w:u w:val="single"/>
                <w:rtl/>
              </w:rPr>
              <w:t>התנהגותיות</w:t>
            </w:r>
            <w:r w:rsidR="008B539B" w:rsidRPr="008B539B">
              <w:rPr>
                <w:rFonts w:ascii="David" w:hAnsi="David" w:cs="David" w:hint="cs"/>
                <w:u w:val="single"/>
                <w:rtl/>
              </w:rPr>
              <w:t>-</w:t>
            </w:r>
            <w:r w:rsidR="001946C4" w:rsidRPr="008B539B">
              <w:rPr>
                <w:rFonts w:ascii="David" w:hAnsi="David" w:cs="David" w:hint="cs"/>
                <w:rtl/>
              </w:rPr>
              <w:t xml:space="preserve"> </w:t>
            </w:r>
            <w:r w:rsidR="008B539B" w:rsidRPr="008B539B">
              <w:rPr>
                <w:rFonts w:ascii="David" w:hAnsi="David" w:cs="David" w:hint="cs"/>
                <w:b/>
                <w:bCs/>
                <w:rtl/>
              </w:rPr>
              <w:t>מוסר=</w:t>
            </w:r>
            <w:r w:rsidR="008B539B" w:rsidRPr="008B539B">
              <w:rPr>
                <w:rFonts w:ascii="David" w:hAnsi="David" w:cs="David" w:hint="cs"/>
                <w:rtl/>
              </w:rPr>
              <w:t xml:space="preserve"> הפנמ</w:t>
            </w:r>
            <w:r w:rsidR="00895877">
              <w:rPr>
                <w:rFonts w:ascii="David" w:hAnsi="David" w:cs="David" w:hint="cs"/>
                <w:rtl/>
              </w:rPr>
              <w:t>ה</w:t>
            </w:r>
            <w:r w:rsidR="008B539B" w:rsidRPr="008B539B">
              <w:rPr>
                <w:rFonts w:ascii="David" w:hAnsi="David" w:cs="David" w:hint="cs"/>
                <w:rtl/>
              </w:rPr>
              <w:t xml:space="preserve"> והתנהגות במוסריות. </w:t>
            </w:r>
            <w:r w:rsidR="008B539B" w:rsidRPr="008B539B">
              <w:rPr>
                <w:rFonts w:ascii="David" w:hAnsi="David" w:cs="David" w:hint="cs"/>
                <w:b/>
                <w:bCs/>
                <w:rtl/>
              </w:rPr>
              <w:t>אהבה=</w:t>
            </w:r>
            <w:r w:rsidR="008B539B" w:rsidRPr="008B539B">
              <w:rPr>
                <w:rFonts w:ascii="David" w:hAnsi="David" w:cs="David" w:hint="cs"/>
                <w:rtl/>
              </w:rPr>
              <w:t xml:space="preserve"> מידת האהבה כמידת הנתינה</w:t>
            </w:r>
            <w:r w:rsidR="00895877">
              <w:rPr>
                <w:rFonts w:ascii="David" w:hAnsi="David" w:cs="David" w:hint="cs"/>
                <w:rtl/>
              </w:rPr>
              <w:t>, גם פיזית. מי שמקבל מרגיש חייב ולכן "אוהב" פחות</w:t>
            </w:r>
            <w:r w:rsidR="008B539B" w:rsidRPr="008B539B">
              <w:rPr>
                <w:rFonts w:ascii="David" w:hAnsi="David" w:cs="David" w:hint="cs"/>
                <w:rtl/>
              </w:rPr>
              <w:t xml:space="preserve"> (צרפת ובריטניה, חמור ב</w:t>
            </w:r>
            <w:r w:rsidR="00895877">
              <w:rPr>
                <w:rFonts w:ascii="David" w:hAnsi="David" w:cs="David" w:hint="cs"/>
                <w:rtl/>
              </w:rPr>
              <w:t>גמרא</w:t>
            </w:r>
            <w:r w:rsidR="008B539B" w:rsidRPr="008B539B">
              <w:rPr>
                <w:rFonts w:ascii="David" w:hAnsi="David" w:cs="David" w:hint="cs"/>
                <w:rtl/>
              </w:rPr>
              <w:t xml:space="preserve">). </w:t>
            </w:r>
          </w:p>
          <w:p w14:paraId="0B1610CC" w14:textId="77777777" w:rsidR="00791261" w:rsidRPr="00791261" w:rsidRDefault="00EC7676" w:rsidP="00694125">
            <w:pPr>
              <w:pStyle w:val="a6"/>
              <w:numPr>
                <w:ilvl w:val="0"/>
                <w:numId w:val="1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 xml:space="preserve">מעלות </w:t>
            </w:r>
            <w:r w:rsidR="008B539B" w:rsidRPr="008B539B">
              <w:rPr>
                <w:rFonts w:ascii="David" w:hAnsi="David" w:cs="David" w:hint="cs"/>
                <w:u w:val="single"/>
                <w:rtl/>
              </w:rPr>
              <w:t>שכליות-</w:t>
            </w:r>
            <w:r w:rsidR="008B539B">
              <w:rPr>
                <w:rFonts w:ascii="David" w:hAnsi="David" w:cs="David" w:hint="cs"/>
                <w:rtl/>
              </w:rPr>
              <w:t xml:space="preserve"> </w:t>
            </w:r>
            <w:r w:rsidR="008B539B" w:rsidRPr="008B539B">
              <w:rPr>
                <w:rFonts w:ascii="David" w:hAnsi="David" w:cs="David" w:hint="cs"/>
                <w:b/>
                <w:bCs/>
                <w:rtl/>
              </w:rPr>
              <w:t>פילוסופיה</w:t>
            </w:r>
            <w:r w:rsidR="008B539B">
              <w:rPr>
                <w:rFonts w:ascii="David" w:hAnsi="David" w:cs="David" w:hint="cs"/>
                <w:rtl/>
              </w:rPr>
              <w:t>= ידע לשם ידע</w:t>
            </w:r>
            <w:r w:rsidR="00F447B0">
              <w:rPr>
                <w:rFonts w:ascii="David" w:hAnsi="David" w:cs="David" w:hint="cs"/>
                <w:rtl/>
              </w:rPr>
              <w:t xml:space="preserve">, </w:t>
            </w:r>
            <w:r w:rsidR="008B539B">
              <w:rPr>
                <w:rFonts w:ascii="David" w:hAnsi="David" w:cs="David" w:hint="cs"/>
                <w:rtl/>
              </w:rPr>
              <w:t>יביא לעליונות וחיי נצח. סגולה אינטלקטואלית נרכשת בלימוד ועיון.</w:t>
            </w:r>
            <w:r w:rsidR="00654825">
              <w:rPr>
                <w:rFonts w:ascii="David" w:hAnsi="David" w:cs="David" w:hint="cs"/>
                <w:rtl/>
              </w:rPr>
              <w:t xml:space="preserve"> </w:t>
            </w:r>
            <w:r w:rsidR="006D0F6D">
              <w:rPr>
                <w:rFonts w:ascii="David" w:hAnsi="David" w:cs="David" w:hint="cs"/>
                <w:rtl/>
              </w:rPr>
              <w:t xml:space="preserve">שואל שאלות תכלית - פונקציונאליסטיות, מתמקדות בהווה+עתיד (לשם מה?). </w:t>
            </w:r>
          </w:p>
          <w:p w14:paraId="688F204C" w14:textId="77777777" w:rsidR="008B539B" w:rsidRPr="00791261" w:rsidRDefault="00791261" w:rsidP="00694125">
            <w:pPr>
              <w:pStyle w:val="a6"/>
              <w:numPr>
                <w:ilvl w:val="0"/>
                <w:numId w:val="1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טלאולוגיה= </w:t>
            </w:r>
            <w:r w:rsidR="00654825" w:rsidRPr="00791261">
              <w:rPr>
                <w:rFonts w:ascii="David" w:hAnsi="David" w:cs="David" w:hint="cs"/>
                <w:b/>
                <w:bCs/>
                <w:rtl/>
              </w:rPr>
              <w:t>תכלית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F447B0" w:rsidRPr="00791261">
              <w:rPr>
                <w:rFonts w:ascii="David" w:hAnsi="David" w:cs="David" w:hint="cs"/>
                <w:b/>
                <w:bCs/>
                <w:rtl/>
              </w:rPr>
              <w:t xml:space="preserve">האדם </w:t>
            </w:r>
            <w:r w:rsidR="00F447B0" w:rsidRPr="00F447B0">
              <w:rPr>
                <w:b/>
                <w:bCs/>
              </w:rPr>
              <w:sym w:font="Wingdings" w:char="F0E7"/>
            </w:r>
            <w:r w:rsidR="00654825" w:rsidRPr="00791261">
              <w:rPr>
                <w:rFonts w:ascii="David" w:hAnsi="David" w:cs="David" w:hint="cs"/>
                <w:rtl/>
              </w:rPr>
              <w:t xml:space="preserve"> אוש</w:t>
            </w:r>
            <w:r w:rsidR="00295464">
              <w:rPr>
                <w:rFonts w:ascii="David" w:hAnsi="David" w:cs="David" w:hint="cs"/>
                <w:rtl/>
              </w:rPr>
              <w:t>ר.</w:t>
            </w:r>
            <w:r w:rsidR="00295464">
              <w:rPr>
                <w:rFonts w:ascii="David" w:hAnsi="David" w:cs="David"/>
              </w:rPr>
              <w:sym w:font="Webdings" w:char="F0EB"/>
            </w:r>
            <w:r w:rsidR="00EC7676">
              <w:rPr>
                <w:rFonts w:ascii="Sylfaen" w:hAnsi="Sylfaen"/>
              </w:rPr>
              <w:t xml:space="preserve"> </w:t>
            </w:r>
            <w:r w:rsidR="00EC7676">
              <w:rPr>
                <w:rFonts w:hint="cs"/>
              </w:rPr>
              <w:sym w:font="Symbol" w:char="F020"/>
            </w:r>
            <w:r w:rsidR="006D0F6D" w:rsidRPr="00791261">
              <w:rPr>
                <w:rFonts w:ascii="David" w:hAnsi="David" w:cs="David" w:hint="cs"/>
                <w:rtl/>
              </w:rPr>
              <w:t>לבינוניים: הגעה ע"י דרך האמצע</w:t>
            </w:r>
            <w:r w:rsidR="00295464">
              <w:rPr>
                <w:rFonts w:ascii="David" w:hAnsi="David" w:cs="David" w:hint="cs"/>
                <w:rtl/>
              </w:rPr>
              <w:t>.</w:t>
            </w:r>
            <w:r w:rsidR="00F447B0" w:rsidRPr="00791261">
              <w:rPr>
                <w:rFonts w:ascii="David" w:hAnsi="David" w:cs="David" w:hint="cs"/>
                <w:rtl/>
              </w:rPr>
              <w:t xml:space="preserve"> </w:t>
            </w:r>
            <w:r w:rsidR="00295464">
              <w:rPr>
                <w:rFonts w:hint="cs"/>
              </w:rPr>
              <w:sym w:font="Webdings" w:char="F0EB"/>
            </w:r>
            <w:r w:rsidR="006D0F6D" w:rsidRPr="00791261">
              <w:rPr>
                <w:rFonts w:ascii="David" w:hAnsi="David" w:cs="David" w:hint="cs"/>
                <w:rtl/>
              </w:rPr>
              <w:t>למטיבים: הליכה בדרך התבונה וחיי העיון.</w:t>
            </w:r>
            <w:r w:rsidR="00895877" w:rsidRPr="00791261">
              <w:rPr>
                <w:rFonts w:ascii="David" w:hAnsi="David" w:cs="David" w:hint="cs"/>
                <w:rtl/>
              </w:rPr>
              <w:t xml:space="preserve"> </w:t>
            </w:r>
          </w:p>
          <w:p w14:paraId="55D6FAAB" w14:textId="77777777" w:rsidR="00791261" w:rsidRPr="00791261" w:rsidRDefault="00791261" w:rsidP="00694125">
            <w:pPr>
              <w:pStyle w:val="a6"/>
              <w:numPr>
                <w:ilvl w:val="0"/>
                <w:numId w:val="13"/>
              </w:numPr>
              <w:rPr>
                <w:rFonts w:ascii="David" w:hAnsi="David" w:cs="David"/>
                <w:rtl/>
              </w:rPr>
            </w:pPr>
            <w:r w:rsidRPr="00791261">
              <w:rPr>
                <w:rFonts w:ascii="David" w:hAnsi="David" w:cs="David"/>
                <w:rtl/>
              </w:rPr>
              <w:t xml:space="preserve">הבדל בין חומר לצורה, לא מתקיימים בנפרד (בניגוד </w:t>
            </w:r>
            <w:r w:rsidRPr="00A25D27">
              <w:rPr>
                <w:rFonts w:ascii="David" w:hAnsi="David" w:cs="David"/>
                <w:color w:val="00B0F0"/>
                <w:rtl/>
              </w:rPr>
              <w:t>לאפלטון</w:t>
            </w:r>
            <w:r w:rsidRPr="00791261">
              <w:rPr>
                <w:rFonts w:ascii="David" w:hAnsi="David" w:cs="David"/>
                <w:rtl/>
              </w:rPr>
              <w:t xml:space="preserve">). </w:t>
            </w:r>
          </w:p>
          <w:p w14:paraId="335B6403" w14:textId="77777777" w:rsidR="00791261" w:rsidRDefault="00791261" w:rsidP="00694125">
            <w:pPr>
              <w:pStyle w:val="a6"/>
              <w:numPr>
                <w:ilvl w:val="0"/>
                <w:numId w:val="13"/>
              </w:numPr>
              <w:rPr>
                <w:rFonts w:ascii="David" w:hAnsi="David" w:cs="David"/>
              </w:rPr>
            </w:pPr>
            <w:r w:rsidRPr="00791261">
              <w:rPr>
                <w:rFonts w:ascii="David" w:hAnsi="David" w:cs="David"/>
                <w:rtl/>
              </w:rPr>
              <w:t>הידידות הכי עמוקה – אינטלקטואלית (אבל כולן ערכיות כי יש בהן אחווה).</w:t>
            </w:r>
          </w:p>
          <w:p w14:paraId="5418A486" w14:textId="77777777" w:rsidR="00791261" w:rsidRPr="00EC7676" w:rsidRDefault="00295464" w:rsidP="00791261">
            <w:pPr>
              <w:rPr>
                <w:rFonts w:asciiTheme="minorBidi" w:hAnsiTheme="minorBidi"/>
                <w:color w:val="00B050"/>
                <w:rtl/>
              </w:rPr>
            </w:pPr>
            <w:r>
              <w:rPr>
                <w:rFonts w:asciiTheme="minorBidi" w:hAnsiTheme="minorBidi"/>
                <w:color w:val="00B050"/>
              </w:rPr>
              <w:sym w:font="Webdings" w:char="F020"/>
            </w:r>
          </w:p>
          <w:p w14:paraId="506C95ED" w14:textId="77777777" w:rsidR="00791261" w:rsidRDefault="00791261" w:rsidP="00791261">
            <w:pPr>
              <w:rPr>
                <w:rFonts w:ascii="David" w:hAnsi="David" w:cs="David"/>
                <w:rtl/>
              </w:rPr>
            </w:pPr>
            <w:r w:rsidRPr="00791261">
              <w:rPr>
                <w:rFonts w:ascii="David" w:hAnsi="David" w:cs="David" w:hint="cs"/>
                <w:color w:val="00B050"/>
                <w:rtl/>
              </w:rPr>
              <w:t xml:space="preserve">"פוליטיקה" </w:t>
            </w:r>
            <w:r>
              <w:rPr>
                <w:rFonts w:ascii="David" w:hAnsi="David" w:cs="David"/>
                <w:color w:val="00B050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8 ספרים משטר מצוי מול רצוי, זיקה ל</w:t>
            </w:r>
            <w:r w:rsidRPr="00A25D27">
              <w:rPr>
                <w:rFonts w:ascii="David" w:hAnsi="David" w:cs="David" w:hint="cs"/>
                <w:color w:val="00B050"/>
                <w:rtl/>
              </w:rPr>
              <w:t xml:space="preserve">"אתיקה". </w:t>
            </w:r>
            <w:r w:rsidRPr="00791261">
              <w:rPr>
                <w:rFonts w:ascii="David" w:hAnsi="David" w:cs="David" w:hint="cs"/>
                <w:b/>
                <w:bCs/>
                <w:rtl/>
              </w:rPr>
              <w:t xml:space="preserve">פלורליסט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לאדם מספר זהויות ומעגלי חיים. </w:t>
            </w:r>
          </w:p>
          <w:p w14:paraId="70C0787D" w14:textId="77777777" w:rsidR="00791261" w:rsidRDefault="00791261" w:rsidP="00694125">
            <w:pPr>
              <w:pStyle w:val="a6"/>
              <w:numPr>
                <w:ilvl w:val="0"/>
                <w:numId w:val="1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lastRenderedPageBreak/>
              <w:t>האדם הוא "חיה פוליטית-מדינית-חברתית" מטבעו, לכן המדינה קודמת לכפר ולבית ("השלם גדול מסך חלקיו").</w:t>
            </w:r>
            <w:r w:rsidR="007B3609">
              <w:rPr>
                <w:rFonts w:ascii="David" w:hAnsi="David" w:cs="David" w:hint="cs"/>
                <w:rtl/>
              </w:rPr>
              <w:t xml:space="preserve"> </w:t>
            </w:r>
            <w:r w:rsidR="007B3609" w:rsidRPr="007B3609">
              <w:rPr>
                <w:rFonts w:ascii="David" w:hAnsi="David" w:cs="David" w:hint="cs"/>
                <w:color w:val="FF0000"/>
                <w:rtl/>
              </w:rPr>
              <w:t>---השפעה רפובליקנית</w:t>
            </w:r>
          </w:p>
          <w:p w14:paraId="22DB59FC" w14:textId="77777777" w:rsidR="00791261" w:rsidRDefault="00791261" w:rsidP="00694125">
            <w:pPr>
              <w:pStyle w:val="a6"/>
              <w:numPr>
                <w:ilvl w:val="0"/>
                <w:numId w:val="1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צדק אריסטוטלי= </w:t>
            </w:r>
            <w:r w:rsidR="00A36259">
              <w:rPr>
                <w:rFonts w:ascii="David" w:hAnsi="David" w:cs="David" w:hint="cs"/>
                <w:rtl/>
              </w:rPr>
              <w:t xml:space="preserve">שוויון לשווים אך לא לשונים, יש היררכיה. </w:t>
            </w:r>
            <w:r>
              <w:rPr>
                <w:rFonts w:ascii="David" w:hAnsi="David" w:cs="David" w:hint="cs"/>
                <w:rtl/>
              </w:rPr>
              <w:t xml:space="preserve">הגבר עליון על הנשים והעבדים. </w:t>
            </w:r>
          </w:p>
          <w:p w14:paraId="5417D4B7" w14:textId="77777777" w:rsidR="00A36259" w:rsidRDefault="00A36259" w:rsidP="00694125">
            <w:pPr>
              <w:pStyle w:val="a6"/>
              <w:numPr>
                <w:ilvl w:val="0"/>
                <w:numId w:val="1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יש חשיבות לקניין ובעלות פרטיים </w:t>
            </w:r>
            <w:r>
              <w:rPr>
                <w:rFonts w:ascii="Arial" w:hAnsi="Arial" w:cs="Arial"/>
              </w:rPr>
              <w:t>←</w:t>
            </w:r>
            <w:r>
              <w:rPr>
                <w:rFonts w:ascii="David" w:hAnsi="David" w:cs="David" w:hint="cs"/>
                <w:rtl/>
              </w:rPr>
              <w:t xml:space="preserve"> הבסיס לנאמנות</w:t>
            </w:r>
            <w:r w:rsidR="007B3609">
              <w:rPr>
                <w:rFonts w:ascii="David" w:hAnsi="David" w:cs="David" w:hint="cs"/>
                <w:rtl/>
              </w:rPr>
              <w:t xml:space="preserve"> ומחויבות</w:t>
            </w:r>
            <w:r>
              <w:rPr>
                <w:rFonts w:ascii="David" w:hAnsi="David" w:cs="David" w:hint="cs"/>
                <w:rtl/>
              </w:rPr>
              <w:t xml:space="preserve"> למדינה הוא נאמנות </w:t>
            </w:r>
            <w:r w:rsidR="007B3609">
              <w:rPr>
                <w:rFonts w:ascii="David" w:hAnsi="David" w:cs="David" w:hint="cs"/>
                <w:rtl/>
              </w:rPr>
              <w:t>ב</w:t>
            </w:r>
            <w:r>
              <w:rPr>
                <w:rFonts w:ascii="David" w:hAnsi="David" w:cs="David" w:hint="cs"/>
                <w:rtl/>
              </w:rPr>
              <w:t xml:space="preserve">משפחה. </w:t>
            </w:r>
          </w:p>
          <w:p w14:paraId="314844DA" w14:textId="77777777" w:rsidR="00A36259" w:rsidRDefault="00A36259" w:rsidP="00694125">
            <w:pPr>
              <w:pStyle w:val="a6"/>
              <w:numPr>
                <w:ilvl w:val="0"/>
                <w:numId w:val="15"/>
              </w:numPr>
              <w:rPr>
                <w:rFonts w:ascii="David" w:hAnsi="David" w:cs="David"/>
              </w:rPr>
            </w:pPr>
            <w:r w:rsidRPr="007B3609">
              <w:rPr>
                <w:rFonts w:ascii="David" w:hAnsi="David" w:cs="David" w:hint="cs"/>
                <w:u w:val="single"/>
                <w:rtl/>
              </w:rPr>
              <w:t>משטר טוב</w:t>
            </w:r>
            <w:r>
              <w:rPr>
                <w:rFonts w:ascii="David" w:hAnsi="David" w:cs="David" w:hint="cs"/>
                <w:rtl/>
              </w:rPr>
              <w:t>: דאגה לכלל, טובת המדינה, ע"פ חוקים</w:t>
            </w:r>
            <w:r w:rsidR="00857577">
              <w:rPr>
                <w:rFonts w:ascii="David" w:hAnsi="David" w:cs="David" w:hint="cs"/>
                <w:rtl/>
              </w:rPr>
              <w:t xml:space="preserve"> (כמו אפלטון המאוחר), תוך ניסוי וטעייה.</w:t>
            </w:r>
            <w:r w:rsidR="007B3609">
              <w:rPr>
                <w:rFonts w:ascii="David" w:hAnsi="David" w:cs="David" w:hint="cs"/>
                <w:rtl/>
              </w:rPr>
              <w:t xml:space="preserve"> משטר מעורב, הפרדת רשויות. </w:t>
            </w:r>
            <w:r w:rsidR="00EC7676">
              <w:rPr>
                <w:rFonts w:ascii="David" w:hAnsi="David" w:cs="David" w:hint="cs"/>
                <w:rtl/>
              </w:rPr>
              <w:t xml:space="preserve">--- </w:t>
            </w:r>
            <w:r w:rsidR="00EC7676" w:rsidRPr="00EC7676">
              <w:rPr>
                <w:rFonts w:ascii="David" w:hAnsi="David" w:cs="David" w:hint="cs"/>
                <w:color w:val="FF0000"/>
                <w:rtl/>
              </w:rPr>
              <w:t>מונטסקייה</w:t>
            </w:r>
            <w:r w:rsidR="00857577" w:rsidRPr="00EC7676">
              <w:rPr>
                <w:rFonts w:ascii="David" w:hAnsi="David" w:cs="David" w:hint="cs"/>
                <w:color w:val="FF0000"/>
                <w:rtl/>
              </w:rPr>
              <w:t xml:space="preserve"> </w:t>
            </w:r>
          </w:p>
          <w:p w14:paraId="3C8626E7" w14:textId="77777777" w:rsidR="00317F47" w:rsidRPr="00791261" w:rsidRDefault="00317F47" w:rsidP="00694125">
            <w:pPr>
              <w:pStyle w:val="a6"/>
              <w:numPr>
                <w:ilvl w:val="0"/>
                <w:numId w:val="15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מעמד הביניים רחב הוא חשוב כי הוא לא קיצוני, מתון, שומר על דמוקרטיה יציבה!</w:t>
            </w:r>
          </w:p>
        </w:tc>
      </w:tr>
      <w:tr w:rsidR="003D3336" w:rsidRPr="00411DD7" w14:paraId="2707CF1A" w14:textId="77777777" w:rsidTr="00725829">
        <w:trPr>
          <w:trHeight w:val="480"/>
        </w:trPr>
        <w:tc>
          <w:tcPr>
            <w:tcW w:w="2074" w:type="dxa"/>
          </w:tcPr>
          <w:p w14:paraId="6F79E066" w14:textId="77777777" w:rsidR="003D3336" w:rsidRPr="00411DD7" w:rsidRDefault="00D67CD3" w:rsidP="003D3336">
            <w:pPr>
              <w:rPr>
                <w:rFonts w:ascii="David" w:hAnsi="David" w:cs="David"/>
                <w:rtl/>
              </w:rPr>
            </w:pPr>
            <w:r w:rsidRPr="00D67CD3">
              <w:rPr>
                <w:rFonts w:ascii="David" w:hAnsi="David" w:cs="David" w:hint="cs"/>
                <w:color w:val="00B0F0"/>
                <w:rtl/>
              </w:rPr>
              <w:lastRenderedPageBreak/>
              <w:t>אלכסנדר מוקדון</w:t>
            </w:r>
            <w:r w:rsidR="00295464">
              <w:rPr>
                <w:rFonts w:ascii="David" w:hAnsi="David" w:cs="David" w:hint="cs"/>
                <w:rtl/>
              </w:rPr>
              <w:t xml:space="preserve"> (הגדול)</w:t>
            </w:r>
          </w:p>
        </w:tc>
        <w:tc>
          <w:tcPr>
            <w:tcW w:w="1949" w:type="dxa"/>
          </w:tcPr>
          <w:p w14:paraId="31A28FB5" w14:textId="77777777" w:rsidR="003D3336" w:rsidRPr="00411DD7" w:rsidRDefault="00AF534D" w:rsidP="003D333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356-323 לפנה"ס</w:t>
            </w:r>
          </w:p>
        </w:tc>
        <w:tc>
          <w:tcPr>
            <w:tcW w:w="1897" w:type="dxa"/>
          </w:tcPr>
          <w:p w14:paraId="446FF24A" w14:textId="77777777" w:rsidR="003D3336" w:rsidRPr="00411DD7" w:rsidRDefault="00AF534D" w:rsidP="003D333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נולד ביוון, כבש חלקים נרחבים מהעולם.</w:t>
            </w:r>
          </w:p>
        </w:tc>
        <w:tc>
          <w:tcPr>
            <w:tcW w:w="9284" w:type="dxa"/>
          </w:tcPr>
          <w:p w14:paraId="15AECB11" w14:textId="77777777" w:rsidR="003D3336" w:rsidRDefault="00295464" w:rsidP="003D333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התלמיד החשוב של </w:t>
            </w:r>
            <w:r w:rsidRPr="00AF534D">
              <w:rPr>
                <w:rFonts w:ascii="David" w:hAnsi="David" w:cs="David" w:hint="cs"/>
                <w:color w:val="00B0F0"/>
                <w:rtl/>
              </w:rPr>
              <w:t>אריסטו</w:t>
            </w:r>
            <w:r w:rsidR="00AF534D">
              <w:rPr>
                <w:rFonts w:ascii="David" w:hAnsi="David" w:cs="David" w:hint="cs"/>
                <w:color w:val="00B0F0"/>
                <w:rtl/>
              </w:rPr>
              <w:t xml:space="preserve">. </w:t>
            </w:r>
            <w:r w:rsidR="00AF534D">
              <w:rPr>
                <w:rFonts w:ascii="David" w:hAnsi="David" w:cs="David" w:hint="cs"/>
                <w:rtl/>
              </w:rPr>
              <w:t xml:space="preserve">קצין צבאי, שינה את העולם ב13 שנים </w:t>
            </w:r>
            <w:r w:rsidR="00AF534D">
              <w:rPr>
                <w:rFonts w:ascii="David" w:hAnsi="David" w:cs="David"/>
                <w:rtl/>
              </w:rPr>
              <w:t>–</w:t>
            </w:r>
            <w:r w:rsidR="00AF534D">
              <w:rPr>
                <w:rFonts w:ascii="David" w:hAnsi="David" w:cs="David" w:hint="cs"/>
                <w:rtl/>
              </w:rPr>
              <w:t xml:space="preserve"> אימפריה.</w:t>
            </w:r>
          </w:p>
          <w:p w14:paraId="6DB0F7E8" w14:textId="77777777" w:rsidR="00922EFC" w:rsidRDefault="00AF534D" w:rsidP="00694125">
            <w:pPr>
              <w:pStyle w:val="a6"/>
              <w:numPr>
                <w:ilvl w:val="0"/>
                <w:numId w:val="16"/>
              </w:numPr>
              <w:rPr>
                <w:rFonts w:ascii="David" w:hAnsi="David" w:cs="David"/>
              </w:rPr>
            </w:pPr>
            <w:r w:rsidRPr="00AF534D">
              <w:rPr>
                <w:rFonts w:ascii="David" w:hAnsi="David" w:cs="David" w:hint="cs"/>
                <w:b/>
                <w:bCs/>
                <w:rtl/>
              </w:rPr>
              <w:t>קוסמופוליס-</w:t>
            </w:r>
            <w:r>
              <w:rPr>
                <w:rFonts w:ascii="David" w:hAnsi="David" w:cs="David" w:hint="cs"/>
                <w:rtl/>
              </w:rPr>
              <w:t xml:space="preserve"> תרבות אחידה- </w:t>
            </w:r>
            <w:r w:rsidRPr="00583FC9">
              <w:rPr>
                <w:rFonts w:ascii="David" w:hAnsi="David" w:cs="David" w:hint="cs"/>
                <w:b/>
                <w:bCs/>
                <w:rtl/>
              </w:rPr>
              <w:t>הלניסטית</w:t>
            </w:r>
            <w:r>
              <w:rPr>
                <w:rFonts w:ascii="David" w:hAnsi="David" w:cs="David" w:hint="cs"/>
                <w:rtl/>
              </w:rPr>
              <w:t xml:space="preserve"> (לוקליזציה) המושפעת מהמזרח ותרבות פרסית (גלובליזציה). "עליית מדרגה" בפלורליזם, מיזוג תרבויות. </w:t>
            </w:r>
            <w:r>
              <w:rPr>
                <w:rFonts w:ascii="David" w:hAnsi="David" w:cs="David"/>
                <w:color w:val="FF0000"/>
                <w:rtl/>
              </w:rPr>
              <w:t>–</w:t>
            </w:r>
            <w:r w:rsidRPr="00AF534D">
              <w:rPr>
                <w:rFonts w:ascii="David" w:hAnsi="David" w:cs="David" w:hint="cs"/>
                <w:color w:val="FF0000"/>
                <w:rtl/>
              </w:rPr>
              <w:t>אמריקניזציה</w:t>
            </w:r>
            <w:r w:rsidR="00922EFC">
              <w:rPr>
                <w:rFonts w:ascii="David" w:hAnsi="David" w:cs="David" w:hint="cs"/>
                <w:rtl/>
              </w:rPr>
              <w:t xml:space="preserve"> </w:t>
            </w:r>
          </w:p>
          <w:p w14:paraId="392369FB" w14:textId="77777777" w:rsidR="00583FC9" w:rsidRPr="00583FC9" w:rsidRDefault="00922EFC" w:rsidP="00694125">
            <w:pPr>
              <w:pStyle w:val="a6"/>
              <w:numPr>
                <w:ilvl w:val="0"/>
                <w:numId w:val="16"/>
              </w:numPr>
              <w:rPr>
                <w:rFonts w:ascii="David" w:hAnsi="David" w:cs="David"/>
                <w:color w:val="FF0000"/>
              </w:rPr>
            </w:pPr>
            <w:r>
              <w:rPr>
                <w:rFonts w:ascii="David" w:hAnsi="David" w:cs="David" w:hint="cs"/>
                <w:rtl/>
              </w:rPr>
              <w:t>תפיסה של המלך הוא אל (מהמזרח)</w:t>
            </w:r>
            <w:r w:rsidR="00583FC9">
              <w:rPr>
                <w:rFonts w:ascii="David" w:hAnsi="David" w:cs="David" w:hint="cs"/>
                <w:rtl/>
              </w:rPr>
              <w:t xml:space="preserve">. </w:t>
            </w:r>
            <w:r w:rsidR="00583FC9" w:rsidRPr="00583FC9">
              <w:rPr>
                <w:rFonts w:ascii="David" w:hAnsi="David" w:cs="David" w:hint="cs"/>
                <w:color w:val="FF0000"/>
                <w:rtl/>
              </w:rPr>
              <w:t>---</w:t>
            </w:r>
            <w:r w:rsidR="00583FC9">
              <w:rPr>
                <w:rFonts w:ascii="David" w:hAnsi="David" w:cs="David" w:hint="cs"/>
                <w:color w:val="FF0000"/>
                <w:rtl/>
              </w:rPr>
              <w:t xml:space="preserve">כניגוד, </w:t>
            </w:r>
            <w:r w:rsidR="00583FC9" w:rsidRPr="00583FC9">
              <w:rPr>
                <w:rFonts w:ascii="David" w:hAnsi="David" w:cs="David" w:hint="cs"/>
                <w:color w:val="FF0000"/>
                <w:rtl/>
              </w:rPr>
              <w:t>בתקופת שלטונו צמחה התפיסה האינדיבידואליסטית</w:t>
            </w:r>
          </w:p>
          <w:p w14:paraId="1EA58ED6" w14:textId="77777777" w:rsidR="00922EFC" w:rsidRDefault="00922EFC" w:rsidP="00AF534D">
            <w:pPr>
              <w:rPr>
                <w:rFonts w:ascii="David" w:hAnsi="David" w:cs="David"/>
                <w:rtl/>
              </w:rPr>
            </w:pPr>
          </w:p>
          <w:p w14:paraId="50657A9D" w14:textId="77777777" w:rsidR="00AF534D" w:rsidRDefault="00AF534D" w:rsidP="00AF534D">
            <w:pPr>
              <w:rPr>
                <w:rFonts w:ascii="David" w:hAnsi="David" w:cs="David"/>
                <w:rtl/>
              </w:rPr>
            </w:pPr>
            <w:r w:rsidRPr="00AF534D">
              <w:rPr>
                <w:rFonts w:ascii="David" w:hAnsi="David" w:cs="David" w:hint="cs"/>
                <w:rtl/>
              </w:rPr>
              <w:t>לאחר מותו</w:t>
            </w:r>
            <w:r>
              <w:rPr>
                <w:rFonts w:ascii="David" w:hAnsi="David" w:cs="David" w:hint="cs"/>
                <w:rtl/>
              </w:rPr>
              <w:t xml:space="preserve"> האימפריה התפצלה </w:t>
            </w:r>
            <w:r w:rsidR="00922EFC">
              <w:rPr>
                <w:rFonts w:ascii="David" w:hAnsi="David" w:cs="David" w:hint="cs"/>
                <w:rtl/>
              </w:rPr>
              <w:t>ל3 (ריכוזיות ובירוקרטיות, אין ערך לחיי אדם):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601DAED4" w14:textId="77777777" w:rsidR="00AF534D" w:rsidRDefault="00AF534D" w:rsidP="00694125">
            <w:pPr>
              <w:pStyle w:val="a6"/>
              <w:numPr>
                <w:ilvl w:val="0"/>
                <w:numId w:val="17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האימפריה המקדונית (יוון)</w:t>
            </w:r>
          </w:p>
          <w:p w14:paraId="6DC8D407" w14:textId="77777777" w:rsidR="00AF534D" w:rsidRDefault="00AF534D" w:rsidP="00694125">
            <w:pPr>
              <w:pStyle w:val="a6"/>
              <w:numPr>
                <w:ilvl w:val="0"/>
                <w:numId w:val="17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בית תלמי (מצרים, אלכסנדריה)</w:t>
            </w:r>
          </w:p>
          <w:p w14:paraId="4C7B08A7" w14:textId="77777777" w:rsidR="00AF534D" w:rsidRPr="00AF534D" w:rsidRDefault="00AF534D" w:rsidP="00694125">
            <w:pPr>
              <w:pStyle w:val="a6"/>
              <w:numPr>
                <w:ilvl w:val="0"/>
                <w:numId w:val="17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הסלואקים (סוריה)</w:t>
            </w:r>
          </w:p>
        </w:tc>
      </w:tr>
      <w:tr w:rsidR="003D3336" w:rsidRPr="00411DD7" w14:paraId="0DEF1543" w14:textId="77777777" w:rsidTr="00725829">
        <w:trPr>
          <w:trHeight w:val="480"/>
        </w:trPr>
        <w:tc>
          <w:tcPr>
            <w:tcW w:w="2074" w:type="dxa"/>
          </w:tcPr>
          <w:p w14:paraId="71A0E984" w14:textId="77777777" w:rsidR="003D3336" w:rsidRPr="00411DD7" w:rsidRDefault="00583FC9" w:rsidP="003D333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התקופה ההלניסטית</w:t>
            </w:r>
          </w:p>
        </w:tc>
        <w:tc>
          <w:tcPr>
            <w:tcW w:w="1949" w:type="dxa"/>
          </w:tcPr>
          <w:p w14:paraId="452B5B53" w14:textId="77777777" w:rsidR="003D3336" w:rsidRPr="00411DD7" w:rsidRDefault="00583FC9" w:rsidP="003D333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323-30 לפנה"ס</w:t>
            </w:r>
          </w:p>
        </w:tc>
        <w:tc>
          <w:tcPr>
            <w:tcW w:w="1897" w:type="dxa"/>
          </w:tcPr>
          <w:p w14:paraId="2B5B480F" w14:textId="77777777" w:rsidR="003D3336" w:rsidRPr="00411DD7" w:rsidRDefault="003D3336" w:rsidP="003D3336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</w:tcPr>
          <w:p w14:paraId="67E8372C" w14:textId="77777777" w:rsidR="003D3336" w:rsidRPr="00FA24BE" w:rsidRDefault="00583FC9" w:rsidP="003D3336">
            <w:pPr>
              <w:rPr>
                <w:rFonts w:ascii="David" w:hAnsi="David" w:cs="David"/>
                <w:u w:val="single"/>
                <w:rtl/>
              </w:rPr>
            </w:pPr>
            <w:r w:rsidRPr="00FA24BE">
              <w:rPr>
                <w:rFonts w:ascii="David" w:hAnsi="David" w:cs="David" w:hint="cs"/>
                <w:u w:val="single"/>
                <w:rtl/>
              </w:rPr>
              <w:t>זרמים:</w:t>
            </w:r>
          </w:p>
          <w:p w14:paraId="52997703" w14:textId="77777777" w:rsidR="00583FC9" w:rsidRDefault="00583FC9" w:rsidP="00694125">
            <w:pPr>
              <w:pStyle w:val="a6"/>
              <w:numPr>
                <w:ilvl w:val="0"/>
                <w:numId w:val="18"/>
              </w:numPr>
              <w:rPr>
                <w:rFonts w:ascii="David" w:hAnsi="David" w:cs="David"/>
              </w:rPr>
            </w:pPr>
            <w:r w:rsidRPr="00583FC9">
              <w:rPr>
                <w:rFonts w:ascii="David" w:hAnsi="David" w:cs="David" w:hint="cs"/>
                <w:u w:val="single"/>
                <w:rtl/>
              </w:rPr>
              <w:t>הספקנים</w:t>
            </w:r>
            <w:r>
              <w:rPr>
                <w:rFonts w:ascii="David" w:hAnsi="David" w:cs="David" w:hint="cs"/>
                <w:rtl/>
              </w:rPr>
              <w:t xml:space="preserve"> (סקפטיים)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583FC9">
              <w:rPr>
                <w:rFonts w:ascii="David" w:hAnsi="David" w:cs="David" w:hint="cs"/>
                <w:color w:val="00B0F0"/>
                <w:rtl/>
              </w:rPr>
              <w:t>פירון</w:t>
            </w:r>
            <w:r>
              <w:rPr>
                <w:rFonts w:ascii="David" w:hAnsi="David" w:cs="David" w:hint="cs"/>
                <w:rtl/>
              </w:rPr>
              <w:t xml:space="preserve"> (חייל של אלכסנדר מוקדון). הושפעו מהסופיסטים, לא ללכת אחרי העדר - </w:t>
            </w:r>
            <w:r>
              <w:rPr>
                <w:rFonts w:ascii="David" w:hAnsi="David" w:cs="David" w:hint="cs"/>
                <w:b/>
                <w:bCs/>
                <w:rtl/>
              </w:rPr>
              <w:t>אינדיבידואליסטים</w:t>
            </w:r>
            <w:r>
              <w:rPr>
                <w:rFonts w:ascii="David" w:hAnsi="David" w:cs="David" w:hint="cs"/>
                <w:rtl/>
              </w:rPr>
              <w:t xml:space="preserve">, להטיל ספק. </w:t>
            </w:r>
          </w:p>
          <w:p w14:paraId="64779ABC" w14:textId="77777777" w:rsidR="00583FC9" w:rsidRDefault="00583FC9" w:rsidP="00694125">
            <w:pPr>
              <w:pStyle w:val="a6"/>
              <w:numPr>
                <w:ilvl w:val="0"/>
                <w:numId w:val="1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הציניקנים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583FC9">
              <w:rPr>
                <w:rFonts w:ascii="David" w:hAnsi="David" w:cs="David" w:hint="cs"/>
                <w:color w:val="00B0F0"/>
                <w:rtl/>
              </w:rPr>
              <w:t>דיוגנס</w:t>
            </w:r>
            <w:r>
              <w:rPr>
                <w:rFonts w:ascii="David" w:hAnsi="David" w:cs="David" w:hint="cs"/>
                <w:rtl/>
              </w:rPr>
              <w:t xml:space="preserve"> (חי בתוך חבית). חיי כלב, לא זקוקים לחברה, הסתפקות במינימום הנדרש. </w:t>
            </w:r>
            <w:r>
              <w:rPr>
                <w:rFonts w:ascii="David" w:hAnsi="David" w:cs="David" w:hint="cs"/>
                <w:b/>
                <w:bCs/>
                <w:rtl/>
              </w:rPr>
              <w:t>אינדיבידואליסטים</w:t>
            </w:r>
          </w:p>
          <w:p w14:paraId="5B7806AC" w14:textId="77777777" w:rsidR="00F51BB2" w:rsidRPr="00F51BB2" w:rsidRDefault="00583FC9" w:rsidP="00694125">
            <w:pPr>
              <w:pStyle w:val="a6"/>
              <w:numPr>
                <w:ilvl w:val="0"/>
                <w:numId w:val="1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הסטואיקנים-</w:t>
            </w:r>
            <w:r>
              <w:rPr>
                <w:rFonts w:ascii="David" w:hAnsi="David" w:cs="David" w:hint="cs"/>
                <w:rtl/>
              </w:rPr>
              <w:t xml:space="preserve"> הזרם הכי חשוב ומשפיע, צמחו מהציניקנים. </w:t>
            </w:r>
            <w:r w:rsidR="001A05DE">
              <w:rPr>
                <w:rFonts w:ascii="David" w:hAnsi="David" w:cs="David" w:hint="cs"/>
                <w:rtl/>
              </w:rPr>
              <w:t xml:space="preserve">מימוש תבוני ומוסרי (כמו </w:t>
            </w:r>
            <w:r w:rsidR="001A05DE" w:rsidRPr="001A05DE">
              <w:rPr>
                <w:rFonts w:ascii="David" w:hAnsi="David" w:cs="David" w:hint="cs"/>
                <w:color w:val="00B0F0"/>
                <w:rtl/>
              </w:rPr>
              <w:t>סוקרטס</w:t>
            </w:r>
            <w:r w:rsidR="001A05DE">
              <w:rPr>
                <w:rFonts w:ascii="David" w:hAnsi="David" w:cs="David" w:hint="cs"/>
                <w:rtl/>
              </w:rPr>
              <w:t xml:space="preserve">) = שלוות נפש. לתת לתבונה להוביל, לא לאבד עשתונות כי "הכול מלמעלה/הכול לטובה". </w:t>
            </w:r>
          </w:p>
          <w:p w14:paraId="26A4CF4D" w14:textId="77777777" w:rsidR="00F51BB2" w:rsidRDefault="00F51BB2" w:rsidP="00694125">
            <w:pPr>
              <w:pStyle w:val="a6"/>
              <w:numPr>
                <w:ilvl w:val="0"/>
                <w:numId w:val="19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ישנו מתח: הטבע תבוני ולא מקרי, תפיסה </w:t>
            </w:r>
            <w:r w:rsidRPr="001A05DE">
              <w:rPr>
                <w:rFonts w:ascii="David" w:hAnsi="David" w:cs="David" w:hint="cs"/>
                <w:b/>
                <w:bCs/>
                <w:rtl/>
              </w:rPr>
              <w:t>דטרמיניסטית מובהקת</w:t>
            </w:r>
            <w:r>
              <w:rPr>
                <w:rFonts w:ascii="David" w:hAnsi="David" w:cs="David" w:hint="cs"/>
                <w:rtl/>
              </w:rPr>
              <w:t xml:space="preserve">.  אך עדיין ישנם </w:t>
            </w:r>
            <w:r w:rsidRPr="001A05DE">
              <w:rPr>
                <w:rFonts w:ascii="David" w:hAnsi="David" w:cs="David" w:hint="cs"/>
                <w:rtl/>
              </w:rPr>
              <w:t xml:space="preserve">"חוקי טבע"  </w:t>
            </w:r>
            <w:r w:rsidRPr="00F51BB2">
              <w:rPr>
                <w:rFonts w:ascii="David" w:hAnsi="David" w:cs="David" w:hint="cs"/>
                <w:b/>
                <w:bCs/>
                <w:rtl/>
              </w:rPr>
              <w:t>אוניברסליים</w:t>
            </w:r>
            <w:r>
              <w:rPr>
                <w:rFonts w:ascii="David" w:hAnsi="David" w:cs="David" w:hint="cs"/>
                <w:rtl/>
              </w:rPr>
              <w:t xml:space="preserve"> (לדוג': </w:t>
            </w:r>
            <w:r w:rsidRPr="001A05DE">
              <w:rPr>
                <w:rFonts w:ascii="David" w:hAnsi="David" w:cs="David" w:hint="cs"/>
                <w:rtl/>
              </w:rPr>
              <w:t>ביטול העבדות</w:t>
            </w:r>
            <w:r>
              <w:rPr>
                <w:rFonts w:ascii="David" w:hAnsi="David" w:cs="David" w:hint="cs"/>
                <w:rtl/>
              </w:rPr>
              <w:t xml:space="preserve">, שוויון). </w:t>
            </w:r>
            <w:r w:rsidRPr="001A05DE">
              <w:rPr>
                <w:rFonts w:ascii="David" w:hAnsi="David" w:cs="David" w:hint="cs"/>
                <w:color w:val="FF0000"/>
                <w:rtl/>
              </w:rPr>
              <w:t>--זכויות אדם</w:t>
            </w:r>
          </w:p>
          <w:p w14:paraId="1BB17625" w14:textId="77777777" w:rsidR="00F51BB2" w:rsidRDefault="00F51BB2" w:rsidP="00694125">
            <w:pPr>
              <w:pStyle w:val="a6"/>
              <w:numPr>
                <w:ilvl w:val="0"/>
                <w:numId w:val="1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אפיקוראים-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51BB2">
              <w:rPr>
                <w:rFonts w:ascii="David" w:hAnsi="David" w:cs="David" w:hint="cs"/>
                <w:color w:val="00B0F0"/>
                <w:rtl/>
              </w:rPr>
              <w:t>אפיקורס</w:t>
            </w:r>
            <w:r>
              <w:rPr>
                <w:rFonts w:ascii="David" w:hAnsi="David" w:cs="David" w:hint="cs"/>
                <w:rtl/>
              </w:rPr>
              <w:t xml:space="preserve">. </w:t>
            </w:r>
            <w:r w:rsidR="00D62464">
              <w:rPr>
                <w:rFonts w:ascii="David" w:hAnsi="David" w:cs="David" w:hint="cs"/>
                <w:rtl/>
              </w:rPr>
              <w:t xml:space="preserve">תפיסה חומרית. הטבע מקרי, </w:t>
            </w:r>
            <w:r w:rsidR="00D62464" w:rsidRPr="00D62464">
              <w:rPr>
                <w:rFonts w:ascii="David" w:hAnsi="David" w:cs="David" w:hint="cs"/>
                <w:b/>
                <w:bCs/>
                <w:rtl/>
              </w:rPr>
              <w:t>אין השגחה אלוהית</w:t>
            </w:r>
            <w:r w:rsidR="00D62464"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="00D62464">
              <w:rPr>
                <w:rFonts w:ascii="David" w:hAnsi="David" w:cs="David" w:hint="cs"/>
                <w:rtl/>
              </w:rPr>
              <w:t>אין לחשוש מהמוות</w:t>
            </w:r>
            <w:r w:rsidR="00D62464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D62464">
              <w:rPr>
                <w:rFonts w:ascii="David" w:hAnsi="David" w:cs="David" w:hint="cs"/>
                <w:rtl/>
              </w:rPr>
              <w:t xml:space="preserve"> </w:t>
            </w:r>
            <w:r w:rsidR="00D62464" w:rsidRPr="00D62464">
              <w:rPr>
                <w:rFonts w:ascii="David" w:hAnsi="David" w:cs="David" w:hint="cs"/>
                <w:b/>
                <w:bCs/>
                <w:rtl/>
              </w:rPr>
              <w:t>הדוניזם</w:t>
            </w:r>
            <w:r w:rsidR="00D62464" w:rsidRPr="00D62464">
              <w:rPr>
                <w:rFonts w:ascii="David" w:hAnsi="David" w:cs="David" w:hint="cs"/>
                <w:rtl/>
              </w:rPr>
              <w:t xml:space="preserve"> (=ההנאה במרכז, צמצום הכאב)</w:t>
            </w:r>
            <w:r w:rsidR="00D62464">
              <w:rPr>
                <w:rFonts w:ascii="David" w:hAnsi="David" w:cs="David" w:hint="cs"/>
                <w:rtl/>
              </w:rPr>
              <w:t>.</w:t>
            </w:r>
          </w:p>
          <w:p w14:paraId="020E33A0" w14:textId="77777777" w:rsidR="00D62464" w:rsidRPr="00D62464" w:rsidRDefault="00D62464" w:rsidP="00694125">
            <w:pPr>
              <w:pStyle w:val="a6"/>
              <w:numPr>
                <w:ilvl w:val="0"/>
                <w:numId w:val="19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היררכית הנאות-</w:t>
            </w:r>
            <w:r>
              <w:rPr>
                <w:rFonts w:ascii="David" w:hAnsi="David" w:cs="David" w:hint="cs"/>
                <w:rtl/>
              </w:rPr>
              <w:t xml:space="preserve"> קצרות/ארוכות טווח, עמוקות/שטחיות. הנעלה ביותר: חיים בחברה אינטלקטואלית, הפריה הדדית. </w:t>
            </w:r>
          </w:p>
          <w:p w14:paraId="75DF2DDB" w14:textId="77777777" w:rsidR="001A05DE" w:rsidRPr="00F51BB2" w:rsidRDefault="001A05DE" w:rsidP="00F51BB2">
            <w:pPr>
              <w:pStyle w:val="a6"/>
              <w:rPr>
                <w:rFonts w:ascii="David" w:hAnsi="David" w:cs="David"/>
                <w:rtl/>
              </w:rPr>
            </w:pPr>
          </w:p>
        </w:tc>
      </w:tr>
      <w:tr w:rsidR="003D3336" w:rsidRPr="00411DD7" w14:paraId="73CC49E3" w14:textId="77777777" w:rsidTr="00725829">
        <w:trPr>
          <w:trHeight w:val="480"/>
        </w:trPr>
        <w:tc>
          <w:tcPr>
            <w:tcW w:w="2074" w:type="dxa"/>
          </w:tcPr>
          <w:p w14:paraId="280F68B5" w14:textId="77777777" w:rsidR="003D3336" w:rsidRPr="00411DD7" w:rsidRDefault="00D62464" w:rsidP="003D333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</w:t>
            </w:r>
            <w:r w:rsidR="00ED03D8">
              <w:rPr>
                <w:rFonts w:ascii="David" w:hAnsi="David" w:cs="David" w:hint="cs"/>
                <w:rtl/>
              </w:rPr>
              <w:t>רפובליקה</w:t>
            </w:r>
            <w:r>
              <w:rPr>
                <w:rFonts w:ascii="David" w:hAnsi="David" w:cs="David" w:hint="cs"/>
                <w:rtl/>
              </w:rPr>
              <w:t xml:space="preserve"> הרומ</w:t>
            </w:r>
            <w:r w:rsidR="00ED03D8">
              <w:rPr>
                <w:rFonts w:ascii="David" w:hAnsi="David" w:cs="David" w:hint="cs"/>
                <w:rtl/>
              </w:rPr>
              <w:t>אי</w:t>
            </w:r>
            <w:r>
              <w:rPr>
                <w:rFonts w:ascii="David" w:hAnsi="David" w:cs="David" w:hint="cs"/>
                <w:rtl/>
              </w:rPr>
              <w:t>ת</w:t>
            </w:r>
          </w:p>
        </w:tc>
        <w:tc>
          <w:tcPr>
            <w:tcW w:w="1949" w:type="dxa"/>
          </w:tcPr>
          <w:p w14:paraId="7230B886" w14:textId="77777777" w:rsidR="003D3336" w:rsidRPr="00411DD7" w:rsidRDefault="00ED03D8" w:rsidP="003D333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מאה </w:t>
            </w:r>
            <w:r w:rsidR="00A57473">
              <w:rPr>
                <w:rFonts w:ascii="David" w:hAnsi="David" w:cs="David" w:hint="cs"/>
                <w:rtl/>
              </w:rPr>
              <w:t xml:space="preserve">4 </w:t>
            </w:r>
            <w:r w:rsidR="00A57473"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A57473">
              <w:rPr>
                <w:rFonts w:ascii="David" w:hAnsi="David" w:cs="David" w:hint="cs"/>
                <w:rtl/>
              </w:rPr>
              <w:t>1 לפנה"ס.</w:t>
            </w:r>
          </w:p>
        </w:tc>
        <w:tc>
          <w:tcPr>
            <w:tcW w:w="1897" w:type="dxa"/>
          </w:tcPr>
          <w:p w14:paraId="5223E58A" w14:textId="77777777" w:rsidR="003D3336" w:rsidRPr="00411DD7" w:rsidRDefault="003D3336" w:rsidP="003D3336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</w:tcPr>
          <w:p w14:paraId="4629B886" w14:textId="1C92F418" w:rsidR="00A57473" w:rsidRPr="00A57473" w:rsidRDefault="00A57473" w:rsidP="00A57473">
            <w:pPr>
              <w:rPr>
                <w:rFonts w:ascii="David" w:hAnsi="David" w:cs="David"/>
              </w:rPr>
            </w:pPr>
            <w:r w:rsidRPr="00A57473">
              <w:rPr>
                <w:rFonts w:ascii="David" w:hAnsi="David" w:cs="David" w:hint="cs"/>
                <w:u w:val="single"/>
                <w:rtl/>
              </w:rPr>
              <w:t>מבנה שלטון:</w:t>
            </w:r>
            <w:r w:rsidRPr="00A57473">
              <w:rPr>
                <w:rFonts w:ascii="David" w:hAnsi="David" w:cs="David" w:hint="cs"/>
                <w:rtl/>
              </w:rPr>
              <w:t xml:space="preserve"> אצולה=</w:t>
            </w:r>
            <w:r w:rsidRPr="00A57473">
              <w:rPr>
                <w:rFonts w:ascii="David" w:hAnsi="David" w:cs="David" w:hint="cs"/>
                <w:b/>
                <w:bCs/>
                <w:rtl/>
              </w:rPr>
              <w:t>פטריקים/פטריצים</w:t>
            </w:r>
            <w:r w:rsidR="00B72960"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Pr="00A57473">
              <w:rPr>
                <w:rFonts w:ascii="David" w:hAnsi="David" w:cs="David" w:hint="cs"/>
                <w:rtl/>
              </w:rPr>
              <w:t xml:space="preserve">העם הפשוט= </w:t>
            </w:r>
            <w:r w:rsidRPr="00A57473">
              <w:rPr>
                <w:rFonts w:ascii="David" w:hAnsi="David" w:cs="David" w:hint="cs"/>
                <w:b/>
                <w:bCs/>
                <w:rtl/>
              </w:rPr>
              <w:t>פלבאים</w:t>
            </w:r>
            <w:r w:rsidRPr="00A57473">
              <w:rPr>
                <w:rFonts w:ascii="David" w:hAnsi="David" w:cs="David" w:hint="cs"/>
                <w:rtl/>
              </w:rPr>
              <w:t xml:space="preserve">. עם הזמן, יותר כוח עבר לעם. </w:t>
            </w:r>
          </w:p>
          <w:p w14:paraId="4998BAE8" w14:textId="3AD12C14" w:rsidR="00A57473" w:rsidRDefault="00A57473" w:rsidP="00694125">
            <w:pPr>
              <w:pStyle w:val="a6"/>
              <w:numPr>
                <w:ilvl w:val="0"/>
                <w:numId w:val="7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שנאת עריצות פנימית וחיצונית</w:t>
            </w:r>
            <w:r w:rsidR="00B72960">
              <w:rPr>
                <w:rFonts w:ascii="David" w:hAnsi="David" w:cs="David" w:hint="cs"/>
                <w:rtl/>
              </w:rPr>
              <w:t>- אסור עריץ חיצוני או פנימי. קבוצה שמנהלת את המדינה, בני חורין</w:t>
            </w:r>
            <w:r w:rsidR="00B2392F">
              <w:rPr>
                <w:rFonts w:ascii="David" w:hAnsi="David" w:cs="David" w:hint="cs"/>
                <w:rtl/>
              </w:rPr>
              <w:t xml:space="preserve"> (פרדוקס, שיעבדו את כל השאר)</w:t>
            </w:r>
          </w:p>
          <w:p w14:paraId="76F5DE09" w14:textId="77777777" w:rsidR="00C27A91" w:rsidRDefault="00A57473" w:rsidP="00694125">
            <w:pPr>
              <w:pStyle w:val="a6"/>
              <w:numPr>
                <w:ilvl w:val="0"/>
                <w:numId w:val="7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חוקתיות ושלטון החוק</w:t>
            </w:r>
            <w:r w:rsidR="00B2392F">
              <w:rPr>
                <w:rFonts w:ascii="David" w:hAnsi="David" w:cs="David" w:hint="cs"/>
                <w:rtl/>
              </w:rPr>
              <w:t xml:space="preserve"> </w:t>
            </w:r>
            <w:r w:rsidR="00B2392F">
              <w:rPr>
                <w:rFonts w:ascii="David" w:hAnsi="David" w:cs="David"/>
                <w:rtl/>
              </w:rPr>
              <w:t>–</w:t>
            </w:r>
            <w:r w:rsidR="00B2392F">
              <w:rPr>
                <w:rFonts w:ascii="David" w:hAnsi="David" w:cs="David" w:hint="cs"/>
                <w:rtl/>
              </w:rPr>
              <w:t xml:space="preserve"> משטר מעורב (</w:t>
            </w:r>
            <w:r w:rsidR="00B2392F" w:rsidRPr="00B72960">
              <w:rPr>
                <w:rFonts w:ascii="David" w:hAnsi="David" w:cs="David" w:hint="cs"/>
                <w:color w:val="FF0000"/>
                <w:rtl/>
              </w:rPr>
              <w:t>הפרדת רשויות</w:t>
            </w:r>
            <w:r w:rsidR="00B2392F">
              <w:rPr>
                <w:rFonts w:ascii="David" w:hAnsi="David" w:cs="David" w:hint="cs"/>
                <w:rtl/>
              </w:rPr>
              <w:t>)</w:t>
            </w:r>
            <w:r w:rsidR="00B72960">
              <w:rPr>
                <w:rFonts w:ascii="David" w:hAnsi="David" w:cs="David" w:hint="cs"/>
                <w:rtl/>
              </w:rPr>
              <w:t xml:space="preserve">: </w:t>
            </w:r>
          </w:p>
          <w:p w14:paraId="1E90B5E0" w14:textId="77777777" w:rsidR="00C27A91" w:rsidRDefault="00C27A91" w:rsidP="00C27A91">
            <w:pPr>
              <w:pStyle w:val="a6"/>
              <w:rPr>
                <w:rFonts w:ascii="David" w:hAnsi="David" w:cs="David"/>
                <w:u w:val="single"/>
                <w:rtl/>
              </w:rPr>
            </w:pPr>
            <w:r>
              <w:rPr>
                <w:rFonts w:ascii="David" w:hAnsi="David" w:cs="David" w:hint="cs"/>
                <w:u w:val="single"/>
                <w:rtl/>
              </w:rPr>
              <w:t>הרשות המבצעת: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27A91">
              <w:rPr>
                <w:rFonts w:ascii="David" w:hAnsi="David" w:cs="David" w:hint="cs"/>
                <w:b/>
                <w:bCs/>
                <w:rtl/>
              </w:rPr>
              <w:t>קונסולים</w:t>
            </w:r>
            <w:r>
              <w:rPr>
                <w:rFonts w:ascii="David" w:hAnsi="David" w:cs="David" w:hint="cs"/>
                <w:rtl/>
              </w:rPr>
              <w:t xml:space="preserve">- 2 מלכים, תפקדו במשך שנה, יצאו למלחמות (בעת חירום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דיקטטור). </w:t>
            </w:r>
          </w:p>
          <w:p w14:paraId="3CC5C62A" w14:textId="77777777" w:rsidR="00C27A91" w:rsidRDefault="00C27A91" w:rsidP="00C27A91">
            <w:pPr>
              <w:pStyle w:val="a6"/>
              <w:rPr>
                <w:rFonts w:ascii="David" w:hAnsi="David" w:cs="David"/>
                <w:u w:val="single"/>
                <w:rtl/>
              </w:rPr>
            </w:pPr>
            <w:r w:rsidRPr="00C27A91">
              <w:rPr>
                <w:rFonts w:ascii="David" w:hAnsi="David" w:cs="David" w:hint="cs"/>
                <w:u w:val="single"/>
                <w:rtl/>
              </w:rPr>
              <w:t>הרשות השופטת</w:t>
            </w:r>
            <w:r>
              <w:rPr>
                <w:rFonts w:ascii="David" w:hAnsi="David" w:cs="David" w:hint="cs"/>
                <w:b/>
                <w:bCs/>
                <w:rtl/>
              </w:rPr>
              <w:t>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27A91">
              <w:rPr>
                <w:rFonts w:ascii="David" w:hAnsi="David" w:cs="David" w:hint="cs"/>
                <w:b/>
                <w:bCs/>
                <w:rtl/>
              </w:rPr>
              <w:t>פרוייטרים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- </w:t>
            </w:r>
            <w:r>
              <w:rPr>
                <w:rFonts w:ascii="David" w:hAnsi="David" w:cs="David" w:hint="cs"/>
                <w:rtl/>
              </w:rPr>
              <w:t xml:space="preserve">שופטים ומצביאים במלחמות. </w:t>
            </w:r>
            <w:r>
              <w:rPr>
                <w:rFonts w:ascii="David" w:hAnsi="David" w:cs="David" w:hint="cs"/>
                <w:b/>
                <w:bCs/>
                <w:rtl/>
              </w:rPr>
              <w:t>קנסורים-</w:t>
            </w:r>
            <w:r>
              <w:rPr>
                <w:rFonts w:ascii="David" w:hAnsi="David" w:cs="David" w:hint="cs"/>
                <w:rtl/>
              </w:rPr>
              <w:t xml:space="preserve"> קבעו את המעמדות. </w:t>
            </w:r>
            <w:r>
              <w:rPr>
                <w:rFonts w:ascii="David" w:hAnsi="David" w:cs="David" w:hint="cs"/>
                <w:b/>
                <w:bCs/>
                <w:rtl/>
              </w:rPr>
              <w:t>קוונסרים-</w:t>
            </w:r>
            <w:r>
              <w:rPr>
                <w:rFonts w:ascii="David" w:hAnsi="David" w:cs="David" w:hint="cs"/>
                <w:rtl/>
              </w:rPr>
              <w:t xml:space="preserve"> שרי אוצר. </w:t>
            </w:r>
          </w:p>
          <w:p w14:paraId="0347220A" w14:textId="5AE931AB" w:rsidR="00A57473" w:rsidRPr="00D2048C" w:rsidRDefault="00C27A91" w:rsidP="00D2048C">
            <w:pPr>
              <w:pStyle w:val="a6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הרשות המחוקקת: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B72960" w:rsidRPr="00C27A91">
              <w:rPr>
                <w:rFonts w:ascii="David" w:hAnsi="David" w:cs="David" w:hint="cs"/>
                <w:b/>
                <w:bCs/>
                <w:rtl/>
              </w:rPr>
              <w:t>הסנאט האריסטוקרטי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/הרומאי- </w:t>
            </w:r>
            <w:r w:rsidR="00B72960">
              <w:rPr>
                <w:rFonts w:ascii="David" w:hAnsi="David" w:cs="David" w:hint="cs"/>
                <w:rtl/>
              </w:rPr>
              <w:t>100 חברים</w:t>
            </w:r>
            <w:r>
              <w:rPr>
                <w:rFonts w:ascii="David" w:hAnsi="David" w:cs="David" w:hint="cs"/>
                <w:rtl/>
              </w:rPr>
              <w:t xml:space="preserve">, יועצים לקונסולים, מקבלי החלטות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הכי חשובים ברפובליקה!</w:t>
            </w:r>
            <w:r w:rsidR="00B72960">
              <w:rPr>
                <w:rFonts w:ascii="David" w:hAnsi="David" w:cs="David" w:hint="cs"/>
                <w:rtl/>
              </w:rPr>
              <w:t xml:space="preserve">, </w:t>
            </w:r>
            <w:r w:rsidR="00B72960" w:rsidRPr="00C27A91">
              <w:rPr>
                <w:rFonts w:ascii="David" w:hAnsi="David" w:cs="David" w:hint="cs"/>
                <w:b/>
                <w:bCs/>
                <w:rtl/>
              </w:rPr>
              <w:t>אספת ה</w:t>
            </w:r>
            <w:r w:rsidR="007D05F7">
              <w:rPr>
                <w:rFonts w:ascii="David" w:hAnsi="David" w:cs="David" w:hint="cs"/>
                <w:b/>
                <w:bCs/>
                <w:rtl/>
              </w:rPr>
              <w:t>קו</w:t>
            </w:r>
            <w:r w:rsidR="00D2048C">
              <w:rPr>
                <w:rFonts w:ascii="David" w:hAnsi="David" w:cs="David" w:hint="cs"/>
                <w:b/>
                <w:bCs/>
                <w:rtl/>
              </w:rPr>
              <w:t>נטוריות/ה</w:t>
            </w:r>
            <w:r w:rsidR="00B72960" w:rsidRPr="00C27A91">
              <w:rPr>
                <w:rFonts w:ascii="David" w:hAnsi="David" w:cs="David" w:hint="cs"/>
                <w:b/>
                <w:bCs/>
                <w:rtl/>
              </w:rPr>
              <w:t>עם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- </w:t>
            </w:r>
            <w:r w:rsidR="00D2048C">
              <w:rPr>
                <w:rFonts w:ascii="David" w:hAnsi="David" w:cs="David" w:hint="cs"/>
                <w:rtl/>
              </w:rPr>
              <w:t xml:space="preserve">מחולקת ל7 מחלקות </w:t>
            </w:r>
            <w:r w:rsidR="006F5F09">
              <w:rPr>
                <w:rFonts w:ascii="David" w:hAnsi="David" w:cs="David" w:hint="cs"/>
                <w:rtl/>
              </w:rPr>
              <w:t>לפי מעמד והכנסה</w:t>
            </w:r>
            <w:r w:rsidR="00D2048C">
              <w:rPr>
                <w:rFonts w:ascii="David" w:hAnsi="David" w:cs="David" w:hint="cs"/>
                <w:rtl/>
              </w:rPr>
              <w:t>.</w:t>
            </w:r>
            <w:r w:rsidR="00B72960" w:rsidRPr="00D2048C">
              <w:rPr>
                <w:rFonts w:ascii="David" w:hAnsi="David" w:cs="David" w:hint="cs"/>
                <w:rtl/>
              </w:rPr>
              <w:t xml:space="preserve"> </w:t>
            </w:r>
          </w:p>
          <w:p w14:paraId="5AF17F3F" w14:textId="2EC52FE9" w:rsidR="00A57473" w:rsidRDefault="00A57473" w:rsidP="00694125">
            <w:pPr>
              <w:pStyle w:val="a6"/>
              <w:numPr>
                <w:ilvl w:val="0"/>
                <w:numId w:val="7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טובת המדינה במרכז</w:t>
            </w:r>
            <w:r w:rsidR="00B72960">
              <w:rPr>
                <w:rFonts w:ascii="David" w:hAnsi="David" w:cs="David" w:hint="cs"/>
                <w:rtl/>
              </w:rPr>
              <w:t xml:space="preserve"> ולא אינדיווידואליזם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החשוב ביותר! פטריוטיזם, מחויבות למדינה (כמו </w:t>
            </w:r>
            <w:r w:rsidRPr="00B72960">
              <w:rPr>
                <w:rFonts w:ascii="David" w:hAnsi="David" w:cs="David" w:hint="cs"/>
                <w:color w:val="00B0F0"/>
                <w:rtl/>
              </w:rPr>
              <w:t>אריסטו</w:t>
            </w:r>
            <w:r>
              <w:rPr>
                <w:rFonts w:ascii="David" w:hAnsi="David" w:cs="David" w:hint="cs"/>
                <w:rtl/>
              </w:rPr>
              <w:t xml:space="preserve">). </w:t>
            </w:r>
          </w:p>
          <w:p w14:paraId="7DAB74C5" w14:textId="77777777" w:rsidR="00B2392F" w:rsidRDefault="00B2392F" w:rsidP="00694125">
            <w:pPr>
              <w:pStyle w:val="a6"/>
              <w:numPr>
                <w:ilvl w:val="0"/>
                <w:numId w:val="7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דת פוליטית ואישית (כמו יוון)</w:t>
            </w:r>
          </w:p>
          <w:p w14:paraId="35AB9517" w14:textId="77777777" w:rsidR="002041B7" w:rsidRPr="002041B7" w:rsidRDefault="002041B7" w:rsidP="002041B7">
            <w:pPr>
              <w:rPr>
                <w:rFonts w:ascii="David" w:hAnsi="David" w:cs="David"/>
              </w:rPr>
            </w:pPr>
          </w:p>
          <w:p w14:paraId="12836003" w14:textId="77777777" w:rsidR="002041B7" w:rsidRPr="00A57473" w:rsidRDefault="002041B7" w:rsidP="002041B7">
            <w:pPr>
              <w:rPr>
                <w:rFonts w:ascii="David" w:hAnsi="David" w:cs="David"/>
              </w:rPr>
            </w:pPr>
            <w:r w:rsidRPr="00A57473">
              <w:rPr>
                <w:rFonts w:ascii="David" w:hAnsi="David" w:cs="David" w:hint="cs"/>
                <w:u w:val="single"/>
                <w:rtl/>
              </w:rPr>
              <w:t>מאפיינים:</w:t>
            </w:r>
            <w:r w:rsidRPr="00A57473">
              <w:rPr>
                <w:rFonts w:ascii="David" w:hAnsi="David" w:cs="David" w:hint="cs"/>
                <w:rtl/>
              </w:rPr>
              <w:t xml:space="preserve"> נחישות וחוסן פנימי, הנדסה, צבא חזק ונחוש (הליגיון הרומאי) </w:t>
            </w:r>
            <w:r w:rsidRPr="00A57473">
              <w:rPr>
                <w:rFonts w:ascii="David" w:hAnsi="David" w:cs="David"/>
                <w:rtl/>
              </w:rPr>
              <w:t>–</w:t>
            </w:r>
            <w:r w:rsidRPr="00A57473">
              <w:rPr>
                <w:rFonts w:ascii="David" w:hAnsi="David" w:cs="David" w:hint="cs"/>
                <w:rtl/>
              </w:rPr>
              <w:t xml:space="preserve"> פרקטיקה ומעשיות. </w:t>
            </w:r>
          </w:p>
          <w:p w14:paraId="5506FF99" w14:textId="77777777" w:rsidR="002041B7" w:rsidRDefault="002041B7" w:rsidP="00694125">
            <w:pPr>
              <w:pStyle w:val="a6"/>
              <w:numPr>
                <w:ilvl w:val="0"/>
                <w:numId w:val="7"/>
              </w:numPr>
              <w:rPr>
                <w:rFonts w:ascii="David" w:hAnsi="David" w:cs="David"/>
              </w:rPr>
            </w:pPr>
            <w:r w:rsidRPr="00ED03D8">
              <w:rPr>
                <w:rFonts w:ascii="David" w:hAnsi="David" w:cs="David" w:hint="cs"/>
                <w:rtl/>
              </w:rPr>
              <w:t>הפכו לאימפריה</w:t>
            </w:r>
            <w:r>
              <w:rPr>
                <w:rFonts w:ascii="David" w:hAnsi="David" w:cs="David" w:hint="cs"/>
                <w:rtl/>
              </w:rPr>
              <w:t xml:space="preserve"> ומעצמה באיזור הים התיכון</w:t>
            </w:r>
            <w:r w:rsidRPr="00ED03D8">
              <w:rPr>
                <w:rFonts w:ascii="David" w:hAnsi="David" w:cs="David" w:hint="cs"/>
                <w:rtl/>
              </w:rPr>
              <w:t xml:space="preserve"> לאחר </w:t>
            </w:r>
            <w:r>
              <w:rPr>
                <w:rFonts w:ascii="David" w:hAnsi="David" w:cs="David" w:hint="cs"/>
                <w:rtl/>
              </w:rPr>
              <w:t>הניצחון על</w:t>
            </w:r>
            <w:r w:rsidRPr="00ED03D8">
              <w:rPr>
                <w:rFonts w:ascii="David" w:hAnsi="David" w:cs="David" w:hint="cs"/>
                <w:rtl/>
              </w:rPr>
              <w:t xml:space="preserve"> </w:t>
            </w:r>
            <w:r w:rsidRPr="00B72960">
              <w:rPr>
                <w:rFonts w:ascii="David" w:hAnsi="David" w:cs="David" w:hint="cs"/>
                <w:b/>
                <w:bCs/>
                <w:rtl/>
              </w:rPr>
              <w:t>קרתגו</w:t>
            </w:r>
            <w:r>
              <w:rPr>
                <w:rFonts w:ascii="David" w:hAnsi="David" w:cs="David" w:hint="cs"/>
                <w:rtl/>
              </w:rPr>
              <w:t xml:space="preserve"> (המאה ה3-2 לפנה"ס). עם הזמן, השתלטו על אזורים באסיה ואפריקה (ביניהן ההלניסטית שהשפיעה על התרבות הרומאית).</w:t>
            </w:r>
          </w:p>
          <w:p w14:paraId="08886661" w14:textId="77777777" w:rsidR="002041B7" w:rsidRPr="004E77BE" w:rsidRDefault="002041B7" w:rsidP="00694125">
            <w:pPr>
              <w:pStyle w:val="a6"/>
              <w:numPr>
                <w:ilvl w:val="0"/>
                <w:numId w:val="7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lastRenderedPageBreak/>
              <w:t xml:space="preserve">בעקבות התחזקות "רומא" נחלשה הרפובליקה ועלו </w:t>
            </w:r>
            <w:r w:rsidRPr="004E77BE">
              <w:rPr>
                <w:rFonts w:ascii="David" w:hAnsi="David" w:cs="David" w:hint="cs"/>
                <w:b/>
                <w:bCs/>
                <w:rtl/>
              </w:rPr>
              <w:t>גנרלים</w:t>
            </w:r>
            <w:r>
              <w:rPr>
                <w:rFonts w:ascii="David" w:hAnsi="David" w:cs="David" w:hint="cs"/>
                <w:rtl/>
              </w:rPr>
              <w:t xml:space="preserve"> לשלטון (ביניהם </w:t>
            </w:r>
            <w:r w:rsidRPr="002041B7">
              <w:rPr>
                <w:rFonts w:ascii="David" w:hAnsi="David" w:cs="David" w:hint="cs"/>
                <w:color w:val="00B0F0"/>
                <w:rtl/>
              </w:rPr>
              <w:t>יוליוס קיסר</w:t>
            </w:r>
            <w:r>
              <w:rPr>
                <w:rFonts w:ascii="David" w:hAnsi="David" w:cs="David" w:hint="cs"/>
                <w:rtl/>
              </w:rPr>
              <w:t>).</w:t>
            </w:r>
          </w:p>
        </w:tc>
      </w:tr>
      <w:tr w:rsidR="002041B7" w:rsidRPr="00411DD7" w14:paraId="2CEB5E8C" w14:textId="77777777" w:rsidTr="00725829">
        <w:trPr>
          <w:trHeight w:val="480"/>
        </w:trPr>
        <w:tc>
          <w:tcPr>
            <w:tcW w:w="2074" w:type="dxa"/>
          </w:tcPr>
          <w:p w14:paraId="7F3B8192" w14:textId="77777777" w:rsidR="002041B7" w:rsidRPr="00411DD7" w:rsidRDefault="002041B7" w:rsidP="002041B7">
            <w:pPr>
              <w:rPr>
                <w:rFonts w:ascii="David" w:hAnsi="David" w:cs="David"/>
                <w:rtl/>
              </w:rPr>
            </w:pPr>
            <w:r w:rsidRPr="00F51BB2">
              <w:rPr>
                <w:rFonts w:ascii="David" w:hAnsi="David" w:cs="David" w:hint="cs"/>
                <w:color w:val="00B0F0"/>
                <w:rtl/>
              </w:rPr>
              <w:lastRenderedPageBreak/>
              <w:t>קיקרו</w:t>
            </w:r>
          </w:p>
        </w:tc>
        <w:tc>
          <w:tcPr>
            <w:tcW w:w="1949" w:type="dxa"/>
          </w:tcPr>
          <w:p w14:paraId="28E6C4D6" w14:textId="77777777" w:rsidR="002041B7" w:rsidRPr="00411DD7" w:rsidRDefault="002041B7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106-43 לפנה"ס</w:t>
            </w:r>
          </w:p>
        </w:tc>
        <w:tc>
          <w:tcPr>
            <w:tcW w:w="1897" w:type="dxa"/>
          </w:tcPr>
          <w:p w14:paraId="381A16E4" w14:textId="77777777" w:rsidR="002041B7" w:rsidRPr="00411DD7" w:rsidRDefault="002041B7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איטליה</w:t>
            </w:r>
          </w:p>
        </w:tc>
        <w:tc>
          <w:tcPr>
            <w:tcW w:w="9284" w:type="dxa"/>
          </w:tcPr>
          <w:p w14:paraId="5BECF7CD" w14:textId="77777777" w:rsidR="002041B7" w:rsidRPr="00F51BB2" w:rsidRDefault="002041B7" w:rsidP="00C16EDE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נואם, מדינאי, סופר, פילוסוף ברפובליקה הרומית. תמך באסכולה הסטואית "היקום הוא ישות חיה המצוידת בהכרה, בדעת ובתבונה". "הטבע הוא הממשלה הטובה ביותר".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ניסח תפיסות רפובליקניות. </w:t>
            </w:r>
          </w:p>
        </w:tc>
      </w:tr>
      <w:tr w:rsidR="002041B7" w:rsidRPr="00411DD7" w14:paraId="283964A0" w14:textId="77777777" w:rsidTr="00725829">
        <w:trPr>
          <w:trHeight w:val="480"/>
        </w:trPr>
        <w:tc>
          <w:tcPr>
            <w:tcW w:w="2074" w:type="dxa"/>
          </w:tcPr>
          <w:p w14:paraId="5C96E9FD" w14:textId="77777777" w:rsidR="002041B7" w:rsidRPr="00411DD7" w:rsidRDefault="002041B7" w:rsidP="002041B7">
            <w:pPr>
              <w:rPr>
                <w:rFonts w:ascii="David" w:hAnsi="David" w:cs="David"/>
                <w:rtl/>
              </w:rPr>
            </w:pPr>
            <w:r w:rsidRPr="002041B7">
              <w:rPr>
                <w:rFonts w:ascii="David" w:hAnsi="David" w:cs="David" w:hint="cs"/>
                <w:color w:val="00B0F0"/>
                <w:rtl/>
              </w:rPr>
              <w:t>יוליוס קיסר</w:t>
            </w:r>
          </w:p>
        </w:tc>
        <w:tc>
          <w:tcPr>
            <w:tcW w:w="1949" w:type="dxa"/>
          </w:tcPr>
          <w:p w14:paraId="249B738A" w14:textId="77777777" w:rsidR="002041B7" w:rsidRPr="00411DD7" w:rsidRDefault="002041B7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100-44 לפנה"ס</w:t>
            </w:r>
          </w:p>
        </w:tc>
        <w:tc>
          <w:tcPr>
            <w:tcW w:w="1897" w:type="dxa"/>
          </w:tcPr>
          <w:p w14:paraId="7AAC4CCC" w14:textId="77777777" w:rsidR="002041B7" w:rsidRPr="00411DD7" w:rsidRDefault="002041B7" w:rsidP="002041B7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</w:tcPr>
          <w:p w14:paraId="3F0B1BE1" w14:textId="77777777" w:rsidR="002041B7" w:rsidRPr="00411DD7" w:rsidRDefault="002041B7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גדול המדינאים ואנשי הצבא בתולדות רומא ("באתי, ראיתי, ניצחתי") "מלחמת הגאליות" (9 שנים). הביא לסיום מלחמת האזרחים ברומא. הביס את מתנגדיו.</w:t>
            </w:r>
            <w:r w:rsidR="004E77BE">
              <w:rPr>
                <w:rFonts w:ascii="David" w:hAnsi="David" w:cs="David" w:hint="cs"/>
                <w:rtl/>
              </w:rPr>
              <w:t xml:space="preserve"> מינה את עצמו ל</w:t>
            </w:r>
            <w:r>
              <w:rPr>
                <w:rFonts w:ascii="David" w:hAnsi="David" w:cs="David" w:hint="cs"/>
                <w:rtl/>
              </w:rPr>
              <w:t>דיקטטור</w:t>
            </w:r>
            <w:r w:rsidR="008E56F5">
              <w:rPr>
                <w:rFonts w:ascii="David" w:hAnsi="David" w:cs="David" w:hint="cs"/>
                <w:rtl/>
              </w:rPr>
              <w:t>. נרצח בגיל 55.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041B7">
              <w:rPr>
                <w:rFonts w:ascii="David" w:hAnsi="David" w:cs="David" w:hint="cs"/>
                <w:color w:val="00B0F0"/>
                <w:rtl/>
              </w:rPr>
              <w:t>אוגוסטוס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4E77BE">
              <w:rPr>
                <w:rFonts w:ascii="David" w:hAnsi="David" w:cs="David" w:hint="cs"/>
                <w:rtl/>
              </w:rPr>
              <w:t>הוא יורשו.</w:t>
            </w:r>
          </w:p>
        </w:tc>
      </w:tr>
      <w:tr w:rsidR="002041B7" w:rsidRPr="00411DD7" w14:paraId="3B96EAB6" w14:textId="77777777" w:rsidTr="00725829">
        <w:trPr>
          <w:trHeight w:val="480"/>
        </w:trPr>
        <w:tc>
          <w:tcPr>
            <w:tcW w:w="2074" w:type="dxa"/>
          </w:tcPr>
          <w:p w14:paraId="3CD61874" w14:textId="77777777" w:rsidR="002041B7" w:rsidRPr="00411DD7" w:rsidRDefault="004E77BE" w:rsidP="002041B7">
            <w:pPr>
              <w:rPr>
                <w:rFonts w:ascii="David" w:hAnsi="David" w:cs="David"/>
                <w:rtl/>
              </w:rPr>
            </w:pPr>
            <w:r w:rsidRPr="004E77BE">
              <w:rPr>
                <w:rFonts w:ascii="David" w:hAnsi="David" w:cs="David" w:hint="cs"/>
                <w:color w:val="00B0F0"/>
                <w:rtl/>
              </w:rPr>
              <w:t>אוגוסטוס</w:t>
            </w:r>
            <w:r>
              <w:rPr>
                <w:rFonts w:ascii="David" w:hAnsi="David" w:cs="David" w:hint="cs"/>
                <w:rtl/>
              </w:rPr>
              <w:t xml:space="preserve"> (אוקטווינוס)</w:t>
            </w:r>
          </w:p>
        </w:tc>
        <w:tc>
          <w:tcPr>
            <w:tcW w:w="1949" w:type="dxa"/>
          </w:tcPr>
          <w:p w14:paraId="7C74FB2B" w14:textId="77777777" w:rsidR="002041B7" w:rsidRPr="00411DD7" w:rsidRDefault="004E77BE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63-14 לפנה"ס</w:t>
            </w:r>
          </w:p>
        </w:tc>
        <w:tc>
          <w:tcPr>
            <w:tcW w:w="1897" w:type="dxa"/>
          </w:tcPr>
          <w:p w14:paraId="2ED4A971" w14:textId="77777777" w:rsidR="002041B7" w:rsidRPr="00411DD7" w:rsidRDefault="002041B7" w:rsidP="002041B7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</w:tcPr>
          <w:p w14:paraId="2F75219A" w14:textId="77777777" w:rsidR="002041B7" w:rsidRPr="004E77BE" w:rsidRDefault="004E77BE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פירוש שמו= ה-נעלה. יורשו של יוליוס קיסר. החל את </w:t>
            </w:r>
            <w:r w:rsidRPr="004E77BE">
              <w:rPr>
                <w:rFonts w:ascii="David" w:hAnsi="David" w:cs="David" w:hint="cs"/>
                <w:b/>
                <w:bCs/>
                <w:rtl/>
              </w:rPr>
              <w:t>הקיסרות הרומית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כמונרכיה, </w:t>
            </w:r>
            <w:r>
              <w:rPr>
                <w:rFonts w:ascii="David" w:hAnsi="David" w:cs="David" w:hint="cs"/>
                <w:rtl/>
              </w:rPr>
              <w:t xml:space="preserve">שלט 41 שנים. אהוב על העם, הביא לרפורמות חברתיות, רומא שגשגה. </w:t>
            </w:r>
          </w:p>
        </w:tc>
      </w:tr>
      <w:tr w:rsidR="002041B7" w:rsidRPr="00411DD7" w14:paraId="2CBD8459" w14:textId="77777777" w:rsidTr="00725829">
        <w:trPr>
          <w:trHeight w:val="480"/>
        </w:trPr>
        <w:tc>
          <w:tcPr>
            <w:tcW w:w="2074" w:type="dxa"/>
          </w:tcPr>
          <w:p w14:paraId="27B712D3" w14:textId="77777777" w:rsidR="002041B7" w:rsidRPr="004E77BE" w:rsidRDefault="004E77BE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הקיסרות הרומ</w:t>
            </w:r>
            <w:r w:rsidR="0080627D">
              <w:rPr>
                <w:rFonts w:ascii="David" w:hAnsi="David" w:cs="David" w:hint="cs"/>
                <w:rtl/>
              </w:rPr>
              <w:t>א</w:t>
            </w:r>
            <w:r>
              <w:rPr>
                <w:rFonts w:ascii="David" w:hAnsi="David" w:cs="David" w:hint="cs"/>
                <w:rtl/>
              </w:rPr>
              <w:t>ית</w:t>
            </w:r>
          </w:p>
        </w:tc>
        <w:tc>
          <w:tcPr>
            <w:tcW w:w="1949" w:type="dxa"/>
          </w:tcPr>
          <w:p w14:paraId="3559DFCD" w14:textId="77777777" w:rsidR="002041B7" w:rsidRPr="00411DD7" w:rsidRDefault="0080627D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27 לפנה"ס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מאה ה4 לספירה</w:t>
            </w:r>
          </w:p>
        </w:tc>
        <w:tc>
          <w:tcPr>
            <w:tcW w:w="1897" w:type="dxa"/>
          </w:tcPr>
          <w:p w14:paraId="53EB8952" w14:textId="77777777" w:rsidR="002041B7" w:rsidRPr="00411DD7" w:rsidRDefault="002041B7" w:rsidP="002041B7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</w:tcPr>
          <w:p w14:paraId="0E00046E" w14:textId="77777777" w:rsidR="002041B7" w:rsidRDefault="004E77BE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קיימה את מוסדות הרפובליקה הרומית אך למעשה הכוח היה בידי הקיסר ומקורביו. חלק מהקיסרים היו חכמים ויעילים, אחרים איבדו דעתם והפכו ל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עריצים </w:t>
            </w:r>
            <w:r>
              <w:rPr>
                <w:rFonts w:ascii="David" w:hAnsi="David" w:cs="David" w:hint="cs"/>
                <w:rtl/>
              </w:rPr>
              <w:t>זוועתים (</w:t>
            </w:r>
            <w:r>
              <w:rPr>
                <w:rFonts w:ascii="David" w:hAnsi="David" w:cs="David" w:hint="cs"/>
                <w:color w:val="00B0F0"/>
                <w:rtl/>
              </w:rPr>
              <w:t>קליגולה, נירון</w:t>
            </w:r>
            <w:r>
              <w:rPr>
                <w:rFonts w:ascii="David" w:hAnsi="David" w:cs="David" w:hint="cs"/>
                <w:rtl/>
              </w:rPr>
              <w:t xml:space="preserve">). </w:t>
            </w:r>
          </w:p>
          <w:p w14:paraId="31B6AA2E" w14:textId="77777777" w:rsidR="0080627D" w:rsidRDefault="0080627D" w:rsidP="002041B7">
            <w:pPr>
              <w:rPr>
                <w:rFonts w:ascii="David" w:hAnsi="David" w:cs="David"/>
                <w:rtl/>
              </w:rPr>
            </w:pPr>
          </w:p>
          <w:p w14:paraId="47AB85B8" w14:textId="77777777" w:rsidR="004E77BE" w:rsidRDefault="004E77BE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התקיימה עד </w:t>
            </w:r>
            <w:r w:rsidR="0080627D" w:rsidRPr="0080627D">
              <w:rPr>
                <w:rFonts w:ascii="David" w:hAnsi="David" w:cs="David" w:hint="cs"/>
                <w:color w:val="00B0F0"/>
                <w:rtl/>
              </w:rPr>
              <w:t>קונסטנטינוס</w:t>
            </w:r>
            <w:r w:rsidR="0080627D">
              <w:rPr>
                <w:rFonts w:ascii="David" w:hAnsi="David" w:cs="David" w:hint="cs"/>
                <w:rtl/>
              </w:rPr>
              <w:t>, ובזמנו פוצלה ל2:</w:t>
            </w:r>
          </w:p>
          <w:p w14:paraId="1A35C9F9" w14:textId="77777777" w:rsidR="0080627D" w:rsidRPr="0056173D" w:rsidRDefault="0080627D" w:rsidP="00694125">
            <w:pPr>
              <w:pStyle w:val="a6"/>
              <w:numPr>
                <w:ilvl w:val="0"/>
                <w:numId w:val="20"/>
              </w:numPr>
              <w:rPr>
                <w:rFonts w:ascii="David" w:hAnsi="David" w:cs="David"/>
                <w:b/>
                <w:bCs/>
              </w:rPr>
            </w:pPr>
            <w:r w:rsidRPr="0080627D">
              <w:rPr>
                <w:rFonts w:ascii="David" w:hAnsi="David" w:cs="David" w:hint="cs"/>
                <w:u w:val="single"/>
                <w:rtl/>
              </w:rPr>
              <w:t>רומא המערבית-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360636">
              <w:rPr>
                <w:rFonts w:ascii="David" w:hAnsi="David" w:cs="David" w:hint="cs"/>
                <w:rtl/>
              </w:rPr>
              <w:t>מרכז ב</w:t>
            </w:r>
            <w:r>
              <w:rPr>
                <w:rFonts w:ascii="David" w:hAnsi="David" w:cs="David" w:hint="cs"/>
                <w:rtl/>
              </w:rPr>
              <w:t xml:space="preserve">רומא. </w:t>
            </w:r>
            <w:r w:rsidR="00360636">
              <w:rPr>
                <w:rFonts w:ascii="David" w:hAnsi="David" w:cs="David" w:hint="cs"/>
                <w:rtl/>
              </w:rPr>
              <w:t xml:space="preserve">נבזזה ב410, </w:t>
            </w:r>
            <w:r>
              <w:rPr>
                <w:rFonts w:ascii="David" w:hAnsi="David" w:cs="David" w:hint="cs"/>
                <w:rtl/>
              </w:rPr>
              <w:t xml:space="preserve">נפלה ב476 לספירה, זוהי תחילת ימי הביניים. </w:t>
            </w:r>
            <w:r w:rsidR="005376A8">
              <w:rPr>
                <w:rFonts w:ascii="David" w:hAnsi="David" w:cs="David" w:hint="cs"/>
                <w:rtl/>
              </w:rPr>
              <w:t>נצרות קתולית</w:t>
            </w:r>
            <w:r w:rsidR="0056173D">
              <w:rPr>
                <w:rFonts w:ascii="David" w:hAnsi="David" w:cs="David" w:hint="cs"/>
                <w:rtl/>
              </w:rPr>
              <w:t xml:space="preserve"> (אפיפיור) </w:t>
            </w:r>
            <w:r w:rsidR="0056173D">
              <w:rPr>
                <w:rFonts w:ascii="David" w:hAnsi="David" w:cs="David" w:hint="cs"/>
                <w:color w:val="FF0000"/>
                <w:rtl/>
              </w:rPr>
              <w:t>--</w:t>
            </w:r>
            <w:r w:rsidR="0056173D" w:rsidRPr="0056173D">
              <w:rPr>
                <w:rFonts w:ascii="David" w:hAnsi="David" w:cs="David" w:hint="cs"/>
                <w:color w:val="FF0000"/>
                <w:rtl/>
              </w:rPr>
              <w:t xml:space="preserve">בהמשך גם הפרוטסטנטי </w:t>
            </w:r>
            <w:r w:rsidR="0056173D">
              <w:rPr>
                <w:rFonts w:ascii="David" w:hAnsi="David" w:cs="David" w:hint="cs"/>
                <w:rtl/>
              </w:rPr>
              <w:t>(</w:t>
            </w:r>
            <w:r w:rsidR="0056173D" w:rsidRPr="0056173D">
              <w:rPr>
                <w:rFonts w:ascii="David" w:hAnsi="David" w:cs="David" w:hint="cs"/>
                <w:color w:val="00B0F0"/>
                <w:rtl/>
              </w:rPr>
              <w:t>מרתין לותר</w:t>
            </w:r>
            <w:r w:rsidR="0056173D">
              <w:rPr>
                <w:rFonts w:ascii="David" w:hAnsi="David" w:cs="David" w:hint="cs"/>
                <w:rtl/>
              </w:rPr>
              <w:t>)</w:t>
            </w:r>
            <w:r w:rsidR="005376A8">
              <w:rPr>
                <w:rFonts w:ascii="David" w:hAnsi="David" w:cs="David" w:hint="cs"/>
                <w:rtl/>
              </w:rPr>
              <w:t>.</w:t>
            </w:r>
            <w:r w:rsidR="0056173D">
              <w:rPr>
                <w:rFonts w:ascii="David" w:hAnsi="David" w:cs="David" w:hint="cs"/>
                <w:rtl/>
              </w:rPr>
              <w:t xml:space="preserve"> </w:t>
            </w:r>
            <w:r w:rsidR="0056173D" w:rsidRPr="00341639">
              <w:rPr>
                <w:rFonts w:ascii="David" w:hAnsi="David" w:cs="David" w:hint="cs"/>
                <w:rtl/>
              </w:rPr>
              <w:t>מאבק גדול בין הכנסייה למדינה.</w:t>
            </w:r>
          </w:p>
          <w:p w14:paraId="1C921F0A" w14:textId="77777777" w:rsidR="0080627D" w:rsidRPr="0080627D" w:rsidRDefault="0080627D" w:rsidP="00694125">
            <w:pPr>
              <w:pStyle w:val="a6"/>
              <w:numPr>
                <w:ilvl w:val="0"/>
                <w:numId w:val="20"/>
              </w:numPr>
              <w:rPr>
                <w:rFonts w:ascii="David" w:hAnsi="David" w:cs="David"/>
                <w:rtl/>
              </w:rPr>
            </w:pPr>
            <w:r w:rsidRPr="0080627D">
              <w:rPr>
                <w:rFonts w:ascii="David" w:hAnsi="David" w:cs="David" w:hint="cs"/>
                <w:u w:val="single"/>
                <w:rtl/>
              </w:rPr>
              <w:t>רומא המזרחית-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360636">
              <w:rPr>
                <w:rFonts w:ascii="David" w:hAnsi="David" w:cs="David" w:hint="cs"/>
                <w:rtl/>
              </w:rPr>
              <w:t>מרכז ב</w:t>
            </w:r>
            <w:r>
              <w:rPr>
                <w:rFonts w:ascii="David" w:hAnsi="David" w:cs="David" w:hint="cs"/>
                <w:rtl/>
              </w:rPr>
              <w:t xml:space="preserve">קונסטנטינופול (איסטנבול). לימים, </w:t>
            </w:r>
            <w:r w:rsidRPr="00341639">
              <w:rPr>
                <w:rFonts w:ascii="David" w:hAnsi="David" w:cs="David" w:hint="cs"/>
                <w:b/>
                <w:bCs/>
                <w:rtl/>
              </w:rPr>
              <w:t>האימפריה הביזנטית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341639">
              <w:rPr>
                <w:rFonts w:ascii="David" w:hAnsi="David" w:cs="David" w:hint="cs"/>
                <w:rtl/>
              </w:rPr>
              <w:t xml:space="preserve">(ראה ערך </w:t>
            </w:r>
            <w:r w:rsidR="00341639">
              <w:rPr>
                <w:rFonts w:ascii="David" w:hAnsi="David" w:cs="David"/>
              </w:rPr>
              <w:sym w:font="Symbol" w:char="F0AF"/>
            </w:r>
            <w:r w:rsidR="00341639">
              <w:rPr>
                <w:rFonts w:ascii="David" w:hAnsi="David" w:cs="David" w:hint="cs"/>
                <w:rtl/>
              </w:rPr>
              <w:t xml:space="preserve">) </w:t>
            </w:r>
            <w:r>
              <w:rPr>
                <w:rFonts w:ascii="David" w:hAnsi="David" w:cs="David" w:hint="cs"/>
                <w:rtl/>
              </w:rPr>
              <w:t>שנפלה בידי הטורקים ב1453.</w:t>
            </w:r>
            <w:r w:rsidR="005376A8">
              <w:rPr>
                <w:rFonts w:ascii="David" w:hAnsi="David" w:cs="David" w:hint="cs"/>
                <w:rtl/>
              </w:rPr>
              <w:t xml:space="preserve"> נצרות אורתודוקסית</w:t>
            </w:r>
            <w:r w:rsidR="0056173D">
              <w:rPr>
                <w:rFonts w:ascii="David" w:hAnsi="David" w:cs="David" w:hint="cs"/>
                <w:rtl/>
              </w:rPr>
              <w:t xml:space="preserve"> (פטריארך)</w:t>
            </w:r>
            <w:r w:rsidR="005376A8">
              <w:rPr>
                <w:rFonts w:ascii="David" w:hAnsi="David" w:cs="David" w:hint="cs"/>
                <w:rtl/>
              </w:rPr>
              <w:t>.</w:t>
            </w:r>
            <w:r w:rsidR="0056173D">
              <w:rPr>
                <w:rFonts w:ascii="David" w:hAnsi="David" w:cs="David" w:hint="cs"/>
                <w:rtl/>
              </w:rPr>
              <w:t xml:space="preserve"> </w:t>
            </w:r>
            <w:r w:rsidR="0056173D" w:rsidRPr="00341639">
              <w:rPr>
                <w:rFonts w:ascii="David" w:hAnsi="David" w:cs="David" w:hint="cs"/>
                <w:rtl/>
              </w:rPr>
              <w:t>המדינה והכנסייה עובדים כאחד.</w:t>
            </w:r>
          </w:p>
        </w:tc>
      </w:tr>
      <w:tr w:rsidR="00EF0329" w:rsidRPr="00411DD7" w14:paraId="59EF8C15" w14:textId="77777777" w:rsidTr="00EF0329">
        <w:trPr>
          <w:trHeight w:val="173"/>
        </w:trPr>
        <w:tc>
          <w:tcPr>
            <w:tcW w:w="15204" w:type="dxa"/>
            <w:gridSpan w:val="4"/>
            <w:shd w:val="clear" w:color="auto" w:fill="FF66CC"/>
          </w:tcPr>
          <w:p w14:paraId="7D8B0945" w14:textId="77777777" w:rsidR="00EF0329" w:rsidRPr="00EF0329" w:rsidRDefault="00EF0329" w:rsidP="00EF032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F0329">
              <w:rPr>
                <w:rFonts w:ascii="David" w:hAnsi="David" w:cs="David" w:hint="cs"/>
                <w:b/>
                <w:bCs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המחשבה היהו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דית</w:t>
            </w:r>
            <w:r w:rsidRPr="00EF0329">
              <w:rPr>
                <w:rFonts w:ascii="David" w:hAnsi="David" w:cs="David" w:hint="cs"/>
                <w:b/>
                <w:bCs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-נוצרית מקראית</w:t>
            </w:r>
            <w:r w:rsidR="00754F1C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754F1C" w:rsidRPr="00754F1C">
              <w:rPr>
                <w:rFonts w:ascii="David" w:hAnsi="David" w:cs="David" w:hint="cs"/>
                <w:bCs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בעת העתיקה</w:t>
            </w:r>
          </w:p>
        </w:tc>
      </w:tr>
      <w:tr w:rsidR="002041B7" w:rsidRPr="00411DD7" w14:paraId="269CA50D" w14:textId="77777777" w:rsidTr="00725829">
        <w:trPr>
          <w:trHeight w:val="480"/>
        </w:trPr>
        <w:tc>
          <w:tcPr>
            <w:tcW w:w="2074" w:type="dxa"/>
          </w:tcPr>
          <w:p w14:paraId="55DDF0BF" w14:textId="77777777" w:rsidR="002041B7" w:rsidRPr="00411DD7" w:rsidRDefault="001E3F6C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הגות מדינית יהודית</w:t>
            </w:r>
          </w:p>
        </w:tc>
        <w:tc>
          <w:tcPr>
            <w:tcW w:w="1949" w:type="dxa"/>
          </w:tcPr>
          <w:p w14:paraId="3E69B78A" w14:textId="77777777" w:rsidR="002041B7" w:rsidRPr="00411DD7" w:rsidRDefault="002041B7" w:rsidP="002041B7">
            <w:pPr>
              <w:rPr>
                <w:rFonts w:ascii="David" w:hAnsi="David" w:cs="David"/>
                <w:rtl/>
              </w:rPr>
            </w:pPr>
          </w:p>
        </w:tc>
        <w:tc>
          <w:tcPr>
            <w:tcW w:w="1897" w:type="dxa"/>
          </w:tcPr>
          <w:p w14:paraId="78B2EF0A" w14:textId="77777777" w:rsidR="002041B7" w:rsidRPr="00411DD7" w:rsidRDefault="002041B7" w:rsidP="002041B7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</w:tcPr>
          <w:p w14:paraId="03893E89" w14:textId="77777777" w:rsidR="002041B7" w:rsidRDefault="001E3F6C" w:rsidP="00694125">
            <w:pPr>
              <w:pStyle w:val="a6"/>
              <w:numPr>
                <w:ilvl w:val="0"/>
                <w:numId w:val="21"/>
              </w:numPr>
              <w:rPr>
                <w:rFonts w:ascii="David" w:hAnsi="David" w:cs="David"/>
              </w:rPr>
            </w:pPr>
            <w:r w:rsidRPr="001E3F6C">
              <w:rPr>
                <w:rFonts w:ascii="David" w:hAnsi="David" w:cs="David" w:hint="cs"/>
                <w:rtl/>
              </w:rPr>
              <w:t>פיצול ממלכת ישראל (מרכז-בשומרון) ויהודה (מרכז-בירושלים) ב928 לפנה"ס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בזמן מלכות רחבעם</w:t>
            </w:r>
            <w:r w:rsidRPr="001E3F6C">
              <w:rPr>
                <w:rFonts w:ascii="David" w:hAnsi="David" w:cs="David" w:hint="cs"/>
                <w:rtl/>
              </w:rPr>
              <w:t xml:space="preserve">. </w:t>
            </w:r>
          </w:p>
          <w:p w14:paraId="4330B076" w14:textId="77777777" w:rsidR="001E3F6C" w:rsidRPr="001E3F6C" w:rsidRDefault="001E3F6C" w:rsidP="00694125">
            <w:pPr>
              <w:pStyle w:val="a6"/>
              <w:numPr>
                <w:ilvl w:val="0"/>
                <w:numId w:val="21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ממלכת ישראל נחרבה ב722 לפנה"ס ע"י האשורים (גלות עשרת השבטים) ויהודה ב586 לפנה"ס ע"י נבוכדנאצר מלך בבל (גלות בבל).</w:t>
            </w:r>
          </w:p>
          <w:p w14:paraId="3DEE7C87" w14:textId="77777777" w:rsidR="00E8552A" w:rsidRDefault="00E8552A" w:rsidP="002041B7">
            <w:pPr>
              <w:rPr>
                <w:rFonts w:ascii="David" w:hAnsi="David" w:cs="David"/>
                <w:rtl/>
              </w:rPr>
            </w:pPr>
          </w:p>
          <w:p w14:paraId="012C22D6" w14:textId="77777777" w:rsidR="001E3F6C" w:rsidRDefault="00E8552A" w:rsidP="002041B7">
            <w:pPr>
              <w:rPr>
                <w:rFonts w:ascii="David" w:hAnsi="David" w:cs="David"/>
                <w:rtl/>
              </w:rPr>
            </w:pPr>
            <w:r w:rsidRPr="00E8552A">
              <w:rPr>
                <w:rFonts w:ascii="David" w:hAnsi="David" w:cs="David" w:hint="cs"/>
                <w:u w:val="single"/>
                <w:rtl/>
              </w:rPr>
              <w:t>יסודות בסיסיים בתפיסה היהודית-מקראית:</w:t>
            </w:r>
          </w:p>
          <w:p w14:paraId="15410C6A" w14:textId="77777777" w:rsidR="00E8552A" w:rsidRDefault="00E8552A" w:rsidP="00694125">
            <w:pPr>
              <w:pStyle w:val="a6"/>
              <w:numPr>
                <w:ilvl w:val="0"/>
                <w:numId w:val="2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מונותאיזם</w:t>
            </w:r>
            <w:r>
              <w:rPr>
                <w:rFonts w:ascii="David" w:hAnsi="David" w:cs="David" w:hint="cs"/>
                <w:rtl/>
              </w:rPr>
              <w:t xml:space="preserve">- ה' מעורב במה שקורה בעולם. </w:t>
            </w:r>
          </w:p>
          <w:p w14:paraId="7B85F979" w14:textId="77777777" w:rsidR="00D5403D" w:rsidRDefault="00E8552A" w:rsidP="00694125">
            <w:pPr>
              <w:pStyle w:val="a6"/>
              <w:numPr>
                <w:ilvl w:val="0"/>
                <w:numId w:val="2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מוסר </w:t>
            </w:r>
            <w:r>
              <w:rPr>
                <w:rFonts w:ascii="David" w:hAnsi="David" w:cs="David" w:hint="cs"/>
                <w:b/>
                <w:bCs/>
              </w:rPr>
              <w:t>VS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טקסים/ריטואלים-</w:t>
            </w:r>
            <w:r>
              <w:rPr>
                <w:rFonts w:ascii="David" w:hAnsi="David" w:cs="David" w:hint="cs"/>
                <w:rtl/>
              </w:rPr>
              <w:t xml:space="preserve"> המוסר הוא </w:t>
            </w:r>
            <w:r w:rsidR="00094C5E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 xml:space="preserve">מרכיב </w:t>
            </w:r>
            <w:r w:rsidR="00094C5E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>חשוב ו</w:t>
            </w:r>
            <w:r w:rsidR="00094C5E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>נעלה</w:t>
            </w:r>
            <w:r w:rsidR="00094C5E">
              <w:rPr>
                <w:rFonts w:ascii="David" w:hAnsi="David" w:cs="David" w:hint="cs"/>
                <w:rtl/>
              </w:rPr>
              <w:t xml:space="preserve"> (10 הדיברות). </w:t>
            </w:r>
            <w:r>
              <w:rPr>
                <w:rFonts w:ascii="David" w:hAnsi="David" w:cs="David" w:hint="cs"/>
                <w:rtl/>
              </w:rPr>
              <w:t>יש גם חשיבות לריטואלים</w:t>
            </w:r>
            <w:r w:rsidR="00094C5E">
              <w:rPr>
                <w:rFonts w:ascii="David" w:hAnsi="David" w:cs="David" w:hint="cs"/>
                <w:rtl/>
              </w:rPr>
              <w:t xml:space="preserve">, אך פחותה. </w:t>
            </w:r>
          </w:p>
          <w:p w14:paraId="5DC0A0C9" w14:textId="77777777" w:rsidR="00E8552A" w:rsidRDefault="00D5403D" w:rsidP="00694125">
            <w:pPr>
              <w:pStyle w:val="a6"/>
              <w:numPr>
                <w:ilvl w:val="0"/>
                <w:numId w:val="22"/>
              </w:numPr>
              <w:rPr>
                <w:rFonts w:ascii="David" w:hAnsi="David" w:cs="David"/>
              </w:rPr>
            </w:pPr>
            <w:r w:rsidRPr="00D5403D">
              <w:rPr>
                <w:rFonts w:ascii="David" w:hAnsi="David" w:cs="David" w:hint="cs"/>
                <w:b/>
                <w:bCs/>
                <w:rtl/>
              </w:rPr>
              <w:t>היסוד החברתי</w:t>
            </w:r>
            <w:r>
              <w:rPr>
                <w:rFonts w:ascii="David" w:hAnsi="David" w:cs="David" w:hint="cs"/>
                <w:rtl/>
              </w:rPr>
              <w:t xml:space="preserve">- </w:t>
            </w:r>
            <w:r w:rsidR="00E8552A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הפן הסוציאלי מאוד דומיננטי (סולידריות, צדקה, גרים..). </w:t>
            </w:r>
          </w:p>
          <w:p w14:paraId="41E530FC" w14:textId="77777777" w:rsidR="00D5403D" w:rsidRDefault="00D5403D" w:rsidP="00694125">
            <w:pPr>
              <w:pStyle w:val="a6"/>
              <w:numPr>
                <w:ilvl w:val="0"/>
                <w:numId w:val="2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היסוד הכלכלי</w:t>
            </w:r>
            <w:r w:rsidRPr="00D5403D">
              <w:rPr>
                <w:rFonts w:ascii="David" w:hAnsi="David" w:cs="David" w:hint="cs"/>
                <w:rtl/>
              </w:rPr>
              <w:t>-</w:t>
            </w:r>
            <w:r>
              <w:rPr>
                <w:rFonts w:ascii="David" w:hAnsi="David" w:cs="David" w:hint="cs"/>
                <w:rtl/>
              </w:rPr>
              <w:t xml:space="preserve"> יש מקום לקניין פרטי אבל לא מוחלט. דאגה לעניים ועשירים יחד מתוך אחווה (שנת שמיטה, מתנות עניים, צדקה, מנוחה בשבת). </w:t>
            </w:r>
          </w:p>
          <w:p w14:paraId="109517F4" w14:textId="77777777" w:rsidR="00D5403D" w:rsidRDefault="00D5403D" w:rsidP="00694125">
            <w:pPr>
              <w:pStyle w:val="a6"/>
              <w:numPr>
                <w:ilvl w:val="0"/>
                <w:numId w:val="2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היסוד הפוליטי</w:t>
            </w:r>
            <w:r w:rsidRPr="00D5403D">
              <w:rPr>
                <w:rFonts w:ascii="David" w:hAnsi="David" w:cs="David" w:hint="cs"/>
                <w:rtl/>
              </w:rPr>
              <w:t>-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42C4AE67" w14:textId="77777777" w:rsidR="00274C61" w:rsidRPr="00D55268" w:rsidRDefault="00D5403D" w:rsidP="00694125">
            <w:pPr>
              <w:pStyle w:val="a6"/>
              <w:numPr>
                <w:ilvl w:val="0"/>
                <w:numId w:val="23"/>
              </w:numPr>
              <w:rPr>
                <w:rFonts w:ascii="David" w:hAnsi="David" w:cs="David"/>
                <w:rtl/>
              </w:rPr>
            </w:pPr>
            <w:r w:rsidRPr="00D55268">
              <w:rPr>
                <w:rFonts w:ascii="David" w:hAnsi="David" w:cs="David" w:hint="cs"/>
                <w:u w:val="single"/>
                <w:rtl/>
              </w:rPr>
              <w:t>המשטר האידאלי:</w:t>
            </w:r>
            <w:r w:rsidRPr="00D55268">
              <w:rPr>
                <w:rFonts w:ascii="David" w:hAnsi="David" w:cs="David" w:hint="cs"/>
                <w:rtl/>
              </w:rPr>
              <w:t xml:space="preserve"> </w:t>
            </w:r>
            <w:r w:rsidR="005142EB" w:rsidRPr="00D55268">
              <w:rPr>
                <w:rFonts w:ascii="David" w:hAnsi="David" w:cs="David" w:hint="cs"/>
                <w:rtl/>
              </w:rPr>
              <w:t>התנגדות</w:t>
            </w:r>
            <w:r w:rsidRPr="00D55268">
              <w:rPr>
                <w:rFonts w:ascii="David" w:hAnsi="David" w:cs="David" w:hint="cs"/>
                <w:rtl/>
              </w:rPr>
              <w:t xml:space="preserve"> </w:t>
            </w:r>
            <w:r w:rsidR="005142EB" w:rsidRPr="00D55268">
              <w:rPr>
                <w:rFonts w:ascii="David" w:hAnsi="David" w:cs="David" w:hint="cs"/>
                <w:rtl/>
              </w:rPr>
              <w:t>ל</w:t>
            </w:r>
            <w:r w:rsidRPr="00D55268">
              <w:rPr>
                <w:rFonts w:ascii="David" w:hAnsi="David" w:cs="David" w:hint="cs"/>
                <w:rtl/>
              </w:rPr>
              <w:t xml:space="preserve">מלך עריץ (זה מרד בה', ה' הוא המלך). </w:t>
            </w:r>
            <w:r w:rsidR="00274C61" w:rsidRPr="00D55268">
              <w:rPr>
                <w:rFonts w:ascii="David" w:hAnsi="David" w:cs="David" w:hint="cs"/>
                <w:rtl/>
              </w:rPr>
              <w:t>ו</w:t>
            </w:r>
            <w:r w:rsidRPr="00D55268">
              <w:rPr>
                <w:rFonts w:ascii="David" w:hAnsi="David" w:cs="David" w:hint="cs"/>
                <w:rtl/>
              </w:rPr>
              <w:t xml:space="preserve">אם רוצים מלך? 3 אסכולות: </w:t>
            </w:r>
          </w:p>
          <w:p w14:paraId="0E637931" w14:textId="77777777" w:rsidR="00274C61" w:rsidRDefault="00D5403D" w:rsidP="00D55268">
            <w:pPr>
              <w:ind w:left="720"/>
              <w:rPr>
                <w:rFonts w:ascii="David" w:hAnsi="David" w:cs="David"/>
                <w:rtl/>
              </w:rPr>
            </w:pPr>
            <w:r w:rsidRPr="00274C61">
              <w:rPr>
                <w:rFonts w:ascii="David" w:hAnsi="David" w:cs="David" w:hint="cs"/>
                <w:rtl/>
              </w:rPr>
              <w:t>1. מצוות עשה למנות מלך שמוגבל ע"פ התורה (</w:t>
            </w:r>
            <w:r w:rsidRPr="00274C61">
              <w:rPr>
                <w:rFonts w:ascii="David" w:hAnsi="David" w:cs="David" w:hint="cs"/>
                <w:color w:val="00B0F0"/>
                <w:rtl/>
              </w:rPr>
              <w:t>רמב"ם</w:t>
            </w:r>
            <w:r w:rsidRPr="00274C61">
              <w:rPr>
                <w:rFonts w:ascii="David" w:hAnsi="David" w:cs="David" w:hint="cs"/>
                <w:rtl/>
              </w:rPr>
              <w:t xml:space="preserve">). </w:t>
            </w:r>
          </w:p>
          <w:p w14:paraId="192D0320" w14:textId="77777777" w:rsidR="00274C61" w:rsidRDefault="00D5403D" w:rsidP="00D55268">
            <w:pPr>
              <w:ind w:left="720"/>
              <w:rPr>
                <w:rFonts w:ascii="David" w:hAnsi="David" w:cs="David"/>
                <w:rtl/>
              </w:rPr>
            </w:pPr>
            <w:r w:rsidRPr="00274C61">
              <w:rPr>
                <w:rFonts w:ascii="David" w:hAnsi="David" w:cs="David" w:hint="cs"/>
                <w:rtl/>
              </w:rPr>
              <w:t>2. תלוי בשק"ד של עמ"י (</w:t>
            </w:r>
            <w:r w:rsidRPr="00274C61">
              <w:rPr>
                <w:rFonts w:ascii="David" w:hAnsi="David" w:cs="David" w:hint="cs"/>
                <w:color w:val="00B0F0"/>
                <w:rtl/>
              </w:rPr>
              <w:t xml:space="preserve">ר' נפתלי צבי יהודה ברלין). </w:t>
            </w:r>
          </w:p>
          <w:p w14:paraId="6EDDB08C" w14:textId="77777777" w:rsidR="00D5403D" w:rsidRDefault="00D5403D" w:rsidP="00D55268">
            <w:pPr>
              <w:ind w:left="720"/>
              <w:rPr>
                <w:rFonts w:ascii="David" w:hAnsi="David" w:cs="David"/>
                <w:rtl/>
              </w:rPr>
            </w:pPr>
            <w:r w:rsidRPr="00274C61">
              <w:rPr>
                <w:rFonts w:ascii="David" w:hAnsi="David" w:cs="David" w:hint="cs"/>
                <w:rtl/>
              </w:rPr>
              <w:t xml:space="preserve">3. גישה אנטי-מלוכנית, </w:t>
            </w:r>
            <w:r w:rsidR="005142EB">
              <w:rPr>
                <w:rFonts w:ascii="David" w:hAnsi="David" w:cs="David" w:hint="cs"/>
                <w:rtl/>
              </w:rPr>
              <w:t xml:space="preserve">כי </w:t>
            </w:r>
            <w:r w:rsidRPr="00274C61">
              <w:rPr>
                <w:rFonts w:ascii="David" w:hAnsi="David" w:cs="David" w:hint="cs"/>
                <w:rtl/>
              </w:rPr>
              <w:t>מלך זה כמו הגויים (</w:t>
            </w:r>
            <w:r w:rsidRPr="00274C61">
              <w:rPr>
                <w:rFonts w:ascii="David" w:hAnsi="David" w:cs="David" w:hint="cs"/>
                <w:color w:val="00B0F0"/>
                <w:rtl/>
              </w:rPr>
              <w:t>אברבנאל</w:t>
            </w:r>
            <w:r w:rsidRPr="00274C61">
              <w:rPr>
                <w:rFonts w:ascii="David" w:hAnsi="David" w:cs="David" w:hint="cs"/>
                <w:rtl/>
              </w:rPr>
              <w:t>)</w:t>
            </w:r>
            <w:r w:rsidR="00274C61" w:rsidRPr="00274C61">
              <w:rPr>
                <w:rFonts w:ascii="David" w:hAnsi="David" w:cs="David" w:hint="cs"/>
                <w:rtl/>
              </w:rPr>
              <w:t xml:space="preserve">. </w:t>
            </w:r>
          </w:p>
          <w:p w14:paraId="49CAE777" w14:textId="77777777" w:rsidR="00274C61" w:rsidRPr="00D55268" w:rsidRDefault="00D55268" w:rsidP="00D55268">
            <w:pPr>
              <w:ind w:left="720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- </w:t>
            </w:r>
            <w:r w:rsidR="00274C61" w:rsidRPr="00D55268">
              <w:rPr>
                <w:rFonts w:ascii="David" w:hAnsi="David" w:cs="David" w:hint="cs"/>
                <w:b/>
                <w:bCs/>
                <w:rtl/>
              </w:rPr>
              <w:t xml:space="preserve">משל יותם </w:t>
            </w:r>
            <w:r w:rsidR="00274C61" w:rsidRPr="00D55268">
              <w:rPr>
                <w:rFonts w:ascii="David" w:hAnsi="David" w:cs="David" w:hint="cs"/>
                <w:rtl/>
              </w:rPr>
              <w:t xml:space="preserve">(בנו של </w:t>
            </w:r>
            <w:r w:rsidR="00274C61" w:rsidRPr="00D55268">
              <w:rPr>
                <w:rFonts w:ascii="David" w:hAnsi="David" w:cs="David" w:hint="cs"/>
                <w:color w:val="00B0F0"/>
                <w:rtl/>
              </w:rPr>
              <w:t xml:space="preserve">גדעון, </w:t>
            </w:r>
            <w:r w:rsidR="00274C61" w:rsidRPr="00D55268">
              <w:rPr>
                <w:rFonts w:ascii="David" w:hAnsi="David" w:cs="David" w:hint="cs"/>
                <w:rtl/>
              </w:rPr>
              <w:t xml:space="preserve">שופטים פרק ט'): משל אנטי-מלוכני. המשלה של אבימלך (אחיו המלך) בפרט, ומלכים/פוליטיקאים בכלל לאטד (=שיח קוצני). אדם שיש לו מה לתרום בתחומים שונים הוא המתאים לפוליטיקה. לרוב, מי שבתפקידים הללו אינו מתאים/חסר יכולות. </w:t>
            </w:r>
          </w:p>
          <w:p w14:paraId="081E9CC5" w14:textId="77777777" w:rsidR="00274C61" w:rsidRPr="00D55268" w:rsidRDefault="00D55268" w:rsidP="00D55268">
            <w:pPr>
              <w:ind w:left="720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- </w:t>
            </w:r>
            <w:r w:rsidR="005142EB" w:rsidRPr="00D55268">
              <w:rPr>
                <w:rFonts w:ascii="David" w:hAnsi="David" w:cs="David" w:hint="cs"/>
                <w:b/>
                <w:bCs/>
                <w:rtl/>
              </w:rPr>
              <w:t>'</w:t>
            </w:r>
            <w:r w:rsidR="002300DC" w:rsidRPr="00D55268">
              <w:rPr>
                <w:rFonts w:ascii="David" w:hAnsi="David" w:cs="David" w:hint="cs"/>
                <w:b/>
                <w:bCs/>
                <w:rtl/>
              </w:rPr>
              <w:t>משפט המלך</w:t>
            </w:r>
            <w:r w:rsidR="005142EB" w:rsidRPr="00D55268">
              <w:rPr>
                <w:rFonts w:ascii="David" w:hAnsi="David" w:cs="David" w:hint="cs"/>
                <w:b/>
                <w:bCs/>
                <w:rtl/>
              </w:rPr>
              <w:t>'</w:t>
            </w:r>
            <w:r w:rsidR="002300DC" w:rsidRPr="00D55268">
              <w:rPr>
                <w:rFonts w:ascii="David" w:hAnsi="David" w:cs="David" w:hint="cs"/>
                <w:b/>
                <w:bCs/>
                <w:rtl/>
              </w:rPr>
              <w:t xml:space="preserve"> של שמואל</w:t>
            </w:r>
            <w:r w:rsidR="00274C61" w:rsidRPr="00D55268">
              <w:rPr>
                <w:rFonts w:ascii="David" w:hAnsi="David" w:cs="David" w:hint="cs"/>
                <w:b/>
                <w:bCs/>
                <w:rtl/>
              </w:rPr>
              <w:t>:</w:t>
            </w:r>
            <w:r w:rsidR="00274C61" w:rsidRPr="00D55268">
              <w:rPr>
                <w:rFonts w:ascii="David" w:hAnsi="David" w:cs="David" w:hint="cs"/>
                <w:rtl/>
              </w:rPr>
              <w:t xml:space="preserve"> טקסט אנטי-מלוכני. העם כנראה מאס בה' אם מבקשים מלך (מזוהה עם ע"ז)</w:t>
            </w:r>
            <w:r w:rsidR="002300DC" w:rsidRPr="00D55268">
              <w:rPr>
                <w:rFonts w:ascii="David" w:hAnsi="David" w:cs="David" w:hint="cs"/>
                <w:rtl/>
              </w:rPr>
              <w:t>, לכן יש עליו מגבלות רבות</w:t>
            </w:r>
            <w:r w:rsidR="005142EB" w:rsidRPr="00D55268">
              <w:rPr>
                <w:rFonts w:ascii="David" w:hAnsi="David" w:cs="David" w:hint="cs"/>
                <w:rtl/>
              </w:rPr>
              <w:t xml:space="preserve"> (פחות מגבלות על המלך מהמתואר </w:t>
            </w:r>
            <w:r w:rsidR="005142EB" w:rsidRPr="00D55268">
              <w:rPr>
                <w:rFonts w:ascii="David" w:hAnsi="David" w:cs="David" w:hint="cs"/>
                <w:color w:val="00B050"/>
                <w:rtl/>
              </w:rPr>
              <w:t xml:space="preserve">בדברים פרק יז'- </w:t>
            </w:r>
            <w:r w:rsidR="005142EB" w:rsidRPr="00D55268">
              <w:rPr>
                <w:rFonts w:ascii="David" w:hAnsi="David" w:cs="David" w:hint="cs"/>
                <w:rtl/>
              </w:rPr>
              <w:t>הציווי למינוי מלך, אולי כדי להפחיד את עמ"י?).</w:t>
            </w:r>
          </w:p>
          <w:p w14:paraId="1970F18F" w14:textId="77777777" w:rsidR="00D55268" w:rsidRDefault="00D55268" w:rsidP="00D55268">
            <w:pPr>
              <w:ind w:left="72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- </w:t>
            </w:r>
            <w:r w:rsidR="005142EB" w:rsidRPr="00D55268">
              <w:rPr>
                <w:rFonts w:ascii="David" w:hAnsi="David" w:cs="David" w:hint="cs"/>
                <w:b/>
                <w:bCs/>
                <w:rtl/>
              </w:rPr>
              <w:t xml:space="preserve">סיפור כרם נבות- </w:t>
            </w:r>
            <w:r w:rsidR="005142EB" w:rsidRPr="00D55268">
              <w:rPr>
                <w:rFonts w:ascii="David" w:hAnsi="David" w:cs="David" w:hint="cs"/>
                <w:rtl/>
              </w:rPr>
              <w:t xml:space="preserve">המלך היהודי אינו כל יכול, הוא מוגבל. </w:t>
            </w:r>
          </w:p>
          <w:p w14:paraId="1CEFB313" w14:textId="77777777" w:rsidR="00FD6953" w:rsidRPr="00D55268" w:rsidRDefault="00FD6953" w:rsidP="00694125">
            <w:pPr>
              <w:pStyle w:val="a6"/>
              <w:numPr>
                <w:ilvl w:val="0"/>
                <w:numId w:val="23"/>
              </w:numPr>
              <w:rPr>
                <w:rFonts w:ascii="David" w:hAnsi="David" w:cs="David"/>
                <w:b/>
                <w:bCs/>
                <w:rtl/>
              </w:rPr>
            </w:pPr>
            <w:r w:rsidRPr="00D55268">
              <w:rPr>
                <w:rFonts w:ascii="David" w:hAnsi="David" w:cs="David" w:hint="cs"/>
                <w:u w:val="single"/>
                <w:rtl/>
              </w:rPr>
              <w:t>הברית:</w:t>
            </w:r>
            <w:r w:rsidRPr="00D55268">
              <w:rPr>
                <w:rFonts w:ascii="David" w:hAnsi="David" w:cs="David" w:hint="cs"/>
                <w:rtl/>
              </w:rPr>
              <w:t xml:space="preserve"> בהר סיני קיבלו על עצמם עמ"י את ה' כריבון פוליטי ודתי.</w:t>
            </w:r>
          </w:p>
          <w:p w14:paraId="32B59541" w14:textId="77777777" w:rsidR="005142EB" w:rsidRPr="00D55268" w:rsidRDefault="00FD6953" w:rsidP="00694125">
            <w:pPr>
              <w:pStyle w:val="a6"/>
              <w:numPr>
                <w:ilvl w:val="0"/>
                <w:numId w:val="23"/>
              </w:numPr>
              <w:rPr>
                <w:rFonts w:ascii="David" w:hAnsi="David" w:cs="David"/>
                <w:rtl/>
              </w:rPr>
            </w:pPr>
            <w:r w:rsidRPr="00D55268">
              <w:rPr>
                <w:rFonts w:ascii="David" w:hAnsi="David" w:cs="David" w:hint="cs"/>
                <w:u w:val="single"/>
                <w:rtl/>
              </w:rPr>
              <w:t>הגבלת שלטון:</w:t>
            </w:r>
            <w:r w:rsidRPr="00D55268">
              <w:rPr>
                <w:rFonts w:ascii="David" w:hAnsi="David" w:cs="David" w:hint="cs"/>
                <w:rtl/>
              </w:rPr>
              <w:t xml:space="preserve">  </w:t>
            </w:r>
            <w:r w:rsidR="0033684D" w:rsidRPr="00D55268">
              <w:rPr>
                <w:rFonts w:ascii="David" w:hAnsi="David" w:cs="David" w:hint="cs"/>
                <w:rtl/>
              </w:rPr>
              <w:t xml:space="preserve">מלך, נביא (אמונה), כהן (ריטואלים), בית דין (חוקתי). </w:t>
            </w:r>
          </w:p>
          <w:p w14:paraId="7B2B9EAC" w14:textId="77777777" w:rsidR="0033684D" w:rsidRPr="00D55268" w:rsidRDefault="0033684D" w:rsidP="00694125">
            <w:pPr>
              <w:pStyle w:val="a6"/>
              <w:numPr>
                <w:ilvl w:val="0"/>
                <w:numId w:val="23"/>
              </w:numPr>
              <w:rPr>
                <w:rFonts w:ascii="David" w:hAnsi="David" w:cs="David"/>
                <w:rtl/>
              </w:rPr>
            </w:pPr>
            <w:r w:rsidRPr="00D55268">
              <w:rPr>
                <w:rFonts w:ascii="David" w:hAnsi="David" w:cs="David" w:hint="cs"/>
                <w:u w:val="single"/>
                <w:rtl/>
              </w:rPr>
              <w:t>הדיאלקטיקה שבין ענווה מול האל וכבוד האדם:</w:t>
            </w:r>
            <w:r w:rsidRPr="00D55268">
              <w:rPr>
                <w:rFonts w:ascii="David" w:hAnsi="David" w:cs="David" w:hint="cs"/>
                <w:rtl/>
              </w:rPr>
              <w:t xml:space="preserve"> האדם כפוף לה' באופן תמידי על אף יכולותיו.</w:t>
            </w:r>
          </w:p>
          <w:p w14:paraId="5373384D" w14:textId="77777777" w:rsidR="00D55268" w:rsidRPr="00D55268" w:rsidRDefault="0033684D" w:rsidP="00694125">
            <w:pPr>
              <w:pStyle w:val="a6"/>
              <w:numPr>
                <w:ilvl w:val="0"/>
                <w:numId w:val="23"/>
              </w:numPr>
              <w:rPr>
                <w:rFonts w:ascii="David" w:hAnsi="David" w:cs="David"/>
                <w:rtl/>
              </w:rPr>
            </w:pPr>
            <w:r w:rsidRPr="00D55268">
              <w:rPr>
                <w:rFonts w:ascii="David" w:hAnsi="David" w:cs="David" w:hint="cs"/>
                <w:u w:val="single"/>
                <w:rtl/>
              </w:rPr>
              <w:lastRenderedPageBreak/>
              <w:t>דת ומדינה:</w:t>
            </w:r>
            <w:r w:rsidRPr="00D55268">
              <w:rPr>
                <w:rFonts w:ascii="David" w:hAnsi="David" w:cs="David" w:hint="cs"/>
                <w:rtl/>
              </w:rPr>
              <w:t xml:space="preserve"> אין הפרדה בין דת למדינה במקרא</w:t>
            </w:r>
            <w:r w:rsidR="00D171E9">
              <w:rPr>
                <w:rFonts w:ascii="David" w:hAnsi="David" w:cs="David" w:hint="cs"/>
                <w:rtl/>
              </w:rPr>
              <w:t>, הקודש נמצא גם בתוך החול</w:t>
            </w:r>
            <w:r w:rsidRPr="00D55268">
              <w:rPr>
                <w:rFonts w:ascii="David" w:hAnsi="David" w:cs="David" w:hint="cs"/>
                <w:rtl/>
              </w:rPr>
              <w:t xml:space="preserve"> (</w:t>
            </w:r>
            <w:r w:rsidRPr="00D55268">
              <w:rPr>
                <w:rFonts w:ascii="David" w:hAnsi="David" w:cs="David" w:hint="cs"/>
                <w:color w:val="00B0F0"/>
                <w:rtl/>
              </w:rPr>
              <w:t xml:space="preserve">משה </w:t>
            </w:r>
            <w:r w:rsidRPr="00D55268">
              <w:rPr>
                <w:rFonts w:ascii="David" w:hAnsi="David" w:cs="David" w:hint="cs"/>
                <w:rtl/>
              </w:rPr>
              <w:t>היה מנהיג דתי ופוליטי). בקונפליקט, הדת נעלה על     הפוליטיקה.</w:t>
            </w:r>
          </w:p>
          <w:p w14:paraId="0643B9B8" w14:textId="77777777" w:rsidR="00595EC4" w:rsidRPr="00D171E9" w:rsidRDefault="00D171E9" w:rsidP="00694125">
            <w:pPr>
              <w:pStyle w:val="a6"/>
              <w:numPr>
                <w:ilvl w:val="0"/>
                <w:numId w:val="2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שאלה זהותית</w:t>
            </w:r>
            <w:r w:rsidR="0033684D" w:rsidRPr="00D171E9">
              <w:rPr>
                <w:rFonts w:ascii="David" w:hAnsi="David" w:cs="David" w:hint="cs"/>
                <w:u w:val="single"/>
                <w:rtl/>
              </w:rPr>
              <w:t>:</w:t>
            </w:r>
            <w:r w:rsidR="0033684D" w:rsidRPr="00D171E9">
              <w:rPr>
                <w:rFonts w:ascii="David" w:hAnsi="David" w:cs="David" w:hint="cs"/>
                <w:rtl/>
              </w:rPr>
              <w:t xml:space="preserve"> </w:t>
            </w:r>
          </w:p>
          <w:p w14:paraId="6F386FDA" w14:textId="77777777" w:rsidR="00595EC4" w:rsidRPr="00D171E9" w:rsidRDefault="00D171E9" w:rsidP="00D171E9">
            <w:pPr>
              <w:ind w:left="360"/>
              <w:rPr>
                <w:rFonts w:ascii="David" w:hAnsi="David" w:cs="David"/>
                <w:rtl/>
              </w:rPr>
            </w:pPr>
            <w:r w:rsidRPr="00D171E9">
              <w:rPr>
                <w:rFonts w:ascii="David" w:hAnsi="David" w:cs="David" w:hint="cs"/>
                <w:b/>
                <w:bCs/>
                <w:rtl/>
              </w:rPr>
              <w:t xml:space="preserve">- </w:t>
            </w:r>
            <w:r w:rsidR="0033684D" w:rsidRPr="00D171E9">
              <w:rPr>
                <w:rFonts w:ascii="David" w:hAnsi="David" w:cs="David" w:hint="cs"/>
                <w:b/>
                <w:bCs/>
                <w:rtl/>
              </w:rPr>
              <w:t>אינדיבידואלית ואוניברסלית</w:t>
            </w:r>
            <w:r w:rsidR="00736988" w:rsidRPr="00D171E9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33684D" w:rsidRPr="00D171E9">
              <w:rPr>
                <w:rFonts w:ascii="David" w:hAnsi="David" w:cs="David" w:hint="cs"/>
                <w:rtl/>
              </w:rPr>
              <w:t xml:space="preserve"> הכי בסיסי</w:t>
            </w:r>
            <w:r w:rsidR="00595EC4" w:rsidRPr="00D171E9">
              <w:rPr>
                <w:rFonts w:ascii="David" w:hAnsi="David" w:cs="David" w:hint="cs"/>
                <w:rtl/>
              </w:rPr>
              <w:t>!</w:t>
            </w:r>
            <w:r w:rsidR="0033684D" w:rsidRPr="00D171E9">
              <w:rPr>
                <w:rFonts w:ascii="David" w:hAnsi="David" w:cs="David" w:hint="cs"/>
                <w:rtl/>
              </w:rPr>
              <w:t xml:space="preserve"> כלל אנושית,</w:t>
            </w:r>
            <w:r w:rsidR="00D55268" w:rsidRPr="00D171E9">
              <w:rPr>
                <w:rFonts w:ascii="David" w:hAnsi="David" w:cs="David" w:hint="cs"/>
                <w:rtl/>
              </w:rPr>
              <w:t xml:space="preserve"> כולם נבראו בצלם</w:t>
            </w:r>
            <w:r w:rsidRPr="00D171E9">
              <w:rPr>
                <w:rFonts w:ascii="David" w:hAnsi="David" w:cs="David" w:hint="cs"/>
                <w:rtl/>
              </w:rPr>
              <w:t xml:space="preserve"> </w:t>
            </w:r>
            <w:r w:rsidRPr="00D171E9">
              <w:rPr>
                <w:rFonts w:ascii="David" w:hAnsi="David" w:cs="David"/>
                <w:rtl/>
              </w:rPr>
              <w:t>–</w:t>
            </w:r>
            <w:r w:rsidRPr="00D171E9">
              <w:rPr>
                <w:rFonts w:ascii="David" w:hAnsi="David" w:cs="David" w:hint="cs"/>
                <w:rtl/>
              </w:rPr>
              <w:t xml:space="preserve"> יש משמעות לחיים כל אדם.</w:t>
            </w:r>
            <w:r w:rsidR="0033684D" w:rsidRPr="00D171E9">
              <w:rPr>
                <w:rFonts w:ascii="David" w:hAnsi="David" w:cs="David" w:hint="cs"/>
                <w:rtl/>
              </w:rPr>
              <w:t xml:space="preserve"> 7 מצוות בני נוח</w:t>
            </w:r>
            <w:r w:rsidR="00D55268" w:rsidRPr="00D171E9">
              <w:rPr>
                <w:rFonts w:ascii="David" w:hAnsi="David" w:cs="David" w:hint="cs"/>
                <w:rtl/>
              </w:rPr>
              <w:t>, הענשת קין כדוגמא ל'חוק טבע'</w:t>
            </w:r>
            <w:r w:rsidRPr="00D171E9">
              <w:rPr>
                <w:rFonts w:ascii="David" w:hAnsi="David" w:cs="David" w:hint="cs"/>
                <w:rtl/>
              </w:rPr>
              <w:t xml:space="preserve">. </w:t>
            </w:r>
            <w:r w:rsidR="00595EC4" w:rsidRPr="00D171E9">
              <w:rPr>
                <w:rFonts w:ascii="David" w:hAnsi="David" w:cs="David" w:hint="cs"/>
                <w:b/>
                <w:bCs/>
                <w:rtl/>
              </w:rPr>
              <w:t>דוג</w:t>
            </w:r>
            <w:r w:rsidR="00736988" w:rsidRPr="00D171E9">
              <w:rPr>
                <w:rFonts w:ascii="David" w:hAnsi="David" w:cs="David" w:hint="cs"/>
                <w:b/>
                <w:bCs/>
                <w:rtl/>
              </w:rPr>
              <w:t>מאות:</w:t>
            </w:r>
            <w:r w:rsidR="00595EC4" w:rsidRPr="00D171E9">
              <w:rPr>
                <w:rFonts w:ascii="David" w:hAnsi="David" w:cs="David" w:hint="cs"/>
                <w:rtl/>
              </w:rPr>
              <w:t xml:space="preserve"> </w:t>
            </w:r>
            <w:r w:rsidR="00595476" w:rsidRPr="00D171E9">
              <w:rPr>
                <w:rFonts w:ascii="David" w:hAnsi="David" w:cs="David" w:hint="cs"/>
                <w:color w:val="00B0F0"/>
                <w:rtl/>
              </w:rPr>
              <w:t>רבי סעדיה גאון</w:t>
            </w:r>
            <w:r w:rsidR="00595EC4" w:rsidRPr="00D171E9">
              <w:rPr>
                <w:rFonts w:ascii="David" w:hAnsi="David" w:cs="David" w:hint="cs"/>
                <w:color w:val="00B0F0"/>
                <w:rtl/>
              </w:rPr>
              <w:t>-</w:t>
            </w:r>
            <w:r w:rsidR="00595476" w:rsidRPr="00D171E9">
              <w:rPr>
                <w:rFonts w:ascii="David" w:hAnsi="David" w:cs="David" w:hint="cs"/>
                <w:rtl/>
              </w:rPr>
              <w:t xml:space="preserve"> </w:t>
            </w:r>
            <w:r w:rsidR="00595476" w:rsidRPr="00D171E9">
              <w:rPr>
                <w:rFonts w:ascii="David" w:hAnsi="David" w:cs="David" w:hint="cs"/>
                <w:u w:val="single"/>
                <w:rtl/>
              </w:rPr>
              <w:t>מצוות שכליות</w:t>
            </w:r>
            <w:r w:rsidR="00595476" w:rsidRPr="00D171E9">
              <w:rPr>
                <w:rFonts w:ascii="David" w:hAnsi="David" w:cs="David" w:hint="cs"/>
                <w:b/>
                <w:bCs/>
                <w:rtl/>
              </w:rPr>
              <w:t>-</w:t>
            </w:r>
            <w:r w:rsidR="00595476" w:rsidRPr="00D171E9">
              <w:rPr>
                <w:rFonts w:ascii="David" w:hAnsi="David" w:cs="David" w:hint="cs"/>
                <w:rtl/>
              </w:rPr>
              <w:t xml:space="preserve"> נובעות ממוסר מצפוני אוניברסלי</w:t>
            </w:r>
            <w:r w:rsidR="00595EC4" w:rsidRPr="00D171E9">
              <w:rPr>
                <w:rFonts w:ascii="David" w:hAnsi="David" w:cs="David" w:hint="cs"/>
                <w:rtl/>
              </w:rPr>
              <w:t>, הגיוניות</w:t>
            </w:r>
            <w:r w:rsidR="00595476" w:rsidRPr="00D171E9">
              <w:rPr>
                <w:rFonts w:ascii="David" w:hAnsi="David" w:cs="David" w:hint="cs"/>
                <w:rtl/>
              </w:rPr>
              <w:t xml:space="preserve">. </w:t>
            </w:r>
            <w:r w:rsidR="00595476" w:rsidRPr="00D171E9">
              <w:rPr>
                <w:rFonts w:ascii="David" w:hAnsi="David" w:cs="David" w:hint="cs"/>
                <w:u w:val="single"/>
                <w:rtl/>
              </w:rPr>
              <w:t>מצוות שמעיות</w:t>
            </w:r>
            <w:r w:rsidR="00595476" w:rsidRPr="00D171E9">
              <w:rPr>
                <w:rFonts w:ascii="David" w:hAnsi="David" w:cs="David" w:hint="cs"/>
                <w:rtl/>
              </w:rPr>
              <w:t>- טקסיות</w:t>
            </w:r>
            <w:r w:rsidR="00C5276F" w:rsidRPr="00D171E9">
              <w:rPr>
                <w:rFonts w:ascii="David" w:hAnsi="David" w:cs="David" w:hint="cs"/>
                <w:rtl/>
              </w:rPr>
              <w:t xml:space="preserve">. </w:t>
            </w:r>
            <w:r w:rsidR="00595476" w:rsidRPr="00D171E9">
              <w:rPr>
                <w:rFonts w:ascii="David" w:hAnsi="David" w:cs="David" w:hint="cs"/>
                <w:rtl/>
              </w:rPr>
              <w:t xml:space="preserve">ציות </w:t>
            </w:r>
            <w:r w:rsidR="00C5276F" w:rsidRPr="00D171E9">
              <w:rPr>
                <w:rFonts w:ascii="David" w:hAnsi="David" w:cs="David" w:hint="cs"/>
                <w:rtl/>
              </w:rPr>
              <w:t>לה'</w:t>
            </w:r>
            <w:r w:rsidR="00595476" w:rsidRPr="00D171E9">
              <w:rPr>
                <w:rFonts w:ascii="David" w:hAnsi="David" w:cs="David" w:hint="cs"/>
                <w:rtl/>
              </w:rPr>
              <w:t xml:space="preserve"> ולא נובעות משכל ישר</w:t>
            </w:r>
            <w:r w:rsidR="00595EC4" w:rsidRPr="00D171E9">
              <w:rPr>
                <w:rFonts w:ascii="David" w:hAnsi="David" w:cs="David" w:hint="cs"/>
                <w:rtl/>
              </w:rPr>
              <w:t xml:space="preserve">אל. </w:t>
            </w:r>
            <w:r w:rsidR="00595EC4" w:rsidRPr="00D171E9">
              <w:rPr>
                <w:rFonts w:ascii="David" w:hAnsi="David" w:cs="David" w:hint="cs"/>
                <w:u w:val="single"/>
                <w:rtl/>
              </w:rPr>
              <w:t>חגי ישראל</w:t>
            </w:r>
            <w:r w:rsidR="00595EC4" w:rsidRPr="00D171E9">
              <w:rPr>
                <w:rFonts w:ascii="David" w:hAnsi="David" w:cs="David" w:hint="cs"/>
                <w:rtl/>
              </w:rPr>
              <w:t xml:space="preserve"> (יו"כ יום תשובה, רה"ש יום הדין...), </w:t>
            </w:r>
            <w:r w:rsidR="00595EC4" w:rsidRPr="00D171E9">
              <w:rPr>
                <w:rFonts w:ascii="David" w:hAnsi="David" w:cs="David" w:hint="cs"/>
                <w:u w:val="single"/>
                <w:rtl/>
              </w:rPr>
              <w:t>חזון המשיח</w:t>
            </w:r>
            <w:r w:rsidR="00595EC4" w:rsidRPr="00D171E9">
              <w:rPr>
                <w:rFonts w:ascii="David" w:hAnsi="David" w:cs="David" w:hint="cs"/>
                <w:rtl/>
              </w:rPr>
              <w:t xml:space="preserve"> (אחווה בין העמים)</w:t>
            </w:r>
            <w:r w:rsidR="00736988" w:rsidRPr="00D171E9">
              <w:rPr>
                <w:rFonts w:ascii="David" w:hAnsi="David" w:cs="David" w:hint="cs"/>
                <w:rtl/>
              </w:rPr>
              <w:t>.</w:t>
            </w:r>
          </w:p>
          <w:p w14:paraId="6327FE3F" w14:textId="77777777" w:rsidR="0033684D" w:rsidRPr="00D171E9" w:rsidRDefault="00D171E9" w:rsidP="00D171E9">
            <w:pPr>
              <w:ind w:left="360"/>
              <w:rPr>
                <w:rFonts w:ascii="David" w:hAnsi="David" w:cs="David"/>
                <w:rtl/>
              </w:rPr>
            </w:pPr>
            <w:r w:rsidRPr="00D171E9">
              <w:rPr>
                <w:rFonts w:ascii="David" w:hAnsi="David" w:cs="David" w:hint="cs"/>
                <w:b/>
                <w:bCs/>
                <w:rtl/>
              </w:rPr>
              <w:t xml:space="preserve">- </w:t>
            </w:r>
            <w:r w:rsidR="00595EC4" w:rsidRPr="00D171E9">
              <w:rPr>
                <w:rFonts w:ascii="David" w:hAnsi="David" w:cs="David" w:hint="cs"/>
                <w:b/>
                <w:bCs/>
                <w:rtl/>
              </w:rPr>
              <w:t>קולקטיבית ופרטיקולארית</w:t>
            </w:r>
            <w:r w:rsidR="00736988" w:rsidRPr="00D171E9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7749ED" w:rsidRPr="00D171E9">
              <w:rPr>
                <w:rFonts w:ascii="David" w:hAnsi="David" w:cs="David" w:hint="cs"/>
                <w:rtl/>
              </w:rPr>
              <w:t xml:space="preserve"> גם דת וגם עם</w:t>
            </w:r>
            <w:r w:rsidR="00595EC4" w:rsidRPr="00D171E9">
              <w:rPr>
                <w:rFonts w:ascii="David" w:hAnsi="David" w:cs="David" w:hint="cs"/>
                <w:rtl/>
              </w:rPr>
              <w:t>.</w:t>
            </w:r>
            <w:r w:rsidR="007749ED" w:rsidRPr="00D171E9">
              <w:rPr>
                <w:rFonts w:ascii="David" w:hAnsi="David" w:cs="David" w:hint="cs"/>
                <w:rtl/>
              </w:rPr>
              <w:t xml:space="preserve"> ייחודיות יהודית, שונה משאר העמים </w:t>
            </w:r>
            <w:r w:rsidR="007749ED" w:rsidRPr="00D171E9">
              <w:rPr>
                <w:rFonts w:ascii="David" w:hAnsi="David" w:cs="David"/>
                <w:rtl/>
              </w:rPr>
              <w:t>–</w:t>
            </w:r>
            <w:r w:rsidR="007749ED" w:rsidRPr="00D171E9">
              <w:rPr>
                <w:rFonts w:ascii="David" w:hAnsi="David" w:cs="David" w:hint="cs"/>
                <w:rtl/>
              </w:rPr>
              <w:t xml:space="preserve"> "עם סגולה", "ממלכת כוהנים" (או מובנה ב</w:t>
            </w:r>
            <w:r w:rsidR="007749ED" w:rsidRPr="00D171E9">
              <w:rPr>
                <w:rFonts w:ascii="David" w:hAnsi="David" w:cs="David" w:hint="cs"/>
              </w:rPr>
              <w:t>DN</w:t>
            </w:r>
            <w:r w:rsidR="007749ED" w:rsidRPr="00D171E9">
              <w:rPr>
                <w:rFonts w:ascii="David" w:hAnsi="David" w:cs="David"/>
              </w:rPr>
              <w:t xml:space="preserve">A </w:t>
            </w:r>
            <w:r w:rsidR="007749ED" w:rsidRPr="00D171E9">
              <w:rPr>
                <w:rFonts w:ascii="David" w:hAnsi="David" w:cs="David" w:hint="cs"/>
                <w:rtl/>
              </w:rPr>
              <w:t xml:space="preserve"> היהודי</w:t>
            </w:r>
            <w:r w:rsidR="00E03127">
              <w:rPr>
                <w:rFonts w:ascii="David" w:hAnsi="David" w:cs="David" w:hint="cs"/>
                <w:rtl/>
              </w:rPr>
              <w:t xml:space="preserve"> </w:t>
            </w:r>
            <w:r w:rsidR="00E03127">
              <w:rPr>
                <w:rFonts w:ascii="David" w:hAnsi="David" w:cs="David"/>
                <w:rtl/>
              </w:rPr>
              <w:t>–</w:t>
            </w:r>
            <w:r w:rsidR="00E03127">
              <w:rPr>
                <w:rFonts w:ascii="David" w:hAnsi="David" w:cs="David" w:hint="cs"/>
                <w:rtl/>
              </w:rPr>
              <w:t xml:space="preserve"> גישה אימננטית</w:t>
            </w:r>
            <w:r w:rsidR="007749ED" w:rsidRPr="00D171E9">
              <w:rPr>
                <w:rFonts w:ascii="David" w:hAnsi="David" w:cs="David" w:hint="cs"/>
                <w:rtl/>
              </w:rPr>
              <w:t xml:space="preserve"> או נובע מדרך חיים רוחנית יותר). </w:t>
            </w:r>
          </w:p>
          <w:p w14:paraId="1051A110" w14:textId="77777777" w:rsidR="007749ED" w:rsidRPr="00595EC4" w:rsidRDefault="007749ED" w:rsidP="00595EC4">
            <w:pPr>
              <w:pStyle w:val="a6"/>
              <w:ind w:left="927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ישנו מתח מתמיד</w:t>
            </w:r>
            <w:r w:rsidR="00D171E9">
              <w:rPr>
                <w:rFonts w:ascii="David" w:hAnsi="David" w:cs="David" w:hint="cs"/>
                <w:b/>
                <w:bCs/>
                <w:rtl/>
              </w:rPr>
              <w:t xml:space="preserve"> ובלתי פתיר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בין הזהויות!</w:t>
            </w:r>
          </w:p>
        </w:tc>
      </w:tr>
      <w:tr w:rsidR="002041B7" w:rsidRPr="00411DD7" w14:paraId="4A8A8F36" w14:textId="77777777" w:rsidTr="00725829">
        <w:trPr>
          <w:trHeight w:val="480"/>
        </w:trPr>
        <w:tc>
          <w:tcPr>
            <w:tcW w:w="2074" w:type="dxa"/>
          </w:tcPr>
          <w:p w14:paraId="6274AD13" w14:textId="77777777" w:rsidR="002041B7" w:rsidRPr="001E3F6C" w:rsidRDefault="00E03127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lastRenderedPageBreak/>
              <w:t>הצדוקים</w:t>
            </w:r>
          </w:p>
        </w:tc>
        <w:tc>
          <w:tcPr>
            <w:tcW w:w="1949" w:type="dxa"/>
          </w:tcPr>
          <w:p w14:paraId="3120AB70" w14:textId="77777777" w:rsidR="002041B7" w:rsidRPr="00411DD7" w:rsidRDefault="00E03127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אמצע המאה ה2 לפנה"ס</w:t>
            </w:r>
          </w:p>
        </w:tc>
        <w:tc>
          <w:tcPr>
            <w:tcW w:w="1897" w:type="dxa"/>
          </w:tcPr>
          <w:p w14:paraId="4D5DB2FD" w14:textId="77777777" w:rsidR="002041B7" w:rsidRPr="00411DD7" w:rsidRDefault="00E03127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ישראל</w:t>
            </w:r>
          </w:p>
        </w:tc>
        <w:tc>
          <w:tcPr>
            <w:tcW w:w="9284" w:type="dxa"/>
          </w:tcPr>
          <w:p w14:paraId="1EA882CE" w14:textId="77777777" w:rsidR="00FD7DF0" w:rsidRDefault="00FD7DF0" w:rsidP="00694125">
            <w:pPr>
              <w:pStyle w:val="a6"/>
              <w:numPr>
                <w:ilvl w:val="0"/>
                <w:numId w:val="2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אליטה כוהנית וכלכלית</w:t>
            </w:r>
          </w:p>
          <w:p w14:paraId="41AEEC15" w14:textId="77777777" w:rsidR="00FD7DF0" w:rsidRDefault="00FD7DF0" w:rsidP="00694125">
            <w:pPr>
              <w:pStyle w:val="a6"/>
              <w:numPr>
                <w:ilvl w:val="0"/>
                <w:numId w:val="2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האמינו בתורה הכתובה ולא תושב"ע (בעיקר ריטואלים, חיזקו את מעמדם ככוהנים)</w:t>
            </w:r>
          </w:p>
          <w:p w14:paraId="6EA3B3E6" w14:textId="77777777" w:rsidR="00FD7DF0" w:rsidRDefault="00FD7DF0" w:rsidP="00694125">
            <w:pPr>
              <w:pStyle w:val="a6"/>
              <w:numPr>
                <w:ilvl w:val="0"/>
                <w:numId w:val="2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לא האמינו בנצחיות הנשמה ו</w:t>
            </w:r>
            <w:r w:rsidRPr="00FD7DF0">
              <w:rPr>
                <w:rFonts w:ascii="David" w:hAnsi="David" w:cs="David" w:hint="cs"/>
                <w:rtl/>
              </w:rPr>
              <w:t>השגחה אלוקית</w:t>
            </w:r>
          </w:p>
          <w:p w14:paraId="19396955" w14:textId="77777777" w:rsidR="00FD7DF0" w:rsidRPr="00FD7DF0" w:rsidRDefault="00FD7DF0" w:rsidP="00694125">
            <w:pPr>
              <w:pStyle w:val="a6"/>
              <w:numPr>
                <w:ilvl w:val="0"/>
                <w:numId w:val="24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איבדו את מעמדם כשנחרב ביהמ"ק ב70 לספירה</w:t>
            </w:r>
          </w:p>
        </w:tc>
      </w:tr>
      <w:tr w:rsidR="002041B7" w:rsidRPr="00411DD7" w14:paraId="6118DF3B" w14:textId="77777777" w:rsidTr="00725829">
        <w:trPr>
          <w:trHeight w:val="480"/>
        </w:trPr>
        <w:tc>
          <w:tcPr>
            <w:tcW w:w="2074" w:type="dxa"/>
          </w:tcPr>
          <w:p w14:paraId="40A4E056" w14:textId="77777777" w:rsidR="002041B7" w:rsidRPr="00411DD7" w:rsidRDefault="00FD7DF0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הפרושים (=פרשו מדברים אסורים)</w:t>
            </w:r>
          </w:p>
        </w:tc>
        <w:tc>
          <w:tcPr>
            <w:tcW w:w="1949" w:type="dxa"/>
          </w:tcPr>
          <w:p w14:paraId="103F154B" w14:textId="77777777" w:rsidR="002041B7" w:rsidRPr="00411DD7" w:rsidRDefault="002041B7" w:rsidP="002041B7">
            <w:pPr>
              <w:rPr>
                <w:rFonts w:ascii="David" w:hAnsi="David" w:cs="David"/>
                <w:rtl/>
              </w:rPr>
            </w:pPr>
          </w:p>
        </w:tc>
        <w:tc>
          <w:tcPr>
            <w:tcW w:w="1897" w:type="dxa"/>
          </w:tcPr>
          <w:p w14:paraId="5F208DC0" w14:textId="77777777" w:rsidR="002041B7" w:rsidRPr="00411DD7" w:rsidRDefault="00FD7DF0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ישראל</w:t>
            </w:r>
          </w:p>
        </w:tc>
        <w:tc>
          <w:tcPr>
            <w:tcW w:w="9284" w:type="dxa"/>
          </w:tcPr>
          <w:p w14:paraId="7EEADEBB" w14:textId="77777777" w:rsidR="00FD7DF0" w:rsidRDefault="00FD7DF0" w:rsidP="00694125">
            <w:pPr>
              <w:pStyle w:val="a6"/>
              <w:numPr>
                <w:ilvl w:val="0"/>
                <w:numId w:val="2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אהודים על רוב העם </w:t>
            </w:r>
          </w:p>
          <w:p w14:paraId="136F9FED" w14:textId="77777777" w:rsidR="002041B7" w:rsidRDefault="00FD7DF0" w:rsidP="00694125">
            <w:pPr>
              <w:pStyle w:val="a6"/>
              <w:numPr>
                <w:ilvl w:val="0"/>
                <w:numId w:val="2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לא ניתן להבין את התורה בלי התושב"ע</w:t>
            </w:r>
          </w:p>
          <w:p w14:paraId="3C570178" w14:textId="77777777" w:rsidR="00FD7DF0" w:rsidRDefault="00FD7DF0" w:rsidP="00694125">
            <w:pPr>
              <w:pStyle w:val="a6"/>
              <w:numPr>
                <w:ilvl w:val="0"/>
                <w:numId w:val="2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האמינו בנצחיות הנשמה והשגחה אלוקית ("הכול צפוי והרשות נתונה")</w:t>
            </w:r>
          </w:p>
          <w:p w14:paraId="70E01F2C" w14:textId="77777777" w:rsidR="00FD7DF0" w:rsidRPr="00FD7DF0" w:rsidRDefault="00FD7DF0" w:rsidP="00694125">
            <w:pPr>
              <w:pStyle w:val="a6"/>
              <w:numPr>
                <w:ilvl w:val="0"/>
                <w:numId w:val="25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הפכו לזרם הדומיננטי בעת חורבן הבית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הוקם המרכז ביבנה. </w:t>
            </w:r>
            <w:r>
              <w:rPr>
                <w:rFonts w:ascii="David" w:hAnsi="David" w:cs="David"/>
                <w:color w:val="FF0000"/>
                <w:rtl/>
              </w:rPr>
              <w:t>–</w:t>
            </w:r>
            <w:r>
              <w:rPr>
                <w:rFonts w:ascii="David" w:hAnsi="David" w:cs="David" w:hint="cs"/>
                <w:color w:val="FF0000"/>
                <w:rtl/>
              </w:rPr>
              <w:t>לימים: ההנהגה הרבנית המוכרת (תנאים/גאונים/חכמים..).</w:t>
            </w:r>
          </w:p>
        </w:tc>
      </w:tr>
      <w:tr w:rsidR="0080627D" w:rsidRPr="00411DD7" w14:paraId="69F5439E" w14:textId="77777777" w:rsidTr="00725829">
        <w:trPr>
          <w:trHeight w:val="480"/>
        </w:trPr>
        <w:tc>
          <w:tcPr>
            <w:tcW w:w="2074" w:type="dxa"/>
          </w:tcPr>
          <w:p w14:paraId="1238CB34" w14:textId="77777777" w:rsidR="0080627D" w:rsidRPr="00411DD7" w:rsidRDefault="00003A79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</w:t>
            </w:r>
            <w:r w:rsidR="00FD7DF0">
              <w:rPr>
                <w:rFonts w:ascii="David" w:hAnsi="David" w:cs="David" w:hint="cs"/>
                <w:rtl/>
              </w:rPr>
              <w:t xml:space="preserve">איסיים </w:t>
            </w:r>
          </w:p>
        </w:tc>
        <w:tc>
          <w:tcPr>
            <w:tcW w:w="1949" w:type="dxa"/>
          </w:tcPr>
          <w:p w14:paraId="27D84B88" w14:textId="77777777" w:rsidR="0080627D" w:rsidRPr="00411DD7" w:rsidRDefault="00FD7DF0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אמצע המאה ה2 לפנה"ס</w:t>
            </w:r>
          </w:p>
        </w:tc>
        <w:tc>
          <w:tcPr>
            <w:tcW w:w="1897" w:type="dxa"/>
          </w:tcPr>
          <w:p w14:paraId="2FD65861" w14:textId="77777777" w:rsidR="0080627D" w:rsidRPr="00411DD7" w:rsidRDefault="00FD7DF0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ישראל</w:t>
            </w:r>
          </w:p>
        </w:tc>
        <w:tc>
          <w:tcPr>
            <w:tcW w:w="9284" w:type="dxa"/>
          </w:tcPr>
          <w:p w14:paraId="4D094F03" w14:textId="77777777" w:rsidR="00AE3638" w:rsidRDefault="00AE3638" w:rsidP="00694125">
            <w:pPr>
              <w:pStyle w:val="a6"/>
              <w:numPr>
                <w:ilvl w:val="0"/>
                <w:numId w:val="26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כת מתנזרת (נגד רכוש פרטי, יחסי מין, הנאות)</w:t>
            </w:r>
            <w:r>
              <w:rPr>
                <w:rFonts w:ascii="David" w:hAnsi="David" w:cs="David" w:hint="cs"/>
                <w:color w:val="FF0000"/>
                <w:rtl/>
              </w:rPr>
              <w:t xml:space="preserve"> --השפעה על נזירים נוצריים</w:t>
            </w:r>
          </w:p>
          <w:p w14:paraId="792914C1" w14:textId="77777777" w:rsidR="0080627D" w:rsidRDefault="00AE3638" w:rsidP="00694125">
            <w:pPr>
              <w:pStyle w:val="a6"/>
              <w:numPr>
                <w:ilvl w:val="0"/>
                <w:numId w:val="26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האמינו בנצחיות הנפש והשגחה אלוקית</w:t>
            </w:r>
          </w:p>
          <w:p w14:paraId="380E3B2E" w14:textId="77777777" w:rsidR="00AE3638" w:rsidRDefault="00AE3638" w:rsidP="00694125">
            <w:pPr>
              <w:pStyle w:val="a6"/>
              <w:numPr>
                <w:ilvl w:val="0"/>
                <w:numId w:val="26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התנתקו מהחיים הרגילים במדינה</w:t>
            </w:r>
          </w:p>
          <w:p w14:paraId="15013259" w14:textId="77777777" w:rsidR="00AE3638" w:rsidRPr="00FD7DF0" w:rsidRDefault="00AE3638" w:rsidP="00694125">
            <w:pPr>
              <w:pStyle w:val="a6"/>
              <w:numPr>
                <w:ilvl w:val="0"/>
                <w:numId w:val="26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מזוהים עם </w:t>
            </w:r>
            <w:r w:rsidRPr="00AE3638">
              <w:rPr>
                <w:rFonts w:ascii="David" w:hAnsi="David" w:cs="David" w:hint="cs"/>
                <w:color w:val="00B050"/>
                <w:rtl/>
              </w:rPr>
              <w:t xml:space="preserve">מגילות הקומראן </w:t>
            </w:r>
            <w:r>
              <w:rPr>
                <w:rFonts w:ascii="David" w:hAnsi="David" w:cs="David" w:hint="cs"/>
                <w:rtl/>
              </w:rPr>
              <w:t>של ים המלח</w:t>
            </w:r>
          </w:p>
        </w:tc>
      </w:tr>
      <w:tr w:rsidR="0080627D" w:rsidRPr="00411DD7" w14:paraId="2EBB2645" w14:textId="77777777" w:rsidTr="00725829">
        <w:trPr>
          <w:trHeight w:val="480"/>
        </w:trPr>
        <w:tc>
          <w:tcPr>
            <w:tcW w:w="2074" w:type="dxa"/>
          </w:tcPr>
          <w:p w14:paraId="012FE296" w14:textId="77777777" w:rsidR="0080627D" w:rsidRPr="00411DD7" w:rsidRDefault="00003A79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הקנאים</w:t>
            </w:r>
          </w:p>
        </w:tc>
        <w:tc>
          <w:tcPr>
            <w:tcW w:w="1949" w:type="dxa"/>
          </w:tcPr>
          <w:p w14:paraId="25145455" w14:textId="77777777" w:rsidR="0080627D" w:rsidRPr="00411DD7" w:rsidRDefault="0080627D" w:rsidP="002041B7">
            <w:pPr>
              <w:rPr>
                <w:rFonts w:ascii="David" w:hAnsi="David" w:cs="David"/>
                <w:rtl/>
              </w:rPr>
            </w:pPr>
          </w:p>
        </w:tc>
        <w:tc>
          <w:tcPr>
            <w:tcW w:w="1897" w:type="dxa"/>
          </w:tcPr>
          <w:p w14:paraId="17F4116E" w14:textId="77777777" w:rsidR="0080627D" w:rsidRPr="00411DD7" w:rsidRDefault="0080627D" w:rsidP="002041B7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</w:tcPr>
          <w:p w14:paraId="094D720F" w14:textId="77777777" w:rsidR="0080627D" w:rsidRDefault="00003A79" w:rsidP="00694125">
            <w:pPr>
              <w:pStyle w:val="a6"/>
              <w:numPr>
                <w:ilvl w:val="0"/>
                <w:numId w:val="27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זרם שנגזר מהפרושים, נלחמו במשטר באמצעים אלימים. שאפו לשחרר את ישראל.</w:t>
            </w:r>
          </w:p>
          <w:p w14:paraId="7B1D510C" w14:textId="77777777" w:rsidR="00003A79" w:rsidRPr="00003A79" w:rsidRDefault="00003A79" w:rsidP="00694125">
            <w:pPr>
              <w:pStyle w:val="a6"/>
              <w:numPr>
                <w:ilvl w:val="0"/>
                <w:numId w:val="27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המעוז - הגליל</w:t>
            </w:r>
          </w:p>
        </w:tc>
      </w:tr>
      <w:tr w:rsidR="0080627D" w:rsidRPr="00411DD7" w14:paraId="760C0A3F" w14:textId="77777777" w:rsidTr="00725829">
        <w:trPr>
          <w:trHeight w:val="480"/>
        </w:trPr>
        <w:tc>
          <w:tcPr>
            <w:tcW w:w="2074" w:type="dxa"/>
          </w:tcPr>
          <w:p w14:paraId="5CB7EC52" w14:textId="77777777" w:rsidR="0080627D" w:rsidRPr="00C16EDE" w:rsidRDefault="00003A79" w:rsidP="002041B7">
            <w:pPr>
              <w:rPr>
                <w:rFonts w:ascii="David" w:hAnsi="David" w:cs="David"/>
                <w:color w:val="00B0F0"/>
                <w:rtl/>
              </w:rPr>
            </w:pPr>
            <w:r w:rsidRPr="00C16EDE">
              <w:rPr>
                <w:rFonts w:ascii="David" w:hAnsi="David" w:cs="David" w:hint="cs"/>
                <w:color w:val="00B0F0"/>
                <w:rtl/>
              </w:rPr>
              <w:t>ישו</w:t>
            </w:r>
          </w:p>
        </w:tc>
        <w:tc>
          <w:tcPr>
            <w:tcW w:w="1949" w:type="dxa"/>
          </w:tcPr>
          <w:p w14:paraId="16F1FC07" w14:textId="77777777" w:rsidR="0080627D" w:rsidRPr="00411DD7" w:rsidRDefault="00003A79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סוף המאה ה1 לפנה"ס</w:t>
            </w:r>
          </w:p>
        </w:tc>
        <w:tc>
          <w:tcPr>
            <w:tcW w:w="1897" w:type="dxa"/>
          </w:tcPr>
          <w:p w14:paraId="5C5E6425" w14:textId="77777777" w:rsidR="0080627D" w:rsidRPr="00411DD7" w:rsidRDefault="00003A79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ישראל</w:t>
            </w:r>
          </w:p>
        </w:tc>
        <w:tc>
          <w:tcPr>
            <w:tcW w:w="9284" w:type="dxa"/>
          </w:tcPr>
          <w:p w14:paraId="2C34C3D9" w14:textId="77777777" w:rsidR="00225A79" w:rsidRDefault="008D75EF" w:rsidP="00225A7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יהודי. מורה דרך כריזמטי, ראה עצמו כמשיח, מסופר שהיה בעל יכולות מאגיות (מרפא חולים, הולך על המים). </w:t>
            </w:r>
          </w:p>
          <w:p w14:paraId="7F4A1E97" w14:textId="77777777" w:rsidR="0080627D" w:rsidRDefault="008D75EF" w:rsidP="008D75EF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תורתו מאופיינת ב:הדגשת המוסר (הושפע </w:t>
            </w:r>
            <w:r w:rsidRPr="008D75EF">
              <w:rPr>
                <w:rFonts w:ascii="David" w:hAnsi="David" w:cs="David" w:hint="cs"/>
                <w:color w:val="00B0F0"/>
                <w:rtl/>
              </w:rPr>
              <w:t>מהלל הזקן</w:t>
            </w:r>
            <w:r>
              <w:rPr>
                <w:rFonts w:ascii="David" w:hAnsi="David" w:cs="David" w:hint="cs"/>
                <w:color w:val="00B0F0"/>
                <w:rtl/>
              </w:rPr>
              <w:t xml:space="preserve"> </w:t>
            </w:r>
            <w:r w:rsidRPr="004F7133">
              <w:rPr>
                <w:rFonts w:ascii="David" w:hAnsi="David" w:cs="David" w:hint="cs"/>
                <w:rtl/>
              </w:rPr>
              <w:t>ו</w:t>
            </w:r>
            <w:r>
              <w:rPr>
                <w:rFonts w:ascii="David" w:hAnsi="David" w:cs="David" w:hint="cs"/>
                <w:color w:val="00B0F0"/>
                <w:rtl/>
              </w:rPr>
              <w:t>מהפרושים</w:t>
            </w:r>
            <w:r>
              <w:rPr>
                <w:rFonts w:ascii="David" w:hAnsi="David" w:cs="David" w:hint="cs"/>
                <w:rtl/>
              </w:rPr>
              <w:t xml:space="preserve">), התנגדות לאלימות ("הגשת הלחי השנייה"- </w:t>
            </w:r>
            <w:r>
              <w:rPr>
                <w:rFonts w:ascii="David" w:hAnsi="David" w:cs="David" w:hint="cs"/>
                <w:b/>
                <w:bCs/>
                <w:rtl/>
              </w:rPr>
              <w:t>פציפיסט</w:t>
            </w:r>
            <w:r>
              <w:rPr>
                <w:rFonts w:ascii="David" w:hAnsi="David" w:cs="David" w:hint="cs"/>
                <w:rtl/>
              </w:rPr>
              <w:t xml:space="preserve">), צמצום רכוש (כמו </w:t>
            </w:r>
            <w:r w:rsidRPr="008D75EF">
              <w:rPr>
                <w:rFonts w:ascii="David" w:hAnsi="David" w:cs="David" w:hint="cs"/>
                <w:color w:val="00B0F0"/>
                <w:rtl/>
              </w:rPr>
              <w:t>האיסיים</w:t>
            </w:r>
            <w:r>
              <w:rPr>
                <w:rFonts w:ascii="David" w:hAnsi="David" w:cs="David" w:hint="cs"/>
                <w:rtl/>
              </w:rPr>
              <w:t xml:space="preserve">), חסד וסליחה.  </w:t>
            </w:r>
          </w:p>
          <w:p w14:paraId="598480FD" w14:textId="77777777" w:rsidR="008D75EF" w:rsidRDefault="008D75EF" w:rsidP="008D75EF">
            <w:pPr>
              <w:rPr>
                <w:rFonts w:ascii="David" w:hAnsi="David" w:cs="David"/>
                <w:b/>
                <w:bCs/>
                <w:rtl/>
              </w:rPr>
            </w:pPr>
          </w:p>
          <w:p w14:paraId="4B5546BF" w14:textId="77777777" w:rsidR="008D75EF" w:rsidRDefault="008D75EF" w:rsidP="008D75EF">
            <w:pPr>
              <w:rPr>
                <w:rFonts w:ascii="David" w:hAnsi="David" w:cs="David"/>
                <w:rtl/>
              </w:rPr>
            </w:pPr>
            <w:r w:rsidRPr="008D75EF">
              <w:rPr>
                <w:rFonts w:ascii="David" w:hAnsi="David" w:cs="David" w:hint="cs"/>
              </w:rPr>
              <w:sym w:font="Webdings" w:char="F055"/>
            </w:r>
            <w:r w:rsidR="004F713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8D75EF">
              <w:rPr>
                <w:rFonts w:ascii="David" w:hAnsi="David" w:cs="David" w:hint="cs"/>
                <w:b/>
                <w:bCs/>
                <w:rtl/>
              </w:rPr>
              <w:t>הדרשה על ההר-</w:t>
            </w:r>
            <w:r>
              <w:rPr>
                <w:rFonts w:ascii="David" w:hAnsi="David" w:cs="David" w:hint="cs"/>
                <w:rtl/>
              </w:rPr>
              <w:t xml:space="preserve"> הקצנה של תורת הפרושים (אסור לחמוד ולהישבע כלל). ההיבטים המוסריים קודמים לריטואליים. </w:t>
            </w:r>
          </w:p>
          <w:p w14:paraId="2187E940" w14:textId="77777777" w:rsidR="00225A79" w:rsidRPr="00DB39FD" w:rsidRDefault="008D75EF" w:rsidP="00C16EDE">
            <w:pPr>
              <w:rPr>
                <w:rFonts w:ascii="David" w:hAnsi="David" w:cs="David"/>
                <w:color w:val="FF0000"/>
                <w:rtl/>
              </w:rPr>
            </w:pPr>
            <w:r>
              <w:rPr>
                <w:rFonts w:ascii="David" w:hAnsi="David" w:cs="David"/>
              </w:rPr>
              <w:sym w:font="Webdings" w:char="F055"/>
            </w:r>
            <w:r w:rsidR="00DB39FD" w:rsidRPr="00DB39FD">
              <w:rPr>
                <w:rFonts w:ascii="David" w:hAnsi="David" w:cs="David" w:hint="cs"/>
                <w:b/>
                <w:bCs/>
                <w:rtl/>
              </w:rPr>
              <w:t xml:space="preserve"> תורת 2 החרבות</w:t>
            </w:r>
            <w:r w:rsidR="00DB39FD">
              <w:rPr>
                <w:rFonts w:ascii="David" w:hAnsi="David" w:cs="David" w:hint="cs"/>
                <w:b/>
                <w:bCs/>
                <w:rtl/>
              </w:rPr>
              <w:t xml:space="preserve">- </w:t>
            </w:r>
            <w:r w:rsidRPr="00DB39FD">
              <w:rPr>
                <w:rFonts w:ascii="David" w:hAnsi="David" w:cs="David" w:hint="cs"/>
                <w:rtl/>
              </w:rPr>
              <w:t>"תנו לקיסר את אשר לקיסר, ולאלוהים את אשר לאלוהים"</w:t>
            </w:r>
            <w:r w:rsidR="00DB39FD">
              <w:rPr>
                <w:rFonts w:ascii="David" w:hAnsi="David" w:cs="David" w:hint="cs"/>
                <w:rtl/>
              </w:rPr>
              <w:t>.</w:t>
            </w:r>
            <w:r w:rsidRPr="00DB39FD">
              <w:rPr>
                <w:rFonts w:ascii="David" w:hAnsi="David" w:cs="David" w:hint="cs"/>
                <w:rtl/>
              </w:rPr>
              <w:t xml:space="preserve"> </w:t>
            </w:r>
            <w:r w:rsidR="00DB39FD">
              <w:rPr>
                <w:rFonts w:ascii="David" w:hAnsi="David" w:cs="David" w:hint="cs"/>
                <w:rtl/>
              </w:rPr>
              <w:t xml:space="preserve">הפרדה בין התחום הפוליטי לרוחני (בניגוד ליהדות). </w:t>
            </w:r>
            <w:r w:rsidR="00DB39FD" w:rsidRPr="00DB39FD">
              <w:rPr>
                <w:rFonts w:ascii="David" w:hAnsi="David" w:cs="David" w:hint="cs"/>
                <w:color w:val="FF0000"/>
                <w:rtl/>
              </w:rPr>
              <w:t xml:space="preserve">--הפרדת </w:t>
            </w:r>
            <w:r w:rsidR="00DB39FD">
              <w:rPr>
                <w:rFonts w:ascii="David" w:hAnsi="David" w:cs="David" w:hint="cs"/>
                <w:color w:val="FF0000"/>
                <w:rtl/>
              </w:rPr>
              <w:t>דת ומדינה</w:t>
            </w:r>
          </w:p>
        </w:tc>
      </w:tr>
      <w:tr w:rsidR="0080627D" w:rsidRPr="00411DD7" w14:paraId="68BA998C" w14:textId="77777777" w:rsidTr="00725829">
        <w:trPr>
          <w:trHeight w:val="480"/>
        </w:trPr>
        <w:tc>
          <w:tcPr>
            <w:tcW w:w="2074" w:type="dxa"/>
          </w:tcPr>
          <w:p w14:paraId="46F21676" w14:textId="77777777" w:rsidR="0080627D" w:rsidRPr="00C16EDE" w:rsidRDefault="00225A79" w:rsidP="002041B7">
            <w:pPr>
              <w:rPr>
                <w:rFonts w:ascii="David" w:hAnsi="David" w:cs="David"/>
                <w:color w:val="00B0F0"/>
                <w:rtl/>
              </w:rPr>
            </w:pPr>
            <w:r w:rsidRPr="00C16EDE">
              <w:rPr>
                <w:rFonts w:ascii="David" w:hAnsi="David" w:cs="David" w:hint="cs"/>
                <w:color w:val="00B0F0"/>
                <w:rtl/>
              </w:rPr>
              <w:t xml:space="preserve">פטרוס </w:t>
            </w:r>
            <w:r w:rsidRPr="00C16EDE">
              <w:rPr>
                <w:rFonts w:ascii="David" w:hAnsi="David" w:cs="David" w:hint="cs"/>
                <w:rtl/>
              </w:rPr>
              <w:t>(=שמעון)</w:t>
            </w:r>
          </w:p>
        </w:tc>
        <w:tc>
          <w:tcPr>
            <w:tcW w:w="1949" w:type="dxa"/>
          </w:tcPr>
          <w:p w14:paraId="50548535" w14:textId="77777777" w:rsidR="0080627D" w:rsidRPr="00411DD7" w:rsidRDefault="00225A79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מאה ה60 לספירה</w:t>
            </w:r>
          </w:p>
        </w:tc>
        <w:tc>
          <w:tcPr>
            <w:tcW w:w="1897" w:type="dxa"/>
          </w:tcPr>
          <w:p w14:paraId="55872203" w14:textId="77777777" w:rsidR="0080627D" w:rsidRPr="00411DD7" w:rsidRDefault="00C931BE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ישראל, עבר לרומא.</w:t>
            </w:r>
          </w:p>
        </w:tc>
        <w:tc>
          <w:tcPr>
            <w:tcW w:w="9284" w:type="dxa"/>
          </w:tcPr>
          <w:p w14:paraId="3C30AC2D" w14:textId="77777777" w:rsidR="000E1094" w:rsidRDefault="00225A79" w:rsidP="004F2224">
            <w:pPr>
              <w:rPr>
                <w:rFonts w:ascii="David" w:hAnsi="David" w:cs="David"/>
                <w:u w:val="single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תלמידו החשוב של </w:t>
            </w:r>
            <w:r w:rsidRPr="00225A79">
              <w:rPr>
                <w:rFonts w:ascii="David" w:hAnsi="David" w:cs="David" w:hint="cs"/>
                <w:color w:val="00B0F0"/>
                <w:rtl/>
              </w:rPr>
              <w:t xml:space="preserve">ישו </w:t>
            </w:r>
            <w:r>
              <w:rPr>
                <w:rFonts w:ascii="David" w:hAnsi="David" w:cs="David" w:hint="cs"/>
                <w:rtl/>
              </w:rPr>
              <w:t xml:space="preserve">מבין 12 השליחים. </w:t>
            </w:r>
            <w:r w:rsidR="00C931BE">
              <w:rPr>
                <w:rFonts w:ascii="David" w:hAnsi="David" w:cs="David" w:hint="cs"/>
                <w:rtl/>
              </w:rPr>
              <w:t>הנהיג קהילה יהודית-נוצרית ברומא (</w:t>
            </w:r>
            <w:r w:rsidR="00C931BE">
              <w:rPr>
                <w:rFonts w:ascii="David" w:hAnsi="David" w:cs="David" w:hint="cs"/>
                <w:color w:val="FF0000"/>
                <w:rtl/>
              </w:rPr>
              <w:t xml:space="preserve">תשתית </w:t>
            </w:r>
            <w:r w:rsidR="00C931BE" w:rsidRPr="00C931BE">
              <w:rPr>
                <w:rFonts w:ascii="David" w:hAnsi="David" w:cs="David" w:hint="cs"/>
                <w:color w:val="FF0000"/>
                <w:rtl/>
              </w:rPr>
              <w:t xml:space="preserve">לאפיפיור </w:t>
            </w:r>
            <w:r w:rsidR="00C931BE" w:rsidRPr="00C931BE">
              <w:rPr>
                <w:rFonts w:ascii="David" w:hAnsi="David" w:cs="David"/>
                <w:color w:val="FF0000"/>
                <w:rtl/>
              </w:rPr>
              <w:t>–</w:t>
            </w:r>
            <w:r w:rsidR="00C931BE" w:rsidRPr="00C931BE">
              <w:rPr>
                <w:rFonts w:ascii="David" w:hAnsi="David" w:cs="David" w:hint="cs"/>
                <w:color w:val="FF0000"/>
                <w:rtl/>
              </w:rPr>
              <w:t xml:space="preserve"> כנסיית סן פטרוס</w:t>
            </w:r>
            <w:r w:rsidR="00C931BE">
              <w:rPr>
                <w:rFonts w:ascii="David" w:hAnsi="David" w:cs="David" w:hint="cs"/>
                <w:rtl/>
              </w:rPr>
              <w:t xml:space="preserve">), </w:t>
            </w:r>
            <w:r w:rsidR="00C931BE" w:rsidRPr="00C931BE">
              <w:rPr>
                <w:rFonts w:ascii="David" w:hAnsi="David" w:cs="David" w:hint="cs"/>
                <w:rtl/>
              </w:rPr>
              <w:t>נצלב</w:t>
            </w:r>
            <w:r w:rsidR="00C931BE">
              <w:rPr>
                <w:rFonts w:ascii="David" w:hAnsi="David" w:cs="David" w:hint="cs"/>
                <w:rtl/>
              </w:rPr>
              <w:t xml:space="preserve"> ע"י הרומאים. </w:t>
            </w:r>
          </w:p>
          <w:p w14:paraId="324A0115" w14:textId="77777777" w:rsidR="000E1094" w:rsidRDefault="000E1094" w:rsidP="004F2224">
            <w:pPr>
              <w:rPr>
                <w:rFonts w:ascii="David" w:hAnsi="David" w:cs="David"/>
                <w:u w:val="single"/>
                <w:rtl/>
              </w:rPr>
            </w:pPr>
          </w:p>
          <w:p w14:paraId="5C184816" w14:textId="77777777" w:rsidR="000E1094" w:rsidRPr="000E1094" w:rsidRDefault="000E1094" w:rsidP="004F2224">
            <w:pPr>
              <w:rPr>
                <w:rFonts w:ascii="David" w:hAnsi="David" w:cs="David"/>
                <w:u w:val="single"/>
                <w:rtl/>
              </w:rPr>
            </w:pPr>
            <w:r w:rsidRPr="000E1094">
              <w:rPr>
                <w:rFonts w:ascii="David" w:hAnsi="David" w:cs="David" w:hint="cs"/>
                <w:u w:val="single"/>
                <w:rtl/>
              </w:rPr>
              <w:t>כתבי הברית החדשה:</w:t>
            </w:r>
          </w:p>
          <w:p w14:paraId="2A925C72" w14:textId="77777777" w:rsidR="000E1094" w:rsidRPr="000E1094" w:rsidRDefault="000E1094" w:rsidP="00694125">
            <w:pPr>
              <w:pStyle w:val="a6"/>
              <w:numPr>
                <w:ilvl w:val="0"/>
                <w:numId w:val="28"/>
              </w:numPr>
              <w:spacing w:after="60"/>
              <w:jc w:val="both"/>
              <w:rPr>
                <w:rFonts w:ascii="David" w:hAnsi="David" w:cs="David"/>
              </w:rPr>
            </w:pPr>
            <w:r w:rsidRPr="000E1094">
              <w:rPr>
                <w:rFonts w:ascii="David" w:hAnsi="David" w:cs="David"/>
                <w:b/>
                <w:bCs/>
                <w:rtl/>
              </w:rPr>
              <w:t>האוונגליונים הסינאופטים</w:t>
            </w:r>
            <w:r w:rsidRPr="000E1094">
              <w:rPr>
                <w:rFonts w:ascii="David" w:hAnsi="David" w:cs="David"/>
                <w:rtl/>
              </w:rPr>
              <w:t xml:space="preserve"> –ספרי הבשורות</w:t>
            </w:r>
            <w:r>
              <w:rPr>
                <w:rFonts w:ascii="David" w:hAnsi="David" w:cs="David" w:hint="cs"/>
                <w:rtl/>
              </w:rPr>
              <w:t>. מרקוס, מתי, לוקאס, יוחנן.</w:t>
            </w:r>
            <w:r w:rsidRPr="000E1094">
              <w:rPr>
                <w:rFonts w:ascii="David" w:hAnsi="David" w:cs="David"/>
                <w:rtl/>
              </w:rPr>
              <w:t xml:space="preserve"> </w:t>
            </w:r>
          </w:p>
          <w:p w14:paraId="4BF13CD5" w14:textId="77777777" w:rsidR="000E1094" w:rsidRPr="000E1094" w:rsidRDefault="000E1094" w:rsidP="00694125">
            <w:pPr>
              <w:pStyle w:val="a6"/>
              <w:numPr>
                <w:ilvl w:val="0"/>
                <w:numId w:val="28"/>
              </w:numPr>
              <w:spacing w:after="60"/>
              <w:jc w:val="both"/>
              <w:rPr>
                <w:rFonts w:ascii="David" w:hAnsi="David" w:cs="David"/>
              </w:rPr>
            </w:pPr>
            <w:r w:rsidRPr="000E1094">
              <w:rPr>
                <w:rFonts w:ascii="David" w:hAnsi="David" w:cs="David"/>
                <w:b/>
                <w:bCs/>
                <w:rtl/>
              </w:rPr>
              <w:t>מעשי השליחים</w:t>
            </w:r>
            <w:r w:rsidRPr="000E1094">
              <w:rPr>
                <w:rFonts w:ascii="David" w:hAnsi="David" w:cs="David"/>
                <w:rtl/>
              </w:rPr>
              <w:t xml:space="preserve"> הספר המרכזי שמתאר את חייו ומסעותיו של פאולוס. נכתב ככל הנראה ע"י אדם שהיה קרוב אליו מאוד.</w:t>
            </w:r>
          </w:p>
          <w:p w14:paraId="00B792CC" w14:textId="77777777" w:rsidR="000E1094" w:rsidRDefault="000E1094" w:rsidP="00694125">
            <w:pPr>
              <w:pStyle w:val="a6"/>
              <w:numPr>
                <w:ilvl w:val="0"/>
                <w:numId w:val="28"/>
              </w:numPr>
              <w:spacing w:after="60"/>
              <w:jc w:val="both"/>
              <w:rPr>
                <w:rFonts w:ascii="David" w:hAnsi="David" w:cs="David"/>
              </w:rPr>
            </w:pPr>
            <w:r w:rsidRPr="000E1094">
              <w:rPr>
                <w:rFonts w:ascii="David" w:hAnsi="David" w:cs="David"/>
                <w:b/>
                <w:bCs/>
                <w:rtl/>
              </w:rPr>
              <w:t xml:space="preserve">האגרות של פאולוס. </w:t>
            </w:r>
            <w:r w:rsidRPr="000E1094">
              <w:rPr>
                <w:rFonts w:ascii="David" w:hAnsi="David" w:cs="David"/>
                <w:rtl/>
              </w:rPr>
              <w:t>אגרות שכתב פאולוס לקהילות נוצריות שונות- גלטיים, רומיים, קורינתיים</w:t>
            </w:r>
            <w:r>
              <w:rPr>
                <w:rFonts w:ascii="David" w:hAnsi="David" w:cs="David" w:hint="cs"/>
                <w:rtl/>
              </w:rPr>
              <w:t xml:space="preserve"> ועבריים</w:t>
            </w:r>
            <w:r w:rsidRPr="000E1094">
              <w:rPr>
                <w:rFonts w:ascii="David" w:hAnsi="David" w:cs="David"/>
                <w:rtl/>
              </w:rPr>
              <w:t>.</w:t>
            </w:r>
          </w:p>
          <w:p w14:paraId="1D87404D" w14:textId="77777777" w:rsidR="00C16EDE" w:rsidRPr="000E1094" w:rsidRDefault="000E1094" w:rsidP="00694125">
            <w:pPr>
              <w:pStyle w:val="a6"/>
              <w:numPr>
                <w:ilvl w:val="0"/>
                <w:numId w:val="28"/>
              </w:numPr>
              <w:spacing w:after="60"/>
              <w:jc w:val="both"/>
              <w:rPr>
                <w:rFonts w:ascii="David" w:hAnsi="David" w:cs="David"/>
                <w:rtl/>
              </w:rPr>
            </w:pPr>
            <w:r w:rsidRPr="000E1094">
              <w:rPr>
                <w:rFonts w:ascii="David" w:hAnsi="David" w:cs="David"/>
                <w:b/>
                <w:bCs/>
                <w:rtl/>
              </w:rPr>
              <w:t>חיבורים נוספים.</w:t>
            </w:r>
            <w:r w:rsidRPr="000E1094">
              <w:rPr>
                <w:rFonts w:ascii="David" w:hAnsi="David" w:cs="David"/>
                <w:rtl/>
              </w:rPr>
              <w:t xml:space="preserve"> כולל חיבורים אפוקליפטיים (נבואות זעם</w:t>
            </w:r>
            <w:r w:rsidRPr="000E1094">
              <w:rPr>
                <w:rFonts w:ascii="David" w:hAnsi="David" w:cs="David" w:hint="cs"/>
                <w:rtl/>
              </w:rPr>
              <w:t>-</w:t>
            </w:r>
            <w:r w:rsidRPr="000E1094">
              <w:rPr>
                <w:rFonts w:ascii="David" w:hAnsi="David" w:cs="David"/>
                <w:rtl/>
              </w:rPr>
              <w:t xml:space="preserve"> "חזון יוחנן"</w:t>
            </w:r>
            <w:r w:rsidRPr="000E1094">
              <w:rPr>
                <w:rFonts w:ascii="David" w:hAnsi="David" w:cs="David" w:hint="cs"/>
                <w:rtl/>
              </w:rPr>
              <w:t>)</w:t>
            </w:r>
          </w:p>
        </w:tc>
      </w:tr>
      <w:tr w:rsidR="0080627D" w:rsidRPr="00411DD7" w14:paraId="55DA88D4" w14:textId="77777777" w:rsidTr="00725829">
        <w:trPr>
          <w:trHeight w:val="480"/>
        </w:trPr>
        <w:tc>
          <w:tcPr>
            <w:tcW w:w="2074" w:type="dxa"/>
          </w:tcPr>
          <w:p w14:paraId="59A17174" w14:textId="77777777" w:rsidR="0080627D" w:rsidRPr="00C16EDE" w:rsidRDefault="00C16EDE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color w:val="00B0F0"/>
                <w:rtl/>
              </w:rPr>
              <w:t xml:space="preserve">פאולוס </w:t>
            </w:r>
            <w:r>
              <w:rPr>
                <w:rFonts w:ascii="David" w:hAnsi="David" w:cs="David" w:hint="cs"/>
                <w:rtl/>
              </w:rPr>
              <w:t>(=שאול התרסי)</w:t>
            </w:r>
          </w:p>
        </w:tc>
        <w:tc>
          <w:tcPr>
            <w:tcW w:w="1949" w:type="dxa"/>
          </w:tcPr>
          <w:p w14:paraId="218A4C5B" w14:textId="77777777" w:rsidR="0080627D" w:rsidRPr="00411DD7" w:rsidRDefault="000E1094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עד אמצע המאה 60 של המאה ה1.</w:t>
            </w:r>
          </w:p>
        </w:tc>
        <w:tc>
          <w:tcPr>
            <w:tcW w:w="1897" w:type="dxa"/>
          </w:tcPr>
          <w:p w14:paraId="519FF109" w14:textId="77777777" w:rsidR="0080627D" w:rsidRPr="00411DD7" w:rsidRDefault="0080627D" w:rsidP="002041B7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</w:tcPr>
          <w:p w14:paraId="7FEEC606" w14:textId="77777777" w:rsidR="00873BBB" w:rsidRDefault="000E1094" w:rsidP="004F2224">
            <w:pPr>
              <w:spacing w:after="6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יהודי, למד אצל </w:t>
            </w:r>
            <w:r w:rsidRPr="000E1094">
              <w:rPr>
                <w:rFonts w:ascii="David" w:hAnsi="David" w:cs="David" w:hint="cs"/>
                <w:color w:val="00B0F0"/>
                <w:rtl/>
              </w:rPr>
              <w:t>רבן גמליאל הזקן</w:t>
            </w:r>
            <w:r>
              <w:rPr>
                <w:rFonts w:ascii="David" w:hAnsi="David" w:cs="David" w:hint="cs"/>
                <w:rtl/>
              </w:rPr>
              <w:t xml:space="preserve">. תחילה הטיף נגד הנצרות אך עבר התגלות ואז התנצר. </w:t>
            </w:r>
            <w:r w:rsidRPr="000E1094">
              <w:rPr>
                <w:rFonts w:ascii="David" w:hAnsi="David" w:cs="David" w:hint="cs"/>
                <w:b/>
                <w:bCs/>
                <w:rtl/>
              </w:rPr>
              <w:t>אבי הנצרות האמיתי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כבר לא כת בתוך היהדות אלא דת עצמאית. </w:t>
            </w:r>
          </w:p>
          <w:p w14:paraId="062FD9A1" w14:textId="77777777" w:rsidR="00873BBB" w:rsidRDefault="000E1094" w:rsidP="004F2224">
            <w:pPr>
              <w:spacing w:after="6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lastRenderedPageBreak/>
              <w:t xml:space="preserve">ע"מ לנצר אנשים רבים, הוריד את "רף הקבלה" לנצרות (אין ברית מילה או דרישת קיום מצוות)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מסר רוחני של אהבה, נתינה וחסד. </w:t>
            </w:r>
            <w:r w:rsidR="004B01E6">
              <w:rPr>
                <w:rFonts w:ascii="David" w:hAnsi="David" w:cs="David" w:hint="cs"/>
                <w:rtl/>
              </w:rPr>
              <w:t>ראה את</w:t>
            </w:r>
            <w:r w:rsidR="00873BBB">
              <w:rPr>
                <w:rFonts w:ascii="David" w:hAnsi="David" w:cs="David" w:hint="cs"/>
                <w:rtl/>
              </w:rPr>
              <w:t xml:space="preserve"> ישו כ</w:t>
            </w:r>
            <w:r w:rsidR="00873BBB">
              <w:rPr>
                <w:rFonts w:ascii="David" w:hAnsi="David" w:cs="David" w:hint="cs"/>
                <w:b/>
                <w:bCs/>
                <w:rtl/>
              </w:rPr>
              <w:t>בן אלוהים</w:t>
            </w:r>
            <w:r w:rsidR="004B01E6">
              <w:rPr>
                <w:rFonts w:ascii="David" w:hAnsi="David" w:cs="David" w:hint="cs"/>
                <w:rtl/>
              </w:rPr>
              <w:t xml:space="preserve"> (ולא רק "המשיח")</w:t>
            </w:r>
            <w:r w:rsidR="00873BBB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74BCBC4B" w14:textId="77777777" w:rsidR="004F2224" w:rsidRDefault="004F2224" w:rsidP="004F2224">
            <w:pPr>
              <w:spacing w:after="60"/>
              <w:jc w:val="both"/>
              <w:rPr>
                <w:rFonts w:ascii="David" w:hAnsi="David" w:cs="David"/>
                <w:rtl/>
              </w:rPr>
            </w:pPr>
          </w:p>
          <w:p w14:paraId="07907C0A" w14:textId="77777777" w:rsidR="004F2224" w:rsidRPr="004F2224" w:rsidRDefault="004F2224" w:rsidP="004F2224">
            <w:pPr>
              <w:spacing w:after="60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4F2224">
              <w:rPr>
                <w:rFonts w:ascii="David" w:hAnsi="David" w:cs="David" w:hint="cs"/>
                <w:b/>
                <w:bCs/>
                <w:rtl/>
              </w:rPr>
              <w:t>משתנו:</w:t>
            </w:r>
          </w:p>
          <w:p w14:paraId="4CF34999" w14:textId="77777777" w:rsidR="004F2224" w:rsidRDefault="004F2224" w:rsidP="00694125">
            <w:pPr>
              <w:pStyle w:val="a6"/>
              <w:numPr>
                <w:ilvl w:val="0"/>
                <w:numId w:val="29"/>
              </w:numPr>
              <w:spacing w:after="60"/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תורת החטא הקדמון-</w:t>
            </w:r>
            <w:r>
              <w:rPr>
                <w:rFonts w:ascii="David" w:hAnsi="David" w:cs="David" w:hint="cs"/>
                <w:rtl/>
              </w:rPr>
              <w:t xml:space="preserve"> מעמד מכונן לחטא </w:t>
            </w:r>
            <w:r w:rsidR="007B5951">
              <w:rPr>
                <w:rFonts w:ascii="David" w:hAnsi="David" w:cs="David" w:hint="cs"/>
                <w:rtl/>
              </w:rPr>
              <w:t>עץ הדעת</w:t>
            </w:r>
            <w:r>
              <w:rPr>
                <w:rFonts w:ascii="David" w:hAnsi="David" w:cs="David" w:hint="cs"/>
                <w:rtl/>
              </w:rPr>
              <w:t xml:space="preserve"> (העדפת הבשר על הרוח)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F03C77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>מין האנושי שפל</w:t>
            </w:r>
            <w:r w:rsidR="00F03C77">
              <w:rPr>
                <w:rFonts w:ascii="David" w:hAnsi="David" w:cs="David" w:hint="cs"/>
                <w:rtl/>
              </w:rPr>
              <w:t xml:space="preserve"> וייצרי</w:t>
            </w:r>
            <w:r>
              <w:rPr>
                <w:rFonts w:ascii="David" w:hAnsi="David" w:cs="David" w:hint="cs"/>
                <w:rtl/>
              </w:rPr>
              <w:t xml:space="preserve">. </w:t>
            </w:r>
            <w:r w:rsidR="00F03C77">
              <w:rPr>
                <w:rFonts w:ascii="David" w:hAnsi="David" w:cs="David" w:hint="cs"/>
                <w:rtl/>
              </w:rPr>
              <w:t>הזדמנות שנייה לגאולה לעמ"י בהר סיני ע"י מצוות (פיזי). ישו גאל את האנושות בעת צליבתו, וכעת יש להתמסר לאמונה באל, בישו ולוותר על הנאות פרטיות.</w:t>
            </w:r>
          </w:p>
          <w:p w14:paraId="2C5B54BD" w14:textId="77777777" w:rsidR="00F03C77" w:rsidRDefault="00F03C77" w:rsidP="00694125">
            <w:pPr>
              <w:pStyle w:val="a6"/>
              <w:numPr>
                <w:ilvl w:val="0"/>
                <w:numId w:val="29"/>
              </w:numPr>
              <w:spacing w:after="60"/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מימד אוניברסלי-</w:t>
            </w:r>
            <w:r>
              <w:rPr>
                <w:rFonts w:ascii="David" w:hAnsi="David" w:cs="David" w:hint="cs"/>
                <w:rtl/>
              </w:rPr>
              <w:t xml:space="preserve"> דת ולא עם, לא פוליטית אלא </w:t>
            </w:r>
            <w:r w:rsidRPr="00F03C77">
              <w:rPr>
                <w:rFonts w:ascii="David" w:hAnsi="David" w:cs="David" w:hint="cs"/>
                <w:b/>
                <w:bCs/>
                <w:rtl/>
              </w:rPr>
              <w:t>אוניברסלית ואינדיבידואליסטית</w:t>
            </w:r>
            <w:r>
              <w:rPr>
                <w:rFonts w:ascii="David" w:hAnsi="David" w:cs="David" w:hint="cs"/>
                <w:rtl/>
              </w:rPr>
              <w:t xml:space="preserve">. </w:t>
            </w:r>
          </w:p>
          <w:p w14:paraId="46CEAE8D" w14:textId="77777777" w:rsidR="00F03C77" w:rsidRDefault="00F03C77" w:rsidP="00694125">
            <w:pPr>
              <w:pStyle w:val="a6"/>
              <w:numPr>
                <w:ilvl w:val="0"/>
                <w:numId w:val="29"/>
              </w:numPr>
              <w:spacing w:after="60"/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מאבק בין גוף ונפש-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09407B">
              <w:rPr>
                <w:rFonts w:ascii="David" w:hAnsi="David" w:cs="David" w:hint="cs"/>
                <w:rtl/>
              </w:rPr>
              <w:t xml:space="preserve">מאבק, </w:t>
            </w:r>
            <w:r>
              <w:rPr>
                <w:rFonts w:ascii="David" w:hAnsi="David" w:cs="David" w:hint="cs"/>
                <w:rtl/>
              </w:rPr>
              <w:t>הגוף נחות מהרוח</w:t>
            </w:r>
            <w:r w:rsidR="0009407B">
              <w:rPr>
                <w:rFonts w:ascii="David" w:hAnsi="David" w:cs="David" w:hint="cs"/>
                <w:rtl/>
              </w:rPr>
              <w:t xml:space="preserve"> (יחסי מין להבאת ילדים בלבד, פרישה מהנאות ארציות). שונה מאוד מהיהדות!</w:t>
            </w:r>
          </w:p>
          <w:p w14:paraId="020B338A" w14:textId="77777777" w:rsidR="0009407B" w:rsidRDefault="0009407B" w:rsidP="00694125">
            <w:pPr>
              <w:pStyle w:val="a6"/>
              <w:numPr>
                <w:ilvl w:val="0"/>
                <w:numId w:val="29"/>
              </w:numPr>
              <w:spacing w:after="60"/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דגש על אמונה ולא מעשים</w:t>
            </w:r>
          </w:p>
          <w:p w14:paraId="02C4E038" w14:textId="77777777" w:rsidR="0009407B" w:rsidRPr="004F2224" w:rsidRDefault="0009407B" w:rsidP="00694125">
            <w:pPr>
              <w:pStyle w:val="a6"/>
              <w:numPr>
                <w:ilvl w:val="0"/>
                <w:numId w:val="29"/>
              </w:numPr>
              <w:spacing w:after="6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u w:val="single"/>
                <w:rtl/>
              </w:rPr>
              <w:t>דת ומדינה-</w:t>
            </w:r>
            <w:r>
              <w:rPr>
                <w:rFonts w:ascii="David" w:hAnsi="David" w:cs="David" w:hint="cs"/>
                <w:rtl/>
              </w:rPr>
              <w:t xml:space="preserve"> כמו הפרדה בין רוח ונפש. כיוון שהדת היא עניין אישי אין בעיה להיכנע ולהיות כפוף לרשויות הפוליטיות</w:t>
            </w:r>
            <w:r w:rsidR="003A3023">
              <w:rPr>
                <w:rFonts w:ascii="David" w:hAnsi="David" w:cs="David" w:hint="cs"/>
                <w:rtl/>
              </w:rPr>
              <w:t>-מדיניות (גם אם סותר את הרמה המוסרית דתית כאזרח).</w:t>
            </w:r>
          </w:p>
        </w:tc>
      </w:tr>
      <w:tr w:rsidR="0080627D" w:rsidRPr="00411DD7" w14:paraId="47DE580A" w14:textId="77777777" w:rsidTr="00725829">
        <w:trPr>
          <w:trHeight w:val="480"/>
        </w:trPr>
        <w:tc>
          <w:tcPr>
            <w:tcW w:w="2074" w:type="dxa"/>
          </w:tcPr>
          <w:p w14:paraId="3BC01E9A" w14:textId="77777777" w:rsidR="0080627D" w:rsidRPr="00411DD7" w:rsidRDefault="00DC6F69" w:rsidP="002041B7">
            <w:pPr>
              <w:rPr>
                <w:rFonts w:ascii="David" w:hAnsi="David" w:cs="David"/>
                <w:rtl/>
              </w:rPr>
            </w:pPr>
            <w:r w:rsidRPr="00DC6F69">
              <w:rPr>
                <w:rFonts w:ascii="David" w:hAnsi="David" w:cs="David" w:hint="cs"/>
                <w:color w:val="00B0F0"/>
                <w:rtl/>
              </w:rPr>
              <w:lastRenderedPageBreak/>
              <w:t>קלמנס</w:t>
            </w:r>
          </w:p>
        </w:tc>
        <w:tc>
          <w:tcPr>
            <w:tcW w:w="1949" w:type="dxa"/>
          </w:tcPr>
          <w:p w14:paraId="5462DA3A" w14:textId="77777777" w:rsidR="0080627D" w:rsidRPr="00411DD7" w:rsidRDefault="00DC6F69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150-125</w:t>
            </w:r>
          </w:p>
        </w:tc>
        <w:tc>
          <w:tcPr>
            <w:tcW w:w="1897" w:type="dxa"/>
          </w:tcPr>
          <w:p w14:paraId="6F5ACC91" w14:textId="77777777" w:rsidR="0080627D" w:rsidRPr="00411DD7" w:rsidRDefault="00DC6F69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אתונה</w:t>
            </w:r>
          </w:p>
        </w:tc>
        <w:tc>
          <w:tcPr>
            <w:tcW w:w="9284" w:type="dxa"/>
          </w:tcPr>
          <w:p w14:paraId="0966CD4A" w14:textId="77777777" w:rsidR="0080627D" w:rsidRPr="00DC6F69" w:rsidRDefault="00DC6F69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הוגה דעות, מאבות הכנסייה הנוצרית. ניסה לשלב בין הנצרות לתרבות היוונית. טען כי חשוב לשרת בצבא הרומאי ולהיות נאמנים לו, </w:t>
            </w:r>
            <w:r w:rsidRPr="00DC6F69">
              <w:rPr>
                <w:rFonts w:ascii="David" w:hAnsi="David" w:cs="David" w:hint="cs"/>
                <w:b/>
                <w:bCs/>
                <w:rtl/>
              </w:rPr>
              <w:t>גם במחיר של הריגת חפים מפשע</w:t>
            </w:r>
            <w:r>
              <w:rPr>
                <w:rFonts w:ascii="David" w:hAnsi="David" w:cs="David" w:hint="cs"/>
                <w:rtl/>
              </w:rPr>
              <w:t>. שונה מתפיסת</w:t>
            </w:r>
            <w:r w:rsidRPr="00DC6F69">
              <w:rPr>
                <w:rFonts w:ascii="David" w:hAnsi="David" w:cs="David" w:hint="cs"/>
                <w:color w:val="00B0F0"/>
                <w:rtl/>
              </w:rPr>
              <w:t xml:space="preserve"> ישו </w:t>
            </w:r>
            <w:r>
              <w:rPr>
                <w:rFonts w:ascii="David" w:hAnsi="David" w:cs="David" w:hint="cs"/>
                <w:rtl/>
              </w:rPr>
              <w:t xml:space="preserve">על "הלחי השנייה". </w:t>
            </w:r>
          </w:p>
        </w:tc>
      </w:tr>
      <w:tr w:rsidR="0080627D" w:rsidRPr="00411DD7" w14:paraId="5260035A" w14:textId="77777777" w:rsidTr="00725829">
        <w:trPr>
          <w:trHeight w:val="480"/>
        </w:trPr>
        <w:tc>
          <w:tcPr>
            <w:tcW w:w="2074" w:type="dxa"/>
          </w:tcPr>
          <w:p w14:paraId="37E44E67" w14:textId="77777777" w:rsidR="0080627D" w:rsidRPr="00411DD7" w:rsidRDefault="00DC6F69" w:rsidP="002041B7">
            <w:pPr>
              <w:rPr>
                <w:rFonts w:ascii="David" w:hAnsi="David" w:cs="David"/>
                <w:rtl/>
              </w:rPr>
            </w:pPr>
            <w:r w:rsidRPr="00BC4966">
              <w:rPr>
                <w:rFonts w:ascii="David" w:hAnsi="David" w:cs="David" w:hint="cs"/>
                <w:color w:val="00B0F0"/>
                <w:rtl/>
              </w:rPr>
              <w:t>טרטוליאנוס</w:t>
            </w:r>
          </w:p>
        </w:tc>
        <w:tc>
          <w:tcPr>
            <w:tcW w:w="1949" w:type="dxa"/>
          </w:tcPr>
          <w:p w14:paraId="4CA085EE" w14:textId="77777777" w:rsidR="0080627D" w:rsidRPr="00411DD7" w:rsidRDefault="00DC6F69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155-240</w:t>
            </w:r>
          </w:p>
        </w:tc>
        <w:tc>
          <w:tcPr>
            <w:tcW w:w="1897" w:type="dxa"/>
          </w:tcPr>
          <w:p w14:paraId="453EE45C" w14:textId="77777777" w:rsidR="0080627D" w:rsidRPr="00411DD7" w:rsidRDefault="00DC6F69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קרתגו</w:t>
            </w:r>
          </w:p>
        </w:tc>
        <w:tc>
          <w:tcPr>
            <w:tcW w:w="9284" w:type="dxa"/>
          </w:tcPr>
          <w:p w14:paraId="18CB82A7" w14:textId="77777777" w:rsidR="0080627D" w:rsidRPr="00411DD7" w:rsidRDefault="00DC6F69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מאבות הכנסייה הנוצרית. </w:t>
            </w:r>
            <w:r w:rsidRPr="00DC6F69">
              <w:rPr>
                <w:rFonts w:ascii="David" w:hAnsi="David" w:cs="David" w:hint="cs"/>
                <w:b/>
                <w:bCs/>
                <w:rtl/>
              </w:rPr>
              <w:t>"אני מאמין משום שזה אבסורדי"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האדם מכתיב את מה שקיים ונכון. השכל של האדם מוגבל למחוזות מסוימים. יש לציית למדינה אך </w:t>
            </w:r>
            <w:r w:rsidRPr="00DC6F69">
              <w:rPr>
                <w:rFonts w:ascii="David" w:hAnsi="David" w:cs="David" w:hint="cs"/>
                <w:b/>
                <w:bCs/>
                <w:rtl/>
              </w:rPr>
              <w:t>לא לשרת באופן אקטיבי בצבא</w:t>
            </w:r>
            <w:r>
              <w:rPr>
                <w:rFonts w:ascii="David" w:hAnsi="David" w:cs="David" w:hint="cs"/>
                <w:rtl/>
              </w:rPr>
              <w:t xml:space="preserve"> ה"שטן" (בניגוד ל</w:t>
            </w:r>
            <w:r w:rsidRPr="00DC6F69">
              <w:rPr>
                <w:rFonts w:ascii="David" w:hAnsi="David" w:cs="David" w:hint="cs"/>
                <w:color w:val="00B0F0"/>
                <w:rtl/>
              </w:rPr>
              <w:t>קלמנס</w:t>
            </w:r>
            <w:r>
              <w:rPr>
                <w:rFonts w:ascii="David" w:hAnsi="David" w:cs="David" w:hint="cs"/>
                <w:rtl/>
              </w:rPr>
              <w:t>).</w:t>
            </w:r>
          </w:p>
        </w:tc>
      </w:tr>
      <w:tr w:rsidR="0080627D" w:rsidRPr="00411DD7" w14:paraId="6682610E" w14:textId="77777777" w:rsidTr="00725829">
        <w:trPr>
          <w:trHeight w:val="480"/>
        </w:trPr>
        <w:tc>
          <w:tcPr>
            <w:tcW w:w="2074" w:type="dxa"/>
          </w:tcPr>
          <w:p w14:paraId="486D86DC" w14:textId="77777777" w:rsidR="0080627D" w:rsidRPr="00411DD7" w:rsidRDefault="00BC4966" w:rsidP="002041B7">
            <w:pPr>
              <w:rPr>
                <w:rFonts w:ascii="David" w:hAnsi="David" w:cs="David"/>
                <w:rtl/>
              </w:rPr>
            </w:pPr>
            <w:r w:rsidRPr="00341639">
              <w:rPr>
                <w:rFonts w:ascii="David" w:hAnsi="David" w:cs="David" w:hint="cs"/>
                <w:color w:val="00B0F0"/>
                <w:rtl/>
              </w:rPr>
              <w:t>קונסטנטינוס</w:t>
            </w:r>
          </w:p>
        </w:tc>
        <w:tc>
          <w:tcPr>
            <w:tcW w:w="1949" w:type="dxa"/>
          </w:tcPr>
          <w:p w14:paraId="2CDB86BB" w14:textId="77777777" w:rsidR="0080627D" w:rsidRPr="00411DD7" w:rsidRDefault="00BC4966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272-337</w:t>
            </w:r>
          </w:p>
        </w:tc>
        <w:tc>
          <w:tcPr>
            <w:tcW w:w="1897" w:type="dxa"/>
          </w:tcPr>
          <w:p w14:paraId="7CCC817B" w14:textId="77777777" w:rsidR="0080627D" w:rsidRPr="00411DD7" w:rsidRDefault="00BC4966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האימפריה הרומית</w:t>
            </w:r>
          </w:p>
        </w:tc>
        <w:tc>
          <w:tcPr>
            <w:tcW w:w="9284" w:type="dxa"/>
          </w:tcPr>
          <w:p w14:paraId="4C904BCF" w14:textId="77777777" w:rsidR="00BC4966" w:rsidRDefault="00BC4966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הקיסר </w:t>
            </w:r>
            <w:r w:rsidR="0056173D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 xml:space="preserve">רומאי החשוב ביותר. </w:t>
            </w:r>
          </w:p>
          <w:p w14:paraId="56B9356A" w14:textId="77777777" w:rsidR="00BC4966" w:rsidRPr="00BC4966" w:rsidRDefault="00BC4966" w:rsidP="0056173D">
            <w:pPr>
              <w:rPr>
                <w:rFonts w:ascii="David" w:hAnsi="David" w:cs="David"/>
                <w:b/>
                <w:bCs/>
                <w:rtl/>
              </w:rPr>
            </w:pPr>
            <w:r w:rsidRPr="00BC4966">
              <w:rPr>
                <w:rFonts w:ascii="David" w:hAnsi="David" w:cs="David" w:hint="cs"/>
                <w:b/>
                <w:bCs/>
                <w:rtl/>
              </w:rPr>
              <w:t>שינויים חשובים:</w:t>
            </w:r>
          </w:p>
          <w:p w14:paraId="1A430EF5" w14:textId="77777777" w:rsidR="0080627D" w:rsidRDefault="00BC4966" w:rsidP="00694125">
            <w:pPr>
              <w:pStyle w:val="a6"/>
              <w:numPr>
                <w:ilvl w:val="0"/>
                <w:numId w:val="30"/>
              </w:numPr>
              <w:rPr>
                <w:rFonts w:ascii="David" w:hAnsi="David" w:cs="David"/>
              </w:rPr>
            </w:pPr>
            <w:r w:rsidRPr="00BC4966">
              <w:rPr>
                <w:rFonts w:ascii="David" w:hAnsi="David" w:cs="David" w:hint="cs"/>
                <w:rtl/>
              </w:rPr>
              <w:t>חילק את רומא ל2 (ראה קיסרות רומית</w:t>
            </w:r>
            <w:r>
              <w:rPr>
                <w:rFonts w:hint="cs"/>
              </w:rPr>
              <w:sym w:font="Symbol" w:char="F0AD"/>
            </w:r>
            <w:r w:rsidRPr="00BC4966">
              <w:rPr>
                <w:rFonts w:ascii="David" w:hAnsi="David" w:cs="David" w:hint="cs"/>
                <w:rtl/>
              </w:rPr>
              <w:t xml:space="preserve">) </w:t>
            </w:r>
            <w:r w:rsidR="008F466E" w:rsidRPr="00BC4966">
              <w:rPr>
                <w:rFonts w:ascii="David" w:hAnsi="David" w:cs="David" w:hint="cs"/>
                <w:rtl/>
              </w:rPr>
              <w:t>נצרות אורתודו</w:t>
            </w:r>
            <w:r w:rsidR="008F466E">
              <w:rPr>
                <w:rFonts w:ascii="David" w:hAnsi="David" w:cs="David" w:hint="cs"/>
                <w:rtl/>
              </w:rPr>
              <w:t>ק</w:t>
            </w:r>
            <w:r w:rsidR="008F466E" w:rsidRPr="00BC4966">
              <w:rPr>
                <w:rFonts w:ascii="David" w:hAnsi="David" w:cs="David" w:hint="cs"/>
                <w:rtl/>
              </w:rPr>
              <w:t>סית</w:t>
            </w:r>
            <w:r w:rsidR="008F466E">
              <w:rPr>
                <w:rFonts w:ascii="David" w:hAnsi="David" w:cs="David" w:hint="cs"/>
                <w:rtl/>
              </w:rPr>
              <w:t xml:space="preserve"> מול קתולית</w:t>
            </w:r>
            <w:r w:rsidR="008F466E" w:rsidRPr="00BC4966">
              <w:rPr>
                <w:rFonts w:ascii="David" w:hAnsi="David" w:cs="David" w:hint="cs"/>
                <w:rtl/>
              </w:rPr>
              <w:t>.</w:t>
            </w:r>
            <w:r w:rsidR="008F466E">
              <w:rPr>
                <w:rFonts w:ascii="David" w:hAnsi="David" w:cs="David" w:hint="cs"/>
                <w:rtl/>
              </w:rPr>
              <w:t xml:space="preserve"> </w:t>
            </w:r>
            <w:r w:rsidRPr="00BC4966">
              <w:rPr>
                <w:rFonts w:ascii="David" w:hAnsi="David" w:cs="David" w:hint="cs"/>
                <w:rtl/>
              </w:rPr>
              <w:t xml:space="preserve">הקים את קונסטנטינופול </w:t>
            </w:r>
            <w:r w:rsidRPr="00BC4966">
              <w:rPr>
                <w:rFonts w:ascii="David" w:hAnsi="David" w:cs="David"/>
                <w:rtl/>
              </w:rPr>
              <w:t>–</w:t>
            </w:r>
            <w:r w:rsidRPr="00BC4966">
              <w:rPr>
                <w:rFonts w:ascii="David" w:hAnsi="David" w:cs="David" w:hint="cs"/>
                <w:rtl/>
              </w:rPr>
              <w:t xml:space="preserve"> האימפריה הביזנטית. </w:t>
            </w:r>
          </w:p>
          <w:p w14:paraId="19A1929D" w14:textId="77777777" w:rsidR="0056173D" w:rsidRPr="0056173D" w:rsidRDefault="00BC4966" w:rsidP="00694125">
            <w:pPr>
              <w:pStyle w:val="a6"/>
              <w:numPr>
                <w:ilvl w:val="0"/>
                <w:numId w:val="30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הפך את הנצרות לדת לגיטימית ולא נרדפת (התנצר בעצמו). </w:t>
            </w:r>
          </w:p>
        </w:tc>
      </w:tr>
      <w:tr w:rsidR="0080627D" w:rsidRPr="00411DD7" w14:paraId="689894DB" w14:textId="77777777" w:rsidTr="00725829">
        <w:trPr>
          <w:trHeight w:val="480"/>
        </w:trPr>
        <w:tc>
          <w:tcPr>
            <w:tcW w:w="2074" w:type="dxa"/>
          </w:tcPr>
          <w:p w14:paraId="32D255FD" w14:textId="77777777" w:rsidR="0080627D" w:rsidRPr="00411DD7" w:rsidRDefault="00341639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האימפריה הביזנטית</w:t>
            </w:r>
          </w:p>
        </w:tc>
        <w:tc>
          <w:tcPr>
            <w:tcW w:w="1949" w:type="dxa"/>
          </w:tcPr>
          <w:p w14:paraId="4A39A712" w14:textId="77777777" w:rsidR="0080627D" w:rsidRPr="00411DD7" w:rsidRDefault="0080627D" w:rsidP="002041B7">
            <w:pPr>
              <w:rPr>
                <w:rFonts w:ascii="David" w:hAnsi="David" w:cs="David"/>
                <w:rtl/>
              </w:rPr>
            </w:pPr>
          </w:p>
        </w:tc>
        <w:tc>
          <w:tcPr>
            <w:tcW w:w="1897" w:type="dxa"/>
          </w:tcPr>
          <w:p w14:paraId="20CB476A" w14:textId="77777777" w:rsidR="0080627D" w:rsidRPr="00411DD7" w:rsidRDefault="0080627D" w:rsidP="002041B7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</w:tcPr>
          <w:p w14:paraId="317F7A3C" w14:textId="77777777" w:rsidR="0080627D" w:rsidRDefault="00341639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רומא המזרחית, נצרות האורתודוקסית.</w:t>
            </w:r>
          </w:p>
          <w:p w14:paraId="028129A4" w14:textId="77777777" w:rsidR="00341639" w:rsidRDefault="00341639" w:rsidP="00694125">
            <w:pPr>
              <w:pStyle w:val="a6"/>
              <w:numPr>
                <w:ilvl w:val="0"/>
                <w:numId w:val="31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הדגישה את החיבור בין הדת לפוליטיקה (עבדו בשת"פ). </w:t>
            </w:r>
            <w:r w:rsidRPr="00341639">
              <w:rPr>
                <w:rFonts w:ascii="David" w:hAnsi="David" w:cs="David" w:hint="cs"/>
                <w:b/>
                <w:bCs/>
                <w:rtl/>
              </w:rPr>
              <w:t>הדת=</w:t>
            </w:r>
            <w:r>
              <w:rPr>
                <w:rFonts w:ascii="David" w:hAnsi="David" w:cs="David" w:hint="cs"/>
                <w:rtl/>
              </w:rPr>
              <w:t xml:space="preserve">הכוח הכי גדול שיש לבני האדם. תפיסה שהתבססה מימי קונסטנטינוס והמשיכה לימי האימפריה הביזנטית </w:t>
            </w:r>
            <w:r w:rsidRPr="00341639">
              <w:rPr>
                <w:rFonts w:ascii="David" w:hAnsi="David" w:cs="David" w:hint="cs"/>
                <w:color w:val="FF0000"/>
                <w:rtl/>
              </w:rPr>
              <w:t>עד לנפילת השושלת הצארית של רוסיה ב1917</w:t>
            </w:r>
            <w:r>
              <w:rPr>
                <w:rFonts w:ascii="David" w:hAnsi="David" w:cs="David" w:hint="cs"/>
                <w:color w:val="FF0000"/>
                <w:rtl/>
              </w:rPr>
              <w:t xml:space="preserve"> (אפילו היום, פוטין). </w:t>
            </w:r>
            <w:r w:rsidRPr="00341639">
              <w:rPr>
                <w:rFonts w:ascii="David" w:hAnsi="David" w:cs="David" w:hint="cs"/>
                <w:color w:val="FF0000"/>
                <w:rtl/>
              </w:rPr>
              <w:t xml:space="preserve"> </w:t>
            </w:r>
          </w:p>
          <w:p w14:paraId="302723E3" w14:textId="77777777" w:rsidR="00341639" w:rsidRPr="00341639" w:rsidRDefault="00341639" w:rsidP="00694125">
            <w:pPr>
              <w:pStyle w:val="a6"/>
              <w:numPr>
                <w:ilvl w:val="0"/>
                <w:numId w:val="31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לגיטימציה לשליט יחיד.</w:t>
            </w:r>
          </w:p>
        </w:tc>
      </w:tr>
      <w:tr w:rsidR="0080627D" w:rsidRPr="00411DD7" w14:paraId="49C7C330" w14:textId="77777777" w:rsidTr="000206DC">
        <w:trPr>
          <w:trHeight w:val="3838"/>
        </w:trPr>
        <w:tc>
          <w:tcPr>
            <w:tcW w:w="2074" w:type="dxa"/>
          </w:tcPr>
          <w:p w14:paraId="40937AC9" w14:textId="77777777" w:rsidR="0080627D" w:rsidRPr="00411DD7" w:rsidRDefault="008D6725" w:rsidP="002041B7">
            <w:pPr>
              <w:rPr>
                <w:rFonts w:ascii="David" w:hAnsi="David" w:cs="David"/>
                <w:rtl/>
              </w:rPr>
            </w:pPr>
            <w:r w:rsidRPr="008D6725">
              <w:rPr>
                <w:rFonts w:ascii="David" w:hAnsi="David" w:cs="David" w:hint="cs"/>
                <w:color w:val="00B0F0"/>
                <w:rtl/>
              </w:rPr>
              <w:lastRenderedPageBreak/>
              <w:t>אוגוסטינוס</w:t>
            </w:r>
          </w:p>
        </w:tc>
        <w:tc>
          <w:tcPr>
            <w:tcW w:w="1949" w:type="dxa"/>
          </w:tcPr>
          <w:p w14:paraId="74DA5A11" w14:textId="77777777" w:rsidR="0080627D" w:rsidRPr="00411DD7" w:rsidRDefault="008D6725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354-430</w:t>
            </w:r>
          </w:p>
        </w:tc>
        <w:tc>
          <w:tcPr>
            <w:tcW w:w="1897" w:type="dxa"/>
          </w:tcPr>
          <w:p w14:paraId="77BE3156" w14:textId="77777777" w:rsidR="0080627D" w:rsidRPr="00411DD7" w:rsidRDefault="008D6725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היפו, צפון אפריקה ועבר לאיטליה</w:t>
            </w:r>
          </w:p>
        </w:tc>
        <w:tc>
          <w:tcPr>
            <w:tcW w:w="9284" w:type="dxa"/>
          </w:tcPr>
          <w:p w14:paraId="5677B77D" w14:textId="77777777" w:rsidR="0080627D" w:rsidRDefault="008D6725" w:rsidP="002041B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הוגה דעות, </w:t>
            </w:r>
            <w:r w:rsidRPr="008D6725">
              <w:rPr>
                <w:rFonts w:ascii="David" w:hAnsi="David" w:cs="David" w:hint="cs"/>
                <w:b/>
                <w:bCs/>
                <w:rtl/>
              </w:rPr>
              <w:t>תיאולוג נוצרי</w:t>
            </w:r>
            <w:r>
              <w:rPr>
                <w:rFonts w:ascii="David" w:hAnsi="David" w:cs="David" w:hint="cs"/>
                <w:rtl/>
              </w:rPr>
              <w:t xml:space="preserve"> חשוב ומשפיע. אביו היה עובד אלילים ואמו נוצרייה, בהמשך המיר את דתו לנצרות וכיהן כבישוף. </w:t>
            </w:r>
          </w:p>
          <w:p w14:paraId="49C70B01" w14:textId="77777777" w:rsidR="008D6725" w:rsidRDefault="008D6725" w:rsidP="002041B7">
            <w:pPr>
              <w:rPr>
                <w:rFonts w:ascii="David" w:hAnsi="David" w:cs="David"/>
                <w:color w:val="00B050"/>
                <w:rtl/>
              </w:rPr>
            </w:pPr>
          </w:p>
          <w:p w14:paraId="73FE01F9" w14:textId="77777777" w:rsidR="008D6725" w:rsidRDefault="008D6725" w:rsidP="002041B7">
            <w:pPr>
              <w:rPr>
                <w:rFonts w:ascii="David" w:hAnsi="David" w:cs="David"/>
                <w:rtl/>
              </w:rPr>
            </w:pPr>
            <w:r w:rsidRPr="008D6725">
              <w:rPr>
                <w:rFonts w:ascii="David" w:hAnsi="David" w:cs="David" w:hint="cs"/>
                <w:color w:val="00B050"/>
                <w:rtl/>
              </w:rPr>
              <w:t>"וידויים"-</w:t>
            </w:r>
            <w:r>
              <w:rPr>
                <w:rFonts w:ascii="David" w:hAnsi="David" w:cs="David" w:hint="cs"/>
                <w:color w:val="00B050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מתאר את דרכו לנצרות מעבודת האלילים.</w:t>
            </w:r>
          </w:p>
          <w:p w14:paraId="729E9AC6" w14:textId="77777777" w:rsidR="008D6725" w:rsidRDefault="008D6725" w:rsidP="00694125">
            <w:pPr>
              <w:pStyle w:val="a6"/>
              <w:numPr>
                <w:ilvl w:val="0"/>
                <w:numId w:val="32"/>
              </w:numPr>
              <w:rPr>
                <w:rFonts w:ascii="David" w:hAnsi="David" w:cs="David"/>
                <w:u w:val="single"/>
              </w:rPr>
            </w:pPr>
            <w:r w:rsidRPr="008D6725">
              <w:rPr>
                <w:rFonts w:ascii="David" w:hAnsi="David" w:cs="David" w:hint="cs"/>
                <w:u w:val="single"/>
                <w:rtl/>
              </w:rPr>
              <w:t>האדם רע</w:t>
            </w:r>
            <w:r>
              <w:rPr>
                <w:rFonts w:ascii="David" w:hAnsi="David" w:cs="David" w:hint="cs"/>
                <w:u w:val="single"/>
                <w:rtl/>
              </w:rPr>
              <w:t xml:space="preserve"> מטבעו-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754F1C">
              <w:rPr>
                <w:rFonts w:ascii="David" w:hAnsi="David" w:cs="David" w:hint="cs"/>
                <w:rtl/>
              </w:rPr>
              <w:t xml:space="preserve">מפתח את רעיון החטא הקדמון של </w:t>
            </w:r>
            <w:r w:rsidRPr="008D6725">
              <w:rPr>
                <w:rFonts w:ascii="David" w:hAnsi="David" w:cs="David" w:hint="cs"/>
                <w:color w:val="00B0F0"/>
                <w:rtl/>
              </w:rPr>
              <w:t>פאולוס</w:t>
            </w:r>
            <w:r w:rsidR="00754F1C">
              <w:rPr>
                <w:rFonts w:ascii="David" w:hAnsi="David" w:cs="David" w:hint="cs"/>
                <w:rtl/>
              </w:rPr>
              <w:t xml:space="preserve">. התינוק ממחיש כמה האדם ייצרי ואגואיסט, התבגרות האדם אינה מעידה על הטבת דרכיו </w:t>
            </w:r>
            <w:r w:rsidR="00754F1C">
              <w:rPr>
                <w:rFonts w:ascii="David" w:hAnsi="David" w:cs="David"/>
                <w:rtl/>
              </w:rPr>
              <w:t>–</w:t>
            </w:r>
            <w:r w:rsidR="00754F1C">
              <w:rPr>
                <w:rFonts w:ascii="David" w:hAnsi="David" w:cs="David" w:hint="cs"/>
                <w:rtl/>
              </w:rPr>
              <w:t xml:space="preserve"> זו מסיכה. </w:t>
            </w:r>
          </w:p>
          <w:p w14:paraId="49A49EBB" w14:textId="77777777" w:rsidR="00B26A3F" w:rsidRDefault="00B26A3F" w:rsidP="00B26A3F">
            <w:pPr>
              <w:rPr>
                <w:rFonts w:ascii="David" w:hAnsi="David" w:cs="David"/>
                <w:u w:val="single"/>
                <w:rtl/>
              </w:rPr>
            </w:pPr>
          </w:p>
          <w:p w14:paraId="4B6A4F10" w14:textId="77777777" w:rsidR="00B26A3F" w:rsidRDefault="00B26A3F" w:rsidP="00B26A3F">
            <w:pPr>
              <w:rPr>
                <w:rFonts w:ascii="David" w:hAnsi="David" w:cs="David"/>
                <w:rtl/>
              </w:rPr>
            </w:pPr>
            <w:r w:rsidRPr="00B26A3F">
              <w:rPr>
                <w:rFonts w:ascii="David" w:hAnsi="David" w:cs="David" w:hint="cs"/>
                <w:color w:val="00B050"/>
                <w:rtl/>
              </w:rPr>
              <w:t>"עיר האלוהים"-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4867FE91" w14:textId="77777777" w:rsidR="00754F1C" w:rsidRDefault="00754F1C" w:rsidP="00694125">
            <w:pPr>
              <w:pStyle w:val="a6"/>
              <w:numPr>
                <w:ilvl w:val="0"/>
                <w:numId w:val="32"/>
              </w:numPr>
              <w:rPr>
                <w:rFonts w:ascii="David" w:hAnsi="David" w:cs="David"/>
              </w:rPr>
            </w:pPr>
            <w:r w:rsidRPr="00754F1C">
              <w:rPr>
                <w:rFonts w:ascii="David" w:hAnsi="David" w:cs="David" w:hint="cs"/>
                <w:u w:val="single"/>
                <w:rtl/>
              </w:rPr>
              <w:t>הבחירה החופשית</w:t>
            </w:r>
            <w:r w:rsidR="005A6227">
              <w:rPr>
                <w:rFonts w:ascii="David" w:hAnsi="David" w:cs="David" w:hint="cs"/>
                <w:u w:val="single"/>
                <w:rtl/>
              </w:rPr>
              <w:t>-</w:t>
            </w:r>
            <w:r w:rsidR="005A6227">
              <w:rPr>
                <w:rFonts w:ascii="David" w:hAnsi="David" w:cs="David" w:hint="cs"/>
                <w:rtl/>
              </w:rPr>
              <w:t xml:space="preserve"> </w:t>
            </w:r>
            <w:r w:rsidR="005A6227" w:rsidRPr="005A6227">
              <w:rPr>
                <w:rFonts w:ascii="David" w:hAnsi="David" w:cs="David" w:hint="cs"/>
                <w:b/>
                <w:bCs/>
                <w:rtl/>
              </w:rPr>
              <w:t>תפיס</w:t>
            </w:r>
            <w:r w:rsidR="005A6227">
              <w:rPr>
                <w:rFonts w:ascii="David" w:hAnsi="David" w:cs="David" w:hint="cs"/>
                <w:b/>
                <w:bCs/>
                <w:rtl/>
              </w:rPr>
              <w:t>ה</w:t>
            </w:r>
            <w:r w:rsidR="005A6227" w:rsidRPr="005A6227">
              <w:rPr>
                <w:rFonts w:ascii="David" w:hAnsi="David" w:cs="David" w:hint="cs"/>
                <w:b/>
                <w:bCs/>
                <w:rtl/>
              </w:rPr>
              <w:t xml:space="preserve"> דטרמיניסטית.</w:t>
            </w:r>
            <w:r w:rsidR="005A6227">
              <w:rPr>
                <w:rFonts w:ascii="David" w:hAnsi="David" w:cs="David" w:hint="cs"/>
                <w:rtl/>
              </w:rPr>
              <w:t xml:space="preserve"> יש לאדם בחירה חופשית </w:t>
            </w:r>
            <w:r w:rsidR="005A6227" w:rsidRPr="005A6227">
              <w:rPr>
                <w:rFonts w:ascii="David" w:hAnsi="David" w:cs="David" w:hint="cs"/>
                <w:i/>
                <w:iCs/>
                <w:rtl/>
              </w:rPr>
              <w:t>אך</w:t>
            </w:r>
            <w:r w:rsidR="005A6227">
              <w:rPr>
                <w:rFonts w:ascii="David" w:hAnsi="David" w:cs="David" w:hint="cs"/>
                <w:rtl/>
              </w:rPr>
              <w:t xml:space="preserve"> האל יודע מראש מה יבחר האדם (לאל אין זמן ולכן כל מה שנעשה בעתיד ידוע לו).</w:t>
            </w:r>
          </w:p>
          <w:p w14:paraId="589DCDC7" w14:textId="77777777" w:rsidR="005A6227" w:rsidRDefault="005A6227" w:rsidP="00694125">
            <w:pPr>
              <w:pStyle w:val="a6"/>
              <w:numPr>
                <w:ilvl w:val="0"/>
                <w:numId w:val="3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חיים בעיר הארצית ובעיר השמיימית</w:t>
            </w:r>
            <w:r w:rsidR="0009583F">
              <w:rPr>
                <w:rFonts w:ascii="David" w:hAnsi="David" w:cs="David" w:hint="cs"/>
                <w:u w:val="single"/>
                <w:rtl/>
              </w:rPr>
              <w:t xml:space="preserve"> יחד</w:t>
            </w:r>
            <w:r>
              <w:rPr>
                <w:rFonts w:ascii="David" w:hAnsi="David" w:cs="David" w:hint="cs"/>
                <w:u w:val="single"/>
                <w:rtl/>
              </w:rPr>
              <w:t xml:space="preserve">- 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38EC219C" w14:textId="77777777" w:rsidR="005A6227" w:rsidRDefault="005A6227" w:rsidP="00694125">
            <w:pPr>
              <w:pStyle w:val="a6"/>
              <w:numPr>
                <w:ilvl w:val="0"/>
                <w:numId w:val="3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העיר האוטופית היא השמיימית, לעולם לא תהיה בארץ</w:t>
            </w:r>
            <w:r w:rsidR="0009583F">
              <w:rPr>
                <w:rFonts w:ascii="David" w:hAnsi="David" w:cs="David" w:hint="cs"/>
                <w:rtl/>
              </w:rPr>
              <w:t xml:space="preserve"> (הושפע מ</w:t>
            </w:r>
            <w:r w:rsidR="0009583F">
              <w:rPr>
                <w:rFonts w:ascii="David" w:hAnsi="David" w:cs="David" w:hint="cs"/>
                <w:color w:val="00B0F0"/>
                <w:rtl/>
              </w:rPr>
              <w:t>אפלטון</w:t>
            </w:r>
            <w:r w:rsidR="0009583F" w:rsidRPr="005A6227">
              <w:rPr>
                <w:rFonts w:ascii="David" w:hAnsi="David" w:cs="David" w:hint="cs"/>
                <w:rtl/>
              </w:rPr>
              <w:t>)</w:t>
            </w:r>
            <w:r w:rsidR="0009583F">
              <w:rPr>
                <w:rFonts w:ascii="David" w:hAnsi="David" w:cs="David" w:hint="cs"/>
                <w:color w:val="00B0F0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09583F">
              <w:rPr>
                <w:rFonts w:ascii="David" w:hAnsi="David" w:cs="David"/>
                <w:rtl/>
              </w:rPr>
              <w:t>–</w:t>
            </w:r>
            <w:r w:rsidR="0009583F">
              <w:rPr>
                <w:rFonts w:ascii="David" w:hAnsi="David" w:cs="David" w:hint="cs"/>
                <w:rtl/>
              </w:rPr>
              <w:t xml:space="preserve"> לא הכנסייה </w:t>
            </w:r>
            <w:r w:rsidR="0009583F">
              <w:rPr>
                <w:rFonts w:ascii="David" w:hAnsi="David" w:cs="David" w:hint="cs"/>
                <w:color w:val="FF0000"/>
                <w:rtl/>
              </w:rPr>
              <w:t>לעומת מה שהם טענו בהמשך</w:t>
            </w:r>
            <w:r w:rsidR="0009583F">
              <w:rPr>
                <w:rFonts w:ascii="David" w:hAnsi="David" w:cs="David" w:hint="cs"/>
                <w:rtl/>
              </w:rPr>
              <w:t xml:space="preserve">! </w:t>
            </w:r>
            <w:r w:rsidRPr="005A6227">
              <w:rPr>
                <w:rFonts w:ascii="David" w:hAnsi="David" w:cs="David" w:hint="cs"/>
                <w:rtl/>
              </w:rPr>
              <w:t>הערכים</w:t>
            </w:r>
            <w:r>
              <w:rPr>
                <w:rFonts w:ascii="David" w:hAnsi="David" w:cs="David" w:hint="cs"/>
                <w:rtl/>
              </w:rPr>
              <w:t xml:space="preserve"> המנחים</w:t>
            </w:r>
            <w:r w:rsidRPr="005A6227">
              <w:rPr>
                <w:rFonts w:ascii="David" w:hAnsi="David" w:cs="David" w:hint="cs"/>
                <w:rtl/>
              </w:rPr>
              <w:t xml:space="preserve"> </w:t>
            </w:r>
            <w:r w:rsidR="0009583F">
              <w:rPr>
                <w:rFonts w:ascii="David" w:hAnsi="David" w:cs="David" w:hint="cs"/>
                <w:rtl/>
              </w:rPr>
              <w:t xml:space="preserve">אותה </w:t>
            </w:r>
            <w:r w:rsidRPr="005A6227">
              <w:rPr>
                <w:rFonts w:ascii="David" w:hAnsi="David" w:cs="David" w:hint="cs"/>
                <w:rtl/>
              </w:rPr>
              <w:t>הם הערכים הנוצרים</w:t>
            </w:r>
            <w:r w:rsidR="0009583F">
              <w:rPr>
                <w:rFonts w:ascii="David" w:hAnsi="David" w:cs="David" w:hint="cs"/>
                <w:rtl/>
              </w:rPr>
              <w:t xml:space="preserve"> (ענווה, התנזרות)</w:t>
            </w:r>
            <w:r w:rsidRPr="005A6227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1B0684">
              <w:rPr>
                <w:rFonts w:ascii="David" w:hAnsi="David" w:cs="David" w:hint="cs"/>
                <w:rtl/>
              </w:rPr>
              <w:t>ממשיל אותה להבל.</w:t>
            </w:r>
            <w:r w:rsidR="0009583F">
              <w:rPr>
                <w:rFonts w:ascii="David" w:hAnsi="David" w:cs="David" w:hint="cs"/>
                <w:rtl/>
              </w:rPr>
              <w:t xml:space="preserve"> </w:t>
            </w:r>
          </w:p>
          <w:p w14:paraId="55D2411A" w14:textId="77777777" w:rsidR="0009583F" w:rsidRDefault="005A6227" w:rsidP="00694125">
            <w:pPr>
              <w:pStyle w:val="a6"/>
              <w:numPr>
                <w:ilvl w:val="0"/>
                <w:numId w:val="3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העיר הארצית </w:t>
            </w:r>
            <w:r w:rsidR="001B0684">
              <w:rPr>
                <w:rFonts w:ascii="David" w:hAnsi="David" w:cs="David" w:hint="cs"/>
                <w:rtl/>
              </w:rPr>
              <w:t>בנויה על עוצמה, צבא, משטרה. ממשיל אותה לקין. יש צורך במסגרת פוליטית שתרסן את בני האדם</w:t>
            </w:r>
            <w:r w:rsidR="0009583F">
              <w:rPr>
                <w:rFonts w:ascii="David" w:hAnsi="David" w:cs="David" w:hint="cs"/>
                <w:rtl/>
              </w:rPr>
              <w:t xml:space="preserve"> (</w:t>
            </w:r>
            <w:r w:rsidR="0009583F">
              <w:rPr>
                <w:rFonts w:ascii="David" w:hAnsi="David" w:cs="David" w:hint="cs"/>
                <w:color w:val="FF0000"/>
                <w:rtl/>
              </w:rPr>
              <w:t>לימים: תומס הובס</w:t>
            </w:r>
            <w:r w:rsidR="0009583F">
              <w:rPr>
                <w:rFonts w:ascii="David" w:hAnsi="David" w:cs="David" w:hint="cs"/>
                <w:rtl/>
              </w:rPr>
              <w:t>)</w:t>
            </w:r>
            <w:r w:rsidR="001B0684">
              <w:rPr>
                <w:rFonts w:ascii="David" w:hAnsi="David" w:cs="David" w:hint="cs"/>
                <w:rtl/>
              </w:rPr>
              <w:t xml:space="preserve">. </w:t>
            </w:r>
            <w:r w:rsidR="0009583F">
              <w:rPr>
                <w:rFonts w:ascii="David" w:hAnsi="David" w:cs="David" w:hint="cs"/>
                <w:rtl/>
              </w:rPr>
              <w:t xml:space="preserve">המדינה אינה כלי לחינוך, אלא רוע הכרחי. </w:t>
            </w:r>
          </w:p>
          <w:p w14:paraId="7E185DB4" w14:textId="77777777" w:rsidR="005A6227" w:rsidRPr="0009583F" w:rsidRDefault="0009583F" w:rsidP="0009583F">
            <w:pPr>
              <w:ind w:left="720"/>
              <w:rPr>
                <w:rFonts w:ascii="David" w:hAnsi="David" w:cs="David"/>
              </w:rPr>
            </w:pPr>
            <w:r w:rsidRPr="0009583F">
              <w:rPr>
                <w:rFonts w:ascii="David" w:hAnsi="David" w:cs="David" w:hint="cs"/>
                <w:rtl/>
              </w:rPr>
              <w:t>יש לשרת את המדינה</w:t>
            </w:r>
            <w:r>
              <w:rPr>
                <w:rFonts w:ascii="David" w:hAnsi="David" w:cs="David" w:hint="cs"/>
                <w:rtl/>
              </w:rPr>
              <w:t xml:space="preserve">, אך במקרה של קונפליקט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לבחור בדת.</w:t>
            </w:r>
          </w:p>
          <w:p w14:paraId="07CFCBBD" w14:textId="77777777" w:rsidR="0009583F" w:rsidRPr="0009583F" w:rsidRDefault="0009583F" w:rsidP="00694125">
            <w:pPr>
              <w:pStyle w:val="a6"/>
              <w:numPr>
                <w:ilvl w:val="0"/>
                <w:numId w:val="34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u w:val="single"/>
                <w:rtl/>
              </w:rPr>
              <w:t>הצדקת המלחמה-</w:t>
            </w:r>
            <w:r>
              <w:rPr>
                <w:rFonts w:ascii="David" w:hAnsi="David" w:cs="David" w:hint="cs"/>
                <w:rtl/>
              </w:rPr>
              <w:t xml:space="preserve"> מותר להלחם וליזום מלחמה אם זה למען האל/הדת/הצדק/חיזוק "עיר האלוהים".  </w:t>
            </w:r>
          </w:p>
        </w:tc>
      </w:tr>
      <w:tr w:rsidR="000206DC" w:rsidRPr="00411DD7" w14:paraId="512F6B32" w14:textId="77777777" w:rsidTr="000206DC">
        <w:trPr>
          <w:trHeight w:val="132"/>
        </w:trPr>
        <w:tc>
          <w:tcPr>
            <w:tcW w:w="15204" w:type="dxa"/>
            <w:gridSpan w:val="4"/>
            <w:shd w:val="clear" w:color="auto" w:fill="FF66CC"/>
          </w:tcPr>
          <w:p w14:paraId="0F97E4C1" w14:textId="77777777" w:rsidR="0044641A" w:rsidRPr="0082060C" w:rsidRDefault="000206DC" w:rsidP="007F183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9583F">
              <w:rPr>
                <w:rFonts w:ascii="David" w:hAnsi="David" w:cs="David" w:hint="cs"/>
                <w:b/>
                <w:bCs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הגות מדינית בימי הביניים</w:t>
            </w:r>
            <w:r w:rsidR="0044641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44641A">
              <w:rPr>
                <w:rFonts w:ascii="David" w:hAnsi="David" w:cs="David"/>
                <w:b/>
                <w:bCs/>
                <w:rtl/>
              </w:rPr>
              <w:t>–</w:t>
            </w:r>
            <w:r w:rsidR="0044641A">
              <w:rPr>
                <w:rFonts w:ascii="David" w:hAnsi="David" w:cs="David" w:hint="cs"/>
                <w:b/>
                <w:bCs/>
                <w:rtl/>
              </w:rPr>
              <w:t xml:space="preserve"> מחולק ל3 תקופות</w:t>
            </w:r>
            <w:r w:rsidR="0082060C">
              <w:rPr>
                <w:rFonts w:ascii="David" w:hAnsi="David" w:cs="David" w:hint="cs"/>
                <w:b/>
                <w:bCs/>
                <w:rtl/>
              </w:rPr>
              <w:t xml:space="preserve"> (מפורט למטה</w:t>
            </w:r>
            <w:r w:rsidR="0082060C">
              <w:rPr>
                <w:rFonts w:ascii="David" w:hAnsi="David" w:cs="David"/>
                <w:b/>
                <w:bCs/>
              </w:rPr>
              <w:sym w:font="Symbol" w:char="F0AF"/>
            </w:r>
            <w:r w:rsidR="0082060C">
              <w:rPr>
                <w:rFonts w:ascii="David" w:hAnsi="David" w:cs="David" w:hint="cs"/>
                <w:b/>
                <w:bCs/>
                <w:rtl/>
              </w:rPr>
              <w:t>)</w:t>
            </w:r>
          </w:p>
        </w:tc>
      </w:tr>
      <w:tr w:rsidR="000206DC" w:rsidRPr="00411DD7" w14:paraId="1A119647" w14:textId="77777777" w:rsidTr="0082060C">
        <w:trPr>
          <w:trHeight w:val="480"/>
        </w:trPr>
        <w:tc>
          <w:tcPr>
            <w:tcW w:w="2074" w:type="dxa"/>
            <w:shd w:val="clear" w:color="auto" w:fill="FFCCCC"/>
          </w:tcPr>
          <w:p w14:paraId="23304804" w14:textId="77777777" w:rsidR="000206DC" w:rsidRPr="0044641A" w:rsidRDefault="0044641A" w:rsidP="0044641A">
            <w:pPr>
              <w:rPr>
                <w:rFonts w:ascii="David" w:hAnsi="David" w:cs="David"/>
                <w:b/>
                <w:bCs/>
                <w:color w:val="00B0F0"/>
                <w:rtl/>
              </w:rPr>
            </w:pPr>
            <w:r w:rsidRPr="0044641A">
              <w:rPr>
                <w:rFonts w:ascii="David" w:hAnsi="David" w:cs="David" w:hint="cs"/>
                <w:b/>
                <w:bCs/>
                <w:rtl/>
              </w:rPr>
              <w:t>התקופה ה</w:t>
            </w:r>
            <w:r w:rsidR="007F1831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44641A">
              <w:rPr>
                <w:rFonts w:ascii="David" w:hAnsi="David" w:cs="David" w:hint="cs"/>
                <w:b/>
                <w:bCs/>
                <w:rtl/>
              </w:rPr>
              <w:t xml:space="preserve"> של ימ"</w:t>
            </w:r>
            <w:r w:rsidR="007F1831">
              <w:rPr>
                <w:rFonts w:ascii="David" w:hAnsi="David" w:cs="David" w:hint="cs"/>
                <w:b/>
                <w:bCs/>
                <w:rtl/>
              </w:rPr>
              <w:t>ב</w:t>
            </w:r>
          </w:p>
        </w:tc>
        <w:tc>
          <w:tcPr>
            <w:tcW w:w="1949" w:type="dxa"/>
            <w:shd w:val="clear" w:color="auto" w:fill="FFCCCC"/>
          </w:tcPr>
          <w:p w14:paraId="0E4775AE" w14:textId="77777777" w:rsidR="000206DC" w:rsidRDefault="0044641A" w:rsidP="000206DC">
            <w:pPr>
              <w:rPr>
                <w:rFonts w:ascii="David" w:hAnsi="David" w:cs="David"/>
                <w:rtl/>
              </w:rPr>
            </w:pPr>
            <w:r w:rsidRPr="0044641A">
              <w:rPr>
                <w:rFonts w:ascii="David" w:hAnsi="David" w:cs="David" w:hint="cs"/>
                <w:rtl/>
              </w:rPr>
              <w:t>476-800</w:t>
            </w:r>
          </w:p>
        </w:tc>
        <w:tc>
          <w:tcPr>
            <w:tcW w:w="1897" w:type="dxa"/>
            <w:shd w:val="clear" w:color="auto" w:fill="FFCCCC"/>
          </w:tcPr>
          <w:p w14:paraId="667A5ED6" w14:textId="77777777" w:rsidR="000206DC" w:rsidRDefault="000206DC" w:rsidP="000206DC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  <w:shd w:val="clear" w:color="auto" w:fill="FFCCCC"/>
          </w:tcPr>
          <w:p w14:paraId="7F9534A5" w14:textId="77777777" w:rsidR="000206DC" w:rsidRDefault="0044641A" w:rsidP="007F1831">
            <w:pPr>
              <w:rPr>
                <w:rFonts w:ascii="David" w:hAnsi="David" w:cs="David"/>
                <w:rtl/>
              </w:rPr>
            </w:pPr>
            <w:r w:rsidRPr="0044641A">
              <w:rPr>
                <w:rFonts w:ascii="David" w:hAnsi="David" w:cs="David" w:hint="cs"/>
                <w:rtl/>
              </w:rPr>
              <w:t xml:space="preserve">מנפילת רומא עד </w:t>
            </w:r>
            <w:r w:rsidRPr="007F1831">
              <w:rPr>
                <w:rFonts w:ascii="David" w:hAnsi="David" w:cs="David" w:hint="cs"/>
                <w:color w:val="00B0F0"/>
                <w:rtl/>
              </w:rPr>
              <w:t>קארל הגדול</w:t>
            </w:r>
            <w:r w:rsidR="007F1831">
              <w:rPr>
                <w:rFonts w:ascii="David" w:hAnsi="David" w:cs="David" w:hint="cs"/>
                <w:color w:val="00B0F0"/>
                <w:rtl/>
              </w:rPr>
              <w:t xml:space="preserve"> - </w:t>
            </w:r>
            <w:r w:rsidR="007F1831">
              <w:rPr>
                <w:rFonts w:ascii="David" w:hAnsi="David" w:cs="David" w:hint="cs"/>
                <w:rtl/>
              </w:rPr>
              <w:t xml:space="preserve">מלך פרנקי (שבט גרמאני מרכזי). הקים את הקיסרות הרומית הקדושה בשאיפה ליצור אחדות אירופית. </w:t>
            </w:r>
            <w:r w:rsidR="007F1831" w:rsidRPr="007F1831">
              <w:rPr>
                <w:rFonts w:ascii="David" w:hAnsi="David" w:cs="David" w:hint="cs"/>
                <w:color w:val="00B0F0"/>
                <w:rtl/>
              </w:rPr>
              <w:t xml:space="preserve"> </w:t>
            </w:r>
          </w:p>
        </w:tc>
      </w:tr>
      <w:tr w:rsidR="0044641A" w:rsidRPr="00411DD7" w14:paraId="502CC1CC" w14:textId="77777777" w:rsidTr="000206DC">
        <w:trPr>
          <w:trHeight w:val="431"/>
        </w:trPr>
        <w:tc>
          <w:tcPr>
            <w:tcW w:w="2074" w:type="dxa"/>
          </w:tcPr>
          <w:p w14:paraId="2FBEF0D8" w14:textId="77777777" w:rsidR="0044641A" w:rsidRPr="0044641A" w:rsidRDefault="0082060C" w:rsidP="0044641A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האסלאם (=התמסרות לאל האחד)</w:t>
            </w:r>
          </w:p>
        </w:tc>
        <w:tc>
          <w:tcPr>
            <w:tcW w:w="1949" w:type="dxa"/>
          </w:tcPr>
          <w:p w14:paraId="4B2A5A25" w14:textId="77777777" w:rsidR="0044641A" w:rsidRDefault="0082060C" w:rsidP="0044641A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תחילתו ב622</w:t>
            </w:r>
          </w:p>
        </w:tc>
        <w:tc>
          <w:tcPr>
            <w:tcW w:w="1897" w:type="dxa"/>
          </w:tcPr>
          <w:p w14:paraId="32D128D1" w14:textId="77777777" w:rsidR="0044641A" w:rsidRDefault="0082060C" w:rsidP="0044641A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מכה, מדינה. התפשטות ל</w:t>
            </w:r>
            <w:r w:rsidR="006401D3">
              <w:rPr>
                <w:rFonts w:ascii="David" w:hAnsi="David" w:cs="David" w:hint="cs"/>
                <w:rtl/>
              </w:rPr>
              <w:t xml:space="preserve">סוריה, </w:t>
            </w:r>
            <w:r>
              <w:rPr>
                <w:rFonts w:ascii="David" w:hAnsi="David" w:cs="David" w:hint="cs"/>
                <w:rtl/>
              </w:rPr>
              <w:t>אימפריה הביזנטית ופרס.</w:t>
            </w:r>
          </w:p>
        </w:tc>
        <w:tc>
          <w:tcPr>
            <w:tcW w:w="9284" w:type="dxa"/>
          </w:tcPr>
          <w:p w14:paraId="1D179891" w14:textId="77777777" w:rsidR="00653D8B" w:rsidRDefault="0082060C" w:rsidP="0082060C">
            <w:pPr>
              <w:tabs>
                <w:tab w:val="right" w:pos="9068"/>
              </w:tabs>
              <w:rPr>
                <w:rFonts w:ascii="David" w:hAnsi="David" w:cs="David"/>
                <w:rtl/>
              </w:rPr>
            </w:pPr>
            <w:r w:rsidRPr="0082060C">
              <w:rPr>
                <w:rFonts w:ascii="David" w:hAnsi="David" w:cs="David" w:hint="cs"/>
                <w:color w:val="00B0F0"/>
                <w:rtl/>
              </w:rPr>
              <w:t>מוחמד</w:t>
            </w:r>
            <w:r>
              <w:rPr>
                <w:rFonts w:ascii="David" w:hAnsi="David" w:cs="David" w:hint="cs"/>
                <w:rtl/>
              </w:rPr>
              <w:t xml:space="preserve"> החל את האסלאם (</w:t>
            </w:r>
            <w:r>
              <w:rPr>
                <w:rFonts w:ascii="David" w:hAnsi="David" w:cs="David" w:hint="cs"/>
                <w:b/>
                <w:bCs/>
                <w:rtl/>
              </w:rPr>
              <w:t>חותם הנביאים</w:t>
            </w:r>
            <w:r>
              <w:rPr>
                <w:rFonts w:ascii="David" w:hAnsi="David" w:cs="David" w:hint="cs"/>
                <w:rtl/>
              </w:rPr>
              <w:t xml:space="preserve">), </w:t>
            </w:r>
            <w:r w:rsidR="00B25B9B">
              <w:rPr>
                <w:rFonts w:ascii="David" w:hAnsi="David" w:cs="David" w:hint="cs"/>
                <w:rtl/>
              </w:rPr>
              <w:t xml:space="preserve">מבוסס על התנ"ך והברית החדשה. </w:t>
            </w:r>
            <w:r>
              <w:rPr>
                <w:rFonts w:ascii="David" w:hAnsi="David" w:cs="David" w:hint="cs"/>
                <w:rtl/>
              </w:rPr>
              <w:t xml:space="preserve">ניצח במלחמה את העיר מכה.  </w:t>
            </w:r>
            <w:r w:rsidR="006401D3">
              <w:rPr>
                <w:rFonts w:ascii="David" w:hAnsi="David" w:cs="David" w:hint="cs"/>
                <w:rtl/>
              </w:rPr>
              <w:t xml:space="preserve">אחריו 4 חליפים. </w:t>
            </w:r>
          </w:p>
          <w:p w14:paraId="2D44C6D2" w14:textId="77777777" w:rsidR="006401D3" w:rsidRDefault="006401D3" w:rsidP="00694125">
            <w:pPr>
              <w:pStyle w:val="a6"/>
              <w:numPr>
                <w:ilvl w:val="0"/>
                <w:numId w:val="36"/>
              </w:numPr>
              <w:tabs>
                <w:tab w:val="right" w:pos="9068"/>
              </w:tabs>
              <w:rPr>
                <w:rFonts w:ascii="David" w:hAnsi="David" w:cs="David"/>
              </w:rPr>
            </w:pPr>
            <w:r w:rsidRPr="006401D3">
              <w:rPr>
                <w:rFonts w:ascii="David" w:hAnsi="David" w:cs="David" w:hint="cs"/>
                <w:rtl/>
              </w:rPr>
              <w:t xml:space="preserve">ההתפשטות של האסלאם הייתה מהירה מאוד (100 שנים), כבשו מקומות רבים. </w:t>
            </w:r>
          </w:p>
          <w:p w14:paraId="428C3F74" w14:textId="77777777" w:rsidR="00B25B9B" w:rsidRDefault="00B25B9B" w:rsidP="00694125">
            <w:pPr>
              <w:pStyle w:val="a6"/>
              <w:numPr>
                <w:ilvl w:val="0"/>
                <w:numId w:val="36"/>
              </w:numPr>
              <w:tabs>
                <w:tab w:val="right" w:pos="9068"/>
              </w:tabs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האסלאם לא ראה בעיה ביהדות (לעומת הנצרות), לא נרדפו, מגוון מקצועות (מוחמד כעליון למשה). </w:t>
            </w:r>
          </w:p>
          <w:p w14:paraId="196B24D4" w14:textId="77777777" w:rsidR="00B25B9B" w:rsidRPr="00B25B9B" w:rsidRDefault="00B25B9B" w:rsidP="00694125">
            <w:pPr>
              <w:pStyle w:val="a6"/>
              <w:numPr>
                <w:ilvl w:val="0"/>
                <w:numId w:val="36"/>
              </w:numPr>
              <w:tabs>
                <w:tab w:val="right" w:pos="9068"/>
              </w:tabs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קשרי תרבות בין יהדות לאסלאם, הושפעו ספרותית.</w:t>
            </w:r>
          </w:p>
          <w:p w14:paraId="3E708AC5" w14:textId="77777777" w:rsidR="00BE3887" w:rsidRDefault="006401D3" w:rsidP="00694125">
            <w:pPr>
              <w:pStyle w:val="a6"/>
              <w:numPr>
                <w:ilvl w:val="0"/>
                <w:numId w:val="36"/>
              </w:numPr>
              <w:tabs>
                <w:tab w:val="right" w:pos="9068"/>
              </w:tabs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פאר הציביליזציה (השיא- מאות 9-11). זרם פילוסופים שניסו </w:t>
            </w:r>
            <w:r w:rsidRPr="006401D3">
              <w:rPr>
                <w:rFonts w:ascii="David" w:hAnsi="David" w:cs="David" w:hint="cs"/>
                <w:b/>
                <w:bCs/>
                <w:rtl/>
              </w:rPr>
              <w:t>לשלב בין קודש לתבונה</w:t>
            </w:r>
            <w:r w:rsidR="00BE3887">
              <w:rPr>
                <w:rFonts w:ascii="David" w:hAnsi="David" w:cs="David" w:hint="cs"/>
                <w:b/>
                <w:bCs/>
                <w:rtl/>
              </w:rPr>
              <w:t>: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7E88726B" w14:textId="77777777" w:rsidR="00BE3887" w:rsidRDefault="006401D3" w:rsidP="00694125">
            <w:pPr>
              <w:pStyle w:val="a6"/>
              <w:numPr>
                <w:ilvl w:val="0"/>
                <w:numId w:val="39"/>
              </w:numPr>
              <w:tabs>
                <w:tab w:val="right" w:pos="9068"/>
              </w:tabs>
              <w:rPr>
                <w:rFonts w:ascii="David" w:hAnsi="David" w:cs="David"/>
              </w:rPr>
            </w:pPr>
            <w:r w:rsidRPr="006401D3">
              <w:rPr>
                <w:rFonts w:ascii="David" w:hAnsi="David" w:cs="David"/>
                <w:color w:val="00B0F0"/>
                <w:rtl/>
              </w:rPr>
              <w:t xml:space="preserve">אל-פראבי </w:t>
            </w:r>
            <w:r w:rsidRPr="006401D3">
              <w:rPr>
                <w:rFonts w:ascii="David" w:hAnsi="David" w:cs="David" w:hint="cs"/>
                <w:rtl/>
              </w:rPr>
              <w:t>(</w:t>
            </w:r>
            <w:r w:rsidRPr="006401D3">
              <w:rPr>
                <w:rFonts w:ascii="David" w:hAnsi="David" w:cs="David"/>
                <w:rtl/>
              </w:rPr>
              <w:t>מאה ה10</w:t>
            </w:r>
            <w:r>
              <w:rPr>
                <w:rFonts w:ascii="David" w:hAnsi="David" w:cs="David" w:hint="cs"/>
                <w:rtl/>
              </w:rPr>
              <w:t>)</w:t>
            </w:r>
            <w:r w:rsidR="00BE3887">
              <w:rPr>
                <w:rFonts w:ascii="David" w:hAnsi="David" w:cs="David" w:hint="cs"/>
                <w:rtl/>
              </w:rPr>
              <w:t xml:space="preserve">- </w:t>
            </w:r>
            <w:r w:rsidR="00BE3887">
              <w:rPr>
                <w:rFonts w:ascii="David" w:hAnsi="David" w:cs="David" w:hint="cs"/>
                <w:b/>
                <w:bCs/>
                <w:rtl/>
              </w:rPr>
              <w:t>סכוליסטיקה</w:t>
            </w:r>
            <w:r w:rsidR="00BE3887">
              <w:rPr>
                <w:rFonts w:ascii="David" w:hAnsi="David" w:cs="David" w:hint="cs"/>
                <w:rtl/>
              </w:rPr>
              <w:t>, פירוש סתירות בכתבי הקודש באמצעות אלגוריות.</w:t>
            </w:r>
          </w:p>
          <w:p w14:paraId="539A5E51" w14:textId="77777777" w:rsidR="006401D3" w:rsidRDefault="006401D3" w:rsidP="00694125">
            <w:pPr>
              <w:pStyle w:val="a6"/>
              <w:numPr>
                <w:ilvl w:val="0"/>
                <w:numId w:val="39"/>
              </w:numPr>
              <w:tabs>
                <w:tab w:val="right" w:pos="9068"/>
              </w:tabs>
              <w:rPr>
                <w:rFonts w:ascii="David" w:hAnsi="David" w:cs="David"/>
              </w:rPr>
            </w:pPr>
            <w:r w:rsidRPr="006401D3">
              <w:rPr>
                <w:rFonts w:ascii="David" w:hAnsi="David" w:cs="David"/>
                <w:color w:val="00B0F0"/>
                <w:rtl/>
              </w:rPr>
              <w:t xml:space="preserve">אבן-רושד </w:t>
            </w:r>
            <w:r w:rsidRPr="006401D3">
              <w:rPr>
                <w:rFonts w:ascii="David" w:hAnsi="David" w:cs="David" w:hint="cs"/>
                <w:rtl/>
              </w:rPr>
              <w:t>(</w:t>
            </w:r>
            <w:r w:rsidRPr="006401D3">
              <w:rPr>
                <w:rFonts w:ascii="David" w:hAnsi="David" w:cs="David"/>
                <w:rtl/>
              </w:rPr>
              <w:t>מאה ה-12</w:t>
            </w:r>
            <w:r w:rsidRPr="006401D3">
              <w:rPr>
                <w:rFonts w:ascii="David" w:hAnsi="David" w:cs="David" w:hint="cs"/>
                <w:rtl/>
              </w:rPr>
              <w:t>)</w:t>
            </w:r>
            <w:r w:rsidR="00BE3887">
              <w:rPr>
                <w:rFonts w:ascii="David" w:hAnsi="David" w:cs="David" w:hint="cs"/>
                <w:rtl/>
              </w:rPr>
              <w:t xml:space="preserve"> </w:t>
            </w:r>
            <w:r w:rsidR="00BE3887">
              <w:rPr>
                <w:rFonts w:ascii="David" w:hAnsi="David" w:cs="David"/>
                <w:rtl/>
              </w:rPr>
              <w:t>–</w:t>
            </w:r>
            <w:r w:rsidR="00BE3887">
              <w:rPr>
                <w:rFonts w:ascii="David" w:hAnsi="David" w:cs="David" w:hint="cs"/>
                <w:rtl/>
              </w:rPr>
              <w:t xml:space="preserve"> </w:t>
            </w:r>
            <w:r w:rsidR="00BE3887" w:rsidRPr="00BE3887">
              <w:rPr>
                <w:rFonts w:ascii="David" w:hAnsi="David" w:cs="David" w:hint="cs"/>
                <w:b/>
                <w:bCs/>
                <w:rtl/>
              </w:rPr>
              <w:t>דואלי</w:t>
            </w:r>
            <w:r w:rsidR="00BE3887">
              <w:rPr>
                <w:rFonts w:ascii="David" w:hAnsi="David" w:cs="David" w:hint="cs"/>
                <w:b/>
                <w:bCs/>
                <w:rtl/>
              </w:rPr>
              <w:t>ו</w:t>
            </w:r>
            <w:r w:rsidR="00BE3887" w:rsidRPr="00BE3887">
              <w:rPr>
                <w:rFonts w:ascii="David" w:hAnsi="David" w:cs="David" w:hint="cs"/>
                <w:b/>
                <w:bCs/>
                <w:rtl/>
              </w:rPr>
              <w:t>ת</w:t>
            </w:r>
            <w:r w:rsidR="00BE3887">
              <w:rPr>
                <w:rFonts w:ascii="David" w:hAnsi="David" w:cs="David" w:hint="cs"/>
                <w:rtl/>
              </w:rPr>
              <w:t>, חיים בעולם תבוני ועולם דתי ללא קשר ביניהם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6421358C" w14:textId="77777777" w:rsidR="006401D3" w:rsidRDefault="006401D3" w:rsidP="006401D3">
            <w:pPr>
              <w:tabs>
                <w:tab w:val="right" w:pos="9068"/>
              </w:tabs>
              <w:rPr>
                <w:rFonts w:ascii="David" w:hAnsi="David" w:cs="David"/>
                <w:u w:val="single"/>
                <w:rtl/>
              </w:rPr>
            </w:pPr>
          </w:p>
          <w:p w14:paraId="691019D1" w14:textId="77777777" w:rsidR="006401D3" w:rsidRPr="00144155" w:rsidRDefault="006401D3" w:rsidP="006401D3">
            <w:pPr>
              <w:tabs>
                <w:tab w:val="right" w:pos="9068"/>
              </w:tabs>
              <w:rPr>
                <w:rFonts w:ascii="David" w:hAnsi="David" w:cs="David"/>
                <w:b/>
                <w:bCs/>
                <w:rtl/>
              </w:rPr>
            </w:pPr>
            <w:r w:rsidRPr="00144155">
              <w:rPr>
                <w:rFonts w:ascii="David" w:hAnsi="David" w:cs="David" w:hint="cs"/>
                <w:b/>
                <w:bCs/>
                <w:rtl/>
              </w:rPr>
              <w:t>דמיון ליהדות</w:t>
            </w:r>
            <w:r w:rsidR="00144155" w:rsidRPr="00144155">
              <w:rPr>
                <w:rFonts w:ascii="David" w:hAnsi="David" w:cs="David" w:hint="cs"/>
                <w:b/>
                <w:bCs/>
                <w:rtl/>
              </w:rPr>
              <w:t>:</w:t>
            </w:r>
          </w:p>
          <w:p w14:paraId="29BB5E97" w14:textId="77777777" w:rsidR="006401D3" w:rsidRPr="00930B55" w:rsidRDefault="006401D3" w:rsidP="00930B55">
            <w:pPr>
              <w:tabs>
                <w:tab w:val="right" w:pos="9068"/>
              </w:tabs>
              <w:rPr>
                <w:rFonts w:ascii="David" w:hAnsi="David" w:cs="David"/>
              </w:rPr>
            </w:pPr>
            <w:r w:rsidRPr="00930B55">
              <w:rPr>
                <w:rFonts w:ascii="David" w:hAnsi="David" w:cs="David" w:hint="cs"/>
                <w:u w:val="single"/>
                <w:rtl/>
              </w:rPr>
              <w:t>דת הלכה:</w:t>
            </w:r>
            <w:r w:rsidRPr="00930B55">
              <w:rPr>
                <w:rFonts w:ascii="David" w:hAnsi="David" w:cs="David" w:hint="cs"/>
                <w:rtl/>
              </w:rPr>
              <w:t xml:space="preserve"> קוראן (התורה) וחדית' (תורה בע"פ)</w:t>
            </w:r>
            <w:r w:rsidR="00144155" w:rsidRPr="00930B55">
              <w:rPr>
                <w:rFonts w:ascii="David" w:hAnsi="David" w:cs="David" w:hint="cs"/>
                <w:rtl/>
              </w:rPr>
              <w:t>,</w:t>
            </w:r>
            <w:r w:rsidRPr="00930B55">
              <w:rPr>
                <w:rFonts w:ascii="David" w:hAnsi="David" w:cs="David" w:hint="cs"/>
                <w:rtl/>
              </w:rPr>
              <w:t xml:space="preserve"> </w:t>
            </w:r>
            <w:r w:rsidRPr="00930B55">
              <w:rPr>
                <w:rFonts w:ascii="David" w:hAnsi="David" w:cs="David" w:hint="cs"/>
                <w:b/>
                <w:bCs/>
                <w:rtl/>
              </w:rPr>
              <w:t>שריעה=</w:t>
            </w:r>
            <w:r w:rsidRPr="00930B55">
              <w:rPr>
                <w:rFonts w:ascii="David" w:hAnsi="David" w:cs="David" w:hint="cs"/>
                <w:rtl/>
              </w:rPr>
              <w:t>הלכה.</w:t>
            </w:r>
          </w:p>
          <w:p w14:paraId="14287D68" w14:textId="77777777" w:rsidR="006401D3" w:rsidRPr="00930B55" w:rsidRDefault="006401D3" w:rsidP="00930B55">
            <w:pPr>
              <w:tabs>
                <w:tab w:val="right" w:pos="9068"/>
              </w:tabs>
              <w:rPr>
                <w:rFonts w:ascii="David" w:hAnsi="David" w:cs="David"/>
              </w:rPr>
            </w:pPr>
            <w:r w:rsidRPr="00930B55">
              <w:rPr>
                <w:rFonts w:ascii="David" w:hAnsi="David" w:cs="David" w:hint="cs"/>
                <w:u w:val="single"/>
                <w:rtl/>
              </w:rPr>
              <w:t>ההיבט הציבורי:</w:t>
            </w:r>
            <w:r w:rsidRPr="00930B55">
              <w:rPr>
                <w:rFonts w:ascii="David" w:hAnsi="David" w:cs="David" w:hint="cs"/>
                <w:rtl/>
              </w:rPr>
              <w:t xml:space="preserve"> משקל גדול להסכמת הציבור </w:t>
            </w:r>
            <w:r w:rsidRPr="00930B55">
              <w:rPr>
                <w:rFonts w:ascii="David" w:hAnsi="David" w:cs="David" w:hint="cs"/>
                <w:b/>
                <w:bCs/>
                <w:rtl/>
              </w:rPr>
              <w:t>אג'מע</w:t>
            </w:r>
            <w:r w:rsidRPr="00930B55">
              <w:rPr>
                <w:rFonts w:ascii="David" w:hAnsi="David" w:cs="David" w:hint="cs"/>
                <w:rtl/>
              </w:rPr>
              <w:t xml:space="preserve"> (תקנות קהל</w:t>
            </w:r>
            <w:r w:rsidR="00620AB9">
              <w:rPr>
                <w:rFonts w:ascii="David" w:hAnsi="David" w:cs="David" w:hint="cs"/>
                <w:rtl/>
              </w:rPr>
              <w:t xml:space="preserve"> ביהדות</w:t>
            </w:r>
            <w:r w:rsidRPr="00930B55">
              <w:rPr>
                <w:rFonts w:ascii="David" w:hAnsi="David" w:cs="David" w:hint="cs"/>
                <w:rtl/>
              </w:rPr>
              <w:t>).</w:t>
            </w:r>
          </w:p>
          <w:p w14:paraId="705FBB3F" w14:textId="77777777" w:rsidR="006401D3" w:rsidRPr="00930B55" w:rsidRDefault="006401D3" w:rsidP="00930B55">
            <w:pPr>
              <w:tabs>
                <w:tab w:val="right" w:pos="9068"/>
              </w:tabs>
              <w:rPr>
                <w:rFonts w:ascii="David" w:hAnsi="David" w:cs="David"/>
              </w:rPr>
            </w:pPr>
            <w:r w:rsidRPr="00930B55">
              <w:rPr>
                <w:rFonts w:ascii="David" w:hAnsi="David" w:cs="David" w:hint="cs"/>
                <w:u w:val="single"/>
                <w:rtl/>
              </w:rPr>
              <w:t>מנהיג אידאלי-</w:t>
            </w:r>
            <w:r w:rsidRPr="00930B55">
              <w:rPr>
                <w:rFonts w:ascii="David" w:hAnsi="David" w:cs="David" w:hint="cs"/>
                <w:rtl/>
              </w:rPr>
              <w:t xml:space="preserve"> גם פוליטי וגם דתי, </w:t>
            </w:r>
            <w:r w:rsidRPr="00BE3887">
              <w:rPr>
                <w:rFonts w:ascii="David" w:hAnsi="David" w:cs="David" w:hint="cs"/>
                <w:color w:val="00B0F0"/>
                <w:rtl/>
              </w:rPr>
              <w:t>מוחמד</w:t>
            </w:r>
            <w:r w:rsidRPr="00930B55">
              <w:rPr>
                <w:rFonts w:ascii="David" w:hAnsi="David" w:cs="David" w:hint="cs"/>
                <w:rtl/>
              </w:rPr>
              <w:t xml:space="preserve"> (משה).</w:t>
            </w:r>
            <w:r w:rsidR="00BE3887">
              <w:rPr>
                <w:rFonts w:ascii="David" w:hAnsi="David" w:cs="David" w:hint="cs"/>
                <w:rtl/>
              </w:rPr>
              <w:t xml:space="preserve"> </w:t>
            </w:r>
            <w:r w:rsidR="00BE3887" w:rsidRPr="00BE3887">
              <w:rPr>
                <w:rFonts w:ascii="David" w:hAnsi="David" w:cs="David" w:hint="cs"/>
                <w:b/>
                <w:bCs/>
                <w:rtl/>
              </w:rPr>
              <w:t>שילוב בין דת למדינה</w:t>
            </w:r>
            <w:r w:rsidR="00BE3887">
              <w:rPr>
                <w:rFonts w:ascii="David" w:hAnsi="David" w:cs="David" w:hint="cs"/>
                <w:rtl/>
              </w:rPr>
              <w:t>.</w:t>
            </w:r>
          </w:p>
          <w:p w14:paraId="239F5022" w14:textId="77777777" w:rsidR="00930B55" w:rsidRDefault="00930B55" w:rsidP="00930B55">
            <w:pPr>
              <w:tabs>
                <w:tab w:val="right" w:pos="9068"/>
              </w:tabs>
              <w:rPr>
                <w:rFonts w:ascii="David" w:hAnsi="David" w:cs="David"/>
                <w:b/>
                <w:bCs/>
                <w:rtl/>
              </w:rPr>
            </w:pPr>
          </w:p>
          <w:p w14:paraId="31D1DFBA" w14:textId="77777777" w:rsidR="00930B55" w:rsidRPr="00930B55" w:rsidRDefault="00930B55" w:rsidP="00930B55">
            <w:pPr>
              <w:tabs>
                <w:tab w:val="right" w:pos="9068"/>
              </w:tabs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5 עמודי האסלאם:</w:t>
            </w:r>
          </w:p>
          <w:p w14:paraId="5B809EF6" w14:textId="77777777" w:rsidR="00930B55" w:rsidRDefault="00930B55" w:rsidP="00694125">
            <w:pPr>
              <w:pStyle w:val="a6"/>
              <w:numPr>
                <w:ilvl w:val="0"/>
                <w:numId w:val="37"/>
              </w:numPr>
              <w:tabs>
                <w:tab w:val="right" w:pos="9068"/>
              </w:tabs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העדות (שהאדה)</w:t>
            </w:r>
          </w:p>
          <w:p w14:paraId="705F2CA4" w14:textId="77777777" w:rsidR="00930B55" w:rsidRDefault="00930B55" w:rsidP="00694125">
            <w:pPr>
              <w:pStyle w:val="a6"/>
              <w:numPr>
                <w:ilvl w:val="0"/>
                <w:numId w:val="37"/>
              </w:numPr>
              <w:tabs>
                <w:tab w:val="right" w:pos="9068"/>
              </w:tabs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צדקה (זכאת)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חובה, גם מיסים.</w:t>
            </w:r>
          </w:p>
          <w:p w14:paraId="0E40714A" w14:textId="77777777" w:rsidR="00930B55" w:rsidRDefault="00930B55" w:rsidP="00694125">
            <w:pPr>
              <w:pStyle w:val="a6"/>
              <w:numPr>
                <w:ilvl w:val="0"/>
                <w:numId w:val="37"/>
              </w:numPr>
              <w:tabs>
                <w:tab w:val="right" w:pos="9068"/>
              </w:tabs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תפילה (צלאה)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5 ביום</w:t>
            </w:r>
          </w:p>
          <w:p w14:paraId="5946D1F6" w14:textId="77777777" w:rsidR="00930B55" w:rsidRDefault="00930B55" w:rsidP="00694125">
            <w:pPr>
              <w:pStyle w:val="a6"/>
              <w:numPr>
                <w:ilvl w:val="0"/>
                <w:numId w:val="37"/>
              </w:numPr>
              <w:tabs>
                <w:tab w:val="right" w:pos="9068"/>
              </w:tabs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עלייה לרגל (חאג')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עלייה למכה לפחות פעם בחיים.</w:t>
            </w:r>
          </w:p>
          <w:p w14:paraId="0CF1BF69" w14:textId="77777777" w:rsidR="00930B55" w:rsidRDefault="00930B55" w:rsidP="00694125">
            <w:pPr>
              <w:pStyle w:val="a6"/>
              <w:numPr>
                <w:ilvl w:val="0"/>
                <w:numId w:val="37"/>
              </w:numPr>
              <w:tabs>
                <w:tab w:val="right" w:pos="9068"/>
              </w:tabs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צום- טקסי/כפרה על חטאים/סגפנות</w:t>
            </w:r>
          </w:p>
          <w:p w14:paraId="3148C7FB" w14:textId="77777777" w:rsidR="00B25B9B" w:rsidRPr="00B25B9B" w:rsidRDefault="00620AB9" w:rsidP="00694125">
            <w:pPr>
              <w:pStyle w:val="a6"/>
              <w:numPr>
                <w:ilvl w:val="0"/>
                <w:numId w:val="38"/>
              </w:numPr>
              <w:tabs>
                <w:tab w:val="right" w:pos="9068"/>
              </w:tabs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גיאהד- מלחמת קודש כלפי ה"לא מאמינים".</w:t>
            </w:r>
          </w:p>
        </w:tc>
      </w:tr>
      <w:tr w:rsidR="0082060C" w:rsidRPr="00411DD7" w14:paraId="496E88A7" w14:textId="77777777" w:rsidTr="0082060C">
        <w:trPr>
          <w:trHeight w:val="431"/>
        </w:trPr>
        <w:tc>
          <w:tcPr>
            <w:tcW w:w="2074" w:type="dxa"/>
            <w:shd w:val="clear" w:color="auto" w:fill="FFCCCC"/>
          </w:tcPr>
          <w:p w14:paraId="6013923D" w14:textId="77777777" w:rsidR="0082060C" w:rsidRPr="0044641A" w:rsidRDefault="0082060C" w:rsidP="0082060C">
            <w:pPr>
              <w:rPr>
                <w:rFonts w:ascii="David" w:hAnsi="David" w:cs="David"/>
                <w:b/>
                <w:bCs/>
              </w:rPr>
            </w:pPr>
            <w:r w:rsidRPr="0044641A">
              <w:rPr>
                <w:rFonts w:ascii="David" w:hAnsi="David" w:cs="David" w:hint="cs"/>
                <w:b/>
                <w:bCs/>
                <w:rtl/>
              </w:rPr>
              <w:t>התקופה ה</w:t>
            </w:r>
            <w:r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44641A">
              <w:rPr>
                <w:rFonts w:ascii="David" w:hAnsi="David" w:cs="David" w:hint="cs"/>
                <w:b/>
                <w:bCs/>
                <w:rtl/>
              </w:rPr>
              <w:t>של ימ"ב</w:t>
            </w:r>
            <w:r>
              <w:rPr>
                <w:rFonts w:ascii="David" w:hAnsi="David" w:cs="David" w:hint="cs"/>
                <w:b/>
                <w:bCs/>
                <w:rtl/>
              </w:rPr>
              <w:t>:</w:t>
            </w:r>
            <w:r w:rsidRPr="0044641A">
              <w:rPr>
                <w:rFonts w:ascii="David" w:hAnsi="David" w:cs="David" w:hint="cs"/>
                <w:b/>
                <w:bCs/>
                <w:rtl/>
              </w:rPr>
              <w:t xml:space="preserve"> התקופה הפאודלית </w:t>
            </w:r>
          </w:p>
          <w:p w14:paraId="69DE13E9" w14:textId="77777777" w:rsidR="0082060C" w:rsidRPr="0044641A" w:rsidRDefault="0082060C" w:rsidP="0082060C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49" w:type="dxa"/>
            <w:shd w:val="clear" w:color="auto" w:fill="FFCCCC"/>
          </w:tcPr>
          <w:p w14:paraId="07AEC51D" w14:textId="77777777" w:rsidR="0082060C" w:rsidRDefault="0082060C" w:rsidP="0082060C">
            <w:pPr>
              <w:rPr>
                <w:rFonts w:ascii="David" w:hAnsi="David" w:cs="David"/>
                <w:rtl/>
              </w:rPr>
            </w:pPr>
            <w:r w:rsidRPr="0044641A">
              <w:rPr>
                <w:rFonts w:ascii="David" w:hAnsi="David" w:cs="David" w:hint="cs"/>
                <w:rtl/>
              </w:rPr>
              <w:lastRenderedPageBreak/>
              <w:t>מאות 9-11</w:t>
            </w:r>
          </w:p>
        </w:tc>
        <w:tc>
          <w:tcPr>
            <w:tcW w:w="1897" w:type="dxa"/>
            <w:shd w:val="clear" w:color="auto" w:fill="FFCCCC"/>
          </w:tcPr>
          <w:p w14:paraId="56CC997D" w14:textId="77777777" w:rsidR="0082060C" w:rsidRDefault="0082060C" w:rsidP="0082060C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  <w:shd w:val="clear" w:color="auto" w:fill="FFCCCC"/>
          </w:tcPr>
          <w:p w14:paraId="022933D8" w14:textId="77777777" w:rsidR="0082060C" w:rsidRDefault="0082060C" w:rsidP="0082060C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שיטה היררכית (אין מוביליות חברתית), המלך בראשה אך הוא תלוי בדוכסים ובאצילים (שליטתו בפועל רופפת). חברה בירוקרטית. יחסי תן וקח בין האיכרים לאצילים. לעיתים התעללו בהם.</w:t>
            </w:r>
          </w:p>
          <w:p w14:paraId="01B69A5F" w14:textId="77777777" w:rsidR="0082060C" w:rsidRDefault="0082060C" w:rsidP="0082060C">
            <w:pPr>
              <w:tabs>
                <w:tab w:val="right" w:pos="9068"/>
              </w:tabs>
              <w:rPr>
                <w:rFonts w:ascii="David" w:hAnsi="David" w:cs="David"/>
                <w:rtl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00F76435" wp14:editId="2DCC05FE">
                  <wp:extent cx="2784380" cy="1792587"/>
                  <wp:effectExtent l="0" t="0" r="0" b="0"/>
                  <wp:docPr id="8" name="דיאגרמה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070EB8B8" wp14:editId="5AD128D8">
                  <wp:extent cx="2802488" cy="1901228"/>
                  <wp:effectExtent l="0" t="0" r="0" b="3810"/>
                  <wp:docPr id="5" name="דיאגרמה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  <w:p w14:paraId="554CEB21" w14:textId="77777777" w:rsidR="0082060C" w:rsidRDefault="0082060C" w:rsidP="0082060C">
            <w:pPr>
              <w:tabs>
                <w:tab w:val="right" w:pos="9068"/>
              </w:tabs>
              <w:rPr>
                <w:rFonts w:ascii="David" w:hAnsi="David" w:cs="David"/>
                <w:rtl/>
              </w:rPr>
            </w:pPr>
          </w:p>
          <w:p w14:paraId="02E53FCE" w14:textId="77777777" w:rsidR="0082060C" w:rsidRDefault="0082060C" w:rsidP="0082060C">
            <w:pPr>
              <w:tabs>
                <w:tab w:val="right" w:pos="9068"/>
              </w:tabs>
              <w:rPr>
                <w:rFonts w:ascii="David" w:hAnsi="David" w:cs="David"/>
                <w:u w:val="single"/>
                <w:rtl/>
              </w:rPr>
            </w:pPr>
            <w:r w:rsidRPr="002F2D7C">
              <w:rPr>
                <w:rFonts w:ascii="David" w:hAnsi="David" w:cs="David"/>
                <w:b/>
                <w:bCs/>
                <w:rtl/>
              </w:rPr>
              <w:t>פולמוס האינווסטיטורה</w:t>
            </w:r>
            <w:r>
              <w:rPr>
                <w:rFonts w:ascii="David" w:hAnsi="David" w:cs="David" w:hint="cs"/>
                <w:rtl/>
              </w:rPr>
              <w:t xml:space="preserve"> (סוף המאה ה11)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= </w:t>
            </w:r>
            <w:r w:rsidRPr="002F2D7C">
              <w:rPr>
                <w:rFonts w:ascii="David" w:hAnsi="David" w:cs="David" w:hint="cs"/>
                <w:rtl/>
              </w:rPr>
              <w:t>מאבק בין הכנסייה לקיסרות</w:t>
            </w:r>
            <w:r>
              <w:rPr>
                <w:rFonts w:ascii="David" w:hAnsi="David" w:cs="David" w:hint="cs"/>
                <w:rtl/>
              </w:rPr>
              <w:t xml:space="preserve">, בין </w:t>
            </w:r>
            <w:r w:rsidRPr="002F2D7C">
              <w:rPr>
                <w:rFonts w:ascii="David" w:hAnsi="David" w:cs="David" w:hint="cs"/>
                <w:color w:val="00B0F0"/>
                <w:rtl/>
              </w:rPr>
              <w:t xml:space="preserve">האפיפיור גרגורי ה7 </w:t>
            </w:r>
            <w:r w:rsidRPr="002F2D7C">
              <w:rPr>
                <w:rFonts w:ascii="David" w:hAnsi="David" w:cs="David" w:hint="cs"/>
                <w:rtl/>
              </w:rPr>
              <w:t>ל</w:t>
            </w:r>
            <w:r w:rsidRPr="002F2D7C">
              <w:rPr>
                <w:rFonts w:ascii="David" w:hAnsi="David" w:cs="David" w:hint="cs"/>
                <w:color w:val="00B0F0"/>
                <w:rtl/>
              </w:rPr>
              <w:t>היינריך ה4</w:t>
            </w:r>
            <w:r>
              <w:rPr>
                <w:rFonts w:ascii="David" w:hAnsi="David" w:cs="David" w:hint="cs"/>
                <w:rtl/>
              </w:rPr>
              <w:t xml:space="preserve"> ("הליכה לקנוסה"). </w:t>
            </w:r>
          </w:p>
          <w:p w14:paraId="2FCD8679" w14:textId="77777777" w:rsidR="0082060C" w:rsidRDefault="0082060C" w:rsidP="00694125">
            <w:pPr>
              <w:pStyle w:val="a6"/>
              <w:numPr>
                <w:ilvl w:val="0"/>
                <w:numId w:val="35"/>
              </w:numPr>
              <w:tabs>
                <w:tab w:val="right" w:pos="9068"/>
              </w:tabs>
              <w:rPr>
                <w:rFonts w:ascii="David" w:hAnsi="David" w:cs="David"/>
                <w:b/>
                <w:bCs/>
              </w:rPr>
            </w:pPr>
            <w:r w:rsidRPr="00653D8B">
              <w:rPr>
                <w:rFonts w:ascii="David" w:hAnsi="David" w:cs="David" w:hint="cs"/>
                <w:u w:val="single"/>
                <w:rtl/>
              </w:rPr>
              <w:t>הכרעה</w:t>
            </w:r>
            <w:r w:rsidRPr="00653D8B">
              <w:rPr>
                <w:rFonts w:ascii="David" w:hAnsi="David" w:cs="David" w:hint="cs"/>
                <w:rtl/>
              </w:rPr>
              <w:t xml:space="preserve">: הכנסייה עומדת מעל המדינה בשעות קונפליקט. 2 החרבות ניתנו לאפיפיור ע"י האל. </w:t>
            </w:r>
            <w:r w:rsidRPr="0082060C">
              <w:rPr>
                <w:rFonts w:ascii="David" w:hAnsi="David" w:cs="David" w:hint="cs"/>
                <w:b/>
                <w:bCs/>
                <w:rtl/>
              </w:rPr>
              <w:t>גישה תיאו-צנטרית</w:t>
            </w:r>
            <w:r>
              <w:rPr>
                <w:rFonts w:ascii="David" w:hAnsi="David" w:cs="David" w:hint="cs"/>
                <w:rtl/>
              </w:rPr>
              <w:t xml:space="preserve"> (האל במרכז).</w:t>
            </w:r>
          </w:p>
          <w:p w14:paraId="7AAC921E" w14:textId="77777777" w:rsidR="0082060C" w:rsidRPr="00653D8B" w:rsidRDefault="0082060C" w:rsidP="00694125">
            <w:pPr>
              <w:pStyle w:val="a6"/>
              <w:numPr>
                <w:ilvl w:val="0"/>
                <w:numId w:val="35"/>
              </w:numPr>
              <w:tabs>
                <w:tab w:val="right" w:pos="9068"/>
              </w:tabs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u w:val="single"/>
                <w:rtl/>
              </w:rPr>
              <w:t>השלכות</w:t>
            </w:r>
            <w:r>
              <w:rPr>
                <w:rFonts w:ascii="David" w:hAnsi="David" w:cs="David" w:hint="cs"/>
                <w:rtl/>
              </w:rPr>
              <w:t>- שחיתות</w:t>
            </w:r>
            <w:r w:rsidR="00B25B9B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B25B9B">
              <w:rPr>
                <w:rFonts w:ascii="David" w:hAnsi="David" w:cs="David" w:hint="cs"/>
                <w:rtl/>
              </w:rPr>
              <w:t>הכנסייה (</w:t>
            </w:r>
            <w:r w:rsidR="00B25B9B" w:rsidRPr="00B25B9B">
              <w:rPr>
                <w:rFonts w:ascii="David" w:hAnsi="David" w:cs="David" w:hint="cs"/>
                <w:color w:val="00B0F0"/>
                <w:rtl/>
              </w:rPr>
              <w:t>האפיפיור אלכסנדר ה6</w:t>
            </w:r>
            <w:r w:rsidR="00B25B9B">
              <w:rPr>
                <w:rFonts w:ascii="David" w:hAnsi="David" w:cs="David" w:hint="cs"/>
                <w:rtl/>
              </w:rPr>
              <w:t>).</w:t>
            </w:r>
          </w:p>
        </w:tc>
      </w:tr>
      <w:tr w:rsidR="00BE3887" w:rsidRPr="00411DD7" w14:paraId="23474002" w14:textId="77777777" w:rsidTr="00B25B9B">
        <w:trPr>
          <w:trHeight w:val="431"/>
        </w:trPr>
        <w:tc>
          <w:tcPr>
            <w:tcW w:w="2074" w:type="dxa"/>
            <w:shd w:val="clear" w:color="auto" w:fill="FFCCCC"/>
          </w:tcPr>
          <w:p w14:paraId="307D3CF8" w14:textId="77777777" w:rsidR="00BE3887" w:rsidRPr="00B25B9B" w:rsidRDefault="00B25B9B" w:rsidP="00BE3887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lastRenderedPageBreak/>
              <w:t>התקופה ה3 של ימ"ב: שיא ימי הביניים</w:t>
            </w:r>
          </w:p>
        </w:tc>
        <w:tc>
          <w:tcPr>
            <w:tcW w:w="1949" w:type="dxa"/>
            <w:shd w:val="clear" w:color="auto" w:fill="FFCCCC"/>
          </w:tcPr>
          <w:p w14:paraId="4F98C8D0" w14:textId="77777777" w:rsidR="00BE3887" w:rsidRPr="0044641A" w:rsidRDefault="00B25B9B" w:rsidP="00BE388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מאות 12-14</w:t>
            </w:r>
          </w:p>
        </w:tc>
        <w:tc>
          <w:tcPr>
            <w:tcW w:w="1897" w:type="dxa"/>
            <w:shd w:val="clear" w:color="auto" w:fill="FFCCCC"/>
          </w:tcPr>
          <w:p w14:paraId="335CC1C8" w14:textId="77777777" w:rsidR="00BE3887" w:rsidRDefault="00BE3887" w:rsidP="00BE3887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  <w:shd w:val="clear" w:color="auto" w:fill="FFCCCC"/>
          </w:tcPr>
          <w:p w14:paraId="0882F6EB" w14:textId="77777777" w:rsidR="00BE3887" w:rsidRDefault="00B25B9B" w:rsidP="00BE388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התקופה הגותית. הגות מפותחת, סקרנות, כתיבה רבה. שנוי במחלוקת מתי הסתיימה? 1. גילוי אמריקה ב1492 2. תחילת הרנסס במאה ה15.</w:t>
            </w:r>
          </w:p>
        </w:tc>
      </w:tr>
      <w:tr w:rsidR="00BE3887" w:rsidRPr="00411DD7" w14:paraId="5C120CB2" w14:textId="77777777" w:rsidTr="000206DC">
        <w:trPr>
          <w:trHeight w:val="431"/>
        </w:trPr>
        <w:tc>
          <w:tcPr>
            <w:tcW w:w="2074" w:type="dxa"/>
          </w:tcPr>
          <w:p w14:paraId="7F6F4DC3" w14:textId="77777777" w:rsidR="00BE3887" w:rsidRPr="0044641A" w:rsidRDefault="00B25B9B" w:rsidP="00BE3887">
            <w:pPr>
              <w:rPr>
                <w:rFonts w:ascii="David" w:hAnsi="David" w:cs="David"/>
                <w:b/>
                <w:bCs/>
                <w:rtl/>
              </w:rPr>
            </w:pPr>
            <w:r w:rsidRPr="00B25B9B">
              <w:rPr>
                <w:rFonts w:ascii="David" w:hAnsi="David" w:cs="David" w:hint="cs"/>
                <w:color w:val="00B0F0"/>
                <w:rtl/>
              </w:rPr>
              <w:t>הרמב"ם</w:t>
            </w:r>
          </w:p>
        </w:tc>
        <w:tc>
          <w:tcPr>
            <w:tcW w:w="1949" w:type="dxa"/>
          </w:tcPr>
          <w:p w14:paraId="6C072527" w14:textId="77777777" w:rsidR="00BE3887" w:rsidRPr="0044641A" w:rsidRDefault="002135CA" w:rsidP="00BE388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1138-1204</w:t>
            </w:r>
          </w:p>
        </w:tc>
        <w:tc>
          <w:tcPr>
            <w:tcW w:w="1897" w:type="dxa"/>
          </w:tcPr>
          <w:p w14:paraId="692937FC" w14:textId="77777777" w:rsidR="00BE3887" w:rsidRDefault="002135CA" w:rsidP="00BE388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ספרד, צפון אפריקה, מצרים</w:t>
            </w:r>
          </w:p>
        </w:tc>
        <w:tc>
          <w:tcPr>
            <w:tcW w:w="9284" w:type="dxa"/>
          </w:tcPr>
          <w:p w14:paraId="6D55B142" w14:textId="77777777" w:rsidR="00BE3887" w:rsidRDefault="002135CA" w:rsidP="00BE388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מניח התשתית לעולם הפסיקה הספרדית. </w:t>
            </w:r>
            <w:r w:rsidRPr="002135CA">
              <w:rPr>
                <w:rFonts w:ascii="David" w:hAnsi="David" w:cs="David" w:hint="cs"/>
                <w:b/>
                <w:bCs/>
                <w:rtl/>
              </w:rPr>
              <w:t>מנהיג פוליטי ורוחני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Pr="002135CA">
              <w:rPr>
                <w:rFonts w:ascii="David" w:hAnsi="David" w:cs="David" w:hint="cs"/>
                <w:rtl/>
              </w:rPr>
              <w:t>רופא, פילוסוף.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780368">
              <w:rPr>
                <w:rFonts w:ascii="David" w:hAnsi="David" w:cs="David" w:hint="cs"/>
                <w:rtl/>
              </w:rPr>
              <w:t xml:space="preserve">"ממשה ועד משה לא קם כמשה". </w:t>
            </w:r>
            <w:r>
              <w:rPr>
                <w:rFonts w:ascii="David" w:hAnsi="David" w:cs="David" w:hint="cs"/>
                <w:rtl/>
              </w:rPr>
              <w:t>בעל אוריינטציה מוסלמית.</w:t>
            </w:r>
          </w:p>
          <w:p w14:paraId="0B7E34B4" w14:textId="77777777" w:rsidR="002135CA" w:rsidRDefault="002135CA" w:rsidP="002135CA">
            <w:pPr>
              <w:rPr>
                <w:rFonts w:ascii="David" w:hAnsi="David" w:cs="David"/>
                <w:rtl/>
              </w:rPr>
            </w:pPr>
          </w:p>
          <w:p w14:paraId="03B89D75" w14:textId="77777777" w:rsidR="002135CA" w:rsidRDefault="002135CA" w:rsidP="002135CA">
            <w:pPr>
              <w:rPr>
                <w:rFonts w:ascii="David" w:hAnsi="David" w:cs="David"/>
                <w:rtl/>
              </w:rPr>
            </w:pPr>
            <w:r w:rsidRPr="002135CA">
              <w:rPr>
                <w:rFonts w:ascii="David" w:hAnsi="David" w:cs="David" w:hint="cs"/>
                <w:color w:val="00B050"/>
                <w:rtl/>
              </w:rPr>
              <w:t xml:space="preserve">"משנה תורה"/"היד החזקה"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כתוב בצורה שיטתית ללא הצגת מקורות. </w:t>
            </w:r>
            <w:r w:rsidR="00F72322">
              <w:rPr>
                <w:rFonts w:ascii="David" w:hAnsi="David" w:cs="David" w:hint="cs"/>
                <w:rtl/>
              </w:rPr>
              <w:t xml:space="preserve">נכתב בעברית. </w:t>
            </w:r>
            <w:r w:rsidR="00F72322" w:rsidRPr="00F72322">
              <w:rPr>
                <w:rFonts w:ascii="David" w:hAnsi="David" w:cs="David" w:hint="cs"/>
                <w:b/>
                <w:bCs/>
                <w:rtl/>
              </w:rPr>
              <w:t>ספר אקזוטרי</w:t>
            </w:r>
            <w:r w:rsidR="00F72322">
              <w:rPr>
                <w:rFonts w:ascii="David" w:hAnsi="David" w:cs="David" w:hint="cs"/>
                <w:rtl/>
              </w:rPr>
              <w:t xml:space="preserve"> (=תורה גלויה לציבור הרחב).</w:t>
            </w:r>
          </w:p>
          <w:p w14:paraId="5C7D5098" w14:textId="77777777" w:rsidR="002135CA" w:rsidRDefault="002135CA" w:rsidP="002135CA">
            <w:pPr>
              <w:rPr>
                <w:rFonts w:ascii="David" w:hAnsi="David" w:cs="David"/>
                <w:rtl/>
              </w:rPr>
            </w:pPr>
            <w:r w:rsidRPr="002135CA">
              <w:rPr>
                <w:rFonts w:ascii="David" w:hAnsi="David" w:cs="David" w:hint="cs"/>
                <w:color w:val="00B050"/>
                <w:rtl/>
              </w:rPr>
              <w:t>"מורה נבוכים"</w:t>
            </w:r>
            <w:r>
              <w:rPr>
                <w:rFonts w:ascii="David" w:hAnsi="David" w:cs="David" w:hint="cs"/>
                <w:rtl/>
              </w:rPr>
              <w:t xml:space="preserve">- </w:t>
            </w:r>
            <w:r w:rsidR="00F72322">
              <w:rPr>
                <w:rFonts w:ascii="David" w:hAnsi="David" w:cs="David" w:hint="cs"/>
                <w:rtl/>
              </w:rPr>
              <w:t xml:space="preserve">תקופת חייו המאוחרת, נכתב בערבית. יישוב הסתירות בין המדע ופילוסופיה להלכה, </w:t>
            </w:r>
            <w:r w:rsidR="00F72322" w:rsidRPr="00F72322">
              <w:rPr>
                <w:rFonts w:ascii="David" w:hAnsi="David" w:cs="David" w:hint="cs"/>
                <w:b/>
                <w:bCs/>
                <w:rtl/>
              </w:rPr>
              <w:t>ספר אזוטרי</w:t>
            </w:r>
            <w:r w:rsidR="00F72322">
              <w:rPr>
                <w:rFonts w:ascii="David" w:hAnsi="David" w:cs="David" w:hint="cs"/>
                <w:rtl/>
              </w:rPr>
              <w:t xml:space="preserve"> (=נכתב רק לתלמידי חכמים).</w:t>
            </w:r>
          </w:p>
          <w:p w14:paraId="4E89AECF" w14:textId="77777777" w:rsidR="00F72322" w:rsidRDefault="00F72322" w:rsidP="002135CA">
            <w:pPr>
              <w:rPr>
                <w:rFonts w:ascii="David" w:hAnsi="David" w:cs="David"/>
                <w:rtl/>
              </w:rPr>
            </w:pPr>
          </w:p>
          <w:p w14:paraId="13042201" w14:textId="77777777" w:rsidR="00F72322" w:rsidRDefault="00F72322" w:rsidP="002135CA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עקרונות מרכזיים:</w:t>
            </w:r>
          </w:p>
          <w:p w14:paraId="20993BEF" w14:textId="77777777" w:rsidR="00F72322" w:rsidRDefault="00F72322" w:rsidP="00694125">
            <w:pPr>
              <w:pStyle w:val="a6"/>
              <w:numPr>
                <w:ilvl w:val="0"/>
                <w:numId w:val="4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הטבע קיים ופועל בעצמו אך ה' שולט עליו-</w:t>
            </w:r>
            <w:r>
              <w:rPr>
                <w:rFonts w:ascii="David" w:hAnsi="David" w:cs="David" w:hint="cs"/>
                <w:rtl/>
              </w:rPr>
              <w:t xml:space="preserve"> "עולם כמנהגו נוהג"</w:t>
            </w:r>
            <w:r w:rsidR="00C33C27">
              <w:rPr>
                <w:rFonts w:ascii="David" w:hAnsi="David" w:cs="David" w:hint="cs"/>
                <w:rtl/>
              </w:rPr>
              <w:t xml:space="preserve">, ניסים הם יוצאי דופן. </w:t>
            </w:r>
          </w:p>
          <w:p w14:paraId="319D02D0" w14:textId="77777777" w:rsidR="002D0144" w:rsidRDefault="002D0144" w:rsidP="00694125">
            <w:pPr>
              <w:pStyle w:val="a6"/>
              <w:numPr>
                <w:ilvl w:val="0"/>
                <w:numId w:val="4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בחירה חופשית נרחבת-</w:t>
            </w:r>
            <w:r>
              <w:rPr>
                <w:rFonts w:ascii="David" w:hAnsi="David" w:cs="David" w:hint="cs"/>
                <w:rtl/>
              </w:rPr>
              <w:t xml:space="preserve"> יש נתונים ביולוגים, תהליכי טבע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אין שליטה. אך בכל השאר יש לאדם בחירה. </w:t>
            </w:r>
          </w:p>
          <w:p w14:paraId="35FA9D4D" w14:textId="77777777" w:rsidR="00287EA6" w:rsidRDefault="002D0144" w:rsidP="00694125">
            <w:pPr>
              <w:pStyle w:val="a6"/>
              <w:numPr>
                <w:ilvl w:val="0"/>
                <w:numId w:val="4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פירוש אלגורי כשיש סתירה בין התבונה ל</w:t>
            </w:r>
            <w:r w:rsidR="00287EA6">
              <w:rPr>
                <w:rFonts w:ascii="David" w:hAnsi="David" w:cs="David" w:hint="cs"/>
                <w:u w:val="single"/>
                <w:rtl/>
              </w:rPr>
              <w:t>מקרא</w:t>
            </w:r>
            <w:r>
              <w:rPr>
                <w:rFonts w:ascii="David" w:hAnsi="David" w:cs="David" w:hint="cs"/>
                <w:u w:val="single"/>
                <w:rtl/>
              </w:rPr>
              <w:t>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287EA6">
              <w:rPr>
                <w:rFonts w:ascii="David" w:hAnsi="David" w:cs="David" w:hint="cs"/>
                <w:rtl/>
              </w:rPr>
              <w:t>יש לפרש את הטקסטים באופן אלגורי (לדוג' הנחש בסיפור אדם וחווה, אינו אמיתי, אלא פרי הדמיון).</w:t>
            </w:r>
          </w:p>
          <w:p w14:paraId="62ABCF3E" w14:textId="77777777" w:rsidR="00287EA6" w:rsidRDefault="00287EA6" w:rsidP="00694125">
            <w:pPr>
              <w:pStyle w:val="a6"/>
              <w:numPr>
                <w:ilvl w:val="0"/>
                <w:numId w:val="4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 xml:space="preserve">אנושיות האדם מתבטאת על ידי תבונתו </w:t>
            </w:r>
            <w:r>
              <w:rPr>
                <w:rFonts w:ascii="David" w:hAnsi="David" w:cs="David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על האדם להכיר את האמת הפילוסופית. רמת אינטלקטואליות נמוכה = רמת אנושיות נמוכה (גישה אליטיסטית של הרמב"ם).</w:t>
            </w:r>
          </w:p>
          <w:p w14:paraId="1A8B1792" w14:textId="77777777" w:rsidR="005317F0" w:rsidRDefault="00287EA6" w:rsidP="00694125">
            <w:pPr>
              <w:pStyle w:val="a6"/>
              <w:numPr>
                <w:ilvl w:val="0"/>
                <w:numId w:val="4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 xml:space="preserve">הדרך המוסרית הראויה (שביל הזהב) </w:t>
            </w:r>
            <w:r>
              <w:rPr>
                <w:rFonts w:ascii="David" w:hAnsi="David" w:cs="David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תורה עם השפעה אריסטוטלית, יש ללכת באמצע (למשל, לא להיות פזרן, אלא נדיב).</w:t>
            </w:r>
          </w:p>
          <w:p w14:paraId="66AF9B9F" w14:textId="77777777" w:rsidR="0082111E" w:rsidRPr="0082111E" w:rsidRDefault="005317F0" w:rsidP="00694125">
            <w:pPr>
              <w:pStyle w:val="a6"/>
              <w:numPr>
                <w:ilvl w:val="0"/>
                <w:numId w:val="40"/>
              </w:numPr>
              <w:rPr>
                <w:rFonts w:ascii="David" w:hAnsi="David" w:cs="David"/>
                <w:u w:val="single"/>
              </w:rPr>
            </w:pPr>
            <w:r w:rsidRPr="005317F0">
              <w:rPr>
                <w:rFonts w:ascii="David" w:hAnsi="David" w:cs="David" w:hint="cs"/>
                <w:u w:val="single"/>
                <w:rtl/>
              </w:rPr>
              <w:t xml:space="preserve">מוסר </w:t>
            </w:r>
            <w:r w:rsidRPr="005317F0">
              <w:rPr>
                <w:rFonts w:ascii="David" w:hAnsi="David" w:cs="David" w:hint="cs"/>
                <w:u w:val="single"/>
              </w:rPr>
              <w:t>VS</w:t>
            </w:r>
            <w:r w:rsidRPr="005317F0">
              <w:rPr>
                <w:rFonts w:ascii="David" w:hAnsi="David" w:cs="David" w:hint="cs"/>
                <w:u w:val="single"/>
                <w:rtl/>
              </w:rPr>
              <w:t xml:space="preserve"> אינטלקטואליות</w:t>
            </w:r>
            <w:r w:rsidR="00287EA6" w:rsidRPr="005317F0">
              <w:rPr>
                <w:rFonts w:ascii="David" w:hAnsi="David" w:cs="David" w:hint="cs"/>
                <w:u w:val="single"/>
                <w:rtl/>
              </w:rPr>
              <w:t xml:space="preserve"> </w:t>
            </w:r>
            <w:r>
              <w:rPr>
                <w:rFonts w:ascii="David" w:hAnsi="David" w:cs="David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הדרגה הגבוהה ביותר היא התעלות אינטלקטואלית. על המבקש להיות נביא להתעלות מבחינה מוסרית והן מבחינה אינטלקטואלית, אך על האל לאשר זאת. </w:t>
            </w:r>
            <w:r w:rsidR="00552A79">
              <w:rPr>
                <w:rFonts w:ascii="David" w:hAnsi="David" w:cs="David" w:hint="cs"/>
                <w:rtl/>
              </w:rPr>
              <w:t xml:space="preserve">אדם לא חכם הוא אדם אשר מובל ע"י יצריו ותשוקותיו. </w:t>
            </w:r>
            <w:r>
              <w:rPr>
                <w:rFonts w:ascii="David" w:hAnsi="David" w:cs="David" w:hint="cs"/>
                <w:rtl/>
              </w:rPr>
              <w:t xml:space="preserve">על אף שנתפס רמב"ם כאליטיסט, הוא </w:t>
            </w:r>
            <w:r w:rsidR="00C52508">
              <w:rPr>
                <w:rFonts w:ascii="David" w:hAnsi="David" w:cs="David" w:hint="cs"/>
                <w:rtl/>
              </w:rPr>
              <w:t xml:space="preserve">מוכן להקריב את חיי העיון </w:t>
            </w:r>
            <w:r w:rsidR="00AE3787">
              <w:rPr>
                <w:rFonts w:ascii="David" w:hAnsi="David" w:cs="David" w:hint="cs"/>
                <w:rtl/>
              </w:rPr>
              <w:t>לשם דאגה לחייו של האדם הפשוט</w:t>
            </w:r>
            <w:r w:rsidR="00C52508">
              <w:rPr>
                <w:rFonts w:ascii="David" w:hAnsi="David" w:cs="David" w:hint="cs"/>
                <w:rtl/>
              </w:rPr>
              <w:t>.</w:t>
            </w:r>
          </w:p>
          <w:p w14:paraId="1385B637" w14:textId="66806500" w:rsidR="00287EA6" w:rsidRPr="0082111E" w:rsidRDefault="005317F0" w:rsidP="0082111E">
            <w:pPr>
              <w:ind w:left="360"/>
              <w:rPr>
                <w:rFonts w:ascii="David" w:hAnsi="David" w:cs="David"/>
                <w:u w:val="single"/>
              </w:rPr>
            </w:pPr>
            <w:r w:rsidRPr="0082111E">
              <w:rPr>
                <w:rFonts w:ascii="David" w:hAnsi="David" w:cs="David" w:hint="cs"/>
                <w:rtl/>
              </w:rPr>
              <w:t xml:space="preserve"> </w:t>
            </w:r>
            <w:r w:rsidR="00287EA6" w:rsidRPr="0082111E">
              <w:rPr>
                <w:rFonts w:ascii="David" w:hAnsi="David" w:cs="David" w:hint="cs"/>
                <w:u w:val="single"/>
                <w:rtl/>
              </w:rPr>
              <w:t xml:space="preserve"> </w:t>
            </w:r>
          </w:p>
          <w:p w14:paraId="01071031" w14:textId="77777777" w:rsidR="002D0144" w:rsidRDefault="0082111E" w:rsidP="0082111E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המחשבה המדינית של הרמב"ם:</w:t>
            </w:r>
          </w:p>
          <w:p w14:paraId="12C18739" w14:textId="77777777" w:rsidR="0082111E" w:rsidRDefault="003E188F" w:rsidP="0082111E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lastRenderedPageBreak/>
              <w:t>הרמב"ם הוא היחיד</w:t>
            </w:r>
            <w:r w:rsidR="00891E75">
              <w:rPr>
                <w:rFonts w:ascii="David" w:hAnsi="David" w:cs="David" w:hint="cs"/>
                <w:rtl/>
              </w:rPr>
              <w:t xml:space="preserve"> שכתב מסכת פוליטית שיטתית (הלכות מלכים בספרו משנה תורה)</w:t>
            </w:r>
            <w:r w:rsidR="00AB1E9D">
              <w:rPr>
                <w:rFonts w:ascii="David" w:hAnsi="David" w:cs="David" w:hint="cs"/>
                <w:rtl/>
              </w:rPr>
              <w:t>. הדבר פשוט לו שכן פוליטיקה היא מאוד מרכזית ביהדות (כדת ציבורית) אותה משלב עם השפעת אפלטון</w:t>
            </w:r>
            <w:r w:rsidR="008C3953">
              <w:rPr>
                <w:rFonts w:ascii="David" w:hAnsi="David" w:cs="David" w:hint="cs"/>
                <w:rtl/>
              </w:rPr>
              <w:t xml:space="preserve"> ואריסטו ובמיוחד עם השפעת ההוגה </w:t>
            </w:r>
            <w:r w:rsidR="00D006FE">
              <w:rPr>
                <w:rFonts w:ascii="David" w:hAnsi="David" w:cs="David" w:hint="cs"/>
                <w:rtl/>
              </w:rPr>
              <w:t>המוסלמי</w:t>
            </w:r>
            <w:r w:rsidR="008C3953">
              <w:rPr>
                <w:rFonts w:ascii="David" w:hAnsi="David" w:cs="David" w:hint="cs"/>
                <w:rtl/>
              </w:rPr>
              <w:t xml:space="preserve"> </w:t>
            </w:r>
            <w:r w:rsidR="008C3953" w:rsidRPr="008B04DB">
              <w:rPr>
                <w:rFonts w:ascii="David" w:hAnsi="David" w:cs="David" w:hint="cs"/>
                <w:color w:val="00B0F0"/>
                <w:rtl/>
              </w:rPr>
              <w:t>אלפראבי</w:t>
            </w:r>
            <w:r w:rsidR="008C3953">
              <w:rPr>
                <w:rFonts w:ascii="David" w:hAnsi="David" w:cs="David" w:hint="cs"/>
                <w:rtl/>
              </w:rPr>
              <w:t xml:space="preserve">. </w:t>
            </w:r>
          </w:p>
          <w:p w14:paraId="2C3BC8E3" w14:textId="77777777" w:rsidR="00930C32" w:rsidRDefault="00930C32" w:rsidP="009B117E">
            <w:pPr>
              <w:rPr>
                <w:rFonts w:ascii="David" w:hAnsi="David" w:cs="David"/>
                <w:rtl/>
              </w:rPr>
            </w:pPr>
          </w:p>
          <w:p w14:paraId="643256F0" w14:textId="634A1606" w:rsidR="009B117E" w:rsidRDefault="009B117E" w:rsidP="009B117E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עקרונות מרכזיים בהקשר הפוליטי-מדיני:</w:t>
            </w:r>
          </w:p>
          <w:p w14:paraId="780AC165" w14:textId="77777777" w:rsidR="009B117E" w:rsidRDefault="009B117E" w:rsidP="005C07EC">
            <w:pPr>
              <w:pStyle w:val="a6"/>
              <w:numPr>
                <w:ilvl w:val="0"/>
                <w:numId w:val="41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פוליטיקה כערך מרכזי</w:t>
            </w:r>
            <w:r>
              <w:rPr>
                <w:rFonts w:ascii="David" w:hAnsi="David" w:cs="David" w:hint="cs"/>
                <w:rtl/>
              </w:rPr>
              <w:t>- אדם הוא חיה מדינית ולכן נדרש לחיות במסגרת פוליטית שתנחה אותו. ללא פוליטיקה תהיה אנרכיה.</w:t>
            </w:r>
          </w:p>
          <w:p w14:paraId="3FD83C9C" w14:textId="77777777" w:rsidR="00BB0CEC" w:rsidRDefault="00BB0CEC" w:rsidP="005C07EC">
            <w:pPr>
              <w:pStyle w:val="a6"/>
              <w:numPr>
                <w:ilvl w:val="0"/>
                <w:numId w:val="41"/>
              </w:numPr>
              <w:rPr>
                <w:rFonts w:ascii="David" w:hAnsi="David" w:cs="David"/>
              </w:rPr>
            </w:pPr>
            <w:r w:rsidRPr="00FE55B1">
              <w:rPr>
                <w:rFonts w:ascii="David" w:hAnsi="David" w:cs="David" w:hint="cs"/>
                <w:u w:val="single"/>
                <w:rtl/>
              </w:rPr>
              <w:t>מנהיגים גדולים נדרשים להיות דתיים ופוליטיים</w:t>
            </w:r>
            <w:r>
              <w:rPr>
                <w:rFonts w:ascii="David" w:hAnsi="David" w:cs="David" w:hint="cs"/>
                <w:rtl/>
              </w:rPr>
              <w:t xml:space="preserve">- </w:t>
            </w:r>
            <w:r w:rsidR="00FA10B9">
              <w:rPr>
                <w:rFonts w:ascii="David" w:hAnsi="David" w:cs="David" w:hint="cs"/>
                <w:rtl/>
              </w:rPr>
              <w:t>לדוגמא</w:t>
            </w:r>
            <w:r>
              <w:rPr>
                <w:rFonts w:ascii="David" w:hAnsi="David" w:cs="David" w:hint="cs"/>
                <w:rtl/>
              </w:rPr>
              <w:t xml:space="preserve"> משה רבנו. </w:t>
            </w:r>
          </w:p>
          <w:p w14:paraId="28C93FF6" w14:textId="77777777" w:rsidR="00FE55B1" w:rsidRDefault="000C730C" w:rsidP="005C07EC">
            <w:pPr>
              <w:pStyle w:val="a6"/>
              <w:numPr>
                <w:ilvl w:val="0"/>
                <w:numId w:val="41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תכלית התורה-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864547">
              <w:rPr>
                <w:rFonts w:ascii="David" w:hAnsi="David" w:cs="David" w:hint="cs"/>
                <w:rtl/>
              </w:rPr>
              <w:t xml:space="preserve">תיקון הנפש ותיקוף הגוף, לפני </w:t>
            </w:r>
            <w:r w:rsidR="00242932">
              <w:rPr>
                <w:rFonts w:ascii="David" w:hAnsi="David" w:cs="David" w:hint="cs"/>
                <w:rtl/>
              </w:rPr>
              <w:t xml:space="preserve">שמתקנים את הנפש (עיסוק באמונות ודעות על ה') נדרש לתקן את הגוף (עיסוק בעניינים ארציים). </w:t>
            </w:r>
            <w:r w:rsidR="003D0F5F">
              <w:rPr>
                <w:rFonts w:ascii="David" w:hAnsi="David" w:cs="David" w:hint="cs"/>
                <w:rtl/>
              </w:rPr>
              <w:t xml:space="preserve">"נפש בריאה בגוף בריא". </w:t>
            </w:r>
          </w:p>
          <w:p w14:paraId="756D914F" w14:textId="77777777" w:rsidR="002A74E7" w:rsidRDefault="002E182A" w:rsidP="005C07EC">
            <w:pPr>
              <w:pStyle w:val="a6"/>
              <w:numPr>
                <w:ilvl w:val="0"/>
                <w:numId w:val="41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 xml:space="preserve">המלך הוא המנהיג הרצוי- </w:t>
            </w:r>
            <w:r>
              <w:rPr>
                <w:rFonts w:ascii="David" w:hAnsi="David" w:cs="David" w:hint="cs"/>
                <w:rtl/>
              </w:rPr>
              <w:t>מלך חזק וראוי הוא המתאים ליצירת חברה מאורגנת ומסודרת</w:t>
            </w:r>
            <w:r w:rsidR="00525198">
              <w:rPr>
                <w:rFonts w:ascii="David" w:hAnsi="David" w:cs="David" w:hint="cs"/>
                <w:rtl/>
              </w:rPr>
              <w:t>.</w:t>
            </w:r>
            <w:r w:rsidR="00B54D1D">
              <w:rPr>
                <w:rFonts w:ascii="David" w:hAnsi="David" w:cs="David" w:hint="cs"/>
                <w:rtl/>
              </w:rPr>
              <w:t xml:space="preserve"> (ראייה לכך- אחת המצוות היא מינוי מלך </w:t>
            </w:r>
            <w:r w:rsidR="00A80CBC">
              <w:rPr>
                <w:rFonts w:ascii="David" w:hAnsi="David" w:cs="David" w:hint="cs"/>
                <w:rtl/>
              </w:rPr>
              <w:t xml:space="preserve">עם </w:t>
            </w:r>
            <w:r w:rsidR="00B54D1D">
              <w:rPr>
                <w:rFonts w:ascii="David" w:hAnsi="David" w:cs="David" w:hint="cs"/>
                <w:rtl/>
              </w:rPr>
              <w:t>סמכויות, דינא דמלכותא דינא</w:t>
            </w:r>
            <w:r w:rsidR="00D129C2">
              <w:rPr>
                <w:rFonts w:ascii="David" w:hAnsi="David" w:cs="David" w:hint="cs"/>
                <w:rtl/>
              </w:rPr>
              <w:t xml:space="preserve"> מספר שמואל</w:t>
            </w:r>
            <w:r w:rsidR="00B54D1D">
              <w:rPr>
                <w:rFonts w:ascii="David" w:hAnsi="David" w:cs="David" w:hint="cs"/>
                <w:rtl/>
              </w:rPr>
              <w:t>).</w:t>
            </w:r>
          </w:p>
          <w:p w14:paraId="6F81A7DF" w14:textId="44D0DDE8" w:rsidR="00396580" w:rsidRPr="00BA4FA0" w:rsidRDefault="002A74E7" w:rsidP="005C07EC">
            <w:pPr>
              <w:pStyle w:val="a6"/>
              <w:numPr>
                <w:ilvl w:val="0"/>
                <w:numId w:val="41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u w:val="single"/>
                <w:rtl/>
              </w:rPr>
              <w:t>סמכויות השלטון וגבולותיו-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915159">
              <w:rPr>
                <w:rFonts w:ascii="David" w:hAnsi="David" w:cs="David" w:hint="cs"/>
                <w:rtl/>
              </w:rPr>
              <w:t>למלך יש סמכויות חקיקה גם אם נוגדות את התורה אם זה לטובת הציבור.</w:t>
            </w:r>
            <w:r w:rsidR="00392920">
              <w:rPr>
                <w:rFonts w:ascii="David" w:hAnsi="David" w:cs="David" w:hint="cs"/>
                <w:rtl/>
              </w:rPr>
              <w:t xml:space="preserve"> ציות למד</w:t>
            </w:r>
            <w:r w:rsidR="00C9550B">
              <w:rPr>
                <w:rFonts w:ascii="David" w:hAnsi="David" w:cs="David" w:hint="cs"/>
                <w:rtl/>
              </w:rPr>
              <w:t>י</w:t>
            </w:r>
            <w:r w:rsidR="00392920">
              <w:rPr>
                <w:rFonts w:ascii="David" w:hAnsi="David" w:cs="David" w:hint="cs"/>
                <w:rtl/>
              </w:rPr>
              <w:t>נה יוצרת חוק  וסדר</w:t>
            </w:r>
            <w:r w:rsidR="00C9550B">
              <w:rPr>
                <w:rFonts w:ascii="David" w:hAnsi="David" w:cs="David" w:hint="cs"/>
                <w:rtl/>
              </w:rPr>
              <w:t>.</w:t>
            </w:r>
            <w:r w:rsidR="00B14A15">
              <w:rPr>
                <w:rFonts w:ascii="David" w:hAnsi="David" w:cs="David" w:hint="cs"/>
                <w:rtl/>
              </w:rPr>
              <w:t xml:space="preserve"> עם זאת, אין לציית למלך כאשר אומר לציבור לעבור על הלכה</w:t>
            </w:r>
            <w:r w:rsidR="009763CB">
              <w:rPr>
                <w:rFonts w:ascii="David" w:hAnsi="David" w:cs="David" w:hint="cs"/>
                <w:rtl/>
              </w:rPr>
              <w:t xml:space="preserve"> (עניינים ריטואליים)</w:t>
            </w:r>
            <w:r w:rsidR="00B14A15">
              <w:rPr>
                <w:rFonts w:ascii="David" w:hAnsi="David" w:cs="David" w:hint="cs"/>
                <w:rtl/>
              </w:rPr>
              <w:t xml:space="preserve">. </w:t>
            </w:r>
            <w:r w:rsidR="00BA4FA0">
              <w:rPr>
                <w:rFonts w:ascii="David" w:hAnsi="David" w:cs="David" w:hint="cs"/>
                <w:rtl/>
              </w:rPr>
              <w:t xml:space="preserve">כמו כן, </w:t>
            </w:r>
            <w:r w:rsidR="00396580" w:rsidRPr="00BA4FA0">
              <w:rPr>
                <w:rFonts w:ascii="David" w:hAnsi="David" w:cs="David" w:hint="cs"/>
                <w:rtl/>
              </w:rPr>
              <w:t>ללא לגיטימציה אין קיום</w:t>
            </w:r>
            <w:r w:rsidR="00350111">
              <w:rPr>
                <w:rFonts w:ascii="David" w:hAnsi="David" w:cs="David" w:hint="cs"/>
                <w:rtl/>
              </w:rPr>
              <w:t xml:space="preserve"> למלך</w:t>
            </w:r>
            <w:r w:rsidR="00396580" w:rsidRPr="00BA4FA0">
              <w:rPr>
                <w:rFonts w:ascii="David" w:hAnsi="David" w:cs="David" w:hint="cs"/>
                <w:rtl/>
              </w:rPr>
              <w:t xml:space="preserve"> (לגיט</w:t>
            </w:r>
            <w:r w:rsidR="00BA4FA0" w:rsidRPr="00BA4FA0">
              <w:rPr>
                <w:rFonts w:ascii="David" w:hAnsi="David" w:cs="David" w:hint="cs"/>
                <w:rtl/>
              </w:rPr>
              <w:t>י</w:t>
            </w:r>
            <w:r w:rsidR="00396580" w:rsidRPr="00BA4FA0">
              <w:rPr>
                <w:rFonts w:ascii="David" w:hAnsi="David" w:cs="David" w:hint="cs"/>
                <w:rtl/>
              </w:rPr>
              <w:t>מציה=מטבע עובר)</w:t>
            </w:r>
            <w:r w:rsidR="005F7571" w:rsidRPr="00BA4FA0">
              <w:rPr>
                <w:rFonts w:ascii="David" w:hAnsi="David" w:cs="David" w:hint="cs"/>
                <w:rtl/>
              </w:rPr>
              <w:t xml:space="preserve">, </w:t>
            </w:r>
            <w:r w:rsidR="00FD1A41">
              <w:rPr>
                <w:rFonts w:ascii="David" w:hAnsi="David" w:cs="David" w:hint="cs"/>
                <w:rtl/>
              </w:rPr>
              <w:t>אסור למלך</w:t>
            </w:r>
            <w:r w:rsidR="005F7571" w:rsidRPr="00BA4FA0">
              <w:rPr>
                <w:rFonts w:ascii="David" w:hAnsi="David" w:cs="David" w:hint="cs"/>
                <w:rtl/>
              </w:rPr>
              <w:t xml:space="preserve"> להיות עריץ ולא שוויוני.</w:t>
            </w:r>
          </w:p>
        </w:tc>
      </w:tr>
      <w:tr w:rsidR="00FE5325" w:rsidRPr="00411DD7" w14:paraId="081498AE" w14:textId="77777777" w:rsidTr="000206DC">
        <w:trPr>
          <w:trHeight w:val="431"/>
        </w:trPr>
        <w:tc>
          <w:tcPr>
            <w:tcW w:w="2074" w:type="dxa"/>
          </w:tcPr>
          <w:p w14:paraId="3B7DFE14" w14:textId="2FEEC107" w:rsidR="00FE5325" w:rsidRPr="0044641A" w:rsidRDefault="00FE5325" w:rsidP="00FE5325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color w:val="00B0F0"/>
                <w:rtl/>
              </w:rPr>
              <w:lastRenderedPageBreak/>
              <w:t>תומס אקווינס</w:t>
            </w:r>
          </w:p>
        </w:tc>
        <w:tc>
          <w:tcPr>
            <w:tcW w:w="1949" w:type="dxa"/>
          </w:tcPr>
          <w:p w14:paraId="6B8910F1" w14:textId="486C47D9" w:rsidR="00FE5325" w:rsidRPr="0044641A" w:rsidRDefault="00FE5325" w:rsidP="00FE532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1225-1274</w:t>
            </w:r>
          </w:p>
        </w:tc>
        <w:tc>
          <w:tcPr>
            <w:tcW w:w="1897" w:type="dxa"/>
          </w:tcPr>
          <w:p w14:paraId="045BD8ED" w14:textId="7589C2DF" w:rsidR="00FE5325" w:rsidRDefault="00A162C9" w:rsidP="00FE532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איטליה</w:t>
            </w:r>
          </w:p>
        </w:tc>
        <w:tc>
          <w:tcPr>
            <w:tcW w:w="9284" w:type="dxa"/>
          </w:tcPr>
          <w:p w14:paraId="03645688" w14:textId="579F358C" w:rsidR="00FE5325" w:rsidRDefault="00F915DA" w:rsidP="00FE532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נולד בתק' בה אוניברסיטה עסקה באינטלקטואל ולא בהתמקצעות. </w:t>
            </w:r>
            <w:r w:rsidRPr="00F17F08">
              <w:rPr>
                <w:rFonts w:ascii="David" w:hAnsi="David" w:cs="David" w:hint="cs"/>
                <w:b/>
                <w:bCs/>
                <w:rtl/>
              </w:rPr>
              <w:t>מגדול ההוגים הנוצריים בימי הביניים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="00095151">
              <w:rPr>
                <w:rFonts w:ascii="David" w:hAnsi="David" w:cs="David" w:hint="cs"/>
                <w:rtl/>
              </w:rPr>
              <w:t>כתבו העיקרי</w:t>
            </w:r>
            <w:r>
              <w:rPr>
                <w:rFonts w:ascii="David" w:hAnsi="David" w:cs="David" w:hint="cs"/>
                <w:rtl/>
              </w:rPr>
              <w:t xml:space="preserve">: </w:t>
            </w:r>
            <w:r w:rsidR="006C73B9">
              <w:rPr>
                <w:rFonts w:ascii="David" w:hAnsi="David" w:cs="David" w:hint="cs"/>
                <w:color w:val="00B050"/>
                <w:rtl/>
              </w:rPr>
              <w:t>"</w:t>
            </w:r>
            <w:r w:rsidRPr="006C73B9">
              <w:rPr>
                <w:rFonts w:ascii="David" w:hAnsi="David" w:cs="David" w:hint="cs"/>
                <w:color w:val="00B050"/>
                <w:rtl/>
              </w:rPr>
              <w:t>סומא תיאולוגיה</w:t>
            </w:r>
            <w:r w:rsidR="006C73B9" w:rsidRPr="006C73B9">
              <w:rPr>
                <w:rFonts w:ascii="David" w:hAnsi="David" w:cs="David" w:hint="cs"/>
                <w:rtl/>
              </w:rPr>
              <w:t xml:space="preserve">"- מושפע </w:t>
            </w:r>
            <w:r w:rsidR="006C73B9" w:rsidRPr="00F17F08">
              <w:rPr>
                <w:rFonts w:ascii="David" w:hAnsi="David" w:cs="David" w:hint="cs"/>
                <w:color w:val="00B0F0"/>
                <w:rtl/>
              </w:rPr>
              <w:t>מהרמב"ם</w:t>
            </w:r>
            <w:r w:rsidR="006C73B9" w:rsidRPr="006C73B9">
              <w:rPr>
                <w:rFonts w:ascii="David" w:hAnsi="David" w:cs="David" w:hint="cs"/>
                <w:rtl/>
              </w:rPr>
              <w:t>.</w:t>
            </w:r>
          </w:p>
          <w:p w14:paraId="057B3919" w14:textId="77777777" w:rsidR="00930C32" w:rsidRDefault="00930C32" w:rsidP="00FE5325">
            <w:pPr>
              <w:rPr>
                <w:rFonts w:ascii="David" w:hAnsi="David" w:cs="David"/>
                <w:rtl/>
              </w:rPr>
            </w:pPr>
          </w:p>
          <w:p w14:paraId="76CCD50E" w14:textId="4382A185" w:rsidR="006C73B9" w:rsidRDefault="006C73B9" w:rsidP="00FE532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דמיון ביניהם:</w:t>
            </w:r>
          </w:p>
          <w:p w14:paraId="02AF9A1B" w14:textId="55294C8C" w:rsidR="00A34F2C" w:rsidRPr="00F17F08" w:rsidRDefault="006C73B9" w:rsidP="00F17F08">
            <w:pPr>
              <w:pStyle w:val="a6"/>
              <w:numPr>
                <w:ilvl w:val="0"/>
                <w:numId w:val="42"/>
              </w:numPr>
              <w:rPr>
                <w:rFonts w:ascii="David" w:hAnsi="David" w:cs="David"/>
              </w:rPr>
            </w:pPr>
            <w:r w:rsidRPr="00B05294">
              <w:rPr>
                <w:rFonts w:ascii="David" w:hAnsi="David" w:cs="David" w:hint="cs"/>
                <w:u w:val="single"/>
                <w:rtl/>
              </w:rPr>
              <w:t xml:space="preserve">יישוב בין </w:t>
            </w:r>
            <w:r w:rsidR="00F17F08">
              <w:rPr>
                <w:rFonts w:ascii="David" w:hAnsi="David" w:cs="David" w:hint="cs"/>
                <w:u w:val="single"/>
                <w:rtl/>
              </w:rPr>
              <w:t>תבונה</w:t>
            </w:r>
            <w:r w:rsidRPr="00B05294">
              <w:rPr>
                <w:rFonts w:ascii="David" w:hAnsi="David" w:cs="David" w:hint="cs"/>
                <w:u w:val="single"/>
                <w:rtl/>
              </w:rPr>
              <w:t xml:space="preserve"> להתגלות</w:t>
            </w:r>
            <w:r>
              <w:rPr>
                <w:rFonts w:ascii="David" w:hAnsi="David" w:cs="David" w:hint="cs"/>
                <w:rtl/>
              </w:rPr>
              <w:t>- הגעה להתגלות דרך התבונה</w:t>
            </w:r>
            <w:r w:rsidR="0009429E">
              <w:rPr>
                <w:rFonts w:ascii="David" w:hAnsi="David" w:cs="David" w:hint="cs"/>
                <w:rtl/>
              </w:rPr>
              <w:t>, אין סתירה ביניהם</w:t>
            </w:r>
            <w:r w:rsidR="006C012C">
              <w:rPr>
                <w:rFonts w:ascii="David" w:hAnsi="David" w:cs="David" w:hint="cs"/>
                <w:rtl/>
              </w:rPr>
              <w:t>, קריאת התגלות דרך כלי התבונה ופירוש לא לפי הפשט.</w:t>
            </w:r>
            <w:r w:rsidR="00F17F08">
              <w:rPr>
                <w:rFonts w:ascii="David" w:hAnsi="David" w:cs="David" w:hint="cs"/>
                <w:rtl/>
              </w:rPr>
              <w:t xml:space="preserve"> כאדם </w:t>
            </w:r>
            <w:r w:rsidR="00F17F08" w:rsidRPr="00F17F08">
              <w:rPr>
                <w:rFonts w:ascii="David" w:hAnsi="David" w:cs="David" w:hint="cs"/>
                <w:b/>
                <w:bCs/>
                <w:rtl/>
              </w:rPr>
              <w:t>סכולסטי</w:t>
            </w:r>
            <w:r w:rsidR="00F17F08">
              <w:rPr>
                <w:rFonts w:ascii="David" w:hAnsi="David" w:cs="David" w:hint="cs"/>
                <w:rtl/>
              </w:rPr>
              <w:t xml:space="preserve"> הוא ראה את האדם כ</w:t>
            </w:r>
            <w:r w:rsidR="00F17F08" w:rsidRPr="00F17F08">
              <w:rPr>
                <w:rFonts w:ascii="David" w:hAnsi="David" w:cs="David" w:hint="cs"/>
                <w:b/>
                <w:bCs/>
                <w:rtl/>
              </w:rPr>
              <w:t>רציונלי</w:t>
            </w:r>
            <w:r w:rsidR="00F17F08">
              <w:rPr>
                <w:rFonts w:ascii="David" w:hAnsi="David" w:cs="David" w:hint="cs"/>
                <w:rtl/>
              </w:rPr>
              <w:t xml:space="preserve"> ושיש לפרש את כתבי הקודש באלגוריה. </w:t>
            </w:r>
          </w:p>
          <w:p w14:paraId="01261121" w14:textId="77777777" w:rsidR="006C73B9" w:rsidRDefault="00A34F2C" w:rsidP="005C07EC">
            <w:pPr>
              <w:pStyle w:val="a6"/>
              <w:numPr>
                <w:ilvl w:val="0"/>
                <w:numId w:val="42"/>
              </w:numPr>
              <w:rPr>
                <w:rFonts w:ascii="David" w:hAnsi="David" w:cs="David"/>
              </w:rPr>
            </w:pPr>
            <w:r w:rsidRPr="00B05294">
              <w:rPr>
                <w:rFonts w:ascii="David" w:hAnsi="David" w:cs="David" w:hint="cs"/>
                <w:u w:val="single"/>
                <w:rtl/>
              </w:rPr>
              <w:t>ערך חשוב לפוליטיקה</w:t>
            </w:r>
            <w:r>
              <w:rPr>
                <w:rFonts w:ascii="David" w:hAnsi="David" w:cs="David" w:hint="cs"/>
                <w:rtl/>
              </w:rPr>
              <w:t xml:space="preserve">- </w:t>
            </w:r>
            <w:r w:rsidR="00587922">
              <w:rPr>
                <w:rFonts w:ascii="David" w:hAnsi="David" w:cs="David" w:hint="cs"/>
                <w:rtl/>
              </w:rPr>
              <w:t xml:space="preserve">אדם הוא חיה פוליטית (כמו </w:t>
            </w:r>
            <w:r w:rsidR="00587922" w:rsidRPr="00F17F08">
              <w:rPr>
                <w:rFonts w:ascii="David" w:hAnsi="David" w:cs="David" w:hint="cs"/>
                <w:color w:val="00B0F0"/>
                <w:rtl/>
              </w:rPr>
              <w:t>אריסטו</w:t>
            </w:r>
            <w:r w:rsidR="003306EA">
              <w:rPr>
                <w:rFonts w:ascii="David" w:hAnsi="David" w:cs="David" w:hint="cs"/>
                <w:rtl/>
              </w:rPr>
              <w:t xml:space="preserve">, </w:t>
            </w:r>
            <w:r w:rsidR="003306EA" w:rsidRPr="00C361F4">
              <w:rPr>
                <w:rFonts w:ascii="David" w:hAnsi="David" w:cs="David" w:hint="cs"/>
                <w:color w:val="00B0F0"/>
                <w:rtl/>
              </w:rPr>
              <w:t xml:space="preserve">בניגוד לאוגוסטינוס </w:t>
            </w:r>
            <w:r w:rsidR="003306EA" w:rsidRPr="00C0458E">
              <w:rPr>
                <w:rFonts w:ascii="David" w:hAnsi="David" w:cs="David" w:hint="cs"/>
                <w:color w:val="FF0000"/>
                <w:rtl/>
              </w:rPr>
              <w:t>שראה את הפוליטיקה כשלילית</w:t>
            </w:r>
            <w:r w:rsidR="00587922" w:rsidRPr="00C0458E">
              <w:rPr>
                <w:rFonts w:ascii="David" w:hAnsi="David" w:cs="David" w:hint="cs"/>
                <w:color w:val="FF0000"/>
                <w:rtl/>
              </w:rPr>
              <w:t>)</w:t>
            </w:r>
            <w:r w:rsidR="00F41C51" w:rsidRPr="00C0458E">
              <w:rPr>
                <w:rFonts w:ascii="David" w:hAnsi="David" w:cs="David" w:hint="cs"/>
                <w:color w:val="FF0000"/>
                <w:rtl/>
              </w:rPr>
              <w:t>.</w:t>
            </w:r>
            <w:r w:rsidR="006C012C" w:rsidRPr="00C0458E">
              <w:rPr>
                <w:rFonts w:ascii="David" w:hAnsi="David" w:cs="David" w:hint="cs"/>
                <w:color w:val="FF0000"/>
                <w:rtl/>
              </w:rPr>
              <w:t xml:space="preserve"> </w:t>
            </w:r>
          </w:p>
          <w:p w14:paraId="75595A1E" w14:textId="77777777" w:rsidR="00C0458E" w:rsidRDefault="00C0458E" w:rsidP="005C07EC">
            <w:pPr>
              <w:pStyle w:val="a6"/>
              <w:numPr>
                <w:ilvl w:val="0"/>
                <w:numId w:val="42"/>
              </w:numPr>
              <w:rPr>
                <w:rFonts w:ascii="David" w:hAnsi="David" w:cs="David"/>
              </w:rPr>
            </w:pPr>
            <w:r w:rsidRPr="00B05294">
              <w:rPr>
                <w:rFonts w:ascii="David" w:hAnsi="David" w:cs="David" w:hint="cs"/>
                <w:u w:val="single"/>
                <w:rtl/>
              </w:rPr>
              <w:t>סמכות המלוכה וגבולותיה</w:t>
            </w:r>
            <w:r>
              <w:rPr>
                <w:rFonts w:ascii="David" w:hAnsi="David" w:cs="David" w:hint="cs"/>
                <w:rtl/>
              </w:rPr>
              <w:t xml:space="preserve">- </w:t>
            </w:r>
            <w:r w:rsidR="00A9529D">
              <w:rPr>
                <w:rFonts w:ascii="David" w:hAnsi="David" w:cs="David" w:hint="cs"/>
                <w:rtl/>
              </w:rPr>
              <w:t>נדרש לציית למלך כל עוד אינו עריץ</w:t>
            </w:r>
            <w:r w:rsidR="000C6A7D">
              <w:rPr>
                <w:rFonts w:ascii="David" w:hAnsi="David" w:cs="David" w:hint="cs"/>
                <w:rtl/>
              </w:rPr>
              <w:t>, המשטר האידיאלי=</w:t>
            </w:r>
            <w:r w:rsidR="000C6A7D" w:rsidRPr="00F17F08">
              <w:rPr>
                <w:rFonts w:ascii="David" w:hAnsi="David" w:cs="David" w:hint="cs"/>
                <w:b/>
                <w:bCs/>
                <w:rtl/>
              </w:rPr>
              <w:t>מלוכני</w:t>
            </w:r>
            <w:r w:rsidR="000C6A7D">
              <w:rPr>
                <w:rFonts w:ascii="David" w:hAnsi="David" w:cs="David" w:hint="cs"/>
                <w:rtl/>
              </w:rPr>
              <w:t xml:space="preserve">. </w:t>
            </w:r>
          </w:p>
          <w:p w14:paraId="22BCF4A0" w14:textId="77777777" w:rsidR="008B18D3" w:rsidRDefault="003B5A8B" w:rsidP="005C07EC">
            <w:pPr>
              <w:pStyle w:val="a6"/>
              <w:numPr>
                <w:ilvl w:val="0"/>
                <w:numId w:val="42"/>
              </w:numPr>
              <w:rPr>
                <w:rFonts w:ascii="David" w:hAnsi="David" w:cs="David"/>
              </w:rPr>
            </w:pPr>
            <w:r w:rsidRPr="00DF5AEF">
              <w:rPr>
                <w:rFonts w:ascii="David" w:hAnsi="David" w:cs="David" w:hint="cs"/>
                <w:u w:val="single"/>
                <w:rtl/>
              </w:rPr>
              <w:t>הדרך הנוצרית נדרשת לשלב בין דת למדינה-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B17102">
              <w:rPr>
                <w:rFonts w:ascii="David" w:hAnsi="David" w:cs="David" w:hint="cs"/>
                <w:rtl/>
              </w:rPr>
              <w:t xml:space="preserve">על השניים לחלק את תחומי הפעילות אך בעת התנגשות </w:t>
            </w:r>
            <w:r w:rsidR="00B17102" w:rsidRPr="00F17F08">
              <w:rPr>
                <w:rFonts w:ascii="David" w:hAnsi="David" w:cs="David" w:hint="cs"/>
                <w:b/>
                <w:bCs/>
                <w:rtl/>
              </w:rPr>
              <w:t>הכנסייה עליונה</w:t>
            </w:r>
            <w:r w:rsidR="00B17102">
              <w:rPr>
                <w:rFonts w:ascii="David" w:hAnsi="David" w:cs="David" w:hint="cs"/>
                <w:rtl/>
              </w:rPr>
              <w:t xml:space="preserve">. </w:t>
            </w:r>
          </w:p>
          <w:p w14:paraId="72D86EB6" w14:textId="77777777" w:rsidR="005174EC" w:rsidRDefault="00134F0A" w:rsidP="005C07EC">
            <w:pPr>
              <w:pStyle w:val="a6"/>
              <w:numPr>
                <w:ilvl w:val="0"/>
                <w:numId w:val="42"/>
              </w:numPr>
              <w:rPr>
                <w:rFonts w:ascii="David" w:hAnsi="David" w:cs="David"/>
              </w:rPr>
            </w:pPr>
            <w:r w:rsidRPr="00DF5AEF">
              <w:rPr>
                <w:rFonts w:ascii="David" w:hAnsi="David" w:cs="David" w:hint="cs"/>
                <w:u w:val="single"/>
                <w:rtl/>
              </w:rPr>
              <w:t>דמות האדם</w:t>
            </w:r>
            <w:r>
              <w:rPr>
                <w:rFonts w:ascii="David" w:hAnsi="David" w:cs="David" w:hint="cs"/>
                <w:rtl/>
              </w:rPr>
              <w:t xml:space="preserve">- </w:t>
            </w:r>
            <w:r w:rsidR="005F2BF5">
              <w:rPr>
                <w:rFonts w:ascii="David" w:hAnsi="David" w:cs="David" w:hint="cs"/>
                <w:rtl/>
              </w:rPr>
              <w:t xml:space="preserve">תבונה מובילה לחיים מוסריים, האדם נברא בצלם ה' (משקל מצמצם לחטא הקדמון </w:t>
            </w:r>
            <w:r w:rsidR="005F2BF5" w:rsidRPr="00C361F4">
              <w:rPr>
                <w:rFonts w:ascii="David" w:hAnsi="David" w:cs="David" w:hint="cs"/>
                <w:color w:val="00B0F0"/>
                <w:rtl/>
              </w:rPr>
              <w:t>בניגוד לאוגוסט</w:t>
            </w:r>
            <w:r w:rsidR="008B42A1" w:rsidRPr="00C361F4">
              <w:rPr>
                <w:rFonts w:ascii="David" w:hAnsi="David" w:cs="David" w:hint="cs"/>
                <w:color w:val="00B0F0"/>
                <w:rtl/>
              </w:rPr>
              <w:t>י</w:t>
            </w:r>
            <w:r w:rsidR="005F2BF5" w:rsidRPr="00C361F4">
              <w:rPr>
                <w:rFonts w:ascii="David" w:hAnsi="David" w:cs="David" w:hint="cs"/>
                <w:color w:val="00B0F0"/>
                <w:rtl/>
              </w:rPr>
              <w:t>נוס</w:t>
            </w:r>
            <w:r w:rsidR="005F2BF5">
              <w:rPr>
                <w:rFonts w:ascii="David" w:hAnsi="David" w:cs="David" w:hint="cs"/>
                <w:rtl/>
              </w:rPr>
              <w:t>).</w:t>
            </w:r>
          </w:p>
          <w:p w14:paraId="447A235C" w14:textId="77777777" w:rsidR="001B6A6A" w:rsidRDefault="005174EC" w:rsidP="005C07EC">
            <w:pPr>
              <w:pStyle w:val="a6"/>
              <w:numPr>
                <w:ilvl w:val="0"/>
                <w:numId w:val="42"/>
              </w:numPr>
              <w:rPr>
                <w:rFonts w:ascii="David" w:hAnsi="David" w:cs="David"/>
              </w:rPr>
            </w:pPr>
            <w:r w:rsidRPr="00DF5AEF">
              <w:rPr>
                <w:rFonts w:ascii="David" w:hAnsi="David" w:cs="David" w:hint="cs"/>
                <w:u w:val="single"/>
                <w:rtl/>
              </w:rPr>
              <w:t>מתינות</w:t>
            </w:r>
            <w:r>
              <w:rPr>
                <w:rFonts w:ascii="David" w:hAnsi="David" w:cs="David" w:hint="cs"/>
                <w:rtl/>
              </w:rPr>
              <w:t xml:space="preserve">- </w:t>
            </w:r>
            <w:r w:rsidR="00223171">
              <w:rPr>
                <w:rFonts w:ascii="David" w:hAnsi="David" w:cs="David" w:hint="cs"/>
                <w:rtl/>
              </w:rPr>
              <w:t>חיפוש אחר הרמוניה וסינתזה ולא קונפליקטים</w:t>
            </w:r>
            <w:r w:rsidR="003734CA">
              <w:rPr>
                <w:rFonts w:ascii="David" w:hAnsi="David" w:cs="David" w:hint="cs"/>
                <w:rtl/>
              </w:rPr>
              <w:t>, יש ליישב בין החוקים ולמנוע התנגשויות.</w:t>
            </w:r>
          </w:p>
          <w:p w14:paraId="2B825EFC" w14:textId="77777777" w:rsidR="00930C32" w:rsidRDefault="00930C32" w:rsidP="001F27D9">
            <w:pPr>
              <w:rPr>
                <w:rFonts w:ascii="David" w:hAnsi="David" w:cs="David"/>
                <w:rtl/>
              </w:rPr>
            </w:pPr>
          </w:p>
          <w:p w14:paraId="52301522" w14:textId="0BCE79A1" w:rsidR="005A2633" w:rsidRPr="00C361F4" w:rsidRDefault="0010315A" w:rsidP="00BF617E">
            <w:pPr>
              <w:rPr>
                <w:rFonts w:ascii="David" w:hAnsi="David" w:cs="David"/>
                <w:b/>
                <w:bCs/>
                <w:rtl/>
              </w:rPr>
            </w:pPr>
            <w:r w:rsidRPr="00C361F4">
              <w:rPr>
                <w:rFonts w:ascii="David" w:hAnsi="David" w:cs="David" w:hint="cs"/>
                <w:b/>
                <w:bCs/>
                <w:rtl/>
              </w:rPr>
              <w:t>היררכיית</w:t>
            </w:r>
            <w:r w:rsidR="006F5C50" w:rsidRPr="00C361F4">
              <w:rPr>
                <w:rFonts w:ascii="David" w:hAnsi="David" w:cs="David" w:hint="cs"/>
                <w:b/>
                <w:bCs/>
                <w:rtl/>
              </w:rPr>
              <w:t xml:space="preserve"> 4 סוגי החוקים:</w:t>
            </w:r>
          </w:p>
          <w:p w14:paraId="2F2DB168" w14:textId="36977E8E" w:rsidR="00134F0A" w:rsidRDefault="001F27D9" w:rsidP="005C07EC">
            <w:pPr>
              <w:pStyle w:val="a6"/>
              <w:numPr>
                <w:ilvl w:val="0"/>
                <w:numId w:val="4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חוק נצחי-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D155E4">
              <w:rPr>
                <w:rFonts w:ascii="David" w:hAnsi="David" w:cs="David" w:hint="cs"/>
                <w:rtl/>
              </w:rPr>
              <w:t xml:space="preserve">האל נמצא </w:t>
            </w:r>
            <w:r w:rsidR="00C361F4">
              <w:rPr>
                <w:rFonts w:ascii="David" w:hAnsi="David" w:cs="David" w:hint="cs"/>
                <w:rtl/>
              </w:rPr>
              <w:t xml:space="preserve">בכל, תבונת האל. </w:t>
            </w:r>
          </w:p>
          <w:p w14:paraId="57DC9629" w14:textId="5955661A" w:rsidR="00BD339E" w:rsidRDefault="00BD339E" w:rsidP="005C07EC">
            <w:pPr>
              <w:pStyle w:val="a6"/>
              <w:numPr>
                <w:ilvl w:val="0"/>
                <w:numId w:val="4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חוק טבעי</w:t>
            </w:r>
            <w:r w:rsidRPr="00314046">
              <w:rPr>
                <w:rFonts w:ascii="David" w:hAnsi="David" w:cs="David" w:hint="cs"/>
                <w:rtl/>
              </w:rPr>
              <w:t xml:space="preserve">- </w:t>
            </w:r>
            <w:r w:rsidR="00C361F4">
              <w:rPr>
                <w:rFonts w:ascii="David" w:hAnsi="David" w:cs="David" w:hint="cs"/>
                <w:rtl/>
              </w:rPr>
              <w:t xml:space="preserve">חוק מוסרי-אוניברסלי (כמו </w:t>
            </w:r>
            <w:r w:rsidR="00C361F4" w:rsidRPr="00C361F4">
              <w:rPr>
                <w:rFonts w:ascii="David" w:hAnsi="David" w:cs="David" w:hint="cs"/>
                <w:color w:val="00B0F0"/>
                <w:rtl/>
              </w:rPr>
              <w:t>הסטואיים</w:t>
            </w:r>
            <w:r w:rsidR="00C361F4">
              <w:rPr>
                <w:rFonts w:ascii="David" w:hAnsi="David" w:cs="David" w:hint="cs"/>
                <w:rtl/>
              </w:rPr>
              <w:t>).</w:t>
            </w:r>
          </w:p>
          <w:p w14:paraId="3A2FB9C4" w14:textId="77777777" w:rsidR="006E6012" w:rsidRDefault="00AA3719" w:rsidP="005C07EC">
            <w:pPr>
              <w:pStyle w:val="a6"/>
              <w:numPr>
                <w:ilvl w:val="0"/>
                <w:numId w:val="43"/>
              </w:numPr>
              <w:rPr>
                <w:rFonts w:ascii="David" w:hAnsi="David" w:cs="David"/>
              </w:rPr>
            </w:pPr>
            <w:r w:rsidRPr="00F74885">
              <w:rPr>
                <w:rFonts w:ascii="David" w:hAnsi="David" w:cs="David" w:hint="cs"/>
                <w:u w:val="single"/>
                <w:rtl/>
              </w:rPr>
              <w:t>חוק אלוהי (התגלות</w:t>
            </w:r>
            <w:r>
              <w:rPr>
                <w:rFonts w:ascii="David" w:hAnsi="David" w:cs="David" w:hint="cs"/>
                <w:rtl/>
              </w:rPr>
              <w:t>)- חוקים בכתבי הקודש המתחלקים ל-2: ריטואליים וטבעיים</w:t>
            </w:r>
            <w:r w:rsidR="008F37BE">
              <w:rPr>
                <w:rFonts w:ascii="David" w:hAnsi="David" w:cs="David" w:hint="cs"/>
                <w:rtl/>
              </w:rPr>
              <w:t xml:space="preserve"> (מצוות שכליות ומוסריות)</w:t>
            </w:r>
            <w:r w:rsidR="006E6012">
              <w:rPr>
                <w:rFonts w:ascii="David" w:hAnsi="David" w:cs="David" w:hint="cs"/>
                <w:rtl/>
              </w:rPr>
              <w:t>.</w:t>
            </w:r>
          </w:p>
          <w:p w14:paraId="14AF4E94" w14:textId="054638AD" w:rsidR="00AA3719" w:rsidRDefault="006E6012" w:rsidP="005C07EC">
            <w:pPr>
              <w:pStyle w:val="a6"/>
              <w:numPr>
                <w:ilvl w:val="0"/>
                <w:numId w:val="43"/>
              </w:numPr>
              <w:rPr>
                <w:rFonts w:ascii="David" w:hAnsi="David" w:cs="David"/>
              </w:rPr>
            </w:pPr>
            <w:r w:rsidRPr="00F74885">
              <w:rPr>
                <w:rFonts w:ascii="David" w:hAnsi="David" w:cs="David" w:hint="cs"/>
                <w:u w:val="single"/>
                <w:rtl/>
              </w:rPr>
              <w:t>חוק אנושי</w:t>
            </w:r>
            <w:r>
              <w:rPr>
                <w:rFonts w:ascii="David" w:hAnsi="David" w:cs="David" w:hint="cs"/>
                <w:rtl/>
              </w:rPr>
              <w:t xml:space="preserve">-חוק </w:t>
            </w:r>
            <w:r w:rsidR="00F74885">
              <w:rPr>
                <w:rFonts w:ascii="David" w:hAnsi="David" w:cs="David" w:hint="cs"/>
                <w:rtl/>
              </w:rPr>
              <w:t>משפטי</w:t>
            </w:r>
            <w:r>
              <w:rPr>
                <w:rFonts w:ascii="David" w:hAnsi="David" w:cs="David" w:hint="cs"/>
                <w:rtl/>
              </w:rPr>
              <w:t>/פוליטי, התבונה האלוהית משתקפת ע"פ המחוק</w:t>
            </w:r>
            <w:r w:rsidR="008F6F70">
              <w:rPr>
                <w:rFonts w:ascii="David" w:hAnsi="David" w:cs="David" w:hint="cs"/>
                <w:rtl/>
              </w:rPr>
              <w:t>ק.</w:t>
            </w:r>
            <w:r w:rsidR="00AA3719">
              <w:rPr>
                <w:rFonts w:ascii="David" w:hAnsi="David" w:cs="David" w:hint="cs"/>
                <w:rtl/>
              </w:rPr>
              <w:t xml:space="preserve"> </w:t>
            </w:r>
          </w:p>
          <w:p w14:paraId="62B91512" w14:textId="77777777" w:rsidR="000713D6" w:rsidRDefault="000713D6" w:rsidP="001C2607">
            <w:pPr>
              <w:rPr>
                <w:rFonts w:ascii="David" w:hAnsi="David" w:cs="David"/>
                <w:rtl/>
              </w:rPr>
            </w:pPr>
          </w:p>
          <w:p w14:paraId="4B1B0B53" w14:textId="7765906F" w:rsidR="001C2607" w:rsidRDefault="000713D6" w:rsidP="001C260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*</w:t>
            </w:r>
            <w:r w:rsidR="001C2607">
              <w:rPr>
                <w:rFonts w:ascii="David" w:hAnsi="David" w:cs="David" w:hint="cs"/>
                <w:rtl/>
              </w:rPr>
              <w:t xml:space="preserve">תבונת האל עוברת דרך </w:t>
            </w:r>
            <w:r w:rsidR="001C2607" w:rsidRPr="00C361F4">
              <w:rPr>
                <w:rFonts w:ascii="David" w:hAnsi="David" w:cs="David" w:hint="cs"/>
                <w:b/>
                <w:bCs/>
                <w:rtl/>
              </w:rPr>
              <w:t>ההיר</w:t>
            </w:r>
            <w:r w:rsidR="008B3B13" w:rsidRPr="00C361F4">
              <w:rPr>
                <w:rFonts w:ascii="David" w:hAnsi="David" w:cs="David" w:hint="cs"/>
                <w:b/>
                <w:bCs/>
                <w:rtl/>
              </w:rPr>
              <w:t>ר</w:t>
            </w:r>
            <w:r w:rsidR="001C2607" w:rsidRPr="00C361F4">
              <w:rPr>
                <w:rFonts w:ascii="David" w:hAnsi="David" w:cs="David" w:hint="cs"/>
                <w:b/>
                <w:bCs/>
                <w:rtl/>
              </w:rPr>
              <w:t>כיה</w:t>
            </w:r>
            <w:r w:rsidR="001C2607">
              <w:rPr>
                <w:rFonts w:ascii="David" w:hAnsi="David" w:cs="David" w:hint="cs"/>
                <w:rtl/>
              </w:rPr>
              <w:t>-</w:t>
            </w:r>
            <w:r w:rsidR="00850C34">
              <w:rPr>
                <w:rFonts w:ascii="David" w:hAnsi="David" w:cs="David" w:hint="cs"/>
                <w:rtl/>
              </w:rPr>
              <w:t xml:space="preserve">הרמוניה היררכית ולא שוויונית </w:t>
            </w:r>
            <w:r w:rsidR="00A37EFB">
              <w:rPr>
                <w:rFonts w:ascii="David" w:hAnsi="David" w:cs="David" w:hint="cs"/>
                <w:rtl/>
              </w:rPr>
              <w:t xml:space="preserve">(על האל ועל האדם לבצע את תפקידם). </w:t>
            </w:r>
            <w:r w:rsidR="001C2607">
              <w:rPr>
                <w:rFonts w:ascii="David" w:hAnsi="David" w:cs="David" w:hint="cs"/>
                <w:rtl/>
              </w:rPr>
              <w:t xml:space="preserve"> </w:t>
            </w:r>
          </w:p>
          <w:p w14:paraId="739A2F17" w14:textId="0B1CC7D8" w:rsidR="00847B3F" w:rsidRDefault="00892177" w:rsidP="001C260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*</w:t>
            </w:r>
            <w:r w:rsidR="00847B3F">
              <w:rPr>
                <w:rFonts w:ascii="David" w:hAnsi="David" w:cs="David" w:hint="cs"/>
                <w:rtl/>
              </w:rPr>
              <w:t xml:space="preserve">בעת סתירה בין חוק אנושי להתגלותי- יש לציית להתגלות, תוך ניסיון של </w:t>
            </w:r>
            <w:r w:rsidR="00872719">
              <w:rPr>
                <w:rFonts w:ascii="David" w:hAnsi="David" w:cs="David" w:hint="cs"/>
                <w:rtl/>
              </w:rPr>
              <w:t>הכנסייה</w:t>
            </w:r>
            <w:r w:rsidR="00847B3F">
              <w:rPr>
                <w:rFonts w:ascii="David" w:hAnsi="David" w:cs="David" w:hint="cs"/>
                <w:rtl/>
              </w:rPr>
              <w:t xml:space="preserve"> שלא תהיה התנגשות.</w:t>
            </w:r>
          </w:p>
          <w:p w14:paraId="6A2B5F57" w14:textId="72FE99C2" w:rsidR="00BF617E" w:rsidRDefault="00BF617E" w:rsidP="001C260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אין סת</w:t>
            </w:r>
            <w:r w:rsidR="00366259">
              <w:rPr>
                <w:rFonts w:ascii="David" w:hAnsi="David" w:cs="David" w:hint="cs"/>
                <w:rtl/>
              </w:rPr>
              <w:t>יר</w:t>
            </w:r>
            <w:r>
              <w:rPr>
                <w:rFonts w:ascii="David" w:hAnsi="David" w:cs="David" w:hint="cs"/>
                <w:rtl/>
              </w:rPr>
              <w:t>ה בין החוקים, יש לכך תמיד הסבר הגיוני כיוון שה' לא יצווה על דבר לא מוסרי</w:t>
            </w:r>
            <w:r w:rsidR="00BA765B">
              <w:rPr>
                <w:rFonts w:ascii="David" w:hAnsi="David" w:cs="David" w:hint="cs"/>
                <w:rtl/>
              </w:rPr>
              <w:t>.</w:t>
            </w:r>
          </w:p>
          <w:p w14:paraId="0F74FF38" w14:textId="77777777" w:rsidR="005D5C52" w:rsidRPr="008C13A4" w:rsidRDefault="00847B3F" w:rsidP="005A2633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*בעת סתירה בין חוק טבעי לאנושי- </w:t>
            </w:r>
            <w:r w:rsidR="00FE1E06">
              <w:rPr>
                <w:rFonts w:ascii="David" w:hAnsi="David" w:cs="David" w:hint="cs"/>
                <w:rtl/>
              </w:rPr>
              <w:t>חוק אנושי חייב להיות אוניבר</w:t>
            </w:r>
            <w:r w:rsidR="00A145BA">
              <w:rPr>
                <w:rFonts w:ascii="David" w:hAnsi="David" w:cs="David" w:hint="cs"/>
                <w:rtl/>
              </w:rPr>
              <w:t xml:space="preserve">סלי ולכן </w:t>
            </w:r>
            <w:r w:rsidR="003669AC" w:rsidRPr="008C13A4">
              <w:rPr>
                <w:rFonts w:ascii="David" w:hAnsi="David" w:cs="David" w:hint="cs"/>
                <w:b/>
                <w:bCs/>
                <w:rtl/>
              </w:rPr>
              <w:t xml:space="preserve">כשהמדינה מצווה על דבר אנטי אוניברסלי, אין לציית. </w:t>
            </w:r>
          </w:p>
          <w:p w14:paraId="529DBAD0" w14:textId="1681EB6B" w:rsidR="00065C64" w:rsidRPr="001C2607" w:rsidRDefault="00D96004" w:rsidP="00065C6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*אידיאל- אמונה בישו עם מסגרת חוקית</w:t>
            </w:r>
            <w:r w:rsidR="00BB2ECD">
              <w:rPr>
                <w:rFonts w:ascii="David" w:hAnsi="David" w:cs="David" w:hint="cs"/>
                <w:rtl/>
              </w:rPr>
              <w:t>, חינוך נכון של האנשים- אחריות ה</w:t>
            </w:r>
            <w:r w:rsidR="006D5888">
              <w:rPr>
                <w:rFonts w:ascii="David" w:hAnsi="David" w:cs="David" w:hint="cs"/>
                <w:rtl/>
              </w:rPr>
              <w:t>מלך.</w:t>
            </w:r>
          </w:p>
        </w:tc>
      </w:tr>
      <w:tr w:rsidR="00A162C9" w:rsidRPr="00411DD7" w14:paraId="556834C5" w14:textId="77777777" w:rsidTr="000206DC">
        <w:trPr>
          <w:trHeight w:val="431"/>
        </w:trPr>
        <w:tc>
          <w:tcPr>
            <w:tcW w:w="2074" w:type="dxa"/>
          </w:tcPr>
          <w:p w14:paraId="1931F9E5" w14:textId="0DE4B6BC" w:rsidR="00A162C9" w:rsidRPr="0044641A" w:rsidRDefault="00EC1A83" w:rsidP="00A162C9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color w:val="00B0F0"/>
                <w:rtl/>
              </w:rPr>
              <w:lastRenderedPageBreak/>
              <w:t>דנטה</w:t>
            </w:r>
            <w:r w:rsidR="00A162C9">
              <w:rPr>
                <w:rFonts w:ascii="David" w:hAnsi="David" w:cs="David" w:hint="cs"/>
                <w:color w:val="00B0F0"/>
                <w:rtl/>
              </w:rPr>
              <w:t xml:space="preserve"> </w:t>
            </w:r>
          </w:p>
        </w:tc>
        <w:tc>
          <w:tcPr>
            <w:tcW w:w="1949" w:type="dxa"/>
          </w:tcPr>
          <w:p w14:paraId="2D4C7FE3" w14:textId="7637878E" w:rsidR="00A162C9" w:rsidRPr="0044641A" w:rsidRDefault="00A162C9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1265-1321</w:t>
            </w:r>
          </w:p>
        </w:tc>
        <w:tc>
          <w:tcPr>
            <w:tcW w:w="1897" w:type="dxa"/>
          </w:tcPr>
          <w:p w14:paraId="6AD2FC0E" w14:textId="18D9E169" w:rsidR="00A162C9" w:rsidRDefault="00A162C9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איטליה</w:t>
            </w:r>
          </w:p>
        </w:tc>
        <w:tc>
          <w:tcPr>
            <w:tcW w:w="9284" w:type="dxa"/>
          </w:tcPr>
          <w:p w14:paraId="3F6C53F0" w14:textId="78B570A6" w:rsidR="00BD6337" w:rsidRDefault="00E379CB" w:rsidP="00BD6337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משורר </w:t>
            </w:r>
            <w:r w:rsidR="00BD6337">
              <w:rPr>
                <w:rFonts w:ascii="David" w:hAnsi="David" w:cs="David" w:hint="cs"/>
                <w:rtl/>
              </w:rPr>
              <w:t xml:space="preserve">וסופר </w:t>
            </w:r>
            <w:r>
              <w:rPr>
                <w:rFonts w:ascii="David" w:hAnsi="David" w:cs="David" w:hint="cs"/>
                <w:rtl/>
              </w:rPr>
              <w:t>איט</w:t>
            </w:r>
            <w:r w:rsidR="003B0EEE">
              <w:rPr>
                <w:rFonts w:ascii="David" w:hAnsi="David" w:cs="David" w:hint="cs"/>
                <w:rtl/>
              </w:rPr>
              <w:t>ל</w:t>
            </w:r>
            <w:r>
              <w:rPr>
                <w:rFonts w:ascii="David" w:hAnsi="David" w:cs="David" w:hint="cs"/>
                <w:rtl/>
              </w:rPr>
              <w:t>קי</w:t>
            </w:r>
            <w:r w:rsidR="00BD6337">
              <w:rPr>
                <w:rFonts w:ascii="David" w:hAnsi="David" w:cs="David" w:hint="cs"/>
                <w:rtl/>
              </w:rPr>
              <w:t xml:space="preserve">. </w:t>
            </w:r>
            <w:r w:rsidR="00971372" w:rsidRPr="00971372">
              <w:rPr>
                <w:rFonts w:ascii="David" w:hAnsi="David" w:cs="David" w:hint="cs"/>
                <w:color w:val="00B050"/>
                <w:rtl/>
              </w:rPr>
              <w:t>"</w:t>
            </w:r>
            <w:r w:rsidRPr="00971372">
              <w:rPr>
                <w:rFonts w:ascii="David" w:hAnsi="David" w:cs="David" w:hint="cs"/>
                <w:color w:val="00B050"/>
                <w:rtl/>
              </w:rPr>
              <w:t>הקומדיה האלוהית</w:t>
            </w:r>
            <w:r w:rsidR="00971372" w:rsidRPr="00971372">
              <w:rPr>
                <w:rFonts w:ascii="David" w:hAnsi="David" w:cs="David" w:hint="cs"/>
                <w:color w:val="00B050"/>
                <w:rtl/>
              </w:rPr>
              <w:t>"</w:t>
            </w:r>
            <w:r w:rsidR="00BD6337">
              <w:rPr>
                <w:rFonts w:ascii="David" w:hAnsi="David" w:cs="David" w:hint="cs"/>
                <w:color w:val="00B050"/>
                <w:rtl/>
              </w:rPr>
              <w:t xml:space="preserve">, </w:t>
            </w:r>
            <w:r w:rsidRPr="00971372">
              <w:rPr>
                <w:rFonts w:ascii="David" w:hAnsi="David" w:cs="David" w:hint="cs"/>
                <w:color w:val="00B050"/>
                <w:rtl/>
              </w:rPr>
              <w:t>"על המונרכיה"</w:t>
            </w:r>
            <w:r>
              <w:rPr>
                <w:rFonts w:ascii="David" w:hAnsi="David" w:cs="David" w:hint="cs"/>
                <w:rtl/>
              </w:rPr>
              <w:t xml:space="preserve">- </w:t>
            </w:r>
            <w:r w:rsidR="00D837A5">
              <w:rPr>
                <w:rFonts w:ascii="David" w:hAnsi="David" w:cs="David" w:hint="cs"/>
                <w:rtl/>
              </w:rPr>
              <w:t xml:space="preserve">נכתב בעת מאבק בין המדינה לכנסייה, תומך במלוכה. </w:t>
            </w:r>
          </w:p>
          <w:p w14:paraId="6A133985" w14:textId="77777777" w:rsidR="00BD6337" w:rsidRDefault="00BD6337" w:rsidP="00A162C9">
            <w:pPr>
              <w:rPr>
                <w:rFonts w:ascii="David" w:hAnsi="David" w:cs="David"/>
                <w:rtl/>
              </w:rPr>
            </w:pPr>
          </w:p>
          <w:p w14:paraId="136FD817" w14:textId="77777777" w:rsidR="00BD6337" w:rsidRDefault="00F72500" w:rsidP="00BD6337">
            <w:pPr>
              <w:rPr>
                <w:rFonts w:ascii="David" w:hAnsi="David" w:cs="David"/>
                <w:rtl/>
              </w:rPr>
            </w:pPr>
            <w:r w:rsidRPr="00BD6337">
              <w:rPr>
                <w:rFonts w:ascii="David" w:hAnsi="David" w:cs="David" w:hint="cs"/>
                <w:u w:val="single"/>
                <w:rtl/>
              </w:rPr>
              <w:t>תפיסתו</w:t>
            </w:r>
            <w:r w:rsidR="00BD6337" w:rsidRPr="00BD6337">
              <w:rPr>
                <w:rFonts w:ascii="David" w:hAnsi="David" w:cs="David" w:hint="cs"/>
                <w:u w:val="single"/>
                <w:rtl/>
              </w:rPr>
              <w:t>:</w:t>
            </w:r>
            <w:r w:rsidR="00BD6337">
              <w:rPr>
                <w:rFonts w:ascii="David" w:hAnsi="David" w:cs="David" w:hint="cs"/>
                <w:rtl/>
              </w:rPr>
              <w:t xml:space="preserve"> </w:t>
            </w:r>
          </w:p>
          <w:p w14:paraId="00B6FFF8" w14:textId="77777777" w:rsidR="00BD6337" w:rsidRDefault="00F72500" w:rsidP="005C07EC">
            <w:pPr>
              <w:pStyle w:val="a6"/>
              <w:numPr>
                <w:ilvl w:val="0"/>
                <w:numId w:val="53"/>
              </w:numPr>
              <w:rPr>
                <w:rFonts w:ascii="David" w:hAnsi="David" w:cs="David"/>
              </w:rPr>
            </w:pPr>
            <w:r w:rsidRPr="00BD6337">
              <w:rPr>
                <w:rFonts w:ascii="David" w:hAnsi="David" w:cs="David" w:hint="cs"/>
                <w:rtl/>
              </w:rPr>
              <w:t xml:space="preserve">המטרה העליונה היא </w:t>
            </w:r>
            <w:r w:rsidRPr="00BD6337">
              <w:rPr>
                <w:rFonts w:ascii="David" w:hAnsi="David" w:cs="David" w:hint="cs"/>
                <w:b/>
                <w:bCs/>
                <w:rtl/>
              </w:rPr>
              <w:t>מונרכיה רחבה אוניברסלית</w:t>
            </w:r>
            <w:r w:rsidRPr="00BD6337">
              <w:rPr>
                <w:rFonts w:ascii="David" w:hAnsi="David" w:cs="David" w:hint="cs"/>
                <w:rtl/>
              </w:rPr>
              <w:t xml:space="preserve">. </w:t>
            </w:r>
            <w:r w:rsidR="00C45AD6" w:rsidRPr="00BD6337">
              <w:rPr>
                <w:rFonts w:ascii="David" w:hAnsi="David" w:cs="David" w:hint="cs"/>
                <w:rtl/>
              </w:rPr>
              <w:t xml:space="preserve">שילוב בין עמים רבים הדואגים לממשל הציבורי </w:t>
            </w:r>
            <w:r w:rsidR="00C45AD6" w:rsidRPr="00BD6337">
              <w:rPr>
                <w:rFonts w:ascii="David" w:hAnsi="David" w:cs="David" w:hint="cs"/>
                <w:b/>
                <w:bCs/>
                <w:rtl/>
              </w:rPr>
              <w:t xml:space="preserve">החילוני </w:t>
            </w:r>
            <w:r w:rsidR="00C45AD6" w:rsidRPr="00BD6337">
              <w:rPr>
                <w:rFonts w:ascii="David" w:hAnsi="David" w:cs="David" w:hint="cs"/>
                <w:rtl/>
              </w:rPr>
              <w:t xml:space="preserve">ולשלום עולמי. </w:t>
            </w:r>
          </w:p>
          <w:p w14:paraId="3B1CA810" w14:textId="4C589F1F" w:rsidR="00077AB7" w:rsidRPr="00BD6337" w:rsidRDefault="00C45AD6" w:rsidP="005C07EC">
            <w:pPr>
              <w:pStyle w:val="a6"/>
              <w:numPr>
                <w:ilvl w:val="0"/>
                <w:numId w:val="53"/>
              </w:numPr>
              <w:rPr>
                <w:rFonts w:ascii="David" w:hAnsi="David" w:cs="David"/>
                <w:rtl/>
              </w:rPr>
            </w:pPr>
            <w:r w:rsidRPr="00BD6337">
              <w:rPr>
                <w:rFonts w:ascii="David" w:hAnsi="David" w:cs="David" w:hint="cs"/>
                <w:rtl/>
              </w:rPr>
              <w:t>הכנסייה צריכה לעסוק באמונה והמדינה בארציים "לתת לה' את אשר לה' לקיסר את אשר לקיסר"- שניהם מוסמכים מידי ה'.</w:t>
            </w:r>
            <w:r w:rsidR="00BD6337">
              <w:rPr>
                <w:rFonts w:ascii="David" w:hAnsi="David" w:cs="David" w:hint="cs"/>
                <w:rtl/>
              </w:rPr>
              <w:t xml:space="preserve"> תורת 2 החרבות.</w:t>
            </w:r>
            <w:r w:rsidRPr="00BD6337">
              <w:rPr>
                <w:rFonts w:ascii="David" w:hAnsi="David" w:cs="David" w:hint="cs"/>
                <w:rtl/>
              </w:rPr>
              <w:t xml:space="preserve"> </w:t>
            </w:r>
            <w:r w:rsidR="00BD6337" w:rsidRPr="00BD6337">
              <w:rPr>
                <w:rFonts w:ascii="David" w:hAnsi="David" w:cs="David" w:hint="cs"/>
                <w:color w:val="FF0000"/>
                <w:rtl/>
              </w:rPr>
              <w:t>---</w:t>
            </w:r>
            <w:r w:rsidR="00077AB7" w:rsidRPr="00BD6337">
              <w:rPr>
                <w:rFonts w:ascii="David" w:hAnsi="David" w:cs="David" w:hint="cs"/>
                <w:color w:val="FF0000"/>
                <w:rtl/>
              </w:rPr>
              <w:t xml:space="preserve">השפיע על לאומיות </w:t>
            </w:r>
            <w:r w:rsidR="00971372" w:rsidRPr="00BD6337">
              <w:rPr>
                <w:rFonts w:ascii="David" w:hAnsi="David" w:cs="David" w:hint="cs"/>
                <w:color w:val="FF0000"/>
                <w:rtl/>
              </w:rPr>
              <w:t>איטלקיות</w:t>
            </w:r>
            <w:r w:rsidR="00077AB7" w:rsidRPr="00BD6337">
              <w:rPr>
                <w:rFonts w:ascii="David" w:hAnsi="David" w:cs="David" w:hint="cs"/>
                <w:color w:val="FF0000"/>
                <w:rtl/>
              </w:rPr>
              <w:t xml:space="preserve"> ועל החזון של האיחוד האירופי.</w:t>
            </w:r>
          </w:p>
        </w:tc>
      </w:tr>
      <w:tr w:rsidR="00A162C9" w:rsidRPr="00411DD7" w14:paraId="595D1230" w14:textId="77777777" w:rsidTr="000206DC">
        <w:trPr>
          <w:trHeight w:val="431"/>
        </w:trPr>
        <w:tc>
          <w:tcPr>
            <w:tcW w:w="2074" w:type="dxa"/>
          </w:tcPr>
          <w:p w14:paraId="19BD43EF" w14:textId="3488C4B0" w:rsidR="00A162C9" w:rsidRPr="00971372" w:rsidRDefault="00971372" w:rsidP="00A162C9">
            <w:pPr>
              <w:rPr>
                <w:rFonts w:ascii="David" w:hAnsi="David" w:cs="David"/>
                <w:color w:val="00B0F0"/>
                <w:rtl/>
              </w:rPr>
            </w:pPr>
            <w:r w:rsidRPr="00971372">
              <w:rPr>
                <w:rFonts w:ascii="David" w:hAnsi="David" w:cs="David" w:hint="cs"/>
                <w:color w:val="00B0F0"/>
                <w:rtl/>
              </w:rPr>
              <w:t>מרסליו מפאדווה</w:t>
            </w:r>
          </w:p>
        </w:tc>
        <w:tc>
          <w:tcPr>
            <w:tcW w:w="1949" w:type="dxa"/>
          </w:tcPr>
          <w:p w14:paraId="0CE3DD8D" w14:textId="7CA0F811" w:rsidR="00A162C9" w:rsidRPr="0044641A" w:rsidRDefault="00971372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1280-1343</w:t>
            </w:r>
          </w:p>
        </w:tc>
        <w:tc>
          <w:tcPr>
            <w:tcW w:w="1897" w:type="dxa"/>
          </w:tcPr>
          <w:p w14:paraId="1CB726C4" w14:textId="38F1CCD7" w:rsidR="00A162C9" w:rsidRDefault="00971372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איטליה</w:t>
            </w:r>
          </w:p>
        </w:tc>
        <w:tc>
          <w:tcPr>
            <w:tcW w:w="9284" w:type="dxa"/>
          </w:tcPr>
          <w:p w14:paraId="0D5CB065" w14:textId="77777777" w:rsidR="00BD6337" w:rsidRDefault="00971372" w:rsidP="00A162C9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כומר בעל משנה פוליטית חשובה, </w:t>
            </w:r>
            <w:r w:rsidRPr="00BD6337">
              <w:rPr>
                <w:rFonts w:ascii="David" w:hAnsi="David" w:cs="David" w:hint="cs"/>
                <w:b/>
                <w:bCs/>
                <w:rtl/>
              </w:rPr>
              <w:t>אריסטוטלי</w:t>
            </w:r>
            <w:r w:rsidR="00BD6337">
              <w:rPr>
                <w:rFonts w:ascii="David" w:hAnsi="David" w:cs="David" w:hint="cs"/>
                <w:b/>
                <w:bCs/>
                <w:rtl/>
              </w:rPr>
              <w:t xml:space="preserve">. </w:t>
            </w:r>
          </w:p>
          <w:p w14:paraId="63428BE4" w14:textId="6A1A4883" w:rsidR="00BD6337" w:rsidRDefault="00BD6337" w:rsidP="00A162C9">
            <w:pPr>
              <w:rPr>
                <w:rFonts w:ascii="David" w:hAnsi="David" w:cs="David"/>
                <w:rtl/>
              </w:rPr>
            </w:pPr>
            <w:r w:rsidRPr="00BD6337">
              <w:rPr>
                <w:rFonts w:ascii="David" w:hAnsi="David" w:cs="David" w:hint="cs"/>
                <w:color w:val="00B050"/>
                <w:rtl/>
              </w:rPr>
              <w:t xml:space="preserve">"מגן השלום" </w:t>
            </w:r>
            <w:r w:rsidRPr="00BD6337">
              <w:rPr>
                <w:rFonts w:ascii="David" w:hAnsi="David" w:cs="David" w:hint="cs"/>
                <w:rtl/>
              </w:rPr>
              <w:t>ב1324: חלק 1 עקרונות אריסטוטליים חלק 2 עוסק ביחסים בין הכנסייה למדינה</w:t>
            </w:r>
          </w:p>
          <w:p w14:paraId="241DE2D3" w14:textId="77777777" w:rsidR="00BD6337" w:rsidRDefault="00BD6337" w:rsidP="005C07EC">
            <w:pPr>
              <w:pStyle w:val="a6"/>
              <w:numPr>
                <w:ilvl w:val="0"/>
                <w:numId w:val="5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הפרדת דת ומדינה-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E01F24" w:rsidRPr="00BD6337">
              <w:rPr>
                <w:rFonts w:ascii="David" w:hAnsi="David" w:cs="David" w:hint="cs"/>
                <w:rtl/>
              </w:rPr>
              <w:t>הדת עוסקת בתיקון נפש, מה שחשוב באמת</w:t>
            </w:r>
            <w:r>
              <w:rPr>
                <w:rFonts w:ascii="David" w:hAnsi="David" w:cs="David" w:hint="cs"/>
                <w:rtl/>
              </w:rPr>
              <w:t xml:space="preserve">. </w:t>
            </w:r>
            <w:r w:rsidR="00E01F24" w:rsidRPr="00BD6337">
              <w:rPr>
                <w:rFonts w:ascii="David" w:hAnsi="David" w:cs="David" w:hint="cs"/>
                <w:rtl/>
              </w:rPr>
              <w:t>המדינה העוסקת בתיקון הגוף (</w:t>
            </w:r>
            <w:r w:rsidR="00E01F24" w:rsidRPr="00BD6337">
              <w:rPr>
                <w:rFonts w:ascii="David" w:hAnsi="David" w:cs="David" w:hint="cs"/>
                <w:color w:val="00B0F0"/>
                <w:rtl/>
              </w:rPr>
              <w:t>רמב"ם</w:t>
            </w:r>
            <w:r w:rsidR="00E01F24" w:rsidRPr="00BD6337">
              <w:rPr>
                <w:rFonts w:ascii="David" w:hAnsi="David" w:cs="David" w:hint="cs"/>
                <w:rtl/>
              </w:rPr>
              <w:t xml:space="preserve">). </w:t>
            </w:r>
          </w:p>
          <w:p w14:paraId="34EBB357" w14:textId="77777777" w:rsidR="00BD6337" w:rsidRDefault="00B257C4" w:rsidP="005C07EC">
            <w:pPr>
              <w:pStyle w:val="a6"/>
              <w:numPr>
                <w:ilvl w:val="0"/>
                <w:numId w:val="53"/>
              </w:numPr>
              <w:rPr>
                <w:rFonts w:ascii="David" w:hAnsi="David" w:cs="David"/>
              </w:rPr>
            </w:pPr>
            <w:r w:rsidRPr="00BD6337">
              <w:rPr>
                <w:rFonts w:ascii="David" w:hAnsi="David" w:cs="David" w:hint="cs"/>
                <w:rtl/>
              </w:rPr>
              <w:t>החוק האלוהי עוזר בעולם הבא</w:t>
            </w:r>
            <w:r w:rsidR="00BD6337">
              <w:rPr>
                <w:rFonts w:ascii="David" w:hAnsi="David" w:cs="David" w:hint="cs"/>
                <w:rtl/>
              </w:rPr>
              <w:t xml:space="preserve"> (בניגוד </w:t>
            </w:r>
            <w:r w:rsidR="00BD6337" w:rsidRPr="00BD6337">
              <w:rPr>
                <w:rFonts w:ascii="David" w:hAnsi="David" w:cs="David" w:hint="cs"/>
                <w:color w:val="00B0F0"/>
                <w:rtl/>
              </w:rPr>
              <w:t>לתומס אקווינס</w:t>
            </w:r>
            <w:r w:rsidR="00BD6337">
              <w:rPr>
                <w:rFonts w:ascii="David" w:hAnsi="David" w:cs="David" w:hint="cs"/>
                <w:rtl/>
              </w:rPr>
              <w:t>)</w:t>
            </w:r>
            <w:r w:rsidR="003908FE" w:rsidRPr="00BD6337">
              <w:rPr>
                <w:rFonts w:ascii="David" w:hAnsi="David" w:cs="David" w:hint="cs"/>
                <w:rtl/>
              </w:rPr>
              <w:t>.</w:t>
            </w:r>
            <w:r w:rsidR="00331476" w:rsidRPr="00BD6337">
              <w:rPr>
                <w:rFonts w:ascii="David" w:hAnsi="David" w:cs="David" w:hint="cs"/>
                <w:rtl/>
              </w:rPr>
              <w:t xml:space="preserve"> </w:t>
            </w:r>
          </w:p>
          <w:p w14:paraId="3956FE0D" w14:textId="1C57ECC5" w:rsidR="00A162C9" w:rsidRPr="005D5A77" w:rsidRDefault="00331476" w:rsidP="005C07EC">
            <w:pPr>
              <w:pStyle w:val="a6"/>
              <w:numPr>
                <w:ilvl w:val="0"/>
                <w:numId w:val="53"/>
              </w:numPr>
              <w:rPr>
                <w:rFonts w:ascii="David" w:hAnsi="David" w:cs="David"/>
                <w:rtl/>
              </w:rPr>
            </w:pPr>
            <w:r w:rsidRPr="00BD6337">
              <w:rPr>
                <w:rFonts w:ascii="David" w:hAnsi="David" w:cs="David" w:hint="cs"/>
                <w:rtl/>
              </w:rPr>
              <w:t xml:space="preserve">תפיסתו-מעין רפובליקנית, </w:t>
            </w:r>
            <w:r w:rsidR="00A27C16" w:rsidRPr="00BD6337">
              <w:rPr>
                <w:rFonts w:ascii="David" w:hAnsi="David" w:cs="David" w:hint="cs"/>
                <w:rtl/>
              </w:rPr>
              <w:t>המלוכה</w:t>
            </w:r>
            <w:r w:rsidRPr="00BD6337">
              <w:rPr>
                <w:rFonts w:ascii="David" w:hAnsi="David" w:cs="David" w:hint="cs"/>
                <w:rtl/>
              </w:rPr>
              <w:t xml:space="preserve"> יונקת את כוחה מהעם ולא מה' ולכן </w:t>
            </w:r>
            <w:r w:rsidRPr="00BD6337">
              <w:rPr>
                <w:rFonts w:ascii="David" w:hAnsi="David" w:cs="David" w:hint="cs"/>
                <w:b/>
                <w:bCs/>
                <w:rtl/>
              </w:rPr>
              <w:t xml:space="preserve">ניתן למרוד </w:t>
            </w:r>
            <w:r w:rsidR="00A27C16" w:rsidRPr="00BD6337">
              <w:rPr>
                <w:rFonts w:ascii="David" w:hAnsi="David" w:cs="David" w:hint="cs"/>
                <w:b/>
                <w:bCs/>
                <w:rtl/>
              </w:rPr>
              <w:t>ב</w:t>
            </w:r>
            <w:r w:rsidR="00BD6337" w:rsidRPr="00BD6337">
              <w:rPr>
                <w:rFonts w:ascii="David" w:hAnsi="David" w:cs="David" w:hint="cs"/>
                <w:b/>
                <w:bCs/>
                <w:rtl/>
              </w:rPr>
              <w:t>מדינה</w:t>
            </w:r>
            <w:r w:rsidRPr="00BD6337">
              <w:rPr>
                <w:rFonts w:ascii="David" w:hAnsi="David" w:cs="David" w:hint="cs"/>
                <w:rtl/>
              </w:rPr>
              <w:t xml:space="preserve"> כשלא פועל</w:t>
            </w:r>
            <w:r w:rsidR="00BD6337">
              <w:rPr>
                <w:rFonts w:ascii="David" w:hAnsi="David" w:cs="David" w:hint="cs"/>
                <w:rtl/>
              </w:rPr>
              <w:t>ת</w:t>
            </w:r>
            <w:r w:rsidRPr="00BD6337">
              <w:rPr>
                <w:rFonts w:ascii="David" w:hAnsi="David" w:cs="David" w:hint="cs"/>
                <w:rtl/>
              </w:rPr>
              <w:t xml:space="preserve"> לטובת הקהילה</w:t>
            </w:r>
            <w:r w:rsidR="00EA4427" w:rsidRPr="00BD6337">
              <w:rPr>
                <w:rFonts w:ascii="David" w:hAnsi="David" w:cs="David" w:hint="cs"/>
                <w:rtl/>
              </w:rPr>
              <w:t xml:space="preserve">. </w:t>
            </w:r>
          </w:p>
        </w:tc>
      </w:tr>
      <w:tr w:rsidR="008B04DB" w:rsidRPr="00411DD7" w14:paraId="360895C9" w14:textId="77777777" w:rsidTr="008B04DB">
        <w:trPr>
          <w:trHeight w:val="60"/>
        </w:trPr>
        <w:tc>
          <w:tcPr>
            <w:tcW w:w="15204" w:type="dxa"/>
            <w:gridSpan w:val="4"/>
            <w:shd w:val="clear" w:color="auto" w:fill="FF66CC"/>
          </w:tcPr>
          <w:p w14:paraId="00A4316B" w14:textId="4DB4A93F" w:rsidR="008B04DB" w:rsidRPr="008B04DB" w:rsidRDefault="008B04DB" w:rsidP="008B04DB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מחשבה מדינית מודרנית</w:t>
            </w:r>
          </w:p>
        </w:tc>
      </w:tr>
      <w:tr w:rsidR="00A162C9" w:rsidRPr="00411DD7" w14:paraId="09FC4231" w14:textId="77777777" w:rsidTr="000206DC">
        <w:trPr>
          <w:trHeight w:val="431"/>
        </w:trPr>
        <w:tc>
          <w:tcPr>
            <w:tcW w:w="2074" w:type="dxa"/>
          </w:tcPr>
          <w:p w14:paraId="0267178B" w14:textId="0615B41C" w:rsidR="00A162C9" w:rsidRPr="008B04DB" w:rsidRDefault="008B04DB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הרנסנס</w:t>
            </w:r>
          </w:p>
        </w:tc>
        <w:tc>
          <w:tcPr>
            <w:tcW w:w="1949" w:type="dxa"/>
          </w:tcPr>
          <w:p w14:paraId="47FECE11" w14:textId="07DED1E4" w:rsidR="00A162C9" w:rsidRPr="0044641A" w:rsidRDefault="008B04DB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תחילתו במאה ה15</w:t>
            </w:r>
            <w:r w:rsidR="00073E15">
              <w:rPr>
                <w:rFonts w:ascii="David" w:hAnsi="David" w:cs="David" w:hint="cs"/>
                <w:rtl/>
              </w:rPr>
              <w:t>-מאה ה18</w:t>
            </w:r>
          </w:p>
        </w:tc>
        <w:tc>
          <w:tcPr>
            <w:tcW w:w="1897" w:type="dxa"/>
          </w:tcPr>
          <w:p w14:paraId="15344037" w14:textId="29B7C3C0" w:rsidR="00A162C9" w:rsidRDefault="008B04DB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ברחבי אירופה (בעיקר באיטליה).</w:t>
            </w:r>
          </w:p>
        </w:tc>
        <w:tc>
          <w:tcPr>
            <w:tcW w:w="9284" w:type="dxa"/>
          </w:tcPr>
          <w:p w14:paraId="1E1347F4" w14:textId="0D92B3CB" w:rsidR="008B04DB" w:rsidRPr="004E1EF8" w:rsidRDefault="008B04DB" w:rsidP="004E1EF8">
            <w:pPr>
              <w:rPr>
                <w:rFonts w:ascii="David" w:hAnsi="David" w:cs="David"/>
              </w:rPr>
            </w:pPr>
            <w:r w:rsidRPr="008B04DB">
              <w:rPr>
                <w:rFonts w:ascii="David" w:hAnsi="David" w:cs="David" w:hint="cs"/>
                <w:b/>
                <w:bCs/>
                <w:rtl/>
              </w:rPr>
              <w:t>גישה אנתרופוצנטרית</w:t>
            </w:r>
            <w:r>
              <w:rPr>
                <w:rFonts w:ascii="David" w:hAnsi="David" w:cs="David" w:hint="cs"/>
                <w:rtl/>
              </w:rPr>
              <w:t xml:space="preserve"> (=האדם במרכז). חזרה לתרבות </w:t>
            </w:r>
            <w:r w:rsidR="00166C02">
              <w:rPr>
                <w:rFonts w:ascii="David" w:hAnsi="David" w:cs="David" w:hint="cs"/>
                <w:rtl/>
              </w:rPr>
              <w:t>יוון העתיקה</w:t>
            </w:r>
            <w:r>
              <w:rPr>
                <w:rFonts w:ascii="David" w:hAnsi="David" w:cs="David" w:hint="cs"/>
                <w:rtl/>
              </w:rPr>
              <w:t xml:space="preserve">. </w:t>
            </w:r>
            <w:r w:rsidR="00166C02" w:rsidRPr="004E1EF8">
              <w:rPr>
                <w:rFonts w:ascii="David" w:hAnsi="David" w:cs="David" w:hint="cs"/>
                <w:rtl/>
              </w:rPr>
              <w:t>אומנות מוחשית-גשמית (מבטאת את ההומניזם).</w:t>
            </w:r>
          </w:p>
          <w:p w14:paraId="3E3A09BB" w14:textId="77777777" w:rsidR="00166C02" w:rsidRPr="004E1EF8" w:rsidRDefault="00166C02" w:rsidP="00166C02">
            <w:pPr>
              <w:rPr>
                <w:rFonts w:ascii="David" w:hAnsi="David" w:cs="David"/>
                <w:rtl/>
              </w:rPr>
            </w:pPr>
          </w:p>
          <w:p w14:paraId="7496D80E" w14:textId="237506A6" w:rsidR="00166C02" w:rsidRPr="00273031" w:rsidRDefault="00166C02" w:rsidP="00166C02">
            <w:pPr>
              <w:rPr>
                <w:rFonts w:ascii="David" w:hAnsi="David" w:cs="David"/>
                <w:b/>
                <w:bCs/>
                <w:rtl/>
              </w:rPr>
            </w:pPr>
            <w:r w:rsidRPr="00273031">
              <w:rPr>
                <w:rFonts w:ascii="David" w:hAnsi="David" w:cs="David" w:hint="cs"/>
                <w:b/>
                <w:bCs/>
                <w:rtl/>
              </w:rPr>
              <w:t>מהפכות:</w:t>
            </w:r>
          </w:p>
          <w:p w14:paraId="1DA50165" w14:textId="09E7C274" w:rsidR="00166C02" w:rsidRDefault="00166C02" w:rsidP="005C07EC">
            <w:pPr>
              <w:pStyle w:val="a6"/>
              <w:numPr>
                <w:ilvl w:val="0"/>
                <w:numId w:val="44"/>
              </w:numPr>
              <w:rPr>
                <w:rFonts w:ascii="David" w:hAnsi="David" w:cs="David"/>
              </w:rPr>
            </w:pPr>
            <w:r w:rsidRPr="00273031">
              <w:rPr>
                <w:rFonts w:ascii="David" w:hAnsi="David" w:cs="David" w:hint="cs"/>
                <w:u w:val="single"/>
                <w:rtl/>
              </w:rPr>
              <w:t>אסטרונומית</w:t>
            </w:r>
            <w:r>
              <w:rPr>
                <w:rFonts w:ascii="David" w:hAnsi="David" w:cs="David" w:hint="cs"/>
                <w:rtl/>
              </w:rPr>
              <w:t>- הארץ סובבת סביב השמש (</w:t>
            </w:r>
            <w:r w:rsidRPr="00166C02">
              <w:rPr>
                <w:rFonts w:ascii="David" w:hAnsi="David" w:cs="David" w:hint="cs"/>
                <w:color w:val="00B0F0"/>
                <w:rtl/>
              </w:rPr>
              <w:t>גלילאו</w:t>
            </w:r>
            <w:r>
              <w:rPr>
                <w:rFonts w:ascii="David" w:hAnsi="David" w:cs="David" w:hint="cs"/>
                <w:rtl/>
              </w:rPr>
              <w:t>)</w:t>
            </w:r>
          </w:p>
          <w:p w14:paraId="2E18D765" w14:textId="77777777" w:rsidR="00166C02" w:rsidRDefault="00166C02" w:rsidP="005C07EC">
            <w:pPr>
              <w:pStyle w:val="a6"/>
              <w:numPr>
                <w:ilvl w:val="0"/>
                <w:numId w:val="44"/>
              </w:numPr>
              <w:rPr>
                <w:rFonts w:ascii="David" w:hAnsi="David" w:cs="David"/>
              </w:rPr>
            </w:pPr>
            <w:r w:rsidRPr="00273031">
              <w:rPr>
                <w:rFonts w:ascii="David" w:hAnsi="David" w:cs="David" w:hint="cs"/>
                <w:u w:val="single"/>
                <w:rtl/>
              </w:rPr>
              <w:t>גיאוגרפית</w:t>
            </w:r>
            <w:r>
              <w:rPr>
                <w:rFonts w:ascii="David" w:hAnsi="David" w:cs="David" w:hint="cs"/>
                <w:rtl/>
              </w:rPr>
              <w:t>- סרטוט מפות, יציאה למסעות (</w:t>
            </w:r>
            <w:r w:rsidRPr="00273031">
              <w:rPr>
                <w:rFonts w:ascii="David" w:hAnsi="David" w:cs="David" w:hint="cs"/>
                <w:color w:val="00B0F0"/>
                <w:rtl/>
              </w:rPr>
              <w:t>קולומבוס, מגלן</w:t>
            </w:r>
            <w:r>
              <w:rPr>
                <w:rFonts w:ascii="David" w:hAnsi="David" w:cs="David" w:hint="cs"/>
                <w:rtl/>
              </w:rPr>
              <w:t>)</w:t>
            </w:r>
          </w:p>
          <w:p w14:paraId="1EAB6FE8" w14:textId="330CE864" w:rsidR="00166C02" w:rsidRPr="004E1EF8" w:rsidRDefault="00273031" w:rsidP="005C07EC">
            <w:pPr>
              <w:pStyle w:val="a6"/>
              <w:numPr>
                <w:ilvl w:val="0"/>
                <w:numId w:val="44"/>
              </w:numPr>
              <w:rPr>
                <w:rFonts w:ascii="David" w:hAnsi="David" w:cs="David"/>
              </w:rPr>
            </w:pPr>
            <w:r w:rsidRPr="00273031">
              <w:rPr>
                <w:rFonts w:ascii="David" w:hAnsi="David" w:cs="David" w:hint="cs"/>
                <w:u w:val="single"/>
                <w:rtl/>
              </w:rPr>
              <w:t>דתית-</w:t>
            </w:r>
            <w:r>
              <w:rPr>
                <w:rFonts w:ascii="David" w:hAnsi="David" w:cs="David" w:hint="cs"/>
                <w:rtl/>
              </w:rPr>
              <w:t xml:space="preserve"> רפורמציה, המרד הפרוטסטנטי </w:t>
            </w:r>
            <w:r w:rsidRPr="00273031">
              <w:rPr>
                <w:rFonts w:ascii="David" w:hAnsi="David" w:cs="David"/>
              </w:rPr>
              <w:sym w:font="Wingdings" w:char="F0DF"/>
            </w:r>
            <w:r>
              <w:rPr>
                <w:rFonts w:ascii="David" w:hAnsi="David" w:cs="David" w:hint="cs"/>
                <w:rtl/>
              </w:rPr>
              <w:t xml:space="preserve"> החלשת הכנסייה.</w:t>
            </w:r>
            <w:r w:rsidR="004E1EF8">
              <w:rPr>
                <w:rFonts w:ascii="David" w:hAnsi="David" w:cs="David" w:hint="cs"/>
                <w:rtl/>
              </w:rPr>
              <w:t xml:space="preserve"> תהליך חילון (סקולריזציה) </w:t>
            </w:r>
            <w:r w:rsidR="004E1EF8">
              <w:rPr>
                <w:rFonts w:ascii="David" w:hAnsi="David" w:cs="David"/>
                <w:rtl/>
              </w:rPr>
              <w:t>–</w:t>
            </w:r>
            <w:r w:rsidR="004E1EF8">
              <w:rPr>
                <w:rFonts w:ascii="David" w:hAnsi="David" w:cs="David" w:hint="cs"/>
                <w:rtl/>
              </w:rPr>
              <w:t xml:space="preserve"> האדם במרכז, מחליש את המוסדות הדתיים.</w:t>
            </w:r>
          </w:p>
          <w:p w14:paraId="42DBBCDA" w14:textId="77777777" w:rsidR="00273031" w:rsidRDefault="00273031" w:rsidP="005C07EC">
            <w:pPr>
              <w:pStyle w:val="a6"/>
              <w:numPr>
                <w:ilvl w:val="0"/>
                <w:numId w:val="4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פילוסופית-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73031">
              <w:rPr>
                <w:rFonts w:ascii="David" w:hAnsi="David" w:cs="David" w:hint="cs"/>
                <w:color w:val="00B0F0"/>
                <w:rtl/>
              </w:rPr>
              <w:t>דקראט</w:t>
            </w:r>
            <w:r>
              <w:rPr>
                <w:rFonts w:ascii="David" w:hAnsi="David" w:cs="David" w:hint="cs"/>
                <w:rtl/>
              </w:rPr>
              <w:t>: "אני חושב משמע אני קיים". יש עולם ומתוך כך מסיקים שיש אלוהים (=טיעון אונטולוגי).</w:t>
            </w:r>
          </w:p>
          <w:p w14:paraId="109046E4" w14:textId="085DBCD2" w:rsidR="004E1EF8" w:rsidRPr="00073E15" w:rsidRDefault="004E1EF8" w:rsidP="005C07EC">
            <w:pPr>
              <w:pStyle w:val="a6"/>
              <w:numPr>
                <w:ilvl w:val="0"/>
                <w:numId w:val="44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u w:val="single"/>
                <w:rtl/>
              </w:rPr>
              <w:t>מדעית</w:t>
            </w:r>
            <w:r w:rsidRPr="004E1EF8">
              <w:rPr>
                <w:rFonts w:ascii="David" w:hAnsi="David" w:cs="David" w:hint="cs"/>
                <w:rtl/>
              </w:rPr>
              <w:t>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E1EF8">
              <w:rPr>
                <w:rFonts w:ascii="David" w:hAnsi="David" w:cs="David" w:hint="cs"/>
                <w:rtl/>
              </w:rPr>
              <w:t>שינתה את העולם!</w:t>
            </w:r>
            <w:r w:rsidRPr="00166C02">
              <w:rPr>
                <w:rFonts w:ascii="David" w:hAnsi="David" w:cs="David" w:hint="cs"/>
                <w:b/>
                <w:bCs/>
                <w:rtl/>
              </w:rPr>
              <w:t xml:space="preserve"> תפיסה רציונאליסטית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–</w:t>
            </w:r>
            <w:r w:rsidR="00073E15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לבחון אמיתות, להאמין רק למה שרואים בעיניים</w:t>
            </w:r>
            <w:r w:rsidR="00073E15">
              <w:rPr>
                <w:rFonts w:ascii="David" w:hAnsi="David" w:cs="David" w:hint="cs"/>
                <w:rtl/>
              </w:rPr>
              <w:t>, לבצע ניסויים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073E15">
              <w:rPr>
                <w:rFonts w:ascii="David" w:hAnsi="David" w:cs="David" w:hint="cs"/>
                <w:color w:val="00B0F0"/>
                <w:rtl/>
              </w:rPr>
              <w:t>ניוטון</w:t>
            </w:r>
            <w:r>
              <w:rPr>
                <w:rFonts w:ascii="David" w:hAnsi="David" w:cs="David" w:hint="cs"/>
                <w:rtl/>
              </w:rPr>
              <w:t>).</w:t>
            </w:r>
            <w:r w:rsidR="00073E15">
              <w:rPr>
                <w:rFonts w:ascii="David" w:hAnsi="David" w:cs="David" w:hint="cs"/>
                <w:rtl/>
              </w:rPr>
              <w:t xml:space="preserve"> אין סתירה בין הדת למדע!</w:t>
            </w:r>
          </w:p>
        </w:tc>
      </w:tr>
      <w:tr w:rsidR="00A162C9" w:rsidRPr="00411DD7" w14:paraId="610E98D8" w14:textId="77777777" w:rsidTr="000206DC">
        <w:trPr>
          <w:trHeight w:val="431"/>
        </w:trPr>
        <w:tc>
          <w:tcPr>
            <w:tcW w:w="2074" w:type="dxa"/>
          </w:tcPr>
          <w:p w14:paraId="2D840F78" w14:textId="29FF8A9A" w:rsidR="00A162C9" w:rsidRPr="00073E15" w:rsidRDefault="00073E15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עידן הנאורות/ההשכלה</w:t>
            </w:r>
          </w:p>
        </w:tc>
        <w:tc>
          <w:tcPr>
            <w:tcW w:w="1949" w:type="dxa"/>
          </w:tcPr>
          <w:p w14:paraId="3E5234E0" w14:textId="4E8BA62C" w:rsidR="00A162C9" w:rsidRPr="0044641A" w:rsidRDefault="00073E15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המאה ה18</w:t>
            </w:r>
          </w:p>
        </w:tc>
        <w:tc>
          <w:tcPr>
            <w:tcW w:w="1897" w:type="dxa"/>
          </w:tcPr>
          <w:p w14:paraId="72C35DBF" w14:textId="62D4B6A7" w:rsidR="00A162C9" w:rsidRDefault="00073E15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פריז, לונדון, ברלין</w:t>
            </w:r>
          </w:p>
        </w:tc>
        <w:tc>
          <w:tcPr>
            <w:tcW w:w="9284" w:type="dxa"/>
          </w:tcPr>
          <w:p w14:paraId="1348174F" w14:textId="77777777" w:rsidR="00A162C9" w:rsidRDefault="00073E15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עיסוק בפוליטיקה, גינוי עריצות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הציבור הוא לא נתין אלא אזרח (ניתן להדיח מנהיג). </w:t>
            </w:r>
          </w:p>
          <w:p w14:paraId="2044DC09" w14:textId="132BE4E0" w:rsidR="00073E15" w:rsidRDefault="00073E15" w:rsidP="00A162C9">
            <w:pPr>
              <w:rPr>
                <w:rFonts w:ascii="David" w:hAnsi="David" w:cs="David"/>
                <w:rtl/>
              </w:rPr>
            </w:pPr>
          </w:p>
          <w:p w14:paraId="15F811F6" w14:textId="417001FA" w:rsidR="00073E15" w:rsidRDefault="00073E15" w:rsidP="004C104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האדם במרכז</w:t>
            </w:r>
            <w:r w:rsidR="004C1046">
              <w:rPr>
                <w:rFonts w:ascii="David" w:hAnsi="David" w:cs="David" w:hint="cs"/>
                <w:b/>
                <w:bCs/>
                <w:rtl/>
              </w:rPr>
              <w:t>, הומניזם</w:t>
            </w:r>
            <w:r>
              <w:rPr>
                <w:rFonts w:ascii="David" w:hAnsi="David" w:cs="David" w:hint="cs"/>
                <w:b/>
                <w:bCs/>
                <w:rtl/>
              </w:rPr>
              <w:t>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4C1046">
              <w:rPr>
                <w:rFonts w:ascii="David" w:hAnsi="David" w:cs="David" w:hint="cs"/>
                <w:rtl/>
              </w:rPr>
              <w:t xml:space="preserve">2 גישות שונות: </w:t>
            </w:r>
            <w:r>
              <w:rPr>
                <w:rFonts w:ascii="David" w:hAnsi="David" w:cs="David" w:hint="cs"/>
                <w:rtl/>
              </w:rPr>
              <w:t xml:space="preserve">ליברליזם (אדם כאינדיבידואל) </w:t>
            </w:r>
            <w:r>
              <w:rPr>
                <w:rFonts w:ascii="David" w:hAnsi="David" w:cs="David" w:hint="cs"/>
                <w:u w:val="single"/>
                <w:rtl/>
              </w:rPr>
              <w:t>או</w:t>
            </w:r>
            <w:r>
              <w:rPr>
                <w:rFonts w:ascii="David" w:hAnsi="David" w:cs="David" w:hint="cs"/>
                <w:rtl/>
              </w:rPr>
              <w:t xml:space="preserve"> לאומיות וסוציאליזם (אדם כקולקטיב)</w:t>
            </w:r>
            <w:r w:rsidR="00F62D8A">
              <w:rPr>
                <w:rFonts w:ascii="David" w:hAnsi="David" w:cs="David" w:hint="cs"/>
                <w:rtl/>
              </w:rPr>
              <w:t>.</w:t>
            </w:r>
            <w:r w:rsidR="004C1046">
              <w:rPr>
                <w:rFonts w:ascii="David" w:hAnsi="David" w:cs="David" w:hint="cs"/>
                <w:rtl/>
              </w:rPr>
              <w:t xml:space="preserve"> </w:t>
            </w:r>
            <w:r w:rsidR="004C1046" w:rsidRPr="004C1046">
              <w:rPr>
                <w:rFonts w:ascii="David" w:hAnsi="David" w:cs="David" w:hint="cs"/>
                <w:color w:val="00B0F0"/>
                <w:rtl/>
              </w:rPr>
              <w:t>פיקו דה-לה מירנדולה</w:t>
            </w:r>
            <w:r w:rsidR="004C1046">
              <w:rPr>
                <w:rFonts w:ascii="David" w:hAnsi="David" w:cs="David" w:hint="cs"/>
                <w:rtl/>
              </w:rPr>
              <w:t xml:space="preserve">-  </w:t>
            </w:r>
            <w:r w:rsidR="004C1046" w:rsidRPr="004C1046">
              <w:rPr>
                <w:rFonts w:ascii="David" w:hAnsi="David" w:cs="David" w:hint="cs"/>
                <w:color w:val="00B050"/>
                <w:rtl/>
              </w:rPr>
              <w:t>"הנאום על כבוד האדם".</w:t>
            </w:r>
            <w:r w:rsidR="004C1046">
              <w:rPr>
                <w:rFonts w:ascii="David" w:hAnsi="David" w:cs="David" w:hint="cs"/>
                <w:rtl/>
              </w:rPr>
              <w:t xml:space="preserve"> האדם יכול להיות שטן או מלאך (השראה מבראשית פרק א').</w:t>
            </w:r>
          </w:p>
          <w:p w14:paraId="33E825BD" w14:textId="77777777" w:rsidR="004C1046" w:rsidRPr="00073E15" w:rsidRDefault="004C1046" w:rsidP="004C1046">
            <w:pPr>
              <w:rPr>
                <w:rFonts w:ascii="David" w:hAnsi="David" w:cs="David"/>
                <w:rtl/>
              </w:rPr>
            </w:pPr>
          </w:p>
          <w:p w14:paraId="7A16A45E" w14:textId="77777777" w:rsidR="00073E15" w:rsidRDefault="00073E15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מהפכות:</w:t>
            </w:r>
          </w:p>
          <w:p w14:paraId="37B1AF9D" w14:textId="77777777" w:rsidR="00073E15" w:rsidRDefault="00073E15" w:rsidP="005C07EC">
            <w:pPr>
              <w:pStyle w:val="a6"/>
              <w:numPr>
                <w:ilvl w:val="0"/>
                <w:numId w:val="4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האמריקאית- 1776</w:t>
            </w:r>
          </w:p>
          <w:p w14:paraId="32458A8F" w14:textId="77777777" w:rsidR="00073E15" w:rsidRDefault="00073E15" w:rsidP="005C07EC">
            <w:pPr>
              <w:pStyle w:val="a6"/>
              <w:numPr>
                <w:ilvl w:val="0"/>
                <w:numId w:val="4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הצרפתית- 1789 </w:t>
            </w:r>
          </w:p>
          <w:p w14:paraId="4BF06990" w14:textId="6E4BB670" w:rsidR="004C1046" w:rsidRPr="004C1046" w:rsidRDefault="00073E15" w:rsidP="005C07EC">
            <w:pPr>
              <w:pStyle w:val="a6"/>
              <w:numPr>
                <w:ilvl w:val="0"/>
                <w:numId w:val="45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התעשייתית- בסוף המאה ה18 המאה ה19.</w:t>
            </w:r>
          </w:p>
        </w:tc>
      </w:tr>
      <w:tr w:rsidR="00A162C9" w:rsidRPr="00411DD7" w14:paraId="55C8B100" w14:textId="77777777" w:rsidTr="000206DC">
        <w:trPr>
          <w:trHeight w:val="431"/>
        </w:trPr>
        <w:tc>
          <w:tcPr>
            <w:tcW w:w="2074" w:type="dxa"/>
          </w:tcPr>
          <w:p w14:paraId="080A8704" w14:textId="5B2C611E" w:rsidR="00A162C9" w:rsidRPr="004C1046" w:rsidRDefault="004C1046" w:rsidP="00A162C9">
            <w:pPr>
              <w:rPr>
                <w:rFonts w:ascii="David" w:hAnsi="David" w:cs="David"/>
                <w:rtl/>
              </w:rPr>
            </w:pPr>
            <w:r w:rsidRPr="004C1046">
              <w:rPr>
                <w:rFonts w:ascii="David" w:hAnsi="David" w:cs="David" w:hint="cs"/>
                <w:color w:val="00B0F0"/>
                <w:rtl/>
              </w:rPr>
              <w:t>מקיאבלי</w:t>
            </w:r>
          </w:p>
        </w:tc>
        <w:tc>
          <w:tcPr>
            <w:tcW w:w="1949" w:type="dxa"/>
          </w:tcPr>
          <w:p w14:paraId="16EA5130" w14:textId="585FA0EC" w:rsidR="00A162C9" w:rsidRPr="0044641A" w:rsidRDefault="004C1046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1469-1527</w:t>
            </w:r>
          </w:p>
        </w:tc>
        <w:tc>
          <w:tcPr>
            <w:tcW w:w="1897" w:type="dxa"/>
          </w:tcPr>
          <w:p w14:paraId="363962C6" w14:textId="79FE70E2" w:rsidR="00A162C9" w:rsidRDefault="004C1046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פירנצה, איטליה</w:t>
            </w:r>
          </w:p>
        </w:tc>
        <w:tc>
          <w:tcPr>
            <w:tcW w:w="9284" w:type="dxa"/>
          </w:tcPr>
          <w:p w14:paraId="258431E0" w14:textId="2ABAA02E" w:rsidR="00A162C9" w:rsidRDefault="004C1046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משכיל, </w:t>
            </w:r>
            <w:r>
              <w:rPr>
                <w:rFonts w:ascii="David" w:hAnsi="David" w:cs="David" w:hint="cs"/>
                <w:b/>
                <w:bCs/>
                <w:rtl/>
              </w:rPr>
              <w:t>המבשר של המחשבה המדינית המודרנית.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1D7B47">
              <w:rPr>
                <w:rFonts w:ascii="David" w:hAnsi="David" w:cs="David" w:hint="cs"/>
                <w:rtl/>
              </w:rPr>
              <w:t xml:space="preserve">ספרו </w:t>
            </w:r>
            <w:r w:rsidR="001D7B47" w:rsidRPr="00B16784">
              <w:rPr>
                <w:rFonts w:ascii="David" w:hAnsi="David" w:cs="David" w:hint="cs"/>
                <w:color w:val="00B050"/>
                <w:rtl/>
              </w:rPr>
              <w:t xml:space="preserve">"הנסיך" </w:t>
            </w:r>
            <w:r w:rsidR="001D7B47">
              <w:rPr>
                <w:rFonts w:ascii="David" w:hAnsi="David" w:cs="David" w:hint="cs"/>
                <w:rtl/>
              </w:rPr>
              <w:t xml:space="preserve">השפיע מאוד על </w:t>
            </w:r>
            <w:r w:rsidR="001D7B47" w:rsidRPr="00B16784">
              <w:rPr>
                <w:rFonts w:ascii="David" w:hAnsi="David" w:cs="David" w:hint="cs"/>
                <w:color w:val="FF0000"/>
                <w:rtl/>
              </w:rPr>
              <w:t>המדינות המודרניות.</w:t>
            </w:r>
          </w:p>
          <w:p w14:paraId="78336586" w14:textId="028B596E" w:rsidR="004C1046" w:rsidRDefault="004C1046" w:rsidP="00A162C9">
            <w:pPr>
              <w:rPr>
                <w:rFonts w:ascii="David" w:hAnsi="David" w:cs="David"/>
                <w:rtl/>
              </w:rPr>
            </w:pPr>
          </w:p>
          <w:p w14:paraId="36F2705B" w14:textId="6C453D1B" w:rsidR="009F6E62" w:rsidRPr="00737680" w:rsidRDefault="009F6E62" w:rsidP="005C07EC">
            <w:pPr>
              <w:pStyle w:val="a6"/>
              <w:numPr>
                <w:ilvl w:val="0"/>
                <w:numId w:val="46"/>
              </w:numPr>
              <w:rPr>
                <w:rFonts w:ascii="David" w:hAnsi="David" w:cs="David"/>
                <w:rtl/>
              </w:rPr>
            </w:pPr>
            <w:r w:rsidRPr="00737680">
              <w:rPr>
                <w:rFonts w:ascii="David" w:hAnsi="David" w:cs="David" w:hint="cs"/>
                <w:u w:val="single"/>
                <w:rtl/>
              </w:rPr>
              <w:t>גישה פוליטית</w:t>
            </w:r>
            <w:r w:rsidR="005B69AD" w:rsidRPr="005B69AD">
              <w:rPr>
                <w:rFonts w:ascii="David" w:hAnsi="David" w:cs="David" w:hint="cs"/>
                <w:rtl/>
              </w:rPr>
              <w:t>-</w:t>
            </w:r>
            <w:r w:rsidRPr="00737680">
              <w:rPr>
                <w:rFonts w:ascii="David" w:hAnsi="David" w:cs="David" w:hint="cs"/>
                <w:rtl/>
              </w:rPr>
              <w:t xml:space="preserve"> צריך </w:t>
            </w:r>
            <w:r w:rsidRPr="0009311B">
              <w:rPr>
                <w:rFonts w:ascii="David" w:hAnsi="David" w:cs="David" w:hint="cs"/>
                <w:b/>
                <w:bCs/>
                <w:rtl/>
              </w:rPr>
              <w:t>רפובליקה</w:t>
            </w:r>
            <w:r w:rsidRPr="00737680">
              <w:rPr>
                <w:rFonts w:ascii="David" w:hAnsi="David" w:cs="David" w:hint="cs"/>
                <w:rtl/>
              </w:rPr>
              <w:t xml:space="preserve"> שתחנך את האזרחים (</w:t>
            </w:r>
            <w:r w:rsidR="0009311B">
              <w:rPr>
                <w:rFonts w:ascii="David" w:hAnsi="David" w:cs="David" w:hint="cs"/>
                <w:rtl/>
              </w:rPr>
              <w:t xml:space="preserve">אך היא </w:t>
            </w:r>
            <w:r w:rsidRPr="00737680">
              <w:rPr>
                <w:rFonts w:ascii="David" w:hAnsi="David" w:cs="David" w:hint="cs"/>
                <w:rtl/>
              </w:rPr>
              <w:t>צריכה להתחיל בנסיכות</w:t>
            </w:r>
            <w:r w:rsidR="0009311B">
              <w:rPr>
                <w:rFonts w:ascii="David" w:hAnsi="David" w:cs="David" w:hint="cs"/>
                <w:rtl/>
              </w:rPr>
              <w:t>, כדי שהתהליך יהיה הדרגתי</w:t>
            </w:r>
            <w:r w:rsidRPr="00737680">
              <w:rPr>
                <w:rFonts w:ascii="David" w:hAnsi="David" w:cs="David" w:hint="cs"/>
                <w:rtl/>
              </w:rPr>
              <w:t>).</w:t>
            </w:r>
            <w:r w:rsidR="00737680" w:rsidRPr="00737680">
              <w:rPr>
                <w:rFonts w:ascii="David" w:hAnsi="David" w:cs="David" w:hint="cs"/>
                <w:rtl/>
              </w:rPr>
              <w:t xml:space="preserve"> צריך ללמוד מהמציאות בפועל ולא מהמדינה האוטופית</w:t>
            </w:r>
            <w:r w:rsidR="00B9196F">
              <w:rPr>
                <w:rFonts w:ascii="David" w:hAnsi="David" w:cs="David" w:hint="cs"/>
                <w:rtl/>
              </w:rPr>
              <w:t xml:space="preserve"> </w:t>
            </w:r>
            <w:r w:rsidR="00B9196F">
              <w:rPr>
                <w:rFonts w:ascii="David" w:hAnsi="David" w:cs="David"/>
                <w:rtl/>
              </w:rPr>
              <w:t>–</w:t>
            </w:r>
            <w:r w:rsidR="00B9196F">
              <w:rPr>
                <w:rFonts w:ascii="David" w:hAnsi="David" w:cs="David" w:hint="cs"/>
                <w:rtl/>
              </w:rPr>
              <w:t xml:space="preserve"> </w:t>
            </w:r>
            <w:r w:rsidR="00257BB5">
              <w:rPr>
                <w:rFonts w:ascii="David" w:hAnsi="David" w:cs="David" w:hint="cs"/>
                <w:rtl/>
              </w:rPr>
              <w:t xml:space="preserve">בעל </w:t>
            </w:r>
            <w:r w:rsidR="00B9196F">
              <w:rPr>
                <w:rFonts w:ascii="David" w:hAnsi="David" w:cs="David" w:hint="cs"/>
                <w:b/>
                <w:bCs/>
                <w:rtl/>
              </w:rPr>
              <w:t>גישה אינדוקטיבית</w:t>
            </w:r>
            <w:r w:rsidR="00737680" w:rsidRPr="00737680">
              <w:rPr>
                <w:rFonts w:ascii="David" w:hAnsi="David" w:cs="David" w:hint="cs"/>
                <w:rtl/>
              </w:rPr>
              <w:t xml:space="preserve"> (כמו </w:t>
            </w:r>
            <w:r w:rsidR="00737680" w:rsidRPr="00737680">
              <w:rPr>
                <w:rFonts w:ascii="David" w:hAnsi="David" w:cs="David" w:hint="cs"/>
                <w:color w:val="00B0F0"/>
                <w:rtl/>
              </w:rPr>
              <w:t>אריסטו</w:t>
            </w:r>
            <w:r w:rsidR="00737680" w:rsidRPr="00737680">
              <w:rPr>
                <w:rFonts w:ascii="David" w:hAnsi="David" w:cs="David" w:hint="cs"/>
                <w:rtl/>
              </w:rPr>
              <w:t>).</w:t>
            </w:r>
          </w:p>
          <w:p w14:paraId="7AC50B1B" w14:textId="3FADEB05" w:rsidR="004C1046" w:rsidRPr="00737680" w:rsidRDefault="004C1046" w:rsidP="005C07EC">
            <w:pPr>
              <w:pStyle w:val="a6"/>
              <w:numPr>
                <w:ilvl w:val="0"/>
                <w:numId w:val="47"/>
              </w:numPr>
              <w:rPr>
                <w:rFonts w:ascii="David" w:hAnsi="David" w:cs="David"/>
                <w:rtl/>
              </w:rPr>
            </w:pPr>
            <w:r w:rsidRPr="00737680">
              <w:rPr>
                <w:rFonts w:ascii="David" w:hAnsi="David" w:cs="David" w:hint="cs"/>
                <w:color w:val="00B050"/>
                <w:rtl/>
              </w:rPr>
              <w:t>"הנסיך"</w:t>
            </w:r>
            <w:r w:rsidRPr="00737680">
              <w:rPr>
                <w:rFonts w:ascii="David" w:hAnsi="David" w:cs="David" w:hint="cs"/>
                <w:rtl/>
              </w:rPr>
              <w:t xml:space="preserve">- רפובליקה צריכה להתנהל ע"י שליט יחיד בעל סגולות יוצאות דופן (לכאורה סותר את </w:t>
            </w:r>
            <w:r w:rsidR="009F6E62" w:rsidRPr="00737680">
              <w:rPr>
                <w:rFonts w:ascii="David" w:hAnsi="David" w:cs="David" w:hint="cs"/>
                <w:rtl/>
              </w:rPr>
              <w:t>"</w:t>
            </w:r>
            <w:r w:rsidRPr="00737680">
              <w:rPr>
                <w:rFonts w:ascii="David" w:hAnsi="David" w:cs="David" w:hint="cs"/>
                <w:rtl/>
              </w:rPr>
              <w:t>דיונים</w:t>
            </w:r>
            <w:r w:rsidR="009F6E62" w:rsidRPr="00737680">
              <w:rPr>
                <w:rFonts w:ascii="David" w:hAnsi="David" w:cs="David" w:hint="cs"/>
                <w:rtl/>
              </w:rPr>
              <w:t>"</w:t>
            </w:r>
            <w:r w:rsidRPr="00737680">
              <w:rPr>
                <w:rFonts w:ascii="David" w:hAnsi="David" w:cs="David" w:hint="cs"/>
                <w:rtl/>
              </w:rPr>
              <w:t xml:space="preserve">, אולי זו חנופה </w:t>
            </w:r>
            <w:r w:rsidRPr="00737680">
              <w:rPr>
                <w:rFonts w:ascii="David" w:hAnsi="David" w:cs="David" w:hint="cs"/>
                <w:color w:val="00B0F0"/>
                <w:rtl/>
              </w:rPr>
              <w:t>לבית מדיצ'י</w:t>
            </w:r>
            <w:r w:rsidRPr="00737680">
              <w:rPr>
                <w:rFonts w:ascii="David" w:hAnsi="David" w:cs="David" w:hint="cs"/>
                <w:rtl/>
              </w:rPr>
              <w:t>)</w:t>
            </w:r>
            <w:r w:rsidR="009F6E62" w:rsidRPr="00737680">
              <w:rPr>
                <w:rFonts w:ascii="David" w:hAnsi="David" w:cs="David" w:hint="cs"/>
                <w:rtl/>
              </w:rPr>
              <w:t>.</w:t>
            </w:r>
            <w:r w:rsidR="001D7B47">
              <w:rPr>
                <w:rFonts w:ascii="David" w:hAnsi="David" w:cs="David" w:hint="cs"/>
                <w:rtl/>
              </w:rPr>
              <w:t xml:space="preserve"> </w:t>
            </w:r>
          </w:p>
          <w:p w14:paraId="7F72DD2B" w14:textId="08FD24A9" w:rsidR="004C1046" w:rsidRDefault="004C1046" w:rsidP="005C07EC">
            <w:pPr>
              <w:pStyle w:val="a6"/>
              <w:numPr>
                <w:ilvl w:val="0"/>
                <w:numId w:val="47"/>
              </w:numPr>
              <w:rPr>
                <w:rFonts w:ascii="David" w:hAnsi="David" w:cs="David"/>
              </w:rPr>
            </w:pPr>
            <w:r w:rsidRPr="00737680">
              <w:rPr>
                <w:rFonts w:ascii="David" w:hAnsi="David" w:cs="David" w:hint="cs"/>
                <w:color w:val="00B050"/>
                <w:rtl/>
              </w:rPr>
              <w:lastRenderedPageBreak/>
              <w:t>"דיונים/עיונים"</w:t>
            </w:r>
            <w:r w:rsidRPr="00737680">
              <w:rPr>
                <w:rFonts w:ascii="David" w:hAnsi="David" w:cs="David" w:hint="cs"/>
                <w:rtl/>
              </w:rPr>
              <w:t>-הרפובליקה בה מקיאבלי מאמין, השתתפות רחבה של האזרחים בציבור, הגבלות ואיזונים.</w:t>
            </w:r>
          </w:p>
          <w:p w14:paraId="72742B0D" w14:textId="38695E5F" w:rsidR="00737680" w:rsidRDefault="00737680" w:rsidP="005C07EC">
            <w:pPr>
              <w:pStyle w:val="a6"/>
              <w:numPr>
                <w:ilvl w:val="0"/>
                <w:numId w:val="48"/>
              </w:numPr>
              <w:rPr>
                <w:rFonts w:ascii="David" w:hAnsi="David" w:cs="David"/>
              </w:rPr>
            </w:pPr>
            <w:r w:rsidRPr="00737680">
              <w:rPr>
                <w:rFonts w:ascii="David" w:hAnsi="David" w:cs="David" w:hint="cs"/>
                <w:u w:val="single"/>
                <w:rtl/>
              </w:rPr>
              <w:t>האדם רע מטבעו</w:t>
            </w:r>
            <w:r>
              <w:rPr>
                <w:rFonts w:ascii="David" w:hAnsi="David" w:cs="David" w:hint="cs"/>
                <w:rtl/>
              </w:rPr>
              <w:t xml:space="preserve">- הושפע </w:t>
            </w:r>
            <w:r w:rsidRPr="00737680">
              <w:rPr>
                <w:rFonts w:ascii="David" w:hAnsi="David" w:cs="David" w:hint="cs"/>
                <w:color w:val="00B0F0"/>
                <w:rtl/>
              </w:rPr>
              <w:t>מתוקידידס ואוגוסטינוס</w:t>
            </w:r>
            <w:r>
              <w:rPr>
                <w:rFonts w:ascii="David" w:hAnsi="David" w:cs="David" w:hint="cs"/>
                <w:rtl/>
              </w:rPr>
              <w:t xml:space="preserve"> אך מהיבט אנרופולוגי ולא דתי. התעלות אינטלקטואלית לא אומרת דבר על אנושיות. יש להתמודד עם הייצריות של האדם, וכך נגיע לדברים גדולים. </w:t>
            </w:r>
          </w:p>
          <w:p w14:paraId="5EC6027F" w14:textId="37479CFE" w:rsidR="005B69AD" w:rsidRDefault="00737680" w:rsidP="005C07EC">
            <w:pPr>
              <w:pStyle w:val="a6"/>
              <w:numPr>
                <w:ilvl w:val="0"/>
                <w:numId w:val="4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טובת המדינה במרכז ללא שיקולים מוסריים או דתיים</w:t>
            </w:r>
            <w:r w:rsidRPr="00737680">
              <w:rPr>
                <w:rFonts w:ascii="David" w:hAnsi="David" w:cs="David" w:hint="cs"/>
                <w:rtl/>
              </w:rPr>
              <w:t>-</w:t>
            </w:r>
            <w:r>
              <w:rPr>
                <w:rFonts w:ascii="David" w:hAnsi="David" w:cs="David" w:hint="cs"/>
                <w:rtl/>
              </w:rPr>
              <w:t xml:space="preserve"> המטרה הפוליטית מקדשת את כל האמצעים</w:t>
            </w:r>
            <w:r w:rsidR="000F70CE">
              <w:rPr>
                <w:rFonts w:ascii="David" w:hAnsi="David" w:cs="David" w:hint="cs"/>
                <w:rtl/>
              </w:rPr>
              <w:t xml:space="preserve"> (להיות גם שועל וגם אריה)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0F70CE">
              <w:rPr>
                <w:rFonts w:ascii="David" w:hAnsi="David" w:cs="David" w:hint="cs"/>
                <w:rtl/>
              </w:rPr>
              <w:t>גם במדיניות פנים וגם חוץ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פוליטיקה </w:t>
            </w:r>
            <w:r w:rsidRPr="00FB310D">
              <w:rPr>
                <w:rFonts w:ascii="David" w:hAnsi="David" w:cs="David" w:hint="cs"/>
                <w:b/>
                <w:bCs/>
                <w:rtl/>
              </w:rPr>
              <w:t>ריאליסטית</w:t>
            </w:r>
            <w:r w:rsidR="007C3E72" w:rsidRPr="00FB310D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FB310D" w:rsidRPr="00FB310D">
              <w:rPr>
                <w:rFonts w:ascii="David" w:hAnsi="David" w:cs="David" w:hint="cs"/>
                <w:b/>
                <w:bCs/>
              </w:rPr>
              <w:t>VIRTU</w:t>
            </w:r>
            <w:r w:rsidR="00FB310D" w:rsidRPr="00FB310D">
              <w:rPr>
                <w:rFonts w:ascii="David" w:hAnsi="David" w:cs="David"/>
                <w:b/>
                <w:bCs/>
              </w:rPr>
              <w:t>E</w:t>
            </w:r>
            <w:r w:rsidR="00FB310D">
              <w:rPr>
                <w:rFonts w:ascii="David" w:hAnsi="David" w:cs="David" w:hint="cs"/>
                <w:rtl/>
              </w:rPr>
              <w:t xml:space="preserve"> </w:t>
            </w:r>
            <w:r w:rsidR="007C3E72">
              <w:rPr>
                <w:rFonts w:ascii="David" w:hAnsi="David" w:cs="David" w:hint="cs"/>
                <w:rtl/>
              </w:rPr>
              <w:t>(=המוסר המדיני שונה מהמוסר הפרטי של אדם</w:t>
            </w:r>
            <w:r w:rsidR="005B69AD">
              <w:rPr>
                <w:rFonts w:ascii="David" w:hAnsi="David" w:cs="David" w:hint="cs"/>
                <w:rtl/>
              </w:rPr>
              <w:t xml:space="preserve">, מה שאסור בציבורי </w:t>
            </w:r>
            <w:r w:rsidR="005B69AD" w:rsidRPr="005B69AD">
              <w:rPr>
                <w:rFonts w:ascii="David" w:hAnsi="David" w:cs="David" w:hint="cs"/>
                <w:b/>
                <w:bCs/>
                <w:rtl/>
              </w:rPr>
              <w:t>חובה</w:t>
            </w:r>
            <w:r w:rsidR="005B69AD">
              <w:rPr>
                <w:rFonts w:ascii="David" w:hAnsi="David" w:cs="David" w:hint="cs"/>
                <w:rtl/>
              </w:rPr>
              <w:t xml:space="preserve"> בפרטי</w:t>
            </w:r>
            <w:r w:rsidR="007C3E72">
              <w:rPr>
                <w:rFonts w:ascii="David" w:hAnsi="David" w:cs="David" w:hint="cs"/>
                <w:rtl/>
              </w:rPr>
              <w:t xml:space="preserve">). </w:t>
            </w:r>
            <w:r w:rsidR="005B69AD">
              <w:rPr>
                <w:rFonts w:ascii="David" w:hAnsi="David" w:cs="David" w:hint="cs"/>
                <w:rtl/>
              </w:rPr>
              <w:t xml:space="preserve">מעריץ את </w:t>
            </w:r>
            <w:r w:rsidR="005B69AD" w:rsidRPr="005B69AD">
              <w:rPr>
                <w:rFonts w:ascii="David" w:hAnsi="David" w:cs="David" w:hint="cs"/>
                <w:color w:val="00B0F0"/>
                <w:rtl/>
              </w:rPr>
              <w:t>משה</w:t>
            </w:r>
            <w:r w:rsidR="005B69AD">
              <w:rPr>
                <w:rFonts w:ascii="David" w:hAnsi="David" w:cs="David" w:hint="cs"/>
                <w:color w:val="00B0F0"/>
                <w:rtl/>
              </w:rPr>
              <w:t xml:space="preserve"> רבנו</w:t>
            </w:r>
            <w:r w:rsidR="005B69AD">
              <w:rPr>
                <w:rFonts w:ascii="David" w:hAnsi="David" w:cs="David" w:hint="cs"/>
                <w:rtl/>
              </w:rPr>
              <w:t xml:space="preserve"> על חוסר הסנטימנטים שלו כלפי החוטאים.</w:t>
            </w:r>
          </w:p>
          <w:p w14:paraId="15CCF754" w14:textId="5E02FBC6" w:rsidR="005B69AD" w:rsidRDefault="005B69AD" w:rsidP="005C07EC">
            <w:pPr>
              <w:pStyle w:val="a6"/>
              <w:numPr>
                <w:ilvl w:val="0"/>
                <w:numId w:val="4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הכפפת הדת למדינה</w:t>
            </w:r>
            <w:r w:rsidRPr="005B69AD">
              <w:rPr>
                <w:rFonts w:ascii="David" w:hAnsi="David" w:cs="David" w:hint="cs"/>
                <w:rtl/>
              </w:rPr>
              <w:t>-</w:t>
            </w:r>
            <w:r>
              <w:rPr>
                <w:rFonts w:ascii="David" w:hAnsi="David" w:cs="David" w:hint="cs"/>
                <w:rtl/>
              </w:rPr>
              <w:t xml:space="preserve"> לא לאפשר לכנסייה כוח פוליטי עצמאי. מטרתו היא יצירת </w:t>
            </w:r>
            <w:r w:rsidRPr="005D602C">
              <w:rPr>
                <w:rFonts w:ascii="David" w:hAnsi="David" w:cs="David" w:hint="cs"/>
                <w:b/>
                <w:bCs/>
                <w:rtl/>
              </w:rPr>
              <w:t>דת אזרחית</w:t>
            </w:r>
            <w:r>
              <w:rPr>
                <w:rFonts w:ascii="David" w:hAnsi="David" w:cs="David" w:hint="cs"/>
                <w:rtl/>
              </w:rPr>
              <w:t xml:space="preserve"> (כמו ביוון ורומא). </w:t>
            </w:r>
          </w:p>
          <w:p w14:paraId="3381B72B" w14:textId="43746E06" w:rsidR="005B69AD" w:rsidRDefault="005B69AD" w:rsidP="005C07EC">
            <w:pPr>
              <w:pStyle w:val="a6"/>
              <w:numPr>
                <w:ilvl w:val="0"/>
                <w:numId w:val="4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u w:val="single"/>
                <w:rtl/>
              </w:rPr>
              <w:t>מנהיג חייב ללמוד היסטוריה</w:t>
            </w:r>
          </w:p>
          <w:p w14:paraId="528F1295" w14:textId="40BECD58" w:rsidR="005B69AD" w:rsidRPr="00B9196F" w:rsidRDefault="005B69AD" w:rsidP="005C07EC">
            <w:pPr>
              <w:pStyle w:val="a6"/>
              <w:numPr>
                <w:ilvl w:val="0"/>
                <w:numId w:val="48"/>
              </w:numPr>
              <w:rPr>
                <w:rFonts w:ascii="David" w:hAnsi="David" w:cs="David"/>
                <w:rtl/>
              </w:rPr>
            </w:pPr>
            <w:r w:rsidRPr="005B69AD">
              <w:rPr>
                <w:rFonts w:ascii="David" w:hAnsi="David" w:cs="David" w:hint="cs"/>
                <w:u w:val="single"/>
                <w:rtl/>
              </w:rPr>
              <w:t xml:space="preserve">מנהיג צריך </w:t>
            </w:r>
            <w:r>
              <w:rPr>
                <w:rFonts w:ascii="David" w:hAnsi="David" w:cs="David" w:hint="cs"/>
                <w:u w:val="single"/>
                <w:rtl/>
              </w:rPr>
              <w:t>ל</w:t>
            </w:r>
            <w:r w:rsidRPr="005B69AD">
              <w:rPr>
                <w:rFonts w:ascii="David" w:hAnsi="David" w:cs="David" w:hint="cs"/>
                <w:u w:val="single"/>
                <w:rtl/>
              </w:rPr>
              <w:t>חשוב על ה"ימים הרעים" כשהוא בונה מדינה</w:t>
            </w:r>
            <w:r>
              <w:rPr>
                <w:rFonts w:ascii="David" w:hAnsi="David" w:cs="David" w:hint="cs"/>
                <w:rtl/>
              </w:rPr>
              <w:t>- המזל הפכפך</w:t>
            </w:r>
            <w:r w:rsidR="005D602C">
              <w:rPr>
                <w:rFonts w:ascii="David" w:hAnsi="David" w:cs="David" w:hint="cs"/>
                <w:rtl/>
              </w:rPr>
              <w:t xml:space="preserve"> (אלת המזל-פורטונה)</w:t>
            </w:r>
            <w:r>
              <w:rPr>
                <w:rFonts w:ascii="David" w:hAnsi="David" w:cs="David" w:hint="cs"/>
                <w:rtl/>
              </w:rPr>
              <w:t>, אין להסתמך עליו.</w:t>
            </w:r>
            <w:r w:rsidR="00FB310D">
              <w:rPr>
                <w:rFonts w:ascii="David" w:hAnsi="David" w:cs="David" w:hint="cs"/>
                <w:rtl/>
              </w:rPr>
              <w:t xml:space="preserve"> יש מאבק בין ה</w:t>
            </w:r>
            <w:r w:rsidR="00FB310D">
              <w:rPr>
                <w:rFonts w:ascii="David" w:hAnsi="David" w:cs="David" w:hint="cs"/>
              </w:rPr>
              <w:t>VIRTUE</w:t>
            </w:r>
            <w:r w:rsidR="00FB310D">
              <w:rPr>
                <w:rFonts w:ascii="David" w:hAnsi="David" w:cs="David" w:hint="cs"/>
                <w:rtl/>
              </w:rPr>
              <w:t xml:space="preserve"> ל</w:t>
            </w:r>
            <w:r w:rsidR="00FB310D">
              <w:rPr>
                <w:rFonts w:ascii="David" w:hAnsi="David" w:cs="David" w:hint="cs"/>
              </w:rPr>
              <w:t>FORTUNA</w:t>
            </w:r>
            <w:r w:rsidR="00FB310D">
              <w:rPr>
                <w:rFonts w:ascii="David" w:hAnsi="David" w:cs="David" w:hint="cs"/>
                <w:rtl/>
              </w:rPr>
              <w:t>, יש לנסות להאריך את הזמן שבו אנחנו שולטים (וירטו) למרות שהמזל בסוף ינצח (פורטונה).</w:t>
            </w:r>
          </w:p>
        </w:tc>
      </w:tr>
      <w:tr w:rsidR="00A162C9" w:rsidRPr="00411DD7" w14:paraId="64B2174C" w14:textId="77777777" w:rsidTr="001D7B47">
        <w:trPr>
          <w:trHeight w:val="996"/>
        </w:trPr>
        <w:tc>
          <w:tcPr>
            <w:tcW w:w="2074" w:type="dxa"/>
          </w:tcPr>
          <w:p w14:paraId="0F3B22CC" w14:textId="47FF4616" w:rsidR="00A162C9" w:rsidRPr="00257BB5" w:rsidRDefault="00257BB5" w:rsidP="00A162C9">
            <w:pPr>
              <w:rPr>
                <w:rFonts w:ascii="David" w:hAnsi="David" w:cs="David"/>
                <w:rtl/>
              </w:rPr>
            </w:pPr>
            <w:r w:rsidRPr="00BD6337">
              <w:rPr>
                <w:rFonts w:ascii="David" w:hAnsi="David" w:cs="David" w:hint="cs"/>
                <w:color w:val="00B0F0"/>
                <w:rtl/>
              </w:rPr>
              <w:lastRenderedPageBreak/>
              <w:t>תומס מור</w:t>
            </w:r>
          </w:p>
        </w:tc>
        <w:tc>
          <w:tcPr>
            <w:tcW w:w="1949" w:type="dxa"/>
          </w:tcPr>
          <w:p w14:paraId="6AB29EC2" w14:textId="16C1D993" w:rsidR="00A162C9" w:rsidRPr="0044641A" w:rsidRDefault="00257BB5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1478-1535</w:t>
            </w:r>
          </w:p>
        </w:tc>
        <w:tc>
          <w:tcPr>
            <w:tcW w:w="1897" w:type="dxa"/>
          </w:tcPr>
          <w:p w14:paraId="61817096" w14:textId="6109FB87" w:rsidR="00A162C9" w:rsidRDefault="00257BB5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אנגליה</w:t>
            </w:r>
          </w:p>
        </w:tc>
        <w:tc>
          <w:tcPr>
            <w:tcW w:w="9284" w:type="dxa"/>
          </w:tcPr>
          <w:p w14:paraId="3FD5DC78" w14:textId="24F4AC66" w:rsidR="001D7B47" w:rsidRPr="00A8369E" w:rsidRDefault="001D7B47" w:rsidP="00A162C9">
            <w:pPr>
              <w:rPr>
                <w:rFonts w:ascii="David" w:hAnsi="David" w:cs="David"/>
                <w:b/>
                <w:bCs/>
                <w:color w:val="00B0F0"/>
                <w:rtl/>
              </w:rPr>
            </w:pPr>
            <w:r w:rsidRPr="00952917">
              <w:rPr>
                <w:rFonts w:ascii="David" w:hAnsi="David" w:cs="David" w:hint="cs"/>
                <w:b/>
                <w:bCs/>
                <w:rtl/>
              </w:rPr>
              <w:t>קדוש</w:t>
            </w:r>
            <w:r w:rsidR="00257BB5" w:rsidRPr="00952917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952917">
              <w:rPr>
                <w:rFonts w:ascii="David" w:hAnsi="David" w:cs="David" w:hint="cs"/>
                <w:b/>
                <w:bCs/>
                <w:rtl/>
              </w:rPr>
              <w:t>קתולי</w:t>
            </w:r>
            <w:r>
              <w:rPr>
                <w:rFonts w:ascii="David" w:hAnsi="David" w:cs="David" w:hint="cs"/>
                <w:rtl/>
              </w:rPr>
              <w:t xml:space="preserve"> שהתנגד לאנגליקניים</w:t>
            </w:r>
            <w:r w:rsidR="00257BB5">
              <w:rPr>
                <w:rFonts w:ascii="David" w:hAnsi="David" w:cs="David" w:hint="cs"/>
                <w:rtl/>
              </w:rPr>
              <w:t xml:space="preserve"> (זרם שהומצא ע"י </w:t>
            </w:r>
            <w:r w:rsidR="00257BB5" w:rsidRPr="00257BB5">
              <w:rPr>
                <w:rFonts w:ascii="David" w:hAnsi="David" w:cs="David" w:hint="cs"/>
                <w:color w:val="00B0F0"/>
                <w:rtl/>
              </w:rPr>
              <w:t xml:space="preserve">הנרי ה8, </w:t>
            </w:r>
            <w:r w:rsidR="00257BB5">
              <w:rPr>
                <w:rFonts w:ascii="David" w:hAnsi="David" w:cs="David" w:hint="cs"/>
                <w:rtl/>
              </w:rPr>
              <w:t>המלך עומד בראש הכנסייה)</w:t>
            </w:r>
            <w:r>
              <w:rPr>
                <w:rFonts w:ascii="David" w:hAnsi="David" w:cs="David" w:hint="cs"/>
                <w:rtl/>
              </w:rPr>
              <w:t>, הוצא להורג במאבק</w:t>
            </w:r>
            <w:r w:rsidR="00257BB5">
              <w:rPr>
                <w:rFonts w:ascii="David" w:hAnsi="David" w:cs="David" w:hint="cs"/>
                <w:rtl/>
              </w:rPr>
              <w:t>. הושפע מ</w:t>
            </w:r>
            <w:r w:rsidR="00257BB5" w:rsidRPr="00257BB5">
              <w:rPr>
                <w:rFonts w:ascii="David" w:hAnsi="David" w:cs="David" w:hint="cs"/>
                <w:color w:val="00B0F0"/>
                <w:rtl/>
              </w:rPr>
              <w:t>אפלטון</w:t>
            </w:r>
            <w:r w:rsidR="00A8369E">
              <w:rPr>
                <w:rFonts w:ascii="David" w:hAnsi="David" w:cs="David" w:hint="cs"/>
                <w:rtl/>
              </w:rPr>
              <w:t xml:space="preserve">- </w:t>
            </w:r>
            <w:r w:rsidR="00A8369E">
              <w:rPr>
                <w:rFonts w:ascii="David" w:hAnsi="David" w:cs="David" w:hint="cs"/>
                <w:b/>
                <w:bCs/>
                <w:rtl/>
              </w:rPr>
              <w:t>דדוקציה</w:t>
            </w:r>
            <w:r w:rsidR="00257BB5">
              <w:rPr>
                <w:rFonts w:ascii="David" w:hAnsi="David" w:cs="David" w:hint="cs"/>
                <w:rtl/>
              </w:rPr>
              <w:t xml:space="preserve">, גישה </w:t>
            </w:r>
            <w:r w:rsidR="00257BB5" w:rsidRPr="00A8369E">
              <w:rPr>
                <w:rFonts w:ascii="David" w:hAnsi="David" w:cs="David" w:hint="cs"/>
                <w:color w:val="00B0F0"/>
                <w:rtl/>
              </w:rPr>
              <w:t xml:space="preserve">מנוגדת למקיאבלי. </w:t>
            </w:r>
          </w:p>
          <w:p w14:paraId="44E41AC9" w14:textId="77777777" w:rsidR="00257BB5" w:rsidRDefault="00257BB5" w:rsidP="00A162C9">
            <w:pPr>
              <w:rPr>
                <w:rFonts w:ascii="David" w:hAnsi="David" w:cs="David"/>
                <w:rtl/>
              </w:rPr>
            </w:pPr>
          </w:p>
          <w:p w14:paraId="41528C61" w14:textId="73AB2324" w:rsidR="001D7B47" w:rsidRDefault="00257BB5" w:rsidP="001D7B47">
            <w:pPr>
              <w:rPr>
                <w:rFonts w:ascii="David" w:hAnsi="David" w:cs="David"/>
                <w:b/>
                <w:bCs/>
                <w:rtl/>
              </w:rPr>
            </w:pPr>
            <w:r w:rsidRPr="00257BB5">
              <w:rPr>
                <w:rFonts w:ascii="David" w:hAnsi="David" w:cs="David" w:hint="cs"/>
                <w:color w:val="00B050"/>
                <w:rtl/>
              </w:rPr>
              <w:t xml:space="preserve">"אוטופיה"- </w:t>
            </w:r>
            <w:r w:rsidR="001D7B47">
              <w:rPr>
                <w:rFonts w:ascii="David" w:hAnsi="David" w:cs="David" w:hint="cs"/>
                <w:rtl/>
              </w:rPr>
              <w:t>חזון אוטופי של מדינה, חברה שמתנהלת שונה מאוד מאנגליה (עצמאות, הנאה מעבודה,  חיי פשטות ושוויון).</w:t>
            </w:r>
          </w:p>
          <w:p w14:paraId="44378514" w14:textId="598695F0" w:rsidR="001D7B47" w:rsidRDefault="001D7B47" w:rsidP="005C07EC">
            <w:pPr>
              <w:pStyle w:val="a6"/>
              <w:numPr>
                <w:ilvl w:val="0"/>
                <w:numId w:val="49"/>
              </w:numPr>
              <w:rPr>
                <w:rFonts w:ascii="David" w:hAnsi="David" w:cs="David"/>
              </w:rPr>
            </w:pPr>
            <w:r w:rsidRPr="001D7B47">
              <w:rPr>
                <w:rFonts w:ascii="David" w:hAnsi="David" w:cs="David" w:hint="cs"/>
                <w:b/>
                <w:bCs/>
                <w:rtl/>
              </w:rPr>
              <w:t>האדם טוב מיסודו</w:t>
            </w:r>
            <w:r w:rsidRPr="001D7B47">
              <w:rPr>
                <w:rFonts w:ascii="David" w:hAnsi="David" w:cs="David" w:hint="cs"/>
                <w:rtl/>
              </w:rPr>
              <w:t>, החברה היא שמשחיתה אותו (אם נשלוט בחברה, לא יהיה כך).</w:t>
            </w:r>
            <w:r w:rsidRPr="001D7B47">
              <w:rPr>
                <w:rFonts w:ascii="David" w:hAnsi="David" w:cs="David" w:hint="cs"/>
                <w:color w:val="FF0000"/>
                <w:rtl/>
              </w:rPr>
              <w:t>--השפיע על הסוציאליזם</w:t>
            </w:r>
            <w:r>
              <w:rPr>
                <w:rFonts w:ascii="David" w:hAnsi="David" w:cs="David" w:hint="cs"/>
                <w:color w:val="FF0000"/>
                <w:rtl/>
              </w:rPr>
              <w:t>, הקיבוץ</w:t>
            </w:r>
            <w:r w:rsidRPr="001D7B47">
              <w:rPr>
                <w:rFonts w:ascii="David" w:hAnsi="David" w:cs="David" w:hint="cs"/>
                <w:color w:val="FF0000"/>
                <w:rtl/>
              </w:rPr>
              <w:t>, המהפכה הקומוניסטית</w:t>
            </w:r>
            <w:r w:rsidR="00A8369E">
              <w:rPr>
                <w:rFonts w:ascii="David" w:hAnsi="David" w:cs="David" w:hint="cs"/>
                <w:rtl/>
              </w:rPr>
              <w:t>.</w:t>
            </w:r>
          </w:p>
          <w:p w14:paraId="3DC90ADA" w14:textId="4DB9E24C" w:rsidR="00257BB5" w:rsidRPr="001D7B47" w:rsidRDefault="001D7B47" w:rsidP="005C07EC">
            <w:pPr>
              <w:pStyle w:val="a6"/>
              <w:numPr>
                <w:ilvl w:val="0"/>
                <w:numId w:val="49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כל בני האדם יכולים להגיע לתבונה, גם אדם ממוצע ופשוט.</w:t>
            </w:r>
          </w:p>
        </w:tc>
      </w:tr>
      <w:tr w:rsidR="0010031D" w:rsidRPr="00411DD7" w14:paraId="50818B66" w14:textId="77777777" w:rsidTr="00EC758B">
        <w:trPr>
          <w:trHeight w:val="646"/>
        </w:trPr>
        <w:tc>
          <w:tcPr>
            <w:tcW w:w="2074" w:type="dxa"/>
          </w:tcPr>
          <w:p w14:paraId="134D8229" w14:textId="5E049F0E" w:rsidR="0010031D" w:rsidRPr="00647493" w:rsidRDefault="0010031D" w:rsidP="00A162C9">
            <w:pPr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color w:val="00B0F0"/>
                <w:rtl/>
              </w:rPr>
              <w:t>ארסמוס</w:t>
            </w:r>
            <w:r w:rsidR="00647493">
              <w:rPr>
                <w:rFonts w:ascii="David" w:hAnsi="David" w:cs="David" w:hint="cs"/>
                <w:color w:val="00B0F0"/>
                <w:rtl/>
              </w:rPr>
              <w:t xml:space="preserve"> </w:t>
            </w:r>
            <w:r w:rsidR="00647493">
              <w:rPr>
                <w:rFonts w:ascii="David" w:hAnsi="David" w:cs="David" w:hint="cs"/>
                <w:rtl/>
              </w:rPr>
              <w:t>(או בשמו חריט חריטזון)</w:t>
            </w:r>
          </w:p>
        </w:tc>
        <w:tc>
          <w:tcPr>
            <w:tcW w:w="1949" w:type="dxa"/>
          </w:tcPr>
          <w:p w14:paraId="1F8710E0" w14:textId="3706F3AF" w:rsidR="0010031D" w:rsidRDefault="00647493" w:rsidP="00A162C9">
            <w:pPr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1466-1536</w:t>
            </w:r>
          </w:p>
        </w:tc>
        <w:tc>
          <w:tcPr>
            <w:tcW w:w="1897" w:type="dxa"/>
          </w:tcPr>
          <w:p w14:paraId="1B9F1AC6" w14:textId="1440F3F1" w:rsidR="0010031D" w:rsidRDefault="00EC758B" w:rsidP="00A162C9">
            <w:pPr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הולנד</w:t>
            </w:r>
          </w:p>
        </w:tc>
        <w:tc>
          <w:tcPr>
            <w:tcW w:w="9284" w:type="dxa"/>
          </w:tcPr>
          <w:p w14:paraId="08097142" w14:textId="77777777" w:rsidR="0010031D" w:rsidRDefault="0010031D" w:rsidP="00A162C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אינטלקטואל בעולם הרנסנס</w:t>
            </w:r>
            <w:r w:rsidR="00EC40F6">
              <w:rPr>
                <w:rFonts w:ascii="David" w:hAnsi="David" w:cs="David" w:hint="cs"/>
                <w:b/>
                <w:bCs/>
                <w:rtl/>
              </w:rPr>
              <w:t xml:space="preserve"> ההומניסטי</w:t>
            </w:r>
            <w:r w:rsidR="00647493">
              <w:rPr>
                <w:rFonts w:ascii="David" w:hAnsi="David" w:cs="David" w:hint="cs"/>
                <w:b/>
                <w:bCs/>
                <w:rtl/>
              </w:rPr>
              <w:t>,</w:t>
            </w:r>
            <w:r w:rsidR="00647493">
              <w:rPr>
                <w:rFonts w:ascii="David" w:hAnsi="David" w:cs="David" w:hint="cs"/>
                <w:rtl/>
              </w:rPr>
              <w:t xml:space="preserve"> חבר של </w:t>
            </w:r>
            <w:r w:rsidR="00647493" w:rsidRPr="00647493">
              <w:rPr>
                <w:rFonts w:ascii="David" w:hAnsi="David" w:cs="David" w:hint="cs"/>
                <w:color w:val="00B0F0"/>
                <w:rtl/>
              </w:rPr>
              <w:t>תומס מור</w:t>
            </w:r>
            <w:r w:rsidR="00647493">
              <w:rPr>
                <w:rFonts w:ascii="David" w:hAnsi="David" w:cs="David" w:hint="cs"/>
                <w:rtl/>
              </w:rPr>
              <w:t xml:space="preserve">. </w:t>
            </w:r>
          </w:p>
          <w:p w14:paraId="221B579D" w14:textId="77777777" w:rsidR="00EC758B" w:rsidRDefault="00EC758B" w:rsidP="00EC758B">
            <w:pPr>
              <w:pStyle w:val="a6"/>
              <w:numPr>
                <w:ilvl w:val="0"/>
                <w:numId w:val="5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הנצרות צריכה לחזור לאהבת האדם והפשטות</w:t>
            </w:r>
          </w:p>
          <w:p w14:paraId="41D2D6A7" w14:textId="369DE9E5" w:rsidR="00EC758B" w:rsidRPr="00EC758B" w:rsidRDefault="00EC758B" w:rsidP="00EC758B">
            <w:pPr>
              <w:pStyle w:val="a6"/>
              <w:numPr>
                <w:ilvl w:val="0"/>
                <w:numId w:val="55"/>
              </w:numPr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יש לתקן את הכנסייה המושחתת, הסכים עם הביקורת</w:t>
            </w:r>
            <w:r w:rsidR="007B3C94">
              <w:rPr>
                <w:rFonts w:ascii="David" w:hAnsi="David" w:cs="David" w:hint="cs"/>
                <w:rtl/>
              </w:rPr>
              <w:t xml:space="preserve"> של </w:t>
            </w:r>
            <w:r w:rsidR="007B3C94" w:rsidRPr="007B3C94">
              <w:rPr>
                <w:rFonts w:ascii="David" w:hAnsi="David" w:cs="David" w:hint="cs"/>
                <w:color w:val="00B0F0"/>
                <w:rtl/>
              </w:rPr>
              <w:t>לותר</w:t>
            </w:r>
            <w:r w:rsidR="00680D19">
              <w:rPr>
                <w:rFonts w:ascii="David" w:hAnsi="David" w:cs="David" w:hint="cs"/>
                <w:color w:val="00B0F0"/>
                <w:rtl/>
              </w:rPr>
              <w:t xml:space="preserve"> </w:t>
            </w:r>
            <w:r w:rsidR="00680D19">
              <w:rPr>
                <w:rFonts w:ascii="David" w:hAnsi="David" w:cs="David" w:hint="cs"/>
                <w:rtl/>
              </w:rPr>
              <w:t>אך היה קתולי ולא האמין שצריך את השינוי לפרוטסטנטיות</w:t>
            </w:r>
            <w:r w:rsidR="007047ED">
              <w:rPr>
                <w:rFonts w:ascii="David" w:hAnsi="David" w:cs="David" w:hint="cs"/>
                <w:color w:val="00B0F0"/>
                <w:rtl/>
              </w:rPr>
              <w:t xml:space="preserve"> </w:t>
            </w:r>
            <w:r w:rsidR="007047ED">
              <w:rPr>
                <w:rFonts w:ascii="David" w:hAnsi="David" w:cs="David" w:hint="cs"/>
                <w:rtl/>
              </w:rPr>
              <w:t xml:space="preserve">(אלא שינוי </w:t>
            </w:r>
            <w:r w:rsidR="007047ED">
              <w:rPr>
                <w:rFonts w:ascii="David" w:hAnsi="David" w:cs="David" w:hint="cs"/>
                <w:b/>
                <w:bCs/>
                <w:rtl/>
              </w:rPr>
              <w:t>פנים כנסייתי</w:t>
            </w:r>
            <w:r w:rsidR="007047ED">
              <w:rPr>
                <w:rFonts w:ascii="David" w:hAnsi="David" w:cs="David" w:hint="cs"/>
                <w:rtl/>
              </w:rPr>
              <w:t>).</w:t>
            </w:r>
            <w:bookmarkStart w:id="0" w:name="_GoBack"/>
            <w:bookmarkEnd w:id="0"/>
            <w:r w:rsidR="007B3C94">
              <w:rPr>
                <w:rFonts w:ascii="David" w:hAnsi="David" w:cs="David" w:hint="cs"/>
                <w:color w:val="00B0F0"/>
                <w:rtl/>
              </w:rPr>
              <w:t>.</w:t>
            </w:r>
          </w:p>
        </w:tc>
      </w:tr>
      <w:tr w:rsidR="00B16784" w:rsidRPr="00411DD7" w14:paraId="582FD1FC" w14:textId="77777777" w:rsidTr="000206DC">
        <w:trPr>
          <w:trHeight w:val="431"/>
        </w:trPr>
        <w:tc>
          <w:tcPr>
            <w:tcW w:w="2074" w:type="dxa"/>
          </w:tcPr>
          <w:p w14:paraId="1F34B11A" w14:textId="15A69FB9" w:rsidR="00B16784" w:rsidRPr="00B16784" w:rsidRDefault="00B16784" w:rsidP="00B16784">
            <w:pPr>
              <w:rPr>
                <w:rFonts w:ascii="David" w:hAnsi="David" w:cs="David"/>
                <w:rtl/>
              </w:rPr>
            </w:pPr>
            <w:r w:rsidRPr="00B16784">
              <w:rPr>
                <w:rFonts w:ascii="David" w:hAnsi="David" w:cs="David" w:hint="cs"/>
                <w:color w:val="00B0F0"/>
                <w:rtl/>
              </w:rPr>
              <w:t>מרתין לותר</w:t>
            </w:r>
          </w:p>
        </w:tc>
        <w:tc>
          <w:tcPr>
            <w:tcW w:w="1949" w:type="dxa"/>
          </w:tcPr>
          <w:p w14:paraId="437AFAE7" w14:textId="1890296F" w:rsidR="00B16784" w:rsidRPr="0044641A" w:rsidRDefault="00B16784" w:rsidP="00B167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1483-1546</w:t>
            </w:r>
          </w:p>
        </w:tc>
        <w:tc>
          <w:tcPr>
            <w:tcW w:w="1897" w:type="dxa"/>
          </w:tcPr>
          <w:p w14:paraId="5FF83C31" w14:textId="77777777" w:rsidR="00B16784" w:rsidRDefault="00B16784" w:rsidP="00B16784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</w:tcPr>
          <w:p w14:paraId="53587163" w14:textId="6BED85D5" w:rsidR="00B16784" w:rsidRDefault="00B16784" w:rsidP="00B167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הדמות המרכזית </w:t>
            </w:r>
            <w:r w:rsidRPr="00B16784">
              <w:rPr>
                <w:rFonts w:ascii="David" w:hAnsi="David" w:cs="David" w:hint="cs"/>
                <w:b/>
                <w:bCs/>
                <w:rtl/>
              </w:rPr>
              <w:t>במהפכה הפרוטסטנטית</w:t>
            </w:r>
            <w:r w:rsidR="009523B5">
              <w:rPr>
                <w:rFonts w:ascii="David" w:hAnsi="David" w:cs="David" w:hint="cs"/>
                <w:b/>
                <w:bCs/>
                <w:rtl/>
              </w:rPr>
              <w:t xml:space="preserve">. </w:t>
            </w:r>
            <w:r>
              <w:rPr>
                <w:rFonts w:ascii="David" w:hAnsi="David" w:cs="David" w:hint="cs"/>
                <w:rtl/>
              </w:rPr>
              <w:t xml:space="preserve">הרפורמציה </w:t>
            </w:r>
            <w:r w:rsidR="009523B5">
              <w:rPr>
                <w:rFonts w:ascii="David" w:hAnsi="David" w:cs="David" w:hint="cs"/>
                <w:rtl/>
              </w:rPr>
              <w:t xml:space="preserve">קראה תיגר על </w:t>
            </w:r>
            <w:r>
              <w:rPr>
                <w:rFonts w:ascii="David" w:hAnsi="David" w:cs="David" w:hint="cs"/>
                <w:rtl/>
              </w:rPr>
              <w:t>ה</w:t>
            </w:r>
            <w:r w:rsidR="009523B5">
              <w:rPr>
                <w:rFonts w:ascii="David" w:hAnsi="David" w:cs="David" w:hint="cs"/>
                <w:rtl/>
              </w:rPr>
              <w:t xml:space="preserve">שחיתות של </w:t>
            </w:r>
            <w:r>
              <w:rPr>
                <w:rFonts w:ascii="David" w:hAnsi="David" w:cs="David" w:hint="cs"/>
                <w:rtl/>
              </w:rPr>
              <w:t>כנסייה הקתולי</w:t>
            </w:r>
            <w:r w:rsidR="009523B5">
              <w:rPr>
                <w:rFonts w:ascii="David" w:hAnsi="David" w:cs="David" w:hint="cs"/>
                <w:rtl/>
              </w:rPr>
              <w:t>ת (אינדולוגנציות= שטרי המחילה),</w:t>
            </w:r>
            <w:r w:rsidR="00F2188C">
              <w:rPr>
                <w:rFonts w:ascii="David" w:hAnsi="David" w:cs="David" w:hint="cs"/>
                <w:rtl/>
              </w:rPr>
              <w:t xml:space="preserve"> מתנהגים בצורה </w:t>
            </w:r>
            <w:r w:rsidR="009523B5">
              <w:rPr>
                <w:rFonts w:ascii="David" w:hAnsi="David" w:cs="David" w:hint="cs"/>
                <w:rtl/>
              </w:rPr>
              <w:t xml:space="preserve">אנטי-ישו. </w:t>
            </w:r>
            <w:r w:rsidR="00F2188C">
              <w:rPr>
                <w:rFonts w:ascii="David" w:hAnsi="David" w:cs="David" w:hint="cs"/>
                <w:rtl/>
              </w:rPr>
              <w:t>הכנסייה חטאה בחטא ההיבריס</w:t>
            </w:r>
            <w:r w:rsidR="00B807B5">
              <w:rPr>
                <w:rFonts w:ascii="David" w:hAnsi="David" w:cs="David" w:hint="cs"/>
                <w:rtl/>
              </w:rPr>
              <w:t xml:space="preserve"> </w:t>
            </w:r>
            <w:r w:rsidR="00B807B5">
              <w:rPr>
                <w:rFonts w:ascii="David" w:hAnsi="David" w:cs="David"/>
                <w:rtl/>
              </w:rPr>
              <w:t>–</w:t>
            </w:r>
            <w:r w:rsidR="00B807B5">
              <w:rPr>
                <w:rFonts w:ascii="David" w:hAnsi="David" w:cs="David" w:hint="cs"/>
                <w:rtl/>
              </w:rPr>
              <w:t xml:space="preserve"> יש לעקור את שורש הרוע הכנסייתי. </w:t>
            </w:r>
          </w:p>
          <w:p w14:paraId="4935B0BA" w14:textId="5281ACD6" w:rsidR="00B807B5" w:rsidRDefault="00B807B5" w:rsidP="005C07EC">
            <w:pPr>
              <w:pStyle w:val="a6"/>
              <w:numPr>
                <w:ilvl w:val="0"/>
                <w:numId w:val="5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כומר הוא רועה רוחני, מחנך ואינו מורם מעם (אין וידויים מול הכומר, אין צורך בתיווך לאל). </w:t>
            </w:r>
            <w:r w:rsidRPr="00B807B5">
              <w:rPr>
                <w:rFonts w:ascii="David" w:hAnsi="David" w:cs="David" w:hint="cs"/>
                <w:rtl/>
              </w:rPr>
              <w:t>הכומר יכול להתחתן</w:t>
            </w:r>
            <w:r>
              <w:rPr>
                <w:rFonts w:ascii="David" w:hAnsi="David" w:cs="David" w:hint="cs"/>
                <w:rtl/>
              </w:rPr>
              <w:t>.</w:t>
            </w:r>
            <w:r w:rsidR="007B3C94">
              <w:rPr>
                <w:rFonts w:ascii="David" w:hAnsi="David" w:cs="David" w:hint="cs"/>
                <w:rtl/>
              </w:rPr>
              <w:t>ד</w:t>
            </w:r>
          </w:p>
          <w:p w14:paraId="0AC696A1" w14:textId="51014EBA" w:rsidR="00B807B5" w:rsidRDefault="00CB3070" w:rsidP="005C07EC">
            <w:pPr>
              <w:pStyle w:val="a6"/>
              <w:numPr>
                <w:ilvl w:val="0"/>
                <w:numId w:val="50"/>
              </w:numPr>
              <w:rPr>
                <w:rFonts w:ascii="David" w:hAnsi="David" w:cs="David"/>
              </w:rPr>
            </w:pPr>
            <w:r w:rsidRPr="00CB3070">
              <w:rPr>
                <w:rFonts w:ascii="David" w:hAnsi="David" w:cs="David" w:hint="cs"/>
                <w:rtl/>
              </w:rPr>
              <w:t>חשיבות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B807B5" w:rsidRPr="00B807B5">
              <w:rPr>
                <w:rFonts w:ascii="David" w:hAnsi="David" w:cs="David" w:hint="cs"/>
                <w:b/>
                <w:bCs/>
                <w:rtl/>
              </w:rPr>
              <w:t>חווית ההתגלות האישית</w:t>
            </w:r>
            <w:r w:rsidR="00B807B5">
              <w:rPr>
                <w:rFonts w:ascii="David" w:hAnsi="David" w:cs="David" w:hint="cs"/>
                <w:rtl/>
              </w:rPr>
              <w:t>- תרגם את התנ"ך מלטינית לגרמנית ע"מ שכל האנשים יוכלו לקרוא בו ולא רק האליטה.</w:t>
            </w:r>
          </w:p>
          <w:p w14:paraId="3A361149" w14:textId="4E70C749" w:rsidR="000621B4" w:rsidRPr="000621B4" w:rsidRDefault="000621B4" w:rsidP="005C07EC">
            <w:pPr>
              <w:pStyle w:val="a6"/>
              <w:numPr>
                <w:ilvl w:val="0"/>
                <w:numId w:val="50"/>
              </w:numPr>
              <w:rPr>
                <w:rFonts w:ascii="David" w:hAnsi="David" w:cs="David"/>
                <w:b/>
                <w:bCs/>
              </w:rPr>
            </w:pPr>
            <w:r w:rsidRPr="000621B4">
              <w:rPr>
                <w:rFonts w:ascii="David" w:hAnsi="David" w:cs="David" w:hint="cs"/>
                <w:b/>
                <w:bCs/>
                <w:rtl/>
              </w:rPr>
              <w:t>דת אישית ולא פוליטית</w:t>
            </w:r>
          </w:p>
          <w:p w14:paraId="4C1F91B1" w14:textId="77777777" w:rsidR="00CB3070" w:rsidRDefault="00B807B5" w:rsidP="005C07EC">
            <w:pPr>
              <w:pStyle w:val="a6"/>
              <w:numPr>
                <w:ilvl w:val="0"/>
                <w:numId w:val="50"/>
              </w:numPr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ביטול הקתדרלות המפוארות, ללא פסלים.</w:t>
            </w:r>
          </w:p>
          <w:p w14:paraId="3DBEC24C" w14:textId="77777777" w:rsidR="00DB57B1" w:rsidRDefault="00CB3070" w:rsidP="005C07EC">
            <w:pPr>
              <w:pStyle w:val="a6"/>
              <w:numPr>
                <w:ilvl w:val="0"/>
                <w:numId w:val="50"/>
              </w:numPr>
              <w:jc w:val="both"/>
              <w:rPr>
                <w:rFonts w:ascii="David" w:hAnsi="David" w:cs="David"/>
              </w:rPr>
            </w:pPr>
            <w:r w:rsidRPr="00CB3070">
              <w:rPr>
                <w:rFonts w:ascii="David" w:hAnsi="David" w:cs="David" w:hint="cs"/>
                <w:b/>
                <w:bCs/>
                <w:rtl/>
              </w:rPr>
              <w:t>הכפפת הדת למדינה</w:t>
            </w:r>
            <w:r w:rsidR="00B807B5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מעודד לצייתנות למדינה ולנסיך הפרוטסטנטי</w:t>
            </w:r>
            <w:r w:rsidR="00DB57B1">
              <w:rPr>
                <w:rFonts w:ascii="David" w:hAnsi="David" w:cs="David" w:hint="cs"/>
                <w:rtl/>
              </w:rPr>
              <w:t>. כ</w:t>
            </w:r>
            <w:r>
              <w:rPr>
                <w:rFonts w:ascii="David" w:hAnsi="David" w:cs="David" w:hint="cs"/>
                <w:rtl/>
              </w:rPr>
              <w:t xml:space="preserve">רת בריתות עם נסיכים ורוזנים בגרמניה כדי לחזק את </w:t>
            </w:r>
            <w:r w:rsidR="00DB57B1">
              <w:rPr>
                <w:rFonts w:ascii="David" w:hAnsi="David" w:cs="David" w:hint="cs"/>
                <w:rtl/>
              </w:rPr>
              <w:t xml:space="preserve">כוחו, ולכן </w:t>
            </w:r>
            <w:r w:rsidRPr="00DB57B1">
              <w:rPr>
                <w:rFonts w:ascii="David" w:hAnsi="David" w:cs="David" w:hint="cs"/>
                <w:rtl/>
              </w:rPr>
              <w:t>התנגד לקריאה דמוקרטית של משנתו</w:t>
            </w:r>
            <w:r w:rsidR="00DB57B1">
              <w:rPr>
                <w:rFonts w:ascii="David" w:hAnsi="David" w:cs="David" w:hint="cs"/>
                <w:rtl/>
              </w:rPr>
              <w:t>.</w:t>
            </w:r>
          </w:p>
          <w:p w14:paraId="4F3D648E" w14:textId="77777777" w:rsidR="000621B4" w:rsidRDefault="000621B4" w:rsidP="00DB57B1">
            <w:pPr>
              <w:jc w:val="both"/>
              <w:rPr>
                <w:rFonts w:ascii="David" w:hAnsi="David" w:cs="David"/>
                <w:rtl/>
              </w:rPr>
            </w:pPr>
          </w:p>
          <w:p w14:paraId="16B07C69" w14:textId="77777777" w:rsidR="00DB57B1" w:rsidRPr="00DB57B1" w:rsidRDefault="00DB57B1" w:rsidP="00DB57B1">
            <w:pPr>
              <w:jc w:val="both"/>
              <w:rPr>
                <w:rFonts w:ascii="David" w:hAnsi="David" w:cs="David"/>
                <w:color w:val="FF0000"/>
                <w:rtl/>
              </w:rPr>
            </w:pPr>
            <w:r w:rsidRPr="00DB57B1">
              <w:rPr>
                <w:rFonts w:ascii="David" w:hAnsi="David" w:cs="David" w:hint="cs"/>
                <w:color w:val="FF0000"/>
                <w:rtl/>
              </w:rPr>
              <w:t>השפעה לימים:</w:t>
            </w:r>
          </w:p>
          <w:p w14:paraId="688A0199" w14:textId="77777777" w:rsidR="00DB57B1" w:rsidRDefault="00DB57B1" w:rsidP="005C07EC">
            <w:pPr>
              <w:pStyle w:val="a6"/>
              <w:numPr>
                <w:ilvl w:val="0"/>
                <w:numId w:val="51"/>
              </w:numPr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מלחמות בין הקתולים לפרוטסטנטים. </w:t>
            </w:r>
            <w:r w:rsidRPr="00BE7CD5">
              <w:rPr>
                <w:rFonts w:ascii="David" w:hAnsi="David" w:cs="David" w:hint="cs"/>
                <w:color w:val="00B050"/>
                <w:rtl/>
              </w:rPr>
              <w:t>הסכם וסטפליה</w:t>
            </w:r>
            <w:r>
              <w:rPr>
                <w:rFonts w:ascii="David" w:hAnsi="David" w:cs="David" w:hint="cs"/>
                <w:rtl/>
              </w:rPr>
              <w:t xml:space="preserve">= </w:t>
            </w:r>
            <w:r w:rsidR="00BE7CD5">
              <w:rPr>
                <w:rFonts w:ascii="David" w:hAnsi="David" w:cs="David" w:hint="cs"/>
                <w:rtl/>
              </w:rPr>
              <w:t>הזרם הדתי ייקבע ע"י השליט.</w:t>
            </w:r>
          </w:p>
          <w:p w14:paraId="2BD29F08" w14:textId="6CFD2F0C" w:rsidR="00BE7CD5" w:rsidRDefault="00BE7CD5" w:rsidP="005C07EC">
            <w:pPr>
              <w:pStyle w:val="a6"/>
              <w:numPr>
                <w:ilvl w:val="0"/>
                <w:numId w:val="51"/>
              </w:numPr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בסיס לסובלנות </w:t>
            </w:r>
            <w:r w:rsidR="00847B3A">
              <w:rPr>
                <w:rFonts w:ascii="David" w:hAnsi="David" w:cs="David" w:hint="cs"/>
                <w:rtl/>
              </w:rPr>
              <w:t>פוליטית ו</w:t>
            </w:r>
            <w:r>
              <w:rPr>
                <w:rFonts w:ascii="David" w:hAnsi="David" w:cs="David" w:hint="cs"/>
                <w:rtl/>
              </w:rPr>
              <w:t>דתית.</w:t>
            </w:r>
          </w:p>
          <w:p w14:paraId="2FF48B4D" w14:textId="77777777" w:rsidR="00BE7CD5" w:rsidRDefault="00BE7CD5" w:rsidP="005C07EC">
            <w:pPr>
              <w:pStyle w:val="a6"/>
              <w:numPr>
                <w:ilvl w:val="0"/>
                <w:numId w:val="51"/>
              </w:numPr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אוטוריטיזם פוליטי </w:t>
            </w:r>
            <w:r w:rsidR="000621B4">
              <w:rPr>
                <w:rFonts w:ascii="David" w:hAnsi="David" w:cs="David"/>
                <w:rtl/>
              </w:rPr>
              <w:t>–</w:t>
            </w:r>
            <w:r w:rsidR="000621B4">
              <w:rPr>
                <w:rFonts w:ascii="David" w:hAnsi="David" w:cs="David" w:hint="cs"/>
                <w:rtl/>
              </w:rPr>
              <w:t xml:space="preserve"> ציות מוחלט למדינה (</w:t>
            </w:r>
            <w:r>
              <w:rPr>
                <w:rFonts w:ascii="David" w:hAnsi="David" w:cs="David" w:hint="cs"/>
                <w:rtl/>
              </w:rPr>
              <w:t>בגרמניה</w:t>
            </w:r>
            <w:r w:rsidR="000621B4">
              <w:rPr>
                <w:rFonts w:ascii="David" w:hAnsi="David" w:cs="David" w:hint="cs"/>
                <w:rtl/>
              </w:rPr>
              <w:t>)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0621B4">
              <w:rPr>
                <w:rFonts w:ascii="David" w:hAnsi="David" w:cs="David" w:hint="cs"/>
                <w:rtl/>
              </w:rPr>
              <w:t xml:space="preserve">אך גם </w:t>
            </w:r>
            <w:r>
              <w:rPr>
                <w:rFonts w:ascii="David" w:hAnsi="David" w:cs="David" w:hint="cs"/>
                <w:rtl/>
              </w:rPr>
              <w:t>דמוקרטיה ליברלית</w:t>
            </w:r>
            <w:r w:rsidR="000621B4">
              <w:rPr>
                <w:rFonts w:ascii="David" w:hAnsi="David" w:cs="David" w:hint="cs"/>
                <w:rtl/>
              </w:rPr>
              <w:t xml:space="preserve"> - שוויון אזרחי (באנגליה).</w:t>
            </w:r>
          </w:p>
          <w:p w14:paraId="07137591" w14:textId="77777777" w:rsidR="000621B4" w:rsidRDefault="000621B4" w:rsidP="005C07EC">
            <w:pPr>
              <w:pStyle w:val="a6"/>
              <w:numPr>
                <w:ilvl w:val="0"/>
                <w:numId w:val="51"/>
              </w:numPr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הפרדה בין דת למדינה</w:t>
            </w:r>
          </w:p>
          <w:p w14:paraId="512A208E" w14:textId="5328DEE9" w:rsidR="000621B4" w:rsidRPr="000621B4" w:rsidRDefault="000621B4" w:rsidP="005C07EC">
            <w:pPr>
              <w:pStyle w:val="a6"/>
              <w:numPr>
                <w:ilvl w:val="0"/>
                <w:numId w:val="51"/>
              </w:numPr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החלשת הכנסייה הקתולית</w:t>
            </w:r>
            <w:r w:rsidRPr="000621B4">
              <w:rPr>
                <w:rFonts w:ascii="David" w:hAnsi="David" w:cs="David"/>
              </w:rPr>
              <w:sym w:font="Wingdings" w:char="F0DF"/>
            </w:r>
            <w:r>
              <w:rPr>
                <w:rFonts w:ascii="David" w:hAnsi="David" w:cs="David" w:hint="cs"/>
                <w:rtl/>
              </w:rPr>
              <w:t xml:space="preserve">וואקום </w:t>
            </w:r>
            <w:r w:rsidRPr="000621B4">
              <w:rPr>
                <w:rFonts w:ascii="David" w:hAnsi="David" w:cs="David"/>
              </w:rPr>
              <w:sym w:font="Wingdings" w:char="F0DF"/>
            </w:r>
            <w:r>
              <w:rPr>
                <w:rFonts w:ascii="David" w:hAnsi="David" w:cs="David" w:hint="cs"/>
                <w:rtl/>
              </w:rPr>
              <w:t>חיזוק מדינות הלאום המודרניות</w:t>
            </w:r>
          </w:p>
        </w:tc>
      </w:tr>
      <w:tr w:rsidR="00B16784" w:rsidRPr="00411DD7" w14:paraId="38FEB51C" w14:textId="77777777" w:rsidTr="000206DC">
        <w:trPr>
          <w:trHeight w:val="431"/>
        </w:trPr>
        <w:tc>
          <w:tcPr>
            <w:tcW w:w="2074" w:type="dxa"/>
          </w:tcPr>
          <w:p w14:paraId="3D9787B0" w14:textId="6C8745EA" w:rsidR="00B16784" w:rsidRPr="000621B4" w:rsidRDefault="000621B4" w:rsidP="00B16784">
            <w:pPr>
              <w:rPr>
                <w:rFonts w:ascii="David" w:hAnsi="David" w:cs="David"/>
                <w:rtl/>
              </w:rPr>
            </w:pPr>
            <w:r w:rsidRPr="000621B4">
              <w:rPr>
                <w:rFonts w:ascii="David" w:hAnsi="David" w:cs="David" w:hint="cs"/>
                <w:color w:val="00B0F0"/>
                <w:rtl/>
              </w:rPr>
              <w:lastRenderedPageBreak/>
              <w:t>אולריך צווינגלי</w:t>
            </w:r>
          </w:p>
        </w:tc>
        <w:tc>
          <w:tcPr>
            <w:tcW w:w="1949" w:type="dxa"/>
          </w:tcPr>
          <w:p w14:paraId="793D4E4A" w14:textId="5FAA0212" w:rsidR="00B16784" w:rsidRPr="0044641A" w:rsidRDefault="000621B4" w:rsidP="00B167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במאה ה16</w:t>
            </w:r>
          </w:p>
        </w:tc>
        <w:tc>
          <w:tcPr>
            <w:tcW w:w="1897" w:type="dxa"/>
          </w:tcPr>
          <w:p w14:paraId="3FF1678A" w14:textId="60B757A8" w:rsidR="00B16784" w:rsidRDefault="000621B4" w:rsidP="00B167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ציריך, שוויץ</w:t>
            </w:r>
          </w:p>
        </w:tc>
        <w:tc>
          <w:tcPr>
            <w:tcW w:w="9284" w:type="dxa"/>
          </w:tcPr>
          <w:p w14:paraId="2B1E0050" w14:textId="32E58A63" w:rsidR="00B16784" w:rsidRPr="000621B4" w:rsidRDefault="000621B4" w:rsidP="00B167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הושפע </w:t>
            </w:r>
            <w:r w:rsidRPr="000621B4">
              <w:rPr>
                <w:rFonts w:ascii="David" w:hAnsi="David" w:cs="David" w:hint="cs"/>
                <w:color w:val="00B0F0"/>
                <w:rtl/>
              </w:rPr>
              <w:t>מלותר</w:t>
            </w:r>
            <w:r w:rsidR="008D14DF">
              <w:rPr>
                <w:rFonts w:ascii="David" w:hAnsi="David" w:cs="David" w:hint="cs"/>
                <w:color w:val="00B0F0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8D14DF">
              <w:rPr>
                <w:rFonts w:ascii="David" w:hAnsi="David" w:cs="David" w:hint="cs"/>
                <w:rtl/>
              </w:rPr>
              <w:t xml:space="preserve">שאב </w:t>
            </w:r>
            <w:r>
              <w:rPr>
                <w:rFonts w:ascii="David" w:hAnsi="David" w:cs="David" w:hint="cs"/>
                <w:rtl/>
              </w:rPr>
              <w:t xml:space="preserve">מרעיון הברית </w:t>
            </w:r>
            <w:r w:rsidRPr="00CF3CAF">
              <w:rPr>
                <w:rFonts w:ascii="David" w:hAnsi="David" w:cs="David" w:hint="cs"/>
                <w:color w:val="00B050"/>
                <w:rtl/>
              </w:rPr>
              <w:t xml:space="preserve">בתנ"ך </w:t>
            </w:r>
            <w:r>
              <w:rPr>
                <w:rFonts w:ascii="David" w:hAnsi="David" w:cs="David" w:hint="cs"/>
                <w:rtl/>
              </w:rPr>
              <w:t xml:space="preserve">ולכן יצר את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תיאולוגיית </w:t>
            </w:r>
            <w:r w:rsidR="008D14DF">
              <w:rPr>
                <w:rFonts w:ascii="David" w:hAnsi="David" w:cs="David" w:hint="cs"/>
                <w:b/>
                <w:bCs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rtl/>
              </w:rPr>
              <w:t>ברית-</w:t>
            </w:r>
            <w:r>
              <w:rPr>
                <w:rFonts w:ascii="David" w:hAnsi="David" w:cs="David" w:hint="cs"/>
                <w:rtl/>
              </w:rPr>
              <w:t xml:space="preserve"> העם יבחר את האל </w:t>
            </w:r>
            <w:r w:rsidR="008D14DF">
              <w:rPr>
                <w:rFonts w:ascii="David" w:hAnsi="David" w:cs="David" w:hint="cs"/>
                <w:rtl/>
              </w:rPr>
              <w:t xml:space="preserve">(ללא כפייה) </w:t>
            </w:r>
            <w:r>
              <w:rPr>
                <w:rFonts w:ascii="David" w:hAnsi="David" w:cs="David" w:hint="cs"/>
                <w:rtl/>
              </w:rPr>
              <w:t xml:space="preserve">באופן דמוקרטי. </w:t>
            </w:r>
            <w:r w:rsidRPr="008D14DF">
              <w:rPr>
                <w:rFonts w:ascii="David" w:hAnsi="David" w:cs="David" w:hint="cs"/>
                <w:color w:val="FF0000"/>
                <w:rtl/>
              </w:rPr>
              <w:t>---</w:t>
            </w:r>
            <w:r w:rsidRPr="000621B4">
              <w:rPr>
                <w:rFonts w:ascii="David" w:hAnsi="David" w:cs="David" w:hint="cs"/>
                <w:color w:val="FF0000"/>
                <w:rtl/>
              </w:rPr>
              <w:t xml:space="preserve">גם היום </w:t>
            </w:r>
            <w:r>
              <w:rPr>
                <w:rFonts w:ascii="David" w:hAnsi="David" w:cs="David" w:hint="cs"/>
                <w:rtl/>
              </w:rPr>
              <w:t>יש המון משאלי עם בשוויץ, מחולקים ל</w:t>
            </w:r>
            <w:r w:rsidR="008D14DF">
              <w:rPr>
                <w:rFonts w:ascii="David" w:hAnsi="David" w:cs="David" w:hint="cs"/>
                <w:rtl/>
              </w:rPr>
              <w:t>קנטונים (מחוזות, כמו 12 השבטים)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</w:tr>
      <w:tr w:rsidR="00B16784" w:rsidRPr="00411DD7" w14:paraId="72F4AE0D" w14:textId="77777777" w:rsidTr="000206DC">
        <w:trPr>
          <w:trHeight w:val="431"/>
        </w:trPr>
        <w:tc>
          <w:tcPr>
            <w:tcW w:w="2074" w:type="dxa"/>
          </w:tcPr>
          <w:p w14:paraId="1E76C7EB" w14:textId="05A91213" w:rsidR="00B16784" w:rsidRPr="008D14DF" w:rsidRDefault="008D14DF" w:rsidP="00B16784">
            <w:pPr>
              <w:rPr>
                <w:rFonts w:ascii="David" w:hAnsi="David" w:cs="David"/>
                <w:rtl/>
              </w:rPr>
            </w:pPr>
            <w:r w:rsidRPr="008D14DF">
              <w:rPr>
                <w:rFonts w:ascii="David" w:hAnsi="David" w:cs="David" w:hint="cs"/>
                <w:color w:val="00B0F0"/>
                <w:rtl/>
              </w:rPr>
              <w:t>ז'אן קלווין</w:t>
            </w:r>
          </w:p>
        </w:tc>
        <w:tc>
          <w:tcPr>
            <w:tcW w:w="1949" w:type="dxa"/>
          </w:tcPr>
          <w:p w14:paraId="4DE0468E" w14:textId="73861E9E" w:rsidR="00B16784" w:rsidRPr="0044641A" w:rsidRDefault="008D14DF" w:rsidP="00B167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1509-1564</w:t>
            </w:r>
          </w:p>
        </w:tc>
        <w:tc>
          <w:tcPr>
            <w:tcW w:w="1897" w:type="dxa"/>
          </w:tcPr>
          <w:p w14:paraId="2FFF9AAA" w14:textId="1B0FCF7D" w:rsidR="00B16784" w:rsidRDefault="008D14DF" w:rsidP="00B167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ז'נבה</w:t>
            </w:r>
          </w:p>
        </w:tc>
        <w:tc>
          <w:tcPr>
            <w:tcW w:w="9284" w:type="dxa"/>
          </w:tcPr>
          <w:p w14:paraId="27820F8B" w14:textId="77777777" w:rsidR="00A433AD" w:rsidRDefault="008D14DF" w:rsidP="00A433A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מהמשפיעים ביותר בנצרות הפרוטסטנטים.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66D08098" w14:textId="6838CB11" w:rsidR="00A433AD" w:rsidRDefault="00A433AD" w:rsidP="005C07EC">
            <w:pPr>
              <w:pStyle w:val="a6"/>
              <w:numPr>
                <w:ilvl w:val="0"/>
                <w:numId w:val="50"/>
              </w:numPr>
              <w:rPr>
                <w:rFonts w:ascii="David" w:hAnsi="David" w:cs="David"/>
              </w:rPr>
            </w:pPr>
            <w:r w:rsidRPr="00A433AD">
              <w:rPr>
                <w:rFonts w:ascii="David" w:hAnsi="David" w:cs="David" w:hint="cs"/>
                <w:rtl/>
              </w:rPr>
              <w:t>הדגיש את הצורך לחיות חיים פשוטים, על כולם לחיות כנזירים.</w:t>
            </w:r>
            <w:r w:rsidR="00CF3CAF">
              <w:rPr>
                <w:rFonts w:ascii="David" w:hAnsi="David" w:cs="David" w:hint="cs"/>
                <w:rtl/>
              </w:rPr>
              <w:t xml:space="preserve"> חשוב לצבור הון ולא לבזבז כסף על הנאות גשמיות (הפוך מהתפיסה הקתולית).</w:t>
            </w:r>
            <w:r w:rsidRPr="00A433AD">
              <w:rPr>
                <w:rFonts w:ascii="David" w:hAnsi="David" w:cs="David" w:hint="cs"/>
                <w:rtl/>
              </w:rPr>
              <w:t xml:space="preserve"> </w:t>
            </w:r>
          </w:p>
          <w:p w14:paraId="6BC72F57" w14:textId="77777777" w:rsidR="00A433AD" w:rsidRDefault="00A433AD" w:rsidP="005C07EC">
            <w:pPr>
              <w:pStyle w:val="a6"/>
              <w:numPr>
                <w:ilvl w:val="0"/>
                <w:numId w:val="50"/>
              </w:numPr>
              <w:rPr>
                <w:rFonts w:ascii="David" w:hAnsi="David" w:cs="David"/>
              </w:rPr>
            </w:pPr>
            <w:r w:rsidRPr="00A433AD">
              <w:rPr>
                <w:rFonts w:ascii="David" w:hAnsi="David" w:cs="David" w:hint="cs"/>
                <w:rtl/>
              </w:rPr>
              <w:t xml:space="preserve">ביטול מעמד העל של הכומר. </w:t>
            </w:r>
          </w:p>
          <w:p w14:paraId="675BDAFD" w14:textId="77777777" w:rsidR="00A433AD" w:rsidRDefault="00A433AD" w:rsidP="005C07EC">
            <w:pPr>
              <w:pStyle w:val="a6"/>
              <w:numPr>
                <w:ilvl w:val="0"/>
                <w:numId w:val="5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תיאוקרטיה-</w:t>
            </w:r>
            <w:r>
              <w:rPr>
                <w:rFonts w:ascii="David" w:hAnsi="David" w:cs="David" w:hint="cs"/>
                <w:rtl/>
              </w:rPr>
              <w:t xml:space="preserve"> הדת שלטה במדינה (הקהילה הונהגה ע"י זקני העדה, חובת משמעת פסיבית להנהגה). </w:t>
            </w:r>
          </w:p>
          <w:p w14:paraId="37CA703C" w14:textId="77777777" w:rsidR="00A433AD" w:rsidRDefault="00A433AD" w:rsidP="00A433A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השפיע על הווצרות הקלוויניסטים.</w:t>
            </w:r>
          </w:p>
          <w:p w14:paraId="0263EC9B" w14:textId="77777777" w:rsidR="00CF3CAF" w:rsidRDefault="00CF3CAF" w:rsidP="00A433AD">
            <w:pPr>
              <w:rPr>
                <w:rFonts w:ascii="David" w:hAnsi="David" w:cs="David"/>
                <w:rtl/>
              </w:rPr>
            </w:pPr>
          </w:p>
          <w:p w14:paraId="7BDD46DE" w14:textId="6FEB85DE" w:rsidR="00CF3CAF" w:rsidRPr="00CF3CAF" w:rsidRDefault="00CF3CAF" w:rsidP="00A433A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פרדיסטינציה</w:t>
            </w:r>
            <w:r>
              <w:rPr>
                <w:rFonts w:ascii="David" w:hAnsi="David" w:cs="David" w:hint="cs"/>
                <w:rtl/>
              </w:rPr>
              <w:t xml:space="preserve"> = לכל אדם יש ייעוד מראש ע"י האל לברכה או לקללה (כמו </w:t>
            </w:r>
            <w:r w:rsidRPr="00CF3CAF">
              <w:rPr>
                <w:rFonts w:ascii="David" w:hAnsi="David" w:cs="David" w:hint="cs"/>
                <w:color w:val="00B0F0"/>
                <w:rtl/>
              </w:rPr>
              <w:t>אוגוסטינוס</w:t>
            </w:r>
            <w:r>
              <w:rPr>
                <w:rFonts w:ascii="David" w:hAnsi="David" w:cs="David" w:hint="cs"/>
                <w:rtl/>
              </w:rPr>
              <w:t>). על האדם לעבוד קשה ע"מ לנסות לשנות זאת.</w:t>
            </w:r>
          </w:p>
        </w:tc>
      </w:tr>
      <w:tr w:rsidR="00B16784" w:rsidRPr="00411DD7" w14:paraId="57C60E75" w14:textId="77777777" w:rsidTr="000206DC">
        <w:trPr>
          <w:trHeight w:val="431"/>
        </w:trPr>
        <w:tc>
          <w:tcPr>
            <w:tcW w:w="2074" w:type="dxa"/>
          </w:tcPr>
          <w:p w14:paraId="2FC62F38" w14:textId="2D3D8791" w:rsidR="00B16784" w:rsidRPr="00A433AD" w:rsidRDefault="00A433AD" w:rsidP="00B16784">
            <w:pPr>
              <w:rPr>
                <w:rFonts w:ascii="David" w:hAnsi="David" w:cs="David"/>
                <w:rtl/>
              </w:rPr>
            </w:pPr>
            <w:r w:rsidRPr="00A433AD">
              <w:rPr>
                <w:rFonts w:ascii="David" w:hAnsi="David" w:cs="David" w:hint="cs"/>
                <w:rtl/>
              </w:rPr>
              <w:t>הקלוויניסטים</w:t>
            </w:r>
          </w:p>
        </w:tc>
        <w:tc>
          <w:tcPr>
            <w:tcW w:w="1949" w:type="dxa"/>
          </w:tcPr>
          <w:p w14:paraId="610E52FB" w14:textId="77777777" w:rsidR="00B16784" w:rsidRPr="0044641A" w:rsidRDefault="00B16784" w:rsidP="00B16784">
            <w:pPr>
              <w:rPr>
                <w:rFonts w:ascii="David" w:hAnsi="David" w:cs="David"/>
                <w:rtl/>
              </w:rPr>
            </w:pPr>
          </w:p>
        </w:tc>
        <w:tc>
          <w:tcPr>
            <w:tcW w:w="1897" w:type="dxa"/>
          </w:tcPr>
          <w:p w14:paraId="7D9246A4" w14:textId="0212E58C" w:rsidR="00B16784" w:rsidRDefault="00B16784" w:rsidP="00B16784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</w:tcPr>
          <w:p w14:paraId="72D21E82" w14:textId="77777777" w:rsidR="00B16784" w:rsidRDefault="00A433AD" w:rsidP="00B167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זרם פרוטסטנטי, הקצינו את תורתו של </w:t>
            </w:r>
            <w:r w:rsidRPr="00A433AD">
              <w:rPr>
                <w:rFonts w:ascii="David" w:hAnsi="David" w:cs="David" w:hint="cs"/>
                <w:color w:val="00B0F0"/>
                <w:rtl/>
              </w:rPr>
              <w:t>ז'אן קלווין</w:t>
            </w:r>
            <w:r>
              <w:rPr>
                <w:rFonts w:ascii="David" w:hAnsi="David" w:cs="David" w:hint="cs"/>
                <w:rtl/>
              </w:rPr>
              <w:t xml:space="preserve">. </w:t>
            </w:r>
            <w:r w:rsidR="00677FBB">
              <w:rPr>
                <w:rFonts w:ascii="David" w:hAnsi="David" w:cs="David" w:hint="cs"/>
                <w:rtl/>
              </w:rPr>
              <w:t xml:space="preserve">בניגוד לשלטון התיאוקרטי של ז'אן קלווין, </w:t>
            </w:r>
            <w:r>
              <w:rPr>
                <w:rFonts w:ascii="David" w:hAnsi="David" w:cs="David" w:hint="cs"/>
                <w:rtl/>
              </w:rPr>
              <w:t xml:space="preserve">היכן שנרדפו כמיעוט הצמיחו מאבק </w:t>
            </w:r>
            <w:r w:rsidRPr="00A433AD">
              <w:rPr>
                <w:rFonts w:ascii="David" w:hAnsi="David" w:cs="David" w:hint="cs"/>
                <w:b/>
                <w:bCs/>
                <w:rtl/>
              </w:rPr>
              <w:t>כנגד עריצות פוליטית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ובעד דמוקרטיה</w:t>
            </w:r>
            <w:r w:rsidRPr="00A433AD">
              <w:rPr>
                <w:rFonts w:ascii="David" w:hAnsi="David" w:cs="David" w:hint="cs"/>
                <w:color w:val="000000" w:themeColor="text1"/>
                <w:rtl/>
              </w:rPr>
              <w:t>.</w:t>
            </w:r>
            <w:r w:rsidRPr="00A433AD">
              <w:rPr>
                <w:rFonts w:ascii="David" w:hAnsi="David" w:cs="David" w:hint="cs"/>
                <w:color w:val="FF0000"/>
                <w:rtl/>
              </w:rPr>
              <w:t xml:space="preserve"> ---השפעה על ארה"ב בתפיסות של הפרדת דת ומדינה.</w:t>
            </w:r>
          </w:p>
          <w:p w14:paraId="7DC2EE23" w14:textId="77777777" w:rsidR="00CF3CAF" w:rsidRDefault="00CF3CAF" w:rsidP="00B16784">
            <w:pPr>
              <w:rPr>
                <w:rFonts w:ascii="David" w:hAnsi="David" w:cs="David"/>
                <w:rtl/>
              </w:rPr>
            </w:pPr>
          </w:p>
          <w:p w14:paraId="71AF1E00" w14:textId="5232FA68" w:rsidR="00CF3CAF" w:rsidRDefault="00CF3CAF" w:rsidP="00B167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חשוב לעבוד קשה כי (</w:t>
            </w:r>
            <w:r w:rsidR="00725869">
              <w:rPr>
                <w:rFonts w:ascii="David" w:hAnsi="David" w:cs="David" w:hint="cs"/>
                <w:rtl/>
              </w:rPr>
              <w:t xml:space="preserve">גישתו של </w:t>
            </w:r>
            <w:r w:rsidRPr="00CF3CAF">
              <w:rPr>
                <w:rFonts w:ascii="David" w:hAnsi="David" w:cs="David" w:hint="cs"/>
                <w:color w:val="00B0F0"/>
                <w:rtl/>
              </w:rPr>
              <w:t>מקס וובר</w:t>
            </w:r>
            <w:r w:rsidR="00725869" w:rsidRPr="00725869">
              <w:rPr>
                <w:rFonts w:ascii="David" w:hAnsi="David" w:cs="David" w:hint="cs"/>
                <w:rtl/>
              </w:rPr>
              <w:t xml:space="preserve"> </w:t>
            </w:r>
            <w:r w:rsidR="00725869">
              <w:rPr>
                <w:rFonts w:ascii="David" w:hAnsi="David" w:cs="David" w:hint="cs"/>
                <w:rtl/>
              </w:rPr>
              <w:t>,</w:t>
            </w:r>
            <w:r w:rsidR="00725869" w:rsidRPr="00725869">
              <w:rPr>
                <w:rFonts w:ascii="David" w:hAnsi="David" w:cs="David" w:hint="cs"/>
                <w:rtl/>
              </w:rPr>
              <w:t xml:space="preserve">הושפע </w:t>
            </w:r>
            <w:r w:rsidR="00725869">
              <w:rPr>
                <w:rFonts w:ascii="David" w:hAnsi="David" w:cs="David" w:hint="cs"/>
                <w:color w:val="00B0F0"/>
                <w:rtl/>
              </w:rPr>
              <w:t>מהגל</w:t>
            </w:r>
            <w:r>
              <w:rPr>
                <w:rFonts w:ascii="David" w:hAnsi="David" w:cs="David" w:hint="cs"/>
                <w:rtl/>
              </w:rPr>
              <w:t>):</w:t>
            </w:r>
          </w:p>
          <w:p w14:paraId="3851E20B" w14:textId="77777777" w:rsidR="00CF3CAF" w:rsidRDefault="00CF3CAF" w:rsidP="005C07EC">
            <w:pPr>
              <w:pStyle w:val="a6"/>
              <w:numPr>
                <w:ilvl w:val="0"/>
                <w:numId w:val="5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זו דרישת האל</w:t>
            </w:r>
          </w:p>
          <w:p w14:paraId="4475EE2E" w14:textId="77777777" w:rsidR="00CF3CAF" w:rsidRDefault="00CF3CAF" w:rsidP="005C07EC">
            <w:pPr>
              <w:pStyle w:val="a6"/>
              <w:numPr>
                <w:ilvl w:val="0"/>
                <w:numId w:val="5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אם נעבוד קשה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נזכה לגאולת הנפש (לא נגיע לגיהנום)</w:t>
            </w:r>
          </w:p>
          <w:p w14:paraId="6FACEB26" w14:textId="00CC1CEF" w:rsidR="00CF3CAF" w:rsidRPr="00725869" w:rsidRDefault="00725869" w:rsidP="00725869">
            <w:pPr>
              <w:ind w:left="36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- </w:t>
            </w:r>
            <w:r w:rsidR="00F51980" w:rsidRPr="00725869">
              <w:rPr>
                <w:rFonts w:ascii="David" w:hAnsi="David" w:cs="David" w:hint="cs"/>
                <w:rtl/>
              </w:rPr>
              <w:t xml:space="preserve">מסיבות אלה נוצר קשר בין </w:t>
            </w:r>
            <w:r w:rsidR="00F51980" w:rsidRPr="00725869">
              <w:rPr>
                <w:rFonts w:ascii="David" w:hAnsi="David" w:cs="David" w:hint="cs"/>
                <w:b/>
                <w:bCs/>
                <w:rtl/>
              </w:rPr>
              <w:t>קלוויניזם לעושר כלכלי.</w:t>
            </w:r>
            <w:r w:rsidR="00F51980" w:rsidRPr="00725869">
              <w:rPr>
                <w:rFonts w:ascii="David" w:hAnsi="David" w:cs="David" w:hint="cs"/>
                <w:rtl/>
              </w:rPr>
              <w:t xml:space="preserve"> תפיסות תרבותיות ותהליכים תרבותיים </w:t>
            </w:r>
            <w:r w:rsidRPr="00725869">
              <w:sym w:font="Wingdings" w:char="F0DF"/>
            </w:r>
            <w:r w:rsidR="00F51980" w:rsidRPr="00725869">
              <w:rPr>
                <w:rFonts w:ascii="David" w:hAnsi="David" w:cs="David" w:hint="cs"/>
                <w:rtl/>
              </w:rPr>
              <w:t xml:space="preserve">התפתחות כלכלית. </w:t>
            </w:r>
          </w:p>
        </w:tc>
      </w:tr>
      <w:tr w:rsidR="00B16784" w:rsidRPr="00411DD7" w14:paraId="0E9F2069" w14:textId="77777777" w:rsidTr="000206DC">
        <w:trPr>
          <w:trHeight w:val="431"/>
        </w:trPr>
        <w:tc>
          <w:tcPr>
            <w:tcW w:w="2074" w:type="dxa"/>
          </w:tcPr>
          <w:p w14:paraId="64258FDE" w14:textId="2890AC6D" w:rsidR="00B16784" w:rsidRPr="00CF3CAF" w:rsidRDefault="00CF3CAF" w:rsidP="00B167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color w:val="00B0F0"/>
                <w:rtl/>
              </w:rPr>
              <w:t>קרל מרקס</w:t>
            </w:r>
          </w:p>
        </w:tc>
        <w:tc>
          <w:tcPr>
            <w:tcW w:w="1949" w:type="dxa"/>
          </w:tcPr>
          <w:p w14:paraId="100D3109" w14:textId="2C9A514A" w:rsidR="00B16784" w:rsidRPr="0044641A" w:rsidRDefault="00DB4A73" w:rsidP="00B167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1818-1883</w:t>
            </w:r>
          </w:p>
        </w:tc>
        <w:tc>
          <w:tcPr>
            <w:tcW w:w="1897" w:type="dxa"/>
          </w:tcPr>
          <w:p w14:paraId="651EE3A2" w14:textId="38202A34" w:rsidR="00B16784" w:rsidRDefault="00DB4A73" w:rsidP="00B167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גרמניה, בריטניה</w:t>
            </w:r>
          </w:p>
        </w:tc>
        <w:tc>
          <w:tcPr>
            <w:tcW w:w="9284" w:type="dxa"/>
          </w:tcPr>
          <w:p w14:paraId="6D0FB4FC" w14:textId="187C3BF9" w:rsidR="00725869" w:rsidRPr="0055553F" w:rsidRDefault="00725869" w:rsidP="0055553F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תזה הפוכה ל</w:t>
            </w:r>
            <w:r w:rsidRPr="00725869">
              <w:rPr>
                <w:rFonts w:ascii="David" w:hAnsi="David" w:cs="David" w:hint="cs"/>
                <w:color w:val="00B0F0"/>
                <w:rtl/>
              </w:rPr>
              <w:t>וובר</w:t>
            </w:r>
            <w:r w:rsidRPr="00725869">
              <w:rPr>
                <w:rFonts w:ascii="David" w:hAnsi="David" w:cs="David" w:hint="cs"/>
                <w:rtl/>
              </w:rPr>
              <w:t xml:space="preserve">, </w:t>
            </w:r>
            <w:r>
              <w:rPr>
                <w:rFonts w:ascii="David" w:hAnsi="David" w:cs="David" w:hint="cs"/>
                <w:rtl/>
              </w:rPr>
              <w:t xml:space="preserve">תהליכים כלכליים </w:t>
            </w:r>
            <w:r w:rsidRPr="00725869">
              <w:rPr>
                <w:rFonts w:ascii="David" w:hAnsi="David" w:cs="David"/>
              </w:rPr>
              <w:sym w:font="Wingdings" w:char="F0DF"/>
            </w:r>
            <w:r>
              <w:rPr>
                <w:rFonts w:ascii="David" w:hAnsi="David" w:cs="David" w:hint="cs"/>
                <w:rtl/>
              </w:rPr>
              <w:t xml:space="preserve"> שינויים בתרבות. </w:t>
            </w:r>
            <w:r w:rsidRPr="0055553F">
              <w:rPr>
                <w:rFonts w:ascii="David" w:hAnsi="David" w:cs="David" w:hint="cs"/>
                <w:b/>
                <w:bCs/>
                <w:rtl/>
              </w:rPr>
              <w:t>תפיסה מטריאליסטית-</w:t>
            </w:r>
            <w:r w:rsidRPr="0055553F">
              <w:rPr>
                <w:rFonts w:ascii="David" w:hAnsi="David" w:cs="David" w:hint="cs"/>
                <w:rtl/>
              </w:rPr>
              <w:t xml:space="preserve"> החומר קודם לרוח. כלומר, אידאות הן ביטוי לתהליכים ארציים.</w:t>
            </w:r>
          </w:p>
        </w:tc>
      </w:tr>
      <w:tr w:rsidR="00B16784" w:rsidRPr="00411DD7" w14:paraId="5BE0134B" w14:textId="77777777" w:rsidTr="009528B7">
        <w:trPr>
          <w:trHeight w:val="487"/>
        </w:trPr>
        <w:tc>
          <w:tcPr>
            <w:tcW w:w="2074" w:type="dxa"/>
          </w:tcPr>
          <w:p w14:paraId="09AB0F2D" w14:textId="16347C93" w:rsidR="00B16784" w:rsidRPr="009528B7" w:rsidRDefault="009528B7" w:rsidP="00B16784">
            <w:pPr>
              <w:rPr>
                <w:rFonts w:ascii="David" w:hAnsi="David" w:cs="David"/>
                <w:rtl/>
              </w:rPr>
            </w:pPr>
            <w:r w:rsidRPr="009528B7">
              <w:rPr>
                <w:rFonts w:ascii="David" w:hAnsi="David" w:cs="David" w:hint="cs"/>
                <w:rtl/>
              </w:rPr>
              <w:t>צמיחת המדינה המודרנית</w:t>
            </w:r>
          </w:p>
        </w:tc>
        <w:tc>
          <w:tcPr>
            <w:tcW w:w="1949" w:type="dxa"/>
          </w:tcPr>
          <w:p w14:paraId="0271D937" w14:textId="0280A667" w:rsidR="00B16784" w:rsidRPr="0044641A" w:rsidRDefault="009528B7" w:rsidP="00B167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מאות 16-17</w:t>
            </w:r>
          </w:p>
        </w:tc>
        <w:tc>
          <w:tcPr>
            <w:tcW w:w="1897" w:type="dxa"/>
          </w:tcPr>
          <w:p w14:paraId="64A6B85E" w14:textId="77777777" w:rsidR="00B16784" w:rsidRDefault="00B16784" w:rsidP="00B16784">
            <w:pPr>
              <w:rPr>
                <w:rFonts w:ascii="David" w:hAnsi="David" w:cs="David"/>
                <w:rtl/>
              </w:rPr>
            </w:pPr>
          </w:p>
        </w:tc>
        <w:tc>
          <w:tcPr>
            <w:tcW w:w="9284" w:type="dxa"/>
          </w:tcPr>
          <w:p w14:paraId="4E022D26" w14:textId="77777777" w:rsidR="00B16784" w:rsidRDefault="009528B7" w:rsidP="00B16784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החלשות מעמד האצולה והכמורה באירופה, ומתוך כך </w:t>
            </w:r>
            <w:r w:rsidRPr="009528B7">
              <w:rPr>
                <w:rFonts w:ascii="David" w:hAnsi="David" w:cs="David" w:hint="cs"/>
                <w:b/>
                <w:bCs/>
                <w:rtl/>
              </w:rPr>
              <w:t>לידתו של מעמד הביניים</w:t>
            </w:r>
            <w:r>
              <w:rPr>
                <w:rFonts w:ascii="David" w:hAnsi="David" w:cs="David" w:hint="cs"/>
                <w:b/>
                <w:bCs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35250C">
              <w:rPr>
                <w:rFonts w:ascii="David" w:hAnsi="David" w:cs="David" w:hint="cs"/>
                <w:rtl/>
              </w:rPr>
              <w:t>ברית</w:t>
            </w:r>
            <w:r>
              <w:rPr>
                <w:rFonts w:ascii="David" w:hAnsi="David" w:cs="David" w:hint="cs"/>
                <w:rtl/>
              </w:rPr>
              <w:t xml:space="preserve"> בין המלכים (שרצו מדינה ריבונית, יותר סמכויות מבימ"ב, שהשליטה הייתה אצל האצילים) לבין מעמד הביניים (שרצו הכרה בזכויות. שילמו מיסים)</w:t>
            </w:r>
            <w:r w:rsidR="0035250C">
              <w:rPr>
                <w:rFonts w:ascii="David" w:hAnsi="David" w:cs="David" w:hint="cs"/>
                <w:rtl/>
              </w:rPr>
              <w:t xml:space="preserve"> </w:t>
            </w:r>
            <w:r w:rsidR="0035250C" w:rsidRPr="0035250C">
              <w:rPr>
                <w:rFonts w:ascii="David" w:hAnsi="David" w:cs="David"/>
              </w:rPr>
              <w:sym w:font="Wingdings" w:char="F0DF"/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35250C">
              <w:rPr>
                <w:rFonts w:ascii="David" w:hAnsi="David" w:cs="David" w:hint="cs"/>
                <w:b/>
                <w:bCs/>
                <w:rtl/>
              </w:rPr>
              <w:t xml:space="preserve">מלוכה אבסולוטית </w:t>
            </w:r>
            <w:r w:rsidR="0035250C">
              <w:rPr>
                <w:rFonts w:ascii="David" w:hAnsi="David" w:cs="David" w:hint="cs"/>
                <w:rtl/>
              </w:rPr>
              <w:t>(</w:t>
            </w:r>
            <w:r w:rsidR="00CE12B5">
              <w:rPr>
                <w:rFonts w:ascii="David" w:hAnsi="David" w:cs="David" w:hint="cs"/>
                <w:rtl/>
              </w:rPr>
              <w:t>המלך שולט בחקיקה, ביצוע ושיפוט)</w:t>
            </w:r>
            <w:r w:rsidR="0035250C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2312D5D8" w14:textId="77777777" w:rsidR="00CE12B5" w:rsidRDefault="00CE12B5" w:rsidP="00B16784">
            <w:pPr>
              <w:rPr>
                <w:rFonts w:ascii="David" w:hAnsi="David" w:cs="David"/>
                <w:b/>
                <w:bCs/>
                <w:rtl/>
              </w:rPr>
            </w:pPr>
          </w:p>
          <w:p w14:paraId="6AFBE07D" w14:textId="5AC4148B" w:rsidR="00CE12B5" w:rsidRPr="0035250C" w:rsidRDefault="00CE12B5" w:rsidP="00B167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שורה תחתונה: מהפכות בכל העולם שהביאו בסוף ליצירת רפובליקות. </w:t>
            </w:r>
          </w:p>
        </w:tc>
      </w:tr>
    </w:tbl>
    <w:p w14:paraId="36C54044" w14:textId="77777777" w:rsidR="00905543" w:rsidRPr="00411DD7" w:rsidRDefault="00905543">
      <w:pPr>
        <w:rPr>
          <w:rFonts w:ascii="David" w:hAnsi="David" w:cs="David"/>
        </w:rPr>
      </w:pPr>
    </w:p>
    <w:sectPr w:rsidR="00905543" w:rsidRPr="00411DD7" w:rsidSect="00FA24BE">
      <w:pgSz w:w="16838" w:h="11906" w:orient="landscape"/>
      <w:pgMar w:top="851" w:right="1440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105F4" w14:textId="77777777" w:rsidR="00EE7655" w:rsidRDefault="00EE7655" w:rsidP="00725829">
      <w:pPr>
        <w:spacing w:after="0" w:line="240" w:lineRule="auto"/>
      </w:pPr>
      <w:r>
        <w:separator/>
      </w:r>
    </w:p>
  </w:endnote>
  <w:endnote w:type="continuationSeparator" w:id="0">
    <w:p w14:paraId="2A96DF23" w14:textId="77777777" w:rsidR="00EE7655" w:rsidRDefault="00EE7655" w:rsidP="0072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A9DC" w14:textId="77777777" w:rsidR="00EE7655" w:rsidRDefault="00EE7655" w:rsidP="00725829">
      <w:pPr>
        <w:spacing w:after="0" w:line="240" w:lineRule="auto"/>
      </w:pPr>
      <w:r>
        <w:separator/>
      </w:r>
    </w:p>
  </w:footnote>
  <w:footnote w:type="continuationSeparator" w:id="0">
    <w:p w14:paraId="50D1F13C" w14:textId="77777777" w:rsidR="00EE7655" w:rsidRDefault="00EE7655" w:rsidP="0072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3F4"/>
    <w:multiLevelType w:val="hybridMultilevel"/>
    <w:tmpl w:val="03424DA0"/>
    <w:lvl w:ilvl="0" w:tplc="4442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EA9"/>
    <w:multiLevelType w:val="hybridMultilevel"/>
    <w:tmpl w:val="E828DBD2"/>
    <w:lvl w:ilvl="0" w:tplc="9F10A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7BAA"/>
    <w:multiLevelType w:val="hybridMultilevel"/>
    <w:tmpl w:val="14542AAE"/>
    <w:lvl w:ilvl="0" w:tplc="7CD20CDA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3DB5"/>
    <w:multiLevelType w:val="hybridMultilevel"/>
    <w:tmpl w:val="431A944A"/>
    <w:lvl w:ilvl="0" w:tplc="B44A03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D43F07"/>
    <w:multiLevelType w:val="hybridMultilevel"/>
    <w:tmpl w:val="4DB47F80"/>
    <w:lvl w:ilvl="0" w:tplc="5464E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E5BD4"/>
    <w:multiLevelType w:val="hybridMultilevel"/>
    <w:tmpl w:val="2A44BF7C"/>
    <w:lvl w:ilvl="0" w:tplc="783E4DF4">
      <w:start w:val="1"/>
      <w:numFmt w:val="bullet"/>
      <w:lvlText w:val="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746AD9"/>
    <w:multiLevelType w:val="hybridMultilevel"/>
    <w:tmpl w:val="CCE88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E536AA"/>
    <w:multiLevelType w:val="hybridMultilevel"/>
    <w:tmpl w:val="CE44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05DBC"/>
    <w:multiLevelType w:val="hybridMultilevel"/>
    <w:tmpl w:val="561C026A"/>
    <w:lvl w:ilvl="0" w:tplc="924AC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6258A"/>
    <w:multiLevelType w:val="hybridMultilevel"/>
    <w:tmpl w:val="FEC20BEC"/>
    <w:lvl w:ilvl="0" w:tplc="C7B28D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14CF3"/>
    <w:multiLevelType w:val="hybridMultilevel"/>
    <w:tmpl w:val="7A2C78F4"/>
    <w:lvl w:ilvl="0" w:tplc="76647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A5EAC"/>
    <w:multiLevelType w:val="hybridMultilevel"/>
    <w:tmpl w:val="8BD2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0315F"/>
    <w:multiLevelType w:val="hybridMultilevel"/>
    <w:tmpl w:val="7E1A0FB0"/>
    <w:lvl w:ilvl="0" w:tplc="9F10A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9135D"/>
    <w:multiLevelType w:val="hybridMultilevel"/>
    <w:tmpl w:val="22CAEF38"/>
    <w:lvl w:ilvl="0" w:tplc="924AC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1BE9"/>
    <w:multiLevelType w:val="hybridMultilevel"/>
    <w:tmpl w:val="2BCA3D5E"/>
    <w:lvl w:ilvl="0" w:tplc="C3A4F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E351E"/>
    <w:multiLevelType w:val="hybridMultilevel"/>
    <w:tmpl w:val="05DC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A0BF7"/>
    <w:multiLevelType w:val="hybridMultilevel"/>
    <w:tmpl w:val="74AC827C"/>
    <w:lvl w:ilvl="0" w:tplc="50D6A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0048"/>
    <w:multiLevelType w:val="hybridMultilevel"/>
    <w:tmpl w:val="F2705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B69A5"/>
    <w:multiLevelType w:val="hybridMultilevel"/>
    <w:tmpl w:val="6E44C726"/>
    <w:lvl w:ilvl="0" w:tplc="5464E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22FDB"/>
    <w:multiLevelType w:val="hybridMultilevel"/>
    <w:tmpl w:val="3308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494"/>
    <w:multiLevelType w:val="hybridMultilevel"/>
    <w:tmpl w:val="611CDC9E"/>
    <w:lvl w:ilvl="0" w:tplc="5464E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34940"/>
    <w:multiLevelType w:val="hybridMultilevel"/>
    <w:tmpl w:val="F57C2F8A"/>
    <w:lvl w:ilvl="0" w:tplc="0DCCC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771F5"/>
    <w:multiLevelType w:val="hybridMultilevel"/>
    <w:tmpl w:val="1F7A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C376B"/>
    <w:multiLevelType w:val="hybridMultilevel"/>
    <w:tmpl w:val="DD1E6CB8"/>
    <w:lvl w:ilvl="0" w:tplc="C7B28D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463EC"/>
    <w:multiLevelType w:val="hybridMultilevel"/>
    <w:tmpl w:val="4652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BF4"/>
    <w:multiLevelType w:val="hybridMultilevel"/>
    <w:tmpl w:val="4036AB7A"/>
    <w:lvl w:ilvl="0" w:tplc="4442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70C99"/>
    <w:multiLevelType w:val="hybridMultilevel"/>
    <w:tmpl w:val="1046C0FE"/>
    <w:lvl w:ilvl="0" w:tplc="783E4DF4">
      <w:start w:val="1"/>
      <w:numFmt w:val="bullet"/>
      <w:lvlText w:val="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536855"/>
    <w:multiLevelType w:val="hybridMultilevel"/>
    <w:tmpl w:val="9B1CF50E"/>
    <w:lvl w:ilvl="0" w:tplc="924AC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15262"/>
    <w:multiLevelType w:val="hybridMultilevel"/>
    <w:tmpl w:val="9FAC0CFC"/>
    <w:lvl w:ilvl="0" w:tplc="9F10A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E5303"/>
    <w:multiLevelType w:val="hybridMultilevel"/>
    <w:tmpl w:val="92A0B1BA"/>
    <w:lvl w:ilvl="0" w:tplc="B44A0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20E2F"/>
    <w:multiLevelType w:val="hybridMultilevel"/>
    <w:tmpl w:val="8BBC41DA"/>
    <w:lvl w:ilvl="0" w:tplc="5464E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028A3"/>
    <w:multiLevelType w:val="hybridMultilevel"/>
    <w:tmpl w:val="6E72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96C4D"/>
    <w:multiLevelType w:val="hybridMultilevel"/>
    <w:tmpl w:val="22FC6C60"/>
    <w:lvl w:ilvl="0" w:tplc="783E4DF4">
      <w:start w:val="1"/>
      <w:numFmt w:val="bullet"/>
      <w:lvlText w:val="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AB6606"/>
    <w:multiLevelType w:val="hybridMultilevel"/>
    <w:tmpl w:val="A718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C1BCE"/>
    <w:multiLevelType w:val="hybridMultilevel"/>
    <w:tmpl w:val="6EA08BBA"/>
    <w:lvl w:ilvl="0" w:tplc="EE888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270FC"/>
    <w:multiLevelType w:val="hybridMultilevel"/>
    <w:tmpl w:val="9BA0C798"/>
    <w:lvl w:ilvl="0" w:tplc="4442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40226"/>
    <w:multiLevelType w:val="hybridMultilevel"/>
    <w:tmpl w:val="764A5E20"/>
    <w:lvl w:ilvl="0" w:tplc="4AC6E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A5614"/>
    <w:multiLevelType w:val="hybridMultilevel"/>
    <w:tmpl w:val="DAD2690C"/>
    <w:lvl w:ilvl="0" w:tplc="6858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043348"/>
    <w:multiLevelType w:val="hybridMultilevel"/>
    <w:tmpl w:val="E482D99A"/>
    <w:lvl w:ilvl="0" w:tplc="783E4DF4">
      <w:start w:val="1"/>
      <w:numFmt w:val="bullet"/>
      <w:lvlText w:val=""/>
      <w:lvlJc w:val="left"/>
      <w:pPr>
        <w:ind w:left="927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5B0B06F8"/>
    <w:multiLevelType w:val="hybridMultilevel"/>
    <w:tmpl w:val="2D383858"/>
    <w:lvl w:ilvl="0" w:tplc="5464E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6A0788"/>
    <w:multiLevelType w:val="hybridMultilevel"/>
    <w:tmpl w:val="5FA6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C27A3E"/>
    <w:multiLevelType w:val="hybridMultilevel"/>
    <w:tmpl w:val="518A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147B1"/>
    <w:multiLevelType w:val="hybridMultilevel"/>
    <w:tmpl w:val="66E001CC"/>
    <w:lvl w:ilvl="0" w:tplc="5AD4F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74009A"/>
    <w:multiLevelType w:val="hybridMultilevel"/>
    <w:tmpl w:val="48E00A96"/>
    <w:lvl w:ilvl="0" w:tplc="9F10A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670773"/>
    <w:multiLevelType w:val="hybridMultilevel"/>
    <w:tmpl w:val="E7E4C8DA"/>
    <w:lvl w:ilvl="0" w:tplc="C7B28D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1D2B55"/>
    <w:multiLevelType w:val="hybridMultilevel"/>
    <w:tmpl w:val="5FA6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D45E8"/>
    <w:multiLevelType w:val="hybridMultilevel"/>
    <w:tmpl w:val="2376BEA6"/>
    <w:lvl w:ilvl="0" w:tplc="76647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F7BC4"/>
    <w:multiLevelType w:val="hybridMultilevel"/>
    <w:tmpl w:val="CF86BC78"/>
    <w:lvl w:ilvl="0" w:tplc="924AC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49645F"/>
    <w:multiLevelType w:val="hybridMultilevel"/>
    <w:tmpl w:val="A7921950"/>
    <w:lvl w:ilvl="0" w:tplc="6B0E7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571B6C"/>
    <w:multiLevelType w:val="hybridMultilevel"/>
    <w:tmpl w:val="61EE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7631DA"/>
    <w:multiLevelType w:val="hybridMultilevel"/>
    <w:tmpl w:val="8EB09E84"/>
    <w:lvl w:ilvl="0" w:tplc="783E4DF4">
      <w:start w:val="1"/>
      <w:numFmt w:val="bullet"/>
      <w:lvlText w:val="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5AE7867"/>
    <w:multiLevelType w:val="hybridMultilevel"/>
    <w:tmpl w:val="91BA0726"/>
    <w:lvl w:ilvl="0" w:tplc="76647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9E5F5A"/>
    <w:multiLevelType w:val="hybridMultilevel"/>
    <w:tmpl w:val="1B42FBC2"/>
    <w:lvl w:ilvl="0" w:tplc="783E4DF4">
      <w:start w:val="1"/>
      <w:numFmt w:val="bullet"/>
      <w:lvlText w:val="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B1A6AA0"/>
    <w:multiLevelType w:val="hybridMultilevel"/>
    <w:tmpl w:val="B16E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CD24BC"/>
    <w:multiLevelType w:val="hybridMultilevel"/>
    <w:tmpl w:val="08B684BC"/>
    <w:lvl w:ilvl="0" w:tplc="BA76B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50"/>
  </w:num>
  <w:num w:numId="4">
    <w:abstractNumId w:val="23"/>
  </w:num>
  <w:num w:numId="5">
    <w:abstractNumId w:val="26"/>
  </w:num>
  <w:num w:numId="6">
    <w:abstractNumId w:val="14"/>
  </w:num>
  <w:num w:numId="7">
    <w:abstractNumId w:val="44"/>
  </w:num>
  <w:num w:numId="8">
    <w:abstractNumId w:val="21"/>
  </w:num>
  <w:num w:numId="9">
    <w:abstractNumId w:val="6"/>
  </w:num>
  <w:num w:numId="10">
    <w:abstractNumId w:val="16"/>
  </w:num>
  <w:num w:numId="11">
    <w:abstractNumId w:val="20"/>
  </w:num>
  <w:num w:numId="12">
    <w:abstractNumId w:val="49"/>
  </w:num>
  <w:num w:numId="13">
    <w:abstractNumId w:val="4"/>
  </w:num>
  <w:num w:numId="14">
    <w:abstractNumId w:val="18"/>
  </w:num>
  <w:num w:numId="15">
    <w:abstractNumId w:val="39"/>
  </w:num>
  <w:num w:numId="16">
    <w:abstractNumId w:val="29"/>
  </w:num>
  <w:num w:numId="17">
    <w:abstractNumId w:val="53"/>
  </w:num>
  <w:num w:numId="18">
    <w:abstractNumId w:val="40"/>
  </w:num>
  <w:num w:numId="19">
    <w:abstractNumId w:val="3"/>
  </w:num>
  <w:num w:numId="20">
    <w:abstractNumId w:val="45"/>
  </w:num>
  <w:num w:numId="21">
    <w:abstractNumId w:val="42"/>
  </w:num>
  <w:num w:numId="22">
    <w:abstractNumId w:val="34"/>
  </w:num>
  <w:num w:numId="23">
    <w:abstractNumId w:val="38"/>
  </w:num>
  <w:num w:numId="24">
    <w:abstractNumId w:val="8"/>
  </w:num>
  <w:num w:numId="25">
    <w:abstractNumId w:val="27"/>
  </w:num>
  <w:num w:numId="26">
    <w:abstractNumId w:val="13"/>
  </w:num>
  <w:num w:numId="27">
    <w:abstractNumId w:val="47"/>
  </w:num>
  <w:num w:numId="28">
    <w:abstractNumId w:val="17"/>
  </w:num>
  <w:num w:numId="29">
    <w:abstractNumId w:val="0"/>
  </w:num>
  <w:num w:numId="30">
    <w:abstractNumId w:val="7"/>
  </w:num>
  <w:num w:numId="31">
    <w:abstractNumId w:val="25"/>
  </w:num>
  <w:num w:numId="32">
    <w:abstractNumId w:val="35"/>
  </w:num>
  <w:num w:numId="33">
    <w:abstractNumId w:val="52"/>
  </w:num>
  <w:num w:numId="34">
    <w:abstractNumId w:val="30"/>
  </w:num>
  <w:num w:numId="35">
    <w:abstractNumId w:val="31"/>
  </w:num>
  <w:num w:numId="36">
    <w:abstractNumId w:val="22"/>
  </w:num>
  <w:num w:numId="37">
    <w:abstractNumId w:val="15"/>
  </w:num>
  <w:num w:numId="38">
    <w:abstractNumId w:val="2"/>
  </w:num>
  <w:num w:numId="39">
    <w:abstractNumId w:val="32"/>
  </w:num>
  <w:num w:numId="40">
    <w:abstractNumId w:val="11"/>
  </w:num>
  <w:num w:numId="41">
    <w:abstractNumId w:val="24"/>
  </w:num>
  <w:num w:numId="42">
    <w:abstractNumId w:val="41"/>
  </w:num>
  <w:num w:numId="43">
    <w:abstractNumId w:val="19"/>
  </w:num>
  <w:num w:numId="44">
    <w:abstractNumId w:val="51"/>
  </w:num>
  <w:num w:numId="45">
    <w:abstractNumId w:val="33"/>
  </w:num>
  <w:num w:numId="46">
    <w:abstractNumId w:val="54"/>
  </w:num>
  <w:num w:numId="47">
    <w:abstractNumId w:val="5"/>
  </w:num>
  <w:num w:numId="48">
    <w:abstractNumId w:val="43"/>
  </w:num>
  <w:num w:numId="49">
    <w:abstractNumId w:val="12"/>
  </w:num>
  <w:num w:numId="50">
    <w:abstractNumId w:val="1"/>
  </w:num>
  <w:num w:numId="51">
    <w:abstractNumId w:val="10"/>
  </w:num>
  <w:num w:numId="52">
    <w:abstractNumId w:val="46"/>
  </w:num>
  <w:num w:numId="53">
    <w:abstractNumId w:val="28"/>
  </w:num>
  <w:num w:numId="54">
    <w:abstractNumId w:val="9"/>
  </w:num>
  <w:num w:numId="55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C5"/>
    <w:rsid w:val="00003A79"/>
    <w:rsid w:val="000206DC"/>
    <w:rsid w:val="00037461"/>
    <w:rsid w:val="000406CB"/>
    <w:rsid w:val="000465DC"/>
    <w:rsid w:val="000621B4"/>
    <w:rsid w:val="00065C64"/>
    <w:rsid w:val="000713D6"/>
    <w:rsid w:val="00073E15"/>
    <w:rsid w:val="00077AB7"/>
    <w:rsid w:val="0008430D"/>
    <w:rsid w:val="0009311B"/>
    <w:rsid w:val="0009407B"/>
    <w:rsid w:val="0009429E"/>
    <w:rsid w:val="00094C5E"/>
    <w:rsid w:val="00095151"/>
    <w:rsid w:val="0009583F"/>
    <w:rsid w:val="000A1870"/>
    <w:rsid w:val="000C6A7D"/>
    <w:rsid w:val="000C730C"/>
    <w:rsid w:val="000E1094"/>
    <w:rsid w:val="000F3202"/>
    <w:rsid w:val="000F70CE"/>
    <w:rsid w:val="0010031D"/>
    <w:rsid w:val="0010315A"/>
    <w:rsid w:val="00111CA3"/>
    <w:rsid w:val="00134F0A"/>
    <w:rsid w:val="00143227"/>
    <w:rsid w:val="00144155"/>
    <w:rsid w:val="00162B76"/>
    <w:rsid w:val="00166C02"/>
    <w:rsid w:val="00176072"/>
    <w:rsid w:val="001946C4"/>
    <w:rsid w:val="0019628F"/>
    <w:rsid w:val="00197B8E"/>
    <w:rsid w:val="001A05DE"/>
    <w:rsid w:val="001B0684"/>
    <w:rsid w:val="001B6A6A"/>
    <w:rsid w:val="001C2607"/>
    <w:rsid w:val="001D6A8C"/>
    <w:rsid w:val="001D7B47"/>
    <w:rsid w:val="001E3F6C"/>
    <w:rsid w:val="001F27D9"/>
    <w:rsid w:val="00200553"/>
    <w:rsid w:val="002041B7"/>
    <w:rsid w:val="002135CA"/>
    <w:rsid w:val="002144D1"/>
    <w:rsid w:val="00223171"/>
    <w:rsid w:val="00224934"/>
    <w:rsid w:val="00225A79"/>
    <w:rsid w:val="002300DC"/>
    <w:rsid w:val="00242932"/>
    <w:rsid w:val="002553BA"/>
    <w:rsid w:val="00257BB5"/>
    <w:rsid w:val="002714BE"/>
    <w:rsid w:val="00273031"/>
    <w:rsid w:val="00274C61"/>
    <w:rsid w:val="00287EA6"/>
    <w:rsid w:val="00293286"/>
    <w:rsid w:val="00295464"/>
    <w:rsid w:val="002A74E7"/>
    <w:rsid w:val="002B4024"/>
    <w:rsid w:val="002D0144"/>
    <w:rsid w:val="002E182A"/>
    <w:rsid w:val="002F2D7C"/>
    <w:rsid w:val="002F4BF6"/>
    <w:rsid w:val="00314046"/>
    <w:rsid w:val="00317F47"/>
    <w:rsid w:val="003306EA"/>
    <w:rsid w:val="00331476"/>
    <w:rsid w:val="0033684D"/>
    <w:rsid w:val="00341639"/>
    <w:rsid w:val="00350111"/>
    <w:rsid w:val="0035250C"/>
    <w:rsid w:val="00360636"/>
    <w:rsid w:val="00366259"/>
    <w:rsid w:val="003669AC"/>
    <w:rsid w:val="003734CA"/>
    <w:rsid w:val="003908FE"/>
    <w:rsid w:val="00392920"/>
    <w:rsid w:val="00396580"/>
    <w:rsid w:val="003A3023"/>
    <w:rsid w:val="003A35FA"/>
    <w:rsid w:val="003B0EEE"/>
    <w:rsid w:val="003B5A8B"/>
    <w:rsid w:val="003D0F5F"/>
    <w:rsid w:val="003D3336"/>
    <w:rsid w:val="003E188F"/>
    <w:rsid w:val="003F3289"/>
    <w:rsid w:val="003F32B7"/>
    <w:rsid w:val="00411DD7"/>
    <w:rsid w:val="0044641A"/>
    <w:rsid w:val="0045160A"/>
    <w:rsid w:val="004A5353"/>
    <w:rsid w:val="004B01E6"/>
    <w:rsid w:val="004C1046"/>
    <w:rsid w:val="004D45C3"/>
    <w:rsid w:val="004E1EF8"/>
    <w:rsid w:val="004E77BE"/>
    <w:rsid w:val="004F2224"/>
    <w:rsid w:val="004F7133"/>
    <w:rsid w:val="005002E1"/>
    <w:rsid w:val="005142EB"/>
    <w:rsid w:val="005174EC"/>
    <w:rsid w:val="00525198"/>
    <w:rsid w:val="005266D0"/>
    <w:rsid w:val="005317F0"/>
    <w:rsid w:val="005376A8"/>
    <w:rsid w:val="00552A79"/>
    <w:rsid w:val="0055553F"/>
    <w:rsid w:val="0056173D"/>
    <w:rsid w:val="00567604"/>
    <w:rsid w:val="0058359C"/>
    <w:rsid w:val="00583FC9"/>
    <w:rsid w:val="00587922"/>
    <w:rsid w:val="00595476"/>
    <w:rsid w:val="00595EC4"/>
    <w:rsid w:val="005A2633"/>
    <w:rsid w:val="005A3609"/>
    <w:rsid w:val="005A6227"/>
    <w:rsid w:val="005B54DF"/>
    <w:rsid w:val="005B6508"/>
    <w:rsid w:val="005B69AD"/>
    <w:rsid w:val="005C07EC"/>
    <w:rsid w:val="005D5A77"/>
    <w:rsid w:val="005D5C52"/>
    <w:rsid w:val="005D602C"/>
    <w:rsid w:val="005E3067"/>
    <w:rsid w:val="005F2BF5"/>
    <w:rsid w:val="005F7571"/>
    <w:rsid w:val="00620802"/>
    <w:rsid w:val="00620AB9"/>
    <w:rsid w:val="00625CA7"/>
    <w:rsid w:val="006401D3"/>
    <w:rsid w:val="00647493"/>
    <w:rsid w:val="00653D8B"/>
    <w:rsid w:val="00654825"/>
    <w:rsid w:val="00677FBB"/>
    <w:rsid w:val="00680D19"/>
    <w:rsid w:val="00694125"/>
    <w:rsid w:val="006C012C"/>
    <w:rsid w:val="006C73B9"/>
    <w:rsid w:val="006D0F6D"/>
    <w:rsid w:val="006D5888"/>
    <w:rsid w:val="006E2D4D"/>
    <w:rsid w:val="006E6012"/>
    <w:rsid w:val="006F5C50"/>
    <w:rsid w:val="006F5F09"/>
    <w:rsid w:val="007047ED"/>
    <w:rsid w:val="007048D2"/>
    <w:rsid w:val="007178E3"/>
    <w:rsid w:val="00725829"/>
    <w:rsid w:val="00725869"/>
    <w:rsid w:val="00736988"/>
    <w:rsid w:val="00737680"/>
    <w:rsid w:val="00750483"/>
    <w:rsid w:val="00754F1C"/>
    <w:rsid w:val="007749ED"/>
    <w:rsid w:val="00780368"/>
    <w:rsid w:val="00785FF6"/>
    <w:rsid w:val="00791261"/>
    <w:rsid w:val="00791D3D"/>
    <w:rsid w:val="007A51EC"/>
    <w:rsid w:val="007B3609"/>
    <w:rsid w:val="007B3C94"/>
    <w:rsid w:val="007B5951"/>
    <w:rsid w:val="007C3E72"/>
    <w:rsid w:val="007D05F7"/>
    <w:rsid w:val="007D6281"/>
    <w:rsid w:val="007F1831"/>
    <w:rsid w:val="0080627D"/>
    <w:rsid w:val="0082060C"/>
    <w:rsid w:val="0082111E"/>
    <w:rsid w:val="00826620"/>
    <w:rsid w:val="0083782A"/>
    <w:rsid w:val="00847B3A"/>
    <w:rsid w:val="00847B3F"/>
    <w:rsid w:val="00850C34"/>
    <w:rsid w:val="00857577"/>
    <w:rsid w:val="00861377"/>
    <w:rsid w:val="00864547"/>
    <w:rsid w:val="00872719"/>
    <w:rsid w:val="00873BBB"/>
    <w:rsid w:val="0087567E"/>
    <w:rsid w:val="00885475"/>
    <w:rsid w:val="00891E75"/>
    <w:rsid w:val="00892177"/>
    <w:rsid w:val="00895877"/>
    <w:rsid w:val="008B04DB"/>
    <w:rsid w:val="008B18D3"/>
    <w:rsid w:val="008B3B13"/>
    <w:rsid w:val="008B42A1"/>
    <w:rsid w:val="008B539B"/>
    <w:rsid w:val="008B7A9D"/>
    <w:rsid w:val="008C13A4"/>
    <w:rsid w:val="008C3953"/>
    <w:rsid w:val="008D14DF"/>
    <w:rsid w:val="008D6725"/>
    <w:rsid w:val="008D75EF"/>
    <w:rsid w:val="008E56F5"/>
    <w:rsid w:val="008F37BE"/>
    <w:rsid w:val="008F461F"/>
    <w:rsid w:val="008F466E"/>
    <w:rsid w:val="008F6F70"/>
    <w:rsid w:val="009031D1"/>
    <w:rsid w:val="00905543"/>
    <w:rsid w:val="00915159"/>
    <w:rsid w:val="00922EFC"/>
    <w:rsid w:val="00930B55"/>
    <w:rsid w:val="00930C32"/>
    <w:rsid w:val="009523B5"/>
    <w:rsid w:val="009528B7"/>
    <w:rsid w:val="00952917"/>
    <w:rsid w:val="00966A2A"/>
    <w:rsid w:val="00971372"/>
    <w:rsid w:val="009763CB"/>
    <w:rsid w:val="009B117E"/>
    <w:rsid w:val="009C0A03"/>
    <w:rsid w:val="009D5681"/>
    <w:rsid w:val="009D5850"/>
    <w:rsid w:val="009F4C82"/>
    <w:rsid w:val="009F530A"/>
    <w:rsid w:val="009F6E62"/>
    <w:rsid w:val="00A145BA"/>
    <w:rsid w:val="00A162C9"/>
    <w:rsid w:val="00A22FA6"/>
    <w:rsid w:val="00A25D27"/>
    <w:rsid w:val="00A27C16"/>
    <w:rsid w:val="00A34F2C"/>
    <w:rsid w:val="00A35E95"/>
    <w:rsid w:val="00A36259"/>
    <w:rsid w:val="00A37EFB"/>
    <w:rsid w:val="00A433AD"/>
    <w:rsid w:val="00A5456B"/>
    <w:rsid w:val="00A556B8"/>
    <w:rsid w:val="00A5742B"/>
    <w:rsid w:val="00A57473"/>
    <w:rsid w:val="00A80CBC"/>
    <w:rsid w:val="00A8369E"/>
    <w:rsid w:val="00A9529D"/>
    <w:rsid w:val="00AA297A"/>
    <w:rsid w:val="00AA3719"/>
    <w:rsid w:val="00AA796F"/>
    <w:rsid w:val="00AB16B1"/>
    <w:rsid w:val="00AB1E9D"/>
    <w:rsid w:val="00AE1F20"/>
    <w:rsid w:val="00AE2063"/>
    <w:rsid w:val="00AE3638"/>
    <w:rsid w:val="00AE3787"/>
    <w:rsid w:val="00AE7208"/>
    <w:rsid w:val="00AF534D"/>
    <w:rsid w:val="00B05294"/>
    <w:rsid w:val="00B14A15"/>
    <w:rsid w:val="00B16784"/>
    <w:rsid w:val="00B17102"/>
    <w:rsid w:val="00B2392F"/>
    <w:rsid w:val="00B257C4"/>
    <w:rsid w:val="00B25B9B"/>
    <w:rsid w:val="00B26A3F"/>
    <w:rsid w:val="00B54D1D"/>
    <w:rsid w:val="00B61059"/>
    <w:rsid w:val="00B7000F"/>
    <w:rsid w:val="00B72960"/>
    <w:rsid w:val="00B807B5"/>
    <w:rsid w:val="00B808AD"/>
    <w:rsid w:val="00B8099D"/>
    <w:rsid w:val="00B9196F"/>
    <w:rsid w:val="00BA4FA0"/>
    <w:rsid w:val="00BA765B"/>
    <w:rsid w:val="00BB0CEC"/>
    <w:rsid w:val="00BB2ECD"/>
    <w:rsid w:val="00BC4966"/>
    <w:rsid w:val="00BD339E"/>
    <w:rsid w:val="00BD6337"/>
    <w:rsid w:val="00BD6C13"/>
    <w:rsid w:val="00BE3887"/>
    <w:rsid w:val="00BE7CD5"/>
    <w:rsid w:val="00BF617E"/>
    <w:rsid w:val="00C0458E"/>
    <w:rsid w:val="00C04FA4"/>
    <w:rsid w:val="00C16EDE"/>
    <w:rsid w:val="00C27A91"/>
    <w:rsid w:val="00C325D6"/>
    <w:rsid w:val="00C33C27"/>
    <w:rsid w:val="00C361F4"/>
    <w:rsid w:val="00C45AD6"/>
    <w:rsid w:val="00C52508"/>
    <w:rsid w:val="00C5276F"/>
    <w:rsid w:val="00C753FE"/>
    <w:rsid w:val="00C931BE"/>
    <w:rsid w:val="00C9550B"/>
    <w:rsid w:val="00C97C0C"/>
    <w:rsid w:val="00CA39CA"/>
    <w:rsid w:val="00CA51A6"/>
    <w:rsid w:val="00CB3070"/>
    <w:rsid w:val="00CB539A"/>
    <w:rsid w:val="00CC2A4B"/>
    <w:rsid w:val="00CC59D9"/>
    <w:rsid w:val="00CE12B5"/>
    <w:rsid w:val="00CE348B"/>
    <w:rsid w:val="00CF3158"/>
    <w:rsid w:val="00CF3CAF"/>
    <w:rsid w:val="00D006FE"/>
    <w:rsid w:val="00D03943"/>
    <w:rsid w:val="00D0726C"/>
    <w:rsid w:val="00D129C2"/>
    <w:rsid w:val="00D155E4"/>
    <w:rsid w:val="00D171E9"/>
    <w:rsid w:val="00D20296"/>
    <w:rsid w:val="00D2048C"/>
    <w:rsid w:val="00D2531B"/>
    <w:rsid w:val="00D37273"/>
    <w:rsid w:val="00D47354"/>
    <w:rsid w:val="00D5403D"/>
    <w:rsid w:val="00D55268"/>
    <w:rsid w:val="00D62464"/>
    <w:rsid w:val="00D67CD3"/>
    <w:rsid w:val="00D81622"/>
    <w:rsid w:val="00D837A5"/>
    <w:rsid w:val="00D96004"/>
    <w:rsid w:val="00DB39FD"/>
    <w:rsid w:val="00DB4A73"/>
    <w:rsid w:val="00DB57B1"/>
    <w:rsid w:val="00DC6F69"/>
    <w:rsid w:val="00DC791F"/>
    <w:rsid w:val="00DD603D"/>
    <w:rsid w:val="00DE50FE"/>
    <w:rsid w:val="00DF1861"/>
    <w:rsid w:val="00DF5AEF"/>
    <w:rsid w:val="00E01F24"/>
    <w:rsid w:val="00E020E4"/>
    <w:rsid w:val="00E03127"/>
    <w:rsid w:val="00E1292B"/>
    <w:rsid w:val="00E379CB"/>
    <w:rsid w:val="00E5762C"/>
    <w:rsid w:val="00E8552A"/>
    <w:rsid w:val="00E91A13"/>
    <w:rsid w:val="00EA4427"/>
    <w:rsid w:val="00EC1A83"/>
    <w:rsid w:val="00EC40F6"/>
    <w:rsid w:val="00EC758B"/>
    <w:rsid w:val="00EC7676"/>
    <w:rsid w:val="00ED03D8"/>
    <w:rsid w:val="00EE7655"/>
    <w:rsid w:val="00EF0329"/>
    <w:rsid w:val="00EF772F"/>
    <w:rsid w:val="00F03C77"/>
    <w:rsid w:val="00F16D71"/>
    <w:rsid w:val="00F17F08"/>
    <w:rsid w:val="00F2188C"/>
    <w:rsid w:val="00F339FE"/>
    <w:rsid w:val="00F41C51"/>
    <w:rsid w:val="00F44756"/>
    <w:rsid w:val="00F447B0"/>
    <w:rsid w:val="00F51980"/>
    <w:rsid w:val="00F51BB2"/>
    <w:rsid w:val="00F62D8A"/>
    <w:rsid w:val="00F72322"/>
    <w:rsid w:val="00F72500"/>
    <w:rsid w:val="00F74885"/>
    <w:rsid w:val="00F86E58"/>
    <w:rsid w:val="00F910C5"/>
    <w:rsid w:val="00F913D0"/>
    <w:rsid w:val="00F915DA"/>
    <w:rsid w:val="00F970B6"/>
    <w:rsid w:val="00FA10B9"/>
    <w:rsid w:val="00FA24BE"/>
    <w:rsid w:val="00FA44F2"/>
    <w:rsid w:val="00FB310D"/>
    <w:rsid w:val="00FB5740"/>
    <w:rsid w:val="00FC5596"/>
    <w:rsid w:val="00FD1A41"/>
    <w:rsid w:val="00FD6953"/>
    <w:rsid w:val="00FD7DF0"/>
    <w:rsid w:val="00FE1E06"/>
    <w:rsid w:val="00FE5325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6A22"/>
  <w15:chartTrackingRefBased/>
  <w15:docId w15:val="{13D4C656-A2DA-461D-A4E1-B8456622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AE7208"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="Calibri"/>
      <w:color w:val="F4B083" w:themeColor="accent2" w:themeTint="99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020E4"/>
    <w:pPr>
      <w:keepNext/>
      <w:keepLines/>
      <w:spacing w:before="40" w:after="0" w:line="312" w:lineRule="auto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E7208"/>
    <w:rPr>
      <w:rFonts w:asciiTheme="majorHAnsi" w:eastAsiaTheme="majorEastAsia" w:hAnsiTheme="majorHAnsi" w:cs="Calibri"/>
      <w:color w:val="F4B083" w:themeColor="accent2" w:themeTint="99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5E3067"/>
    <w:pPr>
      <w:numPr>
        <w:ilvl w:val="1"/>
      </w:numPr>
      <w:spacing w:line="312" w:lineRule="auto"/>
    </w:pPr>
    <w:rPr>
      <w:rFonts w:eastAsiaTheme="minorEastAsia"/>
      <w:color w:val="5A5A5A" w:themeColor="text1" w:themeTint="A5"/>
      <w:spacing w:val="15"/>
      <w:szCs w:val="24"/>
    </w:rPr>
  </w:style>
  <w:style w:type="character" w:customStyle="1" w:styleId="a4">
    <w:name w:val="כותרת משנה תו"/>
    <w:basedOn w:val="a0"/>
    <w:link w:val="a3"/>
    <w:uiPriority w:val="11"/>
    <w:rsid w:val="005E3067"/>
    <w:rPr>
      <w:rFonts w:eastAsiaTheme="minorEastAsia"/>
      <w:color w:val="5A5A5A" w:themeColor="text1" w:themeTint="A5"/>
      <w:spacing w:val="15"/>
      <w:szCs w:val="24"/>
    </w:rPr>
  </w:style>
  <w:style w:type="character" w:customStyle="1" w:styleId="20">
    <w:name w:val="כותרת 2 תו"/>
    <w:basedOn w:val="a0"/>
    <w:link w:val="2"/>
    <w:uiPriority w:val="9"/>
    <w:rsid w:val="00E020E4"/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table" w:styleId="a5">
    <w:name w:val="Table Grid"/>
    <w:basedOn w:val="a1"/>
    <w:uiPriority w:val="39"/>
    <w:rsid w:val="0087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72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5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25829"/>
  </w:style>
  <w:style w:type="paragraph" w:styleId="a9">
    <w:name w:val="footer"/>
    <w:basedOn w:val="a"/>
    <w:link w:val="aa"/>
    <w:uiPriority w:val="99"/>
    <w:unhideWhenUsed/>
    <w:rsid w:val="00725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25829"/>
  </w:style>
  <w:style w:type="table" w:styleId="1-3">
    <w:name w:val="Grid Table 1 Light Accent 3"/>
    <w:basedOn w:val="a1"/>
    <w:uiPriority w:val="46"/>
    <w:rsid w:val="008F461F"/>
    <w:pPr>
      <w:bidi/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34D871-7579-4252-A31A-D92244EF3FB0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2A2BEDA0-ED52-4A9E-A4F7-BBD68B305A5A}">
      <dgm:prSet phldrT="[טקסט]" custT="1"/>
      <dgm:spPr/>
      <dgm:t>
        <a:bodyPr/>
        <a:lstStyle/>
        <a:p>
          <a:pPr rtl="1"/>
          <a:r>
            <a:rPr lang="he-IL" sz="1000"/>
            <a:t>מונרכיה- </a:t>
          </a:r>
          <a:r>
            <a:rPr lang="he-IL" sz="700"/>
            <a:t>מאה 8 לפנה"ס</a:t>
          </a:r>
          <a:endParaRPr lang="he-IL" sz="1000"/>
        </a:p>
      </dgm:t>
    </dgm:pt>
    <dgm:pt modelId="{E2F0B6F8-CD91-40A3-A6AF-AF73A3918499}" type="parTrans" cxnId="{8C054164-0A9C-4F2C-B547-59FEF1131D45}">
      <dgm:prSet/>
      <dgm:spPr/>
      <dgm:t>
        <a:bodyPr/>
        <a:lstStyle/>
        <a:p>
          <a:pPr rtl="1"/>
          <a:endParaRPr lang="he-IL" sz="1400"/>
        </a:p>
      </dgm:t>
    </dgm:pt>
    <dgm:pt modelId="{CABDDF4D-9A67-4BDC-90A6-68159F36C373}" type="sibTrans" cxnId="{8C054164-0A9C-4F2C-B547-59FEF1131D45}">
      <dgm:prSet/>
      <dgm:spPr/>
      <dgm:t>
        <a:bodyPr/>
        <a:lstStyle/>
        <a:p>
          <a:pPr rtl="1"/>
          <a:endParaRPr lang="he-IL" sz="1400"/>
        </a:p>
      </dgm:t>
    </dgm:pt>
    <dgm:pt modelId="{7FCE6D46-C8A1-4C02-A293-44856F50D916}">
      <dgm:prSet phldrT="[טקסט]" custT="1"/>
      <dgm:spPr/>
      <dgm:t>
        <a:bodyPr/>
        <a:lstStyle/>
        <a:p>
          <a:pPr rtl="1"/>
          <a:r>
            <a:rPr lang="he-IL" sz="1000"/>
            <a:t>אריסטוקרטיה- </a:t>
          </a:r>
          <a:r>
            <a:rPr lang="he-IL" sz="700"/>
            <a:t>מאה 7 לפנה"ס</a:t>
          </a:r>
          <a:endParaRPr lang="he-IL" sz="1000"/>
        </a:p>
      </dgm:t>
    </dgm:pt>
    <dgm:pt modelId="{C409CE18-0A6C-4B3A-8821-43C43ECD23DA}" type="parTrans" cxnId="{BF43DA33-4344-4114-9D06-9EC3B08398E9}">
      <dgm:prSet/>
      <dgm:spPr/>
      <dgm:t>
        <a:bodyPr/>
        <a:lstStyle/>
        <a:p>
          <a:pPr rtl="1"/>
          <a:endParaRPr lang="he-IL" sz="1400"/>
        </a:p>
      </dgm:t>
    </dgm:pt>
    <dgm:pt modelId="{3AC05625-ACC7-437A-877F-6CF3CEB3C4FB}" type="sibTrans" cxnId="{BF43DA33-4344-4114-9D06-9EC3B08398E9}">
      <dgm:prSet/>
      <dgm:spPr/>
      <dgm:t>
        <a:bodyPr/>
        <a:lstStyle/>
        <a:p>
          <a:pPr rtl="1"/>
          <a:endParaRPr lang="he-IL" sz="1400"/>
        </a:p>
      </dgm:t>
    </dgm:pt>
    <dgm:pt modelId="{06D966A5-A9E4-4771-9FDF-7C8E5D314B9A}">
      <dgm:prSet phldrT="[טקסט]" custT="1"/>
      <dgm:spPr/>
      <dgm:t>
        <a:bodyPr/>
        <a:lstStyle/>
        <a:p>
          <a:pPr rtl="1"/>
          <a:r>
            <a:rPr lang="he-IL" sz="1100"/>
            <a:t>אוליגרכיה- </a:t>
          </a:r>
          <a:r>
            <a:rPr lang="he-IL" sz="700"/>
            <a:t>מאה 6 לפנה"ס</a:t>
          </a:r>
          <a:endParaRPr lang="he-IL" sz="1100"/>
        </a:p>
      </dgm:t>
    </dgm:pt>
    <dgm:pt modelId="{ADE32007-9B01-4852-8880-280BD702879F}" type="parTrans" cxnId="{122C8FA0-1BF3-448D-9E65-E166AAD0CD16}">
      <dgm:prSet/>
      <dgm:spPr/>
      <dgm:t>
        <a:bodyPr/>
        <a:lstStyle/>
        <a:p>
          <a:pPr rtl="1"/>
          <a:endParaRPr lang="he-IL" sz="1400"/>
        </a:p>
      </dgm:t>
    </dgm:pt>
    <dgm:pt modelId="{1E74C3BC-AAFF-4E4D-8535-9479617CE2D3}" type="sibTrans" cxnId="{122C8FA0-1BF3-448D-9E65-E166AAD0CD16}">
      <dgm:prSet/>
      <dgm:spPr/>
      <dgm:t>
        <a:bodyPr/>
        <a:lstStyle/>
        <a:p>
          <a:pPr rtl="1"/>
          <a:endParaRPr lang="he-IL" sz="1400"/>
        </a:p>
      </dgm:t>
    </dgm:pt>
    <dgm:pt modelId="{535C78F5-8319-4070-B877-8E0949CE6DF1}">
      <dgm:prSet phldrT="[טקסט]" custT="1"/>
      <dgm:spPr/>
      <dgm:t>
        <a:bodyPr/>
        <a:lstStyle/>
        <a:p>
          <a:pPr rtl="1"/>
          <a:r>
            <a:rPr lang="he-IL" sz="1200"/>
            <a:t>טיראניה- </a:t>
          </a:r>
          <a:r>
            <a:rPr lang="he-IL" sz="700"/>
            <a:t>מאה 6 לפנה"ס </a:t>
          </a:r>
          <a:r>
            <a:rPr lang="he-IL" sz="700" b="1">
              <a:solidFill>
                <a:srgbClr val="00B0F0"/>
              </a:solidFill>
            </a:rPr>
            <a:t>פיסיסטרטוס</a:t>
          </a:r>
          <a:endParaRPr lang="he-IL" sz="1200">
            <a:solidFill>
              <a:srgbClr val="00B0F0"/>
            </a:solidFill>
          </a:endParaRPr>
        </a:p>
      </dgm:t>
    </dgm:pt>
    <dgm:pt modelId="{F6B9EC07-FB80-4AFB-84B1-C5FF043A4641}" type="parTrans" cxnId="{C8330B2C-CB66-4E1B-96CC-14F1182E12C2}">
      <dgm:prSet/>
      <dgm:spPr/>
      <dgm:t>
        <a:bodyPr/>
        <a:lstStyle/>
        <a:p>
          <a:pPr rtl="1"/>
          <a:endParaRPr lang="he-IL" sz="1400"/>
        </a:p>
      </dgm:t>
    </dgm:pt>
    <dgm:pt modelId="{7BCE8199-6A32-4412-ACC1-60F165798030}" type="sibTrans" cxnId="{C8330B2C-CB66-4E1B-96CC-14F1182E12C2}">
      <dgm:prSet/>
      <dgm:spPr/>
      <dgm:t>
        <a:bodyPr/>
        <a:lstStyle/>
        <a:p>
          <a:pPr rtl="1"/>
          <a:endParaRPr lang="he-IL" sz="1400"/>
        </a:p>
      </dgm:t>
    </dgm:pt>
    <dgm:pt modelId="{51D20F5A-29BB-49CD-A823-E6D847FFD262}">
      <dgm:prSet phldrT="[טקסט]" custT="1"/>
      <dgm:spPr/>
      <dgm:t>
        <a:bodyPr/>
        <a:lstStyle/>
        <a:p>
          <a:pPr rtl="1"/>
          <a:r>
            <a:rPr lang="he-IL" sz="1100"/>
            <a:t>דמוקרטיה- </a:t>
          </a:r>
          <a:r>
            <a:rPr lang="he-IL" sz="700"/>
            <a:t>מאה 5 לפנה"ס </a:t>
          </a:r>
          <a:r>
            <a:rPr lang="he-IL" sz="700" b="1">
              <a:solidFill>
                <a:srgbClr val="00B0F0"/>
              </a:solidFill>
            </a:rPr>
            <a:t>סולון, קליסתניס, פריקלס </a:t>
          </a:r>
          <a:r>
            <a:rPr lang="he-IL" sz="700" b="1">
              <a:solidFill>
                <a:srgbClr val="00B0F0"/>
              </a:solidFill>
              <a:sym typeface="Symbol" panose="05050102010706020507" pitchFamily="18" charset="2"/>
            </a:rPr>
            <a:t></a:t>
          </a:r>
          <a:endParaRPr lang="he-IL" sz="1100"/>
        </a:p>
      </dgm:t>
    </dgm:pt>
    <dgm:pt modelId="{04F52E2A-DC9E-420F-B508-156334BA5A4F}" type="parTrans" cxnId="{BFEE3715-0EB2-4D9A-969A-7712FCE6CF37}">
      <dgm:prSet/>
      <dgm:spPr/>
      <dgm:t>
        <a:bodyPr/>
        <a:lstStyle/>
        <a:p>
          <a:pPr rtl="1"/>
          <a:endParaRPr lang="he-IL" sz="1400"/>
        </a:p>
      </dgm:t>
    </dgm:pt>
    <dgm:pt modelId="{DCA18FE5-54F5-4333-8D09-582B7B100541}" type="sibTrans" cxnId="{BFEE3715-0EB2-4D9A-969A-7712FCE6CF37}">
      <dgm:prSet/>
      <dgm:spPr/>
      <dgm:t>
        <a:bodyPr/>
        <a:lstStyle/>
        <a:p>
          <a:pPr rtl="1"/>
          <a:endParaRPr lang="he-IL" sz="1400"/>
        </a:p>
      </dgm:t>
    </dgm:pt>
    <dgm:pt modelId="{251472A2-6068-440C-BBAB-03688C401668}" type="pres">
      <dgm:prSet presAssocID="{2434D871-7579-4252-A31A-D92244EF3FB0}" presName="Name0" presStyleCnt="0">
        <dgm:presLayoutVars>
          <dgm:dir val="rev"/>
          <dgm:resizeHandles val="exact"/>
        </dgm:presLayoutVars>
      </dgm:prSet>
      <dgm:spPr/>
    </dgm:pt>
    <dgm:pt modelId="{C1D3BEF6-517E-4626-ADE3-FAD4BE316CC3}" type="pres">
      <dgm:prSet presAssocID="{2434D871-7579-4252-A31A-D92244EF3FB0}" presName="arrow" presStyleLbl="bgShp" presStyleIdx="0" presStyleCnt="1"/>
      <dgm:spPr/>
    </dgm:pt>
    <dgm:pt modelId="{BC3DDB2F-2908-4483-A092-09497C8F0967}" type="pres">
      <dgm:prSet presAssocID="{2434D871-7579-4252-A31A-D92244EF3FB0}" presName="points" presStyleCnt="0"/>
      <dgm:spPr/>
    </dgm:pt>
    <dgm:pt modelId="{F7B137FD-8A0B-4429-8296-746CD290C630}" type="pres">
      <dgm:prSet presAssocID="{2A2BEDA0-ED52-4A9E-A4F7-BBD68B305A5A}" presName="compositeA" presStyleCnt="0"/>
      <dgm:spPr/>
    </dgm:pt>
    <dgm:pt modelId="{59DCF77B-EB49-4D3D-ACB2-41ACB9A6D7F9}" type="pres">
      <dgm:prSet presAssocID="{2A2BEDA0-ED52-4A9E-A4F7-BBD68B305A5A}" presName="textA" presStyleLbl="revTx" presStyleIdx="0" presStyleCnt="5">
        <dgm:presLayoutVars>
          <dgm:bulletEnabled val="1"/>
        </dgm:presLayoutVars>
      </dgm:prSet>
      <dgm:spPr/>
    </dgm:pt>
    <dgm:pt modelId="{9B9507B2-813B-40A7-9E85-F84BAE9FE333}" type="pres">
      <dgm:prSet presAssocID="{2A2BEDA0-ED52-4A9E-A4F7-BBD68B305A5A}" presName="circleA" presStyleLbl="node1" presStyleIdx="0" presStyleCnt="5" custLinFactNeighborX="-17857"/>
      <dgm:spPr/>
    </dgm:pt>
    <dgm:pt modelId="{16664682-C957-4A00-9433-E9321035C7A9}" type="pres">
      <dgm:prSet presAssocID="{2A2BEDA0-ED52-4A9E-A4F7-BBD68B305A5A}" presName="spaceA" presStyleCnt="0"/>
      <dgm:spPr/>
    </dgm:pt>
    <dgm:pt modelId="{5E6B6C9C-E28E-4082-A40A-994A31FB3669}" type="pres">
      <dgm:prSet presAssocID="{CABDDF4D-9A67-4BDC-90A6-68159F36C373}" presName="space" presStyleCnt="0"/>
      <dgm:spPr/>
    </dgm:pt>
    <dgm:pt modelId="{5EBDA444-5F2D-4910-AE3C-BAA9E01BCC43}" type="pres">
      <dgm:prSet presAssocID="{7FCE6D46-C8A1-4C02-A293-44856F50D916}" presName="compositeB" presStyleCnt="0"/>
      <dgm:spPr/>
    </dgm:pt>
    <dgm:pt modelId="{76152D60-6924-4053-957C-F4E651A9952B}" type="pres">
      <dgm:prSet presAssocID="{7FCE6D46-C8A1-4C02-A293-44856F50D916}" presName="textB" presStyleLbl="revTx" presStyleIdx="1" presStyleCnt="5">
        <dgm:presLayoutVars>
          <dgm:bulletEnabled val="1"/>
        </dgm:presLayoutVars>
      </dgm:prSet>
      <dgm:spPr/>
    </dgm:pt>
    <dgm:pt modelId="{A06B6870-ED21-4C92-85A8-6B900DE7C5F9}" type="pres">
      <dgm:prSet presAssocID="{7FCE6D46-C8A1-4C02-A293-44856F50D916}" presName="circleB" presStyleLbl="node1" presStyleIdx="1" presStyleCnt="5"/>
      <dgm:spPr/>
    </dgm:pt>
    <dgm:pt modelId="{99041565-B293-421B-ABEA-E6AAFF8D7BD6}" type="pres">
      <dgm:prSet presAssocID="{7FCE6D46-C8A1-4C02-A293-44856F50D916}" presName="spaceB" presStyleCnt="0"/>
      <dgm:spPr/>
    </dgm:pt>
    <dgm:pt modelId="{B25C0051-7E41-496B-B6B6-A3FE4CDF0735}" type="pres">
      <dgm:prSet presAssocID="{3AC05625-ACC7-437A-877F-6CF3CEB3C4FB}" presName="space" presStyleCnt="0"/>
      <dgm:spPr/>
    </dgm:pt>
    <dgm:pt modelId="{2EA26297-B0B1-4BC3-8148-4B6003BB55E8}" type="pres">
      <dgm:prSet presAssocID="{06D966A5-A9E4-4771-9FDF-7C8E5D314B9A}" presName="compositeA" presStyleCnt="0"/>
      <dgm:spPr/>
    </dgm:pt>
    <dgm:pt modelId="{37387F62-EC90-47D8-8345-5E5DA3A3FA59}" type="pres">
      <dgm:prSet presAssocID="{06D966A5-A9E4-4771-9FDF-7C8E5D314B9A}" presName="textA" presStyleLbl="revTx" presStyleIdx="2" presStyleCnt="5">
        <dgm:presLayoutVars>
          <dgm:bulletEnabled val="1"/>
        </dgm:presLayoutVars>
      </dgm:prSet>
      <dgm:spPr/>
    </dgm:pt>
    <dgm:pt modelId="{3B55AAA8-1C5D-45BB-88DA-E0442568BF98}" type="pres">
      <dgm:prSet presAssocID="{06D966A5-A9E4-4771-9FDF-7C8E5D314B9A}" presName="circleA" presStyleLbl="node1" presStyleIdx="2" presStyleCnt="5"/>
      <dgm:spPr/>
    </dgm:pt>
    <dgm:pt modelId="{EBB69ADA-4F06-43F4-93DD-7C8984002F6D}" type="pres">
      <dgm:prSet presAssocID="{06D966A5-A9E4-4771-9FDF-7C8E5D314B9A}" presName="spaceA" presStyleCnt="0"/>
      <dgm:spPr/>
    </dgm:pt>
    <dgm:pt modelId="{047D00FE-1783-4789-90A5-5587A01C347B}" type="pres">
      <dgm:prSet presAssocID="{1E74C3BC-AAFF-4E4D-8535-9479617CE2D3}" presName="space" presStyleCnt="0"/>
      <dgm:spPr/>
    </dgm:pt>
    <dgm:pt modelId="{83A5BC4E-E8B3-44D8-B348-875ABF04D2CF}" type="pres">
      <dgm:prSet presAssocID="{535C78F5-8319-4070-B877-8E0949CE6DF1}" presName="compositeB" presStyleCnt="0"/>
      <dgm:spPr/>
    </dgm:pt>
    <dgm:pt modelId="{A65270CC-9D5F-4D82-9C7C-8C9A2D93B243}" type="pres">
      <dgm:prSet presAssocID="{535C78F5-8319-4070-B877-8E0949CE6DF1}" presName="textB" presStyleLbl="revTx" presStyleIdx="3" presStyleCnt="5">
        <dgm:presLayoutVars>
          <dgm:bulletEnabled val="1"/>
        </dgm:presLayoutVars>
      </dgm:prSet>
      <dgm:spPr/>
    </dgm:pt>
    <dgm:pt modelId="{21FCDC58-90B1-4C99-A36B-1E66364E865A}" type="pres">
      <dgm:prSet presAssocID="{535C78F5-8319-4070-B877-8E0949CE6DF1}" presName="circleB" presStyleLbl="node1" presStyleIdx="3" presStyleCnt="5"/>
      <dgm:spPr/>
    </dgm:pt>
    <dgm:pt modelId="{1BADA7AB-0F83-4C85-9E89-4DDAD025013D}" type="pres">
      <dgm:prSet presAssocID="{535C78F5-8319-4070-B877-8E0949CE6DF1}" presName="spaceB" presStyleCnt="0"/>
      <dgm:spPr/>
    </dgm:pt>
    <dgm:pt modelId="{114B7346-B468-496E-8523-8F21E6FA5B56}" type="pres">
      <dgm:prSet presAssocID="{7BCE8199-6A32-4412-ACC1-60F165798030}" presName="space" presStyleCnt="0"/>
      <dgm:spPr/>
    </dgm:pt>
    <dgm:pt modelId="{C026B50B-9962-4C3F-9462-AD833919FA13}" type="pres">
      <dgm:prSet presAssocID="{51D20F5A-29BB-49CD-A823-E6D847FFD262}" presName="compositeA" presStyleCnt="0"/>
      <dgm:spPr/>
    </dgm:pt>
    <dgm:pt modelId="{650B3FEC-472C-4B4A-820A-0211FE2980E9}" type="pres">
      <dgm:prSet presAssocID="{51D20F5A-29BB-49CD-A823-E6D847FFD262}" presName="textA" presStyleLbl="revTx" presStyleIdx="4" presStyleCnt="5" custLinFactNeighborX="5352" custLinFactNeighborY="496">
        <dgm:presLayoutVars>
          <dgm:bulletEnabled val="1"/>
        </dgm:presLayoutVars>
      </dgm:prSet>
      <dgm:spPr/>
    </dgm:pt>
    <dgm:pt modelId="{6845B429-48E3-42D1-AF02-E9857543085C}" type="pres">
      <dgm:prSet presAssocID="{51D20F5A-29BB-49CD-A823-E6D847FFD262}" presName="circleA" presStyleLbl="node1" presStyleIdx="4" presStyleCnt="5"/>
      <dgm:spPr/>
    </dgm:pt>
    <dgm:pt modelId="{631FBD03-D76E-4F22-9F03-733D49D14852}" type="pres">
      <dgm:prSet presAssocID="{51D20F5A-29BB-49CD-A823-E6D847FFD262}" presName="spaceA" presStyleCnt="0"/>
      <dgm:spPr/>
    </dgm:pt>
  </dgm:ptLst>
  <dgm:cxnLst>
    <dgm:cxn modelId="{EEE40813-158D-4849-9E4C-0F6D5E741AD5}" type="presOf" srcId="{7FCE6D46-C8A1-4C02-A293-44856F50D916}" destId="{76152D60-6924-4053-957C-F4E651A9952B}" srcOrd="0" destOrd="0" presId="urn:microsoft.com/office/officeart/2005/8/layout/hProcess11"/>
    <dgm:cxn modelId="{BFEE3715-0EB2-4D9A-969A-7712FCE6CF37}" srcId="{2434D871-7579-4252-A31A-D92244EF3FB0}" destId="{51D20F5A-29BB-49CD-A823-E6D847FFD262}" srcOrd="4" destOrd="0" parTransId="{04F52E2A-DC9E-420F-B508-156334BA5A4F}" sibTransId="{DCA18FE5-54F5-4333-8D09-582B7B100541}"/>
    <dgm:cxn modelId="{4F96D116-83A2-40B4-964F-B117A1DFDB54}" type="presOf" srcId="{51D20F5A-29BB-49CD-A823-E6D847FFD262}" destId="{650B3FEC-472C-4B4A-820A-0211FE2980E9}" srcOrd="0" destOrd="0" presId="urn:microsoft.com/office/officeart/2005/8/layout/hProcess11"/>
    <dgm:cxn modelId="{C8330B2C-CB66-4E1B-96CC-14F1182E12C2}" srcId="{2434D871-7579-4252-A31A-D92244EF3FB0}" destId="{535C78F5-8319-4070-B877-8E0949CE6DF1}" srcOrd="3" destOrd="0" parTransId="{F6B9EC07-FB80-4AFB-84B1-C5FF043A4641}" sibTransId="{7BCE8199-6A32-4412-ACC1-60F165798030}"/>
    <dgm:cxn modelId="{BF43DA33-4344-4114-9D06-9EC3B08398E9}" srcId="{2434D871-7579-4252-A31A-D92244EF3FB0}" destId="{7FCE6D46-C8A1-4C02-A293-44856F50D916}" srcOrd="1" destOrd="0" parTransId="{C409CE18-0A6C-4B3A-8821-43C43ECD23DA}" sibTransId="{3AC05625-ACC7-437A-877F-6CF3CEB3C4FB}"/>
    <dgm:cxn modelId="{8C054164-0A9C-4F2C-B547-59FEF1131D45}" srcId="{2434D871-7579-4252-A31A-D92244EF3FB0}" destId="{2A2BEDA0-ED52-4A9E-A4F7-BBD68B305A5A}" srcOrd="0" destOrd="0" parTransId="{E2F0B6F8-CD91-40A3-A6AF-AF73A3918499}" sibTransId="{CABDDF4D-9A67-4BDC-90A6-68159F36C373}"/>
    <dgm:cxn modelId="{1F544D51-23FE-42BF-9A06-AE944811CA0D}" type="presOf" srcId="{2434D871-7579-4252-A31A-D92244EF3FB0}" destId="{251472A2-6068-440C-BBAB-03688C401668}" srcOrd="0" destOrd="0" presId="urn:microsoft.com/office/officeart/2005/8/layout/hProcess11"/>
    <dgm:cxn modelId="{EBE2A355-79DA-473B-B26A-18BAD47615CB}" type="presOf" srcId="{06D966A5-A9E4-4771-9FDF-7C8E5D314B9A}" destId="{37387F62-EC90-47D8-8345-5E5DA3A3FA59}" srcOrd="0" destOrd="0" presId="urn:microsoft.com/office/officeart/2005/8/layout/hProcess11"/>
    <dgm:cxn modelId="{1D4AC78B-D212-4F63-999B-9BE09E676BF8}" type="presOf" srcId="{2A2BEDA0-ED52-4A9E-A4F7-BBD68B305A5A}" destId="{59DCF77B-EB49-4D3D-ACB2-41ACB9A6D7F9}" srcOrd="0" destOrd="0" presId="urn:microsoft.com/office/officeart/2005/8/layout/hProcess11"/>
    <dgm:cxn modelId="{122C8FA0-1BF3-448D-9E65-E166AAD0CD16}" srcId="{2434D871-7579-4252-A31A-D92244EF3FB0}" destId="{06D966A5-A9E4-4771-9FDF-7C8E5D314B9A}" srcOrd="2" destOrd="0" parTransId="{ADE32007-9B01-4852-8880-280BD702879F}" sibTransId="{1E74C3BC-AAFF-4E4D-8535-9479617CE2D3}"/>
    <dgm:cxn modelId="{C00CEEBB-6500-4B0E-8D17-A4E5A5352074}" type="presOf" srcId="{535C78F5-8319-4070-B877-8E0949CE6DF1}" destId="{A65270CC-9D5F-4D82-9C7C-8C9A2D93B243}" srcOrd="0" destOrd="0" presId="urn:microsoft.com/office/officeart/2005/8/layout/hProcess11"/>
    <dgm:cxn modelId="{0B1670B4-57BF-4128-B453-03B8640C2EBF}" type="presParOf" srcId="{251472A2-6068-440C-BBAB-03688C401668}" destId="{C1D3BEF6-517E-4626-ADE3-FAD4BE316CC3}" srcOrd="0" destOrd="0" presId="urn:microsoft.com/office/officeart/2005/8/layout/hProcess11"/>
    <dgm:cxn modelId="{2B83758F-F59B-4F5B-AD0B-A4ECAB4D4826}" type="presParOf" srcId="{251472A2-6068-440C-BBAB-03688C401668}" destId="{BC3DDB2F-2908-4483-A092-09497C8F0967}" srcOrd="1" destOrd="0" presId="urn:microsoft.com/office/officeart/2005/8/layout/hProcess11"/>
    <dgm:cxn modelId="{949F670F-3527-467C-9D33-C053472FF548}" type="presParOf" srcId="{BC3DDB2F-2908-4483-A092-09497C8F0967}" destId="{F7B137FD-8A0B-4429-8296-746CD290C630}" srcOrd="0" destOrd="0" presId="urn:microsoft.com/office/officeart/2005/8/layout/hProcess11"/>
    <dgm:cxn modelId="{BB6A52C9-2289-4D8B-91B1-840382200FDB}" type="presParOf" srcId="{F7B137FD-8A0B-4429-8296-746CD290C630}" destId="{59DCF77B-EB49-4D3D-ACB2-41ACB9A6D7F9}" srcOrd="0" destOrd="0" presId="urn:microsoft.com/office/officeart/2005/8/layout/hProcess11"/>
    <dgm:cxn modelId="{818858BC-D778-4F1C-AF42-D7822D809A7C}" type="presParOf" srcId="{F7B137FD-8A0B-4429-8296-746CD290C630}" destId="{9B9507B2-813B-40A7-9E85-F84BAE9FE333}" srcOrd="1" destOrd="0" presId="urn:microsoft.com/office/officeart/2005/8/layout/hProcess11"/>
    <dgm:cxn modelId="{5D88E435-A0EE-4883-82F3-5E2F3593C129}" type="presParOf" srcId="{F7B137FD-8A0B-4429-8296-746CD290C630}" destId="{16664682-C957-4A00-9433-E9321035C7A9}" srcOrd="2" destOrd="0" presId="urn:microsoft.com/office/officeart/2005/8/layout/hProcess11"/>
    <dgm:cxn modelId="{0EE0EF59-BAD3-4D7B-80EB-1A4DB791ADD9}" type="presParOf" srcId="{BC3DDB2F-2908-4483-A092-09497C8F0967}" destId="{5E6B6C9C-E28E-4082-A40A-994A31FB3669}" srcOrd="1" destOrd="0" presId="urn:microsoft.com/office/officeart/2005/8/layout/hProcess11"/>
    <dgm:cxn modelId="{C2913142-62F8-414A-A641-6A0F83320F16}" type="presParOf" srcId="{BC3DDB2F-2908-4483-A092-09497C8F0967}" destId="{5EBDA444-5F2D-4910-AE3C-BAA9E01BCC43}" srcOrd="2" destOrd="0" presId="urn:microsoft.com/office/officeart/2005/8/layout/hProcess11"/>
    <dgm:cxn modelId="{CF7FD4F3-154A-4442-81C7-FA1264C3629F}" type="presParOf" srcId="{5EBDA444-5F2D-4910-AE3C-BAA9E01BCC43}" destId="{76152D60-6924-4053-957C-F4E651A9952B}" srcOrd="0" destOrd="0" presId="urn:microsoft.com/office/officeart/2005/8/layout/hProcess11"/>
    <dgm:cxn modelId="{FC271B4C-5104-4B52-824D-D79357BFB370}" type="presParOf" srcId="{5EBDA444-5F2D-4910-AE3C-BAA9E01BCC43}" destId="{A06B6870-ED21-4C92-85A8-6B900DE7C5F9}" srcOrd="1" destOrd="0" presId="urn:microsoft.com/office/officeart/2005/8/layout/hProcess11"/>
    <dgm:cxn modelId="{535B0C7B-0488-4BB8-9941-82DBE48C93DE}" type="presParOf" srcId="{5EBDA444-5F2D-4910-AE3C-BAA9E01BCC43}" destId="{99041565-B293-421B-ABEA-E6AAFF8D7BD6}" srcOrd="2" destOrd="0" presId="urn:microsoft.com/office/officeart/2005/8/layout/hProcess11"/>
    <dgm:cxn modelId="{55F5E47E-6A2D-4E77-B7AD-AEC2500515AE}" type="presParOf" srcId="{BC3DDB2F-2908-4483-A092-09497C8F0967}" destId="{B25C0051-7E41-496B-B6B6-A3FE4CDF0735}" srcOrd="3" destOrd="0" presId="urn:microsoft.com/office/officeart/2005/8/layout/hProcess11"/>
    <dgm:cxn modelId="{334B3FA2-E062-4BAE-84B3-EC18B3398670}" type="presParOf" srcId="{BC3DDB2F-2908-4483-A092-09497C8F0967}" destId="{2EA26297-B0B1-4BC3-8148-4B6003BB55E8}" srcOrd="4" destOrd="0" presId="urn:microsoft.com/office/officeart/2005/8/layout/hProcess11"/>
    <dgm:cxn modelId="{797CA9C1-3C14-430A-A3F0-EE33AB342FB1}" type="presParOf" srcId="{2EA26297-B0B1-4BC3-8148-4B6003BB55E8}" destId="{37387F62-EC90-47D8-8345-5E5DA3A3FA59}" srcOrd="0" destOrd="0" presId="urn:microsoft.com/office/officeart/2005/8/layout/hProcess11"/>
    <dgm:cxn modelId="{C8030F3E-9F82-408D-A356-BDBFE7F614B7}" type="presParOf" srcId="{2EA26297-B0B1-4BC3-8148-4B6003BB55E8}" destId="{3B55AAA8-1C5D-45BB-88DA-E0442568BF98}" srcOrd="1" destOrd="0" presId="urn:microsoft.com/office/officeart/2005/8/layout/hProcess11"/>
    <dgm:cxn modelId="{A778F600-3EB2-4618-B5FD-C8EE32E89A0E}" type="presParOf" srcId="{2EA26297-B0B1-4BC3-8148-4B6003BB55E8}" destId="{EBB69ADA-4F06-43F4-93DD-7C8984002F6D}" srcOrd="2" destOrd="0" presId="urn:microsoft.com/office/officeart/2005/8/layout/hProcess11"/>
    <dgm:cxn modelId="{A2907FEA-F0AA-4011-8F3B-B4C45E01044E}" type="presParOf" srcId="{BC3DDB2F-2908-4483-A092-09497C8F0967}" destId="{047D00FE-1783-4789-90A5-5587A01C347B}" srcOrd="5" destOrd="0" presId="urn:microsoft.com/office/officeart/2005/8/layout/hProcess11"/>
    <dgm:cxn modelId="{985A75F9-3B5F-49EB-BE14-BBCD60A7A886}" type="presParOf" srcId="{BC3DDB2F-2908-4483-A092-09497C8F0967}" destId="{83A5BC4E-E8B3-44D8-B348-875ABF04D2CF}" srcOrd="6" destOrd="0" presId="urn:microsoft.com/office/officeart/2005/8/layout/hProcess11"/>
    <dgm:cxn modelId="{EAD6109C-B786-49C2-A070-2CC9C9ED4376}" type="presParOf" srcId="{83A5BC4E-E8B3-44D8-B348-875ABF04D2CF}" destId="{A65270CC-9D5F-4D82-9C7C-8C9A2D93B243}" srcOrd="0" destOrd="0" presId="urn:microsoft.com/office/officeart/2005/8/layout/hProcess11"/>
    <dgm:cxn modelId="{A707B67D-ED6E-4B16-95FE-DE9382B87323}" type="presParOf" srcId="{83A5BC4E-E8B3-44D8-B348-875ABF04D2CF}" destId="{21FCDC58-90B1-4C99-A36B-1E66364E865A}" srcOrd="1" destOrd="0" presId="urn:microsoft.com/office/officeart/2005/8/layout/hProcess11"/>
    <dgm:cxn modelId="{06785A7C-7772-44E4-9AB0-414A857074CE}" type="presParOf" srcId="{83A5BC4E-E8B3-44D8-B348-875ABF04D2CF}" destId="{1BADA7AB-0F83-4C85-9E89-4DDAD025013D}" srcOrd="2" destOrd="0" presId="urn:microsoft.com/office/officeart/2005/8/layout/hProcess11"/>
    <dgm:cxn modelId="{A97C3400-5731-4E34-BC8E-21F66258A057}" type="presParOf" srcId="{BC3DDB2F-2908-4483-A092-09497C8F0967}" destId="{114B7346-B468-496E-8523-8F21E6FA5B56}" srcOrd="7" destOrd="0" presId="urn:microsoft.com/office/officeart/2005/8/layout/hProcess11"/>
    <dgm:cxn modelId="{15246589-DA6B-4300-8653-2CA7B3E21C50}" type="presParOf" srcId="{BC3DDB2F-2908-4483-A092-09497C8F0967}" destId="{C026B50B-9962-4C3F-9462-AD833919FA13}" srcOrd="8" destOrd="0" presId="urn:microsoft.com/office/officeart/2005/8/layout/hProcess11"/>
    <dgm:cxn modelId="{34B138B1-D379-4A84-ABE3-1AF6798EF030}" type="presParOf" srcId="{C026B50B-9962-4C3F-9462-AD833919FA13}" destId="{650B3FEC-472C-4B4A-820A-0211FE2980E9}" srcOrd="0" destOrd="0" presId="urn:microsoft.com/office/officeart/2005/8/layout/hProcess11"/>
    <dgm:cxn modelId="{B445464D-646A-4173-BB21-0AFF1345482E}" type="presParOf" srcId="{C026B50B-9962-4C3F-9462-AD833919FA13}" destId="{6845B429-48E3-42D1-AF02-E9857543085C}" srcOrd="1" destOrd="0" presId="urn:microsoft.com/office/officeart/2005/8/layout/hProcess11"/>
    <dgm:cxn modelId="{FD89C03E-A650-480C-B5AB-CB91870A9792}" type="presParOf" srcId="{C026B50B-9962-4C3F-9462-AD833919FA13}" destId="{631FBD03-D76E-4F22-9F03-733D49D14852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471F27-FF4B-43C7-AB51-7B6EEA7498A1}" type="doc">
      <dgm:prSet loTypeId="urn:microsoft.com/office/officeart/2005/8/layout/cycle5" loCatId="cycle" qsTypeId="urn:microsoft.com/office/officeart/2005/8/quickstyle/3d2" qsCatId="3D" csTypeId="urn:microsoft.com/office/officeart/2005/8/colors/accent0_2" csCatId="mainScheme" phldr="1"/>
      <dgm:spPr/>
    </dgm:pt>
    <dgm:pt modelId="{C87E26D6-7C57-4D6D-889B-1DC3E67F4AC6}">
      <dgm:prSet phldrT="[טקסט]"/>
      <dgm:spPr/>
      <dgm:t>
        <a:bodyPr/>
        <a:lstStyle/>
        <a:p>
          <a:pPr rtl="1"/>
          <a:r>
            <a:rPr lang="he-IL" b="1"/>
            <a:t>אריסטוקרטיה</a:t>
          </a:r>
          <a:r>
            <a:rPr lang="he-IL"/>
            <a:t> (שלטון המעולים - פילוסופים, </a:t>
          </a:r>
          <a:r>
            <a:rPr lang="he-IL" b="1"/>
            <a:t>אינטרס מדיני</a:t>
          </a:r>
          <a:r>
            <a:rPr lang="he-IL"/>
            <a:t>)</a:t>
          </a:r>
        </a:p>
      </dgm:t>
    </dgm:pt>
    <dgm:pt modelId="{D1DC22B4-25EA-4267-BCDC-87B94E7977A7}" type="parTrans" cxnId="{6AB00BF9-E1B5-40B0-896D-2126D3EC9BAA}">
      <dgm:prSet/>
      <dgm:spPr/>
      <dgm:t>
        <a:bodyPr/>
        <a:lstStyle/>
        <a:p>
          <a:pPr rtl="1"/>
          <a:endParaRPr lang="he-IL"/>
        </a:p>
      </dgm:t>
    </dgm:pt>
    <dgm:pt modelId="{DE2A376F-DC78-4213-93C1-2D650C476D25}" type="sibTrans" cxnId="{6AB00BF9-E1B5-40B0-896D-2126D3EC9BAA}">
      <dgm:prSet/>
      <dgm:spPr/>
      <dgm:t>
        <a:bodyPr/>
        <a:lstStyle/>
        <a:p>
          <a:pPr rtl="1"/>
          <a:endParaRPr lang="he-IL"/>
        </a:p>
      </dgm:t>
    </dgm:pt>
    <dgm:pt modelId="{EEB08CA8-BE82-4386-96C5-B60D38AA0114}">
      <dgm:prSet phldrT="[טקסט]"/>
      <dgm:spPr/>
      <dgm:t>
        <a:bodyPr/>
        <a:lstStyle/>
        <a:p>
          <a:pPr rtl="1"/>
          <a:r>
            <a:rPr lang="he-IL" b="1"/>
            <a:t>אוליגרכיה </a:t>
          </a:r>
          <a:r>
            <a:rPr lang="he-IL"/>
            <a:t>(שלטון מיעוט, בעלי הון ורכוש)</a:t>
          </a:r>
        </a:p>
      </dgm:t>
    </dgm:pt>
    <dgm:pt modelId="{83224127-FF6A-473D-BA07-F3C71FEAE7DB}" type="parTrans" cxnId="{C623E006-2EF9-44AF-9E2E-5DD31A8D898F}">
      <dgm:prSet/>
      <dgm:spPr/>
      <dgm:t>
        <a:bodyPr/>
        <a:lstStyle/>
        <a:p>
          <a:pPr rtl="1"/>
          <a:endParaRPr lang="he-IL"/>
        </a:p>
      </dgm:t>
    </dgm:pt>
    <dgm:pt modelId="{B5ABA9C7-F3CB-4E31-B239-E14BE38318E9}" type="sibTrans" cxnId="{C623E006-2EF9-44AF-9E2E-5DD31A8D898F}">
      <dgm:prSet/>
      <dgm:spPr/>
      <dgm:t>
        <a:bodyPr/>
        <a:lstStyle/>
        <a:p>
          <a:pPr rtl="1"/>
          <a:endParaRPr lang="he-IL"/>
        </a:p>
      </dgm:t>
    </dgm:pt>
    <dgm:pt modelId="{478F3A8C-72B2-4164-8862-9874EB87143D}">
      <dgm:prSet/>
      <dgm:spPr/>
      <dgm:t>
        <a:bodyPr/>
        <a:lstStyle/>
        <a:p>
          <a:pPr rtl="1"/>
          <a:r>
            <a:rPr lang="he-IL" b="1"/>
            <a:t>דמוקרטיה</a:t>
          </a:r>
        </a:p>
      </dgm:t>
    </dgm:pt>
    <dgm:pt modelId="{76578B9D-14F1-46C2-A883-75200794723D}" type="parTrans" cxnId="{1C8181C9-6FB7-4149-B83B-1DF676338031}">
      <dgm:prSet/>
      <dgm:spPr/>
      <dgm:t>
        <a:bodyPr/>
        <a:lstStyle/>
        <a:p>
          <a:pPr rtl="1"/>
          <a:endParaRPr lang="he-IL"/>
        </a:p>
      </dgm:t>
    </dgm:pt>
    <dgm:pt modelId="{B3C5CAA1-AD99-48BA-80A4-2001D2A77CE5}" type="sibTrans" cxnId="{1C8181C9-6FB7-4149-B83B-1DF676338031}">
      <dgm:prSet/>
      <dgm:spPr/>
      <dgm:t>
        <a:bodyPr/>
        <a:lstStyle/>
        <a:p>
          <a:pPr rtl="1"/>
          <a:endParaRPr lang="he-IL"/>
        </a:p>
      </dgm:t>
    </dgm:pt>
    <dgm:pt modelId="{F48E0848-4C37-422E-BB40-CF78638C49D1}">
      <dgm:prSet/>
      <dgm:spPr/>
      <dgm:t>
        <a:bodyPr/>
        <a:lstStyle/>
        <a:p>
          <a:pPr rtl="1"/>
          <a:r>
            <a:rPr lang="he-IL" b="1"/>
            <a:t>טירניה </a:t>
          </a:r>
          <a:r>
            <a:rPr lang="he-IL"/>
            <a:t>(שלטון עריצות, </a:t>
          </a:r>
          <a:r>
            <a:rPr lang="he-IL" b="1"/>
            <a:t>אינטרס אישי, </a:t>
          </a:r>
          <a:r>
            <a:rPr lang="he-IL"/>
            <a:t>בדר"כ צבאי)</a:t>
          </a:r>
        </a:p>
      </dgm:t>
    </dgm:pt>
    <dgm:pt modelId="{CF59A49C-8D3E-4E93-BB62-F3738A8107A4}" type="parTrans" cxnId="{001CA449-5C0F-4BCC-9A45-7B7B7E5230A2}">
      <dgm:prSet/>
      <dgm:spPr/>
      <dgm:t>
        <a:bodyPr/>
        <a:lstStyle/>
        <a:p>
          <a:pPr rtl="1"/>
          <a:endParaRPr lang="he-IL"/>
        </a:p>
      </dgm:t>
    </dgm:pt>
    <dgm:pt modelId="{743C9A91-9F68-4896-BF99-7F1F1230F3CB}" type="sibTrans" cxnId="{001CA449-5C0F-4BCC-9A45-7B7B7E5230A2}">
      <dgm:prSet/>
      <dgm:spPr/>
      <dgm:t>
        <a:bodyPr/>
        <a:lstStyle/>
        <a:p>
          <a:pPr rtl="1"/>
          <a:endParaRPr lang="he-IL"/>
        </a:p>
      </dgm:t>
    </dgm:pt>
    <dgm:pt modelId="{6FFB652D-F909-4974-8C4F-4A7D478A13EA}">
      <dgm:prSet phldrT="[טקסט]"/>
      <dgm:spPr/>
      <dgm:t>
        <a:bodyPr/>
        <a:lstStyle/>
        <a:p>
          <a:pPr rtl="1"/>
          <a:r>
            <a:rPr lang="he-IL" b="1"/>
            <a:t>טימוקרטיה </a:t>
          </a:r>
          <a:r>
            <a:rPr lang="he-IL"/>
            <a:t>(שלטון צבאי, </a:t>
          </a:r>
          <a:r>
            <a:rPr lang="he-IL" b="1"/>
            <a:t>אינטרס מדיני</a:t>
          </a:r>
          <a:r>
            <a:rPr lang="he-IL"/>
            <a:t>) - ספרטה</a:t>
          </a:r>
        </a:p>
      </dgm:t>
    </dgm:pt>
    <dgm:pt modelId="{271E3C25-4DA2-4994-8D06-44F76B05E10D}" type="parTrans" cxnId="{E80C9A4E-C129-4287-A978-0981855A9584}">
      <dgm:prSet/>
      <dgm:spPr/>
      <dgm:t>
        <a:bodyPr/>
        <a:lstStyle/>
        <a:p>
          <a:pPr rtl="1"/>
          <a:endParaRPr lang="he-IL"/>
        </a:p>
      </dgm:t>
    </dgm:pt>
    <dgm:pt modelId="{345C52B1-B4AD-4421-B29B-A900FEBE6E28}" type="sibTrans" cxnId="{E80C9A4E-C129-4287-A978-0981855A9584}">
      <dgm:prSet/>
      <dgm:spPr/>
      <dgm:t>
        <a:bodyPr/>
        <a:lstStyle/>
        <a:p>
          <a:pPr rtl="1"/>
          <a:endParaRPr lang="he-IL"/>
        </a:p>
      </dgm:t>
    </dgm:pt>
    <dgm:pt modelId="{9A064DDC-5DAE-490B-9CF1-78C4EC471DD0}" type="pres">
      <dgm:prSet presAssocID="{EC471F27-FF4B-43C7-AB51-7B6EEA7498A1}" presName="cycle" presStyleCnt="0">
        <dgm:presLayoutVars>
          <dgm:dir/>
          <dgm:resizeHandles val="exact"/>
        </dgm:presLayoutVars>
      </dgm:prSet>
      <dgm:spPr/>
    </dgm:pt>
    <dgm:pt modelId="{6EFB8044-64F2-4AA4-A167-D84394F817C9}" type="pres">
      <dgm:prSet presAssocID="{C87E26D6-7C57-4D6D-889B-1DC3E67F4AC6}" presName="node" presStyleLbl="node1" presStyleIdx="0" presStyleCnt="5">
        <dgm:presLayoutVars>
          <dgm:bulletEnabled val="1"/>
        </dgm:presLayoutVars>
      </dgm:prSet>
      <dgm:spPr/>
    </dgm:pt>
    <dgm:pt modelId="{0E1FC4E6-A55E-4841-9FBB-0444F22210F9}" type="pres">
      <dgm:prSet presAssocID="{C87E26D6-7C57-4D6D-889B-1DC3E67F4AC6}" presName="spNode" presStyleCnt="0"/>
      <dgm:spPr/>
    </dgm:pt>
    <dgm:pt modelId="{2048061A-0432-433F-920E-FD1038CFE65D}" type="pres">
      <dgm:prSet presAssocID="{DE2A376F-DC78-4213-93C1-2D650C476D25}" presName="sibTrans" presStyleLbl="sibTrans1D1" presStyleIdx="0" presStyleCnt="5"/>
      <dgm:spPr/>
    </dgm:pt>
    <dgm:pt modelId="{D3E76F1A-98F9-4366-A201-B8346DF90A58}" type="pres">
      <dgm:prSet presAssocID="{6FFB652D-F909-4974-8C4F-4A7D478A13EA}" presName="node" presStyleLbl="node1" presStyleIdx="1" presStyleCnt="5">
        <dgm:presLayoutVars>
          <dgm:bulletEnabled val="1"/>
        </dgm:presLayoutVars>
      </dgm:prSet>
      <dgm:spPr/>
    </dgm:pt>
    <dgm:pt modelId="{B86BED1D-CD69-42A6-81BA-59864FF01A37}" type="pres">
      <dgm:prSet presAssocID="{6FFB652D-F909-4974-8C4F-4A7D478A13EA}" presName="spNode" presStyleCnt="0"/>
      <dgm:spPr/>
    </dgm:pt>
    <dgm:pt modelId="{E9F7A2AA-B7BA-49ED-AF69-4CBBC819630E}" type="pres">
      <dgm:prSet presAssocID="{345C52B1-B4AD-4421-B29B-A900FEBE6E28}" presName="sibTrans" presStyleLbl="sibTrans1D1" presStyleIdx="1" presStyleCnt="5"/>
      <dgm:spPr/>
    </dgm:pt>
    <dgm:pt modelId="{B0550956-C798-46C0-8565-2CFDC4E072C3}" type="pres">
      <dgm:prSet presAssocID="{EEB08CA8-BE82-4386-96C5-B60D38AA0114}" presName="node" presStyleLbl="node1" presStyleIdx="2" presStyleCnt="5">
        <dgm:presLayoutVars>
          <dgm:bulletEnabled val="1"/>
        </dgm:presLayoutVars>
      </dgm:prSet>
      <dgm:spPr/>
    </dgm:pt>
    <dgm:pt modelId="{E66D67B8-00D4-4763-B58F-E3BFD4F9F32F}" type="pres">
      <dgm:prSet presAssocID="{EEB08CA8-BE82-4386-96C5-B60D38AA0114}" presName="spNode" presStyleCnt="0"/>
      <dgm:spPr/>
    </dgm:pt>
    <dgm:pt modelId="{5EC25490-EEDA-4D15-8EBC-FCFC5A85CCF2}" type="pres">
      <dgm:prSet presAssocID="{B5ABA9C7-F3CB-4E31-B239-E14BE38318E9}" presName="sibTrans" presStyleLbl="sibTrans1D1" presStyleIdx="2" presStyleCnt="5"/>
      <dgm:spPr/>
    </dgm:pt>
    <dgm:pt modelId="{29C7DE16-416D-4CD9-B852-7D59E689B2D3}" type="pres">
      <dgm:prSet presAssocID="{478F3A8C-72B2-4164-8862-9874EB87143D}" presName="node" presStyleLbl="node1" presStyleIdx="3" presStyleCnt="5">
        <dgm:presLayoutVars>
          <dgm:bulletEnabled val="1"/>
        </dgm:presLayoutVars>
      </dgm:prSet>
      <dgm:spPr/>
    </dgm:pt>
    <dgm:pt modelId="{C8E0EE63-380C-4890-9892-8D3E5EC44503}" type="pres">
      <dgm:prSet presAssocID="{478F3A8C-72B2-4164-8862-9874EB87143D}" presName="spNode" presStyleCnt="0"/>
      <dgm:spPr/>
    </dgm:pt>
    <dgm:pt modelId="{0665A058-C1FC-46A2-9F0C-B92A381095C8}" type="pres">
      <dgm:prSet presAssocID="{B3C5CAA1-AD99-48BA-80A4-2001D2A77CE5}" presName="sibTrans" presStyleLbl="sibTrans1D1" presStyleIdx="3" presStyleCnt="5"/>
      <dgm:spPr/>
    </dgm:pt>
    <dgm:pt modelId="{2CD0B23A-B4B4-494A-B45C-04E5F9E56713}" type="pres">
      <dgm:prSet presAssocID="{F48E0848-4C37-422E-BB40-CF78638C49D1}" presName="node" presStyleLbl="node1" presStyleIdx="4" presStyleCnt="5">
        <dgm:presLayoutVars>
          <dgm:bulletEnabled val="1"/>
        </dgm:presLayoutVars>
      </dgm:prSet>
      <dgm:spPr/>
    </dgm:pt>
    <dgm:pt modelId="{9F480844-A92A-4EB0-9036-2CE5B4481575}" type="pres">
      <dgm:prSet presAssocID="{F48E0848-4C37-422E-BB40-CF78638C49D1}" presName="spNode" presStyleCnt="0"/>
      <dgm:spPr/>
    </dgm:pt>
    <dgm:pt modelId="{4C127AD9-7BB8-4DCE-B1BF-24CA99D70A78}" type="pres">
      <dgm:prSet presAssocID="{743C9A91-9F68-4896-BF99-7F1F1230F3CB}" presName="sibTrans" presStyleLbl="sibTrans1D1" presStyleIdx="4" presStyleCnt="5"/>
      <dgm:spPr/>
    </dgm:pt>
  </dgm:ptLst>
  <dgm:cxnLst>
    <dgm:cxn modelId="{C623E006-2EF9-44AF-9E2E-5DD31A8D898F}" srcId="{EC471F27-FF4B-43C7-AB51-7B6EEA7498A1}" destId="{EEB08CA8-BE82-4386-96C5-B60D38AA0114}" srcOrd="2" destOrd="0" parTransId="{83224127-FF6A-473D-BA07-F3C71FEAE7DB}" sibTransId="{B5ABA9C7-F3CB-4E31-B239-E14BE38318E9}"/>
    <dgm:cxn modelId="{7DF12E21-F5D7-458E-A1DC-272B79BAB1A1}" type="presOf" srcId="{345C52B1-B4AD-4421-B29B-A900FEBE6E28}" destId="{E9F7A2AA-B7BA-49ED-AF69-4CBBC819630E}" srcOrd="0" destOrd="0" presId="urn:microsoft.com/office/officeart/2005/8/layout/cycle5"/>
    <dgm:cxn modelId="{ACECCC30-2B9B-4AA2-BB1C-9107FC06E2E8}" type="presOf" srcId="{EEB08CA8-BE82-4386-96C5-B60D38AA0114}" destId="{B0550956-C798-46C0-8565-2CFDC4E072C3}" srcOrd="0" destOrd="0" presId="urn:microsoft.com/office/officeart/2005/8/layout/cycle5"/>
    <dgm:cxn modelId="{C60ED331-EC53-4EFA-920B-61D569CF8AFF}" type="presOf" srcId="{EC471F27-FF4B-43C7-AB51-7B6EEA7498A1}" destId="{9A064DDC-5DAE-490B-9CF1-78C4EC471DD0}" srcOrd="0" destOrd="0" presId="urn:microsoft.com/office/officeart/2005/8/layout/cycle5"/>
    <dgm:cxn modelId="{A007A939-A343-476A-9E4C-77282F0379ED}" type="presOf" srcId="{DE2A376F-DC78-4213-93C1-2D650C476D25}" destId="{2048061A-0432-433F-920E-FD1038CFE65D}" srcOrd="0" destOrd="0" presId="urn:microsoft.com/office/officeart/2005/8/layout/cycle5"/>
    <dgm:cxn modelId="{F566663B-070A-4710-B9AD-B096C6207632}" type="presOf" srcId="{F48E0848-4C37-422E-BB40-CF78638C49D1}" destId="{2CD0B23A-B4B4-494A-B45C-04E5F9E56713}" srcOrd="0" destOrd="0" presId="urn:microsoft.com/office/officeart/2005/8/layout/cycle5"/>
    <dgm:cxn modelId="{988E4369-E242-4616-816F-04462DB758F2}" type="presOf" srcId="{478F3A8C-72B2-4164-8862-9874EB87143D}" destId="{29C7DE16-416D-4CD9-B852-7D59E689B2D3}" srcOrd="0" destOrd="0" presId="urn:microsoft.com/office/officeart/2005/8/layout/cycle5"/>
    <dgm:cxn modelId="{001CA449-5C0F-4BCC-9A45-7B7B7E5230A2}" srcId="{EC471F27-FF4B-43C7-AB51-7B6EEA7498A1}" destId="{F48E0848-4C37-422E-BB40-CF78638C49D1}" srcOrd="4" destOrd="0" parTransId="{CF59A49C-8D3E-4E93-BB62-F3738A8107A4}" sibTransId="{743C9A91-9F68-4896-BF99-7F1F1230F3CB}"/>
    <dgm:cxn modelId="{E80C9A4E-C129-4287-A978-0981855A9584}" srcId="{EC471F27-FF4B-43C7-AB51-7B6EEA7498A1}" destId="{6FFB652D-F909-4974-8C4F-4A7D478A13EA}" srcOrd="1" destOrd="0" parTransId="{271E3C25-4DA2-4994-8D06-44F76B05E10D}" sibTransId="{345C52B1-B4AD-4421-B29B-A900FEBE6E28}"/>
    <dgm:cxn modelId="{E7907E76-83FD-4EBF-9412-10114540B308}" type="presOf" srcId="{6FFB652D-F909-4974-8C4F-4A7D478A13EA}" destId="{D3E76F1A-98F9-4366-A201-B8346DF90A58}" srcOrd="0" destOrd="0" presId="urn:microsoft.com/office/officeart/2005/8/layout/cycle5"/>
    <dgm:cxn modelId="{E641FA8C-7844-467B-A7A1-EFBED1D8E225}" type="presOf" srcId="{B5ABA9C7-F3CB-4E31-B239-E14BE38318E9}" destId="{5EC25490-EEDA-4D15-8EBC-FCFC5A85CCF2}" srcOrd="0" destOrd="0" presId="urn:microsoft.com/office/officeart/2005/8/layout/cycle5"/>
    <dgm:cxn modelId="{9F25E291-4B85-4BEE-89A3-641805C3BE5E}" type="presOf" srcId="{B3C5CAA1-AD99-48BA-80A4-2001D2A77CE5}" destId="{0665A058-C1FC-46A2-9F0C-B92A381095C8}" srcOrd="0" destOrd="0" presId="urn:microsoft.com/office/officeart/2005/8/layout/cycle5"/>
    <dgm:cxn modelId="{5BFF4DB9-FEEB-4A1D-ABA9-52B7F1E6F094}" type="presOf" srcId="{C87E26D6-7C57-4D6D-889B-1DC3E67F4AC6}" destId="{6EFB8044-64F2-4AA4-A167-D84394F817C9}" srcOrd="0" destOrd="0" presId="urn:microsoft.com/office/officeart/2005/8/layout/cycle5"/>
    <dgm:cxn modelId="{1C8181C9-6FB7-4149-B83B-1DF676338031}" srcId="{EC471F27-FF4B-43C7-AB51-7B6EEA7498A1}" destId="{478F3A8C-72B2-4164-8862-9874EB87143D}" srcOrd="3" destOrd="0" parTransId="{76578B9D-14F1-46C2-A883-75200794723D}" sibTransId="{B3C5CAA1-AD99-48BA-80A4-2001D2A77CE5}"/>
    <dgm:cxn modelId="{E5D30CDD-E9FD-4976-A429-7A85E3CC1E1E}" type="presOf" srcId="{743C9A91-9F68-4896-BF99-7F1F1230F3CB}" destId="{4C127AD9-7BB8-4DCE-B1BF-24CA99D70A78}" srcOrd="0" destOrd="0" presId="urn:microsoft.com/office/officeart/2005/8/layout/cycle5"/>
    <dgm:cxn modelId="{6AB00BF9-E1B5-40B0-896D-2126D3EC9BAA}" srcId="{EC471F27-FF4B-43C7-AB51-7B6EEA7498A1}" destId="{C87E26D6-7C57-4D6D-889B-1DC3E67F4AC6}" srcOrd="0" destOrd="0" parTransId="{D1DC22B4-25EA-4267-BCDC-87B94E7977A7}" sibTransId="{DE2A376F-DC78-4213-93C1-2D650C476D25}"/>
    <dgm:cxn modelId="{276917D0-9FED-49C8-84B7-E25CF3F18E31}" type="presParOf" srcId="{9A064DDC-5DAE-490B-9CF1-78C4EC471DD0}" destId="{6EFB8044-64F2-4AA4-A167-D84394F817C9}" srcOrd="0" destOrd="0" presId="urn:microsoft.com/office/officeart/2005/8/layout/cycle5"/>
    <dgm:cxn modelId="{D52DE2F3-F5D1-46FD-89DF-FCF548789AC4}" type="presParOf" srcId="{9A064DDC-5DAE-490B-9CF1-78C4EC471DD0}" destId="{0E1FC4E6-A55E-4841-9FBB-0444F22210F9}" srcOrd="1" destOrd="0" presId="urn:microsoft.com/office/officeart/2005/8/layout/cycle5"/>
    <dgm:cxn modelId="{D55167CF-4D24-4DFE-A3E0-7E2355A49712}" type="presParOf" srcId="{9A064DDC-5DAE-490B-9CF1-78C4EC471DD0}" destId="{2048061A-0432-433F-920E-FD1038CFE65D}" srcOrd="2" destOrd="0" presId="urn:microsoft.com/office/officeart/2005/8/layout/cycle5"/>
    <dgm:cxn modelId="{DBBF3A06-3617-48B0-98B8-02D4D4EA639D}" type="presParOf" srcId="{9A064DDC-5DAE-490B-9CF1-78C4EC471DD0}" destId="{D3E76F1A-98F9-4366-A201-B8346DF90A58}" srcOrd="3" destOrd="0" presId="urn:microsoft.com/office/officeart/2005/8/layout/cycle5"/>
    <dgm:cxn modelId="{364A2271-EB61-420E-A1CF-592DE5BA5639}" type="presParOf" srcId="{9A064DDC-5DAE-490B-9CF1-78C4EC471DD0}" destId="{B86BED1D-CD69-42A6-81BA-59864FF01A37}" srcOrd="4" destOrd="0" presId="urn:microsoft.com/office/officeart/2005/8/layout/cycle5"/>
    <dgm:cxn modelId="{23C288EA-1ECC-4057-920E-5339BA7C725A}" type="presParOf" srcId="{9A064DDC-5DAE-490B-9CF1-78C4EC471DD0}" destId="{E9F7A2AA-B7BA-49ED-AF69-4CBBC819630E}" srcOrd="5" destOrd="0" presId="urn:microsoft.com/office/officeart/2005/8/layout/cycle5"/>
    <dgm:cxn modelId="{F20DCFD0-E9F3-46FF-B0DA-CEFD5A87B7A7}" type="presParOf" srcId="{9A064DDC-5DAE-490B-9CF1-78C4EC471DD0}" destId="{B0550956-C798-46C0-8565-2CFDC4E072C3}" srcOrd="6" destOrd="0" presId="urn:microsoft.com/office/officeart/2005/8/layout/cycle5"/>
    <dgm:cxn modelId="{DA002F3D-9D22-40F6-8871-4A727A918F11}" type="presParOf" srcId="{9A064DDC-5DAE-490B-9CF1-78C4EC471DD0}" destId="{E66D67B8-00D4-4763-B58F-E3BFD4F9F32F}" srcOrd="7" destOrd="0" presId="urn:microsoft.com/office/officeart/2005/8/layout/cycle5"/>
    <dgm:cxn modelId="{CBCC4551-515C-4327-990F-5D2E82042309}" type="presParOf" srcId="{9A064DDC-5DAE-490B-9CF1-78C4EC471DD0}" destId="{5EC25490-EEDA-4D15-8EBC-FCFC5A85CCF2}" srcOrd="8" destOrd="0" presId="urn:microsoft.com/office/officeart/2005/8/layout/cycle5"/>
    <dgm:cxn modelId="{199672CE-ACC7-45DA-AC1A-98F36CC51478}" type="presParOf" srcId="{9A064DDC-5DAE-490B-9CF1-78C4EC471DD0}" destId="{29C7DE16-416D-4CD9-B852-7D59E689B2D3}" srcOrd="9" destOrd="0" presId="urn:microsoft.com/office/officeart/2005/8/layout/cycle5"/>
    <dgm:cxn modelId="{FF0D6947-6BDD-4EE9-8300-D9E4F85C78DF}" type="presParOf" srcId="{9A064DDC-5DAE-490B-9CF1-78C4EC471DD0}" destId="{C8E0EE63-380C-4890-9892-8D3E5EC44503}" srcOrd="10" destOrd="0" presId="urn:microsoft.com/office/officeart/2005/8/layout/cycle5"/>
    <dgm:cxn modelId="{57F57C4A-8D5E-4939-B8D5-C31BEDA15749}" type="presParOf" srcId="{9A064DDC-5DAE-490B-9CF1-78C4EC471DD0}" destId="{0665A058-C1FC-46A2-9F0C-B92A381095C8}" srcOrd="11" destOrd="0" presId="urn:microsoft.com/office/officeart/2005/8/layout/cycle5"/>
    <dgm:cxn modelId="{16909077-914C-4E66-9AE3-9C365264FA06}" type="presParOf" srcId="{9A064DDC-5DAE-490B-9CF1-78C4EC471DD0}" destId="{2CD0B23A-B4B4-494A-B45C-04E5F9E56713}" srcOrd="12" destOrd="0" presId="urn:microsoft.com/office/officeart/2005/8/layout/cycle5"/>
    <dgm:cxn modelId="{FE7BE127-A0AD-4AD7-B424-6D8EBBDEB88B}" type="presParOf" srcId="{9A064DDC-5DAE-490B-9CF1-78C4EC471DD0}" destId="{9F480844-A92A-4EB0-9036-2CE5B4481575}" srcOrd="13" destOrd="0" presId="urn:microsoft.com/office/officeart/2005/8/layout/cycle5"/>
    <dgm:cxn modelId="{D368E002-C60A-40D2-8F7C-02BE3247C189}" type="presParOf" srcId="{9A064DDC-5DAE-490B-9CF1-78C4EC471DD0}" destId="{4C127AD9-7BB8-4DCE-B1BF-24CA99D70A78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64DAB8-84D8-4092-ABEC-E3D676CF61CF}" type="doc">
      <dgm:prSet loTypeId="urn:microsoft.com/office/officeart/2005/8/layout/pyramid2" loCatId="pyramid" qsTypeId="urn:microsoft.com/office/officeart/2005/8/quickstyle/simple4" qsCatId="simple" csTypeId="urn:microsoft.com/office/officeart/2005/8/colors/accent3_3" csCatId="accent3" phldr="1"/>
      <dgm:spPr/>
      <dgm:t>
        <a:bodyPr/>
        <a:lstStyle/>
        <a:p>
          <a:pPr rtl="1"/>
          <a:endParaRPr lang="he-IL"/>
        </a:p>
      </dgm:t>
    </dgm:pt>
    <dgm:pt modelId="{5D7205B0-19A5-41F3-9304-3EACACCFB5F3}">
      <dgm:prSet phldrT="[טקסט]"/>
      <dgm:spPr/>
      <dgm:t>
        <a:bodyPr/>
        <a:lstStyle/>
        <a:p>
          <a:pPr rtl="1"/>
          <a:r>
            <a:rPr lang="he-IL" b="1"/>
            <a:t>מלך</a:t>
          </a:r>
          <a:endParaRPr lang="he-IL"/>
        </a:p>
      </dgm:t>
    </dgm:pt>
    <dgm:pt modelId="{3B6B8F5D-1B1F-4E76-B7B4-308BCF7DDC3A}" type="parTrans" cxnId="{0FA066F0-F5EB-4643-9864-484575764737}">
      <dgm:prSet/>
      <dgm:spPr/>
      <dgm:t>
        <a:bodyPr/>
        <a:lstStyle/>
        <a:p>
          <a:pPr rtl="1"/>
          <a:endParaRPr lang="he-IL"/>
        </a:p>
      </dgm:t>
    </dgm:pt>
    <dgm:pt modelId="{478B6C05-F0F6-44F9-A411-E3C1C2F442FF}" type="sibTrans" cxnId="{0FA066F0-F5EB-4643-9864-484575764737}">
      <dgm:prSet/>
      <dgm:spPr/>
      <dgm:t>
        <a:bodyPr/>
        <a:lstStyle/>
        <a:p>
          <a:pPr rtl="1"/>
          <a:endParaRPr lang="he-IL"/>
        </a:p>
      </dgm:t>
    </dgm:pt>
    <dgm:pt modelId="{16E4E47A-2499-496A-823F-B717B5F884EC}">
      <dgm:prSet/>
      <dgm:spPr/>
      <dgm:t>
        <a:bodyPr/>
        <a:lstStyle/>
        <a:p>
          <a:pPr rtl="1"/>
          <a:r>
            <a:rPr lang="he-IL" b="1"/>
            <a:t>דוכס</a:t>
          </a:r>
          <a:endParaRPr lang="en-US"/>
        </a:p>
      </dgm:t>
    </dgm:pt>
    <dgm:pt modelId="{06F4799B-CD49-4490-B3FC-F88FE95EDB7A}" type="parTrans" cxnId="{E6C4BDE7-3D03-4056-AF0B-2C491794EE4C}">
      <dgm:prSet/>
      <dgm:spPr/>
      <dgm:t>
        <a:bodyPr/>
        <a:lstStyle/>
        <a:p>
          <a:pPr rtl="1"/>
          <a:endParaRPr lang="he-IL"/>
        </a:p>
      </dgm:t>
    </dgm:pt>
    <dgm:pt modelId="{EFB04203-1028-4AD6-BA55-89FE1CFE08E2}" type="sibTrans" cxnId="{E6C4BDE7-3D03-4056-AF0B-2C491794EE4C}">
      <dgm:prSet/>
      <dgm:spPr/>
      <dgm:t>
        <a:bodyPr/>
        <a:lstStyle/>
        <a:p>
          <a:pPr rtl="1"/>
          <a:endParaRPr lang="he-IL"/>
        </a:p>
      </dgm:t>
    </dgm:pt>
    <dgm:pt modelId="{3499E067-A0F1-495A-BFF2-0275043CEF54}">
      <dgm:prSet/>
      <dgm:spPr/>
      <dgm:t>
        <a:bodyPr/>
        <a:lstStyle/>
        <a:p>
          <a:pPr rtl="1"/>
          <a:r>
            <a:rPr lang="he-IL" b="1"/>
            <a:t>אציל רוזן</a:t>
          </a:r>
          <a:endParaRPr lang="en-US"/>
        </a:p>
      </dgm:t>
    </dgm:pt>
    <dgm:pt modelId="{C79663F0-8917-4032-A98A-A69E45A9E6E1}" type="parTrans" cxnId="{45D716E5-6492-4C17-91E1-E0475F8446CB}">
      <dgm:prSet/>
      <dgm:spPr/>
      <dgm:t>
        <a:bodyPr/>
        <a:lstStyle/>
        <a:p>
          <a:pPr rtl="1"/>
          <a:endParaRPr lang="he-IL"/>
        </a:p>
      </dgm:t>
    </dgm:pt>
    <dgm:pt modelId="{0925C964-681A-4D00-8A56-8EEE2925B08B}" type="sibTrans" cxnId="{45D716E5-6492-4C17-91E1-E0475F8446CB}">
      <dgm:prSet/>
      <dgm:spPr/>
      <dgm:t>
        <a:bodyPr/>
        <a:lstStyle/>
        <a:p>
          <a:pPr rtl="1"/>
          <a:endParaRPr lang="he-IL"/>
        </a:p>
      </dgm:t>
    </dgm:pt>
    <dgm:pt modelId="{124EBFA0-9DCB-4C97-9D50-06EB92F586B6}">
      <dgm:prSet/>
      <dgm:spPr/>
      <dgm:t>
        <a:bodyPr/>
        <a:lstStyle/>
        <a:p>
          <a:pPr rtl="1"/>
          <a:r>
            <a:rPr lang="he-IL" b="1"/>
            <a:t>אציל פשוט </a:t>
          </a:r>
          <a:r>
            <a:rPr lang="he-IL" b="0"/>
            <a:t>(סניורים)</a:t>
          </a:r>
          <a:endParaRPr lang="en-US" b="0"/>
        </a:p>
      </dgm:t>
    </dgm:pt>
    <dgm:pt modelId="{F1D5E60A-0C80-4CA2-9042-1A49C2C8144F}" type="parTrans" cxnId="{B8EEA21A-F4DA-4251-9DE6-D8ED3AC041D2}">
      <dgm:prSet/>
      <dgm:spPr/>
      <dgm:t>
        <a:bodyPr/>
        <a:lstStyle/>
        <a:p>
          <a:pPr rtl="1"/>
          <a:endParaRPr lang="he-IL"/>
        </a:p>
      </dgm:t>
    </dgm:pt>
    <dgm:pt modelId="{CAB66D74-0884-4860-BFAC-8C9FA00232B5}" type="sibTrans" cxnId="{B8EEA21A-F4DA-4251-9DE6-D8ED3AC041D2}">
      <dgm:prSet/>
      <dgm:spPr/>
      <dgm:t>
        <a:bodyPr/>
        <a:lstStyle/>
        <a:p>
          <a:pPr rtl="1"/>
          <a:endParaRPr lang="he-IL"/>
        </a:p>
      </dgm:t>
    </dgm:pt>
    <dgm:pt modelId="{A28FDE63-F6D5-40C1-A8F7-40008A0B31A1}">
      <dgm:prSet/>
      <dgm:spPr/>
      <dgm:t>
        <a:bodyPr/>
        <a:lstStyle/>
        <a:p>
          <a:pPr rtl="1"/>
          <a:r>
            <a:rPr lang="he-IL" b="1"/>
            <a:t>איכר פשוט - משוחרר </a:t>
          </a:r>
          <a:r>
            <a:rPr lang="he-IL" b="0"/>
            <a:t>(ואסלים)</a:t>
          </a:r>
          <a:endParaRPr lang="en-US" b="0"/>
        </a:p>
      </dgm:t>
    </dgm:pt>
    <dgm:pt modelId="{1D028BD1-654E-49F0-8433-157FEEFDD82C}" type="parTrans" cxnId="{52F90E1A-FAF3-42B3-B173-4F25982EA7BC}">
      <dgm:prSet/>
      <dgm:spPr/>
      <dgm:t>
        <a:bodyPr/>
        <a:lstStyle/>
        <a:p>
          <a:pPr rtl="1"/>
          <a:endParaRPr lang="he-IL"/>
        </a:p>
      </dgm:t>
    </dgm:pt>
    <dgm:pt modelId="{1C2F30FB-4CAD-41E1-99F7-2F3920757265}" type="sibTrans" cxnId="{52F90E1A-FAF3-42B3-B173-4F25982EA7BC}">
      <dgm:prSet/>
      <dgm:spPr/>
      <dgm:t>
        <a:bodyPr/>
        <a:lstStyle/>
        <a:p>
          <a:pPr rtl="1"/>
          <a:endParaRPr lang="he-IL"/>
        </a:p>
      </dgm:t>
    </dgm:pt>
    <dgm:pt modelId="{7AC931AB-50BC-4824-98AC-CDD5D56EB1FB}">
      <dgm:prSet/>
      <dgm:spPr/>
      <dgm:t>
        <a:bodyPr/>
        <a:lstStyle/>
        <a:p>
          <a:pPr rtl="1"/>
          <a:r>
            <a:rPr lang="he-IL" b="1"/>
            <a:t>איכר צמית – נמכר עם האדמה</a:t>
          </a:r>
          <a:endParaRPr lang="en-US"/>
        </a:p>
      </dgm:t>
    </dgm:pt>
    <dgm:pt modelId="{8F5F7876-07DA-423B-A627-D332AFA9111C}" type="parTrans" cxnId="{882A2758-8821-4FE9-B164-A8893793CEAD}">
      <dgm:prSet/>
      <dgm:spPr/>
      <dgm:t>
        <a:bodyPr/>
        <a:lstStyle/>
        <a:p>
          <a:pPr rtl="1"/>
          <a:endParaRPr lang="he-IL"/>
        </a:p>
      </dgm:t>
    </dgm:pt>
    <dgm:pt modelId="{6FA47EA4-B356-4EFD-BFE9-A77044993176}" type="sibTrans" cxnId="{882A2758-8821-4FE9-B164-A8893793CEAD}">
      <dgm:prSet/>
      <dgm:spPr/>
      <dgm:t>
        <a:bodyPr/>
        <a:lstStyle/>
        <a:p>
          <a:pPr rtl="1"/>
          <a:endParaRPr lang="he-IL"/>
        </a:p>
      </dgm:t>
    </dgm:pt>
    <dgm:pt modelId="{2E8A322C-6C79-4481-862A-2543C55ACD63}" type="pres">
      <dgm:prSet presAssocID="{7764DAB8-84D8-4092-ABEC-E3D676CF61CF}" presName="compositeShape" presStyleCnt="0">
        <dgm:presLayoutVars>
          <dgm:dir/>
          <dgm:resizeHandles/>
        </dgm:presLayoutVars>
      </dgm:prSet>
      <dgm:spPr/>
    </dgm:pt>
    <dgm:pt modelId="{0B5C09F9-7182-4E3D-8343-9002FB0A3C8F}" type="pres">
      <dgm:prSet presAssocID="{7764DAB8-84D8-4092-ABEC-E3D676CF61CF}" presName="pyramid" presStyleLbl="node1" presStyleIdx="0" presStyleCnt="1"/>
      <dgm:spPr/>
    </dgm:pt>
    <dgm:pt modelId="{8844470F-38BF-4250-A140-2E0133CD3915}" type="pres">
      <dgm:prSet presAssocID="{7764DAB8-84D8-4092-ABEC-E3D676CF61CF}" presName="theList" presStyleCnt="0"/>
      <dgm:spPr/>
    </dgm:pt>
    <dgm:pt modelId="{6EDC567A-1EBE-4C5C-80E2-D3F9C6EC7FAD}" type="pres">
      <dgm:prSet presAssocID="{5D7205B0-19A5-41F3-9304-3EACACCFB5F3}" presName="aNode" presStyleLbl="fgAcc1" presStyleIdx="0" presStyleCnt="6">
        <dgm:presLayoutVars>
          <dgm:bulletEnabled val="1"/>
        </dgm:presLayoutVars>
      </dgm:prSet>
      <dgm:spPr/>
    </dgm:pt>
    <dgm:pt modelId="{2AB37B5F-06DF-4AE8-BF9B-381724F4794A}" type="pres">
      <dgm:prSet presAssocID="{5D7205B0-19A5-41F3-9304-3EACACCFB5F3}" presName="aSpace" presStyleCnt="0"/>
      <dgm:spPr/>
    </dgm:pt>
    <dgm:pt modelId="{3496F496-5887-409B-AC43-2514A8855370}" type="pres">
      <dgm:prSet presAssocID="{16E4E47A-2499-496A-823F-B717B5F884EC}" presName="aNode" presStyleLbl="fgAcc1" presStyleIdx="1" presStyleCnt="6">
        <dgm:presLayoutVars>
          <dgm:bulletEnabled val="1"/>
        </dgm:presLayoutVars>
      </dgm:prSet>
      <dgm:spPr/>
    </dgm:pt>
    <dgm:pt modelId="{694B0BFA-587A-4C02-91A3-BDBE36C7291C}" type="pres">
      <dgm:prSet presAssocID="{16E4E47A-2499-496A-823F-B717B5F884EC}" presName="aSpace" presStyleCnt="0"/>
      <dgm:spPr/>
    </dgm:pt>
    <dgm:pt modelId="{A758314D-C774-4B50-B149-B272AD58CFBF}" type="pres">
      <dgm:prSet presAssocID="{3499E067-A0F1-495A-BFF2-0275043CEF54}" presName="aNode" presStyleLbl="fgAcc1" presStyleIdx="2" presStyleCnt="6">
        <dgm:presLayoutVars>
          <dgm:bulletEnabled val="1"/>
        </dgm:presLayoutVars>
      </dgm:prSet>
      <dgm:spPr/>
    </dgm:pt>
    <dgm:pt modelId="{A68B5D74-748D-451A-8EEF-C2EAEF6E0246}" type="pres">
      <dgm:prSet presAssocID="{3499E067-A0F1-495A-BFF2-0275043CEF54}" presName="aSpace" presStyleCnt="0"/>
      <dgm:spPr/>
    </dgm:pt>
    <dgm:pt modelId="{F391D147-377F-45DD-B467-DE118042F61D}" type="pres">
      <dgm:prSet presAssocID="{124EBFA0-9DCB-4C97-9D50-06EB92F586B6}" presName="aNode" presStyleLbl="fgAcc1" presStyleIdx="3" presStyleCnt="6">
        <dgm:presLayoutVars>
          <dgm:bulletEnabled val="1"/>
        </dgm:presLayoutVars>
      </dgm:prSet>
      <dgm:spPr/>
    </dgm:pt>
    <dgm:pt modelId="{C01125F5-6FEE-43AC-B3F2-E412EA4BA629}" type="pres">
      <dgm:prSet presAssocID="{124EBFA0-9DCB-4C97-9D50-06EB92F586B6}" presName="aSpace" presStyleCnt="0"/>
      <dgm:spPr/>
    </dgm:pt>
    <dgm:pt modelId="{D1E516CE-43CB-4EFB-9F33-FA694B7B3547}" type="pres">
      <dgm:prSet presAssocID="{A28FDE63-F6D5-40C1-A8F7-40008A0B31A1}" presName="aNode" presStyleLbl="fgAcc1" presStyleIdx="4" presStyleCnt="6">
        <dgm:presLayoutVars>
          <dgm:bulletEnabled val="1"/>
        </dgm:presLayoutVars>
      </dgm:prSet>
      <dgm:spPr/>
    </dgm:pt>
    <dgm:pt modelId="{61B4DD2B-313C-44ED-991C-5C15777C8EA1}" type="pres">
      <dgm:prSet presAssocID="{A28FDE63-F6D5-40C1-A8F7-40008A0B31A1}" presName="aSpace" presStyleCnt="0"/>
      <dgm:spPr/>
    </dgm:pt>
    <dgm:pt modelId="{034A7AF9-0B96-4DB5-9060-C273D146EAAF}" type="pres">
      <dgm:prSet presAssocID="{7AC931AB-50BC-4824-98AC-CDD5D56EB1FB}" presName="aNode" presStyleLbl="fgAcc1" presStyleIdx="5" presStyleCnt="6">
        <dgm:presLayoutVars>
          <dgm:bulletEnabled val="1"/>
        </dgm:presLayoutVars>
      </dgm:prSet>
      <dgm:spPr/>
    </dgm:pt>
    <dgm:pt modelId="{D06C81B6-BA11-4DB5-BBF3-2344DEAE7EA6}" type="pres">
      <dgm:prSet presAssocID="{7AC931AB-50BC-4824-98AC-CDD5D56EB1FB}" presName="aSpace" presStyleCnt="0"/>
      <dgm:spPr/>
    </dgm:pt>
  </dgm:ptLst>
  <dgm:cxnLst>
    <dgm:cxn modelId="{52F90E1A-FAF3-42B3-B173-4F25982EA7BC}" srcId="{7764DAB8-84D8-4092-ABEC-E3D676CF61CF}" destId="{A28FDE63-F6D5-40C1-A8F7-40008A0B31A1}" srcOrd="4" destOrd="0" parTransId="{1D028BD1-654E-49F0-8433-157FEEFDD82C}" sibTransId="{1C2F30FB-4CAD-41E1-99F7-2F3920757265}"/>
    <dgm:cxn modelId="{B8EEA21A-F4DA-4251-9DE6-D8ED3AC041D2}" srcId="{7764DAB8-84D8-4092-ABEC-E3D676CF61CF}" destId="{124EBFA0-9DCB-4C97-9D50-06EB92F586B6}" srcOrd="3" destOrd="0" parTransId="{F1D5E60A-0C80-4CA2-9042-1A49C2C8144F}" sibTransId="{CAB66D74-0884-4860-BFAC-8C9FA00232B5}"/>
    <dgm:cxn modelId="{38A14D1B-2030-405F-BACD-9B4C23B3B48A}" type="presOf" srcId="{124EBFA0-9DCB-4C97-9D50-06EB92F586B6}" destId="{F391D147-377F-45DD-B467-DE118042F61D}" srcOrd="0" destOrd="0" presId="urn:microsoft.com/office/officeart/2005/8/layout/pyramid2"/>
    <dgm:cxn modelId="{14FD161F-AD57-46B4-8AA3-D4971F7238C9}" type="presOf" srcId="{7AC931AB-50BC-4824-98AC-CDD5D56EB1FB}" destId="{034A7AF9-0B96-4DB5-9060-C273D146EAAF}" srcOrd="0" destOrd="0" presId="urn:microsoft.com/office/officeart/2005/8/layout/pyramid2"/>
    <dgm:cxn modelId="{4B58156E-44D1-4772-A21E-423B73100AC5}" type="presOf" srcId="{5D7205B0-19A5-41F3-9304-3EACACCFB5F3}" destId="{6EDC567A-1EBE-4C5C-80E2-D3F9C6EC7FAD}" srcOrd="0" destOrd="0" presId="urn:microsoft.com/office/officeart/2005/8/layout/pyramid2"/>
    <dgm:cxn modelId="{E58C5675-250A-47F5-A225-202EA32883AA}" type="presOf" srcId="{16E4E47A-2499-496A-823F-B717B5F884EC}" destId="{3496F496-5887-409B-AC43-2514A8855370}" srcOrd="0" destOrd="0" presId="urn:microsoft.com/office/officeart/2005/8/layout/pyramid2"/>
    <dgm:cxn modelId="{882A2758-8821-4FE9-B164-A8893793CEAD}" srcId="{7764DAB8-84D8-4092-ABEC-E3D676CF61CF}" destId="{7AC931AB-50BC-4824-98AC-CDD5D56EB1FB}" srcOrd="5" destOrd="0" parTransId="{8F5F7876-07DA-423B-A627-D332AFA9111C}" sibTransId="{6FA47EA4-B356-4EFD-BFE9-A77044993176}"/>
    <dgm:cxn modelId="{6098A58B-2E63-4B84-97F7-E468A633CB1C}" type="presOf" srcId="{7764DAB8-84D8-4092-ABEC-E3D676CF61CF}" destId="{2E8A322C-6C79-4481-862A-2543C55ACD63}" srcOrd="0" destOrd="0" presId="urn:microsoft.com/office/officeart/2005/8/layout/pyramid2"/>
    <dgm:cxn modelId="{45D716E5-6492-4C17-91E1-E0475F8446CB}" srcId="{7764DAB8-84D8-4092-ABEC-E3D676CF61CF}" destId="{3499E067-A0F1-495A-BFF2-0275043CEF54}" srcOrd="2" destOrd="0" parTransId="{C79663F0-8917-4032-A98A-A69E45A9E6E1}" sibTransId="{0925C964-681A-4D00-8A56-8EEE2925B08B}"/>
    <dgm:cxn modelId="{E6C4BDE7-3D03-4056-AF0B-2C491794EE4C}" srcId="{7764DAB8-84D8-4092-ABEC-E3D676CF61CF}" destId="{16E4E47A-2499-496A-823F-B717B5F884EC}" srcOrd="1" destOrd="0" parTransId="{06F4799B-CD49-4490-B3FC-F88FE95EDB7A}" sibTransId="{EFB04203-1028-4AD6-BA55-89FE1CFE08E2}"/>
    <dgm:cxn modelId="{4FD4DEE9-412C-4207-BDAD-5C342ED74198}" type="presOf" srcId="{A28FDE63-F6D5-40C1-A8F7-40008A0B31A1}" destId="{D1E516CE-43CB-4EFB-9F33-FA694B7B3547}" srcOrd="0" destOrd="0" presId="urn:microsoft.com/office/officeart/2005/8/layout/pyramid2"/>
    <dgm:cxn modelId="{0FA066F0-F5EB-4643-9864-484575764737}" srcId="{7764DAB8-84D8-4092-ABEC-E3D676CF61CF}" destId="{5D7205B0-19A5-41F3-9304-3EACACCFB5F3}" srcOrd="0" destOrd="0" parTransId="{3B6B8F5D-1B1F-4E76-B7B4-308BCF7DDC3A}" sibTransId="{478B6C05-F0F6-44F9-A411-E3C1C2F442FF}"/>
    <dgm:cxn modelId="{B7A766FD-F4E1-4C20-BB34-063FD3B7F269}" type="presOf" srcId="{3499E067-A0F1-495A-BFF2-0275043CEF54}" destId="{A758314D-C774-4B50-B149-B272AD58CFBF}" srcOrd="0" destOrd="0" presId="urn:microsoft.com/office/officeart/2005/8/layout/pyramid2"/>
    <dgm:cxn modelId="{69E87CAC-54A2-40AF-BC4C-C6394CEE406E}" type="presParOf" srcId="{2E8A322C-6C79-4481-862A-2543C55ACD63}" destId="{0B5C09F9-7182-4E3D-8343-9002FB0A3C8F}" srcOrd="0" destOrd="0" presId="urn:microsoft.com/office/officeart/2005/8/layout/pyramid2"/>
    <dgm:cxn modelId="{990D45FF-AB52-4F25-946D-8C98FF3020A6}" type="presParOf" srcId="{2E8A322C-6C79-4481-862A-2543C55ACD63}" destId="{8844470F-38BF-4250-A140-2E0133CD3915}" srcOrd="1" destOrd="0" presId="urn:microsoft.com/office/officeart/2005/8/layout/pyramid2"/>
    <dgm:cxn modelId="{1C6D669B-FDFF-4364-A61C-9720E64C11AA}" type="presParOf" srcId="{8844470F-38BF-4250-A140-2E0133CD3915}" destId="{6EDC567A-1EBE-4C5C-80E2-D3F9C6EC7FAD}" srcOrd="0" destOrd="0" presId="urn:microsoft.com/office/officeart/2005/8/layout/pyramid2"/>
    <dgm:cxn modelId="{54727E14-FFE3-40D2-9E65-E6551E25BDD3}" type="presParOf" srcId="{8844470F-38BF-4250-A140-2E0133CD3915}" destId="{2AB37B5F-06DF-4AE8-BF9B-381724F4794A}" srcOrd="1" destOrd="0" presId="urn:microsoft.com/office/officeart/2005/8/layout/pyramid2"/>
    <dgm:cxn modelId="{1F2D6F75-E1EA-4F28-9441-82D3724CD0D0}" type="presParOf" srcId="{8844470F-38BF-4250-A140-2E0133CD3915}" destId="{3496F496-5887-409B-AC43-2514A8855370}" srcOrd="2" destOrd="0" presId="urn:microsoft.com/office/officeart/2005/8/layout/pyramid2"/>
    <dgm:cxn modelId="{F6C8D7EE-13B4-4EEF-92DB-5D3315FC8699}" type="presParOf" srcId="{8844470F-38BF-4250-A140-2E0133CD3915}" destId="{694B0BFA-587A-4C02-91A3-BDBE36C7291C}" srcOrd="3" destOrd="0" presId="urn:microsoft.com/office/officeart/2005/8/layout/pyramid2"/>
    <dgm:cxn modelId="{C02D516B-0533-4378-B934-7364DB3EBC85}" type="presParOf" srcId="{8844470F-38BF-4250-A140-2E0133CD3915}" destId="{A758314D-C774-4B50-B149-B272AD58CFBF}" srcOrd="4" destOrd="0" presId="urn:microsoft.com/office/officeart/2005/8/layout/pyramid2"/>
    <dgm:cxn modelId="{16894201-4D00-41BB-8262-CF3F5CDAC6C7}" type="presParOf" srcId="{8844470F-38BF-4250-A140-2E0133CD3915}" destId="{A68B5D74-748D-451A-8EEF-C2EAEF6E0246}" srcOrd="5" destOrd="0" presId="urn:microsoft.com/office/officeart/2005/8/layout/pyramid2"/>
    <dgm:cxn modelId="{01828D29-BB77-47BD-B100-08D3723AD259}" type="presParOf" srcId="{8844470F-38BF-4250-A140-2E0133CD3915}" destId="{F391D147-377F-45DD-B467-DE118042F61D}" srcOrd="6" destOrd="0" presId="urn:microsoft.com/office/officeart/2005/8/layout/pyramid2"/>
    <dgm:cxn modelId="{F06B3B74-D8DF-4FC3-B9F3-4E2EB7E7EB5D}" type="presParOf" srcId="{8844470F-38BF-4250-A140-2E0133CD3915}" destId="{C01125F5-6FEE-43AC-B3F2-E412EA4BA629}" srcOrd="7" destOrd="0" presId="urn:microsoft.com/office/officeart/2005/8/layout/pyramid2"/>
    <dgm:cxn modelId="{C858FDEF-8A37-40BA-BEF3-D21D530D9885}" type="presParOf" srcId="{8844470F-38BF-4250-A140-2E0133CD3915}" destId="{D1E516CE-43CB-4EFB-9F33-FA694B7B3547}" srcOrd="8" destOrd="0" presId="urn:microsoft.com/office/officeart/2005/8/layout/pyramid2"/>
    <dgm:cxn modelId="{31986A46-3F11-4ABD-85E7-F0221BEDB261}" type="presParOf" srcId="{8844470F-38BF-4250-A140-2E0133CD3915}" destId="{61B4DD2B-313C-44ED-991C-5C15777C8EA1}" srcOrd="9" destOrd="0" presId="urn:microsoft.com/office/officeart/2005/8/layout/pyramid2"/>
    <dgm:cxn modelId="{D37D076E-25DD-4976-B747-CD109CC5D483}" type="presParOf" srcId="{8844470F-38BF-4250-A140-2E0133CD3915}" destId="{034A7AF9-0B96-4DB5-9060-C273D146EAAF}" srcOrd="10" destOrd="0" presId="urn:microsoft.com/office/officeart/2005/8/layout/pyramid2"/>
    <dgm:cxn modelId="{358E7403-9BF9-4FB7-81E4-32661EA06BB2}" type="presParOf" srcId="{8844470F-38BF-4250-A140-2E0133CD3915}" destId="{D06C81B6-BA11-4DB5-BBF3-2344DEAE7EA6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764DAB8-84D8-4092-ABEC-E3D676CF61CF}" type="doc">
      <dgm:prSet loTypeId="urn:microsoft.com/office/officeart/2005/8/layout/pyramid2" loCatId="pyramid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5D7205B0-19A5-41F3-9304-3EACACCFB5F3}">
      <dgm:prSet phldrT="[טקסט]"/>
      <dgm:spPr/>
      <dgm:t>
        <a:bodyPr/>
        <a:lstStyle/>
        <a:p>
          <a:pPr rtl="1"/>
          <a:r>
            <a:rPr lang="he-IL" b="0"/>
            <a:t>אפיפיור</a:t>
          </a:r>
        </a:p>
      </dgm:t>
    </dgm:pt>
    <dgm:pt modelId="{3B6B8F5D-1B1F-4E76-B7B4-308BCF7DDC3A}" type="parTrans" cxnId="{0FA066F0-F5EB-4643-9864-484575764737}">
      <dgm:prSet/>
      <dgm:spPr/>
      <dgm:t>
        <a:bodyPr/>
        <a:lstStyle/>
        <a:p>
          <a:pPr rtl="1"/>
          <a:endParaRPr lang="he-IL"/>
        </a:p>
      </dgm:t>
    </dgm:pt>
    <dgm:pt modelId="{478B6C05-F0F6-44F9-A411-E3C1C2F442FF}" type="sibTrans" cxnId="{0FA066F0-F5EB-4643-9864-484575764737}">
      <dgm:prSet/>
      <dgm:spPr/>
      <dgm:t>
        <a:bodyPr/>
        <a:lstStyle/>
        <a:p>
          <a:pPr rtl="1"/>
          <a:endParaRPr lang="he-IL"/>
        </a:p>
      </dgm:t>
    </dgm:pt>
    <dgm:pt modelId="{73FD8BD1-8BF5-4C46-A53F-FDA759E81DBF}">
      <dgm:prSet phldrT="[טקסט]"/>
      <dgm:spPr/>
      <dgm:t>
        <a:bodyPr/>
        <a:lstStyle/>
        <a:p>
          <a:pPr rtl="1"/>
          <a:r>
            <a:rPr lang="he-IL"/>
            <a:t>חשמנים - ראשי הכנסייה ברומא</a:t>
          </a:r>
        </a:p>
      </dgm:t>
    </dgm:pt>
    <dgm:pt modelId="{00B92D7B-5D11-41F0-B762-72CB68BDF364}" type="parTrans" cxnId="{703D3FEB-71A3-4F71-952C-523A43D2FDB4}">
      <dgm:prSet/>
      <dgm:spPr/>
      <dgm:t>
        <a:bodyPr/>
        <a:lstStyle/>
        <a:p>
          <a:pPr rtl="1"/>
          <a:endParaRPr lang="he-IL"/>
        </a:p>
      </dgm:t>
    </dgm:pt>
    <dgm:pt modelId="{98E1F829-7ED4-4E36-9170-F0D9A37FCD57}" type="sibTrans" cxnId="{703D3FEB-71A3-4F71-952C-523A43D2FDB4}">
      <dgm:prSet/>
      <dgm:spPr/>
      <dgm:t>
        <a:bodyPr/>
        <a:lstStyle/>
        <a:p>
          <a:pPr rtl="1"/>
          <a:endParaRPr lang="he-IL"/>
        </a:p>
      </dgm:t>
    </dgm:pt>
    <dgm:pt modelId="{7A1D4E3E-06F1-4D17-9715-6FD3DBA4E43D}">
      <dgm:prSet phldrT="[טקסט]"/>
      <dgm:spPr/>
      <dgm:t>
        <a:bodyPr/>
        <a:lstStyle/>
        <a:p>
          <a:pPr rtl="1"/>
          <a:r>
            <a:rPr lang="he-IL"/>
            <a:t>ארכיבישופים</a:t>
          </a:r>
        </a:p>
      </dgm:t>
    </dgm:pt>
    <dgm:pt modelId="{46247C00-A35A-41B5-A284-3AFCA5FCD046}" type="parTrans" cxnId="{988B62FE-4A5B-40B3-A691-A368203A9387}">
      <dgm:prSet/>
      <dgm:spPr/>
      <dgm:t>
        <a:bodyPr/>
        <a:lstStyle/>
        <a:p>
          <a:pPr rtl="1"/>
          <a:endParaRPr lang="he-IL"/>
        </a:p>
      </dgm:t>
    </dgm:pt>
    <dgm:pt modelId="{75FFC807-7848-4E44-97C1-E8095A443EA1}" type="sibTrans" cxnId="{988B62FE-4A5B-40B3-A691-A368203A9387}">
      <dgm:prSet/>
      <dgm:spPr/>
      <dgm:t>
        <a:bodyPr/>
        <a:lstStyle/>
        <a:p>
          <a:pPr rtl="1"/>
          <a:endParaRPr lang="he-IL"/>
        </a:p>
      </dgm:t>
    </dgm:pt>
    <dgm:pt modelId="{1DFC6235-DBDB-4E72-83D7-AC85C0DE2A08}">
      <dgm:prSet phldrT="[טקסט]"/>
      <dgm:spPr/>
      <dgm:t>
        <a:bodyPr/>
        <a:lstStyle/>
        <a:p>
          <a:pPr rtl="1"/>
          <a:r>
            <a:rPr lang="he-IL"/>
            <a:t>בישוף - אחראי על עיר גדולה</a:t>
          </a:r>
        </a:p>
      </dgm:t>
    </dgm:pt>
    <dgm:pt modelId="{C2DC94BB-2FE5-4E94-A6E6-225C0BBCCD36}" type="parTrans" cxnId="{632325DD-5835-4C20-BCA1-B9D6A2C01FCA}">
      <dgm:prSet/>
      <dgm:spPr/>
      <dgm:t>
        <a:bodyPr/>
        <a:lstStyle/>
        <a:p>
          <a:pPr rtl="1"/>
          <a:endParaRPr lang="he-IL"/>
        </a:p>
      </dgm:t>
    </dgm:pt>
    <dgm:pt modelId="{F825C204-0E0A-4827-A9DF-D94316AE03BC}" type="sibTrans" cxnId="{632325DD-5835-4C20-BCA1-B9D6A2C01FCA}">
      <dgm:prSet/>
      <dgm:spPr/>
      <dgm:t>
        <a:bodyPr/>
        <a:lstStyle/>
        <a:p>
          <a:pPr rtl="1"/>
          <a:endParaRPr lang="he-IL"/>
        </a:p>
      </dgm:t>
    </dgm:pt>
    <dgm:pt modelId="{49CABAB7-0B80-42BC-9D2A-2810929DA436}">
      <dgm:prSet phldrT="[טקסט]"/>
      <dgm:spPr/>
      <dgm:t>
        <a:bodyPr/>
        <a:lstStyle/>
        <a:p>
          <a:pPr rtl="1"/>
          <a:r>
            <a:rPr lang="he-IL"/>
            <a:t>כומר פשוט של עיירה/שכונה</a:t>
          </a:r>
        </a:p>
      </dgm:t>
    </dgm:pt>
    <dgm:pt modelId="{29DC6904-BEE2-44BC-94AF-6DBD23A6ECDE}" type="parTrans" cxnId="{4F6F0599-F62B-45D6-B438-D7F2ECCDD2F5}">
      <dgm:prSet/>
      <dgm:spPr/>
      <dgm:t>
        <a:bodyPr/>
        <a:lstStyle/>
        <a:p>
          <a:pPr rtl="1"/>
          <a:endParaRPr lang="he-IL"/>
        </a:p>
      </dgm:t>
    </dgm:pt>
    <dgm:pt modelId="{D49AC6C0-1783-492A-A1CB-BBDC4C0D7E13}" type="sibTrans" cxnId="{4F6F0599-F62B-45D6-B438-D7F2ECCDD2F5}">
      <dgm:prSet/>
      <dgm:spPr/>
      <dgm:t>
        <a:bodyPr/>
        <a:lstStyle/>
        <a:p>
          <a:pPr rtl="1"/>
          <a:endParaRPr lang="he-IL"/>
        </a:p>
      </dgm:t>
    </dgm:pt>
    <dgm:pt modelId="{2E8A322C-6C79-4481-862A-2543C55ACD63}" type="pres">
      <dgm:prSet presAssocID="{7764DAB8-84D8-4092-ABEC-E3D676CF61CF}" presName="compositeShape" presStyleCnt="0">
        <dgm:presLayoutVars>
          <dgm:dir/>
          <dgm:resizeHandles/>
        </dgm:presLayoutVars>
      </dgm:prSet>
      <dgm:spPr/>
    </dgm:pt>
    <dgm:pt modelId="{0B5C09F9-7182-4E3D-8343-9002FB0A3C8F}" type="pres">
      <dgm:prSet presAssocID="{7764DAB8-84D8-4092-ABEC-E3D676CF61CF}" presName="pyramid" presStyleLbl="node1" presStyleIdx="0" presStyleCnt="1" custLinFactNeighborX="808" custLinFactNeighborY="-404"/>
      <dgm:spPr/>
    </dgm:pt>
    <dgm:pt modelId="{8844470F-38BF-4250-A140-2E0133CD3915}" type="pres">
      <dgm:prSet presAssocID="{7764DAB8-84D8-4092-ABEC-E3D676CF61CF}" presName="theList" presStyleCnt="0"/>
      <dgm:spPr/>
    </dgm:pt>
    <dgm:pt modelId="{6EDC567A-1EBE-4C5C-80E2-D3F9C6EC7FAD}" type="pres">
      <dgm:prSet presAssocID="{5D7205B0-19A5-41F3-9304-3EACACCFB5F3}" presName="aNode" presStyleLbl="fgAcc1" presStyleIdx="0" presStyleCnt="5">
        <dgm:presLayoutVars>
          <dgm:bulletEnabled val="1"/>
        </dgm:presLayoutVars>
      </dgm:prSet>
      <dgm:spPr/>
    </dgm:pt>
    <dgm:pt modelId="{2AB37B5F-06DF-4AE8-BF9B-381724F4794A}" type="pres">
      <dgm:prSet presAssocID="{5D7205B0-19A5-41F3-9304-3EACACCFB5F3}" presName="aSpace" presStyleCnt="0"/>
      <dgm:spPr/>
    </dgm:pt>
    <dgm:pt modelId="{BFB6C13D-7193-45CC-9570-3B6B5ECD480C}" type="pres">
      <dgm:prSet presAssocID="{73FD8BD1-8BF5-4C46-A53F-FDA759E81DBF}" presName="aNode" presStyleLbl="fgAcc1" presStyleIdx="1" presStyleCnt="5">
        <dgm:presLayoutVars>
          <dgm:bulletEnabled val="1"/>
        </dgm:presLayoutVars>
      </dgm:prSet>
      <dgm:spPr/>
    </dgm:pt>
    <dgm:pt modelId="{77AB2439-5FBC-43D8-A4F0-710D00354053}" type="pres">
      <dgm:prSet presAssocID="{73FD8BD1-8BF5-4C46-A53F-FDA759E81DBF}" presName="aSpace" presStyleCnt="0"/>
      <dgm:spPr/>
    </dgm:pt>
    <dgm:pt modelId="{8CD9F098-8042-4001-AF16-4E862FD27169}" type="pres">
      <dgm:prSet presAssocID="{7A1D4E3E-06F1-4D17-9715-6FD3DBA4E43D}" presName="aNode" presStyleLbl="fgAcc1" presStyleIdx="2" presStyleCnt="5">
        <dgm:presLayoutVars>
          <dgm:bulletEnabled val="1"/>
        </dgm:presLayoutVars>
      </dgm:prSet>
      <dgm:spPr/>
    </dgm:pt>
    <dgm:pt modelId="{59E0008A-66F8-467E-A3F6-13C6F91459F6}" type="pres">
      <dgm:prSet presAssocID="{7A1D4E3E-06F1-4D17-9715-6FD3DBA4E43D}" presName="aSpace" presStyleCnt="0"/>
      <dgm:spPr/>
    </dgm:pt>
    <dgm:pt modelId="{6BF4B5BA-D6E6-4574-94D1-7884441A6B77}" type="pres">
      <dgm:prSet presAssocID="{1DFC6235-DBDB-4E72-83D7-AC85C0DE2A08}" presName="aNode" presStyleLbl="fgAcc1" presStyleIdx="3" presStyleCnt="5">
        <dgm:presLayoutVars>
          <dgm:bulletEnabled val="1"/>
        </dgm:presLayoutVars>
      </dgm:prSet>
      <dgm:spPr/>
    </dgm:pt>
    <dgm:pt modelId="{5CE59C70-CBE1-48B0-BECA-68992804AE7E}" type="pres">
      <dgm:prSet presAssocID="{1DFC6235-DBDB-4E72-83D7-AC85C0DE2A08}" presName="aSpace" presStyleCnt="0"/>
      <dgm:spPr/>
    </dgm:pt>
    <dgm:pt modelId="{1ED127BA-5C66-4813-B965-241CCAA26A3E}" type="pres">
      <dgm:prSet presAssocID="{49CABAB7-0B80-42BC-9D2A-2810929DA436}" presName="aNode" presStyleLbl="fgAcc1" presStyleIdx="4" presStyleCnt="5">
        <dgm:presLayoutVars>
          <dgm:bulletEnabled val="1"/>
        </dgm:presLayoutVars>
      </dgm:prSet>
      <dgm:spPr/>
    </dgm:pt>
    <dgm:pt modelId="{320D4D55-C446-4394-ACC0-3A74EC06D3F1}" type="pres">
      <dgm:prSet presAssocID="{49CABAB7-0B80-42BC-9D2A-2810929DA436}" presName="aSpace" presStyleCnt="0"/>
      <dgm:spPr/>
    </dgm:pt>
  </dgm:ptLst>
  <dgm:cxnLst>
    <dgm:cxn modelId="{D0FEEB6A-8AC4-4E22-9C49-D3B5EC20DD2B}" type="presOf" srcId="{73FD8BD1-8BF5-4C46-A53F-FDA759E81DBF}" destId="{BFB6C13D-7193-45CC-9570-3B6B5ECD480C}" srcOrd="0" destOrd="0" presId="urn:microsoft.com/office/officeart/2005/8/layout/pyramid2"/>
    <dgm:cxn modelId="{8FC9A24D-B842-4FCE-B748-6F328FC2BEEC}" type="presOf" srcId="{49CABAB7-0B80-42BC-9D2A-2810929DA436}" destId="{1ED127BA-5C66-4813-B965-241CCAA26A3E}" srcOrd="0" destOrd="0" presId="urn:microsoft.com/office/officeart/2005/8/layout/pyramid2"/>
    <dgm:cxn modelId="{4B58156E-44D1-4772-A21E-423B73100AC5}" type="presOf" srcId="{5D7205B0-19A5-41F3-9304-3EACACCFB5F3}" destId="{6EDC567A-1EBE-4C5C-80E2-D3F9C6EC7FAD}" srcOrd="0" destOrd="0" presId="urn:microsoft.com/office/officeart/2005/8/layout/pyramid2"/>
    <dgm:cxn modelId="{6098A58B-2E63-4B84-97F7-E468A633CB1C}" type="presOf" srcId="{7764DAB8-84D8-4092-ABEC-E3D676CF61CF}" destId="{2E8A322C-6C79-4481-862A-2543C55ACD63}" srcOrd="0" destOrd="0" presId="urn:microsoft.com/office/officeart/2005/8/layout/pyramid2"/>
    <dgm:cxn modelId="{4F6F0599-F62B-45D6-B438-D7F2ECCDD2F5}" srcId="{7764DAB8-84D8-4092-ABEC-E3D676CF61CF}" destId="{49CABAB7-0B80-42BC-9D2A-2810929DA436}" srcOrd="4" destOrd="0" parTransId="{29DC6904-BEE2-44BC-94AF-6DBD23A6ECDE}" sibTransId="{D49AC6C0-1783-492A-A1CB-BBDC4C0D7E13}"/>
    <dgm:cxn modelId="{B3F29FCD-9AF0-4A48-B338-A9C340825B23}" type="presOf" srcId="{1DFC6235-DBDB-4E72-83D7-AC85C0DE2A08}" destId="{6BF4B5BA-D6E6-4574-94D1-7884441A6B77}" srcOrd="0" destOrd="0" presId="urn:microsoft.com/office/officeart/2005/8/layout/pyramid2"/>
    <dgm:cxn modelId="{632325DD-5835-4C20-BCA1-B9D6A2C01FCA}" srcId="{7764DAB8-84D8-4092-ABEC-E3D676CF61CF}" destId="{1DFC6235-DBDB-4E72-83D7-AC85C0DE2A08}" srcOrd="3" destOrd="0" parTransId="{C2DC94BB-2FE5-4E94-A6E6-225C0BBCCD36}" sibTransId="{F825C204-0E0A-4827-A9DF-D94316AE03BC}"/>
    <dgm:cxn modelId="{703D3FEB-71A3-4F71-952C-523A43D2FDB4}" srcId="{7764DAB8-84D8-4092-ABEC-E3D676CF61CF}" destId="{73FD8BD1-8BF5-4C46-A53F-FDA759E81DBF}" srcOrd="1" destOrd="0" parTransId="{00B92D7B-5D11-41F0-B762-72CB68BDF364}" sibTransId="{98E1F829-7ED4-4E36-9170-F0D9A37FCD57}"/>
    <dgm:cxn modelId="{0FA066F0-F5EB-4643-9864-484575764737}" srcId="{7764DAB8-84D8-4092-ABEC-E3D676CF61CF}" destId="{5D7205B0-19A5-41F3-9304-3EACACCFB5F3}" srcOrd="0" destOrd="0" parTransId="{3B6B8F5D-1B1F-4E76-B7B4-308BCF7DDC3A}" sibTransId="{478B6C05-F0F6-44F9-A411-E3C1C2F442FF}"/>
    <dgm:cxn modelId="{B8E5F2F4-53AC-47FC-883F-4DDA4C0E1190}" type="presOf" srcId="{7A1D4E3E-06F1-4D17-9715-6FD3DBA4E43D}" destId="{8CD9F098-8042-4001-AF16-4E862FD27169}" srcOrd="0" destOrd="0" presId="urn:microsoft.com/office/officeart/2005/8/layout/pyramid2"/>
    <dgm:cxn modelId="{988B62FE-4A5B-40B3-A691-A368203A9387}" srcId="{7764DAB8-84D8-4092-ABEC-E3D676CF61CF}" destId="{7A1D4E3E-06F1-4D17-9715-6FD3DBA4E43D}" srcOrd="2" destOrd="0" parTransId="{46247C00-A35A-41B5-A284-3AFCA5FCD046}" sibTransId="{75FFC807-7848-4E44-97C1-E8095A443EA1}"/>
    <dgm:cxn modelId="{69E87CAC-54A2-40AF-BC4C-C6394CEE406E}" type="presParOf" srcId="{2E8A322C-6C79-4481-862A-2543C55ACD63}" destId="{0B5C09F9-7182-4E3D-8343-9002FB0A3C8F}" srcOrd="0" destOrd="0" presId="urn:microsoft.com/office/officeart/2005/8/layout/pyramid2"/>
    <dgm:cxn modelId="{990D45FF-AB52-4F25-946D-8C98FF3020A6}" type="presParOf" srcId="{2E8A322C-6C79-4481-862A-2543C55ACD63}" destId="{8844470F-38BF-4250-A140-2E0133CD3915}" srcOrd="1" destOrd="0" presId="urn:microsoft.com/office/officeart/2005/8/layout/pyramid2"/>
    <dgm:cxn modelId="{1C6D669B-FDFF-4364-A61C-9720E64C11AA}" type="presParOf" srcId="{8844470F-38BF-4250-A140-2E0133CD3915}" destId="{6EDC567A-1EBE-4C5C-80E2-D3F9C6EC7FAD}" srcOrd="0" destOrd="0" presId="urn:microsoft.com/office/officeart/2005/8/layout/pyramid2"/>
    <dgm:cxn modelId="{54727E14-FFE3-40D2-9E65-E6551E25BDD3}" type="presParOf" srcId="{8844470F-38BF-4250-A140-2E0133CD3915}" destId="{2AB37B5F-06DF-4AE8-BF9B-381724F4794A}" srcOrd="1" destOrd="0" presId="urn:microsoft.com/office/officeart/2005/8/layout/pyramid2"/>
    <dgm:cxn modelId="{80AA1BC0-1614-405E-976A-47BEA8BD64CB}" type="presParOf" srcId="{8844470F-38BF-4250-A140-2E0133CD3915}" destId="{BFB6C13D-7193-45CC-9570-3B6B5ECD480C}" srcOrd="2" destOrd="0" presId="urn:microsoft.com/office/officeart/2005/8/layout/pyramid2"/>
    <dgm:cxn modelId="{CE41819E-9182-46D1-B9CB-F088751919C4}" type="presParOf" srcId="{8844470F-38BF-4250-A140-2E0133CD3915}" destId="{77AB2439-5FBC-43D8-A4F0-710D00354053}" srcOrd="3" destOrd="0" presId="urn:microsoft.com/office/officeart/2005/8/layout/pyramid2"/>
    <dgm:cxn modelId="{3B53F886-87FA-4A6F-BD3D-8ABFFC5A900F}" type="presParOf" srcId="{8844470F-38BF-4250-A140-2E0133CD3915}" destId="{8CD9F098-8042-4001-AF16-4E862FD27169}" srcOrd="4" destOrd="0" presId="urn:microsoft.com/office/officeart/2005/8/layout/pyramid2"/>
    <dgm:cxn modelId="{926B5978-A4D2-4E54-9E69-8F9D37E364DF}" type="presParOf" srcId="{8844470F-38BF-4250-A140-2E0133CD3915}" destId="{59E0008A-66F8-467E-A3F6-13C6F91459F6}" srcOrd="5" destOrd="0" presId="urn:microsoft.com/office/officeart/2005/8/layout/pyramid2"/>
    <dgm:cxn modelId="{7F503672-F353-42BD-9FD6-F0DE4A745FE2}" type="presParOf" srcId="{8844470F-38BF-4250-A140-2E0133CD3915}" destId="{6BF4B5BA-D6E6-4574-94D1-7884441A6B77}" srcOrd="6" destOrd="0" presId="urn:microsoft.com/office/officeart/2005/8/layout/pyramid2"/>
    <dgm:cxn modelId="{6211F11E-A3EA-4466-964F-7C6D09A3C546}" type="presParOf" srcId="{8844470F-38BF-4250-A140-2E0133CD3915}" destId="{5CE59C70-CBE1-48B0-BECA-68992804AE7E}" srcOrd="7" destOrd="0" presId="urn:microsoft.com/office/officeart/2005/8/layout/pyramid2"/>
    <dgm:cxn modelId="{3F4D4B1E-2FD0-4481-9EF3-3981AF423405}" type="presParOf" srcId="{8844470F-38BF-4250-A140-2E0133CD3915}" destId="{1ED127BA-5C66-4813-B965-241CCAA26A3E}" srcOrd="8" destOrd="0" presId="urn:microsoft.com/office/officeart/2005/8/layout/pyramid2"/>
    <dgm:cxn modelId="{89075517-1CD4-40D2-AD85-AD29B2BAA676}" type="presParOf" srcId="{8844470F-38BF-4250-A140-2E0133CD3915}" destId="{320D4D55-C446-4394-ACC0-3A74EC06D3F1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3BEF6-517E-4626-ADE3-FAD4BE316CC3}">
      <dsp:nvSpPr>
        <dsp:cNvPr id="0" name=""/>
        <dsp:cNvSpPr/>
      </dsp:nvSpPr>
      <dsp:spPr>
        <a:xfrm rot="10800000">
          <a:off x="0" y="161925"/>
          <a:ext cx="5486400" cy="21590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DCF77B-EB49-4D3D-ACB2-41ACB9A6D7F9}">
      <dsp:nvSpPr>
        <dsp:cNvPr id="0" name=""/>
        <dsp:cNvSpPr/>
      </dsp:nvSpPr>
      <dsp:spPr>
        <a:xfrm>
          <a:off x="4535495" y="0"/>
          <a:ext cx="948734" cy="215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000" kern="1200"/>
            <a:t>מונרכיה- </a:t>
          </a:r>
          <a:r>
            <a:rPr lang="he-IL" sz="700" kern="1200"/>
            <a:t>מאה 8 לפנה"ס</a:t>
          </a:r>
          <a:endParaRPr lang="he-IL" sz="1000" kern="1200"/>
        </a:p>
      </dsp:txBody>
      <dsp:txXfrm>
        <a:off x="4535495" y="0"/>
        <a:ext cx="948734" cy="215900"/>
      </dsp:txXfrm>
    </dsp:sp>
    <dsp:sp modelId="{9B9507B2-813B-40A7-9E85-F84BAE9FE333}">
      <dsp:nvSpPr>
        <dsp:cNvPr id="0" name=""/>
        <dsp:cNvSpPr/>
      </dsp:nvSpPr>
      <dsp:spPr>
        <a:xfrm>
          <a:off x="4973236" y="242887"/>
          <a:ext cx="53975" cy="539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152D60-6924-4053-957C-F4E651A9952B}">
      <dsp:nvSpPr>
        <dsp:cNvPr id="0" name=""/>
        <dsp:cNvSpPr/>
      </dsp:nvSpPr>
      <dsp:spPr>
        <a:xfrm>
          <a:off x="3539324" y="323850"/>
          <a:ext cx="948734" cy="215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000" kern="1200"/>
            <a:t>אריסטוקרטיה- </a:t>
          </a:r>
          <a:r>
            <a:rPr lang="he-IL" sz="700" kern="1200"/>
            <a:t>מאה 7 לפנה"ס</a:t>
          </a:r>
          <a:endParaRPr lang="he-IL" sz="1000" kern="1200"/>
        </a:p>
      </dsp:txBody>
      <dsp:txXfrm>
        <a:off x="3539324" y="323850"/>
        <a:ext cx="948734" cy="215900"/>
      </dsp:txXfrm>
    </dsp:sp>
    <dsp:sp modelId="{A06B6870-ED21-4C92-85A8-6B900DE7C5F9}">
      <dsp:nvSpPr>
        <dsp:cNvPr id="0" name=""/>
        <dsp:cNvSpPr/>
      </dsp:nvSpPr>
      <dsp:spPr>
        <a:xfrm>
          <a:off x="3986703" y="242887"/>
          <a:ext cx="53975" cy="539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387F62-EC90-47D8-8345-5E5DA3A3FA59}">
      <dsp:nvSpPr>
        <dsp:cNvPr id="0" name=""/>
        <dsp:cNvSpPr/>
      </dsp:nvSpPr>
      <dsp:spPr>
        <a:xfrm>
          <a:off x="2543152" y="0"/>
          <a:ext cx="948734" cy="215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/>
            <a:t>אוליגרכיה- </a:t>
          </a:r>
          <a:r>
            <a:rPr lang="he-IL" sz="700" kern="1200"/>
            <a:t>מאה 6 לפנה"ס</a:t>
          </a:r>
          <a:endParaRPr lang="he-IL" sz="1100" kern="1200"/>
        </a:p>
      </dsp:txBody>
      <dsp:txXfrm>
        <a:off x="2543152" y="0"/>
        <a:ext cx="948734" cy="215900"/>
      </dsp:txXfrm>
    </dsp:sp>
    <dsp:sp modelId="{3B55AAA8-1C5D-45BB-88DA-E0442568BF98}">
      <dsp:nvSpPr>
        <dsp:cNvPr id="0" name=""/>
        <dsp:cNvSpPr/>
      </dsp:nvSpPr>
      <dsp:spPr>
        <a:xfrm>
          <a:off x="2990532" y="242887"/>
          <a:ext cx="53975" cy="539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5270CC-9D5F-4D82-9C7C-8C9A2D93B243}">
      <dsp:nvSpPr>
        <dsp:cNvPr id="0" name=""/>
        <dsp:cNvSpPr/>
      </dsp:nvSpPr>
      <dsp:spPr>
        <a:xfrm>
          <a:off x="1546981" y="323850"/>
          <a:ext cx="948734" cy="215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kern="1200"/>
            <a:t>טיראניה- </a:t>
          </a:r>
          <a:r>
            <a:rPr lang="he-IL" sz="700" kern="1200"/>
            <a:t>מאה 6 לפנה"ס </a:t>
          </a:r>
          <a:r>
            <a:rPr lang="he-IL" sz="700" b="1" kern="1200">
              <a:solidFill>
                <a:srgbClr val="00B0F0"/>
              </a:solidFill>
            </a:rPr>
            <a:t>פיסיסטרטוס</a:t>
          </a:r>
          <a:endParaRPr lang="he-IL" sz="1200" kern="1200">
            <a:solidFill>
              <a:srgbClr val="00B0F0"/>
            </a:solidFill>
          </a:endParaRPr>
        </a:p>
      </dsp:txBody>
      <dsp:txXfrm>
        <a:off x="1546981" y="323850"/>
        <a:ext cx="948734" cy="215900"/>
      </dsp:txXfrm>
    </dsp:sp>
    <dsp:sp modelId="{21FCDC58-90B1-4C99-A36B-1E66364E865A}">
      <dsp:nvSpPr>
        <dsp:cNvPr id="0" name=""/>
        <dsp:cNvSpPr/>
      </dsp:nvSpPr>
      <dsp:spPr>
        <a:xfrm>
          <a:off x="1994361" y="242887"/>
          <a:ext cx="53975" cy="539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0B3FEC-472C-4B4A-820A-0211FE2980E9}">
      <dsp:nvSpPr>
        <dsp:cNvPr id="0" name=""/>
        <dsp:cNvSpPr/>
      </dsp:nvSpPr>
      <dsp:spPr>
        <a:xfrm>
          <a:off x="601586" y="1070"/>
          <a:ext cx="948734" cy="215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/>
            <a:t>דמוקרטיה- </a:t>
          </a:r>
          <a:r>
            <a:rPr lang="he-IL" sz="700" kern="1200"/>
            <a:t>מאה 5 לפנה"ס </a:t>
          </a:r>
          <a:r>
            <a:rPr lang="he-IL" sz="700" b="1" kern="1200">
              <a:solidFill>
                <a:srgbClr val="00B0F0"/>
              </a:solidFill>
            </a:rPr>
            <a:t>סולון, קליסתניס, פריקלס </a:t>
          </a:r>
          <a:r>
            <a:rPr lang="he-IL" sz="700" b="1" kern="1200">
              <a:solidFill>
                <a:srgbClr val="00B0F0"/>
              </a:solidFill>
              <a:sym typeface="Symbol" panose="05050102010706020507" pitchFamily="18" charset="2"/>
            </a:rPr>
            <a:t></a:t>
          </a:r>
          <a:endParaRPr lang="he-IL" sz="1100" kern="1200"/>
        </a:p>
      </dsp:txBody>
      <dsp:txXfrm>
        <a:off x="601586" y="1070"/>
        <a:ext cx="948734" cy="215900"/>
      </dsp:txXfrm>
    </dsp:sp>
    <dsp:sp modelId="{6845B429-48E3-42D1-AF02-E9857543085C}">
      <dsp:nvSpPr>
        <dsp:cNvPr id="0" name=""/>
        <dsp:cNvSpPr/>
      </dsp:nvSpPr>
      <dsp:spPr>
        <a:xfrm>
          <a:off x="998189" y="242887"/>
          <a:ext cx="53975" cy="539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FB8044-64F2-4AA4-A167-D84394F817C9}">
      <dsp:nvSpPr>
        <dsp:cNvPr id="0" name=""/>
        <dsp:cNvSpPr/>
      </dsp:nvSpPr>
      <dsp:spPr>
        <a:xfrm>
          <a:off x="1178220" y="885"/>
          <a:ext cx="692194" cy="44992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600" b="1" kern="1200"/>
            <a:t>אריסטוקרטיה</a:t>
          </a:r>
          <a:r>
            <a:rPr lang="he-IL" sz="600" kern="1200"/>
            <a:t> (שלטון המעולים - פילוסופים, </a:t>
          </a:r>
          <a:r>
            <a:rPr lang="he-IL" sz="600" b="1" kern="1200"/>
            <a:t>אינטרס מדיני</a:t>
          </a:r>
          <a:r>
            <a:rPr lang="he-IL" sz="600" kern="1200"/>
            <a:t>)</a:t>
          </a:r>
        </a:p>
      </dsp:txBody>
      <dsp:txXfrm>
        <a:off x="1200184" y="22849"/>
        <a:ext cx="648266" cy="405998"/>
      </dsp:txXfrm>
    </dsp:sp>
    <dsp:sp modelId="{2048061A-0432-433F-920E-FD1038CFE65D}">
      <dsp:nvSpPr>
        <dsp:cNvPr id="0" name=""/>
        <dsp:cNvSpPr/>
      </dsp:nvSpPr>
      <dsp:spPr>
        <a:xfrm>
          <a:off x="625751" y="225848"/>
          <a:ext cx="1797132" cy="1797132"/>
        </a:xfrm>
        <a:custGeom>
          <a:avLst/>
          <a:gdLst/>
          <a:ahLst/>
          <a:cxnLst/>
          <a:rect l="0" t="0" r="0" b="0"/>
          <a:pathLst>
            <a:path>
              <a:moveTo>
                <a:pt x="1337311" y="114395"/>
              </a:moveTo>
              <a:arcTo wR="898566" hR="898566" stAng="17953627" swAng="1211235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E76F1A-98F9-4366-A201-B8346DF90A58}">
      <dsp:nvSpPr>
        <dsp:cNvPr id="0" name=""/>
        <dsp:cNvSpPr/>
      </dsp:nvSpPr>
      <dsp:spPr>
        <a:xfrm>
          <a:off x="2032807" y="621779"/>
          <a:ext cx="692194" cy="44992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600" b="1" kern="1200"/>
            <a:t>טימוקרטיה </a:t>
          </a:r>
          <a:r>
            <a:rPr lang="he-IL" sz="600" kern="1200"/>
            <a:t>(שלטון צבאי, </a:t>
          </a:r>
          <a:r>
            <a:rPr lang="he-IL" sz="600" b="1" kern="1200"/>
            <a:t>אינטרס מדיני</a:t>
          </a:r>
          <a:r>
            <a:rPr lang="he-IL" sz="600" kern="1200"/>
            <a:t>) - ספרטה</a:t>
          </a:r>
        </a:p>
      </dsp:txBody>
      <dsp:txXfrm>
        <a:off x="2054771" y="643743"/>
        <a:ext cx="648266" cy="405998"/>
      </dsp:txXfrm>
    </dsp:sp>
    <dsp:sp modelId="{E9F7A2AA-B7BA-49ED-AF69-4CBBC819630E}">
      <dsp:nvSpPr>
        <dsp:cNvPr id="0" name=""/>
        <dsp:cNvSpPr/>
      </dsp:nvSpPr>
      <dsp:spPr>
        <a:xfrm>
          <a:off x="625751" y="225848"/>
          <a:ext cx="1797132" cy="1797132"/>
        </a:xfrm>
        <a:custGeom>
          <a:avLst/>
          <a:gdLst/>
          <a:ahLst/>
          <a:cxnLst/>
          <a:rect l="0" t="0" r="0" b="0"/>
          <a:pathLst>
            <a:path>
              <a:moveTo>
                <a:pt x="1794975" y="960794"/>
              </a:moveTo>
              <a:arcTo wR="898566" hR="898566" stAng="21838262" swAng="1359491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50956-C798-46C0-8565-2CFDC4E072C3}">
      <dsp:nvSpPr>
        <dsp:cNvPr id="0" name=""/>
        <dsp:cNvSpPr/>
      </dsp:nvSpPr>
      <dsp:spPr>
        <a:xfrm>
          <a:off x="1706384" y="1626407"/>
          <a:ext cx="692194" cy="44992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600" b="1" kern="1200"/>
            <a:t>אוליגרכיה </a:t>
          </a:r>
          <a:r>
            <a:rPr lang="he-IL" sz="600" kern="1200"/>
            <a:t>(שלטון מיעוט, בעלי הון ורכוש)</a:t>
          </a:r>
        </a:p>
      </dsp:txBody>
      <dsp:txXfrm>
        <a:off x="1728348" y="1648371"/>
        <a:ext cx="648266" cy="405998"/>
      </dsp:txXfrm>
    </dsp:sp>
    <dsp:sp modelId="{5EC25490-EEDA-4D15-8EBC-FCFC5A85CCF2}">
      <dsp:nvSpPr>
        <dsp:cNvPr id="0" name=""/>
        <dsp:cNvSpPr/>
      </dsp:nvSpPr>
      <dsp:spPr>
        <a:xfrm>
          <a:off x="625751" y="225848"/>
          <a:ext cx="1797132" cy="1797132"/>
        </a:xfrm>
        <a:custGeom>
          <a:avLst/>
          <a:gdLst/>
          <a:ahLst/>
          <a:cxnLst/>
          <a:rect l="0" t="0" r="0" b="0"/>
          <a:pathLst>
            <a:path>
              <a:moveTo>
                <a:pt x="1008797" y="1790345"/>
              </a:moveTo>
              <a:arcTo wR="898566" hR="898566" stAng="4977212" swAng="845576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7DE16-416D-4CD9-B852-7D59E689B2D3}">
      <dsp:nvSpPr>
        <dsp:cNvPr id="0" name=""/>
        <dsp:cNvSpPr/>
      </dsp:nvSpPr>
      <dsp:spPr>
        <a:xfrm>
          <a:off x="650055" y="1626407"/>
          <a:ext cx="692194" cy="44992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600" b="1" kern="1200"/>
            <a:t>דמוקרטיה</a:t>
          </a:r>
        </a:p>
      </dsp:txBody>
      <dsp:txXfrm>
        <a:off x="672019" y="1648371"/>
        <a:ext cx="648266" cy="405998"/>
      </dsp:txXfrm>
    </dsp:sp>
    <dsp:sp modelId="{0665A058-C1FC-46A2-9F0C-B92A381095C8}">
      <dsp:nvSpPr>
        <dsp:cNvPr id="0" name=""/>
        <dsp:cNvSpPr/>
      </dsp:nvSpPr>
      <dsp:spPr>
        <a:xfrm>
          <a:off x="625751" y="225848"/>
          <a:ext cx="1797132" cy="1797132"/>
        </a:xfrm>
        <a:custGeom>
          <a:avLst/>
          <a:gdLst/>
          <a:ahLst/>
          <a:cxnLst/>
          <a:rect l="0" t="0" r="0" b="0"/>
          <a:pathLst>
            <a:path>
              <a:moveTo>
                <a:pt x="95314" y="1301317"/>
              </a:moveTo>
              <a:arcTo wR="898566" hR="898566" stAng="9202247" swAng="1359491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D0B23A-B4B4-494A-B45C-04E5F9E56713}">
      <dsp:nvSpPr>
        <dsp:cNvPr id="0" name=""/>
        <dsp:cNvSpPr/>
      </dsp:nvSpPr>
      <dsp:spPr>
        <a:xfrm>
          <a:off x="323632" y="621779"/>
          <a:ext cx="692194" cy="44992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600" b="1" kern="1200"/>
            <a:t>טירניה </a:t>
          </a:r>
          <a:r>
            <a:rPr lang="he-IL" sz="600" kern="1200"/>
            <a:t>(שלטון עריצות, </a:t>
          </a:r>
          <a:r>
            <a:rPr lang="he-IL" sz="600" b="1" kern="1200"/>
            <a:t>אינטרס אישי, </a:t>
          </a:r>
          <a:r>
            <a:rPr lang="he-IL" sz="600" kern="1200"/>
            <a:t>בדר"כ צבאי)</a:t>
          </a:r>
        </a:p>
      </dsp:txBody>
      <dsp:txXfrm>
        <a:off x="345596" y="643743"/>
        <a:ext cx="648266" cy="405998"/>
      </dsp:txXfrm>
    </dsp:sp>
    <dsp:sp modelId="{4C127AD9-7BB8-4DCE-B1BF-24CA99D70A78}">
      <dsp:nvSpPr>
        <dsp:cNvPr id="0" name=""/>
        <dsp:cNvSpPr/>
      </dsp:nvSpPr>
      <dsp:spPr>
        <a:xfrm>
          <a:off x="625751" y="225848"/>
          <a:ext cx="1797132" cy="1797132"/>
        </a:xfrm>
        <a:custGeom>
          <a:avLst/>
          <a:gdLst/>
          <a:ahLst/>
          <a:cxnLst/>
          <a:rect l="0" t="0" r="0" b="0"/>
          <a:pathLst>
            <a:path>
              <a:moveTo>
                <a:pt x="216164" y="313973"/>
              </a:moveTo>
              <a:arcTo wR="898566" hR="898566" stAng="13235138" swAng="1211235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5C09F9-7182-4E3D-8343-9002FB0A3C8F}">
      <dsp:nvSpPr>
        <dsp:cNvPr id="0" name=""/>
        <dsp:cNvSpPr/>
      </dsp:nvSpPr>
      <dsp:spPr>
        <a:xfrm>
          <a:off x="361452" y="0"/>
          <a:ext cx="1792587" cy="1792587"/>
        </a:xfrm>
        <a:prstGeom prst="triangle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DC567A-1EBE-4C5C-80E2-D3F9C6EC7FAD}">
      <dsp:nvSpPr>
        <dsp:cNvPr id="0" name=""/>
        <dsp:cNvSpPr/>
      </dsp:nvSpPr>
      <dsp:spPr>
        <a:xfrm>
          <a:off x="1257745" y="180221"/>
          <a:ext cx="1165181" cy="21216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b="1" kern="1200"/>
            <a:t>מלך</a:t>
          </a:r>
          <a:endParaRPr lang="he-IL" sz="700" kern="1200"/>
        </a:p>
      </dsp:txBody>
      <dsp:txXfrm>
        <a:off x="1268102" y="190578"/>
        <a:ext cx="1144467" cy="191455"/>
      </dsp:txXfrm>
    </dsp:sp>
    <dsp:sp modelId="{3496F496-5887-409B-AC43-2514A8855370}">
      <dsp:nvSpPr>
        <dsp:cNvPr id="0" name=""/>
        <dsp:cNvSpPr/>
      </dsp:nvSpPr>
      <dsp:spPr>
        <a:xfrm>
          <a:off x="1257745" y="418912"/>
          <a:ext cx="1165181" cy="21216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381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b="1" kern="1200"/>
            <a:t>דוכס</a:t>
          </a:r>
          <a:endParaRPr lang="en-US" sz="700" kern="1200"/>
        </a:p>
      </dsp:txBody>
      <dsp:txXfrm>
        <a:off x="1268102" y="429269"/>
        <a:ext cx="1144467" cy="191455"/>
      </dsp:txXfrm>
    </dsp:sp>
    <dsp:sp modelId="{A758314D-C774-4B50-B149-B272AD58CFBF}">
      <dsp:nvSpPr>
        <dsp:cNvPr id="0" name=""/>
        <dsp:cNvSpPr/>
      </dsp:nvSpPr>
      <dsp:spPr>
        <a:xfrm>
          <a:off x="1257745" y="657602"/>
          <a:ext cx="1165181" cy="21216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763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b="1" kern="1200"/>
            <a:t>אציל רוזן</a:t>
          </a:r>
          <a:endParaRPr lang="en-US" sz="700" kern="1200"/>
        </a:p>
      </dsp:txBody>
      <dsp:txXfrm>
        <a:off x="1268102" y="667959"/>
        <a:ext cx="1144467" cy="191455"/>
      </dsp:txXfrm>
    </dsp:sp>
    <dsp:sp modelId="{F391D147-377F-45DD-B467-DE118042F61D}">
      <dsp:nvSpPr>
        <dsp:cNvPr id="0" name=""/>
        <dsp:cNvSpPr/>
      </dsp:nvSpPr>
      <dsp:spPr>
        <a:xfrm>
          <a:off x="1257745" y="896293"/>
          <a:ext cx="1165181" cy="21216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1145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b="1" kern="1200"/>
            <a:t>אציל פשוט </a:t>
          </a:r>
          <a:r>
            <a:rPr lang="he-IL" sz="700" b="0" kern="1200"/>
            <a:t>(סניורים)</a:t>
          </a:r>
          <a:endParaRPr lang="en-US" sz="700" b="0" kern="1200"/>
        </a:p>
      </dsp:txBody>
      <dsp:txXfrm>
        <a:off x="1268102" y="906650"/>
        <a:ext cx="1144467" cy="191455"/>
      </dsp:txXfrm>
    </dsp:sp>
    <dsp:sp modelId="{D1E516CE-43CB-4EFB-9F33-FA694B7B3547}">
      <dsp:nvSpPr>
        <dsp:cNvPr id="0" name=""/>
        <dsp:cNvSpPr/>
      </dsp:nvSpPr>
      <dsp:spPr>
        <a:xfrm>
          <a:off x="1257745" y="1134984"/>
          <a:ext cx="1165181" cy="21216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1527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b="1" kern="1200"/>
            <a:t>איכר פשוט - משוחרר </a:t>
          </a:r>
          <a:r>
            <a:rPr lang="he-IL" sz="700" b="0" kern="1200"/>
            <a:t>(ואסלים)</a:t>
          </a:r>
          <a:endParaRPr lang="en-US" sz="700" b="0" kern="1200"/>
        </a:p>
      </dsp:txBody>
      <dsp:txXfrm>
        <a:off x="1268102" y="1145341"/>
        <a:ext cx="1144467" cy="191455"/>
      </dsp:txXfrm>
    </dsp:sp>
    <dsp:sp modelId="{034A7AF9-0B96-4DB5-9060-C273D146EAAF}">
      <dsp:nvSpPr>
        <dsp:cNvPr id="0" name=""/>
        <dsp:cNvSpPr/>
      </dsp:nvSpPr>
      <dsp:spPr>
        <a:xfrm>
          <a:off x="1257745" y="1373674"/>
          <a:ext cx="1165181" cy="21216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1909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b="1" kern="1200"/>
            <a:t>איכר צמית – נמכר עם האדמה</a:t>
          </a:r>
          <a:endParaRPr lang="en-US" sz="700" kern="1200"/>
        </a:p>
      </dsp:txBody>
      <dsp:txXfrm>
        <a:off x="1268102" y="1384031"/>
        <a:ext cx="1144467" cy="19145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5C09F9-7182-4E3D-8343-9002FB0A3C8F}">
      <dsp:nvSpPr>
        <dsp:cNvPr id="0" name=""/>
        <dsp:cNvSpPr/>
      </dsp:nvSpPr>
      <dsp:spPr>
        <a:xfrm>
          <a:off x="323399" y="0"/>
          <a:ext cx="1901228" cy="1901228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DC567A-1EBE-4C5C-80E2-D3F9C6EC7FAD}">
      <dsp:nvSpPr>
        <dsp:cNvPr id="0" name=""/>
        <dsp:cNvSpPr/>
      </dsp:nvSpPr>
      <dsp:spPr>
        <a:xfrm>
          <a:off x="1258651" y="190308"/>
          <a:ext cx="1235798" cy="27033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b="0" kern="1200"/>
            <a:t>אפיפיור</a:t>
          </a:r>
        </a:p>
      </dsp:txBody>
      <dsp:txXfrm>
        <a:off x="1271847" y="203504"/>
        <a:ext cx="1209406" cy="243938"/>
      </dsp:txXfrm>
    </dsp:sp>
    <dsp:sp modelId="{BFB6C13D-7193-45CC-9570-3B6B5ECD480C}">
      <dsp:nvSpPr>
        <dsp:cNvPr id="0" name=""/>
        <dsp:cNvSpPr/>
      </dsp:nvSpPr>
      <dsp:spPr>
        <a:xfrm>
          <a:off x="1258651" y="494430"/>
          <a:ext cx="1235798" cy="27033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חשמנים - ראשי הכנסייה ברומא</a:t>
          </a:r>
        </a:p>
      </dsp:txBody>
      <dsp:txXfrm>
        <a:off x="1271847" y="507626"/>
        <a:ext cx="1209406" cy="243938"/>
      </dsp:txXfrm>
    </dsp:sp>
    <dsp:sp modelId="{8CD9F098-8042-4001-AF16-4E862FD27169}">
      <dsp:nvSpPr>
        <dsp:cNvPr id="0" name=""/>
        <dsp:cNvSpPr/>
      </dsp:nvSpPr>
      <dsp:spPr>
        <a:xfrm>
          <a:off x="1258651" y="798552"/>
          <a:ext cx="1235798" cy="27033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ארכיבישופים</a:t>
          </a:r>
        </a:p>
      </dsp:txBody>
      <dsp:txXfrm>
        <a:off x="1271847" y="811748"/>
        <a:ext cx="1209406" cy="243938"/>
      </dsp:txXfrm>
    </dsp:sp>
    <dsp:sp modelId="{6BF4B5BA-D6E6-4574-94D1-7884441A6B77}">
      <dsp:nvSpPr>
        <dsp:cNvPr id="0" name=""/>
        <dsp:cNvSpPr/>
      </dsp:nvSpPr>
      <dsp:spPr>
        <a:xfrm>
          <a:off x="1258651" y="1102675"/>
          <a:ext cx="1235798" cy="27033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בישוף - אחראי על עיר גדולה</a:t>
          </a:r>
        </a:p>
      </dsp:txBody>
      <dsp:txXfrm>
        <a:off x="1271847" y="1115871"/>
        <a:ext cx="1209406" cy="243938"/>
      </dsp:txXfrm>
    </dsp:sp>
    <dsp:sp modelId="{1ED127BA-5C66-4813-B965-241CCAA26A3E}">
      <dsp:nvSpPr>
        <dsp:cNvPr id="0" name=""/>
        <dsp:cNvSpPr/>
      </dsp:nvSpPr>
      <dsp:spPr>
        <a:xfrm>
          <a:off x="1258651" y="1406797"/>
          <a:ext cx="1235798" cy="27033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כומר פשוט של עיירה/שכונה</a:t>
          </a:r>
        </a:p>
      </dsp:txBody>
      <dsp:txXfrm>
        <a:off x="1271847" y="1419993"/>
        <a:ext cx="1209406" cy="243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E8F6-F82A-420A-91DE-ABEE2C51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13</Pages>
  <Words>5029</Words>
  <Characters>25149</Characters>
  <Application>Microsoft Office Word</Application>
  <DocSecurity>0</DocSecurity>
  <Lines>209</Lines>
  <Paragraphs>60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shaiel tchercansky</dc:creator>
  <cp:keywords/>
  <dc:description/>
  <cp:lastModifiedBy>shaiel tchercansky</cp:lastModifiedBy>
  <cp:revision>182</cp:revision>
  <dcterms:created xsi:type="dcterms:W3CDTF">2020-07-07T13:11:00Z</dcterms:created>
  <dcterms:modified xsi:type="dcterms:W3CDTF">2020-07-10T12:50:00Z</dcterms:modified>
</cp:coreProperties>
</file>