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0"/>
          <w:szCs w:val="20"/>
          <w:cs w:val="0"/>
          <w:lang w:val="he-IL"/>
        </w:rPr>
        <w:id w:val="-543758641"/>
        <w:docPartObj>
          <w:docPartGallery w:val="Table of Contents"/>
          <w:docPartUnique/>
        </w:docPartObj>
      </w:sdtPr>
      <w:sdtEndPr>
        <w:rPr>
          <w:sz w:val="22"/>
          <w:szCs w:val="22"/>
          <w:lang w:val="en-US"/>
        </w:rPr>
      </w:sdtEndPr>
      <w:sdtContent>
        <w:p w14:paraId="1DE3BDBC" w14:textId="07769C41" w:rsidR="00306E11" w:rsidRPr="00515439" w:rsidRDefault="00306E11">
          <w:pPr>
            <w:pStyle w:val="a8"/>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5439">
            <w:rPr>
              <w:color w:val="4472C4" w:themeColor="accent1"/>
              <w:sz w:val="28"/>
              <w:szCs w:val="28"/>
              <w:lang w:val="he-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תוכן עניינים</w:t>
          </w:r>
        </w:p>
        <w:p w14:paraId="547759D0" w14:textId="2915CDDF" w:rsidR="0070148A" w:rsidRPr="00515439" w:rsidRDefault="00306E11">
          <w:pPr>
            <w:pStyle w:val="TOC1"/>
            <w:tabs>
              <w:tab w:val="right" w:leader="dot" w:pos="9060"/>
            </w:tabs>
            <w:rPr>
              <w:rFonts w:eastAsiaTheme="minorEastAsia"/>
              <w:noProof/>
              <w:sz w:val="20"/>
              <w:szCs w:val="20"/>
              <w:rtl/>
            </w:rPr>
          </w:pPr>
          <w:r w:rsidRPr="00515439">
            <w:rPr>
              <w:sz w:val="20"/>
              <w:szCs w:val="20"/>
            </w:rPr>
            <w:fldChar w:fldCharType="begin"/>
          </w:r>
          <w:r w:rsidRPr="00515439">
            <w:rPr>
              <w:sz w:val="20"/>
              <w:szCs w:val="20"/>
            </w:rPr>
            <w:instrText xml:space="preserve"> TOC \o "1-3" \h \z \u </w:instrText>
          </w:r>
          <w:r w:rsidRPr="00515439">
            <w:rPr>
              <w:sz w:val="20"/>
              <w:szCs w:val="20"/>
            </w:rPr>
            <w:fldChar w:fldCharType="separate"/>
          </w:r>
          <w:hyperlink w:anchor="_Toc44411339" w:history="1">
            <w:r w:rsidR="0070148A" w:rsidRPr="00515439">
              <w:rPr>
                <w:rStyle w:val="Hyperlink"/>
                <w:noProof/>
                <w:sz w:val="20"/>
                <w:szCs w:val="20"/>
                <w:rtl/>
              </w:rPr>
              <w:t>מבוא</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Toc44411339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2</w:t>
            </w:r>
            <w:r w:rsidR="0070148A" w:rsidRPr="00515439">
              <w:rPr>
                <w:rStyle w:val="Hyperlink"/>
                <w:noProof/>
                <w:sz w:val="20"/>
                <w:szCs w:val="20"/>
                <w:rtl/>
              </w:rPr>
              <w:fldChar w:fldCharType="end"/>
            </w:r>
          </w:hyperlink>
        </w:p>
        <w:p w14:paraId="01BD528A" w14:textId="3404E6C4" w:rsidR="0070148A" w:rsidRPr="00515439" w:rsidRDefault="004442AE">
          <w:pPr>
            <w:pStyle w:val="TOC1"/>
            <w:tabs>
              <w:tab w:val="right" w:leader="dot" w:pos="9060"/>
            </w:tabs>
            <w:rPr>
              <w:rFonts w:eastAsiaTheme="minorEastAsia"/>
              <w:noProof/>
              <w:sz w:val="20"/>
              <w:szCs w:val="20"/>
              <w:rtl/>
            </w:rPr>
          </w:pPr>
          <w:hyperlink w:anchor="_Toc44411340" w:history="1">
            <w:r w:rsidR="0070148A" w:rsidRPr="00515439">
              <w:rPr>
                <w:rStyle w:val="Hyperlink"/>
                <w:noProof/>
                <w:sz w:val="20"/>
                <w:szCs w:val="20"/>
                <w:rtl/>
              </w:rPr>
              <w:t>החוקים הסביבתיים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Toc44411340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w:t>
            </w:r>
            <w:r w:rsidR="0070148A" w:rsidRPr="00515439">
              <w:rPr>
                <w:rStyle w:val="Hyperlink"/>
                <w:noProof/>
                <w:sz w:val="20"/>
                <w:szCs w:val="20"/>
                <w:rtl/>
              </w:rPr>
              <w:fldChar w:fldCharType="end"/>
            </w:r>
          </w:hyperlink>
        </w:p>
        <w:p w14:paraId="571420AB" w14:textId="1DF22302" w:rsidR="0070148A" w:rsidRPr="00515439" w:rsidRDefault="004442AE">
          <w:pPr>
            <w:pStyle w:val="TOC1"/>
            <w:tabs>
              <w:tab w:val="right" w:leader="dot" w:pos="9060"/>
            </w:tabs>
            <w:rPr>
              <w:rFonts w:eastAsiaTheme="minorEastAsia"/>
              <w:noProof/>
              <w:sz w:val="20"/>
              <w:szCs w:val="20"/>
              <w:rtl/>
            </w:rPr>
          </w:pPr>
          <w:hyperlink w:anchor="_Toc44411341" w:history="1">
            <w:r w:rsidR="0070148A" w:rsidRPr="00515439">
              <w:rPr>
                <w:rStyle w:val="Hyperlink"/>
                <w:noProof/>
                <w:sz w:val="20"/>
                <w:szCs w:val="20"/>
                <w:rtl/>
              </w:rPr>
              <w:t>צדק סביבתי</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Toc44411341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8</w:t>
            </w:r>
            <w:r w:rsidR="0070148A" w:rsidRPr="00515439">
              <w:rPr>
                <w:rStyle w:val="Hyperlink"/>
                <w:noProof/>
                <w:sz w:val="20"/>
                <w:szCs w:val="20"/>
                <w:rtl/>
              </w:rPr>
              <w:fldChar w:fldCharType="end"/>
            </w:r>
          </w:hyperlink>
        </w:p>
        <w:p w14:paraId="3A36243A" w14:textId="19CFF92D" w:rsidR="0070148A" w:rsidRPr="00515439" w:rsidRDefault="004442AE">
          <w:pPr>
            <w:pStyle w:val="TOC1"/>
            <w:tabs>
              <w:tab w:val="right" w:leader="dot" w:pos="9060"/>
            </w:tabs>
            <w:rPr>
              <w:rFonts w:eastAsiaTheme="minorEastAsia"/>
              <w:noProof/>
              <w:sz w:val="20"/>
              <w:szCs w:val="20"/>
              <w:rtl/>
            </w:rPr>
          </w:pPr>
          <w:hyperlink w:anchor="_Toc44411342" w:history="1">
            <w:r w:rsidR="0070148A" w:rsidRPr="00515439">
              <w:rPr>
                <w:rStyle w:val="Hyperlink"/>
                <w:noProof/>
                <w:sz w:val="20"/>
                <w:szCs w:val="20"/>
                <w:rtl/>
              </w:rPr>
              <w:t>זכות העמידה הסביבתית</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Toc44411342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10</w:t>
            </w:r>
            <w:r w:rsidR="0070148A" w:rsidRPr="00515439">
              <w:rPr>
                <w:rStyle w:val="Hyperlink"/>
                <w:noProof/>
                <w:sz w:val="20"/>
                <w:szCs w:val="20"/>
                <w:rtl/>
              </w:rPr>
              <w:fldChar w:fldCharType="end"/>
            </w:r>
          </w:hyperlink>
        </w:p>
        <w:p w14:paraId="4A18A953" w14:textId="3C28CFA3" w:rsidR="0070148A" w:rsidRPr="00515439" w:rsidRDefault="004442AE">
          <w:pPr>
            <w:pStyle w:val="TOC1"/>
            <w:tabs>
              <w:tab w:val="right" w:leader="dot" w:pos="9060"/>
            </w:tabs>
            <w:rPr>
              <w:rFonts w:eastAsiaTheme="minorEastAsia"/>
              <w:noProof/>
              <w:sz w:val="20"/>
              <w:szCs w:val="20"/>
              <w:rtl/>
            </w:rPr>
          </w:pPr>
          <w:hyperlink w:anchor="_Toc44411343" w:history="1">
            <w:r w:rsidR="0070148A" w:rsidRPr="00515439">
              <w:rPr>
                <w:rStyle w:val="Hyperlink"/>
                <w:noProof/>
                <w:sz w:val="20"/>
                <w:szCs w:val="20"/>
                <w:rtl/>
              </w:rPr>
              <w:t>דיני הנזיקין, מטרדים ומשפט סביבתי מקובל</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Toc44411343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12</w:t>
            </w:r>
            <w:r w:rsidR="0070148A" w:rsidRPr="00515439">
              <w:rPr>
                <w:rStyle w:val="Hyperlink"/>
                <w:noProof/>
                <w:sz w:val="20"/>
                <w:szCs w:val="20"/>
                <w:rtl/>
              </w:rPr>
              <w:fldChar w:fldCharType="end"/>
            </w:r>
          </w:hyperlink>
        </w:p>
        <w:p w14:paraId="2F24B057" w14:textId="370220B8" w:rsidR="0070148A" w:rsidRPr="00515439" w:rsidRDefault="004442AE">
          <w:pPr>
            <w:pStyle w:val="TOC2"/>
            <w:tabs>
              <w:tab w:val="right" w:leader="dot" w:pos="9060"/>
            </w:tabs>
            <w:rPr>
              <w:rFonts w:eastAsiaTheme="minorEastAsia"/>
              <w:noProof/>
              <w:sz w:val="20"/>
              <w:szCs w:val="20"/>
              <w:rtl/>
            </w:rPr>
          </w:pPr>
          <w:hyperlink w:anchor="_Toc44411344" w:history="1">
            <w:r w:rsidR="0070148A" w:rsidRPr="00515439">
              <w:rPr>
                <w:rStyle w:val="Hyperlink"/>
                <w:noProof/>
                <w:sz w:val="20"/>
                <w:szCs w:val="20"/>
                <w:rtl/>
              </w:rPr>
              <w:t>החוק למניעת מפגעים, התשכ"א 1961</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Toc44411344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12</w:t>
            </w:r>
            <w:r w:rsidR="0070148A" w:rsidRPr="00515439">
              <w:rPr>
                <w:rStyle w:val="Hyperlink"/>
                <w:noProof/>
                <w:sz w:val="20"/>
                <w:szCs w:val="20"/>
                <w:rtl/>
              </w:rPr>
              <w:fldChar w:fldCharType="end"/>
            </w:r>
          </w:hyperlink>
        </w:p>
        <w:p w14:paraId="2D8DD59E" w14:textId="6219A717" w:rsidR="0070148A" w:rsidRPr="00515439" w:rsidRDefault="004442AE">
          <w:pPr>
            <w:pStyle w:val="TOC2"/>
            <w:tabs>
              <w:tab w:val="right" w:leader="dot" w:pos="9060"/>
            </w:tabs>
            <w:rPr>
              <w:rFonts w:eastAsiaTheme="minorEastAsia"/>
              <w:noProof/>
              <w:sz w:val="20"/>
              <w:szCs w:val="20"/>
              <w:rtl/>
            </w:rPr>
          </w:pPr>
          <w:hyperlink w:anchor="_Toc44411345" w:history="1">
            <w:r w:rsidR="0070148A" w:rsidRPr="00515439">
              <w:rPr>
                <w:rStyle w:val="Hyperlink"/>
                <w:noProof/>
                <w:sz w:val="20"/>
                <w:szCs w:val="20"/>
                <w:rtl/>
              </w:rPr>
              <w:t>חוק למניעת מפגעים סביבתיים (תביעות אזרחיות) תשנ"ב – 1992</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Toc44411345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14</w:t>
            </w:r>
            <w:r w:rsidR="0070148A" w:rsidRPr="00515439">
              <w:rPr>
                <w:rStyle w:val="Hyperlink"/>
                <w:noProof/>
                <w:sz w:val="20"/>
                <w:szCs w:val="20"/>
                <w:rtl/>
              </w:rPr>
              <w:fldChar w:fldCharType="end"/>
            </w:r>
          </w:hyperlink>
        </w:p>
        <w:p w14:paraId="3548EA56" w14:textId="02790481" w:rsidR="0070148A" w:rsidRPr="00515439" w:rsidRDefault="004442AE">
          <w:pPr>
            <w:pStyle w:val="TOC2"/>
            <w:tabs>
              <w:tab w:val="right" w:leader="dot" w:pos="9060"/>
            </w:tabs>
            <w:rPr>
              <w:rFonts w:eastAsiaTheme="minorEastAsia"/>
              <w:noProof/>
              <w:sz w:val="20"/>
              <w:szCs w:val="20"/>
              <w:rtl/>
            </w:rPr>
          </w:pPr>
          <w:hyperlink w:anchor="_Toc44411346" w:history="1">
            <w:r w:rsidR="0070148A" w:rsidRPr="00515439">
              <w:rPr>
                <w:rStyle w:val="Hyperlink"/>
                <w:noProof/>
                <w:sz w:val="20"/>
                <w:szCs w:val="20"/>
                <w:rtl/>
              </w:rPr>
              <w:t>חוק תובענות ייצוגיות תשס"ו 2006</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Toc44411346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16</w:t>
            </w:r>
            <w:r w:rsidR="0070148A" w:rsidRPr="00515439">
              <w:rPr>
                <w:rStyle w:val="Hyperlink"/>
                <w:noProof/>
                <w:sz w:val="20"/>
                <w:szCs w:val="20"/>
                <w:rtl/>
              </w:rPr>
              <w:fldChar w:fldCharType="end"/>
            </w:r>
          </w:hyperlink>
        </w:p>
        <w:p w14:paraId="4952BA36" w14:textId="5426FBCF" w:rsidR="0070148A" w:rsidRPr="00515439" w:rsidRDefault="004442AE">
          <w:pPr>
            <w:pStyle w:val="TOC1"/>
            <w:tabs>
              <w:tab w:val="right" w:leader="dot" w:pos="9060"/>
            </w:tabs>
            <w:rPr>
              <w:rFonts w:eastAsiaTheme="minorEastAsia"/>
              <w:noProof/>
              <w:sz w:val="20"/>
              <w:szCs w:val="20"/>
              <w:rtl/>
            </w:rPr>
          </w:pPr>
          <w:hyperlink w:anchor="_Toc44411347" w:history="1">
            <w:r w:rsidR="0070148A" w:rsidRPr="00515439">
              <w:rPr>
                <w:rStyle w:val="Hyperlink"/>
                <w:noProof/>
                <w:sz w:val="20"/>
                <w:szCs w:val="20"/>
                <w:rtl/>
              </w:rPr>
              <w:t>עקרונות יסוד במשפט סביבתי</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Toc44411347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17</w:t>
            </w:r>
            <w:r w:rsidR="0070148A" w:rsidRPr="00515439">
              <w:rPr>
                <w:rStyle w:val="Hyperlink"/>
                <w:noProof/>
                <w:sz w:val="20"/>
                <w:szCs w:val="20"/>
                <w:rtl/>
              </w:rPr>
              <w:fldChar w:fldCharType="end"/>
            </w:r>
          </w:hyperlink>
        </w:p>
        <w:p w14:paraId="05BE82B6" w14:textId="6A6CC2E2" w:rsidR="0070148A" w:rsidRPr="00515439" w:rsidRDefault="004442AE">
          <w:pPr>
            <w:pStyle w:val="TOC2"/>
            <w:tabs>
              <w:tab w:val="right" w:leader="dot" w:pos="9060"/>
            </w:tabs>
            <w:rPr>
              <w:rFonts w:eastAsiaTheme="minorEastAsia"/>
              <w:noProof/>
              <w:sz w:val="20"/>
              <w:szCs w:val="20"/>
              <w:rtl/>
            </w:rPr>
          </w:pPr>
          <w:hyperlink w:anchor="_Toc44411348" w:history="1">
            <w:r w:rsidR="0070148A" w:rsidRPr="00515439">
              <w:rPr>
                <w:rStyle w:val="Hyperlink"/>
                <w:noProof/>
                <w:sz w:val="20"/>
                <w:szCs w:val="20"/>
                <w:rtl/>
              </w:rPr>
              <w:t>עקרון המזהם – משלם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Toc44411348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17</w:t>
            </w:r>
            <w:r w:rsidR="0070148A" w:rsidRPr="00515439">
              <w:rPr>
                <w:rStyle w:val="Hyperlink"/>
                <w:noProof/>
                <w:sz w:val="20"/>
                <w:szCs w:val="20"/>
                <w:rtl/>
              </w:rPr>
              <w:fldChar w:fldCharType="end"/>
            </w:r>
          </w:hyperlink>
        </w:p>
        <w:p w14:paraId="78A93277" w14:textId="67A6BFE7" w:rsidR="0070148A" w:rsidRPr="00515439" w:rsidRDefault="004442AE">
          <w:pPr>
            <w:pStyle w:val="TOC2"/>
            <w:tabs>
              <w:tab w:val="right" w:leader="dot" w:pos="9060"/>
            </w:tabs>
            <w:rPr>
              <w:rFonts w:eastAsiaTheme="minorEastAsia"/>
              <w:noProof/>
              <w:sz w:val="20"/>
              <w:szCs w:val="20"/>
              <w:rtl/>
            </w:rPr>
          </w:pPr>
          <w:hyperlink w:anchor="_Toc44411349" w:history="1">
            <w:r w:rsidR="0070148A" w:rsidRPr="00515439">
              <w:rPr>
                <w:rStyle w:val="Hyperlink"/>
                <w:noProof/>
                <w:sz w:val="20"/>
                <w:szCs w:val="20"/>
                <w:rtl/>
              </w:rPr>
              <w:t>עקרון ההיזהרות או הזהירות המונעת</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Toc44411349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23</w:t>
            </w:r>
            <w:r w:rsidR="0070148A" w:rsidRPr="00515439">
              <w:rPr>
                <w:rStyle w:val="Hyperlink"/>
                <w:noProof/>
                <w:sz w:val="20"/>
                <w:szCs w:val="20"/>
                <w:rtl/>
              </w:rPr>
              <w:fldChar w:fldCharType="end"/>
            </w:r>
          </w:hyperlink>
        </w:p>
        <w:p w14:paraId="0E0201D5" w14:textId="307E953D" w:rsidR="0070148A" w:rsidRPr="00515439" w:rsidRDefault="004442AE">
          <w:pPr>
            <w:pStyle w:val="TOC3"/>
            <w:tabs>
              <w:tab w:val="right" w:leader="dot" w:pos="9060"/>
            </w:tabs>
            <w:rPr>
              <w:rFonts w:eastAsiaTheme="minorEastAsia"/>
              <w:noProof/>
              <w:sz w:val="20"/>
              <w:szCs w:val="20"/>
              <w:rtl/>
            </w:rPr>
          </w:pPr>
          <w:hyperlink w:anchor="_Toc44411350" w:history="1">
            <w:r w:rsidR="0070148A" w:rsidRPr="00515439">
              <w:rPr>
                <w:rStyle w:val="Hyperlink"/>
                <w:noProof/>
                <w:sz w:val="20"/>
                <w:szCs w:val="20"/>
                <w:rtl/>
              </w:rPr>
              <w:t>ניהול סיכונים – ביקורת</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Toc44411350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28</w:t>
            </w:r>
            <w:r w:rsidR="0070148A" w:rsidRPr="00515439">
              <w:rPr>
                <w:rStyle w:val="Hyperlink"/>
                <w:noProof/>
                <w:sz w:val="20"/>
                <w:szCs w:val="20"/>
                <w:rtl/>
              </w:rPr>
              <w:fldChar w:fldCharType="end"/>
            </w:r>
          </w:hyperlink>
        </w:p>
        <w:p w14:paraId="7E0D12EE" w14:textId="083B9023" w:rsidR="0070148A" w:rsidRPr="00515439" w:rsidRDefault="004442AE">
          <w:pPr>
            <w:pStyle w:val="TOC2"/>
            <w:tabs>
              <w:tab w:val="right" w:leader="dot" w:pos="9060"/>
            </w:tabs>
            <w:rPr>
              <w:rFonts w:eastAsiaTheme="minorEastAsia"/>
              <w:noProof/>
              <w:sz w:val="20"/>
              <w:szCs w:val="20"/>
              <w:rtl/>
            </w:rPr>
          </w:pPr>
          <w:hyperlink w:anchor="_Toc44411351" w:history="1">
            <w:r w:rsidR="0070148A" w:rsidRPr="00515439">
              <w:rPr>
                <w:rStyle w:val="Hyperlink"/>
                <w:noProof/>
                <w:sz w:val="20"/>
                <w:szCs w:val="20"/>
                <w:rtl/>
              </w:rPr>
              <w:t>שקיפות מידע בממשל סביבתי</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Toc44411351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31</w:t>
            </w:r>
            <w:r w:rsidR="0070148A" w:rsidRPr="00515439">
              <w:rPr>
                <w:rStyle w:val="Hyperlink"/>
                <w:noProof/>
                <w:sz w:val="20"/>
                <w:szCs w:val="20"/>
                <w:rtl/>
              </w:rPr>
              <w:fldChar w:fldCharType="end"/>
            </w:r>
          </w:hyperlink>
        </w:p>
        <w:p w14:paraId="569C2A66" w14:textId="656EB37D" w:rsidR="0070148A" w:rsidRPr="00515439" w:rsidRDefault="004442AE">
          <w:pPr>
            <w:pStyle w:val="TOC3"/>
            <w:tabs>
              <w:tab w:val="right" w:leader="dot" w:pos="9060"/>
            </w:tabs>
            <w:rPr>
              <w:rFonts w:eastAsiaTheme="minorEastAsia"/>
              <w:noProof/>
              <w:sz w:val="20"/>
              <w:szCs w:val="20"/>
              <w:rtl/>
            </w:rPr>
          </w:pPr>
          <w:hyperlink w:anchor="_Toc44411352" w:history="1">
            <w:r w:rsidR="0070148A" w:rsidRPr="00515439">
              <w:rPr>
                <w:rStyle w:val="Hyperlink"/>
                <w:noProof/>
                <w:sz w:val="20"/>
                <w:szCs w:val="20"/>
                <w:rtl/>
              </w:rPr>
              <w:t>חשיבות זמינות המידע במשפט סביבתי</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Toc44411352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32</w:t>
            </w:r>
            <w:r w:rsidR="0070148A" w:rsidRPr="00515439">
              <w:rPr>
                <w:rStyle w:val="Hyperlink"/>
                <w:noProof/>
                <w:sz w:val="20"/>
                <w:szCs w:val="20"/>
                <w:rtl/>
              </w:rPr>
              <w:fldChar w:fldCharType="end"/>
            </w:r>
          </w:hyperlink>
        </w:p>
        <w:p w14:paraId="4013614C" w14:textId="777887C0" w:rsidR="0070148A" w:rsidRPr="00515439" w:rsidRDefault="004442AE">
          <w:pPr>
            <w:pStyle w:val="TOC3"/>
            <w:tabs>
              <w:tab w:val="right" w:leader="dot" w:pos="9060"/>
            </w:tabs>
            <w:rPr>
              <w:rFonts w:eastAsiaTheme="minorEastAsia"/>
              <w:noProof/>
              <w:sz w:val="20"/>
              <w:szCs w:val="20"/>
              <w:rtl/>
            </w:rPr>
          </w:pPr>
          <w:hyperlink w:anchor="_Toc44411353" w:history="1">
            <w:r w:rsidR="0070148A" w:rsidRPr="00515439">
              <w:rPr>
                <w:rStyle w:val="Hyperlink"/>
                <w:noProof/>
                <w:sz w:val="20"/>
                <w:szCs w:val="20"/>
                <w:rtl/>
              </w:rPr>
              <w:t>חוק חופש המידע, תשנ"ח 1998:</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Toc44411353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32</w:t>
            </w:r>
            <w:r w:rsidR="0070148A" w:rsidRPr="00515439">
              <w:rPr>
                <w:rStyle w:val="Hyperlink"/>
                <w:noProof/>
                <w:sz w:val="20"/>
                <w:szCs w:val="20"/>
                <w:rtl/>
              </w:rPr>
              <w:fldChar w:fldCharType="end"/>
            </w:r>
          </w:hyperlink>
        </w:p>
        <w:p w14:paraId="42887D12" w14:textId="31ABF441" w:rsidR="0070148A" w:rsidRPr="00515439" w:rsidRDefault="004442AE">
          <w:pPr>
            <w:pStyle w:val="TOC3"/>
            <w:tabs>
              <w:tab w:val="right" w:leader="dot" w:pos="9060"/>
            </w:tabs>
            <w:rPr>
              <w:rFonts w:eastAsiaTheme="minorEastAsia"/>
              <w:noProof/>
              <w:sz w:val="20"/>
              <w:szCs w:val="20"/>
              <w:rtl/>
            </w:rPr>
          </w:pPr>
          <w:hyperlink w:anchor="_Toc44411354" w:history="1">
            <w:r w:rsidR="0070148A" w:rsidRPr="00515439">
              <w:rPr>
                <w:rStyle w:val="Hyperlink"/>
                <w:noProof/>
                <w:sz w:val="20"/>
                <w:szCs w:val="20"/>
                <w:rtl/>
              </w:rPr>
              <w:t>חוק ייצוג גופים ציבוריים שעניינם בשמירת איכות הסביבה- 2002</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Toc44411354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32</w:t>
            </w:r>
            <w:r w:rsidR="0070148A" w:rsidRPr="00515439">
              <w:rPr>
                <w:rStyle w:val="Hyperlink"/>
                <w:noProof/>
                <w:sz w:val="20"/>
                <w:szCs w:val="20"/>
                <w:rtl/>
              </w:rPr>
              <w:fldChar w:fldCharType="end"/>
            </w:r>
          </w:hyperlink>
        </w:p>
        <w:p w14:paraId="0932FAED" w14:textId="6C8342EC" w:rsidR="0070148A" w:rsidRPr="00515439" w:rsidRDefault="004442AE">
          <w:pPr>
            <w:pStyle w:val="TOC3"/>
            <w:tabs>
              <w:tab w:val="right" w:leader="dot" w:pos="9060"/>
            </w:tabs>
            <w:rPr>
              <w:rFonts w:eastAsiaTheme="minorEastAsia"/>
              <w:noProof/>
              <w:sz w:val="20"/>
              <w:szCs w:val="20"/>
              <w:rtl/>
            </w:rPr>
          </w:pPr>
          <w:hyperlink w:anchor="_Toc44411355" w:history="1">
            <w:r w:rsidR="0070148A" w:rsidRPr="00515439">
              <w:rPr>
                <w:rStyle w:val="Hyperlink"/>
                <w:noProof/>
                <w:sz w:val="20"/>
                <w:szCs w:val="20"/>
                <w:rtl/>
              </w:rPr>
              <w:t>תקנות ניירות ערך- 1969</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Toc44411355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33</w:t>
            </w:r>
            <w:r w:rsidR="0070148A" w:rsidRPr="00515439">
              <w:rPr>
                <w:rStyle w:val="Hyperlink"/>
                <w:noProof/>
                <w:sz w:val="20"/>
                <w:szCs w:val="20"/>
                <w:rtl/>
              </w:rPr>
              <w:fldChar w:fldCharType="end"/>
            </w:r>
          </w:hyperlink>
        </w:p>
        <w:p w14:paraId="03D11258" w14:textId="59060AAA" w:rsidR="0070148A" w:rsidRPr="00515439" w:rsidRDefault="004442AE">
          <w:pPr>
            <w:pStyle w:val="TOC3"/>
            <w:tabs>
              <w:tab w:val="right" w:leader="dot" w:pos="9060"/>
            </w:tabs>
            <w:rPr>
              <w:rFonts w:eastAsiaTheme="minorEastAsia"/>
              <w:noProof/>
              <w:sz w:val="20"/>
              <w:szCs w:val="20"/>
              <w:rtl/>
            </w:rPr>
          </w:pPr>
          <w:hyperlink w:anchor="_Toc44411356" w:history="1">
            <w:r w:rsidR="0070148A" w:rsidRPr="00515439">
              <w:rPr>
                <w:rStyle w:val="Hyperlink"/>
                <w:noProof/>
                <w:sz w:val="20"/>
                <w:szCs w:val="20"/>
                <w:rtl/>
              </w:rPr>
              <w:t>חוק הגנת הסביבה- 2012</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Toc44411356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33</w:t>
            </w:r>
            <w:r w:rsidR="0070148A" w:rsidRPr="00515439">
              <w:rPr>
                <w:rStyle w:val="Hyperlink"/>
                <w:noProof/>
                <w:sz w:val="20"/>
                <w:szCs w:val="20"/>
                <w:rtl/>
              </w:rPr>
              <w:fldChar w:fldCharType="end"/>
            </w:r>
          </w:hyperlink>
        </w:p>
        <w:p w14:paraId="06B96EF2" w14:textId="702402E6" w:rsidR="0070148A" w:rsidRPr="00515439" w:rsidRDefault="004442AE">
          <w:pPr>
            <w:pStyle w:val="TOC3"/>
            <w:tabs>
              <w:tab w:val="right" w:leader="dot" w:pos="9060"/>
            </w:tabs>
            <w:rPr>
              <w:rFonts w:eastAsiaTheme="minorEastAsia"/>
              <w:noProof/>
              <w:sz w:val="20"/>
              <w:szCs w:val="20"/>
              <w:rtl/>
            </w:rPr>
          </w:pPr>
          <w:hyperlink w:anchor="_Toc44411357" w:history="1">
            <w:r w:rsidR="0070148A" w:rsidRPr="00515439">
              <w:rPr>
                <w:rStyle w:val="Hyperlink"/>
                <w:noProof/>
                <w:sz w:val="20"/>
                <w:szCs w:val="20"/>
                <w:rtl/>
              </w:rPr>
              <w:t>חוק אוויר נקי- 2008</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Toc44411357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33</w:t>
            </w:r>
            <w:r w:rsidR="0070148A" w:rsidRPr="00515439">
              <w:rPr>
                <w:rStyle w:val="Hyperlink"/>
                <w:noProof/>
                <w:sz w:val="20"/>
                <w:szCs w:val="20"/>
                <w:rtl/>
              </w:rPr>
              <w:fldChar w:fldCharType="end"/>
            </w:r>
          </w:hyperlink>
        </w:p>
        <w:p w14:paraId="12E1FD81" w14:textId="2C90D675" w:rsidR="0070148A" w:rsidRPr="00515439" w:rsidRDefault="004442AE">
          <w:pPr>
            <w:pStyle w:val="TOC1"/>
            <w:tabs>
              <w:tab w:val="right" w:leader="dot" w:pos="9060"/>
            </w:tabs>
            <w:rPr>
              <w:rFonts w:eastAsiaTheme="minorEastAsia"/>
              <w:noProof/>
              <w:sz w:val="20"/>
              <w:szCs w:val="20"/>
              <w:rtl/>
            </w:rPr>
          </w:pPr>
          <w:hyperlink w:anchor="_Toc44411358" w:history="1">
            <w:r w:rsidR="0070148A" w:rsidRPr="00515439">
              <w:rPr>
                <w:rStyle w:val="Hyperlink"/>
                <w:noProof/>
                <w:sz w:val="20"/>
                <w:szCs w:val="20"/>
                <w:rtl/>
              </w:rPr>
              <w:t>אחריות סביבתית של נושאי משרה</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Toc44411358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43</w:t>
            </w:r>
            <w:r w:rsidR="0070148A" w:rsidRPr="00515439">
              <w:rPr>
                <w:rStyle w:val="Hyperlink"/>
                <w:noProof/>
                <w:sz w:val="20"/>
                <w:szCs w:val="20"/>
                <w:rtl/>
              </w:rPr>
              <w:fldChar w:fldCharType="end"/>
            </w:r>
          </w:hyperlink>
        </w:p>
        <w:p w14:paraId="02C6EB33" w14:textId="4BEE3180" w:rsidR="0070148A" w:rsidRPr="00515439" w:rsidRDefault="004442AE">
          <w:pPr>
            <w:pStyle w:val="TOC2"/>
            <w:tabs>
              <w:tab w:val="right" w:leader="dot" w:pos="9060"/>
            </w:tabs>
            <w:rPr>
              <w:rFonts w:eastAsiaTheme="minorEastAsia"/>
              <w:noProof/>
              <w:sz w:val="20"/>
              <w:szCs w:val="20"/>
              <w:rtl/>
            </w:rPr>
          </w:pPr>
          <w:hyperlink w:anchor="_Toc44411359" w:history="1">
            <w:r w:rsidR="0070148A" w:rsidRPr="00515439">
              <w:rPr>
                <w:rStyle w:val="Hyperlink"/>
                <w:noProof/>
                <w:sz w:val="20"/>
                <w:szCs w:val="20"/>
                <w:rtl/>
              </w:rPr>
              <w:t>חוק רישוי עסקים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Toc44411359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43</w:t>
            </w:r>
            <w:r w:rsidR="0070148A" w:rsidRPr="00515439">
              <w:rPr>
                <w:rStyle w:val="Hyperlink"/>
                <w:noProof/>
                <w:sz w:val="20"/>
                <w:szCs w:val="20"/>
                <w:rtl/>
              </w:rPr>
              <w:fldChar w:fldCharType="end"/>
            </w:r>
          </w:hyperlink>
        </w:p>
        <w:p w14:paraId="2439B2E2" w14:textId="41BC36AD" w:rsidR="0070148A" w:rsidRPr="00515439" w:rsidRDefault="004442AE">
          <w:pPr>
            <w:pStyle w:val="TOC2"/>
            <w:tabs>
              <w:tab w:val="right" w:leader="dot" w:pos="9060"/>
            </w:tabs>
            <w:rPr>
              <w:rFonts w:eastAsiaTheme="minorEastAsia"/>
              <w:noProof/>
              <w:sz w:val="20"/>
              <w:szCs w:val="20"/>
              <w:rtl/>
            </w:rPr>
          </w:pPr>
          <w:hyperlink w:anchor="_Toc44411360" w:history="1">
            <w:r w:rsidR="0070148A" w:rsidRPr="00515439">
              <w:rPr>
                <w:rStyle w:val="Hyperlink"/>
                <w:noProof/>
                <w:sz w:val="20"/>
                <w:szCs w:val="20"/>
                <w:rtl/>
              </w:rPr>
              <w:t>חוק אוויר נקי</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Toc44411360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45</w:t>
            </w:r>
            <w:r w:rsidR="0070148A" w:rsidRPr="00515439">
              <w:rPr>
                <w:rStyle w:val="Hyperlink"/>
                <w:noProof/>
                <w:sz w:val="20"/>
                <w:szCs w:val="20"/>
                <w:rtl/>
              </w:rPr>
              <w:fldChar w:fldCharType="end"/>
            </w:r>
          </w:hyperlink>
        </w:p>
        <w:p w14:paraId="54905A26" w14:textId="500CF5D9" w:rsidR="0070148A" w:rsidRPr="00515439" w:rsidRDefault="004442AE">
          <w:pPr>
            <w:pStyle w:val="TOC2"/>
            <w:tabs>
              <w:tab w:val="right" w:leader="dot" w:pos="9060"/>
            </w:tabs>
            <w:rPr>
              <w:rFonts w:eastAsiaTheme="minorEastAsia"/>
              <w:noProof/>
              <w:sz w:val="20"/>
              <w:szCs w:val="20"/>
              <w:rtl/>
            </w:rPr>
          </w:pPr>
          <w:hyperlink w:anchor="_Toc44411361" w:history="1">
            <w:r w:rsidR="0070148A" w:rsidRPr="00515439">
              <w:rPr>
                <w:rStyle w:val="Hyperlink"/>
                <w:noProof/>
                <w:sz w:val="20"/>
                <w:szCs w:val="20"/>
                <w:rtl/>
              </w:rPr>
              <w:t>רף האשמה</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Toc44411361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45</w:t>
            </w:r>
            <w:r w:rsidR="0070148A" w:rsidRPr="00515439">
              <w:rPr>
                <w:rStyle w:val="Hyperlink"/>
                <w:noProof/>
                <w:sz w:val="20"/>
                <w:szCs w:val="20"/>
                <w:rtl/>
              </w:rPr>
              <w:fldChar w:fldCharType="end"/>
            </w:r>
          </w:hyperlink>
        </w:p>
        <w:p w14:paraId="40DF50AD" w14:textId="2F5A72BC" w:rsidR="0070148A" w:rsidRPr="00515439" w:rsidRDefault="004442AE">
          <w:pPr>
            <w:pStyle w:val="TOC1"/>
            <w:tabs>
              <w:tab w:val="right" w:leader="dot" w:pos="9060"/>
            </w:tabs>
            <w:rPr>
              <w:rFonts w:eastAsiaTheme="minorEastAsia"/>
              <w:noProof/>
              <w:sz w:val="20"/>
              <w:szCs w:val="20"/>
              <w:rtl/>
            </w:rPr>
          </w:pPr>
          <w:hyperlink w:anchor="_Toc44411362" w:history="1">
            <w:r w:rsidR="0070148A" w:rsidRPr="00515439">
              <w:rPr>
                <w:rStyle w:val="Hyperlink"/>
                <w:noProof/>
                <w:sz w:val="20"/>
                <w:szCs w:val="20"/>
                <w:rtl/>
              </w:rPr>
              <w:t>זיהום מקורות מים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Toc44411362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46</w:t>
            </w:r>
            <w:r w:rsidR="0070148A" w:rsidRPr="00515439">
              <w:rPr>
                <w:rStyle w:val="Hyperlink"/>
                <w:noProof/>
                <w:sz w:val="20"/>
                <w:szCs w:val="20"/>
                <w:rtl/>
              </w:rPr>
              <w:fldChar w:fldCharType="end"/>
            </w:r>
          </w:hyperlink>
        </w:p>
        <w:p w14:paraId="5226D3C4" w14:textId="485FBEEC" w:rsidR="0070148A" w:rsidRPr="00515439" w:rsidRDefault="004442AE">
          <w:pPr>
            <w:pStyle w:val="TOC1"/>
            <w:tabs>
              <w:tab w:val="right" w:leader="dot" w:pos="9060"/>
            </w:tabs>
            <w:rPr>
              <w:rFonts w:eastAsiaTheme="minorEastAsia"/>
              <w:noProof/>
              <w:sz w:val="20"/>
              <w:szCs w:val="20"/>
              <w:rtl/>
            </w:rPr>
          </w:pPr>
          <w:hyperlink w:anchor="_Toc44411363" w:history="1">
            <w:r w:rsidR="0070148A" w:rsidRPr="00515439">
              <w:rPr>
                <w:rStyle w:val="Hyperlink"/>
                <w:noProof/>
                <w:sz w:val="20"/>
                <w:szCs w:val="20"/>
                <w:rtl/>
              </w:rPr>
              <w:t>פסולת</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Toc44411363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49</w:t>
            </w:r>
            <w:r w:rsidR="0070148A" w:rsidRPr="00515439">
              <w:rPr>
                <w:rStyle w:val="Hyperlink"/>
                <w:noProof/>
                <w:sz w:val="20"/>
                <w:szCs w:val="20"/>
                <w:rtl/>
              </w:rPr>
              <w:fldChar w:fldCharType="end"/>
            </w:r>
          </w:hyperlink>
        </w:p>
        <w:p w14:paraId="3696D4A7" w14:textId="6FB1E5D2" w:rsidR="0070148A" w:rsidRPr="00515439" w:rsidRDefault="004442AE">
          <w:pPr>
            <w:pStyle w:val="TOC2"/>
            <w:tabs>
              <w:tab w:val="right" w:leader="dot" w:pos="9060"/>
            </w:tabs>
            <w:rPr>
              <w:rFonts w:eastAsiaTheme="minorEastAsia"/>
              <w:noProof/>
              <w:sz w:val="20"/>
              <w:szCs w:val="20"/>
              <w:rtl/>
            </w:rPr>
          </w:pPr>
          <w:hyperlink w:anchor="_Toc44411364" w:history="1">
            <w:r w:rsidR="0070148A" w:rsidRPr="00515439">
              <w:rPr>
                <w:rStyle w:val="Hyperlink"/>
                <w:noProof/>
                <w:sz w:val="20"/>
                <w:szCs w:val="20"/>
                <w:rtl/>
              </w:rPr>
              <w:t>רקע: ניהול פסולת</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Toc44411364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49</w:t>
            </w:r>
            <w:r w:rsidR="0070148A" w:rsidRPr="00515439">
              <w:rPr>
                <w:rStyle w:val="Hyperlink"/>
                <w:noProof/>
                <w:sz w:val="20"/>
                <w:szCs w:val="20"/>
                <w:rtl/>
              </w:rPr>
              <w:fldChar w:fldCharType="end"/>
            </w:r>
          </w:hyperlink>
        </w:p>
        <w:p w14:paraId="5368EB53" w14:textId="25C87F6C" w:rsidR="0070148A" w:rsidRPr="00515439" w:rsidRDefault="004442AE">
          <w:pPr>
            <w:pStyle w:val="TOC2"/>
            <w:tabs>
              <w:tab w:val="right" w:leader="dot" w:pos="9060"/>
            </w:tabs>
            <w:rPr>
              <w:rFonts w:eastAsiaTheme="minorEastAsia"/>
              <w:noProof/>
              <w:sz w:val="20"/>
              <w:szCs w:val="20"/>
              <w:rtl/>
            </w:rPr>
          </w:pPr>
          <w:hyperlink w:anchor="_Toc44411365" w:history="1">
            <w:r w:rsidR="0070148A" w:rsidRPr="00515439">
              <w:rPr>
                <w:rStyle w:val="Hyperlink"/>
                <w:noProof/>
                <w:sz w:val="20"/>
                <w:szCs w:val="20"/>
                <w:rtl/>
              </w:rPr>
              <w:t>חוק שמירת הניקיון, התשמ"ד 1984</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Toc44411365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50</w:t>
            </w:r>
            <w:r w:rsidR="0070148A" w:rsidRPr="00515439">
              <w:rPr>
                <w:rStyle w:val="Hyperlink"/>
                <w:noProof/>
                <w:sz w:val="20"/>
                <w:szCs w:val="20"/>
                <w:rtl/>
              </w:rPr>
              <w:fldChar w:fldCharType="end"/>
            </w:r>
          </w:hyperlink>
        </w:p>
        <w:p w14:paraId="7B18B520" w14:textId="2E32FDB0" w:rsidR="0070148A" w:rsidRPr="00515439" w:rsidRDefault="004442AE">
          <w:pPr>
            <w:pStyle w:val="TOC2"/>
            <w:tabs>
              <w:tab w:val="right" w:leader="dot" w:pos="9060"/>
            </w:tabs>
            <w:rPr>
              <w:rFonts w:eastAsiaTheme="minorEastAsia"/>
              <w:noProof/>
              <w:sz w:val="20"/>
              <w:szCs w:val="20"/>
              <w:rtl/>
            </w:rPr>
          </w:pPr>
          <w:hyperlink w:anchor="_Toc44411366" w:history="1">
            <w:r w:rsidR="0070148A" w:rsidRPr="00515439">
              <w:rPr>
                <w:rStyle w:val="Hyperlink"/>
                <w:noProof/>
                <w:sz w:val="20"/>
                <w:szCs w:val="20"/>
                <w:rtl/>
              </w:rPr>
              <w:t>החוק להסדרת הטיפול באריזות, התשע"א-2011</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Toc44411366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51</w:t>
            </w:r>
            <w:r w:rsidR="0070148A" w:rsidRPr="00515439">
              <w:rPr>
                <w:rStyle w:val="Hyperlink"/>
                <w:noProof/>
                <w:sz w:val="20"/>
                <w:szCs w:val="20"/>
                <w:rtl/>
              </w:rPr>
              <w:fldChar w:fldCharType="end"/>
            </w:r>
          </w:hyperlink>
        </w:p>
        <w:p w14:paraId="7DE994FE" w14:textId="3C60395B" w:rsidR="0070148A" w:rsidRPr="00515439" w:rsidRDefault="004442AE">
          <w:pPr>
            <w:pStyle w:val="TOC2"/>
            <w:tabs>
              <w:tab w:val="right" w:leader="dot" w:pos="9060"/>
            </w:tabs>
            <w:rPr>
              <w:rFonts w:eastAsiaTheme="minorEastAsia"/>
              <w:noProof/>
              <w:sz w:val="20"/>
              <w:szCs w:val="20"/>
              <w:rtl/>
            </w:rPr>
          </w:pPr>
          <w:hyperlink w:anchor="_Toc44411367" w:history="1">
            <w:r w:rsidR="0070148A" w:rsidRPr="00515439">
              <w:rPr>
                <w:rStyle w:val="Hyperlink"/>
                <w:noProof/>
                <w:sz w:val="20"/>
                <w:szCs w:val="20"/>
                <w:rtl/>
              </w:rPr>
              <w:t>חוק הפיקדון על מכלי משקה, תשנ"ט – 1999</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Toc44411367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53</w:t>
            </w:r>
            <w:r w:rsidR="0070148A" w:rsidRPr="00515439">
              <w:rPr>
                <w:rStyle w:val="Hyperlink"/>
                <w:noProof/>
                <w:sz w:val="20"/>
                <w:szCs w:val="20"/>
                <w:rtl/>
              </w:rPr>
              <w:fldChar w:fldCharType="end"/>
            </w:r>
          </w:hyperlink>
        </w:p>
        <w:p w14:paraId="0505C498" w14:textId="40D4A22E" w:rsidR="0070148A" w:rsidRPr="00515439" w:rsidRDefault="004442AE">
          <w:pPr>
            <w:pStyle w:val="TOC1"/>
            <w:tabs>
              <w:tab w:val="right" w:leader="dot" w:pos="9060"/>
            </w:tabs>
            <w:rPr>
              <w:rFonts w:eastAsiaTheme="minorEastAsia"/>
              <w:noProof/>
              <w:sz w:val="20"/>
              <w:szCs w:val="20"/>
              <w:rtl/>
            </w:rPr>
          </w:pPr>
          <w:hyperlink w:anchor="_Toc44411368" w:history="1">
            <w:r w:rsidR="0070148A" w:rsidRPr="00515439">
              <w:rPr>
                <w:rStyle w:val="Hyperlink"/>
                <w:noProof/>
                <w:sz w:val="20"/>
                <w:szCs w:val="20"/>
                <w:rtl/>
              </w:rPr>
              <w:t>חומרים מסוכנים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Toc44411368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54</w:t>
            </w:r>
            <w:r w:rsidR="0070148A" w:rsidRPr="00515439">
              <w:rPr>
                <w:rStyle w:val="Hyperlink"/>
                <w:noProof/>
                <w:sz w:val="20"/>
                <w:szCs w:val="20"/>
                <w:rtl/>
              </w:rPr>
              <w:fldChar w:fldCharType="end"/>
            </w:r>
          </w:hyperlink>
        </w:p>
        <w:p w14:paraId="4953B97C" w14:textId="537FB0BC" w:rsidR="0070148A" w:rsidRPr="00515439" w:rsidRDefault="004442AE">
          <w:pPr>
            <w:pStyle w:val="TOC2"/>
            <w:tabs>
              <w:tab w:val="right" w:leader="dot" w:pos="9060"/>
            </w:tabs>
            <w:rPr>
              <w:rFonts w:eastAsiaTheme="minorEastAsia"/>
              <w:noProof/>
              <w:sz w:val="20"/>
              <w:szCs w:val="20"/>
              <w:rtl/>
            </w:rPr>
          </w:pPr>
          <w:hyperlink w:anchor="_Toc44411369" w:history="1">
            <w:r w:rsidR="0070148A" w:rsidRPr="00515439">
              <w:rPr>
                <w:rStyle w:val="Hyperlink"/>
                <w:noProof/>
                <w:sz w:val="20"/>
                <w:szCs w:val="20"/>
                <w:rtl/>
              </w:rPr>
              <w:t>חוק החומרים המסוכנים, התשנ"ג – 1993</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Toc44411369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54</w:t>
            </w:r>
            <w:r w:rsidR="0070148A" w:rsidRPr="00515439">
              <w:rPr>
                <w:rStyle w:val="Hyperlink"/>
                <w:noProof/>
                <w:sz w:val="20"/>
                <w:szCs w:val="20"/>
                <w:rtl/>
              </w:rPr>
              <w:fldChar w:fldCharType="end"/>
            </w:r>
          </w:hyperlink>
        </w:p>
        <w:p w14:paraId="2BFFA1B7" w14:textId="27C1FD09" w:rsidR="0070148A" w:rsidRPr="00515439" w:rsidRDefault="004442AE">
          <w:pPr>
            <w:pStyle w:val="TOC2"/>
            <w:tabs>
              <w:tab w:val="right" w:leader="dot" w:pos="9060"/>
            </w:tabs>
            <w:rPr>
              <w:rFonts w:eastAsiaTheme="minorEastAsia"/>
              <w:noProof/>
              <w:sz w:val="20"/>
              <w:szCs w:val="20"/>
              <w:rtl/>
            </w:rPr>
          </w:pPr>
          <w:hyperlink w:anchor="_Toc44411370" w:history="1">
            <w:r w:rsidR="0070148A" w:rsidRPr="00515439">
              <w:rPr>
                <w:rStyle w:val="Hyperlink"/>
                <w:noProof/>
                <w:sz w:val="20"/>
                <w:szCs w:val="20"/>
                <w:rtl/>
              </w:rPr>
              <w:t>תקנות מכוח חוק רישוי עסקים</w:t>
            </w:r>
            <w:r w:rsidR="0070148A" w:rsidRPr="00515439">
              <w:rPr>
                <w:noProof/>
                <w:webHidden/>
                <w:sz w:val="20"/>
                <w:szCs w:val="20"/>
                <w:rtl/>
              </w:rPr>
              <w:tab/>
            </w:r>
            <w:r w:rsidR="0070148A" w:rsidRPr="00515439">
              <w:rPr>
                <w:rStyle w:val="Hyperlink"/>
                <w:noProof/>
                <w:sz w:val="20"/>
                <w:szCs w:val="20"/>
                <w:rtl/>
              </w:rPr>
              <w:fldChar w:fldCharType="begin"/>
            </w:r>
            <w:r w:rsidR="0070148A" w:rsidRPr="00515439">
              <w:rPr>
                <w:noProof/>
                <w:webHidden/>
                <w:sz w:val="20"/>
                <w:szCs w:val="20"/>
                <w:rtl/>
              </w:rPr>
              <w:instrText xml:space="preserve"> </w:instrText>
            </w:r>
            <w:r w:rsidR="0070148A" w:rsidRPr="00515439">
              <w:rPr>
                <w:noProof/>
                <w:webHidden/>
                <w:sz w:val="20"/>
                <w:szCs w:val="20"/>
              </w:rPr>
              <w:instrText>PAGEREF</w:instrText>
            </w:r>
            <w:r w:rsidR="0070148A" w:rsidRPr="00515439">
              <w:rPr>
                <w:noProof/>
                <w:webHidden/>
                <w:sz w:val="20"/>
                <w:szCs w:val="20"/>
                <w:rtl/>
              </w:rPr>
              <w:instrText xml:space="preserve"> _</w:instrText>
            </w:r>
            <w:r w:rsidR="0070148A" w:rsidRPr="00515439">
              <w:rPr>
                <w:noProof/>
                <w:webHidden/>
                <w:sz w:val="20"/>
                <w:szCs w:val="20"/>
              </w:rPr>
              <w:instrText>Toc44411370 \h</w:instrText>
            </w:r>
            <w:r w:rsidR="0070148A" w:rsidRPr="00515439">
              <w:rPr>
                <w:noProof/>
                <w:webHidden/>
                <w:sz w:val="20"/>
                <w:szCs w:val="20"/>
                <w:rtl/>
              </w:rPr>
              <w:instrText xml:space="preserve"> </w:instrText>
            </w:r>
            <w:r w:rsidR="0070148A" w:rsidRPr="00515439">
              <w:rPr>
                <w:rStyle w:val="Hyperlink"/>
                <w:noProof/>
                <w:sz w:val="20"/>
                <w:szCs w:val="20"/>
                <w:rtl/>
              </w:rPr>
            </w:r>
            <w:r w:rsidR="0070148A" w:rsidRPr="00515439">
              <w:rPr>
                <w:rStyle w:val="Hyperlink"/>
                <w:noProof/>
                <w:sz w:val="20"/>
                <w:szCs w:val="20"/>
                <w:rtl/>
              </w:rPr>
              <w:fldChar w:fldCharType="separate"/>
            </w:r>
            <w:r w:rsidR="0070148A" w:rsidRPr="00515439">
              <w:rPr>
                <w:noProof/>
                <w:webHidden/>
                <w:sz w:val="20"/>
                <w:szCs w:val="20"/>
                <w:rtl/>
              </w:rPr>
              <w:t>55</w:t>
            </w:r>
            <w:r w:rsidR="0070148A" w:rsidRPr="00515439">
              <w:rPr>
                <w:rStyle w:val="Hyperlink"/>
                <w:noProof/>
                <w:sz w:val="20"/>
                <w:szCs w:val="20"/>
                <w:rtl/>
              </w:rPr>
              <w:fldChar w:fldCharType="end"/>
            </w:r>
          </w:hyperlink>
        </w:p>
        <w:p w14:paraId="58454C8B" w14:textId="24E73209" w:rsidR="00306E11" w:rsidRPr="00720C51" w:rsidRDefault="00306E11" w:rsidP="00720C51">
          <w:pPr>
            <w:rPr>
              <w:rtl/>
            </w:rPr>
          </w:pPr>
          <w:r w:rsidRPr="00515439">
            <w:rPr>
              <w:b/>
              <w:bCs/>
              <w:sz w:val="20"/>
              <w:szCs w:val="20"/>
              <w:lang w:val="he-IL"/>
            </w:rPr>
            <w:fldChar w:fldCharType="end"/>
          </w:r>
        </w:p>
      </w:sdtContent>
    </w:sdt>
    <w:p w14:paraId="2F10E349" w14:textId="09172724" w:rsidR="00FA7913" w:rsidRPr="00CA2FFD" w:rsidRDefault="002E61C6" w:rsidP="009901B0">
      <w:pPr>
        <w:rPr>
          <w:rFonts w:asciiTheme="majorHAnsi" w:hAnsiTheme="majorHAnsi" w:cstheme="majorHAnsi"/>
          <w:b/>
          <w:bCs/>
          <w:sz w:val="40"/>
          <w:szCs w:val="40"/>
          <w:u w:val="single"/>
          <w:rtl/>
        </w:rPr>
      </w:pPr>
      <w:r w:rsidRPr="00CA2FFD">
        <w:rPr>
          <w:rFonts w:asciiTheme="majorHAnsi" w:hAnsiTheme="majorHAnsi" w:cstheme="majorHAnsi"/>
          <w:b/>
          <w:bCs/>
          <w:sz w:val="40"/>
          <w:szCs w:val="40"/>
          <w:u w:val="single"/>
          <w:rtl/>
        </w:rPr>
        <w:lastRenderedPageBreak/>
        <w:t>מבוא</w:t>
      </w:r>
      <w:r w:rsidR="009901B0" w:rsidRPr="00CA2FFD">
        <w:rPr>
          <w:rFonts w:asciiTheme="majorHAnsi" w:hAnsiTheme="majorHAnsi" w:cstheme="majorHAnsi"/>
          <w:b/>
          <w:bCs/>
          <w:sz w:val="40"/>
          <w:szCs w:val="40"/>
          <w:u w:val="single"/>
          <w:rtl/>
        </w:rPr>
        <w:t xml:space="preserve"> ל</w:t>
      </w:r>
      <w:bookmarkStart w:id="0" w:name="_GoBack"/>
      <w:bookmarkEnd w:id="0"/>
      <w:r w:rsidR="009901B0" w:rsidRPr="00CA2FFD">
        <w:rPr>
          <w:rFonts w:asciiTheme="majorHAnsi" w:hAnsiTheme="majorHAnsi" w:cstheme="majorHAnsi"/>
          <w:b/>
          <w:bCs/>
          <w:sz w:val="40"/>
          <w:szCs w:val="40"/>
          <w:u w:val="single"/>
          <w:rtl/>
        </w:rPr>
        <w:t>משפט ומדיניות סביבתית</w:t>
      </w:r>
    </w:p>
    <w:p w14:paraId="16EF9019" w14:textId="5EC69F10" w:rsidR="002E61C6" w:rsidRPr="002E61C6" w:rsidRDefault="002E61C6" w:rsidP="002E61C6">
      <w:pPr>
        <w:rPr>
          <w:u w:val="single"/>
          <w:rtl/>
        </w:rPr>
      </w:pPr>
      <w:r w:rsidRPr="002E61C6">
        <w:rPr>
          <w:rFonts w:hint="cs"/>
          <w:u w:val="single"/>
          <w:rtl/>
        </w:rPr>
        <w:t>מבנה הקורס:</w:t>
      </w:r>
    </w:p>
    <w:p w14:paraId="04D10162" w14:textId="4E7A103B" w:rsidR="002E61C6" w:rsidRDefault="002E61C6" w:rsidP="002E61C6">
      <w:pPr>
        <w:pStyle w:val="a7"/>
        <w:numPr>
          <w:ilvl w:val="0"/>
          <w:numId w:val="1"/>
        </w:numPr>
      </w:pPr>
      <w:r>
        <w:rPr>
          <w:rFonts w:hint="cs"/>
          <w:rtl/>
        </w:rPr>
        <w:t xml:space="preserve">שיעור מבוא </w:t>
      </w:r>
    </w:p>
    <w:p w14:paraId="4A1A51D0" w14:textId="4888BD88" w:rsidR="002E61C6" w:rsidRDefault="002E61C6" w:rsidP="002E61C6">
      <w:pPr>
        <w:pStyle w:val="a7"/>
        <w:numPr>
          <w:ilvl w:val="0"/>
          <w:numId w:val="1"/>
        </w:numPr>
      </w:pPr>
      <w:r>
        <w:rPr>
          <w:rFonts w:hint="cs"/>
          <w:rtl/>
        </w:rPr>
        <w:t>13 משפטים</w:t>
      </w:r>
    </w:p>
    <w:p w14:paraId="40DBD4BC" w14:textId="796B2D67" w:rsidR="002E61C6" w:rsidRDefault="002E61C6" w:rsidP="002E61C6">
      <w:pPr>
        <w:pStyle w:val="a7"/>
        <w:numPr>
          <w:ilvl w:val="0"/>
          <w:numId w:val="1"/>
        </w:numPr>
      </w:pPr>
      <w:r>
        <w:rPr>
          <w:rFonts w:hint="cs"/>
          <w:rtl/>
        </w:rPr>
        <w:t>95% מבחן עם חומר פתוח</w:t>
      </w:r>
      <w:r w:rsidR="00787615">
        <w:rPr>
          <w:rFonts w:hint="cs"/>
          <w:rtl/>
        </w:rPr>
        <w:t xml:space="preserve"> (לא מבחן שיש הרבה זמן לדפדף. ניתן להיעזר, אך צריך ללמוד לעומק את כל החומר). </w:t>
      </w:r>
    </w:p>
    <w:p w14:paraId="79F17A31" w14:textId="319EBBF5" w:rsidR="0039534A" w:rsidRDefault="002E61C6" w:rsidP="00CB5E9A">
      <w:pPr>
        <w:pStyle w:val="a7"/>
        <w:numPr>
          <w:ilvl w:val="0"/>
          <w:numId w:val="1"/>
        </w:numPr>
        <w:rPr>
          <w:rtl/>
        </w:rPr>
      </w:pPr>
      <w:r>
        <w:rPr>
          <w:rFonts w:hint="cs"/>
          <w:rtl/>
        </w:rPr>
        <w:t>5% הגעה והשתתפות</w:t>
      </w:r>
    </w:p>
    <w:p w14:paraId="70A289B0" w14:textId="03EA51FF" w:rsidR="009901B0" w:rsidRDefault="009901B0" w:rsidP="009901B0">
      <w:pPr>
        <w:pStyle w:val="1"/>
        <w:rPr>
          <w:rtl/>
        </w:rPr>
      </w:pPr>
      <w:bookmarkStart w:id="1" w:name="_Toc44411339"/>
      <w:r>
        <w:rPr>
          <w:rFonts w:hint="cs"/>
          <w:rtl/>
        </w:rPr>
        <w:t>מבוא</w:t>
      </w:r>
      <w:bookmarkEnd w:id="1"/>
    </w:p>
    <w:p w14:paraId="03456D71" w14:textId="7B39BA07" w:rsidR="0039534A" w:rsidRPr="0039534A" w:rsidRDefault="0039534A" w:rsidP="002E61C6">
      <w:pPr>
        <w:rPr>
          <w:u w:val="single"/>
          <w:rtl/>
        </w:rPr>
      </w:pPr>
      <w:r w:rsidRPr="0039534A">
        <w:rPr>
          <w:rFonts w:hint="cs"/>
          <w:u w:val="single"/>
          <w:rtl/>
        </w:rPr>
        <w:t>רקע</w:t>
      </w:r>
    </w:p>
    <w:p w14:paraId="6893DA4B" w14:textId="676AA3B2" w:rsidR="00D26752" w:rsidRDefault="0039534A" w:rsidP="00F461EA">
      <w:pPr>
        <w:rPr>
          <w:rtl/>
        </w:rPr>
      </w:pPr>
      <w:r>
        <w:rPr>
          <w:rFonts w:hint="cs"/>
          <w:rtl/>
        </w:rPr>
        <w:t>משפט סביבתי זה משפט חדש, צעיר, אין לו הרבה היסטוריה.</w:t>
      </w:r>
      <w:r w:rsidR="003A6245">
        <w:rPr>
          <w:rFonts w:hint="cs"/>
          <w:rtl/>
        </w:rPr>
        <w:t xml:space="preserve"> מדובר בהלחמה של שלושה ענפים שונים- דיני נזיקין (מטרדים), דיני הקניין, ואיגוד של שני הנושאים הללו לענף של משפט מנהלי.</w:t>
      </w:r>
      <w:r>
        <w:rPr>
          <w:rFonts w:hint="cs"/>
          <w:rtl/>
        </w:rPr>
        <w:t xml:space="preserve"> מה היה לפני כן? באה לידי ביטוי במשפט הלטיני העתיק- "אדם יכול לעשות כל מה שהוא רוצה, ובלבד שהוא לא פוגע באחר". איך זה בא לידי ביטוי היום? </w:t>
      </w:r>
      <w:r w:rsidR="00F135EC" w:rsidRPr="00F135EC">
        <w:rPr>
          <w:rFonts w:hint="cs"/>
          <w:u w:val="single"/>
          <w:rtl/>
        </w:rPr>
        <w:t>דוג' ראשונה</w:t>
      </w:r>
      <w:r w:rsidR="00F135EC">
        <w:rPr>
          <w:rFonts w:hint="cs"/>
          <w:rtl/>
        </w:rPr>
        <w:t xml:space="preserve">: </w:t>
      </w:r>
      <w:r>
        <w:rPr>
          <w:rFonts w:hint="cs"/>
          <w:rtl/>
        </w:rPr>
        <w:t xml:space="preserve">ס' 378 לחוק העונשין- </w:t>
      </w:r>
      <w:r w:rsidR="00F135EC">
        <w:rPr>
          <w:rFonts w:hint="cs"/>
          <w:rtl/>
        </w:rPr>
        <w:t xml:space="preserve">אדם יכול </w:t>
      </w:r>
      <w:r>
        <w:rPr>
          <w:rFonts w:hint="cs"/>
          <w:rtl/>
        </w:rPr>
        <w:t>לעשות מה ש</w:t>
      </w:r>
      <w:r w:rsidR="00F135EC">
        <w:rPr>
          <w:rFonts w:hint="cs"/>
          <w:rtl/>
        </w:rPr>
        <w:t>הוא רוצה</w:t>
      </w:r>
      <w:r>
        <w:rPr>
          <w:rFonts w:hint="cs"/>
          <w:rtl/>
        </w:rPr>
        <w:t xml:space="preserve">, </w:t>
      </w:r>
      <w:r w:rsidR="00F135EC">
        <w:rPr>
          <w:rFonts w:hint="cs"/>
          <w:rtl/>
        </w:rPr>
        <w:t>בלבד</w:t>
      </w:r>
      <w:r>
        <w:rPr>
          <w:rFonts w:hint="cs"/>
          <w:rtl/>
        </w:rPr>
        <w:t xml:space="preserve"> דבר שיש בו כדי לגרום נזק או אי נוחות לאחר.</w:t>
      </w:r>
      <w:r w:rsidR="00F135EC">
        <w:rPr>
          <w:rFonts w:hint="cs"/>
          <w:rtl/>
        </w:rPr>
        <w:t xml:space="preserve"> </w:t>
      </w:r>
      <w:r w:rsidR="00F135EC" w:rsidRPr="00F135EC">
        <w:rPr>
          <w:rFonts w:hint="cs"/>
          <w:u w:val="single"/>
          <w:rtl/>
        </w:rPr>
        <w:t>דוג' שנייה:</w:t>
      </w:r>
      <w:r w:rsidR="00F135EC">
        <w:rPr>
          <w:rFonts w:hint="cs"/>
          <w:rtl/>
        </w:rPr>
        <w:t xml:space="preserve"> מטרד ליחיד/לציבור בדיני נזיקין. </w:t>
      </w:r>
      <w:r w:rsidR="00F461EA">
        <w:rPr>
          <w:rFonts w:hint="cs"/>
          <w:rtl/>
        </w:rPr>
        <w:t>דוגמאות אלה מייצגות את איך אנחנו כחברה מודרנית פירשנו את המשפט הלטיני המוכר.</w:t>
      </w:r>
      <w:r w:rsidR="00D26752" w:rsidRPr="00D26752">
        <w:rPr>
          <w:rFonts w:hint="cs"/>
          <w:rtl/>
        </w:rPr>
        <w:t xml:space="preserve"> </w:t>
      </w:r>
    </w:p>
    <w:p w14:paraId="3E7F7772" w14:textId="6545F61F" w:rsidR="00D26752" w:rsidRDefault="00D26752" w:rsidP="00F461EA">
      <w:pPr>
        <w:rPr>
          <w:rtl/>
        </w:rPr>
      </w:pPr>
      <w:r>
        <w:rPr>
          <w:rFonts w:hint="cs"/>
          <w:rtl/>
        </w:rPr>
        <w:t xml:space="preserve">דוג' לפס"ד שמתעסק בשאלה הזו בישראל היא </w:t>
      </w:r>
      <w:r w:rsidRPr="00F135EC">
        <w:rPr>
          <w:rFonts w:hint="cs"/>
          <w:highlight w:val="green"/>
          <w:rtl/>
        </w:rPr>
        <w:t>פס"ד אתא נ' שוורץ</w:t>
      </w:r>
      <w:r>
        <w:rPr>
          <w:rFonts w:hint="cs"/>
          <w:rtl/>
        </w:rPr>
        <w:t xml:space="preserve"> (1976). טענות של אתא:</w:t>
      </w:r>
    </w:p>
    <w:p w14:paraId="5A3032E7" w14:textId="6622FBDC" w:rsidR="002E61C6" w:rsidRDefault="00D26752" w:rsidP="00D26752">
      <w:pPr>
        <w:pStyle w:val="a7"/>
        <w:numPr>
          <w:ilvl w:val="0"/>
          <w:numId w:val="2"/>
        </w:numPr>
      </w:pPr>
      <w:r>
        <w:rPr>
          <w:rFonts w:hint="cs"/>
          <w:rtl/>
        </w:rPr>
        <w:t>מהו מטרד רעש? ביהמ"ש קבע כי מדובר ברעש מעל 45 דציבלים.</w:t>
      </w:r>
    </w:p>
    <w:p w14:paraId="67251EF4" w14:textId="0B1B92FF" w:rsidR="00D26752" w:rsidRDefault="00D26752" w:rsidP="00D26752">
      <w:pPr>
        <w:pStyle w:val="a7"/>
        <w:numPr>
          <w:ilvl w:val="0"/>
          <w:numId w:val="2"/>
        </w:numPr>
      </w:pPr>
      <w:r>
        <w:rPr>
          <w:rFonts w:hint="cs"/>
          <w:rtl/>
        </w:rPr>
        <w:t>שיהוי- לקח לשוורץ שנים רבות להתלונן. בימה"ש מצא כי לא כך הדבר. שוורץ פנה אליהם פעמים רבות בעבר.</w:t>
      </w:r>
    </w:p>
    <w:p w14:paraId="3E4ABAB0" w14:textId="31A8543A" w:rsidR="00D26752" w:rsidRDefault="00D26752" w:rsidP="00D26752">
      <w:pPr>
        <w:pStyle w:val="a7"/>
        <w:numPr>
          <w:ilvl w:val="0"/>
          <w:numId w:val="2"/>
        </w:numPr>
      </w:pPr>
      <w:r>
        <w:rPr>
          <w:rFonts w:hint="cs"/>
          <w:rtl/>
        </w:rPr>
        <w:t xml:space="preserve">מאזן הנוחות </w:t>
      </w:r>
      <w:r>
        <w:rPr>
          <w:rtl/>
        </w:rPr>
        <w:t>–</w:t>
      </w:r>
      <w:r>
        <w:rPr>
          <w:rFonts w:hint="cs"/>
          <w:rtl/>
        </w:rPr>
        <w:t xml:space="preserve"> מייצרים בגדים למדינה שלמה.</w:t>
      </w:r>
    </w:p>
    <w:p w14:paraId="429FC799" w14:textId="5CE0A860" w:rsidR="00D26752" w:rsidRDefault="00D26752" w:rsidP="00D26752">
      <w:pPr>
        <w:pStyle w:val="a7"/>
        <w:numPr>
          <w:ilvl w:val="0"/>
          <w:numId w:val="2"/>
        </w:numPr>
      </w:pPr>
      <w:r>
        <w:rPr>
          <w:rFonts w:hint="cs"/>
          <w:rtl/>
        </w:rPr>
        <w:t>זה לא הם- מדובר באיזור תעשייתי, יש גם מפעל ביסקוויטים.</w:t>
      </w:r>
    </w:p>
    <w:p w14:paraId="555F7E00" w14:textId="1ABC1B71" w:rsidR="00D26752" w:rsidRDefault="00D26752" w:rsidP="00D26752">
      <w:pPr>
        <w:pStyle w:val="a7"/>
        <w:numPr>
          <w:ilvl w:val="0"/>
          <w:numId w:val="2"/>
        </w:numPr>
      </w:pPr>
      <w:r>
        <w:rPr>
          <w:rFonts w:hint="cs"/>
          <w:rtl/>
        </w:rPr>
        <w:t>מדובר באיזור תעשייה. בימה"ש טוען כי מדובר בטענה לא רלוונטית</w:t>
      </w:r>
    </w:p>
    <w:p w14:paraId="3D757307" w14:textId="3E56137C" w:rsidR="008C78F5" w:rsidRDefault="008C78F5" w:rsidP="008C78F5">
      <w:pPr>
        <w:rPr>
          <w:rtl/>
        </w:rPr>
      </w:pPr>
      <w:r>
        <w:rPr>
          <w:rFonts w:hint="cs"/>
          <w:rtl/>
        </w:rPr>
        <w:t>בעקבות כל אלה ביהמ"ש נתן לאתא צו מניעה.</w:t>
      </w:r>
    </w:p>
    <w:p w14:paraId="2442AF0E" w14:textId="4156A9E2" w:rsidR="008C78F5" w:rsidRDefault="008C78F5" w:rsidP="008C78F5">
      <w:pPr>
        <w:rPr>
          <w:rtl/>
        </w:rPr>
      </w:pPr>
      <w:r>
        <w:rPr>
          <w:rFonts w:hint="cs"/>
          <w:rtl/>
        </w:rPr>
        <w:t xml:space="preserve">ניתן לראות כי במקרה של פס"ד אתא "הספיקו" טענות המטרד לציבור וליחיד. מכאן </w:t>
      </w:r>
      <w:r w:rsidRPr="008C78F5">
        <w:rPr>
          <w:rFonts w:hint="cs"/>
          <w:rtl/>
        </w:rPr>
        <w:t>נשאלת השאלה</w:t>
      </w:r>
      <w:r>
        <w:rPr>
          <w:rFonts w:hint="cs"/>
          <w:rtl/>
        </w:rPr>
        <w:t xml:space="preserve"> </w:t>
      </w:r>
      <w:r w:rsidRPr="008C78F5">
        <w:rPr>
          <w:rFonts w:hint="cs"/>
          <w:b/>
          <w:bCs/>
          <w:rtl/>
        </w:rPr>
        <w:t>האם יש צורך במסגרת רחבה יותר מתקיפה ומטרד?</w:t>
      </w:r>
      <w:r>
        <w:rPr>
          <w:rFonts w:hint="cs"/>
          <w:rtl/>
        </w:rPr>
        <w:t xml:space="preserve"> הרי הן לכאורה מספיקות. </w:t>
      </w:r>
      <w:r w:rsidRPr="008C78F5">
        <w:rPr>
          <w:rFonts w:hint="cs"/>
          <w:u w:val="single"/>
          <w:rtl/>
        </w:rPr>
        <w:t>התשובה</w:t>
      </w:r>
      <w:r>
        <w:rPr>
          <w:rFonts w:hint="cs"/>
          <w:rtl/>
        </w:rPr>
        <w:t xml:space="preserve"> היא כי ישנן מגבלות על המשפט המקובל (הקלאסי):</w:t>
      </w:r>
    </w:p>
    <w:p w14:paraId="7971298B" w14:textId="2724B960" w:rsidR="008C78F5" w:rsidRDefault="008C78F5" w:rsidP="008C78F5">
      <w:pPr>
        <w:pStyle w:val="a7"/>
        <w:numPr>
          <w:ilvl w:val="0"/>
          <w:numId w:val="3"/>
        </w:numPr>
      </w:pPr>
      <w:r w:rsidRPr="008C78F5">
        <w:rPr>
          <w:rFonts w:hint="cs"/>
          <w:u w:val="single"/>
          <w:rtl/>
        </w:rPr>
        <w:t>הוכחת נזק-</w:t>
      </w:r>
      <w:r>
        <w:rPr>
          <w:rFonts w:hint="cs"/>
          <w:rtl/>
        </w:rPr>
        <w:t xml:space="preserve"> ע"מ להגיע לביהמ"ש יש צורך בהוכחת נזק. הבעיה היא שפעמים רבות לא יעזור לקבל סעד בדיעבד. יש צורך במערכת משפטית שמאפשרת לנו למנוע נזקים מצטברים, שההופעה שלהם היא מאוחרת. </w:t>
      </w:r>
    </w:p>
    <w:p w14:paraId="46E86C8B" w14:textId="6389FDFE" w:rsidR="008C78F5" w:rsidRDefault="008C78F5" w:rsidP="008C78F5">
      <w:pPr>
        <w:pStyle w:val="a7"/>
        <w:numPr>
          <w:ilvl w:val="0"/>
          <w:numId w:val="3"/>
        </w:numPr>
      </w:pPr>
      <w:r>
        <w:rPr>
          <w:rFonts w:hint="cs"/>
          <w:u w:val="single"/>
          <w:rtl/>
        </w:rPr>
        <w:t>קשר סיבתי-</w:t>
      </w:r>
      <w:r>
        <w:rPr>
          <w:rFonts w:hint="cs"/>
          <w:rtl/>
        </w:rPr>
        <w:t xml:space="preserve"> ע"מ להגיע לביהמ"ש יש צורך בהוכחת קשר בין הפעולה הנטענת לבין הנזק הנתבע. במקרה של פס"ד אתא, התביעה הצליחה, אך זה לא תמיד כך. לדוג': </w:t>
      </w:r>
      <w:r w:rsidRPr="008C78F5">
        <w:rPr>
          <w:highlight w:val="green"/>
        </w:rPr>
        <w:t>Missouri v. Illinois</w:t>
      </w:r>
      <w:r>
        <w:rPr>
          <w:rFonts w:hint="cs"/>
          <w:rtl/>
        </w:rPr>
        <w:t>- תביעה בין מדינות מגיעה ישירות לביהמ"ש העליון</w:t>
      </w:r>
      <w:proofErr w:type="gramStart"/>
      <w:r>
        <w:rPr>
          <w:rFonts w:hint="cs"/>
          <w:rtl/>
        </w:rPr>
        <w:t xml:space="preserve">. </w:t>
      </w:r>
      <w:r w:rsidR="00B92AE3" w:rsidRPr="00B92AE3">
        <w:rPr>
          <w:rFonts w:hint="cs"/>
          <w:color w:val="FF0000"/>
          <w:rtl/>
        </w:rPr>
        <w:t>??</w:t>
      </w:r>
      <w:proofErr w:type="gramEnd"/>
      <w:r w:rsidR="00B92AE3">
        <w:rPr>
          <w:rFonts w:hint="cs"/>
          <w:rtl/>
        </w:rPr>
        <w:t xml:space="preserve"> ידוע כי מחלת הטיפוס נגרמת מחיידקים </w:t>
      </w:r>
      <w:proofErr w:type="spellStart"/>
      <w:r w:rsidR="00B92AE3">
        <w:rPr>
          <w:rFonts w:hint="cs"/>
          <w:rtl/>
        </w:rPr>
        <w:t>צואתיים</w:t>
      </w:r>
      <w:proofErr w:type="spellEnd"/>
      <w:r w:rsidR="00B92AE3">
        <w:rPr>
          <w:rFonts w:hint="cs"/>
          <w:rtl/>
        </w:rPr>
        <w:t xml:space="preserve">, וע"כ מדינת מיזורי מבקשת ממדינת אילינוי להפסיק להשליך לנהר שלהם את ה"זבל" של מדינת שיקגו. תשובתה של מדינת אילינוי הייתה כי אין דרך להוכיח קש"ס, ולכן אין סיבה שהם יעניקו להם סעד. </w:t>
      </w:r>
    </w:p>
    <w:p w14:paraId="3FE1D583" w14:textId="3EDF5236" w:rsidR="00B92AE3" w:rsidRDefault="00B92AE3" w:rsidP="008C78F5">
      <w:pPr>
        <w:pStyle w:val="a7"/>
        <w:numPr>
          <w:ilvl w:val="0"/>
          <w:numId w:val="3"/>
        </w:numPr>
      </w:pPr>
      <w:r>
        <w:rPr>
          <w:rFonts w:hint="cs"/>
          <w:u w:val="single"/>
          <w:rtl/>
        </w:rPr>
        <w:t>תוצאות משתנות-</w:t>
      </w:r>
      <w:r>
        <w:rPr>
          <w:rFonts w:hint="cs"/>
          <w:rtl/>
        </w:rPr>
        <w:t xml:space="preserve"> כאשר מגיעים לביהמ"ש ישנה חוסר וודאות. הגעה ל</w:t>
      </w:r>
      <w:r w:rsidR="00310861">
        <w:rPr>
          <w:rFonts w:hint="cs"/>
          <w:rtl/>
        </w:rPr>
        <w:t>ערכא</w:t>
      </w:r>
      <w:r>
        <w:rPr>
          <w:rFonts w:hint="cs"/>
          <w:rtl/>
        </w:rPr>
        <w:t>ה גבוהה יותר עלולה לשנות את התוצאה.</w:t>
      </w:r>
    </w:p>
    <w:p w14:paraId="19A0A409" w14:textId="5505CF71" w:rsidR="00B92AE3" w:rsidRDefault="00B92AE3" w:rsidP="008C78F5">
      <w:pPr>
        <w:pStyle w:val="a7"/>
        <w:numPr>
          <w:ilvl w:val="0"/>
          <w:numId w:val="3"/>
        </w:numPr>
      </w:pPr>
      <w:r>
        <w:rPr>
          <w:rFonts w:hint="cs"/>
          <w:u w:val="single"/>
          <w:rtl/>
        </w:rPr>
        <w:t>נזקי עבר בלבד-</w:t>
      </w:r>
      <w:r>
        <w:rPr>
          <w:rFonts w:hint="cs"/>
          <w:rtl/>
        </w:rPr>
        <w:t xml:space="preserve"> ביהמ"ש נותן פיצויים על נזקי עבר בלבד. נפגעתי</w:t>
      </w:r>
      <w:r>
        <w:rPr>
          <w:rFonts w:asciiTheme="minorBidi" w:hAnsiTheme="minorBidi"/>
          <w:rtl/>
        </w:rPr>
        <w:t>←</w:t>
      </w:r>
      <w:r>
        <w:rPr>
          <w:rFonts w:hint="cs"/>
          <w:rtl/>
        </w:rPr>
        <w:t xml:space="preserve"> אגש לביהמ"ש ע"מ לקבל פיצוי. אחד הפתרונות לבעיה זו היא "פיצויים עתידיים", אך יש עם הפתרון הנ"ל בעייתיות מסוימת- לרוב הסעד הזה הוא גבוה מדי (ואז זה רע לכלכלה) או נמוך מדי (ואז זה רע לאזרח הפרטי שנפגע).</w:t>
      </w:r>
    </w:p>
    <w:p w14:paraId="5AF41849" w14:textId="421982A2" w:rsidR="00B92AE3" w:rsidRDefault="00B92AE3" w:rsidP="008C78F5">
      <w:pPr>
        <w:pStyle w:val="a7"/>
        <w:numPr>
          <w:ilvl w:val="0"/>
          <w:numId w:val="3"/>
        </w:numPr>
      </w:pPr>
      <w:r>
        <w:rPr>
          <w:rFonts w:hint="cs"/>
          <w:u w:val="single"/>
          <w:rtl/>
        </w:rPr>
        <w:lastRenderedPageBreak/>
        <w:t>אפס או אחד-</w:t>
      </w:r>
      <w:r>
        <w:rPr>
          <w:rFonts w:hint="cs"/>
          <w:rtl/>
        </w:rPr>
        <w:t xml:space="preserve"> ביהמ"ש אינו רגולטור</w:t>
      </w:r>
      <w:r w:rsidR="000E67BF">
        <w:rPr>
          <w:rFonts w:hint="cs"/>
          <w:rtl/>
        </w:rPr>
        <w:t>, הוא יודע לפתור סכסוכים בין-אישיים</w:t>
      </w:r>
      <w:r>
        <w:rPr>
          <w:rFonts w:hint="cs"/>
          <w:rtl/>
        </w:rPr>
        <w:t xml:space="preserve">. לא מתאפשרת קביעת תוצאה יעילה למשק, הם לא עובדים בצורה שבה שוקלים את האינטרסים של </w:t>
      </w:r>
      <w:r>
        <w:rPr>
          <w:rFonts w:hint="cs"/>
          <w:b/>
          <w:bCs/>
          <w:rtl/>
        </w:rPr>
        <w:t xml:space="preserve">כל </w:t>
      </w:r>
      <w:r>
        <w:rPr>
          <w:rFonts w:hint="cs"/>
          <w:rtl/>
        </w:rPr>
        <w:t>הצדדים המעורבים</w:t>
      </w:r>
      <w:r w:rsidR="000E67BF">
        <w:rPr>
          <w:rFonts w:hint="cs"/>
          <w:rtl/>
        </w:rPr>
        <w:t xml:space="preserve"> (מדענים, שקילות של כל הצדדים, התייחסות לדעת קהל...)</w:t>
      </w:r>
      <w:r>
        <w:rPr>
          <w:rFonts w:hint="cs"/>
          <w:rtl/>
        </w:rPr>
        <w:t xml:space="preserve">, אלא רק הצדדים שפנו לביהמ"ש (לרוב שני צדדים, או מעט יותר). שונה מאוד ממצבים שרוצים לקבוע בהם רף פעילות ראוי למשק. </w:t>
      </w:r>
    </w:p>
    <w:p w14:paraId="67B546FB" w14:textId="083E7C55" w:rsidR="00095104" w:rsidRDefault="00095104" w:rsidP="00CC7D92">
      <w:pPr>
        <w:pStyle w:val="a7"/>
        <w:numPr>
          <w:ilvl w:val="0"/>
          <w:numId w:val="3"/>
        </w:numPr>
      </w:pPr>
      <w:r>
        <w:rPr>
          <w:rFonts w:hint="cs"/>
          <w:u w:val="single"/>
          <w:rtl/>
        </w:rPr>
        <w:t>נזקים למשאבים ציבוריים?</w:t>
      </w:r>
      <w:r>
        <w:rPr>
          <w:rFonts w:hint="cs"/>
          <w:rtl/>
        </w:rPr>
        <w:t xml:space="preserve"> גם אם אדם רוצה לתבוע, יש בעיה עם נזקים שהם אינם לאדם ספציפי או לרכוש ספציפי של אדם. (לפי מטרד לציבור- ס' 43 בפקנ"ז, רק היועמ"ש יכול לתבוע או אדם שסבל מכך נזק ממון באופן ישיר). מה אם הנזק הוא משאב ציבורי?</w:t>
      </w:r>
      <w:r w:rsidR="00CC7D92">
        <w:rPr>
          <w:rFonts w:hint="cs"/>
          <w:rtl/>
        </w:rPr>
        <w:t xml:space="preserve"> עד שנות ה60' בתפיסה הייתה שזה נפלא שהמדינה היא הנאמן על הנכסים הציבוריים ולא האזרחים. בשנת 65' </w:t>
      </w:r>
      <w:proofErr w:type="spellStart"/>
      <w:r w:rsidR="00CC7D92" w:rsidRPr="00CC7D92">
        <w:rPr>
          <w:rFonts w:hint="cs"/>
          <w:highlight w:val="yellow"/>
          <w:rtl/>
        </w:rPr>
        <w:t>מנקור</w:t>
      </w:r>
      <w:proofErr w:type="spellEnd"/>
      <w:r w:rsidR="00CC7D92" w:rsidRPr="00CC7D92">
        <w:rPr>
          <w:rFonts w:hint="cs"/>
          <w:highlight w:val="yellow"/>
          <w:rtl/>
        </w:rPr>
        <w:t xml:space="preserve"> אולסון</w:t>
      </w:r>
      <w:r w:rsidR="00CC7D92">
        <w:rPr>
          <w:rFonts w:hint="cs"/>
          <w:rtl/>
        </w:rPr>
        <w:t xml:space="preserve"> הוציא ספר שבו הוא דן בבעייתיות של גישה זו. הוא טען כי ישנן 2 בעיות בגישה זו: </w:t>
      </w:r>
    </w:p>
    <w:p w14:paraId="26F15AAE" w14:textId="4A1DC68B" w:rsidR="00CC7D92" w:rsidRDefault="00CC7D92" w:rsidP="004612B2">
      <w:pPr>
        <w:pStyle w:val="a7"/>
        <w:numPr>
          <w:ilvl w:val="0"/>
          <w:numId w:val="4"/>
        </w:numPr>
      </w:pPr>
      <w:r>
        <w:rPr>
          <w:rFonts w:hint="cs"/>
          <w:rtl/>
        </w:rPr>
        <w:t xml:space="preserve">התפיסה שהמדינה תגן על האינטרסים הציבוריים היא מאוד נאיבית. הפגיעה באזרח הפרטי הבודד היא קטנה מאוד, אך ציבורית מדובר בנזק עצום </w:t>
      </w:r>
      <w:proofErr w:type="spellStart"/>
      <w:r>
        <w:rPr>
          <w:rFonts w:hint="cs"/>
          <w:rtl/>
        </w:rPr>
        <w:t>מימדים</w:t>
      </w:r>
      <w:proofErr w:type="spellEnd"/>
      <w:r>
        <w:rPr>
          <w:rFonts w:hint="cs"/>
          <w:rtl/>
        </w:rPr>
        <w:t xml:space="preserve">. יש לנו מעט משאבי אכיפה, ואנחנו צריכים לבחור היכן להקצות את המשאבים הללו. מי שבוחר הוא המדינה, ויש חשש שהשרים/ח"כים יפעלו בדרך </w:t>
      </w:r>
      <w:r w:rsidR="00B6145B">
        <w:rPr>
          <w:rFonts w:hint="cs"/>
          <w:rtl/>
        </w:rPr>
        <w:t>שתשרת אך ורק את האינטרסים האישיים שלהם.</w:t>
      </w:r>
    </w:p>
    <w:p w14:paraId="36E42E5B" w14:textId="6034887E" w:rsidR="00CC7D92" w:rsidRDefault="00CC7D92" w:rsidP="004612B2">
      <w:pPr>
        <w:pStyle w:val="a7"/>
        <w:numPr>
          <w:ilvl w:val="0"/>
          <w:numId w:val="4"/>
        </w:numPr>
      </w:pPr>
      <w:r>
        <w:rPr>
          <w:rFonts w:hint="cs"/>
        </w:rPr>
        <w:t xml:space="preserve">COLECTIVE </w:t>
      </w:r>
      <w:proofErr w:type="gramStart"/>
      <w:r>
        <w:rPr>
          <w:rFonts w:hint="cs"/>
        </w:rPr>
        <w:t>ACT</w:t>
      </w:r>
      <w:r>
        <w:t xml:space="preserve">ION </w:t>
      </w:r>
      <w:r>
        <w:rPr>
          <w:rFonts w:hint="cs"/>
          <w:rtl/>
        </w:rPr>
        <w:t xml:space="preserve"> \</w:t>
      </w:r>
      <w:proofErr w:type="gramEnd"/>
      <w:r>
        <w:rPr>
          <w:rFonts w:hint="cs"/>
          <w:rtl/>
        </w:rPr>
        <w:t xml:space="preserve"> פעילות משותפת- אנחנו לא יודעים לפעול באופן מאוגד בקבוצות גדולות. תמיד יש את ה"מניאק" שייקח את האחריות על הידיים שלו ו"ידפוק" את כל השאר (יתפשר על סכום גבוה יותר עבורו).</w:t>
      </w:r>
    </w:p>
    <w:p w14:paraId="5A652BC7" w14:textId="217C5B79" w:rsidR="00CC7D92" w:rsidRDefault="00CC7D92" w:rsidP="00CC7D92">
      <w:pPr>
        <w:pStyle w:val="a7"/>
        <w:numPr>
          <w:ilvl w:val="0"/>
          <w:numId w:val="3"/>
        </w:numPr>
      </w:pPr>
      <w:r w:rsidRPr="00CC7D92">
        <w:rPr>
          <w:rFonts w:hint="cs"/>
          <w:u w:val="single"/>
          <w:rtl/>
        </w:rPr>
        <w:t>הרתעה</w:t>
      </w:r>
      <w:r>
        <w:rPr>
          <w:rFonts w:hint="cs"/>
          <w:rtl/>
        </w:rPr>
        <w:t>- אנחנו רוצים להרתיע גופים שפועלים באופן שיזיק בעתיד. אחד הפתרונות הוא פיצויים עונשיים, אך בארץ הם</w:t>
      </w:r>
      <w:r w:rsidR="00B6145B">
        <w:rPr>
          <w:rFonts w:hint="cs"/>
          <w:rtl/>
        </w:rPr>
        <w:t xml:space="preserve"> לרוב לא </w:t>
      </w:r>
      <w:r>
        <w:rPr>
          <w:rFonts w:hint="cs"/>
          <w:rtl/>
        </w:rPr>
        <w:t>מתקבלים (בארה"ב חבר המושבעים יכול ל</w:t>
      </w:r>
      <w:r w:rsidR="00B6145B">
        <w:rPr>
          <w:rFonts w:hint="cs"/>
          <w:rtl/>
        </w:rPr>
        <w:t xml:space="preserve">פסוק פיצויים עונשיים כבדים מאוד, אך אם הצד שהטילו עליו את הקנס יערער, לרוב ביהמש יבטל אותם). </w:t>
      </w:r>
    </w:p>
    <w:p w14:paraId="3ACE051A" w14:textId="77777777" w:rsidR="00B6145B" w:rsidRDefault="00B6145B" w:rsidP="00B6145B"/>
    <w:p w14:paraId="7F9F17FC" w14:textId="7D287722" w:rsidR="00CC7D92" w:rsidRPr="00B6145B" w:rsidRDefault="00B6145B" w:rsidP="00CC7D92">
      <w:pPr>
        <w:rPr>
          <w:rtl/>
        </w:rPr>
      </w:pPr>
      <w:r w:rsidRPr="00B6145B">
        <w:rPr>
          <w:rFonts w:hint="cs"/>
          <w:color w:val="00B0F0"/>
          <w:rtl/>
        </w:rPr>
        <w:t>משפט סביבתי=</w:t>
      </w:r>
      <w:r w:rsidRPr="00B6145B">
        <w:rPr>
          <w:rFonts w:hint="cs"/>
          <w:b/>
          <w:bCs/>
          <w:color w:val="00B0F0"/>
          <w:rtl/>
        </w:rPr>
        <w:t xml:space="preserve"> </w:t>
      </w:r>
      <w:r>
        <w:rPr>
          <w:rFonts w:hint="cs"/>
          <w:rtl/>
        </w:rPr>
        <w:t>עולם התוכן שמקיף את כל החוקים, התקנות, הנהלים והצווים המשפטים שקשורים להסדרת ההשפעה האנושית על הסביבה.</w:t>
      </w:r>
    </w:p>
    <w:p w14:paraId="2B0A248F" w14:textId="2958154D" w:rsidR="00B6145B" w:rsidRDefault="00B6145B" w:rsidP="00B6145B">
      <w:pPr>
        <w:rPr>
          <w:rtl/>
        </w:rPr>
      </w:pPr>
      <w:r w:rsidRPr="00B6145B">
        <w:rPr>
          <w:rFonts w:hint="cs"/>
          <w:u w:val="single"/>
          <w:rtl/>
        </w:rPr>
        <w:t>היסטוריה</w:t>
      </w:r>
      <w:r>
        <w:rPr>
          <w:rFonts w:hint="cs"/>
          <w:rtl/>
        </w:rPr>
        <w:t xml:space="preserve">- עד סוף המאה ה19 רוב ההסדרים המשפטיים מבוססים על המשפט המקובל ופסיקה של ביהמ"ש (נזיקין וקניין). </w:t>
      </w:r>
      <w:r w:rsidRPr="00B6145B">
        <w:rPr>
          <w:rFonts w:hint="cs"/>
          <w:b/>
          <w:bCs/>
          <w:rtl/>
        </w:rPr>
        <w:t>המהפכה התעשייתית</w:t>
      </w:r>
      <w:r>
        <w:rPr>
          <w:rFonts w:hint="cs"/>
          <w:rtl/>
        </w:rPr>
        <w:t xml:space="preserve"> יצרה השקעה מאוד גדולה במפעלים, תיעוש מאוד גדול של הערים וזניחה של מקצוע החקלאות וזה הביא עמו:</w:t>
      </w:r>
    </w:p>
    <w:p w14:paraId="68DB8CC1" w14:textId="16A0C8A8" w:rsidR="008C78F5" w:rsidRPr="00F17A03" w:rsidRDefault="00B6145B" w:rsidP="004612B2">
      <w:pPr>
        <w:pStyle w:val="a7"/>
        <w:numPr>
          <w:ilvl w:val="0"/>
          <w:numId w:val="5"/>
        </w:numPr>
      </w:pPr>
      <w:r w:rsidRPr="00F17A03">
        <w:rPr>
          <w:rFonts w:hint="cs"/>
          <w:rtl/>
        </w:rPr>
        <w:t>זיהום</w:t>
      </w:r>
    </w:p>
    <w:p w14:paraId="4F8127ED" w14:textId="52476827" w:rsidR="00B6145B" w:rsidRDefault="00B6145B" w:rsidP="004612B2">
      <w:pPr>
        <w:pStyle w:val="a7"/>
        <w:numPr>
          <w:ilvl w:val="0"/>
          <w:numId w:val="5"/>
        </w:numPr>
      </w:pPr>
      <w:r>
        <w:rPr>
          <w:rFonts w:hint="cs"/>
          <w:rtl/>
        </w:rPr>
        <w:t>צמיחת המעמד של בעלי ההון- עד אז, אף אחד לא ריכז לעצמו הון משמעותי כ"כ עד כה. זה הביא עמו בניית מונופולים גדולים ומשמעותיים שפעלו באיזו צורה שהם רצו</w:t>
      </w:r>
      <w:r w:rsidR="00F17A03">
        <w:rPr>
          <w:rFonts w:hint="cs"/>
          <w:rtl/>
        </w:rPr>
        <w:t xml:space="preserve">- "הברונים השודדים" </w:t>
      </w:r>
      <w:r>
        <w:rPr>
          <w:rFonts w:hint="cs"/>
          <w:rtl/>
        </w:rPr>
        <w:t xml:space="preserve">(לדוג': ג'ון די </w:t>
      </w:r>
      <w:proofErr w:type="spellStart"/>
      <w:r>
        <w:rPr>
          <w:rFonts w:hint="cs"/>
          <w:rtl/>
        </w:rPr>
        <w:t>רוקלפלר</w:t>
      </w:r>
      <w:proofErr w:type="spellEnd"/>
      <w:r>
        <w:rPr>
          <w:rFonts w:hint="cs"/>
          <w:rtl/>
        </w:rPr>
        <w:t xml:space="preserve">- איל נפט, אחד האנשים הכי עשירים בהיסטוריה האנושית, החזיק 90% מהנפט העולמי. השתלט על חברת הרכבות של מזרח ארה"ב ו"הכריח" את כל שאר המחזיקים בבארות נפט </w:t>
      </w:r>
      <w:r w:rsidR="00F17A03">
        <w:rPr>
          <w:rFonts w:hint="cs"/>
          <w:rtl/>
        </w:rPr>
        <w:t>למכור לו אותם במכיר רצפה, ואם לא- לא יאפשר להם להשתמש ברכבות לשינוע החומרים שלהם</w:t>
      </w:r>
      <w:r>
        <w:rPr>
          <w:rFonts w:hint="cs"/>
          <w:rtl/>
        </w:rPr>
        <w:t xml:space="preserve">). </w:t>
      </w:r>
    </w:p>
    <w:p w14:paraId="63860BE3" w14:textId="77777777" w:rsidR="00F17A03" w:rsidRDefault="00F17A03" w:rsidP="004612B2">
      <w:pPr>
        <w:pStyle w:val="a7"/>
        <w:numPr>
          <w:ilvl w:val="0"/>
          <w:numId w:val="5"/>
        </w:numPr>
      </w:pPr>
      <w:r>
        <w:rPr>
          <w:rFonts w:hint="cs"/>
          <w:rtl/>
        </w:rPr>
        <w:t xml:space="preserve">תנאי עבודה </w:t>
      </w:r>
      <w:proofErr w:type="spellStart"/>
      <w:r>
        <w:rPr>
          <w:rFonts w:hint="cs"/>
          <w:rtl/>
        </w:rPr>
        <w:t>וסניטצה</w:t>
      </w:r>
      <w:proofErr w:type="spellEnd"/>
      <w:r>
        <w:rPr>
          <w:rFonts w:hint="cs"/>
          <w:rtl/>
        </w:rPr>
        <w:t xml:space="preserve">- עד אז כל אחד היה רגיל לחיות בבית שלו ולגדל בעצמו את הדברים שצרך. ברגע שהחלה המהפכה התעשייתית החל "סרט נע של בשר תותחים"- סדנאות היזע שבהם עבדו רוב האזרחים בתנאים ירודים מאוד ללא כל רגולציה. </w:t>
      </w:r>
    </w:p>
    <w:p w14:paraId="1873937C" w14:textId="7EF3A175" w:rsidR="00F17A03" w:rsidRDefault="00F17A03" w:rsidP="00F17A03">
      <w:pPr>
        <w:pStyle w:val="a7"/>
      </w:pPr>
      <w:r>
        <w:rPr>
          <w:rFonts w:hint="cs"/>
        </w:rPr>
        <w:t>THE JUNGLE</w:t>
      </w:r>
      <w:r>
        <w:rPr>
          <w:rFonts w:hint="cs"/>
          <w:rtl/>
        </w:rPr>
        <w:t xml:space="preserve"> - הספר של </w:t>
      </w:r>
      <w:proofErr w:type="spellStart"/>
      <w:r>
        <w:rPr>
          <w:rFonts w:hint="cs"/>
          <w:rtl/>
        </w:rPr>
        <w:t>אפטון</w:t>
      </w:r>
      <w:proofErr w:type="spellEnd"/>
      <w:r>
        <w:rPr>
          <w:rFonts w:hint="cs"/>
          <w:rtl/>
        </w:rPr>
        <w:t xml:space="preserve"> </w:t>
      </w:r>
      <w:proofErr w:type="spellStart"/>
      <w:r>
        <w:rPr>
          <w:rFonts w:hint="cs"/>
          <w:rtl/>
        </w:rPr>
        <w:t>סינגלר</w:t>
      </w:r>
      <w:proofErr w:type="spellEnd"/>
      <w:r>
        <w:rPr>
          <w:rFonts w:hint="cs"/>
          <w:rtl/>
        </w:rPr>
        <w:t xml:space="preserve"> שתיאר את המצב המזעזע שבהם היו עובדים וחיים האזרחים בסדנאות היזע. הספר גרם לשינוי ומהפכה.</w:t>
      </w:r>
    </w:p>
    <w:p w14:paraId="4EAC5363" w14:textId="18116645" w:rsidR="00F17A03" w:rsidRDefault="00F17A03" w:rsidP="004612B2">
      <w:pPr>
        <w:pStyle w:val="a7"/>
        <w:numPr>
          <w:ilvl w:val="0"/>
          <w:numId w:val="5"/>
        </w:numPr>
      </w:pPr>
      <w:r>
        <w:rPr>
          <w:rFonts w:hint="cs"/>
          <w:rtl/>
        </w:rPr>
        <w:t>שחיתות פוליטית</w:t>
      </w:r>
    </w:p>
    <w:p w14:paraId="0FA62313" w14:textId="77777777" w:rsidR="00F17A03" w:rsidRDefault="00F17A03" w:rsidP="004612B2">
      <w:pPr>
        <w:pStyle w:val="a7"/>
        <w:numPr>
          <w:ilvl w:val="0"/>
          <w:numId w:val="5"/>
        </w:numPr>
      </w:pPr>
      <w:r>
        <w:rPr>
          <w:rFonts w:hint="cs"/>
          <w:rtl/>
        </w:rPr>
        <w:t xml:space="preserve">תקשורת כתובה- הוגברה המודעות הציבורית לכך ש"צריך לשנות את השיטה". </w:t>
      </w:r>
    </w:p>
    <w:p w14:paraId="43652EFE" w14:textId="3C2A9C17" w:rsidR="00F17A03" w:rsidRDefault="00F17A03" w:rsidP="004612B2">
      <w:pPr>
        <w:pStyle w:val="a7"/>
        <w:numPr>
          <w:ilvl w:val="0"/>
          <w:numId w:val="5"/>
        </w:numPr>
      </w:pPr>
      <w:r>
        <w:rPr>
          <w:rFonts w:hint="cs"/>
          <w:rtl/>
        </w:rPr>
        <w:t xml:space="preserve">בתי משפט נוטים </w:t>
      </w:r>
      <w:r w:rsidR="00021B9F">
        <w:rPr>
          <w:rFonts w:hint="cs"/>
          <w:rtl/>
        </w:rPr>
        <w:t>לא להפנים את הבעיה</w:t>
      </w:r>
      <w:r>
        <w:rPr>
          <w:rFonts w:hint="cs"/>
          <w:rtl/>
        </w:rPr>
        <w:t xml:space="preserve"> </w:t>
      </w:r>
      <w:r>
        <w:rPr>
          <w:rtl/>
        </w:rPr>
        <w:t>–</w:t>
      </w:r>
      <w:r>
        <w:rPr>
          <w:rFonts w:hint="cs"/>
          <w:rtl/>
        </w:rPr>
        <w:t xml:space="preserve"> פס"ד </w:t>
      </w:r>
      <w:r w:rsidRPr="008017B4">
        <w:rPr>
          <w:highlight w:val="green"/>
        </w:rPr>
        <w:t>Madison v. Ducktown</w:t>
      </w:r>
      <w:r>
        <w:rPr>
          <w:rFonts w:hint="cs"/>
          <w:rtl/>
        </w:rPr>
        <w:t xml:space="preserve"> </w:t>
      </w:r>
      <w:r>
        <w:rPr>
          <w:rtl/>
        </w:rPr>
        <w:t>–</w:t>
      </w:r>
      <w:r>
        <w:rPr>
          <w:rFonts w:hint="cs"/>
          <w:rtl/>
        </w:rPr>
        <w:t xml:space="preserve"> מפעל שעושה עיבודים לנ</w:t>
      </w:r>
      <w:r w:rsidR="008017B4">
        <w:rPr>
          <w:rFonts w:hint="cs"/>
          <w:rtl/>
        </w:rPr>
        <w:t>חוש</w:t>
      </w:r>
      <w:r>
        <w:rPr>
          <w:rFonts w:hint="cs"/>
          <w:rtl/>
        </w:rPr>
        <w:t>ת והרוויח כסף רב. הפעילות של המפעל פגע</w:t>
      </w:r>
      <w:r w:rsidR="003B6AB4">
        <w:rPr>
          <w:rFonts w:hint="cs"/>
          <w:rtl/>
        </w:rPr>
        <w:t>ה</w:t>
      </w:r>
      <w:r>
        <w:rPr>
          <w:rFonts w:hint="cs"/>
          <w:rtl/>
        </w:rPr>
        <w:t xml:space="preserve"> אנושות בגידולים שמסביב לו ובאיכות חייהם של האזרחים אשר התגוררו בסביבתו. ביהמ"ש פסק באותה עת מאזן נוחות (השוו את נכסי התובעים </w:t>
      </w:r>
      <w:r>
        <w:rPr>
          <w:rFonts w:hint="cs"/>
          <w:rtl/>
        </w:rPr>
        <w:lastRenderedPageBreak/>
        <w:t xml:space="preserve">לשווי החברה) ולא צו מניעה מכיוון שהמפעל החזיק תעשייה מקומית גדולה מאוד, העסיק עובדים רבים, והייתה לו חשיבות אסטרטגית גבוהה. </w:t>
      </w:r>
    </w:p>
    <w:p w14:paraId="470EF237" w14:textId="77777777" w:rsidR="008017B4" w:rsidRDefault="00F17A03" w:rsidP="008017B4">
      <w:pPr>
        <w:ind w:left="360"/>
        <w:rPr>
          <w:rtl/>
        </w:rPr>
      </w:pPr>
      <w:r>
        <w:rPr>
          <w:rFonts w:hint="cs"/>
          <w:rtl/>
        </w:rPr>
        <w:t xml:space="preserve">כל זה הוביל את ארה"ב בשנות ה20' לתקופה פוליטית שנקראת </w:t>
      </w:r>
      <w:r w:rsidRPr="00021B9F">
        <w:rPr>
          <w:b/>
          <w:bCs/>
        </w:rPr>
        <w:t xml:space="preserve">the progressive </w:t>
      </w:r>
      <w:r w:rsidR="00021B9F" w:rsidRPr="00021B9F">
        <w:rPr>
          <w:b/>
          <w:bCs/>
        </w:rPr>
        <w:t>era</w:t>
      </w:r>
      <w:r w:rsidR="00021B9F">
        <w:rPr>
          <w:rFonts w:hint="cs"/>
          <w:rtl/>
        </w:rPr>
        <w:t>. חוקקו חוקי תחרות להגבלים העסקיים (</w:t>
      </w:r>
      <w:r w:rsidR="00021B9F">
        <w:rPr>
          <w:rFonts w:hint="cs"/>
        </w:rPr>
        <w:t>ANTITRUS</w:t>
      </w:r>
      <w:r w:rsidR="00021B9F">
        <w:t>T LAWS</w:t>
      </w:r>
      <w:r w:rsidR="00021B9F">
        <w:rPr>
          <w:rFonts w:hint="cs"/>
          <w:rtl/>
        </w:rPr>
        <w:t xml:space="preserve">) וגם חוקי תכנון ובנייה, זכויות נשים, סניטציה, חוקים נגד שחיתות, מס הכנסה, הקמת </w:t>
      </w:r>
      <w:proofErr w:type="spellStart"/>
      <w:r w:rsidR="00021B9F">
        <w:rPr>
          <w:rFonts w:hint="cs"/>
          <w:rtl/>
        </w:rPr>
        <w:t>הפדרל</w:t>
      </w:r>
      <w:proofErr w:type="spellEnd"/>
      <w:r w:rsidR="00021B9F">
        <w:rPr>
          <w:rFonts w:hint="cs"/>
          <w:rtl/>
        </w:rPr>
        <w:t xml:space="preserve"> </w:t>
      </w:r>
      <w:proofErr w:type="spellStart"/>
      <w:r w:rsidR="00021B9F">
        <w:rPr>
          <w:rFonts w:hint="cs"/>
          <w:rtl/>
        </w:rPr>
        <w:t>ריזרב</w:t>
      </w:r>
      <w:proofErr w:type="spellEnd"/>
      <w:r w:rsidR="00021B9F">
        <w:rPr>
          <w:rFonts w:hint="cs"/>
          <w:rtl/>
        </w:rPr>
        <w:t xml:space="preserve">, איסור על העסקת ילדים, יובש ועוד... סברו כי לכל דבר צריכה להיות "תורה סדורה". </w:t>
      </w:r>
      <w:r w:rsidR="008017B4" w:rsidRPr="008017B4">
        <w:rPr>
          <w:rFonts w:hint="cs"/>
          <w:u w:val="single"/>
          <w:rtl/>
        </w:rPr>
        <w:t>הבסיס הקונספטואלי</w:t>
      </w:r>
      <w:r w:rsidR="008017B4">
        <w:rPr>
          <w:rFonts w:hint="cs"/>
          <w:rtl/>
        </w:rPr>
        <w:t xml:space="preserve"> שלהם היה ייעול (יש למצוא שיטה/תורה שתייעל את כל התהליכים) ושיטתיות (הראשון שעשה זאת היה הנרי פורד). </w:t>
      </w:r>
    </w:p>
    <w:p w14:paraId="6A294EAF" w14:textId="41E86AB4" w:rsidR="008017B4" w:rsidRPr="008017B4" w:rsidRDefault="008017B4" w:rsidP="008017B4">
      <w:pPr>
        <w:ind w:left="360"/>
        <w:rPr>
          <w:u w:val="single"/>
          <w:rtl/>
        </w:rPr>
      </w:pPr>
      <w:r w:rsidRPr="008017B4">
        <w:rPr>
          <w:rFonts w:hint="cs"/>
          <w:u w:val="single"/>
          <w:rtl/>
        </w:rPr>
        <w:t>המודל הפרוגרסיבי של המדינה</w:t>
      </w:r>
      <w:r w:rsidRPr="008017B4">
        <w:rPr>
          <w:rFonts w:hint="cs"/>
          <w:rtl/>
        </w:rPr>
        <w:t xml:space="preserve"> (הניחו</w:t>
      </w:r>
      <w:r>
        <w:rPr>
          <w:rFonts w:hint="cs"/>
          <w:rtl/>
        </w:rPr>
        <w:t xml:space="preserve"> את התשתית לסדרה של חוקים סביבתיים (פחות בעולמות של הזיהום, יותר בעולם של ניהול משאבי טבע):</w:t>
      </w:r>
    </w:p>
    <w:p w14:paraId="3FFE4EC3" w14:textId="77777777" w:rsidR="008017B4" w:rsidRDefault="008017B4" w:rsidP="004612B2">
      <w:pPr>
        <w:pStyle w:val="a7"/>
        <w:numPr>
          <w:ilvl w:val="0"/>
          <w:numId w:val="6"/>
        </w:numPr>
        <w:rPr>
          <w:rtl/>
        </w:rPr>
      </w:pPr>
      <w:r>
        <w:rPr>
          <w:rFonts w:hint="cs"/>
          <w:rtl/>
        </w:rPr>
        <w:t>מנגנון בירוקרטי מקצועי</w:t>
      </w:r>
    </w:p>
    <w:p w14:paraId="2D010039" w14:textId="77777777" w:rsidR="008017B4" w:rsidRDefault="008017B4" w:rsidP="004612B2">
      <w:pPr>
        <w:pStyle w:val="a7"/>
        <w:numPr>
          <w:ilvl w:val="0"/>
          <w:numId w:val="6"/>
        </w:numPr>
        <w:rPr>
          <w:rtl/>
        </w:rPr>
      </w:pPr>
      <w:r>
        <w:rPr>
          <w:rFonts w:hint="cs"/>
          <w:rtl/>
        </w:rPr>
        <w:t>מנוהל ע"י מומחים</w:t>
      </w:r>
    </w:p>
    <w:p w14:paraId="1CBEF59C" w14:textId="77777777" w:rsidR="008017B4" w:rsidRDefault="008017B4" w:rsidP="004612B2">
      <w:pPr>
        <w:pStyle w:val="a7"/>
        <w:numPr>
          <w:ilvl w:val="0"/>
          <w:numId w:val="6"/>
        </w:numPr>
        <w:rPr>
          <w:rtl/>
        </w:rPr>
      </w:pPr>
      <w:r>
        <w:rPr>
          <w:rFonts w:hint="cs"/>
          <w:rtl/>
        </w:rPr>
        <w:t>חוקי ניהול משאבי טבע ראשונים</w:t>
      </w:r>
    </w:p>
    <w:p w14:paraId="6B2E78BA" w14:textId="34C601BA" w:rsidR="008017B4" w:rsidRDefault="008017B4" w:rsidP="004612B2">
      <w:pPr>
        <w:pStyle w:val="a7"/>
        <w:numPr>
          <w:ilvl w:val="0"/>
          <w:numId w:val="6"/>
        </w:numPr>
      </w:pPr>
      <w:r>
        <w:rPr>
          <w:rFonts w:hint="cs"/>
          <w:rtl/>
        </w:rPr>
        <w:t xml:space="preserve">מוקמות הרשויות הראשונות לניהול משאבי טבע- </w:t>
      </w:r>
    </w:p>
    <w:p w14:paraId="07FBC6F3" w14:textId="77777777" w:rsidR="00C2067B" w:rsidRDefault="00C2067B" w:rsidP="00C2067B">
      <w:pPr>
        <w:ind w:left="720"/>
        <w:rPr>
          <w:rtl/>
        </w:rPr>
        <w:sectPr w:rsidR="00C2067B" w:rsidSect="002E61C6">
          <w:headerReference w:type="default" r:id="rId8"/>
          <w:footerReference w:type="default" r:id="rId9"/>
          <w:pgSz w:w="11906" w:h="16838"/>
          <w:pgMar w:top="1418" w:right="1418" w:bottom="1418" w:left="1418" w:header="708" w:footer="708" w:gutter="0"/>
          <w:cols w:space="708"/>
          <w:bidi/>
          <w:rtlGutter/>
          <w:docGrid w:linePitch="360"/>
        </w:sectPr>
      </w:pPr>
    </w:p>
    <w:p w14:paraId="5ABAA0A7" w14:textId="7E9C0DDF" w:rsidR="003A6245" w:rsidRDefault="003A6245" w:rsidP="003A6245">
      <w:pPr>
        <w:ind w:left="720"/>
        <w:rPr>
          <w:rtl/>
        </w:rPr>
      </w:pPr>
      <w:r>
        <w:rPr>
          <w:rFonts w:hint="cs"/>
          <w:rtl/>
        </w:rPr>
        <w:lastRenderedPageBreak/>
        <w:t>סיכום עד כאן</w:t>
      </w:r>
      <w:r w:rsidR="00787615">
        <w:rPr>
          <w:rFonts w:hint="cs"/>
          <w:rtl/>
        </w:rPr>
        <w:t>- שיעור קודם</w:t>
      </w:r>
      <w:r>
        <w:rPr>
          <w:rFonts w:hint="cs"/>
          <w:rtl/>
        </w:rPr>
        <w:t>:</w:t>
      </w:r>
    </w:p>
    <w:p w14:paraId="07FA1644" w14:textId="528AEA63" w:rsidR="00787615" w:rsidRDefault="00787615" w:rsidP="004612B2">
      <w:pPr>
        <w:pStyle w:val="a7"/>
        <w:numPr>
          <w:ilvl w:val="0"/>
          <w:numId w:val="6"/>
        </w:numPr>
      </w:pPr>
      <w:r>
        <w:rPr>
          <w:rFonts w:hint="cs"/>
          <w:rtl/>
        </w:rPr>
        <w:t xml:space="preserve">החסרונות של המשפט המקובל בהתמודדות בבעיות של משפט סביבתי. לא מצב שבו המדינה מייצרת תחום משפטי חדש ומייצרת לו רגולציה </w:t>
      </w:r>
    </w:p>
    <w:p w14:paraId="5264809B" w14:textId="442E5BF7" w:rsidR="00787615" w:rsidRDefault="00787615" w:rsidP="004612B2">
      <w:pPr>
        <w:pStyle w:val="a7"/>
        <w:numPr>
          <w:ilvl w:val="0"/>
          <w:numId w:val="6"/>
        </w:numPr>
      </w:pPr>
      <w:r>
        <w:rPr>
          <w:rFonts w:hint="cs"/>
          <w:rtl/>
        </w:rPr>
        <w:t>סקירה מהירה של ההתפתחות ההיסטורית של בעיות סביבתיות בעולם המקובל שיצרה את המשפט הסביבתי.</w:t>
      </w:r>
    </w:p>
    <w:p w14:paraId="418AF988" w14:textId="1A13363F" w:rsidR="00787615" w:rsidRDefault="00787615" w:rsidP="004612B2">
      <w:pPr>
        <w:pStyle w:val="a7"/>
        <w:numPr>
          <w:ilvl w:val="0"/>
          <w:numId w:val="6"/>
        </w:numPr>
      </w:pPr>
      <w:r>
        <w:rPr>
          <w:rFonts w:hint="cs"/>
          <w:rtl/>
        </w:rPr>
        <w:t xml:space="preserve">התיאוריות של </w:t>
      </w:r>
      <w:proofErr w:type="spellStart"/>
      <w:r>
        <w:rPr>
          <w:rFonts w:hint="cs"/>
          <w:rtl/>
        </w:rPr>
        <w:t>מנקור</w:t>
      </w:r>
      <w:proofErr w:type="spellEnd"/>
      <w:r>
        <w:rPr>
          <w:rFonts w:hint="cs"/>
          <w:rtl/>
        </w:rPr>
        <w:t xml:space="preserve"> אולסן (</w:t>
      </w:r>
      <w:r>
        <w:rPr>
          <w:rFonts w:hint="cs"/>
        </w:rPr>
        <w:t>COLLECTIVE ACTION</w:t>
      </w:r>
      <w:r>
        <w:rPr>
          <w:rFonts w:hint="cs"/>
          <w:rtl/>
        </w:rPr>
        <w:t>)</w:t>
      </w:r>
    </w:p>
    <w:p w14:paraId="6C1EDE78" w14:textId="7FABB9E0" w:rsidR="00787615" w:rsidRDefault="00787615" w:rsidP="00787615">
      <w:pPr>
        <w:rPr>
          <w:rtl/>
        </w:rPr>
      </w:pPr>
    </w:p>
    <w:p w14:paraId="0BDEDC07" w14:textId="7B9F8C77" w:rsidR="009901B0" w:rsidRDefault="009901B0" w:rsidP="009901B0">
      <w:pPr>
        <w:pStyle w:val="1"/>
        <w:rPr>
          <w:rtl/>
        </w:rPr>
      </w:pPr>
      <w:bookmarkStart w:id="2" w:name="_Toc44411340"/>
      <w:r>
        <w:rPr>
          <w:rFonts w:hint="cs"/>
          <w:rtl/>
        </w:rPr>
        <w:t>החוקים הסביבתיים</w:t>
      </w:r>
      <w:bookmarkEnd w:id="2"/>
    </w:p>
    <w:p w14:paraId="2FCF4A87" w14:textId="77777777" w:rsidR="00DD5863" w:rsidRDefault="00787615" w:rsidP="00787615">
      <w:pPr>
        <w:rPr>
          <w:rtl/>
        </w:rPr>
      </w:pPr>
      <w:r>
        <w:rPr>
          <w:rFonts w:hint="cs"/>
          <w:rtl/>
        </w:rPr>
        <w:t>החוקים הסביבתיים עבדו די טוב עד שנות הש60 של המאה ה20. שנות ה50- דור הבייבי בום, תיעוש הולך וגובר. בשנות ה60 מתחיל</w:t>
      </w:r>
      <w:r w:rsidR="00DD5863">
        <w:rPr>
          <w:rFonts w:hint="cs"/>
          <w:rtl/>
        </w:rPr>
        <w:t>ות מספר בעיות:</w:t>
      </w:r>
    </w:p>
    <w:p w14:paraId="27AA0B1C" w14:textId="77777777" w:rsidR="00DD5863" w:rsidRDefault="00DD5863" w:rsidP="004612B2">
      <w:pPr>
        <w:pStyle w:val="a7"/>
        <w:numPr>
          <w:ilvl w:val="0"/>
          <w:numId w:val="7"/>
        </w:numPr>
      </w:pPr>
      <w:r w:rsidRPr="00DD5863">
        <w:rPr>
          <w:rFonts w:hint="cs"/>
          <w:b/>
          <w:bCs/>
          <w:rtl/>
        </w:rPr>
        <w:t xml:space="preserve">בעיית </w:t>
      </w:r>
      <w:r w:rsidR="00787615" w:rsidRPr="00DD5863">
        <w:rPr>
          <w:rFonts w:hint="cs"/>
          <w:b/>
          <w:bCs/>
          <w:rtl/>
        </w:rPr>
        <w:t>הערפיח</w:t>
      </w:r>
      <w:r>
        <w:rPr>
          <w:rFonts w:hint="cs"/>
          <w:rtl/>
        </w:rPr>
        <w:t xml:space="preserve">- אשר יוצרת זיהום לא פרופורציונאלי שלא היו רגילים אליו עד אז בעקבות המכוניות. </w:t>
      </w:r>
    </w:p>
    <w:p w14:paraId="461709C5" w14:textId="224FF47B" w:rsidR="00787615" w:rsidRDefault="00DD5863" w:rsidP="004612B2">
      <w:pPr>
        <w:pStyle w:val="a7"/>
        <w:numPr>
          <w:ilvl w:val="0"/>
          <w:numId w:val="7"/>
        </w:numPr>
      </w:pPr>
      <w:r>
        <w:rPr>
          <w:rFonts w:hint="cs"/>
          <w:rtl/>
        </w:rPr>
        <w:t xml:space="preserve">בעיה נוספת שמייצרת אלמנט מאוד חזק וקול ציבורי מאוד גדול </w:t>
      </w:r>
      <w:r w:rsidRPr="00DD5863">
        <w:rPr>
          <w:rFonts w:hint="cs"/>
          <w:b/>
          <w:bCs/>
          <w:rtl/>
        </w:rPr>
        <w:t xml:space="preserve">ב1962- </w:t>
      </w:r>
      <w:r w:rsidRPr="00DD5863">
        <w:rPr>
          <w:rFonts w:hint="cs"/>
          <w:b/>
          <w:bCs/>
        </w:rPr>
        <w:t>SILENT SPRING</w:t>
      </w:r>
      <w:r>
        <w:rPr>
          <w:rFonts w:hint="cs"/>
          <w:rtl/>
        </w:rPr>
        <w:t xml:space="preserve"> (אביב ללא ציפורים). ספר שמפרסמת רייצ'ל </w:t>
      </w:r>
      <w:proofErr w:type="spellStart"/>
      <w:r>
        <w:rPr>
          <w:rFonts w:hint="cs"/>
          <w:rtl/>
        </w:rPr>
        <w:t>קרלסטון</w:t>
      </w:r>
      <w:proofErr w:type="spellEnd"/>
      <w:r>
        <w:rPr>
          <w:rFonts w:hint="cs"/>
          <w:rtl/>
        </w:rPr>
        <w:t>, ביולוגית. היא מגלה כי באותה התקופה עושים שימוש מאוד משמעותי ב</w:t>
      </w:r>
      <w:r>
        <w:t xml:space="preserve">- </w:t>
      </w:r>
      <w:r>
        <w:rPr>
          <w:rFonts w:hint="cs"/>
        </w:rPr>
        <w:t>DDT</w:t>
      </w:r>
      <w:r>
        <w:rPr>
          <w:rFonts w:hint="cs"/>
          <w:rtl/>
        </w:rPr>
        <w:t xml:space="preserve"> חומר הדברה בחקלאות. הוא יוצר שינויים גנטיים ואקולוגים בכל המערכות (מחלחל לקרקע, החיות אוכלות אותו, אנחנו אוכלים את החיות ובעקבות כך את החומר..). כל הטכנולוגיה שפיתחנו וחשבנו שהחומרים הללו "רק הורגים </w:t>
      </w:r>
      <w:r w:rsidR="00FE284D">
        <w:rPr>
          <w:rFonts w:hint="cs"/>
          <w:rtl/>
        </w:rPr>
        <w:t>מ</w:t>
      </w:r>
      <w:r>
        <w:rPr>
          <w:rFonts w:hint="cs"/>
          <w:rtl/>
        </w:rPr>
        <w:t>זיקים", מסתבר שהם חומרים שעלולים להיות מסרטנים .</w:t>
      </w:r>
    </w:p>
    <w:p w14:paraId="58FC228A" w14:textId="443B4CC8" w:rsidR="00DD5863" w:rsidRDefault="00DD5863" w:rsidP="004612B2">
      <w:pPr>
        <w:pStyle w:val="a7"/>
        <w:numPr>
          <w:ilvl w:val="0"/>
          <w:numId w:val="7"/>
        </w:numPr>
      </w:pPr>
      <w:r w:rsidRPr="00DD5863">
        <w:rPr>
          <w:rFonts w:hint="cs"/>
          <w:b/>
          <w:bCs/>
          <w:rtl/>
        </w:rPr>
        <w:t xml:space="preserve">ציד </w:t>
      </w:r>
      <w:proofErr w:type="spellStart"/>
      <w:r w:rsidRPr="00DD5863">
        <w:rPr>
          <w:rFonts w:hint="cs"/>
          <w:b/>
          <w:bCs/>
          <w:rtl/>
        </w:rPr>
        <w:t>לוויתנים</w:t>
      </w:r>
      <w:proofErr w:type="spellEnd"/>
      <w:r w:rsidRPr="00DD5863">
        <w:rPr>
          <w:rFonts w:hint="cs"/>
          <w:b/>
          <w:bCs/>
          <w:rtl/>
        </w:rPr>
        <w:t xml:space="preserve"> 1965</w:t>
      </w:r>
      <w:r>
        <w:rPr>
          <w:rFonts w:hint="cs"/>
          <w:rtl/>
        </w:rPr>
        <w:t xml:space="preserve">- </w:t>
      </w:r>
      <w:r w:rsidR="006D33DE">
        <w:rPr>
          <w:rFonts w:hint="cs"/>
          <w:rtl/>
        </w:rPr>
        <w:t xml:space="preserve">מוזיקאי החליט להקליט את רעשי הים וגילה כי ישנם קולות של שירה. הוא לקח את ההקלטות לאקולוגים והם </w:t>
      </w:r>
      <w:proofErr w:type="spellStart"/>
      <w:r w:rsidR="006D33DE">
        <w:rPr>
          <w:rFonts w:hint="cs"/>
          <w:rtl/>
        </w:rPr>
        <w:t>פיענחו</w:t>
      </w:r>
      <w:proofErr w:type="spellEnd"/>
      <w:r w:rsidR="006D33DE">
        <w:rPr>
          <w:rFonts w:hint="cs"/>
          <w:rtl/>
        </w:rPr>
        <w:t xml:space="preserve"> כי מדובר בחיה תבונית שמייצרת שירה ע"מ לתקשר אחד עם השני. לאחר חקר, גילו כי החיה היא לוויתן. עניין זה מעלה לתודעה 2 נקודות- הראשונה היא, האם ייתכן כי ישנן חיות תבוניות נוספות בים? והשנייה- הרצון לשמירה על </w:t>
      </w:r>
      <w:proofErr w:type="spellStart"/>
      <w:r w:rsidR="006D33DE">
        <w:rPr>
          <w:rFonts w:hint="cs"/>
          <w:rtl/>
        </w:rPr>
        <w:t>לוויתנים</w:t>
      </w:r>
      <w:proofErr w:type="spellEnd"/>
      <w:r w:rsidR="006D33DE">
        <w:rPr>
          <w:rFonts w:hint="cs"/>
          <w:rtl/>
        </w:rPr>
        <w:t xml:space="preserve"> ושלא יצודו אותם. נעש</w:t>
      </w:r>
      <w:r w:rsidR="00417881">
        <w:rPr>
          <w:rFonts w:hint="cs"/>
          <w:rtl/>
        </w:rPr>
        <w:t>ת</w:t>
      </w:r>
      <w:r w:rsidR="006D33DE">
        <w:rPr>
          <w:rFonts w:hint="cs"/>
          <w:rtl/>
        </w:rPr>
        <w:t xml:space="preserve">ה אמנה שהטילה </w:t>
      </w:r>
      <w:r>
        <w:rPr>
          <w:rFonts w:hint="cs"/>
          <w:rtl/>
        </w:rPr>
        <w:t>אמברגו</w:t>
      </w:r>
      <w:r w:rsidR="00E5109C">
        <w:rPr>
          <w:rFonts w:hint="cs"/>
          <w:rtl/>
        </w:rPr>
        <w:t xml:space="preserve"> (= איסור) על ציד </w:t>
      </w:r>
      <w:proofErr w:type="spellStart"/>
      <w:r w:rsidR="00E5109C">
        <w:rPr>
          <w:rFonts w:hint="cs"/>
          <w:rtl/>
        </w:rPr>
        <w:t>לוויתנים</w:t>
      </w:r>
      <w:proofErr w:type="spellEnd"/>
      <w:r w:rsidR="00E5109C">
        <w:rPr>
          <w:rFonts w:hint="cs"/>
          <w:rtl/>
        </w:rPr>
        <w:t>.</w:t>
      </w:r>
    </w:p>
    <w:p w14:paraId="0A7FA9A8" w14:textId="1D15304A" w:rsidR="00DD5863" w:rsidRDefault="00DD5863" w:rsidP="004612B2">
      <w:pPr>
        <w:pStyle w:val="a7"/>
        <w:numPr>
          <w:ilvl w:val="0"/>
          <w:numId w:val="7"/>
        </w:numPr>
      </w:pPr>
      <w:r w:rsidRPr="00DD5863">
        <w:rPr>
          <w:rFonts w:hint="cs"/>
          <w:b/>
          <w:bCs/>
          <w:rtl/>
        </w:rPr>
        <w:t>אפולו 8, 1968</w:t>
      </w:r>
      <w:r>
        <w:rPr>
          <w:rFonts w:hint="cs"/>
          <w:rtl/>
        </w:rPr>
        <w:t>-</w:t>
      </w:r>
      <w:r w:rsidR="006D33DE">
        <w:rPr>
          <w:rFonts w:hint="cs"/>
          <w:rtl/>
        </w:rPr>
        <w:t xml:space="preserve"> </w:t>
      </w:r>
      <w:r>
        <w:rPr>
          <w:rFonts w:hint="cs"/>
          <w:rtl/>
        </w:rPr>
        <w:t xml:space="preserve">ההבטחה של קנדי </w:t>
      </w:r>
      <w:r w:rsidR="006D33DE">
        <w:rPr>
          <w:rFonts w:hint="cs"/>
          <w:rtl/>
        </w:rPr>
        <w:t xml:space="preserve">לאחר הירצחו </w:t>
      </w:r>
      <w:r>
        <w:rPr>
          <w:rFonts w:hint="cs"/>
          <w:rtl/>
        </w:rPr>
        <w:t>הופכת להיות "מורשת קנדי"</w:t>
      </w:r>
      <w:r w:rsidR="006D33DE">
        <w:rPr>
          <w:rFonts w:hint="cs"/>
          <w:rtl/>
        </w:rPr>
        <w:t xml:space="preserve">- </w:t>
      </w:r>
      <w:r>
        <w:rPr>
          <w:rFonts w:hint="cs"/>
          <w:rtl/>
        </w:rPr>
        <w:t xml:space="preserve">להנחית אדם על הירח עד סוף שנות ה60. המטרה של אפולו 8 הייתה להקיף את הירח ולנחות על </w:t>
      </w:r>
      <w:proofErr w:type="spellStart"/>
      <w:r>
        <w:rPr>
          <w:rFonts w:hint="cs"/>
          <w:rtl/>
        </w:rPr>
        <w:t>כדו"א</w:t>
      </w:r>
      <w:proofErr w:type="spellEnd"/>
      <w:r>
        <w:rPr>
          <w:rFonts w:hint="cs"/>
          <w:rtl/>
        </w:rPr>
        <w:t>.</w:t>
      </w:r>
      <w:r w:rsidR="00490156">
        <w:rPr>
          <w:rFonts w:hint="cs"/>
          <w:rtl/>
        </w:rPr>
        <w:t xml:space="preserve"> </w:t>
      </w:r>
      <w:r w:rsidR="00490156">
        <w:rPr>
          <w:rFonts w:cs="Arial" w:hint="cs"/>
          <w:rtl/>
        </w:rPr>
        <w:t xml:space="preserve">תפקידם היה </w:t>
      </w:r>
      <w:r w:rsidR="00490156" w:rsidRPr="00490156">
        <w:rPr>
          <w:rFonts w:cs="Arial"/>
          <w:rtl/>
        </w:rPr>
        <w:t xml:space="preserve">לצלם (בפילים) תמונות מסוימות. ג'ין </w:t>
      </w:r>
      <w:proofErr w:type="spellStart"/>
      <w:r w:rsidR="00490156" w:rsidRPr="00490156">
        <w:rPr>
          <w:rFonts w:cs="Arial"/>
          <w:rtl/>
        </w:rPr>
        <w:t>לובל</w:t>
      </w:r>
      <w:proofErr w:type="spellEnd"/>
      <w:r w:rsidR="00490156" w:rsidRPr="00490156">
        <w:rPr>
          <w:rFonts w:cs="Arial"/>
          <w:rtl/>
        </w:rPr>
        <w:t xml:space="preserve"> </w:t>
      </w:r>
      <w:r w:rsidR="00490156">
        <w:rPr>
          <w:rFonts w:cs="Arial" w:hint="cs"/>
          <w:rtl/>
        </w:rPr>
        <w:t xml:space="preserve">(אסטרונאוט) </w:t>
      </w:r>
      <w:r w:rsidR="00490156" w:rsidRPr="00490156">
        <w:rPr>
          <w:rFonts w:cs="Arial"/>
          <w:rtl/>
        </w:rPr>
        <w:t>רואה לראשונה את כדור הארץ מהירח, ולמרות ההוראות הוא מצלם</w:t>
      </w:r>
      <w:r w:rsidR="00490156">
        <w:rPr>
          <w:rFonts w:cs="Arial" w:hint="cs"/>
          <w:rtl/>
        </w:rPr>
        <w:t xml:space="preserve"> את התמונה המפורסמת </w:t>
      </w:r>
      <w:r>
        <w:rPr>
          <w:rFonts w:hint="cs"/>
        </w:rPr>
        <w:t>EARTH RAISING</w:t>
      </w:r>
      <w:r w:rsidR="00490156">
        <w:rPr>
          <w:rFonts w:hint="cs"/>
          <w:rtl/>
        </w:rPr>
        <w:t xml:space="preserve">. היא </w:t>
      </w:r>
      <w:r w:rsidR="00047F38">
        <w:rPr>
          <w:rFonts w:hint="cs"/>
          <w:rtl/>
        </w:rPr>
        <w:t>מייצרת גל תקשורתי גדול ו</w:t>
      </w:r>
      <w:r w:rsidR="006D33DE">
        <w:rPr>
          <w:rFonts w:hint="cs"/>
          <w:rtl/>
        </w:rPr>
        <w:t>הפכה להיות מאוד פופולארית.</w:t>
      </w:r>
      <w:r>
        <w:rPr>
          <w:rFonts w:hint="cs"/>
          <w:rtl/>
        </w:rPr>
        <w:t xml:space="preserve"> פעם ראשונה שאנשים רואים איך נ</w:t>
      </w:r>
      <w:r w:rsidR="006D33DE">
        <w:rPr>
          <w:rFonts w:hint="cs"/>
          <w:rtl/>
        </w:rPr>
        <w:t>ר</w:t>
      </w:r>
      <w:r>
        <w:rPr>
          <w:rFonts w:hint="cs"/>
          <w:rtl/>
        </w:rPr>
        <w:t>אה כדור הארץ מ</w:t>
      </w:r>
      <w:r w:rsidR="006D33DE">
        <w:rPr>
          <w:rFonts w:hint="cs"/>
          <w:rtl/>
        </w:rPr>
        <w:t>החלל- אנחנו המקום היחיד שיש עליו חיים בתוך "עולם שחור".</w:t>
      </w:r>
      <w:r>
        <w:rPr>
          <w:rFonts w:hint="cs"/>
          <w:rtl/>
        </w:rPr>
        <w:t xml:space="preserve"> מייצר חלחול והבנה </w:t>
      </w:r>
      <w:r w:rsidR="006D33DE">
        <w:rPr>
          <w:rFonts w:hint="cs"/>
          <w:rtl/>
        </w:rPr>
        <w:t xml:space="preserve">כי </w:t>
      </w:r>
      <w:r>
        <w:rPr>
          <w:rFonts w:hint="cs"/>
          <w:rtl/>
        </w:rPr>
        <w:t>זהו כדור הארץ שלנו</w:t>
      </w:r>
      <w:r w:rsidR="006D33DE">
        <w:rPr>
          <w:rFonts w:hint="cs"/>
          <w:rtl/>
        </w:rPr>
        <w:t xml:space="preserve"> ועלינו לשמור ולהגן עליו.</w:t>
      </w:r>
      <w:r>
        <w:rPr>
          <w:rFonts w:hint="cs"/>
          <w:rtl/>
        </w:rPr>
        <w:t xml:space="preserve"> ארגוני סביבה </w:t>
      </w:r>
      <w:r w:rsidR="006D33DE">
        <w:rPr>
          <w:rFonts w:hint="cs"/>
          <w:rtl/>
        </w:rPr>
        <w:t>השתמשו</w:t>
      </w:r>
      <w:r>
        <w:rPr>
          <w:rFonts w:hint="cs"/>
          <w:rtl/>
        </w:rPr>
        <w:t xml:space="preserve"> בתמונה זו ע"מ לייצר את ההפגנה של "יום כדור הארץ" בשנת 1970</w:t>
      </w:r>
      <w:r w:rsidR="006D33DE">
        <w:rPr>
          <w:rFonts w:hint="cs"/>
          <w:rtl/>
        </w:rPr>
        <w:t xml:space="preserve"> (</w:t>
      </w:r>
      <w:r>
        <w:rPr>
          <w:rFonts w:hint="cs"/>
          <w:rtl/>
        </w:rPr>
        <w:t>זו הייתה ההפגנה הכי גדול בכדור הארץ, 20 מיליון איש</w:t>
      </w:r>
      <w:r w:rsidR="006D33DE">
        <w:rPr>
          <w:rFonts w:hint="cs"/>
          <w:rtl/>
        </w:rPr>
        <w:t>) ולייצר אמפתיה מצד בני האדם. יצר שלב נוסף של לחץ על פוליטיקאים לפעול כדי להגן טוב יותר על הסביבה.</w:t>
      </w:r>
    </w:p>
    <w:p w14:paraId="2C7FDB81" w14:textId="3041C17C" w:rsidR="00DD5863" w:rsidRDefault="0081623D" w:rsidP="004612B2">
      <w:pPr>
        <w:pStyle w:val="a7"/>
        <w:numPr>
          <w:ilvl w:val="0"/>
          <w:numId w:val="7"/>
        </w:numPr>
      </w:pPr>
      <w:r>
        <w:rPr>
          <w:rFonts w:hint="cs"/>
          <w:b/>
          <w:bCs/>
          <w:rtl/>
        </w:rPr>
        <w:t>זיהום הנפט מחופי סנטה ברברה לקליפורניה</w:t>
      </w:r>
      <w:r w:rsidRPr="0081623D">
        <w:rPr>
          <w:rFonts w:hint="cs"/>
          <w:rtl/>
        </w:rPr>
        <w:t>-</w:t>
      </w:r>
      <w:r>
        <w:rPr>
          <w:rFonts w:hint="cs"/>
          <w:rtl/>
        </w:rPr>
        <w:t xml:space="preserve"> נוצר כיסוי תקשורתי רחב לזיהום של אסדת הנפט.</w:t>
      </w:r>
    </w:p>
    <w:p w14:paraId="74C0432F" w14:textId="0A8338A0" w:rsidR="0081623D" w:rsidRDefault="0081623D" w:rsidP="004612B2">
      <w:pPr>
        <w:pStyle w:val="a7"/>
        <w:numPr>
          <w:ilvl w:val="0"/>
          <w:numId w:val="7"/>
        </w:numPr>
      </w:pPr>
      <w:r>
        <w:rPr>
          <w:rFonts w:hint="cs"/>
          <w:b/>
          <w:bCs/>
          <w:rtl/>
        </w:rPr>
        <w:t xml:space="preserve">נהר </w:t>
      </w:r>
      <w:proofErr w:type="spellStart"/>
      <w:r>
        <w:rPr>
          <w:rFonts w:hint="cs"/>
          <w:b/>
          <w:bCs/>
          <w:rtl/>
        </w:rPr>
        <w:t>הקיהוגה</w:t>
      </w:r>
      <w:proofErr w:type="spellEnd"/>
      <w:r w:rsidRPr="0081623D">
        <w:rPr>
          <w:rFonts w:hint="cs"/>
          <w:rtl/>
        </w:rPr>
        <w:t>-</w:t>
      </w:r>
      <w:r>
        <w:rPr>
          <w:rFonts w:hint="cs"/>
          <w:rtl/>
        </w:rPr>
        <w:t xml:space="preserve"> נהר גדול מאוד באוהיו פשוט "עלה באש". הוא היה מוקד של חומרים כימים רבים שנשפכו לעבר הנהר במשך שנים. זה היה "הקש ששבר את גב הגמל".</w:t>
      </w:r>
    </w:p>
    <w:p w14:paraId="671FF5DD" w14:textId="6E9B0394" w:rsidR="0081623D" w:rsidRDefault="0081623D" w:rsidP="0081623D">
      <w:pPr>
        <w:ind w:left="360"/>
        <w:rPr>
          <w:rtl/>
        </w:rPr>
      </w:pPr>
      <w:r>
        <w:rPr>
          <w:rFonts w:hint="cs"/>
          <w:rtl/>
        </w:rPr>
        <w:t>מ1969-1973 נחקקים כל החוקים הסביבתיים המודרניים בארה"ב שאח"כ הועתקו בשאר העולם</w:t>
      </w:r>
      <w:r w:rsidR="00A40410">
        <w:rPr>
          <w:rFonts w:hint="cs"/>
          <w:rtl/>
        </w:rPr>
        <w:t>:</w:t>
      </w:r>
      <w:r w:rsidR="00A40410" w:rsidRPr="00A40410">
        <w:rPr>
          <w:rFonts w:hint="cs"/>
          <w:rtl/>
        </w:rPr>
        <w:t xml:space="preserve"> </w:t>
      </w:r>
      <w:r w:rsidR="00A40410">
        <w:rPr>
          <w:rFonts w:hint="cs"/>
          <w:rtl/>
        </w:rPr>
        <w:t>חוק ההגנה על האוויר,</w:t>
      </w:r>
      <w:r w:rsidR="00A40410" w:rsidRPr="00A40410">
        <w:rPr>
          <w:rFonts w:hint="cs"/>
          <w:rtl/>
        </w:rPr>
        <w:t xml:space="preserve"> </w:t>
      </w:r>
      <w:r w:rsidR="00A40410">
        <w:rPr>
          <w:rFonts w:hint="cs"/>
          <w:rtl/>
        </w:rPr>
        <w:t>חוק ההגנה על המים, חוק ניהול הסביבה החופית, חוק לשמירה על מינים בסכנת הכחדה, חוק ניהול פסולת מזוהמת. (נחקקו ע"י הנשיא ניקסון)</w:t>
      </w:r>
      <w:r>
        <w:rPr>
          <w:rFonts w:hint="cs"/>
          <w:rtl/>
        </w:rPr>
        <w:t>. חוקים אלו הם חוקים מודרניים אשר היוו בסיס לחקיקה</w:t>
      </w:r>
      <w:r w:rsidR="00A40410">
        <w:rPr>
          <w:rFonts w:hint="cs"/>
          <w:rtl/>
        </w:rPr>
        <w:t xml:space="preserve"> ורעיונות תפיסתיים סביבתיים</w:t>
      </w:r>
      <w:r>
        <w:rPr>
          <w:rFonts w:hint="cs"/>
          <w:rtl/>
        </w:rPr>
        <w:t xml:space="preserve"> בשאר העולם</w:t>
      </w:r>
      <w:r w:rsidR="00A40410">
        <w:rPr>
          <w:rFonts w:hint="cs"/>
          <w:rtl/>
        </w:rPr>
        <w:t xml:space="preserve">. </w:t>
      </w:r>
      <w:r>
        <w:rPr>
          <w:rFonts w:hint="cs"/>
          <w:rtl/>
        </w:rPr>
        <w:t xml:space="preserve">מה הייתה פריצת הדרך בחקיקה זו ועל אילו תובנות </w:t>
      </w:r>
      <w:r w:rsidR="00A40410">
        <w:rPr>
          <w:rFonts w:hint="cs"/>
          <w:rtl/>
        </w:rPr>
        <w:t xml:space="preserve">חוקים אלו </w:t>
      </w:r>
      <w:r>
        <w:rPr>
          <w:rFonts w:hint="cs"/>
          <w:rtl/>
        </w:rPr>
        <w:t>מבוססים?</w:t>
      </w:r>
    </w:p>
    <w:p w14:paraId="52B1E768" w14:textId="7E1D01AB" w:rsidR="0081623D" w:rsidRDefault="0081623D" w:rsidP="004612B2">
      <w:pPr>
        <w:pStyle w:val="a7"/>
        <w:numPr>
          <w:ilvl w:val="0"/>
          <w:numId w:val="8"/>
        </w:numPr>
      </w:pPr>
      <w:r w:rsidRPr="0081623D">
        <w:rPr>
          <w:rFonts w:hint="cs"/>
          <w:b/>
          <w:bCs/>
          <w:rtl/>
        </w:rPr>
        <w:lastRenderedPageBreak/>
        <w:t xml:space="preserve">לא ניתן לקיים פעילות אנושית ללא </w:t>
      </w:r>
      <w:proofErr w:type="spellStart"/>
      <w:r w:rsidRPr="0081623D">
        <w:rPr>
          <w:rFonts w:hint="cs"/>
          <w:b/>
          <w:bCs/>
          <w:rtl/>
        </w:rPr>
        <w:t>החצנות</w:t>
      </w:r>
      <w:proofErr w:type="spellEnd"/>
      <w:r w:rsidRPr="0081623D">
        <w:rPr>
          <w:rFonts w:hint="cs"/>
          <w:b/>
          <w:bCs/>
          <w:rtl/>
        </w:rPr>
        <w:t xml:space="preserve"> שליליות.</w:t>
      </w:r>
      <w:r>
        <w:rPr>
          <w:rFonts w:hint="cs"/>
          <w:rtl/>
        </w:rPr>
        <w:t xml:space="preserve"> </w:t>
      </w:r>
      <w:proofErr w:type="spellStart"/>
      <w:r w:rsidRPr="0081623D">
        <w:rPr>
          <w:rFonts w:hint="cs"/>
          <w:color w:val="00B0F0"/>
          <w:rtl/>
        </w:rPr>
        <w:t>החצנות</w:t>
      </w:r>
      <w:proofErr w:type="spellEnd"/>
      <w:r w:rsidRPr="0081623D">
        <w:rPr>
          <w:rFonts w:hint="cs"/>
          <w:color w:val="00B0F0"/>
          <w:rtl/>
        </w:rPr>
        <w:t xml:space="preserve"> שליליות= </w:t>
      </w:r>
      <w:r>
        <w:rPr>
          <w:rFonts w:hint="cs"/>
          <w:rtl/>
        </w:rPr>
        <w:t>תוצאות של פעילות של גוף מסוים שמטילות עלויות שליליות על גוף, אך אותה פירמה אינה נושאת בעלויות הללו. לדוג': כשחברת החשמל מייצרת חשמל היא פולטת לסביבה מזהמים. המזהמים מטילים עלויות על החברה, אך חברת החשמל אינה נושאת בהם. בסוף שנות ה60 הבינו שאין אפשרות שתמיד החברה תישא בעלויות</w:t>
      </w:r>
      <w:r w:rsidR="00F114D2">
        <w:rPr>
          <w:rFonts w:hint="cs"/>
          <w:rtl/>
        </w:rPr>
        <w:t xml:space="preserve"> (אין אפשרות לקיים פעילות ללא </w:t>
      </w:r>
      <w:proofErr w:type="spellStart"/>
      <w:r w:rsidR="00F114D2">
        <w:rPr>
          <w:rFonts w:hint="cs"/>
          <w:rtl/>
        </w:rPr>
        <w:t>החצנות</w:t>
      </w:r>
      <w:proofErr w:type="spellEnd"/>
      <w:r w:rsidR="00F114D2">
        <w:rPr>
          <w:rFonts w:hint="cs"/>
          <w:rtl/>
        </w:rPr>
        <w:t xml:space="preserve"> שליליות כלל)</w:t>
      </w:r>
      <w:r>
        <w:rPr>
          <w:rFonts w:hint="cs"/>
          <w:rtl/>
        </w:rPr>
        <w:t>, ולכן ש צורך לשים את הגבול במקום מסוים</w:t>
      </w:r>
      <w:r w:rsidR="00F114D2">
        <w:rPr>
          <w:rFonts w:hint="cs"/>
          <w:rtl/>
        </w:rPr>
        <w:t xml:space="preserve"> (</w:t>
      </w:r>
      <w:r>
        <w:rPr>
          <w:rFonts w:hint="cs"/>
          <w:rtl/>
        </w:rPr>
        <w:t>לדוג': חברת החשמל צריכה להקטין את הפליטה הזיהומית שלה ב20%</w:t>
      </w:r>
      <w:r w:rsidR="00F114D2">
        <w:rPr>
          <w:rFonts w:hint="cs"/>
          <w:rtl/>
        </w:rPr>
        <w:t xml:space="preserve">). </w:t>
      </w:r>
    </w:p>
    <w:p w14:paraId="39D5F1A3" w14:textId="16850F8C" w:rsidR="00F114D2" w:rsidRDefault="00F114D2" w:rsidP="004612B2">
      <w:pPr>
        <w:pStyle w:val="a7"/>
        <w:numPr>
          <w:ilvl w:val="0"/>
          <w:numId w:val="8"/>
        </w:numPr>
      </w:pPr>
      <w:r>
        <w:rPr>
          <w:rFonts w:hint="cs"/>
          <w:b/>
          <w:bCs/>
          <w:rtl/>
        </w:rPr>
        <w:t xml:space="preserve">קביעת רף זיהום ראוי מחייב ניתוח חברתי, כלכלי, מדעי מורכב. </w:t>
      </w:r>
      <w:r w:rsidR="00277AF5">
        <w:rPr>
          <w:rFonts w:hint="cs"/>
          <w:rtl/>
        </w:rPr>
        <w:t>כמה אנחנו יכולים להפחית כדי שזה עדיין ישתלם לנו?</w:t>
      </w:r>
      <w:r w:rsidR="008115AA">
        <w:rPr>
          <w:rFonts w:hint="cs"/>
          <w:rtl/>
        </w:rPr>
        <w:t xml:space="preserve"> המטרה היא לה</w:t>
      </w:r>
      <w:r w:rsidR="00277AF5">
        <w:rPr>
          <w:rFonts w:hint="cs"/>
          <w:rtl/>
        </w:rPr>
        <w:t xml:space="preserve">פחית </w:t>
      </w:r>
      <w:r w:rsidR="008115AA">
        <w:rPr>
          <w:rFonts w:hint="cs"/>
          <w:rtl/>
        </w:rPr>
        <w:t>כמה שיותר את הזיהום בכמה שפחות עלות. צריך להיזהר לא להפחית יותר מדי- ואז</w:t>
      </w:r>
      <w:r w:rsidR="00277AF5">
        <w:rPr>
          <w:rFonts w:hint="cs"/>
          <w:rtl/>
        </w:rPr>
        <w:t xml:space="preserve"> </w:t>
      </w:r>
      <w:r w:rsidR="008115AA">
        <w:rPr>
          <w:rFonts w:hint="cs"/>
          <w:rtl/>
        </w:rPr>
        <w:t xml:space="preserve">לא ישתלם לפתח מפעלים או דברים שתורמים לכלכלה, וגם להיפך- פחות מדי- ואז לא תהיה הרתעה כלל. השאלה היא כמה כסף אנחנו מוכנים להשקיע ע"מ להפחית את הזיהום (לא ניתן "לחסל" ב100% את הזיהום, תמיד יהיה זיהום כלשהו. אך לא מדובר בכל זיהום, אלא זיהומים חמורים יותר, כמו למשל- פסולת רדיואקטיבית). </w:t>
      </w:r>
    </w:p>
    <w:p w14:paraId="7EFBA613" w14:textId="79E04F9C" w:rsidR="003A6245" w:rsidRDefault="008115AA" w:rsidP="004612B2">
      <w:pPr>
        <w:pStyle w:val="a7"/>
        <w:numPr>
          <w:ilvl w:val="0"/>
          <w:numId w:val="8"/>
        </w:numPr>
      </w:pPr>
      <w:r>
        <w:rPr>
          <w:rFonts w:hint="cs"/>
          <w:b/>
          <w:bCs/>
          <w:rtl/>
        </w:rPr>
        <w:t>אי אפשר לסמוך על הממשלה.</w:t>
      </w:r>
      <w:r>
        <w:rPr>
          <w:rFonts w:hint="cs"/>
          <w:rtl/>
        </w:rPr>
        <w:t xml:space="preserve"> בשיעור הקודם דיברנו על </w:t>
      </w:r>
      <w:proofErr w:type="spellStart"/>
      <w:r>
        <w:rPr>
          <w:rFonts w:hint="cs"/>
          <w:rtl/>
        </w:rPr>
        <w:t>מנ</w:t>
      </w:r>
      <w:r w:rsidR="00D13F36">
        <w:rPr>
          <w:rFonts w:hint="cs"/>
          <w:rtl/>
        </w:rPr>
        <w:t>קו</w:t>
      </w:r>
      <w:r>
        <w:rPr>
          <w:rFonts w:hint="cs"/>
          <w:rtl/>
        </w:rPr>
        <w:t>ר</w:t>
      </w:r>
      <w:proofErr w:type="spellEnd"/>
      <w:r>
        <w:rPr>
          <w:rFonts w:hint="cs"/>
          <w:rtl/>
        </w:rPr>
        <w:t xml:space="preserve"> </w:t>
      </w:r>
      <w:r w:rsidR="00D13F36">
        <w:rPr>
          <w:rFonts w:hint="cs"/>
          <w:rtl/>
        </w:rPr>
        <w:t>או</w:t>
      </w:r>
      <w:r>
        <w:rPr>
          <w:rFonts w:hint="cs"/>
          <w:rtl/>
        </w:rPr>
        <w:t>לס</w:t>
      </w:r>
      <w:r w:rsidR="00D13F36">
        <w:rPr>
          <w:rFonts w:hint="cs"/>
          <w:rtl/>
        </w:rPr>
        <w:t>ו</w:t>
      </w:r>
      <w:r>
        <w:rPr>
          <w:rFonts w:hint="cs"/>
          <w:rtl/>
        </w:rPr>
        <w:t xml:space="preserve">ן שטוען כי אי אפשר לסמוך על הממשלה שתנהל עניינים ציבוריים. </w:t>
      </w:r>
      <w:proofErr w:type="spellStart"/>
      <w:r w:rsidRPr="008115AA">
        <w:rPr>
          <w:rFonts w:hint="cs"/>
          <w:highlight w:val="yellow"/>
          <w:rtl/>
        </w:rPr>
        <w:t>ביוקנן</w:t>
      </w:r>
      <w:proofErr w:type="spellEnd"/>
      <w:r w:rsidRPr="008115AA">
        <w:rPr>
          <w:rFonts w:hint="cs"/>
          <w:highlight w:val="yellow"/>
          <w:rtl/>
        </w:rPr>
        <w:t>-</w:t>
      </w:r>
      <w:r>
        <w:rPr>
          <w:rFonts w:hint="cs"/>
          <w:rtl/>
        </w:rPr>
        <w:t xml:space="preserve"> ייסד את הכלכלה הפוליטית. טוען כי לא רק בכלכלה מדינית, אלא גם בתוך מוסדות ממשלתיים תמיד יפעלו ע"מ להשיא (=לגרום להגעת השיא) את התועלות האישיות שלהם, בדרכים שלא תמיד יבואו לטובת הציבור. לדוג': הדלת המסתובבת- אדם עובד במשרד כלשהו, יעבור אח"כ לעבוד אצל אדם פרטי שמתעסק בתעשייה זו. ?? </w:t>
      </w:r>
      <w:r w:rsidRPr="00D13F36">
        <w:rPr>
          <w:rFonts w:hint="cs"/>
          <w:color w:val="00B0F0"/>
          <w:rtl/>
        </w:rPr>
        <w:t>שביון רגולטורי</w:t>
      </w:r>
      <w:r>
        <w:rPr>
          <w:rFonts w:hint="cs"/>
          <w:rtl/>
        </w:rPr>
        <w:t xml:space="preserve">- שבויים של התעשייה (שבי </w:t>
      </w:r>
      <w:r w:rsidR="00A40410">
        <w:rPr>
          <w:rFonts w:hint="cs"/>
          <w:rtl/>
        </w:rPr>
        <w:t>רג</w:t>
      </w:r>
      <w:r>
        <w:rPr>
          <w:rFonts w:hint="cs"/>
          <w:rtl/>
        </w:rPr>
        <w:t>ולטורי). לאורך שנים גופים ממשלתיים שאמורים לפקח ולהיות רגולטורים הופכים להיות יותר מזוהים עם האינטרסים של התעשייה (הופכים להיות חברים של התעשייה, מכירים אותם, את הדעות האינטרסים שלהם), במקום להיות מזוהים עם האינטרסים של הציבור. מסיבה זו, נותנים לאזרחים זכות עמידה (זכות לתבוע על בעיות סביבתיות).</w:t>
      </w:r>
      <w:r w:rsidRPr="008115AA">
        <w:rPr>
          <w:rFonts w:hint="cs"/>
        </w:rPr>
        <w:t xml:space="preserve"> </w:t>
      </w:r>
    </w:p>
    <w:p w14:paraId="57C93E7C" w14:textId="703B0A82" w:rsidR="009901B0" w:rsidRDefault="008115AA" w:rsidP="004612B2">
      <w:pPr>
        <w:pStyle w:val="a7"/>
        <w:numPr>
          <w:ilvl w:val="0"/>
          <w:numId w:val="8"/>
        </w:numPr>
      </w:pPr>
      <w:r>
        <w:rPr>
          <w:rFonts w:hint="cs"/>
          <w:b/>
          <w:bCs/>
          <w:rtl/>
        </w:rPr>
        <w:t>כדי להגיע לתוצאות ראויות חברתית צריך לאפשר לכל בעלי האינטרסים להשתתף במאמץ להגן על הסביבה</w:t>
      </w:r>
      <w:r w:rsidRPr="008115AA">
        <w:rPr>
          <w:rFonts w:hint="cs"/>
          <w:rtl/>
        </w:rPr>
        <w:t>.</w:t>
      </w:r>
      <w:r>
        <w:rPr>
          <w:rFonts w:hint="cs"/>
          <w:rtl/>
        </w:rPr>
        <w:t xml:space="preserve"> </w:t>
      </w:r>
      <w:r w:rsidR="00A40410" w:rsidRPr="00A40410">
        <w:rPr>
          <w:rFonts w:cs="Arial"/>
          <w:rtl/>
        </w:rPr>
        <w:t>לתת לכמה שיותר בעלי אינטרסים שונים להשתלב ב</w:t>
      </w:r>
      <w:r w:rsidR="00A40410">
        <w:rPr>
          <w:rFonts w:cs="Arial" w:hint="cs"/>
          <w:rtl/>
        </w:rPr>
        <w:t xml:space="preserve">שמירה על החוקים הרגולטורים ולתבוע דרך החוקים הסביבתיים. </w:t>
      </w:r>
      <w:r w:rsidR="00A40410" w:rsidRPr="00A40410">
        <w:rPr>
          <w:rFonts w:cs="Arial"/>
          <w:rtl/>
        </w:rPr>
        <w:t>כדי להתמודד עם זה אנחנו נוקטים בכל מיני מנגנונים שמאפשרים לא רק למדינה לאכוף</w:t>
      </w:r>
      <w:r w:rsidR="00A40410">
        <w:rPr>
          <w:rFonts w:cs="Arial" w:hint="cs"/>
          <w:rtl/>
        </w:rPr>
        <w:t xml:space="preserve"> אותם</w:t>
      </w:r>
      <w:r w:rsidR="00A40410" w:rsidRPr="00A40410">
        <w:rPr>
          <w:rFonts w:cs="Arial"/>
          <w:rtl/>
        </w:rPr>
        <w:t>, לדוגמה- אזרחים יכולים לתבוע (זכות עמידה לציבור), לארגונים סביבתיים יש יכולת לתבוע, שיתוף ציבור בהליכים הרגולטוריים</w:t>
      </w:r>
      <w:r w:rsidR="00A40410">
        <w:rPr>
          <w:rFonts w:cs="Arial" w:hint="cs"/>
          <w:rtl/>
        </w:rPr>
        <w:t>.</w:t>
      </w:r>
      <w:r w:rsidR="00A40410">
        <w:rPr>
          <w:rFonts w:hint="cs"/>
          <w:rtl/>
        </w:rPr>
        <w:t>..</w:t>
      </w:r>
    </w:p>
    <w:p w14:paraId="240F1903" w14:textId="77777777" w:rsidR="009901B0" w:rsidRDefault="009901B0" w:rsidP="009901B0">
      <w:pPr>
        <w:ind w:left="360"/>
      </w:pPr>
    </w:p>
    <w:p w14:paraId="289B404C" w14:textId="77777777" w:rsidR="00A47CD6" w:rsidRDefault="008115AA" w:rsidP="009901B0">
      <w:pPr>
        <w:rPr>
          <w:rtl/>
        </w:rPr>
      </w:pPr>
      <w:r w:rsidRPr="008115AA">
        <w:rPr>
          <w:rFonts w:hint="cs"/>
          <w:color w:val="92D050"/>
          <w:rtl/>
        </w:rPr>
        <w:t xml:space="preserve">אדם טבע ודין נ' רה"מ ואח'- התפיסה החוקתית של הזכות לסביבה. </w:t>
      </w:r>
    </w:p>
    <w:p w14:paraId="37F7F74C" w14:textId="13EB7A46" w:rsidR="00AA124A" w:rsidRDefault="00A47CD6" w:rsidP="009901B0">
      <w:pPr>
        <w:rPr>
          <w:u w:val="single"/>
          <w:rtl/>
        </w:rPr>
      </w:pPr>
      <w:r w:rsidRPr="009901B0">
        <w:rPr>
          <w:rFonts w:hint="cs"/>
          <w:u w:val="single"/>
          <w:rtl/>
        </w:rPr>
        <w:t>רקע</w:t>
      </w:r>
      <w:r w:rsidR="009901B0">
        <w:rPr>
          <w:rFonts w:hint="cs"/>
          <w:u w:val="single"/>
          <w:rtl/>
        </w:rPr>
        <w:t>:</w:t>
      </w:r>
      <w:r>
        <w:rPr>
          <w:rFonts w:hint="cs"/>
          <w:rtl/>
        </w:rPr>
        <w:t xml:space="preserve"> מערכת התכנון ובנייה. יש לה 2 תפקידים מרכזיים</w:t>
      </w:r>
      <w:r w:rsidR="00AA124A">
        <w:rPr>
          <w:rFonts w:hint="cs"/>
          <w:rtl/>
        </w:rPr>
        <w:t xml:space="preserve">: 1. </w:t>
      </w:r>
      <w:r w:rsidR="00AA124A" w:rsidRPr="00A47CD6">
        <w:rPr>
          <w:rFonts w:hint="cs"/>
          <w:u w:val="single"/>
          <w:rtl/>
        </w:rPr>
        <w:t xml:space="preserve">הצורך בהכרעות מורכבות </w:t>
      </w:r>
      <w:proofErr w:type="spellStart"/>
      <w:r w:rsidR="00AA124A" w:rsidRPr="00A47CD6">
        <w:rPr>
          <w:rFonts w:hint="cs"/>
          <w:u w:val="single"/>
          <w:rtl/>
        </w:rPr>
        <w:t>וקונפליקטואליות</w:t>
      </w:r>
      <w:proofErr w:type="spellEnd"/>
      <w:r w:rsidR="00AA124A" w:rsidRPr="00A47CD6">
        <w:rPr>
          <w:rFonts w:hint="cs"/>
          <w:u w:val="single"/>
          <w:rtl/>
        </w:rPr>
        <w:t xml:space="preserve">. </w:t>
      </w:r>
    </w:p>
    <w:p w14:paraId="462114EF" w14:textId="33C6FCF2" w:rsidR="00AA124A" w:rsidRDefault="00AA124A" w:rsidP="009901B0">
      <w:pPr>
        <w:rPr>
          <w:rtl/>
        </w:rPr>
      </w:pPr>
      <w:r>
        <w:rPr>
          <w:rFonts w:hint="cs"/>
          <w:rtl/>
        </w:rPr>
        <w:t>2</w:t>
      </w:r>
      <w:r w:rsidR="00A47CD6">
        <w:rPr>
          <w:rFonts w:hint="cs"/>
          <w:rtl/>
        </w:rPr>
        <w:t xml:space="preserve">. </w:t>
      </w:r>
      <w:r w:rsidR="00A47CD6" w:rsidRPr="00A47CD6">
        <w:rPr>
          <w:rFonts w:hint="cs"/>
          <w:u w:val="single"/>
          <w:rtl/>
        </w:rPr>
        <w:t>הסדרת שימושי הקרקע במדינה</w:t>
      </w:r>
      <w:r w:rsidR="00A47CD6">
        <w:rPr>
          <w:rFonts w:hint="cs"/>
          <w:rtl/>
        </w:rPr>
        <w:t xml:space="preserve"> (- ישנם שימושים רבים לקרקע, צריך להכריע למי יש את להעניק את אפשרות השימוש בקרקע. למשל: לא רוצים שאנשים יגורו ליד מפעלי תעשייה מכיוון שהריח/רעש/זיהום יפריעו לו. דוג' נוספת: לא רוצים בתי ספר ליד כבישים ראשיים.). מערכת זו מורכבת מ3 רמות (סוג של ערכאות)- הרמה הארצית, המחוזית והמקומית. תוכניות שמ</w:t>
      </w:r>
      <w:r w:rsidR="00AC5DDC">
        <w:rPr>
          <w:rFonts w:hint="cs"/>
          <w:rtl/>
        </w:rPr>
        <w:t>וציאות</w:t>
      </w:r>
      <w:r w:rsidR="00A47CD6">
        <w:rPr>
          <w:rFonts w:hint="cs"/>
          <w:rtl/>
        </w:rPr>
        <w:t xml:space="preserve"> המחזות לא יכול</w:t>
      </w:r>
      <w:r w:rsidR="00AC5DDC">
        <w:rPr>
          <w:rFonts w:hint="cs"/>
          <w:rtl/>
        </w:rPr>
        <w:t>ות</w:t>
      </w:r>
      <w:r w:rsidR="00A47CD6">
        <w:rPr>
          <w:rFonts w:hint="cs"/>
          <w:rtl/>
        </w:rPr>
        <w:t xml:space="preserve"> לסתור את התוכניות שמאושרות ברמה הארצית וכן הלאה (היררכיה). מבנה הועדה המחוזית - יש בה 19 חברים</w:t>
      </w:r>
      <w:r>
        <w:rPr>
          <w:rFonts w:hint="cs"/>
          <w:rtl/>
        </w:rPr>
        <w:t>:</w:t>
      </w:r>
      <w:r w:rsidR="00A47CD6">
        <w:rPr>
          <w:rFonts w:hint="cs"/>
          <w:rtl/>
        </w:rPr>
        <w:t xml:space="preserve"> 5 נציגי הרשויות המקומיות, נציג 1 של אגודת המהנדסים והאדריכלים, נציג אחד של ארגונים שעניינם שמירת הסביבה, 12 נציגי ממשלה שונים</w:t>
      </w:r>
      <w:r>
        <w:rPr>
          <w:rFonts w:hint="cs"/>
          <w:rtl/>
        </w:rPr>
        <w:t>. היה מאוד קשה להקים תשתיות לאומית בו</w:t>
      </w:r>
      <w:r w:rsidR="009D7523">
        <w:rPr>
          <w:rFonts w:hint="cs"/>
          <w:rtl/>
        </w:rPr>
        <w:t>ו</w:t>
      </w:r>
      <w:r>
        <w:rPr>
          <w:rFonts w:hint="cs"/>
          <w:rtl/>
        </w:rPr>
        <w:t>עדות מחוזית, כי אף אחד לא רוצה לשאת בעלויות שנגזרות מכך, הקימו ועדה אחרת</w:t>
      </w:r>
      <w:r w:rsidR="00E61DE1">
        <w:rPr>
          <w:rFonts w:hint="cs"/>
          <w:rtl/>
        </w:rPr>
        <w:t xml:space="preserve">- </w:t>
      </w:r>
      <w:r w:rsidR="00E61DE1" w:rsidRPr="00E61DE1">
        <w:rPr>
          <w:rFonts w:hint="cs"/>
          <w:color w:val="C00000"/>
          <w:rtl/>
        </w:rPr>
        <w:t>הועדה הארצית לתשתיות לאומיות</w:t>
      </w:r>
      <w:r>
        <w:rPr>
          <w:rFonts w:hint="cs"/>
          <w:rtl/>
        </w:rPr>
        <w:t>. בו</w:t>
      </w:r>
      <w:r w:rsidR="009D7523">
        <w:rPr>
          <w:rFonts w:hint="cs"/>
          <w:rtl/>
        </w:rPr>
        <w:t>ו</w:t>
      </w:r>
      <w:r>
        <w:rPr>
          <w:rFonts w:hint="cs"/>
          <w:rtl/>
        </w:rPr>
        <w:t xml:space="preserve">עדה זו </w:t>
      </w:r>
      <w:r w:rsidRPr="009D7523">
        <w:rPr>
          <w:rFonts w:hint="cs"/>
          <w:highlight w:val="cyan"/>
          <w:rtl/>
        </w:rPr>
        <w:t>אין אף נציג שיש לו אינטרס סביבתי</w:t>
      </w:r>
      <w:r>
        <w:rPr>
          <w:rFonts w:hint="cs"/>
          <w:rtl/>
        </w:rPr>
        <w:t xml:space="preserve">. </w:t>
      </w:r>
      <w:r w:rsidR="00E61DE1">
        <w:rPr>
          <w:rFonts w:hint="cs"/>
          <w:rtl/>
        </w:rPr>
        <w:t xml:space="preserve">כנגד ועדה זו, עותרים </w:t>
      </w:r>
      <w:proofErr w:type="spellStart"/>
      <w:r w:rsidR="00E61DE1">
        <w:rPr>
          <w:rFonts w:hint="cs"/>
          <w:rtl/>
        </w:rPr>
        <w:t>אט"ד</w:t>
      </w:r>
      <w:proofErr w:type="spellEnd"/>
      <w:r w:rsidR="00E61DE1">
        <w:rPr>
          <w:rFonts w:hint="cs"/>
          <w:rtl/>
        </w:rPr>
        <w:t xml:space="preserve"> (לא ישירות על נושא זה, אלא ניסו בעקיפין לטעון על דבר אחר, מפורט בטענות </w:t>
      </w:r>
      <w:r w:rsidR="00E61DE1">
        <w:rPr>
          <w:rFonts w:asciiTheme="minorBidi" w:hAnsiTheme="minorBidi"/>
          <w:rtl/>
        </w:rPr>
        <w:t>←</w:t>
      </w:r>
      <w:r w:rsidR="00E61DE1">
        <w:rPr>
          <w:rFonts w:hint="cs"/>
          <w:rtl/>
        </w:rPr>
        <w:t>).</w:t>
      </w:r>
    </w:p>
    <w:p w14:paraId="24632F70" w14:textId="7021E3F6" w:rsidR="008115AA" w:rsidRDefault="00AA124A" w:rsidP="009901B0">
      <w:pPr>
        <w:rPr>
          <w:rtl/>
        </w:rPr>
      </w:pPr>
      <w:r w:rsidRPr="00AA124A">
        <w:rPr>
          <w:rFonts w:hint="cs"/>
          <w:b/>
          <w:bCs/>
          <w:u w:val="single"/>
          <w:rtl/>
        </w:rPr>
        <w:t xml:space="preserve">טענות </w:t>
      </w:r>
      <w:proofErr w:type="spellStart"/>
      <w:r w:rsidRPr="00AA124A">
        <w:rPr>
          <w:rFonts w:hint="cs"/>
          <w:b/>
          <w:bCs/>
          <w:u w:val="single"/>
          <w:rtl/>
        </w:rPr>
        <w:t>אט"ד</w:t>
      </w:r>
      <w:proofErr w:type="spellEnd"/>
      <w:r w:rsidRPr="00AA124A">
        <w:rPr>
          <w:rFonts w:hint="cs"/>
          <w:b/>
          <w:bCs/>
          <w:u w:val="single"/>
          <w:rtl/>
        </w:rPr>
        <w:t xml:space="preserve"> בפס"ד-</w:t>
      </w:r>
      <w:r>
        <w:rPr>
          <w:rFonts w:hint="cs"/>
          <w:rtl/>
        </w:rPr>
        <w:t xml:space="preserve"> טוענים טענה פרוצדוראלית (פגם הליכי)- הליך הפעילות בוועדה זו הוא פסול. ההליך לא מאפשר לבעלי עניין סביבתי שרוצים להגיש ערער בוועדה או להתנגד לתוכניות הוא בעייתי מכיוון שהוא מהיר מדי. הם יוצאים מנק' הנחה שמדובר בזכות חוקתית הנגזרת מחוק יסוד כבוד האדם וחירותו. אנשים לא </w:t>
      </w:r>
      <w:r>
        <w:rPr>
          <w:rFonts w:hint="cs"/>
          <w:rtl/>
        </w:rPr>
        <w:lastRenderedPageBreak/>
        <w:t xml:space="preserve">יכולים לחיות בכבוד בסביבה מזוהמת, ולכן ההגנה על חוק יסוד כבוד האדם וחירותו כוללת הגנה על מחיה בסביבה ראויה. ביהמ"ש קורא את הטענה </w:t>
      </w:r>
      <w:proofErr w:type="spellStart"/>
      <w:r>
        <w:rPr>
          <w:rFonts w:hint="cs"/>
          <w:rtl/>
        </w:rPr>
        <w:t>והש</w:t>
      </w:r>
      <w:proofErr w:type="spellEnd"/>
      <w:r>
        <w:rPr>
          <w:rFonts w:hint="cs"/>
          <w:rtl/>
        </w:rPr>
        <w:t xml:space="preserve">' ברק טוען בה מספר טענות מעניינות- </w:t>
      </w:r>
    </w:p>
    <w:p w14:paraId="71B63B78" w14:textId="115A7BF7" w:rsidR="00AA124A" w:rsidRPr="00AA124A" w:rsidRDefault="00AA124A" w:rsidP="004612B2">
      <w:pPr>
        <w:pStyle w:val="a7"/>
        <w:numPr>
          <w:ilvl w:val="0"/>
          <w:numId w:val="9"/>
        </w:numPr>
      </w:pPr>
      <w:r w:rsidRPr="00AA124A">
        <w:rPr>
          <w:rFonts w:hint="cs"/>
          <w:rtl/>
        </w:rPr>
        <w:t>האדם תלוי בסביבה כדי להתקיים. "</w:t>
      </w:r>
      <w:r w:rsidR="006E1A29" w:rsidRPr="006E1A29">
        <w:rPr>
          <w:rFonts w:cs="Arial"/>
          <w:rtl/>
        </w:rPr>
        <w:t>האדם הוא חלק מסביבתו. הוא מקיים עם סביבתו יחסי גומלין. הוא משפיע על סביבתו והוא מושפע ממנה. הקרקע, המים, האוויר הם היסודות לקיום האנושי. במסגרתם "מנהלים הפרט והחברה את כל מעגל חייהם"</w:t>
      </w:r>
      <w:r w:rsidR="006E1A29">
        <w:rPr>
          <w:rFonts w:cs="Arial" w:hint="cs"/>
          <w:rtl/>
        </w:rPr>
        <w:t xml:space="preserve">. </w:t>
      </w:r>
      <w:r>
        <w:rPr>
          <w:rFonts w:hint="cs"/>
          <w:rtl/>
        </w:rPr>
        <w:t xml:space="preserve">איכות החיים נגזרת מאיכות הסביבה. לכן חשוב לשמור על הסביבה. שמירת החברה היא ערך חברתי ראוי. </w:t>
      </w:r>
    </w:p>
    <w:p w14:paraId="3E3F912D" w14:textId="3E9B126B" w:rsidR="00AA124A" w:rsidRDefault="00AA124A" w:rsidP="004612B2">
      <w:pPr>
        <w:pStyle w:val="a7"/>
        <w:numPr>
          <w:ilvl w:val="0"/>
          <w:numId w:val="9"/>
        </w:numPr>
      </w:pPr>
      <w:r>
        <w:rPr>
          <w:rFonts w:hint="cs"/>
          <w:u w:val="single"/>
          <w:rtl/>
        </w:rPr>
        <w:t>אך</w:t>
      </w:r>
      <w:r w:rsidRPr="00AA124A">
        <w:rPr>
          <w:rFonts w:hint="cs"/>
          <w:rtl/>
        </w:rPr>
        <w:t xml:space="preserve"> </w:t>
      </w:r>
      <w:r>
        <w:rPr>
          <w:rFonts w:hint="cs"/>
          <w:rtl/>
        </w:rPr>
        <w:t>שמירת הסביבה היא לא חזות הכול, ישנם אינטרסים אחרים שיש להביא בחשבון, למרות שלעיתים הם יעמדו בסתירה להגנה על הסביבה. יש למצוא את נקודת האיזון המשפטית.</w:t>
      </w:r>
    </w:p>
    <w:p w14:paraId="7406D724" w14:textId="77777777" w:rsidR="00AA124A" w:rsidRDefault="00AA124A" w:rsidP="004612B2">
      <w:pPr>
        <w:pStyle w:val="a7"/>
        <w:numPr>
          <w:ilvl w:val="0"/>
          <w:numId w:val="9"/>
        </w:numPr>
      </w:pPr>
      <w:r>
        <w:rPr>
          <w:rFonts w:hint="cs"/>
          <w:rtl/>
        </w:rPr>
        <w:t xml:space="preserve">המשפט המשווה והבינלאומי כוללים נורמות הגנה על הסביבה. במדינות מסוימות יש חובה חוקתית להגן על הסביבה (כמו דרום אפריקה), אך אנחנו מדינה ריבונית משלנו, ואל לנו "להעתיק" חוקים ממדינות אחרות. </w:t>
      </w:r>
    </w:p>
    <w:p w14:paraId="25A74CB6" w14:textId="1928E84E" w:rsidR="00AA124A" w:rsidRDefault="006E1A29" w:rsidP="004612B2">
      <w:pPr>
        <w:pStyle w:val="a7"/>
        <w:numPr>
          <w:ilvl w:val="0"/>
          <w:numId w:val="9"/>
        </w:numPr>
      </w:pPr>
      <w:r>
        <w:rPr>
          <w:rFonts w:hint="cs"/>
          <w:rtl/>
        </w:rPr>
        <w:t>בישראל ישנה מערכת מקיפה של דינים העוסקים בהגנה על הסביבה.</w:t>
      </w:r>
    </w:p>
    <w:p w14:paraId="5164C942" w14:textId="303857CF" w:rsidR="006E1A29" w:rsidRDefault="006E1A29" w:rsidP="004612B2">
      <w:pPr>
        <w:pStyle w:val="a7"/>
        <w:numPr>
          <w:ilvl w:val="0"/>
          <w:numId w:val="9"/>
        </w:numPr>
      </w:pPr>
      <w:r>
        <w:rPr>
          <w:rFonts w:hint="cs"/>
          <w:rtl/>
        </w:rPr>
        <w:t xml:space="preserve">ההגנה על כבודו של אדם כוללת הגנה על מינימום (רף מינימאלי) הקיום האנושי. </w:t>
      </w:r>
    </w:p>
    <w:p w14:paraId="7C8D6DBF" w14:textId="2CB83D41" w:rsidR="006E1A29" w:rsidRDefault="006E1A29" w:rsidP="004612B2">
      <w:pPr>
        <w:pStyle w:val="a7"/>
        <w:numPr>
          <w:ilvl w:val="0"/>
          <w:numId w:val="9"/>
        </w:numPr>
      </w:pPr>
      <w:r>
        <w:rPr>
          <w:rFonts w:hint="cs"/>
          <w:rtl/>
        </w:rPr>
        <w:t>לכן, פגיעה בסביבה באופן שפוגעת ב</w:t>
      </w:r>
      <w:r w:rsidRPr="006E1A29">
        <w:rPr>
          <w:rFonts w:hint="cs"/>
          <w:u w:val="single"/>
          <w:rtl/>
        </w:rPr>
        <w:t xml:space="preserve">מינימום </w:t>
      </w:r>
      <w:r>
        <w:rPr>
          <w:rFonts w:hint="cs"/>
          <w:rtl/>
        </w:rPr>
        <w:t>הקיום האנושי אסורה. משמע- פגיעה בסביבה שפוגעת במינימום הפגיעה האנושית היא אסורה. (פגיעה שתביא לכך שבני אדם לא יוכלו לחיות ולהתקיים כלל. פגיעה שקשה לדמיין בעצמנו מהי).</w:t>
      </w:r>
    </w:p>
    <w:p w14:paraId="28592F4C" w14:textId="321D3045" w:rsidR="006E1A29" w:rsidRPr="00AA124A" w:rsidRDefault="006E1A29" w:rsidP="004612B2">
      <w:pPr>
        <w:pStyle w:val="a7"/>
        <w:numPr>
          <w:ilvl w:val="0"/>
          <w:numId w:val="9"/>
        </w:numPr>
        <w:rPr>
          <w:rtl/>
        </w:rPr>
      </w:pPr>
      <w:r>
        <w:rPr>
          <w:rFonts w:hint="cs"/>
          <w:rtl/>
        </w:rPr>
        <w:t xml:space="preserve">אין זכות חוקתית לסביבה </w:t>
      </w:r>
      <w:r>
        <w:rPr>
          <w:rFonts w:hint="cs"/>
          <w:u w:val="single"/>
          <w:rtl/>
        </w:rPr>
        <w:t>ראויה</w:t>
      </w:r>
      <w:r>
        <w:rPr>
          <w:rFonts w:hint="cs"/>
          <w:rtl/>
        </w:rPr>
        <w:t>. ולכן הוא דוחה את העתירה.</w:t>
      </w:r>
    </w:p>
    <w:p w14:paraId="3D73C196" w14:textId="77777777" w:rsidR="00117DEF" w:rsidRDefault="00117DEF" w:rsidP="008115AA">
      <w:pPr>
        <w:ind w:left="360"/>
        <w:rPr>
          <w:u w:val="single"/>
          <w:rtl/>
        </w:rPr>
        <w:sectPr w:rsidR="00117DEF" w:rsidSect="002E61C6">
          <w:pgSz w:w="11906" w:h="16838"/>
          <w:pgMar w:top="1418" w:right="1418" w:bottom="1418" w:left="1418" w:header="708" w:footer="708" w:gutter="0"/>
          <w:cols w:space="708"/>
          <w:bidi/>
          <w:rtlGutter/>
          <w:docGrid w:linePitch="360"/>
        </w:sectPr>
      </w:pPr>
    </w:p>
    <w:p w14:paraId="4FE053A9" w14:textId="6B1A7DF6" w:rsidR="00A47CD6" w:rsidRDefault="00B91F1A" w:rsidP="008F5AB6">
      <w:pPr>
        <w:rPr>
          <w:rtl/>
        </w:rPr>
      </w:pPr>
      <w:r>
        <w:rPr>
          <w:rFonts w:hint="cs"/>
          <w:rtl/>
        </w:rPr>
        <w:lastRenderedPageBreak/>
        <w:t>**</w:t>
      </w:r>
      <w:r w:rsidR="00953D9D">
        <w:rPr>
          <w:rFonts w:hint="cs"/>
          <w:rtl/>
        </w:rPr>
        <w:t xml:space="preserve">בשיעור קודם </w:t>
      </w:r>
      <w:r w:rsidR="00953D9D" w:rsidRPr="00953D9D">
        <w:rPr>
          <w:rFonts w:hint="cs"/>
          <w:rtl/>
        </w:rPr>
        <w:t xml:space="preserve">התחלנו לדבר על הממשק בין משפט סביבתי למשפט </w:t>
      </w:r>
      <w:r w:rsidR="00953D9D">
        <w:rPr>
          <w:rFonts w:hint="cs"/>
          <w:rtl/>
        </w:rPr>
        <w:t xml:space="preserve">חוקתי.  ברק אומר בפס"ד "כן ולא" על קיום ההגנה לזכויות סביבתיות- מנסה "ללכת בלי ולהרגיש עם". הוא נותן מצב שזה קיים רק במצבים קיצוניים מאוד (לדוג': </w:t>
      </w:r>
      <w:proofErr w:type="spellStart"/>
      <w:r w:rsidR="00953D9D">
        <w:rPr>
          <w:rFonts w:hint="cs"/>
          <w:rtl/>
        </w:rPr>
        <w:t>צ</w:t>
      </w:r>
      <w:r w:rsidR="00177B5D">
        <w:rPr>
          <w:rFonts w:hint="cs"/>
          <w:rtl/>
        </w:rPr>
        <w:t>'</w:t>
      </w:r>
      <w:r w:rsidR="00953D9D">
        <w:rPr>
          <w:rFonts w:hint="cs"/>
          <w:rtl/>
        </w:rPr>
        <w:t>רנוביל</w:t>
      </w:r>
      <w:proofErr w:type="spellEnd"/>
      <w:r w:rsidR="00953D9D">
        <w:rPr>
          <w:rFonts w:hint="cs"/>
          <w:rtl/>
        </w:rPr>
        <w:t>), שבפועל מראים</w:t>
      </w:r>
      <w:r>
        <w:rPr>
          <w:rFonts w:hint="cs"/>
          <w:rtl/>
        </w:rPr>
        <w:t xml:space="preserve"> על פגיעה דראסטית בזכות ובאפשרות של אדם לחיות חיים סבירים.</w:t>
      </w:r>
    </w:p>
    <w:p w14:paraId="277613F0" w14:textId="77777777" w:rsidR="00B91F1A" w:rsidRPr="00953D9D" w:rsidRDefault="00B91F1A" w:rsidP="008115AA">
      <w:pPr>
        <w:ind w:left="360"/>
        <w:rPr>
          <w:rtl/>
        </w:rPr>
      </w:pPr>
    </w:p>
    <w:p w14:paraId="1021E5AD" w14:textId="1DE137B3" w:rsidR="006E1A29" w:rsidRDefault="006E1A29" w:rsidP="00CB5E9A">
      <w:pPr>
        <w:pStyle w:val="1"/>
        <w:rPr>
          <w:rtl/>
        </w:rPr>
      </w:pPr>
      <w:bookmarkStart w:id="3" w:name="_Toc44411341"/>
      <w:r>
        <w:rPr>
          <w:rFonts w:hint="cs"/>
          <w:rtl/>
        </w:rPr>
        <w:t>צדק סביבתי</w:t>
      </w:r>
      <w:bookmarkEnd w:id="3"/>
    </w:p>
    <w:p w14:paraId="11085DC4" w14:textId="1F8A705B" w:rsidR="00177B5D" w:rsidRDefault="00177B5D" w:rsidP="00DB1916">
      <w:pPr>
        <w:rPr>
          <w:rtl/>
        </w:rPr>
      </w:pPr>
      <w:r>
        <w:rPr>
          <w:rFonts w:hint="cs"/>
          <w:rtl/>
        </w:rPr>
        <w:t>ישנ</w:t>
      </w:r>
      <w:r w:rsidR="00D44748">
        <w:rPr>
          <w:rFonts w:hint="cs"/>
          <w:rtl/>
        </w:rPr>
        <w:t>ן 2 דרכים שבהן ניתן לראות את חוסר הצדק הסביבתי:</w:t>
      </w:r>
    </w:p>
    <w:p w14:paraId="1D05057D" w14:textId="4EADDCF3" w:rsidR="00D44748" w:rsidRPr="00D44748" w:rsidRDefault="00D44748" w:rsidP="004612B2">
      <w:pPr>
        <w:pStyle w:val="a7"/>
        <w:numPr>
          <w:ilvl w:val="0"/>
          <w:numId w:val="13"/>
        </w:numPr>
        <w:ind w:left="360"/>
        <w:rPr>
          <w:b/>
          <w:bCs/>
          <w:u w:val="single"/>
          <w:rtl/>
        </w:rPr>
      </w:pPr>
      <w:r w:rsidRPr="00D44748">
        <w:rPr>
          <w:rFonts w:hint="cs"/>
          <w:b/>
          <w:bCs/>
          <w:u w:val="single"/>
          <w:rtl/>
        </w:rPr>
        <w:t xml:space="preserve">חלוקה בלתי שוויונית של הנטל הסביבתי </w:t>
      </w:r>
    </w:p>
    <w:p w14:paraId="104856CF" w14:textId="77777777" w:rsidR="00CB5E9A" w:rsidRDefault="006E1A29" w:rsidP="00DB1916">
      <w:pPr>
        <w:rPr>
          <w:u w:val="single"/>
          <w:rtl/>
        </w:rPr>
      </w:pPr>
      <w:r w:rsidRPr="00CB5E9A">
        <w:rPr>
          <w:rFonts w:hint="cs"/>
          <w:sz w:val="24"/>
          <w:szCs w:val="24"/>
          <w:u w:val="single"/>
          <w:rtl/>
        </w:rPr>
        <w:t>רקע</w:t>
      </w:r>
      <w:r w:rsidR="00DB1916" w:rsidRPr="00CB5E9A">
        <w:rPr>
          <w:rFonts w:hint="cs"/>
          <w:sz w:val="24"/>
          <w:szCs w:val="24"/>
          <w:u w:val="single"/>
          <w:rtl/>
        </w:rPr>
        <w:t>:</w:t>
      </w:r>
      <w:r w:rsidRPr="00CB5E9A">
        <w:rPr>
          <w:rFonts w:hint="cs"/>
          <w:sz w:val="24"/>
          <w:szCs w:val="24"/>
          <w:rtl/>
        </w:rPr>
        <w:t xml:space="preserve"> </w:t>
      </w:r>
      <w:r w:rsidR="00953D9D">
        <w:rPr>
          <w:rFonts w:hint="cs"/>
          <w:rtl/>
        </w:rPr>
        <w:t>עד שנות ה80 של המאה ה20 השיח מתנהל לגמרי מחוץ למשפט החוקתי- לרוב בדיני נזיקין, מנהלתיים ועוד..</w:t>
      </w:r>
      <w:r w:rsidR="00CB5E9A">
        <w:rPr>
          <w:rFonts w:hint="cs"/>
          <w:rtl/>
        </w:rPr>
        <w:t xml:space="preserve"> </w:t>
      </w:r>
    </w:p>
    <w:p w14:paraId="53376A49" w14:textId="77777777" w:rsidR="00CB5E9A" w:rsidRDefault="00CB5E9A" w:rsidP="00DB1916">
      <w:pPr>
        <w:rPr>
          <w:u w:val="single"/>
          <w:rtl/>
        </w:rPr>
      </w:pPr>
    </w:p>
    <w:p w14:paraId="19EC84EC" w14:textId="77777777" w:rsidR="00CB5E9A" w:rsidRPr="00CB5E9A" w:rsidRDefault="00CB5E9A" w:rsidP="00DB1916">
      <w:pPr>
        <w:rPr>
          <w:sz w:val="24"/>
          <w:szCs w:val="24"/>
          <w:u w:val="single"/>
          <w:rtl/>
        </w:rPr>
      </w:pPr>
      <w:r w:rsidRPr="00CB5E9A">
        <w:rPr>
          <w:rFonts w:hint="cs"/>
          <w:sz w:val="24"/>
          <w:szCs w:val="24"/>
          <w:u w:val="single"/>
          <w:rtl/>
        </w:rPr>
        <w:t>המהפך בשנות ה90</w:t>
      </w:r>
    </w:p>
    <w:p w14:paraId="64229B34" w14:textId="21B40AE8" w:rsidR="006E1A29" w:rsidRDefault="00953D9D" w:rsidP="00DB1916">
      <w:pPr>
        <w:rPr>
          <w:rtl/>
        </w:rPr>
      </w:pPr>
      <w:r>
        <w:rPr>
          <w:rFonts w:hint="cs"/>
          <w:rtl/>
        </w:rPr>
        <w:t xml:space="preserve">ב1982 מתרחשות </w:t>
      </w:r>
      <w:r w:rsidRPr="00953D9D">
        <w:rPr>
          <w:rFonts w:hint="cs"/>
          <w:color w:val="00B0F0"/>
          <w:rtl/>
        </w:rPr>
        <w:t xml:space="preserve">"ההפגנות במחוז וורן"- </w:t>
      </w:r>
      <w:r>
        <w:rPr>
          <w:rFonts w:hint="cs"/>
          <w:rtl/>
        </w:rPr>
        <w:t xml:space="preserve">בארה"ב בגבול בין קרולינה </w:t>
      </w:r>
      <w:proofErr w:type="spellStart"/>
      <w:r>
        <w:rPr>
          <w:rFonts w:hint="cs"/>
          <w:rtl/>
        </w:rPr>
        <w:t>לוירג'יניה</w:t>
      </w:r>
      <w:proofErr w:type="spellEnd"/>
      <w:r>
        <w:rPr>
          <w:rFonts w:hint="cs"/>
          <w:rtl/>
        </w:rPr>
        <w:t>. בשנת 1978 יוצאת משאית שנושאת חומרים מזהמים (</w:t>
      </w:r>
      <w:r>
        <w:rPr>
          <w:rFonts w:hint="cs"/>
        </w:rPr>
        <w:t>PBC</w:t>
      </w:r>
      <w:r>
        <w:rPr>
          <w:rFonts w:hint="cs"/>
          <w:rtl/>
        </w:rPr>
        <w:t xml:space="preserve">) מעיר </w:t>
      </w:r>
      <w:proofErr w:type="spellStart"/>
      <w:r>
        <w:rPr>
          <w:rFonts w:hint="cs"/>
          <w:rtl/>
        </w:rPr>
        <w:t>מסויימת</w:t>
      </w:r>
      <w:proofErr w:type="spellEnd"/>
      <w:r>
        <w:rPr>
          <w:rFonts w:hint="cs"/>
          <w:rtl/>
        </w:rPr>
        <w:t xml:space="preserve"> בצפון </w:t>
      </w:r>
      <w:proofErr w:type="spellStart"/>
      <w:r>
        <w:rPr>
          <w:rFonts w:hint="cs"/>
          <w:rtl/>
        </w:rPr>
        <w:t>קרונלייה</w:t>
      </w:r>
      <w:proofErr w:type="spellEnd"/>
      <w:r>
        <w:rPr>
          <w:rFonts w:hint="cs"/>
          <w:rtl/>
        </w:rPr>
        <w:t xml:space="preserve"> שאמורה לקחת א</w:t>
      </w:r>
      <w:r w:rsidR="00177B5D">
        <w:rPr>
          <w:rFonts w:hint="cs"/>
          <w:rtl/>
        </w:rPr>
        <w:t>ותם</w:t>
      </w:r>
      <w:r>
        <w:rPr>
          <w:rFonts w:hint="cs"/>
          <w:rtl/>
        </w:rPr>
        <w:t xml:space="preserve"> למכון לטיהור חומרים מסוכנים. אך מכיוון שמדובר בפרוצדורה מאוד יקרה, </w:t>
      </w:r>
      <w:r w:rsidR="00177B5D">
        <w:rPr>
          <w:rFonts w:hint="cs"/>
          <w:rtl/>
        </w:rPr>
        <w:t>בעל המשאית</w:t>
      </w:r>
      <w:r>
        <w:rPr>
          <w:rFonts w:hint="cs"/>
          <w:rtl/>
        </w:rPr>
        <w:t xml:space="preserve"> פותח את הברז במשאית ומפזר לצידי הכבישים בצפון קרוליינה את החומרים המזהמים, אשר מחלחלים לקרקע לאורך 400 ק"מ. את האדמה המזוהמת צריך להטמין במקום כלשהו ע"מ שלא תמשיך להפיץ את הזיהום. </w:t>
      </w:r>
      <w:r w:rsidR="00177B5D">
        <w:rPr>
          <w:rFonts w:hint="cs"/>
          <w:rtl/>
        </w:rPr>
        <w:t xml:space="preserve">אך, </w:t>
      </w:r>
      <w:r>
        <w:rPr>
          <w:rFonts w:hint="cs"/>
          <w:rtl/>
        </w:rPr>
        <w:t xml:space="preserve">אף אדם לא רוצה להטמין </w:t>
      </w:r>
      <w:r w:rsidR="00177B5D">
        <w:rPr>
          <w:rFonts w:hint="cs"/>
          <w:rtl/>
        </w:rPr>
        <w:t xml:space="preserve">אותם </w:t>
      </w:r>
      <w:r>
        <w:rPr>
          <w:rFonts w:hint="cs"/>
          <w:rtl/>
        </w:rPr>
        <w:t xml:space="preserve">אצלו </w:t>
      </w:r>
      <w:r w:rsidR="00177B5D">
        <w:rPr>
          <w:rFonts w:hint="cs"/>
          <w:rtl/>
        </w:rPr>
        <w:t>ב</w:t>
      </w:r>
      <w:r>
        <w:rPr>
          <w:rFonts w:hint="cs"/>
          <w:rtl/>
        </w:rPr>
        <w:t>שטח, אז מדינת קרוליינה רוכשת שטח במחוז וורן</w:t>
      </w:r>
      <w:r w:rsidR="00177B5D">
        <w:rPr>
          <w:rFonts w:hint="cs"/>
          <w:rtl/>
        </w:rPr>
        <w:t xml:space="preserve"> ומחליטה להטמין אותו שם. מכון וורן הוא</w:t>
      </w:r>
      <w:r>
        <w:rPr>
          <w:rFonts w:hint="cs"/>
          <w:rtl/>
        </w:rPr>
        <w:t xml:space="preserve"> מחוז מאוד עני, בו מתגוררת קהילה אפרו</w:t>
      </w:r>
      <w:r w:rsidR="00177B5D">
        <w:rPr>
          <w:rFonts w:hint="cs"/>
          <w:rtl/>
        </w:rPr>
        <w:t>-</w:t>
      </w:r>
      <w:r>
        <w:rPr>
          <w:rFonts w:hint="cs"/>
          <w:rtl/>
        </w:rPr>
        <w:t>אמריקאית שמקבלת את המים שלהם מ</w:t>
      </w:r>
      <w:r w:rsidR="00177B5D">
        <w:rPr>
          <w:rFonts w:hint="cs"/>
          <w:rtl/>
        </w:rPr>
        <w:t xml:space="preserve">בארות </w:t>
      </w:r>
      <w:r>
        <w:rPr>
          <w:rFonts w:hint="cs"/>
          <w:rtl/>
        </w:rPr>
        <w:t>שנמצא</w:t>
      </w:r>
      <w:r w:rsidR="00177B5D">
        <w:rPr>
          <w:rFonts w:hint="cs"/>
          <w:rtl/>
        </w:rPr>
        <w:t>ים</w:t>
      </w:r>
      <w:r>
        <w:rPr>
          <w:rFonts w:hint="cs"/>
          <w:rtl/>
        </w:rPr>
        <w:t xml:space="preserve"> </w:t>
      </w:r>
      <w:r w:rsidR="00177B5D">
        <w:rPr>
          <w:rFonts w:hint="cs"/>
          <w:rtl/>
        </w:rPr>
        <w:t>ב</w:t>
      </w:r>
      <w:r>
        <w:rPr>
          <w:rFonts w:hint="cs"/>
          <w:rtl/>
        </w:rPr>
        <w:t xml:space="preserve">סמוך למקום שבו המדינה רוצה להטמין בהם את הפסולת. נוצרת הפגנה ומהומה גדולה מאוד שנמשכת זמן לא מבוטל, הם מקבלים הד תקשורתי גדול מאוד- </w:t>
      </w:r>
      <w:r w:rsidR="00177B5D">
        <w:rPr>
          <w:rFonts w:hint="cs"/>
          <w:rtl/>
        </w:rPr>
        <w:t>הטענה היא ש</w:t>
      </w:r>
      <w:r>
        <w:rPr>
          <w:rFonts w:hint="cs"/>
          <w:rtl/>
        </w:rPr>
        <w:t>הם קהילה ענייה שלא יכולה להתנגד בצורה רצינית (עם עו"ד רציניים וליצור בעצמם הד תקשורתי). זה מעלה לתודעה הציבורית והמשפטית את הקשר בין אפליה לסביבה.</w:t>
      </w:r>
    </w:p>
    <w:p w14:paraId="39A209DF" w14:textId="6BD45AA7" w:rsidR="00DB1916" w:rsidRPr="006E1A29" w:rsidRDefault="00DB1916" w:rsidP="00DB1916">
      <w:pPr>
        <w:rPr>
          <w:rtl/>
        </w:rPr>
      </w:pPr>
      <w:r>
        <w:rPr>
          <w:rFonts w:hint="cs"/>
          <w:rtl/>
        </w:rPr>
        <w:t xml:space="preserve">בעקבות כך, נערכים מחקרים רבים בנושא ומגיעים למסקנה כי </w:t>
      </w:r>
      <w:r w:rsidRPr="00DB1916">
        <w:rPr>
          <w:rFonts w:hint="cs"/>
          <w:highlight w:val="yellow"/>
          <w:rtl/>
        </w:rPr>
        <w:t>מפגעים סביבתיים נוטים להתמקם ליד אוכלוסיות מוחלשות</w:t>
      </w:r>
      <w:r>
        <w:rPr>
          <w:rFonts w:hint="cs"/>
          <w:rtl/>
        </w:rPr>
        <w:t xml:space="preserve">- למשל: 14 מהמפעלים המזהמים ביותר בארה"ב, 60% מהם נמצאים בסמיכות (פחות ממייל אחד, צמוד מאוד!) לאוכלוסיות שחורות או היספאניות. מכיוון שזמן זה כסף, הם מבינים שאנשים בעלי ממון רב יותר יטו להפעיל לחץ פוליטי רב יותר (תשלום ללוביסטים למשל), להגיש תביעות </w:t>
      </w:r>
      <w:proofErr w:type="spellStart"/>
      <w:r>
        <w:rPr>
          <w:rFonts w:hint="cs"/>
          <w:rtl/>
        </w:rPr>
        <w:t>וכ'ו</w:t>
      </w:r>
      <w:proofErr w:type="spellEnd"/>
      <w:r>
        <w:rPr>
          <w:rFonts w:hint="cs"/>
          <w:rtl/>
        </w:rPr>
        <w:t xml:space="preserve">, שיגרמו לאנשים בעלי מפעלים מזהמים לא לרצות להקים את המפעלים בקרוב אליהם. </w:t>
      </w:r>
    </w:p>
    <w:p w14:paraId="5FA0651D" w14:textId="77777777" w:rsidR="005B5707" w:rsidRDefault="00DB1916" w:rsidP="005B5707">
      <w:pPr>
        <w:rPr>
          <w:rtl/>
        </w:rPr>
      </w:pPr>
      <w:r>
        <w:rPr>
          <w:rFonts w:hint="cs"/>
          <w:rtl/>
        </w:rPr>
        <w:t xml:space="preserve">החוקרים מגיעים למסקנה כי </w:t>
      </w:r>
      <w:r w:rsidRPr="005B5707">
        <w:rPr>
          <w:rFonts w:hint="cs"/>
          <w:highlight w:val="yellow"/>
          <w:rtl/>
        </w:rPr>
        <w:t>אחוז ההצבעה בקהילה הוא המנבא הטוב ביותר למיקום של מפגעים סביבתיים בסמיכות לה</w:t>
      </w:r>
      <w:r>
        <w:rPr>
          <w:rFonts w:hint="cs"/>
          <w:rtl/>
        </w:rPr>
        <w:t xml:space="preserve"> </w:t>
      </w:r>
      <w:r>
        <w:rPr>
          <w:rtl/>
        </w:rPr>
        <w:t>–</w:t>
      </w:r>
      <w:r>
        <w:rPr>
          <w:rFonts w:hint="cs"/>
          <w:rtl/>
        </w:rPr>
        <w:t xml:space="preserve"> אנשים שלא מרגישים שהם נספרים ע"י השלטון, לא יפעילו התנגדות.</w:t>
      </w:r>
      <w:r w:rsidR="005B5707">
        <w:rPr>
          <w:rFonts w:hint="cs"/>
          <w:rtl/>
        </w:rPr>
        <w:t xml:space="preserve"> </w:t>
      </w:r>
    </w:p>
    <w:p w14:paraId="654FA66A" w14:textId="74E2A052" w:rsidR="008115AA" w:rsidRDefault="005B5707" w:rsidP="005B5707">
      <w:r>
        <w:rPr>
          <w:rFonts w:hint="cs"/>
          <w:rtl/>
        </w:rPr>
        <w:t>השילוב של שתי התופעות הבאות יצרה את המצב המתואר ע"י החוקרים:</w:t>
      </w:r>
    </w:p>
    <w:p w14:paraId="014BC90F" w14:textId="793FE118" w:rsidR="00DB1916" w:rsidRDefault="00DB1916" w:rsidP="004612B2">
      <w:pPr>
        <w:pStyle w:val="a7"/>
        <w:numPr>
          <w:ilvl w:val="0"/>
          <w:numId w:val="10"/>
        </w:numPr>
        <w:rPr>
          <w:rtl/>
        </w:rPr>
      </w:pPr>
      <w:r w:rsidRPr="005B5707">
        <w:rPr>
          <w:rFonts w:hint="cs"/>
          <w:color w:val="00B0F0"/>
        </w:rPr>
        <w:t>NIMBY</w:t>
      </w:r>
      <w:r w:rsidRPr="005B5707">
        <w:rPr>
          <w:rFonts w:hint="cs"/>
          <w:color w:val="00B0F0"/>
          <w:rtl/>
        </w:rPr>
        <w:t>=</w:t>
      </w:r>
      <w:r w:rsidRPr="00DB1916">
        <w:rPr>
          <w:rFonts w:hint="cs"/>
          <w:rtl/>
        </w:rPr>
        <w:t xml:space="preserve"> </w:t>
      </w:r>
      <w:r>
        <w:rPr>
          <w:rFonts w:hint="cs"/>
        </w:rPr>
        <w:t xml:space="preserve">NOT </w:t>
      </w:r>
      <w:r>
        <w:t>IN MY BACK YARD</w:t>
      </w:r>
      <w:r>
        <w:rPr>
          <w:rFonts w:hint="cs"/>
          <w:rtl/>
        </w:rPr>
        <w:t xml:space="preserve"> </w:t>
      </w:r>
      <w:r>
        <w:rPr>
          <w:rtl/>
        </w:rPr>
        <w:t>–</w:t>
      </w:r>
      <w:r>
        <w:rPr>
          <w:rFonts w:hint="cs"/>
          <w:rtl/>
        </w:rPr>
        <w:t xml:space="preserve"> תופעה שמתארת מצב שבו אף אדם לא רוצה שמאחורי הבית שלו יהיה מפגע סביבתי, ולכן כל אחד יעשה את המירב ע"מ למנוע שיהיה מתקן סביבתי באיזור שלהם. אנשים מבינים שיש צורך במפעלים האלה, אך לא "אצלי", אלא שיקימו אותם </w:t>
      </w:r>
      <w:r>
        <w:rPr>
          <w:rtl/>
        </w:rPr>
        <w:t>–</w:t>
      </w:r>
      <w:r>
        <w:rPr>
          <w:rFonts w:hint="cs"/>
          <w:rtl/>
        </w:rPr>
        <w:t xml:space="preserve"> "שם".</w:t>
      </w:r>
    </w:p>
    <w:p w14:paraId="22AB3E19" w14:textId="6A864AA9" w:rsidR="00DB1916" w:rsidRDefault="00DB1916" w:rsidP="004612B2">
      <w:pPr>
        <w:pStyle w:val="a7"/>
        <w:numPr>
          <w:ilvl w:val="0"/>
          <w:numId w:val="10"/>
        </w:numPr>
        <w:rPr>
          <w:rtl/>
        </w:rPr>
      </w:pPr>
      <w:r w:rsidRPr="005B5707">
        <w:rPr>
          <w:rFonts w:hint="cs"/>
          <w:color w:val="00B0F0"/>
          <w:rtl/>
        </w:rPr>
        <w:t xml:space="preserve">אי שוויון- </w:t>
      </w:r>
      <w:r>
        <w:rPr>
          <w:rFonts w:hint="cs"/>
          <w:rtl/>
        </w:rPr>
        <w:t>מכיוון שהחברה שלנו אינה שוויונית, ברור שהנטל יתגלגל</w:t>
      </w:r>
      <w:r w:rsidR="005B5707">
        <w:rPr>
          <w:rFonts w:hint="cs"/>
          <w:rtl/>
        </w:rPr>
        <w:t xml:space="preserve"> </w:t>
      </w:r>
      <w:r>
        <w:rPr>
          <w:rFonts w:hint="cs"/>
          <w:rtl/>
        </w:rPr>
        <w:t>כל פעם קלפי מטה, ל</w:t>
      </w:r>
      <w:r w:rsidR="005B5707">
        <w:rPr>
          <w:rFonts w:hint="cs"/>
          <w:rtl/>
        </w:rPr>
        <w:t xml:space="preserve">אוכלוסייה החלשה ביותר בחברה, ומעולם הנטל לא ייפול על האוכלוסיות החזקות יותר. </w:t>
      </w:r>
    </w:p>
    <w:p w14:paraId="2BA1C9EB" w14:textId="77777777" w:rsidR="00D44748" w:rsidRDefault="00D44748" w:rsidP="00DB1916">
      <w:pPr>
        <w:rPr>
          <w:rtl/>
        </w:rPr>
      </w:pPr>
    </w:p>
    <w:p w14:paraId="74CD2E09" w14:textId="34913A9C" w:rsidR="00DB1916" w:rsidRDefault="005B5707" w:rsidP="00DB1916">
      <w:pPr>
        <w:rPr>
          <w:rtl/>
        </w:rPr>
      </w:pPr>
      <w:r>
        <w:rPr>
          <w:rFonts w:hint="cs"/>
          <w:rtl/>
        </w:rPr>
        <w:t xml:space="preserve">**דוגמאות בישראל: </w:t>
      </w:r>
      <w:r w:rsidR="00D44748" w:rsidRPr="00D44748">
        <w:rPr>
          <w:rFonts w:cs="Arial"/>
          <w:rtl/>
        </w:rPr>
        <w:t>דרוזים מרמת הגולן</w:t>
      </w:r>
      <w:r w:rsidR="0025273E">
        <w:rPr>
          <w:rFonts w:cs="Arial" w:hint="cs"/>
          <w:rtl/>
        </w:rPr>
        <w:t xml:space="preserve">- </w:t>
      </w:r>
      <w:r w:rsidR="00D44748" w:rsidRPr="00D44748">
        <w:rPr>
          <w:rFonts w:cs="Arial"/>
          <w:rtl/>
        </w:rPr>
        <w:t>התנגדו לטורבינות, אבל זה לא עזר וככל הנראה יקימו אותן (אין להם אזרחות, לכן אין להם זכות הצבעה).</w:t>
      </w:r>
      <w:r w:rsidR="00D44748">
        <w:rPr>
          <w:rFonts w:hint="cs"/>
          <w:rtl/>
        </w:rPr>
        <w:t xml:space="preserve"> </w:t>
      </w:r>
      <w:r>
        <w:rPr>
          <w:rFonts w:hint="cs"/>
          <w:rtl/>
        </w:rPr>
        <w:t>אסדת הגז- שמענו המון על המאבק של אסדת הגז בצמוד לקיסריה וקיבוץ דור, אך לא שמענו על המאבק של אסדת הגז באשקלון.</w:t>
      </w:r>
    </w:p>
    <w:p w14:paraId="428252A8" w14:textId="1CA9C4A9" w:rsidR="00515439" w:rsidRDefault="00515439" w:rsidP="00DB1916">
      <w:pPr>
        <w:rPr>
          <w:rtl/>
        </w:rPr>
      </w:pPr>
    </w:p>
    <w:p w14:paraId="37EA41C4" w14:textId="77777777" w:rsidR="00515439" w:rsidRDefault="00515439" w:rsidP="00DB1916">
      <w:pPr>
        <w:rPr>
          <w:rtl/>
        </w:rPr>
      </w:pPr>
    </w:p>
    <w:p w14:paraId="564844E0" w14:textId="77777777" w:rsidR="00D44748" w:rsidRDefault="00D44748" w:rsidP="00D44748">
      <w:pPr>
        <w:rPr>
          <w:color w:val="FF0000"/>
          <w:rtl/>
        </w:rPr>
      </w:pPr>
    </w:p>
    <w:p w14:paraId="016F3D42" w14:textId="2E5E9148" w:rsidR="005B5707" w:rsidRPr="00D44748" w:rsidRDefault="005B5707" w:rsidP="004612B2">
      <w:pPr>
        <w:pStyle w:val="a7"/>
        <w:numPr>
          <w:ilvl w:val="0"/>
          <w:numId w:val="13"/>
        </w:numPr>
        <w:ind w:left="360"/>
        <w:rPr>
          <w:b/>
          <w:bCs/>
          <w:u w:val="single"/>
        </w:rPr>
      </w:pPr>
      <w:r w:rsidRPr="00D44748">
        <w:rPr>
          <w:rFonts w:hint="cs"/>
          <w:b/>
          <w:bCs/>
          <w:u w:val="single"/>
          <w:rtl/>
        </w:rPr>
        <w:lastRenderedPageBreak/>
        <w:t>חלוקה בלתי שוויונית של משאבים סביבתיים</w:t>
      </w:r>
    </w:p>
    <w:p w14:paraId="5CF2C480" w14:textId="0DB40A48" w:rsidR="005B5707" w:rsidRDefault="005B5707" w:rsidP="005B5707">
      <w:pPr>
        <w:ind w:left="360"/>
        <w:rPr>
          <w:rtl/>
        </w:rPr>
      </w:pPr>
      <w:r w:rsidRPr="005B5707">
        <w:rPr>
          <w:rFonts w:hint="cs"/>
          <w:color w:val="92D050"/>
          <w:rtl/>
        </w:rPr>
        <w:t xml:space="preserve">בג"ץ הקרקעות </w:t>
      </w:r>
      <w:r>
        <w:rPr>
          <w:rFonts w:hint="cs"/>
          <w:rtl/>
        </w:rPr>
        <w:t>(בג"ץ 244/00 עמותת שיח חדש נ' שר התשתיות) -</w:t>
      </w:r>
      <w:r w:rsidR="0025273E">
        <w:rPr>
          <w:rFonts w:hint="cs"/>
          <w:rtl/>
        </w:rPr>
        <w:t xml:space="preserve"> </w:t>
      </w:r>
      <w:r w:rsidR="0025273E" w:rsidRPr="0025273E">
        <w:rPr>
          <w:rFonts w:cs="Arial"/>
          <w:rtl/>
        </w:rPr>
        <w:t>הטענה של מי שעתר אמר שקרקע היא משאב של כל אזרחי המדינה</w:t>
      </w:r>
      <w:r w:rsidR="0025273E">
        <w:rPr>
          <w:rFonts w:cs="Arial" w:hint="cs"/>
          <w:rtl/>
        </w:rPr>
        <w:t xml:space="preserve">. </w:t>
      </w:r>
      <w:r w:rsidR="0025273E" w:rsidRPr="0025273E">
        <w:rPr>
          <w:rFonts w:cs="Arial"/>
          <w:rtl/>
        </w:rPr>
        <w:t>לא יכול להיות שאנחנו נאפשר קיבוצים ולמושבים להמיר אותה מחקלאות לבנייה. אם מתכוונים הפשיר ולמכור אותה, לא הגיוני שהם יזכו לקבל את המשאב הזה</w:t>
      </w:r>
      <w:r w:rsidR="0025273E">
        <w:rPr>
          <w:rFonts w:hint="cs"/>
          <w:rtl/>
        </w:rPr>
        <w:t xml:space="preserve">- </w:t>
      </w:r>
      <w:r>
        <w:rPr>
          <w:rFonts w:hint="cs"/>
          <w:rtl/>
        </w:rPr>
        <w:t>קרקעות ששוות מיליונים. מדוע</w:t>
      </w:r>
      <w:r w:rsidR="0025273E">
        <w:rPr>
          <w:rFonts w:hint="cs"/>
          <w:rtl/>
        </w:rPr>
        <w:t xml:space="preserve"> נטען כי</w:t>
      </w:r>
      <w:r>
        <w:rPr>
          <w:rFonts w:hint="cs"/>
          <w:rtl/>
        </w:rPr>
        <w:t xml:space="preserve"> קבוצת הקיבוצים והמושבים מקורבת לשלטון? הם החזיקו בלובי חזק מאוד במפלגת העבודה, ובאותו זמן (</w:t>
      </w:r>
      <w:r w:rsidR="00D44748">
        <w:rPr>
          <w:rFonts w:hint="cs"/>
          <w:rtl/>
        </w:rPr>
        <w:t>1995</w:t>
      </w:r>
      <w:r>
        <w:rPr>
          <w:rFonts w:hint="cs"/>
          <w:rtl/>
        </w:rPr>
        <w:t xml:space="preserve">) שלטה בישראל ממשלת רבין השנייה. </w:t>
      </w:r>
    </w:p>
    <w:p w14:paraId="08FF8866" w14:textId="77777777" w:rsidR="00D44748" w:rsidRDefault="00D44748" w:rsidP="00D44748">
      <w:pPr>
        <w:ind w:left="454"/>
        <w:rPr>
          <w:sz w:val="24"/>
          <w:szCs w:val="24"/>
          <w:u w:val="single"/>
          <w:rtl/>
        </w:rPr>
      </w:pPr>
    </w:p>
    <w:p w14:paraId="5E2CB94A" w14:textId="44FBBFF2" w:rsidR="00DB1916" w:rsidRPr="00650082" w:rsidRDefault="00650082" w:rsidP="00D44748">
      <w:pPr>
        <w:ind w:left="454"/>
        <w:rPr>
          <w:sz w:val="24"/>
          <w:szCs w:val="24"/>
          <w:u w:val="single"/>
          <w:rtl/>
        </w:rPr>
      </w:pPr>
      <w:r w:rsidRPr="00650082">
        <w:rPr>
          <w:rFonts w:hint="cs"/>
          <w:sz w:val="24"/>
          <w:szCs w:val="24"/>
          <w:u w:val="single"/>
          <w:rtl/>
        </w:rPr>
        <w:t>דרכי התמודדות עם סוגיות של צדק סביבתי בארה"ב וישראל-</w:t>
      </w:r>
    </w:p>
    <w:p w14:paraId="140D1CA5" w14:textId="5B8FB576" w:rsidR="0093523B" w:rsidRDefault="00650082" w:rsidP="004612B2">
      <w:pPr>
        <w:pStyle w:val="a7"/>
        <w:numPr>
          <w:ilvl w:val="0"/>
          <w:numId w:val="10"/>
        </w:numPr>
      </w:pPr>
      <w:r w:rsidRPr="00650082">
        <w:rPr>
          <w:rFonts w:hint="cs"/>
          <w:b/>
          <w:bCs/>
          <w:rtl/>
        </w:rPr>
        <w:t>צדק תהליכי-</w:t>
      </w:r>
      <w:r>
        <w:rPr>
          <w:rFonts w:hint="cs"/>
          <w:rtl/>
        </w:rPr>
        <w:t xml:space="preserve"> צדק זה מתמקד בפרוצדורה עצמה, בתהליך ולא בתוצאה. הדגש בהליך זה הוא שבכל אחד מהשלבים שלו יינתן ייצוג לכלל האוכלוסייה. כאשר מדברים על חלוקה של משאבים או הקצאה של </w:t>
      </w:r>
      <w:proofErr w:type="spellStart"/>
      <w:r>
        <w:rPr>
          <w:rFonts w:hint="cs"/>
          <w:rtl/>
        </w:rPr>
        <w:t>נטלים</w:t>
      </w:r>
      <w:proofErr w:type="spellEnd"/>
      <w:r>
        <w:rPr>
          <w:rFonts w:hint="cs"/>
          <w:rtl/>
        </w:rPr>
        <w:t>, באים חוקרים מסוימים ואומרים שהדבר החשוב ביותר זה שהתהליך יהיה הוגן, ויכלול נציג של הקהילה הנפגעת בהחלטה- הנפגעים העתידיים ייקחו חלק מההחלטה</w:t>
      </w:r>
      <w:r w:rsidR="00177C66">
        <w:rPr>
          <w:rFonts w:hint="cs"/>
          <w:rtl/>
        </w:rPr>
        <w:t>, מכיוון וייתכן ש</w:t>
      </w:r>
      <w:r>
        <w:rPr>
          <w:rFonts w:hint="cs"/>
          <w:rtl/>
        </w:rPr>
        <w:t xml:space="preserve">חייהם הולכים </w:t>
      </w:r>
      <w:proofErr w:type="spellStart"/>
      <w:r>
        <w:rPr>
          <w:rFonts w:hint="cs"/>
          <w:rtl/>
        </w:rPr>
        <w:t>להפגע</w:t>
      </w:r>
      <w:proofErr w:type="spellEnd"/>
      <w:r>
        <w:rPr>
          <w:rFonts w:hint="cs"/>
          <w:rtl/>
        </w:rPr>
        <w:t xml:space="preserve"> ממנה. יש ליצור תהליכים שמשתפים את כל הצדדים </w:t>
      </w:r>
      <w:proofErr w:type="spellStart"/>
      <w:r>
        <w:rPr>
          <w:rFonts w:hint="cs"/>
          <w:rtl/>
        </w:rPr>
        <w:t>הרלוונטים</w:t>
      </w:r>
      <w:proofErr w:type="spellEnd"/>
      <w:r>
        <w:rPr>
          <w:rFonts w:hint="cs"/>
          <w:rtl/>
        </w:rPr>
        <w:t>, שיהי</w:t>
      </w:r>
      <w:r w:rsidR="00E84099">
        <w:rPr>
          <w:rFonts w:hint="cs"/>
          <w:rtl/>
        </w:rPr>
        <w:t>ו</w:t>
      </w:r>
      <w:r>
        <w:rPr>
          <w:rFonts w:hint="cs"/>
          <w:rtl/>
        </w:rPr>
        <w:t xml:space="preserve"> פתוחים ושוויוניים</w:t>
      </w:r>
      <w:r w:rsidR="00177C66">
        <w:rPr>
          <w:rFonts w:hint="cs"/>
          <w:rtl/>
        </w:rPr>
        <w:t xml:space="preserve">- </w:t>
      </w:r>
      <w:r>
        <w:rPr>
          <w:rFonts w:hint="cs"/>
          <w:rtl/>
        </w:rPr>
        <w:t>שנותנים קול לכולם</w:t>
      </w:r>
      <w:r w:rsidR="0093523B">
        <w:rPr>
          <w:rFonts w:hint="cs"/>
          <w:rtl/>
        </w:rPr>
        <w:t>.</w:t>
      </w:r>
    </w:p>
    <w:p w14:paraId="25502536" w14:textId="214D75D0" w:rsidR="00650082" w:rsidRDefault="00177C66" w:rsidP="0093523B">
      <w:pPr>
        <w:pStyle w:val="a7"/>
      </w:pPr>
      <w:r w:rsidRPr="00177C66">
        <w:rPr>
          <w:rFonts w:hint="cs"/>
          <w:u w:val="single"/>
          <w:rtl/>
        </w:rPr>
        <w:t>בישראל:</w:t>
      </w:r>
      <w:r>
        <w:rPr>
          <w:rFonts w:hint="cs"/>
          <w:rtl/>
        </w:rPr>
        <w:t xml:space="preserve"> </w:t>
      </w:r>
      <w:r w:rsidR="00650082" w:rsidRPr="0093523B">
        <w:rPr>
          <w:rFonts w:hint="cs"/>
          <w:color w:val="00B0F0"/>
          <w:rtl/>
        </w:rPr>
        <w:t xml:space="preserve">החלטה </w:t>
      </w:r>
      <w:r w:rsidR="0093523B" w:rsidRPr="0093523B">
        <w:rPr>
          <w:rFonts w:hint="cs"/>
          <w:color w:val="00B0F0"/>
          <w:rtl/>
        </w:rPr>
        <w:t>4208</w:t>
      </w:r>
      <w:r w:rsidR="00650082" w:rsidRPr="0093523B">
        <w:rPr>
          <w:rFonts w:hint="cs"/>
          <w:color w:val="00B0F0"/>
          <w:rtl/>
        </w:rPr>
        <w:t xml:space="preserve">- </w:t>
      </w:r>
      <w:r>
        <w:rPr>
          <w:rFonts w:hint="cs"/>
          <w:rtl/>
        </w:rPr>
        <w:t xml:space="preserve">בעקבות </w:t>
      </w:r>
      <w:r w:rsidR="00650082" w:rsidRPr="0093523B">
        <w:rPr>
          <w:rFonts w:hint="cs"/>
          <w:rtl/>
        </w:rPr>
        <w:t xml:space="preserve">מחאת </w:t>
      </w:r>
      <w:proofErr w:type="spellStart"/>
      <w:r w:rsidR="00650082">
        <w:rPr>
          <w:rFonts w:hint="cs"/>
          <w:rtl/>
        </w:rPr>
        <w:t>הקוטג</w:t>
      </w:r>
      <w:proofErr w:type="spellEnd"/>
      <w:r w:rsidR="00650082">
        <w:rPr>
          <w:rFonts w:hint="cs"/>
          <w:rtl/>
        </w:rPr>
        <w:t>'</w:t>
      </w:r>
      <w:r w:rsidR="0093523B">
        <w:rPr>
          <w:rFonts w:hint="cs"/>
          <w:rtl/>
        </w:rPr>
        <w:t xml:space="preserve">. </w:t>
      </w:r>
      <w:r w:rsidRPr="00177C66">
        <w:rPr>
          <w:rFonts w:cs="Arial"/>
          <w:rtl/>
        </w:rPr>
        <w:t>אחד הסעיפים בהחלטה אומר שמשרד ראש הממשלה הורה לכל משרדי הממשלה להקים יחידות שיתוף ציבור. כך שכל הציבור יכול להגיב, והוא מיוצג.</w:t>
      </w:r>
    </w:p>
    <w:p w14:paraId="3218C8A2" w14:textId="60D6C2CB" w:rsidR="00650082" w:rsidRDefault="00650082" w:rsidP="004612B2">
      <w:pPr>
        <w:pStyle w:val="a7"/>
        <w:numPr>
          <w:ilvl w:val="0"/>
          <w:numId w:val="10"/>
        </w:numPr>
      </w:pPr>
      <w:r>
        <w:rPr>
          <w:rFonts w:hint="cs"/>
          <w:b/>
          <w:bCs/>
          <w:rtl/>
        </w:rPr>
        <w:t xml:space="preserve">צדק מהותי- </w:t>
      </w:r>
      <w:r>
        <w:rPr>
          <w:rFonts w:hint="cs"/>
          <w:rtl/>
        </w:rPr>
        <w:t>השאלה היא מה קורה בסוף, מה התוצאה, ולא התהליך. יש להקפיד כי התוצאה תהיה שוויונית. אם הפלטפורמות של שיתוף ציבור לא משפיעות בסוף בפועל, ומהוות אך ורק "שחרור קיטור" לאוכלוסיות הנפגעות- הן לא יעילות.</w:t>
      </w:r>
      <w:r w:rsidR="00177C66">
        <w:rPr>
          <w:rFonts w:hint="cs"/>
          <w:rtl/>
        </w:rPr>
        <w:t xml:space="preserve"> </w:t>
      </w:r>
      <w:r w:rsidR="00177C66" w:rsidRPr="00177C66">
        <w:rPr>
          <w:rFonts w:cs="Arial"/>
          <w:u w:val="single"/>
          <w:rtl/>
        </w:rPr>
        <w:t>בארה"ב</w:t>
      </w:r>
      <w:r w:rsidR="00177C66">
        <w:rPr>
          <w:rFonts w:cs="Arial" w:hint="cs"/>
          <w:rtl/>
        </w:rPr>
        <w:t xml:space="preserve">: </w:t>
      </w:r>
      <w:r w:rsidR="00177C66" w:rsidRPr="00177C66">
        <w:rPr>
          <w:rFonts w:cs="Arial"/>
          <w:rtl/>
        </w:rPr>
        <w:t xml:space="preserve">היו מדינות שחוקקו חוקים שקבעו שאם יקימו מפעל חדש הם יבחנו האם חלוקת </w:t>
      </w:r>
      <w:proofErr w:type="spellStart"/>
      <w:r w:rsidR="00177C66" w:rsidRPr="00177C66">
        <w:rPr>
          <w:rFonts w:cs="Arial"/>
          <w:rtl/>
        </w:rPr>
        <w:t>הנטלים</w:t>
      </w:r>
      <w:proofErr w:type="spellEnd"/>
      <w:r w:rsidR="00177C66" w:rsidRPr="00177C66">
        <w:rPr>
          <w:rFonts w:cs="Arial"/>
          <w:rtl/>
        </w:rPr>
        <w:t xml:space="preserve"> מתבצעת באופן שוויוני. כמו כן, יש זכות תביעה לקהילות שיכולות להוכיח שהוקמו לידם מפגעים סביבתיים לא פרופורציונליים בגלל ש</w:t>
      </w:r>
      <w:r w:rsidR="003F2E11">
        <w:rPr>
          <w:rFonts w:cs="Arial" w:hint="cs"/>
          <w:rtl/>
        </w:rPr>
        <w:t>הן</w:t>
      </w:r>
      <w:r w:rsidR="00177C66" w:rsidRPr="00177C66">
        <w:rPr>
          <w:rFonts w:cs="Arial"/>
          <w:rtl/>
        </w:rPr>
        <w:t xml:space="preserve"> חלשות.</w:t>
      </w:r>
      <w:r w:rsidR="00177C66">
        <w:rPr>
          <w:rFonts w:hint="cs"/>
          <w:rtl/>
        </w:rPr>
        <w:t xml:space="preserve"> </w:t>
      </w:r>
      <w:r w:rsidR="003F2E11">
        <w:rPr>
          <w:rFonts w:hint="cs"/>
          <w:u w:val="single"/>
          <w:rtl/>
        </w:rPr>
        <w:t>דוגמא:</w:t>
      </w:r>
      <w:r w:rsidR="003F2E11">
        <w:rPr>
          <w:rFonts w:hint="cs"/>
          <w:rtl/>
        </w:rPr>
        <w:t xml:space="preserve"> </w:t>
      </w:r>
      <w:r w:rsidR="00177C66">
        <w:rPr>
          <w:rFonts w:hint="cs"/>
          <w:rtl/>
        </w:rPr>
        <w:t xml:space="preserve">מקום שניתן לראות זאת בצורה חדה הוא- </w:t>
      </w:r>
      <w:r>
        <w:rPr>
          <w:rFonts w:hint="cs"/>
          <w:rtl/>
        </w:rPr>
        <w:t xml:space="preserve">חוות החזירים התעשייתיות </w:t>
      </w:r>
      <w:r w:rsidR="00177C66">
        <w:rPr>
          <w:rFonts w:hint="cs"/>
          <w:rtl/>
        </w:rPr>
        <w:t xml:space="preserve">אשר מזהמות הרבה, </w:t>
      </w:r>
      <w:r>
        <w:rPr>
          <w:rFonts w:hint="cs"/>
          <w:rtl/>
        </w:rPr>
        <w:t xml:space="preserve">מרוכזות אך ורק ליד </w:t>
      </w:r>
      <w:r w:rsidR="00177C66">
        <w:rPr>
          <w:rFonts w:hint="cs"/>
          <w:rtl/>
        </w:rPr>
        <w:t>מקומות מגורים של אוכלוסיות מאוד עניות.</w:t>
      </w:r>
    </w:p>
    <w:p w14:paraId="696816DB" w14:textId="77777777" w:rsidR="00CB5E9A" w:rsidRDefault="00CB5E9A" w:rsidP="00CB5E9A">
      <w:pPr>
        <w:rPr>
          <w:sz w:val="24"/>
          <w:szCs w:val="24"/>
          <w:u w:val="single"/>
          <w:rtl/>
        </w:rPr>
      </w:pPr>
    </w:p>
    <w:p w14:paraId="6228B298" w14:textId="3192D7A8" w:rsidR="002A3DA2" w:rsidRPr="002A3DA2" w:rsidRDefault="002A3DA2" w:rsidP="00CB5E9A">
      <w:pPr>
        <w:rPr>
          <w:sz w:val="24"/>
          <w:szCs w:val="24"/>
          <w:u w:val="single"/>
          <w:rtl/>
        </w:rPr>
      </w:pPr>
      <w:r w:rsidRPr="002A3DA2">
        <w:rPr>
          <w:rFonts w:hint="cs"/>
          <w:sz w:val="24"/>
          <w:szCs w:val="24"/>
          <w:u w:val="single"/>
          <w:rtl/>
        </w:rPr>
        <w:t>המחקר של וויקי בין</w:t>
      </w:r>
    </w:p>
    <w:p w14:paraId="05747596" w14:textId="4284B9A1" w:rsidR="002A3DA2" w:rsidRPr="002309E7" w:rsidRDefault="002A3DA2" w:rsidP="00CB5E9A">
      <w:r w:rsidRPr="00177C66">
        <w:rPr>
          <w:rFonts w:hint="cs"/>
          <w:b/>
          <w:bCs/>
          <w:color w:val="00B0F0"/>
          <w:rtl/>
        </w:rPr>
        <w:t>וויקי בין</w:t>
      </w:r>
      <w:r w:rsidRPr="00177C66">
        <w:rPr>
          <w:rFonts w:hint="cs"/>
          <w:color w:val="00B0F0"/>
          <w:rtl/>
        </w:rPr>
        <w:t xml:space="preserve"> </w:t>
      </w:r>
      <w:r>
        <w:rPr>
          <w:rFonts w:hint="cs"/>
          <w:rtl/>
        </w:rPr>
        <w:t xml:space="preserve">(חוקרת באוניברסיטת שיקגו) ביקשה לחקור לעומק את הגורמים לחלוקה בלתי פרופורציונאלית של </w:t>
      </w:r>
      <w:proofErr w:type="spellStart"/>
      <w:r>
        <w:rPr>
          <w:rFonts w:hint="cs"/>
          <w:rtl/>
        </w:rPr>
        <w:t>נטלים</w:t>
      </w:r>
      <w:proofErr w:type="spellEnd"/>
      <w:r>
        <w:rPr>
          <w:rFonts w:hint="cs"/>
          <w:rtl/>
        </w:rPr>
        <w:t xml:space="preserve"> סביבתיים. טענה כי הטענה כי אחוזי ההצבעה והמצב הסוציו-אקונומי הם הגורמים המשפיעים על חוסר השוויון בנטל הם </w:t>
      </w:r>
      <w:proofErr w:type="spellStart"/>
      <w:r>
        <w:rPr>
          <w:rFonts w:hint="cs"/>
          <w:rtl/>
        </w:rPr>
        <w:t>תיאורטים</w:t>
      </w:r>
      <w:proofErr w:type="spellEnd"/>
      <w:r>
        <w:rPr>
          <w:rFonts w:hint="cs"/>
          <w:rtl/>
        </w:rPr>
        <w:t xml:space="preserve"> בלבד </w:t>
      </w:r>
      <w:proofErr w:type="spellStart"/>
      <w:r>
        <w:rPr>
          <w:rFonts w:hint="cs"/>
          <w:rtl/>
        </w:rPr>
        <w:t>והשערתיים</w:t>
      </w:r>
      <w:proofErr w:type="spellEnd"/>
      <w:r>
        <w:rPr>
          <w:rFonts w:hint="cs"/>
          <w:rtl/>
        </w:rPr>
        <w:t>. מטרתה הייתה לבדוק לעומק מהי הסיבה</w:t>
      </w:r>
      <w:r w:rsidR="002309E7">
        <w:rPr>
          <w:rFonts w:hint="cs"/>
          <w:rtl/>
        </w:rPr>
        <w:t xml:space="preserve"> לכך</w:t>
      </w:r>
      <w:r>
        <w:rPr>
          <w:rFonts w:hint="cs"/>
          <w:rtl/>
        </w:rPr>
        <w:t xml:space="preserve">. </w:t>
      </w:r>
      <w:r w:rsidR="002309E7">
        <w:rPr>
          <w:rFonts w:hint="cs"/>
          <w:rtl/>
        </w:rPr>
        <w:t xml:space="preserve">היא </w:t>
      </w:r>
      <w:r>
        <w:rPr>
          <w:rFonts w:hint="cs"/>
          <w:rtl/>
        </w:rPr>
        <w:t xml:space="preserve">יצרה מחקר אמפירי רחב מאוד, ובו גילתה כי לעיתים </w:t>
      </w:r>
      <w:r w:rsidR="002309E7">
        <w:rPr>
          <w:rFonts w:hint="cs"/>
          <w:rtl/>
        </w:rPr>
        <w:t>המקרה הוא בעצם הפוך</w:t>
      </w:r>
      <w:r w:rsidR="002309E7">
        <w:rPr>
          <w:rFonts w:hint="cs"/>
        </w:rPr>
        <w:sym w:font="Symbol" w:char="F0AC"/>
      </w:r>
      <w:r w:rsidR="002309E7">
        <w:t xml:space="preserve"> </w:t>
      </w:r>
      <w:r w:rsidR="002309E7">
        <w:rPr>
          <w:rFonts w:hint="cs"/>
          <w:rtl/>
        </w:rPr>
        <w:t xml:space="preserve"> אוכלוסיות עניות התיישבו בסמוך למפעלים מזהמים סביבתית.</w:t>
      </w:r>
    </w:p>
    <w:p w14:paraId="5E4D3DA2" w14:textId="13886636" w:rsidR="002A3DA2" w:rsidRPr="002A3DA2" w:rsidRDefault="002309E7" w:rsidP="00CB5E9A">
      <w:pPr>
        <w:rPr>
          <w:rtl/>
        </w:rPr>
      </w:pPr>
      <w:r>
        <w:rPr>
          <w:rFonts w:hint="cs"/>
          <w:rtl/>
        </w:rPr>
        <w:t>ה</w:t>
      </w:r>
      <w:r w:rsidR="002A3DA2" w:rsidRPr="002A3DA2">
        <w:rPr>
          <w:rFonts w:hint="cs"/>
          <w:rtl/>
        </w:rPr>
        <w:t>סיבות</w:t>
      </w:r>
      <w:r>
        <w:rPr>
          <w:rFonts w:hint="cs"/>
          <w:rtl/>
        </w:rPr>
        <w:t xml:space="preserve"> לכך הן</w:t>
      </w:r>
      <w:r w:rsidR="002A3DA2" w:rsidRPr="002A3DA2">
        <w:rPr>
          <w:rFonts w:hint="cs"/>
          <w:rtl/>
        </w:rPr>
        <w:t>:</w:t>
      </w:r>
    </w:p>
    <w:p w14:paraId="180FADF6" w14:textId="27667A1D" w:rsidR="002A3DA2" w:rsidRPr="008115AA" w:rsidRDefault="002A3DA2" w:rsidP="004612B2">
      <w:pPr>
        <w:pStyle w:val="a7"/>
        <w:numPr>
          <w:ilvl w:val="0"/>
          <w:numId w:val="11"/>
        </w:numPr>
      </w:pPr>
      <w:r w:rsidRPr="002A3DA2">
        <w:rPr>
          <w:rFonts w:hint="cs"/>
          <w:b/>
          <w:bCs/>
          <w:rtl/>
        </w:rPr>
        <w:t>כוחות השוק-</w:t>
      </w:r>
      <w:r>
        <w:rPr>
          <w:rFonts w:hint="cs"/>
          <w:rtl/>
        </w:rPr>
        <w:t xml:space="preserve"> מקומות עבודה,</w:t>
      </w:r>
      <w:r w:rsidRPr="002A3DA2">
        <w:rPr>
          <w:rFonts w:hint="cs"/>
          <w:rtl/>
        </w:rPr>
        <w:t xml:space="preserve"> </w:t>
      </w:r>
      <w:r>
        <w:rPr>
          <w:rFonts w:hint="cs"/>
          <w:rtl/>
        </w:rPr>
        <w:t>דיור מוזל ועוד..</w:t>
      </w:r>
    </w:p>
    <w:p w14:paraId="4A57517B" w14:textId="3E6AA705" w:rsidR="002A3DA2" w:rsidRDefault="002A3DA2" w:rsidP="004612B2">
      <w:pPr>
        <w:pStyle w:val="a7"/>
        <w:numPr>
          <w:ilvl w:val="0"/>
          <w:numId w:val="11"/>
        </w:numPr>
      </w:pPr>
      <w:r w:rsidRPr="002A3DA2">
        <w:rPr>
          <w:rFonts w:hint="cs"/>
          <w:b/>
          <w:bCs/>
          <w:rtl/>
        </w:rPr>
        <w:t>החקיקה האמריקאית יכולה לפגוע בקבוצות מוחלשות-</w:t>
      </w:r>
      <w:r>
        <w:rPr>
          <w:rFonts w:hint="cs"/>
          <w:rtl/>
        </w:rPr>
        <w:t xml:space="preserve"> ייתכן ובסופו של יום בטרייד-אוף בין הבריאות האישית שלהם לשיפור מסוים באיכות החיים, "משתלם" לאוכלוסיות המוחלשות להתגורר קרוב למקומות המזהמים ע"מ לזכות בכל ההטבות שמגיעות מכך (מה שמצוין בסעיף 1). </w:t>
      </w:r>
    </w:p>
    <w:p w14:paraId="3D3070D3" w14:textId="117903D4" w:rsidR="002A3DA2" w:rsidRDefault="002A3DA2" w:rsidP="002A3DA2">
      <w:r w:rsidRPr="002A3DA2">
        <w:rPr>
          <w:rFonts w:hint="cs"/>
          <w:highlight w:val="yellow"/>
          <w:rtl/>
        </w:rPr>
        <w:t>הקונצנזוס בין החוקרים</w:t>
      </w:r>
      <w:r>
        <w:rPr>
          <w:rFonts w:hint="cs"/>
          <w:rtl/>
        </w:rPr>
        <w:t xml:space="preserve"> היום הוא ששני הדברים משפיעים (גם המחקר של וויקי בין וגם הטענות של שנות ה90).</w:t>
      </w:r>
    </w:p>
    <w:p w14:paraId="08DF77B6" w14:textId="1C963FA3" w:rsidR="002A3DA2" w:rsidRDefault="002A3DA2" w:rsidP="002A3DA2">
      <w:pPr>
        <w:rPr>
          <w:rtl/>
        </w:rPr>
      </w:pPr>
    </w:p>
    <w:p w14:paraId="12E276E8" w14:textId="77777777" w:rsidR="00515439" w:rsidRDefault="00515439" w:rsidP="002A3DA2">
      <w:pPr>
        <w:rPr>
          <w:b/>
          <w:bCs/>
          <w:sz w:val="24"/>
          <w:szCs w:val="24"/>
          <w:u w:val="single"/>
          <w:rtl/>
        </w:rPr>
      </w:pPr>
    </w:p>
    <w:p w14:paraId="196B7DB5" w14:textId="77777777" w:rsidR="00515439" w:rsidRDefault="00515439" w:rsidP="002A3DA2">
      <w:pPr>
        <w:rPr>
          <w:b/>
          <w:bCs/>
          <w:sz w:val="24"/>
          <w:szCs w:val="24"/>
          <w:u w:val="single"/>
          <w:rtl/>
        </w:rPr>
      </w:pPr>
    </w:p>
    <w:p w14:paraId="76D8063B" w14:textId="77777777" w:rsidR="00515439" w:rsidRDefault="00515439" w:rsidP="002A3DA2">
      <w:pPr>
        <w:rPr>
          <w:b/>
          <w:bCs/>
          <w:sz w:val="24"/>
          <w:szCs w:val="24"/>
          <w:u w:val="single"/>
          <w:rtl/>
        </w:rPr>
      </w:pPr>
    </w:p>
    <w:p w14:paraId="4B141B5E" w14:textId="4BC244D9" w:rsidR="002A3DA2" w:rsidRDefault="002A3DA2" w:rsidP="002A3DA2">
      <w:pPr>
        <w:rPr>
          <w:rtl/>
        </w:rPr>
      </w:pPr>
      <w:r w:rsidRPr="002A3DA2">
        <w:rPr>
          <w:rFonts w:hint="cs"/>
          <w:b/>
          <w:bCs/>
          <w:sz w:val="24"/>
          <w:szCs w:val="24"/>
          <w:u w:val="single"/>
          <w:rtl/>
        </w:rPr>
        <w:lastRenderedPageBreak/>
        <w:t>הפסיקה הישראלית</w:t>
      </w:r>
      <w:r>
        <w:rPr>
          <w:rFonts w:hint="cs"/>
          <w:b/>
          <w:bCs/>
          <w:sz w:val="24"/>
          <w:szCs w:val="24"/>
          <w:u w:val="single"/>
          <w:rtl/>
        </w:rPr>
        <w:t>- צדק סביבתי בישראל</w:t>
      </w:r>
    </w:p>
    <w:p w14:paraId="0DF104EE" w14:textId="2E2D5558" w:rsidR="00AD46E1" w:rsidRDefault="002A3DA2" w:rsidP="00AD46E1">
      <w:pPr>
        <w:rPr>
          <w:rtl/>
        </w:rPr>
      </w:pPr>
      <w:proofErr w:type="spellStart"/>
      <w:r w:rsidRPr="002A3DA2">
        <w:rPr>
          <w:rFonts w:hint="cs"/>
          <w:color w:val="92D050"/>
          <w:rtl/>
        </w:rPr>
        <w:t>עת"מ</w:t>
      </w:r>
      <w:proofErr w:type="spellEnd"/>
      <w:r w:rsidRPr="002A3DA2">
        <w:rPr>
          <w:rFonts w:hint="cs"/>
          <w:color w:val="92D050"/>
          <w:rtl/>
        </w:rPr>
        <w:t xml:space="preserve"> 318/07 </w:t>
      </w:r>
      <w:proofErr w:type="spellStart"/>
      <w:r w:rsidRPr="002A3DA2">
        <w:rPr>
          <w:rFonts w:hint="cs"/>
          <w:color w:val="92D050"/>
          <w:rtl/>
        </w:rPr>
        <w:t>טיוטו</w:t>
      </w:r>
      <w:proofErr w:type="spellEnd"/>
      <w:r w:rsidRPr="002A3DA2">
        <w:rPr>
          <w:rFonts w:hint="cs"/>
          <w:color w:val="92D050"/>
          <w:rtl/>
        </w:rPr>
        <w:t xml:space="preserve"> אליהו ואחר' נ' הועדה המקומית-</w:t>
      </w:r>
      <w:r>
        <w:rPr>
          <w:rFonts w:hint="cs"/>
          <w:rtl/>
        </w:rPr>
        <w:t xml:space="preserve"> </w:t>
      </w:r>
      <w:r w:rsidR="00AD46E1" w:rsidRPr="00AD46E1">
        <w:rPr>
          <w:rFonts w:hint="cs"/>
          <w:u w:val="single"/>
          <w:rtl/>
        </w:rPr>
        <w:t>רקע:</w:t>
      </w:r>
      <w:r w:rsidR="00AD46E1">
        <w:rPr>
          <w:rFonts w:hint="cs"/>
          <w:rtl/>
        </w:rPr>
        <w:t xml:space="preserve"> </w:t>
      </w:r>
      <w:r>
        <w:rPr>
          <w:rFonts w:hint="cs"/>
          <w:rtl/>
        </w:rPr>
        <w:t xml:space="preserve">הממשלה החליטה להרחיב את נתב"ג. תושבי היישובים הסמוכים לנתב"ג לא אהבו זאת וחשו כי הם הולכים </w:t>
      </w:r>
      <w:proofErr w:type="spellStart"/>
      <w:r>
        <w:rPr>
          <w:rFonts w:hint="cs"/>
          <w:rtl/>
        </w:rPr>
        <w:t>להפגע</w:t>
      </w:r>
      <w:proofErr w:type="spellEnd"/>
      <w:r>
        <w:rPr>
          <w:rFonts w:hint="cs"/>
          <w:rtl/>
        </w:rPr>
        <w:t xml:space="preserve"> מן ההגדלה המשמעותית בטיסות שהולכות להכנס ולצאת מנתב"ג.</w:t>
      </w:r>
      <w:r w:rsidR="00AD46E1">
        <w:rPr>
          <w:rFonts w:hint="cs"/>
          <w:rtl/>
        </w:rPr>
        <w:t xml:space="preserve"> הם החליטו להגיש עתירה וטענתם היא כי העלייה במספר הטיסות תרגום לעלייה במטרד הרעש מן המטוסים, ותיגרם בכך ירידת ערך לקרקע שלהם. </w:t>
      </w:r>
    </w:p>
    <w:p w14:paraId="40652DDF" w14:textId="37081A4E" w:rsidR="00AD46E1" w:rsidRDefault="00AD46E1" w:rsidP="00F57BDD">
      <w:pPr>
        <w:rPr>
          <w:rtl/>
        </w:rPr>
      </w:pPr>
      <w:r w:rsidRPr="00AD46E1">
        <w:rPr>
          <w:rFonts w:hint="cs"/>
          <w:u w:val="single"/>
          <w:rtl/>
        </w:rPr>
        <w:t>השופטת אגמון:</w:t>
      </w:r>
      <w:r>
        <w:rPr>
          <w:rFonts w:hint="cs"/>
          <w:rtl/>
        </w:rPr>
        <w:t xml:space="preserve"> השופטת מכניסה </w:t>
      </w:r>
      <w:r w:rsidR="00F57BDD">
        <w:rPr>
          <w:rFonts w:hint="cs"/>
          <w:rtl/>
        </w:rPr>
        <w:t xml:space="preserve">טיעונים </w:t>
      </w:r>
      <w:r>
        <w:rPr>
          <w:rFonts w:hint="cs"/>
          <w:rtl/>
        </w:rPr>
        <w:t xml:space="preserve">של צדק סביבתי לפס"ד שלה. טוענת כי השאלה סבה סביב הזכות לחיות בתנאים סביבתיים הולמים (זה מעניין, כי ראינו </w:t>
      </w:r>
      <w:r w:rsidRPr="00AD46E1">
        <w:rPr>
          <w:rFonts w:hint="cs"/>
          <w:color w:val="92D050"/>
          <w:rtl/>
        </w:rPr>
        <w:t xml:space="preserve">בפס"ד של ברק באדם טבע ודין </w:t>
      </w:r>
      <w:r>
        <w:rPr>
          <w:rFonts w:hint="cs"/>
          <w:rtl/>
        </w:rPr>
        <w:t>מהשיעור הקודם שבעיקרון אין הגנה כזו). מי שנאלץ לשאת במפגע סביבתי למען הכלל ראוי לפיצוי- אין סיבה שלא נחלק את ה"רווח" של הכלל בין המפסידים.</w:t>
      </w:r>
      <w:r w:rsidR="002309E7">
        <w:rPr>
          <w:rFonts w:hint="cs"/>
          <w:rtl/>
        </w:rPr>
        <w:t xml:space="preserve"> היא סוג של הופכת את הפס"ד של ברק ומרחיבה אותו מאוד- "אולם, במקרים קיצוניים פחות, דובר בפגיעה באיכות החיים"- היא טוענת כי יש בישראל שפע של חוקים סביבתיים, משתמשת </w:t>
      </w:r>
      <w:r w:rsidR="002309E7" w:rsidRPr="002309E7">
        <w:rPr>
          <w:rFonts w:hint="cs"/>
          <w:highlight w:val="yellow"/>
          <w:rtl/>
        </w:rPr>
        <w:t>בסעיף 197</w:t>
      </w:r>
      <w:r w:rsidR="002309E7">
        <w:rPr>
          <w:rFonts w:hint="cs"/>
          <w:rtl/>
        </w:rPr>
        <w:t xml:space="preserve"> כדי לבסס הלכה שמכירה בזכות של אדם לחיות בסביבה ראויה. לוקחת את השיח הסביבתי והופכת אותו לצדק מהותי. </w:t>
      </w:r>
      <w:r w:rsidR="002309E7" w:rsidRPr="002309E7">
        <w:rPr>
          <w:rFonts w:cs="Arial"/>
          <w:rtl/>
        </w:rPr>
        <w:t>ה</w:t>
      </w:r>
      <w:r w:rsidR="002309E7">
        <w:rPr>
          <w:rFonts w:cs="Arial" w:hint="cs"/>
          <w:rtl/>
        </w:rPr>
        <w:t>שופטת</w:t>
      </w:r>
      <w:r w:rsidR="002309E7" w:rsidRPr="002309E7">
        <w:rPr>
          <w:rFonts w:cs="Arial"/>
          <w:rtl/>
        </w:rPr>
        <w:t xml:space="preserve"> מתבססת על הצורך לחלק את הנטל הסביבתי ככל האפשר. הבסיס לשיח של צדק סביבתי הוא מונח על אפליה, אבל כאן אין כאן אפליה כי הישובים מסביב לנתב"ג לא כולם ברמה סוציו אקונומית נמוכה. היא מצדיקה את זה בכך שהפגיעה הקשה בסביבה יכולה להביא לפגיעה ברווחת האדם. היא לוקחת את השיח של צדק סביבתי, והיא אומרת שאנחנו חייבים לוודא שוויון (על בסיס חוק היסוד כבוד האדם וחירותו), לוודא </w:t>
      </w:r>
      <w:proofErr w:type="spellStart"/>
      <w:r w:rsidR="002309E7" w:rsidRPr="002309E7">
        <w:rPr>
          <w:rFonts w:cs="Arial"/>
          <w:rtl/>
        </w:rPr>
        <w:t>שנטלים</w:t>
      </w:r>
      <w:proofErr w:type="spellEnd"/>
      <w:r w:rsidR="002309E7" w:rsidRPr="002309E7">
        <w:rPr>
          <w:rFonts w:cs="Arial"/>
          <w:rtl/>
        </w:rPr>
        <w:t xml:space="preserve"> תמיד מתחלקים באופן שוויוני. יש זכות שהמדינה תדאג לי באופן שוויוני. זה פסק דין קיצוני ומטיל על המדינה </w:t>
      </w:r>
      <w:proofErr w:type="spellStart"/>
      <w:r w:rsidR="002309E7" w:rsidRPr="002309E7">
        <w:rPr>
          <w:rFonts w:cs="Arial"/>
          <w:rtl/>
        </w:rPr>
        <w:t>נטלים</w:t>
      </w:r>
      <w:proofErr w:type="spellEnd"/>
      <w:r w:rsidR="002309E7" w:rsidRPr="002309E7">
        <w:rPr>
          <w:rFonts w:cs="Arial"/>
          <w:rtl/>
        </w:rPr>
        <w:t xml:space="preserve"> לא ריאליים.</w:t>
      </w:r>
      <w:r w:rsidR="00F57BDD">
        <w:rPr>
          <w:rFonts w:hint="cs"/>
          <w:rtl/>
        </w:rPr>
        <w:t xml:space="preserve"> </w:t>
      </w:r>
      <w:r w:rsidR="007C197D">
        <w:rPr>
          <w:rFonts w:hint="cs"/>
          <w:rtl/>
        </w:rPr>
        <w:t xml:space="preserve">לפי ההלכה שלה, </w:t>
      </w:r>
      <w:r w:rsidR="00F57BDD">
        <w:rPr>
          <w:rFonts w:hint="cs"/>
          <w:rtl/>
        </w:rPr>
        <w:t>יש זכות אקטיבית</w:t>
      </w:r>
      <w:r w:rsidR="007C197D">
        <w:rPr>
          <w:rFonts w:hint="cs"/>
          <w:rtl/>
        </w:rPr>
        <w:t xml:space="preserve"> (שמשפיעה כלכלית בסופו של דבר)</w:t>
      </w:r>
      <w:r w:rsidR="00F57BDD">
        <w:rPr>
          <w:rFonts w:hint="cs"/>
          <w:rtl/>
        </w:rPr>
        <w:t xml:space="preserve"> לחלוקה שוויונית של </w:t>
      </w:r>
      <w:proofErr w:type="spellStart"/>
      <w:r w:rsidR="00F57BDD">
        <w:rPr>
          <w:rFonts w:hint="cs"/>
          <w:rtl/>
        </w:rPr>
        <w:t>נטלים</w:t>
      </w:r>
      <w:proofErr w:type="spellEnd"/>
      <w:r w:rsidR="00F57BDD">
        <w:rPr>
          <w:rFonts w:hint="cs"/>
          <w:rtl/>
        </w:rPr>
        <w:t>.</w:t>
      </w:r>
    </w:p>
    <w:p w14:paraId="74E6935A" w14:textId="77777777" w:rsidR="00B91F1A" w:rsidRDefault="00B91F1A" w:rsidP="00F57BDD">
      <w:pPr>
        <w:rPr>
          <w:rtl/>
        </w:rPr>
      </w:pPr>
    </w:p>
    <w:p w14:paraId="5CF1402F" w14:textId="06AED594" w:rsidR="00B91F1A" w:rsidRPr="00B91F1A" w:rsidRDefault="00B91F1A" w:rsidP="00CB5E9A">
      <w:pPr>
        <w:pStyle w:val="1"/>
        <w:rPr>
          <w:rtl/>
        </w:rPr>
      </w:pPr>
      <w:bookmarkStart w:id="4" w:name="_Toc44411342"/>
      <w:r w:rsidRPr="00B91F1A">
        <w:rPr>
          <w:rFonts w:hint="cs"/>
          <w:rtl/>
        </w:rPr>
        <w:t>זכות העמידה הסביבתית</w:t>
      </w:r>
      <w:bookmarkEnd w:id="4"/>
    </w:p>
    <w:p w14:paraId="7B9B000D" w14:textId="38819535" w:rsidR="00CB3953" w:rsidRDefault="00B91F1A" w:rsidP="00F57BDD">
      <w:pPr>
        <w:rPr>
          <w:rFonts w:cs="Arial"/>
          <w:rtl/>
        </w:rPr>
      </w:pPr>
      <w:r w:rsidRPr="00CB3953">
        <w:rPr>
          <w:rFonts w:hint="cs"/>
          <w:u w:val="single"/>
          <w:rtl/>
        </w:rPr>
        <w:t>זכות עמידה</w:t>
      </w:r>
      <w:r w:rsidR="00CB3953">
        <w:rPr>
          <w:rFonts w:hint="cs"/>
          <w:rtl/>
        </w:rPr>
        <w:t xml:space="preserve">: </w:t>
      </w:r>
      <w:r w:rsidR="00CB3953" w:rsidRPr="00CB3953">
        <w:rPr>
          <w:rFonts w:cs="Arial"/>
          <w:rtl/>
        </w:rPr>
        <w:t xml:space="preserve">לא כל אדם יכול ללכת ולבקש סעד, אלא רק מי שנפגע. ברוב שיטות המשפט כדי לוודא שביהמ"ש מבצעים כראוי את הפונקציה שלהם צריך להראות נזק שנגרם, ומי שפגע הוא </w:t>
      </w:r>
      <w:proofErr w:type="spellStart"/>
      <w:r w:rsidR="00CB3953" w:rsidRPr="00CB3953">
        <w:rPr>
          <w:rFonts w:cs="Arial"/>
          <w:rtl/>
        </w:rPr>
        <w:t>המעוול</w:t>
      </w:r>
      <w:proofErr w:type="spellEnd"/>
      <w:r w:rsidR="00CB3953" w:rsidRPr="00CB3953">
        <w:rPr>
          <w:rFonts w:cs="Arial"/>
          <w:rtl/>
        </w:rPr>
        <w:t xml:space="preserve"> שנתבע. זכות העמידה יצרה קשיים משמעותיים במשפט הסביבתי. אם מדברים על תביעות מטרד ששכן גורם לנזק ברכוש שלי</w:t>
      </w:r>
      <w:r w:rsidR="005D4C89">
        <w:rPr>
          <w:rFonts w:cs="Arial" w:hint="cs"/>
          <w:rtl/>
        </w:rPr>
        <w:t xml:space="preserve"> יש הבדל לעומת </w:t>
      </w:r>
      <w:r w:rsidR="00CB3953" w:rsidRPr="00CB3953">
        <w:rPr>
          <w:rFonts w:cs="Arial"/>
          <w:rtl/>
        </w:rPr>
        <w:t xml:space="preserve">חברה למוצרי גבס שתבעה על קרקע שמכרו לה והיא מזוהמת. </w:t>
      </w:r>
    </w:p>
    <w:p w14:paraId="1DB8B842" w14:textId="6A158008" w:rsidR="00CB3953" w:rsidRPr="00CB3953" w:rsidRDefault="00CB3953" w:rsidP="00F57BDD">
      <w:pPr>
        <w:rPr>
          <w:rFonts w:cs="Arial"/>
          <w:u w:val="single"/>
          <w:rtl/>
        </w:rPr>
      </w:pPr>
      <w:r w:rsidRPr="00CB3953">
        <w:rPr>
          <w:rFonts w:cs="Arial" w:hint="cs"/>
          <w:u w:val="single"/>
          <w:rtl/>
        </w:rPr>
        <w:t>בעיות בזכות העמידה בתביעות אזרחיות:</w:t>
      </w:r>
    </w:p>
    <w:p w14:paraId="6F5AB5C6" w14:textId="6F2145EF" w:rsidR="00CB3953" w:rsidRDefault="00CB3953" w:rsidP="00BF13F8">
      <w:pPr>
        <w:rPr>
          <w:rFonts w:cs="Arial"/>
          <w:rtl/>
        </w:rPr>
      </w:pPr>
      <w:r>
        <w:rPr>
          <w:rFonts w:cs="Arial" w:hint="cs"/>
          <w:rtl/>
        </w:rPr>
        <w:t xml:space="preserve">#1- </w:t>
      </w:r>
      <w:r w:rsidRPr="00BF13F8">
        <w:rPr>
          <w:rFonts w:cs="Arial" w:hint="cs"/>
          <w:b/>
          <w:bCs/>
          <w:rtl/>
        </w:rPr>
        <w:t>נזק מזערי לאדם יחיד, אך הפגיע</w:t>
      </w:r>
      <w:r w:rsidR="00BF13F8">
        <w:rPr>
          <w:rFonts w:cs="Arial" w:hint="cs"/>
          <w:b/>
          <w:bCs/>
          <w:rtl/>
        </w:rPr>
        <w:t>ה</w:t>
      </w:r>
      <w:r w:rsidRPr="00BF13F8">
        <w:rPr>
          <w:rFonts w:cs="Arial" w:hint="cs"/>
          <w:b/>
          <w:bCs/>
          <w:rtl/>
        </w:rPr>
        <w:t xml:space="preserve"> היא לכמות גדולה של אנשים</w:t>
      </w:r>
      <w:r>
        <w:rPr>
          <w:rFonts w:cs="Arial" w:hint="cs"/>
          <w:rtl/>
        </w:rPr>
        <w:t>.</w:t>
      </w:r>
      <w:r w:rsidRPr="00CB3953">
        <w:rPr>
          <w:rFonts w:cs="Arial"/>
          <w:rtl/>
        </w:rPr>
        <w:t xml:space="preserve"> לדוגמה שני אירועי זיהום </w:t>
      </w:r>
      <w:r w:rsidR="00BF13F8">
        <w:rPr>
          <w:rFonts w:cs="Arial"/>
          <w:rtl/>
        </w:rPr>
        <w:t>–</w:t>
      </w:r>
      <w:r w:rsidR="00BF13F8">
        <w:rPr>
          <w:rFonts w:cs="Arial" w:hint="cs"/>
          <w:rtl/>
        </w:rPr>
        <w:t xml:space="preserve"> </w:t>
      </w:r>
      <w:proofErr w:type="spellStart"/>
      <w:r w:rsidR="00BF13F8">
        <w:rPr>
          <w:rFonts w:cs="Arial" w:hint="cs"/>
          <w:rtl/>
        </w:rPr>
        <w:t>הווצרות</w:t>
      </w:r>
      <w:proofErr w:type="spellEnd"/>
      <w:r w:rsidR="00BF13F8">
        <w:rPr>
          <w:rFonts w:cs="Arial" w:hint="cs"/>
          <w:rtl/>
        </w:rPr>
        <w:t xml:space="preserve"> "ענן שחור" </w:t>
      </w:r>
      <w:r w:rsidRPr="00CB3953">
        <w:rPr>
          <w:rFonts w:cs="Arial"/>
          <w:rtl/>
        </w:rPr>
        <w:t>שאירעו במפרץ חיפה</w:t>
      </w:r>
      <w:r w:rsidR="00BF13F8">
        <w:rPr>
          <w:rFonts w:cs="Arial" w:hint="cs"/>
          <w:rtl/>
        </w:rPr>
        <w:t xml:space="preserve">. בעקבותיהם התפרצו </w:t>
      </w:r>
      <w:r w:rsidRPr="00CB3953">
        <w:rPr>
          <w:rFonts w:cs="Arial"/>
          <w:rtl/>
        </w:rPr>
        <w:t xml:space="preserve">רגשות פחד וחרדה, ופגיעה באוטונומיה. </w:t>
      </w:r>
    </w:p>
    <w:p w14:paraId="1E60DA96" w14:textId="4FACAB60" w:rsidR="00CB3953" w:rsidRDefault="00CB3953" w:rsidP="00F57BDD">
      <w:pPr>
        <w:rPr>
          <w:rFonts w:cs="Arial"/>
          <w:rtl/>
        </w:rPr>
      </w:pPr>
      <w:r>
        <w:rPr>
          <w:rFonts w:cs="Arial" w:hint="cs"/>
          <w:rtl/>
        </w:rPr>
        <w:t xml:space="preserve">#2- </w:t>
      </w:r>
      <w:r w:rsidR="00BF13F8">
        <w:rPr>
          <w:rFonts w:cs="Arial" w:hint="cs"/>
          <w:b/>
          <w:bCs/>
          <w:rtl/>
        </w:rPr>
        <w:t xml:space="preserve">קשר סיבתי. </w:t>
      </w:r>
      <w:r w:rsidR="00BF13F8" w:rsidRPr="00CB3953">
        <w:rPr>
          <w:rFonts w:cs="Arial"/>
          <w:rtl/>
        </w:rPr>
        <w:t xml:space="preserve">בהרבה מקרים יש זיהום באופן שוטף, אבל קשה להוכיח את </w:t>
      </w:r>
      <w:proofErr w:type="spellStart"/>
      <w:r w:rsidR="00BF13F8" w:rsidRPr="00CB3953">
        <w:rPr>
          <w:rFonts w:cs="Arial"/>
          <w:rtl/>
        </w:rPr>
        <w:t>הקש"ס</w:t>
      </w:r>
      <w:proofErr w:type="spellEnd"/>
      <w:r w:rsidR="00BF13F8" w:rsidRPr="00CB3953">
        <w:rPr>
          <w:rFonts w:cs="Arial"/>
          <w:rtl/>
        </w:rPr>
        <w:t xml:space="preserve"> בין החשיפה לבין הזיהום. היה קשה בשנים הראשונות לבסס זכות עמידה, ולהגיד נגרם </w:t>
      </w:r>
      <w:r w:rsidR="00BF13F8">
        <w:rPr>
          <w:rFonts w:cs="Arial" w:hint="cs"/>
          <w:rtl/>
        </w:rPr>
        <w:t xml:space="preserve">כי </w:t>
      </w:r>
      <w:r w:rsidR="00BF13F8" w:rsidRPr="00CB3953">
        <w:rPr>
          <w:rFonts w:cs="Arial"/>
          <w:rtl/>
        </w:rPr>
        <w:t>נזק, ו</w:t>
      </w:r>
      <w:r w:rsidR="00BF13F8">
        <w:rPr>
          <w:rFonts w:cs="Arial" w:hint="cs"/>
          <w:rtl/>
        </w:rPr>
        <w:t>להוכיח מיהו</w:t>
      </w:r>
      <w:r w:rsidR="00BF13F8" w:rsidRPr="00CB3953">
        <w:rPr>
          <w:rFonts w:cs="Arial"/>
          <w:rtl/>
        </w:rPr>
        <w:t xml:space="preserve"> </w:t>
      </w:r>
      <w:proofErr w:type="spellStart"/>
      <w:r w:rsidR="00BF13F8" w:rsidRPr="00CB3953">
        <w:rPr>
          <w:rFonts w:cs="Arial"/>
          <w:rtl/>
        </w:rPr>
        <w:t>המעוול</w:t>
      </w:r>
      <w:proofErr w:type="spellEnd"/>
      <w:r w:rsidR="00BF13F8" w:rsidRPr="00CB3953">
        <w:rPr>
          <w:rFonts w:cs="Arial"/>
          <w:rtl/>
        </w:rPr>
        <w:t>.</w:t>
      </w:r>
    </w:p>
    <w:p w14:paraId="2C1EE541" w14:textId="30666DD2" w:rsidR="00CB3953" w:rsidRPr="00BF13F8" w:rsidRDefault="00BF13F8" w:rsidP="00BF13F8">
      <w:pPr>
        <w:rPr>
          <w:rFonts w:cs="Arial"/>
          <w:b/>
          <w:bCs/>
          <w:rtl/>
        </w:rPr>
      </w:pPr>
      <w:r>
        <w:rPr>
          <w:rFonts w:cs="Arial" w:hint="cs"/>
          <w:rtl/>
        </w:rPr>
        <w:t xml:space="preserve">#3- </w:t>
      </w:r>
      <w:r>
        <w:rPr>
          <w:rFonts w:cs="Arial" w:hint="cs"/>
          <w:b/>
          <w:bCs/>
          <w:rtl/>
        </w:rPr>
        <w:t xml:space="preserve">ההבדל בין נזק ליחיד לבין נזק לטבע. </w:t>
      </w:r>
      <w:r w:rsidR="00CB3953">
        <w:rPr>
          <w:rFonts w:hint="cs"/>
          <w:rtl/>
        </w:rPr>
        <w:t xml:space="preserve">מעט מאוד אנשים יכולים לתבוע שנגרם להם נזק אם הנזק הוא נזק למקום סביבתי, שהם לא גרים בקרבתו. </w:t>
      </w:r>
      <w:r w:rsidR="00CB3953" w:rsidRPr="00CB3953">
        <w:rPr>
          <w:rFonts w:cs="Arial"/>
          <w:rtl/>
        </w:rPr>
        <w:t xml:space="preserve">לדוגמה פיצוץ הצינור של </w:t>
      </w:r>
      <w:proofErr w:type="spellStart"/>
      <w:r w:rsidR="00CB3953" w:rsidRPr="00CB3953">
        <w:rPr>
          <w:rFonts w:cs="Arial"/>
          <w:rtl/>
        </w:rPr>
        <w:t>קצאא</w:t>
      </w:r>
      <w:proofErr w:type="spellEnd"/>
      <w:r w:rsidR="00CB3953" w:rsidRPr="00CB3953">
        <w:rPr>
          <w:rFonts w:cs="Arial"/>
          <w:rtl/>
        </w:rPr>
        <w:t xml:space="preserve"> בנגב, בעברונה.</w:t>
      </w:r>
    </w:p>
    <w:p w14:paraId="7015A992" w14:textId="5DCABF67" w:rsidR="00B91F1A" w:rsidRPr="00BF13F8" w:rsidRDefault="00CB3953" w:rsidP="00B91F1A">
      <w:pPr>
        <w:rPr>
          <w:u w:val="single"/>
          <w:rtl/>
        </w:rPr>
      </w:pPr>
      <w:r w:rsidRPr="00BF13F8">
        <w:rPr>
          <w:rFonts w:hint="cs"/>
          <w:u w:val="single"/>
          <w:rtl/>
        </w:rPr>
        <w:t>פתרונות</w:t>
      </w:r>
      <w:r w:rsidR="00BF13F8">
        <w:rPr>
          <w:rFonts w:hint="cs"/>
          <w:u w:val="single"/>
          <w:rtl/>
        </w:rPr>
        <w:t xml:space="preserve"> להתגברות על האתגר</w:t>
      </w:r>
      <w:r w:rsidRPr="00BF13F8">
        <w:rPr>
          <w:rFonts w:hint="cs"/>
          <w:u w:val="single"/>
          <w:rtl/>
        </w:rPr>
        <w:t>:</w:t>
      </w:r>
    </w:p>
    <w:p w14:paraId="147AC8C7" w14:textId="765087F1" w:rsidR="00B91F1A" w:rsidRDefault="00BF13F8" w:rsidP="00BF13F8">
      <w:pPr>
        <w:rPr>
          <w:rtl/>
        </w:rPr>
      </w:pPr>
      <w:r>
        <w:rPr>
          <w:rFonts w:hint="cs"/>
          <w:rtl/>
        </w:rPr>
        <w:t>פתרון לבעיה #1</w:t>
      </w:r>
      <w:r w:rsidRPr="00BF13F8">
        <w:rPr>
          <w:rFonts w:hint="cs"/>
          <w:rtl/>
        </w:rPr>
        <w:t xml:space="preserve">- </w:t>
      </w:r>
      <w:r w:rsidR="00CB3953" w:rsidRPr="00BF13F8">
        <w:rPr>
          <w:rFonts w:hint="cs"/>
          <w:b/>
          <w:bCs/>
          <w:rtl/>
        </w:rPr>
        <w:t xml:space="preserve">כלי התובענות הייצוגיות. </w:t>
      </w:r>
      <w:r w:rsidR="00B91F1A" w:rsidRPr="00BF13F8">
        <w:rPr>
          <w:rFonts w:hint="cs"/>
          <w:highlight w:val="yellow"/>
          <w:rtl/>
        </w:rPr>
        <w:t>ס' 36</w:t>
      </w:r>
      <w:r w:rsidR="00B91F1A">
        <w:rPr>
          <w:rFonts w:hint="cs"/>
          <w:rtl/>
        </w:rPr>
        <w:t xml:space="preserve"> לחוק תובענות ייצוגיות מתקן את מטרדים סיבתיים ויוצר זכות עמידה במקרים </w:t>
      </w:r>
      <w:r w:rsidR="00C72ACF">
        <w:rPr>
          <w:rFonts w:hint="cs"/>
          <w:rtl/>
        </w:rPr>
        <w:t xml:space="preserve">שנגרמו נזקים </w:t>
      </w:r>
      <w:proofErr w:type="spellStart"/>
      <w:r w:rsidR="00B91F1A">
        <w:rPr>
          <w:rFonts w:hint="cs"/>
          <w:rtl/>
        </w:rPr>
        <w:t>ספציפים</w:t>
      </w:r>
      <w:proofErr w:type="spellEnd"/>
      <w:r w:rsidR="00B91F1A">
        <w:rPr>
          <w:rFonts w:hint="cs"/>
          <w:rtl/>
        </w:rPr>
        <w:t xml:space="preserve"> וקטנים. מאפשר לקבוצות גדולות של אנשים להגיש תובענה ייצוגית שגרם לכל אחד מהקבוצה נזק קטן מאוד. </w:t>
      </w:r>
    </w:p>
    <w:p w14:paraId="36D80DC3" w14:textId="1DCD59F4" w:rsidR="00B91F1A" w:rsidRPr="00BF13F8" w:rsidRDefault="00BF13F8" w:rsidP="00BF13F8">
      <w:pPr>
        <w:rPr>
          <w:b/>
          <w:bCs/>
        </w:rPr>
      </w:pPr>
      <w:r>
        <w:rPr>
          <w:rFonts w:hint="cs"/>
          <w:rtl/>
        </w:rPr>
        <w:t xml:space="preserve">פתרון לבעיה #2- </w:t>
      </w:r>
      <w:r w:rsidR="00B91F1A" w:rsidRPr="00BF13F8">
        <w:rPr>
          <w:rFonts w:hint="cs"/>
          <w:b/>
          <w:bCs/>
          <w:rtl/>
        </w:rPr>
        <w:t>רגולציה</w:t>
      </w:r>
    </w:p>
    <w:p w14:paraId="3AAD4FD5" w14:textId="717A3B6B" w:rsidR="005D4C89" w:rsidRPr="00BF13F8" w:rsidRDefault="00BF13F8" w:rsidP="005D4C89">
      <w:pPr>
        <w:rPr>
          <w:b/>
          <w:bCs/>
          <w:rtl/>
        </w:rPr>
      </w:pPr>
      <w:r>
        <w:rPr>
          <w:rFonts w:hint="cs"/>
          <w:rtl/>
        </w:rPr>
        <w:t xml:space="preserve">פתרון לבעיה #3- כיצד ניתן להתמודד עם פגיעות שהן </w:t>
      </w:r>
      <w:r w:rsidRPr="00BF13F8">
        <w:rPr>
          <w:rFonts w:hint="cs"/>
          <w:u w:val="single"/>
          <w:rtl/>
        </w:rPr>
        <w:t xml:space="preserve">נטו </w:t>
      </w:r>
      <w:r>
        <w:rPr>
          <w:rFonts w:hint="cs"/>
          <w:rtl/>
        </w:rPr>
        <w:t xml:space="preserve">סביבתיות? </w:t>
      </w:r>
      <w:r w:rsidRPr="00BF13F8">
        <w:rPr>
          <w:rFonts w:hint="cs"/>
          <w:b/>
          <w:bCs/>
          <w:rtl/>
        </w:rPr>
        <w:t>נראה בעזרת 2 פסקי דין. אחד מארה"ב והשני מהארץ</w:t>
      </w:r>
    </w:p>
    <w:p w14:paraId="4A58B399" w14:textId="5873F7A0" w:rsidR="00C72ACF" w:rsidRDefault="00C72ACF" w:rsidP="00C72ACF">
      <w:pPr>
        <w:rPr>
          <w:rtl/>
        </w:rPr>
      </w:pPr>
    </w:p>
    <w:p w14:paraId="15731A05" w14:textId="77777777" w:rsidR="00515439" w:rsidRDefault="00515439" w:rsidP="00C72ACF">
      <w:pPr>
        <w:rPr>
          <w:rtl/>
        </w:rPr>
      </w:pPr>
    </w:p>
    <w:p w14:paraId="22CDBE27" w14:textId="431EB6BA" w:rsidR="00C72ACF" w:rsidRDefault="00C72ACF" w:rsidP="00BF13F8">
      <w:pPr>
        <w:rPr>
          <w:rtl/>
        </w:rPr>
      </w:pPr>
      <w:r>
        <w:rPr>
          <w:color w:val="92D050"/>
        </w:rPr>
        <w:lastRenderedPageBreak/>
        <w:t>-</w:t>
      </w:r>
      <w:r w:rsidRPr="00C72ACF">
        <w:rPr>
          <w:color w:val="92D050"/>
        </w:rPr>
        <w:t>Sierra Club v. Morton U.S 727</w:t>
      </w:r>
      <w:r>
        <w:rPr>
          <w:rFonts w:hint="cs"/>
          <w:rtl/>
        </w:rPr>
        <w:t xml:space="preserve"> (</w:t>
      </w:r>
      <w:proofErr w:type="spellStart"/>
      <w:r>
        <w:rPr>
          <w:rFonts w:hint="cs"/>
          <w:rtl/>
        </w:rPr>
        <w:t>מורטון</w:t>
      </w:r>
      <w:proofErr w:type="spellEnd"/>
      <w:r>
        <w:rPr>
          <w:rFonts w:hint="cs"/>
          <w:rtl/>
        </w:rPr>
        <w:t xml:space="preserve"> הוא שר הפנים בפס"ד, בארה</w:t>
      </w:r>
      <w:r w:rsidR="00BF13F8">
        <w:rPr>
          <w:rFonts w:hint="cs"/>
          <w:rtl/>
        </w:rPr>
        <w:t>"</w:t>
      </w:r>
      <w:r>
        <w:rPr>
          <w:rFonts w:hint="cs"/>
          <w:rtl/>
        </w:rPr>
        <w:t>ב תובעים אותו במקרים פדראלי</w:t>
      </w:r>
      <w:r w:rsidR="00BF13F8">
        <w:rPr>
          <w:rFonts w:hint="cs"/>
          <w:rtl/>
        </w:rPr>
        <w:t>י</w:t>
      </w:r>
      <w:r>
        <w:rPr>
          <w:rFonts w:hint="cs"/>
          <w:rtl/>
        </w:rPr>
        <w:t xml:space="preserve">ם). </w:t>
      </w:r>
      <w:r w:rsidR="00BF13F8" w:rsidRPr="00BF13F8">
        <w:rPr>
          <w:rFonts w:cs="Arial"/>
          <w:rtl/>
        </w:rPr>
        <w:t>מדבר על עמק בערי הסיירה, הוא נמצא באחריות שירות היערות הפדרלי שרוצה להקים שם אתר נופש סקי</w:t>
      </w:r>
      <w:r w:rsidR="00BF13F8">
        <w:rPr>
          <w:rFonts w:hint="cs"/>
          <w:rtl/>
        </w:rPr>
        <w:t xml:space="preserve">. </w:t>
      </w:r>
      <w:r>
        <w:rPr>
          <w:rFonts w:hint="cs"/>
          <w:rtl/>
        </w:rPr>
        <w:t xml:space="preserve">ההצעה הזוכה הייתה </w:t>
      </w:r>
      <w:r w:rsidR="00BF13F8">
        <w:rPr>
          <w:rFonts w:hint="cs"/>
          <w:rtl/>
        </w:rPr>
        <w:t xml:space="preserve">של </w:t>
      </w:r>
      <w:r>
        <w:rPr>
          <w:rFonts w:hint="cs"/>
          <w:rtl/>
        </w:rPr>
        <w:t>חברת דיסני</w:t>
      </w:r>
      <w:r w:rsidR="00BF13F8">
        <w:rPr>
          <w:rFonts w:hint="cs"/>
          <w:rtl/>
        </w:rPr>
        <w:t xml:space="preserve">. הציעו </w:t>
      </w:r>
      <w:r>
        <w:rPr>
          <w:rFonts w:hint="cs"/>
          <w:rtl/>
        </w:rPr>
        <w:t>להקים שורה של מלונות, חניונים, אתרי סקי ועוד.. שיכולים להכיל עד 14,000 איש ביום. ארגוני סביבה לא אהבו זאת, וסיירה קלאב, שהוא ארגון סביבה מוכר מאוד בארה"ב</w:t>
      </w:r>
      <w:r w:rsidR="00BF13F8">
        <w:rPr>
          <w:rFonts w:hint="cs"/>
          <w:rtl/>
        </w:rPr>
        <w:t>,</w:t>
      </w:r>
      <w:r>
        <w:rPr>
          <w:rFonts w:hint="cs"/>
          <w:rtl/>
        </w:rPr>
        <w:t xml:space="preserve"> תובע ומגיש צו מניעה. </w:t>
      </w:r>
      <w:r w:rsidRPr="00C72ACF">
        <w:rPr>
          <w:rFonts w:hint="cs"/>
          <w:u w:val="single"/>
          <w:rtl/>
        </w:rPr>
        <w:t>השאלה המשפטית</w:t>
      </w:r>
      <w:r>
        <w:rPr>
          <w:rFonts w:hint="cs"/>
          <w:rtl/>
        </w:rPr>
        <w:t xml:space="preserve"> בפס"ד היא האם לסיירה קלאב יש זכות עמידה? הרי השטחים שייכים לארה"ב. החוק אומר כי מי שנפגע מפעולה ממשלתית יכול להגיש צו/תביעה. הם לא מתגוררים באיזור, וע"כ לכאורה אין להם זכות עמידה. </w:t>
      </w:r>
      <w:r>
        <w:rPr>
          <w:rFonts w:hint="cs"/>
          <w:u w:val="single"/>
          <w:rtl/>
        </w:rPr>
        <w:t>השופט דאגלס</w:t>
      </w:r>
      <w:r w:rsidR="00C75557">
        <w:rPr>
          <w:rFonts w:hint="cs"/>
          <w:u w:val="single"/>
          <w:rtl/>
        </w:rPr>
        <w:t xml:space="preserve"> (במיעוט)</w:t>
      </w:r>
      <w:r>
        <w:rPr>
          <w:rFonts w:hint="cs"/>
          <w:u w:val="single"/>
          <w:rtl/>
        </w:rPr>
        <w:t>-</w:t>
      </w:r>
      <w:r>
        <w:rPr>
          <w:rFonts w:hint="cs"/>
          <w:rtl/>
        </w:rPr>
        <w:t xml:space="preserve"> יש להכיר בזכות העמידה של עצמים טבעיים, וסיירה קלאב הם "נאמנים" שמדברים מכוחם. יש לו מספר טיעונים לכך:</w:t>
      </w:r>
    </w:p>
    <w:p w14:paraId="5ED547FC" w14:textId="547CB4B5" w:rsidR="00C72ACF" w:rsidRDefault="00C75557" w:rsidP="004612B2">
      <w:pPr>
        <w:pStyle w:val="a7"/>
        <w:numPr>
          <w:ilvl w:val="0"/>
          <w:numId w:val="12"/>
        </w:numPr>
      </w:pPr>
      <w:r>
        <w:t>-</w:t>
      </w:r>
      <w:r w:rsidRPr="009901B0">
        <w:rPr>
          <w:b/>
          <w:bCs/>
        </w:rPr>
        <w:t>AGENCY CAPTURE</w:t>
      </w:r>
      <w:r w:rsidRPr="009901B0">
        <w:rPr>
          <w:rFonts w:hint="cs"/>
          <w:b/>
          <w:bCs/>
          <w:rtl/>
        </w:rPr>
        <w:t xml:space="preserve"> </w:t>
      </w:r>
      <w:r w:rsidR="00C72ACF">
        <w:rPr>
          <w:rFonts w:hint="cs"/>
          <w:rtl/>
        </w:rPr>
        <w:t xml:space="preserve">אין להם קול, יש לאפשר למישהו לדבר במקומם ולהשמיע את קולם, כי במצב הקיים, הטבע תמיד "מפסיד". </w:t>
      </w:r>
      <w:r>
        <w:rPr>
          <w:rFonts w:hint="cs"/>
          <w:rtl/>
        </w:rPr>
        <w:t>מי שאמור להגן עליהם הוא הממשל הפדראלי, אך שוב ושוב אנחנו רואים שהממשלה מתיישרת עם האינטרסים של התעשייה.</w:t>
      </w:r>
    </w:p>
    <w:p w14:paraId="5B00C420" w14:textId="266D2D90" w:rsidR="00C75557" w:rsidRDefault="00C72ACF" w:rsidP="004612B2">
      <w:pPr>
        <w:pStyle w:val="a7"/>
        <w:numPr>
          <w:ilvl w:val="0"/>
          <w:numId w:val="12"/>
        </w:numPr>
      </w:pPr>
      <w:r w:rsidRPr="009901B0">
        <w:rPr>
          <w:rFonts w:hint="cs"/>
          <w:b/>
          <w:bCs/>
          <w:rtl/>
        </w:rPr>
        <w:t>פיקציות משפטיות</w:t>
      </w:r>
      <w:r w:rsidR="00C75557">
        <w:rPr>
          <w:rFonts w:hint="cs"/>
          <w:rtl/>
        </w:rPr>
        <w:t xml:space="preserve"> (</w:t>
      </w:r>
      <w:r w:rsidR="009901B0">
        <w:rPr>
          <w:rFonts w:hint="cs"/>
          <w:rtl/>
        </w:rPr>
        <w:t>מתבסס על מאמר</w:t>
      </w:r>
      <w:r w:rsidR="00C75557">
        <w:rPr>
          <w:rFonts w:hint="cs"/>
          <w:rtl/>
        </w:rPr>
        <w:t xml:space="preserve"> של</w:t>
      </w:r>
      <w:r w:rsidR="009901B0">
        <w:rPr>
          <w:rFonts w:hint="cs"/>
          <w:rtl/>
        </w:rPr>
        <w:t xml:space="preserve"> חוקר בשם סטון</w:t>
      </w:r>
      <w:r w:rsidR="00C75557">
        <w:rPr>
          <w:rFonts w:hint="cs"/>
          <w:rtl/>
        </w:rPr>
        <w:t>)</w:t>
      </w:r>
      <w:r>
        <w:rPr>
          <w:rFonts w:hint="cs"/>
          <w:rtl/>
        </w:rPr>
        <w:t xml:space="preserve">- </w:t>
      </w:r>
      <w:r w:rsidR="009901B0" w:rsidRPr="009901B0">
        <w:rPr>
          <w:rFonts w:cs="Arial"/>
          <w:rtl/>
        </w:rPr>
        <w:t>לייצר אישיות משפטית גם למשאבי טבע, שנאמנים יוכלו לייצג אותם. לכן הוא מציע להכיר בזכות עמידה למשאבי טבע.</w:t>
      </w:r>
      <w:r w:rsidR="009901B0">
        <w:rPr>
          <w:rFonts w:hint="cs"/>
          <w:rtl/>
        </w:rPr>
        <w:t xml:space="preserve"> ייתכן שאם היו אומרים לשופט לפני 100 שנים כי תהיה זכות עמידה לבע"ח הוא היה מגחך ומופתע, אך הדבר אינו כך היום. לכל דור ותרבות ישנן הפיקציות המשפטיות שלהם. </w:t>
      </w:r>
    </w:p>
    <w:p w14:paraId="4579B984" w14:textId="77777777" w:rsidR="009901B0" w:rsidRDefault="009901B0" w:rsidP="009901B0"/>
    <w:p w14:paraId="5D1157C7" w14:textId="151A20E8" w:rsidR="00C75557" w:rsidRDefault="00C75557" w:rsidP="00C75557">
      <w:pPr>
        <w:rPr>
          <w:rtl/>
        </w:rPr>
      </w:pPr>
      <w:r w:rsidRPr="00C75557">
        <w:rPr>
          <w:rFonts w:hint="cs"/>
          <w:u w:val="single"/>
          <w:rtl/>
        </w:rPr>
        <w:t>ביהמ"ש ד</w:t>
      </w:r>
      <w:r w:rsidR="009901B0">
        <w:rPr>
          <w:rFonts w:hint="cs"/>
          <w:u w:val="single"/>
          <w:rtl/>
        </w:rPr>
        <w:t>ו</w:t>
      </w:r>
      <w:r w:rsidRPr="00C75557">
        <w:rPr>
          <w:rFonts w:hint="cs"/>
          <w:u w:val="single"/>
          <w:rtl/>
        </w:rPr>
        <w:t>חה את הערעור</w:t>
      </w:r>
      <w:r>
        <w:rPr>
          <w:rFonts w:hint="cs"/>
          <w:rtl/>
        </w:rPr>
        <w:t xml:space="preserve"> ואומר שאין להם זכות עמידה (לא מוכנים לקבל את הטענה כי לעצים ועצמים טבעיים יש זכות עמידה), סיירה קלאב הגישו את העתירה רק כי הם נאמנים של מינרל קינג. </w:t>
      </w:r>
      <w:r w:rsidRPr="009901B0">
        <w:rPr>
          <w:rFonts w:hint="cs"/>
          <w:b/>
          <w:bCs/>
          <w:sz w:val="24"/>
          <w:szCs w:val="24"/>
          <w:u w:val="single"/>
          <w:rtl/>
        </w:rPr>
        <w:t>אך!!</w:t>
      </w:r>
      <w:r w:rsidRPr="009901B0">
        <w:rPr>
          <w:rFonts w:hint="cs"/>
          <w:sz w:val="24"/>
          <w:szCs w:val="24"/>
          <w:rtl/>
        </w:rPr>
        <w:t xml:space="preserve"> </w:t>
      </w:r>
      <w:r>
        <w:rPr>
          <w:rFonts w:hint="cs"/>
          <w:rtl/>
        </w:rPr>
        <w:t xml:space="preserve">מכיוון שהם הצהירו כי הם נוהגים ללכת לטיולים באיזור ולהנות מהמקום, וכעת, לא יוכלו לעשות זאת. בימה"ש מציע להם לתקן את העתירה ולתבוע שנפגעת להם הזכות להגיע למקום ולנפוש בו. הם אכן עושים זאת, ובעקבות השינוי- תביעתם מתקבלת! </w:t>
      </w:r>
      <w:r w:rsidRPr="00C75557">
        <w:rPr>
          <w:rFonts w:hint="cs"/>
          <w:u w:val="single"/>
          <w:rtl/>
        </w:rPr>
        <w:t>שורה תחתונה-</w:t>
      </w:r>
      <w:r>
        <w:rPr>
          <w:rFonts w:hint="cs"/>
          <w:rtl/>
        </w:rPr>
        <w:t xml:space="preserve"> לעצים אין מעמד, לאנשים כן. בפס"ד זה ביהמ"ש מרחיב מאוד את זכות העמידה לכמעט כל אדם. פס"ד זה מייסד את הזכויות הסביבתיות.</w:t>
      </w:r>
    </w:p>
    <w:p w14:paraId="3E7F2EAB" w14:textId="77777777" w:rsidR="00C75557" w:rsidRDefault="00C75557" w:rsidP="00C72ACF">
      <w:pPr>
        <w:rPr>
          <w:rtl/>
        </w:rPr>
      </w:pPr>
    </w:p>
    <w:p w14:paraId="112B3914" w14:textId="77777777" w:rsidR="00F751A1" w:rsidRDefault="00C75557" w:rsidP="006A5770">
      <w:pPr>
        <w:rPr>
          <w:color w:val="92D050"/>
          <w:rtl/>
        </w:rPr>
      </w:pPr>
      <w:r w:rsidRPr="00C75557">
        <w:rPr>
          <w:rFonts w:hint="cs"/>
          <w:color w:val="92D050"/>
          <w:rtl/>
        </w:rPr>
        <w:t xml:space="preserve">בג"ץ 466/05 הצבי הישראלי נ' המועצה הארצית- </w:t>
      </w:r>
      <w:r w:rsidR="00C72ACF" w:rsidRPr="00C75557">
        <w:rPr>
          <w:rFonts w:hint="cs"/>
          <w:color w:val="92D050"/>
          <w:rtl/>
        </w:rPr>
        <w:t xml:space="preserve"> </w:t>
      </w:r>
      <w:r w:rsidR="009901B0" w:rsidRPr="009901B0">
        <w:rPr>
          <w:rFonts w:cs="Arial" w:hint="cs"/>
          <w:rtl/>
        </w:rPr>
        <w:t>הייתה ת</w:t>
      </w:r>
      <w:r w:rsidR="009901B0" w:rsidRPr="009901B0">
        <w:rPr>
          <w:rFonts w:cs="Arial"/>
          <w:rtl/>
        </w:rPr>
        <w:t>וכנית מתאר בהרי ירושלים שתשנה את הנוף, ובין היתר אחד</w:t>
      </w:r>
      <w:r w:rsidR="006A5770">
        <w:rPr>
          <w:rFonts w:cs="Arial" w:hint="cs"/>
          <w:rtl/>
        </w:rPr>
        <w:t xml:space="preserve"> מהנפגעים יהיה</w:t>
      </w:r>
      <w:r w:rsidR="009901B0" w:rsidRPr="009901B0">
        <w:rPr>
          <w:rFonts w:cs="Arial"/>
          <w:rtl/>
        </w:rPr>
        <w:t xml:space="preserve"> הצבי הישראלי.</w:t>
      </w:r>
      <w:r w:rsidR="006A5770">
        <w:rPr>
          <w:rFonts w:cs="Arial" w:hint="cs"/>
          <w:rtl/>
        </w:rPr>
        <w:t xml:space="preserve"> הם עתרו גם בשמו (ממש כתוב ברשימת העותרים "הצבי הישראלי").</w:t>
      </w:r>
      <w:r w:rsidR="009901B0" w:rsidRPr="009901B0">
        <w:rPr>
          <w:rFonts w:cs="Arial"/>
          <w:rtl/>
        </w:rPr>
        <w:t xml:space="preserve"> ביהמ"ש אומר שצבאים הם חיה מוגנת ולכן יש להם מעמד משפטי מיוחד, מעבר לזה יש את חוק ההגנה על צער בעלי חיים שאכן מגיע כדי למנוע סבל שלהם.</w:t>
      </w:r>
      <w:r w:rsidR="006A5770">
        <w:rPr>
          <w:rFonts w:cs="Arial" w:hint="cs"/>
          <w:rtl/>
        </w:rPr>
        <w:t xml:space="preserve"> </w:t>
      </w:r>
      <w:r w:rsidRPr="006A5770">
        <w:rPr>
          <w:rFonts w:hint="cs"/>
          <w:rtl/>
        </w:rPr>
        <w:t>הצבי</w:t>
      </w:r>
      <w:r>
        <w:rPr>
          <w:rFonts w:hint="cs"/>
          <w:rtl/>
        </w:rPr>
        <w:t xml:space="preserve"> עצמו לא יכול להיות עותר כי אין לו ישות משפטית נפרדת. </w:t>
      </w:r>
      <w:r w:rsidRPr="006A5770">
        <w:rPr>
          <w:rFonts w:hint="cs"/>
          <w:b/>
          <w:bCs/>
          <w:sz w:val="24"/>
          <w:szCs w:val="24"/>
          <w:u w:val="single"/>
          <w:rtl/>
        </w:rPr>
        <w:t>אך</w:t>
      </w:r>
      <w:r>
        <w:rPr>
          <w:rFonts w:hint="cs"/>
          <w:rtl/>
        </w:rPr>
        <w:t xml:space="preserve"> עותרים סביבתיים נפרדים שיכולים להראות שחשובה להם רווחתו של הצבי, יכולים להגיש בשמם </w:t>
      </w:r>
      <w:r w:rsidR="00705843" w:rsidRPr="00705843">
        <w:rPr>
          <w:rFonts w:hint="cs"/>
          <w:rtl/>
        </w:rPr>
        <w:t>תביעה בשם הצבי</w:t>
      </w:r>
      <w:r w:rsidR="006A5770">
        <w:rPr>
          <w:rFonts w:hint="cs"/>
          <w:rtl/>
        </w:rPr>
        <w:t xml:space="preserve"> </w:t>
      </w:r>
      <w:r w:rsidR="006A5770" w:rsidRPr="006A5770">
        <w:rPr>
          <w:rFonts w:hint="cs"/>
          <w:color w:val="00B0F0"/>
          <w:rtl/>
        </w:rPr>
        <w:t xml:space="preserve">("זכות עמידה </w:t>
      </w:r>
      <w:proofErr w:type="spellStart"/>
      <w:r w:rsidR="006A5770" w:rsidRPr="006A5770">
        <w:rPr>
          <w:rFonts w:hint="cs"/>
          <w:color w:val="00B0F0"/>
          <w:rtl/>
        </w:rPr>
        <w:t>שילוחית</w:t>
      </w:r>
      <w:proofErr w:type="spellEnd"/>
      <w:r w:rsidR="006A5770" w:rsidRPr="006A5770">
        <w:rPr>
          <w:rFonts w:hint="cs"/>
          <w:color w:val="00B0F0"/>
          <w:rtl/>
        </w:rPr>
        <w:t>")</w:t>
      </w:r>
      <w:r w:rsidR="00705843" w:rsidRPr="006A5770">
        <w:rPr>
          <w:rFonts w:hint="cs"/>
          <w:color w:val="00B0F0"/>
          <w:rtl/>
        </w:rPr>
        <w:t xml:space="preserve">, </w:t>
      </w:r>
      <w:r w:rsidR="00705843" w:rsidRPr="00705843">
        <w:rPr>
          <w:rFonts w:hint="cs"/>
          <w:rtl/>
        </w:rPr>
        <w:t>ולא בשם האינטרס הפרטי שלהם</w:t>
      </w:r>
      <w:r w:rsidR="00705843">
        <w:rPr>
          <w:rFonts w:hint="cs"/>
          <w:rtl/>
        </w:rPr>
        <w:t xml:space="preserve">. </w:t>
      </w:r>
      <w:r w:rsidRPr="00C75557">
        <w:rPr>
          <w:rFonts w:hint="cs"/>
          <w:highlight w:val="yellow"/>
          <w:rtl/>
        </w:rPr>
        <w:t xml:space="preserve">ביהמ"ש הישראלי מרחיב את הזכויות </w:t>
      </w:r>
      <w:r w:rsidRPr="00705843">
        <w:rPr>
          <w:rFonts w:hint="cs"/>
          <w:highlight w:val="yellow"/>
          <w:rtl/>
        </w:rPr>
        <w:t>הסביבתיות מעבר למה שעושה ביהמ"ש האמריקאי.</w:t>
      </w:r>
      <w:r>
        <w:rPr>
          <w:rFonts w:hint="cs"/>
          <w:rtl/>
        </w:rPr>
        <w:t xml:space="preserve"> </w:t>
      </w:r>
    </w:p>
    <w:p w14:paraId="1439392E" w14:textId="48D792E5" w:rsidR="00C267C5" w:rsidRPr="006A5770" w:rsidRDefault="00C267C5" w:rsidP="006A5770">
      <w:pPr>
        <w:rPr>
          <w:color w:val="92D050"/>
          <w:rtl/>
        </w:rPr>
        <w:sectPr w:rsidR="00C267C5" w:rsidRPr="006A5770" w:rsidSect="002E61C6">
          <w:headerReference w:type="default" r:id="rId10"/>
          <w:pgSz w:w="11906" w:h="16838"/>
          <w:pgMar w:top="1418" w:right="1418" w:bottom="1418" w:left="1418" w:header="708" w:footer="708" w:gutter="0"/>
          <w:cols w:space="708"/>
          <w:bidi/>
          <w:rtlGutter/>
          <w:docGrid w:linePitch="360"/>
        </w:sectPr>
      </w:pPr>
    </w:p>
    <w:p w14:paraId="5C58FCAC" w14:textId="24137186" w:rsidR="00B91F1A" w:rsidRDefault="00F751A1" w:rsidP="00B91F1A">
      <w:pPr>
        <w:rPr>
          <w:rtl/>
        </w:rPr>
      </w:pPr>
      <w:r>
        <w:rPr>
          <w:rFonts w:hint="cs"/>
          <w:rtl/>
        </w:rPr>
        <w:lastRenderedPageBreak/>
        <w:t xml:space="preserve">**שיעור שעבר דיברנו על הממשק של המשפט הסביבתי מול המשפט המנהלתי. שאלה אחת שדנו בה היא "האם בישראל יש זכות למחיה בסביבה ראויה?"- התשובה לפי ברק היא- לא. דבר שני שדיברנו עליו הוא על זכות העמידה, ועל </w:t>
      </w:r>
      <w:proofErr w:type="spellStart"/>
      <w:r>
        <w:rPr>
          <w:rFonts w:hint="cs"/>
          <w:rtl/>
        </w:rPr>
        <w:t>הבעיתיות</w:t>
      </w:r>
      <w:proofErr w:type="spellEnd"/>
      <w:r>
        <w:rPr>
          <w:rFonts w:hint="cs"/>
          <w:rtl/>
        </w:rPr>
        <w:t xml:space="preserve"> בתביעות במשפט סביבתי בעקבות זכות העמידה (ההבדלים בארה"ב ובישראל- בין פס"ד סיירה קלאב לבין בג"צ הצבי הישראלי). </w:t>
      </w:r>
    </w:p>
    <w:p w14:paraId="26603D57" w14:textId="77777777" w:rsidR="00B15183" w:rsidRDefault="00B15183" w:rsidP="00F751A1">
      <w:pPr>
        <w:rPr>
          <w:rtl/>
        </w:rPr>
      </w:pPr>
    </w:p>
    <w:p w14:paraId="783B77D9" w14:textId="5D11FADE" w:rsidR="00B15183" w:rsidRPr="00B15183" w:rsidRDefault="00B15183" w:rsidP="00F751A1">
      <w:pPr>
        <w:rPr>
          <w:u w:val="single"/>
          <w:rtl/>
        </w:rPr>
      </w:pPr>
      <w:r w:rsidRPr="00B15183">
        <w:rPr>
          <w:rFonts w:hint="cs"/>
          <w:u w:val="single"/>
          <w:rtl/>
        </w:rPr>
        <w:t>המשך משיעור קודם</w:t>
      </w:r>
    </w:p>
    <w:p w14:paraId="69D09D86" w14:textId="551DEDDF" w:rsidR="00F751A1" w:rsidRDefault="00F751A1" w:rsidP="00F751A1">
      <w:pPr>
        <w:rPr>
          <w:rtl/>
        </w:rPr>
      </w:pPr>
      <w:r w:rsidRPr="00F751A1">
        <w:rPr>
          <w:rFonts w:hint="cs"/>
          <w:color w:val="92D050"/>
          <w:rtl/>
        </w:rPr>
        <w:t>בפס"ד עיריית הרצליה נ' הוועדה המקומית לתכנון ובנייה</w:t>
      </w:r>
      <w:r>
        <w:rPr>
          <w:rFonts w:hint="cs"/>
          <w:rtl/>
        </w:rPr>
        <w:t xml:space="preserve">- התפיסה של ביהמש כשהוא מרחיב את זכות העמידה בישראל, היא תפיסה בכך </w:t>
      </w:r>
      <w:proofErr w:type="spellStart"/>
      <w:r>
        <w:rPr>
          <w:rFonts w:hint="cs"/>
          <w:rtl/>
        </w:rPr>
        <w:t>שביהמש</w:t>
      </w:r>
      <w:proofErr w:type="spellEnd"/>
      <w:r>
        <w:rPr>
          <w:rFonts w:hint="cs"/>
          <w:rtl/>
        </w:rPr>
        <w:t xml:space="preserve"> מכיר בכך שיש להם אחריות למנהל תקין. אם הם יצמצמו את אפשרויות הגשת התביעה, הם מצמצמים את אפשרויות </w:t>
      </w:r>
      <w:r w:rsidR="00B15183">
        <w:rPr>
          <w:rFonts w:hint="cs"/>
          <w:rtl/>
        </w:rPr>
        <w:t xml:space="preserve">הביקורת על הרשויות במדינה, וזו פגיעה בדמוקרטיה. תוכן העמידה </w:t>
      </w:r>
      <w:r w:rsidR="00B15183" w:rsidRPr="00B15183">
        <w:rPr>
          <w:rFonts w:hint="cs"/>
          <w:color w:val="FF0000"/>
          <w:rtl/>
        </w:rPr>
        <w:t>?</w:t>
      </w:r>
      <w:r w:rsidR="00B15183">
        <w:rPr>
          <w:rFonts w:hint="cs"/>
          <w:rtl/>
        </w:rPr>
        <w:t xml:space="preserve"> ולכן אין קושי לתבוע בעתירה סביבתית.</w:t>
      </w:r>
    </w:p>
    <w:p w14:paraId="44A5424D" w14:textId="77777777" w:rsidR="00B15183" w:rsidRDefault="00B15183" w:rsidP="00F751A1">
      <w:pPr>
        <w:rPr>
          <w:rtl/>
        </w:rPr>
      </w:pPr>
    </w:p>
    <w:p w14:paraId="098471A4" w14:textId="0A809F46" w:rsidR="00F751A1" w:rsidRDefault="00B15183" w:rsidP="000B68A1">
      <w:pPr>
        <w:rPr>
          <w:rtl/>
        </w:rPr>
      </w:pPr>
      <w:proofErr w:type="spellStart"/>
      <w:r w:rsidRPr="00B15183">
        <w:rPr>
          <w:rFonts w:hint="cs"/>
          <w:color w:val="92D050"/>
          <w:rtl/>
        </w:rPr>
        <w:t>עת"מ</w:t>
      </w:r>
      <w:proofErr w:type="spellEnd"/>
      <w:r w:rsidRPr="00B15183">
        <w:rPr>
          <w:rFonts w:hint="cs"/>
          <w:color w:val="92D050"/>
          <w:rtl/>
        </w:rPr>
        <w:t xml:space="preserve"> 1190/04 "אדם טבע ודין" נ' הועדה המחוזית לת</w:t>
      </w:r>
      <w:r>
        <w:rPr>
          <w:rFonts w:hint="cs"/>
          <w:color w:val="92D050"/>
          <w:rtl/>
        </w:rPr>
        <w:t>כנ</w:t>
      </w:r>
      <w:r w:rsidRPr="00B15183">
        <w:rPr>
          <w:rFonts w:hint="cs"/>
          <w:color w:val="92D050"/>
          <w:rtl/>
        </w:rPr>
        <w:t xml:space="preserve">ון ולבניה מחוז מרכז- </w:t>
      </w:r>
      <w:r>
        <w:rPr>
          <w:rFonts w:hint="cs"/>
          <w:rtl/>
        </w:rPr>
        <w:t xml:space="preserve">הייתה כוונה לפתח את שמורת האירוסים בנתניה. שורה של אנשים תבעו, ביניהם הרצל כרם, את הועדה המחוזית ואת הגורמים שרצו לפתח את השמורה. מדובר בסיפור משפטי שנמרח לאורך שנים. המייצגים של הרצל כרם היו אדם טבע ודין. העתירות הסתיימו בהסכם פשרה </w:t>
      </w:r>
      <w:proofErr w:type="spellStart"/>
      <w:r>
        <w:rPr>
          <w:rFonts w:hint="cs"/>
          <w:rtl/>
        </w:rPr>
        <w:t>שאט"ד</w:t>
      </w:r>
      <w:proofErr w:type="spellEnd"/>
      <w:r>
        <w:rPr>
          <w:rFonts w:hint="cs"/>
          <w:rtl/>
        </w:rPr>
        <w:t xml:space="preserve"> לא אהבו אותו. הם עתרו בטענה שההסכם מנוגד </w:t>
      </w:r>
      <w:proofErr w:type="spellStart"/>
      <w:r>
        <w:rPr>
          <w:rFonts w:hint="cs"/>
          <w:rtl/>
        </w:rPr>
        <w:t>לתמ"א</w:t>
      </w:r>
      <w:proofErr w:type="spellEnd"/>
      <w:r>
        <w:rPr>
          <w:rFonts w:hint="cs"/>
          <w:rtl/>
        </w:rPr>
        <w:t xml:space="preserve"> </w:t>
      </w:r>
      <w:r w:rsidR="000B68A1">
        <w:rPr>
          <w:rFonts w:hint="cs"/>
          <w:rtl/>
        </w:rPr>
        <w:t xml:space="preserve"> </w:t>
      </w:r>
      <w:r>
        <w:rPr>
          <w:rFonts w:hint="cs"/>
          <w:rtl/>
        </w:rPr>
        <w:t>13</w:t>
      </w:r>
      <w:r w:rsidR="000B68A1">
        <w:rPr>
          <w:rFonts w:hint="cs"/>
          <w:rtl/>
        </w:rPr>
        <w:t>(</w:t>
      </w:r>
      <w:proofErr w:type="spellStart"/>
      <w:r w:rsidR="000B68A1">
        <w:rPr>
          <w:rFonts w:cs="Arial" w:hint="cs"/>
          <w:rtl/>
        </w:rPr>
        <w:t>התמ"א</w:t>
      </w:r>
      <w:proofErr w:type="spellEnd"/>
      <w:r w:rsidR="000B68A1">
        <w:rPr>
          <w:rFonts w:cs="Arial" w:hint="cs"/>
          <w:rtl/>
        </w:rPr>
        <w:t xml:space="preserve"> </w:t>
      </w:r>
      <w:r w:rsidR="000B68A1" w:rsidRPr="000B68A1">
        <w:rPr>
          <w:rFonts w:cs="Arial"/>
          <w:rtl/>
        </w:rPr>
        <w:t>קובע שאסור לבנות במרחק מהחוף שאסור לבנות עליו, ובמסגרת מסוימת אפשר לבנות מלונות וכד'</w:t>
      </w:r>
      <w:r w:rsidR="000B68A1">
        <w:rPr>
          <w:rFonts w:hint="cs"/>
          <w:rtl/>
        </w:rPr>
        <w:t>).</w:t>
      </w:r>
      <w:r>
        <w:rPr>
          <w:rFonts w:hint="cs"/>
          <w:rtl/>
        </w:rPr>
        <w:t xml:space="preserve"> בהסכם הפשרה אישרו </w:t>
      </w:r>
      <w:r w:rsidR="000B68A1">
        <w:rPr>
          <w:rFonts w:hint="cs"/>
          <w:rtl/>
        </w:rPr>
        <w:t xml:space="preserve">להם לבנות בסמוך לחוף (שנמצא ליד שמורת האירוסים) בתי מגורים למרות שזה לא עומד </w:t>
      </w:r>
      <w:proofErr w:type="spellStart"/>
      <w:r w:rsidR="000B68A1">
        <w:rPr>
          <w:rFonts w:hint="cs"/>
          <w:rtl/>
        </w:rPr>
        <w:t>בתמ"א</w:t>
      </w:r>
      <w:proofErr w:type="spellEnd"/>
      <w:r w:rsidR="000B68A1">
        <w:rPr>
          <w:rFonts w:hint="cs"/>
          <w:rtl/>
        </w:rPr>
        <w:t xml:space="preserve"> 13. </w:t>
      </w:r>
      <w:proofErr w:type="spellStart"/>
      <w:r w:rsidR="000B68A1">
        <w:rPr>
          <w:rFonts w:hint="cs"/>
          <w:rtl/>
        </w:rPr>
        <w:t>אט"ד</w:t>
      </w:r>
      <w:proofErr w:type="spellEnd"/>
      <w:r w:rsidR="000B68A1">
        <w:rPr>
          <w:rFonts w:hint="cs"/>
          <w:rtl/>
        </w:rPr>
        <w:t xml:space="preserve"> משתמשים בכך ע"מ לתבוע אותם ולהשיג בעקיפין את התוצאה שהם רוצים להגיע אליה. </w:t>
      </w:r>
      <w:r>
        <w:rPr>
          <w:rFonts w:hint="cs"/>
          <w:rtl/>
        </w:rPr>
        <w:t xml:space="preserve">השאלה בפס"ד היא בעצם האם </w:t>
      </w:r>
      <w:proofErr w:type="spellStart"/>
      <w:r>
        <w:rPr>
          <w:rFonts w:hint="cs"/>
          <w:rtl/>
        </w:rPr>
        <w:t>לאט"ד</w:t>
      </w:r>
      <w:proofErr w:type="spellEnd"/>
      <w:r>
        <w:rPr>
          <w:rFonts w:hint="cs"/>
          <w:rtl/>
        </w:rPr>
        <w:t xml:space="preserve"> ישנה זכות עמידה? הם הרי לא היו חלק מההסכם שנחתם. ביהמש אומרים כי אם היה מדובר בהסכם חוזי בלבד- הם לא היו יכולים לעתור. אך מכיוון שהועדה המקומית והמחוזית אישרו את ההסכם, יש לו פן ציבורי. משעה שיש לו פן ציבורי- ברור </w:t>
      </w:r>
      <w:proofErr w:type="spellStart"/>
      <w:r>
        <w:rPr>
          <w:rFonts w:hint="cs"/>
          <w:rtl/>
        </w:rPr>
        <w:t>שלאט"ד</w:t>
      </w:r>
      <w:proofErr w:type="spellEnd"/>
      <w:r>
        <w:rPr>
          <w:rFonts w:hint="cs"/>
          <w:rtl/>
        </w:rPr>
        <w:t xml:space="preserve"> ישנה זכות עתירה. </w:t>
      </w:r>
      <w:r w:rsidRPr="00B15183">
        <w:rPr>
          <w:rFonts w:hint="cs"/>
          <w:i/>
          <w:iCs/>
          <w:rtl/>
        </w:rPr>
        <w:t>"כיום, לנוח חשיבתו של העיקרון בדבר שלטון החוק, מוכרת זכות עמידתו של עותר אף אם פעולת הרשות לא פגעה בו במישרין".</w:t>
      </w:r>
      <w:r>
        <w:rPr>
          <w:rFonts w:hint="cs"/>
          <w:rtl/>
        </w:rPr>
        <w:t xml:space="preserve"> </w:t>
      </w:r>
      <w:r w:rsidRPr="00B15183">
        <w:rPr>
          <w:rFonts w:hint="cs"/>
          <w:b/>
          <w:bCs/>
          <w:rtl/>
        </w:rPr>
        <w:t>חשוב לציין</w:t>
      </w:r>
      <w:r>
        <w:rPr>
          <w:rFonts w:hint="cs"/>
          <w:rtl/>
        </w:rPr>
        <w:t xml:space="preserve"> כי בסופו של דבר, לא התקבלה העתירה ע"י ביהמש, אך מסיבות אחרות. </w:t>
      </w:r>
    </w:p>
    <w:p w14:paraId="32C7344A" w14:textId="208F2F95" w:rsidR="00B15183" w:rsidRDefault="00B15183" w:rsidP="00B15183">
      <w:pPr>
        <w:pStyle w:val="1"/>
        <w:rPr>
          <w:rtl/>
        </w:rPr>
      </w:pPr>
      <w:bookmarkStart w:id="5" w:name="_Toc44411343"/>
      <w:r>
        <w:rPr>
          <w:rFonts w:hint="cs"/>
          <w:rtl/>
        </w:rPr>
        <w:t>דיני הנזיקין, מטרדים ומשפט סביבתי מקובל</w:t>
      </w:r>
      <w:bookmarkEnd w:id="5"/>
    </w:p>
    <w:p w14:paraId="302138F4" w14:textId="3760F399" w:rsidR="00B15183" w:rsidRDefault="00B15183" w:rsidP="00B15183">
      <w:pPr>
        <w:rPr>
          <w:rtl/>
        </w:rPr>
      </w:pPr>
      <w:r>
        <w:rPr>
          <w:rFonts w:hint="cs"/>
          <w:rtl/>
        </w:rPr>
        <w:t xml:space="preserve">בשיעור הראשון דיברנו על הקשיים של המשפט המקובל להתמודד עם אתגרים </w:t>
      </w:r>
      <w:r w:rsidR="00966D78">
        <w:rPr>
          <w:rFonts w:hint="cs"/>
          <w:rtl/>
        </w:rPr>
        <w:t>בעלי</w:t>
      </w:r>
      <w:r>
        <w:rPr>
          <w:rFonts w:hint="cs"/>
          <w:rtl/>
        </w:rPr>
        <w:t xml:space="preserve"> היבטים סביבתיים. </w:t>
      </w:r>
      <w:r w:rsidR="000A7FC7">
        <w:rPr>
          <w:rFonts w:hint="cs"/>
          <w:rtl/>
        </w:rPr>
        <w:t>היום נדון בפתרונות שהמחוקק הישראלי פיתח ע"מ להתמודד עם הבעיות של המשפט המקובל בעניינים אלו.</w:t>
      </w:r>
    </w:p>
    <w:p w14:paraId="614480F9" w14:textId="1C14C3ED" w:rsidR="000A7FC7" w:rsidRDefault="000A7FC7" w:rsidP="00B15183">
      <w:pPr>
        <w:rPr>
          <w:rtl/>
        </w:rPr>
      </w:pPr>
    </w:p>
    <w:p w14:paraId="63AD0B0D" w14:textId="7B8B458C" w:rsidR="000A7FC7" w:rsidRDefault="000A7FC7" w:rsidP="000A7FC7">
      <w:pPr>
        <w:pStyle w:val="2"/>
        <w:rPr>
          <w:rtl/>
        </w:rPr>
      </w:pPr>
      <w:bookmarkStart w:id="6" w:name="_Toc44411344"/>
      <w:r>
        <w:rPr>
          <w:rFonts w:hint="cs"/>
          <w:rtl/>
        </w:rPr>
        <w:t xml:space="preserve">החוק למניעת מפגעים, </w:t>
      </w:r>
      <w:proofErr w:type="spellStart"/>
      <w:r>
        <w:rPr>
          <w:rFonts w:hint="cs"/>
          <w:rtl/>
        </w:rPr>
        <w:t>התשכ"א</w:t>
      </w:r>
      <w:proofErr w:type="spellEnd"/>
      <w:r>
        <w:rPr>
          <w:rFonts w:hint="cs"/>
          <w:rtl/>
        </w:rPr>
        <w:t xml:space="preserve"> 1961</w:t>
      </w:r>
      <w:bookmarkEnd w:id="6"/>
    </w:p>
    <w:p w14:paraId="28F8035F" w14:textId="0E29435A" w:rsidR="000A7FC7" w:rsidRDefault="00982123" w:rsidP="004612B2">
      <w:pPr>
        <w:pStyle w:val="a7"/>
        <w:numPr>
          <w:ilvl w:val="0"/>
          <w:numId w:val="10"/>
        </w:numPr>
        <w:rPr>
          <w:rtl/>
        </w:rPr>
      </w:pPr>
      <w:r>
        <w:rPr>
          <w:rFonts w:hint="cs"/>
          <w:b/>
          <w:bCs/>
          <w:rtl/>
        </w:rPr>
        <w:t xml:space="preserve">רעש וריח הם מטרד. </w:t>
      </w:r>
      <w:r w:rsidR="000A7FC7">
        <w:rPr>
          <w:rFonts w:hint="cs"/>
          <w:rtl/>
        </w:rPr>
        <w:t xml:space="preserve">בסעיפים 2ו3 בחוק נקבע כי רעש וריח בלתי סבירים נחשבים כמטרד. </w:t>
      </w:r>
      <w:r w:rsidR="000A7FC7" w:rsidRPr="000A7FC7">
        <w:rPr>
          <w:rFonts w:hint="cs"/>
          <w:color w:val="92D050"/>
          <w:rtl/>
        </w:rPr>
        <w:t xml:space="preserve">בפס"ד אתא נ' שוורץ </w:t>
      </w:r>
      <w:r w:rsidR="000A7FC7">
        <w:rPr>
          <w:rFonts w:hint="cs"/>
          <w:rtl/>
        </w:rPr>
        <w:t xml:space="preserve">נאלץ ביהמש לבצע בדיקות רבות ע"י מומחים ע"מ לקבוע מה היה רף הרעש הבלתי סביר. </w:t>
      </w:r>
    </w:p>
    <w:p w14:paraId="162595F2" w14:textId="2A3AF35E" w:rsidR="000A7FC7" w:rsidRDefault="00982123" w:rsidP="004612B2">
      <w:pPr>
        <w:pStyle w:val="a7"/>
        <w:numPr>
          <w:ilvl w:val="0"/>
          <w:numId w:val="10"/>
        </w:numPr>
        <w:rPr>
          <w:rtl/>
        </w:rPr>
      </w:pPr>
      <w:r>
        <w:rPr>
          <w:rFonts w:hint="cs"/>
          <w:b/>
          <w:bCs/>
          <w:rtl/>
        </w:rPr>
        <w:t xml:space="preserve">תקנות ע"פ השר. </w:t>
      </w:r>
      <w:r w:rsidR="000A7FC7">
        <w:rPr>
          <w:rFonts w:hint="cs"/>
          <w:rtl/>
        </w:rPr>
        <w:t>בסעיף 5 לחוק נכתב כי השר  להגנת הסביבה יתקין תקנות ויקבע מהם רעש או ריח בלתי סביר.</w:t>
      </w:r>
    </w:p>
    <w:p w14:paraId="5678CA5F" w14:textId="27A2C6DC" w:rsidR="000A7FC7" w:rsidRDefault="00982123" w:rsidP="004612B2">
      <w:pPr>
        <w:pStyle w:val="a7"/>
        <w:numPr>
          <w:ilvl w:val="0"/>
          <w:numId w:val="10"/>
        </w:numPr>
      </w:pPr>
      <w:r>
        <w:rPr>
          <w:rFonts w:hint="cs"/>
          <w:b/>
          <w:bCs/>
          <w:rtl/>
        </w:rPr>
        <w:t xml:space="preserve">דין מטרד יחיד. </w:t>
      </w:r>
      <w:r w:rsidR="000A7FC7">
        <w:rPr>
          <w:rFonts w:hint="cs"/>
          <w:rtl/>
        </w:rPr>
        <w:t xml:space="preserve">בסעיף 13- </w:t>
      </w:r>
      <w:r w:rsidR="000A7FC7" w:rsidRPr="000A7FC7">
        <w:rPr>
          <w:rFonts w:hint="cs"/>
          <w:i/>
          <w:iCs/>
          <w:rtl/>
        </w:rPr>
        <w:t>"דין הפרה של הוראת חוק זה כדין מטרד היחיד"-</w:t>
      </w:r>
      <w:r w:rsidR="000A7FC7">
        <w:rPr>
          <w:rFonts w:hint="cs"/>
          <w:rtl/>
        </w:rPr>
        <w:t xml:space="preserve"> נקבע כי אם תובעים דרך פקודת הנזיקין, ניתן לעשות שימוש בחוק, אין צורך להוכיח מטרד דרך פקנ"ז (חו"ד מומחה, הוכחות..) אם מוכיחים דרך חוק זה. </w:t>
      </w:r>
    </w:p>
    <w:p w14:paraId="40FA5540" w14:textId="08A5F3A5" w:rsidR="000A7FC7" w:rsidRDefault="00982123" w:rsidP="004612B2">
      <w:pPr>
        <w:pStyle w:val="a7"/>
        <w:numPr>
          <w:ilvl w:val="0"/>
          <w:numId w:val="10"/>
        </w:numPr>
      </w:pPr>
      <w:r>
        <w:rPr>
          <w:rFonts w:hint="cs"/>
          <w:b/>
          <w:bCs/>
          <w:rtl/>
        </w:rPr>
        <w:t>עצמאות רשויות מקומיות.</w:t>
      </w:r>
      <w:r w:rsidR="000A7FC7">
        <w:rPr>
          <w:rFonts w:hint="cs"/>
          <w:rtl/>
        </w:rPr>
        <w:t xml:space="preserve"> בסעיף 6 לחוק- אפילו שישנו חוק מדיני שקובע כללים לעניין ריחות ורעשים חזקים, רשויות מקומיות יכולים להתקין חוקי עזר שסוטים מהקבוע בחוק. יש לרשויות מקומיות עצמאות לקביעת הסדרים אחרים, גם אם הם מקלים יותר</w:t>
      </w:r>
      <w:r>
        <w:rPr>
          <w:rFonts w:hint="cs"/>
          <w:rtl/>
        </w:rPr>
        <w:t xml:space="preserve"> (קל וחומר אם הם מחמירים יותר)</w:t>
      </w:r>
      <w:r w:rsidR="000A7FC7">
        <w:rPr>
          <w:rFonts w:hint="cs"/>
          <w:rtl/>
        </w:rPr>
        <w:t>!</w:t>
      </w:r>
    </w:p>
    <w:p w14:paraId="2DF563AC" w14:textId="20A7B2B7" w:rsidR="00982123" w:rsidRDefault="00982123" w:rsidP="004612B2">
      <w:pPr>
        <w:pStyle w:val="a7"/>
        <w:numPr>
          <w:ilvl w:val="0"/>
          <w:numId w:val="10"/>
        </w:numPr>
      </w:pPr>
      <w:r>
        <w:rPr>
          <w:rFonts w:hint="cs"/>
          <w:b/>
          <w:bCs/>
          <w:rtl/>
        </w:rPr>
        <w:t>חוק רישוי עסקים.</w:t>
      </w:r>
      <w:r w:rsidR="000A7FC7" w:rsidRPr="00982123">
        <w:rPr>
          <w:rFonts w:hint="cs"/>
          <w:rtl/>
        </w:rPr>
        <w:t xml:space="preserve"> </w:t>
      </w:r>
      <w:r w:rsidR="000A7FC7">
        <w:rPr>
          <w:rFonts w:hint="cs"/>
          <w:rtl/>
        </w:rPr>
        <w:t xml:space="preserve">בסעיף 9- הרבה מאוד מהחקיקה הסביבתית מתנהל דרך "חוק רישוי עסקים" (ע"מ שעסק יוכל לעבוד, הוא מחויב שיהיה לו רישיון ומערכות מסוימות, לדוג': דרישות תברואה ובריאות). </w:t>
      </w:r>
      <w:r w:rsidR="000A7FC7">
        <w:rPr>
          <w:rFonts w:hint="cs"/>
          <w:rtl/>
        </w:rPr>
        <w:lastRenderedPageBreak/>
        <w:t>בסעיף זה נאמר כי הוראות חוק זה הן חלק מהדרישות לרישיון עסק- עסק לא יקבל רישיון אם לא יוכיח כי ה</w:t>
      </w:r>
      <w:r>
        <w:rPr>
          <w:rFonts w:hint="cs"/>
          <w:rtl/>
        </w:rPr>
        <w:t xml:space="preserve">וא לא יוכיח שהוא עומד בתקני הריח ורעש שמנויות בחוק. </w:t>
      </w:r>
    </w:p>
    <w:p w14:paraId="25FFB09D" w14:textId="79F7A713" w:rsidR="00982123" w:rsidRDefault="00982123" w:rsidP="004612B2">
      <w:pPr>
        <w:pStyle w:val="a7"/>
        <w:numPr>
          <w:ilvl w:val="0"/>
          <w:numId w:val="10"/>
        </w:numPr>
      </w:pPr>
      <w:r>
        <w:rPr>
          <w:rFonts w:hint="cs"/>
          <w:b/>
          <w:bCs/>
          <w:rtl/>
        </w:rPr>
        <w:t xml:space="preserve">ענישה פלילית. </w:t>
      </w:r>
      <w:r>
        <w:rPr>
          <w:rFonts w:hint="cs"/>
          <w:rtl/>
        </w:rPr>
        <w:t>לפי סעיף 11 אנו למדים כי החוק מטיל קנסות פליליים ומאסר על עבירות החוק.</w:t>
      </w:r>
    </w:p>
    <w:p w14:paraId="116EC284" w14:textId="7DA710E1" w:rsidR="00246FB0" w:rsidRDefault="00982123" w:rsidP="004612B2">
      <w:pPr>
        <w:pStyle w:val="a7"/>
        <w:numPr>
          <w:ilvl w:val="0"/>
          <w:numId w:val="10"/>
        </w:numPr>
      </w:pPr>
      <w:r>
        <w:rPr>
          <w:rFonts w:hint="cs"/>
          <w:b/>
          <w:bCs/>
          <w:rtl/>
        </w:rPr>
        <w:t xml:space="preserve">טובת הנאה שצמחה לעסק מעבירה על החוק. </w:t>
      </w:r>
      <w:r>
        <w:rPr>
          <w:rFonts w:hint="cs"/>
          <w:rtl/>
        </w:rPr>
        <w:t xml:space="preserve">בסעיף 11(ב1) מצוין כי </w:t>
      </w:r>
      <w:r w:rsidR="0057333E" w:rsidRPr="0057333E">
        <w:rPr>
          <w:rFonts w:cs="Arial"/>
          <w:rtl/>
        </w:rPr>
        <w:t>אדם שעבר על הוראות החוק ובעקבות זאת נוצר לו רווח, ביהמ"ש יכול להטיל עליו קנס בגובה הרווח</w:t>
      </w:r>
      <w:r w:rsidR="0057333E">
        <w:rPr>
          <w:rFonts w:cs="Arial" w:hint="cs"/>
          <w:rtl/>
        </w:rPr>
        <w:t xml:space="preserve"> (=טובת ההנאה)</w:t>
      </w:r>
      <w:r w:rsidR="0057333E" w:rsidRPr="0057333E">
        <w:rPr>
          <w:rFonts w:cs="Arial"/>
          <w:rtl/>
        </w:rPr>
        <w:t>.</w:t>
      </w:r>
      <w:r>
        <w:rPr>
          <w:rFonts w:hint="cs"/>
          <w:rtl/>
        </w:rPr>
        <w:t xml:space="preserve"> </w:t>
      </w:r>
      <w:r w:rsidR="00246FB0" w:rsidRPr="00246FB0">
        <w:rPr>
          <w:rFonts w:hint="cs"/>
          <w:u w:val="single"/>
          <w:rtl/>
        </w:rPr>
        <w:t>מדוע?</w:t>
      </w:r>
      <w:r w:rsidR="00246FB0">
        <w:rPr>
          <w:rFonts w:hint="cs"/>
          <w:rtl/>
        </w:rPr>
        <w:t xml:space="preserve"> רוצים למנוע את המצב ש</w:t>
      </w:r>
      <w:r>
        <w:rPr>
          <w:rFonts w:hint="cs"/>
          <w:rtl/>
        </w:rPr>
        <w:t xml:space="preserve">פעמים רבות השתלם למפעלים ופירמות לעבור על החוק, ו"יקחו את הסיכון" שרק בחלק מהמקרים יתבעו אותם, ואז יאלצו לשלם. במקרה זה, הם עדיין ירוויחו מכך (הרשויות לא עסוקות 24/7 בתפיסת ותביעת מטרדים סביבתיים). מדובר בסוג של יישום "עשיית עושר ולא במשפט" בדינים סביבתיים. </w:t>
      </w:r>
    </w:p>
    <w:p w14:paraId="377D4B5C" w14:textId="22758901" w:rsidR="00982123" w:rsidRDefault="00246FB0" w:rsidP="004612B2">
      <w:pPr>
        <w:pStyle w:val="a7"/>
        <w:numPr>
          <w:ilvl w:val="0"/>
          <w:numId w:val="10"/>
        </w:numPr>
      </w:pPr>
      <w:r>
        <w:rPr>
          <w:rFonts w:hint="cs"/>
          <w:b/>
          <w:bCs/>
          <w:rtl/>
        </w:rPr>
        <w:t>הגשת קובלנה.</w:t>
      </w:r>
      <w:r>
        <w:rPr>
          <w:rFonts w:hint="cs"/>
          <w:rtl/>
        </w:rPr>
        <w:t xml:space="preserve"> לפי ס' 11ה. (ב) </w:t>
      </w:r>
      <w:r w:rsidR="00982123">
        <w:rPr>
          <w:rFonts w:hint="cs"/>
          <w:rtl/>
        </w:rPr>
        <w:t>החוק בעצם מטיל קנסות פליליים ומאפשר לעיתים גם מאסר. אנחנו יודעים שהשפט הפלילי זה משהו שרק המדינה מנהלת, אך החוק מאפשר להגיש קובלנה (כתב אישום נגד אחרים) במקרים ש</w:t>
      </w:r>
      <w:r>
        <w:rPr>
          <w:rFonts w:hint="cs"/>
          <w:rtl/>
        </w:rPr>
        <w:t xml:space="preserve">אחרים עברו </w:t>
      </w:r>
      <w:r w:rsidR="00982123">
        <w:rPr>
          <w:rFonts w:hint="cs"/>
          <w:rtl/>
        </w:rPr>
        <w:t>על החוק הזה</w:t>
      </w:r>
      <w:r>
        <w:rPr>
          <w:rFonts w:hint="cs"/>
          <w:rtl/>
        </w:rPr>
        <w:t xml:space="preserve">. </w:t>
      </w:r>
      <w:r w:rsidRPr="00246FB0">
        <w:rPr>
          <w:rFonts w:hint="cs"/>
          <w:u w:val="single"/>
          <w:rtl/>
        </w:rPr>
        <w:t>מדוע?</w:t>
      </w:r>
      <w:r w:rsidRPr="00246FB0">
        <w:rPr>
          <w:rFonts w:hint="cs"/>
          <w:rtl/>
        </w:rPr>
        <w:t xml:space="preserve"> </w:t>
      </w:r>
      <w:r>
        <w:rPr>
          <w:rFonts w:hint="cs"/>
          <w:rtl/>
        </w:rPr>
        <w:t>לא תמיד למדינה יש את המשאבים והיכולת לבצע זאת</w:t>
      </w:r>
      <w:r w:rsidR="00982123">
        <w:rPr>
          <w:rFonts w:hint="cs"/>
          <w:rtl/>
        </w:rPr>
        <w:t xml:space="preserve">. ע"מ שיוכלו לעשות זאת- </w:t>
      </w:r>
      <w:r>
        <w:rPr>
          <w:rFonts w:hint="cs"/>
          <w:rtl/>
        </w:rPr>
        <w:t>צריכים לעדכן את הרשויות על המעבר על החוק. אם המדינה לא הגישה כתב אישום תוך 60 יום, מותר להם להגיש את הקובלנה.</w:t>
      </w:r>
    </w:p>
    <w:p w14:paraId="1215A8E2" w14:textId="1C8B91B9" w:rsidR="00246FB0" w:rsidRDefault="00246FB0" w:rsidP="00246FB0">
      <w:pPr>
        <w:rPr>
          <w:rtl/>
        </w:rPr>
      </w:pPr>
    </w:p>
    <w:p w14:paraId="1EAABBC7" w14:textId="77777777" w:rsidR="00296FB4" w:rsidRDefault="00296FB4" w:rsidP="00296FB4">
      <w:pPr>
        <w:rPr>
          <w:rtl/>
        </w:rPr>
      </w:pPr>
      <w:r w:rsidRPr="003A718E">
        <w:rPr>
          <w:rFonts w:hint="cs"/>
          <w:highlight w:val="cyan"/>
          <w:rtl/>
        </w:rPr>
        <w:t>אין אחריות קפידה בחוק זה, לא נדרש יסוד נפשי מסוים!</w:t>
      </w:r>
    </w:p>
    <w:p w14:paraId="31622ED0" w14:textId="77777777" w:rsidR="00296FB4" w:rsidRDefault="00296FB4" w:rsidP="00246FB0">
      <w:pPr>
        <w:rPr>
          <w:rtl/>
        </w:rPr>
      </w:pPr>
    </w:p>
    <w:p w14:paraId="14D7AF87" w14:textId="77777777" w:rsidR="00246FB0" w:rsidRDefault="00246FB0" w:rsidP="00246FB0">
      <w:pPr>
        <w:rPr>
          <w:rtl/>
        </w:rPr>
      </w:pPr>
      <w:proofErr w:type="spellStart"/>
      <w:r w:rsidRPr="00246FB0">
        <w:rPr>
          <w:rFonts w:hint="cs"/>
          <w:color w:val="92D050"/>
          <w:rtl/>
        </w:rPr>
        <w:t>רע"פ</w:t>
      </w:r>
      <w:proofErr w:type="spellEnd"/>
      <w:r w:rsidRPr="00246FB0">
        <w:rPr>
          <w:rFonts w:hint="cs"/>
          <w:color w:val="92D050"/>
          <w:rtl/>
        </w:rPr>
        <w:t xml:space="preserve"> 7861/03 מד"י נ' המועצה האזורית גליל תחתון</w:t>
      </w:r>
      <w:r>
        <w:rPr>
          <w:rFonts w:hint="cs"/>
          <w:rtl/>
        </w:rPr>
        <w:t xml:space="preserve">- </w:t>
      </w:r>
    </w:p>
    <w:p w14:paraId="59879C2B" w14:textId="295AA7E5" w:rsidR="00246FB0" w:rsidRDefault="00246FB0" w:rsidP="00246FB0">
      <w:pPr>
        <w:rPr>
          <w:rtl/>
        </w:rPr>
      </w:pPr>
      <w:r w:rsidRPr="00246FB0">
        <w:rPr>
          <w:rFonts w:hint="cs"/>
          <w:u w:val="single"/>
          <w:rtl/>
        </w:rPr>
        <w:t>רקע</w:t>
      </w:r>
      <w:r>
        <w:rPr>
          <w:rFonts w:hint="cs"/>
          <w:rtl/>
        </w:rPr>
        <w:t xml:space="preserve">: הסעיף הנדון בפס"ד הוא ס' 14 לחוק למניעת מפגעים: לא ניתן לטעון כבעל עסק/כבעלים בנכנס הנתון לשליטתו או פיקוחו לטעון כי הוא לא ידע על המפגע (רוצים למנוע מצב שבו זורקים אחריות רק על "קופים" ולא על היושב בראש הפירמידה). הבעלים יהיה חייב ע"פ החוק כאילו שהוא עשה את הפעולה המזיקה, אם רוצה להוכיח כי עשה את כל האמצעים ע"מ למנוע את המפגע- מוטל עליו נטל ההוכחה. </w:t>
      </w:r>
    </w:p>
    <w:p w14:paraId="511599F3" w14:textId="77777777" w:rsidR="00246FB0" w:rsidRDefault="00246FB0" w:rsidP="00246FB0">
      <w:pPr>
        <w:rPr>
          <w:rtl/>
        </w:rPr>
      </w:pPr>
      <w:r>
        <w:rPr>
          <w:rFonts w:hint="cs"/>
          <w:u w:val="single"/>
          <w:rtl/>
        </w:rPr>
        <w:t>תוכן:</w:t>
      </w:r>
      <w:r>
        <w:rPr>
          <w:rFonts w:hint="cs"/>
          <w:rtl/>
        </w:rPr>
        <w:t xml:space="preserve"> מדובר באתרי פסולת פיראטיים הפזורים במועצה האזורית אשר פעלו ללא מפריע. המדינה מחליטה לתבוע את המועצה האזורית, מכיוון שהם נמצאים שם, נותנים את רישיונות העסק, יש להם פקחים באיזור ועוד.. היה על אחריותם לדאוג למנוע ולהפסיק את הפעילות ולא עשו זאת, ע"כ גם הם אשמים! </w:t>
      </w:r>
    </w:p>
    <w:p w14:paraId="44A1F3B5" w14:textId="08B34C4B" w:rsidR="00296FB4" w:rsidRPr="00296FB4" w:rsidRDefault="00296FB4" w:rsidP="00296FB4">
      <w:pPr>
        <w:rPr>
          <w:rtl/>
        </w:rPr>
      </w:pPr>
      <w:r w:rsidRPr="00296FB4">
        <w:rPr>
          <w:rFonts w:hint="cs"/>
          <w:u w:val="single"/>
          <w:rtl/>
        </w:rPr>
        <w:t>טענת ה</w:t>
      </w:r>
      <w:r>
        <w:rPr>
          <w:rFonts w:hint="cs"/>
          <w:u w:val="single"/>
          <w:rtl/>
        </w:rPr>
        <w:t>נתבעים- ה</w:t>
      </w:r>
      <w:r w:rsidRPr="00296FB4">
        <w:rPr>
          <w:rFonts w:hint="cs"/>
          <w:u w:val="single"/>
          <w:rtl/>
        </w:rPr>
        <w:t>מועצה</w:t>
      </w:r>
      <w:r>
        <w:rPr>
          <w:rFonts w:hint="cs"/>
          <w:rtl/>
        </w:rPr>
        <w:t xml:space="preserve">: המועצה טענה כי היא מועצה ענייה. אין ביכולתה להשתמש בתקציב הזעום שלה ע"מ למנוע את המפגעים הללו. יש לה תקציב מוגבל, והיא צריכה לעשות בחירה מושכלת בשימוש בו. </w:t>
      </w:r>
      <w:r w:rsidRPr="00296FB4">
        <w:rPr>
          <w:rFonts w:hint="cs"/>
          <w:highlight w:val="cyan"/>
          <w:rtl/>
        </w:rPr>
        <w:t>בפס"ד נראה כי העליון לא מקבל טענה זו.</w:t>
      </w:r>
    </w:p>
    <w:p w14:paraId="59DEEB8E" w14:textId="56E34596" w:rsidR="00246FB0" w:rsidRDefault="00246FB0" w:rsidP="00246FB0">
      <w:pPr>
        <w:rPr>
          <w:rtl/>
        </w:rPr>
      </w:pPr>
      <w:r w:rsidRPr="00FD7B4F">
        <w:rPr>
          <w:rFonts w:hint="cs"/>
          <w:u w:val="single"/>
          <w:rtl/>
        </w:rPr>
        <w:t>המחוזי</w:t>
      </w:r>
      <w:r w:rsidR="00296FB4">
        <w:rPr>
          <w:rFonts w:hint="cs"/>
          <w:rtl/>
        </w:rPr>
        <w:t>:</w:t>
      </w:r>
      <w:r w:rsidR="00FD7B4F">
        <w:rPr>
          <w:rFonts w:hint="cs"/>
          <w:rtl/>
        </w:rPr>
        <w:t xml:space="preserve"> </w:t>
      </w:r>
      <w:r>
        <w:rPr>
          <w:rFonts w:hint="cs"/>
          <w:rtl/>
        </w:rPr>
        <w:t>סירבו להחיל את הסעיף על הרשות המקומית. טענו כי מדובר בענישה פלילית חמורה, אשר אין להטילה על רשות מקומית</w:t>
      </w:r>
    </w:p>
    <w:p w14:paraId="6FDA46A8" w14:textId="3B15B436" w:rsidR="00246FB0" w:rsidRDefault="00246FB0" w:rsidP="00246FB0">
      <w:pPr>
        <w:rPr>
          <w:rtl/>
        </w:rPr>
      </w:pPr>
      <w:r w:rsidRPr="00FD7B4F">
        <w:rPr>
          <w:rFonts w:hint="cs"/>
          <w:u w:val="single"/>
          <w:rtl/>
        </w:rPr>
        <w:t>העליון</w:t>
      </w:r>
      <w:r w:rsidR="00FD7B4F">
        <w:rPr>
          <w:rFonts w:hint="cs"/>
          <w:u w:val="single"/>
          <w:rtl/>
        </w:rPr>
        <w:t>:</w:t>
      </w:r>
      <w:r>
        <w:rPr>
          <w:rFonts w:hint="cs"/>
          <w:rtl/>
        </w:rPr>
        <w:t xml:space="preserve"> לא מסכים עם המחוזי. טוענים כי נית</w:t>
      </w:r>
      <w:r w:rsidR="00FD7B4F">
        <w:rPr>
          <w:rFonts w:hint="cs"/>
          <w:rtl/>
        </w:rPr>
        <w:t>ן</w:t>
      </w:r>
      <w:r>
        <w:rPr>
          <w:rFonts w:hint="cs"/>
          <w:rtl/>
        </w:rPr>
        <w:t xml:space="preserve"> לחייב בפלילים את המועצה אם אותם תנאים המנויים בחוק מתקיימים</w:t>
      </w:r>
      <w:r w:rsidR="00E3746D">
        <w:rPr>
          <w:rFonts w:hint="cs"/>
          <w:rtl/>
        </w:rPr>
        <w:t>:</w:t>
      </w:r>
    </w:p>
    <w:p w14:paraId="5686D15D" w14:textId="3B80A593" w:rsidR="00E3746D" w:rsidRDefault="00E3746D" w:rsidP="004612B2">
      <w:pPr>
        <w:pStyle w:val="a7"/>
        <w:numPr>
          <w:ilvl w:val="0"/>
          <w:numId w:val="14"/>
        </w:numPr>
        <w:rPr>
          <w:rtl/>
        </w:rPr>
      </w:pPr>
      <w:r>
        <w:rPr>
          <w:rFonts w:hint="cs"/>
          <w:rtl/>
        </w:rPr>
        <w:t>אתרי הפסולת היו נתונים לשליטתה או לפיקוחה של המועצה</w:t>
      </w:r>
    </w:p>
    <w:p w14:paraId="400EBF4D" w14:textId="0ABCB57D" w:rsidR="00E3746D" w:rsidRPr="000B68A1" w:rsidRDefault="00FD7B4F" w:rsidP="004612B2">
      <w:pPr>
        <w:pStyle w:val="a7"/>
        <w:numPr>
          <w:ilvl w:val="0"/>
          <w:numId w:val="14"/>
        </w:numPr>
      </w:pPr>
      <w:r>
        <w:rPr>
          <w:rFonts w:hint="cs"/>
          <w:rtl/>
        </w:rPr>
        <w:t>הם לא השתמשו באמצעים הסבירים כדי למנוע את המפגע</w:t>
      </w:r>
    </w:p>
    <w:p w14:paraId="23F979CB" w14:textId="158B9500" w:rsidR="00E3746D" w:rsidRDefault="00E3746D" w:rsidP="00E3746D">
      <w:pPr>
        <w:rPr>
          <w:rtl/>
        </w:rPr>
      </w:pPr>
      <w:r>
        <w:rPr>
          <w:rFonts w:hint="cs"/>
          <w:rtl/>
        </w:rPr>
        <w:t xml:space="preserve">ביהמש מנתחים את הסיטואציה </w:t>
      </w:r>
      <w:r>
        <w:rPr>
          <w:rtl/>
        </w:rPr>
        <w:t>–</w:t>
      </w:r>
    </w:p>
    <w:p w14:paraId="699F47CB" w14:textId="0F038D91" w:rsidR="00E3746D" w:rsidRDefault="00E3746D" w:rsidP="00EC57A4">
      <w:pPr>
        <w:rPr>
          <w:rtl/>
        </w:rPr>
      </w:pPr>
      <w:r w:rsidRPr="00E3746D">
        <w:rPr>
          <w:rFonts w:hint="cs"/>
          <w:b/>
          <w:bCs/>
          <w:rtl/>
        </w:rPr>
        <w:t>ראשית</w:t>
      </w:r>
      <w:r w:rsidR="00EC57A4">
        <w:rPr>
          <w:rFonts w:hint="cs"/>
          <w:b/>
          <w:bCs/>
          <w:rtl/>
        </w:rPr>
        <w:t xml:space="preserve"> </w:t>
      </w:r>
      <w:r w:rsidRPr="00E3746D">
        <w:rPr>
          <w:rFonts w:hint="cs"/>
          <w:b/>
          <w:bCs/>
          <w:rtl/>
        </w:rPr>
        <w:t>-</w:t>
      </w:r>
      <w:r>
        <w:rPr>
          <w:rFonts w:hint="cs"/>
          <w:rtl/>
        </w:rPr>
        <w:t xml:space="preserve"> </w:t>
      </w:r>
      <w:r w:rsidR="00EC57A4" w:rsidRPr="00EC57A4">
        <w:rPr>
          <w:rFonts w:cs="Arial"/>
          <w:b/>
          <w:bCs/>
          <w:rtl/>
        </w:rPr>
        <w:t>הסמכויות של הרשות המקומית בנושאי תברואה נועדו להבטיח את בריאות</w:t>
      </w:r>
      <w:r w:rsidR="00EC57A4">
        <w:rPr>
          <w:rFonts w:cs="Arial" w:hint="cs"/>
          <w:b/>
          <w:bCs/>
          <w:rtl/>
        </w:rPr>
        <w:t xml:space="preserve">, </w:t>
      </w:r>
      <w:r w:rsidR="00EC57A4" w:rsidRPr="00EC57A4">
        <w:rPr>
          <w:rFonts w:cs="Arial"/>
          <w:b/>
          <w:bCs/>
          <w:rtl/>
        </w:rPr>
        <w:t>הסדר וביטחון</w:t>
      </w:r>
      <w:r w:rsidR="00EC57A4">
        <w:rPr>
          <w:rFonts w:cs="Arial" w:hint="cs"/>
          <w:b/>
          <w:bCs/>
          <w:rtl/>
        </w:rPr>
        <w:t xml:space="preserve"> הציבור</w:t>
      </w:r>
      <w:r w:rsidR="00EC57A4" w:rsidRPr="00EC57A4">
        <w:rPr>
          <w:rFonts w:cs="Arial"/>
          <w:b/>
          <w:bCs/>
          <w:rtl/>
        </w:rPr>
        <w:t>.</w:t>
      </w:r>
      <w:r w:rsidR="00EC57A4" w:rsidRPr="00EC57A4">
        <w:rPr>
          <w:rFonts w:cs="Arial"/>
          <w:rtl/>
        </w:rPr>
        <w:t xml:space="preserve"> </w:t>
      </w:r>
      <w:r w:rsidR="00EC57A4">
        <w:rPr>
          <w:rFonts w:cs="Arial" w:hint="cs"/>
          <w:rtl/>
        </w:rPr>
        <w:t>סמכות זו</w:t>
      </w:r>
      <w:r w:rsidR="00EC57A4" w:rsidRPr="00EC57A4">
        <w:rPr>
          <w:rFonts w:cs="Arial"/>
          <w:rtl/>
        </w:rPr>
        <w:t xml:space="preserve"> מאפשר</w:t>
      </w:r>
      <w:r w:rsidR="00EC57A4">
        <w:rPr>
          <w:rFonts w:cs="Arial" w:hint="cs"/>
          <w:rtl/>
        </w:rPr>
        <w:t>ת</w:t>
      </w:r>
      <w:r w:rsidR="00EC57A4" w:rsidRPr="00EC57A4">
        <w:rPr>
          <w:rFonts w:cs="Arial"/>
          <w:rtl/>
        </w:rPr>
        <w:t xml:space="preserve"> לה להיכנס למקומות פרטיים וציבוריים לשם מניעתם או גילויים וסילוקם של מפגעים ותקלות. במקרה הזה החובה הזו הופרה, המועצה המקומית לא פעלה מספיק כדי להפסיק את המפגעים האלה (לא </w:t>
      </w:r>
      <w:proofErr w:type="spellStart"/>
      <w:r w:rsidR="00EC57A4" w:rsidRPr="00EC57A4">
        <w:rPr>
          <w:rFonts w:cs="Arial"/>
          <w:rtl/>
        </w:rPr>
        <w:t>מכח</w:t>
      </w:r>
      <w:proofErr w:type="spellEnd"/>
      <w:r w:rsidR="00EC57A4" w:rsidRPr="00EC57A4">
        <w:rPr>
          <w:rFonts w:cs="Arial"/>
          <w:rtl/>
        </w:rPr>
        <w:t xml:space="preserve"> החוק, אלא בגדול מדבר על הסמכויות של המועצה). ביהמ"ש רוצה לבסס אישום או חובה של הרשות</w:t>
      </w:r>
      <w:r w:rsidR="00EC57A4" w:rsidRPr="00EC57A4">
        <w:rPr>
          <w:rFonts w:hint="cs"/>
          <w:rtl/>
        </w:rPr>
        <w:t xml:space="preserve"> </w:t>
      </w:r>
      <w:r w:rsidR="00EC57A4">
        <w:rPr>
          <w:rFonts w:hint="cs"/>
          <w:rtl/>
        </w:rPr>
        <w:t>ולכן לא תובעים ישירות בחוק ומחפשים עוד</w:t>
      </w:r>
      <w:r w:rsidR="00EC57A4" w:rsidRPr="00EC57A4">
        <w:rPr>
          <w:rFonts w:cs="Arial"/>
          <w:rtl/>
        </w:rPr>
        <w:t xml:space="preserve"> "ווים" להיתלות עליהם</w:t>
      </w:r>
      <w:r w:rsidR="00EC57A4">
        <w:rPr>
          <w:rFonts w:hint="cs"/>
          <w:rtl/>
        </w:rPr>
        <w:t xml:space="preserve">. הם טוענים כי הרשות המקומית לא פעלה מספיק ע"מ למנוע את המוטל עליה - יש להם סמכות וחובה לשמור על </w:t>
      </w:r>
      <w:r w:rsidR="00296FB4">
        <w:rPr>
          <w:rFonts w:hint="cs"/>
          <w:rtl/>
        </w:rPr>
        <w:t xml:space="preserve"> תברואה ובטיחות </w:t>
      </w:r>
      <w:r w:rsidR="00EC57A4">
        <w:rPr>
          <w:rFonts w:hint="cs"/>
          <w:rtl/>
        </w:rPr>
        <w:t xml:space="preserve">הציבור, </w:t>
      </w:r>
      <w:r w:rsidR="00296FB4">
        <w:rPr>
          <w:rFonts w:hint="cs"/>
          <w:rtl/>
        </w:rPr>
        <w:t>אך</w:t>
      </w:r>
      <w:r w:rsidR="00EC57A4">
        <w:rPr>
          <w:rFonts w:hint="cs"/>
          <w:rtl/>
        </w:rPr>
        <w:t xml:space="preserve"> לא עשו זאת!</w:t>
      </w:r>
      <w:r w:rsidR="00296FB4">
        <w:rPr>
          <w:rFonts w:cs="Arial" w:hint="cs"/>
          <w:rtl/>
        </w:rPr>
        <w:t xml:space="preserve"> </w:t>
      </w:r>
      <w:r w:rsidRPr="00E3746D">
        <w:rPr>
          <w:rFonts w:hint="cs"/>
          <w:highlight w:val="cyan"/>
          <w:rtl/>
        </w:rPr>
        <w:t xml:space="preserve">המשפט המנהלי בישראל קובע כי </w:t>
      </w:r>
      <w:r w:rsidR="00EC57A4">
        <w:rPr>
          <w:rFonts w:hint="cs"/>
          <w:highlight w:val="cyan"/>
          <w:rtl/>
        </w:rPr>
        <w:t>"</w:t>
      </w:r>
      <w:r w:rsidRPr="00E3746D">
        <w:rPr>
          <w:rFonts w:hint="cs"/>
          <w:highlight w:val="cyan"/>
          <w:rtl/>
        </w:rPr>
        <w:t>סמכות</w:t>
      </w:r>
      <w:r w:rsidR="00EC57A4">
        <w:rPr>
          <w:rFonts w:hint="cs"/>
          <w:highlight w:val="cyan"/>
          <w:rtl/>
        </w:rPr>
        <w:t>"</w:t>
      </w:r>
      <w:r w:rsidRPr="00E3746D">
        <w:rPr>
          <w:rFonts w:hint="cs"/>
          <w:highlight w:val="cyan"/>
          <w:rtl/>
        </w:rPr>
        <w:t xml:space="preserve"> משמע</w:t>
      </w:r>
      <w:r w:rsidR="00EC57A4">
        <w:rPr>
          <w:rFonts w:hint="cs"/>
          <w:highlight w:val="cyan"/>
          <w:rtl/>
        </w:rPr>
        <w:t>ה</w:t>
      </w:r>
      <w:r w:rsidRPr="00E3746D">
        <w:rPr>
          <w:rFonts w:hint="cs"/>
          <w:highlight w:val="cyan"/>
          <w:rtl/>
        </w:rPr>
        <w:t xml:space="preserve"> חובה.</w:t>
      </w:r>
      <w:r w:rsidR="00EC57A4">
        <w:rPr>
          <w:rFonts w:hint="cs"/>
          <w:rtl/>
        </w:rPr>
        <w:t xml:space="preserve"> </w:t>
      </w:r>
    </w:p>
    <w:p w14:paraId="4E431D17" w14:textId="35FD6523" w:rsidR="00E3746D" w:rsidRDefault="00EC57A4" w:rsidP="00246FB0">
      <w:pPr>
        <w:rPr>
          <w:rtl/>
        </w:rPr>
      </w:pPr>
      <w:r w:rsidRPr="00296FB4">
        <w:rPr>
          <w:rFonts w:hint="cs"/>
          <w:b/>
          <w:bCs/>
          <w:rtl/>
        </w:rPr>
        <w:lastRenderedPageBreak/>
        <w:t>שנית</w:t>
      </w:r>
      <w:r w:rsidR="00E3746D" w:rsidRPr="00296FB4">
        <w:rPr>
          <w:rFonts w:hint="cs"/>
          <w:b/>
          <w:bCs/>
          <w:rtl/>
        </w:rPr>
        <w:t>-</w:t>
      </w:r>
      <w:r w:rsidR="00296FB4" w:rsidRPr="00296FB4">
        <w:rPr>
          <w:rFonts w:hint="cs"/>
          <w:b/>
          <w:bCs/>
          <w:rtl/>
        </w:rPr>
        <w:t xml:space="preserve"> תכלית החוק.</w:t>
      </w:r>
      <w:r w:rsidR="00E3746D">
        <w:rPr>
          <w:rFonts w:hint="cs"/>
          <w:rtl/>
        </w:rPr>
        <w:t xml:space="preserve"> מפרשים את החוק. מטרת החוק היא למנוע היווצרותם של ריח חזק או בלתי סביר ושל זיהום חזק או בלתי סביר של האוויר. תכלית החוק היא לעצור מטרדים</w:t>
      </w:r>
      <w:r w:rsidR="00296FB4">
        <w:rPr>
          <w:rFonts w:hint="cs"/>
          <w:rtl/>
        </w:rPr>
        <w:t xml:space="preserve"> ולכן הוא מטיל אחריות על כל מי שיש לו סמכות לפעול ע"מ למנוע מטרד. לעומת טענות הנתבעים, ביהמ"ש </w:t>
      </w:r>
      <w:r w:rsidR="00296FB4">
        <w:rPr>
          <w:rFonts w:cs="Arial" w:hint="cs"/>
          <w:rtl/>
        </w:rPr>
        <w:t>ל</w:t>
      </w:r>
      <w:r w:rsidR="00296FB4" w:rsidRPr="00296FB4">
        <w:rPr>
          <w:rFonts w:cs="Arial"/>
          <w:rtl/>
        </w:rPr>
        <w:t xml:space="preserve">א רואה כל טעם או היגיון להפריד בין פרטי או ציבורי, </w:t>
      </w:r>
      <w:r w:rsidR="00296FB4">
        <w:rPr>
          <w:rFonts w:cs="Arial" w:hint="cs"/>
          <w:rtl/>
        </w:rPr>
        <w:t xml:space="preserve">טוענים כי </w:t>
      </w:r>
      <w:r w:rsidR="00296FB4" w:rsidRPr="00296FB4">
        <w:rPr>
          <w:rFonts w:cs="Arial"/>
          <w:rtl/>
        </w:rPr>
        <w:t xml:space="preserve">מי שיש לו את הסמכות צריך לעשות את זה. </w:t>
      </w:r>
      <w:r w:rsidR="00296FB4">
        <w:rPr>
          <w:rFonts w:cs="Arial" w:hint="cs"/>
          <w:rtl/>
        </w:rPr>
        <w:t xml:space="preserve">העליון בוחנים את </w:t>
      </w:r>
      <w:r w:rsidR="00296FB4" w:rsidRPr="00296FB4">
        <w:rPr>
          <w:rFonts w:cs="Arial"/>
          <w:rtl/>
        </w:rPr>
        <w:t>הפס"ד של המחוזי ורוא</w:t>
      </w:r>
      <w:r w:rsidR="00296FB4">
        <w:rPr>
          <w:rFonts w:cs="Arial" w:hint="cs"/>
          <w:rtl/>
        </w:rPr>
        <w:t>ים שם כי</w:t>
      </w:r>
      <w:r w:rsidR="00296FB4" w:rsidRPr="00296FB4">
        <w:rPr>
          <w:rFonts w:cs="Arial"/>
          <w:rtl/>
        </w:rPr>
        <w:t xml:space="preserve"> הם קבעו שה</w:t>
      </w:r>
      <w:r w:rsidR="00296FB4">
        <w:rPr>
          <w:rFonts w:cs="Arial" w:hint="cs"/>
          <w:rtl/>
        </w:rPr>
        <w:t>רשות</w:t>
      </w:r>
      <w:r w:rsidR="00296FB4" w:rsidRPr="00296FB4">
        <w:rPr>
          <w:rFonts w:cs="Arial"/>
          <w:rtl/>
        </w:rPr>
        <w:t xml:space="preserve"> עשתה מעט מאוד</w:t>
      </w:r>
      <w:r w:rsidR="00296FB4">
        <w:rPr>
          <w:rFonts w:cs="Arial" w:hint="cs"/>
          <w:rtl/>
        </w:rPr>
        <w:t xml:space="preserve"> ע"מ למנוע את המפגע</w:t>
      </w:r>
      <w:r w:rsidR="00296FB4" w:rsidRPr="00296FB4">
        <w:rPr>
          <w:rFonts w:cs="Arial"/>
          <w:rtl/>
        </w:rPr>
        <w:t>, לכן היא לא עמדה בתנאים של החוק</w:t>
      </w:r>
      <w:r w:rsidR="00296FB4">
        <w:rPr>
          <w:rFonts w:cs="Arial" w:hint="cs"/>
          <w:rtl/>
        </w:rPr>
        <w:t xml:space="preserve">. </w:t>
      </w:r>
      <w:r w:rsidR="00296FB4" w:rsidRPr="00296FB4">
        <w:rPr>
          <w:rFonts w:cs="Arial" w:hint="cs"/>
          <w:highlight w:val="cyan"/>
          <w:rtl/>
        </w:rPr>
        <w:t xml:space="preserve">לכן </w:t>
      </w:r>
      <w:r w:rsidR="00296FB4" w:rsidRPr="00296FB4">
        <w:rPr>
          <w:rFonts w:cs="Arial"/>
          <w:highlight w:val="cyan"/>
          <w:rtl/>
        </w:rPr>
        <w:t>–</w:t>
      </w:r>
      <w:r w:rsidR="00296FB4" w:rsidRPr="00296FB4">
        <w:rPr>
          <w:rFonts w:cs="Arial" w:hint="cs"/>
          <w:highlight w:val="cyan"/>
          <w:rtl/>
        </w:rPr>
        <w:t xml:space="preserve"> העליון </w:t>
      </w:r>
      <w:r w:rsidR="00296FB4" w:rsidRPr="00296FB4">
        <w:rPr>
          <w:rFonts w:cs="Arial"/>
          <w:highlight w:val="cyan"/>
          <w:rtl/>
        </w:rPr>
        <w:t>מחייב את המועצה בפלילי.</w:t>
      </w:r>
      <w:r w:rsidR="00296FB4">
        <w:rPr>
          <w:rFonts w:cs="Arial" w:hint="cs"/>
          <w:rtl/>
        </w:rPr>
        <w:t xml:space="preserve"> **</w:t>
      </w:r>
      <w:r w:rsidR="00296FB4" w:rsidRPr="00296FB4">
        <w:rPr>
          <w:rFonts w:cs="Arial"/>
          <w:rtl/>
        </w:rPr>
        <w:t>יש כאן גם איזשהו שיח שמעדיף להטיל את האחריות על מונע הנזק הזול ביותר.</w:t>
      </w:r>
    </w:p>
    <w:p w14:paraId="1D8F3549" w14:textId="19FBEB71" w:rsidR="003A718E" w:rsidRDefault="003A718E" w:rsidP="00246FB0">
      <w:pPr>
        <w:rPr>
          <w:rtl/>
        </w:rPr>
      </w:pPr>
    </w:p>
    <w:p w14:paraId="2F4FF813" w14:textId="4BBB182F" w:rsidR="003A718E" w:rsidRDefault="00BF7DAA" w:rsidP="00BF7DAA">
      <w:pPr>
        <w:rPr>
          <w:rtl/>
        </w:rPr>
      </w:pPr>
      <w:r>
        <w:rPr>
          <w:rFonts w:hint="cs"/>
          <w:b/>
          <w:bCs/>
          <w:rtl/>
        </w:rPr>
        <w:t xml:space="preserve">הסיבה המרכזית לפס"ד של העליון- שחיתות. </w:t>
      </w:r>
      <w:r w:rsidR="00296FB4">
        <w:rPr>
          <w:rFonts w:hint="cs"/>
          <w:rtl/>
        </w:rPr>
        <w:t>ה</w:t>
      </w:r>
      <w:r w:rsidR="00296FB4" w:rsidRPr="00296FB4">
        <w:rPr>
          <w:rFonts w:cs="Arial"/>
          <w:rtl/>
        </w:rPr>
        <w:t>רבה פעמים רשויות מציגות את הט</w:t>
      </w:r>
      <w:r w:rsidR="00296FB4">
        <w:rPr>
          <w:rFonts w:cs="Arial" w:hint="cs"/>
          <w:rtl/>
        </w:rPr>
        <w:t>יעון הכלכלי כהגנה ל</w:t>
      </w:r>
      <w:r>
        <w:rPr>
          <w:rFonts w:cs="Arial" w:hint="cs"/>
          <w:rtl/>
        </w:rPr>
        <w:t xml:space="preserve">חוסר </w:t>
      </w:r>
      <w:r w:rsidR="00296FB4">
        <w:rPr>
          <w:rFonts w:cs="Arial" w:hint="cs"/>
          <w:rtl/>
        </w:rPr>
        <w:t>הפעילות שלהם</w:t>
      </w:r>
      <w:r>
        <w:rPr>
          <w:rFonts w:cs="Arial" w:hint="cs"/>
          <w:rtl/>
        </w:rPr>
        <w:t xml:space="preserve">. במקרה זה, מדובר על רשות ספציפית שיש </w:t>
      </w:r>
      <w:r w:rsidR="00296FB4" w:rsidRPr="00296FB4">
        <w:rPr>
          <w:rFonts w:cs="Arial"/>
          <w:rtl/>
        </w:rPr>
        <w:t xml:space="preserve">לה תקציב סופי ומי שמחליט איך לחלק אותו </w:t>
      </w:r>
      <w:r>
        <w:rPr>
          <w:rFonts w:cs="Arial" w:hint="cs"/>
          <w:rtl/>
        </w:rPr>
        <w:t xml:space="preserve">הם </w:t>
      </w:r>
      <w:r w:rsidR="00296FB4" w:rsidRPr="00296FB4">
        <w:rPr>
          <w:rFonts w:cs="Arial"/>
          <w:rtl/>
        </w:rPr>
        <w:t>נבחרי הציבור</w:t>
      </w:r>
      <w:r>
        <w:rPr>
          <w:rFonts w:cs="Arial" w:hint="cs"/>
          <w:rtl/>
        </w:rPr>
        <w:t>.</w:t>
      </w:r>
      <w:r w:rsidR="00296FB4" w:rsidRPr="00296FB4">
        <w:rPr>
          <w:rFonts w:cs="Arial"/>
          <w:rtl/>
        </w:rPr>
        <w:t xml:space="preserve"> כאשר ביהמ"ש אומר למועצה איך להשתמש בכסף שלה</w:t>
      </w:r>
      <w:r>
        <w:rPr>
          <w:rFonts w:cs="Arial" w:hint="cs"/>
          <w:rtl/>
        </w:rPr>
        <w:t xml:space="preserve">- מדובר באקטיביזם שיפוטי. ייתכן כי הציבור יותר מעוניין שישקיעו את הכסף במקום אחד במקום באחר (למשל: חינוך במקום איכות הסביבה) וע"כ </w:t>
      </w:r>
      <w:r w:rsidR="00296FB4" w:rsidRPr="00296FB4">
        <w:rPr>
          <w:rFonts w:cs="Arial"/>
          <w:rtl/>
        </w:rPr>
        <w:t>נבחרו הנ</w:t>
      </w:r>
      <w:r>
        <w:rPr>
          <w:rFonts w:cs="Arial" w:hint="cs"/>
          <w:rtl/>
        </w:rPr>
        <w:t xml:space="preserve">ציגים הללו לרשות. </w:t>
      </w:r>
      <w:r>
        <w:rPr>
          <w:rFonts w:hint="cs"/>
          <w:rtl/>
        </w:rPr>
        <w:t>מדובר בפס"ד קיצוני, כי בסופו של יום מדובר באישום פלילי חמור על מחדל ולא מעשה. ביהמ"ש רומז כי ישנה שחיתות- ישנם גורמים שמעורבים בשלטון המקומי ב"מרוויחים" מכך.</w:t>
      </w:r>
    </w:p>
    <w:p w14:paraId="639B9CB0" w14:textId="77777777" w:rsidR="00866548" w:rsidRDefault="00866548" w:rsidP="00BF7DAA">
      <w:pPr>
        <w:rPr>
          <w:rtl/>
        </w:rPr>
      </w:pPr>
    </w:p>
    <w:p w14:paraId="7B3097F1" w14:textId="662F396F" w:rsidR="003A718E" w:rsidRDefault="003A718E" w:rsidP="003A718E">
      <w:pPr>
        <w:pStyle w:val="2"/>
        <w:rPr>
          <w:rtl/>
        </w:rPr>
      </w:pPr>
      <w:bookmarkStart w:id="7" w:name="_Toc44411345"/>
      <w:r>
        <w:rPr>
          <w:rFonts w:hint="cs"/>
          <w:rtl/>
        </w:rPr>
        <w:t xml:space="preserve">חוק למניעת מפגעים סביבתיים (תביעות אזרחיות) תשנ"ב </w:t>
      </w:r>
      <w:r>
        <w:rPr>
          <w:rtl/>
        </w:rPr>
        <w:t>–</w:t>
      </w:r>
      <w:r>
        <w:rPr>
          <w:rFonts w:hint="cs"/>
          <w:rtl/>
        </w:rPr>
        <w:t xml:space="preserve"> 1992</w:t>
      </w:r>
      <w:bookmarkEnd w:id="7"/>
    </w:p>
    <w:p w14:paraId="05AA51A3" w14:textId="77777777" w:rsidR="00866548" w:rsidRDefault="003A718E" w:rsidP="003A718E">
      <w:pPr>
        <w:rPr>
          <w:rtl/>
        </w:rPr>
      </w:pPr>
      <w:r>
        <w:rPr>
          <w:rFonts w:hint="cs"/>
          <w:rtl/>
        </w:rPr>
        <w:t>דיברנו שיעור שעבר על הקושי של דיני הנזיקין הקלאסי</w:t>
      </w:r>
      <w:r w:rsidR="000B3F75">
        <w:rPr>
          <w:rFonts w:hint="cs"/>
          <w:rtl/>
        </w:rPr>
        <w:t>י</w:t>
      </w:r>
      <w:r>
        <w:rPr>
          <w:rFonts w:hint="cs"/>
          <w:rtl/>
        </w:rPr>
        <w:t xml:space="preserve">ם להוכיח נזקים סביבתיים. </w:t>
      </w:r>
    </w:p>
    <w:p w14:paraId="659A045D" w14:textId="61F17570" w:rsidR="003A718E" w:rsidRDefault="00866548" w:rsidP="004612B2">
      <w:pPr>
        <w:pStyle w:val="a7"/>
        <w:numPr>
          <w:ilvl w:val="0"/>
          <w:numId w:val="10"/>
        </w:numPr>
        <w:rPr>
          <w:rtl/>
        </w:rPr>
      </w:pPr>
      <w:r>
        <w:rPr>
          <w:rFonts w:hint="cs"/>
          <w:b/>
          <w:bCs/>
          <w:rtl/>
        </w:rPr>
        <w:t xml:space="preserve">קבלת סעד </w:t>
      </w:r>
      <w:r>
        <w:rPr>
          <w:b/>
          <w:bCs/>
          <w:rtl/>
        </w:rPr>
        <w:t>–</w:t>
      </w:r>
      <w:r>
        <w:rPr>
          <w:rFonts w:hint="cs"/>
          <w:b/>
          <w:bCs/>
          <w:rtl/>
        </w:rPr>
        <w:t xml:space="preserve"> צו הוראה. </w:t>
      </w:r>
      <w:r w:rsidR="003A718E">
        <w:rPr>
          <w:rFonts w:hint="cs"/>
          <w:rtl/>
        </w:rPr>
        <w:t>החוק הנ"ל מציין כי גם זיהום סביבתי הוא מפגע שניתן לבקש כנגדו סעד. אין אופציה לפיצויים כספיים, אך מי שנפגע או עלול להיפגע בעתיד ממפגע זה יכול לבקש מביהמ</w:t>
      </w:r>
      <w:r w:rsidR="003A718E" w:rsidRPr="00073194">
        <w:rPr>
          <w:rFonts w:hint="cs"/>
          <w:rtl/>
        </w:rPr>
        <w:t>"ש</w:t>
      </w:r>
      <w:r w:rsidR="003A718E" w:rsidRPr="00866548">
        <w:rPr>
          <w:rFonts w:hint="cs"/>
          <w:b/>
          <w:bCs/>
          <w:rtl/>
        </w:rPr>
        <w:t xml:space="preserve"> </w:t>
      </w:r>
      <w:r w:rsidR="003A718E" w:rsidRPr="00866548">
        <w:rPr>
          <w:rFonts w:hint="cs"/>
          <w:u w:val="single"/>
          <w:rtl/>
        </w:rPr>
        <w:t>צו שיורה על אחד או יותר מאלה:</w:t>
      </w:r>
    </w:p>
    <w:p w14:paraId="5F13E34E" w14:textId="77777777" w:rsidR="003A718E" w:rsidRDefault="003A718E" w:rsidP="004612B2">
      <w:pPr>
        <w:pStyle w:val="a7"/>
        <w:numPr>
          <w:ilvl w:val="0"/>
          <w:numId w:val="15"/>
        </w:numPr>
      </w:pPr>
      <w:r>
        <w:rPr>
          <w:rFonts w:hint="cs"/>
          <w:rtl/>
        </w:rPr>
        <w:t>להימנע מהמעשה או להפסיק לעשותו</w:t>
      </w:r>
    </w:p>
    <w:p w14:paraId="71AEA7BA" w14:textId="19040E5D" w:rsidR="003A718E" w:rsidRDefault="003A718E" w:rsidP="004612B2">
      <w:pPr>
        <w:pStyle w:val="a7"/>
        <w:numPr>
          <w:ilvl w:val="0"/>
          <w:numId w:val="15"/>
        </w:numPr>
      </w:pPr>
      <w:r>
        <w:rPr>
          <w:rFonts w:hint="cs"/>
          <w:rtl/>
        </w:rPr>
        <w:t>לתקן את המעוות או להחזיר את המצב לקדמותו</w:t>
      </w:r>
      <w:r w:rsidRPr="003A718E">
        <w:rPr>
          <w:rFonts w:hint="cs"/>
          <w:rtl/>
        </w:rPr>
        <w:t xml:space="preserve"> </w:t>
      </w:r>
      <w:r>
        <w:rPr>
          <w:rFonts w:hint="cs"/>
          <w:rtl/>
        </w:rPr>
        <w:t>(ההערכה היא שהחזרת המצב לקדמותו עלול להגיע לסכומים אסטרונומיים).</w:t>
      </w:r>
    </w:p>
    <w:p w14:paraId="6047E85A" w14:textId="49A1733D" w:rsidR="003A718E" w:rsidRDefault="003A718E" w:rsidP="004612B2">
      <w:pPr>
        <w:pStyle w:val="a7"/>
        <w:numPr>
          <w:ilvl w:val="0"/>
          <w:numId w:val="15"/>
        </w:numPr>
      </w:pPr>
      <w:r>
        <w:rPr>
          <w:rFonts w:hint="cs"/>
          <w:rtl/>
        </w:rPr>
        <w:t>למנוע הישנותו של המפגע הסביבתי</w:t>
      </w:r>
    </w:p>
    <w:p w14:paraId="00D37EF7" w14:textId="11B9EC85" w:rsidR="003A718E" w:rsidRDefault="00866548" w:rsidP="004612B2">
      <w:pPr>
        <w:pStyle w:val="a7"/>
        <w:numPr>
          <w:ilvl w:val="0"/>
          <w:numId w:val="10"/>
        </w:numPr>
      </w:pPr>
      <w:r>
        <w:rPr>
          <w:rFonts w:hint="cs"/>
          <w:b/>
          <w:bCs/>
          <w:rtl/>
        </w:rPr>
        <w:t xml:space="preserve">גופים בעלי זכות תביעה. </w:t>
      </w:r>
      <w:r w:rsidR="000B3F75">
        <w:rPr>
          <w:rFonts w:hint="cs"/>
          <w:rtl/>
        </w:rPr>
        <w:t xml:space="preserve">בנוסף לאדם שנפגע או עלול להיפגע, </w:t>
      </w:r>
      <w:r w:rsidR="003A718E">
        <w:rPr>
          <w:rFonts w:hint="cs"/>
          <w:rtl/>
        </w:rPr>
        <w:t>בס' 6 לתוספת לחוק ישנה רשימה סגורה של 9 גופים שיכולים לתבוע בגין המפגעים</w:t>
      </w:r>
      <w:r w:rsidR="000B3F75">
        <w:rPr>
          <w:rFonts w:hint="cs"/>
          <w:rtl/>
        </w:rPr>
        <w:t xml:space="preserve"> (פגיעה ביער, בערך טבע מוגן..)</w:t>
      </w:r>
      <w:r w:rsidR="003A718E">
        <w:rPr>
          <w:rFonts w:hint="cs"/>
          <w:rtl/>
        </w:rPr>
        <w:t>.</w:t>
      </w:r>
    </w:p>
    <w:p w14:paraId="6F5F9129" w14:textId="2FDF8B86" w:rsidR="00866548" w:rsidRDefault="00866548" w:rsidP="004612B2">
      <w:pPr>
        <w:pStyle w:val="a7"/>
        <w:numPr>
          <w:ilvl w:val="0"/>
          <w:numId w:val="10"/>
        </w:numPr>
        <w:rPr>
          <w:rtl/>
        </w:rPr>
      </w:pPr>
      <w:r>
        <w:rPr>
          <w:rFonts w:cs="Arial" w:hint="cs"/>
          <w:b/>
          <w:bCs/>
          <w:rtl/>
        </w:rPr>
        <w:t xml:space="preserve">עמידה בתנאים להגשת הקובלנה. </w:t>
      </w:r>
      <w:r>
        <w:rPr>
          <w:rFonts w:cs="Arial" w:hint="cs"/>
          <w:rtl/>
        </w:rPr>
        <w:t xml:space="preserve">בסעיף חמש </w:t>
      </w:r>
      <w:proofErr w:type="spellStart"/>
      <w:r>
        <w:rPr>
          <w:rFonts w:cs="Arial" w:hint="cs"/>
          <w:rtl/>
        </w:rPr>
        <w:t>מצויין</w:t>
      </w:r>
      <w:proofErr w:type="spellEnd"/>
      <w:r>
        <w:rPr>
          <w:rFonts w:cs="Arial" w:hint="cs"/>
          <w:rtl/>
        </w:rPr>
        <w:t xml:space="preserve"> כי אדם יכול להגיש תובענה בתנאים מסוימים. עליו להודיע</w:t>
      </w:r>
      <w:r w:rsidRPr="00866548">
        <w:rPr>
          <w:rFonts w:cs="Arial"/>
          <w:rtl/>
        </w:rPr>
        <w:t xml:space="preserve"> לרשות הרלוונטית</w:t>
      </w:r>
      <w:r>
        <w:rPr>
          <w:rFonts w:cs="Arial" w:hint="cs"/>
          <w:rtl/>
        </w:rPr>
        <w:t xml:space="preserve"> </w:t>
      </w:r>
      <w:r w:rsidRPr="00866548">
        <w:rPr>
          <w:rFonts w:cs="Arial"/>
          <w:rtl/>
        </w:rPr>
        <w:t>ולשר</w:t>
      </w:r>
      <w:r>
        <w:rPr>
          <w:rFonts w:cs="Arial" w:hint="cs"/>
          <w:rtl/>
        </w:rPr>
        <w:t xml:space="preserve">, ולהמתין </w:t>
      </w:r>
      <w:r w:rsidRPr="00866548">
        <w:rPr>
          <w:rFonts w:cs="Arial"/>
          <w:rtl/>
        </w:rPr>
        <w:t>60 יום</w:t>
      </w:r>
      <w:r>
        <w:rPr>
          <w:rFonts w:cs="Arial" w:hint="cs"/>
          <w:rtl/>
        </w:rPr>
        <w:t xml:space="preserve"> בטרם יוכל להגיש בעצמו את התביעה</w:t>
      </w:r>
      <w:r w:rsidRPr="00866548">
        <w:rPr>
          <w:rFonts w:cs="Arial"/>
          <w:rtl/>
        </w:rPr>
        <w:t xml:space="preserve">. זה נותן הזדמנות </w:t>
      </w:r>
      <w:r>
        <w:rPr>
          <w:rFonts w:cs="Arial" w:hint="cs"/>
          <w:rtl/>
        </w:rPr>
        <w:t>גם ל</w:t>
      </w:r>
      <w:r w:rsidRPr="00866548">
        <w:rPr>
          <w:rFonts w:cs="Arial"/>
          <w:rtl/>
        </w:rPr>
        <w:t>מדינה לתבוע, ולגורם הפוגע להפסיק את הפעילות ולהימנע מההליך המשפטי.</w:t>
      </w:r>
      <w:r>
        <w:rPr>
          <w:rFonts w:cs="Arial" w:hint="cs"/>
          <w:rtl/>
        </w:rPr>
        <w:t xml:space="preserve"> (סעיף זה דומה לסעיף בחוק למניעת מפגעים הפל</w:t>
      </w:r>
      <w:r w:rsidR="0092394B">
        <w:rPr>
          <w:rFonts w:cs="Arial" w:hint="cs"/>
          <w:rtl/>
        </w:rPr>
        <w:t>י</w:t>
      </w:r>
      <w:r>
        <w:rPr>
          <w:rFonts w:cs="Arial" w:hint="cs"/>
          <w:rtl/>
        </w:rPr>
        <w:t>לי)</w:t>
      </w:r>
      <w:r w:rsidRPr="00866548">
        <w:rPr>
          <w:rFonts w:cs="Arial"/>
          <w:rtl/>
        </w:rPr>
        <w:t xml:space="preserve"> </w:t>
      </w:r>
      <w:r>
        <w:rPr>
          <w:rFonts w:cs="Arial" w:hint="cs"/>
          <w:rtl/>
        </w:rPr>
        <w:t>**</w:t>
      </w:r>
      <w:r w:rsidRPr="00866548">
        <w:rPr>
          <w:rFonts w:cs="Arial"/>
          <w:rtl/>
        </w:rPr>
        <w:t>אפשר לבקש צו גם בשם קבוצה של אנשים.</w:t>
      </w:r>
    </w:p>
    <w:p w14:paraId="2B94AB3C" w14:textId="770081C1" w:rsidR="000B3F75" w:rsidRPr="00FA0C2D" w:rsidRDefault="000B3F75" w:rsidP="00866548">
      <w:pPr>
        <w:rPr>
          <w:rtl/>
        </w:rPr>
      </w:pPr>
    </w:p>
    <w:p w14:paraId="2CDAEAF6" w14:textId="33875FB4" w:rsidR="000B3F75" w:rsidRDefault="000B3F75" w:rsidP="000B3F75">
      <w:pPr>
        <w:rPr>
          <w:rtl/>
        </w:rPr>
      </w:pPr>
      <w:r w:rsidRPr="000B3F75">
        <w:rPr>
          <w:rFonts w:hint="cs"/>
          <w:color w:val="92D050"/>
          <w:rtl/>
        </w:rPr>
        <w:t>ע"א (חי) 1933/05 העמותה למען איכות הסביבה בנהריה ואח' נ' איתנית מוצרי בניה בע"מ</w:t>
      </w:r>
      <w:r>
        <w:rPr>
          <w:rFonts w:hint="cs"/>
          <w:rtl/>
        </w:rPr>
        <w:t xml:space="preserve">- </w:t>
      </w:r>
    </w:p>
    <w:p w14:paraId="223CDAE2" w14:textId="77777777" w:rsidR="006C3493" w:rsidRDefault="006C3493" w:rsidP="006C3493">
      <w:pPr>
        <w:rPr>
          <w:rtl/>
        </w:rPr>
      </w:pPr>
      <w:r>
        <w:rPr>
          <w:rFonts w:hint="cs"/>
          <w:u w:val="single"/>
          <w:rtl/>
        </w:rPr>
        <w:t>רקע</w:t>
      </w:r>
      <w:r>
        <w:rPr>
          <w:rFonts w:hint="cs"/>
          <w:rtl/>
        </w:rPr>
        <w:t xml:space="preserve">: </w:t>
      </w:r>
      <w:r w:rsidRPr="006C3493">
        <w:rPr>
          <w:rFonts w:cs="Arial"/>
          <w:rtl/>
        </w:rPr>
        <w:t xml:space="preserve">מפעל שייצר </w:t>
      </w:r>
      <w:proofErr w:type="spellStart"/>
      <w:r w:rsidRPr="006C3493">
        <w:rPr>
          <w:rFonts w:cs="Arial"/>
          <w:rtl/>
        </w:rPr>
        <w:t>אבסטסט</w:t>
      </w:r>
      <w:proofErr w:type="spellEnd"/>
      <w:r w:rsidRPr="006C3493">
        <w:rPr>
          <w:rFonts w:cs="Arial"/>
          <w:rtl/>
        </w:rPr>
        <w:t>, שנסגר אבל גרם למפגעים גדולים לסביבה של המפעל, ולגליל המערבי. קבוצה של אזרחים מבקשים צו להשיב את המצב לקדמותו</w:t>
      </w:r>
      <w:r>
        <w:rPr>
          <w:rFonts w:cs="Arial" w:hint="cs"/>
          <w:rtl/>
        </w:rPr>
        <w:t xml:space="preserve">. </w:t>
      </w:r>
      <w:r w:rsidRPr="006C3493">
        <w:rPr>
          <w:rFonts w:cs="Arial"/>
          <w:rtl/>
        </w:rPr>
        <w:t>התובענה היא לא רק נגד איתנית, אלא גם נגד רשויות המדינה.</w:t>
      </w:r>
      <w:r>
        <w:rPr>
          <w:rFonts w:hint="cs"/>
          <w:rtl/>
        </w:rPr>
        <w:t xml:space="preserve"> </w:t>
      </w:r>
    </w:p>
    <w:p w14:paraId="40728FCD" w14:textId="7FDEB266" w:rsidR="000B3F75" w:rsidRDefault="006C3493" w:rsidP="006C3493">
      <w:pPr>
        <w:rPr>
          <w:rtl/>
        </w:rPr>
      </w:pPr>
      <w:r>
        <w:rPr>
          <w:rFonts w:hint="cs"/>
          <w:u w:val="single"/>
          <w:rtl/>
        </w:rPr>
        <w:t>טענת התובעים</w:t>
      </w:r>
      <w:r>
        <w:rPr>
          <w:rFonts w:hint="cs"/>
          <w:rtl/>
        </w:rPr>
        <w:t xml:space="preserve">: </w:t>
      </w:r>
      <w:r w:rsidR="000B3F75">
        <w:rPr>
          <w:rFonts w:hint="cs"/>
          <w:rtl/>
        </w:rPr>
        <w:t xml:space="preserve">עלתה השאלה- האם ניתן לתבוע את רשויות המדינה מכוח החוק הזה? </w:t>
      </w:r>
      <w:r w:rsidR="000B3F75" w:rsidRPr="000B3F75">
        <w:rPr>
          <w:rFonts w:hint="cs"/>
          <w:b/>
          <w:bCs/>
          <w:rtl/>
        </w:rPr>
        <w:t>התובעים</w:t>
      </w:r>
      <w:r w:rsidR="000B3F75">
        <w:rPr>
          <w:rFonts w:hint="cs"/>
          <w:rtl/>
        </w:rPr>
        <w:t xml:space="preserve"> טוענים כי הם מתבססים על פס"ד גליל תחתון. אם בגליל תחתון שהיה מדובר על חוק פלילי, על אחת כמה וכמה שכאן, שמדובר בתביעה אזרחית- מותר לתבוע רשות ציבורית. </w:t>
      </w:r>
    </w:p>
    <w:p w14:paraId="77F804DA" w14:textId="0E54FCA8" w:rsidR="000B3F75" w:rsidRDefault="006C3493" w:rsidP="0092394B">
      <w:pPr>
        <w:rPr>
          <w:rtl/>
        </w:rPr>
      </w:pPr>
      <w:r>
        <w:rPr>
          <w:rFonts w:hint="cs"/>
          <w:u w:val="single"/>
          <w:rtl/>
        </w:rPr>
        <w:t>ביהמ"ש</w:t>
      </w:r>
      <w:r>
        <w:rPr>
          <w:rFonts w:hint="cs"/>
          <w:rtl/>
        </w:rPr>
        <w:t>:</w:t>
      </w:r>
      <w:r w:rsidR="0092394B">
        <w:rPr>
          <w:rFonts w:cs="Arial" w:hint="cs"/>
          <w:rtl/>
        </w:rPr>
        <w:t xml:space="preserve"> </w:t>
      </w:r>
      <w:r w:rsidR="0092394B" w:rsidRPr="0092394B">
        <w:rPr>
          <w:rFonts w:cs="Arial"/>
          <w:rtl/>
        </w:rPr>
        <w:t>מחדל של המדינה הוא לא מחדל שהחוק מאפשר להתייחס אליו כמשהו שנותן לביהמ"ש את האפשרות לתת למדינה צו.</w:t>
      </w:r>
    </w:p>
    <w:p w14:paraId="54CFD908" w14:textId="30F4894A" w:rsidR="000B3F75" w:rsidRPr="000B3F75" w:rsidRDefault="000B3F75" w:rsidP="000B3F75">
      <w:pPr>
        <w:rPr>
          <w:u w:val="single"/>
          <w:rtl/>
        </w:rPr>
      </w:pPr>
      <w:r w:rsidRPr="000B3F75">
        <w:rPr>
          <w:rFonts w:hint="cs"/>
          <w:u w:val="single"/>
          <w:rtl/>
        </w:rPr>
        <w:t>על מה מתבס</w:t>
      </w:r>
      <w:r w:rsidR="006C3493">
        <w:rPr>
          <w:rFonts w:hint="cs"/>
          <w:u w:val="single"/>
          <w:rtl/>
        </w:rPr>
        <w:t>ס בי</w:t>
      </w:r>
      <w:r w:rsidR="0092394B">
        <w:rPr>
          <w:rFonts w:hint="cs"/>
          <w:u w:val="single"/>
          <w:rtl/>
        </w:rPr>
        <w:t>המ"ש</w:t>
      </w:r>
      <w:r w:rsidR="00591A22">
        <w:rPr>
          <w:rFonts w:hint="cs"/>
          <w:u w:val="single"/>
          <w:rtl/>
        </w:rPr>
        <w:t xml:space="preserve"> (2 אמירות מבניות ו2 מ</w:t>
      </w:r>
      <w:r w:rsidR="0092394B">
        <w:rPr>
          <w:rFonts w:hint="cs"/>
          <w:u w:val="single"/>
          <w:rtl/>
        </w:rPr>
        <w:t>הותיות</w:t>
      </w:r>
      <w:r w:rsidR="00591A22">
        <w:rPr>
          <w:rFonts w:hint="cs"/>
          <w:u w:val="single"/>
          <w:rtl/>
        </w:rPr>
        <w:t>)</w:t>
      </w:r>
      <w:r w:rsidRPr="000B3F75">
        <w:rPr>
          <w:rFonts w:hint="cs"/>
          <w:u w:val="single"/>
          <w:rtl/>
        </w:rPr>
        <w:t>?</w:t>
      </w:r>
    </w:p>
    <w:p w14:paraId="501C9608" w14:textId="5C3487CA" w:rsidR="00591A22" w:rsidRDefault="00591A22" w:rsidP="004612B2">
      <w:pPr>
        <w:pStyle w:val="a7"/>
        <w:numPr>
          <w:ilvl w:val="0"/>
          <w:numId w:val="16"/>
        </w:numPr>
      </w:pPr>
      <w:r w:rsidRPr="00591A22">
        <w:rPr>
          <w:rFonts w:hint="cs"/>
          <w:b/>
          <w:bCs/>
          <w:rtl/>
        </w:rPr>
        <w:lastRenderedPageBreak/>
        <w:t>סעיפי החוק.</w:t>
      </w:r>
      <w:r>
        <w:rPr>
          <w:rFonts w:hint="cs"/>
          <w:rtl/>
        </w:rPr>
        <w:t xml:space="preserve"> </w:t>
      </w:r>
      <w:r w:rsidR="000B3F75">
        <w:rPr>
          <w:rFonts w:hint="cs"/>
          <w:rtl/>
        </w:rPr>
        <w:t>סוקרים את סעיפי החוק, וטוענים כי החוק מבצע הבחנה בין רשות לגורם פרטי. רק אם הרשות לא פעלה, ניתן להגיש תביעה.</w:t>
      </w:r>
      <w:r w:rsidR="000B3F75" w:rsidRPr="00591A22">
        <w:rPr>
          <w:rFonts w:hint="cs"/>
          <w:color w:val="FF0000"/>
          <w:rtl/>
        </w:rPr>
        <w:t xml:space="preserve"> </w:t>
      </w:r>
      <w:r w:rsidR="0092394B" w:rsidRPr="0092394B">
        <w:rPr>
          <w:rFonts w:cs="Arial"/>
          <w:rtl/>
        </w:rPr>
        <w:t>זה בא לידי ביטוי בכמה סעיפים. אחד מהם, הוא שאמרו שצריך להבחין בין הרשות לגורם הפרטי ולהודיע לשניהם לפני התביעה. אם המחוקק התכוון שיהיה ניתן להכניס תובענה נגד הרשות, הוא מבקש מהרשות לפעול נגד עצמה וזה לא הגיוני. יש הבחנה של רשות וגוף פרטי, והחוק תופס את הרשויות כגורמים אוכפים ולא מפגעים (שרון חושב שזה לא טענה חזקה).</w:t>
      </w:r>
    </w:p>
    <w:p w14:paraId="03BBC8F8" w14:textId="4239C5BB" w:rsidR="000B3F75" w:rsidRPr="00591A22" w:rsidRDefault="000B3F75" w:rsidP="004612B2">
      <w:pPr>
        <w:pStyle w:val="a7"/>
        <w:numPr>
          <w:ilvl w:val="0"/>
          <w:numId w:val="16"/>
        </w:numPr>
        <w:rPr>
          <w:b/>
          <w:bCs/>
        </w:rPr>
      </w:pPr>
      <w:r w:rsidRPr="00591A22">
        <w:rPr>
          <w:rFonts w:hint="cs"/>
          <w:b/>
          <w:bCs/>
          <w:rtl/>
        </w:rPr>
        <w:t>היסטוריה החקיקתית</w:t>
      </w:r>
      <w:r w:rsidR="00591A22" w:rsidRPr="00591A22">
        <w:rPr>
          <w:rFonts w:hint="cs"/>
          <w:b/>
          <w:bCs/>
          <w:rtl/>
        </w:rPr>
        <w:t>.</w:t>
      </w:r>
      <w:r w:rsidR="00591A22">
        <w:rPr>
          <w:rFonts w:hint="cs"/>
          <w:rtl/>
        </w:rPr>
        <w:t xml:space="preserve"> מטרת החוק המוצע היא להגביר את אכיפת דיני איכות הסביבה ע"י הוספת נדבך אזרחי למנגנון האכיפה הקיים. לא יכול להיות שאזרחים ישתמשו בחוק ע"מ לתבוע את הרשות עצמה ולפגוע בה, אם המטרה היא להשתמש באזרחים כדי </w:t>
      </w:r>
      <w:r w:rsidR="00591A22" w:rsidRPr="00591A22">
        <w:rPr>
          <w:rFonts w:hint="cs"/>
          <w:u w:val="single"/>
          <w:rtl/>
        </w:rPr>
        <w:t>לעזור</w:t>
      </w:r>
      <w:r w:rsidR="00591A22">
        <w:rPr>
          <w:rFonts w:hint="cs"/>
          <w:rtl/>
        </w:rPr>
        <w:t xml:space="preserve"> לרשות.</w:t>
      </w:r>
    </w:p>
    <w:p w14:paraId="5141D9C2" w14:textId="0A2F57E5" w:rsidR="00591A22" w:rsidRPr="00591A22" w:rsidRDefault="00591A22" w:rsidP="004612B2">
      <w:pPr>
        <w:pStyle w:val="a7"/>
        <w:numPr>
          <w:ilvl w:val="0"/>
          <w:numId w:val="16"/>
        </w:numPr>
        <w:rPr>
          <w:b/>
          <w:bCs/>
        </w:rPr>
      </w:pPr>
      <w:r>
        <w:rPr>
          <w:rFonts w:hint="cs"/>
          <w:b/>
          <w:bCs/>
          <w:rtl/>
        </w:rPr>
        <w:t xml:space="preserve">חוק מנהלי ולא נזיקי. </w:t>
      </w:r>
      <w:r w:rsidR="00BD5B5A">
        <w:rPr>
          <w:rFonts w:hint="cs"/>
          <w:rtl/>
        </w:rPr>
        <w:t xml:space="preserve">רשויות כפופות למשפט המנהלי ולא למשפט הנזיקי. </w:t>
      </w:r>
      <w:r>
        <w:rPr>
          <w:rFonts w:hint="cs"/>
          <w:rtl/>
        </w:rPr>
        <w:t>יש פער בין האחריות בדיני הנזיקין לאחריות במשפט המנהלי. בזה שהתובעים מבקשים להפעיל על הרשות את החוק הזה, הם משתמשים במבחן וסטנדרט נזיקי (מבחן הסבירות) במקום להשתמש ברף של עתירה מנהלית (שבה אמורים להשתמש במבחן חוסר הסבירות הקיצוני).</w:t>
      </w:r>
    </w:p>
    <w:p w14:paraId="70A04012" w14:textId="44283459" w:rsidR="00591A22" w:rsidRDefault="00591A22" w:rsidP="004612B2">
      <w:pPr>
        <w:pStyle w:val="a7"/>
        <w:numPr>
          <w:ilvl w:val="0"/>
          <w:numId w:val="16"/>
        </w:numPr>
        <w:rPr>
          <w:b/>
          <w:bCs/>
        </w:rPr>
      </w:pPr>
      <w:r>
        <w:rPr>
          <w:rFonts w:hint="cs"/>
          <w:b/>
          <w:bCs/>
          <w:rtl/>
        </w:rPr>
        <w:t>נטייה של המחוקק לצמצם את חבות רשויות השלטון.</w:t>
      </w:r>
      <w:r>
        <w:rPr>
          <w:rFonts w:hint="cs"/>
          <w:rtl/>
        </w:rPr>
        <w:t xml:space="preserve"> </w:t>
      </w:r>
    </w:p>
    <w:p w14:paraId="556D0A48" w14:textId="75E9DF7A" w:rsidR="00297DCC" w:rsidRDefault="00297DCC" w:rsidP="00297DCC">
      <w:pPr>
        <w:rPr>
          <w:b/>
          <w:bCs/>
          <w:rtl/>
        </w:rPr>
      </w:pPr>
    </w:p>
    <w:p w14:paraId="282F5005" w14:textId="3A1D9DAB" w:rsidR="00297DCC" w:rsidRDefault="00297DCC" w:rsidP="00297DCC">
      <w:pPr>
        <w:rPr>
          <w:b/>
          <w:bCs/>
          <w:rtl/>
        </w:rPr>
      </w:pPr>
    </w:p>
    <w:p w14:paraId="33C7AFE5" w14:textId="77777777" w:rsidR="00CB3FA9" w:rsidRDefault="00CB3FA9" w:rsidP="00297DCC">
      <w:pPr>
        <w:rPr>
          <w:b/>
          <w:bCs/>
          <w:rtl/>
        </w:rPr>
        <w:sectPr w:rsidR="00CB3FA9" w:rsidSect="002E61C6">
          <w:headerReference w:type="default" r:id="rId11"/>
          <w:pgSz w:w="11906" w:h="16838"/>
          <w:pgMar w:top="1418" w:right="1418" w:bottom="1418" w:left="1418" w:header="708" w:footer="708" w:gutter="0"/>
          <w:cols w:space="708"/>
          <w:bidi/>
          <w:rtlGutter/>
          <w:docGrid w:linePitch="360"/>
        </w:sectPr>
      </w:pPr>
    </w:p>
    <w:p w14:paraId="6C40DAF6" w14:textId="1EE0C200" w:rsidR="00560C07" w:rsidRDefault="00515439" w:rsidP="00560C07">
      <w:pPr>
        <w:rPr>
          <w:rtl/>
        </w:rPr>
      </w:pPr>
      <w:r>
        <w:rPr>
          <w:rFonts w:hint="cs"/>
          <w:rtl/>
        </w:rPr>
        <w:lastRenderedPageBreak/>
        <w:t xml:space="preserve">** </w:t>
      </w:r>
      <w:r w:rsidR="00B05034">
        <w:rPr>
          <w:rFonts w:hint="cs"/>
          <w:rtl/>
        </w:rPr>
        <w:t xml:space="preserve">אנחנו עדיין בעולם הנזיקי בנוגע לחוקים הסביבתיים. </w:t>
      </w:r>
    </w:p>
    <w:p w14:paraId="70AE3CBF" w14:textId="142F5192" w:rsidR="00B05034" w:rsidRDefault="00B05034" w:rsidP="00560C07">
      <w:pPr>
        <w:rPr>
          <w:rtl/>
        </w:rPr>
      </w:pPr>
    </w:p>
    <w:p w14:paraId="46773FCC" w14:textId="67D759A9" w:rsidR="00B05034" w:rsidRPr="00B05034" w:rsidRDefault="00B05034" w:rsidP="00B05034">
      <w:pPr>
        <w:pStyle w:val="2"/>
        <w:rPr>
          <w:rtl/>
        </w:rPr>
      </w:pPr>
      <w:bookmarkStart w:id="8" w:name="_Toc44411346"/>
      <w:r>
        <w:rPr>
          <w:rFonts w:hint="cs"/>
          <w:rtl/>
        </w:rPr>
        <w:t>חוק תובענות ייצוגיות תשס"ו 2006</w:t>
      </w:r>
      <w:bookmarkEnd w:id="8"/>
    </w:p>
    <w:p w14:paraId="7A443D2B" w14:textId="77777777" w:rsidR="00B05034" w:rsidRDefault="00B05034" w:rsidP="00B05034">
      <w:pPr>
        <w:rPr>
          <w:rtl/>
        </w:rPr>
      </w:pPr>
      <w:r>
        <w:rPr>
          <w:rFonts w:hint="cs"/>
          <w:rtl/>
        </w:rPr>
        <w:t xml:space="preserve">חוק תובענות ייצוגיות מאפשר לקבוצה גדולה של תובעים להגיש תביעה, במקרה שהנזק שנגרם לכל אחד מהם הוא תוצאה של מערכת של אותן הנסיבות. לרוב ישנם תובעים אחדים (1-2) שהם ה"תובעים הייצוגיים" </w:t>
      </w:r>
      <w:r>
        <w:rPr>
          <w:rtl/>
        </w:rPr>
        <w:t>–</w:t>
      </w:r>
      <w:r>
        <w:rPr>
          <w:rFonts w:hint="cs"/>
          <w:rtl/>
        </w:rPr>
        <w:t xml:space="preserve"> הם אלה שתובעים את </w:t>
      </w:r>
      <w:proofErr w:type="spellStart"/>
      <w:r>
        <w:rPr>
          <w:rFonts w:hint="cs"/>
          <w:rtl/>
        </w:rPr>
        <w:t>המעוול</w:t>
      </w:r>
      <w:proofErr w:type="spellEnd"/>
      <w:r>
        <w:rPr>
          <w:rFonts w:hint="cs"/>
          <w:rtl/>
        </w:rPr>
        <w:t xml:space="preserve">. </w:t>
      </w:r>
    </w:p>
    <w:p w14:paraId="47AAB947" w14:textId="38D6A04E" w:rsidR="00B05034" w:rsidRDefault="00B05034" w:rsidP="00B05034">
      <w:pPr>
        <w:rPr>
          <w:rtl/>
        </w:rPr>
      </w:pPr>
      <w:r w:rsidRPr="00B05034">
        <w:rPr>
          <w:rFonts w:hint="cs"/>
          <w:u w:val="single"/>
          <w:rtl/>
        </w:rPr>
        <w:t>הליך התובענה הייצוגית</w:t>
      </w:r>
      <w:r>
        <w:rPr>
          <w:rFonts w:hint="cs"/>
          <w:rtl/>
        </w:rPr>
        <w:t xml:space="preserve">: החלק הראשון הוא שתובענה ייצוגית אינה מוגשת באופן אוטומטי, אלא יש צורך </w:t>
      </w:r>
      <w:proofErr w:type="spellStart"/>
      <w:r>
        <w:rPr>
          <w:rFonts w:hint="cs"/>
          <w:rtl/>
        </w:rPr>
        <w:t>בהימ"ש</w:t>
      </w:r>
      <w:proofErr w:type="spellEnd"/>
      <w:r>
        <w:rPr>
          <w:rFonts w:hint="cs"/>
          <w:rtl/>
        </w:rPr>
        <w:t xml:space="preserve"> </w:t>
      </w:r>
      <w:proofErr w:type="spellStart"/>
      <w:r>
        <w:rPr>
          <w:rFonts w:hint="cs"/>
          <w:u w:val="single"/>
          <w:rtl/>
        </w:rPr>
        <w:t>ייאשר</w:t>
      </w:r>
      <w:proofErr w:type="spellEnd"/>
      <w:r>
        <w:rPr>
          <w:rFonts w:hint="cs"/>
          <w:rtl/>
        </w:rPr>
        <w:t xml:space="preserve"> אותה כמתאימה להליך התובענה הייצוגית. כשביהמ"ש מאשר אותה, זה אוטומטית שולח את הצדדים להתפשרות, כי זה אומר שכנראה יש להם עילה אמיתית לתביעה, ויש להם סיכוי גבוה לנצח. </w:t>
      </w:r>
    </w:p>
    <w:p w14:paraId="242D488B" w14:textId="489EB464" w:rsidR="00B05034" w:rsidRPr="00B05034" w:rsidRDefault="00B05034" w:rsidP="00B05034">
      <w:pPr>
        <w:rPr>
          <w:rtl/>
        </w:rPr>
      </w:pPr>
      <w:r>
        <w:rPr>
          <w:rFonts w:hint="cs"/>
          <w:b/>
          <w:bCs/>
          <w:rtl/>
        </w:rPr>
        <w:t>ס' 4</w:t>
      </w:r>
      <w:r w:rsidR="003A5525">
        <w:rPr>
          <w:rFonts w:hint="cs"/>
          <w:b/>
          <w:bCs/>
          <w:rtl/>
        </w:rPr>
        <w:t xml:space="preserve"> לחוק-</w:t>
      </w:r>
      <w:r>
        <w:rPr>
          <w:rFonts w:hint="cs"/>
          <w:rtl/>
        </w:rPr>
        <w:t xml:space="preserve"> מציין מי רשאי להגיש תובענה ייצוגית</w:t>
      </w:r>
    </w:p>
    <w:p w14:paraId="0592B65C" w14:textId="4AE03936" w:rsidR="00B05034" w:rsidRDefault="00B05034" w:rsidP="00B05034">
      <w:pPr>
        <w:rPr>
          <w:rtl/>
        </w:rPr>
      </w:pPr>
      <w:r w:rsidRPr="00B05034">
        <w:rPr>
          <w:rFonts w:hint="cs"/>
          <w:b/>
          <w:bCs/>
          <w:rtl/>
        </w:rPr>
        <w:t>ס' 6 , התוספת</w:t>
      </w:r>
      <w:r>
        <w:rPr>
          <w:rFonts w:hint="cs"/>
          <w:b/>
          <w:bCs/>
          <w:rtl/>
        </w:rPr>
        <w:t xml:space="preserve"> השנייה</w:t>
      </w:r>
      <w:r w:rsidR="003A5525">
        <w:rPr>
          <w:rFonts w:hint="cs"/>
          <w:b/>
          <w:bCs/>
          <w:rtl/>
        </w:rPr>
        <w:t xml:space="preserve"> לחוק</w:t>
      </w:r>
      <w:r>
        <w:rPr>
          <w:rFonts w:hint="cs"/>
          <w:rtl/>
        </w:rPr>
        <w:t>- מציין כי ניתן להגיש תביעה בקשר למפגע סביבתי נגד גורם המפגע.</w:t>
      </w:r>
    </w:p>
    <w:p w14:paraId="729C9629" w14:textId="64453580" w:rsidR="003A5525" w:rsidRDefault="003A5525" w:rsidP="00B05034">
      <w:pPr>
        <w:rPr>
          <w:rtl/>
        </w:rPr>
      </w:pPr>
      <w:r>
        <w:rPr>
          <w:rFonts w:hint="cs"/>
          <w:rtl/>
        </w:rPr>
        <w:t xml:space="preserve">**תיקון זה גרם לכך שלכאורה יוגשו יותר תובענות ייצוגיות, אך מנגד </w:t>
      </w:r>
      <w:r>
        <w:rPr>
          <w:rtl/>
        </w:rPr>
        <w:t>–</w:t>
      </w:r>
      <w:r>
        <w:rPr>
          <w:rFonts w:hint="cs"/>
          <w:rtl/>
        </w:rPr>
        <w:t xml:space="preserve"> המדינה העלתה מאוד את האגרה, ע"מ למנוע מצב של הצפת ביהמש בתובענות ייצוגיות. </w:t>
      </w:r>
    </w:p>
    <w:p w14:paraId="4E225DA5" w14:textId="77777777" w:rsidR="003A5525" w:rsidRPr="00B05034" w:rsidRDefault="003A5525" w:rsidP="00B05034">
      <w:pPr>
        <w:rPr>
          <w:rtl/>
        </w:rPr>
      </w:pPr>
    </w:p>
    <w:p w14:paraId="02F8B402" w14:textId="1B3FEDBE" w:rsidR="00B05034" w:rsidRDefault="00B05034" w:rsidP="00560C07">
      <w:pPr>
        <w:rPr>
          <w:rtl/>
        </w:rPr>
      </w:pPr>
      <w:r w:rsidRPr="00B05034">
        <w:rPr>
          <w:rFonts w:hint="cs"/>
          <w:color w:val="92D050"/>
          <w:rtl/>
        </w:rPr>
        <w:t>ת"צ 38647-12-09 עומרי חצור נ' עיריית אור יהודה</w:t>
      </w:r>
    </w:p>
    <w:p w14:paraId="15A5C97C" w14:textId="1766E213" w:rsidR="00B05034" w:rsidRDefault="00B05034" w:rsidP="003A5525">
      <w:pPr>
        <w:rPr>
          <w:rtl/>
        </w:rPr>
      </w:pPr>
      <w:r w:rsidRPr="00B05034">
        <w:rPr>
          <w:rFonts w:hint="cs"/>
          <w:u w:val="single"/>
          <w:rtl/>
        </w:rPr>
        <w:t>עובדות</w:t>
      </w:r>
      <w:r>
        <w:rPr>
          <w:rFonts w:hint="cs"/>
          <w:rtl/>
        </w:rPr>
        <w:t>: נפרץ צינור ביוב המוביל את השפכים של העיר אור יהודה ויישובי הסביבה. במשך שבועות התעלמו הרשויות מהאירוע ומהנזק שנגרם לסביבה, כאשר אף אחת מהן אינה לוקחת יוזמה לתיקון וכל אחת מטילה אחריות על רעותה. כתוצאה מכך, זרמו מי הביוב ללא הפרעה לנחל איילון, נחל הירקון ומשם לחופי הים של ת"א והרצלייה, והביאו לזיהום מי הים, עד כדי סגירתם של החופים למעלה מחודשיים. קבוצת גולשים, שייטים ודייגים הגישו תובענה ייצוגית לפיצויים כספיים מכוח חוק התובענות הייצוגיות (2006).</w:t>
      </w:r>
    </w:p>
    <w:p w14:paraId="4140F00D" w14:textId="38B43B06" w:rsidR="003A5525" w:rsidRDefault="00B05034" w:rsidP="003A5525">
      <w:pPr>
        <w:rPr>
          <w:rtl/>
        </w:rPr>
      </w:pPr>
      <w:r w:rsidRPr="00B05034">
        <w:rPr>
          <w:rFonts w:hint="cs"/>
          <w:b/>
          <w:bCs/>
          <w:highlight w:val="yellow"/>
          <w:rtl/>
        </w:rPr>
        <w:t xml:space="preserve">הש' </w:t>
      </w:r>
      <w:r w:rsidRPr="003A5525">
        <w:rPr>
          <w:rFonts w:hint="cs"/>
          <w:b/>
          <w:bCs/>
          <w:highlight w:val="yellow"/>
          <w:rtl/>
        </w:rPr>
        <w:t>אגמון גונן</w:t>
      </w:r>
      <w:r w:rsidR="003A5525" w:rsidRPr="003A5525">
        <w:rPr>
          <w:rFonts w:hint="cs"/>
          <w:b/>
          <w:bCs/>
          <w:highlight w:val="yellow"/>
          <w:rtl/>
        </w:rPr>
        <w:t>-</w:t>
      </w:r>
      <w:r w:rsidR="003A5525">
        <w:rPr>
          <w:rFonts w:hint="cs"/>
          <w:b/>
          <w:bCs/>
          <w:rtl/>
        </w:rPr>
        <w:t xml:space="preserve"> </w:t>
      </w:r>
      <w:r w:rsidR="003A5525">
        <w:rPr>
          <w:rFonts w:hint="cs"/>
          <w:rtl/>
        </w:rPr>
        <w:t xml:space="preserve">מאשרת את הסדר הפשרה וקובעת כי אכיפה פלילית לבדה לא מסוגלת להביא לתוצאות יעילות סביבתית (זה לא ההליך הכי יעיל ואפקטיבי, יותר יעיל ואפקטיבי כשהציבור מסייע באכיפה). כלי התובענות הייצוגיות הוא חשוב להפנמת עלויות חיצוניות ע"י המזהמים. הקושי להוכיח קשר סיבתי מחייב משאבים שאין ליחידים (כשמרכזים את המשאבים של כל הבודדים, יהיה להם קל יותר), כך גם עלויות ניהול התדיינות והעובדה שהנזק הוא לטבע ולא לאדם. ישנה מערכת פרט-תאגיד-מדינה לא שוויונית. היא מצטטת את עצמה </w:t>
      </w:r>
      <w:r w:rsidR="003A5525" w:rsidRPr="003A5525">
        <w:rPr>
          <w:rFonts w:hint="cs"/>
          <w:color w:val="92D050"/>
          <w:rtl/>
        </w:rPr>
        <w:t xml:space="preserve">מפס"ד </w:t>
      </w:r>
      <w:proofErr w:type="spellStart"/>
      <w:r w:rsidR="003A5525" w:rsidRPr="003A5525">
        <w:rPr>
          <w:rFonts w:hint="cs"/>
          <w:color w:val="92D050"/>
          <w:rtl/>
        </w:rPr>
        <w:t>טוויטו</w:t>
      </w:r>
      <w:proofErr w:type="spellEnd"/>
      <w:r w:rsidR="003A5525">
        <w:rPr>
          <w:rFonts w:hint="cs"/>
          <w:color w:val="92D050"/>
          <w:rtl/>
        </w:rPr>
        <w:t xml:space="preserve"> </w:t>
      </w:r>
      <w:r w:rsidR="003A5525">
        <w:rPr>
          <w:rFonts w:hint="cs"/>
          <w:rtl/>
        </w:rPr>
        <w:t xml:space="preserve">בניסיון לעגן את עמדתה, בניסיון להרחיב ולקבוע את הלכתה הקודמת כתקדים משמעותי יותר. </w:t>
      </w:r>
    </w:p>
    <w:p w14:paraId="7549165D" w14:textId="60FBBA02" w:rsidR="003A5525" w:rsidRDefault="003A5525" w:rsidP="003A5525">
      <w:pPr>
        <w:rPr>
          <w:rtl/>
        </w:rPr>
      </w:pPr>
      <w:r w:rsidRPr="003A5525">
        <w:rPr>
          <w:rFonts w:hint="cs"/>
          <w:u w:val="single"/>
          <w:rtl/>
        </w:rPr>
        <w:t>החשיבות בפס"ד</w:t>
      </w:r>
      <w:r>
        <w:rPr>
          <w:rFonts w:hint="cs"/>
          <w:rtl/>
        </w:rPr>
        <w:t xml:space="preserve">: הוא הדיון של השופטת אגמון גונן. היא פורטת לפרוטות את הכשלים של תביעות רגילות של המשפט הקלאסי להתמודדות עם תביעות סביבתיות דרך נזיקין. ולכן הכלי של תובענות ייצוגיות למטרדים סביבתיים (שהוא חדש בישראל ובעולם) הוא חשוב, משמעותי ויעיל מאוד לשמירה על הסביבה. </w:t>
      </w:r>
    </w:p>
    <w:p w14:paraId="341BC707" w14:textId="28AF2B64" w:rsidR="003A5525" w:rsidRDefault="003A5525" w:rsidP="003A5525">
      <w:pPr>
        <w:rPr>
          <w:rtl/>
        </w:rPr>
      </w:pPr>
    </w:p>
    <w:p w14:paraId="6320589E" w14:textId="75A955F7" w:rsidR="003A5525" w:rsidRDefault="003A5525" w:rsidP="003A5525">
      <w:pPr>
        <w:rPr>
          <w:rtl/>
        </w:rPr>
      </w:pPr>
      <w:r w:rsidRPr="00706063">
        <w:rPr>
          <w:rFonts w:hint="cs"/>
          <w:color w:val="92D050"/>
          <w:rtl/>
        </w:rPr>
        <w:t>מיכאל עצמון נ' חיפה כימיקלים</w:t>
      </w:r>
      <w:r>
        <w:rPr>
          <w:rFonts w:hint="cs"/>
          <w:rtl/>
        </w:rPr>
        <w:t xml:space="preserve"> (ידוע בשם: </w:t>
      </w:r>
      <w:r w:rsidRPr="00F55917">
        <w:rPr>
          <w:rFonts w:hint="cs"/>
          <w:b/>
          <w:bCs/>
          <w:rtl/>
        </w:rPr>
        <w:t>תביעת הצוללנים</w:t>
      </w:r>
      <w:r>
        <w:rPr>
          <w:rFonts w:hint="cs"/>
          <w:rtl/>
        </w:rPr>
        <w:t>)</w:t>
      </w:r>
    </w:p>
    <w:p w14:paraId="7C53E408" w14:textId="3D6B29B5" w:rsidR="003A5525" w:rsidRDefault="003A5525" w:rsidP="003A5525">
      <w:pPr>
        <w:rPr>
          <w:rtl/>
        </w:rPr>
      </w:pPr>
      <w:r w:rsidRPr="00706063">
        <w:rPr>
          <w:rFonts w:hint="cs"/>
          <w:u w:val="single"/>
          <w:rtl/>
        </w:rPr>
        <w:t>עובדות</w:t>
      </w:r>
      <w:r>
        <w:rPr>
          <w:rFonts w:hint="cs"/>
          <w:rtl/>
        </w:rPr>
        <w:t xml:space="preserve">: הסיפור התפוצץ בכתבה שפורסמה ב"7 ימים". </w:t>
      </w:r>
      <w:r w:rsidR="00706063">
        <w:rPr>
          <w:rFonts w:hint="cs"/>
          <w:rtl/>
        </w:rPr>
        <w:t xml:space="preserve">מדובר על שפך נחל הקישון באיזור מפרץ חיפה. </w:t>
      </w:r>
      <w:r>
        <w:rPr>
          <w:rFonts w:hint="cs"/>
          <w:rtl/>
        </w:rPr>
        <w:t>במשך עשרות שנים המפעלים שמוקמו על נחל הקישון הטילו אליו שפכים (כימים, אורגניים..), ובמקביל, היו אנשים רבים שדגו וצללו בקישון. הקבוצה הגדולה ביותר הייתה חיילי</w:t>
      </w:r>
      <w:r w:rsidR="00706063">
        <w:rPr>
          <w:rFonts w:hint="cs"/>
          <w:rtl/>
        </w:rPr>
        <w:t>י קומנדו</w:t>
      </w:r>
      <w:r>
        <w:rPr>
          <w:rFonts w:hint="cs"/>
          <w:rtl/>
        </w:rPr>
        <w:t xml:space="preserve"> מיחידות הצוללנים בצבא. במהלך שנות ה90 התגלה שאנשים רבים מקבוצות אלה</w:t>
      </w:r>
      <w:r w:rsidR="00706063">
        <w:rPr>
          <w:rFonts w:hint="cs"/>
          <w:rtl/>
        </w:rPr>
        <w:t xml:space="preserve"> חלו במחלת הסרטן יותר מאוכלוסיות אחרות. הם הגישו תביעה כנגד המפעלים. תביעה קלאסית שמראה את הבעייתיות והקושי שבהוכחת קשר סיבתי.</w:t>
      </w:r>
      <w:r>
        <w:rPr>
          <w:rFonts w:hint="cs"/>
          <w:rtl/>
        </w:rPr>
        <w:t xml:space="preserve"> </w:t>
      </w:r>
    </w:p>
    <w:p w14:paraId="532BDC45" w14:textId="6C0CE429" w:rsidR="00706063" w:rsidRDefault="00706063" w:rsidP="003A5525">
      <w:pPr>
        <w:rPr>
          <w:rtl/>
        </w:rPr>
      </w:pPr>
      <w:r w:rsidRPr="00706063">
        <w:rPr>
          <w:rFonts w:hint="cs"/>
          <w:b/>
          <w:bCs/>
          <w:highlight w:val="yellow"/>
          <w:rtl/>
        </w:rPr>
        <w:t>ביהמ</w:t>
      </w:r>
      <w:r w:rsidR="00F55917">
        <w:rPr>
          <w:rFonts w:hint="cs"/>
          <w:b/>
          <w:bCs/>
          <w:highlight w:val="yellow"/>
          <w:rtl/>
        </w:rPr>
        <w:t>"</w:t>
      </w:r>
      <w:r w:rsidRPr="00706063">
        <w:rPr>
          <w:rFonts w:hint="cs"/>
          <w:b/>
          <w:bCs/>
          <w:highlight w:val="yellow"/>
          <w:rtl/>
        </w:rPr>
        <w:t>ש:</w:t>
      </w:r>
      <w:r>
        <w:rPr>
          <w:rFonts w:hint="cs"/>
          <w:rtl/>
        </w:rPr>
        <w:t xml:space="preserve"> סוקרים את כל האפשרויות לביסוס קש"ס, ומגיעים למסקנות כי:</w:t>
      </w:r>
    </w:p>
    <w:p w14:paraId="2DE3BD6E" w14:textId="712020DB" w:rsidR="00706063" w:rsidRDefault="00706063" w:rsidP="004612B2">
      <w:pPr>
        <w:pStyle w:val="a7"/>
        <w:numPr>
          <w:ilvl w:val="0"/>
          <w:numId w:val="17"/>
        </w:numPr>
      </w:pPr>
      <w:r>
        <w:rPr>
          <w:rFonts w:hint="cs"/>
          <w:rtl/>
        </w:rPr>
        <w:t>הממצאים המדעיים לא תומכים בטענתם.</w:t>
      </w:r>
    </w:p>
    <w:p w14:paraId="789953DD" w14:textId="4FDDC547" w:rsidR="00706063" w:rsidRDefault="00706063" w:rsidP="004612B2">
      <w:pPr>
        <w:pStyle w:val="a7"/>
        <w:numPr>
          <w:ilvl w:val="0"/>
          <w:numId w:val="17"/>
        </w:numPr>
      </w:pPr>
      <w:r>
        <w:rPr>
          <w:rFonts w:hint="cs"/>
          <w:rtl/>
        </w:rPr>
        <w:t>המחלות של התובעים שונות. מדובר מסוגי סרטן שונים שנגרמים מחומרים שונים. אם כל אחד נפגע מחומר אחר שנפלט ממפעל אחר בתקופה אחרת, צריך להראות קש"ס של כל אחד בצורה שונה ולא קולקטיבית.</w:t>
      </w:r>
    </w:p>
    <w:p w14:paraId="4E50C61F" w14:textId="5E136CD8" w:rsidR="00706063" w:rsidRDefault="00706063" w:rsidP="004612B2">
      <w:pPr>
        <w:pStyle w:val="a7"/>
        <w:numPr>
          <w:ilvl w:val="0"/>
          <w:numId w:val="17"/>
        </w:numPr>
      </w:pPr>
      <w:r>
        <w:rPr>
          <w:rFonts w:hint="cs"/>
          <w:rtl/>
        </w:rPr>
        <w:lastRenderedPageBreak/>
        <w:t xml:space="preserve">המחלות יכלו </w:t>
      </w:r>
      <w:proofErr w:type="spellStart"/>
      <w:r>
        <w:rPr>
          <w:rFonts w:hint="cs"/>
          <w:rtl/>
        </w:rPr>
        <w:t>להווצר</w:t>
      </w:r>
      <w:proofErr w:type="spellEnd"/>
      <w:r>
        <w:rPr>
          <w:rFonts w:hint="cs"/>
          <w:rtl/>
        </w:rPr>
        <w:t xml:space="preserve"> מגורמים אחרים. לדוג': ישנה הוכחה כי 30% מהגברים בעולם יחלו בסרטן בשלב כלשה</w:t>
      </w:r>
      <w:r w:rsidR="00A63FE9">
        <w:rPr>
          <w:rFonts w:hint="cs"/>
          <w:rtl/>
        </w:rPr>
        <w:t>ו</w:t>
      </w:r>
      <w:r>
        <w:rPr>
          <w:rFonts w:hint="cs"/>
          <w:rtl/>
        </w:rPr>
        <w:t xml:space="preserve"> בחיים.</w:t>
      </w:r>
    </w:p>
    <w:p w14:paraId="59D5C823" w14:textId="0BCD61F1" w:rsidR="00706063" w:rsidRDefault="00706063" w:rsidP="004612B2">
      <w:pPr>
        <w:pStyle w:val="a7"/>
        <w:numPr>
          <w:ilvl w:val="0"/>
          <w:numId w:val="17"/>
        </w:numPr>
      </w:pPr>
      <w:r>
        <w:rPr>
          <w:rFonts w:hint="cs"/>
          <w:rtl/>
        </w:rPr>
        <w:t>התובעים מבקשים להשתמש בדוקטרינות העברת הנטל, אך ביהמש טען כי עדיין נדרש קש"ס.</w:t>
      </w:r>
    </w:p>
    <w:p w14:paraId="61330363" w14:textId="3CE51DA0" w:rsidR="00706063" w:rsidRPr="00F55917" w:rsidRDefault="00706063" w:rsidP="00F55917">
      <w:pPr>
        <w:rPr>
          <w:rtl/>
        </w:rPr>
      </w:pPr>
    </w:p>
    <w:p w14:paraId="1CD79CCE" w14:textId="5BD30FC7" w:rsidR="00706063" w:rsidRDefault="00706063" w:rsidP="00706063">
      <w:pPr>
        <w:rPr>
          <w:rtl/>
        </w:rPr>
      </w:pPr>
      <w:r w:rsidRPr="00706063">
        <w:rPr>
          <w:rFonts w:hint="cs"/>
          <w:u w:val="single"/>
          <w:rtl/>
        </w:rPr>
        <w:t xml:space="preserve">המסקנה </w:t>
      </w:r>
      <w:r>
        <w:rPr>
          <w:rFonts w:hint="cs"/>
          <w:rtl/>
        </w:rPr>
        <w:t>מפס"ד זה היא שיש צורך בגוף רגולטורי חיצוני שיפקח על החוקים הסביבתיים. המצב שהתביעה מגיעה בסופו של יום לביהמ"ש הוא מצב לא אידאלי, יש קושי רב בהצגת קשר סיבתי, ולא נעשה צדק אמיתי בעניין.</w:t>
      </w:r>
    </w:p>
    <w:p w14:paraId="1D367866" w14:textId="28AB1F31" w:rsidR="00297DCC" w:rsidRDefault="00706063" w:rsidP="00560C07">
      <w:pPr>
        <w:pStyle w:val="1"/>
        <w:rPr>
          <w:rtl/>
        </w:rPr>
      </w:pPr>
      <w:bookmarkStart w:id="9" w:name="_Toc44411347"/>
      <w:r>
        <w:rPr>
          <w:rFonts w:hint="cs"/>
          <w:rtl/>
        </w:rPr>
        <w:t>עקרונות יסוד במשפט סביבתי</w:t>
      </w:r>
      <w:bookmarkEnd w:id="9"/>
    </w:p>
    <w:p w14:paraId="47D85A6A" w14:textId="32DAA5F2" w:rsidR="00706063" w:rsidRDefault="00706063" w:rsidP="00706063">
      <w:pPr>
        <w:rPr>
          <w:rtl/>
        </w:rPr>
      </w:pPr>
      <w:r>
        <w:rPr>
          <w:rFonts w:hint="cs"/>
          <w:rtl/>
        </w:rPr>
        <w:t>לא רק לחקיקה סביבתית, אלא גם לרגולציות סביבתיות.</w:t>
      </w:r>
    </w:p>
    <w:p w14:paraId="1CB5D4AD" w14:textId="51FA0AD7" w:rsidR="00706063" w:rsidRDefault="00706063" w:rsidP="00706063">
      <w:pPr>
        <w:rPr>
          <w:rtl/>
        </w:rPr>
      </w:pPr>
    </w:p>
    <w:p w14:paraId="007EB320" w14:textId="162FBC2A" w:rsidR="00706063" w:rsidRDefault="00706063" w:rsidP="00706063">
      <w:pPr>
        <w:pStyle w:val="2"/>
        <w:rPr>
          <w:rtl/>
        </w:rPr>
      </w:pPr>
      <w:bookmarkStart w:id="10" w:name="_Toc44411348"/>
      <w:r>
        <w:rPr>
          <w:rFonts w:hint="cs"/>
          <w:rtl/>
        </w:rPr>
        <w:t xml:space="preserve">עקרון המזהם </w:t>
      </w:r>
      <w:r>
        <w:rPr>
          <w:rtl/>
        </w:rPr>
        <w:t>–</w:t>
      </w:r>
      <w:r>
        <w:rPr>
          <w:rFonts w:hint="cs"/>
          <w:rtl/>
        </w:rPr>
        <w:t xml:space="preserve"> משלם</w:t>
      </w:r>
      <w:bookmarkEnd w:id="10"/>
    </w:p>
    <w:p w14:paraId="1D43DC5B" w14:textId="4C006E21" w:rsidR="00706063" w:rsidRPr="00706063" w:rsidRDefault="00706063" w:rsidP="00706063">
      <w:pPr>
        <w:rPr>
          <w:rtl/>
        </w:rPr>
      </w:pPr>
      <w:r w:rsidRPr="00706063">
        <w:rPr>
          <w:rFonts w:hint="cs"/>
          <w:u w:val="single"/>
          <w:rtl/>
        </w:rPr>
        <w:t>המטרה</w:t>
      </w:r>
      <w:r>
        <w:rPr>
          <w:rFonts w:hint="cs"/>
          <w:rtl/>
        </w:rPr>
        <w:t xml:space="preserve">: להביא להפנמה של עלויות חיצוניות. הוא מגלם תפיסה מוסרית. יוצר העלויות החיצוניות נדרש לשלם עליהן. </w:t>
      </w:r>
      <w:r w:rsidR="00443765">
        <w:rPr>
          <w:rFonts w:hint="cs"/>
          <w:rtl/>
        </w:rPr>
        <w:t>באמצעותו המדינה כופה על אנשים באמצעים רגולטוריים להפנים את העלויות החיצוניות של הפעולות שלהם.</w:t>
      </w:r>
    </w:p>
    <w:p w14:paraId="4F1C5C8C" w14:textId="66EFCF9D" w:rsidR="0094694E" w:rsidRPr="0094694E" w:rsidRDefault="00706063" w:rsidP="0094694E">
      <w:pPr>
        <w:rPr>
          <w:rtl/>
        </w:rPr>
      </w:pPr>
      <w:r w:rsidRPr="00706063">
        <w:rPr>
          <w:rFonts w:hint="cs"/>
          <w:u w:val="single"/>
          <w:rtl/>
        </w:rPr>
        <w:t>השתלשלות</w:t>
      </w:r>
      <w:r>
        <w:rPr>
          <w:rFonts w:hint="cs"/>
          <w:rtl/>
        </w:rPr>
        <w:t xml:space="preserve">: הראשון שזיהה עקרון זה היה כלכלן בשם </w:t>
      </w:r>
      <w:r w:rsidR="0094694E" w:rsidRPr="0094694E">
        <w:rPr>
          <w:rFonts w:cs="Arial"/>
          <w:b/>
          <w:bCs/>
          <w:highlight w:val="yellow"/>
          <w:rtl/>
        </w:rPr>
        <w:t xml:space="preserve">ארתור </w:t>
      </w:r>
      <w:proofErr w:type="spellStart"/>
      <w:r w:rsidR="0094694E" w:rsidRPr="0094694E">
        <w:rPr>
          <w:rFonts w:cs="Arial"/>
          <w:b/>
          <w:bCs/>
          <w:highlight w:val="yellow"/>
          <w:rtl/>
        </w:rPr>
        <w:t>ססיל</w:t>
      </w:r>
      <w:proofErr w:type="spellEnd"/>
      <w:r w:rsidR="0094694E" w:rsidRPr="0094694E">
        <w:rPr>
          <w:rFonts w:cs="Arial"/>
          <w:b/>
          <w:bCs/>
          <w:highlight w:val="yellow"/>
          <w:rtl/>
        </w:rPr>
        <w:t xml:space="preserve"> פיגו</w:t>
      </w:r>
      <w:r w:rsidR="0094694E">
        <w:rPr>
          <w:rFonts w:hint="cs"/>
          <w:rtl/>
        </w:rPr>
        <w:t xml:space="preserve">. </w:t>
      </w:r>
      <w:r>
        <w:rPr>
          <w:rFonts w:hint="cs"/>
          <w:rtl/>
        </w:rPr>
        <w:t xml:space="preserve">התעניין מאוד בכלכלה מצרפית, פרסם ספר שנקרא </w:t>
      </w:r>
      <w:r>
        <w:rPr>
          <w:rFonts w:hint="cs"/>
        </w:rPr>
        <w:t>THE ECONOMICS O</w:t>
      </w:r>
      <w:r>
        <w:t xml:space="preserve">F WELFARE </w:t>
      </w:r>
      <w:r>
        <w:rPr>
          <w:rFonts w:hint="cs"/>
          <w:rtl/>
        </w:rPr>
        <w:t xml:space="preserve">. היה מאוד פרוגרסיבי לזמנו </w:t>
      </w:r>
      <w:r>
        <w:rPr>
          <w:rtl/>
        </w:rPr>
        <w:t>–</w:t>
      </w:r>
      <w:r>
        <w:rPr>
          <w:rFonts w:hint="cs"/>
          <w:rtl/>
        </w:rPr>
        <w:t xml:space="preserve"> </w:t>
      </w:r>
      <w:r w:rsidR="0094694E">
        <w:rPr>
          <w:rFonts w:hint="cs"/>
          <w:rtl/>
        </w:rPr>
        <w:t xml:space="preserve">טען כי כולם צריכים לרצות שנשים יצאו מהבית ויפתחו קריירה, זה יתרום לכלכלה ולמשק בצורה יוצאת דופן. </w:t>
      </w:r>
    </w:p>
    <w:p w14:paraId="21226B0F" w14:textId="77777777" w:rsidR="00265050" w:rsidRDefault="00265050" w:rsidP="00560C07">
      <w:pPr>
        <w:rPr>
          <w:i/>
          <w:iCs/>
          <w:rtl/>
        </w:rPr>
      </w:pPr>
    </w:p>
    <w:p w14:paraId="73211DCC" w14:textId="76710230" w:rsidR="00560C07" w:rsidRPr="00265050" w:rsidRDefault="0094694E" w:rsidP="00265050">
      <w:pPr>
        <w:rPr>
          <w:u w:val="single"/>
          <w:rtl/>
        </w:rPr>
      </w:pPr>
      <w:r w:rsidRPr="00265050">
        <w:rPr>
          <w:rFonts w:hint="cs"/>
          <w:b/>
          <w:bCs/>
          <w:i/>
          <w:iCs/>
          <w:rtl/>
        </w:rPr>
        <w:t>"לכל פעילות יש עלויות פנימיות ועלויות חיצוניות"</w:t>
      </w:r>
      <w:r w:rsidRPr="0094694E">
        <w:rPr>
          <w:rFonts w:hint="cs"/>
          <w:i/>
          <w:iCs/>
          <w:rtl/>
        </w:rPr>
        <w:t xml:space="preserve"> </w:t>
      </w:r>
      <w:r>
        <w:rPr>
          <w:rtl/>
        </w:rPr>
        <w:t>–</w:t>
      </w:r>
      <w:r>
        <w:rPr>
          <w:rFonts w:hint="cs"/>
          <w:rtl/>
        </w:rPr>
        <w:t xml:space="preserve"> מכל פעולה שאדם עושה יכולה להיות תועלת או חסרון לחברה. </w:t>
      </w:r>
      <w:r w:rsidRPr="0094694E">
        <w:rPr>
          <w:rFonts w:hint="cs"/>
          <w:u w:val="single"/>
          <w:rtl/>
        </w:rPr>
        <w:t>דוג</w:t>
      </w:r>
      <w:r w:rsidR="00265050">
        <w:rPr>
          <w:rFonts w:hint="cs"/>
          <w:u w:val="single"/>
          <w:rtl/>
        </w:rPr>
        <w:t>מאות</w:t>
      </w:r>
      <w:r>
        <w:rPr>
          <w:rFonts w:hint="cs"/>
          <w:rtl/>
        </w:rPr>
        <w:t xml:space="preserve">: </w:t>
      </w:r>
      <w:r w:rsidR="00265050">
        <w:rPr>
          <w:rFonts w:hint="cs"/>
          <w:b/>
          <w:bCs/>
          <w:rtl/>
        </w:rPr>
        <w:t xml:space="preserve">ריצה- </w:t>
      </w:r>
      <w:r>
        <w:rPr>
          <w:rFonts w:hint="cs"/>
          <w:rtl/>
        </w:rPr>
        <w:t>אם אני רצה שלוש פעמים בשבוע יש לי רווח פנימי-אישי (אהיה בריאה יותר), ויש גם רווח חברתי (אצרוך פחות שירותי רפואה).</w:t>
      </w:r>
      <w:r w:rsidR="00265050">
        <w:rPr>
          <w:rFonts w:hint="cs"/>
          <w:rtl/>
        </w:rPr>
        <w:t xml:space="preserve"> </w:t>
      </w:r>
      <w:r w:rsidR="00265050">
        <w:rPr>
          <w:rFonts w:cs="Arial" w:hint="cs"/>
          <w:b/>
          <w:bCs/>
          <w:rtl/>
        </w:rPr>
        <w:t xml:space="preserve">עץ- </w:t>
      </w:r>
      <w:r w:rsidR="00265050" w:rsidRPr="00265050">
        <w:rPr>
          <w:rFonts w:cs="Arial"/>
          <w:rtl/>
        </w:rPr>
        <w:t>אם אני שותל</w:t>
      </w:r>
      <w:r w:rsidR="00265050">
        <w:rPr>
          <w:rFonts w:cs="Arial" w:hint="cs"/>
          <w:rtl/>
        </w:rPr>
        <w:t>ת</w:t>
      </w:r>
      <w:r w:rsidR="00265050" w:rsidRPr="00265050">
        <w:rPr>
          <w:rFonts w:cs="Arial"/>
          <w:rtl/>
        </w:rPr>
        <w:t xml:space="preserve"> עץ בגינה, אני נהנ</w:t>
      </w:r>
      <w:r w:rsidR="00265050">
        <w:rPr>
          <w:rFonts w:cs="Arial" w:hint="cs"/>
          <w:rtl/>
        </w:rPr>
        <w:t>ית</w:t>
      </w:r>
      <w:r w:rsidR="00265050" w:rsidRPr="00265050">
        <w:rPr>
          <w:rFonts w:cs="Arial"/>
          <w:rtl/>
        </w:rPr>
        <w:t xml:space="preserve"> ממנו </w:t>
      </w:r>
      <w:r w:rsidR="00265050">
        <w:rPr>
          <w:rFonts w:cs="Arial" w:hint="cs"/>
          <w:rtl/>
        </w:rPr>
        <w:t xml:space="preserve">רווח פרטי, </w:t>
      </w:r>
      <w:r w:rsidR="00265050" w:rsidRPr="00265050">
        <w:rPr>
          <w:rFonts w:cs="Arial"/>
          <w:rtl/>
        </w:rPr>
        <w:t>אבל אני גם תור</w:t>
      </w:r>
      <w:r w:rsidR="00265050">
        <w:rPr>
          <w:rFonts w:cs="Arial" w:hint="cs"/>
          <w:rtl/>
        </w:rPr>
        <w:t>מת</w:t>
      </w:r>
      <w:r w:rsidR="00265050" w:rsidRPr="00265050">
        <w:rPr>
          <w:rFonts w:cs="Arial"/>
          <w:rtl/>
        </w:rPr>
        <w:t xml:space="preserve"> לאנושות כי הוא עושה </w:t>
      </w:r>
      <w:proofErr w:type="spellStart"/>
      <w:r w:rsidR="00265050" w:rsidRPr="00265050">
        <w:rPr>
          <w:rFonts w:cs="Arial"/>
          <w:rtl/>
        </w:rPr>
        <w:t>פוטוסינטזה</w:t>
      </w:r>
      <w:proofErr w:type="spellEnd"/>
      <w:r w:rsidR="00265050" w:rsidRPr="00265050">
        <w:rPr>
          <w:rFonts w:cs="Arial"/>
          <w:rtl/>
        </w:rPr>
        <w:t xml:space="preserve"> (עוזר לחברה להתמודד עם בעיית שינוי האקלים)</w:t>
      </w:r>
      <w:r w:rsidR="00265050">
        <w:rPr>
          <w:rFonts w:cs="Arial" w:hint="cs"/>
          <w:rtl/>
        </w:rPr>
        <w:t>.</w:t>
      </w:r>
      <w:r>
        <w:rPr>
          <w:rFonts w:hint="cs"/>
          <w:rtl/>
        </w:rPr>
        <w:t xml:space="preserve"> </w:t>
      </w:r>
      <w:r w:rsidR="00265050">
        <w:rPr>
          <w:rFonts w:hint="cs"/>
          <w:b/>
          <w:bCs/>
          <w:rtl/>
        </w:rPr>
        <w:t xml:space="preserve">רכב פרטי- </w:t>
      </w:r>
      <w:r>
        <w:rPr>
          <w:rFonts w:hint="cs"/>
          <w:rtl/>
        </w:rPr>
        <w:t xml:space="preserve">כל פעם שאני בוחרת לנסוע ברכב הפרטי שלי יש לי רווח פרטי </w:t>
      </w:r>
      <w:r>
        <w:rPr>
          <w:rtl/>
        </w:rPr>
        <w:t>–</w:t>
      </w:r>
      <w:r>
        <w:rPr>
          <w:rFonts w:hint="cs"/>
          <w:rtl/>
        </w:rPr>
        <w:t xml:space="preserve"> נוחות, אך נוצר חסרון ציבורי גדול, מהתוספת הקטנה של כל אחד </w:t>
      </w:r>
      <w:r>
        <w:rPr>
          <w:rtl/>
        </w:rPr>
        <w:t>–</w:t>
      </w:r>
      <w:r>
        <w:rPr>
          <w:rFonts w:hint="cs"/>
          <w:rtl/>
        </w:rPr>
        <w:t xml:space="preserve"> פקק</w:t>
      </w:r>
      <w:r w:rsidR="00265050">
        <w:rPr>
          <w:rFonts w:hint="cs"/>
          <w:rtl/>
        </w:rPr>
        <w:t xml:space="preserve"> גדול</w:t>
      </w:r>
      <w:r>
        <w:rPr>
          <w:rFonts w:hint="cs"/>
          <w:rtl/>
        </w:rPr>
        <w:t xml:space="preserve">. </w:t>
      </w:r>
      <w:r w:rsidRPr="0094694E">
        <w:rPr>
          <w:rFonts w:hint="cs"/>
          <w:highlight w:val="cyan"/>
          <w:rtl/>
        </w:rPr>
        <w:t>כששחקנים בשוק מתחשבים בעלויות החיצוניות של הפעילות שלהם</w:t>
      </w:r>
      <w:r>
        <w:rPr>
          <w:rFonts w:hint="cs"/>
          <w:highlight w:val="cyan"/>
          <w:rtl/>
        </w:rPr>
        <w:t xml:space="preserve"> </w:t>
      </w:r>
      <w:r>
        <w:rPr>
          <w:highlight w:val="cyan"/>
          <w:rtl/>
        </w:rPr>
        <w:t>–</w:t>
      </w:r>
      <w:r>
        <w:rPr>
          <w:rFonts w:hint="cs"/>
          <w:highlight w:val="cyan"/>
          <w:rtl/>
        </w:rPr>
        <w:t xml:space="preserve"> הרווחה המצרפית עולה</w:t>
      </w:r>
      <w:r w:rsidRPr="0094694E">
        <w:rPr>
          <w:rFonts w:hint="cs"/>
          <w:highlight w:val="cyan"/>
          <w:rtl/>
        </w:rPr>
        <w:t>!</w:t>
      </w:r>
    </w:p>
    <w:p w14:paraId="51E881CB" w14:textId="77777777" w:rsidR="00265050" w:rsidRDefault="00265050">
      <w:pPr>
        <w:rPr>
          <w:u w:val="single"/>
          <w:rtl/>
        </w:rPr>
      </w:pPr>
    </w:p>
    <w:p w14:paraId="1C71B868" w14:textId="215841FE" w:rsidR="0094694E" w:rsidRPr="0094694E" w:rsidRDefault="0094694E">
      <w:pPr>
        <w:rPr>
          <w:u w:val="single"/>
          <w:rtl/>
        </w:rPr>
      </w:pPr>
      <w:r w:rsidRPr="0094694E">
        <w:rPr>
          <w:rFonts w:hint="cs"/>
          <w:u w:val="single"/>
          <w:rtl/>
        </w:rPr>
        <w:t>הקצאה לא יעילה של משאבים</w:t>
      </w:r>
    </w:p>
    <w:p w14:paraId="16413DB8" w14:textId="23DD1876" w:rsidR="0094694E" w:rsidRDefault="0094694E">
      <w:pPr>
        <w:rPr>
          <w:rtl/>
        </w:rPr>
      </w:pPr>
      <w:r w:rsidRPr="0094694E">
        <w:rPr>
          <w:rFonts w:hint="cs"/>
          <w:color w:val="00B0F0"/>
          <w:rtl/>
        </w:rPr>
        <w:t xml:space="preserve">אגרת גודש= </w:t>
      </w:r>
      <w:r>
        <w:rPr>
          <w:rFonts w:hint="cs"/>
          <w:rtl/>
        </w:rPr>
        <w:t xml:space="preserve">סוג של מס כדי לגרום לאנשים שמעלים את זמן הפקק לשאת בעלויות החיצוניות של הפעילות שלהם. אגרה על נהיגה בזמן פקק. במדינות שיש בהן אגרות שכאלה, האדם שנכנס לרכבו חושב על ההשלכות של הנסיעה שלו ברכב, ותוהה על אופציות חלופיות (אולי ייסע עם חבר? אולי יבחר בתחבורה ציבורית? ועוד..). </w:t>
      </w:r>
    </w:p>
    <w:p w14:paraId="74002F3F" w14:textId="6BB6533A" w:rsidR="0094694E" w:rsidRDefault="0094694E">
      <w:pPr>
        <w:rPr>
          <w:rtl/>
        </w:rPr>
      </w:pPr>
      <w:r>
        <w:rPr>
          <w:rFonts w:hint="cs"/>
          <w:rtl/>
        </w:rPr>
        <w:t xml:space="preserve">כאשר אדם מגיע לבנות מפעל, הוא מסתכל על היתרונות והחסרונות של הקמת המפעל בשבילו </w:t>
      </w:r>
      <w:r>
        <w:rPr>
          <w:rtl/>
        </w:rPr>
        <w:t>–</w:t>
      </w:r>
      <w:r>
        <w:rPr>
          <w:rFonts w:hint="cs"/>
          <w:rtl/>
        </w:rPr>
        <w:t xml:space="preserve"> עלויות כלכליות של הקמה, חומרי בנייה שהוא בוחר אותם, מספר פועלים ועוד.. מה שהוא לא בוחן זה את העלויות החיצוניות של פעילות המפעל שלו (למשל: אם זה מפעל מזהם, כמה אנשים יחלו מסרטן וימותו בעקבות כך?).</w:t>
      </w:r>
    </w:p>
    <w:p w14:paraId="4CA3D92C" w14:textId="2F7F4C0C" w:rsidR="0094694E" w:rsidRDefault="0094694E">
      <w:pPr>
        <w:rPr>
          <w:rtl/>
        </w:rPr>
      </w:pPr>
    </w:p>
    <w:p w14:paraId="41953E3A" w14:textId="1581170E" w:rsidR="00515439" w:rsidRDefault="00515439">
      <w:pPr>
        <w:rPr>
          <w:rtl/>
        </w:rPr>
      </w:pPr>
    </w:p>
    <w:p w14:paraId="145E41B7" w14:textId="7F0BC3D9" w:rsidR="00515439" w:rsidRDefault="00515439">
      <w:pPr>
        <w:rPr>
          <w:rtl/>
        </w:rPr>
      </w:pPr>
    </w:p>
    <w:p w14:paraId="016548C8" w14:textId="25A5D854" w:rsidR="00515439" w:rsidRDefault="00515439">
      <w:pPr>
        <w:rPr>
          <w:rtl/>
        </w:rPr>
      </w:pPr>
    </w:p>
    <w:p w14:paraId="6668E6C8" w14:textId="616A6AF2" w:rsidR="00515439" w:rsidRDefault="00515439">
      <w:pPr>
        <w:rPr>
          <w:rtl/>
        </w:rPr>
      </w:pPr>
    </w:p>
    <w:p w14:paraId="4A95B7CE" w14:textId="77777777" w:rsidR="00515439" w:rsidRDefault="00515439">
      <w:pPr>
        <w:rPr>
          <w:rtl/>
        </w:rPr>
      </w:pPr>
    </w:p>
    <w:p w14:paraId="52E8DB54" w14:textId="1B42AD69" w:rsidR="00443765" w:rsidRDefault="0094694E" w:rsidP="00265050">
      <w:pPr>
        <w:rPr>
          <w:sz w:val="20"/>
          <w:szCs w:val="20"/>
          <w:rtl/>
        </w:rPr>
      </w:pPr>
      <w:r w:rsidRPr="00265050">
        <w:rPr>
          <w:rFonts w:hint="cs"/>
          <w:u w:val="single"/>
          <w:rtl/>
        </w:rPr>
        <w:lastRenderedPageBreak/>
        <w:t>למה אנשים לא מפנימים את העלויות החיצוניות שלהם</w:t>
      </w:r>
      <w:r w:rsidRPr="00265050">
        <w:rPr>
          <w:rFonts w:hint="cs"/>
          <w:rtl/>
        </w:rPr>
        <w:t>?</w:t>
      </w:r>
      <w:r w:rsidR="00C46951" w:rsidRPr="00265050">
        <w:rPr>
          <w:rFonts w:hint="cs"/>
          <w:rtl/>
        </w:rPr>
        <w:t xml:space="preserve"> </w:t>
      </w:r>
    </w:p>
    <w:p w14:paraId="680348C5" w14:textId="77777777" w:rsidR="00265050" w:rsidRPr="00265050" w:rsidRDefault="00265050" w:rsidP="00265050">
      <w:pPr>
        <w:rPr>
          <w:sz w:val="20"/>
          <w:szCs w:val="20"/>
          <w:rtl/>
        </w:rPr>
      </w:pPr>
    </w:p>
    <w:p w14:paraId="5EAEE064" w14:textId="38B355A1" w:rsidR="0094694E" w:rsidRPr="00443765" w:rsidRDefault="00C46951" w:rsidP="00C46951">
      <w:pPr>
        <w:rPr>
          <w:b/>
          <w:bCs/>
          <w:color w:val="00B0F0"/>
          <w:u w:val="single"/>
          <w:rtl/>
        </w:rPr>
      </w:pPr>
      <w:proofErr w:type="spellStart"/>
      <w:r w:rsidRPr="00443765">
        <w:rPr>
          <w:rFonts w:hint="cs"/>
          <w:color w:val="00B0F0"/>
          <w:u w:val="single"/>
          <w:rtl/>
        </w:rPr>
        <w:t>התיאורמה</w:t>
      </w:r>
      <w:proofErr w:type="spellEnd"/>
      <w:r w:rsidRPr="00443765">
        <w:rPr>
          <w:rFonts w:hint="cs"/>
          <w:color w:val="00B0F0"/>
          <w:u w:val="single"/>
          <w:rtl/>
        </w:rPr>
        <w:t xml:space="preserve"> של </w:t>
      </w:r>
      <w:proofErr w:type="spellStart"/>
      <w:r w:rsidRPr="00443765">
        <w:rPr>
          <w:rFonts w:hint="cs"/>
          <w:color w:val="00B0F0"/>
          <w:u w:val="single"/>
          <w:rtl/>
        </w:rPr>
        <w:t>קואז</w:t>
      </w:r>
      <w:proofErr w:type="spellEnd"/>
    </w:p>
    <w:p w14:paraId="40516076" w14:textId="051CC415" w:rsidR="00C46951" w:rsidRDefault="0094694E">
      <w:pPr>
        <w:rPr>
          <w:i/>
          <w:iCs/>
          <w:rtl/>
        </w:rPr>
      </w:pPr>
      <w:proofErr w:type="spellStart"/>
      <w:r w:rsidRPr="0094694E">
        <w:rPr>
          <w:rFonts w:hint="cs"/>
          <w:b/>
          <w:bCs/>
          <w:highlight w:val="yellow"/>
          <w:rtl/>
        </w:rPr>
        <w:t>רונלד</w:t>
      </w:r>
      <w:proofErr w:type="spellEnd"/>
      <w:r w:rsidRPr="0094694E">
        <w:rPr>
          <w:rFonts w:hint="cs"/>
          <w:b/>
          <w:bCs/>
          <w:highlight w:val="yellow"/>
          <w:rtl/>
        </w:rPr>
        <w:t xml:space="preserve"> </w:t>
      </w:r>
      <w:proofErr w:type="spellStart"/>
      <w:r w:rsidRPr="0094694E">
        <w:rPr>
          <w:rFonts w:hint="cs"/>
          <w:b/>
          <w:bCs/>
          <w:highlight w:val="yellow"/>
          <w:rtl/>
        </w:rPr>
        <w:t>קואז</w:t>
      </w:r>
      <w:proofErr w:type="spellEnd"/>
      <w:r>
        <w:rPr>
          <w:rFonts w:hint="cs"/>
          <w:b/>
          <w:bCs/>
          <w:rtl/>
        </w:rPr>
        <w:t xml:space="preserve">- </w:t>
      </w:r>
      <w:r>
        <w:rPr>
          <w:rFonts w:hint="cs"/>
        </w:rPr>
        <w:t>THE PROBLEM OF THE SOCIAL COST</w:t>
      </w:r>
      <w:r>
        <w:rPr>
          <w:rFonts w:hint="cs"/>
          <w:rtl/>
        </w:rPr>
        <w:t xml:space="preserve"> . במסגרת המאמר שלו הוא ביקר את </w:t>
      </w:r>
      <w:r w:rsidR="00C46951">
        <w:rPr>
          <w:rFonts w:hint="cs"/>
          <w:rtl/>
        </w:rPr>
        <w:t xml:space="preserve">הנטייה של המשפטנים לחפש מיהו ה"אשם". לטענתו, כשעושים זאת, מפספסים את הטענה החשובה באמת. </w:t>
      </w:r>
    </w:p>
    <w:p w14:paraId="7720CADE" w14:textId="77777777" w:rsidR="00265050" w:rsidRDefault="00265050" w:rsidP="00C46951">
      <w:pPr>
        <w:rPr>
          <w:u w:val="single"/>
          <w:rtl/>
        </w:rPr>
      </w:pPr>
      <w:r>
        <w:rPr>
          <w:rFonts w:hint="cs"/>
          <w:noProof/>
          <w:rtl/>
          <w:lang w:val="he-IL"/>
        </w:rPr>
        <w:drawing>
          <wp:anchor distT="0" distB="0" distL="114300" distR="114300" simplePos="0" relativeHeight="251658240" behindDoc="0" locked="0" layoutInCell="1" allowOverlap="1" wp14:anchorId="2E05CDCE" wp14:editId="13814897">
            <wp:simplePos x="0" y="0"/>
            <wp:positionH relativeFrom="margin">
              <wp:align>right</wp:align>
            </wp:positionH>
            <wp:positionV relativeFrom="paragraph">
              <wp:posOffset>391746</wp:posOffset>
            </wp:positionV>
            <wp:extent cx="3215005" cy="1257935"/>
            <wp:effectExtent l="0" t="0" r="4445"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צילום מסך (85).png"/>
                    <pic:cNvPicPr/>
                  </pic:nvPicPr>
                  <pic:blipFill>
                    <a:blip r:embed="rId12">
                      <a:extLst>
                        <a:ext uri="{28A0092B-C50C-407E-A947-70E740481C1C}">
                          <a14:useLocalDpi xmlns:a14="http://schemas.microsoft.com/office/drawing/2010/main" val="0"/>
                        </a:ext>
                      </a:extLst>
                    </a:blip>
                    <a:stretch>
                      <a:fillRect/>
                    </a:stretch>
                  </pic:blipFill>
                  <pic:spPr>
                    <a:xfrm>
                      <a:off x="0" y="0"/>
                      <a:ext cx="3215005" cy="1257935"/>
                    </a:xfrm>
                    <a:prstGeom prst="rect">
                      <a:avLst/>
                    </a:prstGeom>
                  </pic:spPr>
                </pic:pic>
              </a:graphicData>
            </a:graphic>
            <wp14:sizeRelH relativeFrom="margin">
              <wp14:pctWidth>0</wp14:pctWidth>
            </wp14:sizeRelH>
            <wp14:sizeRelV relativeFrom="margin">
              <wp14:pctHeight>0</wp14:pctHeight>
            </wp14:sizeRelV>
          </wp:anchor>
        </w:drawing>
      </w:r>
      <w:r w:rsidR="00C46951" w:rsidRPr="00C46951">
        <w:rPr>
          <w:rFonts w:hint="cs"/>
          <w:i/>
          <w:iCs/>
          <w:rtl/>
        </w:rPr>
        <w:t>"בהיעדר עלויות עסקה, אין משמעות לכללי הקצאה משום שבני אדם יגיעו לבד לתוצאה היעילה מבחינת הרווחה המצרפית"</w:t>
      </w:r>
      <w:r w:rsidR="00C46951">
        <w:rPr>
          <w:rFonts w:hint="cs"/>
          <w:rtl/>
        </w:rPr>
        <w:t xml:space="preserve">. </w:t>
      </w:r>
    </w:p>
    <w:p w14:paraId="5F84606D" w14:textId="2B091418" w:rsidR="00265050" w:rsidRDefault="00C46951" w:rsidP="00C46951">
      <w:pPr>
        <w:rPr>
          <w:rtl/>
        </w:rPr>
      </w:pPr>
      <w:r w:rsidRPr="00C46951">
        <w:rPr>
          <w:rFonts w:hint="cs"/>
          <w:u w:val="single"/>
          <w:rtl/>
        </w:rPr>
        <w:t>דוגמא מסבירה</w:t>
      </w:r>
      <w:r>
        <w:rPr>
          <w:rFonts w:hint="cs"/>
          <w:rtl/>
        </w:rPr>
        <w:t xml:space="preserve">: ישנו מפעל יצרני (מניב רווחים לבעליו) שהרווחה והתרומה שלו היא 15 דולר, ולצידו ישנו בית, אנשים גרים בבית הזה והוא שווה להם כסף (לא צריכים ללכת לבית מלון או להשכיר בית)- הרווח שלהם ממנו הוא 20 דולר. אם רוצים לסכום את התועלת של שני המקומות הללו </w:t>
      </w:r>
      <w:r>
        <w:rPr>
          <w:rtl/>
        </w:rPr>
        <w:t>–</w:t>
      </w:r>
      <w:r>
        <w:rPr>
          <w:rFonts w:hint="cs"/>
          <w:rtl/>
        </w:rPr>
        <w:t xml:space="preserve"> מדובר בתועלת מצרפית של 35 דולר. מדובר </w:t>
      </w:r>
      <w:r w:rsidRPr="00265050">
        <w:rPr>
          <w:rFonts w:hint="cs"/>
          <w:b/>
          <w:bCs/>
          <w:rtl/>
        </w:rPr>
        <w:t xml:space="preserve">בדוגמא </w:t>
      </w:r>
      <w:proofErr w:type="spellStart"/>
      <w:r w:rsidRPr="00265050">
        <w:rPr>
          <w:rFonts w:hint="cs"/>
          <w:b/>
          <w:bCs/>
          <w:rtl/>
        </w:rPr>
        <w:t>דימיונית</w:t>
      </w:r>
      <w:proofErr w:type="spellEnd"/>
      <w:r>
        <w:rPr>
          <w:rFonts w:hint="cs"/>
          <w:rtl/>
        </w:rPr>
        <w:t xml:space="preserve"> כיוון שבעולם האמיתי יש אין סוף רווחים, ובנוסף, אין בהם עלויות חיצוניות. </w:t>
      </w:r>
    </w:p>
    <w:p w14:paraId="1654A51A" w14:textId="77777777" w:rsidR="00265050" w:rsidRDefault="00265050" w:rsidP="00C46951">
      <w:pPr>
        <w:rPr>
          <w:rtl/>
        </w:rPr>
      </w:pPr>
    </w:p>
    <w:p w14:paraId="4FFD471B" w14:textId="6C6019CC" w:rsidR="00A03795" w:rsidRDefault="00C46951" w:rsidP="00265050">
      <w:pPr>
        <w:rPr>
          <w:rtl/>
        </w:rPr>
      </w:pPr>
      <w:r>
        <w:rPr>
          <w:rFonts w:hint="cs"/>
          <w:rtl/>
        </w:rPr>
        <w:t xml:space="preserve">על מנת להבין טוב יותר את </w:t>
      </w:r>
      <w:proofErr w:type="spellStart"/>
      <w:r>
        <w:rPr>
          <w:rFonts w:hint="cs"/>
          <w:rtl/>
        </w:rPr>
        <w:t>הת</w:t>
      </w:r>
      <w:r w:rsidR="006512D4">
        <w:rPr>
          <w:rFonts w:hint="cs"/>
          <w:rtl/>
        </w:rPr>
        <w:t>י</w:t>
      </w:r>
      <w:r>
        <w:rPr>
          <w:rFonts w:hint="cs"/>
          <w:rtl/>
        </w:rPr>
        <w:t>אורמה</w:t>
      </w:r>
      <w:proofErr w:type="spellEnd"/>
      <w:r>
        <w:rPr>
          <w:rFonts w:hint="cs"/>
          <w:rtl/>
        </w:rPr>
        <w:t xml:space="preserve"> של </w:t>
      </w:r>
      <w:proofErr w:type="spellStart"/>
      <w:r>
        <w:rPr>
          <w:rFonts w:hint="cs"/>
          <w:rtl/>
        </w:rPr>
        <w:t>קואז</w:t>
      </w:r>
      <w:proofErr w:type="spellEnd"/>
      <w:r>
        <w:rPr>
          <w:rFonts w:hint="cs"/>
          <w:rtl/>
        </w:rPr>
        <w:t xml:space="preserve">, </w:t>
      </w:r>
      <w:r w:rsidRPr="00265050">
        <w:rPr>
          <w:rFonts w:hint="cs"/>
          <w:b/>
          <w:bCs/>
          <w:rtl/>
        </w:rPr>
        <w:t>נוסיף עלויות חיצוניות</w:t>
      </w:r>
      <w:r>
        <w:rPr>
          <w:rFonts w:hint="cs"/>
          <w:rtl/>
        </w:rPr>
        <w:t xml:space="preserve"> לבית ולמפעל </w:t>
      </w:r>
      <w:r>
        <w:rPr>
          <w:rtl/>
        </w:rPr>
        <w:t>–</w:t>
      </w:r>
      <w:r>
        <w:rPr>
          <w:rFonts w:hint="cs"/>
          <w:rtl/>
        </w:rPr>
        <w:t xml:space="preserve"> </w:t>
      </w:r>
      <w:r w:rsidR="00A03795">
        <w:rPr>
          <w:rFonts w:hint="cs"/>
          <w:rtl/>
        </w:rPr>
        <w:t xml:space="preserve">נטען שהמפעל מזהם מאוד, והנזק שנגרם לבעלי הבית מהזיהום הוא של 10 דולר. </w:t>
      </w:r>
      <w:r w:rsidR="00A03795">
        <w:rPr>
          <w:rFonts w:hint="cs"/>
          <w:u w:val="single"/>
          <w:rtl/>
        </w:rPr>
        <w:t>ישנן מספר אופציות:</w:t>
      </w:r>
    </w:p>
    <w:p w14:paraId="0F637E68" w14:textId="1711806D" w:rsidR="0094694E" w:rsidRDefault="00A03795" w:rsidP="004612B2">
      <w:pPr>
        <w:pStyle w:val="a7"/>
        <w:numPr>
          <w:ilvl w:val="1"/>
          <w:numId w:val="4"/>
        </w:numPr>
      </w:pPr>
      <w:r>
        <w:rPr>
          <w:rFonts w:hint="cs"/>
          <w:b/>
          <w:bCs/>
          <w:rtl/>
        </w:rPr>
        <w:t xml:space="preserve">המדינה נותנת </w:t>
      </w:r>
      <w:r w:rsidRPr="00A03795">
        <w:rPr>
          <w:rFonts w:hint="cs"/>
          <w:b/>
          <w:bCs/>
          <w:rtl/>
        </w:rPr>
        <w:t>למפעל יש זכות לזהם</w:t>
      </w:r>
      <w:r>
        <w:rPr>
          <w:rFonts w:hint="cs"/>
          <w:b/>
          <w:bCs/>
          <w:rtl/>
        </w:rPr>
        <w:t xml:space="preserve"> </w:t>
      </w:r>
      <w:r>
        <w:rPr>
          <w:rFonts w:hint="cs"/>
          <w:rtl/>
        </w:rPr>
        <w:t>(החזק ביחסים זה המפעל)</w:t>
      </w:r>
      <w:r w:rsidRPr="00A03795">
        <w:rPr>
          <w:rFonts w:hint="cs"/>
          <w:b/>
          <w:bCs/>
          <w:rtl/>
        </w:rPr>
        <w:t>-</w:t>
      </w:r>
      <w:r>
        <w:rPr>
          <w:rFonts w:hint="cs"/>
          <w:rtl/>
        </w:rPr>
        <w:t xml:space="preserve"> כאמור, בעל המפעל יכול להמשיך לזהם, והאינטרס הוא של בעלי הבית להגיע למו"מ איתו - </w:t>
      </w:r>
      <w:r w:rsidR="00C46951">
        <w:rPr>
          <w:rFonts w:hint="cs"/>
          <w:rtl/>
        </w:rPr>
        <w:t>בעלי הבית יפנו לבעלי המפעל ויבקשו מבעל המפעל להפסיק לזהם תמורת תשלום, משתלם להם לשלם עד 9.99 דולר. אך לבעל המפעל לא משתלם, כי הוא מרוויח עד 15 דולר מהזיהום</w:t>
      </w:r>
      <w:r w:rsidR="00265050">
        <w:rPr>
          <w:rFonts w:hint="cs"/>
          <w:rtl/>
        </w:rPr>
        <w:t xml:space="preserve">, ולכן המפעל ימשיך לזהם ולא יכסה את העלויות החיצוניות שלו. </w:t>
      </w:r>
    </w:p>
    <w:p w14:paraId="46BF17F1" w14:textId="253334B8" w:rsidR="00A03795" w:rsidRDefault="00A03795" w:rsidP="004612B2">
      <w:pPr>
        <w:pStyle w:val="a7"/>
        <w:numPr>
          <w:ilvl w:val="1"/>
          <w:numId w:val="4"/>
        </w:numPr>
      </w:pPr>
      <w:r>
        <w:rPr>
          <w:rFonts w:hint="cs"/>
          <w:b/>
          <w:bCs/>
          <w:rtl/>
        </w:rPr>
        <w:t>המדינה נותנת לבעלי הבית יש זכות לרווחה</w:t>
      </w:r>
      <w:r>
        <w:rPr>
          <w:rFonts w:hint="cs"/>
          <w:rtl/>
        </w:rPr>
        <w:t xml:space="preserve"> (החזק ביחסים זה הבית)</w:t>
      </w:r>
      <w:r>
        <w:rPr>
          <w:rFonts w:hint="cs"/>
          <w:b/>
          <w:bCs/>
          <w:rtl/>
        </w:rPr>
        <w:t>-</w:t>
      </w:r>
      <w:r>
        <w:rPr>
          <w:rFonts w:hint="cs"/>
          <w:rtl/>
        </w:rPr>
        <w:t xml:space="preserve"> כעת, מי שירצה להגיע למו"מ ולהתפשר הוא בעל המפעל, ולא בעלי הבית. ולכן, אם בעלי הבית ידרשו שהמפעל ייסגר כי הוא מזהם (ויש חוקים שתומכים בהם), בעל המפעל ייאלץ לסגור את בית העסק שלו או לחלופין, לשלם סכום כסף לבעלי הבית על מנת להשאירו פתוח. סכום הכסף לא צריך להיות גבוה, מכיוון שהבית אינו מפעל ייצרני (רווח מול הפסד), ייתכן </w:t>
      </w:r>
      <w:r w:rsidR="000D26A5">
        <w:rPr>
          <w:rFonts w:hint="cs"/>
          <w:rtl/>
        </w:rPr>
        <w:t>כי</w:t>
      </w:r>
      <w:r>
        <w:rPr>
          <w:rFonts w:hint="cs"/>
          <w:rtl/>
        </w:rPr>
        <w:t xml:space="preserve"> </w:t>
      </w:r>
      <w:r w:rsidR="000D26A5">
        <w:rPr>
          <w:rFonts w:hint="cs"/>
          <w:rtl/>
        </w:rPr>
        <w:t xml:space="preserve">יספיק שישלם להם </w:t>
      </w:r>
      <w:r>
        <w:rPr>
          <w:rFonts w:hint="cs"/>
          <w:rtl/>
        </w:rPr>
        <w:t>אפילו דולר אחד,</w:t>
      </w:r>
      <w:r w:rsidR="000D26A5">
        <w:rPr>
          <w:rFonts w:hint="cs"/>
          <w:rtl/>
        </w:rPr>
        <w:t xml:space="preserve"> והם יסכימו לפשרה.</w:t>
      </w:r>
      <w:r>
        <w:rPr>
          <w:rFonts w:hint="cs"/>
          <w:rtl/>
        </w:rPr>
        <w:t xml:space="preserve"> כך הוא ימשיך להרוויח, פשוט מעט פחות</w:t>
      </w:r>
      <w:r w:rsidR="000D26A5">
        <w:rPr>
          <w:rFonts w:hint="cs"/>
          <w:rtl/>
        </w:rPr>
        <w:t>.</w:t>
      </w:r>
      <w:r>
        <w:rPr>
          <w:rFonts w:hint="cs"/>
          <w:rtl/>
        </w:rPr>
        <w:t xml:space="preserve"> </w:t>
      </w:r>
    </w:p>
    <w:p w14:paraId="387A443F" w14:textId="77777777" w:rsidR="000D26A5" w:rsidRPr="00265050" w:rsidRDefault="000D26A5" w:rsidP="000D26A5">
      <w:pPr>
        <w:rPr>
          <w:rtl/>
        </w:rPr>
      </w:pPr>
    </w:p>
    <w:p w14:paraId="5DAD6D70" w14:textId="549DC3C7" w:rsidR="00C46951" w:rsidRPr="000D26A5" w:rsidRDefault="00C46951">
      <w:pPr>
        <w:rPr>
          <w:rtl/>
        </w:rPr>
      </w:pPr>
      <w:r>
        <w:rPr>
          <w:rFonts w:hint="cs"/>
          <w:rtl/>
        </w:rPr>
        <w:t xml:space="preserve">מבחינה חברתית זה לא משנה מי צריך לשלם ולכסות את הנזקים, העיקר שמישהו יכסה אותם. </w:t>
      </w:r>
      <w:r w:rsidR="000D26A5">
        <w:rPr>
          <w:rFonts w:hint="cs"/>
          <w:rtl/>
        </w:rPr>
        <w:t>כלומר, לדעתו אין צורך ברגולטור כי</w:t>
      </w:r>
      <w:r w:rsidR="000D26A5">
        <w:rPr>
          <w:rFonts w:cs="Arial" w:hint="cs"/>
          <w:rtl/>
        </w:rPr>
        <w:t xml:space="preserve"> מ</w:t>
      </w:r>
      <w:r w:rsidR="000D26A5" w:rsidRPr="000D26A5">
        <w:rPr>
          <w:rFonts w:cs="Arial"/>
          <w:rtl/>
        </w:rPr>
        <w:t>בחינה חברתית זה לא משנה</w:t>
      </w:r>
      <w:r w:rsidR="000D26A5">
        <w:rPr>
          <w:rFonts w:cs="Arial" w:hint="cs"/>
          <w:rtl/>
        </w:rPr>
        <w:t xml:space="preserve"> </w:t>
      </w:r>
      <w:r w:rsidR="000D26A5">
        <w:rPr>
          <w:rFonts w:cs="Arial"/>
          <w:rtl/>
        </w:rPr>
        <w:t>–</w:t>
      </w:r>
      <w:r w:rsidR="000D26A5">
        <w:rPr>
          <w:rFonts w:cs="Arial" w:hint="cs"/>
          <w:rtl/>
        </w:rPr>
        <w:t xml:space="preserve"> מה שחשוב הוא ש</w:t>
      </w:r>
      <w:r w:rsidR="000D26A5" w:rsidRPr="000D26A5">
        <w:rPr>
          <w:rFonts w:cs="Arial"/>
          <w:rtl/>
        </w:rPr>
        <w:t>התוצאה</w:t>
      </w:r>
      <w:r w:rsidR="000D26A5">
        <w:rPr>
          <w:rFonts w:cs="Arial" w:hint="cs"/>
          <w:rtl/>
        </w:rPr>
        <w:t xml:space="preserve"> תהיה י</w:t>
      </w:r>
      <w:r w:rsidR="000D26A5" w:rsidRPr="000D26A5">
        <w:rPr>
          <w:rFonts w:cs="Arial"/>
          <w:rtl/>
        </w:rPr>
        <w:t xml:space="preserve">עילה </w:t>
      </w:r>
      <w:r w:rsidR="000D26A5">
        <w:rPr>
          <w:rFonts w:cs="Arial" w:hint="cs"/>
          <w:rtl/>
        </w:rPr>
        <w:t xml:space="preserve">לכולם, </w:t>
      </w:r>
      <w:r w:rsidR="000D26A5" w:rsidRPr="000D26A5">
        <w:rPr>
          <w:rFonts w:cs="Arial"/>
          <w:rtl/>
        </w:rPr>
        <w:t xml:space="preserve">אפשר לנהל משא ומתן </w:t>
      </w:r>
      <w:r w:rsidR="000D26A5">
        <w:rPr>
          <w:rFonts w:cs="Arial" w:hint="cs"/>
          <w:rtl/>
        </w:rPr>
        <w:t xml:space="preserve">בצורה </w:t>
      </w:r>
      <w:r w:rsidR="000D26A5" w:rsidRPr="000D26A5">
        <w:rPr>
          <w:rFonts w:cs="Arial"/>
          <w:rtl/>
        </w:rPr>
        <w:t xml:space="preserve">שאין </w:t>
      </w:r>
      <w:r w:rsidR="000D26A5">
        <w:rPr>
          <w:rFonts w:cs="Arial" w:hint="cs"/>
          <w:rtl/>
        </w:rPr>
        <w:t xml:space="preserve">בה </w:t>
      </w:r>
      <w:r w:rsidR="000D26A5" w:rsidRPr="000D26A5">
        <w:rPr>
          <w:rFonts w:cs="Arial"/>
          <w:rtl/>
        </w:rPr>
        <w:t>עלויות עסקה</w:t>
      </w:r>
      <w:r w:rsidR="000D26A5">
        <w:rPr>
          <w:rFonts w:cs="Arial" w:hint="cs"/>
          <w:rtl/>
        </w:rPr>
        <w:t xml:space="preserve"> (</w:t>
      </w:r>
      <w:r w:rsidR="000D26A5" w:rsidRPr="000D26A5">
        <w:rPr>
          <w:rFonts w:cs="Arial"/>
          <w:rtl/>
        </w:rPr>
        <w:t>זמן שכנוע, זמן משא ומתן</w:t>
      </w:r>
      <w:r w:rsidR="000D26A5">
        <w:rPr>
          <w:rFonts w:cs="Arial" w:hint="cs"/>
          <w:rtl/>
        </w:rPr>
        <w:t>,</w:t>
      </w:r>
      <w:r w:rsidR="000D26A5" w:rsidRPr="000D26A5">
        <w:rPr>
          <w:rFonts w:cs="Arial"/>
          <w:rtl/>
        </w:rPr>
        <w:t xml:space="preserve"> כסף</w:t>
      </w:r>
      <w:r w:rsidR="000D26A5">
        <w:rPr>
          <w:rFonts w:cs="Arial" w:hint="cs"/>
          <w:rtl/>
        </w:rPr>
        <w:t xml:space="preserve"> - </w:t>
      </w:r>
      <w:r w:rsidR="000D26A5" w:rsidRPr="000D26A5">
        <w:rPr>
          <w:rFonts w:cs="Arial"/>
          <w:rtl/>
        </w:rPr>
        <w:t>צריך לשלם לעו"ד</w:t>
      </w:r>
      <w:r w:rsidR="000D26A5">
        <w:rPr>
          <w:rFonts w:cs="Arial" w:hint="cs"/>
          <w:rtl/>
        </w:rPr>
        <w:t>, לביצוע החוזה ועוד..</w:t>
      </w:r>
      <w:r w:rsidR="000D26A5" w:rsidRPr="000D26A5">
        <w:rPr>
          <w:rFonts w:cs="Arial"/>
          <w:rtl/>
        </w:rPr>
        <w:t>).</w:t>
      </w:r>
    </w:p>
    <w:p w14:paraId="6862786F" w14:textId="38D4F426" w:rsidR="00F55917" w:rsidRDefault="000D26A5">
      <w:pPr>
        <w:rPr>
          <w:rtl/>
        </w:rPr>
      </w:pPr>
      <w:r>
        <w:rPr>
          <w:rFonts w:hint="cs"/>
          <w:noProof/>
          <w:color w:val="00B0F0"/>
          <w:rtl/>
          <w:lang w:val="he-IL"/>
        </w:rPr>
        <w:drawing>
          <wp:anchor distT="0" distB="0" distL="114300" distR="114300" simplePos="0" relativeHeight="251659264" behindDoc="0" locked="0" layoutInCell="1" allowOverlap="1" wp14:anchorId="53E228F1" wp14:editId="3126064A">
            <wp:simplePos x="0" y="0"/>
            <wp:positionH relativeFrom="margin">
              <wp:posOffset>1586230</wp:posOffset>
            </wp:positionH>
            <wp:positionV relativeFrom="paragraph">
              <wp:posOffset>102186</wp:posOffset>
            </wp:positionV>
            <wp:extent cx="3430270" cy="789940"/>
            <wp:effectExtent l="0" t="0" r="0" b="0"/>
            <wp:wrapNone/>
            <wp:docPr id="3" name="תמונה 3"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צילום מסך (86).png"/>
                    <pic:cNvPicPr/>
                  </pic:nvPicPr>
                  <pic:blipFill rotWithShape="1">
                    <a:blip r:embed="rId13" cstate="print">
                      <a:extLst>
                        <a:ext uri="{28A0092B-C50C-407E-A947-70E740481C1C}">
                          <a14:useLocalDpi xmlns:a14="http://schemas.microsoft.com/office/drawing/2010/main" val="0"/>
                        </a:ext>
                      </a:extLst>
                    </a:blip>
                    <a:srcRect l="58947" t="44438" r="8976" b="42422"/>
                    <a:stretch/>
                  </pic:blipFill>
                  <pic:spPr bwMode="auto">
                    <a:xfrm>
                      <a:off x="0" y="0"/>
                      <a:ext cx="3430270" cy="78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D63ED9" w14:textId="77777777" w:rsidR="00F55917" w:rsidRDefault="00F55917">
      <w:pPr>
        <w:rPr>
          <w:rtl/>
        </w:rPr>
      </w:pPr>
    </w:p>
    <w:p w14:paraId="577C5EA3" w14:textId="481B56B1" w:rsidR="00F55917" w:rsidRDefault="00F55917">
      <w:pPr>
        <w:rPr>
          <w:rtl/>
        </w:rPr>
      </w:pPr>
    </w:p>
    <w:p w14:paraId="34674F5E" w14:textId="558DC161" w:rsidR="00F55917" w:rsidRDefault="00F55917">
      <w:pPr>
        <w:rPr>
          <w:rtl/>
        </w:rPr>
      </w:pPr>
    </w:p>
    <w:p w14:paraId="3A409043" w14:textId="77777777" w:rsidR="000D26A5" w:rsidRDefault="000D26A5">
      <w:pPr>
        <w:rPr>
          <w:rtl/>
        </w:rPr>
      </w:pPr>
    </w:p>
    <w:p w14:paraId="188A3F51" w14:textId="77777777" w:rsidR="00515439" w:rsidRDefault="00515439">
      <w:pPr>
        <w:rPr>
          <w:highlight w:val="cyan"/>
          <w:rtl/>
        </w:rPr>
      </w:pPr>
    </w:p>
    <w:p w14:paraId="78162F73" w14:textId="77777777" w:rsidR="00515439" w:rsidRDefault="00515439">
      <w:pPr>
        <w:rPr>
          <w:highlight w:val="cyan"/>
          <w:rtl/>
        </w:rPr>
      </w:pPr>
    </w:p>
    <w:p w14:paraId="59191F60" w14:textId="0AABB39C" w:rsidR="00611ACD" w:rsidRDefault="00611ACD">
      <w:pPr>
        <w:rPr>
          <w:rtl/>
        </w:rPr>
      </w:pPr>
      <w:r w:rsidRPr="000D26A5">
        <w:rPr>
          <w:rFonts w:hint="cs"/>
          <w:highlight w:val="cyan"/>
          <w:rtl/>
        </w:rPr>
        <w:lastRenderedPageBreak/>
        <w:t>הבעיה היא ש</w:t>
      </w:r>
      <w:r w:rsidR="00C46951" w:rsidRPr="000D26A5">
        <w:rPr>
          <w:rFonts w:hint="cs"/>
          <w:highlight w:val="cyan"/>
          <w:rtl/>
        </w:rPr>
        <w:t xml:space="preserve">המודל של </w:t>
      </w:r>
      <w:proofErr w:type="spellStart"/>
      <w:r w:rsidR="00C46951" w:rsidRPr="000D26A5">
        <w:rPr>
          <w:rFonts w:hint="cs"/>
          <w:highlight w:val="cyan"/>
          <w:rtl/>
        </w:rPr>
        <w:t>קואז</w:t>
      </w:r>
      <w:proofErr w:type="spellEnd"/>
      <w:r w:rsidR="00C46951" w:rsidRPr="000D26A5">
        <w:rPr>
          <w:rFonts w:hint="cs"/>
          <w:highlight w:val="cyan"/>
          <w:rtl/>
        </w:rPr>
        <w:t xml:space="preserve"> הוא תיאורטי</w:t>
      </w:r>
      <w:r w:rsidRPr="000D26A5">
        <w:rPr>
          <w:rFonts w:hint="cs"/>
          <w:highlight w:val="cyan"/>
          <w:rtl/>
        </w:rPr>
        <w:t xml:space="preserve"> בלבד</w:t>
      </w:r>
      <w:r w:rsidR="00C46951" w:rsidRPr="000D26A5">
        <w:rPr>
          <w:rFonts w:hint="cs"/>
          <w:highlight w:val="cyan"/>
          <w:rtl/>
        </w:rPr>
        <w:t>!</w:t>
      </w:r>
      <w:r w:rsidR="00C46951">
        <w:rPr>
          <w:rFonts w:hint="cs"/>
          <w:rtl/>
        </w:rPr>
        <w:t xml:space="preserve"> </w:t>
      </w:r>
      <w:r w:rsidRPr="00611ACD">
        <w:rPr>
          <w:rFonts w:hint="cs"/>
          <w:u w:val="single"/>
          <w:rtl/>
        </w:rPr>
        <w:t>מדוע?</w:t>
      </w:r>
    </w:p>
    <w:p w14:paraId="1995DAE2" w14:textId="6E205B99" w:rsidR="00C46951" w:rsidRDefault="00C46951" w:rsidP="004612B2">
      <w:pPr>
        <w:pStyle w:val="a7"/>
        <w:numPr>
          <w:ilvl w:val="0"/>
          <w:numId w:val="18"/>
        </w:numPr>
      </w:pPr>
      <w:r>
        <w:rPr>
          <w:rFonts w:hint="cs"/>
          <w:rtl/>
        </w:rPr>
        <w:t>אין באמת עולם ללא עלויות עסקה</w:t>
      </w:r>
      <w:r w:rsidR="000D26A5">
        <w:rPr>
          <w:rFonts w:hint="cs"/>
          <w:rtl/>
        </w:rPr>
        <w:t xml:space="preserve"> (כפי שמפורט למעלה)</w:t>
      </w:r>
      <w:r>
        <w:rPr>
          <w:rFonts w:hint="cs"/>
          <w:rtl/>
        </w:rPr>
        <w:t>.</w:t>
      </w:r>
    </w:p>
    <w:p w14:paraId="556FA246" w14:textId="4AFF3262" w:rsidR="00A12FB2" w:rsidRPr="00443765" w:rsidRDefault="00611ACD" w:rsidP="004612B2">
      <w:pPr>
        <w:pStyle w:val="a7"/>
        <w:numPr>
          <w:ilvl w:val="0"/>
          <w:numId w:val="18"/>
        </w:numPr>
        <w:rPr>
          <w:rtl/>
        </w:rPr>
      </w:pPr>
      <w:r>
        <w:rPr>
          <w:rFonts w:hint="cs"/>
          <w:rtl/>
        </w:rPr>
        <w:t xml:space="preserve">עלות הנזק לא ברורה בסוגיות סביבתיות. </w:t>
      </w:r>
      <w:r w:rsidRPr="000D26A5">
        <w:rPr>
          <w:rFonts w:hint="cs"/>
          <w:u w:val="single"/>
          <w:rtl/>
        </w:rPr>
        <w:t>למשל</w:t>
      </w:r>
      <w:r>
        <w:rPr>
          <w:rFonts w:hint="cs"/>
          <w:rtl/>
        </w:rPr>
        <w:t xml:space="preserve">: זיהום מתחנת דלק. לרוב תחנות הדלק יש </w:t>
      </w:r>
      <w:proofErr w:type="spellStart"/>
      <w:r>
        <w:rPr>
          <w:rFonts w:hint="cs"/>
          <w:rtl/>
        </w:rPr>
        <w:t>מיכליות</w:t>
      </w:r>
      <w:proofErr w:type="spellEnd"/>
      <w:r>
        <w:rPr>
          <w:rFonts w:hint="cs"/>
          <w:rtl/>
        </w:rPr>
        <w:t xml:space="preserve"> דלק מתחת לפני האדמה. לאחר מספר שנים </w:t>
      </w:r>
      <w:proofErr w:type="spellStart"/>
      <w:r>
        <w:rPr>
          <w:rFonts w:hint="cs"/>
          <w:rtl/>
        </w:rPr>
        <w:t>המיכליות</w:t>
      </w:r>
      <w:proofErr w:type="spellEnd"/>
      <w:r>
        <w:rPr>
          <w:rFonts w:hint="cs"/>
          <w:rtl/>
        </w:rPr>
        <w:t xml:space="preserve"> נסדקות, השמן מחלחל לאדמה ופוגע בה. אבל באיזו צורה? כימות הנזק הוא מאוד בעייתי, לא רק כי הוא מתפזר על פני אוכלוסייה גדולה מאוד, אלא גם כי </w:t>
      </w:r>
      <w:r w:rsidR="00A12FB2">
        <w:rPr>
          <w:rFonts w:hint="cs"/>
          <w:rtl/>
        </w:rPr>
        <w:t xml:space="preserve">הנזק לא פוגע באנשים פרטיים או בנכסים פרטיים. בנוסף, קשה מאוד לתמחר את הנזקים האלה </w:t>
      </w:r>
      <w:r w:rsidR="00A12FB2">
        <w:rPr>
          <w:rtl/>
        </w:rPr>
        <w:t>–</w:t>
      </w:r>
      <w:r w:rsidR="00A12FB2">
        <w:rPr>
          <w:rFonts w:hint="cs"/>
          <w:rtl/>
        </w:rPr>
        <w:t xml:space="preserve"> אין "שוק" לאותם שירותים סביבתיים.</w:t>
      </w:r>
    </w:p>
    <w:p w14:paraId="544C6808" w14:textId="77777777" w:rsidR="00443765" w:rsidRDefault="00443765" w:rsidP="00A12FB2">
      <w:pPr>
        <w:rPr>
          <w:color w:val="00B0F0"/>
          <w:rtl/>
        </w:rPr>
      </w:pPr>
    </w:p>
    <w:p w14:paraId="4DBE5B2B" w14:textId="51170A70" w:rsidR="00A12FB2" w:rsidRPr="00443765" w:rsidRDefault="00A12FB2" w:rsidP="00A12FB2">
      <w:pPr>
        <w:rPr>
          <w:color w:val="00B0F0"/>
          <w:u w:val="single"/>
          <w:rtl/>
        </w:rPr>
      </w:pPr>
      <w:r w:rsidRPr="00443765">
        <w:rPr>
          <w:rFonts w:hint="cs"/>
          <w:color w:val="00B0F0"/>
          <w:u w:val="single"/>
          <w:rtl/>
        </w:rPr>
        <w:t>בעיית התמחור</w:t>
      </w:r>
    </w:p>
    <w:p w14:paraId="6B71B98C" w14:textId="21C52AE0" w:rsidR="00A12FB2" w:rsidRDefault="00A12FB2" w:rsidP="00A12FB2">
      <w:r>
        <w:rPr>
          <w:rFonts w:hint="cs"/>
          <w:rtl/>
        </w:rPr>
        <w:t>מי שמתמחר את המוצרים ושירותים הוא השוק. המחיר דינאמי ומשתנה לפי תקופה או מדינה (לדוג': אני יודעת כמה אמורה לעלות דירה וכמה אמורה לעלות חבילה סלולרית, כי יש שוק שמתמחר אותם). הבעיה היא שלערכים סביבתיים אין שוק שמתמחר אותם, אין להם עלות, ומסיבה זו גם לא ניתן לדעת מה ה"נזק הכלכלי" שנגרם מהפגיעה בהם.</w:t>
      </w:r>
    </w:p>
    <w:p w14:paraId="1624490A" w14:textId="4D7CF12C" w:rsidR="00611ACD" w:rsidRDefault="00A12FB2" w:rsidP="00611ACD">
      <w:pPr>
        <w:rPr>
          <w:rtl/>
        </w:rPr>
      </w:pPr>
      <w:r w:rsidRPr="00443765">
        <w:rPr>
          <w:rFonts w:hint="cs"/>
          <w:b/>
          <w:bCs/>
          <w:highlight w:val="yellow"/>
          <w:rtl/>
        </w:rPr>
        <w:t>אדם סמית</w:t>
      </w:r>
      <w:r w:rsidR="00443765">
        <w:rPr>
          <w:rFonts w:hint="cs"/>
          <w:b/>
          <w:bCs/>
          <w:highlight w:val="yellow"/>
          <w:rtl/>
        </w:rPr>
        <w:t>'</w:t>
      </w:r>
      <w:r w:rsidRPr="00443765">
        <w:rPr>
          <w:rFonts w:hint="cs"/>
          <w:b/>
          <w:bCs/>
          <w:highlight w:val="yellow"/>
          <w:rtl/>
        </w:rPr>
        <w:t>-</w:t>
      </w:r>
      <w:r>
        <w:rPr>
          <w:rFonts w:hint="cs"/>
          <w:b/>
          <w:bCs/>
          <w:rtl/>
        </w:rPr>
        <w:t xml:space="preserve"> </w:t>
      </w:r>
      <w:r>
        <w:rPr>
          <w:rFonts w:hint="cs"/>
          <w:rtl/>
        </w:rPr>
        <w:t xml:space="preserve">אבי הכלכלה, "עושר העמים". תבע מושג שנקרא </w:t>
      </w:r>
      <w:r w:rsidRPr="00443765">
        <w:rPr>
          <w:rFonts w:hint="cs"/>
          <w:highlight w:val="cyan"/>
          <w:rtl/>
        </w:rPr>
        <w:t>"היד הנעלמה"-</w:t>
      </w:r>
      <w:r>
        <w:rPr>
          <w:rFonts w:hint="cs"/>
          <w:rtl/>
        </w:rPr>
        <w:t xml:space="preserve"> אין אדם אחד שמנהל את השוק, הוא מתנהל בצורה עצמאית, כל אדם פועל כדי לקדם את האינטרס הפרטי שלו. ההתנהלות של העברת סחורות בין אנשים ללא התערבות של אף אדם תורמת ליעילות המצרפית, זה תורם לעושר של כל החברה. סמית טען שישנם מוצרים שבהם היד הנעלמה לא עובדת בהם, והם </w:t>
      </w:r>
      <w:r w:rsidRPr="00A12FB2">
        <w:rPr>
          <w:rFonts w:hint="cs"/>
          <w:u w:val="single"/>
          <w:rtl/>
        </w:rPr>
        <w:t>מוצרים ציבוריים</w:t>
      </w:r>
      <w:r>
        <w:rPr>
          <w:rFonts w:hint="cs"/>
          <w:rtl/>
        </w:rPr>
        <w:t>. מהם אותם מוצרים ציבוריים? מוצר ציבורי הוא מוצר שאין דרך אפקטיבית למנוע מאנשים להשתמש בו או להנות ממנו ללא תשלום, ובנוסף, שימוש במוצר על ידי אדם אחד אינו מפחית את הכמות הזמינה לאנשים אחרים. כלומר, הוא טוען כי מוצר ציבורי הוא מוצר שמקיים שני תנאים:</w:t>
      </w:r>
    </w:p>
    <w:p w14:paraId="66A5649C" w14:textId="3FF33830" w:rsidR="00A12FB2" w:rsidRDefault="00A12FB2" w:rsidP="004612B2">
      <w:pPr>
        <w:pStyle w:val="a7"/>
        <w:numPr>
          <w:ilvl w:val="0"/>
          <w:numId w:val="19"/>
        </w:numPr>
        <w:rPr>
          <w:rtl/>
        </w:rPr>
      </w:pPr>
      <w:r w:rsidRPr="00A12FB2">
        <w:rPr>
          <w:rFonts w:hint="cs"/>
          <w:b/>
          <w:bCs/>
          <w:rtl/>
        </w:rPr>
        <w:t>מוצר לא יריבי-</w:t>
      </w:r>
      <w:r>
        <w:rPr>
          <w:rFonts w:hint="cs"/>
          <w:rtl/>
        </w:rPr>
        <w:t xml:space="preserve"> </w:t>
      </w:r>
      <w:r w:rsidR="00443765">
        <w:rPr>
          <w:rFonts w:hint="cs"/>
          <w:rtl/>
        </w:rPr>
        <w:t>מוצר יריבי הוא מוצר ש</w:t>
      </w:r>
      <w:r>
        <w:rPr>
          <w:rFonts w:hint="cs"/>
          <w:rtl/>
        </w:rPr>
        <w:t>כשאדם אחד משתמש בו, אף אחד לא יכול להשתמש בו (למשל: אם אכלתי לחם, אף אחד אחר לא יכול לאכול אותו).</w:t>
      </w:r>
    </w:p>
    <w:p w14:paraId="1CF8DAE8" w14:textId="78838B10" w:rsidR="00A12FB2" w:rsidRPr="00A12FB2" w:rsidRDefault="00A12FB2" w:rsidP="004612B2">
      <w:pPr>
        <w:pStyle w:val="a7"/>
        <w:numPr>
          <w:ilvl w:val="0"/>
          <w:numId w:val="19"/>
        </w:numPr>
        <w:rPr>
          <w:rtl/>
        </w:rPr>
      </w:pPr>
      <w:r w:rsidRPr="00A12FB2">
        <w:rPr>
          <w:rFonts w:hint="cs"/>
          <w:b/>
          <w:bCs/>
          <w:rtl/>
        </w:rPr>
        <w:t>מוצר לא בלעדי-</w:t>
      </w:r>
      <w:r>
        <w:rPr>
          <w:rFonts w:hint="cs"/>
          <w:rtl/>
        </w:rPr>
        <w:t xml:space="preserve"> </w:t>
      </w:r>
      <w:r w:rsidR="00443765">
        <w:rPr>
          <w:rFonts w:hint="cs"/>
          <w:rtl/>
        </w:rPr>
        <w:t>מוצר בלעדי הוא מוצר ש</w:t>
      </w:r>
      <w:r>
        <w:rPr>
          <w:rFonts w:hint="cs"/>
          <w:rtl/>
        </w:rPr>
        <w:t>אם הוא שייך לאדם אחד, הוא לא שייך לאחר (למשל: אם קניתי לחם, הוא שלי).</w:t>
      </w:r>
    </w:p>
    <w:p w14:paraId="0C63F81D" w14:textId="77777777" w:rsidR="000D26A5" w:rsidRDefault="00A12FB2" w:rsidP="00611ACD">
      <w:pPr>
        <w:rPr>
          <w:rtl/>
        </w:rPr>
      </w:pPr>
      <w:r w:rsidRPr="00443765">
        <w:rPr>
          <w:rFonts w:hint="cs"/>
          <w:u w:val="single"/>
          <w:rtl/>
        </w:rPr>
        <w:t xml:space="preserve">דוגמא </w:t>
      </w:r>
      <w:r>
        <w:rPr>
          <w:rFonts w:hint="cs"/>
          <w:rtl/>
        </w:rPr>
        <w:t>שנותן סמית'</w:t>
      </w:r>
      <w:r w:rsidR="00443765">
        <w:rPr>
          <w:rFonts w:hint="cs"/>
          <w:rtl/>
        </w:rPr>
        <w:t xml:space="preserve"> למוצר ציבורי: </w:t>
      </w:r>
      <w:r>
        <w:rPr>
          <w:rFonts w:hint="cs"/>
          <w:rtl/>
        </w:rPr>
        <w:t>מגדלור. המגדלור מפיץ אור לכולם, אין אפשרות לגבות מאדם כסף מהשימוש בו</w:t>
      </w:r>
      <w:r w:rsidR="00443765">
        <w:rPr>
          <w:rFonts w:hint="cs"/>
          <w:rtl/>
        </w:rPr>
        <w:t xml:space="preserve">, קשה למנוע מאדם לא להשתמש בו והשימוש של אדם אחד ממנו לא גורע מאדם אחר. </w:t>
      </w:r>
    </w:p>
    <w:p w14:paraId="0EF211D2" w14:textId="723D6571" w:rsidR="00443765" w:rsidRDefault="00443765" w:rsidP="00982B7F">
      <w:pPr>
        <w:rPr>
          <w:rtl/>
        </w:rPr>
      </w:pPr>
      <w:r w:rsidRPr="000D26A5">
        <w:rPr>
          <w:rFonts w:hint="cs"/>
          <w:u w:val="single"/>
          <w:rtl/>
        </w:rPr>
        <w:t>דוגמאות נוספות</w:t>
      </w:r>
      <w:r w:rsidRPr="00443765">
        <w:rPr>
          <w:rFonts w:hint="cs"/>
          <w:rtl/>
        </w:rPr>
        <w:t xml:space="preserve">: </w:t>
      </w:r>
      <w:r>
        <w:rPr>
          <w:rFonts w:hint="cs"/>
          <w:rtl/>
        </w:rPr>
        <w:t xml:space="preserve">חגיגת זיקוקים בשמיים, להאזין לתדר רדיו, ביטחון, כיפת ברזל, פארק ציבורי. </w:t>
      </w:r>
    </w:p>
    <w:p w14:paraId="29EB0305" w14:textId="77777777" w:rsidR="000D26A5" w:rsidRDefault="00443765" w:rsidP="00611ACD">
      <w:pPr>
        <w:rPr>
          <w:rFonts w:cs="Arial"/>
          <w:rtl/>
        </w:rPr>
      </w:pPr>
      <w:r w:rsidRPr="00443765">
        <w:rPr>
          <w:rFonts w:hint="cs"/>
          <w:highlight w:val="cyan"/>
          <w:u w:val="single"/>
          <w:rtl/>
        </w:rPr>
        <w:t>מסקנה</w:t>
      </w:r>
      <w:r w:rsidRPr="00443765">
        <w:rPr>
          <w:rFonts w:hint="cs"/>
          <w:highlight w:val="cyan"/>
          <w:rtl/>
        </w:rPr>
        <w:t>: תנאים סביבתיים נאותים הם מוצר ציבורי!</w:t>
      </w:r>
      <w:r w:rsidR="000D26A5">
        <w:rPr>
          <w:rFonts w:hint="cs"/>
          <w:rtl/>
        </w:rPr>
        <w:t xml:space="preserve"> </w:t>
      </w:r>
    </w:p>
    <w:p w14:paraId="79FE41A9" w14:textId="77777777" w:rsidR="000D26A5" w:rsidRDefault="000D26A5" w:rsidP="000D26A5">
      <w:pPr>
        <w:rPr>
          <w:u w:val="single"/>
          <w:rtl/>
        </w:rPr>
      </w:pPr>
    </w:p>
    <w:p w14:paraId="0BC37F90" w14:textId="7F8DC053" w:rsidR="000D26A5" w:rsidRPr="00982B7F" w:rsidRDefault="000D26A5" w:rsidP="000D26A5">
      <w:pPr>
        <w:rPr>
          <w:rtl/>
        </w:rPr>
      </w:pPr>
      <w:r w:rsidRPr="006512D4">
        <w:rPr>
          <w:rFonts w:hint="cs"/>
          <w:u w:val="single"/>
          <w:rtl/>
        </w:rPr>
        <w:t>מה אפשר לעשות?</w:t>
      </w:r>
      <w:r w:rsidR="00982B7F">
        <w:rPr>
          <w:rFonts w:hint="cs"/>
          <w:rtl/>
        </w:rPr>
        <w:t xml:space="preserve"> יש צורך שהמדינה תיכנס כרגולטור </w:t>
      </w:r>
      <w:r w:rsidR="00982B7F">
        <w:rPr>
          <w:rtl/>
        </w:rPr>
        <w:t>–</w:t>
      </w:r>
      <w:r w:rsidR="00982B7F">
        <w:rPr>
          <w:rFonts w:hint="cs"/>
          <w:rtl/>
        </w:rPr>
        <w:t xml:space="preserve"> עיקרון המזהם משלם.</w:t>
      </w:r>
    </w:p>
    <w:p w14:paraId="5CC1BCF8" w14:textId="5D2BA785" w:rsidR="00443765" w:rsidRPr="000D26A5" w:rsidRDefault="000D26A5" w:rsidP="00611ACD">
      <w:pPr>
        <w:rPr>
          <w:rtl/>
        </w:rPr>
      </w:pPr>
      <w:r w:rsidRPr="000D26A5">
        <w:rPr>
          <w:rFonts w:cs="Arial"/>
          <w:rtl/>
        </w:rPr>
        <w:t>אם אני רוצה לבנות מפעל שיכין אוויר נקי, אני לא יכול</w:t>
      </w:r>
      <w:r>
        <w:rPr>
          <w:rFonts w:cs="Arial" w:hint="cs"/>
          <w:rtl/>
        </w:rPr>
        <w:t>ה</w:t>
      </w:r>
      <w:r w:rsidRPr="000D26A5">
        <w:rPr>
          <w:rFonts w:cs="Arial"/>
          <w:rtl/>
        </w:rPr>
        <w:t xml:space="preserve"> למנוע ממישהו שלא שילם לי לצרוך אותו, לכן אין לו מחיר. יהיה קשה להגיע למשא ומתן לסכום שאוויר שווה, כי אין שוק לזה. יש המון דברים שאין להם מחיר בשוק, אין להם ערך כלכלי, קשה לתמחר אותם (אין בעלות, מי אני שאנהל את המו"מ, ואין מחיר ברור שלהם בשוק</w:t>
      </w:r>
      <w:r>
        <w:rPr>
          <w:rFonts w:cs="Arial" w:hint="cs"/>
          <w:rtl/>
        </w:rPr>
        <w:t>?</w:t>
      </w:r>
      <w:r w:rsidRPr="000D26A5">
        <w:rPr>
          <w:rFonts w:cs="Arial"/>
          <w:rtl/>
        </w:rPr>
        <w:t>). בגלל הבעיה הזאת נכנסת המדינה</w:t>
      </w:r>
      <w:r>
        <w:rPr>
          <w:rFonts w:cs="Arial" w:hint="cs"/>
          <w:rtl/>
        </w:rPr>
        <w:t xml:space="preserve"> </w:t>
      </w:r>
      <w:r w:rsidR="00982B7F">
        <w:rPr>
          <w:rFonts w:cs="Arial" w:hint="cs"/>
          <w:rtl/>
        </w:rPr>
        <w:t xml:space="preserve">נכנסת כרגולטור למערכת היחסים </w:t>
      </w:r>
      <w:r w:rsidR="00982B7F">
        <w:rPr>
          <w:rFonts w:cs="Arial"/>
          <w:rtl/>
        </w:rPr>
        <w:t>–</w:t>
      </w:r>
      <w:r w:rsidR="00982B7F">
        <w:rPr>
          <w:rFonts w:cs="Arial" w:hint="cs"/>
          <w:rtl/>
        </w:rPr>
        <w:t xml:space="preserve"> עיקרון המזהם משלם.</w:t>
      </w:r>
      <w:r w:rsidR="00982B7F">
        <w:rPr>
          <w:rFonts w:hint="cs"/>
          <w:rtl/>
        </w:rPr>
        <w:t xml:space="preserve"> </w:t>
      </w:r>
      <w:r w:rsidR="00982B7F" w:rsidRPr="00982B7F">
        <w:rPr>
          <w:rFonts w:cs="Arial"/>
          <w:rtl/>
        </w:rPr>
        <w:t xml:space="preserve">המדינה מנסה לייצר הפנמה של העלויות. העיקרון מזהם משלם המדינה כופה על אנשים להפנים את העלויות החיצוניות של היצור שלהם, ולכן הרווחה המצרפית תהיה יעילה. התפיסות של </w:t>
      </w:r>
      <w:proofErr w:type="spellStart"/>
      <w:r w:rsidR="00982B7F" w:rsidRPr="00982B7F">
        <w:rPr>
          <w:rFonts w:cs="Arial"/>
          <w:rtl/>
        </w:rPr>
        <w:t>קואז</w:t>
      </w:r>
      <w:proofErr w:type="spellEnd"/>
      <w:r w:rsidR="00982B7F" w:rsidRPr="00982B7F">
        <w:rPr>
          <w:rFonts w:cs="Arial"/>
          <w:rtl/>
        </w:rPr>
        <w:t xml:space="preserve"> ושל סמית לא מתקיימות, בגלל כל מה שאמרנו.</w:t>
      </w:r>
    </w:p>
    <w:p w14:paraId="374DDEBB" w14:textId="16FA7F71" w:rsidR="00443765" w:rsidRPr="006512D4" w:rsidRDefault="00982B7F" w:rsidP="00611ACD">
      <w:pPr>
        <w:rPr>
          <w:u w:val="single"/>
          <w:rtl/>
        </w:rPr>
      </w:pPr>
      <w:r>
        <w:rPr>
          <w:rFonts w:hint="cs"/>
          <w:u w:val="single"/>
          <w:rtl/>
        </w:rPr>
        <w:t>דוגמאות:</w:t>
      </w:r>
    </w:p>
    <w:p w14:paraId="075A9777" w14:textId="242DA4C8" w:rsidR="006512D4" w:rsidRDefault="00443765" w:rsidP="004612B2">
      <w:pPr>
        <w:pStyle w:val="a7"/>
        <w:numPr>
          <w:ilvl w:val="0"/>
          <w:numId w:val="20"/>
        </w:numPr>
        <w:rPr>
          <w:rtl/>
        </w:rPr>
      </w:pPr>
      <w:r w:rsidRPr="006512D4">
        <w:rPr>
          <w:rFonts w:hint="cs"/>
          <w:color w:val="00B0F0"/>
          <w:rtl/>
        </w:rPr>
        <w:t xml:space="preserve">מס פיגו (מס </w:t>
      </w:r>
      <w:proofErr w:type="spellStart"/>
      <w:r w:rsidRPr="006512D4">
        <w:rPr>
          <w:rFonts w:hint="cs"/>
          <w:color w:val="00B0F0"/>
          <w:rtl/>
        </w:rPr>
        <w:t>פיגוביאני</w:t>
      </w:r>
      <w:proofErr w:type="spellEnd"/>
      <w:r w:rsidRPr="006512D4">
        <w:rPr>
          <w:rFonts w:hint="cs"/>
          <w:color w:val="00B0F0"/>
          <w:rtl/>
        </w:rPr>
        <w:t xml:space="preserve">) </w:t>
      </w:r>
      <w:r>
        <w:rPr>
          <w:rFonts w:hint="cs"/>
          <w:rtl/>
        </w:rPr>
        <w:t xml:space="preserve">- פיגו הציע להטיל מס בגובה הנזק, המדינה תגבה את המס ותחזיר לחברה את העלויות (תבנה בתי חולים, תתמוך בחברה..). מה הבעיה ברעיון שלו? שלא ניתן לכמת את העלויות. אם נחייב את היצרן בתשלום גבוה יותר מהנזק, </w:t>
      </w:r>
      <w:r w:rsidR="00982B7F">
        <w:rPr>
          <w:rFonts w:hint="cs"/>
          <w:rtl/>
        </w:rPr>
        <w:t>ייתכן ו</w:t>
      </w:r>
      <w:r>
        <w:rPr>
          <w:rFonts w:hint="cs"/>
          <w:rtl/>
        </w:rPr>
        <w:t xml:space="preserve">הוא לא יקים כלל את המפעל/המוצר שהוא </w:t>
      </w:r>
      <w:r w:rsidR="006512D4">
        <w:rPr>
          <w:rFonts w:hint="cs"/>
          <w:rtl/>
        </w:rPr>
        <w:t>התכוון</w:t>
      </w:r>
      <w:r w:rsidR="00982B7F">
        <w:rPr>
          <w:rFonts w:hint="cs"/>
          <w:rtl/>
        </w:rPr>
        <w:t xml:space="preserve">, וכך </w:t>
      </w:r>
      <w:r w:rsidR="00982B7F" w:rsidRPr="00982B7F">
        <w:rPr>
          <w:rFonts w:hint="cs"/>
          <w:rtl/>
        </w:rPr>
        <w:t>יגרם נזק עקיף לכלכלה ולחברה</w:t>
      </w:r>
      <w:r w:rsidR="006512D4" w:rsidRPr="00982B7F">
        <w:rPr>
          <w:rFonts w:hint="cs"/>
          <w:rtl/>
        </w:rPr>
        <w:t>. וגם להיפך- אם יחייבו את היצרנים בסכום נמוך</w:t>
      </w:r>
      <w:r w:rsidR="00982B7F" w:rsidRPr="00982B7F">
        <w:rPr>
          <w:rFonts w:hint="cs"/>
          <w:rtl/>
        </w:rPr>
        <w:t xml:space="preserve"> משמעותית</w:t>
      </w:r>
      <w:r w:rsidR="006512D4" w:rsidRPr="00982B7F">
        <w:rPr>
          <w:rFonts w:hint="cs"/>
          <w:rtl/>
        </w:rPr>
        <w:t xml:space="preserve"> מן הנזק</w:t>
      </w:r>
      <w:r w:rsidR="00982B7F" w:rsidRPr="00982B7F">
        <w:rPr>
          <w:rFonts w:hint="cs"/>
          <w:rtl/>
        </w:rPr>
        <w:t xml:space="preserve"> </w:t>
      </w:r>
      <w:r w:rsidR="00982B7F" w:rsidRPr="00982B7F">
        <w:rPr>
          <w:rFonts w:hint="cs"/>
          <w:rtl/>
        </w:rPr>
        <w:lastRenderedPageBreak/>
        <w:t>שהם גורמים</w:t>
      </w:r>
      <w:r w:rsidR="006512D4" w:rsidRPr="00982B7F">
        <w:rPr>
          <w:rFonts w:hint="cs"/>
          <w:rtl/>
        </w:rPr>
        <w:t>,</w:t>
      </w:r>
      <w:r w:rsidR="00982B7F" w:rsidRPr="00982B7F">
        <w:rPr>
          <w:rFonts w:hint="cs"/>
          <w:rtl/>
        </w:rPr>
        <w:t xml:space="preserve"> זה יצור תמריצים שליליים ולא יתגלמו העלויות האמיתיות של </w:t>
      </w:r>
      <w:proofErr w:type="spellStart"/>
      <w:r w:rsidR="00982B7F" w:rsidRPr="00982B7F">
        <w:rPr>
          <w:rFonts w:hint="cs"/>
          <w:rtl/>
        </w:rPr>
        <w:t>ההחצנות</w:t>
      </w:r>
      <w:proofErr w:type="spellEnd"/>
      <w:r w:rsidR="00982B7F" w:rsidRPr="00982B7F">
        <w:rPr>
          <w:rFonts w:hint="cs"/>
          <w:rtl/>
        </w:rPr>
        <w:t xml:space="preserve"> השליליות שלהם.</w:t>
      </w:r>
      <w:r w:rsidR="00982B7F">
        <w:rPr>
          <w:rFonts w:hint="cs"/>
          <w:rtl/>
        </w:rPr>
        <w:t xml:space="preserve"> </w:t>
      </w:r>
      <w:r w:rsidR="00982B7F" w:rsidRPr="00982B7F">
        <w:rPr>
          <w:rFonts w:hint="cs"/>
          <w:b/>
          <w:bCs/>
          <w:rtl/>
        </w:rPr>
        <w:t>למשל</w:t>
      </w:r>
      <w:r w:rsidR="00982B7F">
        <w:rPr>
          <w:rFonts w:hint="cs"/>
          <w:rtl/>
        </w:rPr>
        <w:t xml:space="preserve">: הממשלה מחליטה לשים מס על עגבניות עם המון ריסוס כימי, מכיוון שהן לא בריאות לציבור. עד לרגע זה, חקלאי היה מוכר את העגבניות שלו עם המון ריסוס כימי בסכום </w:t>
      </w:r>
      <w:r w:rsidR="00982B7F">
        <w:rPr>
          <w:rFonts w:hint="cs"/>
        </w:rPr>
        <w:t>X</w:t>
      </w:r>
      <w:r w:rsidR="00982B7F">
        <w:rPr>
          <w:rFonts w:hint="cs"/>
          <w:rtl/>
        </w:rPr>
        <w:t xml:space="preserve">, אך כעת, לאחר המס, העגבניות יעלו לאזרח </w:t>
      </w:r>
      <w:r w:rsidR="00982B7F">
        <w:rPr>
          <w:rFonts w:hint="cs"/>
        </w:rPr>
        <w:t>X</w:t>
      </w:r>
      <w:r w:rsidR="00982B7F">
        <w:rPr>
          <w:rFonts w:hint="cs"/>
          <w:rtl/>
        </w:rPr>
        <w:t>2 ולכן הם יקנו הרבה פחות. החקלאי יבין כי משתלם לו לעבור לצורת ריסוס אחרת (ביולוגית?) שאין עליה מס, גם אם היא מעט יקרה יותר במחיר גלם</w:t>
      </w:r>
      <w:r w:rsidR="0003258C">
        <w:rPr>
          <w:rFonts w:hint="cs"/>
          <w:rtl/>
        </w:rPr>
        <w:t xml:space="preserve"> </w:t>
      </w:r>
      <w:r w:rsidR="0003258C">
        <w:rPr>
          <w:rtl/>
        </w:rPr>
        <w:t>–</w:t>
      </w:r>
      <w:r w:rsidR="0003258C">
        <w:rPr>
          <w:rFonts w:hint="cs"/>
          <w:rtl/>
        </w:rPr>
        <w:t xml:space="preserve"> כי במצב העכשווי, אף אחדם לא קונה ממנו. התוצאה - הציבור ירוויח עגבניות בריאות וטובות יותר. </w:t>
      </w:r>
      <w:r w:rsidR="006512D4">
        <w:rPr>
          <w:rFonts w:hint="cs"/>
          <w:rtl/>
        </w:rPr>
        <w:t>(דוגמאות למיסי בלו/פיגו קלאסיים: מס על דלק, מס על אלכוהול, מס על סיגריות).</w:t>
      </w:r>
    </w:p>
    <w:p w14:paraId="77F77A49" w14:textId="6EF38F61" w:rsidR="006512D4" w:rsidRDefault="006512D4" w:rsidP="004612B2">
      <w:pPr>
        <w:pStyle w:val="a7"/>
        <w:numPr>
          <w:ilvl w:val="0"/>
          <w:numId w:val="20"/>
        </w:numPr>
        <w:rPr>
          <w:rtl/>
        </w:rPr>
      </w:pPr>
      <w:r w:rsidRPr="006512D4">
        <w:rPr>
          <w:rFonts w:hint="cs"/>
          <w:color w:val="00B0F0"/>
          <w:rtl/>
        </w:rPr>
        <w:t>תמחור ישיר, נכונות לשלם (</w:t>
      </w:r>
      <w:r w:rsidRPr="006512D4">
        <w:rPr>
          <w:rFonts w:hint="cs"/>
          <w:color w:val="00B0F0"/>
        </w:rPr>
        <w:t>WTP</w:t>
      </w:r>
      <w:r w:rsidRPr="006512D4">
        <w:rPr>
          <w:rFonts w:hint="cs"/>
          <w:color w:val="00B0F0"/>
          <w:rtl/>
        </w:rPr>
        <w:t xml:space="preserve">) </w:t>
      </w:r>
      <w:r w:rsidRPr="006512D4">
        <w:rPr>
          <w:color w:val="00B0F0"/>
          <w:rtl/>
        </w:rPr>
        <w:t>–</w:t>
      </w:r>
      <w:r w:rsidRPr="006512D4">
        <w:rPr>
          <w:rFonts w:hint="cs"/>
          <w:color w:val="00B0F0"/>
          <w:rtl/>
        </w:rPr>
        <w:t xml:space="preserve"> </w:t>
      </w:r>
      <w:r>
        <w:rPr>
          <w:rFonts w:hint="cs"/>
          <w:rtl/>
        </w:rPr>
        <w:t>לבצע סקרים בין אנשים ולשאול אותם איזה סכום היו מוכנים לשלם על מנת לוותר</w:t>
      </w:r>
      <w:r w:rsidR="0003258C">
        <w:rPr>
          <w:rFonts w:hint="cs"/>
          <w:rtl/>
        </w:rPr>
        <w:t>/לקבל</w:t>
      </w:r>
      <w:r>
        <w:rPr>
          <w:rFonts w:hint="cs"/>
          <w:rtl/>
        </w:rPr>
        <w:t xml:space="preserve"> דבר מסוים.</w:t>
      </w:r>
    </w:p>
    <w:p w14:paraId="09A2B98C" w14:textId="32813A65" w:rsidR="006512D4" w:rsidRDefault="006512D4" w:rsidP="004612B2">
      <w:pPr>
        <w:pStyle w:val="a7"/>
        <w:numPr>
          <w:ilvl w:val="0"/>
          <w:numId w:val="20"/>
        </w:numPr>
      </w:pPr>
      <w:r w:rsidRPr="006512D4">
        <w:rPr>
          <w:rFonts w:hint="cs"/>
          <w:color w:val="00B0F0"/>
          <w:rtl/>
        </w:rPr>
        <w:t xml:space="preserve">תמחור עקיף, ממשלתי </w:t>
      </w:r>
      <w:r w:rsidR="0003258C">
        <w:rPr>
          <w:color w:val="00B0F0"/>
          <w:rtl/>
        </w:rPr>
        <w:t>–</w:t>
      </w:r>
      <w:r w:rsidRPr="006512D4">
        <w:rPr>
          <w:rFonts w:hint="cs"/>
          <w:color w:val="00B0F0"/>
          <w:rtl/>
        </w:rPr>
        <w:t xml:space="preserve"> </w:t>
      </w:r>
      <w:r w:rsidR="0003258C">
        <w:rPr>
          <w:rFonts w:hint="cs"/>
          <w:rtl/>
        </w:rPr>
        <w:t xml:space="preserve">ביצוע בדיקה כמה עולה נכס באיזור מסוים שיש בו מוצר ציבורי, וכך לגזור את השווי </w:t>
      </w:r>
      <w:r w:rsidR="0003258C" w:rsidRPr="0003258C">
        <w:rPr>
          <w:rFonts w:hint="cs"/>
          <w:rtl/>
        </w:rPr>
        <w:t xml:space="preserve">של המוצר הציבורי עצמו. </w:t>
      </w:r>
      <w:r w:rsidR="0003258C" w:rsidRPr="0003258C">
        <w:rPr>
          <w:rFonts w:hint="cs"/>
          <w:u w:val="single"/>
          <w:rtl/>
        </w:rPr>
        <w:t>למשל</w:t>
      </w:r>
      <w:r w:rsidR="0003258C" w:rsidRPr="0003258C">
        <w:rPr>
          <w:rFonts w:hint="cs"/>
          <w:rtl/>
        </w:rPr>
        <w:t>: לבדוק כמה עולה בית ליד פארק וכמה עולה בית זהה שנמצא במרחק גדול יותר מהפארק</w:t>
      </w:r>
      <w:r w:rsidR="009359F0">
        <w:rPr>
          <w:rFonts w:hint="cs"/>
          <w:rtl/>
        </w:rPr>
        <w:t xml:space="preserve"> (משתדלים שהבית יהיו עם כמה שיותר מאפיינים דומים עם הבדלים מינוריים)</w:t>
      </w:r>
      <w:r w:rsidR="0003258C" w:rsidRPr="0003258C">
        <w:rPr>
          <w:rFonts w:hint="cs"/>
          <w:rtl/>
        </w:rPr>
        <w:t>, ההפרש ביניהם הוא לכאורה הערכת השוק של המוצר הציבורי.</w:t>
      </w:r>
      <w:r w:rsidR="001C3011">
        <w:rPr>
          <w:rFonts w:hint="cs"/>
          <w:rtl/>
        </w:rPr>
        <w:t xml:space="preserve"> (דוגמאות נוספות: לבדוק כמה שווה עץ/כמה שווה אוויר..).</w:t>
      </w:r>
    </w:p>
    <w:p w14:paraId="22AA0C6F" w14:textId="77777777" w:rsidR="00AE758B" w:rsidRPr="0003258C" w:rsidRDefault="00AE758B" w:rsidP="00AE758B"/>
    <w:p w14:paraId="50EC7AFD" w14:textId="4FB70E3E" w:rsidR="006512D4" w:rsidRDefault="006512D4" w:rsidP="006512D4">
      <w:pPr>
        <w:rPr>
          <w:rtl/>
        </w:rPr>
      </w:pPr>
    </w:p>
    <w:p w14:paraId="12C306E8" w14:textId="77777777" w:rsidR="00DD50F0" w:rsidRDefault="00DD50F0" w:rsidP="006512D4">
      <w:pPr>
        <w:rPr>
          <w:color w:val="00B0F0"/>
          <w:rtl/>
        </w:rPr>
        <w:sectPr w:rsidR="00DD50F0" w:rsidSect="002E61C6">
          <w:headerReference w:type="default" r:id="rId14"/>
          <w:pgSz w:w="11906" w:h="16838"/>
          <w:pgMar w:top="1418" w:right="1418" w:bottom="1418" w:left="1418" w:header="708" w:footer="708" w:gutter="0"/>
          <w:cols w:space="708"/>
          <w:bidi/>
          <w:rtlGutter/>
          <w:docGrid w:linePitch="360"/>
        </w:sectPr>
      </w:pPr>
    </w:p>
    <w:p w14:paraId="3CAA532A" w14:textId="37D4E8BB" w:rsidR="006512D4" w:rsidRDefault="00DD50F0" w:rsidP="006512D4">
      <w:pPr>
        <w:rPr>
          <w:rtl/>
        </w:rPr>
      </w:pPr>
      <w:r>
        <w:rPr>
          <w:rFonts w:hint="cs"/>
          <w:rtl/>
        </w:rPr>
        <w:lastRenderedPageBreak/>
        <w:t xml:space="preserve">שיעור קודם דיברנו על ההצדקה התיאורטית של "עקרון מזהם </w:t>
      </w:r>
      <w:r>
        <w:rPr>
          <w:rtl/>
        </w:rPr>
        <w:t>–</w:t>
      </w:r>
      <w:r>
        <w:rPr>
          <w:rFonts w:hint="cs"/>
          <w:rtl/>
        </w:rPr>
        <w:t xml:space="preserve"> משלם". דיברנו על עקרונות של צדק, כלכלה סביבתית ועוד.. בשיעור זה נראה את הביטוי המשפטי שלו.</w:t>
      </w:r>
    </w:p>
    <w:p w14:paraId="7DF12E10" w14:textId="28811DBD" w:rsidR="00DD50F0" w:rsidRDefault="00DD50F0" w:rsidP="006512D4">
      <w:pPr>
        <w:rPr>
          <w:rtl/>
        </w:rPr>
      </w:pPr>
    </w:p>
    <w:p w14:paraId="20609444" w14:textId="1AE27DA0" w:rsidR="00A02526" w:rsidRDefault="00A02526" w:rsidP="006512D4">
      <w:pPr>
        <w:rPr>
          <w:rtl/>
        </w:rPr>
      </w:pPr>
      <w:r>
        <w:rPr>
          <w:rFonts w:hint="cs"/>
          <w:u w:val="single"/>
          <w:rtl/>
        </w:rPr>
        <w:t>העקרון המשפטי</w:t>
      </w:r>
    </w:p>
    <w:p w14:paraId="7C5EB44C" w14:textId="39A59562" w:rsidR="00DD50F0" w:rsidRDefault="00A02526" w:rsidP="006512D4">
      <w:pPr>
        <w:rPr>
          <w:rtl/>
        </w:rPr>
      </w:pPr>
      <w:r>
        <w:rPr>
          <w:rFonts w:hint="cs"/>
          <w:rtl/>
        </w:rPr>
        <w:t xml:space="preserve">הביטוי המשפטי לתפיסה </w:t>
      </w:r>
      <w:proofErr w:type="spellStart"/>
      <w:r>
        <w:rPr>
          <w:rFonts w:hint="cs"/>
          <w:rtl/>
        </w:rPr>
        <w:t>הפיגוביאנית</w:t>
      </w:r>
      <w:proofErr w:type="spellEnd"/>
      <w:r>
        <w:rPr>
          <w:rFonts w:hint="cs"/>
          <w:rtl/>
        </w:rPr>
        <w:t xml:space="preserve">. נפוץ במערכות המשפטיות של רוב המדינות </w:t>
      </w:r>
      <w:r>
        <w:rPr>
          <w:rtl/>
        </w:rPr>
        <w:t>–</w:t>
      </w:r>
      <w:r>
        <w:rPr>
          <w:rFonts w:hint="cs"/>
          <w:rtl/>
        </w:rPr>
        <w:t xml:space="preserve"> גם במשפט הבינלאומי, בס' 16 לאמנת ריו (חתמו עליה 126 מדינות. היא מהאמנות הסביבתיות החשובות ביותר): </w:t>
      </w:r>
      <w:r w:rsidRPr="00A02526">
        <w:rPr>
          <w:rFonts w:hint="cs"/>
          <w:i/>
          <w:iCs/>
          <w:rtl/>
        </w:rPr>
        <w:t xml:space="preserve">"מדינות צריכות לקדם את ההפנמה של עלויות סביבתיות ואת השימוש בכלים כלכליים כך שהמזהם יישא בעלויות הזיהום הנוצר על ידו, מתוך ראיית האינטרס הציבורי וללא פגיעה במסחר </w:t>
      </w:r>
      <w:proofErr w:type="spellStart"/>
      <w:r w:rsidRPr="00A02526">
        <w:rPr>
          <w:rFonts w:hint="cs"/>
          <w:i/>
          <w:iCs/>
          <w:rtl/>
        </w:rPr>
        <w:t>הבנילאומי</w:t>
      </w:r>
      <w:proofErr w:type="spellEnd"/>
      <w:r w:rsidRPr="00A02526">
        <w:rPr>
          <w:rFonts w:hint="cs"/>
          <w:i/>
          <w:iCs/>
          <w:rtl/>
        </w:rPr>
        <w:t>".</w:t>
      </w:r>
      <w:r>
        <w:rPr>
          <w:rFonts w:hint="cs"/>
          <w:rtl/>
        </w:rPr>
        <w:t xml:space="preserve"> יש לראות את הצורך הציבורי </w:t>
      </w:r>
      <w:r>
        <w:rPr>
          <w:rtl/>
        </w:rPr>
        <w:t>–</w:t>
      </w:r>
      <w:r>
        <w:rPr>
          <w:rFonts w:hint="cs"/>
          <w:rtl/>
        </w:rPr>
        <w:t xml:space="preserve"> גם חברות שמייצרות דברים למען החברה, לא </w:t>
      </w:r>
      <w:proofErr w:type="spellStart"/>
      <w:r>
        <w:rPr>
          <w:rFonts w:hint="cs"/>
          <w:rtl/>
        </w:rPr>
        <w:t>להקריס</w:t>
      </w:r>
      <w:proofErr w:type="spellEnd"/>
      <w:r>
        <w:rPr>
          <w:rFonts w:hint="cs"/>
          <w:rtl/>
        </w:rPr>
        <w:t xml:space="preserve"> את הכלכלה. ללא פגיעה במסחר הבינלאומי- היה חשש שאם לא ירשמו את ההגדרה הזו, מדינות יטילו מכס על ייבוא של מוצרים ממדינות שלדעת המדינות המייבאות, הן לא עומדות בתנאים סביבתיים מתאימים (</w:t>
      </w:r>
      <w:r w:rsidRPr="00A02526">
        <w:rPr>
          <w:rFonts w:hint="cs"/>
          <w:u w:val="single"/>
          <w:rtl/>
        </w:rPr>
        <w:t>לדוג':</w:t>
      </w:r>
      <w:r>
        <w:rPr>
          <w:rFonts w:hint="cs"/>
          <w:rtl/>
        </w:rPr>
        <w:t xml:space="preserve"> היום, האיחוד האירופי מייצר מערכת מאוד נוקשה של מס פחמן. הם יכולים לקבוע שכדי שלחברות ישראליות לא יהיה יתרון על בלגיה/אנגליה, הם יטילו על מוצרים מישראל מס נוסף, כי אין בה רגולציה על מס פחמן). רלוונטי יותר לקורס במסחר סביבתי בינלאומי.</w:t>
      </w:r>
    </w:p>
    <w:p w14:paraId="576F25A4" w14:textId="5E03F352" w:rsidR="00A02526" w:rsidRDefault="00A02526" w:rsidP="006512D4">
      <w:pPr>
        <w:rPr>
          <w:rtl/>
        </w:rPr>
      </w:pPr>
    </w:p>
    <w:p w14:paraId="589A7C76" w14:textId="7DFA189F" w:rsidR="00A02526" w:rsidRPr="00A02526" w:rsidRDefault="00A02526" w:rsidP="006512D4">
      <w:pPr>
        <w:rPr>
          <w:u w:val="single"/>
          <w:rtl/>
        </w:rPr>
      </w:pPr>
      <w:r w:rsidRPr="00A02526">
        <w:rPr>
          <w:rFonts w:hint="cs"/>
          <w:u w:val="single"/>
          <w:rtl/>
        </w:rPr>
        <w:t>העיקרון המשפטי בישראל</w:t>
      </w:r>
    </w:p>
    <w:p w14:paraId="40B37056" w14:textId="4F262B6B" w:rsidR="00A02526" w:rsidRDefault="00A02526" w:rsidP="006512D4">
      <w:pPr>
        <w:rPr>
          <w:rtl/>
        </w:rPr>
      </w:pPr>
      <w:r>
        <w:rPr>
          <w:rFonts w:hint="cs"/>
          <w:rtl/>
        </w:rPr>
        <w:t xml:space="preserve">חוק הגנת הסביבה </w:t>
      </w:r>
      <w:r>
        <w:rPr>
          <w:rtl/>
        </w:rPr>
        <w:t>–</w:t>
      </w:r>
      <w:r>
        <w:rPr>
          <w:rFonts w:hint="cs"/>
          <w:rtl/>
        </w:rPr>
        <w:t xml:space="preserve"> "המזהם </w:t>
      </w:r>
      <w:r>
        <w:rPr>
          <w:rtl/>
        </w:rPr>
        <w:t>–</w:t>
      </w:r>
      <w:r>
        <w:rPr>
          <w:rFonts w:hint="cs"/>
          <w:rtl/>
        </w:rPr>
        <w:t xml:space="preserve"> משלם" </w:t>
      </w:r>
      <w:proofErr w:type="spellStart"/>
      <w:r>
        <w:rPr>
          <w:rFonts w:hint="cs"/>
          <w:rtl/>
        </w:rPr>
        <w:t>התשס"ח</w:t>
      </w:r>
      <w:proofErr w:type="spellEnd"/>
      <w:r>
        <w:rPr>
          <w:rFonts w:hint="cs"/>
          <w:rtl/>
        </w:rPr>
        <w:t xml:space="preserve">, 2008. יש בו שורה של תיקוני חקיקה בחוקים אחרים, החמרת ענישה, שלילת הרווח. </w:t>
      </w:r>
      <w:r w:rsidRPr="00A02526">
        <w:rPr>
          <w:rFonts w:hint="cs"/>
          <w:rtl/>
        </w:rPr>
        <w:t>בפועל הוא לא יוצר מנגנון של מזהם-משלם, אלא יוצר מנגנון של החמרת ענישה ושלילת רווח.</w:t>
      </w:r>
      <w:r w:rsidRPr="00A02526">
        <w:rPr>
          <w:rFonts w:hint="cs"/>
          <w:color w:val="FF0000"/>
          <w:rtl/>
        </w:rPr>
        <w:t xml:space="preserve"> </w:t>
      </w:r>
      <w:r w:rsidRPr="009340BA">
        <w:rPr>
          <w:rFonts w:hint="cs"/>
          <w:rtl/>
        </w:rPr>
        <w:t>מדרג- ככל שהעסק יותר מזהם, הוא משלם יותר</w:t>
      </w:r>
      <w:r w:rsidR="009340BA" w:rsidRPr="009340BA">
        <w:rPr>
          <w:rFonts w:hint="cs"/>
          <w:rtl/>
        </w:rPr>
        <w:t>. בישראל המדרג הוא לפי 3 רמות לתשלום אגרה ע"פ הזיהום שהחברה מייצרת.</w:t>
      </w:r>
      <w:r w:rsidRPr="009340BA">
        <w:rPr>
          <w:rFonts w:hint="cs"/>
          <w:rtl/>
        </w:rPr>
        <w:t xml:space="preserve"> </w:t>
      </w:r>
      <w:r w:rsidRPr="00A02526">
        <w:rPr>
          <w:rFonts w:hint="cs"/>
          <w:u w:val="single"/>
          <w:rtl/>
        </w:rPr>
        <w:t>דוגמאות בחוק</w:t>
      </w:r>
      <w:r>
        <w:rPr>
          <w:rFonts w:hint="cs"/>
          <w:rtl/>
        </w:rPr>
        <w:t>: פקודת היערות,</w:t>
      </w:r>
      <w:r w:rsidR="009340BA">
        <w:rPr>
          <w:rFonts w:hint="cs"/>
          <w:rtl/>
        </w:rPr>
        <w:t xml:space="preserve"> </w:t>
      </w:r>
      <w:r w:rsidR="00C36FE8">
        <w:rPr>
          <w:rFonts w:hint="cs"/>
          <w:rtl/>
        </w:rPr>
        <w:t>פקודת המכרות, פקודת מניעת זיהום מי-ים בשמן, חוק מניעת זיהום הים, חוק שמירת הניקיון, חוק החומרים המסוכנים, חוק שמירת הסביבה החופית, חוק הקרינה הבלתי מייננת, חוק לסילוק ומחזור צמיגים.</w:t>
      </w:r>
    </w:p>
    <w:p w14:paraId="608040D1" w14:textId="33437B6D" w:rsidR="00A02526" w:rsidRDefault="00A02526" w:rsidP="006512D4">
      <w:pPr>
        <w:rPr>
          <w:rtl/>
        </w:rPr>
      </w:pPr>
    </w:p>
    <w:p w14:paraId="13FE8046" w14:textId="20BE4049" w:rsidR="00F80AD1" w:rsidRDefault="00A02526" w:rsidP="008375B2">
      <w:pPr>
        <w:rPr>
          <w:rtl/>
        </w:rPr>
      </w:pPr>
      <w:r w:rsidRPr="00A02526">
        <w:rPr>
          <w:rFonts w:hint="cs"/>
          <w:color w:val="92D050"/>
          <w:rtl/>
        </w:rPr>
        <w:t xml:space="preserve">בג"צ 6971/11 איתנית מוצרי בניה בע"מ נ' מדינת ישראל: </w:t>
      </w:r>
      <w:r>
        <w:rPr>
          <w:rFonts w:hint="cs"/>
          <w:rtl/>
        </w:rPr>
        <w:t xml:space="preserve">איתנית הייתה מפעל לייצור אסבסט. הוא היה חומר מאוד קל לייצור, עמיד, חזק. עשו בו שימוש נרחב בשנות ה50-60. הם מכרו אותו לגורמים רבים. מי שקנה מהם את האסבסט השתמש בו לצרכים רבים- ביניהם חיפוי קרקע, ייצור גגות ועוד.. </w:t>
      </w:r>
      <w:proofErr w:type="spellStart"/>
      <w:r>
        <w:rPr>
          <w:rFonts w:hint="cs"/>
          <w:rtl/>
        </w:rPr>
        <w:t>כשאיתנית</w:t>
      </w:r>
      <w:proofErr w:type="spellEnd"/>
      <w:r>
        <w:rPr>
          <w:rFonts w:hint="cs"/>
          <w:rtl/>
        </w:rPr>
        <w:t xml:space="preserve"> נשארה עם אסבסט 'אקסטרה' </w:t>
      </w:r>
      <w:r>
        <w:rPr>
          <w:rtl/>
        </w:rPr>
        <w:t>–</w:t>
      </w:r>
      <w:r>
        <w:rPr>
          <w:rFonts w:hint="cs"/>
          <w:rtl/>
        </w:rPr>
        <w:t xml:space="preserve"> היא טמנה אותם באדמה (עד היום יש מקומות שאסור להכנס אליהם כי זה מסוכן). במהלך שנות ה70-80 הסתבר שאסבסט הוא חומר מסרטן מאוד, הסיבים שנו נכנסים לריאות </w:t>
      </w:r>
      <w:r w:rsidR="00F80AD1">
        <w:rPr>
          <w:rFonts w:hint="cs"/>
          <w:rtl/>
        </w:rPr>
        <w:t xml:space="preserve">ואי אפשר להוציא אותם. החומר הזה היה בשימוש נרחב במדינה, גם בבסיסי צהל. לכן המדינה חוקקה </w:t>
      </w:r>
      <w:r w:rsidR="00F80AD1" w:rsidRPr="00F80AD1">
        <w:rPr>
          <w:rFonts w:hint="cs"/>
          <w:highlight w:val="yellow"/>
          <w:rtl/>
        </w:rPr>
        <w:t>חוק למניעת מפגעי אסבסט ואבק מזיק בשנת תשע"א-2011</w:t>
      </w:r>
      <w:r w:rsidR="00F80AD1">
        <w:rPr>
          <w:rFonts w:hint="cs"/>
          <w:rtl/>
        </w:rPr>
        <w:t xml:space="preserve">. </w:t>
      </w:r>
      <w:r w:rsidR="00C36FE8">
        <w:rPr>
          <w:rFonts w:hint="cs"/>
          <w:rtl/>
        </w:rPr>
        <w:t xml:space="preserve">בחוק זה הוסדרו </w:t>
      </w:r>
      <w:r w:rsidR="008375B2">
        <w:rPr>
          <w:rFonts w:hint="cs"/>
          <w:rtl/>
        </w:rPr>
        <w:t xml:space="preserve">מספר דברים בנוגע לאסבסט בישראל, ובין השאר, את פינוי מרבצי האסבסט. </w:t>
      </w:r>
      <w:r w:rsidR="00F80AD1">
        <w:rPr>
          <w:rFonts w:hint="cs"/>
          <w:rtl/>
        </w:rPr>
        <w:t xml:space="preserve">במקביל לחקיקת החוק, המדינה פעלה מול איתנית בניסיון להביא לפינוי מרבצי האסבסט, המקומות שבהם הטמינו ברחבי הגליל העליון את האסבסט. הניסיונות להגיע להסכמה נכשלים, ולכן המחוקק מוסיף את </w:t>
      </w:r>
      <w:r w:rsidR="00F80AD1" w:rsidRPr="00F80AD1">
        <w:rPr>
          <w:rFonts w:hint="cs"/>
          <w:highlight w:val="yellow"/>
          <w:rtl/>
        </w:rPr>
        <w:t>ס' 74</w:t>
      </w:r>
      <w:r w:rsidR="00F80AD1">
        <w:rPr>
          <w:rFonts w:hint="cs"/>
          <w:rtl/>
        </w:rPr>
        <w:t xml:space="preserve"> לחוק: נקבע כי יוקם פרויקט לפינוי פסולת אסבסט שמקורה במפעל איתנית. המדינה, הרשויות המקומיו</w:t>
      </w:r>
      <w:r w:rsidR="008375B2">
        <w:rPr>
          <w:rFonts w:hint="cs"/>
          <w:rtl/>
        </w:rPr>
        <w:t xml:space="preserve">ת </w:t>
      </w:r>
      <w:proofErr w:type="spellStart"/>
      <w:r w:rsidR="008375B2">
        <w:rPr>
          <w:rFonts w:hint="cs"/>
          <w:rtl/>
        </w:rPr>
        <w:t>ואיתנית</w:t>
      </w:r>
      <w:proofErr w:type="spellEnd"/>
      <w:r w:rsidR="008375B2">
        <w:rPr>
          <w:rFonts w:hint="cs"/>
          <w:rtl/>
        </w:rPr>
        <w:t xml:space="preserve"> יממנו את הפרויקט (כלומר, המדינה </w:t>
      </w:r>
      <w:proofErr w:type="spellStart"/>
      <w:r w:rsidR="008375B2">
        <w:rPr>
          <w:rFonts w:hint="cs"/>
          <w:rtl/>
        </w:rPr>
        <w:t>ואיתנית</w:t>
      </w:r>
      <w:proofErr w:type="spellEnd"/>
      <w:r w:rsidR="008375B2">
        <w:rPr>
          <w:rFonts w:hint="cs"/>
          <w:rtl/>
        </w:rPr>
        <w:t xml:space="preserve"> </w:t>
      </w:r>
      <w:proofErr w:type="spellStart"/>
      <w:r w:rsidR="008375B2">
        <w:rPr>
          <w:rFonts w:hint="cs"/>
          <w:rtl/>
        </w:rPr>
        <w:t>ישאו</w:t>
      </w:r>
      <w:proofErr w:type="spellEnd"/>
      <w:r w:rsidR="008375B2">
        <w:rPr>
          <w:rFonts w:hint="cs"/>
          <w:rtl/>
        </w:rPr>
        <w:t xml:space="preserve"> ב50% מהעלויות), אך איתנית לא תשלם יותר מ150 מיליון ₪.</w:t>
      </w:r>
      <w:r w:rsidR="00F80AD1" w:rsidRPr="00F80AD1">
        <w:rPr>
          <w:rFonts w:hint="cs"/>
          <w:color w:val="FF0000"/>
          <w:rtl/>
        </w:rPr>
        <w:t xml:space="preserve"> </w:t>
      </w:r>
      <w:r w:rsidR="00F80AD1">
        <w:rPr>
          <w:rFonts w:hint="cs"/>
          <w:rtl/>
        </w:rPr>
        <w:t>איתנית לא אוהבים את הסעיף, והם עותרים לביהמ"ש.</w:t>
      </w:r>
    </w:p>
    <w:p w14:paraId="24A56F9E" w14:textId="7D22EBBD" w:rsidR="00F80AD1" w:rsidRDefault="00F80AD1" w:rsidP="006512D4">
      <w:pPr>
        <w:rPr>
          <w:rtl/>
        </w:rPr>
      </w:pPr>
      <w:r w:rsidRPr="00F80AD1">
        <w:rPr>
          <w:rFonts w:hint="cs"/>
          <w:u w:val="single"/>
          <w:rtl/>
        </w:rPr>
        <w:t>טענות איתנית</w:t>
      </w:r>
      <w:r>
        <w:rPr>
          <w:rFonts w:hint="cs"/>
          <w:rtl/>
        </w:rPr>
        <w:t xml:space="preserve">: </w:t>
      </w:r>
    </w:p>
    <w:p w14:paraId="7DEE717F" w14:textId="77777777" w:rsidR="008375B2" w:rsidRDefault="00F80AD1" w:rsidP="004612B2">
      <w:pPr>
        <w:pStyle w:val="a7"/>
        <w:numPr>
          <w:ilvl w:val="0"/>
          <w:numId w:val="21"/>
        </w:numPr>
      </w:pPr>
      <w:r>
        <w:rPr>
          <w:rFonts w:hint="cs"/>
          <w:rtl/>
        </w:rPr>
        <w:t>ס' 74 פוגע בזכות לשוויון וקניין</w:t>
      </w:r>
      <w:r w:rsidR="008375B2">
        <w:rPr>
          <w:rFonts w:hint="cs"/>
          <w:rtl/>
        </w:rPr>
        <w:t>:</w:t>
      </w:r>
      <w:r>
        <w:rPr>
          <w:rFonts w:hint="cs"/>
          <w:rtl/>
        </w:rPr>
        <w:t xml:space="preserve"> </w:t>
      </w:r>
    </w:p>
    <w:p w14:paraId="5F7A64F8" w14:textId="67A3472D" w:rsidR="008375B2" w:rsidRPr="008375B2" w:rsidRDefault="00F80AD1" w:rsidP="008375B2">
      <w:pPr>
        <w:pStyle w:val="a7"/>
      </w:pPr>
      <w:r>
        <w:rPr>
          <w:rFonts w:hint="cs"/>
          <w:b/>
          <w:bCs/>
          <w:rtl/>
        </w:rPr>
        <w:t xml:space="preserve">שוויון- </w:t>
      </w:r>
      <w:r>
        <w:rPr>
          <w:rFonts w:hint="cs"/>
          <w:rtl/>
        </w:rPr>
        <w:t xml:space="preserve">הופלתה לרעה ביחס ליצרנים אחרים. </w:t>
      </w:r>
    </w:p>
    <w:p w14:paraId="7060CA1D" w14:textId="670C5734" w:rsidR="00F80AD1" w:rsidRDefault="00F80AD1" w:rsidP="008375B2">
      <w:pPr>
        <w:pStyle w:val="a7"/>
      </w:pPr>
      <w:r>
        <w:rPr>
          <w:rFonts w:hint="cs"/>
          <w:b/>
          <w:bCs/>
          <w:rtl/>
        </w:rPr>
        <w:t>קניין-</w:t>
      </w:r>
      <w:r>
        <w:rPr>
          <w:rFonts w:hint="cs"/>
          <w:rtl/>
        </w:rPr>
        <w:t xml:space="preserve"> </w:t>
      </w:r>
      <w:r w:rsidR="008375B2">
        <w:rPr>
          <w:rFonts w:hint="cs"/>
          <w:rtl/>
        </w:rPr>
        <w:t xml:space="preserve">עצם השתת החיוב וגם העובדה שהחיוב רטרואקטיבי וללא אשם </w:t>
      </w:r>
      <w:r w:rsidR="008375B2">
        <w:rPr>
          <w:rtl/>
        </w:rPr>
        <w:t>–</w:t>
      </w:r>
      <w:r w:rsidR="008375B2">
        <w:rPr>
          <w:rFonts w:hint="cs"/>
          <w:rtl/>
        </w:rPr>
        <w:t xml:space="preserve"> טוענים כי זה</w:t>
      </w:r>
      <w:r>
        <w:rPr>
          <w:rFonts w:hint="cs"/>
          <w:rtl/>
        </w:rPr>
        <w:t xml:space="preserve"> לא חוקתי.</w:t>
      </w:r>
    </w:p>
    <w:p w14:paraId="66BB4CC7" w14:textId="7EA0E0D1" w:rsidR="00F80AD1" w:rsidRPr="008375B2" w:rsidRDefault="00F80AD1" w:rsidP="00F80AD1">
      <w:pPr>
        <w:rPr>
          <w:u w:val="single"/>
          <w:rtl/>
        </w:rPr>
      </w:pPr>
      <w:r w:rsidRPr="008375B2">
        <w:rPr>
          <w:rFonts w:hint="cs"/>
          <w:u w:val="single"/>
          <w:rtl/>
        </w:rPr>
        <w:t>ביהמ"ש:</w:t>
      </w:r>
    </w:p>
    <w:p w14:paraId="7CDDB93E" w14:textId="48854D02" w:rsidR="00F80AD1" w:rsidRDefault="00F80AD1" w:rsidP="004612B2">
      <w:pPr>
        <w:pStyle w:val="a7"/>
        <w:numPr>
          <w:ilvl w:val="0"/>
          <w:numId w:val="21"/>
        </w:numPr>
      </w:pPr>
      <w:r>
        <w:rPr>
          <w:rFonts w:hint="cs"/>
          <w:rtl/>
        </w:rPr>
        <w:t>לא ברור כי לפי מדינת ישראל לתאגיד יש זכות לשוויון (יש להם זכות לכבוד אדם ואוטונומיה).</w:t>
      </w:r>
    </w:p>
    <w:p w14:paraId="3CE813F4" w14:textId="2CA1439E" w:rsidR="00F80AD1" w:rsidRDefault="00F80AD1" w:rsidP="00F80AD1">
      <w:pPr>
        <w:pStyle w:val="a7"/>
      </w:pPr>
      <w:r>
        <w:rPr>
          <w:rFonts w:hint="cs"/>
          <w:rtl/>
        </w:rPr>
        <w:t>ישנם שלושה מבחנים שמבחינים בין איתנית למשתמשי הקצה:</w:t>
      </w:r>
    </w:p>
    <w:p w14:paraId="41ABD47F" w14:textId="0BBA2829" w:rsidR="00F80AD1" w:rsidRDefault="00F80AD1" w:rsidP="004612B2">
      <w:pPr>
        <w:pStyle w:val="a7"/>
        <w:numPr>
          <w:ilvl w:val="0"/>
          <w:numId w:val="22"/>
        </w:numPr>
      </w:pPr>
      <w:r>
        <w:rPr>
          <w:rFonts w:hint="cs"/>
          <w:b/>
          <w:bCs/>
          <w:rtl/>
        </w:rPr>
        <w:lastRenderedPageBreak/>
        <w:t>מבחן הידע:</w:t>
      </w:r>
      <w:r>
        <w:rPr>
          <w:rFonts w:hint="cs"/>
          <w:rtl/>
        </w:rPr>
        <w:t xml:space="preserve"> לאיתנית היה יתרון מידע בולט. כבר בשנות ה70 הגיע לידם דו"ח שמסביר את הסכנות הגדולות משימוש מכך, ולא עשו דבר.</w:t>
      </w:r>
    </w:p>
    <w:p w14:paraId="7FA361F1" w14:textId="06FD2004" w:rsidR="00F80AD1" w:rsidRDefault="00F80AD1" w:rsidP="004612B2">
      <w:pPr>
        <w:pStyle w:val="a7"/>
        <w:numPr>
          <w:ilvl w:val="0"/>
          <w:numId w:val="22"/>
        </w:numPr>
      </w:pPr>
      <w:r>
        <w:rPr>
          <w:rFonts w:hint="cs"/>
          <w:b/>
          <w:bCs/>
          <w:rtl/>
        </w:rPr>
        <w:t>מבחן השליטה:</w:t>
      </w:r>
      <w:r>
        <w:rPr>
          <w:rFonts w:hint="cs"/>
          <w:rtl/>
        </w:rPr>
        <w:t xml:space="preserve"> כיצרן, איתנית היא בעלת השליטה והכוח לפעול. יש לה אחריות מורחבת מכוח דיני הנזיקין, שתומכת בהטלת הנטל ללא אשם על חברות שמייצרות מוצרים מסוכנים (לפי פיזור הנזק). </w:t>
      </w:r>
    </w:p>
    <w:p w14:paraId="37C1EA9B" w14:textId="5956E67C" w:rsidR="00F80AD1" w:rsidRDefault="00F80AD1" w:rsidP="004612B2">
      <w:pPr>
        <w:pStyle w:val="a7"/>
        <w:numPr>
          <w:ilvl w:val="0"/>
          <w:numId w:val="22"/>
        </w:numPr>
      </w:pPr>
      <w:r>
        <w:rPr>
          <w:rFonts w:hint="cs"/>
          <w:b/>
          <w:bCs/>
          <w:rtl/>
        </w:rPr>
        <w:t>מבחן הרווח:</w:t>
      </w:r>
      <w:r>
        <w:rPr>
          <w:rFonts w:hint="cs"/>
          <w:rtl/>
        </w:rPr>
        <w:t xml:space="preserve"> איתנית היא זאת שהרוויחה מהפעילות. יש גם שיקול כלכלי וגם שיקול של צדק והוגנות.</w:t>
      </w:r>
    </w:p>
    <w:p w14:paraId="75D511A3" w14:textId="43CE4352" w:rsidR="00F80AD1" w:rsidRDefault="00F80AD1" w:rsidP="004612B2">
      <w:pPr>
        <w:pStyle w:val="a7"/>
        <w:numPr>
          <w:ilvl w:val="0"/>
          <w:numId w:val="21"/>
        </w:numPr>
      </w:pPr>
      <w:r>
        <w:rPr>
          <w:rFonts w:hint="cs"/>
          <w:rtl/>
        </w:rPr>
        <w:t xml:space="preserve">לגבי </w:t>
      </w:r>
      <w:r w:rsidRPr="00FB466E">
        <w:rPr>
          <w:rFonts w:hint="cs"/>
          <w:b/>
          <w:bCs/>
          <w:rtl/>
        </w:rPr>
        <w:t>הזכות לקניין</w:t>
      </w:r>
      <w:r>
        <w:rPr>
          <w:rFonts w:hint="cs"/>
          <w:rtl/>
        </w:rPr>
        <w:t xml:space="preserve">- ביהמש מבצע ניתוח לפי מבחני חוק יסוד כבוד האדם וחירותו. </w:t>
      </w:r>
      <w:r w:rsidR="00FB466E">
        <w:rPr>
          <w:rFonts w:hint="cs"/>
          <w:rtl/>
        </w:rPr>
        <w:t>בשאלת התכלית בית המשפט דן בעקרון ה"מזהם משלם". ה</w:t>
      </w:r>
      <w:r w:rsidR="00FD75FA">
        <w:rPr>
          <w:rFonts w:hint="cs"/>
          <w:rtl/>
        </w:rPr>
        <w:t>מדינה ה</w:t>
      </w:r>
      <w:r w:rsidR="00FD75FA" w:rsidRPr="00FD75FA">
        <w:rPr>
          <w:rFonts w:cs="Arial"/>
          <w:rtl/>
        </w:rPr>
        <w:t>תעקשה שזו אחת מתכליות הסעיף</w:t>
      </w:r>
      <w:r w:rsidR="00FD75FA">
        <w:rPr>
          <w:rFonts w:cs="Arial" w:hint="cs"/>
          <w:rtl/>
        </w:rPr>
        <w:t>. ביהמש</w:t>
      </w:r>
      <w:r w:rsidR="00FB466E">
        <w:rPr>
          <w:rFonts w:hint="cs"/>
          <w:rtl/>
        </w:rPr>
        <w:t xml:space="preserve"> טוענים כי לא בטוח שעקרון זה אכן חל כאן, אבל גם אם כן</w:t>
      </w:r>
      <w:r w:rsidR="008375B2">
        <w:rPr>
          <w:rFonts w:hint="cs"/>
          <w:rtl/>
        </w:rPr>
        <w:t>, מדובר בשיקול יעילות חשוב ומשמעותי.</w:t>
      </w:r>
      <w:r w:rsidR="00FD75FA" w:rsidRPr="00FD75FA">
        <w:rPr>
          <w:rFonts w:cs="Arial"/>
          <w:rtl/>
        </w:rPr>
        <w:t xml:space="preserve"> המטרה היא להפחית את כמות הפסולת המיועדת לזריקה.</w:t>
      </w:r>
    </w:p>
    <w:p w14:paraId="2E8401C5" w14:textId="04DE97EF" w:rsidR="00FD75FA" w:rsidRDefault="00FD75FA" w:rsidP="004612B2">
      <w:pPr>
        <w:pStyle w:val="a7"/>
        <w:numPr>
          <w:ilvl w:val="0"/>
          <w:numId w:val="21"/>
        </w:numPr>
      </w:pPr>
      <w:r w:rsidRPr="00FD75FA">
        <w:rPr>
          <w:rFonts w:cs="Arial"/>
          <w:rtl/>
        </w:rPr>
        <w:t>ביהמ"ש מדבר על כך שהוא רוצה לעודד טכנולוגיה ירוקה. כאשר אנחנו מדברים על הפנמת עלויות, המפעל ימצא דרכים לייצר את הדברים בצורה ירוקה יותר וזולה יותר.</w:t>
      </w:r>
    </w:p>
    <w:p w14:paraId="7BAD4FA0" w14:textId="77777777" w:rsidR="008F2651" w:rsidRDefault="008F2651" w:rsidP="00FB466E">
      <w:pPr>
        <w:rPr>
          <w:color w:val="92D050"/>
          <w:rtl/>
        </w:rPr>
      </w:pPr>
    </w:p>
    <w:p w14:paraId="3C30B470" w14:textId="44B1FFC0" w:rsidR="00FB466E" w:rsidRDefault="00FB466E" w:rsidP="00FB466E">
      <w:pPr>
        <w:rPr>
          <w:rtl/>
        </w:rPr>
      </w:pPr>
      <w:r w:rsidRPr="00FB466E">
        <w:rPr>
          <w:rFonts w:hint="cs"/>
          <w:color w:val="92D050"/>
          <w:rtl/>
        </w:rPr>
        <w:t xml:space="preserve">בג"צ 1756/10 עיריית חולון נ' שר הפנים: </w:t>
      </w:r>
      <w:r>
        <w:rPr>
          <w:rFonts w:hint="cs"/>
          <w:rtl/>
        </w:rPr>
        <w:t xml:space="preserve">חולון רוצה להטיל אגרות על פינוי פסולת תעשייתית, אך לשם כך, הם זקוקים לאישור ממשרד הפנים. </w:t>
      </w:r>
      <w:r w:rsidRPr="00FB466E">
        <w:rPr>
          <w:rFonts w:hint="cs"/>
          <w:u w:val="single"/>
          <w:rtl/>
        </w:rPr>
        <w:t>משרד הפנים</w:t>
      </w:r>
      <w:r w:rsidRPr="00FB466E">
        <w:rPr>
          <w:rFonts w:hint="cs"/>
          <w:rtl/>
        </w:rPr>
        <w:t xml:space="preserve"> מתנגד מ2 סיבות:</w:t>
      </w:r>
      <w:r>
        <w:rPr>
          <w:rFonts w:hint="cs"/>
          <w:rtl/>
        </w:rPr>
        <w:t xml:space="preserve"> 1. שירותי פינוי פסולת הם "שירותי ליבה" שהעירייה מספקת למפעלים ולאזרחים. האגרה מתגלמת בתשלומי הארנונה. 2. מדרון חלקלק- חוששים שאם יאפשרו את זה לעיריית חולון, כל עיר תבוא ותבקש לגבות תשלומים על שירותים בסיסיים. עיריות ימצאו דרך "לחלוב" את התושבים (טענה קצת מגוחכת, כי בשביל זה יש ראש עיר, שישמור על התושבים שלא "יחלבו" אותם). </w:t>
      </w:r>
      <w:r w:rsidRPr="00FB466E">
        <w:rPr>
          <w:rFonts w:hint="cs"/>
          <w:u w:val="single"/>
          <w:rtl/>
        </w:rPr>
        <w:t>עיריית חולון</w:t>
      </w:r>
      <w:r>
        <w:rPr>
          <w:rFonts w:hint="cs"/>
          <w:rtl/>
        </w:rPr>
        <w:t xml:space="preserve"> מציינים כי מדובר בגבייה ממפעלים, שמייצרים פי 3 פסולת מבתים פרטיים, בעלות של 10 מיליון ₪ בשנה. המפעל צריך לממן את הפסולת שלו, ולא העירייה.</w:t>
      </w:r>
    </w:p>
    <w:p w14:paraId="23AD6755" w14:textId="72116527" w:rsidR="00FB466E" w:rsidRDefault="00FB466E" w:rsidP="00FB466E">
      <w:pPr>
        <w:rPr>
          <w:rtl/>
        </w:rPr>
      </w:pPr>
      <w:r w:rsidRPr="00FB466E">
        <w:rPr>
          <w:rFonts w:hint="cs"/>
          <w:u w:val="single"/>
          <w:rtl/>
        </w:rPr>
        <w:t>ביהמ"ש:</w:t>
      </w:r>
      <w:r>
        <w:rPr>
          <w:rFonts w:hint="cs"/>
          <w:rtl/>
        </w:rPr>
        <w:t xml:space="preserve"> אומרים למשרד הפנים כי הם מגלמים דעה מיושנת ש"עבר עליה הקלח". היום, הגישה ותפיסה היא כי ניהול פסולת הוא חלק בלתי נפרד מהליך היצור. ההבחנה אינה מלאכותית אלא הכרחית! זה יותר הגיוני כלכלית וסביבתית שכל מפעל יישא בעלויות שהוא עצמו מייצר (ולא הציבור!) </w:t>
      </w:r>
      <w:r>
        <w:rPr>
          <w:rtl/>
        </w:rPr>
        <w:t>–</w:t>
      </w:r>
      <w:r>
        <w:rPr>
          <w:rFonts w:hint="cs"/>
          <w:rtl/>
        </w:rPr>
        <w:t xml:space="preserve"> הפנמת עלויות חיצוניות. </w:t>
      </w:r>
      <w:r w:rsidR="008F2651">
        <w:rPr>
          <w:rFonts w:hint="cs"/>
          <w:rtl/>
        </w:rPr>
        <w:t>ביהמש טוען כי מתגלם כאן גם צדק סביבתית (אבל, האומנם?). מונים שורה של חוקים הביאים לידי ביטוי את אחריות היצרן לפסולת שהוא מייצר. אולי החוקים האלה לא מציינים את המילה "מזהם משלם" בריש גלי, אבל הוא שזור ושלוב בהם.</w:t>
      </w:r>
    </w:p>
    <w:p w14:paraId="2FD9C1E3" w14:textId="1644CF55" w:rsidR="008F2651" w:rsidRDefault="008F2651" w:rsidP="008F2651">
      <w:pPr>
        <w:rPr>
          <w:rtl/>
        </w:rPr>
      </w:pPr>
      <w:r w:rsidRPr="008F2651">
        <w:rPr>
          <w:rFonts w:hint="cs"/>
          <w:u w:val="single"/>
          <w:rtl/>
        </w:rPr>
        <w:t xml:space="preserve">מסקנה </w:t>
      </w:r>
      <w:proofErr w:type="spellStart"/>
      <w:r w:rsidRPr="008F2651">
        <w:rPr>
          <w:rFonts w:hint="cs"/>
          <w:u w:val="single"/>
          <w:rtl/>
        </w:rPr>
        <w:t>מהפס"ד</w:t>
      </w:r>
      <w:proofErr w:type="spellEnd"/>
      <w:r w:rsidRPr="008F2651">
        <w:rPr>
          <w:rFonts w:hint="cs"/>
          <w:u w:val="single"/>
          <w:rtl/>
        </w:rPr>
        <w:t>:</w:t>
      </w:r>
      <w:r w:rsidRPr="008F2651">
        <w:rPr>
          <w:rFonts w:hint="cs"/>
          <w:rtl/>
        </w:rPr>
        <w:t xml:space="preserve"> תכלית עקרון המזהם משלם</w:t>
      </w:r>
      <w:r>
        <w:rPr>
          <w:rFonts w:hint="cs"/>
          <w:rtl/>
        </w:rPr>
        <w:t xml:space="preserve">- 1. </w:t>
      </w:r>
      <w:r w:rsidRPr="008F2651">
        <w:rPr>
          <w:rFonts w:hint="cs"/>
          <w:b/>
          <w:bCs/>
          <w:rtl/>
        </w:rPr>
        <w:t>צדק חברתי</w:t>
      </w:r>
      <w:r>
        <w:rPr>
          <w:rFonts w:hint="cs"/>
          <w:rtl/>
        </w:rPr>
        <w:t xml:space="preserve"> </w:t>
      </w:r>
      <w:r>
        <w:rPr>
          <w:rtl/>
        </w:rPr>
        <w:t>–</w:t>
      </w:r>
      <w:r>
        <w:rPr>
          <w:rFonts w:hint="cs"/>
          <w:rtl/>
        </w:rPr>
        <w:t xml:space="preserve"> הפנמת עלויות חיצוניות. 2. </w:t>
      </w:r>
      <w:r w:rsidRPr="008F2651">
        <w:rPr>
          <w:rFonts w:hint="cs"/>
          <w:b/>
          <w:bCs/>
          <w:rtl/>
        </w:rPr>
        <w:t>התייעלות סביבתית</w:t>
      </w:r>
      <w:r>
        <w:rPr>
          <w:rFonts w:hint="cs"/>
          <w:rtl/>
        </w:rPr>
        <w:t xml:space="preserve"> </w:t>
      </w:r>
      <w:r>
        <w:rPr>
          <w:rtl/>
        </w:rPr>
        <w:t>–</w:t>
      </w:r>
      <w:r>
        <w:rPr>
          <w:rFonts w:hint="cs"/>
          <w:rtl/>
        </w:rPr>
        <w:t xml:space="preserve"> מקדם פתרונות שמקצים משאבים באופן יעיל ומזהם פחות.</w:t>
      </w:r>
    </w:p>
    <w:p w14:paraId="68D2B842" w14:textId="76F3A7A5" w:rsidR="008F2651" w:rsidRDefault="008F2651" w:rsidP="008F2651">
      <w:pPr>
        <w:rPr>
          <w:rtl/>
        </w:rPr>
      </w:pPr>
    </w:p>
    <w:p w14:paraId="7C7365D1" w14:textId="1494B1C5" w:rsidR="008F2651" w:rsidRDefault="008F2651" w:rsidP="008F2651">
      <w:pPr>
        <w:rPr>
          <w:rtl/>
        </w:rPr>
      </w:pPr>
      <w:r>
        <w:rPr>
          <w:rFonts w:hint="cs"/>
          <w:color w:val="92D050"/>
          <w:rtl/>
        </w:rPr>
        <w:t>ע"א 6102/13 מיכאל עצמון ואח' נ' חיפה כימיקלים ואח'</w:t>
      </w:r>
      <w:r w:rsidRPr="00FB466E">
        <w:rPr>
          <w:rFonts w:hint="cs"/>
          <w:color w:val="92D050"/>
          <w:rtl/>
        </w:rPr>
        <w:t>:</w:t>
      </w:r>
      <w:r>
        <w:rPr>
          <w:rFonts w:hint="cs"/>
          <w:color w:val="92D050"/>
          <w:rtl/>
        </w:rPr>
        <w:t xml:space="preserve"> </w:t>
      </w:r>
      <w:r>
        <w:rPr>
          <w:rFonts w:hint="cs"/>
          <w:b/>
          <w:bCs/>
          <w:rtl/>
        </w:rPr>
        <w:t>תביעת הצוללנים</w:t>
      </w:r>
      <w:r>
        <w:rPr>
          <w:rFonts w:hint="cs"/>
          <w:rtl/>
        </w:rPr>
        <w:t xml:space="preserve"> (דיברנו כבר על הפס"ד הזה בשיעור הקודם). </w:t>
      </w:r>
      <w:r w:rsidRPr="008F2651">
        <w:rPr>
          <w:rFonts w:hint="cs"/>
          <w:u w:val="single"/>
          <w:rtl/>
        </w:rPr>
        <w:t>ביהמש:</w:t>
      </w:r>
      <w:r>
        <w:rPr>
          <w:rFonts w:hint="cs"/>
          <w:rtl/>
        </w:rPr>
        <w:t xml:space="preserve"> דן בעיקרון המזהם משלם, בהנמקות לו ובתחולה שלו במשפט הישראלי:</w:t>
      </w:r>
    </w:p>
    <w:p w14:paraId="277492C8" w14:textId="65E34D5B" w:rsidR="008F2651" w:rsidRDefault="008F2651" w:rsidP="004612B2">
      <w:pPr>
        <w:pStyle w:val="a7"/>
        <w:numPr>
          <w:ilvl w:val="0"/>
          <w:numId w:val="23"/>
        </w:numPr>
      </w:pPr>
      <w:r>
        <w:rPr>
          <w:rFonts w:hint="cs"/>
          <w:rtl/>
        </w:rPr>
        <w:t>הטלת אחריות ללא אשם במשפט הישראלי מקורה בעקרון המזהם משלם (</w:t>
      </w:r>
      <w:r w:rsidRPr="008F2651">
        <w:rPr>
          <w:rFonts w:hint="cs"/>
          <w:highlight w:val="yellow"/>
          <w:rtl/>
        </w:rPr>
        <w:t>המרצה</w:t>
      </w:r>
      <w:r>
        <w:rPr>
          <w:rFonts w:hint="cs"/>
          <w:rtl/>
        </w:rPr>
        <w:t xml:space="preserve"> אומר </w:t>
      </w:r>
      <w:proofErr w:type="spellStart"/>
      <w:r>
        <w:rPr>
          <w:rFonts w:hint="cs"/>
          <w:rtl/>
        </w:rPr>
        <w:t>שביהמש</w:t>
      </w:r>
      <w:proofErr w:type="spellEnd"/>
      <w:r>
        <w:rPr>
          <w:rFonts w:hint="cs"/>
          <w:rtl/>
        </w:rPr>
        <w:t xml:space="preserve"> מתבלבל כאן, זה לא נכון. הם מתבלבלים עם הקביעה של הטלת אחריות רטרואקטיבית. אבל אפשר לקבל את הטענה הזו כי היא לא כ"כ מהפכנית).</w:t>
      </w:r>
    </w:p>
    <w:p w14:paraId="040F9C14" w14:textId="462D8824" w:rsidR="008F2651" w:rsidRDefault="008F2651" w:rsidP="004612B2">
      <w:pPr>
        <w:pStyle w:val="a7"/>
        <w:numPr>
          <w:ilvl w:val="0"/>
          <w:numId w:val="23"/>
        </w:numPr>
      </w:pPr>
      <w:r>
        <w:rPr>
          <w:rFonts w:hint="cs"/>
          <w:rtl/>
        </w:rPr>
        <w:t>מכוח העקרון ניתן לחייב גורם מזהם בתשלום לפי גובה הנזק והרווח (</w:t>
      </w:r>
      <w:r w:rsidRPr="008F2651">
        <w:rPr>
          <w:rFonts w:hint="cs"/>
          <w:highlight w:val="yellow"/>
          <w:rtl/>
        </w:rPr>
        <w:t>המרצה</w:t>
      </w:r>
      <w:r>
        <w:rPr>
          <w:rFonts w:hint="cs"/>
          <w:rtl/>
        </w:rPr>
        <w:t xml:space="preserve"> אומר כי את העניין של נזק אפשר לקבל, אבל העניין של רווח לא קשור לכאן. יותר קשור ל"עשיית עושר ולא במשפט").</w:t>
      </w:r>
    </w:p>
    <w:p w14:paraId="5BCCA438" w14:textId="0902F8D9" w:rsidR="008F2651" w:rsidRDefault="008F2651" w:rsidP="004612B2">
      <w:pPr>
        <w:pStyle w:val="a7"/>
        <w:numPr>
          <w:ilvl w:val="0"/>
          <w:numId w:val="23"/>
        </w:numPr>
      </w:pPr>
      <w:r>
        <w:rPr>
          <w:rFonts w:hint="cs"/>
          <w:rtl/>
        </w:rPr>
        <w:t>העקרון מאפשר לחייב בהיטל גם מי שפועל כדין.</w:t>
      </w:r>
    </w:p>
    <w:p w14:paraId="52115A0C" w14:textId="10F7A2AB" w:rsidR="008F2651" w:rsidRDefault="008F2651" w:rsidP="008F2651">
      <w:pPr>
        <w:rPr>
          <w:rtl/>
        </w:rPr>
      </w:pPr>
    </w:p>
    <w:p w14:paraId="07283970" w14:textId="2D3043D2" w:rsidR="00515439" w:rsidRDefault="00515439" w:rsidP="008F2651">
      <w:pPr>
        <w:rPr>
          <w:rtl/>
        </w:rPr>
      </w:pPr>
    </w:p>
    <w:p w14:paraId="2FA6A9BB" w14:textId="27CA27A1" w:rsidR="00515439" w:rsidRDefault="00515439" w:rsidP="008F2651">
      <w:pPr>
        <w:rPr>
          <w:rtl/>
        </w:rPr>
      </w:pPr>
    </w:p>
    <w:p w14:paraId="115F03EA" w14:textId="77777777" w:rsidR="00515439" w:rsidRDefault="00515439" w:rsidP="008F2651">
      <w:pPr>
        <w:rPr>
          <w:rtl/>
        </w:rPr>
      </w:pPr>
    </w:p>
    <w:p w14:paraId="5CB06CA0" w14:textId="453C08F3" w:rsidR="00D47E72" w:rsidRPr="00D47E72" w:rsidRDefault="00D47E72" w:rsidP="008F2651">
      <w:pPr>
        <w:rPr>
          <w:u w:val="single"/>
          <w:rtl/>
        </w:rPr>
      </w:pPr>
      <w:r w:rsidRPr="00D47E72">
        <w:rPr>
          <w:rFonts w:hint="cs"/>
          <w:u w:val="single"/>
          <w:rtl/>
        </w:rPr>
        <w:lastRenderedPageBreak/>
        <w:t>סיכום עקרון מזהם משלם</w:t>
      </w:r>
    </w:p>
    <w:p w14:paraId="2B302D3E" w14:textId="6D13FB04" w:rsidR="00D47E72" w:rsidRDefault="00D47E72" w:rsidP="004612B2">
      <w:pPr>
        <w:pStyle w:val="a7"/>
        <w:numPr>
          <w:ilvl w:val="0"/>
          <w:numId w:val="24"/>
        </w:numPr>
      </w:pPr>
      <w:r>
        <w:rPr>
          <w:rFonts w:hint="cs"/>
          <w:rtl/>
        </w:rPr>
        <w:t xml:space="preserve">חל בשיטת המשפט הישראלי מכוח הוראות חוק ספציפיות ו"המארג </w:t>
      </w:r>
      <w:proofErr w:type="spellStart"/>
      <w:r>
        <w:rPr>
          <w:rFonts w:hint="cs"/>
          <w:rtl/>
        </w:rPr>
        <w:t>החיקתית</w:t>
      </w:r>
      <w:proofErr w:type="spellEnd"/>
      <w:r>
        <w:rPr>
          <w:rFonts w:hint="cs"/>
          <w:rtl/>
        </w:rPr>
        <w:t>" (</w:t>
      </w:r>
      <w:r w:rsidRPr="00D47E72">
        <w:rPr>
          <w:rFonts w:hint="cs"/>
          <w:color w:val="92D050"/>
          <w:rtl/>
        </w:rPr>
        <w:t>פס"ד איתנית, פס"ד חולון</w:t>
      </w:r>
      <w:r>
        <w:rPr>
          <w:rFonts w:hint="cs"/>
          <w:rtl/>
        </w:rPr>
        <w:t>)</w:t>
      </w:r>
    </w:p>
    <w:p w14:paraId="3291AFDB" w14:textId="1483AF1F" w:rsidR="00D47E72" w:rsidRDefault="00FD75FA" w:rsidP="004612B2">
      <w:pPr>
        <w:pStyle w:val="a7"/>
        <w:numPr>
          <w:ilvl w:val="0"/>
          <w:numId w:val="24"/>
        </w:numPr>
      </w:pPr>
      <w:r>
        <w:rPr>
          <w:rFonts w:hint="cs"/>
          <w:rtl/>
        </w:rPr>
        <w:t>מגלם תפיסה כלכלית של הפנמת עלויות והתייעלות סביבתית.</w:t>
      </w:r>
    </w:p>
    <w:p w14:paraId="3695B3C4" w14:textId="29B80AD1" w:rsidR="00D47E72" w:rsidRDefault="00FD75FA" w:rsidP="004612B2">
      <w:pPr>
        <w:pStyle w:val="a7"/>
        <w:numPr>
          <w:ilvl w:val="0"/>
          <w:numId w:val="24"/>
        </w:numPr>
      </w:pPr>
      <w:r>
        <w:rPr>
          <w:rFonts w:hint="cs"/>
          <w:rtl/>
        </w:rPr>
        <w:t>מגלם תפיסה מוסרית לפיה מי שיוצר נזק צריך לתקן אותו.</w:t>
      </w:r>
    </w:p>
    <w:p w14:paraId="0A8BAD88" w14:textId="0F326A89" w:rsidR="00D47E72" w:rsidRDefault="00FD75FA" w:rsidP="004612B2">
      <w:pPr>
        <w:pStyle w:val="a7"/>
        <w:numPr>
          <w:ilvl w:val="0"/>
          <w:numId w:val="24"/>
        </w:numPr>
      </w:pPr>
      <w:r>
        <w:rPr>
          <w:rFonts w:hint="cs"/>
          <w:rtl/>
        </w:rPr>
        <w:t xml:space="preserve">העיקרון מאפשר לחייב </w:t>
      </w:r>
      <w:proofErr w:type="spellStart"/>
      <w:r>
        <w:rPr>
          <w:rFonts w:hint="cs"/>
          <w:rtl/>
        </w:rPr>
        <w:t>לחייב</w:t>
      </w:r>
      <w:proofErr w:type="spellEnd"/>
      <w:r>
        <w:rPr>
          <w:rFonts w:hint="cs"/>
          <w:rtl/>
        </w:rPr>
        <w:t xml:space="preserve"> בהיטל גם מי שפועל כדין ומשמש כצידוק לעיתים לחיוב חרף היעדר אשמה (</w:t>
      </w:r>
      <w:r w:rsidRPr="00FD75FA">
        <w:rPr>
          <w:rFonts w:hint="cs"/>
          <w:color w:val="92D050"/>
          <w:rtl/>
        </w:rPr>
        <w:t>פס"ד איתנית, פס"ד מיכאל עצמון</w:t>
      </w:r>
      <w:r>
        <w:rPr>
          <w:rFonts w:hint="cs"/>
          <w:rtl/>
        </w:rPr>
        <w:t>)</w:t>
      </w:r>
    </w:p>
    <w:p w14:paraId="1677AD59" w14:textId="540A51CC" w:rsidR="00D47E72" w:rsidRDefault="00D47E72" w:rsidP="00D47E72">
      <w:pPr>
        <w:rPr>
          <w:rtl/>
        </w:rPr>
      </w:pPr>
    </w:p>
    <w:p w14:paraId="2AF0CFBC" w14:textId="1F2CEF4D" w:rsidR="00D47E72" w:rsidRDefault="00D47E72" w:rsidP="00D47E72">
      <w:pPr>
        <w:pStyle w:val="2"/>
        <w:rPr>
          <w:rtl/>
        </w:rPr>
      </w:pPr>
      <w:bookmarkStart w:id="11" w:name="_Toc44411349"/>
      <w:r>
        <w:rPr>
          <w:rFonts w:hint="cs"/>
          <w:rtl/>
        </w:rPr>
        <w:t>עקרון ההיזהרות או הזהירות המונעת</w:t>
      </w:r>
      <w:bookmarkEnd w:id="11"/>
    </w:p>
    <w:p w14:paraId="19E5116D" w14:textId="265F5832" w:rsidR="00D47E72" w:rsidRDefault="00D47E72" w:rsidP="00D47E72">
      <w:pPr>
        <w:rPr>
          <w:rtl/>
        </w:rPr>
      </w:pPr>
      <w:r>
        <w:rPr>
          <w:rFonts w:hint="cs"/>
          <w:rtl/>
        </w:rPr>
        <w:t>עיקרון ההיזהרות מוביל ברגולציה הסביבתית הישראלית והעולמית. עקרון מאוד משמעתי!</w:t>
      </w:r>
    </w:p>
    <w:p w14:paraId="32C73A0D" w14:textId="200ACDEE" w:rsidR="00D47E72" w:rsidRDefault="00D47E72" w:rsidP="00D47E72">
      <w:pPr>
        <w:rPr>
          <w:rtl/>
        </w:rPr>
      </w:pPr>
    </w:p>
    <w:p w14:paraId="598AE8B2" w14:textId="4A7919C3" w:rsidR="00D47E72" w:rsidRPr="005A2705" w:rsidRDefault="00D47E72" w:rsidP="00D47E72">
      <w:pPr>
        <w:rPr>
          <w:sz w:val="24"/>
          <w:szCs w:val="24"/>
          <w:u w:val="single"/>
          <w:rtl/>
        </w:rPr>
      </w:pPr>
      <w:r w:rsidRPr="005A2705">
        <w:rPr>
          <w:rFonts w:hint="cs"/>
          <w:sz w:val="24"/>
          <w:szCs w:val="24"/>
          <w:u w:val="single"/>
          <w:rtl/>
        </w:rPr>
        <w:t>ניסוח העקרון</w:t>
      </w:r>
    </w:p>
    <w:p w14:paraId="0AA95CC5" w14:textId="079D4448" w:rsidR="00D47E72" w:rsidRDefault="00D47E72" w:rsidP="00D47E72">
      <w:pPr>
        <w:rPr>
          <w:rtl/>
        </w:rPr>
      </w:pPr>
      <w:r>
        <w:rPr>
          <w:rFonts w:hint="cs"/>
          <w:i/>
          <w:iCs/>
          <w:rtl/>
        </w:rPr>
        <w:t xml:space="preserve">"בהינתן פעולה שעלולה לגרום נזק חמור לפרט, לציבור או לסביבה, בהיעדר וודאות מדעית שנזק כאמור לא יתרחש, חובת ההוכחה על בטיחות הפעולה מוטלת על מי שמעוניין לבצע אותה" - </w:t>
      </w:r>
      <w:r>
        <w:rPr>
          <w:rFonts w:hint="cs"/>
          <w:rtl/>
        </w:rPr>
        <w:t>אם יש פעולה או מדיניות שיכולים לגרום נזק משמעותי למישהו/ציבור/לסביבה- מי שרוצה לעשות את הפעולה, צריך להוכיח שלא יגרם נזק. לא לקחת סיכונים (</w:t>
      </w:r>
      <w:r>
        <w:rPr>
          <w:rFonts w:hint="cs"/>
        </w:rPr>
        <w:t>DON</w:t>
      </w:r>
      <w:r>
        <w:t>'T TAKE CHANCES ANYMORE</w:t>
      </w:r>
      <w:r>
        <w:rPr>
          <w:rFonts w:hint="cs"/>
          <w:rtl/>
        </w:rPr>
        <w:t xml:space="preserve">)! </w:t>
      </w:r>
    </w:p>
    <w:p w14:paraId="22DE3A90" w14:textId="3EEFFC49" w:rsidR="00D47E72" w:rsidRDefault="00D47E72" w:rsidP="00D47E72">
      <w:pPr>
        <w:rPr>
          <w:rtl/>
        </w:rPr>
      </w:pPr>
      <w:r>
        <w:rPr>
          <w:rFonts w:hint="cs"/>
          <w:rtl/>
        </w:rPr>
        <w:t xml:space="preserve">עקרון ההיזהרות הוא היפוך לכלל המשפטי הקלאסי </w:t>
      </w:r>
      <w:r>
        <w:rPr>
          <w:rtl/>
        </w:rPr>
        <w:t>–</w:t>
      </w:r>
      <w:r>
        <w:rPr>
          <w:rFonts w:hint="cs"/>
          <w:rtl/>
        </w:rPr>
        <w:t xml:space="preserve"> הכלל הליברלי (לפי ה</w:t>
      </w:r>
      <w:r w:rsidRPr="00D47E72">
        <w:rPr>
          <w:rFonts w:hint="cs"/>
          <w:highlight w:val="yellow"/>
          <w:rtl/>
        </w:rPr>
        <w:t>מרצה</w:t>
      </w:r>
      <w:r>
        <w:rPr>
          <w:rFonts w:hint="cs"/>
          <w:rtl/>
        </w:rPr>
        <w:t xml:space="preserve">, כלל שירלי </w:t>
      </w:r>
      <w:proofErr w:type="spellStart"/>
      <w:r>
        <w:rPr>
          <w:rFonts w:hint="cs"/>
          <w:rtl/>
        </w:rPr>
        <w:t>קרוו</w:t>
      </w:r>
      <w:proofErr w:type="spellEnd"/>
      <w:r>
        <w:rPr>
          <w:rFonts w:hint="cs"/>
          <w:rtl/>
        </w:rPr>
        <w:t xml:space="preserve"> </w:t>
      </w:r>
      <w:r>
        <w:rPr>
          <w:rFonts w:hint="cs"/>
        </w:rPr>
        <w:t>SHERLY CROW</w:t>
      </w:r>
      <w:r>
        <w:rPr>
          <w:rFonts w:hint="cs"/>
          <w:rtl/>
        </w:rPr>
        <w:t>) מותר לעשות כל דבר, כל עוד אתה לא בטוח ב100% שתפגע במישהו.</w:t>
      </w:r>
    </w:p>
    <w:p w14:paraId="17AE5251" w14:textId="1598A015" w:rsidR="00D47E72" w:rsidRDefault="00D47E72" w:rsidP="00D47E72">
      <w:pPr>
        <w:rPr>
          <w:rtl/>
        </w:rPr>
      </w:pPr>
    </w:p>
    <w:p w14:paraId="1B41F104" w14:textId="35B37F5A" w:rsidR="00D47E72" w:rsidRPr="005A2705" w:rsidRDefault="00D47E72" w:rsidP="00D47E72">
      <w:pPr>
        <w:rPr>
          <w:sz w:val="24"/>
          <w:szCs w:val="24"/>
          <w:u w:val="single"/>
        </w:rPr>
      </w:pPr>
      <w:r w:rsidRPr="005A2705">
        <w:rPr>
          <w:rFonts w:hint="cs"/>
          <w:sz w:val="24"/>
          <w:szCs w:val="24"/>
          <w:u w:val="single"/>
          <w:rtl/>
        </w:rPr>
        <w:t>יישום העקרון</w:t>
      </w:r>
    </w:p>
    <w:p w14:paraId="3E9BCC20" w14:textId="726A7316" w:rsidR="008B0889" w:rsidRDefault="00FD75FA" w:rsidP="008B0889">
      <w:pPr>
        <w:rPr>
          <w:rtl/>
        </w:rPr>
      </w:pPr>
      <w:r w:rsidRPr="00FD75FA">
        <w:rPr>
          <w:rFonts w:hint="cs"/>
          <w:u w:val="single"/>
          <w:rtl/>
        </w:rPr>
        <w:t>דוג'</w:t>
      </w:r>
      <w:r>
        <w:rPr>
          <w:rFonts w:hint="cs"/>
          <w:rtl/>
        </w:rPr>
        <w:t xml:space="preserve">: </w:t>
      </w:r>
      <w:r w:rsidR="00D47E72">
        <w:rPr>
          <w:rFonts w:hint="cs"/>
          <w:rtl/>
        </w:rPr>
        <w:t xml:space="preserve">אם אני ממציאה שיקוי שמי ששותה אותו הופך להיות חכם ביותר </w:t>
      </w:r>
      <w:r w:rsidR="00D47E72">
        <w:rPr>
          <w:rtl/>
        </w:rPr>
        <w:t>–</w:t>
      </w:r>
      <w:r w:rsidR="00D47E72">
        <w:rPr>
          <w:rFonts w:hint="cs"/>
          <w:rtl/>
        </w:rPr>
        <w:t xml:space="preserve"> לכאורה, לפי הכלל הליברלי, מותר לי למכור אותו לפרט, כל עוד אני לא יודעת שהוא גורם לנזקים קיצוניים. צריך לנטות לכיוון ההתנסות ולא לכיוון ההיזהרות. אך</w:t>
      </w:r>
      <w:r w:rsidR="008B0889">
        <w:rPr>
          <w:rFonts w:hint="cs"/>
          <w:rtl/>
        </w:rPr>
        <w:t xml:space="preserve"> לעומתו, יש לנו את עיקרון ההיזהרות. לפיו</w:t>
      </w:r>
      <w:r>
        <w:rPr>
          <w:rFonts w:hint="cs"/>
          <w:rtl/>
        </w:rPr>
        <w:t xml:space="preserve"> -</w:t>
      </w:r>
      <w:r w:rsidR="00D47E72">
        <w:rPr>
          <w:rFonts w:hint="cs"/>
          <w:rtl/>
        </w:rPr>
        <w:t xml:space="preserve"> </w:t>
      </w:r>
      <w:r w:rsidR="008B0889" w:rsidRPr="008B0889">
        <w:rPr>
          <w:rFonts w:cs="Arial"/>
          <w:rtl/>
        </w:rPr>
        <w:t>במקום ש</w:t>
      </w:r>
      <w:r w:rsidR="008B0889">
        <w:rPr>
          <w:rFonts w:cs="Arial" w:hint="cs"/>
          <w:rtl/>
        </w:rPr>
        <w:t>התוצאה מעשיית המעשה עלולה</w:t>
      </w:r>
      <w:r w:rsidR="008B0889" w:rsidRPr="008B0889">
        <w:rPr>
          <w:rFonts w:cs="Arial"/>
          <w:rtl/>
        </w:rPr>
        <w:t xml:space="preserve"> להיות חמור</w:t>
      </w:r>
      <w:r w:rsidR="008B0889">
        <w:rPr>
          <w:rFonts w:cs="Arial" w:hint="cs"/>
          <w:rtl/>
        </w:rPr>
        <w:t>ה</w:t>
      </w:r>
      <w:r w:rsidR="008B0889" w:rsidRPr="008B0889">
        <w:rPr>
          <w:rFonts w:cs="Arial"/>
          <w:rtl/>
        </w:rPr>
        <w:t>, ואין לנו מידע לגבי ההיקף והנזק ש</w:t>
      </w:r>
      <w:r w:rsidR="008B0889">
        <w:rPr>
          <w:rFonts w:cs="Arial" w:hint="cs"/>
          <w:rtl/>
        </w:rPr>
        <w:t>יגרם ממנו.</w:t>
      </w:r>
      <w:r w:rsidR="008B0889" w:rsidRPr="008B0889">
        <w:rPr>
          <w:rFonts w:cs="Arial"/>
          <w:rtl/>
        </w:rPr>
        <w:t xml:space="preserve"> </w:t>
      </w:r>
      <w:r w:rsidR="008B0889">
        <w:rPr>
          <w:rFonts w:cs="Arial" w:hint="cs"/>
          <w:rtl/>
        </w:rPr>
        <w:t xml:space="preserve">עלינו להיות </w:t>
      </w:r>
      <w:r w:rsidR="008B0889" w:rsidRPr="008B0889">
        <w:rPr>
          <w:rFonts w:cs="Arial"/>
          <w:rtl/>
        </w:rPr>
        <w:t xml:space="preserve">זהירים. </w:t>
      </w:r>
      <w:r w:rsidR="008B0889">
        <w:rPr>
          <w:rFonts w:cs="Arial" w:hint="cs"/>
          <w:rtl/>
        </w:rPr>
        <w:t>כלומר, ברירת המחדל היא כי אין למכור את השיקוי.</w:t>
      </w:r>
      <w:r w:rsidR="008B0889" w:rsidRPr="008B0889">
        <w:rPr>
          <w:rFonts w:cs="Arial"/>
          <w:rtl/>
        </w:rPr>
        <w:t xml:space="preserve"> מי שרוצה ל</w:t>
      </w:r>
      <w:r w:rsidR="008B0889">
        <w:rPr>
          <w:rFonts w:cs="Arial" w:hint="cs"/>
          <w:rtl/>
        </w:rPr>
        <w:t>מכור אותו, עליו להוכיח</w:t>
      </w:r>
      <w:r w:rsidR="008B0889" w:rsidRPr="008B0889">
        <w:rPr>
          <w:rFonts w:cs="Arial"/>
          <w:rtl/>
        </w:rPr>
        <w:t xml:space="preserve"> לרגולטור שהשיקוי לא מסוכן.</w:t>
      </w:r>
      <w:r w:rsidR="008B0889">
        <w:rPr>
          <w:rFonts w:hint="cs"/>
          <w:b/>
          <w:bCs/>
          <w:rtl/>
        </w:rPr>
        <w:t xml:space="preserve"> </w:t>
      </w:r>
      <w:r w:rsidR="00D47E72" w:rsidRPr="00D47E72">
        <w:rPr>
          <w:rFonts w:hint="cs"/>
          <w:b/>
          <w:bCs/>
          <w:rtl/>
        </w:rPr>
        <w:t xml:space="preserve">אם יש ספק </w:t>
      </w:r>
      <w:r w:rsidR="00D47E72" w:rsidRPr="00D47E72">
        <w:rPr>
          <w:b/>
          <w:bCs/>
          <w:rtl/>
        </w:rPr>
        <w:t>–</w:t>
      </w:r>
      <w:r w:rsidR="00D47E72" w:rsidRPr="00D47E72">
        <w:rPr>
          <w:rFonts w:hint="cs"/>
          <w:b/>
          <w:bCs/>
          <w:rtl/>
        </w:rPr>
        <w:t xml:space="preserve"> אין ספק!</w:t>
      </w:r>
      <w:r w:rsidR="008B0889">
        <w:rPr>
          <w:rFonts w:hint="cs"/>
          <w:rtl/>
        </w:rPr>
        <w:t xml:space="preserve"> </w:t>
      </w:r>
    </w:p>
    <w:p w14:paraId="78CE1417" w14:textId="6CCC5C05" w:rsidR="008B0889" w:rsidRPr="008B0889" w:rsidRDefault="008B0889" w:rsidP="008B0889">
      <w:pPr>
        <w:rPr>
          <w:sz w:val="20"/>
          <w:szCs w:val="20"/>
          <w:rtl/>
        </w:rPr>
      </w:pPr>
      <w:r w:rsidRPr="008B0889">
        <w:rPr>
          <w:rFonts w:hint="cs"/>
          <w:sz w:val="20"/>
          <w:szCs w:val="20"/>
          <w:rtl/>
        </w:rPr>
        <w:t>**העקרון בא לידי ביטוי בתחומים שונים בתרבות</w:t>
      </w:r>
      <w:r>
        <w:rPr>
          <w:rFonts w:hint="cs"/>
          <w:sz w:val="20"/>
          <w:szCs w:val="20"/>
          <w:rtl/>
        </w:rPr>
        <w:t xml:space="preserve">- </w:t>
      </w:r>
      <w:r>
        <w:rPr>
          <w:rFonts w:hint="cs"/>
          <w:sz w:val="20"/>
          <w:szCs w:val="20"/>
        </w:rPr>
        <w:t>B</w:t>
      </w:r>
      <w:r>
        <w:rPr>
          <w:sz w:val="20"/>
          <w:szCs w:val="20"/>
        </w:rPr>
        <w:t>ETTER BE SAFE THAN SORRY</w:t>
      </w:r>
      <w:r w:rsidRPr="008B0889">
        <w:rPr>
          <w:rFonts w:hint="cs"/>
          <w:sz w:val="20"/>
          <w:szCs w:val="20"/>
          <w:rtl/>
        </w:rPr>
        <w:t>.</w:t>
      </w:r>
    </w:p>
    <w:p w14:paraId="1F0F05E0" w14:textId="03E09ED5" w:rsidR="005A2705" w:rsidRDefault="00D47E72" w:rsidP="008B0889">
      <w:pPr>
        <w:rPr>
          <w:b/>
          <w:bCs/>
          <w:rtl/>
        </w:rPr>
      </w:pPr>
      <w:r w:rsidRPr="005A2705">
        <w:rPr>
          <w:rFonts w:hint="cs"/>
          <w:u w:val="single"/>
          <w:rtl/>
        </w:rPr>
        <w:t>דוג' נוספת:</w:t>
      </w:r>
      <w:r>
        <w:rPr>
          <w:rFonts w:hint="cs"/>
          <w:rtl/>
        </w:rPr>
        <w:t xml:space="preserve"> ישנה חברה שפיתחה חומר הדברה חדש וזול </w:t>
      </w:r>
      <w:r>
        <w:rPr>
          <w:rtl/>
        </w:rPr>
        <w:t>–</w:t>
      </w:r>
      <w:r>
        <w:rPr>
          <w:rFonts w:hint="cs"/>
          <w:rtl/>
        </w:rPr>
        <w:t xml:space="preserve"> היא מוזילה את מחיר המזון, מגבירה את תפוקת המזון ועוד.. אך מנגד- אנחנו יודעים שחומרי הדברה הם בעלי פוטנציאל לנזק מזיק. האם נאסור את השימוש בו?</w:t>
      </w:r>
      <w:r w:rsidRPr="00D47E72">
        <w:rPr>
          <w:rFonts w:hint="cs"/>
          <w:b/>
          <w:bCs/>
          <w:rtl/>
        </w:rPr>
        <w:t xml:space="preserve"> </w:t>
      </w:r>
    </w:p>
    <w:p w14:paraId="33B4789E" w14:textId="0C01E83F" w:rsidR="00D47E72" w:rsidRDefault="00D47E72" w:rsidP="005A2705">
      <w:pPr>
        <w:rPr>
          <w:rtl/>
        </w:rPr>
      </w:pPr>
      <w:r w:rsidRPr="00D47E72">
        <w:rPr>
          <w:rFonts w:hint="cs"/>
          <w:b/>
          <w:bCs/>
          <w:rtl/>
        </w:rPr>
        <w:t>צריך להבין שרגולציה סביבתית היא תמיד בחירה בין שתי אפשרויות רעות</w:t>
      </w:r>
      <w:r w:rsidR="005A2705">
        <w:rPr>
          <w:rFonts w:hint="cs"/>
          <w:b/>
          <w:bCs/>
          <w:rtl/>
        </w:rPr>
        <w:t xml:space="preserve"> </w:t>
      </w:r>
      <w:r w:rsidR="005A2705">
        <w:rPr>
          <w:b/>
          <w:bCs/>
          <w:rtl/>
        </w:rPr>
        <w:t>–</w:t>
      </w:r>
      <w:r w:rsidR="005A2705">
        <w:rPr>
          <w:rFonts w:hint="cs"/>
          <w:b/>
          <w:bCs/>
          <w:rtl/>
        </w:rPr>
        <w:t xml:space="preserve"> </w:t>
      </w:r>
      <w:r w:rsidR="008B0889">
        <w:rPr>
          <w:rFonts w:hint="cs"/>
          <w:b/>
          <w:bCs/>
          <w:rtl/>
        </w:rPr>
        <w:t xml:space="preserve">הרגולטורים </w:t>
      </w:r>
      <w:r w:rsidR="005A2705">
        <w:rPr>
          <w:rFonts w:hint="cs"/>
          <w:b/>
          <w:bCs/>
          <w:rtl/>
        </w:rPr>
        <w:t>נמצאים בין הפטיש לסדן</w:t>
      </w:r>
      <w:r>
        <w:rPr>
          <w:rFonts w:hint="cs"/>
          <w:b/>
          <w:bCs/>
          <w:rtl/>
        </w:rPr>
        <w:t xml:space="preserve">. </w:t>
      </w:r>
      <w:r w:rsidR="008B0889">
        <w:rPr>
          <w:rFonts w:hint="cs"/>
          <w:rtl/>
        </w:rPr>
        <w:t xml:space="preserve">צריכים לבחור </w:t>
      </w:r>
      <w:r>
        <w:rPr>
          <w:rFonts w:hint="cs"/>
          <w:rtl/>
        </w:rPr>
        <w:t xml:space="preserve">מה עדיף? יותר אנשים רעבים, או </w:t>
      </w:r>
      <w:r w:rsidR="005A2705">
        <w:rPr>
          <w:rFonts w:hint="cs"/>
          <w:rtl/>
        </w:rPr>
        <w:t>יותר אנשים שימותו מסרטן עוד 10 שנים? אין בחירות מושלמות בין שני תסריטים רעים, מדובר ב</w:t>
      </w:r>
      <w:r w:rsidR="005A2705">
        <w:rPr>
          <w:rFonts w:hint="cs"/>
        </w:rPr>
        <w:t>TRADE</w:t>
      </w:r>
      <w:r w:rsidR="005A2705">
        <w:t xml:space="preserve"> OFF</w:t>
      </w:r>
      <w:r w:rsidR="005A2705">
        <w:rPr>
          <w:rFonts w:hint="cs"/>
          <w:rtl/>
        </w:rPr>
        <w:t xml:space="preserve">. אם אני נמצאת בצד שמאל של המפה הפוליטית- הרגולטור הוא מלאך כשהוא נגד התעשייה, ולהפך, למי שנמצא בצד הימני של המפה. לא מדובר בסוגיות שהן שחור-לבן שמנועות מרגש. </w:t>
      </w:r>
      <w:r w:rsidR="005A2705" w:rsidRPr="005A2705">
        <w:rPr>
          <w:rFonts w:hint="cs"/>
          <w:highlight w:val="cyan"/>
          <w:rtl/>
        </w:rPr>
        <w:t>עיקרון ההיזהרות המונעת מציל את הרגולטור</w:t>
      </w:r>
      <w:r w:rsidR="005A2705">
        <w:rPr>
          <w:rFonts w:hint="cs"/>
          <w:rtl/>
        </w:rPr>
        <w:t xml:space="preserve"> </w:t>
      </w:r>
      <w:r w:rsidR="005A2705">
        <w:rPr>
          <w:rtl/>
        </w:rPr>
        <w:t>–</w:t>
      </w:r>
      <w:r w:rsidR="005A2705">
        <w:rPr>
          <w:rFonts w:hint="cs"/>
          <w:rtl/>
        </w:rPr>
        <w:t xml:space="preserve"> יכולים להגיד "זה לא אני, זה המחוקק". בנוסף, הוא </w:t>
      </w:r>
      <w:r w:rsidR="005A2705" w:rsidRPr="005A2705">
        <w:rPr>
          <w:rFonts w:hint="cs"/>
          <w:highlight w:val="cyan"/>
          <w:rtl/>
        </w:rPr>
        <w:t>משקף תפיסה מוסרית של אחריות</w:t>
      </w:r>
      <w:r w:rsidR="005A2705">
        <w:rPr>
          <w:rFonts w:hint="cs"/>
          <w:rtl/>
        </w:rPr>
        <w:t xml:space="preserve"> </w:t>
      </w:r>
      <w:r w:rsidR="005A2705">
        <w:rPr>
          <w:rtl/>
        </w:rPr>
        <w:t>–</w:t>
      </w:r>
      <w:r w:rsidR="005A2705">
        <w:rPr>
          <w:rFonts w:hint="cs"/>
          <w:rtl/>
        </w:rPr>
        <w:t xml:space="preserve"> כבני אדם יש לנו כוח ופוטנציאל הרס לא מבוטל. עקרון זה בא להזכיר לנו מה עלול להתרחש אם נתנהג בצורה פזיזה (</w:t>
      </w:r>
      <w:r w:rsidR="005A2705">
        <w:t>with great power comes great responsibility</w:t>
      </w:r>
      <w:r w:rsidR="005A2705">
        <w:rPr>
          <w:rFonts w:hint="cs"/>
          <w:rtl/>
        </w:rPr>
        <w:t>).</w:t>
      </w:r>
    </w:p>
    <w:p w14:paraId="3D8687C9" w14:textId="77777777" w:rsidR="00D47E72" w:rsidRDefault="00D47E72" w:rsidP="00D47E72">
      <w:pPr>
        <w:rPr>
          <w:rtl/>
        </w:rPr>
      </w:pPr>
    </w:p>
    <w:p w14:paraId="4CBA73EF" w14:textId="35C5EE3A" w:rsidR="00D47E72" w:rsidRDefault="005A2705" w:rsidP="008F2651">
      <w:pPr>
        <w:rPr>
          <w:sz w:val="24"/>
          <w:szCs w:val="24"/>
          <w:rtl/>
        </w:rPr>
      </w:pPr>
      <w:r>
        <w:rPr>
          <w:rFonts w:hint="cs"/>
          <w:sz w:val="24"/>
          <w:szCs w:val="24"/>
          <w:u w:val="single"/>
          <w:rtl/>
        </w:rPr>
        <w:t>עקרון ההיזהרות במשפט הבינלאומי</w:t>
      </w:r>
    </w:p>
    <w:p w14:paraId="05510808" w14:textId="38FE26F1" w:rsidR="005A2705" w:rsidRPr="005A2705" w:rsidRDefault="005A2705" w:rsidP="008F2651">
      <w:pPr>
        <w:rPr>
          <w:rtl/>
        </w:rPr>
      </w:pPr>
      <w:r w:rsidRPr="005A2705">
        <w:rPr>
          <w:rFonts w:hint="cs"/>
          <w:highlight w:val="yellow"/>
          <w:rtl/>
        </w:rPr>
        <w:t>ס' 15</w:t>
      </w:r>
      <w:r w:rsidRPr="005A2705">
        <w:rPr>
          <w:rFonts w:hint="cs"/>
          <w:rtl/>
        </w:rPr>
        <w:t xml:space="preserve"> להצהרת ריו לסביבה ופיתוח: זה שאין העדר וודאות מלאה, לא אומר שאי אפשר להטיל אמצעי מניעה יעילים. מדובר על הגדרה מאוד פרומה, לא דווקני או וודאי בכלל. </w:t>
      </w:r>
    </w:p>
    <w:p w14:paraId="0928CA57" w14:textId="11B13D8A" w:rsidR="005A2705" w:rsidRDefault="005A2705" w:rsidP="008F2651">
      <w:pPr>
        <w:rPr>
          <w:rtl/>
        </w:rPr>
      </w:pPr>
      <w:r w:rsidRPr="005A2705">
        <w:rPr>
          <w:rFonts w:hint="cs"/>
          <w:rtl/>
        </w:rPr>
        <w:lastRenderedPageBreak/>
        <w:t>ישנן 2 גרסאות לעקרון:</w:t>
      </w:r>
    </w:p>
    <w:p w14:paraId="5792818B" w14:textId="5B3996A4" w:rsidR="005A2705" w:rsidRDefault="005A2705" w:rsidP="004612B2">
      <w:pPr>
        <w:pStyle w:val="a7"/>
        <w:numPr>
          <w:ilvl w:val="0"/>
          <w:numId w:val="25"/>
        </w:numPr>
      </w:pPr>
      <w:r w:rsidRPr="00DB223C">
        <w:rPr>
          <w:rFonts w:hint="cs"/>
          <w:b/>
          <w:bCs/>
          <w:rtl/>
        </w:rPr>
        <w:t>הגרסה החלשה</w:t>
      </w:r>
      <w:r w:rsidR="00AB4509">
        <w:rPr>
          <w:rFonts w:hint="cs"/>
          <w:b/>
          <w:bCs/>
          <w:rtl/>
        </w:rPr>
        <w:t>/המקלה</w:t>
      </w:r>
      <w:r>
        <w:rPr>
          <w:rFonts w:hint="cs"/>
          <w:rtl/>
        </w:rPr>
        <w:t xml:space="preserve"> </w:t>
      </w:r>
      <w:r>
        <w:rPr>
          <w:rtl/>
        </w:rPr>
        <w:t>–</w:t>
      </w:r>
      <w:r>
        <w:rPr>
          <w:rFonts w:hint="cs"/>
          <w:rtl/>
        </w:rPr>
        <w:t xml:space="preserve"> העידר ודאות </w:t>
      </w:r>
      <w:r w:rsidRPr="00DB223C">
        <w:rPr>
          <w:rFonts w:hint="cs"/>
          <w:u w:val="single"/>
          <w:rtl/>
        </w:rPr>
        <w:t xml:space="preserve">אינו </w:t>
      </w:r>
      <w:r>
        <w:rPr>
          <w:rFonts w:hint="cs"/>
          <w:rtl/>
        </w:rPr>
        <w:t>הצדקה ל</w:t>
      </w:r>
      <w:r w:rsidR="00DB223C">
        <w:rPr>
          <w:rFonts w:hint="cs"/>
          <w:rtl/>
        </w:rPr>
        <w:t>הימנע מאיסור מוחלט על פעולה שעלולה להיות מסוכנת. (בארה"ב: ממכר מזון שעלול להיות מסוכן)</w:t>
      </w:r>
      <w:r w:rsidR="00AB4509">
        <w:rPr>
          <w:rFonts w:hint="cs"/>
          <w:rtl/>
        </w:rPr>
        <w:t xml:space="preserve"> </w:t>
      </w:r>
      <w:r w:rsidR="00AB4509">
        <w:rPr>
          <w:rtl/>
        </w:rPr>
        <w:t>–</w:t>
      </w:r>
      <w:r w:rsidR="00AB4509">
        <w:rPr>
          <w:rFonts w:hint="cs"/>
          <w:rtl/>
        </w:rPr>
        <w:t xml:space="preserve"> הרגולטור יכול לשקול לאסור על פעילויות מסוכנות בתנאי שיש אי וודאות, אך לא חייב.</w:t>
      </w:r>
    </w:p>
    <w:p w14:paraId="44280471" w14:textId="4D2FE39B" w:rsidR="00DB223C" w:rsidRDefault="00DB223C" w:rsidP="004612B2">
      <w:pPr>
        <w:pStyle w:val="a7"/>
        <w:numPr>
          <w:ilvl w:val="0"/>
          <w:numId w:val="25"/>
        </w:numPr>
      </w:pPr>
      <w:r>
        <w:rPr>
          <w:rFonts w:hint="cs"/>
          <w:b/>
          <w:bCs/>
          <w:rtl/>
        </w:rPr>
        <w:t>הגרסה החזקה</w:t>
      </w:r>
      <w:r w:rsidR="00AB4509">
        <w:rPr>
          <w:rFonts w:hint="cs"/>
          <w:b/>
          <w:bCs/>
          <w:rtl/>
        </w:rPr>
        <w:t>/המחמירה</w:t>
      </w:r>
      <w:r>
        <w:rPr>
          <w:rFonts w:hint="cs"/>
          <w:b/>
          <w:bCs/>
          <w:rtl/>
        </w:rPr>
        <w:t xml:space="preserve"> </w:t>
      </w:r>
      <w:r>
        <w:rPr>
          <w:rtl/>
        </w:rPr>
        <w:t>–</w:t>
      </w:r>
      <w:r>
        <w:rPr>
          <w:rFonts w:hint="cs"/>
          <w:rtl/>
        </w:rPr>
        <w:t xml:space="preserve"> היעדר ודאות הוא </w:t>
      </w:r>
      <w:r>
        <w:rPr>
          <w:rFonts w:hint="cs"/>
          <w:u w:val="single"/>
          <w:rtl/>
        </w:rPr>
        <w:t>כן</w:t>
      </w:r>
      <w:r>
        <w:rPr>
          <w:rFonts w:hint="cs"/>
          <w:rtl/>
        </w:rPr>
        <w:t xml:space="preserve"> הצדקה לאיסור מוחלט על פעולה שעלולה להיות מסוכנת. (בארה"ב: ממכר תרופות).</w:t>
      </w:r>
      <w:r w:rsidR="00AB4509">
        <w:rPr>
          <w:rFonts w:hint="cs"/>
          <w:rtl/>
        </w:rPr>
        <w:t xml:space="preserve"> הרגולטור חייב לאסור על פעילויות מסוכנות בתנאי שיש אי וודאות.</w:t>
      </w:r>
    </w:p>
    <w:p w14:paraId="651A0E9C" w14:textId="35FB89D4" w:rsidR="00DB223C" w:rsidRDefault="00DB223C" w:rsidP="00DB223C">
      <w:pPr>
        <w:rPr>
          <w:rtl/>
        </w:rPr>
      </w:pPr>
    </w:p>
    <w:p w14:paraId="487386EE" w14:textId="629F554A" w:rsidR="00DB223C" w:rsidRPr="00DE10EC" w:rsidRDefault="00DB223C" w:rsidP="00DE10EC">
      <w:pPr>
        <w:rPr>
          <w:sz w:val="20"/>
          <w:szCs w:val="20"/>
          <w:u w:val="single"/>
        </w:rPr>
      </w:pPr>
      <w:r w:rsidRPr="00DE10EC">
        <w:rPr>
          <w:rFonts w:hint="cs"/>
          <w:u w:val="single"/>
          <w:rtl/>
        </w:rPr>
        <w:t xml:space="preserve">ביטוי בחקיקה הישראלית </w:t>
      </w:r>
    </w:p>
    <w:p w14:paraId="59F0CABC" w14:textId="7324DBCF" w:rsidR="00DB223C" w:rsidRDefault="00DB223C" w:rsidP="004612B2">
      <w:pPr>
        <w:pStyle w:val="a7"/>
        <w:numPr>
          <w:ilvl w:val="0"/>
          <w:numId w:val="26"/>
        </w:numPr>
      </w:pPr>
      <w:r>
        <w:rPr>
          <w:rFonts w:hint="cs"/>
          <w:rtl/>
        </w:rPr>
        <w:t>חוק הקרינה הבלתי מייננת, סעיף 1</w:t>
      </w:r>
    </w:p>
    <w:p w14:paraId="79235258" w14:textId="1597DB04" w:rsidR="00DB223C" w:rsidRDefault="00DB223C" w:rsidP="004612B2">
      <w:pPr>
        <w:pStyle w:val="a7"/>
        <w:numPr>
          <w:ilvl w:val="0"/>
          <w:numId w:val="26"/>
        </w:numPr>
      </w:pPr>
      <w:r>
        <w:rPr>
          <w:rFonts w:hint="cs"/>
          <w:rtl/>
        </w:rPr>
        <w:t xml:space="preserve">חוק למניעת אסבסט ואבק מזיק, </w:t>
      </w:r>
      <w:proofErr w:type="spellStart"/>
      <w:r>
        <w:rPr>
          <w:rFonts w:hint="cs"/>
          <w:rtl/>
        </w:rPr>
        <w:t>התשע"א</w:t>
      </w:r>
      <w:proofErr w:type="spellEnd"/>
      <w:r>
        <w:rPr>
          <w:rFonts w:hint="cs"/>
          <w:rtl/>
        </w:rPr>
        <w:t xml:space="preserve"> </w:t>
      </w:r>
      <w:r>
        <w:rPr>
          <w:rtl/>
        </w:rPr>
        <w:t>–</w:t>
      </w:r>
      <w:r>
        <w:rPr>
          <w:rFonts w:hint="cs"/>
          <w:rtl/>
        </w:rPr>
        <w:t xml:space="preserve"> 2011, סעיף 1</w:t>
      </w:r>
    </w:p>
    <w:p w14:paraId="7DB9E7D7" w14:textId="58D7F249" w:rsidR="00DE10EC" w:rsidRDefault="00DE10EC" w:rsidP="004612B2">
      <w:pPr>
        <w:pStyle w:val="a7"/>
        <w:numPr>
          <w:ilvl w:val="0"/>
          <w:numId w:val="26"/>
        </w:numPr>
      </w:pPr>
      <w:r>
        <w:rPr>
          <w:rFonts w:hint="cs"/>
          <w:rtl/>
        </w:rPr>
        <w:t>ועוד..</w:t>
      </w:r>
    </w:p>
    <w:p w14:paraId="36A02BE9" w14:textId="0F6E0928" w:rsidR="00DB223C" w:rsidRPr="00DB223C" w:rsidRDefault="00DB223C" w:rsidP="00DB223C">
      <w:r w:rsidRPr="00DB223C">
        <w:rPr>
          <w:rFonts w:hint="cs"/>
          <w:u w:val="single"/>
          <w:rtl/>
        </w:rPr>
        <w:t xml:space="preserve">אבל </w:t>
      </w:r>
      <w:r>
        <w:rPr>
          <w:rFonts w:hint="cs"/>
          <w:rtl/>
        </w:rPr>
        <w:t xml:space="preserve">העיקרון לא משולב בהתייחסות ספציפית, וזה בעייתי. האמירה היא דלה מאוד ולא מטילה אחריות חזקה ומובהקת. זה נטו ברמת ההצהרה, ולא נותן לרגולטור את "קרש ההצלה" שדיברנו עליו </w:t>
      </w:r>
      <w:r>
        <w:rPr>
          <w:rtl/>
        </w:rPr>
        <w:t>–</w:t>
      </w:r>
      <w:r>
        <w:rPr>
          <w:rFonts w:hint="cs"/>
          <w:rtl/>
        </w:rPr>
        <w:t xml:space="preserve"> התעשייה עלולה לתקוף אותו כאשר ינסה לקבוע דברים בהתאם לעקרון. </w:t>
      </w:r>
    </w:p>
    <w:p w14:paraId="10D8A11D" w14:textId="6F2A1E43" w:rsidR="00DB223C" w:rsidRDefault="00DB223C" w:rsidP="00DB223C">
      <w:pPr>
        <w:rPr>
          <w:rtl/>
        </w:rPr>
      </w:pPr>
    </w:p>
    <w:p w14:paraId="3DD7F2A4" w14:textId="3E4517CB" w:rsidR="00DE10EC" w:rsidRPr="00DE10EC" w:rsidRDefault="00DE10EC" w:rsidP="00DB223C">
      <w:pPr>
        <w:rPr>
          <w:u w:val="single"/>
          <w:rtl/>
        </w:rPr>
      </w:pPr>
      <w:r w:rsidRPr="00DE10EC">
        <w:rPr>
          <w:rFonts w:hint="cs"/>
          <w:u w:val="single"/>
          <w:rtl/>
        </w:rPr>
        <w:t>ביטוי בפסיקה הישראלית</w:t>
      </w:r>
    </w:p>
    <w:p w14:paraId="4AA3BE80" w14:textId="40F521FD" w:rsidR="00DB223C" w:rsidRDefault="00DB223C" w:rsidP="00DB223C">
      <w:pPr>
        <w:rPr>
          <w:rtl/>
        </w:rPr>
      </w:pPr>
      <w:r>
        <w:rPr>
          <w:rFonts w:hint="cs"/>
          <w:color w:val="92D050"/>
          <w:rtl/>
        </w:rPr>
        <w:t xml:space="preserve">נשר נ' </w:t>
      </w:r>
      <w:proofErr w:type="spellStart"/>
      <w:r>
        <w:rPr>
          <w:rFonts w:hint="cs"/>
          <w:color w:val="92D050"/>
          <w:rtl/>
        </w:rPr>
        <w:t>הגנ"ס</w:t>
      </w:r>
      <w:proofErr w:type="spellEnd"/>
      <w:r w:rsidR="009340BA">
        <w:rPr>
          <w:rFonts w:hint="cs"/>
          <w:color w:val="92D050"/>
          <w:rtl/>
        </w:rPr>
        <w:t>:</w:t>
      </w:r>
      <w:r>
        <w:rPr>
          <w:rFonts w:hint="cs"/>
          <w:color w:val="92D050"/>
          <w:rtl/>
        </w:rPr>
        <w:t xml:space="preserve"> </w:t>
      </w:r>
      <w:r>
        <w:rPr>
          <w:rFonts w:hint="cs"/>
          <w:rtl/>
        </w:rPr>
        <w:t xml:space="preserve">פסק הדין עוסק בפחם כדלק פחמני לייצור אנרגיה (כדי לייצר חשמל). לפעילות הזו יש כמה השלכות סביבתיות- פחם מזהם מאוד את האוויר, שריפת הפחם יוצרת גזי חממה מזהמים. בנוסף, אפר הפחם (תוצר הלוואי מהשריפה) הוא רעיל ורדיואקטיבי מאוד (היו בעולם אסונות סביבתיים משמעותיים עקב אגירת אפר פחם, ישנם גם מקרים שבהם הוא חלחל למי השתייה וגרם להרעלת בני אדם). חברת החשמל לא מפנימה את העלויות של הנזקים שהם גורמים באמצעות זיהום האוויר ותרומה </w:t>
      </w:r>
      <w:r w:rsidR="00091A3C">
        <w:rPr>
          <w:rFonts w:hint="cs"/>
          <w:rtl/>
        </w:rPr>
        <w:t>לגזי החממה והחומרים הרעילים.</w:t>
      </w:r>
    </w:p>
    <w:p w14:paraId="4EF6A1FD" w14:textId="77777777" w:rsidR="00091A3C" w:rsidRDefault="00091A3C" w:rsidP="00DB223C">
      <w:pPr>
        <w:rPr>
          <w:rtl/>
        </w:rPr>
      </w:pPr>
      <w:r>
        <w:rPr>
          <w:rFonts w:hint="cs"/>
          <w:rtl/>
        </w:rPr>
        <w:t xml:space="preserve">מתברר שלאפר פחם יש תכונה מיוחדת וחיובית </w:t>
      </w:r>
      <w:r>
        <w:rPr>
          <w:rtl/>
        </w:rPr>
        <w:t>–</w:t>
      </w:r>
      <w:r>
        <w:rPr>
          <w:rFonts w:hint="cs"/>
          <w:rtl/>
        </w:rPr>
        <w:t xml:space="preserve"> הוא גורם מייצב טוב מאוד. 2 דברים שיכול לתרום בהם:</w:t>
      </w:r>
    </w:p>
    <w:p w14:paraId="27602863" w14:textId="7C4A096A" w:rsidR="00091A3C" w:rsidRDefault="00091A3C" w:rsidP="004612B2">
      <w:pPr>
        <w:pStyle w:val="a7"/>
        <w:numPr>
          <w:ilvl w:val="0"/>
          <w:numId w:val="27"/>
        </w:numPr>
      </w:pPr>
      <w:r>
        <w:rPr>
          <w:rFonts w:hint="cs"/>
          <w:rtl/>
        </w:rPr>
        <w:t xml:space="preserve">יכול לחזק אדמה חקלאית ולעזור בכך שלא תסחף בגשם). החלק העליון של קרקע חקלאית הוא הפורה ביותר. ככל שמעבדים את האדמה בצורה אגרסיבית יותר, יש לה סכנת סחיפה גבוהה יותר (לדוג': הסהר הפורה </w:t>
      </w:r>
      <w:r>
        <w:rPr>
          <w:rtl/>
        </w:rPr>
        <w:t>–</w:t>
      </w:r>
      <w:r>
        <w:rPr>
          <w:rFonts w:hint="cs"/>
          <w:rtl/>
        </w:rPr>
        <w:t xml:space="preserve"> עם השנים הקרקע הומלחה ונסחפה). </w:t>
      </w:r>
    </w:p>
    <w:p w14:paraId="3F581FB1" w14:textId="7D57DF11" w:rsidR="00091A3C" w:rsidRDefault="00091A3C" w:rsidP="004612B2">
      <w:pPr>
        <w:pStyle w:val="a7"/>
        <w:numPr>
          <w:ilvl w:val="0"/>
          <w:numId w:val="27"/>
        </w:numPr>
      </w:pPr>
      <w:r>
        <w:rPr>
          <w:rFonts w:hint="cs"/>
          <w:rtl/>
        </w:rPr>
        <w:t xml:space="preserve">יכול לייצב חומרים מתעשיית הבטון, כמו מלט. </w:t>
      </w:r>
    </w:p>
    <w:p w14:paraId="2F159693" w14:textId="4B242060" w:rsidR="00091A3C" w:rsidRDefault="00091A3C" w:rsidP="00091A3C">
      <w:pPr>
        <w:rPr>
          <w:rtl/>
        </w:rPr>
      </w:pPr>
      <w:r>
        <w:rPr>
          <w:rFonts w:hint="cs"/>
          <w:rtl/>
        </w:rPr>
        <w:t xml:space="preserve">זה מצב של </w:t>
      </w:r>
      <w:r>
        <w:rPr>
          <w:rFonts w:hint="cs"/>
        </w:rPr>
        <w:t>WIN</w:t>
      </w:r>
      <w:r>
        <w:rPr>
          <w:rFonts w:hint="cs"/>
          <w:rtl/>
        </w:rPr>
        <w:t>-</w:t>
      </w:r>
      <w:r>
        <w:rPr>
          <w:rFonts w:hint="cs"/>
        </w:rPr>
        <w:t>WIN</w:t>
      </w:r>
      <w:r>
        <w:rPr>
          <w:rFonts w:hint="cs"/>
          <w:rtl/>
        </w:rPr>
        <w:t xml:space="preserve"> לכאורה. חברת החשמל מוכרת אותו בעלות נמוכה כי היא לא זקוקה לו, נשר מרוויחים מכך,</w:t>
      </w:r>
      <w:r w:rsidRPr="00091A3C">
        <w:rPr>
          <w:rFonts w:hint="cs"/>
          <w:rtl/>
        </w:rPr>
        <w:t xml:space="preserve"> </w:t>
      </w:r>
      <w:r>
        <w:rPr>
          <w:rFonts w:hint="cs"/>
          <w:rtl/>
        </w:rPr>
        <w:t xml:space="preserve">והאזרחים מרוויחים מכך שהבטון זול יותר בעקיפין. </w:t>
      </w:r>
    </w:p>
    <w:p w14:paraId="69E80F34" w14:textId="5E564C97" w:rsidR="00091A3C" w:rsidRDefault="00091A3C" w:rsidP="008B0889">
      <w:pPr>
        <w:rPr>
          <w:rtl/>
        </w:rPr>
      </w:pPr>
      <w:r w:rsidRPr="00091A3C">
        <w:rPr>
          <w:rFonts w:hint="cs"/>
          <w:u w:val="single"/>
          <w:rtl/>
        </w:rPr>
        <w:t>אך</w:t>
      </w:r>
      <w:r>
        <w:rPr>
          <w:rFonts w:hint="cs"/>
          <w:u w:val="single"/>
          <w:rtl/>
        </w:rPr>
        <w:t>,</w:t>
      </w:r>
      <w:r>
        <w:rPr>
          <w:rFonts w:hint="cs"/>
          <w:rtl/>
        </w:rPr>
        <w:t xml:space="preserve"> עם השנים, ישראל מתקדמת לשימוש בגז טבעי ליצירת חשמל. </w:t>
      </w:r>
      <w:r w:rsidR="008B0889">
        <w:rPr>
          <w:rFonts w:hint="cs"/>
          <w:rtl/>
        </w:rPr>
        <w:t xml:space="preserve">בעקבות זאת, </w:t>
      </w:r>
      <w:r>
        <w:rPr>
          <w:rFonts w:hint="cs"/>
          <w:rtl/>
        </w:rPr>
        <w:t>מתמעט</w:t>
      </w:r>
      <w:r w:rsidR="008B0889">
        <w:rPr>
          <w:rFonts w:hint="cs"/>
          <w:rtl/>
        </w:rPr>
        <w:t>ת כמות אפר הפחם הנוצרת בשריפה, והחברות שזקוקות לו כדי להשתמש בו בתור מייצב, צריכות למצוא חלופה. נשר פונים למדינה ומבקשים לייבא אפר פחם מחו"ל, המדינה לא מסכימה, מכיוון שמדובר בחומר מסוכן מאוד, ועל כך נ</w:t>
      </w:r>
      <w:r>
        <w:rPr>
          <w:rFonts w:hint="cs"/>
          <w:rtl/>
        </w:rPr>
        <w:t xml:space="preserve">שר </w:t>
      </w:r>
      <w:r w:rsidR="008B0889">
        <w:rPr>
          <w:rFonts w:hint="cs"/>
          <w:rtl/>
        </w:rPr>
        <w:t>מגישים עתירה לביהמ"ש.</w:t>
      </w:r>
    </w:p>
    <w:p w14:paraId="5BB6CA5C" w14:textId="77777777" w:rsidR="00B7191B" w:rsidRDefault="00B7191B" w:rsidP="00151A85">
      <w:pPr>
        <w:rPr>
          <w:rFonts w:cs="Arial"/>
          <w:rtl/>
        </w:rPr>
      </w:pPr>
      <w:r w:rsidRPr="00B7191B">
        <w:rPr>
          <w:rFonts w:cs="Arial" w:hint="cs"/>
          <w:u w:val="single"/>
          <w:rtl/>
        </w:rPr>
        <w:t xml:space="preserve">טענות </w:t>
      </w:r>
      <w:proofErr w:type="spellStart"/>
      <w:r w:rsidR="00151A85" w:rsidRPr="00B7191B">
        <w:rPr>
          <w:rFonts w:cs="Arial"/>
          <w:u w:val="single"/>
          <w:rtl/>
        </w:rPr>
        <w:t>הגנ"ס</w:t>
      </w:r>
      <w:proofErr w:type="spellEnd"/>
      <w:r>
        <w:rPr>
          <w:rFonts w:cs="Arial" w:hint="cs"/>
          <w:rtl/>
        </w:rPr>
        <w:t>:</w:t>
      </w:r>
      <w:r w:rsidR="00151A85">
        <w:rPr>
          <w:rFonts w:cs="Arial"/>
          <w:rtl/>
        </w:rPr>
        <w:t xml:space="preserve"> יש אי ודאות לגבי הסיכון, אנחנו </w:t>
      </w:r>
      <w:r>
        <w:rPr>
          <w:rFonts w:cs="Arial" w:hint="cs"/>
          <w:rtl/>
        </w:rPr>
        <w:t>יודעים</w:t>
      </w:r>
      <w:r w:rsidR="00151A85">
        <w:rPr>
          <w:rFonts w:cs="Arial"/>
          <w:rtl/>
        </w:rPr>
        <w:t xml:space="preserve"> </w:t>
      </w:r>
      <w:r>
        <w:rPr>
          <w:rFonts w:cs="Arial" w:hint="cs"/>
          <w:rtl/>
        </w:rPr>
        <w:t>ש</w:t>
      </w:r>
      <w:r w:rsidR="00151A85">
        <w:rPr>
          <w:rFonts w:cs="Arial"/>
          <w:rtl/>
        </w:rPr>
        <w:t>אפר פחם מ</w:t>
      </w:r>
      <w:r>
        <w:rPr>
          <w:rFonts w:cs="Arial" w:hint="cs"/>
          <w:rtl/>
        </w:rPr>
        <w:t>סוכן, אך לא יודעים אם הוא גורם לאותם סיכונים גם בכמויות קטנות</w:t>
      </w:r>
      <w:r w:rsidR="00151A85">
        <w:rPr>
          <w:rFonts w:cs="Arial"/>
          <w:rtl/>
        </w:rPr>
        <w:t>. אנחנו מתירים שימוש בישראל בכמויות קטנות אבל יכול להיות שהוא רעיל ולא טוב. כל עוד זה תוצר לוואי של ייצור חשמל בישראל אנחנו מתירים את השימוש</w:t>
      </w:r>
      <w:r>
        <w:rPr>
          <w:rFonts w:cs="Arial" w:hint="cs"/>
          <w:rtl/>
        </w:rPr>
        <w:t>, כי הוא קיים כאן בין כה</w:t>
      </w:r>
      <w:r w:rsidR="00151A85">
        <w:rPr>
          <w:rFonts w:cs="Arial"/>
          <w:rtl/>
        </w:rPr>
        <w:t xml:space="preserve">. </w:t>
      </w:r>
      <w:r w:rsidR="00151A85" w:rsidRPr="00B7191B">
        <w:rPr>
          <w:rFonts w:cs="Arial"/>
          <w:b/>
          <w:bCs/>
          <w:rtl/>
        </w:rPr>
        <w:t>אבל</w:t>
      </w:r>
      <w:r w:rsidR="00151A85">
        <w:rPr>
          <w:rFonts w:cs="Arial"/>
          <w:rtl/>
        </w:rPr>
        <w:t xml:space="preserve"> לאפשר לייבא תוצר לוואי של מדינות אחרות, הם לא מוכנים לא</w:t>
      </w:r>
      <w:r>
        <w:rPr>
          <w:rFonts w:cs="Arial" w:hint="cs"/>
          <w:rtl/>
        </w:rPr>
        <w:t>ש</w:t>
      </w:r>
      <w:r w:rsidR="00151A85">
        <w:rPr>
          <w:rFonts w:cs="Arial"/>
          <w:rtl/>
        </w:rPr>
        <w:t>ר</w:t>
      </w:r>
      <w:r>
        <w:rPr>
          <w:rFonts w:cs="Arial" w:hint="cs"/>
          <w:rtl/>
        </w:rPr>
        <w:t xml:space="preserve">. </w:t>
      </w:r>
      <w:r w:rsidR="00151A85">
        <w:rPr>
          <w:rFonts w:cs="Arial"/>
          <w:rtl/>
        </w:rPr>
        <w:t xml:space="preserve">בגלל שזה הפסולת של ישראל, אנחנו מוכנים לקחת את הסיכון. אנחנו </w:t>
      </w:r>
      <w:r w:rsidR="00151A85" w:rsidRPr="00B7191B">
        <w:rPr>
          <w:rFonts w:cs="Arial"/>
          <w:b/>
          <w:bCs/>
          <w:rtl/>
        </w:rPr>
        <w:t>מכילים את עיקרון הזהירות על הייבוא</w:t>
      </w:r>
      <w:r w:rsidR="00151A85">
        <w:rPr>
          <w:rFonts w:cs="Arial"/>
          <w:rtl/>
        </w:rPr>
        <w:t xml:space="preserve">. </w:t>
      </w:r>
    </w:p>
    <w:p w14:paraId="344B3703" w14:textId="77777777" w:rsidR="007F2D27" w:rsidRDefault="00B7191B" w:rsidP="00B7191B">
      <w:pPr>
        <w:rPr>
          <w:rFonts w:cs="Arial"/>
          <w:rtl/>
        </w:rPr>
      </w:pPr>
      <w:r w:rsidRPr="00B7191B">
        <w:rPr>
          <w:rFonts w:cs="Arial" w:hint="cs"/>
          <w:u w:val="single"/>
          <w:rtl/>
        </w:rPr>
        <w:t xml:space="preserve">טענות </w:t>
      </w:r>
      <w:r w:rsidR="00151A85" w:rsidRPr="00B7191B">
        <w:rPr>
          <w:rFonts w:cs="Arial"/>
          <w:u w:val="single"/>
          <w:rtl/>
        </w:rPr>
        <w:t>נשר</w:t>
      </w:r>
      <w:r>
        <w:rPr>
          <w:rFonts w:cs="Arial" w:hint="cs"/>
          <w:rtl/>
        </w:rPr>
        <w:t>:</w:t>
      </w:r>
      <w:r w:rsidR="00151A85">
        <w:rPr>
          <w:rFonts w:cs="Arial"/>
          <w:rtl/>
        </w:rPr>
        <w:t xml:space="preserve"> "מה זה השטויות האלה?". או שזה מסוכן או שלא, מה ההבדל </w:t>
      </w:r>
      <w:r>
        <w:rPr>
          <w:rFonts w:cs="Arial" w:hint="cs"/>
          <w:rtl/>
        </w:rPr>
        <w:t xml:space="preserve">בין </w:t>
      </w:r>
      <w:r w:rsidR="00151A85">
        <w:rPr>
          <w:rFonts w:cs="Arial"/>
          <w:rtl/>
        </w:rPr>
        <w:t>אפר פחם יהודי ללא יהודי</w:t>
      </w:r>
      <w:r>
        <w:rPr>
          <w:rFonts w:cs="Arial" w:hint="cs"/>
          <w:rtl/>
        </w:rPr>
        <w:t xml:space="preserve"> (מהארץ או מחו"ל)</w:t>
      </w:r>
      <w:r w:rsidR="00151A85">
        <w:rPr>
          <w:rFonts w:cs="Arial"/>
          <w:rtl/>
        </w:rPr>
        <w:t>?</w:t>
      </w:r>
      <w:r>
        <w:rPr>
          <w:rFonts w:cs="Arial" w:hint="cs"/>
          <w:rtl/>
        </w:rPr>
        <w:t xml:space="preserve"> </w:t>
      </w:r>
      <w:r w:rsidR="00151A85">
        <w:rPr>
          <w:rFonts w:cs="Arial"/>
          <w:rtl/>
        </w:rPr>
        <w:t>ביהמ"ש אומר ש</w:t>
      </w:r>
      <w:r w:rsidR="007F2D27">
        <w:rPr>
          <w:rFonts w:cs="Arial" w:hint="cs"/>
          <w:rtl/>
        </w:rPr>
        <w:t xml:space="preserve">תמיד, בכל מצב בעולם, </w:t>
      </w:r>
      <w:r w:rsidR="00151A85">
        <w:rPr>
          <w:rFonts w:cs="Arial"/>
          <w:rtl/>
        </w:rPr>
        <w:t>יש</w:t>
      </w:r>
      <w:r w:rsidR="007F2D27">
        <w:rPr>
          <w:rFonts w:cs="Arial" w:hint="cs"/>
          <w:rtl/>
        </w:rPr>
        <w:t>נה</w:t>
      </w:r>
      <w:r w:rsidR="00151A85">
        <w:rPr>
          <w:rFonts w:cs="Arial"/>
          <w:rtl/>
        </w:rPr>
        <w:t xml:space="preserve"> אי ודאות</w:t>
      </w:r>
      <w:r w:rsidR="007F2D27">
        <w:rPr>
          <w:rFonts w:cs="Arial" w:hint="cs"/>
          <w:rtl/>
        </w:rPr>
        <w:t xml:space="preserve">. זהו </w:t>
      </w:r>
      <w:r w:rsidR="00151A85">
        <w:rPr>
          <w:rFonts w:cs="Arial"/>
          <w:rtl/>
        </w:rPr>
        <w:t>תפקיד</w:t>
      </w:r>
      <w:r w:rsidR="007F2D27">
        <w:rPr>
          <w:rFonts w:cs="Arial" w:hint="cs"/>
          <w:rtl/>
        </w:rPr>
        <w:t>ו</w:t>
      </w:r>
      <w:r w:rsidR="00151A85">
        <w:rPr>
          <w:rFonts w:cs="Arial"/>
          <w:rtl/>
        </w:rPr>
        <w:t xml:space="preserve"> של הרגולטור</w:t>
      </w:r>
      <w:r w:rsidR="007F2D27">
        <w:rPr>
          <w:rFonts w:cs="Arial" w:hint="cs"/>
          <w:rtl/>
        </w:rPr>
        <w:t xml:space="preserve"> </w:t>
      </w:r>
      <w:r w:rsidR="007F2D27">
        <w:rPr>
          <w:rFonts w:cs="Arial"/>
          <w:rtl/>
        </w:rPr>
        <w:t>–</w:t>
      </w:r>
      <w:r w:rsidR="007F2D27">
        <w:rPr>
          <w:rFonts w:cs="Arial" w:hint="cs"/>
          <w:rtl/>
        </w:rPr>
        <w:t xml:space="preserve"> </w:t>
      </w:r>
      <w:r w:rsidR="007F2D27">
        <w:rPr>
          <w:rFonts w:cs="Arial" w:hint="cs"/>
          <w:rtl/>
        </w:rPr>
        <w:lastRenderedPageBreak/>
        <w:t>להכריע במצב</w:t>
      </w:r>
      <w:r w:rsidR="00151A85">
        <w:rPr>
          <w:rFonts w:cs="Arial"/>
          <w:rtl/>
        </w:rPr>
        <w:t>. ההחלטה נמצאת בשיקול הדעת המנהלי, ולכן ביהמ"ש מחליט לא להתערב. יש כאן אי ודאות</w:t>
      </w:r>
      <w:r w:rsidR="007F2D27">
        <w:rPr>
          <w:rFonts w:cs="Arial" w:hint="cs"/>
          <w:rtl/>
        </w:rPr>
        <w:t xml:space="preserve"> על נזק הרה אסון שעלול להתרחש</w:t>
      </w:r>
      <w:r w:rsidR="00151A85">
        <w:rPr>
          <w:rFonts w:cs="Arial"/>
          <w:rtl/>
        </w:rPr>
        <w:t xml:space="preserve">, </w:t>
      </w:r>
      <w:r w:rsidR="007F2D27">
        <w:rPr>
          <w:rFonts w:cs="Arial" w:hint="cs"/>
          <w:rtl/>
        </w:rPr>
        <w:t>ו</w:t>
      </w:r>
      <w:r w:rsidR="00151A85">
        <w:rPr>
          <w:rFonts w:cs="Arial"/>
          <w:rtl/>
        </w:rPr>
        <w:t xml:space="preserve">אנחנו לא רוצים </w:t>
      </w:r>
      <w:r w:rsidR="007F2D27">
        <w:rPr>
          <w:rFonts w:cs="Arial" w:hint="cs"/>
          <w:rtl/>
        </w:rPr>
        <w:t xml:space="preserve">לסכן את </w:t>
      </w:r>
      <w:r w:rsidR="00151A85">
        <w:rPr>
          <w:rFonts w:cs="Arial"/>
          <w:rtl/>
        </w:rPr>
        <w:t xml:space="preserve">הציבור. </w:t>
      </w:r>
    </w:p>
    <w:p w14:paraId="14EDA64D" w14:textId="77777777" w:rsidR="00DE10EC" w:rsidRDefault="007F2D27" w:rsidP="00B7191B">
      <w:pPr>
        <w:rPr>
          <w:rtl/>
        </w:rPr>
        <w:sectPr w:rsidR="00DE10EC" w:rsidSect="002E61C6">
          <w:headerReference w:type="default" r:id="rId15"/>
          <w:pgSz w:w="11906" w:h="16838"/>
          <w:pgMar w:top="1418" w:right="1418" w:bottom="1418" w:left="1418" w:header="708" w:footer="708" w:gutter="0"/>
          <w:cols w:space="708"/>
          <w:bidi/>
          <w:rtlGutter/>
          <w:docGrid w:linePitch="360"/>
        </w:sectPr>
      </w:pPr>
      <w:r w:rsidRPr="007F2D27">
        <w:rPr>
          <w:rFonts w:cs="Arial" w:hint="cs"/>
          <w:u w:val="single"/>
          <w:rtl/>
        </w:rPr>
        <w:t>הכרעה:</w:t>
      </w:r>
      <w:r>
        <w:rPr>
          <w:rFonts w:cs="Arial" w:hint="cs"/>
          <w:rtl/>
        </w:rPr>
        <w:t xml:space="preserve"> </w:t>
      </w:r>
      <w:r w:rsidR="00151A85">
        <w:rPr>
          <w:rFonts w:cs="Arial"/>
          <w:rtl/>
        </w:rPr>
        <w:t xml:space="preserve">ביהמ"ש </w:t>
      </w:r>
      <w:r>
        <w:rPr>
          <w:rFonts w:cs="Arial" w:hint="cs"/>
          <w:rtl/>
        </w:rPr>
        <w:t>קובע כי אין</w:t>
      </w:r>
      <w:r w:rsidR="00151A85">
        <w:rPr>
          <w:rFonts w:cs="Arial"/>
          <w:rtl/>
        </w:rPr>
        <w:t xml:space="preserve"> לייבא את האפר, אבל כן להשאיר את השימוש שלו בתוך הארץ. יש כאן חוסר קוהרנטיות אבל יש כאן בעיה שבכל זאת צריך לפתור (של מה לעשות עם אפר הפחם). הנסיבות שונות ולכן ההתייחסות יכולה להיות שונה.</w:t>
      </w:r>
      <w:r>
        <w:rPr>
          <w:rFonts w:hint="cs"/>
          <w:rtl/>
        </w:rPr>
        <w:t xml:space="preserve"> ביהמש מנמק את בחירתו בכך שזו הכרעה מנהלית שהתקבלה בדיון מקצועי, ולכן אל להם להתערב.</w:t>
      </w:r>
    </w:p>
    <w:p w14:paraId="2FC51532" w14:textId="54AD0444" w:rsidR="008B0889" w:rsidRPr="00DE10EC" w:rsidRDefault="00DE10EC" w:rsidP="00B7191B">
      <w:pPr>
        <w:rPr>
          <w:u w:val="single"/>
          <w:rtl/>
        </w:rPr>
      </w:pPr>
      <w:r w:rsidRPr="00DE10EC">
        <w:rPr>
          <w:rFonts w:hint="cs"/>
          <w:u w:val="single"/>
          <w:rtl/>
        </w:rPr>
        <w:lastRenderedPageBreak/>
        <w:t xml:space="preserve">עקרון ההזהרות </w:t>
      </w:r>
      <w:r w:rsidRPr="00DE10EC">
        <w:rPr>
          <w:u w:val="single"/>
          <w:rtl/>
        </w:rPr>
        <w:t>–</w:t>
      </w:r>
      <w:r w:rsidRPr="00DE10EC">
        <w:rPr>
          <w:rFonts w:hint="cs"/>
          <w:u w:val="single"/>
          <w:rtl/>
        </w:rPr>
        <w:t xml:space="preserve"> המשך</w:t>
      </w:r>
    </w:p>
    <w:p w14:paraId="4D90C8C4" w14:textId="7D767848" w:rsidR="006F38A0" w:rsidRDefault="00DE10EC" w:rsidP="006F38A0">
      <w:pPr>
        <w:rPr>
          <w:rtl/>
        </w:rPr>
      </w:pPr>
      <w:r>
        <w:rPr>
          <w:rFonts w:hint="cs"/>
          <w:color w:val="92D050"/>
          <w:rtl/>
        </w:rPr>
        <w:t>חיפה כימיקלים נ' עיריית חיפה-</w:t>
      </w:r>
      <w:r>
        <w:rPr>
          <w:rFonts w:hint="cs"/>
          <w:rtl/>
        </w:rPr>
        <w:t xml:space="preserve"> ב1989 חיפה כימיקלים מקבלת היתר בנייה של מיכל גז אמוניה שיכול להכיל </w:t>
      </w:r>
      <w:r w:rsidR="005059B3">
        <w:rPr>
          <w:rFonts w:hint="cs"/>
          <w:rtl/>
        </w:rPr>
        <w:t>12,000 טון גז</w:t>
      </w:r>
      <w:r>
        <w:rPr>
          <w:rFonts w:hint="cs"/>
          <w:rtl/>
        </w:rPr>
        <w:t xml:space="preserve"> אמוניה </w:t>
      </w:r>
      <w:r w:rsidRPr="005059B3">
        <w:rPr>
          <w:rFonts w:hint="cs"/>
          <w:b/>
          <w:bCs/>
          <w:rtl/>
        </w:rPr>
        <w:t>בלב חיפה</w:t>
      </w:r>
      <w:r>
        <w:rPr>
          <w:rFonts w:hint="cs"/>
          <w:rtl/>
        </w:rPr>
        <w:t>, אך הם חורגים מהיתר הבנייה</w:t>
      </w:r>
      <w:r w:rsidR="005059B3">
        <w:rPr>
          <w:rFonts w:hint="cs"/>
          <w:rtl/>
        </w:rPr>
        <w:t xml:space="preserve"> (14,000 טון)</w:t>
      </w:r>
      <w:r>
        <w:rPr>
          <w:rFonts w:hint="cs"/>
          <w:rtl/>
        </w:rPr>
        <w:t>. ההיתר מתבטל כי הוא לא חוקי, ולכן הם גם לא יכולים לקבל רישיון עסק</w:t>
      </w:r>
      <w:r w:rsidR="005059B3">
        <w:rPr>
          <w:rFonts w:hint="cs"/>
          <w:rtl/>
        </w:rPr>
        <w:t>, כלומר לא יכולים למלא את המיכל באמוניה</w:t>
      </w:r>
      <w:r>
        <w:rPr>
          <w:rFonts w:hint="cs"/>
          <w:rtl/>
        </w:rPr>
        <w:t xml:space="preserve"> (חוקי הרישוי והבנייה משחקים תפקיד משמעותי מאוד ברגולציה הסביבתית בישראל). דבר זה לא מפריע לחברה, והם מפעילים את המיכל ללא היתר וללא רישיון</w:t>
      </w:r>
      <w:r w:rsidR="005059B3">
        <w:rPr>
          <w:rFonts w:hint="cs"/>
          <w:rtl/>
        </w:rPr>
        <w:t xml:space="preserve"> עסק</w:t>
      </w:r>
      <w:r>
        <w:rPr>
          <w:rFonts w:hint="cs"/>
          <w:rtl/>
        </w:rPr>
        <w:t xml:space="preserve">. </w:t>
      </w:r>
      <w:r w:rsidR="006F38A0">
        <w:rPr>
          <w:rFonts w:hint="cs"/>
          <w:rtl/>
        </w:rPr>
        <w:t>כל שנה הם היו מזרימים בה 120 אלף טונות של אמוניה</w:t>
      </w:r>
      <w:r w:rsidR="005059B3">
        <w:rPr>
          <w:rFonts w:hint="cs"/>
          <w:rtl/>
        </w:rPr>
        <w:t xml:space="preserve"> (אוניות עוגנות בנמל ומזרימות את </w:t>
      </w:r>
      <w:proofErr w:type="spellStart"/>
      <w:r w:rsidR="005059B3">
        <w:rPr>
          <w:rFonts w:hint="cs"/>
          <w:rtl/>
        </w:rPr>
        <w:t>האמוניה</w:t>
      </w:r>
      <w:proofErr w:type="spellEnd"/>
      <w:r w:rsidR="005059B3">
        <w:rPr>
          <w:rFonts w:hint="cs"/>
          <w:rtl/>
        </w:rPr>
        <w:t xml:space="preserve"> למיכל)</w:t>
      </w:r>
      <w:r w:rsidR="006F38A0">
        <w:rPr>
          <w:rFonts w:hint="cs"/>
          <w:rtl/>
        </w:rPr>
        <w:t>, שזה גז קריטי מאוד לתעשייה</w:t>
      </w:r>
      <w:r w:rsidR="005059B3">
        <w:rPr>
          <w:rFonts w:hint="cs"/>
          <w:rtl/>
        </w:rPr>
        <w:t xml:space="preserve"> (20% הולכים לצורך זה)</w:t>
      </w:r>
      <w:r w:rsidR="006F38A0">
        <w:rPr>
          <w:rFonts w:hint="cs"/>
          <w:rtl/>
        </w:rPr>
        <w:t xml:space="preserve"> ולחקלאות</w:t>
      </w:r>
      <w:r w:rsidR="005059B3">
        <w:rPr>
          <w:rFonts w:hint="cs"/>
          <w:rtl/>
        </w:rPr>
        <w:t xml:space="preserve"> (80%)</w:t>
      </w:r>
      <w:r w:rsidR="006F38A0">
        <w:rPr>
          <w:rFonts w:hint="cs"/>
          <w:rtl/>
        </w:rPr>
        <w:t>. חברה זו היא מונופול בייבוא ובהפצה של אמוניה (אם לא ימשיכו בפעילותם, ההזרמה לחברה הישראלית תעצור, זה יפגע במשק</w:t>
      </w:r>
      <w:r w:rsidR="005059B3">
        <w:rPr>
          <w:rFonts w:hint="cs"/>
          <w:rtl/>
        </w:rPr>
        <w:t xml:space="preserve"> בצורה קריטית</w:t>
      </w:r>
      <w:r w:rsidR="006F38A0">
        <w:rPr>
          <w:rFonts w:hint="cs"/>
          <w:rtl/>
        </w:rPr>
        <w:t xml:space="preserve">). </w:t>
      </w:r>
      <w:r w:rsidR="005059B3">
        <w:rPr>
          <w:rFonts w:hint="cs"/>
          <w:rtl/>
        </w:rPr>
        <w:t>מתנהלים נגדם הליכים (תשלום קנס, קבלת אישור בנייה</w:t>
      </w:r>
      <w:r w:rsidR="009D1E65">
        <w:rPr>
          <w:rFonts w:hint="cs"/>
          <w:rtl/>
        </w:rPr>
        <w:t xml:space="preserve">, קבלת רישיון עסק בדיעבד </w:t>
      </w:r>
      <w:r w:rsidR="005059B3">
        <w:rPr>
          <w:rFonts w:hint="cs"/>
          <w:rtl/>
        </w:rPr>
        <w:t xml:space="preserve">ועוד..) מטעם המשרד להגנת הסביבה, עיריית חיפה ורשויות התכנון, והם </w:t>
      </w:r>
      <w:r w:rsidR="006F38A0">
        <w:rPr>
          <w:rFonts w:hint="cs"/>
          <w:rtl/>
        </w:rPr>
        <w:t xml:space="preserve">עושים הכול כדי למרוח </w:t>
      </w:r>
      <w:r w:rsidR="005059B3">
        <w:rPr>
          <w:rFonts w:hint="cs"/>
          <w:rtl/>
        </w:rPr>
        <w:t>את ההליכים עד אין קץ.</w:t>
      </w:r>
      <w:r w:rsidR="006F38A0">
        <w:rPr>
          <w:rFonts w:hint="cs"/>
          <w:rtl/>
        </w:rPr>
        <w:t xml:space="preserve"> </w:t>
      </w:r>
      <w:proofErr w:type="spellStart"/>
      <w:r w:rsidR="006F38A0">
        <w:rPr>
          <w:rFonts w:hint="cs"/>
          <w:rtl/>
        </w:rPr>
        <w:t>תו"כ</w:t>
      </w:r>
      <w:proofErr w:type="spellEnd"/>
      <w:r w:rsidR="006F38A0">
        <w:rPr>
          <w:rFonts w:hint="cs"/>
          <w:rtl/>
        </w:rPr>
        <w:t xml:space="preserve"> ממשיכים להזרים את </w:t>
      </w:r>
      <w:proofErr w:type="spellStart"/>
      <w:r w:rsidR="006F38A0">
        <w:rPr>
          <w:rFonts w:hint="cs"/>
          <w:rtl/>
        </w:rPr>
        <w:t>האמוניה</w:t>
      </w:r>
      <w:proofErr w:type="spellEnd"/>
      <w:r w:rsidR="006F38A0">
        <w:rPr>
          <w:rFonts w:hint="cs"/>
          <w:rtl/>
        </w:rPr>
        <w:t xml:space="preserve"> מדי שנה. </w:t>
      </w:r>
    </w:p>
    <w:p w14:paraId="36F93B51" w14:textId="665EE6C1" w:rsidR="00DE10EC" w:rsidRPr="009D1E65" w:rsidRDefault="006F38A0" w:rsidP="004612B2">
      <w:pPr>
        <w:pStyle w:val="a7"/>
        <w:numPr>
          <w:ilvl w:val="0"/>
          <w:numId w:val="28"/>
        </w:numPr>
      </w:pPr>
      <w:r>
        <w:rPr>
          <w:rFonts w:hint="cs"/>
          <w:rtl/>
        </w:rPr>
        <w:t xml:space="preserve">בשנת </w:t>
      </w:r>
      <w:r w:rsidRPr="009D1E65">
        <w:rPr>
          <w:rFonts w:hint="cs"/>
          <w:rtl/>
        </w:rPr>
        <w:t xml:space="preserve">2001 </w:t>
      </w:r>
      <w:r w:rsidRPr="009D1E65">
        <w:rPr>
          <w:rFonts w:hint="cs"/>
          <w:b/>
          <w:bCs/>
          <w:highlight w:val="yellow"/>
          <w:rtl/>
        </w:rPr>
        <w:t>דו"ח מבקר המדינה</w:t>
      </w:r>
      <w:r w:rsidRPr="009D1E65">
        <w:rPr>
          <w:rFonts w:hint="cs"/>
          <w:rtl/>
        </w:rPr>
        <w:t xml:space="preserve"> מ</w:t>
      </w:r>
      <w:r w:rsidR="005059B3" w:rsidRPr="009D1E65">
        <w:rPr>
          <w:rFonts w:hint="cs"/>
          <w:rtl/>
        </w:rPr>
        <w:t xml:space="preserve">זהיר </w:t>
      </w:r>
      <w:r w:rsidRPr="009D1E65">
        <w:rPr>
          <w:rFonts w:hint="cs"/>
          <w:rtl/>
        </w:rPr>
        <w:t xml:space="preserve">כי אם תהיה רעידת אדמה, המיכל יכול להתבקע </w:t>
      </w:r>
      <w:proofErr w:type="spellStart"/>
      <w:r w:rsidRPr="009D1E65">
        <w:rPr>
          <w:rFonts w:hint="cs"/>
          <w:rtl/>
        </w:rPr>
        <w:t>והמיכל</w:t>
      </w:r>
      <w:proofErr w:type="spellEnd"/>
      <w:r w:rsidRPr="009D1E65">
        <w:rPr>
          <w:rFonts w:hint="cs"/>
          <w:rtl/>
        </w:rPr>
        <w:t xml:space="preserve"> הרעיל והמסוכן יתפרס לכל עבר בחיפה</w:t>
      </w:r>
      <w:r w:rsidR="005059B3" w:rsidRPr="009D1E65">
        <w:rPr>
          <w:rFonts w:hint="cs"/>
          <w:rtl/>
        </w:rPr>
        <w:t xml:space="preserve"> (יסכן את תושבי חיפה)</w:t>
      </w:r>
      <w:r w:rsidRPr="009D1E65">
        <w:rPr>
          <w:rFonts w:hint="cs"/>
          <w:rtl/>
        </w:rPr>
        <w:t xml:space="preserve">. טענה נוספת שלא התקבלה - אם זה מבנה ללא היתר, ייתכן כי המבנה נבנה באופן לא בטוח. חיפה כימיקלים טוענים כי המבנה בטוח ומביאים את פיקוד העורף שיבדקו את המבנה </w:t>
      </w:r>
      <w:r w:rsidRPr="009D1E65">
        <w:rPr>
          <w:rtl/>
        </w:rPr>
        <w:t>–</w:t>
      </w:r>
      <w:r w:rsidRPr="009D1E65">
        <w:rPr>
          <w:rFonts w:hint="cs"/>
          <w:rtl/>
        </w:rPr>
        <w:t xml:space="preserve"> והם </w:t>
      </w:r>
      <w:r w:rsidR="005059B3" w:rsidRPr="009D1E65">
        <w:rPr>
          <w:rFonts w:hint="cs"/>
          <w:rtl/>
        </w:rPr>
        <w:t>מצדיקים</w:t>
      </w:r>
      <w:r w:rsidRPr="009D1E65">
        <w:rPr>
          <w:rFonts w:hint="cs"/>
          <w:rtl/>
        </w:rPr>
        <w:t xml:space="preserve"> כי הוא אכן תקין וממוגן</w:t>
      </w:r>
      <w:r w:rsidR="005059B3" w:rsidRPr="009D1E65">
        <w:rPr>
          <w:rFonts w:hint="cs"/>
          <w:rtl/>
        </w:rPr>
        <w:t xml:space="preserve">, זו לא הסיבה שיש איתו בעיה. </w:t>
      </w:r>
      <w:proofErr w:type="spellStart"/>
      <w:r w:rsidR="005059B3" w:rsidRPr="009D1E65">
        <w:rPr>
          <w:rFonts w:hint="cs"/>
          <w:b/>
          <w:bCs/>
          <w:highlight w:val="yellow"/>
          <w:rtl/>
        </w:rPr>
        <w:t>הגנ"ס</w:t>
      </w:r>
      <w:proofErr w:type="spellEnd"/>
      <w:r w:rsidR="005059B3" w:rsidRPr="009D1E65">
        <w:rPr>
          <w:rFonts w:hint="cs"/>
          <w:rtl/>
        </w:rPr>
        <w:t xml:space="preserve"> טוענים כי אכן ישנו סיכון, אך הוא לא נובע מין המיכל, אלא מהאוניות שפורקות את </w:t>
      </w:r>
      <w:proofErr w:type="spellStart"/>
      <w:r w:rsidR="005059B3" w:rsidRPr="009D1E65">
        <w:rPr>
          <w:rFonts w:hint="cs"/>
          <w:rtl/>
        </w:rPr>
        <w:t>האמוניה</w:t>
      </w:r>
      <w:proofErr w:type="spellEnd"/>
      <w:r w:rsidR="005059B3" w:rsidRPr="009D1E65">
        <w:rPr>
          <w:rFonts w:hint="cs"/>
          <w:rtl/>
        </w:rPr>
        <w:t xml:space="preserve"> מצינור בים לתוך המיכל. מציינים כי ההליך אינו בט</w:t>
      </w:r>
      <w:r w:rsidR="00B35B5B" w:rsidRPr="009D1E65">
        <w:rPr>
          <w:rFonts w:hint="cs"/>
          <w:rtl/>
        </w:rPr>
        <w:t>י</w:t>
      </w:r>
      <w:r w:rsidR="005059B3" w:rsidRPr="009D1E65">
        <w:rPr>
          <w:rFonts w:hint="cs"/>
          <w:rtl/>
        </w:rPr>
        <w:t xml:space="preserve">חותי, והם </w:t>
      </w:r>
      <w:r w:rsidR="00B35B5B" w:rsidRPr="009D1E65">
        <w:rPr>
          <w:rFonts w:hint="cs"/>
          <w:rtl/>
        </w:rPr>
        <w:t xml:space="preserve">יעלו דרישות ע"מ שהפריקה תהיה בטיחותית יותר. </w:t>
      </w:r>
    </w:p>
    <w:p w14:paraId="6999E7DD" w14:textId="5B8E9C2B" w:rsidR="00B35B5B" w:rsidRDefault="006F38A0" w:rsidP="004612B2">
      <w:pPr>
        <w:pStyle w:val="a7"/>
        <w:numPr>
          <w:ilvl w:val="0"/>
          <w:numId w:val="28"/>
        </w:numPr>
        <w:rPr>
          <w:rtl/>
        </w:rPr>
      </w:pPr>
      <w:r w:rsidRPr="009D1E65">
        <w:rPr>
          <w:rFonts w:hint="cs"/>
          <w:rtl/>
        </w:rPr>
        <w:t xml:space="preserve">בשנת 2016 מתפרסם </w:t>
      </w:r>
      <w:r w:rsidRPr="009D1E65">
        <w:rPr>
          <w:rFonts w:hint="cs"/>
          <w:b/>
          <w:bCs/>
          <w:highlight w:val="yellow"/>
          <w:rtl/>
        </w:rPr>
        <w:t>דו"ח קינן</w:t>
      </w:r>
      <w:r w:rsidRPr="009D1E65">
        <w:rPr>
          <w:rFonts w:hint="cs"/>
          <w:rtl/>
        </w:rPr>
        <w:t xml:space="preserve"> (</w:t>
      </w:r>
      <w:r w:rsidR="00B35B5B" w:rsidRPr="009D1E65">
        <w:rPr>
          <w:rFonts w:hint="cs"/>
          <w:rtl/>
        </w:rPr>
        <w:t xml:space="preserve">דוח שיזם פרופ' מהטכניון חותמים עליו המון פרופסורים מפורסמים ומוכרים בתחום הכימיה). בדו"ח נטען כי מיכל </w:t>
      </w:r>
      <w:proofErr w:type="spellStart"/>
      <w:r w:rsidR="00B35B5B" w:rsidRPr="009D1E65">
        <w:rPr>
          <w:rFonts w:hint="cs"/>
          <w:rtl/>
        </w:rPr>
        <w:t>האמוניה</w:t>
      </w:r>
      <w:proofErr w:type="spellEnd"/>
      <w:r w:rsidR="00B35B5B" w:rsidRPr="009D1E65">
        <w:rPr>
          <w:rFonts w:hint="cs"/>
          <w:rtl/>
        </w:rPr>
        <w:t xml:space="preserve"> מהווה סיכון </w:t>
      </w:r>
      <w:proofErr w:type="spellStart"/>
      <w:r w:rsidR="00B35B5B" w:rsidRPr="009D1E65">
        <w:rPr>
          <w:rFonts w:hint="cs"/>
          <w:rtl/>
        </w:rPr>
        <w:t>מיידי</w:t>
      </w:r>
      <w:proofErr w:type="spellEnd"/>
      <w:r w:rsidR="00B35B5B" w:rsidRPr="009D1E65">
        <w:rPr>
          <w:rFonts w:hint="cs"/>
          <w:rtl/>
        </w:rPr>
        <w:t xml:space="preserve"> לעשרות אלפי תושבי הסביבה. הוא עלול להתבקע ולגרום לתמותה ומחלות בהיקף זהה לזה של פצצת אטום! הדוח מעורר המון סערה. </w:t>
      </w:r>
      <w:r w:rsidR="00B35B5B" w:rsidRPr="009D1E65">
        <w:rPr>
          <w:rFonts w:hint="cs"/>
          <w:b/>
          <w:bCs/>
          <w:highlight w:val="yellow"/>
          <w:rtl/>
        </w:rPr>
        <w:t>המועצה לביטחון לאומי (</w:t>
      </w:r>
      <w:proofErr w:type="spellStart"/>
      <w:r w:rsidR="00B35B5B" w:rsidRPr="009D1E65">
        <w:rPr>
          <w:rFonts w:hint="cs"/>
          <w:b/>
          <w:bCs/>
          <w:highlight w:val="yellow"/>
          <w:rtl/>
        </w:rPr>
        <w:t>המל"ל</w:t>
      </w:r>
      <w:proofErr w:type="spellEnd"/>
      <w:r w:rsidR="00B35B5B" w:rsidRPr="009D1E65">
        <w:rPr>
          <w:rFonts w:hint="cs"/>
          <w:b/>
          <w:bCs/>
          <w:highlight w:val="yellow"/>
          <w:rtl/>
        </w:rPr>
        <w:t>)</w:t>
      </w:r>
      <w:r w:rsidR="00B35B5B" w:rsidRPr="009D1E65">
        <w:rPr>
          <w:rFonts w:hint="cs"/>
          <w:rtl/>
        </w:rPr>
        <w:t xml:space="preserve"> בודקת את העניין וטוענת כי אין סיכון להתבקעות המפעל. במקביל, חיפה כימיקלים שוכרים חברה חיצונית שמתמחה בחומרים מסוכנים (</w:t>
      </w:r>
      <w:proofErr w:type="spellStart"/>
      <w:r w:rsidR="00B35B5B" w:rsidRPr="009D1E65">
        <w:rPr>
          <w:rFonts w:hint="cs"/>
          <w:b/>
          <w:bCs/>
          <w:highlight w:val="yellow"/>
          <w:rtl/>
        </w:rPr>
        <w:t>האזמט</w:t>
      </w:r>
      <w:proofErr w:type="spellEnd"/>
      <w:r w:rsidR="00B35B5B" w:rsidRPr="009D1E65">
        <w:rPr>
          <w:rFonts w:hint="cs"/>
          <w:rtl/>
        </w:rPr>
        <w:t xml:space="preserve">) שמבצעת דו"ח נגדי, והיא מבקרת את הנחות היסוד והקביעות הלא מבוססות של דו"ח קינן, טוענים כי הם השתמשו במודלים לא מקובלים ועוד.. מסקנתם היא כי </w:t>
      </w:r>
      <w:r w:rsidR="00B35B5B">
        <w:rPr>
          <w:rFonts w:hint="cs"/>
          <w:rtl/>
        </w:rPr>
        <w:t xml:space="preserve">אין סיכון </w:t>
      </w:r>
      <w:proofErr w:type="spellStart"/>
      <w:r w:rsidR="00B35B5B">
        <w:rPr>
          <w:rFonts w:hint="cs"/>
          <w:rtl/>
        </w:rPr>
        <w:t>מהמיכל</w:t>
      </w:r>
      <w:proofErr w:type="spellEnd"/>
      <w:r w:rsidR="00B35B5B">
        <w:rPr>
          <w:rFonts w:hint="cs"/>
          <w:rtl/>
        </w:rPr>
        <w:t xml:space="preserve">. </w:t>
      </w:r>
    </w:p>
    <w:p w14:paraId="1D397236" w14:textId="77777777" w:rsidR="00512310" w:rsidRDefault="00B35B5B" w:rsidP="005230E4">
      <w:pPr>
        <w:rPr>
          <w:color w:val="C00000"/>
          <w:rtl/>
        </w:rPr>
      </w:pPr>
      <w:r w:rsidRPr="00B35B5B">
        <w:rPr>
          <w:rFonts w:hint="cs"/>
          <w:color w:val="C00000"/>
          <w:rtl/>
        </w:rPr>
        <w:t xml:space="preserve">מדובר במצב מורכב. מחד- ישנם גופים רציניים ומומחים לעניין הטוענים כי יש סכנה, ומאידך </w:t>
      </w:r>
      <w:r w:rsidRPr="00B35B5B">
        <w:rPr>
          <w:color w:val="C00000"/>
          <w:rtl/>
        </w:rPr>
        <w:t>–</w:t>
      </w:r>
      <w:r w:rsidRPr="00B35B5B">
        <w:rPr>
          <w:rFonts w:hint="cs"/>
          <w:color w:val="C00000"/>
          <w:rtl/>
        </w:rPr>
        <w:t xml:space="preserve"> גופים רבים שטוענים ההפך!</w:t>
      </w:r>
      <w:r>
        <w:rPr>
          <w:rFonts w:hint="cs"/>
          <w:color w:val="C00000"/>
          <w:rtl/>
        </w:rPr>
        <w:t xml:space="preserve"> </w:t>
      </w:r>
      <w:r w:rsidRPr="00B35B5B">
        <w:rPr>
          <w:rFonts w:hint="cs"/>
          <w:rtl/>
        </w:rPr>
        <w:t>מה עושים?</w:t>
      </w:r>
      <w:r>
        <w:rPr>
          <w:rFonts w:hint="cs"/>
          <w:color w:val="C00000"/>
          <w:rtl/>
        </w:rPr>
        <w:t xml:space="preserve"> </w:t>
      </w:r>
    </w:p>
    <w:p w14:paraId="730EEF9C" w14:textId="77777777" w:rsidR="00512310" w:rsidRDefault="00B35B5B" w:rsidP="004612B2">
      <w:pPr>
        <w:pStyle w:val="a7"/>
        <w:numPr>
          <w:ilvl w:val="0"/>
          <w:numId w:val="29"/>
        </w:numPr>
      </w:pPr>
      <w:r>
        <w:rPr>
          <w:rFonts w:hint="cs"/>
          <w:rtl/>
        </w:rPr>
        <w:t xml:space="preserve">זה הופך להיות עניין תקשורתי גדול. באחד מנאומיו נסראללה (ב2016) טוען כי בעת מלחמה על ישראל הוא ירה טילים על מיכל </w:t>
      </w:r>
      <w:proofErr w:type="spellStart"/>
      <w:r>
        <w:rPr>
          <w:rFonts w:hint="cs"/>
          <w:rtl/>
        </w:rPr>
        <w:t>האמוניה</w:t>
      </w:r>
      <w:proofErr w:type="spellEnd"/>
      <w:r>
        <w:rPr>
          <w:rFonts w:hint="cs"/>
          <w:rtl/>
        </w:rPr>
        <w:t>. מרגע זה, הסכנה הופכת למוחשית</w:t>
      </w:r>
      <w:r w:rsidR="009D1E65">
        <w:rPr>
          <w:rFonts w:hint="cs"/>
          <w:rtl/>
        </w:rPr>
        <w:t xml:space="preserve"> ומהותית</w:t>
      </w:r>
      <w:r>
        <w:rPr>
          <w:rFonts w:hint="cs"/>
          <w:rtl/>
        </w:rPr>
        <w:t xml:space="preserve">. </w:t>
      </w:r>
      <w:r w:rsidRPr="00D91657">
        <w:rPr>
          <w:rFonts w:hint="cs"/>
          <w:rtl/>
        </w:rPr>
        <w:t>ביהמש בחיפה מוציא סוף-סוף צו סגירה למיכל</w:t>
      </w:r>
      <w:r w:rsidR="00512310">
        <w:rPr>
          <w:rFonts w:hint="cs"/>
          <w:rtl/>
        </w:rPr>
        <w:t>.</w:t>
      </w:r>
    </w:p>
    <w:p w14:paraId="0831DF03" w14:textId="2931B58F" w:rsidR="005230E4" w:rsidRDefault="009D1E65" w:rsidP="004612B2">
      <w:pPr>
        <w:pStyle w:val="a7"/>
        <w:numPr>
          <w:ilvl w:val="0"/>
          <w:numId w:val="29"/>
        </w:numPr>
        <w:rPr>
          <w:rtl/>
        </w:rPr>
      </w:pPr>
      <w:r>
        <w:rPr>
          <w:rFonts w:hint="cs"/>
          <w:rtl/>
        </w:rPr>
        <w:t>חיפה כימיקלים מבקשים מהעליון עיכוב ביצוע.</w:t>
      </w:r>
      <w:r w:rsidR="005230E4">
        <w:rPr>
          <w:rFonts w:hint="cs"/>
          <w:rtl/>
        </w:rPr>
        <w:t xml:space="preserve"> </w:t>
      </w:r>
      <w:r w:rsidR="005230E4" w:rsidRPr="00512310">
        <w:rPr>
          <w:rFonts w:hint="cs"/>
          <w:b/>
          <w:bCs/>
          <w:rtl/>
        </w:rPr>
        <w:t>הש' מלצר מסרב לעיכוב הביצוע</w:t>
      </w:r>
      <w:r w:rsidR="005230E4">
        <w:rPr>
          <w:rFonts w:hint="cs"/>
          <w:rtl/>
        </w:rPr>
        <w:t xml:space="preserve">. טוען כי היה להם מספיק זמן. </w:t>
      </w:r>
      <w:r w:rsidR="005230E4" w:rsidRPr="00512310">
        <w:rPr>
          <w:rFonts w:hint="cs"/>
          <w:highlight w:val="cyan"/>
          <w:rtl/>
        </w:rPr>
        <w:t>משתמש בפס"ד בעקרון ההזהרות המונעת</w:t>
      </w:r>
      <w:r w:rsidR="005230E4">
        <w:rPr>
          <w:rFonts w:hint="cs"/>
          <w:rtl/>
        </w:rPr>
        <w:t xml:space="preserve"> - אף אחד לא יודע בוודאות אם זה מסוכן או לא, אבל יש מספיק חוות דעות של אנשים בכירים שאמרו שיש סיכון מסוים שהנזק שיגרם יהיה קטסטרופאלי. </w:t>
      </w:r>
      <w:r w:rsidR="00D91657">
        <w:rPr>
          <w:rFonts w:hint="cs"/>
          <w:rtl/>
        </w:rPr>
        <w:t xml:space="preserve">גם ללא האיום הבטחוני מנסראללה היה מקום לפסיקה זו, אך זה "הדליק את האש" והאיץ את התהליך. </w:t>
      </w:r>
    </w:p>
    <w:p w14:paraId="5E2197B8" w14:textId="3D24C926" w:rsidR="00D91657" w:rsidRDefault="00D91657" w:rsidP="005230E4">
      <w:pPr>
        <w:rPr>
          <w:rtl/>
        </w:rPr>
      </w:pPr>
    </w:p>
    <w:p w14:paraId="47457CB6" w14:textId="4FCE3E03" w:rsidR="00515439" w:rsidRDefault="00515439" w:rsidP="005230E4">
      <w:pPr>
        <w:rPr>
          <w:rtl/>
        </w:rPr>
      </w:pPr>
    </w:p>
    <w:p w14:paraId="362DE882" w14:textId="1A3DA0E4" w:rsidR="00515439" w:rsidRDefault="00515439" w:rsidP="005230E4">
      <w:pPr>
        <w:rPr>
          <w:rtl/>
        </w:rPr>
      </w:pPr>
    </w:p>
    <w:p w14:paraId="49520040" w14:textId="69E084A5" w:rsidR="00515439" w:rsidRDefault="00515439" w:rsidP="005230E4">
      <w:pPr>
        <w:rPr>
          <w:rtl/>
        </w:rPr>
      </w:pPr>
    </w:p>
    <w:p w14:paraId="654D8F45" w14:textId="6B7E4865" w:rsidR="00515439" w:rsidRDefault="00515439" w:rsidP="005230E4">
      <w:pPr>
        <w:rPr>
          <w:rtl/>
        </w:rPr>
      </w:pPr>
    </w:p>
    <w:p w14:paraId="66AC2DF8" w14:textId="77777777" w:rsidR="00515439" w:rsidRDefault="00515439" w:rsidP="005230E4">
      <w:pPr>
        <w:rPr>
          <w:rtl/>
        </w:rPr>
      </w:pPr>
    </w:p>
    <w:p w14:paraId="1D94C02A" w14:textId="77777777" w:rsidR="00CF2119" w:rsidRDefault="009C5A42" w:rsidP="00A52E59">
      <w:pPr>
        <w:rPr>
          <w:rtl/>
        </w:rPr>
      </w:pPr>
      <w:r>
        <w:rPr>
          <w:rFonts w:hint="cs"/>
          <w:color w:val="92D050"/>
          <w:rtl/>
        </w:rPr>
        <w:lastRenderedPageBreak/>
        <w:t xml:space="preserve">בג"ץ הנהגת ההורים הארצית נ' שר החינוך </w:t>
      </w:r>
      <w:r>
        <w:rPr>
          <w:color w:val="92D050"/>
          <w:rtl/>
        </w:rPr>
        <w:t>–</w:t>
      </w:r>
      <w:r>
        <w:rPr>
          <w:rFonts w:hint="cs"/>
          <w:color w:val="92D050"/>
          <w:rtl/>
        </w:rPr>
        <w:t xml:space="preserve"> </w:t>
      </w:r>
      <w:r>
        <w:rPr>
          <w:rFonts w:hint="cs"/>
          <w:rtl/>
        </w:rPr>
        <w:t>משרד החינוך רוצה לקדם למידה טכנולוגית בבתי הספר ו</w:t>
      </w:r>
      <w:r w:rsidR="00A52E59">
        <w:rPr>
          <w:rFonts w:hint="cs"/>
          <w:rtl/>
        </w:rPr>
        <w:t xml:space="preserve">לשם כך </w:t>
      </w:r>
      <w:r>
        <w:rPr>
          <w:rFonts w:hint="cs"/>
          <w:rtl/>
        </w:rPr>
        <w:t>מקימים</w:t>
      </w:r>
      <w:r w:rsidR="00A52E59">
        <w:rPr>
          <w:rFonts w:hint="cs"/>
          <w:rtl/>
        </w:rPr>
        <w:t xml:space="preserve"> </w:t>
      </w:r>
      <w:r w:rsidRPr="009C5A42">
        <w:rPr>
          <w:rFonts w:hint="cs"/>
          <w:b/>
          <w:bCs/>
          <w:rtl/>
        </w:rPr>
        <w:t>ועדה בין-משרדית</w:t>
      </w:r>
      <w:r>
        <w:rPr>
          <w:rFonts w:hint="cs"/>
          <w:rtl/>
        </w:rPr>
        <w:t xml:space="preserve"> (עובדי ממשלה). </w:t>
      </w:r>
      <w:r w:rsidR="00A52E59">
        <w:rPr>
          <w:rFonts w:hint="cs"/>
          <w:rtl/>
        </w:rPr>
        <w:t>ממחקר בנושא הם מגלים כי</w:t>
      </w:r>
      <w:r>
        <w:rPr>
          <w:rFonts w:hint="cs"/>
          <w:rtl/>
        </w:rPr>
        <w:t xml:space="preserve"> ישנן מדינות שבהם מתקינים אינטרנט אלחוטי בצורה חופשית בבתי הספר, ויש מדינות שכלל לא. </w:t>
      </w:r>
      <w:r>
        <w:rPr>
          <w:rFonts w:hint="cs"/>
          <w:u w:val="single"/>
          <w:rtl/>
        </w:rPr>
        <w:t>מדוע?</w:t>
      </w:r>
      <w:r>
        <w:rPr>
          <w:rFonts w:hint="cs"/>
          <w:rtl/>
        </w:rPr>
        <w:t xml:space="preserve"> האינטרנט פולט קרינה בלתי מייננת. הם לא מוצאים מחקרים שמצביעים בוודאות על הסיכון, אך מציינים כי יש מורכבות עם גילם הצעיר של ילדים</w:t>
      </w:r>
      <w:r w:rsidR="00CF2119">
        <w:rPr>
          <w:rFonts w:hint="cs"/>
          <w:rtl/>
        </w:rPr>
        <w:t xml:space="preserve">: </w:t>
      </w:r>
    </w:p>
    <w:p w14:paraId="63089225" w14:textId="77777777" w:rsidR="00CF2119" w:rsidRDefault="009C5A42" w:rsidP="004612B2">
      <w:pPr>
        <w:pStyle w:val="a7"/>
        <w:numPr>
          <w:ilvl w:val="0"/>
          <w:numId w:val="30"/>
        </w:numPr>
      </w:pPr>
      <w:r>
        <w:rPr>
          <w:rFonts w:hint="cs"/>
          <w:rtl/>
        </w:rPr>
        <w:t>ילדים יותר רגישים לקרינה</w:t>
      </w:r>
    </w:p>
    <w:p w14:paraId="6DC30591" w14:textId="77777777" w:rsidR="00CF2119" w:rsidRDefault="009C5A42" w:rsidP="004612B2">
      <w:pPr>
        <w:pStyle w:val="a7"/>
        <w:numPr>
          <w:ilvl w:val="0"/>
          <w:numId w:val="30"/>
        </w:numPr>
      </w:pPr>
      <w:r>
        <w:rPr>
          <w:rFonts w:hint="cs"/>
          <w:rtl/>
        </w:rPr>
        <w:t>מגלים את ההשלכות רק בגיל מבוג</w:t>
      </w:r>
      <w:r w:rsidR="00CF2119">
        <w:rPr>
          <w:rFonts w:hint="cs"/>
          <w:rtl/>
        </w:rPr>
        <w:t>ר</w:t>
      </w:r>
    </w:p>
    <w:p w14:paraId="7E2E63B9" w14:textId="5EA057CB" w:rsidR="00CF2119" w:rsidRDefault="009C5A42" w:rsidP="004612B2">
      <w:pPr>
        <w:pStyle w:val="a7"/>
        <w:numPr>
          <w:ilvl w:val="0"/>
          <w:numId w:val="30"/>
        </w:numPr>
      </w:pPr>
      <w:r>
        <w:rPr>
          <w:rFonts w:hint="cs"/>
          <w:rtl/>
        </w:rPr>
        <w:t>יש חוק חינוך חובה</w:t>
      </w:r>
      <w:r w:rsidR="00CF2119">
        <w:rPr>
          <w:rFonts w:hint="cs"/>
          <w:rtl/>
        </w:rPr>
        <w:t xml:space="preserve">, </w:t>
      </w:r>
      <w:r>
        <w:rPr>
          <w:rFonts w:hint="cs"/>
          <w:rtl/>
        </w:rPr>
        <w:t>אין ל</w:t>
      </w:r>
      <w:r w:rsidR="00CF2119">
        <w:rPr>
          <w:rFonts w:hint="cs"/>
          <w:rtl/>
        </w:rPr>
        <w:t>ילדים</w:t>
      </w:r>
      <w:r>
        <w:rPr>
          <w:rFonts w:hint="cs"/>
          <w:rtl/>
        </w:rPr>
        <w:t xml:space="preserve"> אפשרות לא להגיע</w:t>
      </w:r>
      <w:r w:rsidR="00CF2119">
        <w:rPr>
          <w:rFonts w:hint="cs"/>
          <w:rtl/>
        </w:rPr>
        <w:t xml:space="preserve"> למקום הסיכון</w:t>
      </w:r>
      <w:r>
        <w:rPr>
          <w:rFonts w:hint="cs"/>
          <w:rtl/>
        </w:rPr>
        <w:t xml:space="preserve">. </w:t>
      </w:r>
    </w:p>
    <w:p w14:paraId="3295F1C8" w14:textId="77777777" w:rsidR="00CF2119" w:rsidRDefault="00CF2119" w:rsidP="00CF2119">
      <w:pPr>
        <w:rPr>
          <w:rtl/>
        </w:rPr>
      </w:pPr>
    </w:p>
    <w:p w14:paraId="20245560" w14:textId="192B70E0" w:rsidR="009C5A42" w:rsidRDefault="009C5A42" w:rsidP="00CF2119">
      <w:pPr>
        <w:rPr>
          <w:rtl/>
        </w:rPr>
      </w:pPr>
      <w:r>
        <w:rPr>
          <w:rFonts w:hint="cs"/>
          <w:rtl/>
        </w:rPr>
        <w:t xml:space="preserve">מסקנתם היא עקרון ההיזהרות </w:t>
      </w:r>
      <w:r>
        <w:rPr>
          <w:rtl/>
        </w:rPr>
        <w:t>–</w:t>
      </w:r>
      <w:r>
        <w:rPr>
          <w:rFonts w:hint="cs"/>
          <w:rtl/>
        </w:rPr>
        <w:t xml:space="preserve"> במקומות שניתן להעדיף תקשורת קווית ע"פ אלחוטית, יש לעשות כן. משרד הבריאות מקבלים את מסקנתם, אך בפועל, מגלים כי בפרקטיקה זה בעייתי מאוד, אתגרים טכניים משמעותיים ביישום ההחלטה:</w:t>
      </w:r>
    </w:p>
    <w:p w14:paraId="0D5217C0" w14:textId="2FB11DAD" w:rsidR="009C5A42" w:rsidRDefault="009C5A42" w:rsidP="004612B2">
      <w:pPr>
        <w:pStyle w:val="a7"/>
        <w:numPr>
          <w:ilvl w:val="0"/>
          <w:numId w:val="30"/>
        </w:numPr>
      </w:pPr>
      <w:r>
        <w:rPr>
          <w:rFonts w:hint="cs"/>
          <w:rtl/>
        </w:rPr>
        <w:t>ישנם בתי ספר שנמצאים במבנים ישנים שלא מאפשרים זאת</w:t>
      </w:r>
    </w:p>
    <w:p w14:paraId="295C5CAD" w14:textId="6FE2BF3E" w:rsidR="009C5A42" w:rsidRDefault="00716188" w:rsidP="004612B2">
      <w:pPr>
        <w:pStyle w:val="a7"/>
        <w:numPr>
          <w:ilvl w:val="0"/>
          <w:numId w:val="30"/>
        </w:numPr>
      </w:pPr>
      <w:r>
        <w:rPr>
          <w:rFonts w:hint="cs"/>
          <w:rtl/>
        </w:rPr>
        <w:t xml:space="preserve">עלול לפגוע פדגוגית בלמידה - </w:t>
      </w:r>
      <w:r w:rsidR="009C5A42">
        <w:rPr>
          <w:rFonts w:hint="cs"/>
          <w:rtl/>
        </w:rPr>
        <w:t xml:space="preserve">הרשת הקווית מגבילה את השימוש </w:t>
      </w:r>
      <w:proofErr w:type="spellStart"/>
      <w:r w:rsidR="009C5A42">
        <w:rPr>
          <w:rFonts w:hint="cs"/>
          <w:rtl/>
        </w:rPr>
        <w:t>באייפד</w:t>
      </w:r>
      <w:proofErr w:type="spellEnd"/>
      <w:r w:rsidR="009C5A42">
        <w:rPr>
          <w:rFonts w:hint="cs"/>
          <w:rtl/>
        </w:rPr>
        <w:t>/</w:t>
      </w:r>
      <w:proofErr w:type="spellStart"/>
      <w:r w:rsidR="009C5A42">
        <w:rPr>
          <w:rFonts w:hint="cs"/>
          <w:rtl/>
        </w:rPr>
        <w:t>טאבלט</w:t>
      </w:r>
      <w:proofErr w:type="spellEnd"/>
      <w:r>
        <w:rPr>
          <w:rFonts w:hint="cs"/>
          <w:rtl/>
        </w:rPr>
        <w:t>/מחשב לכל ילד</w:t>
      </w:r>
    </w:p>
    <w:p w14:paraId="2105AD18" w14:textId="12418FD5" w:rsidR="009C5A42" w:rsidRDefault="009C5A42" w:rsidP="004612B2">
      <w:pPr>
        <w:pStyle w:val="a7"/>
        <w:numPr>
          <w:ilvl w:val="0"/>
          <w:numId w:val="30"/>
        </w:numPr>
      </w:pPr>
      <w:r>
        <w:rPr>
          <w:rFonts w:hint="cs"/>
          <w:rtl/>
        </w:rPr>
        <w:t>לעיתים הפתרון הוא מסוכן יותר- פריסת כבלים על הרצפה.</w:t>
      </w:r>
    </w:p>
    <w:p w14:paraId="6D7E00B8" w14:textId="6B3AB7B7" w:rsidR="00A52E59" w:rsidRDefault="009C5A42" w:rsidP="00A52E59">
      <w:pPr>
        <w:rPr>
          <w:rtl/>
        </w:rPr>
      </w:pPr>
      <w:r>
        <w:rPr>
          <w:rFonts w:hint="cs"/>
          <w:rtl/>
        </w:rPr>
        <w:t xml:space="preserve">מחליטים לכנסת ועדה נוספת לשם כך, </w:t>
      </w:r>
      <w:r w:rsidRPr="009C5A42">
        <w:rPr>
          <w:rFonts w:hint="cs"/>
          <w:b/>
          <w:bCs/>
          <w:rtl/>
        </w:rPr>
        <w:t>ועדה מקצועית</w:t>
      </w:r>
      <w:r>
        <w:rPr>
          <w:rFonts w:hint="cs"/>
          <w:rtl/>
        </w:rPr>
        <w:t xml:space="preserve"> </w:t>
      </w:r>
      <w:r>
        <w:rPr>
          <w:rtl/>
        </w:rPr>
        <w:t>–</w:t>
      </w:r>
      <w:r>
        <w:rPr>
          <w:rFonts w:hint="cs"/>
          <w:rtl/>
        </w:rPr>
        <w:t xml:space="preserve"> מסקנתם היא כי אכן יש מקום להעדיף </w:t>
      </w:r>
      <w:r w:rsidR="00A52E59">
        <w:rPr>
          <w:rFonts w:hint="cs"/>
          <w:rtl/>
        </w:rPr>
        <w:t xml:space="preserve">חיבור קווי, אך במקרים שבהם יש הצדקה פדגוגית או סיכון בבטיחות </w:t>
      </w:r>
      <w:r w:rsidR="00A52E59">
        <w:rPr>
          <w:rtl/>
        </w:rPr>
        <w:t>–</w:t>
      </w:r>
      <w:r w:rsidR="00A52E59">
        <w:rPr>
          <w:rFonts w:hint="cs"/>
          <w:rtl/>
        </w:rPr>
        <w:t xml:space="preserve"> ניתן לחבר אינטרנט אלחוטי (בעצם מרככים את הדרישה של הוועדה הקודמת). מסקנתם מתקבלת ע"י משרד החינוך. </w:t>
      </w:r>
      <w:r w:rsidR="00A52E59">
        <w:rPr>
          <w:rFonts w:hint="cs"/>
          <w:u w:val="single"/>
          <w:rtl/>
        </w:rPr>
        <w:t>התוצאה בפועל:</w:t>
      </w:r>
      <w:r w:rsidR="00A52E59">
        <w:rPr>
          <w:rFonts w:hint="cs"/>
          <w:rtl/>
        </w:rPr>
        <w:t xml:space="preserve"> מתקינים רק </w:t>
      </w:r>
      <w:proofErr w:type="spellStart"/>
      <w:r w:rsidR="00A52E59">
        <w:rPr>
          <w:rFonts w:hint="cs"/>
          <w:rtl/>
        </w:rPr>
        <w:t>ראוטרים</w:t>
      </w:r>
      <w:proofErr w:type="spellEnd"/>
      <w:r w:rsidR="00A52E59">
        <w:rPr>
          <w:rFonts w:hint="cs"/>
          <w:rtl/>
        </w:rPr>
        <w:t xml:space="preserve"> בכל בתי הספר בישראל. </w:t>
      </w:r>
    </w:p>
    <w:p w14:paraId="167D6F53" w14:textId="77777777" w:rsidR="00A52E59" w:rsidRDefault="00A52E59" w:rsidP="00A52E59">
      <w:pPr>
        <w:rPr>
          <w:rtl/>
        </w:rPr>
      </w:pPr>
      <w:r w:rsidRPr="00A52E59">
        <w:rPr>
          <w:rFonts w:hint="cs"/>
          <w:b/>
          <w:bCs/>
          <w:rtl/>
        </w:rPr>
        <w:t>הנהגת ההורים הארצית</w:t>
      </w:r>
      <w:r>
        <w:rPr>
          <w:rFonts w:hint="cs"/>
          <w:rtl/>
        </w:rPr>
        <w:t xml:space="preserve"> מגישים בגץ, תובעים את משרד החינוך. טוענים כי:</w:t>
      </w:r>
    </w:p>
    <w:p w14:paraId="46A6D600" w14:textId="267D5870" w:rsidR="00A52E59" w:rsidRDefault="00A52E59" w:rsidP="004612B2">
      <w:pPr>
        <w:pStyle w:val="a7"/>
        <w:numPr>
          <w:ilvl w:val="0"/>
          <w:numId w:val="31"/>
        </w:numPr>
      </w:pPr>
      <w:r>
        <w:rPr>
          <w:rFonts w:hint="cs"/>
          <w:rtl/>
        </w:rPr>
        <w:t>ההחלטה אינה סבירה</w:t>
      </w:r>
    </w:p>
    <w:p w14:paraId="31B68A58" w14:textId="7B6D0D80" w:rsidR="00A52E59" w:rsidRDefault="00A52E59" w:rsidP="004612B2">
      <w:pPr>
        <w:pStyle w:val="a7"/>
        <w:numPr>
          <w:ilvl w:val="0"/>
          <w:numId w:val="31"/>
        </w:numPr>
      </w:pPr>
      <w:r>
        <w:rPr>
          <w:rFonts w:hint="cs"/>
          <w:rtl/>
        </w:rPr>
        <w:t>ארגון הבריאות העולמי</w:t>
      </w:r>
      <w:r w:rsidR="0004738A">
        <w:rPr>
          <w:rFonts w:hint="cs"/>
          <w:rtl/>
        </w:rPr>
        <w:t xml:space="preserve"> (</w:t>
      </w:r>
      <w:r w:rsidR="0004738A">
        <w:rPr>
          <w:rFonts w:hint="cs"/>
        </w:rPr>
        <w:t>WHO</w:t>
      </w:r>
      <w:r w:rsidR="0004738A">
        <w:rPr>
          <w:rFonts w:hint="cs"/>
          <w:rtl/>
        </w:rPr>
        <w:t>)</w:t>
      </w:r>
      <w:r>
        <w:rPr>
          <w:rFonts w:hint="cs"/>
          <w:rtl/>
        </w:rPr>
        <w:t xml:space="preserve"> מסווג את הקרינה הבלתי מייננת כ"מסרטן אפשרי בבני אדם" </w:t>
      </w:r>
      <w:r w:rsidR="00644A19">
        <w:rPr>
          <w:rFonts w:hint="cs"/>
          <w:rtl/>
        </w:rPr>
        <w:t xml:space="preserve">(קבוצה </w:t>
      </w:r>
      <w:r w:rsidR="00644A19">
        <w:rPr>
          <w:rFonts w:hint="cs"/>
        </w:rPr>
        <w:t>B</w:t>
      </w:r>
      <w:r w:rsidR="00644A19">
        <w:rPr>
          <w:rFonts w:hint="cs"/>
          <w:rtl/>
        </w:rPr>
        <w:t>2)</w:t>
      </w:r>
      <w:r>
        <w:rPr>
          <w:rtl/>
        </w:rPr>
        <w:t>–</w:t>
      </w:r>
      <w:r>
        <w:rPr>
          <w:rFonts w:hint="cs"/>
          <w:rtl/>
        </w:rPr>
        <w:t xml:space="preserve"> יש שורה של מחקרים שתומכים בסיווג זה. היה להם כבר דוח שהמליץ על עקרון ההזהרות, לא הגיוני שבגלל עלות כלכלית הם יחשפו את הילדים לסיכון כה גבוה. </w:t>
      </w:r>
    </w:p>
    <w:p w14:paraId="72C34AA7" w14:textId="6CD75DDA" w:rsidR="00716188" w:rsidRPr="00CF2119" w:rsidRDefault="00A52E59" w:rsidP="00CF2119">
      <w:pPr>
        <w:rPr>
          <w:u w:val="single"/>
          <w:rtl/>
        </w:rPr>
      </w:pPr>
      <w:r w:rsidRPr="00A52E59">
        <w:rPr>
          <w:rFonts w:hint="cs"/>
          <w:b/>
          <w:bCs/>
          <w:highlight w:val="yellow"/>
          <w:rtl/>
        </w:rPr>
        <w:t xml:space="preserve">הש' </w:t>
      </w:r>
      <w:proofErr w:type="spellStart"/>
      <w:r w:rsidRPr="00A52E59">
        <w:rPr>
          <w:rFonts w:hint="cs"/>
          <w:b/>
          <w:bCs/>
          <w:highlight w:val="yellow"/>
          <w:rtl/>
        </w:rPr>
        <w:t>פוגלמן</w:t>
      </w:r>
      <w:proofErr w:type="spellEnd"/>
      <w:r w:rsidRPr="00A52E59">
        <w:rPr>
          <w:rFonts w:hint="cs"/>
          <w:b/>
          <w:bCs/>
          <w:highlight w:val="yellow"/>
          <w:rtl/>
        </w:rPr>
        <w:t>:</w:t>
      </w:r>
      <w:r>
        <w:rPr>
          <w:rFonts w:hint="cs"/>
          <w:rtl/>
        </w:rPr>
        <w:t xml:space="preserve"> רמת הקרינה שמותרת בבתי ספר נקבעה בהתאם לסף שמחמיר פי 10 מרמת החשיפה שנקבעה ע"י ארגון הבריאות העולמי כבלתי מזיקה. לאור מתחם הסבירות הרחב ואי הוודאות, אל להם להתערב בקביעה. </w:t>
      </w:r>
      <w:r>
        <w:rPr>
          <w:rFonts w:hint="cs"/>
          <w:u w:val="single"/>
          <w:rtl/>
        </w:rPr>
        <w:t>תוצאה:</w:t>
      </w:r>
      <w:r>
        <w:rPr>
          <w:rFonts w:hint="cs"/>
          <w:rtl/>
        </w:rPr>
        <w:t xml:space="preserve"> יש פה סיטואציה הפוכה </w:t>
      </w:r>
      <w:r w:rsidRPr="00A52E59">
        <w:rPr>
          <w:rFonts w:hint="cs"/>
          <w:color w:val="92D050"/>
          <w:rtl/>
        </w:rPr>
        <w:t xml:space="preserve">לנשר נ' </w:t>
      </w:r>
      <w:proofErr w:type="spellStart"/>
      <w:r w:rsidRPr="00A52E59">
        <w:rPr>
          <w:rFonts w:hint="cs"/>
          <w:color w:val="92D050"/>
          <w:rtl/>
        </w:rPr>
        <w:t>הגנ"ס</w:t>
      </w:r>
      <w:proofErr w:type="spellEnd"/>
      <w:r w:rsidRPr="00A52E59">
        <w:rPr>
          <w:rFonts w:hint="cs"/>
          <w:color w:val="92D050"/>
          <w:rtl/>
        </w:rPr>
        <w:t xml:space="preserve"> </w:t>
      </w:r>
      <w:r>
        <w:rPr>
          <w:rFonts w:hint="cs"/>
          <w:rtl/>
        </w:rPr>
        <w:t>באותה מערכת נסיבות</w:t>
      </w:r>
      <w:r>
        <w:rPr>
          <w:rtl/>
        </w:rPr>
        <w:t>–</w:t>
      </w:r>
      <w:r>
        <w:rPr>
          <w:rFonts w:hint="cs"/>
          <w:rtl/>
        </w:rPr>
        <w:t xml:space="preserve"> המשרד </w:t>
      </w:r>
      <w:proofErr w:type="spellStart"/>
      <w:r>
        <w:rPr>
          <w:rFonts w:hint="cs"/>
          <w:rtl/>
        </w:rPr>
        <w:t>להגנס</w:t>
      </w:r>
      <w:proofErr w:type="spellEnd"/>
      <w:r>
        <w:rPr>
          <w:rFonts w:hint="cs"/>
          <w:rtl/>
        </w:rPr>
        <w:t xml:space="preserve"> התיר משהו, אך עקרון ההזהרות הצדיק </w:t>
      </w:r>
      <w:proofErr w:type="spellStart"/>
      <w:r>
        <w:rPr>
          <w:rFonts w:hint="cs"/>
          <w:rtl/>
        </w:rPr>
        <w:t>להמנע</w:t>
      </w:r>
      <w:proofErr w:type="spellEnd"/>
      <w:r>
        <w:rPr>
          <w:rFonts w:hint="cs"/>
          <w:rtl/>
        </w:rPr>
        <w:t xml:space="preserve"> מכך ככל הניתן. במקרה הנ"ל לעומת זאת נקבע כי אין הצדקה </w:t>
      </w:r>
      <w:proofErr w:type="spellStart"/>
      <w:r>
        <w:rPr>
          <w:rFonts w:hint="cs"/>
          <w:rtl/>
        </w:rPr>
        <w:t>להזהר</w:t>
      </w:r>
      <w:proofErr w:type="spellEnd"/>
      <w:r>
        <w:rPr>
          <w:rFonts w:hint="cs"/>
          <w:rtl/>
        </w:rPr>
        <w:t xml:space="preserve">. בשני המקרים </w:t>
      </w:r>
      <w:proofErr w:type="spellStart"/>
      <w:r>
        <w:rPr>
          <w:rFonts w:hint="cs"/>
          <w:rtl/>
        </w:rPr>
        <w:t>בהימש</w:t>
      </w:r>
      <w:proofErr w:type="spellEnd"/>
      <w:r>
        <w:rPr>
          <w:rFonts w:hint="cs"/>
          <w:rtl/>
        </w:rPr>
        <w:t xml:space="preserve"> טען כי ההחלטה סבירה. </w:t>
      </w:r>
      <w:r w:rsidR="00716188" w:rsidRPr="00716188">
        <w:rPr>
          <w:rFonts w:hint="cs"/>
          <w:highlight w:val="yellow"/>
          <w:rtl/>
        </w:rPr>
        <w:t>המרצה</w:t>
      </w:r>
      <w:r w:rsidR="00716188">
        <w:rPr>
          <w:rFonts w:hint="cs"/>
          <w:rtl/>
        </w:rPr>
        <w:t xml:space="preserve"> טוען כי ההחלטה של ביהמש במקרה זה הייתה סבירה. </w:t>
      </w:r>
    </w:p>
    <w:p w14:paraId="034736D9" w14:textId="5E0FDC86" w:rsidR="00716188" w:rsidRDefault="00716188" w:rsidP="00716188">
      <w:pPr>
        <w:rPr>
          <w:rtl/>
        </w:rPr>
      </w:pPr>
    </w:p>
    <w:p w14:paraId="218BFBA4" w14:textId="72ECB6FE" w:rsidR="00716188" w:rsidRDefault="0004738A" w:rsidP="00716188">
      <w:pPr>
        <w:rPr>
          <w:rtl/>
        </w:rPr>
      </w:pPr>
      <w:r>
        <w:rPr>
          <w:rFonts w:hint="cs"/>
          <w:b/>
          <w:bCs/>
          <w:u w:val="single"/>
          <w:rtl/>
        </w:rPr>
        <w:t>קרינה בלתי מייננת וסרטן</w:t>
      </w:r>
    </w:p>
    <w:p w14:paraId="0C5B9C7A" w14:textId="0A4810A8" w:rsidR="0004738A" w:rsidRDefault="0004738A" w:rsidP="002B250A">
      <w:pPr>
        <w:rPr>
          <w:rtl/>
        </w:rPr>
      </w:pPr>
      <w:r>
        <w:rPr>
          <w:rFonts w:hint="cs"/>
          <w:rtl/>
        </w:rPr>
        <w:t>מדוע ביהמש לא קיבל את הטענה של ארגון ההורים לכך שקרינה מיינת היא מסרטן אפשרי? לשם כך, עלינו לבחון מהו סיווג הסכנות מסרטן ע"פ ה</w:t>
      </w:r>
      <w:r>
        <w:rPr>
          <w:rFonts w:hint="cs"/>
        </w:rPr>
        <w:t>WHO</w:t>
      </w:r>
      <w:r w:rsidR="002B250A">
        <w:rPr>
          <w:rFonts w:hint="cs"/>
          <w:rtl/>
        </w:rPr>
        <w:t>. יש להם גוף פנימי (</w:t>
      </w:r>
      <w:r w:rsidR="002B250A">
        <w:rPr>
          <w:rFonts w:hint="cs"/>
        </w:rPr>
        <w:t>IARC</w:t>
      </w:r>
      <w:r w:rsidR="002B250A">
        <w:rPr>
          <w:rFonts w:hint="cs"/>
          <w:rtl/>
        </w:rPr>
        <w:t>) שמסווג את החומרים בעולם לכמה הם מסרטנים. עד שנת 2019 היו 5 קטגוריות:</w:t>
      </w:r>
    </w:p>
    <w:p w14:paraId="09B3B9BA" w14:textId="087B0751" w:rsidR="002B250A" w:rsidRDefault="009E54A4" w:rsidP="004612B2">
      <w:pPr>
        <w:pStyle w:val="a7"/>
        <w:numPr>
          <w:ilvl w:val="0"/>
          <w:numId w:val="32"/>
        </w:numPr>
      </w:pPr>
      <w:r w:rsidRPr="009E54A4">
        <w:rPr>
          <w:rFonts w:hint="cs"/>
          <w:b/>
          <w:bCs/>
          <w:rtl/>
        </w:rPr>
        <w:t xml:space="preserve">קבוצה 1 </w:t>
      </w:r>
      <w:r w:rsidRPr="009E54A4">
        <w:rPr>
          <w:b/>
          <w:bCs/>
          <w:rtl/>
        </w:rPr>
        <w:t>–</w:t>
      </w:r>
      <w:r>
        <w:rPr>
          <w:rFonts w:hint="cs"/>
          <w:rtl/>
        </w:rPr>
        <w:t xml:space="preserve"> מסרטן</w:t>
      </w:r>
      <w:r w:rsidR="00644A19">
        <w:rPr>
          <w:rFonts w:hint="cs"/>
          <w:rtl/>
        </w:rPr>
        <w:t xml:space="preserve"> (למשל: אסבסט)</w:t>
      </w:r>
      <w:r>
        <w:rPr>
          <w:rFonts w:hint="cs"/>
          <w:rtl/>
        </w:rPr>
        <w:t xml:space="preserve"> (120 חומרים, 11%)</w:t>
      </w:r>
      <w:r w:rsidR="00644A19">
        <w:rPr>
          <w:rFonts w:hint="cs"/>
          <w:rtl/>
        </w:rPr>
        <w:t xml:space="preserve"> </w:t>
      </w:r>
    </w:p>
    <w:p w14:paraId="41FF5F70" w14:textId="6F35A10A" w:rsidR="009E54A4" w:rsidRDefault="009E54A4" w:rsidP="004612B2">
      <w:pPr>
        <w:pStyle w:val="a7"/>
        <w:numPr>
          <w:ilvl w:val="0"/>
          <w:numId w:val="32"/>
        </w:numPr>
      </w:pPr>
      <w:r w:rsidRPr="009E54A4">
        <w:rPr>
          <w:rFonts w:hint="cs"/>
          <w:b/>
          <w:bCs/>
          <w:rtl/>
        </w:rPr>
        <w:t xml:space="preserve">קבוצה </w:t>
      </w:r>
      <w:r w:rsidRPr="009E54A4">
        <w:rPr>
          <w:rFonts w:hint="cs"/>
          <w:b/>
          <w:bCs/>
        </w:rPr>
        <w:t>A</w:t>
      </w:r>
      <w:r w:rsidRPr="009E54A4">
        <w:rPr>
          <w:rFonts w:hint="cs"/>
          <w:b/>
          <w:bCs/>
          <w:rtl/>
        </w:rPr>
        <w:t>2 -</w:t>
      </w:r>
      <w:r>
        <w:rPr>
          <w:rFonts w:hint="cs"/>
          <w:rtl/>
        </w:rPr>
        <w:t xml:space="preserve"> ככל הנראה מסרטן (83 חומרים, 8%)</w:t>
      </w:r>
    </w:p>
    <w:p w14:paraId="3CCA4FB9" w14:textId="5B2801A8" w:rsidR="009E54A4" w:rsidRDefault="009E54A4" w:rsidP="004612B2">
      <w:pPr>
        <w:pStyle w:val="a7"/>
        <w:numPr>
          <w:ilvl w:val="0"/>
          <w:numId w:val="32"/>
        </w:numPr>
      </w:pPr>
      <w:r w:rsidRPr="009E54A4">
        <w:rPr>
          <w:rFonts w:hint="cs"/>
          <w:b/>
          <w:bCs/>
          <w:rtl/>
        </w:rPr>
        <w:t xml:space="preserve">קבוצה </w:t>
      </w:r>
      <w:r w:rsidRPr="009E54A4">
        <w:rPr>
          <w:rFonts w:hint="cs"/>
          <w:b/>
          <w:bCs/>
        </w:rPr>
        <w:t>B</w:t>
      </w:r>
      <w:r w:rsidRPr="009E54A4">
        <w:rPr>
          <w:rFonts w:hint="cs"/>
          <w:b/>
          <w:bCs/>
          <w:rtl/>
        </w:rPr>
        <w:t>2 -</w:t>
      </w:r>
      <w:r>
        <w:rPr>
          <w:rFonts w:hint="cs"/>
          <w:rtl/>
        </w:rPr>
        <w:t xml:space="preserve"> מסרטן אפשרי (314 חומרים, 30%)</w:t>
      </w:r>
    </w:p>
    <w:p w14:paraId="1EFEE950" w14:textId="693084D1" w:rsidR="009E54A4" w:rsidRDefault="009E54A4" w:rsidP="004612B2">
      <w:pPr>
        <w:pStyle w:val="a7"/>
        <w:numPr>
          <w:ilvl w:val="0"/>
          <w:numId w:val="32"/>
        </w:numPr>
      </w:pPr>
      <w:r w:rsidRPr="009E54A4">
        <w:rPr>
          <w:rFonts w:hint="cs"/>
          <w:b/>
          <w:bCs/>
          <w:rtl/>
        </w:rPr>
        <w:t>קבוצה 3 -</w:t>
      </w:r>
      <w:r>
        <w:rPr>
          <w:rFonts w:hint="cs"/>
          <w:rtl/>
        </w:rPr>
        <w:t xml:space="preserve"> לא ניתן לסווג אותה </w:t>
      </w:r>
      <w:r>
        <w:rPr>
          <w:rtl/>
        </w:rPr>
        <w:t>–</w:t>
      </w:r>
      <w:r>
        <w:rPr>
          <w:rFonts w:hint="cs"/>
          <w:rtl/>
        </w:rPr>
        <w:t xml:space="preserve"> לא יודעים איך לחקור אותם ואין לנו דרך לדעת אם מסרטן או לא (אור ממנורות פלורסנט, כולסטרול בדם) (500+ חומרים, 50%)</w:t>
      </w:r>
    </w:p>
    <w:p w14:paraId="70A0CBE1" w14:textId="6FD348B4" w:rsidR="009E54A4" w:rsidRDefault="009E54A4" w:rsidP="004612B2">
      <w:pPr>
        <w:pStyle w:val="a7"/>
        <w:numPr>
          <w:ilvl w:val="0"/>
          <w:numId w:val="32"/>
        </w:numPr>
      </w:pPr>
      <w:r w:rsidRPr="009E54A4">
        <w:rPr>
          <w:rFonts w:hint="cs"/>
          <w:b/>
          <w:bCs/>
          <w:rtl/>
        </w:rPr>
        <w:t xml:space="preserve">קבוצה </w:t>
      </w:r>
      <w:r>
        <w:rPr>
          <w:rFonts w:hint="cs"/>
          <w:b/>
          <w:bCs/>
          <w:rtl/>
        </w:rPr>
        <w:t>4</w:t>
      </w:r>
      <w:r w:rsidRPr="009E54A4">
        <w:rPr>
          <w:rFonts w:hint="cs"/>
          <w:b/>
          <w:bCs/>
          <w:rtl/>
        </w:rPr>
        <w:t xml:space="preserve"> -</w:t>
      </w:r>
      <w:r>
        <w:rPr>
          <w:rFonts w:hint="cs"/>
          <w:rtl/>
        </w:rPr>
        <w:t xml:space="preserve"> חומרים לא מסרטנים (חומר 1, 0.1%)</w:t>
      </w:r>
    </w:p>
    <w:p w14:paraId="650FDF8D" w14:textId="72D45469" w:rsidR="009E54A4" w:rsidRDefault="009E54A4" w:rsidP="009E54A4">
      <w:pPr>
        <w:rPr>
          <w:rtl/>
        </w:rPr>
      </w:pPr>
      <w:r>
        <w:rPr>
          <w:rFonts w:hint="cs"/>
          <w:rtl/>
        </w:rPr>
        <w:lastRenderedPageBreak/>
        <w:t xml:space="preserve">שנה שעברה הסוכנות החליטה שהם לא יכולים להגיד בוודאות על שום חומר בעולם שהוא בוודאות לא מסרטן (היה שם חומר אחד בשם </w:t>
      </w:r>
      <w:proofErr w:type="spellStart"/>
      <w:r>
        <w:rPr>
          <w:rFonts w:hint="cs"/>
          <w:rtl/>
        </w:rPr>
        <w:t>אפרולקטה</w:t>
      </w:r>
      <w:proofErr w:type="spellEnd"/>
      <w:r>
        <w:rPr>
          <w:rFonts w:hint="cs"/>
          <w:rtl/>
        </w:rPr>
        <w:t xml:space="preserve">, והוא עבר לחומרים שאנחנו לא יודעים עליהם). לכן היום יש לנו רק 4 קבוצות. </w:t>
      </w:r>
      <w:r w:rsidRPr="009E54A4">
        <w:rPr>
          <w:rFonts w:hint="cs"/>
          <w:highlight w:val="cyan"/>
          <w:rtl/>
        </w:rPr>
        <w:t>מכאן- רוב החומרים בעולם נמצאים באפשרי או לא ניתן לסווג.</w:t>
      </w:r>
      <w:r>
        <w:rPr>
          <w:rFonts w:hint="cs"/>
          <w:rtl/>
        </w:rPr>
        <w:t xml:space="preserve"> מדובר כאן בהיפוך של כלל הראיה (הפוך ממשפטים </w:t>
      </w:r>
      <w:r>
        <w:rPr>
          <w:rtl/>
        </w:rPr>
        <w:t>–</w:t>
      </w:r>
      <w:r>
        <w:rPr>
          <w:rFonts w:hint="cs"/>
          <w:rtl/>
        </w:rPr>
        <w:t xml:space="preserve"> אי אפשר להגיד </w:t>
      </w:r>
      <w:r w:rsidR="00644A19">
        <w:rPr>
          <w:rFonts w:hint="cs"/>
          <w:rtl/>
        </w:rPr>
        <w:t>שכל מי שלא גנב בוודאות הוא גנב אפשרי)</w:t>
      </w:r>
      <w:r>
        <w:rPr>
          <w:rFonts w:hint="cs"/>
          <w:rtl/>
        </w:rPr>
        <w:t>!</w:t>
      </w:r>
      <w:r w:rsidR="00644A19">
        <w:rPr>
          <w:rFonts w:hint="cs"/>
          <w:rtl/>
        </w:rPr>
        <w:t xml:space="preserve"> </w:t>
      </w:r>
    </w:p>
    <w:p w14:paraId="43515C6B" w14:textId="77777777" w:rsidR="00644A19" w:rsidRDefault="00644A19" w:rsidP="009E54A4">
      <w:pPr>
        <w:rPr>
          <w:rtl/>
        </w:rPr>
      </w:pPr>
      <w:r>
        <w:rPr>
          <w:rFonts w:hint="cs"/>
          <w:u w:val="single"/>
          <w:rtl/>
        </w:rPr>
        <w:t>מסקנה:</w:t>
      </w:r>
      <w:r>
        <w:rPr>
          <w:rFonts w:hint="cs"/>
          <w:rtl/>
        </w:rPr>
        <w:t xml:space="preserve"> מה שרואים כאן זה שישנם דברים שנשמעים מפחידים מאוד ומובילים משרדי ממשלה לקבל את עקרון ההזהרות, אך בפועל </w:t>
      </w:r>
      <w:r>
        <w:rPr>
          <w:rtl/>
        </w:rPr>
        <w:t>–</w:t>
      </w:r>
      <w:r>
        <w:rPr>
          <w:rFonts w:hint="cs"/>
          <w:rtl/>
        </w:rPr>
        <w:t xml:space="preserve"> אין סיבה שזה יקרה! </w:t>
      </w:r>
    </w:p>
    <w:p w14:paraId="103F8ACB" w14:textId="77777777" w:rsidR="00A1297A" w:rsidRDefault="00644A19" w:rsidP="00644A19">
      <w:pPr>
        <w:rPr>
          <w:rtl/>
        </w:rPr>
      </w:pPr>
      <w:r>
        <w:rPr>
          <w:rFonts w:hint="cs"/>
          <w:u w:val="single"/>
          <w:rtl/>
        </w:rPr>
        <w:t>הסיבה:</w:t>
      </w:r>
      <w:r>
        <w:rPr>
          <w:rFonts w:hint="cs"/>
          <w:rtl/>
        </w:rPr>
        <w:t xml:space="preserve"> </w:t>
      </w:r>
      <w:r w:rsidRPr="00644A19">
        <w:rPr>
          <w:rFonts w:hint="cs"/>
          <w:highlight w:val="cyan"/>
          <w:rtl/>
        </w:rPr>
        <w:t>אנחנו לא טובים בהערכת סיכונים</w:t>
      </w:r>
      <w:r w:rsidR="00A1297A">
        <w:rPr>
          <w:rFonts w:hint="cs"/>
          <w:rtl/>
        </w:rPr>
        <w:t>.</w:t>
      </w:r>
    </w:p>
    <w:p w14:paraId="020D8EA6" w14:textId="1301AB5E" w:rsidR="00A1297A" w:rsidRDefault="00A1297A" w:rsidP="00A1297A">
      <w:pPr>
        <w:pStyle w:val="3"/>
        <w:rPr>
          <w:rtl/>
        </w:rPr>
      </w:pPr>
      <w:bookmarkStart w:id="12" w:name="_Toc44411350"/>
      <w:r>
        <w:rPr>
          <w:rFonts w:hint="cs"/>
          <w:rtl/>
        </w:rPr>
        <w:t>ניהול סיכונים</w:t>
      </w:r>
      <w:r w:rsidR="00AE1F19">
        <w:rPr>
          <w:rFonts w:hint="cs"/>
          <w:rtl/>
        </w:rPr>
        <w:t xml:space="preserve"> </w:t>
      </w:r>
      <w:r w:rsidR="00AE1F19">
        <w:rPr>
          <w:rtl/>
        </w:rPr>
        <w:t>–</w:t>
      </w:r>
      <w:r w:rsidR="00AE1F19">
        <w:rPr>
          <w:rFonts w:hint="cs"/>
          <w:rtl/>
        </w:rPr>
        <w:t xml:space="preserve"> ביקורת</w:t>
      </w:r>
      <w:bookmarkEnd w:id="12"/>
      <w:r w:rsidR="00AE1F19">
        <w:rPr>
          <w:rFonts w:hint="cs"/>
          <w:rtl/>
        </w:rPr>
        <w:t xml:space="preserve"> </w:t>
      </w:r>
    </w:p>
    <w:p w14:paraId="740DC322" w14:textId="1F26AB76" w:rsidR="00644A19" w:rsidRDefault="00644A19" w:rsidP="00644A19">
      <w:pPr>
        <w:rPr>
          <w:rtl/>
        </w:rPr>
      </w:pPr>
      <w:r>
        <w:rPr>
          <w:rFonts w:hint="cs"/>
          <w:rtl/>
        </w:rPr>
        <w:t xml:space="preserve">אנחנו נוטים להפריז בסיכונים שלא צריך להתייחס אליהם כלל, ולזלזל בסיכונים שאנחנו צריכים להתייחס אליהם כחשובים מאוד! נובע </w:t>
      </w:r>
      <w:r w:rsidRPr="00A1297A">
        <w:rPr>
          <w:rFonts w:hint="cs"/>
          <w:rtl/>
        </w:rPr>
        <w:t>מ</w:t>
      </w:r>
      <w:r w:rsidR="00A1297A">
        <w:rPr>
          <w:rFonts w:hint="cs"/>
          <w:color w:val="00B0F0"/>
          <w:rtl/>
        </w:rPr>
        <w:t>"</w:t>
      </w:r>
      <w:r w:rsidRPr="00644A19">
        <w:rPr>
          <w:rFonts w:hint="cs"/>
          <w:color w:val="00B0F0"/>
          <w:rtl/>
        </w:rPr>
        <w:t>הטיית הזמינות</w:t>
      </w:r>
      <w:r w:rsidR="00A1297A">
        <w:rPr>
          <w:rFonts w:hint="cs"/>
          <w:color w:val="00B0F0"/>
          <w:rtl/>
        </w:rPr>
        <w:t>"</w:t>
      </w:r>
      <w:r w:rsidRPr="00644A19">
        <w:rPr>
          <w:rFonts w:hint="cs"/>
          <w:color w:val="00B0F0"/>
          <w:rtl/>
        </w:rPr>
        <w:t xml:space="preserve"> </w:t>
      </w:r>
      <w:r>
        <w:rPr>
          <w:rtl/>
        </w:rPr>
        <w:t>–</w:t>
      </w:r>
      <w:r>
        <w:rPr>
          <w:rFonts w:hint="cs"/>
          <w:rtl/>
        </w:rPr>
        <w:t xml:space="preserve"> המוח שלנו נוטה להעריך ביתר מסיכונים שאנחנו חשופים אליהם באופן שוטף.</w:t>
      </w:r>
      <w:r w:rsidR="00A1297A">
        <w:rPr>
          <w:rFonts w:hint="cs"/>
          <w:rtl/>
        </w:rPr>
        <w:t xml:space="preserve"> הפחד שלנו לא רציונאלי!</w:t>
      </w:r>
      <w:r>
        <w:rPr>
          <w:rFonts w:hint="cs"/>
          <w:rtl/>
        </w:rPr>
        <w:t xml:space="preserve"> לדוג': </w:t>
      </w:r>
    </w:p>
    <w:p w14:paraId="13BE94ED" w14:textId="538C344D" w:rsidR="00644A19" w:rsidRDefault="0056074A" w:rsidP="004612B2">
      <w:pPr>
        <w:pStyle w:val="a7"/>
        <w:numPr>
          <w:ilvl w:val="0"/>
          <w:numId w:val="33"/>
        </w:numPr>
        <w:spacing w:line="360" w:lineRule="auto"/>
        <w:ind w:left="714" w:hanging="357"/>
      </w:pPr>
      <w:r w:rsidRPr="0056074A">
        <w:rPr>
          <w:rFonts w:hint="cs"/>
          <w:b/>
          <w:bCs/>
          <w:rtl/>
        </w:rPr>
        <w:t>סרטן מול גורמי מוות אחרים.</w:t>
      </w:r>
      <w:r>
        <w:rPr>
          <w:rFonts w:hint="cs"/>
          <w:rtl/>
        </w:rPr>
        <w:t xml:space="preserve"> </w:t>
      </w:r>
      <w:r w:rsidR="00644A19">
        <w:rPr>
          <w:rFonts w:hint="cs"/>
          <w:rtl/>
        </w:rPr>
        <w:t xml:space="preserve">מפחדים מאוד מסיבות מוות שמדברים עליהם הרבה בתקשורת </w:t>
      </w:r>
      <w:r w:rsidR="00644A19">
        <w:rPr>
          <w:rtl/>
        </w:rPr>
        <w:t>–</w:t>
      </w:r>
      <w:r w:rsidR="00644A19">
        <w:rPr>
          <w:rFonts w:hint="cs"/>
          <w:rtl/>
        </w:rPr>
        <w:t xml:space="preserve"> סרטן (שהיא גורם המוות מס' 1 בישראל) לעומת סכרת, מחלות זיהומיות, מחלות כלי לב ועוד (שהם גורמי מוות מס' 2,3,4 בישראל) שהסיכון מהן הולך וגדל עם השנים.</w:t>
      </w:r>
    </w:p>
    <w:p w14:paraId="158404F2" w14:textId="12CCE9FF" w:rsidR="00644A19" w:rsidRDefault="0056074A" w:rsidP="004612B2">
      <w:pPr>
        <w:pStyle w:val="a7"/>
        <w:numPr>
          <w:ilvl w:val="0"/>
          <w:numId w:val="33"/>
        </w:numPr>
        <w:spacing w:line="360" w:lineRule="auto"/>
        <w:ind w:left="714" w:hanging="357"/>
      </w:pPr>
      <w:r>
        <w:rPr>
          <w:rFonts w:hint="cs"/>
          <w:b/>
          <w:bCs/>
          <w:rtl/>
        </w:rPr>
        <w:t xml:space="preserve">תאונות דרכים מול זיהום אוויר. </w:t>
      </w:r>
      <w:r w:rsidR="00644A19">
        <w:rPr>
          <w:rFonts w:hint="cs"/>
          <w:rtl/>
        </w:rPr>
        <w:t xml:space="preserve">מפחדים מאוד מתאונות דרכים (מתים </w:t>
      </w:r>
      <w:r w:rsidR="00644A19" w:rsidRPr="0021008A">
        <w:rPr>
          <w:rFonts w:hint="cs"/>
          <w:color w:val="FF0000"/>
          <w:rtl/>
        </w:rPr>
        <w:t>כ300 איש מדי שנה</w:t>
      </w:r>
      <w:r w:rsidR="00644A19">
        <w:rPr>
          <w:rFonts w:hint="cs"/>
          <w:rtl/>
        </w:rPr>
        <w:t>), אך פחות מפחדים מזיהום אוויר כיוון שהוא לא פיזי-מוחשי (מתים כ</w:t>
      </w:r>
      <w:r w:rsidR="00644A19" w:rsidRPr="0021008A">
        <w:rPr>
          <w:rFonts w:hint="cs"/>
          <w:color w:val="FF0000"/>
          <w:rtl/>
        </w:rPr>
        <w:t>2,500 איש מדי שנה</w:t>
      </w:r>
      <w:r w:rsidR="00644A19">
        <w:rPr>
          <w:rFonts w:hint="cs"/>
          <w:rtl/>
        </w:rPr>
        <w:t>).</w:t>
      </w:r>
    </w:p>
    <w:p w14:paraId="09749AE6" w14:textId="5A2FF12D" w:rsidR="00644A19" w:rsidRDefault="0056074A" w:rsidP="004612B2">
      <w:pPr>
        <w:pStyle w:val="a7"/>
        <w:numPr>
          <w:ilvl w:val="0"/>
          <w:numId w:val="33"/>
        </w:numPr>
        <w:spacing w:line="360" w:lineRule="auto"/>
        <w:ind w:left="714" w:hanging="357"/>
      </w:pPr>
      <w:r>
        <w:rPr>
          <w:rFonts w:hint="cs"/>
          <w:b/>
          <w:bCs/>
          <w:rtl/>
        </w:rPr>
        <w:t xml:space="preserve">ביטוח נגד אסונות טבע. </w:t>
      </w:r>
      <w:r w:rsidR="00644A19">
        <w:rPr>
          <w:rFonts w:hint="cs"/>
          <w:rtl/>
        </w:rPr>
        <w:t xml:space="preserve">מאותה הסיבה שאנשים רצים לרכוש ביטוח </w:t>
      </w:r>
      <w:r w:rsidR="007410B9">
        <w:rPr>
          <w:rFonts w:hint="cs"/>
          <w:rtl/>
        </w:rPr>
        <w:t xml:space="preserve">נגד סכנות </w:t>
      </w:r>
      <w:r w:rsidR="00644A19">
        <w:rPr>
          <w:rFonts w:hint="cs"/>
          <w:rtl/>
        </w:rPr>
        <w:t>טבע לאחר</w:t>
      </w:r>
      <w:r w:rsidR="007410B9">
        <w:rPr>
          <w:rFonts w:hint="cs"/>
          <w:rtl/>
        </w:rPr>
        <w:t xml:space="preserve"> אסון</w:t>
      </w:r>
      <w:r w:rsidR="00644A19">
        <w:rPr>
          <w:rFonts w:hint="cs"/>
          <w:rtl/>
        </w:rPr>
        <w:t xml:space="preserve"> טבע, אך מבטלים אותו </w:t>
      </w:r>
      <w:r w:rsidR="007410B9">
        <w:rPr>
          <w:rFonts w:hint="cs"/>
          <w:rtl/>
        </w:rPr>
        <w:t>כ15 שנים, כשבועיים לפני התרחשות אסון נוסף, כי "לא היה אסון טבע תקופה ארוכה".</w:t>
      </w:r>
    </w:p>
    <w:p w14:paraId="37CB2977" w14:textId="2113BBC3" w:rsidR="007410B9" w:rsidRDefault="0056074A" w:rsidP="004612B2">
      <w:pPr>
        <w:pStyle w:val="a7"/>
        <w:numPr>
          <w:ilvl w:val="0"/>
          <w:numId w:val="33"/>
        </w:numPr>
        <w:spacing w:line="360" w:lineRule="auto"/>
        <w:ind w:left="714" w:hanging="357"/>
      </w:pPr>
      <w:r>
        <w:rPr>
          <w:rFonts w:hint="cs"/>
          <w:b/>
          <w:bCs/>
          <w:rtl/>
        </w:rPr>
        <w:t xml:space="preserve">פחד מצונאמי חוזר. </w:t>
      </w:r>
      <w:r w:rsidR="007410B9">
        <w:rPr>
          <w:rFonts w:hint="cs"/>
          <w:rtl/>
        </w:rPr>
        <w:t>אנשים לא נוסעים לתאילנד שנה-שנתיים אחרי צונאמי (למרות שהסכנה נמוכה שצונאמי יכה באותו חוף פעמיים במרווח כה קטן).</w:t>
      </w:r>
    </w:p>
    <w:p w14:paraId="6CC32531" w14:textId="447A6B41" w:rsidR="007410B9" w:rsidRDefault="0056074A" w:rsidP="004612B2">
      <w:pPr>
        <w:pStyle w:val="a7"/>
        <w:numPr>
          <w:ilvl w:val="0"/>
          <w:numId w:val="33"/>
        </w:numPr>
        <w:spacing w:line="360" w:lineRule="auto"/>
        <w:ind w:left="714" w:hanging="357"/>
      </w:pPr>
      <w:r>
        <w:rPr>
          <w:rFonts w:hint="cs"/>
          <w:b/>
          <w:bCs/>
          <w:rtl/>
        </w:rPr>
        <w:t xml:space="preserve">תחנות כוח גרעיניות מול תחנות כוח פחמיות. </w:t>
      </w:r>
      <w:r w:rsidR="007410B9">
        <w:rPr>
          <w:rFonts w:hint="cs"/>
          <w:rtl/>
        </w:rPr>
        <w:t>אנחנו מפחדים מאוד מכוח גרעיני</w:t>
      </w:r>
      <w:r w:rsidR="002B6836">
        <w:rPr>
          <w:rFonts w:hint="cs"/>
          <w:rtl/>
        </w:rPr>
        <w:t xml:space="preserve">. </w:t>
      </w:r>
      <w:r w:rsidR="007410B9">
        <w:rPr>
          <w:rFonts w:hint="cs"/>
          <w:rtl/>
        </w:rPr>
        <w:t xml:space="preserve">מסיבה זו, הרגולציה על תחנות כוח גרעיניות דורשת מנגנוני בקרה קיצוניים, הופך את הבנייה הזאת ליקרה מאוד. </w:t>
      </w:r>
      <w:r w:rsidR="002B6836">
        <w:rPr>
          <w:rFonts w:hint="cs"/>
          <w:u w:val="single"/>
          <w:rtl/>
        </w:rPr>
        <w:t>הנתונים:</w:t>
      </w:r>
      <w:r w:rsidR="002B6836">
        <w:rPr>
          <w:rFonts w:hint="cs"/>
          <w:rtl/>
        </w:rPr>
        <w:t xml:space="preserve"> </w:t>
      </w:r>
      <w:proofErr w:type="spellStart"/>
      <w:r w:rsidR="002B6836">
        <w:rPr>
          <w:rFonts w:hint="cs"/>
          <w:rtl/>
        </w:rPr>
        <w:t>בצ'רנוביל</w:t>
      </w:r>
      <w:proofErr w:type="spellEnd"/>
      <w:r w:rsidR="002B6836">
        <w:rPr>
          <w:rFonts w:hint="cs"/>
          <w:rtl/>
        </w:rPr>
        <w:t xml:space="preserve"> נהרגו במהלך השנים מהקרינה 4,000 איש.</w:t>
      </w:r>
      <w:r w:rsidR="002B6836" w:rsidRPr="002B6836">
        <w:rPr>
          <w:rFonts w:hint="cs"/>
          <w:rtl/>
        </w:rPr>
        <w:t xml:space="preserve"> </w:t>
      </w:r>
      <w:proofErr w:type="spellStart"/>
      <w:r w:rsidR="002B6836">
        <w:rPr>
          <w:rFonts w:hint="cs"/>
          <w:rtl/>
        </w:rPr>
        <w:t>בפוקושימה</w:t>
      </w:r>
      <w:proofErr w:type="spellEnd"/>
      <w:r w:rsidR="002B6836">
        <w:rPr>
          <w:rFonts w:hint="cs"/>
          <w:rtl/>
        </w:rPr>
        <w:t xml:space="preserve"> </w:t>
      </w:r>
      <w:r w:rsidR="002B6836">
        <w:rPr>
          <w:rtl/>
        </w:rPr>
        <w:t>–</w:t>
      </w:r>
      <w:r w:rsidR="002B6836">
        <w:rPr>
          <w:rFonts w:hint="cs"/>
          <w:rtl/>
        </w:rPr>
        <w:t xml:space="preserve"> 0 (573 איש מתו מהפאניקה, ניסו </w:t>
      </w:r>
      <w:proofErr w:type="spellStart"/>
      <w:r w:rsidR="002B6836">
        <w:rPr>
          <w:rFonts w:hint="cs"/>
          <w:rtl/>
        </w:rPr>
        <w:t>להמלט</w:t>
      </w:r>
      <w:proofErr w:type="spellEnd"/>
      <w:r w:rsidR="002B6836">
        <w:rPr>
          <w:rFonts w:hint="cs"/>
          <w:rtl/>
        </w:rPr>
        <w:t xml:space="preserve"> ונהרגו בתאונות ועוד..)</w:t>
      </w:r>
      <w:r w:rsidR="00BC7027">
        <w:rPr>
          <w:rFonts w:hint="cs"/>
          <w:rtl/>
        </w:rPr>
        <w:t xml:space="preserve">. סה"כ </w:t>
      </w:r>
      <w:r w:rsidR="00BC7027">
        <w:rPr>
          <w:rtl/>
        </w:rPr>
        <w:t>–</w:t>
      </w:r>
      <w:r w:rsidR="00BC7027">
        <w:rPr>
          <w:rFonts w:hint="cs"/>
          <w:rtl/>
        </w:rPr>
        <w:t xml:space="preserve"> </w:t>
      </w:r>
      <w:r w:rsidR="00BC7027" w:rsidRPr="00BC7027">
        <w:rPr>
          <w:rFonts w:hint="cs"/>
          <w:color w:val="FF0000"/>
          <w:rtl/>
        </w:rPr>
        <w:t>4,573 מתים</w:t>
      </w:r>
      <w:r w:rsidR="002B6836">
        <w:rPr>
          <w:rFonts w:hint="cs"/>
          <w:rtl/>
        </w:rPr>
        <w:t xml:space="preserve">. </w:t>
      </w:r>
      <w:r w:rsidR="007410B9">
        <w:rPr>
          <w:rFonts w:hint="cs"/>
          <w:rtl/>
        </w:rPr>
        <w:t>לעומת זאת, אנשים לא מפחדים כ</w:t>
      </w:r>
      <w:r w:rsidR="002B6836">
        <w:rPr>
          <w:rFonts w:hint="cs"/>
          <w:rtl/>
        </w:rPr>
        <w:t>"</w:t>
      </w:r>
      <w:r w:rsidR="007410B9">
        <w:rPr>
          <w:rFonts w:hint="cs"/>
          <w:rtl/>
        </w:rPr>
        <w:t>כ מתחנות כוח פחמיות</w:t>
      </w:r>
      <w:r w:rsidR="00A24817">
        <w:rPr>
          <w:rFonts w:hint="cs"/>
          <w:rtl/>
        </w:rPr>
        <w:t xml:space="preserve"> ומזיהום האוויר הנוצר מהן</w:t>
      </w:r>
      <w:r w:rsidR="007410B9">
        <w:rPr>
          <w:rFonts w:hint="cs"/>
          <w:rtl/>
        </w:rPr>
        <w:t xml:space="preserve">, שהן זולות יותר </w:t>
      </w:r>
      <w:r w:rsidR="002B6836">
        <w:rPr>
          <w:rFonts w:hint="cs"/>
          <w:rtl/>
        </w:rPr>
        <w:t xml:space="preserve">משמעותית </w:t>
      </w:r>
      <w:r w:rsidR="007410B9">
        <w:rPr>
          <w:rFonts w:hint="cs"/>
          <w:rtl/>
        </w:rPr>
        <w:t xml:space="preserve">(ולכן העדיפו לבנות כאלה בארה"ב ואירופה). </w:t>
      </w:r>
      <w:r w:rsidR="002B6836" w:rsidRPr="002B6836">
        <w:rPr>
          <w:rFonts w:hint="cs"/>
          <w:u w:val="single"/>
          <w:rtl/>
        </w:rPr>
        <w:t>הנתונים:</w:t>
      </w:r>
      <w:r w:rsidR="002B6836">
        <w:rPr>
          <w:rFonts w:hint="cs"/>
          <w:rtl/>
        </w:rPr>
        <w:t xml:space="preserve"> בארה"ב </w:t>
      </w:r>
      <w:r w:rsidR="002B6836">
        <w:rPr>
          <w:rtl/>
        </w:rPr>
        <w:t>–</w:t>
      </w:r>
      <w:r w:rsidR="002B6836">
        <w:rPr>
          <w:rFonts w:hint="cs"/>
          <w:rtl/>
        </w:rPr>
        <w:t xml:space="preserve"> 13,000 מתים, באירופה- 23,300 </w:t>
      </w:r>
      <w:r w:rsidR="00BC7027">
        <w:rPr>
          <w:rFonts w:hint="cs"/>
          <w:rtl/>
        </w:rPr>
        <w:t xml:space="preserve">מתים. סה"כ </w:t>
      </w:r>
      <w:r w:rsidR="00BC7027">
        <w:rPr>
          <w:rtl/>
        </w:rPr>
        <w:t>–</w:t>
      </w:r>
      <w:r w:rsidR="00BC7027">
        <w:rPr>
          <w:rFonts w:hint="cs"/>
          <w:rtl/>
        </w:rPr>
        <w:t xml:space="preserve"> </w:t>
      </w:r>
      <w:r w:rsidR="00BC7027">
        <w:rPr>
          <w:rFonts w:hint="cs"/>
          <w:color w:val="FF0000"/>
          <w:rtl/>
        </w:rPr>
        <w:t>36,300 מתים מדי שנה</w:t>
      </w:r>
      <w:r w:rsidR="00A24817">
        <w:rPr>
          <w:rFonts w:hint="cs"/>
          <w:color w:val="FF0000"/>
          <w:rtl/>
        </w:rPr>
        <w:t xml:space="preserve"> </w:t>
      </w:r>
      <w:r w:rsidR="00A24817" w:rsidRPr="00A24817">
        <w:rPr>
          <w:rFonts w:hint="cs"/>
          <w:rtl/>
        </w:rPr>
        <w:t>(מחלות ריאות, סרטן ריאות)</w:t>
      </w:r>
      <w:r w:rsidR="00BC7027" w:rsidRPr="00A24817">
        <w:rPr>
          <w:rFonts w:hint="cs"/>
          <w:rtl/>
        </w:rPr>
        <w:t>.</w:t>
      </w:r>
      <w:r w:rsidR="00A24817">
        <w:rPr>
          <w:rFonts w:hint="cs"/>
          <w:rtl/>
        </w:rPr>
        <w:t xml:space="preserve"> לא מכניסים פה את הודו או מדינות מזהמות יותר (אפילו ישראל), אלא את המדינות המזהמות פחות בעולם.</w:t>
      </w:r>
      <w:r w:rsidR="00A24817" w:rsidRPr="00A24817">
        <w:rPr>
          <w:rFonts w:hint="cs"/>
          <w:rtl/>
        </w:rPr>
        <w:t xml:space="preserve"> </w:t>
      </w:r>
      <w:r w:rsidR="00A24817">
        <w:rPr>
          <w:rFonts w:hint="cs"/>
          <w:rtl/>
        </w:rPr>
        <w:t>לפי מחקרים, היו</w:t>
      </w:r>
      <w:r w:rsidR="00A6747E">
        <w:rPr>
          <w:rFonts w:hint="cs"/>
          <w:rtl/>
        </w:rPr>
        <w:t>ם</w:t>
      </w:r>
      <w:r w:rsidR="00A24817">
        <w:rPr>
          <w:rFonts w:hint="cs"/>
          <w:rtl/>
        </w:rPr>
        <w:t xml:space="preserve"> בעקבות התקדמות הטכנולוגיה</w:t>
      </w:r>
      <w:r w:rsidR="00A6747E">
        <w:rPr>
          <w:rFonts w:hint="cs"/>
          <w:rtl/>
        </w:rPr>
        <w:t>,</w:t>
      </w:r>
      <w:r w:rsidR="00783591">
        <w:rPr>
          <w:rFonts w:hint="cs"/>
          <w:rtl/>
        </w:rPr>
        <w:t xml:space="preserve"> </w:t>
      </w:r>
      <w:r w:rsidR="00A24817">
        <w:rPr>
          <w:rFonts w:hint="cs"/>
          <w:rtl/>
        </w:rPr>
        <w:t xml:space="preserve"> הפקת חשמל מתחנות כוח גרעיניות היא מהדרכים הבטיחותיות והטובות יותר להפקת אנרגיה!</w:t>
      </w:r>
    </w:p>
    <w:p w14:paraId="662403AC" w14:textId="65A48348" w:rsidR="00A1297A" w:rsidRDefault="0056074A" w:rsidP="004612B2">
      <w:pPr>
        <w:pStyle w:val="a7"/>
        <w:numPr>
          <w:ilvl w:val="0"/>
          <w:numId w:val="33"/>
        </w:numPr>
        <w:spacing w:line="360" w:lineRule="auto"/>
        <w:ind w:left="714" w:hanging="357"/>
      </w:pPr>
      <w:r>
        <w:rPr>
          <w:rFonts w:hint="cs"/>
          <w:b/>
          <w:bCs/>
          <w:rtl/>
        </w:rPr>
        <w:t xml:space="preserve">פסולת מסוכנת מול אלכוהול. </w:t>
      </w:r>
      <w:r w:rsidR="00A1297A">
        <w:rPr>
          <w:rFonts w:hint="cs"/>
          <w:rtl/>
        </w:rPr>
        <w:t>אנשים נוטים לפחד מאוד מפסולת מסוכנת (שפכים כימים/ביולוגים/פסולת רדיואקטיבית). בשנות ה90 ביצעו סקר בארה"ב, בו ביקשו מאנשים לדרג את הפחדים הכי גדולים שלהם עד 40. אנשים דירגו את הפסולת הרדיואקטיבית במקום ה1</w:t>
      </w:r>
      <w:r>
        <w:rPr>
          <w:rFonts w:hint="cs"/>
          <w:rtl/>
        </w:rPr>
        <w:t xml:space="preserve"> (שהיא אכן מסוכנת מאוד, אך קיימת בכמויות קטנות מאוד והממשל האמריקאי נלחם בהם מלחמות חורמה)</w:t>
      </w:r>
      <w:r w:rsidR="00A1297A">
        <w:rPr>
          <w:rFonts w:hint="cs"/>
          <w:rtl/>
        </w:rPr>
        <w:t xml:space="preserve"> ואת המוות בגיל מוקדם בעקבות אלכוהול במקום דיי נמוך. </w:t>
      </w:r>
      <w:r w:rsidR="00A1297A" w:rsidRPr="0056074A">
        <w:rPr>
          <w:rFonts w:hint="cs"/>
          <w:u w:val="single"/>
          <w:rtl/>
        </w:rPr>
        <w:t>ננתח</w:t>
      </w:r>
      <w:r w:rsidR="00A1297A">
        <w:rPr>
          <w:rFonts w:hint="cs"/>
          <w:rtl/>
        </w:rPr>
        <w:t xml:space="preserve"> את המהלכים שנוקט </w:t>
      </w:r>
      <w:r>
        <w:rPr>
          <w:rFonts w:hint="cs"/>
          <w:rtl/>
        </w:rPr>
        <w:t>הממשל האמריקאי ביחס ל2 הסיכונים: כמה כסף האמריקאים הוציאו כדי להפחית במוות אחד מחשיפה לאלכוהול ומוות אחד מחומרים מסוכנים</w:t>
      </w:r>
      <w:r w:rsidR="0021008A">
        <w:rPr>
          <w:rFonts w:hint="cs"/>
          <w:rtl/>
        </w:rPr>
        <w:t xml:space="preserve">, כמה עלתה הרגולציה "פר מוות אחד שנחסך". **בתי משפט בארה"ב </w:t>
      </w:r>
      <w:r w:rsidR="0021008A">
        <w:rPr>
          <w:rFonts w:hint="cs"/>
          <w:rtl/>
        </w:rPr>
        <w:lastRenderedPageBreak/>
        <w:t xml:space="preserve">מעריכים שווי של חיים ב6 מיליון דולר. </w:t>
      </w:r>
      <w:r w:rsidR="0021008A" w:rsidRPr="0021008A">
        <w:rPr>
          <w:rFonts w:hint="cs"/>
          <w:rtl/>
        </w:rPr>
        <w:t xml:space="preserve">אלכוהול </w:t>
      </w:r>
      <w:r w:rsidR="0021008A" w:rsidRPr="0021008A">
        <w:rPr>
          <w:rtl/>
        </w:rPr>
        <w:t>–</w:t>
      </w:r>
      <w:r w:rsidR="0021008A">
        <w:rPr>
          <w:rFonts w:hint="cs"/>
          <w:rtl/>
        </w:rPr>
        <w:t xml:space="preserve"> </w:t>
      </w:r>
      <w:r w:rsidR="0021008A" w:rsidRPr="0021008A">
        <w:rPr>
          <w:rFonts w:hint="cs"/>
          <w:color w:val="FF0000"/>
          <w:rtl/>
        </w:rPr>
        <w:t>200,000 דולר</w:t>
      </w:r>
      <w:r w:rsidR="0021008A">
        <w:rPr>
          <w:rFonts w:hint="cs"/>
          <w:rtl/>
        </w:rPr>
        <w:t xml:space="preserve">, סילוק חומרים מסוכנים </w:t>
      </w:r>
      <w:r w:rsidR="0021008A">
        <w:rPr>
          <w:rtl/>
        </w:rPr>
        <w:t>–</w:t>
      </w:r>
      <w:r w:rsidR="0021008A">
        <w:rPr>
          <w:rFonts w:hint="cs"/>
          <w:rtl/>
        </w:rPr>
        <w:t xml:space="preserve"> </w:t>
      </w:r>
      <w:r w:rsidR="0021008A" w:rsidRPr="0021008A">
        <w:rPr>
          <w:rFonts w:hint="cs"/>
          <w:color w:val="FF0000"/>
          <w:rtl/>
        </w:rPr>
        <w:t>4.2 מיליארד דולר.</w:t>
      </w:r>
      <w:r w:rsidR="0021008A">
        <w:rPr>
          <w:rFonts w:hint="cs"/>
          <w:rtl/>
        </w:rPr>
        <w:t xml:space="preserve"> </w:t>
      </w:r>
    </w:p>
    <w:p w14:paraId="7FB6039D" w14:textId="77777777" w:rsidR="00420837" w:rsidRDefault="00420837" w:rsidP="0021008A">
      <w:pPr>
        <w:rPr>
          <w:u w:val="single"/>
          <w:rtl/>
        </w:rPr>
      </w:pPr>
    </w:p>
    <w:p w14:paraId="70801A12" w14:textId="4B7FC504" w:rsidR="0021008A" w:rsidRDefault="0021008A" w:rsidP="0021008A">
      <w:pPr>
        <w:rPr>
          <w:rtl/>
        </w:rPr>
      </w:pPr>
      <w:r w:rsidRPr="0021008A">
        <w:rPr>
          <w:rFonts w:hint="cs"/>
          <w:u w:val="single"/>
          <w:rtl/>
        </w:rPr>
        <w:t>למה זה קורה?</w:t>
      </w:r>
      <w:r>
        <w:rPr>
          <w:rFonts w:hint="cs"/>
          <w:rtl/>
        </w:rPr>
        <w:t xml:space="preserve"> הרגולטור נמצא בפוזיציה בעייתית. הם שלוחה של הממשל, יש עליהם לחצים פוליטיים רבים ולכן זקוקים לאמון הציבור. אם הציבור חושש מאוד מדבר מסוים, הם רוצים לראות את הרגולטור פועל (לא משנה להם הנתונים המדעיים!). אם לא יפעלו ויקרה משהו לא חמור כ"כ </w:t>
      </w:r>
      <w:r>
        <w:rPr>
          <w:rtl/>
        </w:rPr>
        <w:t>–</w:t>
      </w:r>
      <w:r>
        <w:rPr>
          <w:rFonts w:hint="cs"/>
          <w:rtl/>
        </w:rPr>
        <w:t xml:space="preserve"> "יורידו" לרגולטור את הראש, למרות שהדבר הנכון כנראה הוא להשקיע את המשאב הכלכלי בצורה נכונה יותר (אולי במדעי, אולי ברגולציה של גורמי מוות משמעותיים יותר). מסיבה זו, הרגולטור לא יכול לפעול בצורה מיטבית.</w:t>
      </w:r>
    </w:p>
    <w:p w14:paraId="382B2784" w14:textId="3704030D" w:rsidR="00420837" w:rsidRDefault="0021008A" w:rsidP="004612B2">
      <w:pPr>
        <w:pStyle w:val="a7"/>
        <w:numPr>
          <w:ilvl w:val="0"/>
          <w:numId w:val="34"/>
        </w:numPr>
        <w:rPr>
          <w:rtl/>
        </w:rPr>
      </w:pPr>
      <w:r w:rsidRPr="00420837">
        <w:rPr>
          <w:rFonts w:hint="cs"/>
          <w:b/>
          <w:bCs/>
          <w:rtl/>
        </w:rPr>
        <w:t>דוגמא מישראל</w:t>
      </w:r>
      <w:r w:rsidR="00420837" w:rsidRPr="00420837">
        <w:rPr>
          <w:rFonts w:hint="cs"/>
          <w:b/>
          <w:bCs/>
          <w:rtl/>
        </w:rPr>
        <w:t xml:space="preserve"> (2003)</w:t>
      </w:r>
      <w:r w:rsidR="00420837">
        <w:rPr>
          <w:rFonts w:hint="cs"/>
          <w:b/>
          <w:bCs/>
          <w:rtl/>
        </w:rPr>
        <w:t>.</w:t>
      </w:r>
      <w:r w:rsidR="00420837">
        <w:rPr>
          <w:rFonts w:hint="cs"/>
          <w:rtl/>
        </w:rPr>
        <w:t xml:space="preserve"> </w:t>
      </w:r>
      <w:r>
        <w:rPr>
          <w:rFonts w:hint="cs"/>
          <w:rtl/>
        </w:rPr>
        <w:t xml:space="preserve">חברת רמדיה משנה את ההרכב של אבקת החלב שלה, 3 תינוקות נפטרים ול7 נגרמים </w:t>
      </w:r>
      <w:r w:rsidR="00420837">
        <w:rPr>
          <w:rFonts w:hint="cs"/>
          <w:rtl/>
        </w:rPr>
        <w:t xml:space="preserve">נזקים בלתי הפיכים. משרד הבריאות חוטפים על הראש (נטען כלפיהם שהתרשלו) מכיוון שהקביעה שלהם הייתה שמותר לייבא כל מוצר שמאושר באירופה. בעקבות </w:t>
      </w:r>
      <w:proofErr w:type="spellStart"/>
      <w:r w:rsidR="00420837">
        <w:rPr>
          <w:rFonts w:hint="cs"/>
          <w:rtl/>
        </w:rPr>
        <w:t>העליהום</w:t>
      </w:r>
      <w:proofErr w:type="spellEnd"/>
      <w:r w:rsidR="00420837">
        <w:rPr>
          <w:rFonts w:hint="cs"/>
          <w:rtl/>
        </w:rPr>
        <w:t xml:space="preserve"> הציבורי, הם מחליטים לצאת בדרישה חדשה: לכל מוצר שנעשה בו שימוש גופני (בבליעה, בשימוש חיצוני) שמגיע מחו"ל הוא צריך לעבור אישור פנימי של המדינה (לא משנה אם יש לו אישור אמריקאי או אירופאי</w:t>
      </w:r>
      <w:r w:rsidR="00306D62">
        <w:rPr>
          <w:rFonts w:hint="cs"/>
          <w:rtl/>
        </w:rPr>
        <w:t xml:space="preserve">. הכרעה זו היא מעט מגוחכת, כיוון </w:t>
      </w:r>
      <w:r w:rsidR="00420837">
        <w:rPr>
          <w:rFonts w:hint="cs"/>
          <w:rtl/>
        </w:rPr>
        <w:t xml:space="preserve">שחלק </w:t>
      </w:r>
      <w:r w:rsidR="00C12464">
        <w:rPr>
          <w:rFonts w:hint="cs"/>
          <w:rtl/>
        </w:rPr>
        <w:t xml:space="preserve">גדול </w:t>
      </w:r>
      <w:r w:rsidR="00420837">
        <w:rPr>
          <w:rFonts w:hint="cs"/>
          <w:rtl/>
        </w:rPr>
        <w:t>מהגופים שם הרבה יותר מתקדמים</w:t>
      </w:r>
      <w:r w:rsidR="00C12464">
        <w:rPr>
          <w:rFonts w:hint="cs"/>
          <w:rtl/>
        </w:rPr>
        <w:t>, בטיחותיים ורציניים</w:t>
      </w:r>
      <w:r w:rsidR="00420837">
        <w:rPr>
          <w:rFonts w:hint="cs"/>
          <w:rtl/>
        </w:rPr>
        <w:t xml:space="preserve"> מישראל). </w:t>
      </w:r>
      <w:r w:rsidR="00420837" w:rsidRPr="00420837">
        <w:rPr>
          <w:rFonts w:hint="cs"/>
          <w:u w:val="single"/>
          <w:rtl/>
        </w:rPr>
        <w:t>התוצאה:</w:t>
      </w:r>
      <w:r w:rsidR="00420837">
        <w:rPr>
          <w:rFonts w:hint="cs"/>
          <w:rtl/>
        </w:rPr>
        <w:t xml:space="preserve"> המון מוצרים בישראל מתייקרים בצורה משמעותית. לוקח 16 שנים (ממש לאחרונה) החליט משרד הבריאות להסיר את ההוראה, וזה רק לתמרוקים (!). </w:t>
      </w:r>
      <w:r w:rsidR="00420837" w:rsidRPr="00420837">
        <w:rPr>
          <w:rFonts w:hint="cs"/>
          <w:highlight w:val="cyan"/>
          <w:rtl/>
        </w:rPr>
        <w:t>האם הצדקה רגולטורית זו ראויה ומצדיקה את המחירים הנגזרים ממנה?</w:t>
      </w:r>
      <w:r w:rsidR="00420837">
        <w:rPr>
          <w:rFonts w:hint="cs"/>
          <w:rtl/>
        </w:rPr>
        <w:t xml:space="preserve"> זו החלטה של רגולטור מפוחד מזעם ציבורי. </w:t>
      </w:r>
    </w:p>
    <w:p w14:paraId="6CA535D4" w14:textId="6A97C61F" w:rsidR="0021008A" w:rsidRDefault="00420837" w:rsidP="0021008A">
      <w:pPr>
        <w:rPr>
          <w:rtl/>
        </w:rPr>
      </w:pPr>
      <w:r w:rsidRPr="00306D62">
        <w:rPr>
          <w:rFonts w:hint="cs"/>
          <w:color w:val="C00000"/>
          <w:rtl/>
        </w:rPr>
        <w:t xml:space="preserve">כסף זה חיים! </w:t>
      </w:r>
      <w:r>
        <w:rPr>
          <w:rFonts w:hint="cs"/>
          <w:rtl/>
        </w:rPr>
        <w:t xml:space="preserve">כשאנחנו מגדילים את המחירים של דברים בגלל רגולציה עוטפת, אנחנו מקטינים למשפחות את האפשרות לרכוש דברים הכרחיים, שישנה הסתברות גבוהה לכך שיפגעו מהם לטווח ארוך (אוכל בריא, מכון כושר, ביטוח בריאות משלים, מצרכים בסיסיים). </w:t>
      </w:r>
    </w:p>
    <w:p w14:paraId="5B9884ED" w14:textId="27BA988B" w:rsidR="00420837" w:rsidRDefault="00420837" w:rsidP="0021008A">
      <w:pPr>
        <w:rPr>
          <w:rtl/>
        </w:rPr>
      </w:pPr>
    </w:p>
    <w:p w14:paraId="3C7AD4F4" w14:textId="28E5CA14" w:rsidR="00EE0234" w:rsidRPr="00EE0234" w:rsidRDefault="00EE0234" w:rsidP="0021008A">
      <w:pPr>
        <w:rPr>
          <w:u w:val="single"/>
          <w:rtl/>
        </w:rPr>
      </w:pPr>
      <w:r>
        <w:rPr>
          <w:rFonts w:hint="cs"/>
          <w:u w:val="single"/>
          <w:rtl/>
        </w:rPr>
        <w:t>קושי בזיהוי מדויק של סיכונים</w:t>
      </w:r>
    </w:p>
    <w:p w14:paraId="34BD625A" w14:textId="77777777" w:rsidR="00EE0234" w:rsidRDefault="00EE0234" w:rsidP="0021008A">
      <w:pPr>
        <w:rPr>
          <w:rtl/>
        </w:rPr>
      </w:pPr>
      <w:r>
        <w:rPr>
          <w:rFonts w:hint="cs"/>
          <w:rtl/>
        </w:rPr>
        <w:t xml:space="preserve">גם אם היינו עושים רגולציה להכול, קשה לנו מאוד להעריך סיכונים, גם באמצעות מדע. </w:t>
      </w:r>
    </w:p>
    <w:p w14:paraId="2CEBF185" w14:textId="48851682" w:rsidR="00420837" w:rsidRDefault="00EE0234" w:rsidP="0021008A">
      <w:pPr>
        <w:rPr>
          <w:rtl/>
        </w:rPr>
      </w:pPr>
      <w:r>
        <w:rPr>
          <w:rFonts w:hint="cs"/>
          <w:rtl/>
        </w:rPr>
        <w:t>אם רוצים לעשות ניסוי ולבדוק האם חומר מסרטן, יש כמה מגבלות:</w:t>
      </w:r>
    </w:p>
    <w:p w14:paraId="653283C9" w14:textId="634417B7" w:rsidR="00EE0234" w:rsidRDefault="00EE0234" w:rsidP="004612B2">
      <w:pPr>
        <w:pStyle w:val="a7"/>
        <w:numPr>
          <w:ilvl w:val="0"/>
          <w:numId w:val="35"/>
        </w:numPr>
      </w:pPr>
      <w:r>
        <w:rPr>
          <w:rFonts w:hint="cs"/>
          <w:rtl/>
        </w:rPr>
        <w:t>אי אפשר להכניס אנשים למעבדה ולהזריק להם את החומר המסרטן, צריך להשתמש בעכברי מעבדה.</w:t>
      </w:r>
    </w:p>
    <w:p w14:paraId="13F3197A" w14:textId="5785C835" w:rsidR="00EE0234" w:rsidRDefault="00EE0234" w:rsidP="004612B2">
      <w:pPr>
        <w:pStyle w:val="a7"/>
        <w:numPr>
          <w:ilvl w:val="0"/>
          <w:numId w:val="35"/>
        </w:numPr>
      </w:pPr>
      <w:r>
        <w:rPr>
          <w:rFonts w:hint="cs"/>
          <w:rtl/>
        </w:rPr>
        <w:t xml:space="preserve">אין לנו את כל הזמן בעולם, צריך לעשות התאמות (האצת התהליך בעזרת העלאת החשיפה). בהתאם לכך, בונים מודלים שיש בהם אי-דיוקים אינהרנטיים. כלומר, לא יודעים אם בטווח הארוך עכבר היה מקבל סרטן (דוגמא: </w:t>
      </w:r>
      <w:proofErr w:type="spellStart"/>
      <w:r>
        <w:rPr>
          <w:rFonts w:hint="cs"/>
          <w:rtl/>
        </w:rPr>
        <w:t>אפלוקסטין</w:t>
      </w:r>
      <w:proofErr w:type="spellEnd"/>
      <w:r>
        <w:rPr>
          <w:rFonts w:hint="cs"/>
          <w:rtl/>
        </w:rPr>
        <w:t xml:space="preserve"> ברמות גבוהות גורם לסרטן כבד. מסקנה לבני אדם- 4 צנצנות חמאת בוטנים ביום למשך 15 שנה עלול לגרום לסרטן. זה לא אומר כלום על סכנה של חמאת בוטנים מדי פעם בכמות קטנה).</w:t>
      </w:r>
    </w:p>
    <w:p w14:paraId="425E7617" w14:textId="766C76DB" w:rsidR="00EE0234" w:rsidRDefault="00EE0234" w:rsidP="00EE0234">
      <w:pPr>
        <w:rPr>
          <w:rtl/>
        </w:rPr>
      </w:pPr>
    </w:p>
    <w:p w14:paraId="3A18A1C0" w14:textId="5E0215B2" w:rsidR="00515439" w:rsidRDefault="00515439" w:rsidP="00EE0234">
      <w:pPr>
        <w:rPr>
          <w:rtl/>
        </w:rPr>
      </w:pPr>
    </w:p>
    <w:p w14:paraId="11072A6E" w14:textId="5AF36C7D" w:rsidR="00515439" w:rsidRDefault="00515439" w:rsidP="00EE0234">
      <w:pPr>
        <w:rPr>
          <w:rtl/>
        </w:rPr>
      </w:pPr>
    </w:p>
    <w:p w14:paraId="4795EFE5" w14:textId="5E210107" w:rsidR="00515439" w:rsidRDefault="00515439" w:rsidP="00EE0234">
      <w:pPr>
        <w:rPr>
          <w:rtl/>
        </w:rPr>
      </w:pPr>
    </w:p>
    <w:p w14:paraId="33314568" w14:textId="044074C9" w:rsidR="00515439" w:rsidRDefault="00515439" w:rsidP="00EE0234">
      <w:pPr>
        <w:rPr>
          <w:rtl/>
        </w:rPr>
      </w:pPr>
    </w:p>
    <w:p w14:paraId="37CCF9DE" w14:textId="4D9A91FD" w:rsidR="00515439" w:rsidRDefault="00515439" w:rsidP="00EE0234">
      <w:pPr>
        <w:rPr>
          <w:rtl/>
        </w:rPr>
      </w:pPr>
    </w:p>
    <w:p w14:paraId="3DDF76AB" w14:textId="40D85D35" w:rsidR="00515439" w:rsidRDefault="00515439" w:rsidP="00EE0234">
      <w:pPr>
        <w:rPr>
          <w:rtl/>
        </w:rPr>
      </w:pPr>
    </w:p>
    <w:p w14:paraId="477C80FC" w14:textId="0E6D2F5F" w:rsidR="00515439" w:rsidRDefault="00515439" w:rsidP="00EE0234">
      <w:pPr>
        <w:rPr>
          <w:rtl/>
        </w:rPr>
      </w:pPr>
    </w:p>
    <w:p w14:paraId="0DBF119A" w14:textId="7612FC5C" w:rsidR="00515439" w:rsidRDefault="00515439" w:rsidP="00EE0234">
      <w:pPr>
        <w:rPr>
          <w:rtl/>
        </w:rPr>
      </w:pPr>
    </w:p>
    <w:p w14:paraId="51685732" w14:textId="77777777" w:rsidR="00515439" w:rsidRDefault="00515439" w:rsidP="00EE0234"/>
    <w:p w14:paraId="155955CA" w14:textId="73B41270" w:rsidR="00EE0234" w:rsidRPr="00EE0234" w:rsidRDefault="00EE0234" w:rsidP="00EE0234">
      <w:pPr>
        <w:rPr>
          <w:u w:val="single"/>
          <w:rtl/>
        </w:rPr>
      </w:pPr>
      <w:r w:rsidRPr="00EE0234">
        <w:rPr>
          <w:u w:val="single"/>
        </w:rPr>
        <w:lastRenderedPageBreak/>
        <w:t>The risk Trade off</w:t>
      </w:r>
    </w:p>
    <w:p w14:paraId="1E401005" w14:textId="7561435C" w:rsidR="00AE1F19" w:rsidRPr="00AE1F19" w:rsidRDefault="00EE0234" w:rsidP="00AE1F19">
      <w:pPr>
        <w:rPr>
          <w:rtl/>
        </w:rPr>
      </w:pPr>
      <w:r>
        <w:rPr>
          <w:rFonts w:hint="cs"/>
          <w:rtl/>
        </w:rPr>
        <w:t xml:space="preserve">השימוש בעקרון ההזהרות הוא ראייתי </w:t>
      </w:r>
      <w:r>
        <w:rPr>
          <w:rtl/>
        </w:rPr>
        <w:t>–</w:t>
      </w:r>
      <w:r>
        <w:rPr>
          <w:rFonts w:hint="cs"/>
          <w:rtl/>
        </w:rPr>
        <w:t xml:space="preserve"> הוא מסמא אותנו מלראות ש"אין חיה כזו" אפס סיכון. ככל שמשקיעים יותר משאבים להפחתת סיכון אחד, לא משקיעים אותם בהתמודדות מול סיכונים אחרים. אין לנו אינסוף כסף. מסיבה זו התעשייה טוענת לעיתים כי </w:t>
      </w:r>
      <w:proofErr w:type="spellStart"/>
      <w:r>
        <w:rPr>
          <w:rFonts w:hint="cs"/>
          <w:rtl/>
        </w:rPr>
        <w:t>ההשענות</w:t>
      </w:r>
      <w:proofErr w:type="spellEnd"/>
      <w:r>
        <w:rPr>
          <w:rFonts w:hint="cs"/>
          <w:rtl/>
        </w:rPr>
        <w:t xml:space="preserve"> של הרגולטור על עקרון ההזהרות אינה נכונה. צריך לחשב סיכונים, לבדוק עלות-תועלת ולהחליט כמה משקיעים בהתאם לתוחלת הסיכון (למשל: אם הסיכון מפסולת מסוכנת הוא נמוך מאוד, התועלות שאנו מקבלים </w:t>
      </w:r>
      <w:r w:rsidR="00AE1F19">
        <w:rPr>
          <w:rFonts w:hint="cs"/>
          <w:rtl/>
        </w:rPr>
        <w:t>היא נמוכה, וההשקעה הכלכלית מרקיעה שחקים).</w:t>
      </w:r>
    </w:p>
    <w:p w14:paraId="4A1B71AF" w14:textId="3DC62409" w:rsidR="0021008A" w:rsidRDefault="00AE1F19" w:rsidP="0021008A">
      <w:pPr>
        <w:rPr>
          <w:rtl/>
        </w:rPr>
      </w:pPr>
      <w:r w:rsidRPr="00AE1F19">
        <w:rPr>
          <w:rFonts w:hint="cs"/>
          <w:b/>
          <w:bCs/>
          <w:highlight w:val="yellow"/>
          <w:rtl/>
        </w:rPr>
        <w:t xml:space="preserve">עו"ד אריה </w:t>
      </w:r>
      <w:proofErr w:type="spellStart"/>
      <w:r w:rsidRPr="00AE1F19">
        <w:rPr>
          <w:rFonts w:hint="cs"/>
          <w:b/>
          <w:bCs/>
          <w:highlight w:val="yellow"/>
          <w:rtl/>
        </w:rPr>
        <w:t>נייגר</w:t>
      </w:r>
      <w:proofErr w:type="spellEnd"/>
      <w:r>
        <w:rPr>
          <w:rFonts w:hint="cs"/>
          <w:b/>
          <w:bCs/>
          <w:rtl/>
        </w:rPr>
        <w:t xml:space="preserve"> </w:t>
      </w:r>
      <w:r>
        <w:rPr>
          <w:rFonts w:hint="cs"/>
          <w:rtl/>
        </w:rPr>
        <w:t xml:space="preserve">(ברב-השיח בחומרי הקריאה): יישום העקרון לעולם כרוך במחיר, לדוג': אם מאשרים או דוחים תרופה מצילת חיים בעקבות תופעות הלוואי שלה. הדבקות בעקרון ההזהרות מעדיפה </w:t>
      </w:r>
      <w:proofErr w:type="spellStart"/>
      <w:r>
        <w:rPr>
          <w:rFonts w:hint="cs"/>
          <w:rtl/>
        </w:rPr>
        <w:t>המנעות</w:t>
      </w:r>
      <w:proofErr w:type="spellEnd"/>
      <w:r>
        <w:rPr>
          <w:rFonts w:hint="cs"/>
          <w:rtl/>
        </w:rPr>
        <w:t xml:space="preserve"> מסיכון, בלי להתחשב במחיר של אותה הימנעות, זו אינה מדיניות רציונלית! יש לבצע את הבחינה ע"פ יתרונות וחסרונות, בדיקת עלות מול תועלת. </w:t>
      </w:r>
    </w:p>
    <w:p w14:paraId="0527DF0C" w14:textId="2F621550" w:rsidR="0021008A" w:rsidRDefault="0021008A" w:rsidP="0021008A">
      <w:pPr>
        <w:rPr>
          <w:rtl/>
        </w:rPr>
      </w:pPr>
    </w:p>
    <w:p w14:paraId="45A6B7B1" w14:textId="1229947E" w:rsidR="00AE1F19" w:rsidRPr="00AE1F19" w:rsidRDefault="00AE1F19" w:rsidP="0021008A">
      <w:pPr>
        <w:rPr>
          <w:u w:val="single"/>
          <w:rtl/>
        </w:rPr>
      </w:pPr>
      <w:r>
        <w:rPr>
          <w:rFonts w:hint="cs"/>
          <w:u w:val="single"/>
          <w:rtl/>
        </w:rPr>
        <w:t>סיכום הביקורת</w:t>
      </w:r>
    </w:p>
    <w:p w14:paraId="60D85F53" w14:textId="27E1E110" w:rsidR="00AE1F19" w:rsidRDefault="00AE1F19" w:rsidP="0021008A">
      <w:pPr>
        <w:rPr>
          <w:rtl/>
        </w:rPr>
      </w:pPr>
      <w:r>
        <w:rPr>
          <w:rFonts w:hint="cs"/>
          <w:rtl/>
        </w:rPr>
        <w:t>עולם המדיניות הסביבתית נחצה לשניים בסוגייה:</w:t>
      </w:r>
    </w:p>
    <w:p w14:paraId="739DC221" w14:textId="5DBF12B2" w:rsidR="00AE1F19" w:rsidRDefault="00AE1F19" w:rsidP="004612B2">
      <w:pPr>
        <w:pStyle w:val="a7"/>
        <w:numPr>
          <w:ilvl w:val="0"/>
          <w:numId w:val="36"/>
        </w:numPr>
      </w:pPr>
      <w:r>
        <w:rPr>
          <w:rFonts w:hint="cs"/>
          <w:rtl/>
        </w:rPr>
        <w:t xml:space="preserve">מחנה ההזהרות </w:t>
      </w:r>
      <w:r>
        <w:rPr>
          <w:rtl/>
        </w:rPr>
        <w:t>–</w:t>
      </w:r>
      <w:r>
        <w:rPr>
          <w:rFonts w:hint="cs"/>
          <w:rtl/>
        </w:rPr>
        <w:t xml:space="preserve"> דוגל בעקרון ההזהרות כאשר הסיכון גבוה</w:t>
      </w:r>
    </w:p>
    <w:p w14:paraId="063D0D96" w14:textId="4217F703" w:rsidR="00AE1F19" w:rsidRDefault="00AE1F19" w:rsidP="004612B2">
      <w:pPr>
        <w:pStyle w:val="a7"/>
        <w:numPr>
          <w:ilvl w:val="0"/>
          <w:numId w:val="36"/>
        </w:numPr>
      </w:pPr>
      <w:r>
        <w:rPr>
          <w:rFonts w:hint="cs"/>
          <w:rtl/>
        </w:rPr>
        <w:t xml:space="preserve">מחנה עלות-תועלת </w:t>
      </w:r>
      <w:r>
        <w:rPr>
          <w:rtl/>
        </w:rPr>
        <w:t>–</w:t>
      </w:r>
      <w:r>
        <w:rPr>
          <w:rFonts w:hint="cs"/>
          <w:rtl/>
        </w:rPr>
        <w:t xml:space="preserve"> לא </w:t>
      </w:r>
      <w:r>
        <w:rPr>
          <w:rFonts w:hint="cs"/>
        </w:rPr>
        <w:t>BETTER SAFE THAN SORRY</w:t>
      </w:r>
      <w:r>
        <w:rPr>
          <w:rFonts w:hint="cs"/>
          <w:rtl/>
        </w:rPr>
        <w:t>. יש להשקיע במניעת סיכון בהתאם לתוחלת שלו ולעלות האמיתית שלו.</w:t>
      </w:r>
    </w:p>
    <w:p w14:paraId="2C6BFAF8" w14:textId="63AA2650" w:rsidR="00AE1F19" w:rsidRDefault="00AE1F19" w:rsidP="004612B2">
      <w:pPr>
        <w:pStyle w:val="a7"/>
        <w:numPr>
          <w:ilvl w:val="0"/>
          <w:numId w:val="37"/>
        </w:numPr>
      </w:pPr>
      <w:r>
        <w:rPr>
          <w:rFonts w:hint="cs"/>
          <w:rtl/>
        </w:rPr>
        <w:t>העלויות הרבה יותר גבוהות ממה שאנחנו רואים</w:t>
      </w:r>
    </w:p>
    <w:p w14:paraId="6FE7A4C9" w14:textId="77777777" w:rsidR="00AE1F19" w:rsidRDefault="00AE1F19" w:rsidP="004612B2">
      <w:pPr>
        <w:pStyle w:val="a7"/>
        <w:numPr>
          <w:ilvl w:val="0"/>
          <w:numId w:val="37"/>
        </w:numPr>
      </w:pPr>
      <w:r>
        <w:rPr>
          <w:rFonts w:hint="cs"/>
          <w:rtl/>
        </w:rPr>
        <w:t xml:space="preserve">פוגע בחדשנות </w:t>
      </w:r>
      <w:r>
        <w:rPr>
          <w:rtl/>
        </w:rPr>
        <w:t>–</w:t>
      </w:r>
      <w:r>
        <w:rPr>
          <w:rFonts w:hint="cs"/>
          <w:rtl/>
        </w:rPr>
        <w:t xml:space="preserve"> אם כל הזמן בוחרים </w:t>
      </w:r>
      <w:proofErr w:type="spellStart"/>
      <w:r>
        <w:rPr>
          <w:rFonts w:hint="cs"/>
          <w:rtl/>
        </w:rPr>
        <w:t>להזהר</w:t>
      </w:r>
      <w:proofErr w:type="spellEnd"/>
      <w:r>
        <w:rPr>
          <w:rFonts w:hint="cs"/>
          <w:rtl/>
        </w:rPr>
        <w:t>, לא לוקחים שום סיכון, ואי אפשר לקיים כלכלה בלי נטילת סיכונים. הרבה אנשים נוטים לזלזל בעמדה זו ולטעון שהיא טענה של תאגידים שמעוניינים להרוויח כסף גדול. אך זה לא נכון לבטלה כלאחר יד, לא עניין של מה בכך.</w:t>
      </w:r>
    </w:p>
    <w:p w14:paraId="6DEBE7D5" w14:textId="562039D6" w:rsidR="00AE1F19" w:rsidRDefault="00AE1F19" w:rsidP="00AE1F19">
      <w:pPr>
        <w:ind w:left="720"/>
      </w:pPr>
      <w:r>
        <w:rPr>
          <w:rFonts w:hint="cs"/>
          <w:rtl/>
        </w:rPr>
        <w:t>כנראה שאם לפני 100,000 שנה היה לנו את העקרון הזה, לא היינו מגלים את האש!</w:t>
      </w:r>
    </w:p>
    <w:p w14:paraId="2B1EB880" w14:textId="77777777" w:rsidR="000C4184" w:rsidRDefault="000C4184" w:rsidP="007410B9">
      <w:pPr>
        <w:rPr>
          <w:rtl/>
        </w:rPr>
        <w:sectPr w:rsidR="000C4184" w:rsidSect="002E61C6">
          <w:headerReference w:type="default" r:id="rId16"/>
          <w:pgSz w:w="11906" w:h="16838"/>
          <w:pgMar w:top="1418" w:right="1418" w:bottom="1418" w:left="1418" w:header="708" w:footer="708" w:gutter="0"/>
          <w:cols w:space="708"/>
          <w:bidi/>
          <w:rtlGutter/>
          <w:docGrid w:linePitch="360"/>
        </w:sectPr>
      </w:pPr>
    </w:p>
    <w:p w14:paraId="6797437D" w14:textId="392BFD7D" w:rsidR="00CA2FFD" w:rsidRDefault="00CA2FFD" w:rsidP="00CA2FFD">
      <w:pPr>
        <w:pStyle w:val="2"/>
      </w:pPr>
      <w:bookmarkStart w:id="13" w:name="_Toc44411351"/>
      <w:r>
        <w:rPr>
          <w:rtl/>
        </w:rPr>
        <w:lastRenderedPageBreak/>
        <w:t>שקיפות מידע בממשל סביבתי</w:t>
      </w:r>
      <w:bookmarkEnd w:id="13"/>
    </w:p>
    <w:p w14:paraId="3104FA43" w14:textId="251486AE" w:rsidR="00CA2FFD" w:rsidRDefault="00CA2FFD" w:rsidP="00CA2FFD">
      <w:pPr>
        <w:jc w:val="both"/>
        <w:rPr>
          <w:rFonts w:asciiTheme="minorBidi" w:hAnsiTheme="minorBidi"/>
          <w:b/>
          <w:bCs/>
          <w:color w:val="FF0000"/>
          <w:u w:val="single"/>
          <w:rtl/>
        </w:rPr>
      </w:pPr>
      <w:r>
        <w:rPr>
          <w:rFonts w:asciiTheme="minorBidi" w:hAnsiTheme="minorBidi" w:hint="cs"/>
          <w:rtl/>
        </w:rPr>
        <w:t xml:space="preserve">זהו </w:t>
      </w:r>
      <w:r>
        <w:rPr>
          <w:rFonts w:asciiTheme="minorBidi" w:hAnsiTheme="minorBidi"/>
          <w:rtl/>
        </w:rPr>
        <w:t>העקרון האחרון במשפט סביבתי</w:t>
      </w:r>
      <w:r>
        <w:rPr>
          <w:rFonts w:asciiTheme="minorBidi" w:hAnsiTheme="minorBidi" w:hint="cs"/>
          <w:rtl/>
        </w:rPr>
        <w:t xml:space="preserve"> מבין העקרונות שנלמד. </w:t>
      </w:r>
    </w:p>
    <w:p w14:paraId="7A5D7E9E" w14:textId="77777777" w:rsidR="00CA2FFD" w:rsidRDefault="00CA2FFD" w:rsidP="00CA2FFD">
      <w:pPr>
        <w:jc w:val="both"/>
        <w:rPr>
          <w:rFonts w:asciiTheme="minorBidi" w:hAnsiTheme="minorBidi"/>
          <w:rtl/>
        </w:rPr>
      </w:pPr>
    </w:p>
    <w:p w14:paraId="2701ACBD" w14:textId="6FCF7E50" w:rsidR="00CA2FFD" w:rsidRDefault="00CA2FFD" w:rsidP="00CA2FFD">
      <w:pPr>
        <w:jc w:val="both"/>
        <w:rPr>
          <w:rFonts w:asciiTheme="minorBidi" w:hAnsiTheme="minorBidi"/>
          <w:rtl/>
        </w:rPr>
      </w:pPr>
      <w:r>
        <w:rPr>
          <w:rFonts w:asciiTheme="minorBidi" w:hAnsiTheme="minorBidi"/>
          <w:rtl/>
        </w:rPr>
        <w:t xml:space="preserve">עקרון השקיפות אינו ייחודי למשפט הסביבתי. עקרון זה אומר: "אור השמש הוא המחטא הטוב ביותר". קרי, </w:t>
      </w:r>
      <w:r>
        <w:rPr>
          <w:rFonts w:asciiTheme="minorBidi" w:hAnsiTheme="minorBidi"/>
          <w:highlight w:val="yellow"/>
          <w:rtl/>
        </w:rPr>
        <w:t>לציבור צריכה להיות גישה למידע ציבורי כי המידע הציבורי, הוא זה שמאפשר ביקורת על הממשל</w:t>
      </w:r>
      <w:r>
        <w:rPr>
          <w:rFonts w:asciiTheme="minorBidi" w:hAnsiTheme="minorBidi"/>
          <w:rtl/>
        </w:rPr>
        <w:t xml:space="preserve">. השוני ברעיון השקיפות במשפט הסביבתי מעט שונה משום ששקיפות המידע לא מתייחסת בהכרח לפעולות של הרשות. במשפט הסביבתי הפעולות שמדאיגות אותנו לרוב הן פעולות של גופים שהם באחריות הרשות. אם רוצים לייצר ביקורת, יש צורך במנגנון של שקיפות במשפט הסביבתי והשקיפות מופנית גם כלפי גופים ציבוריים אבל גם כלפי גופים סביבתיים. במשפט הסביבתי, יש תפקיד ייחודי לזמינות של המידע הסביבתי והדבר בא לידי ביטוי בכל מיני אמצעי חקיקה ואמצעים רגולטוריים שונים. </w:t>
      </w:r>
    </w:p>
    <w:p w14:paraId="062DBA47" w14:textId="77777777" w:rsidR="00CA2FFD" w:rsidRDefault="00CA2FFD" w:rsidP="00CA2FFD">
      <w:pPr>
        <w:jc w:val="both"/>
        <w:rPr>
          <w:rFonts w:asciiTheme="minorBidi" w:hAnsiTheme="minorBidi"/>
          <w:rtl/>
        </w:rPr>
      </w:pPr>
    </w:p>
    <w:p w14:paraId="5B95BA24" w14:textId="77777777" w:rsidR="0049028F" w:rsidRDefault="00CA2FFD" w:rsidP="00CA2FFD">
      <w:pPr>
        <w:jc w:val="both"/>
        <w:rPr>
          <w:rFonts w:asciiTheme="minorBidi" w:hAnsiTheme="minorBidi"/>
          <w:rtl/>
        </w:rPr>
      </w:pPr>
      <w:r>
        <w:rPr>
          <w:rFonts w:asciiTheme="minorBidi" w:hAnsiTheme="minorBidi"/>
          <w:u w:val="single"/>
          <w:rtl/>
        </w:rPr>
        <w:t>רקע לעקרון:</w:t>
      </w:r>
      <w:r>
        <w:rPr>
          <w:rFonts w:asciiTheme="minorBidi" w:hAnsiTheme="minorBidi"/>
          <w:rtl/>
        </w:rPr>
        <w:t xml:space="preserve"> בשנת 1984 בלילה שבין ה-2 ל-3 לדצמבר, מיכל גז במפעל חומרי הדברה בהודו התפוצץ. בעקבות הפיצוץ השתחררו לאוויר 42 טונות של גז מסוכן. ענן הגז התפשט במהירות גם לרחובות הסמוכים ובאופן מידי הרג אלפי אנשים וגם הוביל למוות של אנשים ע"י דריסות ופגיעות בשל מנוסת הבהלה של אלפים אחרים. מאירוע הזה נהרגו 8,000 בני אדם וחצי מיליון אנשים אחרים נחשפו לגז והם סובלים מכל מיני בעיות בריאותיות. יתרה מכך, חקירה מצאה שהאסון ממשיך והזיהום עדיין קיים. האסון קיבל חשיפה תקשורתית בינלאומית רחבה והדבר הביא לעליה במודעות לסיכונים סביבתיים בשל מגורים סמוכים למפעלים. אסון נוסף התרחש </w:t>
      </w:r>
      <w:proofErr w:type="spellStart"/>
      <w:r>
        <w:rPr>
          <w:rFonts w:asciiTheme="minorBidi" w:hAnsiTheme="minorBidi"/>
          <w:rtl/>
        </w:rPr>
        <w:t>בורג'יניה</w:t>
      </w:r>
      <w:proofErr w:type="spellEnd"/>
      <w:r>
        <w:rPr>
          <w:rFonts w:asciiTheme="minorBidi" w:hAnsiTheme="minorBidi"/>
          <w:rtl/>
        </w:rPr>
        <w:t xml:space="preserve"> שבארה"ב שנה לאחר מכן. שני המקרים הבילו את המחוקקים להבנה כי יש צורך להכין מערכת שתדע להתמודד עם אירועים כאלה. הדבר הביא מחוקקים לחוקק חוק שהוא לכאורה חוק סביבתי- </w:t>
      </w:r>
      <w:r>
        <w:rPr>
          <w:rFonts w:asciiTheme="minorBidi" w:hAnsiTheme="minorBidi"/>
          <w:color w:val="00B0F0"/>
        </w:rPr>
        <w:t>EPCRA</w:t>
      </w:r>
      <w:r>
        <w:rPr>
          <w:rFonts w:asciiTheme="minorBidi" w:hAnsiTheme="minorBidi"/>
          <w:rtl/>
        </w:rPr>
        <w:t xml:space="preserve"> החוק לתכנון חירום וזכות הקהילה לדעת. מטרת החוק הייתה </w:t>
      </w:r>
      <w:r>
        <w:rPr>
          <w:rFonts w:asciiTheme="minorBidi" w:hAnsiTheme="minorBidi"/>
          <w:highlight w:val="cyan"/>
          <w:rtl/>
        </w:rPr>
        <w:t>לייצר תשתית לתגובות לאירועי חירום סביבתיים</w:t>
      </w:r>
      <w:r>
        <w:rPr>
          <w:rFonts w:asciiTheme="minorBidi" w:hAnsiTheme="minorBidi"/>
          <w:rtl/>
        </w:rPr>
        <w:t xml:space="preserve">. החוק לא נועד לבצע רגולציה כל שהיא אלא נועד לאפשר לקהילות וישובים הסמוכים למפעלים סביבתיים, להתכונן לאסונות שעלולים להיגרם. בין היתר החוק חייב מפעלים לדווח לרשויות המקומיות על החומרים המסוכנים שבהם הם משתמשים ולשתף פעולה עם הרשויות לגבי אופן הפעולה בעת אסון. ממש בשלבים האחרונים של חקיקת החוק, בלי ששמו לב, שני חברי קונגרס הוסיפו סעיף קטן לחוק המחייב מפעלים להגיש דיווח שוטף לרשויות לא רק על החומרים המסוכנים שהם עושים בהם שימוש, אלא גם על החומרים שהם פולטים לסביבה </w:t>
      </w:r>
      <w:r>
        <w:rPr>
          <w:rFonts w:asciiTheme="minorBidi" w:hAnsiTheme="minorBidi"/>
          <w:u w:val="single"/>
          <w:rtl/>
        </w:rPr>
        <w:t>ברישיון</w:t>
      </w:r>
      <w:r>
        <w:rPr>
          <w:rFonts w:asciiTheme="minorBidi" w:hAnsiTheme="minorBidi"/>
          <w:rtl/>
        </w:rPr>
        <w:t xml:space="preserve">. מדובר בחומרים שהמפעלים קיבלו אישור לפלוט אותם, אך החוק החדש דרש מהם </w:t>
      </w:r>
      <w:r>
        <w:rPr>
          <w:rFonts w:asciiTheme="minorBidi" w:hAnsiTheme="minorBidi"/>
          <w:u w:val="single"/>
          <w:rtl/>
        </w:rPr>
        <w:t>לדווח על כך</w:t>
      </w:r>
      <w:r>
        <w:rPr>
          <w:rFonts w:asciiTheme="minorBidi" w:hAnsiTheme="minorBidi"/>
          <w:rtl/>
        </w:rPr>
        <w:t xml:space="preserve">. הדיווחים יעברו לרשויות, ירוכזו במאגר שיאסוף את הנתונים ויהיה פתוח וזמין לעיון הציבור. הסעיף לא עורר עניין הואיל ולמפעלים יש רישיון לפלוט את החומרים הללו. הסעיף המציא דבר שנקרא </w:t>
      </w:r>
      <w:r>
        <w:rPr>
          <w:rFonts w:asciiTheme="minorBidi" w:hAnsiTheme="minorBidi"/>
          <w:b/>
          <w:bCs/>
          <w:color w:val="00B0F0"/>
        </w:rPr>
        <w:t>toxic release inventory</w:t>
      </w:r>
      <w:r>
        <w:rPr>
          <w:rFonts w:asciiTheme="minorBidi" w:hAnsiTheme="minorBidi"/>
          <w:b/>
          <w:bCs/>
          <w:rtl/>
        </w:rPr>
        <w:t xml:space="preserve"> </w:t>
      </w:r>
      <w:r>
        <w:rPr>
          <w:rFonts w:asciiTheme="minorBidi" w:hAnsiTheme="minorBidi"/>
          <w:highlight w:val="cyan"/>
          <w:rtl/>
        </w:rPr>
        <w:t>ומדובר בכלי הרגולטורי הכי אפקטיבי בהיסטוריה של המשפט הסביבתי בעולם.</w:t>
      </w:r>
      <w:r>
        <w:rPr>
          <w:rFonts w:asciiTheme="minorBidi" w:hAnsiTheme="minorBidi"/>
          <w:rtl/>
        </w:rPr>
        <w:t xml:space="preserve"> החוק עלה לאוויר בשנת 1988 ובעשר השנים לאחר מכן, הוא הביא להפחתה של כמעט 50% של פליטות החומרים המסוכנים בארה"ב. בלי סנקציות, בלי קנסות. </w:t>
      </w:r>
      <w:r>
        <w:rPr>
          <w:rFonts w:asciiTheme="minorBidi" w:hAnsiTheme="minorBidi"/>
          <w:highlight w:val="cyan"/>
          <w:rtl/>
        </w:rPr>
        <w:t>עצם העובדה שצריך לדווח למאגר שפתוח לעיון הציבור, הביא להפחתה של 50%.</w:t>
      </w:r>
      <w:r>
        <w:rPr>
          <w:rFonts w:asciiTheme="minorBidi" w:hAnsiTheme="minorBidi"/>
          <w:rtl/>
        </w:rPr>
        <w:t xml:space="preserve"> הסיבה היא </w:t>
      </w:r>
      <w:r>
        <w:rPr>
          <w:rFonts w:asciiTheme="minorBidi" w:hAnsiTheme="minorBidi"/>
          <w:b/>
          <w:bCs/>
          <w:rtl/>
        </w:rPr>
        <w:t>לחץ חברתי</w:t>
      </w:r>
      <w:r>
        <w:rPr>
          <w:rFonts w:asciiTheme="minorBidi" w:hAnsiTheme="minorBidi"/>
          <w:rtl/>
        </w:rPr>
        <w:t xml:space="preserve">. יש הבדל בין לפלוט חומר לפי חוק שהציבור לא יודע ולא יכול לשאול, לבין לפלוט את אותם החומרים, שכל מי שגר בסביבה יכול להיכנס לאינטרנט לראות מה פולטים עליו, כמה ומתי, ובהתאם לכך הוא גם יכול לפעול נגד זה. אחת הדוגמאות להשפעה היא </w:t>
      </w:r>
    </w:p>
    <w:p w14:paraId="064CA4AF" w14:textId="5E5AC71E" w:rsidR="00CA2FFD" w:rsidRDefault="00CA2FFD" w:rsidP="00CA2FFD">
      <w:pPr>
        <w:jc w:val="both"/>
        <w:rPr>
          <w:rFonts w:asciiTheme="minorBidi" w:hAnsiTheme="minorBidi"/>
          <w:rtl/>
        </w:rPr>
      </w:pPr>
      <w:r>
        <w:rPr>
          <w:rFonts w:asciiTheme="minorBidi" w:hAnsiTheme="minorBidi"/>
          <w:rtl/>
        </w:rPr>
        <w:t>שיום אחד לפני הדיווח הראשון, מנכ"ל של חברת הדברה אחת הגדולות בעולם (</w:t>
      </w:r>
      <w:r>
        <w:rPr>
          <w:rFonts w:asciiTheme="minorBidi" w:hAnsiTheme="minorBidi"/>
        </w:rPr>
        <w:t>Monsanto</w:t>
      </w:r>
      <w:r>
        <w:rPr>
          <w:rFonts w:asciiTheme="minorBidi" w:hAnsiTheme="minorBidi"/>
          <w:rtl/>
        </w:rPr>
        <w:t xml:space="preserve">) הוציא מכתב לבעלי המניות שהם מתחייבים לקצץ 90% מזיהום האוויר שמותר להם לזהם תוך 5 שנים. החברה עשתה זאת תוך 4 שנים בלי שבכלל נדרשה לעשות זאת רק בגלל שנדרשה לדווח לציבור מה היא פולטת. </w:t>
      </w:r>
    </w:p>
    <w:p w14:paraId="45566EC4" w14:textId="234FE8F9" w:rsidR="00CA2FFD" w:rsidRDefault="00CA2FFD" w:rsidP="00CA2FFD">
      <w:pPr>
        <w:jc w:val="both"/>
        <w:rPr>
          <w:rFonts w:asciiTheme="minorBidi" w:hAnsiTheme="minorBidi"/>
          <w:rtl/>
        </w:rPr>
      </w:pPr>
      <w:r>
        <w:rPr>
          <w:rFonts w:asciiTheme="minorBidi" w:hAnsiTheme="minorBidi"/>
          <w:rtl/>
        </w:rPr>
        <w:t xml:space="preserve">באותה תקופה הסעיף לא עלה לדיונים כי אף אחד לא הבין את המשמעויות האדירות שיהיו לו. הדרישה לדווח היא לכאורה בסיסית לגמרי, מדובר בחומרים המותרים לפי רישיון ומתוך ההשפעה הזו החל הסיפור של שקיפות המידע במשפט הסביבתי. </w:t>
      </w:r>
    </w:p>
    <w:p w14:paraId="4BA94E41" w14:textId="77777777" w:rsidR="00CA2FFD" w:rsidRPr="00CA2FFD" w:rsidRDefault="00CA2FFD" w:rsidP="00CA2FFD">
      <w:pPr>
        <w:pStyle w:val="3"/>
        <w:rPr>
          <w:color w:val="auto"/>
          <w:sz w:val="22"/>
          <w:szCs w:val="22"/>
          <w:rtl/>
        </w:rPr>
      </w:pPr>
    </w:p>
    <w:p w14:paraId="1FE440F4" w14:textId="77777777" w:rsidR="00CA2FFD" w:rsidRPr="00CA2FFD" w:rsidRDefault="00CA2FFD" w:rsidP="00CA2FFD">
      <w:pPr>
        <w:pStyle w:val="3"/>
        <w:rPr>
          <w:color w:val="auto"/>
          <w:sz w:val="22"/>
          <w:szCs w:val="22"/>
          <w:u w:val="single"/>
          <w:rtl/>
        </w:rPr>
      </w:pPr>
      <w:bookmarkStart w:id="14" w:name="_Toc44411352"/>
      <w:r w:rsidRPr="00CA2FFD">
        <w:rPr>
          <w:color w:val="auto"/>
          <w:sz w:val="22"/>
          <w:szCs w:val="22"/>
          <w:u w:val="single"/>
          <w:rtl/>
        </w:rPr>
        <w:t>חשיבות זמינות המידע במשפט סביבתי</w:t>
      </w:r>
      <w:bookmarkEnd w:id="14"/>
    </w:p>
    <w:p w14:paraId="18B29F47" w14:textId="1C0EAB08" w:rsidR="00CA2FFD" w:rsidRDefault="00CA2FFD" w:rsidP="00CA2FFD">
      <w:pPr>
        <w:jc w:val="both"/>
        <w:rPr>
          <w:rFonts w:asciiTheme="minorBidi" w:hAnsiTheme="minorBidi"/>
          <w:rtl/>
        </w:rPr>
      </w:pPr>
      <w:r>
        <w:rPr>
          <w:rFonts w:asciiTheme="minorBidi" w:hAnsiTheme="minorBidi"/>
          <w:rtl/>
        </w:rPr>
        <w:t xml:space="preserve">ודאי שלא ניתן להסתפק בלסמוך על הרגולטור שיעשה את העבודה. לכן, החקיקה הישראלית וגם החקיקה בחו"ל נותנת זכות עמידה לגופים ציבוריים ואנשים פרטיים. אולם הם לא יכולים לתבוע אם הם כלל לא מודעים לעוולות ולבעיות הסביבתיות. לכן, זמינות המידע זה חלק חשוב במארג של גופים רגולטוריים וגופים ציבוריים שעובדים יחד להשגת יעדים סביבתיים. היחוד של חשיבות המידע היא לא רק כלפי מידע ציבורי אלא גם מידע של פירמות פרטיות. </w:t>
      </w:r>
    </w:p>
    <w:p w14:paraId="179534DF" w14:textId="77777777" w:rsidR="00CA2FFD" w:rsidRDefault="00CA2FFD" w:rsidP="00CA2FFD">
      <w:pPr>
        <w:jc w:val="both"/>
        <w:rPr>
          <w:rFonts w:asciiTheme="minorBidi" w:hAnsiTheme="minorBidi"/>
          <w:rtl/>
        </w:rPr>
      </w:pPr>
    </w:p>
    <w:p w14:paraId="521A0CD4" w14:textId="77777777" w:rsidR="00CA2FFD" w:rsidRDefault="00CA2FFD" w:rsidP="00CA2FFD">
      <w:pPr>
        <w:pStyle w:val="3"/>
        <w:rPr>
          <w:rtl/>
        </w:rPr>
      </w:pPr>
      <w:bookmarkStart w:id="15" w:name="_Toc44411353"/>
      <w:r w:rsidRPr="00515439">
        <w:rPr>
          <w:rtl/>
        </w:rPr>
        <w:t>חוק חופש המידע, תשנ"ח 1998:</w:t>
      </w:r>
      <w:bookmarkEnd w:id="15"/>
      <w:r>
        <w:rPr>
          <w:rtl/>
        </w:rPr>
        <w:t xml:space="preserve"> </w:t>
      </w:r>
    </w:p>
    <w:p w14:paraId="4C6AF53C" w14:textId="77777777" w:rsidR="00CA2FFD" w:rsidRDefault="00CA2FFD" w:rsidP="00CA2FFD">
      <w:pPr>
        <w:jc w:val="both"/>
        <w:rPr>
          <w:rFonts w:asciiTheme="minorBidi" w:hAnsiTheme="minorBidi"/>
          <w:rtl/>
        </w:rPr>
      </w:pPr>
      <w:r w:rsidRPr="00CA2FFD">
        <w:rPr>
          <w:rFonts w:asciiTheme="minorBidi" w:hAnsiTheme="minorBidi"/>
          <w:highlight w:val="yellow"/>
          <w:rtl/>
        </w:rPr>
        <w:t>סעיף 1</w:t>
      </w:r>
      <w:r w:rsidRPr="00CA2FFD">
        <w:rPr>
          <w:rFonts w:asciiTheme="minorBidi" w:hAnsiTheme="minorBidi"/>
          <w:rtl/>
        </w:rPr>
        <w:t>-</w:t>
      </w:r>
      <w:r>
        <w:rPr>
          <w:rFonts w:asciiTheme="minorBidi" w:hAnsiTheme="minorBidi"/>
          <w:rtl/>
        </w:rPr>
        <w:t xml:space="preserve"> קובע שלכל אזרח ישראלי או תושב ישראלי </w:t>
      </w:r>
      <w:r w:rsidRPr="00CA2FFD">
        <w:rPr>
          <w:rFonts w:asciiTheme="minorBidi" w:hAnsiTheme="minorBidi"/>
          <w:b/>
          <w:bCs/>
          <w:rtl/>
        </w:rPr>
        <w:t>הזכות לקבל מידע</w:t>
      </w:r>
      <w:r w:rsidRPr="00CA2FFD">
        <w:rPr>
          <w:rFonts w:asciiTheme="minorBidi" w:hAnsiTheme="minorBidi"/>
          <w:rtl/>
        </w:rPr>
        <w:t>.</w:t>
      </w:r>
      <w:r>
        <w:rPr>
          <w:rFonts w:asciiTheme="minorBidi" w:hAnsiTheme="minorBidi"/>
          <w:rtl/>
        </w:rPr>
        <w:t xml:space="preserve"> זה הסעיף הכללי של חוק חופש המידע והוא אומר שלכל אחד יש הזכות לקבל כל מידע שהוא מכוח החוק בפניה לרשות ציבורית.</w:t>
      </w:r>
    </w:p>
    <w:p w14:paraId="3E4EDEEE" w14:textId="7EAA5CD0" w:rsidR="00CA2FFD" w:rsidRDefault="00CA2FFD" w:rsidP="00CA2FFD">
      <w:pPr>
        <w:jc w:val="both"/>
        <w:rPr>
          <w:rFonts w:asciiTheme="minorBidi" w:hAnsiTheme="minorBidi"/>
          <w:rtl/>
        </w:rPr>
      </w:pPr>
      <w:r w:rsidRPr="00CA2FFD">
        <w:rPr>
          <w:rFonts w:asciiTheme="minorBidi" w:hAnsiTheme="minorBidi"/>
          <w:highlight w:val="yellow"/>
          <w:rtl/>
        </w:rPr>
        <w:t>סעיף 6(א)–</w:t>
      </w:r>
      <w:r>
        <w:rPr>
          <w:rFonts w:asciiTheme="minorBidi" w:hAnsiTheme="minorBidi"/>
          <w:rtl/>
        </w:rPr>
        <w:t xml:space="preserve"> מידע סביבתי הוא חשוב ולכן, כל מידע כאמור שיש לרשות ציבורית, היא </w:t>
      </w:r>
      <w:r w:rsidRPr="00CA2FFD">
        <w:rPr>
          <w:rFonts w:asciiTheme="minorBidi" w:hAnsiTheme="minorBidi"/>
          <w:b/>
          <w:bCs/>
          <w:rtl/>
        </w:rPr>
        <w:t>מחויבת להעמידו לרשות הציבור.</w:t>
      </w:r>
      <w:r>
        <w:rPr>
          <w:rFonts w:asciiTheme="minorBidi" w:hAnsiTheme="minorBidi"/>
          <w:rtl/>
        </w:rPr>
        <w:t xml:space="preserve"> רשות ציבורית היא כל גוף ציבורי: תאגידים, כנסת, משרדי הממשלה, בתי משפט, רשויות מקומיות, חברות ממשלתיות</w:t>
      </w:r>
      <w:r>
        <w:rPr>
          <w:rFonts w:asciiTheme="minorBidi" w:hAnsiTheme="minorBidi" w:hint="cs"/>
          <w:rtl/>
        </w:rPr>
        <w:t>, התאחדות וארגוני ספורט, החטיבה להתיישבות,</w:t>
      </w:r>
      <w:r>
        <w:rPr>
          <w:rFonts w:asciiTheme="minorBidi" w:hAnsiTheme="minorBidi"/>
          <w:rtl/>
        </w:rPr>
        <w:t xml:space="preserve"> וכל גוף שממלא תפקיד ציבורי (גם גופים דו מהותיים). </w:t>
      </w:r>
    </w:p>
    <w:p w14:paraId="72CB2C05" w14:textId="4D4BF16E" w:rsidR="00CA2FFD" w:rsidRDefault="00CA2FFD" w:rsidP="00CA2FFD">
      <w:pPr>
        <w:jc w:val="both"/>
        <w:rPr>
          <w:rFonts w:asciiTheme="minorBidi" w:hAnsiTheme="minorBidi"/>
          <w:rtl/>
        </w:rPr>
      </w:pPr>
      <w:r>
        <w:rPr>
          <w:rFonts w:asciiTheme="minorBidi" w:hAnsiTheme="minorBidi"/>
          <w:rtl/>
        </w:rPr>
        <w:t>מכוח החוק הותקנו תקנות חופש המידע שהן כוללות עוד סעיף שקובע שאם רשות מסוימת עושה מדידה לגופים פרטיים (מדידה של שפכים, חומרי הדברה וכו'), הכל צריך להיות זמין</w:t>
      </w:r>
      <w:r>
        <w:rPr>
          <w:rFonts w:asciiTheme="minorBidi" w:hAnsiTheme="minorBidi" w:hint="cs"/>
          <w:rtl/>
        </w:rPr>
        <w:t xml:space="preserve"> ומפורסם, גם באתר האינטרנט</w:t>
      </w:r>
      <w:r>
        <w:rPr>
          <w:rFonts w:asciiTheme="minorBidi" w:hAnsiTheme="minorBidi"/>
          <w:rtl/>
        </w:rPr>
        <w:t xml:space="preserve">. מדובר בחובה די משמעותית על רשויות ציבוריות והיא ייחודית כי היא חלה על רשויות מקומיות בישראל כך שאנשים יכולים לדעת מה קורה בעירם. </w:t>
      </w:r>
    </w:p>
    <w:p w14:paraId="7764BAAB" w14:textId="45D0EA7C" w:rsidR="00CA2FFD" w:rsidRDefault="00CA2FFD" w:rsidP="00CA2FFD">
      <w:pPr>
        <w:jc w:val="both"/>
        <w:rPr>
          <w:rFonts w:asciiTheme="minorBidi" w:hAnsiTheme="minorBidi"/>
          <w:rtl/>
        </w:rPr>
      </w:pPr>
      <w:r w:rsidRPr="00CA2FFD">
        <w:rPr>
          <w:rFonts w:asciiTheme="minorBidi" w:hAnsiTheme="minorBidi"/>
          <w:highlight w:val="yellow"/>
          <w:rtl/>
        </w:rPr>
        <w:t>סעיפים 8-9-</w:t>
      </w:r>
      <w:r>
        <w:rPr>
          <w:rFonts w:asciiTheme="minorBidi" w:hAnsiTheme="minorBidi"/>
          <w:rtl/>
        </w:rPr>
        <w:t xml:space="preserve"> מעבר לזה שנקבע שלכל אחד יש זכות לקבל מידע (ס' 1), נקבע כי לא כל המידע זמין לציבור. סעיפים אלו מגדירים מה עושים כאשר יש בעייתיות בחשיפת מידע, וקובעים שרשות יכולה לדחות בקשה של אדם או של גוף לקבל מידע מטעמים שונים המופיעים בסעיפים האמורים</w:t>
      </w:r>
      <w:r>
        <w:rPr>
          <w:rFonts w:asciiTheme="minorBidi" w:hAnsiTheme="minorBidi" w:hint="cs"/>
          <w:rtl/>
        </w:rPr>
        <w:t xml:space="preserve"> (משאבים לא סבירים, ביטחון המדינה)</w:t>
      </w:r>
      <w:r>
        <w:rPr>
          <w:rFonts w:asciiTheme="minorBidi" w:hAnsiTheme="minorBidi"/>
          <w:rtl/>
        </w:rPr>
        <w:t xml:space="preserve">. </w:t>
      </w:r>
    </w:p>
    <w:p w14:paraId="6E5A1FE3" w14:textId="7AC07394" w:rsidR="00CA2FFD" w:rsidRDefault="00CA2FFD" w:rsidP="00CA2FFD">
      <w:pPr>
        <w:jc w:val="both"/>
        <w:rPr>
          <w:rFonts w:asciiTheme="minorBidi" w:hAnsiTheme="minorBidi"/>
          <w:rtl/>
        </w:rPr>
      </w:pPr>
      <w:r w:rsidRPr="00CA2FFD">
        <w:rPr>
          <w:rFonts w:asciiTheme="minorBidi" w:hAnsiTheme="minorBidi"/>
          <w:highlight w:val="yellow"/>
          <w:rtl/>
        </w:rPr>
        <w:t>סעיף 10</w:t>
      </w:r>
      <w:r>
        <w:rPr>
          <w:rFonts w:asciiTheme="minorBidi" w:hAnsiTheme="minorBidi"/>
          <w:rtl/>
        </w:rPr>
        <w:t xml:space="preserve">- קובע שלפני שהרשות מסרבת לחשוף מידע מתוך חשש לביטחון הלאומי או מצורך במשאבים קיצוניים, עליה לשקול גם טעמים של שמירה על בריאות הציבור, בטיחותו ואיכות הסביבה. קרי, הסעיף </w:t>
      </w:r>
      <w:r w:rsidRPr="00CA2FFD">
        <w:rPr>
          <w:rFonts w:asciiTheme="minorBidi" w:hAnsiTheme="minorBidi"/>
          <w:rtl/>
        </w:rPr>
        <w:t>מדגיש את החשיבות שבגילוי מידע סביבתי</w:t>
      </w:r>
      <w:r>
        <w:rPr>
          <w:rFonts w:asciiTheme="minorBidi" w:hAnsiTheme="minorBidi"/>
          <w:rtl/>
        </w:rPr>
        <w:t xml:space="preserve">. </w:t>
      </w:r>
    </w:p>
    <w:p w14:paraId="441F017B" w14:textId="77777777" w:rsidR="00CA2FFD" w:rsidRDefault="00CA2FFD" w:rsidP="00CA2FFD">
      <w:pPr>
        <w:jc w:val="both"/>
        <w:rPr>
          <w:rFonts w:asciiTheme="minorBidi" w:hAnsiTheme="minorBidi"/>
          <w:rtl/>
        </w:rPr>
      </w:pPr>
    </w:p>
    <w:p w14:paraId="451375E2" w14:textId="16C750FC" w:rsidR="00CA2FFD" w:rsidRDefault="00CA2FFD" w:rsidP="00CA2FFD">
      <w:pPr>
        <w:jc w:val="both"/>
        <w:rPr>
          <w:rFonts w:asciiTheme="minorBidi" w:hAnsiTheme="minorBidi"/>
          <w:rtl/>
        </w:rPr>
      </w:pPr>
      <w:r w:rsidRPr="00CA2FFD">
        <w:rPr>
          <w:noProof/>
          <w:color w:val="92D050"/>
          <w:rtl/>
        </w:rPr>
        <w:drawing>
          <wp:anchor distT="0" distB="0" distL="114300" distR="114300" simplePos="0" relativeHeight="251661312" behindDoc="0" locked="0" layoutInCell="1" allowOverlap="1" wp14:anchorId="65FC030A" wp14:editId="17650A1C">
            <wp:simplePos x="0" y="0"/>
            <wp:positionH relativeFrom="column">
              <wp:posOffset>-883285</wp:posOffset>
            </wp:positionH>
            <wp:positionV relativeFrom="paragraph">
              <wp:posOffset>7620</wp:posOffset>
            </wp:positionV>
            <wp:extent cx="935990" cy="711200"/>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990" cy="711200"/>
                    </a:xfrm>
                    <a:prstGeom prst="rect">
                      <a:avLst/>
                    </a:prstGeom>
                    <a:noFill/>
                  </pic:spPr>
                </pic:pic>
              </a:graphicData>
            </a:graphic>
            <wp14:sizeRelH relativeFrom="page">
              <wp14:pctWidth>0</wp14:pctWidth>
            </wp14:sizeRelH>
            <wp14:sizeRelV relativeFrom="page">
              <wp14:pctHeight>0</wp14:pctHeight>
            </wp14:sizeRelV>
          </wp:anchor>
        </w:drawing>
      </w:r>
      <w:r w:rsidRPr="00CA2FFD">
        <w:rPr>
          <w:rFonts w:asciiTheme="minorBidi" w:hAnsiTheme="minorBidi"/>
          <w:color w:val="92D050"/>
          <w:rtl/>
        </w:rPr>
        <w:t xml:space="preserve">אדם טבע ודין נ' </w:t>
      </w:r>
      <w:proofErr w:type="spellStart"/>
      <w:r w:rsidRPr="00CA2FFD">
        <w:rPr>
          <w:rFonts w:asciiTheme="minorBidi" w:hAnsiTheme="minorBidi"/>
          <w:color w:val="92D050"/>
          <w:rtl/>
        </w:rPr>
        <w:t>קצא"א</w:t>
      </w:r>
      <w:proofErr w:type="spellEnd"/>
      <w:r>
        <w:rPr>
          <w:rFonts w:asciiTheme="minorBidi" w:hAnsiTheme="minorBidi" w:hint="cs"/>
          <w:color w:val="92D050"/>
          <w:rtl/>
        </w:rPr>
        <w:t>-</w:t>
      </w:r>
      <w:r w:rsidRPr="00CA2FFD">
        <w:rPr>
          <w:rFonts w:asciiTheme="minorBidi" w:hAnsiTheme="minorBidi"/>
          <w:color w:val="92D050"/>
          <w:rtl/>
        </w:rPr>
        <w:t xml:space="preserve"> </w:t>
      </w:r>
      <w:r>
        <w:rPr>
          <w:rFonts w:asciiTheme="minorBidi" w:hAnsiTheme="minorBidi"/>
          <w:rtl/>
        </w:rPr>
        <w:t>(*קו צינור אילת אשקלון, הוקמה בשנות ה-60 כשישראל ואיראן היו שותפות והרעיון היה לחסוך את הצורך של מכליות וספינות נפט איראניות בתעלת סואץ).</w:t>
      </w:r>
      <w:r>
        <w:rPr>
          <w:rFonts w:asciiTheme="minorBidi" w:hAnsiTheme="minorBidi" w:hint="cs"/>
          <w:rtl/>
        </w:rPr>
        <w:t xml:space="preserve"> </w:t>
      </w:r>
      <w:r>
        <w:rPr>
          <w:rFonts w:asciiTheme="minorBidi" w:hAnsiTheme="minorBidi"/>
          <w:rtl/>
        </w:rPr>
        <w:t>הרעיון של הצינור היה שמכליות איראניות יגיעו לאילת, יפרקו את הנפט באילת</w:t>
      </w:r>
      <w:r w:rsidR="003F3A49">
        <w:rPr>
          <w:rFonts w:asciiTheme="minorBidi" w:hAnsiTheme="minorBidi" w:hint="cs"/>
          <w:rtl/>
        </w:rPr>
        <w:t>,</w:t>
      </w:r>
      <w:r>
        <w:rPr>
          <w:rFonts w:asciiTheme="minorBidi" w:hAnsiTheme="minorBidi"/>
          <w:rtl/>
        </w:rPr>
        <w:t xml:space="preserve"> מאילת הצינור יעביר את הנפט למכליות אחרות ומשם זה יעבור לכל העולם.</w:t>
      </w:r>
      <w:r w:rsidR="003F3A49">
        <w:rPr>
          <w:rFonts w:asciiTheme="minorBidi" w:hAnsiTheme="minorBidi" w:hint="cs"/>
          <w:rtl/>
        </w:rPr>
        <w:t xml:space="preserve"> החברה פעלה בצו חיסיון ביטחוני.</w:t>
      </w:r>
      <w:r>
        <w:rPr>
          <w:rFonts w:asciiTheme="minorBidi" w:hAnsiTheme="minorBidi"/>
          <w:rtl/>
        </w:rPr>
        <w:t xml:space="preserve"> בשנת 2014, צינור נפט נפרץ בשכונת טבע בנגב וגרם לנזק אקולוגי נוראי עד כי לא ברור אם המצב אי פעם יחזור לקדמותו. אותו מקרה הוא לא המקרה הראשון בו צינור של </w:t>
      </w:r>
      <w:proofErr w:type="spellStart"/>
      <w:r>
        <w:rPr>
          <w:rFonts w:asciiTheme="minorBidi" w:hAnsiTheme="minorBidi"/>
          <w:rtl/>
        </w:rPr>
        <w:t>קצא"א</w:t>
      </w:r>
      <w:proofErr w:type="spellEnd"/>
      <w:r>
        <w:rPr>
          <w:rFonts w:asciiTheme="minorBidi" w:hAnsiTheme="minorBidi"/>
          <w:rtl/>
        </w:rPr>
        <w:t xml:space="preserve"> </w:t>
      </w:r>
      <w:r w:rsidR="003F3A49">
        <w:rPr>
          <w:rFonts w:asciiTheme="minorBidi" w:hAnsiTheme="minorBidi" w:hint="cs"/>
          <w:rtl/>
        </w:rPr>
        <w:t>נפ</w:t>
      </w:r>
      <w:r>
        <w:rPr>
          <w:rFonts w:asciiTheme="minorBidi" w:hAnsiTheme="minorBidi"/>
          <w:rtl/>
        </w:rPr>
        <w:t xml:space="preserve">רץ ולכן </w:t>
      </w:r>
      <w:proofErr w:type="spellStart"/>
      <w:r>
        <w:rPr>
          <w:rFonts w:asciiTheme="minorBidi" w:hAnsiTheme="minorBidi"/>
          <w:rtl/>
        </w:rPr>
        <w:t>אט"ד</w:t>
      </w:r>
      <w:proofErr w:type="spellEnd"/>
      <w:r>
        <w:rPr>
          <w:rFonts w:asciiTheme="minorBidi" w:hAnsiTheme="minorBidi"/>
          <w:rtl/>
        </w:rPr>
        <w:t xml:space="preserve"> טענו שהרשלנות הזו לא יכולה להימשך ויש לקרוא אותם לסדר. </w:t>
      </w:r>
      <w:proofErr w:type="spellStart"/>
      <w:r>
        <w:rPr>
          <w:rFonts w:asciiTheme="minorBidi" w:hAnsiTheme="minorBidi"/>
          <w:rtl/>
        </w:rPr>
        <w:t>אט"ד</w:t>
      </w:r>
      <w:proofErr w:type="spellEnd"/>
      <w:r>
        <w:rPr>
          <w:rFonts w:asciiTheme="minorBidi" w:hAnsiTheme="minorBidi"/>
          <w:rtl/>
        </w:rPr>
        <w:t xml:space="preserve"> ביקשו נתונים סביבתיים </w:t>
      </w:r>
      <w:proofErr w:type="spellStart"/>
      <w:r>
        <w:rPr>
          <w:rFonts w:asciiTheme="minorBidi" w:hAnsiTheme="minorBidi"/>
          <w:rtl/>
        </w:rPr>
        <w:t>מקצא"א</w:t>
      </w:r>
      <w:proofErr w:type="spellEnd"/>
      <w:r>
        <w:rPr>
          <w:rFonts w:asciiTheme="minorBidi" w:hAnsiTheme="minorBidi"/>
          <w:rtl/>
        </w:rPr>
        <w:t xml:space="preserve"> מכוח חוק חופש המידע </w:t>
      </w:r>
      <w:proofErr w:type="spellStart"/>
      <w:r>
        <w:rPr>
          <w:rFonts w:asciiTheme="minorBidi" w:hAnsiTheme="minorBidi"/>
          <w:rtl/>
        </w:rPr>
        <w:t>וקצא"א</w:t>
      </w:r>
      <w:proofErr w:type="spellEnd"/>
      <w:r>
        <w:rPr>
          <w:rFonts w:asciiTheme="minorBidi" w:hAnsiTheme="minorBidi"/>
          <w:rtl/>
        </w:rPr>
        <w:t xml:space="preserve"> סירבה מטענת חיסיון ביטחוני. </w:t>
      </w:r>
      <w:proofErr w:type="spellStart"/>
      <w:r>
        <w:rPr>
          <w:rFonts w:asciiTheme="minorBidi" w:hAnsiTheme="minorBidi"/>
          <w:rtl/>
        </w:rPr>
        <w:t>אד"ט</w:t>
      </w:r>
      <w:proofErr w:type="spellEnd"/>
      <w:r>
        <w:rPr>
          <w:rFonts w:asciiTheme="minorBidi" w:hAnsiTheme="minorBidi"/>
          <w:rtl/>
        </w:rPr>
        <w:t xml:space="preserve"> טענו </w:t>
      </w:r>
      <w:r w:rsidRPr="003F3A49">
        <w:rPr>
          <w:rFonts w:asciiTheme="minorBidi" w:hAnsiTheme="minorBidi"/>
          <w:rtl/>
        </w:rPr>
        <w:t xml:space="preserve">שאין כל היגיון שהחיסיון הבטחוני יחול גם על מידע סביבתי ולמעלה מכך, יש חשיבות מיוחדת למידע סביבתי לפי </w:t>
      </w:r>
      <w:r w:rsidRPr="003F3A49">
        <w:rPr>
          <w:rFonts w:asciiTheme="minorBidi" w:hAnsiTheme="minorBidi"/>
          <w:highlight w:val="yellow"/>
          <w:rtl/>
        </w:rPr>
        <w:t>ס' 10</w:t>
      </w:r>
      <w:r w:rsidRPr="003F3A49">
        <w:rPr>
          <w:rFonts w:asciiTheme="minorBidi" w:hAnsiTheme="minorBidi"/>
          <w:rtl/>
        </w:rPr>
        <w:t xml:space="preserve"> לחוק חופש המידע</w:t>
      </w:r>
      <w:r>
        <w:rPr>
          <w:rFonts w:asciiTheme="minorBidi" w:hAnsiTheme="minorBidi"/>
          <w:rtl/>
        </w:rPr>
        <w:t xml:space="preserve">. תוך כדי דיון המדינה הודיעה לבג"ץ שהיא מוותרת וביטלה את החיסיון לעניין מידע סביבתי. </w:t>
      </w:r>
    </w:p>
    <w:p w14:paraId="39FACF13" w14:textId="77777777" w:rsidR="00CA2FFD" w:rsidRDefault="00CA2FFD" w:rsidP="00CA2FFD">
      <w:pPr>
        <w:jc w:val="both"/>
        <w:rPr>
          <w:rFonts w:asciiTheme="minorBidi" w:hAnsiTheme="minorBidi"/>
          <w:rtl/>
        </w:rPr>
      </w:pPr>
    </w:p>
    <w:p w14:paraId="169E471B" w14:textId="3816B7BE" w:rsidR="00CA2FFD" w:rsidRDefault="00CA2FFD" w:rsidP="003F3A49">
      <w:pPr>
        <w:pStyle w:val="3"/>
        <w:rPr>
          <w:rtl/>
        </w:rPr>
      </w:pPr>
      <w:bookmarkStart w:id="16" w:name="_Toc44411354"/>
      <w:r w:rsidRPr="00C96704">
        <w:rPr>
          <w:rtl/>
        </w:rPr>
        <w:t>חוק ייצוג גופים ציבוריים שעניינם בשמירת איכות הסביבה- 2002</w:t>
      </w:r>
      <w:bookmarkEnd w:id="16"/>
    </w:p>
    <w:p w14:paraId="511A8EC8" w14:textId="77777777" w:rsidR="00CA2FFD" w:rsidRDefault="00CA2FFD" w:rsidP="00CA2FFD">
      <w:pPr>
        <w:jc w:val="both"/>
        <w:rPr>
          <w:rFonts w:asciiTheme="minorBidi" w:hAnsiTheme="minorBidi"/>
          <w:rtl/>
        </w:rPr>
      </w:pPr>
      <w:r>
        <w:rPr>
          <w:rFonts w:asciiTheme="minorBidi" w:hAnsiTheme="minorBidi"/>
          <w:rtl/>
        </w:rPr>
        <w:t xml:space="preserve">ישנם הרבה גופים שיש להם ועדות שאחראיות עליהם (לדוג' ועדת היתרים, ועדות תכנון ובנייה, מועצת מקרקעי ישראל). </w:t>
      </w:r>
      <w:r w:rsidRPr="003F3A49">
        <w:rPr>
          <w:rFonts w:asciiTheme="minorBidi" w:hAnsiTheme="minorBidi"/>
          <w:b/>
          <w:bCs/>
          <w:rtl/>
        </w:rPr>
        <w:t>החוק מחייב ייצוג לארגוני הסביבה בוועדות הללו</w:t>
      </w:r>
      <w:r>
        <w:rPr>
          <w:rFonts w:asciiTheme="minorBidi" w:hAnsiTheme="minorBidi"/>
          <w:rtl/>
        </w:rPr>
        <w:t xml:space="preserve">. למעשה הוא קובע שבכל מקום שיש ועדה כאמור, ישתנה הרכב הועדה כי הוא מוסיף נציג של הארגונים הסביבתיים. הרעיון של החוק הוא לאפשר השפעה של אותם ארגונים ובנוסף ישנו עוד רציונל שלפיו ההנהלות  הן אלה שיודעות מה קורה באמת. לפיכך, לא רק שנשים אדם אחד בוועדה, אלא </w:t>
      </w:r>
      <w:r>
        <w:rPr>
          <w:rFonts w:asciiTheme="minorBidi" w:hAnsiTheme="minorBidi"/>
          <w:b/>
          <w:bCs/>
          <w:rtl/>
        </w:rPr>
        <w:t>הנציגים האלה גם יוציאו את המידע החוצה</w:t>
      </w:r>
      <w:r>
        <w:rPr>
          <w:rFonts w:asciiTheme="minorBidi" w:hAnsiTheme="minorBidi"/>
          <w:rtl/>
        </w:rPr>
        <w:t xml:space="preserve">. הרציונל הוא בעצם </w:t>
      </w:r>
      <w:r w:rsidRPr="003F3A49">
        <w:rPr>
          <w:rFonts w:asciiTheme="minorBidi" w:hAnsiTheme="minorBidi"/>
          <w:highlight w:val="cyan"/>
          <w:rtl/>
        </w:rPr>
        <w:t>יצירת שקיפות.</w:t>
      </w:r>
      <w:r>
        <w:rPr>
          <w:rFonts w:asciiTheme="minorBidi" w:hAnsiTheme="minorBidi"/>
          <w:rtl/>
        </w:rPr>
        <w:t xml:space="preserve"> </w:t>
      </w:r>
    </w:p>
    <w:p w14:paraId="02E45C70" w14:textId="09DBFFE0" w:rsidR="00CA2FFD" w:rsidRDefault="00CA2FFD" w:rsidP="003F3A49">
      <w:pPr>
        <w:pStyle w:val="3"/>
        <w:rPr>
          <w:rtl/>
        </w:rPr>
      </w:pPr>
      <w:bookmarkStart w:id="17" w:name="_Toc44411355"/>
      <w:r w:rsidRPr="00C96704">
        <w:rPr>
          <w:rtl/>
        </w:rPr>
        <w:lastRenderedPageBreak/>
        <w:t>תקנות ניירות ערך- 1969</w:t>
      </w:r>
      <w:bookmarkEnd w:id="17"/>
    </w:p>
    <w:p w14:paraId="0DBAD6A2" w14:textId="3F62183D" w:rsidR="00CA2FFD" w:rsidRDefault="00CA2FFD" w:rsidP="00CA2FFD">
      <w:pPr>
        <w:jc w:val="both"/>
        <w:rPr>
          <w:rFonts w:asciiTheme="minorBidi" w:hAnsiTheme="minorBidi"/>
          <w:rtl/>
        </w:rPr>
      </w:pPr>
      <w:r>
        <w:rPr>
          <w:rFonts w:asciiTheme="minorBidi" w:hAnsiTheme="minorBidi"/>
          <w:rtl/>
        </w:rPr>
        <w:t>תקנות שהוצאו מכוח חוק ניירות ערך. כדי להציע לציבור ניירות ערך כמו מניות או אג"ח צריך לפרסם תשקיף ובו נדרשת החברה לספר על עצמה דברים</w:t>
      </w:r>
      <w:r w:rsidR="003F3A49">
        <w:rPr>
          <w:rFonts w:asciiTheme="minorBidi" w:hAnsiTheme="minorBidi" w:hint="cs"/>
          <w:rtl/>
        </w:rPr>
        <w:t xml:space="preserve"> רבים,</w:t>
      </w:r>
      <w:r>
        <w:rPr>
          <w:rFonts w:asciiTheme="minorBidi" w:hAnsiTheme="minorBidi"/>
          <w:rtl/>
        </w:rPr>
        <w:t xml:space="preserve"> </w:t>
      </w:r>
      <w:r w:rsidR="003F3A49">
        <w:rPr>
          <w:rFonts w:asciiTheme="minorBidi" w:hAnsiTheme="minorBidi" w:hint="cs"/>
          <w:rtl/>
        </w:rPr>
        <w:t>ל</w:t>
      </w:r>
      <w:r w:rsidR="003F3A49" w:rsidRPr="003F3A49">
        <w:rPr>
          <w:rFonts w:asciiTheme="minorBidi" w:hAnsiTheme="minorBidi" w:hint="cs"/>
          <w:u w:val="single"/>
          <w:rtl/>
        </w:rPr>
        <w:t>דוג'</w:t>
      </w:r>
      <w:r w:rsidR="003F3A49">
        <w:rPr>
          <w:rFonts w:asciiTheme="minorBidi" w:hAnsiTheme="minorBidi" w:hint="cs"/>
          <w:rtl/>
        </w:rPr>
        <w:t>:</w:t>
      </w:r>
      <w:r>
        <w:rPr>
          <w:rFonts w:asciiTheme="minorBidi" w:hAnsiTheme="minorBidi"/>
          <w:rtl/>
        </w:rPr>
        <w:t xml:space="preserve">- רווחיות, בעלי תפקידים, סיכונים </w:t>
      </w:r>
      <w:proofErr w:type="spellStart"/>
      <w:r>
        <w:rPr>
          <w:rFonts w:asciiTheme="minorBidi" w:hAnsiTheme="minorBidi"/>
          <w:rtl/>
        </w:rPr>
        <w:t>וכו</w:t>
      </w:r>
      <w:proofErr w:type="spellEnd"/>
      <w:r>
        <w:rPr>
          <w:rFonts w:asciiTheme="minorBidi" w:hAnsiTheme="minorBidi"/>
          <w:rtl/>
        </w:rPr>
        <w:t>'.</w:t>
      </w:r>
      <w:r w:rsidR="003F3A49">
        <w:rPr>
          <w:rFonts w:asciiTheme="minorBidi" w:hAnsiTheme="minorBidi" w:hint="cs"/>
          <w:rtl/>
        </w:rPr>
        <w:t>.</w:t>
      </w:r>
      <w:r>
        <w:rPr>
          <w:rFonts w:asciiTheme="minorBidi" w:hAnsiTheme="minorBidi"/>
          <w:rtl/>
        </w:rPr>
        <w:t xml:space="preserve"> החוק למעשה קובע מה צריך לשקף לציבור כאשר </w:t>
      </w:r>
      <w:r w:rsidR="003F3A49">
        <w:rPr>
          <w:rFonts w:asciiTheme="minorBidi" w:hAnsiTheme="minorBidi" w:hint="cs"/>
          <w:rtl/>
        </w:rPr>
        <w:t xml:space="preserve">חברה מסוימת </w:t>
      </w:r>
      <w:r>
        <w:rPr>
          <w:rFonts w:asciiTheme="minorBidi" w:hAnsiTheme="minorBidi"/>
          <w:rtl/>
        </w:rPr>
        <w:t>מבקשת ל</w:t>
      </w:r>
      <w:r w:rsidR="003F3A49">
        <w:rPr>
          <w:rFonts w:asciiTheme="minorBidi" w:hAnsiTheme="minorBidi" w:hint="cs"/>
          <w:rtl/>
        </w:rPr>
        <w:t>הפוך ל</w:t>
      </w:r>
      <w:r>
        <w:rPr>
          <w:rFonts w:asciiTheme="minorBidi" w:hAnsiTheme="minorBidi"/>
          <w:rtl/>
        </w:rPr>
        <w:t xml:space="preserve">ציבורית. </w:t>
      </w:r>
    </w:p>
    <w:p w14:paraId="53C8C332" w14:textId="77777777" w:rsidR="00CA2FFD" w:rsidRDefault="00CA2FFD" w:rsidP="00CA2FFD">
      <w:pPr>
        <w:jc w:val="both"/>
        <w:rPr>
          <w:rFonts w:asciiTheme="minorBidi" w:hAnsiTheme="minorBidi"/>
          <w:rtl/>
        </w:rPr>
      </w:pPr>
      <w:r w:rsidRPr="003F3A49">
        <w:rPr>
          <w:rFonts w:asciiTheme="minorBidi" w:hAnsiTheme="minorBidi"/>
          <w:highlight w:val="yellow"/>
          <w:rtl/>
        </w:rPr>
        <w:t>סעיף 28-</w:t>
      </w:r>
      <w:r>
        <w:rPr>
          <w:rFonts w:asciiTheme="minorBidi" w:hAnsiTheme="minorBidi"/>
          <w:rtl/>
        </w:rPr>
        <w:t xml:space="preserve"> מגדיר שחברה הרוצה להיות ציבורית, ומציעה מניות בפעם הראשונה צריכה </w:t>
      </w:r>
      <w:r w:rsidRPr="003F3A49">
        <w:rPr>
          <w:rFonts w:asciiTheme="minorBidi" w:hAnsiTheme="minorBidi"/>
          <w:rtl/>
        </w:rPr>
        <w:t xml:space="preserve">לפרט גם </w:t>
      </w:r>
      <w:r w:rsidRPr="003F3A49">
        <w:rPr>
          <w:rFonts w:asciiTheme="minorBidi" w:hAnsiTheme="minorBidi"/>
          <w:b/>
          <w:bCs/>
          <w:rtl/>
        </w:rPr>
        <w:t>סיכונים סביבתיים</w:t>
      </w:r>
      <w:r>
        <w:rPr>
          <w:rFonts w:asciiTheme="minorBidi" w:hAnsiTheme="minorBidi"/>
          <w:rtl/>
        </w:rPr>
        <w:t xml:space="preserve">. היא נדרשת להראות מה הסיכונים הסביבתיים שהחברה יוצרת, איך היא מנהלת את הסיכונים, איזה סיכונים יש להם השפעה מהותית על פעילות החברה, האם יש השפעות משמעותיות על הסיכונים הסביבתיים על הליכים משפטיים ומנהליים סביבתיים, את העונשים שקיבלה ועוד. הסעיף יוצר דרך העקרונות של דיני ניירות ערך איזשהו מסלול גם לפרסום של מידע סביבתי לציבור, אבל מוביל </w:t>
      </w:r>
      <w:r>
        <w:rPr>
          <w:rFonts w:asciiTheme="minorBidi" w:hAnsiTheme="minorBidi"/>
          <w:b/>
          <w:bCs/>
          <w:rtl/>
        </w:rPr>
        <w:t>להפנמה של עלויות חיצוניות</w:t>
      </w:r>
      <w:r>
        <w:rPr>
          <w:rFonts w:asciiTheme="minorBidi" w:hAnsiTheme="minorBidi"/>
          <w:rtl/>
        </w:rPr>
        <w:t xml:space="preserve">. בעצם הסעיף אומר שאם יום אחד היא תרצה להיסחר בבורסה, אזי היא תשלם על כך בשוק כי המניות יהיו נמוכות בשל הסיכון בפעילות שלה. הסעיף רלוונטי גם לחברות שכבר נסחרות בבורסה משום שגם חברה שהיא כבר ציבורית הון המניות שלה לא קבוע, היא צריכה לפרסם תשקיף כל פעם כאשר היא רוצה להרחיב את המניות. מעבר לכך, כל אירוע משמעותי צריך לדווח עליו לבורסה. </w:t>
      </w:r>
    </w:p>
    <w:p w14:paraId="57F52470" w14:textId="32EBE5E8" w:rsidR="00CA2FFD" w:rsidRDefault="00CA2FFD" w:rsidP="00CA2FFD">
      <w:pPr>
        <w:jc w:val="both"/>
        <w:rPr>
          <w:rFonts w:asciiTheme="minorBidi" w:hAnsiTheme="minorBidi"/>
          <w:rtl/>
        </w:rPr>
      </w:pPr>
      <w:r>
        <w:rPr>
          <w:rFonts w:asciiTheme="minorBidi" w:hAnsiTheme="minorBidi"/>
          <w:rtl/>
        </w:rPr>
        <w:t xml:space="preserve">כאמור, הוצאה של מידע סביבתי החוצה מאפשר אכיפה. לא ניתן הילחם בעוולות שלא מודעים אליהן. הידוע מעודד גם לחץ ציבורי והחוק הזה הוא כלי נוסף במארג הכלים. </w:t>
      </w:r>
    </w:p>
    <w:p w14:paraId="1EDFC90E" w14:textId="77777777" w:rsidR="00C96704" w:rsidRDefault="00C96704" w:rsidP="00CA2FFD">
      <w:pPr>
        <w:jc w:val="both"/>
        <w:rPr>
          <w:rFonts w:asciiTheme="minorBidi" w:hAnsiTheme="minorBidi"/>
          <w:rtl/>
        </w:rPr>
      </w:pPr>
    </w:p>
    <w:p w14:paraId="2767D717" w14:textId="77777777" w:rsidR="00C96704" w:rsidRDefault="00C96704" w:rsidP="00C96704">
      <w:pPr>
        <w:pStyle w:val="3"/>
        <w:rPr>
          <w:rtl/>
        </w:rPr>
      </w:pPr>
      <w:bookmarkStart w:id="18" w:name="_Toc44411356"/>
      <w:r w:rsidRPr="00C96704">
        <w:rPr>
          <w:rtl/>
        </w:rPr>
        <w:t>חוק הגנת הסביבה- 2012</w:t>
      </w:r>
      <w:bookmarkEnd w:id="18"/>
    </w:p>
    <w:p w14:paraId="4BD7428E" w14:textId="5C689368" w:rsidR="003F3A49" w:rsidRDefault="00C96704" w:rsidP="00C96704">
      <w:pPr>
        <w:jc w:val="both"/>
        <w:rPr>
          <w:rFonts w:asciiTheme="minorBidi" w:hAnsiTheme="minorBidi"/>
          <w:rtl/>
        </w:rPr>
      </w:pPr>
      <w:r>
        <w:rPr>
          <w:rFonts w:asciiTheme="minorBidi" w:hAnsiTheme="minorBidi"/>
          <w:rtl/>
        </w:rPr>
        <w:t>החוק בארה"ב חייב לדווח לגבי כל פליטה של אוויר מזהם, בעוד שחוק אוויר נקי (</w:t>
      </w:r>
      <w:r>
        <w:rPr>
          <w:rFonts w:asciiTheme="minorBidi" w:hAnsiTheme="minorBidi" w:hint="cs"/>
          <w:rtl/>
        </w:rPr>
        <w:t>בהמשך</w:t>
      </w:r>
      <w:r>
        <w:rPr>
          <w:rFonts w:asciiTheme="minorBidi" w:hAnsiTheme="minorBidi"/>
          <w:rtl/>
        </w:rPr>
        <w:t xml:space="preserve">) מתייחס רק לחומרים שנפלטים לאוויר. לכן, נחקק חוק הגנת הסביבה, והוא מטיל חובת רישום ודיווח על כל פעילות מזהמת שנעשית בהיתר (לדוג': גם היתרי הזרמה של רעלים לים). כל המידע חייב לעבור למשרד להגנת הסביבה ולהיות מפורסם לציבור. כך הציבור יכול לתבוע על חריגות ואי עמידה בתקנים.  </w:t>
      </w:r>
    </w:p>
    <w:p w14:paraId="718571B3" w14:textId="77777777" w:rsidR="00C96704" w:rsidRDefault="00C96704" w:rsidP="00CA2FFD">
      <w:pPr>
        <w:jc w:val="both"/>
        <w:rPr>
          <w:rFonts w:asciiTheme="minorBidi" w:hAnsiTheme="minorBidi"/>
          <w:rtl/>
        </w:rPr>
      </w:pPr>
    </w:p>
    <w:p w14:paraId="7283BD44" w14:textId="1C210ED7" w:rsidR="00CA2FFD" w:rsidRPr="003F3A49" w:rsidRDefault="00CA2FFD" w:rsidP="003F3A49">
      <w:pPr>
        <w:pStyle w:val="3"/>
        <w:rPr>
          <w:rtl/>
        </w:rPr>
      </w:pPr>
      <w:bookmarkStart w:id="19" w:name="_Toc44411357"/>
      <w:r w:rsidRPr="00C96704">
        <w:rPr>
          <w:rtl/>
        </w:rPr>
        <w:t>חוק אוויר נקי- 2008</w:t>
      </w:r>
      <w:bookmarkEnd w:id="19"/>
    </w:p>
    <w:p w14:paraId="4300DF13" w14:textId="77777777" w:rsidR="00CA2FFD" w:rsidRPr="003F3A49" w:rsidRDefault="00CA2FFD" w:rsidP="00CA2FFD">
      <w:pPr>
        <w:jc w:val="both"/>
        <w:rPr>
          <w:rFonts w:asciiTheme="minorBidi" w:hAnsiTheme="minorBidi"/>
          <w:rtl/>
        </w:rPr>
      </w:pPr>
      <w:r w:rsidRPr="003F3A49">
        <w:rPr>
          <w:rFonts w:asciiTheme="minorBidi" w:hAnsiTheme="minorBidi"/>
          <w:highlight w:val="yellow"/>
          <w:rtl/>
        </w:rPr>
        <w:t>סעיף 7-</w:t>
      </w:r>
      <w:r w:rsidRPr="003F3A49">
        <w:rPr>
          <w:rFonts w:asciiTheme="minorBidi" w:hAnsiTheme="minorBidi"/>
          <w:rtl/>
        </w:rPr>
        <w:t xml:space="preserve"> מקים מערך ארצי לניטור אוויר. החוק חייב את המשרד להגנת הסביבה לפזר תחנות למדידת את רמת המזהמים באוויר. </w:t>
      </w:r>
    </w:p>
    <w:p w14:paraId="137AC208" w14:textId="77777777" w:rsidR="00CA2FFD" w:rsidRDefault="00CA2FFD" w:rsidP="00CA2FFD">
      <w:pPr>
        <w:jc w:val="both"/>
        <w:rPr>
          <w:rFonts w:asciiTheme="minorBidi" w:hAnsiTheme="minorBidi"/>
          <w:rtl/>
        </w:rPr>
      </w:pPr>
      <w:r w:rsidRPr="003F3A49">
        <w:rPr>
          <w:rFonts w:asciiTheme="minorBidi" w:hAnsiTheme="minorBidi"/>
          <w:highlight w:val="yellow"/>
          <w:rtl/>
        </w:rPr>
        <w:t>סעיף 8-</w:t>
      </w:r>
      <w:r>
        <w:rPr>
          <w:rFonts w:asciiTheme="minorBidi" w:hAnsiTheme="minorBidi"/>
          <w:rtl/>
        </w:rPr>
        <w:t xml:space="preserve"> אותו הממונה במשרד לאיכות הסביבה שאחראי על איסוף נתוני איכות האוויר בכל ישראל, חייב </w:t>
      </w:r>
      <w:r w:rsidRPr="003F3A49">
        <w:rPr>
          <w:rFonts w:asciiTheme="minorBidi" w:hAnsiTheme="minorBidi"/>
          <w:rtl/>
        </w:rPr>
        <w:t>לפרסם את המידע הזה באופן שוטף באתר האינטרנט של המשרד ובכל רגע נתון הנתונים צריכים להיות זמינים לציבור</w:t>
      </w:r>
      <w:r>
        <w:rPr>
          <w:rFonts w:asciiTheme="minorBidi" w:hAnsiTheme="minorBidi"/>
          <w:rtl/>
        </w:rPr>
        <w:t xml:space="preserve"> באתר. זו דרך נוספת לדעת מה קורה סביבנו ולדעת אם אנחנו באזור בעייתי ובכך לדרוש מהרשויות לפעול לשיפור איכות האוויר. </w:t>
      </w:r>
    </w:p>
    <w:p w14:paraId="6772767C" w14:textId="77777777" w:rsidR="00CA2FFD" w:rsidRPr="003F3A49" w:rsidRDefault="00CA2FFD" w:rsidP="00CA2FFD">
      <w:pPr>
        <w:jc w:val="both"/>
        <w:rPr>
          <w:rFonts w:asciiTheme="minorBidi" w:hAnsiTheme="minorBidi"/>
          <w:rtl/>
        </w:rPr>
      </w:pPr>
      <w:r w:rsidRPr="003F3A49">
        <w:rPr>
          <w:rFonts w:asciiTheme="minorBidi" w:hAnsiTheme="minorBidi"/>
          <w:highlight w:val="yellow"/>
          <w:rtl/>
        </w:rPr>
        <w:t>סעיפים 15-16</w:t>
      </w:r>
      <w:r w:rsidRPr="003F3A49">
        <w:rPr>
          <w:rFonts w:asciiTheme="minorBidi" w:hAnsiTheme="minorBidi"/>
          <w:rtl/>
        </w:rPr>
        <w:t xml:space="preserve">- בעלים של היתרי פליטה (מי שיש לו רישיון לפלוט מזהמים) חייב לשמור מערך מלא ומפורט, למדוד מה הוא פולט ומה יוצא החוצה ולהעביר בשוטף את הנתונים למשרד להגנת הסביבה. קרי, יש חובת ניטור המזהמים באופן קבוע והעברת הדיווח למשרד. הדבר מחייב את כל החברות כולל חברות פרטיות, והמשרד חייב לפרסם את הנתונים. (מאגר של נתונים כמו בארה"ב). </w:t>
      </w:r>
    </w:p>
    <w:p w14:paraId="2D385B20" w14:textId="30BB1819" w:rsidR="00CA2FFD" w:rsidRDefault="00CA2FFD" w:rsidP="00CA2FFD">
      <w:pPr>
        <w:jc w:val="both"/>
        <w:rPr>
          <w:rFonts w:asciiTheme="minorBidi" w:hAnsiTheme="minorBidi"/>
          <w:rtl/>
        </w:rPr>
      </w:pPr>
      <w:r w:rsidRPr="003F3A49">
        <w:rPr>
          <w:noProof/>
          <w:highlight w:val="yellow"/>
          <w:rtl/>
        </w:rPr>
        <w:drawing>
          <wp:anchor distT="0" distB="0" distL="114300" distR="114300" simplePos="0" relativeHeight="251662336" behindDoc="0" locked="0" layoutInCell="1" allowOverlap="1" wp14:anchorId="100D7F50" wp14:editId="49828F2A">
            <wp:simplePos x="0" y="0"/>
            <wp:positionH relativeFrom="column">
              <wp:posOffset>-848360</wp:posOffset>
            </wp:positionH>
            <wp:positionV relativeFrom="paragraph">
              <wp:posOffset>4445</wp:posOffset>
            </wp:positionV>
            <wp:extent cx="1674495" cy="1537335"/>
            <wp:effectExtent l="0" t="0" r="1905" b="5715"/>
            <wp:wrapSquare wrapText="bothSides"/>
            <wp:docPr id="5" name="תמונה 5" descr="תמונה שמכילה טקסט, עיתו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מונה שמכילה טקסט, עיתון&#10;&#10;התיאור נוצר באופן אוטומטי"/>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4495" cy="1537335"/>
                    </a:xfrm>
                    <a:prstGeom prst="rect">
                      <a:avLst/>
                    </a:prstGeom>
                    <a:noFill/>
                  </pic:spPr>
                </pic:pic>
              </a:graphicData>
            </a:graphic>
            <wp14:sizeRelH relativeFrom="page">
              <wp14:pctWidth>0</wp14:pctWidth>
            </wp14:sizeRelH>
            <wp14:sizeRelV relativeFrom="page">
              <wp14:pctHeight>0</wp14:pctHeight>
            </wp14:sizeRelV>
          </wp:anchor>
        </w:drawing>
      </w:r>
      <w:r w:rsidRPr="003F3A49">
        <w:rPr>
          <w:rFonts w:asciiTheme="minorBidi" w:hAnsiTheme="minorBidi"/>
          <w:highlight w:val="yellow"/>
          <w:rtl/>
        </w:rPr>
        <w:t>סעיף 38-</w:t>
      </w:r>
      <w:r>
        <w:rPr>
          <w:rFonts w:asciiTheme="minorBidi" w:hAnsiTheme="minorBidi"/>
          <w:rtl/>
        </w:rPr>
        <w:t xml:space="preserve"> עוסק בפרסום מידע בעת יצירת פרסומת למכירת רכבים. מטרת הסעיף היא לוודא שכאשר הציבור רוכש רכבים יהיה לו מידע זמן בנוגע לרמת הזיהום שלו וצריכת הדלק כך שהציבור יוכל לעשות בחירה מושכלת. </w:t>
      </w:r>
    </w:p>
    <w:p w14:paraId="660C9990" w14:textId="7918095B" w:rsidR="00CA2FFD" w:rsidRDefault="00CA2FFD" w:rsidP="00CA2FFD">
      <w:pPr>
        <w:jc w:val="both"/>
        <w:rPr>
          <w:rFonts w:asciiTheme="minorBidi" w:hAnsiTheme="minorBidi"/>
          <w:rtl/>
        </w:rPr>
      </w:pPr>
      <w:r>
        <w:rPr>
          <w:noProof/>
          <w:rtl/>
        </w:rPr>
        <mc:AlternateContent>
          <mc:Choice Requires="wps">
            <w:drawing>
              <wp:anchor distT="0" distB="0" distL="114300" distR="114300" simplePos="0" relativeHeight="251663360" behindDoc="0" locked="0" layoutInCell="1" allowOverlap="1" wp14:anchorId="70D9CA05" wp14:editId="217B2AA1">
                <wp:simplePos x="0" y="0"/>
                <wp:positionH relativeFrom="column">
                  <wp:posOffset>-1022350</wp:posOffset>
                </wp:positionH>
                <wp:positionV relativeFrom="paragraph">
                  <wp:posOffset>586740</wp:posOffset>
                </wp:positionV>
                <wp:extent cx="2061210" cy="529590"/>
                <wp:effectExtent l="0" t="0" r="15240" b="22860"/>
                <wp:wrapSquare wrapText="bothSides"/>
                <wp:docPr id="2" name="אליפסה 2"/>
                <wp:cNvGraphicFramePr/>
                <a:graphic xmlns:a="http://schemas.openxmlformats.org/drawingml/2006/main">
                  <a:graphicData uri="http://schemas.microsoft.com/office/word/2010/wordprocessingShape">
                    <wps:wsp>
                      <wps:cNvSpPr/>
                      <wps:spPr>
                        <a:xfrm>
                          <a:off x="0" y="0"/>
                          <a:ext cx="2060575" cy="5295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29B2D1" id="אליפסה 2" o:spid="_x0000_s1026" style="position:absolute;left:0;text-align:left;margin-left:-80.5pt;margin-top:46.2pt;width:162.3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" filled="f" strokecolor="red" strokeweight="1pt">
                <v:stroke joinstyle="miter"/>
                <w10:wrap type="square"/>
              </v:oval>
            </w:pict>
          </mc:Fallback>
        </mc:AlternateContent>
      </w:r>
      <w:r>
        <w:rPr>
          <w:rFonts w:asciiTheme="minorBidi" w:hAnsiTheme="minorBidi"/>
          <w:rtl/>
        </w:rPr>
        <w:t xml:space="preserve">תקנות אוויר נקי מגדירות כיצד ידורגו ויוצגו הנתונים אודות צריכת דלק וזיהום אוויר. הרעיון הוא לייצר לחץ על משווקים בישראל שיפעלו להפחתת הזיהום ברכבים. אמנם אין מייצרי רכב בישראל, כך שמה שעמד בפני הרגולטור זה שמשווקים יעדיפו לייבא רכבים פחות מזהמים. אף אם לא לכל הציבור אכפת מזיהום אוויר, הנתונים של צריכת דלק משפיעים מאוד וקיים קשר ישיר בין צריכת דלק לבין זיהום האוויר. </w:t>
      </w:r>
    </w:p>
    <w:p w14:paraId="2A2BDB4D" w14:textId="77777777" w:rsidR="003F3A49" w:rsidRDefault="003F3A49" w:rsidP="00CA2FFD">
      <w:pPr>
        <w:jc w:val="both"/>
        <w:rPr>
          <w:rFonts w:asciiTheme="minorBidi" w:hAnsiTheme="minorBidi"/>
          <w:rtl/>
        </w:rPr>
      </w:pPr>
    </w:p>
    <w:p w14:paraId="2A149A90" w14:textId="20E703E3" w:rsidR="00CA2FFD" w:rsidRPr="003F3A49" w:rsidRDefault="00CA2FFD" w:rsidP="003F3A49">
      <w:pPr>
        <w:jc w:val="both"/>
        <w:rPr>
          <w:rFonts w:asciiTheme="minorBidi" w:hAnsiTheme="minorBidi"/>
          <w:color w:val="92D050"/>
          <w:rtl/>
        </w:rPr>
      </w:pPr>
      <w:proofErr w:type="spellStart"/>
      <w:r w:rsidRPr="003F3A49">
        <w:rPr>
          <w:rFonts w:asciiTheme="minorBidi" w:hAnsiTheme="minorBidi"/>
          <w:color w:val="92D050"/>
          <w:rtl/>
        </w:rPr>
        <w:lastRenderedPageBreak/>
        <w:t>עת"מ</w:t>
      </w:r>
      <w:proofErr w:type="spellEnd"/>
      <w:r w:rsidRPr="003F3A49">
        <w:rPr>
          <w:rFonts w:asciiTheme="minorBidi" w:hAnsiTheme="minorBidi"/>
          <w:color w:val="92D050"/>
          <w:rtl/>
        </w:rPr>
        <w:t xml:space="preserve"> שלמה יבוא רכב בע"מ נ' מד"י</w:t>
      </w:r>
      <w:r w:rsidR="003F3A49">
        <w:rPr>
          <w:rFonts w:asciiTheme="minorBidi" w:hAnsiTheme="minorBidi" w:hint="cs"/>
          <w:color w:val="92D050"/>
          <w:rtl/>
        </w:rPr>
        <w:t xml:space="preserve">- </w:t>
      </w:r>
      <w:r>
        <w:rPr>
          <w:rFonts w:asciiTheme="minorBidi" w:hAnsiTheme="minorBidi"/>
          <w:rtl/>
        </w:rPr>
        <w:t>מדובר על פרסום מכוניות חדשות למכירה באינטרנט. הפרסומות מופיעות בבאנר שרץ בחלק העליון של האתר ובאותו באנר לא מופיעים נתוני זיהום אוויר וצריכת דלק. הנתונים היחידים שכן מופיעים הם- תמונה של הרכב, שם הדגם, מ</w:t>
      </w:r>
      <w:r w:rsidR="00ED665A">
        <w:rPr>
          <w:rFonts w:asciiTheme="minorBidi" w:hAnsiTheme="minorBidi" w:hint="cs"/>
          <w:rtl/>
        </w:rPr>
        <w:t>ח</w:t>
      </w:r>
      <w:r>
        <w:rPr>
          <w:rFonts w:asciiTheme="minorBidi" w:hAnsiTheme="minorBidi"/>
          <w:rtl/>
        </w:rPr>
        <w:t>יר וקישור לפרטים ונסיעת מבחן. כאשר לוחצים על הבאנר עוברים לאתר שבו ישנם יותר נתונים על הרכב ובינ</w:t>
      </w:r>
      <w:r w:rsidR="003F3A49">
        <w:rPr>
          <w:rFonts w:asciiTheme="minorBidi" w:hAnsiTheme="minorBidi" w:hint="cs"/>
          <w:rtl/>
        </w:rPr>
        <w:t>י</w:t>
      </w:r>
      <w:r>
        <w:rPr>
          <w:rFonts w:asciiTheme="minorBidi" w:hAnsiTheme="minorBidi"/>
          <w:rtl/>
        </w:rPr>
        <w:t xml:space="preserve">הם גם דרגת זיהום אוויר וצריכת הדלק. המשרד להגנת הסביבה קונס את החברות המפרסמות בטענה שעברו על החוק משום שגם בבאנר עצמו היו צריך להופיע הנתונים. בתגובה החברות עותרות לביהמ"ש כנגד הקנס. </w:t>
      </w:r>
    </w:p>
    <w:p w14:paraId="737A4121" w14:textId="77777777" w:rsidR="00CA2FFD" w:rsidRDefault="00CA2FFD" w:rsidP="00CA2FFD">
      <w:pPr>
        <w:jc w:val="both"/>
        <w:rPr>
          <w:rFonts w:asciiTheme="minorBidi" w:hAnsiTheme="minorBidi"/>
          <w:rtl/>
        </w:rPr>
      </w:pPr>
      <w:r>
        <w:rPr>
          <w:rFonts w:asciiTheme="minorBidi" w:hAnsiTheme="minorBidi"/>
          <w:u w:val="single"/>
          <w:rtl/>
        </w:rPr>
        <w:t>טענות העותרות</w:t>
      </w:r>
      <w:r>
        <w:rPr>
          <w:rFonts w:asciiTheme="minorBidi" w:hAnsiTheme="minorBidi"/>
          <w:rtl/>
        </w:rPr>
        <w:t xml:space="preserve"> (המפרסמות):</w:t>
      </w:r>
    </w:p>
    <w:p w14:paraId="34217F62" w14:textId="77777777" w:rsidR="00CA2FFD" w:rsidRDefault="00CA2FFD" w:rsidP="00CA2FFD">
      <w:pPr>
        <w:pStyle w:val="a7"/>
        <w:numPr>
          <w:ilvl w:val="0"/>
          <w:numId w:val="44"/>
        </w:numPr>
        <w:spacing w:after="160" w:line="256" w:lineRule="auto"/>
        <w:jc w:val="both"/>
        <w:rPr>
          <w:rFonts w:asciiTheme="minorBidi" w:hAnsiTheme="minorBidi"/>
          <w:rtl/>
        </w:rPr>
      </w:pPr>
      <w:r>
        <w:rPr>
          <w:rFonts w:asciiTheme="minorBidi" w:hAnsiTheme="minorBidi"/>
          <w:rtl/>
        </w:rPr>
        <w:t xml:space="preserve">המטרה של באנר זה "כריכה" של פרסומת- החוק נועד להכווין התנהגות ולעודד קניית רכבים פחות מזהמים, או לפחות אפשרות לעשות החלטה מושכלת. לטענת העותרות, מי שכלל לא מעוניין לרכוש רכב לא ילחץ על הבאנר ומי שכן מעוניין יגיע לאתר ושם יקבל את המידע הרלוונטי. </w:t>
      </w:r>
    </w:p>
    <w:p w14:paraId="042097C4" w14:textId="77777777" w:rsidR="00CA2FFD" w:rsidRDefault="00CA2FFD" w:rsidP="00CA2FFD">
      <w:pPr>
        <w:pStyle w:val="a7"/>
        <w:numPr>
          <w:ilvl w:val="0"/>
          <w:numId w:val="44"/>
        </w:numPr>
        <w:spacing w:after="160" w:line="256" w:lineRule="auto"/>
        <w:jc w:val="both"/>
        <w:rPr>
          <w:rFonts w:asciiTheme="minorBidi" w:hAnsiTheme="minorBidi"/>
        </w:rPr>
      </w:pPr>
      <w:r>
        <w:rPr>
          <w:rFonts w:asciiTheme="minorBidi" w:hAnsiTheme="minorBidi"/>
          <w:rtl/>
        </w:rPr>
        <w:t xml:space="preserve">הבאנר והאתר הם ביחד מכלול אחד של פרסומת- המחוקק </w:t>
      </w:r>
      <w:r w:rsidRPr="003F3A49">
        <w:rPr>
          <w:rFonts w:asciiTheme="minorBidi" w:hAnsiTheme="minorBidi"/>
          <w:highlight w:val="yellow"/>
          <w:rtl/>
        </w:rPr>
        <w:t>בס' 38</w:t>
      </w:r>
      <w:r>
        <w:rPr>
          <w:rFonts w:asciiTheme="minorBidi" w:hAnsiTheme="minorBidi"/>
          <w:rtl/>
        </w:rPr>
        <w:t xml:space="preserve"> לחוק אוויר נקי קבע שהפרטים צריכים להינתן בגוף הפרסומת. לכן, לא נפל פגם כי הם כללו את הפרטים בגוף הפרסומת הכולל. </w:t>
      </w:r>
    </w:p>
    <w:p w14:paraId="716AE06A" w14:textId="77777777" w:rsidR="00CA2FFD" w:rsidRDefault="00CA2FFD" w:rsidP="00CA2FFD">
      <w:pPr>
        <w:pStyle w:val="a7"/>
        <w:numPr>
          <w:ilvl w:val="0"/>
          <w:numId w:val="44"/>
        </w:numPr>
        <w:spacing w:after="160" w:line="256" w:lineRule="auto"/>
        <w:jc w:val="both"/>
        <w:rPr>
          <w:rFonts w:asciiTheme="minorBidi" w:hAnsiTheme="minorBidi"/>
        </w:rPr>
      </w:pPr>
      <w:r>
        <w:rPr>
          <w:rFonts w:asciiTheme="minorBidi" w:hAnsiTheme="minorBidi"/>
          <w:rtl/>
        </w:rPr>
        <w:t xml:space="preserve">הממונה מטעם הגנת הסביבה מאשר עלונים עם מידע בעמוד אחד וכאשר מפרסמים רכבים למכירת לא מופיעים הנתונים על הכריכה וכך גם אצלם. </w:t>
      </w:r>
    </w:p>
    <w:p w14:paraId="2C3034C6" w14:textId="77777777" w:rsidR="00CA2FFD" w:rsidRDefault="00CA2FFD" w:rsidP="00CA2FFD">
      <w:pPr>
        <w:pStyle w:val="a7"/>
        <w:numPr>
          <w:ilvl w:val="0"/>
          <w:numId w:val="44"/>
        </w:numPr>
        <w:spacing w:after="160" w:line="256" w:lineRule="auto"/>
        <w:jc w:val="both"/>
        <w:rPr>
          <w:rFonts w:asciiTheme="minorBidi" w:hAnsiTheme="minorBidi"/>
        </w:rPr>
      </w:pPr>
      <w:r>
        <w:rPr>
          <w:rFonts w:asciiTheme="minorBidi" w:hAnsiTheme="minorBidi"/>
          <w:rtl/>
        </w:rPr>
        <w:t>אין מקום להכניס את כל הנתונים בבאנר הוא קטן וצפוף.</w:t>
      </w:r>
    </w:p>
    <w:p w14:paraId="506569EB" w14:textId="77777777" w:rsidR="00CA2FFD" w:rsidRDefault="00CA2FFD" w:rsidP="00CA2FFD">
      <w:pPr>
        <w:pStyle w:val="a7"/>
        <w:numPr>
          <w:ilvl w:val="0"/>
          <w:numId w:val="44"/>
        </w:numPr>
        <w:spacing w:after="160" w:line="256" w:lineRule="auto"/>
        <w:jc w:val="both"/>
        <w:rPr>
          <w:rFonts w:asciiTheme="minorBidi" w:hAnsiTheme="minorBidi"/>
        </w:rPr>
      </w:pPr>
      <w:r>
        <w:rPr>
          <w:rFonts w:asciiTheme="minorBidi" w:hAnsiTheme="minorBidi"/>
          <w:rtl/>
        </w:rPr>
        <w:t xml:space="preserve">הבאנר הוא רק טיזר לעורר עניין אצל האנשים וזה לא חלק מהותי מהפרסומת. </w:t>
      </w:r>
    </w:p>
    <w:p w14:paraId="5D9D3BFA" w14:textId="77777777" w:rsidR="00CA2FFD" w:rsidRPr="003F3A49" w:rsidRDefault="00CA2FFD" w:rsidP="00CA2FFD">
      <w:pPr>
        <w:jc w:val="both"/>
        <w:rPr>
          <w:rFonts w:asciiTheme="minorBidi" w:hAnsiTheme="minorBidi"/>
        </w:rPr>
      </w:pPr>
      <w:r>
        <w:rPr>
          <w:rFonts w:asciiTheme="minorBidi" w:hAnsiTheme="minorBidi"/>
          <w:b/>
          <w:bCs/>
          <w:rtl/>
        </w:rPr>
        <w:t>ביהמ"ש</w:t>
      </w:r>
      <w:r>
        <w:rPr>
          <w:rFonts w:asciiTheme="minorBidi" w:hAnsiTheme="minorBidi"/>
          <w:rtl/>
        </w:rPr>
        <w:t xml:space="preserve"> טוען שכדי להתייחס לטענות יש לבחון תחילה את </w:t>
      </w:r>
      <w:r w:rsidRPr="003F3A49">
        <w:rPr>
          <w:rFonts w:asciiTheme="minorBidi" w:hAnsiTheme="minorBidi"/>
          <w:rtl/>
        </w:rPr>
        <w:t>תכלית החקיקה- מטרות הסעיף הן:</w:t>
      </w:r>
    </w:p>
    <w:p w14:paraId="7412DD54" w14:textId="0177132B" w:rsidR="00CA2FFD" w:rsidRPr="003F3A49" w:rsidRDefault="00CA2FFD" w:rsidP="00CA2FFD">
      <w:pPr>
        <w:pStyle w:val="a7"/>
        <w:numPr>
          <w:ilvl w:val="0"/>
          <w:numId w:val="45"/>
        </w:numPr>
        <w:spacing w:after="160" w:line="256" w:lineRule="auto"/>
        <w:jc w:val="both"/>
        <w:rPr>
          <w:rFonts w:asciiTheme="minorBidi" w:hAnsiTheme="minorBidi"/>
          <w:rtl/>
        </w:rPr>
      </w:pPr>
      <w:r w:rsidRPr="003F3A49">
        <w:rPr>
          <w:rFonts w:asciiTheme="minorBidi" w:hAnsiTheme="minorBidi"/>
          <w:b/>
          <w:bCs/>
          <w:rtl/>
        </w:rPr>
        <w:t>רוחב ההגנה מכוח החוק</w:t>
      </w:r>
      <w:r w:rsidR="003F3A49">
        <w:rPr>
          <w:rFonts w:asciiTheme="minorBidi" w:hAnsiTheme="minorBidi" w:hint="cs"/>
          <w:rtl/>
        </w:rPr>
        <w:t>.</w:t>
      </w:r>
      <w:r w:rsidRPr="003F3A49">
        <w:rPr>
          <w:rFonts w:asciiTheme="minorBidi" w:hAnsiTheme="minorBidi"/>
          <w:rtl/>
        </w:rPr>
        <w:t xml:space="preserve"> תכלית החוק רחבה ומדגישה שיפור איכות האוויר וצמצום הזיהום. ע"פ המטרה של החוק הוא מבקש לקדם הגנה של איכות אוויר ברמה מאוד חזקה. </w:t>
      </w:r>
    </w:p>
    <w:p w14:paraId="12C1D4DB" w14:textId="045894A6" w:rsidR="00CA2FFD" w:rsidRPr="003F3A49" w:rsidRDefault="00CA2FFD" w:rsidP="00CA2FFD">
      <w:pPr>
        <w:pStyle w:val="a7"/>
        <w:numPr>
          <w:ilvl w:val="0"/>
          <w:numId w:val="45"/>
        </w:numPr>
        <w:spacing w:after="160" w:line="256" w:lineRule="auto"/>
        <w:jc w:val="both"/>
        <w:rPr>
          <w:rFonts w:asciiTheme="minorBidi" w:hAnsiTheme="minorBidi"/>
          <w:rtl/>
        </w:rPr>
      </w:pPr>
      <w:r w:rsidRPr="003F3A49">
        <w:rPr>
          <w:rFonts w:asciiTheme="minorBidi" w:hAnsiTheme="minorBidi"/>
          <w:b/>
          <w:bCs/>
          <w:rtl/>
        </w:rPr>
        <w:t>התכלית הרחבה עולה גם מפירוט החוק והוראותיו הרבות</w:t>
      </w:r>
      <w:r w:rsidR="003F3A49" w:rsidRPr="003F3A49">
        <w:rPr>
          <w:rFonts w:asciiTheme="minorBidi" w:hAnsiTheme="minorBidi" w:hint="cs"/>
          <w:b/>
          <w:bCs/>
          <w:rtl/>
        </w:rPr>
        <w:t>.</w:t>
      </w:r>
      <w:r w:rsidRPr="003F3A49">
        <w:rPr>
          <w:rFonts w:asciiTheme="minorBidi" w:hAnsiTheme="minorBidi"/>
          <w:rtl/>
        </w:rPr>
        <w:t xml:space="preserve"> כאשר קוראים את גוף החוק מגלים שהוא מאוד מפורט. יש בו המון הוראות, ולכן רואים שהגישה היא הוליסטית רחבה ועושים הכל כדי להביא לשיפור איכות האוויר. </w:t>
      </w:r>
    </w:p>
    <w:p w14:paraId="310F9A6B" w14:textId="77777777" w:rsidR="00CA2FFD" w:rsidRDefault="00CA2FFD" w:rsidP="00CA2FFD">
      <w:pPr>
        <w:jc w:val="both"/>
        <w:rPr>
          <w:rFonts w:asciiTheme="minorBidi" w:hAnsiTheme="minorBidi"/>
          <w:rtl/>
        </w:rPr>
      </w:pPr>
      <w:r>
        <w:rPr>
          <w:rFonts w:asciiTheme="minorBidi" w:hAnsiTheme="minorBidi"/>
          <w:rtl/>
        </w:rPr>
        <w:t xml:space="preserve">אם כן, קובע ביהמ"ש שטענות העותרות לא עולות בקנה אחד עם התכלית הרחבה של החוק. פרשנות העותרות אשר מנסה לצמצם את החובה המוטלת עליהן נוגדת את תכלית החקיקה. כמו כן, החוק לא מבחין בין סוגי ציבורים כך שהבחנה בין רוכשים פוטנציאליים והציבור הכללי היא הבחנה מיותרת. </w:t>
      </w:r>
    </w:p>
    <w:p w14:paraId="3EA3D1F0" w14:textId="706A2C4D" w:rsidR="00CA2FFD" w:rsidRDefault="00CA2FFD" w:rsidP="00CA2FFD">
      <w:pPr>
        <w:jc w:val="both"/>
        <w:rPr>
          <w:rFonts w:asciiTheme="minorBidi" w:hAnsiTheme="minorBidi"/>
          <w:rtl/>
        </w:rPr>
      </w:pPr>
      <w:r>
        <w:rPr>
          <w:rFonts w:asciiTheme="minorBidi" w:hAnsiTheme="minorBidi"/>
          <w:rtl/>
        </w:rPr>
        <w:t xml:space="preserve">ביהמ"ש קבע שאין כל הבחנה בין כריכה לגוף ושתיהן פרסומות ואם נסתכל על הוראות הסעיף הספציפי בחוק לגבי פרסום אלקטרוני </w:t>
      </w:r>
      <w:r w:rsidR="00C96704">
        <w:rPr>
          <w:rFonts w:asciiTheme="minorBidi" w:hAnsiTheme="minorBidi" w:hint="cs"/>
          <w:rtl/>
        </w:rPr>
        <w:t>[</w:t>
      </w:r>
      <w:r>
        <w:rPr>
          <w:rFonts w:asciiTheme="minorBidi" w:hAnsiTheme="minorBidi"/>
          <w:rtl/>
        </w:rPr>
        <w:t>ס' 39(ה)(3)</w:t>
      </w:r>
      <w:r w:rsidR="00C96704">
        <w:rPr>
          <w:rFonts w:asciiTheme="minorBidi" w:hAnsiTheme="minorBidi" w:hint="cs"/>
          <w:rtl/>
        </w:rPr>
        <w:t>]</w:t>
      </w:r>
      <w:r>
        <w:rPr>
          <w:rFonts w:asciiTheme="minorBidi" w:hAnsiTheme="minorBidi"/>
          <w:rtl/>
        </w:rPr>
        <w:t xml:space="preserve"> נאמר שם שגם פרסומת כמו שהם טוענים לה, נדרש בה שקיפות המידע. </w:t>
      </w:r>
    </w:p>
    <w:p w14:paraId="6581A5C3" w14:textId="77777777" w:rsidR="00C96704" w:rsidRDefault="00C96704" w:rsidP="00CA2FFD">
      <w:pPr>
        <w:jc w:val="both"/>
        <w:rPr>
          <w:rFonts w:asciiTheme="minorBidi" w:hAnsiTheme="minorBidi"/>
          <w:u w:val="single"/>
          <w:rtl/>
        </w:rPr>
      </w:pPr>
    </w:p>
    <w:p w14:paraId="2DB9C093" w14:textId="0C604D49" w:rsidR="00CA2FFD" w:rsidRDefault="00CA2FFD" w:rsidP="00CA2FFD">
      <w:pPr>
        <w:jc w:val="both"/>
        <w:rPr>
          <w:rFonts w:asciiTheme="minorBidi" w:hAnsiTheme="minorBidi"/>
          <w:rtl/>
        </w:rPr>
      </w:pPr>
      <w:r>
        <w:rPr>
          <w:rFonts w:asciiTheme="minorBidi" w:hAnsiTheme="minorBidi"/>
          <w:u w:val="single"/>
          <w:rtl/>
        </w:rPr>
        <w:t>הערה של ד"ר אורי שרון</w:t>
      </w:r>
      <w:r>
        <w:rPr>
          <w:rFonts w:asciiTheme="minorBidi" w:hAnsiTheme="minorBidi"/>
          <w:rtl/>
        </w:rPr>
        <w:t xml:space="preserve">- לפרסומת אין ערך רגעי ויש לה ערך שיווקי. אם המידע מובא כבר בטיזר זה משפיע על המוניטין של המוצר שהחברה מנסה לשווק. </w:t>
      </w:r>
    </w:p>
    <w:p w14:paraId="3B2B10A2" w14:textId="77777777" w:rsidR="00CA2FFD" w:rsidRDefault="00CA2FFD" w:rsidP="00CA2FFD">
      <w:pPr>
        <w:jc w:val="both"/>
        <w:rPr>
          <w:rFonts w:asciiTheme="minorBidi" w:hAnsiTheme="minorBidi"/>
          <w:rtl/>
        </w:rPr>
      </w:pPr>
    </w:p>
    <w:p w14:paraId="7E29DE1B" w14:textId="2E03FF11" w:rsidR="00CA2FFD" w:rsidRPr="00C96704" w:rsidRDefault="00C96704" w:rsidP="00CA2FFD">
      <w:pPr>
        <w:jc w:val="both"/>
        <w:rPr>
          <w:rFonts w:asciiTheme="minorBidi" w:hAnsiTheme="minorBidi"/>
          <w:rtl/>
        </w:rPr>
      </w:pPr>
      <w:r>
        <w:rPr>
          <w:rFonts w:asciiTheme="minorBidi" w:hAnsiTheme="minorBidi" w:hint="cs"/>
          <w:u w:val="single"/>
          <w:rtl/>
        </w:rPr>
        <w:t>רקע לחוק:</w:t>
      </w:r>
      <w:r>
        <w:rPr>
          <w:rFonts w:asciiTheme="minorBidi" w:hAnsiTheme="minorBidi" w:hint="cs"/>
          <w:rtl/>
        </w:rPr>
        <w:t xml:space="preserve"> </w:t>
      </w:r>
      <w:r w:rsidR="00CA2FFD">
        <w:rPr>
          <w:rFonts w:asciiTheme="minorBidi" w:hAnsiTheme="minorBidi"/>
          <w:rtl/>
        </w:rPr>
        <w:t xml:space="preserve">עבר בשנת 2008 אחרי 3 שנים שנידון בכנסת. מדובר בחוק מורכב מאוד וטכני. הוא ממש </w:t>
      </w:r>
      <w:r w:rsidR="00CA2FFD" w:rsidRPr="00C96704">
        <w:rPr>
          <w:rFonts w:asciiTheme="minorBidi" w:hAnsiTheme="minorBidi"/>
          <w:highlight w:val="cyan"/>
          <w:rtl/>
        </w:rPr>
        <w:t>מהפכה בסטנדרט של חקיקה סביבתית בישראל.</w:t>
      </w:r>
      <w:r w:rsidR="00CA2FFD">
        <w:rPr>
          <w:rFonts w:asciiTheme="minorBidi" w:hAnsiTheme="minorBidi"/>
          <w:rtl/>
        </w:rPr>
        <w:t xml:space="preserve"> 3 אנשים דחפו ליצירת החוק והוא לא הגיע מהמשרד להגנת הסביבה עצמו. בהתחלה לא חשבו שלחוק יהיה סיכוי ובסוף החוק עובר ללא מתנגדים. החוק מאוד מתקדם ומתבסס על ניסיון החקיקה האמריקאית והאירופאית אבל משום שלא הגיע מהמשרד להגנת הסביבה, הוא קצת מנותק מהיכולות של המשרד וכך לא כל ההוראות בו מיושמות בפועל ויש כל מיני הוראות שקצת לא עובדות ביחד בה</w:t>
      </w:r>
      <w:r w:rsidR="0046358E">
        <w:rPr>
          <w:rFonts w:asciiTheme="minorBidi" w:hAnsiTheme="minorBidi" w:hint="cs"/>
          <w:rtl/>
        </w:rPr>
        <w:t>[\</w:t>
      </w:r>
      <w:proofErr w:type="spellStart"/>
      <w:r w:rsidR="00CA2FFD">
        <w:rPr>
          <w:rFonts w:asciiTheme="minorBidi" w:hAnsiTheme="minorBidi"/>
          <w:rtl/>
        </w:rPr>
        <w:t>רמוניה</w:t>
      </w:r>
      <w:proofErr w:type="spellEnd"/>
      <w:r w:rsidR="00CA2FFD">
        <w:rPr>
          <w:rFonts w:asciiTheme="minorBidi" w:hAnsiTheme="minorBidi"/>
          <w:rtl/>
        </w:rPr>
        <w:t xml:space="preserve">. יחד עם זאת, </w:t>
      </w:r>
      <w:r w:rsidR="00CA2FFD" w:rsidRPr="00C96704">
        <w:rPr>
          <w:rFonts w:asciiTheme="minorBidi" w:hAnsiTheme="minorBidi"/>
          <w:rtl/>
        </w:rPr>
        <w:t xml:space="preserve">עדיין מדובר באחד החוקים הסביבתיים הכי חשובים שיש היום. </w:t>
      </w:r>
    </w:p>
    <w:p w14:paraId="273AA80C" w14:textId="6093009B" w:rsidR="00CA2FFD" w:rsidRDefault="00CA2FFD" w:rsidP="00CA2FFD">
      <w:pPr>
        <w:jc w:val="both"/>
        <w:rPr>
          <w:rFonts w:asciiTheme="minorBidi" w:hAnsiTheme="minorBidi"/>
          <w:rtl/>
        </w:rPr>
      </w:pPr>
      <w:r w:rsidRPr="00C96704">
        <w:rPr>
          <w:rFonts w:asciiTheme="minorBidi" w:hAnsiTheme="minorBidi"/>
          <w:highlight w:val="yellow"/>
          <w:rtl/>
        </w:rPr>
        <w:t>סעיף 6</w:t>
      </w:r>
      <w:r w:rsidRPr="00C96704">
        <w:rPr>
          <w:rFonts w:asciiTheme="minorBidi" w:hAnsiTheme="minorBidi"/>
          <w:rtl/>
        </w:rPr>
        <w:t xml:space="preserve"> קובע 4 </w:t>
      </w:r>
      <w:r w:rsidRPr="00C96704">
        <w:rPr>
          <w:rFonts w:asciiTheme="minorBidi" w:hAnsiTheme="minorBidi"/>
          <w:color w:val="00B0F0"/>
          <w:rtl/>
        </w:rPr>
        <w:t xml:space="preserve">ערכי אוויר </w:t>
      </w:r>
      <w:r w:rsidRPr="00C96704">
        <w:rPr>
          <w:rFonts w:asciiTheme="minorBidi" w:hAnsiTheme="minorBidi"/>
          <w:rtl/>
        </w:rPr>
        <w:t>(</w:t>
      </w:r>
      <w:r w:rsidR="00C96704">
        <w:rPr>
          <w:rFonts w:asciiTheme="minorBidi" w:hAnsiTheme="minorBidi" w:hint="cs"/>
          <w:rtl/>
        </w:rPr>
        <w:t>=</w:t>
      </w:r>
      <w:r w:rsidRPr="00C96704">
        <w:rPr>
          <w:rFonts w:asciiTheme="minorBidi" w:hAnsiTheme="minorBidi"/>
          <w:rtl/>
        </w:rPr>
        <w:t>ערכים של זיהום מקסימלי באוויר שאנחנו מוכנים לקבל. לא ערכים של פליטות ממקור פליטה מסוים, אלא האוויר כולו) ואומרים כמה זיהום אנחנו מוכנים לספוג באוויר:</w:t>
      </w:r>
    </w:p>
    <w:p w14:paraId="028B2622" w14:textId="77777777" w:rsidR="00F54A62" w:rsidRPr="00C96704" w:rsidRDefault="00F54A62" w:rsidP="00CA2FFD">
      <w:pPr>
        <w:jc w:val="both"/>
        <w:rPr>
          <w:rFonts w:asciiTheme="minorBidi" w:hAnsiTheme="minorBidi"/>
          <w:rtl/>
        </w:rPr>
      </w:pPr>
    </w:p>
    <w:p w14:paraId="104DA01D" w14:textId="0E944B9A" w:rsidR="00CA2FFD" w:rsidRPr="00C96704" w:rsidRDefault="00CA2FFD" w:rsidP="00C96704">
      <w:pPr>
        <w:pStyle w:val="a7"/>
        <w:numPr>
          <w:ilvl w:val="0"/>
          <w:numId w:val="46"/>
        </w:numPr>
        <w:spacing w:after="160" w:line="360" w:lineRule="auto"/>
        <w:jc w:val="both"/>
        <w:rPr>
          <w:rFonts w:asciiTheme="minorBidi" w:hAnsiTheme="minorBidi"/>
          <w:rtl/>
        </w:rPr>
      </w:pPr>
      <w:r w:rsidRPr="00F54A62">
        <w:rPr>
          <w:rFonts w:asciiTheme="minorBidi" w:hAnsiTheme="minorBidi"/>
          <w:sz w:val="24"/>
          <w:szCs w:val="24"/>
          <w:highlight w:val="lightGray"/>
          <w:u w:val="single"/>
          <w:rtl/>
        </w:rPr>
        <w:t>ערכי יעד</w:t>
      </w:r>
      <w:r w:rsidR="00C96704" w:rsidRPr="00C96704">
        <w:rPr>
          <w:rFonts w:asciiTheme="minorBidi" w:hAnsiTheme="minorBidi" w:hint="cs"/>
          <w:sz w:val="24"/>
          <w:szCs w:val="24"/>
          <w:rtl/>
        </w:rPr>
        <w:t xml:space="preserve">- </w:t>
      </w:r>
      <w:r w:rsidRPr="00C96704">
        <w:rPr>
          <w:rFonts w:asciiTheme="minorBidi" w:hAnsiTheme="minorBidi"/>
          <w:rtl/>
        </w:rPr>
        <w:t xml:space="preserve">הערכים הללו הם ערכי </w:t>
      </w:r>
      <w:r w:rsidRPr="00C96704">
        <w:rPr>
          <w:rFonts w:asciiTheme="minorBidi" w:hAnsiTheme="minorBidi"/>
        </w:rPr>
        <w:t>R KELLY</w:t>
      </w:r>
      <w:r w:rsidRPr="00C96704">
        <w:rPr>
          <w:rFonts w:asciiTheme="minorBidi" w:hAnsiTheme="minorBidi"/>
          <w:rtl/>
        </w:rPr>
        <w:t>. ערכים שאנחנו שואפים ורוצים להגיע אליהם אבל ככל הנראה לא נגיע אליהם. אז למה הם בחוק? משום שצריך משהו לשאוף אליו. זה רצוי מול מ</w:t>
      </w:r>
      <w:r w:rsidR="0046358E">
        <w:rPr>
          <w:rFonts w:asciiTheme="minorBidi" w:hAnsiTheme="minorBidi" w:hint="cs"/>
          <w:rtl/>
        </w:rPr>
        <w:t>צ</w:t>
      </w:r>
      <w:r w:rsidRPr="00C96704">
        <w:rPr>
          <w:rFonts w:asciiTheme="minorBidi" w:hAnsiTheme="minorBidi"/>
          <w:rtl/>
        </w:rPr>
        <w:t xml:space="preserve">וי. ערכי יעד </w:t>
      </w:r>
      <w:r w:rsidRPr="00C96704">
        <w:rPr>
          <w:rFonts w:asciiTheme="minorBidi" w:hAnsiTheme="minorBidi"/>
          <w:u w:val="single"/>
          <w:rtl/>
        </w:rPr>
        <w:lastRenderedPageBreak/>
        <w:t>אינם</w:t>
      </w:r>
      <w:r w:rsidRPr="00C96704">
        <w:rPr>
          <w:rFonts w:asciiTheme="minorBidi" w:hAnsiTheme="minorBidi"/>
          <w:rtl/>
        </w:rPr>
        <w:t xml:space="preserve"> מחייבים על פי החוק, אך ניתן לראות אילו אזורים מאוד רחוקים מהערכים הללו שמשקפים את הרצוי. הם משמשים בעיקר לשני דברים:</w:t>
      </w:r>
    </w:p>
    <w:p w14:paraId="0D044484" w14:textId="5CA3FDAC" w:rsidR="00CA2FFD" w:rsidRPr="00C96704" w:rsidRDefault="00CA2FFD" w:rsidP="00C96704">
      <w:pPr>
        <w:pStyle w:val="a7"/>
        <w:numPr>
          <w:ilvl w:val="0"/>
          <w:numId w:val="47"/>
        </w:numPr>
        <w:spacing w:after="160" w:line="360" w:lineRule="auto"/>
        <w:jc w:val="both"/>
        <w:rPr>
          <w:rFonts w:asciiTheme="minorBidi" w:hAnsiTheme="minorBidi"/>
        </w:rPr>
      </w:pPr>
      <w:r w:rsidRPr="00C96704">
        <w:rPr>
          <w:rFonts w:asciiTheme="minorBidi" w:hAnsiTheme="minorBidi"/>
          <w:b/>
          <w:bCs/>
          <w:rtl/>
        </w:rPr>
        <w:t>קביעת יעדים בתוכנית הלאומית למניעה וצמצום זיהום אוויר</w:t>
      </w:r>
      <w:r w:rsidR="00C96704">
        <w:rPr>
          <w:rFonts w:asciiTheme="minorBidi" w:hAnsiTheme="minorBidi" w:hint="cs"/>
          <w:b/>
          <w:bCs/>
          <w:rtl/>
        </w:rPr>
        <w:t xml:space="preserve">. </w:t>
      </w:r>
      <w:r w:rsidRPr="00C96704">
        <w:rPr>
          <w:rFonts w:asciiTheme="minorBidi" w:hAnsiTheme="minorBidi"/>
          <w:rtl/>
        </w:rPr>
        <w:t>(</w:t>
      </w:r>
      <w:r w:rsidRPr="00C96704">
        <w:rPr>
          <w:rFonts w:asciiTheme="minorBidi" w:hAnsiTheme="minorBidi"/>
          <w:highlight w:val="yellow"/>
          <w:rtl/>
        </w:rPr>
        <w:t>ס' 5</w:t>
      </w:r>
      <w:r w:rsidRPr="00C96704">
        <w:rPr>
          <w:rFonts w:asciiTheme="minorBidi" w:hAnsiTheme="minorBidi"/>
          <w:rtl/>
        </w:rPr>
        <w:t xml:space="preserve"> לחוק) הרעיון הוא לא רק להגיד ששואפים למשהו, אלא המטרה היא ליצור תכנית לאומית שתסייע להגיע ליעד הזה</w:t>
      </w:r>
    </w:p>
    <w:p w14:paraId="25722C15" w14:textId="0862424B" w:rsidR="00F54A62" w:rsidRPr="00F54A62" w:rsidRDefault="00CA2FFD" w:rsidP="00F54A62">
      <w:pPr>
        <w:pStyle w:val="a7"/>
        <w:numPr>
          <w:ilvl w:val="0"/>
          <w:numId w:val="47"/>
        </w:numPr>
        <w:spacing w:after="160" w:line="360" w:lineRule="auto"/>
        <w:jc w:val="both"/>
        <w:rPr>
          <w:rFonts w:asciiTheme="minorBidi" w:hAnsiTheme="minorBidi"/>
        </w:rPr>
      </w:pPr>
      <w:r w:rsidRPr="00C96704">
        <w:rPr>
          <w:rFonts w:asciiTheme="minorBidi" w:hAnsiTheme="minorBidi"/>
          <w:b/>
          <w:bCs/>
          <w:rtl/>
        </w:rPr>
        <w:t>מתן היתר פליטה למפעלים</w:t>
      </w:r>
      <w:r w:rsidR="00C96704">
        <w:rPr>
          <w:rFonts w:asciiTheme="minorBidi" w:hAnsiTheme="minorBidi" w:hint="cs"/>
          <w:b/>
          <w:bCs/>
          <w:rtl/>
        </w:rPr>
        <w:t xml:space="preserve">. </w:t>
      </w:r>
      <w:r w:rsidRPr="00C96704">
        <w:rPr>
          <w:rFonts w:asciiTheme="minorBidi" w:hAnsiTheme="minorBidi"/>
          <w:rtl/>
        </w:rPr>
        <w:t xml:space="preserve">ערכי יעד אמנם לא מחייבים אבל כשנותנים היתר פליטה למפעל ספציפי של כמה ואיך מותר לו לפעול, הרגולטור מתבקש לקחת בחשבון את ערכי האוויר שאליהם אנחנו שואפים וכן לפעול באופן כזה שיאפשר לנו להגיע אליהם מתישהו בעתיד.  </w:t>
      </w:r>
    </w:p>
    <w:p w14:paraId="63C79479" w14:textId="77777777" w:rsidR="00CA2FFD" w:rsidRPr="00C96704" w:rsidRDefault="00CA2FFD" w:rsidP="00C96704">
      <w:pPr>
        <w:pStyle w:val="a7"/>
        <w:numPr>
          <w:ilvl w:val="0"/>
          <w:numId w:val="46"/>
        </w:numPr>
        <w:spacing w:after="160" w:line="360" w:lineRule="auto"/>
        <w:jc w:val="both"/>
        <w:rPr>
          <w:rFonts w:asciiTheme="minorBidi" w:hAnsiTheme="minorBidi"/>
        </w:rPr>
      </w:pPr>
      <w:r w:rsidRPr="00F54A62">
        <w:rPr>
          <w:rFonts w:asciiTheme="minorBidi" w:hAnsiTheme="minorBidi"/>
          <w:sz w:val="24"/>
          <w:szCs w:val="24"/>
          <w:highlight w:val="lightGray"/>
          <w:u w:val="single"/>
          <w:rtl/>
        </w:rPr>
        <w:t>ערכי ייחוס</w:t>
      </w:r>
      <w:r w:rsidRPr="00C96704">
        <w:rPr>
          <w:rFonts w:asciiTheme="minorBidi" w:hAnsiTheme="minorBidi"/>
          <w:sz w:val="24"/>
          <w:szCs w:val="24"/>
          <w:rtl/>
        </w:rPr>
        <w:t xml:space="preserve"> </w:t>
      </w:r>
      <w:r w:rsidRPr="00C96704">
        <w:rPr>
          <w:rFonts w:asciiTheme="minorBidi" w:hAnsiTheme="minorBidi"/>
          <w:rtl/>
        </w:rPr>
        <w:t xml:space="preserve">(קבועים </w:t>
      </w:r>
      <w:r w:rsidRPr="00C96704">
        <w:rPr>
          <w:rFonts w:asciiTheme="minorBidi" w:hAnsiTheme="minorBidi"/>
          <w:highlight w:val="yellow"/>
          <w:rtl/>
        </w:rPr>
        <w:t>בס' 6(ה)</w:t>
      </w:r>
      <w:r w:rsidRPr="00C96704">
        <w:rPr>
          <w:rFonts w:asciiTheme="minorBidi" w:hAnsiTheme="minorBidi"/>
          <w:rtl/>
        </w:rPr>
        <w:t>)- התוספת הראשונה מדברת על ערכי יעד. כאשר חקקו את החוק היה ברור שאנחנו לא יודעים הכל ויש חומרים שהיקף הסיכון מהם עדיין לא ברור ויתכן שנרצה להוסיף עוד ערכי יעד בעתיד. לכן, נתנו לממונה במשרד להגנת הסביבה הסמכות להוסיף עוד ערכים לחומרים מזהמים בעתיד והם כמו ערכי יעד. הסמכות להוסיף נתונה רק לממונה והוא מעדכן את הרשימה באתר של המשרד להגנת הסביבה. זה מנגנון שנותן דינמיות ומאפשר להתעדכן לפי צורכי השעה ולהוסיף חומרים ולשאוף להגיע למצב מסוים בנוגע לרמתם באוויר, מבלי לשנות את החוק לגמרי. "המשפחה החורגת של ערכי יעד". גם ערכים אלו לא מחייבים.</w:t>
      </w:r>
    </w:p>
    <w:p w14:paraId="7A97E1F6" w14:textId="77777777" w:rsidR="00CA2FFD" w:rsidRPr="00C96704" w:rsidRDefault="00CA2FFD" w:rsidP="00C96704">
      <w:pPr>
        <w:pStyle w:val="a7"/>
        <w:numPr>
          <w:ilvl w:val="0"/>
          <w:numId w:val="46"/>
        </w:numPr>
        <w:spacing w:after="160" w:line="360" w:lineRule="auto"/>
        <w:jc w:val="both"/>
        <w:rPr>
          <w:rFonts w:asciiTheme="minorBidi" w:hAnsiTheme="minorBidi"/>
        </w:rPr>
      </w:pPr>
      <w:r w:rsidRPr="00F54A62">
        <w:rPr>
          <w:rFonts w:asciiTheme="minorBidi" w:hAnsiTheme="minorBidi"/>
          <w:sz w:val="24"/>
          <w:szCs w:val="24"/>
          <w:highlight w:val="lightGray"/>
          <w:u w:val="single"/>
          <w:rtl/>
        </w:rPr>
        <w:t>ערכי סביבה</w:t>
      </w:r>
      <w:r w:rsidRPr="00C96704">
        <w:rPr>
          <w:rFonts w:asciiTheme="minorBidi" w:hAnsiTheme="minorBidi"/>
          <w:sz w:val="24"/>
          <w:szCs w:val="24"/>
          <w:rtl/>
        </w:rPr>
        <w:t xml:space="preserve"> </w:t>
      </w:r>
      <w:r w:rsidRPr="00C96704">
        <w:rPr>
          <w:rFonts w:asciiTheme="minorBidi" w:hAnsiTheme="minorBidi"/>
          <w:rtl/>
        </w:rPr>
        <w:t>(</w:t>
      </w:r>
      <w:r w:rsidRPr="00C96704">
        <w:rPr>
          <w:rFonts w:asciiTheme="minorBidi" w:hAnsiTheme="minorBidi"/>
          <w:highlight w:val="yellow"/>
          <w:rtl/>
        </w:rPr>
        <w:t>ס' 6(א)(2)</w:t>
      </w:r>
      <w:r w:rsidRPr="00C96704">
        <w:rPr>
          <w:rFonts w:asciiTheme="minorBidi" w:hAnsiTheme="minorBidi"/>
          <w:rtl/>
        </w:rPr>
        <w:t xml:space="preserve">)- הערכים </w:t>
      </w:r>
      <w:r w:rsidRPr="00C96704">
        <w:rPr>
          <w:rFonts w:asciiTheme="minorBidi" w:hAnsiTheme="minorBidi"/>
          <w:b/>
          <w:bCs/>
          <w:rtl/>
        </w:rPr>
        <w:t>הכי חשובים</w:t>
      </w:r>
      <w:r w:rsidRPr="00C96704">
        <w:rPr>
          <w:rFonts w:asciiTheme="minorBidi" w:hAnsiTheme="minorBidi"/>
          <w:rtl/>
        </w:rPr>
        <w:t xml:space="preserve">. אלו ערכים שחריגה מהם מהווה זיהום אוויר חזק או בלתי סביר וחריגה מהם היא אסורה על פי חוק. קרי, ערכים מחייבים. עולה השאלה את מי ניתן לתבוע כאשר אדם מודד חריגה מהערכים הללו? מי אחראי על האוויר? על מנת להבין את האיסור ע"פ חוק יש להבין </w:t>
      </w:r>
      <w:r w:rsidRPr="00C96704">
        <w:rPr>
          <w:rFonts w:asciiTheme="minorBidi" w:hAnsiTheme="minorBidi"/>
          <w:u w:val="single"/>
          <w:rtl/>
        </w:rPr>
        <w:t>למה הערכים משמשים</w:t>
      </w:r>
      <w:r w:rsidRPr="00C96704">
        <w:rPr>
          <w:rFonts w:asciiTheme="minorBidi" w:hAnsiTheme="minorBidi"/>
          <w:rtl/>
        </w:rPr>
        <w:t>:</w:t>
      </w:r>
    </w:p>
    <w:p w14:paraId="2FC48BCF" w14:textId="0656FBC4" w:rsidR="00CA2FFD" w:rsidRPr="00C96704" w:rsidRDefault="00CA2FFD" w:rsidP="00C96704">
      <w:pPr>
        <w:pStyle w:val="a7"/>
        <w:numPr>
          <w:ilvl w:val="0"/>
          <w:numId w:val="48"/>
        </w:numPr>
        <w:spacing w:after="160" w:line="360" w:lineRule="auto"/>
        <w:jc w:val="both"/>
        <w:rPr>
          <w:rFonts w:asciiTheme="minorBidi" w:hAnsiTheme="minorBidi"/>
        </w:rPr>
      </w:pPr>
      <w:r w:rsidRPr="00C96704">
        <w:rPr>
          <w:rFonts w:asciiTheme="minorBidi" w:hAnsiTheme="minorBidi"/>
          <w:b/>
          <w:bCs/>
          <w:rtl/>
        </w:rPr>
        <w:t>הוצאות צווי הכרזה על אזורים נפגעי זיהום אוויר לפי ס' 11-12 לחוק אוויר נקי</w:t>
      </w:r>
      <w:r w:rsidR="00C96704" w:rsidRPr="00C96704">
        <w:rPr>
          <w:rFonts w:asciiTheme="minorBidi" w:hAnsiTheme="minorBidi" w:hint="cs"/>
          <w:b/>
          <w:bCs/>
          <w:rtl/>
        </w:rPr>
        <w:t>.</w:t>
      </w:r>
      <w:r w:rsidRPr="00C96704">
        <w:rPr>
          <w:rFonts w:asciiTheme="minorBidi" w:hAnsiTheme="minorBidi"/>
          <w:rtl/>
        </w:rPr>
        <w:t xml:space="preserve"> אזור בארץ שבאופן קבוע יש בו חריגה מתמשכת בערכי סביבה זה מקום שהשר יכול להכריז עליו כמקום נפגע זיהום אוויר. דוגמה לכך היא העיר חיפה. הממשלה קידמה תכנית לאומית להפחתת הזיהום ממפעלים וכלי רכב בחיפה והתוכנית כוללת הרבה צעדים נוספים. ברגע שמכריזים בצו על אזור נפגע, יש חובה לקבוע תכנית לאומית לתיקון המצב כמו שקרה כאמור בחיפה. (בפועל צריך להכריז גם בגוש דן וירושלים אבל נמנעים מכך כי לא בטוח שיודעים איך להתמודד עם הכרזה כאמור באזורים אלו). </w:t>
      </w:r>
    </w:p>
    <w:p w14:paraId="22345E57" w14:textId="3014321B" w:rsidR="00CA2FFD" w:rsidRPr="00C96704" w:rsidRDefault="00CA2FFD" w:rsidP="00C96704">
      <w:pPr>
        <w:pStyle w:val="a7"/>
        <w:numPr>
          <w:ilvl w:val="0"/>
          <w:numId w:val="48"/>
        </w:numPr>
        <w:spacing w:after="160" w:line="360" w:lineRule="auto"/>
        <w:jc w:val="both"/>
        <w:rPr>
          <w:rFonts w:asciiTheme="minorBidi" w:hAnsiTheme="minorBidi"/>
          <w:rtl/>
        </w:rPr>
      </w:pPr>
      <w:r w:rsidRPr="00C96704">
        <w:rPr>
          <w:rFonts w:asciiTheme="minorBidi" w:hAnsiTheme="minorBidi"/>
          <w:b/>
          <w:bCs/>
          <w:rtl/>
        </w:rPr>
        <w:t>מתן היתר פליטה למפעלים</w:t>
      </w:r>
      <w:r w:rsidR="00C96704">
        <w:rPr>
          <w:rFonts w:asciiTheme="minorBidi" w:hAnsiTheme="minorBidi" w:hint="cs"/>
          <w:b/>
          <w:bCs/>
          <w:rtl/>
        </w:rPr>
        <w:t>.</w:t>
      </w:r>
      <w:r w:rsidRPr="00C96704">
        <w:rPr>
          <w:rFonts w:asciiTheme="minorBidi" w:hAnsiTheme="minorBidi"/>
          <w:rtl/>
        </w:rPr>
        <w:t xml:space="preserve"> אם יש לאדם מפעל באזור מסוים שיש בו חריגות חוזרות ונשנות מערכי סביבה, אזי כאשר הרגולטור ייתן היתר פליטה למפעל הוא יאלץ לקחת את זה בחשבון. כשמוציאים היתרי פליטה צריך להסתכל על ערכי הסביבה באזור. כמובן שאם מפעל מסוים יש לו היתר ובאופן קבוע מודדים ערכי סביבה ורואים שיש חריגות אולי צריך להחמיר עימו. </w:t>
      </w:r>
    </w:p>
    <w:p w14:paraId="03E4483A" w14:textId="5E171128" w:rsidR="000C4184" w:rsidRPr="00C96704" w:rsidRDefault="00CA2FFD" w:rsidP="00C96704">
      <w:pPr>
        <w:pStyle w:val="a7"/>
        <w:numPr>
          <w:ilvl w:val="0"/>
          <w:numId w:val="46"/>
        </w:numPr>
        <w:spacing w:after="160" w:line="360" w:lineRule="auto"/>
        <w:jc w:val="both"/>
        <w:rPr>
          <w:rFonts w:asciiTheme="minorBidi" w:hAnsiTheme="minorBidi"/>
          <w:rtl/>
        </w:rPr>
        <w:sectPr w:rsidR="000C4184" w:rsidRPr="00C96704" w:rsidSect="002E61C6">
          <w:headerReference w:type="default" r:id="rId19"/>
          <w:pgSz w:w="11906" w:h="16838"/>
          <w:pgMar w:top="1418" w:right="1418" w:bottom="1418" w:left="1418" w:header="708" w:footer="708" w:gutter="0"/>
          <w:cols w:space="708"/>
          <w:bidi/>
          <w:rtlGutter/>
          <w:docGrid w:linePitch="360"/>
        </w:sectPr>
      </w:pPr>
      <w:r w:rsidRPr="00F54A62">
        <w:rPr>
          <w:rFonts w:asciiTheme="minorBidi" w:hAnsiTheme="minorBidi"/>
          <w:sz w:val="24"/>
          <w:szCs w:val="24"/>
          <w:highlight w:val="lightGray"/>
          <w:u w:val="single"/>
          <w:rtl/>
        </w:rPr>
        <w:t>ערכי התראה</w:t>
      </w:r>
      <w:r w:rsidRPr="00F54A62">
        <w:rPr>
          <w:rFonts w:asciiTheme="minorBidi" w:hAnsiTheme="minorBidi"/>
          <w:rtl/>
        </w:rPr>
        <w:t>-</w:t>
      </w:r>
      <w:r w:rsidR="00C96704">
        <w:rPr>
          <w:rFonts w:asciiTheme="minorBidi" w:hAnsiTheme="minorBidi" w:hint="cs"/>
          <w:rtl/>
        </w:rPr>
        <w:t xml:space="preserve"> המשך בשיעור הבא </w:t>
      </w:r>
      <w:r w:rsidR="00C96704">
        <w:rPr>
          <w:rFonts w:asciiTheme="minorBidi" w:hAnsiTheme="minorBidi"/>
          <w:rtl/>
        </w:rPr>
        <w:t>←</w:t>
      </w:r>
      <w:r w:rsidR="00C96704">
        <w:rPr>
          <w:rFonts w:asciiTheme="minorBidi" w:hAnsiTheme="minorBidi" w:hint="cs"/>
          <w:rtl/>
        </w:rPr>
        <w:t xml:space="preserve"> </w:t>
      </w:r>
      <w:r w:rsidR="00C96704">
        <w:rPr>
          <w:rFonts w:asciiTheme="minorBidi" w:hAnsiTheme="minorBidi"/>
          <w:rtl/>
        </w:rPr>
        <w:t>←</w:t>
      </w:r>
    </w:p>
    <w:p w14:paraId="7FA5A2AD" w14:textId="06CF5BA4" w:rsidR="008773D7" w:rsidRPr="00F54A62" w:rsidRDefault="008773D7" w:rsidP="00F54A62">
      <w:pPr>
        <w:rPr>
          <w:u w:val="double"/>
          <w:rtl/>
        </w:rPr>
      </w:pPr>
      <w:r w:rsidRPr="00F54A62">
        <w:rPr>
          <w:rFonts w:hint="cs"/>
          <w:u w:val="double"/>
          <w:rtl/>
        </w:rPr>
        <w:lastRenderedPageBreak/>
        <w:t>חוק אוויר נקי</w:t>
      </w:r>
      <w:r w:rsidR="00BE4EE2" w:rsidRPr="00F54A62">
        <w:rPr>
          <w:rFonts w:hint="cs"/>
          <w:u w:val="double"/>
          <w:rtl/>
        </w:rPr>
        <w:t xml:space="preserve"> </w:t>
      </w:r>
      <w:r w:rsidR="00BE4EE2" w:rsidRPr="00F54A62">
        <w:rPr>
          <w:u w:val="double"/>
          <w:rtl/>
        </w:rPr>
        <w:t>–</w:t>
      </w:r>
      <w:r w:rsidR="00BE4EE2" w:rsidRPr="00F54A62">
        <w:rPr>
          <w:rFonts w:hint="cs"/>
          <w:u w:val="double"/>
          <w:rtl/>
        </w:rPr>
        <w:t xml:space="preserve"> המשך משיעור קודם</w:t>
      </w:r>
    </w:p>
    <w:p w14:paraId="219F96D7" w14:textId="5365B38A" w:rsidR="000C4184" w:rsidRDefault="000C4184" w:rsidP="000C4184">
      <w:pPr>
        <w:rPr>
          <w:rtl/>
        </w:rPr>
      </w:pPr>
      <w:r>
        <w:rPr>
          <w:rFonts w:hint="cs"/>
          <w:rtl/>
        </w:rPr>
        <w:t xml:space="preserve">שיעור שעבר דיברנו על מבנה "חוק אוויר נקי" </w:t>
      </w:r>
      <w:r>
        <w:rPr>
          <w:rtl/>
        </w:rPr>
        <w:t>–</w:t>
      </w:r>
      <w:r>
        <w:rPr>
          <w:rFonts w:hint="cs"/>
          <w:rtl/>
        </w:rPr>
        <w:t xml:space="preserve"> יש לו כמה חלקים. דיברנו על ערכי סביבה בחוק אוויר נקי:</w:t>
      </w:r>
    </w:p>
    <w:p w14:paraId="16C7C2A9" w14:textId="48FC5252" w:rsidR="000C4184" w:rsidRDefault="000C4184" w:rsidP="000C4184">
      <w:pPr>
        <w:rPr>
          <w:rtl/>
        </w:rPr>
      </w:pPr>
      <w:r>
        <w:rPr>
          <w:rFonts w:hint="cs"/>
          <w:rtl/>
        </w:rPr>
        <w:t xml:space="preserve">1. ייחוס </w:t>
      </w:r>
      <w:r>
        <w:rPr>
          <w:rtl/>
        </w:rPr>
        <w:t>–</w:t>
      </w:r>
      <w:r>
        <w:rPr>
          <w:rFonts w:hint="cs"/>
          <w:rtl/>
        </w:rPr>
        <w:t xml:space="preserve"> ה"אח החורג" של ערכי יעד</w:t>
      </w:r>
    </w:p>
    <w:p w14:paraId="156D41B2" w14:textId="78DC85A5" w:rsidR="000C4184" w:rsidRDefault="000C4184" w:rsidP="000C4184">
      <w:pPr>
        <w:rPr>
          <w:rtl/>
        </w:rPr>
      </w:pPr>
      <w:r>
        <w:rPr>
          <w:rFonts w:hint="cs"/>
          <w:rtl/>
        </w:rPr>
        <w:t>2. יעד</w:t>
      </w:r>
    </w:p>
    <w:p w14:paraId="3F000CF1" w14:textId="12EEFF77" w:rsidR="000C4184" w:rsidRDefault="000C4184" w:rsidP="000C4184">
      <w:pPr>
        <w:rPr>
          <w:rtl/>
        </w:rPr>
      </w:pPr>
      <w:r>
        <w:rPr>
          <w:rFonts w:hint="cs"/>
          <w:rtl/>
        </w:rPr>
        <w:t>3. סביבה</w:t>
      </w:r>
    </w:p>
    <w:p w14:paraId="75CB2C61" w14:textId="3F93A38F" w:rsidR="000C4184" w:rsidRDefault="000C4184" w:rsidP="000C4184">
      <w:pPr>
        <w:rPr>
          <w:rtl/>
        </w:rPr>
      </w:pPr>
      <w:r w:rsidRPr="00F54A62">
        <w:rPr>
          <w:rFonts w:hint="cs"/>
          <w:highlight w:val="lightGray"/>
          <w:rtl/>
        </w:rPr>
        <w:t>4. התראה</w:t>
      </w:r>
      <w:r w:rsidR="00F54A62">
        <w:rPr>
          <w:rtl/>
        </w:rPr>
        <w:t>—</w:t>
      </w:r>
      <w:r w:rsidR="00F54A62">
        <w:rPr>
          <w:rFonts w:hint="cs"/>
          <w:rtl/>
        </w:rPr>
        <w:t>נדבר היום</w:t>
      </w:r>
    </w:p>
    <w:p w14:paraId="2445E460" w14:textId="0F10F969" w:rsidR="000C4184" w:rsidRDefault="000C4184" w:rsidP="000C4184">
      <w:pPr>
        <w:rPr>
          <w:rtl/>
        </w:rPr>
      </w:pPr>
      <w:r>
        <w:rPr>
          <w:rFonts w:hint="cs"/>
          <w:rtl/>
        </w:rPr>
        <w:t xml:space="preserve">מתייחסים לכמות </w:t>
      </w:r>
      <w:proofErr w:type="spellStart"/>
      <w:r>
        <w:rPr>
          <w:rFonts w:hint="cs"/>
          <w:rtl/>
        </w:rPr>
        <w:t>מסויימת</w:t>
      </w:r>
      <w:proofErr w:type="spellEnd"/>
      <w:r>
        <w:rPr>
          <w:rFonts w:hint="cs"/>
          <w:rtl/>
        </w:rPr>
        <w:t>/רף של מזהמים שהחוק דורש ברגע נתון (בניגוד להיתר פליטה).</w:t>
      </w:r>
    </w:p>
    <w:p w14:paraId="193CFA94" w14:textId="77777777" w:rsidR="008773D7" w:rsidRDefault="008773D7" w:rsidP="000C4184">
      <w:pPr>
        <w:rPr>
          <w:rtl/>
        </w:rPr>
      </w:pPr>
    </w:p>
    <w:p w14:paraId="1CBA8F0D" w14:textId="1B035797" w:rsidR="000C4184" w:rsidRPr="00F54A62" w:rsidRDefault="00F54A62" w:rsidP="00F54A62">
      <w:pPr>
        <w:rPr>
          <w:sz w:val="24"/>
          <w:szCs w:val="24"/>
          <w:u w:val="single"/>
          <w:rtl/>
        </w:rPr>
      </w:pPr>
      <w:r w:rsidRPr="00F54A62">
        <w:rPr>
          <w:rFonts w:hint="cs"/>
          <w:sz w:val="24"/>
          <w:szCs w:val="24"/>
          <w:rtl/>
        </w:rPr>
        <w:t xml:space="preserve">4) </w:t>
      </w:r>
      <w:r w:rsidR="000C4184" w:rsidRPr="00F54A62">
        <w:rPr>
          <w:rFonts w:hint="cs"/>
          <w:sz w:val="24"/>
          <w:szCs w:val="24"/>
          <w:highlight w:val="lightGray"/>
          <w:u w:val="single"/>
          <w:rtl/>
        </w:rPr>
        <w:t>ערכי התראה</w:t>
      </w:r>
      <w:r>
        <w:rPr>
          <w:rFonts w:hint="cs"/>
          <w:sz w:val="24"/>
          <w:szCs w:val="24"/>
          <w:rtl/>
        </w:rPr>
        <w:t xml:space="preserve">- </w:t>
      </w:r>
      <w:r w:rsidR="000C4184" w:rsidRPr="00F54A62">
        <w:rPr>
          <w:rFonts w:hint="cs"/>
          <w:rtl/>
        </w:rPr>
        <w:t>ערכים</w:t>
      </w:r>
      <w:r w:rsidR="000C4184">
        <w:rPr>
          <w:rFonts w:hint="cs"/>
          <w:rtl/>
        </w:rPr>
        <w:t xml:space="preserve"> שחשיפה אליהם, גם לזמן קצר, גורמת לפגיעה חמורה בבריאות בני האדם (זיהום אוויר חריג). יש לנקוט באמצעים מיידיים למניעת הנזק הנובע מהחריגה. </w:t>
      </w:r>
    </w:p>
    <w:p w14:paraId="1DC2D8FB" w14:textId="5485E83F" w:rsidR="000C4184" w:rsidRPr="00D26024" w:rsidRDefault="00D26024" w:rsidP="000C4184">
      <w:pPr>
        <w:rPr>
          <w:rtl/>
        </w:rPr>
      </w:pPr>
      <w:r>
        <w:rPr>
          <w:rFonts w:hint="cs"/>
          <w:rtl/>
        </w:rPr>
        <w:t xml:space="preserve">המשמעות היא שלאנשים </w:t>
      </w:r>
      <w:r>
        <w:rPr>
          <w:rFonts w:hint="cs"/>
          <w:u w:val="single"/>
          <w:rtl/>
        </w:rPr>
        <w:t>אסור</w:t>
      </w:r>
      <w:r>
        <w:rPr>
          <w:rFonts w:hint="cs"/>
          <w:rtl/>
        </w:rPr>
        <w:t xml:space="preserve"> לצאת מהבית, עלולה להגרם להם סכנה ממשית ומיידית בחשיפה לזיהום, </w:t>
      </w:r>
      <w:r w:rsidRPr="00D26024">
        <w:rPr>
          <w:rFonts w:hint="cs"/>
          <w:highlight w:val="cyan"/>
          <w:rtl/>
        </w:rPr>
        <w:t>מצב חירום</w:t>
      </w:r>
      <w:r>
        <w:rPr>
          <w:rFonts w:hint="cs"/>
          <w:rtl/>
        </w:rPr>
        <w:t>, לא אירוע בשגרה.</w:t>
      </w:r>
    </w:p>
    <w:p w14:paraId="02BDF975" w14:textId="0CD335C7" w:rsidR="000C4184" w:rsidRPr="000C4184" w:rsidRDefault="000C4184" w:rsidP="000C4184">
      <w:pPr>
        <w:rPr>
          <w:u w:val="single"/>
          <w:rtl/>
        </w:rPr>
      </w:pPr>
      <w:r w:rsidRPr="000C4184">
        <w:rPr>
          <w:rFonts w:hint="cs"/>
          <w:u w:val="single"/>
          <w:rtl/>
        </w:rPr>
        <w:t>למה משתמשים בהם?</w:t>
      </w:r>
    </w:p>
    <w:p w14:paraId="30A08457" w14:textId="302BA6A8" w:rsidR="000C4184" w:rsidRDefault="000C4184" w:rsidP="004612B2">
      <w:pPr>
        <w:pStyle w:val="a7"/>
        <w:numPr>
          <w:ilvl w:val="0"/>
          <w:numId w:val="38"/>
        </w:numPr>
      </w:pPr>
      <w:r w:rsidRPr="000C4184">
        <w:rPr>
          <w:rFonts w:hint="cs"/>
          <w:b/>
          <w:bCs/>
          <w:rtl/>
        </w:rPr>
        <w:t>הוצאת צווי הכרזה על אזורים נפגעי זיהום אוויר.</w:t>
      </w:r>
      <w:r w:rsidRPr="000C4184">
        <w:rPr>
          <w:rFonts w:hint="cs"/>
          <w:rtl/>
        </w:rPr>
        <w:t xml:space="preserve"> </w:t>
      </w:r>
      <w:r>
        <w:rPr>
          <w:rFonts w:hint="cs"/>
          <w:rtl/>
        </w:rPr>
        <w:t>יש מקום אחד שהוכרז ככ</w:t>
      </w:r>
      <w:r w:rsidR="00D26024">
        <w:rPr>
          <w:rFonts w:hint="cs"/>
          <w:rtl/>
        </w:rPr>
        <w:t>ז</w:t>
      </w:r>
      <w:r>
        <w:rPr>
          <w:rFonts w:hint="cs"/>
          <w:rtl/>
        </w:rPr>
        <w:t xml:space="preserve">ה </w:t>
      </w:r>
      <w:r>
        <w:rPr>
          <w:rtl/>
        </w:rPr>
        <w:t>–</w:t>
      </w:r>
      <w:r>
        <w:rPr>
          <w:rFonts w:hint="cs"/>
          <w:rtl/>
        </w:rPr>
        <w:t xml:space="preserve"> חיפה. צריך להחריף את ההוראות לגבי מפעלים/מתקנים מזהמים באיזור. ככל הנראה צריך להכריז על כך גם בירושלים ובת"א (מקום שיש בו חריגות יותר ממה שהיינו רוצים), אבל זה לא נעשה מסיבות פוליטיות. </w:t>
      </w:r>
    </w:p>
    <w:p w14:paraId="09A904B0" w14:textId="2999E1CF" w:rsidR="000C4184" w:rsidRPr="000C4184" w:rsidRDefault="000C4184" w:rsidP="004612B2">
      <w:pPr>
        <w:pStyle w:val="a7"/>
        <w:numPr>
          <w:ilvl w:val="0"/>
          <w:numId w:val="38"/>
        </w:numPr>
        <w:rPr>
          <w:b/>
          <w:bCs/>
        </w:rPr>
      </w:pPr>
      <w:r w:rsidRPr="000C4184">
        <w:rPr>
          <w:rFonts w:hint="cs"/>
          <w:b/>
          <w:bCs/>
          <w:rtl/>
        </w:rPr>
        <w:t>מתן היתר פליטה למפעלים.</w:t>
      </w:r>
      <w:r>
        <w:rPr>
          <w:rFonts w:hint="cs"/>
          <w:b/>
          <w:bCs/>
          <w:rtl/>
        </w:rPr>
        <w:t xml:space="preserve"> </w:t>
      </w:r>
    </w:p>
    <w:p w14:paraId="18E29FFF" w14:textId="15A558D8" w:rsidR="000C4184" w:rsidRPr="00D26024" w:rsidRDefault="000C4184" w:rsidP="004612B2">
      <w:pPr>
        <w:pStyle w:val="a7"/>
        <w:numPr>
          <w:ilvl w:val="0"/>
          <w:numId w:val="38"/>
        </w:numPr>
        <w:rPr>
          <w:b/>
          <w:bCs/>
        </w:rPr>
      </w:pPr>
      <w:r w:rsidRPr="000C4184">
        <w:rPr>
          <w:rFonts w:hint="cs"/>
          <w:b/>
          <w:bCs/>
          <w:rtl/>
        </w:rPr>
        <w:t>זיהוי אירועי זיהום אוויר</w:t>
      </w:r>
      <w:r w:rsidR="00D26024">
        <w:rPr>
          <w:rFonts w:hint="cs"/>
          <w:b/>
          <w:bCs/>
          <w:rtl/>
        </w:rPr>
        <w:t xml:space="preserve"> חריג, ובהתאם: אזהרת הציבור, הנחיות לבעלי מקורות פליטה ועוד</w:t>
      </w:r>
      <w:r w:rsidRPr="000C4184">
        <w:rPr>
          <w:rFonts w:hint="cs"/>
          <w:b/>
          <w:bCs/>
          <w:rtl/>
        </w:rPr>
        <w:t xml:space="preserve">. </w:t>
      </w:r>
    </w:p>
    <w:p w14:paraId="1BC75130" w14:textId="77777777" w:rsidR="00D26024" w:rsidRDefault="00D26024" w:rsidP="00D26024">
      <w:pPr>
        <w:rPr>
          <w:u w:val="single"/>
          <w:rtl/>
        </w:rPr>
      </w:pPr>
    </w:p>
    <w:p w14:paraId="034E19D5" w14:textId="107FBA0B" w:rsidR="00D26024" w:rsidRPr="00D26024" w:rsidRDefault="00D26024" w:rsidP="00D26024">
      <w:pPr>
        <w:rPr>
          <w:u w:val="single"/>
          <w:rtl/>
        </w:rPr>
      </w:pPr>
      <w:r w:rsidRPr="00D26024">
        <w:rPr>
          <w:rFonts w:hint="cs"/>
          <w:u w:val="single"/>
          <w:rtl/>
        </w:rPr>
        <w:t>דוג</w:t>
      </w:r>
      <w:r w:rsidR="008773D7">
        <w:rPr>
          <w:rFonts w:hint="cs"/>
          <w:u w:val="single"/>
          <w:rtl/>
        </w:rPr>
        <w:t>מאות</w:t>
      </w:r>
      <w:r>
        <w:rPr>
          <w:rFonts w:hint="cs"/>
          <w:u w:val="single"/>
          <w:rtl/>
        </w:rPr>
        <w:t xml:space="preserve"> להבדלים בין ערכי סביבה להתראה</w:t>
      </w:r>
      <w:r w:rsidRPr="00D26024">
        <w:rPr>
          <w:rFonts w:hint="cs"/>
          <w:u w:val="single"/>
          <w:rtl/>
        </w:rPr>
        <w:t>:</w:t>
      </w:r>
    </w:p>
    <w:p w14:paraId="3A0C182C" w14:textId="07B63940" w:rsidR="00D26024" w:rsidRPr="00D26024" w:rsidRDefault="00D26024" w:rsidP="00D26024">
      <w:pPr>
        <w:rPr>
          <w:b/>
          <w:bCs/>
          <w:sz w:val="14"/>
          <w:szCs w:val="14"/>
          <w:rtl/>
        </w:rPr>
      </w:pPr>
      <w:r w:rsidRPr="00D26024">
        <w:rPr>
          <w:rFonts w:hint="cs"/>
          <w:b/>
          <w:bCs/>
          <w:rtl/>
        </w:rPr>
        <w:t>המזהם: אוזון</w:t>
      </w:r>
      <w:r>
        <w:rPr>
          <w:rFonts w:hint="cs"/>
          <w:b/>
          <w:bCs/>
          <w:rtl/>
        </w:rPr>
        <w:t xml:space="preserve"> </w:t>
      </w:r>
      <w:r>
        <w:rPr>
          <w:rFonts w:hint="cs"/>
          <w:b/>
          <w:bCs/>
        </w:rPr>
        <w:t>O</w:t>
      </w:r>
      <w:r>
        <w:rPr>
          <w:b/>
          <w:bCs/>
          <w:sz w:val="14"/>
          <w:szCs w:val="14"/>
        </w:rPr>
        <w:t>3</w:t>
      </w:r>
    </w:p>
    <w:p w14:paraId="1728D4E5" w14:textId="5C3D6302" w:rsidR="00D26024" w:rsidRDefault="00D26024" w:rsidP="00D26024">
      <w:pPr>
        <w:rPr>
          <w:rtl/>
        </w:rPr>
      </w:pPr>
      <w:r>
        <w:rPr>
          <w:rFonts w:hint="cs"/>
          <w:rtl/>
        </w:rPr>
        <w:t xml:space="preserve">בערכי סביבה </w:t>
      </w:r>
      <w:r>
        <w:rPr>
          <w:rtl/>
        </w:rPr>
        <w:t>–</w:t>
      </w:r>
      <w:r>
        <w:rPr>
          <w:rFonts w:hint="cs"/>
          <w:rtl/>
        </w:rPr>
        <w:t xml:space="preserve"> 140/ 8 שעות, אפשר 10 חריגות בשנה</w:t>
      </w:r>
    </w:p>
    <w:p w14:paraId="2ADF99CA" w14:textId="48826F49" w:rsidR="00D26024" w:rsidRDefault="00D26024" w:rsidP="00D26024">
      <w:pPr>
        <w:rPr>
          <w:rtl/>
        </w:rPr>
      </w:pPr>
      <w:r>
        <w:rPr>
          <w:rFonts w:hint="cs"/>
          <w:rtl/>
        </w:rPr>
        <w:t xml:space="preserve">בערכי התראה </w:t>
      </w:r>
      <w:r>
        <w:rPr>
          <w:rtl/>
        </w:rPr>
        <w:t>–</w:t>
      </w:r>
      <w:r>
        <w:rPr>
          <w:rFonts w:hint="cs"/>
          <w:rtl/>
        </w:rPr>
        <w:t xml:space="preserve"> 240/ ל3 שעות באופן רציף.</w:t>
      </w:r>
    </w:p>
    <w:p w14:paraId="4EF41CFC" w14:textId="56272849" w:rsidR="00D26024" w:rsidRPr="00D26024" w:rsidRDefault="00D26024" w:rsidP="00D26024">
      <w:pPr>
        <w:rPr>
          <w:b/>
          <w:bCs/>
          <w:sz w:val="14"/>
          <w:szCs w:val="14"/>
        </w:rPr>
      </w:pPr>
      <w:r>
        <w:rPr>
          <w:rFonts w:hint="cs"/>
          <w:b/>
          <w:bCs/>
          <w:rtl/>
        </w:rPr>
        <w:t xml:space="preserve">המזהם: </w:t>
      </w:r>
      <w:proofErr w:type="spellStart"/>
      <w:r>
        <w:rPr>
          <w:rFonts w:hint="cs"/>
          <w:b/>
          <w:bCs/>
          <w:rtl/>
        </w:rPr>
        <w:t>גפרית</w:t>
      </w:r>
      <w:proofErr w:type="spellEnd"/>
      <w:r>
        <w:rPr>
          <w:rFonts w:hint="cs"/>
          <w:b/>
          <w:bCs/>
          <w:rtl/>
        </w:rPr>
        <w:t xml:space="preserve"> דו-חמצנית</w:t>
      </w:r>
      <w:r>
        <w:rPr>
          <w:rFonts w:hint="cs"/>
          <w:rtl/>
        </w:rPr>
        <w:t xml:space="preserve"> </w:t>
      </w:r>
      <w:r>
        <w:rPr>
          <w:rFonts w:hint="cs"/>
          <w:b/>
          <w:bCs/>
        </w:rPr>
        <w:t>SO</w:t>
      </w:r>
      <w:r w:rsidRPr="00D26024">
        <w:rPr>
          <w:b/>
          <w:bCs/>
          <w:sz w:val="16"/>
          <w:szCs w:val="16"/>
        </w:rPr>
        <w:t>2</w:t>
      </w:r>
    </w:p>
    <w:p w14:paraId="05AC5990" w14:textId="12CE0B4E" w:rsidR="00D26024" w:rsidRDefault="00D26024" w:rsidP="00D26024">
      <w:pPr>
        <w:rPr>
          <w:rtl/>
        </w:rPr>
      </w:pPr>
      <w:r>
        <w:rPr>
          <w:rFonts w:hint="cs"/>
          <w:rtl/>
        </w:rPr>
        <w:t xml:space="preserve">בערכי סביבה </w:t>
      </w:r>
      <w:r>
        <w:rPr>
          <w:rtl/>
        </w:rPr>
        <w:t>–</w:t>
      </w:r>
      <w:r>
        <w:rPr>
          <w:rFonts w:hint="cs"/>
          <w:rtl/>
        </w:rPr>
        <w:t xml:space="preserve"> 350/ שעה , אפשר 8 חריגות בשנה (יש עוד 2 אופציות אחרות)</w:t>
      </w:r>
    </w:p>
    <w:p w14:paraId="21A26E92" w14:textId="2291C3A5" w:rsidR="00D26024" w:rsidRDefault="00D26024" w:rsidP="00C20A96">
      <w:pPr>
        <w:rPr>
          <w:rtl/>
        </w:rPr>
      </w:pPr>
      <w:r>
        <w:rPr>
          <w:rFonts w:hint="cs"/>
          <w:rtl/>
        </w:rPr>
        <w:t xml:space="preserve">בערכי התראה </w:t>
      </w:r>
      <w:r>
        <w:rPr>
          <w:rtl/>
        </w:rPr>
        <w:t>–</w:t>
      </w:r>
      <w:r>
        <w:rPr>
          <w:rFonts w:hint="cs"/>
          <w:rtl/>
        </w:rPr>
        <w:t xml:space="preserve"> 500/ ל3 שעות באופן רציף.</w:t>
      </w:r>
    </w:p>
    <w:p w14:paraId="60C7BC2B" w14:textId="2FB08958" w:rsidR="00D26024" w:rsidRDefault="00C20A96" w:rsidP="00D26024">
      <w:pPr>
        <w:rPr>
          <w:rtl/>
        </w:rPr>
      </w:pPr>
      <w:r>
        <w:rPr>
          <w:rFonts w:hint="cs"/>
          <w:highlight w:val="cyan"/>
          <w:rtl/>
        </w:rPr>
        <w:t xml:space="preserve">כלומר, </w:t>
      </w:r>
      <w:r w:rsidRPr="00C20A96">
        <w:rPr>
          <w:rFonts w:hint="cs"/>
          <w:highlight w:val="cyan"/>
          <w:rtl/>
        </w:rPr>
        <w:t xml:space="preserve">ערכי סביבה = הסטטוס קוו שאנחנו רוצים שיהיה כל הזמן, </w:t>
      </w:r>
      <w:proofErr w:type="spellStart"/>
      <w:r w:rsidRPr="00C20A96">
        <w:rPr>
          <w:rFonts w:hint="cs"/>
          <w:highlight w:val="cyan"/>
          <w:rtl/>
        </w:rPr>
        <w:t>בייס</w:t>
      </w:r>
      <w:proofErr w:type="spellEnd"/>
      <w:r w:rsidRPr="00C20A96">
        <w:rPr>
          <w:rFonts w:hint="cs"/>
          <w:highlight w:val="cyan"/>
          <w:rtl/>
        </w:rPr>
        <w:t xml:space="preserve"> ליין</w:t>
      </w:r>
      <w:r>
        <w:rPr>
          <w:rFonts w:hint="cs"/>
          <w:rtl/>
        </w:rPr>
        <w:t xml:space="preserve"> (זו איכות האוויר שאנחנו רוצים שתהיה לנו), לא רוצים להגיע בשום אופן למצב של ערכי התראה.</w:t>
      </w:r>
    </w:p>
    <w:p w14:paraId="2A3AA4BE" w14:textId="63244117" w:rsidR="00D26024" w:rsidRDefault="00D26024" w:rsidP="00D26024">
      <w:pPr>
        <w:rPr>
          <w:rtl/>
        </w:rPr>
      </w:pPr>
    </w:p>
    <w:p w14:paraId="00E2061F" w14:textId="7991E8E3" w:rsidR="008773D7" w:rsidRPr="00F54A62" w:rsidRDefault="008773D7" w:rsidP="00F54A62">
      <w:pPr>
        <w:rPr>
          <w:sz w:val="24"/>
          <w:szCs w:val="24"/>
          <w:u w:val="single"/>
          <w:rtl/>
        </w:rPr>
      </w:pPr>
      <w:r w:rsidRPr="00F54A62">
        <w:rPr>
          <w:rFonts w:hint="cs"/>
          <w:sz w:val="24"/>
          <w:szCs w:val="24"/>
          <w:u w:val="single"/>
          <w:rtl/>
        </w:rPr>
        <w:t xml:space="preserve">המבנה הרגולטורי על מקורות פליטה </w:t>
      </w:r>
    </w:p>
    <w:p w14:paraId="23A7CD4E" w14:textId="77777777" w:rsidR="008773D7" w:rsidRDefault="008773D7" w:rsidP="00D26024">
      <w:pPr>
        <w:rPr>
          <w:rtl/>
        </w:rPr>
      </w:pPr>
      <w:r w:rsidRPr="008773D7">
        <w:rPr>
          <w:rFonts w:hint="cs"/>
          <w:highlight w:val="yellow"/>
          <w:rtl/>
        </w:rPr>
        <w:t>ס' 3</w:t>
      </w:r>
      <w:r>
        <w:rPr>
          <w:rFonts w:hint="cs"/>
          <w:rtl/>
        </w:rPr>
        <w:t xml:space="preserve"> לחוק קובע: </w:t>
      </w:r>
    </w:p>
    <w:p w14:paraId="6E736393" w14:textId="6CBDE33D" w:rsidR="008773D7" w:rsidRDefault="008773D7" w:rsidP="00D26024">
      <w:pPr>
        <w:rPr>
          <w:rtl/>
        </w:rPr>
      </w:pPr>
      <w:r w:rsidRPr="008773D7">
        <w:rPr>
          <w:rFonts w:hint="cs"/>
          <w:i/>
          <w:iCs/>
          <w:rtl/>
        </w:rPr>
        <w:t>(א) לא יגרום אדם לזיהום אוויר חזק או בלתי סביר</w:t>
      </w:r>
      <w:r>
        <w:rPr>
          <w:rFonts w:hint="cs"/>
          <w:rtl/>
        </w:rPr>
        <w:t xml:space="preserve"> </w:t>
      </w:r>
      <w:r>
        <w:rPr>
          <w:rtl/>
        </w:rPr>
        <w:t>–</w:t>
      </w:r>
      <w:r>
        <w:rPr>
          <w:rFonts w:hint="cs"/>
          <w:rtl/>
        </w:rPr>
        <w:t xml:space="preserve"> זהו סעיף סל, לא מגדיר במפורש מהו זיהום אוויר חזק או בלתי סביר. משאיר פתח </w:t>
      </w:r>
      <w:proofErr w:type="spellStart"/>
      <w:r>
        <w:rPr>
          <w:rFonts w:hint="cs"/>
          <w:rtl/>
        </w:rPr>
        <w:t>לביהמש</w:t>
      </w:r>
      <w:proofErr w:type="spellEnd"/>
      <w:r>
        <w:rPr>
          <w:rFonts w:hint="cs"/>
          <w:rtl/>
        </w:rPr>
        <w:t xml:space="preserve"> לדבר על דברים רבים</w:t>
      </w:r>
    </w:p>
    <w:p w14:paraId="6060853A" w14:textId="459A42A5" w:rsidR="008773D7" w:rsidRPr="008773D7" w:rsidRDefault="008773D7" w:rsidP="008773D7">
      <w:pPr>
        <w:rPr>
          <w:i/>
          <w:iCs/>
          <w:rtl/>
        </w:rPr>
      </w:pPr>
      <w:r w:rsidRPr="008773D7">
        <w:rPr>
          <w:rFonts w:cs="Arial" w:hint="cs"/>
          <w:i/>
          <w:iCs/>
          <w:rtl/>
        </w:rPr>
        <w:t>(</w:t>
      </w:r>
      <w:r w:rsidRPr="008773D7">
        <w:rPr>
          <w:rFonts w:cs="Arial"/>
          <w:i/>
          <w:iCs/>
          <w:rtl/>
        </w:rPr>
        <w:t>ב</w:t>
      </w:r>
      <w:r w:rsidRPr="008773D7">
        <w:rPr>
          <w:rFonts w:cs="Arial" w:hint="cs"/>
          <w:i/>
          <w:iCs/>
          <w:rtl/>
        </w:rPr>
        <w:t>)</w:t>
      </w:r>
      <w:r w:rsidRPr="008773D7">
        <w:rPr>
          <w:rFonts w:cs="Arial"/>
          <w:i/>
          <w:iCs/>
          <w:rtl/>
        </w:rPr>
        <w:t xml:space="preserve"> בלי לגרוע מכלליות האמור בסעיף קטן</w:t>
      </w:r>
      <w:r w:rsidRPr="008773D7">
        <w:rPr>
          <w:rFonts w:cs="Arial" w:hint="cs"/>
          <w:i/>
          <w:iCs/>
          <w:rtl/>
        </w:rPr>
        <w:t>(</w:t>
      </w:r>
      <w:r w:rsidRPr="008773D7">
        <w:rPr>
          <w:rFonts w:cs="Arial"/>
          <w:i/>
          <w:iCs/>
          <w:rtl/>
        </w:rPr>
        <w:t>א</w:t>
      </w:r>
      <w:r w:rsidRPr="008773D7">
        <w:rPr>
          <w:rFonts w:cs="Arial" w:hint="cs"/>
          <w:i/>
          <w:iCs/>
          <w:rtl/>
        </w:rPr>
        <w:t>)</w:t>
      </w:r>
      <w:r w:rsidRPr="008773D7">
        <w:rPr>
          <w:rFonts w:cs="Arial"/>
          <w:i/>
          <w:iCs/>
          <w:rtl/>
        </w:rPr>
        <w:t>, יראו זיהום אוויר כחזק</w:t>
      </w:r>
    </w:p>
    <w:p w14:paraId="71E3F17C" w14:textId="77777777" w:rsidR="008773D7" w:rsidRPr="008773D7" w:rsidRDefault="008773D7" w:rsidP="008773D7">
      <w:pPr>
        <w:rPr>
          <w:i/>
          <w:iCs/>
          <w:rtl/>
        </w:rPr>
      </w:pPr>
      <w:r w:rsidRPr="008773D7">
        <w:rPr>
          <w:rFonts w:cs="Arial"/>
          <w:i/>
          <w:iCs/>
          <w:rtl/>
        </w:rPr>
        <w:t>או כבלתי סביר, בין השאר, כל אחד מאלה:</w:t>
      </w:r>
    </w:p>
    <w:p w14:paraId="50B42612" w14:textId="505D5A62" w:rsidR="008773D7" w:rsidRPr="008773D7" w:rsidRDefault="008773D7" w:rsidP="008773D7">
      <w:pPr>
        <w:rPr>
          <w:i/>
          <w:iCs/>
          <w:rtl/>
        </w:rPr>
      </w:pPr>
      <w:r w:rsidRPr="008773D7">
        <w:rPr>
          <w:rFonts w:cs="Arial" w:hint="cs"/>
          <w:i/>
          <w:iCs/>
          <w:rtl/>
        </w:rPr>
        <w:t>1</w:t>
      </w:r>
      <w:r w:rsidRPr="008773D7">
        <w:rPr>
          <w:rFonts w:cs="Arial"/>
          <w:i/>
          <w:iCs/>
          <w:rtl/>
        </w:rPr>
        <w:t>)חריגה מערכי סביבה שנקבעו לפי סעיף 6(</w:t>
      </w:r>
      <w:r w:rsidRPr="008773D7">
        <w:rPr>
          <w:rFonts w:cs="Arial" w:hint="cs"/>
          <w:i/>
          <w:iCs/>
          <w:rtl/>
        </w:rPr>
        <w:t>א)(2);</w:t>
      </w:r>
      <w:r w:rsidRPr="008773D7">
        <w:rPr>
          <w:i/>
          <w:iCs/>
          <w:rtl/>
        </w:rPr>
        <w:t xml:space="preserve"> </w:t>
      </w:r>
      <w:r>
        <w:rPr>
          <w:i/>
          <w:iCs/>
          <w:rtl/>
        </w:rPr>
        <w:t>–</w:t>
      </w:r>
      <w:r w:rsidRPr="008773D7">
        <w:rPr>
          <w:rFonts w:hint="cs"/>
          <w:i/>
          <w:iCs/>
          <w:rtl/>
        </w:rPr>
        <w:t xml:space="preserve"> </w:t>
      </w:r>
      <w:r>
        <w:rPr>
          <w:rFonts w:hint="cs"/>
          <w:rtl/>
        </w:rPr>
        <w:t>אם מישהו עשה פעולה שגרמה לזיהום אוויר חריג/חריגה בלתי סבירה, מדובר בזיהום אוויר חזק או בלתי סביר.</w:t>
      </w:r>
    </w:p>
    <w:p w14:paraId="6A117859" w14:textId="2861330D" w:rsidR="008773D7" w:rsidRDefault="008773D7" w:rsidP="008773D7">
      <w:pPr>
        <w:rPr>
          <w:rtl/>
        </w:rPr>
      </w:pPr>
      <w:r w:rsidRPr="008773D7">
        <w:rPr>
          <w:rFonts w:cs="Arial" w:hint="cs"/>
          <w:i/>
          <w:iCs/>
          <w:rtl/>
        </w:rPr>
        <w:t xml:space="preserve">2) </w:t>
      </w:r>
      <w:r w:rsidRPr="008773D7">
        <w:rPr>
          <w:rFonts w:cs="Arial"/>
          <w:i/>
          <w:iCs/>
          <w:rtl/>
        </w:rPr>
        <w:t>פליטת מזהם לאוויר בניגוד להוראות חוק זה.</w:t>
      </w:r>
      <w:r w:rsidRPr="008773D7">
        <w:rPr>
          <w:rFonts w:hint="cs"/>
          <w:i/>
          <w:iCs/>
          <w:rtl/>
        </w:rPr>
        <w:t xml:space="preserve"> </w:t>
      </w:r>
    </w:p>
    <w:p w14:paraId="6346C791" w14:textId="77777777" w:rsidR="008773D7" w:rsidRDefault="008773D7" w:rsidP="008773D7">
      <w:pPr>
        <w:rPr>
          <w:rtl/>
        </w:rPr>
      </w:pPr>
    </w:p>
    <w:p w14:paraId="5075B782" w14:textId="4F0DE63E" w:rsidR="008773D7" w:rsidRDefault="008773D7" w:rsidP="008773D7">
      <w:pPr>
        <w:rPr>
          <w:rtl/>
        </w:rPr>
      </w:pPr>
      <w:r w:rsidRPr="008773D7">
        <w:rPr>
          <w:rFonts w:hint="cs"/>
          <w:highlight w:val="yellow"/>
          <w:rtl/>
        </w:rPr>
        <w:t>ס' 13(א)</w:t>
      </w:r>
      <w:r>
        <w:rPr>
          <w:rFonts w:hint="cs"/>
          <w:rtl/>
        </w:rPr>
        <w:t xml:space="preserve"> לחוק קובע:</w:t>
      </w:r>
    </w:p>
    <w:p w14:paraId="6F958F82" w14:textId="7E36FB40" w:rsidR="008773D7" w:rsidRPr="008773D7" w:rsidRDefault="008773D7" w:rsidP="008773D7">
      <w:pPr>
        <w:rPr>
          <w:i/>
          <w:iCs/>
          <w:rtl/>
        </w:rPr>
      </w:pPr>
      <w:r w:rsidRPr="008773D7">
        <w:rPr>
          <w:i/>
          <w:iCs/>
          <w:rtl/>
        </w:rPr>
        <w:t xml:space="preserve">השר, באישור הוועדה, יקבע הוראות למניעה ולצמצום של זיהום האוויר </w:t>
      </w:r>
      <w:r w:rsidRPr="008773D7">
        <w:rPr>
          <w:i/>
          <w:iCs/>
          <w:highlight w:val="cyan"/>
          <w:rtl/>
        </w:rPr>
        <w:t>ממקורות פליטה נייחים</w:t>
      </w:r>
      <w:r w:rsidRPr="008773D7">
        <w:rPr>
          <w:i/>
          <w:iCs/>
          <w:rtl/>
        </w:rPr>
        <w:t>; הוראות כאמור יכול שיקבעו דרך כלל, לסוגי מקורות פליטה נייחים או לעניינים הנוגעים לכמה סוגים כאמור</w:t>
      </w:r>
      <w:r w:rsidRPr="008773D7">
        <w:rPr>
          <w:i/>
          <w:iCs/>
        </w:rPr>
        <w:t>.</w:t>
      </w:r>
    </w:p>
    <w:p w14:paraId="3B8A8E04" w14:textId="77777777" w:rsidR="00DA59D4" w:rsidRDefault="008773D7" w:rsidP="004612B2">
      <w:pPr>
        <w:pStyle w:val="a7"/>
        <w:numPr>
          <w:ilvl w:val="0"/>
          <w:numId w:val="39"/>
        </w:numPr>
      </w:pPr>
      <w:r>
        <w:rPr>
          <w:rFonts w:hint="cs"/>
          <w:rtl/>
        </w:rPr>
        <w:lastRenderedPageBreak/>
        <w:t xml:space="preserve">מקורות הפליטה הנייחים והניידים </w:t>
      </w:r>
      <w:proofErr w:type="spellStart"/>
      <w:r>
        <w:rPr>
          <w:rFonts w:hint="cs"/>
          <w:rtl/>
        </w:rPr>
        <w:t>מצויינים</w:t>
      </w:r>
      <w:proofErr w:type="spellEnd"/>
      <w:r>
        <w:rPr>
          <w:rFonts w:hint="cs"/>
          <w:rtl/>
        </w:rPr>
        <w:t xml:space="preserve"> בס' 2, סעיף ההגדרות. אם נעיין שם נבין כי מקור פליטה שאינו: </w:t>
      </w:r>
    </w:p>
    <w:p w14:paraId="3CCB2EA7" w14:textId="77777777" w:rsidR="00DA59D4" w:rsidRDefault="008773D7" w:rsidP="004612B2">
      <w:pPr>
        <w:pStyle w:val="a7"/>
        <w:numPr>
          <w:ilvl w:val="0"/>
          <w:numId w:val="41"/>
        </w:numPr>
      </w:pPr>
      <w:r>
        <w:rPr>
          <w:rFonts w:hint="cs"/>
          <w:rtl/>
        </w:rPr>
        <w:t>רכב מנועי</w:t>
      </w:r>
    </w:p>
    <w:p w14:paraId="72B58028" w14:textId="77777777" w:rsidR="00DA59D4" w:rsidRDefault="008773D7" w:rsidP="004612B2">
      <w:pPr>
        <w:pStyle w:val="a7"/>
        <w:numPr>
          <w:ilvl w:val="0"/>
          <w:numId w:val="41"/>
        </w:numPr>
      </w:pPr>
      <w:r>
        <w:rPr>
          <w:rFonts w:hint="cs"/>
          <w:rtl/>
        </w:rPr>
        <w:t>כלי טיס</w:t>
      </w:r>
    </w:p>
    <w:p w14:paraId="4EBFB257" w14:textId="77777777" w:rsidR="00DA59D4" w:rsidRDefault="008773D7" w:rsidP="004612B2">
      <w:pPr>
        <w:pStyle w:val="a7"/>
        <w:numPr>
          <w:ilvl w:val="0"/>
          <w:numId w:val="41"/>
        </w:numPr>
      </w:pPr>
      <w:r>
        <w:rPr>
          <w:rFonts w:hint="cs"/>
          <w:rtl/>
        </w:rPr>
        <w:t xml:space="preserve">שיט הוא מקור פליטה נייח. </w:t>
      </w:r>
    </w:p>
    <w:p w14:paraId="42982619" w14:textId="753AA22D" w:rsidR="008773D7" w:rsidRDefault="008773D7" w:rsidP="00DA59D4">
      <w:pPr>
        <w:ind w:left="720"/>
      </w:pPr>
      <w:r>
        <w:rPr>
          <w:rFonts w:hint="cs"/>
          <w:rtl/>
        </w:rPr>
        <w:t>לכאורה מנגל הוא מקור פליטה נייח, למה? כי הוא לא אחד מהשלושה המנויים שם. נבדוק האם הוא נופל לאחת משלוש ההגדרות הבאות</w:t>
      </w:r>
      <w:r w:rsidR="00902F15">
        <w:rPr>
          <w:rFonts w:hint="cs"/>
          <w:rtl/>
        </w:rPr>
        <w:t xml:space="preserve"> של מקור נייח</w:t>
      </w:r>
      <w:r>
        <w:rPr>
          <w:rFonts w:hint="cs"/>
          <w:rtl/>
        </w:rPr>
        <w:t>:</w:t>
      </w:r>
    </w:p>
    <w:p w14:paraId="0E506A51" w14:textId="75C88607" w:rsidR="00DA59D4" w:rsidRDefault="00902F15" w:rsidP="004612B2">
      <w:pPr>
        <w:pStyle w:val="a7"/>
        <w:numPr>
          <w:ilvl w:val="0"/>
          <w:numId w:val="40"/>
        </w:numPr>
      </w:pPr>
      <w:r>
        <w:rPr>
          <w:rFonts w:hint="cs"/>
          <w:b/>
          <w:bCs/>
          <w:rtl/>
        </w:rPr>
        <w:t xml:space="preserve">כל מה שמנוי בתוספת השלישית </w:t>
      </w:r>
      <w:r>
        <w:rPr>
          <w:rFonts w:hint="cs"/>
          <w:rtl/>
        </w:rPr>
        <w:t>(</w:t>
      </w:r>
      <w:r>
        <w:rPr>
          <w:rFonts w:hint="cs"/>
          <w:i/>
          <w:iCs/>
          <w:rtl/>
        </w:rPr>
        <w:t>"מקור פליטה טעון היתר")</w:t>
      </w:r>
      <w:r w:rsidR="00DA59D4">
        <w:rPr>
          <w:rFonts w:hint="cs"/>
          <w:rtl/>
        </w:rPr>
        <w:t xml:space="preserve"> </w:t>
      </w:r>
      <w:r w:rsidR="00DA59D4">
        <w:rPr>
          <w:rtl/>
        </w:rPr>
        <w:t>–</w:t>
      </w:r>
      <w:r w:rsidR="00DA59D4">
        <w:rPr>
          <w:rFonts w:hint="cs"/>
          <w:rtl/>
        </w:rPr>
        <w:t xml:space="preserve"> שלחו אותנו ל"סיבוב" כדי להבין </w:t>
      </w:r>
      <w:proofErr w:type="spellStart"/>
      <w:r w:rsidR="00DA59D4">
        <w:rPr>
          <w:rFonts w:hint="cs"/>
          <w:rtl/>
        </w:rPr>
        <w:t>שבתכלס</w:t>
      </w:r>
      <w:proofErr w:type="spellEnd"/>
      <w:r w:rsidR="00DA59D4">
        <w:rPr>
          <w:rFonts w:hint="cs"/>
          <w:rtl/>
        </w:rPr>
        <w:t>, מקור פליטה נייח הוא כל מה שמנוי בתוספת השלישית.</w:t>
      </w:r>
    </w:p>
    <w:p w14:paraId="3783501E" w14:textId="4730CAC3" w:rsidR="00DA59D4" w:rsidRPr="00DA59D4" w:rsidRDefault="00DA59D4" w:rsidP="004612B2">
      <w:pPr>
        <w:pStyle w:val="a7"/>
        <w:numPr>
          <w:ilvl w:val="0"/>
          <w:numId w:val="40"/>
        </w:numPr>
      </w:pPr>
      <w:r>
        <w:rPr>
          <w:rFonts w:hint="cs"/>
          <w:b/>
          <w:bCs/>
          <w:rtl/>
        </w:rPr>
        <w:t xml:space="preserve">מקורות פליטה </w:t>
      </w:r>
      <w:r w:rsidR="00902F15">
        <w:rPr>
          <w:rFonts w:hint="cs"/>
          <w:b/>
          <w:bCs/>
          <w:rtl/>
        </w:rPr>
        <w:t>שחייבים בהיתר מכוח חוק רישוי עסקים.</w:t>
      </w:r>
    </w:p>
    <w:p w14:paraId="63611908" w14:textId="5EF3295C" w:rsidR="00DA59D4" w:rsidRPr="00DA59D4" w:rsidRDefault="00902F15" w:rsidP="004612B2">
      <w:pPr>
        <w:pStyle w:val="a7"/>
        <w:numPr>
          <w:ilvl w:val="0"/>
          <w:numId w:val="40"/>
        </w:numPr>
      </w:pPr>
      <w:r>
        <w:rPr>
          <w:rFonts w:hint="cs"/>
          <w:b/>
          <w:bCs/>
          <w:rtl/>
        </w:rPr>
        <w:t>כל מה שמנוי בתוספת הרביעית.</w:t>
      </w:r>
    </w:p>
    <w:p w14:paraId="793E930B" w14:textId="77777777" w:rsidR="00DA59D4" w:rsidRDefault="00DA59D4" w:rsidP="00DA59D4">
      <w:pPr>
        <w:rPr>
          <w:rtl/>
        </w:rPr>
      </w:pPr>
    </w:p>
    <w:p w14:paraId="24E55B38" w14:textId="4682C220" w:rsidR="00DA59D4" w:rsidRDefault="00DA59D4" w:rsidP="00DA59D4">
      <w:pPr>
        <w:rPr>
          <w:rtl/>
        </w:rPr>
      </w:pPr>
      <w:r w:rsidRPr="00DA59D4">
        <w:rPr>
          <w:rFonts w:hint="cs"/>
          <w:color w:val="00B0F0"/>
          <w:rtl/>
        </w:rPr>
        <w:t xml:space="preserve">"מקור פליטה"= </w:t>
      </w:r>
      <w:r>
        <w:rPr>
          <w:rFonts w:hint="cs"/>
          <w:rtl/>
        </w:rPr>
        <w:t>כל דבר שיוצא ממנו מזהם לאוויר ומנוי בתוספת השלישית לחוק רישוי עסקים או בתוספת הרביעי</w:t>
      </w:r>
      <w:r w:rsidR="0097508C">
        <w:rPr>
          <w:rFonts w:hint="cs"/>
          <w:rtl/>
        </w:rPr>
        <w:t>ת</w:t>
      </w:r>
    </w:p>
    <w:p w14:paraId="497F38A2" w14:textId="34490E2D" w:rsidR="00DA59D4" w:rsidRDefault="00DA59D4" w:rsidP="00FE2DBE">
      <w:pPr>
        <w:rPr>
          <w:rtl/>
        </w:rPr>
      </w:pPr>
      <w:r w:rsidRPr="00DA59D4">
        <w:rPr>
          <w:rFonts w:hint="cs"/>
          <w:color w:val="00B0F0"/>
          <w:rtl/>
        </w:rPr>
        <w:t>"מזהמים"=</w:t>
      </w:r>
      <w:r>
        <w:rPr>
          <w:rFonts w:hint="cs"/>
          <w:color w:val="00B0F0"/>
          <w:rtl/>
        </w:rPr>
        <w:t xml:space="preserve"> </w:t>
      </w:r>
      <w:r>
        <w:rPr>
          <w:rFonts w:hint="cs"/>
          <w:rtl/>
        </w:rPr>
        <w:t xml:space="preserve">כל החומרים בתוספת הראשונה לחוק, וכל חומר שהנוכחות שלו באוויר יכולה לגרום לסיכון או לפגיעה בחיי אדם, בבריאותם, באיכות חייהם, בנכס, בסביבה, בקרקע, במים, בחי ובצומח. או חומר שעלול לגרום לשינוי באקלים, במזג האוויר או במידת הראות. </w:t>
      </w:r>
      <w:r w:rsidRPr="00DA59D4">
        <w:rPr>
          <w:rFonts w:hint="cs"/>
          <w:highlight w:val="cyan"/>
          <w:rtl/>
        </w:rPr>
        <w:t>ז</w:t>
      </w:r>
      <w:r>
        <w:rPr>
          <w:rFonts w:hint="cs"/>
          <w:highlight w:val="cyan"/>
          <w:rtl/>
        </w:rPr>
        <w:t>את ההגדרה</w:t>
      </w:r>
      <w:r w:rsidRPr="00DA59D4">
        <w:rPr>
          <w:rFonts w:hint="cs"/>
          <w:highlight w:val="cyan"/>
          <w:rtl/>
        </w:rPr>
        <w:t xml:space="preserve"> מאוד מאוד רחב</w:t>
      </w:r>
      <w:r>
        <w:rPr>
          <w:rFonts w:hint="cs"/>
          <w:highlight w:val="cyan"/>
          <w:rtl/>
        </w:rPr>
        <w:t>ה</w:t>
      </w:r>
      <w:r w:rsidRPr="00DA59D4">
        <w:rPr>
          <w:rFonts w:hint="cs"/>
          <w:highlight w:val="cyan"/>
          <w:rtl/>
        </w:rPr>
        <w:t xml:space="preserve"> ועמו</w:t>
      </w:r>
      <w:r>
        <w:rPr>
          <w:rFonts w:hint="cs"/>
          <w:highlight w:val="cyan"/>
          <w:rtl/>
        </w:rPr>
        <w:t>מה.</w:t>
      </w:r>
      <w:r w:rsidRPr="00DA59D4">
        <w:rPr>
          <w:rFonts w:hint="cs"/>
          <w:highlight w:val="cyan"/>
          <w:rtl/>
        </w:rPr>
        <w:t xml:space="preserve"> נותן למשרד הס</w:t>
      </w:r>
      <w:r w:rsidR="005D55E7">
        <w:rPr>
          <w:rFonts w:hint="cs"/>
          <w:highlight w:val="cyan"/>
          <w:rtl/>
        </w:rPr>
        <w:t>ב</w:t>
      </w:r>
      <w:r w:rsidRPr="00DA59D4">
        <w:rPr>
          <w:rFonts w:hint="cs"/>
          <w:highlight w:val="cyan"/>
          <w:rtl/>
        </w:rPr>
        <w:t>יבה אפשרויות בלתי מוגבלות לבצע רגולציה על האוויר</w:t>
      </w:r>
      <w:r w:rsidR="00FE2DBE">
        <w:rPr>
          <w:rFonts w:hint="cs"/>
          <w:highlight w:val="cyan"/>
          <w:rtl/>
        </w:rPr>
        <w:t>. כל חומר עלול לגרום לאחד מהנ"ל</w:t>
      </w:r>
      <w:r w:rsidRPr="00DA59D4">
        <w:rPr>
          <w:rFonts w:hint="cs"/>
          <w:highlight w:val="cyan"/>
          <w:rtl/>
        </w:rPr>
        <w:t>.</w:t>
      </w:r>
      <w:r w:rsidR="00FE2DBE">
        <w:rPr>
          <w:rFonts w:hint="cs"/>
          <w:rtl/>
        </w:rPr>
        <w:t xml:space="preserve"> [האם בפועל המשרד עושה שימוש בסמכויות האלה? </w:t>
      </w:r>
      <w:r w:rsidR="00FE2DBE">
        <w:rPr>
          <w:rFonts w:hint="cs"/>
          <w:b/>
          <w:bCs/>
          <w:rtl/>
        </w:rPr>
        <w:t>לא!</w:t>
      </w:r>
      <w:r w:rsidR="00FE2DBE">
        <w:rPr>
          <w:rFonts w:hint="cs"/>
          <w:rtl/>
        </w:rPr>
        <w:t xml:space="preserve"> מסיבות פוליטיות, זה משרד חלש.]</w:t>
      </w:r>
    </w:p>
    <w:p w14:paraId="281786BB" w14:textId="29986B4F" w:rsidR="00FE2DBE" w:rsidRDefault="00FE2DBE" w:rsidP="00FE2DBE">
      <w:pPr>
        <w:rPr>
          <w:rtl/>
        </w:rPr>
      </w:pPr>
    </w:p>
    <w:p w14:paraId="775F2A28" w14:textId="77777777" w:rsidR="00FE2DBE" w:rsidRPr="00FE2DBE" w:rsidRDefault="00FE2DBE" w:rsidP="00FE2DBE">
      <w:pPr>
        <w:rPr>
          <w:u w:val="single"/>
          <w:rtl/>
        </w:rPr>
      </w:pPr>
      <w:r w:rsidRPr="00FE2DBE">
        <w:rPr>
          <w:rFonts w:hint="cs"/>
          <w:u w:val="single"/>
          <w:rtl/>
        </w:rPr>
        <w:t xml:space="preserve">התוספת השלישית לחוק אוויר נקי </w:t>
      </w:r>
    </w:p>
    <w:p w14:paraId="57597217" w14:textId="148B9D53" w:rsidR="00FE2DBE" w:rsidRDefault="00FE2DBE" w:rsidP="00FE2DBE">
      <w:pPr>
        <w:rPr>
          <w:rtl/>
        </w:rPr>
      </w:pPr>
      <w:r>
        <w:rPr>
          <w:rFonts w:hint="cs"/>
          <w:rtl/>
        </w:rPr>
        <w:t>מפרטת את כל הפעולות שבסמכות המשרד להסדיר עבור מקורות פליטה טעוני היתר:</w:t>
      </w:r>
    </w:p>
    <w:p w14:paraId="4B1F3DF0" w14:textId="00944573" w:rsidR="00FE2DBE" w:rsidRPr="00FE2DBE" w:rsidRDefault="00FE2DBE" w:rsidP="004612B2">
      <w:pPr>
        <w:pStyle w:val="a7"/>
        <w:numPr>
          <w:ilvl w:val="0"/>
          <w:numId w:val="42"/>
        </w:numPr>
      </w:pPr>
      <w:r>
        <w:rPr>
          <w:rFonts w:hint="cs"/>
          <w:b/>
          <w:bCs/>
          <w:rtl/>
        </w:rPr>
        <w:t>תעשיות אנרגיה</w:t>
      </w:r>
      <w:r w:rsidR="00902F15">
        <w:rPr>
          <w:rFonts w:hint="cs"/>
          <w:rtl/>
        </w:rPr>
        <w:t>- מתקני שריפה עם הספק תרמי העולה על 50 מגה וואט; זיקוק גז ודלק;</w:t>
      </w:r>
    </w:p>
    <w:p w14:paraId="2880E228" w14:textId="26F05038" w:rsidR="00FE2DBE" w:rsidRPr="00FE2DBE" w:rsidRDefault="00FE2DBE" w:rsidP="004612B2">
      <w:pPr>
        <w:pStyle w:val="a7"/>
        <w:numPr>
          <w:ilvl w:val="0"/>
          <w:numId w:val="42"/>
        </w:numPr>
      </w:pPr>
      <w:r>
        <w:rPr>
          <w:rFonts w:hint="cs"/>
          <w:b/>
          <w:bCs/>
          <w:rtl/>
        </w:rPr>
        <w:t>ייצור ועיבוד מתכות</w:t>
      </w:r>
    </w:p>
    <w:p w14:paraId="54FA215E" w14:textId="4D5A519A" w:rsidR="00FE2DBE" w:rsidRPr="00FE2DBE" w:rsidRDefault="00FE2DBE" w:rsidP="004612B2">
      <w:pPr>
        <w:pStyle w:val="a7"/>
        <w:numPr>
          <w:ilvl w:val="0"/>
          <w:numId w:val="42"/>
        </w:numPr>
      </w:pPr>
      <w:r>
        <w:rPr>
          <w:rFonts w:hint="cs"/>
          <w:b/>
          <w:bCs/>
          <w:rtl/>
        </w:rPr>
        <w:t>תעשייה מינרלית</w:t>
      </w:r>
      <w:r w:rsidR="00902F15">
        <w:rPr>
          <w:rFonts w:hint="cs"/>
          <w:rtl/>
        </w:rPr>
        <w:t>- ייצור מלט, זכוכית, התכה של חומרים מינרליים, ייצור מוצרים קרמיים.</w:t>
      </w:r>
    </w:p>
    <w:p w14:paraId="18D1FEFF" w14:textId="14E6960A" w:rsidR="00FE2DBE" w:rsidRPr="00FE2DBE" w:rsidRDefault="00FE2DBE" w:rsidP="004612B2">
      <w:pPr>
        <w:pStyle w:val="a7"/>
        <w:numPr>
          <w:ilvl w:val="0"/>
          <w:numId w:val="42"/>
        </w:numPr>
      </w:pPr>
      <w:r>
        <w:rPr>
          <w:rFonts w:hint="cs"/>
          <w:b/>
          <w:bCs/>
          <w:rtl/>
        </w:rPr>
        <w:t>תעשייה כימית</w:t>
      </w:r>
      <w:r w:rsidR="00902F15">
        <w:rPr>
          <w:rFonts w:hint="cs"/>
          <w:rtl/>
        </w:rPr>
        <w:t>- ייצור חומרים אורגניים, פלסטיק, גומי, צבעים, גזים, חומצות, בסיסים, מלחים, דשנים, קוטלי חרקים, קוטלי עשבין, תרופות, חומרי נפץ.</w:t>
      </w:r>
    </w:p>
    <w:p w14:paraId="1F811F3B" w14:textId="4352BB0C" w:rsidR="00FE2DBE" w:rsidRPr="00FE2DBE" w:rsidRDefault="00FE2DBE" w:rsidP="004612B2">
      <w:pPr>
        <w:pStyle w:val="a7"/>
        <w:numPr>
          <w:ilvl w:val="0"/>
          <w:numId w:val="42"/>
        </w:numPr>
      </w:pPr>
      <w:r>
        <w:rPr>
          <w:rFonts w:hint="cs"/>
          <w:b/>
          <w:bCs/>
          <w:rtl/>
        </w:rPr>
        <w:t xml:space="preserve">ניהול פסולת </w:t>
      </w:r>
      <w:r>
        <w:rPr>
          <w:b/>
          <w:bCs/>
          <w:rtl/>
        </w:rPr>
        <w:t>–</w:t>
      </w:r>
      <w:r>
        <w:rPr>
          <w:rFonts w:hint="cs"/>
          <w:b/>
          <w:bCs/>
          <w:rtl/>
        </w:rPr>
        <w:t xml:space="preserve"> </w:t>
      </w:r>
      <w:r w:rsidR="00902F15">
        <w:rPr>
          <w:rFonts w:hint="cs"/>
          <w:rtl/>
        </w:rPr>
        <w:t>השבת אנרגיה</w:t>
      </w:r>
    </w:p>
    <w:p w14:paraId="3170104E" w14:textId="1148F72B" w:rsidR="00EC359E" w:rsidRPr="00EC359E" w:rsidRDefault="00EC359E" w:rsidP="004612B2">
      <w:pPr>
        <w:pStyle w:val="a7"/>
        <w:numPr>
          <w:ilvl w:val="0"/>
          <w:numId w:val="42"/>
        </w:numPr>
      </w:pPr>
      <w:r>
        <w:rPr>
          <w:rFonts w:hint="cs"/>
          <w:b/>
          <w:bCs/>
          <w:rtl/>
        </w:rPr>
        <w:t xml:space="preserve">פעילויות אחרות </w:t>
      </w:r>
      <w:r>
        <w:rPr>
          <w:b/>
          <w:bCs/>
          <w:rtl/>
        </w:rPr>
        <w:t>–</w:t>
      </w:r>
      <w:r w:rsidR="00902F15">
        <w:rPr>
          <w:rFonts w:hint="cs"/>
          <w:rtl/>
        </w:rPr>
        <w:t xml:space="preserve"> טיפול ועיבוד תוצרי מזון, </w:t>
      </w:r>
      <w:proofErr w:type="spellStart"/>
      <w:r w:rsidR="00902F15">
        <w:rPr>
          <w:rFonts w:hint="cs"/>
          <w:rtl/>
        </w:rPr>
        <w:t>כילוי</w:t>
      </w:r>
      <w:proofErr w:type="spellEnd"/>
      <w:r w:rsidR="00902F15">
        <w:rPr>
          <w:rFonts w:hint="cs"/>
          <w:rtl/>
        </w:rPr>
        <w:t xml:space="preserve"> פגר בע"ח, ייצור פחם.</w:t>
      </w:r>
    </w:p>
    <w:p w14:paraId="22422AE2" w14:textId="77777777" w:rsidR="00EC359E" w:rsidRPr="00EC359E" w:rsidRDefault="00EC359E" w:rsidP="00EC359E">
      <w:pPr>
        <w:rPr>
          <w:rtl/>
        </w:rPr>
      </w:pPr>
    </w:p>
    <w:p w14:paraId="2E213CD7" w14:textId="5703375F" w:rsidR="00FE2DBE" w:rsidRDefault="00EC359E" w:rsidP="00FE2DBE">
      <w:r>
        <w:rPr>
          <w:rFonts w:hint="cs"/>
          <w:u w:val="single"/>
          <w:rtl/>
        </w:rPr>
        <w:t>חובת היתר פליטה</w:t>
      </w:r>
    </w:p>
    <w:p w14:paraId="7B6F8763" w14:textId="77777777" w:rsidR="00810DE2" w:rsidRDefault="00EC359E" w:rsidP="00810DE2">
      <w:pPr>
        <w:rPr>
          <w:color w:val="C00000"/>
          <w:rtl/>
        </w:rPr>
      </w:pPr>
      <w:r w:rsidRPr="00EC359E">
        <w:rPr>
          <w:rFonts w:hint="cs"/>
          <w:highlight w:val="yellow"/>
          <w:rtl/>
        </w:rPr>
        <w:t>17 (א).</w:t>
      </w:r>
      <w:r>
        <w:rPr>
          <w:rFonts w:hint="cs"/>
          <w:rtl/>
        </w:rPr>
        <w:t xml:space="preserve"> </w:t>
      </w:r>
      <w:r w:rsidRPr="00EC359E">
        <w:rPr>
          <w:i/>
          <w:iCs/>
          <w:rtl/>
        </w:rPr>
        <w:t>לא יתקין אדם מקור פליטה טעון היתר, לא יחזיקו, לא יפעילו ולא ישתמש בו, ולא ירשה לאחר לעשות כן, אלא אם כן יש לו היתר פליטה תקף ובהתאם לתנאיו</w:t>
      </w:r>
      <w:r w:rsidRPr="00EC359E">
        <w:rPr>
          <w:i/>
          <w:iCs/>
        </w:rPr>
        <w:t>.</w:t>
      </w:r>
      <w:r>
        <w:rPr>
          <w:rFonts w:hint="cs"/>
          <w:rtl/>
        </w:rPr>
        <w:t xml:space="preserve"> </w:t>
      </w:r>
      <w:r>
        <w:rPr>
          <w:rtl/>
        </w:rPr>
        <w:t>–</w:t>
      </w:r>
      <w:r>
        <w:rPr>
          <w:rFonts w:hint="cs"/>
          <w:rtl/>
        </w:rPr>
        <w:t xml:space="preserve"> אי אפשר להתקין/להפעיל התקן פליטה אם אין לו היתר. </w:t>
      </w:r>
    </w:p>
    <w:p w14:paraId="5BF1ACC0" w14:textId="07A85F14" w:rsidR="00810DE2" w:rsidRDefault="00810DE2" w:rsidP="00810DE2">
      <w:pPr>
        <w:rPr>
          <w:rtl/>
        </w:rPr>
      </w:pPr>
      <w:r w:rsidRPr="0023773C">
        <w:rPr>
          <w:rFonts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בישראל יש רק 170 היתרי פליטה! </w:t>
      </w:r>
      <w:r>
        <w:rPr>
          <w:rFonts w:hint="cs"/>
          <w:rtl/>
        </w:rPr>
        <w:t xml:space="preserve">איך זה הגיוני? סף הפליטה הקבוע בחוק אוויר נקי הוא </w:t>
      </w:r>
      <w:r>
        <w:rPr>
          <w:rFonts w:hint="cs"/>
          <w:u w:val="single"/>
          <w:rtl/>
        </w:rPr>
        <w:t>מאוד</w:t>
      </w:r>
      <w:r>
        <w:rPr>
          <w:rFonts w:hint="cs"/>
          <w:rtl/>
        </w:rPr>
        <w:t xml:space="preserve"> גבוה! מה קורה עם כל מי שפולטים, אך הם פולטים מתחת לרף המינימום? יש עליהם רגולציה, אך כמעט כולם נופלים בסעיף השני של הגדרת מקור פליטה נייח (חייב ברישוי לפי חוק רישוי עסקים, לא חל עליהם חוק היתר פליטה). </w:t>
      </w:r>
    </w:p>
    <w:p w14:paraId="615441BA" w14:textId="77777777" w:rsidR="00810DE2" w:rsidRDefault="00810DE2" w:rsidP="00810DE2">
      <w:pPr>
        <w:rPr>
          <w:rtl/>
        </w:rPr>
      </w:pPr>
    </w:p>
    <w:p w14:paraId="53926E97" w14:textId="63010785" w:rsidR="00810DE2" w:rsidRPr="00CC354B" w:rsidRDefault="00810DE2" w:rsidP="00CC354B">
      <w:pPr>
        <w:rPr>
          <w:u w:val="single"/>
          <w:rtl/>
        </w:rPr>
      </w:pPr>
      <w:r w:rsidRPr="00CC354B">
        <w:rPr>
          <w:rFonts w:hint="cs"/>
          <w:u w:val="single"/>
          <w:rtl/>
        </w:rPr>
        <w:t>כללים ואמות מידה למתן היתר פליטה</w:t>
      </w:r>
    </w:p>
    <w:p w14:paraId="41E966F8" w14:textId="15CBE7B2" w:rsidR="00810DE2" w:rsidRPr="00810DE2" w:rsidRDefault="00810DE2" w:rsidP="00810DE2">
      <w:pPr>
        <w:rPr>
          <w:i/>
          <w:iCs/>
          <w:rtl/>
        </w:rPr>
      </w:pPr>
      <w:r w:rsidRPr="00810DE2">
        <w:rPr>
          <w:rFonts w:cs="Arial" w:hint="cs"/>
          <w:highlight w:val="yellow"/>
          <w:rtl/>
        </w:rPr>
        <w:t>19 (א).</w:t>
      </w:r>
      <w:r>
        <w:rPr>
          <w:rFonts w:cs="Arial"/>
          <w:rtl/>
        </w:rPr>
        <w:t xml:space="preserve"> </w:t>
      </w:r>
      <w:r w:rsidRPr="00810DE2">
        <w:rPr>
          <w:rFonts w:cs="Arial"/>
          <w:i/>
          <w:iCs/>
          <w:rtl/>
        </w:rPr>
        <w:t>השר יקבע בתקנות כללים ואמות מידה, דרך כלל או לסוג מסוים</w:t>
      </w:r>
    </w:p>
    <w:p w14:paraId="32201083" w14:textId="77777777" w:rsidR="00810DE2" w:rsidRPr="00810DE2" w:rsidRDefault="00810DE2" w:rsidP="00810DE2">
      <w:pPr>
        <w:rPr>
          <w:i/>
          <w:iCs/>
          <w:rtl/>
        </w:rPr>
      </w:pPr>
      <w:r w:rsidRPr="00810DE2">
        <w:rPr>
          <w:rFonts w:cs="Arial"/>
          <w:i/>
          <w:iCs/>
          <w:rtl/>
        </w:rPr>
        <w:t>של מקורות פליטה, לעניין מתן היתר פליטה.</w:t>
      </w:r>
    </w:p>
    <w:p w14:paraId="132631F5" w14:textId="79F0C5E8" w:rsidR="00810DE2" w:rsidRPr="00810DE2" w:rsidRDefault="00810DE2" w:rsidP="00810DE2">
      <w:pPr>
        <w:rPr>
          <w:i/>
          <w:iCs/>
          <w:rtl/>
        </w:rPr>
      </w:pPr>
      <w:r w:rsidRPr="00810DE2">
        <w:rPr>
          <w:rFonts w:cs="Arial" w:hint="cs"/>
          <w:i/>
          <w:iCs/>
          <w:highlight w:val="yellow"/>
          <w:rtl/>
        </w:rPr>
        <w:lastRenderedPageBreak/>
        <w:t>(ב)</w:t>
      </w:r>
      <w:r w:rsidRPr="00810DE2">
        <w:rPr>
          <w:rFonts w:cs="Arial"/>
          <w:i/>
          <w:iCs/>
          <w:rtl/>
        </w:rPr>
        <w:t xml:space="preserve"> אמות מידה כאמור בסעיף קטן </w:t>
      </w:r>
      <w:r>
        <w:rPr>
          <w:rFonts w:cs="Arial" w:hint="cs"/>
          <w:i/>
          <w:iCs/>
          <w:rtl/>
        </w:rPr>
        <w:t>(א)</w:t>
      </w:r>
      <w:r w:rsidRPr="00810DE2">
        <w:rPr>
          <w:rFonts w:cs="Arial"/>
          <w:i/>
          <w:iCs/>
          <w:rtl/>
        </w:rPr>
        <w:t xml:space="preserve"> יכללו, בין השאר, הוראות לעניין</w:t>
      </w:r>
    </w:p>
    <w:p w14:paraId="169E0205" w14:textId="55122DDE" w:rsidR="00810DE2" w:rsidRDefault="00810DE2" w:rsidP="00810DE2">
      <w:pPr>
        <w:rPr>
          <w:rFonts w:cs="Arial"/>
          <w:rtl/>
        </w:rPr>
      </w:pPr>
      <w:r w:rsidRPr="00810DE2">
        <w:rPr>
          <w:rFonts w:cs="Arial"/>
          <w:i/>
          <w:iCs/>
          <w:highlight w:val="cyan"/>
          <w:rtl/>
        </w:rPr>
        <w:t>קביעת הטכניקה המיטבית הזמינה</w:t>
      </w:r>
      <w:r w:rsidRPr="00810DE2">
        <w:rPr>
          <w:rFonts w:cs="Arial"/>
          <w:i/>
          <w:iCs/>
          <w:rtl/>
        </w:rPr>
        <w:t xml:space="preserve"> שלפיה ייקבעו התנאים בהיתר הפליטה</w:t>
      </w:r>
      <w:r>
        <w:rPr>
          <w:rFonts w:cs="Arial" w:hint="cs"/>
          <w:i/>
          <w:iCs/>
          <w:rtl/>
        </w:rPr>
        <w:t>..</w:t>
      </w:r>
    </w:p>
    <w:p w14:paraId="52ED9698" w14:textId="77777777" w:rsidR="00BE4EE2" w:rsidRDefault="00BE4EE2" w:rsidP="00810DE2">
      <w:pPr>
        <w:rPr>
          <w:rFonts w:cs="Arial"/>
          <w:color w:val="00B0F0"/>
          <w:rtl/>
        </w:rPr>
      </w:pPr>
    </w:p>
    <w:p w14:paraId="357674CA" w14:textId="7AEA62C5" w:rsidR="00810DE2" w:rsidRPr="00CC354B" w:rsidRDefault="00810DE2" w:rsidP="00CC354B">
      <w:pPr>
        <w:rPr>
          <w:rFonts w:cs="Arial"/>
          <w:b/>
          <w:bCs/>
          <w:u w:val="single"/>
          <w:rtl/>
        </w:rPr>
      </w:pPr>
      <w:r w:rsidRPr="00CC354B">
        <w:rPr>
          <w:rFonts w:cs="Arial" w:hint="cs"/>
          <w:color w:val="00B0F0"/>
          <w:rtl/>
        </w:rPr>
        <w:t>הטכניקה המיטבית הזמינה</w:t>
      </w:r>
      <w:r w:rsidR="00CC354B">
        <w:rPr>
          <w:rFonts w:cs="Arial" w:hint="cs"/>
          <w:color w:val="00B0F0"/>
          <w:rtl/>
        </w:rPr>
        <w:t xml:space="preserve"> (</w:t>
      </w:r>
      <w:proofErr w:type="spellStart"/>
      <w:r w:rsidR="00CC354B">
        <w:rPr>
          <w:rFonts w:cs="Arial" w:hint="cs"/>
          <w:color w:val="00B0F0"/>
          <w:rtl/>
        </w:rPr>
        <w:t>טמ"ז</w:t>
      </w:r>
      <w:proofErr w:type="spellEnd"/>
      <w:r w:rsidR="00CC354B">
        <w:rPr>
          <w:rFonts w:cs="Arial" w:hint="cs"/>
          <w:color w:val="00B0F0"/>
          <w:rtl/>
        </w:rPr>
        <w:t>)</w:t>
      </w:r>
      <w:r w:rsidR="00CC354B" w:rsidRPr="00CC354B">
        <w:rPr>
          <w:rFonts w:cs="Arial" w:hint="cs"/>
          <w:rtl/>
        </w:rPr>
        <w:t>-</w:t>
      </w:r>
      <w:r w:rsidR="00CC354B" w:rsidRPr="00CC354B">
        <w:rPr>
          <w:rFonts w:cs="Arial" w:hint="cs"/>
          <w:b/>
          <w:bCs/>
          <w:rtl/>
        </w:rPr>
        <w:t xml:space="preserve"> </w:t>
      </w:r>
      <w:r w:rsidR="00CC354B">
        <w:rPr>
          <w:rFonts w:cs="Arial" w:hint="cs"/>
          <w:rtl/>
        </w:rPr>
        <w:t>יש להשתמש ב</w:t>
      </w:r>
      <w:r>
        <w:rPr>
          <w:rFonts w:cs="Arial" w:hint="cs"/>
          <w:rtl/>
        </w:rPr>
        <w:t xml:space="preserve">עקרון הישימות. הטכנולוגיה המיטבית הזמינה, רוצים שמפעלים ישתמשו בטכנולוגיה </w:t>
      </w:r>
      <w:proofErr w:type="spellStart"/>
      <w:r>
        <w:rPr>
          <w:rFonts w:cs="Arial" w:hint="cs"/>
          <w:rtl/>
        </w:rPr>
        <w:t>יישימה</w:t>
      </w:r>
      <w:proofErr w:type="spellEnd"/>
      <w:r>
        <w:rPr>
          <w:rFonts w:cs="Arial" w:hint="cs"/>
          <w:rtl/>
        </w:rPr>
        <w:t xml:space="preserve">. </w:t>
      </w:r>
      <w:r w:rsidR="006331BA">
        <w:rPr>
          <w:rFonts w:cs="Arial" w:hint="cs"/>
          <w:rtl/>
        </w:rPr>
        <w:t>כלומר, שימוש ב</w:t>
      </w:r>
      <w:r w:rsidRPr="00810DE2">
        <w:rPr>
          <w:rFonts w:cs="Arial" w:hint="cs"/>
          <w:color w:val="00B0F0"/>
          <w:rtl/>
        </w:rPr>
        <w:t xml:space="preserve">תקני תהליך </w:t>
      </w:r>
      <w:r>
        <w:rPr>
          <w:rFonts w:cs="Arial" w:hint="cs"/>
          <w:color w:val="00B0F0"/>
          <w:rtl/>
        </w:rPr>
        <w:t>=</w:t>
      </w:r>
      <w:r w:rsidRPr="00810DE2">
        <w:rPr>
          <w:rFonts w:cs="Arial" w:hint="cs"/>
          <w:color w:val="00B0F0"/>
          <w:rtl/>
        </w:rPr>
        <w:t xml:space="preserve"> </w:t>
      </w:r>
      <w:r>
        <w:rPr>
          <w:rFonts w:cs="Arial" w:hint="cs"/>
          <w:rtl/>
        </w:rPr>
        <w:t xml:space="preserve">תקנים שקובעים איך לייצר (לא </w:t>
      </w:r>
      <w:r w:rsidRPr="00810DE2">
        <w:rPr>
          <w:rFonts w:cs="Arial" w:hint="cs"/>
          <w:u w:val="single"/>
          <w:rtl/>
        </w:rPr>
        <w:t>מה התוצאה</w:t>
      </w:r>
      <w:r>
        <w:rPr>
          <w:rFonts w:cs="Arial" w:hint="cs"/>
          <w:rtl/>
        </w:rPr>
        <w:t xml:space="preserve"> שאנחנו רוצים לקבל בתום התהליך, אלא </w:t>
      </w:r>
      <w:r w:rsidRPr="00810DE2">
        <w:rPr>
          <w:rFonts w:cs="Arial" w:hint="cs"/>
          <w:u w:val="single"/>
          <w:rtl/>
        </w:rPr>
        <w:t>איך</w:t>
      </w:r>
      <w:r>
        <w:rPr>
          <w:rFonts w:cs="Arial" w:hint="cs"/>
          <w:rtl/>
        </w:rPr>
        <w:t xml:space="preserve"> המפעל צריך לעבוד) </w:t>
      </w:r>
      <w:r>
        <w:rPr>
          <w:rFonts w:cs="Arial"/>
          <w:rtl/>
        </w:rPr>
        <w:t>–</w:t>
      </w:r>
      <w:r>
        <w:rPr>
          <w:rFonts w:cs="Arial" w:hint="cs"/>
          <w:rtl/>
        </w:rPr>
        <w:t xml:space="preserve"> תכנון הנדסי, שיטת עבודה, שימוש בחומרים או טכנולוגיה ספציפית כדי לשפר ביצועים.. </w:t>
      </w:r>
    </w:p>
    <w:p w14:paraId="31F5542E" w14:textId="1C3B0A71" w:rsidR="00BE4EE2" w:rsidRDefault="00BE4EE2" w:rsidP="00810DE2">
      <w:pPr>
        <w:rPr>
          <w:rFonts w:cs="Arial"/>
          <w:rtl/>
        </w:rPr>
      </w:pPr>
      <w:r>
        <w:rPr>
          <w:rFonts w:cs="Arial" w:hint="cs"/>
          <w:rtl/>
        </w:rPr>
        <w:t>לטכנולוגיה המיטבית הזמינה (</w:t>
      </w:r>
      <w:proofErr w:type="spellStart"/>
      <w:r>
        <w:rPr>
          <w:rFonts w:cs="Arial" w:hint="cs"/>
          <w:rtl/>
        </w:rPr>
        <w:t>טמ"ז</w:t>
      </w:r>
      <w:proofErr w:type="spellEnd"/>
      <w:r>
        <w:rPr>
          <w:rFonts w:cs="Arial" w:hint="cs"/>
          <w:rtl/>
        </w:rPr>
        <w:t>) יש 3 רמות:</w:t>
      </w:r>
    </w:p>
    <w:p w14:paraId="67616AC8" w14:textId="03E322C7" w:rsidR="00BE4EE2" w:rsidRDefault="00BE4EE2" w:rsidP="004612B2">
      <w:pPr>
        <w:pStyle w:val="a7"/>
        <w:numPr>
          <w:ilvl w:val="0"/>
          <w:numId w:val="43"/>
        </w:numPr>
        <w:rPr>
          <w:rFonts w:cs="Arial"/>
        </w:rPr>
      </w:pPr>
      <w:r w:rsidRPr="00BE4EE2">
        <w:rPr>
          <w:rFonts w:cs="Arial"/>
          <w:b/>
          <w:bCs/>
        </w:rPr>
        <w:t>Best practical technology (BPT)</w:t>
      </w:r>
      <w:r>
        <w:rPr>
          <w:rFonts w:cs="Arial" w:hint="cs"/>
          <w:rtl/>
        </w:rPr>
        <w:t xml:space="preserve">- </w:t>
      </w:r>
      <w:proofErr w:type="spellStart"/>
      <w:r>
        <w:rPr>
          <w:rFonts w:cs="Arial" w:hint="cs"/>
          <w:rtl/>
        </w:rPr>
        <w:t>יישימות</w:t>
      </w:r>
      <w:proofErr w:type="spellEnd"/>
      <w:r>
        <w:rPr>
          <w:rFonts w:cs="Arial" w:hint="cs"/>
          <w:rtl/>
        </w:rPr>
        <w:t xml:space="preserve"> פר מפעל. מה המפעל הספציפי יכול לעשות בצורה הטובה ביותר ע"מ להמשיך להתקיים בצורה רווחית.</w:t>
      </w:r>
    </w:p>
    <w:p w14:paraId="06D30190" w14:textId="092D4036" w:rsidR="00BE4EE2" w:rsidRDefault="00BE4EE2" w:rsidP="004612B2">
      <w:pPr>
        <w:pStyle w:val="a7"/>
        <w:numPr>
          <w:ilvl w:val="0"/>
          <w:numId w:val="43"/>
        </w:numPr>
        <w:rPr>
          <w:rFonts w:cs="Arial"/>
        </w:rPr>
      </w:pPr>
      <w:r w:rsidRPr="00BE4EE2">
        <w:rPr>
          <w:rFonts w:cs="Arial"/>
          <w:b/>
          <w:bCs/>
        </w:rPr>
        <w:t>Best available technology (B</w:t>
      </w:r>
      <w:r w:rsidRPr="00BE4EE2">
        <w:rPr>
          <w:rFonts w:cs="Arial" w:hint="cs"/>
          <w:b/>
          <w:bCs/>
        </w:rPr>
        <w:t>A</w:t>
      </w:r>
      <w:r w:rsidRPr="00BE4EE2">
        <w:rPr>
          <w:rFonts w:cs="Arial"/>
          <w:b/>
          <w:bCs/>
        </w:rPr>
        <w:t>T)</w:t>
      </w:r>
      <w:r w:rsidRPr="00BE4EE2">
        <w:rPr>
          <w:rFonts w:cs="Arial" w:hint="cs"/>
          <w:b/>
          <w:bCs/>
          <w:rtl/>
        </w:rPr>
        <w:t xml:space="preserve">- </w:t>
      </w:r>
      <w:proofErr w:type="spellStart"/>
      <w:r>
        <w:rPr>
          <w:rFonts w:cs="Arial" w:hint="cs"/>
          <w:rtl/>
        </w:rPr>
        <w:t>יישימות</w:t>
      </w:r>
      <w:proofErr w:type="spellEnd"/>
      <w:r>
        <w:rPr>
          <w:rFonts w:cs="Arial" w:hint="cs"/>
          <w:rtl/>
        </w:rPr>
        <w:t xml:space="preserve"> פר סקטור. הטכנולוגיה </w:t>
      </w:r>
      <w:proofErr w:type="spellStart"/>
      <w:r>
        <w:rPr>
          <w:rFonts w:cs="Arial" w:hint="cs"/>
          <w:rtl/>
        </w:rPr>
        <w:t>המיטיבית</w:t>
      </w:r>
      <w:proofErr w:type="spellEnd"/>
      <w:r>
        <w:rPr>
          <w:rFonts w:cs="Arial" w:hint="cs"/>
          <w:rtl/>
        </w:rPr>
        <w:t xml:space="preserve"> הקיימת בסקטור הספציפי, סטנדרט האיכות הטוב ביותר שקיים בתעשייה (בודקים גם במדינות אחרות, חברות מקבילות). אם זה קיים וקורה בתעשיות אחרות, כלומר אם זה אפשרי בשוק </w:t>
      </w:r>
      <w:r>
        <w:rPr>
          <w:rFonts w:cs="Arial"/>
          <w:rtl/>
        </w:rPr>
        <w:t>–</w:t>
      </w:r>
      <w:r>
        <w:rPr>
          <w:rFonts w:cs="Arial" w:hint="cs"/>
          <w:rtl/>
        </w:rPr>
        <w:t xml:space="preserve"> אז ניתן לדרוש את הסטנדרט הזה.</w:t>
      </w:r>
    </w:p>
    <w:p w14:paraId="449CCB04" w14:textId="7624F34E" w:rsidR="00BE4EE2" w:rsidRDefault="00BE4EE2" w:rsidP="004612B2">
      <w:pPr>
        <w:pStyle w:val="a7"/>
        <w:numPr>
          <w:ilvl w:val="0"/>
          <w:numId w:val="43"/>
        </w:numPr>
        <w:rPr>
          <w:rFonts w:cs="Arial"/>
        </w:rPr>
      </w:pPr>
      <w:r w:rsidRPr="00BE4EE2">
        <w:rPr>
          <w:rFonts w:cs="Arial"/>
          <w:b/>
          <w:bCs/>
        </w:rPr>
        <w:t>Best demonstrated available technology (B</w:t>
      </w:r>
      <w:r w:rsidRPr="00BE4EE2">
        <w:rPr>
          <w:rFonts w:cs="Arial" w:hint="cs"/>
          <w:b/>
          <w:bCs/>
        </w:rPr>
        <w:t>DA</w:t>
      </w:r>
      <w:r w:rsidRPr="00BE4EE2">
        <w:rPr>
          <w:rFonts w:cs="Arial"/>
          <w:b/>
          <w:bCs/>
        </w:rPr>
        <w:t>T)</w:t>
      </w:r>
      <w:r w:rsidRPr="00BE4EE2">
        <w:rPr>
          <w:rFonts w:cs="Arial" w:hint="cs"/>
          <w:b/>
          <w:bCs/>
          <w:rtl/>
        </w:rPr>
        <w:t xml:space="preserve">- </w:t>
      </w:r>
      <w:r>
        <w:rPr>
          <w:rFonts w:cs="Arial" w:hint="cs"/>
          <w:rtl/>
        </w:rPr>
        <w:t xml:space="preserve">רף גבוה ומחמיר </w:t>
      </w:r>
      <w:r w:rsidRPr="0023773C">
        <w:rPr>
          <w:rFonts w:cs="Arial" w:hint="cs"/>
          <w:u w:val="single"/>
          <w:rtl/>
        </w:rPr>
        <w:t>מאוד</w:t>
      </w:r>
      <w:r>
        <w:rPr>
          <w:rFonts w:cs="Arial" w:hint="cs"/>
          <w:rtl/>
        </w:rPr>
        <w:t>. הטכנולוגיה והסטנדרט הכי טובים שיש באותו הסקטור</w:t>
      </w:r>
      <w:r w:rsidR="0023773C">
        <w:rPr>
          <w:rFonts w:cs="Arial" w:hint="cs"/>
          <w:rtl/>
        </w:rPr>
        <w:t xml:space="preserve">. כלומר, </w:t>
      </w:r>
      <w:r>
        <w:rPr>
          <w:rFonts w:cs="Arial" w:hint="cs"/>
          <w:rtl/>
        </w:rPr>
        <w:t xml:space="preserve">גם אם רק מפעל אחד בעולם עשה את זה. </w:t>
      </w:r>
    </w:p>
    <w:p w14:paraId="5D8A2EE4" w14:textId="77777777" w:rsidR="00CC354B" w:rsidRPr="00CC354B" w:rsidRDefault="00CC354B" w:rsidP="00CC354B">
      <w:pPr>
        <w:ind w:left="360"/>
        <w:rPr>
          <w:rFonts w:cs="Arial"/>
        </w:rPr>
      </w:pPr>
    </w:p>
    <w:p w14:paraId="58A5EDC5" w14:textId="660D582D" w:rsidR="00CC354B" w:rsidRPr="00CC354B" w:rsidRDefault="00BE4EE2" w:rsidP="004612B2">
      <w:pPr>
        <w:pStyle w:val="a7"/>
        <w:numPr>
          <w:ilvl w:val="0"/>
          <w:numId w:val="38"/>
        </w:numPr>
        <w:rPr>
          <w:rFonts w:cs="Arial"/>
        </w:rPr>
      </w:pPr>
      <w:r w:rsidRPr="00CC354B">
        <w:rPr>
          <w:rFonts w:cs="Arial" w:hint="cs"/>
          <w:rtl/>
        </w:rPr>
        <w:t>גישה רגולטורית מתחרה</w:t>
      </w:r>
      <w:r w:rsidR="00CC354B" w:rsidRPr="00CC354B">
        <w:rPr>
          <w:rFonts w:cs="Arial" w:hint="cs"/>
          <w:rtl/>
        </w:rPr>
        <w:t xml:space="preserve"> </w:t>
      </w:r>
      <w:proofErr w:type="spellStart"/>
      <w:r w:rsidR="00CC354B" w:rsidRPr="00CC354B">
        <w:rPr>
          <w:rFonts w:cs="Arial" w:hint="cs"/>
          <w:rtl/>
        </w:rPr>
        <w:t>לטמ"ז</w:t>
      </w:r>
      <w:proofErr w:type="spellEnd"/>
      <w:r w:rsidR="00CC354B" w:rsidRPr="00CC354B">
        <w:rPr>
          <w:rFonts w:cs="Arial" w:hint="cs"/>
          <w:rtl/>
        </w:rPr>
        <w:t xml:space="preserve"> היא</w:t>
      </w:r>
      <w:r w:rsidRPr="00CC354B">
        <w:rPr>
          <w:rFonts w:cs="Arial" w:hint="cs"/>
          <w:rtl/>
        </w:rPr>
        <w:t xml:space="preserve"> </w:t>
      </w:r>
      <w:r w:rsidR="000C3063">
        <w:rPr>
          <w:rFonts w:cs="Arial" w:hint="cs"/>
          <w:rtl/>
        </w:rPr>
        <w:t>"</w:t>
      </w:r>
      <w:r w:rsidRPr="00CC354B">
        <w:rPr>
          <w:rFonts w:cs="Arial" w:hint="cs"/>
          <w:rtl/>
        </w:rPr>
        <w:t>עלות</w:t>
      </w:r>
      <w:r w:rsidR="000C3063">
        <w:rPr>
          <w:rFonts w:cs="Arial" w:hint="cs"/>
          <w:rtl/>
        </w:rPr>
        <w:t>-</w:t>
      </w:r>
      <w:r w:rsidRPr="00CC354B">
        <w:rPr>
          <w:rFonts w:cs="Arial" w:hint="cs"/>
          <w:rtl/>
        </w:rPr>
        <w:t>תועלת</w:t>
      </w:r>
      <w:r w:rsidR="000C3063">
        <w:rPr>
          <w:rFonts w:cs="Arial" w:hint="cs"/>
          <w:rtl/>
        </w:rPr>
        <w:t>"</w:t>
      </w:r>
      <w:r w:rsidR="00CC354B" w:rsidRPr="00CC354B">
        <w:rPr>
          <w:rFonts w:cs="Arial" w:hint="cs"/>
          <w:rtl/>
        </w:rPr>
        <w:t xml:space="preserve">- </w:t>
      </w:r>
      <w:r w:rsidRPr="00CC354B">
        <w:rPr>
          <w:rFonts w:cs="Arial" w:hint="cs"/>
          <w:rtl/>
        </w:rPr>
        <w:t xml:space="preserve">יש מדינות שגורסות שיש לשאוף להגיע למצב שבו העלות והתועלת מאוזנים. </w:t>
      </w:r>
    </w:p>
    <w:p w14:paraId="791FD272" w14:textId="16961F18" w:rsidR="00BE4EE2" w:rsidRPr="00A71D76" w:rsidRDefault="00CC354B" w:rsidP="0023773C">
      <w:pPr>
        <w:ind w:left="360"/>
        <w:rPr>
          <w:rFonts w:cs="Arial"/>
          <w:rtl/>
        </w:rPr>
      </w:pPr>
      <w:r w:rsidRPr="00A71D76">
        <w:rPr>
          <w:rFonts w:cs="Arial" w:hint="cs"/>
          <w:u w:val="single"/>
          <w:rtl/>
        </w:rPr>
        <w:t xml:space="preserve">הביקורת בספרות </w:t>
      </w:r>
      <w:r w:rsidRPr="00A71D76">
        <w:rPr>
          <w:rFonts w:cs="Arial" w:hint="cs"/>
          <w:rtl/>
        </w:rPr>
        <w:t xml:space="preserve">על כך היא שהשימוש בעלות תועלת במקרה זה עלולה ליצור מצב לא שוויוני. אם נטיל על המפעל עלויות גבוהות מאוד בשביל רגולציה, המפעל עלול לקרוס, וזה גורם לתועלת שלילית לחברה (מתעלמת מחלקים באוכלוסייה שנפגעים באופן קיצוני, מסתכלת על המצב כעוגה שלמה ולא על מהו ההפסד הפרופורציונאלית של כל חלק בחברה </w:t>
      </w:r>
      <w:r w:rsidRPr="00A71D76">
        <w:rPr>
          <w:rFonts w:cs="Arial"/>
          <w:rtl/>
        </w:rPr>
        <w:t>–</w:t>
      </w:r>
      <w:r w:rsidRPr="00A71D76">
        <w:rPr>
          <w:rFonts w:cs="Arial" w:hint="cs"/>
          <w:rtl/>
        </w:rPr>
        <w:t xml:space="preserve"> לרוב החלשים. </w:t>
      </w:r>
      <w:r w:rsidRPr="00A71D76">
        <w:rPr>
          <w:rFonts w:cs="Arial" w:hint="cs"/>
          <w:b/>
          <w:bCs/>
          <w:rtl/>
        </w:rPr>
        <w:t>צדק סביבתי</w:t>
      </w:r>
      <w:r w:rsidRPr="00A71D76">
        <w:rPr>
          <w:rFonts w:cs="Arial" w:hint="cs"/>
          <w:rtl/>
        </w:rPr>
        <w:t xml:space="preserve">). היתרון בגישה של </w:t>
      </w:r>
      <w:proofErr w:type="spellStart"/>
      <w:r w:rsidRPr="00A71D76">
        <w:rPr>
          <w:rFonts w:cs="Arial" w:hint="cs"/>
          <w:rtl/>
        </w:rPr>
        <w:t>טמ"ז</w:t>
      </w:r>
      <w:proofErr w:type="spellEnd"/>
      <w:r w:rsidRPr="00A71D76">
        <w:rPr>
          <w:rFonts w:cs="Arial" w:hint="cs"/>
          <w:rtl/>
        </w:rPr>
        <w:t xml:space="preserve"> הוא שהיא שוויונית יותר, העלות הרגולטורית מתחלקת בכל הצרכנים.</w:t>
      </w:r>
    </w:p>
    <w:p w14:paraId="4BBE77A7" w14:textId="77777777" w:rsidR="000C3063" w:rsidRDefault="000C3063" w:rsidP="00BE4EE2">
      <w:pPr>
        <w:rPr>
          <w:rFonts w:cs="Arial"/>
          <w:u w:val="single"/>
          <w:rtl/>
        </w:rPr>
      </w:pPr>
    </w:p>
    <w:p w14:paraId="03E5DC38" w14:textId="67BEE147" w:rsidR="00305B8E" w:rsidRPr="000C3063" w:rsidRDefault="000C3063" w:rsidP="00305B8E">
      <w:pPr>
        <w:rPr>
          <w:rFonts w:cs="Arial"/>
          <w:u w:val="single"/>
          <w:rtl/>
        </w:rPr>
      </w:pPr>
      <w:r w:rsidRPr="000C3063">
        <w:rPr>
          <w:rFonts w:cs="Arial" w:hint="cs"/>
          <w:u w:val="single"/>
          <w:rtl/>
        </w:rPr>
        <w:t>ב</w:t>
      </w:r>
      <w:r w:rsidR="00305B8E">
        <w:rPr>
          <w:rFonts w:cs="Arial" w:hint="cs"/>
          <w:u w:val="single"/>
          <w:rtl/>
        </w:rPr>
        <w:t>פרקטיקה בישראל- סעיף ההגדרות בחוק:</w:t>
      </w:r>
    </w:p>
    <w:p w14:paraId="3909DA62" w14:textId="12138C8E" w:rsidR="00305B8E" w:rsidRPr="00305B8E" w:rsidRDefault="00305B8E" w:rsidP="00305B8E">
      <w:pPr>
        <w:rPr>
          <w:rFonts w:cs="Arial"/>
          <w:i/>
          <w:iCs/>
          <w:rtl/>
        </w:rPr>
      </w:pPr>
      <w:r w:rsidRPr="00305B8E">
        <w:rPr>
          <w:rFonts w:cs="Arial" w:hint="cs"/>
          <w:highlight w:val="yellow"/>
          <w:rtl/>
        </w:rPr>
        <w:t>(</w:t>
      </w:r>
      <w:r w:rsidRPr="00305B8E">
        <w:rPr>
          <w:rFonts w:cs="Arial" w:hint="cs"/>
          <w:i/>
          <w:iCs/>
          <w:highlight w:val="yellow"/>
          <w:rtl/>
        </w:rPr>
        <w:t>1)</w:t>
      </w:r>
      <w:r w:rsidRPr="00305B8E">
        <w:rPr>
          <w:rFonts w:cs="Arial" w:hint="cs"/>
          <w:i/>
          <w:iCs/>
          <w:rtl/>
        </w:rPr>
        <w:t xml:space="preserve"> </w:t>
      </w:r>
      <w:r w:rsidRPr="00305B8E">
        <w:rPr>
          <w:rFonts w:cs="Arial"/>
          <w:i/>
          <w:iCs/>
          <w:rtl/>
        </w:rPr>
        <w:t>יישומם מביא למניעה או לצמצום מרבי של פליטת מזהמים</w:t>
      </w:r>
    </w:p>
    <w:p w14:paraId="4A0BC4CE" w14:textId="77777777" w:rsidR="00305B8E" w:rsidRPr="00305B8E" w:rsidRDefault="00305B8E" w:rsidP="00305B8E">
      <w:pPr>
        <w:rPr>
          <w:rFonts w:cs="Arial"/>
          <w:i/>
          <w:iCs/>
          <w:rtl/>
        </w:rPr>
      </w:pPr>
      <w:r w:rsidRPr="00305B8E">
        <w:rPr>
          <w:rFonts w:cs="Arial"/>
          <w:i/>
          <w:iCs/>
          <w:rtl/>
        </w:rPr>
        <w:t>לאוויר ממקור הפליטה ולמזעור הפגיעה בסביבה בכללה;</w:t>
      </w:r>
    </w:p>
    <w:p w14:paraId="4089FF8F" w14:textId="3763470A" w:rsidR="00305B8E" w:rsidRPr="00305B8E" w:rsidRDefault="00305B8E" w:rsidP="00305B8E">
      <w:pPr>
        <w:rPr>
          <w:rFonts w:cs="Arial"/>
          <w:i/>
          <w:iCs/>
          <w:rtl/>
        </w:rPr>
      </w:pPr>
      <w:r w:rsidRPr="00305B8E">
        <w:rPr>
          <w:rFonts w:cs="Arial" w:hint="cs"/>
          <w:i/>
          <w:iCs/>
          <w:highlight w:val="yellow"/>
          <w:rtl/>
        </w:rPr>
        <w:t>(2)</w:t>
      </w:r>
      <w:r w:rsidRPr="00305B8E">
        <w:rPr>
          <w:rFonts w:cs="Arial" w:hint="cs"/>
          <w:i/>
          <w:iCs/>
          <w:rtl/>
        </w:rPr>
        <w:t xml:space="preserve"> </w:t>
      </w:r>
      <w:r w:rsidRPr="00305B8E">
        <w:rPr>
          <w:rFonts w:cs="Arial"/>
          <w:i/>
          <w:iCs/>
          <w:rtl/>
        </w:rPr>
        <w:t>הם בשלב פיתוח הניתן ליישום מבחינה טכנית וכלכלית, במקור</w:t>
      </w:r>
    </w:p>
    <w:p w14:paraId="091DD9EF" w14:textId="77777777" w:rsidR="00305B8E" w:rsidRPr="00305B8E" w:rsidRDefault="00305B8E" w:rsidP="00305B8E">
      <w:pPr>
        <w:rPr>
          <w:rFonts w:cs="Arial"/>
          <w:i/>
          <w:iCs/>
          <w:rtl/>
        </w:rPr>
      </w:pPr>
      <w:r w:rsidRPr="00305B8E">
        <w:rPr>
          <w:rFonts w:cs="Arial"/>
          <w:i/>
          <w:iCs/>
          <w:rtl/>
        </w:rPr>
        <w:t>הפליטה או בפעילויות המתבצעת בו, או במקורות פליטה או</w:t>
      </w:r>
    </w:p>
    <w:p w14:paraId="593E5627" w14:textId="77777777" w:rsidR="00305B8E" w:rsidRPr="00305B8E" w:rsidRDefault="00305B8E" w:rsidP="00305B8E">
      <w:pPr>
        <w:rPr>
          <w:rFonts w:cs="Arial"/>
          <w:b/>
          <w:bCs/>
          <w:i/>
          <w:iCs/>
          <w:rtl/>
        </w:rPr>
      </w:pPr>
      <w:r w:rsidRPr="00305B8E">
        <w:rPr>
          <w:rFonts w:cs="Arial"/>
          <w:i/>
          <w:iCs/>
          <w:rtl/>
        </w:rPr>
        <w:t xml:space="preserve">בפעילויות מסוגם </w:t>
      </w:r>
      <w:r w:rsidRPr="00305B8E">
        <w:rPr>
          <w:rFonts w:cs="Arial"/>
          <w:i/>
          <w:iCs/>
          <w:u w:val="single"/>
          <w:rtl/>
        </w:rPr>
        <w:t>באותו מגזר</w:t>
      </w:r>
      <w:r w:rsidRPr="00305B8E">
        <w:rPr>
          <w:rFonts w:cs="Arial"/>
          <w:i/>
          <w:iCs/>
          <w:rtl/>
        </w:rPr>
        <w:t xml:space="preserve">, </w:t>
      </w:r>
      <w:r w:rsidRPr="00305B8E">
        <w:rPr>
          <w:rFonts w:cs="Arial"/>
          <w:b/>
          <w:bCs/>
          <w:i/>
          <w:iCs/>
          <w:rtl/>
        </w:rPr>
        <w:t>בהתחשב ביתרונותיהם ובעלויותיהם</w:t>
      </w:r>
    </w:p>
    <w:p w14:paraId="477BF613" w14:textId="77777777" w:rsidR="00305B8E" w:rsidRPr="00305B8E" w:rsidRDefault="00305B8E" w:rsidP="00305B8E">
      <w:pPr>
        <w:rPr>
          <w:rFonts w:cs="Arial"/>
          <w:i/>
          <w:iCs/>
          <w:rtl/>
        </w:rPr>
      </w:pPr>
      <w:r w:rsidRPr="00305B8E">
        <w:rPr>
          <w:rFonts w:cs="Arial"/>
          <w:b/>
          <w:bCs/>
          <w:i/>
          <w:iCs/>
          <w:rtl/>
        </w:rPr>
        <w:t>של הטכנולוגיה והאמצעים כאמור</w:t>
      </w:r>
      <w:r w:rsidRPr="00305B8E">
        <w:rPr>
          <w:rFonts w:cs="Arial"/>
          <w:i/>
          <w:iCs/>
          <w:rtl/>
        </w:rPr>
        <w:t>;</w:t>
      </w:r>
    </w:p>
    <w:p w14:paraId="57EF8D11" w14:textId="51C47074" w:rsidR="00305B8E" w:rsidRDefault="00305B8E" w:rsidP="00305B8E">
      <w:pPr>
        <w:rPr>
          <w:rFonts w:cs="Arial"/>
          <w:rtl/>
        </w:rPr>
      </w:pPr>
      <w:r w:rsidRPr="00305B8E">
        <w:rPr>
          <w:rFonts w:cs="Arial" w:hint="cs"/>
          <w:i/>
          <w:iCs/>
          <w:highlight w:val="yellow"/>
          <w:rtl/>
        </w:rPr>
        <w:t>(3)</w:t>
      </w:r>
      <w:r w:rsidRPr="00305B8E">
        <w:rPr>
          <w:rFonts w:cs="Arial" w:hint="cs"/>
          <w:i/>
          <w:iCs/>
          <w:rtl/>
        </w:rPr>
        <w:t xml:space="preserve"> </w:t>
      </w:r>
      <w:r w:rsidRPr="00305B8E">
        <w:rPr>
          <w:rFonts w:cs="Arial"/>
          <w:i/>
          <w:iCs/>
          <w:rtl/>
        </w:rPr>
        <w:t>הם זמינים באורח סביר אף אם טרם יושמו בישראל בפועל;</w:t>
      </w:r>
    </w:p>
    <w:p w14:paraId="781AE8FB" w14:textId="5996F420" w:rsidR="00305B8E" w:rsidRDefault="00305B8E" w:rsidP="00305B8E">
      <w:pPr>
        <w:rPr>
          <w:rFonts w:cs="Arial"/>
          <w:rtl/>
        </w:rPr>
      </w:pPr>
      <w:r w:rsidRPr="00305B8E">
        <w:rPr>
          <w:rFonts w:cs="Arial" w:hint="cs"/>
          <w:highlight w:val="cyan"/>
          <w:rtl/>
        </w:rPr>
        <w:t xml:space="preserve">כלומר, הגישה בישראל היא הגישה האמצעית, הגישה של </w:t>
      </w:r>
      <w:r w:rsidRPr="00305B8E">
        <w:rPr>
          <w:rFonts w:cs="Arial" w:hint="cs"/>
          <w:highlight w:val="cyan"/>
        </w:rPr>
        <w:t>BAT</w:t>
      </w:r>
      <w:r w:rsidRPr="00305B8E">
        <w:rPr>
          <w:rFonts w:cs="Arial" w:hint="cs"/>
          <w:highlight w:val="cyan"/>
          <w:rtl/>
        </w:rPr>
        <w:t xml:space="preserve"> </w:t>
      </w:r>
      <w:r w:rsidRPr="00305B8E">
        <w:rPr>
          <w:rFonts w:cs="Arial"/>
          <w:highlight w:val="cyan"/>
          <w:rtl/>
        </w:rPr>
        <w:t>–</w:t>
      </w:r>
      <w:r w:rsidRPr="00305B8E">
        <w:rPr>
          <w:rFonts w:cs="Arial" w:hint="cs"/>
          <w:highlight w:val="cyan"/>
          <w:rtl/>
        </w:rPr>
        <w:t xml:space="preserve"> מה </w:t>
      </w:r>
      <w:proofErr w:type="spellStart"/>
      <w:r w:rsidRPr="00305B8E">
        <w:rPr>
          <w:rFonts w:cs="Arial" w:hint="cs"/>
          <w:highlight w:val="cyan"/>
          <w:rtl/>
        </w:rPr>
        <w:t>יישים</w:t>
      </w:r>
      <w:proofErr w:type="spellEnd"/>
      <w:r w:rsidRPr="00305B8E">
        <w:rPr>
          <w:rFonts w:cs="Arial" w:hint="cs"/>
          <w:highlight w:val="cyan"/>
          <w:rtl/>
        </w:rPr>
        <w:t xml:space="preserve"> ברמת הסקטור?</w:t>
      </w:r>
      <w:r>
        <w:rPr>
          <w:rFonts w:cs="Arial" w:hint="cs"/>
          <w:rtl/>
        </w:rPr>
        <w:t xml:space="preserve"> ישראל לא אימצה </w:t>
      </w:r>
      <w:r>
        <w:rPr>
          <w:rFonts w:cs="Arial" w:hint="cs"/>
        </w:rPr>
        <w:t>BPT</w:t>
      </w:r>
      <w:r>
        <w:rPr>
          <w:rFonts w:cs="Arial" w:hint="cs"/>
          <w:rtl/>
        </w:rPr>
        <w:t xml:space="preserve">. אך בסיפה של ס' 2 מוזכרת גם גישת </w:t>
      </w:r>
      <w:r w:rsidRPr="00305B8E">
        <w:rPr>
          <w:rFonts w:cs="Arial" w:hint="cs"/>
          <w:b/>
          <w:bCs/>
          <w:rtl/>
        </w:rPr>
        <w:t>"עלות-תועלת".</w:t>
      </w:r>
      <w:r>
        <w:rPr>
          <w:rFonts w:cs="Arial" w:hint="cs"/>
          <w:rtl/>
        </w:rPr>
        <w:t xml:space="preserve"> אז מהי הגישה הפרקטית בישראל? נחזור לבדוק </w:t>
      </w:r>
      <w:r w:rsidRPr="00305B8E">
        <w:rPr>
          <w:rFonts w:cs="Arial" w:hint="cs"/>
          <w:highlight w:val="yellow"/>
          <w:rtl/>
        </w:rPr>
        <w:t>בס' 19.</w:t>
      </w:r>
      <w:r>
        <w:rPr>
          <w:rFonts w:cs="Arial" w:hint="cs"/>
          <w:rtl/>
        </w:rPr>
        <w:t xml:space="preserve"> </w:t>
      </w:r>
      <w:r w:rsidRPr="00305B8E">
        <w:rPr>
          <w:rFonts w:cs="Arial" w:hint="cs"/>
          <w:u w:val="single"/>
          <w:rtl/>
        </w:rPr>
        <w:t>הבעיה</w:t>
      </w:r>
      <w:r>
        <w:rPr>
          <w:rFonts w:cs="Arial" w:hint="cs"/>
          <w:rtl/>
        </w:rPr>
        <w:t>- גם הוא לא ברור, כי גם הוא כולל בתוכו הוראות של "עלות-תועלת". יש מי שאמרו שיש ניסיון לעשות שילוב של 2 התפיסות, אך בפועל, בעייתי מאוד ל</w:t>
      </w:r>
      <w:r w:rsidR="00A71D76">
        <w:rPr>
          <w:rFonts w:cs="Arial" w:hint="cs"/>
          <w:rtl/>
        </w:rPr>
        <w:t>רגולטור ל</w:t>
      </w:r>
      <w:r>
        <w:rPr>
          <w:rFonts w:cs="Arial" w:hint="cs"/>
          <w:rtl/>
        </w:rPr>
        <w:t xml:space="preserve">שלב ביניהן! </w:t>
      </w:r>
      <w:r w:rsidRPr="00305B8E">
        <w:rPr>
          <w:rFonts w:cs="Arial" w:hint="cs"/>
          <w:sz w:val="18"/>
          <w:szCs w:val="18"/>
          <w:rtl/>
        </w:rPr>
        <w:t>(החוק לא קודם ע"י המשרד להגנת הסביבה, אלא הוא החל כהצעת חוק פרטית</w:t>
      </w:r>
      <w:r>
        <w:rPr>
          <w:rFonts w:cs="Arial" w:hint="cs"/>
          <w:sz w:val="18"/>
          <w:szCs w:val="18"/>
          <w:rtl/>
        </w:rPr>
        <w:t xml:space="preserve"> ע"י ח"כ עומרי שרון וח"כ דב חנין</w:t>
      </w:r>
      <w:r w:rsidRPr="00305B8E">
        <w:rPr>
          <w:rFonts w:cs="Arial" w:hint="cs"/>
          <w:sz w:val="18"/>
          <w:szCs w:val="18"/>
          <w:rtl/>
        </w:rPr>
        <w:t>).</w:t>
      </w:r>
    </w:p>
    <w:p w14:paraId="19F5DEEE" w14:textId="77777777" w:rsidR="00305B8E" w:rsidRDefault="00305B8E" w:rsidP="00305B8E">
      <w:pPr>
        <w:rPr>
          <w:rFonts w:cs="Arial"/>
          <w:b/>
          <w:bCs/>
          <w:rtl/>
        </w:rPr>
      </w:pPr>
    </w:p>
    <w:p w14:paraId="4C2EE606" w14:textId="791EA3E3" w:rsidR="00305B8E" w:rsidRDefault="00305B8E" w:rsidP="009636ED">
      <w:pPr>
        <w:rPr>
          <w:rFonts w:cs="Arial"/>
          <w:rtl/>
        </w:rPr>
      </w:pPr>
      <w:r w:rsidRPr="00305B8E">
        <w:rPr>
          <w:rFonts w:cs="Arial" w:hint="cs"/>
          <w:b/>
          <w:bCs/>
          <w:highlight w:val="yellow"/>
          <w:rtl/>
        </w:rPr>
        <w:t>פרופ' דוד שור:</w:t>
      </w:r>
      <w:r>
        <w:rPr>
          <w:rFonts w:cs="Arial" w:hint="cs"/>
          <w:b/>
          <w:bCs/>
          <w:rtl/>
        </w:rPr>
        <w:t xml:space="preserve"> </w:t>
      </w:r>
      <w:r>
        <w:rPr>
          <w:rFonts w:cs="Arial" w:hint="cs"/>
          <w:rtl/>
        </w:rPr>
        <w:t xml:space="preserve">החוק הוא שעטנז, חיבור של 2 חוקים מ2 מדינות </w:t>
      </w:r>
      <w:r>
        <w:rPr>
          <w:rFonts w:cs="Arial"/>
          <w:rtl/>
        </w:rPr>
        <w:t>–</w:t>
      </w:r>
      <w:r>
        <w:rPr>
          <w:rFonts w:cs="Arial" w:hint="cs"/>
          <w:rtl/>
        </w:rPr>
        <w:t xml:space="preserve"> ארה"ב והדירקטיבה האירופאית. בגלל שארה"ב היא יותר עלות-תועלת ואירופה היא יותר </w:t>
      </w:r>
      <w:proofErr w:type="spellStart"/>
      <w:r>
        <w:rPr>
          <w:rFonts w:cs="Arial" w:hint="cs"/>
          <w:rtl/>
        </w:rPr>
        <w:t>טמ"ז</w:t>
      </w:r>
      <w:proofErr w:type="spellEnd"/>
      <w:r w:rsidR="00521BB1">
        <w:rPr>
          <w:rFonts w:cs="Arial" w:hint="cs"/>
          <w:rtl/>
        </w:rPr>
        <w:t xml:space="preserve"> (גישה קשוחה יותר)</w:t>
      </w:r>
      <w:r>
        <w:rPr>
          <w:rFonts w:cs="Arial" w:hint="cs"/>
          <w:rtl/>
        </w:rPr>
        <w:t xml:space="preserve">, אז החוק נראה ככה. </w:t>
      </w:r>
      <w:r w:rsidR="009636ED">
        <w:rPr>
          <w:rFonts w:cs="Arial" w:hint="cs"/>
          <w:rtl/>
        </w:rPr>
        <w:t xml:space="preserve">השילוב </w:t>
      </w:r>
      <w:r w:rsidR="009636ED">
        <w:rPr>
          <w:rFonts w:cs="Arial" w:hint="cs"/>
          <w:rtl/>
        </w:rPr>
        <w:lastRenderedPageBreak/>
        <w:t>לא כ"כ מובן וקשה מאוד ליישב אותו</w:t>
      </w:r>
      <w:r w:rsidR="00FC6423">
        <w:rPr>
          <w:rFonts w:cs="Arial" w:hint="cs"/>
          <w:rtl/>
        </w:rPr>
        <w:t xml:space="preserve"> (ה'מישמש' יוצר מצב של "הרע בשני עולמות")</w:t>
      </w:r>
      <w:r w:rsidR="009636ED">
        <w:rPr>
          <w:rFonts w:cs="Arial" w:hint="cs"/>
          <w:rtl/>
        </w:rPr>
        <w:t>.</w:t>
      </w:r>
      <w:r w:rsidR="00A71D76">
        <w:rPr>
          <w:rFonts w:cs="Arial"/>
          <w:rtl/>
        </w:rPr>
        <w:br/>
      </w:r>
    </w:p>
    <w:p w14:paraId="0A9A6453" w14:textId="77777777" w:rsidR="00F55910" w:rsidRDefault="00F55910" w:rsidP="009636ED">
      <w:pPr>
        <w:rPr>
          <w:rFonts w:cs="Arial"/>
          <w:rtl/>
        </w:rPr>
        <w:sectPr w:rsidR="00F55910" w:rsidSect="002E61C6">
          <w:headerReference w:type="default" r:id="rId20"/>
          <w:pgSz w:w="11906" w:h="16838"/>
          <w:pgMar w:top="1418" w:right="1418" w:bottom="1418" w:left="1418" w:header="708" w:footer="708" w:gutter="0"/>
          <w:cols w:space="708"/>
          <w:bidi/>
          <w:rtlGutter/>
          <w:docGrid w:linePitch="360"/>
        </w:sectPr>
      </w:pPr>
    </w:p>
    <w:p w14:paraId="7DA134D1" w14:textId="63142458" w:rsidR="00AA5318" w:rsidRDefault="007122A1" w:rsidP="00AA5318">
      <w:pPr>
        <w:rPr>
          <w:rFonts w:cs="Arial"/>
          <w:rtl/>
        </w:rPr>
      </w:pPr>
      <w:r>
        <w:rPr>
          <w:rFonts w:cs="Arial" w:hint="cs"/>
          <w:rtl/>
        </w:rPr>
        <w:lastRenderedPageBreak/>
        <w:t xml:space="preserve">** </w:t>
      </w:r>
      <w:r w:rsidR="00AA5318">
        <w:rPr>
          <w:rFonts w:cs="Arial" w:hint="cs"/>
          <w:rtl/>
        </w:rPr>
        <w:t>אנחנו חוזרים קצת אחורה כדי להבין בצורה חד משמעית מה זה אומר "עלות-תועלת".</w:t>
      </w:r>
    </w:p>
    <w:p w14:paraId="0DCC1E27" w14:textId="2C39D17E" w:rsidR="00AA5318" w:rsidRPr="00AA5318" w:rsidRDefault="00AA5318" w:rsidP="00AA5318">
      <w:pPr>
        <w:rPr>
          <w:rFonts w:cs="Arial"/>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עלות תועלת</w:t>
      </w:r>
    </w:p>
    <w:p w14:paraId="11088436" w14:textId="6162B6CE" w:rsidR="00AA5318" w:rsidRDefault="00AA5318" w:rsidP="00AA5318">
      <w:pPr>
        <w:rPr>
          <w:rFonts w:cs="Arial"/>
          <w:rtl/>
        </w:rPr>
      </w:pPr>
      <w:r>
        <w:rPr>
          <w:rFonts w:cs="Arial" w:hint="cs"/>
          <w:rtl/>
        </w:rPr>
        <w:t>יש לנו סכום מוגבל של כסף שאנחנו יכולים להוציא על כל דבר, השאלה היא איפה נשים את ה'סטופ' של הדרישות מול העלות, מהי נקודת האופטימום של דרישת הפחתת הזיהום מול קיום כלכלה טובה?</w:t>
      </w:r>
    </w:p>
    <w:p w14:paraId="26E3743E" w14:textId="77777777" w:rsidR="00AA5318" w:rsidRDefault="00AA5318" w:rsidP="00AA5318">
      <w:pPr>
        <w:rPr>
          <w:rFonts w:cs="Arial"/>
          <w:rtl/>
        </w:rPr>
      </w:pPr>
      <w:r>
        <w:rPr>
          <w:rFonts w:cs="Arial" w:hint="cs"/>
          <w:rtl/>
        </w:rPr>
        <w:t xml:space="preserve">על מה נסתכל כשנעשה את האיזון הזה? נחפש את </w:t>
      </w:r>
      <w:r w:rsidRPr="00AA5318">
        <w:rPr>
          <w:rFonts w:cs="Arial" w:hint="cs"/>
          <w:b/>
          <w:bCs/>
          <w:rtl/>
        </w:rPr>
        <w:t>הערך המצרפי לחברה הישראלית בכללותה</w:t>
      </w:r>
      <w:r>
        <w:rPr>
          <w:rFonts w:cs="Arial" w:hint="cs"/>
          <w:rtl/>
        </w:rPr>
        <w:t xml:space="preserve">, ולא על המפעל הספציפי. השאלה היא, איך נעשה את זה? אנחנו רוצים </w:t>
      </w:r>
      <w:proofErr w:type="spellStart"/>
      <w:r>
        <w:rPr>
          <w:rFonts w:cs="Arial" w:hint="cs"/>
          <w:rtl/>
        </w:rPr>
        <w:t>שישאר</w:t>
      </w:r>
      <w:proofErr w:type="spellEnd"/>
      <w:r>
        <w:rPr>
          <w:rFonts w:cs="Arial" w:hint="cs"/>
          <w:rtl/>
        </w:rPr>
        <w:t xml:space="preserve"> לנו בסוף כמה שיותר "ערך":</w:t>
      </w:r>
    </w:p>
    <w:p w14:paraId="230BDFF8" w14:textId="0CF8C50D" w:rsidR="00AA5318" w:rsidRPr="00AA5318" w:rsidRDefault="00AA5318" w:rsidP="009D093E">
      <w:pPr>
        <w:pStyle w:val="a7"/>
        <w:numPr>
          <w:ilvl w:val="0"/>
          <w:numId w:val="50"/>
        </w:numPr>
        <w:rPr>
          <w:rFonts w:cs="Arial"/>
          <w:rtl/>
        </w:rPr>
      </w:pPr>
      <w:r>
        <w:rPr>
          <w:rFonts w:cs="Arial" w:hint="cs"/>
          <w:rtl/>
        </w:rPr>
        <w:t>תועלות מפעילות של מפעל: מוצרים, שירותים, חדשנות, משכורות, מיסים</w:t>
      </w:r>
    </w:p>
    <w:p w14:paraId="414A6C5E" w14:textId="6BD8E831" w:rsidR="00AA5318" w:rsidRDefault="00AA5318" w:rsidP="009D093E">
      <w:pPr>
        <w:pStyle w:val="a7"/>
        <w:numPr>
          <w:ilvl w:val="0"/>
          <w:numId w:val="49"/>
        </w:numPr>
        <w:rPr>
          <w:rFonts w:cs="Arial"/>
        </w:rPr>
      </w:pPr>
      <w:r>
        <w:rPr>
          <w:rFonts w:cs="Arial" w:hint="cs"/>
          <w:rtl/>
        </w:rPr>
        <w:t>עלויות מפעילות של מפעל: זיהום אוויר, זיהום מים, זיהום קרקעות..</w:t>
      </w:r>
    </w:p>
    <w:p w14:paraId="7B508BE2" w14:textId="187F2463" w:rsidR="00AA5318" w:rsidRDefault="00AA5318" w:rsidP="009D093E">
      <w:pPr>
        <w:pStyle w:val="a7"/>
        <w:numPr>
          <w:ilvl w:val="0"/>
          <w:numId w:val="51"/>
        </w:numPr>
        <w:rPr>
          <w:rFonts w:cs="Arial"/>
        </w:rPr>
      </w:pPr>
      <w:proofErr w:type="spellStart"/>
      <w:r w:rsidRPr="00AA5318">
        <w:rPr>
          <w:rFonts w:cs="Arial" w:hint="cs"/>
          <w:rtl/>
        </w:rPr>
        <w:t>נסכום</w:t>
      </w:r>
      <w:proofErr w:type="spellEnd"/>
      <w:r w:rsidRPr="00AA5318">
        <w:rPr>
          <w:rFonts w:cs="Arial" w:hint="cs"/>
          <w:rtl/>
        </w:rPr>
        <w:t xml:space="preserve"> את כל התועלות יחד ונבדוק מהו ההפסד הציבורי. גם אם המפעל עצמו משגשג מאוד, זה לא אומר שהוא חיובי ורווחי לחברה. </w:t>
      </w:r>
    </w:p>
    <w:p w14:paraId="52BDE0D0" w14:textId="77777777" w:rsidR="00FF5D2C" w:rsidRDefault="00FF5D2C" w:rsidP="00FF5D2C">
      <w:pPr>
        <w:rPr>
          <w:rFonts w:cs="Arial"/>
          <w:rtl/>
        </w:rPr>
      </w:pPr>
    </w:p>
    <w:p w14:paraId="67AC0B1D" w14:textId="2B56897D" w:rsidR="00FF5D2C" w:rsidRPr="008A07DC" w:rsidRDefault="00FF5D2C" w:rsidP="008A07DC">
      <w:pPr>
        <w:rPr>
          <w:rFonts w:cs="Arial"/>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D2C">
        <w:rPr>
          <w:rFonts w:cs="Arial"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המטרה היא לשפר את הרווחה החברתית</w:t>
      </w:r>
    </w:p>
    <w:p w14:paraId="7299A0B6" w14:textId="3E4A3B66" w:rsidR="00FF5D2C" w:rsidRDefault="00FF5D2C" w:rsidP="00FF5D2C">
      <w:pPr>
        <w:rPr>
          <w:rFonts w:cs="Arial"/>
          <w:rtl/>
        </w:rPr>
      </w:pPr>
      <w:r>
        <w:rPr>
          <w:rFonts w:cs="Arial" w:hint="cs"/>
          <w:rtl/>
        </w:rPr>
        <w:t>ישנם שלושה מסננים אפשריים, שהזכרנו בשיעור הקודם:</w:t>
      </w:r>
    </w:p>
    <w:p w14:paraId="40D59929" w14:textId="500444A7" w:rsidR="00FF5D2C" w:rsidRDefault="00FF5D2C" w:rsidP="00FF5D2C">
      <w:pPr>
        <w:rPr>
          <w:rFonts w:cs="Arial"/>
          <w:rtl/>
        </w:rPr>
      </w:pPr>
      <w:r>
        <w:rPr>
          <w:rFonts w:cs="Arial"/>
          <w:noProof/>
          <w:rtl/>
          <w:lang w:val="he-IL"/>
        </w:rPr>
        <w:drawing>
          <wp:inline distT="0" distB="0" distL="0" distR="0" wp14:anchorId="26752873" wp14:editId="4575B742">
            <wp:extent cx="3899100" cy="965250"/>
            <wp:effectExtent l="0" t="0" r="6350" b="6350"/>
            <wp:docPr id="4" name="תמונה 4" descr="תמונה שמכילה צילום מסך, רחוב, עץ, עי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4.PNG"/>
                    <pic:cNvPicPr/>
                  </pic:nvPicPr>
                  <pic:blipFill>
                    <a:blip r:embed="rId21">
                      <a:extLst>
                        <a:ext uri="{28A0092B-C50C-407E-A947-70E740481C1C}">
                          <a14:useLocalDpi xmlns:a14="http://schemas.microsoft.com/office/drawing/2010/main" val="0"/>
                        </a:ext>
                      </a:extLst>
                    </a:blip>
                    <a:stretch>
                      <a:fillRect/>
                    </a:stretch>
                  </pic:blipFill>
                  <pic:spPr>
                    <a:xfrm>
                      <a:off x="0" y="0"/>
                      <a:ext cx="3899100" cy="965250"/>
                    </a:xfrm>
                    <a:prstGeom prst="rect">
                      <a:avLst/>
                    </a:prstGeom>
                  </pic:spPr>
                </pic:pic>
              </a:graphicData>
            </a:graphic>
          </wp:inline>
        </w:drawing>
      </w:r>
    </w:p>
    <w:p w14:paraId="4ECAA72A" w14:textId="692955B5" w:rsidR="00FF5D2C" w:rsidRDefault="00FF5D2C" w:rsidP="00FF5D2C">
      <w:pPr>
        <w:rPr>
          <w:rFonts w:cs="Arial"/>
          <w:rtl/>
        </w:rPr>
      </w:pPr>
    </w:p>
    <w:p w14:paraId="71C9FD0F" w14:textId="0F076721" w:rsidR="00FF5D2C" w:rsidRDefault="008A07DC" w:rsidP="00FF5D2C">
      <w:pPr>
        <w:rPr>
          <w:rFonts w:cs="Arial"/>
          <w:rtl/>
        </w:rPr>
      </w:pPr>
      <w:proofErr w:type="spellStart"/>
      <w:r>
        <w:rPr>
          <w:rFonts w:cs="Arial" w:hint="cs"/>
          <w:rtl/>
        </w:rPr>
        <w:t>טמז</w:t>
      </w:r>
      <w:proofErr w:type="spellEnd"/>
      <w:r>
        <w:rPr>
          <w:rFonts w:cs="Arial" w:hint="cs"/>
          <w:rtl/>
        </w:rPr>
        <w:t xml:space="preserve"> ועלות תועלת הן שתי חיות שונות </w:t>
      </w:r>
      <w:proofErr w:type="spellStart"/>
      <w:r>
        <w:rPr>
          <w:rFonts w:cs="Arial" w:hint="cs"/>
          <w:rtl/>
        </w:rPr>
        <w:t>לחולטין</w:t>
      </w:r>
      <w:proofErr w:type="spellEnd"/>
      <w:r>
        <w:rPr>
          <w:rFonts w:cs="Arial" w:hint="cs"/>
          <w:rtl/>
        </w:rPr>
        <w:t>, לא מובן איך הן משולבות באותו הסעיף.</w:t>
      </w:r>
    </w:p>
    <w:p w14:paraId="2A0C065A" w14:textId="2A5C685D" w:rsidR="008A07DC" w:rsidRDefault="008A07DC" w:rsidP="00FF5D2C">
      <w:pPr>
        <w:rPr>
          <w:rFonts w:cs="Arial"/>
          <w:rtl/>
        </w:rPr>
      </w:pPr>
    </w:p>
    <w:p w14:paraId="361C7E12" w14:textId="004AF1C5" w:rsidR="008A07DC" w:rsidRPr="00550221" w:rsidRDefault="008A07DC" w:rsidP="00FF5D2C">
      <w:pPr>
        <w:rPr>
          <w:rFonts w:cs="Arial"/>
          <w:u w:val="single"/>
          <w:rtl/>
        </w:rPr>
      </w:pPr>
      <w:proofErr w:type="spellStart"/>
      <w:r w:rsidRPr="00550221">
        <w:rPr>
          <w:rFonts w:cs="Arial" w:hint="cs"/>
          <w:u w:val="single"/>
          <w:rtl/>
        </w:rPr>
        <w:t>טמ"ז</w:t>
      </w:r>
      <w:proofErr w:type="spellEnd"/>
      <w:r w:rsidRPr="00550221">
        <w:rPr>
          <w:rFonts w:cs="Arial" w:hint="cs"/>
          <w:u w:val="single"/>
          <w:rtl/>
        </w:rPr>
        <w:t xml:space="preserve"> וחדשנות</w:t>
      </w:r>
    </w:p>
    <w:p w14:paraId="6CB991A9" w14:textId="77777777" w:rsidR="008A07DC" w:rsidRDefault="008A07DC" w:rsidP="009D093E">
      <w:pPr>
        <w:pStyle w:val="a7"/>
        <w:numPr>
          <w:ilvl w:val="0"/>
          <w:numId w:val="51"/>
        </w:numPr>
        <w:rPr>
          <w:rFonts w:cs="Arial"/>
        </w:rPr>
      </w:pPr>
      <w:r>
        <w:rPr>
          <w:rFonts w:cs="Arial" w:hint="cs"/>
          <w:rtl/>
        </w:rPr>
        <w:t xml:space="preserve">התעשייה לא מעוניינת בפתרון הקיצוני, לרוב הפתרון הוא האמצע, יש המון כיפופי ידיים בין המשרד להגנת הסביבה לבין התעשייה. </w:t>
      </w:r>
    </w:p>
    <w:p w14:paraId="14118C95" w14:textId="115F04B1" w:rsidR="008A07DC" w:rsidRDefault="008A07DC" w:rsidP="009D093E">
      <w:pPr>
        <w:pStyle w:val="a7"/>
        <w:numPr>
          <w:ilvl w:val="0"/>
          <w:numId w:val="51"/>
        </w:numPr>
        <w:rPr>
          <w:rFonts w:cs="Arial"/>
        </w:rPr>
      </w:pPr>
      <w:r>
        <w:rPr>
          <w:rFonts w:cs="Arial" w:hint="cs"/>
          <w:rtl/>
        </w:rPr>
        <w:t xml:space="preserve">לאחר כיפופי הידיים </w:t>
      </w:r>
      <w:r>
        <w:rPr>
          <w:rFonts w:cs="Arial"/>
          <w:rtl/>
        </w:rPr>
        <w:t>–</w:t>
      </w:r>
      <w:r>
        <w:rPr>
          <w:rFonts w:cs="Arial" w:hint="cs"/>
          <w:rtl/>
        </w:rPr>
        <w:t xml:space="preserve"> הם מאמצים את הטכנולוגיה הנדרשת וחושבים איך הם יכולים לאמץ את הטכנולוגיה בצורה היעילה והזולה ביותר. לאחר הטמעת הטכנולוגיה </w:t>
      </w:r>
      <w:r>
        <w:rPr>
          <w:rFonts w:cs="Arial"/>
          <w:rtl/>
        </w:rPr>
        <w:t>–</w:t>
      </w:r>
      <w:r>
        <w:rPr>
          <w:rFonts w:cs="Arial" w:hint="cs"/>
          <w:rtl/>
        </w:rPr>
        <w:t xml:space="preserve"> החברה לא מעוניינת לקבלת ביקורת נוספת לתקופה או להצעות שונות של טכנולוגיות פחות מזהמות, כי הם כבר השקיעו כלכלית. זה יוצר בעיה </w:t>
      </w:r>
      <w:r w:rsidR="00550221">
        <w:rPr>
          <w:rFonts w:cs="Arial" w:hint="cs"/>
          <w:rtl/>
        </w:rPr>
        <w:t>של חדשנות, המפעלים נתקעים עם אותה הטכנולוגיה למשך שנים.</w:t>
      </w:r>
    </w:p>
    <w:p w14:paraId="39505F1D" w14:textId="77777777" w:rsidR="00550221" w:rsidRDefault="00550221" w:rsidP="00550221">
      <w:pPr>
        <w:rPr>
          <w:rFonts w:cs="Arial"/>
          <w:u w:val="single"/>
          <w:rtl/>
        </w:rPr>
      </w:pPr>
    </w:p>
    <w:p w14:paraId="0543C1F0" w14:textId="5B5DB419" w:rsidR="00550221" w:rsidRDefault="00550221" w:rsidP="00550221">
      <w:pPr>
        <w:rPr>
          <w:rFonts w:cs="Arial"/>
          <w:rtl/>
        </w:rPr>
      </w:pPr>
      <w:r w:rsidRPr="00550221">
        <w:rPr>
          <w:rFonts w:cs="Arial" w:hint="cs"/>
          <w:u w:val="single"/>
          <w:rtl/>
        </w:rPr>
        <w:t>תקני ביצוע וחדשנות</w:t>
      </w:r>
    </w:p>
    <w:p w14:paraId="34D317BF" w14:textId="38DF7B0A" w:rsidR="00550221" w:rsidRDefault="00550221" w:rsidP="009D093E">
      <w:pPr>
        <w:pStyle w:val="a7"/>
        <w:numPr>
          <w:ilvl w:val="0"/>
          <w:numId w:val="52"/>
        </w:numPr>
        <w:rPr>
          <w:rFonts w:cs="Arial"/>
        </w:rPr>
      </w:pPr>
      <w:r>
        <w:rPr>
          <w:rFonts w:cs="Arial" w:hint="cs"/>
          <w:rtl/>
        </w:rPr>
        <w:t>תקני ביצוע מגדרים מטרות או "יעדי ביצוע" שהמפוקחים חייבים לעמוד בהם, ולא מציבים להם טכנולוגיה ספציפית שהם צריכים להשתמש בה.</w:t>
      </w:r>
    </w:p>
    <w:p w14:paraId="707FF420" w14:textId="00B5B972" w:rsidR="00550221" w:rsidRDefault="00550221" w:rsidP="009D093E">
      <w:pPr>
        <w:pStyle w:val="a7"/>
        <w:numPr>
          <w:ilvl w:val="0"/>
          <w:numId w:val="52"/>
        </w:numPr>
        <w:rPr>
          <w:rFonts w:cs="Arial"/>
        </w:rPr>
      </w:pPr>
      <w:r>
        <w:rPr>
          <w:rFonts w:cs="Arial" w:hint="cs"/>
          <w:rtl/>
        </w:rPr>
        <w:t xml:space="preserve">הרגולטור מגדיר יעד, והמפוקחים חופשיים להגיע אליו איך שהם יבחרו, אופן הציות גמיש. </w:t>
      </w:r>
    </w:p>
    <w:p w14:paraId="5698011C" w14:textId="1215C48D" w:rsidR="00EE44DA" w:rsidRDefault="00EE44DA" w:rsidP="009D093E">
      <w:pPr>
        <w:pStyle w:val="a7"/>
        <w:numPr>
          <w:ilvl w:val="0"/>
          <w:numId w:val="52"/>
        </w:numPr>
        <w:rPr>
          <w:rFonts w:cs="Arial"/>
        </w:rPr>
      </w:pPr>
      <w:r>
        <w:rPr>
          <w:rFonts w:cs="Arial" w:hint="cs"/>
          <w:rtl/>
        </w:rPr>
        <w:t xml:space="preserve">השאלה היא כמה אפשר לפקח </w:t>
      </w:r>
      <w:r>
        <w:rPr>
          <w:rFonts w:cs="Arial"/>
          <w:rtl/>
        </w:rPr>
        <w:t>–</w:t>
      </w:r>
      <w:r>
        <w:rPr>
          <w:rFonts w:cs="Arial" w:hint="cs"/>
          <w:rtl/>
        </w:rPr>
        <w:t xml:space="preserve"> אם זה יקר מדי לפקח כמדינה או לא אפשרי, אז לא נשתמש בפתרון הזה, הרגולטור יעדיף </w:t>
      </w:r>
      <w:proofErr w:type="spellStart"/>
      <w:r>
        <w:rPr>
          <w:rFonts w:cs="Arial" w:hint="cs"/>
          <w:rtl/>
        </w:rPr>
        <w:t>טמ"ז</w:t>
      </w:r>
      <w:proofErr w:type="spellEnd"/>
      <w:r>
        <w:rPr>
          <w:rFonts w:cs="Arial" w:hint="cs"/>
          <w:rtl/>
        </w:rPr>
        <w:t xml:space="preserve"> של תהליך ביצוע ולא של יעד ביצועי.</w:t>
      </w:r>
    </w:p>
    <w:p w14:paraId="72AE1AE1" w14:textId="338FC9B3" w:rsidR="00EE44DA" w:rsidRDefault="00EE44DA" w:rsidP="009D093E">
      <w:pPr>
        <w:pStyle w:val="a7"/>
        <w:numPr>
          <w:ilvl w:val="0"/>
          <w:numId w:val="52"/>
        </w:numPr>
        <w:rPr>
          <w:rFonts w:cs="Arial"/>
        </w:rPr>
      </w:pPr>
      <w:r>
        <w:rPr>
          <w:rFonts w:cs="Arial" w:hint="cs"/>
          <w:rtl/>
        </w:rPr>
        <w:t xml:space="preserve">יתרון </w:t>
      </w:r>
      <w:r>
        <w:rPr>
          <w:rFonts w:cs="Arial"/>
          <w:rtl/>
        </w:rPr>
        <w:t>–</w:t>
      </w:r>
      <w:r>
        <w:rPr>
          <w:rFonts w:cs="Arial" w:hint="cs"/>
          <w:rtl/>
        </w:rPr>
        <w:t xml:space="preserve"> מעודד חדשנות. לא קובעים איך התהליך יראה, אלא החברה מוצאת את הפתרון והדרך שלה ליעד שמוגדר ע"י הרגולטור. </w:t>
      </w:r>
    </w:p>
    <w:p w14:paraId="5F3838EC" w14:textId="77777777" w:rsidR="00EE44DA" w:rsidRDefault="00EE44DA" w:rsidP="00EE44DA">
      <w:pPr>
        <w:rPr>
          <w:rFonts w:cs="Arial"/>
          <w:rtl/>
        </w:rPr>
      </w:pPr>
    </w:p>
    <w:p w14:paraId="5D334AAA" w14:textId="77777777" w:rsidR="00EE44DA" w:rsidRDefault="00EE44DA" w:rsidP="00EE44DA">
      <w:pPr>
        <w:rPr>
          <w:rFonts w:cs="Arial"/>
          <w:rtl/>
        </w:rPr>
      </w:pPr>
      <w:proofErr w:type="spellStart"/>
      <w:r>
        <w:rPr>
          <w:rFonts w:cs="Arial" w:hint="cs"/>
          <w:rtl/>
        </w:rPr>
        <w:t>דוגמאת</w:t>
      </w:r>
      <w:proofErr w:type="spellEnd"/>
      <w:r>
        <w:rPr>
          <w:rFonts w:cs="Arial" w:hint="cs"/>
          <w:rtl/>
        </w:rPr>
        <w:t xml:space="preserve"> משחטת העופות של </w:t>
      </w:r>
      <w:r w:rsidRPr="00EE44DA">
        <w:rPr>
          <w:rFonts w:cs="Arial" w:hint="cs"/>
          <w:highlight w:val="yellow"/>
          <w:rtl/>
        </w:rPr>
        <w:t>גיא מור:</w:t>
      </w:r>
      <w:r>
        <w:rPr>
          <w:rFonts w:cs="Arial" w:hint="cs"/>
          <w:rtl/>
        </w:rPr>
        <w:t xml:space="preserve"> מדי פעם עובר עוף מזוהם, שאם הסכין נוגעת בו, היא תזהם את כל שאר העופות שיבואו אח"כ. הדרישה הייתה שכל חמש שחיטות, השוחט צריך לשטוף את הסכין. </w:t>
      </w:r>
      <w:r w:rsidRPr="00EE44DA">
        <w:rPr>
          <w:rFonts w:cs="Arial" w:hint="cs"/>
          <w:u w:val="single"/>
          <w:rtl/>
        </w:rPr>
        <w:t>הבעיה:</w:t>
      </w:r>
      <w:r>
        <w:rPr>
          <w:rFonts w:cs="Arial" w:hint="cs"/>
          <w:rtl/>
        </w:rPr>
        <w:t xml:space="preserve"> הידיים של השוחט מזוהמות והן נוגעות בברז ומזהמות מחדש לאחר השטיפה. המשרד נתן </w:t>
      </w:r>
      <w:r w:rsidRPr="00EE44DA">
        <w:rPr>
          <w:rFonts w:cs="Arial" w:hint="cs"/>
          <w:u w:val="single"/>
          <w:rtl/>
        </w:rPr>
        <w:t>פתרון, כלומר תקן תהליך:</w:t>
      </w:r>
      <w:r>
        <w:rPr>
          <w:rFonts w:cs="Arial" w:hint="cs"/>
          <w:rtl/>
        </w:rPr>
        <w:t xml:space="preserve"> ברז עם פדל רגל. </w:t>
      </w:r>
      <w:r>
        <w:rPr>
          <w:rFonts w:cs="Arial" w:hint="cs"/>
          <w:u w:val="single"/>
          <w:rtl/>
        </w:rPr>
        <w:t xml:space="preserve">נוצרה </w:t>
      </w:r>
      <w:proofErr w:type="spellStart"/>
      <w:r>
        <w:rPr>
          <w:rFonts w:cs="Arial" w:hint="cs"/>
          <w:u w:val="single"/>
          <w:rtl/>
        </w:rPr>
        <w:t>בעייה</w:t>
      </w:r>
      <w:proofErr w:type="spellEnd"/>
      <w:r>
        <w:rPr>
          <w:rFonts w:cs="Arial" w:hint="cs"/>
          <w:u w:val="single"/>
          <w:rtl/>
        </w:rPr>
        <w:t xml:space="preserve"> שנייה:</w:t>
      </w:r>
      <w:r>
        <w:rPr>
          <w:rFonts w:cs="Arial" w:hint="cs"/>
          <w:rtl/>
        </w:rPr>
        <w:t xml:space="preserve"> הפדל נשבר, זה מזהם, הוא מחליד, התחזוקה שלו יקרה. </w:t>
      </w:r>
      <w:r>
        <w:rPr>
          <w:rFonts w:cs="Arial" w:hint="cs"/>
          <w:u w:val="single"/>
          <w:rtl/>
        </w:rPr>
        <w:lastRenderedPageBreak/>
        <w:t>הפתרון השני:</w:t>
      </w:r>
      <w:r>
        <w:rPr>
          <w:rFonts w:cs="Arial" w:hint="cs"/>
          <w:rtl/>
        </w:rPr>
        <w:t xml:space="preserve"> לעשות תקן ביצוע </w:t>
      </w:r>
      <w:r>
        <w:rPr>
          <w:rFonts w:cs="Arial"/>
          <w:rtl/>
        </w:rPr>
        <w:t>–</w:t>
      </w:r>
      <w:r>
        <w:rPr>
          <w:rFonts w:cs="Arial" w:hint="cs"/>
          <w:rtl/>
        </w:rPr>
        <w:t xml:space="preserve"> כל </w:t>
      </w:r>
      <w:r>
        <w:rPr>
          <w:rFonts w:cs="Arial" w:hint="cs"/>
        </w:rPr>
        <w:t>X</w:t>
      </w:r>
      <w:r>
        <w:rPr>
          <w:rFonts w:cs="Arial" w:hint="cs"/>
          <w:rtl/>
        </w:rPr>
        <w:t xml:space="preserve"> שחיטות העובד ישטוף ידיים ללא מגע יד בברז. </w:t>
      </w:r>
      <w:r>
        <w:rPr>
          <w:rFonts w:cs="Arial" w:hint="cs"/>
          <w:u w:val="single"/>
          <w:rtl/>
        </w:rPr>
        <w:t>פתרונות לתקן הביצוע:</w:t>
      </w:r>
      <w:r>
        <w:rPr>
          <w:rFonts w:cs="Arial" w:hint="cs"/>
          <w:rtl/>
        </w:rPr>
        <w:t xml:space="preserve"> ברז שקולט את הידיים ומוריד מים כמו בקניונים. </w:t>
      </w:r>
    </w:p>
    <w:p w14:paraId="2E39B3BE" w14:textId="2D3C899D" w:rsidR="00EE44DA" w:rsidRDefault="00EE44DA" w:rsidP="00EE44DA">
      <w:pPr>
        <w:rPr>
          <w:rFonts w:cs="Arial"/>
          <w:rtl/>
        </w:rPr>
      </w:pPr>
      <w:r w:rsidRPr="00EE44DA">
        <w:rPr>
          <w:rFonts w:cs="Arial" w:hint="cs"/>
          <w:highlight w:val="cyan"/>
          <w:rtl/>
        </w:rPr>
        <w:t>תקני הביצוע מאפשרים למפעלים למצוא בעצמם את הפתרונות הטובים ביותר עבורם</w:t>
      </w:r>
      <w:r>
        <w:rPr>
          <w:rFonts w:cs="Arial" w:hint="cs"/>
          <w:rtl/>
        </w:rPr>
        <w:t xml:space="preserve"> כלכלית ושיהיה היעיל ביותר גם לתעשייה וגם לסביבה.</w:t>
      </w:r>
    </w:p>
    <w:p w14:paraId="06781D56" w14:textId="490A22CA" w:rsidR="00EE44DA" w:rsidRDefault="00EE44DA" w:rsidP="00EE44DA">
      <w:pPr>
        <w:rPr>
          <w:rFonts w:cs="Arial"/>
          <w:rtl/>
        </w:rPr>
      </w:pPr>
    </w:p>
    <w:p w14:paraId="469FC135" w14:textId="77777777" w:rsidR="005633A7" w:rsidRDefault="00EE44DA" w:rsidP="00EE44DA">
      <w:pPr>
        <w:rPr>
          <w:rFonts w:cs="Arial"/>
          <w:rtl/>
        </w:rPr>
      </w:pPr>
      <w:proofErr w:type="spellStart"/>
      <w:r w:rsidRPr="00EE44DA">
        <w:rPr>
          <w:rFonts w:cs="Arial" w:hint="cs"/>
          <w:color w:val="92D050"/>
          <w:rtl/>
        </w:rPr>
        <w:t>הגנ"ס</w:t>
      </w:r>
      <w:proofErr w:type="spellEnd"/>
      <w:r w:rsidRPr="00EE44DA">
        <w:rPr>
          <w:rFonts w:cs="Arial" w:hint="cs"/>
          <w:color w:val="92D050"/>
          <w:rtl/>
        </w:rPr>
        <w:t xml:space="preserve"> נ' </w:t>
      </w:r>
      <w:proofErr w:type="spellStart"/>
      <w:r w:rsidRPr="00EE44DA">
        <w:rPr>
          <w:rFonts w:cs="Arial" w:hint="cs"/>
          <w:color w:val="92D050"/>
          <w:rtl/>
        </w:rPr>
        <w:t>בז"ן</w:t>
      </w:r>
      <w:proofErr w:type="spellEnd"/>
      <w:r>
        <w:rPr>
          <w:rFonts w:cs="Arial" w:hint="cs"/>
          <w:rtl/>
        </w:rPr>
        <w:t xml:space="preserve">- </w:t>
      </w:r>
    </w:p>
    <w:p w14:paraId="24E58237" w14:textId="0C1372E9" w:rsidR="00EE44DA" w:rsidRPr="005633A7" w:rsidRDefault="005633A7" w:rsidP="00EE44DA">
      <w:pPr>
        <w:rPr>
          <w:rFonts w:cs="Arial"/>
          <w:rtl/>
        </w:rPr>
      </w:pPr>
      <w:r>
        <w:rPr>
          <w:rFonts w:cs="Arial" w:hint="cs"/>
          <w:u w:val="single"/>
          <w:rtl/>
        </w:rPr>
        <w:t>רקע:</w:t>
      </w:r>
      <w:r>
        <w:rPr>
          <w:rFonts w:cs="Arial" w:hint="cs"/>
          <w:rtl/>
        </w:rPr>
        <w:t xml:space="preserve"> </w:t>
      </w:r>
      <w:proofErr w:type="spellStart"/>
      <w:r w:rsidRPr="005633A7">
        <w:rPr>
          <w:rFonts w:cs="Arial"/>
          <w:rtl/>
        </w:rPr>
        <w:t>בז"ן</w:t>
      </w:r>
      <w:proofErr w:type="spellEnd"/>
      <w:r w:rsidRPr="005633A7">
        <w:rPr>
          <w:rFonts w:cs="Arial"/>
          <w:rtl/>
        </w:rPr>
        <w:t xml:space="preserve"> (בתי הזיקוק) הוקמו בימי השלטון הבריטי. היו מזקקים נפט בחיפה והיו משתמשים בו במקומות אחרים. היה חרם גדול על ישראל בתחום, ולכן הבריטים מכרו את המפעל לממשלה. </w:t>
      </w:r>
      <w:proofErr w:type="spellStart"/>
      <w:r w:rsidRPr="005633A7">
        <w:rPr>
          <w:rFonts w:cs="Arial"/>
          <w:rtl/>
        </w:rPr>
        <w:t>בז"ן</w:t>
      </w:r>
      <w:proofErr w:type="spellEnd"/>
      <w:r w:rsidRPr="005633A7">
        <w:rPr>
          <w:rFonts w:cs="Arial"/>
          <w:rtl/>
        </w:rPr>
        <w:t xml:space="preserve"> היא מונופול על מוצרי נפט וכל המוצרים שמגיעים ממנו. הוא המפעל הכי מזוהם בישראל, תלוי בשנה כי הם מתחרים עם חברה אחרת- כימיקלים לישראל (משפחת עופר היא הבעלים של שתי החברות). במתחם הענק שלהם שתפקידם לשרוף את הגזים בתהליכי הזיקוק. ב2003 הפעילות משתבשת, והעשן הופך שחור כבד. היו התראות רבות לא לצאת מהבית לגרים בחיפה ל3 </w:t>
      </w:r>
      <w:proofErr w:type="spellStart"/>
      <w:r w:rsidRPr="005633A7">
        <w:rPr>
          <w:rFonts w:cs="Arial"/>
          <w:rtl/>
        </w:rPr>
        <w:t>שעותף</w:t>
      </w:r>
      <w:proofErr w:type="spellEnd"/>
      <w:r w:rsidRPr="005633A7">
        <w:rPr>
          <w:rFonts w:cs="Arial"/>
          <w:rtl/>
        </w:rPr>
        <w:t xml:space="preserve"> אחרי שבוע אותו דבר קורה למשך 5 שעות</w:t>
      </w:r>
      <w:r w:rsidRPr="005633A7">
        <w:rPr>
          <w:rFonts w:cs="Arial" w:hint="cs"/>
          <w:rtl/>
        </w:rPr>
        <w:t>.</w:t>
      </w:r>
    </w:p>
    <w:p w14:paraId="3D26CCB3" w14:textId="6D08C8E2" w:rsidR="00C036CA" w:rsidRDefault="00C036CA" w:rsidP="00C036CA">
      <w:pPr>
        <w:rPr>
          <w:rFonts w:cs="Arial"/>
          <w:rtl/>
        </w:rPr>
      </w:pPr>
      <w:r>
        <w:rPr>
          <w:rFonts w:cs="Arial" w:hint="cs"/>
          <w:rtl/>
        </w:rPr>
        <w:t>אנחנו נמצאים בתקופה שעדיין לא היה את חוק אוויר נקי, ולכן התקנות נקבעו מכוח חוק המטרדים של דיני הנזיקין (</w:t>
      </w:r>
      <w:r w:rsidRPr="005633A7">
        <w:rPr>
          <w:rFonts w:cs="Arial" w:hint="cs"/>
          <w:highlight w:val="yellow"/>
          <w:rtl/>
        </w:rPr>
        <w:t>סעיף 4(א) וס'8</w:t>
      </w:r>
      <w:r>
        <w:rPr>
          <w:rFonts w:cs="Arial" w:hint="cs"/>
          <w:rtl/>
        </w:rPr>
        <w:t xml:space="preserve">) </w:t>
      </w:r>
      <w:r>
        <w:rPr>
          <w:rFonts w:cs="Arial"/>
          <w:rtl/>
        </w:rPr>
        <w:t>–</w:t>
      </w:r>
      <w:r>
        <w:rPr>
          <w:rFonts w:cs="Arial" w:hint="cs"/>
          <w:rtl/>
        </w:rPr>
        <w:t xml:space="preserve"> התקנות אסרו על פליטת עשן שחור מזהם.</w:t>
      </w:r>
    </w:p>
    <w:p w14:paraId="27008743" w14:textId="614931CA" w:rsidR="00C036CA" w:rsidRDefault="009B0100" w:rsidP="00C036CA">
      <w:pPr>
        <w:rPr>
          <w:rFonts w:cs="Arial"/>
          <w:rtl/>
        </w:rPr>
      </w:pPr>
      <w:r>
        <w:rPr>
          <w:rFonts w:cs="Arial" w:hint="cs"/>
          <w:u w:val="single"/>
          <w:rtl/>
        </w:rPr>
        <w:t xml:space="preserve">טענת </w:t>
      </w:r>
      <w:proofErr w:type="spellStart"/>
      <w:r>
        <w:rPr>
          <w:rFonts w:cs="Arial" w:hint="cs"/>
          <w:u w:val="single"/>
          <w:rtl/>
        </w:rPr>
        <w:t>בז"ן</w:t>
      </w:r>
      <w:proofErr w:type="spellEnd"/>
      <w:r>
        <w:rPr>
          <w:rFonts w:cs="Arial" w:hint="cs"/>
          <w:u w:val="single"/>
          <w:rtl/>
        </w:rPr>
        <w:t>:</w:t>
      </w:r>
      <w:r>
        <w:rPr>
          <w:rFonts w:cs="Arial" w:hint="cs"/>
          <w:rtl/>
        </w:rPr>
        <w:t xml:space="preserve"> </w:t>
      </w:r>
      <w:proofErr w:type="spellStart"/>
      <w:r w:rsidR="00C036CA">
        <w:rPr>
          <w:rFonts w:cs="Arial" w:hint="cs"/>
          <w:rtl/>
        </w:rPr>
        <w:t>הגנ"ס</w:t>
      </w:r>
      <w:proofErr w:type="spellEnd"/>
      <w:r w:rsidR="00C036CA">
        <w:rPr>
          <w:rFonts w:cs="Arial" w:hint="cs"/>
          <w:rtl/>
        </w:rPr>
        <w:t>/</w:t>
      </w:r>
      <w:r w:rsidR="00C036CA" w:rsidRPr="00C036CA">
        <w:rPr>
          <w:rFonts w:cs="Arial" w:hint="cs"/>
          <w:rtl/>
        </w:rPr>
        <w:t>השר נת</w:t>
      </w:r>
      <w:r>
        <w:rPr>
          <w:rFonts w:cs="Arial" w:hint="cs"/>
          <w:rtl/>
        </w:rPr>
        <w:t>נו</w:t>
      </w:r>
      <w:r w:rsidR="00C036CA" w:rsidRPr="00C036CA">
        <w:rPr>
          <w:rFonts w:cs="Arial" w:hint="cs"/>
          <w:rtl/>
        </w:rPr>
        <w:t xml:space="preserve"> </w:t>
      </w:r>
      <w:proofErr w:type="spellStart"/>
      <w:r w:rsidR="00C036CA" w:rsidRPr="00C036CA">
        <w:rPr>
          <w:rFonts w:cs="Arial" w:hint="cs"/>
          <w:rtl/>
        </w:rPr>
        <w:t>ל</w:t>
      </w:r>
      <w:r w:rsidR="00C036CA">
        <w:rPr>
          <w:rFonts w:cs="Arial" w:hint="cs"/>
          <w:rtl/>
        </w:rPr>
        <w:t>בז"ן</w:t>
      </w:r>
      <w:proofErr w:type="spellEnd"/>
      <w:r w:rsidR="00C036CA" w:rsidRPr="00C036CA">
        <w:rPr>
          <w:rFonts w:cs="Arial" w:hint="cs"/>
          <w:rtl/>
        </w:rPr>
        <w:t xml:space="preserve"> הוראה להגיש תוכנית עם </w:t>
      </w:r>
      <w:proofErr w:type="spellStart"/>
      <w:r w:rsidR="00C036CA" w:rsidRPr="00C036CA">
        <w:rPr>
          <w:rFonts w:cs="Arial" w:hint="cs"/>
          <w:rtl/>
        </w:rPr>
        <w:t>הטמ"ז</w:t>
      </w:r>
      <w:proofErr w:type="spellEnd"/>
      <w:r w:rsidR="00C036CA" w:rsidRPr="00C036CA">
        <w:rPr>
          <w:rFonts w:cs="Arial" w:hint="cs"/>
          <w:rtl/>
        </w:rPr>
        <w:t>, הם הגישו תוכנית, קיבלו אישור, התקינו א</w:t>
      </w:r>
      <w:r>
        <w:rPr>
          <w:rFonts w:cs="Arial" w:hint="cs"/>
          <w:rtl/>
        </w:rPr>
        <w:t>ת הטכנולוגיה הנדרשת</w:t>
      </w:r>
      <w:r w:rsidR="00C036CA" w:rsidRPr="00C036CA">
        <w:rPr>
          <w:rFonts w:cs="Arial" w:hint="cs"/>
          <w:rtl/>
        </w:rPr>
        <w:t xml:space="preserve"> </w:t>
      </w:r>
      <w:r w:rsidR="00C036CA" w:rsidRPr="00C036CA">
        <w:rPr>
          <w:rFonts w:cs="Arial"/>
          <w:rtl/>
        </w:rPr>
        <w:t>–</w:t>
      </w:r>
      <w:r w:rsidR="00C036CA" w:rsidRPr="00C036CA">
        <w:rPr>
          <w:rFonts w:cs="Arial" w:hint="cs"/>
          <w:rtl/>
        </w:rPr>
        <w:t xml:space="preserve"> ועדיין הזיהום קרה!</w:t>
      </w:r>
      <w:r w:rsidR="00C036CA">
        <w:rPr>
          <w:rFonts w:cs="Arial" w:hint="cs"/>
          <w:rtl/>
        </w:rPr>
        <w:t xml:space="preserve"> כלומר, החברות הנתבעות קיימו את ההוראות במלואן, עשו את מה שאמרו להן, אז כעת זאת לא בעיה שלהן, אמורות להיות פטורות מאחריות כעת.</w:t>
      </w:r>
    </w:p>
    <w:p w14:paraId="3148FA45" w14:textId="457861D3" w:rsidR="00C036CA" w:rsidRPr="00C036CA" w:rsidRDefault="00C036CA" w:rsidP="00C036CA">
      <w:pPr>
        <w:rPr>
          <w:rFonts w:cs="Arial"/>
          <w:rtl/>
        </w:rPr>
      </w:pPr>
      <w:r>
        <w:rPr>
          <w:rFonts w:cs="Arial" w:hint="cs"/>
          <w:b/>
          <w:bCs/>
          <w:rtl/>
        </w:rPr>
        <w:t>ביהמ"ש:</w:t>
      </w:r>
      <w:r>
        <w:rPr>
          <w:rFonts w:cs="Arial" w:hint="cs"/>
          <w:rtl/>
        </w:rPr>
        <w:t xml:space="preserve"> מקבל את טענת </w:t>
      </w:r>
      <w:proofErr w:type="spellStart"/>
      <w:r>
        <w:rPr>
          <w:rFonts w:cs="Arial" w:hint="cs"/>
          <w:rtl/>
        </w:rPr>
        <w:t>בז"ן</w:t>
      </w:r>
      <w:proofErr w:type="spellEnd"/>
      <w:r>
        <w:rPr>
          <w:rFonts w:cs="Arial" w:hint="cs"/>
          <w:rtl/>
        </w:rPr>
        <w:t xml:space="preserve">, למרות שהזיהום היה בלתי סביר. </w:t>
      </w:r>
      <w:r w:rsidRPr="00C036CA">
        <w:rPr>
          <w:rFonts w:cs="Arial" w:hint="cs"/>
          <w:u w:val="single"/>
          <w:rtl/>
        </w:rPr>
        <w:t>מדוע?</w:t>
      </w:r>
      <w:r>
        <w:rPr>
          <w:rFonts w:cs="Arial" w:hint="cs"/>
          <w:rtl/>
        </w:rPr>
        <w:t xml:space="preserve"> </w:t>
      </w:r>
      <w:proofErr w:type="spellStart"/>
      <w:r>
        <w:rPr>
          <w:rFonts w:cs="Arial" w:hint="cs"/>
          <w:rtl/>
        </w:rPr>
        <w:t>הגנ"ס</w:t>
      </w:r>
      <w:proofErr w:type="spellEnd"/>
      <w:r>
        <w:rPr>
          <w:rFonts w:cs="Arial" w:hint="cs"/>
          <w:rtl/>
        </w:rPr>
        <w:t xml:space="preserve"> נתנה להם את הדרישה הזאת למרות שזה בניגוד להוראות הסביבה בעולם. ביהמ"ש טוענים כי בזיהום אוויר יש לחפש </w:t>
      </w:r>
      <w:proofErr w:type="spellStart"/>
      <w:r>
        <w:rPr>
          <w:rFonts w:cs="Arial" w:hint="cs"/>
          <w:rtl/>
        </w:rPr>
        <w:t>טמז</w:t>
      </w:r>
      <w:proofErr w:type="spellEnd"/>
      <w:r>
        <w:rPr>
          <w:rFonts w:cs="Arial" w:hint="cs"/>
          <w:rtl/>
        </w:rPr>
        <w:t xml:space="preserve"> ולוודא שהיא קיימת, אך לאחר מציאתה </w:t>
      </w:r>
      <w:r>
        <w:rPr>
          <w:rFonts w:cs="Arial"/>
          <w:rtl/>
        </w:rPr>
        <w:t>–</w:t>
      </w:r>
      <w:r>
        <w:rPr>
          <w:rFonts w:cs="Arial" w:hint="cs"/>
          <w:rtl/>
        </w:rPr>
        <w:t xml:space="preserve"> אין לדרוש מהמפעל ליישם את </w:t>
      </w:r>
      <w:proofErr w:type="spellStart"/>
      <w:r>
        <w:rPr>
          <w:rFonts w:cs="Arial" w:hint="cs"/>
          <w:rtl/>
        </w:rPr>
        <w:t>הטמז</w:t>
      </w:r>
      <w:proofErr w:type="spellEnd"/>
      <w:r>
        <w:rPr>
          <w:rFonts w:cs="Arial" w:hint="cs"/>
          <w:rtl/>
        </w:rPr>
        <w:t xml:space="preserve"> הזה. יש לנתח את היעד שהטכנולוגיה הזאת תביא אליה</w:t>
      </w:r>
      <w:r w:rsidR="00FA22D7">
        <w:rPr>
          <w:rFonts w:cs="Arial" w:hint="cs"/>
          <w:rtl/>
        </w:rPr>
        <w:t xml:space="preserve"> (למשל: הזיהום ירד ב50%)</w:t>
      </w:r>
      <w:r>
        <w:rPr>
          <w:rFonts w:cs="Arial" w:hint="cs"/>
          <w:rtl/>
        </w:rPr>
        <w:t xml:space="preserve">, ואז </w:t>
      </w:r>
      <w:r w:rsidR="00FA22D7">
        <w:rPr>
          <w:rFonts w:cs="Arial" w:hint="cs"/>
          <w:rtl/>
        </w:rPr>
        <w:t>לדרוש אותו כ</w:t>
      </w:r>
      <w:r>
        <w:rPr>
          <w:rFonts w:cs="Arial" w:hint="cs"/>
          <w:rtl/>
        </w:rPr>
        <w:t xml:space="preserve">תקן ביצוע ולא </w:t>
      </w:r>
      <w:r w:rsidR="00FA22D7">
        <w:rPr>
          <w:rFonts w:cs="Arial" w:hint="cs"/>
          <w:rtl/>
        </w:rPr>
        <w:t>כתקן תהליך. בדרך זו משמרים את החדשנות, מאפשרים ל</w:t>
      </w:r>
      <w:r w:rsidR="002F504D">
        <w:rPr>
          <w:rFonts w:cs="Arial" w:hint="cs"/>
          <w:rtl/>
        </w:rPr>
        <w:t>מפעל ל</w:t>
      </w:r>
      <w:r w:rsidR="00FA22D7">
        <w:rPr>
          <w:rFonts w:cs="Arial" w:hint="cs"/>
          <w:rtl/>
        </w:rPr>
        <w:t xml:space="preserve">חפש פתרונות יעילים וזולים יותר </w:t>
      </w:r>
      <w:r w:rsidR="002446F2">
        <w:rPr>
          <w:rFonts w:cs="Arial" w:hint="cs"/>
          <w:rtl/>
        </w:rPr>
        <w:t xml:space="preserve">(המפעל יודע בצורה הכי טובה מה הפתרון הכי טוב עבורם, הרבה יותר מהרגולטור, שהוא לא מומחה לתחום הקונקרטי של כל מפעל) וכמובן </w:t>
      </w:r>
      <w:r w:rsidR="002446F2">
        <w:rPr>
          <w:rFonts w:cs="Arial"/>
          <w:rtl/>
        </w:rPr>
        <w:t>–</w:t>
      </w:r>
      <w:r w:rsidR="002446F2">
        <w:rPr>
          <w:rFonts w:cs="Arial" w:hint="cs"/>
          <w:rtl/>
        </w:rPr>
        <w:t xml:space="preserve"> משמרים את רף הזיהום. </w:t>
      </w:r>
      <w:r w:rsidR="002446F2" w:rsidRPr="005633A7">
        <w:rPr>
          <w:rFonts w:cs="Arial" w:hint="cs"/>
          <w:b/>
          <w:bCs/>
          <w:rtl/>
        </w:rPr>
        <w:t xml:space="preserve">הטעות של </w:t>
      </w:r>
      <w:proofErr w:type="spellStart"/>
      <w:r w:rsidR="002446F2" w:rsidRPr="005633A7">
        <w:rPr>
          <w:rFonts w:cs="Arial" w:hint="cs"/>
          <w:b/>
          <w:bCs/>
          <w:rtl/>
        </w:rPr>
        <w:t>הגנ"ס</w:t>
      </w:r>
      <w:proofErr w:type="spellEnd"/>
      <w:r w:rsidR="002446F2">
        <w:rPr>
          <w:rFonts w:cs="Arial" w:hint="cs"/>
          <w:rtl/>
        </w:rPr>
        <w:t xml:space="preserve"> הייתה שהם נתנו תקן </w:t>
      </w:r>
      <w:r w:rsidR="005633A7">
        <w:rPr>
          <w:rFonts w:cs="Arial" w:hint="cs"/>
          <w:rtl/>
        </w:rPr>
        <w:t>תהליך</w:t>
      </w:r>
      <w:r w:rsidR="002446F2">
        <w:rPr>
          <w:rFonts w:cs="Arial" w:hint="cs"/>
          <w:rtl/>
        </w:rPr>
        <w:t>,</w:t>
      </w:r>
      <w:r w:rsidR="00A22B11">
        <w:rPr>
          <w:rFonts w:cs="Arial" w:hint="cs"/>
          <w:rtl/>
        </w:rPr>
        <w:t xml:space="preserve"> אמרו להם תשתמשו בטכנולוגיה </w:t>
      </w:r>
      <w:r w:rsidR="00A22B11">
        <w:rPr>
          <w:rFonts w:cs="Arial" w:hint="cs"/>
        </w:rPr>
        <w:t>X</w:t>
      </w:r>
      <w:r w:rsidR="00A22B11">
        <w:rPr>
          <w:rFonts w:cs="Arial" w:hint="cs"/>
          <w:rtl/>
        </w:rPr>
        <w:t xml:space="preserve"> ולא אמרו להם "אל תפלטו עשן שחור מזהם"</w:t>
      </w:r>
      <w:r w:rsidR="002446F2">
        <w:rPr>
          <w:rFonts w:cs="Arial" w:hint="cs"/>
          <w:rtl/>
        </w:rPr>
        <w:t xml:space="preserve"> </w:t>
      </w:r>
      <w:r w:rsidR="00A22B11">
        <w:rPr>
          <w:rFonts w:cs="Arial" w:hint="cs"/>
          <w:rtl/>
        </w:rPr>
        <w:t xml:space="preserve">כלומר, </w:t>
      </w:r>
      <w:r w:rsidR="002446F2">
        <w:rPr>
          <w:rFonts w:cs="Arial" w:hint="cs"/>
          <w:rtl/>
        </w:rPr>
        <w:t xml:space="preserve">הם לא נתנו תקן ביצוע </w:t>
      </w:r>
      <w:r w:rsidR="00A22B11">
        <w:rPr>
          <w:rFonts w:cs="Arial" w:hint="cs"/>
          <w:rtl/>
        </w:rPr>
        <w:t xml:space="preserve">אלא רק תקן </w:t>
      </w:r>
      <w:r w:rsidR="002446F2">
        <w:rPr>
          <w:rFonts w:cs="Arial" w:hint="cs"/>
          <w:rtl/>
        </w:rPr>
        <w:t xml:space="preserve">תהליך </w:t>
      </w:r>
      <w:r w:rsidR="002446F2">
        <w:rPr>
          <w:rFonts w:cs="Arial"/>
          <w:rtl/>
        </w:rPr>
        <w:t>–</w:t>
      </w:r>
      <w:r w:rsidR="002446F2">
        <w:rPr>
          <w:rFonts w:cs="Arial" w:hint="cs"/>
          <w:rtl/>
        </w:rPr>
        <w:t xml:space="preserve"> האחריות עליהם. </w:t>
      </w:r>
    </w:p>
    <w:p w14:paraId="05FBE866" w14:textId="7F91DBBB" w:rsidR="00EE44DA" w:rsidRPr="00A22B11" w:rsidRDefault="005633A7" w:rsidP="00EE44DA">
      <w:pPr>
        <w:rPr>
          <w:rFonts w:cs="Arial"/>
          <w:b/>
          <w:bCs/>
          <w:rtl/>
        </w:rPr>
      </w:pPr>
      <w:r w:rsidRPr="00A22B11">
        <w:rPr>
          <w:rFonts w:cs="Arial" w:hint="cs"/>
          <w:b/>
          <w:bCs/>
          <w:rtl/>
        </w:rPr>
        <w:t xml:space="preserve">ביהמש טוען </w:t>
      </w:r>
      <w:proofErr w:type="spellStart"/>
      <w:r w:rsidRPr="00A22B11">
        <w:rPr>
          <w:rFonts w:cs="Arial" w:hint="cs"/>
          <w:b/>
          <w:bCs/>
          <w:rtl/>
        </w:rPr>
        <w:t>שהגנס</w:t>
      </w:r>
      <w:proofErr w:type="spellEnd"/>
      <w:r w:rsidRPr="00A22B11">
        <w:rPr>
          <w:rFonts w:cs="Arial" w:hint="cs"/>
          <w:b/>
          <w:bCs/>
          <w:rtl/>
        </w:rPr>
        <w:t xml:space="preserve"> צריכים להשתמש ב</w:t>
      </w:r>
      <w:r w:rsidRPr="00A22B11">
        <w:rPr>
          <w:rFonts w:cs="Arial" w:hint="cs"/>
          <w:b/>
          <w:bCs/>
        </w:rPr>
        <w:t xml:space="preserve">BEST OF BOTH </w:t>
      </w:r>
      <w:r w:rsidRPr="00A22B11">
        <w:rPr>
          <w:rFonts w:cs="Arial"/>
          <w:b/>
          <w:bCs/>
        </w:rPr>
        <w:t xml:space="preserve">WORLDS </w:t>
      </w:r>
      <w:r w:rsidRPr="00A22B11">
        <w:rPr>
          <w:rFonts w:cs="Arial" w:hint="cs"/>
          <w:b/>
          <w:bCs/>
          <w:rtl/>
        </w:rPr>
        <w:t xml:space="preserve"> - </w:t>
      </w:r>
      <w:r w:rsidRPr="00A22B11">
        <w:rPr>
          <w:rFonts w:cs="Arial" w:hint="cs"/>
          <w:b/>
          <w:bCs/>
        </w:rPr>
        <w:t>BAT</w:t>
      </w:r>
      <w:r w:rsidRPr="00A22B11">
        <w:rPr>
          <w:rFonts w:cs="Arial" w:hint="cs"/>
          <w:b/>
          <w:bCs/>
          <w:rtl/>
        </w:rPr>
        <w:t>+</w:t>
      </w:r>
      <w:r w:rsidRPr="00A22B11">
        <w:rPr>
          <w:rFonts w:cs="Arial" w:hint="cs"/>
          <w:b/>
          <w:bCs/>
        </w:rPr>
        <w:t>INNIVATION</w:t>
      </w:r>
      <w:r w:rsidRPr="00A22B11">
        <w:rPr>
          <w:rFonts w:cs="Arial" w:hint="cs"/>
          <w:b/>
          <w:bCs/>
          <w:rtl/>
        </w:rPr>
        <w:t xml:space="preserve"> </w:t>
      </w:r>
      <w:r w:rsidRPr="00A22B11">
        <w:rPr>
          <w:rFonts w:cs="Arial"/>
          <w:b/>
          <w:bCs/>
          <w:rtl/>
        </w:rPr>
        <w:t>–</w:t>
      </w:r>
      <w:r w:rsidRPr="00A22B11">
        <w:rPr>
          <w:rFonts w:cs="Arial" w:hint="cs"/>
          <w:b/>
          <w:bCs/>
          <w:rtl/>
        </w:rPr>
        <w:t xml:space="preserve"> </w:t>
      </w:r>
      <w:proofErr w:type="spellStart"/>
      <w:r w:rsidRPr="00A22B11">
        <w:rPr>
          <w:rFonts w:cs="Arial" w:hint="cs"/>
          <w:b/>
          <w:bCs/>
          <w:rtl/>
        </w:rPr>
        <w:t>טמ"ז</w:t>
      </w:r>
      <w:proofErr w:type="spellEnd"/>
      <w:r w:rsidRPr="00A22B11">
        <w:rPr>
          <w:rFonts w:cs="Arial" w:hint="cs"/>
          <w:b/>
          <w:bCs/>
          <w:rtl/>
        </w:rPr>
        <w:t xml:space="preserve"> + התקן ביצוע. </w:t>
      </w:r>
    </w:p>
    <w:p w14:paraId="131C9CF2" w14:textId="42CEE059" w:rsidR="005633A7" w:rsidRDefault="005633A7" w:rsidP="00EE44DA">
      <w:pPr>
        <w:rPr>
          <w:rFonts w:cs="Arial"/>
          <w:rtl/>
        </w:rPr>
      </w:pPr>
    </w:p>
    <w:p w14:paraId="15818D1A" w14:textId="0B70C403" w:rsidR="005633A7" w:rsidRDefault="005633A7" w:rsidP="0023530E">
      <w:pPr>
        <w:rPr>
          <w:rFonts w:cs="Arial"/>
          <w:rtl/>
        </w:rPr>
      </w:pPr>
      <w:proofErr w:type="spellStart"/>
      <w:r>
        <w:rPr>
          <w:rFonts w:cs="Arial" w:hint="cs"/>
          <w:rtl/>
        </w:rPr>
        <w:t>הגנ"ס</w:t>
      </w:r>
      <w:proofErr w:type="spellEnd"/>
      <w:r>
        <w:rPr>
          <w:rFonts w:cs="Arial" w:hint="cs"/>
          <w:rtl/>
        </w:rPr>
        <w:t xml:space="preserve"> למדו מאמירת השופטים בפס"ד,</w:t>
      </w:r>
      <w:r w:rsidR="0023530E">
        <w:rPr>
          <w:rFonts w:cs="Arial" w:hint="cs"/>
          <w:rtl/>
        </w:rPr>
        <w:t xml:space="preserve"> </w:t>
      </w:r>
      <w:r w:rsidR="0023530E" w:rsidRPr="00A22B11">
        <w:rPr>
          <w:rFonts w:cs="Arial" w:hint="cs"/>
          <w:highlight w:val="cyan"/>
          <w:rtl/>
        </w:rPr>
        <w:t>הסיקו מסקנות וכבר לא מגבילים בחיוב בטכנולוגיה ספציפית כשיש צורך</w:t>
      </w:r>
      <w:r w:rsidR="0023530E">
        <w:rPr>
          <w:rFonts w:cs="Arial" w:hint="cs"/>
          <w:rtl/>
        </w:rPr>
        <w:t>. ניתן לראות זאת ב</w:t>
      </w:r>
      <w:r w:rsidRPr="005633A7">
        <w:rPr>
          <w:rFonts w:cs="Arial" w:hint="cs"/>
          <w:highlight w:val="yellow"/>
          <w:rtl/>
        </w:rPr>
        <w:t>ס' 19</w:t>
      </w:r>
      <w:r>
        <w:rPr>
          <w:rFonts w:cs="Arial" w:hint="cs"/>
          <w:rtl/>
        </w:rPr>
        <w:t xml:space="preserve"> לחוק אוויר נקי:</w:t>
      </w:r>
    </w:p>
    <w:p w14:paraId="66888B1D" w14:textId="713EA2D3" w:rsidR="009B0100" w:rsidRPr="009B0100" w:rsidRDefault="009B0100" w:rsidP="009B0100">
      <w:pPr>
        <w:rPr>
          <w:rFonts w:cs="Arial"/>
          <w:rtl/>
        </w:rPr>
      </w:pPr>
      <w:r>
        <w:rPr>
          <w:rFonts w:cs="Arial" w:hint="cs"/>
          <w:rtl/>
        </w:rPr>
        <w:t xml:space="preserve">(א) </w:t>
      </w:r>
      <w:r w:rsidRPr="009B0100">
        <w:rPr>
          <w:rFonts w:cs="Arial"/>
          <w:rtl/>
        </w:rPr>
        <w:t>השר יקבע בתקנות כללים ואמות מידה, דרך כלל או לסוג מסוים</w:t>
      </w:r>
    </w:p>
    <w:p w14:paraId="1F4DC994" w14:textId="77777777" w:rsidR="009B0100" w:rsidRPr="009B0100" w:rsidRDefault="009B0100" w:rsidP="009B0100">
      <w:pPr>
        <w:rPr>
          <w:rFonts w:cs="Arial"/>
          <w:rtl/>
        </w:rPr>
      </w:pPr>
      <w:r w:rsidRPr="009B0100">
        <w:rPr>
          <w:rFonts w:cs="Arial"/>
          <w:rtl/>
        </w:rPr>
        <w:t>של מקורות פליטה, לעניין מתן היתר פליטה.</w:t>
      </w:r>
    </w:p>
    <w:p w14:paraId="063AF7C7" w14:textId="5ED9B596" w:rsidR="009B0100" w:rsidRPr="009B0100" w:rsidRDefault="009B0100" w:rsidP="009B0100">
      <w:pPr>
        <w:rPr>
          <w:rFonts w:cs="Arial"/>
          <w:rtl/>
        </w:rPr>
      </w:pPr>
      <w:r>
        <w:rPr>
          <w:rFonts w:cs="Arial" w:hint="cs"/>
          <w:rtl/>
        </w:rPr>
        <w:t>(ב)</w:t>
      </w:r>
      <w:r w:rsidRPr="009B0100">
        <w:rPr>
          <w:rFonts w:cs="Arial"/>
          <w:rtl/>
        </w:rPr>
        <w:t xml:space="preserve"> אמות מידה כאמור בסעיף קטן </w:t>
      </w:r>
      <w:r>
        <w:rPr>
          <w:rFonts w:cs="Arial" w:hint="cs"/>
          <w:rtl/>
        </w:rPr>
        <w:t xml:space="preserve">(א) </w:t>
      </w:r>
      <w:r w:rsidRPr="009B0100">
        <w:rPr>
          <w:rFonts w:cs="Arial"/>
          <w:rtl/>
        </w:rPr>
        <w:t>יכללו, בין השאר, הוראות לעניין</w:t>
      </w:r>
    </w:p>
    <w:p w14:paraId="03EE6FB2" w14:textId="74224D9C" w:rsidR="005633A7" w:rsidRDefault="009B0100" w:rsidP="009B0100">
      <w:pPr>
        <w:rPr>
          <w:rFonts w:cs="Arial"/>
          <w:rtl/>
        </w:rPr>
      </w:pPr>
      <w:r w:rsidRPr="009B0100">
        <w:rPr>
          <w:rFonts w:cs="Arial"/>
          <w:rtl/>
        </w:rPr>
        <w:t>קביעת הטכניקה המיטבית הזמינה שלפיה ייקבעו התנאים בהיתר הפליטה</w:t>
      </w:r>
      <w:r>
        <w:rPr>
          <w:rFonts w:cs="Arial" w:hint="cs"/>
          <w:rtl/>
        </w:rPr>
        <w:t>.</w:t>
      </w:r>
    </w:p>
    <w:p w14:paraId="630841F8" w14:textId="51F9AC90" w:rsidR="009B0100" w:rsidRPr="0023530E" w:rsidRDefault="009B0100" w:rsidP="0023530E">
      <w:pPr>
        <w:rPr>
          <w:rFonts w:cs="Arial"/>
          <w:rtl/>
        </w:rPr>
      </w:pPr>
    </w:p>
    <w:p w14:paraId="3F12B1F5" w14:textId="5B2D5BC8" w:rsidR="00EE44DA" w:rsidRDefault="00795D4E" w:rsidP="00EE44DA">
      <w:pPr>
        <w:rPr>
          <w:rFonts w:cs="Arial"/>
          <w:rtl/>
        </w:rPr>
      </w:pPr>
      <w:r>
        <w:rPr>
          <w:rFonts w:cs="Arial" w:hint="cs"/>
          <w:u w:val="single"/>
          <w:rtl/>
        </w:rPr>
        <w:t>הסדרת פליטות ממקורות נייחים</w:t>
      </w:r>
    </w:p>
    <w:p w14:paraId="7626E7C9" w14:textId="74D45DE1" w:rsidR="00795D4E" w:rsidRPr="00795D4E" w:rsidRDefault="00795D4E" w:rsidP="00EE44DA">
      <w:pPr>
        <w:rPr>
          <w:rFonts w:cs="Arial"/>
          <w:rtl/>
        </w:rPr>
      </w:pPr>
      <w:r w:rsidRPr="00795D4E">
        <w:rPr>
          <w:rFonts w:cs="Arial" w:hint="cs"/>
          <w:color w:val="00B0F0"/>
          <w:rtl/>
        </w:rPr>
        <w:t>רגולציית בועה</w:t>
      </w:r>
      <w:r>
        <w:rPr>
          <w:rFonts w:cs="Arial" w:hint="cs"/>
          <w:color w:val="00B0F0"/>
          <w:rtl/>
        </w:rPr>
        <w:t xml:space="preserve">- </w:t>
      </w:r>
      <w:r w:rsidR="00FE70CE">
        <w:rPr>
          <w:rFonts w:cs="Arial" w:hint="cs"/>
          <w:rtl/>
        </w:rPr>
        <w:t xml:space="preserve">העיקרון התיאורטי: אפשר לתת היתר פליטה לכל ארובה </w:t>
      </w:r>
      <w:r w:rsidR="00FE70CE">
        <w:rPr>
          <w:rFonts w:cs="Arial" w:hint="cs"/>
        </w:rPr>
        <w:t>X</w:t>
      </w:r>
      <w:r w:rsidR="00FE70CE">
        <w:rPr>
          <w:rFonts w:cs="Arial" w:hint="cs"/>
          <w:rtl/>
        </w:rPr>
        <w:t xml:space="preserve"> או לתת היתר פליטה לכולן ביחד (נגיד לתת סך הכול להפחית </w:t>
      </w:r>
      <w:r w:rsidR="00FE70CE">
        <w:rPr>
          <w:rFonts w:cs="Arial" w:hint="cs"/>
        </w:rPr>
        <w:t>X</w:t>
      </w:r>
      <w:r w:rsidR="00FE70CE">
        <w:rPr>
          <w:rFonts w:cs="Arial" w:hint="cs"/>
          <w:rtl/>
        </w:rPr>
        <w:t xml:space="preserve">3 מכל הארובות סך הכול, במקום לומר יש שלוש ארובות, תפחיתו </w:t>
      </w:r>
      <w:r w:rsidR="00FE70CE">
        <w:rPr>
          <w:rFonts w:cs="Arial" w:hint="cs"/>
        </w:rPr>
        <w:t>X</w:t>
      </w:r>
      <w:r w:rsidR="00FE70CE">
        <w:rPr>
          <w:rFonts w:cs="Arial" w:hint="cs"/>
          <w:rtl/>
        </w:rPr>
        <w:t xml:space="preserve"> מכל ארובה). כלומר הפתחה כללית</w:t>
      </w:r>
      <w:r w:rsidR="00E1677A">
        <w:rPr>
          <w:rFonts w:cs="Arial" w:hint="cs"/>
          <w:rtl/>
        </w:rPr>
        <w:t xml:space="preserve"> של כל המזהמים שיש במפעל,</w:t>
      </w:r>
      <w:r w:rsidR="00FE70CE">
        <w:rPr>
          <w:rFonts w:cs="Arial" w:hint="cs"/>
          <w:rtl/>
        </w:rPr>
        <w:t xml:space="preserve"> במקום</w:t>
      </w:r>
      <w:r w:rsidR="00E1677A">
        <w:rPr>
          <w:rFonts w:cs="Arial" w:hint="cs"/>
          <w:rtl/>
        </w:rPr>
        <w:t xml:space="preserve"> לדרוש</w:t>
      </w:r>
      <w:r w:rsidR="00FE70CE">
        <w:rPr>
          <w:rFonts w:cs="Arial" w:hint="cs"/>
          <w:rtl/>
        </w:rPr>
        <w:t xml:space="preserve"> הפחתה ספציפית</w:t>
      </w:r>
      <w:r w:rsidR="00E1677A">
        <w:rPr>
          <w:rFonts w:cs="Arial" w:hint="cs"/>
          <w:rtl/>
        </w:rPr>
        <w:t xml:space="preserve"> מכל מזהם באופן קונקרטי</w:t>
      </w:r>
      <w:r w:rsidR="00FE70CE">
        <w:rPr>
          <w:rFonts w:cs="Arial" w:hint="cs"/>
          <w:rtl/>
        </w:rPr>
        <w:t>.</w:t>
      </w:r>
    </w:p>
    <w:p w14:paraId="5435847C" w14:textId="5EB8ED94" w:rsidR="00795D4E" w:rsidRDefault="00795D4E" w:rsidP="00EE44DA">
      <w:pPr>
        <w:rPr>
          <w:rFonts w:cs="Arial"/>
          <w:rtl/>
        </w:rPr>
      </w:pPr>
      <w:r w:rsidRPr="00795D4E">
        <w:rPr>
          <w:rFonts w:cs="Arial" w:hint="cs"/>
          <w:highlight w:val="yellow"/>
          <w:rtl/>
        </w:rPr>
        <w:lastRenderedPageBreak/>
        <w:t>17(ב)-</w:t>
      </w:r>
      <w:r>
        <w:rPr>
          <w:rFonts w:cs="Arial" w:hint="cs"/>
          <w:rtl/>
        </w:rPr>
        <w:t xml:space="preserve"> </w:t>
      </w:r>
      <w:r>
        <w:rPr>
          <w:rtl/>
        </w:rPr>
        <w:t>היתר פליטה יכול שיינתן לגבי כמה מקורות פליטה טעוני היתר ובלבד שמקורות הפליטה נמצאים באתר אחד; היתר פליטה כאמור יכול שיחול גם על מקור פליטה אחר באותו אתר, אף אם אותו מקור אינו טעון היתר</w:t>
      </w:r>
      <w:r>
        <w:rPr>
          <w:rFonts w:cs="Arial" w:hint="cs"/>
          <w:rtl/>
        </w:rPr>
        <w:t>.</w:t>
      </w:r>
    </w:p>
    <w:p w14:paraId="777F32F6" w14:textId="65D2EC4B" w:rsidR="0003545F" w:rsidRDefault="0003545F" w:rsidP="00EE44DA">
      <w:pPr>
        <w:rPr>
          <w:rFonts w:cs="Arial"/>
          <w:rtl/>
        </w:rPr>
      </w:pPr>
    </w:p>
    <w:p w14:paraId="67BFECDC" w14:textId="48EE982D" w:rsidR="0003545F" w:rsidRDefault="0003545F" w:rsidP="00EE44DA">
      <w:pPr>
        <w:rPr>
          <w:rFonts w:cs="Arial"/>
          <w:rtl/>
        </w:rPr>
      </w:pPr>
    </w:p>
    <w:p w14:paraId="21547031" w14:textId="77777777" w:rsidR="0003545F" w:rsidRDefault="0003545F" w:rsidP="00EE44DA">
      <w:pPr>
        <w:rPr>
          <w:rFonts w:cs="Arial"/>
          <w:rtl/>
        </w:rPr>
        <w:sectPr w:rsidR="0003545F" w:rsidSect="002E61C6">
          <w:headerReference w:type="default" r:id="rId22"/>
          <w:pgSz w:w="11906" w:h="16838"/>
          <w:pgMar w:top="1418" w:right="1418" w:bottom="1418" w:left="1418" w:header="708" w:footer="708" w:gutter="0"/>
          <w:cols w:space="708"/>
          <w:bidi/>
          <w:rtlGutter/>
          <w:docGrid w:linePitch="360"/>
        </w:sectPr>
      </w:pPr>
    </w:p>
    <w:p w14:paraId="7568B5E6" w14:textId="6FD0B246" w:rsidR="004D6DC4" w:rsidRDefault="004D6DC4" w:rsidP="004D6DC4">
      <w:pPr>
        <w:pStyle w:val="1"/>
        <w:rPr>
          <w:rtl/>
        </w:rPr>
      </w:pPr>
      <w:bookmarkStart w:id="20" w:name="_Toc44411358"/>
      <w:r>
        <w:rPr>
          <w:rFonts w:hint="cs"/>
          <w:rtl/>
        </w:rPr>
        <w:lastRenderedPageBreak/>
        <w:t>אחריות סביבתית של נושאי משרה</w:t>
      </w:r>
      <w:bookmarkEnd w:id="20"/>
    </w:p>
    <w:p w14:paraId="37846F1F" w14:textId="7CB2F194" w:rsidR="00D96C4E" w:rsidRDefault="004D6DC4" w:rsidP="00D96C4E">
      <w:pPr>
        <w:rPr>
          <w:rtl/>
        </w:rPr>
      </w:pPr>
      <w:r>
        <w:rPr>
          <w:rFonts w:hint="cs"/>
          <w:rtl/>
        </w:rPr>
        <w:t>מספר דוגמאות לחוקים רלוונטים</w:t>
      </w:r>
      <w:r w:rsidR="00D96C4E">
        <w:rPr>
          <w:rFonts w:hint="cs"/>
          <w:rtl/>
        </w:rPr>
        <w:t>, ההסדרים ברוב החוקים דיי זהים מבחינת נושאי המשרה ומבחינת האחריות:</w:t>
      </w:r>
    </w:p>
    <w:p w14:paraId="3DCC51CE" w14:textId="433A9432" w:rsidR="00D96C4E" w:rsidRDefault="00D96C4E" w:rsidP="005E5805">
      <w:pPr>
        <w:pStyle w:val="a7"/>
        <w:numPr>
          <w:ilvl w:val="0"/>
          <w:numId w:val="57"/>
        </w:numPr>
      </w:pPr>
      <w:r>
        <w:rPr>
          <w:rFonts w:hint="cs"/>
          <w:rtl/>
        </w:rPr>
        <w:t>חוק רישוי עסקים</w:t>
      </w:r>
    </w:p>
    <w:p w14:paraId="7665A267" w14:textId="3A8915AB" w:rsidR="00D96C4E" w:rsidRDefault="0001434C" w:rsidP="005E5805">
      <w:pPr>
        <w:pStyle w:val="a7"/>
        <w:numPr>
          <w:ilvl w:val="0"/>
          <w:numId w:val="57"/>
        </w:numPr>
      </w:pPr>
      <w:r>
        <w:rPr>
          <w:rFonts w:hint="cs"/>
          <w:rtl/>
        </w:rPr>
        <w:t>חוק החומרים המסוכנים</w:t>
      </w:r>
    </w:p>
    <w:p w14:paraId="38110FDF" w14:textId="2652C3ED" w:rsidR="0001434C" w:rsidRDefault="0001434C" w:rsidP="005E5805">
      <w:pPr>
        <w:pStyle w:val="a7"/>
        <w:numPr>
          <w:ilvl w:val="0"/>
          <w:numId w:val="57"/>
        </w:numPr>
      </w:pPr>
      <w:r>
        <w:rPr>
          <w:rFonts w:hint="cs"/>
          <w:rtl/>
        </w:rPr>
        <w:t>חוק שמירת הניקיון</w:t>
      </w:r>
    </w:p>
    <w:p w14:paraId="50331192" w14:textId="4ED3575C" w:rsidR="0001434C" w:rsidRDefault="0001434C" w:rsidP="005E5805">
      <w:pPr>
        <w:pStyle w:val="a7"/>
        <w:numPr>
          <w:ilvl w:val="0"/>
          <w:numId w:val="57"/>
        </w:numPr>
      </w:pPr>
      <w:r>
        <w:rPr>
          <w:rFonts w:hint="cs"/>
          <w:rtl/>
        </w:rPr>
        <w:t>חוק המים</w:t>
      </w:r>
    </w:p>
    <w:p w14:paraId="1CCB46F4" w14:textId="614B06A9" w:rsidR="0001434C" w:rsidRDefault="0001434C" w:rsidP="005E5805">
      <w:pPr>
        <w:pStyle w:val="a7"/>
        <w:numPr>
          <w:ilvl w:val="0"/>
          <w:numId w:val="57"/>
        </w:numPr>
      </w:pPr>
      <w:r>
        <w:rPr>
          <w:rFonts w:hint="cs"/>
          <w:rtl/>
        </w:rPr>
        <w:t>החוק למניעת מפגעים</w:t>
      </w:r>
    </w:p>
    <w:p w14:paraId="300957D2" w14:textId="7E4516BB" w:rsidR="00D96C4E" w:rsidRDefault="0001434C" w:rsidP="005E5805">
      <w:pPr>
        <w:pStyle w:val="a7"/>
        <w:numPr>
          <w:ilvl w:val="0"/>
          <w:numId w:val="57"/>
        </w:numPr>
        <w:rPr>
          <w:rtl/>
        </w:rPr>
      </w:pPr>
      <w:r>
        <w:rPr>
          <w:rFonts w:hint="cs"/>
          <w:rtl/>
        </w:rPr>
        <w:t>חוק אוויר נקי</w:t>
      </w:r>
    </w:p>
    <w:p w14:paraId="5AB76C42" w14:textId="77777777" w:rsidR="00D96C4E" w:rsidRPr="004D6DC4" w:rsidRDefault="00D96C4E" w:rsidP="00D96C4E">
      <w:pPr>
        <w:rPr>
          <w:rtl/>
        </w:rPr>
      </w:pPr>
    </w:p>
    <w:p w14:paraId="0450D18A" w14:textId="52C1F1DE" w:rsidR="0003545F" w:rsidRPr="00D96C4E" w:rsidRDefault="00BD2026" w:rsidP="00FB01DC">
      <w:pPr>
        <w:pStyle w:val="2"/>
        <w:rPr>
          <w:rtl/>
        </w:rPr>
      </w:pPr>
      <w:bookmarkStart w:id="21" w:name="_Toc44411359"/>
      <w:r w:rsidRPr="00FB01DC">
        <w:rPr>
          <w:rFonts w:hint="cs"/>
          <w:rtl/>
        </w:rPr>
        <w:t>חוק רישוי עסקים</w:t>
      </w:r>
      <w:bookmarkEnd w:id="21"/>
    </w:p>
    <w:p w14:paraId="009F334E" w14:textId="3F15F73D" w:rsidR="00BD2026" w:rsidRDefault="00BD2026" w:rsidP="00BD2026">
      <w:pPr>
        <w:rPr>
          <w:rtl/>
        </w:rPr>
      </w:pPr>
      <w:r>
        <w:rPr>
          <w:rFonts w:hint="cs"/>
          <w:rtl/>
        </w:rPr>
        <w:t xml:space="preserve">מטרתו היא לקבוע ולהסדיר רגולציה על עסקים. לכאורה, לא קשור לעולם הסביבתי. </w:t>
      </w:r>
    </w:p>
    <w:p w14:paraId="190D20AE" w14:textId="77777777" w:rsidR="00BD2026" w:rsidRDefault="00BD2026" w:rsidP="00BD2026">
      <w:pPr>
        <w:pStyle w:val="p00"/>
        <w:bidi/>
        <w:spacing w:before="72" w:beforeAutospacing="0" w:after="0" w:afterAutospacing="0"/>
        <w:ind w:right="1134"/>
        <w:jc w:val="both"/>
        <w:rPr>
          <w:color w:val="000000"/>
          <w:sz w:val="20"/>
          <w:szCs w:val="20"/>
        </w:rPr>
      </w:pPr>
      <w:r w:rsidRPr="00BD2026">
        <w:rPr>
          <w:rStyle w:val="big-number"/>
          <w:rFonts w:ascii="Miriam" w:hAnsi="Miriam" w:cs="Miriam"/>
          <w:color w:val="000000"/>
          <w:sz w:val="32"/>
          <w:szCs w:val="32"/>
          <w:highlight w:val="yellow"/>
          <w:rtl/>
        </w:rPr>
        <w:t>1.</w:t>
      </w:r>
      <w:r>
        <w:rPr>
          <w:rStyle w:val="big-number"/>
          <w:rFonts w:ascii="Miriam" w:hAnsi="Miriam" w:cs="Miriam"/>
          <w:color w:val="000000"/>
          <w:sz w:val="32"/>
          <w:szCs w:val="32"/>
          <w:rtl/>
        </w:rPr>
        <w:t>    </w:t>
      </w:r>
      <w:r>
        <w:rPr>
          <w:rStyle w:val="default"/>
          <w:rFonts w:ascii="FrankRuehl" w:hAnsi="FrankRuehl" w:cs="FrankRuehl"/>
          <w:color w:val="000000"/>
          <w:sz w:val="26"/>
          <w:szCs w:val="26"/>
          <w:rtl/>
        </w:rPr>
        <w:t>(א)  שר הפנים, רשאי לקבוע בצווים עסקים טעוני רישוי ולהגדירם, כדי להבטיח בהם מטרות אלה או מקצתן:</w:t>
      </w:r>
    </w:p>
    <w:p w14:paraId="27AB7A8B" w14:textId="77777777" w:rsidR="00BD2026" w:rsidRDefault="00BD2026" w:rsidP="00BD2026">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(1)   איכות נאותה של הסביבה ומניעת מפגעים ומטרדים;</w:t>
      </w:r>
    </w:p>
    <w:p w14:paraId="677EF485" w14:textId="77777777" w:rsidR="00BD2026" w:rsidRDefault="00BD2026" w:rsidP="00BD2026">
      <w:pPr>
        <w:rPr>
          <w:rtl/>
        </w:rPr>
      </w:pPr>
    </w:p>
    <w:p w14:paraId="075AFC12" w14:textId="686B9DB9" w:rsidR="00BD2026" w:rsidRDefault="00BD2026" w:rsidP="00BD2026">
      <w:pPr>
        <w:pStyle w:val="a7"/>
        <w:numPr>
          <w:ilvl w:val="0"/>
          <w:numId w:val="52"/>
        </w:numPr>
      </w:pPr>
      <w:r>
        <w:rPr>
          <w:rFonts w:hint="cs"/>
          <w:rtl/>
        </w:rPr>
        <w:t xml:space="preserve">כמעט כל עסק צריך רישיון עסק. אחת המטרות לדרישת רישיון עסק היא להבטיח איכות נאותה של הסביבה. בעקבות הסעיף הזה הוציא שר הפנים צו שמגדיר תנאים לבית עסק. </w:t>
      </w:r>
    </w:p>
    <w:p w14:paraId="038EABEF" w14:textId="77777777" w:rsidR="00BD2026" w:rsidRDefault="00BD2026" w:rsidP="00BD2026"/>
    <w:p w14:paraId="7C71381A" w14:textId="58B789D2" w:rsidR="00BD2026" w:rsidRDefault="00BD2026" w:rsidP="00BD2026">
      <w:pPr>
        <w:rPr>
          <w:rtl/>
        </w:rPr>
      </w:pPr>
      <w:r w:rsidRPr="00BD2026">
        <w:rPr>
          <w:rStyle w:val="big-number"/>
          <w:rFonts w:ascii="Miriam" w:hAnsi="Miriam" w:cs="Miriam"/>
          <w:color w:val="000000"/>
          <w:sz w:val="32"/>
          <w:szCs w:val="32"/>
          <w:highlight w:val="yellow"/>
        </w:rPr>
        <w:t>10</w:t>
      </w:r>
      <w:r w:rsidRPr="00BD2026">
        <w:rPr>
          <w:rStyle w:val="default"/>
          <w:rFonts w:ascii="FrankRuehl" w:hAnsi="FrankRuehl" w:cs="FrankRuehl"/>
          <w:color w:val="000000"/>
          <w:sz w:val="26"/>
          <w:szCs w:val="26"/>
          <w:highlight w:val="yellow"/>
          <w:rtl/>
        </w:rPr>
        <w:t>א.</w:t>
      </w:r>
      <w:r>
        <w:rPr>
          <w:rStyle w:val="default"/>
          <w:rFonts w:ascii="FrankRuehl" w:hAnsi="FrankRuehl" w:cs="FrankRuehl"/>
          <w:color w:val="000000"/>
          <w:sz w:val="26"/>
          <w:szCs w:val="26"/>
          <w:rtl/>
        </w:rPr>
        <w:t xml:space="preserve">  השר לאיכות הסביבה, בהתייעצות עם שר הבריאות, רשאי להתקין, לכלל העסקים טעוני הרישוי או לסוגים מהם, תקנות להבטחת איכות נאותה של הסביבה ולמניעת מפגעים ומטרדים, ולרבות תקנות </w:t>
      </w:r>
      <w:proofErr w:type="spellStart"/>
      <w:r>
        <w:rPr>
          <w:rStyle w:val="default"/>
          <w:rFonts w:ascii="FrankRuehl" w:hAnsi="FrankRuehl" w:cs="FrankRuehl"/>
          <w:color w:val="000000"/>
          <w:sz w:val="26"/>
          <w:szCs w:val="26"/>
          <w:rtl/>
        </w:rPr>
        <w:t>שענינן</w:t>
      </w:r>
      <w:proofErr w:type="spellEnd"/>
      <w:r>
        <w:rPr>
          <w:rStyle w:val="default"/>
          <w:rFonts w:ascii="FrankRuehl" w:hAnsi="FrankRuehl" w:cs="FrankRuehl"/>
          <w:color w:val="000000"/>
          <w:sz w:val="26"/>
          <w:szCs w:val="26"/>
          <w:rtl/>
        </w:rPr>
        <w:t xml:space="preserve"> הוראות בנוגע להדרכת מועסקים, לצורך הבטחת המטרות האמורות</w:t>
      </w:r>
      <w:r>
        <w:rPr>
          <w:rStyle w:val="default"/>
          <w:rFonts w:ascii="FrankRuehl" w:hAnsi="FrankRuehl" w:cs="FrankRuehl"/>
          <w:color w:val="000000"/>
          <w:sz w:val="26"/>
          <w:szCs w:val="26"/>
        </w:rPr>
        <w:t>.</w:t>
      </w:r>
    </w:p>
    <w:p w14:paraId="564605A5" w14:textId="77777777" w:rsidR="00DF0A63" w:rsidRDefault="00DF0A63" w:rsidP="00DF0A63">
      <w:pPr>
        <w:rPr>
          <w:rtl/>
        </w:rPr>
      </w:pPr>
    </w:p>
    <w:p w14:paraId="3FDFEC5D" w14:textId="614010CB" w:rsidR="00DF0A63" w:rsidRDefault="00005A78" w:rsidP="00DF0A63">
      <w:pPr>
        <w:rPr>
          <w:rtl/>
        </w:rPr>
      </w:pPr>
      <w:r>
        <w:t xml:space="preserve"> </w:t>
      </w:r>
      <w:r w:rsidR="00452C1D">
        <w:rPr>
          <w:rFonts w:hint="cs"/>
        </w:rPr>
        <w:sym w:font="Symbol" w:char="F0AC"/>
      </w:r>
      <w:r w:rsidR="00BD2026">
        <w:rPr>
          <w:rFonts w:hint="cs"/>
          <w:rtl/>
        </w:rPr>
        <w:t>איך התהליך הזה עובד? בחוק, ליד סוג בית עסק כתוב איזה גורמים צריכים לאשר את העסק הספציפי שלי. הרשות המקומית שולחת את</w:t>
      </w:r>
      <w:r w:rsidR="00DF0A63">
        <w:rPr>
          <w:rFonts w:hint="cs"/>
          <w:rtl/>
        </w:rPr>
        <w:t xml:space="preserve"> הבקשות שלי לכל הגורמים </w:t>
      </w:r>
      <w:proofErr w:type="spellStart"/>
      <w:r w:rsidR="00DF0A63">
        <w:rPr>
          <w:rFonts w:hint="cs"/>
          <w:rtl/>
        </w:rPr>
        <w:t>הרלוונטים</w:t>
      </w:r>
      <w:proofErr w:type="spellEnd"/>
      <w:r w:rsidR="00DF0A63">
        <w:rPr>
          <w:rFonts w:hint="cs"/>
          <w:rtl/>
        </w:rPr>
        <w:t xml:space="preserve">, ועד שהם לא מאשרים </w:t>
      </w:r>
      <w:r w:rsidR="00DF0A63">
        <w:rPr>
          <w:rtl/>
        </w:rPr>
        <w:t>–</w:t>
      </w:r>
      <w:r w:rsidR="00DF0A63">
        <w:rPr>
          <w:rFonts w:hint="cs"/>
          <w:rtl/>
        </w:rPr>
        <w:t xml:space="preserve"> אסור לי למכור ולהתנהל כעסק</w:t>
      </w:r>
      <w:r w:rsidR="00BD2026">
        <w:rPr>
          <w:rFonts w:hint="cs"/>
          <w:rtl/>
        </w:rPr>
        <w:t xml:space="preserve"> (רשות הכיבוי, פקח מטעם משרד הבריאות </w:t>
      </w:r>
      <w:r w:rsidR="00BD2026">
        <w:rPr>
          <w:rtl/>
        </w:rPr>
        <w:t>–</w:t>
      </w:r>
      <w:r w:rsidR="00BD2026">
        <w:rPr>
          <w:rFonts w:hint="cs"/>
          <w:rtl/>
        </w:rPr>
        <w:t xml:space="preserve"> סניטציה, פקח מטעם משרד הבינוי והתכנון, המשרד להגנת הסביבה..). </w:t>
      </w:r>
    </w:p>
    <w:p w14:paraId="7D570FC6" w14:textId="77777777" w:rsidR="00452C1D" w:rsidRDefault="00452C1D" w:rsidP="00DF0A63">
      <w:pPr>
        <w:rPr>
          <w:rtl/>
        </w:rPr>
      </w:pPr>
    </w:p>
    <w:p w14:paraId="142F1927" w14:textId="445FE383" w:rsidR="00BD2026" w:rsidRDefault="00DF0A63" w:rsidP="00DF0A63">
      <w:pPr>
        <w:rPr>
          <w:rtl/>
        </w:rPr>
      </w:pPr>
      <w:r>
        <w:rPr>
          <w:rFonts w:hint="cs"/>
          <w:rtl/>
        </w:rPr>
        <w:t xml:space="preserve">רשאים לאשר ולקבוע תנאים ברישיון עסק בעניין </w:t>
      </w:r>
      <w:r w:rsidR="00452C1D">
        <w:rPr>
          <w:rFonts w:hint="cs"/>
          <w:rtl/>
        </w:rPr>
        <w:t>איכות הסביבה</w:t>
      </w:r>
      <w:r>
        <w:rPr>
          <w:rFonts w:hint="cs"/>
          <w:rtl/>
        </w:rPr>
        <w:t>:</w:t>
      </w:r>
    </w:p>
    <w:p w14:paraId="24520C6A" w14:textId="71520DED" w:rsidR="00DF0A63" w:rsidRDefault="00DF0A63" w:rsidP="005E5805">
      <w:pPr>
        <w:pStyle w:val="a7"/>
        <w:numPr>
          <w:ilvl w:val="0"/>
          <w:numId w:val="53"/>
        </w:numPr>
      </w:pPr>
      <w:r>
        <w:rPr>
          <w:rFonts w:hint="cs"/>
          <w:rtl/>
        </w:rPr>
        <w:t xml:space="preserve">המשרד להגנת הסביבה </w:t>
      </w:r>
      <w:r>
        <w:rPr>
          <w:rtl/>
        </w:rPr>
        <w:t>–</w:t>
      </w:r>
      <w:r>
        <w:rPr>
          <w:rFonts w:hint="cs"/>
          <w:rtl/>
        </w:rPr>
        <w:t xml:space="preserve"> שישה מחוזות</w:t>
      </w:r>
    </w:p>
    <w:p w14:paraId="73ED1ECD" w14:textId="6B69C10B" w:rsidR="00DF0A63" w:rsidRDefault="00DF0A63" w:rsidP="005E5805">
      <w:pPr>
        <w:pStyle w:val="a7"/>
        <w:numPr>
          <w:ilvl w:val="0"/>
          <w:numId w:val="53"/>
        </w:numPr>
      </w:pPr>
      <w:r>
        <w:rPr>
          <w:rFonts w:hint="cs"/>
          <w:rtl/>
        </w:rPr>
        <w:t>יחידות סביבתיות ברשו</w:t>
      </w:r>
      <w:r w:rsidR="00452C1D">
        <w:rPr>
          <w:rFonts w:hint="cs"/>
          <w:rtl/>
        </w:rPr>
        <w:t>יו</w:t>
      </w:r>
      <w:r>
        <w:rPr>
          <w:rFonts w:hint="cs"/>
          <w:rtl/>
        </w:rPr>
        <w:t>ת המקומיות</w:t>
      </w:r>
      <w:r w:rsidR="00452C1D">
        <w:rPr>
          <w:rFonts w:hint="cs"/>
          <w:rtl/>
        </w:rPr>
        <w:t xml:space="preserve">. </w:t>
      </w:r>
      <w:r w:rsidR="00452C1D" w:rsidRPr="00452C1D">
        <w:rPr>
          <w:rFonts w:hint="cs"/>
          <w:u w:val="single"/>
          <w:rtl/>
        </w:rPr>
        <w:t>באחריותן:</w:t>
      </w:r>
      <w:r w:rsidR="00452C1D">
        <w:rPr>
          <w:rFonts w:hint="cs"/>
          <w:rtl/>
        </w:rPr>
        <w:t xml:space="preserve"> ניטור אוויר, פיקוח ובקרה על תעשיות, תכנון סביבתי, רעש, פסולת, רישוי עסקים, חינוך סביבתי, אקולוגיה כחקלאות, כללי. </w:t>
      </w:r>
    </w:p>
    <w:p w14:paraId="559BCFD2" w14:textId="21791BB3" w:rsidR="00DF0A63" w:rsidRDefault="00DF0A63" w:rsidP="005E5805">
      <w:pPr>
        <w:pStyle w:val="a7"/>
        <w:numPr>
          <w:ilvl w:val="0"/>
          <w:numId w:val="53"/>
        </w:numPr>
      </w:pPr>
      <w:r>
        <w:rPr>
          <w:rFonts w:hint="cs"/>
          <w:rtl/>
        </w:rPr>
        <w:t>איגודי ערים להגנת הסביבה</w:t>
      </w:r>
    </w:p>
    <w:p w14:paraId="02DE40BB" w14:textId="23CD3E9F" w:rsidR="00452C1D" w:rsidRDefault="00452C1D" w:rsidP="00452C1D">
      <w:pPr>
        <w:rPr>
          <w:rtl/>
        </w:rPr>
      </w:pPr>
    </w:p>
    <w:p w14:paraId="13E820A6" w14:textId="79A74B72" w:rsidR="00452C1D" w:rsidRPr="00452C1D" w:rsidRDefault="00452C1D" w:rsidP="00452C1D">
      <w:pPr>
        <w:rPr>
          <w:u w:val="single"/>
          <w:rtl/>
        </w:rPr>
      </w:pPr>
      <w:r w:rsidRPr="00452C1D">
        <w:rPr>
          <w:rFonts w:hint="cs"/>
          <w:u w:val="single"/>
          <w:rtl/>
        </w:rPr>
        <w:t>הליך אישור רישיון עסק</w:t>
      </w:r>
    </w:p>
    <w:p w14:paraId="2206440F" w14:textId="48034AAD" w:rsidR="00452C1D" w:rsidRDefault="00452C1D" w:rsidP="00452C1D">
      <w:r>
        <w:rPr>
          <w:rFonts w:hint="cs"/>
          <w:rtl/>
        </w:rPr>
        <w:t>המשרד יבחן את הסיכונים ויקבע תנאים סביבתיים, אשר יכנסו לרישוין עסק (לדוג': אם את הולכת להקים מסעדה, אסור לזרוק את שמן הטיגון לכיור, אלא יש לזרוק אותו במקום ייחודי, שלא יזהם את המים).</w:t>
      </w:r>
    </w:p>
    <w:p w14:paraId="4CA23479" w14:textId="69B47C38" w:rsidR="00452C1D" w:rsidRDefault="00452C1D" w:rsidP="00452C1D">
      <w:pPr>
        <w:pStyle w:val="a7"/>
        <w:numPr>
          <w:ilvl w:val="0"/>
          <w:numId w:val="52"/>
        </w:numPr>
      </w:pPr>
      <w:r>
        <w:rPr>
          <w:rFonts w:hint="cs"/>
          <w:rtl/>
        </w:rPr>
        <w:t xml:space="preserve">מפרטים אחידים </w:t>
      </w:r>
      <w:r>
        <w:rPr>
          <w:rtl/>
        </w:rPr>
        <w:t>–</w:t>
      </w:r>
      <w:r>
        <w:rPr>
          <w:rFonts w:hint="cs"/>
          <w:rtl/>
        </w:rPr>
        <w:t xml:space="preserve"> מפרט </w:t>
      </w:r>
      <w:proofErr w:type="spellStart"/>
      <w:r>
        <w:rPr>
          <w:rFonts w:hint="cs"/>
          <w:rtl/>
        </w:rPr>
        <w:t>רשיון</w:t>
      </w:r>
      <w:proofErr w:type="spellEnd"/>
      <w:r>
        <w:rPr>
          <w:rFonts w:hint="cs"/>
          <w:rtl/>
        </w:rPr>
        <w:t xml:space="preserve"> עסק קבוע לעסקים דומים ובהם קבועים תנאים דומים (לדוג': תחנת דלק).</w:t>
      </w:r>
    </w:p>
    <w:p w14:paraId="121B1783" w14:textId="0E6AD28A" w:rsidR="00452C1D" w:rsidRDefault="00452C1D" w:rsidP="00452C1D">
      <w:pPr>
        <w:pStyle w:val="a7"/>
        <w:numPr>
          <w:ilvl w:val="0"/>
          <w:numId w:val="52"/>
        </w:numPr>
      </w:pPr>
      <w:r>
        <w:rPr>
          <w:rFonts w:hint="cs"/>
          <w:rtl/>
        </w:rPr>
        <w:lastRenderedPageBreak/>
        <w:t xml:space="preserve">רישיונות פרטניים </w:t>
      </w:r>
      <w:r>
        <w:rPr>
          <w:rtl/>
        </w:rPr>
        <w:t>–</w:t>
      </w:r>
      <w:r>
        <w:rPr>
          <w:rFonts w:hint="cs"/>
          <w:rtl/>
        </w:rPr>
        <w:t xml:space="preserve"> בעלי עסקים שיש בהם פעילות ייחודית ובהם בוחנים את הסיכונים ואת הפרטים הקטנים והקונקרטיים (לדוג': בזן).</w:t>
      </w:r>
    </w:p>
    <w:p w14:paraId="331BB80C" w14:textId="77777777" w:rsidR="00452C1D" w:rsidRDefault="00452C1D" w:rsidP="00452C1D"/>
    <w:p w14:paraId="0880D724" w14:textId="11ED26D9" w:rsidR="00452C1D" w:rsidRDefault="00452C1D" w:rsidP="00452C1D">
      <w:pPr>
        <w:rPr>
          <w:rtl/>
        </w:rPr>
      </w:pPr>
      <w:r w:rsidRPr="00452C1D">
        <w:rPr>
          <w:rFonts w:hint="cs"/>
          <w:u w:val="single"/>
          <w:rtl/>
        </w:rPr>
        <w:t>השפעות על הסביבה המוסדרות באמצעות רישיונות עסק</w:t>
      </w:r>
    </w:p>
    <w:p w14:paraId="51F802B6" w14:textId="7F3F6C9C" w:rsidR="00452C1D" w:rsidRDefault="00452C1D" w:rsidP="00452C1D">
      <w:pPr>
        <w:rPr>
          <w:rtl/>
        </w:rPr>
      </w:pPr>
      <w:r>
        <w:rPr>
          <w:rFonts w:hint="cs"/>
          <w:rtl/>
        </w:rPr>
        <w:t>איזה דרישות אפשר להסדיר? המון!</w:t>
      </w:r>
      <w:r w:rsidR="00005A78">
        <w:rPr>
          <w:rFonts w:hint="cs"/>
          <w:rtl/>
        </w:rPr>
        <w:t xml:space="preserve"> זה כלי מאוד רחב. יש לרגולטורים כוח עצום לדרישות, שלעיתים משתנות ע"פ רשויות מקומיות שונות. </w:t>
      </w:r>
    </w:p>
    <w:p w14:paraId="547FAC78" w14:textId="45006F25" w:rsidR="00452C1D" w:rsidRDefault="00452C1D" w:rsidP="005E5805">
      <w:pPr>
        <w:pStyle w:val="a7"/>
        <w:numPr>
          <w:ilvl w:val="0"/>
          <w:numId w:val="54"/>
        </w:numPr>
      </w:pPr>
      <w:r>
        <w:rPr>
          <w:rFonts w:hint="cs"/>
          <w:rtl/>
        </w:rPr>
        <w:t xml:space="preserve">פליטות לאוויר (לדוג': לדרוש </w:t>
      </w:r>
      <w:r>
        <w:rPr>
          <w:rFonts w:hint="cs"/>
        </w:rPr>
        <w:t>BAT</w:t>
      </w:r>
      <w:r>
        <w:rPr>
          <w:rFonts w:hint="cs"/>
          <w:rtl/>
        </w:rPr>
        <w:t>)</w:t>
      </w:r>
    </w:p>
    <w:p w14:paraId="0E1944E9" w14:textId="1FD49321" w:rsidR="00452C1D" w:rsidRDefault="00452C1D" w:rsidP="005E5805">
      <w:pPr>
        <w:pStyle w:val="a7"/>
        <w:numPr>
          <w:ilvl w:val="0"/>
          <w:numId w:val="54"/>
        </w:numPr>
      </w:pPr>
      <w:r>
        <w:rPr>
          <w:rFonts w:hint="cs"/>
          <w:rtl/>
        </w:rPr>
        <w:t xml:space="preserve">שפכים (לדוג': תחנות דלק שעלולות לגרום לחלול דלק </w:t>
      </w:r>
      <w:proofErr w:type="spellStart"/>
      <w:r>
        <w:rPr>
          <w:rFonts w:hint="cs"/>
          <w:rtl/>
        </w:rPr>
        <w:t>לאקוויפרים</w:t>
      </w:r>
      <w:proofErr w:type="spellEnd"/>
      <w:r>
        <w:rPr>
          <w:rFonts w:hint="cs"/>
          <w:rtl/>
        </w:rPr>
        <w:t>)</w:t>
      </w:r>
    </w:p>
    <w:p w14:paraId="5DE148CC" w14:textId="318548A1" w:rsidR="00452C1D" w:rsidRDefault="00452C1D" w:rsidP="005E5805">
      <w:pPr>
        <w:pStyle w:val="a7"/>
        <w:numPr>
          <w:ilvl w:val="0"/>
          <w:numId w:val="54"/>
        </w:numPr>
      </w:pPr>
      <w:r>
        <w:rPr>
          <w:rFonts w:hint="cs"/>
          <w:rtl/>
        </w:rPr>
        <w:t xml:space="preserve">זיהום קרקעות </w:t>
      </w:r>
      <w:r w:rsidR="00005A78">
        <w:rPr>
          <w:rFonts w:hint="cs"/>
          <w:rtl/>
        </w:rPr>
        <w:t>(לדוג': לדרוש לבצע בדיקות ניטור קרקע מדי תקופה)</w:t>
      </w:r>
    </w:p>
    <w:p w14:paraId="2AF5C4A2" w14:textId="40F958A5" w:rsidR="00005A78" w:rsidRDefault="00005A78" w:rsidP="005E5805">
      <w:pPr>
        <w:pStyle w:val="a7"/>
        <w:numPr>
          <w:ilvl w:val="0"/>
          <w:numId w:val="54"/>
        </w:numPr>
      </w:pPr>
      <w:r>
        <w:rPr>
          <w:rFonts w:hint="cs"/>
          <w:rtl/>
        </w:rPr>
        <w:t>חומרים מסוכנים</w:t>
      </w:r>
    </w:p>
    <w:p w14:paraId="38CA8F01" w14:textId="219F9238" w:rsidR="00005A78" w:rsidRDefault="00005A78" w:rsidP="005E5805">
      <w:pPr>
        <w:pStyle w:val="a7"/>
        <w:numPr>
          <w:ilvl w:val="0"/>
          <w:numId w:val="54"/>
        </w:numPr>
      </w:pPr>
      <w:r>
        <w:rPr>
          <w:rFonts w:hint="cs"/>
          <w:rtl/>
        </w:rPr>
        <w:t>פסולת מסוכנת</w:t>
      </w:r>
    </w:p>
    <w:p w14:paraId="01B92F50" w14:textId="7FC87D2B" w:rsidR="00005A78" w:rsidRDefault="00005A78" w:rsidP="005E5805">
      <w:pPr>
        <w:pStyle w:val="a7"/>
        <w:numPr>
          <w:ilvl w:val="0"/>
          <w:numId w:val="54"/>
        </w:numPr>
      </w:pPr>
      <w:r>
        <w:rPr>
          <w:rFonts w:hint="cs"/>
          <w:rtl/>
        </w:rPr>
        <w:t>חומרי הדברה</w:t>
      </w:r>
    </w:p>
    <w:p w14:paraId="4976D115" w14:textId="3F36AA49" w:rsidR="00005A78" w:rsidRDefault="00005A78" w:rsidP="005E5805">
      <w:pPr>
        <w:pStyle w:val="a7"/>
        <w:numPr>
          <w:ilvl w:val="0"/>
          <w:numId w:val="54"/>
        </w:numPr>
      </w:pPr>
      <w:r>
        <w:rPr>
          <w:rFonts w:hint="cs"/>
          <w:rtl/>
        </w:rPr>
        <w:t>זיהום ים וחופים</w:t>
      </w:r>
    </w:p>
    <w:p w14:paraId="4C93A99A" w14:textId="77777777" w:rsidR="002B5BFA" w:rsidRDefault="002B5BFA" w:rsidP="00005A78">
      <w:pPr>
        <w:rPr>
          <w:rtl/>
        </w:rPr>
      </w:pPr>
    </w:p>
    <w:p w14:paraId="0CB474F6" w14:textId="187A62DD" w:rsidR="00005A78" w:rsidRDefault="00005A78" w:rsidP="00005A78">
      <w:pPr>
        <w:rPr>
          <w:rtl/>
        </w:rPr>
      </w:pPr>
      <w:r>
        <w:rPr>
          <w:rFonts w:hint="cs"/>
          <w:rtl/>
        </w:rPr>
        <w:t xml:space="preserve">מכיוון שהליכי הרישוי הם ארוכים, מסורבלים, ולעיתים סותרים אחד את השני, </w:t>
      </w:r>
      <w:r w:rsidR="002B5BFA">
        <w:rPr>
          <w:rFonts w:hint="cs"/>
          <w:rtl/>
        </w:rPr>
        <w:t>ניס</w:t>
      </w:r>
      <w:r>
        <w:rPr>
          <w:rFonts w:hint="cs"/>
          <w:rtl/>
        </w:rPr>
        <w:t>ו</w:t>
      </w:r>
      <w:r w:rsidR="002B5BFA">
        <w:rPr>
          <w:rFonts w:hint="cs"/>
          <w:rtl/>
        </w:rPr>
        <w:t xml:space="preserve"> להמציא</w:t>
      </w:r>
      <w:r>
        <w:rPr>
          <w:rFonts w:hint="cs"/>
          <w:rtl/>
        </w:rPr>
        <w:t xml:space="preserve"> את ה</w:t>
      </w:r>
      <w:r>
        <w:rPr>
          <w:rFonts w:hint="cs"/>
          <w:b/>
          <w:bCs/>
          <w:rtl/>
        </w:rPr>
        <w:t>רישוי המשולב בסקטורים עם השפעה משמעותית על הסביבה.</w:t>
      </w:r>
      <w:r>
        <w:rPr>
          <w:rFonts w:hint="cs"/>
          <w:rtl/>
        </w:rPr>
        <w:t xml:space="preserve"> </w:t>
      </w:r>
      <w:r w:rsidR="002B5BFA">
        <w:rPr>
          <w:rFonts w:hint="cs"/>
          <w:rtl/>
        </w:rPr>
        <w:t xml:space="preserve">מדובר בתהליך מאוחד לכל ההיבטים הסביבתיים של המפעל. ניסיון החקיקה החל בשנת 2011, התקדם ב2015, אבל התעשייה לא אהבה אותו ולכן הוא "נתקע" (טענו כי למרות שהדרישה לרישוי משולב הגיע מהתעשייה, אין התייחסות לבקשות שלהם בחוק, הוא עדיין מסורבל ובעייתי ורק מחמיר את הרגולציה עליהם). בגלל </w:t>
      </w:r>
      <w:proofErr w:type="spellStart"/>
      <w:r w:rsidR="002B5BFA">
        <w:rPr>
          <w:rFonts w:hint="cs"/>
          <w:rtl/>
        </w:rPr>
        <w:t>שהגנ"ס</w:t>
      </w:r>
      <w:proofErr w:type="spellEnd"/>
      <w:r w:rsidR="002B5BFA">
        <w:rPr>
          <w:rFonts w:hint="cs"/>
          <w:rtl/>
        </w:rPr>
        <w:t xml:space="preserve"> הבינה שזה מה שקורה, הם התחילו בהליכים כאלה של רישוי משולב שיהיו פרטניים לכל עסק.</w:t>
      </w:r>
    </w:p>
    <w:p w14:paraId="2A2F66E4" w14:textId="778B11EA" w:rsidR="002B5BFA" w:rsidRDefault="002B5BFA" w:rsidP="00005A78">
      <w:pPr>
        <w:rPr>
          <w:rtl/>
        </w:rPr>
      </w:pPr>
    </w:p>
    <w:p w14:paraId="2D3B3D16" w14:textId="47E7EF4E" w:rsidR="002B5BFA" w:rsidRDefault="002B5BFA" w:rsidP="00005A78">
      <w:pPr>
        <w:rPr>
          <w:rtl/>
        </w:rPr>
      </w:pPr>
      <w:r>
        <w:rPr>
          <w:rFonts w:hint="cs"/>
          <w:u w:val="single"/>
          <w:rtl/>
        </w:rPr>
        <w:t>אי עמידה בתנאי רישיון עסק</w:t>
      </w:r>
    </w:p>
    <w:p w14:paraId="422F8446" w14:textId="699B9D0E" w:rsidR="002B5BFA" w:rsidRDefault="002B5BFA" w:rsidP="002B5BFA">
      <w:pPr>
        <w:pStyle w:val="p00"/>
        <w:bidi/>
        <w:spacing w:before="72" w:beforeAutospacing="0" w:after="0" w:afterAutospacing="0"/>
        <w:ind w:right="1134"/>
        <w:jc w:val="both"/>
        <w:rPr>
          <w:color w:val="000000"/>
          <w:sz w:val="20"/>
          <w:szCs w:val="20"/>
          <w:rtl/>
        </w:rPr>
      </w:pPr>
      <w:r w:rsidRPr="002B5BFA">
        <w:rPr>
          <w:rStyle w:val="big-number"/>
          <w:rFonts w:ascii="Miriam" w:hAnsi="Miriam" w:cs="Miriam"/>
          <w:color w:val="000000"/>
          <w:sz w:val="32"/>
          <w:szCs w:val="32"/>
          <w:highlight w:val="yellow"/>
        </w:rPr>
        <w:t>7</w:t>
      </w:r>
      <w:r w:rsidRPr="002B5BFA">
        <w:rPr>
          <w:rStyle w:val="default"/>
          <w:rFonts w:ascii="FrankRuehl" w:hAnsi="FrankRuehl" w:cs="FrankRuehl"/>
          <w:color w:val="000000"/>
          <w:sz w:val="26"/>
          <w:szCs w:val="26"/>
          <w:highlight w:val="yellow"/>
          <w:rtl/>
        </w:rPr>
        <w:t>ג</w:t>
      </w:r>
      <w:r w:rsidRPr="002B5BFA">
        <w:rPr>
          <w:rStyle w:val="default"/>
          <w:rFonts w:ascii="FrankRuehl" w:hAnsi="FrankRuehl" w:cs="FrankRuehl"/>
          <w:color w:val="000000"/>
          <w:sz w:val="26"/>
          <w:szCs w:val="26"/>
        </w:rPr>
        <w:t>. </w:t>
      </w:r>
      <w:r w:rsidRPr="002B5BFA">
        <w:rPr>
          <w:rStyle w:val="default"/>
          <w:rFonts w:ascii="FrankRuehl" w:hAnsi="FrankRuehl" w:cs="FrankRuehl"/>
          <w:color w:val="000000"/>
          <w:sz w:val="26"/>
          <w:szCs w:val="26"/>
          <w:rtl/>
        </w:rPr>
        <w:t xml:space="preserve"> (א</w:t>
      </w:r>
      <w:r>
        <w:rPr>
          <w:rStyle w:val="default"/>
          <w:rFonts w:ascii="FrankRuehl" w:hAnsi="FrankRuehl" w:cs="FrankRuehl"/>
          <w:color w:val="000000"/>
          <w:sz w:val="26"/>
          <w:szCs w:val="26"/>
          <w:rtl/>
        </w:rPr>
        <w:t xml:space="preserve">)  רשות הרישוי רשאית לבטל או להתלות </w:t>
      </w:r>
      <w:proofErr w:type="spellStart"/>
      <w:r>
        <w:rPr>
          <w:rStyle w:val="default"/>
          <w:rFonts w:ascii="FrankRuehl" w:hAnsi="FrankRuehl" w:cs="FrankRuehl"/>
          <w:color w:val="000000"/>
          <w:sz w:val="26"/>
          <w:szCs w:val="26"/>
          <w:rtl/>
        </w:rPr>
        <w:t>רשיון</w:t>
      </w:r>
      <w:proofErr w:type="spellEnd"/>
      <w:r>
        <w:rPr>
          <w:rStyle w:val="default"/>
          <w:rFonts w:ascii="FrankRuehl" w:hAnsi="FrankRuehl" w:cs="FrankRuehl"/>
          <w:color w:val="000000"/>
          <w:sz w:val="26"/>
          <w:szCs w:val="26"/>
          <w:rtl/>
        </w:rPr>
        <w:t xml:space="preserve"> או היתר, מיוזמתה היא או מיוזמת נותן האישור.</w:t>
      </w:r>
    </w:p>
    <w:p w14:paraId="11E51F5F" w14:textId="253928E8" w:rsidR="002B5BFA" w:rsidRDefault="002B5BFA" w:rsidP="005E5805">
      <w:pPr>
        <w:pStyle w:val="p00"/>
        <w:numPr>
          <w:ilvl w:val="0"/>
          <w:numId w:val="55"/>
        </w:numPr>
        <w:bidi/>
        <w:spacing w:before="72" w:beforeAutospacing="0" w:after="0" w:afterAutospacing="0"/>
        <w:ind w:right="1134"/>
        <w:jc w:val="both"/>
        <w:rPr>
          <w:rFonts w:asciiTheme="minorHAnsi" w:eastAsiaTheme="minorHAnsi" w:hAnsiTheme="minorHAnsi" w:cstheme="minorBidi"/>
          <w:sz w:val="22"/>
          <w:szCs w:val="22"/>
        </w:rPr>
      </w:pPr>
      <w:r w:rsidRPr="002B5BFA">
        <w:rPr>
          <w:rFonts w:asciiTheme="minorHAnsi" w:eastAsiaTheme="minorHAnsi" w:hAnsiTheme="minorHAnsi" w:cstheme="minorBidi" w:hint="cs"/>
          <w:sz w:val="22"/>
          <w:szCs w:val="22"/>
          <w:rtl/>
        </w:rPr>
        <w:t xml:space="preserve">אפשר לפעול בסנקציה פלילית או להתלות את </w:t>
      </w:r>
      <w:proofErr w:type="spellStart"/>
      <w:r w:rsidRPr="002B5BFA">
        <w:rPr>
          <w:rFonts w:asciiTheme="minorHAnsi" w:eastAsiaTheme="minorHAnsi" w:hAnsiTheme="minorHAnsi" w:cstheme="minorBidi" w:hint="cs"/>
          <w:sz w:val="22"/>
          <w:szCs w:val="22"/>
          <w:rtl/>
        </w:rPr>
        <w:t>רשיון</w:t>
      </w:r>
      <w:proofErr w:type="spellEnd"/>
      <w:r w:rsidRPr="002B5BFA">
        <w:rPr>
          <w:rFonts w:asciiTheme="minorHAnsi" w:eastAsiaTheme="minorHAnsi" w:hAnsiTheme="minorHAnsi" w:cstheme="minorBidi" w:hint="cs"/>
          <w:sz w:val="22"/>
          <w:szCs w:val="22"/>
          <w:rtl/>
        </w:rPr>
        <w:t xml:space="preserve"> העסק</w:t>
      </w:r>
    </w:p>
    <w:p w14:paraId="1CE30DEC" w14:textId="77777777" w:rsidR="002B5BFA" w:rsidRPr="002B5BFA" w:rsidRDefault="002B5BFA" w:rsidP="002B5BFA">
      <w:pPr>
        <w:pStyle w:val="p00"/>
        <w:bidi/>
        <w:spacing w:before="72" w:beforeAutospacing="0" w:after="0" w:afterAutospacing="0"/>
        <w:ind w:left="720" w:right="1134"/>
        <w:jc w:val="both"/>
        <w:rPr>
          <w:rFonts w:asciiTheme="minorHAnsi" w:eastAsiaTheme="minorHAnsi" w:hAnsiTheme="minorHAnsi" w:cstheme="minorBidi"/>
          <w:sz w:val="22"/>
          <w:szCs w:val="22"/>
          <w:rtl/>
        </w:rPr>
      </w:pPr>
    </w:p>
    <w:p w14:paraId="237BEC03" w14:textId="46D80DF0" w:rsidR="002B5BFA" w:rsidRDefault="002B5BFA" w:rsidP="002B5BFA">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xml:space="preserve"> (</w:t>
      </w:r>
      <w:r>
        <w:rPr>
          <w:rStyle w:val="default"/>
          <w:rFonts w:ascii="FrankRuehl" w:hAnsi="FrankRuehl" w:cs="FrankRuehl"/>
          <w:color w:val="000000"/>
          <w:sz w:val="26"/>
          <w:szCs w:val="26"/>
          <w:rtl/>
        </w:rPr>
        <w:t xml:space="preserve">ב)  (1)   לא יבוטל </w:t>
      </w:r>
      <w:proofErr w:type="spellStart"/>
      <w:r>
        <w:rPr>
          <w:rStyle w:val="default"/>
          <w:rFonts w:ascii="FrankRuehl" w:hAnsi="FrankRuehl" w:cs="FrankRuehl"/>
          <w:color w:val="000000"/>
          <w:sz w:val="26"/>
          <w:szCs w:val="26"/>
          <w:rtl/>
        </w:rPr>
        <w:t>רשיון</w:t>
      </w:r>
      <w:proofErr w:type="spellEnd"/>
      <w:r>
        <w:rPr>
          <w:rStyle w:val="default"/>
          <w:rFonts w:ascii="FrankRuehl" w:hAnsi="FrankRuehl" w:cs="FrankRuehl"/>
          <w:color w:val="000000"/>
          <w:sz w:val="26"/>
          <w:szCs w:val="26"/>
          <w:rtl/>
        </w:rPr>
        <w:t xml:space="preserve"> או היתר מיוזמתה של רשות הרישוי אלא לאחר התייעצות עם נותן אישור, המופקד על קיום מטרה מן המטרות האמורות בסעיף 1(א), שאי קיומה משמש עילה לביטול;</w:t>
      </w:r>
    </w:p>
    <w:p w14:paraId="27D44F64" w14:textId="75A04A83" w:rsidR="002B5BFA" w:rsidRDefault="002B5BFA" w:rsidP="005E5805">
      <w:pPr>
        <w:pStyle w:val="a7"/>
        <w:numPr>
          <w:ilvl w:val="0"/>
          <w:numId w:val="55"/>
        </w:numPr>
      </w:pPr>
      <w:r>
        <w:rPr>
          <w:rFonts w:hint="cs"/>
          <w:rtl/>
        </w:rPr>
        <w:t xml:space="preserve">אם עסק מסוים הפר את התנאים, העירייה לא תבטל את </w:t>
      </w:r>
      <w:proofErr w:type="spellStart"/>
      <w:r>
        <w:rPr>
          <w:rFonts w:hint="cs"/>
          <w:rtl/>
        </w:rPr>
        <w:t>הרשיון</w:t>
      </w:r>
      <w:proofErr w:type="spellEnd"/>
      <w:r>
        <w:rPr>
          <w:rFonts w:hint="cs"/>
          <w:rtl/>
        </w:rPr>
        <w:t xml:space="preserve"> לפני שדיברה עם הגורמים שאחראיים על התחום שבו ביצעו חריגה.</w:t>
      </w:r>
    </w:p>
    <w:p w14:paraId="21576779" w14:textId="77777777" w:rsidR="0061642F" w:rsidRDefault="0061642F" w:rsidP="0061642F">
      <w:pPr>
        <w:ind w:left="360"/>
      </w:pPr>
    </w:p>
    <w:p w14:paraId="41C01B44" w14:textId="30E8D2B4" w:rsidR="002B5BFA" w:rsidRPr="002B5BFA" w:rsidRDefault="002B5BFA" w:rsidP="002B5BFA">
      <w:pPr>
        <w:rPr>
          <w:rtl/>
        </w:rPr>
      </w:pPr>
      <w:r w:rsidRPr="002B5BFA">
        <w:rPr>
          <w:rStyle w:val="big-number"/>
          <w:rFonts w:ascii="Miriam" w:hAnsi="Miriam" w:cs="Miriam"/>
          <w:color w:val="000000"/>
          <w:sz w:val="32"/>
          <w:szCs w:val="32"/>
          <w:highlight w:val="yellow"/>
        </w:rPr>
        <w:t>8</w:t>
      </w:r>
      <w:r w:rsidRPr="002B5BFA">
        <w:rPr>
          <w:rStyle w:val="default"/>
          <w:rFonts w:ascii="FrankRuehl" w:hAnsi="FrankRuehl" w:cs="FrankRuehl"/>
          <w:color w:val="000000"/>
          <w:sz w:val="26"/>
          <w:szCs w:val="26"/>
          <w:highlight w:val="yellow"/>
          <w:rtl/>
        </w:rPr>
        <w:t>א1.</w:t>
      </w:r>
      <w:r>
        <w:rPr>
          <w:rStyle w:val="default"/>
          <w:rFonts w:ascii="FrankRuehl" w:hAnsi="FrankRuehl" w:cs="FrankRuehl"/>
          <w:color w:val="000000"/>
          <w:sz w:val="26"/>
          <w:szCs w:val="26"/>
          <w:rtl/>
        </w:rPr>
        <w:t>   (א)  רשות הרישוי לא תיתן רישיון או היתר לעסק שאינו מקיים את דיני התכנון והבנייה, ואולם רשאית היא לתת רישיון או היתר כאמור אם סברה כי אין בהפרת דיני התכנון והבנייה בעסק כדי לפגוע במטרות המפורטות בסעיף 1(א)(1) עד (5) ו-(7) ומהנדס הוועדה המקומית לתכנון ולבנייה אישר כי אין בהפרה פגיעה מהותית בתכליות דיני התכנון והבנייה, בין השאר בשל טיבה, מיקומה או היקפה של ההפרה; לעניין סעיף זה, "פגיעה מהותית בתכליות דיני התכנון והבנייה" – לרבות כל אחד מאלה</w:t>
      </w:r>
      <w:r>
        <w:rPr>
          <w:rStyle w:val="default"/>
          <w:rFonts w:ascii="FrankRuehl" w:hAnsi="FrankRuehl" w:cs="FrankRuehl"/>
          <w:color w:val="000000"/>
          <w:sz w:val="26"/>
          <w:szCs w:val="26"/>
        </w:rPr>
        <w:t>:</w:t>
      </w:r>
    </w:p>
    <w:p w14:paraId="7BE58DBF" w14:textId="2074DDE9" w:rsidR="00C34ECD" w:rsidRDefault="00C34ECD" w:rsidP="005E5805">
      <w:pPr>
        <w:pStyle w:val="a7"/>
        <w:numPr>
          <w:ilvl w:val="0"/>
          <w:numId w:val="55"/>
        </w:numPr>
        <w:rPr>
          <w:rtl/>
        </w:rPr>
      </w:pPr>
      <w:r>
        <w:rPr>
          <w:rtl/>
        </w:rPr>
        <w:t>קושר את רישיונות עסק וחוקי התכנון והבנייה. אם לא פועלים לפי דיני התכנון והבנייה זה הפרה של רישיון עסק (</w:t>
      </w:r>
      <w:r>
        <w:rPr>
          <w:rFonts w:hint="cs"/>
          <w:rtl/>
        </w:rPr>
        <w:t xml:space="preserve">כמו </w:t>
      </w:r>
      <w:r w:rsidRPr="00C34ECD">
        <w:rPr>
          <w:rFonts w:hint="cs"/>
          <w:color w:val="92D050"/>
          <w:rtl/>
        </w:rPr>
        <w:t xml:space="preserve">בפס"ד של מיכל </w:t>
      </w:r>
      <w:proofErr w:type="spellStart"/>
      <w:r w:rsidRPr="00C34ECD">
        <w:rPr>
          <w:rFonts w:hint="cs"/>
          <w:color w:val="92D050"/>
          <w:rtl/>
        </w:rPr>
        <w:t>האמוניה</w:t>
      </w:r>
      <w:proofErr w:type="spellEnd"/>
      <w:r w:rsidRPr="00C34ECD">
        <w:rPr>
          <w:rFonts w:hint="cs"/>
          <w:color w:val="92D050"/>
          <w:rtl/>
        </w:rPr>
        <w:t xml:space="preserve"> בחיפה </w:t>
      </w:r>
      <w:r>
        <w:rPr>
          <w:rFonts w:hint="cs"/>
          <w:rtl/>
        </w:rPr>
        <w:t>שלמדנו שיעור קודם -</w:t>
      </w:r>
      <w:r>
        <w:rPr>
          <w:rtl/>
        </w:rPr>
        <w:t xml:space="preserve"> הם לא עמדו בחוקי התכנון והבניה ולכן לא היה להם רישוי עסקים). זה עוד מנגנון של שמירה על חוקי התכנון והבנייה.</w:t>
      </w:r>
      <w:r>
        <w:rPr>
          <w:rFonts w:hint="cs"/>
          <w:rtl/>
        </w:rPr>
        <w:t xml:space="preserve"> </w:t>
      </w:r>
    </w:p>
    <w:p w14:paraId="74FF0E77" w14:textId="77777777" w:rsidR="0061642F" w:rsidRDefault="0061642F" w:rsidP="0061642F">
      <w:pPr>
        <w:ind w:left="360"/>
      </w:pPr>
    </w:p>
    <w:p w14:paraId="5C0BD720" w14:textId="75D4D95B" w:rsidR="002B5BFA" w:rsidRDefault="0061642F" w:rsidP="002B5BFA">
      <w:pPr>
        <w:rPr>
          <w:rtl/>
        </w:rPr>
      </w:pPr>
      <w:r w:rsidRPr="0061642F">
        <w:rPr>
          <w:rStyle w:val="big-number"/>
          <w:rFonts w:ascii="Miriam" w:hAnsi="Miriam" w:cs="Miriam" w:hint="cs"/>
          <w:color w:val="000000"/>
          <w:sz w:val="32"/>
          <w:szCs w:val="32"/>
          <w:highlight w:val="yellow"/>
          <w:rtl/>
        </w:rPr>
        <w:lastRenderedPageBreak/>
        <w:t>4.</w:t>
      </w:r>
      <w:r w:rsidR="002B5BFA" w:rsidRPr="002B5BFA">
        <w:rPr>
          <w:rStyle w:val="big-number"/>
          <w:rFonts w:ascii="Miriam" w:hAnsi="Miriam" w:cs="Miriam"/>
          <w:color w:val="000000"/>
          <w:sz w:val="32"/>
          <w:szCs w:val="32"/>
        </w:rPr>
        <w:t>   </w:t>
      </w:r>
      <w:r w:rsidR="002B5BFA" w:rsidRPr="002B5BFA">
        <w:rPr>
          <w:rStyle w:val="default"/>
          <w:rFonts w:ascii="FrankRuehl" w:hAnsi="FrankRuehl" w:cs="FrankRuehl"/>
          <w:color w:val="000000"/>
          <w:sz w:val="26"/>
          <w:szCs w:val="26"/>
          <w:rtl/>
        </w:rPr>
        <w:t>לא יעסוק אדם בעסק טעון רישוי אלא אם יש בידו רישיון, היתר זמני או היתר מזורז לפי חוק זה ובהתאם לתנאיו</w:t>
      </w:r>
      <w:r w:rsidR="002B5BFA" w:rsidRPr="002B5BFA">
        <w:rPr>
          <w:rStyle w:val="default"/>
          <w:rFonts w:ascii="FrankRuehl" w:hAnsi="FrankRuehl" w:cs="FrankRuehl"/>
          <w:color w:val="000000"/>
          <w:sz w:val="26"/>
          <w:szCs w:val="26"/>
        </w:rPr>
        <w:t>;</w:t>
      </w:r>
    </w:p>
    <w:p w14:paraId="2DBF8B14" w14:textId="697AF89A" w:rsidR="00452C1D" w:rsidRDefault="0061642F" w:rsidP="005E5805">
      <w:pPr>
        <w:pStyle w:val="a7"/>
        <w:numPr>
          <w:ilvl w:val="0"/>
          <w:numId w:val="55"/>
        </w:numPr>
      </w:pPr>
      <w:r>
        <w:rPr>
          <w:rFonts w:hint="cs"/>
          <w:rtl/>
        </w:rPr>
        <w:t xml:space="preserve">כלומר </w:t>
      </w:r>
      <w:r>
        <w:rPr>
          <w:rtl/>
        </w:rPr>
        <w:t>–</w:t>
      </w:r>
      <w:r>
        <w:rPr>
          <w:rFonts w:hint="cs"/>
          <w:rtl/>
        </w:rPr>
        <w:t xml:space="preserve"> זו עבירה פלילית. יכול להביא לכתב אישום. כל האפשרויות ענישה השונות מנויות </w:t>
      </w:r>
      <w:r w:rsidRPr="0061642F">
        <w:rPr>
          <w:rFonts w:hint="cs"/>
          <w:highlight w:val="yellow"/>
          <w:rtl/>
        </w:rPr>
        <w:t>בס' 14</w:t>
      </w:r>
      <w:r>
        <w:rPr>
          <w:rFonts w:hint="cs"/>
          <w:rtl/>
        </w:rPr>
        <w:t xml:space="preserve"> לחוק. </w:t>
      </w:r>
      <w:r w:rsidRPr="0061642F">
        <w:rPr>
          <w:rFonts w:hint="cs"/>
          <w:highlight w:val="yellow"/>
          <w:rtl/>
        </w:rPr>
        <w:t>בסעיף 14ד</w:t>
      </w:r>
      <w:r>
        <w:rPr>
          <w:rFonts w:hint="cs"/>
          <w:rtl/>
        </w:rPr>
        <w:t xml:space="preserve">. מצוין כי כל סוגי העבירות הם מסוג </w:t>
      </w:r>
      <w:r w:rsidRPr="0061642F">
        <w:rPr>
          <w:rFonts w:hint="cs"/>
          <w:b/>
          <w:bCs/>
          <w:rtl/>
        </w:rPr>
        <w:t>"אחריות קפידה"</w:t>
      </w:r>
      <w:r>
        <w:rPr>
          <w:rFonts w:hint="cs"/>
          <w:rtl/>
        </w:rPr>
        <w:t xml:space="preserve"> </w:t>
      </w:r>
      <w:r>
        <w:rPr>
          <w:rtl/>
        </w:rPr>
        <w:t>–</w:t>
      </w:r>
      <w:r>
        <w:rPr>
          <w:rFonts w:hint="cs"/>
          <w:rtl/>
        </w:rPr>
        <w:t xml:space="preserve"> אין צורך להוכיח יסוד נפשי (כלומר: זה קרה? אתה אשם! מי אשם? מפורט בחוק, האחריות היא מאוד רחבה, כדי שמעסיקים לא יוכלו להתחמק). הנטל עובר על נאשם להראות שלא הפר את החוק. </w:t>
      </w:r>
    </w:p>
    <w:p w14:paraId="327F0448" w14:textId="040AF090" w:rsidR="0061642F" w:rsidRDefault="0061642F" w:rsidP="0061642F">
      <w:pPr>
        <w:rPr>
          <w:rtl/>
        </w:rPr>
      </w:pPr>
    </w:p>
    <w:p w14:paraId="32BB6402" w14:textId="36453EC7" w:rsidR="004D6DC4" w:rsidRDefault="004D6DC4" w:rsidP="0061642F">
      <w:pPr>
        <w:rPr>
          <w:rtl/>
        </w:rPr>
      </w:pPr>
      <w:r w:rsidRPr="004D6DC4">
        <w:rPr>
          <w:rStyle w:val="big-number"/>
          <w:rFonts w:ascii="Miriam" w:hAnsi="Miriam" w:cs="Miriam" w:hint="cs"/>
          <w:color w:val="000000"/>
          <w:sz w:val="32"/>
          <w:szCs w:val="32"/>
          <w:highlight w:val="yellow"/>
          <w:rtl/>
        </w:rPr>
        <w:t>15</w:t>
      </w:r>
      <w:r w:rsidRPr="004D6DC4">
        <w:rPr>
          <w:rStyle w:val="default"/>
          <w:rFonts w:ascii="FrankRuehl" w:hAnsi="FrankRuehl" w:cs="FrankRuehl"/>
          <w:color w:val="000000"/>
          <w:sz w:val="26"/>
          <w:szCs w:val="26"/>
          <w:highlight w:val="yellow"/>
          <w:rtl/>
        </w:rPr>
        <w:t>(א)</w:t>
      </w:r>
      <w:r w:rsidRPr="004D6DC4">
        <w:rPr>
          <w:rStyle w:val="default"/>
          <w:rFonts w:ascii="FrankRuehl" w:hAnsi="FrankRuehl" w:cs="FrankRuehl" w:hint="cs"/>
          <w:color w:val="000000"/>
          <w:sz w:val="26"/>
          <w:szCs w:val="26"/>
          <w:highlight w:val="yellow"/>
          <w:rtl/>
        </w:rPr>
        <w:t>.</w:t>
      </w:r>
      <w:r>
        <w:rPr>
          <w:rStyle w:val="default"/>
          <w:rFonts w:ascii="FrankRuehl" w:hAnsi="FrankRuehl" w:cs="FrankRuehl"/>
          <w:color w:val="000000"/>
          <w:sz w:val="26"/>
          <w:szCs w:val="26"/>
          <w:rtl/>
        </w:rPr>
        <w:t>  נושא משרה בתאגיד חייב לפקח ולעשות כל שניתן למניעת עבירה לפי חוק זה בידי התאגיד או בידי עובד מעובדיו; המפר הוראה זו, דינו – מחצית הקנס הקבוע לאותה עבירה</w:t>
      </w:r>
      <w:r>
        <w:rPr>
          <w:rStyle w:val="default"/>
          <w:rFonts w:ascii="FrankRuehl" w:hAnsi="FrankRuehl" w:cs="FrankRuehl"/>
          <w:color w:val="000000"/>
          <w:sz w:val="26"/>
          <w:szCs w:val="26"/>
        </w:rPr>
        <w:t>.</w:t>
      </w:r>
    </w:p>
    <w:p w14:paraId="1986161D" w14:textId="35842708" w:rsidR="004D6DC4" w:rsidRPr="004D6DC4" w:rsidRDefault="004D6DC4" w:rsidP="0061642F">
      <w:pPr>
        <w:rPr>
          <w:rtl/>
        </w:rPr>
      </w:pPr>
      <w:r>
        <w:rPr>
          <w:rFonts w:ascii="FrankRuehl" w:hAnsi="FrankRuehl" w:cs="FrankRuehl"/>
          <w:color w:val="000000"/>
          <w:sz w:val="26"/>
          <w:szCs w:val="26"/>
          <w:rtl/>
        </w:rPr>
        <w:t>(ב)  נעברה עבירה לפי חוק זה בידי תאגיד או בידי עובד מעובדיו, חזקה היא כי נושא משרה בתאגיד הפר את חובתו לפי סעיף קטן (א), אלא אם כן הוא הוכיח כי עשה כל שניתן כדי למלא את חובתו</w:t>
      </w:r>
      <w:r>
        <w:rPr>
          <w:rFonts w:ascii="FrankRuehl" w:hAnsi="FrankRuehl" w:cs="FrankRuehl"/>
          <w:color w:val="000000"/>
          <w:sz w:val="26"/>
          <w:szCs w:val="26"/>
        </w:rPr>
        <w:t>.</w:t>
      </w:r>
    </w:p>
    <w:p w14:paraId="0C09672D" w14:textId="436DF91C" w:rsidR="004D6DC4" w:rsidRPr="004D6DC4" w:rsidRDefault="004D6DC4" w:rsidP="0061642F">
      <w:pPr>
        <w:rPr>
          <w:rtl/>
        </w:rPr>
      </w:pPr>
      <w:r>
        <w:rPr>
          <w:rFonts w:ascii="FrankRuehl" w:hAnsi="FrankRuehl" w:cs="FrankRuehl"/>
          <w:color w:val="000000"/>
          <w:sz w:val="26"/>
          <w:szCs w:val="26"/>
          <w:rtl/>
        </w:rPr>
        <w:t>(ג)   בסעיף זה, "נושא משרה" – מנהל פעיל בתאגיד, שותף, למעט שותף מוגבל, או פקיד האחראי מטעם התאגיד על התחום שבו בוצעה העבירה</w:t>
      </w:r>
      <w:r>
        <w:rPr>
          <w:rFonts w:ascii="FrankRuehl" w:hAnsi="FrankRuehl" w:cs="FrankRuehl"/>
          <w:color w:val="000000"/>
          <w:sz w:val="26"/>
          <w:szCs w:val="26"/>
        </w:rPr>
        <w:t>.</w:t>
      </w:r>
    </w:p>
    <w:p w14:paraId="44A54E81" w14:textId="485E6512" w:rsidR="004D6DC4" w:rsidRDefault="004D6DC4" w:rsidP="005E5805">
      <w:pPr>
        <w:pStyle w:val="a7"/>
        <w:numPr>
          <w:ilvl w:val="0"/>
          <w:numId w:val="55"/>
        </w:numPr>
      </w:pPr>
      <w:r>
        <w:rPr>
          <w:rFonts w:hint="cs"/>
          <w:rtl/>
        </w:rPr>
        <w:t xml:space="preserve">סעיף ייחודי לתאגידים. האחריות הקפידה היא גם נגד עובד/נושא משרה בתאגידים. יוצאים מנק' הנחה שהם אשמים, אבל  יש עליהם חזקה שניתנת להפרכה (כלומר, אם יוכיחו שעשו כל שביכולתם כדי </w:t>
      </w:r>
      <w:proofErr w:type="spellStart"/>
      <w:r>
        <w:rPr>
          <w:rFonts w:hint="cs"/>
          <w:rtl/>
        </w:rPr>
        <w:t>להמנע</w:t>
      </w:r>
      <w:proofErr w:type="spellEnd"/>
      <w:r>
        <w:rPr>
          <w:rFonts w:hint="cs"/>
          <w:rtl/>
        </w:rPr>
        <w:t xml:space="preserve"> מהאישום, לא </w:t>
      </w:r>
      <w:proofErr w:type="spellStart"/>
      <w:r>
        <w:rPr>
          <w:rFonts w:hint="cs"/>
          <w:rtl/>
        </w:rPr>
        <w:t>ישאו</w:t>
      </w:r>
      <w:proofErr w:type="spellEnd"/>
      <w:r>
        <w:rPr>
          <w:rFonts w:hint="cs"/>
          <w:rtl/>
        </w:rPr>
        <w:t xml:space="preserve"> בנטל). </w:t>
      </w:r>
    </w:p>
    <w:p w14:paraId="68582E04" w14:textId="77777777" w:rsidR="00D96C4E" w:rsidRDefault="00D96C4E" w:rsidP="00D96C4E">
      <w:pPr>
        <w:ind w:left="360"/>
      </w:pPr>
    </w:p>
    <w:p w14:paraId="3BEAD320" w14:textId="7FC3C4AB" w:rsidR="004D6DC4" w:rsidRPr="00121F63" w:rsidRDefault="00D96C4E" w:rsidP="00121F63">
      <w:pPr>
        <w:pStyle w:val="2"/>
        <w:rPr>
          <w:rtl/>
        </w:rPr>
      </w:pPr>
      <w:bookmarkStart w:id="22" w:name="_Toc44411360"/>
      <w:r w:rsidRPr="00121F63">
        <w:rPr>
          <w:rFonts w:hint="cs"/>
          <w:rtl/>
        </w:rPr>
        <w:t>חוק אוויר נקי</w:t>
      </w:r>
      <w:bookmarkEnd w:id="22"/>
    </w:p>
    <w:p w14:paraId="145CD4DA" w14:textId="47B1D69D" w:rsidR="00D96C4E" w:rsidRPr="00D96C4E" w:rsidRDefault="00D96C4E" w:rsidP="00D96C4E">
      <w:pPr>
        <w:rPr>
          <w:rFonts w:ascii="FrankRuehl" w:hAnsi="FrankRuehl" w:cs="FrankRuehl"/>
          <w:color w:val="000000"/>
          <w:sz w:val="26"/>
          <w:szCs w:val="26"/>
          <w:rtl/>
        </w:rPr>
      </w:pPr>
      <w:r w:rsidRPr="00D96C4E">
        <w:rPr>
          <w:rStyle w:val="big-number"/>
          <w:rFonts w:ascii="Miriam" w:hAnsi="Miriam" w:cs="Miriam" w:hint="cs"/>
          <w:sz w:val="32"/>
          <w:szCs w:val="32"/>
          <w:highlight w:val="yellow"/>
          <w:rtl/>
        </w:rPr>
        <w:t>64</w:t>
      </w:r>
      <w:r w:rsidRPr="00D96C4E">
        <w:rPr>
          <w:rStyle w:val="big-number"/>
          <w:rFonts w:ascii="Miriam" w:hAnsi="Miriam" w:cs="Miriam" w:hint="cs"/>
          <w:sz w:val="24"/>
          <w:szCs w:val="24"/>
          <w:highlight w:val="yellow"/>
          <w:rtl/>
        </w:rPr>
        <w:t>(ג).</w:t>
      </w:r>
      <w:r w:rsidRPr="00D96C4E">
        <w:rPr>
          <w:rStyle w:val="big-number"/>
          <w:rFonts w:ascii="Miriam" w:hAnsi="Miriam" w:cs="Miriam"/>
          <w:sz w:val="24"/>
          <w:szCs w:val="24"/>
          <w:highlight w:val="yellow"/>
          <w:rtl/>
        </w:rPr>
        <w:t xml:space="preserve"> </w:t>
      </w:r>
      <w:r w:rsidRPr="00D96C4E">
        <w:rPr>
          <w:rFonts w:ascii="FrankRuehl" w:hAnsi="FrankRuehl" w:cs="FrankRuehl"/>
          <w:color w:val="000000"/>
          <w:sz w:val="26"/>
          <w:szCs w:val="26"/>
          <w:rtl/>
        </w:rPr>
        <w:t>בסעיף זה, "נושא משרה בתאגיד" - מנהל פעיל בתאגיד, שותף למעט שותף מוגבל, או בעל תפקיד אחר בתאגיד האחראי מטעם התאגיד על התחום שבו נעברה העבירה, וכן דירקטור לעניין עבירה כאמור בסעיף 63(א</w:t>
      </w:r>
      <w:r w:rsidRPr="00D96C4E">
        <w:rPr>
          <w:rFonts w:ascii="FrankRuehl" w:hAnsi="FrankRuehl" w:cs="FrankRuehl"/>
          <w:color w:val="000000"/>
          <w:sz w:val="26"/>
          <w:szCs w:val="26"/>
        </w:rPr>
        <w:t>(</w:t>
      </w:r>
    </w:p>
    <w:p w14:paraId="75988ABC" w14:textId="2B027F46" w:rsidR="0061642F" w:rsidRDefault="00D96C4E" w:rsidP="005E5805">
      <w:pPr>
        <w:pStyle w:val="a7"/>
        <w:numPr>
          <w:ilvl w:val="0"/>
          <w:numId w:val="55"/>
        </w:numPr>
      </w:pPr>
      <w:r>
        <w:rPr>
          <w:rFonts w:hint="cs"/>
          <w:rtl/>
        </w:rPr>
        <w:t>אחריות מכוח חוקים סביבתיים:</w:t>
      </w:r>
    </w:p>
    <w:p w14:paraId="19D964B1" w14:textId="29D64A8B" w:rsidR="00D96C4E" w:rsidRDefault="00D96C4E" w:rsidP="005E5805">
      <w:pPr>
        <w:pStyle w:val="a7"/>
        <w:numPr>
          <w:ilvl w:val="0"/>
          <w:numId w:val="56"/>
        </w:numPr>
      </w:pPr>
      <w:r>
        <w:rPr>
          <w:rFonts w:hint="cs"/>
          <w:rtl/>
        </w:rPr>
        <w:t>מנכ"ל</w:t>
      </w:r>
    </w:p>
    <w:p w14:paraId="1CF68BC4" w14:textId="0D2597A9" w:rsidR="00D96C4E" w:rsidRDefault="00D96C4E" w:rsidP="005E5805">
      <w:pPr>
        <w:pStyle w:val="a7"/>
        <w:numPr>
          <w:ilvl w:val="0"/>
          <w:numId w:val="56"/>
        </w:numPr>
      </w:pPr>
      <w:r>
        <w:rPr>
          <w:rFonts w:hint="cs"/>
          <w:rtl/>
        </w:rPr>
        <w:t>עובד מנהלי בכיר האחראי על התחום הסביבתי הרלוונטי</w:t>
      </w:r>
    </w:p>
    <w:p w14:paraId="7637D3B5" w14:textId="1E88AF1F" w:rsidR="00D96C4E" w:rsidRDefault="00D96C4E" w:rsidP="005E5805">
      <w:pPr>
        <w:pStyle w:val="a7"/>
        <w:numPr>
          <w:ilvl w:val="0"/>
          <w:numId w:val="56"/>
        </w:numPr>
        <w:rPr>
          <w:rtl/>
        </w:rPr>
      </w:pPr>
      <w:r>
        <w:rPr>
          <w:rFonts w:hint="cs"/>
          <w:rtl/>
        </w:rPr>
        <w:t>כל מי שהייתה לו אחריות ויכול היה למנוע</w:t>
      </w:r>
    </w:p>
    <w:p w14:paraId="267361CC" w14:textId="77777777" w:rsidR="00D96C4E" w:rsidRDefault="00D96C4E" w:rsidP="0061642F">
      <w:pPr>
        <w:rPr>
          <w:rtl/>
        </w:rPr>
      </w:pPr>
    </w:p>
    <w:p w14:paraId="7039BDCD" w14:textId="1961A482" w:rsidR="00D96C4E" w:rsidRDefault="00D96C4E" w:rsidP="0061642F">
      <w:pPr>
        <w:rPr>
          <w:rtl/>
        </w:rPr>
      </w:pPr>
      <w:r w:rsidRPr="00D96C4E">
        <w:rPr>
          <w:rFonts w:hint="cs"/>
          <w:b/>
          <w:bCs/>
          <w:color w:val="C00000"/>
          <w:rtl/>
        </w:rPr>
        <w:t>בשנים האחרונות יש הרחבה בהגשת כתבי אישום נגד עובדים כדי להרתיע.</w:t>
      </w:r>
      <w:r w:rsidRPr="00D96C4E">
        <w:rPr>
          <w:rFonts w:hint="cs"/>
          <w:color w:val="C00000"/>
          <w:rtl/>
        </w:rPr>
        <w:t xml:space="preserve"> </w:t>
      </w:r>
      <w:r>
        <w:rPr>
          <w:rFonts w:hint="cs"/>
          <w:rtl/>
        </w:rPr>
        <w:t>המרצה אומר שלא בטוח שזה נכון לעשות את זה, כי הרבה פעמים זה "</w:t>
      </w:r>
      <w:proofErr w:type="spellStart"/>
      <w:r>
        <w:rPr>
          <w:rFonts w:hint="cs"/>
          <w:rtl/>
        </w:rPr>
        <w:t>להטפל</w:t>
      </w:r>
      <w:proofErr w:type="spellEnd"/>
      <w:r>
        <w:rPr>
          <w:rFonts w:hint="cs"/>
          <w:rtl/>
        </w:rPr>
        <w:t>" לעובדים, והאחריות אמורה להיות על התאגיד ולא על העובדים הזוטרים.</w:t>
      </w:r>
    </w:p>
    <w:p w14:paraId="51F0C9AB" w14:textId="5FBAB3F1" w:rsidR="00D96C4E" w:rsidRDefault="00D96C4E" w:rsidP="0061642F">
      <w:pPr>
        <w:rPr>
          <w:rtl/>
        </w:rPr>
      </w:pPr>
    </w:p>
    <w:p w14:paraId="18961A31" w14:textId="33F2EC83" w:rsidR="00D96C4E" w:rsidRPr="00D96C4E" w:rsidRDefault="00D96C4E" w:rsidP="00FB01DC">
      <w:pPr>
        <w:pStyle w:val="2"/>
        <w:rPr>
          <w:rtl/>
        </w:rPr>
      </w:pPr>
      <w:bookmarkStart w:id="23" w:name="_Toc44411361"/>
      <w:r w:rsidRPr="00D96C4E">
        <w:rPr>
          <w:rFonts w:hint="cs"/>
          <w:rtl/>
        </w:rPr>
        <w:t>רף האשמה</w:t>
      </w:r>
      <w:bookmarkEnd w:id="23"/>
    </w:p>
    <w:p w14:paraId="17779BA8" w14:textId="2F76E94E" w:rsidR="00DF0A63" w:rsidRDefault="00D96C4E" w:rsidP="005E5805">
      <w:pPr>
        <w:pStyle w:val="a7"/>
        <w:numPr>
          <w:ilvl w:val="0"/>
          <w:numId w:val="55"/>
        </w:numPr>
      </w:pPr>
      <w:r>
        <w:rPr>
          <w:rFonts w:hint="cs"/>
          <w:rtl/>
        </w:rPr>
        <w:t>אחריות קפידה</w:t>
      </w:r>
    </w:p>
    <w:p w14:paraId="7FE1115A" w14:textId="2072B434" w:rsidR="00D96C4E" w:rsidRDefault="00FB01DC" w:rsidP="005E5805">
      <w:pPr>
        <w:pStyle w:val="a7"/>
        <w:numPr>
          <w:ilvl w:val="0"/>
          <w:numId w:val="55"/>
        </w:numPr>
      </w:pPr>
      <w:r>
        <w:rPr>
          <w:rFonts w:hint="cs"/>
          <w:rtl/>
        </w:rPr>
        <w:t>מבחן התוצאה</w:t>
      </w:r>
    </w:p>
    <w:p w14:paraId="0298AAF0" w14:textId="6BA904A3" w:rsidR="00FB01DC" w:rsidRDefault="00FB01DC" w:rsidP="005E5805">
      <w:pPr>
        <w:pStyle w:val="a7"/>
        <w:numPr>
          <w:ilvl w:val="0"/>
          <w:numId w:val="55"/>
        </w:numPr>
      </w:pPr>
      <w:r>
        <w:rPr>
          <w:rFonts w:hint="cs"/>
          <w:rtl/>
        </w:rPr>
        <w:t>הנטל על נושא המשרה</w:t>
      </w:r>
    </w:p>
    <w:p w14:paraId="4E23E47D" w14:textId="77777777" w:rsidR="00D9406D" w:rsidRDefault="00D9406D" w:rsidP="00D9406D">
      <w:pPr>
        <w:pStyle w:val="a7"/>
      </w:pPr>
    </w:p>
    <w:p w14:paraId="01AA8725" w14:textId="5B0AB937" w:rsidR="00FB01DC" w:rsidRPr="00FB01DC" w:rsidRDefault="00FB01DC" w:rsidP="00FB01DC">
      <w:pPr>
        <w:rPr>
          <w:u w:val="single"/>
        </w:rPr>
      </w:pPr>
      <w:r w:rsidRPr="00FB01DC">
        <w:rPr>
          <w:rFonts w:hint="cs"/>
          <w:u w:val="single"/>
          <w:rtl/>
        </w:rPr>
        <w:t>צריך להוכיח</w:t>
      </w:r>
    </w:p>
    <w:p w14:paraId="1FE09EDB" w14:textId="2152F7B0" w:rsidR="00D96C4E" w:rsidRDefault="00FB01DC" w:rsidP="005E5805">
      <w:pPr>
        <w:pStyle w:val="a7"/>
        <w:numPr>
          <w:ilvl w:val="0"/>
          <w:numId w:val="60"/>
        </w:numPr>
      </w:pPr>
      <w:r>
        <w:rPr>
          <w:rFonts w:hint="cs"/>
          <w:rtl/>
        </w:rPr>
        <w:t>שנושא המשרה לא ידע על ביצוע העבירה ("עצימת עיניים" לא עוזרת)</w:t>
      </w:r>
    </w:p>
    <w:p w14:paraId="06F4DD2E" w14:textId="1A4C705B" w:rsidR="00FB01DC" w:rsidRDefault="00FB01DC" w:rsidP="005E5805">
      <w:pPr>
        <w:pStyle w:val="a7"/>
        <w:numPr>
          <w:ilvl w:val="0"/>
          <w:numId w:val="60"/>
        </w:numPr>
        <w:rPr>
          <w:rtl/>
        </w:rPr>
      </w:pPr>
      <w:r>
        <w:rPr>
          <w:rFonts w:hint="cs"/>
          <w:rtl/>
        </w:rPr>
        <w:t>נושא המשרה נקט בכל האמצעים הסבירים כדי למנוע או להפסיק את המעשה האסור</w:t>
      </w:r>
    </w:p>
    <w:p w14:paraId="16D98E9B" w14:textId="33409804" w:rsidR="00D96C4E" w:rsidRDefault="00D96C4E" w:rsidP="00D96C4E">
      <w:pPr>
        <w:rPr>
          <w:rtl/>
        </w:rPr>
      </w:pPr>
    </w:p>
    <w:p w14:paraId="7A9C1507" w14:textId="77777777" w:rsidR="00D96C4E" w:rsidRDefault="00D96C4E" w:rsidP="00D96C4E">
      <w:pPr>
        <w:rPr>
          <w:rtl/>
        </w:rPr>
      </w:pPr>
      <w:r w:rsidRPr="00D96C4E">
        <w:rPr>
          <w:rFonts w:hint="cs"/>
          <w:color w:val="92D050"/>
          <w:rtl/>
        </w:rPr>
        <w:lastRenderedPageBreak/>
        <w:t xml:space="preserve">ע"פ 1162/04 </w:t>
      </w:r>
      <w:proofErr w:type="spellStart"/>
      <w:r w:rsidRPr="00D96C4E">
        <w:rPr>
          <w:rFonts w:hint="cs"/>
          <w:color w:val="92D050"/>
          <w:rtl/>
        </w:rPr>
        <w:t>הגנ"ס</w:t>
      </w:r>
      <w:proofErr w:type="spellEnd"/>
      <w:r w:rsidRPr="00D96C4E">
        <w:rPr>
          <w:rFonts w:hint="cs"/>
          <w:color w:val="92D050"/>
          <w:rtl/>
        </w:rPr>
        <w:t xml:space="preserve"> נ' מועצה מקומית דלית אל כרמל </w:t>
      </w:r>
      <w:r>
        <w:rPr>
          <w:rtl/>
        </w:rPr>
        <w:t>–</w:t>
      </w:r>
      <w:r>
        <w:rPr>
          <w:rFonts w:hint="cs"/>
          <w:rtl/>
        </w:rPr>
        <w:t xml:space="preserve"> המועצה ניהלה אתר הטמנה בצורה לא טובה. היו הפרות חוזרות ונשנות של חוקים סביבתיים חמורים באתר (יש פירוט רחב של עשרות הפרות בכתב האישום), המקום התנהל בצורה שערורייתית. </w:t>
      </w:r>
      <w:proofErr w:type="spellStart"/>
      <w:r>
        <w:rPr>
          <w:rFonts w:hint="cs"/>
          <w:rtl/>
        </w:rPr>
        <w:t>הגנ"ס</w:t>
      </w:r>
      <w:proofErr w:type="spellEnd"/>
      <w:r>
        <w:rPr>
          <w:rFonts w:hint="cs"/>
          <w:rtl/>
        </w:rPr>
        <w:t xml:space="preserve"> תובע את המועצה ואת ראש המועצה באופן אישי. </w:t>
      </w:r>
    </w:p>
    <w:p w14:paraId="5014A4C6" w14:textId="07B3806D" w:rsidR="00D96C4E" w:rsidRDefault="00D96C4E" w:rsidP="00D96C4E">
      <w:pPr>
        <w:rPr>
          <w:rtl/>
        </w:rPr>
      </w:pPr>
      <w:r w:rsidRPr="00D96C4E">
        <w:rPr>
          <w:rFonts w:hint="cs"/>
          <w:u w:val="single"/>
          <w:rtl/>
        </w:rPr>
        <w:t>הטענות של ראש המועצה:</w:t>
      </w:r>
      <w:r>
        <w:rPr>
          <w:rFonts w:hint="cs"/>
          <w:rtl/>
        </w:rPr>
        <w:t xml:space="preserve"> רשות מקומית היא לא תאגיד וראשה הוא לא "נושא משרה", לכן אי אפשר להאשים אותו.</w:t>
      </w:r>
    </w:p>
    <w:p w14:paraId="0C528482" w14:textId="1AE601E9" w:rsidR="00D96C4E" w:rsidRDefault="00D96C4E" w:rsidP="00D96C4E">
      <w:pPr>
        <w:rPr>
          <w:rtl/>
        </w:rPr>
      </w:pPr>
      <w:r w:rsidRPr="00D96C4E">
        <w:rPr>
          <w:rFonts w:hint="cs"/>
          <w:u w:val="single"/>
          <w:rtl/>
        </w:rPr>
        <w:t>ביהמ"ש:</w:t>
      </w:r>
      <w:r>
        <w:rPr>
          <w:rFonts w:hint="cs"/>
          <w:rtl/>
        </w:rPr>
        <w:t xml:space="preserve"> מפרש כי תאגיד מפורש בחוק הפרשנות כ"גוף משפטי, כשר לחיובים, לזכויות ולפעולות משפטיות" </w:t>
      </w:r>
      <w:r>
        <w:rPr>
          <w:rtl/>
        </w:rPr>
        <w:t>–</w:t>
      </w:r>
      <w:r>
        <w:rPr>
          <w:rFonts w:hint="cs"/>
          <w:rtl/>
        </w:rPr>
        <w:t xml:space="preserve"> רשות מקומית נופלת לתוך ההגדרה, החוק לא מבחין בינה לבין תאגיד. ביהמש מוסיף כי אין </w:t>
      </w:r>
      <w:r w:rsidR="00163A70">
        <w:rPr>
          <w:rFonts w:hint="cs"/>
          <w:rtl/>
        </w:rPr>
        <w:t>עילה</w:t>
      </w:r>
      <w:r>
        <w:rPr>
          <w:rFonts w:hint="cs"/>
          <w:rtl/>
        </w:rPr>
        <w:t xml:space="preserve"> להבחנה </w:t>
      </w:r>
      <w:r w:rsidR="00163A70">
        <w:rPr>
          <w:rFonts w:hint="cs"/>
          <w:rtl/>
        </w:rPr>
        <w:t xml:space="preserve">אם החוק לא עושה אותה, ואף להיפך, יש סיבה </w:t>
      </w:r>
      <w:r w:rsidR="00163A70">
        <w:rPr>
          <w:rFonts w:hint="cs"/>
          <w:u w:val="single"/>
          <w:rtl/>
        </w:rPr>
        <w:t>כן להחיל את החוק</w:t>
      </w:r>
      <w:r w:rsidR="00163A70">
        <w:rPr>
          <w:rFonts w:hint="cs"/>
          <w:rtl/>
        </w:rPr>
        <w:t xml:space="preserve"> על ראש המועצה </w:t>
      </w:r>
      <w:r w:rsidR="00163A70">
        <w:rPr>
          <w:rtl/>
        </w:rPr>
        <w:t>–</w:t>
      </w:r>
      <w:r w:rsidR="00163A70">
        <w:rPr>
          <w:rFonts w:hint="cs"/>
          <w:rtl/>
        </w:rPr>
        <w:t xml:space="preserve"> הפוטנציאל של מועצה מקומית לפגיעה בסביבה הוא גדול יותר מאשר </w:t>
      </w:r>
      <w:r w:rsidR="00106189">
        <w:rPr>
          <w:rFonts w:hint="cs"/>
          <w:rtl/>
        </w:rPr>
        <w:t xml:space="preserve">לכמעט כל תאגיד אחר במדינה (יש מעט מאוד חברות שמזהמות יותר ממועצות מקומיות), </w:t>
      </w:r>
      <w:proofErr w:type="spellStart"/>
      <w:r w:rsidR="00106189">
        <w:rPr>
          <w:rFonts w:hint="cs"/>
          <w:rtl/>
        </w:rPr>
        <w:t>והפס"ד</w:t>
      </w:r>
      <w:proofErr w:type="spellEnd"/>
      <w:r w:rsidR="00106189">
        <w:rPr>
          <w:rFonts w:hint="cs"/>
          <w:rtl/>
        </w:rPr>
        <w:t xml:space="preserve"> הזה זאת דוגמא מצוינת לכך! ביהמ"ש מסכם </w:t>
      </w:r>
      <w:r w:rsidR="00106189">
        <w:rPr>
          <w:rtl/>
        </w:rPr>
        <w:t>–</w:t>
      </w:r>
      <w:r w:rsidR="00106189">
        <w:rPr>
          <w:rFonts w:hint="cs"/>
          <w:rtl/>
        </w:rPr>
        <w:t xml:space="preserve"> כמו </w:t>
      </w:r>
      <w:proofErr w:type="spellStart"/>
      <w:r w:rsidR="00106189">
        <w:rPr>
          <w:rFonts w:hint="cs"/>
          <w:rtl/>
        </w:rPr>
        <w:t>הש.ג</w:t>
      </w:r>
      <w:proofErr w:type="spellEnd"/>
      <w:r w:rsidR="00106189">
        <w:rPr>
          <w:rFonts w:hint="cs"/>
          <w:rtl/>
        </w:rPr>
        <w:t xml:space="preserve">, כך גם המפקד. </w:t>
      </w:r>
    </w:p>
    <w:p w14:paraId="04E3F9B3" w14:textId="08298808" w:rsidR="00106189" w:rsidRDefault="00106189" w:rsidP="00D96C4E">
      <w:pPr>
        <w:rPr>
          <w:rtl/>
        </w:rPr>
      </w:pPr>
      <w:r w:rsidRPr="00106189">
        <w:rPr>
          <w:rFonts w:hint="cs"/>
          <w:u w:val="single"/>
          <w:rtl/>
        </w:rPr>
        <w:t>הכרעה:</w:t>
      </w:r>
      <w:r>
        <w:rPr>
          <w:rFonts w:hint="cs"/>
          <w:rtl/>
        </w:rPr>
        <w:t xml:space="preserve"> ביהמש הרשיע את הרשות המקומית ואת ראש הרשות </w:t>
      </w:r>
      <w:r>
        <w:rPr>
          <w:rtl/>
        </w:rPr>
        <w:t>–</w:t>
      </w:r>
      <w:r>
        <w:rPr>
          <w:rFonts w:hint="cs"/>
          <w:rtl/>
        </w:rPr>
        <w:t xml:space="preserve"> ראש רשות הוא נושא משרה!</w:t>
      </w:r>
    </w:p>
    <w:p w14:paraId="3C5450A1" w14:textId="09A61366" w:rsidR="00106189" w:rsidRDefault="00106189" w:rsidP="00D96C4E">
      <w:pPr>
        <w:rPr>
          <w:rtl/>
        </w:rPr>
      </w:pPr>
    </w:p>
    <w:p w14:paraId="4342DA8A" w14:textId="15D60244" w:rsidR="00106189" w:rsidRDefault="00106189" w:rsidP="00D96C4E">
      <w:pPr>
        <w:rPr>
          <w:rtl/>
        </w:rPr>
      </w:pPr>
      <w:r w:rsidRPr="00106189">
        <w:rPr>
          <w:rFonts w:hint="cs"/>
          <w:color w:val="92D050"/>
          <w:rtl/>
        </w:rPr>
        <w:t xml:space="preserve">70988/03 רחובות נ' </w:t>
      </w:r>
      <w:proofErr w:type="spellStart"/>
      <w:r w:rsidRPr="00106189">
        <w:rPr>
          <w:rFonts w:hint="cs"/>
          <w:color w:val="92D050"/>
          <w:rtl/>
        </w:rPr>
        <w:t>הגנ"ס</w:t>
      </w:r>
      <w:proofErr w:type="spellEnd"/>
      <w:r w:rsidRPr="00106189">
        <w:rPr>
          <w:rFonts w:hint="cs"/>
          <w:color w:val="92D050"/>
          <w:rtl/>
        </w:rPr>
        <w:t xml:space="preserve"> </w:t>
      </w:r>
      <w:r>
        <w:rPr>
          <w:rtl/>
        </w:rPr>
        <w:t>–</w:t>
      </w:r>
      <w:r>
        <w:rPr>
          <w:rFonts w:hint="cs"/>
          <w:rtl/>
        </w:rPr>
        <w:t xml:space="preserve"> ברחובות מערכת הטיפול בשפכים כושלת</w:t>
      </w:r>
      <w:r w:rsidR="0001434C">
        <w:rPr>
          <w:rFonts w:hint="cs"/>
          <w:rtl/>
        </w:rPr>
        <w:t>, כי העיר גדלה מאוד</w:t>
      </w:r>
      <w:r>
        <w:rPr>
          <w:rFonts w:hint="cs"/>
          <w:rtl/>
        </w:rPr>
        <w:t>. יש מעת לעת הצפות של מי ביוב לנחלים באיזור. מוגש כתב אישום נגד רחובות וראש העיר, הם מורשעים, וראש העיר מערער למחוזי.</w:t>
      </w:r>
    </w:p>
    <w:p w14:paraId="2EF2A514" w14:textId="3492D968" w:rsidR="00106189" w:rsidRDefault="00106189" w:rsidP="00106189">
      <w:pPr>
        <w:rPr>
          <w:rtl/>
        </w:rPr>
      </w:pPr>
      <w:r>
        <w:rPr>
          <w:rFonts w:hint="cs"/>
          <w:u w:val="single"/>
          <w:rtl/>
        </w:rPr>
        <w:t>טענות ראש העיר:</w:t>
      </w:r>
      <w:r>
        <w:rPr>
          <w:rFonts w:hint="cs"/>
          <w:rtl/>
        </w:rPr>
        <w:t xml:space="preserve"> טוען כי הוא ירש מצב קיים. נדרשו פתרונות רבים לבעיה והוא פעל ללא לאות לפתרון - אחד הפתרונות היה להתחבר </w:t>
      </w:r>
      <w:proofErr w:type="spellStart"/>
      <w:r>
        <w:rPr>
          <w:rFonts w:hint="cs"/>
          <w:rtl/>
        </w:rPr>
        <w:t>לשפד"ן</w:t>
      </w:r>
      <w:proofErr w:type="spellEnd"/>
      <w:r>
        <w:rPr>
          <w:rFonts w:hint="cs"/>
          <w:rtl/>
        </w:rPr>
        <w:t xml:space="preserve"> (או להקים מפעל תיקון שפכים משלהם, אבל זה יקר יותר), והם ניהלו מולם מו"מ ארוך, כי </w:t>
      </w:r>
      <w:proofErr w:type="spellStart"/>
      <w:r>
        <w:rPr>
          <w:rFonts w:hint="cs"/>
          <w:rtl/>
        </w:rPr>
        <w:t>השפד"ן</w:t>
      </w:r>
      <w:proofErr w:type="spellEnd"/>
      <w:r>
        <w:rPr>
          <w:rFonts w:hint="cs"/>
          <w:rtl/>
        </w:rPr>
        <w:t xml:space="preserve"> דרשו דרישות לא ריאליות בהתחלה. ראש העיר טוען שאם היה צריך להקים מפעל חדש לרחובות או להתפשר במו"מ</w:t>
      </w:r>
      <w:r w:rsidR="0001434C">
        <w:rPr>
          <w:rFonts w:hint="cs"/>
          <w:rtl/>
        </w:rPr>
        <w:t xml:space="preserve"> (שארך זמן רב)</w:t>
      </w:r>
      <w:r>
        <w:rPr>
          <w:rFonts w:hint="cs"/>
          <w:rtl/>
        </w:rPr>
        <w:t xml:space="preserve"> הוא היה מועל בתפקידו כראש הראשות, כי היה "שופך" על כך כסף רב.</w:t>
      </w:r>
    </w:p>
    <w:p w14:paraId="25397566" w14:textId="6E04DCD9" w:rsidR="00106189" w:rsidRDefault="00106189" w:rsidP="00106189">
      <w:pPr>
        <w:rPr>
          <w:rtl/>
        </w:rPr>
      </w:pPr>
      <w:r>
        <w:rPr>
          <w:rFonts w:hint="cs"/>
          <w:u w:val="single"/>
          <w:rtl/>
        </w:rPr>
        <w:t>ביהמ"ש:</w:t>
      </w:r>
      <w:r>
        <w:rPr>
          <w:rFonts w:hint="cs"/>
          <w:rtl/>
        </w:rPr>
        <w:t xml:space="preserve"> הנטל על ראש העיר הוא כפול, שני תנאים מצטברים:</w:t>
      </w:r>
    </w:p>
    <w:p w14:paraId="4B995F47" w14:textId="7374CA28" w:rsidR="00106189" w:rsidRDefault="00106189" w:rsidP="005E5805">
      <w:pPr>
        <w:pStyle w:val="a7"/>
        <w:numPr>
          <w:ilvl w:val="0"/>
          <w:numId w:val="58"/>
        </w:numPr>
      </w:pPr>
      <w:r>
        <w:rPr>
          <w:rFonts w:hint="cs"/>
          <w:rtl/>
        </w:rPr>
        <w:t xml:space="preserve">חוסר ידיעה על ביצוע העבירה </w:t>
      </w:r>
      <w:r>
        <w:rPr>
          <w:rtl/>
        </w:rPr>
        <w:t>–</w:t>
      </w:r>
      <w:r>
        <w:rPr>
          <w:rFonts w:hint="cs"/>
          <w:rtl/>
        </w:rPr>
        <w:t xml:space="preserve"> לא עומד בתנאי הזה, הוא לא </w:t>
      </w:r>
      <w:r>
        <w:rPr>
          <w:rFonts w:hint="cs"/>
          <w:b/>
          <w:bCs/>
          <w:rtl/>
        </w:rPr>
        <w:t xml:space="preserve">ידע </w:t>
      </w:r>
      <w:r>
        <w:rPr>
          <w:rFonts w:hint="cs"/>
          <w:rtl/>
        </w:rPr>
        <w:t>שמזרימים באופן אקטיבי. זה קורה כי המערכת לא מספיק טובה.</w:t>
      </w:r>
    </w:p>
    <w:p w14:paraId="6BC1FF8F" w14:textId="2ECF071B" w:rsidR="00106189" w:rsidRDefault="00106189" w:rsidP="005E5805">
      <w:pPr>
        <w:pStyle w:val="a7"/>
        <w:numPr>
          <w:ilvl w:val="0"/>
          <w:numId w:val="58"/>
        </w:numPr>
      </w:pPr>
      <w:r>
        <w:rPr>
          <w:rFonts w:hint="cs"/>
          <w:rtl/>
        </w:rPr>
        <w:t xml:space="preserve">נקט בכל האמצעים הסבירים למנוע - יש להוכיח ע"פ מאזן הסתברויות, מעל 50%. המבחן הוא מבחן של "אמצעים סבירים". </w:t>
      </w:r>
    </w:p>
    <w:p w14:paraId="57507225" w14:textId="00AB44A0" w:rsidR="00106189" w:rsidRDefault="00106189" w:rsidP="00106189">
      <w:pPr>
        <w:rPr>
          <w:rtl/>
        </w:rPr>
      </w:pPr>
      <w:r>
        <w:rPr>
          <w:rFonts w:hint="cs"/>
          <w:rtl/>
        </w:rPr>
        <w:t xml:space="preserve">ביהמ"ש טוען כי נדרש איזון: מנהל תקין כלכלי (כפי שמסביר ראש העיר) מול מנהל תקין סביבתית. אם ראשי ערים יחששו מסנקציות פליליות, יכול להיות שהם יגרמו </w:t>
      </w:r>
      <w:r w:rsidR="0001434C">
        <w:rPr>
          <w:rFonts w:hint="cs"/>
          <w:rtl/>
        </w:rPr>
        <w:t xml:space="preserve">לבזבוז כספי ציבור. </w:t>
      </w:r>
    </w:p>
    <w:p w14:paraId="4574596F" w14:textId="366B09BE" w:rsidR="0001434C" w:rsidRPr="0001434C" w:rsidRDefault="0001434C" w:rsidP="00106189">
      <w:pPr>
        <w:rPr>
          <w:rtl/>
        </w:rPr>
      </w:pPr>
      <w:r>
        <w:rPr>
          <w:rFonts w:hint="cs"/>
          <w:u w:val="single"/>
          <w:rtl/>
        </w:rPr>
        <w:t>הכרעה:</w:t>
      </w:r>
      <w:r>
        <w:rPr>
          <w:rFonts w:hint="cs"/>
          <w:rtl/>
        </w:rPr>
        <w:t xml:space="preserve"> ראש העיר פעל בצורה טובה ונכונה, הוא לא אשם. </w:t>
      </w:r>
    </w:p>
    <w:p w14:paraId="15C68FE5" w14:textId="38B2E5DD" w:rsidR="00106189" w:rsidRDefault="00106189" w:rsidP="00D96C4E">
      <w:pPr>
        <w:rPr>
          <w:rtl/>
        </w:rPr>
      </w:pPr>
    </w:p>
    <w:p w14:paraId="5A9D28AE" w14:textId="6B02F726" w:rsidR="00042BF4" w:rsidRDefault="00FB01DC" w:rsidP="00042BF4">
      <w:pPr>
        <w:rPr>
          <w:rtl/>
        </w:rPr>
      </w:pPr>
      <w:r w:rsidRPr="00042BF4">
        <w:rPr>
          <w:rFonts w:hint="cs"/>
          <w:color w:val="92D050"/>
          <w:rtl/>
        </w:rPr>
        <w:t xml:space="preserve">8487/11 חברת נמלי ישראל פיתוח </w:t>
      </w:r>
      <w:r w:rsidR="00042BF4" w:rsidRPr="00042BF4">
        <w:rPr>
          <w:rFonts w:hint="cs"/>
          <w:color w:val="92D050"/>
          <w:rtl/>
        </w:rPr>
        <w:t xml:space="preserve">ונכסים בע"מ נ' מדינת ישראל: </w:t>
      </w:r>
      <w:r w:rsidR="00042BF4">
        <w:rPr>
          <w:rFonts w:hint="cs"/>
          <w:rtl/>
        </w:rPr>
        <w:t xml:space="preserve">"חלק נכבד מהעבירות שעניינן איכות הסביבה הן עבירות של אחריות קפידה.. </w:t>
      </w:r>
      <w:r w:rsidR="00042BF4" w:rsidRPr="00042BF4">
        <w:rPr>
          <w:rFonts w:hint="cs"/>
          <w:b/>
          <w:bCs/>
          <w:rtl/>
        </w:rPr>
        <w:t>אין לך תחום בו בעלי משרה בתאגיד חשופים לעבירות של אחריות קפידה, כמו תחום איכות הסביבה</w:t>
      </w:r>
      <w:r w:rsidR="00042BF4">
        <w:rPr>
          <w:rFonts w:hint="cs"/>
          <w:rtl/>
        </w:rPr>
        <w:t>..".</w:t>
      </w:r>
    </w:p>
    <w:p w14:paraId="1DE434E2" w14:textId="037408BF" w:rsidR="00FB01DC" w:rsidRDefault="00042BF4" w:rsidP="00042BF4">
      <w:pPr>
        <w:rPr>
          <w:rtl/>
        </w:rPr>
      </w:pPr>
      <w:r w:rsidRPr="00042BF4">
        <w:rPr>
          <w:rFonts w:hint="cs"/>
          <w:u w:val="single"/>
          <w:rtl/>
        </w:rPr>
        <w:t>מסקנה:</w:t>
      </w:r>
      <w:r>
        <w:rPr>
          <w:rFonts w:hint="cs"/>
          <w:rtl/>
        </w:rPr>
        <w:t xml:space="preserve"> </w:t>
      </w:r>
      <w:r w:rsidR="00FB01DC">
        <w:rPr>
          <w:rFonts w:hint="cs"/>
          <w:rtl/>
        </w:rPr>
        <w:t xml:space="preserve">אחריות סביבתית של נושאי משרה היא משמעותית ורחבה. הבנו כבר כי עצימת עיניים לא תעזור, כדי </w:t>
      </w:r>
      <w:proofErr w:type="spellStart"/>
      <w:r w:rsidR="00FB01DC">
        <w:rPr>
          <w:rFonts w:hint="cs"/>
          <w:rtl/>
        </w:rPr>
        <w:t>להמנע</w:t>
      </w:r>
      <w:proofErr w:type="spellEnd"/>
      <w:r w:rsidR="00FB01DC">
        <w:rPr>
          <w:rFonts w:hint="cs"/>
          <w:rtl/>
        </w:rPr>
        <w:t xml:space="preserve"> מאחריות נדרש:</w:t>
      </w:r>
    </w:p>
    <w:p w14:paraId="342282BB" w14:textId="25D90177" w:rsidR="00FB01DC" w:rsidRDefault="00FB01DC" w:rsidP="005E5805">
      <w:pPr>
        <w:pStyle w:val="a7"/>
        <w:numPr>
          <w:ilvl w:val="0"/>
          <w:numId w:val="59"/>
        </w:numPr>
      </w:pPr>
      <w:r>
        <w:rPr>
          <w:rFonts w:hint="cs"/>
          <w:rtl/>
        </w:rPr>
        <w:t>לבקש ולקבל את כל האינפורמציה הרלוונטית</w:t>
      </w:r>
    </w:p>
    <w:p w14:paraId="111A0A33" w14:textId="16F1AEEE" w:rsidR="00FB01DC" w:rsidRDefault="00FB01DC" w:rsidP="005E5805">
      <w:pPr>
        <w:pStyle w:val="a7"/>
        <w:numPr>
          <w:ilvl w:val="0"/>
          <w:numId w:val="59"/>
        </w:numPr>
      </w:pPr>
      <w:r>
        <w:rPr>
          <w:rFonts w:hint="cs"/>
          <w:rtl/>
        </w:rPr>
        <w:t>להתייעץ עם מומחים</w:t>
      </w:r>
    </w:p>
    <w:p w14:paraId="50D0AC83" w14:textId="6F6CCC9A" w:rsidR="00FB01DC" w:rsidRDefault="00FB01DC" w:rsidP="005E5805">
      <w:pPr>
        <w:pStyle w:val="a7"/>
        <w:numPr>
          <w:ilvl w:val="0"/>
          <w:numId w:val="59"/>
        </w:numPr>
      </w:pPr>
      <w:r>
        <w:rPr>
          <w:rFonts w:hint="cs"/>
          <w:rtl/>
        </w:rPr>
        <w:t>לנקוט בכל האמצעים הסבירים</w:t>
      </w:r>
    </w:p>
    <w:p w14:paraId="72011DA3" w14:textId="0B64C208" w:rsidR="00FB01DC" w:rsidRDefault="00FB01DC" w:rsidP="005E5805">
      <w:pPr>
        <w:pStyle w:val="a7"/>
        <w:numPr>
          <w:ilvl w:val="0"/>
          <w:numId w:val="59"/>
        </w:numPr>
        <w:rPr>
          <w:rtl/>
        </w:rPr>
      </w:pPr>
      <w:r>
        <w:rPr>
          <w:rFonts w:hint="cs"/>
          <w:rtl/>
        </w:rPr>
        <w:t xml:space="preserve">למסמך </w:t>
      </w:r>
      <w:r>
        <w:rPr>
          <w:rtl/>
        </w:rPr>
        <w:t>–</w:t>
      </w:r>
      <w:r>
        <w:rPr>
          <w:rFonts w:hint="cs"/>
          <w:rtl/>
        </w:rPr>
        <w:t xml:space="preserve"> שהכול יהיה כתוב!</w:t>
      </w:r>
    </w:p>
    <w:p w14:paraId="29B6A593" w14:textId="7EA324C8" w:rsidR="00FB01DC" w:rsidRDefault="00FB01DC" w:rsidP="00FB01DC">
      <w:pPr>
        <w:pStyle w:val="1"/>
        <w:rPr>
          <w:rtl/>
        </w:rPr>
      </w:pPr>
      <w:bookmarkStart w:id="24" w:name="_Toc44411362"/>
      <w:r>
        <w:rPr>
          <w:rFonts w:hint="cs"/>
          <w:rtl/>
        </w:rPr>
        <w:t>זיהום מקורות מים</w:t>
      </w:r>
      <w:bookmarkEnd w:id="24"/>
    </w:p>
    <w:p w14:paraId="4BA27D75" w14:textId="42E2BD14" w:rsidR="00D9406D" w:rsidRDefault="00D9406D" w:rsidP="00D9406D">
      <w:r>
        <w:rPr>
          <w:rtl/>
        </w:rPr>
        <w:t>מה המערכת שמסדירה את ההגנה על מקורו</w:t>
      </w:r>
      <w:r w:rsidR="00050BFA">
        <w:rPr>
          <w:rFonts w:hint="cs"/>
          <w:rtl/>
        </w:rPr>
        <w:t>ת</w:t>
      </w:r>
      <w:r>
        <w:rPr>
          <w:rtl/>
        </w:rPr>
        <w:t xml:space="preserve"> מים בישראל? יש המון חוקים, המרכזי בניהם זה חוק המים. </w:t>
      </w:r>
    </w:p>
    <w:p w14:paraId="33B3D9BB" w14:textId="77777777" w:rsidR="00D9406D" w:rsidRDefault="00D9406D" w:rsidP="00D9406D">
      <w:pPr>
        <w:rPr>
          <w:rtl/>
        </w:rPr>
      </w:pPr>
      <w:r w:rsidRPr="00D9406D">
        <w:rPr>
          <w:highlight w:val="yellow"/>
          <w:rtl/>
        </w:rPr>
        <w:lastRenderedPageBreak/>
        <w:t>ס' 2-</w:t>
      </w:r>
      <w:r>
        <w:rPr>
          <w:rtl/>
        </w:rPr>
        <w:t xml:space="preserve"> מגדיר מה מקורות המים שהחוק חל עליהם, ההגדרה רחבה מאוד. זה כל מקור מים אפשרי (מנהר עד שלולית). </w:t>
      </w:r>
    </w:p>
    <w:p w14:paraId="15B4A7D0" w14:textId="1869A27A" w:rsidR="00D9406D" w:rsidRDefault="00D9406D" w:rsidP="00D9406D">
      <w:pPr>
        <w:rPr>
          <w:rtl/>
        </w:rPr>
      </w:pPr>
      <w:r w:rsidRPr="00D9406D">
        <w:rPr>
          <w:highlight w:val="yellow"/>
          <w:rtl/>
        </w:rPr>
        <w:t>ס' 20ב-</w:t>
      </w:r>
      <w:r>
        <w:rPr>
          <w:rtl/>
        </w:rPr>
        <w:t xml:space="preserve"> מגדיר איך מגינים עליהם. אסור להוסיף שום דבר: ס' 20ב(א)- אדם חייב להימנע מכל פעולה שמזהמ</w:t>
      </w:r>
      <w:r w:rsidR="00A73113">
        <w:rPr>
          <w:rFonts w:hint="cs"/>
          <w:rtl/>
        </w:rPr>
        <w:t>ת</w:t>
      </w:r>
      <w:r>
        <w:rPr>
          <w:rtl/>
        </w:rPr>
        <w:t xml:space="preserve"> או יכולה לגרום לזיהום מים, ישירות ועקיפות (גם אם אני עוקר צמחים שמנקים את המים). ס' </w:t>
      </w:r>
      <w:r w:rsidRPr="00D9406D">
        <w:rPr>
          <w:highlight w:val="yellow"/>
          <w:rtl/>
        </w:rPr>
        <w:t>20ב(ב)</w:t>
      </w:r>
      <w:r>
        <w:rPr>
          <w:rFonts w:hint="cs"/>
          <w:rtl/>
        </w:rPr>
        <w:t>-</w:t>
      </w:r>
      <w:r>
        <w:rPr>
          <w:rtl/>
        </w:rPr>
        <w:t xml:space="preserve"> מוסיף על כך ואומר שאסור להזרים למקור מים כל מיני דברים (מפורט שם). עולה השאלה בס' הזה ואומר שאסור להוסיף כלום למים, אפילו לא מים למים. </w:t>
      </w:r>
    </w:p>
    <w:p w14:paraId="4E9697F9" w14:textId="77777777" w:rsidR="00D9406D" w:rsidRDefault="00D9406D" w:rsidP="00D9406D">
      <w:pPr>
        <w:rPr>
          <w:rtl/>
        </w:rPr>
      </w:pPr>
      <w:r>
        <w:rPr>
          <w:rtl/>
        </w:rPr>
        <w:t xml:space="preserve">לדוגמה- אם זורקים מסטיק לתוך ביוב זה גם עבירה על חוק המים. </w:t>
      </w:r>
    </w:p>
    <w:p w14:paraId="02511B41" w14:textId="07AC095D" w:rsidR="00D9406D" w:rsidRDefault="00D9406D" w:rsidP="00D9406D">
      <w:pPr>
        <w:rPr>
          <w:rtl/>
        </w:rPr>
      </w:pPr>
      <w:r w:rsidRPr="00D9406D">
        <w:rPr>
          <w:highlight w:val="yellow"/>
          <w:rtl/>
        </w:rPr>
        <w:t>ס' 20א-</w:t>
      </w:r>
      <w:r>
        <w:rPr>
          <w:rtl/>
        </w:rPr>
        <w:t xml:space="preserve"> מגדיר מה זה זיהום של מים, כל דבר שאפשר לעשות למים אסור ונחשב לזיהום (בהתחשב בכך שהראנו לפני שהכנסה של כל דבר לכל מקור מים, הגיוני שכל הפעולות האלו מזהמות). </w:t>
      </w:r>
    </w:p>
    <w:p w14:paraId="594DC0A4" w14:textId="77777777" w:rsidR="00D9406D" w:rsidRDefault="00D9406D" w:rsidP="00D9406D">
      <w:pPr>
        <w:rPr>
          <w:rtl/>
        </w:rPr>
      </w:pPr>
    </w:p>
    <w:p w14:paraId="7C8F4063" w14:textId="2CD440AA" w:rsidR="00D9406D" w:rsidRDefault="00D9406D" w:rsidP="00D9406D">
      <w:pPr>
        <w:rPr>
          <w:rtl/>
        </w:rPr>
      </w:pPr>
      <w:r w:rsidRPr="00D9406D">
        <w:rPr>
          <w:highlight w:val="cyan"/>
          <w:rtl/>
        </w:rPr>
        <w:t>בגדול</w:t>
      </w:r>
      <w:r w:rsidR="002F1E2C">
        <w:rPr>
          <w:rFonts w:hint="cs"/>
          <w:highlight w:val="cyan"/>
          <w:rtl/>
        </w:rPr>
        <w:t xml:space="preserve"> נראה מהחוק ש</w:t>
      </w:r>
      <w:r w:rsidRPr="00D9406D">
        <w:rPr>
          <w:highlight w:val="cyan"/>
          <w:rtl/>
        </w:rPr>
        <w:t>מים מוגנים יותר אפילו מבני אדם, אסור לעשות להם כלום.</w:t>
      </w:r>
      <w:r>
        <w:rPr>
          <w:rtl/>
        </w:rPr>
        <w:t xml:space="preserve"> </w:t>
      </w:r>
    </w:p>
    <w:p w14:paraId="48EBD9FC" w14:textId="77777777" w:rsidR="002F1E2C" w:rsidRDefault="002F1E2C" w:rsidP="00D9406D">
      <w:pPr>
        <w:rPr>
          <w:rtl/>
        </w:rPr>
        <w:sectPr w:rsidR="002F1E2C" w:rsidSect="002E61C6">
          <w:headerReference w:type="default" r:id="rId23"/>
          <w:pgSz w:w="11906" w:h="16838"/>
          <w:pgMar w:top="1418" w:right="1418" w:bottom="1418" w:left="1418" w:header="708" w:footer="708" w:gutter="0"/>
          <w:cols w:space="708"/>
          <w:bidi/>
          <w:rtlGutter/>
          <w:docGrid w:linePitch="360"/>
        </w:sectPr>
      </w:pPr>
    </w:p>
    <w:p w14:paraId="53C70909" w14:textId="65C171A7" w:rsidR="00FB01DC" w:rsidRDefault="002F1E2C" w:rsidP="00D9406D">
      <w:pPr>
        <w:rPr>
          <w:rtl/>
        </w:rPr>
      </w:pPr>
      <w:r w:rsidRPr="002F1E2C">
        <w:rPr>
          <w:rFonts w:hint="cs"/>
          <w:u w:val="single"/>
          <w:rtl/>
        </w:rPr>
        <w:lastRenderedPageBreak/>
        <w:t>שיעור קודם</w:t>
      </w:r>
      <w:r>
        <w:rPr>
          <w:rFonts w:hint="cs"/>
          <w:rtl/>
        </w:rPr>
        <w:t xml:space="preserve">- התחלנו לדבר על "חוק המים" </w:t>
      </w:r>
      <w:r>
        <w:rPr>
          <w:rtl/>
        </w:rPr>
        <w:t>–</w:t>
      </w:r>
      <w:r>
        <w:rPr>
          <w:rFonts w:hint="cs"/>
          <w:rtl/>
        </w:rPr>
        <w:t xml:space="preserve"> כל תוספת למים (גם לזרוק אבן למים) הוא אסור. </w:t>
      </w:r>
    </w:p>
    <w:p w14:paraId="493200D7" w14:textId="1E570489" w:rsidR="002F1E2C" w:rsidRDefault="002F1E2C" w:rsidP="00D9406D">
      <w:pPr>
        <w:rPr>
          <w:rtl/>
        </w:rPr>
      </w:pPr>
    </w:p>
    <w:p w14:paraId="4DA64DDD" w14:textId="5151C900" w:rsidR="002F1E2C" w:rsidRPr="002F1E2C" w:rsidRDefault="002F1E2C" w:rsidP="002F1E2C">
      <w:pPr>
        <w:spacing w:before="72" w:line="240" w:lineRule="auto"/>
        <w:ind w:right="1134"/>
        <w:rPr>
          <w:rFonts w:ascii="Times New Roman" w:eastAsia="Times New Roman" w:hAnsi="Times New Roman" w:cs="Times New Roman"/>
          <w:color w:val="000000"/>
          <w:sz w:val="20"/>
          <w:szCs w:val="20"/>
        </w:rPr>
      </w:pPr>
      <w:r w:rsidRPr="002F1E2C">
        <w:rPr>
          <w:rFonts w:ascii="Time New Roman" w:eastAsia="Times New Roman" w:hAnsi="Time New Roman" w:cs="Times New Roman"/>
          <w:b/>
          <w:bCs/>
          <w:color w:val="008000"/>
          <w:sz w:val="27"/>
          <w:szCs w:val="27"/>
          <w:rtl/>
        </w:rPr>
        <w:t>צו הרשאה</w:t>
      </w:r>
    </w:p>
    <w:p w14:paraId="30CDC895" w14:textId="72574643" w:rsidR="002F1E2C" w:rsidRPr="004F417C" w:rsidRDefault="002F1E2C" w:rsidP="004F417C">
      <w:pPr>
        <w:spacing w:before="72" w:line="240" w:lineRule="auto"/>
        <w:ind w:right="1134"/>
        <w:jc w:val="both"/>
        <w:rPr>
          <w:rFonts w:ascii="FrankRuehl" w:eastAsia="Times New Roman" w:hAnsi="FrankRuehl" w:cs="FrankRuehl"/>
          <w:color w:val="000000"/>
          <w:sz w:val="26"/>
          <w:szCs w:val="26"/>
          <w:rtl/>
        </w:rPr>
      </w:pPr>
      <w:r w:rsidRPr="002F1E2C">
        <w:rPr>
          <w:rFonts w:ascii="Miriam" w:eastAsia="Times New Roman" w:hAnsi="Miriam" w:cs="Miriam"/>
          <w:color w:val="000000"/>
          <w:sz w:val="32"/>
          <w:szCs w:val="32"/>
          <w:rtl/>
        </w:rPr>
        <w:t>20</w:t>
      </w:r>
      <w:r w:rsidRPr="002F1E2C">
        <w:rPr>
          <w:rFonts w:ascii="FrankRuehl" w:eastAsia="Times New Roman" w:hAnsi="FrankRuehl" w:cs="FrankRuehl"/>
          <w:color w:val="000000"/>
          <w:sz w:val="26"/>
          <w:szCs w:val="26"/>
          <w:rtl/>
        </w:rPr>
        <w:t>יא</w:t>
      </w:r>
      <w:r w:rsidR="004F417C">
        <w:rPr>
          <w:rFonts w:ascii="FrankRuehl" w:eastAsia="Times New Roman" w:hAnsi="FrankRuehl" w:cs="FrankRuehl" w:hint="cs"/>
          <w:color w:val="000000"/>
          <w:sz w:val="26"/>
          <w:szCs w:val="26"/>
          <w:rtl/>
        </w:rPr>
        <w:t xml:space="preserve">. </w:t>
      </w:r>
      <w:r w:rsidRPr="002F1E2C">
        <w:rPr>
          <w:rFonts w:ascii="FrankRuehl" w:eastAsia="Times New Roman" w:hAnsi="FrankRuehl" w:cs="FrankRuehl"/>
          <w:color w:val="000000"/>
          <w:sz w:val="26"/>
          <w:szCs w:val="26"/>
          <w:rtl/>
        </w:rPr>
        <w:t>(א) שוכנע מנהל הרשות הממשלתית, לאחר התייעצות עם מי ששר הבריאות הסמיכו לכך</w:t>
      </w:r>
      <w:r>
        <w:rPr>
          <w:rFonts w:ascii="FrankRuehl" w:eastAsia="Times New Roman" w:hAnsi="FrankRuehl" w:cs="FrankRuehl" w:hint="cs"/>
          <w:color w:val="000000"/>
          <w:sz w:val="26"/>
          <w:szCs w:val="26"/>
          <w:rtl/>
        </w:rPr>
        <w:t>..</w:t>
      </w:r>
      <w:r>
        <w:rPr>
          <w:rFonts w:ascii="Times New Roman" w:eastAsia="Times New Roman" w:hAnsi="Times New Roman" w:cs="Times New Roman" w:hint="cs"/>
          <w:color w:val="000000"/>
          <w:sz w:val="20"/>
          <w:szCs w:val="20"/>
          <w:rtl/>
        </w:rPr>
        <w:t xml:space="preserve"> </w:t>
      </w:r>
      <w:r w:rsidRPr="002F1E2C">
        <w:rPr>
          <w:rFonts w:ascii="FrankRuehl" w:eastAsia="Times New Roman" w:hAnsi="FrankRuehl" w:cs="FrankRuehl"/>
          <w:color w:val="000000"/>
          <w:sz w:val="26"/>
          <w:szCs w:val="26"/>
          <w:rtl/>
        </w:rPr>
        <w:t xml:space="preserve">(2)   כי </w:t>
      </w:r>
      <w:r w:rsidRPr="002F1E2C">
        <w:rPr>
          <w:rFonts w:ascii="FrankRuehl" w:eastAsia="Times New Roman" w:hAnsi="FrankRuehl" w:cs="FrankRuehl"/>
          <w:color w:val="000000"/>
          <w:sz w:val="26"/>
          <w:szCs w:val="26"/>
          <w:highlight w:val="yellow"/>
          <w:rtl/>
        </w:rPr>
        <w:t xml:space="preserve">נסיבות </w:t>
      </w:r>
      <w:proofErr w:type="spellStart"/>
      <w:r w:rsidRPr="002F1E2C">
        <w:rPr>
          <w:rFonts w:ascii="FrankRuehl" w:eastAsia="Times New Roman" w:hAnsi="FrankRuehl" w:cs="FrankRuehl"/>
          <w:color w:val="000000"/>
          <w:sz w:val="26"/>
          <w:szCs w:val="26"/>
          <w:highlight w:val="yellow"/>
          <w:rtl/>
        </w:rPr>
        <w:t>הענין</w:t>
      </w:r>
      <w:proofErr w:type="spellEnd"/>
      <w:r w:rsidRPr="002F1E2C">
        <w:rPr>
          <w:rFonts w:ascii="FrankRuehl" w:eastAsia="Times New Roman" w:hAnsi="FrankRuehl" w:cs="FrankRuehl"/>
          <w:color w:val="000000"/>
          <w:sz w:val="26"/>
          <w:szCs w:val="26"/>
          <w:highlight w:val="yellow"/>
          <w:rtl/>
        </w:rPr>
        <w:t xml:space="preserve"> אינן משאירות</w:t>
      </w:r>
      <w:r w:rsidRPr="002F1E2C">
        <w:rPr>
          <w:rFonts w:ascii="FrankRuehl" w:eastAsia="Times New Roman" w:hAnsi="FrankRuehl" w:cs="FrankRuehl"/>
          <w:color w:val="000000"/>
          <w:sz w:val="26"/>
          <w:szCs w:val="26"/>
          <w:rtl/>
        </w:rPr>
        <w:t xml:space="preserve"> ברירה אלא לאפשר סילוק שפכים למקור מים </w:t>
      </w:r>
      <w:proofErr w:type="spellStart"/>
      <w:r w:rsidRPr="002F1E2C">
        <w:rPr>
          <w:rFonts w:ascii="FrankRuehl" w:eastAsia="Times New Roman" w:hAnsi="FrankRuehl" w:cs="FrankRuehl"/>
          <w:color w:val="000000"/>
          <w:sz w:val="26"/>
          <w:szCs w:val="26"/>
          <w:rtl/>
        </w:rPr>
        <w:t>מסויים</w:t>
      </w:r>
      <w:proofErr w:type="spellEnd"/>
      <w:r w:rsidRPr="002F1E2C">
        <w:rPr>
          <w:rFonts w:ascii="FrankRuehl" w:eastAsia="Times New Roman" w:hAnsi="FrankRuehl" w:cs="FrankRuehl"/>
          <w:color w:val="000000"/>
          <w:sz w:val="26"/>
          <w:szCs w:val="26"/>
          <w:rtl/>
        </w:rPr>
        <w:t xml:space="preserve"> לתקופה קצובה שתפורש;</w:t>
      </w:r>
    </w:p>
    <w:p w14:paraId="6F78BF4D" w14:textId="33374F22" w:rsidR="002F1E2C" w:rsidRPr="002F1E2C" w:rsidRDefault="004F417C" w:rsidP="004F417C">
      <w:pPr>
        <w:ind w:left="360"/>
        <w:rPr>
          <w:rtl/>
        </w:rPr>
      </w:pPr>
      <w:r>
        <w:rPr>
          <w:rFonts w:ascii="FrankRuehl" w:hAnsi="FrankRuehl" w:cs="FrankRuehl"/>
          <w:color w:val="000000"/>
          <w:sz w:val="26"/>
          <w:szCs w:val="26"/>
          <w:rtl/>
        </w:rPr>
        <w:t xml:space="preserve"> </w:t>
      </w:r>
      <w:r>
        <w:rPr>
          <w:rFonts w:ascii="FrankRuehl" w:hAnsi="FrankRuehl" w:cs="FrankRuehl" w:hint="cs"/>
          <w:color w:val="000000"/>
          <w:sz w:val="26"/>
          <w:szCs w:val="26"/>
          <w:rtl/>
        </w:rPr>
        <w:t xml:space="preserve">   </w:t>
      </w:r>
      <w:r w:rsidR="002F1E2C">
        <w:rPr>
          <w:rFonts w:ascii="FrankRuehl" w:hAnsi="FrankRuehl" w:cs="FrankRuehl"/>
          <w:color w:val="000000"/>
          <w:sz w:val="26"/>
          <w:szCs w:val="26"/>
          <w:rtl/>
        </w:rPr>
        <w:t>(ב)  בצו הרשאה רשאי מנהל הרשות הממשלתית לקבוע תנאים, סייגים ומגבלות, בין בעת נתינתו ובין במועד מאוחר יותר, ומשעשה כן יהיה מי שניתן לו צו ההרשאה חייב לפעול בהתאם לתנאי הצו, וסייגיו ולמגבלותיו</w:t>
      </w:r>
      <w:r w:rsidR="002F1E2C">
        <w:rPr>
          <w:rFonts w:ascii="FrankRuehl" w:hAnsi="FrankRuehl" w:cs="FrankRuehl"/>
          <w:color w:val="000000"/>
          <w:sz w:val="26"/>
          <w:szCs w:val="26"/>
        </w:rPr>
        <w:t>.</w:t>
      </w:r>
    </w:p>
    <w:p w14:paraId="10097C67" w14:textId="77777777" w:rsidR="004F417C" w:rsidRDefault="002F1E2C" w:rsidP="004F417C">
      <w:pPr>
        <w:pStyle w:val="a7"/>
        <w:numPr>
          <w:ilvl w:val="0"/>
          <w:numId w:val="55"/>
        </w:numPr>
      </w:pPr>
      <w:r>
        <w:rPr>
          <w:rFonts w:hint="cs"/>
          <w:rtl/>
        </w:rPr>
        <w:t xml:space="preserve">ברור שצריך להתחשב גם בדעה של המשרד להגנת הסביבה, למרות שהוא לא כתוב בחוק. מסיבה זו הוקמה ועדה שמורכבת משלוש הרשויות האלה ומי שרוצה להזרים שפכים למקור מים צריך לפנות אליה ולבקש צו הרשאה. </w:t>
      </w:r>
    </w:p>
    <w:p w14:paraId="3B18CF35" w14:textId="77777777" w:rsidR="004F417C" w:rsidRDefault="004F417C" w:rsidP="004F417C">
      <w:pPr>
        <w:rPr>
          <w:rtl/>
        </w:rPr>
      </w:pPr>
    </w:p>
    <w:p w14:paraId="0EB57085" w14:textId="77777777" w:rsidR="004F417C" w:rsidRDefault="004F417C" w:rsidP="004F417C">
      <w:pPr>
        <w:rPr>
          <w:rtl/>
        </w:rPr>
      </w:pPr>
      <w:r w:rsidRPr="004F417C">
        <w:rPr>
          <w:rFonts w:hint="cs"/>
          <w:u w:val="single"/>
          <w:rtl/>
        </w:rPr>
        <w:t>מה זה אומר "אינן משאירות ברירה"?</w:t>
      </w:r>
      <w:r>
        <w:rPr>
          <w:rFonts w:hint="cs"/>
          <w:rtl/>
        </w:rPr>
        <w:t xml:space="preserve"> </w:t>
      </w:r>
    </w:p>
    <w:p w14:paraId="13F91B2C" w14:textId="77777777" w:rsidR="004F417C" w:rsidRDefault="004F417C" w:rsidP="004F417C">
      <w:pPr>
        <w:rPr>
          <w:rtl/>
        </w:rPr>
      </w:pPr>
      <w:r>
        <w:rPr>
          <w:rFonts w:hint="cs"/>
          <w:rtl/>
        </w:rPr>
        <w:t xml:space="preserve">האם באמת הועדה המייעצת/רשות המים מוציאים הרשאה רק במקרים כאלה? </w:t>
      </w:r>
    </w:p>
    <w:p w14:paraId="1F3BEE6B" w14:textId="5936521D" w:rsidR="004F417C" w:rsidRDefault="004F417C" w:rsidP="004F417C">
      <w:pPr>
        <w:rPr>
          <w:rtl/>
        </w:rPr>
      </w:pPr>
      <w:r w:rsidRPr="004F417C">
        <w:rPr>
          <w:rFonts w:hint="cs"/>
          <w:b/>
          <w:bCs/>
          <w:rtl/>
        </w:rPr>
        <w:t xml:space="preserve">הסטטיסטיקה </w:t>
      </w:r>
      <w:r>
        <w:rPr>
          <w:rFonts w:hint="cs"/>
          <w:rtl/>
        </w:rPr>
        <w:t xml:space="preserve">השנה </w:t>
      </w:r>
      <w:r>
        <w:rPr>
          <w:rtl/>
        </w:rPr>
        <w:t>–</w:t>
      </w:r>
      <w:r>
        <w:rPr>
          <w:rFonts w:hint="cs"/>
          <w:rtl/>
        </w:rPr>
        <w:t xml:space="preserve"> במצב יום-יום: הוגשו 61 בקשות הזרמה, אושרו 39 </w:t>
      </w:r>
      <w:proofErr w:type="spellStart"/>
      <w:r>
        <w:rPr>
          <w:rFonts w:hint="cs"/>
          <w:rtl/>
        </w:rPr>
        <w:t>וסורבו</w:t>
      </w:r>
      <w:proofErr w:type="spellEnd"/>
      <w:r>
        <w:rPr>
          <w:rFonts w:hint="cs"/>
          <w:rtl/>
        </w:rPr>
        <w:t xml:space="preserve"> 19. במקרים של מצב חירום: הוגשו 22 </w:t>
      </w:r>
      <w:r>
        <w:rPr>
          <w:rtl/>
        </w:rPr>
        <w:t>–</w:t>
      </w:r>
      <w:r>
        <w:rPr>
          <w:rFonts w:hint="cs"/>
          <w:rtl/>
        </w:rPr>
        <w:t xml:space="preserve"> אושרו 18, </w:t>
      </w:r>
      <w:proofErr w:type="spellStart"/>
      <w:r>
        <w:rPr>
          <w:rFonts w:hint="cs"/>
          <w:rtl/>
        </w:rPr>
        <w:t>סורבו</w:t>
      </w:r>
      <w:proofErr w:type="spellEnd"/>
      <w:r>
        <w:rPr>
          <w:rFonts w:hint="cs"/>
          <w:rtl/>
        </w:rPr>
        <w:t xml:space="preserve"> 4. כלומר אושרו 57/83 </w:t>
      </w:r>
      <w:r>
        <w:rPr>
          <w:rtl/>
        </w:rPr>
        <w:t>–</w:t>
      </w:r>
      <w:r>
        <w:rPr>
          <w:rFonts w:hint="cs"/>
          <w:rtl/>
        </w:rPr>
        <w:t xml:space="preserve"> נשמע הרבה ולא בדיוק מצב קיצוני. </w:t>
      </w:r>
    </w:p>
    <w:p w14:paraId="66D45C22" w14:textId="56942B65" w:rsidR="004F417C" w:rsidRDefault="004F417C" w:rsidP="004F417C">
      <w:pPr>
        <w:rPr>
          <w:rtl/>
        </w:rPr>
      </w:pPr>
      <w:r>
        <w:rPr>
          <w:rFonts w:hint="cs"/>
          <w:rtl/>
        </w:rPr>
        <w:t xml:space="preserve">נבדוק את </w:t>
      </w:r>
      <w:r w:rsidRPr="004F417C">
        <w:rPr>
          <w:rFonts w:hint="cs"/>
          <w:b/>
          <w:bCs/>
          <w:rtl/>
        </w:rPr>
        <w:t>הרכב החומרים</w:t>
      </w:r>
      <w:r>
        <w:rPr>
          <w:rFonts w:hint="cs"/>
          <w:rtl/>
        </w:rPr>
        <w:t xml:space="preserve"> שהוזרמו: סה"כ הוזרמו 64 מיליארד ליטר </w:t>
      </w:r>
      <w:proofErr w:type="spellStart"/>
      <w:r>
        <w:rPr>
          <w:rFonts w:hint="cs"/>
          <w:rtl/>
        </w:rPr>
        <w:t>קולחין</w:t>
      </w:r>
      <w:proofErr w:type="spellEnd"/>
      <w:r>
        <w:rPr>
          <w:rFonts w:hint="cs"/>
          <w:rtl/>
        </w:rPr>
        <w:t xml:space="preserve"> ושפכים למקורות מים. מתוכם:</w:t>
      </w:r>
    </w:p>
    <w:p w14:paraId="0D519551" w14:textId="15D9B1CA" w:rsidR="004F417C" w:rsidRDefault="004F417C" w:rsidP="000905AC">
      <w:pPr>
        <w:pStyle w:val="a7"/>
        <w:numPr>
          <w:ilvl w:val="0"/>
          <w:numId w:val="61"/>
        </w:numPr>
      </w:pPr>
      <w:r>
        <w:rPr>
          <w:rFonts w:hint="cs"/>
          <w:rtl/>
        </w:rPr>
        <w:t xml:space="preserve">50% מי </w:t>
      </w:r>
      <w:proofErr w:type="spellStart"/>
      <w:r>
        <w:rPr>
          <w:rFonts w:hint="cs"/>
          <w:rtl/>
        </w:rPr>
        <w:t>קולחין</w:t>
      </w:r>
      <w:proofErr w:type="spellEnd"/>
    </w:p>
    <w:p w14:paraId="5B86525F" w14:textId="44805BF3" w:rsidR="004F417C" w:rsidRDefault="004F417C" w:rsidP="000905AC">
      <w:pPr>
        <w:pStyle w:val="a7"/>
        <w:numPr>
          <w:ilvl w:val="0"/>
          <w:numId w:val="61"/>
        </w:numPr>
      </w:pPr>
      <w:r>
        <w:rPr>
          <w:rFonts w:hint="cs"/>
          <w:rtl/>
        </w:rPr>
        <w:t>10% מי בריכות דגים</w:t>
      </w:r>
    </w:p>
    <w:p w14:paraId="0B544F00" w14:textId="2A8B2624" w:rsidR="004F417C" w:rsidRDefault="004F417C" w:rsidP="000905AC">
      <w:pPr>
        <w:pStyle w:val="a7"/>
        <w:numPr>
          <w:ilvl w:val="0"/>
          <w:numId w:val="61"/>
        </w:numPr>
      </w:pPr>
      <w:r>
        <w:rPr>
          <w:rFonts w:hint="cs"/>
          <w:rtl/>
        </w:rPr>
        <w:t xml:space="preserve">20% מי נגר (מי גשמים שזורמים ברחובות ויורדים למערכות ניקוז. לפעמים מערכת הביוב מעורבבת עם מערכת הניקוז. </w:t>
      </w:r>
      <w:r w:rsidRPr="004F417C">
        <w:rPr>
          <w:rFonts w:hint="cs"/>
          <w:u w:val="single"/>
          <w:rtl/>
        </w:rPr>
        <w:t>מים מאוד מזוהמים</w:t>
      </w:r>
      <w:r>
        <w:rPr>
          <w:rFonts w:hint="cs"/>
          <w:rtl/>
        </w:rPr>
        <w:t xml:space="preserve"> </w:t>
      </w:r>
      <w:r>
        <w:rPr>
          <w:rtl/>
        </w:rPr>
        <w:t>–</w:t>
      </w:r>
      <w:r>
        <w:rPr>
          <w:rFonts w:hint="cs"/>
          <w:rtl/>
        </w:rPr>
        <w:t xml:space="preserve"> ביחד עם השמן שבכביש, בדלי סיגריות...).</w:t>
      </w:r>
    </w:p>
    <w:p w14:paraId="3742FF22" w14:textId="467A2FF6" w:rsidR="004F417C" w:rsidRDefault="004F417C" w:rsidP="000905AC">
      <w:pPr>
        <w:pStyle w:val="a7"/>
        <w:numPr>
          <w:ilvl w:val="0"/>
          <w:numId w:val="61"/>
        </w:numPr>
      </w:pPr>
      <w:r>
        <w:rPr>
          <w:rFonts w:hint="cs"/>
          <w:rtl/>
        </w:rPr>
        <w:t>20% שפכים תעשייתיים</w:t>
      </w:r>
    </w:p>
    <w:p w14:paraId="15CF6B4A" w14:textId="13A13F7E" w:rsidR="004F417C" w:rsidRDefault="004F417C" w:rsidP="004F417C">
      <w:pPr>
        <w:rPr>
          <w:rtl/>
        </w:rPr>
      </w:pPr>
      <w:r>
        <w:rPr>
          <w:rFonts w:hint="cs"/>
          <w:rtl/>
        </w:rPr>
        <w:t>אנחנו במצב טוב יחסית של שיפור מבחינת זיהום המים.</w:t>
      </w:r>
    </w:p>
    <w:p w14:paraId="2C0D710F" w14:textId="1AB70D57" w:rsidR="004F417C" w:rsidRDefault="004F417C" w:rsidP="004F417C">
      <w:pPr>
        <w:rPr>
          <w:rtl/>
        </w:rPr>
      </w:pPr>
    </w:p>
    <w:p w14:paraId="32740C60" w14:textId="2BADF5F2" w:rsidR="001350D6" w:rsidRDefault="004F417C" w:rsidP="004F417C">
      <w:pPr>
        <w:rPr>
          <w:rtl/>
        </w:rPr>
      </w:pPr>
      <w:r w:rsidRPr="004F417C">
        <w:rPr>
          <w:rFonts w:hint="cs"/>
          <w:color w:val="92D050"/>
          <w:rtl/>
        </w:rPr>
        <w:t xml:space="preserve">2633/03 </w:t>
      </w:r>
      <w:proofErr w:type="spellStart"/>
      <w:r w:rsidRPr="004F417C">
        <w:rPr>
          <w:rFonts w:hint="cs"/>
          <w:color w:val="92D050"/>
          <w:rtl/>
        </w:rPr>
        <w:t>הגנ"ס</w:t>
      </w:r>
      <w:proofErr w:type="spellEnd"/>
      <w:r w:rsidRPr="004F417C">
        <w:rPr>
          <w:rFonts w:hint="cs"/>
          <w:color w:val="92D050"/>
          <w:rtl/>
        </w:rPr>
        <w:t xml:space="preserve"> נ' </w:t>
      </w:r>
      <w:proofErr w:type="spellStart"/>
      <w:r w:rsidRPr="004F417C">
        <w:rPr>
          <w:rFonts w:hint="cs"/>
          <w:color w:val="92D050"/>
          <w:rtl/>
        </w:rPr>
        <w:t>חאתם</w:t>
      </w:r>
      <w:proofErr w:type="spellEnd"/>
      <w:r w:rsidRPr="004F417C">
        <w:rPr>
          <w:rFonts w:hint="cs"/>
          <w:color w:val="92D050"/>
          <w:rtl/>
        </w:rPr>
        <w:t xml:space="preserve"> </w:t>
      </w:r>
      <w:proofErr w:type="spellStart"/>
      <w:r w:rsidRPr="004F417C">
        <w:rPr>
          <w:rFonts w:hint="cs"/>
          <w:color w:val="92D050"/>
          <w:rtl/>
        </w:rPr>
        <w:t>עראף</w:t>
      </w:r>
      <w:proofErr w:type="spellEnd"/>
      <w:r w:rsidRPr="004F417C">
        <w:rPr>
          <w:rFonts w:hint="cs"/>
          <w:color w:val="92D050"/>
          <w:rtl/>
        </w:rPr>
        <w:t xml:space="preserve"> </w:t>
      </w:r>
      <w:r>
        <w:rPr>
          <w:rtl/>
        </w:rPr>
        <w:t>–</w:t>
      </w:r>
      <w:r>
        <w:rPr>
          <w:rFonts w:hint="cs"/>
          <w:rtl/>
        </w:rPr>
        <w:t xml:space="preserve"> לאדון </w:t>
      </w:r>
      <w:proofErr w:type="spellStart"/>
      <w:r>
        <w:rPr>
          <w:rFonts w:hint="cs"/>
          <w:rtl/>
        </w:rPr>
        <w:t>עראף</w:t>
      </w:r>
      <w:proofErr w:type="spellEnd"/>
      <w:r>
        <w:rPr>
          <w:rFonts w:hint="cs"/>
          <w:rtl/>
        </w:rPr>
        <w:t xml:space="preserve"> יש דיר חזירים, שעוצמת הזיהום ברמה היומית שלה מהצואה של החזירים יכולה להיות שווה ברמה הכימית לזיהום של עיר בינונית. מסיבה זו יש "לגונה ורודה" שבה שוטפים את כל הצואה מהדיר. בחומר הזה צריך לטפל, אסור לתת לו להצטבר ולחלחל. </w:t>
      </w:r>
      <w:proofErr w:type="spellStart"/>
      <w:r>
        <w:rPr>
          <w:rFonts w:hint="cs"/>
          <w:rtl/>
        </w:rPr>
        <w:t>עראף</w:t>
      </w:r>
      <w:proofErr w:type="spellEnd"/>
      <w:r>
        <w:rPr>
          <w:rFonts w:hint="cs"/>
          <w:rtl/>
        </w:rPr>
        <w:t xml:space="preserve"> הקים </w:t>
      </w:r>
      <w:proofErr w:type="spellStart"/>
      <w:r>
        <w:rPr>
          <w:rFonts w:hint="cs"/>
          <w:rtl/>
        </w:rPr>
        <w:t>מט"ש</w:t>
      </w:r>
      <w:proofErr w:type="spellEnd"/>
      <w:r>
        <w:rPr>
          <w:rFonts w:hint="cs"/>
          <w:rtl/>
        </w:rPr>
        <w:t xml:space="preserve"> שלא פעל כנדרש, כל הזמן היו גלישות ביוב חוזרות ונשנות. </w:t>
      </w:r>
      <w:proofErr w:type="spellStart"/>
      <w:r>
        <w:rPr>
          <w:rFonts w:hint="cs"/>
          <w:rtl/>
        </w:rPr>
        <w:t>הגנ"ס</w:t>
      </w:r>
      <w:proofErr w:type="spellEnd"/>
      <w:r>
        <w:rPr>
          <w:rFonts w:hint="cs"/>
          <w:rtl/>
        </w:rPr>
        <w:t xml:space="preserve"> הגישו נגד</w:t>
      </w:r>
      <w:r w:rsidR="001350D6">
        <w:rPr>
          <w:rFonts w:hint="cs"/>
          <w:rtl/>
        </w:rPr>
        <w:t xml:space="preserve"> </w:t>
      </w:r>
      <w:proofErr w:type="spellStart"/>
      <w:r w:rsidR="001350D6">
        <w:rPr>
          <w:rFonts w:hint="cs"/>
          <w:rtl/>
        </w:rPr>
        <w:t>עראף</w:t>
      </w:r>
      <w:proofErr w:type="spellEnd"/>
      <w:r w:rsidR="001350D6">
        <w:rPr>
          <w:rFonts w:hint="cs"/>
          <w:rtl/>
        </w:rPr>
        <w:t xml:space="preserve"> ושני השותפים שלו</w:t>
      </w:r>
      <w:r>
        <w:rPr>
          <w:rFonts w:hint="cs"/>
          <w:rtl/>
        </w:rPr>
        <w:t xml:space="preserve"> כתב אישום</w:t>
      </w:r>
      <w:r w:rsidR="001350D6">
        <w:rPr>
          <w:rFonts w:hint="cs"/>
          <w:rtl/>
        </w:rPr>
        <w:t xml:space="preserve">. השותפים תיקנו את הדליפות שלהם לפני המשפט והודו במעוות, אבל </w:t>
      </w:r>
      <w:proofErr w:type="spellStart"/>
      <w:r w:rsidR="001350D6">
        <w:rPr>
          <w:rFonts w:hint="cs"/>
          <w:rtl/>
        </w:rPr>
        <w:t>עראף</w:t>
      </w:r>
      <w:proofErr w:type="spellEnd"/>
      <w:r w:rsidR="001350D6">
        <w:rPr>
          <w:rFonts w:hint="cs"/>
          <w:rtl/>
        </w:rPr>
        <w:t xml:space="preserve"> לא. הוא קיבל קנס של 60,000 ₪ </w:t>
      </w:r>
      <w:proofErr w:type="spellStart"/>
      <w:r w:rsidR="001350D6">
        <w:rPr>
          <w:rFonts w:hint="cs"/>
          <w:rtl/>
        </w:rPr>
        <w:t>והגנ"ס</w:t>
      </w:r>
      <w:proofErr w:type="spellEnd"/>
      <w:r w:rsidR="001350D6">
        <w:rPr>
          <w:rFonts w:hint="cs"/>
          <w:rtl/>
        </w:rPr>
        <w:t xml:space="preserve"> מערערים על הקנס הנמוך שלו.</w:t>
      </w:r>
    </w:p>
    <w:p w14:paraId="370C40FC" w14:textId="77777777" w:rsidR="001350D6" w:rsidRDefault="001350D6" w:rsidP="004F417C">
      <w:pPr>
        <w:rPr>
          <w:b/>
          <w:bCs/>
          <w:rtl/>
        </w:rPr>
      </w:pPr>
      <w:r w:rsidRPr="001350D6">
        <w:rPr>
          <w:rFonts w:hint="cs"/>
          <w:u w:val="single"/>
          <w:rtl/>
        </w:rPr>
        <w:t>ביהמ"ש</w:t>
      </w:r>
      <w:r>
        <w:rPr>
          <w:rFonts w:hint="cs"/>
          <w:u w:val="single"/>
          <w:rtl/>
        </w:rPr>
        <w:t>:</w:t>
      </w:r>
      <w:r>
        <w:rPr>
          <w:rFonts w:hint="cs"/>
          <w:rtl/>
        </w:rPr>
        <w:t xml:space="preserve"> העבירות מאוד חמורות, הן פוגעות מאוד בסביבה ובכל הציבור (מוזרם לנחלים ולאגמים של כל הציבור)! יש סיבה לכך שהמחוקק קבע ענישה חמורה לזיהום מים. </w:t>
      </w:r>
    </w:p>
    <w:p w14:paraId="7CFE579F" w14:textId="77777777" w:rsidR="001350D6" w:rsidRDefault="001350D6" w:rsidP="000905AC">
      <w:pPr>
        <w:pStyle w:val="a7"/>
        <w:numPr>
          <w:ilvl w:val="0"/>
          <w:numId w:val="62"/>
        </w:numPr>
      </w:pPr>
      <w:r w:rsidRPr="001350D6">
        <w:rPr>
          <w:rFonts w:hint="cs"/>
          <w:b/>
          <w:bCs/>
          <w:rtl/>
        </w:rPr>
        <w:t xml:space="preserve">התחשבות בשיקול תיקון המעוות - </w:t>
      </w:r>
      <w:proofErr w:type="spellStart"/>
      <w:r>
        <w:rPr>
          <w:rFonts w:hint="cs"/>
          <w:rtl/>
        </w:rPr>
        <w:t>עארף</w:t>
      </w:r>
      <w:proofErr w:type="spellEnd"/>
      <w:r>
        <w:rPr>
          <w:rFonts w:hint="cs"/>
          <w:rtl/>
        </w:rPr>
        <w:t xml:space="preserve"> לא פעל לתקן את המעוות ולא הודה, רק אחרי שהורשע הוא רק דחה ואפילו לא פעל לתקן את המעוות (לעומת השותפים שלו) </w:t>
      </w:r>
      <w:r>
        <w:rPr>
          <w:rtl/>
        </w:rPr>
        <w:t>–</w:t>
      </w:r>
      <w:r>
        <w:rPr>
          <w:rFonts w:hint="cs"/>
          <w:rtl/>
        </w:rPr>
        <w:t xml:space="preserve"> לא מדובר בעבריין שמודה ולכן לא צריך להקל בעונש שלו. </w:t>
      </w:r>
      <w:r w:rsidRPr="001350D6">
        <w:rPr>
          <w:rFonts w:hint="cs"/>
          <w:i/>
          <w:iCs/>
          <w:rtl/>
        </w:rPr>
        <w:t>"בעבירות של איכות סביבה המשקל שבית המשפט מייחס לתיקון המעוות צריך להיות גדול יותר מאשר בעבירות פיסקליות"</w:t>
      </w:r>
      <w:r>
        <w:rPr>
          <w:rFonts w:hint="cs"/>
          <w:rtl/>
        </w:rPr>
        <w:t>.</w:t>
      </w:r>
    </w:p>
    <w:p w14:paraId="4086F026" w14:textId="59646EDF" w:rsidR="001350D6" w:rsidRPr="001350D6" w:rsidRDefault="001350D6" w:rsidP="000905AC">
      <w:pPr>
        <w:pStyle w:val="a7"/>
        <w:numPr>
          <w:ilvl w:val="0"/>
          <w:numId w:val="62"/>
        </w:numPr>
        <w:rPr>
          <w:rtl/>
        </w:rPr>
      </w:pPr>
      <w:r>
        <w:rPr>
          <w:rFonts w:hint="cs"/>
          <w:rtl/>
        </w:rPr>
        <w:t xml:space="preserve">בנוסף, ביהמש מוסיף את </w:t>
      </w:r>
      <w:r w:rsidRPr="001350D6">
        <w:rPr>
          <w:rFonts w:hint="cs"/>
          <w:b/>
          <w:bCs/>
          <w:rtl/>
        </w:rPr>
        <w:t>אלמנט הרווח -</w:t>
      </w:r>
      <w:r>
        <w:rPr>
          <w:rFonts w:hint="cs"/>
          <w:rtl/>
        </w:rPr>
        <w:t xml:space="preserve"> העונש צריך לשלול את הכדאיות הכלכלית. </w:t>
      </w:r>
      <w:proofErr w:type="spellStart"/>
      <w:r>
        <w:rPr>
          <w:rFonts w:hint="cs"/>
          <w:rtl/>
        </w:rPr>
        <w:t>לעארף</w:t>
      </w:r>
      <w:proofErr w:type="spellEnd"/>
      <w:r>
        <w:rPr>
          <w:rFonts w:hint="cs"/>
          <w:rtl/>
        </w:rPr>
        <w:t xml:space="preserve"> השתלם כלכלית להמשיך את הזיהום </w:t>
      </w:r>
      <w:r>
        <w:rPr>
          <w:rtl/>
        </w:rPr>
        <w:t>–</w:t>
      </w:r>
      <w:r>
        <w:rPr>
          <w:rFonts w:hint="cs"/>
          <w:rtl/>
        </w:rPr>
        <w:t xml:space="preserve"> התיקון של מתקן השפכים עלתה 400-600 אלף שח בשנה (!) לעומת הקנס הנמוך שהטילו עליו, משתלם לו לא לתקן! כל עוד הקנסות משתלמים, עבריינים ימשיכו לזהם.</w:t>
      </w:r>
    </w:p>
    <w:p w14:paraId="0D2BAC64" w14:textId="686605BA" w:rsidR="004F417C" w:rsidRDefault="00AE71A2" w:rsidP="004F417C">
      <w:pPr>
        <w:rPr>
          <w:rtl/>
        </w:rPr>
      </w:pPr>
      <w:r w:rsidRPr="00AE71A2">
        <w:rPr>
          <w:rFonts w:hint="cs"/>
          <w:u w:val="single"/>
          <w:rtl/>
        </w:rPr>
        <w:t xml:space="preserve">הקנס </w:t>
      </w:r>
      <w:proofErr w:type="spellStart"/>
      <w:r w:rsidRPr="00AE71A2">
        <w:rPr>
          <w:rFonts w:hint="cs"/>
          <w:u w:val="single"/>
          <w:rtl/>
        </w:rPr>
        <w:t>שביהמש</w:t>
      </w:r>
      <w:proofErr w:type="spellEnd"/>
      <w:r w:rsidRPr="00AE71A2">
        <w:rPr>
          <w:rFonts w:hint="cs"/>
          <w:u w:val="single"/>
          <w:rtl/>
        </w:rPr>
        <w:t xml:space="preserve"> משית עליו בסוף:</w:t>
      </w:r>
      <w:r>
        <w:rPr>
          <w:rFonts w:hint="cs"/>
          <w:rtl/>
        </w:rPr>
        <w:t xml:space="preserve"> 250,000 ₪ + צו סגירה --- עדיין בדיחה ביחס לרווח. </w:t>
      </w:r>
    </w:p>
    <w:p w14:paraId="2CF6B006" w14:textId="0ECBAEE6" w:rsidR="00AE71A2" w:rsidRDefault="00AE71A2" w:rsidP="004F417C">
      <w:pPr>
        <w:rPr>
          <w:rtl/>
        </w:rPr>
      </w:pPr>
    </w:p>
    <w:p w14:paraId="3701636E" w14:textId="0492CDA6" w:rsidR="00AE71A2" w:rsidRDefault="00AE71A2" w:rsidP="00AE71A2">
      <w:pPr>
        <w:pStyle w:val="1"/>
        <w:rPr>
          <w:rtl/>
        </w:rPr>
      </w:pPr>
      <w:bookmarkStart w:id="25" w:name="_Toc44411363"/>
      <w:r>
        <w:rPr>
          <w:rFonts w:hint="cs"/>
          <w:rtl/>
        </w:rPr>
        <w:lastRenderedPageBreak/>
        <w:t>פסולת</w:t>
      </w:r>
      <w:bookmarkEnd w:id="25"/>
      <w:r>
        <w:rPr>
          <w:rFonts w:hint="cs"/>
          <w:rtl/>
        </w:rPr>
        <w:t xml:space="preserve"> </w:t>
      </w:r>
    </w:p>
    <w:p w14:paraId="1243CF20" w14:textId="77777777" w:rsidR="00AE71A2" w:rsidRDefault="00AE71A2" w:rsidP="00AE71A2">
      <w:pPr>
        <w:rPr>
          <w:u w:val="single"/>
          <w:rtl/>
        </w:rPr>
      </w:pPr>
      <w:r>
        <w:rPr>
          <w:noProof/>
          <w:rtl/>
          <w:lang w:val="he-IL"/>
        </w:rPr>
        <w:drawing>
          <wp:anchor distT="0" distB="0" distL="114300" distR="114300" simplePos="0" relativeHeight="251664384" behindDoc="0" locked="0" layoutInCell="1" allowOverlap="1" wp14:anchorId="270C6411" wp14:editId="1B544AC2">
            <wp:simplePos x="0" y="0"/>
            <wp:positionH relativeFrom="column">
              <wp:posOffset>2025540</wp:posOffset>
            </wp:positionH>
            <wp:positionV relativeFrom="paragraph">
              <wp:posOffset>605431</wp:posOffset>
            </wp:positionV>
            <wp:extent cx="3683000" cy="927100"/>
            <wp:effectExtent l="0" t="0" r="0" b="6350"/>
            <wp:wrapTopAndBottom/>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לכידה.PNG"/>
                    <pic:cNvPicPr/>
                  </pic:nvPicPr>
                  <pic:blipFill>
                    <a:blip r:embed="rId24">
                      <a:extLst>
                        <a:ext uri="{28A0092B-C50C-407E-A947-70E740481C1C}">
                          <a14:useLocalDpi xmlns:a14="http://schemas.microsoft.com/office/drawing/2010/main" val="0"/>
                        </a:ext>
                      </a:extLst>
                    </a:blip>
                    <a:stretch>
                      <a:fillRect/>
                    </a:stretch>
                  </pic:blipFill>
                  <pic:spPr>
                    <a:xfrm>
                      <a:off x="0" y="0"/>
                      <a:ext cx="3683000" cy="927100"/>
                    </a:xfrm>
                    <a:prstGeom prst="rect">
                      <a:avLst/>
                    </a:prstGeom>
                  </pic:spPr>
                </pic:pic>
              </a:graphicData>
            </a:graphic>
          </wp:anchor>
        </w:drawing>
      </w:r>
      <w:r>
        <w:rPr>
          <w:rFonts w:hint="cs"/>
          <w:rtl/>
        </w:rPr>
        <w:t xml:space="preserve">במערכות אקולוגיות אין פסולת </w:t>
      </w:r>
      <w:r>
        <w:rPr>
          <w:rtl/>
        </w:rPr>
        <w:t>–</w:t>
      </w:r>
      <w:r>
        <w:rPr>
          <w:rFonts w:hint="cs"/>
          <w:rtl/>
        </w:rPr>
        <w:t xml:space="preserve"> תוצרי הלוואי של שחקן אחד במערכת הם חומרי הגלם של שחקן אחר במערכת, מערכת סגורה. לנו, בני האדם, יש פסולת ותוצרי לוואי כיוון שאנחנו לא חלק ממערכת אקולוגית, עובדים במבנה ליניארי. </w:t>
      </w:r>
    </w:p>
    <w:p w14:paraId="0EE81361" w14:textId="0BC4A6E8" w:rsidR="00AE71A2" w:rsidRDefault="00AE71A2" w:rsidP="00AE71A2">
      <w:pPr>
        <w:rPr>
          <w:rtl/>
        </w:rPr>
      </w:pPr>
      <w:r w:rsidRPr="00AE71A2">
        <w:rPr>
          <w:rFonts w:hint="cs"/>
          <w:u w:val="single"/>
          <w:rtl/>
        </w:rPr>
        <w:t>מדוע?</w:t>
      </w:r>
    </w:p>
    <w:p w14:paraId="2D577971" w14:textId="2B04A0C4" w:rsidR="00AE71A2" w:rsidRDefault="00AE71A2" w:rsidP="000905AC">
      <w:pPr>
        <w:pStyle w:val="a7"/>
        <w:numPr>
          <w:ilvl w:val="0"/>
          <w:numId w:val="63"/>
        </w:numPr>
      </w:pPr>
      <w:r>
        <w:rPr>
          <w:rFonts w:hint="cs"/>
          <w:rtl/>
        </w:rPr>
        <w:t xml:space="preserve">האינטנסיביות של הייצור עלתה מאוד (בעיקר לאחר המהפכה התעשייתית). התוצרים של התהליכים האלה עלו בצורה משמעותית. </w:t>
      </w:r>
    </w:p>
    <w:p w14:paraId="3EE62DC0" w14:textId="0A3AD238" w:rsidR="00AE71A2" w:rsidRDefault="00AE71A2" w:rsidP="000905AC">
      <w:pPr>
        <w:pStyle w:val="a7"/>
        <w:numPr>
          <w:ilvl w:val="0"/>
          <w:numId w:val="63"/>
        </w:numPr>
      </w:pPr>
      <w:r>
        <w:rPr>
          <w:rFonts w:hint="cs"/>
          <w:rtl/>
        </w:rPr>
        <w:t>יכולות השינוע שלנו עלו מאוד, ולכן אין לנו שום אינטרס להפחית בייצור כמויות הפסולת (אנחנו יכולים פשוט לשנע אותה רחוק מאיתנו).</w:t>
      </w:r>
    </w:p>
    <w:p w14:paraId="0D9F699E" w14:textId="443AF5C8" w:rsidR="00AE71A2" w:rsidRDefault="00DF40C1" w:rsidP="00AE71A2">
      <w:pPr>
        <w:pStyle w:val="2"/>
        <w:rPr>
          <w:rtl/>
        </w:rPr>
      </w:pPr>
      <w:bookmarkStart w:id="26" w:name="_Toc44411364"/>
      <w:r>
        <w:rPr>
          <w:rFonts w:hint="cs"/>
          <w:rtl/>
        </w:rPr>
        <w:t xml:space="preserve">רקע: </w:t>
      </w:r>
      <w:r w:rsidR="00AE71A2">
        <w:rPr>
          <w:rFonts w:hint="cs"/>
          <w:rtl/>
        </w:rPr>
        <w:t>ניהול פסולת</w:t>
      </w:r>
      <w:bookmarkEnd w:id="26"/>
    </w:p>
    <w:p w14:paraId="42FFD2FD" w14:textId="10A4B48F" w:rsidR="00AE71A2" w:rsidRDefault="00AE71A2" w:rsidP="00AE71A2">
      <w:pPr>
        <w:rPr>
          <w:rtl/>
        </w:rPr>
      </w:pPr>
      <w:r>
        <w:rPr>
          <w:noProof/>
          <w:rtl/>
          <w:lang w:val="he-IL"/>
        </w:rPr>
        <w:drawing>
          <wp:inline distT="0" distB="0" distL="0" distR="0" wp14:anchorId="59B30988" wp14:editId="201DA982">
            <wp:extent cx="2155543" cy="1542553"/>
            <wp:effectExtent l="0" t="0" r="0" b="63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PNG"/>
                    <pic:cNvPicPr/>
                  </pic:nvPicPr>
                  <pic:blipFill rotWithShape="1">
                    <a:blip r:embed="rId25" cstate="print">
                      <a:extLst>
                        <a:ext uri="{28A0092B-C50C-407E-A947-70E740481C1C}">
                          <a14:useLocalDpi xmlns:a14="http://schemas.microsoft.com/office/drawing/2010/main" val="0"/>
                        </a:ext>
                      </a:extLst>
                    </a:blip>
                    <a:srcRect t="6467" b="4165"/>
                    <a:stretch/>
                  </pic:blipFill>
                  <pic:spPr bwMode="auto">
                    <a:xfrm>
                      <a:off x="0" y="0"/>
                      <a:ext cx="2192302" cy="1568859"/>
                    </a:xfrm>
                    <a:prstGeom prst="rect">
                      <a:avLst/>
                    </a:prstGeom>
                    <a:ln>
                      <a:noFill/>
                    </a:ln>
                    <a:extLst>
                      <a:ext uri="{53640926-AAD7-44D8-BBD7-CCE9431645EC}">
                        <a14:shadowObscured xmlns:a14="http://schemas.microsoft.com/office/drawing/2010/main"/>
                      </a:ext>
                    </a:extLst>
                  </pic:spPr>
                </pic:pic>
              </a:graphicData>
            </a:graphic>
          </wp:inline>
        </w:drawing>
      </w:r>
    </w:p>
    <w:p w14:paraId="35E3D0CD" w14:textId="5060BAFF" w:rsidR="00AE71A2" w:rsidRDefault="00AE71A2" w:rsidP="00AE71A2">
      <w:pPr>
        <w:jc w:val="both"/>
        <w:rPr>
          <w:rtl/>
        </w:rPr>
      </w:pPr>
      <w:r>
        <w:rPr>
          <w:rFonts w:hint="cs"/>
          <w:rtl/>
        </w:rPr>
        <w:t xml:space="preserve">1. </w:t>
      </w:r>
      <w:r w:rsidRPr="003C5C5F">
        <w:rPr>
          <w:rFonts w:hint="cs"/>
          <w:b/>
          <w:bCs/>
        </w:rPr>
        <w:t>REDUCE</w:t>
      </w:r>
      <w:r w:rsidRPr="003C5C5F">
        <w:rPr>
          <w:rFonts w:hint="cs"/>
          <w:b/>
          <w:bCs/>
          <w:rtl/>
        </w:rPr>
        <w:t xml:space="preserve"> </w:t>
      </w:r>
      <w:r>
        <w:rPr>
          <w:rtl/>
        </w:rPr>
        <w:t>–</w:t>
      </w:r>
      <w:r>
        <w:rPr>
          <w:rFonts w:hint="cs"/>
          <w:rtl/>
        </w:rPr>
        <w:t xml:space="preserve"> הפחתה. יש לייצר כמה שיותר תמריצים שיביאו להפחתה של ייצור פסולת (לדוג': שימוש בכלים רב פעמיים, כמה שפחות אריזות, ירקות בתפזורת ולא בקופסא, שקיות רב-פעמיות..).</w:t>
      </w:r>
    </w:p>
    <w:p w14:paraId="4710EC5E" w14:textId="55856C36" w:rsidR="00AE71A2" w:rsidRDefault="00AE71A2" w:rsidP="00AE71A2">
      <w:pPr>
        <w:jc w:val="both"/>
        <w:rPr>
          <w:rtl/>
        </w:rPr>
      </w:pPr>
      <w:r>
        <w:rPr>
          <w:rFonts w:hint="cs"/>
          <w:rtl/>
        </w:rPr>
        <w:t xml:space="preserve">2. </w:t>
      </w:r>
      <w:r w:rsidRPr="003C5C5F">
        <w:rPr>
          <w:rFonts w:hint="cs"/>
          <w:b/>
          <w:bCs/>
        </w:rPr>
        <w:t>REUSE</w:t>
      </w:r>
      <w:r w:rsidRPr="003C5C5F">
        <w:rPr>
          <w:rFonts w:hint="cs"/>
          <w:b/>
          <w:bCs/>
          <w:rtl/>
        </w:rPr>
        <w:t xml:space="preserve"> </w:t>
      </w:r>
      <w:r>
        <w:rPr>
          <w:rtl/>
        </w:rPr>
        <w:t>–</w:t>
      </w:r>
      <w:r>
        <w:rPr>
          <w:rFonts w:hint="cs"/>
          <w:rtl/>
        </w:rPr>
        <w:t xml:space="preserve"> שימוש מתחדש. לדחות ככל הניתן את הכניסה של המוצר לזרם הפסולת (לדוג': להשתמש באותה שקית ניילון כמה פעמים, השאלת ספרים מהספרייה במקום לקנות..). </w:t>
      </w:r>
      <w:r w:rsidRPr="00AE71A2">
        <w:rPr>
          <w:rFonts w:hint="cs"/>
          <w:u w:val="single"/>
          <w:rtl/>
        </w:rPr>
        <w:t>אמצעי מדיניות לעידוד:</w:t>
      </w:r>
      <w:r>
        <w:rPr>
          <w:rFonts w:hint="cs"/>
          <w:rtl/>
        </w:rPr>
        <w:t xml:space="preserve"> הורדת מיסוי מחומרים יד 2.</w:t>
      </w:r>
    </w:p>
    <w:p w14:paraId="7A9526B6" w14:textId="6DFC0A07" w:rsidR="00AE71A2" w:rsidRDefault="00AE71A2" w:rsidP="00AE71A2">
      <w:pPr>
        <w:jc w:val="both"/>
        <w:rPr>
          <w:rtl/>
        </w:rPr>
      </w:pPr>
      <w:r>
        <w:rPr>
          <w:rFonts w:hint="cs"/>
          <w:rtl/>
        </w:rPr>
        <w:t xml:space="preserve">3. </w:t>
      </w:r>
      <w:r w:rsidRPr="003C5C5F">
        <w:rPr>
          <w:rFonts w:hint="cs"/>
          <w:b/>
          <w:bCs/>
        </w:rPr>
        <w:t>REPAIR</w:t>
      </w:r>
      <w:r w:rsidRPr="003C5C5F">
        <w:rPr>
          <w:rFonts w:hint="cs"/>
          <w:b/>
          <w:bCs/>
          <w:rtl/>
        </w:rPr>
        <w:t xml:space="preserve"> </w:t>
      </w:r>
      <w:r>
        <w:rPr>
          <w:rtl/>
        </w:rPr>
        <w:t>–</w:t>
      </w:r>
      <w:r>
        <w:rPr>
          <w:rFonts w:hint="cs"/>
          <w:rtl/>
        </w:rPr>
        <w:t xml:space="preserve"> תיקון. היום עושים את זה הרבה פחות, כי אנחנו מייצרים מוצרים מאוד זולים, שלרוב יותר קל לקנות מוצר חדש מאשר לתקן את המוצר הישן. </w:t>
      </w:r>
      <w:r w:rsidR="003C5C5F">
        <w:rPr>
          <w:rFonts w:hint="cs"/>
          <w:rtl/>
        </w:rPr>
        <w:t xml:space="preserve">בהרבה מקומות בעולם יש מגמה קטנה אך הולכת וגוברת של תיקון מוצרים (תיקוני אופניים קהילתיים, </w:t>
      </w:r>
      <w:r w:rsidR="003C5C5F" w:rsidRPr="003C5C5F">
        <w:t>Repair café</w:t>
      </w:r>
      <w:r w:rsidR="003C5C5F">
        <w:rPr>
          <w:rFonts w:hint="cs"/>
          <w:rtl/>
        </w:rPr>
        <w:t xml:space="preserve">- בתי קפה לתיקונים שבהם אנשים נפגשים יחד ומתקנים את המוצרים הישנים/פגומים שלהם). </w:t>
      </w:r>
    </w:p>
    <w:p w14:paraId="79199D49" w14:textId="661DF931" w:rsidR="003C5C5F" w:rsidRDefault="003C5C5F" w:rsidP="00AE71A2">
      <w:pPr>
        <w:jc w:val="both"/>
        <w:rPr>
          <w:rtl/>
        </w:rPr>
      </w:pPr>
      <w:r>
        <w:rPr>
          <w:rFonts w:hint="cs"/>
          <w:rtl/>
        </w:rPr>
        <w:t xml:space="preserve">4. </w:t>
      </w:r>
      <w:r>
        <w:rPr>
          <w:rFonts w:hint="cs"/>
          <w:b/>
          <w:bCs/>
        </w:rPr>
        <w:t>RECYCLE</w:t>
      </w:r>
      <w:r>
        <w:rPr>
          <w:rFonts w:hint="cs"/>
          <w:rtl/>
        </w:rPr>
        <w:t xml:space="preserve"> </w:t>
      </w:r>
      <w:r>
        <w:rPr>
          <w:rtl/>
        </w:rPr>
        <w:t>–</w:t>
      </w:r>
      <w:r>
        <w:rPr>
          <w:rFonts w:hint="cs"/>
          <w:rtl/>
        </w:rPr>
        <w:t xml:space="preserve"> מחזור. כאן כבר נכנסים לזרם הפסולת, אך רוצים להפחית את האימפקט הסביבתי של הפסולת (לפני שהולך למטמנה, עושים בו שימוש כחומר גלם למוצרים חדשים). יכולת החומרים שלנו בחומרים היא פחותה </w:t>
      </w:r>
      <w:r>
        <w:rPr>
          <w:rtl/>
        </w:rPr>
        <w:t>–</w:t>
      </w:r>
      <w:r>
        <w:rPr>
          <w:rFonts w:hint="cs"/>
          <w:rtl/>
        </w:rPr>
        <w:t xml:space="preserve"> האיכות הולכת ופוחתת (אי אפשר לייצר 100 בקבוקי פלסטיק חדשים מ100 ישנים).</w:t>
      </w:r>
    </w:p>
    <w:p w14:paraId="4331FFB7" w14:textId="376E4A2A" w:rsidR="003C5C5F" w:rsidRDefault="003C5C5F" w:rsidP="00AE71A2">
      <w:pPr>
        <w:jc w:val="both"/>
        <w:rPr>
          <w:rtl/>
        </w:rPr>
      </w:pPr>
      <w:r>
        <w:rPr>
          <w:rFonts w:hint="cs"/>
          <w:rtl/>
        </w:rPr>
        <w:t xml:space="preserve">5. </w:t>
      </w:r>
      <w:r>
        <w:rPr>
          <w:rFonts w:hint="cs"/>
          <w:b/>
          <w:bCs/>
        </w:rPr>
        <w:t>RECOVER</w:t>
      </w:r>
      <w:r>
        <w:rPr>
          <w:rFonts w:hint="cs"/>
          <w:rtl/>
        </w:rPr>
        <w:t xml:space="preserve"> </w:t>
      </w:r>
      <w:r>
        <w:rPr>
          <w:rtl/>
        </w:rPr>
        <w:t>–</w:t>
      </w:r>
      <w:r>
        <w:rPr>
          <w:rFonts w:hint="cs"/>
          <w:rtl/>
        </w:rPr>
        <w:t xml:space="preserve"> השבת אנרגיה. שלב אחד לפני ההטמנה. בישראל יש רק מתקן אחד כזה שמייצר דלק מפסולת ועושים שימוש בדלק במפעל נשר, והוא נמצא בחירייה. בעולם, בעיקר בצפון אירופה, יש מתקנים כאלה בערים רבות (</w:t>
      </w:r>
      <w:proofErr w:type="spellStart"/>
      <w:r>
        <w:rPr>
          <w:rFonts w:hint="cs"/>
          <w:rtl/>
        </w:rPr>
        <w:t>בקופאנהגאן</w:t>
      </w:r>
      <w:proofErr w:type="spellEnd"/>
      <w:r>
        <w:rPr>
          <w:rFonts w:hint="cs"/>
          <w:rtl/>
        </w:rPr>
        <w:t xml:space="preserve"> </w:t>
      </w:r>
      <w:r>
        <w:rPr>
          <w:rtl/>
        </w:rPr>
        <w:t>–</w:t>
      </w:r>
      <w:r>
        <w:rPr>
          <w:rFonts w:hint="cs"/>
          <w:rtl/>
        </w:rPr>
        <w:t xml:space="preserve"> במרכז העיר, יש שם מסלול סקי). מונע גם את הזיהום של השינוע. </w:t>
      </w:r>
    </w:p>
    <w:p w14:paraId="774FEB1A" w14:textId="207E1879" w:rsidR="003C5C5F" w:rsidRDefault="003C5C5F" w:rsidP="00AE71A2">
      <w:pPr>
        <w:jc w:val="both"/>
        <w:rPr>
          <w:rtl/>
        </w:rPr>
      </w:pPr>
      <w:r>
        <w:rPr>
          <w:rFonts w:hint="cs"/>
          <w:rtl/>
        </w:rPr>
        <w:t xml:space="preserve">6. </w:t>
      </w:r>
      <w:r>
        <w:rPr>
          <w:rFonts w:hint="cs"/>
          <w:b/>
          <w:bCs/>
        </w:rPr>
        <w:t>DISPO</w:t>
      </w:r>
      <w:r>
        <w:rPr>
          <w:b/>
          <w:bCs/>
        </w:rPr>
        <w:t>SE</w:t>
      </w:r>
      <w:r>
        <w:rPr>
          <w:rFonts w:hint="cs"/>
          <w:rtl/>
        </w:rPr>
        <w:t xml:space="preserve"> </w:t>
      </w:r>
      <w:r>
        <w:rPr>
          <w:rtl/>
        </w:rPr>
        <w:t>–</w:t>
      </w:r>
      <w:r>
        <w:rPr>
          <w:rFonts w:hint="cs"/>
          <w:rtl/>
        </w:rPr>
        <w:t xml:space="preserve"> הטמנה. השלב שאנחנו הכי פחות רוצים לעשות, מאוד מזהם. יש שיטות מתקדמות להטמנה היום שאמורות למנוע את החלחול למי תהום (לאו דווקא תמיד עובד). </w:t>
      </w:r>
      <w:r w:rsidRPr="003C5C5F">
        <w:rPr>
          <w:rFonts w:hint="cs"/>
          <w:b/>
          <w:bCs/>
          <w:color w:val="FF0000"/>
          <w:rtl/>
        </w:rPr>
        <w:t>בישראל אנחנו מטמינים 80% מהפסולת</w:t>
      </w:r>
      <w:r>
        <w:rPr>
          <w:rFonts w:hint="cs"/>
          <w:b/>
          <w:bCs/>
          <w:color w:val="FF0000"/>
          <w:rtl/>
        </w:rPr>
        <w:t xml:space="preserve"> ומייצרים יותר פסולת מהמדד של ה</w:t>
      </w:r>
      <w:r>
        <w:rPr>
          <w:b/>
          <w:bCs/>
          <w:color w:val="FF0000"/>
        </w:rPr>
        <w:t xml:space="preserve"> -</w:t>
      </w:r>
      <w:r>
        <w:rPr>
          <w:rFonts w:hint="cs"/>
          <w:b/>
          <w:bCs/>
          <w:color w:val="FF0000"/>
        </w:rPr>
        <w:t>OECD</w:t>
      </w:r>
      <w:r>
        <w:rPr>
          <w:rFonts w:hint="cs"/>
          <w:b/>
          <w:bCs/>
          <w:color w:val="FF0000"/>
          <w:rtl/>
        </w:rPr>
        <w:t>בעייתי מאוד</w:t>
      </w:r>
      <w:r w:rsidRPr="003C5C5F">
        <w:rPr>
          <w:rFonts w:hint="cs"/>
          <w:b/>
          <w:bCs/>
          <w:color w:val="FF0000"/>
          <w:rtl/>
        </w:rPr>
        <w:t>!</w:t>
      </w:r>
      <w:r>
        <w:rPr>
          <w:rFonts w:hint="cs"/>
          <w:color w:val="FF0000"/>
          <w:rtl/>
        </w:rPr>
        <w:t xml:space="preserve"> </w:t>
      </w:r>
    </w:p>
    <w:p w14:paraId="1F364C4A" w14:textId="3A3E8E86" w:rsidR="003C5C5F" w:rsidRDefault="003C5C5F" w:rsidP="00AE71A2">
      <w:pPr>
        <w:jc w:val="both"/>
        <w:rPr>
          <w:rtl/>
        </w:rPr>
      </w:pPr>
    </w:p>
    <w:p w14:paraId="0CEE8499" w14:textId="484DA57F" w:rsidR="003C5C5F" w:rsidRDefault="00DF40C1" w:rsidP="00DF40C1">
      <w:pPr>
        <w:pStyle w:val="2"/>
        <w:rPr>
          <w:rtl/>
        </w:rPr>
      </w:pPr>
      <w:bookmarkStart w:id="27" w:name="_Toc44411365"/>
      <w:r>
        <w:rPr>
          <w:rFonts w:hint="cs"/>
          <w:rtl/>
        </w:rPr>
        <w:lastRenderedPageBreak/>
        <w:t xml:space="preserve">חוק שמירת הניקיון, </w:t>
      </w:r>
      <w:proofErr w:type="spellStart"/>
      <w:r>
        <w:rPr>
          <w:rFonts w:hint="cs"/>
          <w:rtl/>
        </w:rPr>
        <w:t>התשמ"ד</w:t>
      </w:r>
      <w:proofErr w:type="spellEnd"/>
      <w:r>
        <w:rPr>
          <w:rFonts w:hint="cs"/>
          <w:rtl/>
        </w:rPr>
        <w:t xml:space="preserve"> 1984</w:t>
      </w:r>
      <w:bookmarkEnd w:id="27"/>
    </w:p>
    <w:p w14:paraId="249D4538" w14:textId="77777777" w:rsidR="00DF40C1" w:rsidRDefault="00DF40C1" w:rsidP="00DF40C1">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איסור לכלוך והשלכת פסולת</w:t>
      </w:r>
    </w:p>
    <w:p w14:paraId="40754824" w14:textId="77777777" w:rsidR="00DF40C1" w:rsidRDefault="00DF40C1" w:rsidP="00DF40C1">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2.    </w:t>
      </w:r>
      <w:r>
        <w:rPr>
          <w:rStyle w:val="default"/>
          <w:rFonts w:ascii="FrankRuehl" w:hAnsi="FrankRuehl" w:cs="FrankRuehl"/>
          <w:color w:val="000000"/>
          <w:sz w:val="26"/>
          <w:szCs w:val="26"/>
          <w:rtl/>
        </w:rPr>
        <w:t xml:space="preserve">לא ישליך אדם פסולת, פסולת בנין או </w:t>
      </w:r>
      <w:proofErr w:type="spellStart"/>
      <w:r>
        <w:rPr>
          <w:rStyle w:val="default"/>
          <w:rFonts w:ascii="FrankRuehl" w:hAnsi="FrankRuehl" w:cs="FrankRuehl"/>
          <w:color w:val="000000"/>
          <w:sz w:val="26"/>
          <w:szCs w:val="26"/>
          <w:rtl/>
        </w:rPr>
        <w:t>גרוטות</w:t>
      </w:r>
      <w:proofErr w:type="spellEnd"/>
      <w:r>
        <w:rPr>
          <w:rStyle w:val="default"/>
          <w:rFonts w:ascii="FrankRuehl" w:hAnsi="FrankRuehl" w:cs="FrankRuehl"/>
          <w:color w:val="000000"/>
          <w:sz w:val="26"/>
          <w:szCs w:val="26"/>
          <w:rtl/>
        </w:rPr>
        <w:t xml:space="preserve"> רכב ברשות הרבים או מרשות הרבים לרשות היחיד, ולא ילכלך את רשות הרבים.</w:t>
      </w:r>
    </w:p>
    <w:p w14:paraId="65D2CD34" w14:textId="7B1DFC85" w:rsidR="00DF40C1" w:rsidRDefault="00DF40C1" w:rsidP="000905AC">
      <w:pPr>
        <w:pStyle w:val="a7"/>
        <w:numPr>
          <w:ilvl w:val="0"/>
          <w:numId w:val="64"/>
        </w:numPr>
      </w:pPr>
      <w:r>
        <w:rPr>
          <w:rFonts w:hint="cs"/>
          <w:rtl/>
        </w:rPr>
        <w:t>מה קורה אם לוקחים פסולת מרשות היחיד וזורקים לרשות היחיד (לזרוק זבל מהשטח שלי לשטח של השכן שלי?).</w:t>
      </w:r>
    </w:p>
    <w:p w14:paraId="5AA6DF0D" w14:textId="4EC7EA29" w:rsidR="00DF40C1" w:rsidRPr="00DF40C1" w:rsidRDefault="00DF40C1" w:rsidP="00DF40C1">
      <w:pPr>
        <w:rPr>
          <w:rFonts w:ascii="FrankRuehl" w:hAnsi="FrankRuehl" w:cs="FrankRuehl"/>
          <w:color w:val="000000"/>
          <w:sz w:val="26"/>
          <w:szCs w:val="26"/>
          <w:rtl/>
        </w:rPr>
      </w:pPr>
      <w:r>
        <w:rPr>
          <w:rFonts w:ascii="FrankRuehl" w:hAnsi="FrankRuehl" w:cs="FrankRuehl"/>
          <w:color w:val="000000"/>
          <w:sz w:val="26"/>
          <w:szCs w:val="26"/>
        </w:rPr>
        <w:t>"</w:t>
      </w:r>
      <w:r>
        <w:rPr>
          <w:rFonts w:ascii="FrankRuehl" w:hAnsi="FrankRuehl" w:cs="FrankRuehl"/>
          <w:color w:val="000000"/>
          <w:sz w:val="26"/>
          <w:szCs w:val="26"/>
          <w:rtl/>
        </w:rPr>
        <w:t>רשות הרבים" – כל מקום שהציבור רשאי להשתמש בו או לעבור בו או שהציבור משתמש או עובר בו למעשה</w:t>
      </w:r>
      <w:r>
        <w:rPr>
          <w:rFonts w:ascii="FrankRuehl" w:hAnsi="FrankRuehl" w:cs="FrankRuehl"/>
          <w:color w:val="000000"/>
          <w:sz w:val="26"/>
          <w:szCs w:val="26"/>
        </w:rPr>
        <w:t>;</w:t>
      </w:r>
    </w:p>
    <w:p w14:paraId="259F696D" w14:textId="265BD8D8" w:rsidR="00AE71A2" w:rsidRDefault="00DF40C1" w:rsidP="000905AC">
      <w:pPr>
        <w:pStyle w:val="a7"/>
        <w:numPr>
          <w:ilvl w:val="0"/>
          <w:numId w:val="64"/>
        </w:numPr>
        <w:jc w:val="both"/>
      </w:pPr>
      <w:r>
        <w:rPr>
          <w:rFonts w:hint="cs"/>
          <w:rtl/>
        </w:rPr>
        <w:t>מה עם מקומות שאנשים לא יכולים לעבור בהם?</w:t>
      </w:r>
    </w:p>
    <w:p w14:paraId="2C9A9E40" w14:textId="01F6A98E" w:rsidR="00DF40C1" w:rsidRDefault="00DF40C1" w:rsidP="00DF40C1">
      <w:pPr>
        <w:jc w:val="both"/>
        <w:rPr>
          <w:rtl/>
        </w:rPr>
      </w:pPr>
      <w:r>
        <w:rPr>
          <w:rFonts w:hint="cs"/>
          <w:rtl/>
        </w:rPr>
        <w:t xml:space="preserve">ניתן לראות שההגדרות בחוק מאוד </w:t>
      </w:r>
      <w:proofErr w:type="spellStart"/>
      <w:r>
        <w:rPr>
          <w:rFonts w:hint="cs"/>
          <w:rtl/>
        </w:rPr>
        <w:t>בעיתייות</w:t>
      </w:r>
      <w:proofErr w:type="spellEnd"/>
      <w:r>
        <w:rPr>
          <w:rFonts w:hint="cs"/>
          <w:rtl/>
        </w:rPr>
        <w:t xml:space="preserve"> ועמומות.</w:t>
      </w:r>
    </w:p>
    <w:p w14:paraId="6ED34FA6" w14:textId="3BA393CF" w:rsidR="00DF40C1" w:rsidRDefault="00DF40C1" w:rsidP="00DF40C1">
      <w:pPr>
        <w:jc w:val="both"/>
        <w:rPr>
          <w:rtl/>
        </w:rPr>
      </w:pPr>
    </w:p>
    <w:p w14:paraId="0D6A4A63" w14:textId="49F140A8" w:rsidR="00DF40C1" w:rsidRDefault="00DF40C1" w:rsidP="00DF40C1">
      <w:pPr>
        <w:jc w:val="both"/>
        <w:rPr>
          <w:rtl/>
        </w:rPr>
      </w:pPr>
      <w:proofErr w:type="spellStart"/>
      <w:r w:rsidRPr="00DF40C1">
        <w:rPr>
          <w:rFonts w:hint="cs"/>
          <w:color w:val="92D050"/>
          <w:rtl/>
        </w:rPr>
        <w:t>הגנ"ס</w:t>
      </w:r>
      <w:proofErr w:type="spellEnd"/>
      <w:r w:rsidRPr="00DF40C1">
        <w:rPr>
          <w:rFonts w:hint="cs"/>
          <w:color w:val="92D050"/>
          <w:rtl/>
        </w:rPr>
        <w:t xml:space="preserve"> נ' בן עמי אמיתי הובלות בע"מ- </w:t>
      </w:r>
      <w:r>
        <w:rPr>
          <w:rFonts w:hint="cs"/>
          <w:rtl/>
        </w:rPr>
        <w:t xml:space="preserve">במשך 4 חודשים נהגי משאית משליכים פסולת בשטח פתוח, בשביל ליד </w:t>
      </w:r>
      <w:proofErr w:type="spellStart"/>
      <w:r>
        <w:rPr>
          <w:rFonts w:hint="cs"/>
          <w:rtl/>
        </w:rPr>
        <w:t>קלאנסוואה</w:t>
      </w:r>
      <w:proofErr w:type="spellEnd"/>
      <w:r>
        <w:rPr>
          <w:rFonts w:hint="cs"/>
          <w:rtl/>
        </w:rPr>
        <w:t xml:space="preserve"> במשך 50 פעמים (!). </w:t>
      </w:r>
      <w:proofErr w:type="spellStart"/>
      <w:r>
        <w:rPr>
          <w:rFonts w:hint="cs"/>
          <w:rtl/>
        </w:rPr>
        <w:t>הגנ"ס</w:t>
      </w:r>
      <w:proofErr w:type="spellEnd"/>
      <w:r>
        <w:rPr>
          <w:rFonts w:hint="cs"/>
          <w:rtl/>
        </w:rPr>
        <w:t xml:space="preserve"> תובעים. הנתבעים טוענים כי הם לא השליכו אשפה ברשות הרבים, אלא ברשות היחיד. הנטל הוא על המדינה להוכיח שהם השליכו ברשות הרבים. </w:t>
      </w:r>
    </w:p>
    <w:p w14:paraId="3A3FEC15" w14:textId="4919DC6B" w:rsidR="00DF40C1" w:rsidRDefault="00DF40C1" w:rsidP="00DF40C1">
      <w:pPr>
        <w:jc w:val="both"/>
        <w:rPr>
          <w:rtl/>
        </w:rPr>
      </w:pPr>
      <w:r>
        <w:rPr>
          <w:rFonts w:hint="cs"/>
          <w:u w:val="single"/>
          <w:rtl/>
        </w:rPr>
        <w:t>ביהמ"ש:</w:t>
      </w:r>
      <w:r>
        <w:rPr>
          <w:rFonts w:hint="cs"/>
          <w:rtl/>
        </w:rPr>
        <w:t xml:space="preserve"> מציגים את הגדרת רשות הרבים מחוק שמירת ה</w:t>
      </w:r>
      <w:r w:rsidR="00752D79">
        <w:rPr>
          <w:rFonts w:hint="cs"/>
          <w:rtl/>
        </w:rPr>
        <w:t>נ</w:t>
      </w:r>
      <w:r>
        <w:rPr>
          <w:rFonts w:hint="cs"/>
          <w:rtl/>
        </w:rPr>
        <w:t>י</w:t>
      </w:r>
      <w:r w:rsidR="00752D79">
        <w:rPr>
          <w:rFonts w:hint="cs"/>
          <w:rtl/>
        </w:rPr>
        <w:t>קי</w:t>
      </w:r>
      <w:r>
        <w:rPr>
          <w:rFonts w:hint="cs"/>
          <w:rtl/>
        </w:rPr>
        <w:t xml:space="preserve">ון. </w:t>
      </w:r>
      <w:proofErr w:type="spellStart"/>
      <w:r>
        <w:rPr>
          <w:rFonts w:hint="cs"/>
          <w:rtl/>
        </w:rPr>
        <w:t>הגנס</w:t>
      </w:r>
      <w:proofErr w:type="spellEnd"/>
      <w:r>
        <w:rPr>
          <w:rFonts w:hint="cs"/>
          <w:rtl/>
        </w:rPr>
        <w:t xml:space="preserve"> אכן לא הוכיחו שמדובר ברשות הרבים לפי ההגדרה בח</w:t>
      </w:r>
      <w:r w:rsidR="00B34E17">
        <w:rPr>
          <w:rFonts w:hint="cs"/>
          <w:rtl/>
        </w:rPr>
        <w:t>קיקה</w:t>
      </w:r>
      <w:r>
        <w:rPr>
          <w:rFonts w:hint="cs"/>
          <w:rtl/>
        </w:rPr>
        <w:t xml:space="preserve">, המונח "שטח פתוח" לא מספיק כדי להגדיר מה זה "רשות הרבים". </w:t>
      </w:r>
      <w:r w:rsidR="00B34E17">
        <w:rPr>
          <w:rFonts w:hint="cs"/>
          <w:rtl/>
        </w:rPr>
        <w:t xml:space="preserve">הרשיעו את הנאשמים בעבירה של ניהול עסק ללא רישיון. </w:t>
      </w:r>
      <w:r w:rsidR="00B34E17" w:rsidRPr="00B34E17">
        <w:rPr>
          <w:rFonts w:hint="cs"/>
          <w:u w:val="single"/>
          <w:rtl/>
        </w:rPr>
        <w:t>למה?</w:t>
      </w:r>
      <w:r w:rsidR="00B34E17">
        <w:rPr>
          <w:rFonts w:hint="cs"/>
          <w:rtl/>
        </w:rPr>
        <w:t xml:space="preserve"> היה להם רישיון עסק להובלות ולא להובלת פסולת בניין להטמנה. דיברנו שיעור שעבר על חוק רישוי עסקים באיכות הסביבה, דרך ענישה עקיפה. </w:t>
      </w:r>
    </w:p>
    <w:p w14:paraId="52424F24" w14:textId="54E2F92F" w:rsidR="00B34E17" w:rsidRDefault="00B34E17" w:rsidP="00DF40C1">
      <w:pPr>
        <w:jc w:val="both"/>
        <w:rPr>
          <w:rtl/>
        </w:rPr>
      </w:pPr>
    </w:p>
    <w:p w14:paraId="1C87258C" w14:textId="51922350" w:rsidR="00B34E17" w:rsidRDefault="00B34E17" w:rsidP="00B34E17">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 xml:space="preserve">הגדרות </w:t>
      </w:r>
    </w:p>
    <w:p w14:paraId="07B82F13" w14:textId="77777777" w:rsidR="00B34E17" w:rsidRDefault="00B34E17" w:rsidP="00B34E17">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11</w:t>
      </w:r>
      <w:r>
        <w:rPr>
          <w:rStyle w:val="default"/>
          <w:rFonts w:ascii="FrankRuehl" w:hAnsi="FrankRuehl" w:cs="FrankRuehl"/>
          <w:color w:val="000000"/>
          <w:sz w:val="26"/>
          <w:szCs w:val="26"/>
          <w:rtl/>
        </w:rPr>
        <w:t>א.   (א)  בפרק זה –</w:t>
      </w:r>
    </w:p>
    <w:p w14:paraId="3FF29CC2" w14:textId="77777777" w:rsidR="00B34E17" w:rsidRDefault="00B34E17" w:rsidP="00B34E17">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"אתר לסילוק פסולת" – מקום המשמש לפינוי ולסילוק של פסולת המפורטת בתוספת;</w:t>
      </w:r>
    </w:p>
    <w:p w14:paraId="5974826F" w14:textId="77777777" w:rsidR="00B34E17" w:rsidRDefault="00B34E17" w:rsidP="00B34E17">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"היטל הטמנה" – היטל בשל הטמנת פסולת באתר לסילוק פסולת בסכום המפורט בטור ג' לתוספת, לפי סוג הפסולת וסוג האתר כמפורט בטורים א' ו-ב' לתוספת בהתאמה;</w:t>
      </w:r>
    </w:p>
    <w:p w14:paraId="65BCD2DC" w14:textId="77777777" w:rsidR="00B34E17" w:rsidRDefault="00B34E17" w:rsidP="00B34E17">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"מפעיל" – מחזיק או מנהל של אתר לסילוק פסולת;</w:t>
      </w:r>
    </w:p>
    <w:p w14:paraId="17F22967" w14:textId="77777777" w:rsidR="00B34E17" w:rsidRDefault="00B34E17" w:rsidP="00B34E17">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xml:space="preserve">           "פסולת" – לרבות פסולת בנין </w:t>
      </w:r>
      <w:proofErr w:type="spellStart"/>
      <w:r>
        <w:rPr>
          <w:rStyle w:val="default"/>
          <w:rFonts w:ascii="FrankRuehl" w:hAnsi="FrankRuehl" w:cs="FrankRuehl"/>
          <w:color w:val="000000"/>
          <w:sz w:val="26"/>
          <w:szCs w:val="26"/>
          <w:rtl/>
        </w:rPr>
        <w:t>וגרוטות</w:t>
      </w:r>
      <w:proofErr w:type="spellEnd"/>
      <w:r>
        <w:rPr>
          <w:rStyle w:val="default"/>
          <w:rFonts w:ascii="FrankRuehl" w:hAnsi="FrankRuehl" w:cs="FrankRuehl"/>
          <w:color w:val="000000"/>
          <w:sz w:val="26"/>
          <w:szCs w:val="26"/>
          <w:rtl/>
        </w:rPr>
        <w:t xml:space="preserve"> רכב.</w:t>
      </w:r>
    </w:p>
    <w:p w14:paraId="3E941966" w14:textId="430244CE" w:rsidR="00B34E17" w:rsidRDefault="00B34E17" w:rsidP="00B34E17">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 xml:space="preserve">היטל על הטמנת פסולת </w:t>
      </w:r>
    </w:p>
    <w:p w14:paraId="529F3B7D" w14:textId="77777777" w:rsidR="00B34E17" w:rsidRDefault="00B34E17" w:rsidP="00B34E17">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11</w:t>
      </w:r>
      <w:r>
        <w:rPr>
          <w:rStyle w:val="default"/>
          <w:rFonts w:ascii="FrankRuehl" w:hAnsi="FrankRuehl" w:cs="FrankRuehl"/>
          <w:color w:val="000000"/>
          <w:sz w:val="26"/>
          <w:szCs w:val="26"/>
          <w:rtl/>
        </w:rPr>
        <w:t>ב.   (א)  מפעיל אתר לסילוק פסולת ישלם היטל הטמנה לפי הוראות פרק זה.</w:t>
      </w:r>
    </w:p>
    <w:p w14:paraId="3F2879C1" w14:textId="77777777" w:rsidR="00B34E17" w:rsidRDefault="00B34E17" w:rsidP="00B34E17">
      <w:pPr>
        <w:pStyle w:val="a7"/>
        <w:numPr>
          <w:ilvl w:val="0"/>
          <w:numId w:val="55"/>
        </w:numPr>
        <w:jc w:val="both"/>
      </w:pPr>
      <w:r>
        <w:rPr>
          <w:rFonts w:hint="cs"/>
          <w:rtl/>
        </w:rPr>
        <w:t xml:space="preserve">אסור לזרוק פסולת ברשות הרבים, אבל מותר לשלם באתר הטמנה. מי שמטמין צריך לשלם "היטל הטמנה" </w:t>
      </w:r>
      <w:r>
        <w:rPr>
          <w:rtl/>
        </w:rPr>
        <w:t>–</w:t>
      </w:r>
      <w:r>
        <w:rPr>
          <w:rFonts w:hint="cs"/>
          <w:rtl/>
        </w:rPr>
        <w:t xml:space="preserve"> סכום שצריך לשלם לפי טון ולפי סוג הפסולת. </w:t>
      </w:r>
    </w:p>
    <w:p w14:paraId="227E6980" w14:textId="0ED3AA06" w:rsidR="00B34E17" w:rsidRDefault="00B34E17" w:rsidP="00B34E17">
      <w:pPr>
        <w:pStyle w:val="a7"/>
        <w:numPr>
          <w:ilvl w:val="0"/>
          <w:numId w:val="55"/>
        </w:numPr>
        <w:jc w:val="both"/>
      </w:pPr>
      <w:r>
        <w:rPr>
          <w:rFonts w:hint="cs"/>
          <w:rtl/>
        </w:rPr>
        <w:t>מי שמביא את הפסולת לאתר לסילוק פסולת צריך לשלם למנהלי האתר. זוהי הסיבה שאנשים מעדיפים לחרוג מהחוק ולהשליך פסולת במקומות אחרים ולא באתרי הטמנה. החוק הוא יחסית חדש, הרציונאל הוא הבאת הפנמת עלויות חיצוניות של הפסולת והזיהום.</w:t>
      </w:r>
    </w:p>
    <w:p w14:paraId="4FF2B746" w14:textId="77777777" w:rsidR="00B34E17" w:rsidRDefault="00B34E17" w:rsidP="00B34E17">
      <w:pPr>
        <w:jc w:val="both"/>
        <w:rPr>
          <w:u w:val="single"/>
          <w:rtl/>
        </w:rPr>
      </w:pPr>
    </w:p>
    <w:p w14:paraId="407A584D" w14:textId="4391EB0A" w:rsidR="00B34E17" w:rsidRPr="00B34E17" w:rsidRDefault="00B34E17" w:rsidP="00B34E17">
      <w:pPr>
        <w:jc w:val="both"/>
      </w:pPr>
      <w:r w:rsidRPr="00B34E17">
        <w:rPr>
          <w:rFonts w:hint="cs"/>
          <w:u w:val="single"/>
          <w:rtl/>
        </w:rPr>
        <w:t xml:space="preserve">בעיה </w:t>
      </w:r>
      <w:r w:rsidRPr="00B34E17">
        <w:rPr>
          <w:u w:val="single"/>
          <w:rtl/>
        </w:rPr>
        <w:t>–</w:t>
      </w:r>
      <w:r w:rsidRPr="00B34E17">
        <w:rPr>
          <w:rFonts w:hint="cs"/>
          <w:u w:val="single"/>
          <w:rtl/>
        </w:rPr>
        <w:t xml:space="preserve"> אין תמריץ אמיתי:</w:t>
      </w:r>
      <w:r>
        <w:rPr>
          <w:rFonts w:hint="cs"/>
          <w:rtl/>
        </w:rPr>
        <w:t xml:space="preserve"> מי מפעיל את רוב המשאיות שמביאות את הפסולת? הרשויות המקומיות. אין תמריץ להוריד בכמות הפסולת שכל אחד מייצר בצורה עצמאית, כי ההיטל פשוט מגולגל על כל התושבים בארנונה/מס (יש מדינות בעולם שבהן כל תושב משלם על הזבל שהוא מייצר לפי סוג ומשקל). </w:t>
      </w:r>
      <w:r w:rsidRPr="00B34E17">
        <w:rPr>
          <w:rFonts w:hint="cs"/>
          <w:highlight w:val="cyan"/>
          <w:rtl/>
        </w:rPr>
        <w:t>היטלי ההטמנה בישראל הם נמוכים מסיבה זו, ולכן לא באמת משקפים את העלויות החיצוניות של הפסולת וגם לא באמת מכווינים התנהגות.</w:t>
      </w:r>
    </w:p>
    <w:p w14:paraId="0D9FA5C3" w14:textId="18BC7B4A" w:rsidR="00B34E17" w:rsidRDefault="00B34E17" w:rsidP="00B34E17">
      <w:pPr>
        <w:jc w:val="both"/>
        <w:rPr>
          <w:rtl/>
        </w:rPr>
      </w:pPr>
      <w:r>
        <w:rPr>
          <w:rFonts w:hint="cs"/>
          <w:rtl/>
        </w:rPr>
        <w:t xml:space="preserve">[מזכיר קצת את </w:t>
      </w:r>
      <w:r w:rsidRPr="00B34E17">
        <w:rPr>
          <w:rFonts w:hint="cs"/>
          <w:color w:val="92D050"/>
          <w:rtl/>
        </w:rPr>
        <w:t xml:space="preserve">פס"ד חולון </w:t>
      </w:r>
      <w:r>
        <w:rPr>
          <w:rFonts w:hint="cs"/>
          <w:rtl/>
        </w:rPr>
        <w:t>עם הפסולת שלמדנו בשיעורים קודמים].</w:t>
      </w:r>
    </w:p>
    <w:p w14:paraId="67F2B0A7" w14:textId="63C1FA15" w:rsidR="00B34E17" w:rsidRDefault="00B34E17" w:rsidP="00B34E17">
      <w:pPr>
        <w:jc w:val="both"/>
        <w:rPr>
          <w:rtl/>
        </w:rPr>
      </w:pPr>
    </w:p>
    <w:p w14:paraId="23A3F3B6" w14:textId="6B5503F7" w:rsidR="00B34E17" w:rsidRDefault="00E74A8B" w:rsidP="00B34E17">
      <w:pPr>
        <w:jc w:val="both"/>
        <w:rPr>
          <w:rtl/>
        </w:rPr>
      </w:pPr>
      <w:r w:rsidRPr="00E74A8B">
        <w:rPr>
          <w:rFonts w:hint="cs"/>
          <w:b/>
          <w:bCs/>
          <w:rtl/>
        </w:rPr>
        <w:lastRenderedPageBreak/>
        <w:t>בישראל יש 14 אתרי הטמנה מוסדרים.</w:t>
      </w:r>
      <w:r>
        <w:rPr>
          <w:rFonts w:hint="cs"/>
          <w:rtl/>
        </w:rPr>
        <w:t xml:space="preserve"> המוקדים שלהם ודרך הפעילות שלהם מוסדרים ומוגדרים </w:t>
      </w:r>
      <w:proofErr w:type="spellStart"/>
      <w:r>
        <w:rPr>
          <w:rFonts w:hint="cs"/>
          <w:rtl/>
        </w:rPr>
        <w:t>בתמ"א</w:t>
      </w:r>
      <w:proofErr w:type="spellEnd"/>
      <w:r>
        <w:rPr>
          <w:rFonts w:hint="cs"/>
          <w:rtl/>
        </w:rPr>
        <w:t xml:space="preserve"> (תוכנית מתאר ארצית) 16. יש הרבה מאוד אתרים פיראטיים, ומי שמטמין אצלם משלם סכום נמוך בהרבה על היטלי ההטמנה. </w:t>
      </w:r>
    </w:p>
    <w:p w14:paraId="06F20583" w14:textId="0DCA222C" w:rsidR="00E74A8B" w:rsidRDefault="00E74A8B" w:rsidP="00B34E17">
      <w:pPr>
        <w:jc w:val="both"/>
        <w:rPr>
          <w:rtl/>
        </w:rPr>
      </w:pPr>
    </w:p>
    <w:p w14:paraId="3E9C2586" w14:textId="190AAD38" w:rsidR="007C6707" w:rsidRDefault="00E74A8B" w:rsidP="007C6707">
      <w:pPr>
        <w:jc w:val="both"/>
        <w:rPr>
          <w:rtl/>
        </w:rPr>
      </w:pPr>
      <w:r w:rsidRPr="00E74A8B">
        <w:rPr>
          <w:rFonts w:hint="cs"/>
          <w:color w:val="92D050"/>
          <w:rtl/>
        </w:rPr>
        <w:t xml:space="preserve">בג"ץ 453/98 עיריית ב"ש נ' ממשלת ישראל </w:t>
      </w:r>
      <w:r>
        <w:rPr>
          <w:rtl/>
        </w:rPr>
        <w:t>–</w:t>
      </w:r>
      <w:r>
        <w:rPr>
          <w:rFonts w:hint="cs"/>
          <w:rtl/>
        </w:rPr>
        <w:t xml:space="preserve"> ב1989 הממשלה אימצה את תמ"א 16. לפני אותה התקופה היו אתרי הטמנה לא מוסדרים רבים. בגלל מחדלים/חוסר ידע היו מטרדים רבים </w:t>
      </w:r>
      <w:proofErr w:type="spellStart"/>
      <w:r>
        <w:rPr>
          <w:rFonts w:hint="cs"/>
          <w:rtl/>
        </w:rPr>
        <w:t>מהטמנות</w:t>
      </w:r>
      <w:proofErr w:type="spellEnd"/>
      <w:r>
        <w:rPr>
          <w:rFonts w:hint="cs"/>
          <w:rtl/>
        </w:rPr>
        <w:t xml:space="preserve"> לא נכונות. תמ"א 16 הייתה מבוססת על </w:t>
      </w:r>
      <w:r>
        <w:rPr>
          <w:rFonts w:hint="cs"/>
          <w:color w:val="00B0F0"/>
          <w:rtl/>
        </w:rPr>
        <w:t>עיקרון הצמידות</w:t>
      </w:r>
      <w:r>
        <w:rPr>
          <w:rFonts w:hint="cs"/>
          <w:rtl/>
        </w:rPr>
        <w:t xml:space="preserve"> </w:t>
      </w:r>
      <w:r>
        <w:rPr>
          <w:rtl/>
        </w:rPr>
        <w:t>–</w:t>
      </w:r>
      <w:r>
        <w:rPr>
          <w:rFonts w:hint="cs"/>
          <w:rtl/>
        </w:rPr>
        <w:t xml:space="preserve"> מי שמייצר פסולת צריך להטמין אותו אצלו ולא לשנע אותו. סימנו 28 מקומות שאמורים להקים בהם את האתרים. כמה הוקמו בפועל? 1! </w:t>
      </w:r>
      <w:r w:rsidRPr="00E74A8B">
        <w:rPr>
          <w:rFonts w:hint="cs"/>
          <w:u w:val="single"/>
          <w:rtl/>
        </w:rPr>
        <w:t>מדוע</w:t>
      </w:r>
      <w:r>
        <w:rPr>
          <w:rFonts w:hint="cs"/>
          <w:rtl/>
        </w:rPr>
        <w:t xml:space="preserve">? אף אחד לא רוצה את הפסולת לידו. בשנת 1995 תיקנו את </w:t>
      </w:r>
      <w:proofErr w:type="spellStart"/>
      <w:r>
        <w:rPr>
          <w:rFonts w:hint="cs"/>
          <w:rtl/>
        </w:rPr>
        <w:t>התמ"א</w:t>
      </w:r>
      <w:proofErr w:type="spellEnd"/>
      <w:r>
        <w:rPr>
          <w:rFonts w:hint="cs"/>
          <w:rtl/>
        </w:rPr>
        <w:t xml:space="preserve">, חלק מהתיקון </w:t>
      </w:r>
      <w:r>
        <w:rPr>
          <w:rtl/>
        </w:rPr>
        <w:t>–</w:t>
      </w:r>
      <w:r>
        <w:rPr>
          <w:rFonts w:hint="cs"/>
          <w:rtl/>
        </w:rPr>
        <w:t xml:space="preserve"> אתר דודאים הופך להיות אתר מרכזי ובנוסף, נקבע כי מותר לשנע פסולת.  </w:t>
      </w:r>
      <w:r>
        <w:rPr>
          <w:rFonts w:hint="cs"/>
          <w:u w:val="single"/>
          <w:rtl/>
        </w:rPr>
        <w:t>ב"ש עתרו נגד ההחלטה.</w:t>
      </w:r>
      <w:r>
        <w:rPr>
          <w:rFonts w:hint="cs"/>
          <w:rtl/>
        </w:rPr>
        <w:t xml:space="preserve"> לא הגיוני לבטל את ההסדר הראשוני ולהעביר אליהם את כל הזבל של המדינה. </w:t>
      </w:r>
      <w:r w:rsidR="00740F9D">
        <w:rPr>
          <w:rFonts w:hint="cs"/>
          <w:u w:val="single"/>
          <w:rtl/>
        </w:rPr>
        <w:t>ביהמ"ש:</w:t>
      </w:r>
      <w:r w:rsidR="00740F9D">
        <w:rPr>
          <w:rFonts w:hint="cs"/>
          <w:rtl/>
        </w:rPr>
        <w:t xml:space="preserve"> בעיית הפסולת היא לא מקומית אלא כלל ארצית. ניהול פסולת דורש יד מכוונת מרכזית. הבעיות שיוצרת הפסולת אינה מקומית (כל המדינה שותה מים ממי התהום..)</w:t>
      </w:r>
      <w:r w:rsidR="00753857">
        <w:rPr>
          <w:rFonts w:hint="cs"/>
          <w:rtl/>
        </w:rPr>
        <w:t xml:space="preserve"> </w:t>
      </w:r>
      <w:r w:rsidR="00753857">
        <w:rPr>
          <w:rtl/>
        </w:rPr>
        <w:t>–</w:t>
      </w:r>
      <w:r w:rsidR="00753857">
        <w:rPr>
          <w:rFonts w:hint="cs"/>
          <w:rtl/>
        </w:rPr>
        <w:t xml:space="preserve"> צריך ניהול ברמה הארצית. ביהמ"ש דוחה את העתירה. </w:t>
      </w:r>
    </w:p>
    <w:p w14:paraId="2C2E2C2E" w14:textId="77777777" w:rsidR="007C6707" w:rsidRDefault="007C6707" w:rsidP="007C6707">
      <w:pPr>
        <w:jc w:val="both"/>
        <w:rPr>
          <w:u w:val="single"/>
          <w:rtl/>
        </w:rPr>
      </w:pPr>
    </w:p>
    <w:p w14:paraId="782ABCD1" w14:textId="77777777" w:rsidR="007C6707" w:rsidRDefault="007C6707" w:rsidP="007C6707">
      <w:pPr>
        <w:jc w:val="both"/>
        <w:rPr>
          <w:b/>
          <w:bCs/>
          <w:rtl/>
        </w:rPr>
      </w:pPr>
      <w:r w:rsidRPr="007C6707">
        <w:rPr>
          <w:rFonts w:hint="cs"/>
          <w:u w:val="single"/>
          <w:rtl/>
        </w:rPr>
        <w:t>ביקורת</w:t>
      </w:r>
      <w:r>
        <w:rPr>
          <w:rFonts w:hint="cs"/>
          <w:rtl/>
        </w:rPr>
        <w:t xml:space="preserve">: איזה מהסוגיות שדיברנו עליהן במהלך הסמסטר היא בסיס לביקורת נגד מהלך ביהמש? </w:t>
      </w:r>
    </w:p>
    <w:p w14:paraId="62473AA7" w14:textId="269F2B7E" w:rsidR="007C6707" w:rsidRDefault="007C6707" w:rsidP="000905AC">
      <w:pPr>
        <w:pStyle w:val="a7"/>
        <w:numPr>
          <w:ilvl w:val="0"/>
          <w:numId w:val="65"/>
        </w:numPr>
        <w:jc w:val="both"/>
      </w:pPr>
      <w:r w:rsidRPr="007C6707">
        <w:rPr>
          <w:rFonts w:hint="cs"/>
          <w:b/>
          <w:bCs/>
          <w:rtl/>
        </w:rPr>
        <w:t>צדק סביבתי</w:t>
      </w:r>
      <w:r>
        <w:rPr>
          <w:rFonts w:hint="cs"/>
          <w:rtl/>
        </w:rPr>
        <w:t xml:space="preserve"> </w:t>
      </w:r>
      <w:r>
        <w:rPr>
          <w:rtl/>
        </w:rPr>
        <w:t>–</w:t>
      </w:r>
      <w:r>
        <w:rPr>
          <w:rFonts w:hint="cs"/>
          <w:rtl/>
        </w:rPr>
        <w:t xml:space="preserve"> הרבה פעמים החלשים יותר נאלצים לשלם את המחיר של הזיהום של החזקים יותר (ב"ש זה בפריפריה, קרוב לאוכלוסיות חלשות..).</w:t>
      </w:r>
    </w:p>
    <w:p w14:paraId="43544F26" w14:textId="50FE4F13" w:rsidR="007C6707" w:rsidRDefault="007C6707" w:rsidP="000905AC">
      <w:pPr>
        <w:pStyle w:val="a7"/>
        <w:numPr>
          <w:ilvl w:val="0"/>
          <w:numId w:val="65"/>
        </w:numPr>
        <w:jc w:val="both"/>
      </w:pPr>
      <w:r>
        <w:rPr>
          <w:rFonts w:hint="cs"/>
          <w:b/>
          <w:bCs/>
          <w:rtl/>
        </w:rPr>
        <w:t xml:space="preserve">כוח </w:t>
      </w:r>
      <w:proofErr w:type="spellStart"/>
      <w:r>
        <w:rPr>
          <w:rFonts w:hint="cs"/>
          <w:b/>
          <w:bCs/>
          <w:rtl/>
        </w:rPr>
        <w:t>אלקטוריאלי</w:t>
      </w:r>
      <w:proofErr w:type="spellEnd"/>
    </w:p>
    <w:p w14:paraId="1A3BF9E2" w14:textId="09EE0708" w:rsidR="007C6707" w:rsidRDefault="007C6707" w:rsidP="007C6707">
      <w:pPr>
        <w:jc w:val="both"/>
        <w:rPr>
          <w:rtl/>
        </w:rPr>
      </w:pPr>
    </w:p>
    <w:p w14:paraId="0B906CAA" w14:textId="2D566893" w:rsidR="007C6707" w:rsidRDefault="007C6707" w:rsidP="007C6707">
      <w:pPr>
        <w:pStyle w:val="2"/>
        <w:rPr>
          <w:rtl/>
        </w:rPr>
      </w:pPr>
      <w:bookmarkStart w:id="28" w:name="_Toc44411366"/>
      <w:r>
        <w:rPr>
          <w:rFonts w:hint="cs"/>
          <w:rtl/>
        </w:rPr>
        <w:t>החוק להסדרת הטיפול באריזות, התשע"א-2011</w:t>
      </w:r>
      <w:bookmarkEnd w:id="28"/>
    </w:p>
    <w:p w14:paraId="66F6A3B2" w14:textId="540CDAA9" w:rsidR="007C6707" w:rsidRDefault="007C6707" w:rsidP="007C6707">
      <w:pPr>
        <w:rPr>
          <w:rtl/>
        </w:rPr>
      </w:pPr>
      <w:r>
        <w:t xml:space="preserve">Extender producer </w:t>
      </w:r>
      <w:proofErr w:type="gramStart"/>
      <w:r>
        <w:t xml:space="preserve">responsibility </w:t>
      </w:r>
      <w:r>
        <w:rPr>
          <w:rFonts w:hint="cs"/>
          <w:rtl/>
        </w:rPr>
        <w:t xml:space="preserve"> גישת</w:t>
      </w:r>
      <w:proofErr w:type="gramEnd"/>
      <w:r>
        <w:rPr>
          <w:rFonts w:hint="cs"/>
          <w:rtl/>
        </w:rPr>
        <w:t xml:space="preserve"> אחריות ייצרן מורחבת </w:t>
      </w:r>
      <w:r>
        <w:rPr>
          <w:rtl/>
        </w:rPr>
        <w:t>–</w:t>
      </w:r>
      <w:r>
        <w:rPr>
          <w:rFonts w:hint="cs"/>
          <w:rtl/>
        </w:rPr>
        <w:t xml:space="preserve"> ליצרן יש אחריות כלכלית לכל העלויות הסביבתיות שהמוצר מפזר. איך נדע לבדוק זאת? ע"י </w:t>
      </w:r>
      <w:r>
        <w:t>life cycle analysis</w:t>
      </w:r>
      <w:r>
        <w:rPr>
          <w:rFonts w:hint="cs"/>
          <w:rtl/>
        </w:rPr>
        <w:t xml:space="preserve"> </w:t>
      </w:r>
      <w:r>
        <w:rPr>
          <w:rFonts w:hint="cs"/>
        </w:rPr>
        <w:t>LCA</w:t>
      </w:r>
      <w:r>
        <w:t>)</w:t>
      </w:r>
      <w:r>
        <w:rPr>
          <w:rFonts w:hint="cs"/>
          <w:rtl/>
        </w:rPr>
        <w:t xml:space="preserve">) </w:t>
      </w:r>
      <w:r>
        <w:rPr>
          <w:rtl/>
        </w:rPr>
        <w:t>–</w:t>
      </w:r>
      <w:r>
        <w:rPr>
          <w:rFonts w:hint="cs"/>
          <w:rtl/>
        </w:rPr>
        <w:t xml:space="preserve"> מחזור החיים והפעילות של מוצר. עוקבים אחרי המוצר מהעריסה עד ל"קבר" </w:t>
      </w:r>
      <w:r>
        <w:rPr>
          <w:rtl/>
        </w:rPr>
        <w:t>–</w:t>
      </w:r>
      <w:r>
        <w:rPr>
          <w:rFonts w:hint="cs"/>
          <w:rtl/>
        </w:rPr>
        <w:t xml:space="preserve"> </w:t>
      </w:r>
      <w:r>
        <w:t>cradle to grave</w:t>
      </w:r>
      <w:r>
        <w:rPr>
          <w:rFonts w:hint="cs"/>
          <w:rtl/>
        </w:rPr>
        <w:t xml:space="preserve">. </w:t>
      </w:r>
      <w:r w:rsidRPr="007C6707">
        <w:rPr>
          <w:rFonts w:hint="cs"/>
          <w:u w:val="single"/>
          <w:rtl/>
        </w:rPr>
        <w:t>לדוגמא:</w:t>
      </w:r>
      <w:r>
        <w:rPr>
          <w:rFonts w:hint="cs"/>
          <w:rtl/>
        </w:rPr>
        <w:t xml:space="preserve"> בקבוק פלסטיק מייצרים מנפט </w:t>
      </w:r>
      <w:r>
        <w:rPr>
          <w:rFonts w:ascii="Arial" w:hAnsi="Arial" w:cs="Arial"/>
        </w:rPr>
        <w:t>←</w:t>
      </w:r>
      <w:r>
        <w:rPr>
          <w:rFonts w:hint="cs"/>
          <w:rtl/>
        </w:rPr>
        <w:t xml:space="preserve"> אין נפט בישראל, צריך להוביל אותו מחו"ל, יש זיהום בהנעה </w:t>
      </w:r>
      <w:r>
        <w:rPr>
          <w:rFonts w:asciiTheme="minorBidi" w:hAnsiTheme="minorBidi"/>
          <w:rtl/>
        </w:rPr>
        <w:t>←</w:t>
      </w:r>
      <w:r>
        <w:rPr>
          <w:rFonts w:hint="cs"/>
          <w:rtl/>
        </w:rPr>
        <w:t xml:space="preserve"> הליך הייצור: שפכים, זיהום מזיקוק החומר </w:t>
      </w:r>
      <w:r>
        <w:rPr>
          <w:rFonts w:ascii="Arial" w:hAnsi="Arial" w:cs="Arial"/>
        </w:rPr>
        <w:t>←</w:t>
      </w:r>
      <w:r>
        <w:rPr>
          <w:rFonts w:hint="cs"/>
          <w:rtl/>
        </w:rPr>
        <w:t xml:space="preserve"> שינוע: דלק, זיהום </w:t>
      </w:r>
      <w:r>
        <w:rPr>
          <w:rFonts w:asciiTheme="minorBidi" w:hAnsiTheme="minorBidi"/>
          <w:rtl/>
        </w:rPr>
        <w:t>←</w:t>
      </w:r>
      <w:r>
        <w:rPr>
          <w:rFonts w:hint="cs"/>
          <w:rtl/>
        </w:rPr>
        <w:t xml:space="preserve"> שימוש </w:t>
      </w:r>
      <w:r>
        <w:rPr>
          <w:rFonts w:asciiTheme="minorBidi" w:hAnsiTheme="minorBidi"/>
          <w:rtl/>
        </w:rPr>
        <w:t>←</w:t>
      </w:r>
      <w:r>
        <w:rPr>
          <w:rFonts w:hint="cs"/>
          <w:rtl/>
        </w:rPr>
        <w:t xml:space="preserve"> זריקה והטמנה (יש היום "גשם פלסטיק" ולא רק "גשם חומצי")....</w:t>
      </w:r>
    </w:p>
    <w:p w14:paraId="0C2D6169" w14:textId="77777777" w:rsidR="00AB11C4" w:rsidRDefault="00AB11C4" w:rsidP="007C6707">
      <w:pPr>
        <w:rPr>
          <w:rtl/>
        </w:rPr>
      </w:pPr>
    </w:p>
    <w:p w14:paraId="03CF708F" w14:textId="7DD9F1BE" w:rsidR="007C6707" w:rsidRDefault="007C6707" w:rsidP="007C6707">
      <w:pPr>
        <w:rPr>
          <w:rtl/>
        </w:rPr>
      </w:pPr>
      <w:r>
        <w:rPr>
          <w:rFonts w:hint="cs"/>
          <w:noProof/>
          <w:rtl/>
          <w:lang w:val="he-IL"/>
        </w:rPr>
        <w:drawing>
          <wp:inline distT="0" distB="0" distL="0" distR="0" wp14:anchorId="0DB28CF0" wp14:editId="3EC7461F">
            <wp:extent cx="2861752" cy="2043253"/>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מעגל.PNG"/>
                    <pic:cNvPicPr/>
                  </pic:nvPicPr>
                  <pic:blipFill rotWithShape="1">
                    <a:blip r:embed="rId26">
                      <a:extLst>
                        <a:ext uri="{28A0092B-C50C-407E-A947-70E740481C1C}">
                          <a14:useLocalDpi xmlns:a14="http://schemas.microsoft.com/office/drawing/2010/main" val="0"/>
                        </a:ext>
                      </a:extLst>
                    </a:blip>
                    <a:srcRect l="9565" r="10355" b="5877"/>
                    <a:stretch/>
                  </pic:blipFill>
                  <pic:spPr bwMode="auto">
                    <a:xfrm>
                      <a:off x="0" y="0"/>
                      <a:ext cx="2863062" cy="2044188"/>
                    </a:xfrm>
                    <a:prstGeom prst="rect">
                      <a:avLst/>
                    </a:prstGeom>
                    <a:ln>
                      <a:noFill/>
                    </a:ln>
                    <a:extLst>
                      <a:ext uri="{53640926-AAD7-44D8-BBD7-CCE9431645EC}">
                        <a14:shadowObscured xmlns:a14="http://schemas.microsoft.com/office/drawing/2010/main"/>
                      </a:ext>
                    </a:extLst>
                  </pic:spPr>
                </pic:pic>
              </a:graphicData>
            </a:graphic>
          </wp:inline>
        </w:drawing>
      </w:r>
    </w:p>
    <w:p w14:paraId="2D1C081A" w14:textId="147134C5" w:rsidR="007C6707" w:rsidRDefault="007C6707" w:rsidP="007C6707">
      <w:pPr>
        <w:rPr>
          <w:rtl/>
        </w:rPr>
      </w:pPr>
    </w:p>
    <w:p w14:paraId="4CFA8EFD" w14:textId="77777777" w:rsidR="00CD0F37" w:rsidRDefault="00CD0F37" w:rsidP="007C6707">
      <w:pPr>
        <w:rPr>
          <w:rtl/>
        </w:rPr>
        <w:sectPr w:rsidR="00CD0F37" w:rsidSect="002E61C6">
          <w:headerReference w:type="default" r:id="rId27"/>
          <w:pgSz w:w="11906" w:h="16838"/>
          <w:pgMar w:top="1418" w:right="1418" w:bottom="1418" w:left="1418" w:header="708" w:footer="708" w:gutter="0"/>
          <w:cols w:space="708"/>
          <w:bidi/>
          <w:rtlGutter/>
          <w:docGrid w:linePitch="360"/>
        </w:sectPr>
      </w:pPr>
    </w:p>
    <w:p w14:paraId="173E49FA" w14:textId="77777777" w:rsidR="00CD0F37" w:rsidRPr="00D14A57" w:rsidRDefault="00CD0F37" w:rsidP="007C6707">
      <w:pPr>
        <w:rPr>
          <w:b/>
          <w:bCs/>
          <w:u w:val="single"/>
          <w:rtl/>
        </w:rPr>
      </w:pPr>
      <w:r w:rsidRPr="00D14A57">
        <w:rPr>
          <w:rFonts w:hint="cs"/>
          <w:b/>
          <w:bCs/>
          <w:u w:val="single"/>
          <w:rtl/>
        </w:rPr>
        <w:lastRenderedPageBreak/>
        <w:t>המשך משיעור קודם:</w:t>
      </w:r>
    </w:p>
    <w:p w14:paraId="56022CA0" w14:textId="4BA8C819" w:rsidR="00CD0F37" w:rsidRDefault="00CD0F37" w:rsidP="007C6707">
      <w:pPr>
        <w:rPr>
          <w:rtl/>
        </w:rPr>
      </w:pPr>
      <w:r>
        <w:rPr>
          <w:rFonts w:hint="cs"/>
          <w:rtl/>
        </w:rPr>
        <w:t xml:space="preserve">מתוך התפיסה של אחריות יצרן מורחבת מטילים אחריות גם על האריזות של המוצרים, ולא רק על הזיהום שהיצרן עצמו מייצר </w:t>
      </w:r>
      <w:r>
        <w:rPr>
          <w:rtl/>
        </w:rPr>
        <w:t>–</w:t>
      </w:r>
      <w:r>
        <w:rPr>
          <w:rFonts w:hint="cs"/>
          <w:rtl/>
        </w:rPr>
        <w:t xml:space="preserve"> החוק להסדרת הטיפול באריזות.</w:t>
      </w:r>
    </w:p>
    <w:p w14:paraId="04E3AA7C" w14:textId="77777777" w:rsidR="00CD0F37" w:rsidRDefault="00CD0F37" w:rsidP="007C6707">
      <w:pPr>
        <w:rPr>
          <w:u w:val="single"/>
          <w:rtl/>
        </w:rPr>
      </w:pPr>
    </w:p>
    <w:p w14:paraId="25113D7A" w14:textId="45C3D588" w:rsidR="00CD0F37" w:rsidRPr="00CD0F37" w:rsidRDefault="00CD0F37" w:rsidP="007C6707">
      <w:pPr>
        <w:rPr>
          <w:u w:val="single"/>
          <w:rtl/>
        </w:rPr>
      </w:pPr>
      <w:r w:rsidRPr="00CD0F37">
        <w:rPr>
          <w:rFonts w:hint="cs"/>
          <w:u w:val="single"/>
          <w:rtl/>
        </w:rPr>
        <w:t>מטרות</w:t>
      </w:r>
      <w:r>
        <w:rPr>
          <w:rFonts w:hint="cs"/>
          <w:u w:val="single"/>
          <w:rtl/>
        </w:rPr>
        <w:t xml:space="preserve"> החוק (כפי שהן מנויות </w:t>
      </w:r>
      <w:r w:rsidRPr="00CD0F37">
        <w:rPr>
          <w:rFonts w:hint="cs"/>
          <w:highlight w:val="yellow"/>
          <w:u w:val="single"/>
          <w:rtl/>
        </w:rPr>
        <w:t>בס' 1</w:t>
      </w:r>
      <w:r>
        <w:rPr>
          <w:rFonts w:hint="cs"/>
          <w:u w:val="single"/>
          <w:rtl/>
        </w:rPr>
        <w:t>)</w:t>
      </w:r>
      <w:r w:rsidRPr="00CD0F37">
        <w:rPr>
          <w:rFonts w:hint="cs"/>
          <w:u w:val="single"/>
          <w:rtl/>
        </w:rPr>
        <w:t>:</w:t>
      </w:r>
    </w:p>
    <w:p w14:paraId="12066E4D" w14:textId="704353BD" w:rsidR="00CD0F37" w:rsidRDefault="00CD0F37" w:rsidP="000905AC">
      <w:pPr>
        <w:pStyle w:val="a7"/>
        <w:numPr>
          <w:ilvl w:val="0"/>
          <w:numId w:val="66"/>
        </w:numPr>
        <w:rPr>
          <w:rtl/>
        </w:rPr>
      </w:pPr>
      <w:r>
        <w:rPr>
          <w:rFonts w:hint="cs"/>
          <w:rtl/>
        </w:rPr>
        <w:t>צמצום כמות האריזות</w:t>
      </w:r>
    </w:p>
    <w:p w14:paraId="1C3DE312" w14:textId="67BD1BC4" w:rsidR="00CD0F37" w:rsidRDefault="00CD0F37" w:rsidP="000905AC">
      <w:pPr>
        <w:pStyle w:val="a7"/>
        <w:numPr>
          <w:ilvl w:val="0"/>
          <w:numId w:val="66"/>
        </w:numPr>
        <w:rPr>
          <w:rtl/>
        </w:rPr>
      </w:pPr>
      <w:r>
        <w:rPr>
          <w:rFonts w:hint="cs"/>
          <w:rtl/>
        </w:rPr>
        <w:t>לעודד שימוש חוזר ומחזור</w:t>
      </w:r>
    </w:p>
    <w:p w14:paraId="5CDF09FD" w14:textId="4C00D1F3" w:rsidR="00CD0F37" w:rsidRDefault="00CD0F37" w:rsidP="000905AC">
      <w:pPr>
        <w:pStyle w:val="a7"/>
        <w:numPr>
          <w:ilvl w:val="0"/>
          <w:numId w:val="66"/>
        </w:numPr>
      </w:pPr>
      <w:r>
        <w:rPr>
          <w:rFonts w:hint="cs"/>
          <w:rtl/>
        </w:rPr>
        <w:t>להפחית את הכמות המוטמנת של האריזות</w:t>
      </w:r>
    </w:p>
    <w:p w14:paraId="568330BE" w14:textId="117E1DF8" w:rsidR="00CD0F37" w:rsidRDefault="00CD0F37" w:rsidP="00CD0F37">
      <w:pPr>
        <w:rPr>
          <w:rtl/>
        </w:rPr>
      </w:pPr>
    </w:p>
    <w:p w14:paraId="2E507050" w14:textId="0E67A545" w:rsidR="00CD0F37" w:rsidRDefault="00CD0F37" w:rsidP="00CD0F37">
      <w:pPr>
        <w:rPr>
          <w:rtl/>
        </w:rPr>
      </w:pPr>
      <w:r>
        <w:rPr>
          <w:rFonts w:hint="cs"/>
          <w:u w:val="single"/>
          <w:rtl/>
        </w:rPr>
        <w:t>איך החוק מנסה להשיג את המטרות?</w:t>
      </w:r>
    </w:p>
    <w:p w14:paraId="393BF6E6" w14:textId="69BF221A" w:rsidR="00CD0F37" w:rsidRPr="00CD0F37" w:rsidRDefault="00CD0F37" w:rsidP="000905AC">
      <w:pPr>
        <w:pStyle w:val="a7"/>
        <w:numPr>
          <w:ilvl w:val="0"/>
          <w:numId w:val="67"/>
        </w:numPr>
        <w:rPr>
          <w:rFonts w:ascii="David" w:hAnsi="David" w:cs="David"/>
          <w:color w:val="000000"/>
          <w:spacing w:val="1"/>
          <w:sz w:val="26"/>
          <w:szCs w:val="26"/>
          <w:rtl/>
        </w:rPr>
      </w:pPr>
      <w:r w:rsidRPr="00CD0F37">
        <w:rPr>
          <w:rFonts w:hint="cs"/>
          <w:highlight w:val="yellow"/>
          <w:rtl/>
        </w:rPr>
        <w:t>ס' 6(א)-</w:t>
      </w:r>
      <w:r>
        <w:rPr>
          <w:rFonts w:hint="cs"/>
          <w:rtl/>
        </w:rPr>
        <w:t xml:space="preserve"> </w:t>
      </w:r>
      <w:r w:rsidRPr="00CD0F37">
        <w:rPr>
          <w:rFonts w:ascii="David" w:hAnsi="David" w:cs="David"/>
          <w:color w:val="000000"/>
          <w:spacing w:val="1"/>
          <w:sz w:val="26"/>
          <w:szCs w:val="26"/>
        </w:rPr>
        <w:t>"  </w:t>
      </w:r>
      <w:r w:rsidRPr="00CD0F37">
        <w:rPr>
          <w:rFonts w:ascii="David" w:hAnsi="David" w:cs="David"/>
          <w:color w:val="000000"/>
          <w:spacing w:val="1"/>
          <w:sz w:val="26"/>
          <w:szCs w:val="26"/>
          <w:rtl/>
        </w:rPr>
        <w:t xml:space="preserve">יצרן ויבואן יבצעו </w:t>
      </w:r>
      <w:proofErr w:type="spellStart"/>
      <w:r w:rsidRPr="00CD0F37">
        <w:rPr>
          <w:rFonts w:ascii="David" w:hAnsi="David" w:cs="David"/>
          <w:color w:val="000000"/>
          <w:spacing w:val="1"/>
          <w:sz w:val="26"/>
          <w:szCs w:val="26"/>
          <w:rtl/>
        </w:rPr>
        <w:t>מיחזור</w:t>
      </w:r>
      <w:proofErr w:type="spellEnd"/>
      <w:r w:rsidRPr="00CD0F37">
        <w:rPr>
          <w:rFonts w:ascii="David" w:hAnsi="David" w:cs="David"/>
          <w:color w:val="000000"/>
          <w:spacing w:val="1"/>
          <w:sz w:val="26"/>
          <w:szCs w:val="26"/>
          <w:rtl/>
        </w:rPr>
        <w:t xml:space="preserve"> מוכר של פסולת האריזות של המוצרים הארוזים או של אריזות השירות, לפי העניין, שייצרו או שייבאו כאמור, בשיעורים המפורטים להלן</w:t>
      </w:r>
      <w:r w:rsidRPr="00CD0F37">
        <w:rPr>
          <w:rFonts w:ascii="David" w:hAnsi="David" w:cs="David" w:hint="cs"/>
          <w:color w:val="000000"/>
          <w:spacing w:val="1"/>
          <w:sz w:val="26"/>
          <w:szCs w:val="26"/>
          <w:rtl/>
        </w:rPr>
        <w:t>..</w:t>
      </w:r>
    </w:p>
    <w:p w14:paraId="7E54E3B6" w14:textId="5782CD33" w:rsidR="00CD0F37" w:rsidRPr="00CD0F37" w:rsidRDefault="00CD0F37" w:rsidP="00CD0F37">
      <w:pPr>
        <w:rPr>
          <w:rFonts w:ascii="David" w:hAnsi="David" w:cs="David"/>
          <w:color w:val="000000"/>
          <w:spacing w:val="1"/>
          <w:sz w:val="26"/>
          <w:szCs w:val="26"/>
          <w:rtl/>
        </w:rPr>
      </w:pPr>
      <w:r w:rsidRPr="00CD0F37">
        <w:rPr>
          <w:rFonts w:ascii="David" w:hAnsi="David" w:cs="David"/>
          <w:color w:val="000000"/>
          <w:spacing w:val="1"/>
          <w:sz w:val="26"/>
          <w:szCs w:val="26"/>
          <w:rtl/>
        </w:rPr>
        <w:t>(1)       זכוכית, נייר או קרטון – 60 אחוזים;</w:t>
      </w:r>
    </w:p>
    <w:p w14:paraId="757DEFD9" w14:textId="5847D9FE" w:rsidR="00CD0F37" w:rsidRPr="00CD0F37" w:rsidRDefault="00CD0F37" w:rsidP="00CD0F37">
      <w:pPr>
        <w:rPr>
          <w:rFonts w:ascii="David" w:hAnsi="David" w:cs="David"/>
          <w:color w:val="000000"/>
          <w:spacing w:val="1"/>
          <w:sz w:val="26"/>
          <w:szCs w:val="26"/>
          <w:rtl/>
        </w:rPr>
      </w:pPr>
      <w:r w:rsidRPr="00CD0F37">
        <w:rPr>
          <w:rFonts w:ascii="David" w:hAnsi="David" w:cs="David"/>
          <w:color w:val="000000"/>
          <w:spacing w:val="1"/>
          <w:sz w:val="26"/>
          <w:szCs w:val="26"/>
          <w:rtl/>
        </w:rPr>
        <w:t>(2)       מתכת – 50 אחוזים;</w:t>
      </w:r>
    </w:p>
    <w:p w14:paraId="2DB9B29B" w14:textId="1B885594" w:rsidR="00CD0F37" w:rsidRPr="00CD0F37" w:rsidRDefault="00CD0F37" w:rsidP="00CD0F37">
      <w:pPr>
        <w:rPr>
          <w:rFonts w:ascii="David" w:hAnsi="David" w:cs="David"/>
          <w:color w:val="000000"/>
          <w:spacing w:val="1"/>
          <w:sz w:val="26"/>
          <w:szCs w:val="26"/>
          <w:rtl/>
        </w:rPr>
      </w:pPr>
      <w:r w:rsidRPr="00CD0F37">
        <w:rPr>
          <w:rFonts w:ascii="David" w:hAnsi="David" w:cs="David"/>
          <w:color w:val="000000"/>
          <w:spacing w:val="1"/>
          <w:sz w:val="26"/>
          <w:szCs w:val="26"/>
          <w:rtl/>
        </w:rPr>
        <w:t>(3)       פלסטיק – 22.5 אחוזים;</w:t>
      </w:r>
    </w:p>
    <w:p w14:paraId="00154EEA" w14:textId="121388C7" w:rsidR="00CD0F37" w:rsidRPr="00CD0F37" w:rsidRDefault="00CD0F37" w:rsidP="00CD0F37">
      <w:pPr>
        <w:rPr>
          <w:rFonts w:ascii="David" w:hAnsi="David" w:cs="David"/>
          <w:color w:val="000000"/>
          <w:spacing w:val="1"/>
          <w:sz w:val="26"/>
          <w:szCs w:val="26"/>
          <w:rtl/>
        </w:rPr>
      </w:pPr>
      <w:r w:rsidRPr="00CD0F37">
        <w:rPr>
          <w:rFonts w:ascii="David" w:hAnsi="David" w:cs="David"/>
          <w:color w:val="000000"/>
          <w:spacing w:val="1"/>
          <w:sz w:val="26"/>
          <w:szCs w:val="26"/>
          <w:rtl/>
        </w:rPr>
        <w:t>(4)       עץ – 15 אחוזים.</w:t>
      </w:r>
      <w:r w:rsidR="00F67F8F">
        <w:rPr>
          <w:rFonts w:ascii="David" w:hAnsi="David" w:cs="David" w:hint="cs"/>
          <w:color w:val="000000"/>
          <w:spacing w:val="1"/>
          <w:sz w:val="26"/>
          <w:szCs w:val="26"/>
          <w:rtl/>
        </w:rPr>
        <w:t>"</w:t>
      </w:r>
    </w:p>
    <w:p w14:paraId="241F7FDC" w14:textId="0234982D" w:rsidR="00CD0F37" w:rsidRDefault="00CD0F37" w:rsidP="000905AC">
      <w:pPr>
        <w:pStyle w:val="a7"/>
        <w:numPr>
          <w:ilvl w:val="0"/>
          <w:numId w:val="67"/>
        </w:numPr>
      </w:pPr>
      <w:r w:rsidRPr="00CD0F37">
        <w:rPr>
          <w:rFonts w:hint="cs"/>
          <w:highlight w:val="yellow"/>
          <w:rtl/>
        </w:rPr>
        <w:t>בס' 23</w:t>
      </w:r>
      <w:r>
        <w:rPr>
          <w:rFonts w:hint="cs"/>
          <w:rtl/>
        </w:rPr>
        <w:t>: החוק מטיל על רשויות מקומיות (כפי שמוסבר ב</w:t>
      </w:r>
      <w:r w:rsidRPr="00CD0F37">
        <w:rPr>
          <w:rFonts w:hint="cs"/>
          <w:highlight w:val="yellow"/>
          <w:rtl/>
        </w:rPr>
        <w:t>ס' 2</w:t>
      </w:r>
      <w:r>
        <w:rPr>
          <w:rFonts w:hint="cs"/>
          <w:rtl/>
        </w:rPr>
        <w:t>) אחראיות להפריד ולאסוף.</w:t>
      </w:r>
    </w:p>
    <w:p w14:paraId="36BEB9A2" w14:textId="654F03F0" w:rsidR="00CD0F37" w:rsidRDefault="00CD0F37" w:rsidP="000905AC">
      <w:pPr>
        <w:pStyle w:val="a7"/>
        <w:numPr>
          <w:ilvl w:val="0"/>
          <w:numId w:val="67"/>
        </w:numPr>
      </w:pPr>
      <w:r w:rsidRPr="007A3F3A">
        <w:rPr>
          <w:rFonts w:hint="cs"/>
          <w:highlight w:val="yellow"/>
          <w:rtl/>
        </w:rPr>
        <w:t>ס' 6(ד)-</w:t>
      </w:r>
      <w:r>
        <w:rPr>
          <w:rFonts w:hint="cs"/>
          <w:rtl/>
        </w:rPr>
        <w:t xml:space="preserve"> ניתן לבצע השבת אנרגיה, אבל רק עד 10% מכלל האריזות</w:t>
      </w:r>
      <w:r w:rsidR="007A3F3A">
        <w:rPr>
          <w:rFonts w:hint="cs"/>
          <w:rtl/>
        </w:rPr>
        <w:t xml:space="preserve"> מסך משקל האריזות החד פעמיות שיוצרו ע"י היצרן או היבואן באותה השנה (בשריפה).</w:t>
      </w:r>
    </w:p>
    <w:p w14:paraId="434A8A13" w14:textId="77777777" w:rsidR="007A3F3A" w:rsidRDefault="007A3F3A" w:rsidP="007A3F3A">
      <w:pPr>
        <w:rPr>
          <w:u w:val="single"/>
          <w:rtl/>
        </w:rPr>
      </w:pPr>
    </w:p>
    <w:p w14:paraId="2356EC26" w14:textId="33544792" w:rsidR="007A3F3A" w:rsidRDefault="007A3F3A" w:rsidP="007A3F3A">
      <w:pPr>
        <w:rPr>
          <w:rtl/>
        </w:rPr>
      </w:pPr>
      <w:r>
        <w:rPr>
          <w:rFonts w:hint="cs"/>
          <w:u w:val="single"/>
          <w:rtl/>
        </w:rPr>
        <w:t>אתגרים ביישום מטרות החוק:</w:t>
      </w:r>
    </w:p>
    <w:p w14:paraId="7F4FCC0F" w14:textId="22808126" w:rsidR="007A3F3A" w:rsidRDefault="007A3F3A" w:rsidP="000905AC">
      <w:pPr>
        <w:pStyle w:val="a7"/>
        <w:numPr>
          <w:ilvl w:val="0"/>
          <w:numId w:val="68"/>
        </w:numPr>
      </w:pPr>
      <w:r>
        <w:rPr>
          <w:rFonts w:hint="cs"/>
          <w:rtl/>
        </w:rPr>
        <w:t>ליצרני מוצרים אין התמחות במחזור</w:t>
      </w:r>
    </w:p>
    <w:p w14:paraId="36E7613B" w14:textId="377390C2" w:rsidR="007A3F3A" w:rsidRDefault="007A3F3A" w:rsidP="000905AC">
      <w:pPr>
        <w:pStyle w:val="a7"/>
        <w:numPr>
          <w:ilvl w:val="0"/>
          <w:numId w:val="68"/>
        </w:numPr>
      </w:pPr>
      <w:r>
        <w:rPr>
          <w:rFonts w:hint="cs"/>
          <w:rtl/>
        </w:rPr>
        <w:t>עלול להיות יקר מדי ליצרנים קטנים</w:t>
      </w:r>
    </w:p>
    <w:p w14:paraId="67853DBD" w14:textId="4929CB59" w:rsidR="007A3F3A" w:rsidRDefault="007A3F3A" w:rsidP="000905AC">
      <w:pPr>
        <w:pStyle w:val="a7"/>
        <w:numPr>
          <w:ilvl w:val="0"/>
          <w:numId w:val="69"/>
        </w:numPr>
      </w:pPr>
      <w:r w:rsidRPr="007A3F3A">
        <w:rPr>
          <w:rFonts w:hint="cs"/>
          <w:b/>
          <w:bCs/>
          <w:rtl/>
        </w:rPr>
        <w:t>הפתרון הקלאסי:</w:t>
      </w:r>
      <w:r>
        <w:rPr>
          <w:rFonts w:hint="cs"/>
          <w:rtl/>
        </w:rPr>
        <w:t xml:space="preserve"> המדינה תמחזר ותגבה מהיצרנים אגרה.</w:t>
      </w:r>
    </w:p>
    <w:p w14:paraId="550E16E7" w14:textId="77777777" w:rsidR="007A3F3A" w:rsidRDefault="007A3F3A" w:rsidP="007A3F3A">
      <w:pPr>
        <w:rPr>
          <w:b/>
          <w:bCs/>
          <w:rtl/>
        </w:rPr>
      </w:pPr>
    </w:p>
    <w:p w14:paraId="636AE115" w14:textId="6CFA2FF1" w:rsidR="007A3F3A" w:rsidRPr="007A3F3A" w:rsidRDefault="007A3F3A" w:rsidP="007A3F3A">
      <w:pPr>
        <w:rPr>
          <w:u w:val="single"/>
          <w:rtl/>
        </w:rPr>
      </w:pPr>
      <w:r w:rsidRPr="007A3F3A">
        <w:rPr>
          <w:rFonts w:hint="cs"/>
          <w:u w:val="single"/>
          <w:rtl/>
        </w:rPr>
        <w:t>בעיות ביישום ע"י המדינה:</w:t>
      </w:r>
    </w:p>
    <w:p w14:paraId="58C515CB" w14:textId="02AC14EE" w:rsidR="007A3F3A" w:rsidRDefault="007A3F3A" w:rsidP="000905AC">
      <w:pPr>
        <w:pStyle w:val="a7"/>
        <w:numPr>
          <w:ilvl w:val="0"/>
          <w:numId w:val="70"/>
        </w:numPr>
      </w:pPr>
      <w:r>
        <w:rPr>
          <w:rFonts w:hint="cs"/>
          <w:rtl/>
        </w:rPr>
        <w:t>המדינה לא יעילה, לא כמו השוק.</w:t>
      </w:r>
    </w:p>
    <w:p w14:paraId="438FEE78" w14:textId="53A1D66E" w:rsidR="007A3F3A" w:rsidRDefault="007A3F3A" w:rsidP="000905AC">
      <w:pPr>
        <w:pStyle w:val="a7"/>
        <w:numPr>
          <w:ilvl w:val="0"/>
          <w:numId w:val="70"/>
        </w:numPr>
        <w:rPr>
          <w:rtl/>
        </w:rPr>
      </w:pPr>
      <w:r>
        <w:rPr>
          <w:rFonts w:hint="cs"/>
          <w:rtl/>
        </w:rPr>
        <w:t>מי מבטיח שהכסף באמת ילך למערך המחזור? ("מכבסה ושמה 'אוצר' "). מקרה דוגמא: בתחילת שנות ה2000 התקבלה החלטה שדיירים בדיור הציבורי יהיו רשאים לקנות את הדירות שהם גרים בהם. הסיבה היא שהדירות של עמידר נטו ליפול, התפרקו. עלה הרעיון שהדיירים יוכלו לקנות את הדירה (כל הכסף שהם שילמו שכ"ד על הדירה כל השנים, ייחשב כאילו הם שילמו אותו כמקדמה). המטרה הייתה לבנות דירות חדשות עם הכסף שהתקבל מהמכירה. כמה דירות אכן נבנו? 0! 400 מיליון שקל פשוט נעלמו.</w:t>
      </w:r>
    </w:p>
    <w:p w14:paraId="19DDEAA5" w14:textId="3F0381E2" w:rsidR="00302AEB" w:rsidRPr="00302AEB" w:rsidRDefault="007A3F3A" w:rsidP="000905AC">
      <w:pPr>
        <w:pStyle w:val="a7"/>
        <w:numPr>
          <w:ilvl w:val="0"/>
          <w:numId w:val="69"/>
        </w:numPr>
        <w:rPr>
          <w:rtl/>
        </w:rPr>
      </w:pPr>
      <w:r>
        <w:rPr>
          <w:rFonts w:hint="cs"/>
          <w:b/>
          <w:bCs/>
          <w:rtl/>
        </w:rPr>
        <w:t>הפתרון של המחוקק:</w:t>
      </w:r>
      <w:r>
        <w:rPr>
          <w:rFonts w:hint="cs"/>
          <w:rtl/>
        </w:rPr>
        <w:t xml:space="preserve"> </w:t>
      </w:r>
      <w:r w:rsidRPr="007A3F3A">
        <w:rPr>
          <w:rFonts w:hint="cs"/>
          <w:highlight w:val="yellow"/>
          <w:rtl/>
        </w:rPr>
        <w:t>ס' 9</w:t>
      </w:r>
      <w:r>
        <w:rPr>
          <w:rFonts w:hint="cs"/>
          <w:rtl/>
        </w:rPr>
        <w:t xml:space="preserve"> </w:t>
      </w:r>
      <w:r w:rsidR="002D60C2">
        <w:rPr>
          <w:rtl/>
        </w:rPr>
        <w:t>–</w:t>
      </w:r>
      <w:r>
        <w:rPr>
          <w:rFonts w:hint="cs"/>
          <w:rtl/>
        </w:rPr>
        <w:t xml:space="preserve"> </w:t>
      </w:r>
      <w:r w:rsidR="002D60C2">
        <w:rPr>
          <w:rFonts w:hint="cs"/>
          <w:rtl/>
        </w:rPr>
        <w:t xml:space="preserve">התקשרות עם גוף מוכר בתנאים מסוימים. כלומר, מעורבות עם השוק הפרטי. </w:t>
      </w:r>
      <w:r w:rsidR="00302AEB">
        <w:rPr>
          <w:rFonts w:hint="cs"/>
          <w:rtl/>
        </w:rPr>
        <w:t xml:space="preserve">מי אותו </w:t>
      </w:r>
      <w:r w:rsidR="002D60C2">
        <w:rPr>
          <w:rFonts w:hint="cs"/>
          <w:rtl/>
        </w:rPr>
        <w:t>הגוף המוכר מכוח החוק</w:t>
      </w:r>
      <w:r w:rsidR="00302AEB">
        <w:rPr>
          <w:rFonts w:hint="cs"/>
          <w:rtl/>
        </w:rPr>
        <w:t xml:space="preserve">? </w:t>
      </w:r>
      <w:r w:rsidR="002D60C2" w:rsidRPr="00302AEB">
        <w:rPr>
          <w:rFonts w:hint="cs"/>
          <w:color w:val="00B0F0"/>
          <w:rtl/>
        </w:rPr>
        <w:t xml:space="preserve">תאגיד תמיר </w:t>
      </w:r>
      <w:r w:rsidR="002D60C2">
        <w:rPr>
          <w:rFonts w:hint="cs"/>
          <w:rtl/>
        </w:rPr>
        <w:t>(</w:t>
      </w:r>
      <w:r w:rsidR="00302AEB">
        <w:rPr>
          <w:rFonts w:hint="cs"/>
          <w:rtl/>
        </w:rPr>
        <w:t>החתול עם ה</w:t>
      </w:r>
      <w:r w:rsidR="002D60C2">
        <w:rPr>
          <w:rFonts w:hint="cs"/>
          <w:rtl/>
        </w:rPr>
        <w:t>פחים כתומים</w:t>
      </w:r>
      <w:r w:rsidR="00302AEB">
        <w:rPr>
          <w:rFonts w:hint="cs"/>
          <w:rtl/>
        </w:rPr>
        <w:t>/כחולים</w:t>
      </w:r>
      <w:r w:rsidR="002D60C2">
        <w:rPr>
          <w:rFonts w:hint="cs"/>
          <w:rtl/>
        </w:rPr>
        <w:t>). אין לתאגיד מטרות רווח, הוא לא תאגיד ממשלתי אלא חברה פרטית --- חברה לתועלת הציבור (</w:t>
      </w:r>
      <w:proofErr w:type="spellStart"/>
      <w:r w:rsidR="002D60C2">
        <w:rPr>
          <w:rFonts w:hint="cs"/>
          <w:rtl/>
        </w:rPr>
        <w:t>חל"צ</w:t>
      </w:r>
      <w:proofErr w:type="spellEnd"/>
      <w:r w:rsidR="002D60C2">
        <w:rPr>
          <w:rFonts w:hint="cs"/>
          <w:rtl/>
        </w:rPr>
        <w:t xml:space="preserve">). </w:t>
      </w:r>
      <w:r w:rsidR="002D60C2" w:rsidRPr="00302AEB">
        <w:rPr>
          <w:rFonts w:hint="cs"/>
          <w:b/>
          <w:bCs/>
          <w:rtl/>
        </w:rPr>
        <w:t>מצד שני,</w:t>
      </w:r>
      <w:r w:rsidR="002D60C2">
        <w:rPr>
          <w:rFonts w:hint="cs"/>
          <w:rtl/>
        </w:rPr>
        <w:t xml:space="preserve"> יש סוג של ניגוד אינטרסים. לחברה יש 13 בעלי מניות גדולים וחזקים מאוד: תנובה, אסם, שטראוס, שופרסל ועוד.. </w:t>
      </w:r>
      <w:r w:rsidR="00302AEB">
        <w:rPr>
          <w:rFonts w:hint="cs"/>
          <w:rtl/>
        </w:rPr>
        <w:t>כלומר מנקודת המבט של בעלי המניות, האינטרס הוא שתמיר תעשה את הפחתת הפסולת המינימאלית שצריך לפי החוק.</w:t>
      </w:r>
    </w:p>
    <w:p w14:paraId="62AAEC86" w14:textId="69F1B5B1" w:rsidR="00302AEB" w:rsidRDefault="00302AEB" w:rsidP="000905AC">
      <w:pPr>
        <w:pStyle w:val="a7"/>
        <w:numPr>
          <w:ilvl w:val="0"/>
          <w:numId w:val="69"/>
        </w:numPr>
      </w:pPr>
      <w:r w:rsidRPr="00302AEB">
        <w:rPr>
          <w:rFonts w:hint="cs"/>
          <w:highlight w:val="yellow"/>
          <w:rtl/>
        </w:rPr>
        <w:t>ס' 17(א):</w:t>
      </w:r>
      <w:r w:rsidRPr="00302AEB">
        <w:rPr>
          <w:rFonts w:hint="cs"/>
          <w:rtl/>
        </w:rPr>
        <w:t xml:space="preserve"> </w:t>
      </w:r>
      <w:r>
        <w:rPr>
          <w:rFonts w:hint="cs"/>
          <w:rtl/>
        </w:rPr>
        <w:t xml:space="preserve">תמיר מחויבת לשלם לרשויות המקומיות </w:t>
      </w:r>
      <w:r w:rsidR="00F67F8F">
        <w:rPr>
          <w:rFonts w:hint="cs"/>
          <w:rtl/>
        </w:rPr>
        <w:t xml:space="preserve">בגלל שהן מעניקות לה שירות של הפרדת הפסולת. </w:t>
      </w:r>
      <w:r w:rsidRPr="00F67F8F">
        <w:rPr>
          <w:rFonts w:hint="cs"/>
          <w:b/>
          <w:bCs/>
          <w:rtl/>
        </w:rPr>
        <w:t>כלומר</w:t>
      </w:r>
      <w:r>
        <w:rPr>
          <w:rFonts w:hint="cs"/>
          <w:rtl/>
        </w:rPr>
        <w:t>:</w:t>
      </w:r>
      <w:r>
        <w:rPr>
          <w:rFonts w:hint="cs"/>
          <w:noProof/>
          <w:rtl/>
          <w:lang w:val="he-IL"/>
        </w:rPr>
        <w:drawing>
          <wp:inline distT="0" distB="0" distL="0" distR="0" wp14:anchorId="59113A42" wp14:editId="5336AEAE">
            <wp:extent cx="5486400" cy="373711"/>
            <wp:effectExtent l="0" t="0" r="19050" b="2667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8D442DB" w14:textId="7E88AAC4" w:rsidR="00F67F8F" w:rsidRDefault="00F67F8F" w:rsidP="00F67F8F">
      <w:pPr>
        <w:rPr>
          <w:rtl/>
        </w:rPr>
      </w:pPr>
      <w:r>
        <w:rPr>
          <w:rFonts w:hint="cs"/>
          <w:u w:val="single"/>
          <w:rtl/>
        </w:rPr>
        <w:lastRenderedPageBreak/>
        <w:t>האם החוק עובד?</w:t>
      </w:r>
      <w:r>
        <w:rPr>
          <w:rFonts w:hint="cs"/>
          <w:rtl/>
        </w:rPr>
        <w:t xml:space="preserve"> תלוי את מי שואלים..</w:t>
      </w:r>
    </w:p>
    <w:p w14:paraId="5C0C0ADA" w14:textId="50F24D22" w:rsidR="00F67F8F" w:rsidRDefault="00F67F8F" w:rsidP="000905AC">
      <w:pPr>
        <w:pStyle w:val="a7"/>
        <w:numPr>
          <w:ilvl w:val="0"/>
          <w:numId w:val="67"/>
        </w:numPr>
      </w:pPr>
      <w:r>
        <w:rPr>
          <w:rFonts w:hint="cs"/>
          <w:rtl/>
        </w:rPr>
        <w:t xml:space="preserve">החברות הפרטיות </w:t>
      </w:r>
      <w:r>
        <w:rPr>
          <w:rtl/>
        </w:rPr>
        <w:t>–</w:t>
      </w:r>
      <w:r>
        <w:rPr>
          <w:rFonts w:hint="cs"/>
          <w:rtl/>
        </w:rPr>
        <w:t xml:space="preserve"> מבחינתן הן הפחיתו את העלויות ועמדו במינימום הנדרש מהן. מרוצות מהחוק.</w:t>
      </w:r>
    </w:p>
    <w:p w14:paraId="75789FD5" w14:textId="262D6CA0" w:rsidR="00F67F8F" w:rsidRDefault="00F67F8F" w:rsidP="000905AC">
      <w:pPr>
        <w:pStyle w:val="a7"/>
        <w:numPr>
          <w:ilvl w:val="0"/>
          <w:numId w:val="67"/>
        </w:numPr>
      </w:pPr>
      <w:r>
        <w:rPr>
          <w:rFonts w:hint="cs"/>
          <w:rtl/>
        </w:rPr>
        <w:t xml:space="preserve">אבל אם מסתכלים על הסטטיסטיקות </w:t>
      </w:r>
      <w:r>
        <w:rPr>
          <w:rtl/>
        </w:rPr>
        <w:t>–</w:t>
      </w:r>
      <w:r>
        <w:rPr>
          <w:rFonts w:hint="cs"/>
          <w:rtl/>
        </w:rPr>
        <w:t xml:space="preserve"> החוק לא תרם! מבחינת אחוזים, לא הייתה שום הפחתה בהטמנת הזבל במהלך השנים. החברות עומדות בחובה שלהן (חוץ מבקבוקי זכוכית, בחוק הפיקדון. נדון בהמשך). </w:t>
      </w:r>
      <w:r w:rsidRPr="00F67F8F">
        <w:rPr>
          <w:rFonts w:hint="cs"/>
          <w:b/>
          <w:bCs/>
          <w:rtl/>
        </w:rPr>
        <w:t>מדוע זה קורה?</w:t>
      </w:r>
      <w:r>
        <w:rPr>
          <w:rFonts w:hint="cs"/>
          <w:rtl/>
        </w:rPr>
        <w:t xml:space="preserve"> החוק מטיל על היצרנים חובה לעמוד ביעדים מסוימים, ואז זהו! החוק לא יצר מנגנוני המרצה ומדרגים להפחתת הפסולת [מתוך 6 מיליון טון של הפסולת המוצקה, 750,000 טון זה אריזות].</w:t>
      </w:r>
    </w:p>
    <w:p w14:paraId="37ACF0DF" w14:textId="77777777" w:rsidR="00F67F8F" w:rsidRDefault="00F67F8F" w:rsidP="00F67F8F"/>
    <w:p w14:paraId="7CD65CE7" w14:textId="6A6B01B5" w:rsidR="00F67F8F" w:rsidRDefault="00F67F8F" w:rsidP="00F67F8F">
      <w:pPr>
        <w:pStyle w:val="2"/>
        <w:rPr>
          <w:rtl/>
        </w:rPr>
      </w:pPr>
      <w:bookmarkStart w:id="29" w:name="_Toc44411367"/>
      <w:r>
        <w:rPr>
          <w:rFonts w:hint="cs"/>
          <w:rtl/>
        </w:rPr>
        <w:t xml:space="preserve">חוק הפיקדון על מכלי משקה, תשנ"ט </w:t>
      </w:r>
      <w:r>
        <w:rPr>
          <w:rtl/>
        </w:rPr>
        <w:t>–</w:t>
      </w:r>
      <w:r>
        <w:rPr>
          <w:rFonts w:hint="cs"/>
          <w:rtl/>
        </w:rPr>
        <w:t xml:space="preserve"> 1999</w:t>
      </w:r>
      <w:bookmarkEnd w:id="29"/>
    </w:p>
    <w:p w14:paraId="5FAB7345" w14:textId="61851C45" w:rsidR="00F67F8F" w:rsidRDefault="00F67F8F" w:rsidP="00F67F8F">
      <w:pPr>
        <w:rPr>
          <w:rtl/>
        </w:rPr>
      </w:pPr>
      <w:r>
        <w:rPr>
          <w:rFonts w:hint="cs"/>
          <w:u w:val="single"/>
          <w:rtl/>
        </w:rPr>
        <w:t>מה הסיבה שבקבוקים קיבלו חוק משלהן?</w:t>
      </w:r>
      <w:r w:rsidRPr="00F67F8F">
        <w:rPr>
          <w:rFonts w:hint="cs"/>
          <w:rtl/>
        </w:rPr>
        <w:t xml:space="preserve"> </w:t>
      </w:r>
      <w:r>
        <w:rPr>
          <w:rFonts w:hint="cs"/>
          <w:rtl/>
        </w:rPr>
        <w:t xml:space="preserve">מדובר על חוק ייעודי </w:t>
      </w:r>
      <w:proofErr w:type="spellStart"/>
      <w:r>
        <w:rPr>
          <w:rFonts w:hint="cs"/>
          <w:rtl/>
        </w:rPr>
        <w:t>למיכלי</w:t>
      </w:r>
      <w:proofErr w:type="spellEnd"/>
      <w:r>
        <w:rPr>
          <w:rFonts w:hint="cs"/>
          <w:rtl/>
        </w:rPr>
        <w:t xml:space="preserve"> משקה. </w:t>
      </w:r>
    </w:p>
    <w:p w14:paraId="25051FDC" w14:textId="2ECDAEFE" w:rsidR="00F67F8F" w:rsidRDefault="00F67F8F" w:rsidP="000905AC">
      <w:pPr>
        <w:pStyle w:val="a7"/>
        <w:numPr>
          <w:ilvl w:val="0"/>
          <w:numId w:val="71"/>
        </w:numPr>
      </w:pPr>
      <w:proofErr w:type="spellStart"/>
      <w:r>
        <w:rPr>
          <w:rFonts w:hint="cs"/>
          <w:rtl/>
        </w:rPr>
        <w:t>מיכלי</w:t>
      </w:r>
      <w:proofErr w:type="spellEnd"/>
      <w:r>
        <w:rPr>
          <w:rFonts w:hint="cs"/>
          <w:rtl/>
        </w:rPr>
        <w:t xml:space="preserve"> משקה עשויים מחומרים ששומרים על הצורה ועל הערך שלהן מבחינת מחזור</w:t>
      </w:r>
      <w:r w:rsidR="005B3CDE">
        <w:rPr>
          <w:rFonts w:hint="cs"/>
          <w:rtl/>
        </w:rPr>
        <w:t xml:space="preserve"> (כשמכניסים לתוכם את המשקה </w:t>
      </w:r>
      <w:r w:rsidR="005B3CDE">
        <w:rPr>
          <w:rtl/>
        </w:rPr>
        <w:t>–</w:t>
      </w:r>
      <w:r w:rsidR="005B3CDE">
        <w:rPr>
          <w:rFonts w:hint="cs"/>
          <w:rtl/>
        </w:rPr>
        <w:t xml:space="preserve"> הצורה לא משתנה).</w:t>
      </w:r>
    </w:p>
    <w:p w14:paraId="334707D9" w14:textId="35299268" w:rsidR="00F67F8F" w:rsidRDefault="00F67F8F" w:rsidP="000905AC">
      <w:pPr>
        <w:pStyle w:val="a7"/>
        <w:numPr>
          <w:ilvl w:val="0"/>
          <w:numId w:val="71"/>
        </w:numPr>
      </w:pPr>
      <w:r>
        <w:rPr>
          <w:rFonts w:hint="cs"/>
          <w:rtl/>
        </w:rPr>
        <w:t>בקבוקים מגיעים בצורה דיי סטנדרטית וזהה</w:t>
      </w:r>
      <w:r w:rsidR="005B3CDE">
        <w:rPr>
          <w:rFonts w:hint="cs"/>
          <w:rtl/>
        </w:rPr>
        <w:t xml:space="preserve"> (לעומת אריזות, שהן שונות מאוד בחומרים ובגדלים, יש אין-סוף)</w:t>
      </w:r>
    </w:p>
    <w:p w14:paraId="293DC6A1" w14:textId="011E1C36" w:rsidR="00F67F8F" w:rsidRDefault="00F67F8F" w:rsidP="000905AC">
      <w:pPr>
        <w:pStyle w:val="a7"/>
        <w:numPr>
          <w:ilvl w:val="0"/>
          <w:numId w:val="71"/>
        </w:numPr>
      </w:pPr>
      <w:r>
        <w:rPr>
          <w:rFonts w:hint="cs"/>
          <w:rtl/>
        </w:rPr>
        <w:t>מאוד נפוצים</w:t>
      </w:r>
      <w:r w:rsidR="005B3CDE">
        <w:rPr>
          <w:rFonts w:hint="cs"/>
          <w:rtl/>
        </w:rPr>
        <w:t xml:space="preserve"> (כולם משתמשים, שותים..)</w:t>
      </w:r>
    </w:p>
    <w:p w14:paraId="5FA0EE36" w14:textId="77777777" w:rsidR="005B3CDE" w:rsidRDefault="005B3CDE" w:rsidP="00F67F8F">
      <w:pPr>
        <w:rPr>
          <w:rtl/>
        </w:rPr>
      </w:pPr>
    </w:p>
    <w:p w14:paraId="61FD1343" w14:textId="1D092A0F" w:rsidR="008425ED" w:rsidRDefault="00F363B8" w:rsidP="008425ED">
      <w:pPr>
        <w:rPr>
          <w:rtl/>
        </w:rPr>
      </w:pPr>
      <w:r>
        <w:rPr>
          <w:rFonts w:hint="cs"/>
          <w:rtl/>
        </w:rPr>
        <w:t xml:space="preserve">גישה רגולטורית = </w:t>
      </w:r>
      <w:r w:rsidRPr="00F363B8">
        <w:rPr>
          <w:rFonts w:hint="cs"/>
          <w:color w:val="00B0F0"/>
          <w:rtl/>
        </w:rPr>
        <w:t xml:space="preserve">גישת הפיקדון. </w:t>
      </w:r>
      <w:r>
        <w:rPr>
          <w:rFonts w:hint="cs"/>
          <w:rtl/>
        </w:rPr>
        <w:t xml:space="preserve">מחשבים את כלל עלויות הטיפול באותם </w:t>
      </w:r>
      <w:proofErr w:type="spellStart"/>
      <w:r>
        <w:rPr>
          <w:rFonts w:hint="cs"/>
          <w:rtl/>
        </w:rPr>
        <w:t>מיכלי</w:t>
      </w:r>
      <w:proofErr w:type="spellEnd"/>
      <w:r>
        <w:rPr>
          <w:rFonts w:hint="cs"/>
          <w:rtl/>
        </w:rPr>
        <w:t xml:space="preserve"> משקה (כמה יעלה לאסוף, להוביל, לדחוס, להתיך..) + אקסטרה קטנה (כי לא כל הבקבוקים נאספים) + תמריץ = מתווסף לעלות המיכל</w:t>
      </w:r>
      <w:r w:rsidR="005B3CDE">
        <w:rPr>
          <w:rFonts w:hint="cs"/>
          <w:rtl/>
        </w:rPr>
        <w:t>, הצרכן "סופג" את זה, אבל אם  הצרכן יחזיר את המיכל הוא יקבל את כספו חזרה</w:t>
      </w:r>
      <w:r>
        <w:rPr>
          <w:rFonts w:hint="cs"/>
          <w:rtl/>
        </w:rPr>
        <w:t>. זה מעודד ומממן את המחזור.</w:t>
      </w:r>
      <w:r w:rsidR="008425ED">
        <w:rPr>
          <w:rFonts w:hint="cs"/>
          <w:rtl/>
        </w:rPr>
        <w:t xml:space="preserve"> גישה זו שונה מהגישה הרגולטורית של חוק האריזות </w:t>
      </w:r>
      <w:r w:rsidR="008425ED">
        <w:rPr>
          <w:rtl/>
        </w:rPr>
        <w:t>–</w:t>
      </w:r>
      <w:r w:rsidR="008425ED">
        <w:rPr>
          <w:rFonts w:hint="cs"/>
          <w:rtl/>
        </w:rPr>
        <w:t xml:space="preserve"> </w:t>
      </w:r>
      <w:r w:rsidR="008425ED" w:rsidRPr="008425ED">
        <w:rPr>
          <w:rFonts w:hint="cs"/>
          <w:color w:val="00B0F0"/>
          <w:rtl/>
        </w:rPr>
        <w:t>גישת המכסות.</w:t>
      </w:r>
      <w:r w:rsidR="008425ED">
        <w:rPr>
          <w:rFonts w:hint="cs"/>
          <w:rtl/>
        </w:rPr>
        <w:t xml:space="preserve"> גישה זו מתאימה לאריזות מגוונות שנהרסות לאחר השימוש בהן.</w:t>
      </w:r>
    </w:p>
    <w:p w14:paraId="5BEEC3FF" w14:textId="77777777" w:rsidR="008425ED" w:rsidRDefault="008425ED" w:rsidP="00F67F8F">
      <w:pPr>
        <w:rPr>
          <w:u w:val="single"/>
          <w:rtl/>
        </w:rPr>
      </w:pPr>
    </w:p>
    <w:p w14:paraId="2D523499" w14:textId="687B440E" w:rsidR="008425ED" w:rsidRPr="008425ED" w:rsidRDefault="008425ED" w:rsidP="00F67F8F">
      <w:pPr>
        <w:rPr>
          <w:u w:val="single"/>
          <w:rtl/>
        </w:rPr>
      </w:pPr>
      <w:r>
        <w:rPr>
          <w:rFonts w:hint="cs"/>
          <w:u w:val="single"/>
          <w:rtl/>
        </w:rPr>
        <w:t>מבנה החוק:</w:t>
      </w:r>
    </w:p>
    <w:p w14:paraId="12B4C09C" w14:textId="076BBB2F" w:rsidR="008425ED" w:rsidRDefault="008425ED" w:rsidP="00F67F8F">
      <w:pPr>
        <w:rPr>
          <w:rtl/>
        </w:rPr>
      </w:pPr>
      <w:r w:rsidRPr="008425ED">
        <w:rPr>
          <w:rFonts w:hint="cs"/>
          <w:highlight w:val="yellow"/>
          <w:rtl/>
        </w:rPr>
        <w:t>ס' 2</w:t>
      </w:r>
      <w:r>
        <w:rPr>
          <w:rFonts w:hint="cs"/>
          <w:rtl/>
        </w:rPr>
        <w:t xml:space="preserve"> לחוק קובע מינימום פיקדון של 30 אגורות</w:t>
      </w:r>
    </w:p>
    <w:p w14:paraId="4AF8B232" w14:textId="7E4BD371" w:rsidR="008425ED" w:rsidRDefault="008425ED" w:rsidP="00F67F8F">
      <w:pPr>
        <w:rPr>
          <w:rtl/>
        </w:rPr>
      </w:pPr>
      <w:r w:rsidRPr="008425ED">
        <w:rPr>
          <w:rFonts w:hint="cs"/>
          <w:highlight w:val="yellow"/>
          <w:rtl/>
        </w:rPr>
        <w:t>ס' 6</w:t>
      </w:r>
      <w:r>
        <w:rPr>
          <w:rFonts w:hint="cs"/>
          <w:rtl/>
        </w:rPr>
        <w:t xml:space="preserve"> לחוק מחייב עסקים לקבל בחזרה בקבוקים ריקים ולשלם בעבורם פיקדון (יש פטורים לחנויות קטנות, כמו קיוסקים. אבל הסופרים בעיקרון חייבים).</w:t>
      </w:r>
    </w:p>
    <w:p w14:paraId="3DFB9581" w14:textId="5950111F" w:rsidR="008425ED" w:rsidRDefault="008425ED" w:rsidP="00F67F8F">
      <w:pPr>
        <w:rPr>
          <w:rtl/>
        </w:rPr>
      </w:pPr>
      <w:r w:rsidRPr="008425ED">
        <w:rPr>
          <w:rFonts w:hint="cs"/>
          <w:highlight w:val="yellow"/>
          <w:rtl/>
        </w:rPr>
        <w:t>ס' 7</w:t>
      </w:r>
      <w:r>
        <w:rPr>
          <w:rFonts w:hint="cs"/>
          <w:rtl/>
        </w:rPr>
        <w:t xml:space="preserve"> קובע שבתי העסק יעבירו ליצרנים את הבקבוקים והיצרנים חייבים לאסוף מהם את הבקבוקים ולשלם להם בעדם את דמי הפיקדון.</w:t>
      </w:r>
    </w:p>
    <w:p w14:paraId="03FE138A" w14:textId="25674E42" w:rsidR="008425ED" w:rsidRDefault="008425ED" w:rsidP="00F67F8F">
      <w:pPr>
        <w:rPr>
          <w:rtl/>
        </w:rPr>
      </w:pPr>
      <w:r w:rsidRPr="008425ED">
        <w:rPr>
          <w:rFonts w:hint="cs"/>
          <w:highlight w:val="yellow"/>
          <w:rtl/>
        </w:rPr>
        <w:t>ס' 7א</w:t>
      </w:r>
      <w:r>
        <w:rPr>
          <w:rFonts w:hint="cs"/>
          <w:rtl/>
        </w:rPr>
        <w:t xml:space="preserve"> קובע שיצרנים ויבואנים חייבים לאסוף 77% מסך </w:t>
      </w:r>
      <w:proofErr w:type="spellStart"/>
      <w:r>
        <w:rPr>
          <w:rFonts w:hint="cs"/>
          <w:rtl/>
        </w:rPr>
        <w:t>מיכלי</w:t>
      </w:r>
      <w:proofErr w:type="spellEnd"/>
      <w:r>
        <w:rPr>
          <w:rFonts w:hint="cs"/>
          <w:rtl/>
        </w:rPr>
        <w:t xml:space="preserve"> המשקה ששיווקו (ממוצע דו שנתי, לא פחות מ73% בשנה).</w:t>
      </w:r>
    </w:p>
    <w:p w14:paraId="0731FB8B" w14:textId="4AEC0BFA" w:rsidR="008425ED" w:rsidRDefault="008425ED" w:rsidP="00F67F8F">
      <w:pPr>
        <w:rPr>
          <w:rtl/>
        </w:rPr>
      </w:pPr>
      <w:r w:rsidRPr="008425ED">
        <w:rPr>
          <w:rFonts w:hint="cs"/>
          <w:highlight w:val="yellow"/>
          <w:rtl/>
        </w:rPr>
        <w:t>ס' 7ב</w:t>
      </w:r>
      <w:r>
        <w:rPr>
          <w:rFonts w:hint="cs"/>
          <w:rtl/>
        </w:rPr>
        <w:t xml:space="preserve"> קובע קנס על אי-עמידה ביעד.</w:t>
      </w:r>
    </w:p>
    <w:p w14:paraId="4AE24FB1" w14:textId="45EDFC5A" w:rsidR="008425ED" w:rsidRDefault="008425ED" w:rsidP="00F67F8F">
      <w:pPr>
        <w:rPr>
          <w:rtl/>
        </w:rPr>
      </w:pPr>
      <w:r w:rsidRPr="008425ED">
        <w:rPr>
          <w:rFonts w:hint="cs"/>
          <w:highlight w:val="yellow"/>
          <w:rtl/>
        </w:rPr>
        <w:t>ס' 7ד</w:t>
      </w:r>
      <w:r>
        <w:rPr>
          <w:rFonts w:hint="cs"/>
          <w:rtl/>
        </w:rPr>
        <w:t xml:space="preserve"> קובע חובת מחזור של 90% כל שנה (למה רק 90? יכולים להעביר לשנה הבאה או להשבת אנרגיה).</w:t>
      </w:r>
    </w:p>
    <w:p w14:paraId="4C15D990" w14:textId="2F8B97D8" w:rsidR="00133254" w:rsidRPr="00D14A57" w:rsidRDefault="00133254" w:rsidP="00F67F8F">
      <w:pPr>
        <w:rPr>
          <w:rtl/>
        </w:rPr>
      </w:pPr>
      <w:r w:rsidRPr="00D14A57">
        <w:rPr>
          <w:rFonts w:hint="cs"/>
          <w:highlight w:val="cyan"/>
          <w:rtl/>
        </w:rPr>
        <w:t>מבחינת הבקבוקים הקטנים, החוק מוצלח מאוד!</w:t>
      </w:r>
    </w:p>
    <w:p w14:paraId="194D06B9" w14:textId="77777777" w:rsidR="00133254" w:rsidRDefault="00133254" w:rsidP="00F67F8F">
      <w:pPr>
        <w:rPr>
          <w:rtl/>
        </w:rPr>
      </w:pPr>
    </w:p>
    <w:p w14:paraId="63D5E7A5" w14:textId="732D6295" w:rsidR="00F10452" w:rsidRDefault="00E71B42" w:rsidP="00F67F8F">
      <w:pPr>
        <w:rPr>
          <w:rtl/>
        </w:rPr>
      </w:pPr>
      <w:r>
        <w:rPr>
          <w:rFonts w:hint="cs"/>
          <w:b/>
          <w:bCs/>
          <w:rtl/>
        </w:rPr>
        <w:t xml:space="preserve">שאלת מיליון הדולר </w:t>
      </w:r>
      <w:r w:rsidRPr="00E71B42">
        <w:rPr>
          <w:rFonts w:hint="cs"/>
          <w:b/>
          <w:bCs/>
          <w:color w:val="00B050"/>
          <w:rtl/>
        </w:rPr>
        <w:t>$$$</w:t>
      </w:r>
      <w:r>
        <w:rPr>
          <w:rFonts w:hint="cs"/>
          <w:b/>
          <w:bCs/>
          <w:rtl/>
        </w:rPr>
        <w:t xml:space="preserve"> - מדוע לא מחילים את החוק על בקבוקי ליטר וחצי?</w:t>
      </w:r>
      <w:r>
        <w:rPr>
          <w:rFonts w:hint="cs"/>
          <w:rtl/>
        </w:rPr>
        <w:t xml:space="preserve"> כשחוקקו את החוק הייתה התנגדות משמעותית להחיל אותו על בקבוקי ליטר וחצי. תירוצים:</w:t>
      </w:r>
    </w:p>
    <w:p w14:paraId="2F2BD202" w14:textId="2D00EC4D" w:rsidR="00E71B42" w:rsidRDefault="00E71B42" w:rsidP="000905AC">
      <w:pPr>
        <w:pStyle w:val="a7"/>
        <w:numPr>
          <w:ilvl w:val="0"/>
          <w:numId w:val="72"/>
        </w:numPr>
      </w:pPr>
      <w:r>
        <w:rPr>
          <w:rFonts w:hint="cs"/>
          <w:rtl/>
        </w:rPr>
        <w:t>זה לא בעיה כמו הבקבוקים הקטנים שזרוקים ברחוב</w:t>
      </w:r>
    </w:p>
    <w:p w14:paraId="6DD8A4D7" w14:textId="170B3910" w:rsidR="00E71B42" w:rsidRDefault="00E71B42" w:rsidP="000905AC">
      <w:pPr>
        <w:pStyle w:val="a7"/>
        <w:numPr>
          <w:ilvl w:val="0"/>
          <w:numId w:val="72"/>
        </w:numPr>
        <w:rPr>
          <w:rtl/>
        </w:rPr>
      </w:pPr>
      <w:r>
        <w:rPr>
          <w:rFonts w:hint="cs"/>
          <w:rtl/>
        </w:rPr>
        <w:t>זה קנס שייקר מאוד את סל הקניות של משפחות (לעומת קולה קטן בקיוסק זה מותרות)</w:t>
      </w:r>
    </w:p>
    <w:p w14:paraId="4B3D3C3A" w14:textId="14AA386E" w:rsidR="008425ED" w:rsidRDefault="00E71B42" w:rsidP="00133254">
      <w:pPr>
        <w:rPr>
          <w:rtl/>
        </w:rPr>
      </w:pPr>
      <w:r>
        <w:rPr>
          <w:rFonts w:hint="cs"/>
          <w:rtl/>
        </w:rPr>
        <w:t xml:space="preserve">הוצעה פשרה </w:t>
      </w:r>
      <w:r w:rsidRPr="00E71B42">
        <w:rPr>
          <w:rFonts w:hint="cs"/>
          <w:highlight w:val="yellow"/>
          <w:rtl/>
        </w:rPr>
        <w:t>בס' 7ה</w:t>
      </w:r>
      <w:r>
        <w:rPr>
          <w:rFonts w:hint="cs"/>
          <w:rtl/>
        </w:rPr>
        <w:t xml:space="preserve"> לחוק: חובת איסוף של 55% מבקבוקי ליטר וחצי ששווקו כל שנה. אם לא יעמדו ברף </w:t>
      </w:r>
      <w:r>
        <w:rPr>
          <w:rtl/>
        </w:rPr>
        <w:t>–</w:t>
      </w:r>
      <w:r>
        <w:rPr>
          <w:rFonts w:hint="cs"/>
          <w:rtl/>
        </w:rPr>
        <w:t xml:space="preserve"> יוחל החוק (סקטור שהצליח "להתחמק" מהחוק </w:t>
      </w:r>
      <w:r>
        <w:rPr>
          <w:rtl/>
        </w:rPr>
        <w:t>–</w:t>
      </w:r>
      <w:r>
        <w:rPr>
          <w:rFonts w:hint="cs"/>
          <w:rtl/>
        </w:rPr>
        <w:t xml:space="preserve"> קרטוני החלב). הבקבוקים נאספים ע"י </w:t>
      </w:r>
      <w:proofErr w:type="spellStart"/>
      <w:r>
        <w:rPr>
          <w:rFonts w:hint="cs"/>
          <w:rtl/>
        </w:rPr>
        <w:t>אל"ה</w:t>
      </w:r>
      <w:proofErr w:type="spellEnd"/>
      <w:r>
        <w:rPr>
          <w:rFonts w:hint="cs"/>
          <w:rtl/>
        </w:rPr>
        <w:t xml:space="preserve"> (תאגיד המחזור, כמו תמיר). הוקם מכוח החוק, אבל מכוח ס'8א בוטל.</w:t>
      </w:r>
      <w:r w:rsidR="00133254">
        <w:rPr>
          <w:rFonts w:hint="cs"/>
          <w:rtl/>
        </w:rPr>
        <w:t xml:space="preserve"> </w:t>
      </w:r>
      <w:r w:rsidR="00133254" w:rsidRPr="00D14A57">
        <w:rPr>
          <w:rFonts w:hint="cs"/>
          <w:highlight w:val="cyan"/>
          <w:rtl/>
        </w:rPr>
        <w:t>כשלון מבחינת בקבוקי ליטר וחצי!</w:t>
      </w:r>
      <w:r w:rsidR="00133254" w:rsidRPr="00D14A57">
        <w:rPr>
          <w:rFonts w:hint="cs"/>
          <w:rtl/>
        </w:rPr>
        <w:t xml:space="preserve"> </w:t>
      </w:r>
      <w:r w:rsidR="00133254">
        <w:rPr>
          <w:rFonts w:hint="cs"/>
          <w:rtl/>
        </w:rPr>
        <w:t xml:space="preserve">התאגידים טוענים שהמחזור הוא 60%, אבל רו"ח המבקר מצא שמדובר ב44% (לפי אדם טבע ודין, מדובר בפחות </w:t>
      </w:r>
      <w:r w:rsidR="00133254">
        <w:rPr>
          <w:rFonts w:hint="cs"/>
          <w:rtl/>
        </w:rPr>
        <w:lastRenderedPageBreak/>
        <w:t>מ40%</w:t>
      </w:r>
      <w:r w:rsidR="00786FB7">
        <w:rPr>
          <w:rFonts w:hint="cs"/>
          <w:rtl/>
        </w:rPr>
        <w:t>, זה נמצא בהליכים משפטיים כרגע, צריך לראות איך תתנהל השרה החדשה של המשרד לאיכות הסביבה</w:t>
      </w:r>
      <w:r w:rsidR="00133254">
        <w:rPr>
          <w:rFonts w:hint="cs"/>
          <w:rtl/>
        </w:rPr>
        <w:t xml:space="preserve">). ארגוני הסביבה </w:t>
      </w:r>
      <w:r w:rsidR="00786FB7">
        <w:rPr>
          <w:rFonts w:hint="cs"/>
          <w:rtl/>
        </w:rPr>
        <w:t xml:space="preserve">פנו </w:t>
      </w:r>
      <w:proofErr w:type="spellStart"/>
      <w:r w:rsidR="00786FB7">
        <w:rPr>
          <w:rFonts w:hint="cs"/>
          <w:rtl/>
        </w:rPr>
        <w:t>להגנ"ס</w:t>
      </w:r>
      <w:proofErr w:type="spellEnd"/>
      <w:r w:rsidR="00786FB7">
        <w:rPr>
          <w:rFonts w:hint="cs"/>
          <w:rtl/>
        </w:rPr>
        <w:t xml:space="preserve"> ו</w:t>
      </w:r>
      <w:r w:rsidR="00133254">
        <w:rPr>
          <w:rFonts w:hint="cs"/>
          <w:rtl/>
        </w:rPr>
        <w:t xml:space="preserve">טענו שצריך להחיל את החוק גם לבקבוקים הגדולים. השר טוען שכנראה האמת באמצע, ומדובר ב52% (למה הוא אומר דווקא 52? יש סעיף בחוק שאומר שאם מדובר בין 47-52%, לא חייבים ישר להחיל את החוק, אפשר להרתיע </w:t>
      </w:r>
      <w:r w:rsidR="00786FB7">
        <w:rPr>
          <w:rFonts w:hint="cs"/>
          <w:rtl/>
        </w:rPr>
        <w:t xml:space="preserve">ולהמתין מעט..). </w:t>
      </w:r>
    </w:p>
    <w:p w14:paraId="61437F6B" w14:textId="757C1332" w:rsidR="00786FB7" w:rsidRDefault="00786FB7" w:rsidP="00133254">
      <w:pPr>
        <w:rPr>
          <w:rtl/>
        </w:rPr>
      </w:pPr>
    </w:p>
    <w:p w14:paraId="33F95183" w14:textId="573C3B4A" w:rsidR="00786FB7" w:rsidRDefault="00786FB7" w:rsidP="00786FB7">
      <w:pPr>
        <w:pStyle w:val="1"/>
        <w:rPr>
          <w:rtl/>
        </w:rPr>
      </w:pPr>
      <w:bookmarkStart w:id="30" w:name="_Toc44411368"/>
      <w:r>
        <w:rPr>
          <w:rFonts w:hint="cs"/>
          <w:rtl/>
        </w:rPr>
        <w:t>חומרים מסוכנים</w:t>
      </w:r>
      <w:bookmarkEnd w:id="30"/>
    </w:p>
    <w:p w14:paraId="3CBB6544" w14:textId="446142D8" w:rsidR="00786FB7" w:rsidRDefault="00786FB7" w:rsidP="00786FB7">
      <w:pPr>
        <w:pStyle w:val="2"/>
        <w:rPr>
          <w:rtl/>
        </w:rPr>
      </w:pPr>
      <w:bookmarkStart w:id="31" w:name="_Toc44411369"/>
      <w:r>
        <w:rPr>
          <w:rFonts w:hint="cs"/>
          <w:rtl/>
        </w:rPr>
        <w:t xml:space="preserve">חוק החומרים המסוכנים, </w:t>
      </w:r>
      <w:proofErr w:type="spellStart"/>
      <w:r>
        <w:rPr>
          <w:rFonts w:hint="cs"/>
          <w:rtl/>
        </w:rPr>
        <w:t>התשנ"ג</w:t>
      </w:r>
      <w:proofErr w:type="spellEnd"/>
      <w:r>
        <w:rPr>
          <w:rFonts w:hint="cs"/>
          <w:rtl/>
        </w:rPr>
        <w:t xml:space="preserve"> </w:t>
      </w:r>
      <w:r>
        <w:rPr>
          <w:rtl/>
        </w:rPr>
        <w:t>–</w:t>
      </w:r>
      <w:r>
        <w:rPr>
          <w:rFonts w:hint="cs"/>
          <w:rtl/>
        </w:rPr>
        <w:t xml:space="preserve"> 1993</w:t>
      </w:r>
      <w:bookmarkEnd w:id="31"/>
    </w:p>
    <w:p w14:paraId="60F24941" w14:textId="5B55601D" w:rsidR="00786FB7" w:rsidRDefault="00F16867" w:rsidP="00786FB7">
      <w:pPr>
        <w:rPr>
          <w:rtl/>
        </w:rPr>
      </w:pPr>
      <w:r w:rsidRPr="00F16867">
        <w:rPr>
          <w:rFonts w:hint="cs"/>
          <w:highlight w:val="yellow"/>
          <w:rtl/>
        </w:rPr>
        <w:t>ס' 2</w:t>
      </w:r>
      <w:r>
        <w:rPr>
          <w:rFonts w:hint="cs"/>
          <w:rtl/>
        </w:rPr>
        <w:t xml:space="preserve"> לחוק </w:t>
      </w:r>
      <w:r>
        <w:rPr>
          <w:rtl/>
        </w:rPr>
        <w:t>–</w:t>
      </w:r>
      <w:r>
        <w:rPr>
          <w:rFonts w:hint="cs"/>
          <w:rtl/>
        </w:rPr>
        <w:t xml:space="preserve"> כל מקום למכירת חומרים מסוכנים טעון רישוי לפי חוק רישוי עסקים.</w:t>
      </w:r>
    </w:p>
    <w:p w14:paraId="75550E40" w14:textId="5B10A5A9" w:rsidR="00F16867" w:rsidRDefault="00F16867" w:rsidP="00786FB7">
      <w:pPr>
        <w:rPr>
          <w:rtl/>
        </w:rPr>
      </w:pPr>
    </w:p>
    <w:p w14:paraId="21244E9D" w14:textId="77777777" w:rsidR="00F16867" w:rsidRDefault="00F16867" w:rsidP="00F16867">
      <w:pPr>
        <w:rPr>
          <w:rtl/>
        </w:rPr>
      </w:pPr>
      <w:r w:rsidRPr="00F16867">
        <w:rPr>
          <w:rFonts w:hint="cs"/>
          <w:u w:val="single"/>
          <w:rtl/>
        </w:rPr>
        <w:t>מהו חומר מסוכן?</w:t>
      </w:r>
      <w:r>
        <w:rPr>
          <w:rFonts w:hint="cs"/>
          <w:rtl/>
        </w:rPr>
        <w:t xml:space="preserve"> </w:t>
      </w:r>
    </w:p>
    <w:p w14:paraId="6DABDA00" w14:textId="08E89B74" w:rsidR="00F16867" w:rsidRDefault="00F16867" w:rsidP="00F16867">
      <w:pPr>
        <w:rPr>
          <w:rtl/>
        </w:rPr>
      </w:pPr>
      <w:r>
        <w:rPr>
          <w:rFonts w:hint="cs"/>
          <w:rtl/>
        </w:rPr>
        <w:t>החוק חל על חומרים המנויים בתוספת הראשונה והשנייה לחוק (פירוט מאוד ארוך, יש הרבה חומרים שנחשבים מסוכנים וצריך לנהל אותם בהתאם להסדרים הקבועים לחוק).</w:t>
      </w:r>
    </w:p>
    <w:p w14:paraId="5EA07061" w14:textId="4C041EC4" w:rsidR="00F16867" w:rsidRDefault="00F16867" w:rsidP="00F16867">
      <w:pPr>
        <w:rPr>
          <w:rtl/>
        </w:rPr>
      </w:pPr>
    </w:p>
    <w:p w14:paraId="551D23C3" w14:textId="753847A1" w:rsidR="00F16867" w:rsidRDefault="00F16867" w:rsidP="00F16867">
      <w:pPr>
        <w:rPr>
          <w:rtl/>
        </w:rPr>
      </w:pPr>
      <w:r w:rsidRPr="00F16867">
        <w:rPr>
          <w:rFonts w:hint="cs"/>
          <w:highlight w:val="yellow"/>
          <w:rtl/>
        </w:rPr>
        <w:t>ס' 3(א)</w:t>
      </w:r>
      <w:r>
        <w:rPr>
          <w:rFonts w:hint="cs"/>
          <w:rtl/>
        </w:rPr>
        <w:t xml:space="preserve"> </w:t>
      </w:r>
      <w:r>
        <w:rPr>
          <w:rtl/>
        </w:rPr>
        <w:t>–</w:t>
      </w:r>
      <w:r>
        <w:rPr>
          <w:rFonts w:hint="cs"/>
          <w:rtl/>
        </w:rPr>
        <w:t xml:space="preserve"> אדם לא יכול סתם ככה לעסוק ברעלים, צריך היתר. בחוק קבועים תנאים שאדם שעוסק ברעלים צריך לעמוד בהם בשגרה ובחירום, כדי לוודא את ההגנה לשלום הציבור. </w:t>
      </w:r>
    </w:p>
    <w:p w14:paraId="38D06C5A" w14:textId="445DF7C4" w:rsidR="00F16867" w:rsidRDefault="00F16867" w:rsidP="00F16867">
      <w:pPr>
        <w:rPr>
          <w:rtl/>
        </w:rPr>
      </w:pPr>
      <w:r w:rsidRPr="00F16867">
        <w:rPr>
          <w:rFonts w:hint="cs"/>
          <w:highlight w:val="yellow"/>
          <w:rtl/>
        </w:rPr>
        <w:t>ס' 3(ב)</w:t>
      </w:r>
      <w:r>
        <w:rPr>
          <w:rFonts w:hint="cs"/>
          <w:rtl/>
        </w:rPr>
        <w:t xml:space="preserve"> </w:t>
      </w:r>
      <w:r>
        <w:rPr>
          <w:rtl/>
        </w:rPr>
        <w:t>–</w:t>
      </w:r>
      <w:r>
        <w:rPr>
          <w:rFonts w:hint="cs"/>
          <w:rtl/>
        </w:rPr>
        <w:t xml:space="preserve"> ההיתר הוא לא כללי אלא ספציפי ומדויק.</w:t>
      </w:r>
    </w:p>
    <w:p w14:paraId="63F6E02F" w14:textId="3C524427" w:rsidR="00F16867" w:rsidRDefault="00F16867" w:rsidP="00F16867">
      <w:pPr>
        <w:rPr>
          <w:rtl/>
        </w:rPr>
      </w:pPr>
      <w:r w:rsidRPr="00F16867">
        <w:rPr>
          <w:rFonts w:hint="cs"/>
          <w:highlight w:val="yellow"/>
          <w:rtl/>
        </w:rPr>
        <w:t>ס' 3(ג)</w:t>
      </w:r>
      <w:r>
        <w:rPr>
          <w:rFonts w:hint="cs"/>
          <w:rtl/>
        </w:rPr>
        <w:t xml:space="preserve"> </w:t>
      </w:r>
      <w:r>
        <w:rPr>
          <w:rtl/>
        </w:rPr>
        <w:t>–</w:t>
      </w:r>
      <w:r>
        <w:rPr>
          <w:rFonts w:hint="cs"/>
          <w:rtl/>
        </w:rPr>
        <w:t xml:space="preserve"> היתר רעלים יינתן רק לאדם הגון, שיודע קרוא וכתוב, שמבין את הסכנות המגולמות בחומר. בעיקרון הרף דיי נמוך, אבל יש איזשהו מתח בין החוק לבין חופש העיסוק (בגלל הסכנה של ניהול והחזקת חומרים מסוכנים). </w:t>
      </w:r>
    </w:p>
    <w:p w14:paraId="3B0D5D9E" w14:textId="0ACD3AE3" w:rsidR="00F16867" w:rsidRDefault="00F16867" w:rsidP="00F16867">
      <w:pPr>
        <w:rPr>
          <w:rtl/>
        </w:rPr>
      </w:pPr>
    </w:p>
    <w:p w14:paraId="43279694" w14:textId="605BDCF7" w:rsidR="000B4E9C" w:rsidRDefault="00F16867" w:rsidP="000B4E9C">
      <w:pPr>
        <w:rPr>
          <w:rtl/>
        </w:rPr>
      </w:pPr>
      <w:r w:rsidRPr="00F16867">
        <w:rPr>
          <w:rFonts w:hint="cs"/>
          <w:color w:val="92D050"/>
          <w:rtl/>
        </w:rPr>
        <w:t xml:space="preserve">בג"ץ 4409/98 ד.ש שמנים וכימיקלים בע"מ נ' מנהל מחוז חיפה במשרד לאיכות הסביבה </w:t>
      </w:r>
      <w:r>
        <w:rPr>
          <w:rtl/>
        </w:rPr>
        <w:t>–</w:t>
      </w:r>
      <w:r>
        <w:rPr>
          <w:rFonts w:hint="cs"/>
          <w:rtl/>
        </w:rPr>
        <w:t xml:space="preserve"> דש עוסקת בחומרים מסוכנים, ניתן לה היתר רעלים לא כולל פסולת כימית </w:t>
      </w:r>
      <w:r w:rsidR="000B4E9C">
        <w:rPr>
          <w:rtl/>
        </w:rPr>
        <w:t xml:space="preserve">שמבטלים אותו אחרי ביקור במפעל. עם זאת היא מחזירה אותו אחרי זמן מסוים. הם מתקשרים עם אינדיגו שמוכרים להם חומרים שאין להם אישור. דש מבקשת לעדכן את היתר הרעלים, ומשרד הסביבה מסכים בהוספת תנאי קטן. אם פעם אחת יש להם צו להפסקת הפעילות, הם לא יקבלו את ההיתר שוב. דש מפירה את התנאי, ולכן המשרד להגנת הסביבה שולל את ההיתר של דש. דש פונה לביהמ"ש בטענה שהתנאי מפר את הזכות החוקתית לחופש העיסוק- אנחנו עושים את זה, יש טעויות ולכן אי אפשר אחרי טעות אחת לבטל את ההיתר. בימה"ש אומר שזה לא המקרה- החוק מדבר על חומרים מאוד מסוכנים לציבור, ומנסה ליצר איזון בין האינטרס של הציבור לעשות שימוש בחומרים, לבין הסיכון של הציבור. לאור ההפרות השיטתיות הם לא אדם הגון, והטענה לא ראויה. </w:t>
      </w:r>
      <w:r w:rsidR="000B4E9C">
        <w:rPr>
          <w:rtl/>
        </w:rPr>
        <w:br/>
        <w:t xml:space="preserve">זה בנוגע למתח של שלילת היתר רעלים לבין חופש העיסוק. ביהמ"ש מצדיקים את זה בגלל הסיכון שהחומרים מטילים על הסביבה והציבור. </w:t>
      </w:r>
    </w:p>
    <w:p w14:paraId="3F38D782" w14:textId="77777777" w:rsidR="000B4E9C" w:rsidRDefault="000B4E9C" w:rsidP="000B4E9C"/>
    <w:p w14:paraId="60C87771" w14:textId="77777777" w:rsidR="000B4E9C" w:rsidRDefault="000B4E9C" w:rsidP="000B4E9C">
      <w:pPr>
        <w:rPr>
          <w:rtl/>
        </w:rPr>
      </w:pPr>
      <w:r w:rsidRPr="000B4E9C">
        <w:rPr>
          <w:highlight w:val="yellow"/>
          <w:rtl/>
        </w:rPr>
        <w:t>ס' 3(ה)+(ו)-</w:t>
      </w:r>
      <w:r>
        <w:rPr>
          <w:rtl/>
        </w:rPr>
        <w:t xml:space="preserve"> קובעים על מנגנונים של בנייה, אפשר להוסיף ולהפחית תנאים. כדי להגן על הסביבה והציבור. כמו כן גם להסיר היתר, כל זה בגלל הסיכון הגבוה. </w:t>
      </w:r>
    </w:p>
    <w:p w14:paraId="059B156D" w14:textId="77777777" w:rsidR="000B4E9C" w:rsidRDefault="000B4E9C" w:rsidP="000B4E9C">
      <w:pPr>
        <w:rPr>
          <w:rtl/>
        </w:rPr>
      </w:pPr>
      <w:r>
        <w:rPr>
          <w:rtl/>
        </w:rPr>
        <w:t xml:space="preserve">יש גם כאן </w:t>
      </w:r>
      <w:r w:rsidRPr="000B4E9C">
        <w:rPr>
          <w:b/>
          <w:bCs/>
          <w:rtl/>
        </w:rPr>
        <w:t>אחריות קפידה</w:t>
      </w:r>
      <w:r>
        <w:rPr>
          <w:rtl/>
        </w:rPr>
        <w:t xml:space="preserve"> של נושא משרה. </w:t>
      </w:r>
    </w:p>
    <w:p w14:paraId="12E72E88" w14:textId="77777777" w:rsidR="000B4E9C" w:rsidRDefault="000B4E9C" w:rsidP="000B4E9C">
      <w:pPr>
        <w:rPr>
          <w:rtl/>
        </w:rPr>
      </w:pPr>
    </w:p>
    <w:p w14:paraId="2991B53D" w14:textId="508B812B" w:rsidR="000B4E9C" w:rsidRDefault="000B4E9C" w:rsidP="000B4E9C">
      <w:pPr>
        <w:rPr>
          <w:rtl/>
        </w:rPr>
      </w:pPr>
      <w:r>
        <w:rPr>
          <w:rtl/>
        </w:rPr>
        <w:t xml:space="preserve">החוק מייצר עוד מנגנון- </w:t>
      </w:r>
      <w:r w:rsidRPr="000B4E9C">
        <w:rPr>
          <w:b/>
          <w:bCs/>
          <w:rtl/>
        </w:rPr>
        <w:t>מנגנון בקרה על תנועה על חומרים מסוכנים</w:t>
      </w:r>
      <w:r>
        <w:rPr>
          <w:rtl/>
        </w:rPr>
        <w:t>. ע"י רישום אנחנו עוקבים אחריו לדעת איפה הוא מוחזק, אם הוא מוחזק כראוי ו"לעקוב" אחריו. איך זה קורה?</w:t>
      </w:r>
    </w:p>
    <w:p w14:paraId="55E2B94E" w14:textId="77777777" w:rsidR="000B4E9C" w:rsidRDefault="000B4E9C" w:rsidP="000B4E9C">
      <w:pPr>
        <w:rPr>
          <w:rtl/>
        </w:rPr>
      </w:pPr>
      <w:r>
        <w:rPr>
          <w:rtl/>
        </w:rPr>
        <w:t xml:space="preserve">יש </w:t>
      </w:r>
      <w:r>
        <w:t>paper trail</w:t>
      </w:r>
      <w:r>
        <w:rPr>
          <w:rtl/>
        </w:rPr>
        <w:t xml:space="preserve"> מהרגע שהחומר יוצר או נכנס לארץ הוא רשום בפנקס רעלים שמפרט לאיפה מעבירים ולאן, וגם החברה המקבלת חותמת על כך. </w:t>
      </w:r>
    </w:p>
    <w:p w14:paraId="75EBBE7F" w14:textId="5AADA074" w:rsidR="000B4E9C" w:rsidRDefault="000B4E9C" w:rsidP="000B4E9C">
      <w:pPr>
        <w:rPr>
          <w:rtl/>
        </w:rPr>
      </w:pPr>
      <w:r w:rsidRPr="000B4E9C">
        <w:rPr>
          <w:highlight w:val="yellow"/>
          <w:rtl/>
        </w:rPr>
        <w:lastRenderedPageBreak/>
        <w:t>ס' 5-</w:t>
      </w:r>
      <w:r>
        <w:rPr>
          <w:rtl/>
        </w:rPr>
        <w:t xml:space="preserve"> מסדיר את פנקס רעלים לקניות ומכירות, עם תנאים של רישום (שיבוצעו בע</w:t>
      </w:r>
      <w:r w:rsidR="00E36E2F">
        <w:rPr>
          <w:rFonts w:hint="cs"/>
          <w:rtl/>
        </w:rPr>
        <w:t>ת</w:t>
      </w:r>
      <w:r>
        <w:rPr>
          <w:rtl/>
        </w:rPr>
        <w:t xml:space="preserve"> מכירת הרעל). גם אם יש העברה בין עסק סיטונאי </w:t>
      </w:r>
      <w:proofErr w:type="spellStart"/>
      <w:r>
        <w:rPr>
          <w:rtl/>
        </w:rPr>
        <w:t>לקימאוני</w:t>
      </w:r>
      <w:proofErr w:type="spellEnd"/>
      <w:r>
        <w:rPr>
          <w:rtl/>
        </w:rPr>
        <w:t xml:space="preserve"> (גם אם שני המפעלים שלי). </w:t>
      </w:r>
    </w:p>
    <w:p w14:paraId="6FF8142E" w14:textId="77777777" w:rsidR="000B4E9C" w:rsidRDefault="000B4E9C" w:rsidP="000B4E9C">
      <w:pPr>
        <w:rPr>
          <w:rtl/>
        </w:rPr>
      </w:pPr>
      <w:r w:rsidRPr="000B4E9C">
        <w:rPr>
          <w:highlight w:val="yellow"/>
          <w:rtl/>
        </w:rPr>
        <w:t>ס' 8-</w:t>
      </w:r>
      <w:r>
        <w:rPr>
          <w:rtl/>
        </w:rPr>
        <w:t xml:space="preserve"> קובע שלא מוכרים לאדם שאין לו היתר רעלים מתאים. דש- זייפו היתר כאילו יש להם היתר, כי אחרת לא היו מוכרים להם את הרעל (זה רשום הרי בפנקס). </w:t>
      </w:r>
    </w:p>
    <w:p w14:paraId="1B2B2744" w14:textId="77777777" w:rsidR="000B4E9C" w:rsidRDefault="000B4E9C" w:rsidP="000B4E9C">
      <w:pPr>
        <w:rPr>
          <w:rtl/>
        </w:rPr>
      </w:pPr>
      <w:r>
        <w:rPr>
          <w:rtl/>
        </w:rPr>
        <w:t xml:space="preserve">מה עושים עם פסולת מסוכנת? אנחנו עושים שימוש ברעלים, אבל בסוף אנחנו רוצים להיפטר מהם. </w:t>
      </w:r>
    </w:p>
    <w:p w14:paraId="618E2D99" w14:textId="49F0DE10" w:rsidR="000B4E9C" w:rsidRDefault="000B4E9C" w:rsidP="000B4E9C">
      <w:pPr>
        <w:rPr>
          <w:rtl/>
        </w:rPr>
      </w:pPr>
      <w:r w:rsidRPr="000B4E9C">
        <w:rPr>
          <w:highlight w:val="yellow"/>
          <w:rtl/>
        </w:rPr>
        <w:t>ס' 14א(ב)-</w:t>
      </w:r>
      <w:r>
        <w:rPr>
          <w:rtl/>
        </w:rPr>
        <w:t xml:space="preserve"> השר עם הסכמת שר האוצר וועדת הכספים יקבעו היטל על סילוק פסולת. לא נקבע היטל על פסולת כזו עד היום (מ1993). היו כמה פניות לשר לעשות את זה ועדיין מחכים. </w:t>
      </w:r>
    </w:p>
    <w:p w14:paraId="3883F0AB" w14:textId="77777777" w:rsidR="000B4E9C" w:rsidRDefault="000B4E9C" w:rsidP="000B4E9C">
      <w:pPr>
        <w:rPr>
          <w:rtl/>
        </w:rPr>
      </w:pPr>
    </w:p>
    <w:p w14:paraId="267834E1" w14:textId="77777777" w:rsidR="000B4E9C" w:rsidRDefault="000B4E9C" w:rsidP="000B4E9C">
      <w:pPr>
        <w:pStyle w:val="2"/>
        <w:rPr>
          <w:rtl/>
        </w:rPr>
      </w:pPr>
      <w:bookmarkStart w:id="32" w:name="_Toc44411370"/>
      <w:r>
        <w:rPr>
          <w:rtl/>
        </w:rPr>
        <w:t>תקנות מכוח חוק רישוי עסקים</w:t>
      </w:r>
      <w:bookmarkEnd w:id="32"/>
    </w:p>
    <w:p w14:paraId="6C915D99" w14:textId="77777777" w:rsidR="000B4E9C" w:rsidRDefault="000B4E9C" w:rsidP="000B4E9C">
      <w:pPr>
        <w:rPr>
          <w:rtl/>
        </w:rPr>
      </w:pPr>
      <w:r>
        <w:rPr>
          <w:rtl/>
        </w:rPr>
        <w:t>תקנות רישוי עסקים (סילוק פסולת חומרים מסוכנים)</w:t>
      </w:r>
    </w:p>
    <w:p w14:paraId="1FC0A9D3" w14:textId="30BCD9A4" w:rsidR="000B4E9C" w:rsidRDefault="000B4E9C" w:rsidP="000B4E9C">
      <w:pPr>
        <w:rPr>
          <w:rtl/>
        </w:rPr>
      </w:pPr>
      <w:r>
        <w:rPr>
          <w:rtl/>
        </w:rPr>
        <w:t xml:space="preserve">התקנות יצאו לפני החוק, ומבוססות על הספר הכתום. מה הוא? מדריך של האו"ם לשינוע חומרים מסוכנים. הוא מייצר כללים אחידים לשינוע והחזקה של פסולת מסוכנת. למה הוא קיים? כי אחת הסכנות העיקריות זה בהעברה שלה, ואנחנו רוצים לוודא שכולם מבינים את סוג החומר ואת הסטנדרטים. לכן יש מנגנון בינ"ל לשינוע. הוא מתעדכן אחת ל4 שנים. </w:t>
      </w:r>
      <w:r>
        <w:rPr>
          <w:rtl/>
        </w:rPr>
        <w:br/>
        <w:t>הספר נותן לכל חומר מסוכן מספר</w:t>
      </w:r>
      <w:r w:rsidR="00BB61B9">
        <w:rPr>
          <w:rFonts w:hint="cs"/>
          <w:rtl/>
        </w:rPr>
        <w:t xml:space="preserve"> -</w:t>
      </w:r>
      <w:r>
        <w:rPr>
          <w:rtl/>
        </w:rPr>
        <w:t xml:space="preserve"> </w:t>
      </w:r>
      <w:r w:rsidRPr="007122A1">
        <w:rPr>
          <w:color w:val="00B0F0"/>
          <w:rtl/>
        </w:rPr>
        <w:t xml:space="preserve">"מספר או"ם", </w:t>
      </w:r>
      <w:r>
        <w:rPr>
          <w:rtl/>
        </w:rPr>
        <w:t xml:space="preserve">וכל מקום בעולם שמעבירים את החומר יודעים מה החומר הזה. האו"ם חילק את החומרים לסוגים שונים עם סכנות שונות, ולכן יודעים מה התכונות של החומר (לדוגמה קבוצה 1- חומרים נפיצים). </w:t>
      </w:r>
      <w:r w:rsidR="006822AC">
        <w:rPr>
          <w:rFonts w:hint="cs"/>
          <w:rtl/>
        </w:rPr>
        <w:t xml:space="preserve">כך </w:t>
      </w:r>
      <w:r>
        <w:rPr>
          <w:rtl/>
        </w:rPr>
        <w:t xml:space="preserve">ידעו מה החומר, מה הסיכונים, איך לשנע אותו או להתמודד איתו. </w:t>
      </w:r>
    </w:p>
    <w:p w14:paraId="624A04E7" w14:textId="77777777" w:rsidR="007122A1" w:rsidRDefault="007122A1" w:rsidP="000B4E9C">
      <w:pPr>
        <w:rPr>
          <w:rtl/>
        </w:rPr>
      </w:pPr>
    </w:p>
    <w:p w14:paraId="3D3FC537" w14:textId="3CD213AF" w:rsidR="000B4E9C" w:rsidRPr="007122A1" w:rsidRDefault="000B4E9C" w:rsidP="000B4E9C">
      <w:pPr>
        <w:rPr>
          <w:u w:val="single"/>
          <w:rtl/>
        </w:rPr>
      </w:pPr>
      <w:r w:rsidRPr="007122A1">
        <w:rPr>
          <w:u w:val="single"/>
          <w:rtl/>
        </w:rPr>
        <w:t>איך התקנות עושות שימוש בספר הכתום?</w:t>
      </w:r>
    </w:p>
    <w:p w14:paraId="527DA659" w14:textId="77777777" w:rsidR="000B4E9C" w:rsidRDefault="000B4E9C" w:rsidP="000B4E9C">
      <w:pPr>
        <w:rPr>
          <w:rtl/>
        </w:rPr>
      </w:pPr>
      <w:r w:rsidRPr="007122A1">
        <w:rPr>
          <w:highlight w:val="yellow"/>
          <w:rtl/>
        </w:rPr>
        <w:t>2(א)</w:t>
      </w:r>
      <w:r>
        <w:rPr>
          <w:rtl/>
        </w:rPr>
        <w:t xml:space="preserve"> מגדיר שאסור להחזיק פסולת במפעל מעל ל3 חודשים, והוא צריך לשנע אותה בהוראות כל דין (לפי הספר הכתום) למפעל </w:t>
      </w:r>
      <w:proofErr w:type="spellStart"/>
      <w:r>
        <w:rPr>
          <w:rtl/>
        </w:rPr>
        <w:t>ניטרול</w:t>
      </w:r>
      <w:proofErr w:type="spellEnd"/>
      <w:r>
        <w:rPr>
          <w:rtl/>
        </w:rPr>
        <w:t xml:space="preserve"> פסולות ברמת חובב בנגב. התקנות מגדירות חומר מסוכן- לפי הספר הכתום. ופסולת- חומר מכל סוג המכיל חומר מסוכן. </w:t>
      </w:r>
    </w:p>
    <w:p w14:paraId="3963763B" w14:textId="77777777" w:rsidR="000B4E9C" w:rsidRDefault="000B4E9C" w:rsidP="000B4E9C">
      <w:pPr>
        <w:rPr>
          <w:rtl/>
        </w:rPr>
      </w:pPr>
    </w:p>
    <w:p w14:paraId="7E58CAB0" w14:textId="14B4FBE1" w:rsidR="00F16867" w:rsidRPr="000B4E9C" w:rsidRDefault="00F16867" w:rsidP="00F16867">
      <w:pPr>
        <w:rPr>
          <w:rtl/>
        </w:rPr>
      </w:pPr>
    </w:p>
    <w:p w14:paraId="1216D1CF" w14:textId="107BB231" w:rsidR="00D14A57" w:rsidRPr="00D14A57" w:rsidRDefault="00D14A57" w:rsidP="00D14A57">
      <w:pPr>
        <w:rPr>
          <w:rtl/>
        </w:rPr>
      </w:pPr>
    </w:p>
    <w:p w14:paraId="746FB9EB" w14:textId="7D3C6E71" w:rsidR="00D14A57" w:rsidRPr="00D14A57" w:rsidRDefault="00D14A57" w:rsidP="00D14A57">
      <w:pPr>
        <w:rPr>
          <w:rtl/>
        </w:rPr>
      </w:pPr>
    </w:p>
    <w:p w14:paraId="1265F1D8" w14:textId="6BFBAAA2" w:rsidR="00D14A57" w:rsidRPr="00D14A57" w:rsidRDefault="00D14A57" w:rsidP="00D14A57">
      <w:pPr>
        <w:rPr>
          <w:rtl/>
        </w:rPr>
      </w:pPr>
    </w:p>
    <w:p w14:paraId="30CDE76A" w14:textId="663389F9" w:rsidR="00D14A57" w:rsidRPr="00D14A57" w:rsidRDefault="00D14A57" w:rsidP="00D14A57">
      <w:pPr>
        <w:rPr>
          <w:rtl/>
        </w:rPr>
      </w:pPr>
    </w:p>
    <w:p w14:paraId="624105B3" w14:textId="7384819C" w:rsidR="00D14A57" w:rsidRPr="00D14A57" w:rsidRDefault="00D14A57" w:rsidP="00D14A57">
      <w:pPr>
        <w:rPr>
          <w:rtl/>
        </w:rPr>
      </w:pPr>
    </w:p>
    <w:p w14:paraId="3D6D38DB" w14:textId="222AF4B7" w:rsidR="00D14A57" w:rsidRPr="00D14A57" w:rsidRDefault="00D14A57" w:rsidP="00D14A57">
      <w:pPr>
        <w:rPr>
          <w:rtl/>
        </w:rPr>
      </w:pPr>
    </w:p>
    <w:p w14:paraId="64FACB13" w14:textId="044D7365" w:rsidR="00D14A57" w:rsidRPr="00D14A57" w:rsidRDefault="00D14A57" w:rsidP="00D14A57">
      <w:pPr>
        <w:rPr>
          <w:rtl/>
        </w:rPr>
      </w:pPr>
    </w:p>
    <w:p w14:paraId="2A5094DA" w14:textId="706B3AA5" w:rsidR="00D14A57" w:rsidRDefault="00D14A57" w:rsidP="00D14A57">
      <w:pPr>
        <w:rPr>
          <w:color w:val="FF0000"/>
          <w:rtl/>
        </w:rPr>
      </w:pPr>
    </w:p>
    <w:p w14:paraId="5CB5C8C5" w14:textId="44E41F15" w:rsidR="00D14A57" w:rsidRDefault="00D14A57" w:rsidP="00D14A57">
      <w:pPr>
        <w:rPr>
          <w:color w:val="FF0000"/>
          <w:rtl/>
        </w:rPr>
      </w:pPr>
    </w:p>
    <w:p w14:paraId="7E894995" w14:textId="77777777" w:rsidR="00D14A57" w:rsidRPr="00D14A57" w:rsidRDefault="00D14A57" w:rsidP="00D14A57">
      <w:pPr>
        <w:jc w:val="center"/>
        <w:rPr>
          <w:rtl/>
        </w:rPr>
      </w:pPr>
    </w:p>
    <w:sectPr w:rsidR="00D14A57" w:rsidRPr="00D14A57" w:rsidSect="002E61C6">
      <w:headerReference w:type="default" r:id="rId33"/>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30BF" w14:textId="77777777" w:rsidR="004442AE" w:rsidRDefault="004442AE" w:rsidP="00F73ECF">
      <w:pPr>
        <w:spacing w:line="240" w:lineRule="auto"/>
      </w:pPr>
      <w:r>
        <w:separator/>
      </w:r>
    </w:p>
  </w:endnote>
  <w:endnote w:type="continuationSeparator" w:id="0">
    <w:p w14:paraId="099FE242" w14:textId="77777777" w:rsidR="004442AE" w:rsidRDefault="004442AE" w:rsidP="00F73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44o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tl/>
      </w:rPr>
      <w:id w:val="-431280992"/>
      <w:docPartObj>
        <w:docPartGallery w:val="Page Numbers (Bottom of Page)"/>
        <w:docPartUnique/>
      </w:docPartObj>
    </w:sdtPr>
    <w:sdtEndPr/>
    <w:sdtContent>
      <w:p w14:paraId="440A385E" w14:textId="5FF6A6B8" w:rsidR="0097508C" w:rsidRPr="00F73ECF" w:rsidRDefault="0097508C" w:rsidP="00F73ECF">
        <w:pPr>
          <w:pStyle w:val="a5"/>
          <w:jc w:val="center"/>
          <w:rPr>
            <w:sz w:val="18"/>
            <w:szCs w:val="18"/>
          </w:rPr>
        </w:pPr>
        <w:r w:rsidRPr="00F73ECF">
          <w:rPr>
            <w:sz w:val="18"/>
            <w:szCs w:val="18"/>
          </w:rPr>
          <w:fldChar w:fldCharType="begin"/>
        </w:r>
        <w:r w:rsidRPr="00F73ECF">
          <w:rPr>
            <w:sz w:val="18"/>
            <w:szCs w:val="18"/>
          </w:rPr>
          <w:instrText>PAGE   \* MERGEFORMAT</w:instrText>
        </w:r>
        <w:r w:rsidRPr="00F73ECF">
          <w:rPr>
            <w:sz w:val="18"/>
            <w:szCs w:val="18"/>
          </w:rPr>
          <w:fldChar w:fldCharType="separate"/>
        </w:r>
        <w:r w:rsidRPr="00F73ECF">
          <w:rPr>
            <w:sz w:val="18"/>
            <w:szCs w:val="18"/>
            <w:rtl/>
            <w:lang w:val="he-IL"/>
          </w:rPr>
          <w:t>2</w:t>
        </w:r>
        <w:r w:rsidRPr="00F73EC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EF20" w14:textId="77777777" w:rsidR="004442AE" w:rsidRDefault="004442AE" w:rsidP="00F73ECF">
      <w:pPr>
        <w:spacing w:line="240" w:lineRule="auto"/>
      </w:pPr>
      <w:r>
        <w:separator/>
      </w:r>
    </w:p>
  </w:footnote>
  <w:footnote w:type="continuationSeparator" w:id="0">
    <w:p w14:paraId="6131674F" w14:textId="77777777" w:rsidR="004442AE" w:rsidRDefault="004442AE" w:rsidP="00F73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298D" w14:textId="7709D4F7"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DDA8" w14:textId="31C15EAA"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F925" w14:textId="4C993D73"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F8EA" w14:textId="1731AF7D"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CDAD" w14:textId="24429DAD"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85C6" w14:textId="44B181F7"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5278" w14:textId="2EE74811"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2208" w14:textId="7D17B13E"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F769" w14:textId="7FE98874"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6B73" w14:textId="2E4313AE"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EFE9" w14:textId="50E77304" w:rsidR="0097508C" w:rsidRDefault="0097508C">
    <w:pPr>
      <w:pStyle w:val="a3"/>
    </w:pPr>
    <w:r>
      <w:rPr>
        <w:rFonts w:hint="cs"/>
        <w:rtl/>
      </w:rPr>
      <w:t>21.5.20</w:t>
    </w: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A26E" w14:textId="1155A19A" w:rsidR="0097508C" w:rsidRDefault="0097508C">
    <w:pPr>
      <w:pStyle w:val="a3"/>
    </w:pPr>
    <w:r w:rsidRPr="00F73ECF">
      <w:rPr>
        <w:rtl/>
      </w:rPr>
      <w:ptab w:relativeTo="margin" w:alignment="center" w:leader="none"/>
    </w:r>
    <w:r>
      <w:rPr>
        <w:rFonts w:hint="cs"/>
        <w:rtl/>
      </w:rPr>
      <w:t xml:space="preserve">מבוא למשפט ומדיניות סביבתית </w:t>
    </w:r>
    <w:r>
      <w:rPr>
        <w:rtl/>
      </w:rPr>
      <w:t>–</w:t>
    </w:r>
    <w:r>
      <w:rPr>
        <w:rFonts w:hint="cs"/>
        <w:rtl/>
      </w:rPr>
      <w:t xml:space="preserve"> ד"ר אורי שרון</w:t>
    </w:r>
    <w:r w:rsidRPr="00F73ECF">
      <w:rPr>
        <w:rtl/>
      </w:rPr>
      <w:ptab w:relativeTo="margin" w:alignment="right" w:leader="none"/>
    </w:r>
    <w:r>
      <w:rPr>
        <w:rFonts w:hint="cs"/>
        <w:rtl/>
      </w:rPr>
      <w:t>שיאל צ'רקנסקי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31"/>
    <w:multiLevelType w:val="hybridMultilevel"/>
    <w:tmpl w:val="53240E3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06BA"/>
    <w:multiLevelType w:val="hybridMultilevel"/>
    <w:tmpl w:val="6D0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153F"/>
    <w:multiLevelType w:val="hybridMultilevel"/>
    <w:tmpl w:val="E6B406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37555"/>
    <w:multiLevelType w:val="hybridMultilevel"/>
    <w:tmpl w:val="FC6C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747E9"/>
    <w:multiLevelType w:val="hybridMultilevel"/>
    <w:tmpl w:val="EE6A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95F40"/>
    <w:multiLevelType w:val="hybridMultilevel"/>
    <w:tmpl w:val="025CFC16"/>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FBF"/>
    <w:multiLevelType w:val="hybridMultilevel"/>
    <w:tmpl w:val="ECB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A5191"/>
    <w:multiLevelType w:val="hybridMultilevel"/>
    <w:tmpl w:val="C54E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23C3D"/>
    <w:multiLevelType w:val="hybridMultilevel"/>
    <w:tmpl w:val="5FBAFAFE"/>
    <w:lvl w:ilvl="0" w:tplc="7D464CE0">
      <w:start w:val="1"/>
      <w:numFmt w:val="hebrew1"/>
      <w:lvlText w:val="%1."/>
      <w:lvlJc w:val="center"/>
      <w:pPr>
        <w:ind w:left="1440" w:hanging="360"/>
      </w:pPr>
      <w:rPr>
        <w:rFonts w:ascii="TTC44o00" w:hAnsi="Calibri" w:cs="TTC44o00" w:hint="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6966ED"/>
    <w:multiLevelType w:val="hybridMultilevel"/>
    <w:tmpl w:val="BAD4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029E"/>
    <w:multiLevelType w:val="hybridMultilevel"/>
    <w:tmpl w:val="FB1C04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901751F"/>
    <w:multiLevelType w:val="hybridMultilevel"/>
    <w:tmpl w:val="8AA8D3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14403"/>
    <w:multiLevelType w:val="hybridMultilevel"/>
    <w:tmpl w:val="AC9A0514"/>
    <w:lvl w:ilvl="0" w:tplc="0409000B">
      <w:start w:val="1"/>
      <w:numFmt w:val="bullet"/>
      <w:lvlText w:val=""/>
      <w:lvlJc w:val="left"/>
      <w:pPr>
        <w:ind w:left="360" w:hanging="360"/>
      </w:pPr>
      <w:rPr>
        <w:rFonts w:ascii="Wingdings" w:hAnsi="Wingdings" w:hint="default"/>
        <w:b w:val="0"/>
        <w:bCs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81DC2"/>
    <w:multiLevelType w:val="hybridMultilevel"/>
    <w:tmpl w:val="7CC6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9F1774"/>
    <w:multiLevelType w:val="hybridMultilevel"/>
    <w:tmpl w:val="7FB00652"/>
    <w:lvl w:ilvl="0" w:tplc="0409000B">
      <w:start w:val="1"/>
      <w:numFmt w:val="bullet"/>
      <w:lvlText w:val=""/>
      <w:lvlJc w:val="left"/>
      <w:pPr>
        <w:ind w:left="360" w:hanging="360"/>
      </w:pPr>
      <w:rPr>
        <w:rFonts w:ascii="Wingdings" w:hAnsi="Wingdings" w:hint="default"/>
        <w:b w:val="0"/>
        <w:bCs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1F4D20"/>
    <w:multiLevelType w:val="hybridMultilevel"/>
    <w:tmpl w:val="23504072"/>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A03A9"/>
    <w:multiLevelType w:val="hybridMultilevel"/>
    <w:tmpl w:val="1FDE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21AC3"/>
    <w:multiLevelType w:val="hybridMultilevel"/>
    <w:tmpl w:val="6A908564"/>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90A2C"/>
    <w:multiLevelType w:val="hybridMultilevel"/>
    <w:tmpl w:val="B07AD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E668B"/>
    <w:multiLevelType w:val="hybridMultilevel"/>
    <w:tmpl w:val="651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01F54"/>
    <w:multiLevelType w:val="hybridMultilevel"/>
    <w:tmpl w:val="9C04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D6DD6"/>
    <w:multiLevelType w:val="hybridMultilevel"/>
    <w:tmpl w:val="D63E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2519A"/>
    <w:multiLevelType w:val="hybridMultilevel"/>
    <w:tmpl w:val="7E44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4FB8"/>
    <w:multiLevelType w:val="hybridMultilevel"/>
    <w:tmpl w:val="073E33EA"/>
    <w:lvl w:ilvl="0" w:tplc="81AAB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432D4"/>
    <w:multiLevelType w:val="hybridMultilevel"/>
    <w:tmpl w:val="CAA84E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CC0B0C"/>
    <w:multiLevelType w:val="hybridMultilevel"/>
    <w:tmpl w:val="1D86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20656"/>
    <w:multiLevelType w:val="hybridMultilevel"/>
    <w:tmpl w:val="9D6E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56CAC"/>
    <w:multiLevelType w:val="hybridMultilevel"/>
    <w:tmpl w:val="3D22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E3242"/>
    <w:multiLevelType w:val="hybridMultilevel"/>
    <w:tmpl w:val="AB1C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A84489"/>
    <w:multiLevelType w:val="hybridMultilevel"/>
    <w:tmpl w:val="DA6E2AE2"/>
    <w:lvl w:ilvl="0" w:tplc="0409000B">
      <w:start w:val="1"/>
      <w:numFmt w:val="bullet"/>
      <w:lvlText w:val=""/>
      <w:lvlJc w:val="left"/>
      <w:pPr>
        <w:ind w:left="1230" w:hanging="360"/>
      </w:pPr>
      <w:rPr>
        <w:rFonts w:ascii="Wingdings" w:hAnsi="Wingdings" w:hint="default"/>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30" w15:restartNumberingAfterBreak="0">
    <w:nsid w:val="325B05DE"/>
    <w:multiLevelType w:val="hybridMultilevel"/>
    <w:tmpl w:val="70E222E8"/>
    <w:lvl w:ilvl="0" w:tplc="DA2C7A18">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524BE"/>
    <w:multiLevelType w:val="hybridMultilevel"/>
    <w:tmpl w:val="853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2C2676"/>
    <w:multiLevelType w:val="hybridMultilevel"/>
    <w:tmpl w:val="657A5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E3121"/>
    <w:multiLevelType w:val="hybridMultilevel"/>
    <w:tmpl w:val="E0B64402"/>
    <w:lvl w:ilvl="0" w:tplc="0409000F">
      <w:start w:val="1"/>
      <w:numFmt w:val="decimal"/>
      <w:lvlText w:val="%1."/>
      <w:lvlJc w:val="left"/>
      <w:pPr>
        <w:ind w:left="78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15:restartNumberingAfterBreak="0">
    <w:nsid w:val="37DA58A1"/>
    <w:multiLevelType w:val="hybridMultilevel"/>
    <w:tmpl w:val="AD040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D53E4"/>
    <w:multiLevelType w:val="hybridMultilevel"/>
    <w:tmpl w:val="36CA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D156FD"/>
    <w:multiLevelType w:val="hybridMultilevel"/>
    <w:tmpl w:val="BF7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84468"/>
    <w:multiLevelType w:val="hybridMultilevel"/>
    <w:tmpl w:val="15280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2F4B3E"/>
    <w:multiLevelType w:val="hybridMultilevel"/>
    <w:tmpl w:val="A7D4D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6A23DC"/>
    <w:multiLevelType w:val="hybridMultilevel"/>
    <w:tmpl w:val="BB7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2374BC"/>
    <w:multiLevelType w:val="hybridMultilevel"/>
    <w:tmpl w:val="1FC4EE06"/>
    <w:lvl w:ilvl="0" w:tplc="37B6A8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9746A8"/>
    <w:multiLevelType w:val="hybridMultilevel"/>
    <w:tmpl w:val="C39EF744"/>
    <w:lvl w:ilvl="0" w:tplc="3E268102">
      <w:start w:val="1"/>
      <w:numFmt w:val="decimal"/>
      <w:lvlText w:val="(%1)"/>
      <w:lvlJc w:val="left"/>
      <w:pPr>
        <w:ind w:left="720" w:hanging="360"/>
      </w:pPr>
      <w:rPr>
        <w:rFonts w:hint="default"/>
        <w:b w:val="0"/>
        <w:bCs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8E1CDD"/>
    <w:multiLevelType w:val="hybridMultilevel"/>
    <w:tmpl w:val="15A6E000"/>
    <w:lvl w:ilvl="0" w:tplc="37B6A8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E64C72"/>
    <w:multiLevelType w:val="hybridMultilevel"/>
    <w:tmpl w:val="097C4E16"/>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12399B"/>
    <w:multiLevelType w:val="hybridMultilevel"/>
    <w:tmpl w:val="7C5EB1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587037D"/>
    <w:multiLevelType w:val="hybridMultilevel"/>
    <w:tmpl w:val="EDE62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8C03562"/>
    <w:multiLevelType w:val="hybridMultilevel"/>
    <w:tmpl w:val="5D94493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8C570A1"/>
    <w:multiLevelType w:val="hybridMultilevel"/>
    <w:tmpl w:val="59C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C830B6"/>
    <w:multiLevelType w:val="hybridMultilevel"/>
    <w:tmpl w:val="CCDC9A10"/>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766722"/>
    <w:multiLevelType w:val="hybridMultilevel"/>
    <w:tmpl w:val="7EEEE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975EA8"/>
    <w:multiLevelType w:val="hybridMultilevel"/>
    <w:tmpl w:val="5EF8EE52"/>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036115"/>
    <w:multiLevelType w:val="hybridMultilevel"/>
    <w:tmpl w:val="4FD4E792"/>
    <w:lvl w:ilvl="0" w:tplc="DA2C7A18">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50A03EFA"/>
    <w:multiLevelType w:val="hybridMultilevel"/>
    <w:tmpl w:val="69927E56"/>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A47757"/>
    <w:multiLevelType w:val="hybridMultilevel"/>
    <w:tmpl w:val="1BE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5C6E25"/>
    <w:multiLevelType w:val="hybridMultilevel"/>
    <w:tmpl w:val="D370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73B88"/>
    <w:multiLevelType w:val="hybridMultilevel"/>
    <w:tmpl w:val="20B0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4F69A0"/>
    <w:multiLevelType w:val="hybridMultilevel"/>
    <w:tmpl w:val="B5ACF6C2"/>
    <w:lvl w:ilvl="0" w:tplc="D39E0E04">
      <w:start w:val="1"/>
      <w:numFmt w:val="decimal"/>
      <w:lvlText w:val="%1)"/>
      <w:lvlJc w:val="left"/>
      <w:pPr>
        <w:ind w:left="1080" w:hanging="360"/>
      </w:pPr>
      <w:rPr>
        <w:rFonts w:hint="default"/>
        <w:u w:val="none"/>
      </w:rPr>
    </w:lvl>
    <w:lvl w:ilvl="1" w:tplc="105ABE38">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D68268A"/>
    <w:multiLevelType w:val="hybridMultilevel"/>
    <w:tmpl w:val="798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4A70FF"/>
    <w:multiLevelType w:val="hybridMultilevel"/>
    <w:tmpl w:val="939AEC56"/>
    <w:lvl w:ilvl="0" w:tplc="23A495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2B20D8"/>
    <w:multiLevelType w:val="hybridMultilevel"/>
    <w:tmpl w:val="8FA64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7A6AE2"/>
    <w:multiLevelType w:val="hybridMultilevel"/>
    <w:tmpl w:val="3D542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48B6E19"/>
    <w:multiLevelType w:val="hybridMultilevel"/>
    <w:tmpl w:val="BEC047F6"/>
    <w:lvl w:ilvl="0" w:tplc="37B6A8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8F1961"/>
    <w:multiLevelType w:val="hybridMultilevel"/>
    <w:tmpl w:val="3ECED176"/>
    <w:lvl w:ilvl="0" w:tplc="94A86864">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6B03AFB"/>
    <w:multiLevelType w:val="hybridMultilevel"/>
    <w:tmpl w:val="F4B8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2503CD"/>
    <w:multiLevelType w:val="hybridMultilevel"/>
    <w:tmpl w:val="F6549822"/>
    <w:lvl w:ilvl="0" w:tplc="DA2C7A1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6D21ED"/>
    <w:multiLevelType w:val="hybridMultilevel"/>
    <w:tmpl w:val="8200CE2A"/>
    <w:lvl w:ilvl="0" w:tplc="DA2C7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D1934"/>
    <w:multiLevelType w:val="hybridMultilevel"/>
    <w:tmpl w:val="D3D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ED5304"/>
    <w:multiLevelType w:val="hybridMultilevel"/>
    <w:tmpl w:val="ED3CB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11222E"/>
    <w:multiLevelType w:val="hybridMultilevel"/>
    <w:tmpl w:val="B05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A831F7"/>
    <w:multiLevelType w:val="hybridMultilevel"/>
    <w:tmpl w:val="13E81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787779"/>
    <w:multiLevelType w:val="hybridMultilevel"/>
    <w:tmpl w:val="7728AF7E"/>
    <w:lvl w:ilvl="0" w:tplc="F41A53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F117927"/>
    <w:multiLevelType w:val="hybridMultilevel"/>
    <w:tmpl w:val="3FB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3"/>
  </w:num>
  <w:num w:numId="4">
    <w:abstractNumId w:val="56"/>
  </w:num>
  <w:num w:numId="5">
    <w:abstractNumId w:val="55"/>
  </w:num>
  <w:num w:numId="6">
    <w:abstractNumId w:val="60"/>
  </w:num>
  <w:num w:numId="7">
    <w:abstractNumId w:val="39"/>
  </w:num>
  <w:num w:numId="8">
    <w:abstractNumId w:val="25"/>
  </w:num>
  <w:num w:numId="9">
    <w:abstractNumId w:val="23"/>
  </w:num>
  <w:num w:numId="10">
    <w:abstractNumId w:val="32"/>
  </w:num>
  <w:num w:numId="11">
    <w:abstractNumId w:val="58"/>
  </w:num>
  <w:num w:numId="12">
    <w:abstractNumId w:val="34"/>
  </w:num>
  <w:num w:numId="13">
    <w:abstractNumId w:val="27"/>
  </w:num>
  <w:num w:numId="14">
    <w:abstractNumId w:val="54"/>
  </w:num>
  <w:num w:numId="15">
    <w:abstractNumId w:val="33"/>
  </w:num>
  <w:num w:numId="16">
    <w:abstractNumId w:val="24"/>
  </w:num>
  <w:num w:numId="17">
    <w:abstractNumId w:val="57"/>
  </w:num>
  <w:num w:numId="18">
    <w:abstractNumId w:val="31"/>
  </w:num>
  <w:num w:numId="19">
    <w:abstractNumId w:val="9"/>
  </w:num>
  <w:num w:numId="20">
    <w:abstractNumId w:val="70"/>
  </w:num>
  <w:num w:numId="21">
    <w:abstractNumId w:val="68"/>
  </w:num>
  <w:num w:numId="22">
    <w:abstractNumId w:val="13"/>
  </w:num>
  <w:num w:numId="23">
    <w:abstractNumId w:val="38"/>
  </w:num>
  <w:num w:numId="24">
    <w:abstractNumId w:val="19"/>
  </w:num>
  <w:num w:numId="25">
    <w:abstractNumId w:val="20"/>
  </w:num>
  <w:num w:numId="26">
    <w:abstractNumId w:val="71"/>
  </w:num>
  <w:num w:numId="27">
    <w:abstractNumId w:val="63"/>
  </w:num>
  <w:num w:numId="28">
    <w:abstractNumId w:val="52"/>
  </w:num>
  <w:num w:numId="29">
    <w:abstractNumId w:val="5"/>
  </w:num>
  <w:num w:numId="30">
    <w:abstractNumId w:val="18"/>
  </w:num>
  <w:num w:numId="31">
    <w:abstractNumId w:val="50"/>
  </w:num>
  <w:num w:numId="32">
    <w:abstractNumId w:val="30"/>
  </w:num>
  <w:num w:numId="33">
    <w:abstractNumId w:val="51"/>
  </w:num>
  <w:num w:numId="34">
    <w:abstractNumId w:val="65"/>
  </w:num>
  <w:num w:numId="35">
    <w:abstractNumId w:val="67"/>
  </w:num>
  <w:num w:numId="36">
    <w:abstractNumId w:val="28"/>
  </w:num>
  <w:num w:numId="37">
    <w:abstractNumId w:val="45"/>
  </w:num>
  <w:num w:numId="38">
    <w:abstractNumId w:val="11"/>
  </w:num>
  <w:num w:numId="39">
    <w:abstractNumId w:val="37"/>
  </w:num>
  <w:num w:numId="40">
    <w:abstractNumId w:val="69"/>
  </w:num>
  <w:num w:numId="41">
    <w:abstractNumId w:val="49"/>
  </w:num>
  <w:num w:numId="42">
    <w:abstractNumId w:val="4"/>
  </w:num>
  <w:num w:numId="43">
    <w:abstractNumId w:val="16"/>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6"/>
  </w:num>
  <w:num w:numId="48">
    <w:abstractNumId w:val="29"/>
  </w:num>
  <w:num w:numId="49">
    <w:abstractNumId w:val="53"/>
  </w:num>
  <w:num w:numId="50">
    <w:abstractNumId w:val="36"/>
  </w:num>
  <w:num w:numId="51">
    <w:abstractNumId w:val="6"/>
  </w:num>
  <w:num w:numId="52">
    <w:abstractNumId w:val="17"/>
  </w:num>
  <w:num w:numId="53">
    <w:abstractNumId w:val="26"/>
  </w:num>
  <w:num w:numId="54">
    <w:abstractNumId w:val="15"/>
  </w:num>
  <w:num w:numId="55">
    <w:abstractNumId w:val="66"/>
  </w:num>
  <w:num w:numId="56">
    <w:abstractNumId w:val="8"/>
  </w:num>
  <w:num w:numId="57">
    <w:abstractNumId w:val="35"/>
  </w:num>
  <w:num w:numId="58">
    <w:abstractNumId w:val="22"/>
  </w:num>
  <w:num w:numId="59">
    <w:abstractNumId w:val="21"/>
  </w:num>
  <w:num w:numId="60">
    <w:abstractNumId w:val="47"/>
  </w:num>
  <w:num w:numId="61">
    <w:abstractNumId w:val="43"/>
  </w:num>
  <w:num w:numId="62">
    <w:abstractNumId w:val="64"/>
  </w:num>
  <w:num w:numId="63">
    <w:abstractNumId w:val="7"/>
  </w:num>
  <w:num w:numId="64">
    <w:abstractNumId w:val="48"/>
  </w:num>
  <w:num w:numId="65">
    <w:abstractNumId w:val="0"/>
  </w:num>
  <w:num w:numId="66">
    <w:abstractNumId w:val="41"/>
  </w:num>
  <w:num w:numId="67">
    <w:abstractNumId w:val="61"/>
  </w:num>
  <w:num w:numId="68">
    <w:abstractNumId w:val="14"/>
  </w:num>
  <w:num w:numId="69">
    <w:abstractNumId w:val="2"/>
  </w:num>
  <w:num w:numId="70">
    <w:abstractNumId w:val="12"/>
  </w:num>
  <w:num w:numId="71">
    <w:abstractNumId w:val="42"/>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CA"/>
    <w:rsid w:val="00005A78"/>
    <w:rsid w:val="0001434C"/>
    <w:rsid w:val="00021B9F"/>
    <w:rsid w:val="0003258C"/>
    <w:rsid w:val="0003545F"/>
    <w:rsid w:val="00042BF4"/>
    <w:rsid w:val="0004738A"/>
    <w:rsid w:val="00047F38"/>
    <w:rsid w:val="00050BFA"/>
    <w:rsid w:val="00073194"/>
    <w:rsid w:val="0008339F"/>
    <w:rsid w:val="000905AC"/>
    <w:rsid w:val="00091443"/>
    <w:rsid w:val="00091A3C"/>
    <w:rsid w:val="00095104"/>
    <w:rsid w:val="000A7FC7"/>
    <w:rsid w:val="000B3F75"/>
    <w:rsid w:val="000B4E9C"/>
    <w:rsid w:val="000B68A1"/>
    <w:rsid w:val="000C3063"/>
    <w:rsid w:val="000C4184"/>
    <w:rsid w:val="000D26A5"/>
    <w:rsid w:val="000E45E4"/>
    <w:rsid w:val="000E67BF"/>
    <w:rsid w:val="00106189"/>
    <w:rsid w:val="0011679A"/>
    <w:rsid w:val="00117DEF"/>
    <w:rsid w:val="00121F63"/>
    <w:rsid w:val="00133254"/>
    <w:rsid w:val="001350D6"/>
    <w:rsid w:val="00150C47"/>
    <w:rsid w:val="00151A85"/>
    <w:rsid w:val="00153D85"/>
    <w:rsid w:val="00163A70"/>
    <w:rsid w:val="00177B5D"/>
    <w:rsid w:val="00177C66"/>
    <w:rsid w:val="001B0671"/>
    <w:rsid w:val="001C3011"/>
    <w:rsid w:val="0021008A"/>
    <w:rsid w:val="002233EC"/>
    <w:rsid w:val="002309E7"/>
    <w:rsid w:val="0023530E"/>
    <w:rsid w:val="0023773C"/>
    <w:rsid w:val="002446F2"/>
    <w:rsid w:val="00246FB0"/>
    <w:rsid w:val="0025273E"/>
    <w:rsid w:val="00265050"/>
    <w:rsid w:val="00277AF5"/>
    <w:rsid w:val="00296FB4"/>
    <w:rsid w:val="00297DCC"/>
    <w:rsid w:val="002A3DA2"/>
    <w:rsid w:val="002B250A"/>
    <w:rsid w:val="002B5BFA"/>
    <w:rsid w:val="002B6836"/>
    <w:rsid w:val="002D60C2"/>
    <w:rsid w:val="002E61C6"/>
    <w:rsid w:val="002F1E2C"/>
    <w:rsid w:val="002F504D"/>
    <w:rsid w:val="00302AEB"/>
    <w:rsid w:val="00305B8E"/>
    <w:rsid w:val="00306D62"/>
    <w:rsid w:val="00306E11"/>
    <w:rsid w:val="00310861"/>
    <w:rsid w:val="00360E99"/>
    <w:rsid w:val="0039534A"/>
    <w:rsid w:val="003A5525"/>
    <w:rsid w:val="003A6245"/>
    <w:rsid w:val="003A718E"/>
    <w:rsid w:val="003B6AB4"/>
    <w:rsid w:val="003C5C5F"/>
    <w:rsid w:val="003F2E11"/>
    <w:rsid w:val="003F3A49"/>
    <w:rsid w:val="00401EE8"/>
    <w:rsid w:val="004109AE"/>
    <w:rsid w:val="00417881"/>
    <w:rsid w:val="00420837"/>
    <w:rsid w:val="00443765"/>
    <w:rsid w:val="004442AE"/>
    <w:rsid w:val="00452C1D"/>
    <w:rsid w:val="004612B2"/>
    <w:rsid w:val="0046358E"/>
    <w:rsid w:val="00474008"/>
    <w:rsid w:val="004775BA"/>
    <w:rsid w:val="00490156"/>
    <w:rsid w:val="0049028F"/>
    <w:rsid w:val="004D6DC4"/>
    <w:rsid w:val="004F417C"/>
    <w:rsid w:val="005059B3"/>
    <w:rsid w:val="00512310"/>
    <w:rsid w:val="00515439"/>
    <w:rsid w:val="00521BB1"/>
    <w:rsid w:val="005230E4"/>
    <w:rsid w:val="00550221"/>
    <w:rsid w:val="0056074A"/>
    <w:rsid w:val="00560C07"/>
    <w:rsid w:val="005633A7"/>
    <w:rsid w:val="0057333E"/>
    <w:rsid w:val="00584272"/>
    <w:rsid w:val="00591A22"/>
    <w:rsid w:val="005A0173"/>
    <w:rsid w:val="005A2705"/>
    <w:rsid w:val="005B3CDE"/>
    <w:rsid w:val="005B5707"/>
    <w:rsid w:val="005D4C89"/>
    <w:rsid w:val="005D55E7"/>
    <w:rsid w:val="005E5805"/>
    <w:rsid w:val="00611ACD"/>
    <w:rsid w:val="0061642F"/>
    <w:rsid w:val="006331BA"/>
    <w:rsid w:val="00644A19"/>
    <w:rsid w:val="00650082"/>
    <w:rsid w:val="006512D4"/>
    <w:rsid w:val="00653C70"/>
    <w:rsid w:val="006552F0"/>
    <w:rsid w:val="006822AC"/>
    <w:rsid w:val="006A5770"/>
    <w:rsid w:val="006C3493"/>
    <w:rsid w:val="006D33DE"/>
    <w:rsid w:val="006E1A29"/>
    <w:rsid w:val="006F38A0"/>
    <w:rsid w:val="0070148A"/>
    <w:rsid w:val="00705843"/>
    <w:rsid w:val="00706063"/>
    <w:rsid w:val="007122A1"/>
    <w:rsid w:val="00716188"/>
    <w:rsid w:val="00720C51"/>
    <w:rsid w:val="00740F9D"/>
    <w:rsid w:val="007410B9"/>
    <w:rsid w:val="00752D79"/>
    <w:rsid w:val="00753857"/>
    <w:rsid w:val="00783591"/>
    <w:rsid w:val="00786FB7"/>
    <w:rsid w:val="00787615"/>
    <w:rsid w:val="00795D4E"/>
    <w:rsid w:val="007A3F3A"/>
    <w:rsid w:val="007B6FBA"/>
    <w:rsid w:val="007C197D"/>
    <w:rsid w:val="007C4597"/>
    <w:rsid w:val="007C65FC"/>
    <w:rsid w:val="007C6707"/>
    <w:rsid w:val="007F2D27"/>
    <w:rsid w:val="008017B4"/>
    <w:rsid w:val="00810DE2"/>
    <w:rsid w:val="008115AA"/>
    <w:rsid w:val="0081623D"/>
    <w:rsid w:val="008375B2"/>
    <w:rsid w:val="008425ED"/>
    <w:rsid w:val="00866548"/>
    <w:rsid w:val="00873CC4"/>
    <w:rsid w:val="008773D7"/>
    <w:rsid w:val="008777CE"/>
    <w:rsid w:val="008A07DC"/>
    <w:rsid w:val="008B0889"/>
    <w:rsid w:val="008C78F5"/>
    <w:rsid w:val="008F2651"/>
    <w:rsid w:val="008F5AB6"/>
    <w:rsid w:val="00902F15"/>
    <w:rsid w:val="00921899"/>
    <w:rsid w:val="0092394B"/>
    <w:rsid w:val="009340BA"/>
    <w:rsid w:val="0093523B"/>
    <w:rsid w:val="009359F0"/>
    <w:rsid w:val="00945EAC"/>
    <w:rsid w:val="0094694E"/>
    <w:rsid w:val="00953D9D"/>
    <w:rsid w:val="009636ED"/>
    <w:rsid w:val="00966D78"/>
    <w:rsid w:val="0097508C"/>
    <w:rsid w:val="00981C86"/>
    <w:rsid w:val="00982123"/>
    <w:rsid w:val="00982B7F"/>
    <w:rsid w:val="009901B0"/>
    <w:rsid w:val="009B0100"/>
    <w:rsid w:val="009C5A42"/>
    <w:rsid w:val="009D093E"/>
    <w:rsid w:val="009D1E65"/>
    <w:rsid w:val="009D7523"/>
    <w:rsid w:val="009E54A4"/>
    <w:rsid w:val="00A02526"/>
    <w:rsid w:val="00A03795"/>
    <w:rsid w:val="00A1297A"/>
    <w:rsid w:val="00A12FB2"/>
    <w:rsid w:val="00A22B11"/>
    <w:rsid w:val="00A24817"/>
    <w:rsid w:val="00A40410"/>
    <w:rsid w:val="00A47CD6"/>
    <w:rsid w:val="00A52E59"/>
    <w:rsid w:val="00A63FE9"/>
    <w:rsid w:val="00A6747E"/>
    <w:rsid w:val="00A71D76"/>
    <w:rsid w:val="00A73113"/>
    <w:rsid w:val="00AA124A"/>
    <w:rsid w:val="00AA5318"/>
    <w:rsid w:val="00AB11C4"/>
    <w:rsid w:val="00AB4509"/>
    <w:rsid w:val="00AC5DDC"/>
    <w:rsid w:val="00AD46E1"/>
    <w:rsid w:val="00AE1F19"/>
    <w:rsid w:val="00AE71A2"/>
    <w:rsid w:val="00AE7208"/>
    <w:rsid w:val="00AE758B"/>
    <w:rsid w:val="00B02440"/>
    <w:rsid w:val="00B05034"/>
    <w:rsid w:val="00B15183"/>
    <w:rsid w:val="00B34E17"/>
    <w:rsid w:val="00B35B5B"/>
    <w:rsid w:val="00B465B9"/>
    <w:rsid w:val="00B6145B"/>
    <w:rsid w:val="00B7191B"/>
    <w:rsid w:val="00B91F1A"/>
    <w:rsid w:val="00B92AE3"/>
    <w:rsid w:val="00BB61B9"/>
    <w:rsid w:val="00BC7027"/>
    <w:rsid w:val="00BD2026"/>
    <w:rsid w:val="00BD5B5A"/>
    <w:rsid w:val="00BE4EE2"/>
    <w:rsid w:val="00BF13F8"/>
    <w:rsid w:val="00BF7DAA"/>
    <w:rsid w:val="00C036CA"/>
    <w:rsid w:val="00C12464"/>
    <w:rsid w:val="00C2067B"/>
    <w:rsid w:val="00C20A96"/>
    <w:rsid w:val="00C267C5"/>
    <w:rsid w:val="00C34ECD"/>
    <w:rsid w:val="00C36FE8"/>
    <w:rsid w:val="00C46951"/>
    <w:rsid w:val="00C6538E"/>
    <w:rsid w:val="00C72ACF"/>
    <w:rsid w:val="00C75557"/>
    <w:rsid w:val="00C96704"/>
    <w:rsid w:val="00CA2FFD"/>
    <w:rsid w:val="00CB3953"/>
    <w:rsid w:val="00CB3FA9"/>
    <w:rsid w:val="00CB5E9A"/>
    <w:rsid w:val="00CC354B"/>
    <w:rsid w:val="00CC7D92"/>
    <w:rsid w:val="00CD0F37"/>
    <w:rsid w:val="00CF2119"/>
    <w:rsid w:val="00D13F36"/>
    <w:rsid w:val="00D14A57"/>
    <w:rsid w:val="00D26024"/>
    <w:rsid w:val="00D26752"/>
    <w:rsid w:val="00D44748"/>
    <w:rsid w:val="00D47E72"/>
    <w:rsid w:val="00D91657"/>
    <w:rsid w:val="00D9406D"/>
    <w:rsid w:val="00D96C4E"/>
    <w:rsid w:val="00DA59D4"/>
    <w:rsid w:val="00DB1916"/>
    <w:rsid w:val="00DB223C"/>
    <w:rsid w:val="00DC1532"/>
    <w:rsid w:val="00DC78EF"/>
    <w:rsid w:val="00DD50F0"/>
    <w:rsid w:val="00DD5863"/>
    <w:rsid w:val="00DE10EC"/>
    <w:rsid w:val="00DE5837"/>
    <w:rsid w:val="00DF0A63"/>
    <w:rsid w:val="00DF40C1"/>
    <w:rsid w:val="00E1677A"/>
    <w:rsid w:val="00E36E2F"/>
    <w:rsid w:val="00E3746D"/>
    <w:rsid w:val="00E5109C"/>
    <w:rsid w:val="00E61DE1"/>
    <w:rsid w:val="00E71B42"/>
    <w:rsid w:val="00E74A8B"/>
    <w:rsid w:val="00E84099"/>
    <w:rsid w:val="00EB42CA"/>
    <w:rsid w:val="00EC359E"/>
    <w:rsid w:val="00EC57A4"/>
    <w:rsid w:val="00ED665A"/>
    <w:rsid w:val="00EE0234"/>
    <w:rsid w:val="00EE44DA"/>
    <w:rsid w:val="00F10452"/>
    <w:rsid w:val="00F114D2"/>
    <w:rsid w:val="00F135EC"/>
    <w:rsid w:val="00F1384B"/>
    <w:rsid w:val="00F16867"/>
    <w:rsid w:val="00F17A03"/>
    <w:rsid w:val="00F363B8"/>
    <w:rsid w:val="00F461EA"/>
    <w:rsid w:val="00F54A62"/>
    <w:rsid w:val="00F55910"/>
    <w:rsid w:val="00F55917"/>
    <w:rsid w:val="00F57BDD"/>
    <w:rsid w:val="00F67F8F"/>
    <w:rsid w:val="00F73ECF"/>
    <w:rsid w:val="00F751A1"/>
    <w:rsid w:val="00F80AD1"/>
    <w:rsid w:val="00FA0C2D"/>
    <w:rsid w:val="00FA22D7"/>
    <w:rsid w:val="00FA7913"/>
    <w:rsid w:val="00FB01DC"/>
    <w:rsid w:val="00FB466E"/>
    <w:rsid w:val="00FC6423"/>
    <w:rsid w:val="00FD75FA"/>
    <w:rsid w:val="00FD7B4F"/>
    <w:rsid w:val="00FE284D"/>
    <w:rsid w:val="00FE2DBE"/>
    <w:rsid w:val="00FE70CE"/>
    <w:rsid w:val="00FF5D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F724"/>
  <w15:chartTrackingRefBased/>
  <w15:docId w15:val="{3FAA13C6-B4B8-4476-A026-66061C8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E7208"/>
    <w:pPr>
      <w:keepNext/>
      <w:keepLines/>
      <w:spacing w:before="240"/>
      <w:outlineLvl w:val="0"/>
    </w:pPr>
    <w:rPr>
      <w:rFonts w:asciiTheme="majorHAnsi" w:eastAsiaTheme="majorEastAsia" w:hAnsiTheme="majorHAnsi" w:cs="Calibri"/>
      <w:color w:val="F4B083" w:themeColor="accent2" w:themeTint="99"/>
      <w:sz w:val="32"/>
      <w:szCs w:val="32"/>
    </w:rPr>
  </w:style>
  <w:style w:type="paragraph" w:styleId="2">
    <w:name w:val="heading 2"/>
    <w:basedOn w:val="a"/>
    <w:next w:val="a"/>
    <w:link w:val="20"/>
    <w:autoRedefine/>
    <w:uiPriority w:val="9"/>
    <w:unhideWhenUsed/>
    <w:qFormat/>
    <w:rsid w:val="000A7FC7"/>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unhideWhenUsed/>
    <w:qFormat/>
    <w:rsid w:val="00A1297A"/>
    <w:pPr>
      <w:keepNext/>
      <w:keepLines/>
      <w:spacing w:before="40"/>
      <w:outlineLvl w:val="2"/>
    </w:pPr>
    <w:rPr>
      <w:rFonts w:asciiTheme="majorHAnsi" w:eastAsiaTheme="majorEastAsia" w:hAnsiTheme="majorHAnsi"/>
      <w:color w:val="CE2CA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E7208"/>
    <w:rPr>
      <w:rFonts w:asciiTheme="majorHAnsi" w:eastAsiaTheme="majorEastAsia" w:hAnsiTheme="majorHAnsi" w:cs="Calibri"/>
      <w:color w:val="F4B083" w:themeColor="accent2" w:themeTint="99"/>
      <w:sz w:val="32"/>
      <w:szCs w:val="32"/>
    </w:rPr>
  </w:style>
  <w:style w:type="paragraph" w:styleId="a3">
    <w:name w:val="header"/>
    <w:basedOn w:val="a"/>
    <w:link w:val="a4"/>
    <w:uiPriority w:val="99"/>
    <w:unhideWhenUsed/>
    <w:rsid w:val="00F73ECF"/>
    <w:pPr>
      <w:tabs>
        <w:tab w:val="center" w:pos="4153"/>
        <w:tab w:val="right" w:pos="8306"/>
      </w:tabs>
      <w:spacing w:line="240" w:lineRule="auto"/>
    </w:pPr>
  </w:style>
  <w:style w:type="character" w:customStyle="1" w:styleId="a4">
    <w:name w:val="כותרת עליונה תו"/>
    <w:basedOn w:val="a0"/>
    <w:link w:val="a3"/>
    <w:uiPriority w:val="99"/>
    <w:rsid w:val="00F73ECF"/>
  </w:style>
  <w:style w:type="paragraph" w:styleId="a5">
    <w:name w:val="footer"/>
    <w:basedOn w:val="a"/>
    <w:link w:val="a6"/>
    <w:uiPriority w:val="99"/>
    <w:unhideWhenUsed/>
    <w:rsid w:val="00F73ECF"/>
    <w:pPr>
      <w:tabs>
        <w:tab w:val="center" w:pos="4153"/>
        <w:tab w:val="right" w:pos="8306"/>
      </w:tabs>
      <w:spacing w:line="240" w:lineRule="auto"/>
    </w:pPr>
  </w:style>
  <w:style w:type="character" w:customStyle="1" w:styleId="a6">
    <w:name w:val="כותרת תחתונה תו"/>
    <w:basedOn w:val="a0"/>
    <w:link w:val="a5"/>
    <w:uiPriority w:val="99"/>
    <w:rsid w:val="00F73ECF"/>
  </w:style>
  <w:style w:type="paragraph" w:styleId="a7">
    <w:name w:val="List Paragraph"/>
    <w:basedOn w:val="a"/>
    <w:uiPriority w:val="34"/>
    <w:qFormat/>
    <w:rsid w:val="002E61C6"/>
    <w:pPr>
      <w:ind w:left="720"/>
      <w:contextualSpacing/>
    </w:pPr>
  </w:style>
  <w:style w:type="paragraph" w:styleId="a8">
    <w:name w:val="TOC Heading"/>
    <w:basedOn w:val="1"/>
    <w:next w:val="a"/>
    <w:uiPriority w:val="39"/>
    <w:unhideWhenUsed/>
    <w:qFormat/>
    <w:rsid w:val="00CB5E9A"/>
    <w:pPr>
      <w:spacing w:line="259" w:lineRule="auto"/>
      <w:outlineLvl w:val="9"/>
    </w:pPr>
    <w:rPr>
      <w:rFonts w:cstheme="majorBidi"/>
      <w:color w:val="2F5496" w:themeColor="accent1" w:themeShade="BF"/>
      <w:rtl/>
      <w:cs/>
    </w:rPr>
  </w:style>
  <w:style w:type="paragraph" w:styleId="TOC1">
    <w:name w:val="toc 1"/>
    <w:basedOn w:val="a"/>
    <w:next w:val="a"/>
    <w:autoRedefine/>
    <w:uiPriority w:val="39"/>
    <w:unhideWhenUsed/>
    <w:rsid w:val="00CB5E9A"/>
    <w:pPr>
      <w:spacing w:after="100"/>
    </w:pPr>
  </w:style>
  <w:style w:type="character" w:styleId="Hyperlink">
    <w:name w:val="Hyperlink"/>
    <w:basedOn w:val="a0"/>
    <w:uiPriority w:val="99"/>
    <w:unhideWhenUsed/>
    <w:rsid w:val="00CB5E9A"/>
    <w:rPr>
      <w:color w:val="0563C1" w:themeColor="hyperlink"/>
      <w:u w:val="single"/>
    </w:rPr>
  </w:style>
  <w:style w:type="character" w:customStyle="1" w:styleId="20">
    <w:name w:val="כותרת 2 תו"/>
    <w:basedOn w:val="a0"/>
    <w:link w:val="2"/>
    <w:uiPriority w:val="9"/>
    <w:rsid w:val="000A7FC7"/>
    <w:rPr>
      <w:rFonts w:asciiTheme="majorHAnsi" w:eastAsiaTheme="majorEastAsia" w:hAnsiTheme="majorHAnsi"/>
      <w:color w:val="2F5496" w:themeColor="accent1" w:themeShade="BF"/>
      <w:sz w:val="26"/>
      <w:szCs w:val="26"/>
    </w:rPr>
  </w:style>
  <w:style w:type="paragraph" w:styleId="a9">
    <w:name w:val="Balloon Text"/>
    <w:basedOn w:val="a"/>
    <w:link w:val="aa"/>
    <w:uiPriority w:val="99"/>
    <w:semiHidden/>
    <w:unhideWhenUsed/>
    <w:rsid w:val="00073194"/>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073194"/>
    <w:rPr>
      <w:rFonts w:ascii="Tahoma" w:hAnsi="Tahoma" w:cs="Tahoma"/>
      <w:sz w:val="18"/>
      <w:szCs w:val="18"/>
    </w:rPr>
  </w:style>
  <w:style w:type="paragraph" w:styleId="TOC2">
    <w:name w:val="toc 2"/>
    <w:basedOn w:val="a"/>
    <w:next w:val="a"/>
    <w:autoRedefine/>
    <w:uiPriority w:val="39"/>
    <w:unhideWhenUsed/>
    <w:rsid w:val="00297DCC"/>
    <w:pPr>
      <w:spacing w:after="100"/>
      <w:ind w:left="220"/>
    </w:pPr>
  </w:style>
  <w:style w:type="character" w:customStyle="1" w:styleId="30">
    <w:name w:val="כותרת 3 תו"/>
    <w:basedOn w:val="a0"/>
    <w:link w:val="3"/>
    <w:uiPriority w:val="9"/>
    <w:rsid w:val="00A1297A"/>
    <w:rPr>
      <w:rFonts w:asciiTheme="majorHAnsi" w:eastAsiaTheme="majorEastAsia" w:hAnsiTheme="majorHAnsi"/>
      <w:color w:val="CE2CA4"/>
      <w:sz w:val="24"/>
      <w:szCs w:val="24"/>
    </w:rPr>
  </w:style>
  <w:style w:type="character" w:styleId="ab">
    <w:name w:val="annotation reference"/>
    <w:basedOn w:val="a0"/>
    <w:uiPriority w:val="99"/>
    <w:semiHidden/>
    <w:unhideWhenUsed/>
    <w:rsid w:val="00CC354B"/>
    <w:rPr>
      <w:sz w:val="16"/>
      <w:szCs w:val="16"/>
    </w:rPr>
  </w:style>
  <w:style w:type="paragraph" w:styleId="ac">
    <w:name w:val="annotation text"/>
    <w:basedOn w:val="a"/>
    <w:link w:val="ad"/>
    <w:uiPriority w:val="99"/>
    <w:semiHidden/>
    <w:unhideWhenUsed/>
    <w:rsid w:val="00CC354B"/>
    <w:pPr>
      <w:spacing w:line="240" w:lineRule="auto"/>
    </w:pPr>
    <w:rPr>
      <w:sz w:val="20"/>
      <w:szCs w:val="20"/>
    </w:rPr>
  </w:style>
  <w:style w:type="character" w:customStyle="1" w:styleId="ad">
    <w:name w:val="טקסט הערה תו"/>
    <w:basedOn w:val="a0"/>
    <w:link w:val="ac"/>
    <w:uiPriority w:val="99"/>
    <w:semiHidden/>
    <w:rsid w:val="00CC354B"/>
    <w:rPr>
      <w:sz w:val="20"/>
      <w:szCs w:val="20"/>
    </w:rPr>
  </w:style>
  <w:style w:type="paragraph" w:styleId="ae">
    <w:name w:val="annotation subject"/>
    <w:basedOn w:val="ac"/>
    <w:next w:val="ac"/>
    <w:link w:val="af"/>
    <w:uiPriority w:val="99"/>
    <w:semiHidden/>
    <w:unhideWhenUsed/>
    <w:rsid w:val="00CC354B"/>
    <w:rPr>
      <w:b/>
      <w:bCs/>
    </w:rPr>
  </w:style>
  <w:style w:type="character" w:customStyle="1" w:styleId="af">
    <w:name w:val="נושא הערה תו"/>
    <w:basedOn w:val="ad"/>
    <w:link w:val="ae"/>
    <w:uiPriority w:val="99"/>
    <w:semiHidden/>
    <w:rsid w:val="00CC354B"/>
    <w:rPr>
      <w:b/>
      <w:bCs/>
      <w:sz w:val="20"/>
      <w:szCs w:val="20"/>
    </w:rPr>
  </w:style>
  <w:style w:type="paragraph" w:styleId="TOC3">
    <w:name w:val="toc 3"/>
    <w:basedOn w:val="a"/>
    <w:next w:val="a"/>
    <w:autoRedefine/>
    <w:uiPriority w:val="39"/>
    <w:unhideWhenUsed/>
    <w:rsid w:val="00306E11"/>
    <w:pPr>
      <w:spacing w:after="100"/>
      <w:ind w:left="440"/>
    </w:pPr>
  </w:style>
  <w:style w:type="paragraph" w:customStyle="1" w:styleId="p00">
    <w:name w:val="p00"/>
    <w:basedOn w:val="a"/>
    <w:rsid w:val="00BD20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D2026"/>
  </w:style>
  <w:style w:type="character" w:customStyle="1" w:styleId="default">
    <w:name w:val="default"/>
    <w:basedOn w:val="a0"/>
    <w:rsid w:val="00BD2026"/>
  </w:style>
  <w:style w:type="paragraph" w:customStyle="1" w:styleId="p22">
    <w:name w:val="p22"/>
    <w:basedOn w:val="a"/>
    <w:rsid w:val="00BD20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basedOn w:val="a0"/>
    <w:uiPriority w:val="99"/>
    <w:semiHidden/>
    <w:unhideWhenUsed/>
    <w:rsid w:val="002F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675">
      <w:bodyDiv w:val="1"/>
      <w:marLeft w:val="0"/>
      <w:marRight w:val="0"/>
      <w:marTop w:val="0"/>
      <w:marBottom w:val="0"/>
      <w:divBdr>
        <w:top w:val="none" w:sz="0" w:space="0" w:color="auto"/>
        <w:left w:val="none" w:sz="0" w:space="0" w:color="auto"/>
        <w:bottom w:val="none" w:sz="0" w:space="0" w:color="auto"/>
        <w:right w:val="none" w:sz="0" w:space="0" w:color="auto"/>
      </w:divBdr>
    </w:div>
    <w:div w:id="257640119">
      <w:bodyDiv w:val="1"/>
      <w:marLeft w:val="0"/>
      <w:marRight w:val="0"/>
      <w:marTop w:val="0"/>
      <w:marBottom w:val="0"/>
      <w:divBdr>
        <w:top w:val="none" w:sz="0" w:space="0" w:color="auto"/>
        <w:left w:val="none" w:sz="0" w:space="0" w:color="auto"/>
        <w:bottom w:val="none" w:sz="0" w:space="0" w:color="auto"/>
        <w:right w:val="none" w:sz="0" w:space="0" w:color="auto"/>
      </w:divBdr>
    </w:div>
    <w:div w:id="334113408">
      <w:bodyDiv w:val="1"/>
      <w:marLeft w:val="0"/>
      <w:marRight w:val="0"/>
      <w:marTop w:val="0"/>
      <w:marBottom w:val="0"/>
      <w:divBdr>
        <w:top w:val="none" w:sz="0" w:space="0" w:color="auto"/>
        <w:left w:val="none" w:sz="0" w:space="0" w:color="auto"/>
        <w:bottom w:val="none" w:sz="0" w:space="0" w:color="auto"/>
        <w:right w:val="none" w:sz="0" w:space="0" w:color="auto"/>
      </w:divBdr>
    </w:div>
    <w:div w:id="500970652">
      <w:bodyDiv w:val="1"/>
      <w:marLeft w:val="0"/>
      <w:marRight w:val="0"/>
      <w:marTop w:val="0"/>
      <w:marBottom w:val="0"/>
      <w:divBdr>
        <w:top w:val="none" w:sz="0" w:space="0" w:color="auto"/>
        <w:left w:val="none" w:sz="0" w:space="0" w:color="auto"/>
        <w:bottom w:val="none" w:sz="0" w:space="0" w:color="auto"/>
        <w:right w:val="none" w:sz="0" w:space="0" w:color="auto"/>
      </w:divBdr>
    </w:div>
    <w:div w:id="619603906">
      <w:bodyDiv w:val="1"/>
      <w:marLeft w:val="0"/>
      <w:marRight w:val="0"/>
      <w:marTop w:val="0"/>
      <w:marBottom w:val="0"/>
      <w:divBdr>
        <w:top w:val="none" w:sz="0" w:space="0" w:color="auto"/>
        <w:left w:val="none" w:sz="0" w:space="0" w:color="auto"/>
        <w:bottom w:val="none" w:sz="0" w:space="0" w:color="auto"/>
        <w:right w:val="none" w:sz="0" w:space="0" w:color="auto"/>
      </w:divBdr>
    </w:div>
    <w:div w:id="641229364">
      <w:bodyDiv w:val="1"/>
      <w:marLeft w:val="0"/>
      <w:marRight w:val="0"/>
      <w:marTop w:val="0"/>
      <w:marBottom w:val="0"/>
      <w:divBdr>
        <w:top w:val="none" w:sz="0" w:space="0" w:color="auto"/>
        <w:left w:val="none" w:sz="0" w:space="0" w:color="auto"/>
        <w:bottom w:val="none" w:sz="0" w:space="0" w:color="auto"/>
        <w:right w:val="none" w:sz="0" w:space="0" w:color="auto"/>
      </w:divBdr>
    </w:div>
    <w:div w:id="931401886">
      <w:bodyDiv w:val="1"/>
      <w:marLeft w:val="0"/>
      <w:marRight w:val="0"/>
      <w:marTop w:val="0"/>
      <w:marBottom w:val="0"/>
      <w:divBdr>
        <w:top w:val="none" w:sz="0" w:space="0" w:color="auto"/>
        <w:left w:val="none" w:sz="0" w:space="0" w:color="auto"/>
        <w:bottom w:val="none" w:sz="0" w:space="0" w:color="auto"/>
        <w:right w:val="none" w:sz="0" w:space="0" w:color="auto"/>
      </w:divBdr>
    </w:div>
    <w:div w:id="1088427190">
      <w:bodyDiv w:val="1"/>
      <w:marLeft w:val="0"/>
      <w:marRight w:val="0"/>
      <w:marTop w:val="0"/>
      <w:marBottom w:val="0"/>
      <w:divBdr>
        <w:top w:val="none" w:sz="0" w:space="0" w:color="auto"/>
        <w:left w:val="none" w:sz="0" w:space="0" w:color="auto"/>
        <w:bottom w:val="none" w:sz="0" w:space="0" w:color="auto"/>
        <w:right w:val="none" w:sz="0" w:space="0" w:color="auto"/>
      </w:divBdr>
    </w:div>
    <w:div w:id="1405228006">
      <w:bodyDiv w:val="1"/>
      <w:marLeft w:val="0"/>
      <w:marRight w:val="0"/>
      <w:marTop w:val="0"/>
      <w:marBottom w:val="0"/>
      <w:divBdr>
        <w:top w:val="none" w:sz="0" w:space="0" w:color="auto"/>
        <w:left w:val="none" w:sz="0" w:space="0" w:color="auto"/>
        <w:bottom w:val="none" w:sz="0" w:space="0" w:color="auto"/>
        <w:right w:val="none" w:sz="0" w:space="0" w:color="auto"/>
      </w:divBdr>
    </w:div>
    <w:div w:id="1567183658">
      <w:bodyDiv w:val="1"/>
      <w:marLeft w:val="0"/>
      <w:marRight w:val="0"/>
      <w:marTop w:val="0"/>
      <w:marBottom w:val="0"/>
      <w:divBdr>
        <w:top w:val="none" w:sz="0" w:space="0" w:color="auto"/>
        <w:left w:val="none" w:sz="0" w:space="0" w:color="auto"/>
        <w:bottom w:val="none" w:sz="0" w:space="0" w:color="auto"/>
        <w:right w:val="none" w:sz="0" w:space="0" w:color="auto"/>
      </w:divBdr>
    </w:div>
    <w:div w:id="1569267322">
      <w:bodyDiv w:val="1"/>
      <w:marLeft w:val="0"/>
      <w:marRight w:val="0"/>
      <w:marTop w:val="0"/>
      <w:marBottom w:val="0"/>
      <w:divBdr>
        <w:top w:val="none" w:sz="0" w:space="0" w:color="auto"/>
        <w:left w:val="none" w:sz="0" w:space="0" w:color="auto"/>
        <w:bottom w:val="none" w:sz="0" w:space="0" w:color="auto"/>
        <w:right w:val="none" w:sz="0" w:space="0" w:color="auto"/>
      </w:divBdr>
    </w:div>
    <w:div w:id="1785034740">
      <w:bodyDiv w:val="1"/>
      <w:marLeft w:val="0"/>
      <w:marRight w:val="0"/>
      <w:marTop w:val="0"/>
      <w:marBottom w:val="0"/>
      <w:divBdr>
        <w:top w:val="none" w:sz="0" w:space="0" w:color="auto"/>
        <w:left w:val="none" w:sz="0" w:space="0" w:color="auto"/>
        <w:bottom w:val="none" w:sz="0" w:space="0" w:color="auto"/>
        <w:right w:val="none" w:sz="0" w:space="0" w:color="auto"/>
      </w:divBdr>
    </w:div>
    <w:div w:id="1857036950">
      <w:bodyDiv w:val="1"/>
      <w:marLeft w:val="0"/>
      <w:marRight w:val="0"/>
      <w:marTop w:val="0"/>
      <w:marBottom w:val="0"/>
      <w:divBdr>
        <w:top w:val="none" w:sz="0" w:space="0" w:color="auto"/>
        <w:left w:val="none" w:sz="0" w:space="0" w:color="auto"/>
        <w:bottom w:val="none" w:sz="0" w:space="0" w:color="auto"/>
        <w:right w:val="none" w:sz="0" w:space="0" w:color="auto"/>
      </w:divBdr>
    </w:div>
    <w:div w:id="2035109088">
      <w:bodyDiv w:val="1"/>
      <w:marLeft w:val="0"/>
      <w:marRight w:val="0"/>
      <w:marTop w:val="0"/>
      <w:marBottom w:val="0"/>
      <w:divBdr>
        <w:top w:val="none" w:sz="0" w:space="0" w:color="auto"/>
        <w:left w:val="none" w:sz="0" w:space="0" w:color="auto"/>
        <w:bottom w:val="none" w:sz="0" w:space="0" w:color="auto"/>
        <w:right w:val="none" w:sz="0" w:space="0" w:color="auto"/>
      </w:divBdr>
    </w:div>
    <w:div w:id="20595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7.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PNG"/><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diagramData" Target="diagrams/data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diagramQuickStyle" Target="diagrams/quickStyle1.xml"/><Relationship Id="rId35" Type="http://schemas.openxmlformats.org/officeDocument/2006/relationships/theme" Target="theme/theme1.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05A615-6420-484C-AC0B-F87D6BA8B3C1}" type="doc">
      <dgm:prSet loTypeId="urn:microsoft.com/office/officeart/2005/8/layout/process1" loCatId="process" qsTypeId="urn:microsoft.com/office/officeart/2005/8/quickstyle/simple1" qsCatId="simple" csTypeId="urn:microsoft.com/office/officeart/2005/8/colors/accent1_1" csCatId="accent1" phldr="1"/>
      <dgm:spPr/>
    </dgm:pt>
    <dgm:pt modelId="{3E5CA2D7-329D-485F-85F3-F5C49582779B}">
      <dgm:prSet phldrT="[טקסט]"/>
      <dgm:spPr/>
      <dgm:t>
        <a:bodyPr/>
        <a:lstStyle/>
        <a:p>
          <a:pPr rtl="1"/>
          <a:r>
            <a:rPr lang="he-IL"/>
            <a:t>היצרנים משלמים לתמיר (ממנים את הפעילות שלה בהתאם להיקף הפסולת שהם מייצרים)</a:t>
          </a:r>
        </a:p>
      </dgm:t>
    </dgm:pt>
    <dgm:pt modelId="{47C078D6-4E38-47E1-8B70-72F7F2049A5A}" type="parTrans" cxnId="{6C836876-E197-474D-8DAE-3D954785343C}">
      <dgm:prSet/>
      <dgm:spPr/>
      <dgm:t>
        <a:bodyPr/>
        <a:lstStyle/>
        <a:p>
          <a:pPr rtl="1"/>
          <a:endParaRPr lang="he-IL"/>
        </a:p>
      </dgm:t>
    </dgm:pt>
    <dgm:pt modelId="{2A8B9F22-3CC1-45B0-A47D-2BEA2CF7B4CE}" type="sibTrans" cxnId="{6C836876-E197-474D-8DAE-3D954785343C}">
      <dgm:prSet/>
      <dgm:spPr/>
      <dgm:t>
        <a:bodyPr/>
        <a:lstStyle/>
        <a:p>
          <a:pPr rtl="1"/>
          <a:endParaRPr lang="he-IL"/>
        </a:p>
      </dgm:t>
    </dgm:pt>
    <dgm:pt modelId="{61B1F5F5-F42B-4C4D-827F-6E1D3935074C}">
      <dgm:prSet phldrT="[טקסט]"/>
      <dgm:spPr/>
      <dgm:t>
        <a:bodyPr/>
        <a:lstStyle/>
        <a:p>
          <a:pPr rtl="1"/>
          <a:r>
            <a:rPr lang="he-IL"/>
            <a:t>תמיר משלמת לרשויות (למדינה) על איסוף הפסולת</a:t>
          </a:r>
        </a:p>
      </dgm:t>
    </dgm:pt>
    <dgm:pt modelId="{4CA76E8C-5AC2-41BC-8CF5-B26F5BB03541}" type="parTrans" cxnId="{A1AE99A6-0625-483D-B1CB-0162D30E7B49}">
      <dgm:prSet/>
      <dgm:spPr/>
      <dgm:t>
        <a:bodyPr/>
        <a:lstStyle/>
        <a:p>
          <a:pPr rtl="1"/>
          <a:endParaRPr lang="he-IL"/>
        </a:p>
      </dgm:t>
    </dgm:pt>
    <dgm:pt modelId="{8876A044-182C-4D83-B453-EEEFEBDE0147}" type="sibTrans" cxnId="{A1AE99A6-0625-483D-B1CB-0162D30E7B49}">
      <dgm:prSet/>
      <dgm:spPr/>
      <dgm:t>
        <a:bodyPr/>
        <a:lstStyle/>
        <a:p>
          <a:pPr rtl="1"/>
          <a:endParaRPr lang="he-IL"/>
        </a:p>
      </dgm:t>
    </dgm:pt>
    <dgm:pt modelId="{93CA8BE6-C1FF-4D06-8859-A960DA39DAC7}" type="pres">
      <dgm:prSet presAssocID="{B405A615-6420-484C-AC0B-F87D6BA8B3C1}" presName="Name0" presStyleCnt="0">
        <dgm:presLayoutVars>
          <dgm:dir val="rev"/>
          <dgm:resizeHandles val="exact"/>
        </dgm:presLayoutVars>
      </dgm:prSet>
      <dgm:spPr/>
    </dgm:pt>
    <dgm:pt modelId="{C2650C61-EC40-4B0D-B1C1-E77428488CA7}" type="pres">
      <dgm:prSet presAssocID="{3E5CA2D7-329D-485F-85F3-F5C49582779B}" presName="node" presStyleLbl="node1" presStyleIdx="0" presStyleCnt="2">
        <dgm:presLayoutVars>
          <dgm:bulletEnabled val="1"/>
        </dgm:presLayoutVars>
      </dgm:prSet>
      <dgm:spPr/>
    </dgm:pt>
    <dgm:pt modelId="{77D5B81E-FD04-4979-AC8B-FB81B38CC37E}" type="pres">
      <dgm:prSet presAssocID="{2A8B9F22-3CC1-45B0-A47D-2BEA2CF7B4CE}" presName="sibTrans" presStyleLbl="sibTrans2D1" presStyleIdx="0" presStyleCnt="1"/>
      <dgm:spPr/>
    </dgm:pt>
    <dgm:pt modelId="{A8D84875-670E-4837-AF07-B623E508767D}" type="pres">
      <dgm:prSet presAssocID="{2A8B9F22-3CC1-45B0-A47D-2BEA2CF7B4CE}" presName="connectorText" presStyleLbl="sibTrans2D1" presStyleIdx="0" presStyleCnt="1"/>
      <dgm:spPr/>
    </dgm:pt>
    <dgm:pt modelId="{B886F714-8EC7-4D60-9CCD-0C99135DBB0A}" type="pres">
      <dgm:prSet presAssocID="{61B1F5F5-F42B-4C4D-827F-6E1D3935074C}" presName="node" presStyleLbl="node1" presStyleIdx="1" presStyleCnt="2">
        <dgm:presLayoutVars>
          <dgm:bulletEnabled val="1"/>
        </dgm:presLayoutVars>
      </dgm:prSet>
      <dgm:spPr/>
    </dgm:pt>
  </dgm:ptLst>
  <dgm:cxnLst>
    <dgm:cxn modelId="{630ED812-F129-4FBC-8337-68069CBF737F}" type="presOf" srcId="{3E5CA2D7-329D-485F-85F3-F5C49582779B}" destId="{C2650C61-EC40-4B0D-B1C1-E77428488CA7}" srcOrd="0" destOrd="0" presId="urn:microsoft.com/office/officeart/2005/8/layout/process1"/>
    <dgm:cxn modelId="{6C836876-E197-474D-8DAE-3D954785343C}" srcId="{B405A615-6420-484C-AC0B-F87D6BA8B3C1}" destId="{3E5CA2D7-329D-485F-85F3-F5C49582779B}" srcOrd="0" destOrd="0" parTransId="{47C078D6-4E38-47E1-8B70-72F7F2049A5A}" sibTransId="{2A8B9F22-3CC1-45B0-A47D-2BEA2CF7B4CE}"/>
    <dgm:cxn modelId="{A1AE99A6-0625-483D-B1CB-0162D30E7B49}" srcId="{B405A615-6420-484C-AC0B-F87D6BA8B3C1}" destId="{61B1F5F5-F42B-4C4D-827F-6E1D3935074C}" srcOrd="1" destOrd="0" parTransId="{4CA76E8C-5AC2-41BC-8CF5-B26F5BB03541}" sibTransId="{8876A044-182C-4D83-B453-EEEFEBDE0147}"/>
    <dgm:cxn modelId="{40517DAD-1116-4914-8665-DBAF50969258}" type="presOf" srcId="{2A8B9F22-3CC1-45B0-A47D-2BEA2CF7B4CE}" destId="{A8D84875-670E-4837-AF07-B623E508767D}" srcOrd="1" destOrd="0" presId="urn:microsoft.com/office/officeart/2005/8/layout/process1"/>
    <dgm:cxn modelId="{505807B7-168D-4CB8-A270-5AA45051ECE5}" type="presOf" srcId="{B405A615-6420-484C-AC0B-F87D6BA8B3C1}" destId="{93CA8BE6-C1FF-4D06-8859-A960DA39DAC7}" srcOrd="0" destOrd="0" presId="urn:microsoft.com/office/officeart/2005/8/layout/process1"/>
    <dgm:cxn modelId="{3A6960BC-305F-4140-8EC0-2C8788A0BE10}" type="presOf" srcId="{61B1F5F5-F42B-4C4D-827F-6E1D3935074C}" destId="{B886F714-8EC7-4D60-9CCD-0C99135DBB0A}" srcOrd="0" destOrd="0" presId="urn:microsoft.com/office/officeart/2005/8/layout/process1"/>
    <dgm:cxn modelId="{AD9CCDFE-C8F7-4CF6-BA1F-5DA517E8918E}" type="presOf" srcId="{2A8B9F22-3CC1-45B0-A47D-2BEA2CF7B4CE}" destId="{77D5B81E-FD04-4979-AC8B-FB81B38CC37E}" srcOrd="0" destOrd="0" presId="urn:microsoft.com/office/officeart/2005/8/layout/process1"/>
    <dgm:cxn modelId="{471DCDAB-0765-488E-B38B-F169CE1330F3}" type="presParOf" srcId="{93CA8BE6-C1FF-4D06-8859-A960DA39DAC7}" destId="{C2650C61-EC40-4B0D-B1C1-E77428488CA7}" srcOrd="0" destOrd="0" presId="urn:microsoft.com/office/officeart/2005/8/layout/process1"/>
    <dgm:cxn modelId="{1DD2C291-64E7-4E69-BBD4-62C1E88F4318}" type="presParOf" srcId="{93CA8BE6-C1FF-4D06-8859-A960DA39DAC7}" destId="{77D5B81E-FD04-4979-AC8B-FB81B38CC37E}" srcOrd="1" destOrd="0" presId="urn:microsoft.com/office/officeart/2005/8/layout/process1"/>
    <dgm:cxn modelId="{5EC697B6-9EFB-4F34-99FF-C8A6695485B8}" type="presParOf" srcId="{77D5B81E-FD04-4979-AC8B-FB81B38CC37E}" destId="{A8D84875-670E-4837-AF07-B623E508767D}" srcOrd="0" destOrd="0" presId="urn:microsoft.com/office/officeart/2005/8/layout/process1"/>
    <dgm:cxn modelId="{65071B8E-4859-4870-9F9F-5E4B4356F410}" type="presParOf" srcId="{93CA8BE6-C1FF-4D06-8859-A960DA39DAC7}" destId="{B886F714-8EC7-4D60-9CCD-0C99135DBB0A}" srcOrd="2"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650C61-EC40-4B0D-B1C1-E77428488CA7}">
      <dsp:nvSpPr>
        <dsp:cNvPr id="0" name=""/>
        <dsp:cNvSpPr/>
      </dsp:nvSpPr>
      <dsp:spPr>
        <a:xfrm>
          <a:off x="3200221" y="0"/>
          <a:ext cx="2285107" cy="37371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היצרנים משלמים לתמיר (ממנים את הפעילות שלה בהתאם להיקף הפסולת שהם מייצרים)</a:t>
          </a:r>
        </a:p>
      </dsp:txBody>
      <dsp:txXfrm>
        <a:off x="3211167" y="10946"/>
        <a:ext cx="2263215" cy="351819"/>
      </dsp:txXfrm>
    </dsp:sp>
    <dsp:sp modelId="{77D5B81E-FD04-4979-AC8B-FB81B38CC37E}">
      <dsp:nvSpPr>
        <dsp:cNvPr id="0" name=""/>
        <dsp:cNvSpPr/>
      </dsp:nvSpPr>
      <dsp:spPr>
        <a:xfrm rot="10800000">
          <a:off x="2487268" y="0"/>
          <a:ext cx="484442" cy="373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he-IL" sz="700" kern="1200"/>
        </a:p>
      </dsp:txBody>
      <dsp:txXfrm rot="10800000">
        <a:off x="2599381" y="74742"/>
        <a:ext cx="372329" cy="224227"/>
      </dsp:txXfrm>
    </dsp:sp>
    <dsp:sp modelId="{B886F714-8EC7-4D60-9CCD-0C99135DBB0A}">
      <dsp:nvSpPr>
        <dsp:cNvPr id="0" name=""/>
        <dsp:cNvSpPr/>
      </dsp:nvSpPr>
      <dsp:spPr>
        <a:xfrm>
          <a:off x="1071" y="0"/>
          <a:ext cx="2285107" cy="37371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תמיר משלמת לרשויות (למדינה) על איסוף הפסולת</a:t>
          </a:r>
        </a:p>
      </dsp:txBody>
      <dsp:txXfrm>
        <a:off x="12017" y="10946"/>
        <a:ext cx="2263215" cy="351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B60C-C573-45E4-B1D6-A649D53E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55</Pages>
  <Words>20529</Words>
  <Characters>102648</Characters>
  <Application>Microsoft Office Word</Application>
  <DocSecurity>0</DocSecurity>
  <Lines>855</Lines>
  <Paragraphs>245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shaiel tchercansky</dc:creator>
  <cp:keywords/>
  <dc:description/>
  <cp:lastModifiedBy>shaiel tchercansky</cp:lastModifiedBy>
  <cp:revision>121</cp:revision>
  <dcterms:created xsi:type="dcterms:W3CDTF">2020-03-12T17:56:00Z</dcterms:created>
  <dcterms:modified xsi:type="dcterms:W3CDTF">2020-10-13T18:59:00Z</dcterms:modified>
</cp:coreProperties>
</file>