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D256F5" w14:textId="45E286D1" w:rsidR="00D2150B" w:rsidRDefault="00370D92" w:rsidP="00370D92">
      <w:pPr>
        <w:jc w:val="center"/>
        <w:rPr>
          <w:rFonts w:ascii="David" w:hAnsi="David" w:cs="David"/>
          <w:b/>
          <w:bCs/>
          <w:sz w:val="24"/>
          <w:szCs w:val="24"/>
          <w:u w:val="single"/>
          <w:rtl/>
        </w:rPr>
      </w:pPr>
      <w:r>
        <w:rPr>
          <w:rFonts w:ascii="David" w:hAnsi="David" w:cs="David" w:hint="cs"/>
          <w:b/>
          <w:bCs/>
          <w:sz w:val="24"/>
          <w:szCs w:val="24"/>
          <w:u w:val="single"/>
          <w:rtl/>
        </w:rPr>
        <w:t xml:space="preserve">דיני קניין </w:t>
      </w:r>
      <w:r>
        <w:rPr>
          <w:rFonts w:ascii="David" w:hAnsi="David" w:cs="David"/>
          <w:b/>
          <w:bCs/>
          <w:sz w:val="24"/>
          <w:szCs w:val="24"/>
          <w:u w:val="single"/>
          <w:rtl/>
        </w:rPr>
        <w:t>–</w:t>
      </w:r>
      <w:r>
        <w:rPr>
          <w:rFonts w:ascii="David" w:hAnsi="David" w:cs="David" w:hint="cs"/>
          <w:b/>
          <w:bCs/>
          <w:sz w:val="24"/>
          <w:szCs w:val="24"/>
          <w:u w:val="single"/>
          <w:rtl/>
        </w:rPr>
        <w:t xml:space="preserve"> ד"ר שי שטרן</w:t>
      </w:r>
      <w:r w:rsidR="00232AF4">
        <w:rPr>
          <w:rFonts w:ascii="David" w:hAnsi="David" w:cs="David" w:hint="cs"/>
          <w:b/>
          <w:bCs/>
          <w:sz w:val="24"/>
          <w:szCs w:val="24"/>
          <w:u w:val="single"/>
          <w:rtl/>
        </w:rPr>
        <w:t xml:space="preserve"> (מחברת מקוצרת ע</w:t>
      </w:r>
      <w:r w:rsidR="00B45570">
        <w:rPr>
          <w:rFonts w:ascii="David" w:hAnsi="David" w:cs="David" w:hint="cs"/>
          <w:b/>
          <w:bCs/>
          <w:sz w:val="24"/>
          <w:szCs w:val="24"/>
          <w:u w:val="single"/>
          <w:rtl/>
        </w:rPr>
        <w:t>"ב המחברת של מירון)</w:t>
      </w:r>
    </w:p>
    <w:p w14:paraId="3D5EC241" w14:textId="77777777" w:rsidR="00370D92" w:rsidRDefault="00370D92" w:rsidP="00370D92">
      <w:pPr>
        <w:jc w:val="center"/>
        <w:rPr>
          <w:rFonts w:ascii="David" w:hAnsi="David" w:cs="David"/>
          <w:b/>
          <w:bCs/>
          <w:sz w:val="24"/>
          <w:szCs w:val="24"/>
          <w:u w:val="single"/>
          <w:rtl/>
        </w:rPr>
      </w:pPr>
      <w:r>
        <w:rPr>
          <w:rFonts w:ascii="David" w:hAnsi="David" w:cs="David" w:hint="cs"/>
          <w:b/>
          <w:bCs/>
          <w:sz w:val="24"/>
          <w:szCs w:val="24"/>
          <w:u w:val="single"/>
          <w:rtl/>
        </w:rPr>
        <w:t>מבוא</w:t>
      </w:r>
    </w:p>
    <w:p w14:paraId="774F1BDD" w14:textId="7D5BA094" w:rsidR="003D7F34" w:rsidRDefault="00370D92" w:rsidP="00A0748C">
      <w:pPr>
        <w:spacing w:line="360" w:lineRule="auto"/>
        <w:jc w:val="both"/>
        <w:rPr>
          <w:rFonts w:ascii="David" w:hAnsi="David" w:cs="David"/>
          <w:sz w:val="24"/>
          <w:szCs w:val="24"/>
          <w:rtl/>
        </w:rPr>
      </w:pPr>
      <w:r>
        <w:rPr>
          <w:rFonts w:ascii="David" w:hAnsi="David" w:cs="David" w:hint="cs"/>
          <w:b/>
          <w:bCs/>
          <w:sz w:val="24"/>
          <w:szCs w:val="24"/>
          <w:rtl/>
        </w:rPr>
        <w:t xml:space="preserve">מה זה קניין? </w:t>
      </w:r>
      <w:r>
        <w:rPr>
          <w:rFonts w:ascii="David" w:hAnsi="David" w:cs="David" w:hint="cs"/>
          <w:sz w:val="24"/>
          <w:szCs w:val="24"/>
          <w:rtl/>
        </w:rPr>
        <w:t xml:space="preserve">כשחושבים על קניין מתכוונים לשייכות. </w:t>
      </w:r>
      <w:r>
        <w:rPr>
          <w:rFonts w:ascii="David" w:hAnsi="David" w:cs="David" w:hint="cs"/>
          <w:b/>
          <w:bCs/>
          <w:sz w:val="24"/>
          <w:szCs w:val="24"/>
          <w:rtl/>
        </w:rPr>
        <w:t>ס' 3 לחו"י כבוד האדם</w:t>
      </w:r>
      <w:r>
        <w:rPr>
          <w:rFonts w:ascii="David" w:hAnsi="David" w:cs="David" w:hint="cs"/>
          <w:sz w:val="24"/>
          <w:szCs w:val="24"/>
          <w:rtl/>
        </w:rPr>
        <w:t xml:space="preserve"> קובע, כי לא פוגעים בקניינו של אדם אלא בחוק. ניתן ללמוד כי זכות קניינית היא כמעט מוחלטת. באם רוצים לפגוע בזכות זו יש לעמוד בתנאי פסקת ההגבלה</w:t>
      </w:r>
      <w:r w:rsidR="00BF43B6">
        <w:rPr>
          <w:rFonts w:ascii="David" w:hAnsi="David" w:cs="David" w:hint="cs"/>
          <w:sz w:val="24"/>
          <w:szCs w:val="24"/>
          <w:rtl/>
        </w:rPr>
        <w:t>.</w:t>
      </w:r>
      <w:r>
        <w:rPr>
          <w:rFonts w:ascii="David" w:hAnsi="David" w:cs="David" w:hint="cs"/>
          <w:sz w:val="24"/>
          <w:szCs w:val="24"/>
          <w:rtl/>
        </w:rPr>
        <w:t xml:space="preserve"> </w:t>
      </w:r>
      <w:r w:rsidR="006D2F4E">
        <w:rPr>
          <w:rFonts w:ascii="David" w:hAnsi="David" w:cs="David" w:hint="cs"/>
          <w:sz w:val="24"/>
          <w:szCs w:val="24"/>
          <w:rtl/>
        </w:rPr>
        <w:t>פסקת ההגבלה נועדה לתת מענה</w:t>
      </w:r>
      <w:r>
        <w:rPr>
          <w:rFonts w:ascii="David" w:hAnsi="David" w:cs="David" w:hint="cs"/>
          <w:sz w:val="24"/>
          <w:szCs w:val="24"/>
          <w:rtl/>
        </w:rPr>
        <w:t xml:space="preserve">, </w:t>
      </w:r>
      <w:r w:rsidR="006D2F4E">
        <w:rPr>
          <w:rFonts w:ascii="David" w:hAnsi="David" w:cs="David" w:hint="cs"/>
          <w:sz w:val="24"/>
          <w:szCs w:val="24"/>
          <w:rtl/>
        </w:rPr>
        <w:t>ל</w:t>
      </w:r>
      <w:r>
        <w:rPr>
          <w:rFonts w:ascii="David" w:hAnsi="David" w:cs="David" w:hint="cs"/>
          <w:sz w:val="24"/>
          <w:szCs w:val="24"/>
          <w:rtl/>
        </w:rPr>
        <w:t xml:space="preserve">מקרים בהם מתן זכות קניינית מוחלטת לא תתאם את המציאות. </w:t>
      </w:r>
      <w:r w:rsidRPr="00370D92">
        <w:rPr>
          <w:rFonts w:ascii="David" w:hAnsi="David" w:cs="David" w:hint="cs"/>
          <w:b/>
          <w:bCs/>
          <w:sz w:val="24"/>
          <w:szCs w:val="24"/>
          <w:rtl/>
        </w:rPr>
        <w:t xml:space="preserve">מקרי בוחן </w:t>
      </w:r>
      <w:r>
        <w:rPr>
          <w:rFonts w:ascii="David" w:hAnsi="David" w:cs="David"/>
          <w:sz w:val="24"/>
          <w:szCs w:val="24"/>
          <w:rtl/>
        </w:rPr>
        <w:t>–</w:t>
      </w:r>
      <w:r>
        <w:rPr>
          <w:rFonts w:ascii="David" w:hAnsi="David" w:cs="David" w:hint="cs"/>
          <w:sz w:val="24"/>
          <w:szCs w:val="24"/>
          <w:rtl/>
        </w:rPr>
        <w:t xml:space="preserve"> </w:t>
      </w:r>
      <w:r>
        <w:rPr>
          <w:rFonts w:ascii="David" w:hAnsi="David" w:cs="David" w:hint="cs"/>
          <w:b/>
          <w:bCs/>
          <w:sz w:val="24"/>
          <w:szCs w:val="24"/>
          <w:rtl/>
        </w:rPr>
        <w:t>1. פטנט</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פטנט הוא המצאה אשר נרשמה, תהליך הרישום הוא מורכב ויקר, אולם מרגע שנרשם הזכות הקניינית היא חזקה, </w:t>
      </w:r>
      <w:r w:rsidR="006D2F4E">
        <w:rPr>
          <w:rFonts w:ascii="David" w:hAnsi="David" w:cs="David" w:hint="cs"/>
          <w:sz w:val="24"/>
          <w:szCs w:val="24"/>
          <w:rtl/>
        </w:rPr>
        <w:t>ו</w:t>
      </w:r>
      <w:r>
        <w:rPr>
          <w:rFonts w:ascii="David" w:hAnsi="David" w:cs="David" w:hint="cs"/>
          <w:sz w:val="24"/>
          <w:szCs w:val="24"/>
          <w:rtl/>
        </w:rPr>
        <w:t>מקנה לבעליו את היכולת למנוע מאחרים את השימוש בהמצאה. לדוג</w:t>
      </w:r>
      <w:r w:rsidR="006D2F4E">
        <w:rPr>
          <w:rFonts w:ascii="David" w:hAnsi="David" w:cs="David" w:hint="cs"/>
          <w:sz w:val="24"/>
          <w:szCs w:val="24"/>
          <w:rtl/>
        </w:rPr>
        <w:t>מא</w:t>
      </w:r>
      <w:r>
        <w:rPr>
          <w:rFonts w:ascii="David" w:hAnsi="David" w:cs="David" w:hint="cs"/>
          <w:sz w:val="24"/>
          <w:szCs w:val="24"/>
          <w:rtl/>
        </w:rPr>
        <w:t xml:space="preserve"> טבע במשך שנים החזיקה את הפטנט לתרופה קופקסון</w:t>
      </w:r>
      <w:r w:rsidR="003D7F34">
        <w:rPr>
          <w:rFonts w:ascii="David" w:hAnsi="David" w:cs="David" w:hint="cs"/>
          <w:sz w:val="24"/>
          <w:szCs w:val="24"/>
          <w:rtl/>
        </w:rPr>
        <w:t>, וחברות לא יכלו ליצר אות</w:t>
      </w:r>
      <w:r w:rsidR="000155D7">
        <w:rPr>
          <w:rFonts w:ascii="David" w:hAnsi="David" w:cs="David" w:hint="cs"/>
          <w:sz w:val="24"/>
          <w:szCs w:val="24"/>
          <w:rtl/>
        </w:rPr>
        <w:t>ה</w:t>
      </w:r>
      <w:r w:rsidR="003D7F34">
        <w:rPr>
          <w:rFonts w:ascii="David" w:hAnsi="David" w:cs="David" w:hint="cs"/>
          <w:sz w:val="24"/>
          <w:szCs w:val="24"/>
          <w:rtl/>
        </w:rPr>
        <w:t>. עם זאת</w:t>
      </w:r>
      <w:r w:rsidR="000155D7">
        <w:rPr>
          <w:rFonts w:ascii="David" w:hAnsi="David" w:cs="David" w:hint="cs"/>
          <w:sz w:val="24"/>
          <w:szCs w:val="24"/>
          <w:rtl/>
        </w:rPr>
        <w:t>,</w:t>
      </w:r>
      <w:r w:rsidR="003D7F34">
        <w:rPr>
          <w:rFonts w:ascii="David" w:hAnsi="David" w:cs="David" w:hint="cs"/>
          <w:sz w:val="24"/>
          <w:szCs w:val="24"/>
          <w:rtl/>
        </w:rPr>
        <w:t xml:space="preserve"> גם הזכות לפטנט פגה בשלב מסוים, וחברות אחרות החלו ליצר את התרופה. הגבלה נוספת על פטנט היא, במקרים בהם בעל הפטנט משתמש בו בצורה לא ראויה מבחינה חברתית, רשם הפטנטים יכול להפקיע ממנו את הזכות הקניינית (</w:t>
      </w:r>
      <w:r w:rsidR="003D7F34">
        <w:rPr>
          <w:rFonts w:ascii="David" w:hAnsi="David" w:cs="David" w:hint="cs"/>
          <w:b/>
          <w:bCs/>
          <w:sz w:val="24"/>
          <w:szCs w:val="24"/>
          <w:rtl/>
        </w:rPr>
        <w:t>פרק ח' לחוק הפטנטים</w:t>
      </w:r>
      <w:r w:rsidR="003D7F34">
        <w:rPr>
          <w:rFonts w:ascii="David" w:hAnsi="David" w:cs="David" w:hint="cs"/>
          <w:sz w:val="24"/>
          <w:szCs w:val="24"/>
          <w:rtl/>
        </w:rPr>
        <w:t>)</w:t>
      </w:r>
      <w:r w:rsidR="00C46EB1">
        <w:rPr>
          <w:rFonts w:ascii="David" w:hAnsi="David" w:cs="David" w:hint="cs"/>
          <w:sz w:val="24"/>
          <w:szCs w:val="24"/>
          <w:rtl/>
        </w:rPr>
        <w:t xml:space="preserve">, דוג' לשימוש לא ראוי הוא יצור באופן חלקי מכמות הדרישה בפועל </w:t>
      </w:r>
      <w:r w:rsidR="000155D7">
        <w:rPr>
          <w:rFonts w:ascii="David" w:hAnsi="David" w:cs="David" w:hint="cs"/>
          <w:sz w:val="24"/>
          <w:szCs w:val="24"/>
          <w:rtl/>
        </w:rPr>
        <w:t>ע"מ</w:t>
      </w:r>
      <w:r w:rsidR="00C46EB1">
        <w:rPr>
          <w:rFonts w:ascii="David" w:hAnsi="David" w:cs="David" w:hint="cs"/>
          <w:sz w:val="24"/>
          <w:szCs w:val="24"/>
          <w:rtl/>
        </w:rPr>
        <w:t xml:space="preserve"> לעלות מחירים. </w:t>
      </w:r>
      <w:r w:rsidR="00C46EB1">
        <w:rPr>
          <w:rFonts w:ascii="David" w:hAnsi="David" w:cs="David" w:hint="cs"/>
          <w:b/>
          <w:bCs/>
          <w:sz w:val="24"/>
          <w:szCs w:val="24"/>
          <w:rtl/>
        </w:rPr>
        <w:t>2. דיני משפחה</w:t>
      </w:r>
      <w:r w:rsidR="00C46EB1">
        <w:rPr>
          <w:rFonts w:ascii="David" w:hAnsi="David" w:cs="David" w:hint="cs"/>
          <w:sz w:val="24"/>
          <w:szCs w:val="24"/>
          <w:rtl/>
        </w:rPr>
        <w:t xml:space="preserve"> </w:t>
      </w:r>
      <w:r w:rsidR="00C46EB1">
        <w:rPr>
          <w:rFonts w:ascii="David" w:hAnsi="David" w:cs="David"/>
          <w:sz w:val="24"/>
          <w:szCs w:val="24"/>
          <w:rtl/>
        </w:rPr>
        <w:t>–</w:t>
      </w:r>
      <w:r w:rsidR="00C46EB1">
        <w:rPr>
          <w:rFonts w:ascii="David" w:hAnsi="David" w:cs="David" w:hint="cs"/>
          <w:sz w:val="24"/>
          <w:szCs w:val="24"/>
          <w:rtl/>
        </w:rPr>
        <w:t xml:space="preserve"> </w:t>
      </w:r>
      <w:r w:rsidR="00C46EB1">
        <w:rPr>
          <w:rFonts w:ascii="David" w:hAnsi="David" w:cs="David" w:hint="cs"/>
          <w:b/>
          <w:bCs/>
          <w:sz w:val="24"/>
          <w:szCs w:val="24"/>
          <w:rtl/>
        </w:rPr>
        <w:t>ס' 7 לחוק המקרקעין</w:t>
      </w:r>
      <w:r w:rsidR="00C46EB1">
        <w:rPr>
          <w:rFonts w:ascii="David" w:hAnsi="David" w:cs="David" w:hint="cs"/>
          <w:sz w:val="24"/>
          <w:szCs w:val="24"/>
          <w:rtl/>
        </w:rPr>
        <w:t xml:space="preserve"> קובע כי הבעלים של הדירה הוא מי שהיא רשומה על שמו. ע</w:t>
      </w:r>
      <w:r w:rsidR="00F71B29">
        <w:rPr>
          <w:rFonts w:ascii="David" w:hAnsi="David" w:cs="David" w:hint="cs"/>
          <w:sz w:val="24"/>
          <w:szCs w:val="24"/>
          <w:rtl/>
        </w:rPr>
        <w:t xml:space="preserve">ד </w:t>
      </w:r>
      <w:r w:rsidR="00C46EB1">
        <w:rPr>
          <w:rFonts w:ascii="David" w:hAnsi="David" w:cs="David" w:hint="cs"/>
          <w:sz w:val="24"/>
          <w:szCs w:val="24"/>
          <w:rtl/>
        </w:rPr>
        <w:t>להל</w:t>
      </w:r>
      <w:r w:rsidR="00F71B29">
        <w:rPr>
          <w:rFonts w:ascii="David" w:hAnsi="David" w:cs="David" w:hint="cs"/>
          <w:sz w:val="24"/>
          <w:szCs w:val="24"/>
          <w:rtl/>
        </w:rPr>
        <w:t>כ</w:t>
      </w:r>
      <w:r w:rsidR="00C46EB1">
        <w:rPr>
          <w:rFonts w:ascii="David" w:hAnsi="David" w:cs="David" w:hint="cs"/>
          <w:sz w:val="24"/>
          <w:szCs w:val="24"/>
          <w:rtl/>
        </w:rPr>
        <w:t>ת השיתוף, כך גם התייחסו לבעלות על דירה בגירושין. ברם, בשלב מסוים ביהמ"ש קבע, כי לא בוחנים במקרה של גירושין את ההיבט הפורמאלי של הקניין אלא המהותי</w:t>
      </w:r>
      <w:r w:rsidR="00F71B29">
        <w:rPr>
          <w:rFonts w:ascii="David" w:hAnsi="David" w:cs="David" w:hint="cs"/>
          <w:sz w:val="24"/>
          <w:szCs w:val="24"/>
          <w:rtl/>
        </w:rPr>
        <w:t>. בחינה מהותית מעלה כי</w:t>
      </w:r>
      <w:r w:rsidR="00C46EB1">
        <w:rPr>
          <w:rFonts w:ascii="David" w:hAnsi="David" w:cs="David" w:hint="cs"/>
          <w:sz w:val="24"/>
          <w:szCs w:val="24"/>
          <w:rtl/>
        </w:rPr>
        <w:t xml:space="preserve"> הזכויות במקרקעין הם של שני בני </w:t>
      </w:r>
      <w:r w:rsidR="00C0118F">
        <w:rPr>
          <w:rFonts w:ascii="David" w:hAnsi="David" w:cs="David" w:hint="cs"/>
          <w:sz w:val="24"/>
          <w:szCs w:val="24"/>
          <w:rtl/>
        </w:rPr>
        <w:t xml:space="preserve">הזוג. </w:t>
      </w:r>
      <w:r w:rsidR="00C46EB1">
        <w:rPr>
          <w:rFonts w:ascii="David" w:hAnsi="David" w:cs="David" w:hint="cs"/>
          <w:sz w:val="24"/>
          <w:szCs w:val="24"/>
          <w:rtl/>
        </w:rPr>
        <w:t xml:space="preserve">במובן הזה ביהמ"ש לא שולל את ערך הקניין אלא רק את ערך הקניין הפורמאלי. </w:t>
      </w:r>
      <w:r w:rsidR="00C0118F">
        <w:rPr>
          <w:rFonts w:ascii="David" w:hAnsi="David" w:cs="David" w:hint="cs"/>
          <w:sz w:val="24"/>
          <w:szCs w:val="24"/>
          <w:rtl/>
        </w:rPr>
        <w:t>נמצאנו למדים, כי</w:t>
      </w:r>
      <w:r w:rsidR="00C46EB1">
        <w:rPr>
          <w:rFonts w:ascii="David" w:hAnsi="David" w:cs="David" w:hint="cs"/>
          <w:sz w:val="24"/>
          <w:szCs w:val="24"/>
          <w:rtl/>
        </w:rPr>
        <w:t xml:space="preserve"> בכל דיון על זכות קניינית מוטלת על העו"ד החובה </w:t>
      </w:r>
      <w:r w:rsidR="00A0748C">
        <w:rPr>
          <w:rFonts w:ascii="David" w:hAnsi="David" w:cs="David" w:hint="cs"/>
          <w:sz w:val="24"/>
          <w:szCs w:val="24"/>
          <w:rtl/>
        </w:rPr>
        <w:t>להציג</w:t>
      </w:r>
      <w:r w:rsidR="00C46EB1">
        <w:rPr>
          <w:rFonts w:ascii="David" w:hAnsi="David" w:cs="David" w:hint="cs"/>
          <w:sz w:val="24"/>
          <w:szCs w:val="24"/>
          <w:rtl/>
        </w:rPr>
        <w:t xml:space="preserve"> מה </w:t>
      </w:r>
      <w:r w:rsidR="00A0748C">
        <w:rPr>
          <w:rFonts w:ascii="David" w:hAnsi="David" w:cs="David" w:hint="cs"/>
          <w:sz w:val="24"/>
          <w:szCs w:val="24"/>
          <w:rtl/>
        </w:rPr>
        <w:t>היקף</w:t>
      </w:r>
      <w:r w:rsidR="00C46EB1">
        <w:rPr>
          <w:rFonts w:ascii="David" w:hAnsi="David" w:cs="David" w:hint="cs"/>
          <w:sz w:val="24"/>
          <w:szCs w:val="24"/>
          <w:rtl/>
        </w:rPr>
        <w:t xml:space="preserve"> הזכות הקניינית של הלקוח. </w:t>
      </w:r>
      <w:r w:rsidR="00C46EB1">
        <w:rPr>
          <w:rFonts w:ascii="David" w:hAnsi="David" w:cs="David" w:hint="cs"/>
          <w:b/>
          <w:bCs/>
          <w:sz w:val="24"/>
          <w:szCs w:val="24"/>
          <w:rtl/>
        </w:rPr>
        <w:t>3. זכויות יוצרים</w:t>
      </w:r>
      <w:r w:rsidR="00C46EB1">
        <w:rPr>
          <w:rFonts w:ascii="David" w:hAnsi="David" w:cs="David" w:hint="cs"/>
          <w:sz w:val="24"/>
          <w:szCs w:val="24"/>
          <w:rtl/>
        </w:rPr>
        <w:t xml:space="preserve"> </w:t>
      </w:r>
      <w:r w:rsidR="00C46EB1">
        <w:rPr>
          <w:rFonts w:ascii="David" w:hAnsi="David" w:cs="David"/>
          <w:sz w:val="24"/>
          <w:szCs w:val="24"/>
          <w:rtl/>
        </w:rPr>
        <w:t>–</w:t>
      </w:r>
      <w:r w:rsidR="00C46EB1">
        <w:rPr>
          <w:rFonts w:ascii="David" w:hAnsi="David" w:cs="David" w:hint="cs"/>
          <w:sz w:val="24"/>
          <w:szCs w:val="24"/>
          <w:rtl/>
        </w:rPr>
        <w:t xml:space="preserve"> חוק זכויות יוצרים בעבר העניק זכויות לכל יוצר, אולם לאחר מתן הזכויות היו למשתמשים מסוימים הגנות, בדומה להגנות שיש בחוק הפלילי</w:t>
      </w:r>
      <w:r w:rsidR="0095363B">
        <w:rPr>
          <w:rFonts w:ascii="David" w:hAnsi="David" w:cs="David" w:hint="cs"/>
          <w:sz w:val="24"/>
          <w:szCs w:val="24"/>
          <w:rtl/>
        </w:rPr>
        <w:t>.</w:t>
      </w:r>
      <w:r w:rsidR="00A0748C">
        <w:rPr>
          <w:rFonts w:ascii="David" w:hAnsi="David" w:cs="David" w:hint="cs"/>
          <w:sz w:val="24"/>
          <w:szCs w:val="24"/>
          <w:rtl/>
        </w:rPr>
        <w:t xml:space="preserve"> משמע, אם השתמשת לא אומר שלא הפרת את זכות היוצרים אלא </w:t>
      </w:r>
      <w:r w:rsidR="00941858">
        <w:rPr>
          <w:rFonts w:ascii="David" w:hAnsi="David" w:cs="David" w:hint="cs"/>
          <w:sz w:val="24"/>
          <w:szCs w:val="24"/>
          <w:rtl/>
        </w:rPr>
        <w:t>קיימת לך הגנה.</w:t>
      </w:r>
      <w:r w:rsidR="0095363B">
        <w:rPr>
          <w:rFonts w:ascii="David" w:hAnsi="David" w:cs="David" w:hint="cs"/>
          <w:sz w:val="24"/>
          <w:szCs w:val="24"/>
          <w:rtl/>
        </w:rPr>
        <w:t xml:space="preserve"> לדוגמא, אחת ההגנות המוכרות היא שימוש הוגן הפוטרת מי שמשתמש ביצירה מתשלום בעדה, ב</w:t>
      </w:r>
      <w:r w:rsidR="00A0748C">
        <w:rPr>
          <w:rFonts w:ascii="David" w:hAnsi="David" w:cs="David" w:hint="cs"/>
          <w:sz w:val="24"/>
          <w:szCs w:val="24"/>
          <w:rtl/>
        </w:rPr>
        <w:t>אם</w:t>
      </w:r>
      <w:r w:rsidR="0095363B">
        <w:rPr>
          <w:rFonts w:ascii="David" w:hAnsi="David" w:cs="David" w:hint="cs"/>
          <w:sz w:val="24"/>
          <w:szCs w:val="24"/>
          <w:rtl/>
        </w:rPr>
        <w:t xml:space="preserve"> השתמש באופן הוגן</w:t>
      </w:r>
      <w:r w:rsidR="00C46EB1">
        <w:rPr>
          <w:rFonts w:ascii="David" w:hAnsi="David" w:cs="David" w:hint="cs"/>
          <w:sz w:val="24"/>
          <w:szCs w:val="24"/>
          <w:rtl/>
        </w:rPr>
        <w:t xml:space="preserve">. </w:t>
      </w:r>
      <w:r w:rsidR="0095363B">
        <w:rPr>
          <w:rFonts w:ascii="David" w:hAnsi="David" w:cs="David" w:hint="cs"/>
          <w:sz w:val="24"/>
          <w:szCs w:val="24"/>
          <w:rtl/>
        </w:rPr>
        <w:t>זכות יוצרים</w:t>
      </w:r>
      <w:r w:rsidR="00A0748C">
        <w:rPr>
          <w:rFonts w:ascii="David" w:hAnsi="David" w:cs="David" w:hint="cs"/>
          <w:sz w:val="24"/>
          <w:szCs w:val="24"/>
          <w:rtl/>
        </w:rPr>
        <w:t xml:space="preserve"> אמנם</w:t>
      </w:r>
      <w:r w:rsidR="0095363B">
        <w:rPr>
          <w:rFonts w:ascii="David" w:hAnsi="David" w:cs="David" w:hint="cs"/>
          <w:sz w:val="24"/>
          <w:szCs w:val="24"/>
          <w:rtl/>
        </w:rPr>
        <w:t xml:space="preserve"> מוגנת גם ברמה המוסרית וגם ברמה הכלכלית, </w:t>
      </w:r>
      <w:r w:rsidR="00A0748C">
        <w:rPr>
          <w:rFonts w:ascii="David" w:hAnsi="David" w:cs="David" w:hint="cs"/>
          <w:sz w:val="24"/>
          <w:szCs w:val="24"/>
          <w:rtl/>
        </w:rPr>
        <w:t xml:space="preserve">אך </w:t>
      </w:r>
      <w:r w:rsidR="0095363B">
        <w:rPr>
          <w:rFonts w:ascii="David" w:hAnsi="David" w:cs="David" w:hint="cs"/>
          <w:sz w:val="24"/>
          <w:szCs w:val="24"/>
          <w:rtl/>
        </w:rPr>
        <w:t>היא מחזיקה ל-70 שנה</w:t>
      </w:r>
      <w:r w:rsidR="00A0748C">
        <w:rPr>
          <w:rFonts w:ascii="David" w:hAnsi="David" w:cs="David" w:hint="cs"/>
          <w:sz w:val="24"/>
          <w:szCs w:val="24"/>
          <w:rtl/>
        </w:rPr>
        <w:t xml:space="preserve"> ולא לעד</w:t>
      </w:r>
      <w:r w:rsidR="0095363B">
        <w:rPr>
          <w:rFonts w:ascii="David" w:hAnsi="David" w:cs="David" w:hint="cs"/>
          <w:sz w:val="24"/>
          <w:szCs w:val="24"/>
          <w:rtl/>
        </w:rPr>
        <w:t xml:space="preserve">. </w:t>
      </w:r>
      <w:r w:rsidR="00D46FEB">
        <w:rPr>
          <w:rFonts w:ascii="David" w:hAnsi="David" w:cs="David" w:hint="cs"/>
          <w:sz w:val="24"/>
          <w:szCs w:val="24"/>
          <w:rtl/>
        </w:rPr>
        <w:t>היום זה ישתנה וזכויות יוצר</w:t>
      </w:r>
      <w:r w:rsidR="00022F49">
        <w:rPr>
          <w:rFonts w:ascii="David" w:hAnsi="David" w:cs="David" w:hint="cs"/>
          <w:sz w:val="24"/>
          <w:szCs w:val="24"/>
          <w:rtl/>
        </w:rPr>
        <w:t xml:space="preserve">ים כוללת גם הגנה ישירה לשימוש הוגן. </w:t>
      </w:r>
    </w:p>
    <w:p w14:paraId="30ECEED6" w14:textId="77777777" w:rsidR="0095363B" w:rsidRDefault="0095363B" w:rsidP="003D7F34">
      <w:pPr>
        <w:spacing w:line="360" w:lineRule="auto"/>
        <w:jc w:val="both"/>
        <w:rPr>
          <w:rFonts w:ascii="David" w:hAnsi="David" w:cs="David"/>
          <w:b/>
          <w:bCs/>
          <w:sz w:val="24"/>
          <w:szCs w:val="24"/>
          <w:u w:val="single"/>
          <w:rtl/>
        </w:rPr>
      </w:pPr>
      <w:r>
        <w:rPr>
          <w:rFonts w:ascii="David" w:hAnsi="David" w:cs="David" w:hint="cs"/>
          <w:b/>
          <w:bCs/>
          <w:sz w:val="24"/>
          <w:szCs w:val="24"/>
          <w:u w:val="single"/>
          <w:rtl/>
        </w:rPr>
        <w:t>תאוריות קנייניות</w:t>
      </w:r>
    </w:p>
    <w:p w14:paraId="0C9363D5" w14:textId="679AB609" w:rsidR="0095363B" w:rsidRDefault="0095363B" w:rsidP="0095363B">
      <w:pPr>
        <w:pStyle w:val="a3"/>
        <w:numPr>
          <w:ilvl w:val="0"/>
          <w:numId w:val="1"/>
        </w:numPr>
        <w:spacing w:line="360" w:lineRule="auto"/>
        <w:ind w:left="84"/>
        <w:jc w:val="both"/>
        <w:rPr>
          <w:rFonts w:ascii="David" w:hAnsi="David" w:cs="David"/>
          <w:sz w:val="24"/>
          <w:szCs w:val="24"/>
        </w:rPr>
      </w:pPr>
      <w:r>
        <w:rPr>
          <w:rFonts w:ascii="David" w:hAnsi="David" w:cs="David" w:hint="cs"/>
          <w:b/>
          <w:bCs/>
          <w:sz w:val="24"/>
          <w:szCs w:val="24"/>
          <w:rtl/>
        </w:rPr>
        <w:t>תאוריה קלאסית</w:t>
      </w:r>
      <w:r>
        <w:rPr>
          <w:rFonts w:ascii="David" w:hAnsi="David" w:cs="David" w:hint="cs"/>
          <w:sz w:val="24"/>
          <w:szCs w:val="24"/>
          <w:rtl/>
        </w:rPr>
        <w:t xml:space="preserve"> </w:t>
      </w:r>
      <w:r w:rsidR="00B329B8">
        <w:rPr>
          <w:rFonts w:ascii="David" w:hAnsi="David" w:cs="David"/>
          <w:sz w:val="24"/>
          <w:szCs w:val="24"/>
          <w:rtl/>
        </w:rPr>
        <w:t>–</w:t>
      </w:r>
      <w:r>
        <w:rPr>
          <w:rFonts w:ascii="David" w:hAnsi="David" w:cs="David" w:hint="cs"/>
          <w:sz w:val="24"/>
          <w:szCs w:val="24"/>
          <w:rtl/>
        </w:rPr>
        <w:t xml:space="preserve"> </w:t>
      </w:r>
      <w:r w:rsidR="00B329B8">
        <w:rPr>
          <w:rFonts w:ascii="David" w:hAnsi="David" w:cs="David" w:hint="cs"/>
          <w:sz w:val="24"/>
          <w:szCs w:val="24"/>
          <w:rtl/>
        </w:rPr>
        <w:t>אדם בעל זכות קניינית הוא בעל זכות בנכס, משמע קיימת מערכת יחסים בין הנכס לבעליו, כך שכל שאר האנשים בעולם אין להם זכות בנכס. התאוריה</w:t>
      </w:r>
      <w:r w:rsidR="00941858">
        <w:rPr>
          <w:rFonts w:ascii="David" w:hAnsi="David" w:cs="David" w:hint="cs"/>
          <w:sz w:val="24"/>
          <w:szCs w:val="24"/>
          <w:rtl/>
        </w:rPr>
        <w:t xml:space="preserve"> הזו</w:t>
      </w:r>
      <w:r w:rsidR="00B329B8">
        <w:rPr>
          <w:rFonts w:ascii="David" w:hAnsi="David" w:cs="David" w:hint="cs"/>
          <w:sz w:val="24"/>
          <w:szCs w:val="24"/>
          <w:rtl/>
        </w:rPr>
        <w:t xml:space="preserve"> שימשה במשך שנים רבות עד לסו</w:t>
      </w:r>
      <w:r w:rsidR="00941858">
        <w:rPr>
          <w:rFonts w:ascii="David" w:hAnsi="David" w:cs="David" w:hint="cs"/>
          <w:sz w:val="24"/>
          <w:szCs w:val="24"/>
          <w:rtl/>
        </w:rPr>
        <w:t>ף</w:t>
      </w:r>
      <w:r w:rsidR="00B329B8">
        <w:rPr>
          <w:rFonts w:ascii="David" w:hAnsi="David" w:cs="David" w:hint="cs"/>
          <w:sz w:val="24"/>
          <w:szCs w:val="24"/>
          <w:rtl/>
        </w:rPr>
        <w:t xml:space="preserve"> המאה ה-18. </w:t>
      </w:r>
    </w:p>
    <w:p w14:paraId="0D699EED" w14:textId="513AA63C" w:rsidR="00B329B8" w:rsidRDefault="00B329B8" w:rsidP="0095363B">
      <w:pPr>
        <w:pStyle w:val="a3"/>
        <w:numPr>
          <w:ilvl w:val="0"/>
          <w:numId w:val="1"/>
        </w:numPr>
        <w:spacing w:line="360" w:lineRule="auto"/>
        <w:ind w:left="84"/>
        <w:jc w:val="both"/>
        <w:rPr>
          <w:rFonts w:ascii="David" w:hAnsi="David" w:cs="David"/>
          <w:sz w:val="24"/>
          <w:szCs w:val="24"/>
        </w:rPr>
      </w:pPr>
      <w:r>
        <w:rPr>
          <w:rFonts w:ascii="David" w:hAnsi="David" w:cs="David" w:hint="cs"/>
          <w:b/>
          <w:bCs/>
          <w:sz w:val="24"/>
          <w:szCs w:val="24"/>
          <w:rtl/>
        </w:rPr>
        <w:t xml:space="preserve">תאוריה פרסונאלית </w:t>
      </w:r>
      <w:r>
        <w:rPr>
          <w:rFonts w:ascii="David" w:hAnsi="David" w:cs="David"/>
          <w:sz w:val="24"/>
          <w:szCs w:val="24"/>
          <w:rtl/>
        </w:rPr>
        <w:t>–</w:t>
      </w:r>
      <w:r>
        <w:rPr>
          <w:rFonts w:ascii="David" w:hAnsi="David" w:cs="David" w:hint="cs"/>
          <w:sz w:val="24"/>
          <w:szCs w:val="24"/>
          <w:rtl/>
        </w:rPr>
        <w:t xml:space="preserve"> החלה בסו</w:t>
      </w:r>
      <w:r w:rsidR="000F658D">
        <w:rPr>
          <w:rFonts w:ascii="David" w:hAnsi="David" w:cs="David" w:hint="cs"/>
          <w:sz w:val="24"/>
          <w:szCs w:val="24"/>
          <w:rtl/>
        </w:rPr>
        <w:t>ף</w:t>
      </w:r>
      <w:r>
        <w:rPr>
          <w:rFonts w:ascii="David" w:hAnsi="David" w:cs="David" w:hint="cs"/>
          <w:sz w:val="24"/>
          <w:szCs w:val="24"/>
          <w:rtl/>
        </w:rPr>
        <w:t xml:space="preserve"> המאה ה-18, עת הבינו כי קשה לחשוב על נכס כמושא לזכויות וחובות, ולכן גם כבעל מערכת יחסים עם אדם. בעולם המשפטי קיימת הבחנה בין זכות קניינית לחוזית, בעוד זכות קניינית היא חזקה, זכות חוזית היא גמישה</w:t>
      </w:r>
      <w:r w:rsidR="000F658D">
        <w:rPr>
          <w:rFonts w:ascii="David" w:hAnsi="David" w:cs="David" w:hint="cs"/>
          <w:sz w:val="24"/>
          <w:szCs w:val="24"/>
          <w:rtl/>
        </w:rPr>
        <w:t xml:space="preserve"> יותר</w:t>
      </w:r>
      <w:r>
        <w:rPr>
          <w:rFonts w:ascii="David" w:hAnsi="David" w:cs="David" w:hint="cs"/>
          <w:sz w:val="24"/>
          <w:szCs w:val="24"/>
          <w:rtl/>
        </w:rPr>
        <w:t>.</w:t>
      </w:r>
      <w:r w:rsidR="00201897">
        <w:rPr>
          <w:rFonts w:ascii="David" w:hAnsi="David" w:cs="David" w:hint="cs"/>
          <w:sz w:val="24"/>
          <w:szCs w:val="24"/>
          <w:rtl/>
        </w:rPr>
        <w:t xml:space="preserve"> משכך,</w:t>
      </w:r>
      <w:r>
        <w:rPr>
          <w:rFonts w:ascii="David" w:hAnsi="David" w:cs="David" w:hint="cs"/>
          <w:sz w:val="24"/>
          <w:szCs w:val="24"/>
          <w:rtl/>
        </w:rPr>
        <w:t xml:space="preserve"> </w:t>
      </w:r>
      <w:r w:rsidR="000F658D">
        <w:rPr>
          <w:rFonts w:ascii="David" w:hAnsi="David" w:cs="David" w:hint="cs"/>
          <w:sz w:val="24"/>
          <w:szCs w:val="24"/>
          <w:rtl/>
        </w:rPr>
        <w:t>ניסו</w:t>
      </w:r>
      <w:r>
        <w:rPr>
          <w:rFonts w:ascii="David" w:hAnsi="David" w:cs="David" w:hint="cs"/>
          <w:sz w:val="24"/>
          <w:szCs w:val="24"/>
          <w:rtl/>
        </w:rPr>
        <w:t xml:space="preserve"> להסביר</w:t>
      </w:r>
      <w:r w:rsidR="00201897">
        <w:rPr>
          <w:rFonts w:ascii="David" w:hAnsi="David" w:cs="David" w:hint="cs"/>
          <w:sz w:val="24"/>
          <w:szCs w:val="24"/>
          <w:rtl/>
        </w:rPr>
        <w:t xml:space="preserve">, </w:t>
      </w:r>
      <w:r>
        <w:rPr>
          <w:rFonts w:ascii="David" w:hAnsi="David" w:cs="David" w:hint="cs"/>
          <w:sz w:val="24"/>
          <w:szCs w:val="24"/>
          <w:rtl/>
        </w:rPr>
        <w:t xml:space="preserve">כי זכות חוזית היא כלפי אדם אחד או קבוצה מוגדרת וניתנת להעברה, בעוד זכות קניינית היא מעין זכות חוזית כלפי כל העולם, ושייכת לאדם אחד. בהתאם, ההבדל היחיד בין זכות חוזית לקניינית הוא הכמות. </w:t>
      </w:r>
      <w:r w:rsidR="0070170D">
        <w:rPr>
          <w:rFonts w:ascii="David" w:hAnsi="David" w:cs="David" w:hint="cs"/>
          <w:sz w:val="24"/>
          <w:szCs w:val="24"/>
          <w:rtl/>
        </w:rPr>
        <w:t>ה</w:t>
      </w:r>
      <w:r>
        <w:rPr>
          <w:rFonts w:ascii="David" w:hAnsi="David" w:cs="David" w:hint="cs"/>
          <w:sz w:val="24"/>
          <w:szCs w:val="24"/>
          <w:rtl/>
        </w:rPr>
        <w:t>קושי בתפיסה זו הוא, כי בפועל לא קיימת הבחנה מהותית בין חוזים לקניין, מה גם שבפועל במערכת המשפט יש פער גדול ביניה</w:t>
      </w:r>
      <w:r w:rsidR="004719FA">
        <w:rPr>
          <w:rFonts w:ascii="David" w:hAnsi="David" w:cs="David" w:hint="cs"/>
          <w:sz w:val="24"/>
          <w:szCs w:val="24"/>
          <w:rtl/>
        </w:rPr>
        <w:t>ן</w:t>
      </w:r>
      <w:r>
        <w:rPr>
          <w:rFonts w:ascii="David" w:hAnsi="David" w:cs="David" w:hint="cs"/>
          <w:sz w:val="24"/>
          <w:szCs w:val="24"/>
          <w:rtl/>
        </w:rPr>
        <w:t xml:space="preserve">. </w:t>
      </w:r>
    </w:p>
    <w:p w14:paraId="28029495" w14:textId="3043761E" w:rsidR="00B329B8" w:rsidRDefault="00B329B8" w:rsidP="0095363B">
      <w:pPr>
        <w:pStyle w:val="a3"/>
        <w:numPr>
          <w:ilvl w:val="0"/>
          <w:numId w:val="1"/>
        </w:numPr>
        <w:spacing w:line="360" w:lineRule="auto"/>
        <w:ind w:left="84"/>
        <w:jc w:val="both"/>
        <w:rPr>
          <w:rFonts w:ascii="David" w:hAnsi="David" w:cs="David"/>
          <w:sz w:val="24"/>
          <w:szCs w:val="24"/>
        </w:rPr>
      </w:pPr>
      <w:r>
        <w:rPr>
          <w:rFonts w:ascii="David" w:hAnsi="David" w:cs="David" w:hint="cs"/>
          <w:b/>
          <w:bCs/>
          <w:sz w:val="24"/>
          <w:szCs w:val="24"/>
          <w:rtl/>
        </w:rPr>
        <w:t xml:space="preserve">התאוריה המודרנית הקלאסית </w:t>
      </w:r>
      <w:r w:rsidR="005434A6">
        <w:rPr>
          <w:rFonts w:ascii="David" w:hAnsi="David" w:cs="David"/>
          <w:sz w:val="24"/>
          <w:szCs w:val="24"/>
          <w:rtl/>
        </w:rPr>
        <w:t>–</w:t>
      </w:r>
      <w:r>
        <w:rPr>
          <w:rFonts w:ascii="David" w:hAnsi="David" w:cs="David" w:hint="cs"/>
          <w:sz w:val="24"/>
          <w:szCs w:val="24"/>
          <w:rtl/>
        </w:rPr>
        <w:t xml:space="preserve"> </w:t>
      </w:r>
      <w:r w:rsidR="005434A6">
        <w:rPr>
          <w:rFonts w:ascii="David" w:hAnsi="David" w:cs="David" w:hint="cs"/>
          <w:sz w:val="24"/>
          <w:szCs w:val="24"/>
          <w:rtl/>
        </w:rPr>
        <w:t xml:space="preserve">זכות קניין היא היכולת להפיק מהנכס תועלת </w:t>
      </w:r>
      <w:r w:rsidR="001923FE">
        <w:rPr>
          <w:rFonts w:ascii="David" w:hAnsi="David" w:cs="David" w:hint="cs"/>
          <w:sz w:val="24"/>
          <w:szCs w:val="24"/>
          <w:rtl/>
        </w:rPr>
        <w:t xml:space="preserve">במישרין. משמע, זכות הקניין נותנת לנו גישה בלתי אמצעית לנכס. זאת בשונה מזכויות חוזיות, שם ניתנת זכות פיצוי השבה וכיוצ"ב. דוגמא טובה לכך היא משכנתא, מדובר בהלוואה אך בניגוד להלוואה רגילה, </w:t>
      </w:r>
      <w:r w:rsidR="001923FE">
        <w:rPr>
          <w:rFonts w:ascii="David" w:hAnsi="David" w:cs="David" w:hint="cs"/>
          <w:sz w:val="24"/>
          <w:szCs w:val="24"/>
          <w:rtl/>
        </w:rPr>
        <w:lastRenderedPageBreak/>
        <w:t>כנגד הכסף נרשם שעבוד על נכס</w:t>
      </w:r>
      <w:r w:rsidR="00A5340C">
        <w:rPr>
          <w:rFonts w:ascii="David" w:hAnsi="David" w:cs="David" w:hint="cs"/>
          <w:sz w:val="24"/>
          <w:szCs w:val="24"/>
          <w:rtl/>
        </w:rPr>
        <w:t xml:space="preserve"> מקרקעין</w:t>
      </w:r>
      <w:r w:rsidR="001923FE">
        <w:rPr>
          <w:rFonts w:ascii="David" w:hAnsi="David" w:cs="David" w:hint="cs"/>
          <w:sz w:val="24"/>
          <w:szCs w:val="24"/>
          <w:rtl/>
        </w:rPr>
        <w:t xml:space="preserve">, כך במקרה שהלווה מפסיק לשלם עבור ההלוואה יכול הבנק לגבות את חובו מהנכס עצמו. ברישום השעבוד על הנכס ניתנת לבנק האפשרות לממש את הנכס ללא קשר לרצון הבעלים ומצבו. </w:t>
      </w:r>
    </w:p>
    <w:p w14:paraId="060AF199" w14:textId="77777777" w:rsidR="001923FE" w:rsidRDefault="001923FE" w:rsidP="001923FE">
      <w:pPr>
        <w:spacing w:line="360" w:lineRule="auto"/>
        <w:ind w:left="-276"/>
        <w:jc w:val="both"/>
        <w:rPr>
          <w:rFonts w:ascii="David" w:hAnsi="David" w:cs="David"/>
          <w:b/>
          <w:bCs/>
          <w:sz w:val="24"/>
          <w:szCs w:val="24"/>
          <w:u w:val="single"/>
          <w:rtl/>
        </w:rPr>
      </w:pPr>
      <w:r>
        <w:rPr>
          <w:rFonts w:ascii="David" w:hAnsi="David" w:cs="David" w:hint="cs"/>
          <w:b/>
          <w:bCs/>
          <w:sz w:val="24"/>
          <w:szCs w:val="24"/>
          <w:u w:val="single"/>
          <w:rtl/>
        </w:rPr>
        <w:t xml:space="preserve">תפיסות קנייניות </w:t>
      </w:r>
    </w:p>
    <w:p w14:paraId="6CE32969" w14:textId="6C8E9D5C" w:rsidR="001923FE" w:rsidRDefault="001923FE" w:rsidP="001923FE">
      <w:pPr>
        <w:spacing w:line="360" w:lineRule="auto"/>
        <w:ind w:left="-276"/>
        <w:jc w:val="both"/>
        <w:rPr>
          <w:rFonts w:ascii="David" w:hAnsi="David" w:cs="David"/>
          <w:sz w:val="24"/>
          <w:szCs w:val="24"/>
          <w:rtl/>
        </w:rPr>
      </w:pPr>
      <w:r>
        <w:rPr>
          <w:rFonts w:ascii="David" w:hAnsi="David" w:cs="David" w:hint="cs"/>
          <w:b/>
          <w:bCs/>
          <w:sz w:val="24"/>
          <w:szCs w:val="24"/>
          <w:rtl/>
        </w:rPr>
        <w:t>דיאלוג של תפיסות קניין</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w:t>
      </w:r>
      <w:r>
        <w:rPr>
          <w:rFonts w:ascii="David" w:hAnsi="David" w:cs="David" w:hint="cs"/>
          <w:sz w:val="24"/>
          <w:szCs w:val="24"/>
          <w:u w:val="single"/>
          <w:rtl/>
        </w:rPr>
        <w:t>בלקסטון</w:t>
      </w:r>
      <w:r>
        <w:rPr>
          <w:rFonts w:ascii="David" w:hAnsi="David" w:cs="David" w:hint="cs"/>
          <w:sz w:val="24"/>
          <w:szCs w:val="24"/>
          <w:rtl/>
        </w:rPr>
        <w:t xml:space="preserve">, </w:t>
      </w:r>
      <w:r w:rsidR="008E704A">
        <w:rPr>
          <w:rFonts w:ascii="David" w:hAnsi="David" w:cs="David" w:hint="cs"/>
          <w:sz w:val="24"/>
          <w:szCs w:val="24"/>
          <w:rtl/>
        </w:rPr>
        <w:t>פילוסוף</w:t>
      </w:r>
      <w:r>
        <w:rPr>
          <w:rFonts w:ascii="David" w:hAnsi="David" w:cs="David" w:hint="cs"/>
          <w:sz w:val="24"/>
          <w:szCs w:val="24"/>
          <w:rtl/>
        </w:rPr>
        <w:t xml:space="preserve"> ומשפטן אנגלי</w:t>
      </w:r>
      <w:r w:rsidR="008E704A">
        <w:rPr>
          <w:rFonts w:ascii="David" w:hAnsi="David" w:cs="David" w:hint="cs"/>
          <w:sz w:val="24"/>
          <w:szCs w:val="24"/>
          <w:rtl/>
        </w:rPr>
        <w:t xml:space="preserve"> בעל תפיסות ליברטריאניות</w:t>
      </w:r>
      <w:r w:rsidR="002E56B5">
        <w:rPr>
          <w:rFonts w:ascii="David" w:hAnsi="David" w:cs="David" w:hint="cs"/>
          <w:sz w:val="24"/>
          <w:szCs w:val="24"/>
          <w:rtl/>
        </w:rPr>
        <w:t xml:space="preserve">, טעון כי הזכות לקניין היא זכות מוחלטת. משמע, </w:t>
      </w:r>
      <w:r w:rsidR="008E704A">
        <w:rPr>
          <w:rFonts w:ascii="David" w:hAnsi="David" w:cs="David" w:hint="cs"/>
          <w:sz w:val="24"/>
          <w:szCs w:val="24"/>
          <w:rtl/>
        </w:rPr>
        <w:t>בבסיס התפיסה הליברטריאנית</w:t>
      </w:r>
      <w:r w:rsidR="002E56B5">
        <w:rPr>
          <w:rFonts w:ascii="David" w:hAnsi="David" w:cs="David" w:hint="cs"/>
          <w:sz w:val="24"/>
          <w:szCs w:val="24"/>
          <w:rtl/>
        </w:rPr>
        <w:t xml:space="preserve"> </w:t>
      </w:r>
      <w:r w:rsidR="00CC11F6">
        <w:rPr>
          <w:rFonts w:ascii="David" w:hAnsi="David" w:cs="David" w:hint="cs"/>
          <w:sz w:val="24"/>
          <w:szCs w:val="24"/>
          <w:rtl/>
        </w:rPr>
        <w:t xml:space="preserve">עמוד </w:t>
      </w:r>
      <w:r w:rsidR="002E56B5">
        <w:rPr>
          <w:rFonts w:ascii="David" w:hAnsi="David" w:cs="David" w:hint="cs"/>
          <w:sz w:val="24"/>
          <w:szCs w:val="24"/>
          <w:rtl/>
        </w:rPr>
        <w:t xml:space="preserve">הערך האולטימטיבי חירות הפרט, </w:t>
      </w:r>
      <w:r w:rsidR="00CC11F6">
        <w:rPr>
          <w:rFonts w:ascii="David" w:hAnsi="David" w:cs="David" w:hint="cs"/>
          <w:sz w:val="24"/>
          <w:szCs w:val="24"/>
          <w:rtl/>
        </w:rPr>
        <w:t>מש</w:t>
      </w:r>
      <w:r w:rsidR="002E56B5">
        <w:rPr>
          <w:rFonts w:ascii="David" w:hAnsi="David" w:cs="David" w:hint="cs"/>
          <w:sz w:val="24"/>
          <w:szCs w:val="24"/>
          <w:rtl/>
        </w:rPr>
        <w:t xml:space="preserve">כך תפקיד המדינה הוא להבטיח </w:t>
      </w:r>
      <w:r w:rsidR="00CC11F6">
        <w:rPr>
          <w:rFonts w:ascii="David" w:hAnsi="David" w:cs="David" w:hint="cs"/>
          <w:sz w:val="24"/>
          <w:szCs w:val="24"/>
          <w:rtl/>
        </w:rPr>
        <w:t>חירות זו</w:t>
      </w:r>
      <w:r w:rsidR="002E56B5">
        <w:rPr>
          <w:rFonts w:ascii="David" w:hAnsi="David" w:cs="David" w:hint="cs"/>
          <w:sz w:val="24"/>
          <w:szCs w:val="24"/>
          <w:rtl/>
        </w:rPr>
        <w:t xml:space="preserve">. המשמעות היא, שכל חקיקה המגבילה את הזכות לקניין יש לבחון האם היא עומדת בס' </w:t>
      </w:r>
      <w:r w:rsidR="002E56B5" w:rsidRPr="00CC11F6">
        <w:rPr>
          <w:rFonts w:ascii="David" w:hAnsi="David" w:cs="David" w:hint="cs"/>
          <w:b/>
          <w:bCs/>
          <w:sz w:val="24"/>
          <w:szCs w:val="24"/>
          <w:rtl/>
        </w:rPr>
        <w:t>8 לחו"י כבוד האדם</w:t>
      </w:r>
      <w:r w:rsidR="002E56B5">
        <w:rPr>
          <w:rFonts w:ascii="David" w:hAnsi="David" w:cs="David" w:hint="cs"/>
          <w:sz w:val="24"/>
          <w:szCs w:val="24"/>
          <w:rtl/>
        </w:rPr>
        <w:t>. כמו כן, כל גריעה מ</w:t>
      </w:r>
      <w:r w:rsidR="00CC11F6">
        <w:rPr>
          <w:rFonts w:ascii="David" w:hAnsi="David" w:cs="David" w:hint="cs"/>
          <w:sz w:val="24"/>
          <w:szCs w:val="24"/>
          <w:rtl/>
        </w:rPr>
        <w:t>זכות קניינית</w:t>
      </w:r>
      <w:r w:rsidR="002E56B5">
        <w:rPr>
          <w:rFonts w:ascii="David" w:hAnsi="David" w:cs="David" w:hint="cs"/>
          <w:sz w:val="24"/>
          <w:szCs w:val="24"/>
          <w:rtl/>
        </w:rPr>
        <w:t xml:space="preserve"> תחייב את הגורע לפצות את בעליו. </w:t>
      </w:r>
      <w:r w:rsidR="002E56B5">
        <w:rPr>
          <w:rFonts w:ascii="David" w:hAnsi="David" w:cs="David" w:hint="cs"/>
          <w:sz w:val="24"/>
          <w:szCs w:val="24"/>
          <w:u w:val="single"/>
          <w:rtl/>
        </w:rPr>
        <w:t xml:space="preserve">הופלד </w:t>
      </w:r>
      <w:r w:rsidR="002E56B5" w:rsidRPr="0004142B">
        <w:rPr>
          <w:rFonts w:ascii="David" w:hAnsi="David" w:cs="David" w:hint="cs"/>
          <w:sz w:val="24"/>
          <w:szCs w:val="24"/>
          <w:rtl/>
        </w:rPr>
        <w:t>והונו</w:t>
      </w:r>
      <w:r w:rsidR="0004142B" w:rsidRPr="0004142B">
        <w:rPr>
          <w:rFonts w:ascii="David" w:hAnsi="David" w:cs="David" w:hint="cs"/>
          <w:sz w:val="24"/>
          <w:szCs w:val="24"/>
          <w:rtl/>
        </w:rPr>
        <w:t>ר</w:t>
      </w:r>
      <w:r w:rsidR="0004142B">
        <w:rPr>
          <w:rFonts w:ascii="David" w:hAnsi="David" w:cs="David" w:hint="cs"/>
          <w:sz w:val="24"/>
          <w:szCs w:val="24"/>
          <w:rtl/>
        </w:rPr>
        <w:t xml:space="preserve"> </w:t>
      </w:r>
      <w:r w:rsidR="0004142B">
        <w:rPr>
          <w:rFonts w:ascii="David" w:hAnsi="David" w:cs="David"/>
          <w:sz w:val="24"/>
          <w:szCs w:val="24"/>
          <w:rtl/>
        </w:rPr>
        <w:t>–</w:t>
      </w:r>
      <w:r w:rsidR="0004142B">
        <w:rPr>
          <w:rFonts w:ascii="David" w:hAnsi="David" w:cs="David" w:hint="cs"/>
          <w:sz w:val="24"/>
          <w:szCs w:val="24"/>
          <w:rtl/>
        </w:rPr>
        <w:t xml:space="preserve"> טענו </w:t>
      </w:r>
      <w:r w:rsidR="002E56B5" w:rsidRPr="0004142B">
        <w:rPr>
          <w:rFonts w:ascii="David" w:hAnsi="David" w:cs="David" w:hint="cs"/>
          <w:sz w:val="24"/>
          <w:szCs w:val="24"/>
          <w:rtl/>
        </w:rPr>
        <w:t>כי</w:t>
      </w:r>
      <w:r w:rsidR="002E56B5">
        <w:rPr>
          <w:rFonts w:ascii="David" w:hAnsi="David" w:cs="David" w:hint="cs"/>
          <w:sz w:val="24"/>
          <w:szCs w:val="24"/>
          <w:rtl/>
        </w:rPr>
        <w:t xml:space="preserve"> </w:t>
      </w:r>
      <w:r w:rsidR="0004142B">
        <w:rPr>
          <w:rFonts w:ascii="David" w:hAnsi="David" w:cs="David" w:hint="cs"/>
          <w:sz w:val="24"/>
          <w:szCs w:val="24"/>
          <w:rtl/>
        </w:rPr>
        <w:t>זכות קניינית אינה עומדת בפני עצמה, אלא מורכבת מהרבה זכויות קטנות יותר</w:t>
      </w:r>
      <w:r w:rsidR="002E56B5">
        <w:rPr>
          <w:rFonts w:ascii="David" w:hAnsi="David" w:cs="David" w:hint="cs"/>
          <w:sz w:val="24"/>
          <w:szCs w:val="24"/>
          <w:rtl/>
        </w:rPr>
        <w:t xml:space="preserve">. לדוגמא, זכות הניהול והשליטה, לאדם יש את הזכות לשלוט ולנהל את נכסיו. בנוסף, יש את זכות השימוש, </w:t>
      </w:r>
      <w:r w:rsidR="00762CF8">
        <w:rPr>
          <w:rFonts w:ascii="David" w:hAnsi="David" w:cs="David" w:hint="cs"/>
          <w:sz w:val="24"/>
          <w:szCs w:val="24"/>
          <w:rtl/>
        </w:rPr>
        <w:t>זכות זו אינה בהכרח</w:t>
      </w:r>
      <w:r w:rsidR="002E56B5">
        <w:rPr>
          <w:rFonts w:ascii="David" w:hAnsi="David" w:cs="David" w:hint="cs"/>
          <w:sz w:val="24"/>
          <w:szCs w:val="24"/>
          <w:rtl/>
        </w:rPr>
        <w:t xml:space="preserve"> חופפת לזכות הניהול והשליטה. ניתן לראות זאת ביחסים של בעלים ושוכר, לבעלים יש את זכות השליטה והניהול, אך לשוכר יש את זכו</w:t>
      </w:r>
      <w:r w:rsidR="00762CF8">
        <w:rPr>
          <w:rFonts w:ascii="David" w:hAnsi="David" w:cs="David" w:hint="cs"/>
          <w:sz w:val="24"/>
          <w:szCs w:val="24"/>
          <w:rtl/>
        </w:rPr>
        <w:t>ת</w:t>
      </w:r>
      <w:r w:rsidR="002E56B5">
        <w:rPr>
          <w:rFonts w:ascii="David" w:hAnsi="David" w:cs="David" w:hint="cs"/>
          <w:sz w:val="24"/>
          <w:szCs w:val="24"/>
          <w:rtl/>
        </w:rPr>
        <w:t xml:space="preserve"> השימוש. זכו</w:t>
      </w:r>
      <w:r w:rsidR="00762CF8">
        <w:rPr>
          <w:rFonts w:ascii="David" w:hAnsi="David" w:cs="David" w:hint="cs"/>
          <w:sz w:val="24"/>
          <w:szCs w:val="24"/>
          <w:rtl/>
        </w:rPr>
        <w:t>יות</w:t>
      </w:r>
      <w:r w:rsidR="002E56B5">
        <w:rPr>
          <w:rFonts w:ascii="David" w:hAnsi="David" w:cs="David" w:hint="cs"/>
          <w:sz w:val="24"/>
          <w:szCs w:val="24"/>
          <w:rtl/>
        </w:rPr>
        <w:t xml:space="preserve"> נוספ</w:t>
      </w:r>
      <w:r w:rsidR="00762CF8">
        <w:rPr>
          <w:rFonts w:ascii="David" w:hAnsi="David" w:cs="David" w:hint="cs"/>
          <w:sz w:val="24"/>
          <w:szCs w:val="24"/>
          <w:rtl/>
        </w:rPr>
        <w:t>ות</w:t>
      </w:r>
      <w:r w:rsidR="002E56B5">
        <w:rPr>
          <w:rFonts w:ascii="David" w:hAnsi="David" w:cs="David" w:hint="cs"/>
          <w:sz w:val="24"/>
          <w:szCs w:val="24"/>
          <w:rtl/>
        </w:rPr>
        <w:t xml:space="preserve"> ה</w:t>
      </w:r>
      <w:r w:rsidR="00762CF8">
        <w:rPr>
          <w:rFonts w:ascii="David" w:hAnsi="David" w:cs="David" w:hint="cs"/>
          <w:sz w:val="24"/>
          <w:szCs w:val="24"/>
          <w:rtl/>
        </w:rPr>
        <w:t>ן</w:t>
      </w:r>
      <w:r w:rsidR="002E56B5">
        <w:rPr>
          <w:rFonts w:ascii="David" w:hAnsi="David" w:cs="David" w:hint="cs"/>
          <w:sz w:val="24"/>
          <w:szCs w:val="24"/>
          <w:rtl/>
        </w:rPr>
        <w:t xml:space="preserve"> עקיבה, היכולת לאתר את הנכס, </w:t>
      </w:r>
      <w:r w:rsidR="00762CF8">
        <w:rPr>
          <w:rFonts w:ascii="David" w:hAnsi="David" w:cs="David" w:hint="cs"/>
          <w:sz w:val="24"/>
          <w:szCs w:val="24"/>
          <w:rtl/>
        </w:rPr>
        <w:t>וה</w:t>
      </w:r>
      <w:r w:rsidR="002E56B5">
        <w:rPr>
          <w:rFonts w:ascii="David" w:hAnsi="David" w:cs="David" w:hint="cs"/>
          <w:sz w:val="24"/>
          <w:szCs w:val="24"/>
          <w:rtl/>
        </w:rPr>
        <w:t xml:space="preserve">זכות להפיק הכנסה מהנכס. </w:t>
      </w:r>
      <w:r w:rsidR="00143EDA">
        <w:rPr>
          <w:rFonts w:ascii="David" w:hAnsi="David" w:cs="David" w:hint="cs"/>
          <w:sz w:val="24"/>
          <w:szCs w:val="24"/>
          <w:rtl/>
        </w:rPr>
        <w:t xml:space="preserve">ניתן לתאר את הויכוח בין בלקסטון והופלר, </w:t>
      </w:r>
      <w:r w:rsidR="00762CF8">
        <w:rPr>
          <w:rFonts w:ascii="David" w:hAnsi="David" w:cs="David" w:hint="cs"/>
          <w:sz w:val="24"/>
          <w:szCs w:val="24"/>
          <w:rtl/>
        </w:rPr>
        <w:t>בכך ש</w:t>
      </w:r>
      <w:r w:rsidR="00143EDA">
        <w:rPr>
          <w:rFonts w:ascii="David" w:hAnsi="David" w:cs="David" w:hint="cs"/>
          <w:sz w:val="24"/>
          <w:szCs w:val="24"/>
          <w:rtl/>
        </w:rPr>
        <w:t xml:space="preserve">בעוד בלקסטון סבור כי כל פגיעה בזכות היא בעייתית, לדעת הופלד יש לבחון האם הפגיעה אכן פוגעות ברכיב של הזכות לקניין שבעל הזכות מחזיק. </w:t>
      </w:r>
    </w:p>
    <w:p w14:paraId="61B88F23" w14:textId="5E208297" w:rsidR="00143EDA" w:rsidRDefault="00143EDA" w:rsidP="001923FE">
      <w:pPr>
        <w:spacing w:line="360" w:lineRule="auto"/>
        <w:ind w:left="-276"/>
        <w:jc w:val="both"/>
        <w:rPr>
          <w:rFonts w:ascii="David" w:hAnsi="David" w:cs="David"/>
          <w:sz w:val="24"/>
          <w:szCs w:val="24"/>
          <w:rtl/>
        </w:rPr>
      </w:pPr>
      <w:r>
        <w:rPr>
          <w:rFonts w:ascii="David" w:hAnsi="David" w:cs="David" w:hint="cs"/>
          <w:b/>
          <w:bCs/>
          <w:sz w:val="24"/>
          <w:szCs w:val="24"/>
          <w:rtl/>
        </w:rPr>
        <w:t>מתחים בין תפיסות קניין</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w:t>
      </w:r>
      <w:r w:rsidR="00FC6AF5">
        <w:rPr>
          <w:rFonts w:ascii="David" w:hAnsi="David" w:cs="David" w:hint="cs"/>
          <w:b/>
          <w:bCs/>
          <w:sz w:val="24"/>
          <w:szCs w:val="24"/>
          <w:rtl/>
        </w:rPr>
        <w:t>1</w:t>
      </w:r>
      <w:r w:rsidR="00FC6AF5" w:rsidRPr="00FC6AF5">
        <w:rPr>
          <w:rFonts w:ascii="David" w:hAnsi="David" w:cs="David" w:hint="cs"/>
          <w:b/>
          <w:bCs/>
          <w:sz w:val="24"/>
          <w:szCs w:val="24"/>
          <w:rtl/>
        </w:rPr>
        <w:t>.</w:t>
      </w:r>
      <w:r w:rsidR="00BD7677">
        <w:rPr>
          <w:rFonts w:ascii="David" w:hAnsi="David" w:cs="David" w:hint="cs"/>
          <w:b/>
          <w:bCs/>
          <w:sz w:val="24"/>
          <w:szCs w:val="24"/>
          <w:rtl/>
        </w:rPr>
        <w:t xml:space="preserve"> </w:t>
      </w:r>
      <w:r w:rsidRPr="00FC6AF5">
        <w:rPr>
          <w:rFonts w:ascii="David" w:hAnsi="David" w:cs="David" w:hint="cs"/>
          <w:b/>
          <w:bCs/>
          <w:sz w:val="24"/>
          <w:szCs w:val="24"/>
          <w:rtl/>
        </w:rPr>
        <w:t>מישור תורת משפטי</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יוצרת הבחנה בין התפיסות הפורמליסטיות לבין התפיסות הריאלסטיות, ניתן לחשוב על הדוגמא של הלכת השיתוף</w:t>
      </w:r>
      <w:r w:rsidR="00BD7677">
        <w:rPr>
          <w:rFonts w:ascii="David" w:hAnsi="David" w:cs="David" w:hint="cs"/>
          <w:sz w:val="24"/>
          <w:szCs w:val="24"/>
          <w:rtl/>
        </w:rPr>
        <w:t>,</w:t>
      </w:r>
      <w:r>
        <w:rPr>
          <w:rFonts w:ascii="David" w:hAnsi="David" w:cs="David" w:hint="cs"/>
          <w:sz w:val="24"/>
          <w:szCs w:val="24"/>
          <w:rtl/>
        </w:rPr>
        <w:t xml:space="preserve"> </w:t>
      </w:r>
      <w:r w:rsidR="00BD7677">
        <w:rPr>
          <w:rFonts w:ascii="David" w:hAnsi="David" w:cs="David" w:hint="cs"/>
          <w:sz w:val="24"/>
          <w:szCs w:val="24"/>
          <w:rtl/>
        </w:rPr>
        <w:t>בה</w:t>
      </w:r>
      <w:r>
        <w:rPr>
          <w:rFonts w:ascii="David" w:hAnsi="David" w:cs="David" w:hint="cs"/>
          <w:sz w:val="24"/>
          <w:szCs w:val="24"/>
          <w:rtl/>
        </w:rPr>
        <w:t xml:space="preserve"> הוחלט לאמץ תפיסה ריאלסטית על אף</w:t>
      </w:r>
      <w:r w:rsidR="00BD7677">
        <w:rPr>
          <w:rFonts w:ascii="David" w:hAnsi="David" w:cs="David" w:hint="cs"/>
          <w:sz w:val="24"/>
          <w:szCs w:val="24"/>
          <w:rtl/>
        </w:rPr>
        <w:t xml:space="preserve"> הכתוב</w:t>
      </w:r>
      <w:r>
        <w:rPr>
          <w:rFonts w:ascii="David" w:hAnsi="David" w:cs="David" w:hint="cs"/>
          <w:sz w:val="24"/>
          <w:szCs w:val="24"/>
          <w:rtl/>
        </w:rPr>
        <w:t xml:space="preserve"> </w:t>
      </w:r>
      <w:r w:rsidR="00BD7677">
        <w:rPr>
          <w:rFonts w:ascii="David" w:hAnsi="David" w:cs="David" w:hint="cs"/>
          <w:sz w:val="24"/>
          <w:szCs w:val="24"/>
          <w:rtl/>
        </w:rPr>
        <w:t>ב</w:t>
      </w:r>
      <w:r>
        <w:rPr>
          <w:rFonts w:ascii="David" w:hAnsi="David" w:cs="David" w:hint="cs"/>
          <w:b/>
          <w:bCs/>
          <w:sz w:val="24"/>
          <w:szCs w:val="24"/>
          <w:rtl/>
        </w:rPr>
        <w:t>ס' 7 לחוק הרישום</w:t>
      </w:r>
      <w:r>
        <w:rPr>
          <w:rFonts w:ascii="David" w:hAnsi="David" w:cs="David" w:hint="cs"/>
          <w:sz w:val="24"/>
          <w:szCs w:val="24"/>
          <w:rtl/>
        </w:rPr>
        <w:t>, ולחלק בין בני הזוג את הנכס.</w:t>
      </w:r>
      <w:r w:rsidR="00F973A5">
        <w:rPr>
          <w:rFonts w:ascii="David" w:hAnsi="David" w:cs="David" w:hint="cs"/>
          <w:sz w:val="24"/>
          <w:szCs w:val="24"/>
          <w:rtl/>
        </w:rPr>
        <w:t xml:space="preserve"> תפיסה ריאלסטית בעיקרה, מקשה על עו"ד לאמוד את סיכויי התביעה ולייעץ ללקוחותיהם</w:t>
      </w:r>
      <w:r w:rsidR="005667E3">
        <w:rPr>
          <w:rFonts w:ascii="David" w:hAnsi="David" w:cs="David" w:hint="cs"/>
          <w:sz w:val="24"/>
          <w:szCs w:val="24"/>
          <w:rtl/>
        </w:rPr>
        <w:t>, אך מעניקה פתרונות צודקים יותר</w:t>
      </w:r>
      <w:r w:rsidR="00F973A5">
        <w:rPr>
          <w:rFonts w:ascii="David" w:hAnsi="David" w:cs="David" w:hint="cs"/>
          <w:sz w:val="24"/>
          <w:szCs w:val="24"/>
          <w:rtl/>
        </w:rPr>
        <w:t>.</w:t>
      </w:r>
      <w:r>
        <w:rPr>
          <w:rFonts w:ascii="David" w:hAnsi="David" w:cs="David" w:hint="cs"/>
          <w:sz w:val="24"/>
          <w:szCs w:val="24"/>
          <w:rtl/>
        </w:rPr>
        <w:t xml:space="preserve"> </w:t>
      </w:r>
      <w:r w:rsidR="00F973A5">
        <w:rPr>
          <w:rFonts w:ascii="David" w:hAnsi="David" w:cs="David" w:hint="cs"/>
          <w:sz w:val="24"/>
          <w:szCs w:val="24"/>
          <w:rtl/>
        </w:rPr>
        <w:t xml:space="preserve">עם זאת, תפיסה פורמאליסטית, היא תפיסה אשר בבסיסה מעניקה וודאות יחסית גדולה לצדדים. </w:t>
      </w:r>
      <w:r w:rsidR="00FC6AF5" w:rsidRPr="00FC6AF5">
        <w:rPr>
          <w:rFonts w:ascii="David" w:hAnsi="David" w:cs="David" w:hint="cs"/>
          <w:b/>
          <w:bCs/>
          <w:sz w:val="24"/>
          <w:szCs w:val="24"/>
          <w:rtl/>
        </w:rPr>
        <w:t xml:space="preserve">2. </w:t>
      </w:r>
      <w:r w:rsidR="00F973A5" w:rsidRPr="00FC6AF5">
        <w:rPr>
          <w:rFonts w:ascii="David" w:hAnsi="David" w:cs="David" w:hint="cs"/>
          <w:b/>
          <w:bCs/>
          <w:sz w:val="24"/>
          <w:szCs w:val="24"/>
          <w:rtl/>
        </w:rPr>
        <w:t>מישור התחולה</w:t>
      </w:r>
      <w:r w:rsidR="00F973A5">
        <w:rPr>
          <w:rFonts w:ascii="David" w:hAnsi="David" w:cs="David" w:hint="cs"/>
          <w:sz w:val="24"/>
          <w:szCs w:val="24"/>
          <w:rtl/>
        </w:rPr>
        <w:t xml:space="preserve"> </w:t>
      </w:r>
      <w:r w:rsidR="00F973A5">
        <w:rPr>
          <w:rFonts w:ascii="David" w:hAnsi="David" w:cs="David"/>
          <w:sz w:val="24"/>
          <w:szCs w:val="24"/>
          <w:rtl/>
        </w:rPr>
        <w:t>–</w:t>
      </w:r>
      <w:r w:rsidR="00F973A5">
        <w:rPr>
          <w:rFonts w:ascii="David" w:hAnsi="David" w:cs="David" w:hint="cs"/>
          <w:sz w:val="24"/>
          <w:szCs w:val="24"/>
          <w:rtl/>
        </w:rPr>
        <w:t xml:space="preserve"> </w:t>
      </w:r>
      <w:r w:rsidR="00B71AB0">
        <w:rPr>
          <w:rFonts w:ascii="David" w:hAnsi="David" w:cs="David" w:hint="cs"/>
          <w:sz w:val="24"/>
          <w:szCs w:val="24"/>
          <w:rtl/>
        </w:rPr>
        <w:t xml:space="preserve">במרכז </w:t>
      </w:r>
      <w:r w:rsidR="00F973A5">
        <w:rPr>
          <w:rFonts w:ascii="David" w:hAnsi="David" w:cs="David" w:hint="cs"/>
          <w:sz w:val="24"/>
          <w:szCs w:val="24"/>
          <w:rtl/>
        </w:rPr>
        <w:t>הו</w:t>
      </w:r>
      <w:r w:rsidR="00FC6AF5">
        <w:rPr>
          <w:rFonts w:ascii="David" w:hAnsi="David" w:cs="David" w:hint="cs"/>
          <w:sz w:val="24"/>
          <w:szCs w:val="24"/>
          <w:rtl/>
        </w:rPr>
        <w:t>ו</w:t>
      </w:r>
      <w:r w:rsidR="00F973A5">
        <w:rPr>
          <w:rFonts w:ascii="David" w:hAnsi="David" w:cs="David" w:hint="cs"/>
          <w:sz w:val="24"/>
          <w:szCs w:val="24"/>
          <w:rtl/>
        </w:rPr>
        <w:t xml:space="preserve">יכוח </w:t>
      </w:r>
      <w:r w:rsidR="00B71AB0">
        <w:rPr>
          <w:rFonts w:ascii="David" w:hAnsi="David" w:cs="David" w:hint="cs"/>
          <w:sz w:val="24"/>
          <w:szCs w:val="24"/>
          <w:rtl/>
        </w:rPr>
        <w:t xml:space="preserve">עומדת השאלה </w:t>
      </w:r>
      <w:r w:rsidR="00F973A5">
        <w:rPr>
          <w:rFonts w:ascii="David" w:hAnsi="David" w:cs="David" w:hint="cs"/>
          <w:sz w:val="24"/>
          <w:szCs w:val="24"/>
          <w:rtl/>
        </w:rPr>
        <w:t xml:space="preserve">האם יש להחיל תפיסה מוניסטית, הטוענת כי יש ערך אחד עליו מבוסס הקניין ולפי עקרונותיו לפסוק, או האם להחיל תפיסה פלורליסטית </w:t>
      </w:r>
      <w:r w:rsidR="00FC6AF5">
        <w:rPr>
          <w:rFonts w:ascii="David" w:hAnsi="David" w:cs="David" w:hint="cs"/>
          <w:sz w:val="24"/>
          <w:szCs w:val="24"/>
          <w:rtl/>
        </w:rPr>
        <w:t>הסוברת, כי יש לנהל את זכות הקניין לפי מספר ערכים. דוגמא לתפיסה מוניסטית, היא תפיסתו של בלקסטון הסובר כי בבסיס ערך הקניין עומדת החירות ותו לא. דוגמא</w:t>
      </w:r>
      <w:r w:rsidR="00B71AB0">
        <w:rPr>
          <w:rFonts w:ascii="David" w:hAnsi="David" w:cs="David" w:hint="cs"/>
          <w:sz w:val="24"/>
          <w:szCs w:val="24"/>
          <w:rtl/>
        </w:rPr>
        <w:t xml:space="preserve"> נוספת</w:t>
      </w:r>
      <w:r w:rsidR="00FC6AF5">
        <w:rPr>
          <w:rFonts w:ascii="David" w:hAnsi="David" w:cs="David" w:hint="cs"/>
          <w:sz w:val="24"/>
          <w:szCs w:val="24"/>
          <w:rtl/>
        </w:rPr>
        <w:t xml:space="preserve">, היא תפיסה הסוברת כי בבסיס ערך הקניין עומדת הרווחה המצרפית, משמע כל פגיעה בקניין צריכה להוביל ליותר רווחה מצרפית מי שהיה קודם לכן. התפיסה המוניסטית היא פשוטה יותר ליישום, שכן בכל פעם יש לבחון רק ערך </w:t>
      </w:r>
      <w:r w:rsidR="00B71AB0">
        <w:rPr>
          <w:rFonts w:ascii="David" w:hAnsi="David" w:cs="David" w:hint="cs"/>
          <w:sz w:val="24"/>
          <w:szCs w:val="24"/>
          <w:rtl/>
        </w:rPr>
        <w:t>אחד</w:t>
      </w:r>
      <w:r w:rsidR="00FC6AF5">
        <w:rPr>
          <w:rFonts w:ascii="David" w:hAnsi="David" w:cs="David" w:hint="cs"/>
          <w:sz w:val="24"/>
          <w:szCs w:val="24"/>
          <w:rtl/>
        </w:rPr>
        <w:t xml:space="preserve">. לעומת זאת תפיסה פלורליסטית, סוברת כי כאשר מכריעים בשאלות קנייניות נדרש לעשות איזון בין הערכים. דוגמא לכך היא בית משותף, מחד כל אחד הוא הבעלים של ביתו ויכול לעשות בו ככל העולה על רוחו, מאידך, ברכישת הנכס קמה לאדם סט של מחויבויות כלפי הדיירים האחרים. בארה"ב חוקי הבית המשותף מוסדרים לרוב בחוזה, שכן התפיסות שם הם </w:t>
      </w:r>
      <w:r w:rsidR="00B71AB0">
        <w:rPr>
          <w:rFonts w:ascii="David" w:hAnsi="David" w:cs="David" w:hint="cs"/>
          <w:sz w:val="24"/>
          <w:szCs w:val="24"/>
          <w:rtl/>
        </w:rPr>
        <w:t xml:space="preserve">יותר </w:t>
      </w:r>
      <w:r w:rsidR="00FC6AF5">
        <w:rPr>
          <w:rFonts w:ascii="David" w:hAnsi="David" w:cs="David" w:hint="cs"/>
          <w:sz w:val="24"/>
          <w:szCs w:val="24"/>
          <w:rtl/>
        </w:rPr>
        <w:t>ליברטריאניות, בעוד בישראל המחוקק כן מתערב בדרכי הניהול של הבית המשותף, ונותן ביטוי לאיזון בין הזכויות. דוגמא נוספת הוא רישיון כפייה בפטנט, מצד אחד נפגעת זכות הקניין של בעל הפטנט, ומצד שני הרווחה המצרפית</w:t>
      </w:r>
      <w:r w:rsidR="00B71AB0">
        <w:rPr>
          <w:rFonts w:ascii="David" w:hAnsi="David" w:cs="David" w:hint="cs"/>
          <w:sz w:val="24"/>
          <w:szCs w:val="24"/>
          <w:rtl/>
        </w:rPr>
        <w:t xml:space="preserve"> עולה</w:t>
      </w:r>
      <w:r w:rsidR="00FC6AF5">
        <w:rPr>
          <w:rFonts w:ascii="David" w:hAnsi="David" w:cs="David" w:hint="cs"/>
          <w:sz w:val="24"/>
          <w:szCs w:val="24"/>
          <w:rtl/>
        </w:rPr>
        <w:t xml:space="preserve"> והפגיעה בחברה</w:t>
      </w:r>
      <w:r w:rsidR="00B71AB0">
        <w:rPr>
          <w:rFonts w:ascii="David" w:hAnsi="David" w:cs="David" w:hint="cs"/>
          <w:sz w:val="24"/>
          <w:szCs w:val="24"/>
          <w:rtl/>
        </w:rPr>
        <w:t xml:space="preserve"> פוחתת</w:t>
      </w:r>
      <w:r w:rsidR="00FC6AF5">
        <w:rPr>
          <w:rFonts w:ascii="David" w:hAnsi="David" w:cs="David" w:hint="cs"/>
          <w:sz w:val="24"/>
          <w:szCs w:val="24"/>
          <w:rtl/>
        </w:rPr>
        <w:t xml:space="preserve">. </w:t>
      </w:r>
      <w:r w:rsidR="0083706B">
        <w:rPr>
          <w:rFonts w:ascii="David" w:hAnsi="David" w:cs="David" w:hint="cs"/>
          <w:b/>
          <w:bCs/>
          <w:sz w:val="24"/>
          <w:szCs w:val="24"/>
          <w:rtl/>
        </w:rPr>
        <w:t>3. מישור נורמטיבי</w:t>
      </w:r>
      <w:r w:rsidR="0083706B">
        <w:rPr>
          <w:rFonts w:ascii="David" w:hAnsi="David" w:cs="David" w:hint="cs"/>
          <w:sz w:val="24"/>
          <w:szCs w:val="24"/>
          <w:rtl/>
        </w:rPr>
        <w:t xml:space="preserve"> </w:t>
      </w:r>
      <w:r w:rsidR="0083706B">
        <w:rPr>
          <w:rFonts w:ascii="David" w:hAnsi="David" w:cs="David"/>
          <w:sz w:val="24"/>
          <w:szCs w:val="24"/>
          <w:rtl/>
        </w:rPr>
        <w:t>–</w:t>
      </w:r>
      <w:r w:rsidR="0083706B">
        <w:rPr>
          <w:rFonts w:ascii="David" w:hAnsi="David" w:cs="David" w:hint="cs"/>
          <w:sz w:val="24"/>
          <w:szCs w:val="24"/>
          <w:rtl/>
        </w:rPr>
        <w:t xml:space="preserve"> המתח הוא בין תפיסות ליבראליות לתפיסות ליברטריאניות, בעוד האחר</w:t>
      </w:r>
      <w:r w:rsidR="0048589F">
        <w:rPr>
          <w:rFonts w:ascii="David" w:hAnsi="David" w:cs="David" w:hint="cs"/>
          <w:sz w:val="24"/>
          <w:szCs w:val="24"/>
          <w:rtl/>
        </w:rPr>
        <w:t>ו</w:t>
      </w:r>
      <w:r w:rsidR="0083706B">
        <w:rPr>
          <w:rFonts w:ascii="David" w:hAnsi="David" w:cs="David" w:hint="cs"/>
          <w:sz w:val="24"/>
          <w:szCs w:val="24"/>
          <w:rtl/>
        </w:rPr>
        <w:t xml:space="preserve">נים תופסים את ערך הקניין כזכות אולטמטיבית, הראשונים טוענים כי ניתן לפגוע במקרים מסוימים בזכות לקניין. </w:t>
      </w:r>
      <w:r w:rsidR="0083706B">
        <w:rPr>
          <w:rFonts w:ascii="David" w:hAnsi="David" w:cs="David" w:hint="cs"/>
          <w:b/>
          <w:bCs/>
          <w:sz w:val="24"/>
          <w:szCs w:val="24"/>
          <w:rtl/>
        </w:rPr>
        <w:t>סיכום</w:t>
      </w:r>
      <w:r w:rsidR="0083706B">
        <w:rPr>
          <w:rFonts w:ascii="David" w:hAnsi="David" w:cs="David" w:hint="cs"/>
          <w:sz w:val="24"/>
          <w:szCs w:val="24"/>
          <w:rtl/>
        </w:rPr>
        <w:t xml:space="preserve"> היום ביהמ"ש </w:t>
      </w:r>
      <w:r w:rsidR="0048589F">
        <w:rPr>
          <w:rFonts w:ascii="David" w:hAnsi="David" w:cs="David" w:hint="cs"/>
          <w:sz w:val="24"/>
          <w:szCs w:val="24"/>
          <w:rtl/>
        </w:rPr>
        <w:t xml:space="preserve"> בישראל </w:t>
      </w:r>
      <w:r w:rsidR="0083706B">
        <w:rPr>
          <w:rFonts w:ascii="David" w:hAnsi="David" w:cs="David" w:hint="cs"/>
          <w:sz w:val="24"/>
          <w:szCs w:val="24"/>
          <w:rtl/>
        </w:rPr>
        <w:t>אימצו תפיסה פלורליסטית של זכות הקניין ומבצעים איזונים בין הדברים. כמו כן</w:t>
      </w:r>
      <w:r w:rsidR="0048589F">
        <w:rPr>
          <w:rFonts w:ascii="David" w:hAnsi="David" w:cs="David" w:hint="cs"/>
          <w:sz w:val="24"/>
          <w:szCs w:val="24"/>
          <w:rtl/>
        </w:rPr>
        <w:t>,</w:t>
      </w:r>
      <w:r w:rsidR="0083706B">
        <w:rPr>
          <w:rFonts w:ascii="David" w:hAnsi="David" w:cs="David" w:hint="cs"/>
          <w:sz w:val="24"/>
          <w:szCs w:val="24"/>
          <w:rtl/>
        </w:rPr>
        <w:t xml:space="preserve"> אומצו תפיסות ריאליסטיות מבעבר ותפיסות ליברליות</w:t>
      </w:r>
      <w:r w:rsidR="0048589F">
        <w:rPr>
          <w:rFonts w:ascii="David" w:hAnsi="David" w:cs="David" w:hint="cs"/>
          <w:sz w:val="24"/>
          <w:szCs w:val="24"/>
          <w:rtl/>
        </w:rPr>
        <w:t xml:space="preserve"> יותר</w:t>
      </w:r>
      <w:r w:rsidR="0083706B">
        <w:rPr>
          <w:rFonts w:ascii="David" w:hAnsi="David" w:cs="David" w:hint="cs"/>
          <w:sz w:val="24"/>
          <w:szCs w:val="24"/>
          <w:rtl/>
        </w:rPr>
        <w:t xml:space="preserve">.  </w:t>
      </w:r>
    </w:p>
    <w:p w14:paraId="0058246F" w14:textId="471E0BCE" w:rsidR="007858AE" w:rsidRDefault="0083706B" w:rsidP="007858AE">
      <w:pPr>
        <w:spacing w:line="360" w:lineRule="auto"/>
        <w:ind w:left="-276"/>
        <w:jc w:val="both"/>
        <w:rPr>
          <w:rFonts w:ascii="David" w:hAnsi="David" w:cs="David"/>
          <w:sz w:val="24"/>
          <w:szCs w:val="24"/>
          <w:rtl/>
        </w:rPr>
      </w:pPr>
      <w:r>
        <w:rPr>
          <w:rFonts w:ascii="David" w:hAnsi="David" w:cs="David" w:hint="cs"/>
          <w:b/>
          <w:bCs/>
          <w:sz w:val="24"/>
          <w:szCs w:val="24"/>
          <w:rtl/>
        </w:rPr>
        <w:t>ביקורת</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w:t>
      </w:r>
      <w:r>
        <w:rPr>
          <w:rFonts w:ascii="David" w:hAnsi="David" w:cs="David" w:hint="cs"/>
          <w:b/>
          <w:bCs/>
          <w:sz w:val="24"/>
          <w:szCs w:val="24"/>
          <w:rtl/>
        </w:rPr>
        <w:t>1. תפיסה ליברטריאנית</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קיימת </w:t>
      </w:r>
      <w:r>
        <w:rPr>
          <w:rFonts w:ascii="David" w:hAnsi="David" w:cs="David" w:hint="cs"/>
          <w:sz w:val="24"/>
          <w:szCs w:val="24"/>
          <w:u w:val="single"/>
          <w:rtl/>
        </w:rPr>
        <w:t>ביקורת תיאורית</w:t>
      </w:r>
      <w:r>
        <w:rPr>
          <w:rFonts w:ascii="David" w:hAnsi="David" w:cs="David" w:hint="cs"/>
          <w:sz w:val="24"/>
          <w:szCs w:val="24"/>
          <w:rtl/>
        </w:rPr>
        <w:t xml:space="preserve"> על תפיסה זו שכן היא אינה מיטיבה לתאר את המצב, </w:t>
      </w:r>
      <w:r w:rsidR="00383E03">
        <w:rPr>
          <w:rFonts w:ascii="David" w:hAnsi="David" w:cs="David" w:hint="cs"/>
          <w:sz w:val="24"/>
          <w:szCs w:val="24"/>
          <w:rtl/>
        </w:rPr>
        <w:t>כיוון ש</w:t>
      </w:r>
      <w:r>
        <w:rPr>
          <w:rFonts w:ascii="David" w:hAnsi="David" w:cs="David" w:hint="cs"/>
          <w:sz w:val="24"/>
          <w:szCs w:val="24"/>
          <w:rtl/>
        </w:rPr>
        <w:t>היא מתארת זכות קניינית כהכל או כלום</w:t>
      </w:r>
      <w:r w:rsidR="00383E03">
        <w:rPr>
          <w:rFonts w:ascii="David" w:hAnsi="David" w:cs="David" w:hint="cs"/>
          <w:sz w:val="24"/>
          <w:szCs w:val="24"/>
          <w:rtl/>
        </w:rPr>
        <w:t xml:space="preserve"> בעוד לא כך המצב בפועל</w:t>
      </w:r>
      <w:r>
        <w:rPr>
          <w:rFonts w:ascii="David" w:hAnsi="David" w:cs="David" w:hint="cs"/>
          <w:sz w:val="24"/>
          <w:szCs w:val="24"/>
          <w:rtl/>
        </w:rPr>
        <w:t>, לדוגמא זכות קניינית של שכ</w:t>
      </w:r>
      <w:r w:rsidR="00383E03">
        <w:rPr>
          <w:rFonts w:ascii="David" w:hAnsi="David" w:cs="David" w:hint="cs"/>
          <w:sz w:val="24"/>
          <w:szCs w:val="24"/>
          <w:rtl/>
        </w:rPr>
        <w:t>י</w:t>
      </w:r>
      <w:r>
        <w:rPr>
          <w:rFonts w:ascii="David" w:hAnsi="David" w:cs="David" w:hint="cs"/>
          <w:sz w:val="24"/>
          <w:szCs w:val="24"/>
          <w:rtl/>
        </w:rPr>
        <w:t xml:space="preserve">רות אינה מוחלטת אולם היא עדיין זכות קניינית. כמו כן, קיימת </w:t>
      </w:r>
      <w:r w:rsidRPr="0083706B">
        <w:rPr>
          <w:rFonts w:ascii="David" w:hAnsi="David" w:cs="David" w:hint="cs"/>
          <w:sz w:val="24"/>
          <w:szCs w:val="24"/>
          <w:u w:val="single"/>
          <w:rtl/>
        </w:rPr>
        <w:t>ביקורת</w:t>
      </w:r>
      <w:r>
        <w:rPr>
          <w:rFonts w:ascii="David" w:hAnsi="David" w:cs="David" w:hint="cs"/>
          <w:sz w:val="24"/>
          <w:szCs w:val="24"/>
          <w:u w:val="single"/>
          <w:rtl/>
        </w:rPr>
        <w:t xml:space="preserve"> דיסקורסיבית</w:t>
      </w:r>
      <w:r w:rsidR="007858AE">
        <w:rPr>
          <w:rFonts w:ascii="David" w:hAnsi="David" w:cs="David" w:hint="cs"/>
          <w:sz w:val="24"/>
          <w:szCs w:val="24"/>
          <w:rtl/>
        </w:rPr>
        <w:t xml:space="preserve">, הביקורת טוענת כי לא ניתן לתאר זכות קניין כקלף שמסיים דיונים, וגם זכות זו נסוגה מפני זכויות אחרות. </w:t>
      </w:r>
      <w:r w:rsidR="007858AE">
        <w:rPr>
          <w:rFonts w:ascii="David" w:hAnsi="David" w:cs="David" w:hint="cs"/>
          <w:b/>
          <w:bCs/>
          <w:sz w:val="24"/>
          <w:szCs w:val="24"/>
          <w:rtl/>
        </w:rPr>
        <w:t>2. תפיסה הופלדניאנית</w:t>
      </w:r>
      <w:r w:rsidR="007858AE">
        <w:rPr>
          <w:rFonts w:ascii="David" w:hAnsi="David" w:cs="David" w:hint="cs"/>
          <w:sz w:val="24"/>
          <w:szCs w:val="24"/>
          <w:rtl/>
        </w:rPr>
        <w:t xml:space="preserve"> </w:t>
      </w:r>
      <w:r w:rsidR="007858AE">
        <w:rPr>
          <w:rFonts w:ascii="David" w:hAnsi="David" w:cs="David"/>
          <w:sz w:val="24"/>
          <w:szCs w:val="24"/>
          <w:rtl/>
        </w:rPr>
        <w:t>–</w:t>
      </w:r>
      <w:r w:rsidR="007858AE">
        <w:rPr>
          <w:rFonts w:ascii="David" w:hAnsi="David" w:cs="David" w:hint="cs"/>
          <w:sz w:val="24"/>
          <w:szCs w:val="24"/>
          <w:rtl/>
        </w:rPr>
        <w:t xml:space="preserve"> תפיסה הסוברת, כי זכות קניינית היא זכות מודולרית המורכבת מזכויות רבות. </w:t>
      </w:r>
      <w:r w:rsidR="007858AE">
        <w:rPr>
          <w:rFonts w:ascii="David" w:hAnsi="David" w:cs="David" w:hint="cs"/>
          <w:sz w:val="24"/>
          <w:szCs w:val="24"/>
          <w:u w:val="single"/>
          <w:rtl/>
        </w:rPr>
        <w:t>ביקורת אד-הוקיזם</w:t>
      </w:r>
      <w:r w:rsidR="007858AE">
        <w:rPr>
          <w:rFonts w:ascii="David" w:hAnsi="David" w:cs="David" w:hint="cs"/>
          <w:sz w:val="24"/>
          <w:szCs w:val="24"/>
          <w:rtl/>
        </w:rPr>
        <w:t xml:space="preserve"> בכל סכסוך מוכרע לפי ערך אחר, והדבר יוצר חוסר עקביות בדין. </w:t>
      </w:r>
      <w:r w:rsidR="007858AE">
        <w:rPr>
          <w:rFonts w:ascii="David" w:hAnsi="David" w:cs="David" w:hint="cs"/>
          <w:sz w:val="24"/>
          <w:szCs w:val="24"/>
          <w:u w:val="single"/>
          <w:rtl/>
        </w:rPr>
        <w:t>ביקורת פריקות היתר של הזכויות</w:t>
      </w:r>
      <w:r w:rsidR="007858AE">
        <w:rPr>
          <w:rFonts w:ascii="David" w:hAnsi="David" w:cs="David" w:hint="cs"/>
          <w:sz w:val="24"/>
          <w:szCs w:val="24"/>
          <w:rtl/>
        </w:rPr>
        <w:t xml:space="preserve"> זכות הקניין בבסיסה היא גישה בלתי אמצעית למשאב, ריבוי זכויות יכול </w:t>
      </w:r>
      <w:r w:rsidR="005551D8">
        <w:rPr>
          <w:rFonts w:ascii="David" w:hAnsi="David" w:cs="David" w:hint="cs"/>
          <w:sz w:val="24"/>
          <w:szCs w:val="24"/>
          <w:rtl/>
        </w:rPr>
        <w:t>למנוע</w:t>
      </w:r>
      <w:r w:rsidR="007858AE">
        <w:rPr>
          <w:rFonts w:ascii="David" w:hAnsi="David" w:cs="David" w:hint="cs"/>
          <w:sz w:val="24"/>
          <w:szCs w:val="24"/>
          <w:rtl/>
        </w:rPr>
        <w:t xml:space="preserve"> גישה בלתי אמצעית למשאב, בדומה להתדיינות הנעש</w:t>
      </w:r>
      <w:r w:rsidR="005551D8">
        <w:rPr>
          <w:rFonts w:ascii="David" w:hAnsi="David" w:cs="David" w:hint="cs"/>
          <w:sz w:val="24"/>
          <w:szCs w:val="24"/>
          <w:rtl/>
        </w:rPr>
        <w:t>י</w:t>
      </w:r>
      <w:r w:rsidR="007858AE">
        <w:rPr>
          <w:rFonts w:ascii="David" w:hAnsi="David" w:cs="David" w:hint="cs"/>
          <w:sz w:val="24"/>
          <w:szCs w:val="24"/>
          <w:rtl/>
        </w:rPr>
        <w:t xml:space="preserve">ת בדיני חוזים. </w:t>
      </w:r>
    </w:p>
    <w:p w14:paraId="507A6D52" w14:textId="77777777" w:rsidR="007858AE" w:rsidRDefault="007858AE" w:rsidP="007858AE">
      <w:pPr>
        <w:spacing w:line="360" w:lineRule="auto"/>
        <w:ind w:left="-276"/>
        <w:jc w:val="center"/>
        <w:rPr>
          <w:rFonts w:ascii="David" w:hAnsi="David" w:cs="David"/>
          <w:b/>
          <w:bCs/>
          <w:sz w:val="24"/>
          <w:szCs w:val="24"/>
          <w:u w:val="single"/>
          <w:rtl/>
        </w:rPr>
      </w:pPr>
      <w:r>
        <w:rPr>
          <w:rFonts w:ascii="David" w:hAnsi="David" w:cs="David" w:hint="cs"/>
          <w:b/>
          <w:bCs/>
          <w:sz w:val="24"/>
          <w:szCs w:val="24"/>
          <w:u w:val="single"/>
          <w:rtl/>
        </w:rPr>
        <w:t>מאפייני הזכות הקניינית</w:t>
      </w:r>
    </w:p>
    <w:p w14:paraId="785B154D" w14:textId="3F4CF330" w:rsidR="007858AE" w:rsidRDefault="007858AE" w:rsidP="00717A54">
      <w:pPr>
        <w:spacing w:line="360" w:lineRule="auto"/>
        <w:ind w:left="-276"/>
        <w:jc w:val="both"/>
        <w:rPr>
          <w:rFonts w:ascii="David" w:hAnsi="David" w:cs="David"/>
          <w:sz w:val="24"/>
          <w:szCs w:val="24"/>
        </w:rPr>
      </w:pPr>
      <w:r>
        <w:rPr>
          <w:rFonts w:ascii="David" w:hAnsi="David" w:cs="David" w:hint="cs"/>
          <w:b/>
          <w:bCs/>
          <w:sz w:val="24"/>
          <w:szCs w:val="24"/>
          <w:u w:val="single"/>
          <w:rtl/>
        </w:rPr>
        <w:t>שליטה וניהול</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היא חלק מהותי בזכות הקניינית, הראשון לבסס תפיסה זו היה בלקסטון. כמו כן, </w:t>
      </w:r>
      <w:r w:rsidR="007B67E7">
        <w:rPr>
          <w:rFonts w:ascii="David" w:hAnsi="David" w:cs="David" w:hint="cs"/>
          <w:sz w:val="24"/>
          <w:szCs w:val="24"/>
          <w:rtl/>
        </w:rPr>
        <w:t>בדין</w:t>
      </w:r>
      <w:r>
        <w:rPr>
          <w:rFonts w:ascii="David" w:hAnsi="David" w:cs="David" w:hint="cs"/>
          <w:sz w:val="24"/>
          <w:szCs w:val="24"/>
          <w:rtl/>
        </w:rPr>
        <w:t xml:space="preserve"> הישראלי דורנר וחשין, הרבו לקדם תפיסה זו. ניתן לראות גם את </w:t>
      </w:r>
      <w:r>
        <w:rPr>
          <w:rFonts w:ascii="David" w:hAnsi="David" w:cs="David" w:hint="cs"/>
          <w:b/>
          <w:bCs/>
          <w:sz w:val="24"/>
          <w:szCs w:val="24"/>
          <w:rtl/>
        </w:rPr>
        <w:t>סוזט קילו</w:t>
      </w:r>
      <w:r>
        <w:rPr>
          <w:rFonts w:ascii="David" w:hAnsi="David" w:cs="David" w:hint="cs"/>
          <w:sz w:val="24"/>
          <w:szCs w:val="24"/>
          <w:rtl/>
        </w:rPr>
        <w:t xml:space="preserve">, אשר פיתחה תאוריה שלמה בנושא הזכויות הקנייניות בדיני הפקעות. </w:t>
      </w:r>
      <w:r>
        <w:rPr>
          <w:rFonts w:ascii="David" w:hAnsi="David" w:cs="David" w:hint="cs"/>
          <w:b/>
          <w:bCs/>
          <w:sz w:val="24"/>
          <w:szCs w:val="24"/>
          <w:u w:val="single"/>
          <w:rtl/>
        </w:rPr>
        <w:t>שימוש</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אדם בעל הזכות הקניינית יכול להשתמש </w:t>
      </w:r>
      <w:r w:rsidR="005F5893">
        <w:rPr>
          <w:rFonts w:ascii="David" w:hAnsi="David" w:cs="David" w:hint="cs"/>
          <w:sz w:val="24"/>
          <w:szCs w:val="24"/>
          <w:rtl/>
        </w:rPr>
        <w:t>בה, ביטוי לכך</w:t>
      </w:r>
      <w:r w:rsidR="007B67E7">
        <w:rPr>
          <w:rFonts w:ascii="David" w:hAnsi="David" w:cs="David" w:hint="cs"/>
          <w:sz w:val="24"/>
          <w:szCs w:val="24"/>
          <w:rtl/>
        </w:rPr>
        <w:t xml:space="preserve"> נמצא</w:t>
      </w:r>
      <w:r w:rsidR="005F5893">
        <w:rPr>
          <w:rFonts w:ascii="David" w:hAnsi="David" w:cs="David" w:hint="cs"/>
          <w:sz w:val="24"/>
          <w:szCs w:val="24"/>
          <w:rtl/>
        </w:rPr>
        <w:t xml:space="preserve"> ב</w:t>
      </w:r>
      <w:r w:rsidR="005F5893">
        <w:rPr>
          <w:rFonts w:ascii="David" w:hAnsi="David" w:cs="David" w:hint="cs"/>
          <w:b/>
          <w:bCs/>
          <w:sz w:val="24"/>
          <w:szCs w:val="24"/>
          <w:rtl/>
        </w:rPr>
        <w:t>ס' 2 לחוק המקרקעין</w:t>
      </w:r>
      <w:r w:rsidR="005F5893">
        <w:rPr>
          <w:rFonts w:ascii="David" w:hAnsi="David" w:cs="David" w:hint="cs"/>
          <w:sz w:val="24"/>
          <w:szCs w:val="24"/>
          <w:rtl/>
        </w:rPr>
        <w:t xml:space="preserve"> המתיר לבעלי המקרקעין להשתמש בהם. עולה השאלה האם זכות השימוש היא גם להרוס, על פניו נראה שכן</w:t>
      </w:r>
      <w:r w:rsidR="008B7FAF">
        <w:rPr>
          <w:rFonts w:ascii="David" w:hAnsi="David" w:cs="David" w:hint="cs"/>
          <w:sz w:val="24"/>
          <w:szCs w:val="24"/>
          <w:rtl/>
        </w:rPr>
        <w:t>,</w:t>
      </w:r>
      <w:r w:rsidR="005F5893">
        <w:rPr>
          <w:rFonts w:ascii="David" w:hAnsi="David" w:cs="David" w:hint="cs"/>
          <w:sz w:val="24"/>
          <w:szCs w:val="24"/>
          <w:rtl/>
        </w:rPr>
        <w:t xml:space="preserve"> אולם יהיו מקרים בהם נרצה להגביל מעשים מסוג זה. </w:t>
      </w:r>
      <w:r w:rsidR="008B7FAF">
        <w:rPr>
          <w:rFonts w:ascii="David" w:hAnsi="David" w:cs="David" w:hint="cs"/>
          <w:sz w:val="24"/>
          <w:szCs w:val="24"/>
          <w:rtl/>
        </w:rPr>
        <w:t xml:space="preserve">קיימות </w:t>
      </w:r>
      <w:r w:rsidR="005F5893">
        <w:rPr>
          <w:rFonts w:ascii="David" w:hAnsi="David" w:cs="David" w:hint="cs"/>
          <w:sz w:val="24"/>
          <w:szCs w:val="24"/>
          <w:rtl/>
        </w:rPr>
        <w:t xml:space="preserve">הגבלות נוספות </w:t>
      </w:r>
      <w:r w:rsidR="008B7FAF">
        <w:rPr>
          <w:rFonts w:ascii="David" w:hAnsi="David" w:cs="David" w:hint="cs"/>
          <w:sz w:val="24"/>
          <w:szCs w:val="24"/>
          <w:rtl/>
        </w:rPr>
        <w:t>כגו</w:t>
      </w:r>
      <w:r w:rsidR="005F5893">
        <w:rPr>
          <w:rFonts w:ascii="David" w:hAnsi="David" w:cs="David" w:hint="cs"/>
          <w:sz w:val="24"/>
          <w:szCs w:val="24"/>
          <w:rtl/>
        </w:rPr>
        <w:t>ן הגבל</w:t>
      </w:r>
      <w:r w:rsidR="008B7FAF">
        <w:rPr>
          <w:rFonts w:ascii="David" w:hAnsi="David" w:cs="David" w:hint="cs"/>
          <w:sz w:val="24"/>
          <w:szCs w:val="24"/>
          <w:rtl/>
        </w:rPr>
        <w:t>ה</w:t>
      </w:r>
      <w:r w:rsidR="005F5893">
        <w:rPr>
          <w:rFonts w:ascii="David" w:hAnsi="David" w:cs="David" w:hint="cs"/>
          <w:sz w:val="24"/>
          <w:szCs w:val="24"/>
          <w:rtl/>
        </w:rPr>
        <w:t xml:space="preserve"> על בניה בשטח. </w:t>
      </w:r>
      <w:r w:rsidR="005F5893">
        <w:rPr>
          <w:rFonts w:ascii="David" w:hAnsi="David" w:cs="David" w:hint="cs"/>
          <w:b/>
          <w:bCs/>
          <w:sz w:val="24"/>
          <w:szCs w:val="24"/>
          <w:u w:val="single"/>
          <w:rtl/>
        </w:rPr>
        <w:t>עקיבה ועדיפות</w:t>
      </w:r>
      <w:r w:rsidR="005F5893">
        <w:rPr>
          <w:rFonts w:ascii="David" w:hAnsi="David" w:cs="David" w:hint="cs"/>
          <w:sz w:val="24"/>
          <w:szCs w:val="24"/>
          <w:rtl/>
        </w:rPr>
        <w:t xml:space="preserve"> </w:t>
      </w:r>
      <w:r w:rsidR="005F5893">
        <w:rPr>
          <w:rFonts w:ascii="David" w:hAnsi="David" w:cs="David"/>
          <w:sz w:val="24"/>
          <w:szCs w:val="24"/>
          <w:rtl/>
        </w:rPr>
        <w:t>–</w:t>
      </w:r>
      <w:r w:rsidR="005F5893">
        <w:rPr>
          <w:rFonts w:ascii="David" w:hAnsi="David" w:cs="David" w:hint="cs"/>
          <w:sz w:val="24"/>
          <w:szCs w:val="24"/>
          <w:rtl/>
        </w:rPr>
        <w:t xml:space="preserve"> קל לתאר זכות זו, בכך כי א</w:t>
      </w:r>
      <w:r w:rsidR="008B7FAF">
        <w:rPr>
          <w:rFonts w:ascii="David" w:hAnsi="David" w:cs="David" w:hint="cs"/>
          <w:sz w:val="24"/>
          <w:szCs w:val="24"/>
          <w:rtl/>
        </w:rPr>
        <w:t>ד</w:t>
      </w:r>
      <w:r w:rsidR="005F5893">
        <w:rPr>
          <w:rFonts w:ascii="David" w:hAnsi="David" w:cs="David" w:hint="cs"/>
          <w:sz w:val="24"/>
          <w:szCs w:val="24"/>
          <w:rtl/>
        </w:rPr>
        <w:t>ם המוצא ח</w:t>
      </w:r>
      <w:r w:rsidR="008B7FAF">
        <w:rPr>
          <w:rFonts w:ascii="David" w:hAnsi="David" w:cs="David" w:hint="cs"/>
          <w:sz w:val="24"/>
          <w:szCs w:val="24"/>
          <w:rtl/>
        </w:rPr>
        <w:t>פ</w:t>
      </w:r>
      <w:r w:rsidR="005F5893">
        <w:rPr>
          <w:rFonts w:ascii="David" w:hAnsi="David" w:cs="David" w:hint="cs"/>
          <w:sz w:val="24"/>
          <w:szCs w:val="24"/>
          <w:rtl/>
        </w:rPr>
        <w:t>ץ ששי</w:t>
      </w:r>
      <w:r w:rsidR="008B7FAF">
        <w:rPr>
          <w:rFonts w:ascii="David" w:hAnsi="David" w:cs="David" w:hint="cs"/>
          <w:sz w:val="24"/>
          <w:szCs w:val="24"/>
          <w:rtl/>
        </w:rPr>
        <w:t>י</w:t>
      </w:r>
      <w:r w:rsidR="005F5893">
        <w:rPr>
          <w:rFonts w:ascii="David" w:hAnsi="David" w:cs="David" w:hint="cs"/>
          <w:sz w:val="24"/>
          <w:szCs w:val="24"/>
          <w:rtl/>
        </w:rPr>
        <w:t>ך לו אצל אחר רשאי לקחת אותו. ברם, תאוריה זו מצומצמת ע"י דיני התחרות בקניין, המב</w:t>
      </w:r>
      <w:r w:rsidR="00532EB6">
        <w:rPr>
          <w:rFonts w:ascii="David" w:hAnsi="David" w:cs="David" w:hint="cs"/>
          <w:sz w:val="24"/>
          <w:szCs w:val="24"/>
          <w:rtl/>
        </w:rPr>
        <w:t>י</w:t>
      </w:r>
      <w:r w:rsidR="005F5893">
        <w:rPr>
          <w:rFonts w:ascii="David" w:hAnsi="David" w:cs="David" w:hint="cs"/>
          <w:sz w:val="24"/>
          <w:szCs w:val="24"/>
          <w:rtl/>
        </w:rPr>
        <w:t>אים לידי ביטוי אינטרסים חברתיים אחרים</w:t>
      </w:r>
      <w:r w:rsidR="00532EB6">
        <w:rPr>
          <w:rFonts w:ascii="David" w:hAnsi="David" w:cs="David" w:hint="cs"/>
          <w:sz w:val="24"/>
          <w:szCs w:val="24"/>
          <w:rtl/>
        </w:rPr>
        <w:t xml:space="preserve"> המשפיעים על הבעלות בנכס. </w:t>
      </w:r>
      <w:r w:rsidR="00532EB6">
        <w:rPr>
          <w:rFonts w:ascii="David" w:hAnsi="David" w:cs="David" w:hint="cs"/>
          <w:b/>
          <w:bCs/>
          <w:sz w:val="24"/>
          <w:szCs w:val="24"/>
          <w:u w:val="single"/>
          <w:rtl/>
        </w:rPr>
        <w:t>עבירות</w:t>
      </w:r>
      <w:r w:rsidR="00532EB6">
        <w:rPr>
          <w:rFonts w:ascii="David" w:hAnsi="David" w:cs="David" w:hint="cs"/>
          <w:sz w:val="24"/>
          <w:szCs w:val="24"/>
          <w:rtl/>
        </w:rPr>
        <w:t xml:space="preserve"> </w:t>
      </w:r>
      <w:r w:rsidR="00532EB6">
        <w:rPr>
          <w:rFonts w:ascii="David" w:hAnsi="David" w:cs="David"/>
          <w:sz w:val="24"/>
          <w:szCs w:val="24"/>
          <w:rtl/>
        </w:rPr>
        <w:t>–</w:t>
      </w:r>
      <w:r w:rsidR="00532EB6">
        <w:rPr>
          <w:rFonts w:ascii="David" w:hAnsi="David" w:cs="David" w:hint="cs"/>
          <w:sz w:val="24"/>
          <w:szCs w:val="24"/>
          <w:rtl/>
        </w:rPr>
        <w:t xml:space="preserve"> מעניק לבעל הזכות הקניינית</w:t>
      </w:r>
      <w:r w:rsidR="007E040A">
        <w:rPr>
          <w:rFonts w:ascii="David" w:hAnsi="David" w:cs="David" w:hint="cs"/>
          <w:sz w:val="24"/>
          <w:szCs w:val="24"/>
          <w:rtl/>
        </w:rPr>
        <w:t xml:space="preserve"> את היכולת</w:t>
      </w:r>
      <w:r w:rsidR="00532EB6">
        <w:rPr>
          <w:rFonts w:ascii="David" w:hAnsi="David" w:cs="David" w:hint="cs"/>
          <w:sz w:val="24"/>
          <w:szCs w:val="24"/>
          <w:rtl/>
        </w:rPr>
        <w:t xml:space="preserve"> להעבירה לאחר. עם זאת, קיימים נכסים אשר לא ניתן להעבירם ובכל זאת הם יהיו מושאי קניין. לדוגמ</w:t>
      </w:r>
      <w:r w:rsidR="006158AB">
        <w:rPr>
          <w:rFonts w:ascii="David" w:hAnsi="David" w:cs="David" w:hint="cs"/>
          <w:sz w:val="24"/>
          <w:szCs w:val="24"/>
          <w:rtl/>
        </w:rPr>
        <w:t>א, סחר באיברים, על אף העובדה כי איבריו</w:t>
      </w:r>
      <w:r w:rsidR="007E040A">
        <w:rPr>
          <w:rFonts w:ascii="David" w:hAnsi="David" w:cs="David" w:hint="cs"/>
          <w:sz w:val="24"/>
          <w:szCs w:val="24"/>
          <w:rtl/>
        </w:rPr>
        <w:t xml:space="preserve"> של אדם</w:t>
      </w:r>
      <w:r w:rsidR="006158AB">
        <w:rPr>
          <w:rFonts w:ascii="David" w:hAnsi="David" w:cs="David" w:hint="cs"/>
          <w:sz w:val="24"/>
          <w:szCs w:val="24"/>
          <w:rtl/>
        </w:rPr>
        <w:t xml:space="preserve"> ה</w:t>
      </w:r>
      <w:r w:rsidR="00A5182E">
        <w:rPr>
          <w:rFonts w:ascii="David" w:hAnsi="David" w:cs="David" w:hint="cs"/>
          <w:sz w:val="24"/>
          <w:szCs w:val="24"/>
          <w:rtl/>
        </w:rPr>
        <w:t>ם</w:t>
      </w:r>
      <w:r w:rsidR="006158AB">
        <w:rPr>
          <w:rFonts w:ascii="David" w:hAnsi="David" w:cs="David" w:hint="cs"/>
          <w:sz w:val="24"/>
          <w:szCs w:val="24"/>
          <w:rtl/>
        </w:rPr>
        <w:t xml:space="preserve"> קניינו, </w:t>
      </w:r>
      <w:r w:rsidR="00A5182E">
        <w:rPr>
          <w:rFonts w:ascii="David" w:hAnsi="David" w:cs="David" w:hint="cs"/>
          <w:sz w:val="24"/>
          <w:szCs w:val="24"/>
          <w:rtl/>
        </w:rPr>
        <w:t>קיים איסור</w:t>
      </w:r>
      <w:r w:rsidR="006158AB">
        <w:rPr>
          <w:rFonts w:ascii="David" w:hAnsi="David" w:cs="David" w:hint="cs"/>
          <w:sz w:val="24"/>
          <w:szCs w:val="24"/>
          <w:rtl/>
        </w:rPr>
        <w:t xml:space="preserve"> לסחור בהם. </w:t>
      </w:r>
      <w:r w:rsidR="00161B76">
        <w:rPr>
          <w:rFonts w:ascii="David" w:hAnsi="David" w:cs="David" w:hint="cs"/>
          <w:sz w:val="24"/>
          <w:szCs w:val="24"/>
          <w:rtl/>
        </w:rPr>
        <w:t xml:space="preserve">דוגמא מעניינית יותר היא, </w:t>
      </w:r>
      <w:r w:rsidR="00F66127">
        <w:rPr>
          <w:rFonts w:ascii="David" w:hAnsi="David" w:cs="David" w:hint="cs"/>
          <w:sz w:val="24"/>
          <w:szCs w:val="24"/>
          <w:rtl/>
        </w:rPr>
        <w:t>חוק הירושה,</w:t>
      </w:r>
      <w:r w:rsidR="00134BD5">
        <w:rPr>
          <w:rFonts w:ascii="David" w:hAnsi="David" w:cs="David" w:hint="cs"/>
          <w:sz w:val="24"/>
          <w:szCs w:val="24"/>
          <w:rtl/>
        </w:rPr>
        <w:t xml:space="preserve"> הקובע כי מותר לאדם להעביר את זכ</w:t>
      </w:r>
      <w:r w:rsidR="00A5182E">
        <w:rPr>
          <w:rFonts w:ascii="David" w:hAnsi="David" w:cs="David" w:hint="cs"/>
          <w:sz w:val="24"/>
          <w:szCs w:val="24"/>
          <w:rtl/>
        </w:rPr>
        <w:t>ו</w:t>
      </w:r>
      <w:r w:rsidR="00134BD5">
        <w:rPr>
          <w:rFonts w:ascii="David" w:hAnsi="David" w:cs="David" w:hint="cs"/>
          <w:sz w:val="24"/>
          <w:szCs w:val="24"/>
          <w:rtl/>
        </w:rPr>
        <w:t>יותיו עד שני שלבים קדימה</w:t>
      </w:r>
      <w:r w:rsidR="00F252D1">
        <w:rPr>
          <w:rFonts w:ascii="David" w:hAnsi="David" w:cs="David" w:hint="cs"/>
          <w:sz w:val="24"/>
          <w:szCs w:val="24"/>
          <w:rtl/>
        </w:rPr>
        <w:t>.</w:t>
      </w:r>
      <w:r w:rsidR="001A5711">
        <w:rPr>
          <w:rFonts w:ascii="David" w:hAnsi="David" w:cs="David" w:hint="cs"/>
          <w:sz w:val="24"/>
          <w:szCs w:val="24"/>
          <w:rtl/>
        </w:rPr>
        <w:t xml:space="preserve"> </w:t>
      </w:r>
      <w:r w:rsidR="00EA2637">
        <w:rPr>
          <w:rFonts w:ascii="David" w:hAnsi="David" w:cs="David" w:hint="cs"/>
          <w:sz w:val="24"/>
          <w:szCs w:val="24"/>
          <w:rtl/>
        </w:rPr>
        <w:t>מדובר בפגיעה בזכות הקניין, משום ש</w:t>
      </w:r>
      <w:r w:rsidR="001A5711">
        <w:rPr>
          <w:rFonts w:ascii="David" w:hAnsi="David" w:cs="David" w:hint="cs"/>
          <w:sz w:val="24"/>
          <w:szCs w:val="24"/>
          <w:rtl/>
        </w:rPr>
        <w:t>אדם לא יוכל לצוות את קניינו כפי העולה על רוחו</w:t>
      </w:r>
      <w:r w:rsidR="00F252D1">
        <w:rPr>
          <w:rFonts w:ascii="David" w:hAnsi="David" w:cs="David" w:hint="cs"/>
          <w:sz w:val="24"/>
          <w:szCs w:val="24"/>
          <w:rtl/>
        </w:rPr>
        <w:t xml:space="preserve">, קיימים שני טעמים: </w:t>
      </w:r>
      <w:r w:rsidR="00F252D1">
        <w:rPr>
          <w:rFonts w:ascii="David" w:hAnsi="David" w:cs="David" w:hint="cs"/>
          <w:b/>
          <w:bCs/>
          <w:sz w:val="24"/>
          <w:szCs w:val="24"/>
          <w:rtl/>
        </w:rPr>
        <w:t>1. טעם כלכלי</w:t>
      </w:r>
      <w:r w:rsidR="00F252D1">
        <w:rPr>
          <w:rFonts w:ascii="David" w:hAnsi="David" w:cs="David" w:hint="cs"/>
          <w:sz w:val="24"/>
          <w:szCs w:val="24"/>
          <w:rtl/>
        </w:rPr>
        <w:t xml:space="preserve"> </w:t>
      </w:r>
      <w:r w:rsidR="006464C7">
        <w:rPr>
          <w:rFonts w:ascii="David" w:hAnsi="David" w:cs="David"/>
          <w:sz w:val="24"/>
          <w:szCs w:val="24"/>
          <w:rtl/>
        </w:rPr>
        <w:t>–</w:t>
      </w:r>
      <w:r w:rsidR="00F252D1">
        <w:rPr>
          <w:rFonts w:ascii="David" w:hAnsi="David" w:cs="David" w:hint="cs"/>
          <w:sz w:val="24"/>
          <w:szCs w:val="24"/>
          <w:rtl/>
        </w:rPr>
        <w:t xml:space="preserve"> </w:t>
      </w:r>
      <w:r w:rsidR="00245FF7">
        <w:rPr>
          <w:rFonts w:ascii="David" w:hAnsi="David" w:cs="David" w:hint="cs"/>
          <w:sz w:val="24"/>
          <w:szCs w:val="24"/>
          <w:rtl/>
        </w:rPr>
        <w:t>קשה לצפות מי ימקסם את הנכסים ו</w:t>
      </w:r>
      <w:r w:rsidR="00EA2637">
        <w:rPr>
          <w:rFonts w:ascii="David" w:hAnsi="David" w:cs="David" w:hint="cs"/>
          <w:sz w:val="24"/>
          <w:szCs w:val="24"/>
          <w:rtl/>
        </w:rPr>
        <w:t xml:space="preserve">לכן </w:t>
      </w:r>
      <w:r w:rsidR="0041437D">
        <w:rPr>
          <w:rFonts w:ascii="David" w:hAnsi="David" w:cs="David" w:hint="cs"/>
          <w:sz w:val="24"/>
          <w:szCs w:val="24"/>
          <w:rtl/>
        </w:rPr>
        <w:t>רוצים לאפשר שינוי ביורשים אחרי שתי העברות</w:t>
      </w:r>
      <w:r w:rsidR="004159C2">
        <w:rPr>
          <w:rFonts w:ascii="David" w:hAnsi="David" w:cs="David" w:hint="cs"/>
          <w:sz w:val="24"/>
          <w:szCs w:val="24"/>
          <w:rtl/>
        </w:rPr>
        <w:t xml:space="preserve">. </w:t>
      </w:r>
      <w:r w:rsidR="004159C2">
        <w:rPr>
          <w:rFonts w:ascii="David" w:hAnsi="David" w:cs="David" w:hint="cs"/>
          <w:b/>
          <w:bCs/>
          <w:sz w:val="24"/>
          <w:szCs w:val="24"/>
          <w:rtl/>
        </w:rPr>
        <w:t>2.</w:t>
      </w:r>
      <w:r w:rsidR="00890C9B">
        <w:rPr>
          <w:rFonts w:ascii="David" w:hAnsi="David" w:cs="David" w:hint="cs"/>
          <w:b/>
          <w:bCs/>
          <w:sz w:val="24"/>
          <w:szCs w:val="24"/>
          <w:rtl/>
        </w:rPr>
        <w:t xml:space="preserve"> טעם חברתי</w:t>
      </w:r>
      <w:r w:rsidR="00890C9B">
        <w:rPr>
          <w:rFonts w:ascii="David" w:hAnsi="David" w:cs="David" w:hint="cs"/>
          <w:sz w:val="24"/>
          <w:szCs w:val="24"/>
          <w:rtl/>
        </w:rPr>
        <w:t xml:space="preserve"> </w:t>
      </w:r>
      <w:r w:rsidR="00890C9B">
        <w:rPr>
          <w:rFonts w:ascii="David" w:hAnsi="David" w:cs="David"/>
          <w:sz w:val="24"/>
          <w:szCs w:val="24"/>
          <w:rtl/>
        </w:rPr>
        <w:t>–</w:t>
      </w:r>
      <w:r w:rsidR="00890C9B">
        <w:rPr>
          <w:rFonts w:ascii="David" w:hAnsi="David" w:cs="David" w:hint="cs"/>
          <w:sz w:val="24"/>
          <w:szCs w:val="24"/>
          <w:rtl/>
        </w:rPr>
        <w:t xml:space="preserve"> לא רוצים לשמר נורמות חברתיות לעולמי עד</w:t>
      </w:r>
      <w:r w:rsidR="0093128E">
        <w:rPr>
          <w:rFonts w:ascii="David" w:hAnsi="David" w:cs="David" w:hint="cs"/>
          <w:sz w:val="24"/>
          <w:szCs w:val="24"/>
          <w:rtl/>
        </w:rPr>
        <w:t>.</w:t>
      </w:r>
      <w:r w:rsidR="00890C9B">
        <w:rPr>
          <w:rFonts w:ascii="David" w:hAnsi="David" w:cs="David" w:hint="cs"/>
          <w:sz w:val="24"/>
          <w:szCs w:val="24"/>
          <w:rtl/>
        </w:rPr>
        <w:t xml:space="preserve"> </w:t>
      </w:r>
      <w:r w:rsidR="00890C9B" w:rsidRPr="004B6A0D">
        <w:rPr>
          <w:rFonts w:ascii="David" w:hAnsi="David" w:cs="David" w:hint="cs"/>
          <w:b/>
          <w:bCs/>
          <w:sz w:val="24"/>
          <w:szCs w:val="24"/>
          <w:u w:val="single"/>
          <w:rtl/>
        </w:rPr>
        <w:t>חיובים</w:t>
      </w:r>
      <w:r w:rsidR="00890C9B" w:rsidRPr="004B6A0D">
        <w:rPr>
          <w:rFonts w:ascii="David" w:hAnsi="David" w:cs="David" w:hint="cs"/>
          <w:sz w:val="24"/>
          <w:szCs w:val="24"/>
          <w:rtl/>
        </w:rPr>
        <w:t xml:space="preserve"> </w:t>
      </w:r>
      <w:r w:rsidR="001B6AA5" w:rsidRPr="004B6A0D">
        <w:rPr>
          <w:rFonts w:ascii="David" w:hAnsi="David" w:cs="David"/>
          <w:sz w:val="24"/>
          <w:szCs w:val="24"/>
          <w:rtl/>
        </w:rPr>
        <w:t>–</w:t>
      </w:r>
      <w:r w:rsidR="00890C9B" w:rsidRPr="004B6A0D">
        <w:rPr>
          <w:rFonts w:ascii="David" w:hAnsi="David" w:cs="David" w:hint="cs"/>
          <w:sz w:val="24"/>
          <w:szCs w:val="24"/>
          <w:rtl/>
        </w:rPr>
        <w:t xml:space="preserve"> </w:t>
      </w:r>
      <w:r w:rsidR="001B6AA5" w:rsidRPr="004B6A0D">
        <w:rPr>
          <w:rFonts w:ascii="David" w:hAnsi="David" w:cs="David" w:hint="cs"/>
          <w:sz w:val="24"/>
          <w:szCs w:val="24"/>
          <w:rtl/>
        </w:rPr>
        <w:t xml:space="preserve">גרגורי אלכסנדר סובר, כי אחד המאפיינים האינהרנטיים של הזכות לקניין, הוא החובות שחב בעל הזכות </w:t>
      </w:r>
      <w:r w:rsidR="007A4DCF" w:rsidRPr="004B6A0D">
        <w:rPr>
          <w:rFonts w:ascii="David" w:hAnsi="David" w:cs="David" w:hint="cs"/>
          <w:sz w:val="24"/>
          <w:szCs w:val="24"/>
          <w:rtl/>
        </w:rPr>
        <w:t xml:space="preserve">כלפי החברה. </w:t>
      </w:r>
      <w:r w:rsidR="00EB5785" w:rsidRPr="004B6A0D">
        <w:rPr>
          <w:rFonts w:ascii="David" w:hAnsi="David" w:cs="David" w:hint="cs"/>
          <w:sz w:val="24"/>
          <w:szCs w:val="24"/>
          <w:rtl/>
        </w:rPr>
        <w:t>ניתן לחשוב על זה כחובות</w:t>
      </w:r>
      <w:r w:rsidR="001C74E9" w:rsidRPr="004B6A0D">
        <w:rPr>
          <w:rFonts w:ascii="David" w:hAnsi="David" w:cs="David" w:hint="cs"/>
          <w:sz w:val="24"/>
          <w:szCs w:val="24"/>
          <w:rtl/>
        </w:rPr>
        <w:t xml:space="preserve"> שמוטלות על בעלים בבית משות</w:t>
      </w:r>
      <w:r w:rsidR="007838F0">
        <w:rPr>
          <w:rFonts w:ascii="David" w:hAnsi="David" w:cs="David" w:hint="cs"/>
          <w:sz w:val="24"/>
          <w:szCs w:val="24"/>
          <w:rtl/>
        </w:rPr>
        <w:t>ף.</w:t>
      </w:r>
      <w:r w:rsidR="007838F0">
        <w:rPr>
          <w:rFonts w:ascii="David" w:hAnsi="David" w:cs="David" w:hint="cs"/>
          <w:b/>
          <w:bCs/>
          <w:sz w:val="24"/>
          <w:szCs w:val="24"/>
          <w:rtl/>
        </w:rPr>
        <w:t xml:space="preserve"> </w:t>
      </w:r>
      <w:r w:rsidR="004862D5" w:rsidRPr="004B6A0D">
        <w:rPr>
          <w:rFonts w:ascii="David" w:hAnsi="David" w:cs="David" w:hint="cs"/>
          <w:b/>
          <w:bCs/>
          <w:sz w:val="24"/>
          <w:szCs w:val="24"/>
          <w:u w:val="single"/>
          <w:rtl/>
        </w:rPr>
        <w:t>פומביות</w:t>
      </w:r>
      <w:r w:rsidR="004862D5" w:rsidRPr="004B6A0D">
        <w:rPr>
          <w:rFonts w:ascii="David" w:hAnsi="David" w:cs="David" w:hint="cs"/>
          <w:sz w:val="24"/>
          <w:szCs w:val="24"/>
          <w:rtl/>
        </w:rPr>
        <w:t xml:space="preserve"> </w:t>
      </w:r>
      <w:r w:rsidR="004862D5" w:rsidRPr="004B6A0D">
        <w:rPr>
          <w:rFonts w:ascii="David" w:hAnsi="David" w:cs="David"/>
          <w:sz w:val="24"/>
          <w:szCs w:val="24"/>
          <w:rtl/>
        </w:rPr>
        <w:t>–</w:t>
      </w:r>
      <w:r w:rsidR="004862D5" w:rsidRPr="004B6A0D">
        <w:rPr>
          <w:rFonts w:ascii="David" w:hAnsi="David" w:cs="David" w:hint="cs"/>
          <w:sz w:val="24"/>
          <w:szCs w:val="24"/>
          <w:rtl/>
        </w:rPr>
        <w:t xml:space="preserve"> אחד מהמאפיינים העיקריים של זכות קניינית במקרקעין (</w:t>
      </w:r>
      <w:r w:rsidR="004862D5" w:rsidRPr="004B6A0D">
        <w:rPr>
          <w:rFonts w:ascii="David" w:hAnsi="David" w:cs="David" w:hint="cs"/>
          <w:b/>
          <w:bCs/>
          <w:sz w:val="24"/>
          <w:szCs w:val="24"/>
          <w:rtl/>
        </w:rPr>
        <w:t>ס' 7(א) לחוק המקרקעין</w:t>
      </w:r>
      <w:r w:rsidR="004862D5" w:rsidRPr="004B6A0D">
        <w:rPr>
          <w:rFonts w:ascii="David" w:hAnsi="David" w:cs="David" w:hint="cs"/>
          <w:sz w:val="24"/>
          <w:szCs w:val="24"/>
          <w:rtl/>
        </w:rPr>
        <w:t xml:space="preserve">) וכן בזכויות אחרות היא </w:t>
      </w:r>
      <w:r w:rsidR="004C12BB" w:rsidRPr="004B6A0D">
        <w:rPr>
          <w:rFonts w:ascii="David" w:hAnsi="David" w:cs="David" w:hint="cs"/>
          <w:sz w:val="24"/>
          <w:szCs w:val="24"/>
          <w:rtl/>
        </w:rPr>
        <w:t>חובת הרישום. ברישום מקרקעין, אין לאדם זכות במקרקעין אם הוא לא רשם את זכותו</w:t>
      </w:r>
      <w:r w:rsidR="003A431F" w:rsidRPr="004B6A0D">
        <w:rPr>
          <w:rFonts w:ascii="David" w:hAnsi="David" w:cs="David" w:hint="cs"/>
          <w:sz w:val="24"/>
          <w:szCs w:val="24"/>
          <w:rtl/>
        </w:rPr>
        <w:t xml:space="preserve"> במרשם. </w:t>
      </w:r>
      <w:r w:rsidR="005A0899" w:rsidRPr="00E3795A">
        <w:rPr>
          <w:rFonts w:ascii="David" w:hAnsi="David" w:cs="David" w:hint="cs"/>
          <w:b/>
          <w:bCs/>
          <w:sz w:val="24"/>
          <w:szCs w:val="24"/>
          <w:u w:val="single"/>
          <w:rtl/>
        </w:rPr>
        <w:t>עקרון הרשימה הסגורה</w:t>
      </w:r>
      <w:r w:rsidR="005A0899" w:rsidRPr="00E3795A">
        <w:rPr>
          <w:rFonts w:ascii="David" w:hAnsi="David" w:cs="David" w:hint="cs"/>
          <w:sz w:val="24"/>
          <w:szCs w:val="24"/>
          <w:rtl/>
        </w:rPr>
        <w:t xml:space="preserve"> </w:t>
      </w:r>
      <w:r w:rsidR="00CA35E7" w:rsidRPr="00E3795A">
        <w:rPr>
          <w:rFonts w:ascii="David" w:hAnsi="David" w:cs="David"/>
          <w:sz w:val="24"/>
          <w:szCs w:val="24"/>
          <w:rtl/>
        </w:rPr>
        <w:t>–</w:t>
      </w:r>
      <w:r w:rsidR="005A0899" w:rsidRPr="00E3795A">
        <w:rPr>
          <w:rFonts w:ascii="David" w:hAnsi="David" w:cs="David" w:hint="cs"/>
          <w:sz w:val="24"/>
          <w:szCs w:val="24"/>
          <w:rtl/>
        </w:rPr>
        <w:t xml:space="preserve"> </w:t>
      </w:r>
      <w:r w:rsidR="00CA35E7" w:rsidRPr="00E3795A">
        <w:rPr>
          <w:rFonts w:ascii="David" w:hAnsi="David" w:cs="David" w:hint="cs"/>
          <w:sz w:val="24"/>
          <w:szCs w:val="24"/>
          <w:rtl/>
        </w:rPr>
        <w:t xml:space="preserve">הרעיון הוא כי מרגע שאדם מחזיק בזכות קניינית ראוי שידע מה תחולת הזכות. כך למשל </w:t>
      </w:r>
      <w:r w:rsidR="00CA35E7" w:rsidRPr="00E3795A">
        <w:rPr>
          <w:rFonts w:ascii="David" w:hAnsi="David" w:cs="David" w:hint="cs"/>
          <w:b/>
          <w:bCs/>
          <w:sz w:val="24"/>
          <w:szCs w:val="24"/>
          <w:rtl/>
        </w:rPr>
        <w:t xml:space="preserve">ס' 161 </w:t>
      </w:r>
      <w:r w:rsidR="00D72F00" w:rsidRPr="00E3795A">
        <w:rPr>
          <w:rFonts w:ascii="David" w:hAnsi="David" w:cs="David" w:hint="cs"/>
          <w:b/>
          <w:bCs/>
          <w:sz w:val="24"/>
          <w:szCs w:val="24"/>
          <w:rtl/>
        </w:rPr>
        <w:t>לחוק המקרקעין</w:t>
      </w:r>
      <w:r w:rsidR="00D72F00" w:rsidRPr="00E3795A">
        <w:rPr>
          <w:rFonts w:ascii="David" w:hAnsi="David" w:cs="David" w:hint="cs"/>
          <w:sz w:val="24"/>
          <w:szCs w:val="24"/>
          <w:rtl/>
        </w:rPr>
        <w:t xml:space="preserve"> קובע כי זכות במקרקעין יכולה להיות מבוססת רק על חוק. משמע, ניתנת למחוקק זכות </w:t>
      </w:r>
      <w:r w:rsidR="005B0604" w:rsidRPr="00E3795A">
        <w:rPr>
          <w:rFonts w:ascii="David" w:hAnsi="David" w:cs="David" w:hint="cs"/>
          <w:sz w:val="24"/>
          <w:szCs w:val="24"/>
          <w:rtl/>
        </w:rPr>
        <w:t xml:space="preserve">לקבוע את היקף הזכות. </w:t>
      </w:r>
      <w:r w:rsidR="00A656CE">
        <w:rPr>
          <w:rFonts w:ascii="David" w:hAnsi="David" w:cs="David" w:hint="cs"/>
          <w:sz w:val="24"/>
          <w:szCs w:val="24"/>
          <w:rtl/>
        </w:rPr>
        <w:t>לפיכך</w:t>
      </w:r>
      <w:r w:rsidR="00E06B32" w:rsidRPr="00E3795A">
        <w:rPr>
          <w:rFonts w:ascii="David" w:hAnsi="David" w:cs="David" w:hint="cs"/>
          <w:sz w:val="24"/>
          <w:szCs w:val="24"/>
          <w:rtl/>
        </w:rPr>
        <w:t>, המוסד הקנייני של זכות במקרקעין צומח מחוק המקרקעין</w:t>
      </w:r>
      <w:r w:rsidR="00CD471D" w:rsidRPr="00E3795A">
        <w:rPr>
          <w:rFonts w:ascii="David" w:hAnsi="David" w:cs="David" w:hint="cs"/>
          <w:sz w:val="24"/>
          <w:szCs w:val="24"/>
          <w:rtl/>
        </w:rPr>
        <w:t>, וכך גם שאר זכויות הקניין</w:t>
      </w:r>
      <w:r w:rsidR="00E06B32" w:rsidRPr="00E3795A">
        <w:rPr>
          <w:rFonts w:ascii="David" w:hAnsi="David" w:cs="David" w:hint="cs"/>
          <w:sz w:val="24"/>
          <w:szCs w:val="24"/>
          <w:rtl/>
        </w:rPr>
        <w:t xml:space="preserve">. </w:t>
      </w:r>
      <w:r w:rsidR="00A84C5B" w:rsidRPr="00E3795A">
        <w:rPr>
          <w:rFonts w:ascii="David" w:hAnsi="David" w:cs="David" w:hint="cs"/>
          <w:b/>
          <w:bCs/>
          <w:sz w:val="24"/>
          <w:szCs w:val="24"/>
          <w:rtl/>
        </w:rPr>
        <w:t>פס"ד נגה</w:t>
      </w:r>
      <w:r w:rsidR="00A84C5B" w:rsidRPr="00E3795A">
        <w:rPr>
          <w:rFonts w:ascii="David" w:hAnsi="David" w:cs="David" w:hint="cs"/>
          <w:sz w:val="24"/>
          <w:szCs w:val="24"/>
          <w:rtl/>
        </w:rPr>
        <w:t>,</w:t>
      </w:r>
      <w:r w:rsidR="0055629B" w:rsidRPr="00E3795A">
        <w:rPr>
          <w:rFonts w:ascii="David" w:hAnsi="David" w:cs="David" w:hint="cs"/>
          <w:sz w:val="24"/>
          <w:szCs w:val="24"/>
          <w:rtl/>
        </w:rPr>
        <w:t xml:space="preserve"> עולה השאלה האם מפי</w:t>
      </w:r>
      <w:r w:rsidR="00A656CE">
        <w:rPr>
          <w:rFonts w:ascii="David" w:hAnsi="David" w:cs="David" w:hint="cs"/>
          <w:sz w:val="24"/>
          <w:szCs w:val="24"/>
          <w:rtl/>
        </w:rPr>
        <w:t>ץ</w:t>
      </w:r>
      <w:r w:rsidR="0055629B" w:rsidRPr="00E3795A">
        <w:rPr>
          <w:rFonts w:ascii="David" w:hAnsi="David" w:cs="David" w:hint="cs"/>
          <w:sz w:val="24"/>
          <w:szCs w:val="24"/>
          <w:rtl/>
        </w:rPr>
        <w:t xml:space="preserve"> מוצרים יש לו זכות קניינית בקו ההפצה או רק זכות חוזית, ה</w:t>
      </w:r>
      <w:r w:rsidR="00A84C5B" w:rsidRPr="00E3795A">
        <w:rPr>
          <w:rFonts w:ascii="David" w:hAnsi="David" w:cs="David" w:hint="cs"/>
          <w:sz w:val="24"/>
          <w:szCs w:val="24"/>
          <w:rtl/>
        </w:rPr>
        <w:t>שו</w:t>
      </w:r>
      <w:r w:rsidR="00A656CE">
        <w:rPr>
          <w:rFonts w:ascii="David" w:hAnsi="David" w:cs="David" w:hint="cs"/>
          <w:sz w:val="24"/>
          <w:szCs w:val="24"/>
          <w:rtl/>
        </w:rPr>
        <w:t xml:space="preserve">פטת </w:t>
      </w:r>
      <w:r w:rsidR="00A84C5B" w:rsidRPr="00E3795A">
        <w:rPr>
          <w:rFonts w:ascii="David" w:hAnsi="David" w:cs="David" w:hint="cs"/>
          <w:sz w:val="24"/>
          <w:szCs w:val="24"/>
          <w:rtl/>
        </w:rPr>
        <w:t>שטרסברג-כהן</w:t>
      </w:r>
      <w:r w:rsidR="0055629B" w:rsidRPr="00E3795A">
        <w:rPr>
          <w:rFonts w:ascii="David" w:hAnsi="David" w:cs="David" w:hint="cs"/>
          <w:sz w:val="24"/>
          <w:szCs w:val="24"/>
          <w:rtl/>
        </w:rPr>
        <w:t xml:space="preserve"> אומרת כי ניתן</w:t>
      </w:r>
      <w:r w:rsidR="00FC2108" w:rsidRPr="00E3795A">
        <w:rPr>
          <w:rFonts w:ascii="David" w:hAnsi="David" w:cs="David" w:hint="cs"/>
          <w:sz w:val="24"/>
          <w:szCs w:val="24"/>
          <w:rtl/>
        </w:rPr>
        <w:t xml:space="preserve"> להקביל מחוק המקרקעין, אולם אין בסמכותה לעשות כן </w:t>
      </w:r>
      <w:r w:rsidR="00717A54">
        <w:rPr>
          <w:rFonts w:ascii="David" w:hAnsi="David" w:cs="David" w:hint="cs"/>
          <w:sz w:val="24"/>
          <w:szCs w:val="24"/>
          <w:rtl/>
        </w:rPr>
        <w:t>וזו סמכותו של ה</w:t>
      </w:r>
      <w:r w:rsidR="00FC2108" w:rsidRPr="00E3795A">
        <w:rPr>
          <w:rFonts w:ascii="David" w:hAnsi="David" w:cs="David" w:hint="cs"/>
          <w:sz w:val="24"/>
          <w:szCs w:val="24"/>
          <w:rtl/>
        </w:rPr>
        <w:t>מחוקק</w:t>
      </w:r>
      <w:r w:rsidR="00E3795A">
        <w:rPr>
          <w:rFonts w:ascii="David" w:hAnsi="David" w:cs="David" w:hint="cs"/>
          <w:sz w:val="24"/>
          <w:szCs w:val="24"/>
          <w:rtl/>
        </w:rPr>
        <w:t xml:space="preserve">. </w:t>
      </w:r>
      <w:r w:rsidR="00B21550">
        <w:rPr>
          <w:rFonts w:ascii="David" w:hAnsi="David" w:cs="David" w:hint="cs"/>
          <w:sz w:val="24"/>
          <w:szCs w:val="24"/>
          <w:rtl/>
        </w:rPr>
        <w:t xml:space="preserve">קיימת </w:t>
      </w:r>
      <w:r w:rsidR="00E3795A">
        <w:rPr>
          <w:rFonts w:ascii="David" w:hAnsi="David" w:cs="David" w:hint="cs"/>
          <w:sz w:val="24"/>
          <w:szCs w:val="24"/>
          <w:rtl/>
        </w:rPr>
        <w:t xml:space="preserve">ביקרות </w:t>
      </w:r>
      <w:r w:rsidR="00B21550">
        <w:rPr>
          <w:rFonts w:ascii="David" w:hAnsi="David" w:cs="David" w:hint="cs"/>
          <w:sz w:val="24"/>
          <w:szCs w:val="24"/>
          <w:rtl/>
        </w:rPr>
        <w:t xml:space="preserve">על </w:t>
      </w:r>
      <w:r w:rsidR="00E3795A">
        <w:rPr>
          <w:rFonts w:ascii="David" w:hAnsi="David" w:cs="David" w:hint="cs"/>
          <w:sz w:val="24"/>
          <w:szCs w:val="24"/>
          <w:rtl/>
        </w:rPr>
        <w:t>עקרון</w:t>
      </w:r>
      <w:r w:rsidR="00B21550">
        <w:rPr>
          <w:rFonts w:ascii="David" w:hAnsi="David" w:cs="David" w:hint="cs"/>
          <w:sz w:val="24"/>
          <w:szCs w:val="24"/>
          <w:rtl/>
        </w:rPr>
        <w:t xml:space="preserve"> הרשימה הסגורה</w:t>
      </w:r>
      <w:r w:rsidR="00E3795A">
        <w:rPr>
          <w:rFonts w:ascii="David" w:hAnsi="David" w:cs="David" w:hint="cs"/>
          <w:sz w:val="24"/>
          <w:szCs w:val="24"/>
          <w:rtl/>
        </w:rPr>
        <w:t xml:space="preserve"> </w:t>
      </w:r>
      <w:r w:rsidR="00B21550">
        <w:rPr>
          <w:rFonts w:ascii="David" w:hAnsi="David" w:cs="David" w:hint="cs"/>
          <w:sz w:val="24"/>
          <w:szCs w:val="24"/>
          <w:rtl/>
        </w:rPr>
        <w:t>הגורסת</w:t>
      </w:r>
      <w:r w:rsidR="00E3795A">
        <w:rPr>
          <w:rFonts w:ascii="David" w:hAnsi="David" w:cs="David" w:hint="cs"/>
          <w:sz w:val="24"/>
          <w:szCs w:val="24"/>
          <w:rtl/>
        </w:rPr>
        <w:t xml:space="preserve">, </w:t>
      </w:r>
      <w:r w:rsidR="00A504C0">
        <w:rPr>
          <w:rFonts w:ascii="David" w:hAnsi="David" w:cs="David" w:hint="cs"/>
          <w:sz w:val="24"/>
          <w:szCs w:val="24"/>
          <w:rtl/>
        </w:rPr>
        <w:t xml:space="preserve">כי העיקרון מביא לרגולציה דווקנית השולל, </w:t>
      </w:r>
      <w:r w:rsidR="007A589B">
        <w:rPr>
          <w:rFonts w:ascii="David" w:hAnsi="David" w:cs="David" w:hint="cs"/>
          <w:sz w:val="24"/>
          <w:szCs w:val="24"/>
          <w:rtl/>
        </w:rPr>
        <w:t xml:space="preserve">את יכולתם של השופטים לעצב את הזכות לקניין במקרים </w:t>
      </w:r>
      <w:r w:rsidR="00B21550">
        <w:rPr>
          <w:rFonts w:ascii="David" w:hAnsi="David" w:cs="David" w:hint="cs"/>
          <w:sz w:val="24"/>
          <w:szCs w:val="24"/>
          <w:rtl/>
        </w:rPr>
        <w:t>הנדונים</w:t>
      </w:r>
      <w:r w:rsidR="007A589B">
        <w:rPr>
          <w:rFonts w:ascii="David" w:hAnsi="David" w:cs="David" w:hint="cs"/>
          <w:sz w:val="24"/>
          <w:szCs w:val="24"/>
          <w:rtl/>
        </w:rPr>
        <w:t xml:space="preserve">. </w:t>
      </w:r>
      <w:r w:rsidR="00D50D65">
        <w:rPr>
          <w:rFonts w:ascii="David" w:hAnsi="David" w:cs="David" w:hint="cs"/>
          <w:sz w:val="24"/>
          <w:szCs w:val="24"/>
          <w:rtl/>
        </w:rPr>
        <w:t>מנגד יטענו, כי הגורם שמייצג באופן המיטבי את החברה הוא הכנסת</w:t>
      </w:r>
      <w:r w:rsidR="004A6C8B">
        <w:rPr>
          <w:rFonts w:ascii="David" w:hAnsi="David" w:cs="David" w:hint="cs"/>
          <w:sz w:val="24"/>
          <w:szCs w:val="24"/>
          <w:rtl/>
        </w:rPr>
        <w:t xml:space="preserve">, ולכן ראוי כי זה הגורם שבפועל יקבע את צורת מוסדות הקניין. </w:t>
      </w:r>
    </w:p>
    <w:p w14:paraId="6D3B3557" w14:textId="3293354B" w:rsidR="004A6C8B" w:rsidRDefault="007163B3" w:rsidP="007163B3">
      <w:pPr>
        <w:pStyle w:val="a3"/>
        <w:spacing w:line="360" w:lineRule="auto"/>
        <w:ind w:left="-341"/>
        <w:jc w:val="center"/>
        <w:rPr>
          <w:rFonts w:ascii="David" w:hAnsi="David" w:cs="David"/>
          <w:b/>
          <w:bCs/>
          <w:sz w:val="24"/>
          <w:szCs w:val="24"/>
          <w:u w:val="single"/>
          <w:rtl/>
        </w:rPr>
      </w:pPr>
      <w:r>
        <w:rPr>
          <w:rFonts w:ascii="David" w:hAnsi="David" w:cs="David" w:hint="cs"/>
          <w:b/>
          <w:bCs/>
          <w:sz w:val="24"/>
          <w:szCs w:val="24"/>
          <w:u w:val="single"/>
          <w:rtl/>
        </w:rPr>
        <w:t>קניין פרטי</w:t>
      </w:r>
    </w:p>
    <w:p w14:paraId="193E680F" w14:textId="725A1715" w:rsidR="00B073A1" w:rsidRDefault="007163B3" w:rsidP="007163B3">
      <w:pPr>
        <w:pStyle w:val="a3"/>
        <w:spacing w:line="360" w:lineRule="auto"/>
        <w:ind w:left="-341"/>
        <w:jc w:val="both"/>
        <w:rPr>
          <w:rFonts w:ascii="David" w:hAnsi="David" w:cs="David"/>
          <w:sz w:val="24"/>
          <w:szCs w:val="24"/>
          <w:rtl/>
        </w:rPr>
      </w:pPr>
      <w:r>
        <w:rPr>
          <w:rFonts w:ascii="David" w:hAnsi="David" w:cs="David" w:hint="cs"/>
          <w:b/>
          <w:bCs/>
          <w:sz w:val="24"/>
          <w:szCs w:val="24"/>
          <w:u w:val="single"/>
          <w:rtl/>
        </w:rPr>
        <w:t>הגדרות:</w:t>
      </w:r>
      <w:r>
        <w:rPr>
          <w:rFonts w:ascii="David" w:hAnsi="David" w:cs="David" w:hint="cs"/>
          <w:sz w:val="24"/>
          <w:szCs w:val="24"/>
          <w:rtl/>
        </w:rPr>
        <w:t xml:space="preserve"> </w:t>
      </w:r>
      <w:r>
        <w:rPr>
          <w:rFonts w:ascii="David" w:hAnsi="David" w:cs="David" w:hint="cs"/>
          <w:b/>
          <w:bCs/>
          <w:sz w:val="24"/>
          <w:szCs w:val="24"/>
          <w:rtl/>
        </w:rPr>
        <w:t>1. קניין פרטי</w:t>
      </w:r>
      <w:r>
        <w:rPr>
          <w:rFonts w:ascii="David" w:hAnsi="David" w:cs="David" w:hint="cs"/>
          <w:sz w:val="24"/>
          <w:szCs w:val="24"/>
          <w:rtl/>
        </w:rPr>
        <w:t xml:space="preserve"> </w:t>
      </w:r>
      <w:r w:rsidR="00975D0A">
        <w:rPr>
          <w:rFonts w:ascii="David" w:hAnsi="David" w:cs="David"/>
          <w:sz w:val="24"/>
          <w:szCs w:val="24"/>
          <w:rtl/>
        </w:rPr>
        <w:t>–</w:t>
      </w:r>
      <w:r>
        <w:rPr>
          <w:rFonts w:ascii="David" w:hAnsi="David" w:cs="David" w:hint="cs"/>
          <w:sz w:val="24"/>
          <w:szCs w:val="24"/>
          <w:rtl/>
        </w:rPr>
        <w:t xml:space="preserve"> </w:t>
      </w:r>
      <w:r w:rsidR="00B21550">
        <w:rPr>
          <w:rFonts w:ascii="David" w:hAnsi="David" w:cs="David" w:hint="cs"/>
          <w:sz w:val="24"/>
          <w:szCs w:val="24"/>
          <w:rtl/>
        </w:rPr>
        <w:t xml:space="preserve">משטר המתיר </w:t>
      </w:r>
      <w:r w:rsidR="00975D0A">
        <w:rPr>
          <w:rFonts w:ascii="David" w:hAnsi="David" w:cs="David" w:hint="cs"/>
          <w:sz w:val="24"/>
          <w:szCs w:val="24"/>
          <w:rtl/>
        </w:rPr>
        <w:t xml:space="preserve">לאנשים לקנות רכוש ולהיות בעליו. </w:t>
      </w:r>
      <w:r w:rsidR="00975D0A">
        <w:rPr>
          <w:rFonts w:ascii="David" w:hAnsi="David" w:cs="David" w:hint="cs"/>
          <w:b/>
          <w:bCs/>
          <w:sz w:val="24"/>
          <w:szCs w:val="24"/>
          <w:rtl/>
        </w:rPr>
        <w:t>2.</w:t>
      </w:r>
      <w:r w:rsidR="00975D0A">
        <w:rPr>
          <w:rFonts w:ascii="David" w:hAnsi="David" w:cs="David" w:hint="cs"/>
          <w:sz w:val="24"/>
          <w:szCs w:val="24"/>
          <w:rtl/>
        </w:rPr>
        <w:t xml:space="preserve"> </w:t>
      </w:r>
      <w:r w:rsidR="00975D0A" w:rsidRPr="00A70847">
        <w:rPr>
          <w:rFonts w:ascii="David" w:hAnsi="David" w:cs="David" w:hint="cs"/>
          <w:b/>
          <w:bCs/>
          <w:sz w:val="24"/>
          <w:szCs w:val="24"/>
          <w:rtl/>
        </w:rPr>
        <w:t>קניין קול</w:t>
      </w:r>
      <w:r w:rsidR="00A70847" w:rsidRPr="00A70847">
        <w:rPr>
          <w:rFonts w:ascii="David" w:hAnsi="David" w:cs="David" w:hint="cs"/>
          <w:b/>
          <w:bCs/>
          <w:sz w:val="24"/>
          <w:szCs w:val="24"/>
          <w:rtl/>
        </w:rPr>
        <w:t>קטיבי</w:t>
      </w:r>
      <w:r w:rsidR="00A70847">
        <w:rPr>
          <w:rFonts w:ascii="David" w:hAnsi="David" w:cs="David" w:hint="cs"/>
          <w:sz w:val="24"/>
          <w:szCs w:val="24"/>
          <w:rtl/>
        </w:rPr>
        <w:t xml:space="preserve"> </w:t>
      </w:r>
      <w:r w:rsidR="00A70847">
        <w:rPr>
          <w:rFonts w:ascii="David" w:hAnsi="David" w:cs="David"/>
          <w:sz w:val="24"/>
          <w:szCs w:val="24"/>
          <w:rtl/>
        </w:rPr>
        <w:t>–</w:t>
      </w:r>
      <w:r w:rsidR="00A70847">
        <w:rPr>
          <w:rFonts w:ascii="David" w:hAnsi="David" w:cs="David" w:hint="cs"/>
          <w:sz w:val="24"/>
          <w:szCs w:val="24"/>
          <w:rtl/>
        </w:rPr>
        <w:t xml:space="preserve"> משטר </w:t>
      </w:r>
      <w:r w:rsidR="00D56D1D">
        <w:rPr>
          <w:rFonts w:ascii="David" w:hAnsi="David" w:cs="David" w:hint="cs"/>
          <w:sz w:val="24"/>
          <w:szCs w:val="24"/>
          <w:rtl/>
        </w:rPr>
        <w:t>בו</w:t>
      </w:r>
      <w:r w:rsidR="00A70847">
        <w:rPr>
          <w:rFonts w:ascii="David" w:hAnsi="David" w:cs="David" w:hint="cs"/>
          <w:sz w:val="24"/>
          <w:szCs w:val="24"/>
          <w:rtl/>
        </w:rPr>
        <w:t xml:space="preserve"> אין בעלות פרטית ו</w:t>
      </w:r>
      <w:r w:rsidR="009A48DC">
        <w:rPr>
          <w:rFonts w:ascii="David" w:hAnsi="David" w:cs="David" w:hint="cs"/>
          <w:sz w:val="24"/>
          <w:szCs w:val="24"/>
          <w:rtl/>
        </w:rPr>
        <w:t>הכל שייך לריבון</w:t>
      </w:r>
      <w:r w:rsidR="00B21550">
        <w:rPr>
          <w:rFonts w:ascii="David" w:hAnsi="David" w:cs="David" w:hint="cs"/>
          <w:sz w:val="24"/>
          <w:szCs w:val="24"/>
          <w:rtl/>
        </w:rPr>
        <w:t>, והריבון ככזה</w:t>
      </w:r>
      <w:r w:rsidR="009A48DC">
        <w:rPr>
          <w:rFonts w:ascii="David" w:hAnsi="David" w:cs="David" w:hint="cs"/>
          <w:sz w:val="24"/>
          <w:szCs w:val="24"/>
          <w:rtl/>
        </w:rPr>
        <w:t xml:space="preserve"> מקצה לפרטים רשות שימוש. </w:t>
      </w:r>
      <w:r w:rsidR="009A48DC">
        <w:rPr>
          <w:rFonts w:ascii="David" w:hAnsi="David" w:cs="David" w:hint="cs"/>
          <w:b/>
          <w:bCs/>
          <w:sz w:val="24"/>
          <w:szCs w:val="24"/>
          <w:rtl/>
        </w:rPr>
        <w:t>3.</w:t>
      </w:r>
      <w:r w:rsidR="009A48DC">
        <w:rPr>
          <w:rFonts w:ascii="David" w:hAnsi="David" w:cs="David" w:hint="cs"/>
          <w:sz w:val="24"/>
          <w:szCs w:val="24"/>
          <w:rtl/>
        </w:rPr>
        <w:t xml:space="preserve"> </w:t>
      </w:r>
      <w:r w:rsidR="009A48DC" w:rsidRPr="009A48DC">
        <w:rPr>
          <w:rFonts w:ascii="David" w:hAnsi="David" w:cs="David" w:hint="cs"/>
          <w:b/>
          <w:bCs/>
          <w:sz w:val="24"/>
          <w:szCs w:val="24"/>
          <w:rtl/>
        </w:rPr>
        <w:t>קניין משותף</w:t>
      </w:r>
      <w:r w:rsidR="009A48DC">
        <w:rPr>
          <w:rFonts w:ascii="David" w:hAnsi="David" w:cs="David" w:hint="cs"/>
          <w:sz w:val="24"/>
          <w:szCs w:val="24"/>
          <w:rtl/>
        </w:rPr>
        <w:t xml:space="preserve"> </w:t>
      </w:r>
      <w:r w:rsidR="004D15F0">
        <w:rPr>
          <w:rFonts w:ascii="David" w:hAnsi="David" w:cs="David"/>
          <w:sz w:val="24"/>
          <w:szCs w:val="24"/>
          <w:rtl/>
        </w:rPr>
        <w:t>–</w:t>
      </w:r>
      <w:r w:rsidR="009A48DC">
        <w:rPr>
          <w:rFonts w:ascii="David" w:hAnsi="David" w:cs="David" w:hint="cs"/>
          <w:sz w:val="24"/>
          <w:szCs w:val="24"/>
          <w:rtl/>
        </w:rPr>
        <w:t xml:space="preserve"> </w:t>
      </w:r>
      <w:r w:rsidR="004D15F0">
        <w:rPr>
          <w:rFonts w:ascii="David" w:hAnsi="David" w:cs="David" w:hint="cs"/>
          <w:sz w:val="24"/>
          <w:szCs w:val="24"/>
          <w:rtl/>
        </w:rPr>
        <w:t xml:space="preserve">תת </w:t>
      </w:r>
      <w:r w:rsidR="00300DE9">
        <w:rPr>
          <w:rFonts w:ascii="David" w:hAnsi="David" w:cs="David" w:hint="cs"/>
          <w:sz w:val="24"/>
          <w:szCs w:val="24"/>
          <w:rtl/>
        </w:rPr>
        <w:t>שיטה</w:t>
      </w:r>
      <w:r w:rsidR="004D15F0">
        <w:rPr>
          <w:rFonts w:ascii="David" w:hAnsi="David" w:cs="David" w:hint="cs"/>
          <w:sz w:val="24"/>
          <w:szCs w:val="24"/>
          <w:rtl/>
        </w:rPr>
        <w:t xml:space="preserve"> של קניין פרטי, כאשר מספר אנשים מחזיקים </w:t>
      </w:r>
      <w:r w:rsidR="00300DE9">
        <w:rPr>
          <w:rFonts w:ascii="David" w:hAnsi="David" w:cs="David" w:hint="cs"/>
          <w:sz w:val="24"/>
          <w:szCs w:val="24"/>
          <w:rtl/>
        </w:rPr>
        <w:t>ביחד בקניין</w:t>
      </w:r>
      <w:r w:rsidR="004D15F0">
        <w:rPr>
          <w:rFonts w:ascii="David" w:hAnsi="David" w:cs="David" w:hint="cs"/>
          <w:sz w:val="24"/>
          <w:szCs w:val="24"/>
          <w:rtl/>
        </w:rPr>
        <w:t xml:space="preserve">. </w:t>
      </w:r>
    </w:p>
    <w:p w14:paraId="6427B9DC" w14:textId="77777777" w:rsidR="00C44F8F" w:rsidRDefault="00CF64AD" w:rsidP="00C44F8F">
      <w:pPr>
        <w:pStyle w:val="a3"/>
        <w:spacing w:line="360" w:lineRule="auto"/>
        <w:ind w:left="-341"/>
        <w:jc w:val="both"/>
        <w:rPr>
          <w:rFonts w:ascii="David" w:hAnsi="David" w:cs="David"/>
          <w:sz w:val="24"/>
          <w:szCs w:val="24"/>
          <w:rtl/>
        </w:rPr>
      </w:pPr>
      <w:r>
        <w:rPr>
          <w:rFonts w:ascii="David" w:hAnsi="David" w:cs="David" w:hint="cs"/>
          <w:b/>
          <w:bCs/>
          <w:sz w:val="24"/>
          <w:szCs w:val="24"/>
          <w:u w:val="single"/>
          <w:rtl/>
        </w:rPr>
        <w:t>הצדקות לקניין הפרטי</w:t>
      </w:r>
      <w:r w:rsidRPr="00CF64AD">
        <w:rPr>
          <w:rFonts w:ascii="David" w:hAnsi="David" w:cs="David" w:hint="cs"/>
          <w:b/>
          <w:bCs/>
          <w:sz w:val="24"/>
          <w:szCs w:val="24"/>
          <w:rtl/>
        </w:rPr>
        <w:t>:</w:t>
      </w:r>
      <w:r w:rsidRPr="007C3912">
        <w:rPr>
          <w:rFonts w:ascii="David" w:hAnsi="David" w:cs="David" w:hint="cs"/>
          <w:b/>
          <w:bCs/>
          <w:sz w:val="24"/>
          <w:szCs w:val="24"/>
          <w:rtl/>
        </w:rPr>
        <w:t xml:space="preserve"> </w:t>
      </w:r>
    </w:p>
    <w:p w14:paraId="62BD9AAF" w14:textId="4489DC37" w:rsidR="00C44F8F" w:rsidRDefault="00CF64AD" w:rsidP="00C44F8F">
      <w:pPr>
        <w:pStyle w:val="a3"/>
        <w:numPr>
          <w:ilvl w:val="0"/>
          <w:numId w:val="3"/>
        </w:numPr>
        <w:spacing w:line="360" w:lineRule="auto"/>
        <w:ind w:left="-341"/>
        <w:jc w:val="both"/>
        <w:rPr>
          <w:rFonts w:ascii="David" w:hAnsi="David" w:cs="David"/>
          <w:sz w:val="24"/>
          <w:szCs w:val="24"/>
        </w:rPr>
      </w:pPr>
      <w:r>
        <w:rPr>
          <w:rFonts w:ascii="David" w:hAnsi="David" w:cs="David" w:hint="cs"/>
          <w:b/>
          <w:bCs/>
          <w:sz w:val="24"/>
          <w:szCs w:val="24"/>
          <w:rtl/>
        </w:rPr>
        <w:t>חירות</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נוז'יק שהיה ליברטריאן</w:t>
      </w:r>
      <w:r w:rsidR="00F14BD1">
        <w:rPr>
          <w:rFonts w:ascii="David" w:hAnsi="David" w:cs="David" w:hint="cs"/>
          <w:sz w:val="24"/>
          <w:szCs w:val="24"/>
          <w:rtl/>
        </w:rPr>
        <w:t>, טוען כי משטר פרטי נותן לפרט יכולת לעמוד בפני השלטון מבלי להיות כפוף באופן מוחלט לגחמותיו</w:t>
      </w:r>
      <w:r w:rsidR="004223AD">
        <w:rPr>
          <w:rFonts w:ascii="David" w:hAnsi="David" w:cs="David" w:hint="cs"/>
          <w:sz w:val="24"/>
          <w:szCs w:val="24"/>
          <w:rtl/>
        </w:rPr>
        <w:t xml:space="preserve">, </w:t>
      </w:r>
      <w:r w:rsidR="00884AC7">
        <w:rPr>
          <w:rFonts w:ascii="David" w:hAnsi="David" w:cs="David" w:hint="cs"/>
          <w:sz w:val="24"/>
          <w:szCs w:val="24"/>
          <w:rtl/>
        </w:rPr>
        <w:t>הוא לומד זאת</w:t>
      </w:r>
      <w:r w:rsidR="004223AD">
        <w:rPr>
          <w:rFonts w:ascii="David" w:hAnsi="David" w:cs="David" w:hint="cs"/>
          <w:sz w:val="24"/>
          <w:szCs w:val="24"/>
          <w:rtl/>
        </w:rPr>
        <w:t xml:space="preserve"> מיכולת</w:t>
      </w:r>
      <w:r w:rsidR="00884AC7">
        <w:rPr>
          <w:rFonts w:ascii="David" w:hAnsi="David" w:cs="David" w:hint="cs"/>
          <w:sz w:val="24"/>
          <w:szCs w:val="24"/>
          <w:rtl/>
        </w:rPr>
        <w:t>ם</w:t>
      </w:r>
      <w:r w:rsidR="004223AD">
        <w:rPr>
          <w:rFonts w:ascii="David" w:hAnsi="David" w:cs="David" w:hint="cs"/>
          <w:sz w:val="24"/>
          <w:szCs w:val="24"/>
          <w:rtl/>
        </w:rPr>
        <w:t xml:space="preserve"> של </w:t>
      </w:r>
      <w:r w:rsidR="00884AC7">
        <w:rPr>
          <w:rFonts w:ascii="David" w:hAnsi="David" w:cs="David" w:hint="cs"/>
          <w:sz w:val="24"/>
          <w:szCs w:val="24"/>
          <w:rtl/>
        </w:rPr>
        <w:t>ה</w:t>
      </w:r>
      <w:r w:rsidR="004223AD">
        <w:rPr>
          <w:rFonts w:ascii="David" w:hAnsi="David" w:cs="David" w:hint="cs"/>
          <w:sz w:val="24"/>
          <w:szCs w:val="24"/>
          <w:rtl/>
        </w:rPr>
        <w:t xml:space="preserve">משטרים </w:t>
      </w:r>
      <w:r w:rsidR="00884AC7">
        <w:rPr>
          <w:rFonts w:ascii="David" w:hAnsi="David" w:cs="David" w:hint="cs"/>
          <w:sz w:val="24"/>
          <w:szCs w:val="24"/>
          <w:rtl/>
        </w:rPr>
        <w:t>הקומוניסטיים</w:t>
      </w:r>
      <w:r w:rsidR="004223AD">
        <w:rPr>
          <w:rFonts w:ascii="David" w:hAnsi="David" w:cs="David" w:hint="cs"/>
          <w:sz w:val="24"/>
          <w:szCs w:val="24"/>
          <w:rtl/>
        </w:rPr>
        <w:t xml:space="preserve"> לשלוט באופן מוחלט באזרחיהם. </w:t>
      </w:r>
      <w:r w:rsidR="00CB5413">
        <w:rPr>
          <w:rFonts w:ascii="David" w:hAnsi="David" w:cs="David" w:hint="cs"/>
          <w:sz w:val="24"/>
          <w:szCs w:val="24"/>
          <w:rtl/>
        </w:rPr>
        <w:t xml:space="preserve">לדידו, באם קיים משטר פרטי יש לבססו על שלושה </w:t>
      </w:r>
      <w:r w:rsidR="00C104BA">
        <w:rPr>
          <w:rFonts w:ascii="David" w:hAnsi="David" w:cs="David" w:hint="cs"/>
          <w:sz w:val="24"/>
          <w:szCs w:val="24"/>
          <w:rtl/>
        </w:rPr>
        <w:t xml:space="preserve">סוגי </w:t>
      </w:r>
      <w:r w:rsidR="00CB5413">
        <w:rPr>
          <w:rFonts w:ascii="David" w:hAnsi="David" w:cs="David" w:hint="cs"/>
          <w:sz w:val="24"/>
          <w:szCs w:val="24"/>
          <w:rtl/>
        </w:rPr>
        <w:t xml:space="preserve">כללים בסיסיים. </w:t>
      </w:r>
      <w:r w:rsidR="001508D2">
        <w:rPr>
          <w:rFonts w:ascii="David" w:hAnsi="David" w:cs="David" w:hint="cs"/>
          <w:b/>
          <w:bCs/>
          <w:sz w:val="24"/>
          <w:szCs w:val="24"/>
          <w:rtl/>
        </w:rPr>
        <w:t>א.</w:t>
      </w:r>
      <w:r w:rsidR="001508D2">
        <w:rPr>
          <w:rFonts w:ascii="David" w:hAnsi="David" w:cs="David" w:hint="cs"/>
          <w:sz w:val="24"/>
          <w:szCs w:val="24"/>
          <w:rtl/>
        </w:rPr>
        <w:t xml:space="preserve"> </w:t>
      </w:r>
      <w:r w:rsidR="001508D2" w:rsidRPr="00C1691C">
        <w:rPr>
          <w:rFonts w:ascii="David" w:hAnsi="David" w:cs="David" w:hint="cs"/>
          <w:b/>
          <w:bCs/>
          <w:sz w:val="24"/>
          <w:szCs w:val="24"/>
          <w:rtl/>
        </w:rPr>
        <w:t>תפיסה תקפה</w:t>
      </w:r>
      <w:r w:rsidR="001508D2">
        <w:rPr>
          <w:rFonts w:ascii="David" w:hAnsi="David" w:cs="David" w:hint="cs"/>
          <w:sz w:val="24"/>
          <w:szCs w:val="24"/>
          <w:rtl/>
        </w:rPr>
        <w:t xml:space="preserve"> </w:t>
      </w:r>
      <w:r w:rsidR="001508D2">
        <w:rPr>
          <w:rFonts w:ascii="David" w:hAnsi="David" w:cs="David"/>
          <w:sz w:val="24"/>
          <w:szCs w:val="24"/>
          <w:rtl/>
        </w:rPr>
        <w:t>–</w:t>
      </w:r>
      <w:r w:rsidR="001508D2">
        <w:rPr>
          <w:rFonts w:ascii="David" w:hAnsi="David" w:cs="David" w:hint="cs"/>
          <w:sz w:val="24"/>
          <w:szCs w:val="24"/>
          <w:rtl/>
        </w:rPr>
        <w:t xml:space="preserve"> להגדיר מהו השלב הראשון בו אדם זוכה בבעלות בנכס. </w:t>
      </w:r>
      <w:r w:rsidR="001508D2">
        <w:rPr>
          <w:rFonts w:ascii="David" w:hAnsi="David" w:cs="David" w:hint="cs"/>
          <w:b/>
          <w:bCs/>
          <w:sz w:val="24"/>
          <w:szCs w:val="24"/>
          <w:rtl/>
        </w:rPr>
        <w:t>ב</w:t>
      </w:r>
      <w:r w:rsidR="001508D2" w:rsidRPr="00C1691C">
        <w:rPr>
          <w:rFonts w:ascii="David" w:hAnsi="David" w:cs="David" w:hint="cs"/>
          <w:b/>
          <w:bCs/>
          <w:sz w:val="24"/>
          <w:szCs w:val="24"/>
          <w:rtl/>
        </w:rPr>
        <w:t xml:space="preserve">. </w:t>
      </w:r>
      <w:r w:rsidR="004464D1" w:rsidRPr="00C1691C">
        <w:rPr>
          <w:rFonts w:ascii="David" w:hAnsi="David" w:cs="David" w:hint="cs"/>
          <w:b/>
          <w:bCs/>
          <w:sz w:val="24"/>
          <w:szCs w:val="24"/>
          <w:rtl/>
        </w:rPr>
        <w:t>העברה התקיפה</w:t>
      </w:r>
      <w:r w:rsidR="004464D1">
        <w:rPr>
          <w:rFonts w:ascii="David" w:hAnsi="David" w:cs="David" w:hint="cs"/>
          <w:sz w:val="24"/>
          <w:szCs w:val="24"/>
          <w:rtl/>
        </w:rPr>
        <w:t xml:space="preserve"> </w:t>
      </w:r>
      <w:r w:rsidR="004464D1">
        <w:rPr>
          <w:rFonts w:ascii="David" w:hAnsi="David" w:cs="David"/>
          <w:sz w:val="24"/>
          <w:szCs w:val="24"/>
          <w:rtl/>
        </w:rPr>
        <w:t>–</w:t>
      </w:r>
      <w:r w:rsidR="004464D1">
        <w:rPr>
          <w:rFonts w:ascii="David" w:hAnsi="David" w:cs="David" w:hint="cs"/>
          <w:sz w:val="24"/>
          <w:szCs w:val="24"/>
          <w:rtl/>
        </w:rPr>
        <w:t xml:space="preserve"> לא מספיק לקבוע ממתי נתפס הנכס, אלא נדרש גם לקבוע כיצד להעביר אותו. </w:t>
      </w:r>
      <w:r w:rsidR="004464D1">
        <w:rPr>
          <w:rFonts w:ascii="David" w:hAnsi="David" w:cs="David" w:hint="cs"/>
          <w:b/>
          <w:bCs/>
          <w:sz w:val="24"/>
          <w:szCs w:val="24"/>
          <w:rtl/>
        </w:rPr>
        <w:t>ג.</w:t>
      </w:r>
      <w:r w:rsidR="004464D1">
        <w:rPr>
          <w:rFonts w:ascii="David" w:hAnsi="David" w:cs="David" w:hint="cs"/>
          <w:sz w:val="24"/>
          <w:szCs w:val="24"/>
          <w:rtl/>
        </w:rPr>
        <w:t xml:space="preserve"> </w:t>
      </w:r>
      <w:r w:rsidR="001B1BCB" w:rsidRPr="00C1691C">
        <w:rPr>
          <w:rFonts w:ascii="David" w:hAnsi="David" w:cs="David" w:hint="cs"/>
          <w:b/>
          <w:bCs/>
          <w:sz w:val="24"/>
          <w:szCs w:val="24"/>
          <w:rtl/>
        </w:rPr>
        <w:t>כלל תיקון</w:t>
      </w:r>
      <w:r w:rsidR="001B1BCB">
        <w:rPr>
          <w:rFonts w:ascii="David" w:hAnsi="David" w:cs="David" w:hint="cs"/>
          <w:sz w:val="24"/>
          <w:szCs w:val="24"/>
          <w:rtl/>
        </w:rPr>
        <w:t xml:space="preserve"> </w:t>
      </w:r>
      <w:r w:rsidR="001B1BCB">
        <w:rPr>
          <w:rFonts w:ascii="David" w:hAnsi="David" w:cs="David"/>
          <w:sz w:val="24"/>
          <w:szCs w:val="24"/>
          <w:rtl/>
        </w:rPr>
        <w:t>–</w:t>
      </w:r>
      <w:r w:rsidR="001B1BCB">
        <w:rPr>
          <w:rFonts w:ascii="David" w:hAnsi="David" w:cs="David" w:hint="cs"/>
          <w:sz w:val="24"/>
          <w:szCs w:val="24"/>
          <w:rtl/>
        </w:rPr>
        <w:t xml:space="preserve"> לאור העו</w:t>
      </w:r>
      <w:r w:rsidR="009D0D7B">
        <w:rPr>
          <w:rFonts w:ascii="David" w:hAnsi="David" w:cs="David" w:hint="cs"/>
          <w:sz w:val="24"/>
          <w:szCs w:val="24"/>
          <w:rtl/>
        </w:rPr>
        <w:t xml:space="preserve">בדה כי לא תמיד אנשים מתנהלים ביושר, יש לקבוע כללים אשר יגנו על </w:t>
      </w:r>
      <w:r w:rsidR="00C1691C">
        <w:rPr>
          <w:rFonts w:ascii="David" w:hAnsi="David" w:cs="David" w:hint="cs"/>
          <w:sz w:val="24"/>
          <w:szCs w:val="24"/>
          <w:rtl/>
        </w:rPr>
        <w:t>מי</w:t>
      </w:r>
      <w:r w:rsidR="009D0D7B">
        <w:rPr>
          <w:rFonts w:ascii="David" w:hAnsi="David" w:cs="David" w:hint="cs"/>
          <w:sz w:val="24"/>
          <w:szCs w:val="24"/>
          <w:rtl/>
        </w:rPr>
        <w:t xml:space="preserve"> שנפגע מכך. </w:t>
      </w:r>
      <w:r w:rsidR="00596624" w:rsidRPr="009406CB">
        <w:rPr>
          <w:rFonts w:ascii="David" w:hAnsi="David" w:cs="David" w:hint="cs"/>
          <w:b/>
          <w:bCs/>
          <w:sz w:val="24"/>
          <w:szCs w:val="24"/>
          <w:rtl/>
        </w:rPr>
        <w:t>עולה השאלה האם על מנת להעניק לאדם חירות חייבים להעניק משטר פרטי למושאי הקניין</w:t>
      </w:r>
      <w:r w:rsidR="00596624">
        <w:rPr>
          <w:rFonts w:ascii="David" w:hAnsi="David" w:cs="David" w:hint="cs"/>
          <w:sz w:val="24"/>
          <w:szCs w:val="24"/>
          <w:rtl/>
        </w:rPr>
        <w:t xml:space="preserve">? </w:t>
      </w:r>
      <w:r w:rsidR="009406CB">
        <w:rPr>
          <w:rFonts w:ascii="David" w:hAnsi="David" w:cs="David" w:hint="cs"/>
          <w:sz w:val="24"/>
          <w:szCs w:val="24"/>
          <w:rtl/>
        </w:rPr>
        <w:t xml:space="preserve">הופלד </w:t>
      </w:r>
      <w:r w:rsidR="007D233F">
        <w:rPr>
          <w:rFonts w:ascii="David" w:hAnsi="David" w:cs="David" w:hint="cs"/>
          <w:sz w:val="24"/>
          <w:szCs w:val="24"/>
          <w:rtl/>
        </w:rPr>
        <w:t xml:space="preserve">טוען, כי במתן חירות לאדם מסוים בנכס נלקחת החירות מאדם אחר. </w:t>
      </w:r>
      <w:r w:rsidR="007C3912">
        <w:rPr>
          <w:rFonts w:ascii="David" w:hAnsi="David" w:cs="David" w:hint="cs"/>
          <w:sz w:val="24"/>
          <w:szCs w:val="24"/>
          <w:rtl/>
        </w:rPr>
        <w:t xml:space="preserve">משכך, יש להעניק בנוסף על החירות זכויות קנייניות בסיסיות לכל אדם, תפיסה זו בהכרח נוגדת את טענותיו של נוז'יק. </w:t>
      </w:r>
    </w:p>
    <w:p w14:paraId="547049D9" w14:textId="33B8746C" w:rsidR="007163B3" w:rsidRDefault="007C3912" w:rsidP="00C44F8F">
      <w:pPr>
        <w:pStyle w:val="a3"/>
        <w:numPr>
          <w:ilvl w:val="0"/>
          <w:numId w:val="3"/>
        </w:numPr>
        <w:spacing w:line="360" w:lineRule="auto"/>
        <w:ind w:left="-341"/>
        <w:jc w:val="both"/>
        <w:rPr>
          <w:rFonts w:ascii="David" w:hAnsi="David" w:cs="David"/>
          <w:sz w:val="24"/>
          <w:szCs w:val="24"/>
        </w:rPr>
      </w:pPr>
      <w:r w:rsidRPr="00C44F8F">
        <w:rPr>
          <w:rFonts w:ascii="David" w:hAnsi="David" w:cs="David" w:hint="cs"/>
          <w:b/>
          <w:bCs/>
          <w:sz w:val="24"/>
          <w:szCs w:val="24"/>
          <w:rtl/>
        </w:rPr>
        <w:t xml:space="preserve">עבודה </w:t>
      </w:r>
      <w:r w:rsidR="00FA2F54" w:rsidRPr="00C44F8F">
        <w:rPr>
          <w:rFonts w:ascii="David" w:hAnsi="David" w:cs="David"/>
          <w:sz w:val="24"/>
          <w:szCs w:val="24"/>
          <w:rtl/>
        </w:rPr>
        <w:t>–</w:t>
      </w:r>
      <w:r w:rsidRPr="00C44F8F">
        <w:rPr>
          <w:rFonts w:ascii="David" w:hAnsi="David" w:cs="David" w:hint="cs"/>
          <w:sz w:val="24"/>
          <w:szCs w:val="24"/>
          <w:rtl/>
        </w:rPr>
        <w:t xml:space="preserve"> </w:t>
      </w:r>
      <w:r w:rsidR="00FA2F54" w:rsidRPr="00C44F8F">
        <w:rPr>
          <w:rFonts w:ascii="David" w:hAnsi="David" w:cs="David" w:hint="cs"/>
          <w:sz w:val="24"/>
          <w:szCs w:val="24"/>
          <w:rtl/>
        </w:rPr>
        <w:t xml:space="preserve">ג'ון לוק היה יועץ </w:t>
      </w:r>
      <w:r w:rsidR="00B94654">
        <w:rPr>
          <w:rFonts w:ascii="David" w:hAnsi="David" w:cs="David" w:hint="cs"/>
          <w:sz w:val="24"/>
          <w:szCs w:val="24"/>
          <w:rtl/>
        </w:rPr>
        <w:t>ל</w:t>
      </w:r>
      <w:r w:rsidR="00FA2F54" w:rsidRPr="00C44F8F">
        <w:rPr>
          <w:rFonts w:ascii="David" w:hAnsi="David" w:cs="David" w:hint="cs"/>
          <w:sz w:val="24"/>
          <w:szCs w:val="24"/>
          <w:rtl/>
        </w:rPr>
        <w:t>מלך אנגליה, והוא ניסה להצדיק את המשטר הקנייני בא</w:t>
      </w:r>
      <w:r w:rsidR="00B94654">
        <w:rPr>
          <w:rFonts w:ascii="David" w:hAnsi="David" w:cs="David" w:hint="cs"/>
          <w:sz w:val="24"/>
          <w:szCs w:val="24"/>
          <w:rtl/>
        </w:rPr>
        <w:t>רצו</w:t>
      </w:r>
      <w:r w:rsidR="00FA2F54" w:rsidRPr="00C44F8F">
        <w:rPr>
          <w:rFonts w:ascii="David" w:hAnsi="David" w:cs="David" w:hint="cs"/>
          <w:sz w:val="24"/>
          <w:szCs w:val="24"/>
          <w:rtl/>
        </w:rPr>
        <w:t xml:space="preserve">, </w:t>
      </w:r>
      <w:r w:rsidR="00B94654">
        <w:rPr>
          <w:rFonts w:ascii="David" w:hAnsi="David" w:cs="David" w:hint="cs"/>
          <w:sz w:val="24"/>
          <w:szCs w:val="24"/>
          <w:rtl/>
        </w:rPr>
        <w:t xml:space="preserve">אשר </w:t>
      </w:r>
      <w:r w:rsidR="00FA2F54" w:rsidRPr="00C44F8F">
        <w:rPr>
          <w:rFonts w:ascii="David" w:hAnsi="David" w:cs="David" w:hint="cs"/>
          <w:sz w:val="24"/>
          <w:szCs w:val="24"/>
          <w:rtl/>
        </w:rPr>
        <w:t xml:space="preserve">כלל את קיומם של אצילים עם קניין פרטי, ואנשים ללא קניין פרטי. </w:t>
      </w:r>
      <w:r w:rsidR="00786BFB" w:rsidRPr="00C44F8F">
        <w:rPr>
          <w:rFonts w:ascii="David" w:hAnsi="David" w:cs="David" w:hint="cs"/>
          <w:sz w:val="24"/>
          <w:szCs w:val="24"/>
          <w:rtl/>
        </w:rPr>
        <w:t>הוא טען, כי כל האנשים בעולם נולדו שווים</w:t>
      </w:r>
      <w:r w:rsidR="00FF46E0" w:rsidRPr="00C44F8F">
        <w:rPr>
          <w:rFonts w:ascii="David" w:hAnsi="David" w:cs="David" w:hint="cs"/>
          <w:sz w:val="24"/>
          <w:szCs w:val="24"/>
          <w:rtl/>
        </w:rPr>
        <w:t xml:space="preserve"> עם קניין משותף</w:t>
      </w:r>
      <w:r w:rsidR="00786BFB" w:rsidRPr="00C44F8F">
        <w:rPr>
          <w:rFonts w:ascii="David" w:hAnsi="David" w:cs="David" w:hint="cs"/>
          <w:sz w:val="24"/>
          <w:szCs w:val="24"/>
          <w:rtl/>
        </w:rPr>
        <w:t xml:space="preserve">, אולם מרגע </w:t>
      </w:r>
      <w:r w:rsidR="00FF46E0" w:rsidRPr="00C44F8F">
        <w:rPr>
          <w:rFonts w:ascii="David" w:hAnsi="David" w:cs="David" w:hint="cs"/>
          <w:sz w:val="24"/>
          <w:szCs w:val="24"/>
          <w:rtl/>
        </w:rPr>
        <w:t>שאדם ערבב את כוחו</w:t>
      </w:r>
      <w:r w:rsidR="00786BFB" w:rsidRPr="00C44F8F">
        <w:rPr>
          <w:rFonts w:ascii="David" w:hAnsi="David" w:cs="David" w:hint="cs"/>
          <w:sz w:val="24"/>
          <w:szCs w:val="24"/>
          <w:rtl/>
        </w:rPr>
        <w:t xml:space="preserve"> </w:t>
      </w:r>
      <w:r w:rsidR="001047DE" w:rsidRPr="00C44F8F">
        <w:rPr>
          <w:rFonts w:ascii="David" w:hAnsi="David" w:cs="David" w:hint="cs"/>
          <w:sz w:val="24"/>
          <w:szCs w:val="24"/>
          <w:rtl/>
        </w:rPr>
        <w:t xml:space="preserve">בקניין מסוים הוא הפך להיות </w:t>
      </w:r>
      <w:r w:rsidR="00FF46E0" w:rsidRPr="00C44F8F">
        <w:rPr>
          <w:rFonts w:ascii="David" w:hAnsi="David" w:cs="David" w:hint="cs"/>
          <w:sz w:val="24"/>
          <w:szCs w:val="24"/>
          <w:rtl/>
        </w:rPr>
        <w:t>שלו</w:t>
      </w:r>
      <w:r w:rsidR="001047DE" w:rsidRPr="00C44F8F">
        <w:rPr>
          <w:rFonts w:ascii="David" w:hAnsi="David" w:cs="David" w:hint="cs"/>
          <w:sz w:val="24"/>
          <w:szCs w:val="24"/>
          <w:rtl/>
        </w:rPr>
        <w:t xml:space="preserve">. </w:t>
      </w:r>
      <w:r w:rsidR="00987A76" w:rsidRPr="00C44F8F">
        <w:rPr>
          <w:rFonts w:ascii="David" w:hAnsi="David" w:cs="David" w:hint="cs"/>
          <w:sz w:val="24"/>
          <w:szCs w:val="24"/>
          <w:rtl/>
        </w:rPr>
        <w:t>הוא מסביר כי הדבר נוצר, כיוון ולא ניתן לקבל את הסכמת כל הפרטים בעולם לקניין משותף</w:t>
      </w:r>
      <w:r w:rsidR="00891254">
        <w:rPr>
          <w:rFonts w:ascii="David" w:hAnsi="David" w:cs="David" w:hint="cs"/>
          <w:sz w:val="24"/>
          <w:szCs w:val="24"/>
          <w:rtl/>
        </w:rPr>
        <w:t>. תפיסה זו על אף שנחזית ל</w:t>
      </w:r>
      <w:r w:rsidR="00DB769E">
        <w:rPr>
          <w:rFonts w:ascii="David" w:hAnsi="David" w:cs="David" w:hint="cs"/>
          <w:sz w:val="24"/>
          <w:szCs w:val="24"/>
          <w:rtl/>
        </w:rPr>
        <w:t>היראות כ</w:t>
      </w:r>
      <w:r w:rsidR="00C16591" w:rsidRPr="00C44F8F">
        <w:rPr>
          <w:rFonts w:ascii="David" w:hAnsi="David" w:cs="David" w:hint="cs"/>
          <w:sz w:val="24"/>
          <w:szCs w:val="24"/>
          <w:rtl/>
        </w:rPr>
        <w:t xml:space="preserve">קניינית בפועל היא תועלתנית. </w:t>
      </w:r>
      <w:r w:rsidR="002C51CD" w:rsidRPr="00C44F8F">
        <w:rPr>
          <w:rFonts w:ascii="David" w:hAnsi="David" w:cs="David" w:hint="cs"/>
          <w:sz w:val="24"/>
          <w:szCs w:val="24"/>
          <w:rtl/>
        </w:rPr>
        <w:t xml:space="preserve">כמו כן קיימים שני סייגים לתפיסתו של לוק. </w:t>
      </w:r>
      <w:r w:rsidR="002C51CD" w:rsidRPr="00C44F8F">
        <w:rPr>
          <w:rFonts w:ascii="David" w:hAnsi="David" w:cs="David" w:hint="cs"/>
          <w:b/>
          <w:bCs/>
          <w:sz w:val="24"/>
          <w:szCs w:val="24"/>
          <w:rtl/>
        </w:rPr>
        <w:t>1.</w:t>
      </w:r>
      <w:r w:rsidR="00430A81" w:rsidRPr="00C44F8F">
        <w:rPr>
          <w:rFonts w:ascii="David" w:hAnsi="David" w:cs="David" w:hint="cs"/>
          <w:sz w:val="24"/>
          <w:szCs w:val="24"/>
          <w:rtl/>
        </w:rPr>
        <w:t xml:space="preserve"> </w:t>
      </w:r>
      <w:r w:rsidR="003339E6" w:rsidRPr="00C44F8F">
        <w:rPr>
          <w:rFonts w:ascii="David" w:hAnsi="David" w:cs="David" w:hint="cs"/>
          <w:sz w:val="24"/>
          <w:szCs w:val="24"/>
          <w:rtl/>
        </w:rPr>
        <w:t xml:space="preserve">ניתן לרכוש בעלות במשאב ע"י עבודה </w:t>
      </w:r>
      <w:r w:rsidR="00430A81" w:rsidRPr="00C44F8F">
        <w:rPr>
          <w:rFonts w:ascii="David" w:hAnsi="David" w:cs="David" w:hint="cs"/>
          <w:sz w:val="24"/>
          <w:szCs w:val="24"/>
          <w:rtl/>
        </w:rPr>
        <w:t>כל עוד נשאר מספיק מהקניין באיכות ובכמות לאחרים.</w:t>
      </w:r>
      <w:r w:rsidR="003E2A89" w:rsidRPr="00C44F8F">
        <w:rPr>
          <w:rFonts w:ascii="David" w:hAnsi="David" w:cs="David" w:hint="cs"/>
          <w:sz w:val="24"/>
          <w:szCs w:val="24"/>
          <w:rtl/>
        </w:rPr>
        <w:t xml:space="preserve"> </w:t>
      </w:r>
      <w:r w:rsidR="00430A81" w:rsidRPr="00C44F8F">
        <w:rPr>
          <w:rFonts w:ascii="David" w:hAnsi="David" w:cs="David" w:hint="cs"/>
          <w:b/>
          <w:bCs/>
          <w:sz w:val="24"/>
          <w:szCs w:val="24"/>
          <w:rtl/>
        </w:rPr>
        <w:t>2.</w:t>
      </w:r>
      <w:r w:rsidR="00430A81" w:rsidRPr="00C44F8F">
        <w:rPr>
          <w:rFonts w:ascii="David" w:hAnsi="David" w:cs="David" w:hint="cs"/>
          <w:sz w:val="24"/>
          <w:szCs w:val="24"/>
          <w:rtl/>
        </w:rPr>
        <w:t xml:space="preserve"> </w:t>
      </w:r>
      <w:r w:rsidR="003339E6" w:rsidRPr="00C44F8F">
        <w:rPr>
          <w:rFonts w:ascii="David" w:hAnsi="David" w:cs="David" w:hint="cs"/>
          <w:sz w:val="24"/>
          <w:szCs w:val="24"/>
          <w:rtl/>
        </w:rPr>
        <w:t xml:space="preserve">"בל תשחית" באם לאדם יש מספיק הוא אינו יכול לקחת יותר </w:t>
      </w:r>
      <w:r w:rsidR="001E3D37" w:rsidRPr="00C44F8F">
        <w:rPr>
          <w:rFonts w:ascii="David" w:hAnsi="David" w:cs="David" w:hint="cs"/>
          <w:sz w:val="24"/>
          <w:szCs w:val="24"/>
          <w:rtl/>
        </w:rPr>
        <w:t>ולא להשתמש</w:t>
      </w:r>
      <w:r w:rsidR="00D80433" w:rsidRPr="00C44F8F">
        <w:rPr>
          <w:rFonts w:ascii="David" w:hAnsi="David" w:cs="David" w:hint="cs"/>
          <w:sz w:val="24"/>
          <w:szCs w:val="24"/>
          <w:rtl/>
        </w:rPr>
        <w:t xml:space="preserve">. קיימות שלוש ביקורות על גישתו של לוק. </w:t>
      </w:r>
      <w:r w:rsidR="00D80433" w:rsidRPr="00C44F8F">
        <w:rPr>
          <w:rFonts w:ascii="David" w:hAnsi="David" w:cs="David" w:hint="cs"/>
          <w:b/>
          <w:bCs/>
          <w:sz w:val="24"/>
          <w:szCs w:val="24"/>
          <w:rtl/>
        </w:rPr>
        <w:t xml:space="preserve">א. </w:t>
      </w:r>
      <w:r w:rsidR="00D80433" w:rsidRPr="00C44F8F">
        <w:rPr>
          <w:rFonts w:ascii="David" w:hAnsi="David" w:cs="David" w:hint="cs"/>
          <w:sz w:val="24"/>
          <w:szCs w:val="24"/>
          <w:rtl/>
        </w:rPr>
        <w:t xml:space="preserve">ביקורת על סייג הראשון, היא כי רק במצב אוטופי אדם יוכל לקחת ולא יחסר לאחרים. </w:t>
      </w:r>
      <w:r w:rsidR="00D80433" w:rsidRPr="00C44F8F">
        <w:rPr>
          <w:rFonts w:ascii="David" w:hAnsi="David" w:cs="David" w:hint="cs"/>
          <w:b/>
          <w:bCs/>
          <w:sz w:val="24"/>
          <w:szCs w:val="24"/>
          <w:rtl/>
        </w:rPr>
        <w:t>ב.</w:t>
      </w:r>
      <w:r w:rsidR="00D80433" w:rsidRPr="00C44F8F">
        <w:rPr>
          <w:rFonts w:ascii="David" w:hAnsi="David" w:cs="David" w:hint="cs"/>
          <w:sz w:val="24"/>
          <w:szCs w:val="24"/>
          <w:rtl/>
        </w:rPr>
        <w:t xml:space="preserve"> </w:t>
      </w:r>
      <w:r w:rsidR="00122595" w:rsidRPr="00C44F8F">
        <w:rPr>
          <w:rFonts w:ascii="David" w:hAnsi="David" w:cs="David" w:hint="cs"/>
          <w:sz w:val="24"/>
          <w:szCs w:val="24"/>
          <w:rtl/>
        </w:rPr>
        <w:t>נוז'יק טוען</w:t>
      </w:r>
      <w:r w:rsidR="00D520F7" w:rsidRPr="00C44F8F">
        <w:rPr>
          <w:rFonts w:ascii="David" w:hAnsi="David" w:cs="David" w:hint="cs"/>
          <w:sz w:val="24"/>
          <w:szCs w:val="24"/>
          <w:rtl/>
        </w:rPr>
        <w:t xml:space="preserve">, כי </w:t>
      </w:r>
      <w:r w:rsidR="00DB769E">
        <w:rPr>
          <w:rFonts w:ascii="David" w:hAnsi="David" w:cs="David" w:hint="cs"/>
          <w:sz w:val="24"/>
          <w:szCs w:val="24"/>
          <w:rtl/>
        </w:rPr>
        <w:t xml:space="preserve">לא ברור מה זה </w:t>
      </w:r>
      <w:r w:rsidR="00D520F7" w:rsidRPr="00C44F8F">
        <w:rPr>
          <w:rFonts w:ascii="David" w:hAnsi="David" w:cs="David" w:hint="cs"/>
          <w:sz w:val="24"/>
          <w:szCs w:val="24"/>
          <w:rtl/>
        </w:rPr>
        <w:t>בדיוק עבודה? אם אדם שפך מיץ לאוקיינוס זה אומר שהאוקיינוס שלו?</w:t>
      </w:r>
      <w:r w:rsidR="0019495E" w:rsidRPr="00C44F8F">
        <w:rPr>
          <w:rFonts w:ascii="David" w:hAnsi="David" w:cs="David" w:hint="cs"/>
          <w:sz w:val="24"/>
          <w:szCs w:val="24"/>
          <w:rtl/>
        </w:rPr>
        <w:t xml:space="preserve"> </w:t>
      </w:r>
      <w:r w:rsidR="0019495E" w:rsidRPr="00C44F8F">
        <w:rPr>
          <w:rFonts w:ascii="David" w:hAnsi="David" w:cs="David" w:hint="cs"/>
          <w:b/>
          <w:bCs/>
          <w:sz w:val="24"/>
          <w:szCs w:val="24"/>
          <w:rtl/>
        </w:rPr>
        <w:t>ג.</w:t>
      </w:r>
      <w:r w:rsidR="0019495E" w:rsidRPr="00C44F8F">
        <w:rPr>
          <w:rFonts w:ascii="David" w:hAnsi="David" w:cs="David" w:hint="cs"/>
          <w:sz w:val="24"/>
          <w:szCs w:val="24"/>
          <w:rtl/>
        </w:rPr>
        <w:t xml:space="preserve"> </w:t>
      </w:r>
      <w:r w:rsidR="00536A29" w:rsidRPr="00C44F8F">
        <w:rPr>
          <w:rFonts w:ascii="David" w:hAnsi="David" w:cs="David" w:hint="cs"/>
          <w:sz w:val="24"/>
          <w:szCs w:val="24"/>
          <w:rtl/>
        </w:rPr>
        <w:t>ההצעה היא חסרת פרופורציה, אדם יכול להשקיע את ההשקעה הקטנה ביותר</w:t>
      </w:r>
      <w:r w:rsidR="005B786C" w:rsidRPr="00C44F8F">
        <w:rPr>
          <w:rFonts w:ascii="David" w:hAnsi="David" w:cs="David" w:hint="cs"/>
          <w:sz w:val="24"/>
          <w:szCs w:val="24"/>
          <w:rtl/>
        </w:rPr>
        <w:t xml:space="preserve"> ולקבל 100% במשאב. ביקורת זו</w:t>
      </w:r>
      <w:r w:rsidR="00747023" w:rsidRPr="00C44F8F">
        <w:rPr>
          <w:rFonts w:ascii="David" w:hAnsi="David" w:cs="David" w:hint="cs"/>
          <w:sz w:val="24"/>
          <w:szCs w:val="24"/>
          <w:rtl/>
        </w:rPr>
        <w:t xml:space="preserve">, מבקרת בעיקר את התוצאה ולא את הפרקטיקה. </w:t>
      </w:r>
      <w:r w:rsidR="00962AAC" w:rsidRPr="00C44F8F">
        <w:rPr>
          <w:rFonts w:ascii="David" w:hAnsi="David" w:cs="David" w:hint="cs"/>
          <w:sz w:val="24"/>
          <w:szCs w:val="24"/>
          <w:rtl/>
        </w:rPr>
        <w:t>על אף הקשיים בתאוריה של לוק</w:t>
      </w:r>
      <w:r w:rsidR="00AF215C" w:rsidRPr="00C44F8F">
        <w:rPr>
          <w:rFonts w:ascii="David" w:hAnsi="David" w:cs="David" w:hint="cs"/>
          <w:sz w:val="24"/>
          <w:szCs w:val="24"/>
          <w:rtl/>
        </w:rPr>
        <w:t xml:space="preserve">, זו התאוריה שמלמדים </w:t>
      </w:r>
      <w:r w:rsidR="00DB769E">
        <w:rPr>
          <w:rFonts w:ascii="David" w:hAnsi="David" w:cs="David" w:hint="cs"/>
          <w:sz w:val="24"/>
          <w:szCs w:val="24"/>
          <w:rtl/>
        </w:rPr>
        <w:t>בתחילת קורס</w:t>
      </w:r>
      <w:r w:rsidR="00AF215C" w:rsidRPr="00C44F8F">
        <w:rPr>
          <w:rFonts w:ascii="David" w:hAnsi="David" w:cs="David" w:hint="cs"/>
          <w:sz w:val="24"/>
          <w:szCs w:val="24"/>
          <w:rtl/>
        </w:rPr>
        <w:t xml:space="preserve"> בדיני הקניין בארה"ב. הסיבה היא כי התאוריה נותנת דגש על העבודה, ודיני הקניין בארה"ב מכוונים מאוד </w:t>
      </w:r>
      <w:r w:rsidR="00AC730B" w:rsidRPr="00C44F8F">
        <w:rPr>
          <w:rFonts w:ascii="David" w:hAnsi="David" w:cs="David" w:hint="cs"/>
          <w:sz w:val="24"/>
          <w:szCs w:val="24"/>
          <w:rtl/>
        </w:rPr>
        <w:t>לקניין רוחני המתמקד גם הוא בגמול</w:t>
      </w:r>
      <w:r w:rsidR="00DB769E">
        <w:rPr>
          <w:rFonts w:ascii="David" w:hAnsi="David" w:cs="David" w:hint="cs"/>
          <w:sz w:val="24"/>
          <w:szCs w:val="24"/>
          <w:rtl/>
        </w:rPr>
        <w:t>. גמול אשר ניתן לאדם מהחברה</w:t>
      </w:r>
      <w:r w:rsidR="00F123F2" w:rsidRPr="00C44F8F">
        <w:rPr>
          <w:rFonts w:ascii="David" w:hAnsi="David" w:cs="David" w:hint="cs"/>
          <w:sz w:val="24"/>
          <w:szCs w:val="24"/>
          <w:rtl/>
        </w:rPr>
        <w:t xml:space="preserve"> בהתקיים שלושה תנאים. </w:t>
      </w:r>
      <w:r w:rsidR="00F123F2" w:rsidRPr="00C44F8F">
        <w:rPr>
          <w:rFonts w:ascii="David" w:hAnsi="David" w:cs="David" w:hint="cs"/>
          <w:b/>
          <w:bCs/>
          <w:sz w:val="24"/>
          <w:szCs w:val="24"/>
          <w:rtl/>
        </w:rPr>
        <w:t xml:space="preserve">1. </w:t>
      </w:r>
      <w:r w:rsidR="00E025C9" w:rsidRPr="00C44F8F">
        <w:rPr>
          <w:rFonts w:ascii="David" w:hAnsi="David" w:cs="David" w:hint="cs"/>
          <w:sz w:val="24"/>
          <w:szCs w:val="24"/>
          <w:rtl/>
        </w:rPr>
        <w:t xml:space="preserve">התנהגות ראויה. </w:t>
      </w:r>
      <w:r w:rsidR="00E025C9" w:rsidRPr="00C44F8F">
        <w:rPr>
          <w:rFonts w:ascii="David" w:hAnsi="David" w:cs="David" w:hint="cs"/>
          <w:b/>
          <w:bCs/>
          <w:sz w:val="24"/>
          <w:szCs w:val="24"/>
          <w:rtl/>
        </w:rPr>
        <w:t>2.</w:t>
      </w:r>
      <w:r w:rsidR="00E025C9" w:rsidRPr="00C44F8F">
        <w:rPr>
          <w:rFonts w:ascii="David" w:hAnsi="David" w:cs="David" w:hint="cs"/>
          <w:sz w:val="24"/>
          <w:szCs w:val="24"/>
          <w:rtl/>
        </w:rPr>
        <w:t xml:space="preserve"> תוצאת התנהגות חיובית לחברה. </w:t>
      </w:r>
      <w:r w:rsidR="00E025C9" w:rsidRPr="00C44F8F">
        <w:rPr>
          <w:rFonts w:ascii="David" w:hAnsi="David" w:cs="David" w:hint="cs"/>
          <w:b/>
          <w:bCs/>
          <w:sz w:val="24"/>
          <w:szCs w:val="24"/>
          <w:rtl/>
        </w:rPr>
        <w:t>3.</w:t>
      </w:r>
      <w:r w:rsidR="00E025C9" w:rsidRPr="00C44F8F">
        <w:rPr>
          <w:rFonts w:ascii="David" w:hAnsi="David" w:cs="David" w:hint="cs"/>
          <w:sz w:val="24"/>
          <w:szCs w:val="24"/>
          <w:rtl/>
        </w:rPr>
        <w:t xml:space="preserve"> </w:t>
      </w:r>
      <w:r w:rsidR="00DB769E">
        <w:rPr>
          <w:rFonts w:ascii="David" w:hAnsi="David" w:cs="David" w:hint="cs"/>
          <w:sz w:val="24"/>
          <w:szCs w:val="24"/>
          <w:rtl/>
        </w:rPr>
        <w:t>ה</w:t>
      </w:r>
      <w:r w:rsidR="00BB0B60" w:rsidRPr="00C44F8F">
        <w:rPr>
          <w:rFonts w:ascii="David" w:hAnsi="David" w:cs="David" w:hint="cs"/>
          <w:sz w:val="24"/>
          <w:szCs w:val="24"/>
          <w:rtl/>
        </w:rPr>
        <w:t xml:space="preserve">גמול פרופורציונלי. </w:t>
      </w:r>
    </w:p>
    <w:p w14:paraId="2DA1FA51" w14:textId="6FF5DE24" w:rsidR="00C44F8F" w:rsidRDefault="00C44F8F" w:rsidP="00C44F8F">
      <w:pPr>
        <w:pStyle w:val="a3"/>
        <w:numPr>
          <w:ilvl w:val="0"/>
          <w:numId w:val="3"/>
        </w:numPr>
        <w:spacing w:line="360" w:lineRule="auto"/>
        <w:ind w:left="-341"/>
        <w:jc w:val="both"/>
        <w:rPr>
          <w:rFonts w:ascii="David" w:hAnsi="David" w:cs="David"/>
          <w:sz w:val="24"/>
          <w:szCs w:val="24"/>
        </w:rPr>
      </w:pPr>
      <w:r>
        <w:rPr>
          <w:rFonts w:ascii="David" w:hAnsi="David" w:cs="David" w:hint="cs"/>
          <w:b/>
          <w:bCs/>
          <w:sz w:val="24"/>
          <w:szCs w:val="24"/>
          <w:rtl/>
        </w:rPr>
        <w:t>רווחה מצרפית</w:t>
      </w:r>
      <w:r>
        <w:rPr>
          <w:rFonts w:ascii="David" w:hAnsi="David" w:cs="David" w:hint="cs"/>
          <w:sz w:val="24"/>
          <w:szCs w:val="24"/>
          <w:rtl/>
        </w:rPr>
        <w:t xml:space="preserve"> </w:t>
      </w:r>
      <w:r w:rsidR="009A74A0">
        <w:rPr>
          <w:rFonts w:ascii="David" w:hAnsi="David" w:cs="David"/>
          <w:sz w:val="24"/>
          <w:szCs w:val="24"/>
          <w:rtl/>
        </w:rPr>
        <w:t>–</w:t>
      </w:r>
      <w:r>
        <w:rPr>
          <w:rFonts w:ascii="David" w:hAnsi="David" w:cs="David" w:hint="cs"/>
          <w:sz w:val="24"/>
          <w:szCs w:val="24"/>
          <w:rtl/>
        </w:rPr>
        <w:t xml:space="preserve"> </w:t>
      </w:r>
      <w:r w:rsidR="009A74A0">
        <w:rPr>
          <w:rFonts w:ascii="David" w:hAnsi="David" w:cs="David" w:hint="cs"/>
          <w:sz w:val="24"/>
          <w:szCs w:val="24"/>
          <w:rtl/>
        </w:rPr>
        <w:t xml:space="preserve">התאוריה מתחילה במאמר של הארדין הנקרא "הטרגדיה של השיתוף". המאמר מתאר </w:t>
      </w:r>
      <w:r w:rsidR="00B8731D">
        <w:rPr>
          <w:rFonts w:ascii="David" w:hAnsi="David" w:cs="David" w:hint="cs"/>
          <w:sz w:val="24"/>
          <w:szCs w:val="24"/>
          <w:rtl/>
        </w:rPr>
        <w:t>מרעה היכול להאכיל 12 פרות ביום, ולמרע</w:t>
      </w:r>
      <w:r w:rsidR="00691CA1">
        <w:rPr>
          <w:rFonts w:ascii="David" w:hAnsi="David" w:cs="David" w:hint="cs"/>
          <w:sz w:val="24"/>
          <w:szCs w:val="24"/>
          <w:rtl/>
        </w:rPr>
        <w:t>ה</w:t>
      </w:r>
      <w:r w:rsidR="00B8731D">
        <w:rPr>
          <w:rFonts w:ascii="David" w:hAnsi="David" w:cs="David" w:hint="cs"/>
          <w:sz w:val="24"/>
          <w:szCs w:val="24"/>
          <w:rtl/>
        </w:rPr>
        <w:t xml:space="preserve"> יש 4 בעלים</w:t>
      </w:r>
      <w:r w:rsidR="00BB0799">
        <w:rPr>
          <w:rFonts w:ascii="David" w:hAnsi="David" w:cs="David" w:hint="cs"/>
          <w:sz w:val="24"/>
          <w:szCs w:val="24"/>
          <w:rtl/>
        </w:rPr>
        <w:t xml:space="preserve"> </w:t>
      </w:r>
      <w:r w:rsidR="00691CA1">
        <w:rPr>
          <w:rFonts w:ascii="David" w:hAnsi="David" w:cs="David" w:hint="cs"/>
          <w:sz w:val="24"/>
          <w:szCs w:val="24"/>
          <w:rtl/>
        </w:rPr>
        <w:t>ש</w:t>
      </w:r>
      <w:r w:rsidR="00BB0799">
        <w:rPr>
          <w:rFonts w:ascii="David" w:hAnsi="David" w:cs="David" w:hint="cs"/>
          <w:sz w:val="24"/>
          <w:szCs w:val="24"/>
          <w:rtl/>
        </w:rPr>
        <w:t xml:space="preserve">לכל אחד </w:t>
      </w:r>
      <w:r w:rsidR="00E15699">
        <w:rPr>
          <w:rFonts w:ascii="David" w:hAnsi="David" w:cs="David" w:hint="cs"/>
          <w:sz w:val="24"/>
          <w:szCs w:val="24"/>
          <w:rtl/>
        </w:rPr>
        <w:t>5</w:t>
      </w:r>
      <w:r w:rsidR="00BB0799">
        <w:rPr>
          <w:rFonts w:ascii="David" w:hAnsi="David" w:cs="David" w:hint="cs"/>
          <w:sz w:val="24"/>
          <w:szCs w:val="24"/>
          <w:rtl/>
        </w:rPr>
        <w:t xml:space="preserve"> פרות. </w:t>
      </w:r>
      <w:r w:rsidR="00E15699">
        <w:rPr>
          <w:rFonts w:ascii="David" w:hAnsi="David" w:cs="David" w:hint="cs"/>
          <w:sz w:val="24"/>
          <w:szCs w:val="24"/>
          <w:rtl/>
        </w:rPr>
        <w:t>הארדין טוען, כי בעקרון כל אחד מהבעלים יעלה את כל פרותיו בכל יום על המרעה</w:t>
      </w:r>
      <w:r w:rsidR="00691CA1">
        <w:rPr>
          <w:rFonts w:ascii="David" w:hAnsi="David" w:cs="David" w:hint="cs"/>
          <w:sz w:val="24"/>
          <w:szCs w:val="24"/>
          <w:rtl/>
        </w:rPr>
        <w:t xml:space="preserve"> על מנת למקסם את רווחיו</w:t>
      </w:r>
      <w:r w:rsidR="00082B41">
        <w:rPr>
          <w:rFonts w:ascii="David" w:hAnsi="David" w:cs="David" w:hint="cs"/>
          <w:sz w:val="24"/>
          <w:szCs w:val="24"/>
          <w:rtl/>
        </w:rPr>
        <w:t>, ו</w:t>
      </w:r>
      <w:r w:rsidR="00691CA1">
        <w:rPr>
          <w:rFonts w:ascii="David" w:hAnsi="David" w:cs="David" w:hint="cs"/>
          <w:sz w:val="24"/>
          <w:szCs w:val="24"/>
          <w:rtl/>
        </w:rPr>
        <w:t xml:space="preserve">בדרך זו </w:t>
      </w:r>
      <w:r w:rsidR="00082B41">
        <w:rPr>
          <w:rFonts w:ascii="David" w:hAnsi="David" w:cs="David" w:hint="cs"/>
          <w:sz w:val="24"/>
          <w:szCs w:val="24"/>
          <w:rtl/>
        </w:rPr>
        <w:t xml:space="preserve">המרעה יתרושש. </w:t>
      </w:r>
      <w:r w:rsidR="00691CA1">
        <w:rPr>
          <w:rFonts w:ascii="David" w:hAnsi="David" w:cs="David" w:hint="cs"/>
          <w:sz w:val="24"/>
          <w:szCs w:val="24"/>
          <w:rtl/>
        </w:rPr>
        <w:t>בכדי</w:t>
      </w:r>
      <w:r w:rsidR="006775CF">
        <w:rPr>
          <w:rFonts w:ascii="David" w:hAnsi="David" w:cs="David" w:hint="cs"/>
          <w:sz w:val="24"/>
          <w:szCs w:val="24"/>
          <w:rtl/>
        </w:rPr>
        <w:t xml:space="preserve"> לפתור מצב זה, ניתן לקחת את המרעה לחלק אותו ל-4 וכל רועה יוכל להחליט כיצד לנהל את שטחו. </w:t>
      </w:r>
      <w:r w:rsidR="008B68CF">
        <w:rPr>
          <w:rFonts w:ascii="David" w:hAnsi="David" w:cs="David" w:hint="cs"/>
          <w:b/>
          <w:bCs/>
          <w:sz w:val="24"/>
          <w:szCs w:val="24"/>
          <w:rtl/>
        </w:rPr>
        <w:t>דמשץ</w:t>
      </w:r>
      <w:r w:rsidR="008B68CF">
        <w:rPr>
          <w:rFonts w:ascii="David" w:hAnsi="David" w:cs="David" w:hint="cs"/>
          <w:sz w:val="24"/>
          <w:szCs w:val="24"/>
          <w:rtl/>
        </w:rPr>
        <w:t xml:space="preserve"> מותח ביקורת על הארדין</w:t>
      </w:r>
      <w:r w:rsidR="00691CA1">
        <w:rPr>
          <w:rFonts w:ascii="David" w:hAnsi="David" w:cs="David" w:hint="cs"/>
          <w:sz w:val="24"/>
          <w:szCs w:val="24"/>
          <w:rtl/>
        </w:rPr>
        <w:t xml:space="preserve"> מכמה סיבות</w:t>
      </w:r>
      <w:r w:rsidR="008B68CF">
        <w:rPr>
          <w:rFonts w:ascii="David" w:hAnsi="David" w:cs="David" w:hint="cs"/>
          <w:sz w:val="24"/>
          <w:szCs w:val="24"/>
          <w:rtl/>
        </w:rPr>
        <w:t xml:space="preserve">, </w:t>
      </w:r>
      <w:r w:rsidR="00E76724" w:rsidRPr="00E020D9">
        <w:rPr>
          <w:rFonts w:ascii="David" w:hAnsi="David" w:cs="David" w:hint="cs"/>
          <w:b/>
          <w:bCs/>
          <w:sz w:val="24"/>
          <w:szCs w:val="24"/>
          <w:rtl/>
        </w:rPr>
        <w:t>ראשית</w:t>
      </w:r>
      <w:r w:rsidR="00E76724">
        <w:rPr>
          <w:rFonts w:ascii="David" w:hAnsi="David" w:cs="David" w:hint="cs"/>
          <w:sz w:val="24"/>
          <w:szCs w:val="24"/>
          <w:rtl/>
        </w:rPr>
        <w:t>, הוא טוען כי ניתוח כלכלי אמיתי נדרש להיעשות באופן מלא תוך שלוקחים את כל העלויות בחשבון</w:t>
      </w:r>
      <w:r w:rsidR="00E020D9">
        <w:rPr>
          <w:rFonts w:ascii="David" w:hAnsi="David" w:cs="David" w:hint="cs"/>
          <w:sz w:val="24"/>
          <w:szCs w:val="24"/>
          <w:rtl/>
        </w:rPr>
        <w:t>, ולא רק התנהגות אחת.</w:t>
      </w:r>
      <w:r w:rsidR="00B12D69">
        <w:rPr>
          <w:rFonts w:ascii="David" w:hAnsi="David" w:cs="David" w:hint="cs"/>
          <w:sz w:val="24"/>
          <w:szCs w:val="24"/>
          <w:rtl/>
        </w:rPr>
        <w:t xml:space="preserve"> עוד הוא מוסיף, כי הניתוח הכלכלי אדיש לשיטות הקניין</w:t>
      </w:r>
      <w:r w:rsidR="00425B43">
        <w:rPr>
          <w:rFonts w:ascii="David" w:hAnsi="David" w:cs="David" w:hint="cs"/>
          <w:sz w:val="24"/>
          <w:szCs w:val="24"/>
          <w:rtl/>
        </w:rPr>
        <w:t xml:space="preserve"> ו</w:t>
      </w:r>
      <w:r w:rsidR="0063190C">
        <w:rPr>
          <w:rFonts w:ascii="David" w:hAnsi="David" w:cs="David" w:hint="cs"/>
          <w:sz w:val="24"/>
          <w:szCs w:val="24"/>
          <w:rtl/>
        </w:rPr>
        <w:t>יש לבחון בכל מקרה</w:t>
      </w:r>
      <w:r w:rsidR="00425B43">
        <w:rPr>
          <w:rFonts w:ascii="David" w:hAnsi="David" w:cs="David" w:hint="cs"/>
          <w:sz w:val="24"/>
          <w:szCs w:val="24"/>
          <w:rtl/>
        </w:rPr>
        <w:t xml:space="preserve"> כיצד המשוואה מתעצבת.</w:t>
      </w:r>
      <w:r w:rsidR="00E020D9">
        <w:rPr>
          <w:rFonts w:ascii="David" w:hAnsi="David" w:cs="David" w:hint="cs"/>
          <w:sz w:val="24"/>
          <w:szCs w:val="24"/>
          <w:rtl/>
        </w:rPr>
        <w:t xml:space="preserve"> </w:t>
      </w:r>
      <w:r w:rsidR="00E020D9" w:rsidRPr="00E020D9">
        <w:rPr>
          <w:rFonts w:ascii="David" w:hAnsi="David" w:cs="David" w:hint="cs"/>
          <w:b/>
          <w:bCs/>
          <w:sz w:val="24"/>
          <w:szCs w:val="24"/>
          <w:rtl/>
        </w:rPr>
        <w:t>שנית</w:t>
      </w:r>
      <w:r w:rsidR="00E020D9">
        <w:rPr>
          <w:rFonts w:ascii="David" w:hAnsi="David" w:cs="David" w:hint="cs"/>
          <w:sz w:val="24"/>
          <w:szCs w:val="24"/>
          <w:rtl/>
        </w:rPr>
        <w:t xml:space="preserve">, </w:t>
      </w:r>
      <w:r w:rsidR="00012FEF">
        <w:rPr>
          <w:rFonts w:ascii="David" w:hAnsi="David" w:cs="David" w:hint="cs"/>
          <w:sz w:val="24"/>
          <w:szCs w:val="24"/>
          <w:rtl/>
        </w:rPr>
        <w:t>הניתוח של הארד</w:t>
      </w:r>
      <w:r w:rsidR="00080A05">
        <w:rPr>
          <w:rFonts w:ascii="David" w:hAnsi="David" w:cs="David" w:hint="cs"/>
          <w:sz w:val="24"/>
          <w:szCs w:val="24"/>
          <w:rtl/>
        </w:rPr>
        <w:t>י</w:t>
      </w:r>
      <w:r w:rsidR="00012FEF">
        <w:rPr>
          <w:rFonts w:ascii="David" w:hAnsi="David" w:cs="David" w:hint="cs"/>
          <w:sz w:val="24"/>
          <w:szCs w:val="24"/>
          <w:rtl/>
        </w:rPr>
        <w:t xml:space="preserve">ן לא מנתח מה יקרה בדורות הבאים, והאם גישה זו תהיה נכונה מבחינה כלכלית גם לדורות הבאים. </w:t>
      </w:r>
      <w:r w:rsidR="00080A05">
        <w:rPr>
          <w:rFonts w:ascii="David" w:hAnsi="David" w:cs="David" w:hint="cs"/>
          <w:b/>
          <w:bCs/>
          <w:sz w:val="24"/>
          <w:szCs w:val="24"/>
          <w:rtl/>
        </w:rPr>
        <w:t>ו</w:t>
      </w:r>
      <w:r w:rsidR="00740D22">
        <w:rPr>
          <w:rFonts w:ascii="David" w:hAnsi="David" w:cs="David" w:hint="cs"/>
          <w:b/>
          <w:bCs/>
          <w:sz w:val="24"/>
          <w:szCs w:val="24"/>
          <w:rtl/>
        </w:rPr>
        <w:t>שלישית</w:t>
      </w:r>
      <w:r w:rsidR="00740D22">
        <w:rPr>
          <w:rFonts w:ascii="David" w:hAnsi="David" w:cs="David" w:hint="cs"/>
          <w:sz w:val="24"/>
          <w:szCs w:val="24"/>
          <w:rtl/>
        </w:rPr>
        <w:t xml:space="preserve">, </w:t>
      </w:r>
      <w:r w:rsidR="001974A9">
        <w:rPr>
          <w:rFonts w:ascii="David" w:hAnsi="David" w:cs="David" w:hint="cs"/>
          <w:sz w:val="24"/>
          <w:szCs w:val="24"/>
          <w:rtl/>
        </w:rPr>
        <w:t xml:space="preserve">כיום יש דרכים טובות יותר לנהל את הקניין </w:t>
      </w:r>
      <w:r w:rsidR="00080A05">
        <w:rPr>
          <w:rFonts w:ascii="David" w:hAnsi="David" w:cs="David" w:hint="cs"/>
          <w:sz w:val="24"/>
          <w:szCs w:val="24"/>
          <w:rtl/>
        </w:rPr>
        <w:t>המשותף</w:t>
      </w:r>
      <w:r w:rsidR="001974A9">
        <w:rPr>
          <w:rFonts w:ascii="David" w:hAnsi="David" w:cs="David" w:hint="cs"/>
          <w:sz w:val="24"/>
          <w:szCs w:val="24"/>
          <w:rtl/>
        </w:rPr>
        <w:t xml:space="preserve">, משכך, לא בטוח כי תינתן היעילות המקסימלית </w:t>
      </w:r>
      <w:r w:rsidR="00BF0EA8">
        <w:rPr>
          <w:rFonts w:ascii="David" w:hAnsi="David" w:cs="David" w:hint="cs"/>
          <w:sz w:val="24"/>
          <w:szCs w:val="24"/>
          <w:rtl/>
        </w:rPr>
        <w:t xml:space="preserve">דרך קניין פרטי. </w:t>
      </w:r>
    </w:p>
    <w:p w14:paraId="53D6DADB" w14:textId="0306754D" w:rsidR="00BF0EA8" w:rsidRDefault="00BF0EA8" w:rsidP="00C44F8F">
      <w:pPr>
        <w:pStyle w:val="a3"/>
        <w:numPr>
          <w:ilvl w:val="0"/>
          <w:numId w:val="3"/>
        </w:numPr>
        <w:spacing w:line="360" w:lineRule="auto"/>
        <w:ind w:left="-341"/>
        <w:jc w:val="both"/>
        <w:rPr>
          <w:rFonts w:ascii="David" w:hAnsi="David" w:cs="David"/>
          <w:sz w:val="24"/>
          <w:szCs w:val="24"/>
        </w:rPr>
      </w:pPr>
      <w:r>
        <w:rPr>
          <w:rFonts w:ascii="David" w:hAnsi="David" w:cs="David" w:hint="cs"/>
          <w:b/>
          <w:bCs/>
          <w:sz w:val="24"/>
          <w:szCs w:val="24"/>
          <w:rtl/>
        </w:rPr>
        <w:t xml:space="preserve">אישיות </w:t>
      </w:r>
      <w:r w:rsidR="00AE23F6">
        <w:rPr>
          <w:rFonts w:ascii="David" w:hAnsi="David" w:cs="David"/>
          <w:sz w:val="24"/>
          <w:szCs w:val="24"/>
          <w:rtl/>
        </w:rPr>
        <w:t>–</w:t>
      </w:r>
      <w:r>
        <w:rPr>
          <w:rFonts w:ascii="David" w:hAnsi="David" w:cs="David" w:hint="cs"/>
          <w:sz w:val="24"/>
          <w:szCs w:val="24"/>
          <w:rtl/>
        </w:rPr>
        <w:t xml:space="preserve"> </w:t>
      </w:r>
      <w:r w:rsidR="00AE23F6">
        <w:rPr>
          <w:rFonts w:ascii="David" w:hAnsi="David" w:cs="David" w:hint="cs"/>
          <w:sz w:val="24"/>
          <w:szCs w:val="24"/>
          <w:rtl/>
        </w:rPr>
        <w:t xml:space="preserve">מרגרט ריידין, טוענת כי לא נדרש שכל חפץ יקבל הגנה קניינית מלאה, אלא יש לבחון באיזה מידה </w:t>
      </w:r>
      <w:r w:rsidR="00AF66AB">
        <w:rPr>
          <w:rFonts w:ascii="David" w:hAnsi="David" w:cs="David" w:hint="cs"/>
          <w:sz w:val="24"/>
          <w:szCs w:val="24"/>
          <w:rtl/>
        </w:rPr>
        <w:t xml:space="preserve">החפץ קרוב לאישיות בעליו ובהתאם להעניק את מידת ההגנה. </w:t>
      </w:r>
      <w:r w:rsidR="00D20B89">
        <w:rPr>
          <w:rFonts w:ascii="David" w:hAnsi="David" w:cs="David" w:hint="cs"/>
          <w:sz w:val="24"/>
          <w:szCs w:val="24"/>
          <w:rtl/>
        </w:rPr>
        <w:t>ריידין לא מדבר</w:t>
      </w:r>
      <w:r w:rsidR="007C5176">
        <w:rPr>
          <w:rFonts w:ascii="David" w:hAnsi="David" w:cs="David" w:hint="cs"/>
          <w:sz w:val="24"/>
          <w:szCs w:val="24"/>
          <w:rtl/>
        </w:rPr>
        <w:t>ת</w:t>
      </w:r>
      <w:r w:rsidR="00D20B89">
        <w:rPr>
          <w:rFonts w:ascii="David" w:hAnsi="David" w:cs="David" w:hint="cs"/>
          <w:sz w:val="24"/>
          <w:szCs w:val="24"/>
          <w:rtl/>
        </w:rPr>
        <w:t xml:space="preserve"> על יעילות אלא על שמירה על </w:t>
      </w:r>
      <w:r w:rsidR="00A23773">
        <w:rPr>
          <w:rFonts w:ascii="David" w:hAnsi="David" w:cs="David" w:hint="cs"/>
          <w:sz w:val="24"/>
          <w:szCs w:val="24"/>
          <w:rtl/>
        </w:rPr>
        <w:t xml:space="preserve">האישיות האדם המתבטאת בחפציו הקרובים. </w:t>
      </w:r>
      <w:r w:rsidR="00853AB2">
        <w:rPr>
          <w:rFonts w:ascii="David" w:hAnsi="David" w:cs="David" w:hint="cs"/>
          <w:sz w:val="24"/>
          <w:szCs w:val="24"/>
          <w:rtl/>
        </w:rPr>
        <w:t xml:space="preserve">דוגמא לכך היא בית המגורים, המשמש מבטחו של אדם. לדעת ריידין, שמירה על בית המגורים הינה חלק מהותי, ולקיחת הבית תדרוש </w:t>
      </w:r>
      <w:r w:rsidR="00F62CA1">
        <w:rPr>
          <w:rFonts w:ascii="David" w:hAnsi="David" w:cs="David" w:hint="cs"/>
          <w:sz w:val="24"/>
          <w:szCs w:val="24"/>
          <w:rtl/>
        </w:rPr>
        <w:t>מהלוקח פיצוי נוסף. לדעת ריידין, לא ניתן לחלק קניינים לפי העדפותיו של כל סובייקט, ולכן יש ל</w:t>
      </w:r>
      <w:r w:rsidR="005F364F">
        <w:rPr>
          <w:rFonts w:ascii="David" w:hAnsi="David" w:cs="David" w:hint="cs"/>
          <w:sz w:val="24"/>
          <w:szCs w:val="24"/>
          <w:rtl/>
        </w:rPr>
        <w:t>הגדיר</w:t>
      </w:r>
      <w:r w:rsidR="00F62CA1">
        <w:rPr>
          <w:rFonts w:ascii="David" w:hAnsi="David" w:cs="David" w:hint="cs"/>
          <w:sz w:val="24"/>
          <w:szCs w:val="24"/>
          <w:rtl/>
        </w:rPr>
        <w:t xml:space="preserve"> קטגוריות מוגנות. </w:t>
      </w:r>
    </w:p>
    <w:p w14:paraId="518DDD8D" w14:textId="71E36F80" w:rsidR="00F62CA1" w:rsidRDefault="009C1105" w:rsidP="00C44F8F">
      <w:pPr>
        <w:pStyle w:val="a3"/>
        <w:numPr>
          <w:ilvl w:val="0"/>
          <w:numId w:val="3"/>
        </w:numPr>
        <w:spacing w:line="360" w:lineRule="auto"/>
        <w:ind w:left="-341"/>
        <w:jc w:val="both"/>
        <w:rPr>
          <w:rFonts w:ascii="David" w:hAnsi="David" w:cs="David"/>
          <w:sz w:val="24"/>
          <w:szCs w:val="24"/>
        </w:rPr>
      </w:pPr>
      <w:r>
        <w:rPr>
          <w:rFonts w:ascii="David" w:hAnsi="David" w:cs="David" w:hint="cs"/>
          <w:b/>
          <w:bCs/>
          <w:sz w:val="24"/>
          <w:szCs w:val="24"/>
          <w:rtl/>
        </w:rPr>
        <w:t>קהילה</w:t>
      </w:r>
      <w:r>
        <w:rPr>
          <w:rFonts w:ascii="David" w:hAnsi="David" w:cs="David" w:hint="cs"/>
          <w:sz w:val="24"/>
          <w:szCs w:val="24"/>
          <w:rtl/>
        </w:rPr>
        <w:t xml:space="preserve"> </w:t>
      </w:r>
      <w:r w:rsidR="00DC622F">
        <w:rPr>
          <w:rFonts w:ascii="David" w:hAnsi="David" w:cs="David"/>
          <w:sz w:val="24"/>
          <w:szCs w:val="24"/>
          <w:rtl/>
        </w:rPr>
        <w:t>–</w:t>
      </w:r>
      <w:r>
        <w:rPr>
          <w:rFonts w:ascii="David" w:hAnsi="David" w:cs="David" w:hint="cs"/>
          <w:sz w:val="24"/>
          <w:szCs w:val="24"/>
          <w:rtl/>
        </w:rPr>
        <w:t xml:space="preserve"> </w:t>
      </w:r>
      <w:r w:rsidR="00DC622F">
        <w:rPr>
          <w:rFonts w:ascii="David" w:hAnsi="David" w:cs="David" w:hint="cs"/>
          <w:sz w:val="24"/>
          <w:szCs w:val="24"/>
          <w:rtl/>
        </w:rPr>
        <w:t xml:space="preserve">קהילה מתבססת על קיומם של חיובים, ניתן לחלק קהילה לשלוש קטגוריות, </w:t>
      </w:r>
      <w:r w:rsidR="00AA2B7B">
        <w:rPr>
          <w:rFonts w:ascii="David" w:hAnsi="David" w:cs="David" w:hint="cs"/>
          <w:sz w:val="24"/>
          <w:szCs w:val="24"/>
          <w:rtl/>
        </w:rPr>
        <w:t xml:space="preserve">ליברטראיניות, ליברליות וקהילתניות. </w:t>
      </w:r>
      <w:r w:rsidR="008C5F5F">
        <w:rPr>
          <w:rFonts w:ascii="David" w:hAnsi="David" w:cs="David" w:hint="cs"/>
          <w:sz w:val="24"/>
          <w:szCs w:val="24"/>
          <w:rtl/>
        </w:rPr>
        <w:t>נוזי'ק (ליברטריאן) טוען, כי השתייכות לקהילה הוא וולנטרי ודורש הסכמה לקבל את החבות. באם לא ניתן לשרוד ללא מסגרת קהילתית, כגון במצב של מדינה, יש לראות כי</w:t>
      </w:r>
      <w:r w:rsidR="003C69CC">
        <w:rPr>
          <w:rFonts w:ascii="David" w:hAnsi="David" w:cs="David" w:hint="cs"/>
          <w:sz w:val="24"/>
          <w:szCs w:val="24"/>
          <w:rtl/>
        </w:rPr>
        <w:t xml:space="preserve"> היא פוגעת באופן מינימלי בחירותם של הפרטים. </w:t>
      </w:r>
      <w:r w:rsidR="002E376C">
        <w:rPr>
          <w:rFonts w:ascii="David" w:hAnsi="David" w:cs="David" w:hint="cs"/>
          <w:sz w:val="24"/>
          <w:szCs w:val="24"/>
          <w:rtl/>
        </w:rPr>
        <w:t>קהילה קהילתנית, טוענת כי לקהילה יש ערך בפני עצמה. משכך, היא תדרוש מהיח</w:t>
      </w:r>
      <w:r w:rsidR="00974497">
        <w:rPr>
          <w:rFonts w:ascii="David" w:hAnsi="David" w:cs="David" w:hint="cs"/>
          <w:sz w:val="24"/>
          <w:szCs w:val="24"/>
          <w:rtl/>
        </w:rPr>
        <w:t>י</w:t>
      </w:r>
      <w:r w:rsidR="002E376C">
        <w:rPr>
          <w:rFonts w:ascii="David" w:hAnsi="David" w:cs="David" w:hint="cs"/>
          <w:sz w:val="24"/>
          <w:szCs w:val="24"/>
          <w:rtl/>
        </w:rPr>
        <w:t>דים ולעיתים</w:t>
      </w:r>
      <w:r w:rsidR="00974497">
        <w:rPr>
          <w:rFonts w:ascii="David" w:hAnsi="David" w:cs="David" w:hint="cs"/>
          <w:sz w:val="24"/>
          <w:szCs w:val="24"/>
          <w:rtl/>
        </w:rPr>
        <w:t xml:space="preserve"> אף</w:t>
      </w:r>
      <w:r w:rsidR="002E376C">
        <w:rPr>
          <w:rFonts w:ascii="David" w:hAnsi="David" w:cs="David" w:hint="cs"/>
          <w:sz w:val="24"/>
          <w:szCs w:val="24"/>
          <w:rtl/>
        </w:rPr>
        <w:t xml:space="preserve"> </w:t>
      </w:r>
      <w:r w:rsidR="00690B10">
        <w:rPr>
          <w:rFonts w:ascii="David" w:hAnsi="David" w:cs="David" w:hint="cs"/>
          <w:sz w:val="24"/>
          <w:szCs w:val="24"/>
          <w:rtl/>
        </w:rPr>
        <w:t>תעדיף את הקהילה על פרט מסוים. בקהילה ליבראלית</w:t>
      </w:r>
      <w:r w:rsidR="0066083D">
        <w:rPr>
          <w:rFonts w:ascii="David" w:hAnsi="David" w:cs="David" w:hint="cs"/>
          <w:sz w:val="24"/>
          <w:szCs w:val="24"/>
          <w:rtl/>
        </w:rPr>
        <w:t xml:space="preserve">, לא ניתן לכפות על היחיד להקריב לטובת הכלל. </w:t>
      </w:r>
      <w:r w:rsidR="003C6E65">
        <w:rPr>
          <w:rFonts w:ascii="David" w:hAnsi="David" w:cs="David" w:hint="cs"/>
          <w:sz w:val="24"/>
          <w:szCs w:val="24"/>
          <w:rtl/>
        </w:rPr>
        <w:t xml:space="preserve">ברם, ניתן לבקש מהיחיד לתמוך </w:t>
      </w:r>
      <w:r w:rsidR="00214F0E">
        <w:rPr>
          <w:rFonts w:ascii="David" w:hAnsi="David" w:cs="David" w:hint="cs"/>
          <w:sz w:val="24"/>
          <w:szCs w:val="24"/>
          <w:rtl/>
        </w:rPr>
        <w:t xml:space="preserve">בחלשים בחברה. כמו כן, חובה כי ליחיד תהיה אפשרות יציאה מהקהילה. </w:t>
      </w:r>
      <w:r w:rsidR="00C0475C">
        <w:rPr>
          <w:rFonts w:ascii="David" w:hAnsi="David" w:cs="David" w:hint="cs"/>
          <w:sz w:val="24"/>
          <w:szCs w:val="24"/>
          <w:rtl/>
        </w:rPr>
        <w:t xml:space="preserve">שלושה מופעים עיקריים בהם הקהילה משפיע על הקניין. </w:t>
      </w:r>
      <w:r w:rsidR="00C0475C">
        <w:rPr>
          <w:rFonts w:ascii="David" w:hAnsi="David" w:cs="David" w:hint="cs"/>
          <w:b/>
          <w:bCs/>
          <w:sz w:val="24"/>
          <w:szCs w:val="24"/>
          <w:rtl/>
        </w:rPr>
        <w:t xml:space="preserve">1. </w:t>
      </w:r>
      <w:r w:rsidR="00280A8E">
        <w:rPr>
          <w:rFonts w:ascii="David" w:hAnsi="David" w:cs="David" w:hint="cs"/>
          <w:b/>
          <w:bCs/>
          <w:sz w:val="24"/>
          <w:szCs w:val="24"/>
          <w:rtl/>
        </w:rPr>
        <w:t xml:space="preserve"> כניסה לקהילה</w:t>
      </w:r>
      <w:r w:rsidR="00280A8E">
        <w:rPr>
          <w:rFonts w:ascii="David" w:hAnsi="David" w:cs="David" w:hint="cs"/>
          <w:sz w:val="24"/>
          <w:szCs w:val="24"/>
          <w:rtl/>
        </w:rPr>
        <w:t xml:space="preserve"> </w:t>
      </w:r>
      <w:r w:rsidR="00280A8E">
        <w:rPr>
          <w:rFonts w:ascii="David" w:hAnsi="David" w:cs="David"/>
          <w:sz w:val="24"/>
          <w:szCs w:val="24"/>
          <w:rtl/>
        </w:rPr>
        <w:t>–</w:t>
      </w:r>
      <w:r w:rsidR="00280A8E">
        <w:rPr>
          <w:rFonts w:ascii="David" w:hAnsi="David" w:cs="David" w:hint="cs"/>
          <w:sz w:val="24"/>
          <w:szCs w:val="24"/>
          <w:rtl/>
        </w:rPr>
        <w:t xml:space="preserve"> לדוגמא כשרוצים לקנות בית בבניין משותף במאה שערים, יש להראות כי אתה משת</w:t>
      </w:r>
      <w:r w:rsidR="00974497">
        <w:rPr>
          <w:rFonts w:ascii="David" w:hAnsi="David" w:cs="David" w:hint="cs"/>
          <w:sz w:val="24"/>
          <w:szCs w:val="24"/>
          <w:rtl/>
        </w:rPr>
        <w:t>י</w:t>
      </w:r>
      <w:r w:rsidR="00280A8E">
        <w:rPr>
          <w:rFonts w:ascii="David" w:hAnsi="David" w:cs="David" w:hint="cs"/>
          <w:sz w:val="24"/>
          <w:szCs w:val="24"/>
          <w:rtl/>
        </w:rPr>
        <w:t xml:space="preserve">יך לזרם חרדי מסוים. </w:t>
      </w:r>
      <w:r w:rsidR="00280A8E">
        <w:rPr>
          <w:rFonts w:ascii="David" w:hAnsi="David" w:cs="David" w:hint="cs"/>
          <w:b/>
          <w:bCs/>
          <w:sz w:val="24"/>
          <w:szCs w:val="24"/>
          <w:rtl/>
        </w:rPr>
        <w:t>2.</w:t>
      </w:r>
      <w:r w:rsidR="00280A8E">
        <w:rPr>
          <w:rFonts w:ascii="David" w:hAnsi="David" w:cs="David" w:hint="cs"/>
          <w:sz w:val="24"/>
          <w:szCs w:val="24"/>
          <w:rtl/>
        </w:rPr>
        <w:t xml:space="preserve"> </w:t>
      </w:r>
      <w:r w:rsidR="00280A8E" w:rsidRPr="00A01A0D">
        <w:rPr>
          <w:rFonts w:ascii="David" w:hAnsi="David" w:cs="David" w:hint="cs"/>
          <w:b/>
          <w:bCs/>
          <w:sz w:val="24"/>
          <w:szCs w:val="24"/>
          <w:rtl/>
        </w:rPr>
        <w:t>המשטר</w:t>
      </w:r>
      <w:r w:rsidR="00280A8E">
        <w:rPr>
          <w:rFonts w:ascii="David" w:hAnsi="David" w:cs="David" w:hint="cs"/>
          <w:sz w:val="24"/>
          <w:szCs w:val="24"/>
          <w:rtl/>
        </w:rPr>
        <w:t xml:space="preserve"> </w:t>
      </w:r>
      <w:r w:rsidR="00280A8E" w:rsidRPr="00A01A0D">
        <w:rPr>
          <w:rFonts w:ascii="David" w:hAnsi="David" w:cs="David" w:hint="cs"/>
          <w:b/>
          <w:bCs/>
          <w:sz w:val="24"/>
          <w:szCs w:val="24"/>
          <w:rtl/>
        </w:rPr>
        <w:t>בקהילה</w:t>
      </w:r>
      <w:r w:rsidR="00A01A0D">
        <w:rPr>
          <w:rFonts w:ascii="David" w:hAnsi="David" w:cs="David" w:hint="cs"/>
          <w:sz w:val="24"/>
          <w:szCs w:val="24"/>
          <w:rtl/>
        </w:rPr>
        <w:t xml:space="preserve"> </w:t>
      </w:r>
      <w:r w:rsidR="00A01A0D">
        <w:rPr>
          <w:rFonts w:ascii="David" w:hAnsi="David" w:cs="David"/>
          <w:sz w:val="24"/>
          <w:szCs w:val="24"/>
          <w:rtl/>
        </w:rPr>
        <w:t>–</w:t>
      </w:r>
      <w:r w:rsidR="00A01A0D">
        <w:rPr>
          <w:rFonts w:ascii="David" w:hAnsi="David" w:cs="David" w:hint="cs"/>
          <w:sz w:val="24"/>
          <w:szCs w:val="24"/>
          <w:rtl/>
        </w:rPr>
        <w:t xml:space="preserve"> שיתוף בקניין בין אנשים, דורש לקבוע כללים כיצד </w:t>
      </w:r>
      <w:r w:rsidR="00974497">
        <w:rPr>
          <w:rFonts w:ascii="David" w:hAnsi="David" w:cs="David" w:hint="cs"/>
          <w:sz w:val="24"/>
          <w:szCs w:val="24"/>
          <w:rtl/>
        </w:rPr>
        <w:t>הוא</w:t>
      </w:r>
      <w:r w:rsidR="00A01A0D">
        <w:rPr>
          <w:rFonts w:ascii="David" w:hAnsi="David" w:cs="David" w:hint="cs"/>
          <w:sz w:val="24"/>
          <w:szCs w:val="24"/>
          <w:rtl/>
        </w:rPr>
        <w:t xml:space="preserve"> יעשה. </w:t>
      </w:r>
      <w:r w:rsidR="00971EBC">
        <w:rPr>
          <w:rFonts w:ascii="David" w:hAnsi="David" w:cs="David" w:hint="cs"/>
          <w:b/>
          <w:bCs/>
          <w:sz w:val="24"/>
          <w:szCs w:val="24"/>
          <w:rtl/>
        </w:rPr>
        <w:t>3. יציאה מהקהילה</w:t>
      </w:r>
      <w:r w:rsidR="00971EBC">
        <w:rPr>
          <w:rFonts w:ascii="David" w:hAnsi="David" w:cs="David" w:hint="cs"/>
          <w:sz w:val="24"/>
          <w:szCs w:val="24"/>
          <w:rtl/>
        </w:rPr>
        <w:t xml:space="preserve"> </w:t>
      </w:r>
      <w:r w:rsidR="00386218">
        <w:rPr>
          <w:rFonts w:ascii="David" w:hAnsi="David" w:cs="David"/>
          <w:sz w:val="24"/>
          <w:szCs w:val="24"/>
          <w:rtl/>
        </w:rPr>
        <w:t>–</w:t>
      </w:r>
      <w:r w:rsidR="00971EBC">
        <w:rPr>
          <w:rFonts w:ascii="David" w:hAnsi="David" w:cs="David" w:hint="cs"/>
          <w:sz w:val="24"/>
          <w:szCs w:val="24"/>
          <w:rtl/>
        </w:rPr>
        <w:t xml:space="preserve"> </w:t>
      </w:r>
      <w:r w:rsidR="00386218">
        <w:rPr>
          <w:rFonts w:ascii="David" w:hAnsi="David" w:cs="David" w:hint="cs"/>
          <w:sz w:val="24"/>
          <w:szCs w:val="24"/>
          <w:rtl/>
        </w:rPr>
        <w:t xml:space="preserve">מתחלק לשלוש, הוצאת אדם מהקהילה, פרישת אדם מהקהילה, והפקעת רכושו של אדם. </w:t>
      </w:r>
    </w:p>
    <w:p w14:paraId="35746DE4" w14:textId="5578888B" w:rsidR="004E4EDA" w:rsidRDefault="00386218" w:rsidP="004E4EDA">
      <w:pPr>
        <w:pStyle w:val="a3"/>
        <w:numPr>
          <w:ilvl w:val="0"/>
          <w:numId w:val="3"/>
        </w:numPr>
        <w:spacing w:line="360" w:lineRule="auto"/>
        <w:ind w:left="-341"/>
        <w:jc w:val="both"/>
        <w:rPr>
          <w:rFonts w:ascii="David" w:hAnsi="David" w:cs="David"/>
          <w:sz w:val="24"/>
          <w:szCs w:val="24"/>
        </w:rPr>
      </w:pPr>
      <w:r>
        <w:rPr>
          <w:rFonts w:ascii="David" w:hAnsi="David" w:cs="David" w:hint="cs"/>
          <w:b/>
          <w:bCs/>
          <w:sz w:val="24"/>
          <w:szCs w:val="24"/>
          <w:rtl/>
        </w:rPr>
        <w:t>צדק חלוקתי</w:t>
      </w:r>
      <w:r>
        <w:rPr>
          <w:rFonts w:ascii="David" w:hAnsi="David" w:cs="David" w:hint="cs"/>
          <w:sz w:val="24"/>
          <w:szCs w:val="24"/>
          <w:rtl/>
        </w:rPr>
        <w:t xml:space="preserve"> </w:t>
      </w:r>
      <w:r w:rsidR="00645FD8">
        <w:rPr>
          <w:rFonts w:ascii="David" w:hAnsi="David" w:cs="David"/>
          <w:sz w:val="24"/>
          <w:szCs w:val="24"/>
          <w:rtl/>
        </w:rPr>
        <w:t>–</w:t>
      </w:r>
      <w:r>
        <w:rPr>
          <w:rFonts w:ascii="David" w:hAnsi="David" w:cs="David" w:hint="cs"/>
          <w:sz w:val="24"/>
          <w:szCs w:val="24"/>
          <w:rtl/>
        </w:rPr>
        <w:t xml:space="preserve"> </w:t>
      </w:r>
      <w:r w:rsidR="00645FD8">
        <w:rPr>
          <w:rFonts w:ascii="David" w:hAnsi="David" w:cs="David" w:hint="cs"/>
          <w:sz w:val="24"/>
          <w:szCs w:val="24"/>
          <w:rtl/>
        </w:rPr>
        <w:t xml:space="preserve">שני טעמים </w:t>
      </w:r>
      <w:r w:rsidR="00645FD8">
        <w:rPr>
          <w:rFonts w:ascii="David" w:hAnsi="David" w:cs="David" w:hint="cs"/>
          <w:b/>
          <w:bCs/>
          <w:sz w:val="24"/>
          <w:szCs w:val="24"/>
          <w:rtl/>
        </w:rPr>
        <w:t xml:space="preserve">1. טעם </w:t>
      </w:r>
      <w:r w:rsidR="0087447E">
        <w:rPr>
          <w:rFonts w:ascii="David" w:hAnsi="David" w:cs="David" w:hint="cs"/>
          <w:b/>
          <w:bCs/>
          <w:sz w:val="24"/>
          <w:szCs w:val="24"/>
          <w:rtl/>
        </w:rPr>
        <w:t>חיצוני</w:t>
      </w:r>
      <w:r w:rsidR="0087447E">
        <w:rPr>
          <w:rFonts w:ascii="David" w:hAnsi="David" w:cs="David" w:hint="cs"/>
          <w:sz w:val="24"/>
          <w:szCs w:val="24"/>
          <w:rtl/>
        </w:rPr>
        <w:t xml:space="preserve"> </w:t>
      </w:r>
      <w:r w:rsidR="0087447E">
        <w:rPr>
          <w:rFonts w:ascii="David" w:hAnsi="David" w:cs="David"/>
          <w:sz w:val="24"/>
          <w:szCs w:val="24"/>
          <w:rtl/>
        </w:rPr>
        <w:t>–</w:t>
      </w:r>
      <w:r w:rsidR="0087447E">
        <w:rPr>
          <w:rFonts w:ascii="David" w:hAnsi="David" w:cs="David" w:hint="cs"/>
          <w:sz w:val="24"/>
          <w:szCs w:val="24"/>
          <w:rtl/>
        </w:rPr>
        <w:t xml:space="preserve"> כיוון ומדובר בזכויות על משאבים וחלוקתם</w:t>
      </w:r>
      <w:r w:rsidR="003811E9">
        <w:rPr>
          <w:rFonts w:ascii="David" w:hAnsi="David" w:cs="David" w:hint="cs"/>
          <w:sz w:val="24"/>
          <w:szCs w:val="24"/>
          <w:rtl/>
        </w:rPr>
        <w:t xml:space="preserve">, נדרש לקחת בחשבון את ההשלכות האלו. </w:t>
      </w:r>
      <w:r w:rsidR="003811E9">
        <w:rPr>
          <w:rFonts w:ascii="David" w:hAnsi="David" w:cs="David" w:hint="cs"/>
          <w:b/>
          <w:bCs/>
          <w:sz w:val="24"/>
          <w:szCs w:val="24"/>
          <w:rtl/>
        </w:rPr>
        <w:t>2. הטעם הפנימי</w:t>
      </w:r>
      <w:r w:rsidR="003811E9">
        <w:rPr>
          <w:rFonts w:ascii="David" w:hAnsi="David" w:cs="David" w:hint="cs"/>
          <w:sz w:val="24"/>
          <w:szCs w:val="24"/>
          <w:rtl/>
        </w:rPr>
        <w:t xml:space="preserve"> </w:t>
      </w:r>
      <w:r w:rsidR="00115D97">
        <w:rPr>
          <w:rFonts w:ascii="David" w:hAnsi="David" w:cs="David"/>
          <w:sz w:val="24"/>
          <w:szCs w:val="24"/>
          <w:rtl/>
        </w:rPr>
        <w:t>–</w:t>
      </w:r>
      <w:r w:rsidR="003811E9">
        <w:rPr>
          <w:rFonts w:ascii="David" w:hAnsi="David" w:cs="David" w:hint="cs"/>
          <w:sz w:val="24"/>
          <w:szCs w:val="24"/>
          <w:rtl/>
        </w:rPr>
        <w:t xml:space="preserve"> </w:t>
      </w:r>
      <w:r w:rsidR="00115D97">
        <w:rPr>
          <w:rFonts w:ascii="David" w:hAnsi="David" w:cs="David" w:hint="cs"/>
          <w:sz w:val="24"/>
          <w:szCs w:val="24"/>
          <w:rtl/>
        </w:rPr>
        <w:t xml:space="preserve">נוגע לסוג ההצדקה המצדיקה את קיומו של הקניין, </w:t>
      </w:r>
      <w:r w:rsidR="006B0406">
        <w:rPr>
          <w:rFonts w:ascii="David" w:hAnsi="David" w:cs="David" w:hint="cs"/>
          <w:sz w:val="24"/>
          <w:szCs w:val="24"/>
          <w:rtl/>
        </w:rPr>
        <w:t xml:space="preserve">כיוון וגם ההצדקה היא בעלת השלכות חלוקתיות. </w:t>
      </w:r>
    </w:p>
    <w:p w14:paraId="7BDCF013" w14:textId="35E514A6" w:rsidR="00A62796" w:rsidRDefault="004E4EDA" w:rsidP="00A62796">
      <w:pPr>
        <w:spacing w:line="360" w:lineRule="auto"/>
        <w:ind w:left="-701"/>
        <w:jc w:val="both"/>
        <w:rPr>
          <w:rFonts w:ascii="David" w:hAnsi="David" w:cs="David"/>
          <w:sz w:val="24"/>
          <w:szCs w:val="24"/>
          <w:rtl/>
        </w:rPr>
      </w:pPr>
      <w:r>
        <w:rPr>
          <w:rFonts w:ascii="David" w:hAnsi="David" w:cs="David" w:hint="cs"/>
          <w:b/>
          <w:bCs/>
          <w:sz w:val="24"/>
          <w:szCs w:val="24"/>
          <w:u w:val="single"/>
          <w:rtl/>
        </w:rPr>
        <w:t xml:space="preserve">קניין פרטי </w:t>
      </w:r>
      <w:r>
        <w:rPr>
          <w:rFonts w:ascii="David" w:hAnsi="David" w:cs="David"/>
          <w:b/>
          <w:bCs/>
          <w:sz w:val="24"/>
          <w:szCs w:val="24"/>
          <w:u w:val="single"/>
          <w:rtl/>
        </w:rPr>
        <w:t>–</w:t>
      </w:r>
      <w:r>
        <w:rPr>
          <w:rFonts w:ascii="David" w:hAnsi="David" w:cs="David" w:hint="cs"/>
          <w:b/>
          <w:bCs/>
          <w:sz w:val="24"/>
          <w:szCs w:val="24"/>
          <w:u w:val="single"/>
          <w:rtl/>
        </w:rPr>
        <w:t xml:space="preserve"> במה?</w:t>
      </w:r>
      <w:r w:rsidR="000F687D">
        <w:rPr>
          <w:rFonts w:ascii="David" w:hAnsi="David" w:cs="David" w:hint="cs"/>
          <w:sz w:val="24"/>
          <w:szCs w:val="24"/>
          <w:rtl/>
        </w:rPr>
        <w:t xml:space="preserve"> כשחושבים על השאלה הזו, בוחנים את ההצדקות </w:t>
      </w:r>
      <w:r w:rsidR="00F62A2B">
        <w:rPr>
          <w:rFonts w:ascii="David" w:hAnsi="David" w:cs="David" w:hint="cs"/>
          <w:sz w:val="24"/>
          <w:szCs w:val="24"/>
          <w:rtl/>
        </w:rPr>
        <w:t xml:space="preserve">בקניין פרטי ובוחנים באילו מהקניינים לא ראוי שהדבר יחשב קניין. </w:t>
      </w:r>
      <w:r w:rsidR="00A62796" w:rsidRPr="006F70BE">
        <w:rPr>
          <w:rFonts w:ascii="David" w:hAnsi="David" w:cs="David" w:hint="cs"/>
          <w:sz w:val="24"/>
          <w:szCs w:val="24"/>
          <w:rtl/>
        </w:rPr>
        <w:t>פטנט</w:t>
      </w:r>
      <w:r w:rsidR="006F70BE">
        <w:rPr>
          <w:rFonts w:ascii="David" w:hAnsi="David" w:cs="David" w:hint="cs"/>
          <w:sz w:val="24"/>
          <w:szCs w:val="24"/>
          <w:rtl/>
        </w:rPr>
        <w:t xml:space="preserve"> לדוגמא,</w:t>
      </w:r>
      <w:r w:rsidR="00A62796">
        <w:rPr>
          <w:rFonts w:ascii="David" w:hAnsi="David" w:cs="David" w:hint="cs"/>
          <w:sz w:val="24"/>
          <w:szCs w:val="24"/>
          <w:rtl/>
        </w:rPr>
        <w:t xml:space="preserve"> </w:t>
      </w:r>
      <w:r w:rsidR="00257C92">
        <w:rPr>
          <w:rFonts w:ascii="David" w:hAnsi="David" w:cs="David" w:hint="cs"/>
          <w:sz w:val="24"/>
          <w:szCs w:val="24"/>
          <w:rtl/>
        </w:rPr>
        <w:t>מתן זכות בפטנט נעשית על מנת לעודד אנשים להשקיע ולפתח את הפטנטים</w:t>
      </w:r>
      <w:r w:rsidR="00130347">
        <w:rPr>
          <w:rFonts w:ascii="David" w:hAnsi="David" w:cs="David" w:hint="cs"/>
          <w:sz w:val="24"/>
          <w:szCs w:val="24"/>
          <w:rtl/>
        </w:rPr>
        <w:t xml:space="preserve">, ובכך </w:t>
      </w:r>
      <w:r w:rsidR="008B5379">
        <w:rPr>
          <w:rFonts w:ascii="David" w:hAnsi="David" w:cs="David" w:hint="cs"/>
          <w:sz w:val="24"/>
          <w:szCs w:val="24"/>
          <w:rtl/>
        </w:rPr>
        <w:t>גדלה</w:t>
      </w:r>
      <w:r w:rsidR="00130347">
        <w:rPr>
          <w:rFonts w:ascii="David" w:hAnsi="David" w:cs="David" w:hint="cs"/>
          <w:sz w:val="24"/>
          <w:szCs w:val="24"/>
          <w:rtl/>
        </w:rPr>
        <w:t xml:space="preserve"> הרווחה המצרפית</w:t>
      </w:r>
      <w:r w:rsidR="000C4B33">
        <w:rPr>
          <w:rFonts w:ascii="David" w:hAnsi="David" w:cs="David" w:hint="cs"/>
          <w:sz w:val="24"/>
          <w:szCs w:val="24"/>
          <w:rtl/>
        </w:rPr>
        <w:t>. ניתן לומר כי הפטנט הוא גם קרוב לגרעין האישיות של יוצרו.</w:t>
      </w:r>
      <w:r w:rsidR="0075641A">
        <w:rPr>
          <w:rFonts w:ascii="David" w:hAnsi="David" w:cs="David" w:hint="cs"/>
          <w:sz w:val="24"/>
          <w:szCs w:val="24"/>
          <w:rtl/>
        </w:rPr>
        <w:t xml:space="preserve"> </w:t>
      </w:r>
      <w:r w:rsidR="008B5379">
        <w:rPr>
          <w:rFonts w:ascii="David" w:hAnsi="David" w:cs="David" w:hint="cs"/>
          <w:sz w:val="24"/>
          <w:szCs w:val="24"/>
          <w:rtl/>
        </w:rPr>
        <w:t>מהדוגמא נלמד</w:t>
      </w:r>
      <w:r w:rsidR="0075641A">
        <w:rPr>
          <w:rFonts w:ascii="David" w:hAnsi="David" w:cs="David" w:hint="cs"/>
          <w:sz w:val="24"/>
          <w:szCs w:val="24"/>
          <w:rtl/>
        </w:rPr>
        <w:t>,</w:t>
      </w:r>
      <w:r w:rsidR="008B5379">
        <w:rPr>
          <w:rFonts w:ascii="David" w:hAnsi="David" w:cs="David" w:hint="cs"/>
          <w:sz w:val="24"/>
          <w:szCs w:val="24"/>
          <w:rtl/>
        </w:rPr>
        <w:t xml:space="preserve"> כי</w:t>
      </w:r>
      <w:r w:rsidR="0075641A">
        <w:rPr>
          <w:rFonts w:ascii="David" w:hAnsi="David" w:cs="David" w:hint="cs"/>
          <w:sz w:val="24"/>
          <w:szCs w:val="24"/>
          <w:rtl/>
        </w:rPr>
        <w:t xml:space="preserve"> </w:t>
      </w:r>
      <w:r w:rsidR="008B5379">
        <w:rPr>
          <w:rFonts w:ascii="David" w:hAnsi="David" w:cs="David" w:hint="cs"/>
          <w:sz w:val="24"/>
          <w:szCs w:val="24"/>
          <w:rtl/>
        </w:rPr>
        <w:t>בבחינת</w:t>
      </w:r>
      <w:r w:rsidR="0075641A">
        <w:rPr>
          <w:rFonts w:ascii="David" w:hAnsi="David" w:cs="David" w:hint="cs"/>
          <w:sz w:val="24"/>
          <w:szCs w:val="24"/>
          <w:rtl/>
        </w:rPr>
        <w:t xml:space="preserve"> מושא</w:t>
      </w:r>
      <w:r w:rsidR="008B5379">
        <w:rPr>
          <w:rFonts w:ascii="David" w:hAnsi="David" w:cs="David" w:hint="cs"/>
          <w:sz w:val="24"/>
          <w:szCs w:val="24"/>
          <w:rtl/>
        </w:rPr>
        <w:t>י</w:t>
      </w:r>
      <w:r w:rsidR="0075641A">
        <w:rPr>
          <w:rFonts w:ascii="David" w:hAnsi="David" w:cs="David" w:hint="cs"/>
          <w:sz w:val="24"/>
          <w:szCs w:val="24"/>
          <w:rtl/>
        </w:rPr>
        <w:t xml:space="preserve"> קניין יש לבחון קודם מה התכלית לקיומה של הזכות ו</w:t>
      </w:r>
      <w:r w:rsidR="006F70BE">
        <w:rPr>
          <w:rFonts w:ascii="David" w:hAnsi="David" w:cs="David" w:hint="cs"/>
          <w:sz w:val="24"/>
          <w:szCs w:val="24"/>
          <w:rtl/>
        </w:rPr>
        <w:t xml:space="preserve">רק </w:t>
      </w:r>
      <w:r w:rsidR="0075641A">
        <w:rPr>
          <w:rFonts w:ascii="David" w:hAnsi="David" w:cs="David" w:hint="cs"/>
          <w:sz w:val="24"/>
          <w:szCs w:val="24"/>
          <w:rtl/>
        </w:rPr>
        <w:t xml:space="preserve">לאחר מכן לבחון </w:t>
      </w:r>
      <w:r w:rsidR="006F70BE">
        <w:rPr>
          <w:rFonts w:ascii="David" w:hAnsi="David" w:cs="David" w:hint="cs"/>
          <w:sz w:val="24"/>
          <w:szCs w:val="24"/>
          <w:rtl/>
        </w:rPr>
        <w:t>את</w:t>
      </w:r>
      <w:r w:rsidR="0075641A">
        <w:rPr>
          <w:rFonts w:ascii="David" w:hAnsi="David" w:cs="David" w:hint="cs"/>
          <w:sz w:val="24"/>
          <w:szCs w:val="24"/>
          <w:rtl/>
        </w:rPr>
        <w:t xml:space="preserve"> היקפה, במקרה </w:t>
      </w:r>
      <w:r w:rsidR="006F70BE">
        <w:rPr>
          <w:rFonts w:ascii="David" w:hAnsi="David" w:cs="David" w:hint="cs"/>
          <w:sz w:val="24"/>
          <w:szCs w:val="24"/>
          <w:rtl/>
        </w:rPr>
        <w:t>שבדוגמא</w:t>
      </w:r>
      <w:r w:rsidR="0075641A">
        <w:rPr>
          <w:rFonts w:ascii="David" w:hAnsi="David" w:cs="David" w:hint="cs"/>
          <w:sz w:val="24"/>
          <w:szCs w:val="24"/>
          <w:rtl/>
        </w:rPr>
        <w:t xml:space="preserve"> חוק הפטנטים מגדיר את היקף הזכות. </w:t>
      </w:r>
      <w:r w:rsidR="002618E4">
        <w:rPr>
          <w:rFonts w:ascii="David" w:hAnsi="David" w:cs="David" w:hint="cs"/>
          <w:b/>
          <w:bCs/>
          <w:sz w:val="24"/>
          <w:szCs w:val="24"/>
          <w:rtl/>
        </w:rPr>
        <w:t>פס"ד מקדונלד</w:t>
      </w:r>
      <w:r w:rsidR="002618E4">
        <w:rPr>
          <w:rFonts w:ascii="David" w:hAnsi="David" w:cs="David" w:hint="cs"/>
          <w:sz w:val="24"/>
          <w:szCs w:val="24"/>
          <w:rtl/>
        </w:rPr>
        <w:t xml:space="preserve"> </w:t>
      </w:r>
      <w:r w:rsidR="00287682">
        <w:rPr>
          <w:rFonts w:ascii="David" w:hAnsi="David" w:cs="David" w:hint="cs"/>
          <w:sz w:val="24"/>
          <w:szCs w:val="24"/>
          <w:rtl/>
        </w:rPr>
        <w:t xml:space="preserve">נשאלת </w:t>
      </w:r>
      <w:r w:rsidR="00E20894">
        <w:rPr>
          <w:rFonts w:ascii="David" w:hAnsi="David" w:cs="David" w:hint="cs"/>
          <w:sz w:val="24"/>
          <w:szCs w:val="24"/>
          <w:rtl/>
        </w:rPr>
        <w:t>השאלה האם זכות לפרסום היא זכות קניינית של אדם? השו</w:t>
      </w:r>
      <w:r w:rsidR="006F70BE">
        <w:rPr>
          <w:rFonts w:ascii="David" w:hAnsi="David" w:cs="David" w:hint="cs"/>
          <w:sz w:val="24"/>
          <w:szCs w:val="24"/>
          <w:rtl/>
        </w:rPr>
        <w:t>פט</w:t>
      </w:r>
      <w:r w:rsidR="00E20894">
        <w:rPr>
          <w:rFonts w:ascii="David" w:hAnsi="David" w:cs="David" w:hint="cs"/>
          <w:sz w:val="24"/>
          <w:szCs w:val="24"/>
          <w:rtl/>
        </w:rPr>
        <w:t xml:space="preserve"> ריבלין, יודע כי המחוקק לא הגדיר את הזכות לפרסום כקניינית, אולם הוא בע</w:t>
      </w:r>
      <w:r w:rsidR="0099085A">
        <w:rPr>
          <w:rFonts w:ascii="David" w:hAnsi="David" w:cs="David" w:hint="cs"/>
          <w:sz w:val="24"/>
          <w:szCs w:val="24"/>
          <w:rtl/>
        </w:rPr>
        <w:t xml:space="preserve">צמו מניתוח תכליות הקניין יוצר את </w:t>
      </w:r>
      <w:r w:rsidR="0099085A">
        <w:rPr>
          <w:rFonts w:ascii="David" w:hAnsi="David" w:cs="David" w:hint="cs"/>
          <w:b/>
          <w:bCs/>
          <w:sz w:val="24"/>
          <w:szCs w:val="24"/>
          <w:rtl/>
        </w:rPr>
        <w:t>המוסד הקנייני</w:t>
      </w:r>
      <w:r w:rsidR="0099085A">
        <w:rPr>
          <w:rFonts w:ascii="David" w:hAnsi="David" w:cs="David" w:hint="cs"/>
          <w:sz w:val="24"/>
          <w:szCs w:val="24"/>
          <w:rtl/>
        </w:rPr>
        <w:t xml:space="preserve"> של הזכות לפרסום</w:t>
      </w:r>
      <w:r w:rsidR="00DA5F3D">
        <w:rPr>
          <w:rFonts w:ascii="David" w:hAnsi="David" w:cs="David" w:hint="cs"/>
          <w:sz w:val="24"/>
          <w:szCs w:val="24"/>
          <w:rtl/>
        </w:rPr>
        <w:t xml:space="preserve">. </w:t>
      </w:r>
      <w:r w:rsidR="00494470">
        <w:rPr>
          <w:rFonts w:ascii="David" w:hAnsi="David" w:cs="David" w:hint="cs"/>
          <w:sz w:val="24"/>
          <w:szCs w:val="24"/>
          <w:rtl/>
        </w:rPr>
        <w:t xml:space="preserve">בנוסף פסה"ד קובע, </w:t>
      </w:r>
      <w:r w:rsidR="00DA5F3D">
        <w:rPr>
          <w:rFonts w:ascii="David" w:hAnsi="David" w:cs="David" w:hint="cs"/>
          <w:sz w:val="24"/>
          <w:szCs w:val="24"/>
          <w:rtl/>
        </w:rPr>
        <w:t>כי ב</w:t>
      </w:r>
      <w:r w:rsidR="00494470">
        <w:rPr>
          <w:rFonts w:ascii="David" w:hAnsi="David" w:cs="David" w:hint="cs"/>
          <w:sz w:val="24"/>
          <w:szCs w:val="24"/>
          <w:rtl/>
        </w:rPr>
        <w:t xml:space="preserve">הגדרת </w:t>
      </w:r>
      <w:r w:rsidR="00DA5F3D">
        <w:rPr>
          <w:rFonts w:ascii="David" w:hAnsi="David" w:cs="David" w:hint="cs"/>
          <w:sz w:val="24"/>
          <w:szCs w:val="24"/>
          <w:rtl/>
        </w:rPr>
        <w:t xml:space="preserve">מוסד קנייני </w:t>
      </w:r>
      <w:r w:rsidR="00BC532C">
        <w:rPr>
          <w:rFonts w:ascii="David" w:hAnsi="David" w:cs="David" w:hint="cs"/>
          <w:sz w:val="24"/>
          <w:szCs w:val="24"/>
          <w:rtl/>
        </w:rPr>
        <w:t>יש להגדיר</w:t>
      </w:r>
      <w:r w:rsidR="00494470">
        <w:rPr>
          <w:rFonts w:ascii="David" w:hAnsi="David" w:cs="David" w:hint="cs"/>
          <w:sz w:val="24"/>
          <w:szCs w:val="24"/>
          <w:rtl/>
        </w:rPr>
        <w:t xml:space="preserve"> גם</w:t>
      </w:r>
      <w:r w:rsidR="00BC532C">
        <w:rPr>
          <w:rFonts w:ascii="David" w:hAnsi="David" w:cs="David" w:hint="cs"/>
          <w:sz w:val="24"/>
          <w:szCs w:val="24"/>
          <w:rtl/>
        </w:rPr>
        <w:t xml:space="preserve"> מה היקף הזכות. </w:t>
      </w:r>
    </w:p>
    <w:p w14:paraId="3E605238" w14:textId="5E481598" w:rsidR="00BC532C" w:rsidRDefault="00BC532C" w:rsidP="00A62796">
      <w:pPr>
        <w:spacing w:line="360" w:lineRule="auto"/>
        <w:ind w:left="-701"/>
        <w:jc w:val="both"/>
        <w:rPr>
          <w:rFonts w:ascii="David" w:hAnsi="David" w:cs="David"/>
          <w:sz w:val="24"/>
          <w:szCs w:val="24"/>
          <w:rtl/>
        </w:rPr>
      </w:pPr>
      <w:r>
        <w:rPr>
          <w:rFonts w:ascii="David" w:hAnsi="David" w:cs="David" w:hint="cs"/>
          <w:b/>
          <w:bCs/>
          <w:sz w:val="24"/>
          <w:szCs w:val="24"/>
          <w:rtl/>
        </w:rPr>
        <w:t>מוסד קנייני</w:t>
      </w:r>
      <w:r>
        <w:rPr>
          <w:rFonts w:ascii="David" w:hAnsi="David" w:cs="David" w:hint="cs"/>
          <w:sz w:val="24"/>
          <w:szCs w:val="24"/>
          <w:rtl/>
        </w:rPr>
        <w:t xml:space="preserve"> </w:t>
      </w:r>
      <w:r w:rsidR="00497599">
        <w:rPr>
          <w:rFonts w:ascii="David" w:hAnsi="David" w:cs="David"/>
          <w:sz w:val="24"/>
          <w:szCs w:val="24"/>
          <w:rtl/>
        </w:rPr>
        <w:t>–</w:t>
      </w:r>
      <w:r>
        <w:rPr>
          <w:rFonts w:ascii="David" w:hAnsi="David" w:cs="David" w:hint="cs"/>
          <w:sz w:val="24"/>
          <w:szCs w:val="24"/>
          <w:rtl/>
        </w:rPr>
        <w:t xml:space="preserve"> </w:t>
      </w:r>
      <w:r w:rsidR="00497599">
        <w:rPr>
          <w:rFonts w:ascii="David" w:hAnsi="David" w:cs="David" w:hint="cs"/>
          <w:sz w:val="24"/>
          <w:szCs w:val="24"/>
          <w:rtl/>
        </w:rPr>
        <w:t>הוא חוק מסוים המגדיר</w:t>
      </w:r>
      <w:r w:rsidR="007C185D">
        <w:rPr>
          <w:rFonts w:ascii="David" w:hAnsi="David" w:cs="David" w:hint="cs"/>
          <w:sz w:val="24"/>
          <w:szCs w:val="24"/>
          <w:rtl/>
        </w:rPr>
        <w:t xml:space="preserve"> זכות קניינית של אדם. לדוגמ</w:t>
      </w:r>
      <w:r w:rsidR="00494470">
        <w:rPr>
          <w:rFonts w:ascii="David" w:hAnsi="David" w:cs="David" w:hint="cs"/>
          <w:sz w:val="24"/>
          <w:szCs w:val="24"/>
          <w:rtl/>
        </w:rPr>
        <w:t>א</w:t>
      </w:r>
      <w:r w:rsidR="007C185D">
        <w:rPr>
          <w:rFonts w:ascii="David" w:hAnsi="David" w:cs="David" w:hint="cs"/>
          <w:sz w:val="24"/>
          <w:szCs w:val="24"/>
          <w:rtl/>
        </w:rPr>
        <w:t>, חוק המקרקעין, מגדיר שני מוסדות קניינים, הבית הפרטי והבית המשותף</w:t>
      </w:r>
      <w:r w:rsidR="00AF4D55">
        <w:rPr>
          <w:rFonts w:ascii="David" w:hAnsi="David" w:cs="David" w:hint="cs"/>
          <w:sz w:val="24"/>
          <w:szCs w:val="24"/>
          <w:rtl/>
        </w:rPr>
        <w:t xml:space="preserve">, וכל אחד מהם הוא בעל היקף שונה של זכויות וחובות. </w:t>
      </w:r>
      <w:r w:rsidR="00423F1D">
        <w:rPr>
          <w:rFonts w:ascii="David" w:hAnsi="David" w:cs="David" w:hint="cs"/>
          <w:sz w:val="24"/>
          <w:szCs w:val="24"/>
          <w:rtl/>
        </w:rPr>
        <w:t>להלן מס</w:t>
      </w:r>
      <w:r w:rsidR="00942F96">
        <w:rPr>
          <w:rFonts w:ascii="David" w:hAnsi="David" w:cs="David" w:hint="cs"/>
          <w:sz w:val="24"/>
          <w:szCs w:val="24"/>
          <w:rtl/>
        </w:rPr>
        <w:t>פר</w:t>
      </w:r>
      <w:r w:rsidR="00423F1D">
        <w:rPr>
          <w:rFonts w:ascii="David" w:hAnsi="David" w:cs="David" w:hint="cs"/>
          <w:sz w:val="24"/>
          <w:szCs w:val="24"/>
          <w:rtl/>
        </w:rPr>
        <w:t xml:space="preserve"> דו</w:t>
      </w:r>
      <w:r w:rsidR="00494470">
        <w:rPr>
          <w:rFonts w:ascii="David" w:hAnsi="David" w:cs="David" w:hint="cs"/>
          <w:sz w:val="24"/>
          <w:szCs w:val="24"/>
          <w:rtl/>
        </w:rPr>
        <w:t>ג</w:t>
      </w:r>
      <w:r w:rsidR="00423F1D">
        <w:rPr>
          <w:rFonts w:ascii="David" w:hAnsi="David" w:cs="David" w:hint="cs"/>
          <w:sz w:val="24"/>
          <w:szCs w:val="24"/>
          <w:rtl/>
        </w:rPr>
        <w:t>מאות</w:t>
      </w:r>
      <w:r w:rsidR="00494470">
        <w:rPr>
          <w:rFonts w:ascii="David" w:hAnsi="David" w:cs="David" w:hint="cs"/>
          <w:sz w:val="24"/>
          <w:szCs w:val="24"/>
          <w:rtl/>
        </w:rPr>
        <w:t xml:space="preserve"> נוספות</w:t>
      </w:r>
      <w:r w:rsidR="00423F1D">
        <w:rPr>
          <w:rFonts w:ascii="David" w:hAnsi="David" w:cs="David" w:hint="cs"/>
          <w:sz w:val="24"/>
          <w:szCs w:val="24"/>
          <w:rtl/>
        </w:rPr>
        <w:t xml:space="preserve"> למוסדות קניינים. </w:t>
      </w:r>
      <w:r w:rsidR="00423F1D">
        <w:rPr>
          <w:rFonts w:ascii="David" w:hAnsi="David" w:cs="David" w:hint="cs"/>
          <w:b/>
          <w:bCs/>
          <w:sz w:val="24"/>
          <w:szCs w:val="24"/>
          <w:rtl/>
        </w:rPr>
        <w:t>א</w:t>
      </w:r>
      <w:r w:rsidR="00BC1E88">
        <w:rPr>
          <w:rFonts w:ascii="David" w:hAnsi="David" w:cs="David" w:hint="cs"/>
          <w:b/>
          <w:bCs/>
          <w:sz w:val="24"/>
          <w:szCs w:val="24"/>
          <w:rtl/>
        </w:rPr>
        <w:t>.</w:t>
      </w:r>
      <w:r w:rsidR="00423F1D">
        <w:rPr>
          <w:rFonts w:ascii="David" w:hAnsi="David" w:cs="David" w:hint="cs"/>
          <w:b/>
          <w:bCs/>
          <w:sz w:val="24"/>
          <w:szCs w:val="24"/>
          <w:rtl/>
        </w:rPr>
        <w:t xml:space="preserve"> דיור ציבורי</w:t>
      </w:r>
      <w:r w:rsidR="00423F1D">
        <w:rPr>
          <w:rFonts w:ascii="David" w:hAnsi="David" w:cs="David" w:hint="cs"/>
          <w:sz w:val="24"/>
          <w:szCs w:val="24"/>
          <w:rtl/>
        </w:rPr>
        <w:t xml:space="preserve"> </w:t>
      </w:r>
      <w:r w:rsidR="00BC1E88">
        <w:rPr>
          <w:rFonts w:ascii="David" w:hAnsi="David" w:cs="David"/>
          <w:sz w:val="24"/>
          <w:szCs w:val="24"/>
          <w:rtl/>
        </w:rPr>
        <w:t>–</w:t>
      </w:r>
      <w:r w:rsidR="00423F1D">
        <w:rPr>
          <w:rFonts w:ascii="David" w:hAnsi="David" w:cs="David" w:hint="cs"/>
          <w:sz w:val="24"/>
          <w:szCs w:val="24"/>
          <w:rtl/>
        </w:rPr>
        <w:t xml:space="preserve"> </w:t>
      </w:r>
      <w:r w:rsidR="00BC1E88">
        <w:rPr>
          <w:rFonts w:ascii="David" w:hAnsi="David" w:cs="David" w:hint="cs"/>
          <w:sz w:val="24"/>
          <w:szCs w:val="24"/>
          <w:rtl/>
        </w:rPr>
        <w:t>מחיר דירה בדיור הציבורי, יהיה מחיר השוק פחות סכום שהופך למענק בתנאים מ</w:t>
      </w:r>
      <w:r w:rsidR="002B25A6">
        <w:rPr>
          <w:rFonts w:ascii="David" w:hAnsi="David" w:cs="David" w:hint="cs"/>
          <w:sz w:val="24"/>
          <w:szCs w:val="24"/>
          <w:rtl/>
        </w:rPr>
        <w:t>סו</w:t>
      </w:r>
      <w:r w:rsidR="00BC1E88">
        <w:rPr>
          <w:rFonts w:ascii="David" w:hAnsi="David" w:cs="David" w:hint="cs"/>
          <w:sz w:val="24"/>
          <w:szCs w:val="24"/>
          <w:rtl/>
        </w:rPr>
        <w:t xml:space="preserve">ימים </w:t>
      </w:r>
      <w:r w:rsidR="00BC1E88">
        <w:rPr>
          <w:rFonts w:ascii="David" w:hAnsi="David" w:cs="David" w:hint="cs"/>
          <w:b/>
          <w:bCs/>
          <w:sz w:val="24"/>
          <w:szCs w:val="24"/>
          <w:rtl/>
        </w:rPr>
        <w:t>ס' 3 לחוק הדיור הציבורי</w:t>
      </w:r>
      <w:r w:rsidR="00BC1E88">
        <w:rPr>
          <w:rFonts w:ascii="David" w:hAnsi="David" w:cs="David" w:hint="cs"/>
          <w:sz w:val="24"/>
          <w:szCs w:val="24"/>
          <w:rtl/>
        </w:rPr>
        <w:t xml:space="preserve">. </w:t>
      </w:r>
      <w:r w:rsidR="002B25A6">
        <w:rPr>
          <w:rFonts w:ascii="David" w:hAnsi="David" w:cs="David" w:hint="cs"/>
          <w:sz w:val="24"/>
          <w:szCs w:val="24"/>
          <w:rtl/>
        </w:rPr>
        <w:t xml:space="preserve">זאת ועוד, </w:t>
      </w:r>
      <w:r w:rsidR="00DC455D">
        <w:rPr>
          <w:rFonts w:ascii="David" w:hAnsi="David" w:cs="David" w:hint="cs"/>
          <w:sz w:val="24"/>
          <w:szCs w:val="24"/>
          <w:rtl/>
        </w:rPr>
        <w:t xml:space="preserve">קיימים תנאים למתי </w:t>
      </w:r>
      <w:r w:rsidR="00942F96">
        <w:rPr>
          <w:rFonts w:ascii="David" w:hAnsi="David" w:cs="David" w:hint="cs"/>
          <w:sz w:val="24"/>
          <w:szCs w:val="24"/>
          <w:rtl/>
        </w:rPr>
        <w:t>דייר</w:t>
      </w:r>
      <w:r w:rsidR="00DC455D">
        <w:rPr>
          <w:rFonts w:ascii="David" w:hAnsi="David" w:cs="David" w:hint="cs"/>
          <w:sz w:val="24"/>
          <w:szCs w:val="24"/>
          <w:rtl/>
        </w:rPr>
        <w:t xml:space="preserve"> בדיור ציבורי יכול להוריש את דירתו </w:t>
      </w:r>
      <w:r w:rsidR="00DC455D">
        <w:rPr>
          <w:rFonts w:ascii="David" w:hAnsi="David" w:cs="David" w:hint="cs"/>
          <w:b/>
          <w:bCs/>
          <w:sz w:val="24"/>
          <w:szCs w:val="24"/>
          <w:rtl/>
        </w:rPr>
        <w:t>ס' לחוק הדיור הציבורי</w:t>
      </w:r>
      <w:r w:rsidR="00FC3F98">
        <w:rPr>
          <w:rFonts w:ascii="David" w:hAnsi="David" w:cs="David" w:hint="cs"/>
          <w:b/>
          <w:bCs/>
          <w:sz w:val="24"/>
          <w:szCs w:val="24"/>
          <w:rtl/>
        </w:rPr>
        <w:t>. ב. דיור מוגן</w:t>
      </w:r>
      <w:r w:rsidR="00FC3F98">
        <w:rPr>
          <w:rFonts w:ascii="David" w:hAnsi="David" w:cs="David" w:hint="cs"/>
          <w:sz w:val="24"/>
          <w:szCs w:val="24"/>
          <w:rtl/>
        </w:rPr>
        <w:t xml:space="preserve"> </w:t>
      </w:r>
      <w:r w:rsidR="00E3597F">
        <w:rPr>
          <w:rFonts w:ascii="David" w:hAnsi="David" w:cs="David"/>
          <w:sz w:val="24"/>
          <w:szCs w:val="24"/>
          <w:rtl/>
        </w:rPr>
        <w:t>–</w:t>
      </w:r>
      <w:r w:rsidR="00FC3F98">
        <w:rPr>
          <w:rFonts w:ascii="David" w:hAnsi="David" w:cs="David" w:hint="cs"/>
          <w:sz w:val="24"/>
          <w:szCs w:val="24"/>
          <w:rtl/>
        </w:rPr>
        <w:t xml:space="preserve"> </w:t>
      </w:r>
      <w:r w:rsidR="00E3597F">
        <w:rPr>
          <w:rFonts w:ascii="David" w:hAnsi="David" w:cs="David" w:hint="cs"/>
          <w:sz w:val="24"/>
          <w:szCs w:val="24"/>
          <w:rtl/>
        </w:rPr>
        <w:t xml:space="preserve">אדם שהינו בעלים של בית משותף יכול </w:t>
      </w:r>
      <w:r w:rsidR="00292FF5">
        <w:rPr>
          <w:rFonts w:ascii="David" w:hAnsi="David" w:cs="David" w:hint="cs"/>
          <w:sz w:val="24"/>
          <w:szCs w:val="24"/>
          <w:rtl/>
        </w:rPr>
        <w:t xml:space="preserve">להפוך אותו לדיור מוגן, אולם אז הוא יידרש לעמוד בתנאים הקבועים בחוק לשם כך. </w:t>
      </w:r>
      <w:r w:rsidR="00292FF5">
        <w:rPr>
          <w:rFonts w:ascii="David" w:hAnsi="David" w:cs="David" w:hint="cs"/>
          <w:b/>
          <w:bCs/>
          <w:sz w:val="24"/>
          <w:szCs w:val="24"/>
          <w:rtl/>
        </w:rPr>
        <w:t xml:space="preserve">ג. </w:t>
      </w:r>
      <w:r w:rsidR="002D79F7">
        <w:rPr>
          <w:rFonts w:ascii="David" w:hAnsi="David" w:cs="David" w:hint="cs"/>
          <w:b/>
          <w:bCs/>
          <w:sz w:val="24"/>
          <w:szCs w:val="24"/>
          <w:rtl/>
        </w:rPr>
        <w:t>בתים משותפים</w:t>
      </w:r>
      <w:r w:rsidR="002D79F7">
        <w:rPr>
          <w:rFonts w:ascii="David" w:hAnsi="David" w:cs="David" w:hint="cs"/>
          <w:sz w:val="24"/>
          <w:szCs w:val="24"/>
          <w:rtl/>
        </w:rPr>
        <w:t xml:space="preserve"> </w:t>
      </w:r>
      <w:r w:rsidR="00EE412A">
        <w:rPr>
          <w:rFonts w:ascii="David" w:hAnsi="David" w:cs="David"/>
          <w:sz w:val="24"/>
          <w:szCs w:val="24"/>
          <w:rtl/>
        </w:rPr>
        <w:t>–</w:t>
      </w:r>
      <w:r w:rsidR="002D79F7">
        <w:rPr>
          <w:rFonts w:ascii="David" w:hAnsi="David" w:cs="David" w:hint="cs"/>
          <w:sz w:val="24"/>
          <w:szCs w:val="24"/>
          <w:rtl/>
        </w:rPr>
        <w:t xml:space="preserve"> </w:t>
      </w:r>
      <w:r w:rsidR="00EE412A">
        <w:rPr>
          <w:rFonts w:ascii="David" w:hAnsi="David" w:cs="David" w:hint="cs"/>
          <w:sz w:val="24"/>
          <w:szCs w:val="24"/>
          <w:rtl/>
        </w:rPr>
        <w:t>בבית משותף הבעלים יהיו כפופים לעוד חובות, לדוגמ</w:t>
      </w:r>
      <w:r w:rsidR="002B25A6">
        <w:rPr>
          <w:rFonts w:ascii="David" w:hAnsi="David" w:cs="David" w:hint="cs"/>
          <w:sz w:val="24"/>
          <w:szCs w:val="24"/>
          <w:rtl/>
        </w:rPr>
        <w:t>א</w:t>
      </w:r>
      <w:r w:rsidR="00EE412A">
        <w:rPr>
          <w:rFonts w:ascii="David" w:hAnsi="David" w:cs="David" w:hint="cs"/>
          <w:sz w:val="24"/>
          <w:szCs w:val="24"/>
          <w:rtl/>
        </w:rPr>
        <w:t xml:space="preserve"> </w:t>
      </w:r>
      <w:r w:rsidR="00EE412A">
        <w:rPr>
          <w:rFonts w:ascii="David" w:hAnsi="David" w:cs="David" w:hint="cs"/>
          <w:b/>
          <w:bCs/>
          <w:sz w:val="24"/>
          <w:szCs w:val="24"/>
          <w:rtl/>
        </w:rPr>
        <w:t>ס' 58(א) לחוק המקרקעין</w:t>
      </w:r>
      <w:r w:rsidR="00EE412A">
        <w:rPr>
          <w:rFonts w:ascii="David" w:hAnsi="David" w:cs="David" w:hint="cs"/>
          <w:sz w:val="24"/>
          <w:szCs w:val="24"/>
          <w:rtl/>
        </w:rPr>
        <w:t xml:space="preserve">, מחייב את בעל הדירה לשאת בעלויות הרכוש המשותף. </w:t>
      </w:r>
      <w:r w:rsidR="00EE412A">
        <w:rPr>
          <w:rFonts w:ascii="David" w:hAnsi="David" w:cs="David" w:hint="cs"/>
          <w:b/>
          <w:bCs/>
          <w:sz w:val="24"/>
          <w:szCs w:val="24"/>
          <w:rtl/>
        </w:rPr>
        <w:t>ס' 60(ב) לחוק</w:t>
      </w:r>
      <w:r w:rsidR="00EE412A">
        <w:rPr>
          <w:rFonts w:ascii="David" w:hAnsi="David" w:cs="David" w:hint="cs"/>
          <w:sz w:val="24"/>
          <w:szCs w:val="24"/>
          <w:rtl/>
        </w:rPr>
        <w:t xml:space="preserve"> קובע כי באם נהרס הבית ב</w:t>
      </w:r>
      <w:r w:rsidR="002B25A6">
        <w:rPr>
          <w:rFonts w:ascii="David" w:hAnsi="David" w:cs="David" w:hint="cs"/>
          <w:sz w:val="24"/>
          <w:szCs w:val="24"/>
          <w:rtl/>
        </w:rPr>
        <w:t xml:space="preserve">החלטה של </w:t>
      </w:r>
      <w:r w:rsidR="00EE412A">
        <w:rPr>
          <w:rFonts w:ascii="David" w:hAnsi="David" w:cs="David" w:hint="cs"/>
          <w:sz w:val="24"/>
          <w:szCs w:val="24"/>
          <w:rtl/>
        </w:rPr>
        <w:t>רוב מסוים ניתן לחייב את המתנגדים לשלם את ה</w:t>
      </w:r>
      <w:r w:rsidR="002B25A6">
        <w:rPr>
          <w:rFonts w:ascii="David" w:hAnsi="David" w:cs="David" w:hint="cs"/>
          <w:sz w:val="24"/>
          <w:szCs w:val="24"/>
          <w:rtl/>
        </w:rPr>
        <w:t>ה</w:t>
      </w:r>
      <w:r w:rsidR="00EE412A">
        <w:rPr>
          <w:rFonts w:ascii="David" w:hAnsi="David" w:cs="David" w:hint="cs"/>
          <w:sz w:val="24"/>
          <w:szCs w:val="24"/>
          <w:rtl/>
        </w:rPr>
        <w:t xml:space="preserve">וצאות בגין </w:t>
      </w:r>
      <w:r w:rsidR="002B25A6">
        <w:rPr>
          <w:rFonts w:ascii="David" w:hAnsi="David" w:cs="David" w:hint="cs"/>
          <w:sz w:val="24"/>
          <w:szCs w:val="24"/>
          <w:rtl/>
        </w:rPr>
        <w:t>הקמתו</w:t>
      </w:r>
      <w:r w:rsidR="00EE412A">
        <w:rPr>
          <w:rFonts w:ascii="David" w:hAnsi="David" w:cs="David" w:hint="cs"/>
          <w:sz w:val="24"/>
          <w:szCs w:val="24"/>
          <w:rtl/>
        </w:rPr>
        <w:t xml:space="preserve"> מחדש. </w:t>
      </w:r>
    </w:p>
    <w:p w14:paraId="6F572B44" w14:textId="64884062" w:rsidR="00E31E20" w:rsidRDefault="001105F2" w:rsidP="00A62796">
      <w:pPr>
        <w:spacing w:line="360" w:lineRule="auto"/>
        <w:ind w:left="-701"/>
        <w:jc w:val="both"/>
        <w:rPr>
          <w:rFonts w:ascii="David" w:hAnsi="David" w:cs="David"/>
          <w:sz w:val="24"/>
          <w:szCs w:val="24"/>
          <w:rtl/>
        </w:rPr>
      </w:pPr>
      <w:r>
        <w:rPr>
          <w:rFonts w:ascii="David" w:hAnsi="David" w:cs="David" w:hint="cs"/>
          <w:b/>
          <w:bCs/>
          <w:sz w:val="24"/>
          <w:szCs w:val="24"/>
          <w:rtl/>
        </w:rPr>
        <w:t>קניין חדש</w:t>
      </w:r>
      <w:r>
        <w:rPr>
          <w:rFonts w:ascii="David" w:hAnsi="David" w:cs="David" w:hint="cs"/>
          <w:sz w:val="24"/>
          <w:szCs w:val="24"/>
          <w:rtl/>
        </w:rPr>
        <w:t xml:space="preserve"> </w:t>
      </w:r>
      <w:r w:rsidR="001A4970">
        <w:rPr>
          <w:rFonts w:ascii="David" w:hAnsi="David" w:cs="David"/>
          <w:sz w:val="24"/>
          <w:szCs w:val="24"/>
          <w:rtl/>
        </w:rPr>
        <w:t>–</w:t>
      </w:r>
      <w:r>
        <w:rPr>
          <w:rFonts w:ascii="David" w:hAnsi="David" w:cs="David" w:hint="cs"/>
          <w:sz w:val="24"/>
          <w:szCs w:val="24"/>
          <w:rtl/>
        </w:rPr>
        <w:t xml:space="preserve"> </w:t>
      </w:r>
      <w:r w:rsidR="001A4970">
        <w:rPr>
          <w:rFonts w:ascii="David" w:hAnsi="David" w:cs="David" w:hint="cs"/>
          <w:sz w:val="24"/>
          <w:szCs w:val="24"/>
          <w:rtl/>
        </w:rPr>
        <w:t xml:space="preserve">צ'ארלס רייך כתב מאמר בו הוא טוען, כי כיום בשל </w:t>
      </w:r>
      <w:r w:rsidR="00034A79">
        <w:rPr>
          <w:rFonts w:ascii="David" w:hAnsi="David" w:cs="David" w:hint="cs"/>
          <w:sz w:val="24"/>
          <w:szCs w:val="24"/>
          <w:rtl/>
        </w:rPr>
        <w:t>השליטה הרבה שיש למדינה בחיינו. ניתן להתייחס לחלק מהדברים אשר מ</w:t>
      </w:r>
      <w:r w:rsidR="002B25A6">
        <w:rPr>
          <w:rFonts w:ascii="David" w:hAnsi="David" w:cs="David" w:hint="cs"/>
          <w:sz w:val="24"/>
          <w:szCs w:val="24"/>
          <w:rtl/>
        </w:rPr>
        <w:t>ת</w:t>
      </w:r>
      <w:r w:rsidR="00034A79">
        <w:rPr>
          <w:rFonts w:ascii="David" w:hAnsi="David" w:cs="David" w:hint="cs"/>
          <w:sz w:val="24"/>
          <w:szCs w:val="24"/>
          <w:rtl/>
        </w:rPr>
        <w:t xml:space="preserve">קבלים מהמדינה כקניין. </w:t>
      </w:r>
      <w:r w:rsidR="00E81068">
        <w:rPr>
          <w:rFonts w:ascii="David" w:hAnsi="David" w:cs="David" w:hint="cs"/>
          <w:sz w:val="24"/>
          <w:szCs w:val="24"/>
          <w:rtl/>
        </w:rPr>
        <w:t xml:space="preserve">לדוגמא, אדם </w:t>
      </w:r>
      <w:r w:rsidR="002B25A6">
        <w:rPr>
          <w:rFonts w:ascii="David" w:hAnsi="David" w:cs="David" w:hint="cs"/>
          <w:sz w:val="24"/>
          <w:szCs w:val="24"/>
          <w:rtl/>
        </w:rPr>
        <w:t>ה</w:t>
      </w:r>
      <w:r w:rsidR="00E81068">
        <w:rPr>
          <w:rFonts w:ascii="David" w:hAnsi="David" w:cs="David" w:hint="cs"/>
          <w:sz w:val="24"/>
          <w:szCs w:val="24"/>
          <w:rtl/>
        </w:rPr>
        <w:t xml:space="preserve">מקבל קצבה מהמדינה </w:t>
      </w:r>
      <w:r w:rsidR="002B25A6">
        <w:rPr>
          <w:rFonts w:ascii="David" w:hAnsi="David" w:cs="David" w:hint="cs"/>
          <w:sz w:val="24"/>
          <w:szCs w:val="24"/>
          <w:rtl/>
        </w:rPr>
        <w:t xml:space="preserve">באופן שהוא </w:t>
      </w:r>
      <w:r w:rsidR="00E81068">
        <w:rPr>
          <w:rFonts w:ascii="David" w:hAnsi="David" w:cs="David" w:hint="cs"/>
          <w:sz w:val="24"/>
          <w:szCs w:val="24"/>
          <w:rtl/>
        </w:rPr>
        <w:t xml:space="preserve">מסתמך אליה, באם המדינה מפסיקה לו </w:t>
      </w:r>
      <w:r w:rsidR="002B25A6">
        <w:rPr>
          <w:rFonts w:ascii="David" w:hAnsi="David" w:cs="David" w:hint="cs"/>
          <w:sz w:val="24"/>
          <w:szCs w:val="24"/>
          <w:rtl/>
        </w:rPr>
        <w:t>אותה</w:t>
      </w:r>
      <w:r w:rsidR="00E81068">
        <w:rPr>
          <w:rFonts w:ascii="David" w:hAnsi="David" w:cs="David" w:hint="cs"/>
          <w:sz w:val="24"/>
          <w:szCs w:val="24"/>
          <w:rtl/>
        </w:rPr>
        <w:t xml:space="preserve"> היא </w:t>
      </w:r>
      <w:r w:rsidR="002B25A6">
        <w:rPr>
          <w:rFonts w:ascii="David" w:hAnsi="David" w:cs="David" w:hint="cs"/>
          <w:sz w:val="24"/>
          <w:szCs w:val="24"/>
          <w:rtl/>
        </w:rPr>
        <w:t>ת</w:t>
      </w:r>
      <w:r w:rsidR="00AC4AF9">
        <w:rPr>
          <w:rFonts w:ascii="David" w:hAnsi="David" w:cs="David" w:hint="cs"/>
          <w:sz w:val="24"/>
          <w:szCs w:val="24"/>
          <w:rtl/>
        </w:rPr>
        <w:t>י</w:t>
      </w:r>
      <w:r w:rsidR="002B25A6">
        <w:rPr>
          <w:rFonts w:ascii="David" w:hAnsi="David" w:cs="David" w:hint="cs"/>
          <w:sz w:val="24"/>
          <w:szCs w:val="24"/>
          <w:rtl/>
        </w:rPr>
        <w:t>דרש</w:t>
      </w:r>
      <w:r w:rsidR="00E81068">
        <w:rPr>
          <w:rFonts w:ascii="David" w:hAnsi="David" w:cs="David" w:hint="cs"/>
          <w:sz w:val="24"/>
          <w:szCs w:val="24"/>
          <w:rtl/>
        </w:rPr>
        <w:t xml:space="preserve"> לפצותו. </w:t>
      </w:r>
      <w:r w:rsidR="002B25A6">
        <w:rPr>
          <w:rFonts w:ascii="David" w:hAnsi="David" w:cs="David" w:hint="cs"/>
          <w:sz w:val="24"/>
          <w:szCs w:val="24"/>
          <w:rtl/>
        </w:rPr>
        <w:t>דוגמא נוספת היא</w:t>
      </w:r>
      <w:r w:rsidR="00E81068">
        <w:rPr>
          <w:rFonts w:ascii="David" w:hAnsi="David" w:cs="David" w:hint="cs"/>
          <w:sz w:val="24"/>
          <w:szCs w:val="24"/>
          <w:rtl/>
        </w:rPr>
        <w:t xml:space="preserve"> שלילת הרישיון לעו"ד, </w:t>
      </w:r>
      <w:r w:rsidR="00A6633C">
        <w:rPr>
          <w:rFonts w:ascii="David" w:hAnsi="David" w:cs="David" w:hint="cs"/>
          <w:sz w:val="24"/>
          <w:szCs w:val="24"/>
          <w:rtl/>
        </w:rPr>
        <w:t xml:space="preserve">אם המדינה שוללת את הרישיון לעו"ד בעלי תואר ראשון בלבד, עליה החובה לפצותם. </w:t>
      </w:r>
      <w:r w:rsidR="00EE281E">
        <w:rPr>
          <w:rFonts w:ascii="David" w:hAnsi="David" w:cs="David" w:hint="cs"/>
          <w:sz w:val="24"/>
          <w:szCs w:val="24"/>
          <w:rtl/>
        </w:rPr>
        <w:t xml:space="preserve">הדבר בא לידי ביטוי בשני פסקי דין בישראל. </w:t>
      </w:r>
      <w:r w:rsidR="00EE281E">
        <w:rPr>
          <w:rFonts w:ascii="David" w:hAnsi="David" w:cs="David" w:hint="cs"/>
          <w:b/>
          <w:bCs/>
          <w:sz w:val="24"/>
          <w:szCs w:val="24"/>
          <w:rtl/>
        </w:rPr>
        <w:t>1</w:t>
      </w:r>
      <w:r w:rsidR="006C39FD">
        <w:rPr>
          <w:rFonts w:ascii="David" w:hAnsi="David" w:cs="David" w:hint="cs"/>
          <w:b/>
          <w:bCs/>
          <w:sz w:val="24"/>
          <w:szCs w:val="24"/>
          <w:rtl/>
        </w:rPr>
        <w:t>.</w:t>
      </w:r>
      <w:r w:rsidR="00EE281E">
        <w:rPr>
          <w:rFonts w:ascii="David" w:hAnsi="David" w:cs="David" w:hint="cs"/>
          <w:b/>
          <w:bCs/>
          <w:sz w:val="24"/>
          <w:szCs w:val="24"/>
          <w:rtl/>
        </w:rPr>
        <w:t xml:space="preserve"> פס"ד מנור</w:t>
      </w:r>
      <w:r w:rsidR="00EE281E">
        <w:rPr>
          <w:rFonts w:ascii="David" w:hAnsi="David" w:cs="David" w:hint="cs"/>
          <w:sz w:val="24"/>
          <w:szCs w:val="24"/>
          <w:rtl/>
        </w:rPr>
        <w:t xml:space="preserve"> </w:t>
      </w:r>
      <w:r w:rsidR="006C39FD">
        <w:rPr>
          <w:rFonts w:ascii="David" w:hAnsi="David" w:cs="David"/>
          <w:sz w:val="24"/>
          <w:szCs w:val="24"/>
          <w:rtl/>
        </w:rPr>
        <w:t>–</w:t>
      </w:r>
      <w:r w:rsidR="00EE281E">
        <w:rPr>
          <w:rFonts w:ascii="David" w:hAnsi="David" w:cs="David" w:hint="cs"/>
          <w:sz w:val="24"/>
          <w:szCs w:val="24"/>
          <w:rtl/>
        </w:rPr>
        <w:t xml:space="preserve"> </w:t>
      </w:r>
      <w:r w:rsidR="006C39FD">
        <w:rPr>
          <w:rFonts w:ascii="David" w:hAnsi="David" w:cs="David" w:hint="cs"/>
          <w:sz w:val="24"/>
          <w:szCs w:val="24"/>
          <w:rtl/>
        </w:rPr>
        <w:t>רצו להפחית את קצבאות הזקנה וטענו כי יש פגיעה, נקבע כי מדובר בקניין ישן, שכן אנשים חסכו לכל אורך חייהם</w:t>
      </w:r>
      <w:r w:rsidR="002B25A6">
        <w:rPr>
          <w:rFonts w:ascii="David" w:hAnsi="David" w:cs="David" w:hint="cs"/>
          <w:sz w:val="24"/>
          <w:szCs w:val="24"/>
          <w:rtl/>
        </w:rPr>
        <w:t xml:space="preserve"> ועכשיו הם פשוט מקבלים את כספם</w:t>
      </w:r>
      <w:r w:rsidR="006C39FD">
        <w:rPr>
          <w:rFonts w:ascii="David" w:hAnsi="David" w:cs="David" w:hint="cs"/>
          <w:sz w:val="24"/>
          <w:szCs w:val="24"/>
          <w:rtl/>
        </w:rPr>
        <w:t xml:space="preserve">. </w:t>
      </w:r>
      <w:r w:rsidR="006C39FD">
        <w:rPr>
          <w:rFonts w:ascii="David" w:hAnsi="David" w:cs="David" w:hint="cs"/>
          <w:b/>
          <w:bCs/>
          <w:sz w:val="24"/>
          <w:szCs w:val="24"/>
          <w:rtl/>
        </w:rPr>
        <w:t>2. פס"ד מנחם</w:t>
      </w:r>
      <w:r w:rsidR="006C39FD">
        <w:rPr>
          <w:rFonts w:ascii="David" w:hAnsi="David" w:cs="David" w:hint="cs"/>
          <w:sz w:val="24"/>
          <w:szCs w:val="24"/>
          <w:rtl/>
        </w:rPr>
        <w:t xml:space="preserve"> </w:t>
      </w:r>
      <w:r w:rsidR="00713F57">
        <w:rPr>
          <w:rFonts w:ascii="David" w:hAnsi="David" w:cs="David"/>
          <w:sz w:val="24"/>
          <w:szCs w:val="24"/>
          <w:rtl/>
        </w:rPr>
        <w:t>–</w:t>
      </w:r>
      <w:r w:rsidR="006C39FD">
        <w:rPr>
          <w:rFonts w:ascii="David" w:hAnsi="David" w:cs="David" w:hint="cs"/>
          <w:sz w:val="24"/>
          <w:szCs w:val="24"/>
          <w:rtl/>
        </w:rPr>
        <w:t xml:space="preserve"> </w:t>
      </w:r>
      <w:r w:rsidR="00713F57">
        <w:rPr>
          <w:rFonts w:ascii="David" w:hAnsi="David" w:cs="David" w:hint="cs"/>
          <w:sz w:val="24"/>
          <w:szCs w:val="24"/>
          <w:rtl/>
        </w:rPr>
        <w:t xml:space="preserve">דנו בשינוי הדרישה למתן רישיון למוניות, </w:t>
      </w:r>
      <w:r w:rsidR="00CE2005">
        <w:rPr>
          <w:rFonts w:ascii="David" w:hAnsi="David" w:cs="David" w:hint="cs"/>
          <w:sz w:val="24"/>
          <w:szCs w:val="24"/>
          <w:rtl/>
        </w:rPr>
        <w:t>דנו בזכות הקניין אבל בסו</w:t>
      </w:r>
      <w:r w:rsidR="00416427">
        <w:rPr>
          <w:rFonts w:ascii="David" w:hAnsi="David" w:cs="David" w:hint="cs"/>
          <w:sz w:val="24"/>
          <w:szCs w:val="24"/>
          <w:rtl/>
        </w:rPr>
        <w:t>ף</w:t>
      </w:r>
      <w:r w:rsidR="00CE2005">
        <w:rPr>
          <w:rFonts w:ascii="David" w:hAnsi="David" w:cs="David" w:hint="cs"/>
          <w:sz w:val="24"/>
          <w:szCs w:val="24"/>
          <w:rtl/>
        </w:rPr>
        <w:t xml:space="preserve"> הוכרע </w:t>
      </w:r>
      <w:r w:rsidR="00416427">
        <w:rPr>
          <w:rFonts w:ascii="David" w:hAnsi="David" w:cs="David" w:hint="cs"/>
          <w:sz w:val="24"/>
          <w:szCs w:val="24"/>
          <w:rtl/>
        </w:rPr>
        <w:t>מכוח</w:t>
      </w:r>
      <w:r w:rsidR="00CE2005">
        <w:rPr>
          <w:rFonts w:ascii="David" w:hAnsi="David" w:cs="David" w:hint="cs"/>
          <w:sz w:val="24"/>
          <w:szCs w:val="24"/>
          <w:rtl/>
        </w:rPr>
        <w:t xml:space="preserve"> חופש העיסוק. </w:t>
      </w:r>
    </w:p>
    <w:p w14:paraId="1DDC0469" w14:textId="06F4F8EA" w:rsidR="009E27B2" w:rsidRDefault="009E27B2" w:rsidP="00A62796">
      <w:pPr>
        <w:spacing w:line="360" w:lineRule="auto"/>
        <w:ind w:left="-701"/>
        <w:jc w:val="both"/>
        <w:rPr>
          <w:rFonts w:ascii="David" w:hAnsi="David" w:cs="David"/>
          <w:sz w:val="24"/>
          <w:szCs w:val="24"/>
          <w:rtl/>
        </w:rPr>
      </w:pPr>
      <w:r>
        <w:rPr>
          <w:rFonts w:ascii="David" w:hAnsi="David" w:cs="David" w:hint="cs"/>
          <w:b/>
          <w:bCs/>
          <w:sz w:val="24"/>
          <w:szCs w:val="24"/>
          <w:rtl/>
        </w:rPr>
        <w:t>קניין פרוגרסיבי</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ג'ורג' </w:t>
      </w:r>
      <w:r w:rsidR="00B46B57">
        <w:rPr>
          <w:rFonts w:ascii="David" w:hAnsi="David" w:cs="David" w:hint="cs"/>
          <w:sz w:val="24"/>
          <w:szCs w:val="24"/>
          <w:rtl/>
        </w:rPr>
        <w:t xml:space="preserve">סינגר </w:t>
      </w:r>
      <w:r w:rsidR="00290935">
        <w:rPr>
          <w:rFonts w:ascii="David" w:hAnsi="David" w:cs="David" w:hint="cs"/>
          <w:sz w:val="24"/>
          <w:szCs w:val="24"/>
          <w:rtl/>
        </w:rPr>
        <w:t xml:space="preserve">מציג את הגישה הזו, מדובר בגישה הפוכה לגישה הקפיטליסטית </w:t>
      </w:r>
      <w:r w:rsidR="00D93C02">
        <w:rPr>
          <w:rFonts w:ascii="David" w:hAnsi="David" w:cs="David" w:hint="cs"/>
          <w:sz w:val="24"/>
          <w:szCs w:val="24"/>
          <w:rtl/>
        </w:rPr>
        <w:t xml:space="preserve">ליברטריאנית. </w:t>
      </w:r>
      <w:r w:rsidR="00C25EAC">
        <w:rPr>
          <w:rFonts w:ascii="David" w:hAnsi="David" w:cs="David" w:hint="cs"/>
          <w:sz w:val="24"/>
          <w:szCs w:val="24"/>
          <w:rtl/>
        </w:rPr>
        <w:t>סינגר</w:t>
      </w:r>
      <w:r w:rsidR="001A6758">
        <w:rPr>
          <w:rFonts w:ascii="David" w:hAnsi="David" w:cs="David" w:hint="cs"/>
          <w:sz w:val="24"/>
          <w:szCs w:val="24"/>
          <w:rtl/>
        </w:rPr>
        <w:t xml:space="preserve"> כותב מאמר על מקרה שהיה באוהיו, בו חברת פלדה אשר העסיקה את רוב תושבי העיר </w:t>
      </w:r>
      <w:r w:rsidR="00AB7A7C">
        <w:rPr>
          <w:rFonts w:ascii="David" w:hAnsi="David" w:cs="David" w:hint="cs"/>
          <w:sz w:val="24"/>
          <w:szCs w:val="24"/>
          <w:rtl/>
        </w:rPr>
        <w:t>החליטה לסגור את מפעליה. סינגר טוען, כי יש לתת לעובדים זכויות</w:t>
      </w:r>
      <w:r w:rsidR="000F5922">
        <w:rPr>
          <w:rFonts w:ascii="David" w:hAnsi="David" w:cs="David" w:hint="cs"/>
          <w:sz w:val="24"/>
          <w:szCs w:val="24"/>
          <w:rtl/>
        </w:rPr>
        <w:t xml:space="preserve"> קנייניות במפעל</w:t>
      </w:r>
      <w:r w:rsidR="00F6486F">
        <w:rPr>
          <w:rFonts w:ascii="David" w:hAnsi="David" w:cs="David" w:hint="cs"/>
          <w:sz w:val="24"/>
          <w:szCs w:val="24"/>
          <w:rtl/>
        </w:rPr>
        <w:t xml:space="preserve">, בטענה כי נותרו על בסיס ההסתמכות </w:t>
      </w:r>
      <w:r w:rsidR="000B6EA0">
        <w:rPr>
          <w:rFonts w:ascii="David" w:hAnsi="David" w:cs="David" w:hint="cs"/>
          <w:sz w:val="24"/>
          <w:szCs w:val="24"/>
          <w:rtl/>
        </w:rPr>
        <w:t xml:space="preserve">על מיקומו של המפעל ועל עבודתם בו במשך שנים. במילים אחרות סינגר מציע, כי במקרה של סגירת המפעל, הזכויות הקנייניות יועברו לעובדים בו. </w:t>
      </w:r>
      <w:r w:rsidR="00BB5CDD">
        <w:rPr>
          <w:rFonts w:ascii="David" w:hAnsi="David" w:cs="David" w:hint="cs"/>
          <w:sz w:val="24"/>
          <w:szCs w:val="24"/>
          <w:rtl/>
        </w:rPr>
        <w:t xml:space="preserve">הבעיה בטיעון, כי לא ברור על מה העובדים מסתמכים כיוון ולא קיים חוק או תניה בחוזה </w:t>
      </w:r>
      <w:r w:rsidR="00070BD8">
        <w:rPr>
          <w:rFonts w:ascii="David" w:hAnsi="David" w:cs="David" w:hint="cs"/>
          <w:sz w:val="24"/>
          <w:szCs w:val="24"/>
          <w:rtl/>
        </w:rPr>
        <w:t>המורה לעשות כן</w:t>
      </w:r>
      <w:r w:rsidR="00BB5CDD">
        <w:rPr>
          <w:rFonts w:ascii="David" w:hAnsi="David" w:cs="David" w:hint="cs"/>
          <w:sz w:val="24"/>
          <w:szCs w:val="24"/>
          <w:rtl/>
        </w:rPr>
        <w:t xml:space="preserve">. לפיכך, באם רוצים ליצור הסתמכות במקרה כזה יש </w:t>
      </w:r>
      <w:r w:rsidR="00223D5A">
        <w:rPr>
          <w:rFonts w:ascii="David" w:hAnsi="David" w:cs="David" w:hint="cs"/>
          <w:sz w:val="24"/>
          <w:szCs w:val="24"/>
          <w:rtl/>
        </w:rPr>
        <w:t xml:space="preserve">לחוקק זאת בחוק. </w:t>
      </w:r>
    </w:p>
    <w:p w14:paraId="08B1FCF7" w14:textId="4424A41C" w:rsidR="00223D5A" w:rsidRDefault="00223D5A" w:rsidP="00A62796">
      <w:pPr>
        <w:spacing w:line="360" w:lineRule="auto"/>
        <w:ind w:left="-701"/>
        <w:jc w:val="both"/>
        <w:rPr>
          <w:rFonts w:ascii="David" w:hAnsi="David" w:cs="David"/>
          <w:sz w:val="24"/>
          <w:szCs w:val="24"/>
          <w:rtl/>
        </w:rPr>
      </w:pPr>
      <w:r>
        <w:rPr>
          <w:rFonts w:ascii="David" w:hAnsi="David" w:cs="David" w:hint="cs"/>
          <w:b/>
          <w:bCs/>
          <w:sz w:val="24"/>
          <w:szCs w:val="24"/>
          <w:rtl/>
        </w:rPr>
        <w:t>במה לא רוצים לתת קנין פרטי</w:t>
      </w:r>
      <w:r>
        <w:rPr>
          <w:rFonts w:ascii="David" w:hAnsi="David" w:cs="David" w:hint="cs"/>
          <w:sz w:val="24"/>
          <w:szCs w:val="24"/>
          <w:rtl/>
        </w:rPr>
        <w:t xml:space="preserve"> </w:t>
      </w:r>
      <w:r w:rsidR="00901922">
        <w:rPr>
          <w:rFonts w:ascii="David" w:hAnsi="David" w:cs="David"/>
          <w:sz w:val="24"/>
          <w:szCs w:val="24"/>
          <w:rtl/>
        </w:rPr>
        <w:t>–</w:t>
      </w:r>
      <w:r>
        <w:rPr>
          <w:rFonts w:ascii="David" w:hAnsi="David" w:cs="David" w:hint="cs"/>
          <w:sz w:val="24"/>
          <w:szCs w:val="24"/>
          <w:rtl/>
        </w:rPr>
        <w:t xml:space="preserve"> </w:t>
      </w:r>
      <w:r w:rsidR="00901922">
        <w:rPr>
          <w:rFonts w:ascii="David" w:hAnsi="David" w:cs="David" w:hint="cs"/>
          <w:sz w:val="24"/>
          <w:szCs w:val="24"/>
          <w:rtl/>
        </w:rPr>
        <w:t xml:space="preserve">קיימים מקרים בהם הקניין קיים בפועל אך מסיבות חברתיות אנו נאסור על מסחר בו, </w:t>
      </w:r>
      <w:r w:rsidR="0016622F">
        <w:rPr>
          <w:rFonts w:ascii="David" w:hAnsi="David" w:cs="David" w:hint="cs"/>
          <w:sz w:val="24"/>
          <w:szCs w:val="24"/>
          <w:rtl/>
        </w:rPr>
        <w:t xml:space="preserve">קניינים </w:t>
      </w:r>
      <w:r w:rsidR="00901922">
        <w:rPr>
          <w:rFonts w:ascii="David" w:hAnsi="David" w:cs="David" w:hint="cs"/>
          <w:sz w:val="24"/>
          <w:szCs w:val="24"/>
          <w:rtl/>
        </w:rPr>
        <w:t>כגון זנות, סחר באיברים, סחר בתינוקות</w:t>
      </w:r>
      <w:r w:rsidR="003814B4">
        <w:rPr>
          <w:rFonts w:ascii="David" w:hAnsi="David" w:cs="David" w:hint="cs"/>
          <w:sz w:val="24"/>
          <w:szCs w:val="24"/>
          <w:rtl/>
        </w:rPr>
        <w:t xml:space="preserve">, עבדות ועוד. </w:t>
      </w:r>
      <w:r w:rsidR="00DB4DAA">
        <w:rPr>
          <w:rFonts w:ascii="David" w:hAnsi="David" w:cs="David" w:hint="cs"/>
          <w:sz w:val="24"/>
          <w:szCs w:val="24"/>
          <w:rtl/>
        </w:rPr>
        <w:t>מדובר בהחלטה חברתית ויש לשקול בה שיקולים רבים</w:t>
      </w:r>
      <w:r w:rsidR="0016622F">
        <w:rPr>
          <w:rFonts w:ascii="David" w:hAnsi="David" w:cs="David" w:hint="cs"/>
          <w:sz w:val="24"/>
          <w:szCs w:val="24"/>
          <w:rtl/>
        </w:rPr>
        <w:t>.</w:t>
      </w:r>
      <w:r w:rsidR="00B5088D">
        <w:rPr>
          <w:rFonts w:ascii="David" w:hAnsi="David" w:cs="David" w:hint="cs"/>
          <w:sz w:val="24"/>
          <w:szCs w:val="24"/>
          <w:rtl/>
        </w:rPr>
        <w:t xml:space="preserve"> </w:t>
      </w:r>
      <w:r w:rsidR="0016622F">
        <w:rPr>
          <w:rFonts w:ascii="David" w:hAnsi="David" w:cs="David" w:hint="cs"/>
          <w:sz w:val="24"/>
          <w:szCs w:val="24"/>
          <w:rtl/>
        </w:rPr>
        <w:t xml:space="preserve">דוגמא לכך היא העובדה, </w:t>
      </w:r>
      <w:r w:rsidR="00B5088D">
        <w:rPr>
          <w:rFonts w:ascii="David" w:hAnsi="David" w:cs="David" w:hint="cs"/>
          <w:sz w:val="24"/>
          <w:szCs w:val="24"/>
          <w:rtl/>
        </w:rPr>
        <w:t xml:space="preserve">כי </w:t>
      </w:r>
      <w:r w:rsidR="0016622F">
        <w:rPr>
          <w:rFonts w:ascii="David" w:hAnsi="David" w:cs="David" w:hint="cs"/>
          <w:sz w:val="24"/>
          <w:szCs w:val="24"/>
          <w:rtl/>
        </w:rPr>
        <w:t xml:space="preserve">קיימת דעה בחברה </w:t>
      </w:r>
      <w:r w:rsidR="006F1C47">
        <w:rPr>
          <w:rFonts w:ascii="David" w:hAnsi="David" w:cs="David" w:hint="cs"/>
          <w:sz w:val="24"/>
          <w:szCs w:val="24"/>
          <w:rtl/>
        </w:rPr>
        <w:t>המתנגדת</w:t>
      </w:r>
      <w:r w:rsidR="00B5088D">
        <w:rPr>
          <w:rFonts w:ascii="David" w:hAnsi="David" w:cs="David" w:hint="cs"/>
          <w:sz w:val="24"/>
          <w:szCs w:val="24"/>
          <w:rtl/>
        </w:rPr>
        <w:t xml:space="preserve"> </w:t>
      </w:r>
      <w:r w:rsidR="006F1C47">
        <w:rPr>
          <w:rFonts w:ascii="David" w:hAnsi="David" w:cs="David" w:hint="cs"/>
          <w:sz w:val="24"/>
          <w:szCs w:val="24"/>
          <w:rtl/>
        </w:rPr>
        <w:t>ל</w:t>
      </w:r>
      <w:r w:rsidR="00B5088D">
        <w:rPr>
          <w:rFonts w:ascii="David" w:hAnsi="David" w:cs="David" w:hint="cs"/>
          <w:sz w:val="24"/>
          <w:szCs w:val="24"/>
          <w:rtl/>
        </w:rPr>
        <w:t xml:space="preserve">פונדקאות, אולם </w:t>
      </w:r>
      <w:r w:rsidR="006F1C47">
        <w:rPr>
          <w:rFonts w:ascii="David" w:hAnsi="David" w:cs="David" w:hint="cs"/>
          <w:sz w:val="24"/>
          <w:szCs w:val="24"/>
          <w:rtl/>
        </w:rPr>
        <w:t>היא בעד</w:t>
      </w:r>
      <w:r w:rsidR="00B5088D">
        <w:rPr>
          <w:rFonts w:ascii="David" w:hAnsi="David" w:cs="David" w:hint="cs"/>
          <w:sz w:val="24"/>
          <w:szCs w:val="24"/>
          <w:rtl/>
        </w:rPr>
        <w:t xml:space="preserve"> פונדקאות לזוגות חד מיניים</w:t>
      </w:r>
      <w:r w:rsidR="00A90693">
        <w:rPr>
          <w:rFonts w:ascii="David" w:hAnsi="David" w:cs="David" w:hint="cs"/>
          <w:sz w:val="24"/>
          <w:szCs w:val="24"/>
          <w:rtl/>
        </w:rPr>
        <w:t>, כיוון</w:t>
      </w:r>
      <w:r w:rsidR="006F1C47">
        <w:rPr>
          <w:rFonts w:ascii="David" w:hAnsi="David" w:cs="David" w:hint="cs"/>
          <w:sz w:val="24"/>
          <w:szCs w:val="24"/>
          <w:rtl/>
        </w:rPr>
        <w:t xml:space="preserve"> שפונדקאות מסוג זה מכניסה</w:t>
      </w:r>
      <w:r w:rsidR="00A90693">
        <w:rPr>
          <w:rFonts w:ascii="David" w:hAnsi="David" w:cs="David" w:hint="cs"/>
          <w:sz w:val="24"/>
          <w:szCs w:val="24"/>
          <w:rtl/>
        </w:rPr>
        <w:t xml:space="preserve"> שיקול נוסף. </w:t>
      </w:r>
      <w:r w:rsidR="00E8229C">
        <w:rPr>
          <w:rFonts w:ascii="David" w:hAnsi="David" w:cs="David" w:hint="cs"/>
          <w:sz w:val="24"/>
          <w:szCs w:val="24"/>
          <w:rtl/>
        </w:rPr>
        <w:t>נדון ב</w:t>
      </w:r>
      <w:r w:rsidR="00E8229C">
        <w:rPr>
          <w:rFonts w:ascii="David" w:hAnsi="David" w:cs="David" w:hint="cs"/>
          <w:b/>
          <w:bCs/>
          <w:sz w:val="24"/>
          <w:szCs w:val="24"/>
          <w:rtl/>
        </w:rPr>
        <w:t xml:space="preserve">סחר באיברים </w:t>
      </w:r>
      <w:r w:rsidR="006F1C47">
        <w:rPr>
          <w:rFonts w:ascii="David" w:hAnsi="David" w:cs="David" w:hint="cs"/>
          <w:sz w:val="24"/>
          <w:szCs w:val="24"/>
          <w:rtl/>
        </w:rPr>
        <w:t>כ</w:t>
      </w:r>
      <w:r w:rsidR="00E8229C">
        <w:rPr>
          <w:rFonts w:ascii="David" w:hAnsi="David" w:cs="David" w:hint="cs"/>
          <w:sz w:val="24"/>
          <w:szCs w:val="24"/>
          <w:rtl/>
        </w:rPr>
        <w:t xml:space="preserve">דוגמא לדיון, הטיעונים בעד: </w:t>
      </w:r>
      <w:r w:rsidR="00E8229C">
        <w:rPr>
          <w:rFonts w:ascii="David" w:hAnsi="David" w:cs="David" w:hint="cs"/>
          <w:b/>
          <w:bCs/>
          <w:sz w:val="24"/>
          <w:szCs w:val="24"/>
          <w:rtl/>
        </w:rPr>
        <w:t>1.</w:t>
      </w:r>
      <w:r w:rsidR="00E8229C">
        <w:rPr>
          <w:rFonts w:ascii="David" w:hAnsi="David" w:cs="David" w:hint="cs"/>
          <w:sz w:val="24"/>
          <w:szCs w:val="24"/>
          <w:rtl/>
        </w:rPr>
        <w:t xml:space="preserve"> </w:t>
      </w:r>
      <w:r w:rsidR="00525FB7">
        <w:rPr>
          <w:rFonts w:ascii="David" w:hAnsi="David" w:cs="David" w:hint="cs"/>
          <w:sz w:val="24"/>
          <w:szCs w:val="24"/>
          <w:rtl/>
        </w:rPr>
        <w:t xml:space="preserve">מלאי האיברים בשוק יגדל, כיום קיימים מעט איברים, האפשרות לקבל </w:t>
      </w:r>
      <w:r w:rsidR="006F1C47">
        <w:rPr>
          <w:rFonts w:ascii="David" w:hAnsi="David" w:cs="David" w:hint="cs"/>
          <w:sz w:val="24"/>
          <w:szCs w:val="24"/>
          <w:rtl/>
        </w:rPr>
        <w:t xml:space="preserve">כסף </w:t>
      </w:r>
      <w:r w:rsidR="00525FB7">
        <w:rPr>
          <w:rFonts w:ascii="David" w:hAnsi="David" w:cs="David" w:hint="cs"/>
          <w:sz w:val="24"/>
          <w:szCs w:val="24"/>
          <w:rtl/>
        </w:rPr>
        <w:t>תמורת איבר תגדיל את כמות האיברים הניתנים להשתלה</w:t>
      </w:r>
      <w:r w:rsidR="006F1C47">
        <w:rPr>
          <w:rFonts w:ascii="David" w:hAnsi="David" w:cs="David" w:hint="cs"/>
          <w:sz w:val="24"/>
          <w:szCs w:val="24"/>
          <w:rtl/>
        </w:rPr>
        <w:t>.</w:t>
      </w:r>
      <w:r w:rsidR="00525FB7">
        <w:rPr>
          <w:rFonts w:ascii="David" w:hAnsi="David" w:cs="David" w:hint="cs"/>
          <w:sz w:val="24"/>
          <w:szCs w:val="24"/>
          <w:rtl/>
        </w:rPr>
        <w:t xml:space="preserve"> </w:t>
      </w:r>
      <w:r w:rsidR="00525FB7">
        <w:rPr>
          <w:rFonts w:ascii="David" w:hAnsi="David" w:cs="David" w:hint="cs"/>
          <w:b/>
          <w:bCs/>
          <w:sz w:val="24"/>
          <w:szCs w:val="24"/>
          <w:rtl/>
        </w:rPr>
        <w:t>2.</w:t>
      </w:r>
      <w:r w:rsidR="00525FB7">
        <w:rPr>
          <w:rFonts w:ascii="David" w:hAnsi="David" w:cs="David" w:hint="cs"/>
          <w:sz w:val="24"/>
          <w:szCs w:val="24"/>
          <w:rtl/>
        </w:rPr>
        <w:t xml:space="preserve"> </w:t>
      </w:r>
      <w:r w:rsidR="00993D81">
        <w:rPr>
          <w:rFonts w:ascii="David" w:hAnsi="David" w:cs="David" w:hint="cs"/>
          <w:sz w:val="24"/>
          <w:szCs w:val="24"/>
          <w:rtl/>
        </w:rPr>
        <w:t xml:space="preserve">רגולציה של משאבים תמנע מצב של שוק שחור, כיום האיסור מוביל </w:t>
      </w:r>
      <w:r w:rsidR="001A064A">
        <w:rPr>
          <w:rFonts w:ascii="David" w:hAnsi="David" w:cs="David" w:hint="cs"/>
          <w:sz w:val="24"/>
          <w:szCs w:val="24"/>
          <w:rtl/>
        </w:rPr>
        <w:t>לקיומו של שוק שחור</w:t>
      </w:r>
      <w:r w:rsidR="006F1C47">
        <w:rPr>
          <w:rFonts w:ascii="David" w:hAnsi="David" w:cs="David" w:hint="cs"/>
          <w:sz w:val="24"/>
          <w:szCs w:val="24"/>
          <w:rtl/>
        </w:rPr>
        <w:t xml:space="preserve"> רחב</w:t>
      </w:r>
      <w:r w:rsidR="001A064A">
        <w:rPr>
          <w:rFonts w:ascii="David" w:hAnsi="David" w:cs="David" w:hint="cs"/>
          <w:sz w:val="24"/>
          <w:szCs w:val="24"/>
          <w:rtl/>
        </w:rPr>
        <w:t xml:space="preserve">, ופיקוח על </w:t>
      </w:r>
      <w:r w:rsidR="006F1C47">
        <w:rPr>
          <w:rFonts w:ascii="David" w:hAnsi="David" w:cs="David" w:hint="cs"/>
          <w:sz w:val="24"/>
          <w:szCs w:val="24"/>
          <w:rtl/>
        </w:rPr>
        <w:t>ה</w:t>
      </w:r>
      <w:r w:rsidR="00127312">
        <w:rPr>
          <w:rFonts w:ascii="David" w:hAnsi="David" w:cs="David" w:hint="cs"/>
          <w:sz w:val="24"/>
          <w:szCs w:val="24"/>
          <w:rtl/>
        </w:rPr>
        <w:t xml:space="preserve">סחר ימנע מצב מסוג זה. </w:t>
      </w:r>
      <w:r w:rsidR="00127312">
        <w:rPr>
          <w:rFonts w:ascii="David" w:hAnsi="David" w:cs="David" w:hint="cs"/>
          <w:b/>
          <w:bCs/>
          <w:sz w:val="24"/>
          <w:szCs w:val="24"/>
          <w:rtl/>
        </w:rPr>
        <w:t>טיעוני נגד</w:t>
      </w:r>
      <w:r w:rsidR="00127312">
        <w:rPr>
          <w:rFonts w:ascii="David" w:hAnsi="David" w:cs="David" w:hint="cs"/>
          <w:sz w:val="24"/>
          <w:szCs w:val="24"/>
          <w:rtl/>
        </w:rPr>
        <w:t xml:space="preserve"> </w:t>
      </w:r>
      <w:r w:rsidR="00127312">
        <w:rPr>
          <w:rFonts w:ascii="David" w:hAnsi="David" w:cs="David" w:hint="cs"/>
          <w:b/>
          <w:bCs/>
          <w:sz w:val="24"/>
          <w:szCs w:val="24"/>
          <w:rtl/>
        </w:rPr>
        <w:t>1.</w:t>
      </w:r>
      <w:r w:rsidR="00127312">
        <w:rPr>
          <w:rFonts w:ascii="David" w:hAnsi="David" w:cs="David" w:hint="cs"/>
          <w:sz w:val="24"/>
          <w:szCs w:val="24"/>
          <w:rtl/>
        </w:rPr>
        <w:t xml:space="preserve"> </w:t>
      </w:r>
      <w:r w:rsidR="00F32CFA">
        <w:rPr>
          <w:rFonts w:ascii="David" w:hAnsi="David" w:cs="David" w:hint="cs"/>
          <w:sz w:val="24"/>
          <w:szCs w:val="24"/>
          <w:rtl/>
        </w:rPr>
        <w:t xml:space="preserve">בעיה חלוקתית, ברור כי באם יותר סחר איברים אילו חלקים באוכלוסייה יהיו המוכרים ואילו חלקים באוכלוסייה יהיו הקונים. נוצר מצב בעייתי בו בפועל השוק גדל אך רק עבור </w:t>
      </w:r>
      <w:r w:rsidR="006F1C47">
        <w:rPr>
          <w:rFonts w:ascii="David" w:hAnsi="David" w:cs="David" w:hint="cs"/>
          <w:sz w:val="24"/>
          <w:szCs w:val="24"/>
          <w:rtl/>
        </w:rPr>
        <w:t>קבוצה מסוימת</w:t>
      </w:r>
      <w:r w:rsidR="00F32CFA">
        <w:rPr>
          <w:rFonts w:ascii="David" w:hAnsi="David" w:cs="David" w:hint="cs"/>
          <w:sz w:val="24"/>
          <w:szCs w:val="24"/>
          <w:rtl/>
        </w:rPr>
        <w:t xml:space="preserve">. </w:t>
      </w:r>
      <w:r w:rsidR="00EE4138">
        <w:rPr>
          <w:rFonts w:ascii="David" w:hAnsi="David" w:cs="David" w:hint="cs"/>
          <w:b/>
          <w:bCs/>
          <w:sz w:val="24"/>
          <w:szCs w:val="24"/>
          <w:rtl/>
        </w:rPr>
        <w:t xml:space="preserve">2. </w:t>
      </w:r>
      <w:r w:rsidR="00EE4138">
        <w:rPr>
          <w:rFonts w:ascii="David" w:hAnsi="David" w:cs="David" w:hint="cs"/>
          <w:sz w:val="24"/>
          <w:szCs w:val="24"/>
          <w:rtl/>
        </w:rPr>
        <w:t xml:space="preserve">מסחור טובין אישיים. </w:t>
      </w:r>
      <w:r w:rsidR="00EE4138">
        <w:rPr>
          <w:rFonts w:ascii="David" w:hAnsi="David" w:cs="David" w:hint="cs"/>
          <w:b/>
          <w:bCs/>
          <w:sz w:val="24"/>
          <w:szCs w:val="24"/>
          <w:rtl/>
        </w:rPr>
        <w:t>3.</w:t>
      </w:r>
      <w:r w:rsidR="00EE4138">
        <w:rPr>
          <w:rFonts w:ascii="David" w:hAnsi="David" w:cs="David" w:hint="cs"/>
          <w:sz w:val="24"/>
          <w:szCs w:val="24"/>
          <w:rtl/>
        </w:rPr>
        <w:t xml:space="preserve"> </w:t>
      </w:r>
      <w:r w:rsidR="00516B3C">
        <w:rPr>
          <w:rFonts w:ascii="David" w:hAnsi="David" w:cs="David" w:hint="cs"/>
          <w:sz w:val="24"/>
          <w:szCs w:val="24"/>
          <w:rtl/>
        </w:rPr>
        <w:t>הרבה פעמים סחר יוביל למכירה של איברים של מי שלא שולט בגופו</w:t>
      </w:r>
      <w:r w:rsidR="00006097" w:rsidRPr="00006097">
        <w:rPr>
          <w:rFonts w:ascii="David" w:hAnsi="David" w:cs="David" w:hint="cs"/>
          <w:sz w:val="24"/>
          <w:szCs w:val="24"/>
          <w:rtl/>
        </w:rPr>
        <w:t xml:space="preserve"> </w:t>
      </w:r>
      <w:r w:rsidR="00006097">
        <w:rPr>
          <w:rFonts w:ascii="David" w:hAnsi="David" w:cs="David" w:hint="cs"/>
          <w:sz w:val="24"/>
          <w:szCs w:val="24"/>
          <w:rtl/>
        </w:rPr>
        <w:t>בפועל לדוגמא תינוק</w:t>
      </w:r>
      <w:r w:rsidR="00516B3C">
        <w:rPr>
          <w:rFonts w:ascii="David" w:hAnsi="David" w:cs="David" w:hint="cs"/>
          <w:sz w:val="24"/>
          <w:szCs w:val="24"/>
          <w:rtl/>
        </w:rPr>
        <w:t xml:space="preserve">, דבר </w:t>
      </w:r>
      <w:r w:rsidR="00006097">
        <w:rPr>
          <w:rFonts w:ascii="David" w:hAnsi="David" w:cs="David" w:hint="cs"/>
          <w:sz w:val="24"/>
          <w:szCs w:val="24"/>
          <w:rtl/>
        </w:rPr>
        <w:t>ה</w:t>
      </w:r>
      <w:r w:rsidR="00516B3C">
        <w:rPr>
          <w:rFonts w:ascii="David" w:hAnsi="David" w:cs="David" w:hint="cs"/>
          <w:sz w:val="24"/>
          <w:szCs w:val="24"/>
          <w:rtl/>
        </w:rPr>
        <w:t xml:space="preserve">יוצר </w:t>
      </w:r>
      <w:r w:rsidR="0042252C">
        <w:rPr>
          <w:rFonts w:ascii="David" w:hAnsi="David" w:cs="David" w:hint="cs"/>
          <w:sz w:val="24"/>
          <w:szCs w:val="24"/>
          <w:rtl/>
        </w:rPr>
        <w:t>כפיית עסקה</w:t>
      </w:r>
      <w:r w:rsidR="00516B3C">
        <w:rPr>
          <w:rFonts w:ascii="David" w:hAnsi="David" w:cs="David" w:hint="cs"/>
          <w:sz w:val="24"/>
          <w:szCs w:val="24"/>
          <w:rtl/>
        </w:rPr>
        <w:t xml:space="preserve"> </w:t>
      </w:r>
      <w:r w:rsidR="0042252C">
        <w:rPr>
          <w:rFonts w:ascii="David" w:hAnsi="David" w:cs="David" w:hint="cs"/>
          <w:sz w:val="24"/>
          <w:szCs w:val="24"/>
          <w:rtl/>
        </w:rPr>
        <w:t>על</w:t>
      </w:r>
      <w:r w:rsidR="00516B3C">
        <w:rPr>
          <w:rFonts w:ascii="David" w:hAnsi="David" w:cs="David" w:hint="cs"/>
          <w:sz w:val="24"/>
          <w:szCs w:val="24"/>
          <w:rtl/>
        </w:rPr>
        <w:t xml:space="preserve"> צד שלישי מבלי לשמוע לדעתו. </w:t>
      </w:r>
    </w:p>
    <w:p w14:paraId="27DF561C" w14:textId="5E980E87" w:rsidR="00516B3C" w:rsidRDefault="00CF3B4F" w:rsidP="00A62796">
      <w:pPr>
        <w:spacing w:line="360" w:lineRule="auto"/>
        <w:ind w:left="-701"/>
        <w:jc w:val="both"/>
        <w:rPr>
          <w:rFonts w:ascii="David" w:hAnsi="David" w:cs="David"/>
          <w:sz w:val="24"/>
          <w:szCs w:val="24"/>
          <w:rtl/>
        </w:rPr>
      </w:pPr>
      <w:r>
        <w:rPr>
          <w:rFonts w:ascii="David" w:hAnsi="David" w:cs="David" w:hint="cs"/>
          <w:b/>
          <w:bCs/>
          <w:sz w:val="24"/>
          <w:szCs w:val="24"/>
          <w:rtl/>
        </w:rPr>
        <w:t>מסחור</w:t>
      </w:r>
      <w:r>
        <w:rPr>
          <w:rFonts w:ascii="David" w:hAnsi="David" w:cs="David" w:hint="cs"/>
          <w:sz w:val="24"/>
          <w:szCs w:val="24"/>
          <w:rtl/>
        </w:rPr>
        <w:t xml:space="preserve"> </w:t>
      </w:r>
      <w:r w:rsidR="001F3E50">
        <w:rPr>
          <w:rFonts w:ascii="David" w:hAnsi="David" w:cs="David"/>
          <w:sz w:val="24"/>
          <w:szCs w:val="24"/>
          <w:rtl/>
        </w:rPr>
        <w:t>–</w:t>
      </w:r>
      <w:r>
        <w:rPr>
          <w:rFonts w:ascii="David" w:hAnsi="David" w:cs="David" w:hint="cs"/>
          <w:sz w:val="24"/>
          <w:szCs w:val="24"/>
          <w:rtl/>
        </w:rPr>
        <w:t xml:space="preserve"> </w:t>
      </w:r>
      <w:r w:rsidR="001F3E50">
        <w:rPr>
          <w:rFonts w:ascii="David" w:hAnsi="David" w:cs="David" w:hint="cs"/>
          <w:sz w:val="24"/>
          <w:szCs w:val="24"/>
          <w:rtl/>
        </w:rPr>
        <w:t>הוא מצב בו לוקחים מושא קניין לא סחיר ומתחיל</w:t>
      </w:r>
      <w:r w:rsidR="0042252C">
        <w:rPr>
          <w:rFonts w:ascii="David" w:hAnsi="David" w:cs="David" w:hint="cs"/>
          <w:sz w:val="24"/>
          <w:szCs w:val="24"/>
          <w:rtl/>
        </w:rPr>
        <w:t>ים</w:t>
      </w:r>
      <w:r w:rsidR="001F3E50">
        <w:rPr>
          <w:rFonts w:ascii="David" w:hAnsi="David" w:cs="David" w:hint="cs"/>
          <w:sz w:val="24"/>
          <w:szCs w:val="24"/>
          <w:rtl/>
        </w:rPr>
        <w:t xml:space="preserve"> לסחור בו. </w:t>
      </w:r>
      <w:r w:rsidR="00D90487">
        <w:rPr>
          <w:rFonts w:ascii="David" w:hAnsi="David" w:cs="David" w:hint="cs"/>
          <w:sz w:val="24"/>
          <w:szCs w:val="24"/>
          <w:rtl/>
        </w:rPr>
        <w:t xml:space="preserve">קיימות שתי טענות מרכזיות נגד מסחור. </w:t>
      </w:r>
      <w:r w:rsidR="00D90487">
        <w:rPr>
          <w:rFonts w:ascii="David" w:hAnsi="David" w:cs="David" w:hint="cs"/>
          <w:b/>
          <w:bCs/>
          <w:sz w:val="24"/>
          <w:szCs w:val="24"/>
          <w:rtl/>
        </w:rPr>
        <w:t>1. השחתה</w:t>
      </w:r>
      <w:r w:rsidR="00D90487">
        <w:rPr>
          <w:rFonts w:ascii="David" w:hAnsi="David" w:cs="David" w:hint="cs"/>
          <w:sz w:val="24"/>
          <w:szCs w:val="24"/>
          <w:rtl/>
        </w:rPr>
        <w:t xml:space="preserve"> </w:t>
      </w:r>
      <w:r w:rsidR="00367501">
        <w:rPr>
          <w:rFonts w:ascii="David" w:hAnsi="David" w:cs="David"/>
          <w:sz w:val="24"/>
          <w:szCs w:val="24"/>
          <w:rtl/>
        </w:rPr>
        <w:t>–</w:t>
      </w:r>
      <w:r w:rsidR="00367501">
        <w:rPr>
          <w:rFonts w:ascii="David" w:hAnsi="David" w:cs="David" w:hint="cs"/>
          <w:sz w:val="24"/>
          <w:szCs w:val="24"/>
          <w:rtl/>
        </w:rPr>
        <w:t xml:space="preserve"> כאשר אנו מתירים סחר של משאב מסוים, אנחנו מורידים מערכו של המשאב. </w:t>
      </w:r>
      <w:r w:rsidR="00E91B3D">
        <w:rPr>
          <w:rFonts w:ascii="David" w:hAnsi="David" w:cs="David" w:hint="cs"/>
          <w:sz w:val="24"/>
          <w:szCs w:val="24"/>
          <w:rtl/>
        </w:rPr>
        <w:t>דוגמא של דן אריאלי, הוא אדם ההולך לארוחה משפחתית ובסוף הארוחה הוא משלם ל</w:t>
      </w:r>
      <w:r w:rsidR="0042252C">
        <w:rPr>
          <w:rFonts w:ascii="David" w:hAnsi="David" w:cs="David" w:hint="cs"/>
          <w:sz w:val="24"/>
          <w:szCs w:val="24"/>
          <w:rtl/>
        </w:rPr>
        <w:t>בן משפחתו עבור האירוח</w:t>
      </w:r>
      <w:r w:rsidR="00E91B3D">
        <w:rPr>
          <w:rFonts w:ascii="David" w:hAnsi="David" w:cs="David" w:hint="cs"/>
          <w:sz w:val="24"/>
          <w:szCs w:val="24"/>
          <w:rtl/>
        </w:rPr>
        <w:t>. בר</w:t>
      </w:r>
      <w:r w:rsidR="0042252C">
        <w:rPr>
          <w:rFonts w:ascii="David" w:hAnsi="David" w:cs="David" w:hint="cs"/>
          <w:sz w:val="24"/>
          <w:szCs w:val="24"/>
          <w:rtl/>
        </w:rPr>
        <w:t>י</w:t>
      </w:r>
      <w:r w:rsidR="00E91B3D">
        <w:rPr>
          <w:rFonts w:ascii="David" w:hAnsi="David" w:cs="David" w:hint="cs"/>
          <w:sz w:val="24"/>
          <w:szCs w:val="24"/>
          <w:rtl/>
        </w:rPr>
        <w:t xml:space="preserve"> </w:t>
      </w:r>
      <w:r w:rsidR="007229E0">
        <w:rPr>
          <w:rFonts w:ascii="David" w:hAnsi="David" w:cs="David" w:hint="cs"/>
          <w:sz w:val="24"/>
          <w:szCs w:val="24"/>
          <w:rtl/>
        </w:rPr>
        <w:t xml:space="preserve">כי התנהגות כזאת תשחית את מוסד הארוחה המשפחתית. </w:t>
      </w:r>
      <w:r w:rsidR="007229E0">
        <w:rPr>
          <w:rFonts w:ascii="David" w:hAnsi="David" w:cs="David" w:hint="cs"/>
          <w:b/>
          <w:bCs/>
          <w:sz w:val="24"/>
          <w:szCs w:val="24"/>
          <w:rtl/>
        </w:rPr>
        <w:t>2. כפייה</w:t>
      </w:r>
      <w:r w:rsidR="007229E0">
        <w:rPr>
          <w:rFonts w:ascii="David" w:hAnsi="David" w:cs="David" w:hint="cs"/>
          <w:sz w:val="24"/>
          <w:szCs w:val="24"/>
          <w:rtl/>
        </w:rPr>
        <w:t xml:space="preserve"> </w:t>
      </w:r>
      <w:r w:rsidR="00E41919">
        <w:rPr>
          <w:rFonts w:ascii="David" w:hAnsi="David" w:cs="David"/>
          <w:sz w:val="24"/>
          <w:szCs w:val="24"/>
          <w:rtl/>
        </w:rPr>
        <w:t>–</w:t>
      </w:r>
      <w:r w:rsidR="007229E0">
        <w:rPr>
          <w:rFonts w:ascii="David" w:hAnsi="David" w:cs="David" w:hint="cs"/>
          <w:sz w:val="24"/>
          <w:szCs w:val="24"/>
          <w:rtl/>
        </w:rPr>
        <w:t xml:space="preserve"> </w:t>
      </w:r>
      <w:r w:rsidR="00E41919">
        <w:rPr>
          <w:rFonts w:ascii="David" w:hAnsi="David" w:cs="David" w:hint="cs"/>
          <w:sz w:val="24"/>
          <w:szCs w:val="24"/>
          <w:rtl/>
        </w:rPr>
        <w:t xml:space="preserve">הטענה היא </w:t>
      </w:r>
      <w:r w:rsidR="0042252C">
        <w:rPr>
          <w:rFonts w:ascii="David" w:hAnsi="David" w:cs="David" w:hint="cs"/>
          <w:sz w:val="24"/>
          <w:szCs w:val="24"/>
          <w:rtl/>
        </w:rPr>
        <w:t>ש</w:t>
      </w:r>
      <w:r w:rsidR="00E41919">
        <w:rPr>
          <w:rFonts w:ascii="David" w:hAnsi="David" w:cs="David" w:hint="cs"/>
          <w:sz w:val="24"/>
          <w:szCs w:val="24"/>
          <w:rtl/>
        </w:rPr>
        <w:t xml:space="preserve">אנשים שעד היום לא עשו זאת יחלו לעשות זאת, </w:t>
      </w:r>
      <w:r w:rsidR="00897966">
        <w:rPr>
          <w:rFonts w:ascii="David" w:hAnsi="David" w:cs="David" w:hint="cs"/>
          <w:sz w:val="24"/>
          <w:szCs w:val="24"/>
          <w:rtl/>
        </w:rPr>
        <w:t xml:space="preserve">כך לדוגמא אם יתירו סחר בילדים, אישה שעד היום לא הייתה נכנסת להריון סתם, באם </w:t>
      </w:r>
      <w:r w:rsidR="00004EB3">
        <w:rPr>
          <w:rFonts w:ascii="David" w:hAnsi="David" w:cs="David" w:hint="cs"/>
          <w:sz w:val="24"/>
          <w:szCs w:val="24"/>
          <w:rtl/>
        </w:rPr>
        <w:t>עכשיו יתירו סחר בילדים היא תיכנס להיריון על מנת לפרנס את משפחתה. כנגד טיעון זה קיימים שני טיעונים</w:t>
      </w:r>
      <w:r w:rsidR="00910B4E">
        <w:rPr>
          <w:rFonts w:ascii="David" w:hAnsi="David" w:cs="David" w:hint="cs"/>
          <w:sz w:val="24"/>
          <w:szCs w:val="24"/>
          <w:rtl/>
        </w:rPr>
        <w:t>. אח</w:t>
      </w:r>
      <w:r w:rsidR="006B66DE">
        <w:rPr>
          <w:rFonts w:ascii="David" w:hAnsi="David" w:cs="David" w:hint="cs"/>
          <w:sz w:val="24"/>
          <w:szCs w:val="24"/>
          <w:rtl/>
        </w:rPr>
        <w:t>ד</w:t>
      </w:r>
      <w:r w:rsidR="00910B4E">
        <w:rPr>
          <w:rFonts w:ascii="David" w:hAnsi="David" w:cs="David" w:hint="cs"/>
          <w:sz w:val="24"/>
          <w:szCs w:val="24"/>
          <w:rtl/>
        </w:rPr>
        <w:t xml:space="preserve"> כי גם כ</w:t>
      </w:r>
      <w:r w:rsidR="0042252C">
        <w:rPr>
          <w:rFonts w:ascii="David" w:hAnsi="David" w:cs="David" w:hint="cs"/>
          <w:sz w:val="24"/>
          <w:szCs w:val="24"/>
          <w:rtl/>
        </w:rPr>
        <w:t>כ</w:t>
      </w:r>
      <w:r w:rsidR="00910B4E">
        <w:rPr>
          <w:rFonts w:ascii="David" w:hAnsi="David" w:cs="David" w:hint="cs"/>
          <w:sz w:val="24"/>
          <w:szCs w:val="24"/>
          <w:rtl/>
        </w:rPr>
        <w:t xml:space="preserve">ה מתקיים שוק שחור המאפשר </w:t>
      </w:r>
      <w:r w:rsidR="0042252C">
        <w:rPr>
          <w:rFonts w:ascii="David" w:hAnsi="David" w:cs="David" w:hint="cs"/>
          <w:sz w:val="24"/>
          <w:szCs w:val="24"/>
          <w:rtl/>
        </w:rPr>
        <w:t>זאת</w:t>
      </w:r>
      <w:r w:rsidR="00910B4E">
        <w:rPr>
          <w:rFonts w:ascii="David" w:hAnsi="David" w:cs="David" w:hint="cs"/>
          <w:sz w:val="24"/>
          <w:szCs w:val="24"/>
          <w:rtl/>
        </w:rPr>
        <w:t xml:space="preserve">. שתיים </w:t>
      </w:r>
      <w:r w:rsidR="0001559B">
        <w:rPr>
          <w:rFonts w:ascii="David" w:hAnsi="David" w:cs="David" w:hint="cs"/>
          <w:sz w:val="24"/>
          <w:szCs w:val="24"/>
          <w:rtl/>
        </w:rPr>
        <w:t xml:space="preserve">כי בפועל חסימת האפשרות בפני מסחור, היא צבועה כי גוזרת על אנשים למות ברעב. </w:t>
      </w:r>
    </w:p>
    <w:p w14:paraId="5E4E09F7" w14:textId="2C04D3AD" w:rsidR="0001559B" w:rsidRDefault="0059593B" w:rsidP="00A62796">
      <w:pPr>
        <w:spacing w:line="360" w:lineRule="auto"/>
        <w:ind w:left="-701"/>
        <w:jc w:val="both"/>
        <w:rPr>
          <w:rFonts w:ascii="David" w:hAnsi="David" w:cs="David"/>
          <w:sz w:val="24"/>
          <w:szCs w:val="24"/>
          <w:rtl/>
        </w:rPr>
      </w:pPr>
      <w:r>
        <w:rPr>
          <w:rFonts w:ascii="David" w:hAnsi="David" w:cs="David" w:hint="cs"/>
          <w:b/>
          <w:bCs/>
          <w:sz w:val="24"/>
          <w:szCs w:val="24"/>
          <w:rtl/>
        </w:rPr>
        <w:t>סיכום ביניים</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זכות קניינית מחייבת לאזן בין זכויות. </w:t>
      </w:r>
      <w:r w:rsidR="009B363D">
        <w:rPr>
          <w:rFonts w:ascii="David" w:hAnsi="David" w:cs="David" w:hint="cs"/>
          <w:sz w:val="24"/>
          <w:szCs w:val="24"/>
          <w:rtl/>
        </w:rPr>
        <w:t xml:space="preserve">זכות קניינית נוצרת מכוח חוק, </w:t>
      </w:r>
      <w:r w:rsidR="00047E23">
        <w:rPr>
          <w:rFonts w:ascii="David" w:hAnsi="David" w:cs="David" w:hint="cs"/>
          <w:sz w:val="24"/>
          <w:szCs w:val="24"/>
          <w:rtl/>
        </w:rPr>
        <w:t xml:space="preserve">המגדיר מה היקף ההגנה הקניינית. כאשר משנים זכות קניינית או יוצרים חדשה, יש לבחון איך הזכות משנה </w:t>
      </w:r>
      <w:r w:rsidR="004B1B4D">
        <w:rPr>
          <w:rFonts w:ascii="David" w:hAnsi="David" w:cs="David" w:hint="cs"/>
          <w:sz w:val="24"/>
          <w:szCs w:val="24"/>
          <w:rtl/>
        </w:rPr>
        <w:t xml:space="preserve">את האיזון הקיים, ועל בסיס איזה ערכים היא נעשית. </w:t>
      </w:r>
    </w:p>
    <w:p w14:paraId="50396EE3" w14:textId="4D5D79BC" w:rsidR="0067728F" w:rsidRDefault="0067728F" w:rsidP="0067728F">
      <w:pPr>
        <w:spacing w:line="360" w:lineRule="auto"/>
        <w:ind w:left="-701"/>
        <w:jc w:val="center"/>
        <w:rPr>
          <w:rFonts w:ascii="David" w:hAnsi="David" w:cs="David"/>
          <w:sz w:val="24"/>
          <w:szCs w:val="24"/>
          <w:u w:val="single"/>
          <w:rtl/>
        </w:rPr>
      </w:pPr>
      <w:r>
        <w:rPr>
          <w:rFonts w:ascii="David" w:hAnsi="David" w:cs="David" w:hint="cs"/>
          <w:b/>
          <w:bCs/>
          <w:sz w:val="24"/>
          <w:szCs w:val="24"/>
          <w:u w:val="single"/>
          <w:rtl/>
        </w:rPr>
        <w:t>הבעלות במקרקעין</w:t>
      </w:r>
      <w:r>
        <w:rPr>
          <w:rFonts w:ascii="David" w:hAnsi="David" w:cs="David" w:hint="cs"/>
          <w:sz w:val="24"/>
          <w:szCs w:val="24"/>
          <w:u w:val="single"/>
          <w:rtl/>
        </w:rPr>
        <w:t xml:space="preserve"> </w:t>
      </w:r>
    </w:p>
    <w:p w14:paraId="16140AB9" w14:textId="1B73D6D1" w:rsidR="0067728F" w:rsidRDefault="008F41E1" w:rsidP="00BA2AA9">
      <w:pPr>
        <w:spacing w:line="360" w:lineRule="auto"/>
        <w:ind w:left="-701"/>
        <w:jc w:val="both"/>
        <w:rPr>
          <w:rFonts w:ascii="David" w:hAnsi="David" w:cs="David"/>
          <w:sz w:val="24"/>
          <w:szCs w:val="24"/>
          <w:rtl/>
        </w:rPr>
      </w:pPr>
      <w:r>
        <w:rPr>
          <w:rFonts w:ascii="David" w:hAnsi="David" w:cs="David" w:hint="cs"/>
          <w:b/>
          <w:bCs/>
          <w:sz w:val="24"/>
          <w:szCs w:val="24"/>
          <w:rtl/>
        </w:rPr>
        <w:t>ס' 13 לחוק המקרקעין</w:t>
      </w:r>
      <w:r>
        <w:rPr>
          <w:rFonts w:ascii="David" w:hAnsi="David" w:cs="David" w:hint="cs"/>
          <w:sz w:val="24"/>
          <w:szCs w:val="24"/>
          <w:rtl/>
        </w:rPr>
        <w:t xml:space="preserve"> </w:t>
      </w:r>
      <w:r w:rsidR="009F7F31">
        <w:rPr>
          <w:rFonts w:ascii="David" w:hAnsi="David" w:cs="David" w:hint="cs"/>
          <w:sz w:val="24"/>
          <w:szCs w:val="24"/>
          <w:rtl/>
        </w:rPr>
        <w:t xml:space="preserve">מגדיר כי עסקה במקרקעין כוללת את </w:t>
      </w:r>
      <w:r w:rsidR="00BA2AA9">
        <w:rPr>
          <w:rFonts w:ascii="David" w:hAnsi="David" w:cs="David" w:hint="cs"/>
          <w:sz w:val="24"/>
          <w:szCs w:val="24"/>
          <w:rtl/>
        </w:rPr>
        <w:t>המוגדר ב</w:t>
      </w:r>
      <w:r w:rsidR="009F7F31" w:rsidRPr="00F36899">
        <w:rPr>
          <w:rFonts w:ascii="David" w:hAnsi="David" w:cs="David" w:hint="cs"/>
          <w:b/>
          <w:bCs/>
          <w:sz w:val="24"/>
          <w:szCs w:val="24"/>
          <w:rtl/>
        </w:rPr>
        <w:t>ס' 11-12</w:t>
      </w:r>
      <w:r w:rsidR="00BA2AA9">
        <w:rPr>
          <w:rFonts w:ascii="David" w:hAnsi="David" w:cs="David" w:hint="cs"/>
          <w:b/>
          <w:bCs/>
          <w:sz w:val="24"/>
          <w:szCs w:val="24"/>
          <w:rtl/>
        </w:rPr>
        <w:t xml:space="preserve"> </w:t>
      </w:r>
      <w:r w:rsidR="00BA2AA9" w:rsidRPr="00BA2AA9">
        <w:rPr>
          <w:rFonts w:ascii="David" w:hAnsi="David" w:cs="David" w:hint="cs"/>
          <w:sz w:val="24"/>
          <w:szCs w:val="24"/>
          <w:rtl/>
        </w:rPr>
        <w:t>(עומק גובה, ומחוברים)</w:t>
      </w:r>
      <w:r w:rsidR="009F7F31" w:rsidRPr="00BA2AA9">
        <w:rPr>
          <w:rFonts w:ascii="David" w:hAnsi="David" w:cs="David" w:hint="cs"/>
          <w:sz w:val="24"/>
          <w:szCs w:val="24"/>
          <w:rtl/>
        </w:rPr>
        <w:t xml:space="preserve"> </w:t>
      </w:r>
      <w:r w:rsidR="00BB7B71">
        <w:rPr>
          <w:rFonts w:ascii="David" w:hAnsi="David" w:cs="David" w:hint="cs"/>
          <w:sz w:val="24"/>
          <w:szCs w:val="24"/>
          <w:rtl/>
        </w:rPr>
        <w:t xml:space="preserve">והעסקה לא תקפה על חלק מהמקרקעין. </w:t>
      </w:r>
    </w:p>
    <w:p w14:paraId="1D036923" w14:textId="02C1E244" w:rsidR="002C45F3" w:rsidRDefault="00651A4E" w:rsidP="008D15C4">
      <w:pPr>
        <w:spacing w:line="360" w:lineRule="auto"/>
        <w:ind w:left="-701"/>
        <w:jc w:val="both"/>
        <w:rPr>
          <w:rFonts w:ascii="David" w:hAnsi="David" w:cs="David"/>
          <w:sz w:val="24"/>
          <w:szCs w:val="24"/>
          <w:rtl/>
        </w:rPr>
      </w:pPr>
      <w:r>
        <w:rPr>
          <w:rFonts w:ascii="David" w:hAnsi="David" w:cs="David" w:hint="cs"/>
          <w:b/>
          <w:bCs/>
          <w:sz w:val="24"/>
          <w:szCs w:val="24"/>
          <w:rtl/>
        </w:rPr>
        <w:t>חוסר תוקף לעסקה בחלק מהמקרקעין</w:t>
      </w:r>
      <w:r>
        <w:rPr>
          <w:rFonts w:ascii="David" w:hAnsi="David" w:cs="David" w:hint="cs"/>
          <w:sz w:val="24"/>
          <w:szCs w:val="24"/>
          <w:rtl/>
        </w:rPr>
        <w:t xml:space="preserve"> </w:t>
      </w:r>
      <w:r w:rsidR="00EC5211">
        <w:rPr>
          <w:rFonts w:ascii="David" w:hAnsi="David" w:cs="David"/>
          <w:sz w:val="24"/>
          <w:szCs w:val="24"/>
          <w:rtl/>
        </w:rPr>
        <w:t>–</w:t>
      </w:r>
      <w:r>
        <w:rPr>
          <w:rFonts w:ascii="David" w:hAnsi="David" w:cs="David" w:hint="cs"/>
          <w:sz w:val="24"/>
          <w:szCs w:val="24"/>
          <w:rtl/>
        </w:rPr>
        <w:t xml:space="preserve"> </w:t>
      </w:r>
      <w:r w:rsidR="00EC5211">
        <w:rPr>
          <w:rFonts w:ascii="David" w:hAnsi="David" w:cs="David" w:hint="cs"/>
          <w:sz w:val="24"/>
          <w:szCs w:val="24"/>
          <w:rtl/>
        </w:rPr>
        <w:t xml:space="preserve">כל שטח קרקע מוגדר באמצעות גוש וחלקה. </w:t>
      </w:r>
      <w:r w:rsidR="00D37698">
        <w:rPr>
          <w:rFonts w:ascii="David" w:hAnsi="David" w:cs="David" w:hint="cs"/>
          <w:sz w:val="24"/>
          <w:szCs w:val="24"/>
          <w:rtl/>
        </w:rPr>
        <w:t>כל גוש מחולק לחלקות בגדלים שונים</w:t>
      </w:r>
      <w:r w:rsidR="0076238E">
        <w:rPr>
          <w:rFonts w:ascii="David" w:hAnsi="David" w:cs="David" w:hint="cs"/>
          <w:sz w:val="24"/>
          <w:szCs w:val="24"/>
          <w:rtl/>
        </w:rPr>
        <w:t xml:space="preserve"> (אותם לפי </w:t>
      </w:r>
      <w:r w:rsidR="0076238E">
        <w:rPr>
          <w:rFonts w:ascii="David" w:hAnsi="David" w:cs="David" w:hint="cs"/>
          <w:b/>
          <w:bCs/>
          <w:sz w:val="24"/>
          <w:szCs w:val="24"/>
          <w:rtl/>
        </w:rPr>
        <w:t>ס' 13 לחוק המקרקעין</w:t>
      </w:r>
      <w:r w:rsidR="0076238E">
        <w:rPr>
          <w:rFonts w:ascii="David" w:hAnsi="David" w:cs="David" w:hint="cs"/>
          <w:sz w:val="24"/>
          <w:szCs w:val="24"/>
          <w:rtl/>
        </w:rPr>
        <w:t xml:space="preserve"> אסור לחלק למעט מקרים של בית משותף </w:t>
      </w:r>
      <w:r w:rsidR="00C16694">
        <w:rPr>
          <w:rFonts w:ascii="David" w:hAnsi="David" w:cs="David" w:hint="cs"/>
          <w:sz w:val="24"/>
          <w:szCs w:val="24"/>
          <w:rtl/>
        </w:rPr>
        <w:t>המחולק ל</w:t>
      </w:r>
      <w:r w:rsidR="00721890">
        <w:rPr>
          <w:rFonts w:ascii="David" w:hAnsi="David" w:cs="David" w:hint="cs"/>
          <w:sz w:val="24"/>
          <w:szCs w:val="24"/>
          <w:rtl/>
        </w:rPr>
        <w:t>תת</w:t>
      </w:r>
      <w:r w:rsidR="00C16694">
        <w:rPr>
          <w:rFonts w:ascii="David" w:hAnsi="David" w:cs="David" w:hint="cs"/>
          <w:sz w:val="24"/>
          <w:szCs w:val="24"/>
          <w:rtl/>
        </w:rPr>
        <w:t>י</w:t>
      </w:r>
      <w:r w:rsidR="00721890">
        <w:rPr>
          <w:rFonts w:ascii="David" w:hAnsi="David" w:cs="David" w:hint="cs"/>
          <w:sz w:val="24"/>
          <w:szCs w:val="24"/>
          <w:rtl/>
        </w:rPr>
        <w:t>-חלקות)</w:t>
      </w:r>
      <w:r w:rsidR="00D37698">
        <w:rPr>
          <w:rFonts w:ascii="David" w:hAnsi="David" w:cs="David" w:hint="cs"/>
          <w:sz w:val="24"/>
          <w:szCs w:val="24"/>
          <w:rtl/>
        </w:rPr>
        <w:t xml:space="preserve">, גודל החלקות נקבע לפי הצרכים החברתיים. </w:t>
      </w:r>
      <w:r w:rsidR="00CC0E0D">
        <w:rPr>
          <w:rFonts w:ascii="David" w:hAnsi="David" w:cs="David" w:hint="cs"/>
          <w:sz w:val="24"/>
          <w:szCs w:val="24"/>
          <w:rtl/>
        </w:rPr>
        <w:t xml:space="preserve">כאשר הצרכים משתנים עושים רה-פרצלציה </w:t>
      </w:r>
      <w:r w:rsidR="00B1145B">
        <w:rPr>
          <w:rFonts w:ascii="David" w:hAnsi="David" w:cs="David" w:hint="cs"/>
          <w:sz w:val="24"/>
          <w:szCs w:val="24"/>
          <w:rtl/>
        </w:rPr>
        <w:t xml:space="preserve">ומחלקים מחדש את גודל החלקות. </w:t>
      </w:r>
      <w:r w:rsidR="005800E2">
        <w:rPr>
          <w:rFonts w:ascii="David" w:hAnsi="David" w:cs="David" w:hint="cs"/>
          <w:sz w:val="24"/>
          <w:szCs w:val="24"/>
          <w:rtl/>
        </w:rPr>
        <w:t>ביטוי</w:t>
      </w:r>
      <w:r w:rsidR="00E00750">
        <w:rPr>
          <w:rFonts w:ascii="David" w:hAnsi="David" w:cs="David" w:hint="cs"/>
          <w:sz w:val="24"/>
          <w:szCs w:val="24"/>
          <w:rtl/>
        </w:rPr>
        <w:t xml:space="preserve"> נוסף,</w:t>
      </w:r>
      <w:r w:rsidR="005800E2">
        <w:rPr>
          <w:rFonts w:ascii="David" w:hAnsi="David" w:cs="David" w:hint="cs"/>
          <w:sz w:val="24"/>
          <w:szCs w:val="24"/>
          <w:rtl/>
        </w:rPr>
        <w:t xml:space="preserve"> לאיסור על חלוקה הוא </w:t>
      </w:r>
      <w:r w:rsidR="005800E2">
        <w:rPr>
          <w:rFonts w:ascii="David" w:hAnsi="David" w:cs="David" w:hint="cs"/>
          <w:b/>
          <w:bCs/>
          <w:sz w:val="24"/>
          <w:szCs w:val="24"/>
          <w:rtl/>
        </w:rPr>
        <w:t xml:space="preserve">ס' </w:t>
      </w:r>
      <w:r w:rsidR="005800E2" w:rsidRPr="005800E2">
        <w:rPr>
          <w:rFonts w:ascii="David" w:hAnsi="David" w:cs="David" w:hint="cs"/>
          <w:b/>
          <w:bCs/>
          <w:sz w:val="24"/>
          <w:szCs w:val="24"/>
          <w:rtl/>
        </w:rPr>
        <w:t>38</w:t>
      </w:r>
      <w:r w:rsidR="005800E2">
        <w:rPr>
          <w:rFonts w:ascii="David" w:hAnsi="David" w:cs="David" w:hint="cs"/>
          <w:sz w:val="24"/>
          <w:szCs w:val="24"/>
          <w:rtl/>
        </w:rPr>
        <w:t xml:space="preserve"> הקובע כי </w:t>
      </w:r>
      <w:r w:rsidR="00720558">
        <w:rPr>
          <w:rFonts w:ascii="David" w:hAnsi="David" w:cs="David" w:hint="cs"/>
          <w:sz w:val="24"/>
          <w:szCs w:val="24"/>
          <w:rtl/>
        </w:rPr>
        <w:t>בפירוק שיתוף במקרקעין, אם הוחלט לחל</w:t>
      </w:r>
      <w:r w:rsidR="00E00750">
        <w:rPr>
          <w:rFonts w:ascii="David" w:hAnsi="David" w:cs="David" w:hint="cs"/>
          <w:sz w:val="24"/>
          <w:szCs w:val="24"/>
          <w:rtl/>
        </w:rPr>
        <w:t xml:space="preserve">ק את הקרקע ולא למכור יש לקבל את הסכמת המפקח </w:t>
      </w:r>
      <w:r w:rsidR="00C16694">
        <w:rPr>
          <w:rFonts w:ascii="David" w:hAnsi="David" w:cs="David" w:hint="cs"/>
          <w:sz w:val="24"/>
          <w:szCs w:val="24"/>
          <w:rtl/>
        </w:rPr>
        <w:t>לחלוקה</w:t>
      </w:r>
      <w:r w:rsidR="00E00750">
        <w:rPr>
          <w:rFonts w:ascii="David" w:hAnsi="David" w:cs="David" w:hint="cs"/>
          <w:sz w:val="24"/>
          <w:szCs w:val="24"/>
          <w:rtl/>
        </w:rPr>
        <w:t>.</w:t>
      </w:r>
      <w:r w:rsidR="005800E2">
        <w:rPr>
          <w:rFonts w:ascii="David" w:hAnsi="David" w:cs="David" w:hint="cs"/>
          <w:sz w:val="24"/>
          <w:szCs w:val="24"/>
          <w:rtl/>
        </w:rPr>
        <w:t xml:space="preserve"> </w:t>
      </w:r>
      <w:r w:rsidR="00B1145B" w:rsidRPr="005800E2">
        <w:rPr>
          <w:rFonts w:ascii="David" w:hAnsi="David" w:cs="David" w:hint="cs"/>
          <w:sz w:val="24"/>
          <w:szCs w:val="24"/>
          <w:rtl/>
        </w:rPr>
        <w:t>קיימים</w:t>
      </w:r>
      <w:r w:rsidR="00B1145B">
        <w:rPr>
          <w:rFonts w:ascii="David" w:hAnsi="David" w:cs="David" w:hint="cs"/>
          <w:sz w:val="24"/>
          <w:szCs w:val="24"/>
          <w:rtl/>
        </w:rPr>
        <w:t xml:space="preserve"> מספר טיעונים </w:t>
      </w:r>
      <w:r w:rsidR="0076238E">
        <w:rPr>
          <w:rFonts w:ascii="David" w:hAnsi="David" w:cs="David" w:hint="cs"/>
          <w:sz w:val="24"/>
          <w:szCs w:val="24"/>
          <w:rtl/>
        </w:rPr>
        <w:t xml:space="preserve">מדוע לא להתיר לכל אדם לחלק את החלקה </w:t>
      </w:r>
      <w:r w:rsidR="00551736">
        <w:rPr>
          <w:rFonts w:ascii="David" w:hAnsi="David" w:cs="David" w:hint="cs"/>
          <w:sz w:val="24"/>
          <w:szCs w:val="24"/>
          <w:rtl/>
        </w:rPr>
        <w:t xml:space="preserve">לפי רצונו. </w:t>
      </w:r>
      <w:r w:rsidR="00551736">
        <w:rPr>
          <w:rFonts w:ascii="David" w:hAnsi="David" w:cs="David" w:hint="cs"/>
          <w:b/>
          <w:bCs/>
          <w:sz w:val="24"/>
          <w:szCs w:val="24"/>
          <w:rtl/>
        </w:rPr>
        <w:t>1.</w:t>
      </w:r>
      <w:r w:rsidR="00551736">
        <w:rPr>
          <w:rFonts w:ascii="David" w:hAnsi="David" w:cs="David" w:hint="cs"/>
          <w:sz w:val="24"/>
          <w:szCs w:val="24"/>
          <w:rtl/>
        </w:rPr>
        <w:t xml:space="preserve"> הוא הטיעון המרכזי, הרעיון הוא לתת לוועדה לתו"ב לשקול את השיקולים החברתיים והתכנוניים</w:t>
      </w:r>
      <w:r w:rsidR="00657577">
        <w:rPr>
          <w:rFonts w:ascii="David" w:hAnsi="David" w:cs="David" w:hint="cs"/>
          <w:sz w:val="24"/>
          <w:szCs w:val="24"/>
          <w:rtl/>
        </w:rPr>
        <w:t xml:space="preserve"> ולהביא אותם לידי ביטוי בגודל החלקות, </w:t>
      </w:r>
      <w:r w:rsidR="00333361">
        <w:rPr>
          <w:rFonts w:ascii="David" w:hAnsi="David" w:cs="David" w:hint="cs"/>
          <w:sz w:val="24"/>
          <w:szCs w:val="24"/>
          <w:rtl/>
        </w:rPr>
        <w:t>ולא רוצים כי אנשים פרטיים יבצעו שינויים בחלקות</w:t>
      </w:r>
      <w:r w:rsidR="00657577">
        <w:rPr>
          <w:rFonts w:ascii="David" w:hAnsi="David" w:cs="David" w:hint="cs"/>
          <w:sz w:val="24"/>
          <w:szCs w:val="24"/>
          <w:rtl/>
        </w:rPr>
        <w:t>.</w:t>
      </w:r>
      <w:r w:rsidR="009020C7">
        <w:rPr>
          <w:rFonts w:ascii="David" w:hAnsi="David" w:cs="David" w:hint="cs"/>
          <w:sz w:val="24"/>
          <w:szCs w:val="24"/>
          <w:rtl/>
        </w:rPr>
        <w:t xml:space="preserve"> </w:t>
      </w:r>
      <w:r w:rsidR="009020C7">
        <w:rPr>
          <w:rFonts w:ascii="David" w:hAnsi="David" w:cs="David" w:hint="cs"/>
          <w:b/>
          <w:bCs/>
          <w:sz w:val="24"/>
          <w:szCs w:val="24"/>
          <w:rtl/>
        </w:rPr>
        <w:t>2.</w:t>
      </w:r>
      <w:r w:rsidR="009020C7">
        <w:rPr>
          <w:rFonts w:ascii="David" w:hAnsi="David" w:cs="David" w:hint="cs"/>
          <w:sz w:val="24"/>
          <w:szCs w:val="24"/>
          <w:rtl/>
        </w:rPr>
        <w:t xml:space="preserve"> </w:t>
      </w:r>
      <w:r w:rsidR="006759A2">
        <w:rPr>
          <w:rFonts w:ascii="David" w:hAnsi="David" w:cs="David" w:hint="cs"/>
          <w:sz w:val="24"/>
          <w:szCs w:val="24"/>
          <w:rtl/>
        </w:rPr>
        <w:t xml:space="preserve">קיים חשש מפני פיצול יתר, כאשר באם יום אחד ידרשו להפקיע את הקרקע או לשנות את ייעודה ריבוי בעלים </w:t>
      </w:r>
      <w:r w:rsidR="00BB4BB9">
        <w:rPr>
          <w:rFonts w:ascii="David" w:hAnsi="David" w:cs="David" w:hint="cs"/>
          <w:sz w:val="24"/>
          <w:szCs w:val="24"/>
          <w:rtl/>
        </w:rPr>
        <w:t xml:space="preserve">יצור </w:t>
      </w:r>
      <w:r w:rsidR="00902270">
        <w:rPr>
          <w:rFonts w:ascii="David" w:hAnsi="David" w:cs="David" w:hint="cs"/>
          <w:sz w:val="24"/>
          <w:szCs w:val="24"/>
          <w:rtl/>
        </w:rPr>
        <w:t xml:space="preserve">מצב </w:t>
      </w:r>
      <w:r w:rsidR="00333361">
        <w:rPr>
          <w:rFonts w:ascii="David" w:hAnsi="David" w:cs="David" w:hint="cs"/>
          <w:sz w:val="24"/>
          <w:szCs w:val="24"/>
          <w:rtl/>
        </w:rPr>
        <w:t>המקשה</w:t>
      </w:r>
      <w:r w:rsidR="00902270">
        <w:rPr>
          <w:rFonts w:ascii="David" w:hAnsi="David" w:cs="David" w:hint="cs"/>
          <w:sz w:val="24"/>
          <w:szCs w:val="24"/>
          <w:rtl/>
        </w:rPr>
        <w:t xml:space="preserve"> להשיב את הקרקע ליחידה אחת. </w:t>
      </w:r>
      <w:r w:rsidR="00902270">
        <w:rPr>
          <w:rFonts w:ascii="David" w:hAnsi="David" w:cs="David" w:hint="cs"/>
          <w:b/>
          <w:bCs/>
          <w:sz w:val="24"/>
          <w:szCs w:val="24"/>
          <w:rtl/>
        </w:rPr>
        <w:t xml:space="preserve">3. </w:t>
      </w:r>
      <w:r w:rsidR="00902270">
        <w:rPr>
          <w:rFonts w:ascii="David" w:hAnsi="David" w:cs="David" w:hint="cs"/>
          <w:sz w:val="24"/>
          <w:szCs w:val="24"/>
          <w:rtl/>
        </w:rPr>
        <w:t>ריבוי בעלים</w:t>
      </w:r>
      <w:r w:rsidR="00333361">
        <w:rPr>
          <w:rFonts w:ascii="David" w:hAnsi="David" w:cs="David" w:hint="cs"/>
          <w:sz w:val="24"/>
          <w:szCs w:val="24"/>
          <w:rtl/>
        </w:rPr>
        <w:t>,</w:t>
      </w:r>
      <w:r w:rsidR="00902270">
        <w:rPr>
          <w:rFonts w:ascii="David" w:hAnsi="David" w:cs="David" w:hint="cs"/>
          <w:sz w:val="24"/>
          <w:szCs w:val="24"/>
          <w:rtl/>
        </w:rPr>
        <w:t xml:space="preserve"> במקרה של רצון לאחד </w:t>
      </w:r>
      <w:r w:rsidR="00333361">
        <w:rPr>
          <w:rFonts w:ascii="David" w:hAnsi="David" w:cs="David" w:hint="cs"/>
          <w:sz w:val="24"/>
          <w:szCs w:val="24"/>
          <w:rtl/>
        </w:rPr>
        <w:t>קרקעות, ריבוי הבעלים מגדיל</w:t>
      </w:r>
      <w:r w:rsidR="00902270">
        <w:rPr>
          <w:rFonts w:ascii="David" w:hAnsi="David" w:cs="David" w:hint="cs"/>
          <w:sz w:val="24"/>
          <w:szCs w:val="24"/>
          <w:rtl/>
        </w:rPr>
        <w:t xml:space="preserve"> עלויות עסקה ו</w:t>
      </w:r>
      <w:r w:rsidR="00333361">
        <w:rPr>
          <w:rFonts w:ascii="David" w:hAnsi="David" w:cs="David" w:hint="cs"/>
          <w:sz w:val="24"/>
          <w:szCs w:val="24"/>
          <w:rtl/>
        </w:rPr>
        <w:t xml:space="preserve">עלויות </w:t>
      </w:r>
      <w:r w:rsidR="00902270">
        <w:rPr>
          <w:rFonts w:ascii="David" w:hAnsi="David" w:cs="David" w:hint="cs"/>
          <w:sz w:val="24"/>
          <w:szCs w:val="24"/>
          <w:rtl/>
        </w:rPr>
        <w:t xml:space="preserve">התדיינות משפטית. </w:t>
      </w:r>
      <w:r w:rsidR="006B6026">
        <w:rPr>
          <w:rFonts w:ascii="David" w:hAnsi="David" w:cs="David" w:hint="cs"/>
          <w:b/>
          <w:bCs/>
          <w:sz w:val="24"/>
          <w:szCs w:val="24"/>
          <w:rtl/>
        </w:rPr>
        <w:t>4.</w:t>
      </w:r>
      <w:r w:rsidR="006B6026">
        <w:rPr>
          <w:rFonts w:ascii="David" w:hAnsi="David" w:cs="David" w:hint="cs"/>
          <w:sz w:val="24"/>
          <w:szCs w:val="24"/>
          <w:rtl/>
        </w:rPr>
        <w:t xml:space="preserve"> בעיית הפעולה המשותפת, קיים חשש כי אדם אחד יתנגד לפעולה </w:t>
      </w:r>
      <w:r w:rsidR="005F2050">
        <w:rPr>
          <w:rFonts w:ascii="David" w:hAnsi="David" w:cs="David" w:hint="cs"/>
          <w:sz w:val="24"/>
          <w:szCs w:val="24"/>
          <w:rtl/>
        </w:rPr>
        <w:t>וימנע אותה, או יבזבז כסף וזמן יקר באופן סחטני.</w:t>
      </w:r>
      <w:r w:rsidR="005800E2">
        <w:rPr>
          <w:rFonts w:ascii="David" w:hAnsi="David" w:cs="David" w:hint="cs"/>
          <w:sz w:val="24"/>
          <w:szCs w:val="24"/>
          <w:rtl/>
        </w:rPr>
        <w:t xml:space="preserve"> </w:t>
      </w:r>
      <w:r w:rsidR="003C6F62">
        <w:rPr>
          <w:rFonts w:ascii="David" w:hAnsi="David" w:cs="David" w:hint="cs"/>
          <w:sz w:val="24"/>
          <w:szCs w:val="24"/>
          <w:rtl/>
        </w:rPr>
        <w:t xml:space="preserve">כנגד טיעונים אלו, תמיד עולה הטיעון של </w:t>
      </w:r>
      <w:r w:rsidR="003C6F62" w:rsidRPr="00333361">
        <w:rPr>
          <w:rFonts w:ascii="David" w:hAnsi="David" w:cs="David" w:hint="cs"/>
          <w:b/>
          <w:bCs/>
          <w:sz w:val="24"/>
          <w:szCs w:val="24"/>
          <w:rtl/>
        </w:rPr>
        <w:t>כוחות</w:t>
      </w:r>
      <w:r w:rsidR="003C6F62">
        <w:rPr>
          <w:rFonts w:ascii="David" w:hAnsi="David" w:cs="David" w:hint="cs"/>
          <w:sz w:val="24"/>
          <w:szCs w:val="24"/>
          <w:rtl/>
        </w:rPr>
        <w:t xml:space="preserve"> </w:t>
      </w:r>
      <w:r w:rsidR="003C6F62" w:rsidRPr="00333361">
        <w:rPr>
          <w:rFonts w:ascii="David" w:hAnsi="David" w:cs="David" w:hint="cs"/>
          <w:b/>
          <w:bCs/>
          <w:sz w:val="24"/>
          <w:szCs w:val="24"/>
          <w:rtl/>
        </w:rPr>
        <w:t>השוק</w:t>
      </w:r>
      <w:r w:rsidR="003C6F62">
        <w:rPr>
          <w:rFonts w:ascii="David" w:hAnsi="David" w:cs="David" w:hint="cs"/>
          <w:sz w:val="24"/>
          <w:szCs w:val="24"/>
          <w:rtl/>
        </w:rPr>
        <w:t>. עם זאת, יש לזכור כי במקרים רבים קיימים כשלי שוק</w:t>
      </w:r>
      <w:r w:rsidR="00333361">
        <w:rPr>
          <w:rFonts w:ascii="David" w:hAnsi="David" w:cs="David" w:hint="cs"/>
          <w:sz w:val="24"/>
          <w:szCs w:val="24"/>
          <w:rtl/>
        </w:rPr>
        <w:t>,</w:t>
      </w:r>
      <w:r w:rsidR="003C6F62">
        <w:rPr>
          <w:rFonts w:ascii="David" w:hAnsi="David" w:cs="David" w:hint="cs"/>
          <w:sz w:val="24"/>
          <w:szCs w:val="24"/>
          <w:rtl/>
        </w:rPr>
        <w:t xml:space="preserve"> כגון בעיית הסחטן</w:t>
      </w:r>
      <w:r w:rsidR="004064BB">
        <w:rPr>
          <w:rFonts w:ascii="David" w:hAnsi="David" w:cs="David" w:hint="cs"/>
          <w:sz w:val="24"/>
          <w:szCs w:val="24"/>
          <w:rtl/>
        </w:rPr>
        <w:t>. כמו כן, גם אם השוק יכול ליצור איזון מושלם הדבר אינו וודאי</w:t>
      </w:r>
      <w:r w:rsidR="004A3AED">
        <w:rPr>
          <w:rFonts w:ascii="David" w:hAnsi="David" w:cs="David" w:hint="cs"/>
          <w:sz w:val="24"/>
          <w:szCs w:val="24"/>
          <w:rtl/>
        </w:rPr>
        <w:t xml:space="preserve">, ולא ראוי לקחת סיכון גדול מדי בשם כל הציבור. </w:t>
      </w:r>
      <w:r w:rsidR="004A3AED">
        <w:rPr>
          <w:rFonts w:ascii="David" w:hAnsi="David" w:cs="David" w:hint="cs"/>
          <w:b/>
          <w:bCs/>
          <w:sz w:val="24"/>
          <w:szCs w:val="24"/>
          <w:rtl/>
        </w:rPr>
        <w:t>החריגים לחוק</w:t>
      </w:r>
      <w:r w:rsidR="004A3AED">
        <w:rPr>
          <w:rFonts w:ascii="David" w:hAnsi="David" w:cs="David" w:hint="cs"/>
          <w:sz w:val="24"/>
          <w:szCs w:val="24"/>
          <w:rtl/>
        </w:rPr>
        <w:t xml:space="preserve"> </w:t>
      </w:r>
      <w:r w:rsidR="001C6683">
        <w:rPr>
          <w:rFonts w:ascii="David" w:hAnsi="David" w:cs="David"/>
          <w:sz w:val="24"/>
          <w:szCs w:val="24"/>
          <w:rtl/>
        </w:rPr>
        <w:t>–</w:t>
      </w:r>
      <w:r w:rsidR="001C6683">
        <w:rPr>
          <w:rFonts w:ascii="David" w:hAnsi="David" w:cs="David" w:hint="cs"/>
          <w:sz w:val="24"/>
          <w:szCs w:val="24"/>
          <w:rtl/>
        </w:rPr>
        <w:t xml:space="preserve"> קיימים חריגים המאפשרים ביצוע חלוקה. </w:t>
      </w:r>
      <w:r w:rsidR="005A476D">
        <w:rPr>
          <w:rFonts w:ascii="David" w:hAnsi="David" w:cs="David" w:hint="cs"/>
          <w:b/>
          <w:bCs/>
          <w:sz w:val="24"/>
          <w:szCs w:val="24"/>
          <w:rtl/>
        </w:rPr>
        <w:t>א</w:t>
      </w:r>
      <w:r w:rsidR="001C6683">
        <w:rPr>
          <w:rFonts w:ascii="David" w:hAnsi="David" w:cs="David" w:hint="cs"/>
          <w:b/>
          <w:bCs/>
          <w:sz w:val="24"/>
          <w:szCs w:val="24"/>
          <w:rtl/>
        </w:rPr>
        <w:t>.</w:t>
      </w:r>
      <w:r w:rsidR="001C6683">
        <w:rPr>
          <w:rFonts w:ascii="David" w:hAnsi="David" w:cs="David" w:hint="cs"/>
          <w:sz w:val="24"/>
          <w:szCs w:val="24"/>
          <w:rtl/>
        </w:rPr>
        <w:t xml:space="preserve"> </w:t>
      </w:r>
      <w:r w:rsidR="001B0600" w:rsidRPr="001B0600">
        <w:rPr>
          <w:rFonts w:ascii="David" w:hAnsi="David" w:cs="David" w:hint="cs"/>
          <w:b/>
          <w:bCs/>
          <w:sz w:val="24"/>
          <w:szCs w:val="24"/>
          <w:rtl/>
        </w:rPr>
        <w:t>בית</w:t>
      </w:r>
      <w:r w:rsidR="001B0600">
        <w:rPr>
          <w:rFonts w:ascii="David" w:hAnsi="David" w:cs="David" w:hint="cs"/>
          <w:sz w:val="24"/>
          <w:szCs w:val="24"/>
          <w:rtl/>
        </w:rPr>
        <w:t xml:space="preserve"> </w:t>
      </w:r>
      <w:r w:rsidR="001B0600" w:rsidRPr="001B0600">
        <w:rPr>
          <w:rFonts w:ascii="David" w:hAnsi="David" w:cs="David" w:hint="cs"/>
          <w:b/>
          <w:bCs/>
          <w:sz w:val="24"/>
          <w:szCs w:val="24"/>
          <w:rtl/>
        </w:rPr>
        <w:t>משותף</w:t>
      </w:r>
      <w:r w:rsidR="001B0600">
        <w:rPr>
          <w:rFonts w:ascii="David" w:hAnsi="David" w:cs="David" w:hint="cs"/>
          <w:sz w:val="24"/>
          <w:szCs w:val="24"/>
          <w:rtl/>
        </w:rPr>
        <w:t xml:space="preserve"> </w:t>
      </w:r>
      <w:r w:rsidR="001B0600">
        <w:rPr>
          <w:rFonts w:ascii="David" w:hAnsi="David" w:cs="David"/>
          <w:sz w:val="24"/>
          <w:szCs w:val="24"/>
          <w:rtl/>
        </w:rPr>
        <w:t>–</w:t>
      </w:r>
      <w:r w:rsidR="001B0600">
        <w:rPr>
          <w:rFonts w:ascii="David" w:hAnsi="David" w:cs="David" w:hint="cs"/>
          <w:sz w:val="24"/>
          <w:szCs w:val="24"/>
          <w:rtl/>
        </w:rPr>
        <w:t xml:space="preserve"> </w:t>
      </w:r>
      <w:r w:rsidR="001C6683">
        <w:rPr>
          <w:rFonts w:ascii="David" w:hAnsi="David" w:cs="David" w:hint="cs"/>
          <w:b/>
          <w:bCs/>
          <w:sz w:val="24"/>
          <w:szCs w:val="24"/>
          <w:rtl/>
        </w:rPr>
        <w:t>ס' 54</w:t>
      </w:r>
      <w:r w:rsidR="001C6683">
        <w:rPr>
          <w:rFonts w:ascii="David" w:hAnsi="David" w:cs="David" w:hint="cs"/>
          <w:sz w:val="24"/>
          <w:szCs w:val="24"/>
          <w:rtl/>
        </w:rPr>
        <w:t xml:space="preserve"> </w:t>
      </w:r>
      <w:r w:rsidR="00CB2546">
        <w:rPr>
          <w:rFonts w:ascii="David" w:hAnsi="David" w:cs="David" w:hint="cs"/>
          <w:sz w:val="24"/>
          <w:szCs w:val="24"/>
          <w:rtl/>
        </w:rPr>
        <w:t>קובע כי כל דירה בבית משותף על אף שהיא קיימת ב</w:t>
      </w:r>
      <w:r w:rsidR="004872D3">
        <w:rPr>
          <w:rFonts w:ascii="David" w:hAnsi="David" w:cs="David" w:hint="cs"/>
          <w:sz w:val="24"/>
          <w:szCs w:val="24"/>
          <w:rtl/>
        </w:rPr>
        <w:t>חלקה אחת, תהיה בבעלות נפרדת</w:t>
      </w:r>
      <w:r w:rsidR="005A476D">
        <w:rPr>
          <w:rFonts w:ascii="David" w:hAnsi="David" w:cs="David" w:hint="cs"/>
          <w:sz w:val="24"/>
          <w:szCs w:val="24"/>
          <w:rtl/>
        </w:rPr>
        <w:t xml:space="preserve">, ותהיה רשומה כתת-חלקה. </w:t>
      </w:r>
      <w:r w:rsidR="005A476D">
        <w:rPr>
          <w:rFonts w:ascii="David" w:hAnsi="David" w:cs="David" w:hint="cs"/>
          <w:b/>
          <w:bCs/>
          <w:sz w:val="24"/>
          <w:szCs w:val="24"/>
          <w:rtl/>
        </w:rPr>
        <w:t>ב.</w:t>
      </w:r>
      <w:r w:rsidR="001B0600">
        <w:rPr>
          <w:rFonts w:ascii="David" w:hAnsi="David" w:cs="David" w:hint="cs"/>
          <w:b/>
          <w:bCs/>
          <w:sz w:val="24"/>
          <w:szCs w:val="24"/>
          <w:rtl/>
        </w:rPr>
        <w:t xml:space="preserve"> זיקת הנאה</w:t>
      </w:r>
      <w:r w:rsidR="008D15C4">
        <w:rPr>
          <w:rFonts w:ascii="David" w:hAnsi="David" w:cs="David" w:hint="cs"/>
          <w:sz w:val="24"/>
          <w:szCs w:val="24"/>
          <w:rtl/>
        </w:rPr>
        <w:t xml:space="preserve"> </w:t>
      </w:r>
      <w:r w:rsidR="008D15C4">
        <w:rPr>
          <w:rFonts w:ascii="David" w:hAnsi="David" w:cs="David"/>
          <w:sz w:val="24"/>
          <w:szCs w:val="24"/>
          <w:rtl/>
        </w:rPr>
        <w:t>–</w:t>
      </w:r>
      <w:r w:rsidR="005A476D">
        <w:rPr>
          <w:rFonts w:ascii="David" w:hAnsi="David" w:cs="David" w:hint="cs"/>
          <w:sz w:val="24"/>
          <w:szCs w:val="24"/>
          <w:rtl/>
        </w:rPr>
        <w:t xml:space="preserve"> </w:t>
      </w:r>
      <w:r w:rsidR="00214C05">
        <w:rPr>
          <w:rFonts w:ascii="David" w:hAnsi="David" w:cs="David" w:hint="cs"/>
          <w:sz w:val="24"/>
          <w:szCs w:val="24"/>
          <w:rtl/>
        </w:rPr>
        <w:t xml:space="preserve">זיקת הנאה </w:t>
      </w:r>
      <w:r w:rsidR="008D15C4">
        <w:rPr>
          <w:rFonts w:ascii="David" w:hAnsi="David" w:cs="David" w:hint="cs"/>
          <w:sz w:val="24"/>
          <w:szCs w:val="24"/>
          <w:rtl/>
        </w:rPr>
        <w:t>יכולה להיות</w:t>
      </w:r>
      <w:r w:rsidR="00214C05">
        <w:rPr>
          <w:rFonts w:ascii="David" w:hAnsi="David" w:cs="David" w:hint="cs"/>
          <w:sz w:val="24"/>
          <w:szCs w:val="24"/>
          <w:rtl/>
        </w:rPr>
        <w:t xml:space="preserve"> בחלק מסוים מהחלקה ולא בכולה </w:t>
      </w:r>
      <w:r w:rsidR="00214C05">
        <w:rPr>
          <w:rFonts w:ascii="David" w:hAnsi="David" w:cs="David" w:hint="cs"/>
          <w:b/>
          <w:bCs/>
          <w:sz w:val="24"/>
          <w:szCs w:val="24"/>
          <w:rtl/>
        </w:rPr>
        <w:t xml:space="preserve">ס' </w:t>
      </w:r>
      <w:r w:rsidR="00EE3F19">
        <w:rPr>
          <w:rFonts w:ascii="David" w:hAnsi="David" w:cs="David" w:hint="cs"/>
          <w:b/>
          <w:bCs/>
          <w:sz w:val="24"/>
          <w:szCs w:val="24"/>
          <w:rtl/>
        </w:rPr>
        <w:t>93</w:t>
      </w:r>
      <w:r w:rsidR="00EE3F19">
        <w:rPr>
          <w:rFonts w:ascii="David" w:hAnsi="David" w:cs="David" w:hint="cs"/>
          <w:sz w:val="24"/>
          <w:szCs w:val="24"/>
          <w:rtl/>
        </w:rPr>
        <w:t>.</w:t>
      </w:r>
      <w:r w:rsidR="001B0600">
        <w:rPr>
          <w:rFonts w:ascii="David" w:hAnsi="David" w:cs="David" w:hint="cs"/>
          <w:sz w:val="24"/>
          <w:szCs w:val="24"/>
          <w:rtl/>
        </w:rPr>
        <w:t xml:space="preserve"> </w:t>
      </w:r>
      <w:r w:rsidR="001B0600">
        <w:rPr>
          <w:rFonts w:ascii="David" w:hAnsi="David" w:cs="David" w:hint="cs"/>
          <w:b/>
          <w:bCs/>
          <w:sz w:val="24"/>
          <w:szCs w:val="24"/>
          <w:rtl/>
        </w:rPr>
        <w:t xml:space="preserve">ג. </w:t>
      </w:r>
      <w:r w:rsidR="00EE3F19">
        <w:rPr>
          <w:rFonts w:ascii="David" w:hAnsi="David" w:cs="David" w:hint="cs"/>
          <w:b/>
          <w:bCs/>
          <w:sz w:val="24"/>
          <w:szCs w:val="24"/>
          <w:rtl/>
        </w:rPr>
        <w:t>הפקעה</w:t>
      </w:r>
      <w:r w:rsidR="00EE3F19">
        <w:rPr>
          <w:rFonts w:ascii="David" w:hAnsi="David" w:cs="David" w:hint="cs"/>
          <w:sz w:val="24"/>
          <w:szCs w:val="24"/>
          <w:rtl/>
        </w:rPr>
        <w:t xml:space="preserve"> </w:t>
      </w:r>
      <w:r w:rsidR="00EE3F19">
        <w:rPr>
          <w:rFonts w:ascii="David" w:hAnsi="David" w:cs="David"/>
          <w:sz w:val="24"/>
          <w:szCs w:val="24"/>
          <w:rtl/>
        </w:rPr>
        <w:t>–</w:t>
      </w:r>
      <w:r w:rsidR="00EE3F19">
        <w:rPr>
          <w:rFonts w:ascii="David" w:hAnsi="David" w:cs="David" w:hint="cs"/>
          <w:sz w:val="24"/>
          <w:szCs w:val="24"/>
          <w:rtl/>
        </w:rPr>
        <w:t xml:space="preserve"> </w:t>
      </w:r>
      <w:r w:rsidR="00EE3F19">
        <w:rPr>
          <w:rFonts w:ascii="David" w:hAnsi="David" w:cs="David" w:hint="cs"/>
          <w:b/>
          <w:bCs/>
          <w:sz w:val="24"/>
          <w:szCs w:val="24"/>
          <w:rtl/>
        </w:rPr>
        <w:t>פס"ד אקו</w:t>
      </w:r>
      <w:r w:rsidR="00CB230A">
        <w:rPr>
          <w:rFonts w:ascii="David" w:hAnsi="David" w:cs="David" w:hint="cs"/>
          <w:b/>
          <w:bCs/>
          <w:sz w:val="24"/>
          <w:szCs w:val="24"/>
          <w:rtl/>
        </w:rPr>
        <w:t>נס</w:t>
      </w:r>
      <w:r w:rsidR="00CB230A">
        <w:rPr>
          <w:rFonts w:ascii="David" w:hAnsi="David" w:cs="David" w:hint="cs"/>
          <w:sz w:val="24"/>
          <w:szCs w:val="24"/>
          <w:rtl/>
        </w:rPr>
        <w:t xml:space="preserve"> </w:t>
      </w:r>
      <w:r w:rsidR="00CB230A">
        <w:rPr>
          <w:rFonts w:ascii="David" w:hAnsi="David" w:cs="David"/>
          <w:sz w:val="24"/>
          <w:szCs w:val="24"/>
          <w:rtl/>
        </w:rPr>
        <w:t>–</w:t>
      </w:r>
      <w:r w:rsidR="00CB230A">
        <w:rPr>
          <w:rFonts w:ascii="David" w:hAnsi="David" w:cs="David" w:hint="cs"/>
          <w:sz w:val="24"/>
          <w:szCs w:val="24"/>
          <w:rtl/>
        </w:rPr>
        <w:t xml:space="preserve"> בחפירת מנהרות הכרמל, עולה חשש כי כאשר המדינה תפקיע את חלקה ברובד התת קרקעי היא תאלץ להפקיע את חלקה גם מעל הקרקע</w:t>
      </w:r>
      <w:r w:rsidR="0002140D">
        <w:rPr>
          <w:rFonts w:ascii="David" w:hAnsi="David" w:cs="David" w:hint="cs"/>
          <w:sz w:val="24"/>
          <w:szCs w:val="24"/>
          <w:rtl/>
        </w:rPr>
        <w:t>, דבר ש</w:t>
      </w:r>
      <w:r w:rsidR="00882EEE">
        <w:rPr>
          <w:rFonts w:ascii="David" w:hAnsi="David" w:cs="David" w:hint="cs"/>
          <w:sz w:val="24"/>
          <w:szCs w:val="24"/>
          <w:rtl/>
        </w:rPr>
        <w:t>י</w:t>
      </w:r>
      <w:r w:rsidR="0002140D">
        <w:rPr>
          <w:rFonts w:ascii="David" w:hAnsi="David" w:cs="David" w:hint="cs"/>
          <w:sz w:val="24"/>
          <w:szCs w:val="24"/>
          <w:rtl/>
        </w:rPr>
        <w:t>חייב לפ</w:t>
      </w:r>
      <w:r w:rsidR="00882EEE">
        <w:rPr>
          <w:rFonts w:ascii="David" w:hAnsi="David" w:cs="David" w:hint="cs"/>
          <w:sz w:val="24"/>
          <w:szCs w:val="24"/>
          <w:rtl/>
        </w:rPr>
        <w:t>צ</w:t>
      </w:r>
      <w:r w:rsidR="00E31AD7">
        <w:rPr>
          <w:rFonts w:ascii="David" w:hAnsi="David" w:cs="David" w:hint="cs"/>
          <w:sz w:val="24"/>
          <w:szCs w:val="24"/>
          <w:rtl/>
        </w:rPr>
        <w:t xml:space="preserve">ות את הנפגעים בסכומים גבוהים. </w:t>
      </w:r>
      <w:r w:rsidR="00941F6F">
        <w:rPr>
          <w:rFonts w:ascii="David" w:hAnsi="David" w:cs="David" w:hint="cs"/>
          <w:sz w:val="24"/>
          <w:szCs w:val="24"/>
          <w:rtl/>
        </w:rPr>
        <w:t>המדינה טענה כי היא מפקיע</w:t>
      </w:r>
      <w:r w:rsidR="00882EEE">
        <w:rPr>
          <w:rFonts w:ascii="David" w:hAnsi="David" w:cs="David" w:hint="cs"/>
          <w:sz w:val="24"/>
          <w:szCs w:val="24"/>
          <w:rtl/>
        </w:rPr>
        <w:t>ה</w:t>
      </w:r>
      <w:r w:rsidR="00941F6F">
        <w:rPr>
          <w:rFonts w:ascii="David" w:hAnsi="David" w:cs="David" w:hint="cs"/>
          <w:sz w:val="24"/>
          <w:szCs w:val="24"/>
          <w:rtl/>
        </w:rPr>
        <w:t xml:space="preserve"> ברובד התת קרקעי זכויות חזקה ושימוש. </w:t>
      </w:r>
      <w:r w:rsidR="007450E9">
        <w:rPr>
          <w:rFonts w:ascii="David" w:hAnsi="David" w:cs="David" w:hint="cs"/>
          <w:sz w:val="24"/>
          <w:szCs w:val="24"/>
          <w:rtl/>
        </w:rPr>
        <w:t>בדומה</w:t>
      </w:r>
      <w:r w:rsidR="002D06E6">
        <w:rPr>
          <w:rFonts w:ascii="David" w:hAnsi="David" w:cs="David" w:hint="cs"/>
          <w:sz w:val="24"/>
          <w:szCs w:val="24"/>
          <w:rtl/>
        </w:rPr>
        <w:t xml:space="preserve"> ביהמ"ש קבע, כי ל</w:t>
      </w:r>
      <w:r w:rsidR="00882EEE">
        <w:rPr>
          <w:rFonts w:ascii="David" w:hAnsi="David" w:cs="David" w:hint="cs"/>
          <w:sz w:val="24"/>
          <w:szCs w:val="24"/>
          <w:rtl/>
        </w:rPr>
        <w:t>א</w:t>
      </w:r>
      <w:r w:rsidR="002D06E6">
        <w:rPr>
          <w:rFonts w:ascii="David" w:hAnsi="David" w:cs="David" w:hint="cs"/>
          <w:sz w:val="24"/>
          <w:szCs w:val="24"/>
          <w:rtl/>
        </w:rPr>
        <w:t xml:space="preserve"> מדובר בעסקה במקרקעין</w:t>
      </w:r>
      <w:r w:rsidR="005826F8">
        <w:rPr>
          <w:rFonts w:ascii="David" w:hAnsi="David" w:cs="David" w:hint="cs"/>
          <w:sz w:val="24"/>
          <w:szCs w:val="24"/>
          <w:rtl/>
        </w:rPr>
        <w:t xml:space="preserve"> כיוון שזו הפקעה והיא אינה חוסה תחת </w:t>
      </w:r>
      <w:r w:rsidR="005826F8">
        <w:rPr>
          <w:rFonts w:ascii="David" w:hAnsi="David" w:cs="David" w:hint="cs"/>
          <w:b/>
          <w:bCs/>
          <w:sz w:val="24"/>
          <w:szCs w:val="24"/>
          <w:rtl/>
        </w:rPr>
        <w:t>ס' 6</w:t>
      </w:r>
      <w:r w:rsidR="005826F8">
        <w:rPr>
          <w:rFonts w:ascii="David" w:hAnsi="David" w:cs="David" w:hint="cs"/>
          <w:sz w:val="24"/>
          <w:szCs w:val="24"/>
          <w:rtl/>
        </w:rPr>
        <w:t xml:space="preserve"> הקובע כי עסקה במקרקעין נעשית ברצון</w:t>
      </w:r>
      <w:r w:rsidR="00FA2396">
        <w:rPr>
          <w:rFonts w:ascii="David" w:hAnsi="David" w:cs="David" w:hint="cs"/>
          <w:sz w:val="24"/>
          <w:szCs w:val="24"/>
          <w:rtl/>
        </w:rPr>
        <w:t>, ובהתאם אין איסור לבצע הפקעה חלקית של החלקה</w:t>
      </w:r>
      <w:r w:rsidR="002A5C70">
        <w:rPr>
          <w:rFonts w:ascii="David" w:hAnsi="David" w:cs="David" w:hint="cs"/>
          <w:sz w:val="24"/>
          <w:szCs w:val="24"/>
          <w:rtl/>
        </w:rPr>
        <w:t>.</w:t>
      </w:r>
      <w:r w:rsidR="008D15C4">
        <w:rPr>
          <w:rFonts w:ascii="David" w:hAnsi="David" w:cs="David" w:hint="cs"/>
          <w:b/>
          <w:bCs/>
          <w:sz w:val="24"/>
          <w:szCs w:val="24"/>
          <w:rtl/>
        </w:rPr>
        <w:t xml:space="preserve"> ד. </w:t>
      </w:r>
      <w:r w:rsidR="002C45F3">
        <w:rPr>
          <w:rFonts w:ascii="David" w:hAnsi="David" w:cs="David" w:hint="cs"/>
          <w:b/>
          <w:bCs/>
          <w:sz w:val="24"/>
          <w:szCs w:val="24"/>
          <w:rtl/>
        </w:rPr>
        <w:t>שכירות</w:t>
      </w:r>
      <w:r w:rsidR="002C45F3">
        <w:rPr>
          <w:rFonts w:ascii="David" w:hAnsi="David" w:cs="David" w:hint="cs"/>
          <w:sz w:val="24"/>
          <w:szCs w:val="24"/>
          <w:rtl/>
        </w:rPr>
        <w:t xml:space="preserve"> </w:t>
      </w:r>
      <w:r w:rsidR="00542CD0">
        <w:rPr>
          <w:rFonts w:ascii="David" w:hAnsi="David" w:cs="David"/>
          <w:sz w:val="24"/>
          <w:szCs w:val="24"/>
          <w:rtl/>
        </w:rPr>
        <w:t>–</w:t>
      </w:r>
      <w:r w:rsidR="002C45F3">
        <w:rPr>
          <w:rFonts w:ascii="David" w:hAnsi="David" w:cs="David" w:hint="cs"/>
          <w:sz w:val="24"/>
          <w:szCs w:val="24"/>
          <w:rtl/>
        </w:rPr>
        <w:t xml:space="preserve"> </w:t>
      </w:r>
      <w:r w:rsidR="00542CD0">
        <w:rPr>
          <w:rFonts w:ascii="David" w:hAnsi="David" w:cs="David" w:hint="cs"/>
          <w:b/>
          <w:bCs/>
          <w:sz w:val="24"/>
          <w:szCs w:val="24"/>
          <w:rtl/>
        </w:rPr>
        <w:t xml:space="preserve">ס' 78 </w:t>
      </w:r>
      <w:r w:rsidR="00542CD0">
        <w:rPr>
          <w:rFonts w:ascii="David" w:hAnsi="David" w:cs="David" w:hint="cs"/>
          <w:sz w:val="24"/>
          <w:szCs w:val="24"/>
          <w:rtl/>
        </w:rPr>
        <w:t>מאפש</w:t>
      </w:r>
      <w:r w:rsidR="00837222">
        <w:rPr>
          <w:rFonts w:ascii="David" w:hAnsi="David" w:cs="David" w:hint="cs"/>
          <w:sz w:val="24"/>
          <w:szCs w:val="24"/>
          <w:rtl/>
        </w:rPr>
        <w:t xml:space="preserve">ר להשכיר חלק מהחלקה. </w:t>
      </w:r>
      <w:r w:rsidR="00837222">
        <w:rPr>
          <w:rFonts w:ascii="David" w:hAnsi="David" w:cs="David" w:hint="cs"/>
          <w:b/>
          <w:bCs/>
          <w:sz w:val="24"/>
          <w:szCs w:val="24"/>
          <w:rtl/>
        </w:rPr>
        <w:t>פס"ד לוסטיג</w:t>
      </w:r>
      <w:r w:rsidR="00837222">
        <w:rPr>
          <w:rFonts w:ascii="David" w:hAnsi="David" w:cs="David" w:hint="cs"/>
          <w:sz w:val="24"/>
          <w:szCs w:val="24"/>
          <w:rtl/>
        </w:rPr>
        <w:t xml:space="preserve"> עולה השאלה האם חכירה לדורות </w:t>
      </w:r>
      <w:r w:rsidR="00D62270">
        <w:rPr>
          <w:rFonts w:ascii="David" w:hAnsi="David" w:cs="David" w:hint="cs"/>
          <w:sz w:val="24"/>
          <w:szCs w:val="24"/>
          <w:rtl/>
        </w:rPr>
        <w:t xml:space="preserve">נחשבת שכירות או מכירה. במקרה דנן החכירו את הנכס ל-999, במצב כזה מאבדים את </w:t>
      </w:r>
      <w:r w:rsidR="00D01F16">
        <w:rPr>
          <w:rFonts w:ascii="David" w:hAnsi="David" w:cs="David" w:hint="cs"/>
          <w:sz w:val="24"/>
          <w:szCs w:val="24"/>
          <w:rtl/>
        </w:rPr>
        <w:t xml:space="preserve">יכולת הניהול והפיקוח במקרקעין, ובכך מאבדים את השליטה בנכס. </w:t>
      </w:r>
      <w:r w:rsidR="005B1ECF">
        <w:rPr>
          <w:rFonts w:ascii="David" w:hAnsi="David" w:cs="David" w:hint="cs"/>
          <w:sz w:val="24"/>
          <w:szCs w:val="24"/>
          <w:rtl/>
        </w:rPr>
        <w:t xml:space="preserve">ביהמ"ש קובע כי על אף </w:t>
      </w:r>
      <w:r w:rsidR="00A97073">
        <w:rPr>
          <w:rFonts w:ascii="David" w:hAnsi="David" w:cs="David" w:hint="cs"/>
          <w:sz w:val="24"/>
          <w:szCs w:val="24"/>
          <w:rtl/>
        </w:rPr>
        <w:t>על פי כן</w:t>
      </w:r>
      <w:r w:rsidR="005B1ECF">
        <w:rPr>
          <w:rFonts w:ascii="David" w:hAnsi="David" w:cs="David" w:hint="cs"/>
          <w:sz w:val="24"/>
          <w:szCs w:val="24"/>
          <w:rtl/>
        </w:rPr>
        <w:t xml:space="preserve">, חכירה לדורות היא שכירות וניתן להחכיר רק חלק מהעסקה. יש פה מצב בעייתי שכן בכך ניתן לעקוף את </w:t>
      </w:r>
      <w:r w:rsidR="005B1ECF">
        <w:rPr>
          <w:rFonts w:ascii="David" w:hAnsi="David" w:cs="David" w:hint="cs"/>
          <w:b/>
          <w:bCs/>
          <w:sz w:val="24"/>
          <w:szCs w:val="24"/>
          <w:rtl/>
        </w:rPr>
        <w:t>ס' 13</w:t>
      </w:r>
      <w:r w:rsidR="005B1ECF">
        <w:rPr>
          <w:rFonts w:ascii="David" w:hAnsi="David" w:cs="David" w:hint="cs"/>
          <w:sz w:val="24"/>
          <w:szCs w:val="24"/>
          <w:rtl/>
        </w:rPr>
        <w:t xml:space="preserve">. </w:t>
      </w:r>
      <w:r w:rsidR="00115C11">
        <w:rPr>
          <w:rFonts w:ascii="David" w:hAnsi="David" w:cs="David" w:hint="cs"/>
          <w:b/>
          <w:bCs/>
          <w:sz w:val="24"/>
          <w:szCs w:val="24"/>
          <w:rtl/>
        </w:rPr>
        <w:t>ה. ירושה</w:t>
      </w:r>
      <w:r w:rsidR="00115C11">
        <w:rPr>
          <w:rFonts w:ascii="David" w:hAnsi="David" w:cs="David" w:hint="cs"/>
          <w:sz w:val="24"/>
          <w:szCs w:val="24"/>
          <w:rtl/>
        </w:rPr>
        <w:t xml:space="preserve"> </w:t>
      </w:r>
      <w:r w:rsidR="00115C11">
        <w:rPr>
          <w:rFonts w:ascii="David" w:hAnsi="David" w:cs="David"/>
          <w:sz w:val="24"/>
          <w:szCs w:val="24"/>
          <w:rtl/>
        </w:rPr>
        <w:t>–</w:t>
      </w:r>
      <w:r w:rsidR="00115C11">
        <w:rPr>
          <w:rFonts w:ascii="David" w:hAnsi="David" w:cs="David" w:hint="cs"/>
          <w:sz w:val="24"/>
          <w:szCs w:val="24"/>
          <w:rtl/>
        </w:rPr>
        <w:t xml:space="preserve"> </w:t>
      </w:r>
      <w:r w:rsidR="00115C11">
        <w:rPr>
          <w:rFonts w:ascii="David" w:hAnsi="David" w:cs="David" w:hint="cs"/>
          <w:b/>
          <w:bCs/>
          <w:sz w:val="24"/>
          <w:szCs w:val="24"/>
          <w:rtl/>
        </w:rPr>
        <w:t>ס' 6</w:t>
      </w:r>
      <w:r w:rsidR="00115C11">
        <w:rPr>
          <w:rFonts w:ascii="David" w:hAnsi="David" w:cs="David" w:hint="cs"/>
          <w:sz w:val="24"/>
          <w:szCs w:val="24"/>
          <w:rtl/>
        </w:rPr>
        <w:t xml:space="preserve"> קובע כי הורשה על פי צוואה אינה נחשבת עסקה במקרקעין</w:t>
      </w:r>
      <w:r w:rsidR="003C331B">
        <w:rPr>
          <w:rFonts w:ascii="David" w:hAnsi="David" w:cs="David" w:hint="cs"/>
          <w:sz w:val="24"/>
          <w:szCs w:val="24"/>
          <w:rtl/>
        </w:rPr>
        <w:t xml:space="preserve">, </w:t>
      </w:r>
      <w:r w:rsidR="00A97073">
        <w:rPr>
          <w:rFonts w:ascii="David" w:hAnsi="David" w:cs="David" w:hint="cs"/>
          <w:sz w:val="24"/>
          <w:szCs w:val="24"/>
          <w:rtl/>
        </w:rPr>
        <w:t>תאורטית</w:t>
      </w:r>
      <w:r w:rsidR="003C331B">
        <w:rPr>
          <w:rFonts w:ascii="David" w:hAnsi="David" w:cs="David" w:hint="cs"/>
          <w:sz w:val="24"/>
          <w:szCs w:val="24"/>
          <w:rtl/>
        </w:rPr>
        <w:t xml:space="preserve"> ניתן לבצע חריג הדומה להפקעה אך בפוע</w:t>
      </w:r>
      <w:r w:rsidR="00F8743D">
        <w:rPr>
          <w:rFonts w:ascii="David" w:hAnsi="David" w:cs="David" w:hint="cs"/>
          <w:sz w:val="24"/>
          <w:szCs w:val="24"/>
          <w:rtl/>
        </w:rPr>
        <w:t>ל</w:t>
      </w:r>
      <w:r w:rsidR="003C331B">
        <w:rPr>
          <w:rFonts w:ascii="David" w:hAnsi="David" w:cs="David" w:hint="cs"/>
          <w:sz w:val="24"/>
          <w:szCs w:val="24"/>
          <w:rtl/>
        </w:rPr>
        <w:t xml:space="preserve"> לא מפעילים את החריג. </w:t>
      </w:r>
    </w:p>
    <w:p w14:paraId="2B6D6991" w14:textId="61409415" w:rsidR="003C331B" w:rsidRDefault="003C331B" w:rsidP="008D15C4">
      <w:pPr>
        <w:spacing w:line="360" w:lineRule="auto"/>
        <w:ind w:left="-701"/>
        <w:jc w:val="both"/>
        <w:rPr>
          <w:rFonts w:ascii="David" w:hAnsi="David" w:cs="David"/>
          <w:sz w:val="24"/>
          <w:szCs w:val="24"/>
          <w:rtl/>
        </w:rPr>
      </w:pPr>
      <w:r>
        <w:rPr>
          <w:rFonts w:ascii="David" w:hAnsi="David" w:cs="David" w:hint="cs"/>
          <w:b/>
          <w:bCs/>
          <w:sz w:val="24"/>
          <w:szCs w:val="24"/>
          <w:u w:val="single"/>
          <w:rtl/>
        </w:rPr>
        <w:t>עומק וגובה</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w:t>
      </w:r>
      <w:r>
        <w:rPr>
          <w:rFonts w:ascii="David" w:hAnsi="David" w:cs="David" w:hint="cs"/>
          <w:b/>
          <w:bCs/>
          <w:sz w:val="24"/>
          <w:szCs w:val="24"/>
          <w:rtl/>
        </w:rPr>
        <w:t xml:space="preserve">ס' 11 </w:t>
      </w:r>
      <w:r>
        <w:rPr>
          <w:rFonts w:ascii="David" w:hAnsi="David" w:cs="David" w:hint="cs"/>
          <w:sz w:val="24"/>
          <w:szCs w:val="24"/>
          <w:rtl/>
        </w:rPr>
        <w:t>קובע כי הבעלות במקרקעין מת</w:t>
      </w:r>
      <w:r w:rsidR="001B4A6A">
        <w:rPr>
          <w:rFonts w:ascii="David" w:hAnsi="David" w:cs="David" w:hint="cs"/>
          <w:sz w:val="24"/>
          <w:szCs w:val="24"/>
          <w:rtl/>
        </w:rPr>
        <w:t xml:space="preserve">פשטת לכל העומק ולכל הגובה. בתוך הסעיף יש חריגים, המאפשרים במקרה של מציאת מחצבים להפקיע את המחצב מהבעלות הפרטית ולהעבירה לבעלות ציבורית. </w:t>
      </w:r>
      <w:r w:rsidR="00492DA2">
        <w:rPr>
          <w:rFonts w:ascii="David" w:hAnsi="David" w:cs="David" w:hint="cs"/>
          <w:sz w:val="24"/>
          <w:szCs w:val="24"/>
          <w:rtl/>
        </w:rPr>
        <w:t xml:space="preserve">כמו כן, אין בבעלות במקרקעין אפשרות למנוע מעבר בחלל הרום. </w:t>
      </w:r>
      <w:r w:rsidR="00077005">
        <w:rPr>
          <w:rFonts w:ascii="David" w:hAnsi="David" w:cs="David" w:hint="cs"/>
          <w:sz w:val="24"/>
          <w:szCs w:val="24"/>
          <w:rtl/>
        </w:rPr>
        <w:t xml:space="preserve">בשנה האחרונה תוקן החוק </w:t>
      </w:r>
      <w:r w:rsidR="00151197">
        <w:rPr>
          <w:rFonts w:ascii="David" w:hAnsi="David" w:cs="David" w:hint="cs"/>
          <w:sz w:val="24"/>
          <w:szCs w:val="24"/>
          <w:rtl/>
        </w:rPr>
        <w:t>ונכנסה אפשרות לפ</w:t>
      </w:r>
      <w:r w:rsidR="00F8743D">
        <w:rPr>
          <w:rFonts w:ascii="David" w:hAnsi="David" w:cs="David" w:hint="cs"/>
          <w:sz w:val="24"/>
          <w:szCs w:val="24"/>
          <w:rtl/>
        </w:rPr>
        <w:t>צ</w:t>
      </w:r>
      <w:r w:rsidR="00151197">
        <w:rPr>
          <w:rFonts w:ascii="David" w:hAnsi="David" w:cs="David" w:hint="cs"/>
          <w:sz w:val="24"/>
          <w:szCs w:val="24"/>
          <w:rtl/>
        </w:rPr>
        <w:t xml:space="preserve">ל את השטח מתחת לקרקע או מעליו. התיקון נועד לאפשר להפקיע את תת הקרקע ולרשום אותו על שם הגוף המפקיע. </w:t>
      </w:r>
      <w:r w:rsidR="00F95D2D">
        <w:rPr>
          <w:rFonts w:ascii="David" w:hAnsi="David" w:cs="David" w:hint="cs"/>
          <w:sz w:val="24"/>
          <w:szCs w:val="24"/>
          <w:rtl/>
        </w:rPr>
        <w:t>הדבר דרש יכולות טכנולוגיות מתקדמות, ו</w:t>
      </w:r>
      <w:r w:rsidR="00F8743D">
        <w:rPr>
          <w:rFonts w:ascii="David" w:hAnsi="David" w:cs="David" w:hint="cs"/>
          <w:sz w:val="24"/>
          <w:szCs w:val="24"/>
          <w:rtl/>
        </w:rPr>
        <w:t>נעשה בשל ה</w:t>
      </w:r>
      <w:r w:rsidR="00F95D2D">
        <w:rPr>
          <w:rFonts w:ascii="David" w:hAnsi="David" w:cs="David" w:hint="cs"/>
          <w:sz w:val="24"/>
          <w:szCs w:val="24"/>
          <w:rtl/>
        </w:rPr>
        <w:t xml:space="preserve">הבנה כי בזמן הקרוב המדינה תידרש לבצע רישומים מסוג זה. </w:t>
      </w:r>
      <w:r w:rsidR="00AB7F55">
        <w:rPr>
          <w:rFonts w:ascii="David" w:hAnsi="David" w:cs="David" w:hint="cs"/>
          <w:b/>
          <w:bCs/>
          <w:sz w:val="24"/>
          <w:szCs w:val="24"/>
          <w:rtl/>
        </w:rPr>
        <w:t xml:space="preserve">ס' 14 </w:t>
      </w:r>
      <w:r w:rsidR="00AB7F55">
        <w:rPr>
          <w:rFonts w:ascii="David" w:hAnsi="David" w:cs="David" w:hint="cs"/>
          <w:sz w:val="24"/>
          <w:szCs w:val="24"/>
          <w:rtl/>
        </w:rPr>
        <w:t>מגדיר חלקה תלת-מימדית</w:t>
      </w:r>
      <w:r w:rsidR="00016C8B">
        <w:rPr>
          <w:rFonts w:ascii="David" w:hAnsi="David" w:cs="David" w:hint="cs"/>
          <w:sz w:val="24"/>
          <w:szCs w:val="24"/>
          <w:rtl/>
        </w:rPr>
        <w:t xml:space="preserve">, כמו כן, </w:t>
      </w:r>
      <w:r w:rsidR="00016C8B">
        <w:rPr>
          <w:rFonts w:ascii="David" w:hAnsi="David" w:cs="David" w:hint="cs"/>
          <w:b/>
          <w:bCs/>
          <w:sz w:val="24"/>
          <w:szCs w:val="24"/>
          <w:rtl/>
        </w:rPr>
        <w:t>ס' 14ב'</w:t>
      </w:r>
      <w:r w:rsidR="00016C8B">
        <w:rPr>
          <w:rFonts w:ascii="David" w:hAnsi="David" w:cs="David" w:hint="cs"/>
          <w:sz w:val="24"/>
          <w:szCs w:val="24"/>
          <w:rtl/>
        </w:rPr>
        <w:t xml:space="preserve"> קובע כי החל</w:t>
      </w:r>
      <w:r w:rsidR="00A32340">
        <w:rPr>
          <w:rFonts w:ascii="David" w:hAnsi="David" w:cs="David" w:hint="cs"/>
          <w:sz w:val="24"/>
          <w:szCs w:val="24"/>
          <w:rtl/>
        </w:rPr>
        <w:t>ק</w:t>
      </w:r>
      <w:r w:rsidR="00016C8B">
        <w:rPr>
          <w:rFonts w:ascii="David" w:hAnsi="David" w:cs="David" w:hint="cs"/>
          <w:sz w:val="24"/>
          <w:szCs w:val="24"/>
          <w:rtl/>
        </w:rPr>
        <w:t xml:space="preserve">ה התלת-מימדית מתפשטת </w:t>
      </w:r>
      <w:r w:rsidR="00992E9E">
        <w:rPr>
          <w:rFonts w:ascii="David" w:hAnsi="David" w:cs="David" w:hint="cs"/>
          <w:sz w:val="24"/>
          <w:szCs w:val="24"/>
          <w:rtl/>
        </w:rPr>
        <w:t>רק באזור בו היא מוגדרת</w:t>
      </w:r>
      <w:r w:rsidR="00480453">
        <w:rPr>
          <w:rFonts w:ascii="David" w:hAnsi="David" w:cs="David" w:hint="cs"/>
          <w:sz w:val="24"/>
          <w:szCs w:val="24"/>
          <w:rtl/>
        </w:rPr>
        <w:t>, על מנת להחריג מהקבוע ב</w:t>
      </w:r>
      <w:r w:rsidR="00480453">
        <w:rPr>
          <w:rFonts w:ascii="David" w:hAnsi="David" w:cs="David" w:hint="cs"/>
          <w:b/>
          <w:bCs/>
          <w:sz w:val="24"/>
          <w:szCs w:val="24"/>
          <w:rtl/>
        </w:rPr>
        <w:t>ס' 11</w:t>
      </w:r>
      <w:r w:rsidR="00480453">
        <w:rPr>
          <w:rFonts w:ascii="David" w:hAnsi="David" w:cs="David" w:hint="cs"/>
          <w:sz w:val="24"/>
          <w:szCs w:val="24"/>
          <w:rtl/>
        </w:rPr>
        <w:t xml:space="preserve">. </w:t>
      </w:r>
      <w:r w:rsidR="00EC3AD8">
        <w:rPr>
          <w:rFonts w:ascii="David" w:hAnsi="David" w:cs="David" w:hint="cs"/>
          <w:b/>
          <w:bCs/>
          <w:sz w:val="24"/>
          <w:szCs w:val="24"/>
          <w:rtl/>
        </w:rPr>
        <w:t xml:space="preserve">ס' 14ד' </w:t>
      </w:r>
      <w:r w:rsidR="00EC3AD8">
        <w:rPr>
          <w:rFonts w:ascii="David" w:hAnsi="David" w:cs="David" w:hint="cs"/>
          <w:sz w:val="24"/>
          <w:szCs w:val="24"/>
          <w:rtl/>
        </w:rPr>
        <w:t>קובע כי הסעי</w:t>
      </w:r>
      <w:r w:rsidR="00B20601">
        <w:rPr>
          <w:rFonts w:ascii="David" w:hAnsi="David" w:cs="David" w:hint="cs"/>
          <w:sz w:val="24"/>
          <w:szCs w:val="24"/>
          <w:rtl/>
        </w:rPr>
        <w:t>ף</w:t>
      </w:r>
      <w:r w:rsidR="00EC3AD8">
        <w:rPr>
          <w:rFonts w:ascii="David" w:hAnsi="David" w:cs="David" w:hint="cs"/>
          <w:sz w:val="24"/>
          <w:szCs w:val="24"/>
          <w:rtl/>
        </w:rPr>
        <w:t xml:space="preserve"> </w:t>
      </w:r>
      <w:r w:rsidR="00B20601">
        <w:rPr>
          <w:rFonts w:ascii="David" w:hAnsi="David" w:cs="David" w:hint="cs"/>
          <w:sz w:val="24"/>
          <w:szCs w:val="24"/>
          <w:rtl/>
        </w:rPr>
        <w:t>אינו גורע מהאמור ב</w:t>
      </w:r>
      <w:r w:rsidR="00E939FD">
        <w:rPr>
          <w:rFonts w:ascii="David" w:hAnsi="David" w:cs="David" w:hint="cs"/>
          <w:b/>
          <w:bCs/>
          <w:sz w:val="24"/>
          <w:szCs w:val="24"/>
          <w:rtl/>
        </w:rPr>
        <w:t>ס' 13</w:t>
      </w:r>
      <w:r w:rsidR="00E939FD">
        <w:rPr>
          <w:rFonts w:ascii="David" w:hAnsi="David" w:cs="David" w:hint="cs"/>
          <w:sz w:val="24"/>
          <w:szCs w:val="24"/>
          <w:rtl/>
        </w:rPr>
        <w:t xml:space="preserve"> על </w:t>
      </w:r>
      <w:r w:rsidR="00C50493">
        <w:rPr>
          <w:rFonts w:ascii="David" w:hAnsi="David" w:cs="David" w:hint="cs"/>
          <w:sz w:val="24"/>
          <w:szCs w:val="24"/>
          <w:rtl/>
        </w:rPr>
        <w:t xml:space="preserve">מנת </w:t>
      </w:r>
      <w:r w:rsidR="002B06EA">
        <w:rPr>
          <w:rFonts w:ascii="David" w:hAnsi="David" w:cs="David" w:hint="cs"/>
          <w:sz w:val="24"/>
          <w:szCs w:val="24"/>
          <w:rtl/>
        </w:rPr>
        <w:t xml:space="preserve">לאפשר חלוקה מסוג זה. </w:t>
      </w:r>
      <w:r w:rsidR="002B06EA">
        <w:rPr>
          <w:rFonts w:ascii="David" w:hAnsi="David" w:cs="David" w:hint="cs"/>
          <w:b/>
          <w:bCs/>
          <w:sz w:val="24"/>
          <w:szCs w:val="24"/>
          <w:rtl/>
        </w:rPr>
        <w:t>ס' 14ה'</w:t>
      </w:r>
      <w:r w:rsidR="002B06EA">
        <w:rPr>
          <w:rFonts w:ascii="David" w:hAnsi="David" w:cs="David" w:hint="cs"/>
          <w:sz w:val="24"/>
          <w:szCs w:val="24"/>
          <w:rtl/>
        </w:rPr>
        <w:t xml:space="preserve"> ק</w:t>
      </w:r>
      <w:r w:rsidR="0016613D">
        <w:rPr>
          <w:rFonts w:ascii="David" w:hAnsi="David" w:cs="David" w:hint="cs"/>
          <w:sz w:val="24"/>
          <w:szCs w:val="24"/>
          <w:rtl/>
        </w:rPr>
        <w:t xml:space="preserve">ובע, כי השינוי לא יפגע ברציונאליים של </w:t>
      </w:r>
      <w:r w:rsidR="0016613D">
        <w:rPr>
          <w:rFonts w:ascii="David" w:hAnsi="David" w:cs="David" w:hint="cs"/>
          <w:b/>
          <w:bCs/>
          <w:sz w:val="24"/>
          <w:szCs w:val="24"/>
          <w:rtl/>
        </w:rPr>
        <w:t>ס' 13</w:t>
      </w:r>
      <w:r w:rsidR="0019074C">
        <w:rPr>
          <w:rFonts w:ascii="David" w:hAnsi="David" w:cs="David" w:hint="cs"/>
          <w:sz w:val="24"/>
          <w:szCs w:val="24"/>
          <w:rtl/>
        </w:rPr>
        <w:t>, לא תירשם חלוקת קרקע תלת-מימדית ולא ינתן פס"ד לחלוקה מסוג זה</w:t>
      </w:r>
      <w:r w:rsidR="00A91A03">
        <w:rPr>
          <w:rFonts w:ascii="David" w:hAnsi="David" w:cs="David" w:hint="cs"/>
          <w:sz w:val="24"/>
          <w:szCs w:val="24"/>
          <w:rtl/>
        </w:rPr>
        <w:t xml:space="preserve">, וכי </w:t>
      </w:r>
      <w:r w:rsidR="00F8743D">
        <w:rPr>
          <w:rFonts w:ascii="David" w:hAnsi="David" w:cs="David" w:hint="cs"/>
          <w:sz w:val="24"/>
          <w:szCs w:val="24"/>
          <w:rtl/>
        </w:rPr>
        <w:t xml:space="preserve">הדבר יעשה </w:t>
      </w:r>
      <w:r w:rsidR="00A91A03">
        <w:rPr>
          <w:rFonts w:ascii="David" w:hAnsi="David" w:cs="David" w:hint="cs"/>
          <w:sz w:val="24"/>
          <w:szCs w:val="24"/>
          <w:rtl/>
        </w:rPr>
        <w:t xml:space="preserve">רק במצב של הפקעה או לפי אישור </w:t>
      </w:r>
      <w:r w:rsidR="00F8743D">
        <w:rPr>
          <w:rFonts w:ascii="David" w:hAnsi="David" w:cs="David" w:hint="cs"/>
          <w:sz w:val="24"/>
          <w:szCs w:val="24"/>
          <w:rtl/>
        </w:rPr>
        <w:t xml:space="preserve">מכוח </w:t>
      </w:r>
      <w:r w:rsidR="00A91A03" w:rsidRPr="00A91A03">
        <w:rPr>
          <w:rFonts w:ascii="David" w:hAnsi="David" w:cs="David" w:hint="cs"/>
          <w:b/>
          <w:bCs/>
          <w:sz w:val="24"/>
          <w:szCs w:val="24"/>
          <w:rtl/>
        </w:rPr>
        <w:t>חוק</w:t>
      </w:r>
      <w:r w:rsidR="00A91A03">
        <w:rPr>
          <w:rFonts w:ascii="David" w:hAnsi="David" w:cs="David" w:hint="cs"/>
          <w:sz w:val="24"/>
          <w:szCs w:val="24"/>
          <w:rtl/>
        </w:rPr>
        <w:t xml:space="preserve"> </w:t>
      </w:r>
      <w:r w:rsidR="00A91A03" w:rsidRPr="00A91A03">
        <w:rPr>
          <w:rFonts w:ascii="David" w:hAnsi="David" w:cs="David" w:hint="cs"/>
          <w:b/>
          <w:bCs/>
          <w:sz w:val="24"/>
          <w:szCs w:val="24"/>
          <w:rtl/>
        </w:rPr>
        <w:t>התו"ב</w:t>
      </w:r>
      <w:r w:rsidR="00A91A03">
        <w:rPr>
          <w:rFonts w:ascii="David" w:hAnsi="David" w:cs="David" w:hint="cs"/>
          <w:sz w:val="24"/>
          <w:szCs w:val="24"/>
          <w:rtl/>
        </w:rPr>
        <w:t xml:space="preserve">. המטרה היא כרגע לא לאפשר לבעלים פרטיים להפוך את שטחם לשטח תלת מימדי. </w:t>
      </w:r>
    </w:p>
    <w:p w14:paraId="6172D0C3" w14:textId="72FD6092" w:rsidR="00A91A03" w:rsidRDefault="00E955B1" w:rsidP="008D15C4">
      <w:pPr>
        <w:spacing w:line="360" w:lineRule="auto"/>
        <w:ind w:left="-701"/>
        <w:jc w:val="both"/>
        <w:rPr>
          <w:rFonts w:ascii="David" w:hAnsi="David" w:cs="David"/>
          <w:sz w:val="24"/>
          <w:szCs w:val="24"/>
          <w:rtl/>
        </w:rPr>
      </w:pPr>
      <w:r>
        <w:rPr>
          <w:rFonts w:ascii="David" w:hAnsi="David" w:cs="David" w:hint="cs"/>
          <w:b/>
          <w:bCs/>
          <w:sz w:val="24"/>
          <w:szCs w:val="24"/>
          <w:u w:val="single"/>
          <w:rtl/>
        </w:rPr>
        <w:t>אוצרות טבע ועתיקות</w:t>
      </w:r>
      <w:r>
        <w:rPr>
          <w:rFonts w:ascii="David" w:hAnsi="David" w:cs="David" w:hint="cs"/>
          <w:sz w:val="24"/>
          <w:szCs w:val="24"/>
          <w:rtl/>
        </w:rPr>
        <w:t xml:space="preserve"> </w:t>
      </w:r>
      <w:r w:rsidR="00FA5CD3">
        <w:rPr>
          <w:rFonts w:ascii="David" w:hAnsi="David" w:cs="David"/>
          <w:sz w:val="24"/>
          <w:szCs w:val="24"/>
          <w:rtl/>
        </w:rPr>
        <w:t>–</w:t>
      </w:r>
      <w:r>
        <w:rPr>
          <w:rFonts w:ascii="David" w:hAnsi="David" w:cs="David" w:hint="cs"/>
          <w:sz w:val="24"/>
          <w:szCs w:val="24"/>
          <w:rtl/>
        </w:rPr>
        <w:t xml:space="preserve"> </w:t>
      </w:r>
      <w:r w:rsidR="00FA5CD3">
        <w:rPr>
          <w:rFonts w:ascii="David" w:hAnsi="David" w:cs="David" w:hint="cs"/>
          <w:sz w:val="24"/>
          <w:szCs w:val="24"/>
          <w:rtl/>
        </w:rPr>
        <w:t xml:space="preserve">כאמור בעלות בקרקע מתפשטת למעלה ולמטה למעט משאבים. </w:t>
      </w:r>
      <w:r w:rsidR="00FA5CD3">
        <w:rPr>
          <w:rFonts w:ascii="David" w:hAnsi="David" w:cs="David" w:hint="cs"/>
          <w:b/>
          <w:bCs/>
          <w:sz w:val="24"/>
          <w:szCs w:val="24"/>
          <w:rtl/>
        </w:rPr>
        <w:t>פס"ד סמדן</w:t>
      </w:r>
      <w:r w:rsidR="00FA5CD3">
        <w:rPr>
          <w:rFonts w:ascii="David" w:hAnsi="David" w:cs="David" w:hint="cs"/>
          <w:sz w:val="24"/>
          <w:szCs w:val="24"/>
          <w:rtl/>
        </w:rPr>
        <w:t xml:space="preserve"> </w:t>
      </w:r>
      <w:r w:rsidR="0079771D">
        <w:rPr>
          <w:rFonts w:ascii="David" w:hAnsi="David" w:cs="David" w:hint="cs"/>
          <w:b/>
          <w:bCs/>
          <w:sz w:val="24"/>
          <w:szCs w:val="24"/>
          <w:rtl/>
        </w:rPr>
        <w:t>ס' 53 לחוק הנפט</w:t>
      </w:r>
      <w:r w:rsidR="0079771D">
        <w:rPr>
          <w:rFonts w:ascii="David" w:hAnsi="David" w:cs="David" w:hint="cs"/>
          <w:sz w:val="24"/>
          <w:szCs w:val="24"/>
          <w:rtl/>
        </w:rPr>
        <w:t xml:space="preserve"> קובע כי מי שקיבל זיכיון </w:t>
      </w:r>
      <w:r w:rsidR="00116C50">
        <w:rPr>
          <w:rFonts w:ascii="David" w:hAnsi="David" w:cs="David" w:hint="cs"/>
          <w:sz w:val="24"/>
          <w:szCs w:val="24"/>
          <w:rtl/>
        </w:rPr>
        <w:t xml:space="preserve">להפיק נפט, רשאי גם להוביל אותו </w:t>
      </w:r>
      <w:r w:rsidR="00F8743D">
        <w:rPr>
          <w:rFonts w:ascii="David" w:hAnsi="David" w:cs="David" w:hint="cs"/>
          <w:sz w:val="24"/>
          <w:szCs w:val="24"/>
          <w:rtl/>
        </w:rPr>
        <w:t>הרציונל הוא</w:t>
      </w:r>
      <w:r w:rsidR="00116C50">
        <w:rPr>
          <w:rFonts w:ascii="David" w:hAnsi="David" w:cs="David" w:hint="cs"/>
          <w:sz w:val="24"/>
          <w:szCs w:val="24"/>
          <w:rtl/>
        </w:rPr>
        <w:t xml:space="preserve"> לעודד אנשים לחפש נפט ולקבל רווח מוגבר. </w:t>
      </w:r>
      <w:r w:rsidR="008F25FD">
        <w:rPr>
          <w:rFonts w:ascii="David" w:hAnsi="David" w:cs="David" w:hint="cs"/>
          <w:sz w:val="24"/>
          <w:szCs w:val="24"/>
          <w:rtl/>
        </w:rPr>
        <w:t xml:space="preserve">הממונה על ההגבלים, אישר לסמדן להוציא את הנפט אך לא נתן לה רישיון להובלה, על מנת למנוע מונופול. </w:t>
      </w:r>
      <w:r w:rsidR="00E433BC">
        <w:rPr>
          <w:rFonts w:ascii="David" w:hAnsi="David" w:cs="David" w:hint="cs"/>
          <w:sz w:val="24"/>
          <w:szCs w:val="24"/>
          <w:rtl/>
        </w:rPr>
        <w:t>חשין מנתח את הסעיפים של חוק הנפט, ומראה כי מטרת החוק היא לעודד חיפוש ולמנוע מונופול</w:t>
      </w:r>
      <w:r w:rsidR="005D5F27">
        <w:rPr>
          <w:rFonts w:ascii="David" w:hAnsi="David" w:cs="David" w:hint="cs"/>
          <w:sz w:val="24"/>
          <w:szCs w:val="24"/>
          <w:rtl/>
        </w:rPr>
        <w:t xml:space="preserve">, וכי אילו עקרונות המוסד הקנייני </w:t>
      </w:r>
      <w:r w:rsidR="00917BF2">
        <w:rPr>
          <w:rFonts w:ascii="David" w:hAnsi="David" w:cs="David" w:hint="cs"/>
          <w:sz w:val="24"/>
          <w:szCs w:val="24"/>
          <w:rtl/>
        </w:rPr>
        <w:t>דנן</w:t>
      </w:r>
      <w:r w:rsidR="00901AB1">
        <w:rPr>
          <w:rFonts w:ascii="David" w:hAnsi="David" w:cs="David" w:hint="cs"/>
          <w:sz w:val="24"/>
          <w:szCs w:val="24"/>
          <w:rtl/>
        </w:rPr>
        <w:t xml:space="preserve">. משכך, אין מניעה שהממונה לא ייתן רישיון להובלת נפט. </w:t>
      </w:r>
      <w:r w:rsidR="00A31099">
        <w:rPr>
          <w:rFonts w:ascii="David" w:hAnsi="David" w:cs="David" w:hint="cs"/>
          <w:sz w:val="24"/>
          <w:szCs w:val="24"/>
          <w:rtl/>
        </w:rPr>
        <w:t xml:space="preserve">מדובר בנסיגה של חשין מהיותה של זכות קניינית מבוססת בעיקר על חירות </w:t>
      </w:r>
      <w:r w:rsidR="00A72DE5">
        <w:rPr>
          <w:rFonts w:ascii="David" w:hAnsi="David" w:cs="David" w:hint="cs"/>
          <w:sz w:val="24"/>
          <w:szCs w:val="24"/>
          <w:rtl/>
        </w:rPr>
        <w:t xml:space="preserve">הבעלים. </w:t>
      </w:r>
    </w:p>
    <w:p w14:paraId="7E82581A" w14:textId="534E81D2" w:rsidR="00A31099" w:rsidRDefault="00A31099" w:rsidP="008D15C4">
      <w:pPr>
        <w:spacing w:line="360" w:lineRule="auto"/>
        <w:ind w:left="-701"/>
        <w:jc w:val="both"/>
        <w:rPr>
          <w:rFonts w:ascii="David" w:hAnsi="David" w:cs="David"/>
          <w:sz w:val="24"/>
          <w:szCs w:val="24"/>
          <w:rtl/>
        </w:rPr>
      </w:pPr>
      <w:r>
        <w:rPr>
          <w:rFonts w:ascii="David" w:hAnsi="David" w:cs="David" w:hint="cs"/>
          <w:b/>
          <w:bCs/>
          <w:sz w:val="24"/>
          <w:szCs w:val="24"/>
          <w:u w:val="single"/>
          <w:rtl/>
        </w:rPr>
        <w:t>המחובר לקרקע</w:t>
      </w:r>
      <w:r>
        <w:rPr>
          <w:rFonts w:ascii="David" w:hAnsi="David" w:cs="David" w:hint="cs"/>
          <w:sz w:val="24"/>
          <w:szCs w:val="24"/>
          <w:rtl/>
        </w:rPr>
        <w:t xml:space="preserve"> </w:t>
      </w:r>
      <w:r w:rsidR="00CA0D1B">
        <w:rPr>
          <w:rFonts w:ascii="David" w:hAnsi="David" w:cs="David"/>
          <w:sz w:val="24"/>
          <w:szCs w:val="24"/>
          <w:rtl/>
        </w:rPr>
        <w:t>–</w:t>
      </w:r>
      <w:r>
        <w:rPr>
          <w:rFonts w:ascii="David" w:hAnsi="David" w:cs="David" w:hint="cs"/>
          <w:sz w:val="24"/>
          <w:szCs w:val="24"/>
          <w:rtl/>
        </w:rPr>
        <w:t xml:space="preserve"> </w:t>
      </w:r>
      <w:r w:rsidR="00CA0D1B">
        <w:rPr>
          <w:rFonts w:ascii="David" w:hAnsi="David" w:cs="David" w:hint="cs"/>
          <w:b/>
          <w:bCs/>
          <w:sz w:val="24"/>
          <w:szCs w:val="24"/>
          <w:rtl/>
        </w:rPr>
        <w:t>ס' 12</w:t>
      </w:r>
      <w:r w:rsidR="00CA0D1B">
        <w:rPr>
          <w:rFonts w:ascii="David" w:hAnsi="David" w:cs="David" w:hint="cs"/>
          <w:sz w:val="24"/>
          <w:szCs w:val="24"/>
          <w:rtl/>
        </w:rPr>
        <w:t xml:space="preserve"> </w:t>
      </w:r>
      <w:r w:rsidR="0091620F">
        <w:rPr>
          <w:rFonts w:ascii="David" w:hAnsi="David" w:cs="David" w:hint="cs"/>
          <w:sz w:val="24"/>
          <w:szCs w:val="24"/>
          <w:rtl/>
        </w:rPr>
        <w:t xml:space="preserve">קובע כי הבעלות על הקרקע מתפשטת על כל דבר </w:t>
      </w:r>
      <w:r w:rsidR="00F8743D">
        <w:rPr>
          <w:rFonts w:ascii="David" w:hAnsi="David" w:cs="David" w:hint="cs"/>
          <w:sz w:val="24"/>
          <w:szCs w:val="24"/>
          <w:rtl/>
        </w:rPr>
        <w:t>ה</w:t>
      </w:r>
      <w:r w:rsidR="0091620F">
        <w:rPr>
          <w:rFonts w:ascii="David" w:hAnsi="David" w:cs="David" w:hint="cs"/>
          <w:sz w:val="24"/>
          <w:szCs w:val="24"/>
          <w:rtl/>
        </w:rPr>
        <w:t xml:space="preserve">מחובר לקרקע למעט דברים הניתנים להפרדה. </w:t>
      </w:r>
      <w:r w:rsidR="0008728B">
        <w:rPr>
          <w:rFonts w:ascii="David" w:hAnsi="David" w:cs="David" w:hint="cs"/>
          <w:sz w:val="24"/>
          <w:szCs w:val="24"/>
          <w:rtl/>
        </w:rPr>
        <w:t>לסעיף יש משמעות רבה, בעיקר לקביעה מה נחש</w:t>
      </w:r>
      <w:r w:rsidR="00F8743D">
        <w:rPr>
          <w:rFonts w:ascii="David" w:hAnsi="David" w:cs="David" w:hint="cs"/>
          <w:sz w:val="24"/>
          <w:szCs w:val="24"/>
          <w:rtl/>
        </w:rPr>
        <w:t xml:space="preserve">ב </w:t>
      </w:r>
      <w:r w:rsidR="0008728B">
        <w:rPr>
          <w:rFonts w:ascii="David" w:hAnsi="David" w:cs="David" w:hint="cs"/>
          <w:sz w:val="24"/>
          <w:szCs w:val="24"/>
          <w:rtl/>
        </w:rPr>
        <w:t xml:space="preserve">מחובר ומה ניתן להפרדה. דוגמא </w:t>
      </w:r>
      <w:r w:rsidR="00F8743D">
        <w:rPr>
          <w:rFonts w:ascii="David" w:hAnsi="David" w:cs="David" w:hint="cs"/>
          <w:sz w:val="24"/>
          <w:szCs w:val="24"/>
          <w:rtl/>
        </w:rPr>
        <w:t xml:space="preserve">לכך, </w:t>
      </w:r>
      <w:r w:rsidR="0008728B">
        <w:rPr>
          <w:rFonts w:ascii="David" w:hAnsi="David" w:cs="David" w:hint="cs"/>
          <w:sz w:val="24"/>
          <w:szCs w:val="24"/>
          <w:rtl/>
        </w:rPr>
        <w:t xml:space="preserve">היא </w:t>
      </w:r>
      <w:r w:rsidR="006665AA">
        <w:rPr>
          <w:rFonts w:ascii="David" w:hAnsi="David" w:cs="David" w:hint="cs"/>
          <w:sz w:val="24"/>
          <w:szCs w:val="24"/>
          <w:rtl/>
        </w:rPr>
        <w:t>מכונה המחוברת לקרקע של מפעל, הקרקע משועבדת לבנק אחד והמכונה לבנק אחר. בעל ה</w:t>
      </w:r>
      <w:r w:rsidR="00F8743D">
        <w:rPr>
          <w:rFonts w:ascii="David" w:hAnsi="David" w:cs="David" w:hint="cs"/>
          <w:sz w:val="24"/>
          <w:szCs w:val="24"/>
          <w:rtl/>
        </w:rPr>
        <w:t>מ</w:t>
      </w:r>
      <w:r w:rsidR="006665AA">
        <w:rPr>
          <w:rFonts w:ascii="David" w:hAnsi="David" w:cs="David" w:hint="cs"/>
          <w:sz w:val="24"/>
          <w:szCs w:val="24"/>
          <w:rtl/>
        </w:rPr>
        <w:t xml:space="preserve">פעל </w:t>
      </w:r>
      <w:r w:rsidR="00F8743D">
        <w:rPr>
          <w:rFonts w:ascii="David" w:hAnsi="David" w:cs="David" w:hint="cs"/>
          <w:sz w:val="24"/>
          <w:szCs w:val="24"/>
          <w:rtl/>
        </w:rPr>
        <w:t>חדל"פ</w:t>
      </w:r>
      <w:r w:rsidR="006665AA">
        <w:rPr>
          <w:rFonts w:ascii="David" w:hAnsi="David" w:cs="David" w:hint="cs"/>
          <w:sz w:val="24"/>
          <w:szCs w:val="24"/>
          <w:rtl/>
        </w:rPr>
        <w:t xml:space="preserve">, </w:t>
      </w:r>
      <w:r w:rsidR="00F8743D">
        <w:rPr>
          <w:rFonts w:ascii="David" w:hAnsi="David" w:cs="David" w:hint="cs"/>
          <w:sz w:val="24"/>
          <w:szCs w:val="24"/>
          <w:rtl/>
        </w:rPr>
        <w:t xml:space="preserve">עולה השאלה, </w:t>
      </w:r>
      <w:r w:rsidR="006665AA">
        <w:rPr>
          <w:rFonts w:ascii="David" w:hAnsi="David" w:cs="David" w:hint="cs"/>
          <w:sz w:val="24"/>
          <w:szCs w:val="24"/>
          <w:rtl/>
        </w:rPr>
        <w:t xml:space="preserve">האם המכונה שייכת לבנק המחזיק בשעבוד על הקרקע </w:t>
      </w:r>
      <w:r w:rsidR="00F8743D">
        <w:rPr>
          <w:rFonts w:ascii="David" w:hAnsi="David" w:cs="David" w:hint="cs"/>
          <w:sz w:val="24"/>
          <w:szCs w:val="24"/>
          <w:rtl/>
        </w:rPr>
        <w:t>כיוון והמכונה לא ניתנת לניתוק?</w:t>
      </w:r>
      <w:r w:rsidR="006665AA">
        <w:rPr>
          <w:rFonts w:ascii="David" w:hAnsi="David" w:cs="David" w:hint="cs"/>
          <w:sz w:val="24"/>
          <w:szCs w:val="24"/>
          <w:rtl/>
        </w:rPr>
        <w:t xml:space="preserve"> </w:t>
      </w:r>
      <w:r w:rsidR="003F1DB2">
        <w:rPr>
          <w:rFonts w:ascii="David" w:hAnsi="David" w:cs="David" w:hint="cs"/>
          <w:sz w:val="24"/>
          <w:szCs w:val="24"/>
          <w:rtl/>
        </w:rPr>
        <w:t>עיקר ההכרעה היא, כי מדובר בהחלטה משפטית ולא פיזית, נדרש ל</w:t>
      </w:r>
      <w:r w:rsidR="00F8743D">
        <w:rPr>
          <w:rFonts w:ascii="David" w:hAnsi="David" w:cs="David" w:hint="cs"/>
          <w:sz w:val="24"/>
          <w:szCs w:val="24"/>
          <w:rtl/>
        </w:rPr>
        <w:t>בחון</w:t>
      </w:r>
      <w:r w:rsidR="003F1DB2">
        <w:rPr>
          <w:rFonts w:ascii="David" w:hAnsi="David" w:cs="David" w:hint="cs"/>
          <w:sz w:val="24"/>
          <w:szCs w:val="24"/>
          <w:rtl/>
        </w:rPr>
        <w:t xml:space="preserve"> </w:t>
      </w:r>
      <w:r w:rsidR="00F8743D">
        <w:rPr>
          <w:rFonts w:ascii="David" w:hAnsi="David" w:cs="David" w:hint="cs"/>
          <w:sz w:val="24"/>
          <w:szCs w:val="24"/>
          <w:rtl/>
        </w:rPr>
        <w:t xml:space="preserve">עד </w:t>
      </w:r>
      <w:r w:rsidR="003F1DB2">
        <w:rPr>
          <w:rFonts w:ascii="David" w:hAnsi="David" w:cs="David" w:hint="cs"/>
          <w:sz w:val="24"/>
          <w:szCs w:val="24"/>
          <w:rtl/>
        </w:rPr>
        <w:t xml:space="preserve">כמה המחובר </w:t>
      </w:r>
      <w:r w:rsidR="00F8743D">
        <w:rPr>
          <w:rFonts w:ascii="David" w:hAnsi="David" w:cs="David" w:hint="cs"/>
          <w:sz w:val="24"/>
          <w:szCs w:val="24"/>
          <w:rtl/>
        </w:rPr>
        <w:t>מהווה</w:t>
      </w:r>
      <w:r w:rsidR="003F1DB2">
        <w:rPr>
          <w:rFonts w:ascii="David" w:hAnsi="David" w:cs="David" w:hint="cs"/>
          <w:sz w:val="24"/>
          <w:szCs w:val="24"/>
          <w:rtl/>
        </w:rPr>
        <w:t xml:space="preserve"> חלק מהמקרקעין או </w:t>
      </w:r>
      <w:r w:rsidR="00FB758B">
        <w:rPr>
          <w:rFonts w:ascii="David" w:hAnsi="David" w:cs="David" w:hint="cs"/>
          <w:sz w:val="24"/>
          <w:szCs w:val="24"/>
          <w:rtl/>
        </w:rPr>
        <w:t>מה</w:t>
      </w:r>
      <w:r w:rsidR="00BE3CE8">
        <w:rPr>
          <w:rFonts w:ascii="David" w:hAnsi="David" w:cs="David" w:hint="cs"/>
          <w:sz w:val="24"/>
          <w:szCs w:val="24"/>
          <w:rtl/>
        </w:rPr>
        <w:t xml:space="preserve">מיטלטלין. </w:t>
      </w:r>
      <w:r w:rsidR="00BE3CE8">
        <w:rPr>
          <w:rFonts w:ascii="David" w:hAnsi="David" w:cs="David" w:hint="cs"/>
          <w:b/>
          <w:bCs/>
          <w:sz w:val="24"/>
          <w:szCs w:val="24"/>
          <w:rtl/>
        </w:rPr>
        <w:t>מבחנים לקביעת מחוברים:</w:t>
      </w:r>
      <w:r w:rsidR="0096748C">
        <w:rPr>
          <w:rFonts w:ascii="David" w:hAnsi="David" w:cs="David" w:hint="cs"/>
          <w:sz w:val="24"/>
          <w:szCs w:val="24"/>
          <w:rtl/>
        </w:rPr>
        <w:t xml:space="preserve"> ויסמן הציע שלושה מבחנים מצטברים שהתקבלו </w:t>
      </w:r>
      <w:r w:rsidR="00BB48B6">
        <w:rPr>
          <w:rFonts w:ascii="David" w:hAnsi="David" w:cs="David" w:hint="cs"/>
          <w:sz w:val="24"/>
          <w:szCs w:val="24"/>
          <w:rtl/>
        </w:rPr>
        <w:t xml:space="preserve">ע"י הפסיקה, ולאחר צליחתם </w:t>
      </w:r>
      <w:r w:rsidR="00FB758B">
        <w:rPr>
          <w:rFonts w:ascii="David" w:hAnsi="David" w:cs="David" w:hint="cs"/>
          <w:sz w:val="24"/>
          <w:szCs w:val="24"/>
          <w:rtl/>
        </w:rPr>
        <w:t xml:space="preserve">יש לבחון גם </w:t>
      </w:r>
      <w:r w:rsidR="00BB48B6">
        <w:rPr>
          <w:rFonts w:ascii="David" w:hAnsi="David" w:cs="David" w:hint="cs"/>
          <w:sz w:val="24"/>
          <w:szCs w:val="24"/>
          <w:rtl/>
        </w:rPr>
        <w:t>שיקולי מדיניות.</w:t>
      </w:r>
      <w:r w:rsidR="00BE3CE8">
        <w:rPr>
          <w:rFonts w:ascii="David" w:hAnsi="David" w:cs="David" w:hint="cs"/>
          <w:b/>
          <w:bCs/>
          <w:sz w:val="24"/>
          <w:szCs w:val="24"/>
          <w:rtl/>
        </w:rPr>
        <w:t xml:space="preserve"> 1. מבחן החיבור הפיזי</w:t>
      </w:r>
      <w:r w:rsidR="00BE3CE8">
        <w:rPr>
          <w:rFonts w:ascii="David" w:hAnsi="David" w:cs="David" w:hint="cs"/>
          <w:sz w:val="24"/>
          <w:szCs w:val="24"/>
          <w:rtl/>
        </w:rPr>
        <w:t xml:space="preserve"> </w:t>
      </w:r>
      <w:r w:rsidR="00BB48B6">
        <w:rPr>
          <w:rFonts w:ascii="David" w:hAnsi="David" w:cs="David"/>
          <w:sz w:val="24"/>
          <w:szCs w:val="24"/>
          <w:rtl/>
        </w:rPr>
        <w:t>–</w:t>
      </w:r>
      <w:r w:rsidR="00BE3CE8">
        <w:rPr>
          <w:rFonts w:ascii="David" w:hAnsi="David" w:cs="David" w:hint="cs"/>
          <w:sz w:val="24"/>
          <w:szCs w:val="24"/>
          <w:rtl/>
        </w:rPr>
        <w:t xml:space="preserve"> </w:t>
      </w:r>
      <w:r w:rsidR="00BB48B6">
        <w:rPr>
          <w:rFonts w:ascii="David" w:hAnsi="David" w:cs="David" w:hint="cs"/>
          <w:sz w:val="24"/>
          <w:szCs w:val="24"/>
          <w:rtl/>
        </w:rPr>
        <w:t xml:space="preserve">נדרש חיבור פיזי מינימלי למקרקעין. </w:t>
      </w:r>
      <w:r w:rsidR="00BB48B6">
        <w:rPr>
          <w:rFonts w:ascii="David" w:hAnsi="David" w:cs="David" w:hint="cs"/>
          <w:b/>
          <w:bCs/>
          <w:sz w:val="24"/>
          <w:szCs w:val="24"/>
          <w:rtl/>
        </w:rPr>
        <w:t>2. מבחן סוג הנכס</w:t>
      </w:r>
      <w:r w:rsidR="00BB48B6">
        <w:rPr>
          <w:rFonts w:ascii="David" w:hAnsi="David" w:cs="David" w:hint="cs"/>
          <w:sz w:val="24"/>
          <w:szCs w:val="24"/>
          <w:rtl/>
        </w:rPr>
        <w:t xml:space="preserve"> </w:t>
      </w:r>
      <w:r w:rsidR="001A287D">
        <w:rPr>
          <w:rFonts w:ascii="David" w:hAnsi="David" w:cs="David"/>
          <w:sz w:val="24"/>
          <w:szCs w:val="24"/>
          <w:rtl/>
        </w:rPr>
        <w:t>–</w:t>
      </w:r>
      <w:r w:rsidR="00BB48B6">
        <w:rPr>
          <w:rFonts w:ascii="David" w:hAnsi="David" w:cs="David" w:hint="cs"/>
          <w:sz w:val="24"/>
          <w:szCs w:val="24"/>
          <w:rtl/>
        </w:rPr>
        <w:t xml:space="preserve"> </w:t>
      </w:r>
      <w:r w:rsidR="001A287D">
        <w:rPr>
          <w:rFonts w:ascii="David" w:hAnsi="David" w:cs="David" w:hint="cs"/>
          <w:sz w:val="24"/>
          <w:szCs w:val="24"/>
          <w:rtl/>
        </w:rPr>
        <w:t>יש נכסים שמסוגם הם מחובר</w:t>
      </w:r>
      <w:r w:rsidR="006F44A9">
        <w:rPr>
          <w:rFonts w:ascii="David" w:hAnsi="David" w:cs="David" w:hint="cs"/>
          <w:sz w:val="24"/>
          <w:szCs w:val="24"/>
          <w:rtl/>
        </w:rPr>
        <w:t>י</w:t>
      </w:r>
      <w:r w:rsidR="001A287D">
        <w:rPr>
          <w:rFonts w:ascii="David" w:hAnsi="David" w:cs="David" w:hint="cs"/>
          <w:sz w:val="24"/>
          <w:szCs w:val="24"/>
          <w:rtl/>
        </w:rPr>
        <w:t>ם, כמו ברז, ויש נכסים שמסוגם הם ניידים כמו רכב</w:t>
      </w:r>
      <w:r w:rsidR="006F44A9">
        <w:rPr>
          <w:rFonts w:ascii="David" w:hAnsi="David" w:cs="David" w:hint="cs"/>
          <w:sz w:val="24"/>
          <w:szCs w:val="24"/>
          <w:rtl/>
        </w:rPr>
        <w:t>, בהתאם,</w:t>
      </w:r>
      <w:r w:rsidR="001A287D">
        <w:rPr>
          <w:rFonts w:ascii="David" w:hAnsi="David" w:cs="David" w:hint="cs"/>
          <w:sz w:val="24"/>
          <w:szCs w:val="24"/>
          <w:rtl/>
        </w:rPr>
        <w:t xml:space="preserve"> יש</w:t>
      </w:r>
      <w:r w:rsidR="009F2255">
        <w:rPr>
          <w:rFonts w:ascii="David" w:hAnsi="David" w:cs="David" w:hint="cs"/>
          <w:sz w:val="24"/>
          <w:szCs w:val="24"/>
          <w:rtl/>
        </w:rPr>
        <w:t xml:space="preserve"> ל</w:t>
      </w:r>
      <w:r w:rsidR="006F44A9">
        <w:rPr>
          <w:rFonts w:ascii="David" w:hAnsi="David" w:cs="David" w:hint="cs"/>
          <w:sz w:val="24"/>
          <w:szCs w:val="24"/>
          <w:rtl/>
        </w:rPr>
        <w:t>ה</w:t>
      </w:r>
      <w:r w:rsidR="009F2255">
        <w:rPr>
          <w:rFonts w:ascii="David" w:hAnsi="David" w:cs="David" w:hint="cs"/>
          <w:sz w:val="24"/>
          <w:szCs w:val="24"/>
          <w:rtl/>
        </w:rPr>
        <w:t xml:space="preserve">ראות כי הנכס נייח מסוגו. </w:t>
      </w:r>
      <w:r w:rsidR="009F2255">
        <w:rPr>
          <w:rFonts w:ascii="David" w:hAnsi="David" w:cs="David" w:hint="cs"/>
          <w:b/>
          <w:bCs/>
          <w:sz w:val="24"/>
          <w:szCs w:val="24"/>
          <w:rtl/>
        </w:rPr>
        <w:t>3. מבחן הכוונה</w:t>
      </w:r>
      <w:r w:rsidR="009F2255">
        <w:rPr>
          <w:rFonts w:ascii="David" w:hAnsi="David" w:cs="David" w:hint="cs"/>
          <w:sz w:val="24"/>
          <w:szCs w:val="24"/>
          <w:rtl/>
        </w:rPr>
        <w:t xml:space="preserve"> </w:t>
      </w:r>
      <w:r w:rsidR="00EC65D6">
        <w:rPr>
          <w:rFonts w:ascii="David" w:hAnsi="David" w:cs="David"/>
          <w:sz w:val="24"/>
          <w:szCs w:val="24"/>
          <w:rtl/>
        </w:rPr>
        <w:t>–</w:t>
      </w:r>
      <w:r w:rsidR="009F2255">
        <w:rPr>
          <w:rFonts w:ascii="David" w:hAnsi="David" w:cs="David" w:hint="cs"/>
          <w:sz w:val="24"/>
          <w:szCs w:val="24"/>
          <w:rtl/>
        </w:rPr>
        <w:t xml:space="preserve"> </w:t>
      </w:r>
      <w:r w:rsidR="00EC65D6">
        <w:rPr>
          <w:rFonts w:ascii="David" w:hAnsi="David" w:cs="David" w:hint="cs"/>
          <w:sz w:val="24"/>
          <w:szCs w:val="24"/>
          <w:rtl/>
        </w:rPr>
        <w:t>לפי ויסמן כאשר מדובר בצדדים קרובים יש לבחון את הכוונה באופן סובייקטיבי</w:t>
      </w:r>
      <w:r w:rsidR="00AC4754">
        <w:rPr>
          <w:rFonts w:ascii="David" w:hAnsi="David" w:cs="David" w:hint="cs"/>
          <w:sz w:val="24"/>
          <w:szCs w:val="24"/>
          <w:rtl/>
        </w:rPr>
        <w:t xml:space="preserve">, וכאשר מדובר בצדדים רחוקים יש לבחון את הכוונה במדד אובייקטיבי. </w:t>
      </w:r>
      <w:r w:rsidR="003F4DED">
        <w:rPr>
          <w:rFonts w:ascii="David" w:hAnsi="David" w:cs="David" w:hint="cs"/>
          <w:b/>
          <w:bCs/>
          <w:sz w:val="24"/>
          <w:szCs w:val="24"/>
          <w:u w:val="single"/>
          <w:rtl/>
        </w:rPr>
        <w:t>שיקולי מדיניות</w:t>
      </w:r>
      <w:r w:rsidR="009C79C3">
        <w:rPr>
          <w:rFonts w:ascii="David" w:hAnsi="David" w:cs="David" w:hint="cs"/>
          <w:b/>
          <w:bCs/>
          <w:sz w:val="24"/>
          <w:szCs w:val="24"/>
          <w:u w:val="single"/>
          <w:rtl/>
        </w:rPr>
        <w:t>:</w:t>
      </w:r>
      <w:r w:rsidR="009C79C3">
        <w:rPr>
          <w:rFonts w:ascii="David" w:hAnsi="David" w:cs="David" w:hint="cs"/>
          <w:b/>
          <w:bCs/>
          <w:sz w:val="24"/>
          <w:szCs w:val="24"/>
          <w:rtl/>
        </w:rPr>
        <w:t xml:space="preserve"> 1. מונע הנזק הזול</w:t>
      </w:r>
      <w:r w:rsidR="009C79C3">
        <w:rPr>
          <w:rFonts w:ascii="David" w:hAnsi="David" w:cs="David" w:hint="cs"/>
          <w:sz w:val="24"/>
          <w:szCs w:val="24"/>
          <w:rtl/>
        </w:rPr>
        <w:t xml:space="preserve"> </w:t>
      </w:r>
      <w:r w:rsidR="000D30B5">
        <w:rPr>
          <w:rFonts w:ascii="David" w:hAnsi="David" w:cs="David"/>
          <w:sz w:val="24"/>
          <w:szCs w:val="24"/>
          <w:rtl/>
        </w:rPr>
        <w:t>–</w:t>
      </w:r>
      <w:r w:rsidR="009C79C3">
        <w:rPr>
          <w:rFonts w:ascii="David" w:hAnsi="David" w:cs="David" w:hint="cs"/>
          <w:sz w:val="24"/>
          <w:szCs w:val="24"/>
          <w:rtl/>
        </w:rPr>
        <w:t xml:space="preserve"> </w:t>
      </w:r>
      <w:r w:rsidR="000D30B5">
        <w:rPr>
          <w:rFonts w:ascii="David" w:hAnsi="David" w:cs="David" w:hint="cs"/>
          <w:sz w:val="24"/>
          <w:szCs w:val="24"/>
          <w:rtl/>
        </w:rPr>
        <w:t xml:space="preserve">מטילים את האחריות על מי שיכל למנוע את המצב בצורה הזולה ביותר. </w:t>
      </w:r>
      <w:r w:rsidR="000D249A">
        <w:rPr>
          <w:rFonts w:ascii="David" w:hAnsi="David" w:cs="David" w:hint="cs"/>
          <w:sz w:val="24"/>
          <w:szCs w:val="24"/>
          <w:rtl/>
        </w:rPr>
        <w:t xml:space="preserve">ביהמ"ש יבחן מי מהצדדים יכל למנוע בצורה הטובה ביותר את המצב המשפטי אליו נקלענו. </w:t>
      </w:r>
      <w:r w:rsidR="003F4DED">
        <w:rPr>
          <w:rFonts w:ascii="David" w:hAnsi="David" w:cs="David" w:hint="cs"/>
          <w:b/>
          <w:bCs/>
          <w:sz w:val="24"/>
          <w:szCs w:val="24"/>
          <w:rtl/>
        </w:rPr>
        <w:t xml:space="preserve">2. </w:t>
      </w:r>
      <w:r w:rsidR="00EF2DD6">
        <w:rPr>
          <w:rFonts w:ascii="David" w:hAnsi="David" w:cs="David" w:hint="cs"/>
          <w:b/>
          <w:bCs/>
          <w:sz w:val="24"/>
          <w:szCs w:val="24"/>
          <w:rtl/>
        </w:rPr>
        <w:t xml:space="preserve">וודאות השוק. 3. עידוד פעילות כלכלית. 4. יעילות מצרפית. 5. </w:t>
      </w:r>
      <w:r w:rsidR="00D95326">
        <w:rPr>
          <w:rFonts w:ascii="David" w:hAnsi="David" w:cs="David" w:hint="cs"/>
          <w:b/>
          <w:bCs/>
          <w:sz w:val="24"/>
          <w:szCs w:val="24"/>
          <w:rtl/>
        </w:rPr>
        <w:t>שיקולי חלוקה</w:t>
      </w:r>
      <w:r w:rsidR="00D95326">
        <w:rPr>
          <w:rFonts w:ascii="David" w:hAnsi="David" w:cs="David" w:hint="cs"/>
          <w:sz w:val="24"/>
          <w:szCs w:val="24"/>
          <w:rtl/>
        </w:rPr>
        <w:t>. שיקולים אלו יקבלו משקל בעיקר כשמדובר בבנקים נותני אשראי</w:t>
      </w:r>
      <w:r w:rsidR="003632E1">
        <w:rPr>
          <w:rFonts w:ascii="David" w:hAnsi="David" w:cs="David" w:hint="cs"/>
          <w:sz w:val="24"/>
          <w:szCs w:val="24"/>
          <w:rtl/>
        </w:rPr>
        <w:t xml:space="preserve">, כיוון שלהכרעה משפטית יש השפעה על התנהלות הבנקים במתן אשראי. </w:t>
      </w:r>
    </w:p>
    <w:p w14:paraId="01DF815C" w14:textId="71B63D44" w:rsidR="00BF7C01" w:rsidRDefault="003632E1" w:rsidP="00FC5954">
      <w:pPr>
        <w:spacing w:line="360" w:lineRule="auto"/>
        <w:ind w:left="-701"/>
        <w:jc w:val="both"/>
        <w:rPr>
          <w:rFonts w:ascii="David" w:hAnsi="David" w:cs="David"/>
          <w:sz w:val="24"/>
          <w:szCs w:val="24"/>
          <w:rtl/>
        </w:rPr>
      </w:pPr>
      <w:r>
        <w:rPr>
          <w:rFonts w:ascii="David" w:hAnsi="David" w:cs="David" w:hint="cs"/>
          <w:b/>
          <w:bCs/>
          <w:sz w:val="24"/>
          <w:szCs w:val="24"/>
          <w:u w:val="single"/>
          <w:rtl/>
        </w:rPr>
        <w:t>מהות הזכות ומגבלותיה</w:t>
      </w:r>
      <w:r>
        <w:rPr>
          <w:rFonts w:ascii="David" w:hAnsi="David" w:cs="David" w:hint="cs"/>
          <w:sz w:val="24"/>
          <w:szCs w:val="24"/>
          <w:rtl/>
        </w:rPr>
        <w:t xml:space="preserve"> </w:t>
      </w:r>
      <w:r w:rsidR="00505CE6">
        <w:rPr>
          <w:rFonts w:ascii="David" w:hAnsi="David" w:cs="David"/>
          <w:sz w:val="24"/>
          <w:szCs w:val="24"/>
          <w:rtl/>
        </w:rPr>
        <w:t>–</w:t>
      </w:r>
      <w:r>
        <w:rPr>
          <w:rFonts w:ascii="David" w:hAnsi="David" w:cs="David" w:hint="cs"/>
          <w:sz w:val="24"/>
          <w:szCs w:val="24"/>
          <w:rtl/>
        </w:rPr>
        <w:t xml:space="preserve"> </w:t>
      </w:r>
      <w:r w:rsidR="00505CE6">
        <w:rPr>
          <w:rFonts w:ascii="David" w:hAnsi="David" w:cs="David" w:hint="cs"/>
          <w:b/>
          <w:bCs/>
          <w:sz w:val="24"/>
          <w:szCs w:val="24"/>
          <w:rtl/>
        </w:rPr>
        <w:t xml:space="preserve">ס' 14 </w:t>
      </w:r>
      <w:r w:rsidR="00505CE6">
        <w:rPr>
          <w:rFonts w:ascii="David" w:hAnsi="David" w:cs="David" w:hint="cs"/>
          <w:sz w:val="24"/>
          <w:szCs w:val="24"/>
          <w:rtl/>
        </w:rPr>
        <w:t xml:space="preserve">קובע, הבעלות במקרקעין אינה דבר המצדיק </w:t>
      </w:r>
      <w:r w:rsidR="00631469">
        <w:rPr>
          <w:rFonts w:ascii="David" w:hAnsi="David" w:cs="David" w:hint="cs"/>
          <w:sz w:val="24"/>
          <w:szCs w:val="24"/>
          <w:rtl/>
        </w:rPr>
        <w:t>גרימת נזק או אי נוחות לאחר. נבחן שני פסקי דין רלו</w:t>
      </w:r>
      <w:r w:rsidR="00081EA5">
        <w:rPr>
          <w:rFonts w:ascii="David" w:hAnsi="David" w:cs="David" w:hint="cs"/>
          <w:sz w:val="24"/>
          <w:szCs w:val="24"/>
          <w:rtl/>
        </w:rPr>
        <w:t>ו</w:t>
      </w:r>
      <w:r w:rsidR="00631469">
        <w:rPr>
          <w:rFonts w:ascii="David" w:hAnsi="David" w:cs="David" w:hint="cs"/>
          <w:sz w:val="24"/>
          <w:szCs w:val="24"/>
          <w:rtl/>
        </w:rPr>
        <w:t>נטיים</w:t>
      </w:r>
      <w:r w:rsidR="00081EA5">
        <w:rPr>
          <w:rFonts w:ascii="David" w:hAnsi="David" w:cs="David" w:hint="cs"/>
          <w:sz w:val="24"/>
          <w:szCs w:val="24"/>
          <w:rtl/>
        </w:rPr>
        <w:t xml:space="preserve">: </w:t>
      </w:r>
      <w:r w:rsidR="00081EA5">
        <w:rPr>
          <w:rFonts w:ascii="David" w:hAnsi="David" w:cs="David" w:hint="cs"/>
          <w:b/>
          <w:bCs/>
          <w:sz w:val="24"/>
          <w:szCs w:val="24"/>
          <w:rtl/>
        </w:rPr>
        <w:t xml:space="preserve">1. </w:t>
      </w:r>
      <w:r w:rsidR="00631469">
        <w:rPr>
          <w:rFonts w:ascii="David" w:hAnsi="David" w:cs="David" w:hint="cs"/>
          <w:b/>
          <w:bCs/>
          <w:sz w:val="24"/>
          <w:szCs w:val="24"/>
          <w:rtl/>
        </w:rPr>
        <w:t>שלב נ' הררי מואב</w:t>
      </w:r>
      <w:r w:rsidR="00631469">
        <w:rPr>
          <w:rFonts w:ascii="David" w:hAnsi="David" w:cs="David" w:hint="cs"/>
          <w:sz w:val="24"/>
          <w:szCs w:val="24"/>
          <w:rtl/>
        </w:rPr>
        <w:t xml:space="preserve"> </w:t>
      </w:r>
      <w:r w:rsidR="00D817DC">
        <w:rPr>
          <w:rFonts w:ascii="David" w:hAnsi="David" w:cs="David" w:hint="cs"/>
          <w:sz w:val="24"/>
          <w:szCs w:val="24"/>
          <w:rtl/>
        </w:rPr>
        <w:t xml:space="preserve">מפצלים חלקה לשלוש חלקות שבחלקה שלישית יש מחצבה, כשפיצלו את החלקה לא רשמו לבעלי המחצבה זכות מעבר בחלקות האחרות. </w:t>
      </w:r>
      <w:r w:rsidR="00807415">
        <w:rPr>
          <w:rFonts w:ascii="David" w:hAnsi="David" w:cs="David" w:hint="cs"/>
          <w:sz w:val="24"/>
          <w:szCs w:val="24"/>
          <w:rtl/>
        </w:rPr>
        <w:t xml:space="preserve">שלב היו בעלי המחצבה והחלו להעביר את </w:t>
      </w:r>
      <w:r w:rsidR="003A43A6">
        <w:rPr>
          <w:rFonts w:ascii="David" w:hAnsi="David" w:cs="David" w:hint="cs"/>
          <w:sz w:val="24"/>
          <w:szCs w:val="24"/>
          <w:rtl/>
        </w:rPr>
        <w:t xml:space="preserve">הסחורה </w:t>
      </w:r>
      <w:r w:rsidR="00FC5954">
        <w:rPr>
          <w:rFonts w:ascii="David" w:hAnsi="David" w:cs="David" w:hint="cs"/>
          <w:sz w:val="24"/>
          <w:szCs w:val="24"/>
          <w:rtl/>
        </w:rPr>
        <w:t xml:space="preserve">דרך </w:t>
      </w:r>
      <w:r w:rsidR="003A43A6">
        <w:rPr>
          <w:rFonts w:ascii="David" w:hAnsi="David" w:cs="David" w:hint="cs"/>
          <w:sz w:val="24"/>
          <w:szCs w:val="24"/>
          <w:rtl/>
        </w:rPr>
        <w:t xml:space="preserve">השטח של הררי מואב. הררי מואב חסמו את המעבר, שלב טענו כי לפי </w:t>
      </w:r>
      <w:r w:rsidR="003A43A6">
        <w:rPr>
          <w:rFonts w:ascii="David" w:hAnsi="David" w:cs="David" w:hint="cs"/>
          <w:b/>
          <w:bCs/>
          <w:sz w:val="24"/>
          <w:szCs w:val="24"/>
          <w:rtl/>
        </w:rPr>
        <w:t>ס' 14</w:t>
      </w:r>
      <w:r w:rsidR="003A43A6">
        <w:rPr>
          <w:rFonts w:ascii="David" w:hAnsi="David" w:cs="David" w:hint="cs"/>
          <w:sz w:val="24"/>
          <w:szCs w:val="24"/>
          <w:rtl/>
        </w:rPr>
        <w:t xml:space="preserve"> הם גורמים נזק ואי נוחות. ביהמ"ש דחה את הטענה </w:t>
      </w:r>
      <w:r w:rsidR="009A4977">
        <w:rPr>
          <w:rFonts w:ascii="David" w:hAnsi="David" w:cs="David" w:hint="cs"/>
          <w:sz w:val="24"/>
          <w:szCs w:val="24"/>
          <w:rtl/>
        </w:rPr>
        <w:t xml:space="preserve">וקבע כי </w:t>
      </w:r>
      <w:r w:rsidR="009A4977">
        <w:rPr>
          <w:rFonts w:ascii="David" w:hAnsi="David" w:cs="David" w:hint="cs"/>
          <w:b/>
          <w:bCs/>
          <w:sz w:val="24"/>
          <w:szCs w:val="24"/>
          <w:rtl/>
        </w:rPr>
        <w:t>ס' 14</w:t>
      </w:r>
      <w:r w:rsidR="009A4977">
        <w:rPr>
          <w:rFonts w:ascii="David" w:hAnsi="David" w:cs="David" w:hint="cs"/>
          <w:sz w:val="24"/>
          <w:szCs w:val="24"/>
          <w:rtl/>
        </w:rPr>
        <w:t xml:space="preserve"> לא מאפשר השגת גבול</w:t>
      </w:r>
      <w:r w:rsidR="00FF0695">
        <w:rPr>
          <w:rFonts w:ascii="David" w:hAnsi="David" w:cs="David" w:hint="cs"/>
          <w:sz w:val="24"/>
          <w:szCs w:val="24"/>
          <w:rtl/>
        </w:rPr>
        <w:t xml:space="preserve"> תוך ביטול הערך הקנייני של זכות הקניין ש</w:t>
      </w:r>
      <w:r w:rsidR="00FC5954">
        <w:rPr>
          <w:rFonts w:ascii="David" w:hAnsi="David" w:cs="David" w:hint="cs"/>
          <w:sz w:val="24"/>
          <w:szCs w:val="24"/>
          <w:rtl/>
        </w:rPr>
        <w:t>ל</w:t>
      </w:r>
      <w:r w:rsidR="00FF0695">
        <w:rPr>
          <w:rFonts w:ascii="David" w:hAnsi="David" w:cs="David" w:hint="cs"/>
          <w:sz w:val="24"/>
          <w:szCs w:val="24"/>
          <w:rtl/>
        </w:rPr>
        <w:t xml:space="preserve"> משהו אחר. במילים אחרות </w:t>
      </w:r>
      <w:r w:rsidR="00FF0695">
        <w:rPr>
          <w:rFonts w:ascii="David" w:hAnsi="David" w:cs="David" w:hint="cs"/>
          <w:b/>
          <w:bCs/>
          <w:sz w:val="24"/>
          <w:szCs w:val="24"/>
          <w:rtl/>
        </w:rPr>
        <w:t>ס' 14</w:t>
      </w:r>
      <w:r w:rsidR="00FF0695">
        <w:rPr>
          <w:rFonts w:ascii="David" w:hAnsi="David" w:cs="David" w:hint="cs"/>
          <w:sz w:val="24"/>
          <w:szCs w:val="24"/>
          <w:rtl/>
        </w:rPr>
        <w:t xml:space="preserve"> לא חל על עסקה שוקית</w:t>
      </w:r>
      <w:r w:rsidR="00FC5954">
        <w:rPr>
          <w:rFonts w:ascii="David" w:hAnsi="David" w:cs="David" w:hint="cs"/>
          <w:sz w:val="24"/>
          <w:szCs w:val="24"/>
          <w:rtl/>
        </w:rPr>
        <w:t xml:space="preserve"> שכל עניינה היא לחסוך סיבוב שיוזיל עלויות</w:t>
      </w:r>
      <w:r w:rsidR="00FF0695">
        <w:rPr>
          <w:rFonts w:ascii="David" w:hAnsi="David" w:cs="David" w:hint="cs"/>
          <w:sz w:val="24"/>
          <w:szCs w:val="24"/>
          <w:rtl/>
        </w:rPr>
        <w:t xml:space="preserve">. </w:t>
      </w:r>
      <w:r w:rsidR="00FF0695">
        <w:rPr>
          <w:rFonts w:ascii="David" w:hAnsi="David" w:cs="David" w:hint="cs"/>
          <w:b/>
          <w:bCs/>
          <w:sz w:val="24"/>
          <w:szCs w:val="24"/>
          <w:rtl/>
        </w:rPr>
        <w:t xml:space="preserve">2. </w:t>
      </w:r>
      <w:r w:rsidR="00EF5371">
        <w:rPr>
          <w:rFonts w:ascii="David" w:hAnsi="David" w:cs="David" w:hint="cs"/>
          <w:b/>
          <w:bCs/>
          <w:sz w:val="24"/>
          <w:szCs w:val="24"/>
          <w:rtl/>
        </w:rPr>
        <w:t>רדומילסקי נ' פרידמן</w:t>
      </w:r>
      <w:r w:rsidR="00EF5371">
        <w:rPr>
          <w:rFonts w:ascii="David" w:hAnsi="David" w:cs="David" w:hint="cs"/>
          <w:sz w:val="24"/>
          <w:szCs w:val="24"/>
          <w:rtl/>
        </w:rPr>
        <w:t xml:space="preserve"> </w:t>
      </w:r>
      <w:r w:rsidR="006872E1">
        <w:rPr>
          <w:rFonts w:ascii="David" w:hAnsi="David" w:cs="David" w:hint="cs"/>
          <w:sz w:val="24"/>
          <w:szCs w:val="24"/>
          <w:rtl/>
        </w:rPr>
        <w:t>שושנה רדו</w:t>
      </w:r>
      <w:r w:rsidR="00285763">
        <w:rPr>
          <w:rFonts w:ascii="David" w:hAnsi="David" w:cs="David" w:hint="cs"/>
          <w:sz w:val="24"/>
          <w:szCs w:val="24"/>
          <w:rtl/>
        </w:rPr>
        <w:t>מילסקי רכשה מבנה בה פרידמן היה דייר מוגן. החוק מתיר להוריש דיירות מוגן, עם בחצי שנה לפני מותו גר</w:t>
      </w:r>
      <w:r w:rsidR="001F7B1D">
        <w:rPr>
          <w:rFonts w:ascii="David" w:hAnsi="David" w:cs="David" w:hint="cs"/>
          <w:sz w:val="24"/>
          <w:szCs w:val="24"/>
          <w:rtl/>
        </w:rPr>
        <w:t xml:space="preserve"> עמו בן </w:t>
      </w:r>
      <w:r w:rsidR="00FC5954">
        <w:rPr>
          <w:rFonts w:ascii="David" w:hAnsi="David" w:cs="David" w:hint="cs"/>
          <w:sz w:val="24"/>
          <w:szCs w:val="24"/>
          <w:rtl/>
        </w:rPr>
        <w:t>ה</w:t>
      </w:r>
      <w:r w:rsidR="001F7B1D">
        <w:rPr>
          <w:rFonts w:ascii="David" w:hAnsi="David" w:cs="David" w:hint="cs"/>
          <w:sz w:val="24"/>
          <w:szCs w:val="24"/>
          <w:rtl/>
        </w:rPr>
        <w:t>משפחה</w:t>
      </w:r>
      <w:r w:rsidR="00FC5954">
        <w:rPr>
          <w:rFonts w:ascii="David" w:hAnsi="David" w:cs="David" w:hint="cs"/>
          <w:sz w:val="24"/>
          <w:szCs w:val="24"/>
          <w:rtl/>
        </w:rPr>
        <w:t xml:space="preserve"> היורש</w:t>
      </w:r>
      <w:r w:rsidR="001F7B1D">
        <w:rPr>
          <w:rFonts w:ascii="David" w:hAnsi="David" w:cs="David" w:hint="cs"/>
          <w:sz w:val="24"/>
          <w:szCs w:val="24"/>
          <w:rtl/>
        </w:rPr>
        <w:t>. בתו של פרידמן עברה לגור ביחד איתו</w:t>
      </w:r>
      <w:r w:rsidR="007C7F6B">
        <w:rPr>
          <w:rFonts w:ascii="David" w:hAnsi="David" w:cs="David" w:hint="cs"/>
          <w:sz w:val="24"/>
          <w:szCs w:val="24"/>
          <w:rtl/>
        </w:rPr>
        <w:t xml:space="preserve"> בדירה. שושנה מבינה את המשמעות ומנסה להילחם בזה, היא </w:t>
      </w:r>
      <w:r w:rsidR="00FC5954">
        <w:rPr>
          <w:rFonts w:ascii="David" w:hAnsi="David" w:cs="David" w:hint="cs"/>
          <w:sz w:val="24"/>
          <w:szCs w:val="24"/>
          <w:rtl/>
        </w:rPr>
        <w:t>רואה</w:t>
      </w:r>
      <w:r w:rsidR="007C7F6B">
        <w:rPr>
          <w:rFonts w:ascii="David" w:hAnsi="David" w:cs="David" w:hint="cs"/>
          <w:sz w:val="24"/>
          <w:szCs w:val="24"/>
          <w:rtl/>
        </w:rPr>
        <w:t xml:space="preserve"> כי הבת חיברה</w:t>
      </w:r>
      <w:r w:rsidR="00545C7C">
        <w:rPr>
          <w:rFonts w:ascii="David" w:hAnsi="David" w:cs="David" w:hint="cs"/>
          <w:sz w:val="24"/>
          <w:szCs w:val="24"/>
          <w:rtl/>
        </w:rPr>
        <w:t xml:space="preserve"> טלויזיה בחוט מעל החצר</w:t>
      </w:r>
      <w:r w:rsidR="00FC5954">
        <w:rPr>
          <w:rFonts w:ascii="David" w:hAnsi="David" w:cs="David" w:hint="cs"/>
          <w:sz w:val="24"/>
          <w:szCs w:val="24"/>
          <w:rtl/>
        </w:rPr>
        <w:t>, ובכך פלשה לשטח המשותף</w:t>
      </w:r>
      <w:r w:rsidR="00545C7C">
        <w:rPr>
          <w:rFonts w:ascii="David" w:hAnsi="David" w:cs="David" w:hint="cs"/>
          <w:sz w:val="24"/>
          <w:szCs w:val="24"/>
          <w:rtl/>
        </w:rPr>
        <w:t xml:space="preserve">. שושנה מגישה תביעה, וביהמ"ש קובע כי לפי </w:t>
      </w:r>
      <w:r w:rsidR="00545C7C">
        <w:rPr>
          <w:rFonts w:ascii="David" w:hAnsi="David" w:cs="David" w:hint="cs"/>
          <w:b/>
          <w:bCs/>
          <w:sz w:val="24"/>
          <w:szCs w:val="24"/>
          <w:rtl/>
        </w:rPr>
        <w:t>ס' 14</w:t>
      </w:r>
      <w:r w:rsidR="0027691D">
        <w:rPr>
          <w:rFonts w:ascii="David" w:hAnsi="David" w:cs="David" w:hint="cs"/>
          <w:sz w:val="24"/>
          <w:szCs w:val="24"/>
          <w:rtl/>
        </w:rPr>
        <w:t xml:space="preserve">, מדובר במעשה שיגרום אי נוחות לגב' פרידמן, ואין היא יכולה למנוע ממנה זאת. </w:t>
      </w:r>
      <w:r w:rsidR="00226C07">
        <w:rPr>
          <w:rFonts w:ascii="David" w:hAnsi="David" w:cs="David" w:hint="cs"/>
          <w:sz w:val="24"/>
          <w:szCs w:val="24"/>
          <w:rtl/>
        </w:rPr>
        <w:t xml:space="preserve">ביהמ"ש במקרה דנן, מבין שכל מטרתה של שושנה זה להקשות על </w:t>
      </w:r>
      <w:r w:rsidR="00BF7C01">
        <w:rPr>
          <w:rFonts w:ascii="David" w:hAnsi="David" w:cs="David" w:hint="cs"/>
          <w:sz w:val="24"/>
          <w:szCs w:val="24"/>
          <w:rtl/>
        </w:rPr>
        <w:t xml:space="preserve">גב' פרידמן להעביר את הדיירות המוגנת. </w:t>
      </w:r>
      <w:r w:rsidR="00FC5954" w:rsidRPr="00FC5954">
        <w:rPr>
          <w:rFonts w:ascii="David" w:hAnsi="David" w:cs="David" w:hint="cs"/>
          <w:b/>
          <w:bCs/>
          <w:sz w:val="24"/>
          <w:szCs w:val="24"/>
          <w:rtl/>
        </w:rPr>
        <w:t>הבהרה</w:t>
      </w:r>
      <w:r w:rsidR="00FC5954">
        <w:rPr>
          <w:rFonts w:ascii="David" w:hAnsi="David" w:cs="David" w:hint="cs"/>
          <w:sz w:val="24"/>
          <w:szCs w:val="24"/>
          <w:rtl/>
        </w:rPr>
        <w:t xml:space="preserve">, </w:t>
      </w:r>
      <w:r w:rsidR="00BF7C01" w:rsidRPr="00FC5954">
        <w:rPr>
          <w:rFonts w:ascii="David" w:hAnsi="David" w:cs="David" w:hint="cs"/>
          <w:sz w:val="24"/>
          <w:szCs w:val="24"/>
          <w:rtl/>
        </w:rPr>
        <w:t>במשך</w:t>
      </w:r>
      <w:r w:rsidR="00BF7C01">
        <w:rPr>
          <w:rFonts w:ascii="David" w:hAnsi="David" w:cs="David" w:hint="cs"/>
          <w:sz w:val="24"/>
          <w:szCs w:val="24"/>
          <w:rtl/>
        </w:rPr>
        <w:t xml:space="preserve"> השנים הפסיקו </w:t>
      </w:r>
      <w:r w:rsidR="00FC5954">
        <w:rPr>
          <w:rFonts w:ascii="David" w:hAnsi="David" w:cs="David" w:hint="cs"/>
          <w:sz w:val="24"/>
          <w:szCs w:val="24"/>
          <w:rtl/>
        </w:rPr>
        <w:t>יחסית</w:t>
      </w:r>
      <w:r w:rsidR="00BF7C01">
        <w:rPr>
          <w:rFonts w:ascii="David" w:hAnsi="David" w:cs="David" w:hint="cs"/>
          <w:sz w:val="24"/>
          <w:szCs w:val="24"/>
          <w:rtl/>
        </w:rPr>
        <w:t xml:space="preserve"> להשתמש ב</w:t>
      </w:r>
      <w:r w:rsidR="00BF7C01">
        <w:rPr>
          <w:rFonts w:ascii="David" w:hAnsi="David" w:cs="David" w:hint="cs"/>
          <w:b/>
          <w:bCs/>
          <w:sz w:val="24"/>
          <w:szCs w:val="24"/>
          <w:rtl/>
        </w:rPr>
        <w:t>ס' 14</w:t>
      </w:r>
      <w:r w:rsidR="00BF7C01">
        <w:rPr>
          <w:rFonts w:ascii="David" w:hAnsi="David" w:cs="David" w:hint="cs"/>
          <w:sz w:val="24"/>
          <w:szCs w:val="24"/>
          <w:rtl/>
        </w:rPr>
        <w:t>, אך לא</w:t>
      </w:r>
      <w:r w:rsidR="00FC5954">
        <w:rPr>
          <w:rFonts w:ascii="David" w:hAnsi="David" w:cs="David" w:hint="cs"/>
          <w:sz w:val="24"/>
          <w:szCs w:val="24"/>
          <w:rtl/>
        </w:rPr>
        <w:t>ח</w:t>
      </w:r>
      <w:r w:rsidR="00BF7C01">
        <w:rPr>
          <w:rFonts w:ascii="David" w:hAnsi="David" w:cs="David" w:hint="cs"/>
          <w:sz w:val="24"/>
          <w:szCs w:val="24"/>
          <w:rtl/>
        </w:rPr>
        <w:t>רונה הוא חזר בכל הנושא של התחדשות עירונית</w:t>
      </w:r>
      <w:r w:rsidR="000F4D4F">
        <w:rPr>
          <w:rFonts w:ascii="David" w:hAnsi="David" w:cs="David" w:hint="cs"/>
          <w:sz w:val="24"/>
          <w:szCs w:val="24"/>
          <w:rtl/>
        </w:rPr>
        <w:t>. מקרה נוסף שהסעיף הגיע לביהמ"</w:t>
      </w:r>
      <w:r w:rsidR="00F817CA">
        <w:rPr>
          <w:rFonts w:ascii="David" w:hAnsi="David" w:cs="David" w:hint="cs"/>
          <w:sz w:val="24"/>
          <w:szCs w:val="24"/>
          <w:rtl/>
        </w:rPr>
        <w:t>ש</w:t>
      </w:r>
      <w:r w:rsidR="000F4D4F">
        <w:rPr>
          <w:rFonts w:ascii="David" w:hAnsi="David" w:cs="David" w:hint="cs"/>
          <w:sz w:val="24"/>
          <w:szCs w:val="24"/>
          <w:rtl/>
        </w:rPr>
        <w:t xml:space="preserve"> </w:t>
      </w:r>
      <w:r w:rsidR="00FC5954">
        <w:rPr>
          <w:rFonts w:ascii="David" w:hAnsi="David" w:cs="David" w:hint="cs"/>
          <w:sz w:val="24"/>
          <w:szCs w:val="24"/>
          <w:rtl/>
        </w:rPr>
        <w:t>בשנת</w:t>
      </w:r>
      <w:r w:rsidR="000F4D4F">
        <w:rPr>
          <w:rFonts w:ascii="David" w:hAnsi="David" w:cs="David" w:hint="cs"/>
          <w:sz w:val="24"/>
          <w:szCs w:val="24"/>
          <w:rtl/>
        </w:rPr>
        <w:t xml:space="preserve"> </w:t>
      </w:r>
      <w:r w:rsidR="00F817CA">
        <w:rPr>
          <w:rFonts w:ascii="David" w:hAnsi="David" w:cs="David" w:hint="cs"/>
          <w:sz w:val="24"/>
          <w:szCs w:val="24"/>
          <w:rtl/>
        </w:rPr>
        <w:t xml:space="preserve">2014. </w:t>
      </w:r>
      <w:r w:rsidR="00F817CA" w:rsidRPr="00477C7F">
        <w:rPr>
          <w:rFonts w:ascii="David" w:hAnsi="David" w:cs="David" w:hint="cs"/>
          <w:b/>
          <w:bCs/>
          <w:sz w:val="24"/>
          <w:szCs w:val="24"/>
          <w:u w:val="single"/>
          <w:rtl/>
        </w:rPr>
        <w:t xml:space="preserve">רוקר נ' </w:t>
      </w:r>
      <w:r w:rsidR="00F817CA" w:rsidRPr="002466E8">
        <w:rPr>
          <w:rFonts w:ascii="David" w:hAnsi="David" w:cs="David" w:hint="cs"/>
          <w:b/>
          <w:bCs/>
          <w:sz w:val="24"/>
          <w:szCs w:val="24"/>
          <w:u w:val="single"/>
          <w:rtl/>
        </w:rPr>
        <w:t>סלמון</w:t>
      </w:r>
      <w:r w:rsidR="00477C7F">
        <w:rPr>
          <w:rFonts w:ascii="David" w:hAnsi="David" w:cs="David" w:hint="cs"/>
          <w:b/>
          <w:bCs/>
          <w:sz w:val="24"/>
          <w:szCs w:val="24"/>
          <w:rtl/>
        </w:rPr>
        <w:t xml:space="preserve"> </w:t>
      </w:r>
      <w:r w:rsidR="0016324A" w:rsidRPr="002466E8">
        <w:rPr>
          <w:rFonts w:ascii="David" w:hAnsi="David" w:cs="David" w:hint="cs"/>
          <w:sz w:val="24"/>
          <w:szCs w:val="24"/>
          <w:rtl/>
        </w:rPr>
        <w:t>רוקר</w:t>
      </w:r>
      <w:r w:rsidR="0016324A">
        <w:rPr>
          <w:rFonts w:ascii="David" w:hAnsi="David" w:cs="David" w:hint="cs"/>
          <w:sz w:val="24"/>
          <w:szCs w:val="24"/>
          <w:rtl/>
        </w:rPr>
        <w:t xml:space="preserve"> קיבלו היתר לב</w:t>
      </w:r>
      <w:r w:rsidR="00D12A02">
        <w:rPr>
          <w:rFonts w:ascii="David" w:hAnsi="David" w:cs="David" w:hint="cs"/>
          <w:sz w:val="24"/>
          <w:szCs w:val="24"/>
          <w:rtl/>
        </w:rPr>
        <w:t>נות את קומת העומדים שבבסיס ה</w:t>
      </w:r>
      <w:r w:rsidR="00FC5954">
        <w:rPr>
          <w:rFonts w:ascii="David" w:hAnsi="David" w:cs="David" w:hint="cs"/>
          <w:sz w:val="24"/>
          <w:szCs w:val="24"/>
          <w:rtl/>
        </w:rPr>
        <w:t>בית המשותף</w:t>
      </w:r>
      <w:r w:rsidR="00847887">
        <w:rPr>
          <w:rFonts w:ascii="David" w:hAnsi="David" w:cs="David" w:hint="cs"/>
          <w:sz w:val="24"/>
          <w:szCs w:val="24"/>
          <w:rtl/>
        </w:rPr>
        <w:t>, אך לא קיבלו את הסכמת שאר הדיירים.</w:t>
      </w:r>
      <w:r w:rsidR="00FC5954">
        <w:rPr>
          <w:rFonts w:ascii="David" w:hAnsi="David" w:cs="David" w:hint="cs"/>
          <w:sz w:val="24"/>
          <w:szCs w:val="24"/>
          <w:rtl/>
        </w:rPr>
        <w:t xml:space="preserve"> בפועל הם בנו את קומת העמודים,</w:t>
      </w:r>
      <w:r w:rsidR="00847887">
        <w:rPr>
          <w:rFonts w:ascii="David" w:hAnsi="David" w:cs="David" w:hint="cs"/>
          <w:sz w:val="24"/>
          <w:szCs w:val="24"/>
          <w:rtl/>
        </w:rPr>
        <w:t xml:space="preserve"> הדיירים </w:t>
      </w:r>
      <w:r w:rsidR="00FC5954">
        <w:rPr>
          <w:rFonts w:ascii="David" w:hAnsi="David" w:cs="David" w:hint="cs"/>
          <w:sz w:val="24"/>
          <w:szCs w:val="24"/>
          <w:rtl/>
        </w:rPr>
        <w:t xml:space="preserve">האחרים </w:t>
      </w:r>
      <w:r w:rsidR="00477C7F">
        <w:rPr>
          <w:rFonts w:ascii="David" w:hAnsi="David" w:cs="David" w:hint="cs"/>
          <w:sz w:val="24"/>
          <w:szCs w:val="24"/>
          <w:rtl/>
        </w:rPr>
        <w:t>ביקשו להרוס את המבנה, רוקר טענו כי הדרי</w:t>
      </w:r>
      <w:r w:rsidR="00FA4294">
        <w:rPr>
          <w:rFonts w:ascii="David" w:hAnsi="David" w:cs="David" w:hint="cs"/>
          <w:sz w:val="24"/>
          <w:szCs w:val="24"/>
          <w:rtl/>
        </w:rPr>
        <w:t>ש</w:t>
      </w:r>
      <w:r w:rsidR="00477C7F">
        <w:rPr>
          <w:rFonts w:ascii="David" w:hAnsi="David" w:cs="David" w:hint="cs"/>
          <w:sz w:val="24"/>
          <w:szCs w:val="24"/>
          <w:rtl/>
        </w:rPr>
        <w:t xml:space="preserve">ה להרוס את המבנה היא עמידה דווקנית האסורה לפי </w:t>
      </w:r>
      <w:r w:rsidR="00477C7F">
        <w:rPr>
          <w:rFonts w:ascii="David" w:hAnsi="David" w:cs="David" w:hint="cs"/>
          <w:b/>
          <w:bCs/>
          <w:sz w:val="24"/>
          <w:szCs w:val="24"/>
          <w:rtl/>
        </w:rPr>
        <w:t>ס' 14</w:t>
      </w:r>
      <w:r w:rsidR="00477C7F">
        <w:rPr>
          <w:rFonts w:ascii="David" w:hAnsi="David" w:cs="David" w:hint="cs"/>
          <w:sz w:val="24"/>
          <w:szCs w:val="24"/>
          <w:rtl/>
        </w:rPr>
        <w:t xml:space="preserve">. </w:t>
      </w:r>
      <w:r w:rsidR="00477C7F">
        <w:rPr>
          <w:rFonts w:ascii="David" w:hAnsi="David" w:cs="David" w:hint="cs"/>
          <w:b/>
          <w:bCs/>
          <w:sz w:val="24"/>
          <w:szCs w:val="24"/>
          <w:rtl/>
        </w:rPr>
        <w:t>אנגלרד</w:t>
      </w:r>
      <w:r w:rsidR="002466E8">
        <w:rPr>
          <w:rFonts w:ascii="David" w:hAnsi="David" w:cs="David" w:hint="cs"/>
          <w:sz w:val="24"/>
          <w:szCs w:val="24"/>
          <w:rtl/>
        </w:rPr>
        <w:t xml:space="preserve">, </w:t>
      </w:r>
      <w:r w:rsidR="005437D1">
        <w:rPr>
          <w:rFonts w:ascii="David" w:hAnsi="David" w:cs="David" w:hint="cs"/>
          <w:sz w:val="24"/>
          <w:szCs w:val="24"/>
          <w:rtl/>
        </w:rPr>
        <w:t>מגיע למסקנה שלא צריך להרוס לפי מאזן הנזקים, כי לרוקר יגרם נזק גדול יותר מהר</w:t>
      </w:r>
      <w:r w:rsidR="00010183">
        <w:rPr>
          <w:rFonts w:ascii="David" w:hAnsi="David" w:cs="David" w:hint="cs"/>
          <w:sz w:val="24"/>
          <w:szCs w:val="24"/>
          <w:rtl/>
        </w:rPr>
        <w:t xml:space="preserve">יסה. </w:t>
      </w:r>
      <w:r w:rsidR="00010183">
        <w:rPr>
          <w:rFonts w:ascii="David" w:hAnsi="David" w:cs="David" w:hint="cs"/>
          <w:b/>
          <w:bCs/>
          <w:sz w:val="24"/>
          <w:szCs w:val="24"/>
          <w:rtl/>
        </w:rPr>
        <w:t>טירקל, חשין ולוין</w:t>
      </w:r>
      <w:r w:rsidR="00010183">
        <w:rPr>
          <w:rFonts w:ascii="David" w:hAnsi="David" w:cs="David" w:hint="cs"/>
          <w:sz w:val="24"/>
          <w:szCs w:val="24"/>
          <w:rtl/>
        </w:rPr>
        <w:t xml:space="preserve">, יש להרוס את המבנה, וכי </w:t>
      </w:r>
      <w:r w:rsidR="00010183">
        <w:rPr>
          <w:rFonts w:ascii="David" w:hAnsi="David" w:cs="David" w:hint="cs"/>
          <w:b/>
          <w:bCs/>
          <w:sz w:val="24"/>
          <w:szCs w:val="24"/>
          <w:rtl/>
        </w:rPr>
        <w:t>ס' 14</w:t>
      </w:r>
      <w:r w:rsidR="00010183">
        <w:rPr>
          <w:rFonts w:ascii="David" w:hAnsi="David" w:cs="David" w:hint="cs"/>
          <w:sz w:val="24"/>
          <w:szCs w:val="24"/>
          <w:rtl/>
        </w:rPr>
        <w:t xml:space="preserve"> עדיף שלא היה בספר החוקים, ואם קיים יש לפרשו בצמצום. </w:t>
      </w:r>
      <w:r w:rsidR="004321BB">
        <w:rPr>
          <w:rFonts w:ascii="David" w:hAnsi="David" w:cs="David" w:hint="cs"/>
          <w:b/>
          <w:bCs/>
          <w:sz w:val="24"/>
          <w:szCs w:val="24"/>
          <w:rtl/>
        </w:rPr>
        <w:t>ברק, שטרסברג כהן ומצא</w:t>
      </w:r>
      <w:r w:rsidR="004321BB">
        <w:rPr>
          <w:rFonts w:ascii="David" w:hAnsi="David" w:cs="David" w:hint="cs"/>
          <w:sz w:val="24"/>
          <w:szCs w:val="24"/>
          <w:rtl/>
        </w:rPr>
        <w:t>, קובעים כי מדובר בחובת</w:t>
      </w:r>
      <w:r w:rsidR="00F70356">
        <w:rPr>
          <w:rFonts w:ascii="David" w:hAnsi="David" w:cs="David" w:hint="cs"/>
          <w:sz w:val="24"/>
          <w:szCs w:val="24"/>
          <w:rtl/>
        </w:rPr>
        <w:t xml:space="preserve">  תו</w:t>
      </w:r>
      <w:r w:rsidR="003152D9">
        <w:rPr>
          <w:rFonts w:ascii="David" w:hAnsi="David" w:cs="David" w:hint="cs"/>
          <w:sz w:val="24"/>
          <w:szCs w:val="24"/>
          <w:rtl/>
        </w:rPr>
        <w:t>"</w:t>
      </w:r>
      <w:r w:rsidR="00F70356">
        <w:rPr>
          <w:rFonts w:ascii="David" w:hAnsi="David" w:cs="David" w:hint="cs"/>
          <w:sz w:val="24"/>
          <w:szCs w:val="24"/>
          <w:rtl/>
        </w:rPr>
        <w:t xml:space="preserve">ל ספציפית, וכי על מנת להחיל אותו יש לעבור שני שלבים. </w:t>
      </w:r>
      <w:r w:rsidR="00F70356">
        <w:rPr>
          <w:rFonts w:ascii="David" w:hAnsi="David" w:cs="David" w:hint="cs"/>
          <w:b/>
          <w:bCs/>
          <w:sz w:val="24"/>
          <w:szCs w:val="24"/>
          <w:rtl/>
        </w:rPr>
        <w:t xml:space="preserve">1. </w:t>
      </w:r>
      <w:r w:rsidR="00F70356" w:rsidRPr="00F70356">
        <w:rPr>
          <w:rFonts w:ascii="David" w:hAnsi="David" w:cs="David" w:hint="cs"/>
          <w:sz w:val="24"/>
          <w:szCs w:val="24"/>
          <w:rtl/>
        </w:rPr>
        <w:t>להסתכל על המוסד הקנייני הרלוונטי</w:t>
      </w:r>
      <w:r w:rsidR="00F70356">
        <w:rPr>
          <w:rFonts w:ascii="David" w:hAnsi="David" w:cs="David" w:hint="cs"/>
          <w:sz w:val="24"/>
          <w:szCs w:val="24"/>
          <w:rtl/>
        </w:rPr>
        <w:t xml:space="preserve">. </w:t>
      </w:r>
      <w:r w:rsidR="00F70356">
        <w:rPr>
          <w:rFonts w:ascii="David" w:hAnsi="David" w:cs="David" w:hint="cs"/>
          <w:b/>
          <w:bCs/>
          <w:sz w:val="24"/>
          <w:szCs w:val="24"/>
          <w:rtl/>
        </w:rPr>
        <w:t>2.</w:t>
      </w:r>
      <w:r w:rsidR="00F70356">
        <w:rPr>
          <w:rFonts w:ascii="David" w:hAnsi="David" w:cs="David" w:hint="cs"/>
          <w:sz w:val="24"/>
          <w:szCs w:val="24"/>
          <w:rtl/>
        </w:rPr>
        <w:t xml:space="preserve"> </w:t>
      </w:r>
      <w:r w:rsidR="00961A0E">
        <w:rPr>
          <w:rFonts w:ascii="David" w:hAnsi="David" w:cs="David" w:hint="cs"/>
          <w:sz w:val="24"/>
          <w:szCs w:val="24"/>
          <w:rtl/>
        </w:rPr>
        <w:t xml:space="preserve">להבין מהי מערכת היחסים שבתוכה נמצא המוסד הקנייני. יש לבחון כל מקרה לגופו, אולם ככל שהמוסד הוא פרטי יותר נפרש את </w:t>
      </w:r>
      <w:r w:rsidR="00961A0E">
        <w:rPr>
          <w:rFonts w:ascii="David" w:hAnsi="David" w:cs="David" w:hint="cs"/>
          <w:b/>
          <w:bCs/>
          <w:sz w:val="24"/>
          <w:szCs w:val="24"/>
          <w:rtl/>
        </w:rPr>
        <w:t>ס' 14</w:t>
      </w:r>
      <w:r w:rsidR="00961A0E">
        <w:rPr>
          <w:rFonts w:ascii="David" w:hAnsi="David" w:cs="David" w:hint="cs"/>
          <w:sz w:val="24"/>
          <w:szCs w:val="24"/>
          <w:rtl/>
        </w:rPr>
        <w:t xml:space="preserve"> בצמצום וככל שהוא חברתי יותר, יפרשו את הסעיף בהרחבה. </w:t>
      </w:r>
      <w:r w:rsidR="006E1B25">
        <w:rPr>
          <w:rFonts w:ascii="David" w:hAnsi="David" w:cs="David" w:hint="cs"/>
          <w:sz w:val="24"/>
          <w:szCs w:val="24"/>
          <w:rtl/>
        </w:rPr>
        <w:t>בדומה לכך, בהררי מואב לא קיבלו את הסעיף, ואילו ברדומ</w:t>
      </w:r>
      <w:r w:rsidR="00D641C8">
        <w:rPr>
          <w:rFonts w:ascii="David" w:hAnsi="David" w:cs="David" w:hint="cs"/>
          <w:sz w:val="24"/>
          <w:szCs w:val="24"/>
          <w:rtl/>
        </w:rPr>
        <w:t>יל</w:t>
      </w:r>
      <w:r w:rsidR="006E1B25">
        <w:rPr>
          <w:rFonts w:ascii="David" w:hAnsi="David" w:cs="David" w:hint="cs"/>
          <w:sz w:val="24"/>
          <w:szCs w:val="24"/>
          <w:rtl/>
        </w:rPr>
        <w:t xml:space="preserve">סקי כן קיבלו על מנת להגן </w:t>
      </w:r>
      <w:r w:rsidR="00D641C8">
        <w:rPr>
          <w:rFonts w:ascii="David" w:hAnsi="David" w:cs="David" w:hint="cs"/>
          <w:sz w:val="24"/>
          <w:szCs w:val="24"/>
          <w:rtl/>
        </w:rPr>
        <w:t xml:space="preserve">על מוסד הדיירות המוגנת. </w:t>
      </w:r>
    </w:p>
    <w:p w14:paraId="410EAC5A" w14:textId="622DC463" w:rsidR="00D641C8" w:rsidRDefault="00D641C8" w:rsidP="00D641C8">
      <w:pPr>
        <w:spacing w:line="360" w:lineRule="auto"/>
        <w:ind w:left="-701"/>
        <w:jc w:val="center"/>
        <w:rPr>
          <w:rFonts w:ascii="David" w:hAnsi="David" w:cs="David"/>
          <w:sz w:val="24"/>
          <w:szCs w:val="24"/>
          <w:rtl/>
        </w:rPr>
      </w:pPr>
      <w:r>
        <w:rPr>
          <w:rFonts w:ascii="David" w:hAnsi="David" w:cs="David" w:hint="cs"/>
          <w:b/>
          <w:bCs/>
          <w:sz w:val="24"/>
          <w:szCs w:val="24"/>
          <w:u w:val="single"/>
          <w:rtl/>
        </w:rPr>
        <w:t>זיקת הנאה</w:t>
      </w:r>
    </w:p>
    <w:p w14:paraId="10D3F0B2" w14:textId="39E09F1C" w:rsidR="00D641C8" w:rsidRDefault="00C23354" w:rsidP="00D641C8">
      <w:pPr>
        <w:spacing w:line="360" w:lineRule="auto"/>
        <w:ind w:left="-701"/>
        <w:jc w:val="both"/>
        <w:rPr>
          <w:rFonts w:ascii="David" w:hAnsi="David" w:cs="David"/>
          <w:sz w:val="24"/>
          <w:szCs w:val="24"/>
          <w:rtl/>
        </w:rPr>
      </w:pPr>
      <w:r>
        <w:rPr>
          <w:rFonts w:ascii="David" w:hAnsi="David" w:cs="David" w:hint="cs"/>
          <w:sz w:val="24"/>
          <w:szCs w:val="24"/>
          <w:rtl/>
        </w:rPr>
        <w:t xml:space="preserve">זכות קניינית המוגדרת בחוק </w:t>
      </w:r>
      <w:r>
        <w:rPr>
          <w:rFonts w:ascii="David" w:hAnsi="David" w:cs="David" w:hint="cs"/>
          <w:b/>
          <w:bCs/>
          <w:sz w:val="24"/>
          <w:szCs w:val="24"/>
          <w:rtl/>
        </w:rPr>
        <w:t>ס' 5 וס' 92-98</w:t>
      </w:r>
      <w:r>
        <w:rPr>
          <w:rFonts w:ascii="David" w:hAnsi="David" w:cs="David" w:hint="cs"/>
          <w:sz w:val="24"/>
          <w:szCs w:val="24"/>
          <w:rtl/>
        </w:rPr>
        <w:t xml:space="preserve">. </w:t>
      </w:r>
      <w:r w:rsidR="003F4B3D">
        <w:rPr>
          <w:rFonts w:ascii="David" w:hAnsi="David" w:cs="David" w:hint="cs"/>
          <w:b/>
          <w:bCs/>
          <w:sz w:val="24"/>
          <w:szCs w:val="24"/>
          <w:rtl/>
        </w:rPr>
        <w:t xml:space="preserve">ס' </w:t>
      </w:r>
      <w:r w:rsidR="00595D92">
        <w:rPr>
          <w:rFonts w:ascii="David" w:hAnsi="David" w:cs="David" w:hint="cs"/>
          <w:b/>
          <w:bCs/>
          <w:sz w:val="24"/>
          <w:szCs w:val="24"/>
          <w:rtl/>
        </w:rPr>
        <w:t>5</w:t>
      </w:r>
      <w:r w:rsidR="00595D92">
        <w:rPr>
          <w:rFonts w:ascii="David" w:hAnsi="David" w:cs="David" w:hint="cs"/>
          <w:sz w:val="24"/>
          <w:szCs w:val="24"/>
          <w:rtl/>
        </w:rPr>
        <w:t xml:space="preserve"> מגדיר כי זיקת היא שעבוד מקרקעין להנאה במקרים בהם לא קיימת זכות החזקה</w:t>
      </w:r>
      <w:r w:rsidR="00A40BFA">
        <w:rPr>
          <w:rFonts w:ascii="David" w:hAnsi="David" w:cs="David" w:hint="cs"/>
          <w:sz w:val="24"/>
          <w:szCs w:val="24"/>
          <w:rtl/>
        </w:rPr>
        <w:t xml:space="preserve"> במקרקעין</w:t>
      </w:r>
      <w:r w:rsidR="00595D92">
        <w:rPr>
          <w:rFonts w:ascii="David" w:hAnsi="David" w:cs="David" w:hint="cs"/>
          <w:sz w:val="24"/>
          <w:szCs w:val="24"/>
          <w:rtl/>
        </w:rPr>
        <w:t xml:space="preserve">. ניתן לומר כי מורכב משני נדבכים: </w:t>
      </w:r>
      <w:r w:rsidR="00595D92">
        <w:rPr>
          <w:rFonts w:ascii="David" w:hAnsi="David" w:cs="David" w:hint="cs"/>
          <w:b/>
          <w:bCs/>
          <w:sz w:val="24"/>
          <w:szCs w:val="24"/>
          <w:rtl/>
        </w:rPr>
        <w:t>1.</w:t>
      </w:r>
      <w:r w:rsidR="00595D92">
        <w:rPr>
          <w:rFonts w:ascii="David" w:hAnsi="David" w:cs="David" w:hint="cs"/>
          <w:sz w:val="24"/>
          <w:szCs w:val="24"/>
          <w:rtl/>
        </w:rPr>
        <w:t xml:space="preserve"> </w:t>
      </w:r>
      <w:r w:rsidR="00595D92">
        <w:rPr>
          <w:rFonts w:ascii="David" w:hAnsi="David" w:cs="David" w:hint="cs"/>
          <w:b/>
          <w:bCs/>
          <w:sz w:val="24"/>
          <w:szCs w:val="24"/>
          <w:rtl/>
        </w:rPr>
        <w:t>יסוד חיובי</w:t>
      </w:r>
      <w:r w:rsidR="00595D92">
        <w:rPr>
          <w:rFonts w:ascii="David" w:hAnsi="David" w:cs="David" w:hint="cs"/>
          <w:sz w:val="24"/>
          <w:szCs w:val="24"/>
          <w:rtl/>
        </w:rPr>
        <w:t xml:space="preserve"> </w:t>
      </w:r>
      <w:r w:rsidR="00595D92">
        <w:rPr>
          <w:rFonts w:ascii="David" w:hAnsi="David" w:cs="David"/>
          <w:sz w:val="24"/>
          <w:szCs w:val="24"/>
          <w:rtl/>
        </w:rPr>
        <w:t>–</w:t>
      </w:r>
      <w:r w:rsidR="00595D92">
        <w:rPr>
          <w:rFonts w:ascii="David" w:hAnsi="David" w:cs="David" w:hint="cs"/>
          <w:sz w:val="24"/>
          <w:szCs w:val="24"/>
          <w:rtl/>
        </w:rPr>
        <w:t xml:space="preserve"> בעל המקרקעין חייב לתת לזכאי להנות מהקרקע. </w:t>
      </w:r>
      <w:r w:rsidR="00627E64">
        <w:rPr>
          <w:rFonts w:ascii="David" w:hAnsi="David" w:cs="David" w:hint="cs"/>
          <w:b/>
          <w:bCs/>
          <w:sz w:val="24"/>
          <w:szCs w:val="24"/>
          <w:rtl/>
        </w:rPr>
        <w:t>2. יסוד שלילי</w:t>
      </w:r>
      <w:r w:rsidR="00627E64">
        <w:rPr>
          <w:rFonts w:ascii="David" w:hAnsi="David" w:cs="David" w:hint="cs"/>
          <w:sz w:val="24"/>
          <w:szCs w:val="24"/>
          <w:rtl/>
        </w:rPr>
        <w:t xml:space="preserve"> </w:t>
      </w:r>
      <w:r w:rsidR="007D6070">
        <w:rPr>
          <w:rFonts w:ascii="David" w:hAnsi="David" w:cs="David"/>
          <w:sz w:val="24"/>
          <w:szCs w:val="24"/>
          <w:rtl/>
        </w:rPr>
        <w:t>–</w:t>
      </w:r>
      <w:r w:rsidR="00627E64">
        <w:rPr>
          <w:rFonts w:ascii="David" w:hAnsi="David" w:cs="David" w:hint="cs"/>
          <w:sz w:val="24"/>
          <w:szCs w:val="24"/>
          <w:rtl/>
        </w:rPr>
        <w:t xml:space="preserve"> </w:t>
      </w:r>
      <w:r w:rsidR="007D6070">
        <w:rPr>
          <w:rFonts w:ascii="David" w:hAnsi="David" w:cs="David" w:hint="cs"/>
          <w:sz w:val="24"/>
          <w:szCs w:val="24"/>
          <w:rtl/>
        </w:rPr>
        <w:t xml:space="preserve">לא קיימת זכות שימוש ייחודית, לדוג' בעל חניות יכול להתיר לאדם מסוים לחנות אבל לא בחניה ספציפית, כי אז זה כבר חזקה. </w:t>
      </w:r>
      <w:r w:rsidR="00706EB3">
        <w:rPr>
          <w:rFonts w:ascii="David" w:hAnsi="David" w:cs="David" w:hint="cs"/>
          <w:sz w:val="24"/>
          <w:szCs w:val="24"/>
          <w:rtl/>
        </w:rPr>
        <w:t>כמו כן יוזכר</w:t>
      </w:r>
      <w:r w:rsidR="007C788C">
        <w:rPr>
          <w:rFonts w:ascii="David" w:hAnsi="David" w:cs="David" w:hint="cs"/>
          <w:sz w:val="24"/>
          <w:szCs w:val="24"/>
          <w:rtl/>
        </w:rPr>
        <w:t>,</w:t>
      </w:r>
      <w:r w:rsidR="00706EB3">
        <w:rPr>
          <w:rFonts w:ascii="David" w:hAnsi="David" w:cs="David" w:hint="cs"/>
          <w:sz w:val="24"/>
          <w:szCs w:val="24"/>
          <w:rtl/>
        </w:rPr>
        <w:t xml:space="preserve"> כי מדובר בחריג ל</w:t>
      </w:r>
      <w:r w:rsidR="00706EB3">
        <w:rPr>
          <w:rFonts w:ascii="David" w:hAnsi="David" w:cs="David" w:hint="cs"/>
          <w:b/>
          <w:bCs/>
          <w:sz w:val="24"/>
          <w:szCs w:val="24"/>
          <w:rtl/>
        </w:rPr>
        <w:t>ס' 13</w:t>
      </w:r>
      <w:r w:rsidR="00706EB3">
        <w:rPr>
          <w:rFonts w:ascii="David" w:hAnsi="David" w:cs="David" w:hint="cs"/>
          <w:sz w:val="24"/>
          <w:szCs w:val="24"/>
          <w:rtl/>
        </w:rPr>
        <w:t xml:space="preserve">, המתיר לרשום זיקה רק על חלק מהקרקע. </w:t>
      </w:r>
    </w:p>
    <w:p w14:paraId="7CF9392F" w14:textId="5E2F564E" w:rsidR="008477DD" w:rsidRDefault="00706EB3" w:rsidP="004E5E2A">
      <w:pPr>
        <w:spacing w:line="360" w:lineRule="auto"/>
        <w:ind w:left="-701"/>
        <w:jc w:val="both"/>
        <w:rPr>
          <w:rFonts w:ascii="David" w:hAnsi="David" w:cs="David"/>
          <w:sz w:val="24"/>
          <w:szCs w:val="24"/>
          <w:u w:val="single"/>
          <w:rtl/>
        </w:rPr>
      </w:pPr>
      <w:r w:rsidRPr="00252108">
        <w:rPr>
          <w:rFonts w:ascii="David" w:hAnsi="David" w:cs="David" w:hint="cs"/>
          <w:b/>
          <w:bCs/>
          <w:sz w:val="24"/>
          <w:szCs w:val="24"/>
          <w:u w:val="single"/>
          <w:rtl/>
        </w:rPr>
        <w:t>היווצרות זיקת הנאה</w:t>
      </w:r>
      <w:r w:rsidR="00252108">
        <w:rPr>
          <w:rFonts w:ascii="David" w:hAnsi="David" w:cs="David" w:hint="cs"/>
          <w:sz w:val="24"/>
          <w:szCs w:val="24"/>
          <w:rtl/>
        </w:rPr>
        <w:t xml:space="preserve"> </w:t>
      </w:r>
      <w:r w:rsidR="00252108">
        <w:rPr>
          <w:rFonts w:ascii="David" w:hAnsi="David" w:cs="David"/>
          <w:sz w:val="24"/>
          <w:szCs w:val="24"/>
          <w:rtl/>
        </w:rPr>
        <w:t>–</w:t>
      </w:r>
      <w:r w:rsidR="00252108">
        <w:rPr>
          <w:rFonts w:ascii="David" w:hAnsi="David" w:cs="David" w:hint="cs"/>
          <w:sz w:val="24"/>
          <w:szCs w:val="24"/>
          <w:rtl/>
        </w:rPr>
        <w:t xml:space="preserve"> </w:t>
      </w:r>
      <w:r w:rsidR="00252108">
        <w:rPr>
          <w:rFonts w:ascii="David" w:hAnsi="David" w:cs="David" w:hint="cs"/>
          <w:b/>
          <w:bCs/>
          <w:sz w:val="24"/>
          <w:szCs w:val="24"/>
          <w:rtl/>
        </w:rPr>
        <w:t>1. הסכם</w:t>
      </w:r>
      <w:r w:rsidR="00A15572">
        <w:rPr>
          <w:rFonts w:ascii="David" w:hAnsi="David" w:cs="David" w:hint="cs"/>
          <w:sz w:val="24"/>
          <w:szCs w:val="24"/>
          <w:rtl/>
        </w:rPr>
        <w:t xml:space="preserve"> </w:t>
      </w:r>
      <w:r w:rsidR="00A15572">
        <w:rPr>
          <w:rFonts w:ascii="David" w:hAnsi="David" w:cs="David"/>
          <w:sz w:val="24"/>
          <w:szCs w:val="24"/>
          <w:rtl/>
        </w:rPr>
        <w:t>–</w:t>
      </w:r>
      <w:r w:rsidR="00A15572">
        <w:rPr>
          <w:rFonts w:ascii="David" w:hAnsi="David" w:cs="David" w:hint="cs"/>
          <w:sz w:val="24"/>
          <w:szCs w:val="24"/>
          <w:rtl/>
        </w:rPr>
        <w:t xml:space="preserve"> צדדים יכולים לחתום על הסכם המתיר לאחד זיקת הנאה במקרקעין של השני. </w:t>
      </w:r>
      <w:r w:rsidR="00AF506D">
        <w:rPr>
          <w:rFonts w:ascii="David" w:hAnsi="David" w:cs="David" w:hint="cs"/>
          <w:b/>
          <w:bCs/>
          <w:sz w:val="24"/>
          <w:szCs w:val="24"/>
          <w:rtl/>
        </w:rPr>
        <w:t>2. מכוח דין</w:t>
      </w:r>
      <w:r w:rsidR="00AF506D">
        <w:rPr>
          <w:rFonts w:ascii="David" w:hAnsi="David" w:cs="David" w:hint="cs"/>
          <w:sz w:val="24"/>
          <w:szCs w:val="24"/>
          <w:rtl/>
        </w:rPr>
        <w:t xml:space="preserve"> </w:t>
      </w:r>
      <w:r w:rsidR="00AF506D">
        <w:rPr>
          <w:rFonts w:ascii="David" w:hAnsi="David" w:cs="David"/>
          <w:sz w:val="24"/>
          <w:szCs w:val="24"/>
          <w:rtl/>
        </w:rPr>
        <w:t>–</w:t>
      </w:r>
      <w:r w:rsidR="00AF506D">
        <w:rPr>
          <w:rFonts w:ascii="David" w:hAnsi="David" w:cs="David" w:hint="cs"/>
          <w:sz w:val="24"/>
          <w:szCs w:val="24"/>
          <w:rtl/>
        </w:rPr>
        <w:t xml:space="preserve"> צוואה, פס"ד, מעשה מנהלי. </w:t>
      </w:r>
      <w:r w:rsidR="00AF506D">
        <w:rPr>
          <w:rFonts w:ascii="David" w:hAnsi="David" w:cs="David" w:hint="cs"/>
          <w:b/>
          <w:bCs/>
          <w:sz w:val="24"/>
          <w:szCs w:val="24"/>
          <w:rtl/>
        </w:rPr>
        <w:t>3. מחמת כורח</w:t>
      </w:r>
      <w:r w:rsidR="00AF506D">
        <w:rPr>
          <w:rFonts w:ascii="David" w:hAnsi="David" w:cs="David" w:hint="cs"/>
          <w:sz w:val="24"/>
          <w:szCs w:val="24"/>
          <w:rtl/>
        </w:rPr>
        <w:t xml:space="preserve"> </w:t>
      </w:r>
      <w:r w:rsidR="00C34ABC">
        <w:rPr>
          <w:rFonts w:ascii="David" w:hAnsi="David" w:cs="David"/>
          <w:sz w:val="24"/>
          <w:szCs w:val="24"/>
          <w:rtl/>
        </w:rPr>
        <w:t>–</w:t>
      </w:r>
      <w:r w:rsidR="00AF506D">
        <w:rPr>
          <w:rFonts w:ascii="David" w:hAnsi="David" w:cs="David" w:hint="cs"/>
          <w:sz w:val="24"/>
          <w:szCs w:val="24"/>
          <w:rtl/>
        </w:rPr>
        <w:t xml:space="preserve"> </w:t>
      </w:r>
      <w:r w:rsidR="00C34ABC">
        <w:rPr>
          <w:rFonts w:ascii="David" w:hAnsi="David" w:cs="David" w:hint="cs"/>
          <w:sz w:val="24"/>
          <w:szCs w:val="24"/>
          <w:rtl/>
        </w:rPr>
        <w:t xml:space="preserve">כורח פיזי המחייב מתן זיקת הנאה על מנת לאפשר לאחר לממש את זכותו. </w:t>
      </w:r>
      <w:r w:rsidR="00E27052">
        <w:rPr>
          <w:rFonts w:ascii="David" w:hAnsi="David" w:cs="David" w:hint="cs"/>
          <w:b/>
          <w:bCs/>
          <w:sz w:val="24"/>
          <w:szCs w:val="24"/>
          <w:rtl/>
        </w:rPr>
        <w:t xml:space="preserve">3. </w:t>
      </w:r>
      <w:r w:rsidR="00562D30">
        <w:rPr>
          <w:rFonts w:ascii="David" w:hAnsi="David" w:cs="David" w:hint="cs"/>
          <w:b/>
          <w:bCs/>
          <w:sz w:val="24"/>
          <w:szCs w:val="24"/>
          <w:rtl/>
        </w:rPr>
        <w:t>מכוח שנים</w:t>
      </w:r>
      <w:r w:rsidR="00562D30">
        <w:rPr>
          <w:rFonts w:ascii="David" w:hAnsi="David" w:cs="David" w:hint="cs"/>
          <w:sz w:val="24"/>
          <w:szCs w:val="24"/>
          <w:rtl/>
        </w:rPr>
        <w:t xml:space="preserve"> </w:t>
      </w:r>
      <w:r w:rsidR="00562D30">
        <w:rPr>
          <w:rFonts w:ascii="David" w:hAnsi="David" w:cs="David"/>
          <w:sz w:val="24"/>
          <w:szCs w:val="24"/>
          <w:rtl/>
        </w:rPr>
        <w:t>–</w:t>
      </w:r>
      <w:r w:rsidR="00562D30">
        <w:rPr>
          <w:rFonts w:ascii="David" w:hAnsi="David" w:cs="David" w:hint="cs"/>
          <w:sz w:val="24"/>
          <w:szCs w:val="24"/>
          <w:rtl/>
        </w:rPr>
        <w:t xml:space="preserve"> </w:t>
      </w:r>
      <w:r w:rsidR="00562D30">
        <w:rPr>
          <w:rFonts w:ascii="David" w:hAnsi="David" w:cs="David" w:hint="cs"/>
          <w:b/>
          <w:bCs/>
          <w:sz w:val="24"/>
          <w:szCs w:val="24"/>
          <w:rtl/>
        </w:rPr>
        <w:t>ס' 94</w:t>
      </w:r>
      <w:r w:rsidR="00562D30">
        <w:rPr>
          <w:rFonts w:ascii="David" w:hAnsi="David" w:cs="David" w:hint="cs"/>
          <w:sz w:val="24"/>
          <w:szCs w:val="24"/>
          <w:rtl/>
        </w:rPr>
        <w:t xml:space="preserve"> אם אדם משתמש בזיקת הנאה מסוימת לאורך שנים ואין התנגדות לכך</w:t>
      </w:r>
      <w:r w:rsidR="008477DD">
        <w:rPr>
          <w:rFonts w:ascii="David" w:hAnsi="David" w:cs="David" w:hint="cs"/>
          <w:sz w:val="24"/>
          <w:szCs w:val="24"/>
          <w:rtl/>
        </w:rPr>
        <w:t>, הוא יכול</w:t>
      </w:r>
      <w:r w:rsidR="00B17BC5">
        <w:rPr>
          <w:rFonts w:ascii="David" w:hAnsi="David" w:cs="David" w:hint="cs"/>
          <w:sz w:val="24"/>
          <w:szCs w:val="24"/>
          <w:rtl/>
        </w:rPr>
        <w:t xml:space="preserve"> </w:t>
      </w:r>
      <w:r w:rsidR="008477DD">
        <w:rPr>
          <w:rFonts w:ascii="David" w:hAnsi="David" w:cs="David" w:hint="cs"/>
          <w:sz w:val="24"/>
          <w:szCs w:val="24"/>
          <w:rtl/>
        </w:rPr>
        <w:t xml:space="preserve">להמשיך ולהשתמש באותה זיקת הנאה. </w:t>
      </w:r>
      <w:r w:rsidR="008477DD">
        <w:rPr>
          <w:rFonts w:ascii="David" w:hAnsi="David" w:cs="David" w:hint="cs"/>
          <w:b/>
          <w:bCs/>
          <w:sz w:val="24"/>
          <w:szCs w:val="24"/>
          <w:u w:val="single"/>
          <w:rtl/>
        </w:rPr>
        <w:t>זכאים לזיקת הנאה ס' 92</w:t>
      </w:r>
      <w:r w:rsidR="008477DD">
        <w:rPr>
          <w:rFonts w:ascii="David" w:hAnsi="David" w:cs="David" w:hint="cs"/>
          <w:sz w:val="24"/>
          <w:szCs w:val="24"/>
          <w:rtl/>
        </w:rPr>
        <w:t xml:space="preserve"> </w:t>
      </w:r>
      <w:r w:rsidR="008477DD">
        <w:rPr>
          <w:rFonts w:ascii="David" w:hAnsi="David" w:cs="David"/>
          <w:sz w:val="24"/>
          <w:szCs w:val="24"/>
          <w:rtl/>
        </w:rPr>
        <w:t>–</w:t>
      </w:r>
      <w:r w:rsidR="00E0332E">
        <w:rPr>
          <w:rFonts w:ascii="David" w:hAnsi="David" w:cs="David" w:hint="cs"/>
          <w:sz w:val="24"/>
          <w:szCs w:val="24"/>
          <w:rtl/>
        </w:rPr>
        <w:t xml:space="preserve"> בכל מקרה יש זכאי וחייב, הזכאי </w:t>
      </w:r>
      <w:r w:rsidR="004832B8">
        <w:rPr>
          <w:rFonts w:ascii="David" w:hAnsi="David" w:cs="David" w:hint="cs"/>
          <w:sz w:val="24"/>
          <w:szCs w:val="24"/>
          <w:rtl/>
        </w:rPr>
        <w:t>ה</w:t>
      </w:r>
      <w:r w:rsidR="00B17BC5">
        <w:rPr>
          <w:rFonts w:ascii="David" w:hAnsi="David" w:cs="David" w:hint="cs"/>
          <w:sz w:val="24"/>
          <w:szCs w:val="24"/>
          <w:rtl/>
        </w:rPr>
        <w:t>וא</w:t>
      </w:r>
      <w:r w:rsidR="004832B8">
        <w:rPr>
          <w:rFonts w:ascii="David" w:hAnsi="David" w:cs="David" w:hint="cs"/>
          <w:sz w:val="24"/>
          <w:szCs w:val="24"/>
          <w:rtl/>
        </w:rPr>
        <w:t xml:space="preserve"> </w:t>
      </w:r>
      <w:r w:rsidR="00B17BC5">
        <w:rPr>
          <w:rFonts w:ascii="David" w:hAnsi="David" w:cs="David" w:hint="cs"/>
          <w:sz w:val="24"/>
          <w:szCs w:val="24"/>
          <w:rtl/>
        </w:rPr>
        <w:t>מקבל</w:t>
      </w:r>
      <w:r w:rsidR="004832B8">
        <w:rPr>
          <w:rFonts w:ascii="David" w:hAnsi="David" w:cs="David" w:hint="cs"/>
          <w:sz w:val="24"/>
          <w:szCs w:val="24"/>
          <w:rtl/>
        </w:rPr>
        <w:t xml:space="preserve"> זיקת הנאה והחייב </w:t>
      </w:r>
      <w:r w:rsidR="00B17BC5">
        <w:rPr>
          <w:rFonts w:ascii="David" w:hAnsi="David" w:cs="David" w:hint="cs"/>
          <w:sz w:val="24"/>
          <w:szCs w:val="24"/>
          <w:rtl/>
        </w:rPr>
        <w:t>הוא בעל</w:t>
      </w:r>
      <w:r w:rsidR="004832B8">
        <w:rPr>
          <w:rFonts w:ascii="David" w:hAnsi="David" w:cs="David" w:hint="cs"/>
          <w:sz w:val="24"/>
          <w:szCs w:val="24"/>
          <w:rtl/>
        </w:rPr>
        <w:t xml:space="preserve"> המקרקעין הנותנים זיקת הנאה. </w:t>
      </w:r>
      <w:r w:rsidR="008477DD">
        <w:rPr>
          <w:rFonts w:ascii="David" w:hAnsi="David" w:cs="David" w:hint="cs"/>
          <w:b/>
          <w:bCs/>
          <w:sz w:val="24"/>
          <w:szCs w:val="24"/>
          <w:rtl/>
        </w:rPr>
        <w:t xml:space="preserve">1. </w:t>
      </w:r>
      <w:r w:rsidR="003B18B0">
        <w:rPr>
          <w:rFonts w:ascii="David" w:hAnsi="David" w:cs="David" w:hint="cs"/>
          <w:b/>
          <w:bCs/>
          <w:sz w:val="24"/>
          <w:szCs w:val="24"/>
          <w:rtl/>
        </w:rPr>
        <w:t>אדם</w:t>
      </w:r>
      <w:r w:rsidR="003B18B0">
        <w:rPr>
          <w:rFonts w:ascii="David" w:hAnsi="David" w:cs="David" w:hint="cs"/>
          <w:sz w:val="24"/>
          <w:szCs w:val="24"/>
          <w:rtl/>
        </w:rPr>
        <w:t xml:space="preserve"> </w:t>
      </w:r>
      <w:r w:rsidR="003B18B0">
        <w:rPr>
          <w:rFonts w:ascii="David" w:hAnsi="David" w:cs="David"/>
          <w:sz w:val="24"/>
          <w:szCs w:val="24"/>
          <w:rtl/>
        </w:rPr>
        <w:t>–</w:t>
      </w:r>
      <w:r w:rsidR="003B18B0">
        <w:rPr>
          <w:rFonts w:ascii="David" w:hAnsi="David" w:cs="David" w:hint="cs"/>
          <w:sz w:val="24"/>
          <w:szCs w:val="24"/>
          <w:rtl/>
        </w:rPr>
        <w:t xml:space="preserve"> ניתן להקנות לאדם ספציפי זיקת הנאה. </w:t>
      </w:r>
      <w:r w:rsidR="003B18B0">
        <w:rPr>
          <w:rFonts w:ascii="David" w:hAnsi="David" w:cs="David" w:hint="cs"/>
          <w:b/>
          <w:bCs/>
          <w:sz w:val="24"/>
          <w:szCs w:val="24"/>
          <w:rtl/>
        </w:rPr>
        <w:t>2. סוג בני אדם</w:t>
      </w:r>
      <w:r w:rsidR="003B18B0">
        <w:rPr>
          <w:rFonts w:ascii="David" w:hAnsi="David" w:cs="David" w:hint="cs"/>
          <w:sz w:val="24"/>
          <w:szCs w:val="24"/>
          <w:rtl/>
        </w:rPr>
        <w:t xml:space="preserve"> </w:t>
      </w:r>
      <w:r w:rsidR="00A9335F">
        <w:rPr>
          <w:rFonts w:ascii="David" w:hAnsi="David" w:cs="David"/>
          <w:sz w:val="24"/>
          <w:szCs w:val="24"/>
          <w:rtl/>
        </w:rPr>
        <w:t>–</w:t>
      </w:r>
      <w:r w:rsidR="003B18B0">
        <w:rPr>
          <w:rFonts w:ascii="David" w:hAnsi="David" w:cs="David" w:hint="cs"/>
          <w:sz w:val="24"/>
          <w:szCs w:val="24"/>
          <w:rtl/>
        </w:rPr>
        <w:t xml:space="preserve"> </w:t>
      </w:r>
      <w:r w:rsidR="00A9335F">
        <w:rPr>
          <w:rFonts w:ascii="David" w:hAnsi="David" w:cs="David" w:hint="cs"/>
          <w:sz w:val="24"/>
          <w:szCs w:val="24"/>
          <w:rtl/>
        </w:rPr>
        <w:t xml:space="preserve">למשל דיירי הבית המשותף. </w:t>
      </w:r>
      <w:r w:rsidR="00A9335F">
        <w:rPr>
          <w:rFonts w:ascii="David" w:hAnsi="David" w:cs="David" w:hint="cs"/>
          <w:b/>
          <w:bCs/>
          <w:sz w:val="24"/>
          <w:szCs w:val="24"/>
          <w:rtl/>
        </w:rPr>
        <w:t>2. לטובת הציבור</w:t>
      </w:r>
      <w:r w:rsidR="00A9335F">
        <w:rPr>
          <w:rFonts w:ascii="David" w:hAnsi="David" w:cs="David" w:hint="cs"/>
          <w:sz w:val="24"/>
          <w:szCs w:val="24"/>
          <w:rtl/>
        </w:rPr>
        <w:t xml:space="preserve"> </w:t>
      </w:r>
      <w:r w:rsidR="00A9335F">
        <w:rPr>
          <w:rFonts w:ascii="David" w:hAnsi="David" w:cs="David"/>
          <w:sz w:val="24"/>
          <w:szCs w:val="24"/>
          <w:rtl/>
        </w:rPr>
        <w:t>–</w:t>
      </w:r>
      <w:r w:rsidR="00A9335F">
        <w:rPr>
          <w:rFonts w:ascii="David" w:hAnsi="David" w:cs="David" w:hint="cs"/>
          <w:sz w:val="24"/>
          <w:szCs w:val="24"/>
          <w:rtl/>
        </w:rPr>
        <w:t xml:space="preserve"> כאשר המקרקעין גובלים במבנה ציבור</w:t>
      </w:r>
      <w:r w:rsidR="009A2A92">
        <w:rPr>
          <w:rFonts w:ascii="David" w:hAnsi="David" w:cs="David" w:hint="cs"/>
          <w:sz w:val="24"/>
          <w:szCs w:val="24"/>
          <w:rtl/>
        </w:rPr>
        <w:t xml:space="preserve">, והגיוני לעבור דרכם על מנת להגיע למבנה. </w:t>
      </w:r>
      <w:r w:rsidR="009A2A92">
        <w:rPr>
          <w:rFonts w:ascii="David" w:hAnsi="David" w:cs="David" w:hint="cs"/>
          <w:b/>
          <w:bCs/>
          <w:sz w:val="24"/>
          <w:szCs w:val="24"/>
          <w:rtl/>
        </w:rPr>
        <w:t>3. לטובת מקרקעין</w:t>
      </w:r>
      <w:r w:rsidR="009A2A92">
        <w:rPr>
          <w:rFonts w:ascii="David" w:hAnsi="David" w:cs="David" w:hint="cs"/>
          <w:sz w:val="24"/>
          <w:szCs w:val="24"/>
          <w:rtl/>
        </w:rPr>
        <w:t xml:space="preserve"> </w:t>
      </w:r>
      <w:r w:rsidR="001C3A84">
        <w:rPr>
          <w:rFonts w:ascii="David" w:hAnsi="David" w:cs="David"/>
          <w:sz w:val="24"/>
          <w:szCs w:val="24"/>
          <w:rtl/>
        </w:rPr>
        <w:t>–</w:t>
      </w:r>
      <w:r w:rsidR="009A2A92">
        <w:rPr>
          <w:rFonts w:ascii="David" w:hAnsi="David" w:cs="David" w:hint="cs"/>
          <w:sz w:val="24"/>
          <w:szCs w:val="24"/>
          <w:rtl/>
        </w:rPr>
        <w:t xml:space="preserve"> </w:t>
      </w:r>
      <w:r w:rsidR="001C3A84">
        <w:rPr>
          <w:rFonts w:ascii="David" w:hAnsi="David" w:cs="David" w:hint="cs"/>
          <w:sz w:val="24"/>
          <w:szCs w:val="24"/>
          <w:rtl/>
        </w:rPr>
        <w:t xml:space="preserve">כאשר יש בעיית נגישות למקרקעין עצמם, ניתן להעניק רשות מעבר למקרקעין. </w:t>
      </w:r>
      <w:r w:rsidR="00615135">
        <w:rPr>
          <w:rFonts w:ascii="David" w:hAnsi="David" w:cs="David" w:hint="cs"/>
          <w:b/>
          <w:bCs/>
          <w:sz w:val="24"/>
          <w:szCs w:val="24"/>
          <w:u w:val="single"/>
          <w:rtl/>
        </w:rPr>
        <w:t>תוכן הזיקה ס' 93</w:t>
      </w:r>
      <w:r w:rsidR="00615135">
        <w:rPr>
          <w:rFonts w:ascii="David" w:hAnsi="David" w:cs="David" w:hint="cs"/>
          <w:sz w:val="24"/>
          <w:szCs w:val="24"/>
          <w:rtl/>
        </w:rPr>
        <w:t xml:space="preserve"> </w:t>
      </w:r>
      <w:r w:rsidR="00615135">
        <w:rPr>
          <w:rFonts w:ascii="David" w:hAnsi="David" w:cs="David"/>
          <w:sz w:val="24"/>
          <w:szCs w:val="24"/>
          <w:rtl/>
        </w:rPr>
        <w:t>–</w:t>
      </w:r>
      <w:r w:rsidR="00615135">
        <w:rPr>
          <w:rFonts w:ascii="David" w:hAnsi="David" w:cs="David" w:hint="cs"/>
          <w:sz w:val="24"/>
          <w:szCs w:val="24"/>
          <w:rtl/>
        </w:rPr>
        <w:t xml:space="preserve"> </w:t>
      </w:r>
      <w:r w:rsidR="00615135">
        <w:rPr>
          <w:rFonts w:ascii="David" w:hAnsi="David" w:cs="David" w:hint="cs"/>
          <w:b/>
          <w:bCs/>
          <w:sz w:val="24"/>
          <w:szCs w:val="24"/>
          <w:rtl/>
        </w:rPr>
        <w:t>1. זכאות</w:t>
      </w:r>
      <w:r w:rsidR="00615135">
        <w:rPr>
          <w:rFonts w:ascii="David" w:hAnsi="David" w:cs="David" w:hint="cs"/>
          <w:sz w:val="24"/>
          <w:szCs w:val="24"/>
          <w:rtl/>
        </w:rPr>
        <w:t xml:space="preserve"> </w:t>
      </w:r>
      <w:r w:rsidR="005D381F">
        <w:rPr>
          <w:rFonts w:ascii="David" w:hAnsi="David" w:cs="David"/>
          <w:sz w:val="24"/>
          <w:szCs w:val="24"/>
          <w:rtl/>
        </w:rPr>
        <w:t>–</w:t>
      </w:r>
      <w:r w:rsidR="005D381F">
        <w:rPr>
          <w:rFonts w:ascii="David" w:hAnsi="David" w:cs="David" w:hint="cs"/>
          <w:sz w:val="24"/>
          <w:szCs w:val="24"/>
          <w:rtl/>
        </w:rPr>
        <w:t xml:space="preserve"> </w:t>
      </w:r>
      <w:r w:rsidR="00615135">
        <w:rPr>
          <w:rFonts w:ascii="David" w:hAnsi="David" w:cs="David" w:hint="cs"/>
          <w:sz w:val="24"/>
          <w:szCs w:val="24"/>
          <w:rtl/>
        </w:rPr>
        <w:t xml:space="preserve">לשימוש </w:t>
      </w:r>
      <w:r w:rsidR="003E2070">
        <w:rPr>
          <w:rFonts w:ascii="David" w:hAnsi="David" w:cs="David" w:hint="cs"/>
          <w:sz w:val="24"/>
          <w:szCs w:val="24"/>
          <w:rtl/>
        </w:rPr>
        <w:t xml:space="preserve">מסוים של בעל המקרקעין הזכאים. </w:t>
      </w:r>
      <w:r w:rsidR="003E2070">
        <w:rPr>
          <w:rFonts w:ascii="David" w:hAnsi="David" w:cs="David" w:hint="cs"/>
          <w:b/>
          <w:bCs/>
          <w:sz w:val="24"/>
          <w:szCs w:val="24"/>
          <w:rtl/>
        </w:rPr>
        <w:t>2. הימנעות</w:t>
      </w:r>
      <w:r w:rsidR="003E2070">
        <w:rPr>
          <w:rFonts w:ascii="David" w:hAnsi="David" w:cs="David" w:hint="cs"/>
          <w:sz w:val="24"/>
          <w:szCs w:val="24"/>
          <w:rtl/>
        </w:rPr>
        <w:t xml:space="preserve"> </w:t>
      </w:r>
      <w:r w:rsidR="003E2070">
        <w:rPr>
          <w:rFonts w:ascii="David" w:hAnsi="David" w:cs="David"/>
          <w:sz w:val="24"/>
          <w:szCs w:val="24"/>
          <w:rtl/>
        </w:rPr>
        <w:t>–</w:t>
      </w:r>
      <w:r w:rsidR="003E2070">
        <w:rPr>
          <w:rFonts w:ascii="David" w:hAnsi="David" w:cs="David" w:hint="cs"/>
          <w:sz w:val="24"/>
          <w:szCs w:val="24"/>
          <w:rtl/>
        </w:rPr>
        <w:t xml:space="preserve"> מביצוע פעולות של בעל המקרקעין הכפופים</w:t>
      </w:r>
      <w:r w:rsidR="003A470E">
        <w:rPr>
          <w:rFonts w:ascii="David" w:hAnsi="David" w:cs="David" w:hint="cs"/>
          <w:sz w:val="24"/>
          <w:szCs w:val="24"/>
          <w:rtl/>
        </w:rPr>
        <w:t>, היכולות לגרום לפגיעה בזיקה</w:t>
      </w:r>
      <w:r w:rsidR="003D6C0F">
        <w:rPr>
          <w:rFonts w:ascii="David" w:hAnsi="David" w:cs="David" w:hint="cs"/>
          <w:sz w:val="24"/>
          <w:szCs w:val="24"/>
          <w:rtl/>
        </w:rPr>
        <w:t xml:space="preserve">. </w:t>
      </w:r>
      <w:r w:rsidR="003D6C0F">
        <w:rPr>
          <w:rFonts w:ascii="David" w:hAnsi="David" w:cs="David" w:hint="cs"/>
          <w:b/>
          <w:bCs/>
          <w:sz w:val="24"/>
          <w:szCs w:val="24"/>
          <w:rtl/>
        </w:rPr>
        <w:t>3. חובה</w:t>
      </w:r>
      <w:r w:rsidR="003D6C0F">
        <w:rPr>
          <w:rFonts w:ascii="David" w:hAnsi="David" w:cs="David" w:hint="cs"/>
          <w:sz w:val="24"/>
          <w:szCs w:val="24"/>
          <w:rtl/>
        </w:rPr>
        <w:t xml:space="preserve"> </w:t>
      </w:r>
      <w:r w:rsidR="003D6C0F">
        <w:rPr>
          <w:rFonts w:ascii="David" w:hAnsi="David" w:cs="David"/>
          <w:sz w:val="24"/>
          <w:szCs w:val="24"/>
          <w:rtl/>
        </w:rPr>
        <w:t>–</w:t>
      </w:r>
      <w:r w:rsidR="003D6C0F">
        <w:rPr>
          <w:rFonts w:ascii="David" w:hAnsi="David" w:cs="David" w:hint="cs"/>
          <w:sz w:val="24"/>
          <w:szCs w:val="24"/>
          <w:rtl/>
        </w:rPr>
        <w:t xml:space="preserve"> לא להגביל פעולה במקרקעין הזכאים. </w:t>
      </w:r>
      <w:r w:rsidR="0011441F">
        <w:rPr>
          <w:rFonts w:ascii="David" w:hAnsi="David" w:cs="David" w:hint="cs"/>
          <w:b/>
          <w:bCs/>
          <w:sz w:val="24"/>
          <w:szCs w:val="24"/>
          <w:u w:val="single"/>
          <w:rtl/>
        </w:rPr>
        <w:t>זיקת ההנאה במקרה של חלוקה או איחוד</w:t>
      </w:r>
      <w:r w:rsidR="0011441F">
        <w:rPr>
          <w:rFonts w:ascii="David" w:hAnsi="David" w:cs="David" w:hint="cs"/>
          <w:sz w:val="24"/>
          <w:szCs w:val="24"/>
          <w:rtl/>
        </w:rPr>
        <w:t xml:space="preserve"> </w:t>
      </w:r>
      <w:r w:rsidR="0011441F">
        <w:rPr>
          <w:rFonts w:ascii="David" w:hAnsi="David" w:cs="David"/>
          <w:sz w:val="24"/>
          <w:szCs w:val="24"/>
          <w:rtl/>
        </w:rPr>
        <w:t>–</w:t>
      </w:r>
      <w:r w:rsidR="0011441F">
        <w:rPr>
          <w:rFonts w:ascii="David" w:hAnsi="David" w:cs="David" w:hint="cs"/>
          <w:sz w:val="24"/>
          <w:szCs w:val="24"/>
          <w:rtl/>
        </w:rPr>
        <w:t xml:space="preserve"> </w:t>
      </w:r>
      <w:r w:rsidR="0011441F">
        <w:rPr>
          <w:rFonts w:ascii="David" w:hAnsi="David" w:cs="David" w:hint="cs"/>
          <w:b/>
          <w:bCs/>
          <w:sz w:val="24"/>
          <w:szCs w:val="24"/>
          <w:rtl/>
        </w:rPr>
        <w:t>1. חלוקה ס' 97</w:t>
      </w:r>
      <w:r w:rsidR="0011441F">
        <w:rPr>
          <w:rFonts w:ascii="David" w:hAnsi="David" w:cs="David" w:hint="cs"/>
          <w:sz w:val="24"/>
          <w:szCs w:val="24"/>
          <w:rtl/>
        </w:rPr>
        <w:t xml:space="preserve"> </w:t>
      </w:r>
      <w:r w:rsidR="00472F47">
        <w:rPr>
          <w:rFonts w:ascii="David" w:hAnsi="David" w:cs="David"/>
          <w:sz w:val="24"/>
          <w:szCs w:val="24"/>
          <w:rtl/>
        </w:rPr>
        <w:t>–</w:t>
      </w:r>
      <w:r w:rsidR="0011441F">
        <w:rPr>
          <w:rFonts w:ascii="David" w:hAnsi="David" w:cs="David" w:hint="cs"/>
          <w:sz w:val="24"/>
          <w:szCs w:val="24"/>
          <w:rtl/>
        </w:rPr>
        <w:t xml:space="preserve"> </w:t>
      </w:r>
      <w:r w:rsidR="00472F47">
        <w:rPr>
          <w:rFonts w:ascii="David" w:hAnsi="David" w:cs="David" w:hint="cs"/>
          <w:sz w:val="24"/>
          <w:szCs w:val="24"/>
          <w:rtl/>
        </w:rPr>
        <w:t xml:space="preserve">זיקת ההנאה נשארת במקומה גם לאחר החלוקה. </w:t>
      </w:r>
      <w:r w:rsidR="00472F47">
        <w:rPr>
          <w:rFonts w:ascii="David" w:hAnsi="David" w:cs="David" w:hint="cs"/>
          <w:b/>
          <w:bCs/>
          <w:sz w:val="24"/>
          <w:szCs w:val="24"/>
          <w:rtl/>
        </w:rPr>
        <w:t>2. איחוד ס' 98</w:t>
      </w:r>
      <w:r w:rsidR="00472F47">
        <w:rPr>
          <w:rFonts w:ascii="David" w:hAnsi="David" w:cs="David" w:hint="cs"/>
          <w:sz w:val="24"/>
          <w:szCs w:val="24"/>
          <w:rtl/>
        </w:rPr>
        <w:t xml:space="preserve"> </w:t>
      </w:r>
      <w:r w:rsidR="000048A1">
        <w:rPr>
          <w:rFonts w:ascii="David" w:hAnsi="David" w:cs="David"/>
          <w:sz w:val="24"/>
          <w:szCs w:val="24"/>
          <w:rtl/>
        </w:rPr>
        <w:t>–</w:t>
      </w:r>
      <w:r w:rsidR="00472F47">
        <w:rPr>
          <w:rFonts w:ascii="David" w:hAnsi="David" w:cs="David" w:hint="cs"/>
          <w:sz w:val="24"/>
          <w:szCs w:val="24"/>
          <w:rtl/>
        </w:rPr>
        <w:t xml:space="preserve"> </w:t>
      </w:r>
      <w:r w:rsidR="000048A1">
        <w:rPr>
          <w:rFonts w:ascii="David" w:hAnsi="David" w:cs="David" w:hint="cs"/>
          <w:b/>
          <w:bCs/>
          <w:sz w:val="24"/>
          <w:szCs w:val="24"/>
          <w:rtl/>
        </w:rPr>
        <w:t>א.</w:t>
      </w:r>
      <w:r w:rsidR="000048A1">
        <w:rPr>
          <w:rFonts w:ascii="David" w:hAnsi="David" w:cs="David" w:hint="cs"/>
          <w:sz w:val="24"/>
          <w:szCs w:val="24"/>
          <w:rtl/>
        </w:rPr>
        <w:t xml:space="preserve"> כאשר יש שתי חלקותו מקרקעין בבעלות אחת, ניתן לשעבד כל אחת מהן בזיקת הנאה לשנ</w:t>
      </w:r>
      <w:r w:rsidR="00193EEA">
        <w:rPr>
          <w:rFonts w:ascii="David" w:hAnsi="David" w:cs="David" w:hint="cs"/>
          <w:sz w:val="24"/>
          <w:szCs w:val="24"/>
          <w:rtl/>
        </w:rPr>
        <w:t>י</w:t>
      </w:r>
      <w:r w:rsidR="000048A1">
        <w:rPr>
          <w:rFonts w:ascii="David" w:hAnsi="David" w:cs="David" w:hint="cs"/>
          <w:sz w:val="24"/>
          <w:szCs w:val="24"/>
          <w:rtl/>
        </w:rPr>
        <w:t xml:space="preserve">יה. </w:t>
      </w:r>
      <w:r w:rsidR="000048A1">
        <w:rPr>
          <w:rFonts w:ascii="David" w:hAnsi="David" w:cs="David" w:hint="cs"/>
          <w:b/>
          <w:bCs/>
          <w:sz w:val="24"/>
          <w:szCs w:val="24"/>
          <w:rtl/>
        </w:rPr>
        <w:t>ב.</w:t>
      </w:r>
      <w:r w:rsidR="000048A1">
        <w:rPr>
          <w:rFonts w:ascii="David" w:hAnsi="David" w:cs="David" w:hint="cs"/>
          <w:sz w:val="24"/>
          <w:szCs w:val="24"/>
          <w:rtl/>
        </w:rPr>
        <w:t xml:space="preserve"> </w:t>
      </w:r>
      <w:r w:rsidR="008C263D">
        <w:rPr>
          <w:rFonts w:ascii="David" w:hAnsi="David" w:cs="David" w:hint="cs"/>
          <w:sz w:val="24"/>
          <w:szCs w:val="24"/>
          <w:rtl/>
        </w:rPr>
        <w:t xml:space="preserve">מיזוג </w:t>
      </w:r>
      <w:r w:rsidR="00193EEA">
        <w:rPr>
          <w:rFonts w:ascii="David" w:hAnsi="David" w:cs="David" w:hint="cs"/>
          <w:sz w:val="24"/>
          <w:szCs w:val="24"/>
          <w:rtl/>
        </w:rPr>
        <w:t>ה</w:t>
      </w:r>
      <w:r w:rsidR="008C263D">
        <w:rPr>
          <w:rFonts w:ascii="David" w:hAnsi="David" w:cs="David" w:hint="cs"/>
          <w:sz w:val="24"/>
          <w:szCs w:val="24"/>
          <w:rtl/>
        </w:rPr>
        <w:t xml:space="preserve">בעלות של שתי </w:t>
      </w:r>
      <w:r w:rsidR="00193EEA">
        <w:rPr>
          <w:rFonts w:ascii="David" w:hAnsi="David" w:cs="David" w:hint="cs"/>
          <w:sz w:val="24"/>
          <w:szCs w:val="24"/>
          <w:rtl/>
        </w:rPr>
        <w:t>ה</w:t>
      </w:r>
      <w:r w:rsidR="008C263D">
        <w:rPr>
          <w:rFonts w:ascii="David" w:hAnsi="David" w:cs="David" w:hint="cs"/>
          <w:sz w:val="24"/>
          <w:szCs w:val="24"/>
          <w:rtl/>
        </w:rPr>
        <w:t xml:space="preserve">חלקות לא מבטלת זיקת </w:t>
      </w:r>
      <w:r w:rsidR="00193EEA">
        <w:rPr>
          <w:rFonts w:ascii="David" w:hAnsi="David" w:cs="David" w:hint="cs"/>
          <w:sz w:val="24"/>
          <w:szCs w:val="24"/>
          <w:rtl/>
        </w:rPr>
        <w:t>ה</w:t>
      </w:r>
      <w:r w:rsidR="008C263D">
        <w:rPr>
          <w:rFonts w:ascii="David" w:hAnsi="David" w:cs="David" w:hint="cs"/>
          <w:sz w:val="24"/>
          <w:szCs w:val="24"/>
          <w:rtl/>
        </w:rPr>
        <w:t>הנאה</w:t>
      </w:r>
      <w:r w:rsidR="00193EEA">
        <w:rPr>
          <w:rFonts w:ascii="David" w:hAnsi="David" w:cs="David" w:hint="cs"/>
          <w:sz w:val="24"/>
          <w:szCs w:val="24"/>
          <w:rtl/>
        </w:rPr>
        <w:t xml:space="preserve"> ביניהם</w:t>
      </w:r>
      <w:r w:rsidR="008C263D">
        <w:rPr>
          <w:rFonts w:ascii="David" w:hAnsi="David" w:cs="David" w:hint="cs"/>
          <w:sz w:val="24"/>
          <w:szCs w:val="24"/>
          <w:rtl/>
        </w:rPr>
        <w:t xml:space="preserve">. </w:t>
      </w:r>
      <w:r w:rsidR="008C263D">
        <w:rPr>
          <w:rFonts w:ascii="David" w:hAnsi="David" w:cs="David" w:hint="cs"/>
          <w:b/>
          <w:bCs/>
          <w:sz w:val="24"/>
          <w:szCs w:val="24"/>
          <w:rtl/>
        </w:rPr>
        <w:t xml:space="preserve">ג. </w:t>
      </w:r>
      <w:r w:rsidR="00983947">
        <w:rPr>
          <w:rFonts w:ascii="David" w:hAnsi="David" w:cs="David" w:hint="cs"/>
          <w:sz w:val="24"/>
          <w:szCs w:val="24"/>
          <w:rtl/>
        </w:rPr>
        <w:t>כאשר שתי חלקות מתאחדות</w:t>
      </w:r>
      <w:r w:rsidR="00193EEA">
        <w:rPr>
          <w:rFonts w:ascii="David" w:hAnsi="David" w:cs="David" w:hint="cs"/>
          <w:sz w:val="24"/>
          <w:szCs w:val="24"/>
          <w:rtl/>
        </w:rPr>
        <w:t xml:space="preserve"> מבחינה רישומית</w:t>
      </w:r>
      <w:r w:rsidR="00983947">
        <w:rPr>
          <w:rFonts w:ascii="David" w:hAnsi="David" w:cs="David" w:hint="cs"/>
          <w:sz w:val="24"/>
          <w:szCs w:val="24"/>
          <w:rtl/>
        </w:rPr>
        <w:t xml:space="preserve"> מתבטלת זיקת ההנאה אחת לשני</w:t>
      </w:r>
      <w:r w:rsidR="00193EEA">
        <w:rPr>
          <w:rFonts w:ascii="David" w:hAnsi="David" w:cs="David" w:hint="cs"/>
          <w:sz w:val="24"/>
          <w:szCs w:val="24"/>
          <w:rtl/>
        </w:rPr>
        <w:t>י</w:t>
      </w:r>
      <w:r w:rsidR="00983947">
        <w:rPr>
          <w:rFonts w:ascii="David" w:hAnsi="David" w:cs="David" w:hint="cs"/>
          <w:sz w:val="24"/>
          <w:szCs w:val="24"/>
          <w:rtl/>
        </w:rPr>
        <w:t xml:space="preserve">ה. </w:t>
      </w:r>
      <w:r w:rsidR="00983947">
        <w:rPr>
          <w:rFonts w:ascii="David" w:hAnsi="David" w:cs="David" w:hint="cs"/>
          <w:b/>
          <w:bCs/>
          <w:sz w:val="24"/>
          <w:szCs w:val="24"/>
          <w:u w:val="single"/>
          <w:rtl/>
        </w:rPr>
        <w:t>זי</w:t>
      </w:r>
      <w:r w:rsidR="00410CF3">
        <w:rPr>
          <w:rFonts w:ascii="David" w:hAnsi="David" w:cs="David" w:hint="cs"/>
          <w:b/>
          <w:bCs/>
          <w:sz w:val="24"/>
          <w:szCs w:val="24"/>
          <w:u w:val="single"/>
          <w:rtl/>
        </w:rPr>
        <w:t>קת הנאה מכוח שנים ס' 94</w:t>
      </w:r>
      <w:r w:rsidR="00410CF3">
        <w:rPr>
          <w:rFonts w:ascii="David" w:hAnsi="David" w:cs="David" w:hint="cs"/>
          <w:sz w:val="24"/>
          <w:szCs w:val="24"/>
          <w:rtl/>
        </w:rPr>
        <w:t xml:space="preserve"> </w:t>
      </w:r>
      <w:r w:rsidR="00410CF3">
        <w:rPr>
          <w:rFonts w:ascii="David" w:hAnsi="David" w:cs="David"/>
          <w:sz w:val="24"/>
          <w:szCs w:val="24"/>
          <w:rtl/>
        </w:rPr>
        <w:t>–</w:t>
      </w:r>
      <w:r w:rsidR="00410CF3">
        <w:rPr>
          <w:rFonts w:ascii="David" w:hAnsi="David" w:cs="David" w:hint="cs"/>
          <w:sz w:val="24"/>
          <w:szCs w:val="24"/>
          <w:rtl/>
        </w:rPr>
        <w:t xml:space="preserve"> זו הסוגייה השנויה במחלוקת ביותר, כיוון ולא ניתנת הסכמה אקטיבית לזיקת ההנאה. </w:t>
      </w:r>
      <w:r w:rsidR="00931886">
        <w:rPr>
          <w:rFonts w:ascii="David" w:hAnsi="David" w:cs="David" w:hint="cs"/>
          <w:b/>
          <w:bCs/>
          <w:sz w:val="24"/>
          <w:szCs w:val="24"/>
          <w:rtl/>
        </w:rPr>
        <w:t xml:space="preserve">טיב הזכות </w:t>
      </w:r>
      <w:r w:rsidR="00725A91">
        <w:rPr>
          <w:rFonts w:ascii="David" w:hAnsi="David" w:cs="David" w:hint="cs"/>
          <w:sz w:val="24"/>
          <w:szCs w:val="24"/>
          <w:rtl/>
        </w:rPr>
        <w:t xml:space="preserve">נדרש כי מדובר בזכות הראויה להוות זיקת הנאה, כאמור יסוד חיובי או שלילי. </w:t>
      </w:r>
      <w:r w:rsidR="00931886" w:rsidRPr="00931886">
        <w:rPr>
          <w:rFonts w:ascii="David" w:hAnsi="David" w:cs="David" w:hint="cs"/>
          <w:b/>
          <w:bCs/>
          <w:sz w:val="24"/>
          <w:szCs w:val="24"/>
          <w:rtl/>
        </w:rPr>
        <w:t>טיב</w:t>
      </w:r>
      <w:r w:rsidR="00931886">
        <w:rPr>
          <w:rFonts w:ascii="David" w:hAnsi="David" w:cs="David" w:hint="cs"/>
          <w:sz w:val="24"/>
          <w:szCs w:val="24"/>
          <w:rtl/>
        </w:rPr>
        <w:t xml:space="preserve"> </w:t>
      </w:r>
      <w:r w:rsidR="00931886" w:rsidRPr="00931886">
        <w:rPr>
          <w:rFonts w:ascii="David" w:hAnsi="David" w:cs="David" w:hint="cs"/>
          <w:b/>
          <w:bCs/>
          <w:sz w:val="24"/>
          <w:szCs w:val="24"/>
          <w:rtl/>
        </w:rPr>
        <w:t>השימוש</w:t>
      </w:r>
      <w:r w:rsidR="00931886">
        <w:rPr>
          <w:rFonts w:ascii="David" w:hAnsi="David" w:cs="David" w:hint="cs"/>
          <w:sz w:val="24"/>
          <w:szCs w:val="24"/>
          <w:rtl/>
        </w:rPr>
        <w:t xml:space="preserve"> (</w:t>
      </w:r>
      <w:r w:rsidR="00931886">
        <w:rPr>
          <w:rFonts w:ascii="David" w:hAnsi="David" w:cs="David" w:hint="cs"/>
          <w:b/>
          <w:bCs/>
          <w:sz w:val="24"/>
          <w:szCs w:val="24"/>
          <w:rtl/>
        </w:rPr>
        <w:t>פס"ד בן חורין</w:t>
      </w:r>
      <w:r w:rsidR="00931886">
        <w:rPr>
          <w:rFonts w:ascii="David" w:hAnsi="David" w:cs="David" w:hint="cs"/>
          <w:sz w:val="24"/>
          <w:szCs w:val="24"/>
          <w:rtl/>
        </w:rPr>
        <w:t>)</w:t>
      </w:r>
      <w:r w:rsidR="00BF15EA">
        <w:rPr>
          <w:rFonts w:ascii="David" w:hAnsi="David" w:cs="David" w:hint="cs"/>
          <w:sz w:val="24"/>
          <w:szCs w:val="24"/>
          <w:rtl/>
        </w:rPr>
        <w:t xml:space="preserve">: </w:t>
      </w:r>
      <w:r w:rsidR="00BF15EA">
        <w:rPr>
          <w:rFonts w:ascii="David" w:hAnsi="David" w:cs="David" w:hint="cs"/>
          <w:b/>
          <w:bCs/>
          <w:sz w:val="24"/>
          <w:szCs w:val="24"/>
          <w:rtl/>
        </w:rPr>
        <w:t xml:space="preserve">א. </w:t>
      </w:r>
      <w:r w:rsidR="00BF15EA">
        <w:rPr>
          <w:rFonts w:ascii="David" w:hAnsi="David" w:cs="David" w:hint="cs"/>
          <w:sz w:val="24"/>
          <w:szCs w:val="24"/>
          <w:rtl/>
        </w:rPr>
        <w:t xml:space="preserve">שימוש הנוגד לזכות הבעלים </w:t>
      </w:r>
      <w:r w:rsidR="004D4DA7">
        <w:rPr>
          <w:rFonts w:ascii="David" w:hAnsi="David" w:cs="David" w:hint="cs"/>
          <w:sz w:val="24"/>
          <w:szCs w:val="24"/>
          <w:rtl/>
        </w:rPr>
        <w:t>ב</w:t>
      </w:r>
      <w:r w:rsidR="00BF15EA">
        <w:rPr>
          <w:rFonts w:ascii="David" w:hAnsi="David" w:cs="David" w:hint="cs"/>
          <w:sz w:val="24"/>
          <w:szCs w:val="24"/>
          <w:rtl/>
        </w:rPr>
        <w:t xml:space="preserve">מקרקעין. </w:t>
      </w:r>
      <w:r w:rsidR="00BF15EA">
        <w:rPr>
          <w:rFonts w:ascii="David" w:hAnsi="David" w:cs="David" w:hint="cs"/>
          <w:b/>
          <w:bCs/>
          <w:sz w:val="24"/>
          <w:szCs w:val="24"/>
          <w:rtl/>
        </w:rPr>
        <w:t>ב.</w:t>
      </w:r>
      <w:r w:rsidR="00D52CEF">
        <w:rPr>
          <w:rFonts w:ascii="David" w:hAnsi="David" w:cs="David" w:hint="cs"/>
          <w:b/>
          <w:bCs/>
          <w:sz w:val="24"/>
          <w:szCs w:val="24"/>
          <w:rtl/>
        </w:rPr>
        <w:t xml:space="preserve"> </w:t>
      </w:r>
      <w:r w:rsidR="00D52CEF">
        <w:rPr>
          <w:rFonts w:ascii="David" w:hAnsi="David" w:cs="David" w:hint="cs"/>
          <w:sz w:val="24"/>
          <w:szCs w:val="24"/>
          <w:rtl/>
        </w:rPr>
        <w:t xml:space="preserve">שימוש שהוא גלוי וחשוף לכל. </w:t>
      </w:r>
      <w:r w:rsidR="002C5762">
        <w:rPr>
          <w:rFonts w:ascii="David" w:hAnsi="David" w:cs="David" w:hint="cs"/>
          <w:b/>
          <w:bCs/>
          <w:sz w:val="24"/>
          <w:szCs w:val="24"/>
          <w:rtl/>
        </w:rPr>
        <w:t xml:space="preserve">ג. </w:t>
      </w:r>
      <w:r w:rsidR="002C5762">
        <w:rPr>
          <w:rFonts w:ascii="David" w:hAnsi="David" w:cs="David" w:hint="cs"/>
          <w:sz w:val="24"/>
          <w:szCs w:val="24"/>
          <w:rtl/>
        </w:rPr>
        <w:t>שימוש הנמצא ביד</w:t>
      </w:r>
      <w:r w:rsidR="004D4DA7">
        <w:rPr>
          <w:rFonts w:ascii="David" w:hAnsi="David" w:cs="David" w:hint="cs"/>
          <w:sz w:val="24"/>
          <w:szCs w:val="24"/>
          <w:rtl/>
        </w:rPr>
        <w:t>י</w:t>
      </w:r>
      <w:r w:rsidR="002C5762">
        <w:rPr>
          <w:rFonts w:ascii="David" w:hAnsi="David" w:cs="David" w:hint="cs"/>
          <w:sz w:val="24"/>
          <w:szCs w:val="24"/>
          <w:rtl/>
        </w:rPr>
        <w:t xml:space="preserve">עתו הקונסטרוקטיבית של </w:t>
      </w:r>
      <w:r w:rsidR="00C500C5">
        <w:rPr>
          <w:rFonts w:ascii="David" w:hAnsi="David" w:cs="David" w:hint="cs"/>
          <w:sz w:val="24"/>
          <w:szCs w:val="24"/>
          <w:rtl/>
        </w:rPr>
        <w:t xml:space="preserve">הבעלים. </w:t>
      </w:r>
      <w:r w:rsidR="00C500C5">
        <w:rPr>
          <w:rFonts w:ascii="David" w:hAnsi="David" w:cs="David" w:hint="cs"/>
          <w:b/>
          <w:bCs/>
          <w:sz w:val="24"/>
          <w:szCs w:val="24"/>
          <w:rtl/>
        </w:rPr>
        <w:t xml:space="preserve">ד. </w:t>
      </w:r>
      <w:r w:rsidR="00C500C5">
        <w:rPr>
          <w:rFonts w:ascii="David" w:hAnsi="David" w:cs="David" w:hint="cs"/>
          <w:sz w:val="24"/>
          <w:szCs w:val="24"/>
          <w:rtl/>
        </w:rPr>
        <w:t>שימוש שמקורו בזכות חוזית או זכות אחרת שהוענקה ע"י בעל המקרקעין הכפופים למ</w:t>
      </w:r>
      <w:r w:rsidR="00FD6494">
        <w:rPr>
          <w:rFonts w:ascii="David" w:hAnsi="David" w:cs="David" w:hint="cs"/>
          <w:sz w:val="24"/>
          <w:szCs w:val="24"/>
          <w:rtl/>
        </w:rPr>
        <w:t>שתמש.</w:t>
      </w:r>
      <w:r w:rsidR="00B0224C">
        <w:rPr>
          <w:rFonts w:ascii="David" w:hAnsi="David" w:cs="David" w:hint="cs"/>
          <w:sz w:val="24"/>
          <w:szCs w:val="24"/>
          <w:rtl/>
        </w:rPr>
        <w:t xml:space="preserve"> </w:t>
      </w:r>
      <w:r w:rsidR="00E25EC2">
        <w:rPr>
          <w:rFonts w:ascii="David" w:hAnsi="David" w:cs="David" w:hint="cs"/>
          <w:b/>
          <w:bCs/>
          <w:sz w:val="24"/>
          <w:szCs w:val="24"/>
          <w:rtl/>
        </w:rPr>
        <w:t>תקופת השימוש</w:t>
      </w:r>
      <w:r w:rsidR="00E25EC2">
        <w:rPr>
          <w:rFonts w:ascii="David" w:hAnsi="David" w:cs="David" w:hint="cs"/>
          <w:sz w:val="24"/>
          <w:szCs w:val="24"/>
          <w:rtl/>
        </w:rPr>
        <w:t xml:space="preserve"> נדרש להשתמש במשך 30 שנים באופן רצוף, יכול להיות שימוש לסרוגין (</w:t>
      </w:r>
      <w:r w:rsidR="00E25EC2">
        <w:rPr>
          <w:rFonts w:ascii="David" w:hAnsi="David" w:cs="David" w:hint="cs"/>
          <w:b/>
          <w:bCs/>
          <w:sz w:val="24"/>
          <w:szCs w:val="24"/>
          <w:rtl/>
        </w:rPr>
        <w:t>בן חורין</w:t>
      </w:r>
      <w:r w:rsidR="00E25EC2">
        <w:rPr>
          <w:rFonts w:ascii="David" w:hAnsi="David" w:cs="David" w:hint="cs"/>
          <w:sz w:val="24"/>
          <w:szCs w:val="24"/>
          <w:rtl/>
        </w:rPr>
        <w:t xml:space="preserve">, </w:t>
      </w:r>
      <w:r w:rsidR="00352604">
        <w:rPr>
          <w:rFonts w:ascii="David" w:hAnsi="David" w:cs="David" w:hint="cs"/>
          <w:b/>
          <w:bCs/>
          <w:sz w:val="24"/>
          <w:szCs w:val="24"/>
          <w:rtl/>
        </w:rPr>
        <w:t>טוינה נ' לוי</w:t>
      </w:r>
      <w:r w:rsidR="00352604">
        <w:rPr>
          <w:rFonts w:ascii="David" w:hAnsi="David" w:cs="David" w:hint="cs"/>
          <w:sz w:val="24"/>
          <w:szCs w:val="24"/>
          <w:rtl/>
        </w:rPr>
        <w:t xml:space="preserve">). </w:t>
      </w:r>
      <w:r w:rsidR="00FC30EF">
        <w:rPr>
          <w:rFonts w:ascii="David" w:hAnsi="David" w:cs="David" w:hint="cs"/>
          <w:b/>
          <w:bCs/>
          <w:sz w:val="24"/>
          <w:szCs w:val="24"/>
          <w:u w:val="single"/>
          <w:rtl/>
        </w:rPr>
        <w:t>ב</w:t>
      </w:r>
      <w:r w:rsidR="00352604">
        <w:rPr>
          <w:rFonts w:ascii="David" w:hAnsi="David" w:cs="David" w:hint="cs"/>
          <w:b/>
          <w:bCs/>
          <w:sz w:val="24"/>
          <w:szCs w:val="24"/>
          <w:u w:val="single"/>
          <w:rtl/>
        </w:rPr>
        <w:t>על הקרקע לא מחה בכתב ס' 94ב'</w:t>
      </w:r>
      <w:r w:rsidR="00352604">
        <w:rPr>
          <w:rFonts w:ascii="David" w:hAnsi="David" w:cs="David" w:hint="cs"/>
          <w:sz w:val="24"/>
          <w:szCs w:val="24"/>
          <w:rtl/>
        </w:rPr>
        <w:t xml:space="preserve"> </w:t>
      </w:r>
      <w:r w:rsidR="00B4774C">
        <w:rPr>
          <w:rFonts w:ascii="David" w:hAnsi="David" w:cs="David"/>
          <w:sz w:val="24"/>
          <w:szCs w:val="24"/>
          <w:rtl/>
        </w:rPr>
        <w:t>–</w:t>
      </w:r>
      <w:r w:rsidR="00352604">
        <w:rPr>
          <w:rFonts w:ascii="David" w:hAnsi="David" w:cs="David" w:hint="cs"/>
          <w:sz w:val="24"/>
          <w:szCs w:val="24"/>
          <w:rtl/>
        </w:rPr>
        <w:t xml:space="preserve"> </w:t>
      </w:r>
      <w:r w:rsidR="00FC30EF">
        <w:rPr>
          <w:rFonts w:ascii="David" w:hAnsi="David" w:cs="David" w:hint="cs"/>
          <w:sz w:val="24"/>
          <w:szCs w:val="24"/>
          <w:rtl/>
        </w:rPr>
        <w:t>באם בעל המקרקעין רוצה למחות, עליו לשלוח</w:t>
      </w:r>
      <w:r w:rsidR="00B4774C">
        <w:rPr>
          <w:rFonts w:ascii="David" w:hAnsi="David" w:cs="David" w:hint="cs"/>
          <w:sz w:val="24"/>
          <w:szCs w:val="24"/>
          <w:rtl/>
        </w:rPr>
        <w:t xml:space="preserve"> הודעה למשתמש או לציבור במקרה של ציבור. </w:t>
      </w:r>
      <w:r w:rsidR="00A94826">
        <w:rPr>
          <w:rFonts w:ascii="David" w:hAnsi="David" w:cs="David" w:hint="cs"/>
          <w:b/>
          <w:bCs/>
          <w:sz w:val="24"/>
          <w:szCs w:val="24"/>
          <w:u w:val="single"/>
          <w:rtl/>
        </w:rPr>
        <w:t>תוקף הזיקה ס' 96</w:t>
      </w:r>
      <w:r w:rsidR="00A94826">
        <w:rPr>
          <w:rFonts w:ascii="David" w:hAnsi="David" w:cs="David" w:hint="cs"/>
          <w:sz w:val="24"/>
          <w:szCs w:val="24"/>
          <w:rtl/>
        </w:rPr>
        <w:t xml:space="preserve"> </w:t>
      </w:r>
      <w:r w:rsidR="00A94826">
        <w:rPr>
          <w:rFonts w:ascii="David" w:hAnsi="David" w:cs="David"/>
          <w:sz w:val="24"/>
          <w:szCs w:val="24"/>
          <w:rtl/>
        </w:rPr>
        <w:t>–</w:t>
      </w:r>
      <w:r w:rsidR="00A94826">
        <w:rPr>
          <w:rFonts w:ascii="David" w:hAnsi="David" w:cs="David" w:hint="cs"/>
          <w:sz w:val="24"/>
          <w:szCs w:val="24"/>
          <w:rtl/>
        </w:rPr>
        <w:t xml:space="preserve"> בעיקרון זיקת הנאה היא בלתי מוגבלת</w:t>
      </w:r>
      <w:r w:rsidR="003719CD">
        <w:rPr>
          <w:rFonts w:ascii="David" w:hAnsi="David" w:cs="David" w:hint="cs"/>
          <w:sz w:val="24"/>
          <w:szCs w:val="24"/>
          <w:rtl/>
        </w:rPr>
        <w:t xml:space="preserve">, צד המעוניין או היועמ"ש יכול לבטל זיקת הנאה מאחת הסיבות להלן: </w:t>
      </w:r>
      <w:r w:rsidR="003719CD">
        <w:rPr>
          <w:rFonts w:ascii="David" w:hAnsi="David" w:cs="David" w:hint="cs"/>
          <w:b/>
          <w:bCs/>
          <w:sz w:val="24"/>
          <w:szCs w:val="24"/>
          <w:rtl/>
        </w:rPr>
        <w:t>א</w:t>
      </w:r>
      <w:r w:rsidR="00B73995">
        <w:rPr>
          <w:rFonts w:ascii="David" w:hAnsi="David" w:cs="David" w:hint="cs"/>
          <w:sz w:val="24"/>
          <w:szCs w:val="24"/>
          <w:rtl/>
        </w:rPr>
        <w:t>.</w:t>
      </w:r>
      <w:r w:rsidR="003719CD">
        <w:rPr>
          <w:rFonts w:ascii="David" w:hAnsi="David" w:cs="David" w:hint="cs"/>
          <w:sz w:val="24"/>
          <w:szCs w:val="24"/>
          <w:rtl/>
        </w:rPr>
        <w:t xml:space="preserve"> אי הפעלת הזיקה</w:t>
      </w:r>
      <w:r w:rsidR="00782927">
        <w:rPr>
          <w:rFonts w:ascii="David" w:hAnsi="David" w:cs="David" w:hint="cs"/>
          <w:sz w:val="24"/>
          <w:szCs w:val="24"/>
          <w:rtl/>
        </w:rPr>
        <w:t xml:space="preserve">. </w:t>
      </w:r>
      <w:r w:rsidR="00782927">
        <w:rPr>
          <w:rFonts w:ascii="David" w:hAnsi="David" w:cs="David" w:hint="cs"/>
          <w:b/>
          <w:bCs/>
          <w:sz w:val="24"/>
          <w:szCs w:val="24"/>
          <w:rtl/>
        </w:rPr>
        <w:t xml:space="preserve">ב. </w:t>
      </w:r>
      <w:r w:rsidR="00782927">
        <w:rPr>
          <w:rFonts w:ascii="David" w:hAnsi="David" w:cs="David" w:hint="cs"/>
          <w:sz w:val="24"/>
          <w:szCs w:val="24"/>
          <w:rtl/>
        </w:rPr>
        <w:t xml:space="preserve">שינוי שחל בנסיבות השימוש בזיקה. </w:t>
      </w:r>
      <w:r w:rsidR="00782927">
        <w:rPr>
          <w:rFonts w:ascii="David" w:hAnsi="David" w:cs="David" w:hint="cs"/>
          <w:b/>
          <w:bCs/>
          <w:sz w:val="24"/>
          <w:szCs w:val="24"/>
          <w:rtl/>
        </w:rPr>
        <w:t>ג.</w:t>
      </w:r>
      <w:r w:rsidR="00782927">
        <w:rPr>
          <w:rFonts w:ascii="David" w:hAnsi="David" w:cs="David" w:hint="cs"/>
          <w:sz w:val="24"/>
          <w:szCs w:val="24"/>
          <w:rtl/>
        </w:rPr>
        <w:t xml:space="preserve"> </w:t>
      </w:r>
      <w:r w:rsidR="00B73995">
        <w:rPr>
          <w:rFonts w:ascii="David" w:hAnsi="David" w:cs="David" w:hint="cs"/>
          <w:sz w:val="24"/>
          <w:szCs w:val="24"/>
          <w:rtl/>
        </w:rPr>
        <w:t xml:space="preserve">שינוי שחל במצב המקרקעין הכפופים או הזכאים. </w:t>
      </w:r>
      <w:r w:rsidR="00DD460C">
        <w:rPr>
          <w:rFonts w:ascii="David" w:hAnsi="David" w:cs="David" w:hint="cs"/>
          <w:b/>
          <w:bCs/>
          <w:sz w:val="24"/>
          <w:szCs w:val="24"/>
          <w:u w:val="single"/>
          <w:rtl/>
        </w:rPr>
        <w:t>העברת זיקה ס' 95</w:t>
      </w:r>
      <w:r w:rsidR="00DD460C">
        <w:rPr>
          <w:rFonts w:ascii="David" w:hAnsi="David" w:cs="David" w:hint="cs"/>
          <w:sz w:val="24"/>
          <w:szCs w:val="24"/>
          <w:rtl/>
        </w:rPr>
        <w:t xml:space="preserve"> </w:t>
      </w:r>
      <w:r w:rsidR="00020B4D">
        <w:rPr>
          <w:rFonts w:ascii="David" w:hAnsi="David" w:cs="David"/>
          <w:sz w:val="24"/>
          <w:szCs w:val="24"/>
          <w:rtl/>
        </w:rPr>
        <w:t>–</w:t>
      </w:r>
      <w:r w:rsidR="00DD460C">
        <w:rPr>
          <w:rFonts w:ascii="David" w:hAnsi="David" w:cs="David" w:hint="cs"/>
          <w:sz w:val="24"/>
          <w:szCs w:val="24"/>
          <w:rtl/>
        </w:rPr>
        <w:t xml:space="preserve"> </w:t>
      </w:r>
      <w:r w:rsidR="00020B4D">
        <w:rPr>
          <w:rFonts w:ascii="David" w:hAnsi="David" w:cs="David" w:hint="cs"/>
          <w:sz w:val="24"/>
          <w:szCs w:val="24"/>
          <w:rtl/>
        </w:rPr>
        <w:t xml:space="preserve">זיקת הנאה לטובת אדם ולא לטובת קרקע </w:t>
      </w:r>
      <w:r w:rsidR="00FC30EF">
        <w:rPr>
          <w:rFonts w:ascii="David" w:hAnsi="David" w:cs="David" w:hint="cs"/>
          <w:sz w:val="24"/>
          <w:szCs w:val="24"/>
          <w:rtl/>
        </w:rPr>
        <w:t>ל</w:t>
      </w:r>
      <w:r w:rsidR="00020B4D">
        <w:rPr>
          <w:rFonts w:ascii="David" w:hAnsi="David" w:cs="David" w:hint="cs"/>
          <w:sz w:val="24"/>
          <w:szCs w:val="24"/>
          <w:rtl/>
        </w:rPr>
        <w:t xml:space="preserve">א ניתן להעביר, אלא אם כן החייב בזיקה הסכים לבצע את העברה. </w:t>
      </w:r>
      <w:r w:rsidR="004B0E94">
        <w:rPr>
          <w:rFonts w:ascii="David" w:hAnsi="David" w:cs="David" w:hint="cs"/>
          <w:b/>
          <w:bCs/>
          <w:sz w:val="24"/>
          <w:szCs w:val="24"/>
          <w:u w:val="single"/>
          <w:rtl/>
        </w:rPr>
        <w:t>בעיקרון זיקת הנאה לא חלה על מקרקעי ציבור ס' 113</w:t>
      </w:r>
      <w:r w:rsidR="004B0E94">
        <w:rPr>
          <w:rFonts w:ascii="David" w:hAnsi="David" w:cs="David" w:hint="cs"/>
          <w:sz w:val="24"/>
          <w:szCs w:val="24"/>
          <w:u w:val="single"/>
          <w:rtl/>
        </w:rPr>
        <w:t xml:space="preserve">. </w:t>
      </w:r>
    </w:p>
    <w:p w14:paraId="4648BCB6" w14:textId="3E5BB91A" w:rsidR="00E53E05" w:rsidRDefault="00F33D09" w:rsidP="00E84D33">
      <w:pPr>
        <w:spacing w:line="360" w:lineRule="auto"/>
        <w:ind w:left="-701"/>
        <w:jc w:val="both"/>
        <w:rPr>
          <w:rFonts w:ascii="David" w:hAnsi="David" w:cs="David"/>
          <w:sz w:val="24"/>
          <w:szCs w:val="24"/>
          <w:rtl/>
        </w:rPr>
      </w:pPr>
      <w:r>
        <w:rPr>
          <w:rFonts w:ascii="David" w:hAnsi="David" w:cs="David" w:hint="cs"/>
          <w:b/>
          <w:bCs/>
          <w:sz w:val="24"/>
          <w:szCs w:val="24"/>
          <w:u w:val="single"/>
          <w:rtl/>
        </w:rPr>
        <w:t xml:space="preserve">זכות </w:t>
      </w:r>
      <w:r w:rsidRPr="00B32529">
        <w:rPr>
          <w:rFonts w:ascii="David" w:hAnsi="David" w:cs="David" w:hint="cs"/>
          <w:b/>
          <w:bCs/>
          <w:sz w:val="24"/>
          <w:szCs w:val="24"/>
          <w:u w:val="single"/>
          <w:rtl/>
        </w:rPr>
        <w:t>קדימה</w:t>
      </w:r>
      <w:r w:rsidR="00B32529">
        <w:rPr>
          <w:rFonts w:ascii="David" w:hAnsi="David" w:cs="David" w:hint="cs"/>
          <w:sz w:val="24"/>
          <w:szCs w:val="24"/>
          <w:rtl/>
        </w:rPr>
        <w:t xml:space="preserve"> </w:t>
      </w:r>
      <w:r w:rsidR="00B32529">
        <w:rPr>
          <w:rFonts w:ascii="David" w:hAnsi="David" w:cs="David"/>
          <w:sz w:val="24"/>
          <w:szCs w:val="24"/>
          <w:rtl/>
        </w:rPr>
        <w:t>–</w:t>
      </w:r>
      <w:r w:rsidR="00B32529">
        <w:rPr>
          <w:rFonts w:ascii="David" w:hAnsi="David" w:cs="David" w:hint="cs"/>
          <w:sz w:val="24"/>
          <w:szCs w:val="24"/>
          <w:rtl/>
        </w:rPr>
        <w:t xml:space="preserve"> </w:t>
      </w:r>
      <w:r w:rsidR="000236F6">
        <w:rPr>
          <w:rFonts w:ascii="David" w:hAnsi="David" w:cs="David" w:hint="cs"/>
          <w:sz w:val="24"/>
          <w:szCs w:val="24"/>
          <w:rtl/>
        </w:rPr>
        <w:t xml:space="preserve">ניתן להעניק זכות קדימה </w:t>
      </w:r>
      <w:r w:rsidR="00FE22D0">
        <w:rPr>
          <w:rFonts w:ascii="David" w:hAnsi="David" w:cs="David" w:hint="cs"/>
          <w:sz w:val="24"/>
          <w:szCs w:val="24"/>
          <w:rtl/>
        </w:rPr>
        <w:t>ו</w:t>
      </w:r>
      <w:bookmarkStart w:id="0" w:name="_GoBack"/>
      <w:bookmarkEnd w:id="0"/>
      <w:r w:rsidR="000236F6">
        <w:rPr>
          <w:rFonts w:ascii="David" w:hAnsi="David" w:cs="David" w:hint="cs"/>
          <w:sz w:val="24"/>
          <w:szCs w:val="24"/>
          <w:rtl/>
        </w:rPr>
        <w:t>לרושמה במרשם המקרקעין</w:t>
      </w:r>
      <w:r w:rsidR="00B325BB">
        <w:rPr>
          <w:rFonts w:ascii="David" w:hAnsi="David" w:cs="David" w:hint="cs"/>
          <w:sz w:val="24"/>
          <w:szCs w:val="24"/>
          <w:rtl/>
        </w:rPr>
        <w:t xml:space="preserve">. </w:t>
      </w:r>
      <w:r w:rsidR="00CA40F8">
        <w:rPr>
          <w:rFonts w:ascii="David" w:hAnsi="David" w:cs="David" w:hint="cs"/>
          <w:sz w:val="24"/>
          <w:szCs w:val="24"/>
          <w:rtl/>
        </w:rPr>
        <w:t>המשמעות היא, כי אם רוצה בעל קרקע למכור את הקרקע ראשית הוא צריך לפנות ל</w:t>
      </w:r>
      <w:r w:rsidR="000236F6">
        <w:rPr>
          <w:rFonts w:ascii="David" w:hAnsi="David" w:cs="David" w:hint="cs"/>
          <w:sz w:val="24"/>
          <w:szCs w:val="24"/>
          <w:rtl/>
        </w:rPr>
        <w:t>בעל זכות הקדימה</w:t>
      </w:r>
      <w:r w:rsidR="008C2E01">
        <w:rPr>
          <w:rFonts w:ascii="David" w:hAnsi="David" w:cs="David" w:hint="cs"/>
          <w:sz w:val="24"/>
          <w:szCs w:val="24"/>
          <w:rtl/>
        </w:rPr>
        <w:t>,</w:t>
      </w:r>
      <w:r w:rsidR="00F05CBA">
        <w:rPr>
          <w:rFonts w:ascii="David" w:hAnsi="David" w:cs="David" w:hint="cs"/>
          <w:sz w:val="24"/>
          <w:szCs w:val="24"/>
          <w:rtl/>
        </w:rPr>
        <w:t xml:space="preserve"> ה</w:t>
      </w:r>
      <w:r w:rsidR="000236F6">
        <w:rPr>
          <w:rFonts w:ascii="David" w:hAnsi="David" w:cs="David" w:hint="cs"/>
          <w:sz w:val="24"/>
          <w:szCs w:val="24"/>
          <w:rtl/>
        </w:rPr>
        <w:t>בעל הזכות</w:t>
      </w:r>
      <w:r w:rsidR="00F05CBA">
        <w:rPr>
          <w:rFonts w:ascii="David" w:hAnsi="David" w:cs="David" w:hint="cs"/>
          <w:sz w:val="24"/>
          <w:szCs w:val="24"/>
          <w:rtl/>
        </w:rPr>
        <w:t xml:space="preserve"> צריך להסכים לקנות באותו מחיר ובאותם תנאים שהציעו האחרים. </w:t>
      </w:r>
      <w:r w:rsidR="00E53E05" w:rsidRPr="00222D42">
        <w:rPr>
          <w:rFonts w:ascii="David" w:hAnsi="David" w:cs="David" w:hint="cs"/>
          <w:b/>
          <w:bCs/>
          <w:sz w:val="24"/>
          <w:szCs w:val="24"/>
          <w:u w:val="single"/>
          <w:rtl/>
        </w:rPr>
        <w:t>תחולה</w:t>
      </w:r>
      <w:r w:rsidR="00E53E05">
        <w:rPr>
          <w:rFonts w:ascii="David" w:hAnsi="David" w:cs="David" w:hint="cs"/>
          <w:sz w:val="24"/>
          <w:szCs w:val="24"/>
          <w:rtl/>
        </w:rPr>
        <w:t xml:space="preserve"> </w:t>
      </w:r>
      <w:r w:rsidR="00E53E05">
        <w:rPr>
          <w:rFonts w:ascii="David" w:hAnsi="David" w:cs="David"/>
          <w:sz w:val="24"/>
          <w:szCs w:val="24"/>
          <w:rtl/>
        </w:rPr>
        <w:t>–</w:t>
      </w:r>
      <w:r w:rsidR="00E53E05">
        <w:rPr>
          <w:rFonts w:ascii="David" w:hAnsi="David" w:cs="David" w:hint="cs"/>
          <w:sz w:val="24"/>
          <w:szCs w:val="24"/>
          <w:rtl/>
        </w:rPr>
        <w:t xml:space="preserve"> הזכות חלה הן על בעלות והן על חכירה לדורות </w:t>
      </w:r>
      <w:r w:rsidR="00E53E05">
        <w:rPr>
          <w:rFonts w:ascii="David" w:hAnsi="David" w:cs="David" w:hint="cs"/>
          <w:b/>
          <w:bCs/>
          <w:sz w:val="24"/>
          <w:szCs w:val="24"/>
          <w:rtl/>
        </w:rPr>
        <w:t>ס</w:t>
      </w:r>
      <w:r w:rsidR="006913F5">
        <w:rPr>
          <w:rFonts w:ascii="David" w:hAnsi="David" w:cs="David" w:hint="cs"/>
          <w:b/>
          <w:bCs/>
          <w:sz w:val="24"/>
          <w:szCs w:val="24"/>
          <w:rtl/>
        </w:rPr>
        <w:t>' 106</w:t>
      </w:r>
      <w:r w:rsidR="00E53E05">
        <w:rPr>
          <w:rFonts w:ascii="David" w:hAnsi="David" w:cs="David" w:hint="cs"/>
          <w:sz w:val="24"/>
          <w:szCs w:val="24"/>
          <w:rtl/>
        </w:rPr>
        <w:t xml:space="preserve">. </w:t>
      </w:r>
      <w:r w:rsidR="00222D42">
        <w:rPr>
          <w:rFonts w:ascii="David" w:hAnsi="David" w:cs="David" w:hint="cs"/>
          <w:sz w:val="24"/>
          <w:szCs w:val="24"/>
          <w:rtl/>
        </w:rPr>
        <w:t>הזכות לא חלה על העברה ללא תמורה</w:t>
      </w:r>
      <w:r w:rsidR="001E5903">
        <w:rPr>
          <w:rFonts w:ascii="David" w:hAnsi="David" w:cs="David" w:hint="cs"/>
          <w:sz w:val="24"/>
          <w:szCs w:val="24"/>
          <w:rtl/>
        </w:rPr>
        <w:t>, אולם העברה ללא תמורה</w:t>
      </w:r>
      <w:r w:rsidR="00E84D33">
        <w:rPr>
          <w:rFonts w:ascii="David" w:hAnsi="David" w:cs="David" w:hint="cs"/>
          <w:sz w:val="24"/>
          <w:szCs w:val="24"/>
          <w:rtl/>
        </w:rPr>
        <w:t xml:space="preserve"> לא תפתור את המקבל מזכות קדימה שנרשמה.</w:t>
      </w:r>
      <w:r w:rsidR="00222D42" w:rsidRPr="00222D42">
        <w:rPr>
          <w:rFonts w:ascii="David" w:hAnsi="David" w:cs="David" w:hint="cs"/>
          <w:sz w:val="24"/>
          <w:szCs w:val="24"/>
          <w:rtl/>
        </w:rPr>
        <w:t xml:space="preserve"> </w:t>
      </w:r>
      <w:r w:rsidR="00222D42" w:rsidRPr="00222D42">
        <w:rPr>
          <w:rFonts w:ascii="David" w:hAnsi="David" w:cs="David" w:hint="cs"/>
          <w:b/>
          <w:bCs/>
          <w:sz w:val="24"/>
          <w:szCs w:val="24"/>
          <w:u w:val="single"/>
          <w:rtl/>
        </w:rPr>
        <w:t>סוגי זכויות קדימ</w:t>
      </w:r>
      <w:r w:rsidR="00D33C1B">
        <w:rPr>
          <w:rFonts w:ascii="David" w:hAnsi="David" w:cs="David" w:hint="cs"/>
          <w:b/>
          <w:bCs/>
          <w:sz w:val="24"/>
          <w:szCs w:val="24"/>
          <w:u w:val="single"/>
          <w:rtl/>
        </w:rPr>
        <w:t xml:space="preserve">ה </w:t>
      </w:r>
      <w:r w:rsidR="00D33C1B">
        <w:rPr>
          <w:rFonts w:ascii="David" w:hAnsi="David" w:cs="David"/>
          <w:sz w:val="24"/>
          <w:szCs w:val="24"/>
          <w:rtl/>
        </w:rPr>
        <w:t>–</w:t>
      </w:r>
      <w:r w:rsidR="00D33C1B">
        <w:rPr>
          <w:rFonts w:ascii="David" w:hAnsi="David" w:cs="David" w:hint="cs"/>
          <w:sz w:val="24"/>
          <w:szCs w:val="24"/>
          <w:rtl/>
        </w:rPr>
        <w:t xml:space="preserve"> </w:t>
      </w:r>
      <w:r w:rsidR="00D33C1B">
        <w:rPr>
          <w:rFonts w:ascii="David" w:hAnsi="David" w:cs="David" w:hint="cs"/>
          <w:b/>
          <w:bCs/>
          <w:sz w:val="24"/>
          <w:szCs w:val="24"/>
          <w:rtl/>
        </w:rPr>
        <w:t>א.</w:t>
      </w:r>
      <w:r w:rsidR="00D33C1B">
        <w:rPr>
          <w:rFonts w:ascii="David" w:hAnsi="David" w:cs="David" w:hint="cs"/>
          <w:sz w:val="24"/>
          <w:szCs w:val="24"/>
          <w:rtl/>
        </w:rPr>
        <w:t xml:space="preserve"> מכוח הסכם, באם קיים הסכם כזה יש לרשום אותו במרשם</w:t>
      </w:r>
      <w:r w:rsidR="00E84D33">
        <w:rPr>
          <w:rFonts w:ascii="David" w:hAnsi="David" w:cs="David" w:hint="cs"/>
          <w:sz w:val="24"/>
          <w:szCs w:val="24"/>
          <w:rtl/>
        </w:rPr>
        <w:t xml:space="preserve"> </w:t>
      </w:r>
      <w:r w:rsidR="00E84D33">
        <w:rPr>
          <w:rFonts w:ascii="David" w:hAnsi="David" w:cs="David" w:hint="cs"/>
          <w:b/>
          <w:bCs/>
          <w:sz w:val="24"/>
          <w:szCs w:val="24"/>
          <w:rtl/>
        </w:rPr>
        <w:t xml:space="preserve">ס' </w:t>
      </w:r>
      <w:r w:rsidR="004F2E44">
        <w:rPr>
          <w:rFonts w:ascii="David" w:hAnsi="David" w:cs="David" w:hint="cs"/>
          <w:b/>
          <w:bCs/>
          <w:sz w:val="24"/>
          <w:szCs w:val="24"/>
          <w:rtl/>
        </w:rPr>
        <w:t>99(א)</w:t>
      </w:r>
      <w:r w:rsidR="004F2E44">
        <w:rPr>
          <w:rFonts w:ascii="David" w:hAnsi="David" w:cs="David" w:hint="cs"/>
          <w:sz w:val="24"/>
          <w:szCs w:val="24"/>
          <w:rtl/>
        </w:rPr>
        <w:t>.</w:t>
      </w:r>
      <w:r w:rsidR="009624C3">
        <w:rPr>
          <w:rFonts w:ascii="David" w:hAnsi="David" w:cs="David" w:hint="cs"/>
          <w:sz w:val="24"/>
          <w:szCs w:val="24"/>
          <w:rtl/>
        </w:rPr>
        <w:t xml:space="preserve"> </w:t>
      </w:r>
      <w:r w:rsidR="009624C3">
        <w:rPr>
          <w:rFonts w:ascii="David" w:hAnsi="David" w:cs="David" w:hint="cs"/>
          <w:b/>
          <w:bCs/>
          <w:sz w:val="24"/>
          <w:szCs w:val="24"/>
          <w:rtl/>
        </w:rPr>
        <w:t>ב.</w:t>
      </w:r>
      <w:r w:rsidR="009624C3">
        <w:rPr>
          <w:rFonts w:ascii="David" w:hAnsi="David" w:cs="David" w:hint="cs"/>
          <w:sz w:val="24"/>
          <w:szCs w:val="24"/>
          <w:rtl/>
        </w:rPr>
        <w:t xml:space="preserve"> מכוח דינים אחרים</w:t>
      </w:r>
      <w:r w:rsidR="00305EFB">
        <w:rPr>
          <w:rFonts w:ascii="David" w:hAnsi="David" w:cs="David" w:hint="cs"/>
          <w:sz w:val="24"/>
          <w:szCs w:val="24"/>
          <w:rtl/>
        </w:rPr>
        <w:t xml:space="preserve"> </w:t>
      </w:r>
      <w:r w:rsidR="00305EFB">
        <w:rPr>
          <w:rFonts w:ascii="David" w:hAnsi="David" w:cs="David" w:hint="cs"/>
          <w:b/>
          <w:bCs/>
          <w:sz w:val="24"/>
          <w:szCs w:val="24"/>
          <w:rtl/>
        </w:rPr>
        <w:t>ס' 100(ב) וס' 113</w:t>
      </w:r>
      <w:r w:rsidR="00305EFB">
        <w:rPr>
          <w:rFonts w:ascii="David" w:hAnsi="David" w:cs="David" w:hint="cs"/>
          <w:sz w:val="24"/>
          <w:szCs w:val="24"/>
          <w:rtl/>
        </w:rPr>
        <w:t>, מחייבים מתן זכות קדימה במקרה של מכירת משק חקלאי בירושה</w:t>
      </w:r>
      <w:r w:rsidR="008967CD">
        <w:rPr>
          <w:rFonts w:ascii="David" w:hAnsi="David" w:cs="David" w:hint="cs"/>
          <w:sz w:val="24"/>
          <w:szCs w:val="24"/>
          <w:rtl/>
        </w:rPr>
        <w:t xml:space="preserve">, וכנ"ל לגבי נחלה אחרת </w:t>
      </w:r>
      <w:r w:rsidR="00E721F0">
        <w:rPr>
          <w:rFonts w:ascii="David" w:hAnsi="David" w:cs="David" w:hint="cs"/>
          <w:sz w:val="24"/>
          <w:szCs w:val="24"/>
          <w:rtl/>
        </w:rPr>
        <w:t>ש</w:t>
      </w:r>
      <w:r w:rsidR="008967CD">
        <w:rPr>
          <w:rFonts w:ascii="David" w:hAnsi="David" w:cs="David" w:hint="cs"/>
          <w:sz w:val="24"/>
          <w:szCs w:val="24"/>
          <w:rtl/>
        </w:rPr>
        <w:t>לא ניתנת לפיצול.</w:t>
      </w:r>
      <w:r w:rsidR="00FE22D0">
        <w:rPr>
          <w:rFonts w:ascii="David" w:hAnsi="David" w:cs="David" w:hint="cs"/>
          <w:sz w:val="24"/>
          <w:szCs w:val="24"/>
          <w:rtl/>
        </w:rPr>
        <w:t xml:space="preserve"> </w:t>
      </w:r>
      <w:r w:rsidR="00FE22D0">
        <w:rPr>
          <w:rFonts w:ascii="David" w:hAnsi="David" w:cs="David" w:hint="cs"/>
          <w:b/>
          <w:bCs/>
          <w:sz w:val="24"/>
          <w:szCs w:val="24"/>
          <w:rtl/>
        </w:rPr>
        <w:t>ג.</w:t>
      </w:r>
      <w:r w:rsidR="008967CD">
        <w:rPr>
          <w:rFonts w:ascii="David" w:hAnsi="David" w:cs="David" w:hint="cs"/>
          <w:sz w:val="24"/>
          <w:szCs w:val="24"/>
          <w:rtl/>
        </w:rPr>
        <w:t xml:space="preserve"> </w:t>
      </w:r>
      <w:r w:rsidR="003D7007">
        <w:rPr>
          <w:rFonts w:ascii="David" w:hAnsi="David" w:cs="David" w:hint="cs"/>
          <w:sz w:val="24"/>
          <w:szCs w:val="24"/>
          <w:rtl/>
        </w:rPr>
        <w:t xml:space="preserve">זכות הקדימה בין בני זוג תחול על דירה, משק חקלאי ובית עסק </w:t>
      </w:r>
      <w:r w:rsidR="003D7007">
        <w:rPr>
          <w:rFonts w:ascii="David" w:hAnsi="David" w:cs="David" w:hint="cs"/>
          <w:b/>
          <w:bCs/>
          <w:sz w:val="24"/>
          <w:szCs w:val="24"/>
          <w:rtl/>
        </w:rPr>
        <w:t>ס' 101</w:t>
      </w:r>
      <w:r w:rsidR="003D7007">
        <w:rPr>
          <w:rFonts w:ascii="David" w:hAnsi="David" w:cs="David" w:hint="cs"/>
          <w:sz w:val="24"/>
          <w:szCs w:val="24"/>
          <w:rtl/>
        </w:rPr>
        <w:t xml:space="preserve">. </w:t>
      </w:r>
    </w:p>
    <w:p w14:paraId="182967E0" w14:textId="155C8FCD" w:rsidR="003D7007" w:rsidRDefault="003D7007" w:rsidP="006A4215">
      <w:pPr>
        <w:spacing w:line="360" w:lineRule="auto"/>
        <w:ind w:left="-701"/>
        <w:jc w:val="center"/>
        <w:rPr>
          <w:rFonts w:ascii="David" w:hAnsi="David" w:cs="David"/>
          <w:b/>
          <w:bCs/>
          <w:sz w:val="24"/>
          <w:szCs w:val="24"/>
          <w:u w:val="single"/>
          <w:rtl/>
        </w:rPr>
      </w:pPr>
      <w:r>
        <w:rPr>
          <w:rFonts w:ascii="David" w:hAnsi="David" w:cs="David" w:hint="cs"/>
          <w:b/>
          <w:bCs/>
          <w:sz w:val="24"/>
          <w:szCs w:val="24"/>
          <w:u w:val="single"/>
          <w:rtl/>
        </w:rPr>
        <w:t>משטר</w:t>
      </w:r>
      <w:r w:rsidR="006A4215">
        <w:rPr>
          <w:rFonts w:ascii="David" w:hAnsi="David" w:cs="David" w:hint="cs"/>
          <w:b/>
          <w:bCs/>
          <w:sz w:val="24"/>
          <w:szCs w:val="24"/>
          <w:u w:val="single"/>
          <w:rtl/>
        </w:rPr>
        <w:t xml:space="preserve"> המקרקעין</w:t>
      </w:r>
      <w:r>
        <w:rPr>
          <w:rFonts w:ascii="David" w:hAnsi="David" w:cs="David" w:hint="cs"/>
          <w:b/>
          <w:bCs/>
          <w:sz w:val="24"/>
          <w:szCs w:val="24"/>
          <w:u w:val="single"/>
          <w:rtl/>
        </w:rPr>
        <w:t xml:space="preserve"> הקנייני בישראל</w:t>
      </w:r>
    </w:p>
    <w:p w14:paraId="1982FFD5" w14:textId="18599361" w:rsidR="002016EC" w:rsidRDefault="000F05F3" w:rsidP="002016EC">
      <w:pPr>
        <w:spacing w:line="360" w:lineRule="auto"/>
        <w:ind w:left="-701"/>
        <w:jc w:val="both"/>
        <w:rPr>
          <w:rFonts w:ascii="David" w:hAnsi="David" w:cs="David"/>
          <w:sz w:val="24"/>
          <w:szCs w:val="24"/>
          <w:rtl/>
        </w:rPr>
      </w:pPr>
      <w:r>
        <w:rPr>
          <w:rFonts w:ascii="David" w:hAnsi="David" w:cs="David" w:hint="cs"/>
          <w:sz w:val="24"/>
          <w:szCs w:val="24"/>
          <w:rtl/>
        </w:rPr>
        <w:t>רו</w:t>
      </w:r>
      <w:r w:rsidR="00F76754">
        <w:rPr>
          <w:rFonts w:ascii="David" w:hAnsi="David" w:cs="David" w:hint="cs"/>
          <w:sz w:val="24"/>
          <w:szCs w:val="24"/>
          <w:rtl/>
        </w:rPr>
        <w:t xml:space="preserve">ב המקרקעין בישראל נמצאים בידי המדינה, והציבור רק מחכיר אותו </w:t>
      </w:r>
      <w:r>
        <w:rPr>
          <w:rFonts w:ascii="David" w:hAnsi="David" w:cs="David" w:hint="cs"/>
          <w:sz w:val="24"/>
          <w:szCs w:val="24"/>
          <w:rtl/>
        </w:rPr>
        <w:t>ממנה</w:t>
      </w:r>
      <w:r w:rsidR="00F76754">
        <w:rPr>
          <w:rFonts w:ascii="David" w:hAnsi="David" w:cs="David" w:hint="cs"/>
          <w:sz w:val="24"/>
          <w:szCs w:val="24"/>
          <w:rtl/>
        </w:rPr>
        <w:t xml:space="preserve">. </w:t>
      </w:r>
      <w:r w:rsidR="00EE694C">
        <w:rPr>
          <w:rFonts w:ascii="David" w:hAnsi="David" w:cs="David" w:hint="cs"/>
          <w:sz w:val="24"/>
          <w:szCs w:val="24"/>
          <w:rtl/>
        </w:rPr>
        <w:t xml:space="preserve">המדינה מחזיקה בקרקעות דרך שלושה גופים: </w:t>
      </w:r>
      <w:r w:rsidR="00EE694C">
        <w:rPr>
          <w:rFonts w:ascii="David" w:hAnsi="David" w:cs="David" w:hint="cs"/>
          <w:b/>
          <w:bCs/>
          <w:sz w:val="24"/>
          <w:szCs w:val="24"/>
          <w:rtl/>
        </w:rPr>
        <w:t xml:space="preserve">1. </w:t>
      </w:r>
      <w:r w:rsidR="00EE694C">
        <w:rPr>
          <w:rFonts w:ascii="David" w:hAnsi="David" w:cs="David" w:hint="cs"/>
          <w:sz w:val="24"/>
          <w:szCs w:val="24"/>
          <w:rtl/>
        </w:rPr>
        <w:t xml:space="preserve">רמ"י. </w:t>
      </w:r>
      <w:r w:rsidR="00EE694C">
        <w:rPr>
          <w:rFonts w:ascii="David" w:hAnsi="David" w:cs="David" w:hint="cs"/>
          <w:b/>
          <w:bCs/>
          <w:sz w:val="24"/>
          <w:szCs w:val="24"/>
          <w:rtl/>
        </w:rPr>
        <w:t>2.</w:t>
      </w:r>
      <w:r w:rsidR="00EE694C">
        <w:rPr>
          <w:rFonts w:ascii="David" w:hAnsi="David" w:cs="David" w:hint="cs"/>
          <w:sz w:val="24"/>
          <w:szCs w:val="24"/>
          <w:rtl/>
        </w:rPr>
        <w:t xml:space="preserve"> קק"ל. </w:t>
      </w:r>
      <w:r w:rsidR="00EE694C">
        <w:rPr>
          <w:rFonts w:ascii="David" w:hAnsi="David" w:cs="David" w:hint="cs"/>
          <w:b/>
          <w:bCs/>
          <w:sz w:val="24"/>
          <w:szCs w:val="24"/>
          <w:rtl/>
        </w:rPr>
        <w:t>3.</w:t>
      </w:r>
      <w:r w:rsidR="00EE694C">
        <w:rPr>
          <w:rFonts w:ascii="David" w:hAnsi="David" w:cs="David" w:hint="cs"/>
          <w:sz w:val="24"/>
          <w:szCs w:val="24"/>
          <w:rtl/>
        </w:rPr>
        <w:t xml:space="preserve"> רשות הפיתוח</w:t>
      </w:r>
      <w:r w:rsidR="00FD2626">
        <w:rPr>
          <w:rFonts w:ascii="David" w:hAnsi="David" w:cs="David" w:hint="cs"/>
          <w:sz w:val="24"/>
          <w:szCs w:val="24"/>
          <w:rtl/>
        </w:rPr>
        <w:t xml:space="preserve"> (משמש כמנהל הקרקעות </w:t>
      </w:r>
      <w:r>
        <w:rPr>
          <w:rFonts w:ascii="David" w:hAnsi="David" w:cs="David" w:hint="cs"/>
          <w:sz w:val="24"/>
          <w:szCs w:val="24"/>
          <w:rtl/>
        </w:rPr>
        <w:t>ב</w:t>
      </w:r>
      <w:r w:rsidR="00FD2626">
        <w:rPr>
          <w:rFonts w:ascii="David" w:hAnsi="David" w:cs="David" w:hint="cs"/>
          <w:sz w:val="24"/>
          <w:szCs w:val="24"/>
          <w:rtl/>
        </w:rPr>
        <w:t>קרקעות שהולאמו)</w:t>
      </w:r>
      <w:r w:rsidR="00EE694C">
        <w:rPr>
          <w:rFonts w:ascii="David" w:hAnsi="David" w:cs="David" w:hint="cs"/>
          <w:sz w:val="24"/>
          <w:szCs w:val="24"/>
          <w:rtl/>
        </w:rPr>
        <w:t xml:space="preserve">. </w:t>
      </w:r>
      <w:r w:rsidR="00980722">
        <w:rPr>
          <w:rFonts w:ascii="David" w:hAnsi="David" w:cs="David" w:hint="cs"/>
          <w:sz w:val="24"/>
          <w:szCs w:val="24"/>
          <w:rtl/>
        </w:rPr>
        <w:t xml:space="preserve">בפועל מי שמנהל את המקרקעין זה רמ"י, לצד זאת, </w:t>
      </w:r>
      <w:r w:rsidR="00993ECD">
        <w:rPr>
          <w:rFonts w:ascii="David" w:hAnsi="David" w:cs="David" w:hint="cs"/>
          <w:sz w:val="24"/>
          <w:szCs w:val="24"/>
          <w:rtl/>
        </w:rPr>
        <w:t xml:space="preserve">יש הבדלים בניהול, כי בעוד ברמ"י ורשות הפיתוח </w:t>
      </w:r>
      <w:r>
        <w:rPr>
          <w:rFonts w:ascii="David" w:hAnsi="David" w:cs="David" w:hint="cs"/>
          <w:sz w:val="24"/>
          <w:szCs w:val="24"/>
          <w:rtl/>
        </w:rPr>
        <w:t>צריכים</w:t>
      </w:r>
      <w:r w:rsidR="00993ECD">
        <w:rPr>
          <w:rFonts w:ascii="David" w:hAnsi="David" w:cs="David" w:hint="cs"/>
          <w:sz w:val="24"/>
          <w:szCs w:val="24"/>
          <w:rtl/>
        </w:rPr>
        <w:t xml:space="preserve"> לנהוג בשוויון</w:t>
      </w:r>
      <w:r>
        <w:rPr>
          <w:rFonts w:ascii="David" w:hAnsi="David" w:cs="David" w:hint="cs"/>
          <w:sz w:val="24"/>
          <w:szCs w:val="24"/>
          <w:rtl/>
        </w:rPr>
        <w:t>.</w:t>
      </w:r>
      <w:r w:rsidR="00993ECD">
        <w:rPr>
          <w:rFonts w:ascii="David" w:hAnsi="David" w:cs="David" w:hint="cs"/>
          <w:sz w:val="24"/>
          <w:szCs w:val="24"/>
          <w:rtl/>
        </w:rPr>
        <w:t xml:space="preserve"> קק"ל הוא גוף פרטי שנועד להתיישבות יהודית, בהתאם לכך קק"ל יכולה להגביל את השימוש בקרקעותיה. </w:t>
      </w:r>
      <w:r w:rsidR="00CE7642">
        <w:rPr>
          <w:rFonts w:ascii="David" w:hAnsi="David" w:cs="David" w:hint="cs"/>
          <w:sz w:val="24"/>
          <w:szCs w:val="24"/>
          <w:rtl/>
        </w:rPr>
        <w:t>הדבר נעשה ע"י חתימה על אמנה</w:t>
      </w:r>
      <w:r>
        <w:rPr>
          <w:rFonts w:ascii="David" w:hAnsi="David" w:cs="David" w:hint="cs"/>
          <w:sz w:val="24"/>
          <w:szCs w:val="24"/>
          <w:rtl/>
        </w:rPr>
        <w:t xml:space="preserve"> הנחתמת מחדש בכל כמה שנים. החתימה על האמנה משמשת את קק"ל כמעין שוט לדאוג שהמדינה תשתמש בקרקעותיה </w:t>
      </w:r>
      <w:r w:rsidR="000B232D">
        <w:rPr>
          <w:rFonts w:ascii="David" w:hAnsi="David" w:cs="David" w:hint="cs"/>
          <w:sz w:val="24"/>
          <w:szCs w:val="24"/>
          <w:rtl/>
        </w:rPr>
        <w:t>לפי רצונה</w:t>
      </w:r>
      <w:r>
        <w:rPr>
          <w:rFonts w:ascii="David" w:hAnsi="David" w:cs="David" w:hint="cs"/>
          <w:sz w:val="24"/>
          <w:szCs w:val="24"/>
          <w:rtl/>
        </w:rPr>
        <w:t xml:space="preserve">. </w:t>
      </w:r>
    </w:p>
    <w:p w14:paraId="3F19D255" w14:textId="7E0A0431" w:rsidR="00E813B5" w:rsidRDefault="002016EC" w:rsidP="00E813B5">
      <w:pPr>
        <w:spacing w:line="360" w:lineRule="auto"/>
        <w:ind w:left="-701"/>
        <w:jc w:val="both"/>
        <w:rPr>
          <w:rFonts w:ascii="David" w:hAnsi="David" w:cs="David"/>
          <w:sz w:val="24"/>
          <w:szCs w:val="24"/>
          <w:rtl/>
        </w:rPr>
      </w:pPr>
      <w:r>
        <w:rPr>
          <w:rFonts w:ascii="David" w:hAnsi="David" w:cs="David" w:hint="cs"/>
          <w:b/>
          <w:bCs/>
          <w:sz w:val="24"/>
          <w:szCs w:val="24"/>
          <w:u w:val="single"/>
          <w:rtl/>
        </w:rPr>
        <w:t>בעלות בידי המדינה</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w:t>
      </w:r>
      <w:r w:rsidR="000B232D">
        <w:rPr>
          <w:rFonts w:ascii="David" w:hAnsi="David" w:cs="David" w:hint="cs"/>
          <w:sz w:val="24"/>
          <w:szCs w:val="24"/>
          <w:rtl/>
        </w:rPr>
        <w:t xml:space="preserve">ברמה הפרקטית כל </w:t>
      </w:r>
      <w:r w:rsidR="001B573A">
        <w:rPr>
          <w:rFonts w:ascii="David" w:hAnsi="David" w:cs="David" w:hint="cs"/>
          <w:sz w:val="24"/>
          <w:szCs w:val="24"/>
          <w:rtl/>
        </w:rPr>
        <w:t>שינוי בקרקע צריך להיעשות באישור</w:t>
      </w:r>
      <w:r w:rsidR="000B232D">
        <w:rPr>
          <w:rFonts w:ascii="David" w:hAnsi="David" w:cs="David" w:hint="cs"/>
          <w:sz w:val="24"/>
          <w:szCs w:val="24"/>
          <w:rtl/>
        </w:rPr>
        <w:t xml:space="preserve"> רמ"י</w:t>
      </w:r>
      <w:r w:rsidR="001B573A">
        <w:rPr>
          <w:rFonts w:ascii="David" w:hAnsi="David" w:cs="David" w:hint="cs"/>
          <w:sz w:val="24"/>
          <w:szCs w:val="24"/>
          <w:rtl/>
        </w:rPr>
        <w:t xml:space="preserve">, אולם בשנים האחרונות רמ"י נותנת אישור </w:t>
      </w:r>
      <w:r w:rsidR="000B232D">
        <w:rPr>
          <w:rFonts w:ascii="David" w:hAnsi="David" w:cs="David" w:hint="cs"/>
          <w:sz w:val="24"/>
          <w:szCs w:val="24"/>
          <w:rtl/>
        </w:rPr>
        <w:t xml:space="preserve">חד פעמי המאפשר לבצע פעולות, מבלי שכל פעם יידרשו </w:t>
      </w:r>
      <w:r w:rsidR="00E20A46">
        <w:rPr>
          <w:rFonts w:ascii="David" w:hAnsi="David" w:cs="David" w:hint="cs"/>
          <w:sz w:val="24"/>
          <w:szCs w:val="24"/>
          <w:rtl/>
        </w:rPr>
        <w:t>לאישורה מחדש</w:t>
      </w:r>
      <w:r w:rsidR="00D566CE">
        <w:rPr>
          <w:rFonts w:ascii="David" w:hAnsi="David" w:cs="David" w:hint="cs"/>
          <w:sz w:val="24"/>
          <w:szCs w:val="24"/>
          <w:rtl/>
        </w:rPr>
        <w:t xml:space="preserve">. </w:t>
      </w:r>
      <w:r>
        <w:rPr>
          <w:rFonts w:ascii="David" w:hAnsi="David" w:cs="David" w:hint="cs"/>
          <w:sz w:val="24"/>
          <w:szCs w:val="24"/>
          <w:rtl/>
        </w:rPr>
        <w:t xml:space="preserve">ניתן לחלק את הבעלות לשני מגזרים </w:t>
      </w:r>
      <w:r w:rsidR="00F66424">
        <w:rPr>
          <w:rFonts w:ascii="David" w:hAnsi="David" w:cs="David" w:hint="cs"/>
          <w:b/>
          <w:bCs/>
          <w:sz w:val="24"/>
          <w:szCs w:val="24"/>
          <w:rtl/>
        </w:rPr>
        <w:t>1. המגזר העירוני</w:t>
      </w:r>
      <w:r w:rsidR="00F66424">
        <w:rPr>
          <w:rFonts w:ascii="David" w:hAnsi="David" w:cs="David" w:hint="cs"/>
          <w:sz w:val="24"/>
          <w:szCs w:val="24"/>
          <w:rtl/>
        </w:rPr>
        <w:t xml:space="preserve"> </w:t>
      </w:r>
      <w:r w:rsidR="00A5170D">
        <w:rPr>
          <w:rFonts w:ascii="David" w:hAnsi="David" w:cs="David"/>
          <w:sz w:val="24"/>
          <w:szCs w:val="24"/>
          <w:rtl/>
        </w:rPr>
        <w:t>–</w:t>
      </w:r>
      <w:r w:rsidR="00F66424">
        <w:rPr>
          <w:rFonts w:ascii="David" w:hAnsi="David" w:cs="David" w:hint="cs"/>
          <w:sz w:val="24"/>
          <w:szCs w:val="24"/>
          <w:rtl/>
        </w:rPr>
        <w:t xml:space="preserve"> </w:t>
      </w:r>
      <w:r w:rsidR="00A5170D">
        <w:rPr>
          <w:rFonts w:ascii="David" w:hAnsi="David" w:cs="David" w:hint="cs"/>
          <w:sz w:val="24"/>
          <w:szCs w:val="24"/>
          <w:rtl/>
        </w:rPr>
        <w:t xml:space="preserve">נעשה ע"י חכירה לרוב ל-98 שנה, מדובר בזכות חזקה אשר סביר להניח כי גם בסיום החכירה לא </w:t>
      </w:r>
      <w:r w:rsidR="00E20A46">
        <w:rPr>
          <w:rFonts w:ascii="David" w:hAnsi="David" w:cs="David" w:hint="cs"/>
          <w:sz w:val="24"/>
          <w:szCs w:val="24"/>
          <w:rtl/>
        </w:rPr>
        <w:t>רמ"י לא תוכל</w:t>
      </w:r>
      <w:r w:rsidR="00A5170D">
        <w:rPr>
          <w:rFonts w:ascii="David" w:hAnsi="David" w:cs="David" w:hint="cs"/>
          <w:sz w:val="24"/>
          <w:szCs w:val="24"/>
          <w:rtl/>
        </w:rPr>
        <w:t xml:space="preserve"> </w:t>
      </w:r>
      <w:r w:rsidR="00E12539">
        <w:rPr>
          <w:rFonts w:ascii="David" w:hAnsi="David" w:cs="David" w:hint="cs"/>
          <w:sz w:val="24"/>
          <w:szCs w:val="24"/>
          <w:rtl/>
        </w:rPr>
        <w:t xml:space="preserve">לדרוש את הקרקע בחזרה. </w:t>
      </w:r>
      <w:r w:rsidR="00E12539">
        <w:rPr>
          <w:rFonts w:ascii="David" w:hAnsi="David" w:cs="David" w:hint="cs"/>
          <w:b/>
          <w:bCs/>
          <w:sz w:val="24"/>
          <w:szCs w:val="24"/>
          <w:rtl/>
        </w:rPr>
        <w:t>2. מגזר חקלאי</w:t>
      </w:r>
      <w:r w:rsidR="00E12539">
        <w:rPr>
          <w:rFonts w:ascii="David" w:hAnsi="David" w:cs="David" w:hint="cs"/>
          <w:sz w:val="24"/>
          <w:szCs w:val="24"/>
          <w:rtl/>
        </w:rPr>
        <w:t xml:space="preserve"> </w:t>
      </w:r>
      <w:r w:rsidR="00360F54">
        <w:rPr>
          <w:rFonts w:ascii="David" w:hAnsi="David" w:cs="David"/>
          <w:sz w:val="24"/>
          <w:szCs w:val="24"/>
          <w:rtl/>
        </w:rPr>
        <w:t>–</w:t>
      </w:r>
      <w:r w:rsidR="00E12539">
        <w:rPr>
          <w:rFonts w:ascii="David" w:hAnsi="David" w:cs="David" w:hint="cs"/>
          <w:sz w:val="24"/>
          <w:szCs w:val="24"/>
          <w:rtl/>
        </w:rPr>
        <w:t xml:space="preserve"> </w:t>
      </w:r>
      <w:r w:rsidR="00360F54">
        <w:rPr>
          <w:rFonts w:ascii="David" w:hAnsi="David" w:cs="David" w:hint="cs"/>
          <w:sz w:val="24"/>
          <w:szCs w:val="24"/>
          <w:rtl/>
        </w:rPr>
        <w:t xml:space="preserve">במגזר החקלאי המחזיקים בקרקע הם רק בעלי רישיון, </w:t>
      </w:r>
      <w:r w:rsidR="00E20A46">
        <w:rPr>
          <w:rFonts w:ascii="David" w:hAnsi="David" w:cs="David" w:hint="cs"/>
          <w:sz w:val="24"/>
          <w:szCs w:val="24"/>
          <w:rtl/>
        </w:rPr>
        <w:t>המתיר להם</w:t>
      </w:r>
      <w:r w:rsidR="00966235">
        <w:rPr>
          <w:rFonts w:ascii="David" w:hAnsi="David" w:cs="David" w:hint="cs"/>
          <w:sz w:val="24"/>
          <w:szCs w:val="24"/>
          <w:rtl/>
        </w:rPr>
        <w:t xml:space="preserve"> לפעול בשטח של המקרקעין. הקרקע מחולקת ע"י הסכמי </w:t>
      </w:r>
      <w:r w:rsidR="00AD021B">
        <w:rPr>
          <w:rFonts w:ascii="David" w:hAnsi="David" w:cs="David" w:hint="cs"/>
          <w:sz w:val="24"/>
          <w:szCs w:val="24"/>
          <w:rtl/>
        </w:rPr>
        <w:t>בר רשות למינ</w:t>
      </w:r>
      <w:r w:rsidR="00B524FC">
        <w:rPr>
          <w:rFonts w:ascii="David" w:hAnsi="David" w:cs="David" w:hint="cs"/>
          <w:sz w:val="24"/>
          <w:szCs w:val="24"/>
          <w:rtl/>
        </w:rPr>
        <w:t>י</w:t>
      </w:r>
      <w:r w:rsidR="00AD021B">
        <w:rPr>
          <w:rFonts w:ascii="David" w:hAnsi="David" w:cs="David" w:hint="cs"/>
          <w:sz w:val="24"/>
          <w:szCs w:val="24"/>
          <w:rtl/>
        </w:rPr>
        <w:t xml:space="preserve">הם, לרוב המדינה נותנת רשות לאגודה והאגודה מחלקת את השטחים בין החקלאים. </w:t>
      </w:r>
      <w:r w:rsidR="00E44B9A">
        <w:rPr>
          <w:rFonts w:ascii="David" w:hAnsi="David" w:cs="David" w:hint="cs"/>
          <w:sz w:val="24"/>
          <w:szCs w:val="24"/>
          <w:rtl/>
        </w:rPr>
        <w:t xml:space="preserve">מה שיוצר בפועל </w:t>
      </w:r>
      <w:r w:rsidR="00B524FC">
        <w:rPr>
          <w:rFonts w:ascii="David" w:hAnsi="David" w:cs="David" w:hint="cs"/>
          <w:sz w:val="24"/>
          <w:szCs w:val="24"/>
          <w:rtl/>
        </w:rPr>
        <w:t>סיטואציה</w:t>
      </w:r>
      <w:r w:rsidR="00E44B9A">
        <w:rPr>
          <w:rFonts w:ascii="David" w:hAnsi="David" w:cs="David" w:hint="cs"/>
          <w:sz w:val="24"/>
          <w:szCs w:val="24"/>
          <w:rtl/>
        </w:rPr>
        <w:t xml:space="preserve"> כי הבעלות בנחלות החקלאית היא חלשה יחסית מבחינה קניינית. </w:t>
      </w:r>
      <w:r w:rsidR="00993ECD">
        <w:rPr>
          <w:rFonts w:ascii="David" w:hAnsi="David" w:cs="David" w:hint="cs"/>
          <w:sz w:val="24"/>
          <w:szCs w:val="24"/>
          <w:rtl/>
        </w:rPr>
        <w:t xml:space="preserve"> </w:t>
      </w:r>
      <w:r w:rsidR="003E47B3">
        <w:rPr>
          <w:rFonts w:ascii="David" w:hAnsi="David" w:cs="David" w:hint="cs"/>
          <w:sz w:val="24"/>
          <w:szCs w:val="24"/>
          <w:rtl/>
        </w:rPr>
        <w:t xml:space="preserve">בעבר כאשר חידשו את החוזים, לא ביצעו בהם שינויים אולם בשנים האחרונות המדינה מתאימה אותם יותר למציאות. </w:t>
      </w:r>
    </w:p>
    <w:p w14:paraId="607A53A4" w14:textId="4E14A162" w:rsidR="004D113D" w:rsidRDefault="00E813B5" w:rsidP="004D113D">
      <w:pPr>
        <w:spacing w:line="360" w:lineRule="auto"/>
        <w:ind w:left="-701"/>
        <w:jc w:val="both"/>
        <w:rPr>
          <w:rFonts w:ascii="David" w:hAnsi="David" w:cs="David"/>
          <w:sz w:val="24"/>
          <w:szCs w:val="24"/>
          <w:rtl/>
        </w:rPr>
      </w:pPr>
      <w:r>
        <w:rPr>
          <w:rFonts w:ascii="David" w:hAnsi="David" w:cs="David" w:hint="cs"/>
          <w:b/>
          <w:bCs/>
          <w:sz w:val="24"/>
          <w:szCs w:val="24"/>
          <w:u w:val="single"/>
          <w:rtl/>
        </w:rPr>
        <w:t>רמת התערבות</w:t>
      </w:r>
      <w:r>
        <w:rPr>
          <w:rFonts w:ascii="David" w:hAnsi="David" w:cs="David" w:hint="cs"/>
          <w:sz w:val="24"/>
          <w:szCs w:val="24"/>
          <w:rtl/>
        </w:rPr>
        <w:t xml:space="preserve"> </w:t>
      </w:r>
      <w:r w:rsidR="00E029C1">
        <w:rPr>
          <w:rFonts w:ascii="David" w:hAnsi="David" w:cs="David"/>
          <w:sz w:val="24"/>
          <w:szCs w:val="24"/>
          <w:rtl/>
        </w:rPr>
        <w:t>–</w:t>
      </w:r>
      <w:r w:rsidR="00447B76">
        <w:rPr>
          <w:rFonts w:ascii="David" w:hAnsi="David" w:cs="David" w:hint="cs"/>
          <w:sz w:val="24"/>
          <w:szCs w:val="24"/>
          <w:rtl/>
        </w:rPr>
        <w:t xml:space="preserve"> </w:t>
      </w:r>
      <w:r w:rsidR="00E029C1">
        <w:rPr>
          <w:rFonts w:ascii="David" w:hAnsi="David" w:cs="David" w:hint="cs"/>
          <w:sz w:val="24"/>
          <w:szCs w:val="24"/>
          <w:rtl/>
        </w:rPr>
        <w:t xml:space="preserve">רחל אלתרמן מומחית למשטר המקרקעין, </w:t>
      </w:r>
      <w:r w:rsidR="0024451C">
        <w:rPr>
          <w:rFonts w:ascii="David" w:hAnsi="David" w:cs="David" w:hint="cs"/>
          <w:sz w:val="24"/>
          <w:szCs w:val="24"/>
          <w:rtl/>
        </w:rPr>
        <w:t>מראה מס</w:t>
      </w:r>
      <w:r w:rsidR="00B524FC">
        <w:rPr>
          <w:rFonts w:ascii="David" w:hAnsi="David" w:cs="David" w:hint="cs"/>
          <w:sz w:val="24"/>
          <w:szCs w:val="24"/>
          <w:rtl/>
        </w:rPr>
        <w:t>פר</w:t>
      </w:r>
      <w:r w:rsidR="0024451C">
        <w:rPr>
          <w:rFonts w:ascii="David" w:hAnsi="David" w:cs="David" w:hint="cs"/>
          <w:sz w:val="24"/>
          <w:szCs w:val="24"/>
          <w:rtl/>
        </w:rPr>
        <w:t xml:space="preserve"> סוגי משטרי מקרקעין,</w:t>
      </w:r>
      <w:r w:rsidR="00B524FC">
        <w:rPr>
          <w:rFonts w:ascii="David" w:hAnsi="David" w:cs="David" w:hint="cs"/>
          <w:sz w:val="24"/>
          <w:szCs w:val="24"/>
          <w:rtl/>
        </w:rPr>
        <w:t xml:space="preserve"> המדורגים </w:t>
      </w:r>
      <w:r w:rsidR="0024451C">
        <w:rPr>
          <w:rFonts w:ascii="David" w:hAnsi="David" w:cs="David" w:hint="cs"/>
          <w:sz w:val="24"/>
          <w:szCs w:val="24"/>
          <w:rtl/>
        </w:rPr>
        <w:t xml:space="preserve">במדרג יורד מהתערבות מלאה לחוסר התערבות. </w:t>
      </w:r>
      <w:r w:rsidR="0024451C">
        <w:rPr>
          <w:rFonts w:ascii="David" w:hAnsi="David" w:cs="David" w:hint="cs"/>
          <w:b/>
          <w:bCs/>
          <w:sz w:val="24"/>
          <w:szCs w:val="24"/>
          <w:rtl/>
        </w:rPr>
        <w:t>1. הלאמה מלאה</w:t>
      </w:r>
      <w:r w:rsidR="0024451C">
        <w:rPr>
          <w:rFonts w:ascii="David" w:hAnsi="David" w:cs="David" w:hint="cs"/>
          <w:sz w:val="24"/>
          <w:szCs w:val="24"/>
          <w:rtl/>
        </w:rPr>
        <w:t xml:space="preserve"> </w:t>
      </w:r>
      <w:r w:rsidR="0070332B">
        <w:rPr>
          <w:rFonts w:ascii="David" w:hAnsi="David" w:cs="David"/>
          <w:sz w:val="24"/>
          <w:szCs w:val="24"/>
          <w:rtl/>
        </w:rPr>
        <w:t>–</w:t>
      </w:r>
      <w:r w:rsidR="0024451C">
        <w:rPr>
          <w:rFonts w:ascii="David" w:hAnsi="David" w:cs="David" w:hint="cs"/>
          <w:sz w:val="24"/>
          <w:szCs w:val="24"/>
          <w:rtl/>
        </w:rPr>
        <w:t xml:space="preserve"> </w:t>
      </w:r>
      <w:r w:rsidR="0070332B">
        <w:rPr>
          <w:rFonts w:ascii="David" w:hAnsi="David" w:cs="David" w:hint="cs"/>
          <w:sz w:val="24"/>
          <w:szCs w:val="24"/>
          <w:rtl/>
        </w:rPr>
        <w:t>דומה למה שקורה בישראל, המדינה מחזיקה במיר</w:t>
      </w:r>
      <w:r w:rsidR="00B524FC">
        <w:rPr>
          <w:rFonts w:ascii="David" w:hAnsi="David" w:cs="David" w:hint="cs"/>
          <w:sz w:val="24"/>
          <w:szCs w:val="24"/>
          <w:rtl/>
        </w:rPr>
        <w:t>ב</w:t>
      </w:r>
      <w:r w:rsidR="0070332B">
        <w:rPr>
          <w:rFonts w:ascii="David" w:hAnsi="David" w:cs="David" w:hint="cs"/>
          <w:sz w:val="24"/>
          <w:szCs w:val="24"/>
          <w:rtl/>
        </w:rPr>
        <w:t xml:space="preserve"> הזכויות בקרקע. </w:t>
      </w:r>
      <w:r w:rsidR="0070332B">
        <w:rPr>
          <w:rFonts w:ascii="David" w:hAnsi="David" w:cs="David" w:hint="cs"/>
          <w:b/>
          <w:bCs/>
          <w:sz w:val="24"/>
          <w:szCs w:val="24"/>
          <w:rtl/>
        </w:rPr>
        <w:t>2. הפקעה מ</w:t>
      </w:r>
      <w:r w:rsidR="007175EB">
        <w:rPr>
          <w:rFonts w:ascii="David" w:hAnsi="David" w:cs="David" w:hint="cs"/>
          <w:b/>
          <w:bCs/>
          <w:sz w:val="24"/>
          <w:szCs w:val="24"/>
          <w:rtl/>
        </w:rPr>
        <w:t xml:space="preserve">סיבית של </w:t>
      </w:r>
      <w:r w:rsidR="0070332B">
        <w:rPr>
          <w:rFonts w:ascii="David" w:hAnsi="David" w:cs="David" w:hint="cs"/>
          <w:b/>
          <w:bCs/>
          <w:sz w:val="24"/>
          <w:szCs w:val="24"/>
          <w:rtl/>
        </w:rPr>
        <w:t>זכויות בקרקע</w:t>
      </w:r>
      <w:r w:rsidR="0070332B">
        <w:rPr>
          <w:rFonts w:ascii="David" w:hAnsi="David" w:cs="David" w:hint="cs"/>
          <w:sz w:val="24"/>
          <w:szCs w:val="24"/>
          <w:rtl/>
        </w:rPr>
        <w:t xml:space="preserve"> </w:t>
      </w:r>
      <w:r w:rsidR="00822D97">
        <w:rPr>
          <w:rFonts w:ascii="David" w:hAnsi="David" w:cs="David"/>
          <w:sz w:val="24"/>
          <w:szCs w:val="24"/>
          <w:rtl/>
        </w:rPr>
        <w:t>–</w:t>
      </w:r>
      <w:r w:rsidR="0070332B">
        <w:rPr>
          <w:rFonts w:ascii="David" w:hAnsi="David" w:cs="David" w:hint="cs"/>
          <w:sz w:val="24"/>
          <w:szCs w:val="24"/>
          <w:rtl/>
        </w:rPr>
        <w:t xml:space="preserve"> </w:t>
      </w:r>
      <w:r w:rsidR="00822D97">
        <w:rPr>
          <w:rFonts w:ascii="David" w:hAnsi="David" w:cs="David" w:hint="cs"/>
          <w:sz w:val="24"/>
          <w:szCs w:val="24"/>
          <w:rtl/>
        </w:rPr>
        <w:t>מקרים בהם המדינה מפקיע בצורה לא סבירה לצרכיה, קורה הרבה פעמים ב</w:t>
      </w:r>
      <w:r w:rsidR="00B524FC">
        <w:rPr>
          <w:rFonts w:ascii="David" w:hAnsi="David" w:cs="David" w:hint="cs"/>
          <w:sz w:val="24"/>
          <w:szCs w:val="24"/>
          <w:rtl/>
        </w:rPr>
        <w:t>הפקעה ל</w:t>
      </w:r>
      <w:r w:rsidR="00822D97">
        <w:rPr>
          <w:rFonts w:ascii="David" w:hAnsi="David" w:cs="David" w:hint="cs"/>
          <w:sz w:val="24"/>
          <w:szCs w:val="24"/>
          <w:rtl/>
        </w:rPr>
        <w:t xml:space="preserve">צורכי ביטחון. </w:t>
      </w:r>
      <w:r w:rsidR="00700314">
        <w:rPr>
          <w:rFonts w:ascii="David" w:hAnsi="David" w:cs="David" w:hint="cs"/>
          <w:b/>
          <w:bCs/>
          <w:sz w:val="24"/>
          <w:szCs w:val="24"/>
          <w:rtl/>
        </w:rPr>
        <w:t>3. רכישה לטובת בנק קרקעות</w:t>
      </w:r>
      <w:r w:rsidR="00700314">
        <w:rPr>
          <w:rFonts w:ascii="David" w:hAnsi="David" w:cs="David" w:hint="cs"/>
          <w:sz w:val="24"/>
          <w:szCs w:val="24"/>
          <w:rtl/>
        </w:rPr>
        <w:t xml:space="preserve"> </w:t>
      </w:r>
      <w:r w:rsidR="00700314">
        <w:rPr>
          <w:rFonts w:ascii="David" w:hAnsi="David" w:cs="David"/>
          <w:sz w:val="24"/>
          <w:szCs w:val="24"/>
          <w:rtl/>
        </w:rPr>
        <w:t>–</w:t>
      </w:r>
      <w:r w:rsidR="00700314">
        <w:rPr>
          <w:rFonts w:ascii="David" w:hAnsi="David" w:cs="David" w:hint="cs"/>
          <w:sz w:val="24"/>
          <w:szCs w:val="24"/>
          <w:rtl/>
        </w:rPr>
        <w:t xml:space="preserve"> בכל הפקעה המדינה מפקיע</w:t>
      </w:r>
      <w:r w:rsidR="00B524FC">
        <w:rPr>
          <w:rFonts w:ascii="David" w:hAnsi="David" w:cs="David" w:hint="cs"/>
          <w:sz w:val="24"/>
          <w:szCs w:val="24"/>
          <w:rtl/>
        </w:rPr>
        <w:t>ה</w:t>
      </w:r>
      <w:r w:rsidR="00700314">
        <w:rPr>
          <w:rFonts w:ascii="David" w:hAnsi="David" w:cs="David" w:hint="cs"/>
          <w:sz w:val="24"/>
          <w:szCs w:val="24"/>
          <w:rtl/>
        </w:rPr>
        <w:t xml:space="preserve"> קצת יותר על מנת לאפשר לה מרחב תמרון. </w:t>
      </w:r>
      <w:r w:rsidR="00700314">
        <w:rPr>
          <w:rFonts w:ascii="David" w:hAnsi="David" w:cs="David" w:hint="cs"/>
          <w:b/>
          <w:bCs/>
          <w:sz w:val="24"/>
          <w:szCs w:val="24"/>
          <w:rtl/>
        </w:rPr>
        <w:t xml:space="preserve">4. </w:t>
      </w:r>
      <w:r w:rsidR="00EA4769">
        <w:rPr>
          <w:rFonts w:ascii="David" w:hAnsi="David" w:cs="David" w:hint="cs"/>
          <w:b/>
          <w:bCs/>
          <w:sz w:val="24"/>
          <w:szCs w:val="24"/>
          <w:rtl/>
        </w:rPr>
        <w:t>איחוד בעלויות וחלוקה מחדש</w:t>
      </w:r>
      <w:r w:rsidR="00EA4769">
        <w:rPr>
          <w:rFonts w:ascii="David" w:hAnsi="David" w:cs="David" w:hint="cs"/>
          <w:sz w:val="24"/>
          <w:szCs w:val="24"/>
          <w:rtl/>
        </w:rPr>
        <w:t xml:space="preserve"> </w:t>
      </w:r>
      <w:r w:rsidR="00EF36A3">
        <w:rPr>
          <w:rFonts w:ascii="David" w:hAnsi="David" w:cs="David"/>
          <w:sz w:val="24"/>
          <w:szCs w:val="24"/>
          <w:rtl/>
        </w:rPr>
        <w:t>–</w:t>
      </w:r>
      <w:r w:rsidR="00EA4769">
        <w:rPr>
          <w:rFonts w:ascii="David" w:hAnsi="David" w:cs="David" w:hint="cs"/>
          <w:sz w:val="24"/>
          <w:szCs w:val="24"/>
          <w:rtl/>
        </w:rPr>
        <w:t xml:space="preserve"> </w:t>
      </w:r>
      <w:r w:rsidR="00EF36A3">
        <w:rPr>
          <w:rFonts w:ascii="David" w:hAnsi="David" w:cs="David" w:hint="cs"/>
          <w:sz w:val="24"/>
          <w:szCs w:val="24"/>
          <w:rtl/>
        </w:rPr>
        <w:t>במקרה של הפקעה על מנת לא לפגוע בקבוצה ספציפית מפק</w:t>
      </w:r>
      <w:r w:rsidR="00B524FC">
        <w:rPr>
          <w:rFonts w:ascii="David" w:hAnsi="David" w:cs="David" w:hint="cs"/>
          <w:sz w:val="24"/>
          <w:szCs w:val="24"/>
          <w:rtl/>
        </w:rPr>
        <w:t>י</w:t>
      </w:r>
      <w:r w:rsidR="00EF36A3">
        <w:rPr>
          <w:rFonts w:ascii="David" w:hAnsi="David" w:cs="David" w:hint="cs"/>
          <w:sz w:val="24"/>
          <w:szCs w:val="24"/>
          <w:rtl/>
        </w:rPr>
        <w:t xml:space="preserve">עים כמות קרקעות גדולה, ומחלקים אותה מחדש בין כל השאר. </w:t>
      </w:r>
      <w:r w:rsidR="00870887">
        <w:rPr>
          <w:rFonts w:ascii="David" w:hAnsi="David" w:cs="David" w:hint="cs"/>
          <w:sz w:val="24"/>
          <w:szCs w:val="24"/>
          <w:rtl/>
        </w:rPr>
        <w:t xml:space="preserve">לרוב בנוסף להליך הזה עושים שינוי ייעוד לקרקע </w:t>
      </w:r>
      <w:r w:rsidR="008635A2">
        <w:rPr>
          <w:rFonts w:ascii="David" w:hAnsi="David" w:cs="David" w:hint="cs"/>
          <w:sz w:val="24"/>
          <w:szCs w:val="24"/>
          <w:rtl/>
        </w:rPr>
        <w:t xml:space="preserve">המעניק לקרקע </w:t>
      </w:r>
      <w:r w:rsidR="00870887">
        <w:rPr>
          <w:rFonts w:ascii="David" w:hAnsi="David" w:cs="David" w:hint="cs"/>
          <w:sz w:val="24"/>
          <w:szCs w:val="24"/>
          <w:rtl/>
        </w:rPr>
        <w:t>שווי גבוה יותר</w:t>
      </w:r>
      <w:r w:rsidR="00CB0285">
        <w:rPr>
          <w:rFonts w:ascii="David" w:hAnsi="David" w:cs="David" w:hint="cs"/>
          <w:sz w:val="24"/>
          <w:szCs w:val="24"/>
          <w:rtl/>
        </w:rPr>
        <w:t xml:space="preserve"> ו</w:t>
      </w:r>
      <w:r w:rsidR="008635A2">
        <w:rPr>
          <w:rFonts w:ascii="David" w:hAnsi="David" w:cs="David" w:hint="cs"/>
          <w:sz w:val="24"/>
          <w:szCs w:val="24"/>
          <w:rtl/>
        </w:rPr>
        <w:t>דרך זו</w:t>
      </w:r>
      <w:r w:rsidR="00CB0285">
        <w:rPr>
          <w:rFonts w:ascii="David" w:hAnsi="David" w:cs="David" w:hint="cs"/>
          <w:sz w:val="24"/>
          <w:szCs w:val="24"/>
          <w:rtl/>
        </w:rPr>
        <w:t xml:space="preserve"> מפצים את בעלי הקרקעות. </w:t>
      </w:r>
      <w:r w:rsidR="00CB0285">
        <w:rPr>
          <w:rFonts w:ascii="David" w:hAnsi="David" w:cs="David" w:hint="cs"/>
          <w:b/>
          <w:bCs/>
          <w:sz w:val="24"/>
          <w:szCs w:val="24"/>
          <w:rtl/>
        </w:rPr>
        <w:t>6. הפקעה נקודתית</w:t>
      </w:r>
      <w:r w:rsidR="00CB0285">
        <w:rPr>
          <w:rFonts w:ascii="David" w:hAnsi="David" w:cs="David" w:hint="cs"/>
          <w:sz w:val="24"/>
          <w:szCs w:val="24"/>
          <w:rtl/>
        </w:rPr>
        <w:t xml:space="preserve"> </w:t>
      </w:r>
      <w:r w:rsidR="00CB0285">
        <w:rPr>
          <w:rFonts w:ascii="David" w:hAnsi="David" w:cs="David"/>
          <w:sz w:val="24"/>
          <w:szCs w:val="24"/>
          <w:rtl/>
        </w:rPr>
        <w:t>–</w:t>
      </w:r>
      <w:r w:rsidR="00CB0285">
        <w:rPr>
          <w:rFonts w:ascii="David" w:hAnsi="David" w:cs="David" w:hint="cs"/>
          <w:sz w:val="24"/>
          <w:szCs w:val="24"/>
          <w:rtl/>
        </w:rPr>
        <w:t xml:space="preserve"> המדינה מפקיע</w:t>
      </w:r>
      <w:r w:rsidR="008635A2">
        <w:rPr>
          <w:rFonts w:ascii="David" w:hAnsi="David" w:cs="David" w:hint="cs"/>
          <w:sz w:val="24"/>
          <w:szCs w:val="24"/>
          <w:rtl/>
        </w:rPr>
        <w:t>ה</w:t>
      </w:r>
      <w:r w:rsidR="00CB0285">
        <w:rPr>
          <w:rFonts w:ascii="David" w:hAnsi="David" w:cs="David" w:hint="cs"/>
          <w:sz w:val="24"/>
          <w:szCs w:val="24"/>
          <w:rtl/>
        </w:rPr>
        <w:t xml:space="preserve"> רק לצרכים ספציפיים. </w:t>
      </w:r>
      <w:r w:rsidR="00CB0285">
        <w:rPr>
          <w:rFonts w:ascii="David" w:hAnsi="David" w:cs="David" w:hint="cs"/>
          <w:b/>
          <w:bCs/>
          <w:sz w:val="24"/>
          <w:szCs w:val="24"/>
          <w:rtl/>
        </w:rPr>
        <w:t xml:space="preserve">7. </w:t>
      </w:r>
      <w:r w:rsidR="00FC0666">
        <w:rPr>
          <w:rFonts w:ascii="David" w:hAnsi="David" w:cs="David" w:hint="cs"/>
          <w:b/>
          <w:bCs/>
          <w:sz w:val="24"/>
          <w:szCs w:val="24"/>
          <w:rtl/>
        </w:rPr>
        <w:t>תכנון ציבורי</w:t>
      </w:r>
      <w:r w:rsidR="00FC0666">
        <w:rPr>
          <w:rFonts w:ascii="David" w:hAnsi="David" w:cs="David" w:hint="cs"/>
          <w:sz w:val="24"/>
          <w:szCs w:val="24"/>
          <w:rtl/>
        </w:rPr>
        <w:t xml:space="preserve"> </w:t>
      </w:r>
      <w:r w:rsidR="00FC0666">
        <w:rPr>
          <w:rFonts w:ascii="David" w:hAnsi="David" w:cs="David"/>
          <w:sz w:val="24"/>
          <w:szCs w:val="24"/>
          <w:rtl/>
        </w:rPr>
        <w:t>–</w:t>
      </w:r>
      <w:r w:rsidR="00FC0666">
        <w:rPr>
          <w:rFonts w:ascii="David" w:hAnsi="David" w:cs="David" w:hint="cs"/>
          <w:sz w:val="24"/>
          <w:szCs w:val="24"/>
          <w:rtl/>
        </w:rPr>
        <w:t xml:space="preserve"> המדינה לא מפקיע</w:t>
      </w:r>
      <w:r w:rsidR="008635A2">
        <w:rPr>
          <w:rFonts w:ascii="David" w:hAnsi="David" w:cs="David" w:hint="cs"/>
          <w:sz w:val="24"/>
          <w:szCs w:val="24"/>
          <w:rtl/>
        </w:rPr>
        <w:t>ה</w:t>
      </w:r>
      <w:r w:rsidR="00FC0666">
        <w:rPr>
          <w:rFonts w:ascii="David" w:hAnsi="David" w:cs="David" w:hint="cs"/>
          <w:sz w:val="24"/>
          <w:szCs w:val="24"/>
          <w:rtl/>
        </w:rPr>
        <w:t xml:space="preserve"> אלא רק מכווינה מה יהיה במקרקעין ע"י מתן היתרי בניה, לפי התכנון הכולל. </w:t>
      </w:r>
      <w:r w:rsidR="00FC0666">
        <w:rPr>
          <w:rFonts w:ascii="David" w:hAnsi="David" w:cs="David" w:hint="cs"/>
          <w:b/>
          <w:bCs/>
          <w:sz w:val="24"/>
          <w:szCs w:val="24"/>
          <w:rtl/>
        </w:rPr>
        <w:t>8.</w:t>
      </w:r>
      <w:r w:rsidR="00FC0666">
        <w:rPr>
          <w:rFonts w:ascii="David" w:hAnsi="David" w:cs="David" w:hint="cs"/>
          <w:sz w:val="24"/>
          <w:szCs w:val="24"/>
          <w:rtl/>
        </w:rPr>
        <w:t xml:space="preserve"> </w:t>
      </w:r>
      <w:r w:rsidR="00FC0666" w:rsidRPr="00FC0666">
        <w:rPr>
          <w:rFonts w:ascii="David" w:hAnsi="David" w:cs="David" w:hint="cs"/>
          <w:b/>
          <w:bCs/>
          <w:sz w:val="24"/>
          <w:szCs w:val="24"/>
          <w:rtl/>
        </w:rPr>
        <w:t>בעלות</w:t>
      </w:r>
      <w:r w:rsidR="00FC0666">
        <w:rPr>
          <w:rFonts w:ascii="David" w:hAnsi="David" w:cs="David" w:hint="cs"/>
          <w:sz w:val="24"/>
          <w:szCs w:val="24"/>
          <w:rtl/>
        </w:rPr>
        <w:t xml:space="preserve"> </w:t>
      </w:r>
      <w:r w:rsidR="00FC0666" w:rsidRPr="00FC0666">
        <w:rPr>
          <w:rFonts w:ascii="David" w:hAnsi="David" w:cs="David" w:hint="cs"/>
          <w:b/>
          <w:bCs/>
          <w:sz w:val="24"/>
          <w:szCs w:val="24"/>
          <w:rtl/>
        </w:rPr>
        <w:t>פרטית</w:t>
      </w:r>
      <w:r w:rsidR="00FC0666">
        <w:rPr>
          <w:rFonts w:ascii="David" w:hAnsi="David" w:cs="David" w:hint="cs"/>
          <w:sz w:val="24"/>
          <w:szCs w:val="24"/>
          <w:rtl/>
        </w:rPr>
        <w:t xml:space="preserve"> </w:t>
      </w:r>
      <w:r w:rsidR="00461AF4">
        <w:rPr>
          <w:rFonts w:ascii="David" w:hAnsi="David" w:cs="David"/>
          <w:sz w:val="24"/>
          <w:szCs w:val="24"/>
          <w:rtl/>
        </w:rPr>
        <w:t>–</w:t>
      </w:r>
      <w:r w:rsidR="00FC0666">
        <w:rPr>
          <w:rFonts w:ascii="David" w:hAnsi="David" w:cs="David" w:hint="cs"/>
          <w:sz w:val="24"/>
          <w:szCs w:val="24"/>
          <w:rtl/>
        </w:rPr>
        <w:t xml:space="preserve"> </w:t>
      </w:r>
      <w:r w:rsidR="00461AF4">
        <w:rPr>
          <w:rFonts w:ascii="David" w:hAnsi="David" w:cs="David" w:hint="cs"/>
          <w:sz w:val="24"/>
          <w:szCs w:val="24"/>
          <w:rtl/>
        </w:rPr>
        <w:t xml:space="preserve">המדינה לא מתערבת בניהול הקרקעות בכלל, קורה רק ביוסטון. </w:t>
      </w:r>
      <w:r w:rsidR="00DA0ED1">
        <w:rPr>
          <w:rFonts w:ascii="David" w:hAnsi="David" w:cs="David" w:hint="cs"/>
          <w:b/>
          <w:bCs/>
          <w:sz w:val="24"/>
          <w:szCs w:val="24"/>
          <w:rtl/>
        </w:rPr>
        <w:t>מסקנת המאמר</w:t>
      </w:r>
      <w:r w:rsidR="00DA0ED1">
        <w:rPr>
          <w:rFonts w:ascii="David" w:hAnsi="David" w:cs="David" w:hint="cs"/>
          <w:sz w:val="24"/>
          <w:szCs w:val="24"/>
          <w:rtl/>
        </w:rPr>
        <w:t xml:space="preserve">, </w:t>
      </w:r>
      <w:r w:rsidR="008274BD">
        <w:rPr>
          <w:rFonts w:ascii="David" w:hAnsi="David" w:cs="David" w:hint="cs"/>
          <w:sz w:val="24"/>
          <w:szCs w:val="24"/>
          <w:rtl/>
        </w:rPr>
        <w:t xml:space="preserve">היא כי </w:t>
      </w:r>
      <w:r w:rsidR="00B14832">
        <w:rPr>
          <w:rFonts w:ascii="David" w:hAnsi="David" w:cs="David" w:hint="cs"/>
          <w:sz w:val="24"/>
          <w:szCs w:val="24"/>
          <w:rtl/>
        </w:rPr>
        <w:t xml:space="preserve">יש מקום להתערבות ממשלתית מסוימת בניהול הקרקעות, אולם, החזקת המקרקעין כולם ע"י המדינה </w:t>
      </w:r>
      <w:r w:rsidR="008274BD">
        <w:rPr>
          <w:rFonts w:ascii="David" w:hAnsi="David" w:cs="David" w:hint="cs"/>
          <w:sz w:val="24"/>
          <w:szCs w:val="24"/>
          <w:rtl/>
        </w:rPr>
        <w:t>הינו</w:t>
      </w:r>
      <w:r w:rsidR="00B14832">
        <w:rPr>
          <w:rFonts w:ascii="David" w:hAnsi="David" w:cs="David" w:hint="cs"/>
          <w:sz w:val="24"/>
          <w:szCs w:val="24"/>
          <w:rtl/>
        </w:rPr>
        <w:t xml:space="preserve"> כלי כבד מדי לטיפול בבעיה קטנה יותר. משכך, מוצע </w:t>
      </w:r>
      <w:r w:rsidR="009F05E4">
        <w:rPr>
          <w:rFonts w:ascii="David" w:hAnsi="David" w:cs="David" w:hint="cs"/>
          <w:sz w:val="24"/>
          <w:szCs w:val="24"/>
          <w:rtl/>
        </w:rPr>
        <w:t>לבחור פתרון טוטאלי פחות מהפתרונות שהוצגו לעיל או שילוב של כמה מהם. התערבות המדינה נדרשת משתי סיבו</w:t>
      </w:r>
      <w:r w:rsidR="00F11A22">
        <w:rPr>
          <w:rFonts w:ascii="David" w:hAnsi="David" w:cs="David" w:hint="cs"/>
          <w:sz w:val="24"/>
          <w:szCs w:val="24"/>
          <w:rtl/>
        </w:rPr>
        <w:t xml:space="preserve">ת: </w:t>
      </w:r>
      <w:r w:rsidR="00F11A22">
        <w:rPr>
          <w:rFonts w:ascii="David" w:hAnsi="David" w:cs="David" w:hint="cs"/>
          <w:b/>
          <w:bCs/>
          <w:sz w:val="24"/>
          <w:szCs w:val="24"/>
          <w:rtl/>
        </w:rPr>
        <w:t>1. כשלי שוק</w:t>
      </w:r>
      <w:r w:rsidR="00F11A22">
        <w:rPr>
          <w:rFonts w:ascii="David" w:hAnsi="David" w:cs="David" w:hint="cs"/>
          <w:sz w:val="24"/>
          <w:szCs w:val="24"/>
          <w:rtl/>
        </w:rPr>
        <w:t xml:space="preserve"> </w:t>
      </w:r>
      <w:r w:rsidR="00815D0F">
        <w:rPr>
          <w:rFonts w:ascii="David" w:hAnsi="David" w:cs="David"/>
          <w:sz w:val="24"/>
          <w:szCs w:val="24"/>
          <w:rtl/>
        </w:rPr>
        <w:t>–</w:t>
      </w:r>
      <w:r w:rsidR="00F11A22">
        <w:rPr>
          <w:rFonts w:ascii="David" w:hAnsi="David" w:cs="David" w:hint="cs"/>
          <w:sz w:val="24"/>
          <w:szCs w:val="24"/>
          <w:rtl/>
        </w:rPr>
        <w:t xml:space="preserve"> </w:t>
      </w:r>
      <w:r w:rsidR="00815D0F">
        <w:rPr>
          <w:rFonts w:ascii="David" w:hAnsi="David" w:cs="David" w:hint="cs"/>
          <w:sz w:val="24"/>
          <w:szCs w:val="24"/>
          <w:rtl/>
        </w:rPr>
        <w:t xml:space="preserve">קיימים מספר סוגים של כשלי שוק: </w:t>
      </w:r>
      <w:r w:rsidR="00815D0F">
        <w:rPr>
          <w:rFonts w:ascii="David" w:hAnsi="David" w:cs="David" w:hint="cs"/>
          <w:b/>
          <w:bCs/>
          <w:sz w:val="24"/>
          <w:szCs w:val="24"/>
          <w:rtl/>
        </w:rPr>
        <w:t>א.</w:t>
      </w:r>
      <w:r w:rsidR="00815D0F">
        <w:rPr>
          <w:rFonts w:ascii="David" w:hAnsi="David" w:cs="David" w:hint="cs"/>
          <w:sz w:val="24"/>
          <w:szCs w:val="24"/>
          <w:rtl/>
        </w:rPr>
        <w:t xml:space="preserve"> טרגדיית ההמונים </w:t>
      </w:r>
      <w:r w:rsidR="009B36F1">
        <w:rPr>
          <w:rFonts w:ascii="David" w:hAnsi="David" w:cs="David"/>
          <w:sz w:val="24"/>
          <w:szCs w:val="24"/>
          <w:rtl/>
        </w:rPr>
        <w:t>–</w:t>
      </w:r>
      <w:r w:rsidR="00815D0F">
        <w:rPr>
          <w:rFonts w:ascii="David" w:hAnsi="David" w:cs="David" w:hint="cs"/>
          <w:sz w:val="24"/>
          <w:szCs w:val="24"/>
          <w:rtl/>
        </w:rPr>
        <w:t xml:space="preserve"> </w:t>
      </w:r>
      <w:r w:rsidR="009B36F1">
        <w:rPr>
          <w:rFonts w:ascii="David" w:hAnsi="David" w:cs="David" w:hint="cs"/>
          <w:sz w:val="24"/>
          <w:szCs w:val="24"/>
          <w:rtl/>
        </w:rPr>
        <w:t>אם לא נשמור על מעורבות ציבורית לא יבנו הטובין הציבוריים כגון כבי</w:t>
      </w:r>
      <w:r w:rsidR="008274BD">
        <w:rPr>
          <w:rFonts w:ascii="David" w:hAnsi="David" w:cs="David" w:hint="cs"/>
          <w:sz w:val="24"/>
          <w:szCs w:val="24"/>
          <w:rtl/>
        </w:rPr>
        <w:t>ש,</w:t>
      </w:r>
      <w:r w:rsidR="009B36F1">
        <w:rPr>
          <w:rFonts w:ascii="David" w:hAnsi="David" w:cs="David" w:hint="cs"/>
          <w:sz w:val="24"/>
          <w:szCs w:val="24"/>
          <w:rtl/>
        </w:rPr>
        <w:t xml:space="preserve"> בי"ס וכו'. </w:t>
      </w:r>
      <w:r w:rsidR="009B36F1">
        <w:rPr>
          <w:rFonts w:ascii="David" w:hAnsi="David" w:cs="David" w:hint="cs"/>
          <w:b/>
          <w:bCs/>
          <w:sz w:val="24"/>
          <w:szCs w:val="24"/>
          <w:rtl/>
        </w:rPr>
        <w:t>ב.</w:t>
      </w:r>
      <w:r w:rsidR="009B36F1">
        <w:rPr>
          <w:rFonts w:ascii="David" w:hAnsi="David" w:cs="David" w:hint="cs"/>
          <w:sz w:val="24"/>
          <w:szCs w:val="24"/>
          <w:rtl/>
        </w:rPr>
        <w:t xml:space="preserve"> שמירה על משאבים לדורות הבאים</w:t>
      </w:r>
      <w:r w:rsidR="006128C1">
        <w:rPr>
          <w:rFonts w:ascii="David" w:hAnsi="David" w:cs="David" w:hint="cs"/>
          <w:sz w:val="24"/>
          <w:szCs w:val="24"/>
          <w:rtl/>
        </w:rPr>
        <w:t xml:space="preserve"> </w:t>
      </w:r>
      <w:r w:rsidR="006128C1">
        <w:rPr>
          <w:rFonts w:ascii="David" w:hAnsi="David" w:cs="David"/>
          <w:sz w:val="24"/>
          <w:szCs w:val="24"/>
          <w:rtl/>
        </w:rPr>
        <w:t>–</w:t>
      </w:r>
      <w:r w:rsidR="006128C1">
        <w:rPr>
          <w:rFonts w:ascii="David" w:hAnsi="David" w:cs="David" w:hint="cs"/>
          <w:sz w:val="24"/>
          <w:szCs w:val="24"/>
          <w:rtl/>
        </w:rPr>
        <w:t xml:space="preserve"> לא רוצים ליצור ניצול מקסימלי שיקשה על שמירת הקרקעות להתפתחות עתידית. </w:t>
      </w:r>
      <w:r w:rsidR="00E90E0B">
        <w:rPr>
          <w:rFonts w:ascii="David" w:hAnsi="David" w:cs="David" w:hint="cs"/>
          <w:b/>
          <w:bCs/>
          <w:sz w:val="24"/>
          <w:szCs w:val="24"/>
          <w:rtl/>
        </w:rPr>
        <w:t>ג.</w:t>
      </w:r>
      <w:r w:rsidR="00E90E0B">
        <w:rPr>
          <w:rFonts w:ascii="David" w:hAnsi="David" w:cs="David" w:hint="cs"/>
          <w:sz w:val="24"/>
          <w:szCs w:val="24"/>
          <w:rtl/>
        </w:rPr>
        <w:t xml:space="preserve"> טיפול בהחצנות. </w:t>
      </w:r>
      <w:r w:rsidR="00E90E0B">
        <w:rPr>
          <w:rFonts w:ascii="David" w:hAnsi="David" w:cs="David" w:hint="cs"/>
          <w:b/>
          <w:bCs/>
          <w:sz w:val="24"/>
          <w:szCs w:val="24"/>
          <w:rtl/>
        </w:rPr>
        <w:t>ד.</w:t>
      </w:r>
      <w:r w:rsidR="00E90E0B">
        <w:rPr>
          <w:rFonts w:ascii="David" w:hAnsi="David" w:cs="David" w:hint="cs"/>
          <w:sz w:val="24"/>
          <w:szCs w:val="24"/>
          <w:rtl/>
        </w:rPr>
        <w:t xml:space="preserve"> שליטה בעיתוי הפיתוח. </w:t>
      </w:r>
      <w:r w:rsidR="00E90E0B">
        <w:rPr>
          <w:rFonts w:ascii="David" w:hAnsi="David" w:cs="David" w:hint="cs"/>
          <w:b/>
          <w:bCs/>
          <w:sz w:val="24"/>
          <w:szCs w:val="24"/>
          <w:rtl/>
        </w:rPr>
        <w:t xml:space="preserve">ה. </w:t>
      </w:r>
      <w:r w:rsidR="00FE08F0">
        <w:rPr>
          <w:rFonts w:ascii="David" w:hAnsi="David" w:cs="David" w:hint="cs"/>
          <w:sz w:val="24"/>
          <w:szCs w:val="24"/>
          <w:rtl/>
        </w:rPr>
        <w:t xml:space="preserve">פערי מידע בין הציבור למדינה. </w:t>
      </w:r>
      <w:r w:rsidR="00FE08F0">
        <w:rPr>
          <w:rFonts w:ascii="David" w:hAnsi="David" w:cs="David" w:hint="cs"/>
          <w:b/>
          <w:bCs/>
          <w:sz w:val="24"/>
          <w:szCs w:val="24"/>
          <w:rtl/>
        </w:rPr>
        <w:t>2. הצדקות חברתיות</w:t>
      </w:r>
      <w:r w:rsidR="00FE08F0">
        <w:rPr>
          <w:rFonts w:ascii="David" w:hAnsi="David" w:cs="David" w:hint="cs"/>
          <w:sz w:val="24"/>
          <w:szCs w:val="24"/>
          <w:rtl/>
        </w:rPr>
        <w:t xml:space="preserve"> </w:t>
      </w:r>
      <w:r w:rsidR="00F55AA1">
        <w:rPr>
          <w:rFonts w:ascii="David" w:hAnsi="David" w:cs="David"/>
          <w:sz w:val="24"/>
          <w:szCs w:val="24"/>
          <w:rtl/>
        </w:rPr>
        <w:t>–</w:t>
      </w:r>
      <w:r w:rsidR="00FE08F0">
        <w:rPr>
          <w:rFonts w:ascii="David" w:hAnsi="David" w:cs="David" w:hint="cs"/>
          <w:sz w:val="24"/>
          <w:szCs w:val="24"/>
          <w:rtl/>
        </w:rPr>
        <w:t xml:space="preserve"> </w:t>
      </w:r>
      <w:r w:rsidR="00F55AA1">
        <w:rPr>
          <w:rFonts w:ascii="David" w:hAnsi="David" w:cs="David" w:hint="cs"/>
          <w:sz w:val="24"/>
          <w:szCs w:val="24"/>
          <w:rtl/>
        </w:rPr>
        <w:t>תפיסה האומרת כי למדינה יש מחויבות לצמצם פערים חברתיים ולקדם ערכים פולטי</w:t>
      </w:r>
      <w:r w:rsidR="00B91E02">
        <w:rPr>
          <w:rFonts w:ascii="David" w:hAnsi="David" w:cs="David" w:hint="cs"/>
          <w:sz w:val="24"/>
          <w:szCs w:val="24"/>
          <w:rtl/>
        </w:rPr>
        <w:t xml:space="preserve">ם, </w:t>
      </w:r>
      <w:r w:rsidR="00F1422C">
        <w:rPr>
          <w:rFonts w:ascii="David" w:hAnsi="David" w:cs="David" w:hint="cs"/>
          <w:sz w:val="24"/>
          <w:szCs w:val="24"/>
          <w:rtl/>
        </w:rPr>
        <w:t>ועליה לעשות זאת גם ע"י התערובת בניהול המקרקעין</w:t>
      </w:r>
      <w:r w:rsidR="00B91E02">
        <w:rPr>
          <w:rFonts w:ascii="David" w:hAnsi="David" w:cs="David" w:hint="cs"/>
          <w:sz w:val="24"/>
          <w:szCs w:val="24"/>
          <w:rtl/>
        </w:rPr>
        <w:t>. אפשרות נוספת</w:t>
      </w:r>
      <w:r w:rsidR="00CB161C">
        <w:rPr>
          <w:rFonts w:ascii="David" w:hAnsi="David" w:cs="David" w:hint="cs"/>
          <w:sz w:val="24"/>
          <w:szCs w:val="24"/>
          <w:rtl/>
        </w:rPr>
        <w:t>,</w:t>
      </w:r>
      <w:r w:rsidR="00B91E02">
        <w:rPr>
          <w:rFonts w:ascii="David" w:hAnsi="David" w:cs="David" w:hint="cs"/>
          <w:sz w:val="24"/>
          <w:szCs w:val="24"/>
          <w:rtl/>
        </w:rPr>
        <w:t xml:space="preserve"> היא התערבות המדינה במקרים של משבר</w:t>
      </w:r>
      <w:r w:rsidR="004D113D">
        <w:rPr>
          <w:rFonts w:ascii="David" w:hAnsi="David" w:cs="David" w:hint="cs"/>
          <w:sz w:val="24"/>
          <w:szCs w:val="24"/>
          <w:rtl/>
        </w:rPr>
        <w:t xml:space="preserve">, הדורשים ממנה התערבות בניהול הקרקע. </w:t>
      </w:r>
    </w:p>
    <w:p w14:paraId="46A434AF" w14:textId="18B3E20D" w:rsidR="0005547A" w:rsidRDefault="0005547A" w:rsidP="004D113D">
      <w:pPr>
        <w:spacing w:line="360" w:lineRule="auto"/>
        <w:ind w:left="-701"/>
        <w:jc w:val="both"/>
        <w:rPr>
          <w:rFonts w:ascii="David" w:hAnsi="David" w:cs="David"/>
          <w:b/>
          <w:bCs/>
          <w:sz w:val="24"/>
          <w:szCs w:val="24"/>
          <w:rtl/>
        </w:rPr>
      </w:pPr>
      <w:r>
        <w:rPr>
          <w:rFonts w:ascii="David" w:hAnsi="David" w:cs="David" w:hint="cs"/>
          <w:b/>
          <w:bCs/>
          <w:sz w:val="24"/>
          <w:szCs w:val="24"/>
          <w:u w:val="single"/>
          <w:rtl/>
        </w:rPr>
        <w:t>מדוע לא הפרטה מלאה</w:t>
      </w:r>
      <w:r w:rsidR="00BF2E46">
        <w:rPr>
          <w:rFonts w:ascii="David" w:hAnsi="David" w:cs="David" w:hint="cs"/>
          <w:sz w:val="24"/>
          <w:szCs w:val="24"/>
          <w:rtl/>
        </w:rPr>
        <w:t>? מדוע לא עושים הפרטה מלאה תוך שימור ההצדקות של אלתרמן לעיל</w:t>
      </w:r>
      <w:r w:rsidR="00D32DF5">
        <w:rPr>
          <w:rFonts w:ascii="David" w:hAnsi="David" w:cs="David" w:hint="cs"/>
          <w:sz w:val="24"/>
          <w:szCs w:val="24"/>
          <w:rtl/>
        </w:rPr>
        <w:t xml:space="preserve">, קיימות מספר </w:t>
      </w:r>
      <w:r w:rsidR="00CB161C">
        <w:rPr>
          <w:rFonts w:ascii="David" w:hAnsi="David" w:cs="David" w:hint="cs"/>
          <w:sz w:val="24"/>
          <w:szCs w:val="24"/>
          <w:rtl/>
        </w:rPr>
        <w:t>סיבות</w:t>
      </w:r>
      <w:r w:rsidR="00D32DF5">
        <w:rPr>
          <w:rFonts w:ascii="David" w:hAnsi="David" w:cs="David" w:hint="cs"/>
          <w:sz w:val="24"/>
          <w:szCs w:val="24"/>
          <w:rtl/>
        </w:rPr>
        <w:t xml:space="preserve">. </w:t>
      </w:r>
      <w:r w:rsidR="00D32DF5">
        <w:rPr>
          <w:rFonts w:ascii="David" w:hAnsi="David" w:cs="David" w:hint="cs"/>
          <w:b/>
          <w:bCs/>
          <w:sz w:val="24"/>
          <w:szCs w:val="24"/>
          <w:rtl/>
        </w:rPr>
        <w:t>1</w:t>
      </w:r>
      <w:r w:rsidR="009C024D">
        <w:rPr>
          <w:rFonts w:ascii="David" w:hAnsi="David" w:cs="David" w:hint="cs"/>
          <w:b/>
          <w:bCs/>
          <w:sz w:val="24"/>
          <w:szCs w:val="24"/>
          <w:rtl/>
        </w:rPr>
        <w:t>. מצר</w:t>
      </w:r>
      <w:r w:rsidR="00CB161C">
        <w:rPr>
          <w:rFonts w:ascii="David" w:hAnsi="David" w:cs="David" w:hint="cs"/>
          <w:b/>
          <w:bCs/>
          <w:sz w:val="24"/>
          <w:szCs w:val="24"/>
          <w:rtl/>
        </w:rPr>
        <w:t>ך</w:t>
      </w:r>
      <w:r w:rsidR="009C024D">
        <w:rPr>
          <w:rFonts w:ascii="David" w:hAnsi="David" w:cs="David" w:hint="cs"/>
          <w:b/>
          <w:bCs/>
          <w:sz w:val="24"/>
          <w:szCs w:val="24"/>
          <w:rtl/>
        </w:rPr>
        <w:t xml:space="preserve"> בסיסי לכל אזרח</w:t>
      </w:r>
      <w:r w:rsidR="009C024D">
        <w:rPr>
          <w:rFonts w:ascii="David" w:hAnsi="David" w:cs="David" w:hint="cs"/>
          <w:sz w:val="24"/>
          <w:szCs w:val="24"/>
          <w:rtl/>
        </w:rPr>
        <w:t xml:space="preserve"> </w:t>
      </w:r>
      <w:r w:rsidR="009C024D">
        <w:rPr>
          <w:rFonts w:ascii="David" w:hAnsi="David" w:cs="David"/>
          <w:sz w:val="24"/>
          <w:szCs w:val="24"/>
          <w:rtl/>
        </w:rPr>
        <w:t>–</w:t>
      </w:r>
      <w:r w:rsidR="009C024D">
        <w:rPr>
          <w:rFonts w:ascii="David" w:hAnsi="David" w:cs="David" w:hint="cs"/>
          <w:sz w:val="24"/>
          <w:szCs w:val="24"/>
          <w:rtl/>
        </w:rPr>
        <w:t xml:space="preserve"> יש מצרכים שאיננו </w:t>
      </w:r>
      <w:r w:rsidR="00CB161C">
        <w:rPr>
          <w:rFonts w:ascii="David" w:hAnsi="David" w:cs="David" w:hint="cs"/>
          <w:sz w:val="24"/>
          <w:szCs w:val="24"/>
          <w:rtl/>
        </w:rPr>
        <w:t>מעוניינים</w:t>
      </w:r>
      <w:r w:rsidR="009C024D">
        <w:rPr>
          <w:rFonts w:ascii="David" w:hAnsi="David" w:cs="David" w:hint="cs"/>
          <w:sz w:val="24"/>
          <w:szCs w:val="24"/>
          <w:rtl/>
        </w:rPr>
        <w:t xml:space="preserve"> להפריט כמו מים, ואוויר, כך ניתן גם לחשוב על הפרטת </w:t>
      </w:r>
      <w:r w:rsidR="00D252EE">
        <w:rPr>
          <w:rFonts w:ascii="David" w:hAnsi="David" w:cs="David" w:hint="cs"/>
          <w:sz w:val="24"/>
          <w:szCs w:val="24"/>
          <w:rtl/>
        </w:rPr>
        <w:t xml:space="preserve">קרקעות באופן מלא. </w:t>
      </w:r>
      <w:r w:rsidR="00D252EE">
        <w:rPr>
          <w:rFonts w:ascii="David" w:hAnsi="David" w:cs="David" w:hint="cs"/>
          <w:b/>
          <w:bCs/>
          <w:sz w:val="24"/>
          <w:szCs w:val="24"/>
          <w:rtl/>
        </w:rPr>
        <w:t>2. קומדית ההמונים</w:t>
      </w:r>
      <w:r w:rsidR="00D252EE">
        <w:rPr>
          <w:rFonts w:ascii="David" w:hAnsi="David" w:cs="David" w:hint="cs"/>
          <w:sz w:val="24"/>
          <w:szCs w:val="24"/>
          <w:rtl/>
        </w:rPr>
        <w:t xml:space="preserve"> </w:t>
      </w:r>
      <w:r w:rsidR="00D37BA6">
        <w:rPr>
          <w:rFonts w:ascii="David" w:hAnsi="David" w:cs="David"/>
          <w:sz w:val="24"/>
          <w:szCs w:val="24"/>
          <w:rtl/>
        </w:rPr>
        <w:t>–</w:t>
      </w:r>
      <w:r w:rsidR="00D252EE">
        <w:rPr>
          <w:rFonts w:ascii="David" w:hAnsi="David" w:cs="David" w:hint="cs"/>
          <w:sz w:val="24"/>
          <w:szCs w:val="24"/>
          <w:rtl/>
        </w:rPr>
        <w:t xml:space="preserve"> </w:t>
      </w:r>
      <w:r w:rsidR="00D37BA6">
        <w:rPr>
          <w:rFonts w:ascii="David" w:hAnsi="David" w:cs="David" w:hint="cs"/>
          <w:sz w:val="24"/>
          <w:szCs w:val="24"/>
          <w:rtl/>
        </w:rPr>
        <w:t xml:space="preserve">לפי קרול קרוז, </w:t>
      </w:r>
      <w:r w:rsidR="00A10DBD">
        <w:rPr>
          <w:rFonts w:ascii="David" w:hAnsi="David" w:cs="David" w:hint="cs"/>
          <w:sz w:val="24"/>
          <w:szCs w:val="24"/>
          <w:rtl/>
        </w:rPr>
        <w:t>המקומות הלא מופרטים הם המקומות שבהם החברה שלנו קו</w:t>
      </w:r>
      <w:r w:rsidR="00CB161C">
        <w:rPr>
          <w:rFonts w:ascii="David" w:hAnsi="David" w:cs="David" w:hint="cs"/>
          <w:sz w:val="24"/>
          <w:szCs w:val="24"/>
          <w:rtl/>
        </w:rPr>
        <w:t>ש</w:t>
      </w:r>
      <w:r w:rsidR="00A10DBD">
        <w:rPr>
          <w:rFonts w:ascii="David" w:hAnsi="David" w:cs="David" w:hint="cs"/>
          <w:sz w:val="24"/>
          <w:szCs w:val="24"/>
          <w:rtl/>
        </w:rPr>
        <w:t xml:space="preserve">רת את עצמה בחברות בין האנשים. </w:t>
      </w:r>
    </w:p>
    <w:p w14:paraId="1C60C0A1" w14:textId="671D5AA5" w:rsidR="00A10DBD" w:rsidRDefault="00965CFE" w:rsidP="004D113D">
      <w:pPr>
        <w:spacing w:line="360" w:lineRule="auto"/>
        <w:ind w:left="-701"/>
        <w:jc w:val="both"/>
        <w:rPr>
          <w:rFonts w:ascii="David" w:hAnsi="David" w:cs="David"/>
          <w:sz w:val="24"/>
          <w:szCs w:val="24"/>
          <w:rtl/>
        </w:rPr>
      </w:pPr>
      <w:r>
        <w:rPr>
          <w:rFonts w:ascii="David" w:hAnsi="David" w:cs="David" w:hint="cs"/>
          <w:b/>
          <w:bCs/>
          <w:sz w:val="24"/>
          <w:szCs w:val="24"/>
          <w:u w:val="single"/>
          <w:rtl/>
        </w:rPr>
        <w:t>מקרקעי ייעוד</w:t>
      </w:r>
      <w:r>
        <w:rPr>
          <w:rFonts w:ascii="David" w:hAnsi="David" w:cs="David" w:hint="cs"/>
          <w:b/>
          <w:bCs/>
          <w:sz w:val="24"/>
          <w:szCs w:val="24"/>
          <w:rtl/>
        </w:rPr>
        <w:t xml:space="preserve"> </w:t>
      </w:r>
      <w:r w:rsidR="0079671D">
        <w:rPr>
          <w:rFonts w:ascii="David" w:hAnsi="David" w:cs="David"/>
          <w:sz w:val="24"/>
          <w:szCs w:val="24"/>
          <w:rtl/>
        </w:rPr>
        <w:t>–</w:t>
      </w:r>
      <w:r>
        <w:rPr>
          <w:rFonts w:ascii="David" w:hAnsi="David" w:cs="David" w:hint="cs"/>
          <w:sz w:val="24"/>
          <w:szCs w:val="24"/>
          <w:rtl/>
        </w:rPr>
        <w:t xml:space="preserve"> </w:t>
      </w:r>
      <w:r w:rsidRPr="00CB161C">
        <w:rPr>
          <w:rFonts w:ascii="David" w:hAnsi="David" w:cs="David" w:hint="cs"/>
          <w:b/>
          <w:bCs/>
          <w:sz w:val="24"/>
          <w:szCs w:val="24"/>
          <w:rtl/>
        </w:rPr>
        <w:t>ס' 107</w:t>
      </w:r>
      <w:r w:rsidRPr="00965CFE">
        <w:rPr>
          <w:rFonts w:ascii="David" w:hAnsi="David" w:cs="David" w:hint="cs"/>
          <w:sz w:val="24"/>
          <w:szCs w:val="24"/>
          <w:rtl/>
        </w:rPr>
        <w:t>, מגדיר כי מקרקעי ייעוד הם מקרקעין שנועד</w:t>
      </w:r>
      <w:r w:rsidR="00CB161C">
        <w:rPr>
          <w:rFonts w:ascii="David" w:hAnsi="David" w:cs="David" w:hint="cs"/>
          <w:sz w:val="24"/>
          <w:szCs w:val="24"/>
          <w:rtl/>
        </w:rPr>
        <w:t>ו</w:t>
      </w:r>
      <w:r w:rsidRPr="00965CFE">
        <w:rPr>
          <w:rFonts w:ascii="David" w:hAnsi="David" w:cs="David" w:hint="cs"/>
          <w:sz w:val="24"/>
          <w:szCs w:val="24"/>
          <w:rtl/>
        </w:rPr>
        <w:t xml:space="preserve"> לתועלת הציבור</w:t>
      </w:r>
      <w:r w:rsidR="0079671D">
        <w:rPr>
          <w:rFonts w:ascii="David" w:hAnsi="David" w:cs="David" w:hint="cs"/>
          <w:sz w:val="24"/>
          <w:szCs w:val="24"/>
          <w:rtl/>
        </w:rPr>
        <w:t xml:space="preserve">, והם: שפת הים </w:t>
      </w:r>
      <w:r w:rsidR="00CB161C">
        <w:rPr>
          <w:rFonts w:ascii="David" w:hAnsi="David" w:cs="David" w:hint="cs"/>
          <w:sz w:val="24"/>
          <w:szCs w:val="24"/>
          <w:rtl/>
        </w:rPr>
        <w:t>וסביבתה</w:t>
      </w:r>
      <w:r w:rsidR="0079671D">
        <w:rPr>
          <w:rFonts w:ascii="David" w:hAnsi="David" w:cs="David" w:hint="cs"/>
          <w:sz w:val="24"/>
          <w:szCs w:val="24"/>
          <w:rtl/>
        </w:rPr>
        <w:t xml:space="preserve">, </w:t>
      </w:r>
      <w:r w:rsidR="009F03D6">
        <w:rPr>
          <w:rFonts w:ascii="David" w:hAnsi="David" w:cs="David" w:hint="cs"/>
          <w:sz w:val="24"/>
          <w:szCs w:val="24"/>
          <w:rtl/>
        </w:rPr>
        <w:t xml:space="preserve">נהרות נחלים וגדותיהם, דרכים ומסילות ברזל, נמלי תעופה, </w:t>
      </w:r>
      <w:r w:rsidR="0076194D">
        <w:rPr>
          <w:rFonts w:ascii="David" w:hAnsi="David" w:cs="David" w:hint="cs"/>
          <w:sz w:val="24"/>
          <w:szCs w:val="24"/>
          <w:rtl/>
        </w:rPr>
        <w:t xml:space="preserve">וסוגים נוספים אשר נקבעו בתקנות ואושרו בוועדת הכלכלה של הכנסת. </w:t>
      </w:r>
      <w:r w:rsidR="009474FA">
        <w:rPr>
          <w:rFonts w:ascii="David" w:hAnsi="David" w:cs="David" w:hint="cs"/>
          <w:sz w:val="24"/>
          <w:szCs w:val="24"/>
          <w:rtl/>
        </w:rPr>
        <w:t xml:space="preserve">רוב מקרקעי ייעוד קשורים לתחבורה. </w:t>
      </w:r>
      <w:r w:rsidR="00741911">
        <w:rPr>
          <w:rFonts w:ascii="David" w:hAnsi="David" w:cs="David" w:hint="cs"/>
          <w:b/>
          <w:bCs/>
          <w:sz w:val="24"/>
          <w:szCs w:val="24"/>
          <w:rtl/>
        </w:rPr>
        <w:t>בס' 111</w:t>
      </w:r>
      <w:r w:rsidR="00741911">
        <w:rPr>
          <w:rFonts w:ascii="David" w:hAnsi="David" w:cs="David" w:hint="cs"/>
          <w:sz w:val="24"/>
          <w:szCs w:val="24"/>
          <w:rtl/>
        </w:rPr>
        <w:t xml:space="preserve">, </w:t>
      </w:r>
      <w:r w:rsidR="00433B04">
        <w:rPr>
          <w:rFonts w:ascii="David" w:hAnsi="David" w:cs="David" w:hint="cs"/>
          <w:sz w:val="24"/>
          <w:szCs w:val="24"/>
          <w:rtl/>
        </w:rPr>
        <w:t xml:space="preserve">נקבע כי אין תוקף לעסקה הטעונה רישום במקרקעי ייעוד אלא אם כן אושרה ע"י הממשלה. </w:t>
      </w:r>
      <w:r w:rsidR="00936DD4">
        <w:rPr>
          <w:rFonts w:ascii="David" w:hAnsi="David" w:cs="David" w:hint="cs"/>
          <w:sz w:val="24"/>
          <w:szCs w:val="24"/>
          <w:rtl/>
        </w:rPr>
        <w:t xml:space="preserve">קיימות מס' שאלות מרכזיות בנושא: </w:t>
      </w:r>
      <w:r w:rsidR="00936DD4">
        <w:rPr>
          <w:rFonts w:ascii="David" w:hAnsi="David" w:cs="David" w:hint="cs"/>
          <w:b/>
          <w:bCs/>
          <w:sz w:val="24"/>
          <w:szCs w:val="24"/>
          <w:rtl/>
        </w:rPr>
        <w:t>1. למה רק מקרקעין</w:t>
      </w:r>
      <w:r w:rsidR="00936DD4">
        <w:rPr>
          <w:rFonts w:ascii="David" w:hAnsi="David" w:cs="David" w:hint="cs"/>
          <w:sz w:val="24"/>
          <w:szCs w:val="24"/>
          <w:rtl/>
        </w:rPr>
        <w:t xml:space="preserve"> </w:t>
      </w:r>
      <w:r w:rsidR="00995DE9">
        <w:rPr>
          <w:rFonts w:ascii="David" w:hAnsi="David" w:cs="David"/>
          <w:sz w:val="24"/>
          <w:szCs w:val="24"/>
          <w:rtl/>
        </w:rPr>
        <w:t>–</w:t>
      </w:r>
      <w:r w:rsidR="00936DD4">
        <w:rPr>
          <w:rFonts w:ascii="David" w:hAnsi="David" w:cs="David" w:hint="cs"/>
          <w:sz w:val="24"/>
          <w:szCs w:val="24"/>
          <w:rtl/>
        </w:rPr>
        <w:t xml:space="preserve"> </w:t>
      </w:r>
      <w:r w:rsidR="00995DE9">
        <w:rPr>
          <w:rFonts w:ascii="David" w:hAnsi="David" w:cs="David" w:hint="cs"/>
          <w:sz w:val="24"/>
          <w:szCs w:val="24"/>
          <w:rtl/>
        </w:rPr>
        <w:t xml:space="preserve">אם קיימים נכסים בעלי חשיבות לאומית, הם יכולים להיות לא רק מקרקעין. </w:t>
      </w:r>
      <w:r w:rsidR="00995DE9">
        <w:rPr>
          <w:rFonts w:ascii="David" w:hAnsi="David" w:cs="David" w:hint="cs"/>
          <w:b/>
          <w:bCs/>
          <w:sz w:val="24"/>
          <w:szCs w:val="24"/>
          <w:rtl/>
        </w:rPr>
        <w:t>2. למה רק הייעודים המנויים</w:t>
      </w:r>
      <w:r w:rsidR="00386320">
        <w:rPr>
          <w:rFonts w:ascii="David" w:hAnsi="David" w:cs="David" w:hint="cs"/>
          <w:sz w:val="24"/>
          <w:szCs w:val="24"/>
          <w:rtl/>
        </w:rPr>
        <w:t xml:space="preserve">? </w:t>
      </w:r>
      <w:r w:rsidR="00386320">
        <w:rPr>
          <w:rFonts w:ascii="David" w:hAnsi="David" w:cs="David" w:hint="cs"/>
          <w:b/>
          <w:bCs/>
          <w:sz w:val="24"/>
          <w:szCs w:val="24"/>
          <w:rtl/>
        </w:rPr>
        <w:t>3. ההסדר המשפטי</w:t>
      </w:r>
      <w:r w:rsidR="00386320">
        <w:rPr>
          <w:rFonts w:ascii="David" w:hAnsi="David" w:cs="David" w:hint="cs"/>
          <w:sz w:val="24"/>
          <w:szCs w:val="24"/>
          <w:rtl/>
        </w:rPr>
        <w:t xml:space="preserve"> </w:t>
      </w:r>
      <w:r w:rsidR="00386320">
        <w:rPr>
          <w:rFonts w:ascii="David" w:hAnsi="David" w:cs="David"/>
          <w:sz w:val="24"/>
          <w:szCs w:val="24"/>
          <w:rtl/>
        </w:rPr>
        <w:t>–</w:t>
      </w:r>
      <w:r w:rsidR="00386320">
        <w:rPr>
          <w:rFonts w:ascii="David" w:hAnsi="David" w:cs="David" w:hint="cs"/>
          <w:sz w:val="24"/>
          <w:szCs w:val="24"/>
          <w:rtl/>
        </w:rPr>
        <w:t xml:space="preserve"> אם לא ראוי להעביר אותם לידיים פרטיות למה לממשל</w:t>
      </w:r>
      <w:r w:rsidR="00F65E9C">
        <w:rPr>
          <w:rFonts w:ascii="David" w:hAnsi="David" w:cs="David" w:hint="cs"/>
          <w:sz w:val="24"/>
          <w:szCs w:val="24"/>
          <w:rtl/>
        </w:rPr>
        <w:t>ה</w:t>
      </w:r>
      <w:r w:rsidR="00386320">
        <w:rPr>
          <w:rFonts w:ascii="David" w:hAnsi="David" w:cs="David" w:hint="cs"/>
          <w:sz w:val="24"/>
          <w:szCs w:val="24"/>
          <w:rtl/>
        </w:rPr>
        <w:t xml:space="preserve"> יש אישור לעשות זאת?</w:t>
      </w:r>
      <w:r w:rsidR="00F65E9C">
        <w:rPr>
          <w:rFonts w:ascii="David" w:hAnsi="David" w:cs="David" w:hint="cs"/>
          <w:sz w:val="24"/>
          <w:szCs w:val="24"/>
          <w:rtl/>
        </w:rPr>
        <w:t xml:space="preserve"> התשובה היא, כי</w:t>
      </w:r>
      <w:r w:rsidR="00003098">
        <w:rPr>
          <w:rFonts w:ascii="David" w:hAnsi="David" w:cs="David" w:hint="cs"/>
          <w:sz w:val="24"/>
          <w:szCs w:val="24"/>
          <w:rtl/>
        </w:rPr>
        <w:t xml:space="preserve"> הממשלה לא רוצה לנעול את עצמה ולכן מותירה פתח, </w:t>
      </w:r>
      <w:r w:rsidR="00F65E9C">
        <w:rPr>
          <w:rFonts w:ascii="David" w:hAnsi="David" w:cs="David" w:hint="cs"/>
          <w:sz w:val="24"/>
          <w:szCs w:val="24"/>
          <w:rtl/>
        </w:rPr>
        <w:t xml:space="preserve">אולם </w:t>
      </w:r>
      <w:r w:rsidR="00003098">
        <w:rPr>
          <w:rFonts w:ascii="David" w:hAnsi="David" w:cs="David" w:hint="cs"/>
          <w:sz w:val="24"/>
          <w:szCs w:val="24"/>
          <w:rtl/>
        </w:rPr>
        <w:t xml:space="preserve">קשה לראות בהצדקה הזו הצדקה מספקת. </w:t>
      </w:r>
    </w:p>
    <w:p w14:paraId="6213056B" w14:textId="78E9CE5A" w:rsidR="00816518" w:rsidRDefault="00816518" w:rsidP="00816518">
      <w:pPr>
        <w:spacing w:line="360" w:lineRule="auto"/>
        <w:ind w:left="-701"/>
        <w:jc w:val="center"/>
        <w:rPr>
          <w:rFonts w:ascii="David" w:hAnsi="David" w:cs="David"/>
          <w:b/>
          <w:bCs/>
          <w:sz w:val="24"/>
          <w:szCs w:val="24"/>
          <w:u w:val="single"/>
          <w:rtl/>
        </w:rPr>
      </w:pPr>
      <w:r>
        <w:rPr>
          <w:rFonts w:ascii="David" w:hAnsi="David" w:cs="David" w:hint="cs"/>
          <w:b/>
          <w:bCs/>
          <w:sz w:val="24"/>
          <w:szCs w:val="24"/>
          <w:u w:val="single"/>
          <w:rtl/>
        </w:rPr>
        <w:t>הזכות לכניסה</w:t>
      </w:r>
    </w:p>
    <w:p w14:paraId="3C9E3B72" w14:textId="5C5DB9A7" w:rsidR="00816518" w:rsidRDefault="00355764" w:rsidP="00816518">
      <w:pPr>
        <w:spacing w:line="360" w:lineRule="auto"/>
        <w:ind w:left="-701"/>
        <w:jc w:val="both"/>
        <w:rPr>
          <w:rFonts w:ascii="David" w:hAnsi="David" w:cs="David"/>
          <w:b/>
          <w:bCs/>
          <w:sz w:val="24"/>
          <w:szCs w:val="24"/>
          <w:rtl/>
        </w:rPr>
      </w:pPr>
      <w:r>
        <w:rPr>
          <w:rFonts w:ascii="David" w:hAnsi="David" w:cs="David" w:hint="cs"/>
          <w:sz w:val="24"/>
          <w:szCs w:val="24"/>
          <w:rtl/>
        </w:rPr>
        <w:t xml:space="preserve">קיים </w:t>
      </w:r>
      <w:r w:rsidR="00BA33AE">
        <w:rPr>
          <w:rFonts w:ascii="David" w:hAnsi="David" w:cs="David" w:hint="cs"/>
          <w:sz w:val="24"/>
          <w:szCs w:val="24"/>
          <w:rtl/>
        </w:rPr>
        <w:t xml:space="preserve">חוק </w:t>
      </w:r>
      <w:r w:rsidR="00CD1805">
        <w:rPr>
          <w:rFonts w:ascii="David" w:hAnsi="David" w:cs="David" w:hint="cs"/>
          <w:sz w:val="24"/>
          <w:szCs w:val="24"/>
          <w:rtl/>
        </w:rPr>
        <w:t xml:space="preserve">איסור </w:t>
      </w:r>
      <w:r w:rsidR="00BA33AE">
        <w:rPr>
          <w:rFonts w:ascii="David" w:hAnsi="David" w:cs="David" w:hint="cs"/>
          <w:sz w:val="24"/>
          <w:szCs w:val="24"/>
          <w:rtl/>
        </w:rPr>
        <w:t xml:space="preserve">אפליה </w:t>
      </w:r>
      <w:r w:rsidR="00CD1805">
        <w:rPr>
          <w:rFonts w:ascii="David" w:hAnsi="David" w:cs="David" w:hint="cs"/>
          <w:sz w:val="24"/>
          <w:szCs w:val="24"/>
          <w:rtl/>
        </w:rPr>
        <w:t>ב</w:t>
      </w:r>
      <w:r w:rsidR="00BA33AE">
        <w:rPr>
          <w:rFonts w:ascii="David" w:hAnsi="David" w:cs="David" w:hint="cs"/>
          <w:sz w:val="24"/>
          <w:szCs w:val="24"/>
          <w:rtl/>
        </w:rPr>
        <w:t xml:space="preserve">מגורים בארה"ב </w:t>
      </w:r>
      <w:r w:rsidR="00BA33AE">
        <w:rPr>
          <w:rFonts w:ascii="David" w:hAnsi="David" w:cs="David" w:hint="cs"/>
          <w:sz w:val="24"/>
          <w:szCs w:val="24"/>
        </w:rPr>
        <w:t>FHA</w:t>
      </w:r>
      <w:r w:rsidR="00CD1805">
        <w:rPr>
          <w:rFonts w:ascii="David" w:hAnsi="David" w:cs="David" w:hint="cs"/>
          <w:sz w:val="24"/>
          <w:szCs w:val="24"/>
          <w:rtl/>
        </w:rPr>
        <w:t xml:space="preserve">, חקיקת החוק  היוותה </w:t>
      </w:r>
      <w:r w:rsidR="00BA33AE">
        <w:rPr>
          <w:rFonts w:ascii="David" w:hAnsi="David" w:cs="David" w:hint="cs"/>
          <w:sz w:val="24"/>
          <w:szCs w:val="24"/>
          <w:rtl/>
        </w:rPr>
        <w:t xml:space="preserve">נקודת מפנה </w:t>
      </w:r>
      <w:r w:rsidR="00CD1805">
        <w:rPr>
          <w:rFonts w:ascii="David" w:hAnsi="David" w:cs="David" w:hint="cs"/>
          <w:sz w:val="24"/>
          <w:szCs w:val="24"/>
          <w:rtl/>
        </w:rPr>
        <w:t>בחקיקה האמריקאית, הבאה לאחר</w:t>
      </w:r>
      <w:r w:rsidR="00BA33AE">
        <w:rPr>
          <w:rFonts w:ascii="David" w:hAnsi="David" w:cs="David" w:hint="cs"/>
          <w:sz w:val="24"/>
          <w:szCs w:val="24"/>
          <w:rtl/>
        </w:rPr>
        <w:t xml:space="preserve"> שנים</w:t>
      </w:r>
      <w:r w:rsidR="00CD1805">
        <w:rPr>
          <w:rFonts w:ascii="David" w:hAnsi="David" w:cs="David" w:hint="cs"/>
          <w:sz w:val="24"/>
          <w:szCs w:val="24"/>
          <w:rtl/>
        </w:rPr>
        <w:t xml:space="preserve"> בהן</w:t>
      </w:r>
      <w:r w:rsidR="00BA33AE">
        <w:rPr>
          <w:rFonts w:ascii="David" w:hAnsi="David" w:cs="David" w:hint="cs"/>
          <w:sz w:val="24"/>
          <w:szCs w:val="24"/>
          <w:rtl/>
        </w:rPr>
        <w:t xml:space="preserve"> </w:t>
      </w:r>
      <w:r w:rsidR="00315AE8">
        <w:rPr>
          <w:rFonts w:ascii="David" w:hAnsi="David" w:cs="David" w:hint="cs"/>
          <w:sz w:val="24"/>
          <w:szCs w:val="24"/>
          <w:rtl/>
        </w:rPr>
        <w:t xml:space="preserve">ניצלו והשפילו את האוכלוסייה השחורה. </w:t>
      </w:r>
      <w:r w:rsidR="00E83717">
        <w:rPr>
          <w:rFonts w:ascii="David" w:hAnsi="David" w:cs="David" w:hint="cs"/>
          <w:sz w:val="24"/>
          <w:szCs w:val="24"/>
          <w:rtl/>
        </w:rPr>
        <w:t>לאחר שחרור העבדות של השחורים החלה הפרדה, והחלו להיווצר שכונות לבנות ושחורות</w:t>
      </w:r>
      <w:r w:rsidR="00283871">
        <w:rPr>
          <w:rFonts w:ascii="David" w:hAnsi="David" w:cs="David" w:hint="cs"/>
          <w:sz w:val="24"/>
          <w:szCs w:val="24"/>
          <w:rtl/>
        </w:rPr>
        <w:t>, ההפרדה נעשתה גם בתחבורה ציבורית בתי ספר וכו'</w:t>
      </w:r>
      <w:r w:rsidR="00BE3E50">
        <w:rPr>
          <w:rFonts w:ascii="David" w:hAnsi="David" w:cs="David" w:hint="cs"/>
          <w:sz w:val="24"/>
          <w:szCs w:val="24"/>
          <w:rtl/>
        </w:rPr>
        <w:t xml:space="preserve">. ההפרדה התבססה על דוקטרינת "נפרד אבל שווה". </w:t>
      </w:r>
      <w:r w:rsidR="009774BA">
        <w:rPr>
          <w:rFonts w:ascii="David" w:hAnsi="David" w:cs="David" w:hint="cs"/>
          <w:sz w:val="24"/>
          <w:szCs w:val="24"/>
          <w:rtl/>
        </w:rPr>
        <w:t xml:space="preserve">כחמישים שנה לאחר מכן, קובע ביהמ"ש כי איסור על מכירה לשחור לא </w:t>
      </w:r>
      <w:r w:rsidR="004506FC">
        <w:rPr>
          <w:rFonts w:ascii="David" w:hAnsi="David" w:cs="David" w:hint="cs"/>
          <w:sz w:val="24"/>
          <w:szCs w:val="24"/>
          <w:rtl/>
        </w:rPr>
        <w:t>ייאכף</w:t>
      </w:r>
      <w:r w:rsidR="009774BA">
        <w:rPr>
          <w:rFonts w:ascii="David" w:hAnsi="David" w:cs="David" w:hint="cs"/>
          <w:sz w:val="24"/>
          <w:szCs w:val="24"/>
          <w:rtl/>
        </w:rPr>
        <w:t xml:space="preserve"> בביהמ"ש. </w:t>
      </w:r>
      <w:r w:rsidR="00301C25">
        <w:rPr>
          <w:rFonts w:ascii="David" w:hAnsi="David" w:cs="David" w:hint="cs"/>
          <w:sz w:val="24"/>
          <w:szCs w:val="24"/>
          <w:rtl/>
        </w:rPr>
        <w:t>כשבע שנים לאחר מכן הוצאה דוקטרינת נפרד אבל שווה מחוץ לחוק</w:t>
      </w:r>
      <w:r w:rsidR="004506FC">
        <w:rPr>
          <w:rFonts w:ascii="David" w:hAnsi="David" w:cs="David" w:hint="cs"/>
          <w:sz w:val="24"/>
          <w:szCs w:val="24"/>
          <w:rtl/>
        </w:rPr>
        <w:t xml:space="preserve"> בהקשר של חינוך. </w:t>
      </w:r>
      <w:r w:rsidR="00F814EE">
        <w:rPr>
          <w:rFonts w:ascii="David" w:hAnsi="David" w:cs="David" w:hint="cs"/>
          <w:sz w:val="24"/>
          <w:szCs w:val="24"/>
          <w:rtl/>
        </w:rPr>
        <w:t xml:space="preserve">עשרים שנה לאחר מכן, נחקק חוק </w:t>
      </w:r>
      <w:r w:rsidR="00B615BC">
        <w:rPr>
          <w:rFonts w:ascii="David" w:hAnsi="David" w:cs="David" w:hint="cs"/>
          <w:sz w:val="24"/>
          <w:szCs w:val="24"/>
          <w:rtl/>
        </w:rPr>
        <w:t xml:space="preserve">איסור אפליה במגורים, אך החוק כולל הרבה חריגים אחד מהם הוא </w:t>
      </w:r>
      <w:r w:rsidR="00B615BC">
        <w:rPr>
          <w:rFonts w:ascii="David" w:hAnsi="David" w:cs="David" w:hint="cs"/>
          <w:b/>
          <w:bCs/>
          <w:sz w:val="24"/>
          <w:szCs w:val="24"/>
          <w:rtl/>
        </w:rPr>
        <w:t>גב' מרפי</w:t>
      </w:r>
      <w:r w:rsidR="00B615BC">
        <w:rPr>
          <w:rFonts w:ascii="David" w:hAnsi="David" w:cs="David" w:hint="cs"/>
          <w:sz w:val="24"/>
          <w:szCs w:val="24"/>
          <w:rtl/>
        </w:rPr>
        <w:t xml:space="preserve"> </w:t>
      </w:r>
      <w:r w:rsidR="00DD2123">
        <w:rPr>
          <w:rFonts w:ascii="David" w:hAnsi="David" w:cs="David" w:hint="cs"/>
          <w:sz w:val="24"/>
          <w:szCs w:val="24"/>
          <w:rtl/>
        </w:rPr>
        <w:t xml:space="preserve">מי שיש לו ארבע דירות במתחם אחד יכול להפלות בהשכרת דירה. </w:t>
      </w:r>
      <w:r w:rsidR="00BC48FB">
        <w:rPr>
          <w:rFonts w:ascii="David" w:hAnsi="David" w:cs="David" w:hint="cs"/>
          <w:sz w:val="24"/>
          <w:szCs w:val="24"/>
          <w:rtl/>
        </w:rPr>
        <w:t xml:space="preserve">בישראל אין חוק האוסר על הפליה אך המשפט הישראלי התמודד עם מקרים כאלו כגון </w:t>
      </w:r>
      <w:r w:rsidR="00D46CFD">
        <w:rPr>
          <w:rFonts w:ascii="David" w:hAnsi="David" w:cs="David" w:hint="cs"/>
          <w:sz w:val="24"/>
          <w:szCs w:val="24"/>
          <w:rtl/>
        </w:rPr>
        <w:t>ב</w:t>
      </w:r>
      <w:r w:rsidR="00835978">
        <w:rPr>
          <w:rFonts w:ascii="David" w:hAnsi="David" w:cs="David" w:hint="cs"/>
          <w:sz w:val="24"/>
          <w:szCs w:val="24"/>
          <w:rtl/>
        </w:rPr>
        <w:t xml:space="preserve">קעדאן, </w:t>
      </w:r>
      <w:r w:rsidR="00D46CFD">
        <w:rPr>
          <w:rFonts w:ascii="David" w:hAnsi="David" w:cs="David" w:hint="cs"/>
          <w:sz w:val="24"/>
          <w:szCs w:val="24"/>
          <w:rtl/>
        </w:rPr>
        <w:t>ב</w:t>
      </w:r>
      <w:r w:rsidR="00835978">
        <w:rPr>
          <w:rFonts w:ascii="David" w:hAnsi="David" w:cs="David" w:hint="cs"/>
          <w:sz w:val="24"/>
          <w:szCs w:val="24"/>
          <w:rtl/>
        </w:rPr>
        <w:t xml:space="preserve">הפליה בהשכרה לעובדים זרים וכו'. </w:t>
      </w:r>
    </w:p>
    <w:p w14:paraId="7FC14210" w14:textId="66F4CF90" w:rsidR="00C97109" w:rsidRDefault="00C97109" w:rsidP="00816518">
      <w:pPr>
        <w:spacing w:line="360" w:lineRule="auto"/>
        <w:ind w:left="-701"/>
        <w:jc w:val="both"/>
        <w:rPr>
          <w:rFonts w:ascii="David" w:hAnsi="David" w:cs="David"/>
          <w:sz w:val="24"/>
          <w:szCs w:val="24"/>
          <w:rtl/>
        </w:rPr>
      </w:pPr>
      <w:r>
        <w:rPr>
          <w:rFonts w:ascii="David" w:hAnsi="David" w:cs="David" w:hint="cs"/>
          <w:b/>
          <w:bCs/>
          <w:sz w:val="24"/>
          <w:szCs w:val="24"/>
          <w:u w:val="single"/>
          <w:rtl/>
        </w:rPr>
        <w:t>שוויון למול ערכים אחרים</w:t>
      </w:r>
      <w:r w:rsidR="00907A07">
        <w:rPr>
          <w:rFonts w:ascii="David" w:hAnsi="David" w:cs="David" w:hint="cs"/>
          <w:sz w:val="24"/>
          <w:szCs w:val="24"/>
          <w:rtl/>
        </w:rPr>
        <w:t xml:space="preserve"> </w:t>
      </w:r>
      <w:r w:rsidR="00907A07">
        <w:rPr>
          <w:rFonts w:ascii="David" w:hAnsi="David" w:cs="David"/>
          <w:sz w:val="24"/>
          <w:szCs w:val="24"/>
          <w:rtl/>
        </w:rPr>
        <w:t>–</w:t>
      </w:r>
      <w:r w:rsidR="00907A07">
        <w:rPr>
          <w:rFonts w:ascii="David" w:hAnsi="David" w:cs="David" w:hint="cs"/>
          <w:sz w:val="24"/>
          <w:szCs w:val="24"/>
          <w:rtl/>
        </w:rPr>
        <w:t xml:space="preserve"> </w:t>
      </w:r>
      <w:r w:rsidR="00907A07">
        <w:rPr>
          <w:rFonts w:ascii="David" w:hAnsi="David" w:cs="David" w:hint="cs"/>
          <w:b/>
          <w:bCs/>
          <w:sz w:val="24"/>
          <w:szCs w:val="24"/>
          <w:rtl/>
        </w:rPr>
        <w:t>פס"ד מאסטרפיס קייקשופ</w:t>
      </w:r>
      <w:r w:rsidR="00907A07">
        <w:rPr>
          <w:rFonts w:ascii="David" w:hAnsi="David" w:cs="David" w:hint="cs"/>
          <w:sz w:val="24"/>
          <w:szCs w:val="24"/>
          <w:rtl/>
        </w:rPr>
        <w:t xml:space="preserve"> </w:t>
      </w:r>
      <w:r w:rsidR="00257FD3">
        <w:rPr>
          <w:rFonts w:ascii="David" w:hAnsi="David" w:cs="David"/>
          <w:sz w:val="24"/>
          <w:szCs w:val="24"/>
          <w:rtl/>
        </w:rPr>
        <w:t>–</w:t>
      </w:r>
      <w:r w:rsidR="00907A07">
        <w:rPr>
          <w:rFonts w:ascii="David" w:hAnsi="David" w:cs="David" w:hint="cs"/>
          <w:sz w:val="24"/>
          <w:szCs w:val="24"/>
          <w:rtl/>
        </w:rPr>
        <w:t xml:space="preserve"> </w:t>
      </w:r>
      <w:r w:rsidR="00257FD3">
        <w:rPr>
          <w:rFonts w:ascii="David" w:hAnsi="David" w:cs="David" w:hint="cs"/>
          <w:sz w:val="24"/>
          <w:szCs w:val="24"/>
          <w:rtl/>
        </w:rPr>
        <w:t xml:space="preserve">אופה מקולרדו מסרב לאפות עוגת חתונה לזוג חד מיני מסיבות דתיות. </w:t>
      </w:r>
      <w:r w:rsidR="00906232">
        <w:rPr>
          <w:rFonts w:ascii="David" w:hAnsi="David" w:cs="David" w:hint="cs"/>
          <w:sz w:val="24"/>
          <w:szCs w:val="24"/>
          <w:rtl/>
        </w:rPr>
        <w:t xml:space="preserve">בוועדה האחראית על יישום השוויון נקבע כי הדבר לא תקין. </w:t>
      </w:r>
      <w:r w:rsidR="003D3A9B">
        <w:rPr>
          <w:rFonts w:ascii="David" w:hAnsi="David" w:cs="David" w:hint="cs"/>
          <w:sz w:val="24"/>
          <w:szCs w:val="24"/>
          <w:rtl/>
        </w:rPr>
        <w:t xml:space="preserve">התיק מגיע לעליון ונקבע, כי בשל זכותו של האופה לדת </w:t>
      </w:r>
      <w:r w:rsidR="00906232">
        <w:rPr>
          <w:rFonts w:ascii="David" w:hAnsi="David" w:cs="David" w:hint="cs"/>
          <w:sz w:val="24"/>
          <w:szCs w:val="24"/>
          <w:rtl/>
        </w:rPr>
        <w:t xml:space="preserve">מותר לו לסרב לאפות את העוגה. עם זאת, </w:t>
      </w:r>
      <w:r w:rsidR="00D46CFD">
        <w:rPr>
          <w:rFonts w:ascii="David" w:hAnsi="David" w:cs="David" w:hint="cs"/>
          <w:sz w:val="24"/>
          <w:szCs w:val="24"/>
          <w:rtl/>
        </w:rPr>
        <w:t xml:space="preserve">חושב לציין כי </w:t>
      </w:r>
      <w:r w:rsidR="00906232">
        <w:rPr>
          <w:rFonts w:ascii="David" w:hAnsi="David" w:cs="David" w:hint="cs"/>
          <w:sz w:val="24"/>
          <w:szCs w:val="24"/>
          <w:rtl/>
        </w:rPr>
        <w:t xml:space="preserve">מה שנקבע בפועל, הוא </w:t>
      </w:r>
      <w:r w:rsidR="00D46CFD">
        <w:rPr>
          <w:rFonts w:ascii="David" w:hAnsi="David" w:cs="David" w:hint="cs"/>
          <w:sz w:val="24"/>
          <w:szCs w:val="24"/>
          <w:rtl/>
        </w:rPr>
        <w:t>ש</w:t>
      </w:r>
      <w:r w:rsidR="00906232">
        <w:rPr>
          <w:rFonts w:ascii="David" w:hAnsi="David" w:cs="David" w:hint="cs"/>
          <w:sz w:val="24"/>
          <w:szCs w:val="24"/>
          <w:rtl/>
        </w:rPr>
        <w:t xml:space="preserve">הוועדה לא התייחסה ברצינות לטענות חופש הדת ולכן </w:t>
      </w:r>
      <w:r w:rsidR="00D46CFD">
        <w:rPr>
          <w:rFonts w:ascii="David" w:hAnsi="David" w:cs="David" w:hint="cs"/>
          <w:sz w:val="24"/>
          <w:szCs w:val="24"/>
          <w:rtl/>
        </w:rPr>
        <w:t>ביהמ"ש הפך את קביעתה</w:t>
      </w:r>
      <w:r w:rsidR="00906232">
        <w:rPr>
          <w:rFonts w:ascii="David" w:hAnsi="David" w:cs="David" w:hint="cs"/>
          <w:sz w:val="24"/>
          <w:szCs w:val="24"/>
          <w:rtl/>
        </w:rPr>
        <w:t xml:space="preserve">. </w:t>
      </w:r>
      <w:r w:rsidR="00906232">
        <w:rPr>
          <w:rFonts w:ascii="David" w:hAnsi="David" w:cs="David" w:hint="cs"/>
          <w:b/>
          <w:bCs/>
          <w:sz w:val="24"/>
          <w:szCs w:val="24"/>
          <w:rtl/>
        </w:rPr>
        <w:t>פס"ד בית הקשת</w:t>
      </w:r>
      <w:r w:rsidR="00906232">
        <w:rPr>
          <w:rFonts w:ascii="David" w:hAnsi="David" w:cs="David" w:hint="cs"/>
          <w:sz w:val="24"/>
          <w:szCs w:val="24"/>
          <w:rtl/>
        </w:rPr>
        <w:t xml:space="preserve"> </w:t>
      </w:r>
      <w:r w:rsidR="001A29EE">
        <w:rPr>
          <w:rFonts w:ascii="David" w:hAnsi="David" w:cs="David"/>
          <w:sz w:val="24"/>
          <w:szCs w:val="24"/>
          <w:rtl/>
        </w:rPr>
        <w:t>–</w:t>
      </w:r>
      <w:r w:rsidR="00906232">
        <w:rPr>
          <w:rFonts w:ascii="David" w:hAnsi="David" w:cs="David" w:hint="cs"/>
          <w:sz w:val="24"/>
          <w:szCs w:val="24"/>
          <w:rtl/>
        </w:rPr>
        <w:t xml:space="preserve"> </w:t>
      </w:r>
      <w:r w:rsidR="001A29EE">
        <w:rPr>
          <w:rFonts w:ascii="David" w:hAnsi="David" w:cs="David" w:hint="cs"/>
          <w:sz w:val="24"/>
          <w:szCs w:val="24"/>
          <w:rtl/>
        </w:rPr>
        <w:t xml:space="preserve">אישה המשתייכת לתא הגאה באונ' ב"ש, בקשה הצעת מחיר להדפסה. הדפוס עוד בטרם ידע מה יודפס </w:t>
      </w:r>
      <w:r w:rsidR="0002286D">
        <w:rPr>
          <w:rFonts w:ascii="David" w:hAnsi="David" w:cs="David" w:hint="cs"/>
          <w:sz w:val="24"/>
          <w:szCs w:val="24"/>
          <w:rtl/>
        </w:rPr>
        <w:t xml:space="preserve">על המודעה </w:t>
      </w:r>
      <w:r w:rsidR="001A29EE">
        <w:rPr>
          <w:rFonts w:ascii="David" w:hAnsi="David" w:cs="David" w:hint="cs"/>
          <w:sz w:val="24"/>
          <w:szCs w:val="24"/>
          <w:rtl/>
        </w:rPr>
        <w:t>ענה</w:t>
      </w:r>
      <w:r w:rsidR="0002286D">
        <w:rPr>
          <w:rFonts w:ascii="David" w:hAnsi="David" w:cs="David" w:hint="cs"/>
          <w:sz w:val="24"/>
          <w:szCs w:val="24"/>
          <w:rtl/>
        </w:rPr>
        <w:t>,</w:t>
      </w:r>
      <w:r w:rsidR="001A29EE">
        <w:rPr>
          <w:rFonts w:ascii="David" w:hAnsi="David" w:cs="David" w:hint="cs"/>
          <w:sz w:val="24"/>
          <w:szCs w:val="24"/>
          <w:rtl/>
        </w:rPr>
        <w:t xml:space="preserve"> כי </w:t>
      </w:r>
      <w:r w:rsidR="0002286D">
        <w:rPr>
          <w:rFonts w:ascii="David" w:hAnsi="David" w:cs="David" w:hint="cs"/>
          <w:sz w:val="24"/>
          <w:szCs w:val="24"/>
          <w:rtl/>
        </w:rPr>
        <w:t xml:space="preserve">זה </w:t>
      </w:r>
      <w:r w:rsidR="000154FE">
        <w:rPr>
          <w:rFonts w:ascii="David" w:hAnsi="David" w:cs="David" w:hint="cs"/>
          <w:sz w:val="24"/>
          <w:szCs w:val="24"/>
          <w:rtl/>
        </w:rPr>
        <w:t xml:space="preserve">תועבה וכי הוא לא מדפיס דברים כאלה. </w:t>
      </w:r>
      <w:r w:rsidR="00EE598D">
        <w:rPr>
          <w:rFonts w:ascii="David" w:hAnsi="David" w:cs="David" w:hint="cs"/>
          <w:sz w:val="24"/>
          <w:szCs w:val="24"/>
          <w:rtl/>
        </w:rPr>
        <w:t>נקבע כי הדבר אסור</w:t>
      </w:r>
      <w:r w:rsidR="0002286D">
        <w:rPr>
          <w:rFonts w:ascii="David" w:hAnsi="David" w:cs="David" w:hint="cs"/>
          <w:sz w:val="24"/>
          <w:szCs w:val="24"/>
          <w:rtl/>
        </w:rPr>
        <w:t>, אולם</w:t>
      </w:r>
      <w:r w:rsidR="00EE598D">
        <w:rPr>
          <w:rFonts w:ascii="David" w:hAnsi="David" w:cs="David" w:hint="cs"/>
          <w:sz w:val="24"/>
          <w:szCs w:val="24"/>
          <w:rtl/>
        </w:rPr>
        <w:t xml:space="preserve"> אי אפשר להשוות למאס</w:t>
      </w:r>
      <w:r w:rsidR="0002286D">
        <w:rPr>
          <w:rFonts w:ascii="David" w:hAnsi="David" w:cs="David" w:hint="cs"/>
          <w:sz w:val="24"/>
          <w:szCs w:val="24"/>
          <w:rtl/>
        </w:rPr>
        <w:t>ט</w:t>
      </w:r>
      <w:r w:rsidR="00EE598D">
        <w:rPr>
          <w:rFonts w:ascii="David" w:hAnsi="David" w:cs="David" w:hint="cs"/>
          <w:sz w:val="24"/>
          <w:szCs w:val="24"/>
          <w:rtl/>
        </w:rPr>
        <w:t xml:space="preserve">רפיס, כי פה הוא לא </w:t>
      </w:r>
      <w:r w:rsidR="0002286D">
        <w:rPr>
          <w:rFonts w:ascii="David" w:hAnsi="David" w:cs="David" w:hint="cs"/>
          <w:sz w:val="24"/>
          <w:szCs w:val="24"/>
          <w:rtl/>
        </w:rPr>
        <w:t>מה מתכננים להדפיס</w:t>
      </w:r>
      <w:r w:rsidR="00EE598D">
        <w:rPr>
          <w:rFonts w:ascii="David" w:hAnsi="David" w:cs="David" w:hint="cs"/>
          <w:sz w:val="24"/>
          <w:szCs w:val="24"/>
          <w:rtl/>
        </w:rPr>
        <w:t xml:space="preserve"> בפועל. </w:t>
      </w:r>
      <w:r w:rsidR="00F33192">
        <w:rPr>
          <w:rFonts w:ascii="David" w:hAnsi="David" w:cs="David" w:hint="cs"/>
          <w:sz w:val="24"/>
          <w:szCs w:val="24"/>
          <w:rtl/>
        </w:rPr>
        <w:t>כמ</w:t>
      </w:r>
      <w:r w:rsidR="0002286D">
        <w:rPr>
          <w:rFonts w:ascii="David" w:hAnsi="David" w:cs="David" w:hint="cs"/>
          <w:sz w:val="24"/>
          <w:szCs w:val="24"/>
          <w:rtl/>
        </w:rPr>
        <w:t>ו</w:t>
      </w:r>
      <w:r w:rsidR="00F33192">
        <w:rPr>
          <w:rFonts w:ascii="David" w:hAnsi="David" w:cs="David" w:hint="cs"/>
          <w:sz w:val="24"/>
          <w:szCs w:val="24"/>
          <w:rtl/>
        </w:rPr>
        <w:t xml:space="preserve"> כן, קיים שוני במציאות החוקית בין ישראל לארה"ב כי בישראל נקבע בחוק שאסור להפלות ללא קשר באיזון בין ערכים. </w:t>
      </w:r>
    </w:p>
    <w:p w14:paraId="02FE0120" w14:textId="32767F3D" w:rsidR="00F33192" w:rsidRDefault="00032985" w:rsidP="00816518">
      <w:pPr>
        <w:spacing w:line="360" w:lineRule="auto"/>
        <w:ind w:left="-701"/>
        <w:jc w:val="both"/>
        <w:rPr>
          <w:rFonts w:ascii="David" w:hAnsi="David" w:cs="David"/>
          <w:sz w:val="24"/>
          <w:szCs w:val="24"/>
          <w:rtl/>
        </w:rPr>
      </w:pPr>
      <w:r>
        <w:rPr>
          <w:rFonts w:ascii="David" w:hAnsi="David" w:cs="David" w:hint="cs"/>
          <w:b/>
          <w:bCs/>
          <w:sz w:val="24"/>
          <w:szCs w:val="24"/>
          <w:u w:val="single"/>
          <w:rtl/>
        </w:rPr>
        <w:t>הזכות לכניסה בישראל</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w:t>
      </w:r>
      <w:r>
        <w:rPr>
          <w:rFonts w:ascii="David" w:hAnsi="David" w:cs="David" w:hint="cs"/>
          <w:b/>
          <w:bCs/>
          <w:sz w:val="24"/>
          <w:szCs w:val="24"/>
          <w:rtl/>
        </w:rPr>
        <w:t>הפליה בהשכרה</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אדם פרטי יכול לסרב להשכי</w:t>
      </w:r>
      <w:r w:rsidR="0002286D">
        <w:rPr>
          <w:rFonts w:ascii="David" w:hAnsi="David" w:cs="David" w:hint="cs"/>
          <w:sz w:val="24"/>
          <w:szCs w:val="24"/>
          <w:rtl/>
        </w:rPr>
        <w:t>ר נכס</w:t>
      </w:r>
      <w:r>
        <w:rPr>
          <w:rFonts w:ascii="David" w:hAnsi="David" w:cs="David" w:hint="cs"/>
          <w:sz w:val="24"/>
          <w:szCs w:val="24"/>
          <w:rtl/>
        </w:rPr>
        <w:t>, זאת בשונה מגוף ציבורי או דו- מהותי</w:t>
      </w:r>
      <w:r w:rsidR="00286C68">
        <w:rPr>
          <w:rFonts w:ascii="David" w:hAnsi="David" w:cs="David" w:hint="cs"/>
          <w:sz w:val="24"/>
          <w:szCs w:val="24"/>
          <w:rtl/>
        </w:rPr>
        <w:t xml:space="preserve">. </w:t>
      </w:r>
      <w:r w:rsidR="00286C68">
        <w:rPr>
          <w:rFonts w:ascii="David" w:hAnsi="David" w:cs="David" w:hint="cs"/>
          <w:b/>
          <w:bCs/>
          <w:sz w:val="24"/>
          <w:szCs w:val="24"/>
          <w:rtl/>
        </w:rPr>
        <w:t>הפליה במכר דירות</w:t>
      </w:r>
      <w:r w:rsidR="00286C68">
        <w:rPr>
          <w:rFonts w:ascii="David" w:hAnsi="David" w:cs="David" w:hint="cs"/>
          <w:sz w:val="24"/>
          <w:szCs w:val="24"/>
          <w:rtl/>
        </w:rPr>
        <w:t xml:space="preserve"> </w:t>
      </w:r>
      <w:r w:rsidR="00394C52">
        <w:rPr>
          <w:rFonts w:ascii="David" w:hAnsi="David" w:cs="David"/>
          <w:sz w:val="24"/>
          <w:szCs w:val="24"/>
          <w:rtl/>
        </w:rPr>
        <w:t>–</w:t>
      </w:r>
      <w:r w:rsidR="00286C68">
        <w:rPr>
          <w:rFonts w:ascii="David" w:hAnsi="David" w:cs="David" w:hint="cs"/>
          <w:sz w:val="24"/>
          <w:szCs w:val="24"/>
          <w:rtl/>
        </w:rPr>
        <w:t xml:space="preserve"> </w:t>
      </w:r>
      <w:r w:rsidR="00394C52">
        <w:rPr>
          <w:rFonts w:ascii="David" w:hAnsi="David" w:cs="David" w:hint="cs"/>
          <w:sz w:val="24"/>
          <w:szCs w:val="24"/>
          <w:rtl/>
        </w:rPr>
        <w:t xml:space="preserve">באופן עקרוני המחוקק לא כלל מכר דירות בחוק השוויון במוצרים. </w:t>
      </w:r>
      <w:r w:rsidR="00394C52" w:rsidRPr="004B1FE5">
        <w:rPr>
          <w:rFonts w:ascii="David" w:hAnsi="David" w:cs="David" w:hint="cs"/>
          <w:b/>
          <w:bCs/>
          <w:sz w:val="24"/>
          <w:szCs w:val="24"/>
          <w:u w:val="single"/>
          <w:rtl/>
        </w:rPr>
        <w:t>פס"ד מיטל הנדסה</w:t>
      </w:r>
      <w:r w:rsidR="00394C52">
        <w:rPr>
          <w:rFonts w:ascii="David" w:hAnsi="David" w:cs="David" w:hint="cs"/>
          <w:sz w:val="24"/>
          <w:szCs w:val="24"/>
          <w:rtl/>
        </w:rPr>
        <w:t xml:space="preserve"> </w:t>
      </w:r>
      <w:r w:rsidR="00394C52">
        <w:rPr>
          <w:rFonts w:ascii="David" w:hAnsi="David" w:cs="David"/>
          <w:sz w:val="24"/>
          <w:szCs w:val="24"/>
          <w:rtl/>
        </w:rPr>
        <w:t>–</w:t>
      </w:r>
      <w:r w:rsidR="00394C52">
        <w:rPr>
          <w:rFonts w:ascii="David" w:hAnsi="David" w:cs="David" w:hint="cs"/>
          <w:sz w:val="24"/>
          <w:szCs w:val="24"/>
          <w:rtl/>
        </w:rPr>
        <w:t xml:space="preserve"> </w:t>
      </w:r>
      <w:r w:rsidR="004B1FE5">
        <w:rPr>
          <w:rFonts w:ascii="David" w:hAnsi="David" w:cs="David" w:hint="cs"/>
          <w:sz w:val="24"/>
          <w:szCs w:val="24"/>
          <w:rtl/>
        </w:rPr>
        <w:t>סירבו למכור לאדם דירה</w:t>
      </w:r>
      <w:r w:rsidR="001B1BCD">
        <w:rPr>
          <w:rFonts w:ascii="David" w:hAnsi="David" w:cs="David" w:hint="cs"/>
          <w:sz w:val="24"/>
          <w:szCs w:val="24"/>
          <w:rtl/>
        </w:rPr>
        <w:t xml:space="preserve"> בפרויקט בשל גזעו. </w:t>
      </w:r>
      <w:r w:rsidR="00394C52" w:rsidRPr="002F78A4">
        <w:rPr>
          <w:rFonts w:ascii="David" w:hAnsi="David" w:cs="David" w:hint="cs"/>
          <w:b/>
          <w:bCs/>
          <w:sz w:val="24"/>
          <w:szCs w:val="24"/>
          <w:rtl/>
        </w:rPr>
        <w:t xml:space="preserve">השופט מזוז </w:t>
      </w:r>
      <w:r w:rsidR="00394C52">
        <w:rPr>
          <w:rFonts w:ascii="David" w:hAnsi="David" w:cs="David" w:hint="cs"/>
          <w:sz w:val="24"/>
          <w:szCs w:val="24"/>
          <w:rtl/>
        </w:rPr>
        <w:t xml:space="preserve">אומר </w:t>
      </w:r>
      <w:r w:rsidR="00E30DB1">
        <w:rPr>
          <w:rFonts w:ascii="David" w:hAnsi="David" w:cs="David" w:hint="cs"/>
          <w:sz w:val="24"/>
          <w:szCs w:val="24"/>
          <w:rtl/>
        </w:rPr>
        <w:t>כי מבחינת תכליתו האובייקטיבי של החוק</w:t>
      </w:r>
      <w:r w:rsidR="001B1BCD">
        <w:rPr>
          <w:rFonts w:ascii="David" w:hAnsi="David" w:cs="David" w:hint="cs"/>
          <w:sz w:val="24"/>
          <w:szCs w:val="24"/>
          <w:rtl/>
        </w:rPr>
        <w:t xml:space="preserve"> השוויון במוצרים</w:t>
      </w:r>
      <w:r w:rsidR="00E30DB1">
        <w:rPr>
          <w:rFonts w:ascii="David" w:hAnsi="David" w:cs="David" w:hint="cs"/>
          <w:sz w:val="24"/>
          <w:szCs w:val="24"/>
          <w:rtl/>
        </w:rPr>
        <w:t xml:space="preserve"> יש להכליל גם דירות. כמו כן, גם מבחינת </w:t>
      </w:r>
      <w:r w:rsidR="002F78A4">
        <w:rPr>
          <w:rFonts w:ascii="David" w:hAnsi="David" w:cs="David" w:hint="cs"/>
          <w:sz w:val="24"/>
          <w:szCs w:val="24"/>
          <w:rtl/>
        </w:rPr>
        <w:t>סובייקטיבית לא בטוח כי המחוקק רצה להותיר זאת בחוץ.</w:t>
      </w:r>
      <w:r w:rsidR="001B1BCD">
        <w:rPr>
          <w:rFonts w:ascii="David" w:hAnsi="David" w:cs="David" w:hint="cs"/>
          <w:sz w:val="24"/>
          <w:szCs w:val="24"/>
          <w:rtl/>
        </w:rPr>
        <w:t xml:space="preserve"> שטרן מעביר ביקורת על מזוז וטוען, כי מזוז יודעה שדירות לא הוכנסו לחוק בכוונה ובכל זאת מכניס דירות דרך חקיקה.</w:t>
      </w:r>
      <w:r w:rsidR="002F78A4">
        <w:rPr>
          <w:rFonts w:ascii="David" w:hAnsi="David" w:cs="David" w:hint="cs"/>
          <w:sz w:val="24"/>
          <w:szCs w:val="24"/>
          <w:rtl/>
        </w:rPr>
        <w:t xml:space="preserve"> </w:t>
      </w:r>
      <w:r w:rsidR="002F78A4">
        <w:rPr>
          <w:rFonts w:ascii="David" w:hAnsi="David" w:cs="David" w:hint="cs"/>
          <w:b/>
          <w:bCs/>
          <w:sz w:val="24"/>
          <w:szCs w:val="24"/>
          <w:rtl/>
        </w:rPr>
        <w:t>השופט שטיין</w:t>
      </w:r>
      <w:r w:rsidR="002F78A4">
        <w:rPr>
          <w:rFonts w:ascii="David" w:hAnsi="David" w:cs="David" w:hint="cs"/>
          <w:sz w:val="24"/>
          <w:szCs w:val="24"/>
          <w:rtl/>
        </w:rPr>
        <w:t xml:space="preserve"> </w:t>
      </w:r>
      <w:r w:rsidR="00635828">
        <w:rPr>
          <w:rFonts w:ascii="David" w:hAnsi="David" w:cs="David" w:hint="cs"/>
          <w:sz w:val="24"/>
          <w:szCs w:val="24"/>
          <w:rtl/>
        </w:rPr>
        <w:t>קובע, כי אין הפרה של חוק הפיקוח או חוק איסור הפליה, אולם יש הפרה של חובת תו"ל ויש לפצות את הזוג שהם לא הסכימו למכור לו. בכך שטיי</w:t>
      </w:r>
      <w:r w:rsidR="001B1BCD">
        <w:rPr>
          <w:rFonts w:ascii="David" w:hAnsi="David" w:cs="David" w:hint="cs"/>
          <w:sz w:val="24"/>
          <w:szCs w:val="24"/>
          <w:rtl/>
        </w:rPr>
        <w:t>ן</w:t>
      </w:r>
      <w:r w:rsidR="00635828">
        <w:rPr>
          <w:rFonts w:ascii="David" w:hAnsi="David" w:cs="David" w:hint="cs"/>
          <w:sz w:val="24"/>
          <w:szCs w:val="24"/>
          <w:rtl/>
        </w:rPr>
        <w:t xml:space="preserve"> מאשר לקבלנים לא למכור באם הם מפצים את </w:t>
      </w:r>
      <w:r w:rsidR="007F2EA8">
        <w:rPr>
          <w:rFonts w:ascii="David" w:hAnsi="David" w:cs="David" w:hint="cs"/>
          <w:sz w:val="24"/>
          <w:szCs w:val="24"/>
          <w:rtl/>
        </w:rPr>
        <w:t xml:space="preserve">מי שלא מוכרים לו. ההכרעה היא כי לא מדובר בהפרה של חוק הפיקוח, ברם, יש חובה למי שקונה קרקע מהמדינה למכור באופן שווה. לגבי קרקע פרטית אין חובה. </w:t>
      </w:r>
      <w:r w:rsidR="007F2EA8">
        <w:rPr>
          <w:rFonts w:ascii="David" w:hAnsi="David" w:cs="David" w:hint="cs"/>
          <w:b/>
          <w:bCs/>
          <w:sz w:val="24"/>
          <w:szCs w:val="24"/>
          <w:rtl/>
        </w:rPr>
        <w:t>ועדות קבלה ליישובים</w:t>
      </w:r>
      <w:r w:rsidR="007F2EA8">
        <w:rPr>
          <w:rFonts w:ascii="David" w:hAnsi="David" w:cs="David" w:hint="cs"/>
          <w:sz w:val="24"/>
          <w:szCs w:val="24"/>
          <w:rtl/>
        </w:rPr>
        <w:t xml:space="preserve"> </w:t>
      </w:r>
      <w:r w:rsidR="00CB2DFA">
        <w:rPr>
          <w:rFonts w:ascii="David" w:hAnsi="David" w:cs="David"/>
          <w:sz w:val="24"/>
          <w:szCs w:val="24"/>
          <w:rtl/>
        </w:rPr>
        <w:t>–</w:t>
      </w:r>
      <w:r w:rsidR="007F2EA8">
        <w:rPr>
          <w:rFonts w:ascii="David" w:hAnsi="David" w:cs="David" w:hint="cs"/>
          <w:sz w:val="24"/>
          <w:szCs w:val="24"/>
          <w:rtl/>
        </w:rPr>
        <w:t xml:space="preserve"> </w:t>
      </w:r>
      <w:r w:rsidR="00CB2DFA">
        <w:rPr>
          <w:rFonts w:ascii="David" w:hAnsi="David" w:cs="David" w:hint="cs"/>
          <w:sz w:val="24"/>
          <w:szCs w:val="24"/>
          <w:rtl/>
        </w:rPr>
        <w:t xml:space="preserve">פקודת האגו"ש מאפשרת לסנן את המועמדים לחברות באגודה, לא לפי דת, גזע או מין, אך ניתן לדחות לפי </w:t>
      </w:r>
      <w:r w:rsidR="00EB2A9F">
        <w:rPr>
          <w:rFonts w:ascii="David" w:hAnsi="David" w:cs="David" w:hint="cs"/>
          <w:sz w:val="24"/>
          <w:szCs w:val="24"/>
          <w:rtl/>
        </w:rPr>
        <w:t xml:space="preserve">חוסר התאמה למרקם החיים הקהילתי. ב-2011 נקבע כי ניתן לעשות ועדות קבלה רק ביישובים של עד 400 בתי אב. </w:t>
      </w:r>
      <w:r w:rsidR="00FA4F30">
        <w:rPr>
          <w:rFonts w:ascii="David" w:hAnsi="David" w:cs="David" w:hint="cs"/>
          <w:b/>
          <w:bCs/>
          <w:sz w:val="24"/>
          <w:szCs w:val="24"/>
          <w:rtl/>
        </w:rPr>
        <w:t>פס"ד קעדאן</w:t>
      </w:r>
      <w:r w:rsidR="00FA4F30">
        <w:rPr>
          <w:rFonts w:ascii="David" w:hAnsi="David" w:cs="David" w:hint="cs"/>
          <w:sz w:val="24"/>
          <w:szCs w:val="24"/>
          <w:rtl/>
        </w:rPr>
        <w:t xml:space="preserve"> </w:t>
      </w:r>
      <w:r w:rsidR="00282F53">
        <w:rPr>
          <w:rFonts w:ascii="David" w:hAnsi="David" w:cs="David"/>
          <w:sz w:val="24"/>
          <w:szCs w:val="24"/>
          <w:rtl/>
        </w:rPr>
        <w:t>–</w:t>
      </w:r>
      <w:r w:rsidR="00FA4F30">
        <w:rPr>
          <w:rFonts w:ascii="David" w:hAnsi="David" w:cs="David" w:hint="cs"/>
          <w:sz w:val="24"/>
          <w:szCs w:val="24"/>
          <w:rtl/>
        </w:rPr>
        <w:t xml:space="preserve"> </w:t>
      </w:r>
      <w:r w:rsidR="007B4223">
        <w:rPr>
          <w:rFonts w:ascii="David" w:hAnsi="David" w:cs="David" w:hint="cs"/>
          <w:sz w:val="24"/>
          <w:szCs w:val="24"/>
          <w:rtl/>
        </w:rPr>
        <w:t>מש</w:t>
      </w:r>
      <w:r w:rsidR="00282F53">
        <w:rPr>
          <w:rFonts w:ascii="David" w:hAnsi="David" w:cs="David" w:hint="cs"/>
          <w:sz w:val="24"/>
          <w:szCs w:val="24"/>
          <w:rtl/>
        </w:rPr>
        <w:t xml:space="preserve">פחה ערבית מנסה להתקבל ליישוב קציר ונדחית, הסיבה הרשמית זה כי הם לא יחגגו את יום הזיכרון ויום העצמאות. </w:t>
      </w:r>
      <w:r w:rsidR="000B6019">
        <w:rPr>
          <w:rFonts w:ascii="David" w:hAnsi="David" w:cs="David" w:hint="cs"/>
          <w:sz w:val="24"/>
          <w:szCs w:val="24"/>
          <w:rtl/>
        </w:rPr>
        <w:t>ביהמ"ש קובע, כי סירוב קבלה ליישוב יעשה רק במקרים שמדובר ביישוב בעל מרקם חיים מיוחד</w:t>
      </w:r>
      <w:r w:rsidR="004042DB">
        <w:rPr>
          <w:rFonts w:ascii="David" w:hAnsi="David" w:cs="David" w:hint="cs"/>
          <w:sz w:val="24"/>
          <w:szCs w:val="24"/>
          <w:rtl/>
        </w:rPr>
        <w:t xml:space="preserve">, כגון חרדים ובדואים, אך בשאר המקרים לא ניתן </w:t>
      </w:r>
      <w:r w:rsidR="001B1BCD">
        <w:rPr>
          <w:rFonts w:ascii="David" w:hAnsi="David" w:cs="David" w:hint="cs"/>
          <w:sz w:val="24"/>
          <w:szCs w:val="24"/>
          <w:rtl/>
        </w:rPr>
        <w:t>לסרב בטענה כזו</w:t>
      </w:r>
      <w:r w:rsidR="004042DB">
        <w:rPr>
          <w:rFonts w:ascii="David" w:hAnsi="David" w:cs="David" w:hint="cs"/>
          <w:sz w:val="24"/>
          <w:szCs w:val="24"/>
          <w:rtl/>
        </w:rPr>
        <w:t xml:space="preserve">. </w:t>
      </w:r>
      <w:r w:rsidR="00A13C76">
        <w:rPr>
          <w:rFonts w:ascii="David" w:hAnsi="David" w:cs="David" w:hint="cs"/>
          <w:b/>
          <w:bCs/>
          <w:sz w:val="24"/>
          <w:szCs w:val="24"/>
          <w:rtl/>
        </w:rPr>
        <w:t>פס"ד סבח</w:t>
      </w:r>
      <w:r w:rsidR="00A13C76">
        <w:rPr>
          <w:rFonts w:ascii="David" w:hAnsi="David" w:cs="David" w:hint="cs"/>
          <w:sz w:val="24"/>
          <w:szCs w:val="24"/>
          <w:rtl/>
        </w:rPr>
        <w:t xml:space="preserve"> </w:t>
      </w:r>
      <w:r w:rsidR="00F56101">
        <w:rPr>
          <w:rFonts w:ascii="David" w:hAnsi="David" w:cs="David"/>
          <w:sz w:val="24"/>
          <w:szCs w:val="24"/>
          <w:rtl/>
        </w:rPr>
        <w:t>–</w:t>
      </w:r>
      <w:r w:rsidR="00A13C76">
        <w:rPr>
          <w:rFonts w:ascii="David" w:hAnsi="David" w:cs="David" w:hint="cs"/>
          <w:sz w:val="24"/>
          <w:szCs w:val="24"/>
          <w:rtl/>
        </w:rPr>
        <w:t xml:space="preserve"> </w:t>
      </w:r>
      <w:r w:rsidR="00F56101">
        <w:rPr>
          <w:rFonts w:ascii="David" w:hAnsi="David" w:cs="David" w:hint="cs"/>
          <w:sz w:val="24"/>
          <w:szCs w:val="24"/>
          <w:rtl/>
        </w:rPr>
        <w:t xml:space="preserve">טוענים כי גם התיקון של 2011, כי מותר לדחות על אי התאמה למרקם החיים אינו חוקתי. נקבע, כי העתירה לא בשלה עדיין ונדרש לראות כיצד ינהגו בפועל. ג'ובראן במיעוט </w:t>
      </w:r>
      <w:r w:rsidR="00EF19F3">
        <w:rPr>
          <w:rFonts w:ascii="David" w:hAnsi="David" w:cs="David" w:hint="cs"/>
          <w:sz w:val="24"/>
          <w:szCs w:val="24"/>
          <w:rtl/>
        </w:rPr>
        <w:t xml:space="preserve">טוען שיש לקבוע עכשיו מה זה אי התאמה לחיי קהילה מבחינת קבלה ליישוב. </w:t>
      </w:r>
      <w:r w:rsidR="00EF19F3">
        <w:rPr>
          <w:rFonts w:ascii="David" w:hAnsi="David" w:cs="David" w:hint="cs"/>
          <w:b/>
          <w:bCs/>
          <w:sz w:val="24"/>
          <w:szCs w:val="24"/>
          <w:rtl/>
        </w:rPr>
        <w:t>מהי קהילה</w:t>
      </w:r>
      <w:r w:rsidR="00EF19F3">
        <w:rPr>
          <w:rFonts w:ascii="David" w:hAnsi="David" w:cs="David" w:hint="cs"/>
          <w:sz w:val="24"/>
          <w:szCs w:val="24"/>
          <w:rtl/>
        </w:rPr>
        <w:t xml:space="preserve"> </w:t>
      </w:r>
      <w:r w:rsidR="0066557D">
        <w:rPr>
          <w:rFonts w:ascii="David" w:hAnsi="David" w:cs="David"/>
          <w:sz w:val="24"/>
          <w:szCs w:val="24"/>
          <w:rtl/>
        </w:rPr>
        <w:t>–</w:t>
      </w:r>
      <w:r w:rsidR="00EF19F3">
        <w:rPr>
          <w:rFonts w:ascii="David" w:hAnsi="David" w:cs="David" w:hint="cs"/>
          <w:sz w:val="24"/>
          <w:szCs w:val="24"/>
          <w:rtl/>
        </w:rPr>
        <w:t xml:space="preserve"> </w:t>
      </w:r>
      <w:r w:rsidR="0066557D">
        <w:rPr>
          <w:rFonts w:ascii="David" w:hAnsi="David" w:cs="David" w:hint="cs"/>
          <w:sz w:val="24"/>
          <w:szCs w:val="24"/>
          <w:rtl/>
        </w:rPr>
        <w:t>שטרן במאמרו מסביר כי יש חשיבות להגדיר מהי קהילה מבחינה מ</w:t>
      </w:r>
      <w:r w:rsidR="00767889">
        <w:rPr>
          <w:rFonts w:ascii="David" w:hAnsi="David" w:cs="David" w:hint="cs"/>
          <w:sz w:val="24"/>
          <w:szCs w:val="24"/>
          <w:rtl/>
        </w:rPr>
        <w:t>ש</w:t>
      </w:r>
      <w:r w:rsidR="0066557D">
        <w:rPr>
          <w:rFonts w:ascii="David" w:hAnsi="David" w:cs="David" w:hint="cs"/>
          <w:sz w:val="24"/>
          <w:szCs w:val="24"/>
          <w:rtl/>
        </w:rPr>
        <w:t xml:space="preserve">פטית, זה מתוך ההבנה כי </w:t>
      </w:r>
      <w:r w:rsidR="00767889">
        <w:rPr>
          <w:rFonts w:ascii="David" w:hAnsi="David" w:cs="David" w:hint="cs"/>
          <w:sz w:val="24"/>
          <w:szCs w:val="24"/>
          <w:rtl/>
        </w:rPr>
        <w:t>אם יכירו בכל קהילה</w:t>
      </w:r>
      <w:r w:rsidR="00C322A1">
        <w:rPr>
          <w:rFonts w:ascii="David" w:hAnsi="David" w:cs="David" w:hint="cs"/>
          <w:sz w:val="24"/>
          <w:szCs w:val="24"/>
          <w:rtl/>
        </w:rPr>
        <w:t xml:space="preserve"> כבעלת הגנה משפטית,</w:t>
      </w:r>
      <w:r w:rsidR="00767889">
        <w:rPr>
          <w:rFonts w:ascii="David" w:hAnsi="David" w:cs="David" w:hint="cs"/>
          <w:sz w:val="24"/>
          <w:szCs w:val="24"/>
          <w:rtl/>
        </w:rPr>
        <w:t xml:space="preserve"> לא ניתן יהיה להגן על כולם, וכולם יצאו נפסדים. </w:t>
      </w:r>
      <w:r w:rsidR="001429DD" w:rsidRPr="006B52E8">
        <w:rPr>
          <w:rFonts w:ascii="David" w:hAnsi="David" w:cs="David" w:hint="cs"/>
          <w:b/>
          <w:bCs/>
          <w:sz w:val="24"/>
          <w:szCs w:val="24"/>
          <w:rtl/>
        </w:rPr>
        <w:t>בשלב הראשון</w:t>
      </w:r>
      <w:r w:rsidR="001429DD">
        <w:rPr>
          <w:rFonts w:ascii="David" w:hAnsi="David" w:cs="David" w:hint="cs"/>
          <w:sz w:val="24"/>
          <w:szCs w:val="24"/>
          <w:rtl/>
        </w:rPr>
        <w:t xml:space="preserve"> יש לראות כי אנשי הקהילה חולקים תפיסת עולם משותפת. </w:t>
      </w:r>
      <w:r w:rsidR="001429DD" w:rsidRPr="006B52E8">
        <w:rPr>
          <w:rFonts w:ascii="David" w:hAnsi="David" w:cs="David" w:hint="cs"/>
          <w:b/>
          <w:bCs/>
          <w:sz w:val="24"/>
          <w:szCs w:val="24"/>
          <w:rtl/>
        </w:rPr>
        <w:t>בשלב השני</w:t>
      </w:r>
      <w:r w:rsidR="001429DD">
        <w:rPr>
          <w:rFonts w:ascii="David" w:hAnsi="David" w:cs="David" w:hint="cs"/>
          <w:sz w:val="24"/>
          <w:szCs w:val="24"/>
          <w:rtl/>
        </w:rPr>
        <w:t xml:space="preserve"> יש לבחון מהו תפקיד שיתוף הפעולה הקהילתי בהשגת אותה תפיסת עולם? </w:t>
      </w:r>
      <w:r w:rsidR="0082613B">
        <w:rPr>
          <w:rFonts w:ascii="David" w:hAnsi="David" w:cs="David" w:hint="cs"/>
          <w:sz w:val="24"/>
          <w:szCs w:val="24"/>
          <w:rtl/>
        </w:rPr>
        <w:t xml:space="preserve">שטרן מצייר ספקטרום של 4 תפיסות </w:t>
      </w:r>
      <w:r w:rsidR="00306839">
        <w:rPr>
          <w:rFonts w:ascii="David" w:hAnsi="David" w:cs="David" w:hint="cs"/>
          <w:sz w:val="24"/>
          <w:szCs w:val="24"/>
          <w:rtl/>
        </w:rPr>
        <w:t xml:space="preserve">הנדרשות למימוש מטרה משותפת? </w:t>
      </w:r>
      <w:r w:rsidR="00306839">
        <w:rPr>
          <w:rFonts w:ascii="David" w:hAnsi="David" w:cs="David" w:hint="cs"/>
          <w:b/>
          <w:bCs/>
          <w:sz w:val="24"/>
          <w:szCs w:val="24"/>
          <w:rtl/>
        </w:rPr>
        <w:t>1.</w:t>
      </w:r>
      <w:r w:rsidR="00306839">
        <w:rPr>
          <w:rFonts w:ascii="David" w:hAnsi="David" w:cs="David" w:hint="cs"/>
          <w:sz w:val="24"/>
          <w:szCs w:val="24"/>
          <w:rtl/>
        </w:rPr>
        <w:t xml:space="preserve"> תפיסות עולם שלא נדרש שת"פ על מנת להשיגן. </w:t>
      </w:r>
      <w:r w:rsidR="00306839">
        <w:rPr>
          <w:rFonts w:ascii="David" w:hAnsi="David" w:cs="David" w:hint="cs"/>
          <w:b/>
          <w:bCs/>
          <w:sz w:val="24"/>
          <w:szCs w:val="24"/>
          <w:rtl/>
        </w:rPr>
        <w:t>2.</w:t>
      </w:r>
      <w:r w:rsidR="00306839">
        <w:rPr>
          <w:rFonts w:ascii="David" w:hAnsi="David" w:cs="David" w:hint="cs"/>
          <w:sz w:val="24"/>
          <w:szCs w:val="24"/>
          <w:rtl/>
        </w:rPr>
        <w:t xml:space="preserve"> </w:t>
      </w:r>
      <w:r w:rsidR="005440CB">
        <w:rPr>
          <w:rFonts w:ascii="David" w:hAnsi="David" w:cs="David" w:hint="cs"/>
          <w:sz w:val="24"/>
          <w:szCs w:val="24"/>
          <w:rtl/>
        </w:rPr>
        <w:t xml:space="preserve">מסייע, אם אדם דר בקרבה לאנשים בעלי תפיסת עולם דומה זה יסייע לו להשיג את מטרותיו. </w:t>
      </w:r>
      <w:r w:rsidR="005440CB">
        <w:rPr>
          <w:rFonts w:ascii="David" w:hAnsi="David" w:cs="David" w:hint="cs"/>
          <w:b/>
          <w:bCs/>
          <w:sz w:val="24"/>
          <w:szCs w:val="24"/>
          <w:rtl/>
        </w:rPr>
        <w:t>3.</w:t>
      </w:r>
      <w:r w:rsidR="005440CB">
        <w:rPr>
          <w:rFonts w:ascii="David" w:hAnsi="David" w:cs="David" w:hint="cs"/>
          <w:sz w:val="24"/>
          <w:szCs w:val="24"/>
          <w:rtl/>
        </w:rPr>
        <w:t xml:space="preserve"> </w:t>
      </w:r>
      <w:r w:rsidR="00E57A21">
        <w:rPr>
          <w:rFonts w:ascii="David" w:hAnsi="David" w:cs="David" w:hint="cs"/>
          <w:sz w:val="24"/>
          <w:szCs w:val="24"/>
          <w:rtl/>
        </w:rPr>
        <w:t xml:space="preserve">הוספת ערך מוסף, </w:t>
      </w:r>
      <w:r w:rsidR="004808E9">
        <w:rPr>
          <w:rFonts w:ascii="David" w:hAnsi="David" w:cs="David" w:hint="cs"/>
          <w:sz w:val="24"/>
          <w:szCs w:val="24"/>
          <w:rtl/>
        </w:rPr>
        <w:t xml:space="preserve">ניתן להשיג את התפיסה לבד, אבל אם חיים בקבוצה ניתן להשיג </w:t>
      </w:r>
      <w:r w:rsidR="00F33EFE">
        <w:rPr>
          <w:rFonts w:ascii="David" w:hAnsi="David" w:cs="David" w:hint="cs"/>
          <w:sz w:val="24"/>
          <w:szCs w:val="24"/>
          <w:rtl/>
        </w:rPr>
        <w:t xml:space="preserve">את המטרות בצורה טובה יותר. </w:t>
      </w:r>
      <w:r w:rsidR="00F33EFE">
        <w:rPr>
          <w:rFonts w:ascii="David" w:hAnsi="David" w:cs="David" w:hint="cs"/>
          <w:b/>
          <w:bCs/>
          <w:sz w:val="24"/>
          <w:szCs w:val="24"/>
          <w:rtl/>
        </w:rPr>
        <w:t xml:space="preserve">4. </w:t>
      </w:r>
      <w:r w:rsidR="00F33EFE">
        <w:rPr>
          <w:rFonts w:ascii="David" w:hAnsi="David" w:cs="David" w:hint="cs"/>
          <w:sz w:val="24"/>
          <w:szCs w:val="24"/>
          <w:rtl/>
        </w:rPr>
        <w:t xml:space="preserve">תפקיד מכונן, ללא מגורים משותפים לא ניתן להשיג את המטרות. </w:t>
      </w:r>
      <w:r w:rsidR="006B52E8">
        <w:rPr>
          <w:rFonts w:ascii="David" w:hAnsi="David" w:cs="David" w:hint="cs"/>
          <w:sz w:val="24"/>
          <w:szCs w:val="24"/>
          <w:rtl/>
        </w:rPr>
        <w:t xml:space="preserve">אם נבחן את סוגי הקהילות נעדיף לתת הגנה לקהילות שזה מכונן. </w:t>
      </w:r>
      <w:r w:rsidR="006B52E8">
        <w:rPr>
          <w:rFonts w:ascii="David" w:hAnsi="David" w:cs="David" w:hint="cs"/>
          <w:b/>
          <w:bCs/>
          <w:sz w:val="24"/>
          <w:szCs w:val="24"/>
          <w:rtl/>
        </w:rPr>
        <w:t>בשלב השלישי</w:t>
      </w:r>
      <w:r w:rsidR="006B52E8">
        <w:rPr>
          <w:rFonts w:ascii="David" w:hAnsi="David" w:cs="David" w:hint="cs"/>
          <w:sz w:val="24"/>
          <w:szCs w:val="24"/>
          <w:rtl/>
        </w:rPr>
        <w:t xml:space="preserve"> יש לבחון האם המניעה של כניס</w:t>
      </w:r>
      <w:r w:rsidR="00C322A1">
        <w:rPr>
          <w:rFonts w:ascii="David" w:hAnsi="David" w:cs="David" w:hint="cs"/>
          <w:sz w:val="24"/>
          <w:szCs w:val="24"/>
          <w:rtl/>
        </w:rPr>
        <w:t>ת</w:t>
      </w:r>
      <w:r w:rsidR="006B52E8">
        <w:rPr>
          <w:rFonts w:ascii="David" w:hAnsi="David" w:cs="David" w:hint="cs"/>
          <w:sz w:val="24"/>
          <w:szCs w:val="24"/>
          <w:rtl/>
        </w:rPr>
        <w:t xml:space="preserve"> אד</w:t>
      </w:r>
      <w:r w:rsidR="004D6E82">
        <w:rPr>
          <w:rFonts w:ascii="David" w:hAnsi="David" w:cs="David" w:hint="cs"/>
          <w:sz w:val="24"/>
          <w:szCs w:val="24"/>
          <w:rtl/>
        </w:rPr>
        <w:t xml:space="preserve">ם לקהילה, פוגעת במימוש המטרה. </w:t>
      </w:r>
      <w:r w:rsidR="004D6E82">
        <w:rPr>
          <w:rFonts w:ascii="David" w:hAnsi="David" w:cs="David" w:hint="cs"/>
          <w:b/>
          <w:bCs/>
          <w:sz w:val="24"/>
          <w:szCs w:val="24"/>
          <w:rtl/>
        </w:rPr>
        <w:t>בשלב הרביעי</w:t>
      </w:r>
      <w:r w:rsidR="004D6E82">
        <w:rPr>
          <w:rFonts w:ascii="David" w:hAnsi="David" w:cs="David" w:hint="cs"/>
          <w:sz w:val="24"/>
          <w:szCs w:val="24"/>
          <w:rtl/>
        </w:rPr>
        <w:t xml:space="preserve"> </w:t>
      </w:r>
      <w:r w:rsidR="006755E2">
        <w:rPr>
          <w:rFonts w:ascii="David" w:hAnsi="David" w:cs="David" w:hint="cs"/>
          <w:sz w:val="24"/>
          <w:szCs w:val="24"/>
          <w:rtl/>
        </w:rPr>
        <w:t xml:space="preserve">בוחנים את חוסנה הפוליטי והכלכלי של הקהילה, ככלל קיימת גישה כי קהילה חזקה תצליח לשמר את מטרותיה גם ללא הגנה </w:t>
      </w:r>
      <w:r w:rsidR="00C322A1">
        <w:rPr>
          <w:rFonts w:ascii="David" w:hAnsi="David" w:cs="David" w:hint="cs"/>
          <w:sz w:val="24"/>
          <w:szCs w:val="24"/>
          <w:rtl/>
        </w:rPr>
        <w:t>משפטית</w:t>
      </w:r>
      <w:r w:rsidR="006755E2">
        <w:rPr>
          <w:rFonts w:ascii="David" w:hAnsi="David" w:cs="David" w:hint="cs"/>
          <w:sz w:val="24"/>
          <w:szCs w:val="24"/>
          <w:rtl/>
        </w:rPr>
        <w:t xml:space="preserve">. </w:t>
      </w:r>
      <w:r w:rsidR="00C322A1">
        <w:rPr>
          <w:rFonts w:ascii="David" w:hAnsi="David" w:cs="David" w:hint="cs"/>
          <w:b/>
          <w:bCs/>
          <w:sz w:val="24"/>
          <w:szCs w:val="24"/>
          <w:rtl/>
        </w:rPr>
        <w:t xml:space="preserve">יובהר, </w:t>
      </w:r>
      <w:r w:rsidR="00C322A1">
        <w:rPr>
          <w:rFonts w:ascii="David" w:hAnsi="David" w:cs="David" w:hint="cs"/>
          <w:sz w:val="24"/>
          <w:szCs w:val="24"/>
          <w:rtl/>
        </w:rPr>
        <w:t>כי</w:t>
      </w:r>
      <w:r w:rsidR="00323862">
        <w:rPr>
          <w:rFonts w:ascii="David" w:hAnsi="David" w:cs="David" w:hint="cs"/>
          <w:sz w:val="24"/>
          <w:szCs w:val="24"/>
          <w:rtl/>
        </w:rPr>
        <w:t xml:space="preserve"> נדרש לאזן בין השיקולים בכל שלב ושלב ע"מ להבין כמה נדרש להגן מבחינה משפטית על כל קהילה. </w:t>
      </w:r>
    </w:p>
    <w:p w14:paraId="35A2B9A4" w14:textId="18BA4A83" w:rsidR="00323862" w:rsidRDefault="005B0E42" w:rsidP="00323862">
      <w:pPr>
        <w:spacing w:line="360" w:lineRule="auto"/>
        <w:ind w:left="-701"/>
        <w:jc w:val="center"/>
        <w:rPr>
          <w:rFonts w:ascii="David" w:hAnsi="David" w:cs="David"/>
          <w:sz w:val="24"/>
          <w:szCs w:val="24"/>
          <w:rtl/>
        </w:rPr>
      </w:pPr>
      <w:r>
        <w:rPr>
          <w:rFonts w:ascii="David" w:hAnsi="David" w:cs="David" w:hint="cs"/>
          <w:b/>
          <w:bCs/>
          <w:sz w:val="24"/>
          <w:szCs w:val="24"/>
          <w:u w:val="single"/>
          <w:rtl/>
        </w:rPr>
        <w:t>הפקעות</w:t>
      </w:r>
    </w:p>
    <w:p w14:paraId="3DC9514A" w14:textId="13D71B14" w:rsidR="005B0E42" w:rsidRDefault="00C64565" w:rsidP="00A80A87">
      <w:pPr>
        <w:spacing w:line="360" w:lineRule="auto"/>
        <w:ind w:left="-701"/>
        <w:jc w:val="both"/>
        <w:rPr>
          <w:rFonts w:ascii="David" w:hAnsi="David" w:cs="David"/>
          <w:sz w:val="24"/>
          <w:szCs w:val="24"/>
          <w:rtl/>
        </w:rPr>
      </w:pPr>
      <w:r>
        <w:rPr>
          <w:rFonts w:ascii="David" w:hAnsi="David" w:cs="David" w:hint="cs"/>
          <w:sz w:val="24"/>
          <w:szCs w:val="24"/>
          <w:rtl/>
        </w:rPr>
        <w:t>בהפקעה המקרקעין מועברים מידיים פרטיות למדינה או למי מטעמה</w:t>
      </w:r>
      <w:r w:rsidR="00D3290C">
        <w:rPr>
          <w:rFonts w:ascii="David" w:hAnsi="David" w:cs="David" w:hint="cs"/>
          <w:sz w:val="24"/>
          <w:szCs w:val="24"/>
          <w:rtl/>
        </w:rPr>
        <w:t xml:space="preserve">, על מנת שהאחרונה תשתמש בזה לצרכיה. </w:t>
      </w:r>
      <w:r w:rsidR="000A47CB">
        <w:rPr>
          <w:rFonts w:ascii="David" w:hAnsi="David" w:cs="David" w:hint="cs"/>
          <w:sz w:val="24"/>
          <w:szCs w:val="24"/>
          <w:rtl/>
        </w:rPr>
        <w:t xml:space="preserve">כמו כן, ניתן להטיל </w:t>
      </w:r>
      <w:r w:rsidR="000A47CB">
        <w:rPr>
          <w:rFonts w:ascii="David" w:hAnsi="David" w:cs="David" w:hint="cs"/>
          <w:b/>
          <w:bCs/>
          <w:sz w:val="24"/>
          <w:szCs w:val="24"/>
          <w:rtl/>
        </w:rPr>
        <w:t>מגבלות תכנוניות</w:t>
      </w:r>
      <w:r w:rsidR="000A47CB">
        <w:rPr>
          <w:rFonts w:ascii="David" w:hAnsi="David" w:cs="David" w:hint="cs"/>
          <w:sz w:val="24"/>
          <w:szCs w:val="24"/>
          <w:rtl/>
        </w:rPr>
        <w:t xml:space="preserve"> על נכס</w:t>
      </w:r>
      <w:r w:rsidR="00A80A87">
        <w:rPr>
          <w:rFonts w:ascii="David" w:hAnsi="David" w:cs="David" w:hint="cs"/>
          <w:sz w:val="24"/>
          <w:szCs w:val="24"/>
          <w:rtl/>
        </w:rPr>
        <w:t xml:space="preserve"> דבר שלא יגרע מהבעלות אבל יפגע בזכות למימוש הקרקע. במקרים כאלו יש לאזן בחו"י כבוד האדם בין </w:t>
      </w:r>
      <w:r w:rsidR="00A80A87">
        <w:rPr>
          <w:rFonts w:ascii="David" w:hAnsi="David" w:cs="David" w:hint="cs"/>
          <w:b/>
          <w:bCs/>
          <w:sz w:val="24"/>
          <w:szCs w:val="24"/>
          <w:rtl/>
        </w:rPr>
        <w:t>ס' 3</w:t>
      </w:r>
      <w:r w:rsidR="000D2D39">
        <w:rPr>
          <w:rFonts w:ascii="David" w:hAnsi="David" w:cs="David" w:hint="cs"/>
          <w:sz w:val="24"/>
          <w:szCs w:val="24"/>
          <w:rtl/>
        </w:rPr>
        <w:t xml:space="preserve"> הקובע כי אין לפגוע בזכות קניינית, </w:t>
      </w:r>
      <w:r w:rsidR="000D2D39">
        <w:rPr>
          <w:rFonts w:ascii="David" w:hAnsi="David" w:cs="David" w:hint="cs"/>
          <w:b/>
          <w:bCs/>
          <w:sz w:val="24"/>
          <w:szCs w:val="24"/>
          <w:rtl/>
        </w:rPr>
        <w:t>וס' 8</w:t>
      </w:r>
      <w:r w:rsidR="000D2D39">
        <w:rPr>
          <w:rFonts w:ascii="David" w:hAnsi="David" w:cs="David" w:hint="cs"/>
          <w:sz w:val="24"/>
          <w:szCs w:val="24"/>
          <w:rtl/>
        </w:rPr>
        <w:t xml:space="preserve"> הקובע כיצד</w:t>
      </w:r>
      <w:r w:rsidR="001F79C0">
        <w:rPr>
          <w:rFonts w:ascii="David" w:hAnsi="David" w:cs="David" w:hint="cs"/>
          <w:sz w:val="24"/>
          <w:szCs w:val="24"/>
          <w:rtl/>
        </w:rPr>
        <w:t xml:space="preserve"> כן</w:t>
      </w:r>
      <w:r w:rsidR="000D2D39">
        <w:rPr>
          <w:rFonts w:ascii="David" w:hAnsi="David" w:cs="David" w:hint="cs"/>
          <w:sz w:val="24"/>
          <w:szCs w:val="24"/>
          <w:rtl/>
        </w:rPr>
        <w:t xml:space="preserve"> ניתן לפגוע בזכות קניינית. בחוק אין הגדרה להפקעה ולכן אימצו </w:t>
      </w:r>
      <w:r w:rsidR="00555F10">
        <w:rPr>
          <w:rFonts w:ascii="David" w:hAnsi="David" w:cs="David" w:hint="cs"/>
          <w:sz w:val="24"/>
          <w:szCs w:val="24"/>
          <w:rtl/>
        </w:rPr>
        <w:t>את ההגדר</w:t>
      </w:r>
      <w:r w:rsidR="001F79C0">
        <w:rPr>
          <w:rFonts w:ascii="David" w:hAnsi="David" w:cs="David" w:hint="cs"/>
          <w:sz w:val="24"/>
          <w:szCs w:val="24"/>
          <w:rtl/>
        </w:rPr>
        <w:t>ת</w:t>
      </w:r>
      <w:r w:rsidR="00555F10">
        <w:rPr>
          <w:rFonts w:ascii="David" w:hAnsi="David" w:cs="David" w:hint="cs"/>
          <w:sz w:val="24"/>
          <w:szCs w:val="24"/>
          <w:rtl/>
        </w:rPr>
        <w:t xml:space="preserve"> מהמלומדים: רכישה כפויה של מקרקעין, לשם הגשמת צורך ציבורי, תמורת פיצוי בעל המקרקעין. </w:t>
      </w:r>
      <w:r w:rsidR="001F79C0">
        <w:rPr>
          <w:rFonts w:ascii="David" w:hAnsi="David" w:cs="David" w:hint="cs"/>
          <w:sz w:val="24"/>
          <w:szCs w:val="24"/>
          <w:rtl/>
        </w:rPr>
        <w:t>להלן הבהרה על כל רכיב:</w:t>
      </w:r>
    </w:p>
    <w:p w14:paraId="0DCB959E" w14:textId="4EC3DE3B" w:rsidR="00555F10" w:rsidRDefault="00555F10" w:rsidP="00A80A87">
      <w:pPr>
        <w:spacing w:line="360" w:lineRule="auto"/>
        <w:ind w:left="-701"/>
        <w:jc w:val="both"/>
        <w:rPr>
          <w:rFonts w:ascii="David" w:hAnsi="David" w:cs="David"/>
          <w:sz w:val="24"/>
          <w:szCs w:val="24"/>
          <w:rtl/>
        </w:rPr>
      </w:pPr>
      <w:r>
        <w:rPr>
          <w:rFonts w:ascii="David" w:hAnsi="David" w:cs="David" w:hint="cs"/>
          <w:b/>
          <w:bCs/>
          <w:sz w:val="24"/>
          <w:szCs w:val="24"/>
          <w:rtl/>
        </w:rPr>
        <w:t>רכישה כפויה של מקרקעין</w:t>
      </w:r>
      <w:r>
        <w:rPr>
          <w:rFonts w:ascii="David" w:hAnsi="David" w:cs="David" w:hint="cs"/>
          <w:sz w:val="24"/>
          <w:szCs w:val="24"/>
          <w:rtl/>
        </w:rPr>
        <w:t xml:space="preserve"> </w:t>
      </w:r>
      <w:r w:rsidR="00990438">
        <w:rPr>
          <w:rFonts w:ascii="David" w:hAnsi="David" w:cs="David"/>
          <w:sz w:val="24"/>
          <w:szCs w:val="24"/>
          <w:rtl/>
        </w:rPr>
        <w:t>–</w:t>
      </w:r>
      <w:r>
        <w:rPr>
          <w:rFonts w:ascii="David" w:hAnsi="David" w:cs="David" w:hint="cs"/>
          <w:sz w:val="24"/>
          <w:szCs w:val="24"/>
          <w:rtl/>
        </w:rPr>
        <w:t xml:space="preserve"> </w:t>
      </w:r>
      <w:r w:rsidR="00990438">
        <w:rPr>
          <w:rFonts w:ascii="David" w:hAnsi="David" w:cs="David" w:hint="cs"/>
          <w:sz w:val="24"/>
          <w:szCs w:val="24"/>
          <w:rtl/>
        </w:rPr>
        <w:t>עולה השאלה מכוח מה מותר למדינה להפקיע קרקעות ולפגוע בזכות לקניין</w:t>
      </w:r>
      <w:r w:rsidR="001F79C0">
        <w:rPr>
          <w:rFonts w:ascii="David" w:hAnsi="David" w:cs="David" w:hint="cs"/>
          <w:sz w:val="24"/>
          <w:szCs w:val="24"/>
          <w:rtl/>
        </w:rPr>
        <w:t>. יובהר</w:t>
      </w:r>
      <w:r w:rsidR="00E619C8">
        <w:rPr>
          <w:rFonts w:ascii="David" w:hAnsi="David" w:cs="David" w:hint="cs"/>
          <w:sz w:val="24"/>
          <w:szCs w:val="24"/>
          <w:rtl/>
        </w:rPr>
        <w:t>,</w:t>
      </w:r>
      <w:r w:rsidR="001F79C0">
        <w:rPr>
          <w:rFonts w:ascii="David" w:hAnsi="David" w:cs="David" w:hint="cs"/>
          <w:sz w:val="24"/>
          <w:szCs w:val="24"/>
          <w:rtl/>
        </w:rPr>
        <w:t xml:space="preserve"> כי</w:t>
      </w:r>
      <w:r w:rsidR="00E619C8">
        <w:rPr>
          <w:rFonts w:ascii="David" w:hAnsi="David" w:cs="David" w:hint="cs"/>
          <w:sz w:val="24"/>
          <w:szCs w:val="24"/>
          <w:rtl/>
        </w:rPr>
        <w:t xml:space="preserve"> בפועל דיני הנטילה הש</w:t>
      </w:r>
      <w:r w:rsidR="00236B1A">
        <w:rPr>
          <w:rFonts w:ascii="David" w:hAnsi="David" w:cs="David" w:hint="cs"/>
          <w:sz w:val="24"/>
          <w:szCs w:val="24"/>
          <w:rtl/>
        </w:rPr>
        <w:t xml:space="preserve">לטונית </w:t>
      </w:r>
      <w:r w:rsidR="006036E1">
        <w:rPr>
          <w:rFonts w:ascii="David" w:hAnsi="David" w:cs="David" w:hint="cs"/>
          <w:sz w:val="24"/>
          <w:szCs w:val="24"/>
          <w:rtl/>
        </w:rPr>
        <w:t>קיימים בכל העולם המערבי</w:t>
      </w:r>
      <w:r w:rsidR="001F79C0">
        <w:rPr>
          <w:rFonts w:ascii="David" w:hAnsi="David" w:cs="David" w:hint="cs"/>
          <w:sz w:val="24"/>
          <w:szCs w:val="24"/>
          <w:rtl/>
        </w:rPr>
        <w:t>,</w:t>
      </w:r>
      <w:r w:rsidR="00AE6ABF">
        <w:rPr>
          <w:rFonts w:ascii="David" w:hAnsi="David" w:cs="David" w:hint="cs"/>
          <w:sz w:val="24"/>
          <w:szCs w:val="24"/>
          <w:rtl/>
        </w:rPr>
        <w:t xml:space="preserve"> </w:t>
      </w:r>
      <w:r w:rsidR="001F79C0">
        <w:rPr>
          <w:rFonts w:ascii="David" w:hAnsi="David" w:cs="David" w:hint="cs"/>
          <w:sz w:val="24"/>
          <w:szCs w:val="24"/>
          <w:rtl/>
        </w:rPr>
        <w:t>לכך</w:t>
      </w:r>
      <w:r w:rsidR="00AE6ABF">
        <w:rPr>
          <w:rFonts w:ascii="David" w:hAnsi="David" w:cs="David" w:hint="cs"/>
          <w:sz w:val="24"/>
          <w:szCs w:val="24"/>
          <w:rtl/>
        </w:rPr>
        <w:t xml:space="preserve"> קיימות </w:t>
      </w:r>
      <w:r w:rsidR="00CD6B64">
        <w:rPr>
          <w:rFonts w:ascii="David" w:hAnsi="David" w:cs="David" w:hint="cs"/>
          <w:sz w:val="24"/>
          <w:szCs w:val="24"/>
          <w:rtl/>
        </w:rPr>
        <w:t>שלוש</w:t>
      </w:r>
      <w:r w:rsidR="00AE6ABF">
        <w:rPr>
          <w:rFonts w:ascii="David" w:hAnsi="David" w:cs="David" w:hint="cs"/>
          <w:sz w:val="24"/>
          <w:szCs w:val="24"/>
          <w:rtl/>
        </w:rPr>
        <w:t xml:space="preserve"> הצדקות: </w:t>
      </w:r>
      <w:r w:rsidR="00AE6ABF">
        <w:rPr>
          <w:rFonts w:ascii="David" w:hAnsi="David" w:cs="David" w:hint="cs"/>
          <w:b/>
          <w:bCs/>
          <w:sz w:val="24"/>
          <w:szCs w:val="24"/>
          <w:rtl/>
        </w:rPr>
        <w:t>1. שימור הכוח</w:t>
      </w:r>
      <w:r w:rsidR="00AE6ABF">
        <w:rPr>
          <w:rFonts w:ascii="David" w:hAnsi="David" w:cs="David" w:hint="cs"/>
          <w:sz w:val="24"/>
          <w:szCs w:val="24"/>
          <w:rtl/>
        </w:rPr>
        <w:t xml:space="preserve"> </w:t>
      </w:r>
      <w:r w:rsidR="007E1F1C">
        <w:rPr>
          <w:rFonts w:ascii="David" w:hAnsi="David" w:cs="David"/>
          <w:sz w:val="24"/>
          <w:szCs w:val="24"/>
          <w:rtl/>
        </w:rPr>
        <w:t>–</w:t>
      </w:r>
      <w:r w:rsidR="00AE6ABF">
        <w:rPr>
          <w:rFonts w:ascii="David" w:hAnsi="David" w:cs="David" w:hint="cs"/>
          <w:sz w:val="24"/>
          <w:szCs w:val="24"/>
          <w:rtl/>
        </w:rPr>
        <w:t xml:space="preserve"> </w:t>
      </w:r>
      <w:r w:rsidR="007E1F1C">
        <w:rPr>
          <w:rFonts w:ascii="David" w:hAnsi="David" w:cs="David" w:hint="cs"/>
          <w:sz w:val="24"/>
          <w:szCs w:val="24"/>
          <w:rtl/>
        </w:rPr>
        <w:t xml:space="preserve">הקרקע שייכת בבסיסה לריבון, בהתאם גם כאשר מבוצעת נטילה שלטונית, היא בפועל רק החזרת הבעלות בקרקע לריבון. </w:t>
      </w:r>
      <w:r w:rsidR="00491B60">
        <w:rPr>
          <w:rFonts w:ascii="David" w:hAnsi="David" w:cs="David" w:hint="cs"/>
          <w:b/>
          <w:bCs/>
          <w:sz w:val="24"/>
          <w:szCs w:val="24"/>
          <w:rtl/>
        </w:rPr>
        <w:t>2.</w:t>
      </w:r>
      <w:r w:rsidR="00491B60">
        <w:rPr>
          <w:rFonts w:ascii="David" w:hAnsi="David" w:cs="David"/>
          <w:b/>
          <w:bCs/>
          <w:sz w:val="24"/>
          <w:szCs w:val="24"/>
        </w:rPr>
        <w:t>police power</w:t>
      </w:r>
      <w:r w:rsidR="00491B60">
        <w:rPr>
          <w:rFonts w:ascii="David" w:hAnsi="David" w:cs="David" w:hint="cs"/>
          <w:sz w:val="24"/>
          <w:szCs w:val="24"/>
          <w:rtl/>
        </w:rPr>
        <w:t xml:space="preserve"> </w:t>
      </w:r>
      <w:r w:rsidR="00491B60">
        <w:rPr>
          <w:rFonts w:ascii="David" w:hAnsi="David" w:cs="David"/>
          <w:sz w:val="24"/>
          <w:szCs w:val="24"/>
          <w:rtl/>
        </w:rPr>
        <w:t>–</w:t>
      </w:r>
      <w:r w:rsidR="00491B60">
        <w:rPr>
          <w:rFonts w:ascii="David" w:hAnsi="David" w:cs="David" w:hint="cs"/>
          <w:sz w:val="24"/>
          <w:szCs w:val="24"/>
          <w:rtl/>
        </w:rPr>
        <w:t xml:space="preserve"> המדינה נוצרה למטרות מסוימות, ועל מנת להגשים אותם היא</w:t>
      </w:r>
      <w:r w:rsidR="0077438E">
        <w:rPr>
          <w:rFonts w:ascii="David" w:hAnsi="David" w:cs="David" w:hint="cs"/>
          <w:sz w:val="24"/>
          <w:szCs w:val="24"/>
          <w:rtl/>
        </w:rPr>
        <w:t xml:space="preserve"> צריכה ליטול קרקעות, ב</w:t>
      </w:r>
      <w:r w:rsidR="002C0B65">
        <w:rPr>
          <w:rFonts w:ascii="David" w:hAnsi="David" w:cs="David" w:hint="cs"/>
          <w:sz w:val="24"/>
          <w:szCs w:val="24"/>
          <w:rtl/>
        </w:rPr>
        <w:t>מ</w:t>
      </w:r>
      <w:r w:rsidR="0077438E">
        <w:rPr>
          <w:rFonts w:ascii="David" w:hAnsi="David" w:cs="David" w:hint="cs"/>
          <w:sz w:val="24"/>
          <w:szCs w:val="24"/>
          <w:rtl/>
        </w:rPr>
        <w:t>גבלות מסוימות.</w:t>
      </w:r>
      <w:r w:rsidR="00CD6B64">
        <w:rPr>
          <w:rFonts w:ascii="David" w:hAnsi="David" w:cs="David" w:hint="cs"/>
          <w:b/>
          <w:bCs/>
          <w:sz w:val="24"/>
          <w:szCs w:val="24"/>
          <w:rtl/>
        </w:rPr>
        <w:t xml:space="preserve"> 3</w:t>
      </w:r>
      <w:r w:rsidR="00FF4B10">
        <w:rPr>
          <w:rFonts w:ascii="David" w:hAnsi="David" w:cs="David" w:hint="cs"/>
          <w:b/>
          <w:bCs/>
          <w:sz w:val="24"/>
          <w:szCs w:val="24"/>
          <w:rtl/>
        </w:rPr>
        <w:t>. תאוריית ההסכמה של לוק</w:t>
      </w:r>
      <w:r w:rsidR="00FF4B10">
        <w:rPr>
          <w:rFonts w:ascii="David" w:hAnsi="David" w:cs="David" w:hint="cs"/>
          <w:sz w:val="24"/>
          <w:szCs w:val="24"/>
          <w:rtl/>
        </w:rPr>
        <w:t xml:space="preserve"> </w:t>
      </w:r>
      <w:r w:rsidR="00FF4B10">
        <w:rPr>
          <w:rFonts w:ascii="David" w:hAnsi="David" w:cs="David"/>
          <w:sz w:val="24"/>
          <w:szCs w:val="24"/>
          <w:rtl/>
        </w:rPr>
        <w:t>–</w:t>
      </w:r>
      <w:r w:rsidR="00FF4B10">
        <w:rPr>
          <w:rFonts w:ascii="David" w:hAnsi="David" w:cs="David" w:hint="cs"/>
          <w:sz w:val="24"/>
          <w:szCs w:val="24"/>
          <w:rtl/>
        </w:rPr>
        <w:t xml:space="preserve"> עצם הבחירה במוסדות השלטון מ</w:t>
      </w:r>
      <w:r w:rsidR="000236F6">
        <w:rPr>
          <w:rFonts w:ascii="David" w:hAnsi="David" w:cs="David" w:hint="cs"/>
          <w:sz w:val="24"/>
          <w:szCs w:val="24"/>
          <w:rtl/>
        </w:rPr>
        <w:t xml:space="preserve">עניק את הכוח לשלטון לבצע הפקעה. </w:t>
      </w:r>
      <w:r w:rsidR="00CD6B64">
        <w:rPr>
          <w:rFonts w:ascii="David" w:hAnsi="David" w:cs="David" w:hint="cs"/>
          <w:sz w:val="24"/>
          <w:szCs w:val="24"/>
          <w:rtl/>
        </w:rPr>
        <w:t xml:space="preserve">כמו כן, קיימות שלוש הצדקות מדוע המדינה מבצעת את ההפקעה בכוח. </w:t>
      </w:r>
      <w:r w:rsidR="009D317B">
        <w:rPr>
          <w:rFonts w:ascii="David" w:hAnsi="David" w:cs="David" w:hint="cs"/>
          <w:b/>
          <w:bCs/>
          <w:sz w:val="24"/>
          <w:szCs w:val="24"/>
          <w:rtl/>
        </w:rPr>
        <w:t>א.</w:t>
      </w:r>
      <w:r w:rsidR="00931C80">
        <w:rPr>
          <w:rFonts w:ascii="David" w:hAnsi="David" w:cs="David" w:hint="cs"/>
          <w:b/>
          <w:bCs/>
          <w:sz w:val="24"/>
          <w:szCs w:val="24"/>
          <w:rtl/>
        </w:rPr>
        <w:t xml:space="preserve"> כשלי שוק</w:t>
      </w:r>
      <w:r w:rsidR="00931C80">
        <w:rPr>
          <w:rFonts w:ascii="David" w:hAnsi="David" w:cs="David" w:hint="cs"/>
          <w:sz w:val="24"/>
          <w:szCs w:val="24"/>
          <w:rtl/>
        </w:rPr>
        <w:t xml:space="preserve"> </w:t>
      </w:r>
      <w:r w:rsidR="00771205">
        <w:rPr>
          <w:rFonts w:ascii="David" w:hAnsi="David" w:cs="David"/>
          <w:sz w:val="24"/>
          <w:szCs w:val="24"/>
          <w:rtl/>
        </w:rPr>
        <w:t>–</w:t>
      </w:r>
      <w:r w:rsidR="00931C80">
        <w:rPr>
          <w:rFonts w:ascii="David" w:hAnsi="David" w:cs="David" w:hint="cs"/>
          <w:sz w:val="24"/>
          <w:szCs w:val="24"/>
          <w:rtl/>
        </w:rPr>
        <w:t xml:space="preserve"> </w:t>
      </w:r>
      <w:r w:rsidR="00771205">
        <w:rPr>
          <w:rFonts w:ascii="David" w:hAnsi="David" w:cs="David" w:hint="cs"/>
          <w:sz w:val="24"/>
          <w:szCs w:val="24"/>
          <w:rtl/>
        </w:rPr>
        <w:t>המדינה צריכה קרקעות ואם היא תנהל מו"מ עם כל אחד</w:t>
      </w:r>
      <w:r w:rsidR="00EC5817">
        <w:rPr>
          <w:rFonts w:ascii="David" w:hAnsi="David" w:cs="David" w:hint="cs"/>
          <w:sz w:val="24"/>
          <w:szCs w:val="24"/>
          <w:rtl/>
        </w:rPr>
        <w:t xml:space="preserve">, כנראה חלק יסחטו אותה ויוציאו ממנה מחירים גבוהים. </w:t>
      </w:r>
      <w:r w:rsidR="009D317B">
        <w:rPr>
          <w:rFonts w:ascii="David" w:hAnsi="David" w:cs="David" w:hint="cs"/>
          <w:b/>
          <w:bCs/>
          <w:sz w:val="24"/>
          <w:szCs w:val="24"/>
          <w:rtl/>
        </w:rPr>
        <w:t>ב.</w:t>
      </w:r>
      <w:r w:rsidR="00A66E32">
        <w:rPr>
          <w:rFonts w:ascii="David" w:hAnsi="David" w:cs="David" w:hint="cs"/>
          <w:b/>
          <w:bCs/>
          <w:sz w:val="24"/>
          <w:szCs w:val="24"/>
          <w:rtl/>
        </w:rPr>
        <w:t xml:space="preserve"> צדק חברתי</w:t>
      </w:r>
      <w:r w:rsidR="00A66E32">
        <w:rPr>
          <w:rFonts w:ascii="David" w:hAnsi="David" w:cs="David" w:hint="cs"/>
          <w:sz w:val="24"/>
          <w:szCs w:val="24"/>
          <w:rtl/>
        </w:rPr>
        <w:t xml:space="preserve"> </w:t>
      </w:r>
      <w:r w:rsidR="009B2517">
        <w:rPr>
          <w:rFonts w:ascii="David" w:hAnsi="David" w:cs="David"/>
          <w:sz w:val="24"/>
          <w:szCs w:val="24"/>
          <w:rtl/>
        </w:rPr>
        <w:t>–</w:t>
      </w:r>
      <w:r w:rsidR="00A66E32">
        <w:rPr>
          <w:rFonts w:ascii="David" w:hAnsi="David" w:cs="David" w:hint="cs"/>
          <w:sz w:val="24"/>
          <w:szCs w:val="24"/>
          <w:rtl/>
        </w:rPr>
        <w:t xml:space="preserve"> </w:t>
      </w:r>
      <w:r w:rsidR="00473463">
        <w:rPr>
          <w:rFonts w:ascii="David" w:hAnsi="David" w:cs="David" w:hint="cs"/>
          <w:sz w:val="24"/>
          <w:szCs w:val="24"/>
          <w:rtl/>
        </w:rPr>
        <w:t xml:space="preserve">דוגמא היא </w:t>
      </w:r>
      <w:r w:rsidR="009B2517">
        <w:rPr>
          <w:rFonts w:ascii="David" w:hAnsi="David" w:cs="David" w:hint="cs"/>
          <w:sz w:val="24"/>
          <w:szCs w:val="24"/>
          <w:rtl/>
        </w:rPr>
        <w:t xml:space="preserve">ונוד קסילה, </w:t>
      </w:r>
      <w:r w:rsidR="00C577D4">
        <w:rPr>
          <w:rFonts w:ascii="David" w:hAnsi="David" w:cs="David" w:hint="cs"/>
          <w:sz w:val="24"/>
          <w:szCs w:val="24"/>
          <w:rtl/>
        </w:rPr>
        <w:t xml:space="preserve">רכש אחוזה בקליפורניה שחסמה את הגישה לים, העירייה איימה עליו כי אם הוא לא יאפשר </w:t>
      </w:r>
      <w:r w:rsidR="00632572">
        <w:rPr>
          <w:rFonts w:ascii="David" w:hAnsi="David" w:cs="David" w:hint="cs"/>
          <w:sz w:val="24"/>
          <w:szCs w:val="24"/>
          <w:rtl/>
        </w:rPr>
        <w:t>לעבור לים היא תפק</w:t>
      </w:r>
      <w:r w:rsidR="00473463">
        <w:rPr>
          <w:rFonts w:ascii="David" w:hAnsi="David" w:cs="David" w:hint="cs"/>
          <w:sz w:val="24"/>
          <w:szCs w:val="24"/>
          <w:rtl/>
        </w:rPr>
        <w:t>י</w:t>
      </w:r>
      <w:r w:rsidR="00632572">
        <w:rPr>
          <w:rFonts w:ascii="David" w:hAnsi="David" w:cs="David" w:hint="cs"/>
          <w:sz w:val="24"/>
          <w:szCs w:val="24"/>
          <w:rtl/>
        </w:rPr>
        <w:t>ע</w:t>
      </w:r>
      <w:r w:rsidR="00473463">
        <w:rPr>
          <w:rFonts w:ascii="David" w:hAnsi="David" w:cs="David" w:hint="cs"/>
          <w:sz w:val="24"/>
          <w:szCs w:val="24"/>
          <w:rtl/>
        </w:rPr>
        <w:t>ה</w:t>
      </w:r>
      <w:r w:rsidR="00632572">
        <w:rPr>
          <w:rFonts w:ascii="David" w:hAnsi="David" w:cs="David" w:hint="cs"/>
          <w:sz w:val="24"/>
          <w:szCs w:val="24"/>
          <w:rtl/>
        </w:rPr>
        <w:t xml:space="preserve"> לא חלק מהאחוזה. </w:t>
      </w:r>
      <w:r w:rsidR="009D317B">
        <w:rPr>
          <w:rFonts w:ascii="David" w:hAnsi="David" w:cs="David" w:hint="cs"/>
          <w:b/>
          <w:bCs/>
          <w:sz w:val="24"/>
          <w:szCs w:val="24"/>
          <w:rtl/>
        </w:rPr>
        <w:t>ב. כ</w:t>
      </w:r>
      <w:r w:rsidR="00FB04E9">
        <w:rPr>
          <w:rFonts w:ascii="David" w:hAnsi="David" w:cs="David" w:hint="cs"/>
          <w:b/>
          <w:bCs/>
          <w:sz w:val="24"/>
          <w:szCs w:val="24"/>
          <w:rtl/>
        </w:rPr>
        <w:t>וח שלטוני קלאסי</w:t>
      </w:r>
      <w:r w:rsidR="00FB04E9">
        <w:rPr>
          <w:rFonts w:ascii="David" w:hAnsi="David" w:cs="David" w:hint="cs"/>
          <w:sz w:val="24"/>
          <w:szCs w:val="24"/>
          <w:rtl/>
        </w:rPr>
        <w:t xml:space="preserve"> </w:t>
      </w:r>
      <w:r w:rsidR="00FB04E9">
        <w:rPr>
          <w:rFonts w:ascii="David" w:hAnsi="David" w:cs="David"/>
          <w:sz w:val="24"/>
          <w:szCs w:val="24"/>
          <w:rtl/>
        </w:rPr>
        <w:t>–</w:t>
      </w:r>
      <w:r w:rsidR="00FB04E9">
        <w:rPr>
          <w:rFonts w:ascii="David" w:hAnsi="David" w:cs="David" w:hint="cs"/>
          <w:sz w:val="24"/>
          <w:szCs w:val="24"/>
          <w:rtl/>
        </w:rPr>
        <w:t xml:space="preserve"> אנשים לא מעוניינים לתת הקרקע ל</w:t>
      </w:r>
      <w:r w:rsidR="00632D50">
        <w:rPr>
          <w:rFonts w:ascii="David" w:hAnsi="David" w:cs="David" w:hint="cs"/>
          <w:sz w:val="24"/>
          <w:szCs w:val="24"/>
          <w:rtl/>
        </w:rPr>
        <w:t xml:space="preserve">מה שאין לא ערך שוקי כגון כביש, לכן המדינה צריכה לעשות זאת. </w:t>
      </w:r>
    </w:p>
    <w:p w14:paraId="439985E9" w14:textId="75A5C5D0" w:rsidR="00632D50" w:rsidRDefault="00632D50" w:rsidP="00A80A87">
      <w:pPr>
        <w:spacing w:line="360" w:lineRule="auto"/>
        <w:ind w:left="-701"/>
        <w:jc w:val="both"/>
        <w:rPr>
          <w:rFonts w:ascii="David" w:hAnsi="David" w:cs="David"/>
          <w:sz w:val="24"/>
          <w:szCs w:val="24"/>
          <w:rtl/>
        </w:rPr>
      </w:pPr>
      <w:r>
        <w:rPr>
          <w:rFonts w:ascii="David" w:hAnsi="David" w:cs="David" w:hint="cs"/>
          <w:b/>
          <w:bCs/>
          <w:sz w:val="24"/>
          <w:szCs w:val="24"/>
          <w:rtl/>
        </w:rPr>
        <w:t>הגשמת הצורך הציבורי</w:t>
      </w:r>
      <w:r>
        <w:rPr>
          <w:rFonts w:ascii="David" w:hAnsi="David" w:cs="David" w:hint="cs"/>
          <w:sz w:val="24"/>
          <w:szCs w:val="24"/>
          <w:rtl/>
        </w:rPr>
        <w:t xml:space="preserve"> </w:t>
      </w:r>
      <w:r w:rsidR="007436AB">
        <w:rPr>
          <w:rFonts w:ascii="David" w:hAnsi="David" w:cs="David"/>
          <w:sz w:val="24"/>
          <w:szCs w:val="24"/>
          <w:rtl/>
        </w:rPr>
        <w:t>–</w:t>
      </w:r>
      <w:r>
        <w:rPr>
          <w:rFonts w:ascii="David" w:hAnsi="David" w:cs="David" w:hint="cs"/>
          <w:sz w:val="24"/>
          <w:szCs w:val="24"/>
          <w:rtl/>
        </w:rPr>
        <w:t xml:space="preserve"> </w:t>
      </w:r>
      <w:r w:rsidR="007436AB">
        <w:rPr>
          <w:rFonts w:ascii="David" w:hAnsi="David" w:cs="David" w:hint="cs"/>
          <w:b/>
          <w:bCs/>
          <w:sz w:val="24"/>
          <w:szCs w:val="24"/>
          <w:rtl/>
        </w:rPr>
        <w:t xml:space="preserve">ס' 2 לפקודת הקרקעות </w:t>
      </w:r>
      <w:r w:rsidR="007436AB">
        <w:rPr>
          <w:rFonts w:ascii="David" w:hAnsi="David" w:cs="David" w:hint="cs"/>
          <w:sz w:val="24"/>
          <w:szCs w:val="24"/>
          <w:rtl/>
        </w:rPr>
        <w:t xml:space="preserve">מגדיר צורך ציבורי לפי </w:t>
      </w:r>
      <w:r w:rsidR="007436AB">
        <w:rPr>
          <w:rFonts w:ascii="David" w:hAnsi="David" w:cs="David" w:hint="cs"/>
          <w:b/>
          <w:bCs/>
          <w:sz w:val="24"/>
          <w:szCs w:val="24"/>
          <w:rtl/>
        </w:rPr>
        <w:t>ס' 188 לחוק התו"ב</w:t>
      </w:r>
      <w:r w:rsidR="007436AB">
        <w:rPr>
          <w:rFonts w:ascii="David" w:hAnsi="David" w:cs="David" w:hint="cs"/>
          <w:sz w:val="24"/>
          <w:szCs w:val="24"/>
          <w:rtl/>
        </w:rPr>
        <w:t>, ומקרים נוספים. מדובר בהגדרה רחבה ביות</w:t>
      </w:r>
      <w:r w:rsidR="002F247C">
        <w:rPr>
          <w:rFonts w:ascii="David" w:hAnsi="David" w:cs="David" w:hint="cs"/>
          <w:sz w:val="24"/>
          <w:szCs w:val="24"/>
          <w:rtl/>
        </w:rPr>
        <w:t xml:space="preserve">ר, שאותה שר האוצר </w:t>
      </w:r>
      <w:r w:rsidR="00EF29F0">
        <w:rPr>
          <w:rFonts w:ascii="David" w:hAnsi="David" w:cs="David" w:hint="cs"/>
          <w:sz w:val="24"/>
          <w:szCs w:val="24"/>
          <w:rtl/>
        </w:rPr>
        <w:t>יכול גם</w:t>
      </w:r>
      <w:r w:rsidR="002F247C">
        <w:rPr>
          <w:rFonts w:ascii="David" w:hAnsi="David" w:cs="David" w:hint="cs"/>
          <w:sz w:val="24"/>
          <w:szCs w:val="24"/>
          <w:rtl/>
        </w:rPr>
        <w:t xml:space="preserve"> להרחיב. </w:t>
      </w:r>
      <w:r w:rsidR="002F247C">
        <w:rPr>
          <w:rFonts w:ascii="David" w:hAnsi="David" w:cs="David" w:hint="cs"/>
          <w:b/>
          <w:bCs/>
          <w:sz w:val="24"/>
          <w:szCs w:val="24"/>
          <w:rtl/>
        </w:rPr>
        <w:t xml:space="preserve">ס' 3 </w:t>
      </w:r>
      <w:r w:rsidR="002F247C">
        <w:rPr>
          <w:rFonts w:ascii="David" w:hAnsi="David" w:cs="David" w:hint="cs"/>
          <w:sz w:val="24"/>
          <w:szCs w:val="24"/>
          <w:rtl/>
        </w:rPr>
        <w:t xml:space="preserve">מתיר לשר האוצר לרכוש את הבעלות בכל הקרקעות, או לחלופין לקחת זכות מסוימת בקרקע, כגון </w:t>
      </w:r>
      <w:r w:rsidR="00955A6C">
        <w:rPr>
          <w:rFonts w:ascii="David" w:hAnsi="David" w:cs="David" w:hint="cs"/>
          <w:sz w:val="24"/>
          <w:szCs w:val="24"/>
          <w:rtl/>
        </w:rPr>
        <w:t>ז</w:t>
      </w:r>
      <w:r w:rsidR="002F247C">
        <w:rPr>
          <w:rFonts w:ascii="David" w:hAnsi="David" w:cs="David" w:hint="cs"/>
          <w:sz w:val="24"/>
          <w:szCs w:val="24"/>
          <w:rtl/>
        </w:rPr>
        <w:t>כות שימוש לזמן מוגבל</w:t>
      </w:r>
      <w:r w:rsidR="00955A6C">
        <w:rPr>
          <w:rFonts w:ascii="David" w:hAnsi="David" w:cs="David" w:hint="cs"/>
          <w:sz w:val="24"/>
          <w:szCs w:val="24"/>
          <w:rtl/>
        </w:rPr>
        <w:t xml:space="preserve"> </w:t>
      </w:r>
      <w:r w:rsidR="004D7B00">
        <w:rPr>
          <w:rFonts w:ascii="David" w:hAnsi="David" w:cs="David" w:hint="cs"/>
          <w:sz w:val="24"/>
          <w:szCs w:val="24"/>
          <w:rtl/>
        </w:rPr>
        <w:t xml:space="preserve">או </w:t>
      </w:r>
      <w:r w:rsidR="00955A6C">
        <w:rPr>
          <w:rFonts w:ascii="David" w:hAnsi="David" w:cs="David" w:hint="cs"/>
          <w:sz w:val="24"/>
          <w:szCs w:val="24"/>
          <w:rtl/>
        </w:rPr>
        <w:t xml:space="preserve">הטלת הגבלה על הקרקע. </w:t>
      </w:r>
      <w:r w:rsidR="00955A6C">
        <w:rPr>
          <w:rFonts w:ascii="David" w:hAnsi="David" w:cs="David" w:hint="cs"/>
          <w:b/>
          <w:bCs/>
          <w:sz w:val="24"/>
          <w:szCs w:val="24"/>
          <w:rtl/>
        </w:rPr>
        <w:t>בארה"ב</w:t>
      </w:r>
      <w:r w:rsidR="00955A6C">
        <w:rPr>
          <w:rFonts w:ascii="David" w:hAnsi="David" w:cs="David" w:hint="cs"/>
          <w:sz w:val="24"/>
          <w:szCs w:val="24"/>
          <w:rtl/>
        </w:rPr>
        <w:t xml:space="preserve"> החוק מתיר להפקיע רק עם פיצוי הוגן ולצורך ציבורי</w:t>
      </w:r>
      <w:r w:rsidR="004D7B00">
        <w:rPr>
          <w:rFonts w:ascii="David" w:hAnsi="David" w:cs="David" w:hint="cs"/>
          <w:sz w:val="24"/>
          <w:szCs w:val="24"/>
          <w:rtl/>
        </w:rPr>
        <w:t xml:space="preserve">. </w:t>
      </w:r>
      <w:r w:rsidR="00DA1F24">
        <w:rPr>
          <w:rFonts w:ascii="David" w:hAnsi="David" w:cs="David" w:hint="cs"/>
          <w:b/>
          <w:bCs/>
          <w:sz w:val="24"/>
          <w:szCs w:val="24"/>
          <w:rtl/>
        </w:rPr>
        <w:t>פס"ד קילו</w:t>
      </w:r>
      <w:r w:rsidR="004D7B00">
        <w:rPr>
          <w:rFonts w:ascii="David" w:hAnsi="David" w:cs="David" w:hint="cs"/>
          <w:sz w:val="24"/>
          <w:szCs w:val="24"/>
          <w:rtl/>
        </w:rPr>
        <w:t xml:space="preserve"> </w:t>
      </w:r>
      <w:r w:rsidR="004D7B00">
        <w:rPr>
          <w:rFonts w:ascii="David" w:hAnsi="David" w:cs="David" w:hint="cs"/>
          <w:b/>
          <w:bCs/>
          <w:sz w:val="24"/>
          <w:szCs w:val="24"/>
          <w:rtl/>
        </w:rPr>
        <w:t xml:space="preserve">(אמריקאי) </w:t>
      </w:r>
      <w:r w:rsidR="0027463B">
        <w:rPr>
          <w:rFonts w:ascii="David" w:hAnsi="David" w:cs="David" w:hint="cs"/>
          <w:sz w:val="24"/>
          <w:szCs w:val="24"/>
          <w:rtl/>
        </w:rPr>
        <w:t>רצו להקי</w:t>
      </w:r>
      <w:r w:rsidR="004D7B00">
        <w:rPr>
          <w:rFonts w:ascii="David" w:hAnsi="David" w:cs="David" w:hint="cs"/>
          <w:sz w:val="24"/>
          <w:szCs w:val="24"/>
          <w:rtl/>
        </w:rPr>
        <w:t>ם</w:t>
      </w:r>
      <w:r w:rsidR="0027463B">
        <w:rPr>
          <w:rFonts w:ascii="David" w:hAnsi="David" w:cs="David" w:hint="cs"/>
          <w:sz w:val="24"/>
          <w:szCs w:val="24"/>
          <w:rtl/>
        </w:rPr>
        <w:t xml:space="preserve"> מפעל בעיר, פייזר הסכימה להקים את המפעל, אך בתנאי שהעירייה תפקיע עבורה את השטח, </w:t>
      </w:r>
      <w:r w:rsidR="004D7B00">
        <w:rPr>
          <w:rFonts w:ascii="David" w:hAnsi="David" w:cs="David" w:hint="cs"/>
          <w:sz w:val="24"/>
          <w:szCs w:val="24"/>
          <w:rtl/>
        </w:rPr>
        <w:t xml:space="preserve">כיוון והם לא רצו להתעסק עם </w:t>
      </w:r>
      <w:r w:rsidR="0027463B">
        <w:rPr>
          <w:rFonts w:ascii="David" w:hAnsi="David" w:cs="David" w:hint="cs"/>
          <w:sz w:val="24"/>
          <w:szCs w:val="24"/>
          <w:rtl/>
        </w:rPr>
        <w:t xml:space="preserve">כל בעלי המקרקעין. </w:t>
      </w:r>
      <w:r w:rsidR="00280AEE">
        <w:rPr>
          <w:rFonts w:ascii="David" w:hAnsi="David" w:cs="David" w:hint="cs"/>
          <w:sz w:val="24"/>
          <w:szCs w:val="24"/>
          <w:rtl/>
        </w:rPr>
        <w:t xml:space="preserve">קילו </w:t>
      </w:r>
      <w:r w:rsidR="00DD2FFD">
        <w:rPr>
          <w:rFonts w:ascii="David" w:hAnsi="David" w:cs="David" w:hint="cs"/>
          <w:sz w:val="24"/>
          <w:szCs w:val="24"/>
          <w:rtl/>
        </w:rPr>
        <w:t xml:space="preserve">תושבת המקום </w:t>
      </w:r>
      <w:r w:rsidR="00280AEE">
        <w:rPr>
          <w:rFonts w:ascii="David" w:hAnsi="David" w:cs="David" w:hint="cs"/>
          <w:sz w:val="24"/>
          <w:szCs w:val="24"/>
          <w:rtl/>
        </w:rPr>
        <w:t>מגיע לעליון בקונטיקט וטוענת כי ההפקעה היא לטובת החברה ולא לצורך ציבורי, ביהמ"ש קובע, כי מדובר בצורך ציבור</w:t>
      </w:r>
      <w:r w:rsidR="009C2769">
        <w:rPr>
          <w:rFonts w:ascii="David" w:hAnsi="David" w:cs="David" w:hint="cs"/>
          <w:sz w:val="24"/>
          <w:szCs w:val="24"/>
          <w:rtl/>
        </w:rPr>
        <w:t xml:space="preserve">י, </w:t>
      </w:r>
      <w:r w:rsidR="00DD2FFD">
        <w:rPr>
          <w:rFonts w:ascii="David" w:hAnsi="David" w:cs="David" w:hint="cs"/>
          <w:sz w:val="24"/>
          <w:szCs w:val="24"/>
          <w:rtl/>
        </w:rPr>
        <w:t>משום ש</w:t>
      </w:r>
      <w:r w:rsidR="00303464">
        <w:rPr>
          <w:rFonts w:ascii="David" w:hAnsi="David" w:cs="David" w:hint="cs"/>
          <w:sz w:val="24"/>
          <w:szCs w:val="24"/>
          <w:rtl/>
        </w:rPr>
        <w:t xml:space="preserve">הקמת המפעל יביא לפיתוח העיר. </w:t>
      </w:r>
      <w:r w:rsidR="0008732F">
        <w:rPr>
          <w:rFonts w:ascii="David" w:hAnsi="David" w:cs="David" w:hint="cs"/>
          <w:sz w:val="24"/>
          <w:szCs w:val="24"/>
          <w:rtl/>
        </w:rPr>
        <w:t xml:space="preserve">כתוצאה מפס"ד מדינות רבות בארה"ב מתקנות את החוק, וקובעת כי הפקעה לטובת פיתוח כלכלי לא תחייב בתשלום שווי הקרקע בזמן ההפקעה אלא בשוויו לאחר ההפקעה. </w:t>
      </w:r>
    </w:p>
    <w:p w14:paraId="57C0EDF6" w14:textId="71556A31" w:rsidR="0008732F" w:rsidRDefault="0008732F" w:rsidP="00A80A87">
      <w:pPr>
        <w:spacing w:line="360" w:lineRule="auto"/>
        <w:ind w:left="-701"/>
        <w:jc w:val="both"/>
        <w:rPr>
          <w:rFonts w:ascii="David" w:hAnsi="David" w:cs="David"/>
          <w:sz w:val="24"/>
          <w:szCs w:val="24"/>
          <w:rtl/>
        </w:rPr>
      </w:pPr>
      <w:r w:rsidRPr="0008732F">
        <w:rPr>
          <w:rFonts w:ascii="David" w:hAnsi="David" w:cs="David" w:hint="cs"/>
          <w:b/>
          <w:bCs/>
          <w:sz w:val="24"/>
          <w:szCs w:val="24"/>
          <w:u w:val="single"/>
          <w:rtl/>
        </w:rPr>
        <w:t>הזכות</w:t>
      </w:r>
      <w:r>
        <w:rPr>
          <w:rFonts w:ascii="David" w:hAnsi="David" w:cs="David" w:hint="cs"/>
          <w:sz w:val="24"/>
          <w:szCs w:val="24"/>
          <w:u w:val="single"/>
          <w:rtl/>
        </w:rPr>
        <w:t xml:space="preserve"> </w:t>
      </w:r>
      <w:r w:rsidRPr="0008732F">
        <w:rPr>
          <w:rFonts w:ascii="David" w:hAnsi="David" w:cs="David" w:hint="cs"/>
          <w:b/>
          <w:bCs/>
          <w:sz w:val="24"/>
          <w:szCs w:val="24"/>
          <w:u w:val="single"/>
          <w:rtl/>
        </w:rPr>
        <w:t>לפיצוי</w:t>
      </w:r>
      <w:r>
        <w:rPr>
          <w:rFonts w:ascii="David" w:hAnsi="David" w:cs="David" w:hint="cs"/>
          <w:sz w:val="24"/>
          <w:szCs w:val="24"/>
          <w:rtl/>
        </w:rPr>
        <w:t xml:space="preserve"> </w:t>
      </w:r>
      <w:r w:rsidR="003C0FD4">
        <w:rPr>
          <w:rFonts w:ascii="David" w:hAnsi="David" w:cs="David"/>
          <w:sz w:val="24"/>
          <w:szCs w:val="24"/>
          <w:rtl/>
        </w:rPr>
        <w:t>–</w:t>
      </w:r>
      <w:r>
        <w:rPr>
          <w:rFonts w:ascii="David" w:hAnsi="David" w:cs="David" w:hint="cs"/>
          <w:sz w:val="24"/>
          <w:szCs w:val="24"/>
          <w:rtl/>
        </w:rPr>
        <w:t xml:space="preserve"> </w:t>
      </w:r>
      <w:r w:rsidR="003C0FD4">
        <w:rPr>
          <w:rFonts w:ascii="David" w:hAnsi="David" w:cs="David" w:hint="cs"/>
          <w:sz w:val="24"/>
          <w:szCs w:val="24"/>
          <w:rtl/>
        </w:rPr>
        <w:t xml:space="preserve">ע"מ להבין איזה פיצוי הוגן לתת יש להבין לאיזה תפיסת צדק חותרים. </w:t>
      </w:r>
      <w:r w:rsidR="003C0FD4">
        <w:rPr>
          <w:rFonts w:ascii="David" w:hAnsi="David" w:cs="David" w:hint="cs"/>
          <w:b/>
          <w:bCs/>
          <w:sz w:val="24"/>
          <w:szCs w:val="24"/>
          <w:rtl/>
        </w:rPr>
        <w:t>א. צדק מתקן</w:t>
      </w:r>
      <w:r w:rsidR="003C0FD4">
        <w:rPr>
          <w:rFonts w:ascii="David" w:hAnsi="David" w:cs="David" w:hint="cs"/>
          <w:sz w:val="24"/>
          <w:szCs w:val="24"/>
          <w:rtl/>
        </w:rPr>
        <w:t xml:space="preserve"> </w:t>
      </w:r>
      <w:r w:rsidR="008C01B3">
        <w:rPr>
          <w:rFonts w:ascii="David" w:hAnsi="David" w:cs="David"/>
          <w:sz w:val="24"/>
          <w:szCs w:val="24"/>
          <w:rtl/>
        </w:rPr>
        <w:t>–</w:t>
      </w:r>
      <w:r w:rsidR="003C0FD4">
        <w:rPr>
          <w:rFonts w:ascii="David" w:hAnsi="David" w:cs="David" w:hint="cs"/>
          <w:sz w:val="24"/>
          <w:szCs w:val="24"/>
          <w:rtl/>
        </w:rPr>
        <w:t xml:space="preserve"> </w:t>
      </w:r>
      <w:r w:rsidR="008C01B3">
        <w:rPr>
          <w:rFonts w:ascii="David" w:hAnsi="David" w:cs="David" w:hint="cs"/>
          <w:sz w:val="24"/>
          <w:szCs w:val="24"/>
          <w:rtl/>
        </w:rPr>
        <w:t xml:space="preserve">מנסים לאמוד את הפגיעה שהתרחשה מההפקעה ולפצות את הבעלים על מנת שיוכל להשיב </w:t>
      </w:r>
      <w:r w:rsidR="00A10E02">
        <w:rPr>
          <w:rFonts w:ascii="David" w:hAnsi="David" w:cs="David" w:hint="cs"/>
          <w:sz w:val="24"/>
          <w:szCs w:val="24"/>
          <w:rtl/>
        </w:rPr>
        <w:t xml:space="preserve">ככל הניתן </w:t>
      </w:r>
      <w:r w:rsidR="008C01B3">
        <w:rPr>
          <w:rFonts w:ascii="David" w:hAnsi="David" w:cs="David" w:hint="cs"/>
          <w:sz w:val="24"/>
          <w:szCs w:val="24"/>
          <w:rtl/>
        </w:rPr>
        <w:t xml:space="preserve">את המצב לקדמותו. </w:t>
      </w:r>
      <w:r w:rsidR="008C01B3">
        <w:rPr>
          <w:rFonts w:ascii="David" w:hAnsi="David" w:cs="David" w:hint="cs"/>
          <w:b/>
          <w:bCs/>
          <w:sz w:val="24"/>
          <w:szCs w:val="24"/>
          <w:rtl/>
        </w:rPr>
        <w:t>2.</w:t>
      </w:r>
      <w:r w:rsidR="008C01B3">
        <w:rPr>
          <w:rFonts w:ascii="David" w:hAnsi="David" w:cs="David" w:hint="cs"/>
          <w:sz w:val="24"/>
          <w:szCs w:val="24"/>
          <w:rtl/>
        </w:rPr>
        <w:t xml:space="preserve"> </w:t>
      </w:r>
      <w:r w:rsidR="008C01B3">
        <w:rPr>
          <w:rFonts w:ascii="David" w:hAnsi="David" w:cs="David" w:hint="cs"/>
          <w:b/>
          <w:bCs/>
          <w:sz w:val="24"/>
          <w:szCs w:val="24"/>
          <w:rtl/>
        </w:rPr>
        <w:t>צדק חלוקתי</w:t>
      </w:r>
      <w:r w:rsidR="008C01B3">
        <w:rPr>
          <w:rFonts w:ascii="David" w:hAnsi="David" w:cs="David" w:hint="cs"/>
          <w:sz w:val="24"/>
          <w:szCs w:val="24"/>
          <w:rtl/>
        </w:rPr>
        <w:t xml:space="preserve"> </w:t>
      </w:r>
      <w:r w:rsidR="007C2E55">
        <w:rPr>
          <w:rFonts w:ascii="David" w:hAnsi="David" w:cs="David"/>
          <w:sz w:val="24"/>
          <w:szCs w:val="24"/>
          <w:rtl/>
        </w:rPr>
        <w:t>–</w:t>
      </w:r>
      <w:r w:rsidR="008C01B3">
        <w:rPr>
          <w:rFonts w:ascii="David" w:hAnsi="David" w:cs="David" w:hint="cs"/>
          <w:sz w:val="24"/>
          <w:szCs w:val="24"/>
          <w:rtl/>
        </w:rPr>
        <w:t xml:space="preserve"> </w:t>
      </w:r>
      <w:r w:rsidR="00A10E02">
        <w:rPr>
          <w:rFonts w:ascii="David" w:hAnsi="David" w:cs="David" w:hint="cs"/>
          <w:sz w:val="24"/>
          <w:szCs w:val="24"/>
          <w:rtl/>
        </w:rPr>
        <w:t>ה</w:t>
      </w:r>
      <w:r w:rsidR="007C2E55">
        <w:rPr>
          <w:rFonts w:ascii="David" w:hAnsi="David" w:cs="David" w:hint="cs"/>
          <w:sz w:val="24"/>
          <w:szCs w:val="24"/>
          <w:rtl/>
        </w:rPr>
        <w:t xml:space="preserve">מטרה היא לנסות ולפזר את העושר באופן אחיד בחברה. עם זאת, קיימת ביקורת כי צדק כזה במשפט הפרטי אינו צודק בפועל כי הוא מתייחס רק למקרים ספציפיים ולא מיצר איזון כולל בחברה. </w:t>
      </w:r>
      <w:r w:rsidR="00721A4E">
        <w:rPr>
          <w:rFonts w:ascii="David" w:hAnsi="David" w:cs="David" w:hint="cs"/>
          <w:b/>
          <w:bCs/>
          <w:sz w:val="24"/>
          <w:szCs w:val="24"/>
          <w:rtl/>
        </w:rPr>
        <w:t>3. צדק הל</w:t>
      </w:r>
      <w:r w:rsidR="00A10E02">
        <w:rPr>
          <w:rFonts w:ascii="David" w:hAnsi="David" w:cs="David" w:hint="cs"/>
          <w:b/>
          <w:bCs/>
          <w:sz w:val="24"/>
          <w:szCs w:val="24"/>
          <w:rtl/>
        </w:rPr>
        <w:t>י</w:t>
      </w:r>
      <w:r w:rsidR="00721A4E">
        <w:rPr>
          <w:rFonts w:ascii="David" w:hAnsi="David" w:cs="David" w:hint="cs"/>
          <w:b/>
          <w:bCs/>
          <w:sz w:val="24"/>
          <w:szCs w:val="24"/>
          <w:rtl/>
        </w:rPr>
        <w:t>כי</w:t>
      </w:r>
      <w:r w:rsidR="00721A4E">
        <w:rPr>
          <w:rFonts w:ascii="David" w:hAnsi="David" w:cs="David" w:hint="cs"/>
          <w:sz w:val="24"/>
          <w:szCs w:val="24"/>
          <w:rtl/>
        </w:rPr>
        <w:t xml:space="preserve"> </w:t>
      </w:r>
      <w:r w:rsidR="00A10E02">
        <w:rPr>
          <w:rFonts w:ascii="David" w:hAnsi="David" w:cs="David"/>
          <w:sz w:val="24"/>
          <w:szCs w:val="24"/>
          <w:rtl/>
        </w:rPr>
        <w:t>–</w:t>
      </w:r>
      <w:r w:rsidR="00A10E02">
        <w:rPr>
          <w:rFonts w:ascii="David" w:hAnsi="David" w:cs="David" w:hint="cs"/>
          <w:sz w:val="24"/>
          <w:szCs w:val="24"/>
          <w:rtl/>
        </w:rPr>
        <w:t xml:space="preserve"> </w:t>
      </w:r>
      <w:r w:rsidR="006D4C75">
        <w:rPr>
          <w:rFonts w:ascii="David" w:hAnsi="David" w:cs="David" w:hint="cs"/>
          <w:sz w:val="24"/>
          <w:szCs w:val="24"/>
          <w:rtl/>
        </w:rPr>
        <w:t xml:space="preserve">תפיסה אשר מתמקדת בהליך הצודק ולא בתוצאה, לפי תפיסה זו יש לדאוג כי הליך ההפקעה נעשה באופן ראוי למול הבעלים על מנת שירגיש כי הדבר לא מתבצע במחטף. </w:t>
      </w:r>
      <w:r w:rsidR="009B5E62">
        <w:rPr>
          <w:rFonts w:ascii="David" w:hAnsi="David" w:cs="David" w:hint="cs"/>
          <w:b/>
          <w:bCs/>
          <w:sz w:val="24"/>
          <w:szCs w:val="24"/>
          <w:rtl/>
        </w:rPr>
        <w:t>4. צדק מאחה</w:t>
      </w:r>
      <w:r w:rsidR="009B5E62">
        <w:rPr>
          <w:rFonts w:ascii="David" w:hAnsi="David" w:cs="David" w:hint="cs"/>
          <w:sz w:val="24"/>
          <w:szCs w:val="24"/>
          <w:rtl/>
        </w:rPr>
        <w:t xml:space="preserve"> </w:t>
      </w:r>
      <w:r w:rsidR="009B5E62">
        <w:rPr>
          <w:rFonts w:ascii="David" w:hAnsi="David" w:cs="David"/>
          <w:sz w:val="24"/>
          <w:szCs w:val="24"/>
          <w:rtl/>
        </w:rPr>
        <w:t>–</w:t>
      </w:r>
      <w:r w:rsidR="009B5E62">
        <w:rPr>
          <w:rFonts w:ascii="David" w:hAnsi="David" w:cs="David" w:hint="cs"/>
          <w:sz w:val="24"/>
          <w:szCs w:val="24"/>
          <w:rtl/>
        </w:rPr>
        <w:t xml:space="preserve"> המטרה היא ליצר שיח עם הבעלים על מנת למצוא פשרה שתהיה מקובלת הן על המדינה והן על הבעלים</w:t>
      </w:r>
      <w:r w:rsidR="00952E0D">
        <w:rPr>
          <w:rFonts w:ascii="David" w:hAnsi="David" w:cs="David" w:hint="cs"/>
          <w:sz w:val="24"/>
          <w:szCs w:val="24"/>
          <w:rtl/>
        </w:rPr>
        <w:t xml:space="preserve">. במילים אחרות מנסים לתפור לכל בעל מקרקעין את הסעד האולטימטיבי. </w:t>
      </w:r>
      <w:r w:rsidR="00BE488E">
        <w:rPr>
          <w:rFonts w:ascii="David" w:hAnsi="David" w:cs="David" w:hint="cs"/>
          <w:b/>
          <w:bCs/>
          <w:sz w:val="24"/>
          <w:szCs w:val="24"/>
          <w:rtl/>
        </w:rPr>
        <w:t xml:space="preserve">בארה"ב </w:t>
      </w:r>
      <w:r w:rsidR="00BE488E">
        <w:rPr>
          <w:rFonts w:ascii="David" w:hAnsi="David" w:cs="David" w:hint="cs"/>
          <w:sz w:val="24"/>
          <w:szCs w:val="24"/>
          <w:rtl/>
        </w:rPr>
        <w:t xml:space="preserve">אימצו את גישת הצדק המתקן, נקבע כי גובה הפיצוי יהיה כשווי הקרקע בעת ההפקעה. </w:t>
      </w:r>
    </w:p>
    <w:p w14:paraId="7BB16292" w14:textId="5866379B" w:rsidR="000D093B" w:rsidRDefault="000D093B" w:rsidP="00A80A87">
      <w:pPr>
        <w:spacing w:line="360" w:lineRule="auto"/>
        <w:ind w:left="-701"/>
        <w:jc w:val="both"/>
        <w:rPr>
          <w:rFonts w:ascii="David" w:hAnsi="David" w:cs="David"/>
          <w:sz w:val="24"/>
          <w:szCs w:val="24"/>
          <w:rtl/>
        </w:rPr>
      </w:pPr>
      <w:r>
        <w:rPr>
          <w:rFonts w:ascii="David" w:hAnsi="David" w:cs="David" w:hint="cs"/>
          <w:b/>
          <w:bCs/>
          <w:sz w:val="24"/>
          <w:szCs w:val="24"/>
          <w:u w:val="single"/>
          <w:rtl/>
        </w:rPr>
        <w:t>מהו פיצוי</w:t>
      </w:r>
      <w:r w:rsidRPr="000D093B">
        <w:rPr>
          <w:rFonts w:ascii="David" w:hAnsi="David" w:cs="David" w:hint="cs"/>
          <w:sz w:val="24"/>
          <w:szCs w:val="24"/>
          <w:rtl/>
        </w:rPr>
        <w:t>?</w:t>
      </w:r>
      <w:r>
        <w:rPr>
          <w:rFonts w:ascii="David" w:hAnsi="David" w:cs="David" w:hint="cs"/>
          <w:sz w:val="24"/>
          <w:szCs w:val="24"/>
          <w:rtl/>
        </w:rPr>
        <w:t xml:space="preserve"> </w:t>
      </w:r>
      <w:r w:rsidR="002341E8">
        <w:rPr>
          <w:rFonts w:ascii="David" w:hAnsi="David" w:cs="David" w:hint="cs"/>
          <w:sz w:val="24"/>
          <w:szCs w:val="24"/>
          <w:rtl/>
        </w:rPr>
        <w:t xml:space="preserve">בניגוד לתפיסה האמריקאית יש מספר ערכים שמחיר השוק לא לוקח בחשבון. </w:t>
      </w:r>
      <w:r w:rsidR="002341E8">
        <w:rPr>
          <w:rFonts w:ascii="David" w:hAnsi="David" w:cs="David" w:hint="cs"/>
          <w:b/>
          <w:bCs/>
          <w:sz w:val="24"/>
          <w:szCs w:val="24"/>
          <w:rtl/>
        </w:rPr>
        <w:t>1.</w:t>
      </w:r>
      <w:r w:rsidR="002341E8">
        <w:rPr>
          <w:rFonts w:ascii="David" w:hAnsi="David" w:cs="David" w:hint="cs"/>
          <w:sz w:val="24"/>
          <w:szCs w:val="24"/>
          <w:rtl/>
        </w:rPr>
        <w:t xml:space="preserve"> </w:t>
      </w:r>
      <w:r w:rsidR="002341E8" w:rsidRPr="002341E8">
        <w:rPr>
          <w:rFonts w:ascii="David" w:hAnsi="David" w:cs="David" w:hint="cs"/>
          <w:b/>
          <w:bCs/>
          <w:sz w:val="24"/>
          <w:szCs w:val="24"/>
          <w:rtl/>
        </w:rPr>
        <w:t>אובדן ערכים</w:t>
      </w:r>
      <w:r w:rsidR="002341E8">
        <w:rPr>
          <w:rFonts w:ascii="David" w:hAnsi="David" w:cs="David" w:hint="cs"/>
          <w:b/>
          <w:bCs/>
          <w:sz w:val="24"/>
          <w:szCs w:val="24"/>
          <w:rtl/>
        </w:rPr>
        <w:t xml:space="preserve"> סובייקטיבי</w:t>
      </w:r>
      <w:r w:rsidR="002341E8">
        <w:rPr>
          <w:rFonts w:ascii="David" w:hAnsi="David" w:cs="David" w:hint="cs"/>
          <w:sz w:val="24"/>
          <w:szCs w:val="24"/>
          <w:rtl/>
        </w:rPr>
        <w:t xml:space="preserve"> </w:t>
      </w:r>
      <w:r w:rsidR="002341E8">
        <w:rPr>
          <w:rFonts w:ascii="David" w:hAnsi="David" w:cs="David"/>
          <w:sz w:val="24"/>
          <w:szCs w:val="24"/>
          <w:rtl/>
        </w:rPr>
        <w:t>–</w:t>
      </w:r>
      <w:r w:rsidR="002341E8">
        <w:rPr>
          <w:rFonts w:ascii="David" w:hAnsi="David" w:cs="David" w:hint="cs"/>
          <w:sz w:val="24"/>
          <w:szCs w:val="24"/>
          <w:rtl/>
        </w:rPr>
        <w:t xml:space="preserve"> קיימים מס' סוגים של ערכים סובייקטיביים</w:t>
      </w:r>
      <w:r w:rsidR="003940DF">
        <w:rPr>
          <w:rFonts w:ascii="David" w:hAnsi="David" w:cs="David" w:hint="cs"/>
          <w:sz w:val="24"/>
          <w:szCs w:val="24"/>
          <w:rtl/>
        </w:rPr>
        <w:t xml:space="preserve">: הראשון, הוא </w:t>
      </w:r>
      <w:r w:rsidR="00A10E02">
        <w:rPr>
          <w:rFonts w:ascii="David" w:hAnsi="David" w:cs="David" w:hint="cs"/>
          <w:sz w:val="24"/>
          <w:szCs w:val="24"/>
          <w:rtl/>
        </w:rPr>
        <w:t>רגשות</w:t>
      </w:r>
      <w:r w:rsidR="003940DF">
        <w:rPr>
          <w:rFonts w:ascii="David" w:hAnsi="David" w:cs="David" w:hint="cs"/>
          <w:sz w:val="24"/>
          <w:szCs w:val="24"/>
          <w:rtl/>
        </w:rPr>
        <w:t xml:space="preserve"> </w:t>
      </w:r>
      <w:r w:rsidR="00A10E02">
        <w:rPr>
          <w:rFonts w:ascii="David" w:hAnsi="David" w:cs="David" w:hint="cs"/>
          <w:sz w:val="24"/>
          <w:szCs w:val="24"/>
          <w:rtl/>
        </w:rPr>
        <w:t>ס</w:t>
      </w:r>
      <w:r w:rsidR="003940DF">
        <w:rPr>
          <w:rFonts w:ascii="David" w:hAnsi="David" w:cs="David" w:hint="cs"/>
          <w:sz w:val="24"/>
          <w:szCs w:val="24"/>
          <w:rtl/>
        </w:rPr>
        <w:t>נטימנט</w:t>
      </w:r>
      <w:r w:rsidR="00A10E02">
        <w:rPr>
          <w:rFonts w:ascii="David" w:hAnsi="David" w:cs="David" w:hint="cs"/>
          <w:sz w:val="24"/>
          <w:szCs w:val="24"/>
          <w:rtl/>
        </w:rPr>
        <w:t>ל</w:t>
      </w:r>
      <w:r w:rsidR="003940DF">
        <w:rPr>
          <w:rFonts w:ascii="David" w:hAnsi="David" w:cs="David" w:hint="cs"/>
          <w:sz w:val="24"/>
          <w:szCs w:val="24"/>
          <w:rtl/>
        </w:rPr>
        <w:t xml:space="preserve">יים כלפי הנכס. השני, </w:t>
      </w:r>
      <w:r w:rsidR="00CA111C">
        <w:rPr>
          <w:rFonts w:ascii="David" w:hAnsi="David" w:cs="David" w:hint="cs"/>
          <w:sz w:val="24"/>
          <w:szCs w:val="24"/>
          <w:rtl/>
        </w:rPr>
        <w:t>נסיבות רלוונטית כלפי הבעלים הספציפיים, לדו</w:t>
      </w:r>
      <w:r w:rsidR="00C051E1">
        <w:rPr>
          <w:rFonts w:ascii="David" w:hAnsi="David" w:cs="David" w:hint="cs"/>
          <w:sz w:val="24"/>
          <w:szCs w:val="24"/>
          <w:rtl/>
        </w:rPr>
        <w:t>ג</w:t>
      </w:r>
      <w:r w:rsidR="00CA111C">
        <w:rPr>
          <w:rFonts w:ascii="David" w:hAnsi="David" w:cs="David" w:hint="cs"/>
          <w:sz w:val="24"/>
          <w:szCs w:val="24"/>
          <w:rtl/>
        </w:rPr>
        <w:t xml:space="preserve">מא הקריבה למשפחה מאפשר להשאיר את הילדים אצל קרובי משפחה ולא אצל שמרטף. </w:t>
      </w:r>
      <w:r w:rsidR="00C051E1">
        <w:rPr>
          <w:rFonts w:ascii="David" w:hAnsi="David" w:cs="David" w:hint="cs"/>
          <w:sz w:val="24"/>
          <w:szCs w:val="24"/>
          <w:rtl/>
        </w:rPr>
        <w:t xml:space="preserve">השלישי, </w:t>
      </w:r>
      <w:r w:rsidR="002A2088">
        <w:rPr>
          <w:rFonts w:ascii="David" w:hAnsi="David" w:cs="David" w:hint="cs"/>
          <w:sz w:val="24"/>
          <w:szCs w:val="24"/>
          <w:rtl/>
        </w:rPr>
        <w:t>אנשים נוטים להעריך ביחס גבוה יותר את נכסיהם, למול השווי השוקי שלהם בפועל</w:t>
      </w:r>
      <w:r w:rsidR="00BD086E">
        <w:rPr>
          <w:rFonts w:ascii="David" w:hAnsi="David" w:cs="David" w:hint="cs"/>
          <w:sz w:val="24"/>
          <w:szCs w:val="24"/>
          <w:rtl/>
        </w:rPr>
        <w:t xml:space="preserve">, מצב זה מקשה על מתן פיצוי סובייקטיבי </w:t>
      </w:r>
      <w:r w:rsidR="00755E1B">
        <w:rPr>
          <w:rFonts w:ascii="David" w:hAnsi="David" w:cs="David" w:hint="cs"/>
          <w:sz w:val="24"/>
          <w:szCs w:val="24"/>
          <w:rtl/>
        </w:rPr>
        <w:t>אמיתי</w:t>
      </w:r>
      <w:r w:rsidR="00BD086E">
        <w:rPr>
          <w:rFonts w:ascii="David" w:hAnsi="David" w:cs="David" w:hint="cs"/>
          <w:sz w:val="24"/>
          <w:szCs w:val="24"/>
          <w:rtl/>
        </w:rPr>
        <w:t>. בדין הא</w:t>
      </w:r>
      <w:r w:rsidR="00755E1B">
        <w:rPr>
          <w:rFonts w:ascii="David" w:hAnsi="David" w:cs="David" w:hint="cs"/>
          <w:sz w:val="24"/>
          <w:szCs w:val="24"/>
          <w:rtl/>
        </w:rPr>
        <w:t>מ</w:t>
      </w:r>
      <w:r w:rsidR="00BD086E">
        <w:rPr>
          <w:rFonts w:ascii="David" w:hAnsi="David" w:cs="David" w:hint="cs"/>
          <w:sz w:val="24"/>
          <w:szCs w:val="24"/>
          <w:rtl/>
        </w:rPr>
        <w:t>ריקאי מוצא ע"י פרוחמובסקי ובל, כי במקרים של הפקעה יבואו וישאלו אדם כמה הוא מעריך את הנכס, אם המחיר טוב המדינה תפקיע</w:t>
      </w:r>
      <w:r w:rsidR="00755E1B">
        <w:rPr>
          <w:rFonts w:ascii="David" w:hAnsi="David" w:cs="David" w:hint="cs"/>
          <w:sz w:val="24"/>
          <w:szCs w:val="24"/>
          <w:rtl/>
        </w:rPr>
        <w:t>ה</w:t>
      </w:r>
      <w:r w:rsidR="00BD086E">
        <w:rPr>
          <w:rFonts w:ascii="David" w:hAnsi="David" w:cs="David" w:hint="cs"/>
          <w:sz w:val="24"/>
          <w:szCs w:val="24"/>
          <w:rtl/>
        </w:rPr>
        <w:t xml:space="preserve"> אם לא, </w:t>
      </w:r>
      <w:r w:rsidR="00755E1B">
        <w:rPr>
          <w:rFonts w:ascii="David" w:hAnsi="David" w:cs="David" w:hint="cs"/>
          <w:sz w:val="24"/>
          <w:szCs w:val="24"/>
          <w:rtl/>
        </w:rPr>
        <w:t>ייגזר</w:t>
      </w:r>
      <w:r w:rsidR="00BD086E">
        <w:rPr>
          <w:rFonts w:ascii="David" w:hAnsi="David" w:cs="David" w:hint="cs"/>
          <w:sz w:val="24"/>
          <w:szCs w:val="24"/>
          <w:rtl/>
        </w:rPr>
        <w:t xml:space="preserve"> עלות הארנונה מהמחיר שאותו אדם הציע</w:t>
      </w:r>
      <w:r w:rsidR="004417AA">
        <w:rPr>
          <w:rFonts w:ascii="David" w:hAnsi="David" w:cs="David" w:hint="cs"/>
          <w:sz w:val="24"/>
          <w:szCs w:val="24"/>
          <w:rtl/>
        </w:rPr>
        <w:t>. משכך, הבעלים</w:t>
      </w:r>
      <w:r w:rsidR="00755E1B">
        <w:rPr>
          <w:rFonts w:ascii="David" w:hAnsi="David" w:cs="David" w:hint="cs"/>
          <w:sz w:val="24"/>
          <w:szCs w:val="24"/>
          <w:rtl/>
        </w:rPr>
        <w:t xml:space="preserve"> יזהרו</w:t>
      </w:r>
      <w:r w:rsidR="004417AA">
        <w:rPr>
          <w:rFonts w:ascii="David" w:hAnsi="David" w:cs="David" w:hint="cs"/>
          <w:sz w:val="24"/>
          <w:szCs w:val="24"/>
          <w:rtl/>
        </w:rPr>
        <w:t xml:space="preserve"> </w:t>
      </w:r>
      <w:r w:rsidR="00755E1B">
        <w:rPr>
          <w:rFonts w:ascii="David" w:hAnsi="David" w:cs="David" w:hint="cs"/>
          <w:sz w:val="24"/>
          <w:szCs w:val="24"/>
          <w:rtl/>
        </w:rPr>
        <w:t>ו</w:t>
      </w:r>
      <w:r w:rsidR="004417AA">
        <w:rPr>
          <w:rFonts w:ascii="David" w:hAnsi="David" w:cs="David" w:hint="cs"/>
          <w:sz w:val="24"/>
          <w:szCs w:val="24"/>
          <w:rtl/>
        </w:rPr>
        <w:t xml:space="preserve">ישתדלו לתת מחיר הוגן עבור </w:t>
      </w:r>
      <w:r w:rsidR="00755E1B">
        <w:rPr>
          <w:rFonts w:ascii="David" w:hAnsi="David" w:cs="David" w:hint="cs"/>
          <w:sz w:val="24"/>
          <w:szCs w:val="24"/>
          <w:rtl/>
        </w:rPr>
        <w:t>נכסיהם</w:t>
      </w:r>
      <w:r w:rsidR="004417AA">
        <w:rPr>
          <w:rFonts w:ascii="David" w:hAnsi="David" w:cs="David" w:hint="cs"/>
          <w:sz w:val="24"/>
          <w:szCs w:val="24"/>
          <w:rtl/>
        </w:rPr>
        <w:t xml:space="preserve">. </w:t>
      </w:r>
      <w:r w:rsidR="001B79EE">
        <w:rPr>
          <w:rFonts w:ascii="David" w:hAnsi="David" w:cs="David" w:hint="cs"/>
          <w:b/>
          <w:bCs/>
          <w:sz w:val="24"/>
          <w:szCs w:val="24"/>
          <w:rtl/>
        </w:rPr>
        <w:t>2. כשלי השוק המדומיינים</w:t>
      </w:r>
      <w:r w:rsidR="001B79EE">
        <w:rPr>
          <w:rFonts w:ascii="David" w:hAnsi="David" w:cs="David" w:hint="cs"/>
          <w:sz w:val="24"/>
          <w:szCs w:val="24"/>
          <w:rtl/>
        </w:rPr>
        <w:t xml:space="preserve"> </w:t>
      </w:r>
      <w:r w:rsidR="007A5E0D">
        <w:rPr>
          <w:rFonts w:ascii="David" w:hAnsi="David" w:cs="David"/>
          <w:sz w:val="24"/>
          <w:szCs w:val="24"/>
          <w:rtl/>
        </w:rPr>
        <w:t>–</w:t>
      </w:r>
      <w:r w:rsidR="001B79EE">
        <w:rPr>
          <w:rFonts w:ascii="David" w:hAnsi="David" w:cs="David" w:hint="cs"/>
          <w:sz w:val="24"/>
          <w:szCs w:val="24"/>
          <w:rtl/>
        </w:rPr>
        <w:t xml:space="preserve"> </w:t>
      </w:r>
      <w:r w:rsidR="007A5E0D">
        <w:rPr>
          <w:rFonts w:ascii="David" w:hAnsi="David" w:cs="David" w:hint="cs"/>
          <w:sz w:val="24"/>
          <w:szCs w:val="24"/>
          <w:rtl/>
        </w:rPr>
        <w:t xml:space="preserve">בארה"ב מקבלים סכום לפי שווי הנכס ביום ההפקעה, הבעיה הייתה כי בשכונות </w:t>
      </w:r>
      <w:r w:rsidR="009C7293">
        <w:rPr>
          <w:rFonts w:ascii="David" w:hAnsi="David" w:cs="David" w:hint="cs"/>
          <w:sz w:val="24"/>
          <w:szCs w:val="24"/>
          <w:rtl/>
        </w:rPr>
        <w:t xml:space="preserve">עוני כאשר הפקיעו </w:t>
      </w:r>
      <w:r w:rsidR="00375448">
        <w:rPr>
          <w:rFonts w:ascii="David" w:hAnsi="David" w:cs="David" w:hint="cs"/>
          <w:sz w:val="24"/>
          <w:szCs w:val="24"/>
          <w:rtl/>
        </w:rPr>
        <w:t>בעלי הדירות נותרו בלי דירות ולא יכלו בפועל לקנות דירות חדשות. בישראל הסדיר</w:t>
      </w:r>
      <w:r w:rsidR="00B95104">
        <w:rPr>
          <w:rFonts w:ascii="David" w:hAnsi="David" w:cs="David" w:hint="cs"/>
          <w:sz w:val="24"/>
          <w:szCs w:val="24"/>
          <w:rtl/>
        </w:rPr>
        <w:t>ו</w:t>
      </w:r>
      <w:r w:rsidR="00375448">
        <w:rPr>
          <w:rFonts w:ascii="David" w:hAnsi="David" w:cs="David" w:hint="cs"/>
          <w:sz w:val="24"/>
          <w:szCs w:val="24"/>
          <w:rtl/>
        </w:rPr>
        <w:t xml:space="preserve"> את המצב וקבעו כי באם הפיצו</w:t>
      </w:r>
      <w:r w:rsidR="00B95104">
        <w:rPr>
          <w:rFonts w:ascii="David" w:hAnsi="David" w:cs="David" w:hint="cs"/>
          <w:sz w:val="24"/>
          <w:szCs w:val="24"/>
          <w:rtl/>
        </w:rPr>
        <w:t>י</w:t>
      </w:r>
      <w:r w:rsidR="00375448">
        <w:rPr>
          <w:rFonts w:ascii="David" w:hAnsi="David" w:cs="David" w:hint="cs"/>
          <w:sz w:val="24"/>
          <w:szCs w:val="24"/>
          <w:rtl/>
        </w:rPr>
        <w:t xml:space="preserve"> לא מכסה דיור חלופי המפקיע צריך ל</w:t>
      </w:r>
      <w:r w:rsidR="0038313B">
        <w:rPr>
          <w:rFonts w:ascii="David" w:hAnsi="David" w:cs="David" w:hint="cs"/>
          <w:sz w:val="24"/>
          <w:szCs w:val="24"/>
          <w:rtl/>
        </w:rPr>
        <w:t xml:space="preserve">דאוג לדיור חלופי. </w:t>
      </w:r>
      <w:r w:rsidR="0038313B">
        <w:rPr>
          <w:rFonts w:ascii="David" w:hAnsi="David" w:cs="David" w:hint="cs"/>
          <w:b/>
          <w:bCs/>
          <w:sz w:val="24"/>
          <w:szCs w:val="24"/>
          <w:rtl/>
        </w:rPr>
        <w:t>3. הדרת ערכי</w:t>
      </w:r>
      <w:r w:rsidR="00B95104">
        <w:rPr>
          <w:rFonts w:ascii="David" w:hAnsi="David" w:cs="David" w:hint="cs"/>
          <w:b/>
          <w:bCs/>
          <w:sz w:val="24"/>
          <w:szCs w:val="24"/>
          <w:rtl/>
        </w:rPr>
        <w:t>ם</w:t>
      </w:r>
      <w:r w:rsidR="0038313B">
        <w:rPr>
          <w:rFonts w:ascii="David" w:hAnsi="David" w:cs="David" w:hint="cs"/>
          <w:b/>
          <w:bCs/>
          <w:sz w:val="24"/>
          <w:szCs w:val="24"/>
          <w:rtl/>
        </w:rPr>
        <w:t xml:space="preserve"> כלכליים</w:t>
      </w:r>
      <w:r w:rsidR="0038313B">
        <w:rPr>
          <w:rFonts w:ascii="David" w:hAnsi="David" w:cs="David" w:hint="cs"/>
          <w:sz w:val="24"/>
          <w:szCs w:val="24"/>
          <w:rtl/>
        </w:rPr>
        <w:t xml:space="preserve"> </w:t>
      </w:r>
      <w:r w:rsidR="0038313B">
        <w:rPr>
          <w:rFonts w:ascii="David" w:hAnsi="David" w:cs="David"/>
          <w:sz w:val="24"/>
          <w:szCs w:val="24"/>
          <w:rtl/>
        </w:rPr>
        <w:t>–</w:t>
      </w:r>
      <w:r w:rsidR="0038313B">
        <w:rPr>
          <w:rFonts w:ascii="David" w:hAnsi="David" w:cs="David" w:hint="cs"/>
          <w:sz w:val="24"/>
          <w:szCs w:val="24"/>
          <w:rtl/>
        </w:rPr>
        <w:t xml:space="preserve"> עסק בעל בסיס לקוחות, נדרש להעריך את השווי הזה בנוסף על שווי הנכס. </w:t>
      </w:r>
    </w:p>
    <w:p w14:paraId="57CAE677" w14:textId="4026BCB4" w:rsidR="00B0527E" w:rsidRDefault="00B0527E" w:rsidP="00A80A87">
      <w:pPr>
        <w:spacing w:line="360" w:lineRule="auto"/>
        <w:ind w:left="-701"/>
        <w:jc w:val="both"/>
        <w:rPr>
          <w:rFonts w:ascii="David" w:hAnsi="David" w:cs="David"/>
          <w:sz w:val="24"/>
          <w:szCs w:val="24"/>
          <w:rtl/>
        </w:rPr>
      </w:pPr>
      <w:r>
        <w:rPr>
          <w:rFonts w:ascii="David" w:hAnsi="David" w:cs="David" w:hint="cs"/>
          <w:b/>
          <w:bCs/>
          <w:sz w:val="24"/>
          <w:szCs w:val="24"/>
          <w:u w:val="single"/>
          <w:rtl/>
        </w:rPr>
        <w:t>פיצוי בדין הישראלי</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w:t>
      </w:r>
      <w:r>
        <w:rPr>
          <w:rFonts w:ascii="David" w:hAnsi="David" w:cs="David" w:hint="cs"/>
          <w:b/>
          <w:bCs/>
          <w:sz w:val="24"/>
          <w:szCs w:val="24"/>
          <w:rtl/>
        </w:rPr>
        <w:t>בפס"ד ארי</w:t>
      </w:r>
      <w:r w:rsidR="005F76D6">
        <w:rPr>
          <w:rFonts w:ascii="David" w:hAnsi="David" w:cs="David" w:hint="cs"/>
          <w:b/>
          <w:bCs/>
          <w:sz w:val="24"/>
          <w:szCs w:val="24"/>
          <w:rtl/>
        </w:rPr>
        <w:t xml:space="preserve">דור </w:t>
      </w:r>
      <w:r w:rsidR="005F76D6">
        <w:rPr>
          <w:rFonts w:ascii="David" w:hAnsi="David" w:cs="David" w:hint="cs"/>
          <w:sz w:val="24"/>
          <w:szCs w:val="24"/>
          <w:rtl/>
        </w:rPr>
        <w:t>השופט חשין לוקח את סוגיית הפיצוי ברצינות, ומחייב במקרה של הפקעה</w:t>
      </w:r>
      <w:r w:rsidR="00E74275">
        <w:rPr>
          <w:rFonts w:ascii="David" w:hAnsi="David" w:cs="David" w:hint="cs"/>
          <w:sz w:val="24"/>
          <w:szCs w:val="24"/>
          <w:rtl/>
        </w:rPr>
        <w:t xml:space="preserve"> </w:t>
      </w:r>
      <w:r w:rsidR="00FD285E">
        <w:rPr>
          <w:rFonts w:ascii="David" w:hAnsi="David" w:cs="David" w:hint="cs"/>
          <w:sz w:val="24"/>
          <w:szCs w:val="24"/>
          <w:rtl/>
        </w:rPr>
        <w:t xml:space="preserve">להשיב לבעלים את </w:t>
      </w:r>
      <w:r w:rsidR="006D7941">
        <w:rPr>
          <w:rFonts w:ascii="David" w:hAnsi="David" w:cs="David" w:hint="cs"/>
          <w:sz w:val="24"/>
          <w:szCs w:val="24"/>
          <w:rtl/>
        </w:rPr>
        <w:t>השווי</w:t>
      </w:r>
      <w:r w:rsidR="00FD285E">
        <w:rPr>
          <w:rFonts w:ascii="David" w:hAnsi="David" w:cs="David" w:hint="cs"/>
          <w:sz w:val="24"/>
          <w:szCs w:val="24"/>
          <w:rtl/>
        </w:rPr>
        <w:t xml:space="preserve"> הכלכלי. </w:t>
      </w:r>
      <w:r w:rsidR="00FD285E">
        <w:rPr>
          <w:rFonts w:ascii="David" w:hAnsi="David" w:cs="David" w:hint="cs"/>
          <w:b/>
          <w:bCs/>
          <w:sz w:val="24"/>
          <w:szCs w:val="24"/>
          <w:rtl/>
        </w:rPr>
        <w:t>פקודת הקרקעות</w:t>
      </w:r>
      <w:r w:rsidR="00FD285E">
        <w:rPr>
          <w:rFonts w:ascii="David" w:hAnsi="David" w:cs="David" w:hint="cs"/>
          <w:sz w:val="24"/>
          <w:szCs w:val="24"/>
          <w:rtl/>
        </w:rPr>
        <w:t xml:space="preserve"> </w:t>
      </w:r>
      <w:r w:rsidR="00FD285E">
        <w:rPr>
          <w:rFonts w:ascii="David" w:hAnsi="David" w:cs="David"/>
          <w:sz w:val="24"/>
          <w:szCs w:val="24"/>
          <w:rtl/>
        </w:rPr>
        <w:t>–</w:t>
      </w:r>
      <w:r w:rsidR="00FD285E">
        <w:rPr>
          <w:rFonts w:ascii="David" w:hAnsi="David" w:cs="David" w:hint="cs"/>
          <w:sz w:val="24"/>
          <w:szCs w:val="24"/>
          <w:rtl/>
        </w:rPr>
        <w:t xml:space="preserve"> </w:t>
      </w:r>
      <w:r w:rsidR="00FD285E">
        <w:rPr>
          <w:rFonts w:ascii="David" w:hAnsi="David" w:cs="David" w:hint="cs"/>
          <w:b/>
          <w:bCs/>
          <w:sz w:val="24"/>
          <w:szCs w:val="24"/>
          <w:rtl/>
        </w:rPr>
        <w:t xml:space="preserve">ס' 12 </w:t>
      </w:r>
      <w:r w:rsidR="00FD285E">
        <w:rPr>
          <w:rFonts w:ascii="David" w:hAnsi="David" w:cs="David" w:hint="cs"/>
          <w:sz w:val="24"/>
          <w:szCs w:val="24"/>
          <w:rtl/>
        </w:rPr>
        <w:t xml:space="preserve"> </w:t>
      </w:r>
      <w:r w:rsidR="001857AB">
        <w:rPr>
          <w:rFonts w:ascii="David" w:hAnsi="David" w:cs="David" w:hint="cs"/>
          <w:sz w:val="24"/>
          <w:szCs w:val="24"/>
          <w:rtl/>
        </w:rPr>
        <w:t>קובע כי המחיר על הקרקע</w:t>
      </w:r>
      <w:r w:rsidR="006D7941">
        <w:rPr>
          <w:rFonts w:ascii="David" w:hAnsi="David" w:cs="David" w:hint="cs"/>
          <w:sz w:val="24"/>
          <w:szCs w:val="24"/>
          <w:rtl/>
        </w:rPr>
        <w:t xml:space="preserve"> בהפקעה</w:t>
      </w:r>
      <w:r w:rsidR="001857AB">
        <w:rPr>
          <w:rFonts w:ascii="David" w:hAnsi="David" w:cs="David" w:hint="cs"/>
          <w:sz w:val="24"/>
          <w:szCs w:val="24"/>
          <w:rtl/>
        </w:rPr>
        <w:t xml:space="preserve"> יהיה זהה למחיר של הקרקע במכירה רגיל</w:t>
      </w:r>
      <w:r w:rsidR="00D57FAC">
        <w:rPr>
          <w:rFonts w:ascii="David" w:hAnsi="David" w:cs="David" w:hint="cs"/>
          <w:sz w:val="24"/>
          <w:szCs w:val="24"/>
          <w:rtl/>
        </w:rPr>
        <w:t xml:space="preserve">ה. </w:t>
      </w:r>
      <w:r w:rsidR="00D57FAC">
        <w:rPr>
          <w:rFonts w:ascii="David" w:hAnsi="David" w:cs="David" w:hint="cs"/>
          <w:b/>
          <w:bCs/>
          <w:sz w:val="24"/>
          <w:szCs w:val="24"/>
          <w:rtl/>
        </w:rPr>
        <w:t>ס' 20</w:t>
      </w:r>
      <w:r w:rsidR="00D57FAC">
        <w:rPr>
          <w:rFonts w:ascii="David" w:hAnsi="David" w:cs="David" w:hint="cs"/>
          <w:sz w:val="24"/>
          <w:szCs w:val="24"/>
          <w:rtl/>
        </w:rPr>
        <w:t xml:space="preserve"> קובע חריג לחוק, </w:t>
      </w:r>
      <w:r w:rsidR="00AB1391">
        <w:rPr>
          <w:rFonts w:ascii="David" w:hAnsi="David" w:cs="David" w:hint="cs"/>
          <w:sz w:val="24"/>
          <w:szCs w:val="24"/>
          <w:rtl/>
        </w:rPr>
        <w:t xml:space="preserve">כי אם מפקיעים פחות מ-25% לא צריך לשלם ואם מפקיעים עד 40% צריך לשלם 15%. כל זה היה נכון עד 2010, </w:t>
      </w:r>
      <w:r w:rsidR="006D7941">
        <w:rPr>
          <w:rFonts w:ascii="David" w:hAnsi="David" w:cs="David" w:hint="cs"/>
          <w:sz w:val="24"/>
          <w:szCs w:val="24"/>
          <w:rtl/>
        </w:rPr>
        <w:t>בשנה זו</w:t>
      </w:r>
      <w:r w:rsidR="00AB1391">
        <w:rPr>
          <w:rFonts w:ascii="David" w:hAnsi="David" w:cs="David" w:hint="cs"/>
          <w:sz w:val="24"/>
          <w:szCs w:val="24"/>
          <w:rtl/>
        </w:rPr>
        <w:t xml:space="preserve"> תוקן החוק ובוטל החריג. </w:t>
      </w:r>
      <w:r w:rsidR="0012080E">
        <w:rPr>
          <w:rFonts w:ascii="David" w:hAnsi="David" w:cs="David" w:hint="cs"/>
          <w:sz w:val="24"/>
          <w:szCs w:val="24"/>
          <w:rtl/>
        </w:rPr>
        <w:t>החריג היחיד שעדיין חל הוא במקרה של הפקעה ע"י רשות מקומית</w:t>
      </w:r>
      <w:r w:rsidR="006D7941">
        <w:rPr>
          <w:rFonts w:ascii="David" w:hAnsi="David" w:cs="David" w:hint="cs"/>
          <w:sz w:val="24"/>
          <w:szCs w:val="24"/>
          <w:rtl/>
        </w:rPr>
        <w:t xml:space="preserve"> </w:t>
      </w:r>
      <w:r w:rsidR="006C1782">
        <w:rPr>
          <w:rFonts w:ascii="David" w:hAnsi="David" w:cs="David" w:hint="cs"/>
          <w:sz w:val="24"/>
          <w:szCs w:val="24"/>
          <w:rtl/>
        </w:rPr>
        <w:t xml:space="preserve">מכוח </w:t>
      </w:r>
      <w:r w:rsidR="006C1782">
        <w:rPr>
          <w:rFonts w:ascii="David" w:hAnsi="David" w:cs="David" w:hint="cs"/>
          <w:b/>
          <w:bCs/>
          <w:sz w:val="24"/>
          <w:szCs w:val="24"/>
          <w:rtl/>
        </w:rPr>
        <w:t>חוק התו"ב</w:t>
      </w:r>
      <w:r w:rsidR="00E5500A">
        <w:rPr>
          <w:rFonts w:ascii="David" w:hAnsi="David" w:cs="David" w:hint="cs"/>
          <w:sz w:val="24"/>
          <w:szCs w:val="24"/>
          <w:rtl/>
        </w:rPr>
        <w:t xml:space="preserve">. </w:t>
      </w:r>
      <w:r w:rsidR="00BB5655">
        <w:rPr>
          <w:rFonts w:ascii="David" w:hAnsi="David" w:cs="David" w:hint="cs"/>
          <w:sz w:val="24"/>
          <w:szCs w:val="24"/>
          <w:rtl/>
        </w:rPr>
        <w:t xml:space="preserve">משמע, כאשר רשות מקומית מפקיעה, שר האוצר יכול להפחית מהפיצוי 25%. </w:t>
      </w:r>
      <w:r w:rsidR="001A7383">
        <w:rPr>
          <w:rFonts w:ascii="David" w:hAnsi="David" w:cs="David" w:hint="cs"/>
          <w:sz w:val="24"/>
          <w:szCs w:val="24"/>
          <w:rtl/>
        </w:rPr>
        <w:t>הסיבה התאורטית לכך, היא שכאשר נעשית הפק</w:t>
      </w:r>
      <w:r w:rsidR="006C1782">
        <w:rPr>
          <w:rFonts w:ascii="David" w:hAnsi="David" w:cs="David" w:hint="cs"/>
          <w:sz w:val="24"/>
          <w:szCs w:val="24"/>
          <w:rtl/>
        </w:rPr>
        <w:t>ע</w:t>
      </w:r>
      <w:r w:rsidR="001A7383">
        <w:rPr>
          <w:rFonts w:ascii="David" w:hAnsi="David" w:cs="David" w:hint="cs"/>
          <w:sz w:val="24"/>
          <w:szCs w:val="24"/>
          <w:rtl/>
        </w:rPr>
        <w:t xml:space="preserve">ה לקהילה </w:t>
      </w:r>
      <w:r w:rsidR="006C1782">
        <w:rPr>
          <w:rFonts w:ascii="David" w:hAnsi="David" w:cs="David" w:hint="cs"/>
          <w:sz w:val="24"/>
          <w:szCs w:val="24"/>
          <w:rtl/>
        </w:rPr>
        <w:t xml:space="preserve">הקרובה </w:t>
      </w:r>
      <w:r w:rsidR="001A7383">
        <w:rPr>
          <w:rFonts w:ascii="David" w:hAnsi="David" w:cs="David" w:hint="cs"/>
          <w:sz w:val="24"/>
          <w:szCs w:val="24"/>
          <w:rtl/>
        </w:rPr>
        <w:t>סביר כי אדם "ישתתף" יותר ב</w:t>
      </w:r>
      <w:r w:rsidR="006C1782">
        <w:rPr>
          <w:rFonts w:ascii="David" w:hAnsi="David" w:cs="David" w:hint="cs"/>
          <w:sz w:val="24"/>
          <w:szCs w:val="24"/>
          <w:rtl/>
        </w:rPr>
        <w:t>עלויות ההפקעה.</w:t>
      </w:r>
      <w:r w:rsidR="001A7383">
        <w:rPr>
          <w:rFonts w:ascii="David" w:hAnsi="David" w:cs="David" w:hint="cs"/>
          <w:sz w:val="24"/>
          <w:szCs w:val="24"/>
          <w:rtl/>
        </w:rPr>
        <w:t xml:space="preserve"> הסיבה הפרקטית היא שרשויות מקומיות נמצאות בגירעון תמידי, ולא רוצים כי הגירעון הזה </w:t>
      </w:r>
      <w:r w:rsidR="00995965">
        <w:rPr>
          <w:rFonts w:ascii="David" w:hAnsi="David" w:cs="David" w:hint="cs"/>
          <w:sz w:val="24"/>
          <w:szCs w:val="24"/>
          <w:rtl/>
        </w:rPr>
        <w:t xml:space="preserve">יפגע באספקת השירותים. </w:t>
      </w:r>
      <w:r w:rsidR="00995965">
        <w:rPr>
          <w:rFonts w:ascii="David" w:hAnsi="David" w:cs="David" w:hint="cs"/>
          <w:b/>
          <w:bCs/>
          <w:sz w:val="24"/>
          <w:szCs w:val="24"/>
          <w:rtl/>
        </w:rPr>
        <w:t>ס' 20(ג)</w:t>
      </w:r>
      <w:r w:rsidR="00995965">
        <w:rPr>
          <w:rFonts w:ascii="David" w:hAnsi="David" w:cs="David" w:hint="cs"/>
          <w:sz w:val="24"/>
          <w:szCs w:val="24"/>
          <w:rtl/>
        </w:rPr>
        <w:t xml:space="preserve"> מנוסח באופן לא ברור, אך אומר כי שר האוצר רשאי לפי שק"ד, במקרים של עוגמת נפש לבטל את ההפחתה</w:t>
      </w:r>
      <w:r w:rsidR="00224044">
        <w:rPr>
          <w:rFonts w:ascii="David" w:hAnsi="David" w:cs="David" w:hint="cs"/>
          <w:sz w:val="24"/>
          <w:szCs w:val="24"/>
          <w:rtl/>
        </w:rPr>
        <w:t xml:space="preserve"> או להעניק פיצוי נוסף.</w:t>
      </w:r>
      <w:r w:rsidR="00D4596F">
        <w:rPr>
          <w:rFonts w:ascii="David" w:hAnsi="David" w:cs="David" w:hint="cs"/>
          <w:sz w:val="24"/>
          <w:szCs w:val="24"/>
          <w:rtl/>
        </w:rPr>
        <w:t xml:space="preserve"> </w:t>
      </w:r>
      <w:r w:rsidR="00D4596F">
        <w:rPr>
          <w:rFonts w:ascii="David" w:hAnsi="David" w:cs="David" w:hint="cs"/>
          <w:b/>
          <w:bCs/>
          <w:sz w:val="24"/>
          <w:szCs w:val="24"/>
          <w:rtl/>
        </w:rPr>
        <w:t>חוק התו"ב</w:t>
      </w:r>
      <w:r w:rsidR="003A76BB">
        <w:rPr>
          <w:rFonts w:ascii="David" w:hAnsi="David" w:cs="David" w:hint="cs"/>
          <w:sz w:val="24"/>
          <w:szCs w:val="24"/>
          <w:rtl/>
        </w:rPr>
        <w:t xml:space="preserve"> </w:t>
      </w:r>
      <w:r w:rsidR="003A76BB">
        <w:rPr>
          <w:rFonts w:ascii="David" w:hAnsi="David" w:cs="David"/>
          <w:sz w:val="24"/>
          <w:szCs w:val="24"/>
          <w:rtl/>
        </w:rPr>
        <w:t>–</w:t>
      </w:r>
      <w:r w:rsidR="003A76BB">
        <w:rPr>
          <w:rFonts w:ascii="David" w:hAnsi="David" w:cs="David" w:hint="cs"/>
          <w:sz w:val="24"/>
          <w:szCs w:val="24"/>
          <w:rtl/>
        </w:rPr>
        <w:t xml:space="preserve"> </w:t>
      </w:r>
      <w:r w:rsidR="003A76BB">
        <w:rPr>
          <w:rFonts w:ascii="David" w:hAnsi="David" w:cs="David" w:hint="cs"/>
          <w:b/>
          <w:bCs/>
          <w:sz w:val="24"/>
          <w:szCs w:val="24"/>
          <w:rtl/>
        </w:rPr>
        <w:t>ס' 190(א)</w:t>
      </w:r>
      <w:r w:rsidR="003A76BB">
        <w:rPr>
          <w:rFonts w:ascii="David" w:hAnsi="David" w:cs="David" w:hint="cs"/>
          <w:sz w:val="24"/>
          <w:szCs w:val="24"/>
          <w:rtl/>
        </w:rPr>
        <w:t xml:space="preserve"> </w:t>
      </w:r>
      <w:r w:rsidR="00BE2CB0">
        <w:rPr>
          <w:rFonts w:ascii="David" w:hAnsi="David" w:cs="David" w:hint="cs"/>
          <w:sz w:val="24"/>
          <w:szCs w:val="24"/>
          <w:rtl/>
        </w:rPr>
        <w:t xml:space="preserve">קובע כי הוועדה המקומית רשאית להשתמש בסמכויות הממשלה </w:t>
      </w:r>
      <w:r w:rsidR="002908DD">
        <w:rPr>
          <w:rFonts w:ascii="David" w:hAnsi="David" w:cs="David" w:hint="cs"/>
          <w:sz w:val="24"/>
          <w:szCs w:val="24"/>
          <w:rtl/>
        </w:rPr>
        <w:t xml:space="preserve">ע"מ להפקיע. יתרה מכך, </w:t>
      </w:r>
      <w:r w:rsidR="002908DD">
        <w:rPr>
          <w:rFonts w:ascii="David" w:hAnsi="David" w:cs="David" w:hint="cs"/>
          <w:b/>
          <w:bCs/>
          <w:sz w:val="24"/>
          <w:szCs w:val="24"/>
          <w:rtl/>
        </w:rPr>
        <w:t>ס' 190(א)(1)</w:t>
      </w:r>
      <w:r w:rsidR="001D174C">
        <w:rPr>
          <w:rFonts w:ascii="David" w:hAnsi="David" w:cs="David" w:hint="cs"/>
          <w:sz w:val="24"/>
          <w:szCs w:val="24"/>
          <w:rtl/>
        </w:rPr>
        <w:t xml:space="preserve"> מחיל את </w:t>
      </w:r>
      <w:r w:rsidR="001D174C">
        <w:rPr>
          <w:rFonts w:ascii="David" w:hAnsi="David" w:cs="David" w:hint="cs"/>
          <w:b/>
          <w:bCs/>
          <w:sz w:val="24"/>
          <w:szCs w:val="24"/>
          <w:rtl/>
        </w:rPr>
        <w:t>ס' 20 לפקודת הקרקעות</w:t>
      </w:r>
      <w:r w:rsidR="001367B1">
        <w:rPr>
          <w:rFonts w:ascii="David" w:hAnsi="David" w:cs="David" w:hint="cs"/>
          <w:sz w:val="24"/>
          <w:szCs w:val="24"/>
          <w:rtl/>
        </w:rPr>
        <w:t xml:space="preserve"> ונותן פטור של עד 40% לתשלום פיצוי, עוד הוא מוסיף כי לא ניתן </w:t>
      </w:r>
      <w:r w:rsidR="00D1794A">
        <w:rPr>
          <w:rFonts w:ascii="David" w:hAnsi="David" w:cs="David" w:hint="cs"/>
          <w:sz w:val="24"/>
          <w:szCs w:val="24"/>
          <w:rtl/>
        </w:rPr>
        <w:t xml:space="preserve">להפקיע חלק מהמגרש שכתוצאה ממנו יפחת </w:t>
      </w:r>
      <w:r w:rsidR="006C1782">
        <w:rPr>
          <w:rFonts w:ascii="David" w:hAnsi="David" w:cs="David" w:hint="cs"/>
          <w:sz w:val="24"/>
          <w:szCs w:val="24"/>
          <w:rtl/>
        </w:rPr>
        <w:t>שוויו של ה</w:t>
      </w:r>
      <w:r w:rsidR="00D1794A">
        <w:rPr>
          <w:rFonts w:ascii="David" w:hAnsi="David" w:cs="David" w:hint="cs"/>
          <w:sz w:val="24"/>
          <w:szCs w:val="24"/>
          <w:rtl/>
        </w:rPr>
        <w:t>חלק</w:t>
      </w:r>
      <w:r w:rsidR="006C1782">
        <w:rPr>
          <w:rFonts w:ascii="David" w:hAnsi="David" w:cs="David" w:hint="cs"/>
          <w:sz w:val="24"/>
          <w:szCs w:val="24"/>
          <w:rtl/>
        </w:rPr>
        <w:t xml:space="preserve"> האחר</w:t>
      </w:r>
      <w:r w:rsidR="00D1794A">
        <w:rPr>
          <w:rFonts w:ascii="David" w:hAnsi="David" w:cs="David" w:hint="cs"/>
          <w:sz w:val="24"/>
          <w:szCs w:val="24"/>
          <w:rtl/>
        </w:rPr>
        <w:t xml:space="preserve"> מהמגרש. </w:t>
      </w:r>
      <w:r w:rsidR="00FA6F5E">
        <w:rPr>
          <w:rFonts w:ascii="David" w:hAnsi="David" w:cs="David" w:hint="cs"/>
          <w:sz w:val="24"/>
          <w:szCs w:val="24"/>
          <w:rtl/>
        </w:rPr>
        <w:t xml:space="preserve">ביהמ"ש פירש זאת, כי </w:t>
      </w:r>
      <w:r w:rsidR="00CB5D8E">
        <w:rPr>
          <w:rFonts w:ascii="David" w:hAnsi="David" w:cs="David" w:hint="cs"/>
          <w:sz w:val="24"/>
          <w:szCs w:val="24"/>
          <w:rtl/>
        </w:rPr>
        <w:t>ביתרת הקרקע יוכל הבעלים לעשות שימוש סביר</w:t>
      </w:r>
      <w:r w:rsidR="006C1782">
        <w:rPr>
          <w:rFonts w:ascii="David" w:hAnsi="David" w:cs="David" w:hint="cs"/>
          <w:sz w:val="24"/>
          <w:szCs w:val="24"/>
          <w:rtl/>
        </w:rPr>
        <w:t xml:space="preserve"> לאחר ההפקעה</w:t>
      </w:r>
      <w:r w:rsidR="00CB5D8E">
        <w:rPr>
          <w:rFonts w:ascii="David" w:hAnsi="David" w:cs="David" w:hint="cs"/>
          <w:sz w:val="24"/>
          <w:szCs w:val="24"/>
          <w:rtl/>
        </w:rPr>
        <w:t xml:space="preserve">. </w:t>
      </w:r>
    </w:p>
    <w:p w14:paraId="7107DBB7" w14:textId="5B7780DA" w:rsidR="00C44940" w:rsidRDefault="00A022CA" w:rsidP="00C44940">
      <w:pPr>
        <w:spacing w:line="360" w:lineRule="auto"/>
        <w:ind w:left="-701"/>
        <w:jc w:val="both"/>
        <w:rPr>
          <w:rFonts w:ascii="David" w:hAnsi="David" w:cs="David"/>
          <w:sz w:val="24"/>
          <w:szCs w:val="24"/>
          <w:rtl/>
        </w:rPr>
      </w:pPr>
      <w:r>
        <w:rPr>
          <w:rFonts w:ascii="David" w:hAnsi="David" w:cs="David" w:hint="cs"/>
          <w:sz w:val="24"/>
          <w:szCs w:val="24"/>
          <w:rtl/>
        </w:rPr>
        <w:t xml:space="preserve">יובהר, כי </w:t>
      </w:r>
      <w:r w:rsidR="00C44940">
        <w:rPr>
          <w:rFonts w:ascii="David" w:hAnsi="David" w:cs="David" w:hint="cs"/>
          <w:sz w:val="24"/>
          <w:szCs w:val="24"/>
          <w:rtl/>
        </w:rPr>
        <w:t>הרשויות בפועל לא יכולות להפקיע 100% מהקרקע ולשלם רק על 60%, על אף הקבוע ב</w:t>
      </w:r>
      <w:r w:rsidR="00C44940">
        <w:rPr>
          <w:rFonts w:ascii="David" w:hAnsi="David" w:cs="David" w:hint="cs"/>
          <w:b/>
          <w:bCs/>
          <w:sz w:val="24"/>
          <w:szCs w:val="24"/>
          <w:rtl/>
        </w:rPr>
        <w:t>ס' 190(א)(1)</w:t>
      </w:r>
      <w:r w:rsidR="00863D53">
        <w:rPr>
          <w:rFonts w:ascii="David" w:hAnsi="David" w:cs="David" w:hint="cs"/>
          <w:sz w:val="24"/>
          <w:szCs w:val="24"/>
          <w:rtl/>
        </w:rPr>
        <w:t xml:space="preserve">. </w:t>
      </w:r>
      <w:r w:rsidR="00B97BD1">
        <w:rPr>
          <w:rFonts w:ascii="David" w:hAnsi="David" w:cs="David" w:hint="cs"/>
          <w:sz w:val="24"/>
          <w:szCs w:val="24"/>
          <w:rtl/>
        </w:rPr>
        <w:t>נקבע</w:t>
      </w:r>
      <w:r w:rsidR="00863D53">
        <w:rPr>
          <w:rFonts w:ascii="David" w:hAnsi="David" w:cs="David" w:hint="cs"/>
          <w:sz w:val="24"/>
          <w:szCs w:val="24"/>
          <w:rtl/>
        </w:rPr>
        <w:t xml:space="preserve"> ב</w:t>
      </w:r>
      <w:r w:rsidR="00863D53">
        <w:rPr>
          <w:rFonts w:ascii="David" w:hAnsi="David" w:cs="David" w:hint="cs"/>
          <w:b/>
          <w:bCs/>
          <w:sz w:val="24"/>
          <w:szCs w:val="24"/>
          <w:rtl/>
        </w:rPr>
        <w:t>פס"ד חממי</w:t>
      </w:r>
      <w:r w:rsidR="00863D53">
        <w:rPr>
          <w:rFonts w:ascii="David" w:hAnsi="David" w:cs="David" w:hint="cs"/>
          <w:sz w:val="24"/>
          <w:szCs w:val="24"/>
          <w:rtl/>
        </w:rPr>
        <w:t xml:space="preserve">, </w:t>
      </w:r>
      <w:r w:rsidR="00007BA2">
        <w:rPr>
          <w:rFonts w:ascii="David" w:hAnsi="David" w:cs="David" w:hint="cs"/>
          <w:sz w:val="24"/>
          <w:szCs w:val="24"/>
          <w:rtl/>
        </w:rPr>
        <w:t>בעבר הרשות יכלה להודיע כי מתכננת ליעד חלק מהמקרקעין למקרקעין ציבוריים אך לא לעשות עם זה כלו</w:t>
      </w:r>
      <w:r w:rsidR="00406F99">
        <w:rPr>
          <w:rFonts w:ascii="David" w:hAnsi="David" w:cs="David" w:hint="cs"/>
          <w:sz w:val="24"/>
          <w:szCs w:val="24"/>
          <w:rtl/>
        </w:rPr>
        <w:t>ם, במשך שנים. התוצאה הייתה שבעלי הקרקע היה להם קרקע קפואה</w:t>
      </w:r>
      <w:r w:rsidR="000B0CE7">
        <w:rPr>
          <w:rFonts w:ascii="David" w:hAnsi="David" w:cs="David" w:hint="cs"/>
          <w:sz w:val="24"/>
          <w:szCs w:val="24"/>
          <w:rtl/>
        </w:rPr>
        <w:t xml:space="preserve"> והם לא קיבלו פיצוי. ב</w:t>
      </w:r>
      <w:r w:rsidR="00B97BD1">
        <w:rPr>
          <w:rFonts w:ascii="David" w:hAnsi="David" w:cs="David" w:hint="cs"/>
          <w:sz w:val="24"/>
          <w:szCs w:val="24"/>
          <w:rtl/>
        </w:rPr>
        <w:t>פס"ד ב</w:t>
      </w:r>
      <w:r w:rsidR="000B0CE7">
        <w:rPr>
          <w:rFonts w:ascii="David" w:hAnsi="David" w:cs="David" w:hint="cs"/>
          <w:sz w:val="24"/>
          <w:szCs w:val="24"/>
          <w:rtl/>
        </w:rPr>
        <w:t>יהמ"ש הפך את הליך ההפקעה להליך בעל שני שלבים (</w:t>
      </w:r>
      <w:r w:rsidR="000B0CE7">
        <w:rPr>
          <w:rFonts w:ascii="David" w:hAnsi="David" w:cs="David" w:hint="cs"/>
          <w:b/>
          <w:bCs/>
          <w:sz w:val="24"/>
          <w:szCs w:val="24"/>
          <w:rtl/>
        </w:rPr>
        <w:t>ס' 189</w:t>
      </w:r>
      <w:r w:rsidR="000B0CE7">
        <w:rPr>
          <w:rFonts w:ascii="David" w:hAnsi="David" w:cs="David" w:hint="cs"/>
          <w:sz w:val="24"/>
          <w:szCs w:val="24"/>
          <w:rtl/>
        </w:rPr>
        <w:t xml:space="preserve">), </w:t>
      </w:r>
      <w:r w:rsidR="002C1B66">
        <w:rPr>
          <w:rFonts w:ascii="David" w:hAnsi="David" w:cs="David" w:hint="cs"/>
          <w:sz w:val="24"/>
          <w:szCs w:val="24"/>
          <w:rtl/>
        </w:rPr>
        <w:t>בשלב הראשון מאשרים את התוכנית ובשלב השני מ</w:t>
      </w:r>
      <w:r w:rsidR="007F196D">
        <w:rPr>
          <w:rFonts w:ascii="David" w:hAnsi="David" w:cs="David" w:hint="cs"/>
          <w:sz w:val="24"/>
          <w:szCs w:val="24"/>
          <w:rtl/>
        </w:rPr>
        <w:t>בצ</w:t>
      </w:r>
      <w:r w:rsidR="002C1B66">
        <w:rPr>
          <w:rFonts w:ascii="David" w:hAnsi="David" w:cs="David" w:hint="cs"/>
          <w:sz w:val="24"/>
          <w:szCs w:val="24"/>
          <w:rtl/>
        </w:rPr>
        <w:t xml:space="preserve">עים את ההפקעה בפועל. </w:t>
      </w:r>
      <w:r w:rsidR="00B97BD1">
        <w:rPr>
          <w:rFonts w:ascii="David" w:hAnsi="David" w:cs="David" w:hint="cs"/>
          <w:sz w:val="24"/>
          <w:szCs w:val="24"/>
          <w:rtl/>
        </w:rPr>
        <w:t>משכך,</w:t>
      </w:r>
      <w:r w:rsidR="00BD7C06">
        <w:rPr>
          <w:rFonts w:ascii="David" w:hAnsi="David" w:cs="David" w:hint="cs"/>
          <w:sz w:val="24"/>
          <w:szCs w:val="24"/>
          <w:rtl/>
        </w:rPr>
        <w:t xml:space="preserve"> בעלי הקרקע </w:t>
      </w:r>
      <w:r w:rsidR="00B97BD1">
        <w:rPr>
          <w:rFonts w:ascii="David" w:hAnsi="David" w:cs="David" w:hint="cs"/>
          <w:sz w:val="24"/>
          <w:szCs w:val="24"/>
          <w:rtl/>
        </w:rPr>
        <w:t xml:space="preserve">יכולים </w:t>
      </w:r>
      <w:r w:rsidR="00BD7C06">
        <w:rPr>
          <w:rFonts w:ascii="David" w:hAnsi="David" w:cs="David" w:hint="cs"/>
          <w:sz w:val="24"/>
          <w:szCs w:val="24"/>
          <w:rtl/>
        </w:rPr>
        <w:t xml:space="preserve">לקבל </w:t>
      </w:r>
      <w:r w:rsidR="00B97BD1">
        <w:rPr>
          <w:rFonts w:ascii="David" w:hAnsi="David" w:cs="David" w:hint="cs"/>
          <w:sz w:val="24"/>
          <w:szCs w:val="24"/>
          <w:rtl/>
        </w:rPr>
        <w:t xml:space="preserve">פיצוי </w:t>
      </w:r>
      <w:r w:rsidR="00F9231D">
        <w:rPr>
          <w:rFonts w:ascii="David" w:hAnsi="David" w:cs="David" w:hint="cs"/>
          <w:sz w:val="24"/>
          <w:szCs w:val="24"/>
          <w:rtl/>
        </w:rPr>
        <w:t xml:space="preserve">מכוח </w:t>
      </w:r>
      <w:r w:rsidR="00F9231D">
        <w:rPr>
          <w:rFonts w:ascii="David" w:hAnsi="David" w:cs="David" w:hint="cs"/>
          <w:b/>
          <w:bCs/>
          <w:sz w:val="24"/>
          <w:szCs w:val="24"/>
          <w:rtl/>
        </w:rPr>
        <w:t>ס' 197</w:t>
      </w:r>
      <w:r w:rsidR="00F9231D">
        <w:rPr>
          <w:rFonts w:ascii="David" w:hAnsi="David" w:cs="David" w:hint="cs"/>
          <w:sz w:val="24"/>
          <w:szCs w:val="24"/>
          <w:rtl/>
        </w:rPr>
        <w:t xml:space="preserve"> גריעות תכנוניות</w:t>
      </w:r>
      <w:r w:rsidR="00B97BD1">
        <w:rPr>
          <w:rFonts w:ascii="David" w:hAnsi="David" w:cs="David" w:hint="cs"/>
          <w:sz w:val="24"/>
          <w:szCs w:val="24"/>
          <w:rtl/>
        </w:rPr>
        <w:t>,</w:t>
      </w:r>
      <w:r w:rsidR="00F12B88">
        <w:rPr>
          <w:rFonts w:ascii="David" w:hAnsi="David" w:cs="David" w:hint="cs"/>
          <w:sz w:val="24"/>
          <w:szCs w:val="24"/>
          <w:rtl/>
        </w:rPr>
        <w:t xml:space="preserve"> </w:t>
      </w:r>
      <w:r w:rsidR="00B97BD1">
        <w:rPr>
          <w:rFonts w:ascii="David" w:hAnsi="David" w:cs="David" w:hint="cs"/>
          <w:sz w:val="24"/>
          <w:szCs w:val="24"/>
          <w:rtl/>
        </w:rPr>
        <w:t>המחייב את המדינה לשלם</w:t>
      </w:r>
      <w:r w:rsidR="00F12B88">
        <w:rPr>
          <w:rFonts w:ascii="David" w:hAnsi="David" w:cs="David" w:hint="cs"/>
          <w:sz w:val="24"/>
          <w:szCs w:val="24"/>
          <w:rtl/>
        </w:rPr>
        <w:t xml:space="preserve"> 100% מהנזק</w:t>
      </w:r>
      <w:r w:rsidR="00B97BD1">
        <w:rPr>
          <w:rFonts w:ascii="David" w:hAnsi="David" w:cs="David" w:hint="cs"/>
          <w:sz w:val="24"/>
          <w:szCs w:val="24"/>
          <w:rtl/>
        </w:rPr>
        <w:t xml:space="preserve"> במקרים של גריעה תכנונית</w:t>
      </w:r>
      <w:r w:rsidR="00F12B88">
        <w:rPr>
          <w:rFonts w:ascii="David" w:hAnsi="David" w:cs="David" w:hint="cs"/>
          <w:sz w:val="24"/>
          <w:szCs w:val="24"/>
          <w:rtl/>
        </w:rPr>
        <w:t xml:space="preserve">. ביהמ"ש לא מתייחס למילים </w:t>
      </w:r>
      <w:r w:rsidR="00B97BD1">
        <w:rPr>
          <w:rFonts w:ascii="David" w:hAnsi="David" w:cs="David" w:hint="cs"/>
          <w:sz w:val="24"/>
          <w:szCs w:val="24"/>
          <w:rtl/>
        </w:rPr>
        <w:t>"</w:t>
      </w:r>
      <w:r w:rsidR="00F12B88">
        <w:rPr>
          <w:rFonts w:ascii="David" w:hAnsi="David" w:cs="David" w:hint="cs"/>
          <w:sz w:val="24"/>
          <w:szCs w:val="24"/>
          <w:rtl/>
        </w:rPr>
        <w:t>שלא בדרך של הפקעה</w:t>
      </w:r>
      <w:r w:rsidR="00B97BD1">
        <w:rPr>
          <w:rFonts w:ascii="David" w:hAnsi="David" w:cs="David" w:hint="cs"/>
          <w:sz w:val="24"/>
          <w:szCs w:val="24"/>
          <w:rtl/>
        </w:rPr>
        <w:t>" הכתובת בסעיף</w:t>
      </w:r>
      <w:r w:rsidR="00F12B88">
        <w:rPr>
          <w:rFonts w:ascii="David" w:hAnsi="David" w:cs="David" w:hint="cs"/>
          <w:sz w:val="24"/>
          <w:szCs w:val="24"/>
          <w:rtl/>
        </w:rPr>
        <w:t>, ומאפשר לקבל את הכסף על הגריעה התכנונית. עם זאת, התיישנות לתביעות מסוג זה ה</w:t>
      </w:r>
      <w:r w:rsidR="00B97BD1">
        <w:rPr>
          <w:rFonts w:ascii="David" w:hAnsi="David" w:cs="David" w:hint="cs"/>
          <w:sz w:val="24"/>
          <w:szCs w:val="24"/>
          <w:rtl/>
        </w:rPr>
        <w:t>יא תוך</w:t>
      </w:r>
      <w:r w:rsidR="00F12B88">
        <w:rPr>
          <w:rFonts w:ascii="David" w:hAnsi="David" w:cs="David" w:hint="cs"/>
          <w:sz w:val="24"/>
          <w:szCs w:val="24"/>
          <w:rtl/>
        </w:rPr>
        <w:t xml:space="preserve"> 3 שנים. </w:t>
      </w:r>
      <w:r w:rsidR="00C838F2">
        <w:rPr>
          <w:rFonts w:ascii="David" w:hAnsi="David" w:cs="David" w:hint="cs"/>
          <w:sz w:val="24"/>
          <w:szCs w:val="24"/>
          <w:rtl/>
        </w:rPr>
        <w:t>משכך הפרקטיקה בפועל</w:t>
      </w:r>
      <w:r w:rsidR="007D0A23">
        <w:rPr>
          <w:rFonts w:ascii="David" w:hAnsi="David" w:cs="David" w:hint="cs"/>
          <w:sz w:val="24"/>
          <w:szCs w:val="24"/>
          <w:rtl/>
        </w:rPr>
        <w:t xml:space="preserve"> היא, כי ביום הגריעה התכנונית </w:t>
      </w:r>
      <w:r w:rsidR="00B57BFB">
        <w:rPr>
          <w:rFonts w:ascii="David" w:hAnsi="David" w:cs="David" w:hint="cs"/>
          <w:sz w:val="24"/>
          <w:szCs w:val="24"/>
          <w:rtl/>
        </w:rPr>
        <w:t>בעל המקרקעין, מקבל סדר גודל של</w:t>
      </w:r>
      <w:r w:rsidR="00C838F2">
        <w:rPr>
          <w:rFonts w:ascii="David" w:hAnsi="David" w:cs="David" w:hint="cs"/>
          <w:sz w:val="24"/>
          <w:szCs w:val="24"/>
          <w:rtl/>
        </w:rPr>
        <w:t xml:space="preserve"> פיצוי בסך</w:t>
      </w:r>
      <w:r w:rsidR="00B57BFB">
        <w:rPr>
          <w:rFonts w:ascii="David" w:hAnsi="David" w:cs="David" w:hint="cs"/>
          <w:sz w:val="24"/>
          <w:szCs w:val="24"/>
          <w:rtl/>
        </w:rPr>
        <w:t xml:space="preserve"> 90% משווי הקרקע, </w:t>
      </w:r>
      <w:r w:rsidR="00C838F2">
        <w:rPr>
          <w:rFonts w:ascii="David" w:hAnsi="David" w:cs="David" w:hint="cs"/>
          <w:sz w:val="24"/>
          <w:szCs w:val="24"/>
          <w:rtl/>
        </w:rPr>
        <w:t>המהווה את שווי הקרקע לאחר הגריעה</w:t>
      </w:r>
      <w:r w:rsidR="00B57BFB">
        <w:rPr>
          <w:rFonts w:ascii="David" w:hAnsi="David" w:cs="David" w:hint="cs"/>
          <w:sz w:val="24"/>
          <w:szCs w:val="24"/>
          <w:rtl/>
        </w:rPr>
        <w:t xml:space="preserve">. </w:t>
      </w:r>
      <w:r w:rsidR="008C7997">
        <w:rPr>
          <w:rFonts w:ascii="David" w:hAnsi="David" w:cs="David" w:hint="cs"/>
          <w:sz w:val="24"/>
          <w:szCs w:val="24"/>
          <w:rtl/>
        </w:rPr>
        <w:t xml:space="preserve">לאחר מכן ביום ההפקעה בפועל הרשות צריכה לשלם לו את שווי הקרקע שהוא בסדר גודל של 10% ומזה היא יכולה להפחית 40%. משמע, הסעיף בפועל מפחית רק 4%. </w:t>
      </w:r>
      <w:r w:rsidR="00080AEC">
        <w:rPr>
          <w:rFonts w:ascii="David" w:hAnsi="David" w:cs="David" w:hint="cs"/>
          <w:b/>
          <w:bCs/>
          <w:sz w:val="24"/>
          <w:szCs w:val="24"/>
          <w:rtl/>
        </w:rPr>
        <w:t>פס"ד חגולי</w:t>
      </w:r>
      <w:r w:rsidR="00080AEC">
        <w:rPr>
          <w:rFonts w:ascii="David" w:hAnsi="David" w:cs="David" w:hint="cs"/>
          <w:sz w:val="24"/>
          <w:szCs w:val="24"/>
          <w:rtl/>
        </w:rPr>
        <w:t xml:space="preserve"> התביעה לא הוגשה תוך שלוש שנים. </w:t>
      </w:r>
      <w:r w:rsidR="00C838F2">
        <w:rPr>
          <w:rFonts w:ascii="David" w:hAnsi="David" w:cs="David" w:hint="cs"/>
          <w:sz w:val="24"/>
          <w:szCs w:val="24"/>
          <w:rtl/>
        </w:rPr>
        <w:t>נקבע</w:t>
      </w:r>
      <w:r w:rsidR="00080AEC">
        <w:rPr>
          <w:rFonts w:ascii="David" w:hAnsi="David" w:cs="David" w:hint="cs"/>
          <w:sz w:val="24"/>
          <w:szCs w:val="24"/>
          <w:rtl/>
        </w:rPr>
        <w:t xml:space="preserve"> כי אם לא הוגשה התביעה תוך שלוש שנים </w:t>
      </w:r>
      <w:r w:rsidR="007B24AE">
        <w:rPr>
          <w:rFonts w:ascii="David" w:hAnsi="David" w:cs="David" w:hint="cs"/>
          <w:sz w:val="24"/>
          <w:szCs w:val="24"/>
          <w:rtl/>
        </w:rPr>
        <w:t xml:space="preserve">אין פיצוי על ירידת ערך ויש לשלם את השווי ביום ההפקעה. </w:t>
      </w:r>
    </w:p>
    <w:p w14:paraId="3098B9CD" w14:textId="2F9E2FCA" w:rsidR="00B93AD0" w:rsidRDefault="00C8311D" w:rsidP="00B93AD0">
      <w:pPr>
        <w:spacing w:line="360" w:lineRule="auto"/>
        <w:ind w:left="-701"/>
        <w:jc w:val="both"/>
        <w:rPr>
          <w:rFonts w:ascii="David" w:hAnsi="David" w:cs="David"/>
          <w:sz w:val="24"/>
          <w:szCs w:val="24"/>
          <w:rtl/>
        </w:rPr>
      </w:pPr>
      <w:r w:rsidRPr="001C64EE">
        <w:rPr>
          <w:rFonts w:ascii="David" w:hAnsi="David" w:cs="David"/>
          <w:noProof/>
          <w:sz w:val="24"/>
          <w:szCs w:val="24"/>
          <w:rtl/>
        </w:rPr>
        <w:drawing>
          <wp:anchor distT="0" distB="0" distL="114300" distR="114300" simplePos="0" relativeHeight="251658240" behindDoc="1" locked="0" layoutInCell="1" allowOverlap="1" wp14:anchorId="697B6C23" wp14:editId="231CB78C">
            <wp:simplePos x="0" y="0"/>
            <wp:positionH relativeFrom="margin">
              <wp:align>left</wp:align>
            </wp:positionH>
            <wp:positionV relativeFrom="paragraph">
              <wp:posOffset>1829883</wp:posOffset>
            </wp:positionV>
            <wp:extent cx="3340100" cy="1945005"/>
            <wp:effectExtent l="0" t="0" r="0" b="0"/>
            <wp:wrapTight wrapText="bothSides">
              <wp:wrapPolygon edited="0">
                <wp:start x="0" y="0"/>
                <wp:lineTo x="0" y="21367"/>
                <wp:lineTo x="21436" y="21367"/>
                <wp:lineTo x="2143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40100" cy="1945005"/>
                    </a:xfrm>
                    <a:prstGeom prst="rect">
                      <a:avLst/>
                    </a:prstGeom>
                  </pic:spPr>
                </pic:pic>
              </a:graphicData>
            </a:graphic>
          </wp:anchor>
        </w:drawing>
      </w:r>
      <w:r w:rsidR="007B24AE">
        <w:rPr>
          <w:rFonts w:ascii="David" w:hAnsi="David" w:cs="David" w:hint="cs"/>
          <w:b/>
          <w:bCs/>
          <w:sz w:val="24"/>
          <w:szCs w:val="24"/>
          <w:u w:val="single"/>
          <w:rtl/>
        </w:rPr>
        <w:t>מתי ראוי להפחית פיצוי</w:t>
      </w:r>
      <w:r w:rsidR="007B24AE">
        <w:rPr>
          <w:rFonts w:ascii="David" w:hAnsi="David" w:cs="David" w:hint="cs"/>
          <w:sz w:val="24"/>
          <w:szCs w:val="24"/>
          <w:rtl/>
        </w:rPr>
        <w:t xml:space="preserve"> </w:t>
      </w:r>
      <w:r w:rsidR="008C09A6">
        <w:rPr>
          <w:rFonts w:ascii="David" w:hAnsi="David" w:cs="David"/>
          <w:sz w:val="24"/>
          <w:szCs w:val="24"/>
          <w:rtl/>
        </w:rPr>
        <w:t>–</w:t>
      </w:r>
      <w:r w:rsidR="007B24AE">
        <w:rPr>
          <w:rFonts w:ascii="David" w:hAnsi="David" w:cs="David" w:hint="cs"/>
          <w:sz w:val="24"/>
          <w:szCs w:val="24"/>
          <w:rtl/>
        </w:rPr>
        <w:t xml:space="preserve"> </w:t>
      </w:r>
      <w:r w:rsidR="008C09A6">
        <w:rPr>
          <w:rFonts w:ascii="David" w:hAnsi="David" w:cs="David" w:hint="cs"/>
          <w:b/>
          <w:bCs/>
          <w:sz w:val="24"/>
          <w:szCs w:val="24"/>
          <w:rtl/>
        </w:rPr>
        <w:t>פס"ד פי</w:t>
      </w:r>
      <w:r w:rsidR="0044179C">
        <w:rPr>
          <w:rFonts w:ascii="David" w:hAnsi="David" w:cs="David" w:hint="cs"/>
          <w:b/>
          <w:bCs/>
          <w:sz w:val="24"/>
          <w:szCs w:val="24"/>
          <w:rtl/>
        </w:rPr>
        <w:t>י</w:t>
      </w:r>
      <w:r w:rsidR="008C09A6">
        <w:rPr>
          <w:rFonts w:ascii="David" w:hAnsi="David" w:cs="David" w:hint="cs"/>
          <w:b/>
          <w:bCs/>
          <w:sz w:val="24"/>
          <w:szCs w:val="24"/>
          <w:rtl/>
        </w:rPr>
        <w:t>צר</w:t>
      </w:r>
      <w:r w:rsidR="0044179C">
        <w:rPr>
          <w:rFonts w:ascii="David" w:hAnsi="David" w:cs="David" w:hint="cs"/>
          <w:sz w:val="24"/>
          <w:szCs w:val="24"/>
          <w:rtl/>
        </w:rPr>
        <w:t xml:space="preserve"> </w:t>
      </w:r>
      <w:r w:rsidR="00A75862">
        <w:rPr>
          <w:rFonts w:ascii="David" w:hAnsi="David" w:cs="David"/>
          <w:sz w:val="24"/>
          <w:szCs w:val="24"/>
          <w:rtl/>
        </w:rPr>
        <w:t>–</w:t>
      </w:r>
      <w:r w:rsidR="0044179C">
        <w:rPr>
          <w:rFonts w:ascii="David" w:hAnsi="David" w:cs="David" w:hint="cs"/>
          <w:sz w:val="24"/>
          <w:szCs w:val="24"/>
          <w:rtl/>
        </w:rPr>
        <w:t xml:space="preserve"> </w:t>
      </w:r>
      <w:r w:rsidR="00A75862">
        <w:rPr>
          <w:rFonts w:ascii="David" w:hAnsi="David" w:cs="David" w:hint="cs"/>
          <w:sz w:val="24"/>
          <w:szCs w:val="24"/>
          <w:rtl/>
        </w:rPr>
        <w:t>בישראל אם יש השבחה ליתרת החלקה, אזי ניתן ל</w:t>
      </w:r>
      <w:r w:rsidR="007214FD">
        <w:rPr>
          <w:rFonts w:ascii="David" w:hAnsi="David" w:cs="David" w:hint="cs"/>
          <w:sz w:val="24"/>
          <w:szCs w:val="24"/>
          <w:rtl/>
        </w:rPr>
        <w:t xml:space="preserve">הפחית עד 40% מהפיצוי, הסיבה היא </w:t>
      </w:r>
      <w:r w:rsidR="003E3F1A">
        <w:rPr>
          <w:rFonts w:ascii="David" w:hAnsi="David" w:cs="David" w:hint="cs"/>
          <w:sz w:val="24"/>
          <w:szCs w:val="24"/>
          <w:rtl/>
        </w:rPr>
        <w:t xml:space="preserve">כי לא רוצים להוציא כספי ציבור לריק כאשר יש השבחה. </w:t>
      </w:r>
      <w:r w:rsidR="00E00733">
        <w:rPr>
          <w:rFonts w:ascii="David" w:hAnsi="David" w:cs="David" w:hint="cs"/>
          <w:sz w:val="24"/>
          <w:szCs w:val="24"/>
          <w:rtl/>
        </w:rPr>
        <w:t xml:space="preserve">בפס"ד נקבע, כי ניתן להפחית פיצוי גם כאשר מפקיעים את כל החלקה, </w:t>
      </w:r>
      <w:r w:rsidR="00FD4099">
        <w:rPr>
          <w:rFonts w:ascii="David" w:hAnsi="David" w:cs="David" w:hint="cs"/>
          <w:sz w:val="24"/>
          <w:szCs w:val="24"/>
          <w:rtl/>
        </w:rPr>
        <w:t xml:space="preserve">תוצאה שהיא אבסורדית. </w:t>
      </w:r>
      <w:r w:rsidR="00FD4099">
        <w:rPr>
          <w:rFonts w:ascii="David" w:hAnsi="David" w:cs="David" w:hint="cs"/>
          <w:b/>
          <w:bCs/>
          <w:sz w:val="24"/>
          <w:szCs w:val="24"/>
          <w:rtl/>
        </w:rPr>
        <w:t>פס"ד הולצמן</w:t>
      </w:r>
      <w:r w:rsidR="00FD4099">
        <w:rPr>
          <w:rFonts w:ascii="David" w:hAnsi="David" w:cs="David" w:hint="cs"/>
          <w:sz w:val="24"/>
          <w:szCs w:val="24"/>
          <w:rtl/>
        </w:rPr>
        <w:t xml:space="preserve"> שינה את התוצאה האבסורדית וקבע, כי רק שיש השבחה בפועל לבעלים ניתן להפחית. </w:t>
      </w:r>
      <w:r w:rsidR="002B245F">
        <w:rPr>
          <w:rFonts w:ascii="David" w:hAnsi="David" w:cs="David" w:hint="cs"/>
          <w:b/>
          <w:bCs/>
          <w:sz w:val="24"/>
          <w:szCs w:val="24"/>
          <w:u w:val="single"/>
          <w:rtl/>
        </w:rPr>
        <w:t>מה קורה שאין השבחה</w:t>
      </w:r>
      <w:r w:rsidR="002B245F">
        <w:rPr>
          <w:rFonts w:ascii="David" w:hAnsi="David" w:cs="David" w:hint="cs"/>
          <w:sz w:val="24"/>
          <w:szCs w:val="24"/>
          <w:rtl/>
        </w:rPr>
        <w:t xml:space="preserve"> </w:t>
      </w:r>
      <w:r w:rsidR="00E01FB7">
        <w:rPr>
          <w:rFonts w:ascii="David" w:hAnsi="David" w:cs="David"/>
          <w:sz w:val="24"/>
          <w:szCs w:val="24"/>
          <w:rtl/>
        </w:rPr>
        <w:t>–</w:t>
      </w:r>
      <w:r w:rsidR="002B245F">
        <w:rPr>
          <w:rFonts w:ascii="David" w:hAnsi="David" w:cs="David" w:hint="cs"/>
          <w:sz w:val="24"/>
          <w:szCs w:val="24"/>
          <w:rtl/>
        </w:rPr>
        <w:t xml:space="preserve"> </w:t>
      </w:r>
      <w:r w:rsidR="00E01FB7">
        <w:rPr>
          <w:rFonts w:ascii="David" w:hAnsi="David" w:cs="David" w:hint="cs"/>
          <w:b/>
          <w:bCs/>
          <w:sz w:val="24"/>
          <w:szCs w:val="24"/>
          <w:rtl/>
        </w:rPr>
        <w:t xml:space="preserve">פס"ד רוטמן </w:t>
      </w:r>
      <w:r w:rsidR="00A91F66">
        <w:rPr>
          <w:rFonts w:ascii="David" w:hAnsi="David" w:cs="David"/>
          <w:sz w:val="24"/>
          <w:szCs w:val="24"/>
          <w:rtl/>
        </w:rPr>
        <w:t>–</w:t>
      </w:r>
      <w:r w:rsidR="00E01FB7">
        <w:rPr>
          <w:rFonts w:ascii="David" w:hAnsi="David" w:cs="David" w:hint="cs"/>
          <w:sz w:val="24"/>
          <w:szCs w:val="24"/>
          <w:rtl/>
        </w:rPr>
        <w:t xml:space="preserve"> </w:t>
      </w:r>
      <w:r w:rsidR="00A91F66">
        <w:rPr>
          <w:rFonts w:ascii="David" w:hAnsi="David" w:cs="David" w:hint="cs"/>
          <w:b/>
          <w:bCs/>
          <w:sz w:val="24"/>
          <w:szCs w:val="24"/>
          <w:rtl/>
        </w:rPr>
        <w:t>בס' 7 לפקודת הדרכים והמסילות</w:t>
      </w:r>
      <w:r w:rsidR="00A91F66">
        <w:rPr>
          <w:rFonts w:ascii="David" w:hAnsi="David" w:cs="David" w:hint="cs"/>
          <w:sz w:val="24"/>
          <w:szCs w:val="24"/>
          <w:rtl/>
        </w:rPr>
        <w:t xml:space="preserve">, </w:t>
      </w:r>
      <w:r w:rsidR="001C4CFB">
        <w:rPr>
          <w:rFonts w:ascii="David" w:hAnsi="David" w:cs="David" w:hint="cs"/>
          <w:sz w:val="24"/>
          <w:szCs w:val="24"/>
          <w:rtl/>
        </w:rPr>
        <w:t xml:space="preserve">קבע </w:t>
      </w:r>
      <w:r w:rsidR="00A91F66">
        <w:rPr>
          <w:rFonts w:ascii="David" w:hAnsi="David" w:cs="David" w:hint="cs"/>
          <w:sz w:val="24"/>
          <w:szCs w:val="24"/>
          <w:rtl/>
        </w:rPr>
        <w:t>ששר התחבורה יכול להפחית פיצוי בשיעור של 25%</w:t>
      </w:r>
      <w:r w:rsidR="00943C24">
        <w:rPr>
          <w:rFonts w:ascii="David" w:hAnsi="David" w:cs="David" w:hint="cs"/>
          <w:sz w:val="24"/>
          <w:szCs w:val="24"/>
          <w:rtl/>
        </w:rPr>
        <w:t xml:space="preserve">, וכן אם הוא נוכח שיש פגיעה הוא רשאי להגדיל את הפיצוי. </w:t>
      </w:r>
      <w:r w:rsidR="00AC39A7">
        <w:rPr>
          <w:rFonts w:ascii="David" w:hAnsi="David" w:cs="David" w:hint="cs"/>
          <w:sz w:val="24"/>
          <w:szCs w:val="24"/>
          <w:rtl/>
        </w:rPr>
        <w:t xml:space="preserve">בהפקעה </w:t>
      </w:r>
      <w:r w:rsidR="008C7B90" w:rsidRPr="008C7B90">
        <w:rPr>
          <w:rFonts w:ascii="David" w:hAnsi="David" w:cs="David" w:hint="cs"/>
          <w:sz w:val="24"/>
          <w:szCs w:val="24"/>
          <w:rtl/>
        </w:rPr>
        <w:t xml:space="preserve">דנן, לא הייתה השבחה, נקבע כי במקרה ואין השבחה מחובתו של השר </w:t>
      </w:r>
      <w:r w:rsidR="00686FD0">
        <w:rPr>
          <w:rFonts w:ascii="David" w:hAnsi="David" w:cs="David" w:hint="cs"/>
          <w:sz w:val="24"/>
          <w:szCs w:val="24"/>
          <w:rtl/>
        </w:rPr>
        <w:t xml:space="preserve">להשלים את הפיצוי ל-100%. </w:t>
      </w:r>
      <w:r w:rsidR="00686FD0">
        <w:rPr>
          <w:rFonts w:ascii="David" w:hAnsi="David" w:cs="David" w:hint="cs"/>
          <w:b/>
          <w:bCs/>
          <w:sz w:val="24"/>
          <w:szCs w:val="24"/>
          <w:rtl/>
        </w:rPr>
        <w:t>פס"ד מסרי</w:t>
      </w:r>
      <w:r w:rsidR="00686FD0">
        <w:rPr>
          <w:rFonts w:ascii="David" w:hAnsi="David" w:cs="David" w:hint="cs"/>
          <w:sz w:val="24"/>
          <w:szCs w:val="24"/>
          <w:rtl/>
        </w:rPr>
        <w:t xml:space="preserve"> </w:t>
      </w:r>
      <w:r w:rsidR="00B93AD0">
        <w:rPr>
          <w:rFonts w:ascii="David" w:hAnsi="David" w:cs="David"/>
          <w:sz w:val="24"/>
          <w:szCs w:val="24"/>
          <w:rtl/>
        </w:rPr>
        <w:t>–</w:t>
      </w:r>
      <w:r w:rsidR="00686FD0">
        <w:rPr>
          <w:rFonts w:ascii="David" w:hAnsi="David" w:cs="David" w:hint="cs"/>
          <w:sz w:val="24"/>
          <w:szCs w:val="24"/>
          <w:rtl/>
        </w:rPr>
        <w:t xml:space="preserve"> </w:t>
      </w:r>
      <w:r w:rsidR="00B93AD0">
        <w:rPr>
          <w:rFonts w:ascii="David" w:hAnsi="David" w:cs="David" w:hint="cs"/>
          <w:sz w:val="24"/>
          <w:szCs w:val="24"/>
          <w:rtl/>
        </w:rPr>
        <w:t xml:space="preserve">ביהמ"ש לא מיישם את הרציונל של </w:t>
      </w:r>
      <w:r w:rsidR="00B93AD0">
        <w:rPr>
          <w:rFonts w:ascii="David" w:hAnsi="David" w:cs="David" w:hint="cs"/>
          <w:b/>
          <w:bCs/>
          <w:sz w:val="24"/>
          <w:szCs w:val="24"/>
          <w:rtl/>
        </w:rPr>
        <w:t>רוטמן</w:t>
      </w:r>
      <w:r w:rsidR="00B93AD0">
        <w:rPr>
          <w:rFonts w:ascii="David" w:hAnsi="David" w:cs="David" w:hint="cs"/>
          <w:sz w:val="24"/>
          <w:szCs w:val="24"/>
          <w:rtl/>
        </w:rPr>
        <w:t xml:space="preserve"> על אף שבפועל היה ראוי לעשות כן, כיוון שמדובר בס' דומה בחוק התו"ב לס' הנמצא בפקודה המסילות. </w:t>
      </w:r>
      <w:r w:rsidR="0052395C">
        <w:rPr>
          <w:rFonts w:ascii="David" w:hAnsi="David" w:cs="David" w:hint="cs"/>
          <w:sz w:val="24"/>
          <w:szCs w:val="24"/>
          <w:rtl/>
        </w:rPr>
        <w:t>ביהמ"ש קובע כי ככל</w:t>
      </w:r>
      <w:r w:rsidR="00537BD6">
        <w:rPr>
          <w:rFonts w:ascii="David" w:hAnsi="David" w:cs="David" w:hint="cs"/>
          <w:sz w:val="24"/>
          <w:szCs w:val="24"/>
          <w:rtl/>
        </w:rPr>
        <w:t>ל</w:t>
      </w:r>
      <w:r w:rsidR="0052395C">
        <w:rPr>
          <w:rFonts w:ascii="David" w:hAnsi="David" w:cs="David" w:hint="cs"/>
          <w:sz w:val="24"/>
          <w:szCs w:val="24"/>
          <w:rtl/>
        </w:rPr>
        <w:t xml:space="preserve"> יש להעניק פיצוי מלא</w:t>
      </w:r>
      <w:r w:rsidR="00DD251D">
        <w:rPr>
          <w:rFonts w:ascii="David" w:hAnsi="David" w:cs="David" w:hint="cs"/>
          <w:sz w:val="24"/>
          <w:szCs w:val="24"/>
          <w:rtl/>
        </w:rPr>
        <w:t xml:space="preserve">, ונותן שיקולים מתי ראוי להפחית פיצוי. </w:t>
      </w:r>
      <w:r w:rsidR="00DD251D">
        <w:rPr>
          <w:rFonts w:ascii="David" w:hAnsi="David" w:cs="David" w:hint="cs"/>
          <w:b/>
          <w:bCs/>
          <w:sz w:val="24"/>
          <w:szCs w:val="24"/>
          <w:rtl/>
        </w:rPr>
        <w:t>1.</w:t>
      </w:r>
      <w:r w:rsidR="00DD251D">
        <w:rPr>
          <w:rFonts w:ascii="David" w:hAnsi="David" w:cs="David" w:hint="cs"/>
          <w:sz w:val="24"/>
          <w:szCs w:val="24"/>
          <w:rtl/>
        </w:rPr>
        <w:t xml:space="preserve"> הפגיעה היא מינורית. </w:t>
      </w:r>
      <w:r w:rsidR="00DD251D">
        <w:rPr>
          <w:rFonts w:ascii="David" w:hAnsi="David" w:cs="David" w:hint="cs"/>
          <w:b/>
          <w:bCs/>
          <w:sz w:val="24"/>
          <w:szCs w:val="24"/>
          <w:rtl/>
        </w:rPr>
        <w:t>2.</w:t>
      </w:r>
      <w:r w:rsidR="00DD251D">
        <w:rPr>
          <w:rFonts w:ascii="David" w:hAnsi="David" w:cs="David" w:hint="cs"/>
          <w:sz w:val="24"/>
          <w:szCs w:val="24"/>
          <w:rtl/>
        </w:rPr>
        <w:t xml:space="preserve"> הפגיעה היא מבוזרת על בעלי קרקעות רבים. </w:t>
      </w:r>
      <w:r w:rsidR="00DD251D">
        <w:rPr>
          <w:rFonts w:ascii="David" w:hAnsi="David" w:cs="David" w:hint="cs"/>
          <w:b/>
          <w:bCs/>
          <w:sz w:val="24"/>
          <w:szCs w:val="24"/>
          <w:rtl/>
        </w:rPr>
        <w:t>3.</w:t>
      </w:r>
      <w:r w:rsidR="00DD251D">
        <w:rPr>
          <w:rFonts w:ascii="David" w:hAnsi="David" w:cs="David" w:hint="cs"/>
          <w:sz w:val="24"/>
          <w:szCs w:val="24"/>
          <w:rtl/>
        </w:rPr>
        <w:t xml:space="preserve"> </w:t>
      </w:r>
      <w:r w:rsidR="00195975">
        <w:rPr>
          <w:rFonts w:ascii="David" w:hAnsi="David" w:cs="David" w:hint="cs"/>
          <w:sz w:val="24"/>
          <w:szCs w:val="24"/>
          <w:rtl/>
        </w:rPr>
        <w:t xml:space="preserve">ההפקעה היא לצורך קהילתי. המשמעות היא </w:t>
      </w:r>
      <w:r w:rsidR="00051B43">
        <w:rPr>
          <w:rFonts w:ascii="David" w:hAnsi="David" w:cs="David" w:hint="cs"/>
          <w:sz w:val="24"/>
          <w:szCs w:val="24"/>
          <w:rtl/>
        </w:rPr>
        <w:t>ש</w:t>
      </w:r>
      <w:r w:rsidR="00195975">
        <w:rPr>
          <w:rFonts w:ascii="David" w:hAnsi="David" w:cs="David" w:hint="cs"/>
          <w:sz w:val="24"/>
          <w:szCs w:val="24"/>
          <w:rtl/>
        </w:rPr>
        <w:t xml:space="preserve">שר הפנים יכול להפחית באחד מהמקרים האלו וללא קשר להשבחה. כיום משרד המשפטים מנסח תקנות מתי </w:t>
      </w:r>
      <w:r w:rsidR="00051B43">
        <w:rPr>
          <w:rFonts w:ascii="David" w:hAnsi="David" w:cs="David" w:hint="cs"/>
          <w:sz w:val="24"/>
          <w:szCs w:val="24"/>
          <w:rtl/>
        </w:rPr>
        <w:t xml:space="preserve">יהיה </w:t>
      </w:r>
      <w:r w:rsidR="00195975">
        <w:rPr>
          <w:rFonts w:ascii="David" w:hAnsi="David" w:cs="David" w:hint="cs"/>
          <w:sz w:val="24"/>
          <w:szCs w:val="24"/>
          <w:rtl/>
        </w:rPr>
        <w:t xml:space="preserve">ראוי ששר הפנים יפחית פיצוי. </w:t>
      </w:r>
    </w:p>
    <w:p w14:paraId="17ABEA92" w14:textId="5DAE88F2" w:rsidR="00EB3986" w:rsidRDefault="00EB3986" w:rsidP="00B93AD0">
      <w:pPr>
        <w:spacing w:line="360" w:lineRule="auto"/>
        <w:ind w:left="-701"/>
        <w:jc w:val="both"/>
        <w:rPr>
          <w:rFonts w:ascii="David" w:hAnsi="David" w:cs="David"/>
          <w:sz w:val="24"/>
          <w:szCs w:val="24"/>
          <w:rtl/>
        </w:rPr>
      </w:pPr>
      <w:r>
        <w:rPr>
          <w:rFonts w:ascii="David" w:hAnsi="David" w:cs="David" w:hint="cs"/>
          <w:b/>
          <w:bCs/>
          <w:sz w:val="24"/>
          <w:szCs w:val="24"/>
          <w:rtl/>
        </w:rPr>
        <w:t>פקודת הקרקעות</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על פניו היינו מצפים כי ביהמ"ש יחיל את רוטמן, משום שפקוד</w:t>
      </w:r>
      <w:r w:rsidR="0000347F">
        <w:rPr>
          <w:rFonts w:ascii="David" w:hAnsi="David" w:cs="David" w:hint="cs"/>
          <w:sz w:val="24"/>
          <w:szCs w:val="24"/>
          <w:rtl/>
        </w:rPr>
        <w:t xml:space="preserve">ת הדרכים מפנה לסעיף בפקודת הקרקעות. יתרה מכך, ההבדל בין רוטמן למסרי לדעת ביהמ"ש, הוא כי </w:t>
      </w:r>
      <w:r w:rsidR="000B7734">
        <w:rPr>
          <w:rFonts w:ascii="David" w:hAnsi="David" w:cs="David" w:hint="cs"/>
          <w:sz w:val="24"/>
          <w:szCs w:val="24"/>
          <w:rtl/>
        </w:rPr>
        <w:t>מסרי הוא לצורך קהילתי.</w:t>
      </w:r>
      <w:r w:rsidR="00E65146">
        <w:rPr>
          <w:rFonts w:ascii="David" w:hAnsi="David" w:cs="David" w:hint="cs"/>
          <w:sz w:val="24"/>
          <w:szCs w:val="24"/>
          <w:rtl/>
        </w:rPr>
        <w:t xml:space="preserve"> מצד שני, בפועל מי שרשאי להפחית פיצוי </w:t>
      </w:r>
      <w:r w:rsidR="00F12155">
        <w:rPr>
          <w:rFonts w:ascii="David" w:hAnsi="David" w:cs="David" w:hint="cs"/>
          <w:sz w:val="24"/>
          <w:szCs w:val="24"/>
          <w:rtl/>
        </w:rPr>
        <w:t xml:space="preserve">כיום הוא רק רשות מקומית, משמע הפקעה לטובת הקהילה. </w:t>
      </w:r>
      <w:r w:rsidR="00BB7E90">
        <w:rPr>
          <w:rFonts w:ascii="David" w:hAnsi="David" w:cs="David" w:hint="cs"/>
          <w:sz w:val="24"/>
          <w:szCs w:val="24"/>
          <w:rtl/>
        </w:rPr>
        <w:t xml:space="preserve">משכך, יתכן כי ביהמ"ש יחיל במקרה כזה את הלכת מסרי. </w:t>
      </w:r>
    </w:p>
    <w:p w14:paraId="0BC886A8" w14:textId="6DE5E723" w:rsidR="00BB7E90" w:rsidRDefault="00BB7E90" w:rsidP="00B93AD0">
      <w:pPr>
        <w:spacing w:line="360" w:lineRule="auto"/>
        <w:ind w:left="-701"/>
        <w:jc w:val="both"/>
        <w:rPr>
          <w:rFonts w:ascii="David" w:hAnsi="David" w:cs="David"/>
          <w:sz w:val="24"/>
          <w:szCs w:val="24"/>
          <w:rtl/>
        </w:rPr>
      </w:pPr>
      <w:r>
        <w:rPr>
          <w:rFonts w:ascii="David" w:hAnsi="David" w:cs="David" w:hint="cs"/>
          <w:b/>
          <w:bCs/>
          <w:sz w:val="24"/>
          <w:szCs w:val="24"/>
          <w:rtl/>
        </w:rPr>
        <w:t>פיצוי בעין</w:t>
      </w:r>
      <w:r>
        <w:rPr>
          <w:rFonts w:ascii="David" w:hAnsi="David" w:cs="David" w:hint="cs"/>
          <w:sz w:val="24"/>
          <w:szCs w:val="24"/>
          <w:rtl/>
        </w:rPr>
        <w:t xml:space="preserve"> </w:t>
      </w:r>
      <w:r w:rsidR="00F00130">
        <w:rPr>
          <w:rFonts w:ascii="David" w:hAnsi="David" w:cs="David"/>
          <w:sz w:val="24"/>
          <w:szCs w:val="24"/>
          <w:rtl/>
        </w:rPr>
        <w:t>–</w:t>
      </w:r>
      <w:r>
        <w:rPr>
          <w:rFonts w:ascii="David" w:hAnsi="David" w:cs="David" w:hint="cs"/>
          <w:sz w:val="24"/>
          <w:szCs w:val="24"/>
          <w:rtl/>
        </w:rPr>
        <w:t xml:space="preserve"> </w:t>
      </w:r>
      <w:r w:rsidR="00F00130">
        <w:rPr>
          <w:rFonts w:ascii="David" w:hAnsi="David" w:cs="David" w:hint="cs"/>
          <w:sz w:val="24"/>
          <w:szCs w:val="24"/>
          <w:rtl/>
        </w:rPr>
        <w:t xml:space="preserve">קיימים דרכי פיצוי נוספות לפצות בעלי מקרקעין במקרים בהם שווי הקרקע לא מפצה. </w:t>
      </w:r>
      <w:r w:rsidR="00F00130">
        <w:rPr>
          <w:rFonts w:ascii="David" w:hAnsi="David" w:cs="David" w:hint="cs"/>
          <w:b/>
          <w:bCs/>
          <w:sz w:val="24"/>
          <w:szCs w:val="24"/>
          <w:rtl/>
        </w:rPr>
        <w:t xml:space="preserve">1. חוק </w:t>
      </w:r>
      <w:r w:rsidR="00D624EB">
        <w:rPr>
          <w:rFonts w:ascii="David" w:hAnsi="David" w:cs="David" w:hint="cs"/>
          <w:b/>
          <w:bCs/>
          <w:sz w:val="24"/>
          <w:szCs w:val="24"/>
          <w:rtl/>
        </w:rPr>
        <w:t>בינוי פינוי אזורי שיקום</w:t>
      </w:r>
      <w:r w:rsidR="00D624EB">
        <w:rPr>
          <w:rFonts w:ascii="David" w:hAnsi="David" w:cs="David" w:hint="cs"/>
          <w:sz w:val="24"/>
          <w:szCs w:val="24"/>
          <w:rtl/>
        </w:rPr>
        <w:t xml:space="preserve"> </w:t>
      </w:r>
      <w:r w:rsidR="004653C8">
        <w:rPr>
          <w:rFonts w:ascii="David" w:hAnsi="David" w:cs="David"/>
          <w:sz w:val="24"/>
          <w:szCs w:val="24"/>
          <w:rtl/>
        </w:rPr>
        <w:t>–</w:t>
      </w:r>
      <w:r w:rsidR="00D624EB">
        <w:rPr>
          <w:rFonts w:ascii="David" w:hAnsi="David" w:cs="David" w:hint="cs"/>
          <w:sz w:val="24"/>
          <w:szCs w:val="24"/>
          <w:rtl/>
        </w:rPr>
        <w:t xml:space="preserve"> </w:t>
      </w:r>
      <w:r w:rsidR="004653C8">
        <w:rPr>
          <w:rFonts w:ascii="David" w:hAnsi="David" w:cs="David" w:hint="cs"/>
          <w:b/>
          <w:bCs/>
          <w:sz w:val="24"/>
          <w:szCs w:val="24"/>
          <w:rtl/>
        </w:rPr>
        <w:t>ס' 39(א)</w:t>
      </w:r>
      <w:r w:rsidR="004653C8">
        <w:rPr>
          <w:rFonts w:ascii="David" w:hAnsi="David" w:cs="David" w:hint="cs"/>
          <w:sz w:val="24"/>
          <w:szCs w:val="24"/>
          <w:rtl/>
        </w:rPr>
        <w:t xml:space="preserve"> קובע כי חייבים להציע דיור חלופי למחזיק הדר באזור פינוי</w:t>
      </w:r>
      <w:r w:rsidR="007B097E">
        <w:rPr>
          <w:rFonts w:ascii="David" w:hAnsi="David" w:cs="David" w:hint="cs"/>
          <w:sz w:val="24"/>
          <w:szCs w:val="24"/>
          <w:rtl/>
        </w:rPr>
        <w:t>. נדרש כי הדיור החלופי לא יינתן במקום</w:t>
      </w:r>
      <w:r w:rsidR="00085310">
        <w:rPr>
          <w:rFonts w:ascii="David" w:hAnsi="David" w:cs="David" w:hint="cs"/>
          <w:sz w:val="24"/>
          <w:szCs w:val="24"/>
          <w:rtl/>
        </w:rPr>
        <w:t>,</w:t>
      </w:r>
      <w:r w:rsidR="007B097E">
        <w:rPr>
          <w:rFonts w:ascii="David" w:hAnsi="David" w:cs="David" w:hint="cs"/>
          <w:sz w:val="24"/>
          <w:szCs w:val="24"/>
          <w:rtl/>
        </w:rPr>
        <w:t xml:space="preserve"> </w:t>
      </w:r>
      <w:r w:rsidR="00521C8C">
        <w:rPr>
          <w:rFonts w:ascii="David" w:hAnsi="David" w:cs="David" w:hint="cs"/>
          <w:sz w:val="24"/>
          <w:szCs w:val="24"/>
          <w:rtl/>
        </w:rPr>
        <w:t>ש</w:t>
      </w:r>
      <w:r w:rsidR="007B097E">
        <w:rPr>
          <w:rFonts w:ascii="David" w:hAnsi="David" w:cs="David" w:hint="cs"/>
          <w:sz w:val="24"/>
          <w:szCs w:val="24"/>
          <w:rtl/>
        </w:rPr>
        <w:t xml:space="preserve">בזמן הנראה לעין התרחש פינוי. </w:t>
      </w:r>
      <w:r w:rsidR="00EB06FD">
        <w:rPr>
          <w:rFonts w:ascii="David" w:hAnsi="David" w:cs="David" w:hint="cs"/>
          <w:b/>
          <w:bCs/>
          <w:sz w:val="24"/>
          <w:szCs w:val="24"/>
          <w:rtl/>
        </w:rPr>
        <w:t>חוק התו"ב</w:t>
      </w:r>
      <w:r w:rsidR="00EB06FD">
        <w:rPr>
          <w:rFonts w:ascii="David" w:hAnsi="David" w:cs="David" w:hint="cs"/>
          <w:sz w:val="24"/>
          <w:szCs w:val="24"/>
          <w:rtl/>
        </w:rPr>
        <w:t xml:space="preserve"> </w:t>
      </w:r>
      <w:r w:rsidR="00260764">
        <w:rPr>
          <w:rFonts w:ascii="David" w:hAnsi="David" w:cs="David"/>
          <w:sz w:val="24"/>
          <w:szCs w:val="24"/>
          <w:rtl/>
        </w:rPr>
        <w:t>–</w:t>
      </w:r>
      <w:r w:rsidR="00EB06FD">
        <w:rPr>
          <w:rFonts w:ascii="David" w:hAnsi="David" w:cs="David" w:hint="cs"/>
          <w:sz w:val="24"/>
          <w:szCs w:val="24"/>
          <w:rtl/>
        </w:rPr>
        <w:t xml:space="preserve"> </w:t>
      </w:r>
      <w:r w:rsidR="00260764">
        <w:rPr>
          <w:rFonts w:ascii="David" w:hAnsi="David" w:cs="David" w:hint="cs"/>
          <w:sz w:val="24"/>
          <w:szCs w:val="24"/>
          <w:rtl/>
        </w:rPr>
        <w:t xml:space="preserve">במקרב של פינוי בעל המקרקעין, נדרש להציע לו דיור חלופי או פיצויים למימון דיור חלופי. </w:t>
      </w:r>
    </w:p>
    <w:p w14:paraId="50908EAD" w14:textId="75225A5C" w:rsidR="00260764" w:rsidRDefault="00607A85" w:rsidP="00B93AD0">
      <w:pPr>
        <w:spacing w:line="360" w:lineRule="auto"/>
        <w:ind w:left="-701"/>
        <w:jc w:val="both"/>
        <w:rPr>
          <w:rFonts w:ascii="David" w:hAnsi="David" w:cs="David"/>
          <w:sz w:val="24"/>
          <w:szCs w:val="24"/>
          <w:rtl/>
        </w:rPr>
      </w:pPr>
      <w:r>
        <w:rPr>
          <w:rFonts w:ascii="David" w:hAnsi="David" w:cs="David" w:hint="cs"/>
          <w:b/>
          <w:bCs/>
          <w:sz w:val="24"/>
          <w:szCs w:val="24"/>
          <w:u w:val="single"/>
          <w:rtl/>
        </w:rPr>
        <w:t>חזרה מהפקעה</w:t>
      </w:r>
      <w:r>
        <w:rPr>
          <w:rFonts w:ascii="David" w:hAnsi="David" w:cs="David" w:hint="cs"/>
          <w:sz w:val="24"/>
          <w:szCs w:val="24"/>
          <w:rtl/>
        </w:rPr>
        <w:t xml:space="preserve"> </w:t>
      </w:r>
      <w:r w:rsidR="00FE6678">
        <w:rPr>
          <w:rFonts w:ascii="David" w:hAnsi="David" w:cs="David"/>
          <w:sz w:val="24"/>
          <w:szCs w:val="24"/>
          <w:rtl/>
        </w:rPr>
        <w:t>–</w:t>
      </w:r>
      <w:r>
        <w:rPr>
          <w:rFonts w:ascii="David" w:hAnsi="David" w:cs="David" w:hint="cs"/>
          <w:sz w:val="24"/>
          <w:szCs w:val="24"/>
          <w:rtl/>
        </w:rPr>
        <w:t xml:space="preserve"> </w:t>
      </w:r>
      <w:r w:rsidR="00FE6678">
        <w:rPr>
          <w:rFonts w:ascii="David" w:hAnsi="David" w:cs="David" w:hint="cs"/>
          <w:b/>
          <w:bCs/>
          <w:sz w:val="24"/>
          <w:szCs w:val="24"/>
          <w:rtl/>
        </w:rPr>
        <w:t>פס"ד קורסיק</w:t>
      </w:r>
      <w:r w:rsidR="00FE6678">
        <w:rPr>
          <w:rFonts w:ascii="David" w:hAnsi="David" w:cs="David" w:hint="cs"/>
          <w:sz w:val="24"/>
          <w:szCs w:val="24"/>
          <w:rtl/>
        </w:rPr>
        <w:t xml:space="preserve"> </w:t>
      </w:r>
      <w:r w:rsidR="00FE6678">
        <w:rPr>
          <w:rFonts w:ascii="David" w:hAnsi="David" w:cs="David"/>
          <w:sz w:val="24"/>
          <w:szCs w:val="24"/>
          <w:rtl/>
        </w:rPr>
        <w:t>–</w:t>
      </w:r>
      <w:r w:rsidR="00FE6678">
        <w:rPr>
          <w:rFonts w:ascii="David" w:hAnsi="David" w:cs="David" w:hint="cs"/>
          <w:sz w:val="24"/>
          <w:szCs w:val="24"/>
          <w:rtl/>
        </w:rPr>
        <w:t xml:space="preserve"> קבע חשין כי הבעלים במקרה של חזרה מהפקעה רשאי לקבל חזרה את זכותו בקרקע</w:t>
      </w:r>
      <w:r w:rsidR="00B65F1F">
        <w:rPr>
          <w:rFonts w:ascii="David" w:hAnsi="David" w:cs="David" w:hint="cs"/>
          <w:sz w:val="24"/>
          <w:szCs w:val="24"/>
          <w:rtl/>
        </w:rPr>
        <w:t xml:space="preserve"> אם הצורך בהפקעה הסתיים. החוק </w:t>
      </w:r>
      <w:r w:rsidR="00B96382">
        <w:rPr>
          <w:rFonts w:ascii="David" w:hAnsi="David" w:cs="David" w:hint="cs"/>
          <w:sz w:val="24"/>
          <w:szCs w:val="24"/>
          <w:rtl/>
        </w:rPr>
        <w:t>לתיקון דיני הרכישה הכניס שלוש</w:t>
      </w:r>
      <w:r w:rsidR="00521C8C">
        <w:rPr>
          <w:rFonts w:ascii="David" w:hAnsi="David" w:cs="David" w:hint="cs"/>
          <w:sz w:val="24"/>
          <w:szCs w:val="24"/>
          <w:rtl/>
        </w:rPr>
        <w:t>ה</w:t>
      </w:r>
      <w:r w:rsidR="00B96382">
        <w:rPr>
          <w:rFonts w:ascii="David" w:hAnsi="David" w:cs="David" w:hint="cs"/>
          <w:sz w:val="24"/>
          <w:szCs w:val="24"/>
          <w:rtl/>
        </w:rPr>
        <w:t xml:space="preserve"> אלמנטים לדיני הנטילה השלטונית. </w:t>
      </w:r>
      <w:r w:rsidR="00B96382">
        <w:rPr>
          <w:rFonts w:ascii="David" w:hAnsi="David" w:cs="David" w:hint="cs"/>
          <w:b/>
          <w:bCs/>
          <w:sz w:val="24"/>
          <w:szCs w:val="24"/>
          <w:rtl/>
        </w:rPr>
        <w:t>ביטול הפחתת הפיצוי</w:t>
      </w:r>
      <w:r w:rsidR="00C763A1">
        <w:rPr>
          <w:rFonts w:ascii="David" w:hAnsi="David" w:cs="David" w:hint="cs"/>
          <w:sz w:val="24"/>
          <w:szCs w:val="24"/>
          <w:rtl/>
        </w:rPr>
        <w:t xml:space="preserve"> </w:t>
      </w:r>
      <w:r w:rsidR="00C763A1">
        <w:rPr>
          <w:rFonts w:ascii="David" w:hAnsi="David" w:cs="David"/>
          <w:sz w:val="24"/>
          <w:szCs w:val="24"/>
          <w:rtl/>
        </w:rPr>
        <w:t>–</w:t>
      </w:r>
      <w:r w:rsidR="00C763A1">
        <w:rPr>
          <w:rFonts w:ascii="David" w:hAnsi="David" w:cs="David" w:hint="cs"/>
          <w:sz w:val="24"/>
          <w:szCs w:val="24"/>
          <w:rtl/>
        </w:rPr>
        <w:t xml:space="preserve"> כאמור לעיל צומצמה מאוד היכולת להפחית את הפיצוי מכוח דיני הרכישה. </w:t>
      </w:r>
      <w:r w:rsidR="00713477">
        <w:rPr>
          <w:rFonts w:ascii="David" w:hAnsi="David" w:cs="David" w:hint="cs"/>
          <w:b/>
          <w:bCs/>
          <w:sz w:val="24"/>
          <w:szCs w:val="24"/>
          <w:rtl/>
        </w:rPr>
        <w:t>הקמת ועדה מייעצת ושימוע</w:t>
      </w:r>
      <w:r w:rsidR="00713477">
        <w:rPr>
          <w:rFonts w:ascii="David" w:hAnsi="David" w:cs="David" w:hint="cs"/>
          <w:sz w:val="24"/>
          <w:szCs w:val="24"/>
          <w:rtl/>
        </w:rPr>
        <w:t xml:space="preserve"> </w:t>
      </w:r>
      <w:r w:rsidR="00713477">
        <w:rPr>
          <w:rFonts w:ascii="David" w:hAnsi="David" w:cs="David"/>
          <w:sz w:val="24"/>
          <w:szCs w:val="24"/>
          <w:rtl/>
        </w:rPr>
        <w:t>–</w:t>
      </w:r>
      <w:r w:rsidR="00713477">
        <w:rPr>
          <w:rFonts w:ascii="David" w:hAnsi="David" w:cs="David" w:hint="cs"/>
          <w:sz w:val="24"/>
          <w:szCs w:val="24"/>
          <w:rtl/>
        </w:rPr>
        <w:t xml:space="preserve"> החוק חייב שימוע גם לפני הה</w:t>
      </w:r>
      <w:r w:rsidR="00B73426">
        <w:rPr>
          <w:rFonts w:ascii="David" w:hAnsi="David" w:cs="David" w:hint="cs"/>
          <w:sz w:val="24"/>
          <w:szCs w:val="24"/>
          <w:rtl/>
        </w:rPr>
        <w:t xml:space="preserve">פקעה וגם לאחריה, </w:t>
      </w:r>
      <w:r w:rsidR="00763EDC">
        <w:rPr>
          <w:rFonts w:ascii="David" w:hAnsi="David" w:cs="David" w:hint="cs"/>
          <w:sz w:val="24"/>
          <w:szCs w:val="24"/>
          <w:rtl/>
        </w:rPr>
        <w:t>ב</w:t>
      </w:r>
      <w:r w:rsidR="00B73426">
        <w:rPr>
          <w:rFonts w:ascii="David" w:hAnsi="David" w:cs="David" w:hint="cs"/>
          <w:sz w:val="24"/>
          <w:szCs w:val="24"/>
          <w:rtl/>
        </w:rPr>
        <w:t xml:space="preserve">אם נגמרה ההפקעה. </w:t>
      </w:r>
      <w:r w:rsidR="00511213">
        <w:rPr>
          <w:rFonts w:ascii="David" w:hAnsi="David" w:cs="David" w:hint="cs"/>
          <w:b/>
          <w:bCs/>
          <w:sz w:val="24"/>
          <w:szCs w:val="24"/>
          <w:rtl/>
        </w:rPr>
        <w:t>חובת תחימת ההפקעה</w:t>
      </w:r>
      <w:r w:rsidR="00511213">
        <w:rPr>
          <w:rFonts w:ascii="David" w:hAnsi="David" w:cs="David" w:hint="cs"/>
          <w:sz w:val="24"/>
          <w:szCs w:val="24"/>
          <w:rtl/>
        </w:rPr>
        <w:t xml:space="preserve"> </w:t>
      </w:r>
      <w:r w:rsidR="0082747B">
        <w:rPr>
          <w:rFonts w:ascii="David" w:hAnsi="David" w:cs="David"/>
          <w:sz w:val="24"/>
          <w:szCs w:val="24"/>
          <w:rtl/>
        </w:rPr>
        <w:t>–</w:t>
      </w:r>
      <w:r w:rsidR="00511213">
        <w:rPr>
          <w:rFonts w:ascii="David" w:hAnsi="David" w:cs="David" w:hint="cs"/>
          <w:sz w:val="24"/>
          <w:szCs w:val="24"/>
          <w:rtl/>
        </w:rPr>
        <w:t xml:space="preserve"> </w:t>
      </w:r>
      <w:r w:rsidR="00763EDC">
        <w:rPr>
          <w:rFonts w:ascii="David" w:hAnsi="David" w:cs="David" w:hint="cs"/>
          <w:sz w:val="24"/>
          <w:szCs w:val="24"/>
          <w:rtl/>
        </w:rPr>
        <w:t>ב</w:t>
      </w:r>
      <w:r w:rsidR="0082747B">
        <w:rPr>
          <w:rFonts w:ascii="David" w:hAnsi="David" w:cs="David" w:hint="cs"/>
          <w:sz w:val="24"/>
          <w:szCs w:val="24"/>
          <w:rtl/>
        </w:rPr>
        <w:t xml:space="preserve">עיקרון בהפקעה השר צריך לשלוח הודעה על הכוונה מכוח </w:t>
      </w:r>
      <w:r w:rsidR="0082747B">
        <w:rPr>
          <w:rFonts w:ascii="David" w:hAnsi="David" w:cs="David" w:hint="cs"/>
          <w:b/>
          <w:bCs/>
          <w:sz w:val="24"/>
          <w:szCs w:val="24"/>
          <w:rtl/>
        </w:rPr>
        <w:t>ס' 5</w:t>
      </w:r>
      <w:r w:rsidR="0082747B">
        <w:rPr>
          <w:rFonts w:ascii="David" w:hAnsi="David" w:cs="David" w:hint="cs"/>
          <w:sz w:val="24"/>
          <w:szCs w:val="24"/>
          <w:rtl/>
        </w:rPr>
        <w:t>, וג</w:t>
      </w:r>
      <w:r w:rsidR="001273DE">
        <w:rPr>
          <w:rFonts w:ascii="David" w:hAnsi="David" w:cs="David" w:hint="cs"/>
          <w:sz w:val="24"/>
          <w:szCs w:val="24"/>
          <w:rtl/>
        </w:rPr>
        <w:t>ם להוציא צו בו הרשות מודיע</w:t>
      </w:r>
      <w:r w:rsidR="00E726EC">
        <w:rPr>
          <w:rFonts w:ascii="David" w:hAnsi="David" w:cs="David" w:hint="cs"/>
          <w:sz w:val="24"/>
          <w:szCs w:val="24"/>
          <w:rtl/>
        </w:rPr>
        <w:t>ה</w:t>
      </w:r>
      <w:r w:rsidR="001273DE">
        <w:rPr>
          <w:rFonts w:ascii="David" w:hAnsi="David" w:cs="David" w:hint="cs"/>
          <w:sz w:val="24"/>
          <w:szCs w:val="24"/>
          <w:rtl/>
        </w:rPr>
        <w:t xml:space="preserve"> כי </w:t>
      </w:r>
      <w:r w:rsidR="00631948">
        <w:rPr>
          <w:rFonts w:ascii="David" w:hAnsi="David" w:cs="David" w:hint="cs"/>
          <w:sz w:val="24"/>
          <w:szCs w:val="24"/>
          <w:rtl/>
        </w:rPr>
        <w:t xml:space="preserve">ההפקעה תתרחש ביום מסוים </w:t>
      </w:r>
      <w:r w:rsidR="00631948">
        <w:rPr>
          <w:rFonts w:ascii="David" w:hAnsi="David" w:cs="David" w:hint="cs"/>
          <w:b/>
          <w:bCs/>
          <w:sz w:val="24"/>
          <w:szCs w:val="24"/>
          <w:rtl/>
        </w:rPr>
        <w:t>ס' 7</w:t>
      </w:r>
      <w:r w:rsidR="00631948">
        <w:rPr>
          <w:rFonts w:ascii="David" w:hAnsi="David" w:cs="David" w:hint="cs"/>
          <w:sz w:val="24"/>
          <w:szCs w:val="24"/>
          <w:rtl/>
        </w:rPr>
        <w:t xml:space="preserve">. בעבר שתי ההודעות היו מגיעות יחד, אולם משתוקן החוק, הוכנסה מגבלה, כך שבפועל הרשות יכולה להודיע כי היא מתכננת להפקיע </w:t>
      </w:r>
      <w:r w:rsidR="00597329">
        <w:rPr>
          <w:rFonts w:ascii="David" w:hAnsi="David" w:cs="David" w:hint="cs"/>
          <w:sz w:val="24"/>
          <w:szCs w:val="24"/>
          <w:rtl/>
        </w:rPr>
        <w:t xml:space="preserve">תוך 8 שנים ומטעמים מיוחדים ניתן לעשות זאת תוך 15 שנים. </w:t>
      </w:r>
      <w:r w:rsidR="00E726EC">
        <w:rPr>
          <w:rFonts w:ascii="David" w:hAnsi="David" w:cs="David" w:hint="cs"/>
          <w:sz w:val="24"/>
          <w:szCs w:val="24"/>
          <w:rtl/>
        </w:rPr>
        <w:t>ה</w:t>
      </w:r>
      <w:r w:rsidR="00597329">
        <w:rPr>
          <w:rFonts w:ascii="David" w:hAnsi="David" w:cs="David" w:hint="cs"/>
          <w:sz w:val="24"/>
          <w:szCs w:val="24"/>
          <w:rtl/>
        </w:rPr>
        <w:t xml:space="preserve">מצב טוב יותר מבעבר, כי בעבר ההפקעה לא הייתה </w:t>
      </w:r>
      <w:r w:rsidR="00A02C16">
        <w:rPr>
          <w:rFonts w:ascii="David" w:hAnsi="David" w:cs="David" w:hint="cs"/>
          <w:sz w:val="24"/>
          <w:szCs w:val="24"/>
          <w:rtl/>
        </w:rPr>
        <w:t>תחומה בזמן, אבל עדיין מדובר בזמן הרב</w:t>
      </w:r>
      <w:r w:rsidR="00E726EC">
        <w:rPr>
          <w:rFonts w:ascii="David" w:hAnsi="David" w:cs="David" w:hint="cs"/>
          <w:sz w:val="24"/>
          <w:szCs w:val="24"/>
          <w:rtl/>
        </w:rPr>
        <w:t>,</w:t>
      </w:r>
      <w:r w:rsidR="00A02C16">
        <w:rPr>
          <w:rFonts w:ascii="David" w:hAnsi="David" w:cs="David" w:hint="cs"/>
          <w:sz w:val="24"/>
          <w:szCs w:val="24"/>
          <w:rtl/>
        </w:rPr>
        <w:t xml:space="preserve"> הסיבה היא כי ע"מ לעמוד בחוק חובת מכרזים, נדרש </w:t>
      </w:r>
      <w:r w:rsidR="000437CD">
        <w:rPr>
          <w:rFonts w:ascii="David" w:hAnsi="David" w:cs="David" w:hint="cs"/>
          <w:sz w:val="24"/>
          <w:szCs w:val="24"/>
          <w:rtl/>
        </w:rPr>
        <w:t xml:space="preserve">לרשות זמן רב. </w:t>
      </w:r>
    </w:p>
    <w:p w14:paraId="586903E8" w14:textId="63300FB7" w:rsidR="000437CD" w:rsidRDefault="000437CD" w:rsidP="00B93AD0">
      <w:pPr>
        <w:spacing w:line="360" w:lineRule="auto"/>
        <w:ind w:left="-701"/>
        <w:jc w:val="both"/>
        <w:rPr>
          <w:rFonts w:ascii="David" w:hAnsi="David" w:cs="David"/>
          <w:sz w:val="24"/>
          <w:szCs w:val="24"/>
          <w:rtl/>
        </w:rPr>
      </w:pPr>
      <w:r>
        <w:rPr>
          <w:rFonts w:ascii="David" w:hAnsi="David" w:cs="David" w:hint="cs"/>
          <w:b/>
          <w:bCs/>
          <w:sz w:val="24"/>
          <w:szCs w:val="24"/>
          <w:u w:val="single"/>
          <w:rtl/>
        </w:rPr>
        <w:t>התיישנות בת</w:t>
      </w:r>
      <w:r w:rsidR="00066084">
        <w:rPr>
          <w:rFonts w:ascii="David" w:hAnsi="David" w:cs="David" w:hint="cs"/>
          <w:b/>
          <w:bCs/>
          <w:sz w:val="24"/>
          <w:szCs w:val="24"/>
          <w:u w:val="single"/>
          <w:rtl/>
        </w:rPr>
        <w:t>ביעת פיצוי להפקעה</w:t>
      </w:r>
      <w:r w:rsidR="00066084">
        <w:rPr>
          <w:rFonts w:ascii="David" w:hAnsi="David" w:cs="David" w:hint="cs"/>
          <w:sz w:val="24"/>
          <w:szCs w:val="24"/>
          <w:rtl/>
        </w:rPr>
        <w:t xml:space="preserve"> </w:t>
      </w:r>
      <w:r w:rsidR="00E05F59">
        <w:rPr>
          <w:rFonts w:ascii="David" w:hAnsi="David" w:cs="David"/>
          <w:sz w:val="24"/>
          <w:szCs w:val="24"/>
          <w:rtl/>
        </w:rPr>
        <w:t>–</w:t>
      </w:r>
      <w:r w:rsidR="00066084">
        <w:rPr>
          <w:rFonts w:ascii="David" w:hAnsi="David" w:cs="David" w:hint="cs"/>
          <w:sz w:val="24"/>
          <w:szCs w:val="24"/>
          <w:rtl/>
        </w:rPr>
        <w:t xml:space="preserve"> </w:t>
      </w:r>
      <w:r w:rsidR="00E05F59">
        <w:rPr>
          <w:rFonts w:ascii="David" w:hAnsi="David" w:cs="David" w:hint="cs"/>
          <w:sz w:val="24"/>
          <w:szCs w:val="24"/>
          <w:rtl/>
        </w:rPr>
        <w:t>כאמור בהליך הדו שלבי (</w:t>
      </w:r>
      <w:r w:rsidR="00E05F59">
        <w:rPr>
          <w:rFonts w:ascii="David" w:hAnsi="David" w:cs="David" w:hint="cs"/>
          <w:b/>
          <w:bCs/>
          <w:sz w:val="24"/>
          <w:szCs w:val="24"/>
          <w:rtl/>
        </w:rPr>
        <w:t>הלכת חממי</w:t>
      </w:r>
      <w:r w:rsidR="00E05F59">
        <w:rPr>
          <w:rFonts w:ascii="David" w:hAnsi="David" w:cs="David" w:hint="cs"/>
          <w:sz w:val="24"/>
          <w:szCs w:val="24"/>
          <w:rtl/>
        </w:rPr>
        <w:t xml:space="preserve">), </w:t>
      </w:r>
      <w:r w:rsidR="00342410">
        <w:rPr>
          <w:rFonts w:ascii="David" w:hAnsi="David" w:cs="David" w:hint="cs"/>
          <w:sz w:val="24"/>
          <w:szCs w:val="24"/>
          <w:rtl/>
        </w:rPr>
        <w:t xml:space="preserve">תביעת התיישנות יכולה לבוא רק לאחר שלוש שנים. </w:t>
      </w:r>
      <w:r w:rsidR="00342410">
        <w:rPr>
          <w:rFonts w:ascii="David" w:hAnsi="David" w:cs="David" w:hint="cs"/>
          <w:b/>
          <w:bCs/>
          <w:sz w:val="24"/>
          <w:szCs w:val="24"/>
          <w:rtl/>
        </w:rPr>
        <w:t>פס"ד ארידור</w:t>
      </w:r>
      <w:r w:rsidR="00342410">
        <w:rPr>
          <w:rFonts w:ascii="David" w:hAnsi="David" w:cs="David" w:hint="cs"/>
          <w:sz w:val="24"/>
          <w:szCs w:val="24"/>
          <w:rtl/>
        </w:rPr>
        <w:t xml:space="preserve"> </w:t>
      </w:r>
      <w:r w:rsidR="00342410">
        <w:rPr>
          <w:rFonts w:ascii="David" w:hAnsi="David" w:cs="David"/>
          <w:sz w:val="24"/>
          <w:szCs w:val="24"/>
          <w:rtl/>
        </w:rPr>
        <w:t>–</w:t>
      </w:r>
      <w:r w:rsidR="00342410">
        <w:rPr>
          <w:rFonts w:ascii="David" w:hAnsi="David" w:cs="David" w:hint="cs"/>
          <w:sz w:val="24"/>
          <w:szCs w:val="24"/>
          <w:rtl/>
        </w:rPr>
        <w:t xml:space="preserve"> תובעים פיצוי להפקעה שהתרחשה לפני 40 שנים, המקרה מגיע לעליון. </w:t>
      </w:r>
      <w:r w:rsidR="007E7FCC">
        <w:rPr>
          <w:rFonts w:ascii="David" w:hAnsi="David" w:cs="David" w:hint="cs"/>
          <w:sz w:val="24"/>
          <w:szCs w:val="24"/>
          <w:rtl/>
        </w:rPr>
        <w:t xml:space="preserve">כולם מסכימים שיש התיישנות על פיצויים השאלה מתי העילה נולדה. </w:t>
      </w:r>
      <w:r w:rsidR="007E7FCC">
        <w:rPr>
          <w:rFonts w:ascii="David" w:hAnsi="David" w:cs="David" w:hint="cs"/>
          <w:sz w:val="24"/>
          <w:szCs w:val="24"/>
          <w:u w:val="single"/>
          <w:rtl/>
        </w:rPr>
        <w:t>חשין</w:t>
      </w:r>
      <w:r w:rsidR="007E7FCC">
        <w:rPr>
          <w:rFonts w:ascii="David" w:hAnsi="David" w:cs="David" w:hint="cs"/>
          <w:sz w:val="24"/>
          <w:szCs w:val="24"/>
          <w:rtl/>
        </w:rPr>
        <w:t xml:space="preserve"> קובע כי העילה היא מהיום שבו פנו לרשות והיא סרבה לשלם פיצוי. </w:t>
      </w:r>
      <w:r w:rsidR="00515A4C">
        <w:rPr>
          <w:rFonts w:ascii="David" w:hAnsi="David" w:cs="David" w:hint="cs"/>
          <w:sz w:val="24"/>
          <w:szCs w:val="24"/>
          <w:u w:val="single"/>
          <w:rtl/>
        </w:rPr>
        <w:t>גרוניס</w:t>
      </w:r>
      <w:r w:rsidR="00515A4C">
        <w:rPr>
          <w:rFonts w:ascii="David" w:hAnsi="David" w:cs="David" w:hint="cs"/>
          <w:sz w:val="24"/>
          <w:szCs w:val="24"/>
          <w:rtl/>
        </w:rPr>
        <w:t xml:space="preserve"> התיישנות נולדת מרגע תפיסת החזקה במקרקעין</w:t>
      </w:r>
      <w:r w:rsidR="00D657D2">
        <w:rPr>
          <w:rFonts w:ascii="David" w:hAnsi="David" w:cs="David" w:hint="cs"/>
          <w:sz w:val="24"/>
          <w:szCs w:val="24"/>
          <w:rtl/>
        </w:rPr>
        <w:t xml:space="preserve">, ולא מפרסום התוכנית. </w:t>
      </w:r>
      <w:r w:rsidR="00D657D2">
        <w:rPr>
          <w:rFonts w:ascii="David" w:hAnsi="David" w:cs="David" w:hint="cs"/>
          <w:sz w:val="24"/>
          <w:szCs w:val="24"/>
          <w:u w:val="single"/>
          <w:rtl/>
        </w:rPr>
        <w:t>ארבל</w:t>
      </w:r>
      <w:r w:rsidR="00D657D2">
        <w:rPr>
          <w:rFonts w:ascii="David" w:hAnsi="David" w:cs="David" w:hint="cs"/>
          <w:sz w:val="24"/>
          <w:szCs w:val="24"/>
          <w:rtl/>
        </w:rPr>
        <w:t xml:space="preserve"> </w:t>
      </w:r>
      <w:r w:rsidR="00401499">
        <w:rPr>
          <w:rFonts w:ascii="David" w:hAnsi="David" w:cs="David" w:hint="cs"/>
          <w:sz w:val="24"/>
          <w:szCs w:val="24"/>
          <w:rtl/>
        </w:rPr>
        <w:t xml:space="preserve">העילה נולדה כשמומשה המטרה הציבורית. בדיון נוסף, קיבלו את דעת גרוניס, כי התיישנות מתחילה מרגע שהרשות תפסה חזקה. </w:t>
      </w:r>
    </w:p>
    <w:p w14:paraId="45D7C6E2" w14:textId="374E18A5" w:rsidR="00401499" w:rsidRPr="000A0899" w:rsidRDefault="000A0899" w:rsidP="000A0899">
      <w:pPr>
        <w:spacing w:line="360" w:lineRule="auto"/>
        <w:ind w:left="-701"/>
        <w:jc w:val="center"/>
        <w:rPr>
          <w:rtl/>
        </w:rPr>
      </w:pPr>
      <w:r>
        <w:rPr>
          <w:rFonts w:ascii="David" w:hAnsi="David" w:cs="David" w:hint="cs"/>
          <w:b/>
          <w:bCs/>
          <w:sz w:val="24"/>
          <w:szCs w:val="24"/>
          <w:u w:val="single"/>
          <w:rtl/>
        </w:rPr>
        <w:t>דרכי רכישת הזכות הקניינית</w:t>
      </w:r>
    </w:p>
    <w:p w14:paraId="32B77022" w14:textId="1F04E2F5" w:rsidR="00C8311D" w:rsidRDefault="007E611C" w:rsidP="00B93AD0">
      <w:pPr>
        <w:spacing w:line="360" w:lineRule="auto"/>
        <w:ind w:left="-701"/>
        <w:jc w:val="both"/>
        <w:rPr>
          <w:rFonts w:ascii="David" w:hAnsi="David" w:cs="David"/>
          <w:sz w:val="24"/>
          <w:szCs w:val="24"/>
          <w:rtl/>
        </w:rPr>
      </w:pPr>
      <w:r>
        <w:rPr>
          <w:rFonts w:ascii="David" w:hAnsi="David" w:cs="David" w:hint="cs"/>
          <w:sz w:val="24"/>
          <w:szCs w:val="24"/>
          <w:rtl/>
        </w:rPr>
        <w:t xml:space="preserve">דרך הרכישה, היא הזמן בו החל להיות לרוכש זכות בלתי אמצעית בנכס. </w:t>
      </w:r>
      <w:r w:rsidR="005D769F">
        <w:rPr>
          <w:rFonts w:ascii="David" w:hAnsi="David" w:cs="David" w:hint="cs"/>
          <w:sz w:val="24"/>
          <w:szCs w:val="24"/>
          <w:rtl/>
        </w:rPr>
        <w:t xml:space="preserve">קיימים מספר דרכי רכישה: </w:t>
      </w:r>
      <w:r w:rsidR="005D769F">
        <w:rPr>
          <w:rFonts w:ascii="David" w:hAnsi="David" w:cs="David" w:hint="cs"/>
          <w:b/>
          <w:bCs/>
          <w:sz w:val="24"/>
          <w:szCs w:val="24"/>
          <w:rtl/>
        </w:rPr>
        <w:t>1. ירושה</w:t>
      </w:r>
      <w:r w:rsidR="005D769F">
        <w:rPr>
          <w:rFonts w:ascii="David" w:hAnsi="David" w:cs="David" w:hint="cs"/>
          <w:sz w:val="24"/>
          <w:szCs w:val="24"/>
          <w:rtl/>
        </w:rPr>
        <w:t xml:space="preserve">. </w:t>
      </w:r>
      <w:r w:rsidR="005D769F">
        <w:rPr>
          <w:rFonts w:ascii="David" w:hAnsi="David" w:cs="David" w:hint="cs"/>
          <w:b/>
          <w:bCs/>
          <w:sz w:val="24"/>
          <w:szCs w:val="24"/>
          <w:rtl/>
        </w:rPr>
        <w:t>2. תפיסת חזקה</w:t>
      </w:r>
      <w:r w:rsidR="005D769F">
        <w:rPr>
          <w:rFonts w:ascii="David" w:hAnsi="David" w:cs="David" w:hint="cs"/>
          <w:sz w:val="24"/>
          <w:szCs w:val="24"/>
          <w:rtl/>
        </w:rPr>
        <w:t xml:space="preserve"> </w:t>
      </w:r>
      <w:r w:rsidR="004E27D9">
        <w:rPr>
          <w:rFonts w:ascii="David" w:hAnsi="David" w:cs="David"/>
          <w:sz w:val="24"/>
          <w:szCs w:val="24"/>
          <w:rtl/>
        </w:rPr>
        <w:t>–</w:t>
      </w:r>
      <w:r w:rsidR="005D769F">
        <w:rPr>
          <w:rFonts w:ascii="David" w:hAnsi="David" w:cs="David" w:hint="cs"/>
          <w:sz w:val="24"/>
          <w:szCs w:val="24"/>
          <w:rtl/>
        </w:rPr>
        <w:t xml:space="preserve"> </w:t>
      </w:r>
      <w:r w:rsidR="004E27D9">
        <w:rPr>
          <w:rFonts w:ascii="David" w:hAnsi="David" w:cs="David" w:hint="cs"/>
          <w:sz w:val="24"/>
          <w:szCs w:val="24"/>
          <w:rtl/>
        </w:rPr>
        <w:t xml:space="preserve">תפיסת חזקה בקרקע למשך זמן רב יכולה </w:t>
      </w:r>
      <w:r w:rsidR="000F47A8">
        <w:rPr>
          <w:rFonts w:ascii="David" w:hAnsi="David" w:cs="David" w:hint="cs"/>
          <w:sz w:val="24"/>
          <w:szCs w:val="24"/>
          <w:rtl/>
        </w:rPr>
        <w:t>ל</w:t>
      </w:r>
      <w:r w:rsidR="00414893">
        <w:rPr>
          <w:rFonts w:ascii="David" w:hAnsi="David" w:cs="David" w:hint="cs"/>
          <w:sz w:val="24"/>
          <w:szCs w:val="24"/>
          <w:rtl/>
        </w:rPr>
        <w:t>הקנות</w:t>
      </w:r>
      <w:r w:rsidR="004E27D9">
        <w:rPr>
          <w:rFonts w:ascii="David" w:hAnsi="David" w:cs="David" w:hint="cs"/>
          <w:sz w:val="24"/>
          <w:szCs w:val="24"/>
          <w:rtl/>
        </w:rPr>
        <w:t xml:space="preserve"> לתופס זכויות קנייניות, בישראל דרך זו בוטלה, כי התוצאה הייתה השתלטות על אדמות מדינה. עם זאת, הדבר עדיין ק</w:t>
      </w:r>
      <w:r w:rsidR="00414893">
        <w:rPr>
          <w:rFonts w:ascii="David" w:hAnsi="David" w:cs="David" w:hint="cs"/>
          <w:sz w:val="24"/>
          <w:szCs w:val="24"/>
          <w:rtl/>
        </w:rPr>
        <w:t>ב</w:t>
      </w:r>
      <w:r w:rsidR="004E27D9">
        <w:rPr>
          <w:rFonts w:ascii="David" w:hAnsi="David" w:cs="David" w:hint="cs"/>
          <w:sz w:val="24"/>
          <w:szCs w:val="24"/>
          <w:rtl/>
        </w:rPr>
        <w:t xml:space="preserve">ים </w:t>
      </w:r>
      <w:r w:rsidR="00414893">
        <w:rPr>
          <w:rFonts w:ascii="David" w:hAnsi="David" w:cs="David" w:hint="cs"/>
          <w:sz w:val="24"/>
          <w:szCs w:val="24"/>
          <w:rtl/>
        </w:rPr>
        <w:t>ב</w:t>
      </w:r>
      <w:r w:rsidR="009E3443">
        <w:rPr>
          <w:rFonts w:ascii="David" w:hAnsi="David" w:cs="David" w:hint="cs"/>
          <w:sz w:val="24"/>
          <w:szCs w:val="24"/>
          <w:rtl/>
        </w:rPr>
        <w:t xml:space="preserve">מיטלטלין שהופקרו או </w:t>
      </w:r>
      <w:r w:rsidR="00414893">
        <w:rPr>
          <w:rFonts w:ascii="David" w:hAnsi="David" w:cs="David" w:hint="cs"/>
          <w:sz w:val="24"/>
          <w:szCs w:val="24"/>
          <w:rtl/>
        </w:rPr>
        <w:t>נ</w:t>
      </w:r>
      <w:r w:rsidR="009E3443">
        <w:rPr>
          <w:rFonts w:ascii="David" w:hAnsi="David" w:cs="David" w:hint="cs"/>
          <w:sz w:val="24"/>
          <w:szCs w:val="24"/>
          <w:rtl/>
        </w:rPr>
        <w:t xml:space="preserve">אבדו. </w:t>
      </w:r>
      <w:r w:rsidR="009E3443">
        <w:rPr>
          <w:rFonts w:ascii="David" w:hAnsi="David" w:cs="David" w:hint="cs"/>
          <w:b/>
          <w:bCs/>
          <w:sz w:val="24"/>
          <w:szCs w:val="24"/>
          <w:rtl/>
        </w:rPr>
        <w:t>3. חלוף זמן או שימוש שאין עמו חזקה</w:t>
      </w:r>
      <w:r w:rsidR="009E3443">
        <w:rPr>
          <w:rFonts w:ascii="David" w:hAnsi="David" w:cs="David" w:hint="cs"/>
          <w:sz w:val="24"/>
          <w:szCs w:val="24"/>
          <w:rtl/>
        </w:rPr>
        <w:t xml:space="preserve"> </w:t>
      </w:r>
      <w:r w:rsidR="00A14A4A">
        <w:rPr>
          <w:rFonts w:ascii="David" w:hAnsi="David" w:cs="David"/>
          <w:sz w:val="24"/>
          <w:szCs w:val="24"/>
          <w:rtl/>
        </w:rPr>
        <w:t>–</w:t>
      </w:r>
      <w:r w:rsidR="009E3443">
        <w:rPr>
          <w:rFonts w:ascii="David" w:hAnsi="David" w:cs="David" w:hint="cs"/>
          <w:sz w:val="24"/>
          <w:szCs w:val="24"/>
          <w:rtl/>
        </w:rPr>
        <w:t xml:space="preserve"> </w:t>
      </w:r>
      <w:r w:rsidR="00A14A4A">
        <w:rPr>
          <w:rFonts w:ascii="David" w:hAnsi="David" w:cs="David" w:hint="cs"/>
          <w:sz w:val="24"/>
          <w:szCs w:val="24"/>
          <w:rtl/>
        </w:rPr>
        <w:t xml:space="preserve">זיקת הנאה מכוח שנים. </w:t>
      </w:r>
      <w:r w:rsidR="00A14A4A">
        <w:rPr>
          <w:rFonts w:ascii="David" w:hAnsi="David" w:cs="David" w:hint="cs"/>
          <w:b/>
          <w:bCs/>
          <w:sz w:val="24"/>
          <w:szCs w:val="24"/>
          <w:rtl/>
        </w:rPr>
        <w:t>4. שיפור נכסי הזולת</w:t>
      </w:r>
      <w:r w:rsidR="00A14A4A">
        <w:rPr>
          <w:rFonts w:ascii="David" w:hAnsi="David" w:cs="David" w:hint="cs"/>
          <w:sz w:val="24"/>
          <w:szCs w:val="24"/>
          <w:rtl/>
        </w:rPr>
        <w:t xml:space="preserve"> </w:t>
      </w:r>
      <w:r w:rsidR="003F5E31">
        <w:rPr>
          <w:rFonts w:ascii="David" w:hAnsi="David" w:cs="David"/>
          <w:sz w:val="24"/>
          <w:szCs w:val="24"/>
          <w:rtl/>
        </w:rPr>
        <w:t>–</w:t>
      </w:r>
      <w:r w:rsidR="00A14A4A">
        <w:rPr>
          <w:rFonts w:ascii="David" w:hAnsi="David" w:cs="David" w:hint="cs"/>
          <w:sz w:val="24"/>
          <w:szCs w:val="24"/>
          <w:rtl/>
        </w:rPr>
        <w:t xml:space="preserve"> </w:t>
      </w:r>
      <w:r w:rsidR="003F5E31">
        <w:rPr>
          <w:rFonts w:ascii="David" w:hAnsi="David" w:cs="David" w:hint="cs"/>
          <w:sz w:val="24"/>
          <w:szCs w:val="24"/>
          <w:rtl/>
        </w:rPr>
        <w:t>חיבור מיטלטלין לקרקע המשפר את נכס הזולת והופך להיות בבעלות של אדם אחר</w:t>
      </w:r>
      <w:r w:rsidR="009731DC">
        <w:rPr>
          <w:rFonts w:ascii="David" w:hAnsi="David" w:cs="David" w:hint="cs"/>
          <w:sz w:val="24"/>
          <w:szCs w:val="24"/>
          <w:rtl/>
        </w:rPr>
        <w:t xml:space="preserve">. </w:t>
      </w:r>
      <w:r w:rsidR="009731DC">
        <w:rPr>
          <w:rFonts w:ascii="David" w:hAnsi="David" w:cs="David" w:hint="cs"/>
          <w:b/>
          <w:bCs/>
          <w:sz w:val="24"/>
          <w:szCs w:val="24"/>
          <w:rtl/>
        </w:rPr>
        <w:t>עסקה רצונית</w:t>
      </w:r>
      <w:r w:rsidR="009731DC">
        <w:rPr>
          <w:rFonts w:ascii="David" w:hAnsi="David" w:cs="David" w:hint="cs"/>
          <w:sz w:val="24"/>
          <w:szCs w:val="24"/>
          <w:rtl/>
        </w:rPr>
        <w:t xml:space="preserve"> </w:t>
      </w:r>
      <w:r w:rsidR="009731DC">
        <w:rPr>
          <w:rFonts w:ascii="David" w:hAnsi="David" w:cs="David"/>
          <w:sz w:val="24"/>
          <w:szCs w:val="24"/>
          <w:rtl/>
        </w:rPr>
        <w:t>–</w:t>
      </w:r>
      <w:r w:rsidR="009731DC">
        <w:rPr>
          <w:rFonts w:ascii="David" w:hAnsi="David" w:cs="David" w:hint="cs"/>
          <w:sz w:val="24"/>
          <w:szCs w:val="24"/>
          <w:rtl/>
        </w:rPr>
        <w:t xml:space="preserve"> עסקה רגילה אשר דיני החוזים חלים אליה בשנויים הרלוונטיים. </w:t>
      </w:r>
    </w:p>
    <w:p w14:paraId="6D683B36" w14:textId="1AD383F4" w:rsidR="00F3184D" w:rsidRDefault="0051557E" w:rsidP="00B93AD0">
      <w:pPr>
        <w:spacing w:line="360" w:lineRule="auto"/>
        <w:ind w:left="-701"/>
        <w:jc w:val="both"/>
        <w:rPr>
          <w:rFonts w:ascii="David" w:hAnsi="David" w:cs="David"/>
          <w:sz w:val="24"/>
          <w:szCs w:val="24"/>
          <w:rtl/>
        </w:rPr>
      </w:pPr>
      <w:r>
        <w:rPr>
          <w:rFonts w:ascii="David" w:hAnsi="David" w:cs="David" w:hint="cs"/>
          <w:b/>
          <w:bCs/>
          <w:sz w:val="24"/>
          <w:szCs w:val="24"/>
          <w:u w:val="single"/>
          <w:rtl/>
        </w:rPr>
        <w:t>השתכללות זכות במקרקעין</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w:t>
      </w:r>
      <w:r>
        <w:rPr>
          <w:rFonts w:ascii="David" w:hAnsi="David" w:cs="David" w:hint="cs"/>
          <w:b/>
          <w:bCs/>
          <w:sz w:val="24"/>
          <w:szCs w:val="24"/>
          <w:rtl/>
        </w:rPr>
        <w:t>ס' 7 לחוק המקרקעין</w:t>
      </w:r>
      <w:r>
        <w:rPr>
          <w:rFonts w:ascii="David" w:hAnsi="David" w:cs="David" w:hint="cs"/>
          <w:sz w:val="24"/>
          <w:szCs w:val="24"/>
          <w:rtl/>
        </w:rPr>
        <w:t xml:space="preserve"> קובע, כי </w:t>
      </w:r>
      <w:r w:rsidR="00BB2587">
        <w:rPr>
          <w:rFonts w:ascii="David" w:hAnsi="David" w:cs="David" w:hint="cs"/>
          <w:sz w:val="24"/>
          <w:szCs w:val="24"/>
          <w:rtl/>
        </w:rPr>
        <w:t>העסקה משתכללת כאשר היא נרשמת, למעט זיקת הנאה מכוח שנים ו</w:t>
      </w:r>
      <w:r w:rsidR="00BE1577">
        <w:rPr>
          <w:rFonts w:ascii="David" w:hAnsi="David" w:cs="David" w:hint="cs"/>
          <w:sz w:val="24"/>
          <w:szCs w:val="24"/>
          <w:rtl/>
        </w:rPr>
        <w:t xml:space="preserve">זכות קדימה מכוח החוק. כמו כן, אין חובה לרשום שכירות קצרת מועד. </w:t>
      </w:r>
      <w:r w:rsidR="00BE1577">
        <w:rPr>
          <w:rFonts w:ascii="David" w:hAnsi="David" w:cs="David" w:hint="cs"/>
          <w:b/>
          <w:bCs/>
          <w:sz w:val="24"/>
          <w:szCs w:val="24"/>
          <w:rtl/>
        </w:rPr>
        <w:t>פס"ד בוקר</w:t>
      </w:r>
      <w:r w:rsidR="00BE1577">
        <w:rPr>
          <w:rFonts w:ascii="David" w:hAnsi="David" w:cs="David" w:hint="cs"/>
          <w:sz w:val="24"/>
          <w:szCs w:val="24"/>
          <w:rtl/>
        </w:rPr>
        <w:t xml:space="preserve"> </w:t>
      </w:r>
      <w:r w:rsidR="0036705C">
        <w:rPr>
          <w:rFonts w:ascii="David" w:hAnsi="David" w:cs="David"/>
          <w:sz w:val="24"/>
          <w:szCs w:val="24"/>
          <w:rtl/>
        </w:rPr>
        <w:t>–</w:t>
      </w:r>
      <w:r w:rsidR="00BE1577">
        <w:rPr>
          <w:rFonts w:ascii="David" w:hAnsi="David" w:cs="David" w:hint="cs"/>
          <w:sz w:val="24"/>
          <w:szCs w:val="24"/>
          <w:rtl/>
        </w:rPr>
        <w:t xml:space="preserve"> </w:t>
      </w:r>
      <w:r w:rsidR="0036705C">
        <w:rPr>
          <w:rFonts w:ascii="David" w:hAnsi="David" w:cs="David" w:hint="cs"/>
          <w:sz w:val="24"/>
          <w:szCs w:val="24"/>
          <w:rtl/>
        </w:rPr>
        <w:t xml:space="preserve">אם העסקה לא נגמרה ברישום, אזי לרוכש זכות חוזית שאינה תקפה כלפי צדדי ג'. </w:t>
      </w:r>
      <w:r w:rsidR="0036705C">
        <w:rPr>
          <w:rFonts w:ascii="David" w:hAnsi="David" w:cs="David" w:hint="cs"/>
          <w:b/>
          <w:bCs/>
          <w:sz w:val="24"/>
          <w:szCs w:val="24"/>
          <w:rtl/>
        </w:rPr>
        <w:t>פס"ד אהרונוב</w:t>
      </w:r>
      <w:r w:rsidR="0036705C">
        <w:rPr>
          <w:rFonts w:ascii="David" w:hAnsi="David" w:cs="David" w:hint="cs"/>
          <w:sz w:val="24"/>
          <w:szCs w:val="24"/>
          <w:rtl/>
        </w:rPr>
        <w:t xml:space="preserve"> </w:t>
      </w:r>
      <w:r w:rsidR="008919D4">
        <w:rPr>
          <w:rFonts w:ascii="David" w:hAnsi="David" w:cs="David"/>
          <w:sz w:val="24"/>
          <w:szCs w:val="24"/>
          <w:rtl/>
        </w:rPr>
        <w:t>–</w:t>
      </w:r>
      <w:r w:rsidR="0036705C">
        <w:rPr>
          <w:rFonts w:ascii="David" w:hAnsi="David" w:cs="David" w:hint="cs"/>
          <w:sz w:val="24"/>
          <w:szCs w:val="24"/>
          <w:rtl/>
        </w:rPr>
        <w:t xml:space="preserve"> </w:t>
      </w:r>
      <w:r w:rsidR="008919D4">
        <w:rPr>
          <w:rFonts w:ascii="David" w:hAnsi="David" w:cs="David" w:hint="cs"/>
          <w:sz w:val="24"/>
          <w:szCs w:val="24"/>
          <w:rtl/>
        </w:rPr>
        <w:t xml:space="preserve">מכיר בחתימת על חוזה מקרקעין, כזכות מעין קניינית. </w:t>
      </w:r>
      <w:r w:rsidR="00ED270B">
        <w:rPr>
          <w:rFonts w:ascii="David" w:hAnsi="David" w:cs="David" w:hint="cs"/>
          <w:b/>
          <w:bCs/>
          <w:sz w:val="24"/>
          <w:szCs w:val="24"/>
          <w:rtl/>
        </w:rPr>
        <w:t>סיבות לפער בין מועד החתימה למועד העברת הזכות</w:t>
      </w:r>
      <w:r w:rsidR="00ED270B">
        <w:rPr>
          <w:rFonts w:ascii="David" w:hAnsi="David" w:cs="David" w:hint="cs"/>
          <w:sz w:val="24"/>
          <w:szCs w:val="24"/>
          <w:rtl/>
        </w:rPr>
        <w:t xml:space="preserve"> </w:t>
      </w:r>
      <w:r w:rsidR="00124B04">
        <w:rPr>
          <w:rFonts w:ascii="David" w:hAnsi="David" w:cs="David"/>
          <w:sz w:val="24"/>
          <w:szCs w:val="24"/>
          <w:rtl/>
        </w:rPr>
        <w:t>–</w:t>
      </w:r>
      <w:r w:rsidR="00ED270B">
        <w:rPr>
          <w:rFonts w:ascii="David" w:hAnsi="David" w:cs="David" w:hint="cs"/>
          <w:sz w:val="24"/>
          <w:szCs w:val="24"/>
          <w:rtl/>
        </w:rPr>
        <w:t xml:space="preserve"> </w:t>
      </w:r>
      <w:r w:rsidR="00124B04">
        <w:rPr>
          <w:rFonts w:ascii="David" w:hAnsi="David" w:cs="David" w:hint="cs"/>
          <w:sz w:val="24"/>
          <w:szCs w:val="24"/>
          <w:rtl/>
        </w:rPr>
        <w:t xml:space="preserve">הסיבה העיקרית </w:t>
      </w:r>
      <w:r w:rsidR="008F6668">
        <w:rPr>
          <w:rFonts w:ascii="David" w:hAnsi="David" w:cs="David" w:hint="cs"/>
          <w:sz w:val="24"/>
          <w:szCs w:val="24"/>
          <w:rtl/>
        </w:rPr>
        <w:t>היא,</w:t>
      </w:r>
      <w:r w:rsidR="00124B04">
        <w:rPr>
          <w:rFonts w:ascii="David" w:hAnsi="David" w:cs="David" w:hint="cs"/>
          <w:sz w:val="24"/>
          <w:szCs w:val="24"/>
          <w:rtl/>
        </w:rPr>
        <w:t xml:space="preserve"> כי על מנת להעביר את הרישום בטאבו יש להמציא כל מיני אישורים ומיסים אשר לוקח זמן להפיק אותם. </w:t>
      </w:r>
      <w:r w:rsidR="00677F54">
        <w:rPr>
          <w:rFonts w:ascii="David" w:hAnsi="David" w:cs="David" w:hint="cs"/>
          <w:sz w:val="24"/>
          <w:szCs w:val="24"/>
          <w:rtl/>
        </w:rPr>
        <w:t xml:space="preserve">נדרש לפנות למס רכש מקרקעין ולבקש פטור או לשלם ולקבל אישור תשלום. גורם נוסף הוא מימון משכנתא, </w:t>
      </w:r>
      <w:r w:rsidR="00443206">
        <w:rPr>
          <w:rFonts w:ascii="David" w:hAnsi="David" w:cs="David" w:hint="cs"/>
          <w:sz w:val="24"/>
          <w:szCs w:val="24"/>
          <w:rtl/>
        </w:rPr>
        <w:t xml:space="preserve">לרוב </w:t>
      </w:r>
      <w:r w:rsidR="00E2295A">
        <w:rPr>
          <w:rFonts w:ascii="David" w:hAnsi="David" w:cs="David" w:hint="cs"/>
          <w:sz w:val="24"/>
          <w:szCs w:val="24"/>
          <w:rtl/>
        </w:rPr>
        <w:t xml:space="preserve">על הדירה יש רישום הערה של משכנתא מהמוכר, על מנת להוריד את הערה על הבנק לקבל את החלק שהמוכר חייב לו. </w:t>
      </w:r>
      <w:r w:rsidR="00F543EE">
        <w:rPr>
          <w:rFonts w:ascii="David" w:hAnsi="David" w:cs="David" w:hint="cs"/>
          <w:b/>
          <w:bCs/>
          <w:sz w:val="24"/>
          <w:szCs w:val="24"/>
          <w:rtl/>
        </w:rPr>
        <w:t>הליך הרישום הסטנדרטי</w:t>
      </w:r>
      <w:r w:rsidR="00F543EE">
        <w:rPr>
          <w:rFonts w:ascii="David" w:hAnsi="David" w:cs="David" w:hint="cs"/>
          <w:sz w:val="24"/>
          <w:szCs w:val="24"/>
          <w:rtl/>
        </w:rPr>
        <w:t xml:space="preserve"> </w:t>
      </w:r>
      <w:r w:rsidR="00F543EE">
        <w:rPr>
          <w:rFonts w:ascii="David" w:hAnsi="David" w:cs="David"/>
          <w:sz w:val="24"/>
          <w:szCs w:val="24"/>
          <w:rtl/>
        </w:rPr>
        <w:t>–</w:t>
      </w:r>
      <w:r w:rsidR="00F543EE">
        <w:rPr>
          <w:rFonts w:ascii="David" w:hAnsi="David" w:cs="David" w:hint="cs"/>
          <w:sz w:val="24"/>
          <w:szCs w:val="24"/>
          <w:rtl/>
        </w:rPr>
        <w:t xml:space="preserve"> לרישום בטאבו יש להגיש שטר מכר, הכולל בתוכו </w:t>
      </w:r>
      <w:r w:rsidR="004E1AAD">
        <w:rPr>
          <w:rFonts w:ascii="David" w:hAnsi="David" w:cs="David" w:hint="cs"/>
          <w:sz w:val="24"/>
          <w:szCs w:val="24"/>
          <w:rtl/>
        </w:rPr>
        <w:t xml:space="preserve">מסמך על דרך העברת הזכויות במקרקעין, העתק של חוזה המכר, אישורי עירייה, אישורי מיסוי, והסרת משכנתא אם יש. </w:t>
      </w:r>
      <w:r w:rsidR="00E20563">
        <w:rPr>
          <w:rFonts w:ascii="David" w:hAnsi="David" w:cs="David" w:hint="cs"/>
          <w:b/>
          <w:bCs/>
          <w:sz w:val="24"/>
          <w:szCs w:val="24"/>
          <w:rtl/>
        </w:rPr>
        <w:t>רישום הערת אזהרה</w:t>
      </w:r>
      <w:r w:rsidR="00E20563">
        <w:rPr>
          <w:rFonts w:ascii="David" w:hAnsi="David" w:cs="David" w:hint="cs"/>
          <w:sz w:val="24"/>
          <w:szCs w:val="24"/>
          <w:rtl/>
        </w:rPr>
        <w:t xml:space="preserve"> </w:t>
      </w:r>
      <w:r w:rsidR="00E20563">
        <w:rPr>
          <w:rFonts w:ascii="David" w:hAnsi="David" w:cs="David"/>
          <w:sz w:val="24"/>
          <w:szCs w:val="24"/>
          <w:rtl/>
        </w:rPr>
        <w:t>–</w:t>
      </w:r>
      <w:r w:rsidR="00E20563">
        <w:rPr>
          <w:rFonts w:ascii="David" w:hAnsi="David" w:cs="David" w:hint="cs"/>
          <w:sz w:val="24"/>
          <w:szCs w:val="24"/>
          <w:rtl/>
        </w:rPr>
        <w:t xml:space="preserve"> על מנת להבטיח את מכירת הדירה לאחר המכירה רושמים הערת אזהרה בנכס. </w:t>
      </w:r>
      <w:r w:rsidR="00F6730B">
        <w:rPr>
          <w:rFonts w:ascii="David" w:hAnsi="David" w:cs="David" w:hint="cs"/>
          <w:sz w:val="24"/>
          <w:szCs w:val="24"/>
          <w:rtl/>
        </w:rPr>
        <w:t xml:space="preserve">הערה היא לא קניינית אולם היא עושה 2 דברים: </w:t>
      </w:r>
      <w:r w:rsidR="00F6730B">
        <w:rPr>
          <w:rFonts w:ascii="David" w:hAnsi="David" w:cs="David" w:hint="cs"/>
          <w:b/>
          <w:bCs/>
          <w:sz w:val="24"/>
          <w:szCs w:val="24"/>
          <w:rtl/>
        </w:rPr>
        <w:t>1.</w:t>
      </w:r>
      <w:r w:rsidR="00F6730B">
        <w:rPr>
          <w:rFonts w:ascii="David" w:hAnsi="David" w:cs="David" w:hint="cs"/>
          <w:sz w:val="24"/>
          <w:szCs w:val="24"/>
          <w:rtl/>
        </w:rPr>
        <w:t xml:space="preserve"> </w:t>
      </w:r>
      <w:r w:rsidR="0056388C">
        <w:rPr>
          <w:rFonts w:ascii="David" w:hAnsi="David" w:cs="David" w:hint="cs"/>
          <w:sz w:val="24"/>
          <w:szCs w:val="24"/>
          <w:rtl/>
        </w:rPr>
        <w:t xml:space="preserve">כל קונה אשר מעוניין לרכוש יוכל לדעת כי מתנהל הליך נוסף לגבי הנכס. </w:t>
      </w:r>
      <w:r w:rsidR="00E15F0F">
        <w:rPr>
          <w:rFonts w:ascii="David" w:hAnsi="David" w:cs="David" w:hint="cs"/>
          <w:b/>
          <w:bCs/>
          <w:sz w:val="24"/>
          <w:szCs w:val="24"/>
          <w:rtl/>
        </w:rPr>
        <w:t>2.</w:t>
      </w:r>
      <w:r w:rsidR="00E15F0F">
        <w:rPr>
          <w:rFonts w:ascii="David" w:hAnsi="David" w:cs="David" w:hint="cs"/>
          <w:sz w:val="24"/>
          <w:szCs w:val="24"/>
          <w:rtl/>
        </w:rPr>
        <w:t xml:space="preserve"> מדובר בבטוחה מסוימת </w:t>
      </w:r>
      <w:r w:rsidR="00A54B58">
        <w:rPr>
          <w:rFonts w:ascii="David" w:hAnsi="David" w:cs="David" w:hint="cs"/>
          <w:sz w:val="24"/>
          <w:szCs w:val="24"/>
          <w:rtl/>
        </w:rPr>
        <w:t>ש</w:t>
      </w:r>
      <w:r w:rsidR="00E15F0F">
        <w:rPr>
          <w:rFonts w:ascii="David" w:hAnsi="David" w:cs="David" w:hint="cs"/>
          <w:sz w:val="24"/>
          <w:szCs w:val="24"/>
          <w:rtl/>
        </w:rPr>
        <w:t xml:space="preserve">לא ניתן להעביר את הנכס ללא מחיקת הערת האזהרה. </w:t>
      </w:r>
      <w:r w:rsidR="00161457">
        <w:rPr>
          <w:rFonts w:ascii="David" w:hAnsi="David" w:cs="David" w:hint="cs"/>
          <w:sz w:val="24"/>
          <w:szCs w:val="24"/>
          <w:rtl/>
        </w:rPr>
        <w:t xml:space="preserve">שלוש מקרים בהם רושמים הערה: </w:t>
      </w:r>
      <w:r w:rsidR="00161457">
        <w:rPr>
          <w:rFonts w:ascii="David" w:hAnsi="David" w:cs="David" w:hint="cs"/>
          <w:b/>
          <w:bCs/>
          <w:sz w:val="24"/>
          <w:szCs w:val="24"/>
          <w:rtl/>
        </w:rPr>
        <w:t>א.</w:t>
      </w:r>
      <w:r w:rsidR="00161457">
        <w:rPr>
          <w:rFonts w:ascii="David" w:hAnsi="David" w:cs="David" w:hint="cs"/>
          <w:sz w:val="24"/>
          <w:szCs w:val="24"/>
          <w:rtl/>
        </w:rPr>
        <w:t xml:space="preserve"> בחתימת חוזה דירה. </w:t>
      </w:r>
      <w:r w:rsidR="00161457">
        <w:rPr>
          <w:rFonts w:ascii="David" w:hAnsi="David" w:cs="David" w:hint="cs"/>
          <w:b/>
          <w:bCs/>
          <w:sz w:val="24"/>
          <w:szCs w:val="24"/>
          <w:rtl/>
        </w:rPr>
        <w:t xml:space="preserve">ב. </w:t>
      </w:r>
      <w:r w:rsidR="00A82AC8">
        <w:rPr>
          <w:rFonts w:ascii="David" w:hAnsi="David" w:cs="David" w:hint="cs"/>
          <w:sz w:val="24"/>
          <w:szCs w:val="24"/>
          <w:rtl/>
        </w:rPr>
        <w:t xml:space="preserve">עסקת קומבינציה. </w:t>
      </w:r>
      <w:r w:rsidR="00A82AC8">
        <w:rPr>
          <w:rFonts w:ascii="David" w:hAnsi="David" w:cs="David" w:hint="cs"/>
          <w:b/>
          <w:bCs/>
          <w:sz w:val="24"/>
          <w:szCs w:val="24"/>
          <w:rtl/>
        </w:rPr>
        <w:t>ג.</w:t>
      </w:r>
      <w:r w:rsidR="00A82AC8">
        <w:rPr>
          <w:rFonts w:ascii="David" w:hAnsi="David" w:cs="David" w:hint="cs"/>
          <w:sz w:val="24"/>
          <w:szCs w:val="24"/>
          <w:rtl/>
        </w:rPr>
        <w:t xml:space="preserve"> בדיני תחרויות, </w:t>
      </w:r>
      <w:r w:rsidR="00C016F3">
        <w:rPr>
          <w:rFonts w:ascii="David" w:hAnsi="David" w:cs="David" w:hint="cs"/>
          <w:sz w:val="24"/>
          <w:szCs w:val="24"/>
          <w:rtl/>
        </w:rPr>
        <w:t>משמש כ</w:t>
      </w:r>
      <w:r w:rsidR="00A82AC8">
        <w:rPr>
          <w:rFonts w:ascii="David" w:hAnsi="David" w:cs="David" w:hint="cs"/>
          <w:sz w:val="24"/>
          <w:szCs w:val="24"/>
          <w:rtl/>
        </w:rPr>
        <w:t xml:space="preserve">מונע הנזק הזול. </w:t>
      </w:r>
    </w:p>
    <w:p w14:paraId="52AC4639" w14:textId="262651A9" w:rsidR="003A0833" w:rsidRDefault="003A0833" w:rsidP="00B93AD0">
      <w:pPr>
        <w:spacing w:line="360" w:lineRule="auto"/>
        <w:ind w:left="-701"/>
        <w:jc w:val="both"/>
        <w:rPr>
          <w:rFonts w:ascii="David" w:hAnsi="David" w:cs="David"/>
          <w:sz w:val="24"/>
          <w:szCs w:val="24"/>
          <w:rtl/>
        </w:rPr>
      </w:pPr>
      <w:r>
        <w:rPr>
          <w:rFonts w:ascii="David" w:hAnsi="David" w:cs="David" w:hint="cs"/>
          <w:b/>
          <w:bCs/>
          <w:sz w:val="24"/>
          <w:szCs w:val="24"/>
          <w:u w:val="single"/>
          <w:rtl/>
        </w:rPr>
        <w:t>השתכללות זכות במיטלטלין</w:t>
      </w:r>
      <w:r>
        <w:rPr>
          <w:rFonts w:ascii="David" w:hAnsi="David" w:cs="David" w:hint="cs"/>
          <w:sz w:val="24"/>
          <w:szCs w:val="24"/>
          <w:rtl/>
        </w:rPr>
        <w:t xml:space="preserve"> </w:t>
      </w:r>
      <w:r>
        <w:rPr>
          <w:rFonts w:ascii="David" w:hAnsi="David" w:cs="David"/>
          <w:sz w:val="24"/>
          <w:szCs w:val="24"/>
          <w:rtl/>
        </w:rPr>
        <w:t>–</w:t>
      </w:r>
      <w:r>
        <w:rPr>
          <w:rFonts w:ascii="David" w:hAnsi="David" w:cs="David" w:hint="cs"/>
          <w:b/>
          <w:bCs/>
          <w:sz w:val="24"/>
          <w:szCs w:val="24"/>
          <w:rtl/>
        </w:rPr>
        <w:t>ס' 33 לחוק המכר</w:t>
      </w:r>
      <w:r>
        <w:rPr>
          <w:rFonts w:ascii="David" w:hAnsi="David" w:cs="David" w:hint="cs"/>
          <w:sz w:val="24"/>
          <w:szCs w:val="24"/>
          <w:rtl/>
        </w:rPr>
        <w:t xml:space="preserve"> </w:t>
      </w:r>
      <w:r w:rsidR="00FD66AC">
        <w:rPr>
          <w:rFonts w:ascii="David" w:hAnsi="David" w:cs="David" w:hint="cs"/>
          <w:sz w:val="24"/>
          <w:szCs w:val="24"/>
          <w:rtl/>
        </w:rPr>
        <w:t xml:space="preserve">קובע כי הבעלות במיטלטלין עוברת למוכר במסירה, </w:t>
      </w:r>
      <w:r w:rsidR="00C016F3">
        <w:rPr>
          <w:rFonts w:ascii="David" w:hAnsi="David" w:cs="David" w:hint="cs"/>
          <w:sz w:val="24"/>
          <w:szCs w:val="24"/>
          <w:rtl/>
        </w:rPr>
        <w:t>אם לא הותנה אחרת בהסכם</w:t>
      </w:r>
      <w:r w:rsidR="00FD66AC">
        <w:rPr>
          <w:rFonts w:ascii="David" w:hAnsi="David" w:cs="David" w:hint="cs"/>
          <w:sz w:val="24"/>
          <w:szCs w:val="24"/>
          <w:rtl/>
        </w:rPr>
        <w:t>.</w:t>
      </w:r>
      <w:r w:rsidR="00636DB1">
        <w:rPr>
          <w:rFonts w:ascii="David" w:hAnsi="David" w:cs="David" w:hint="cs"/>
          <w:sz w:val="24"/>
          <w:szCs w:val="24"/>
          <w:rtl/>
        </w:rPr>
        <w:t xml:space="preserve"> יובהר, כי</w:t>
      </w:r>
      <w:r w:rsidR="00FD66AC">
        <w:rPr>
          <w:rFonts w:ascii="David" w:hAnsi="David" w:cs="David" w:hint="cs"/>
          <w:sz w:val="24"/>
          <w:szCs w:val="24"/>
          <w:rtl/>
        </w:rPr>
        <w:t xml:space="preserve"> </w:t>
      </w:r>
      <w:r w:rsidR="005064AB">
        <w:rPr>
          <w:rFonts w:ascii="David" w:hAnsi="David" w:cs="David" w:hint="cs"/>
          <w:sz w:val="24"/>
          <w:szCs w:val="24"/>
          <w:rtl/>
        </w:rPr>
        <w:t xml:space="preserve">אין </w:t>
      </w:r>
      <w:r w:rsidR="00636DB1">
        <w:rPr>
          <w:rFonts w:ascii="David" w:hAnsi="David" w:cs="David" w:hint="cs"/>
          <w:sz w:val="24"/>
          <w:szCs w:val="24"/>
          <w:rtl/>
        </w:rPr>
        <w:t>מרשם</w:t>
      </w:r>
      <w:r w:rsidR="005064AB">
        <w:rPr>
          <w:rFonts w:ascii="David" w:hAnsi="David" w:cs="David" w:hint="cs"/>
          <w:sz w:val="24"/>
          <w:szCs w:val="24"/>
          <w:rtl/>
        </w:rPr>
        <w:t xml:space="preserve"> ב</w:t>
      </w:r>
      <w:r w:rsidR="00636DB1">
        <w:rPr>
          <w:rFonts w:ascii="David" w:hAnsi="David" w:cs="David" w:hint="cs"/>
          <w:sz w:val="24"/>
          <w:szCs w:val="24"/>
          <w:rtl/>
        </w:rPr>
        <w:t>רוב ה</w:t>
      </w:r>
      <w:r w:rsidR="005064AB">
        <w:rPr>
          <w:rFonts w:ascii="David" w:hAnsi="David" w:cs="David" w:hint="cs"/>
          <w:sz w:val="24"/>
          <w:szCs w:val="24"/>
          <w:rtl/>
        </w:rPr>
        <w:t xml:space="preserve">מיטלטלין ולכן לא ניתן לרשום. </w:t>
      </w:r>
    </w:p>
    <w:p w14:paraId="79449F3C" w14:textId="33EA58BC" w:rsidR="00BD7D73" w:rsidRDefault="00AB140D" w:rsidP="00B93AD0">
      <w:pPr>
        <w:spacing w:line="360" w:lineRule="auto"/>
        <w:ind w:left="-701"/>
        <w:jc w:val="both"/>
        <w:rPr>
          <w:rFonts w:ascii="David" w:hAnsi="David" w:cs="David"/>
          <w:sz w:val="24"/>
          <w:szCs w:val="24"/>
          <w:rtl/>
        </w:rPr>
      </w:pPr>
      <w:r>
        <w:rPr>
          <w:rFonts w:ascii="David" w:hAnsi="David" w:cs="David" w:hint="cs"/>
          <w:b/>
          <w:bCs/>
          <w:sz w:val="24"/>
          <w:szCs w:val="24"/>
          <w:u w:val="single"/>
          <w:rtl/>
        </w:rPr>
        <w:t>השתכללות בזכויות</w:t>
      </w:r>
      <w:r>
        <w:rPr>
          <w:rFonts w:ascii="David" w:hAnsi="David" w:cs="David" w:hint="cs"/>
          <w:sz w:val="24"/>
          <w:szCs w:val="24"/>
          <w:rtl/>
        </w:rPr>
        <w:t xml:space="preserve"> </w:t>
      </w:r>
      <w:r w:rsidR="00C93991">
        <w:rPr>
          <w:rFonts w:ascii="David" w:hAnsi="David" w:cs="David"/>
          <w:sz w:val="24"/>
          <w:szCs w:val="24"/>
          <w:rtl/>
        </w:rPr>
        <w:t>–</w:t>
      </w:r>
      <w:r>
        <w:rPr>
          <w:rFonts w:ascii="David" w:hAnsi="David" w:cs="David" w:hint="cs"/>
          <w:sz w:val="24"/>
          <w:szCs w:val="24"/>
          <w:rtl/>
        </w:rPr>
        <w:t xml:space="preserve"> </w:t>
      </w:r>
      <w:r w:rsidR="00C93991">
        <w:rPr>
          <w:rFonts w:ascii="David" w:hAnsi="David" w:cs="David" w:hint="cs"/>
          <w:sz w:val="24"/>
          <w:szCs w:val="24"/>
          <w:rtl/>
        </w:rPr>
        <w:t xml:space="preserve">זכויות הם כל מה שהם לא מקרקעין או מיטלטלין. </w:t>
      </w:r>
      <w:r w:rsidR="00C14DDD">
        <w:rPr>
          <w:rFonts w:ascii="David" w:hAnsi="David" w:cs="David" w:hint="cs"/>
          <w:b/>
          <w:bCs/>
          <w:sz w:val="24"/>
          <w:szCs w:val="24"/>
          <w:rtl/>
        </w:rPr>
        <w:t>ס' 4(א) לחוק המכר</w:t>
      </w:r>
      <w:r w:rsidR="00C14DDD">
        <w:rPr>
          <w:rFonts w:ascii="David" w:hAnsi="David" w:cs="David" w:hint="cs"/>
          <w:sz w:val="24"/>
          <w:szCs w:val="24"/>
          <w:rtl/>
        </w:rPr>
        <w:t xml:space="preserve"> קובע כי הוראות יחולו בשינויים המחייבים על מכר מיטלטלין ומכר זכויות. </w:t>
      </w:r>
      <w:r w:rsidR="0075135D">
        <w:rPr>
          <w:rFonts w:ascii="David" w:hAnsi="David" w:cs="David" w:hint="cs"/>
          <w:sz w:val="24"/>
          <w:szCs w:val="24"/>
          <w:rtl/>
        </w:rPr>
        <w:t xml:space="preserve">כך למשל בהמחאת חיובים, </w:t>
      </w:r>
      <w:r w:rsidR="00893C37">
        <w:rPr>
          <w:rFonts w:ascii="David" w:hAnsi="David" w:cs="David" w:hint="cs"/>
          <w:sz w:val="24"/>
          <w:szCs w:val="24"/>
          <w:rtl/>
        </w:rPr>
        <w:t>מסיר</w:t>
      </w:r>
      <w:r w:rsidR="00636DB1">
        <w:rPr>
          <w:rFonts w:ascii="David" w:hAnsi="David" w:cs="David" w:hint="cs"/>
          <w:sz w:val="24"/>
          <w:szCs w:val="24"/>
          <w:rtl/>
        </w:rPr>
        <w:t>ת</w:t>
      </w:r>
      <w:r w:rsidR="00893C37">
        <w:rPr>
          <w:rFonts w:ascii="David" w:hAnsi="David" w:cs="David" w:hint="cs"/>
          <w:sz w:val="24"/>
          <w:szCs w:val="24"/>
          <w:rtl/>
        </w:rPr>
        <w:t xml:space="preserve"> הזכויות</w:t>
      </w:r>
      <w:r w:rsidR="00CB4FFC">
        <w:rPr>
          <w:rFonts w:ascii="David" w:hAnsi="David" w:cs="David" w:hint="cs"/>
          <w:sz w:val="24"/>
          <w:szCs w:val="24"/>
          <w:rtl/>
        </w:rPr>
        <w:t xml:space="preserve"> תחול</w:t>
      </w:r>
      <w:r w:rsidR="00893C37">
        <w:rPr>
          <w:rFonts w:ascii="David" w:hAnsi="David" w:cs="David" w:hint="cs"/>
          <w:sz w:val="24"/>
          <w:szCs w:val="24"/>
          <w:rtl/>
        </w:rPr>
        <w:t xml:space="preserve"> ממועד כריתת ההסכם. </w:t>
      </w:r>
      <w:r w:rsidR="00893C37">
        <w:rPr>
          <w:rFonts w:ascii="David" w:hAnsi="David" w:cs="David" w:hint="cs"/>
          <w:b/>
          <w:bCs/>
          <w:sz w:val="24"/>
          <w:szCs w:val="24"/>
          <w:rtl/>
        </w:rPr>
        <w:t>מקרקעין לא רשומים</w:t>
      </w:r>
      <w:r w:rsidR="00893C37">
        <w:rPr>
          <w:rFonts w:ascii="David" w:hAnsi="David" w:cs="David" w:hint="cs"/>
          <w:sz w:val="24"/>
          <w:szCs w:val="24"/>
          <w:rtl/>
        </w:rPr>
        <w:t xml:space="preserve"> </w:t>
      </w:r>
      <w:r w:rsidR="00893C37">
        <w:rPr>
          <w:rFonts w:ascii="David" w:hAnsi="David" w:cs="David"/>
          <w:sz w:val="24"/>
          <w:szCs w:val="24"/>
          <w:rtl/>
        </w:rPr>
        <w:t>–</w:t>
      </w:r>
      <w:r w:rsidR="00893C37">
        <w:rPr>
          <w:rFonts w:ascii="David" w:hAnsi="David" w:cs="David" w:hint="cs"/>
          <w:sz w:val="24"/>
          <w:szCs w:val="24"/>
          <w:rtl/>
        </w:rPr>
        <w:t xml:space="preserve"> קיימים מקרקעין שלא רשומים בטאבו ומתייחסים אליהם כאל זכויות</w:t>
      </w:r>
      <w:r w:rsidR="00CB4FFC">
        <w:rPr>
          <w:rFonts w:ascii="David" w:hAnsi="David" w:cs="David" w:hint="cs"/>
          <w:sz w:val="24"/>
          <w:szCs w:val="24"/>
          <w:rtl/>
        </w:rPr>
        <w:t>,</w:t>
      </w:r>
      <w:r w:rsidR="006D3882">
        <w:rPr>
          <w:rFonts w:ascii="David" w:hAnsi="David" w:cs="David" w:hint="cs"/>
          <w:sz w:val="24"/>
          <w:szCs w:val="24"/>
          <w:rtl/>
        </w:rPr>
        <w:t xml:space="preserve"> גם במקרים אלו הבעלות עוברת במועד כריתת ההסכם. </w:t>
      </w:r>
    </w:p>
    <w:p w14:paraId="05B7E344" w14:textId="686FFD3B" w:rsidR="006D3882" w:rsidRDefault="006D3882" w:rsidP="006D3882">
      <w:pPr>
        <w:spacing w:line="360" w:lineRule="auto"/>
        <w:ind w:left="-701"/>
        <w:jc w:val="center"/>
        <w:rPr>
          <w:rFonts w:ascii="David" w:hAnsi="David" w:cs="David"/>
          <w:b/>
          <w:bCs/>
          <w:sz w:val="24"/>
          <w:szCs w:val="24"/>
          <w:u w:val="single"/>
          <w:rtl/>
        </w:rPr>
      </w:pPr>
      <w:r>
        <w:rPr>
          <w:rFonts w:ascii="David" w:hAnsi="David" w:cs="David" w:hint="cs"/>
          <w:b/>
          <w:bCs/>
          <w:sz w:val="24"/>
          <w:szCs w:val="24"/>
          <w:u w:val="single"/>
          <w:rtl/>
        </w:rPr>
        <w:t>רכישת דירה מקבלן</w:t>
      </w:r>
    </w:p>
    <w:p w14:paraId="2B52B626" w14:textId="5BCE358B" w:rsidR="006D3882" w:rsidRDefault="00F812BC" w:rsidP="006D3882">
      <w:pPr>
        <w:spacing w:line="360" w:lineRule="auto"/>
        <w:ind w:left="-701"/>
        <w:jc w:val="both"/>
        <w:rPr>
          <w:rFonts w:ascii="David" w:hAnsi="David" w:cs="David"/>
          <w:sz w:val="24"/>
          <w:szCs w:val="24"/>
          <w:rtl/>
        </w:rPr>
      </w:pPr>
      <w:r>
        <w:rPr>
          <w:rFonts w:ascii="David" w:hAnsi="David" w:cs="David" w:hint="cs"/>
          <w:sz w:val="24"/>
          <w:szCs w:val="24"/>
          <w:rtl/>
        </w:rPr>
        <w:t xml:space="preserve">קיים פער כוחות ברכישת דירה מקבלן, בין הקונה למוכר. </w:t>
      </w:r>
      <w:r w:rsidR="00DE6C19">
        <w:rPr>
          <w:rFonts w:ascii="David" w:hAnsi="David" w:cs="David" w:hint="cs"/>
          <w:sz w:val="24"/>
          <w:szCs w:val="24"/>
          <w:rtl/>
        </w:rPr>
        <w:t>על מנת לאזן ביניהם,</w:t>
      </w:r>
      <w:r>
        <w:rPr>
          <w:rFonts w:ascii="David" w:hAnsi="David" w:cs="David" w:hint="cs"/>
          <w:sz w:val="24"/>
          <w:szCs w:val="24"/>
          <w:rtl/>
        </w:rPr>
        <w:t xml:space="preserve"> חוקק </w:t>
      </w:r>
      <w:r w:rsidR="00794D29">
        <w:rPr>
          <w:rFonts w:ascii="David" w:hAnsi="David" w:cs="David" w:hint="cs"/>
          <w:sz w:val="24"/>
          <w:szCs w:val="24"/>
          <w:rtl/>
        </w:rPr>
        <w:t>חוק מכר דירות</w:t>
      </w:r>
      <w:r w:rsidR="00857689">
        <w:rPr>
          <w:rFonts w:ascii="David" w:hAnsi="David" w:cs="David" w:hint="cs"/>
          <w:sz w:val="24"/>
          <w:szCs w:val="24"/>
          <w:rtl/>
        </w:rPr>
        <w:t xml:space="preserve">, וחוק מכר דירות </w:t>
      </w:r>
      <w:r w:rsidR="00377FE0">
        <w:rPr>
          <w:rFonts w:ascii="David" w:hAnsi="David" w:cs="David" w:hint="cs"/>
          <w:sz w:val="24"/>
          <w:szCs w:val="24"/>
          <w:rtl/>
        </w:rPr>
        <w:t>הבטחת השקעות</w:t>
      </w:r>
      <w:r w:rsidR="00794D29">
        <w:rPr>
          <w:rFonts w:ascii="David" w:hAnsi="David" w:cs="David" w:hint="cs"/>
          <w:sz w:val="24"/>
          <w:szCs w:val="24"/>
          <w:rtl/>
        </w:rPr>
        <w:t>.</w:t>
      </w:r>
      <w:r w:rsidR="00DE6C19">
        <w:rPr>
          <w:rFonts w:ascii="David" w:hAnsi="David" w:cs="David" w:hint="cs"/>
          <w:sz w:val="24"/>
          <w:szCs w:val="24"/>
          <w:rtl/>
        </w:rPr>
        <w:t xml:space="preserve"> חוקים אלו נועדו להגן על הקונים ועל השקעתם.</w:t>
      </w:r>
      <w:r w:rsidR="00794D29">
        <w:rPr>
          <w:rFonts w:ascii="David" w:hAnsi="David" w:cs="David" w:hint="cs"/>
          <w:sz w:val="24"/>
          <w:szCs w:val="24"/>
          <w:rtl/>
        </w:rPr>
        <w:t xml:space="preserve"> </w:t>
      </w:r>
      <w:r w:rsidR="00780CEA">
        <w:rPr>
          <w:rFonts w:ascii="David" w:hAnsi="David" w:cs="David" w:hint="cs"/>
          <w:b/>
          <w:bCs/>
          <w:sz w:val="24"/>
          <w:szCs w:val="24"/>
          <w:u w:val="single"/>
          <w:rtl/>
        </w:rPr>
        <w:t>הפערים בקניית דירה מקבלן</w:t>
      </w:r>
      <w:r w:rsidR="00780CEA">
        <w:rPr>
          <w:rFonts w:ascii="David" w:hAnsi="David" w:cs="David" w:hint="cs"/>
          <w:sz w:val="24"/>
          <w:szCs w:val="24"/>
          <w:rtl/>
        </w:rPr>
        <w:t xml:space="preserve"> </w:t>
      </w:r>
      <w:r w:rsidR="00780CEA">
        <w:rPr>
          <w:rFonts w:ascii="David" w:hAnsi="David" w:cs="David"/>
          <w:sz w:val="24"/>
          <w:szCs w:val="24"/>
          <w:rtl/>
        </w:rPr>
        <w:t>–</w:t>
      </w:r>
      <w:r w:rsidR="00780CEA">
        <w:rPr>
          <w:rFonts w:ascii="David" w:hAnsi="David" w:cs="David" w:hint="cs"/>
          <w:sz w:val="24"/>
          <w:szCs w:val="24"/>
          <w:rtl/>
        </w:rPr>
        <w:t xml:space="preserve"> </w:t>
      </w:r>
      <w:r w:rsidR="00780CEA">
        <w:rPr>
          <w:rFonts w:ascii="David" w:hAnsi="David" w:cs="David" w:hint="cs"/>
          <w:b/>
          <w:bCs/>
          <w:sz w:val="24"/>
          <w:szCs w:val="24"/>
          <w:rtl/>
        </w:rPr>
        <w:t>1. הצפת מידע</w:t>
      </w:r>
      <w:r w:rsidR="00780CEA">
        <w:rPr>
          <w:rFonts w:ascii="David" w:hAnsi="David" w:cs="David" w:hint="cs"/>
          <w:sz w:val="24"/>
          <w:szCs w:val="24"/>
          <w:rtl/>
        </w:rPr>
        <w:t xml:space="preserve"> </w:t>
      </w:r>
      <w:r w:rsidR="002B3898">
        <w:rPr>
          <w:rFonts w:ascii="David" w:hAnsi="David" w:cs="David"/>
          <w:sz w:val="24"/>
          <w:szCs w:val="24"/>
          <w:rtl/>
        </w:rPr>
        <w:t>–</w:t>
      </w:r>
      <w:r w:rsidR="00780CEA">
        <w:rPr>
          <w:rFonts w:ascii="David" w:hAnsi="David" w:cs="David" w:hint="cs"/>
          <w:sz w:val="24"/>
          <w:szCs w:val="24"/>
          <w:rtl/>
        </w:rPr>
        <w:t xml:space="preserve"> </w:t>
      </w:r>
      <w:r w:rsidR="002B3898">
        <w:rPr>
          <w:rFonts w:ascii="David" w:hAnsi="David" w:cs="David" w:hint="cs"/>
          <w:sz w:val="24"/>
          <w:szCs w:val="24"/>
          <w:rtl/>
        </w:rPr>
        <w:t xml:space="preserve">הקבלן מנסח חוזה ארוך ומתוחכם המסתיר את הפרטים הקריטיים בו, דבר המקשה על הקונה חסר הניסיון. </w:t>
      </w:r>
      <w:r w:rsidR="002B3898">
        <w:rPr>
          <w:rFonts w:ascii="David" w:hAnsi="David" w:cs="David" w:hint="cs"/>
          <w:b/>
          <w:bCs/>
          <w:sz w:val="24"/>
          <w:szCs w:val="24"/>
          <w:rtl/>
        </w:rPr>
        <w:t>2. מסגור</w:t>
      </w:r>
      <w:r w:rsidR="002B3898">
        <w:rPr>
          <w:rFonts w:ascii="David" w:hAnsi="David" w:cs="David" w:hint="cs"/>
          <w:sz w:val="24"/>
          <w:szCs w:val="24"/>
          <w:rtl/>
        </w:rPr>
        <w:t xml:space="preserve"> </w:t>
      </w:r>
      <w:r w:rsidR="00226013">
        <w:rPr>
          <w:rFonts w:ascii="David" w:hAnsi="David" w:cs="David"/>
          <w:sz w:val="24"/>
          <w:szCs w:val="24"/>
          <w:rtl/>
        </w:rPr>
        <w:t>–</w:t>
      </w:r>
      <w:r w:rsidR="002B3898">
        <w:rPr>
          <w:rFonts w:ascii="David" w:hAnsi="David" w:cs="David" w:hint="cs"/>
          <w:sz w:val="24"/>
          <w:szCs w:val="24"/>
          <w:rtl/>
        </w:rPr>
        <w:t xml:space="preserve"> </w:t>
      </w:r>
      <w:r w:rsidR="00226013">
        <w:rPr>
          <w:rFonts w:ascii="David" w:hAnsi="David" w:cs="David" w:hint="cs"/>
          <w:sz w:val="24"/>
          <w:szCs w:val="24"/>
          <w:rtl/>
        </w:rPr>
        <w:t xml:space="preserve">קבלן יכול לנסח את החוזה, </w:t>
      </w:r>
      <w:r w:rsidR="00E907EF">
        <w:rPr>
          <w:rFonts w:ascii="David" w:hAnsi="David" w:cs="David" w:hint="cs"/>
          <w:sz w:val="24"/>
          <w:szCs w:val="24"/>
          <w:rtl/>
        </w:rPr>
        <w:t>כך שישמע כאילו</w:t>
      </w:r>
      <w:r w:rsidR="00226013">
        <w:rPr>
          <w:rFonts w:ascii="David" w:hAnsi="David" w:cs="David" w:hint="cs"/>
          <w:sz w:val="24"/>
          <w:szCs w:val="24"/>
          <w:rtl/>
        </w:rPr>
        <w:t xml:space="preserve"> הרבה מהחיובי</w:t>
      </w:r>
      <w:r w:rsidR="00E907EF">
        <w:rPr>
          <w:rFonts w:ascii="David" w:hAnsi="David" w:cs="David" w:hint="cs"/>
          <w:sz w:val="24"/>
          <w:szCs w:val="24"/>
          <w:rtl/>
        </w:rPr>
        <w:t>ם</w:t>
      </w:r>
      <w:r w:rsidR="00226013">
        <w:rPr>
          <w:rFonts w:ascii="David" w:hAnsi="David" w:cs="David" w:hint="cs"/>
          <w:sz w:val="24"/>
          <w:szCs w:val="24"/>
          <w:rtl/>
        </w:rPr>
        <w:t xml:space="preserve"> מוטלים עליו, בעוד בפועל </w:t>
      </w:r>
      <w:r w:rsidR="003D682B">
        <w:rPr>
          <w:rFonts w:ascii="David" w:hAnsi="David" w:cs="David" w:hint="cs"/>
          <w:sz w:val="24"/>
          <w:szCs w:val="24"/>
          <w:rtl/>
        </w:rPr>
        <w:t xml:space="preserve">קריאה מעמיקה תגלה כי לא כך פני הדברים. </w:t>
      </w:r>
      <w:r w:rsidR="003D682B">
        <w:rPr>
          <w:rFonts w:ascii="David" w:hAnsi="David" w:cs="David" w:hint="cs"/>
          <w:b/>
          <w:bCs/>
          <w:sz w:val="24"/>
          <w:szCs w:val="24"/>
          <w:rtl/>
        </w:rPr>
        <w:t>3. שגיאות הסתברותיות</w:t>
      </w:r>
      <w:r w:rsidR="003D682B">
        <w:rPr>
          <w:rFonts w:ascii="David" w:hAnsi="David" w:cs="David" w:hint="cs"/>
          <w:sz w:val="24"/>
          <w:szCs w:val="24"/>
          <w:rtl/>
        </w:rPr>
        <w:t xml:space="preserve"> </w:t>
      </w:r>
      <w:r w:rsidR="00926172">
        <w:rPr>
          <w:rFonts w:ascii="David" w:hAnsi="David" w:cs="David"/>
          <w:sz w:val="24"/>
          <w:szCs w:val="24"/>
          <w:rtl/>
        </w:rPr>
        <w:t>–</w:t>
      </w:r>
      <w:r w:rsidR="003D682B">
        <w:rPr>
          <w:rFonts w:ascii="David" w:hAnsi="David" w:cs="David" w:hint="cs"/>
          <w:sz w:val="24"/>
          <w:szCs w:val="24"/>
          <w:rtl/>
        </w:rPr>
        <w:t xml:space="preserve"> </w:t>
      </w:r>
      <w:r w:rsidR="00926172">
        <w:rPr>
          <w:rFonts w:ascii="David" w:hAnsi="David" w:cs="David" w:hint="cs"/>
          <w:sz w:val="24"/>
          <w:szCs w:val="24"/>
          <w:rtl/>
        </w:rPr>
        <w:t xml:space="preserve">קונים של דירה </w:t>
      </w:r>
      <w:r w:rsidR="00E907EF" w:rsidRPr="000D1159">
        <w:rPr>
          <w:rFonts w:ascii="David" w:hAnsi="David" w:cs="David" w:hint="cs"/>
          <w:sz w:val="24"/>
          <w:szCs w:val="24"/>
          <w:rtl/>
        </w:rPr>
        <w:t xml:space="preserve">מתווכחים הרבה על מקרים שכיחים כמו עיקוב במסירה, אך הם לא מגנים על עצמם ממקרים קיצוניים </w:t>
      </w:r>
      <w:r w:rsidR="00B74CF6">
        <w:rPr>
          <w:rFonts w:ascii="David" w:hAnsi="David" w:cs="David" w:hint="cs"/>
          <w:sz w:val="24"/>
          <w:szCs w:val="24"/>
          <w:rtl/>
        </w:rPr>
        <w:t>למשל</w:t>
      </w:r>
      <w:r w:rsidR="001B3BBB">
        <w:rPr>
          <w:rFonts w:ascii="David" w:hAnsi="David" w:cs="David" w:hint="cs"/>
          <w:sz w:val="24"/>
          <w:szCs w:val="24"/>
          <w:rtl/>
        </w:rPr>
        <w:t xml:space="preserve"> במקרה של </w:t>
      </w:r>
      <w:r w:rsidR="000D1159" w:rsidRPr="000D1159">
        <w:rPr>
          <w:rFonts w:ascii="David" w:hAnsi="David" w:cs="David" w:hint="cs"/>
          <w:sz w:val="24"/>
          <w:szCs w:val="24"/>
          <w:rtl/>
        </w:rPr>
        <w:t xml:space="preserve">תקלה מהותית </w:t>
      </w:r>
      <w:r w:rsidR="001B3BBB">
        <w:rPr>
          <w:rFonts w:ascii="David" w:hAnsi="David" w:cs="David" w:hint="cs"/>
          <w:sz w:val="24"/>
          <w:szCs w:val="24"/>
          <w:rtl/>
        </w:rPr>
        <w:t>ב</w:t>
      </w:r>
      <w:r w:rsidR="000D1159" w:rsidRPr="000D1159">
        <w:rPr>
          <w:rFonts w:ascii="David" w:hAnsi="David" w:cs="David" w:hint="cs"/>
          <w:sz w:val="24"/>
          <w:szCs w:val="24"/>
          <w:rtl/>
        </w:rPr>
        <w:t xml:space="preserve">נכס. </w:t>
      </w:r>
      <w:r w:rsidR="000D1159">
        <w:rPr>
          <w:rFonts w:ascii="David" w:hAnsi="David" w:cs="David" w:hint="cs"/>
          <w:b/>
          <w:bCs/>
          <w:sz w:val="24"/>
          <w:szCs w:val="24"/>
          <w:rtl/>
        </w:rPr>
        <w:t>3. הטיה בין מידע מוחשי ללא</w:t>
      </w:r>
      <w:r w:rsidR="000D1159">
        <w:rPr>
          <w:rFonts w:ascii="David" w:hAnsi="David" w:cs="David" w:hint="cs"/>
          <w:sz w:val="24"/>
          <w:szCs w:val="24"/>
          <w:rtl/>
        </w:rPr>
        <w:t xml:space="preserve"> </w:t>
      </w:r>
      <w:r w:rsidR="00377FE0">
        <w:rPr>
          <w:rFonts w:ascii="David" w:hAnsi="David" w:cs="David"/>
          <w:sz w:val="24"/>
          <w:szCs w:val="24"/>
          <w:rtl/>
        </w:rPr>
        <w:t>–</w:t>
      </w:r>
      <w:r w:rsidR="000D1159">
        <w:rPr>
          <w:rFonts w:ascii="David" w:hAnsi="David" w:cs="David" w:hint="cs"/>
          <w:sz w:val="24"/>
          <w:szCs w:val="24"/>
          <w:rtl/>
        </w:rPr>
        <w:t xml:space="preserve"> </w:t>
      </w:r>
      <w:r w:rsidR="00377FE0">
        <w:rPr>
          <w:rFonts w:ascii="David" w:hAnsi="David" w:cs="David" w:hint="cs"/>
          <w:sz w:val="24"/>
          <w:szCs w:val="24"/>
          <w:rtl/>
        </w:rPr>
        <w:t xml:space="preserve">אנשים נוטים להתמקד במפרט הדירה, משום שזה מידע מוחשי, אך מתעלמים מהוראות חוזיות שיכולות ליצור להם בעיות בעתיד. </w:t>
      </w:r>
    </w:p>
    <w:p w14:paraId="2AF3DE46" w14:textId="601B5FCB" w:rsidR="00377FE0" w:rsidRDefault="00377FE0" w:rsidP="006D3882">
      <w:pPr>
        <w:spacing w:line="360" w:lineRule="auto"/>
        <w:ind w:left="-701"/>
        <w:jc w:val="both"/>
        <w:rPr>
          <w:rFonts w:ascii="David" w:hAnsi="David" w:cs="David"/>
          <w:sz w:val="24"/>
          <w:szCs w:val="24"/>
          <w:rtl/>
        </w:rPr>
      </w:pPr>
      <w:r>
        <w:rPr>
          <w:rFonts w:ascii="David" w:hAnsi="David" w:cs="David" w:hint="cs"/>
          <w:b/>
          <w:bCs/>
          <w:sz w:val="24"/>
          <w:szCs w:val="24"/>
          <w:u w:val="single"/>
          <w:rtl/>
        </w:rPr>
        <w:t>חובת הגילוי</w:t>
      </w:r>
      <w:r>
        <w:rPr>
          <w:rFonts w:ascii="David" w:hAnsi="David" w:cs="David" w:hint="cs"/>
          <w:sz w:val="24"/>
          <w:szCs w:val="24"/>
          <w:rtl/>
        </w:rPr>
        <w:t xml:space="preserve"> </w:t>
      </w:r>
      <w:r w:rsidR="00A57EB1">
        <w:rPr>
          <w:rFonts w:ascii="David" w:hAnsi="David" w:cs="David"/>
          <w:sz w:val="24"/>
          <w:szCs w:val="24"/>
          <w:rtl/>
        </w:rPr>
        <w:t>–</w:t>
      </w:r>
      <w:r>
        <w:rPr>
          <w:rFonts w:ascii="David" w:hAnsi="David" w:cs="David" w:hint="cs"/>
          <w:sz w:val="24"/>
          <w:szCs w:val="24"/>
          <w:rtl/>
        </w:rPr>
        <w:t xml:space="preserve"> </w:t>
      </w:r>
      <w:r w:rsidR="00A57EB1">
        <w:rPr>
          <w:rFonts w:ascii="David" w:hAnsi="David" w:cs="David" w:hint="cs"/>
          <w:b/>
          <w:bCs/>
          <w:sz w:val="24"/>
          <w:szCs w:val="24"/>
          <w:rtl/>
        </w:rPr>
        <w:t>ס' 2-6 לחוק מכר דירות</w:t>
      </w:r>
      <w:r w:rsidR="00A57EB1">
        <w:rPr>
          <w:rFonts w:ascii="David" w:hAnsi="David" w:cs="David" w:hint="cs"/>
          <w:sz w:val="24"/>
          <w:szCs w:val="24"/>
          <w:rtl/>
        </w:rPr>
        <w:t xml:space="preserve">, מטילים על הקבלן </w:t>
      </w:r>
      <w:r w:rsidR="00393A31">
        <w:rPr>
          <w:rFonts w:ascii="David" w:hAnsi="David" w:cs="David" w:hint="cs"/>
          <w:sz w:val="24"/>
          <w:szCs w:val="24"/>
          <w:rtl/>
        </w:rPr>
        <w:t>חובות שבסיסן נועדו לגלות בצורה ברורה ללקוחות</w:t>
      </w:r>
      <w:r w:rsidR="00CB3F7D">
        <w:rPr>
          <w:rFonts w:ascii="David" w:hAnsi="David" w:cs="David" w:hint="cs"/>
          <w:sz w:val="24"/>
          <w:szCs w:val="24"/>
          <w:rtl/>
        </w:rPr>
        <w:t xml:space="preserve"> מידע</w:t>
      </w:r>
      <w:r w:rsidR="00B848DC">
        <w:rPr>
          <w:rFonts w:ascii="David" w:hAnsi="David" w:cs="David" w:hint="cs"/>
          <w:sz w:val="24"/>
          <w:szCs w:val="24"/>
          <w:rtl/>
        </w:rPr>
        <w:t xml:space="preserve">. </w:t>
      </w:r>
      <w:r w:rsidR="00B848DC">
        <w:rPr>
          <w:rFonts w:ascii="David" w:hAnsi="David" w:cs="David" w:hint="cs"/>
          <w:b/>
          <w:bCs/>
          <w:sz w:val="24"/>
          <w:szCs w:val="24"/>
          <w:rtl/>
        </w:rPr>
        <w:t xml:space="preserve">ס' 2 </w:t>
      </w:r>
      <w:r w:rsidR="00B848DC">
        <w:rPr>
          <w:rFonts w:ascii="David" w:hAnsi="David" w:cs="David" w:hint="cs"/>
          <w:sz w:val="24"/>
          <w:szCs w:val="24"/>
          <w:rtl/>
        </w:rPr>
        <w:t xml:space="preserve">חובה לצרף מפרט לחוזה. </w:t>
      </w:r>
      <w:r w:rsidR="00B848DC">
        <w:rPr>
          <w:rFonts w:ascii="David" w:hAnsi="David" w:cs="David" w:hint="cs"/>
          <w:b/>
          <w:bCs/>
          <w:sz w:val="24"/>
          <w:szCs w:val="24"/>
          <w:rtl/>
        </w:rPr>
        <w:t>ס' 3</w:t>
      </w:r>
      <w:r w:rsidR="00B848DC">
        <w:rPr>
          <w:rFonts w:ascii="David" w:hAnsi="David" w:cs="David" w:hint="cs"/>
          <w:sz w:val="24"/>
          <w:szCs w:val="24"/>
          <w:rtl/>
        </w:rPr>
        <w:t xml:space="preserve"> קובע את אופי המפרט, ומאפשר לקונה לוותר</w:t>
      </w:r>
      <w:r w:rsidR="00CB3F7D">
        <w:rPr>
          <w:rFonts w:ascii="David" w:hAnsi="David" w:cs="David" w:hint="cs"/>
          <w:sz w:val="24"/>
          <w:szCs w:val="24"/>
          <w:rtl/>
        </w:rPr>
        <w:t xml:space="preserve"> </w:t>
      </w:r>
      <w:r w:rsidR="00B848DC">
        <w:rPr>
          <w:rFonts w:ascii="David" w:hAnsi="David" w:cs="David" w:hint="cs"/>
          <w:sz w:val="24"/>
          <w:szCs w:val="24"/>
          <w:rtl/>
        </w:rPr>
        <w:t>על חלקים</w:t>
      </w:r>
      <w:r w:rsidR="00CB3F7D">
        <w:rPr>
          <w:rFonts w:ascii="David" w:hAnsi="David" w:cs="David" w:hint="cs"/>
          <w:sz w:val="24"/>
          <w:szCs w:val="24"/>
          <w:rtl/>
        </w:rPr>
        <w:t xml:space="preserve"> מהמפרט</w:t>
      </w:r>
      <w:r w:rsidR="00B848DC">
        <w:rPr>
          <w:rFonts w:ascii="David" w:hAnsi="David" w:cs="David" w:hint="cs"/>
          <w:sz w:val="24"/>
          <w:szCs w:val="24"/>
          <w:rtl/>
        </w:rPr>
        <w:t xml:space="preserve"> בתמורה להנחה. </w:t>
      </w:r>
      <w:r w:rsidR="00B848DC">
        <w:rPr>
          <w:rFonts w:ascii="David" w:hAnsi="David" w:cs="David" w:hint="cs"/>
          <w:b/>
          <w:bCs/>
          <w:sz w:val="24"/>
          <w:szCs w:val="24"/>
          <w:rtl/>
        </w:rPr>
        <w:t>ס' 4</w:t>
      </w:r>
      <w:r w:rsidR="00B848DC">
        <w:rPr>
          <w:rFonts w:ascii="David" w:hAnsi="David" w:cs="David" w:hint="cs"/>
          <w:sz w:val="24"/>
          <w:szCs w:val="24"/>
          <w:rtl/>
        </w:rPr>
        <w:t xml:space="preserve"> </w:t>
      </w:r>
      <w:r w:rsidR="00C75ACA">
        <w:rPr>
          <w:rFonts w:ascii="David" w:hAnsi="David" w:cs="David" w:hint="cs"/>
          <w:sz w:val="24"/>
          <w:szCs w:val="24"/>
          <w:rtl/>
        </w:rPr>
        <w:t xml:space="preserve">קובע </w:t>
      </w:r>
      <w:r w:rsidR="00DE6406">
        <w:rPr>
          <w:rFonts w:ascii="David" w:hAnsi="David" w:cs="David" w:hint="cs"/>
          <w:sz w:val="24"/>
          <w:szCs w:val="24"/>
          <w:rtl/>
        </w:rPr>
        <w:t>חובות</w:t>
      </w:r>
      <w:r w:rsidR="00C75ACA">
        <w:rPr>
          <w:rFonts w:ascii="David" w:hAnsi="David" w:cs="David" w:hint="cs"/>
          <w:sz w:val="24"/>
          <w:szCs w:val="24"/>
          <w:rtl/>
        </w:rPr>
        <w:t xml:space="preserve"> שאי קיומם יהווה הפרת חוזה. </w:t>
      </w:r>
      <w:r w:rsidR="00C75ACA">
        <w:rPr>
          <w:rFonts w:ascii="David" w:hAnsi="David" w:cs="David" w:hint="cs"/>
          <w:b/>
          <w:bCs/>
          <w:sz w:val="24"/>
          <w:szCs w:val="24"/>
          <w:rtl/>
        </w:rPr>
        <w:t xml:space="preserve">ס' 5 </w:t>
      </w:r>
      <w:r w:rsidR="001B3DC4">
        <w:rPr>
          <w:rFonts w:ascii="David" w:hAnsi="David" w:cs="David" w:hint="cs"/>
          <w:sz w:val="24"/>
          <w:szCs w:val="24"/>
          <w:rtl/>
        </w:rPr>
        <w:t xml:space="preserve">מגדיר מה הדין של אי מסירת מפרט. </w:t>
      </w:r>
      <w:r w:rsidR="001B3DC4">
        <w:rPr>
          <w:rFonts w:ascii="David" w:hAnsi="David" w:cs="David" w:hint="cs"/>
          <w:b/>
          <w:bCs/>
          <w:sz w:val="24"/>
          <w:szCs w:val="24"/>
          <w:rtl/>
        </w:rPr>
        <w:t xml:space="preserve">ס' 6 </w:t>
      </w:r>
      <w:r w:rsidR="00496437">
        <w:rPr>
          <w:rFonts w:ascii="David" w:hAnsi="David" w:cs="David" w:hint="cs"/>
          <w:sz w:val="24"/>
          <w:szCs w:val="24"/>
          <w:rtl/>
        </w:rPr>
        <w:t>מגדיר כי הקבלן חייב להודיע לרוכשים אם הוא לוקח חלק מהרכוש המשותף, וכיצד הוא עושה זאת</w:t>
      </w:r>
      <w:r w:rsidR="00C218F8">
        <w:rPr>
          <w:rFonts w:ascii="David" w:hAnsi="David" w:cs="David" w:hint="cs"/>
          <w:sz w:val="24"/>
          <w:szCs w:val="24"/>
          <w:rtl/>
        </w:rPr>
        <w:t>, אם הקבלן לא גילה אזי הוא לא יכול לקחת את הרכוש המשותף ויחול התקנון המצוי על הבית</w:t>
      </w:r>
      <w:r w:rsidR="00496437">
        <w:rPr>
          <w:rFonts w:ascii="David" w:hAnsi="David" w:cs="David" w:hint="cs"/>
          <w:sz w:val="24"/>
          <w:szCs w:val="24"/>
          <w:rtl/>
        </w:rPr>
        <w:t xml:space="preserve">. </w:t>
      </w:r>
      <w:r w:rsidR="00273261">
        <w:rPr>
          <w:rFonts w:ascii="David" w:hAnsi="David" w:cs="David" w:hint="cs"/>
          <w:b/>
          <w:bCs/>
          <w:sz w:val="24"/>
          <w:szCs w:val="24"/>
          <w:rtl/>
        </w:rPr>
        <w:t>פס"ד שמעונוף</w:t>
      </w:r>
      <w:r w:rsidR="00273261">
        <w:rPr>
          <w:rFonts w:ascii="David" w:hAnsi="David" w:cs="David" w:hint="cs"/>
          <w:sz w:val="24"/>
          <w:szCs w:val="24"/>
          <w:rtl/>
        </w:rPr>
        <w:t xml:space="preserve"> </w:t>
      </w:r>
      <w:r w:rsidR="00273261">
        <w:rPr>
          <w:rFonts w:ascii="David" w:hAnsi="David" w:cs="David"/>
          <w:sz w:val="24"/>
          <w:szCs w:val="24"/>
          <w:rtl/>
        </w:rPr>
        <w:t>–</w:t>
      </w:r>
      <w:r w:rsidR="00273261">
        <w:rPr>
          <w:rFonts w:ascii="David" w:hAnsi="David" w:cs="David" w:hint="cs"/>
          <w:sz w:val="24"/>
          <w:szCs w:val="24"/>
          <w:rtl/>
        </w:rPr>
        <w:t xml:space="preserve"> נאמר כי מטרת חוק מכר דירות הוא להביא לקונה את מירב המידע</w:t>
      </w:r>
      <w:r w:rsidR="00537BD8">
        <w:rPr>
          <w:rFonts w:ascii="David" w:hAnsi="David" w:cs="David" w:hint="cs"/>
          <w:sz w:val="24"/>
          <w:szCs w:val="24"/>
          <w:rtl/>
        </w:rPr>
        <w:t xml:space="preserve">, ולהימנע מהסתרת </w:t>
      </w:r>
      <w:r w:rsidR="00C218F8">
        <w:rPr>
          <w:rFonts w:ascii="David" w:hAnsi="David" w:cs="David" w:hint="cs"/>
          <w:sz w:val="24"/>
          <w:szCs w:val="24"/>
          <w:rtl/>
        </w:rPr>
        <w:t>פ</w:t>
      </w:r>
      <w:r w:rsidR="00537BD8">
        <w:rPr>
          <w:rFonts w:ascii="David" w:hAnsi="David" w:cs="David" w:hint="cs"/>
          <w:sz w:val="24"/>
          <w:szCs w:val="24"/>
          <w:rtl/>
        </w:rPr>
        <w:t xml:space="preserve">רטים חשובים בעלי משמעות כספית. </w:t>
      </w:r>
      <w:r w:rsidR="00000FF8">
        <w:rPr>
          <w:rFonts w:ascii="David" w:hAnsi="David" w:cs="David" w:hint="cs"/>
          <w:b/>
          <w:bCs/>
          <w:sz w:val="24"/>
          <w:szCs w:val="24"/>
          <w:rtl/>
        </w:rPr>
        <w:t>אופן הגילוי</w:t>
      </w:r>
      <w:r w:rsidR="00000FF8">
        <w:rPr>
          <w:rFonts w:ascii="David" w:hAnsi="David" w:cs="David" w:hint="cs"/>
          <w:sz w:val="24"/>
          <w:szCs w:val="24"/>
          <w:rtl/>
        </w:rPr>
        <w:t xml:space="preserve"> </w:t>
      </w:r>
      <w:r w:rsidR="00000FF8">
        <w:rPr>
          <w:rFonts w:ascii="David" w:hAnsi="David" w:cs="David"/>
          <w:sz w:val="24"/>
          <w:szCs w:val="24"/>
          <w:rtl/>
        </w:rPr>
        <w:t>–</w:t>
      </w:r>
      <w:r w:rsidR="00000FF8">
        <w:rPr>
          <w:rFonts w:ascii="David" w:hAnsi="David" w:cs="David" w:hint="cs"/>
          <w:sz w:val="24"/>
          <w:szCs w:val="24"/>
          <w:rtl/>
        </w:rPr>
        <w:t xml:space="preserve"> נדרש כי יהיה מפורט, בהיר ובמועד ערכית החוזה. </w:t>
      </w:r>
    </w:p>
    <w:p w14:paraId="718A1856" w14:textId="5BDF3E3D" w:rsidR="00743D13" w:rsidRDefault="00743D13" w:rsidP="006D3882">
      <w:pPr>
        <w:spacing w:line="360" w:lineRule="auto"/>
        <w:ind w:left="-701"/>
        <w:jc w:val="both"/>
        <w:rPr>
          <w:rFonts w:ascii="David" w:hAnsi="David" w:cs="David"/>
          <w:sz w:val="24"/>
          <w:szCs w:val="24"/>
          <w:rtl/>
        </w:rPr>
      </w:pPr>
      <w:r>
        <w:rPr>
          <w:rFonts w:ascii="David" w:hAnsi="David" w:cs="David" w:hint="cs"/>
          <w:b/>
          <w:bCs/>
          <w:sz w:val="24"/>
          <w:szCs w:val="24"/>
          <w:u w:val="single"/>
          <w:rtl/>
        </w:rPr>
        <w:t>בטוחות</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w:t>
      </w:r>
      <w:r>
        <w:rPr>
          <w:rFonts w:ascii="David" w:hAnsi="David" w:cs="David" w:hint="cs"/>
          <w:b/>
          <w:bCs/>
          <w:sz w:val="24"/>
          <w:szCs w:val="24"/>
          <w:rtl/>
        </w:rPr>
        <w:t>חפציבה</w:t>
      </w:r>
      <w:r>
        <w:rPr>
          <w:rFonts w:ascii="David" w:hAnsi="David" w:cs="David" w:hint="cs"/>
          <w:sz w:val="24"/>
          <w:szCs w:val="24"/>
          <w:rtl/>
        </w:rPr>
        <w:t xml:space="preserve">, חברה </w:t>
      </w:r>
      <w:r w:rsidR="00464EDB">
        <w:rPr>
          <w:rFonts w:ascii="David" w:hAnsi="David" w:cs="David" w:hint="cs"/>
          <w:sz w:val="24"/>
          <w:szCs w:val="24"/>
          <w:rtl/>
        </w:rPr>
        <w:t xml:space="preserve">שהייתה </w:t>
      </w:r>
      <w:r>
        <w:rPr>
          <w:rFonts w:ascii="David" w:hAnsi="David" w:cs="David" w:hint="cs"/>
          <w:sz w:val="24"/>
          <w:szCs w:val="24"/>
          <w:rtl/>
        </w:rPr>
        <w:t xml:space="preserve">בבעיה </w:t>
      </w:r>
      <w:r w:rsidR="00464EDB">
        <w:rPr>
          <w:rFonts w:ascii="David" w:hAnsi="David" w:cs="David" w:hint="cs"/>
          <w:sz w:val="24"/>
          <w:szCs w:val="24"/>
          <w:rtl/>
        </w:rPr>
        <w:t>תזרימית</w:t>
      </w:r>
      <w:r>
        <w:rPr>
          <w:rFonts w:ascii="David" w:hAnsi="David" w:cs="David" w:hint="cs"/>
          <w:sz w:val="24"/>
          <w:szCs w:val="24"/>
          <w:rtl/>
        </w:rPr>
        <w:t xml:space="preserve"> בשל כמות הפרויקטים הגדולה. </w:t>
      </w:r>
      <w:r w:rsidR="00833B09">
        <w:rPr>
          <w:rFonts w:ascii="David" w:hAnsi="David" w:cs="David" w:hint="cs"/>
          <w:sz w:val="24"/>
          <w:szCs w:val="24"/>
          <w:rtl/>
        </w:rPr>
        <w:t xml:space="preserve">אנשים שומעים כי </w:t>
      </w:r>
      <w:r w:rsidR="00464EDB">
        <w:rPr>
          <w:rFonts w:ascii="David" w:hAnsi="David" w:cs="David" w:hint="cs"/>
          <w:sz w:val="24"/>
          <w:szCs w:val="24"/>
          <w:rtl/>
        </w:rPr>
        <w:t xml:space="preserve">היא </w:t>
      </w:r>
      <w:r w:rsidR="00833B09">
        <w:rPr>
          <w:rFonts w:ascii="David" w:hAnsi="David" w:cs="David" w:hint="cs"/>
          <w:sz w:val="24"/>
          <w:szCs w:val="24"/>
          <w:rtl/>
        </w:rPr>
        <w:t>בבעיה של תזרים ופורצים לדירות</w:t>
      </w:r>
      <w:r w:rsidR="00464EDB">
        <w:rPr>
          <w:rFonts w:ascii="David" w:hAnsi="David" w:cs="David" w:hint="cs"/>
          <w:sz w:val="24"/>
          <w:szCs w:val="24"/>
          <w:rtl/>
        </w:rPr>
        <w:t xml:space="preserve"> שרכשו </w:t>
      </w:r>
      <w:r w:rsidR="00833B09">
        <w:rPr>
          <w:rFonts w:ascii="David" w:hAnsi="David" w:cs="David" w:hint="cs"/>
          <w:sz w:val="24"/>
          <w:szCs w:val="24"/>
          <w:rtl/>
        </w:rPr>
        <w:t xml:space="preserve">ומתחילים לגור בהם. </w:t>
      </w:r>
      <w:r w:rsidR="0026754B">
        <w:rPr>
          <w:rFonts w:ascii="David" w:hAnsi="David" w:cs="David" w:hint="cs"/>
          <w:sz w:val="24"/>
          <w:szCs w:val="24"/>
          <w:rtl/>
        </w:rPr>
        <w:t xml:space="preserve">בדר"כ הקבלן </w:t>
      </w:r>
      <w:r w:rsidR="00464EDB">
        <w:rPr>
          <w:rFonts w:ascii="David" w:hAnsi="David" w:cs="David" w:hint="cs"/>
          <w:sz w:val="24"/>
          <w:szCs w:val="24"/>
          <w:rtl/>
        </w:rPr>
        <w:t>תמורת התשלום לדירה</w:t>
      </w:r>
      <w:r w:rsidR="0026754B">
        <w:rPr>
          <w:rFonts w:ascii="David" w:hAnsi="David" w:cs="David" w:hint="cs"/>
          <w:sz w:val="24"/>
          <w:szCs w:val="24"/>
          <w:rtl/>
        </w:rPr>
        <w:t>,</w:t>
      </w:r>
      <w:r w:rsidR="00373C07">
        <w:rPr>
          <w:rFonts w:ascii="David" w:hAnsi="David" w:cs="David" w:hint="cs"/>
          <w:sz w:val="24"/>
          <w:szCs w:val="24"/>
          <w:rtl/>
        </w:rPr>
        <w:t xml:space="preserve"> מוציא ערבות בנקאית, כך</w:t>
      </w:r>
      <w:r w:rsidR="0026754B">
        <w:rPr>
          <w:rFonts w:ascii="David" w:hAnsi="David" w:cs="David" w:hint="cs"/>
          <w:sz w:val="24"/>
          <w:szCs w:val="24"/>
          <w:rtl/>
        </w:rPr>
        <w:t xml:space="preserve"> </w:t>
      </w:r>
      <w:r w:rsidR="00373C07">
        <w:rPr>
          <w:rFonts w:ascii="David" w:hAnsi="David" w:cs="David" w:hint="cs"/>
          <w:sz w:val="24"/>
          <w:szCs w:val="24"/>
          <w:rtl/>
        </w:rPr>
        <w:t>ש</w:t>
      </w:r>
      <w:r w:rsidR="0026754B">
        <w:rPr>
          <w:rFonts w:ascii="David" w:hAnsi="David" w:cs="David" w:hint="cs"/>
          <w:sz w:val="24"/>
          <w:szCs w:val="24"/>
          <w:rtl/>
        </w:rPr>
        <w:t xml:space="preserve">ברגע שהוא לא משלים את הפרויקט הבנק משלם. ברם, חפציבה </w:t>
      </w:r>
      <w:r w:rsidR="00373C07">
        <w:rPr>
          <w:rFonts w:ascii="David" w:hAnsi="David" w:cs="David" w:hint="cs"/>
          <w:sz w:val="24"/>
          <w:szCs w:val="24"/>
          <w:rtl/>
        </w:rPr>
        <w:t xml:space="preserve">נהגו </w:t>
      </w:r>
      <w:r w:rsidR="00D946CB">
        <w:rPr>
          <w:rFonts w:ascii="David" w:hAnsi="David" w:cs="David" w:hint="cs"/>
          <w:sz w:val="24"/>
          <w:szCs w:val="24"/>
          <w:rtl/>
        </w:rPr>
        <w:t>במרמה</w:t>
      </w:r>
      <w:r w:rsidR="00373C07">
        <w:rPr>
          <w:rFonts w:ascii="David" w:hAnsi="David" w:cs="David" w:hint="cs"/>
          <w:sz w:val="24"/>
          <w:szCs w:val="24"/>
          <w:rtl/>
        </w:rPr>
        <w:t xml:space="preserve"> </w:t>
      </w:r>
      <w:r w:rsidR="00D946CB">
        <w:rPr>
          <w:rFonts w:ascii="David" w:hAnsi="David" w:cs="David" w:hint="cs"/>
          <w:sz w:val="24"/>
          <w:szCs w:val="24"/>
          <w:rtl/>
        </w:rPr>
        <w:t>ו</w:t>
      </w:r>
      <w:r w:rsidR="0026754B">
        <w:rPr>
          <w:rFonts w:ascii="David" w:hAnsi="David" w:cs="David" w:hint="cs"/>
          <w:sz w:val="24"/>
          <w:szCs w:val="24"/>
          <w:rtl/>
        </w:rPr>
        <w:t xml:space="preserve">לא עשו זאת, </w:t>
      </w:r>
      <w:r w:rsidR="00D946CB">
        <w:rPr>
          <w:rFonts w:ascii="David" w:hAnsi="David" w:cs="David" w:hint="cs"/>
          <w:sz w:val="24"/>
          <w:szCs w:val="24"/>
          <w:rtl/>
        </w:rPr>
        <w:t>כך שלא היה לקונים בטוחות</w:t>
      </w:r>
      <w:r w:rsidR="00B516E4">
        <w:rPr>
          <w:rFonts w:ascii="David" w:hAnsi="David" w:cs="David" w:hint="cs"/>
          <w:sz w:val="24"/>
          <w:szCs w:val="24"/>
          <w:rtl/>
        </w:rPr>
        <w:t xml:space="preserve">. </w:t>
      </w:r>
      <w:r w:rsidR="00B516E4">
        <w:rPr>
          <w:rFonts w:ascii="David" w:hAnsi="David" w:cs="David" w:hint="cs"/>
          <w:b/>
          <w:bCs/>
          <w:sz w:val="24"/>
          <w:szCs w:val="24"/>
          <w:rtl/>
        </w:rPr>
        <w:t>האם מוצדקת כפיית בטוחות</w:t>
      </w:r>
      <w:r w:rsidR="00D946CB">
        <w:rPr>
          <w:rFonts w:ascii="David" w:hAnsi="David" w:cs="David" w:hint="cs"/>
          <w:b/>
          <w:bCs/>
          <w:sz w:val="24"/>
          <w:szCs w:val="24"/>
          <w:rtl/>
        </w:rPr>
        <w:t xml:space="preserve"> בחוק</w:t>
      </w:r>
      <w:r w:rsidR="00B516E4">
        <w:rPr>
          <w:rFonts w:ascii="David" w:hAnsi="David" w:cs="David" w:hint="cs"/>
          <w:sz w:val="24"/>
          <w:szCs w:val="24"/>
          <w:rtl/>
        </w:rPr>
        <w:t xml:space="preserve"> </w:t>
      </w:r>
      <w:r w:rsidR="004F508C">
        <w:rPr>
          <w:rFonts w:ascii="David" w:hAnsi="David" w:cs="David"/>
          <w:sz w:val="24"/>
          <w:szCs w:val="24"/>
          <w:rtl/>
        </w:rPr>
        <w:t>–</w:t>
      </w:r>
      <w:r w:rsidR="00B516E4">
        <w:rPr>
          <w:rFonts w:ascii="David" w:hAnsi="David" w:cs="David" w:hint="cs"/>
          <w:sz w:val="24"/>
          <w:szCs w:val="24"/>
          <w:rtl/>
        </w:rPr>
        <w:t xml:space="preserve"> </w:t>
      </w:r>
      <w:r w:rsidR="004F508C">
        <w:rPr>
          <w:rFonts w:ascii="David" w:hAnsi="David" w:cs="David" w:hint="cs"/>
          <w:sz w:val="24"/>
          <w:szCs w:val="24"/>
          <w:rtl/>
        </w:rPr>
        <w:t>נדרש לזכור כי כפיית הב</w:t>
      </w:r>
      <w:r w:rsidR="00E06D50">
        <w:rPr>
          <w:rFonts w:ascii="David" w:hAnsi="David" w:cs="David" w:hint="cs"/>
          <w:sz w:val="24"/>
          <w:szCs w:val="24"/>
          <w:rtl/>
        </w:rPr>
        <w:t>טוחות מובילה להתייקרות מחירי הדי</w:t>
      </w:r>
      <w:r w:rsidR="00D028F2">
        <w:rPr>
          <w:rFonts w:ascii="David" w:hAnsi="David" w:cs="David" w:hint="cs"/>
          <w:sz w:val="24"/>
          <w:szCs w:val="24"/>
          <w:rtl/>
        </w:rPr>
        <w:t xml:space="preserve">רות. הדבר נעשה </w:t>
      </w:r>
      <w:r w:rsidR="00F459F9">
        <w:rPr>
          <w:rFonts w:ascii="David" w:hAnsi="David" w:cs="David" w:hint="cs"/>
          <w:sz w:val="24"/>
          <w:szCs w:val="24"/>
          <w:rtl/>
        </w:rPr>
        <w:t>בכדי</w:t>
      </w:r>
      <w:r w:rsidR="00D028F2">
        <w:rPr>
          <w:rFonts w:ascii="David" w:hAnsi="David" w:cs="David" w:hint="cs"/>
          <w:sz w:val="24"/>
          <w:szCs w:val="24"/>
          <w:rtl/>
        </w:rPr>
        <w:t xml:space="preserve"> להגן על קוני הדירות </w:t>
      </w:r>
      <w:r w:rsidR="00CF346D">
        <w:rPr>
          <w:rFonts w:ascii="David" w:hAnsi="David" w:cs="David" w:hint="cs"/>
          <w:sz w:val="24"/>
          <w:szCs w:val="24"/>
          <w:rtl/>
        </w:rPr>
        <w:t xml:space="preserve">במקרה שהקבלן חדל"פ. בנוסף, ברוב המקרים הקבלן הוא לא הבעלים של הקרקע עד סיום הפרויקט ולכן אינו יכול להעמיד את הדירה או השטח כבטוחה. </w:t>
      </w:r>
      <w:r w:rsidR="001C5189">
        <w:rPr>
          <w:rFonts w:ascii="David" w:hAnsi="David" w:cs="David" w:hint="cs"/>
          <w:b/>
          <w:bCs/>
          <w:sz w:val="24"/>
          <w:szCs w:val="24"/>
          <w:rtl/>
        </w:rPr>
        <w:t>עקרונות</w:t>
      </w:r>
      <w:r w:rsidR="001C5189">
        <w:rPr>
          <w:rFonts w:ascii="David" w:hAnsi="David" w:cs="David" w:hint="cs"/>
          <w:sz w:val="24"/>
          <w:szCs w:val="24"/>
          <w:rtl/>
        </w:rPr>
        <w:t xml:space="preserve"> </w:t>
      </w:r>
      <w:r w:rsidR="001C5189">
        <w:rPr>
          <w:rFonts w:ascii="David" w:hAnsi="David" w:cs="David"/>
          <w:sz w:val="24"/>
          <w:szCs w:val="24"/>
          <w:rtl/>
        </w:rPr>
        <w:t>–</w:t>
      </w:r>
      <w:r w:rsidR="001C5189">
        <w:rPr>
          <w:rFonts w:ascii="David" w:hAnsi="David" w:cs="David" w:hint="cs"/>
          <w:sz w:val="24"/>
          <w:szCs w:val="24"/>
          <w:rtl/>
        </w:rPr>
        <w:t xml:space="preserve"> כרגע משרד המשפטים בוחן אופציה להחיל את החובה גם על קבוצות רכישה. בנוסף, למרות המילה "דירה" בחוק, החוק חל גם על </w:t>
      </w:r>
      <w:r w:rsidR="00B50DDF">
        <w:rPr>
          <w:rFonts w:ascii="David" w:hAnsi="David" w:cs="David" w:hint="cs"/>
          <w:sz w:val="24"/>
          <w:szCs w:val="24"/>
          <w:rtl/>
        </w:rPr>
        <w:t xml:space="preserve">מקרקעין אחרים. כמו כן, מכירה יכולה להיות גם חכירה לדורות. לבסוף יצוין, כי החוק חל </w:t>
      </w:r>
      <w:r w:rsidR="005864AE">
        <w:rPr>
          <w:rFonts w:ascii="David" w:hAnsi="David" w:cs="David" w:hint="cs"/>
          <w:sz w:val="24"/>
          <w:szCs w:val="24"/>
          <w:rtl/>
        </w:rPr>
        <w:t xml:space="preserve">רק על קבלנים, ולא על דירה יד שניה או בבניה עצמית. </w:t>
      </w:r>
      <w:r w:rsidR="005864AE">
        <w:rPr>
          <w:rFonts w:ascii="David" w:hAnsi="David" w:cs="David" w:hint="cs"/>
          <w:b/>
          <w:bCs/>
          <w:sz w:val="24"/>
          <w:szCs w:val="24"/>
          <w:u w:val="single"/>
          <w:rtl/>
        </w:rPr>
        <w:t>סוגי הבטוחות</w:t>
      </w:r>
      <w:r w:rsidR="005864AE">
        <w:rPr>
          <w:rFonts w:ascii="David" w:hAnsi="David" w:cs="David" w:hint="cs"/>
          <w:sz w:val="24"/>
          <w:szCs w:val="24"/>
          <w:rtl/>
        </w:rPr>
        <w:t xml:space="preserve"> </w:t>
      </w:r>
      <w:r w:rsidR="005864AE">
        <w:rPr>
          <w:rFonts w:ascii="David" w:hAnsi="David" w:cs="David"/>
          <w:sz w:val="24"/>
          <w:szCs w:val="24"/>
          <w:rtl/>
        </w:rPr>
        <w:t>–</w:t>
      </w:r>
      <w:r w:rsidR="005864AE">
        <w:rPr>
          <w:rFonts w:ascii="David" w:hAnsi="David" w:cs="David" w:hint="cs"/>
          <w:sz w:val="24"/>
          <w:szCs w:val="24"/>
          <w:rtl/>
        </w:rPr>
        <w:t xml:space="preserve"> לפי החוק קיימים 5 סוגי בטוחות אפשריים: </w:t>
      </w:r>
      <w:r w:rsidR="005864AE">
        <w:rPr>
          <w:rFonts w:ascii="David" w:hAnsi="David" w:cs="David" w:hint="cs"/>
          <w:b/>
          <w:bCs/>
          <w:sz w:val="24"/>
          <w:szCs w:val="24"/>
          <w:rtl/>
        </w:rPr>
        <w:t>1. ערבות בנקאית</w:t>
      </w:r>
      <w:r w:rsidR="005864AE">
        <w:rPr>
          <w:rFonts w:ascii="David" w:hAnsi="David" w:cs="David" w:hint="cs"/>
          <w:sz w:val="24"/>
          <w:szCs w:val="24"/>
          <w:rtl/>
        </w:rPr>
        <w:t xml:space="preserve"> </w:t>
      </w:r>
      <w:r w:rsidR="005E1688">
        <w:rPr>
          <w:rFonts w:ascii="David" w:hAnsi="David" w:cs="David"/>
          <w:sz w:val="24"/>
          <w:szCs w:val="24"/>
          <w:rtl/>
        </w:rPr>
        <w:t>–</w:t>
      </w:r>
      <w:r w:rsidR="005864AE">
        <w:rPr>
          <w:rFonts w:ascii="David" w:hAnsi="David" w:cs="David" w:hint="cs"/>
          <w:sz w:val="24"/>
          <w:szCs w:val="24"/>
          <w:rtl/>
        </w:rPr>
        <w:t xml:space="preserve"> </w:t>
      </w:r>
      <w:r w:rsidR="005E1688">
        <w:rPr>
          <w:rFonts w:ascii="David" w:hAnsi="David" w:cs="David" w:hint="cs"/>
          <w:sz w:val="24"/>
          <w:szCs w:val="24"/>
          <w:rtl/>
        </w:rPr>
        <w:t xml:space="preserve">הבנק ערב לכל תשלום שהלוקח </w:t>
      </w:r>
      <w:r w:rsidR="005E621B">
        <w:rPr>
          <w:rFonts w:ascii="David" w:hAnsi="David" w:cs="David" w:hint="cs"/>
          <w:sz w:val="24"/>
          <w:szCs w:val="24"/>
          <w:rtl/>
        </w:rPr>
        <w:t>משלם על הדירה, הערבות מתחילה מ-7% משווי הדירה.</w:t>
      </w:r>
      <w:r w:rsidR="006C0919">
        <w:rPr>
          <w:rFonts w:ascii="David" w:hAnsi="David" w:cs="David" w:hint="cs"/>
          <w:sz w:val="24"/>
          <w:szCs w:val="24"/>
          <w:rtl/>
        </w:rPr>
        <w:t xml:space="preserve"> זו הדרך המקובלת, כיוון ובדר"כ יש כבר בנק מלווה לפרויקט </w:t>
      </w:r>
      <w:r w:rsidR="00955E5C">
        <w:rPr>
          <w:rFonts w:ascii="David" w:hAnsi="David" w:cs="David" w:hint="cs"/>
          <w:sz w:val="24"/>
          <w:szCs w:val="24"/>
          <w:rtl/>
        </w:rPr>
        <w:t>לרוב</w:t>
      </w:r>
      <w:r w:rsidR="006C0919">
        <w:rPr>
          <w:rFonts w:ascii="David" w:hAnsi="David" w:cs="David" w:hint="cs"/>
          <w:sz w:val="24"/>
          <w:szCs w:val="24"/>
          <w:rtl/>
        </w:rPr>
        <w:t xml:space="preserve"> </w:t>
      </w:r>
      <w:r w:rsidR="00955E5C">
        <w:rPr>
          <w:rFonts w:ascii="David" w:hAnsi="David" w:cs="David" w:hint="cs"/>
          <w:sz w:val="24"/>
          <w:szCs w:val="24"/>
          <w:rtl/>
        </w:rPr>
        <w:t>אותו בנק ייתן</w:t>
      </w:r>
      <w:r w:rsidR="006C0919">
        <w:rPr>
          <w:rFonts w:ascii="David" w:hAnsi="David" w:cs="David" w:hint="cs"/>
          <w:sz w:val="24"/>
          <w:szCs w:val="24"/>
          <w:rtl/>
        </w:rPr>
        <w:t xml:space="preserve"> את הבטוחות.</w:t>
      </w:r>
      <w:r w:rsidR="005E621B">
        <w:rPr>
          <w:rFonts w:ascii="David" w:hAnsi="David" w:cs="David" w:hint="cs"/>
          <w:sz w:val="24"/>
          <w:szCs w:val="24"/>
          <w:rtl/>
        </w:rPr>
        <w:t xml:space="preserve"> </w:t>
      </w:r>
      <w:r w:rsidR="005E621B">
        <w:rPr>
          <w:rFonts w:ascii="David" w:hAnsi="David" w:cs="David" w:hint="cs"/>
          <w:b/>
          <w:bCs/>
          <w:sz w:val="24"/>
          <w:szCs w:val="24"/>
          <w:rtl/>
        </w:rPr>
        <w:t>2. ביטוח</w:t>
      </w:r>
      <w:r w:rsidR="005E621B">
        <w:rPr>
          <w:rFonts w:ascii="David" w:hAnsi="David" w:cs="David" w:hint="cs"/>
          <w:sz w:val="24"/>
          <w:szCs w:val="24"/>
          <w:rtl/>
        </w:rPr>
        <w:t xml:space="preserve"> </w:t>
      </w:r>
      <w:r w:rsidR="001E1BE3">
        <w:rPr>
          <w:rFonts w:ascii="David" w:hAnsi="David" w:cs="David" w:hint="cs"/>
          <w:sz w:val="24"/>
          <w:szCs w:val="24"/>
          <w:rtl/>
        </w:rPr>
        <w:t xml:space="preserve">דומה לערבות בנקאית אולם נעשה ע"י חברת ביטוח. </w:t>
      </w:r>
      <w:r w:rsidR="00EC30DF">
        <w:rPr>
          <w:rFonts w:ascii="David" w:hAnsi="David" w:cs="David" w:hint="cs"/>
          <w:sz w:val="24"/>
          <w:szCs w:val="24"/>
          <w:rtl/>
        </w:rPr>
        <w:t xml:space="preserve">שתי </w:t>
      </w:r>
      <w:r w:rsidR="00955E5C">
        <w:rPr>
          <w:rFonts w:ascii="David" w:hAnsi="David" w:cs="David" w:hint="cs"/>
          <w:sz w:val="24"/>
          <w:szCs w:val="24"/>
          <w:rtl/>
        </w:rPr>
        <w:t xml:space="preserve">הבטוחות </w:t>
      </w:r>
      <w:r w:rsidR="00EC30DF">
        <w:rPr>
          <w:rFonts w:ascii="David" w:hAnsi="David" w:cs="David" w:hint="cs"/>
          <w:sz w:val="24"/>
          <w:szCs w:val="24"/>
          <w:rtl/>
        </w:rPr>
        <w:t>הראשונות ה</w:t>
      </w:r>
      <w:r w:rsidR="00955E5C">
        <w:rPr>
          <w:rFonts w:ascii="David" w:hAnsi="David" w:cs="David" w:hint="cs"/>
          <w:sz w:val="24"/>
          <w:szCs w:val="24"/>
          <w:rtl/>
        </w:rPr>
        <w:t>ינן</w:t>
      </w:r>
      <w:r w:rsidR="00EC30DF">
        <w:rPr>
          <w:rFonts w:ascii="David" w:hAnsi="David" w:cs="David" w:hint="cs"/>
          <w:sz w:val="24"/>
          <w:szCs w:val="24"/>
          <w:rtl/>
        </w:rPr>
        <w:t xml:space="preserve"> פיננסיות לעו</w:t>
      </w:r>
      <w:r w:rsidR="00955E5C">
        <w:rPr>
          <w:rFonts w:ascii="David" w:hAnsi="David" w:cs="David" w:hint="cs"/>
          <w:sz w:val="24"/>
          <w:szCs w:val="24"/>
          <w:rtl/>
        </w:rPr>
        <w:t>מ</w:t>
      </w:r>
      <w:r w:rsidR="00EC30DF">
        <w:rPr>
          <w:rFonts w:ascii="David" w:hAnsi="David" w:cs="David" w:hint="cs"/>
          <w:sz w:val="24"/>
          <w:szCs w:val="24"/>
          <w:rtl/>
        </w:rPr>
        <w:t xml:space="preserve">ת השלוש האחרות שהן קנייניות. </w:t>
      </w:r>
      <w:r w:rsidR="00F6016C">
        <w:rPr>
          <w:rFonts w:ascii="David" w:hAnsi="David" w:cs="David" w:hint="cs"/>
          <w:b/>
          <w:bCs/>
          <w:sz w:val="24"/>
          <w:szCs w:val="24"/>
          <w:rtl/>
        </w:rPr>
        <w:t>3. שעבוד הקרקע במשכנת</w:t>
      </w:r>
      <w:r w:rsidR="00932D56">
        <w:rPr>
          <w:rFonts w:ascii="David" w:hAnsi="David" w:cs="David" w:hint="cs"/>
          <w:b/>
          <w:bCs/>
          <w:sz w:val="24"/>
          <w:szCs w:val="24"/>
          <w:rtl/>
        </w:rPr>
        <w:t>א</w:t>
      </w:r>
      <w:r w:rsidR="00F6016C">
        <w:rPr>
          <w:rFonts w:ascii="David" w:hAnsi="David" w:cs="David" w:hint="cs"/>
          <w:b/>
          <w:bCs/>
          <w:sz w:val="24"/>
          <w:szCs w:val="24"/>
          <w:rtl/>
        </w:rPr>
        <w:t xml:space="preserve"> בדרגה ראשונה</w:t>
      </w:r>
      <w:r w:rsidR="00932D56">
        <w:rPr>
          <w:rFonts w:ascii="David" w:hAnsi="David" w:cs="David" w:hint="cs"/>
          <w:sz w:val="24"/>
          <w:szCs w:val="24"/>
          <w:rtl/>
        </w:rPr>
        <w:t xml:space="preserve"> </w:t>
      </w:r>
      <w:r w:rsidR="00753B68">
        <w:rPr>
          <w:rFonts w:ascii="David" w:hAnsi="David" w:cs="David"/>
          <w:sz w:val="24"/>
          <w:szCs w:val="24"/>
          <w:rtl/>
        </w:rPr>
        <w:t>–</w:t>
      </w:r>
      <w:r w:rsidR="00932D56">
        <w:rPr>
          <w:rFonts w:ascii="David" w:hAnsi="David" w:cs="David" w:hint="cs"/>
          <w:sz w:val="24"/>
          <w:szCs w:val="24"/>
          <w:rtl/>
        </w:rPr>
        <w:t xml:space="preserve"> </w:t>
      </w:r>
      <w:r w:rsidR="00753B68">
        <w:rPr>
          <w:rFonts w:ascii="David" w:hAnsi="David" w:cs="David" w:hint="cs"/>
          <w:sz w:val="24"/>
          <w:szCs w:val="24"/>
          <w:rtl/>
        </w:rPr>
        <w:t xml:space="preserve">בהנחה שהמקרקעין רשומים על הקבלן יכול הקבלן לרשום משכנתא לטובת הרוכשים על המגרש. </w:t>
      </w:r>
      <w:r w:rsidR="00B11336">
        <w:rPr>
          <w:rFonts w:ascii="David" w:hAnsi="David" w:cs="David" w:hint="cs"/>
          <w:b/>
          <w:bCs/>
          <w:sz w:val="24"/>
          <w:szCs w:val="24"/>
          <w:rtl/>
        </w:rPr>
        <w:t>4. רישום חלק יחסי על שם הרוכש</w:t>
      </w:r>
      <w:r w:rsidR="00B11336">
        <w:rPr>
          <w:rFonts w:ascii="David" w:hAnsi="David" w:cs="David" w:hint="cs"/>
          <w:sz w:val="24"/>
          <w:szCs w:val="24"/>
          <w:rtl/>
        </w:rPr>
        <w:t xml:space="preserve"> </w:t>
      </w:r>
      <w:r w:rsidR="00C02CD1">
        <w:rPr>
          <w:rFonts w:ascii="David" w:hAnsi="David" w:cs="David"/>
          <w:sz w:val="24"/>
          <w:szCs w:val="24"/>
          <w:rtl/>
        </w:rPr>
        <w:t>–</w:t>
      </w:r>
      <w:r w:rsidR="00B11336">
        <w:rPr>
          <w:rFonts w:ascii="David" w:hAnsi="David" w:cs="David" w:hint="cs"/>
          <w:sz w:val="24"/>
          <w:szCs w:val="24"/>
          <w:rtl/>
        </w:rPr>
        <w:t xml:space="preserve"> </w:t>
      </w:r>
      <w:r w:rsidR="00C02CD1">
        <w:rPr>
          <w:rFonts w:ascii="David" w:hAnsi="David" w:cs="David" w:hint="cs"/>
          <w:sz w:val="24"/>
          <w:szCs w:val="24"/>
          <w:rtl/>
        </w:rPr>
        <w:t>מקובל בקבוצת רכישה, כל רוכש מקבל חלק יחסי משווי הקרקע.</w:t>
      </w:r>
      <w:r w:rsidR="00AE446D">
        <w:rPr>
          <w:rFonts w:ascii="David" w:hAnsi="David" w:cs="David" w:hint="cs"/>
          <w:sz w:val="24"/>
          <w:szCs w:val="24"/>
          <w:rtl/>
        </w:rPr>
        <w:t xml:space="preserve"> </w:t>
      </w:r>
      <w:r w:rsidR="00AE446D">
        <w:rPr>
          <w:rFonts w:ascii="David" w:hAnsi="David" w:cs="David" w:hint="cs"/>
          <w:b/>
          <w:bCs/>
          <w:sz w:val="24"/>
          <w:szCs w:val="24"/>
          <w:rtl/>
        </w:rPr>
        <w:t>חסרונות</w:t>
      </w:r>
      <w:r w:rsidR="00AE446D">
        <w:rPr>
          <w:rFonts w:ascii="David" w:hAnsi="David" w:cs="David" w:hint="cs"/>
          <w:sz w:val="24"/>
          <w:szCs w:val="24"/>
          <w:rtl/>
        </w:rPr>
        <w:t xml:space="preserve"> </w:t>
      </w:r>
      <w:r w:rsidR="00955E5C">
        <w:rPr>
          <w:rFonts w:ascii="David" w:hAnsi="David" w:cs="David" w:hint="cs"/>
          <w:sz w:val="24"/>
          <w:szCs w:val="24"/>
          <w:rtl/>
        </w:rPr>
        <w:t xml:space="preserve">לרוב </w:t>
      </w:r>
      <w:r w:rsidR="00AE446D">
        <w:rPr>
          <w:rFonts w:ascii="David" w:hAnsi="David" w:cs="David" w:hint="cs"/>
          <w:sz w:val="24"/>
          <w:szCs w:val="24"/>
          <w:rtl/>
        </w:rPr>
        <w:t xml:space="preserve">לא ניתן לעשות זאת כי הקרקע לא בבעלות הקבלן, גם אם היא כן בבעלות הקבלן </w:t>
      </w:r>
      <w:r w:rsidR="00DF0A5E">
        <w:rPr>
          <w:rFonts w:ascii="David" w:hAnsi="David" w:cs="David" w:hint="cs"/>
          <w:sz w:val="24"/>
          <w:szCs w:val="24"/>
          <w:rtl/>
        </w:rPr>
        <w:t xml:space="preserve">לא סביר שהבנק המממן יוותר על היכולת לרשום משכנתא </w:t>
      </w:r>
      <w:r w:rsidR="00955E5C">
        <w:rPr>
          <w:rFonts w:ascii="David" w:hAnsi="David" w:cs="David" w:hint="cs"/>
          <w:sz w:val="24"/>
          <w:szCs w:val="24"/>
          <w:rtl/>
        </w:rPr>
        <w:t xml:space="preserve">ראשונה </w:t>
      </w:r>
      <w:r w:rsidR="00DF0A5E">
        <w:rPr>
          <w:rFonts w:ascii="David" w:hAnsi="David" w:cs="David" w:hint="cs"/>
          <w:sz w:val="24"/>
          <w:szCs w:val="24"/>
          <w:rtl/>
        </w:rPr>
        <w:t>על שמו.</w:t>
      </w:r>
      <w:r w:rsidR="00C02CD1">
        <w:rPr>
          <w:rFonts w:ascii="David" w:hAnsi="David" w:cs="David" w:hint="cs"/>
          <w:sz w:val="24"/>
          <w:szCs w:val="24"/>
          <w:rtl/>
        </w:rPr>
        <w:t xml:space="preserve"> </w:t>
      </w:r>
      <w:r w:rsidR="00C02CD1">
        <w:rPr>
          <w:rFonts w:ascii="David" w:hAnsi="David" w:cs="David" w:hint="cs"/>
          <w:b/>
          <w:bCs/>
          <w:sz w:val="24"/>
          <w:szCs w:val="24"/>
          <w:rtl/>
        </w:rPr>
        <w:t>5. רישום הערת אזהרה לגבי דירה או חלק יחסי מהקרקע</w:t>
      </w:r>
      <w:r w:rsidR="00C02CD1">
        <w:rPr>
          <w:rFonts w:ascii="David" w:hAnsi="David" w:cs="David" w:hint="cs"/>
          <w:sz w:val="24"/>
          <w:szCs w:val="24"/>
          <w:rtl/>
        </w:rPr>
        <w:t xml:space="preserve"> </w:t>
      </w:r>
      <w:r w:rsidR="008B7DC1">
        <w:rPr>
          <w:rFonts w:ascii="David" w:hAnsi="David" w:cs="David"/>
          <w:sz w:val="24"/>
          <w:szCs w:val="24"/>
          <w:rtl/>
        </w:rPr>
        <w:t>–</w:t>
      </w:r>
      <w:r w:rsidR="008B7DC1">
        <w:rPr>
          <w:rFonts w:ascii="David" w:hAnsi="David" w:cs="David" w:hint="cs"/>
          <w:sz w:val="24"/>
          <w:szCs w:val="24"/>
          <w:rtl/>
        </w:rPr>
        <w:t xml:space="preserve"> </w:t>
      </w:r>
      <w:r w:rsidR="003925D2">
        <w:rPr>
          <w:rFonts w:ascii="David" w:hAnsi="David" w:cs="David" w:hint="cs"/>
          <w:sz w:val="24"/>
          <w:szCs w:val="24"/>
          <w:rtl/>
        </w:rPr>
        <w:t>הערת אזהרה פחות מגנה ממשכנתא,</w:t>
      </w:r>
      <w:r w:rsidR="008B7DC1">
        <w:rPr>
          <w:rFonts w:ascii="David" w:hAnsi="David" w:cs="David" w:hint="cs"/>
          <w:sz w:val="24"/>
          <w:szCs w:val="24"/>
          <w:rtl/>
        </w:rPr>
        <w:t xml:space="preserve"> </w:t>
      </w:r>
      <w:r w:rsidR="003925D2">
        <w:rPr>
          <w:rFonts w:ascii="David" w:hAnsi="David" w:cs="David" w:hint="cs"/>
          <w:sz w:val="24"/>
          <w:szCs w:val="24"/>
          <w:rtl/>
        </w:rPr>
        <w:t>אך</w:t>
      </w:r>
      <w:r w:rsidR="008B7DC1">
        <w:rPr>
          <w:rFonts w:ascii="David" w:hAnsi="David" w:cs="David" w:hint="cs"/>
          <w:sz w:val="24"/>
          <w:szCs w:val="24"/>
          <w:rtl/>
        </w:rPr>
        <w:t xml:space="preserve"> כן מקנה בטוחה מסוימת לרוכש.</w:t>
      </w:r>
      <w:r w:rsidR="00425A84">
        <w:rPr>
          <w:rFonts w:ascii="David" w:hAnsi="David" w:cs="David" w:hint="cs"/>
          <w:sz w:val="24"/>
          <w:szCs w:val="24"/>
          <w:rtl/>
        </w:rPr>
        <w:t xml:space="preserve"> </w:t>
      </w:r>
      <w:r w:rsidR="00B5432E">
        <w:rPr>
          <w:rFonts w:ascii="David" w:hAnsi="David" w:cs="David" w:hint="cs"/>
          <w:b/>
          <w:bCs/>
          <w:sz w:val="24"/>
          <w:szCs w:val="24"/>
          <w:rtl/>
        </w:rPr>
        <w:t>חסרונות</w:t>
      </w:r>
      <w:r w:rsidR="00B5432E">
        <w:rPr>
          <w:rFonts w:ascii="David" w:hAnsi="David" w:cs="David" w:hint="cs"/>
          <w:sz w:val="24"/>
          <w:szCs w:val="24"/>
          <w:rtl/>
        </w:rPr>
        <w:t xml:space="preserve"> לרוב במקרים של ויכוחים הערות האזהרה יתקעו את ביצוע הפרויקט ע"י הקבלן, בנוסף, בנקים לא אוהבים לרשום משכנתא על נכס עם הערת אזהרה</w:t>
      </w:r>
      <w:r w:rsidR="00D61F51">
        <w:rPr>
          <w:rFonts w:ascii="David" w:hAnsi="David" w:cs="David" w:hint="cs"/>
          <w:sz w:val="24"/>
          <w:szCs w:val="24"/>
          <w:rtl/>
        </w:rPr>
        <w:t xml:space="preserve">. כמו כן, קיימים מקרים בהם רשומות כבר הערות אזהרה, ואז לא ניתן </w:t>
      </w:r>
      <w:r w:rsidR="00D379D9">
        <w:rPr>
          <w:rFonts w:ascii="David" w:hAnsi="David" w:cs="David" w:hint="cs"/>
          <w:sz w:val="24"/>
          <w:szCs w:val="24"/>
          <w:rtl/>
        </w:rPr>
        <w:t>לרשום הערה כבטוחה</w:t>
      </w:r>
      <w:r w:rsidR="00D61F51">
        <w:rPr>
          <w:rFonts w:ascii="David" w:hAnsi="David" w:cs="David" w:hint="cs"/>
          <w:sz w:val="24"/>
          <w:szCs w:val="24"/>
          <w:rtl/>
        </w:rPr>
        <w:t xml:space="preserve">, משום שהחוק מחייב הערת אזהרה ראשונית. </w:t>
      </w:r>
      <w:r w:rsidR="008B7DC1">
        <w:rPr>
          <w:rFonts w:ascii="David" w:hAnsi="David" w:cs="David" w:hint="cs"/>
          <w:sz w:val="24"/>
          <w:szCs w:val="24"/>
          <w:rtl/>
        </w:rPr>
        <w:t xml:space="preserve"> </w:t>
      </w:r>
      <w:r w:rsidR="00BD33CD">
        <w:rPr>
          <w:rFonts w:ascii="David" w:hAnsi="David" w:cs="David" w:hint="cs"/>
          <w:b/>
          <w:bCs/>
          <w:sz w:val="24"/>
          <w:szCs w:val="24"/>
          <w:u w:val="single"/>
          <w:rtl/>
        </w:rPr>
        <w:t>חזרה לחפציבה</w:t>
      </w:r>
      <w:r w:rsidR="00BD33CD">
        <w:rPr>
          <w:rFonts w:ascii="David" w:hAnsi="David" w:cs="David" w:hint="cs"/>
          <w:sz w:val="24"/>
          <w:szCs w:val="24"/>
          <w:rtl/>
        </w:rPr>
        <w:t xml:space="preserve"> </w:t>
      </w:r>
      <w:r w:rsidR="00BD33CD">
        <w:rPr>
          <w:rFonts w:ascii="David" w:hAnsi="David" w:cs="David"/>
          <w:sz w:val="24"/>
          <w:szCs w:val="24"/>
          <w:rtl/>
        </w:rPr>
        <w:t>–</w:t>
      </w:r>
      <w:r w:rsidR="00BD33CD">
        <w:rPr>
          <w:rFonts w:ascii="David" w:hAnsi="David" w:cs="David" w:hint="cs"/>
          <w:sz w:val="24"/>
          <w:szCs w:val="24"/>
          <w:rtl/>
        </w:rPr>
        <w:t xml:space="preserve"> בחפציבה הדיירים לא היו מוגנים בבטוחות והצטרפו לכלל הנושים בתור. </w:t>
      </w:r>
      <w:r w:rsidR="0057341C">
        <w:rPr>
          <w:rFonts w:ascii="David" w:hAnsi="David" w:cs="David" w:hint="cs"/>
          <w:sz w:val="24"/>
          <w:szCs w:val="24"/>
          <w:rtl/>
        </w:rPr>
        <w:t>המחוקק הבין זאת ותיקן את החוק</w:t>
      </w:r>
      <w:r w:rsidR="00184AD0">
        <w:rPr>
          <w:rFonts w:ascii="David" w:hAnsi="David" w:cs="David" w:hint="cs"/>
          <w:sz w:val="24"/>
          <w:szCs w:val="24"/>
          <w:rtl/>
        </w:rPr>
        <w:t xml:space="preserve"> כך שכל הפקדה לבנק</w:t>
      </w:r>
      <w:r w:rsidR="00D379D9">
        <w:rPr>
          <w:rFonts w:ascii="David" w:hAnsi="David" w:cs="David" w:hint="cs"/>
          <w:sz w:val="24"/>
          <w:szCs w:val="24"/>
          <w:rtl/>
        </w:rPr>
        <w:t xml:space="preserve"> כיום</w:t>
      </w:r>
      <w:r w:rsidR="00184AD0">
        <w:rPr>
          <w:rFonts w:ascii="David" w:hAnsi="David" w:cs="David" w:hint="cs"/>
          <w:sz w:val="24"/>
          <w:szCs w:val="24"/>
          <w:rtl/>
        </w:rPr>
        <w:t xml:space="preserve"> מקבלת ליווי בנקאי. כמו כן, השופט צבן פירש את חוק מכר דירות וקבע, כי תכליתו היא להגן על הצרכן, ובהתאם הצרכן קודם פה לנושים </w:t>
      </w:r>
      <w:r w:rsidR="002F4B6B">
        <w:rPr>
          <w:rFonts w:ascii="David" w:hAnsi="David" w:cs="David" w:hint="cs"/>
          <w:sz w:val="24"/>
          <w:szCs w:val="24"/>
          <w:rtl/>
        </w:rPr>
        <w:t>עסקיים</w:t>
      </w:r>
      <w:r w:rsidR="00184AD0">
        <w:rPr>
          <w:rFonts w:ascii="David" w:hAnsi="David" w:cs="David" w:hint="cs"/>
          <w:sz w:val="24"/>
          <w:szCs w:val="24"/>
          <w:rtl/>
        </w:rPr>
        <w:t xml:space="preserve"> אחרים. </w:t>
      </w:r>
      <w:r w:rsidR="00B3776B">
        <w:rPr>
          <w:rFonts w:ascii="David" w:hAnsi="David" w:cs="David" w:hint="cs"/>
          <w:sz w:val="24"/>
          <w:szCs w:val="24"/>
          <w:rtl/>
        </w:rPr>
        <w:t>כמו כן התיקון הוסי</w:t>
      </w:r>
      <w:r w:rsidR="00FC1219">
        <w:rPr>
          <w:rFonts w:ascii="David" w:hAnsi="David" w:cs="David" w:hint="cs"/>
          <w:sz w:val="24"/>
          <w:szCs w:val="24"/>
          <w:rtl/>
        </w:rPr>
        <w:t xml:space="preserve">ף </w:t>
      </w:r>
      <w:r w:rsidR="00B3776B">
        <w:rPr>
          <w:rFonts w:ascii="David" w:hAnsi="David" w:cs="David" w:hint="cs"/>
          <w:sz w:val="24"/>
          <w:szCs w:val="24"/>
          <w:rtl/>
        </w:rPr>
        <w:t xml:space="preserve">חובה לידע את הקונה על שיטת הליווי הפיננסי </w:t>
      </w:r>
      <w:r w:rsidR="00B3776B">
        <w:rPr>
          <w:rFonts w:ascii="David" w:hAnsi="David" w:cs="David" w:hint="cs"/>
          <w:b/>
          <w:bCs/>
          <w:sz w:val="24"/>
          <w:szCs w:val="24"/>
          <w:rtl/>
        </w:rPr>
        <w:t>ס' 2א'1 לחוק מכר</w:t>
      </w:r>
      <w:r w:rsidR="00FC1219">
        <w:rPr>
          <w:rFonts w:ascii="David" w:hAnsi="David" w:cs="David" w:hint="cs"/>
          <w:b/>
          <w:bCs/>
          <w:sz w:val="24"/>
          <w:szCs w:val="24"/>
          <w:rtl/>
        </w:rPr>
        <w:t xml:space="preserve"> דירות</w:t>
      </w:r>
      <w:r w:rsidR="00B3776B">
        <w:rPr>
          <w:rFonts w:ascii="David" w:hAnsi="David" w:cs="David" w:hint="cs"/>
          <w:b/>
          <w:bCs/>
          <w:sz w:val="24"/>
          <w:szCs w:val="24"/>
          <w:rtl/>
        </w:rPr>
        <w:t xml:space="preserve"> מימון</w:t>
      </w:r>
      <w:r w:rsidR="00B3776B">
        <w:rPr>
          <w:rFonts w:ascii="David" w:hAnsi="David" w:cs="David" w:hint="cs"/>
          <w:sz w:val="24"/>
          <w:szCs w:val="24"/>
          <w:rtl/>
        </w:rPr>
        <w:t xml:space="preserve">. </w:t>
      </w:r>
      <w:r w:rsidR="0063150F">
        <w:rPr>
          <w:rFonts w:ascii="David" w:hAnsi="David" w:cs="David" w:hint="cs"/>
          <w:sz w:val="24"/>
          <w:szCs w:val="24"/>
          <w:rtl/>
        </w:rPr>
        <w:t xml:space="preserve">בנוסף הבנק חייב לוודא כי ניתנה בטוחה לכספים ואסור להעביר את הכסף למוכר לפני שהדבר נעשה </w:t>
      </w:r>
      <w:r w:rsidR="0063150F">
        <w:rPr>
          <w:rFonts w:ascii="David" w:hAnsi="David" w:cs="David" w:hint="cs"/>
          <w:b/>
          <w:bCs/>
          <w:sz w:val="24"/>
          <w:szCs w:val="24"/>
          <w:rtl/>
        </w:rPr>
        <w:t>ס' 3ג'</w:t>
      </w:r>
      <w:r w:rsidR="0063150F">
        <w:rPr>
          <w:rFonts w:ascii="David" w:hAnsi="David" w:cs="David" w:hint="cs"/>
          <w:sz w:val="24"/>
          <w:szCs w:val="24"/>
          <w:rtl/>
        </w:rPr>
        <w:t xml:space="preserve">. </w:t>
      </w:r>
    </w:p>
    <w:p w14:paraId="6A2D452F" w14:textId="519D7AC8" w:rsidR="0063150F" w:rsidRDefault="0063150F" w:rsidP="0063150F">
      <w:pPr>
        <w:spacing w:line="360" w:lineRule="auto"/>
        <w:ind w:left="-701"/>
        <w:jc w:val="center"/>
        <w:rPr>
          <w:rFonts w:ascii="David" w:hAnsi="David" w:cs="David"/>
          <w:sz w:val="24"/>
          <w:szCs w:val="24"/>
          <w:rtl/>
        </w:rPr>
      </w:pPr>
      <w:r>
        <w:rPr>
          <w:rFonts w:ascii="David" w:hAnsi="David" w:cs="David" w:hint="cs"/>
          <w:b/>
          <w:bCs/>
          <w:sz w:val="24"/>
          <w:szCs w:val="24"/>
          <w:u w:val="single"/>
          <w:rtl/>
        </w:rPr>
        <w:t>הגנת הבעלות וחזקה</w:t>
      </w:r>
    </w:p>
    <w:p w14:paraId="06BB1190" w14:textId="09BF62AA" w:rsidR="0063150F" w:rsidRDefault="009E5F3E" w:rsidP="0063150F">
      <w:pPr>
        <w:spacing w:line="360" w:lineRule="auto"/>
        <w:ind w:left="-701"/>
        <w:jc w:val="both"/>
        <w:rPr>
          <w:rFonts w:ascii="David" w:hAnsi="David" w:cs="David"/>
          <w:sz w:val="24"/>
          <w:szCs w:val="24"/>
          <w:rtl/>
        </w:rPr>
      </w:pPr>
      <w:r>
        <w:rPr>
          <w:rFonts w:ascii="David" w:hAnsi="David" w:cs="David" w:hint="cs"/>
          <w:sz w:val="24"/>
          <w:szCs w:val="24"/>
          <w:rtl/>
        </w:rPr>
        <w:t xml:space="preserve">מדובר במצב בו אדם יושב במקרקעין </w:t>
      </w:r>
      <w:r w:rsidR="00FC1219">
        <w:rPr>
          <w:rFonts w:ascii="David" w:hAnsi="David" w:cs="David" w:hint="cs"/>
          <w:sz w:val="24"/>
          <w:szCs w:val="24"/>
          <w:rtl/>
        </w:rPr>
        <w:t>והישיבה</w:t>
      </w:r>
      <w:r w:rsidR="0096371A">
        <w:rPr>
          <w:rFonts w:ascii="David" w:hAnsi="David" w:cs="David" w:hint="cs"/>
          <w:sz w:val="24"/>
          <w:szCs w:val="24"/>
          <w:rtl/>
        </w:rPr>
        <w:t xml:space="preserve"> מקבל</w:t>
      </w:r>
      <w:r w:rsidR="00FC1219">
        <w:rPr>
          <w:rFonts w:ascii="David" w:hAnsi="David" w:cs="David" w:hint="cs"/>
          <w:sz w:val="24"/>
          <w:szCs w:val="24"/>
          <w:rtl/>
        </w:rPr>
        <w:t>ת</w:t>
      </w:r>
      <w:r w:rsidR="0096371A">
        <w:rPr>
          <w:rFonts w:ascii="David" w:hAnsi="David" w:cs="David" w:hint="cs"/>
          <w:sz w:val="24"/>
          <w:szCs w:val="24"/>
          <w:rtl/>
        </w:rPr>
        <w:t xml:space="preserve"> משמעות קניינית </w:t>
      </w:r>
      <w:r w:rsidR="00FC1219">
        <w:rPr>
          <w:rFonts w:ascii="David" w:hAnsi="David" w:cs="David" w:hint="cs"/>
          <w:sz w:val="24"/>
          <w:szCs w:val="24"/>
          <w:rtl/>
        </w:rPr>
        <w:t>על אף שאינו</w:t>
      </w:r>
      <w:r w:rsidR="0096371A">
        <w:rPr>
          <w:rFonts w:ascii="David" w:hAnsi="David" w:cs="David" w:hint="cs"/>
          <w:sz w:val="24"/>
          <w:szCs w:val="24"/>
          <w:rtl/>
        </w:rPr>
        <w:t xml:space="preserve"> הבעלים ו</w:t>
      </w:r>
      <w:r w:rsidR="00E174F3">
        <w:rPr>
          <w:rFonts w:ascii="David" w:hAnsi="David" w:cs="David" w:hint="cs"/>
          <w:sz w:val="24"/>
          <w:szCs w:val="24"/>
          <w:rtl/>
        </w:rPr>
        <w:t>נכנס</w:t>
      </w:r>
      <w:r w:rsidR="0096371A">
        <w:rPr>
          <w:rFonts w:ascii="David" w:hAnsi="David" w:cs="David" w:hint="cs"/>
          <w:sz w:val="24"/>
          <w:szCs w:val="24"/>
          <w:rtl/>
        </w:rPr>
        <w:t xml:space="preserve"> לא לפי חוק. </w:t>
      </w:r>
      <w:r w:rsidR="00652DAD">
        <w:rPr>
          <w:rFonts w:ascii="David" w:hAnsi="David" w:cs="David" w:hint="cs"/>
          <w:b/>
          <w:bCs/>
          <w:sz w:val="24"/>
          <w:szCs w:val="24"/>
          <w:rtl/>
        </w:rPr>
        <w:t>ההצדקות לחזקה (ויסמן)</w:t>
      </w:r>
      <w:r w:rsidR="00652DAD">
        <w:rPr>
          <w:rFonts w:ascii="David" w:hAnsi="David" w:cs="David" w:hint="cs"/>
          <w:sz w:val="24"/>
          <w:szCs w:val="24"/>
          <w:rtl/>
        </w:rPr>
        <w:t xml:space="preserve">: </w:t>
      </w:r>
      <w:r w:rsidR="00652DAD">
        <w:rPr>
          <w:rFonts w:ascii="David" w:hAnsi="David" w:cs="David" w:hint="cs"/>
          <w:b/>
          <w:bCs/>
          <w:sz w:val="24"/>
          <w:szCs w:val="24"/>
          <w:rtl/>
        </w:rPr>
        <w:t>1.</w:t>
      </w:r>
      <w:r w:rsidR="0044402F">
        <w:rPr>
          <w:rFonts w:ascii="David" w:hAnsi="David" w:cs="David" w:hint="cs"/>
          <w:b/>
          <w:bCs/>
          <w:sz w:val="24"/>
          <w:szCs w:val="24"/>
          <w:rtl/>
        </w:rPr>
        <w:t xml:space="preserve"> שמירה על הסדר הציבורי</w:t>
      </w:r>
      <w:r w:rsidR="0044402F">
        <w:rPr>
          <w:rFonts w:ascii="David" w:hAnsi="David" w:cs="David" w:hint="cs"/>
          <w:sz w:val="24"/>
          <w:szCs w:val="24"/>
          <w:rtl/>
        </w:rPr>
        <w:t xml:space="preserve"> </w:t>
      </w:r>
      <w:r w:rsidR="00591DDB">
        <w:rPr>
          <w:rFonts w:ascii="David" w:hAnsi="David" w:cs="David"/>
          <w:sz w:val="24"/>
          <w:szCs w:val="24"/>
          <w:rtl/>
        </w:rPr>
        <w:t>–</w:t>
      </w:r>
      <w:r w:rsidR="00591DDB">
        <w:rPr>
          <w:rFonts w:ascii="David" w:hAnsi="David" w:cs="David" w:hint="cs"/>
          <w:sz w:val="24"/>
          <w:szCs w:val="24"/>
          <w:rtl/>
        </w:rPr>
        <w:t xml:space="preserve"> מתן משמעות לאנשים הישובים במקרקעין, ישמר את המצב עד לסיום התדיינות המשפטית. </w:t>
      </w:r>
      <w:r w:rsidR="00E174F3">
        <w:rPr>
          <w:rFonts w:ascii="David" w:hAnsi="David" w:cs="David" w:hint="cs"/>
          <w:sz w:val="24"/>
          <w:szCs w:val="24"/>
          <w:rtl/>
        </w:rPr>
        <w:t>למעלה מכך</w:t>
      </w:r>
      <w:r w:rsidR="00F85CB1">
        <w:rPr>
          <w:rFonts w:ascii="David" w:hAnsi="David" w:cs="David" w:hint="cs"/>
          <w:sz w:val="24"/>
          <w:szCs w:val="24"/>
          <w:rtl/>
        </w:rPr>
        <w:t xml:space="preserve">, שמירה על הסדר הציבורי מחייבת למנוע מצבים </w:t>
      </w:r>
      <w:r w:rsidR="002F02CE">
        <w:rPr>
          <w:rFonts w:ascii="David" w:hAnsi="David" w:cs="David" w:hint="cs"/>
          <w:sz w:val="24"/>
          <w:szCs w:val="24"/>
          <w:rtl/>
        </w:rPr>
        <w:t xml:space="preserve">של סעד עצמי. </w:t>
      </w:r>
      <w:r w:rsidR="002F02CE">
        <w:rPr>
          <w:rFonts w:ascii="David" w:hAnsi="David" w:cs="David" w:hint="cs"/>
          <w:b/>
          <w:bCs/>
          <w:sz w:val="24"/>
          <w:szCs w:val="24"/>
          <w:rtl/>
        </w:rPr>
        <w:t>2. יעילות בהגנה על נכסים</w:t>
      </w:r>
      <w:r w:rsidR="002F02CE">
        <w:rPr>
          <w:rFonts w:ascii="David" w:hAnsi="David" w:cs="David" w:hint="cs"/>
          <w:sz w:val="24"/>
          <w:szCs w:val="24"/>
          <w:rtl/>
        </w:rPr>
        <w:t xml:space="preserve"> </w:t>
      </w:r>
      <w:r w:rsidR="00F46E1B">
        <w:rPr>
          <w:rFonts w:ascii="David" w:hAnsi="David" w:cs="David"/>
          <w:sz w:val="24"/>
          <w:szCs w:val="24"/>
          <w:rtl/>
        </w:rPr>
        <w:t>–</w:t>
      </w:r>
      <w:r w:rsidR="002F02CE">
        <w:rPr>
          <w:rFonts w:ascii="David" w:hAnsi="David" w:cs="David" w:hint="cs"/>
          <w:sz w:val="24"/>
          <w:szCs w:val="24"/>
          <w:rtl/>
        </w:rPr>
        <w:t xml:space="preserve"> </w:t>
      </w:r>
      <w:r w:rsidR="00F46E1B">
        <w:rPr>
          <w:rFonts w:ascii="David" w:hAnsi="David" w:cs="David" w:hint="cs"/>
          <w:sz w:val="24"/>
          <w:szCs w:val="24"/>
          <w:rtl/>
        </w:rPr>
        <w:t>כאשר אף אחד לא משתמש בדירה פלישה לדירה תו</w:t>
      </w:r>
      <w:r w:rsidR="00565945">
        <w:rPr>
          <w:rFonts w:ascii="David" w:hAnsi="David" w:cs="David" w:hint="cs"/>
          <w:sz w:val="24"/>
          <w:szCs w:val="24"/>
          <w:rtl/>
        </w:rPr>
        <w:t xml:space="preserve">סיף לרווחה המצרפית, </w:t>
      </w:r>
      <w:r w:rsidR="00F46E1B">
        <w:rPr>
          <w:rFonts w:ascii="David" w:hAnsi="David" w:cs="David" w:hint="cs"/>
          <w:sz w:val="24"/>
          <w:szCs w:val="24"/>
          <w:rtl/>
        </w:rPr>
        <w:t xml:space="preserve">הטיעון הוא קוסם אך במצב כיום אדם יכול להשתמש בנכס גם מהצד השני של העולם, ולכן טיעון זה לא רלוונטי. </w:t>
      </w:r>
      <w:r w:rsidR="00F46E1B">
        <w:rPr>
          <w:rFonts w:ascii="David" w:hAnsi="David" w:cs="David" w:hint="cs"/>
          <w:b/>
          <w:bCs/>
          <w:sz w:val="24"/>
          <w:szCs w:val="24"/>
          <w:rtl/>
        </w:rPr>
        <w:t>3</w:t>
      </w:r>
      <w:r w:rsidR="00FC53A8">
        <w:rPr>
          <w:rFonts w:ascii="David" w:hAnsi="David" w:cs="David" w:hint="cs"/>
          <w:b/>
          <w:bCs/>
          <w:sz w:val="24"/>
          <w:szCs w:val="24"/>
          <w:rtl/>
        </w:rPr>
        <w:t>. הטלת הנטל על התובע</w:t>
      </w:r>
      <w:r w:rsidR="00FC53A8">
        <w:rPr>
          <w:rFonts w:ascii="David" w:hAnsi="David" w:cs="David" w:hint="cs"/>
          <w:sz w:val="24"/>
          <w:szCs w:val="24"/>
          <w:rtl/>
        </w:rPr>
        <w:t xml:space="preserve"> </w:t>
      </w:r>
      <w:r w:rsidR="003A1B85">
        <w:rPr>
          <w:rFonts w:ascii="David" w:hAnsi="David" w:cs="David"/>
          <w:sz w:val="24"/>
          <w:szCs w:val="24"/>
          <w:rtl/>
        </w:rPr>
        <w:t>–</w:t>
      </w:r>
      <w:r w:rsidR="00FC53A8">
        <w:rPr>
          <w:rFonts w:ascii="David" w:hAnsi="David" w:cs="David" w:hint="cs"/>
          <w:sz w:val="24"/>
          <w:szCs w:val="24"/>
          <w:rtl/>
        </w:rPr>
        <w:t xml:space="preserve"> </w:t>
      </w:r>
      <w:r w:rsidR="003A1B85">
        <w:rPr>
          <w:rFonts w:ascii="David" w:hAnsi="David" w:cs="David" w:hint="cs"/>
          <w:sz w:val="24"/>
          <w:szCs w:val="24"/>
          <w:rtl/>
        </w:rPr>
        <w:t xml:space="preserve">מכשיר דיוני שאין לא כל משמעות למעט הטלת חובת </w:t>
      </w:r>
      <w:r w:rsidR="000C4774">
        <w:rPr>
          <w:rFonts w:ascii="David" w:hAnsi="David" w:cs="David" w:hint="cs"/>
          <w:sz w:val="24"/>
          <w:szCs w:val="24"/>
          <w:rtl/>
        </w:rPr>
        <w:t xml:space="preserve">ההוכחה על התובע </w:t>
      </w:r>
      <w:r w:rsidR="00565945">
        <w:rPr>
          <w:rFonts w:ascii="David" w:hAnsi="David" w:cs="David" w:hint="cs"/>
          <w:sz w:val="24"/>
          <w:szCs w:val="24"/>
          <w:rtl/>
        </w:rPr>
        <w:t>ל</w:t>
      </w:r>
      <w:r w:rsidR="000C4774">
        <w:rPr>
          <w:rFonts w:ascii="David" w:hAnsi="David" w:cs="David" w:hint="cs"/>
          <w:sz w:val="24"/>
          <w:szCs w:val="24"/>
          <w:rtl/>
        </w:rPr>
        <w:t xml:space="preserve">זכות במקרקעין. </w:t>
      </w:r>
      <w:r w:rsidR="000C4774">
        <w:rPr>
          <w:rFonts w:ascii="David" w:hAnsi="David" w:cs="David" w:hint="cs"/>
          <w:b/>
          <w:bCs/>
          <w:sz w:val="24"/>
          <w:szCs w:val="24"/>
          <w:rtl/>
        </w:rPr>
        <w:t>4. עידוד שימוש בנכסים פנויים</w:t>
      </w:r>
      <w:r w:rsidR="000C4774">
        <w:rPr>
          <w:rFonts w:ascii="David" w:hAnsi="David" w:cs="David" w:hint="cs"/>
          <w:sz w:val="24"/>
          <w:szCs w:val="24"/>
          <w:rtl/>
        </w:rPr>
        <w:t xml:space="preserve"> </w:t>
      </w:r>
      <w:r w:rsidR="000C4774">
        <w:rPr>
          <w:rFonts w:ascii="David" w:hAnsi="David" w:cs="David"/>
          <w:sz w:val="24"/>
          <w:szCs w:val="24"/>
          <w:rtl/>
        </w:rPr>
        <w:t>–</w:t>
      </w:r>
      <w:r w:rsidR="000C4774">
        <w:rPr>
          <w:rFonts w:ascii="David" w:hAnsi="David" w:cs="David" w:hint="cs"/>
          <w:sz w:val="24"/>
          <w:szCs w:val="24"/>
          <w:rtl/>
        </w:rPr>
        <w:t xml:space="preserve"> דומה לטיעון היעילות, איום של קבלת חז</w:t>
      </w:r>
      <w:r w:rsidR="002D799B">
        <w:rPr>
          <w:rFonts w:ascii="David" w:hAnsi="David" w:cs="David" w:hint="cs"/>
          <w:sz w:val="24"/>
          <w:szCs w:val="24"/>
          <w:rtl/>
        </w:rPr>
        <w:t>ק</w:t>
      </w:r>
      <w:r w:rsidR="000C4774">
        <w:rPr>
          <w:rFonts w:ascii="David" w:hAnsi="David" w:cs="David" w:hint="cs"/>
          <w:sz w:val="24"/>
          <w:szCs w:val="24"/>
          <w:rtl/>
        </w:rPr>
        <w:t xml:space="preserve">ה יעודד בעלי נכסים להשתמש בנכסיהם. </w:t>
      </w:r>
    </w:p>
    <w:p w14:paraId="62F26FB1" w14:textId="5BA132A5" w:rsidR="00501EF1" w:rsidRDefault="00E1169A" w:rsidP="0063150F">
      <w:pPr>
        <w:spacing w:line="360" w:lineRule="auto"/>
        <w:ind w:left="-701"/>
        <w:jc w:val="both"/>
        <w:rPr>
          <w:rFonts w:ascii="David" w:hAnsi="David" w:cs="David"/>
          <w:sz w:val="24"/>
          <w:szCs w:val="24"/>
          <w:rtl/>
        </w:rPr>
      </w:pPr>
      <w:r>
        <w:rPr>
          <w:rFonts w:ascii="David" w:hAnsi="David" w:cs="David" w:hint="cs"/>
          <w:b/>
          <w:bCs/>
          <w:sz w:val="24"/>
          <w:szCs w:val="24"/>
          <w:u w:val="single"/>
          <w:rtl/>
        </w:rPr>
        <w:t>הדין בישראל</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w:t>
      </w:r>
      <w:r>
        <w:rPr>
          <w:rFonts w:ascii="David" w:hAnsi="David" w:cs="David" w:hint="cs"/>
          <w:b/>
          <w:bCs/>
          <w:sz w:val="24"/>
          <w:szCs w:val="24"/>
          <w:rtl/>
        </w:rPr>
        <w:t>שחקנים חוזרים</w:t>
      </w:r>
      <w:r>
        <w:rPr>
          <w:rFonts w:ascii="David" w:hAnsi="David" w:cs="David" w:hint="cs"/>
          <w:sz w:val="24"/>
          <w:szCs w:val="24"/>
          <w:rtl/>
        </w:rPr>
        <w:t xml:space="preserve"> </w:t>
      </w:r>
      <w:r w:rsidR="00774731">
        <w:rPr>
          <w:rFonts w:ascii="David" w:hAnsi="David" w:cs="David"/>
          <w:sz w:val="24"/>
          <w:szCs w:val="24"/>
          <w:rtl/>
        </w:rPr>
        <w:t>–</w:t>
      </w:r>
      <w:r>
        <w:rPr>
          <w:rFonts w:ascii="David" w:hAnsi="David" w:cs="David" w:hint="cs"/>
          <w:sz w:val="24"/>
          <w:szCs w:val="24"/>
          <w:rtl/>
        </w:rPr>
        <w:t xml:space="preserve"> </w:t>
      </w:r>
      <w:r w:rsidR="00774731">
        <w:rPr>
          <w:rFonts w:ascii="David" w:hAnsi="David" w:cs="David" w:hint="cs"/>
          <w:sz w:val="24"/>
          <w:szCs w:val="24"/>
          <w:rtl/>
        </w:rPr>
        <w:t xml:space="preserve">ישנם </w:t>
      </w:r>
      <w:r w:rsidR="002D799B">
        <w:rPr>
          <w:rFonts w:ascii="David" w:hAnsi="David" w:cs="David" w:hint="cs"/>
          <w:sz w:val="24"/>
          <w:szCs w:val="24"/>
          <w:rtl/>
        </w:rPr>
        <w:t xml:space="preserve">מספר </w:t>
      </w:r>
      <w:r w:rsidR="00774731">
        <w:rPr>
          <w:rFonts w:ascii="David" w:hAnsi="David" w:cs="David" w:hint="cs"/>
          <w:sz w:val="24"/>
          <w:szCs w:val="24"/>
          <w:rtl/>
        </w:rPr>
        <w:t>שחקנים</w:t>
      </w:r>
      <w:r w:rsidR="002D799B">
        <w:rPr>
          <w:rFonts w:ascii="David" w:hAnsi="David" w:cs="David" w:hint="cs"/>
          <w:sz w:val="24"/>
          <w:szCs w:val="24"/>
          <w:rtl/>
        </w:rPr>
        <w:t xml:space="preserve"> חוזרים</w:t>
      </w:r>
      <w:r w:rsidR="00774731">
        <w:rPr>
          <w:rFonts w:ascii="David" w:hAnsi="David" w:cs="David" w:hint="cs"/>
          <w:sz w:val="24"/>
          <w:szCs w:val="24"/>
          <w:rtl/>
        </w:rPr>
        <w:t xml:space="preserve"> בסוגיית הבעלות </w:t>
      </w:r>
      <w:r w:rsidR="00067948">
        <w:rPr>
          <w:rFonts w:ascii="David" w:hAnsi="David" w:cs="David" w:hint="cs"/>
          <w:sz w:val="24"/>
          <w:szCs w:val="24"/>
          <w:rtl/>
        </w:rPr>
        <w:t>והחזקה</w:t>
      </w:r>
      <w:r w:rsidR="00EA3622">
        <w:rPr>
          <w:rFonts w:ascii="David" w:hAnsi="David" w:cs="David" w:hint="cs"/>
          <w:sz w:val="24"/>
          <w:szCs w:val="24"/>
          <w:rtl/>
        </w:rPr>
        <w:t xml:space="preserve">. </w:t>
      </w:r>
      <w:r w:rsidR="00EA3622">
        <w:rPr>
          <w:rFonts w:ascii="David" w:hAnsi="David" w:cs="David" w:hint="cs"/>
          <w:b/>
          <w:bCs/>
          <w:sz w:val="24"/>
          <w:szCs w:val="24"/>
          <w:rtl/>
        </w:rPr>
        <w:t>1. בעלים</w:t>
      </w:r>
      <w:r w:rsidR="00EA3622">
        <w:rPr>
          <w:rFonts w:ascii="David" w:hAnsi="David" w:cs="David" w:hint="cs"/>
          <w:sz w:val="24"/>
          <w:szCs w:val="24"/>
          <w:rtl/>
        </w:rPr>
        <w:t xml:space="preserve"> </w:t>
      </w:r>
      <w:r w:rsidR="00EA3622">
        <w:rPr>
          <w:rFonts w:ascii="David" w:hAnsi="David" w:cs="David"/>
          <w:sz w:val="24"/>
          <w:szCs w:val="24"/>
          <w:rtl/>
        </w:rPr>
        <w:t>–</w:t>
      </w:r>
      <w:r w:rsidR="00EA3622">
        <w:rPr>
          <w:rFonts w:ascii="David" w:hAnsi="David" w:cs="David" w:hint="cs"/>
          <w:sz w:val="24"/>
          <w:szCs w:val="24"/>
          <w:rtl/>
        </w:rPr>
        <w:t xml:space="preserve"> יכול להיות שישב במקרקעין ויכול להיות שלא. </w:t>
      </w:r>
      <w:r w:rsidR="00EA3622">
        <w:rPr>
          <w:rFonts w:ascii="David" w:hAnsi="David" w:cs="David" w:hint="cs"/>
          <w:b/>
          <w:bCs/>
          <w:sz w:val="24"/>
          <w:szCs w:val="24"/>
          <w:rtl/>
        </w:rPr>
        <w:t>2. המחזיק</w:t>
      </w:r>
      <w:r w:rsidR="00EA3622">
        <w:rPr>
          <w:rFonts w:ascii="David" w:hAnsi="David" w:cs="David" w:hint="cs"/>
          <w:sz w:val="24"/>
          <w:szCs w:val="24"/>
          <w:rtl/>
        </w:rPr>
        <w:t xml:space="preserve"> </w:t>
      </w:r>
      <w:r w:rsidR="00FB7C93">
        <w:rPr>
          <w:rFonts w:ascii="David" w:hAnsi="David" w:cs="David"/>
          <w:sz w:val="24"/>
          <w:szCs w:val="24"/>
          <w:rtl/>
        </w:rPr>
        <w:t>–</w:t>
      </w:r>
      <w:r w:rsidR="00EA3622">
        <w:rPr>
          <w:rFonts w:ascii="David" w:hAnsi="David" w:cs="David" w:hint="cs"/>
          <w:sz w:val="24"/>
          <w:szCs w:val="24"/>
          <w:rtl/>
        </w:rPr>
        <w:t xml:space="preserve"> </w:t>
      </w:r>
      <w:r w:rsidR="00FB7C93">
        <w:rPr>
          <w:rFonts w:ascii="David" w:hAnsi="David" w:cs="David" w:hint="cs"/>
          <w:sz w:val="24"/>
          <w:szCs w:val="24"/>
          <w:rtl/>
        </w:rPr>
        <w:t xml:space="preserve">אדם שיושב בפועל, יכול להיות הבעלים או משהו שקיבל מהבעלים זכות. </w:t>
      </w:r>
      <w:r w:rsidR="00DA3208">
        <w:rPr>
          <w:rFonts w:ascii="David" w:hAnsi="David" w:cs="David" w:hint="cs"/>
          <w:b/>
          <w:bCs/>
          <w:sz w:val="24"/>
          <w:szCs w:val="24"/>
          <w:rtl/>
        </w:rPr>
        <w:t>3. בעל זכות להחזיק</w:t>
      </w:r>
      <w:r w:rsidR="00DA3208">
        <w:rPr>
          <w:rFonts w:ascii="David" w:hAnsi="David" w:cs="David" w:hint="cs"/>
          <w:sz w:val="24"/>
          <w:szCs w:val="24"/>
          <w:rtl/>
        </w:rPr>
        <w:t xml:space="preserve"> </w:t>
      </w:r>
      <w:r w:rsidR="00DA3208">
        <w:rPr>
          <w:rFonts w:ascii="David" w:hAnsi="David" w:cs="David"/>
          <w:sz w:val="24"/>
          <w:szCs w:val="24"/>
          <w:rtl/>
        </w:rPr>
        <w:t>–</w:t>
      </w:r>
      <w:r w:rsidR="00DA3208">
        <w:rPr>
          <w:rFonts w:ascii="David" w:hAnsi="David" w:cs="David" w:hint="cs"/>
          <w:sz w:val="24"/>
          <w:szCs w:val="24"/>
          <w:rtl/>
        </w:rPr>
        <w:t xml:space="preserve"> קיבל הרשאה להחזיק בפועל אך לא משתמש בהרשאה. </w:t>
      </w:r>
      <w:r w:rsidR="00DA3208">
        <w:rPr>
          <w:rFonts w:ascii="David" w:hAnsi="David" w:cs="David" w:hint="cs"/>
          <w:b/>
          <w:bCs/>
          <w:sz w:val="24"/>
          <w:szCs w:val="24"/>
          <w:rtl/>
        </w:rPr>
        <w:t>4. משיג גבול</w:t>
      </w:r>
      <w:r w:rsidR="00DA3208">
        <w:rPr>
          <w:rFonts w:ascii="David" w:hAnsi="David" w:cs="David" w:hint="cs"/>
          <w:sz w:val="24"/>
          <w:szCs w:val="24"/>
          <w:rtl/>
        </w:rPr>
        <w:t xml:space="preserve"> </w:t>
      </w:r>
      <w:r w:rsidR="00DA3208">
        <w:rPr>
          <w:rFonts w:ascii="David" w:hAnsi="David" w:cs="David"/>
          <w:sz w:val="24"/>
          <w:szCs w:val="24"/>
          <w:rtl/>
        </w:rPr>
        <w:t>–</w:t>
      </w:r>
      <w:r w:rsidR="00DA3208">
        <w:rPr>
          <w:rFonts w:ascii="David" w:hAnsi="David" w:cs="David" w:hint="cs"/>
          <w:sz w:val="24"/>
          <w:szCs w:val="24"/>
          <w:rtl/>
        </w:rPr>
        <w:t xml:space="preserve"> המחזיק שלא </w:t>
      </w:r>
      <w:r w:rsidR="00DB4832">
        <w:rPr>
          <w:rFonts w:ascii="David" w:hAnsi="David" w:cs="David" w:hint="cs"/>
          <w:sz w:val="24"/>
          <w:szCs w:val="24"/>
          <w:rtl/>
        </w:rPr>
        <w:t xml:space="preserve">בזכות. </w:t>
      </w:r>
      <w:r w:rsidR="00DB4832">
        <w:rPr>
          <w:rFonts w:ascii="David" w:hAnsi="David" w:cs="David" w:hint="cs"/>
          <w:b/>
          <w:bCs/>
          <w:sz w:val="24"/>
          <w:szCs w:val="24"/>
          <w:rtl/>
        </w:rPr>
        <w:t>סעיפי החוק</w:t>
      </w:r>
      <w:r w:rsidR="00DB4832">
        <w:rPr>
          <w:rFonts w:ascii="David" w:hAnsi="David" w:cs="David" w:hint="cs"/>
          <w:sz w:val="24"/>
          <w:szCs w:val="24"/>
          <w:rtl/>
        </w:rPr>
        <w:t xml:space="preserve"> </w:t>
      </w:r>
      <w:r w:rsidR="00DB4832">
        <w:rPr>
          <w:rFonts w:ascii="David" w:hAnsi="David" w:cs="David"/>
          <w:sz w:val="24"/>
          <w:szCs w:val="24"/>
          <w:rtl/>
        </w:rPr>
        <w:t>–</w:t>
      </w:r>
      <w:r w:rsidR="00DB4832">
        <w:rPr>
          <w:rFonts w:ascii="David" w:hAnsi="David" w:cs="David" w:hint="cs"/>
          <w:sz w:val="24"/>
          <w:szCs w:val="24"/>
          <w:rtl/>
        </w:rPr>
        <w:t xml:space="preserve"> </w:t>
      </w:r>
      <w:r w:rsidR="00DB4832">
        <w:rPr>
          <w:rFonts w:ascii="David" w:hAnsi="David" w:cs="David" w:hint="cs"/>
          <w:b/>
          <w:bCs/>
          <w:sz w:val="24"/>
          <w:szCs w:val="24"/>
          <w:rtl/>
        </w:rPr>
        <w:t>ס' 15</w:t>
      </w:r>
      <w:r w:rsidR="00DB4832">
        <w:rPr>
          <w:rFonts w:ascii="David" w:hAnsi="David" w:cs="David" w:hint="cs"/>
          <w:sz w:val="24"/>
          <w:szCs w:val="24"/>
          <w:rtl/>
        </w:rPr>
        <w:t xml:space="preserve"> </w:t>
      </w:r>
      <w:r w:rsidR="00F663BF">
        <w:rPr>
          <w:rFonts w:ascii="David" w:hAnsi="David" w:cs="David"/>
          <w:sz w:val="24"/>
          <w:szCs w:val="24"/>
          <w:rtl/>
        </w:rPr>
        <w:t>–</w:t>
      </w:r>
      <w:r w:rsidR="00DB4832">
        <w:rPr>
          <w:rFonts w:ascii="David" w:hAnsi="David" w:cs="David" w:hint="cs"/>
          <w:sz w:val="24"/>
          <w:szCs w:val="24"/>
          <w:rtl/>
        </w:rPr>
        <w:t xml:space="preserve"> </w:t>
      </w:r>
      <w:r w:rsidR="00F663BF">
        <w:rPr>
          <w:rFonts w:ascii="David" w:hAnsi="David" w:cs="David" w:hint="cs"/>
          <w:sz w:val="24"/>
          <w:szCs w:val="24"/>
          <w:rtl/>
        </w:rPr>
        <w:t xml:space="preserve">מחזיק הוא מששולט במקרקעין או מי מטעמו. </w:t>
      </w:r>
      <w:r w:rsidR="00F663BF">
        <w:rPr>
          <w:rFonts w:ascii="David" w:hAnsi="David" w:cs="David" w:hint="cs"/>
          <w:b/>
          <w:bCs/>
          <w:sz w:val="24"/>
          <w:szCs w:val="24"/>
          <w:rtl/>
        </w:rPr>
        <w:t xml:space="preserve">ס' 16 </w:t>
      </w:r>
      <w:r w:rsidR="00A96539">
        <w:rPr>
          <w:rFonts w:ascii="David" w:hAnsi="David" w:cs="David"/>
          <w:sz w:val="24"/>
          <w:szCs w:val="24"/>
          <w:rtl/>
        </w:rPr>
        <w:t>–</w:t>
      </w:r>
      <w:r w:rsidR="00F663BF">
        <w:rPr>
          <w:rFonts w:ascii="David" w:hAnsi="David" w:cs="David" w:hint="cs"/>
          <w:sz w:val="24"/>
          <w:szCs w:val="24"/>
          <w:rtl/>
        </w:rPr>
        <w:t xml:space="preserve"> </w:t>
      </w:r>
      <w:r w:rsidR="00A96539">
        <w:rPr>
          <w:rFonts w:ascii="David" w:hAnsi="David" w:cs="David" w:hint="cs"/>
          <w:sz w:val="24"/>
          <w:szCs w:val="24"/>
          <w:rtl/>
        </w:rPr>
        <w:t xml:space="preserve">בעל המקרקעין או הזכאי להחזיק רשאים להגיש תביעת פינוי. </w:t>
      </w:r>
      <w:r w:rsidR="00A96539">
        <w:rPr>
          <w:rFonts w:ascii="David" w:hAnsi="David" w:cs="David" w:hint="cs"/>
          <w:b/>
          <w:bCs/>
          <w:sz w:val="24"/>
          <w:szCs w:val="24"/>
          <w:rtl/>
        </w:rPr>
        <w:t>ס' 17</w:t>
      </w:r>
      <w:r w:rsidR="00A96539">
        <w:rPr>
          <w:rFonts w:ascii="David" w:hAnsi="David" w:cs="David" w:hint="cs"/>
          <w:sz w:val="24"/>
          <w:szCs w:val="24"/>
          <w:rtl/>
        </w:rPr>
        <w:t xml:space="preserve"> </w:t>
      </w:r>
      <w:r w:rsidR="008277C5">
        <w:rPr>
          <w:rFonts w:ascii="David" w:hAnsi="David" w:cs="David"/>
          <w:sz w:val="24"/>
          <w:szCs w:val="24"/>
          <w:rtl/>
        </w:rPr>
        <w:t>–</w:t>
      </w:r>
      <w:r w:rsidR="00A96539">
        <w:rPr>
          <w:rFonts w:ascii="David" w:hAnsi="David" w:cs="David" w:hint="cs"/>
          <w:sz w:val="24"/>
          <w:szCs w:val="24"/>
          <w:rtl/>
        </w:rPr>
        <w:t xml:space="preserve"> </w:t>
      </w:r>
      <w:r w:rsidR="008277C5">
        <w:rPr>
          <w:rFonts w:ascii="David" w:hAnsi="David" w:cs="David" w:hint="cs"/>
          <w:sz w:val="24"/>
          <w:szCs w:val="24"/>
          <w:rtl/>
        </w:rPr>
        <w:t xml:space="preserve">המחזיק במקרקעין יכול לדרוש </w:t>
      </w:r>
      <w:r w:rsidR="00557A92">
        <w:rPr>
          <w:rFonts w:ascii="David" w:hAnsi="David" w:cs="David" w:hint="cs"/>
          <w:sz w:val="24"/>
          <w:szCs w:val="24"/>
          <w:rtl/>
        </w:rPr>
        <w:t xml:space="preserve">מכל מי שאין לו זכות להחזיק להתפנות מהמקרקעין. בהתאם, משיג גבול שקיבל חזקה יכול לדרוש ממשיג גבול אחר להתפנות. </w:t>
      </w:r>
    </w:p>
    <w:p w14:paraId="5228561B" w14:textId="0242E800" w:rsidR="001462EE" w:rsidRDefault="001462EE" w:rsidP="0063150F">
      <w:pPr>
        <w:spacing w:line="360" w:lineRule="auto"/>
        <w:ind w:left="-701"/>
        <w:jc w:val="both"/>
        <w:rPr>
          <w:rFonts w:ascii="David" w:hAnsi="David" w:cs="David"/>
          <w:sz w:val="24"/>
          <w:szCs w:val="24"/>
          <w:rtl/>
        </w:rPr>
      </w:pPr>
      <w:r>
        <w:rPr>
          <w:rFonts w:ascii="David" w:hAnsi="David" w:cs="David" w:hint="cs"/>
          <w:b/>
          <w:bCs/>
          <w:sz w:val="24"/>
          <w:szCs w:val="24"/>
          <w:u w:val="single"/>
          <w:rtl/>
        </w:rPr>
        <w:t>האם סעד עצמי ראוי</w:t>
      </w:r>
      <w:r>
        <w:rPr>
          <w:rFonts w:ascii="David" w:hAnsi="David" w:cs="David" w:hint="cs"/>
          <w:sz w:val="24"/>
          <w:szCs w:val="24"/>
          <w:rtl/>
        </w:rPr>
        <w:t xml:space="preserve"> </w:t>
      </w:r>
      <w:r w:rsidR="00957783">
        <w:rPr>
          <w:rFonts w:ascii="David" w:hAnsi="David" w:cs="David"/>
          <w:sz w:val="24"/>
          <w:szCs w:val="24"/>
          <w:rtl/>
        </w:rPr>
        <w:t>–</w:t>
      </w:r>
      <w:r>
        <w:rPr>
          <w:rFonts w:ascii="David" w:hAnsi="David" w:cs="David" w:hint="cs"/>
          <w:sz w:val="24"/>
          <w:szCs w:val="24"/>
          <w:rtl/>
        </w:rPr>
        <w:t xml:space="preserve"> </w:t>
      </w:r>
      <w:r w:rsidR="00957783">
        <w:rPr>
          <w:rFonts w:ascii="David" w:hAnsi="David" w:cs="David" w:hint="cs"/>
          <w:sz w:val="24"/>
          <w:szCs w:val="24"/>
          <w:rtl/>
        </w:rPr>
        <w:t xml:space="preserve">עד עכשיו דנו בפניה לביהמ"ש, השאלה היא האם ראוי לאפשר למחזיק במקרקעין לפעול לסעד עצמי? </w:t>
      </w:r>
      <w:r w:rsidR="00CC00B7">
        <w:rPr>
          <w:rFonts w:ascii="David" w:hAnsi="David" w:cs="David" w:hint="cs"/>
          <w:sz w:val="24"/>
          <w:szCs w:val="24"/>
          <w:rtl/>
        </w:rPr>
        <w:t>מדובר בערעור</w:t>
      </w:r>
      <w:r w:rsidR="00874AB4">
        <w:rPr>
          <w:rFonts w:ascii="David" w:hAnsi="David" w:cs="David" w:hint="cs"/>
          <w:sz w:val="24"/>
          <w:szCs w:val="24"/>
          <w:rtl/>
        </w:rPr>
        <w:t xml:space="preserve"> על התפיסה הרווחת, כי </w:t>
      </w:r>
      <w:r w:rsidR="001E28C2">
        <w:rPr>
          <w:rFonts w:ascii="David" w:hAnsi="David" w:cs="David" w:hint="cs"/>
          <w:sz w:val="24"/>
          <w:szCs w:val="24"/>
          <w:rtl/>
        </w:rPr>
        <w:t>מי שמחזיק בכוח הוא הריבון. קיימות לכך</w:t>
      </w:r>
      <w:r w:rsidR="00874AB4">
        <w:rPr>
          <w:rFonts w:ascii="David" w:hAnsi="David" w:cs="David" w:hint="cs"/>
          <w:sz w:val="24"/>
          <w:szCs w:val="24"/>
          <w:rtl/>
        </w:rPr>
        <w:t xml:space="preserve"> </w:t>
      </w:r>
      <w:r w:rsidR="001E28C2">
        <w:rPr>
          <w:rFonts w:ascii="David" w:hAnsi="David" w:cs="David" w:hint="cs"/>
          <w:sz w:val="24"/>
          <w:szCs w:val="24"/>
          <w:rtl/>
        </w:rPr>
        <w:t xml:space="preserve">שלוש הצדקות: </w:t>
      </w:r>
      <w:r w:rsidR="001E28C2">
        <w:rPr>
          <w:rFonts w:ascii="David" w:hAnsi="David" w:cs="David" w:hint="cs"/>
          <w:b/>
          <w:bCs/>
          <w:sz w:val="24"/>
          <w:szCs w:val="24"/>
          <w:rtl/>
        </w:rPr>
        <w:t>1. מענה לאופי אנושי</w:t>
      </w:r>
      <w:r w:rsidR="001E28C2">
        <w:rPr>
          <w:rFonts w:ascii="David" w:hAnsi="David" w:cs="David" w:hint="cs"/>
          <w:sz w:val="24"/>
          <w:szCs w:val="24"/>
          <w:rtl/>
        </w:rPr>
        <w:t xml:space="preserve"> </w:t>
      </w:r>
      <w:r w:rsidR="009D2AD2">
        <w:rPr>
          <w:rFonts w:ascii="David" w:hAnsi="David" w:cs="David"/>
          <w:sz w:val="24"/>
          <w:szCs w:val="24"/>
          <w:rtl/>
        </w:rPr>
        <w:t>–</w:t>
      </w:r>
      <w:r w:rsidR="009D2AD2">
        <w:rPr>
          <w:rFonts w:ascii="David" w:hAnsi="David" w:cs="David" w:hint="cs"/>
          <w:sz w:val="24"/>
          <w:szCs w:val="24"/>
          <w:rtl/>
        </w:rPr>
        <w:t xml:space="preserve"> יש להניח כי </w:t>
      </w:r>
      <w:r w:rsidR="00874AB4">
        <w:rPr>
          <w:rFonts w:ascii="David" w:hAnsi="David" w:cs="David" w:hint="cs"/>
          <w:sz w:val="24"/>
          <w:szCs w:val="24"/>
          <w:rtl/>
        </w:rPr>
        <w:t xml:space="preserve">השגת </w:t>
      </w:r>
      <w:r w:rsidR="009D2AD2">
        <w:rPr>
          <w:rFonts w:ascii="David" w:hAnsi="David" w:cs="David" w:hint="cs"/>
          <w:sz w:val="24"/>
          <w:szCs w:val="24"/>
          <w:rtl/>
        </w:rPr>
        <w:t xml:space="preserve">גבול </w:t>
      </w:r>
      <w:r w:rsidR="00874AB4">
        <w:rPr>
          <w:rFonts w:ascii="David" w:hAnsi="David" w:cs="David" w:hint="cs"/>
          <w:sz w:val="24"/>
          <w:szCs w:val="24"/>
          <w:rtl/>
        </w:rPr>
        <w:t>ת</w:t>
      </w:r>
      <w:r w:rsidR="009D2AD2">
        <w:rPr>
          <w:rFonts w:ascii="David" w:hAnsi="David" w:cs="David" w:hint="cs"/>
          <w:sz w:val="24"/>
          <w:szCs w:val="24"/>
          <w:rtl/>
        </w:rPr>
        <w:t xml:space="preserve">גרום לתגובה אלימה מצד המחזיק, על מנת לגדר את גבולות התגובה נקבע </w:t>
      </w:r>
      <w:r w:rsidR="00052961">
        <w:rPr>
          <w:rFonts w:ascii="David" w:hAnsi="David" w:cs="David" w:hint="cs"/>
          <w:sz w:val="24"/>
          <w:szCs w:val="24"/>
          <w:rtl/>
        </w:rPr>
        <w:t xml:space="preserve">הסעד של פינוי עצמי. </w:t>
      </w:r>
      <w:r w:rsidR="00052961">
        <w:rPr>
          <w:rFonts w:ascii="David" w:hAnsi="David" w:cs="David" w:hint="cs"/>
          <w:b/>
          <w:bCs/>
          <w:sz w:val="24"/>
          <w:szCs w:val="24"/>
          <w:rtl/>
        </w:rPr>
        <w:t xml:space="preserve">2. חלופה מעשית במקרים מסוימים </w:t>
      </w:r>
      <w:r w:rsidR="00052961">
        <w:rPr>
          <w:rFonts w:ascii="David" w:hAnsi="David" w:cs="David"/>
          <w:sz w:val="24"/>
          <w:szCs w:val="24"/>
          <w:rtl/>
        </w:rPr>
        <w:t>–</w:t>
      </w:r>
      <w:r w:rsidR="00052961">
        <w:rPr>
          <w:rFonts w:ascii="David" w:hAnsi="David" w:cs="David" w:hint="cs"/>
          <w:sz w:val="24"/>
          <w:szCs w:val="24"/>
          <w:rtl/>
        </w:rPr>
        <w:t xml:space="preserve"> רלוונטי בעיקר במיטלטלין, </w:t>
      </w:r>
      <w:r w:rsidR="00E106E4">
        <w:rPr>
          <w:rFonts w:ascii="David" w:hAnsi="David" w:cs="David" w:hint="cs"/>
          <w:sz w:val="24"/>
          <w:szCs w:val="24"/>
          <w:rtl/>
        </w:rPr>
        <w:t xml:space="preserve">אם חוטפים לאדם פלאפון מהיד אם מי שחטפו לו, לא יפעל הוא כנראה יאבד את המיטלטלין. </w:t>
      </w:r>
      <w:r w:rsidR="00E106E4">
        <w:rPr>
          <w:rFonts w:ascii="David" w:hAnsi="David" w:cs="David" w:hint="cs"/>
          <w:b/>
          <w:bCs/>
          <w:sz w:val="24"/>
          <w:szCs w:val="24"/>
          <w:rtl/>
        </w:rPr>
        <w:t>3. כלל קניין לעומת כלל אחריות</w:t>
      </w:r>
      <w:r w:rsidR="00E106E4">
        <w:rPr>
          <w:rFonts w:ascii="David" w:hAnsi="David" w:cs="David" w:hint="cs"/>
          <w:sz w:val="24"/>
          <w:szCs w:val="24"/>
          <w:rtl/>
        </w:rPr>
        <w:t xml:space="preserve"> </w:t>
      </w:r>
      <w:r w:rsidR="00D90AD3">
        <w:rPr>
          <w:rFonts w:ascii="David" w:hAnsi="David" w:cs="David"/>
          <w:sz w:val="24"/>
          <w:szCs w:val="24"/>
          <w:rtl/>
        </w:rPr>
        <w:t>–</w:t>
      </w:r>
      <w:r w:rsidR="00E106E4">
        <w:rPr>
          <w:rFonts w:ascii="David" w:hAnsi="David" w:cs="David" w:hint="cs"/>
          <w:sz w:val="24"/>
          <w:szCs w:val="24"/>
          <w:rtl/>
        </w:rPr>
        <w:t xml:space="preserve"> </w:t>
      </w:r>
      <w:r w:rsidR="00D90AD3">
        <w:rPr>
          <w:rFonts w:ascii="David" w:hAnsi="David" w:cs="David" w:hint="cs"/>
          <w:sz w:val="24"/>
          <w:szCs w:val="24"/>
          <w:rtl/>
        </w:rPr>
        <w:t xml:space="preserve">סעד עצמי הוא סוג של כלל קנייני המאפשר </w:t>
      </w:r>
      <w:r w:rsidR="00691805">
        <w:rPr>
          <w:rFonts w:ascii="David" w:hAnsi="David" w:cs="David" w:hint="cs"/>
          <w:sz w:val="24"/>
          <w:szCs w:val="24"/>
          <w:rtl/>
        </w:rPr>
        <w:t xml:space="preserve">לפעול מידית ע"מ להגן על הנכס. </w:t>
      </w:r>
      <w:r w:rsidR="00412254">
        <w:rPr>
          <w:rFonts w:ascii="David" w:hAnsi="David" w:cs="David" w:hint="cs"/>
          <w:sz w:val="24"/>
          <w:szCs w:val="24"/>
          <w:rtl/>
        </w:rPr>
        <w:t xml:space="preserve">קיים יתרון בהפעלת כלל קנייני כי הוא מונע התדרדרות למעבר למצב של כלל אחריות. </w:t>
      </w:r>
      <w:r w:rsidR="00412254">
        <w:rPr>
          <w:rFonts w:ascii="David" w:hAnsi="David" w:cs="David" w:hint="cs"/>
          <w:b/>
          <w:bCs/>
          <w:sz w:val="24"/>
          <w:szCs w:val="24"/>
          <w:rtl/>
        </w:rPr>
        <w:t>סעד עצמי בחוק</w:t>
      </w:r>
      <w:r w:rsidR="00EC1314">
        <w:rPr>
          <w:rFonts w:ascii="David" w:hAnsi="David" w:cs="David" w:hint="cs"/>
          <w:sz w:val="24"/>
          <w:szCs w:val="24"/>
          <w:rtl/>
        </w:rPr>
        <w:t xml:space="preserve"> </w:t>
      </w:r>
      <w:r w:rsidR="00EC1314">
        <w:rPr>
          <w:rFonts w:ascii="David" w:hAnsi="David" w:cs="David"/>
          <w:sz w:val="24"/>
          <w:szCs w:val="24"/>
          <w:rtl/>
        </w:rPr>
        <w:t>–</w:t>
      </w:r>
      <w:r w:rsidR="00EC1314">
        <w:rPr>
          <w:rFonts w:ascii="David" w:hAnsi="David" w:cs="David" w:hint="cs"/>
          <w:sz w:val="24"/>
          <w:szCs w:val="24"/>
          <w:rtl/>
        </w:rPr>
        <w:t xml:space="preserve"> </w:t>
      </w:r>
      <w:r w:rsidR="00EC1314">
        <w:rPr>
          <w:rFonts w:ascii="David" w:hAnsi="David" w:cs="David" w:hint="cs"/>
          <w:b/>
          <w:bCs/>
          <w:sz w:val="24"/>
          <w:szCs w:val="24"/>
          <w:rtl/>
        </w:rPr>
        <w:t>ס' 18(ב)</w:t>
      </w:r>
      <w:r w:rsidR="00EC1314">
        <w:rPr>
          <w:rFonts w:ascii="David" w:hAnsi="David" w:cs="David" w:hint="cs"/>
          <w:sz w:val="24"/>
          <w:szCs w:val="24"/>
          <w:rtl/>
        </w:rPr>
        <w:t xml:space="preserve"> מתיר לפעול בכוח סביר על מנת להוציא פולש מהשטח בכפוף לעמידה ב</w:t>
      </w:r>
      <w:r w:rsidR="00B53EDE">
        <w:rPr>
          <w:rFonts w:ascii="David" w:hAnsi="David" w:cs="David" w:hint="cs"/>
          <w:sz w:val="24"/>
          <w:szCs w:val="24"/>
          <w:rtl/>
        </w:rPr>
        <w:t xml:space="preserve">תנאים שלהלן: </w:t>
      </w:r>
      <w:r w:rsidR="00B53EDE">
        <w:rPr>
          <w:rFonts w:ascii="David" w:hAnsi="David" w:cs="David" w:hint="cs"/>
          <w:b/>
          <w:bCs/>
          <w:sz w:val="24"/>
          <w:szCs w:val="24"/>
          <w:rtl/>
        </w:rPr>
        <w:t xml:space="preserve">1. </w:t>
      </w:r>
      <w:r w:rsidR="00B53EDE">
        <w:rPr>
          <w:rFonts w:ascii="David" w:hAnsi="David" w:cs="David" w:hint="cs"/>
          <w:sz w:val="24"/>
          <w:szCs w:val="24"/>
          <w:rtl/>
        </w:rPr>
        <w:t xml:space="preserve">רק המחזיק בעצמו יכול להפעיל את הכוח. </w:t>
      </w:r>
      <w:r w:rsidR="00B53EDE">
        <w:rPr>
          <w:rFonts w:ascii="David" w:hAnsi="David" w:cs="David" w:hint="cs"/>
          <w:b/>
          <w:bCs/>
          <w:sz w:val="24"/>
          <w:szCs w:val="24"/>
          <w:rtl/>
        </w:rPr>
        <w:t>2.</w:t>
      </w:r>
      <w:r w:rsidR="00072F85">
        <w:rPr>
          <w:rFonts w:ascii="David" w:hAnsi="David" w:cs="David" w:hint="cs"/>
          <w:b/>
          <w:bCs/>
          <w:sz w:val="24"/>
          <w:szCs w:val="24"/>
          <w:rtl/>
        </w:rPr>
        <w:t xml:space="preserve"> </w:t>
      </w:r>
      <w:r w:rsidR="00072F85">
        <w:rPr>
          <w:rFonts w:ascii="David" w:hAnsi="David" w:cs="David" w:hint="cs"/>
          <w:sz w:val="24"/>
          <w:szCs w:val="24"/>
          <w:rtl/>
        </w:rPr>
        <w:t xml:space="preserve">יש להפעיל את הסעד תוך 30 ימים, 30 ימים הם הרבה זמן ביחס להפעלת סעד מידי, הדבר נועד </w:t>
      </w:r>
      <w:r w:rsidR="0090320E">
        <w:rPr>
          <w:rFonts w:ascii="David" w:hAnsi="David" w:cs="David" w:hint="cs"/>
          <w:sz w:val="24"/>
          <w:szCs w:val="24"/>
          <w:rtl/>
        </w:rPr>
        <w:t xml:space="preserve">לעזור לחקלאים שלא נמצאים כל יום בכל נקודה בשטחם. </w:t>
      </w:r>
      <w:r w:rsidR="0090320E">
        <w:rPr>
          <w:rFonts w:ascii="David" w:hAnsi="David" w:cs="David" w:hint="cs"/>
          <w:b/>
          <w:bCs/>
          <w:sz w:val="24"/>
          <w:szCs w:val="24"/>
          <w:rtl/>
        </w:rPr>
        <w:t>3.</w:t>
      </w:r>
      <w:r w:rsidR="0090320E">
        <w:rPr>
          <w:rFonts w:ascii="David" w:hAnsi="David" w:cs="David" w:hint="cs"/>
          <w:sz w:val="24"/>
          <w:szCs w:val="24"/>
          <w:rtl/>
        </w:rPr>
        <w:t xml:space="preserve"> הפעלת הכוח היא במידה סבירה. </w:t>
      </w:r>
      <w:r w:rsidR="003574D9">
        <w:rPr>
          <w:rFonts w:ascii="David" w:hAnsi="David" w:cs="David" w:hint="cs"/>
          <w:b/>
          <w:bCs/>
          <w:sz w:val="24"/>
          <w:szCs w:val="24"/>
          <w:rtl/>
        </w:rPr>
        <w:t>ס' 18(א)</w:t>
      </w:r>
      <w:r w:rsidR="003574D9">
        <w:rPr>
          <w:rFonts w:ascii="David" w:hAnsi="David" w:cs="David" w:hint="cs"/>
          <w:sz w:val="24"/>
          <w:szCs w:val="24"/>
          <w:rtl/>
        </w:rPr>
        <w:t xml:space="preserve"> מתיר למחזיק במקרקעין </w:t>
      </w:r>
      <w:r w:rsidR="00F65364">
        <w:rPr>
          <w:rFonts w:ascii="David" w:hAnsi="David" w:cs="David" w:hint="cs"/>
          <w:sz w:val="24"/>
          <w:szCs w:val="24"/>
          <w:rtl/>
        </w:rPr>
        <w:t xml:space="preserve">לחסום משיג גבול בכוח סביר על מנת למנוע השגת גבול. </w:t>
      </w:r>
      <w:r w:rsidR="00F65364">
        <w:rPr>
          <w:rFonts w:ascii="David" w:hAnsi="David" w:cs="David" w:hint="cs"/>
          <w:b/>
          <w:bCs/>
          <w:sz w:val="24"/>
          <w:szCs w:val="24"/>
          <w:rtl/>
        </w:rPr>
        <w:t>ס' 19</w:t>
      </w:r>
      <w:r w:rsidR="00F65364">
        <w:rPr>
          <w:rFonts w:ascii="David" w:hAnsi="David" w:cs="David" w:hint="cs"/>
          <w:sz w:val="24"/>
          <w:szCs w:val="24"/>
          <w:rtl/>
        </w:rPr>
        <w:t xml:space="preserve"> </w:t>
      </w:r>
      <w:r w:rsidR="00500923">
        <w:rPr>
          <w:rFonts w:ascii="David" w:hAnsi="David" w:cs="David" w:hint="cs"/>
          <w:sz w:val="24"/>
          <w:szCs w:val="24"/>
          <w:rtl/>
        </w:rPr>
        <w:t>קובע כי הוצא המחזיק במקרקעין שלא כחוק, הוא יוכל לשוב להחזיק במקרקעין, אולם הדבר לא מונע התדיינות בביהמ"ש ע"</w:t>
      </w:r>
      <w:r w:rsidR="00B02993">
        <w:rPr>
          <w:rFonts w:ascii="David" w:hAnsi="David" w:cs="David" w:hint="cs"/>
          <w:sz w:val="24"/>
          <w:szCs w:val="24"/>
          <w:rtl/>
        </w:rPr>
        <w:t xml:space="preserve">מ לקבוע למי שייכות זכויות ההחזקה. </w:t>
      </w:r>
      <w:r w:rsidR="00170902">
        <w:rPr>
          <w:rFonts w:ascii="David" w:hAnsi="David" w:cs="David" w:hint="cs"/>
          <w:b/>
          <w:bCs/>
          <w:sz w:val="24"/>
          <w:szCs w:val="24"/>
          <w:u w:val="single"/>
          <w:rtl/>
        </w:rPr>
        <w:t>החזקה שהמדינה היא הבעלים</w:t>
      </w:r>
      <w:r w:rsidR="00170902">
        <w:rPr>
          <w:rFonts w:ascii="David" w:hAnsi="David" w:cs="David" w:hint="cs"/>
          <w:sz w:val="24"/>
          <w:szCs w:val="24"/>
          <w:rtl/>
        </w:rPr>
        <w:t xml:space="preserve"> </w:t>
      </w:r>
      <w:r w:rsidR="00B44310">
        <w:rPr>
          <w:rFonts w:ascii="David" w:hAnsi="David" w:cs="David"/>
          <w:sz w:val="24"/>
          <w:szCs w:val="24"/>
          <w:rtl/>
        </w:rPr>
        <w:t>–</w:t>
      </w:r>
      <w:r w:rsidR="00170902">
        <w:rPr>
          <w:rFonts w:ascii="David" w:hAnsi="David" w:cs="David" w:hint="cs"/>
          <w:sz w:val="24"/>
          <w:szCs w:val="24"/>
          <w:rtl/>
        </w:rPr>
        <w:t xml:space="preserve"> </w:t>
      </w:r>
      <w:r w:rsidR="00B44310">
        <w:rPr>
          <w:rFonts w:ascii="David" w:hAnsi="David" w:cs="David" w:hint="cs"/>
          <w:sz w:val="24"/>
          <w:szCs w:val="24"/>
          <w:rtl/>
        </w:rPr>
        <w:t xml:space="preserve">הוראות </w:t>
      </w:r>
      <w:r w:rsidR="00B44310">
        <w:rPr>
          <w:rFonts w:ascii="David" w:hAnsi="David" w:cs="David" w:hint="cs"/>
          <w:b/>
          <w:bCs/>
          <w:sz w:val="24"/>
          <w:szCs w:val="24"/>
          <w:rtl/>
        </w:rPr>
        <w:t>ס' 15-19</w:t>
      </w:r>
      <w:r w:rsidR="00B44310">
        <w:rPr>
          <w:rFonts w:ascii="David" w:hAnsi="David" w:cs="David" w:hint="cs"/>
          <w:sz w:val="24"/>
          <w:szCs w:val="24"/>
          <w:rtl/>
        </w:rPr>
        <w:t xml:space="preserve"> דנות במקרקעין בבעלות פרטית, כאשר המדינה היא הבעלים</w:t>
      </w:r>
      <w:r w:rsidR="00BC4EB1">
        <w:rPr>
          <w:rFonts w:ascii="David" w:hAnsi="David" w:cs="David" w:hint="cs"/>
          <w:sz w:val="24"/>
          <w:szCs w:val="24"/>
          <w:rtl/>
        </w:rPr>
        <w:t xml:space="preserve">. </w:t>
      </w:r>
      <w:r w:rsidR="00BC4EB1">
        <w:rPr>
          <w:rFonts w:ascii="David" w:hAnsi="David" w:cs="David" w:hint="cs"/>
          <w:b/>
          <w:bCs/>
          <w:sz w:val="24"/>
          <w:szCs w:val="24"/>
          <w:rtl/>
        </w:rPr>
        <w:t>ס' 4(א) לחוק מקרקעי ציבור</w:t>
      </w:r>
      <w:r w:rsidR="00BC4EB1">
        <w:rPr>
          <w:rFonts w:ascii="David" w:hAnsi="David" w:cs="David" w:hint="cs"/>
          <w:sz w:val="24"/>
          <w:szCs w:val="24"/>
          <w:rtl/>
        </w:rPr>
        <w:t xml:space="preserve"> מאפשרת לממונה לתת צו פינוי פולש</w:t>
      </w:r>
      <w:r w:rsidR="00145614">
        <w:rPr>
          <w:rFonts w:ascii="David" w:hAnsi="David" w:cs="David" w:hint="cs"/>
          <w:sz w:val="24"/>
          <w:szCs w:val="24"/>
          <w:rtl/>
        </w:rPr>
        <w:t>, תוך 6 חודשים מגילוי התפיסה ועד 36 חודשים מ</w:t>
      </w:r>
      <w:r w:rsidR="008A5EB5">
        <w:rPr>
          <w:rFonts w:ascii="David" w:hAnsi="David" w:cs="David" w:hint="cs"/>
          <w:sz w:val="24"/>
          <w:szCs w:val="24"/>
          <w:rtl/>
        </w:rPr>
        <w:t>מועד התפיסה עצמו</w:t>
      </w:r>
      <w:r w:rsidR="00145614">
        <w:rPr>
          <w:rFonts w:ascii="David" w:hAnsi="David" w:cs="David" w:hint="cs"/>
          <w:sz w:val="24"/>
          <w:szCs w:val="24"/>
          <w:rtl/>
        </w:rPr>
        <w:t xml:space="preserve">. </w:t>
      </w:r>
      <w:r w:rsidR="0046141E">
        <w:rPr>
          <w:rFonts w:ascii="David" w:hAnsi="David" w:cs="David" w:hint="cs"/>
          <w:sz w:val="24"/>
          <w:szCs w:val="24"/>
          <w:rtl/>
        </w:rPr>
        <w:t>הזמן הרב הוא בשל העובדה כי המדינה לא נמצא כל הזמן במקרקעין. בהתאם, גם אין צורך ב</w:t>
      </w:r>
      <w:r w:rsidR="008A5EB5">
        <w:rPr>
          <w:rFonts w:ascii="David" w:hAnsi="David" w:cs="David" w:hint="cs"/>
          <w:sz w:val="24"/>
          <w:szCs w:val="24"/>
          <w:rtl/>
        </w:rPr>
        <w:t>ה</w:t>
      </w:r>
      <w:r w:rsidR="0046141E">
        <w:rPr>
          <w:rFonts w:ascii="David" w:hAnsi="David" w:cs="David" w:hint="cs"/>
          <w:sz w:val="24"/>
          <w:szCs w:val="24"/>
          <w:rtl/>
        </w:rPr>
        <w:t xml:space="preserve">חזקת המדינה בפועל וניתן להסתפק בבעלות בלבד. </w:t>
      </w:r>
    </w:p>
    <w:p w14:paraId="5E41A35B" w14:textId="498AB43F" w:rsidR="0032516F" w:rsidRDefault="0032516F" w:rsidP="0032516F">
      <w:pPr>
        <w:spacing w:line="360" w:lineRule="auto"/>
        <w:ind w:left="-701"/>
        <w:jc w:val="center"/>
        <w:rPr>
          <w:rFonts w:ascii="David" w:hAnsi="David" w:cs="David"/>
          <w:b/>
          <w:bCs/>
          <w:sz w:val="24"/>
          <w:szCs w:val="24"/>
          <w:u w:val="single"/>
          <w:rtl/>
        </w:rPr>
      </w:pPr>
      <w:r>
        <w:rPr>
          <w:rFonts w:ascii="David" w:hAnsi="David" w:cs="David" w:hint="cs"/>
          <w:b/>
          <w:bCs/>
          <w:sz w:val="24"/>
          <w:szCs w:val="24"/>
          <w:u w:val="single"/>
          <w:rtl/>
        </w:rPr>
        <w:t>דיני תחרות</w:t>
      </w:r>
    </w:p>
    <w:p w14:paraId="3063442F" w14:textId="1646F46B" w:rsidR="00013C11" w:rsidRDefault="0032516F" w:rsidP="0032516F">
      <w:pPr>
        <w:spacing w:line="360" w:lineRule="auto"/>
        <w:ind w:left="-701"/>
        <w:jc w:val="both"/>
        <w:rPr>
          <w:rFonts w:ascii="David" w:hAnsi="David" w:cs="David"/>
          <w:sz w:val="24"/>
          <w:szCs w:val="24"/>
          <w:rtl/>
        </w:rPr>
      </w:pPr>
      <w:r>
        <w:rPr>
          <w:rFonts w:ascii="David" w:hAnsi="David" w:cs="David" w:hint="cs"/>
          <w:sz w:val="24"/>
          <w:szCs w:val="24"/>
          <w:rtl/>
        </w:rPr>
        <w:t>קיימים שלוש סוגי תחר</w:t>
      </w:r>
      <w:r w:rsidR="008A5EB5">
        <w:rPr>
          <w:rFonts w:ascii="David" w:hAnsi="David" w:cs="David" w:hint="cs"/>
          <w:sz w:val="24"/>
          <w:szCs w:val="24"/>
          <w:rtl/>
        </w:rPr>
        <w:t>ו</w:t>
      </w:r>
      <w:r>
        <w:rPr>
          <w:rFonts w:ascii="David" w:hAnsi="David" w:cs="David" w:hint="cs"/>
          <w:sz w:val="24"/>
          <w:szCs w:val="24"/>
          <w:rtl/>
        </w:rPr>
        <w:t xml:space="preserve">יות ושלושה מושאי קניין, לכן סך הכל יש 9 מקרים של תחרויות. </w:t>
      </w:r>
      <w:r w:rsidR="00D82229">
        <w:rPr>
          <w:rFonts w:ascii="David" w:hAnsi="David" w:cs="David" w:hint="cs"/>
          <w:sz w:val="24"/>
          <w:szCs w:val="24"/>
          <w:rtl/>
        </w:rPr>
        <w:t xml:space="preserve">בעבר היו בוחנים במקרה של תחרות את מערכת היחסים מול ב' מוכר הנכס ביחס לא' ולג' </w:t>
      </w:r>
      <w:r w:rsidR="008A5EB5">
        <w:rPr>
          <w:rFonts w:ascii="David" w:hAnsi="David" w:cs="David" w:hint="cs"/>
          <w:sz w:val="24"/>
          <w:szCs w:val="24"/>
          <w:rtl/>
        </w:rPr>
        <w:t>בעלי הזכויות</w:t>
      </w:r>
      <w:r w:rsidR="00D82229">
        <w:rPr>
          <w:rFonts w:ascii="David" w:hAnsi="David" w:cs="David" w:hint="cs"/>
          <w:sz w:val="24"/>
          <w:szCs w:val="24"/>
          <w:rtl/>
        </w:rPr>
        <w:t xml:space="preserve">. </w:t>
      </w:r>
      <w:r w:rsidR="00AA5517">
        <w:rPr>
          <w:rFonts w:ascii="David" w:hAnsi="David" w:cs="David" w:hint="cs"/>
          <w:b/>
          <w:bCs/>
          <w:sz w:val="24"/>
          <w:szCs w:val="24"/>
          <w:rtl/>
        </w:rPr>
        <w:t>מאוטנר</w:t>
      </w:r>
      <w:r w:rsidR="00AA5517">
        <w:rPr>
          <w:rFonts w:ascii="David" w:hAnsi="David" w:cs="David" w:hint="cs"/>
          <w:sz w:val="24"/>
          <w:szCs w:val="24"/>
          <w:rtl/>
        </w:rPr>
        <w:t xml:space="preserve"> הציע להוציא את ב</w:t>
      </w:r>
      <w:r w:rsidR="008A5EB5">
        <w:rPr>
          <w:rFonts w:ascii="David" w:hAnsi="David" w:cs="David" w:hint="cs"/>
          <w:sz w:val="24"/>
          <w:szCs w:val="24"/>
          <w:rtl/>
        </w:rPr>
        <w:t>'</w:t>
      </w:r>
      <w:r w:rsidR="00AA5517">
        <w:rPr>
          <w:rFonts w:ascii="David" w:hAnsi="David" w:cs="David" w:hint="cs"/>
          <w:sz w:val="24"/>
          <w:szCs w:val="24"/>
          <w:rtl/>
        </w:rPr>
        <w:t xml:space="preserve"> מהתמונה שכן לרוב הוא לא נוכח, ולבדוק את מערכת היחסים בין א'</w:t>
      </w:r>
      <w:r w:rsidR="00AA01C4">
        <w:rPr>
          <w:rFonts w:ascii="David" w:hAnsi="David" w:cs="David" w:hint="cs"/>
          <w:sz w:val="24"/>
          <w:szCs w:val="24"/>
          <w:rtl/>
        </w:rPr>
        <w:t xml:space="preserve"> </w:t>
      </w:r>
      <w:r w:rsidR="00AA5517">
        <w:rPr>
          <w:rFonts w:ascii="David" w:hAnsi="David" w:cs="David" w:hint="cs"/>
          <w:sz w:val="24"/>
          <w:szCs w:val="24"/>
          <w:rtl/>
        </w:rPr>
        <w:t xml:space="preserve">לג'. </w:t>
      </w:r>
      <w:r w:rsidR="00AA01C4">
        <w:rPr>
          <w:rFonts w:ascii="David" w:hAnsi="David" w:cs="David" w:hint="cs"/>
          <w:sz w:val="24"/>
          <w:szCs w:val="24"/>
          <w:rtl/>
        </w:rPr>
        <w:t xml:space="preserve">שני </w:t>
      </w:r>
      <w:r w:rsidR="008A5EB5">
        <w:rPr>
          <w:rFonts w:ascii="David" w:hAnsi="David" w:cs="David" w:hint="cs"/>
          <w:sz w:val="24"/>
          <w:szCs w:val="24"/>
          <w:rtl/>
        </w:rPr>
        <w:t>הקריטריונים</w:t>
      </w:r>
      <w:r w:rsidR="00AA01C4">
        <w:rPr>
          <w:rFonts w:ascii="David" w:hAnsi="David" w:cs="David" w:hint="cs"/>
          <w:sz w:val="24"/>
          <w:szCs w:val="24"/>
          <w:rtl/>
        </w:rPr>
        <w:t xml:space="preserve"> המרכזיים</w:t>
      </w:r>
      <w:r w:rsidR="00385568">
        <w:rPr>
          <w:rFonts w:ascii="David" w:hAnsi="David" w:cs="David" w:hint="cs"/>
          <w:sz w:val="24"/>
          <w:szCs w:val="24"/>
          <w:rtl/>
        </w:rPr>
        <w:t xml:space="preserve"> בתחרות</w:t>
      </w:r>
      <w:r w:rsidR="00AA01C4">
        <w:rPr>
          <w:rFonts w:ascii="David" w:hAnsi="David" w:cs="David" w:hint="cs"/>
          <w:sz w:val="24"/>
          <w:szCs w:val="24"/>
          <w:rtl/>
        </w:rPr>
        <w:t xml:space="preserve"> הם </w:t>
      </w:r>
      <w:r w:rsidR="00AA01C4">
        <w:rPr>
          <w:rFonts w:ascii="David" w:hAnsi="David" w:cs="David" w:hint="cs"/>
          <w:b/>
          <w:bCs/>
          <w:sz w:val="24"/>
          <w:szCs w:val="24"/>
          <w:rtl/>
        </w:rPr>
        <w:t>תו"ל ותמורה</w:t>
      </w:r>
      <w:r w:rsidR="00AA01C4">
        <w:rPr>
          <w:rFonts w:ascii="David" w:hAnsi="David" w:cs="David" w:hint="cs"/>
          <w:sz w:val="24"/>
          <w:szCs w:val="24"/>
          <w:rtl/>
        </w:rPr>
        <w:t xml:space="preserve">. </w:t>
      </w:r>
      <w:r w:rsidR="00E16E36">
        <w:rPr>
          <w:rFonts w:ascii="David" w:hAnsi="David" w:cs="David" w:hint="cs"/>
          <w:sz w:val="24"/>
          <w:szCs w:val="24"/>
          <w:rtl/>
        </w:rPr>
        <w:t xml:space="preserve">כאשר תו"ל מתחלק לאובייקטיבי וסובייקטיבי, ההבדל הוא בשאלה האם ידע או האם היה צריך לדעת? </w:t>
      </w:r>
      <w:r w:rsidR="00773948">
        <w:rPr>
          <w:rFonts w:ascii="David" w:hAnsi="David" w:cs="David" w:hint="cs"/>
          <w:sz w:val="24"/>
          <w:szCs w:val="24"/>
          <w:rtl/>
        </w:rPr>
        <w:t xml:space="preserve">גם בתמורה יש חלוקה בין תמורה כלשהי (חלק מהערך) לבין תמורה בת ערך (כל הערך או </w:t>
      </w:r>
      <w:r w:rsidR="00A75AEC">
        <w:rPr>
          <w:rFonts w:ascii="David" w:hAnsi="David" w:cs="David" w:hint="cs"/>
          <w:sz w:val="24"/>
          <w:szCs w:val="24"/>
          <w:rtl/>
        </w:rPr>
        <w:t xml:space="preserve">כמעט כולו). מאוטנר טוען, כי לא צריך להמציא את דיני התחרות מחדש, וכי מדובר במקרה קלאסי של דיני הנזיקין. לפיכך, יש </w:t>
      </w:r>
      <w:r w:rsidR="00215D45">
        <w:rPr>
          <w:rFonts w:ascii="David" w:hAnsi="David" w:cs="David" w:hint="cs"/>
          <w:sz w:val="24"/>
          <w:szCs w:val="24"/>
          <w:rtl/>
        </w:rPr>
        <w:t>ל</w:t>
      </w:r>
      <w:r w:rsidR="00385568">
        <w:rPr>
          <w:rFonts w:ascii="David" w:hAnsi="David" w:cs="David" w:hint="cs"/>
          <w:sz w:val="24"/>
          <w:szCs w:val="24"/>
          <w:rtl/>
        </w:rPr>
        <w:t>בחון</w:t>
      </w:r>
      <w:r w:rsidR="00A75AEC">
        <w:rPr>
          <w:rFonts w:ascii="David" w:hAnsi="David" w:cs="David" w:hint="cs"/>
          <w:sz w:val="24"/>
          <w:szCs w:val="24"/>
          <w:rtl/>
        </w:rPr>
        <w:t xml:space="preserve"> </w:t>
      </w:r>
      <w:r w:rsidR="00385568">
        <w:rPr>
          <w:rFonts w:ascii="David" w:hAnsi="David" w:cs="David" w:hint="cs"/>
          <w:sz w:val="24"/>
          <w:szCs w:val="24"/>
          <w:rtl/>
        </w:rPr>
        <w:t xml:space="preserve">את </w:t>
      </w:r>
      <w:r w:rsidR="00A75AEC">
        <w:rPr>
          <w:rFonts w:ascii="David" w:hAnsi="David" w:cs="David" w:hint="cs"/>
          <w:sz w:val="24"/>
          <w:szCs w:val="24"/>
          <w:rtl/>
        </w:rPr>
        <w:t>המקרים</w:t>
      </w:r>
      <w:r w:rsidR="00385568">
        <w:rPr>
          <w:rFonts w:ascii="David" w:hAnsi="David" w:cs="David" w:hint="cs"/>
          <w:sz w:val="24"/>
          <w:szCs w:val="24"/>
          <w:rtl/>
        </w:rPr>
        <w:t xml:space="preserve"> בראי </w:t>
      </w:r>
      <w:r w:rsidR="00A75AEC">
        <w:rPr>
          <w:rFonts w:ascii="David" w:hAnsi="David" w:cs="David" w:hint="cs"/>
          <w:sz w:val="24"/>
          <w:szCs w:val="24"/>
          <w:rtl/>
        </w:rPr>
        <w:t>דיני הנזיקין</w:t>
      </w:r>
      <w:r w:rsidR="00385568">
        <w:rPr>
          <w:rFonts w:ascii="David" w:hAnsi="David" w:cs="David" w:hint="cs"/>
          <w:sz w:val="24"/>
          <w:szCs w:val="24"/>
          <w:rtl/>
        </w:rPr>
        <w:t xml:space="preserve">. </w:t>
      </w:r>
    </w:p>
    <w:p w14:paraId="6931B4A5" w14:textId="2F5A054C" w:rsidR="0032516F" w:rsidRDefault="00013C11" w:rsidP="0032516F">
      <w:pPr>
        <w:spacing w:line="360" w:lineRule="auto"/>
        <w:ind w:left="-701"/>
        <w:jc w:val="both"/>
        <w:rPr>
          <w:rFonts w:ascii="David" w:hAnsi="David" w:cs="David"/>
          <w:sz w:val="24"/>
          <w:szCs w:val="24"/>
          <w:rtl/>
        </w:rPr>
      </w:pPr>
      <w:r>
        <w:rPr>
          <w:rFonts w:ascii="David" w:hAnsi="David" w:cs="David" w:hint="cs"/>
          <w:b/>
          <w:bCs/>
          <w:sz w:val="24"/>
          <w:szCs w:val="24"/>
          <w:u w:val="single"/>
          <w:rtl/>
        </w:rPr>
        <w:t>שיקולי בדיני התחרות</w:t>
      </w:r>
      <w:r w:rsidR="00EA5E54">
        <w:rPr>
          <w:rFonts w:ascii="David" w:hAnsi="David" w:cs="David" w:hint="cs"/>
          <w:b/>
          <w:bCs/>
          <w:sz w:val="24"/>
          <w:szCs w:val="24"/>
          <w:u w:val="single"/>
          <w:rtl/>
        </w:rPr>
        <w:t>:</w:t>
      </w:r>
      <w:r w:rsidR="00EA5E54">
        <w:rPr>
          <w:rFonts w:ascii="David" w:hAnsi="David" w:cs="David" w:hint="cs"/>
          <w:sz w:val="24"/>
          <w:szCs w:val="24"/>
          <w:rtl/>
        </w:rPr>
        <w:t xml:space="preserve"> </w:t>
      </w:r>
      <w:r w:rsidR="00EA5E54">
        <w:rPr>
          <w:rFonts w:ascii="David" w:hAnsi="David" w:cs="David" w:hint="cs"/>
          <w:b/>
          <w:bCs/>
          <w:sz w:val="24"/>
          <w:szCs w:val="24"/>
          <w:rtl/>
        </w:rPr>
        <w:t>1. מניעת תאונות</w:t>
      </w:r>
      <w:r w:rsidR="00EA5E54">
        <w:rPr>
          <w:rFonts w:ascii="David" w:hAnsi="David" w:cs="David" w:hint="cs"/>
          <w:sz w:val="24"/>
          <w:szCs w:val="24"/>
          <w:rtl/>
        </w:rPr>
        <w:t xml:space="preserve"> </w:t>
      </w:r>
      <w:r w:rsidR="00CF7326">
        <w:rPr>
          <w:rFonts w:ascii="David" w:hAnsi="David" w:cs="David"/>
          <w:sz w:val="24"/>
          <w:szCs w:val="24"/>
          <w:rtl/>
        </w:rPr>
        <w:t>–</w:t>
      </w:r>
      <w:r w:rsidR="00EA5E54">
        <w:rPr>
          <w:rFonts w:ascii="David" w:hAnsi="David" w:cs="David" w:hint="cs"/>
          <w:sz w:val="24"/>
          <w:szCs w:val="24"/>
          <w:rtl/>
        </w:rPr>
        <w:t xml:space="preserve"> </w:t>
      </w:r>
      <w:r w:rsidR="00CF7326">
        <w:rPr>
          <w:rFonts w:ascii="David" w:hAnsi="David" w:cs="David" w:hint="cs"/>
          <w:sz w:val="24"/>
          <w:szCs w:val="24"/>
          <w:rtl/>
        </w:rPr>
        <w:t xml:space="preserve">יש לחשוב באיזה כלים נשתמש על מנת לצמצם התרחשות תאונות. </w:t>
      </w:r>
      <w:r w:rsidR="00F73077">
        <w:rPr>
          <w:rFonts w:ascii="David" w:hAnsi="David" w:cs="David" w:hint="cs"/>
          <w:sz w:val="24"/>
          <w:szCs w:val="24"/>
          <w:rtl/>
        </w:rPr>
        <w:t xml:space="preserve">את השיקול הזה נכניס בעיקר דרך דרישת תוה"ל, כך לדוגמא נכניס את השיקול של מונע הנזק הזול. </w:t>
      </w:r>
      <w:r w:rsidR="00F73077">
        <w:rPr>
          <w:rFonts w:ascii="David" w:hAnsi="David" w:cs="David" w:hint="cs"/>
          <w:b/>
          <w:bCs/>
          <w:sz w:val="24"/>
          <w:szCs w:val="24"/>
          <w:rtl/>
        </w:rPr>
        <w:t>2. מזעור עלויות תאונה</w:t>
      </w:r>
      <w:r w:rsidR="00F73077">
        <w:rPr>
          <w:rFonts w:ascii="David" w:hAnsi="David" w:cs="David" w:hint="cs"/>
          <w:sz w:val="24"/>
          <w:szCs w:val="24"/>
          <w:rtl/>
        </w:rPr>
        <w:t xml:space="preserve"> </w:t>
      </w:r>
      <w:r w:rsidR="008005B6">
        <w:rPr>
          <w:rFonts w:ascii="David" w:hAnsi="David" w:cs="David"/>
          <w:sz w:val="24"/>
          <w:szCs w:val="24"/>
          <w:rtl/>
        </w:rPr>
        <w:t>–</w:t>
      </w:r>
      <w:r w:rsidR="00F73077">
        <w:rPr>
          <w:rFonts w:ascii="David" w:hAnsi="David" w:cs="David" w:hint="cs"/>
          <w:sz w:val="24"/>
          <w:szCs w:val="24"/>
          <w:rtl/>
        </w:rPr>
        <w:t xml:space="preserve"> </w:t>
      </w:r>
      <w:r w:rsidR="008005B6">
        <w:rPr>
          <w:rFonts w:ascii="David" w:hAnsi="David" w:cs="David" w:hint="cs"/>
          <w:sz w:val="24"/>
          <w:szCs w:val="24"/>
          <w:rtl/>
        </w:rPr>
        <w:t xml:space="preserve">בודקים מי מהצדדים יפסיד יותר ומי יפגע יותר כתוצאה מהכרעה כנגדו. </w:t>
      </w:r>
      <w:r w:rsidR="008005B6">
        <w:rPr>
          <w:rFonts w:ascii="David" w:hAnsi="David" w:cs="David" w:hint="cs"/>
          <w:b/>
          <w:bCs/>
          <w:sz w:val="24"/>
          <w:szCs w:val="24"/>
          <w:rtl/>
        </w:rPr>
        <w:t>3. התנהלות מערכתית</w:t>
      </w:r>
      <w:r w:rsidR="008005B6">
        <w:rPr>
          <w:rFonts w:ascii="David" w:hAnsi="David" w:cs="David" w:hint="cs"/>
          <w:sz w:val="24"/>
          <w:szCs w:val="24"/>
          <w:rtl/>
        </w:rPr>
        <w:t xml:space="preserve"> </w:t>
      </w:r>
      <w:r w:rsidR="004F561E">
        <w:rPr>
          <w:rFonts w:ascii="David" w:hAnsi="David" w:cs="David"/>
          <w:sz w:val="24"/>
          <w:szCs w:val="24"/>
          <w:rtl/>
        </w:rPr>
        <w:t>–</w:t>
      </w:r>
      <w:r w:rsidR="008005B6">
        <w:rPr>
          <w:rFonts w:ascii="David" w:hAnsi="David" w:cs="David" w:hint="cs"/>
          <w:sz w:val="24"/>
          <w:szCs w:val="24"/>
          <w:rtl/>
        </w:rPr>
        <w:t xml:space="preserve"> </w:t>
      </w:r>
      <w:r w:rsidR="004F561E">
        <w:rPr>
          <w:rFonts w:ascii="David" w:hAnsi="David" w:cs="David" w:hint="cs"/>
          <w:sz w:val="24"/>
          <w:szCs w:val="24"/>
          <w:rtl/>
        </w:rPr>
        <w:t xml:space="preserve">בוחנים איך מוזלים את עלות התדיינות, במקרים בהם התרחשה כבר תאונה. </w:t>
      </w:r>
      <w:r w:rsidR="00D86A1F" w:rsidRPr="00850A55">
        <w:rPr>
          <w:rFonts w:ascii="David" w:hAnsi="David" w:cs="David" w:hint="cs"/>
          <w:b/>
          <w:bCs/>
          <w:sz w:val="24"/>
          <w:szCs w:val="24"/>
          <w:u w:val="single"/>
          <w:rtl/>
        </w:rPr>
        <w:t>הערה</w:t>
      </w:r>
      <w:r w:rsidR="00D86A1F">
        <w:rPr>
          <w:rFonts w:ascii="David" w:hAnsi="David" w:cs="David" w:hint="cs"/>
          <w:sz w:val="24"/>
          <w:szCs w:val="24"/>
          <w:rtl/>
        </w:rPr>
        <w:t xml:space="preserve"> </w:t>
      </w:r>
      <w:r w:rsidR="00D86A1F">
        <w:rPr>
          <w:rFonts w:ascii="David" w:hAnsi="David" w:cs="David"/>
          <w:sz w:val="24"/>
          <w:szCs w:val="24"/>
          <w:rtl/>
        </w:rPr>
        <w:t>–</w:t>
      </w:r>
      <w:r w:rsidR="00D86A1F">
        <w:rPr>
          <w:rFonts w:ascii="David" w:hAnsi="David" w:cs="David" w:hint="cs"/>
          <w:sz w:val="24"/>
          <w:szCs w:val="24"/>
          <w:rtl/>
        </w:rPr>
        <w:t xml:space="preserve"> דיני התחרות מתמקדים במי שזוכה בנכס, ואינם דנים במה שקורה עם המפסיד</w:t>
      </w:r>
      <w:r w:rsidR="00850A55">
        <w:rPr>
          <w:rFonts w:ascii="David" w:hAnsi="David" w:cs="David" w:hint="cs"/>
          <w:sz w:val="24"/>
          <w:szCs w:val="24"/>
          <w:rtl/>
        </w:rPr>
        <w:t xml:space="preserve">, לרוב המפסיד יקבל את סעדיו דרך תביעות חוזיות, אולם </w:t>
      </w:r>
      <w:r w:rsidR="00BB07B1">
        <w:rPr>
          <w:rFonts w:ascii="David" w:hAnsi="David" w:cs="David" w:hint="cs"/>
          <w:sz w:val="24"/>
          <w:szCs w:val="24"/>
          <w:rtl/>
        </w:rPr>
        <w:t>במקרים רבים</w:t>
      </w:r>
      <w:r w:rsidR="00850A55">
        <w:rPr>
          <w:rFonts w:ascii="David" w:hAnsi="David" w:cs="David" w:hint="cs"/>
          <w:sz w:val="24"/>
          <w:szCs w:val="24"/>
          <w:rtl/>
        </w:rPr>
        <w:t xml:space="preserve"> צד ב' יהיה חדל"פ ולא יוכל לשלם למפסיד. משכך, יש חשיבות גדולה לשאלה מי הצד המנצח. </w:t>
      </w:r>
      <w:r w:rsidR="00850A55">
        <w:rPr>
          <w:rFonts w:ascii="David" w:hAnsi="David" w:cs="David" w:hint="cs"/>
          <w:b/>
          <w:bCs/>
          <w:sz w:val="24"/>
          <w:szCs w:val="24"/>
          <w:rtl/>
        </w:rPr>
        <w:t>4. שיקולים נוספים</w:t>
      </w:r>
      <w:r w:rsidR="00850A55">
        <w:rPr>
          <w:rFonts w:ascii="David" w:hAnsi="David" w:cs="David" w:hint="cs"/>
          <w:sz w:val="24"/>
          <w:szCs w:val="24"/>
          <w:rtl/>
        </w:rPr>
        <w:t xml:space="preserve"> </w:t>
      </w:r>
      <w:r w:rsidR="00422AEE">
        <w:rPr>
          <w:rFonts w:ascii="David" w:hAnsi="David" w:cs="David"/>
          <w:sz w:val="24"/>
          <w:szCs w:val="24"/>
          <w:rtl/>
        </w:rPr>
        <w:t>–</w:t>
      </w:r>
      <w:r w:rsidR="00850A55">
        <w:rPr>
          <w:rFonts w:ascii="David" w:hAnsi="David" w:cs="David" w:hint="cs"/>
          <w:sz w:val="24"/>
          <w:szCs w:val="24"/>
          <w:rtl/>
        </w:rPr>
        <w:t xml:space="preserve"> </w:t>
      </w:r>
      <w:r w:rsidR="00422AEE">
        <w:rPr>
          <w:rFonts w:ascii="David" w:hAnsi="David" w:cs="David" w:hint="cs"/>
          <w:sz w:val="24"/>
          <w:szCs w:val="24"/>
          <w:rtl/>
        </w:rPr>
        <w:t xml:space="preserve">נוסף על השיקולים הכלכליים יש גם שיקולים חברתיים כגון: </w:t>
      </w:r>
      <w:r w:rsidR="00C84858">
        <w:rPr>
          <w:rFonts w:ascii="David" w:hAnsi="David" w:cs="David" w:hint="cs"/>
          <w:b/>
          <w:bCs/>
          <w:sz w:val="24"/>
          <w:szCs w:val="24"/>
          <w:rtl/>
        </w:rPr>
        <w:t xml:space="preserve">א. </w:t>
      </w:r>
      <w:r w:rsidR="00C84858">
        <w:rPr>
          <w:rFonts w:ascii="David" w:hAnsi="David" w:cs="David" w:hint="cs"/>
          <w:sz w:val="24"/>
          <w:szCs w:val="24"/>
          <w:u w:val="single"/>
          <w:rtl/>
        </w:rPr>
        <w:t>אחריות חברתית</w:t>
      </w:r>
      <w:r w:rsidR="00C84858">
        <w:rPr>
          <w:rFonts w:ascii="David" w:hAnsi="David" w:cs="David" w:hint="cs"/>
          <w:sz w:val="24"/>
          <w:szCs w:val="24"/>
          <w:rtl/>
        </w:rPr>
        <w:t xml:space="preserve"> </w:t>
      </w:r>
      <w:r w:rsidR="00C84858">
        <w:rPr>
          <w:rFonts w:ascii="David" w:hAnsi="David" w:cs="David"/>
          <w:sz w:val="24"/>
          <w:szCs w:val="24"/>
          <w:rtl/>
        </w:rPr>
        <w:t>–</w:t>
      </w:r>
      <w:r w:rsidR="00C84858">
        <w:rPr>
          <w:rFonts w:ascii="David" w:hAnsi="David" w:cs="David" w:hint="cs"/>
          <w:sz w:val="24"/>
          <w:szCs w:val="24"/>
          <w:rtl/>
        </w:rPr>
        <w:t xml:space="preserve"> האם לבעל הקניין עצמו יש אחריות </w:t>
      </w:r>
      <w:r w:rsidR="0085043B">
        <w:rPr>
          <w:rFonts w:ascii="David" w:hAnsi="David" w:cs="David" w:hint="cs"/>
          <w:sz w:val="24"/>
          <w:szCs w:val="24"/>
          <w:rtl/>
        </w:rPr>
        <w:t xml:space="preserve">כלפי צדדים אחרים להתריע על מכירת הנכס. </w:t>
      </w:r>
      <w:r w:rsidR="0085043B">
        <w:rPr>
          <w:rFonts w:ascii="David" w:hAnsi="David" w:cs="David" w:hint="cs"/>
          <w:b/>
          <w:bCs/>
          <w:sz w:val="24"/>
          <w:szCs w:val="24"/>
          <w:rtl/>
        </w:rPr>
        <w:t>ב.</w:t>
      </w:r>
      <w:r w:rsidR="0085043B" w:rsidRPr="0085043B">
        <w:rPr>
          <w:rFonts w:ascii="David" w:hAnsi="David" w:cs="David" w:hint="cs"/>
          <w:sz w:val="24"/>
          <w:szCs w:val="24"/>
          <w:rtl/>
        </w:rPr>
        <w:t xml:space="preserve"> </w:t>
      </w:r>
      <w:r w:rsidR="0085043B">
        <w:rPr>
          <w:rFonts w:ascii="David" w:hAnsi="David" w:cs="David" w:hint="cs"/>
          <w:sz w:val="24"/>
          <w:szCs w:val="24"/>
          <w:u w:val="single"/>
          <w:rtl/>
        </w:rPr>
        <w:t>צדק חלוקתי</w:t>
      </w:r>
      <w:r w:rsidR="0085043B">
        <w:rPr>
          <w:rFonts w:ascii="David" w:hAnsi="David" w:cs="David" w:hint="cs"/>
          <w:sz w:val="24"/>
          <w:szCs w:val="24"/>
          <w:rtl/>
        </w:rPr>
        <w:t xml:space="preserve"> </w:t>
      </w:r>
      <w:r w:rsidR="00BC2756">
        <w:rPr>
          <w:rFonts w:ascii="David" w:hAnsi="David" w:cs="David"/>
          <w:sz w:val="24"/>
          <w:szCs w:val="24"/>
          <w:rtl/>
        </w:rPr>
        <w:t>–</w:t>
      </w:r>
      <w:r w:rsidR="0085043B">
        <w:rPr>
          <w:rFonts w:ascii="David" w:hAnsi="David" w:cs="David" w:hint="cs"/>
          <w:sz w:val="24"/>
          <w:szCs w:val="24"/>
          <w:rtl/>
        </w:rPr>
        <w:t xml:space="preserve"> </w:t>
      </w:r>
      <w:r w:rsidR="00BC2756">
        <w:rPr>
          <w:rFonts w:ascii="David" w:hAnsi="David" w:cs="David" w:hint="cs"/>
          <w:sz w:val="24"/>
          <w:szCs w:val="24"/>
          <w:rtl/>
        </w:rPr>
        <w:t>מופיע בעיקר בתחר</w:t>
      </w:r>
      <w:r w:rsidR="00BB07B1">
        <w:rPr>
          <w:rFonts w:ascii="David" w:hAnsi="David" w:cs="David" w:hint="cs"/>
          <w:sz w:val="24"/>
          <w:szCs w:val="24"/>
          <w:rtl/>
        </w:rPr>
        <w:t>ו</w:t>
      </w:r>
      <w:r w:rsidR="00BC2756">
        <w:rPr>
          <w:rFonts w:ascii="David" w:hAnsi="David" w:cs="David" w:hint="cs"/>
          <w:sz w:val="24"/>
          <w:szCs w:val="24"/>
          <w:rtl/>
        </w:rPr>
        <w:t xml:space="preserve">יות הקשורות בין בני זוג, </w:t>
      </w:r>
      <w:r w:rsidR="00C131CD">
        <w:rPr>
          <w:rFonts w:ascii="David" w:hAnsi="David" w:cs="David" w:hint="cs"/>
          <w:sz w:val="24"/>
          <w:szCs w:val="24"/>
          <w:rtl/>
        </w:rPr>
        <w:t xml:space="preserve">או לחלופין בשאלת זהות הצדדים, לדוגמא כאשר קיים נושה מוסדי ונושה פרטי יעדיפו את הפרטי. </w:t>
      </w:r>
      <w:r w:rsidR="00797AA5">
        <w:rPr>
          <w:rFonts w:ascii="David" w:hAnsi="David" w:cs="David" w:hint="cs"/>
          <w:b/>
          <w:bCs/>
          <w:sz w:val="24"/>
          <w:szCs w:val="24"/>
          <w:rtl/>
        </w:rPr>
        <w:t>ג.</w:t>
      </w:r>
      <w:r w:rsidR="00797AA5">
        <w:rPr>
          <w:rFonts w:ascii="David" w:hAnsi="David" w:cs="David" w:hint="cs"/>
          <w:sz w:val="24"/>
          <w:szCs w:val="24"/>
          <w:u w:val="single"/>
          <w:rtl/>
        </w:rPr>
        <w:t xml:space="preserve"> תאוריית האישיות</w:t>
      </w:r>
      <w:r w:rsidR="00797AA5">
        <w:rPr>
          <w:rFonts w:ascii="David" w:hAnsi="David" w:cs="David" w:hint="cs"/>
          <w:sz w:val="24"/>
          <w:szCs w:val="24"/>
          <w:rtl/>
        </w:rPr>
        <w:t xml:space="preserve"> </w:t>
      </w:r>
      <w:r w:rsidR="008251D2">
        <w:rPr>
          <w:rFonts w:ascii="David" w:hAnsi="David" w:cs="David"/>
          <w:sz w:val="24"/>
          <w:szCs w:val="24"/>
          <w:rtl/>
        </w:rPr>
        <w:t>–</w:t>
      </w:r>
      <w:r w:rsidR="00797AA5">
        <w:rPr>
          <w:rFonts w:ascii="David" w:hAnsi="David" w:cs="David" w:hint="cs"/>
          <w:sz w:val="24"/>
          <w:szCs w:val="24"/>
          <w:rtl/>
        </w:rPr>
        <w:t xml:space="preserve"> </w:t>
      </w:r>
      <w:r w:rsidR="008251D2">
        <w:rPr>
          <w:rFonts w:ascii="David" w:hAnsi="David" w:cs="David" w:hint="cs"/>
          <w:sz w:val="24"/>
          <w:szCs w:val="24"/>
          <w:rtl/>
        </w:rPr>
        <w:t xml:space="preserve">כאשר יש צד שמבחינתו מדובר בנכס כלכלי </w:t>
      </w:r>
      <w:r w:rsidR="00BB07B1">
        <w:rPr>
          <w:rFonts w:ascii="David" w:hAnsi="David" w:cs="David" w:hint="cs"/>
          <w:sz w:val="24"/>
          <w:szCs w:val="24"/>
          <w:rtl/>
        </w:rPr>
        <w:t>גרידא</w:t>
      </w:r>
      <w:r w:rsidR="008251D2">
        <w:rPr>
          <w:rFonts w:ascii="David" w:hAnsi="David" w:cs="David" w:hint="cs"/>
          <w:sz w:val="24"/>
          <w:szCs w:val="24"/>
          <w:rtl/>
        </w:rPr>
        <w:t xml:space="preserve"> וצד שמבחינתו מדובר בנכס אישי יעדיפו את הצד בעל העניין האישי. </w:t>
      </w:r>
      <w:r w:rsidR="008F7024">
        <w:rPr>
          <w:rFonts w:ascii="David" w:hAnsi="David" w:cs="David" w:hint="cs"/>
          <w:b/>
          <w:bCs/>
          <w:sz w:val="24"/>
          <w:szCs w:val="24"/>
          <w:rtl/>
        </w:rPr>
        <w:t>הערה</w:t>
      </w:r>
      <w:r w:rsidR="008F7024">
        <w:rPr>
          <w:rFonts w:ascii="David" w:hAnsi="David" w:cs="David" w:hint="cs"/>
          <w:sz w:val="24"/>
          <w:szCs w:val="24"/>
          <w:rtl/>
        </w:rPr>
        <w:t xml:space="preserve"> </w:t>
      </w:r>
      <w:r w:rsidR="008F7024">
        <w:rPr>
          <w:rFonts w:ascii="David" w:hAnsi="David" w:cs="David"/>
          <w:sz w:val="24"/>
          <w:szCs w:val="24"/>
          <w:rtl/>
        </w:rPr>
        <w:t>–</w:t>
      </w:r>
      <w:r w:rsidR="008F7024">
        <w:rPr>
          <w:rFonts w:ascii="David" w:hAnsi="David" w:cs="David" w:hint="cs"/>
          <w:sz w:val="24"/>
          <w:szCs w:val="24"/>
          <w:rtl/>
        </w:rPr>
        <w:t xml:space="preserve"> ההחלטה המשפטית מבוצעת באופן קטגורי, ולכן גם בקייס יש לנתח את באופן קטגורי באילו משואי קניין מדובר ומה סוג התחרות. </w:t>
      </w:r>
    </w:p>
    <w:p w14:paraId="598D4DEF" w14:textId="640DB5A6" w:rsidR="00F65E3C" w:rsidRDefault="006D64F3" w:rsidP="0032516F">
      <w:pPr>
        <w:spacing w:line="360" w:lineRule="auto"/>
        <w:ind w:left="-701"/>
        <w:jc w:val="both"/>
        <w:rPr>
          <w:rFonts w:ascii="David" w:hAnsi="David" w:cs="David"/>
          <w:sz w:val="24"/>
          <w:szCs w:val="24"/>
          <w:rtl/>
        </w:rPr>
      </w:pPr>
      <w:r w:rsidRPr="00694C59">
        <w:rPr>
          <w:rFonts w:ascii="David" w:hAnsi="David" w:cs="David"/>
          <w:noProof/>
          <w:sz w:val="24"/>
          <w:szCs w:val="24"/>
          <w:rtl/>
        </w:rPr>
        <w:drawing>
          <wp:anchor distT="0" distB="0" distL="114300" distR="114300" simplePos="0" relativeHeight="251659264" behindDoc="1" locked="0" layoutInCell="1" allowOverlap="1" wp14:anchorId="44790E1E" wp14:editId="486D3FDF">
            <wp:simplePos x="0" y="0"/>
            <wp:positionH relativeFrom="column">
              <wp:posOffset>40640</wp:posOffset>
            </wp:positionH>
            <wp:positionV relativeFrom="paragraph">
              <wp:posOffset>1341120</wp:posOffset>
            </wp:positionV>
            <wp:extent cx="2250440" cy="1705610"/>
            <wp:effectExtent l="0" t="0" r="0" b="8890"/>
            <wp:wrapTight wrapText="bothSides">
              <wp:wrapPolygon edited="0">
                <wp:start x="0" y="0"/>
                <wp:lineTo x="0" y="21471"/>
                <wp:lineTo x="21393" y="21471"/>
                <wp:lineTo x="2139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50440" cy="1705610"/>
                    </a:xfrm>
                    <a:prstGeom prst="rect">
                      <a:avLst/>
                    </a:prstGeom>
                  </pic:spPr>
                </pic:pic>
              </a:graphicData>
            </a:graphic>
            <wp14:sizeRelH relativeFrom="margin">
              <wp14:pctWidth>0</wp14:pctWidth>
            </wp14:sizeRelH>
            <wp14:sizeRelV relativeFrom="margin">
              <wp14:pctHeight>0</wp14:pctHeight>
            </wp14:sizeRelV>
          </wp:anchor>
        </w:drawing>
      </w:r>
      <w:r w:rsidR="006D0613">
        <w:rPr>
          <w:rFonts w:ascii="David" w:hAnsi="David" w:cs="David" w:hint="cs"/>
          <w:b/>
          <w:bCs/>
          <w:sz w:val="24"/>
          <w:szCs w:val="24"/>
          <w:u w:val="single"/>
          <w:rtl/>
        </w:rPr>
        <w:t>תחרות 1 בעל התחייבות לעסקה מול נושה מוכר</w:t>
      </w:r>
      <w:r w:rsidR="006D0613">
        <w:rPr>
          <w:rFonts w:ascii="David" w:hAnsi="David" w:cs="David" w:hint="cs"/>
          <w:sz w:val="24"/>
          <w:szCs w:val="24"/>
          <w:rtl/>
        </w:rPr>
        <w:t xml:space="preserve"> </w:t>
      </w:r>
      <w:r w:rsidR="00172A75">
        <w:rPr>
          <w:rFonts w:ascii="David" w:hAnsi="David" w:cs="David"/>
          <w:sz w:val="24"/>
          <w:szCs w:val="24"/>
          <w:rtl/>
        </w:rPr>
        <w:t>–</w:t>
      </w:r>
      <w:r w:rsidR="006D0613">
        <w:rPr>
          <w:rFonts w:ascii="David" w:hAnsi="David" w:cs="David" w:hint="cs"/>
          <w:sz w:val="24"/>
          <w:szCs w:val="24"/>
          <w:rtl/>
        </w:rPr>
        <w:t xml:space="preserve"> </w:t>
      </w:r>
      <w:r w:rsidR="00172A75">
        <w:rPr>
          <w:rFonts w:ascii="David" w:hAnsi="David" w:cs="David" w:hint="cs"/>
          <w:sz w:val="24"/>
          <w:szCs w:val="24"/>
          <w:rtl/>
        </w:rPr>
        <w:t xml:space="preserve">אדם שחתם על חוזה אך לא רשם בטאבו למול נושה של המוכר. </w:t>
      </w:r>
      <w:r w:rsidR="00361AB5">
        <w:rPr>
          <w:rFonts w:ascii="David" w:hAnsi="David" w:cs="David" w:hint="cs"/>
          <w:b/>
          <w:bCs/>
          <w:sz w:val="24"/>
          <w:szCs w:val="24"/>
          <w:rtl/>
        </w:rPr>
        <w:t>דיני היושר</w:t>
      </w:r>
      <w:r w:rsidR="00361AB5">
        <w:rPr>
          <w:rFonts w:ascii="David" w:hAnsi="David" w:cs="David" w:hint="cs"/>
          <w:sz w:val="24"/>
          <w:szCs w:val="24"/>
          <w:rtl/>
        </w:rPr>
        <w:t xml:space="preserve"> </w:t>
      </w:r>
      <w:r w:rsidR="005D3D79">
        <w:rPr>
          <w:rFonts w:ascii="David" w:hAnsi="David" w:cs="David"/>
          <w:sz w:val="24"/>
          <w:szCs w:val="24"/>
          <w:rtl/>
        </w:rPr>
        <w:t>–</w:t>
      </w:r>
      <w:r w:rsidR="00361AB5">
        <w:rPr>
          <w:rFonts w:ascii="David" w:hAnsi="David" w:cs="David" w:hint="cs"/>
          <w:sz w:val="24"/>
          <w:szCs w:val="24"/>
          <w:rtl/>
        </w:rPr>
        <w:t xml:space="preserve"> </w:t>
      </w:r>
      <w:r w:rsidR="005D3D79">
        <w:rPr>
          <w:rFonts w:ascii="David" w:hAnsi="David" w:cs="David" w:hint="cs"/>
          <w:sz w:val="24"/>
          <w:szCs w:val="24"/>
          <w:rtl/>
        </w:rPr>
        <w:t>לרוכש המקרקעין יש עדיפות בנכס עד לגובה המחיר שהוא שילם</w:t>
      </w:r>
      <w:r w:rsidR="00162CED">
        <w:rPr>
          <w:rFonts w:ascii="David" w:hAnsi="David" w:cs="David" w:hint="cs"/>
          <w:sz w:val="24"/>
          <w:szCs w:val="24"/>
          <w:rtl/>
        </w:rPr>
        <w:t xml:space="preserve">, והיתרה מחולקת בין הנושים. </w:t>
      </w:r>
      <w:r w:rsidR="00162CED">
        <w:rPr>
          <w:rFonts w:ascii="David" w:hAnsi="David" w:cs="David" w:hint="cs"/>
          <w:b/>
          <w:bCs/>
          <w:sz w:val="24"/>
          <w:szCs w:val="24"/>
          <w:rtl/>
        </w:rPr>
        <w:t>חוק המקרקעין</w:t>
      </w:r>
      <w:r w:rsidR="00162CED">
        <w:rPr>
          <w:rFonts w:ascii="David" w:hAnsi="David" w:cs="David" w:hint="cs"/>
          <w:sz w:val="24"/>
          <w:szCs w:val="24"/>
          <w:rtl/>
        </w:rPr>
        <w:t xml:space="preserve"> </w:t>
      </w:r>
      <w:r w:rsidR="00727D13">
        <w:rPr>
          <w:rFonts w:ascii="David" w:hAnsi="David" w:cs="David"/>
          <w:sz w:val="24"/>
          <w:szCs w:val="24"/>
          <w:rtl/>
        </w:rPr>
        <w:t>–</w:t>
      </w:r>
      <w:r w:rsidR="00727D13">
        <w:rPr>
          <w:rFonts w:ascii="David" w:hAnsi="David" w:cs="David" w:hint="cs"/>
          <w:sz w:val="24"/>
          <w:szCs w:val="24"/>
          <w:rtl/>
        </w:rPr>
        <w:t xml:space="preserve"> בחקיקת החוק ביטלו את תחולת דיני הי</w:t>
      </w:r>
      <w:r w:rsidR="00832909">
        <w:rPr>
          <w:rFonts w:ascii="David" w:hAnsi="David" w:cs="David" w:hint="cs"/>
          <w:sz w:val="24"/>
          <w:szCs w:val="24"/>
          <w:rtl/>
        </w:rPr>
        <w:t>וש</w:t>
      </w:r>
      <w:r w:rsidR="00727D13">
        <w:rPr>
          <w:rFonts w:ascii="David" w:hAnsi="David" w:cs="David" w:hint="cs"/>
          <w:sz w:val="24"/>
          <w:szCs w:val="24"/>
          <w:rtl/>
        </w:rPr>
        <w:t xml:space="preserve">ר, אך לא הסדירו תחרות זו. </w:t>
      </w:r>
      <w:r w:rsidR="00727D13">
        <w:rPr>
          <w:rFonts w:ascii="David" w:hAnsi="David" w:cs="David" w:hint="cs"/>
          <w:b/>
          <w:bCs/>
          <w:sz w:val="24"/>
          <w:szCs w:val="24"/>
          <w:rtl/>
        </w:rPr>
        <w:t>הלכת בוקר</w:t>
      </w:r>
      <w:r w:rsidR="00727D13">
        <w:rPr>
          <w:rFonts w:ascii="David" w:hAnsi="David" w:cs="David" w:hint="cs"/>
          <w:sz w:val="24"/>
          <w:szCs w:val="24"/>
          <w:rtl/>
        </w:rPr>
        <w:t xml:space="preserve"> </w:t>
      </w:r>
      <w:r w:rsidR="00E021A6">
        <w:rPr>
          <w:rFonts w:ascii="David" w:hAnsi="David" w:cs="David"/>
          <w:sz w:val="24"/>
          <w:szCs w:val="24"/>
          <w:rtl/>
        </w:rPr>
        <w:t>–</w:t>
      </w:r>
      <w:r w:rsidR="00727D13">
        <w:rPr>
          <w:rFonts w:ascii="David" w:hAnsi="David" w:cs="David" w:hint="cs"/>
          <w:sz w:val="24"/>
          <w:szCs w:val="24"/>
          <w:rtl/>
        </w:rPr>
        <w:t xml:space="preserve"> </w:t>
      </w:r>
      <w:r w:rsidR="00E021A6">
        <w:rPr>
          <w:rFonts w:ascii="David" w:hAnsi="David" w:cs="David" w:hint="cs"/>
          <w:sz w:val="24"/>
          <w:szCs w:val="24"/>
          <w:rtl/>
        </w:rPr>
        <w:t xml:space="preserve">משפחה קונה </w:t>
      </w:r>
      <w:r w:rsidR="00F17A36">
        <w:rPr>
          <w:rFonts w:ascii="David" w:hAnsi="David" w:cs="David" w:hint="cs"/>
          <w:sz w:val="24"/>
          <w:szCs w:val="24"/>
          <w:rtl/>
        </w:rPr>
        <w:t>ד</w:t>
      </w:r>
      <w:r w:rsidR="00E021A6">
        <w:rPr>
          <w:rFonts w:ascii="David" w:hAnsi="David" w:cs="David" w:hint="cs"/>
          <w:sz w:val="24"/>
          <w:szCs w:val="24"/>
          <w:rtl/>
        </w:rPr>
        <w:t>ירה ומתחילה להתגורר, אך הבעלות לא נרשמה בטאבו, מגיע נושה של</w:t>
      </w:r>
      <w:r w:rsidR="00832909">
        <w:rPr>
          <w:rFonts w:ascii="David" w:hAnsi="David" w:cs="David" w:hint="cs"/>
          <w:sz w:val="24"/>
          <w:szCs w:val="24"/>
          <w:rtl/>
        </w:rPr>
        <w:t xml:space="preserve"> המוכר ומבקש את הזכויות בנכס. </w:t>
      </w:r>
      <w:r w:rsidR="00722569">
        <w:rPr>
          <w:rFonts w:ascii="David" w:hAnsi="David" w:cs="David" w:hint="cs"/>
          <w:sz w:val="24"/>
          <w:szCs w:val="24"/>
          <w:rtl/>
        </w:rPr>
        <w:t>על פניו, היה צריך לקבוע כי מאז שפג תחולת דיני הי</w:t>
      </w:r>
      <w:r w:rsidR="004749EB">
        <w:rPr>
          <w:rFonts w:ascii="David" w:hAnsi="David" w:cs="David" w:hint="cs"/>
          <w:sz w:val="24"/>
          <w:szCs w:val="24"/>
          <w:rtl/>
        </w:rPr>
        <w:t>וש</w:t>
      </w:r>
      <w:r w:rsidR="00722569">
        <w:rPr>
          <w:rFonts w:ascii="David" w:hAnsi="David" w:cs="David" w:hint="cs"/>
          <w:sz w:val="24"/>
          <w:szCs w:val="24"/>
          <w:rtl/>
        </w:rPr>
        <w:t xml:space="preserve">ר, המשפחה היא חלק מהנושים הכללים. </w:t>
      </w:r>
      <w:r w:rsidR="00CA7647">
        <w:rPr>
          <w:rFonts w:ascii="David" w:hAnsi="David" w:cs="David" w:hint="cs"/>
          <w:sz w:val="24"/>
          <w:szCs w:val="24"/>
          <w:u w:val="single"/>
          <w:rtl/>
        </w:rPr>
        <w:t>לנדוי</w:t>
      </w:r>
      <w:r w:rsidR="00CA7647">
        <w:rPr>
          <w:rFonts w:ascii="David" w:hAnsi="David" w:cs="David" w:hint="cs"/>
          <w:sz w:val="24"/>
          <w:szCs w:val="24"/>
          <w:rtl/>
        </w:rPr>
        <w:t xml:space="preserve"> לא מרגיש נוח עם התוצאה אך לא מוצא פתרון טוב יותר.</w:t>
      </w:r>
      <w:r w:rsidR="00D512D0">
        <w:rPr>
          <w:rFonts w:ascii="David" w:hAnsi="David" w:cs="David" w:hint="cs"/>
          <w:sz w:val="24"/>
          <w:szCs w:val="24"/>
          <w:rtl/>
        </w:rPr>
        <w:t xml:space="preserve"> </w:t>
      </w:r>
      <w:r w:rsidR="00D512D0">
        <w:rPr>
          <w:rFonts w:ascii="David" w:hAnsi="David" w:cs="David" w:hint="cs"/>
          <w:b/>
          <w:bCs/>
          <w:sz w:val="24"/>
          <w:szCs w:val="24"/>
          <w:rtl/>
        </w:rPr>
        <w:t>החוק מתוקן</w:t>
      </w:r>
      <w:r w:rsidR="00D512D0">
        <w:rPr>
          <w:rFonts w:ascii="David" w:hAnsi="David" w:cs="David" w:hint="cs"/>
          <w:sz w:val="24"/>
          <w:szCs w:val="24"/>
          <w:rtl/>
        </w:rPr>
        <w:t xml:space="preserve"> </w:t>
      </w:r>
      <w:r w:rsidR="00E372FF">
        <w:rPr>
          <w:rFonts w:ascii="David" w:hAnsi="David" w:cs="David" w:hint="cs"/>
          <w:sz w:val="24"/>
          <w:szCs w:val="24"/>
          <w:rtl/>
        </w:rPr>
        <w:t>ו</w:t>
      </w:r>
      <w:r w:rsidR="00D512D0">
        <w:rPr>
          <w:rFonts w:ascii="David" w:hAnsi="David" w:cs="David" w:hint="cs"/>
          <w:sz w:val="24"/>
          <w:szCs w:val="24"/>
          <w:rtl/>
        </w:rPr>
        <w:t xml:space="preserve">נקבע </w:t>
      </w:r>
      <w:r w:rsidR="00D512D0">
        <w:rPr>
          <w:rFonts w:ascii="David" w:hAnsi="David" w:cs="David" w:hint="cs"/>
          <w:b/>
          <w:bCs/>
          <w:sz w:val="24"/>
          <w:szCs w:val="24"/>
          <w:rtl/>
        </w:rPr>
        <w:t>ס' 127(ב)</w:t>
      </w:r>
      <w:r w:rsidR="00E372FF">
        <w:rPr>
          <w:rFonts w:ascii="David" w:hAnsi="David" w:cs="David" w:hint="cs"/>
          <w:sz w:val="24"/>
          <w:szCs w:val="24"/>
          <w:rtl/>
        </w:rPr>
        <w:t xml:space="preserve"> כי אם נרשמה הערת אזהרה בעלי הערה יהיו קודמים לנושים הכלליים. </w:t>
      </w:r>
      <w:r w:rsidR="00E372FF">
        <w:rPr>
          <w:rFonts w:ascii="David" w:hAnsi="David" w:cs="David" w:hint="cs"/>
          <w:b/>
          <w:bCs/>
          <w:sz w:val="24"/>
          <w:szCs w:val="24"/>
          <w:rtl/>
        </w:rPr>
        <w:t>פס"ד בנק מזרחי נ' רוזובסקי</w:t>
      </w:r>
      <w:r w:rsidR="00E372FF">
        <w:rPr>
          <w:rFonts w:ascii="David" w:hAnsi="David" w:cs="David" w:hint="cs"/>
          <w:sz w:val="24"/>
          <w:szCs w:val="24"/>
          <w:rtl/>
        </w:rPr>
        <w:t xml:space="preserve"> </w:t>
      </w:r>
      <w:r w:rsidR="00891EE5">
        <w:rPr>
          <w:rFonts w:ascii="David" w:hAnsi="David" w:cs="David"/>
          <w:sz w:val="24"/>
          <w:szCs w:val="24"/>
          <w:rtl/>
        </w:rPr>
        <w:t>–</w:t>
      </w:r>
      <w:r w:rsidR="00891EE5">
        <w:rPr>
          <w:rFonts w:ascii="David" w:hAnsi="David" w:cs="David" w:hint="cs"/>
          <w:sz w:val="24"/>
          <w:szCs w:val="24"/>
          <w:rtl/>
        </w:rPr>
        <w:t xml:space="preserve"> כתיבת הערת אזהרה ברכישה, תאפשר לגבור על כלל הנושים ביחס לדירה. </w:t>
      </w:r>
    </w:p>
    <w:p w14:paraId="49A2741F" w14:textId="0B86EFC4" w:rsidR="008F7024" w:rsidRDefault="00891EE5" w:rsidP="0032516F">
      <w:pPr>
        <w:spacing w:line="360" w:lineRule="auto"/>
        <w:ind w:left="-701"/>
        <w:jc w:val="both"/>
        <w:rPr>
          <w:rFonts w:ascii="David" w:hAnsi="David" w:cs="David"/>
          <w:noProof/>
          <w:sz w:val="24"/>
          <w:szCs w:val="24"/>
          <w:rtl/>
        </w:rPr>
      </w:pPr>
      <w:r>
        <w:rPr>
          <w:rFonts w:ascii="David" w:hAnsi="David" w:cs="David" w:hint="cs"/>
          <w:b/>
          <w:bCs/>
          <w:sz w:val="24"/>
          <w:szCs w:val="24"/>
          <w:rtl/>
        </w:rPr>
        <w:t>פ</w:t>
      </w:r>
      <w:r w:rsidR="00BF2781">
        <w:rPr>
          <w:rFonts w:ascii="David" w:hAnsi="David" w:cs="David" w:hint="cs"/>
          <w:b/>
          <w:bCs/>
          <w:sz w:val="24"/>
          <w:szCs w:val="24"/>
          <w:rtl/>
        </w:rPr>
        <w:t>ס"ד אוצר החייל נ' אהרונוב</w:t>
      </w:r>
      <w:r w:rsidR="00BF2781">
        <w:rPr>
          <w:rFonts w:ascii="David" w:hAnsi="David" w:cs="David" w:hint="cs"/>
          <w:sz w:val="24"/>
          <w:szCs w:val="24"/>
          <w:rtl/>
        </w:rPr>
        <w:t xml:space="preserve"> </w:t>
      </w:r>
      <w:r w:rsidR="00BF2781">
        <w:rPr>
          <w:rFonts w:ascii="David" w:hAnsi="David" w:cs="David"/>
          <w:sz w:val="24"/>
          <w:szCs w:val="24"/>
          <w:rtl/>
        </w:rPr>
        <w:t>–</w:t>
      </w:r>
      <w:r w:rsidR="00BF2781">
        <w:rPr>
          <w:rFonts w:ascii="David" w:hAnsi="David" w:cs="David" w:hint="cs"/>
          <w:sz w:val="24"/>
          <w:szCs w:val="24"/>
          <w:rtl/>
        </w:rPr>
        <w:t xml:space="preserve"> </w:t>
      </w:r>
      <w:r w:rsidR="00BF2781">
        <w:rPr>
          <w:rFonts w:ascii="David" w:hAnsi="David" w:cs="David" w:hint="cs"/>
          <w:sz w:val="24"/>
          <w:szCs w:val="24"/>
          <w:u w:val="single"/>
          <w:rtl/>
        </w:rPr>
        <w:t>שטרסברג כהן</w:t>
      </w:r>
      <w:r w:rsidR="00BF2781">
        <w:rPr>
          <w:rFonts w:ascii="David" w:hAnsi="David" w:cs="David" w:hint="cs"/>
          <w:sz w:val="24"/>
          <w:szCs w:val="24"/>
          <w:rtl/>
        </w:rPr>
        <w:t xml:space="preserve"> </w:t>
      </w:r>
      <w:r w:rsidR="000F4B3F">
        <w:rPr>
          <w:rFonts w:ascii="David" w:hAnsi="David" w:cs="David"/>
          <w:sz w:val="24"/>
          <w:szCs w:val="24"/>
          <w:rtl/>
        </w:rPr>
        <w:t>–</w:t>
      </w:r>
      <w:r w:rsidR="00BF2781">
        <w:rPr>
          <w:rFonts w:ascii="David" w:hAnsi="David" w:cs="David" w:hint="cs"/>
          <w:sz w:val="24"/>
          <w:szCs w:val="24"/>
          <w:rtl/>
        </w:rPr>
        <w:t xml:space="preserve"> </w:t>
      </w:r>
      <w:r w:rsidR="000F4B3F">
        <w:rPr>
          <w:rFonts w:ascii="David" w:hAnsi="David" w:cs="David" w:hint="cs"/>
          <w:sz w:val="24"/>
          <w:szCs w:val="24"/>
          <w:rtl/>
        </w:rPr>
        <w:t>הערת אזהרה היא מתן ביטוי למונע הנזק, אך יש עוד שיקולים שנדרש לקחת בחשבון</w:t>
      </w:r>
      <w:r w:rsidR="00611DF6">
        <w:rPr>
          <w:rFonts w:ascii="David" w:hAnsi="David" w:cs="David" w:hint="cs"/>
          <w:sz w:val="24"/>
          <w:szCs w:val="24"/>
          <w:rtl/>
        </w:rPr>
        <w:t xml:space="preserve"> כמו האישיות, כי רוכש הדירה מעוניין בדירה הספציפית, או זהות הצדדים מעידה בדר"כ כי רוכש הדירה נמצא במצוקה גדולה יותר. </w:t>
      </w:r>
      <w:r w:rsidR="00D50571">
        <w:rPr>
          <w:rFonts w:ascii="David" w:hAnsi="David" w:cs="David" w:hint="cs"/>
          <w:sz w:val="24"/>
          <w:szCs w:val="24"/>
          <w:rtl/>
        </w:rPr>
        <w:t xml:space="preserve">היא מבקרת את </w:t>
      </w:r>
      <w:r w:rsidR="00D50571">
        <w:rPr>
          <w:rFonts w:ascii="David" w:hAnsi="David" w:cs="David" w:hint="cs"/>
          <w:b/>
          <w:bCs/>
          <w:sz w:val="24"/>
          <w:szCs w:val="24"/>
          <w:rtl/>
        </w:rPr>
        <w:t>בנק המזרחי</w:t>
      </w:r>
      <w:r w:rsidR="00D50571">
        <w:rPr>
          <w:rFonts w:ascii="David" w:hAnsi="David" w:cs="David" w:hint="cs"/>
          <w:sz w:val="24"/>
          <w:szCs w:val="24"/>
          <w:rtl/>
        </w:rPr>
        <w:t xml:space="preserve"> ו</w:t>
      </w:r>
      <w:r w:rsidR="003B0937">
        <w:rPr>
          <w:rFonts w:ascii="David" w:hAnsi="David" w:cs="David" w:hint="cs"/>
          <w:sz w:val="24"/>
          <w:szCs w:val="24"/>
          <w:rtl/>
        </w:rPr>
        <w:t>מראה</w:t>
      </w:r>
      <w:r w:rsidR="00D50571">
        <w:rPr>
          <w:rFonts w:ascii="David" w:hAnsi="David" w:cs="David" w:hint="cs"/>
          <w:sz w:val="24"/>
          <w:szCs w:val="24"/>
          <w:rtl/>
        </w:rPr>
        <w:t xml:space="preserve"> כי הדבר יוצר מעגל </w:t>
      </w:r>
      <w:r w:rsidR="00C858BF">
        <w:rPr>
          <w:rFonts w:ascii="David" w:hAnsi="David" w:cs="David" w:hint="cs"/>
          <w:sz w:val="24"/>
          <w:szCs w:val="24"/>
          <w:rtl/>
        </w:rPr>
        <w:t>תחרויו</w:t>
      </w:r>
      <w:r w:rsidR="0085565F">
        <w:rPr>
          <w:rFonts w:ascii="David" w:hAnsi="David" w:cs="David" w:hint="cs"/>
          <w:sz w:val="24"/>
          <w:szCs w:val="24"/>
          <w:rtl/>
        </w:rPr>
        <w:t>ת (ראו שרטוט)</w:t>
      </w:r>
      <w:r w:rsidR="006D64F3">
        <w:rPr>
          <w:rFonts w:hint="cs"/>
          <w:rtl/>
        </w:rPr>
        <w:t>.</w:t>
      </w:r>
      <w:r w:rsidR="006D64F3">
        <w:rPr>
          <w:rFonts w:ascii="David" w:hAnsi="David" w:cs="David" w:hint="cs"/>
          <w:noProof/>
          <w:sz w:val="24"/>
          <w:szCs w:val="24"/>
          <w:rtl/>
        </w:rPr>
        <w:t xml:space="preserve"> </w:t>
      </w:r>
      <w:r w:rsidR="006D64F3">
        <w:rPr>
          <w:rFonts w:ascii="David" w:hAnsi="David" w:cs="David" w:hint="cs"/>
          <w:noProof/>
          <w:sz w:val="24"/>
          <w:szCs w:val="24"/>
          <w:u w:val="single"/>
          <w:rtl/>
        </w:rPr>
        <w:t>ברק</w:t>
      </w:r>
      <w:r w:rsidR="006D64F3">
        <w:rPr>
          <w:rFonts w:ascii="David" w:hAnsi="David" w:cs="David" w:hint="cs"/>
          <w:noProof/>
          <w:sz w:val="24"/>
          <w:szCs w:val="24"/>
          <w:rtl/>
        </w:rPr>
        <w:t xml:space="preserve"> </w:t>
      </w:r>
      <w:r w:rsidR="00E661FA">
        <w:rPr>
          <w:rFonts w:ascii="David" w:hAnsi="David" w:cs="David" w:hint="cs"/>
          <w:noProof/>
          <w:sz w:val="24"/>
          <w:szCs w:val="24"/>
          <w:rtl/>
        </w:rPr>
        <w:t>כריתת עסקה לזכות בנכס מעניקה זכויות מעין קנייניות המאפשרות לגבור על השני בזמן</w:t>
      </w:r>
      <w:r w:rsidR="00AB6759">
        <w:rPr>
          <w:rFonts w:ascii="David" w:hAnsi="David" w:cs="David" w:hint="cs"/>
          <w:noProof/>
          <w:sz w:val="24"/>
          <w:szCs w:val="24"/>
          <w:rtl/>
        </w:rPr>
        <w:t xml:space="preserve">, כך גם במקרה של נושים יש להחיל את העיקרון הקבוע בעסקאות נוגדות. </w:t>
      </w:r>
      <w:r w:rsidR="00526172">
        <w:rPr>
          <w:rFonts w:ascii="David" w:hAnsi="David" w:cs="David" w:hint="cs"/>
          <w:noProof/>
          <w:sz w:val="24"/>
          <w:szCs w:val="24"/>
          <w:u w:val="single"/>
          <w:rtl/>
        </w:rPr>
        <w:t>מה יקרה אם שולמה חלק מהתמורה?</w:t>
      </w:r>
      <w:r w:rsidR="00526172">
        <w:rPr>
          <w:rFonts w:ascii="David" w:hAnsi="David" w:cs="David" w:hint="cs"/>
          <w:noProof/>
          <w:sz w:val="24"/>
          <w:szCs w:val="24"/>
          <w:rtl/>
        </w:rPr>
        <w:t xml:space="preserve"> </w:t>
      </w:r>
      <w:r w:rsidR="00C0405F">
        <w:rPr>
          <w:rFonts w:ascii="David" w:hAnsi="David" w:cs="David" w:hint="cs"/>
          <w:noProof/>
          <w:sz w:val="24"/>
          <w:szCs w:val="24"/>
          <w:rtl/>
        </w:rPr>
        <w:t xml:space="preserve">לפי </w:t>
      </w:r>
      <w:r w:rsidR="00974BAC">
        <w:rPr>
          <w:rFonts w:ascii="David" w:hAnsi="David" w:cs="David" w:hint="cs"/>
          <w:noProof/>
          <w:sz w:val="24"/>
          <w:szCs w:val="24"/>
          <w:rtl/>
        </w:rPr>
        <w:t xml:space="preserve">שטרסברג כהן יש לנסות להחזיר את החלוקה לקבוע בדיני היושר. לפי ברק וחשין הזוכה צריך להשלים את סך התמורה לנושים האחרים. </w:t>
      </w:r>
    </w:p>
    <w:p w14:paraId="56DAE773" w14:textId="37C936F2" w:rsidR="00132F09" w:rsidRDefault="007975F6" w:rsidP="0032516F">
      <w:pPr>
        <w:spacing w:line="360" w:lineRule="auto"/>
        <w:ind w:left="-701"/>
        <w:jc w:val="both"/>
        <w:rPr>
          <w:rFonts w:ascii="David" w:hAnsi="David" w:cs="David"/>
          <w:b/>
          <w:bCs/>
          <w:sz w:val="24"/>
          <w:szCs w:val="24"/>
          <w:rtl/>
        </w:rPr>
      </w:pPr>
      <w:r>
        <w:rPr>
          <w:rFonts w:ascii="David" w:hAnsi="David" w:cs="David" w:hint="cs"/>
          <w:b/>
          <w:bCs/>
          <w:sz w:val="24"/>
          <w:szCs w:val="24"/>
          <w:u w:val="single"/>
          <w:rtl/>
        </w:rPr>
        <w:t>תחרות 2 עסקאות נוגדות במקרקעין</w:t>
      </w:r>
      <w:r>
        <w:rPr>
          <w:rFonts w:ascii="David" w:hAnsi="David" w:cs="David" w:hint="cs"/>
          <w:sz w:val="24"/>
          <w:szCs w:val="24"/>
          <w:rtl/>
        </w:rPr>
        <w:t xml:space="preserve"> </w:t>
      </w:r>
      <w:r w:rsidR="006E77CB">
        <w:rPr>
          <w:rFonts w:ascii="David" w:hAnsi="David" w:cs="David"/>
          <w:sz w:val="24"/>
          <w:szCs w:val="24"/>
          <w:rtl/>
        </w:rPr>
        <w:t>–</w:t>
      </w:r>
      <w:r>
        <w:rPr>
          <w:rFonts w:ascii="David" w:hAnsi="David" w:cs="David" w:hint="cs"/>
          <w:sz w:val="24"/>
          <w:szCs w:val="24"/>
          <w:rtl/>
        </w:rPr>
        <w:t xml:space="preserve"> </w:t>
      </w:r>
      <w:r w:rsidR="006E77CB">
        <w:rPr>
          <w:rFonts w:ascii="David" w:hAnsi="David" w:cs="David" w:hint="cs"/>
          <w:sz w:val="24"/>
          <w:szCs w:val="24"/>
          <w:rtl/>
        </w:rPr>
        <w:t xml:space="preserve">כאשר </w:t>
      </w:r>
      <w:r w:rsidR="00A017F9">
        <w:rPr>
          <w:rFonts w:ascii="David" w:hAnsi="David" w:cs="David" w:hint="cs"/>
          <w:sz w:val="24"/>
          <w:szCs w:val="24"/>
          <w:rtl/>
        </w:rPr>
        <w:t xml:space="preserve">אדם מוכר חלקת מקרקעין לאחד ואז מוכר אותה לאחר. </w:t>
      </w:r>
      <w:r w:rsidR="00A017F9">
        <w:rPr>
          <w:rFonts w:ascii="David" w:hAnsi="David" w:cs="David" w:hint="cs"/>
          <w:b/>
          <w:bCs/>
          <w:sz w:val="24"/>
          <w:szCs w:val="24"/>
          <w:rtl/>
        </w:rPr>
        <w:t>ס' 9 לחוק המקרקעין</w:t>
      </w:r>
      <w:r w:rsidR="00A017F9">
        <w:rPr>
          <w:rFonts w:ascii="David" w:hAnsi="David" w:cs="David" w:hint="cs"/>
          <w:sz w:val="24"/>
          <w:szCs w:val="24"/>
          <w:rtl/>
        </w:rPr>
        <w:t xml:space="preserve"> הראשון בזמן מנצח, אלא אם השני </w:t>
      </w:r>
      <w:r w:rsidR="00CE16B7">
        <w:rPr>
          <w:rFonts w:ascii="David" w:hAnsi="David" w:cs="David" w:hint="cs"/>
          <w:sz w:val="24"/>
          <w:szCs w:val="24"/>
          <w:rtl/>
        </w:rPr>
        <w:t xml:space="preserve">השלים את התמורה, והיה ת"ל בשלב הרישום. </w:t>
      </w:r>
      <w:r w:rsidR="00CE16B7">
        <w:rPr>
          <w:rFonts w:ascii="David" w:hAnsi="David" w:cs="David" w:hint="cs"/>
          <w:b/>
          <w:bCs/>
          <w:sz w:val="24"/>
          <w:szCs w:val="24"/>
          <w:rtl/>
        </w:rPr>
        <w:t>ורטהימר נ' הררי</w:t>
      </w:r>
      <w:r w:rsidR="00CE16B7">
        <w:rPr>
          <w:rFonts w:ascii="David" w:hAnsi="David" w:cs="David" w:hint="cs"/>
          <w:sz w:val="24"/>
          <w:szCs w:val="24"/>
          <w:rtl/>
        </w:rPr>
        <w:t xml:space="preserve"> </w:t>
      </w:r>
      <w:r w:rsidR="00C113F8">
        <w:rPr>
          <w:rFonts w:ascii="David" w:hAnsi="David" w:cs="David"/>
          <w:sz w:val="24"/>
          <w:szCs w:val="24"/>
          <w:rtl/>
        </w:rPr>
        <w:t>–</w:t>
      </w:r>
      <w:r w:rsidR="00CE16B7">
        <w:rPr>
          <w:rFonts w:ascii="David" w:hAnsi="David" w:cs="David" w:hint="cs"/>
          <w:sz w:val="24"/>
          <w:szCs w:val="24"/>
          <w:rtl/>
        </w:rPr>
        <w:t xml:space="preserve"> </w:t>
      </w:r>
      <w:r w:rsidR="00C113F8">
        <w:rPr>
          <w:rFonts w:ascii="David" w:hAnsi="David" w:cs="David" w:hint="cs"/>
          <w:sz w:val="24"/>
          <w:szCs w:val="24"/>
          <w:rtl/>
        </w:rPr>
        <w:t xml:space="preserve">הררי מוכר את הדירה </w:t>
      </w:r>
      <w:r w:rsidR="008F5CA5">
        <w:rPr>
          <w:rFonts w:ascii="David" w:hAnsi="David" w:cs="David" w:hint="cs"/>
          <w:sz w:val="24"/>
          <w:szCs w:val="24"/>
          <w:rtl/>
        </w:rPr>
        <w:t>ל</w:t>
      </w:r>
      <w:r w:rsidR="00C113F8">
        <w:rPr>
          <w:rFonts w:ascii="David" w:hAnsi="David" w:cs="David" w:hint="cs"/>
          <w:sz w:val="24"/>
          <w:szCs w:val="24"/>
          <w:rtl/>
        </w:rPr>
        <w:t>ורטהימר</w:t>
      </w:r>
      <w:r w:rsidR="00D65D77">
        <w:rPr>
          <w:rFonts w:ascii="David" w:hAnsi="David" w:cs="David" w:hint="cs"/>
          <w:sz w:val="24"/>
          <w:szCs w:val="24"/>
          <w:rtl/>
        </w:rPr>
        <w:t xml:space="preserve">, והוא משלם 5,000 ל"י מסך של 800,000. לאחר מכן הררי מוכר את הדירה </w:t>
      </w:r>
      <w:r w:rsidR="00BF5D51">
        <w:rPr>
          <w:rFonts w:ascii="David" w:hAnsi="David" w:cs="David" w:hint="cs"/>
          <w:sz w:val="24"/>
          <w:szCs w:val="24"/>
          <w:rtl/>
        </w:rPr>
        <w:t xml:space="preserve">לבנימיני והוא משלם 350,000 מהסך הכולל, כאשר הוא מגלה על התחרות הוא רץ מהר ומשלים את התמורה. </w:t>
      </w:r>
      <w:r w:rsidR="001157B2">
        <w:rPr>
          <w:rFonts w:ascii="David" w:hAnsi="David" w:cs="David" w:hint="cs"/>
          <w:sz w:val="24"/>
          <w:szCs w:val="24"/>
          <w:rtl/>
        </w:rPr>
        <w:t xml:space="preserve">ביהמ"ש מתלבט האם להחיל את </w:t>
      </w:r>
      <w:r w:rsidR="001157B2">
        <w:rPr>
          <w:rFonts w:ascii="David" w:hAnsi="David" w:cs="David" w:hint="cs"/>
          <w:b/>
          <w:bCs/>
          <w:sz w:val="24"/>
          <w:szCs w:val="24"/>
          <w:rtl/>
        </w:rPr>
        <w:t>ס' 3(</w:t>
      </w:r>
      <w:r w:rsidR="006A77F1">
        <w:rPr>
          <w:rFonts w:ascii="David" w:hAnsi="David" w:cs="David" w:hint="cs"/>
          <w:b/>
          <w:bCs/>
          <w:sz w:val="24"/>
          <w:szCs w:val="24"/>
          <w:rtl/>
        </w:rPr>
        <w:t>4)</w:t>
      </w:r>
      <w:r w:rsidR="006A77F1">
        <w:rPr>
          <w:rFonts w:ascii="David" w:hAnsi="David" w:cs="David" w:hint="cs"/>
          <w:sz w:val="24"/>
          <w:szCs w:val="24"/>
          <w:rtl/>
        </w:rPr>
        <w:t xml:space="preserve"> לחוק החוזים תרופות הנותן לנפגע אכיפה</w:t>
      </w:r>
      <w:r w:rsidR="008F5CA5">
        <w:rPr>
          <w:rFonts w:ascii="David" w:hAnsi="David" w:cs="David" w:hint="cs"/>
          <w:sz w:val="24"/>
          <w:szCs w:val="24"/>
          <w:rtl/>
        </w:rPr>
        <w:t>, או</w:t>
      </w:r>
      <w:r w:rsidR="006A77F1">
        <w:rPr>
          <w:rFonts w:ascii="David" w:hAnsi="David" w:cs="David" w:hint="cs"/>
          <w:sz w:val="24"/>
          <w:szCs w:val="24"/>
          <w:rtl/>
        </w:rPr>
        <w:t xml:space="preserve"> להחיל את </w:t>
      </w:r>
      <w:r w:rsidR="006A77F1">
        <w:rPr>
          <w:rFonts w:ascii="David" w:hAnsi="David" w:cs="David" w:hint="cs"/>
          <w:b/>
          <w:bCs/>
          <w:sz w:val="24"/>
          <w:szCs w:val="24"/>
          <w:rtl/>
        </w:rPr>
        <w:t>ס' 9</w:t>
      </w:r>
      <w:r w:rsidR="006A77F1">
        <w:rPr>
          <w:rFonts w:ascii="David" w:hAnsi="David" w:cs="David" w:hint="cs"/>
          <w:sz w:val="24"/>
          <w:szCs w:val="24"/>
          <w:rtl/>
        </w:rPr>
        <w:t xml:space="preserve"> המזכה את השני שהשלים את התמורה בנכס. </w:t>
      </w:r>
      <w:r w:rsidR="00DA7C4C">
        <w:rPr>
          <w:rFonts w:ascii="David" w:hAnsi="David" w:cs="David" w:hint="cs"/>
          <w:sz w:val="24"/>
          <w:szCs w:val="24"/>
          <w:rtl/>
        </w:rPr>
        <w:t xml:space="preserve">נקבע שהראשון יזכה, כי גם לפי </w:t>
      </w:r>
      <w:r w:rsidR="00DA7C4C">
        <w:rPr>
          <w:rFonts w:ascii="David" w:hAnsi="David" w:cs="David" w:hint="cs"/>
          <w:b/>
          <w:bCs/>
          <w:sz w:val="24"/>
          <w:szCs w:val="24"/>
          <w:rtl/>
        </w:rPr>
        <w:t>ס' 9</w:t>
      </w:r>
      <w:r w:rsidR="00DA7C4C">
        <w:rPr>
          <w:rFonts w:ascii="David" w:hAnsi="David" w:cs="David" w:hint="cs"/>
          <w:sz w:val="24"/>
          <w:szCs w:val="24"/>
          <w:rtl/>
        </w:rPr>
        <w:t xml:space="preserve"> השני לא היה בט</w:t>
      </w:r>
      <w:r w:rsidR="008F5CA5">
        <w:rPr>
          <w:rFonts w:ascii="David" w:hAnsi="David" w:cs="David" w:hint="cs"/>
          <w:sz w:val="24"/>
          <w:szCs w:val="24"/>
          <w:rtl/>
        </w:rPr>
        <w:t>ו</w:t>
      </w:r>
      <w:r w:rsidR="00DA7C4C">
        <w:rPr>
          <w:rFonts w:ascii="David" w:hAnsi="David" w:cs="David" w:hint="cs"/>
          <w:sz w:val="24"/>
          <w:szCs w:val="24"/>
          <w:rtl/>
        </w:rPr>
        <w:t xml:space="preserve">ח ת"ל ולא נעשה רישום. </w:t>
      </w:r>
      <w:r w:rsidR="0005424D">
        <w:rPr>
          <w:rFonts w:ascii="David" w:hAnsi="David" w:cs="David" w:hint="cs"/>
          <w:sz w:val="24"/>
          <w:szCs w:val="24"/>
          <w:rtl/>
        </w:rPr>
        <w:t>זו תוצאה קצת קשה, שכן השני שילם סכום הרבה יותר משמעות</w:t>
      </w:r>
      <w:r w:rsidR="008F5CA5">
        <w:rPr>
          <w:rFonts w:ascii="David" w:hAnsi="David" w:cs="David" w:hint="cs"/>
          <w:sz w:val="24"/>
          <w:szCs w:val="24"/>
          <w:rtl/>
        </w:rPr>
        <w:t>י</w:t>
      </w:r>
      <w:r w:rsidR="0005424D">
        <w:rPr>
          <w:rFonts w:ascii="David" w:hAnsi="David" w:cs="David" w:hint="cs"/>
          <w:sz w:val="24"/>
          <w:szCs w:val="24"/>
          <w:rtl/>
        </w:rPr>
        <w:t xml:space="preserve"> מ</w:t>
      </w:r>
      <w:r w:rsidR="008F5CA5">
        <w:rPr>
          <w:rFonts w:ascii="David" w:hAnsi="David" w:cs="David" w:hint="cs"/>
          <w:sz w:val="24"/>
          <w:szCs w:val="24"/>
          <w:rtl/>
        </w:rPr>
        <w:t>הראשון</w:t>
      </w:r>
      <w:r w:rsidR="0005424D">
        <w:rPr>
          <w:rFonts w:ascii="David" w:hAnsi="David" w:cs="David" w:hint="cs"/>
          <w:sz w:val="24"/>
          <w:szCs w:val="24"/>
          <w:rtl/>
        </w:rPr>
        <w:t xml:space="preserve">. </w:t>
      </w:r>
      <w:r w:rsidR="00B127CA">
        <w:rPr>
          <w:rFonts w:ascii="David" w:hAnsi="David" w:cs="David" w:hint="cs"/>
          <w:sz w:val="24"/>
          <w:szCs w:val="24"/>
          <w:u w:val="single"/>
          <w:rtl/>
        </w:rPr>
        <w:t>נשארות שתי שאלו</w:t>
      </w:r>
      <w:r w:rsidR="008F5CA5">
        <w:rPr>
          <w:rFonts w:ascii="David" w:hAnsi="David" w:cs="David" w:hint="cs"/>
          <w:sz w:val="24"/>
          <w:szCs w:val="24"/>
          <w:u w:val="single"/>
          <w:rtl/>
        </w:rPr>
        <w:t>ת</w:t>
      </w:r>
      <w:r w:rsidR="00B127CA">
        <w:rPr>
          <w:rFonts w:ascii="David" w:hAnsi="David" w:cs="David" w:hint="cs"/>
          <w:sz w:val="24"/>
          <w:szCs w:val="24"/>
          <w:u w:val="single"/>
          <w:rtl/>
        </w:rPr>
        <w:t xml:space="preserve"> בצריך עיון</w:t>
      </w:r>
      <w:r w:rsidR="00B127CA">
        <w:rPr>
          <w:rFonts w:ascii="David" w:hAnsi="David" w:cs="David" w:hint="cs"/>
          <w:sz w:val="24"/>
          <w:szCs w:val="24"/>
          <w:rtl/>
        </w:rPr>
        <w:t xml:space="preserve"> </w:t>
      </w:r>
      <w:r w:rsidR="00B127CA">
        <w:rPr>
          <w:rFonts w:ascii="David" w:hAnsi="David" w:cs="David"/>
          <w:sz w:val="24"/>
          <w:szCs w:val="24"/>
          <w:rtl/>
        </w:rPr>
        <w:t>–</w:t>
      </w:r>
      <w:r w:rsidR="00B127CA">
        <w:rPr>
          <w:rFonts w:ascii="David" w:hAnsi="David" w:cs="David" w:hint="cs"/>
          <w:sz w:val="24"/>
          <w:szCs w:val="24"/>
          <w:rtl/>
        </w:rPr>
        <w:t xml:space="preserve"> </w:t>
      </w:r>
      <w:r w:rsidR="00B127CA">
        <w:rPr>
          <w:rFonts w:ascii="David" w:hAnsi="David" w:cs="David" w:hint="cs"/>
          <w:b/>
          <w:bCs/>
          <w:sz w:val="24"/>
          <w:szCs w:val="24"/>
          <w:rtl/>
        </w:rPr>
        <w:t>1.</w:t>
      </w:r>
      <w:r w:rsidR="00B127CA">
        <w:rPr>
          <w:rFonts w:ascii="David" w:hAnsi="David" w:cs="David" w:hint="cs"/>
          <w:sz w:val="24"/>
          <w:szCs w:val="24"/>
          <w:rtl/>
        </w:rPr>
        <w:t xml:space="preserve"> האם התעקשות הראשון על קבלת הנכס למרות שהוא ישלם תמורה קטנה מאוד היא חתו"ל</w:t>
      </w:r>
      <w:r w:rsidR="00B97FCD">
        <w:rPr>
          <w:rFonts w:ascii="David" w:hAnsi="David" w:cs="David" w:hint="cs"/>
          <w:sz w:val="24"/>
          <w:szCs w:val="24"/>
          <w:rtl/>
        </w:rPr>
        <w:t xml:space="preserve">. </w:t>
      </w:r>
      <w:r w:rsidR="005B312F">
        <w:rPr>
          <w:rFonts w:ascii="David" w:hAnsi="David" w:cs="David" w:hint="cs"/>
          <w:b/>
          <w:bCs/>
          <w:sz w:val="24"/>
          <w:szCs w:val="24"/>
          <w:rtl/>
        </w:rPr>
        <w:t xml:space="preserve">2. </w:t>
      </w:r>
      <w:r w:rsidR="005B312F">
        <w:rPr>
          <w:rFonts w:ascii="David" w:hAnsi="David" w:cs="David" w:hint="cs"/>
          <w:sz w:val="24"/>
          <w:szCs w:val="24"/>
          <w:rtl/>
        </w:rPr>
        <w:t xml:space="preserve">האם יש להטיל אחריות על הראשון </w:t>
      </w:r>
      <w:r w:rsidR="008F58DA">
        <w:rPr>
          <w:rFonts w:ascii="David" w:hAnsi="David" w:cs="David" w:hint="cs"/>
          <w:sz w:val="24"/>
          <w:szCs w:val="24"/>
          <w:rtl/>
        </w:rPr>
        <w:t>על</w:t>
      </w:r>
      <w:r w:rsidR="005B312F">
        <w:rPr>
          <w:rFonts w:ascii="David" w:hAnsi="David" w:cs="David" w:hint="cs"/>
          <w:sz w:val="24"/>
          <w:szCs w:val="24"/>
          <w:rtl/>
        </w:rPr>
        <w:t xml:space="preserve"> שלא רשם הערת אזהרה. </w:t>
      </w:r>
    </w:p>
    <w:p w14:paraId="5A646A52" w14:textId="6F91E38E" w:rsidR="00974BAC" w:rsidRDefault="00AF2E76" w:rsidP="0032516F">
      <w:pPr>
        <w:spacing w:line="360" w:lineRule="auto"/>
        <w:ind w:left="-701"/>
        <w:jc w:val="both"/>
        <w:rPr>
          <w:rtl/>
        </w:rPr>
      </w:pPr>
      <w:r w:rsidRPr="00AF2786">
        <w:rPr>
          <w:rFonts w:ascii="David" w:hAnsi="David" w:cs="David"/>
          <w:noProof/>
          <w:sz w:val="24"/>
          <w:szCs w:val="24"/>
          <w:rtl/>
        </w:rPr>
        <w:drawing>
          <wp:anchor distT="0" distB="0" distL="114300" distR="114300" simplePos="0" relativeHeight="251660288" behindDoc="1" locked="0" layoutInCell="1" allowOverlap="1" wp14:anchorId="465D90B4" wp14:editId="22E0F136">
            <wp:simplePos x="0" y="0"/>
            <wp:positionH relativeFrom="column">
              <wp:posOffset>149860</wp:posOffset>
            </wp:positionH>
            <wp:positionV relativeFrom="paragraph">
              <wp:posOffset>2816860</wp:posOffset>
            </wp:positionV>
            <wp:extent cx="3578860" cy="1858645"/>
            <wp:effectExtent l="0" t="0" r="2540" b="8255"/>
            <wp:wrapTight wrapText="bothSides">
              <wp:wrapPolygon edited="0">
                <wp:start x="0" y="0"/>
                <wp:lineTo x="0" y="21475"/>
                <wp:lineTo x="21500" y="21475"/>
                <wp:lineTo x="21500"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3578860" cy="1858645"/>
                    </a:xfrm>
                    <a:prstGeom prst="rect">
                      <a:avLst/>
                    </a:prstGeom>
                  </pic:spPr>
                </pic:pic>
              </a:graphicData>
            </a:graphic>
            <wp14:sizeRelH relativeFrom="page">
              <wp14:pctWidth>0</wp14:pctWidth>
            </wp14:sizeRelH>
            <wp14:sizeRelV relativeFrom="page">
              <wp14:pctHeight>0</wp14:pctHeight>
            </wp14:sizeRelV>
          </wp:anchor>
        </w:drawing>
      </w:r>
      <w:r w:rsidR="00A935A9">
        <w:rPr>
          <w:rFonts w:ascii="David" w:hAnsi="David" w:cs="David" w:hint="cs"/>
          <w:b/>
          <w:bCs/>
          <w:sz w:val="24"/>
          <w:szCs w:val="24"/>
          <w:rtl/>
        </w:rPr>
        <w:t>גנז נ' בריטיש</w:t>
      </w:r>
      <w:r w:rsidR="00A935A9">
        <w:rPr>
          <w:rFonts w:ascii="David" w:hAnsi="David" w:cs="David" w:hint="cs"/>
          <w:sz w:val="24"/>
          <w:szCs w:val="24"/>
          <w:rtl/>
        </w:rPr>
        <w:t xml:space="preserve"> </w:t>
      </w:r>
      <w:r w:rsidR="00F14EB8">
        <w:rPr>
          <w:rFonts w:ascii="David" w:hAnsi="David" w:cs="David" w:hint="cs"/>
          <w:sz w:val="24"/>
          <w:szCs w:val="24"/>
          <w:rtl/>
        </w:rPr>
        <w:t xml:space="preserve">בריטיש מוכרים מקרקעין לנוטריקון, אך לא מעבירים רישום. נוטריקון מוכרת את המקרקעין לגנז וגם לא מעבירה רישום. 17 שנים לאחר מכן נוטריקון מוכרת את </w:t>
      </w:r>
      <w:r w:rsidR="001C0D32">
        <w:rPr>
          <w:rFonts w:ascii="David" w:hAnsi="David" w:cs="David" w:hint="cs"/>
          <w:sz w:val="24"/>
          <w:szCs w:val="24"/>
          <w:rtl/>
        </w:rPr>
        <w:t xml:space="preserve">המקרקעין לאפק. </w:t>
      </w:r>
      <w:r w:rsidR="008F58DA">
        <w:rPr>
          <w:rFonts w:ascii="David" w:hAnsi="David" w:cs="David" w:hint="cs"/>
          <w:sz w:val="24"/>
          <w:szCs w:val="24"/>
          <w:rtl/>
        </w:rPr>
        <w:t xml:space="preserve">במילים אחרות, </w:t>
      </w:r>
      <w:r w:rsidR="001C0D32">
        <w:rPr>
          <w:rFonts w:ascii="David" w:hAnsi="David" w:cs="David" w:hint="cs"/>
          <w:sz w:val="24"/>
          <w:szCs w:val="24"/>
          <w:rtl/>
        </w:rPr>
        <w:t xml:space="preserve">נוטריקון מכרה לשני צדדים זכות לעסקה במקרקעין. </w:t>
      </w:r>
      <w:r w:rsidR="00A63D06">
        <w:rPr>
          <w:rFonts w:ascii="David" w:hAnsi="David" w:cs="David" w:hint="cs"/>
          <w:sz w:val="24"/>
          <w:szCs w:val="24"/>
          <w:rtl/>
        </w:rPr>
        <w:t xml:space="preserve">על פניו גנז אמור לזכות כי הוא הראשון בזמן, אולם העובדה כי לא </w:t>
      </w:r>
      <w:r w:rsidR="00CC4214">
        <w:rPr>
          <w:rFonts w:ascii="David" w:hAnsi="David" w:cs="David" w:hint="cs"/>
          <w:sz w:val="24"/>
          <w:szCs w:val="24"/>
          <w:rtl/>
        </w:rPr>
        <w:t>רשם הערת אזהרה במשך 17 שנים מצביע על חתו"ל. על אף ש</w:t>
      </w:r>
      <w:r w:rsidR="00CC4214">
        <w:rPr>
          <w:rFonts w:ascii="David" w:hAnsi="David" w:cs="David" w:hint="cs"/>
          <w:b/>
          <w:bCs/>
          <w:sz w:val="24"/>
          <w:szCs w:val="24"/>
          <w:rtl/>
        </w:rPr>
        <w:t xml:space="preserve">ס' 9 </w:t>
      </w:r>
      <w:r w:rsidR="00CC4214">
        <w:rPr>
          <w:rFonts w:ascii="David" w:hAnsi="David" w:cs="David" w:hint="cs"/>
          <w:sz w:val="24"/>
          <w:szCs w:val="24"/>
          <w:rtl/>
        </w:rPr>
        <w:t>לא דורש</w:t>
      </w:r>
      <w:r w:rsidR="00004695">
        <w:rPr>
          <w:rFonts w:ascii="David" w:hAnsi="David" w:cs="David" w:hint="cs"/>
          <w:sz w:val="24"/>
          <w:szCs w:val="24"/>
          <w:rtl/>
        </w:rPr>
        <w:t xml:space="preserve"> תו"ל מהראשון, חוק החוזים דורש זאת. </w:t>
      </w:r>
      <w:r w:rsidR="00863725">
        <w:rPr>
          <w:rFonts w:ascii="David" w:hAnsi="David" w:cs="David" w:hint="cs"/>
          <w:b/>
          <w:bCs/>
          <w:sz w:val="24"/>
          <w:szCs w:val="24"/>
          <w:rtl/>
        </w:rPr>
        <w:t>נקבע, כי אי רישום הערת אזהרה אצל הראשון יכולה לעלות כדי חתו"</w:t>
      </w:r>
      <w:r w:rsidR="008F58DA">
        <w:rPr>
          <w:rFonts w:ascii="David" w:hAnsi="David" w:cs="David" w:hint="cs"/>
          <w:b/>
          <w:bCs/>
          <w:sz w:val="24"/>
          <w:szCs w:val="24"/>
          <w:rtl/>
        </w:rPr>
        <w:t>ל</w:t>
      </w:r>
      <w:r w:rsidR="00863725">
        <w:rPr>
          <w:rFonts w:ascii="David" w:hAnsi="David" w:cs="David" w:hint="cs"/>
          <w:b/>
          <w:bCs/>
          <w:sz w:val="24"/>
          <w:szCs w:val="24"/>
          <w:rtl/>
        </w:rPr>
        <w:t xml:space="preserve"> ותעדיף את השני</w:t>
      </w:r>
      <w:r w:rsidR="00863725">
        <w:rPr>
          <w:rFonts w:ascii="David" w:hAnsi="David" w:cs="David" w:hint="cs"/>
          <w:sz w:val="24"/>
          <w:szCs w:val="24"/>
          <w:rtl/>
        </w:rPr>
        <w:t xml:space="preserve">. </w:t>
      </w:r>
      <w:r w:rsidR="00A77324">
        <w:rPr>
          <w:rFonts w:ascii="David" w:hAnsi="David" w:cs="David" w:hint="cs"/>
          <w:sz w:val="24"/>
          <w:szCs w:val="24"/>
          <w:rtl/>
        </w:rPr>
        <w:t xml:space="preserve">לכלל </w:t>
      </w:r>
      <w:r w:rsidR="006C15BA">
        <w:rPr>
          <w:rFonts w:ascii="David" w:hAnsi="David" w:cs="David" w:hint="cs"/>
          <w:sz w:val="24"/>
          <w:szCs w:val="24"/>
          <w:rtl/>
        </w:rPr>
        <w:t xml:space="preserve">מספר סייגים: </w:t>
      </w:r>
      <w:r w:rsidR="006C15BA">
        <w:rPr>
          <w:rFonts w:ascii="David" w:hAnsi="David" w:cs="David" w:hint="cs"/>
          <w:b/>
          <w:bCs/>
          <w:sz w:val="24"/>
          <w:szCs w:val="24"/>
          <w:rtl/>
        </w:rPr>
        <w:t>1. אין התרשלות</w:t>
      </w:r>
      <w:r w:rsidR="00197270">
        <w:rPr>
          <w:rFonts w:ascii="David" w:hAnsi="David" w:cs="David" w:hint="cs"/>
          <w:sz w:val="24"/>
          <w:szCs w:val="24"/>
          <w:rtl/>
        </w:rPr>
        <w:t xml:space="preserve"> </w:t>
      </w:r>
      <w:r w:rsidR="00197270">
        <w:rPr>
          <w:rFonts w:ascii="David" w:hAnsi="David" w:cs="David"/>
          <w:sz w:val="24"/>
          <w:szCs w:val="24"/>
          <w:rtl/>
        </w:rPr>
        <w:t>–</w:t>
      </w:r>
      <w:r w:rsidR="00197270">
        <w:rPr>
          <w:rFonts w:ascii="David" w:hAnsi="David" w:cs="David" w:hint="cs"/>
          <w:sz w:val="24"/>
          <w:szCs w:val="24"/>
          <w:rtl/>
        </w:rPr>
        <w:t xml:space="preserve"> מקרים בהם לא ניתן היה לרישום, או שלא רוצים לרשום משיקולי מדיניות, כגון במערכת בין בני זוג</w:t>
      </w:r>
      <w:r w:rsidR="008F58DA">
        <w:rPr>
          <w:rFonts w:ascii="David" w:hAnsi="David" w:cs="David" w:hint="cs"/>
          <w:sz w:val="24"/>
          <w:szCs w:val="24"/>
          <w:rtl/>
        </w:rPr>
        <w:t>.</w:t>
      </w:r>
      <w:r w:rsidR="006A7D4C">
        <w:rPr>
          <w:rFonts w:ascii="David" w:hAnsi="David" w:cs="David" w:hint="cs"/>
          <w:sz w:val="24"/>
          <w:szCs w:val="24"/>
          <w:rtl/>
        </w:rPr>
        <w:t xml:space="preserve"> </w:t>
      </w:r>
      <w:r w:rsidR="008F58DA">
        <w:rPr>
          <w:rFonts w:ascii="David" w:hAnsi="David" w:cs="David" w:hint="cs"/>
          <w:sz w:val="24"/>
          <w:szCs w:val="24"/>
          <w:rtl/>
        </w:rPr>
        <w:t>לפיכך,</w:t>
      </w:r>
      <w:r w:rsidR="006A7D4C">
        <w:rPr>
          <w:rFonts w:ascii="David" w:hAnsi="David" w:cs="David" w:hint="cs"/>
          <w:sz w:val="24"/>
          <w:szCs w:val="24"/>
          <w:rtl/>
        </w:rPr>
        <w:t xml:space="preserve"> על מנת לזכות במקרים של בני זוג יש להשלים את התנאים של </w:t>
      </w:r>
      <w:r w:rsidR="006A7D4C">
        <w:rPr>
          <w:rFonts w:ascii="David" w:hAnsi="David" w:cs="David" w:hint="cs"/>
          <w:b/>
          <w:bCs/>
          <w:sz w:val="24"/>
          <w:szCs w:val="24"/>
          <w:rtl/>
        </w:rPr>
        <w:t>ס' 9</w:t>
      </w:r>
      <w:r w:rsidR="00197270">
        <w:rPr>
          <w:rFonts w:ascii="David" w:hAnsi="David" w:cs="David" w:hint="cs"/>
          <w:sz w:val="24"/>
          <w:szCs w:val="24"/>
          <w:rtl/>
        </w:rPr>
        <w:t xml:space="preserve">. </w:t>
      </w:r>
      <w:r w:rsidR="006A7D4C">
        <w:rPr>
          <w:rFonts w:ascii="David" w:hAnsi="David" w:cs="David" w:hint="cs"/>
          <w:b/>
          <w:bCs/>
          <w:sz w:val="24"/>
          <w:szCs w:val="24"/>
          <w:rtl/>
        </w:rPr>
        <w:t>2. אין קש"ס</w:t>
      </w:r>
      <w:r w:rsidR="00DA4872">
        <w:rPr>
          <w:rFonts w:ascii="David" w:hAnsi="David" w:cs="David" w:hint="cs"/>
          <w:sz w:val="24"/>
          <w:szCs w:val="24"/>
          <w:rtl/>
        </w:rPr>
        <w:t xml:space="preserve"> </w:t>
      </w:r>
      <w:r w:rsidR="00215A37">
        <w:rPr>
          <w:rFonts w:ascii="David" w:hAnsi="David" w:cs="David"/>
          <w:sz w:val="24"/>
          <w:szCs w:val="24"/>
          <w:rtl/>
        </w:rPr>
        <w:t>–</w:t>
      </w:r>
      <w:r w:rsidR="00397E4C">
        <w:rPr>
          <w:rFonts w:ascii="David" w:hAnsi="David" w:cs="David" w:hint="cs"/>
          <w:sz w:val="24"/>
          <w:szCs w:val="24"/>
          <w:rtl/>
        </w:rPr>
        <w:t xml:space="preserve"> </w:t>
      </w:r>
      <w:r w:rsidR="00215A37">
        <w:rPr>
          <w:rFonts w:ascii="David" w:hAnsi="David" w:cs="David" w:hint="cs"/>
          <w:sz w:val="24"/>
          <w:szCs w:val="24"/>
          <w:rtl/>
        </w:rPr>
        <w:t xml:space="preserve">קיימים שלושה מקרים בהם ינותק אי הרישום מעסקת השני. </w:t>
      </w:r>
      <w:r w:rsidR="006F2C52">
        <w:rPr>
          <w:rFonts w:ascii="David" w:hAnsi="David" w:cs="David" w:hint="cs"/>
          <w:b/>
          <w:bCs/>
          <w:sz w:val="24"/>
          <w:szCs w:val="24"/>
          <w:rtl/>
        </w:rPr>
        <w:t>א.</w:t>
      </w:r>
      <w:r w:rsidR="006F2C52">
        <w:rPr>
          <w:rFonts w:ascii="David" w:hAnsi="David" w:cs="David" w:hint="cs"/>
          <w:sz w:val="24"/>
          <w:szCs w:val="24"/>
          <w:rtl/>
        </w:rPr>
        <w:t xml:space="preserve"> במקרים בהם השני ידע על קיום העסקה עם הראשון. </w:t>
      </w:r>
      <w:r w:rsidR="006F2C52">
        <w:rPr>
          <w:rFonts w:ascii="David" w:hAnsi="David" w:cs="David" w:hint="cs"/>
          <w:b/>
          <w:bCs/>
          <w:sz w:val="24"/>
          <w:szCs w:val="24"/>
          <w:rtl/>
        </w:rPr>
        <w:t>ב.</w:t>
      </w:r>
      <w:r w:rsidR="006F2C52">
        <w:rPr>
          <w:rFonts w:ascii="David" w:hAnsi="David" w:cs="David" w:hint="cs"/>
          <w:sz w:val="24"/>
          <w:szCs w:val="24"/>
          <w:rtl/>
        </w:rPr>
        <w:t xml:space="preserve"> במקרה בו השני לא בד</w:t>
      </w:r>
      <w:r w:rsidR="006A17FD">
        <w:rPr>
          <w:rFonts w:ascii="David" w:hAnsi="David" w:cs="David" w:hint="cs"/>
          <w:sz w:val="24"/>
          <w:szCs w:val="24"/>
          <w:rtl/>
        </w:rPr>
        <w:t>ק</w:t>
      </w:r>
      <w:r w:rsidR="006F2C52">
        <w:rPr>
          <w:rFonts w:ascii="David" w:hAnsi="David" w:cs="David" w:hint="cs"/>
          <w:sz w:val="24"/>
          <w:szCs w:val="24"/>
          <w:rtl/>
        </w:rPr>
        <w:t xml:space="preserve"> את המרשם. </w:t>
      </w:r>
      <w:r w:rsidR="006F2C52">
        <w:rPr>
          <w:rFonts w:ascii="David" w:hAnsi="David" w:cs="David" w:hint="cs"/>
          <w:b/>
          <w:bCs/>
          <w:sz w:val="24"/>
          <w:szCs w:val="24"/>
          <w:rtl/>
        </w:rPr>
        <w:t>ג.</w:t>
      </w:r>
      <w:r w:rsidR="006F2C52">
        <w:rPr>
          <w:rFonts w:ascii="David" w:hAnsi="David" w:cs="David" w:hint="cs"/>
          <w:sz w:val="24"/>
          <w:szCs w:val="24"/>
          <w:rtl/>
        </w:rPr>
        <w:t xml:space="preserve"> </w:t>
      </w:r>
      <w:r w:rsidR="00416AFC">
        <w:rPr>
          <w:rFonts w:ascii="David" w:hAnsi="David" w:cs="David" w:hint="cs"/>
          <w:sz w:val="24"/>
          <w:szCs w:val="24"/>
          <w:rtl/>
        </w:rPr>
        <w:t>מקרה בו השני לא ירד לשטח, אם היה יורד לשטח היה רואה כי יש משהו שתופס בקרקע</w:t>
      </w:r>
      <w:r w:rsidR="00B74828">
        <w:rPr>
          <w:rFonts w:ascii="David" w:hAnsi="David" w:cs="David" w:hint="cs"/>
          <w:sz w:val="24"/>
          <w:szCs w:val="24"/>
          <w:rtl/>
        </w:rPr>
        <w:t xml:space="preserve">, עוזר רק במקרים בהם ירידה </w:t>
      </w:r>
      <w:r w:rsidR="006A17FD">
        <w:rPr>
          <w:rFonts w:ascii="David" w:hAnsi="David" w:cs="David" w:hint="cs"/>
          <w:sz w:val="24"/>
          <w:szCs w:val="24"/>
          <w:rtl/>
        </w:rPr>
        <w:t>ל</w:t>
      </w:r>
      <w:r w:rsidR="00B74828">
        <w:rPr>
          <w:rFonts w:ascii="David" w:hAnsi="David" w:cs="David" w:hint="cs"/>
          <w:sz w:val="24"/>
          <w:szCs w:val="24"/>
          <w:rtl/>
        </w:rPr>
        <w:t>שטח הייתה מביאה להבנ</w:t>
      </w:r>
      <w:r w:rsidR="006A17FD">
        <w:rPr>
          <w:rFonts w:ascii="David" w:hAnsi="David" w:cs="David" w:hint="cs"/>
          <w:sz w:val="24"/>
          <w:szCs w:val="24"/>
          <w:rtl/>
        </w:rPr>
        <w:t>ת המצב באופן שונה</w:t>
      </w:r>
      <w:r w:rsidR="00B74828">
        <w:rPr>
          <w:rFonts w:ascii="David" w:hAnsi="David" w:cs="David" w:hint="cs"/>
          <w:sz w:val="24"/>
          <w:szCs w:val="24"/>
          <w:rtl/>
        </w:rPr>
        <w:t xml:space="preserve">. </w:t>
      </w:r>
      <w:r w:rsidR="00B74828">
        <w:rPr>
          <w:rFonts w:ascii="David" w:hAnsi="David" w:cs="David" w:hint="cs"/>
          <w:b/>
          <w:bCs/>
          <w:sz w:val="24"/>
          <w:szCs w:val="24"/>
          <w:rtl/>
        </w:rPr>
        <w:t>3. התחייבות כלפי המוכר שלא לרשום</w:t>
      </w:r>
      <w:r w:rsidR="004E4DD6">
        <w:rPr>
          <w:rFonts w:ascii="David" w:hAnsi="David" w:cs="David" w:hint="cs"/>
          <w:b/>
          <w:bCs/>
          <w:sz w:val="24"/>
          <w:szCs w:val="24"/>
          <w:rtl/>
        </w:rPr>
        <w:t xml:space="preserve"> לזמן מסוים</w:t>
      </w:r>
      <w:r w:rsidR="004E4DD6">
        <w:rPr>
          <w:rFonts w:ascii="David" w:hAnsi="David" w:cs="David" w:hint="cs"/>
          <w:sz w:val="24"/>
          <w:szCs w:val="24"/>
          <w:rtl/>
        </w:rPr>
        <w:t xml:space="preserve"> </w:t>
      </w:r>
      <w:r w:rsidR="004E4DD6">
        <w:rPr>
          <w:rFonts w:ascii="David" w:hAnsi="David" w:cs="David"/>
          <w:sz w:val="24"/>
          <w:szCs w:val="24"/>
          <w:rtl/>
        </w:rPr>
        <w:t>–</w:t>
      </w:r>
      <w:r w:rsidR="004E4DD6">
        <w:rPr>
          <w:rFonts w:ascii="David" w:hAnsi="David" w:cs="David" w:hint="cs"/>
          <w:sz w:val="24"/>
          <w:szCs w:val="24"/>
          <w:rtl/>
        </w:rPr>
        <w:t xml:space="preserve"> ברק מתאר מקרים בהם המוכר מתעקש שלא לרשום הערה על מנת להסיר הערות קודמות או להשאיר חופש תמרון. לקונה אין ברירה במקרים כאלו אלא להסכים למוכר. ברם, שיקול זה אינו ראוי כי הוא יכול להוביל לתאונות רבות.</w:t>
      </w:r>
      <w:r w:rsidR="00D422E1">
        <w:rPr>
          <w:rFonts w:ascii="David" w:hAnsi="David" w:cs="David" w:hint="cs"/>
          <w:sz w:val="24"/>
          <w:szCs w:val="24"/>
          <w:rtl/>
        </w:rPr>
        <w:t xml:space="preserve"> </w:t>
      </w:r>
      <w:r w:rsidR="00D422E1">
        <w:rPr>
          <w:rFonts w:ascii="David" w:hAnsi="David" w:cs="David" w:hint="cs"/>
          <w:b/>
          <w:bCs/>
          <w:sz w:val="24"/>
          <w:szCs w:val="24"/>
          <w:rtl/>
        </w:rPr>
        <w:t>פורקצ'יה</w:t>
      </w:r>
      <w:r w:rsidR="00D422E1">
        <w:rPr>
          <w:rFonts w:ascii="David" w:hAnsi="David" w:cs="David" w:hint="cs"/>
          <w:sz w:val="24"/>
          <w:szCs w:val="24"/>
          <w:rtl/>
        </w:rPr>
        <w:t xml:space="preserve"> שואל האם רישום הע"א נחשבת רישום לפי </w:t>
      </w:r>
      <w:r w:rsidR="00D422E1">
        <w:rPr>
          <w:rFonts w:ascii="David" w:hAnsi="David" w:cs="David" w:hint="cs"/>
          <w:b/>
          <w:bCs/>
          <w:sz w:val="24"/>
          <w:szCs w:val="24"/>
          <w:rtl/>
        </w:rPr>
        <w:t>ס' 9</w:t>
      </w:r>
      <w:r w:rsidR="00132F09">
        <w:rPr>
          <w:rFonts w:ascii="David" w:hAnsi="David" w:cs="David" w:hint="cs"/>
          <w:sz w:val="24"/>
          <w:szCs w:val="24"/>
          <w:rtl/>
        </w:rPr>
        <w:t xml:space="preserve">, על פניו המטרה היא למנוע את נפילת השני בפח אזי רישום </w:t>
      </w:r>
      <w:r w:rsidR="00D21915">
        <w:rPr>
          <w:rFonts w:ascii="David" w:hAnsi="David" w:cs="David" w:hint="cs"/>
          <w:sz w:val="24"/>
          <w:szCs w:val="24"/>
          <w:rtl/>
        </w:rPr>
        <w:t>הע"א</w:t>
      </w:r>
      <w:r w:rsidR="00132F09">
        <w:rPr>
          <w:rFonts w:ascii="David" w:hAnsi="David" w:cs="David" w:hint="cs"/>
          <w:sz w:val="24"/>
          <w:szCs w:val="24"/>
          <w:rtl/>
        </w:rPr>
        <w:t xml:space="preserve"> ימנע סיטואציה מסוג זה, אולם לא בטוח מה תהיה התוצאה. </w:t>
      </w:r>
    </w:p>
    <w:p w14:paraId="6D6662BD" w14:textId="7A1748FC" w:rsidR="00AF2E76" w:rsidRDefault="0022206F" w:rsidP="0032516F">
      <w:pPr>
        <w:spacing w:line="360" w:lineRule="auto"/>
        <w:ind w:left="-701"/>
        <w:jc w:val="both"/>
        <w:rPr>
          <w:b/>
          <w:bCs/>
          <w:rtl/>
        </w:rPr>
      </w:pPr>
      <w:r>
        <w:rPr>
          <w:rFonts w:ascii="David" w:hAnsi="David" w:cs="David" w:hint="cs"/>
          <w:b/>
          <w:bCs/>
          <w:sz w:val="24"/>
          <w:szCs w:val="24"/>
          <w:rtl/>
        </w:rPr>
        <w:t>פס"ד ביאד נ' לחאם</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ממחיש עד כמה ממאמצים את הלכת גנז, </w:t>
      </w:r>
      <w:r w:rsidR="00F65E3C">
        <w:rPr>
          <w:rFonts w:ascii="David" w:hAnsi="David" w:cs="David" w:hint="cs"/>
          <w:sz w:val="24"/>
          <w:szCs w:val="24"/>
          <w:rtl/>
        </w:rPr>
        <w:t>עמית אומר כי הנטל המ</w:t>
      </w:r>
      <w:r w:rsidR="006527CC">
        <w:rPr>
          <w:rFonts w:ascii="David" w:hAnsi="David" w:cs="David" w:hint="cs"/>
          <w:sz w:val="24"/>
          <w:szCs w:val="24"/>
          <w:rtl/>
        </w:rPr>
        <w:t>וטל על הראשון בזמן לרשום הערה, הוא נטל גדול כיוון והוא מונע הנזק הזו</w:t>
      </w:r>
      <w:r w:rsidR="003C09BB">
        <w:rPr>
          <w:rFonts w:ascii="David" w:hAnsi="David" w:cs="David" w:hint="cs"/>
          <w:sz w:val="24"/>
          <w:szCs w:val="24"/>
          <w:rtl/>
        </w:rPr>
        <w:t xml:space="preserve">ל. </w:t>
      </w:r>
      <w:r w:rsidR="003C09BB">
        <w:rPr>
          <w:rFonts w:ascii="David" w:hAnsi="David" w:cs="David" w:hint="cs"/>
          <w:b/>
          <w:bCs/>
          <w:sz w:val="24"/>
          <w:szCs w:val="24"/>
          <w:rtl/>
        </w:rPr>
        <w:t>בנק מזרחי נ' גדי</w:t>
      </w:r>
      <w:r w:rsidR="003C09BB">
        <w:rPr>
          <w:rFonts w:ascii="David" w:hAnsi="David" w:cs="David" w:hint="cs"/>
          <w:sz w:val="24"/>
          <w:szCs w:val="24"/>
          <w:rtl/>
        </w:rPr>
        <w:t xml:space="preserve"> </w:t>
      </w:r>
      <w:r w:rsidR="004575BE">
        <w:rPr>
          <w:rFonts w:ascii="David" w:hAnsi="David" w:cs="David" w:hint="cs"/>
          <w:sz w:val="24"/>
          <w:szCs w:val="24"/>
          <w:rtl/>
        </w:rPr>
        <w:t xml:space="preserve">האם בתחרות הראשונה של נושה למול בעל התחייבות לעשות עסקה, קיימת חובה לרשום הע"א מכוח </w:t>
      </w:r>
      <w:r w:rsidR="004575BE">
        <w:rPr>
          <w:rFonts w:ascii="David" w:hAnsi="David" w:cs="David" w:hint="cs"/>
          <w:b/>
          <w:bCs/>
          <w:sz w:val="24"/>
          <w:szCs w:val="24"/>
          <w:rtl/>
        </w:rPr>
        <w:t>ס' 9</w:t>
      </w:r>
      <w:r w:rsidR="004575BE">
        <w:rPr>
          <w:rFonts w:ascii="David" w:hAnsi="David" w:cs="David" w:hint="cs"/>
          <w:sz w:val="24"/>
          <w:szCs w:val="24"/>
          <w:rtl/>
        </w:rPr>
        <w:t xml:space="preserve">? </w:t>
      </w:r>
      <w:r w:rsidR="00107416">
        <w:rPr>
          <w:rFonts w:ascii="David" w:hAnsi="David" w:cs="David" w:hint="cs"/>
          <w:sz w:val="24"/>
          <w:szCs w:val="24"/>
          <w:rtl/>
        </w:rPr>
        <w:t xml:space="preserve">ביהמ"ש קובע שאין </w:t>
      </w:r>
      <w:r w:rsidR="005B30B4">
        <w:rPr>
          <w:rFonts w:ascii="David" w:hAnsi="David" w:cs="David" w:hint="cs"/>
          <w:sz w:val="24"/>
          <w:szCs w:val="24"/>
          <w:rtl/>
        </w:rPr>
        <w:t>חובה</w:t>
      </w:r>
      <w:r w:rsidR="00107416">
        <w:rPr>
          <w:rFonts w:ascii="David" w:hAnsi="David" w:cs="David" w:hint="cs"/>
          <w:sz w:val="24"/>
          <w:szCs w:val="24"/>
          <w:rtl/>
        </w:rPr>
        <w:t xml:space="preserve"> דרישה זו משלוש סיבות: </w:t>
      </w:r>
      <w:r w:rsidR="00107416">
        <w:rPr>
          <w:rFonts w:ascii="David" w:hAnsi="David" w:cs="David" w:hint="cs"/>
          <w:b/>
          <w:bCs/>
          <w:sz w:val="24"/>
          <w:szCs w:val="24"/>
          <w:rtl/>
        </w:rPr>
        <w:t xml:space="preserve">1. </w:t>
      </w:r>
      <w:r w:rsidR="00EE0250">
        <w:rPr>
          <w:rFonts w:ascii="David" w:hAnsi="David" w:cs="David" w:hint="cs"/>
          <w:sz w:val="24"/>
          <w:szCs w:val="24"/>
          <w:rtl/>
        </w:rPr>
        <w:t xml:space="preserve">רישום הע"א לא תשנה את שיקוליו של הנושה המעקל. </w:t>
      </w:r>
      <w:r w:rsidR="00EE0250">
        <w:rPr>
          <w:rFonts w:ascii="David" w:hAnsi="David" w:cs="David" w:hint="cs"/>
          <w:b/>
          <w:bCs/>
          <w:sz w:val="24"/>
          <w:szCs w:val="24"/>
          <w:rtl/>
        </w:rPr>
        <w:t>2.</w:t>
      </w:r>
      <w:r w:rsidR="00EE0250">
        <w:rPr>
          <w:rFonts w:ascii="David" w:hAnsi="David" w:cs="David" w:hint="cs"/>
          <w:sz w:val="24"/>
          <w:szCs w:val="24"/>
          <w:rtl/>
        </w:rPr>
        <w:t xml:space="preserve"> הנושה המעקל לא מסתמך על נ</w:t>
      </w:r>
      <w:r w:rsidR="00EE0250" w:rsidRPr="00765BE2">
        <w:rPr>
          <w:rFonts w:ascii="David" w:hAnsi="David" w:cs="David" w:hint="cs"/>
          <w:sz w:val="24"/>
          <w:szCs w:val="24"/>
          <w:rtl/>
        </w:rPr>
        <w:t>כס ס</w:t>
      </w:r>
      <w:r w:rsidR="00296C82" w:rsidRPr="00765BE2">
        <w:rPr>
          <w:rFonts w:ascii="David" w:hAnsi="David" w:cs="David" w:hint="cs"/>
          <w:sz w:val="24"/>
          <w:szCs w:val="24"/>
          <w:rtl/>
        </w:rPr>
        <w:t xml:space="preserve">פציפי, ולכן אין משמעות לע"א. </w:t>
      </w:r>
      <w:r w:rsidR="00296C82" w:rsidRPr="00765BE2">
        <w:rPr>
          <w:rFonts w:ascii="David" w:hAnsi="David" w:cs="David" w:hint="cs"/>
          <w:b/>
          <w:bCs/>
          <w:sz w:val="24"/>
          <w:szCs w:val="24"/>
          <w:rtl/>
        </w:rPr>
        <w:t>3.</w:t>
      </w:r>
      <w:r w:rsidR="00296C82" w:rsidRPr="00765BE2">
        <w:rPr>
          <w:rFonts w:ascii="David" w:hAnsi="David" w:cs="David" w:hint="cs"/>
          <w:sz w:val="24"/>
          <w:szCs w:val="24"/>
          <w:rtl/>
        </w:rPr>
        <w:t xml:space="preserve"> </w:t>
      </w:r>
      <w:r w:rsidR="00765BE2" w:rsidRPr="00765BE2">
        <w:rPr>
          <w:rFonts w:ascii="David" w:hAnsi="David" w:cs="David" w:hint="cs"/>
          <w:sz w:val="24"/>
          <w:szCs w:val="24"/>
          <w:rtl/>
        </w:rPr>
        <w:t>גם עיקול ספציפי ע"י המעקל מטרת המעקל היא כספו ולא הנכס.</w:t>
      </w:r>
    </w:p>
    <w:p w14:paraId="13B31BBE" w14:textId="6CE90C89" w:rsidR="00D17202" w:rsidRDefault="003E7F2B" w:rsidP="0032516F">
      <w:pPr>
        <w:spacing w:line="360" w:lineRule="auto"/>
        <w:ind w:left="-701"/>
        <w:jc w:val="both"/>
        <w:rPr>
          <w:rFonts w:ascii="David" w:hAnsi="David" w:cs="David"/>
          <w:sz w:val="24"/>
          <w:szCs w:val="24"/>
          <w:rtl/>
        </w:rPr>
      </w:pPr>
      <w:r>
        <w:rPr>
          <w:rFonts w:ascii="David" w:hAnsi="David" w:cs="David" w:hint="cs"/>
          <w:b/>
          <w:bCs/>
          <w:sz w:val="24"/>
          <w:szCs w:val="24"/>
          <w:rtl/>
        </w:rPr>
        <w:t>רשף נ' יוסף</w:t>
      </w:r>
      <w:r w:rsidR="006C0B3B">
        <w:rPr>
          <w:rFonts w:ascii="David" w:hAnsi="David" w:cs="David" w:hint="cs"/>
          <w:b/>
          <w:bCs/>
          <w:sz w:val="24"/>
          <w:szCs w:val="24"/>
          <w:rtl/>
        </w:rPr>
        <w:t xml:space="preserve"> (מחוזי)</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בנק קיבל </w:t>
      </w:r>
      <w:r w:rsidR="00626FED">
        <w:rPr>
          <w:rFonts w:ascii="David" w:hAnsi="David" w:cs="David" w:hint="cs"/>
          <w:sz w:val="24"/>
          <w:szCs w:val="24"/>
          <w:rtl/>
        </w:rPr>
        <w:t>התחייבות</w:t>
      </w:r>
      <w:r>
        <w:rPr>
          <w:rFonts w:ascii="David" w:hAnsi="David" w:cs="David" w:hint="cs"/>
          <w:sz w:val="24"/>
          <w:szCs w:val="24"/>
          <w:rtl/>
        </w:rPr>
        <w:t xml:space="preserve"> לרישום משכנתא ולא נרשמה הע"א, לאחר ה</w:t>
      </w:r>
      <w:r w:rsidR="00626FED">
        <w:rPr>
          <w:rFonts w:ascii="David" w:hAnsi="David" w:cs="David" w:hint="cs"/>
          <w:sz w:val="24"/>
          <w:szCs w:val="24"/>
          <w:rtl/>
        </w:rPr>
        <w:t>תחייבות ב</w:t>
      </w:r>
      <w:r w:rsidR="00817AD6">
        <w:rPr>
          <w:rFonts w:ascii="David" w:hAnsi="David" w:cs="David" w:hint="cs"/>
          <w:sz w:val="24"/>
          <w:szCs w:val="24"/>
          <w:rtl/>
        </w:rPr>
        <w:t>א</w:t>
      </w:r>
      <w:r w:rsidR="00626FED">
        <w:rPr>
          <w:rFonts w:ascii="David" w:hAnsi="David" w:cs="David" w:hint="cs"/>
          <w:sz w:val="24"/>
          <w:szCs w:val="24"/>
          <w:rtl/>
        </w:rPr>
        <w:t xml:space="preserve"> נושה מעקל וניסה לעקל את המקרקעין לטובתו. </w:t>
      </w:r>
      <w:r w:rsidR="00D25F1A" w:rsidRPr="00206B72">
        <w:rPr>
          <w:rFonts w:ascii="David" w:hAnsi="David" w:cs="David" w:hint="cs"/>
          <w:sz w:val="24"/>
          <w:szCs w:val="24"/>
          <w:rtl/>
        </w:rPr>
        <w:t>מדובר בסוג הראשון של התחרות</w:t>
      </w:r>
      <w:r w:rsidR="00206B72">
        <w:rPr>
          <w:rFonts w:ascii="David" w:hAnsi="David" w:cs="David" w:hint="cs"/>
          <w:sz w:val="24"/>
          <w:szCs w:val="24"/>
          <w:rtl/>
        </w:rPr>
        <w:t xml:space="preserve">, ולכן על פניו </w:t>
      </w:r>
      <w:r w:rsidR="00C717AC">
        <w:rPr>
          <w:rFonts w:ascii="David" w:hAnsi="David" w:cs="David" w:hint="cs"/>
          <w:sz w:val="24"/>
          <w:szCs w:val="24"/>
          <w:rtl/>
        </w:rPr>
        <w:t>הראשון בזמן זוכה (</w:t>
      </w:r>
      <w:r w:rsidR="00C717AC">
        <w:rPr>
          <w:rFonts w:ascii="David" w:hAnsi="David" w:cs="David" w:hint="cs"/>
          <w:b/>
          <w:bCs/>
          <w:sz w:val="24"/>
          <w:szCs w:val="24"/>
          <w:rtl/>
        </w:rPr>
        <w:t>אהרונוב</w:t>
      </w:r>
      <w:r w:rsidR="00C717AC">
        <w:rPr>
          <w:rFonts w:ascii="David" w:hAnsi="David" w:cs="David" w:hint="cs"/>
          <w:sz w:val="24"/>
          <w:szCs w:val="24"/>
          <w:rtl/>
        </w:rPr>
        <w:t xml:space="preserve">) ואין חובת הע"א (שילוב של </w:t>
      </w:r>
      <w:r w:rsidR="00C717AC">
        <w:rPr>
          <w:rFonts w:ascii="David" w:hAnsi="David" w:cs="David" w:hint="cs"/>
          <w:b/>
          <w:bCs/>
          <w:sz w:val="24"/>
          <w:szCs w:val="24"/>
          <w:rtl/>
        </w:rPr>
        <w:t>גנז ו</w:t>
      </w:r>
      <w:r w:rsidR="006C0B3B">
        <w:rPr>
          <w:rFonts w:ascii="David" w:hAnsi="David" w:cs="David" w:hint="cs"/>
          <w:b/>
          <w:bCs/>
          <w:sz w:val="24"/>
          <w:szCs w:val="24"/>
          <w:rtl/>
        </w:rPr>
        <w:t>בנק מזרחי נ' גדי</w:t>
      </w:r>
      <w:r w:rsidR="006C0B3B">
        <w:rPr>
          <w:rFonts w:ascii="David" w:hAnsi="David" w:cs="David" w:hint="cs"/>
          <w:sz w:val="24"/>
          <w:szCs w:val="24"/>
          <w:rtl/>
        </w:rPr>
        <w:t>). השופט אקון קובע כי נושים מקצועיים מחויבים לרשום ע"א גם בתחרות מהסוג הראשון, כיוון והם המוסדיים מעוניינים לדאוג שהמרשם יהיה מדויק.</w:t>
      </w:r>
    </w:p>
    <w:p w14:paraId="2AFA3602" w14:textId="4392D43D" w:rsidR="003E7F2B" w:rsidRDefault="00D17202" w:rsidP="0032516F">
      <w:pPr>
        <w:spacing w:line="360" w:lineRule="auto"/>
        <w:ind w:left="-701"/>
        <w:jc w:val="both"/>
        <w:rPr>
          <w:rFonts w:ascii="David" w:hAnsi="David" w:cs="David"/>
          <w:sz w:val="24"/>
          <w:szCs w:val="24"/>
          <w:rtl/>
        </w:rPr>
      </w:pPr>
      <w:r>
        <w:rPr>
          <w:rFonts w:ascii="David" w:hAnsi="David" w:cs="David" w:hint="cs"/>
          <w:b/>
          <w:bCs/>
          <w:sz w:val="24"/>
          <w:szCs w:val="24"/>
          <w:rtl/>
        </w:rPr>
        <w:t>סיכום 1 ו-2:</w:t>
      </w:r>
      <w:r>
        <w:rPr>
          <w:rFonts w:ascii="David" w:hAnsi="David" w:cs="David" w:hint="cs"/>
          <w:sz w:val="24"/>
          <w:szCs w:val="24"/>
          <w:rtl/>
        </w:rPr>
        <w:t xml:space="preserve"> </w:t>
      </w:r>
      <w:r w:rsidR="005969FB">
        <w:rPr>
          <w:rFonts w:ascii="David" w:hAnsi="David" w:cs="David" w:hint="cs"/>
          <w:sz w:val="24"/>
          <w:szCs w:val="24"/>
          <w:rtl/>
        </w:rPr>
        <w:t xml:space="preserve">בתחרות הראשונה הולכים לפי אהרונוב בתוספת גדי, בעל התחייבות לעסקה הוא הזוכה הראשון גם אם לא נרשמה הע"א, למעט במקרים בהם מדובר בנושה מוסדי ואז נדרש רישום הע"א, לפי </w:t>
      </w:r>
      <w:r w:rsidR="005C5AB9">
        <w:rPr>
          <w:rFonts w:ascii="David" w:hAnsi="David" w:cs="David" w:hint="cs"/>
          <w:sz w:val="24"/>
          <w:szCs w:val="24"/>
          <w:rtl/>
        </w:rPr>
        <w:t xml:space="preserve">רשף נ' יוסף. ברק מוסיף כי ההסדר הזה רלוונטי גם למיטלטלין וזכויות. </w:t>
      </w:r>
      <w:r w:rsidR="0033718A">
        <w:rPr>
          <w:rFonts w:ascii="David" w:hAnsi="David" w:cs="David" w:hint="cs"/>
          <w:sz w:val="24"/>
          <w:szCs w:val="24"/>
          <w:rtl/>
        </w:rPr>
        <w:t>בתחרות השני</w:t>
      </w:r>
      <w:r w:rsidR="00817AD6">
        <w:rPr>
          <w:rFonts w:ascii="David" w:hAnsi="David" w:cs="David" w:hint="cs"/>
          <w:sz w:val="24"/>
          <w:szCs w:val="24"/>
          <w:rtl/>
        </w:rPr>
        <w:t>י</w:t>
      </w:r>
      <w:r w:rsidR="0033718A">
        <w:rPr>
          <w:rFonts w:ascii="David" w:hAnsi="David" w:cs="David" w:hint="cs"/>
          <w:sz w:val="24"/>
          <w:szCs w:val="24"/>
          <w:rtl/>
        </w:rPr>
        <w:t>ה</w:t>
      </w:r>
      <w:r w:rsidR="006E2258">
        <w:rPr>
          <w:rFonts w:ascii="David" w:hAnsi="David" w:cs="David" w:hint="cs"/>
          <w:sz w:val="24"/>
          <w:szCs w:val="24"/>
          <w:rtl/>
        </w:rPr>
        <w:t xml:space="preserve">, הראשון בזמן זוכה אם רשם </w:t>
      </w:r>
      <w:r w:rsidR="006B3F4A">
        <w:rPr>
          <w:rFonts w:ascii="David" w:hAnsi="David" w:cs="David" w:hint="cs"/>
          <w:sz w:val="24"/>
          <w:szCs w:val="24"/>
          <w:rtl/>
        </w:rPr>
        <w:t>הע"א</w:t>
      </w:r>
      <w:r w:rsidR="006E2258">
        <w:rPr>
          <w:rFonts w:ascii="David" w:hAnsi="David" w:cs="David" w:hint="cs"/>
          <w:sz w:val="24"/>
          <w:szCs w:val="24"/>
          <w:rtl/>
        </w:rPr>
        <w:t xml:space="preserve"> או חלו עליו אחד מהסייגים לרישום. </w:t>
      </w:r>
      <w:r w:rsidR="006B3F4A">
        <w:rPr>
          <w:rFonts w:ascii="David" w:hAnsi="David" w:cs="David" w:hint="cs"/>
          <w:sz w:val="24"/>
          <w:szCs w:val="24"/>
          <w:rtl/>
        </w:rPr>
        <w:t>השני יזכה אם לא נרשמה הע"א גם אם לא השלים את התנאים ב</w:t>
      </w:r>
      <w:r w:rsidR="00967C69">
        <w:rPr>
          <w:rFonts w:ascii="David" w:hAnsi="David" w:cs="David" w:hint="cs"/>
          <w:b/>
          <w:bCs/>
          <w:sz w:val="24"/>
          <w:szCs w:val="24"/>
          <w:rtl/>
        </w:rPr>
        <w:t>ס' 9</w:t>
      </w:r>
      <w:r w:rsidR="00967C69">
        <w:rPr>
          <w:rFonts w:ascii="David" w:hAnsi="David" w:cs="David" w:hint="cs"/>
          <w:sz w:val="24"/>
          <w:szCs w:val="24"/>
          <w:rtl/>
        </w:rPr>
        <w:t xml:space="preserve">. </w:t>
      </w:r>
    </w:p>
    <w:p w14:paraId="62F98A22" w14:textId="5CBC894F" w:rsidR="00B95A89" w:rsidRDefault="00A74D6B" w:rsidP="00DB73DD">
      <w:pPr>
        <w:spacing w:line="360" w:lineRule="auto"/>
        <w:ind w:left="-701"/>
        <w:jc w:val="both"/>
        <w:rPr>
          <w:rFonts w:ascii="David" w:hAnsi="David" w:cs="David"/>
          <w:sz w:val="24"/>
          <w:szCs w:val="24"/>
          <w:rtl/>
        </w:rPr>
      </w:pPr>
      <w:r>
        <w:rPr>
          <w:rFonts w:ascii="David" w:hAnsi="David" w:cs="David" w:hint="cs"/>
          <w:b/>
          <w:bCs/>
          <w:sz w:val="24"/>
          <w:szCs w:val="24"/>
          <w:u w:val="single"/>
          <w:rtl/>
        </w:rPr>
        <w:t xml:space="preserve">תחרות 3 </w:t>
      </w:r>
      <w:r w:rsidR="00C8416D">
        <w:rPr>
          <w:rFonts w:ascii="David" w:hAnsi="David" w:cs="David"/>
          <w:b/>
          <w:bCs/>
          <w:sz w:val="24"/>
          <w:szCs w:val="24"/>
          <w:u w:val="single"/>
          <w:rtl/>
        </w:rPr>
        <w:t>–</w:t>
      </w:r>
      <w:r>
        <w:rPr>
          <w:rFonts w:ascii="David" w:hAnsi="David" w:cs="David" w:hint="cs"/>
          <w:b/>
          <w:bCs/>
          <w:sz w:val="24"/>
          <w:szCs w:val="24"/>
          <w:u w:val="single"/>
          <w:rtl/>
        </w:rPr>
        <w:t xml:space="preserve"> </w:t>
      </w:r>
      <w:r w:rsidR="00C8416D">
        <w:rPr>
          <w:rFonts w:ascii="David" w:hAnsi="David" w:cs="David" w:hint="cs"/>
          <w:b/>
          <w:bCs/>
          <w:sz w:val="24"/>
          <w:szCs w:val="24"/>
          <w:u w:val="single"/>
          <w:rtl/>
        </w:rPr>
        <w:t>עסקאות נוגדות במקרקעין לא רשומים, המיטלטלין ובזכויות</w:t>
      </w:r>
      <w:r w:rsidR="00C8416D">
        <w:rPr>
          <w:rFonts w:ascii="David" w:hAnsi="David" w:cs="David" w:hint="cs"/>
          <w:sz w:val="24"/>
          <w:szCs w:val="24"/>
          <w:rtl/>
        </w:rPr>
        <w:t xml:space="preserve"> </w:t>
      </w:r>
      <w:r w:rsidR="0098384C">
        <w:rPr>
          <w:rFonts w:ascii="David" w:hAnsi="David" w:cs="David"/>
          <w:sz w:val="24"/>
          <w:szCs w:val="24"/>
          <w:rtl/>
        </w:rPr>
        <w:t>–</w:t>
      </w:r>
      <w:r w:rsidR="00C8416D">
        <w:rPr>
          <w:rFonts w:ascii="David" w:hAnsi="David" w:cs="David" w:hint="cs"/>
          <w:sz w:val="24"/>
          <w:szCs w:val="24"/>
          <w:rtl/>
        </w:rPr>
        <w:t xml:space="preserve"> </w:t>
      </w:r>
      <w:r w:rsidR="0098384C">
        <w:rPr>
          <w:rFonts w:ascii="David" w:hAnsi="David" w:cs="David" w:hint="cs"/>
          <w:sz w:val="24"/>
          <w:szCs w:val="24"/>
          <w:rtl/>
        </w:rPr>
        <w:t>הבעיה העיקרית היא ש</w:t>
      </w:r>
      <w:r w:rsidR="008670F4">
        <w:rPr>
          <w:rFonts w:ascii="David" w:hAnsi="David" w:cs="David" w:hint="cs"/>
          <w:sz w:val="24"/>
          <w:szCs w:val="24"/>
          <w:rtl/>
        </w:rPr>
        <w:t>ל</w:t>
      </w:r>
      <w:r w:rsidR="00A76D37">
        <w:rPr>
          <w:rFonts w:ascii="David" w:hAnsi="David" w:cs="David" w:hint="cs"/>
          <w:sz w:val="24"/>
          <w:szCs w:val="24"/>
          <w:rtl/>
        </w:rPr>
        <w:t xml:space="preserve">קניינים אלו אין מרשם. </w:t>
      </w:r>
      <w:r w:rsidR="00A76D37">
        <w:rPr>
          <w:rFonts w:ascii="David" w:hAnsi="David" w:cs="David" w:hint="cs"/>
          <w:b/>
          <w:bCs/>
          <w:sz w:val="24"/>
          <w:szCs w:val="24"/>
          <w:rtl/>
        </w:rPr>
        <w:t>ס' 12 לחוק המכר</w:t>
      </w:r>
      <w:r w:rsidR="00A76D37">
        <w:rPr>
          <w:rFonts w:ascii="David" w:hAnsi="David" w:cs="David" w:hint="cs"/>
          <w:sz w:val="24"/>
          <w:szCs w:val="24"/>
          <w:rtl/>
        </w:rPr>
        <w:t xml:space="preserve"> </w:t>
      </w:r>
      <w:r w:rsidR="0052102B">
        <w:rPr>
          <w:rFonts w:ascii="David" w:hAnsi="David" w:cs="David" w:hint="cs"/>
          <w:sz w:val="24"/>
          <w:szCs w:val="24"/>
          <w:rtl/>
        </w:rPr>
        <w:t xml:space="preserve">מעדיף את זכותו של הראשון בזמן במיטלטלין. </w:t>
      </w:r>
      <w:r w:rsidR="0052102B">
        <w:rPr>
          <w:rFonts w:ascii="David" w:hAnsi="David" w:cs="David" w:hint="cs"/>
          <w:b/>
          <w:bCs/>
          <w:sz w:val="24"/>
          <w:szCs w:val="24"/>
          <w:rtl/>
        </w:rPr>
        <w:t>ס' 13</w:t>
      </w:r>
      <w:r w:rsidR="0052102B">
        <w:rPr>
          <w:rFonts w:ascii="David" w:hAnsi="David" w:cs="David" w:hint="cs"/>
          <w:sz w:val="24"/>
          <w:szCs w:val="24"/>
          <w:rtl/>
        </w:rPr>
        <w:t xml:space="preserve"> </w:t>
      </w:r>
      <w:r w:rsidR="009577ED">
        <w:rPr>
          <w:rFonts w:ascii="David" w:hAnsi="David" w:cs="David" w:hint="cs"/>
          <w:sz w:val="24"/>
          <w:szCs w:val="24"/>
          <w:rtl/>
        </w:rPr>
        <w:t xml:space="preserve">קובע כי דינם של זכויות זהה למיטלטלין בשינויים המחייבים. </w:t>
      </w:r>
      <w:r w:rsidR="005B2092">
        <w:rPr>
          <w:rFonts w:ascii="David" w:hAnsi="David" w:cs="David" w:hint="cs"/>
          <w:b/>
          <w:bCs/>
          <w:sz w:val="24"/>
          <w:szCs w:val="24"/>
          <w:rtl/>
        </w:rPr>
        <w:t>ס' 4 לחוק המחאת חיובים</w:t>
      </w:r>
      <w:r w:rsidR="005B2092">
        <w:rPr>
          <w:rFonts w:ascii="David" w:hAnsi="David" w:cs="David" w:hint="cs"/>
          <w:sz w:val="24"/>
          <w:szCs w:val="24"/>
          <w:rtl/>
        </w:rPr>
        <w:t xml:space="preserve"> </w:t>
      </w:r>
      <w:r w:rsidR="00562A8A">
        <w:rPr>
          <w:rFonts w:ascii="David" w:hAnsi="David" w:cs="David" w:hint="cs"/>
          <w:sz w:val="24"/>
          <w:szCs w:val="24"/>
          <w:rtl/>
        </w:rPr>
        <w:t>מדבר על תקנת שוק, כיוון ובפועל בהמחאת זכויות הזכות עוברת ברגע החתימה על ההסכם, וכמעט לא ימצא מצב של תחרות בזכויות</w:t>
      </w:r>
      <w:r w:rsidR="006763FA">
        <w:rPr>
          <w:rFonts w:ascii="David" w:hAnsi="David" w:cs="David" w:hint="cs"/>
          <w:sz w:val="24"/>
          <w:szCs w:val="24"/>
          <w:rtl/>
        </w:rPr>
        <w:t xml:space="preserve">. </w:t>
      </w:r>
      <w:r w:rsidR="00971B49">
        <w:rPr>
          <w:rFonts w:ascii="David" w:hAnsi="David" w:cs="David" w:hint="cs"/>
          <w:b/>
          <w:bCs/>
          <w:sz w:val="24"/>
          <w:szCs w:val="24"/>
          <w:rtl/>
        </w:rPr>
        <w:t xml:space="preserve">פס"ד </w:t>
      </w:r>
      <w:r w:rsidR="00674B5C">
        <w:rPr>
          <w:rFonts w:ascii="David" w:hAnsi="David" w:cs="David" w:hint="cs"/>
          <w:b/>
          <w:bCs/>
          <w:sz w:val="24"/>
          <w:szCs w:val="24"/>
          <w:rtl/>
        </w:rPr>
        <w:t>טקסטיל ריינס</w:t>
      </w:r>
      <w:r w:rsidR="00674B5C">
        <w:rPr>
          <w:rFonts w:ascii="David" w:hAnsi="David" w:cs="David" w:hint="cs"/>
          <w:sz w:val="24"/>
          <w:szCs w:val="24"/>
          <w:rtl/>
        </w:rPr>
        <w:t xml:space="preserve"> </w:t>
      </w:r>
      <w:r w:rsidR="006D0797">
        <w:rPr>
          <w:rFonts w:ascii="David" w:hAnsi="David" w:cs="David"/>
          <w:sz w:val="24"/>
          <w:szCs w:val="24"/>
          <w:rtl/>
        </w:rPr>
        <w:t>–</w:t>
      </w:r>
      <w:r w:rsidR="00D90981">
        <w:rPr>
          <w:rFonts w:ascii="David" w:hAnsi="David" w:cs="David" w:hint="cs"/>
          <w:sz w:val="24"/>
          <w:szCs w:val="24"/>
          <w:rtl/>
        </w:rPr>
        <w:t xml:space="preserve"> </w:t>
      </w:r>
      <w:r w:rsidR="006D0797">
        <w:rPr>
          <w:rFonts w:ascii="David" w:hAnsi="David" w:cs="David" w:hint="cs"/>
          <w:sz w:val="24"/>
          <w:szCs w:val="24"/>
          <w:rtl/>
        </w:rPr>
        <w:t>יש להבחין בין מה אדם יכול להעביר ומה לא, כאם מדובר בזכות שהועברה לאדם אחד ואז לכאורה הועברה לאדם אחר, בפועל העברה השני</w:t>
      </w:r>
      <w:r w:rsidR="004A7CEB">
        <w:rPr>
          <w:rFonts w:ascii="David" w:hAnsi="David" w:cs="David" w:hint="cs"/>
          <w:sz w:val="24"/>
          <w:szCs w:val="24"/>
          <w:rtl/>
        </w:rPr>
        <w:t>י</w:t>
      </w:r>
      <w:r w:rsidR="006D0797">
        <w:rPr>
          <w:rFonts w:ascii="David" w:hAnsi="David" w:cs="David" w:hint="cs"/>
          <w:sz w:val="24"/>
          <w:szCs w:val="24"/>
          <w:rtl/>
        </w:rPr>
        <w:t xml:space="preserve">ה לא אמיתית </w:t>
      </w:r>
      <w:r w:rsidR="006F497C">
        <w:rPr>
          <w:rFonts w:ascii="David" w:hAnsi="David" w:cs="David" w:hint="cs"/>
          <w:sz w:val="24"/>
          <w:szCs w:val="24"/>
          <w:rtl/>
        </w:rPr>
        <w:t>ויש לסווג אותה כתקנת השוק.</w:t>
      </w:r>
      <w:r w:rsidR="004A7CEB">
        <w:rPr>
          <w:rFonts w:ascii="David" w:hAnsi="David" w:cs="David" w:hint="cs"/>
          <w:sz w:val="24"/>
          <w:szCs w:val="24"/>
          <w:rtl/>
        </w:rPr>
        <w:t xml:space="preserve"> </w:t>
      </w:r>
      <w:r w:rsidR="00BD1F42">
        <w:rPr>
          <w:rFonts w:ascii="David" w:hAnsi="David" w:cs="David" w:hint="cs"/>
          <w:sz w:val="24"/>
          <w:szCs w:val="24"/>
          <w:rtl/>
        </w:rPr>
        <w:t>אם מדובר בהתחייבות להעביר זכות או מיטלטלין שנעשי</w:t>
      </w:r>
      <w:r w:rsidR="002A01DA">
        <w:rPr>
          <w:rFonts w:ascii="David" w:hAnsi="David" w:cs="David" w:hint="cs"/>
          <w:sz w:val="24"/>
          <w:szCs w:val="24"/>
          <w:rtl/>
        </w:rPr>
        <w:t xml:space="preserve">ת פעמים, אזי ניתן לדון לפי עסקאות נוגדות. במילים אחרות על מנת לבדוק אם מדובר בעסקה נוגדת או בתקנת השוק, יש לבחון האם הנכס הועבר לראשון כבר או שמדובר </w:t>
      </w:r>
      <w:r w:rsidR="00561775">
        <w:rPr>
          <w:rFonts w:ascii="David" w:hAnsi="David" w:cs="David" w:hint="cs"/>
          <w:sz w:val="24"/>
          <w:szCs w:val="24"/>
          <w:rtl/>
        </w:rPr>
        <w:t xml:space="preserve">רק בהתחייבות להעביר. אם מדובר בהתחייבות להעביר מדובר בעסקה נוגדת, אם הנכס הועבר מדובר בתקנת השוק. </w:t>
      </w:r>
      <w:r w:rsidR="00BA4BE2">
        <w:rPr>
          <w:rFonts w:ascii="David" w:hAnsi="David" w:cs="David" w:hint="cs"/>
          <w:sz w:val="24"/>
          <w:szCs w:val="24"/>
          <w:rtl/>
        </w:rPr>
        <w:t xml:space="preserve">מועד העברה הוא חתימת החוזה למעט אם צוין אחרת בהסכם. </w:t>
      </w:r>
      <w:r w:rsidR="00E63A0F" w:rsidRPr="00216C23">
        <w:rPr>
          <w:rFonts w:ascii="David" w:hAnsi="David" w:cs="David" w:hint="cs"/>
          <w:b/>
          <w:bCs/>
          <w:sz w:val="24"/>
          <w:szCs w:val="24"/>
          <w:u w:val="single"/>
          <w:rtl/>
        </w:rPr>
        <w:t>שלב חוזי</w:t>
      </w:r>
      <w:r w:rsidR="00E63A0F">
        <w:rPr>
          <w:rFonts w:ascii="David" w:hAnsi="David" w:cs="David" w:hint="cs"/>
          <w:sz w:val="24"/>
          <w:szCs w:val="24"/>
          <w:rtl/>
        </w:rPr>
        <w:t xml:space="preserve"> </w:t>
      </w:r>
      <w:r w:rsidR="00E63A0F">
        <w:rPr>
          <w:rFonts w:ascii="David" w:hAnsi="David" w:cs="David"/>
          <w:sz w:val="24"/>
          <w:szCs w:val="24"/>
          <w:rtl/>
        </w:rPr>
        <w:t>–</w:t>
      </w:r>
      <w:r w:rsidR="00E63A0F">
        <w:rPr>
          <w:rFonts w:ascii="David" w:hAnsi="David" w:cs="David" w:hint="cs"/>
          <w:sz w:val="24"/>
          <w:szCs w:val="24"/>
          <w:rtl/>
        </w:rPr>
        <w:t xml:space="preserve"> יש לבחון </w:t>
      </w:r>
      <w:r w:rsidR="00D52B81">
        <w:rPr>
          <w:rFonts w:ascii="David" w:hAnsi="David" w:cs="David" w:hint="cs"/>
          <w:sz w:val="24"/>
          <w:szCs w:val="24"/>
          <w:rtl/>
        </w:rPr>
        <w:t xml:space="preserve">שלושה דברים לגבי השני בזמן: </w:t>
      </w:r>
      <w:r w:rsidR="00D52B81">
        <w:rPr>
          <w:rFonts w:ascii="David" w:hAnsi="David" w:cs="David" w:hint="cs"/>
          <w:b/>
          <w:bCs/>
          <w:sz w:val="24"/>
          <w:szCs w:val="24"/>
          <w:rtl/>
        </w:rPr>
        <w:t xml:space="preserve">1. </w:t>
      </w:r>
      <w:r w:rsidR="00F01129">
        <w:rPr>
          <w:rFonts w:ascii="David" w:hAnsi="David" w:cs="David" w:hint="cs"/>
          <w:b/>
          <w:bCs/>
          <w:sz w:val="24"/>
          <w:szCs w:val="24"/>
          <w:rtl/>
        </w:rPr>
        <w:t>קבלת המיטלטלין</w:t>
      </w:r>
      <w:r w:rsidR="00F01129">
        <w:rPr>
          <w:rFonts w:ascii="David" w:hAnsi="David" w:cs="David" w:hint="cs"/>
          <w:sz w:val="24"/>
          <w:szCs w:val="24"/>
          <w:rtl/>
        </w:rPr>
        <w:t xml:space="preserve"> </w:t>
      </w:r>
      <w:r w:rsidR="00F01129">
        <w:rPr>
          <w:rFonts w:ascii="David" w:hAnsi="David" w:cs="David"/>
          <w:sz w:val="24"/>
          <w:szCs w:val="24"/>
          <w:rtl/>
        </w:rPr>
        <w:t>–</w:t>
      </w:r>
      <w:r w:rsidR="00F01129">
        <w:rPr>
          <w:rFonts w:ascii="David" w:hAnsi="David" w:cs="David" w:hint="cs"/>
          <w:sz w:val="24"/>
          <w:szCs w:val="24"/>
          <w:rtl/>
        </w:rPr>
        <w:t xml:space="preserve"> אם השני בזמן קיבל את התמורה מחזיק בו והוא בעל הזכויות הקנייניות בו. </w:t>
      </w:r>
      <w:r w:rsidR="00474312">
        <w:rPr>
          <w:rFonts w:ascii="David" w:hAnsi="David" w:cs="David" w:hint="cs"/>
          <w:b/>
          <w:bCs/>
          <w:sz w:val="24"/>
          <w:szCs w:val="24"/>
          <w:rtl/>
        </w:rPr>
        <w:t>2. תמורה</w:t>
      </w:r>
      <w:r w:rsidR="00474312">
        <w:rPr>
          <w:rFonts w:ascii="David" w:hAnsi="David" w:cs="David" w:hint="cs"/>
          <w:sz w:val="24"/>
          <w:szCs w:val="24"/>
          <w:rtl/>
        </w:rPr>
        <w:t xml:space="preserve"> </w:t>
      </w:r>
      <w:r w:rsidR="00B235D8">
        <w:rPr>
          <w:rFonts w:ascii="David" w:hAnsi="David" w:cs="David"/>
          <w:sz w:val="24"/>
          <w:szCs w:val="24"/>
          <w:rtl/>
        </w:rPr>
        <w:t>–</w:t>
      </w:r>
      <w:r w:rsidR="00474312">
        <w:rPr>
          <w:rFonts w:ascii="David" w:hAnsi="David" w:cs="David" w:hint="cs"/>
          <w:sz w:val="24"/>
          <w:szCs w:val="24"/>
          <w:rtl/>
        </w:rPr>
        <w:t xml:space="preserve"> </w:t>
      </w:r>
      <w:r w:rsidR="00B235D8">
        <w:rPr>
          <w:rFonts w:ascii="David" w:hAnsi="David" w:cs="David" w:hint="cs"/>
          <w:sz w:val="24"/>
          <w:szCs w:val="24"/>
          <w:rtl/>
        </w:rPr>
        <w:t>השני צריך לשלם תמורה משמעותית לא מספיק קצת, כמו כן, ניתן להראות כי השני שינה את מצבו לרעה, לדוג</w:t>
      </w:r>
      <w:r w:rsidR="0028783B">
        <w:rPr>
          <w:rFonts w:ascii="David" w:hAnsi="David" w:cs="David" w:hint="cs"/>
          <w:sz w:val="24"/>
          <w:szCs w:val="24"/>
          <w:rtl/>
        </w:rPr>
        <w:t>מא</w:t>
      </w:r>
      <w:r w:rsidR="00B235D8">
        <w:rPr>
          <w:rFonts w:ascii="David" w:hAnsi="David" w:cs="David" w:hint="cs"/>
          <w:sz w:val="24"/>
          <w:szCs w:val="24"/>
          <w:rtl/>
        </w:rPr>
        <w:t xml:space="preserve"> מכר את המכונית שהייתה לו על מנת לקנות את החדשה. </w:t>
      </w:r>
      <w:r w:rsidR="00B235D8">
        <w:rPr>
          <w:rFonts w:ascii="David" w:hAnsi="David" w:cs="David" w:hint="cs"/>
          <w:b/>
          <w:bCs/>
          <w:sz w:val="24"/>
          <w:szCs w:val="24"/>
          <w:rtl/>
        </w:rPr>
        <w:t>3.</w:t>
      </w:r>
      <w:r w:rsidR="003E7AF8">
        <w:rPr>
          <w:rFonts w:ascii="David" w:hAnsi="David" w:cs="David" w:hint="cs"/>
          <w:b/>
          <w:bCs/>
          <w:sz w:val="24"/>
          <w:szCs w:val="24"/>
          <w:rtl/>
        </w:rPr>
        <w:t xml:space="preserve"> </w:t>
      </w:r>
      <w:r w:rsidR="00B235D8">
        <w:rPr>
          <w:rFonts w:ascii="David" w:hAnsi="David" w:cs="David" w:hint="cs"/>
          <w:b/>
          <w:bCs/>
          <w:sz w:val="24"/>
          <w:szCs w:val="24"/>
          <w:rtl/>
        </w:rPr>
        <w:t>תו"ל סובייקטיבי</w:t>
      </w:r>
      <w:r w:rsidR="00B235D8">
        <w:rPr>
          <w:rFonts w:ascii="David" w:hAnsi="David" w:cs="David" w:hint="cs"/>
          <w:sz w:val="24"/>
          <w:szCs w:val="24"/>
          <w:rtl/>
        </w:rPr>
        <w:t xml:space="preserve"> </w:t>
      </w:r>
      <w:r w:rsidR="00216C23">
        <w:rPr>
          <w:rFonts w:ascii="David" w:hAnsi="David" w:cs="David"/>
          <w:sz w:val="24"/>
          <w:szCs w:val="24"/>
          <w:rtl/>
        </w:rPr>
        <w:t>–</w:t>
      </w:r>
      <w:r w:rsidR="00B235D8">
        <w:rPr>
          <w:rFonts w:ascii="David" w:hAnsi="David" w:cs="David" w:hint="cs"/>
          <w:sz w:val="24"/>
          <w:szCs w:val="24"/>
          <w:rtl/>
        </w:rPr>
        <w:t xml:space="preserve"> </w:t>
      </w:r>
      <w:r w:rsidR="00216C23">
        <w:rPr>
          <w:rFonts w:ascii="David" w:hAnsi="David" w:cs="David" w:hint="cs"/>
          <w:sz w:val="24"/>
          <w:szCs w:val="24"/>
          <w:rtl/>
        </w:rPr>
        <w:t>אם השני ידע או עצם עיניים בכדי לא לדעת הדבר יחשב כחתו"ל והזכאות תעבור לראשון,</w:t>
      </w:r>
      <w:r w:rsidR="00D52B81">
        <w:rPr>
          <w:rFonts w:ascii="David" w:hAnsi="David" w:cs="David" w:hint="cs"/>
          <w:b/>
          <w:bCs/>
          <w:sz w:val="24"/>
          <w:szCs w:val="24"/>
          <w:rtl/>
        </w:rPr>
        <w:t xml:space="preserve"> </w:t>
      </w:r>
      <w:r w:rsidR="00D52B81" w:rsidRPr="00D52B81">
        <w:rPr>
          <w:rFonts w:ascii="David" w:hAnsi="David" w:cs="David" w:hint="cs"/>
          <w:b/>
          <w:bCs/>
          <w:sz w:val="24"/>
          <w:szCs w:val="24"/>
          <w:rtl/>
        </w:rPr>
        <w:t>ס'</w:t>
      </w:r>
      <w:r w:rsidR="00D52B81">
        <w:rPr>
          <w:rFonts w:ascii="David" w:hAnsi="David" w:cs="David" w:hint="cs"/>
          <w:b/>
          <w:bCs/>
          <w:sz w:val="24"/>
          <w:szCs w:val="24"/>
          <w:rtl/>
        </w:rPr>
        <w:t xml:space="preserve"> 12+13 לחוק המיטלטלין</w:t>
      </w:r>
      <w:r w:rsidR="00642AFF">
        <w:rPr>
          <w:rFonts w:ascii="David" w:hAnsi="David" w:cs="David" w:hint="cs"/>
          <w:sz w:val="24"/>
          <w:szCs w:val="24"/>
          <w:rtl/>
        </w:rPr>
        <w:t xml:space="preserve">. </w:t>
      </w:r>
      <w:r w:rsidR="00642AFF">
        <w:rPr>
          <w:rFonts w:ascii="David" w:hAnsi="David" w:cs="David" w:hint="cs"/>
          <w:b/>
          <w:bCs/>
          <w:sz w:val="24"/>
          <w:szCs w:val="24"/>
          <w:u w:val="single"/>
          <w:rtl/>
        </w:rPr>
        <w:t>שלב קנייני (זכויות)</w:t>
      </w:r>
      <w:r w:rsidR="00642AFF">
        <w:rPr>
          <w:rFonts w:ascii="David" w:hAnsi="David" w:cs="David" w:hint="cs"/>
          <w:sz w:val="24"/>
          <w:szCs w:val="24"/>
          <w:rtl/>
        </w:rPr>
        <w:t xml:space="preserve"> </w:t>
      </w:r>
      <w:r w:rsidR="00FF7B64">
        <w:rPr>
          <w:rFonts w:ascii="David" w:hAnsi="David" w:cs="David"/>
          <w:sz w:val="24"/>
          <w:szCs w:val="24"/>
          <w:rtl/>
        </w:rPr>
        <w:t>–</w:t>
      </w:r>
      <w:r w:rsidR="00642AFF">
        <w:rPr>
          <w:rFonts w:ascii="David" w:hAnsi="David" w:cs="David" w:hint="cs"/>
          <w:sz w:val="24"/>
          <w:szCs w:val="24"/>
          <w:rtl/>
        </w:rPr>
        <w:t xml:space="preserve"> </w:t>
      </w:r>
      <w:r w:rsidR="00FF7B64">
        <w:rPr>
          <w:rFonts w:ascii="David" w:hAnsi="David" w:cs="David" w:hint="cs"/>
          <w:sz w:val="24"/>
          <w:szCs w:val="24"/>
          <w:rtl/>
        </w:rPr>
        <w:t xml:space="preserve">לפי </w:t>
      </w:r>
      <w:r w:rsidR="00FF7B64">
        <w:rPr>
          <w:rFonts w:ascii="David" w:hAnsi="David" w:cs="David" w:hint="cs"/>
          <w:b/>
          <w:bCs/>
          <w:sz w:val="24"/>
          <w:szCs w:val="24"/>
          <w:rtl/>
        </w:rPr>
        <w:t>ס' 4 לחוק המחאת חיובים</w:t>
      </w:r>
      <w:r w:rsidR="005B07FF">
        <w:rPr>
          <w:rFonts w:ascii="David" w:hAnsi="David" w:cs="David" w:hint="cs"/>
          <w:sz w:val="24"/>
          <w:szCs w:val="24"/>
          <w:rtl/>
        </w:rPr>
        <w:t xml:space="preserve">, הראשון בזמן זוכה ובלבד שעדכן את החייב בחובו. המטרה היא למנוע חיוב כפול והדרך הזולה ביותר למנוע נזק כזה </w:t>
      </w:r>
      <w:r w:rsidR="004060D4">
        <w:rPr>
          <w:rFonts w:ascii="David" w:hAnsi="David" w:cs="David" w:hint="cs"/>
          <w:sz w:val="24"/>
          <w:szCs w:val="24"/>
          <w:rtl/>
        </w:rPr>
        <w:t xml:space="preserve">הוא לעדכן את החייב במקרה דנן רמ"י. </w:t>
      </w:r>
      <w:r w:rsidR="00FC3EBC">
        <w:rPr>
          <w:rFonts w:ascii="David" w:hAnsi="David" w:cs="David" w:hint="cs"/>
          <w:b/>
          <w:bCs/>
          <w:sz w:val="24"/>
          <w:szCs w:val="24"/>
          <w:rtl/>
        </w:rPr>
        <w:t>האם ניתן ל</w:t>
      </w:r>
      <w:r w:rsidR="00C119A8">
        <w:rPr>
          <w:rFonts w:ascii="David" w:hAnsi="David" w:cs="David" w:hint="cs"/>
          <w:b/>
          <w:bCs/>
          <w:sz w:val="24"/>
          <w:szCs w:val="24"/>
          <w:rtl/>
        </w:rPr>
        <w:t>בחון גם תו"ל אובייקטיבי</w:t>
      </w:r>
      <w:r w:rsidR="00C119A8">
        <w:rPr>
          <w:rFonts w:ascii="David" w:hAnsi="David" w:cs="David" w:hint="cs"/>
          <w:sz w:val="24"/>
          <w:szCs w:val="24"/>
          <w:rtl/>
        </w:rPr>
        <w:t xml:space="preserve"> </w:t>
      </w:r>
      <w:r w:rsidR="00C119A8">
        <w:rPr>
          <w:rFonts w:ascii="David" w:hAnsi="David" w:cs="David"/>
          <w:sz w:val="24"/>
          <w:szCs w:val="24"/>
          <w:rtl/>
        </w:rPr>
        <w:t>–</w:t>
      </w:r>
      <w:r w:rsidR="00C119A8">
        <w:rPr>
          <w:rFonts w:ascii="David" w:hAnsi="David" w:cs="David" w:hint="cs"/>
          <w:sz w:val="24"/>
          <w:szCs w:val="24"/>
          <w:rtl/>
        </w:rPr>
        <w:t xml:space="preserve"> השו' מצא בגנז אומר כי אם יש באפשרותו לרשום ברישום מסוים זה יכול להשפיע על תוה"ל האובייקטיבי של הראשון, אך זה </w:t>
      </w:r>
      <w:r w:rsidR="00B95A89">
        <w:rPr>
          <w:rFonts w:ascii="David" w:hAnsi="David" w:cs="David" w:hint="cs"/>
          <w:sz w:val="24"/>
          <w:szCs w:val="24"/>
          <w:rtl/>
        </w:rPr>
        <w:t>לא הלכה.</w:t>
      </w:r>
    </w:p>
    <w:p w14:paraId="20351B28" w14:textId="77777777" w:rsidR="00E56FA4" w:rsidRDefault="00DB73DD" w:rsidP="00E56FA4">
      <w:pPr>
        <w:spacing w:line="360" w:lineRule="auto"/>
        <w:ind w:left="-701"/>
        <w:jc w:val="both"/>
        <w:rPr>
          <w:rFonts w:ascii="David" w:hAnsi="David" w:cs="David"/>
          <w:b/>
          <w:bCs/>
          <w:sz w:val="24"/>
          <w:szCs w:val="24"/>
          <w:rtl/>
        </w:rPr>
      </w:pPr>
      <w:r>
        <w:rPr>
          <w:rFonts w:ascii="David" w:hAnsi="David" w:cs="David" w:hint="cs"/>
          <w:b/>
          <w:bCs/>
          <w:sz w:val="24"/>
          <w:szCs w:val="24"/>
          <w:u w:val="single"/>
          <w:rtl/>
        </w:rPr>
        <w:t>תחרות 4</w:t>
      </w:r>
      <w:r w:rsidRPr="00DB73DD">
        <w:rPr>
          <w:rFonts w:ascii="David" w:hAnsi="David" w:cs="David" w:hint="cs"/>
          <w:b/>
          <w:bCs/>
          <w:sz w:val="24"/>
          <w:szCs w:val="24"/>
          <w:u w:val="single"/>
          <w:rtl/>
        </w:rPr>
        <w:t>: תקנת שוק במקרקעין</w:t>
      </w:r>
      <w:r w:rsidR="00241F87">
        <w:rPr>
          <w:rFonts w:ascii="David" w:hAnsi="David" w:cs="David" w:hint="cs"/>
          <w:sz w:val="24"/>
          <w:szCs w:val="24"/>
          <w:rtl/>
        </w:rPr>
        <w:t xml:space="preserve"> </w:t>
      </w:r>
      <w:r w:rsidR="00BE1CFA">
        <w:rPr>
          <w:rFonts w:ascii="David" w:hAnsi="David" w:cs="David"/>
          <w:sz w:val="24"/>
          <w:szCs w:val="24"/>
          <w:rtl/>
        </w:rPr>
        <w:t>–</w:t>
      </w:r>
      <w:r w:rsidR="00241F87">
        <w:rPr>
          <w:rFonts w:ascii="David" w:hAnsi="David" w:cs="David" w:hint="cs"/>
          <w:sz w:val="24"/>
          <w:szCs w:val="24"/>
          <w:rtl/>
        </w:rPr>
        <w:t xml:space="preserve"> </w:t>
      </w:r>
      <w:r w:rsidR="00BE1CFA">
        <w:rPr>
          <w:rFonts w:ascii="David" w:hAnsi="David" w:cs="David" w:hint="cs"/>
          <w:sz w:val="24"/>
          <w:szCs w:val="24"/>
          <w:rtl/>
        </w:rPr>
        <w:t>מטרת תקנת השוק היא לאפשר לאנשים להסתמך על המרשם</w:t>
      </w:r>
      <w:r w:rsidR="008D5AED">
        <w:rPr>
          <w:rFonts w:ascii="David" w:hAnsi="David" w:cs="David" w:hint="cs"/>
          <w:sz w:val="24"/>
          <w:szCs w:val="24"/>
          <w:rtl/>
        </w:rPr>
        <w:t xml:space="preserve">, בהתאם גם אם המרשם היה שגוי ננסה להגן על מי שיסתמך עליו. </w:t>
      </w:r>
      <w:r w:rsidR="00126774">
        <w:rPr>
          <w:rFonts w:ascii="David" w:hAnsi="David" w:cs="David" w:hint="cs"/>
          <w:sz w:val="24"/>
          <w:szCs w:val="24"/>
          <w:rtl/>
        </w:rPr>
        <w:t>מדובר במצב בו לבעלים החוקי אין מושג מה קורה בנכס, יכול אדם לבוא ולמכור את הנכס לצד שלישי. התוצאה היא כעל אף שהנכס נלקח מהבעלים שלא בדין ניתן לצד שלישי שקנה את הנכס בתו"ל</w:t>
      </w:r>
      <w:r w:rsidR="003B32AA">
        <w:rPr>
          <w:rFonts w:ascii="David" w:hAnsi="David" w:cs="David" w:hint="cs"/>
          <w:sz w:val="24"/>
          <w:szCs w:val="24"/>
          <w:rtl/>
        </w:rPr>
        <w:t xml:space="preserve"> (הסתמך על המרשם)</w:t>
      </w:r>
      <w:r w:rsidR="00126774">
        <w:rPr>
          <w:rFonts w:ascii="David" w:hAnsi="David" w:cs="David" w:hint="cs"/>
          <w:sz w:val="24"/>
          <w:szCs w:val="24"/>
          <w:rtl/>
        </w:rPr>
        <w:t xml:space="preserve"> את הזכויות בנכס. </w:t>
      </w:r>
      <w:r w:rsidR="00332089">
        <w:rPr>
          <w:rFonts w:ascii="David" w:hAnsi="David" w:cs="David" w:hint="cs"/>
          <w:sz w:val="24"/>
          <w:szCs w:val="24"/>
          <w:rtl/>
        </w:rPr>
        <w:t xml:space="preserve">מטרת תקנת השוק, היא לא להגן כלכלית או מוסרית על אחד הצדדים, אלא לבצר את אמינותו של המרשם. </w:t>
      </w:r>
      <w:r w:rsidR="00470C55">
        <w:rPr>
          <w:rFonts w:ascii="David" w:hAnsi="David" w:cs="David" w:hint="cs"/>
          <w:b/>
          <w:bCs/>
          <w:sz w:val="24"/>
          <w:szCs w:val="24"/>
          <w:rtl/>
        </w:rPr>
        <w:t>ס' 10 לחוק המקרקעין</w:t>
      </w:r>
      <w:r w:rsidR="00470C55">
        <w:rPr>
          <w:rFonts w:ascii="David" w:hAnsi="David" w:cs="David" w:hint="cs"/>
          <w:sz w:val="24"/>
          <w:szCs w:val="24"/>
          <w:rtl/>
        </w:rPr>
        <w:t xml:space="preserve"> קובע מספר תנאים לתחולת תקנת השוק</w:t>
      </w:r>
      <w:r w:rsidR="00890562">
        <w:rPr>
          <w:rFonts w:ascii="David" w:hAnsi="David" w:cs="David" w:hint="cs"/>
          <w:sz w:val="24"/>
          <w:szCs w:val="24"/>
          <w:rtl/>
        </w:rPr>
        <w:t xml:space="preserve"> חשוב לציין כי הדרישות הם קפדניות ודווקניות, באם לא עומדים בהם לא תתקבל הגנה של תקנת השוק</w:t>
      </w:r>
      <w:r w:rsidR="00470C55">
        <w:rPr>
          <w:rFonts w:ascii="David" w:hAnsi="David" w:cs="David" w:hint="cs"/>
          <w:sz w:val="24"/>
          <w:szCs w:val="24"/>
          <w:rtl/>
        </w:rPr>
        <w:t xml:space="preserve">, </w:t>
      </w:r>
      <w:r w:rsidR="00470C55">
        <w:rPr>
          <w:rFonts w:ascii="David" w:hAnsi="David" w:cs="David" w:hint="cs"/>
          <w:b/>
          <w:bCs/>
          <w:sz w:val="24"/>
          <w:szCs w:val="24"/>
          <w:rtl/>
        </w:rPr>
        <w:t>1.</w:t>
      </w:r>
      <w:r w:rsidR="00470C55">
        <w:rPr>
          <w:rFonts w:ascii="David" w:hAnsi="David" w:cs="David" w:hint="cs"/>
          <w:sz w:val="24"/>
          <w:szCs w:val="24"/>
          <w:rtl/>
        </w:rPr>
        <w:t xml:space="preserve"> </w:t>
      </w:r>
      <w:r w:rsidR="00A564C9">
        <w:rPr>
          <w:rFonts w:ascii="David" w:hAnsi="David" w:cs="David" w:hint="cs"/>
          <w:sz w:val="24"/>
          <w:szCs w:val="24"/>
          <w:rtl/>
        </w:rPr>
        <w:t xml:space="preserve">רוכש זכות במקרקעין רשומים. </w:t>
      </w:r>
      <w:r w:rsidR="00A564C9">
        <w:rPr>
          <w:rFonts w:ascii="David" w:hAnsi="David" w:cs="David" w:hint="cs"/>
          <w:b/>
          <w:bCs/>
          <w:sz w:val="24"/>
          <w:szCs w:val="24"/>
          <w:rtl/>
        </w:rPr>
        <w:t>2.</w:t>
      </w:r>
      <w:r w:rsidR="00A564C9">
        <w:rPr>
          <w:rFonts w:ascii="David" w:hAnsi="David" w:cs="David" w:hint="cs"/>
          <w:sz w:val="24"/>
          <w:szCs w:val="24"/>
          <w:rtl/>
        </w:rPr>
        <w:t xml:space="preserve"> בתמורה</w:t>
      </w:r>
      <w:r w:rsidR="00890562">
        <w:rPr>
          <w:rFonts w:ascii="David" w:hAnsi="David" w:cs="David" w:hint="cs"/>
          <w:sz w:val="24"/>
          <w:szCs w:val="24"/>
          <w:rtl/>
        </w:rPr>
        <w:t xml:space="preserve"> </w:t>
      </w:r>
      <w:r w:rsidR="00890562">
        <w:rPr>
          <w:rFonts w:ascii="David" w:hAnsi="David" w:cs="David"/>
          <w:sz w:val="24"/>
          <w:szCs w:val="24"/>
          <w:rtl/>
        </w:rPr>
        <w:t>–</w:t>
      </w:r>
      <w:r w:rsidR="00890562">
        <w:rPr>
          <w:rFonts w:ascii="David" w:hAnsi="David" w:cs="David" w:hint="cs"/>
          <w:sz w:val="24"/>
          <w:szCs w:val="24"/>
          <w:rtl/>
        </w:rPr>
        <w:t xml:space="preserve"> נדרשת תמורה מלאה</w:t>
      </w:r>
      <w:r w:rsidR="00A564C9">
        <w:rPr>
          <w:rFonts w:ascii="David" w:hAnsi="David" w:cs="David" w:hint="cs"/>
          <w:b/>
          <w:bCs/>
          <w:sz w:val="24"/>
          <w:szCs w:val="24"/>
          <w:rtl/>
        </w:rPr>
        <w:t xml:space="preserve"> 3. </w:t>
      </w:r>
      <w:r w:rsidR="00A564C9">
        <w:rPr>
          <w:rFonts w:ascii="David" w:hAnsi="David" w:cs="David" w:hint="cs"/>
          <w:sz w:val="24"/>
          <w:szCs w:val="24"/>
          <w:rtl/>
        </w:rPr>
        <w:t xml:space="preserve">תוך הסתמכות בתו"ל על המרשם. </w:t>
      </w:r>
      <w:r w:rsidR="00701C12">
        <w:rPr>
          <w:rFonts w:ascii="David" w:hAnsi="David" w:cs="David" w:hint="cs"/>
          <w:sz w:val="24"/>
          <w:szCs w:val="24"/>
          <w:rtl/>
        </w:rPr>
        <w:t>התוצאה היא כי זכותו תהיה יפה גם אם המרשם היה שגוי</w:t>
      </w:r>
      <w:r w:rsidR="00AE13F6">
        <w:rPr>
          <w:rFonts w:ascii="David" w:hAnsi="David" w:cs="David" w:hint="cs"/>
          <w:sz w:val="24"/>
          <w:szCs w:val="24"/>
          <w:rtl/>
        </w:rPr>
        <w:t>.</w:t>
      </w:r>
      <w:r w:rsidR="00E56FA4">
        <w:rPr>
          <w:rFonts w:ascii="David" w:hAnsi="David" w:cs="David" w:hint="cs"/>
          <w:b/>
          <w:bCs/>
          <w:sz w:val="24"/>
          <w:szCs w:val="24"/>
          <w:rtl/>
        </w:rPr>
        <w:t xml:space="preserve"> </w:t>
      </w:r>
    </w:p>
    <w:p w14:paraId="2FAA7660" w14:textId="6938C152" w:rsidR="00890562" w:rsidRDefault="00546F63" w:rsidP="00E56FA4">
      <w:pPr>
        <w:spacing w:line="360" w:lineRule="auto"/>
        <w:ind w:left="-701"/>
        <w:jc w:val="both"/>
        <w:rPr>
          <w:rFonts w:ascii="David" w:hAnsi="David" w:cs="David"/>
          <w:sz w:val="24"/>
          <w:szCs w:val="24"/>
          <w:rtl/>
        </w:rPr>
      </w:pPr>
      <w:r>
        <w:rPr>
          <w:rFonts w:ascii="David" w:hAnsi="David" w:cs="David" w:hint="cs"/>
          <w:b/>
          <w:bCs/>
          <w:sz w:val="24"/>
          <w:szCs w:val="24"/>
          <w:rtl/>
        </w:rPr>
        <w:t xml:space="preserve">הסתמכות בתו"ל על הרישום </w:t>
      </w:r>
      <w:r>
        <w:rPr>
          <w:rFonts w:ascii="David" w:hAnsi="David" w:cs="David"/>
          <w:sz w:val="24"/>
          <w:szCs w:val="24"/>
          <w:rtl/>
        </w:rPr>
        <w:t>–</w:t>
      </w:r>
      <w:r>
        <w:rPr>
          <w:rFonts w:ascii="David" w:hAnsi="David" w:cs="David" w:hint="cs"/>
          <w:sz w:val="24"/>
          <w:szCs w:val="24"/>
          <w:rtl/>
        </w:rPr>
        <w:t xml:space="preserve"> </w:t>
      </w:r>
      <w:r>
        <w:rPr>
          <w:rFonts w:ascii="David" w:hAnsi="David" w:cs="David" w:hint="cs"/>
          <w:b/>
          <w:bCs/>
          <w:sz w:val="24"/>
          <w:szCs w:val="24"/>
          <w:rtl/>
        </w:rPr>
        <w:t xml:space="preserve">א. </w:t>
      </w:r>
      <w:r w:rsidR="00F53E62">
        <w:rPr>
          <w:rFonts w:ascii="David" w:hAnsi="David" w:cs="David" w:hint="cs"/>
          <w:sz w:val="24"/>
          <w:szCs w:val="24"/>
          <w:rtl/>
        </w:rPr>
        <w:t xml:space="preserve">ההסתמכות חייבת להיות על המרשם עצמו ולא דבר אחר (לדוגמא אם מדובר ביפוי </w:t>
      </w:r>
      <w:r w:rsidR="000B5635">
        <w:rPr>
          <w:rFonts w:ascii="David" w:hAnsi="David" w:cs="David" w:hint="cs"/>
          <w:sz w:val="24"/>
          <w:szCs w:val="24"/>
          <w:rtl/>
        </w:rPr>
        <w:t xml:space="preserve">כוח </w:t>
      </w:r>
      <w:r w:rsidR="00F53E62">
        <w:rPr>
          <w:rFonts w:ascii="David" w:hAnsi="David" w:cs="David" w:hint="cs"/>
          <w:sz w:val="24"/>
          <w:szCs w:val="24"/>
          <w:rtl/>
        </w:rPr>
        <w:t>מזוייף לא תחול תקנת השוק)</w:t>
      </w:r>
      <w:r w:rsidR="00947FD1">
        <w:rPr>
          <w:rFonts w:ascii="David" w:hAnsi="David" w:cs="David" w:hint="cs"/>
          <w:sz w:val="24"/>
          <w:szCs w:val="24"/>
          <w:rtl/>
        </w:rPr>
        <w:t>, קיים חריג אחד של תקנת השוק.</w:t>
      </w:r>
      <w:r w:rsidR="00F53E62">
        <w:rPr>
          <w:rFonts w:ascii="David" w:hAnsi="David" w:cs="David" w:hint="cs"/>
          <w:sz w:val="24"/>
          <w:szCs w:val="24"/>
          <w:rtl/>
        </w:rPr>
        <w:t xml:space="preserve"> </w:t>
      </w:r>
      <w:r w:rsidR="00947FD1">
        <w:rPr>
          <w:rFonts w:ascii="David" w:hAnsi="David" w:cs="David" w:hint="cs"/>
          <w:b/>
          <w:bCs/>
          <w:sz w:val="24"/>
          <w:szCs w:val="24"/>
          <w:rtl/>
        </w:rPr>
        <w:t xml:space="preserve">ב. </w:t>
      </w:r>
      <w:r w:rsidR="006F2406" w:rsidRPr="006F2406">
        <w:rPr>
          <w:rFonts w:ascii="David" w:hAnsi="David" w:cs="David" w:hint="cs"/>
          <w:sz w:val="24"/>
          <w:szCs w:val="24"/>
          <w:rtl/>
        </w:rPr>
        <w:t>נדרש תו"ל סובייקטיבי, שבבסיסו עומדת השאלה האם ידע א</w:t>
      </w:r>
      <w:r w:rsidR="000B5635">
        <w:rPr>
          <w:rFonts w:ascii="David" w:hAnsi="David" w:cs="David" w:hint="cs"/>
          <w:sz w:val="24"/>
          <w:szCs w:val="24"/>
          <w:rtl/>
        </w:rPr>
        <w:t>ו</w:t>
      </w:r>
      <w:r w:rsidR="006F2406" w:rsidRPr="006F2406">
        <w:rPr>
          <w:rFonts w:ascii="David" w:hAnsi="David" w:cs="David" w:hint="cs"/>
          <w:sz w:val="24"/>
          <w:szCs w:val="24"/>
          <w:rtl/>
        </w:rPr>
        <w:t xml:space="preserve"> לא ידע על </w:t>
      </w:r>
      <w:r w:rsidR="000B5635">
        <w:rPr>
          <w:rFonts w:ascii="David" w:hAnsi="David" w:cs="David" w:hint="cs"/>
          <w:sz w:val="24"/>
          <w:szCs w:val="24"/>
          <w:rtl/>
        </w:rPr>
        <w:t>הטעות ב</w:t>
      </w:r>
      <w:r w:rsidR="006F2406" w:rsidRPr="006F2406">
        <w:rPr>
          <w:rFonts w:ascii="David" w:hAnsi="David" w:cs="David" w:hint="cs"/>
          <w:sz w:val="24"/>
          <w:szCs w:val="24"/>
          <w:rtl/>
        </w:rPr>
        <w:t>מרש</w:t>
      </w:r>
      <w:r w:rsidR="008B464F">
        <w:rPr>
          <w:rFonts w:ascii="David" w:hAnsi="David" w:cs="David" w:hint="cs"/>
          <w:sz w:val="24"/>
          <w:szCs w:val="24"/>
          <w:rtl/>
        </w:rPr>
        <w:t xml:space="preserve">ם. </w:t>
      </w:r>
      <w:r w:rsidR="005C16E4">
        <w:rPr>
          <w:rFonts w:ascii="David" w:hAnsi="David" w:cs="David" w:hint="cs"/>
          <w:sz w:val="24"/>
          <w:szCs w:val="24"/>
          <w:rtl/>
        </w:rPr>
        <w:t>המקרים בהם היה צריך לדעת ולא להסתמך על המרשם י</w:t>
      </w:r>
      <w:r w:rsidR="000B5635">
        <w:rPr>
          <w:rFonts w:ascii="David" w:hAnsi="David" w:cs="David" w:hint="cs"/>
          <w:sz w:val="24"/>
          <w:szCs w:val="24"/>
          <w:rtl/>
        </w:rPr>
        <w:t>בחן</w:t>
      </w:r>
      <w:r w:rsidR="005C16E4">
        <w:rPr>
          <w:rFonts w:ascii="David" w:hAnsi="David" w:cs="David" w:hint="cs"/>
          <w:sz w:val="24"/>
          <w:szCs w:val="24"/>
          <w:rtl/>
        </w:rPr>
        <w:t xml:space="preserve"> תו"ל אובייקטיבי. </w:t>
      </w:r>
      <w:r w:rsidR="005D2F2C">
        <w:rPr>
          <w:rFonts w:ascii="David" w:hAnsi="David" w:cs="David" w:hint="cs"/>
          <w:b/>
          <w:bCs/>
          <w:sz w:val="24"/>
          <w:szCs w:val="24"/>
          <w:rtl/>
        </w:rPr>
        <w:t>ג.</w:t>
      </w:r>
      <w:r w:rsidR="005D2F2C">
        <w:rPr>
          <w:rFonts w:ascii="David" w:hAnsi="David" w:cs="David" w:hint="cs"/>
          <w:sz w:val="24"/>
          <w:szCs w:val="24"/>
          <w:rtl/>
        </w:rPr>
        <w:t xml:space="preserve"> תו"ל חייב לחול בכל השלבים, </w:t>
      </w:r>
      <w:r w:rsidR="00944077">
        <w:rPr>
          <w:rFonts w:ascii="David" w:hAnsi="David" w:cs="David" w:hint="cs"/>
          <w:sz w:val="24"/>
          <w:szCs w:val="24"/>
          <w:rtl/>
        </w:rPr>
        <w:t>עד לרישום העסקה מהרגע שנרשמה העסקה זה לא משנ</w:t>
      </w:r>
      <w:r w:rsidR="00B23C9B">
        <w:rPr>
          <w:rFonts w:ascii="David" w:hAnsi="David" w:cs="David" w:hint="cs"/>
          <w:sz w:val="24"/>
          <w:szCs w:val="24"/>
          <w:rtl/>
        </w:rPr>
        <w:t xml:space="preserve">ה. עולה השאלה, מה קורה אם לא הועברה התמורה במלואה, אך נרשם הנכס ואז מתגלה הטעות? אין תשובה ויש להראות את השיקולים. </w:t>
      </w:r>
    </w:p>
    <w:p w14:paraId="5118EF97" w14:textId="1C6D55D2" w:rsidR="00543D4B" w:rsidRDefault="00B23C9B" w:rsidP="00543D4B">
      <w:pPr>
        <w:spacing w:line="360" w:lineRule="auto"/>
        <w:ind w:left="-701"/>
        <w:jc w:val="both"/>
        <w:rPr>
          <w:rFonts w:ascii="David" w:hAnsi="David" w:cs="David"/>
          <w:sz w:val="24"/>
          <w:szCs w:val="24"/>
          <w:rtl/>
        </w:rPr>
      </w:pPr>
      <w:r>
        <w:rPr>
          <w:rFonts w:ascii="David" w:hAnsi="David" w:cs="David" w:hint="cs"/>
          <w:b/>
          <w:bCs/>
          <w:sz w:val="24"/>
          <w:szCs w:val="24"/>
          <w:rtl/>
        </w:rPr>
        <w:t>מה הדין כאשר למוכר יש רק הע"א</w:t>
      </w:r>
      <w:r w:rsidRPr="00B23C9B">
        <w:rPr>
          <w:rFonts w:ascii="David" w:hAnsi="David" w:cs="David" w:hint="cs"/>
          <w:sz w:val="24"/>
          <w:szCs w:val="24"/>
          <w:rtl/>
        </w:rPr>
        <w:t>?</w:t>
      </w:r>
      <w:r>
        <w:rPr>
          <w:rFonts w:ascii="David" w:hAnsi="David" w:cs="David" w:hint="cs"/>
          <w:sz w:val="24"/>
          <w:szCs w:val="24"/>
          <w:rtl/>
        </w:rPr>
        <w:t xml:space="preserve"> </w:t>
      </w:r>
      <w:r w:rsidR="003467A6">
        <w:rPr>
          <w:rFonts w:ascii="David" w:hAnsi="David" w:cs="David" w:hint="cs"/>
          <w:b/>
          <w:bCs/>
          <w:sz w:val="24"/>
          <w:szCs w:val="24"/>
          <w:rtl/>
        </w:rPr>
        <w:t>פס"ד מור</w:t>
      </w:r>
      <w:r w:rsidR="000C3C1E">
        <w:rPr>
          <w:rFonts w:ascii="David" w:hAnsi="David" w:cs="David" w:hint="cs"/>
          <w:b/>
          <w:bCs/>
          <w:sz w:val="24"/>
          <w:szCs w:val="24"/>
          <w:rtl/>
        </w:rPr>
        <w:t>ד</w:t>
      </w:r>
      <w:r w:rsidR="003467A6">
        <w:rPr>
          <w:rFonts w:ascii="David" w:hAnsi="David" w:cs="David" w:hint="cs"/>
          <w:b/>
          <w:bCs/>
          <w:sz w:val="24"/>
          <w:szCs w:val="24"/>
          <w:rtl/>
        </w:rPr>
        <w:t>כיוב</w:t>
      </w:r>
      <w:r w:rsidR="003467A6">
        <w:rPr>
          <w:rFonts w:ascii="David" w:hAnsi="David" w:cs="David" w:hint="cs"/>
          <w:sz w:val="24"/>
          <w:szCs w:val="24"/>
          <w:rtl/>
        </w:rPr>
        <w:t xml:space="preserve"> </w:t>
      </w:r>
      <w:r w:rsidR="00052C6D">
        <w:rPr>
          <w:rFonts w:ascii="David" w:hAnsi="David" w:cs="David"/>
          <w:sz w:val="24"/>
          <w:szCs w:val="24"/>
          <w:rtl/>
        </w:rPr>
        <w:t>–</w:t>
      </w:r>
      <w:r w:rsidR="003467A6">
        <w:rPr>
          <w:rFonts w:ascii="David" w:hAnsi="David" w:cs="David" w:hint="cs"/>
          <w:sz w:val="24"/>
          <w:szCs w:val="24"/>
          <w:rtl/>
        </w:rPr>
        <w:t xml:space="preserve"> </w:t>
      </w:r>
      <w:r w:rsidR="00052C6D">
        <w:rPr>
          <w:rFonts w:ascii="David" w:hAnsi="David" w:cs="David" w:hint="cs"/>
          <w:sz w:val="24"/>
          <w:szCs w:val="24"/>
          <w:rtl/>
        </w:rPr>
        <w:t xml:space="preserve">אדם התחזה לבעלי הקרקע המקורי </w:t>
      </w:r>
      <w:r w:rsidR="00C32D43">
        <w:rPr>
          <w:rFonts w:ascii="David" w:hAnsi="David" w:cs="David" w:hint="cs"/>
          <w:sz w:val="24"/>
          <w:szCs w:val="24"/>
          <w:rtl/>
        </w:rPr>
        <w:t xml:space="preserve">מכר את הקרקע, והקונה רשם הע"א על שמו. </w:t>
      </w:r>
      <w:r w:rsidR="00B30739">
        <w:rPr>
          <w:rFonts w:ascii="David" w:hAnsi="David" w:cs="David" w:hint="cs"/>
          <w:sz w:val="24"/>
          <w:szCs w:val="24"/>
          <w:rtl/>
        </w:rPr>
        <w:t xml:space="preserve">הקונה מוכר לאדם נוסף את זכותו, האדם הנוסף </w:t>
      </w:r>
      <w:r w:rsidR="00BA1642">
        <w:rPr>
          <w:rFonts w:ascii="David" w:hAnsi="David" w:cs="David" w:hint="cs"/>
          <w:sz w:val="24"/>
          <w:szCs w:val="24"/>
          <w:rtl/>
        </w:rPr>
        <w:t>דוחה את ר</w:t>
      </w:r>
      <w:r w:rsidR="000C3C1E">
        <w:rPr>
          <w:rFonts w:ascii="David" w:hAnsi="David" w:cs="David" w:hint="cs"/>
          <w:sz w:val="24"/>
          <w:szCs w:val="24"/>
          <w:rtl/>
        </w:rPr>
        <w:t>ו</w:t>
      </w:r>
      <w:r w:rsidR="00BA1642">
        <w:rPr>
          <w:rFonts w:ascii="David" w:hAnsi="David" w:cs="David" w:hint="cs"/>
          <w:sz w:val="24"/>
          <w:szCs w:val="24"/>
          <w:rtl/>
        </w:rPr>
        <w:t>ב התשלומים לאחר שהרוכש הראשון ירשם כבעלים. לאחר כמה שנים מגיע הבעלים המקורי</w:t>
      </w:r>
      <w:r w:rsidR="00B24AE6">
        <w:rPr>
          <w:rFonts w:ascii="David" w:hAnsi="David" w:cs="David" w:hint="cs"/>
          <w:sz w:val="24"/>
          <w:szCs w:val="24"/>
          <w:rtl/>
        </w:rPr>
        <w:t xml:space="preserve">. בעיקרון הרישום הוא על שמו של הבעלים המקורי, אולם בפועל נרשמה הע"א לטובתו של הרוכש. </w:t>
      </w:r>
      <w:r w:rsidR="00714A0F">
        <w:rPr>
          <w:rFonts w:ascii="David" w:hAnsi="David" w:cs="David" w:hint="cs"/>
          <w:b/>
          <w:bCs/>
          <w:sz w:val="24"/>
          <w:szCs w:val="24"/>
          <w:rtl/>
        </w:rPr>
        <w:t xml:space="preserve">רובינשטיין </w:t>
      </w:r>
      <w:r w:rsidR="00714A0F">
        <w:rPr>
          <w:rFonts w:ascii="David" w:hAnsi="David" w:cs="David" w:hint="cs"/>
          <w:sz w:val="24"/>
          <w:szCs w:val="24"/>
          <w:rtl/>
        </w:rPr>
        <w:t xml:space="preserve"> קובע כי אין בע</w:t>
      </w:r>
      <w:r w:rsidR="0031465A">
        <w:rPr>
          <w:rFonts w:ascii="David" w:hAnsi="David" w:cs="David" w:hint="cs"/>
          <w:sz w:val="24"/>
          <w:szCs w:val="24"/>
          <w:rtl/>
        </w:rPr>
        <w:t>יה להחיל את תקנת השוק אך היא נדרשת לעמוד בתנאים הבאים:</w:t>
      </w:r>
      <w:r w:rsidR="001D6EAA">
        <w:rPr>
          <w:rFonts w:ascii="David" w:hAnsi="David" w:cs="David" w:hint="cs"/>
          <w:sz w:val="24"/>
          <w:szCs w:val="24"/>
          <w:rtl/>
        </w:rPr>
        <w:t xml:space="preserve"> </w:t>
      </w:r>
      <w:r w:rsidR="001D6EAA">
        <w:rPr>
          <w:rFonts w:ascii="David" w:hAnsi="David" w:cs="David" w:hint="cs"/>
          <w:b/>
          <w:bCs/>
          <w:sz w:val="24"/>
          <w:szCs w:val="24"/>
          <w:rtl/>
        </w:rPr>
        <w:t>1.</w:t>
      </w:r>
      <w:r w:rsidR="001D6EAA">
        <w:rPr>
          <w:rFonts w:ascii="David" w:hAnsi="David" w:cs="David" w:hint="cs"/>
          <w:sz w:val="24"/>
          <w:szCs w:val="24"/>
          <w:rtl/>
        </w:rPr>
        <w:t xml:space="preserve"> </w:t>
      </w:r>
      <w:r w:rsidR="00FB58FA">
        <w:rPr>
          <w:rFonts w:ascii="David" w:hAnsi="David" w:cs="David" w:hint="cs"/>
          <w:sz w:val="24"/>
          <w:szCs w:val="24"/>
          <w:rtl/>
        </w:rPr>
        <w:t>על הרוכש השני ל</w:t>
      </w:r>
      <w:r w:rsidR="000C3C1E">
        <w:rPr>
          <w:rFonts w:ascii="David" w:hAnsi="David" w:cs="David" w:hint="cs"/>
          <w:sz w:val="24"/>
          <w:szCs w:val="24"/>
          <w:rtl/>
        </w:rPr>
        <w:t>הראות כי בד</w:t>
      </w:r>
      <w:r w:rsidR="00FB58FA">
        <w:rPr>
          <w:rFonts w:ascii="David" w:hAnsi="David" w:cs="David" w:hint="cs"/>
          <w:sz w:val="24"/>
          <w:szCs w:val="24"/>
          <w:rtl/>
        </w:rPr>
        <w:t xml:space="preserve">ק את מסמכי עסקת היסוד </w:t>
      </w:r>
      <w:r w:rsidR="007740F3">
        <w:rPr>
          <w:rFonts w:ascii="David" w:hAnsi="David" w:cs="David" w:hint="cs"/>
          <w:sz w:val="24"/>
          <w:szCs w:val="24"/>
          <w:rtl/>
        </w:rPr>
        <w:t>ו</w:t>
      </w:r>
      <w:r w:rsidR="000C3C1E">
        <w:rPr>
          <w:rFonts w:ascii="David" w:hAnsi="David" w:cs="David" w:hint="cs"/>
          <w:sz w:val="24"/>
          <w:szCs w:val="24"/>
          <w:rtl/>
        </w:rPr>
        <w:t>ראה</w:t>
      </w:r>
      <w:r w:rsidR="007740F3">
        <w:rPr>
          <w:rFonts w:ascii="David" w:hAnsi="David" w:cs="David" w:hint="cs"/>
          <w:sz w:val="24"/>
          <w:szCs w:val="24"/>
          <w:rtl/>
        </w:rPr>
        <w:t xml:space="preserve"> שהם תקפים</w:t>
      </w:r>
      <w:r w:rsidR="00FB58FA">
        <w:rPr>
          <w:rFonts w:ascii="David" w:hAnsi="David" w:cs="David" w:hint="cs"/>
          <w:sz w:val="24"/>
          <w:szCs w:val="24"/>
          <w:rtl/>
        </w:rPr>
        <w:t xml:space="preserve">. </w:t>
      </w:r>
      <w:r w:rsidR="00FB58FA">
        <w:rPr>
          <w:rFonts w:ascii="David" w:hAnsi="David" w:cs="David" w:hint="cs"/>
          <w:b/>
          <w:bCs/>
          <w:sz w:val="24"/>
          <w:szCs w:val="24"/>
          <w:rtl/>
        </w:rPr>
        <w:t>2.</w:t>
      </w:r>
      <w:r w:rsidR="00FB58FA">
        <w:rPr>
          <w:rFonts w:ascii="David" w:hAnsi="David" w:cs="David" w:hint="cs"/>
          <w:sz w:val="24"/>
          <w:szCs w:val="24"/>
          <w:rtl/>
        </w:rPr>
        <w:t xml:space="preserve"> </w:t>
      </w:r>
      <w:r w:rsidR="00543D4B">
        <w:rPr>
          <w:rFonts w:ascii="David" w:hAnsi="David" w:cs="David" w:hint="cs"/>
          <w:sz w:val="24"/>
          <w:szCs w:val="24"/>
          <w:rtl/>
        </w:rPr>
        <w:t xml:space="preserve">ברכישה על בסיס הערת אזהרה יש לדחות את רוב התשלומים לאחר השלמת העסקה הראשונה. </w:t>
      </w:r>
    </w:p>
    <w:p w14:paraId="2F32F4A5" w14:textId="58D96EF4" w:rsidR="00351026" w:rsidRDefault="00581905" w:rsidP="00543D4B">
      <w:pPr>
        <w:spacing w:line="360" w:lineRule="auto"/>
        <w:ind w:left="-701"/>
        <w:jc w:val="both"/>
        <w:rPr>
          <w:rFonts w:ascii="David" w:hAnsi="David" w:cs="David"/>
          <w:b/>
          <w:bCs/>
          <w:sz w:val="24"/>
          <w:szCs w:val="24"/>
          <w:rtl/>
        </w:rPr>
      </w:pPr>
      <w:r>
        <w:rPr>
          <w:rFonts w:ascii="David" w:hAnsi="David" w:cs="David" w:hint="cs"/>
          <w:b/>
          <w:bCs/>
          <w:sz w:val="24"/>
          <w:szCs w:val="24"/>
          <w:u w:val="single"/>
          <w:rtl/>
        </w:rPr>
        <w:t>תחרות 5: תקנת השוק במיטלטלין</w:t>
      </w:r>
      <w:r>
        <w:rPr>
          <w:rFonts w:ascii="David" w:hAnsi="David" w:cs="David" w:hint="cs"/>
          <w:sz w:val="24"/>
          <w:szCs w:val="24"/>
          <w:rtl/>
        </w:rPr>
        <w:t xml:space="preserve"> </w:t>
      </w:r>
      <w:r w:rsidR="00782B25">
        <w:rPr>
          <w:rFonts w:ascii="David" w:hAnsi="David" w:cs="David"/>
          <w:sz w:val="24"/>
          <w:szCs w:val="24"/>
          <w:rtl/>
        </w:rPr>
        <w:t>–</w:t>
      </w:r>
      <w:r>
        <w:rPr>
          <w:rFonts w:ascii="David" w:hAnsi="David" w:cs="David" w:hint="cs"/>
          <w:sz w:val="24"/>
          <w:szCs w:val="24"/>
          <w:rtl/>
        </w:rPr>
        <w:t xml:space="preserve"> </w:t>
      </w:r>
      <w:r w:rsidR="00782B25">
        <w:rPr>
          <w:rFonts w:ascii="David" w:hAnsi="David" w:cs="David" w:hint="cs"/>
          <w:sz w:val="24"/>
          <w:szCs w:val="24"/>
          <w:rtl/>
        </w:rPr>
        <w:t xml:space="preserve">כאשר אין מרשם יש הרבה תנאים אחרים שנדרש לעמוד בהם. </w:t>
      </w:r>
      <w:r w:rsidR="00995823">
        <w:rPr>
          <w:rFonts w:ascii="David" w:hAnsi="David" w:cs="David" w:hint="cs"/>
          <w:b/>
          <w:bCs/>
          <w:sz w:val="24"/>
          <w:szCs w:val="24"/>
          <w:rtl/>
        </w:rPr>
        <w:t xml:space="preserve">ס' 34 לחוק </w:t>
      </w:r>
      <w:r w:rsidR="008972DA">
        <w:rPr>
          <w:rFonts w:ascii="David" w:hAnsi="David" w:cs="David" w:hint="cs"/>
          <w:b/>
          <w:bCs/>
          <w:sz w:val="24"/>
          <w:szCs w:val="24"/>
          <w:rtl/>
        </w:rPr>
        <w:t>המכר</w:t>
      </w:r>
      <w:r w:rsidR="008972DA">
        <w:rPr>
          <w:rFonts w:ascii="David" w:hAnsi="David" w:cs="David" w:hint="cs"/>
          <w:sz w:val="24"/>
          <w:szCs w:val="24"/>
          <w:rtl/>
        </w:rPr>
        <w:t xml:space="preserve"> קובע את התנאים לתקנת השוק במיטלטלין. </w:t>
      </w:r>
      <w:r w:rsidR="006A51B0">
        <w:rPr>
          <w:rFonts w:ascii="David" w:hAnsi="David" w:cs="David" w:hint="cs"/>
          <w:sz w:val="24"/>
          <w:szCs w:val="24"/>
          <w:rtl/>
        </w:rPr>
        <w:t>הסעי</w:t>
      </w:r>
      <w:r w:rsidR="000C3C1E">
        <w:rPr>
          <w:rFonts w:ascii="David" w:hAnsi="David" w:cs="David" w:hint="cs"/>
          <w:sz w:val="24"/>
          <w:szCs w:val="24"/>
          <w:rtl/>
        </w:rPr>
        <w:t>ף</w:t>
      </w:r>
      <w:r w:rsidR="003A2737">
        <w:rPr>
          <w:rFonts w:ascii="David" w:hAnsi="David" w:cs="David" w:hint="cs"/>
          <w:sz w:val="24"/>
          <w:szCs w:val="24"/>
          <w:rtl/>
        </w:rPr>
        <w:t xml:space="preserve"> </w:t>
      </w:r>
      <w:r w:rsidR="006A51B0">
        <w:rPr>
          <w:rFonts w:ascii="David" w:hAnsi="David" w:cs="David" w:hint="cs"/>
          <w:sz w:val="24"/>
          <w:szCs w:val="24"/>
          <w:rtl/>
        </w:rPr>
        <w:t xml:space="preserve">מונה מספר קריטריונים שיש לעמוד בהם בתקנת השוק: </w:t>
      </w:r>
      <w:r w:rsidR="006A51B0">
        <w:rPr>
          <w:rFonts w:ascii="David" w:hAnsi="David" w:cs="David" w:hint="cs"/>
          <w:b/>
          <w:bCs/>
          <w:sz w:val="24"/>
          <w:szCs w:val="24"/>
          <w:rtl/>
        </w:rPr>
        <w:t>1.נמכר</w:t>
      </w:r>
      <w:r w:rsidR="006A51B0">
        <w:rPr>
          <w:rFonts w:ascii="David" w:hAnsi="David" w:cs="David" w:hint="cs"/>
          <w:sz w:val="24"/>
          <w:szCs w:val="24"/>
          <w:rtl/>
        </w:rPr>
        <w:t xml:space="preserve"> </w:t>
      </w:r>
      <w:r w:rsidR="00270710">
        <w:rPr>
          <w:rFonts w:ascii="David" w:hAnsi="David" w:cs="David"/>
          <w:sz w:val="24"/>
          <w:szCs w:val="24"/>
          <w:rtl/>
        </w:rPr>
        <w:t>–</w:t>
      </w:r>
      <w:r w:rsidR="006A51B0">
        <w:rPr>
          <w:rFonts w:ascii="David" w:hAnsi="David" w:cs="David" w:hint="cs"/>
          <w:sz w:val="24"/>
          <w:szCs w:val="24"/>
          <w:rtl/>
        </w:rPr>
        <w:t xml:space="preserve"> </w:t>
      </w:r>
      <w:r w:rsidR="00270710">
        <w:rPr>
          <w:rFonts w:ascii="David" w:hAnsi="David" w:cs="David" w:hint="cs"/>
          <w:b/>
          <w:bCs/>
          <w:sz w:val="24"/>
          <w:szCs w:val="24"/>
          <w:rtl/>
        </w:rPr>
        <w:t>ס' 1 לחוק המכר</w:t>
      </w:r>
      <w:r w:rsidR="00270710">
        <w:rPr>
          <w:rFonts w:ascii="David" w:hAnsi="David" w:cs="David" w:hint="cs"/>
          <w:sz w:val="24"/>
          <w:szCs w:val="24"/>
          <w:rtl/>
        </w:rPr>
        <w:t xml:space="preserve"> מגדיר כי מכירה היא הקניית נכס תמורת מחיר. </w:t>
      </w:r>
      <w:r w:rsidR="004C352A">
        <w:rPr>
          <w:rFonts w:ascii="David" w:hAnsi="David" w:cs="David" w:hint="cs"/>
          <w:sz w:val="24"/>
          <w:szCs w:val="24"/>
          <w:rtl/>
        </w:rPr>
        <w:t xml:space="preserve">באופן עקרוני מדובר בתמורה אובייקטיבית. </w:t>
      </w:r>
      <w:r w:rsidR="004C352A">
        <w:rPr>
          <w:rFonts w:ascii="David" w:hAnsi="David" w:cs="David" w:hint="cs"/>
          <w:b/>
          <w:bCs/>
          <w:sz w:val="24"/>
          <w:szCs w:val="24"/>
          <w:rtl/>
        </w:rPr>
        <w:t>2. נכס נד</w:t>
      </w:r>
      <w:r w:rsidR="004C352A">
        <w:rPr>
          <w:rFonts w:ascii="David" w:hAnsi="David" w:cs="David" w:hint="cs"/>
          <w:sz w:val="24"/>
          <w:szCs w:val="24"/>
          <w:rtl/>
        </w:rPr>
        <w:t xml:space="preserve"> </w:t>
      </w:r>
      <w:r w:rsidR="004C352A">
        <w:rPr>
          <w:rFonts w:ascii="David" w:hAnsi="David" w:cs="David"/>
          <w:sz w:val="24"/>
          <w:szCs w:val="24"/>
          <w:rtl/>
        </w:rPr>
        <w:t>–</w:t>
      </w:r>
      <w:r w:rsidR="004C352A">
        <w:rPr>
          <w:rFonts w:ascii="David" w:hAnsi="David" w:cs="David" w:hint="cs"/>
          <w:sz w:val="24"/>
          <w:szCs w:val="24"/>
          <w:rtl/>
        </w:rPr>
        <w:t xml:space="preserve"> החוק חל רק על נכסים מוחשיים, ללא קשר לשאלה אם יש מרשם או אין. </w:t>
      </w:r>
      <w:r w:rsidR="004C352A">
        <w:rPr>
          <w:rFonts w:ascii="David" w:hAnsi="David" w:cs="David" w:hint="cs"/>
          <w:b/>
          <w:bCs/>
          <w:sz w:val="24"/>
          <w:szCs w:val="24"/>
          <w:rtl/>
        </w:rPr>
        <w:t>3. ע"י מי שעוסק במכירת נכסים מסוגו של הממכר</w:t>
      </w:r>
      <w:r w:rsidR="004C352A">
        <w:rPr>
          <w:rFonts w:ascii="David" w:hAnsi="David" w:cs="David" w:hint="cs"/>
          <w:sz w:val="24"/>
          <w:szCs w:val="24"/>
          <w:rtl/>
        </w:rPr>
        <w:t xml:space="preserve"> </w:t>
      </w:r>
      <w:r w:rsidR="00C24734">
        <w:rPr>
          <w:rFonts w:ascii="David" w:hAnsi="David" w:cs="David"/>
          <w:sz w:val="24"/>
          <w:szCs w:val="24"/>
          <w:rtl/>
        </w:rPr>
        <w:t>–</w:t>
      </w:r>
      <w:r w:rsidR="004C352A">
        <w:rPr>
          <w:rFonts w:ascii="David" w:hAnsi="David" w:cs="David" w:hint="cs"/>
          <w:sz w:val="24"/>
          <w:szCs w:val="24"/>
          <w:rtl/>
        </w:rPr>
        <w:t xml:space="preserve"> </w:t>
      </w:r>
      <w:r w:rsidR="00C24734">
        <w:rPr>
          <w:rFonts w:ascii="David" w:hAnsi="David" w:cs="David" w:hint="cs"/>
          <w:sz w:val="24"/>
          <w:szCs w:val="24"/>
          <w:rtl/>
        </w:rPr>
        <w:t xml:space="preserve">לפי זמיר המטרה היא למנוע מאנשים לעשות עסקאות מפוקפקות כמו קניית טבעת </w:t>
      </w:r>
      <w:r w:rsidR="00437F86">
        <w:rPr>
          <w:rFonts w:ascii="David" w:hAnsi="David" w:cs="David" w:hint="cs"/>
          <w:sz w:val="24"/>
          <w:szCs w:val="24"/>
          <w:rtl/>
        </w:rPr>
        <w:t xml:space="preserve">יהלום </w:t>
      </w:r>
      <w:r w:rsidR="00C24734">
        <w:rPr>
          <w:rFonts w:ascii="David" w:hAnsi="David" w:cs="David" w:hint="cs"/>
          <w:sz w:val="24"/>
          <w:szCs w:val="24"/>
          <w:rtl/>
        </w:rPr>
        <w:t xml:space="preserve">בחנות </w:t>
      </w:r>
      <w:r w:rsidR="00437F86">
        <w:rPr>
          <w:rFonts w:ascii="David" w:hAnsi="David" w:cs="David" w:hint="cs"/>
          <w:sz w:val="24"/>
          <w:szCs w:val="24"/>
          <w:rtl/>
        </w:rPr>
        <w:t>ירקות</w:t>
      </w:r>
      <w:r w:rsidR="00C24734">
        <w:rPr>
          <w:rFonts w:ascii="David" w:hAnsi="David" w:cs="David" w:hint="cs"/>
          <w:sz w:val="24"/>
          <w:szCs w:val="24"/>
          <w:rtl/>
        </w:rPr>
        <w:t xml:space="preserve">. לפי דגן, </w:t>
      </w:r>
      <w:r w:rsidR="00330899">
        <w:rPr>
          <w:rFonts w:ascii="David" w:hAnsi="David" w:cs="David" w:hint="cs"/>
          <w:sz w:val="24"/>
          <w:szCs w:val="24"/>
          <w:rtl/>
        </w:rPr>
        <w:t>המטרה היא לתמרץ את הסוחרים לבדוק את מקור</w:t>
      </w:r>
      <w:r w:rsidR="00437F86">
        <w:rPr>
          <w:rFonts w:ascii="David" w:hAnsi="David" w:cs="David" w:hint="cs"/>
          <w:sz w:val="24"/>
          <w:szCs w:val="24"/>
          <w:rtl/>
        </w:rPr>
        <w:t>ו</w:t>
      </w:r>
      <w:r w:rsidR="00330899">
        <w:rPr>
          <w:rFonts w:ascii="David" w:hAnsi="David" w:cs="David" w:hint="cs"/>
          <w:sz w:val="24"/>
          <w:szCs w:val="24"/>
          <w:rtl/>
        </w:rPr>
        <w:t>תיהם על מנת להימנע מטעויות. הסיפור הזה מעלה שאלה לגבי יד</w:t>
      </w:r>
      <w:r w:rsidR="00437F86">
        <w:rPr>
          <w:rFonts w:ascii="David" w:hAnsi="David" w:cs="David" w:hint="cs"/>
          <w:sz w:val="24"/>
          <w:szCs w:val="24"/>
          <w:rtl/>
        </w:rPr>
        <w:t xml:space="preserve"> </w:t>
      </w:r>
      <w:r w:rsidR="00330899">
        <w:rPr>
          <w:rFonts w:ascii="David" w:hAnsi="David" w:cs="David" w:hint="cs"/>
          <w:sz w:val="24"/>
          <w:szCs w:val="24"/>
          <w:rtl/>
        </w:rPr>
        <w:t xml:space="preserve">2, מה קורה שאתה קונה ביד 2 ולאחר מכן מבין שזה גנוב. לפי זמיר אפשר למצוא פתרון כיוון וזו עסקה הגיונית. לפי דגן, לא בטוח שיש להחיל על יד 2, כי המטרה היא לתמרץ קניה אצל סוחרים מקצועיים. </w:t>
      </w:r>
      <w:r w:rsidR="00330899">
        <w:rPr>
          <w:rFonts w:ascii="David" w:hAnsi="David" w:cs="David" w:hint="cs"/>
          <w:b/>
          <w:bCs/>
          <w:sz w:val="24"/>
          <w:szCs w:val="24"/>
          <w:rtl/>
        </w:rPr>
        <w:t>4. במהלך הרגיל של עסקיו</w:t>
      </w:r>
      <w:r w:rsidR="00330899">
        <w:rPr>
          <w:rFonts w:ascii="David" w:hAnsi="David" w:cs="David" w:hint="cs"/>
          <w:sz w:val="24"/>
          <w:szCs w:val="24"/>
          <w:rtl/>
        </w:rPr>
        <w:t xml:space="preserve"> </w:t>
      </w:r>
      <w:r w:rsidR="00B44E2A">
        <w:rPr>
          <w:rFonts w:ascii="David" w:hAnsi="David" w:cs="David"/>
          <w:sz w:val="24"/>
          <w:szCs w:val="24"/>
          <w:rtl/>
        </w:rPr>
        <w:t>–</w:t>
      </w:r>
      <w:r w:rsidR="00330899">
        <w:rPr>
          <w:rFonts w:ascii="David" w:hAnsi="David" w:cs="David" w:hint="cs"/>
          <w:sz w:val="24"/>
          <w:szCs w:val="24"/>
          <w:rtl/>
        </w:rPr>
        <w:t xml:space="preserve"> </w:t>
      </w:r>
      <w:r w:rsidR="00B44E2A">
        <w:rPr>
          <w:rFonts w:ascii="David" w:hAnsi="David" w:cs="David" w:hint="cs"/>
          <w:sz w:val="24"/>
          <w:szCs w:val="24"/>
          <w:rtl/>
        </w:rPr>
        <w:t xml:space="preserve">זהו מבחן אשר בודק את נסיבות העסקה והאם היו הגיוניות. </w:t>
      </w:r>
      <w:r w:rsidR="00B44E2A">
        <w:rPr>
          <w:rFonts w:ascii="David" w:hAnsi="David" w:cs="David" w:hint="cs"/>
          <w:b/>
          <w:bCs/>
          <w:sz w:val="24"/>
          <w:szCs w:val="24"/>
          <w:rtl/>
        </w:rPr>
        <w:t>5.</w:t>
      </w:r>
      <w:r w:rsidR="008348BD">
        <w:rPr>
          <w:rFonts w:ascii="David" w:hAnsi="David" w:cs="David" w:hint="cs"/>
          <w:b/>
          <w:bCs/>
          <w:sz w:val="24"/>
          <w:szCs w:val="24"/>
          <w:rtl/>
        </w:rPr>
        <w:t xml:space="preserve"> קנה וקיבל</w:t>
      </w:r>
      <w:r w:rsidR="008348BD">
        <w:rPr>
          <w:rFonts w:ascii="David" w:hAnsi="David" w:cs="David" w:hint="cs"/>
          <w:sz w:val="24"/>
          <w:szCs w:val="24"/>
          <w:rtl/>
        </w:rPr>
        <w:t xml:space="preserve"> </w:t>
      </w:r>
      <w:r w:rsidR="001268BA">
        <w:rPr>
          <w:rFonts w:ascii="David" w:hAnsi="David" w:cs="David"/>
          <w:sz w:val="24"/>
          <w:szCs w:val="24"/>
          <w:rtl/>
        </w:rPr>
        <w:t>–</w:t>
      </w:r>
      <w:r w:rsidR="008348BD">
        <w:rPr>
          <w:rFonts w:ascii="David" w:hAnsi="David" w:cs="David" w:hint="cs"/>
          <w:sz w:val="24"/>
          <w:szCs w:val="24"/>
          <w:rtl/>
        </w:rPr>
        <w:t xml:space="preserve"> </w:t>
      </w:r>
      <w:r w:rsidR="001268BA">
        <w:rPr>
          <w:rFonts w:ascii="David" w:hAnsi="David" w:cs="David" w:hint="cs"/>
          <w:sz w:val="24"/>
          <w:szCs w:val="24"/>
          <w:rtl/>
        </w:rPr>
        <w:t>יש הקפדה כי הנכס יגיע לרוכש</w:t>
      </w:r>
      <w:r w:rsidR="00C0793F">
        <w:rPr>
          <w:rFonts w:ascii="David" w:hAnsi="David" w:cs="David" w:hint="cs"/>
          <w:sz w:val="24"/>
          <w:szCs w:val="24"/>
          <w:rtl/>
        </w:rPr>
        <w:t xml:space="preserve"> והעסקה תסתיים</w:t>
      </w:r>
      <w:r w:rsidR="001268BA">
        <w:rPr>
          <w:rFonts w:ascii="David" w:hAnsi="David" w:cs="David" w:hint="cs"/>
          <w:sz w:val="24"/>
          <w:szCs w:val="24"/>
          <w:rtl/>
        </w:rPr>
        <w:t xml:space="preserve">, לא יחול אם שלם ועוד לא קיבל את המוצר לידיו. הסיבה היא כי תקנות השוק היא דבר בעייתי ורוצים להפחית </w:t>
      </w:r>
      <w:r w:rsidR="007A1A9F">
        <w:rPr>
          <w:rFonts w:ascii="David" w:hAnsi="David" w:cs="David" w:hint="cs"/>
          <w:sz w:val="24"/>
          <w:szCs w:val="24"/>
          <w:rtl/>
        </w:rPr>
        <w:t>בה ככל הניתן</w:t>
      </w:r>
      <w:r w:rsidR="001268BA">
        <w:rPr>
          <w:rFonts w:ascii="David" w:hAnsi="David" w:cs="David" w:hint="cs"/>
          <w:sz w:val="24"/>
          <w:szCs w:val="24"/>
          <w:rtl/>
        </w:rPr>
        <w:t xml:space="preserve">. </w:t>
      </w:r>
      <w:r w:rsidR="001268BA">
        <w:rPr>
          <w:rFonts w:ascii="David" w:hAnsi="David" w:cs="David" w:hint="cs"/>
          <w:b/>
          <w:bCs/>
          <w:sz w:val="24"/>
          <w:szCs w:val="24"/>
          <w:rtl/>
        </w:rPr>
        <w:t>6.</w:t>
      </w:r>
      <w:r w:rsidR="00C0793F">
        <w:rPr>
          <w:rFonts w:ascii="David" w:hAnsi="David" w:cs="David" w:hint="cs"/>
          <w:b/>
          <w:bCs/>
          <w:sz w:val="24"/>
          <w:szCs w:val="24"/>
          <w:rtl/>
        </w:rPr>
        <w:t xml:space="preserve"> תום לב</w:t>
      </w:r>
      <w:r w:rsidR="00C0793F">
        <w:rPr>
          <w:rFonts w:ascii="David" w:hAnsi="David" w:cs="David" w:hint="cs"/>
          <w:sz w:val="24"/>
          <w:szCs w:val="24"/>
          <w:rtl/>
        </w:rPr>
        <w:t xml:space="preserve"> </w:t>
      </w:r>
      <w:r w:rsidR="008D235E">
        <w:rPr>
          <w:rFonts w:ascii="David" w:hAnsi="David" w:cs="David"/>
          <w:sz w:val="24"/>
          <w:szCs w:val="24"/>
          <w:rtl/>
        </w:rPr>
        <w:t>–</w:t>
      </w:r>
      <w:r w:rsidR="00C0793F">
        <w:rPr>
          <w:rFonts w:ascii="David" w:hAnsi="David" w:cs="David" w:hint="cs"/>
          <w:sz w:val="24"/>
          <w:szCs w:val="24"/>
          <w:rtl/>
        </w:rPr>
        <w:t xml:space="preserve"> </w:t>
      </w:r>
      <w:r w:rsidR="008D235E">
        <w:rPr>
          <w:rFonts w:ascii="David" w:hAnsi="David" w:cs="David" w:hint="cs"/>
          <w:sz w:val="24"/>
          <w:szCs w:val="24"/>
          <w:rtl/>
        </w:rPr>
        <w:t xml:space="preserve">צריך להיות </w:t>
      </w:r>
      <w:r w:rsidR="007A1A9F">
        <w:rPr>
          <w:rFonts w:ascii="David" w:hAnsi="David" w:cs="David" w:hint="cs"/>
          <w:sz w:val="24"/>
          <w:szCs w:val="24"/>
          <w:rtl/>
        </w:rPr>
        <w:t xml:space="preserve">ת"ל </w:t>
      </w:r>
      <w:r w:rsidR="008D235E">
        <w:rPr>
          <w:rFonts w:ascii="David" w:hAnsi="David" w:cs="David" w:hint="cs"/>
          <w:sz w:val="24"/>
          <w:szCs w:val="24"/>
          <w:rtl/>
        </w:rPr>
        <w:t xml:space="preserve">לאורך כל הדרך עד קבלת המוצר. המבחן הוא סובייקטיבי לא ידע ולא עצם עיניים. </w:t>
      </w:r>
      <w:r w:rsidR="00AB4287">
        <w:rPr>
          <w:rFonts w:ascii="David" w:hAnsi="David" w:cs="David" w:hint="cs"/>
          <w:sz w:val="24"/>
          <w:szCs w:val="24"/>
          <w:rtl/>
        </w:rPr>
        <w:t>המטרה היא לאפשר לעשות עסקה ול</w:t>
      </w:r>
      <w:r w:rsidR="007A1A9F">
        <w:rPr>
          <w:rFonts w:ascii="David" w:hAnsi="David" w:cs="David" w:hint="cs"/>
          <w:sz w:val="24"/>
          <w:szCs w:val="24"/>
          <w:rtl/>
        </w:rPr>
        <w:t xml:space="preserve">א </w:t>
      </w:r>
      <w:r w:rsidR="00AB4287">
        <w:rPr>
          <w:rFonts w:ascii="David" w:hAnsi="David" w:cs="David" w:hint="cs"/>
          <w:sz w:val="24"/>
          <w:szCs w:val="24"/>
          <w:rtl/>
        </w:rPr>
        <w:t>רוצים בכל פעם לחייב אדם לשקול מה היה האדם הסביר עושה. עולה שאלה לגבי ידיעה קונסטרוקטיבית</w:t>
      </w:r>
      <w:r w:rsidR="00CD78A1">
        <w:rPr>
          <w:rFonts w:ascii="David" w:hAnsi="David" w:cs="David" w:hint="cs"/>
          <w:sz w:val="24"/>
          <w:szCs w:val="24"/>
          <w:rtl/>
        </w:rPr>
        <w:t xml:space="preserve">? </w:t>
      </w:r>
      <w:r w:rsidR="00CD78A1">
        <w:rPr>
          <w:rFonts w:ascii="David" w:hAnsi="David" w:cs="David" w:hint="cs"/>
          <w:b/>
          <w:bCs/>
          <w:sz w:val="24"/>
          <w:szCs w:val="24"/>
          <w:rtl/>
        </w:rPr>
        <w:t>פס"ד רוזנשטרייך</w:t>
      </w:r>
      <w:r w:rsidR="00CD78A1">
        <w:rPr>
          <w:rFonts w:ascii="David" w:hAnsi="David" w:cs="David" w:hint="cs"/>
          <w:sz w:val="24"/>
          <w:szCs w:val="24"/>
          <w:rtl/>
        </w:rPr>
        <w:t xml:space="preserve"> </w:t>
      </w:r>
      <w:r w:rsidR="00BE44A4">
        <w:rPr>
          <w:rFonts w:ascii="David" w:hAnsi="David" w:cs="David"/>
          <w:sz w:val="24"/>
          <w:szCs w:val="24"/>
          <w:rtl/>
        </w:rPr>
        <w:t>–</w:t>
      </w:r>
      <w:r w:rsidR="00CD78A1">
        <w:rPr>
          <w:rFonts w:ascii="David" w:hAnsi="David" w:cs="David" w:hint="cs"/>
          <w:sz w:val="24"/>
          <w:szCs w:val="24"/>
          <w:rtl/>
        </w:rPr>
        <w:t xml:space="preserve"> </w:t>
      </w:r>
      <w:r w:rsidR="00BE44A4">
        <w:rPr>
          <w:rFonts w:ascii="David" w:hAnsi="David" w:cs="David" w:hint="cs"/>
          <w:sz w:val="24"/>
          <w:szCs w:val="24"/>
          <w:rtl/>
        </w:rPr>
        <w:t xml:space="preserve">נקבע כי אי הסתכלות במרשם הרכבים לא מהווה חתו"ל, אולם באם מדובר בשעבוד בעתיד יוכל המשעבד לממש את הנכס על אף שנמכר. </w:t>
      </w:r>
    </w:p>
    <w:p w14:paraId="42B4FD41" w14:textId="70F3FE07" w:rsidR="00351026" w:rsidRDefault="00BE44A4" w:rsidP="00543D4B">
      <w:pPr>
        <w:spacing w:line="360" w:lineRule="auto"/>
        <w:ind w:left="-701"/>
        <w:jc w:val="both"/>
        <w:rPr>
          <w:rFonts w:ascii="David" w:hAnsi="David" w:cs="David"/>
          <w:b/>
          <w:bCs/>
          <w:sz w:val="24"/>
          <w:szCs w:val="24"/>
          <w:u w:val="single"/>
          <w:rtl/>
        </w:rPr>
      </w:pPr>
      <w:r>
        <w:rPr>
          <w:rFonts w:ascii="David" w:hAnsi="David" w:cs="David" w:hint="cs"/>
          <w:b/>
          <w:bCs/>
          <w:sz w:val="24"/>
          <w:szCs w:val="24"/>
          <w:rtl/>
        </w:rPr>
        <w:t>פס"ד כנען</w:t>
      </w:r>
      <w:r>
        <w:rPr>
          <w:rFonts w:ascii="David" w:hAnsi="David" w:cs="David" w:hint="cs"/>
          <w:sz w:val="24"/>
          <w:szCs w:val="24"/>
          <w:rtl/>
        </w:rPr>
        <w:t xml:space="preserve"> </w:t>
      </w:r>
      <w:r w:rsidR="0007162F">
        <w:rPr>
          <w:rFonts w:ascii="David" w:hAnsi="David" w:cs="David"/>
          <w:sz w:val="24"/>
          <w:szCs w:val="24"/>
          <w:rtl/>
        </w:rPr>
        <w:t>–</w:t>
      </w:r>
      <w:r>
        <w:rPr>
          <w:rFonts w:ascii="David" w:hAnsi="David" w:cs="David" w:hint="cs"/>
          <w:sz w:val="24"/>
          <w:szCs w:val="24"/>
          <w:rtl/>
        </w:rPr>
        <w:t xml:space="preserve"> </w:t>
      </w:r>
      <w:r w:rsidR="0007162F">
        <w:rPr>
          <w:rFonts w:ascii="David" w:hAnsi="David" w:cs="David" w:hint="cs"/>
          <w:sz w:val="24"/>
          <w:szCs w:val="24"/>
          <w:rtl/>
        </w:rPr>
        <w:t xml:space="preserve">כנען רכשה ציור של רובין בשוק הפשפשים במחיר זעום, לאחר מכן התברר כי זה ציור של רובין וכי הוא שייך לממשלת ארה"ב. </w:t>
      </w:r>
      <w:r w:rsidR="00B50D50">
        <w:rPr>
          <w:rFonts w:ascii="David" w:hAnsi="David" w:cs="David" w:hint="cs"/>
          <w:sz w:val="24"/>
          <w:szCs w:val="24"/>
          <w:rtl/>
        </w:rPr>
        <w:t xml:space="preserve">כנען טוענת כי חלה לגביה תקנת השוק והיא לא צריכה להחזיר. </w:t>
      </w:r>
      <w:r w:rsidR="00D01781">
        <w:rPr>
          <w:rFonts w:ascii="David" w:hAnsi="David" w:cs="David" w:hint="cs"/>
          <w:sz w:val="24"/>
          <w:szCs w:val="24"/>
          <w:rtl/>
        </w:rPr>
        <w:t xml:space="preserve">ביהמ"ש מתמודד בדרך חיצונית לתקנת השוק וקובע, </w:t>
      </w:r>
      <w:r w:rsidR="00DD3439">
        <w:rPr>
          <w:rFonts w:ascii="David" w:hAnsi="David" w:cs="David" w:hint="cs"/>
          <w:sz w:val="24"/>
          <w:szCs w:val="24"/>
          <w:rtl/>
        </w:rPr>
        <w:t xml:space="preserve">כי מדובר בטעות משותפת </w:t>
      </w:r>
      <w:r w:rsidR="004977C8">
        <w:rPr>
          <w:rFonts w:ascii="David" w:hAnsi="David" w:cs="David" w:hint="cs"/>
          <w:sz w:val="24"/>
          <w:szCs w:val="24"/>
          <w:rtl/>
        </w:rPr>
        <w:t xml:space="preserve">לפי חוק החוזים </w:t>
      </w:r>
      <w:r w:rsidR="00DD3439">
        <w:rPr>
          <w:rFonts w:ascii="David" w:hAnsi="David" w:cs="David" w:hint="cs"/>
          <w:sz w:val="24"/>
          <w:szCs w:val="24"/>
          <w:rtl/>
        </w:rPr>
        <w:t>של גב' כנען והמוכרת ויש לבטל את החוזה, ברק מ</w:t>
      </w:r>
      <w:r w:rsidR="004977C8">
        <w:rPr>
          <w:rFonts w:ascii="David" w:hAnsi="David" w:cs="David" w:hint="cs"/>
          <w:sz w:val="24"/>
          <w:szCs w:val="24"/>
          <w:rtl/>
        </w:rPr>
        <w:t>וסיף גם,</w:t>
      </w:r>
      <w:r w:rsidR="00DD3439">
        <w:rPr>
          <w:rFonts w:ascii="David" w:hAnsi="David" w:cs="David" w:hint="cs"/>
          <w:sz w:val="24"/>
          <w:szCs w:val="24"/>
          <w:rtl/>
        </w:rPr>
        <w:t xml:space="preserve"> </w:t>
      </w:r>
      <w:r w:rsidR="004977C8">
        <w:rPr>
          <w:rFonts w:ascii="David" w:hAnsi="David" w:cs="David" w:hint="cs"/>
          <w:sz w:val="24"/>
          <w:szCs w:val="24"/>
          <w:rtl/>
        </w:rPr>
        <w:t>ש</w:t>
      </w:r>
      <w:r w:rsidR="00DD3439">
        <w:rPr>
          <w:rFonts w:ascii="David" w:hAnsi="David" w:cs="David" w:hint="cs"/>
          <w:sz w:val="24"/>
          <w:szCs w:val="24"/>
          <w:rtl/>
        </w:rPr>
        <w:t>אין כאן עמידה בתו"ל אובייקטיבי</w:t>
      </w:r>
      <w:r w:rsidR="003B2562">
        <w:rPr>
          <w:rFonts w:ascii="David" w:hAnsi="David" w:cs="David" w:hint="cs"/>
          <w:sz w:val="24"/>
          <w:szCs w:val="24"/>
          <w:rtl/>
        </w:rPr>
        <w:t xml:space="preserve">, שכן מרגע שהיא ידעה על הדבר היא הייתה צריכה להחזיר את הציור. </w:t>
      </w:r>
      <w:r w:rsidR="00505F61">
        <w:rPr>
          <w:rFonts w:ascii="David" w:hAnsi="David" w:cs="David" w:hint="cs"/>
          <w:sz w:val="24"/>
          <w:szCs w:val="24"/>
          <w:rtl/>
        </w:rPr>
        <w:t>כמו כן, יש ניסיון להתמודד בדרך פנימית</w:t>
      </w:r>
      <w:r w:rsidR="00C24BF1">
        <w:rPr>
          <w:rFonts w:ascii="David" w:hAnsi="David" w:cs="David" w:hint="cs"/>
          <w:sz w:val="24"/>
          <w:szCs w:val="24"/>
          <w:rtl/>
        </w:rPr>
        <w:t xml:space="preserve"> לתקנת השוק.</w:t>
      </w:r>
      <w:r w:rsidR="00505F61">
        <w:rPr>
          <w:rFonts w:ascii="David" w:hAnsi="David" w:cs="David" w:hint="cs"/>
          <w:sz w:val="24"/>
          <w:szCs w:val="24"/>
          <w:rtl/>
        </w:rPr>
        <w:t xml:space="preserve"> </w:t>
      </w:r>
      <w:r w:rsidR="00C24BF1">
        <w:rPr>
          <w:rFonts w:ascii="David" w:hAnsi="David" w:cs="David" w:hint="cs"/>
          <w:sz w:val="24"/>
          <w:szCs w:val="24"/>
          <w:rtl/>
        </w:rPr>
        <w:t>נקבע</w:t>
      </w:r>
      <w:r w:rsidR="004D3005">
        <w:rPr>
          <w:rFonts w:ascii="David" w:hAnsi="David" w:cs="David" w:hint="cs"/>
          <w:sz w:val="24"/>
          <w:szCs w:val="24"/>
          <w:rtl/>
        </w:rPr>
        <w:t xml:space="preserve"> כי לא מדובר </w:t>
      </w:r>
      <w:r w:rsidR="004D3005">
        <w:rPr>
          <w:rFonts w:ascii="David" w:hAnsi="David" w:cs="David" w:hint="cs"/>
          <w:b/>
          <w:bCs/>
          <w:sz w:val="24"/>
          <w:szCs w:val="24"/>
          <w:rtl/>
        </w:rPr>
        <w:t xml:space="preserve">בסוג הנכס </w:t>
      </w:r>
      <w:r w:rsidR="004D3005">
        <w:rPr>
          <w:rFonts w:ascii="David" w:hAnsi="David" w:cs="David" w:hint="cs"/>
          <w:sz w:val="24"/>
          <w:szCs w:val="24"/>
          <w:rtl/>
        </w:rPr>
        <w:t>שנמכר בדרך כלל בשוק הפשפשים</w:t>
      </w:r>
      <w:r w:rsidR="007A2E34">
        <w:rPr>
          <w:rFonts w:ascii="David" w:hAnsi="David" w:cs="David" w:hint="cs"/>
          <w:sz w:val="24"/>
          <w:szCs w:val="24"/>
          <w:rtl/>
        </w:rPr>
        <w:t>, הדבר בעייתי כי לבוא לאחר שהושלמה העסקה ולהגיד כי משנתגלה סוג הנכס</w:t>
      </w:r>
      <w:r w:rsidR="00D70F37">
        <w:rPr>
          <w:rFonts w:ascii="David" w:hAnsi="David" w:cs="David" w:hint="cs"/>
          <w:sz w:val="24"/>
          <w:szCs w:val="24"/>
          <w:rtl/>
        </w:rPr>
        <w:t xml:space="preserve"> האמיתי הוא אינו עומד בדרישה</w:t>
      </w:r>
      <w:r w:rsidR="00C24BF1">
        <w:rPr>
          <w:rFonts w:ascii="David" w:hAnsi="David" w:cs="David" w:hint="cs"/>
          <w:sz w:val="24"/>
          <w:szCs w:val="24"/>
          <w:rtl/>
        </w:rPr>
        <w:t>, אינו מאפשר באמת להנות מתקנת השוק</w:t>
      </w:r>
      <w:r w:rsidR="00D70F37">
        <w:rPr>
          <w:rFonts w:ascii="David" w:hAnsi="David" w:cs="David" w:hint="cs"/>
          <w:sz w:val="24"/>
          <w:szCs w:val="24"/>
          <w:rtl/>
        </w:rPr>
        <w:t xml:space="preserve">. גם לפי זמיר הרואה בסוג הנכס אינדקציה לתו"ל, נראה כי לא חל כי הצדדים האמינו כי שווי התמונות נמוך. </w:t>
      </w:r>
      <w:r w:rsidR="00E74D2C">
        <w:rPr>
          <w:rFonts w:ascii="David" w:hAnsi="David" w:cs="David" w:hint="cs"/>
          <w:sz w:val="24"/>
          <w:szCs w:val="24"/>
          <w:rtl/>
        </w:rPr>
        <w:t xml:space="preserve">לפי דגן, יש מקום להחיל את הטיעון כי היה על המוכרת לבדוק את מקורותיה. </w:t>
      </w:r>
      <w:r w:rsidR="00E41517">
        <w:rPr>
          <w:rFonts w:ascii="David" w:hAnsi="David" w:cs="David" w:hint="cs"/>
          <w:sz w:val="24"/>
          <w:szCs w:val="24"/>
          <w:rtl/>
        </w:rPr>
        <w:t xml:space="preserve">ביהמ"ש קובע כי יש כאן גם כישלון </w:t>
      </w:r>
      <w:r w:rsidR="00E41517">
        <w:rPr>
          <w:rFonts w:ascii="David" w:hAnsi="David" w:cs="David" w:hint="cs"/>
          <w:b/>
          <w:bCs/>
          <w:sz w:val="24"/>
          <w:szCs w:val="24"/>
          <w:rtl/>
        </w:rPr>
        <w:t>תמורה</w:t>
      </w:r>
      <w:r w:rsidR="00E41517">
        <w:rPr>
          <w:rFonts w:ascii="David" w:hAnsi="David" w:cs="David" w:hint="cs"/>
          <w:sz w:val="24"/>
          <w:szCs w:val="24"/>
          <w:rtl/>
        </w:rPr>
        <w:t>, ע</w:t>
      </w:r>
      <w:r w:rsidR="00555B2A">
        <w:rPr>
          <w:rFonts w:ascii="David" w:hAnsi="David" w:cs="David" w:hint="cs"/>
          <w:sz w:val="24"/>
          <w:szCs w:val="24"/>
          <w:rtl/>
        </w:rPr>
        <w:t>ל א</w:t>
      </w:r>
      <w:r w:rsidR="00E41517">
        <w:rPr>
          <w:rFonts w:ascii="David" w:hAnsi="David" w:cs="David" w:hint="cs"/>
          <w:sz w:val="24"/>
          <w:szCs w:val="24"/>
          <w:rtl/>
        </w:rPr>
        <w:t xml:space="preserve">ף העובדה כי קיים כזה, עד להשלמת העסקה אף אחד מהצדדים לא ידע זאת. </w:t>
      </w:r>
      <w:r w:rsidR="000F2E6B">
        <w:rPr>
          <w:rFonts w:ascii="David" w:hAnsi="David" w:cs="David" w:hint="cs"/>
          <w:sz w:val="24"/>
          <w:szCs w:val="24"/>
          <w:rtl/>
        </w:rPr>
        <w:t xml:space="preserve">כמו כן, זאת בדיוק מטרת תקנת השוק לאפשר עסקאות לא מדויקות. </w:t>
      </w:r>
    </w:p>
    <w:p w14:paraId="6EDD5E2F" w14:textId="78FFAF0A" w:rsidR="00E56FA4" w:rsidRDefault="00351026" w:rsidP="00543D4B">
      <w:pPr>
        <w:spacing w:line="360" w:lineRule="auto"/>
        <w:ind w:left="-701"/>
        <w:jc w:val="both"/>
        <w:rPr>
          <w:rFonts w:ascii="David" w:hAnsi="David" w:cs="David"/>
          <w:sz w:val="24"/>
          <w:szCs w:val="24"/>
          <w:rtl/>
        </w:rPr>
      </w:pPr>
      <w:r w:rsidRPr="00351026">
        <w:rPr>
          <w:rFonts w:ascii="David" w:hAnsi="David" w:cs="David" w:hint="cs"/>
          <w:b/>
          <w:bCs/>
          <w:sz w:val="24"/>
          <w:szCs w:val="24"/>
          <w:rtl/>
        </w:rPr>
        <w:t>סחר פרטי</w:t>
      </w:r>
      <w:r>
        <w:rPr>
          <w:rFonts w:ascii="David" w:hAnsi="David" w:cs="David" w:hint="cs"/>
          <w:sz w:val="24"/>
          <w:szCs w:val="24"/>
          <w:rtl/>
        </w:rPr>
        <w:t xml:space="preserve"> </w:t>
      </w:r>
      <w:r w:rsidR="00A97E56">
        <w:rPr>
          <w:rFonts w:ascii="David" w:hAnsi="David" w:cs="David"/>
          <w:sz w:val="24"/>
          <w:szCs w:val="24"/>
          <w:rtl/>
        </w:rPr>
        <w:t>–</w:t>
      </w:r>
      <w:r>
        <w:rPr>
          <w:rFonts w:ascii="David" w:hAnsi="David" w:cs="David" w:hint="cs"/>
          <w:sz w:val="24"/>
          <w:szCs w:val="24"/>
          <w:rtl/>
        </w:rPr>
        <w:t xml:space="preserve"> </w:t>
      </w:r>
      <w:r w:rsidR="00A97E56">
        <w:rPr>
          <w:rFonts w:ascii="David" w:hAnsi="David" w:cs="David" w:hint="cs"/>
          <w:sz w:val="24"/>
          <w:szCs w:val="24"/>
          <w:rtl/>
        </w:rPr>
        <w:t>בעיקרון תקנת השוק לא חלה על מוכרים פרטיים, ובכלל זה מוכרים ביד 2. עם זאת, יש להניח שככל שהתופעה הזו תגדל יהיה צו</w:t>
      </w:r>
      <w:r w:rsidR="00335870">
        <w:rPr>
          <w:rFonts w:ascii="David" w:hAnsi="David" w:cs="David" w:hint="cs"/>
          <w:sz w:val="24"/>
          <w:szCs w:val="24"/>
          <w:rtl/>
        </w:rPr>
        <w:t>רך לאפשר גם בפלטפורמות כאלו תקנת השוק. ב</w:t>
      </w:r>
      <w:r w:rsidR="00555B2A">
        <w:rPr>
          <w:rFonts w:ascii="David" w:hAnsi="David" w:cs="David" w:hint="cs"/>
          <w:sz w:val="24"/>
          <w:szCs w:val="24"/>
          <w:rtl/>
        </w:rPr>
        <w:t xml:space="preserve">מקרים בהם </w:t>
      </w:r>
      <w:r w:rsidR="00335870">
        <w:rPr>
          <w:rFonts w:ascii="David" w:hAnsi="David" w:cs="David" w:hint="cs"/>
          <w:sz w:val="24"/>
          <w:szCs w:val="24"/>
          <w:rtl/>
        </w:rPr>
        <w:t>כן יש מידע על המוכר ויש לו מוניטין ניתן לחשוב על</w:t>
      </w:r>
      <w:r w:rsidR="009B3232">
        <w:rPr>
          <w:rFonts w:ascii="David" w:hAnsi="David" w:cs="David" w:hint="cs"/>
          <w:sz w:val="24"/>
          <w:szCs w:val="24"/>
          <w:rtl/>
        </w:rPr>
        <w:t>יו כ</w:t>
      </w:r>
      <w:r w:rsidR="00D055EA">
        <w:rPr>
          <w:rFonts w:ascii="David" w:hAnsi="David" w:cs="David" w:hint="cs"/>
          <w:sz w:val="24"/>
          <w:szCs w:val="24"/>
          <w:rtl/>
        </w:rPr>
        <w:t>סוח</w:t>
      </w:r>
      <w:r w:rsidR="009B3232">
        <w:rPr>
          <w:rFonts w:ascii="David" w:hAnsi="David" w:cs="David" w:hint="cs"/>
          <w:sz w:val="24"/>
          <w:szCs w:val="24"/>
          <w:rtl/>
        </w:rPr>
        <w:t xml:space="preserve">ר שאפשר להחיל עליו את תקנת השוק. </w:t>
      </w:r>
    </w:p>
    <w:p w14:paraId="3F59F693" w14:textId="110F92F5" w:rsidR="000B14C9" w:rsidRDefault="000B14C9" w:rsidP="00543D4B">
      <w:pPr>
        <w:spacing w:line="360" w:lineRule="auto"/>
        <w:ind w:left="-701"/>
        <w:jc w:val="both"/>
        <w:rPr>
          <w:rFonts w:ascii="David" w:hAnsi="David" w:cs="David"/>
          <w:sz w:val="24"/>
          <w:szCs w:val="24"/>
          <w:rtl/>
        </w:rPr>
      </w:pPr>
      <w:r>
        <w:rPr>
          <w:rFonts w:ascii="David" w:hAnsi="David" w:cs="David" w:hint="cs"/>
          <w:b/>
          <w:bCs/>
          <w:sz w:val="24"/>
          <w:szCs w:val="24"/>
          <w:u w:val="single"/>
          <w:rtl/>
        </w:rPr>
        <w:t>תחרות ומתנה</w:t>
      </w:r>
      <w:r>
        <w:rPr>
          <w:rFonts w:ascii="David" w:hAnsi="David" w:cs="David" w:hint="cs"/>
          <w:sz w:val="24"/>
          <w:szCs w:val="24"/>
          <w:rtl/>
        </w:rPr>
        <w:t xml:space="preserve"> </w:t>
      </w:r>
      <w:r w:rsidR="008405F8">
        <w:rPr>
          <w:rFonts w:ascii="David" w:hAnsi="David" w:cs="David"/>
          <w:sz w:val="24"/>
          <w:szCs w:val="24"/>
          <w:rtl/>
        </w:rPr>
        <w:t>–</w:t>
      </w:r>
      <w:r w:rsidR="002F7FEC">
        <w:rPr>
          <w:rFonts w:ascii="David" w:hAnsi="David" w:cs="David" w:hint="cs"/>
          <w:sz w:val="24"/>
          <w:szCs w:val="24"/>
          <w:rtl/>
        </w:rPr>
        <w:t xml:space="preserve"> </w:t>
      </w:r>
      <w:r w:rsidR="002F7FEC">
        <w:rPr>
          <w:rFonts w:ascii="David" w:hAnsi="David" w:cs="David" w:hint="cs"/>
          <w:b/>
          <w:bCs/>
          <w:sz w:val="24"/>
          <w:szCs w:val="24"/>
          <w:rtl/>
        </w:rPr>
        <w:t>ס' 1 לחוק המתנה</w:t>
      </w:r>
      <w:r w:rsidR="008405F8">
        <w:rPr>
          <w:rFonts w:ascii="David" w:hAnsi="David" w:cs="David" w:hint="cs"/>
          <w:sz w:val="24"/>
          <w:szCs w:val="24"/>
          <w:rtl/>
        </w:rPr>
        <w:t xml:space="preserve"> מורה כי מתנה ה</w:t>
      </w:r>
      <w:r w:rsidR="00FA367F">
        <w:rPr>
          <w:rFonts w:ascii="David" w:hAnsi="David" w:cs="David" w:hint="cs"/>
          <w:sz w:val="24"/>
          <w:szCs w:val="24"/>
          <w:rtl/>
        </w:rPr>
        <w:t>י</w:t>
      </w:r>
      <w:r w:rsidR="008405F8">
        <w:rPr>
          <w:rFonts w:ascii="David" w:hAnsi="David" w:cs="David" w:hint="cs"/>
          <w:sz w:val="24"/>
          <w:szCs w:val="24"/>
          <w:rtl/>
        </w:rPr>
        <w:t xml:space="preserve">א נכס </w:t>
      </w:r>
      <w:r w:rsidR="00FA367F">
        <w:rPr>
          <w:rFonts w:ascii="David" w:hAnsi="David" w:cs="David" w:hint="cs"/>
          <w:sz w:val="24"/>
          <w:szCs w:val="24"/>
          <w:rtl/>
        </w:rPr>
        <w:t>ה</w:t>
      </w:r>
      <w:r w:rsidR="008405F8">
        <w:rPr>
          <w:rFonts w:ascii="David" w:hAnsi="David" w:cs="David" w:hint="cs"/>
          <w:sz w:val="24"/>
          <w:szCs w:val="24"/>
          <w:rtl/>
        </w:rPr>
        <w:t xml:space="preserve">ניתן ללא תמורה. </w:t>
      </w:r>
      <w:r w:rsidR="004C1FDD">
        <w:rPr>
          <w:rFonts w:ascii="David" w:hAnsi="David" w:cs="David" w:hint="cs"/>
          <w:b/>
          <w:bCs/>
          <w:sz w:val="24"/>
          <w:szCs w:val="24"/>
          <w:rtl/>
        </w:rPr>
        <w:t>ס' 2</w:t>
      </w:r>
      <w:r w:rsidR="004C1FDD">
        <w:rPr>
          <w:rFonts w:ascii="David" w:hAnsi="David" w:cs="David" w:hint="cs"/>
          <w:sz w:val="24"/>
          <w:szCs w:val="24"/>
          <w:rtl/>
        </w:rPr>
        <w:t xml:space="preserve"> העסקה נגמרת שהמתנה מוקנית לצד ב' והוא קיבל אותה. </w:t>
      </w:r>
      <w:r w:rsidR="000A20E8">
        <w:rPr>
          <w:rFonts w:ascii="David" w:hAnsi="David" w:cs="David" w:hint="cs"/>
          <w:b/>
          <w:bCs/>
          <w:sz w:val="24"/>
          <w:szCs w:val="24"/>
          <w:rtl/>
        </w:rPr>
        <w:t>ס' 3</w:t>
      </w:r>
      <w:r w:rsidR="000A20E8">
        <w:rPr>
          <w:rFonts w:ascii="David" w:hAnsi="David" w:cs="David" w:hint="cs"/>
          <w:sz w:val="24"/>
          <w:szCs w:val="24"/>
          <w:rtl/>
        </w:rPr>
        <w:t xml:space="preserve"> רואים את מקבל המתנה כמסכים ל</w:t>
      </w:r>
      <w:r w:rsidR="00FA367F">
        <w:rPr>
          <w:rFonts w:ascii="David" w:hAnsi="David" w:cs="David" w:hint="cs"/>
          <w:sz w:val="24"/>
          <w:szCs w:val="24"/>
          <w:rtl/>
        </w:rPr>
        <w:t>קבלת ה</w:t>
      </w:r>
      <w:r w:rsidR="000A20E8">
        <w:rPr>
          <w:rFonts w:ascii="David" w:hAnsi="David" w:cs="David" w:hint="cs"/>
          <w:sz w:val="24"/>
          <w:szCs w:val="24"/>
          <w:rtl/>
        </w:rPr>
        <w:t xml:space="preserve">מתנה, למעט אם סירב. </w:t>
      </w:r>
      <w:r w:rsidR="00E9267F">
        <w:rPr>
          <w:rFonts w:ascii="David" w:hAnsi="David" w:cs="David" w:hint="cs"/>
          <w:b/>
          <w:bCs/>
          <w:sz w:val="24"/>
          <w:szCs w:val="24"/>
          <w:rtl/>
        </w:rPr>
        <w:t>ס' 5</w:t>
      </w:r>
      <w:r w:rsidR="00E9267F">
        <w:rPr>
          <w:rFonts w:ascii="David" w:hAnsi="David" w:cs="David" w:hint="cs"/>
          <w:sz w:val="24"/>
          <w:szCs w:val="24"/>
          <w:rtl/>
        </w:rPr>
        <w:t xml:space="preserve"> </w:t>
      </w:r>
      <w:r w:rsidR="007F7D79">
        <w:rPr>
          <w:rFonts w:ascii="David" w:hAnsi="David" w:cs="David" w:hint="cs"/>
          <w:sz w:val="24"/>
          <w:szCs w:val="24"/>
          <w:rtl/>
        </w:rPr>
        <w:t xml:space="preserve">דן בהתחייבות לתת מתנה, </w:t>
      </w:r>
      <w:r w:rsidR="007F7D79">
        <w:rPr>
          <w:rFonts w:ascii="David" w:hAnsi="David" w:cs="David" w:hint="cs"/>
          <w:b/>
          <w:bCs/>
          <w:sz w:val="24"/>
          <w:szCs w:val="24"/>
          <w:rtl/>
        </w:rPr>
        <w:t>ס"ק (א)</w:t>
      </w:r>
      <w:r w:rsidR="007F7D79">
        <w:rPr>
          <w:rFonts w:ascii="David" w:hAnsi="David" w:cs="David" w:hint="cs"/>
          <w:sz w:val="24"/>
          <w:szCs w:val="24"/>
          <w:rtl/>
        </w:rPr>
        <w:t xml:space="preserve"> מחייב כי ההתחייבות תהיה בכתב, </w:t>
      </w:r>
      <w:r w:rsidR="007F7D79">
        <w:rPr>
          <w:rFonts w:ascii="David" w:hAnsi="David" w:cs="David" w:hint="cs"/>
          <w:b/>
          <w:bCs/>
          <w:sz w:val="24"/>
          <w:szCs w:val="24"/>
          <w:rtl/>
        </w:rPr>
        <w:t xml:space="preserve">ס"ק (ב) </w:t>
      </w:r>
      <w:r w:rsidR="007F7D79">
        <w:rPr>
          <w:rFonts w:ascii="David" w:hAnsi="David" w:cs="David" w:hint="cs"/>
          <w:sz w:val="24"/>
          <w:szCs w:val="24"/>
          <w:rtl/>
        </w:rPr>
        <w:t>נותן המתנה יכול לחזור בו, אם מקבל המתנה לא שינה את מצבו לרעה</w:t>
      </w:r>
      <w:r w:rsidR="00C45C00">
        <w:rPr>
          <w:rFonts w:ascii="David" w:hAnsi="David" w:cs="David" w:hint="cs"/>
          <w:sz w:val="24"/>
          <w:szCs w:val="24"/>
          <w:rtl/>
        </w:rPr>
        <w:t>, היכולת לחזור ממתן המתנה בעייתית לדיני תחרות כי ה</w:t>
      </w:r>
      <w:r w:rsidR="00FA367F">
        <w:rPr>
          <w:rFonts w:ascii="David" w:hAnsi="David" w:cs="David" w:hint="cs"/>
          <w:sz w:val="24"/>
          <w:szCs w:val="24"/>
          <w:rtl/>
        </w:rPr>
        <w:t>ו</w:t>
      </w:r>
      <w:r w:rsidR="00C45C00">
        <w:rPr>
          <w:rFonts w:ascii="David" w:hAnsi="David" w:cs="David" w:hint="cs"/>
          <w:sz w:val="24"/>
          <w:szCs w:val="24"/>
          <w:rtl/>
        </w:rPr>
        <w:t>א מאפשרת הברחת נכסים.</w:t>
      </w:r>
      <w:r w:rsidR="00A24F6C">
        <w:rPr>
          <w:rFonts w:ascii="David" w:hAnsi="David" w:cs="David" w:hint="cs"/>
          <w:sz w:val="24"/>
          <w:szCs w:val="24"/>
          <w:rtl/>
        </w:rPr>
        <w:t xml:space="preserve"> </w:t>
      </w:r>
      <w:r w:rsidR="00A24F6C">
        <w:rPr>
          <w:rFonts w:ascii="David" w:hAnsi="David" w:cs="David" w:hint="cs"/>
          <w:b/>
          <w:bCs/>
          <w:sz w:val="24"/>
          <w:szCs w:val="24"/>
          <w:rtl/>
        </w:rPr>
        <w:t>ס"ק (ג)</w:t>
      </w:r>
      <w:r w:rsidR="00A24F6C">
        <w:rPr>
          <w:rFonts w:ascii="David" w:hAnsi="David" w:cs="David" w:hint="cs"/>
          <w:sz w:val="24"/>
          <w:szCs w:val="24"/>
          <w:rtl/>
        </w:rPr>
        <w:t xml:space="preserve"> ניתן לחזור מהתחייבות למתן מתנה שנקבע כי לא ניתן לחזור ממנה בהתקיים תנאים מסוימים. </w:t>
      </w:r>
      <w:r w:rsidR="008E4EC0">
        <w:rPr>
          <w:rFonts w:ascii="David" w:hAnsi="David" w:cs="David" w:hint="cs"/>
          <w:b/>
          <w:bCs/>
          <w:sz w:val="24"/>
          <w:szCs w:val="24"/>
          <w:rtl/>
        </w:rPr>
        <w:t xml:space="preserve">ס' 6 </w:t>
      </w:r>
      <w:r w:rsidR="008E4EC0">
        <w:rPr>
          <w:rFonts w:ascii="David" w:hAnsi="David" w:cs="David" w:hint="cs"/>
          <w:sz w:val="24"/>
          <w:szCs w:val="24"/>
          <w:rtl/>
        </w:rPr>
        <w:t>קובע כי ה</w:t>
      </w:r>
      <w:r w:rsidR="00DF17DC">
        <w:rPr>
          <w:rFonts w:ascii="David" w:hAnsi="David" w:cs="David" w:hint="cs"/>
          <w:sz w:val="24"/>
          <w:szCs w:val="24"/>
          <w:rtl/>
        </w:rPr>
        <w:t>ה</w:t>
      </w:r>
      <w:r w:rsidR="008E4EC0">
        <w:rPr>
          <w:rFonts w:ascii="David" w:hAnsi="David" w:cs="David" w:hint="cs"/>
          <w:sz w:val="24"/>
          <w:szCs w:val="24"/>
          <w:rtl/>
        </w:rPr>
        <w:t xml:space="preserve">קניה במקרקעין נעשית לפי חוק המקרקעין ובזכויות ברגע העברת הנכס. </w:t>
      </w:r>
      <w:r w:rsidR="00F55DE5">
        <w:rPr>
          <w:rFonts w:ascii="David" w:hAnsi="David" w:cs="David" w:hint="cs"/>
          <w:b/>
          <w:bCs/>
          <w:sz w:val="24"/>
          <w:szCs w:val="24"/>
          <w:u w:val="single"/>
          <w:rtl/>
        </w:rPr>
        <w:t>בעיות עיקריות ממאפיינה של מ</w:t>
      </w:r>
      <w:r w:rsidR="00AA37EF">
        <w:rPr>
          <w:rFonts w:ascii="David" w:hAnsi="David" w:cs="David" w:hint="cs"/>
          <w:b/>
          <w:bCs/>
          <w:sz w:val="24"/>
          <w:szCs w:val="24"/>
          <w:u w:val="single"/>
          <w:rtl/>
        </w:rPr>
        <w:t>תנה</w:t>
      </w:r>
      <w:r w:rsidR="00AA37EF">
        <w:rPr>
          <w:rFonts w:ascii="David" w:hAnsi="David" w:cs="David" w:hint="cs"/>
          <w:sz w:val="24"/>
          <w:szCs w:val="24"/>
          <w:rtl/>
        </w:rPr>
        <w:t xml:space="preserve">: </w:t>
      </w:r>
      <w:r w:rsidR="00AA37EF">
        <w:rPr>
          <w:rFonts w:ascii="David" w:hAnsi="David" w:cs="David" w:hint="cs"/>
          <w:b/>
          <w:bCs/>
          <w:sz w:val="24"/>
          <w:szCs w:val="24"/>
          <w:rtl/>
        </w:rPr>
        <w:t>1. עסקה ללא תמורה</w:t>
      </w:r>
      <w:r w:rsidR="00AA37EF">
        <w:rPr>
          <w:rFonts w:ascii="David" w:hAnsi="David" w:cs="David" w:hint="cs"/>
          <w:sz w:val="24"/>
          <w:szCs w:val="24"/>
          <w:rtl/>
        </w:rPr>
        <w:t xml:space="preserve"> </w:t>
      </w:r>
      <w:r w:rsidR="00AA37EF">
        <w:rPr>
          <w:rFonts w:ascii="David" w:hAnsi="David" w:cs="David"/>
          <w:sz w:val="24"/>
          <w:szCs w:val="24"/>
          <w:rtl/>
        </w:rPr>
        <w:t>–</w:t>
      </w:r>
      <w:r w:rsidR="00AA37EF">
        <w:rPr>
          <w:rFonts w:ascii="David" w:hAnsi="David" w:cs="David" w:hint="cs"/>
          <w:sz w:val="24"/>
          <w:szCs w:val="24"/>
          <w:rtl/>
        </w:rPr>
        <w:t xml:space="preserve"> </w:t>
      </w:r>
      <w:r w:rsidR="005E7D58">
        <w:rPr>
          <w:rFonts w:ascii="David" w:hAnsi="David" w:cs="David" w:hint="cs"/>
          <w:sz w:val="24"/>
          <w:szCs w:val="24"/>
          <w:rtl/>
        </w:rPr>
        <w:t xml:space="preserve"> </w:t>
      </w:r>
      <w:r w:rsidR="005E7D58">
        <w:rPr>
          <w:rFonts w:ascii="David" w:hAnsi="David" w:cs="David" w:hint="cs"/>
          <w:b/>
          <w:bCs/>
          <w:sz w:val="24"/>
          <w:szCs w:val="24"/>
          <w:rtl/>
        </w:rPr>
        <w:t xml:space="preserve">סולימאן נ' מ"י </w:t>
      </w:r>
      <w:r w:rsidR="00AA37EF">
        <w:rPr>
          <w:rFonts w:ascii="David" w:hAnsi="David" w:cs="David" w:hint="cs"/>
          <w:sz w:val="24"/>
          <w:szCs w:val="24"/>
          <w:rtl/>
        </w:rPr>
        <w:t xml:space="preserve">מה קורה כאשר הוקנתה המתנה לשני בזמן, </w:t>
      </w:r>
      <w:r w:rsidR="008C0AE3">
        <w:rPr>
          <w:rFonts w:ascii="David" w:hAnsi="David" w:cs="David" w:hint="cs"/>
          <w:sz w:val="24"/>
          <w:szCs w:val="24"/>
          <w:rtl/>
        </w:rPr>
        <w:t xml:space="preserve">אך לא ניתן לעמוד בדרישת </w:t>
      </w:r>
      <w:r w:rsidR="008C0AE3">
        <w:rPr>
          <w:rFonts w:ascii="David" w:hAnsi="David" w:cs="David" w:hint="cs"/>
          <w:b/>
          <w:bCs/>
          <w:sz w:val="24"/>
          <w:szCs w:val="24"/>
          <w:rtl/>
        </w:rPr>
        <w:t>ס' 9 לחוק המקרקעין</w:t>
      </w:r>
      <w:r w:rsidR="008C0AE3">
        <w:rPr>
          <w:rFonts w:ascii="David" w:hAnsi="David" w:cs="David" w:hint="cs"/>
          <w:sz w:val="24"/>
          <w:szCs w:val="24"/>
          <w:rtl/>
        </w:rPr>
        <w:t xml:space="preserve"> של השלמת התמורה.</w:t>
      </w:r>
      <w:r w:rsidR="005E7D58">
        <w:rPr>
          <w:rFonts w:ascii="David" w:hAnsi="David" w:cs="David" w:hint="cs"/>
          <w:sz w:val="24"/>
          <w:szCs w:val="24"/>
          <w:rtl/>
        </w:rPr>
        <w:t xml:space="preserve"> דנצינגר מחיל את שיקול מאזן המצוקה, וקובע כי הוא תמיד ייטה לטובת הראשון. </w:t>
      </w:r>
      <w:r w:rsidR="00B03E2C">
        <w:rPr>
          <w:rFonts w:ascii="David" w:hAnsi="David" w:cs="David" w:hint="cs"/>
          <w:sz w:val="24"/>
          <w:szCs w:val="24"/>
          <w:rtl/>
        </w:rPr>
        <w:t xml:space="preserve">בכך דנצינגר מתעלם מהאפשרות כי מקבל המתנה שינה את מצבו לרעה, וכן </w:t>
      </w:r>
      <w:r w:rsidR="003B2C5B">
        <w:rPr>
          <w:rFonts w:ascii="David" w:hAnsi="David" w:cs="David" w:hint="cs"/>
          <w:sz w:val="24"/>
          <w:szCs w:val="24"/>
          <w:rtl/>
        </w:rPr>
        <w:t xml:space="preserve">דנצינגר מתעלם מהאפשרות כי אם הראשון לא רשם את העסקה הוא לא יזכה בה. </w:t>
      </w:r>
      <w:r w:rsidR="002411AE">
        <w:rPr>
          <w:rFonts w:ascii="David" w:hAnsi="David" w:cs="David" w:hint="cs"/>
          <w:sz w:val="24"/>
          <w:szCs w:val="24"/>
          <w:rtl/>
        </w:rPr>
        <w:t xml:space="preserve">משכך, באם רוצה השני מקבל המתנה לזכות, הוא יצטרך להראות כי השלים רישום ותו"ל וכי </w:t>
      </w:r>
      <w:r w:rsidR="00E774AD">
        <w:rPr>
          <w:rFonts w:ascii="David" w:hAnsi="David" w:cs="David" w:hint="cs"/>
          <w:sz w:val="24"/>
          <w:szCs w:val="24"/>
          <w:rtl/>
        </w:rPr>
        <w:t xml:space="preserve">במקום תמורה הוא שינה את מצבו לרעה. </w:t>
      </w:r>
      <w:r w:rsidR="00E774AD">
        <w:rPr>
          <w:rFonts w:ascii="David" w:hAnsi="David" w:cs="David" w:hint="cs"/>
          <w:b/>
          <w:bCs/>
          <w:sz w:val="24"/>
          <w:szCs w:val="24"/>
          <w:rtl/>
        </w:rPr>
        <w:t>2. הסתמכות נושים</w:t>
      </w:r>
      <w:r w:rsidR="00E774AD">
        <w:rPr>
          <w:rFonts w:ascii="David" w:hAnsi="David" w:cs="David" w:hint="cs"/>
          <w:sz w:val="24"/>
          <w:szCs w:val="24"/>
          <w:rtl/>
        </w:rPr>
        <w:t xml:space="preserve"> </w:t>
      </w:r>
      <w:r w:rsidR="00992F7B">
        <w:rPr>
          <w:rFonts w:ascii="David" w:hAnsi="David" w:cs="David"/>
          <w:sz w:val="24"/>
          <w:szCs w:val="24"/>
          <w:rtl/>
        </w:rPr>
        <w:t>–</w:t>
      </w:r>
      <w:r w:rsidR="00E774AD">
        <w:rPr>
          <w:rFonts w:ascii="David" w:hAnsi="David" w:cs="David" w:hint="cs"/>
          <w:sz w:val="24"/>
          <w:szCs w:val="24"/>
          <w:rtl/>
        </w:rPr>
        <w:t xml:space="preserve"> </w:t>
      </w:r>
      <w:r w:rsidR="00992F7B">
        <w:rPr>
          <w:rFonts w:ascii="David" w:hAnsi="David" w:cs="David" w:hint="cs"/>
          <w:sz w:val="24"/>
          <w:szCs w:val="24"/>
          <w:rtl/>
        </w:rPr>
        <w:t xml:space="preserve">ביהמ"ש </w:t>
      </w:r>
      <w:r w:rsidR="00992F7B">
        <w:rPr>
          <w:rFonts w:ascii="David" w:hAnsi="David" w:cs="David" w:hint="cs"/>
          <w:b/>
          <w:bCs/>
          <w:sz w:val="24"/>
          <w:szCs w:val="24"/>
          <w:rtl/>
        </w:rPr>
        <w:t>בפ</w:t>
      </w:r>
      <w:r w:rsidR="00896905">
        <w:rPr>
          <w:rFonts w:ascii="David" w:hAnsi="David" w:cs="David" w:hint="cs"/>
          <w:b/>
          <w:bCs/>
          <w:sz w:val="24"/>
          <w:szCs w:val="24"/>
          <w:rtl/>
        </w:rPr>
        <w:t>ס</w:t>
      </w:r>
      <w:r w:rsidR="00992F7B">
        <w:rPr>
          <w:rFonts w:ascii="David" w:hAnsi="David" w:cs="David" w:hint="cs"/>
          <w:b/>
          <w:bCs/>
          <w:sz w:val="24"/>
          <w:szCs w:val="24"/>
          <w:rtl/>
        </w:rPr>
        <w:t>"ד לניאדו</w:t>
      </w:r>
      <w:r w:rsidR="00992F7B">
        <w:rPr>
          <w:rFonts w:ascii="David" w:hAnsi="David" w:cs="David" w:hint="cs"/>
          <w:sz w:val="24"/>
          <w:szCs w:val="24"/>
          <w:rtl/>
        </w:rPr>
        <w:t xml:space="preserve"> דן בשאלה מה קורה עם בעל ההתחייבות בתחרות מול נושה מעקל, הוא בעל התחייבות לקבלת מתנה. </w:t>
      </w:r>
      <w:r w:rsidR="00896905">
        <w:rPr>
          <w:rFonts w:ascii="David" w:hAnsi="David" w:cs="David" w:hint="cs"/>
          <w:sz w:val="24"/>
          <w:szCs w:val="24"/>
          <w:rtl/>
        </w:rPr>
        <w:t xml:space="preserve">בהסתכלות על הרציונליים של אהרונוב אין קשר לרישום, ולכן גם אם לא רשם הוא גובר על הנושים המעקלים. </w:t>
      </w:r>
      <w:r w:rsidR="002F00AD">
        <w:rPr>
          <w:rFonts w:ascii="David" w:hAnsi="David" w:cs="David" w:hint="cs"/>
          <w:sz w:val="24"/>
          <w:szCs w:val="24"/>
          <w:rtl/>
        </w:rPr>
        <w:t xml:space="preserve">עם זאת, קיים שיקול אחד שכן משתנה, </w:t>
      </w:r>
      <w:r w:rsidR="00332D02">
        <w:rPr>
          <w:rFonts w:ascii="David" w:hAnsi="David" w:cs="David" w:hint="cs"/>
          <w:sz w:val="24"/>
          <w:szCs w:val="24"/>
          <w:rtl/>
        </w:rPr>
        <w:t>הוא הה</w:t>
      </w:r>
      <w:r w:rsidR="001B05BC">
        <w:rPr>
          <w:rFonts w:ascii="David" w:hAnsi="David" w:cs="David" w:hint="cs"/>
          <w:sz w:val="24"/>
          <w:szCs w:val="24"/>
          <w:rtl/>
        </w:rPr>
        <w:t>י</w:t>
      </w:r>
      <w:r w:rsidR="00332D02">
        <w:rPr>
          <w:rFonts w:ascii="David" w:hAnsi="David" w:cs="David" w:hint="cs"/>
          <w:sz w:val="24"/>
          <w:szCs w:val="24"/>
          <w:rtl/>
        </w:rPr>
        <w:t xml:space="preserve">גיון כי בעל הזכות לעשות עסקה מעביר כסף אשר יחולק לנושים בעוד במתן </w:t>
      </w:r>
      <w:r w:rsidR="001B05BC">
        <w:rPr>
          <w:rFonts w:ascii="David" w:hAnsi="David" w:cs="David" w:hint="cs"/>
          <w:sz w:val="24"/>
          <w:szCs w:val="24"/>
          <w:rtl/>
        </w:rPr>
        <w:t>ב</w:t>
      </w:r>
      <w:r w:rsidR="00332D02">
        <w:rPr>
          <w:rFonts w:ascii="David" w:hAnsi="David" w:cs="David" w:hint="cs"/>
          <w:sz w:val="24"/>
          <w:szCs w:val="24"/>
          <w:rtl/>
        </w:rPr>
        <w:t xml:space="preserve">מתנה לא כך הדבר. </w:t>
      </w:r>
      <w:r w:rsidR="003E6866">
        <w:rPr>
          <w:rFonts w:ascii="David" w:hAnsi="David" w:cs="David" w:hint="cs"/>
          <w:sz w:val="24"/>
          <w:szCs w:val="24"/>
          <w:rtl/>
        </w:rPr>
        <w:t xml:space="preserve">ניתן לענות ולומר כי </w:t>
      </w:r>
      <w:r w:rsidR="003A28B3">
        <w:rPr>
          <w:rFonts w:ascii="David" w:hAnsi="David" w:cs="David" w:hint="cs"/>
          <w:sz w:val="24"/>
          <w:szCs w:val="24"/>
          <w:rtl/>
        </w:rPr>
        <w:t>העובד</w:t>
      </w:r>
      <w:r w:rsidR="003E6866">
        <w:rPr>
          <w:rFonts w:ascii="David" w:hAnsi="David" w:cs="David" w:hint="cs"/>
          <w:sz w:val="24"/>
          <w:szCs w:val="24"/>
          <w:rtl/>
        </w:rPr>
        <w:t>ה שאין כסף בתמורה אינ</w:t>
      </w:r>
      <w:r w:rsidR="003A28B3">
        <w:rPr>
          <w:rFonts w:ascii="David" w:hAnsi="David" w:cs="David" w:hint="cs"/>
          <w:sz w:val="24"/>
          <w:szCs w:val="24"/>
          <w:rtl/>
        </w:rPr>
        <w:t>ה</w:t>
      </w:r>
      <w:r w:rsidR="003E6866">
        <w:rPr>
          <w:rFonts w:ascii="David" w:hAnsi="David" w:cs="David" w:hint="cs"/>
          <w:sz w:val="24"/>
          <w:szCs w:val="24"/>
          <w:rtl/>
        </w:rPr>
        <w:t xml:space="preserve"> סיבה מספקת להעדיף נושים. </w:t>
      </w:r>
      <w:r w:rsidR="00FB0A8B">
        <w:rPr>
          <w:rFonts w:ascii="David" w:hAnsi="David" w:cs="David" w:hint="cs"/>
          <w:sz w:val="24"/>
          <w:szCs w:val="24"/>
          <w:rtl/>
        </w:rPr>
        <w:t xml:space="preserve">עם זאת בפועל קובע השופט אלון, </w:t>
      </w:r>
      <w:r w:rsidR="00AB2922">
        <w:rPr>
          <w:rFonts w:ascii="David" w:hAnsi="David" w:cs="David" w:hint="cs"/>
          <w:sz w:val="24"/>
          <w:szCs w:val="24"/>
          <w:rtl/>
        </w:rPr>
        <w:t xml:space="preserve">כי בדר"כ יגבר </w:t>
      </w:r>
      <w:r w:rsidR="005A306A">
        <w:rPr>
          <w:rFonts w:ascii="David" w:hAnsi="David" w:cs="David" w:hint="cs"/>
          <w:sz w:val="24"/>
          <w:szCs w:val="24"/>
          <w:rtl/>
        </w:rPr>
        <w:t xml:space="preserve">הנושה המעקל למעט </w:t>
      </w:r>
      <w:r w:rsidR="00C35E6E">
        <w:rPr>
          <w:rFonts w:ascii="David" w:hAnsi="David" w:cs="David" w:hint="cs"/>
          <w:sz w:val="24"/>
          <w:szCs w:val="24"/>
          <w:rtl/>
        </w:rPr>
        <w:t xml:space="preserve">בתנאים להלן: </w:t>
      </w:r>
      <w:r w:rsidR="00C35E6E">
        <w:rPr>
          <w:rFonts w:ascii="David" w:hAnsi="David" w:cs="David" w:hint="cs"/>
          <w:b/>
          <w:bCs/>
          <w:sz w:val="24"/>
          <w:szCs w:val="24"/>
          <w:rtl/>
        </w:rPr>
        <w:t xml:space="preserve">א. </w:t>
      </w:r>
      <w:r w:rsidR="00C35E6E">
        <w:rPr>
          <w:rFonts w:ascii="David" w:hAnsi="David" w:cs="David" w:hint="cs"/>
          <w:sz w:val="24"/>
          <w:szCs w:val="24"/>
          <w:rtl/>
        </w:rPr>
        <w:t xml:space="preserve">הנסיבות מעידות כי המתנה נתנה באמת ולא נועדה להבריח נכסים. </w:t>
      </w:r>
      <w:r w:rsidR="00C35E6E">
        <w:rPr>
          <w:rFonts w:ascii="David" w:hAnsi="David" w:cs="David" w:hint="cs"/>
          <w:b/>
          <w:bCs/>
          <w:sz w:val="24"/>
          <w:szCs w:val="24"/>
          <w:rtl/>
        </w:rPr>
        <w:t>ב.</w:t>
      </w:r>
      <w:r w:rsidR="00C35E6E">
        <w:rPr>
          <w:rFonts w:ascii="David" w:hAnsi="David" w:cs="David" w:hint="cs"/>
          <w:sz w:val="24"/>
          <w:szCs w:val="24"/>
          <w:rtl/>
        </w:rPr>
        <w:t xml:space="preserve"> בעל התחייבות לקבלת המתנה שינה את מצבו לרעה</w:t>
      </w:r>
      <w:r w:rsidR="006E40DC">
        <w:rPr>
          <w:rFonts w:ascii="David" w:hAnsi="David" w:cs="David" w:hint="cs"/>
          <w:sz w:val="24"/>
          <w:szCs w:val="24"/>
          <w:rtl/>
        </w:rPr>
        <w:t xml:space="preserve">. </w:t>
      </w:r>
      <w:r w:rsidR="006E40DC">
        <w:rPr>
          <w:rFonts w:ascii="David" w:hAnsi="David" w:cs="David" w:hint="cs"/>
          <w:b/>
          <w:bCs/>
          <w:sz w:val="24"/>
          <w:szCs w:val="24"/>
          <w:rtl/>
        </w:rPr>
        <w:t>ג.</w:t>
      </w:r>
      <w:r w:rsidR="006E40DC">
        <w:rPr>
          <w:rFonts w:ascii="David" w:hAnsi="David" w:cs="David" w:hint="cs"/>
          <w:sz w:val="24"/>
          <w:szCs w:val="24"/>
          <w:rtl/>
        </w:rPr>
        <w:t xml:space="preserve"> כאשר החזרה מהמתנה אינה אפשרית (ניתן יפוי כוח בלתי הדיר). </w:t>
      </w:r>
      <w:r w:rsidR="00E65F3D">
        <w:rPr>
          <w:rFonts w:ascii="David" w:hAnsi="David" w:cs="David" w:hint="cs"/>
          <w:b/>
          <w:bCs/>
          <w:sz w:val="24"/>
          <w:szCs w:val="24"/>
          <w:rtl/>
        </w:rPr>
        <w:t>ד.</w:t>
      </w:r>
      <w:r w:rsidR="00E65F3D" w:rsidRPr="00E65F3D">
        <w:rPr>
          <w:rFonts w:ascii="David" w:hAnsi="David" w:cs="David" w:hint="cs"/>
          <w:sz w:val="24"/>
          <w:szCs w:val="24"/>
          <w:rtl/>
        </w:rPr>
        <w:t xml:space="preserve"> כאשר הנושה המעקל ידע על המתנה</w:t>
      </w:r>
      <w:r w:rsidR="00E65F3D">
        <w:rPr>
          <w:rFonts w:ascii="David" w:hAnsi="David" w:cs="David" w:hint="cs"/>
          <w:sz w:val="24"/>
          <w:szCs w:val="24"/>
          <w:rtl/>
        </w:rPr>
        <w:t xml:space="preserve">. יש לאזן בין התנאים כך שבפועל מספיק שתנאי אחד לא יתקבל באופן קיצוני. </w:t>
      </w:r>
    </w:p>
    <w:p w14:paraId="0811CD58" w14:textId="3052F253" w:rsidR="00E65F3D" w:rsidRDefault="00735B9C" w:rsidP="00533484">
      <w:pPr>
        <w:spacing w:line="360" w:lineRule="auto"/>
        <w:ind w:left="-701"/>
        <w:jc w:val="center"/>
        <w:rPr>
          <w:rFonts w:ascii="David" w:hAnsi="David" w:cs="David"/>
          <w:b/>
          <w:bCs/>
          <w:sz w:val="24"/>
          <w:szCs w:val="24"/>
          <w:u w:val="single"/>
          <w:rtl/>
        </w:rPr>
      </w:pPr>
      <w:r>
        <w:rPr>
          <w:rFonts w:ascii="David" w:hAnsi="David" w:cs="David" w:hint="cs"/>
          <w:b/>
          <w:bCs/>
          <w:sz w:val="24"/>
          <w:szCs w:val="24"/>
          <w:u w:val="single"/>
          <w:rtl/>
        </w:rPr>
        <w:t>שעבודים</w:t>
      </w:r>
    </w:p>
    <w:p w14:paraId="79273530" w14:textId="5BC67169" w:rsidR="00735B9C" w:rsidRDefault="00735B9C" w:rsidP="00735B9C">
      <w:pPr>
        <w:spacing w:line="360" w:lineRule="auto"/>
        <w:ind w:left="-701"/>
        <w:jc w:val="both"/>
        <w:rPr>
          <w:rFonts w:ascii="David" w:hAnsi="David" w:cs="David"/>
          <w:sz w:val="24"/>
          <w:szCs w:val="24"/>
          <w:rtl/>
        </w:rPr>
      </w:pPr>
      <w:r>
        <w:rPr>
          <w:rFonts w:ascii="David" w:hAnsi="David" w:cs="David" w:hint="cs"/>
          <w:b/>
          <w:bCs/>
          <w:sz w:val="24"/>
          <w:szCs w:val="24"/>
          <w:rtl/>
        </w:rPr>
        <w:t>ס' 1(א) לחוק המשכון</w:t>
      </w:r>
      <w:r>
        <w:rPr>
          <w:rFonts w:ascii="David" w:hAnsi="David" w:cs="David" w:hint="cs"/>
          <w:sz w:val="24"/>
          <w:szCs w:val="24"/>
          <w:rtl/>
        </w:rPr>
        <w:t xml:space="preserve"> </w:t>
      </w:r>
      <w:r w:rsidR="000F039C">
        <w:rPr>
          <w:rFonts w:ascii="David" w:hAnsi="David" w:cs="David" w:hint="cs"/>
          <w:sz w:val="24"/>
          <w:szCs w:val="24"/>
          <w:rtl/>
        </w:rPr>
        <w:t xml:space="preserve">מתיר לשעבד נכס כערובה לחיוב. </w:t>
      </w:r>
      <w:r w:rsidR="00B07E95">
        <w:rPr>
          <w:rFonts w:ascii="David" w:hAnsi="David" w:cs="David" w:hint="cs"/>
          <w:sz w:val="24"/>
          <w:szCs w:val="24"/>
          <w:rtl/>
        </w:rPr>
        <w:t xml:space="preserve">הדרישות למשכון לפי חשין בקידוחי הצפון: </w:t>
      </w:r>
      <w:r w:rsidR="00B07E95">
        <w:rPr>
          <w:rFonts w:ascii="David" w:hAnsi="David" w:cs="David" w:hint="cs"/>
          <w:b/>
          <w:bCs/>
          <w:sz w:val="24"/>
          <w:szCs w:val="24"/>
          <w:rtl/>
        </w:rPr>
        <w:t xml:space="preserve">1. </w:t>
      </w:r>
      <w:r w:rsidR="00B07E95">
        <w:rPr>
          <w:rFonts w:ascii="David" w:hAnsi="David" w:cs="David" w:hint="cs"/>
          <w:sz w:val="24"/>
          <w:szCs w:val="24"/>
          <w:rtl/>
        </w:rPr>
        <w:t xml:space="preserve">קיומו של חוב. </w:t>
      </w:r>
      <w:r w:rsidR="00B07E95">
        <w:rPr>
          <w:rFonts w:ascii="David" w:hAnsi="David" w:cs="David" w:hint="cs"/>
          <w:b/>
          <w:bCs/>
          <w:sz w:val="24"/>
          <w:szCs w:val="24"/>
          <w:rtl/>
        </w:rPr>
        <w:t xml:space="preserve">2. </w:t>
      </w:r>
      <w:r w:rsidR="00EB39B6">
        <w:rPr>
          <w:rFonts w:ascii="David" w:hAnsi="David" w:cs="David" w:hint="cs"/>
          <w:sz w:val="24"/>
          <w:szCs w:val="24"/>
          <w:rtl/>
        </w:rPr>
        <w:t xml:space="preserve">השעבוד נרשם כנגד נכס ומקבל אופי קנייני. </w:t>
      </w:r>
      <w:r w:rsidR="00EB39B6">
        <w:rPr>
          <w:rFonts w:ascii="David" w:hAnsi="David" w:cs="David" w:hint="cs"/>
          <w:b/>
          <w:bCs/>
          <w:sz w:val="24"/>
          <w:szCs w:val="24"/>
          <w:rtl/>
        </w:rPr>
        <w:t xml:space="preserve">3. </w:t>
      </w:r>
      <w:r w:rsidR="00EB39B6">
        <w:rPr>
          <w:rFonts w:ascii="David" w:hAnsi="David" w:cs="David" w:hint="cs"/>
          <w:sz w:val="24"/>
          <w:szCs w:val="24"/>
          <w:rtl/>
        </w:rPr>
        <w:t xml:space="preserve">השעבוד מאפשר להיפרע מהנכס עצמו. </w:t>
      </w:r>
      <w:r w:rsidR="00C76E35">
        <w:rPr>
          <w:rFonts w:ascii="David" w:hAnsi="David" w:cs="David" w:hint="cs"/>
          <w:b/>
          <w:bCs/>
          <w:sz w:val="24"/>
          <w:szCs w:val="24"/>
          <w:rtl/>
        </w:rPr>
        <w:t xml:space="preserve">יתרונות של מוסד המשכון: 1. </w:t>
      </w:r>
      <w:r w:rsidR="006B66FC">
        <w:rPr>
          <w:rFonts w:ascii="David" w:hAnsi="David" w:cs="David" w:hint="cs"/>
          <w:b/>
          <w:bCs/>
          <w:sz w:val="24"/>
          <w:szCs w:val="24"/>
          <w:rtl/>
        </w:rPr>
        <w:t>הנושה</w:t>
      </w:r>
      <w:r w:rsidR="00C76E35">
        <w:rPr>
          <w:rFonts w:ascii="David" w:hAnsi="David" w:cs="David" w:hint="cs"/>
          <w:sz w:val="24"/>
          <w:szCs w:val="24"/>
          <w:rtl/>
        </w:rPr>
        <w:t xml:space="preserve"> </w:t>
      </w:r>
      <w:r w:rsidR="00C76E35">
        <w:rPr>
          <w:rFonts w:ascii="David" w:hAnsi="David" w:cs="David"/>
          <w:sz w:val="24"/>
          <w:szCs w:val="24"/>
          <w:rtl/>
        </w:rPr>
        <w:t>–</w:t>
      </w:r>
      <w:r w:rsidR="00C76E35">
        <w:rPr>
          <w:rFonts w:ascii="David" w:hAnsi="David" w:cs="David" w:hint="cs"/>
          <w:sz w:val="24"/>
          <w:szCs w:val="24"/>
          <w:rtl/>
        </w:rPr>
        <w:t xml:space="preserve"> ה</w:t>
      </w:r>
      <w:r w:rsidR="006B66FC">
        <w:rPr>
          <w:rFonts w:ascii="David" w:hAnsi="David" w:cs="David" w:hint="cs"/>
          <w:sz w:val="24"/>
          <w:szCs w:val="24"/>
          <w:rtl/>
        </w:rPr>
        <w:t>נושה</w:t>
      </w:r>
      <w:r w:rsidR="00C76E35">
        <w:rPr>
          <w:rFonts w:ascii="David" w:hAnsi="David" w:cs="David" w:hint="cs"/>
          <w:sz w:val="24"/>
          <w:szCs w:val="24"/>
          <w:rtl/>
        </w:rPr>
        <w:t xml:space="preserve"> מבטיח כי יהיה לא ממה להיפרע, וכי יהיה קודם לנושים אחרים. </w:t>
      </w:r>
      <w:r w:rsidR="006B66FC">
        <w:rPr>
          <w:rFonts w:ascii="David" w:hAnsi="David" w:cs="David" w:hint="cs"/>
          <w:b/>
          <w:bCs/>
          <w:sz w:val="24"/>
          <w:szCs w:val="24"/>
          <w:rtl/>
        </w:rPr>
        <w:t>2. החייב</w:t>
      </w:r>
      <w:r w:rsidR="006B66FC">
        <w:rPr>
          <w:rFonts w:ascii="David" w:hAnsi="David" w:cs="David" w:hint="cs"/>
          <w:sz w:val="24"/>
          <w:szCs w:val="24"/>
          <w:rtl/>
        </w:rPr>
        <w:t xml:space="preserve"> </w:t>
      </w:r>
      <w:r w:rsidR="006B66FC">
        <w:rPr>
          <w:rFonts w:ascii="David" w:hAnsi="David" w:cs="David"/>
          <w:sz w:val="24"/>
          <w:szCs w:val="24"/>
          <w:rtl/>
        </w:rPr>
        <w:t>–</w:t>
      </w:r>
      <w:r w:rsidR="006B66FC">
        <w:rPr>
          <w:rFonts w:ascii="David" w:hAnsi="David" w:cs="David" w:hint="cs"/>
          <w:sz w:val="24"/>
          <w:szCs w:val="24"/>
          <w:rtl/>
        </w:rPr>
        <w:t xml:space="preserve"> הקטנת הסיכון מורידה את עלויות המימון. </w:t>
      </w:r>
      <w:r w:rsidR="00E74699">
        <w:rPr>
          <w:rFonts w:ascii="David" w:hAnsi="David" w:cs="David" w:hint="cs"/>
          <w:b/>
          <w:bCs/>
          <w:sz w:val="24"/>
          <w:szCs w:val="24"/>
          <w:rtl/>
        </w:rPr>
        <w:t>3. החייב והחברה בכללותה</w:t>
      </w:r>
      <w:r w:rsidR="00E74699">
        <w:rPr>
          <w:rFonts w:ascii="David" w:hAnsi="David" w:cs="David" w:hint="cs"/>
          <w:sz w:val="24"/>
          <w:szCs w:val="24"/>
          <w:rtl/>
        </w:rPr>
        <w:t xml:space="preserve"> </w:t>
      </w:r>
      <w:r w:rsidR="00207AA8">
        <w:rPr>
          <w:rFonts w:ascii="David" w:hAnsi="David" w:cs="David"/>
          <w:sz w:val="24"/>
          <w:szCs w:val="24"/>
          <w:rtl/>
        </w:rPr>
        <w:t>–</w:t>
      </w:r>
      <w:r w:rsidR="00E74699">
        <w:rPr>
          <w:rFonts w:ascii="David" w:hAnsi="David" w:cs="David" w:hint="cs"/>
          <w:sz w:val="24"/>
          <w:szCs w:val="24"/>
          <w:rtl/>
        </w:rPr>
        <w:t xml:space="preserve"> </w:t>
      </w:r>
      <w:r w:rsidR="00207AA8">
        <w:rPr>
          <w:rFonts w:ascii="David" w:hAnsi="David" w:cs="David" w:hint="cs"/>
          <w:sz w:val="24"/>
          <w:szCs w:val="24"/>
          <w:rtl/>
        </w:rPr>
        <w:t>נוצר תמריץ לקיום עסקאות מועילות.</w:t>
      </w:r>
    </w:p>
    <w:p w14:paraId="66F99FAF" w14:textId="3D7A3923" w:rsidR="0017246E" w:rsidRPr="00890065" w:rsidRDefault="0017246E" w:rsidP="00735B9C">
      <w:pPr>
        <w:spacing w:line="360" w:lineRule="auto"/>
        <w:ind w:left="-701"/>
        <w:jc w:val="both"/>
        <w:rPr>
          <w:rFonts w:ascii="David" w:hAnsi="David" w:cs="David"/>
          <w:sz w:val="24"/>
          <w:szCs w:val="24"/>
          <w:rtl/>
        </w:rPr>
      </w:pPr>
      <w:r>
        <w:rPr>
          <w:rFonts w:ascii="David" w:hAnsi="David" w:cs="David" w:hint="cs"/>
          <w:b/>
          <w:bCs/>
          <w:sz w:val="24"/>
          <w:szCs w:val="24"/>
          <w:u w:val="single"/>
          <w:rtl/>
        </w:rPr>
        <w:t>סדר הפירעון</w:t>
      </w:r>
      <w:r>
        <w:rPr>
          <w:rFonts w:ascii="David" w:hAnsi="David" w:cs="David" w:hint="cs"/>
          <w:sz w:val="24"/>
          <w:szCs w:val="24"/>
          <w:u w:val="single"/>
          <w:rtl/>
        </w:rPr>
        <w:t>:</w:t>
      </w:r>
      <w:r w:rsidR="00BE5833">
        <w:rPr>
          <w:rFonts w:ascii="David" w:hAnsi="David" w:cs="David" w:hint="cs"/>
          <w:b/>
          <w:bCs/>
          <w:sz w:val="24"/>
          <w:szCs w:val="24"/>
          <w:rtl/>
        </w:rPr>
        <w:t xml:space="preserve"> 1. שסל"ן</w:t>
      </w:r>
      <w:r w:rsidR="00BE5833">
        <w:rPr>
          <w:rFonts w:ascii="David" w:hAnsi="David" w:cs="David" w:hint="cs"/>
          <w:sz w:val="24"/>
          <w:szCs w:val="24"/>
          <w:rtl/>
        </w:rPr>
        <w:t xml:space="preserve"> </w:t>
      </w:r>
      <w:r w:rsidR="00D31828">
        <w:rPr>
          <w:rFonts w:ascii="David" w:hAnsi="David" w:cs="David"/>
          <w:sz w:val="24"/>
          <w:szCs w:val="24"/>
          <w:rtl/>
        </w:rPr>
        <w:t>–</w:t>
      </w:r>
      <w:r w:rsidR="00BE5833">
        <w:rPr>
          <w:rFonts w:ascii="David" w:hAnsi="David" w:cs="David" w:hint="cs"/>
          <w:sz w:val="24"/>
          <w:szCs w:val="24"/>
          <w:rtl/>
        </w:rPr>
        <w:t xml:space="preserve"> </w:t>
      </w:r>
      <w:r w:rsidR="00D31828">
        <w:rPr>
          <w:rFonts w:ascii="David" w:hAnsi="David" w:cs="David" w:hint="cs"/>
          <w:sz w:val="24"/>
          <w:szCs w:val="24"/>
          <w:rtl/>
        </w:rPr>
        <w:t xml:space="preserve">נעשה על מנת לאפשר לחברות בקשיים לגייס כספים, ולהבטיח כי הלווים יוכלו להיפרע מהנכסים שנקנו מהכספים האלו. </w:t>
      </w:r>
      <w:r w:rsidR="00D31828">
        <w:rPr>
          <w:rFonts w:ascii="David" w:hAnsi="David" w:cs="David" w:hint="cs"/>
          <w:b/>
          <w:bCs/>
          <w:sz w:val="24"/>
          <w:szCs w:val="24"/>
          <w:rtl/>
        </w:rPr>
        <w:t>2. שעבוד ספציפי</w:t>
      </w:r>
      <w:r w:rsidR="00D31828">
        <w:rPr>
          <w:rFonts w:ascii="David" w:hAnsi="David" w:cs="David" w:hint="cs"/>
          <w:sz w:val="24"/>
          <w:szCs w:val="24"/>
          <w:rtl/>
        </w:rPr>
        <w:t xml:space="preserve"> </w:t>
      </w:r>
      <w:r w:rsidR="00D31828">
        <w:rPr>
          <w:rFonts w:ascii="David" w:hAnsi="David" w:cs="David"/>
          <w:sz w:val="24"/>
          <w:szCs w:val="24"/>
          <w:rtl/>
        </w:rPr>
        <w:t>–</w:t>
      </w:r>
      <w:r w:rsidR="00D31828">
        <w:rPr>
          <w:rFonts w:ascii="David" w:hAnsi="David" w:cs="David" w:hint="cs"/>
          <w:sz w:val="24"/>
          <w:szCs w:val="24"/>
          <w:rtl/>
        </w:rPr>
        <w:t xml:space="preserve"> תפיסת נכס ספציפי ע"י המשעבד, ההבדל משסל"ן הוא כי בשסל"ן המשעבד הוא </w:t>
      </w:r>
      <w:r w:rsidR="00890065">
        <w:rPr>
          <w:rFonts w:ascii="David" w:hAnsi="David" w:cs="David" w:hint="cs"/>
          <w:sz w:val="24"/>
          <w:szCs w:val="24"/>
          <w:rtl/>
        </w:rPr>
        <w:t>המ</w:t>
      </w:r>
      <w:r w:rsidR="00D31828">
        <w:rPr>
          <w:rFonts w:ascii="David" w:hAnsi="David" w:cs="David" w:hint="cs"/>
          <w:sz w:val="24"/>
          <w:szCs w:val="24"/>
          <w:rtl/>
        </w:rPr>
        <w:t>ממן</w:t>
      </w:r>
      <w:r w:rsidR="00890065">
        <w:rPr>
          <w:rFonts w:ascii="David" w:hAnsi="David" w:cs="David" w:hint="cs"/>
          <w:sz w:val="24"/>
          <w:szCs w:val="24"/>
          <w:rtl/>
        </w:rPr>
        <w:t xml:space="preserve"> את</w:t>
      </w:r>
      <w:r w:rsidR="00D31828">
        <w:rPr>
          <w:rFonts w:ascii="David" w:hAnsi="David" w:cs="David" w:hint="cs"/>
          <w:sz w:val="24"/>
          <w:szCs w:val="24"/>
          <w:rtl/>
        </w:rPr>
        <w:t xml:space="preserve"> רכישת הנכס. </w:t>
      </w:r>
      <w:r w:rsidR="00D31828">
        <w:rPr>
          <w:rFonts w:ascii="David" w:hAnsi="David" w:cs="David" w:hint="cs"/>
          <w:b/>
          <w:bCs/>
          <w:sz w:val="24"/>
          <w:szCs w:val="24"/>
          <w:rtl/>
        </w:rPr>
        <w:t>3. שכר עבודה + פיצוי פיטורין</w:t>
      </w:r>
      <w:r w:rsidR="001F4DBE">
        <w:rPr>
          <w:rFonts w:ascii="David" w:hAnsi="David" w:cs="David" w:hint="cs"/>
          <w:b/>
          <w:bCs/>
          <w:sz w:val="24"/>
          <w:szCs w:val="24"/>
          <w:rtl/>
        </w:rPr>
        <w:t>. 4.</w:t>
      </w:r>
      <w:r w:rsidR="001F4DBE">
        <w:rPr>
          <w:rFonts w:ascii="David" w:hAnsi="David" w:cs="David" w:hint="cs"/>
          <w:sz w:val="24"/>
          <w:szCs w:val="24"/>
          <w:rtl/>
        </w:rPr>
        <w:t xml:space="preserve"> </w:t>
      </w:r>
      <w:r w:rsidR="001F4DBE">
        <w:rPr>
          <w:rFonts w:ascii="David" w:hAnsi="David" w:cs="David" w:hint="cs"/>
          <w:b/>
          <w:bCs/>
          <w:sz w:val="24"/>
          <w:szCs w:val="24"/>
          <w:rtl/>
        </w:rPr>
        <w:t xml:space="preserve">מיסים ודמי שכירות על נכס. </w:t>
      </w:r>
      <w:r w:rsidR="00EB1273">
        <w:rPr>
          <w:rFonts w:ascii="David" w:hAnsi="David" w:cs="David" w:hint="cs"/>
          <w:b/>
          <w:bCs/>
          <w:sz w:val="24"/>
          <w:szCs w:val="24"/>
          <w:rtl/>
        </w:rPr>
        <w:t xml:space="preserve">5. </w:t>
      </w:r>
      <w:r w:rsidR="001F4DBE">
        <w:rPr>
          <w:rFonts w:ascii="David" w:hAnsi="David" w:cs="David" w:hint="cs"/>
          <w:b/>
          <w:bCs/>
          <w:sz w:val="24"/>
          <w:szCs w:val="24"/>
          <w:rtl/>
        </w:rPr>
        <w:t>שעבוד צף</w:t>
      </w:r>
      <w:r w:rsidR="001F4DBE">
        <w:rPr>
          <w:rFonts w:ascii="David" w:hAnsi="David" w:cs="David" w:hint="cs"/>
          <w:sz w:val="24"/>
          <w:szCs w:val="24"/>
          <w:rtl/>
        </w:rPr>
        <w:t xml:space="preserve"> </w:t>
      </w:r>
      <w:r w:rsidR="001F4DBE">
        <w:rPr>
          <w:rFonts w:ascii="David" w:hAnsi="David" w:cs="David"/>
          <w:sz w:val="24"/>
          <w:szCs w:val="24"/>
          <w:rtl/>
        </w:rPr>
        <w:t>–</w:t>
      </w:r>
      <w:r w:rsidR="001F4DBE">
        <w:rPr>
          <w:rFonts w:ascii="David" w:hAnsi="David" w:cs="David" w:hint="cs"/>
          <w:sz w:val="24"/>
          <w:szCs w:val="24"/>
          <w:rtl/>
        </w:rPr>
        <w:t xml:space="preserve"> שעבוד על כלל נכסי החברה מבלי לנקוב בנכס ספציפי. </w:t>
      </w:r>
      <w:r w:rsidR="00AF5C3F">
        <w:rPr>
          <w:rFonts w:ascii="David" w:hAnsi="David" w:cs="David" w:hint="cs"/>
          <w:sz w:val="24"/>
          <w:szCs w:val="24"/>
          <w:rtl/>
        </w:rPr>
        <w:t xml:space="preserve">נעשה בדרך כלל עבור סחורה, שכן לא ניתן לרשום שעבוד ספציפי כיוון והיא נמכרת. </w:t>
      </w:r>
      <w:r w:rsidR="00EB1273">
        <w:rPr>
          <w:rFonts w:ascii="David" w:hAnsi="David" w:cs="David" w:hint="cs"/>
          <w:b/>
          <w:bCs/>
          <w:sz w:val="24"/>
          <w:szCs w:val="24"/>
          <w:rtl/>
        </w:rPr>
        <w:t>6. כלל הנושים</w:t>
      </w:r>
      <w:r w:rsidR="00890065">
        <w:rPr>
          <w:rFonts w:ascii="David" w:hAnsi="David" w:cs="David" w:hint="cs"/>
          <w:sz w:val="24"/>
          <w:szCs w:val="24"/>
          <w:rtl/>
        </w:rPr>
        <w:t>.</w:t>
      </w:r>
    </w:p>
    <w:p w14:paraId="1CE0FEFC" w14:textId="769A7164" w:rsidR="00D531C0" w:rsidRDefault="00DC1D35" w:rsidP="00D531C0">
      <w:pPr>
        <w:spacing w:line="360" w:lineRule="auto"/>
        <w:ind w:left="-701"/>
        <w:jc w:val="both"/>
        <w:rPr>
          <w:rFonts w:ascii="David" w:hAnsi="David" w:cs="David"/>
          <w:sz w:val="24"/>
          <w:szCs w:val="24"/>
          <w:rtl/>
        </w:rPr>
      </w:pPr>
      <w:r>
        <w:rPr>
          <w:rFonts w:ascii="David" w:hAnsi="David" w:cs="David" w:hint="cs"/>
          <w:b/>
          <w:bCs/>
          <w:sz w:val="24"/>
          <w:szCs w:val="24"/>
          <w:u w:val="single"/>
          <w:rtl/>
        </w:rPr>
        <w:t>עסקאות קונסיגנציה</w:t>
      </w:r>
      <w:r>
        <w:rPr>
          <w:rFonts w:ascii="David" w:hAnsi="David" w:cs="David" w:hint="cs"/>
          <w:sz w:val="24"/>
          <w:szCs w:val="24"/>
          <w:rtl/>
        </w:rPr>
        <w:t xml:space="preserve"> </w:t>
      </w:r>
      <w:r w:rsidR="00A115C7">
        <w:rPr>
          <w:rFonts w:ascii="David" w:hAnsi="David" w:cs="David"/>
          <w:sz w:val="24"/>
          <w:szCs w:val="24"/>
          <w:rtl/>
        </w:rPr>
        <w:t>–</w:t>
      </w:r>
      <w:r>
        <w:rPr>
          <w:rFonts w:ascii="David" w:hAnsi="David" w:cs="David" w:hint="cs"/>
          <w:sz w:val="24"/>
          <w:szCs w:val="24"/>
          <w:rtl/>
        </w:rPr>
        <w:t xml:space="preserve"> </w:t>
      </w:r>
      <w:r w:rsidR="00A115C7">
        <w:rPr>
          <w:rFonts w:ascii="David" w:hAnsi="David" w:cs="David" w:hint="cs"/>
          <w:sz w:val="24"/>
          <w:szCs w:val="24"/>
          <w:rtl/>
        </w:rPr>
        <w:t>מכירים בהם הספ</w:t>
      </w:r>
      <w:r w:rsidR="00890065">
        <w:rPr>
          <w:rFonts w:ascii="David" w:hAnsi="David" w:cs="David" w:hint="cs"/>
          <w:sz w:val="24"/>
          <w:szCs w:val="24"/>
          <w:rtl/>
        </w:rPr>
        <w:t>ק</w:t>
      </w:r>
      <w:r w:rsidR="00A115C7">
        <w:rPr>
          <w:rFonts w:ascii="David" w:hAnsi="David" w:cs="David" w:hint="cs"/>
          <w:sz w:val="24"/>
          <w:szCs w:val="24"/>
          <w:rtl/>
        </w:rPr>
        <w:t xml:space="preserve"> לא מוכר לחנות את הסחורה אלא מלווה לה עד שהיא מוכרת, ברגע המכירה מועברים הכספים לספק. </w:t>
      </w:r>
      <w:r w:rsidR="00A115C7" w:rsidRPr="00076CD3">
        <w:rPr>
          <w:rFonts w:ascii="David" w:hAnsi="David" w:cs="David" w:hint="cs"/>
          <w:b/>
          <w:bCs/>
          <w:sz w:val="24"/>
          <w:szCs w:val="24"/>
          <w:u w:val="single"/>
          <w:rtl/>
        </w:rPr>
        <w:t>פס"ד ק</w:t>
      </w:r>
      <w:r w:rsidR="00F84AA6" w:rsidRPr="00076CD3">
        <w:rPr>
          <w:rFonts w:ascii="David" w:hAnsi="David" w:cs="David" w:hint="cs"/>
          <w:b/>
          <w:bCs/>
          <w:sz w:val="24"/>
          <w:szCs w:val="24"/>
          <w:u w:val="single"/>
          <w:rtl/>
        </w:rPr>
        <w:t>ו</w:t>
      </w:r>
      <w:r w:rsidR="00A115C7" w:rsidRPr="00076CD3">
        <w:rPr>
          <w:rFonts w:ascii="David" w:hAnsi="David" w:cs="David" w:hint="cs"/>
          <w:b/>
          <w:bCs/>
          <w:sz w:val="24"/>
          <w:szCs w:val="24"/>
          <w:u w:val="single"/>
          <w:rtl/>
        </w:rPr>
        <w:t>לומבו</w:t>
      </w:r>
      <w:r w:rsidR="00A115C7">
        <w:rPr>
          <w:rFonts w:ascii="David" w:hAnsi="David" w:cs="David" w:hint="cs"/>
          <w:sz w:val="24"/>
          <w:szCs w:val="24"/>
          <w:rtl/>
        </w:rPr>
        <w:t xml:space="preserve"> מאמא יוקרו מכרה צעצועים בשם הספק קלומבו</w:t>
      </w:r>
      <w:r w:rsidR="006C54D7">
        <w:rPr>
          <w:rFonts w:ascii="David" w:hAnsi="David" w:cs="David" w:hint="cs"/>
          <w:sz w:val="24"/>
          <w:szCs w:val="24"/>
          <w:rtl/>
        </w:rPr>
        <w:t xml:space="preserve"> בעסקת קונסיגנציה. </w:t>
      </w:r>
      <w:r w:rsidR="006C54D7">
        <w:rPr>
          <w:rFonts w:ascii="David" w:hAnsi="David" w:cs="David" w:hint="cs"/>
          <w:b/>
          <w:bCs/>
          <w:sz w:val="24"/>
          <w:szCs w:val="24"/>
          <w:rtl/>
        </w:rPr>
        <w:t>ס' 2(ב) לחוק המשכון</w:t>
      </w:r>
      <w:r w:rsidR="006C54D7">
        <w:rPr>
          <w:rFonts w:ascii="David" w:hAnsi="David" w:cs="David" w:hint="cs"/>
          <w:sz w:val="24"/>
          <w:szCs w:val="24"/>
          <w:rtl/>
        </w:rPr>
        <w:t xml:space="preserve"> קובע </w:t>
      </w:r>
      <w:r w:rsidR="000954DF">
        <w:rPr>
          <w:rFonts w:ascii="David" w:hAnsi="David" w:cs="David" w:hint="cs"/>
          <w:sz w:val="24"/>
          <w:szCs w:val="24"/>
          <w:rtl/>
        </w:rPr>
        <w:t xml:space="preserve">כי ההוראות יחולו על כל עסקה שעניינה משכון. משכך נקבע, כי עסקת הקונסיגנציה היא עסקת משכון </w:t>
      </w:r>
      <w:r w:rsidR="00D531C0">
        <w:rPr>
          <w:rFonts w:ascii="David" w:hAnsi="David" w:cs="David" w:hint="cs"/>
          <w:sz w:val="24"/>
          <w:szCs w:val="24"/>
          <w:rtl/>
        </w:rPr>
        <w:t>נסתרת ויש להחיל עליה את כללי המשכון</w:t>
      </w:r>
      <w:r w:rsidR="00F84AA6">
        <w:rPr>
          <w:rFonts w:ascii="David" w:hAnsi="David" w:cs="David" w:hint="cs"/>
          <w:sz w:val="24"/>
          <w:szCs w:val="24"/>
          <w:rtl/>
        </w:rPr>
        <w:t>.</w:t>
      </w:r>
      <w:r w:rsidR="00D531C0">
        <w:rPr>
          <w:rFonts w:ascii="David" w:hAnsi="David" w:cs="David" w:hint="cs"/>
          <w:sz w:val="24"/>
          <w:szCs w:val="24"/>
          <w:rtl/>
        </w:rPr>
        <w:t xml:space="preserve"> בפועל המשכון לא נרשם ולכן הוא לא חל. </w:t>
      </w:r>
      <w:r w:rsidR="005A4ABF">
        <w:rPr>
          <w:rFonts w:ascii="David" w:hAnsi="David" w:cs="David" w:hint="cs"/>
          <w:sz w:val="24"/>
          <w:szCs w:val="24"/>
          <w:rtl/>
        </w:rPr>
        <w:t>התוצאה היא בעייתי</w:t>
      </w:r>
      <w:r w:rsidR="007165E3">
        <w:rPr>
          <w:rFonts w:ascii="David" w:hAnsi="David" w:cs="David" w:hint="cs"/>
          <w:sz w:val="24"/>
          <w:szCs w:val="24"/>
          <w:rtl/>
        </w:rPr>
        <w:t>ת</w:t>
      </w:r>
      <w:r w:rsidR="005A4ABF">
        <w:rPr>
          <w:rFonts w:ascii="David" w:hAnsi="David" w:cs="David" w:hint="cs"/>
          <w:sz w:val="24"/>
          <w:szCs w:val="24"/>
          <w:rtl/>
        </w:rPr>
        <w:t xml:space="preserve"> כי נאסרות עסקאות קונסיגנציה</w:t>
      </w:r>
      <w:r w:rsidR="00890065">
        <w:rPr>
          <w:rFonts w:ascii="David" w:hAnsi="David" w:cs="David" w:hint="cs"/>
          <w:sz w:val="24"/>
          <w:szCs w:val="24"/>
          <w:rtl/>
        </w:rPr>
        <w:t>,</w:t>
      </w:r>
      <w:r w:rsidR="005A4ABF">
        <w:rPr>
          <w:rFonts w:ascii="David" w:hAnsi="David" w:cs="David" w:hint="cs"/>
          <w:sz w:val="24"/>
          <w:szCs w:val="24"/>
          <w:rtl/>
        </w:rPr>
        <w:t xml:space="preserve"> שהן פרקטיקה מקובלת בשוק. </w:t>
      </w:r>
      <w:r w:rsidR="00F84AA6">
        <w:rPr>
          <w:rFonts w:ascii="David" w:hAnsi="David" w:cs="David" w:hint="cs"/>
          <w:sz w:val="24"/>
          <w:szCs w:val="24"/>
          <w:rtl/>
        </w:rPr>
        <w:t>ההצדקות לכך</w:t>
      </w:r>
      <w:r w:rsidR="00890065">
        <w:rPr>
          <w:rFonts w:ascii="David" w:hAnsi="David" w:cs="David" w:hint="cs"/>
          <w:sz w:val="24"/>
          <w:szCs w:val="24"/>
          <w:rtl/>
        </w:rPr>
        <w:t xml:space="preserve"> </w:t>
      </w:r>
      <w:r w:rsidR="00F84AA6">
        <w:rPr>
          <w:rFonts w:ascii="David" w:hAnsi="David" w:cs="David" w:hint="cs"/>
          <w:sz w:val="24"/>
          <w:szCs w:val="24"/>
          <w:rtl/>
        </w:rPr>
        <w:t>הם</w:t>
      </w:r>
      <w:r w:rsidR="00890065">
        <w:rPr>
          <w:rFonts w:ascii="David" w:hAnsi="David" w:cs="David" w:hint="cs"/>
          <w:sz w:val="24"/>
          <w:szCs w:val="24"/>
          <w:rtl/>
        </w:rPr>
        <w:t xml:space="preserve">, </w:t>
      </w:r>
      <w:r w:rsidR="00F84AA6">
        <w:rPr>
          <w:rFonts w:ascii="David" w:hAnsi="David" w:cs="David" w:hint="cs"/>
          <w:sz w:val="24"/>
          <w:szCs w:val="24"/>
          <w:rtl/>
        </w:rPr>
        <w:t xml:space="preserve">כי בפועל מטרת קולומבו הייתה להימנע מלחלוק את נכסיה עם כלל הנושים בעלי </w:t>
      </w:r>
      <w:r w:rsidR="00890065">
        <w:rPr>
          <w:rFonts w:ascii="David" w:hAnsi="David" w:cs="David" w:hint="cs"/>
          <w:sz w:val="24"/>
          <w:szCs w:val="24"/>
          <w:rtl/>
        </w:rPr>
        <w:t>ה</w:t>
      </w:r>
      <w:r w:rsidR="00F84AA6">
        <w:rPr>
          <w:rFonts w:ascii="David" w:hAnsi="David" w:cs="David" w:hint="cs"/>
          <w:sz w:val="24"/>
          <w:szCs w:val="24"/>
          <w:rtl/>
        </w:rPr>
        <w:t xml:space="preserve">שעבוד צף, ולכן הרציונליים של עסקת משכון חלים כאן ואי אפשר להתחמק ממצב כזה. </w:t>
      </w:r>
      <w:r w:rsidR="007165E3">
        <w:rPr>
          <w:rFonts w:ascii="David" w:hAnsi="David" w:cs="David" w:hint="cs"/>
          <w:b/>
          <w:bCs/>
          <w:sz w:val="24"/>
          <w:szCs w:val="24"/>
          <w:rtl/>
        </w:rPr>
        <w:t>ביקורת מסחרית על קלומבו</w:t>
      </w:r>
      <w:r w:rsidR="007165E3">
        <w:rPr>
          <w:rFonts w:ascii="David" w:hAnsi="David" w:cs="David" w:hint="cs"/>
          <w:sz w:val="24"/>
          <w:szCs w:val="24"/>
          <w:rtl/>
        </w:rPr>
        <w:t xml:space="preserve">: </w:t>
      </w:r>
      <w:r w:rsidR="007165E3">
        <w:rPr>
          <w:rFonts w:ascii="David" w:hAnsi="David" w:cs="David" w:hint="cs"/>
          <w:b/>
          <w:bCs/>
          <w:sz w:val="24"/>
          <w:szCs w:val="24"/>
          <w:rtl/>
        </w:rPr>
        <w:t xml:space="preserve">1. </w:t>
      </w:r>
      <w:r w:rsidR="00A92994">
        <w:rPr>
          <w:rFonts w:ascii="David" w:hAnsi="David" w:cs="David" w:hint="cs"/>
          <w:sz w:val="24"/>
          <w:szCs w:val="24"/>
          <w:rtl/>
        </w:rPr>
        <w:t xml:space="preserve">פגיעה בפרקטיקה מסחרית חשובה המאפשרת שימור בעלות. </w:t>
      </w:r>
      <w:r w:rsidR="00A92994">
        <w:rPr>
          <w:rFonts w:ascii="David" w:hAnsi="David" w:cs="David" w:hint="cs"/>
          <w:b/>
          <w:bCs/>
          <w:sz w:val="24"/>
          <w:szCs w:val="24"/>
          <w:rtl/>
        </w:rPr>
        <w:t>2.</w:t>
      </w:r>
      <w:r w:rsidR="00A92994">
        <w:rPr>
          <w:rFonts w:ascii="David" w:hAnsi="David" w:cs="David" w:hint="cs"/>
          <w:sz w:val="24"/>
          <w:szCs w:val="24"/>
          <w:rtl/>
        </w:rPr>
        <w:t xml:space="preserve"> קיים קושי לרשום כל עסקה, והדבר מייקר את הטרנזקציות במשק.</w:t>
      </w:r>
      <w:r w:rsidR="00890065">
        <w:rPr>
          <w:rFonts w:ascii="David" w:hAnsi="David" w:cs="David" w:hint="cs"/>
          <w:sz w:val="24"/>
          <w:szCs w:val="24"/>
          <w:rtl/>
        </w:rPr>
        <w:t xml:space="preserve"> </w:t>
      </w:r>
      <w:r w:rsidR="00A92994">
        <w:rPr>
          <w:rFonts w:ascii="David" w:hAnsi="David" w:cs="David" w:hint="cs"/>
          <w:b/>
          <w:bCs/>
          <w:sz w:val="24"/>
          <w:szCs w:val="24"/>
          <w:rtl/>
        </w:rPr>
        <w:t xml:space="preserve">3. </w:t>
      </w:r>
      <w:r w:rsidR="00E22A96">
        <w:rPr>
          <w:rFonts w:ascii="David" w:hAnsi="David" w:cs="David" w:hint="cs"/>
          <w:sz w:val="24"/>
          <w:szCs w:val="24"/>
          <w:rtl/>
        </w:rPr>
        <w:t xml:space="preserve">לא ניתן לשעבד באופן ספציפי חברה, וספק קטן יבלע בין הספקים הגדולים בשעבוד צף. </w:t>
      </w:r>
      <w:r w:rsidR="00E22A96">
        <w:rPr>
          <w:rFonts w:ascii="David" w:hAnsi="David" w:cs="David" w:hint="cs"/>
          <w:b/>
          <w:bCs/>
          <w:sz w:val="24"/>
          <w:szCs w:val="24"/>
          <w:rtl/>
        </w:rPr>
        <w:t>4.</w:t>
      </w:r>
      <w:r w:rsidR="00E22A96">
        <w:rPr>
          <w:rFonts w:ascii="David" w:hAnsi="David" w:cs="David" w:hint="cs"/>
          <w:sz w:val="24"/>
          <w:szCs w:val="24"/>
          <w:rtl/>
        </w:rPr>
        <w:t xml:space="preserve"> בפועל </w:t>
      </w:r>
      <w:r w:rsidR="004A6B98">
        <w:rPr>
          <w:rFonts w:ascii="David" w:hAnsi="David" w:cs="David" w:hint="cs"/>
          <w:sz w:val="24"/>
          <w:szCs w:val="24"/>
          <w:rtl/>
        </w:rPr>
        <w:t xml:space="preserve">השוק לא הפנים את הלכת קולומבו והפרקטיקה המשיכה להתרחש. </w:t>
      </w:r>
      <w:r w:rsidR="004A6B98">
        <w:rPr>
          <w:rFonts w:ascii="David" w:hAnsi="David" w:cs="David" w:hint="cs"/>
          <w:b/>
          <w:bCs/>
          <w:sz w:val="24"/>
          <w:szCs w:val="24"/>
          <w:rtl/>
        </w:rPr>
        <w:t>ביקורת תיאורטית 1.</w:t>
      </w:r>
      <w:r w:rsidR="004A6B98">
        <w:rPr>
          <w:rFonts w:ascii="David" w:hAnsi="David" w:cs="David" w:hint="cs"/>
          <w:sz w:val="24"/>
          <w:szCs w:val="24"/>
          <w:rtl/>
        </w:rPr>
        <w:t xml:space="preserve"> </w:t>
      </w:r>
      <w:r w:rsidR="00B57AA2">
        <w:rPr>
          <w:rFonts w:ascii="David" w:hAnsi="David" w:cs="David" w:hint="cs"/>
          <w:sz w:val="24"/>
          <w:szCs w:val="24"/>
          <w:rtl/>
        </w:rPr>
        <w:t xml:space="preserve">בשם הפומביות נפגעה זכות קניינית שהיא חזקה מאוד. </w:t>
      </w:r>
      <w:r w:rsidR="00B57AA2">
        <w:rPr>
          <w:rFonts w:ascii="David" w:hAnsi="David" w:cs="David" w:hint="cs"/>
          <w:b/>
          <w:bCs/>
          <w:sz w:val="24"/>
          <w:szCs w:val="24"/>
          <w:rtl/>
        </w:rPr>
        <w:t xml:space="preserve">2. </w:t>
      </w:r>
      <w:r w:rsidR="00076CD3">
        <w:rPr>
          <w:rFonts w:ascii="David" w:hAnsi="David" w:cs="David" w:hint="cs"/>
          <w:sz w:val="24"/>
          <w:szCs w:val="24"/>
          <w:rtl/>
        </w:rPr>
        <w:t>יש לפרש את סעיף המשכון המסווה בצמצום</w:t>
      </w:r>
      <w:r w:rsidR="0059001C">
        <w:rPr>
          <w:rFonts w:ascii="David" w:hAnsi="David" w:cs="David" w:hint="cs"/>
          <w:sz w:val="24"/>
          <w:szCs w:val="24"/>
          <w:rtl/>
        </w:rPr>
        <w:t>,</w:t>
      </w:r>
      <w:r w:rsidR="00076CD3">
        <w:rPr>
          <w:rFonts w:ascii="David" w:hAnsi="David" w:cs="David" w:hint="cs"/>
          <w:sz w:val="24"/>
          <w:szCs w:val="24"/>
          <w:rtl/>
        </w:rPr>
        <w:t xml:space="preserve"> אחרת יש פה העדפה מוזרה של נושי הקונה על נושי המוכר. </w:t>
      </w:r>
      <w:r w:rsidR="00076CD3" w:rsidRPr="00076CD3">
        <w:rPr>
          <w:rFonts w:ascii="David" w:hAnsi="David" w:cs="David" w:hint="cs"/>
          <w:b/>
          <w:bCs/>
          <w:sz w:val="24"/>
          <w:szCs w:val="24"/>
          <w:u w:val="single"/>
          <w:rtl/>
        </w:rPr>
        <w:t>פס"ד קידוחי הצפון</w:t>
      </w:r>
      <w:r w:rsidR="00B50938">
        <w:rPr>
          <w:rFonts w:ascii="David" w:hAnsi="David" w:cs="David" w:hint="cs"/>
          <w:sz w:val="24"/>
          <w:szCs w:val="24"/>
          <w:rtl/>
        </w:rPr>
        <w:t xml:space="preserve"> </w:t>
      </w:r>
      <w:r w:rsidR="00C227DC">
        <w:rPr>
          <w:rFonts w:ascii="David" w:hAnsi="David" w:cs="David"/>
          <w:sz w:val="24"/>
          <w:szCs w:val="24"/>
          <w:rtl/>
        </w:rPr>
        <w:t>–</w:t>
      </w:r>
      <w:r w:rsidR="00B50938">
        <w:rPr>
          <w:rFonts w:ascii="David" w:hAnsi="David" w:cs="David" w:hint="cs"/>
          <w:sz w:val="24"/>
          <w:szCs w:val="24"/>
          <w:rtl/>
        </w:rPr>
        <w:t xml:space="preserve"> </w:t>
      </w:r>
      <w:r w:rsidR="00C227DC">
        <w:rPr>
          <w:rFonts w:ascii="David" w:hAnsi="David" w:cs="David" w:hint="cs"/>
          <w:sz w:val="24"/>
          <w:szCs w:val="24"/>
          <w:rtl/>
        </w:rPr>
        <w:t>נקבע שיש לפרש את הלכת ק</w:t>
      </w:r>
      <w:r w:rsidR="00FA3FBB">
        <w:rPr>
          <w:rFonts w:ascii="David" w:hAnsi="David" w:cs="David" w:hint="cs"/>
          <w:sz w:val="24"/>
          <w:szCs w:val="24"/>
          <w:rtl/>
        </w:rPr>
        <w:t>ו</w:t>
      </w:r>
      <w:r w:rsidR="00C227DC">
        <w:rPr>
          <w:rFonts w:ascii="David" w:hAnsi="David" w:cs="David" w:hint="cs"/>
          <w:sz w:val="24"/>
          <w:szCs w:val="24"/>
          <w:rtl/>
        </w:rPr>
        <w:t xml:space="preserve">לומבו בצמצום, </w:t>
      </w:r>
      <w:r w:rsidR="00FA3FBB">
        <w:rPr>
          <w:rFonts w:ascii="David" w:hAnsi="David" w:cs="David" w:hint="cs"/>
          <w:sz w:val="24"/>
          <w:szCs w:val="24"/>
          <w:rtl/>
        </w:rPr>
        <w:t xml:space="preserve">ויש לבחון בכל מקרה את תנית שימור הבעלות. </w:t>
      </w:r>
    </w:p>
    <w:p w14:paraId="43489E74" w14:textId="62BA164A" w:rsidR="00860DB4" w:rsidRDefault="00860DB4" w:rsidP="00D531C0">
      <w:pPr>
        <w:spacing w:line="360" w:lineRule="auto"/>
        <w:ind w:left="-701"/>
        <w:jc w:val="both"/>
        <w:rPr>
          <w:rFonts w:ascii="David" w:hAnsi="David" w:cs="David"/>
          <w:sz w:val="24"/>
          <w:szCs w:val="24"/>
          <w:rtl/>
        </w:rPr>
      </w:pPr>
      <w:r>
        <w:rPr>
          <w:rFonts w:ascii="David" w:hAnsi="David" w:cs="David" w:hint="cs"/>
          <w:b/>
          <w:bCs/>
          <w:sz w:val="24"/>
          <w:szCs w:val="24"/>
          <w:u w:val="single"/>
          <w:rtl/>
        </w:rPr>
        <w:t>כוחו של משכון</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w:t>
      </w:r>
      <w:r>
        <w:rPr>
          <w:rFonts w:ascii="David" w:hAnsi="David" w:cs="David" w:hint="cs"/>
          <w:b/>
          <w:bCs/>
          <w:sz w:val="24"/>
          <w:szCs w:val="24"/>
          <w:rtl/>
        </w:rPr>
        <w:t xml:space="preserve">ס' 4 </w:t>
      </w:r>
      <w:r>
        <w:rPr>
          <w:rFonts w:ascii="David" w:hAnsi="David" w:cs="David" w:hint="cs"/>
          <w:sz w:val="24"/>
          <w:szCs w:val="24"/>
          <w:rtl/>
        </w:rPr>
        <w:t>קיימת חובה לרשום ברשם המשכונות, אין חובה לרשום במרשמים נוספים כמו רשם החברות או רישום מקרקעין אך בפועל מקובל לרשום, על מנת להיחשב ת"ל. הטעם לרישום הוא פומביות</w:t>
      </w:r>
      <w:r w:rsidR="000F6834">
        <w:rPr>
          <w:rFonts w:ascii="David" w:hAnsi="David" w:cs="David" w:hint="cs"/>
          <w:sz w:val="24"/>
          <w:szCs w:val="24"/>
          <w:rtl/>
        </w:rPr>
        <w:t xml:space="preserve">. המשכון יהיה תקף כלפי צדדי ג' רק לאחר הרישום. </w:t>
      </w:r>
      <w:r w:rsidR="00477488">
        <w:rPr>
          <w:rFonts w:ascii="David" w:hAnsi="David" w:cs="David" w:hint="cs"/>
          <w:sz w:val="24"/>
          <w:szCs w:val="24"/>
          <w:rtl/>
        </w:rPr>
        <w:t xml:space="preserve">החריג היחידי הוא תקנת השוק </w:t>
      </w:r>
      <w:r w:rsidR="00477488">
        <w:rPr>
          <w:rFonts w:ascii="David" w:hAnsi="David" w:cs="David" w:hint="cs"/>
          <w:b/>
          <w:bCs/>
          <w:sz w:val="24"/>
          <w:szCs w:val="24"/>
          <w:rtl/>
        </w:rPr>
        <w:t>ס' 34 לחוק המכר</w:t>
      </w:r>
      <w:r w:rsidR="00477488">
        <w:rPr>
          <w:rFonts w:ascii="David" w:hAnsi="David" w:cs="David" w:hint="cs"/>
          <w:sz w:val="24"/>
          <w:szCs w:val="24"/>
          <w:rtl/>
        </w:rPr>
        <w:t xml:space="preserve">. </w:t>
      </w:r>
    </w:p>
    <w:p w14:paraId="17F5F8EA" w14:textId="794F7B43" w:rsidR="005270DB" w:rsidRDefault="005270DB" w:rsidP="00D531C0">
      <w:pPr>
        <w:spacing w:line="360" w:lineRule="auto"/>
        <w:ind w:left="-701"/>
        <w:jc w:val="both"/>
        <w:rPr>
          <w:rFonts w:ascii="David" w:hAnsi="David" w:cs="David"/>
          <w:sz w:val="24"/>
          <w:szCs w:val="24"/>
          <w:rtl/>
        </w:rPr>
      </w:pPr>
      <w:r>
        <w:rPr>
          <w:rFonts w:ascii="David" w:hAnsi="David" w:cs="David" w:hint="cs"/>
          <w:b/>
          <w:bCs/>
          <w:sz w:val="24"/>
          <w:szCs w:val="24"/>
          <w:u w:val="single"/>
          <w:rtl/>
        </w:rPr>
        <w:t>משכון נוסף</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w:t>
      </w:r>
      <w:r>
        <w:rPr>
          <w:rFonts w:ascii="David" w:hAnsi="David" w:cs="David" w:hint="cs"/>
          <w:b/>
          <w:bCs/>
          <w:sz w:val="24"/>
          <w:szCs w:val="24"/>
          <w:rtl/>
        </w:rPr>
        <w:t xml:space="preserve">ס' 6 </w:t>
      </w:r>
      <w:r>
        <w:rPr>
          <w:rFonts w:ascii="David" w:hAnsi="David" w:cs="David" w:hint="cs"/>
          <w:sz w:val="24"/>
          <w:szCs w:val="24"/>
          <w:rtl/>
        </w:rPr>
        <w:t xml:space="preserve">מתיר רישום משכון נוסף, מותר לעשות זאת </w:t>
      </w:r>
      <w:r w:rsidR="00463D31">
        <w:rPr>
          <w:rFonts w:ascii="David" w:hAnsi="David" w:cs="David" w:hint="cs"/>
          <w:sz w:val="24"/>
          <w:szCs w:val="24"/>
          <w:rtl/>
        </w:rPr>
        <w:t>ללא אישור הנושה הראשון למעט אם הנושה הראשון</w:t>
      </w:r>
      <w:r w:rsidR="006472AA">
        <w:rPr>
          <w:rFonts w:ascii="David" w:hAnsi="David" w:cs="David" w:hint="cs"/>
          <w:sz w:val="24"/>
          <w:szCs w:val="24"/>
          <w:rtl/>
        </w:rPr>
        <w:t xml:space="preserve"> רשם כי יש לבקש את אישורו. הנושה השני יוכל להיפרע רק לאחר פריעתו של הנושה הראשון. </w:t>
      </w:r>
      <w:r w:rsidR="00CA3CF1">
        <w:rPr>
          <w:rFonts w:ascii="David" w:hAnsi="David" w:cs="David" w:hint="cs"/>
          <w:sz w:val="24"/>
          <w:szCs w:val="24"/>
          <w:rtl/>
        </w:rPr>
        <w:t xml:space="preserve">הנושה השני יסכים לכך בכמה מצבים: </w:t>
      </w:r>
      <w:r w:rsidR="00CA3CF1">
        <w:rPr>
          <w:rFonts w:ascii="David" w:hAnsi="David" w:cs="David" w:hint="cs"/>
          <w:b/>
          <w:bCs/>
          <w:sz w:val="24"/>
          <w:szCs w:val="24"/>
          <w:rtl/>
        </w:rPr>
        <w:t xml:space="preserve">1. </w:t>
      </w:r>
      <w:r w:rsidR="00CA3CF1">
        <w:rPr>
          <w:rFonts w:ascii="David" w:hAnsi="David" w:cs="David" w:hint="cs"/>
          <w:sz w:val="24"/>
          <w:szCs w:val="24"/>
          <w:rtl/>
        </w:rPr>
        <w:t xml:space="preserve">כששווי הנכס גבוה משמעותית מחובו של הנושה הראשון. </w:t>
      </w:r>
      <w:r w:rsidR="00CA3CF1">
        <w:rPr>
          <w:rFonts w:ascii="David" w:hAnsi="David" w:cs="David" w:hint="cs"/>
          <w:b/>
          <w:bCs/>
          <w:sz w:val="24"/>
          <w:szCs w:val="24"/>
          <w:rtl/>
        </w:rPr>
        <w:t xml:space="preserve">2. </w:t>
      </w:r>
      <w:r w:rsidR="00CE6888">
        <w:rPr>
          <w:rFonts w:ascii="David" w:hAnsi="David" w:cs="David" w:hint="cs"/>
          <w:sz w:val="24"/>
          <w:szCs w:val="24"/>
          <w:rtl/>
        </w:rPr>
        <w:t xml:space="preserve">שמועד פירעון הראשון קרוב וסביר שיפרע בזמן. </w:t>
      </w:r>
      <w:r w:rsidR="00CE6888">
        <w:rPr>
          <w:rFonts w:ascii="David" w:hAnsi="David" w:cs="David" w:hint="cs"/>
          <w:b/>
          <w:bCs/>
          <w:sz w:val="24"/>
          <w:szCs w:val="24"/>
          <w:rtl/>
        </w:rPr>
        <w:t xml:space="preserve">3. </w:t>
      </w:r>
      <w:r w:rsidR="00CE6888">
        <w:rPr>
          <w:rFonts w:ascii="David" w:hAnsi="David" w:cs="David" w:hint="cs"/>
          <w:sz w:val="24"/>
          <w:szCs w:val="24"/>
          <w:rtl/>
        </w:rPr>
        <w:t xml:space="preserve">הנושה נוטל סיכון גבוהה יותר ולוקח ריבית גבוהה בהתאם. </w:t>
      </w:r>
      <w:r w:rsidR="00CE6888">
        <w:rPr>
          <w:rFonts w:ascii="David" w:hAnsi="David" w:cs="David" w:hint="cs"/>
          <w:b/>
          <w:bCs/>
          <w:sz w:val="24"/>
          <w:szCs w:val="24"/>
          <w:rtl/>
        </w:rPr>
        <w:t xml:space="preserve">4. </w:t>
      </w:r>
      <w:r w:rsidR="00CE6888">
        <w:rPr>
          <w:rFonts w:ascii="David" w:hAnsi="David" w:cs="David" w:hint="cs"/>
          <w:sz w:val="24"/>
          <w:szCs w:val="24"/>
          <w:rtl/>
        </w:rPr>
        <w:t xml:space="preserve">כשהנושה </w:t>
      </w:r>
      <w:r w:rsidR="00D372C6">
        <w:rPr>
          <w:rFonts w:ascii="David" w:hAnsi="David" w:cs="David" w:hint="cs"/>
          <w:sz w:val="24"/>
          <w:szCs w:val="24"/>
          <w:rtl/>
        </w:rPr>
        <w:t xml:space="preserve">השני אין לא נכסים אחרים לרשום עליהם. </w:t>
      </w:r>
    </w:p>
    <w:p w14:paraId="1208773B" w14:textId="761871CD" w:rsidR="00D372C6" w:rsidRDefault="00D372C6" w:rsidP="00D531C0">
      <w:pPr>
        <w:spacing w:line="360" w:lineRule="auto"/>
        <w:ind w:left="-701"/>
        <w:jc w:val="both"/>
        <w:rPr>
          <w:rFonts w:ascii="David" w:hAnsi="David" w:cs="David"/>
          <w:sz w:val="24"/>
          <w:szCs w:val="24"/>
          <w:rtl/>
        </w:rPr>
      </w:pPr>
      <w:r>
        <w:rPr>
          <w:rFonts w:ascii="David" w:hAnsi="David" w:cs="David" w:hint="cs"/>
          <w:b/>
          <w:bCs/>
          <w:sz w:val="24"/>
          <w:szCs w:val="24"/>
          <w:u w:val="single"/>
          <w:rtl/>
        </w:rPr>
        <w:t>משכון שני שנעשה בניגוד לתנית הראשון</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ויס</w:t>
      </w:r>
      <w:r w:rsidR="00FA415D">
        <w:rPr>
          <w:rFonts w:ascii="David" w:hAnsi="David" w:cs="David" w:hint="cs"/>
          <w:sz w:val="24"/>
          <w:szCs w:val="24"/>
          <w:rtl/>
        </w:rPr>
        <w:t>מן אומר כי המשכון בטל, והנושה עובר למקום הנושים הלא מובטחים. גרוסקופף</w:t>
      </w:r>
      <w:r w:rsidR="0015240F">
        <w:rPr>
          <w:rFonts w:ascii="David" w:hAnsi="David" w:cs="David" w:hint="cs"/>
          <w:sz w:val="24"/>
          <w:szCs w:val="24"/>
          <w:rtl/>
        </w:rPr>
        <w:t>,</w:t>
      </w:r>
      <w:r w:rsidR="00FA415D">
        <w:rPr>
          <w:rFonts w:ascii="David" w:hAnsi="David" w:cs="David" w:hint="cs"/>
          <w:sz w:val="24"/>
          <w:szCs w:val="24"/>
          <w:rtl/>
        </w:rPr>
        <w:t xml:space="preserve"> זלצמן ולרנר סוברים כי אם הראשון נפרע אין מניעה שהשני יפרע. </w:t>
      </w:r>
      <w:r w:rsidR="00E94E4B">
        <w:rPr>
          <w:rFonts w:ascii="David" w:hAnsi="David" w:cs="David" w:hint="cs"/>
          <w:b/>
          <w:bCs/>
          <w:sz w:val="24"/>
          <w:szCs w:val="24"/>
          <w:rtl/>
        </w:rPr>
        <w:t>שטיינמיץ נ' בנק משכן</w:t>
      </w:r>
      <w:r w:rsidR="00E94E4B">
        <w:rPr>
          <w:rFonts w:ascii="David" w:hAnsi="David" w:cs="David" w:hint="cs"/>
          <w:sz w:val="24"/>
          <w:szCs w:val="24"/>
          <w:rtl/>
        </w:rPr>
        <w:t xml:space="preserve"> </w:t>
      </w:r>
      <w:r w:rsidR="00E94E4B">
        <w:rPr>
          <w:rFonts w:ascii="David" w:hAnsi="David" w:cs="David"/>
          <w:sz w:val="24"/>
          <w:szCs w:val="24"/>
          <w:rtl/>
        </w:rPr>
        <w:t>–</w:t>
      </w:r>
      <w:r w:rsidR="00E94E4B">
        <w:rPr>
          <w:rFonts w:ascii="David" w:hAnsi="David" w:cs="David" w:hint="cs"/>
          <w:sz w:val="24"/>
          <w:szCs w:val="24"/>
          <w:rtl/>
        </w:rPr>
        <w:t xml:space="preserve"> האם משכון זכות חוזית לקבלת דירה הוא משכון הדירה בפועל? נקבע כי לא וכי יש לנהוג לפי הקבוע במימוש חיובים, ניתן למכור את הזכות ולהיפרע מהמכירה</w:t>
      </w:r>
      <w:r w:rsidR="003C56D6">
        <w:rPr>
          <w:rFonts w:ascii="David" w:hAnsi="David" w:cs="David" w:hint="cs"/>
          <w:sz w:val="24"/>
          <w:szCs w:val="24"/>
          <w:rtl/>
        </w:rPr>
        <w:t>, למעט במקרים שההסכם בוטל. אופציה שניה היא לה</w:t>
      </w:r>
      <w:r w:rsidR="0015240F">
        <w:rPr>
          <w:rFonts w:ascii="David" w:hAnsi="David" w:cs="David" w:hint="cs"/>
          <w:sz w:val="24"/>
          <w:szCs w:val="24"/>
          <w:rtl/>
        </w:rPr>
        <w:t>י</w:t>
      </w:r>
      <w:r w:rsidR="003C56D6">
        <w:rPr>
          <w:rFonts w:ascii="David" w:hAnsi="David" w:cs="David" w:hint="cs"/>
          <w:sz w:val="24"/>
          <w:szCs w:val="24"/>
          <w:rtl/>
        </w:rPr>
        <w:t>כנ</w:t>
      </w:r>
      <w:r w:rsidR="0015240F">
        <w:rPr>
          <w:rFonts w:ascii="David" w:hAnsi="David" w:cs="David" w:hint="cs"/>
          <w:sz w:val="24"/>
          <w:szCs w:val="24"/>
          <w:rtl/>
        </w:rPr>
        <w:t>ס</w:t>
      </w:r>
      <w:r w:rsidR="003C56D6">
        <w:rPr>
          <w:rFonts w:ascii="David" w:hAnsi="David" w:cs="David" w:hint="cs"/>
          <w:sz w:val="24"/>
          <w:szCs w:val="24"/>
          <w:rtl/>
        </w:rPr>
        <w:t xml:space="preserve"> בנעליו של הרוכש ולממש את הזכות החוזית. </w:t>
      </w:r>
    </w:p>
    <w:p w14:paraId="453DA0A6" w14:textId="751300A9" w:rsidR="00747AE2" w:rsidRDefault="00C14D47" w:rsidP="00C14D47">
      <w:pPr>
        <w:spacing w:line="360" w:lineRule="auto"/>
        <w:ind w:left="-701"/>
        <w:jc w:val="center"/>
        <w:rPr>
          <w:rFonts w:ascii="David" w:hAnsi="David" w:cs="David"/>
          <w:b/>
          <w:bCs/>
          <w:sz w:val="24"/>
          <w:szCs w:val="24"/>
          <w:u w:val="single"/>
          <w:rtl/>
        </w:rPr>
      </w:pPr>
      <w:r>
        <w:rPr>
          <w:rFonts w:ascii="David" w:hAnsi="David" w:cs="David" w:hint="cs"/>
          <w:b/>
          <w:bCs/>
          <w:sz w:val="24"/>
          <w:szCs w:val="24"/>
          <w:u w:val="single"/>
          <w:rtl/>
        </w:rPr>
        <w:t>התחדשות עירונית</w:t>
      </w:r>
    </w:p>
    <w:p w14:paraId="750D3FBD" w14:textId="4E747F34" w:rsidR="00C14D47" w:rsidRDefault="00C14D47" w:rsidP="00C14D47">
      <w:pPr>
        <w:spacing w:line="360" w:lineRule="auto"/>
        <w:ind w:left="-701"/>
        <w:jc w:val="both"/>
        <w:rPr>
          <w:rFonts w:ascii="David" w:hAnsi="David" w:cs="David"/>
          <w:sz w:val="24"/>
          <w:szCs w:val="24"/>
          <w:rtl/>
        </w:rPr>
      </w:pPr>
      <w:r>
        <w:rPr>
          <w:rFonts w:ascii="David" w:hAnsi="David" w:cs="David" w:hint="cs"/>
          <w:sz w:val="24"/>
          <w:szCs w:val="24"/>
          <w:rtl/>
        </w:rPr>
        <w:t xml:space="preserve">התחדשות עירונית הוא תהליך של שיפור הקיים שיפור המצב הפיזי של המבנים, והתאמתו למרקם החברתי. </w:t>
      </w:r>
      <w:r w:rsidR="001F51CD">
        <w:rPr>
          <w:rFonts w:ascii="David" w:hAnsi="David" w:cs="David" w:hint="cs"/>
          <w:sz w:val="24"/>
          <w:szCs w:val="24"/>
          <w:rtl/>
        </w:rPr>
        <w:t xml:space="preserve">בישראל הדבר בא לידי ביטוי במתח שבין עירוב שימושים להפרדת שימושים. ב-20 השנים האחרונות התמקדו בהפרדת שימושים והיום מתחילים להתמקד בעירוב שימושים. </w:t>
      </w:r>
      <w:r w:rsidR="00942B7F">
        <w:rPr>
          <w:rFonts w:ascii="David" w:hAnsi="David" w:cs="David" w:hint="cs"/>
          <w:sz w:val="24"/>
          <w:szCs w:val="24"/>
          <w:rtl/>
        </w:rPr>
        <w:t>התפיסה של עיר</w:t>
      </w:r>
      <w:r w:rsidR="0031557C">
        <w:rPr>
          <w:rFonts w:ascii="David" w:hAnsi="David" w:cs="David" w:hint="cs"/>
          <w:sz w:val="24"/>
          <w:szCs w:val="24"/>
          <w:rtl/>
        </w:rPr>
        <w:t>ו</w:t>
      </w:r>
      <w:r w:rsidR="00942B7F">
        <w:rPr>
          <w:rFonts w:ascii="David" w:hAnsi="David" w:cs="David" w:hint="cs"/>
          <w:sz w:val="24"/>
          <w:szCs w:val="24"/>
          <w:rtl/>
        </w:rPr>
        <w:t xml:space="preserve">ב שימושים מביאה לניצול איכותי יותר של הקרקע, כי ניתן </w:t>
      </w:r>
      <w:r w:rsidR="0031557C">
        <w:rPr>
          <w:rFonts w:ascii="David" w:hAnsi="David" w:cs="David" w:hint="cs"/>
          <w:sz w:val="24"/>
          <w:szCs w:val="24"/>
          <w:rtl/>
        </w:rPr>
        <w:t>להכניס כמה שימושים באותו מבנה</w:t>
      </w:r>
      <w:r w:rsidR="00942B7F">
        <w:rPr>
          <w:rFonts w:ascii="David" w:hAnsi="David" w:cs="David" w:hint="cs"/>
          <w:sz w:val="24"/>
          <w:szCs w:val="24"/>
          <w:rtl/>
        </w:rPr>
        <w:t xml:space="preserve">. </w:t>
      </w:r>
      <w:r w:rsidR="00F968A0">
        <w:rPr>
          <w:rFonts w:ascii="David" w:hAnsi="David" w:cs="David" w:hint="cs"/>
          <w:sz w:val="24"/>
          <w:szCs w:val="24"/>
          <w:rtl/>
        </w:rPr>
        <w:t xml:space="preserve">היום התחדשות עירונית נתפסת בעיקר כפרויקט נדלנ"י, </w:t>
      </w:r>
      <w:r w:rsidR="00FF2C42">
        <w:rPr>
          <w:rFonts w:ascii="David" w:hAnsi="David" w:cs="David" w:hint="cs"/>
          <w:sz w:val="24"/>
          <w:szCs w:val="24"/>
          <w:rtl/>
        </w:rPr>
        <w:t>בנוסף כיום</w:t>
      </w:r>
      <w:r w:rsidR="00F968A0">
        <w:rPr>
          <w:rFonts w:ascii="David" w:hAnsi="David" w:cs="David" w:hint="cs"/>
          <w:sz w:val="24"/>
          <w:szCs w:val="24"/>
          <w:rtl/>
        </w:rPr>
        <w:t xml:space="preserve"> המדינה קצת שכחה את מרקם החיים החברתי שנפגע בעקבות התחדשות כזו. </w:t>
      </w:r>
      <w:r w:rsidR="00744745">
        <w:rPr>
          <w:rFonts w:ascii="David" w:hAnsi="David" w:cs="David" w:hint="cs"/>
          <w:b/>
          <w:bCs/>
          <w:sz w:val="24"/>
          <w:szCs w:val="24"/>
          <w:rtl/>
        </w:rPr>
        <w:t>מטרות ההתחדשות העירונית: 1.</w:t>
      </w:r>
      <w:r w:rsidR="00744745">
        <w:rPr>
          <w:rFonts w:ascii="David" w:hAnsi="David" w:cs="David" w:hint="cs"/>
          <w:sz w:val="24"/>
          <w:szCs w:val="24"/>
          <w:rtl/>
        </w:rPr>
        <w:t xml:space="preserve"> מניעת הזדקנות ערים. </w:t>
      </w:r>
      <w:r w:rsidR="00744745">
        <w:rPr>
          <w:rFonts w:ascii="David" w:hAnsi="David" w:cs="David" w:hint="cs"/>
          <w:b/>
          <w:bCs/>
          <w:sz w:val="24"/>
          <w:szCs w:val="24"/>
          <w:rtl/>
        </w:rPr>
        <w:t>2.</w:t>
      </w:r>
      <w:r w:rsidR="00744745">
        <w:rPr>
          <w:rFonts w:ascii="David" w:hAnsi="David" w:cs="David" w:hint="cs"/>
          <w:sz w:val="24"/>
          <w:szCs w:val="24"/>
          <w:rtl/>
        </w:rPr>
        <w:t xml:space="preserve"> </w:t>
      </w:r>
      <w:r w:rsidR="0035506A">
        <w:rPr>
          <w:rFonts w:ascii="David" w:hAnsi="David" w:cs="David" w:hint="cs"/>
          <w:sz w:val="24"/>
          <w:szCs w:val="24"/>
          <w:rtl/>
        </w:rPr>
        <w:t xml:space="preserve">מניעת גסיסה כלכלית. </w:t>
      </w:r>
      <w:r w:rsidR="0035506A">
        <w:rPr>
          <w:rFonts w:ascii="David" w:hAnsi="David" w:cs="David" w:hint="cs"/>
          <w:b/>
          <w:bCs/>
          <w:sz w:val="24"/>
          <w:szCs w:val="24"/>
          <w:rtl/>
        </w:rPr>
        <w:t>3.</w:t>
      </w:r>
      <w:r w:rsidR="0035506A">
        <w:rPr>
          <w:rFonts w:ascii="David" w:hAnsi="David" w:cs="David" w:hint="cs"/>
          <w:sz w:val="24"/>
          <w:szCs w:val="24"/>
          <w:rtl/>
        </w:rPr>
        <w:t xml:space="preserve"> השוואת תנאי מחיה (ע"י שיקום השכונה). </w:t>
      </w:r>
      <w:r w:rsidR="0035506A">
        <w:rPr>
          <w:rFonts w:ascii="David" w:hAnsi="David" w:cs="David" w:hint="cs"/>
          <w:b/>
          <w:bCs/>
          <w:sz w:val="24"/>
          <w:szCs w:val="24"/>
          <w:rtl/>
        </w:rPr>
        <w:t xml:space="preserve">4. </w:t>
      </w:r>
      <w:r w:rsidR="0035506A">
        <w:rPr>
          <w:rFonts w:ascii="David" w:hAnsi="David" w:cs="David" w:hint="cs"/>
          <w:sz w:val="24"/>
          <w:szCs w:val="24"/>
          <w:rtl/>
        </w:rPr>
        <w:t>פתרון משבר הדיור</w:t>
      </w:r>
      <w:r w:rsidR="00FB2843">
        <w:rPr>
          <w:rFonts w:ascii="David" w:hAnsi="David" w:cs="David" w:hint="cs"/>
          <w:sz w:val="24"/>
          <w:szCs w:val="24"/>
          <w:rtl/>
        </w:rPr>
        <w:t xml:space="preserve">. </w:t>
      </w:r>
      <w:r w:rsidR="00FB2843">
        <w:rPr>
          <w:rFonts w:ascii="David" w:hAnsi="David" w:cs="David" w:hint="cs"/>
          <w:b/>
          <w:bCs/>
          <w:sz w:val="24"/>
          <w:szCs w:val="24"/>
          <w:rtl/>
        </w:rPr>
        <w:t xml:space="preserve">5. </w:t>
      </w:r>
      <w:r w:rsidR="00FB2843" w:rsidRPr="00FB2843">
        <w:rPr>
          <w:rFonts w:ascii="David" w:hAnsi="David" w:cs="David" w:hint="cs"/>
          <w:sz w:val="24"/>
          <w:szCs w:val="24"/>
          <w:rtl/>
        </w:rPr>
        <w:t>בטיחות</w:t>
      </w:r>
      <w:r w:rsidR="00FB2843">
        <w:rPr>
          <w:rFonts w:ascii="David" w:hAnsi="David" w:cs="David" w:hint="cs"/>
          <w:sz w:val="24"/>
          <w:szCs w:val="24"/>
          <w:rtl/>
        </w:rPr>
        <w:t>. ניתן לחלק את מנגנוני ההתחדשות העירונית ל-2,</w:t>
      </w:r>
      <w:r w:rsidR="00FF2C42">
        <w:rPr>
          <w:rFonts w:ascii="David" w:hAnsi="David" w:cs="David" w:hint="cs"/>
          <w:sz w:val="24"/>
          <w:szCs w:val="24"/>
          <w:rtl/>
        </w:rPr>
        <w:t xml:space="preserve"> </w:t>
      </w:r>
      <w:r w:rsidR="00D166E8">
        <w:rPr>
          <w:rFonts w:ascii="David" w:hAnsi="David" w:cs="David" w:hint="cs"/>
          <w:b/>
          <w:bCs/>
          <w:sz w:val="24"/>
          <w:szCs w:val="24"/>
          <w:rtl/>
        </w:rPr>
        <w:t xml:space="preserve">א. </w:t>
      </w:r>
      <w:r w:rsidR="00D166E8">
        <w:rPr>
          <w:rFonts w:ascii="David" w:hAnsi="David" w:cs="David" w:hint="cs"/>
          <w:sz w:val="24"/>
          <w:szCs w:val="24"/>
          <w:rtl/>
        </w:rPr>
        <w:t xml:space="preserve">בטיחות, נוסח תמ"א 38, נעשה מכוח חוק המקרקעין (חיזוק בתים משותפים). </w:t>
      </w:r>
      <w:r w:rsidR="00D166E8">
        <w:rPr>
          <w:rFonts w:ascii="David" w:hAnsi="David" w:cs="David" w:hint="cs"/>
          <w:b/>
          <w:bCs/>
          <w:sz w:val="24"/>
          <w:szCs w:val="24"/>
          <w:rtl/>
        </w:rPr>
        <w:t>ב.</w:t>
      </w:r>
      <w:r w:rsidR="00D166E8">
        <w:rPr>
          <w:rFonts w:ascii="David" w:hAnsi="David" w:cs="David" w:hint="cs"/>
          <w:sz w:val="24"/>
          <w:szCs w:val="24"/>
          <w:rtl/>
        </w:rPr>
        <w:t xml:space="preserve"> </w:t>
      </w:r>
      <w:r w:rsidR="00A04D41">
        <w:rPr>
          <w:rFonts w:ascii="David" w:hAnsi="David" w:cs="David" w:hint="cs"/>
          <w:sz w:val="24"/>
          <w:szCs w:val="24"/>
          <w:rtl/>
        </w:rPr>
        <w:t xml:space="preserve">שיקום שכונות, נוסח פינוי בינוי, נעשה מכוח חוק פינוי בינוי. </w:t>
      </w:r>
    </w:p>
    <w:p w14:paraId="0B816551" w14:textId="786B2027" w:rsidR="003B730A" w:rsidRDefault="003B730A" w:rsidP="00C14D47">
      <w:pPr>
        <w:spacing w:line="360" w:lineRule="auto"/>
        <w:ind w:left="-701"/>
        <w:jc w:val="both"/>
        <w:rPr>
          <w:rFonts w:ascii="David" w:hAnsi="David" w:cs="David"/>
          <w:sz w:val="24"/>
          <w:szCs w:val="24"/>
          <w:rtl/>
        </w:rPr>
      </w:pPr>
      <w:r>
        <w:rPr>
          <w:rFonts w:ascii="David" w:hAnsi="David" w:cs="David" w:hint="cs"/>
          <w:b/>
          <w:bCs/>
          <w:sz w:val="24"/>
          <w:szCs w:val="24"/>
          <w:u w:val="single"/>
          <w:rtl/>
        </w:rPr>
        <w:t>בעיית הפעולה המשותפת</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בשני המסלולים קיימת הבעיה</w:t>
      </w:r>
      <w:r w:rsidR="00CF7300">
        <w:rPr>
          <w:rFonts w:ascii="David" w:hAnsi="David" w:cs="David" w:hint="cs"/>
          <w:sz w:val="24"/>
          <w:szCs w:val="24"/>
          <w:rtl/>
        </w:rPr>
        <w:t xml:space="preserve"> של הפעולה המשותפת. מדינת ישראל מבצעת התחדשות בדרך של רגולציה ומחייבת את היזם לקבל את הסכמת בעלי הקרקע. </w:t>
      </w:r>
      <w:r w:rsidR="007A6F07">
        <w:rPr>
          <w:rFonts w:ascii="David" w:hAnsi="David" w:cs="David" w:hint="cs"/>
          <w:sz w:val="24"/>
          <w:szCs w:val="24"/>
          <w:rtl/>
        </w:rPr>
        <w:t xml:space="preserve">בהתאם, </w:t>
      </w:r>
      <w:r w:rsidR="00A506F8">
        <w:rPr>
          <w:rFonts w:ascii="David" w:hAnsi="David" w:cs="David" w:hint="cs"/>
          <w:sz w:val="24"/>
          <w:szCs w:val="24"/>
          <w:rtl/>
        </w:rPr>
        <w:t>בכל מקרה של התחדשות עירונית יש לקבל את הסכמת הדיירים וליצור מתווה מתאים</w:t>
      </w:r>
      <w:r w:rsidR="007A6F07">
        <w:rPr>
          <w:rFonts w:ascii="David" w:hAnsi="David" w:cs="David" w:hint="cs"/>
          <w:sz w:val="24"/>
          <w:szCs w:val="24"/>
          <w:rtl/>
        </w:rPr>
        <w:t>, דרישה שבמקרים רבים יוצרת את בעיית הפעולה המשותפת</w:t>
      </w:r>
      <w:r w:rsidR="00A506F8">
        <w:rPr>
          <w:rFonts w:ascii="David" w:hAnsi="David" w:cs="David" w:hint="cs"/>
          <w:sz w:val="24"/>
          <w:szCs w:val="24"/>
          <w:rtl/>
        </w:rPr>
        <w:t xml:space="preserve">. </w:t>
      </w:r>
      <w:r w:rsidR="007A450B">
        <w:rPr>
          <w:rFonts w:ascii="David" w:hAnsi="David" w:cs="David" w:hint="cs"/>
          <w:b/>
          <w:bCs/>
          <w:sz w:val="24"/>
          <w:szCs w:val="24"/>
          <w:rtl/>
        </w:rPr>
        <w:t>דרכי התמודדת עם הבעיה: 1. הפקעה</w:t>
      </w:r>
      <w:r w:rsidR="007A450B">
        <w:rPr>
          <w:rFonts w:ascii="David" w:hAnsi="David" w:cs="David" w:hint="cs"/>
          <w:sz w:val="24"/>
          <w:szCs w:val="24"/>
          <w:rtl/>
        </w:rPr>
        <w:t xml:space="preserve"> </w:t>
      </w:r>
      <w:r w:rsidR="007A450B">
        <w:rPr>
          <w:rFonts w:ascii="David" w:hAnsi="David" w:cs="David"/>
          <w:sz w:val="24"/>
          <w:szCs w:val="24"/>
          <w:rtl/>
        </w:rPr>
        <w:t>–</w:t>
      </w:r>
      <w:r w:rsidR="007A450B">
        <w:rPr>
          <w:rFonts w:ascii="David" w:hAnsi="David" w:cs="David" w:hint="cs"/>
          <w:sz w:val="24"/>
          <w:szCs w:val="24"/>
          <w:rtl/>
        </w:rPr>
        <w:t xml:space="preserve"> לא מאפשרים לבעלי הדירות ברירה כאשר רוצים לבצע התחדשות עירונית, אלא פשוט מפקיעים את השטח שלהם, מקובל מאוד בארה"ב. </w:t>
      </w:r>
      <w:r w:rsidR="007A450B">
        <w:rPr>
          <w:rFonts w:ascii="David" w:hAnsi="David" w:cs="David" w:hint="cs"/>
          <w:b/>
          <w:bCs/>
          <w:sz w:val="24"/>
          <w:szCs w:val="24"/>
          <w:rtl/>
        </w:rPr>
        <w:t>2. הפרטה</w:t>
      </w:r>
      <w:r w:rsidR="007A450B">
        <w:rPr>
          <w:rFonts w:ascii="David" w:hAnsi="David" w:cs="David" w:hint="cs"/>
          <w:sz w:val="24"/>
          <w:szCs w:val="24"/>
          <w:rtl/>
        </w:rPr>
        <w:t xml:space="preserve"> </w:t>
      </w:r>
      <w:r w:rsidR="000818D4">
        <w:rPr>
          <w:rFonts w:ascii="David" w:hAnsi="David" w:cs="David"/>
          <w:sz w:val="24"/>
          <w:szCs w:val="24"/>
          <w:rtl/>
        </w:rPr>
        <w:t>–</w:t>
      </w:r>
      <w:r w:rsidR="007A450B">
        <w:rPr>
          <w:rFonts w:ascii="David" w:hAnsi="David" w:cs="David" w:hint="cs"/>
          <w:sz w:val="24"/>
          <w:szCs w:val="24"/>
          <w:rtl/>
        </w:rPr>
        <w:t xml:space="preserve"> </w:t>
      </w:r>
      <w:r w:rsidR="000818D4">
        <w:rPr>
          <w:rFonts w:ascii="David" w:hAnsi="David" w:cs="David" w:hint="cs"/>
          <w:sz w:val="24"/>
          <w:szCs w:val="24"/>
          <w:rtl/>
        </w:rPr>
        <w:t xml:space="preserve">בונים על השוק שיפתור את בעיית הפעולה המשותפת בעזרת כוחות השוק. </w:t>
      </w:r>
      <w:r w:rsidR="000818D4">
        <w:rPr>
          <w:rFonts w:ascii="David" w:hAnsi="David" w:cs="David" w:hint="cs"/>
          <w:b/>
          <w:bCs/>
          <w:sz w:val="24"/>
          <w:szCs w:val="24"/>
          <w:rtl/>
        </w:rPr>
        <w:t>3. רגולציה</w:t>
      </w:r>
      <w:r w:rsidR="000818D4">
        <w:rPr>
          <w:rFonts w:ascii="David" w:hAnsi="David" w:cs="David" w:hint="cs"/>
          <w:sz w:val="24"/>
          <w:szCs w:val="24"/>
          <w:rtl/>
        </w:rPr>
        <w:t xml:space="preserve"> </w:t>
      </w:r>
      <w:r w:rsidR="009869AE">
        <w:rPr>
          <w:rFonts w:ascii="David" w:hAnsi="David" w:cs="David"/>
          <w:sz w:val="24"/>
          <w:szCs w:val="24"/>
          <w:rtl/>
        </w:rPr>
        <w:t>–</w:t>
      </w:r>
      <w:r w:rsidR="000818D4">
        <w:rPr>
          <w:rFonts w:ascii="David" w:hAnsi="David" w:cs="David" w:hint="cs"/>
          <w:sz w:val="24"/>
          <w:szCs w:val="24"/>
          <w:rtl/>
        </w:rPr>
        <w:t xml:space="preserve"> </w:t>
      </w:r>
      <w:r w:rsidR="009869AE">
        <w:rPr>
          <w:rFonts w:ascii="David" w:hAnsi="David" w:cs="David" w:hint="cs"/>
          <w:sz w:val="24"/>
          <w:szCs w:val="24"/>
          <w:rtl/>
        </w:rPr>
        <w:t xml:space="preserve">מכתיבים את מסגרת הפעולה שיכול השוק החופשי לפעול ומאפשרים לו לפעול במסגרת. </w:t>
      </w:r>
      <w:r w:rsidR="000F0842">
        <w:rPr>
          <w:rFonts w:ascii="David" w:hAnsi="David" w:cs="David" w:hint="cs"/>
          <w:sz w:val="24"/>
          <w:szCs w:val="24"/>
          <w:rtl/>
        </w:rPr>
        <w:t>קיים יתרון גדול כי ניתן חופש פעולה מסוים אך הוא מתוכנן. הח</w:t>
      </w:r>
      <w:r w:rsidR="00402EE8">
        <w:rPr>
          <w:rFonts w:ascii="David" w:hAnsi="David" w:cs="David" w:hint="cs"/>
          <w:sz w:val="24"/>
          <w:szCs w:val="24"/>
          <w:rtl/>
        </w:rPr>
        <w:t>י</w:t>
      </w:r>
      <w:r w:rsidR="000F0842">
        <w:rPr>
          <w:rFonts w:ascii="David" w:hAnsi="David" w:cs="David" w:hint="cs"/>
          <w:sz w:val="24"/>
          <w:szCs w:val="24"/>
          <w:rtl/>
        </w:rPr>
        <w:t>סרון הוא שאין פרויקטים גדולים, והכללים יכולים להפוך את הפרויקט ללא כדאי.</w:t>
      </w:r>
    </w:p>
    <w:p w14:paraId="7776AB52" w14:textId="0C3EBD37" w:rsidR="000F0842" w:rsidRDefault="000F0842" w:rsidP="00C14D47">
      <w:pPr>
        <w:spacing w:line="360" w:lineRule="auto"/>
        <w:ind w:left="-701"/>
        <w:jc w:val="both"/>
        <w:rPr>
          <w:rFonts w:ascii="David" w:hAnsi="David" w:cs="David"/>
          <w:sz w:val="24"/>
          <w:szCs w:val="24"/>
          <w:rtl/>
        </w:rPr>
      </w:pPr>
      <w:r>
        <w:rPr>
          <w:rFonts w:ascii="David" w:hAnsi="David" w:cs="David" w:hint="cs"/>
          <w:b/>
          <w:bCs/>
          <w:sz w:val="24"/>
          <w:szCs w:val="24"/>
          <w:u w:val="single"/>
          <w:rtl/>
        </w:rPr>
        <w:t>הבית המשותף כמוסד קנייני</w:t>
      </w:r>
      <w:r>
        <w:rPr>
          <w:rFonts w:ascii="David" w:hAnsi="David" w:cs="David" w:hint="cs"/>
          <w:sz w:val="24"/>
          <w:szCs w:val="24"/>
          <w:rtl/>
        </w:rPr>
        <w:t xml:space="preserve"> </w:t>
      </w:r>
      <w:r w:rsidR="00B76A09">
        <w:rPr>
          <w:rFonts w:ascii="David" w:hAnsi="David" w:cs="David"/>
          <w:sz w:val="24"/>
          <w:szCs w:val="24"/>
          <w:rtl/>
        </w:rPr>
        <w:t>–</w:t>
      </w:r>
      <w:r>
        <w:rPr>
          <w:rFonts w:ascii="David" w:hAnsi="David" w:cs="David" w:hint="cs"/>
          <w:sz w:val="24"/>
          <w:szCs w:val="24"/>
          <w:rtl/>
        </w:rPr>
        <w:t xml:space="preserve"> </w:t>
      </w:r>
      <w:r w:rsidR="00B76A09">
        <w:rPr>
          <w:rFonts w:ascii="David" w:hAnsi="David" w:cs="David" w:hint="cs"/>
          <w:sz w:val="24"/>
          <w:szCs w:val="24"/>
          <w:rtl/>
        </w:rPr>
        <w:t>הבית המשותף הוא יצור כלאיים של רכוש פרטי ושיתוף של רכוש משותף (</w:t>
      </w:r>
      <w:r w:rsidR="00B76A09">
        <w:rPr>
          <w:rFonts w:ascii="David" w:hAnsi="David" w:cs="David" w:hint="cs"/>
          <w:b/>
          <w:bCs/>
          <w:sz w:val="24"/>
          <w:szCs w:val="24"/>
          <w:rtl/>
        </w:rPr>
        <w:t>חשין בצ'ודלר</w:t>
      </w:r>
      <w:r w:rsidR="00B76A09">
        <w:rPr>
          <w:rFonts w:ascii="David" w:hAnsi="David" w:cs="David" w:hint="cs"/>
          <w:sz w:val="24"/>
          <w:szCs w:val="24"/>
          <w:rtl/>
        </w:rPr>
        <w:t>)</w:t>
      </w:r>
      <w:r w:rsidR="004B0B4A">
        <w:rPr>
          <w:rFonts w:ascii="David" w:hAnsi="David" w:cs="David" w:hint="cs"/>
          <w:sz w:val="24"/>
          <w:szCs w:val="24"/>
          <w:rtl/>
        </w:rPr>
        <w:t xml:space="preserve">, משמע יש התנגשות בין הזכות הפרטית לבין המחויבות לאחרים. </w:t>
      </w:r>
      <w:r w:rsidR="00D56FD2">
        <w:rPr>
          <w:rFonts w:ascii="David" w:hAnsi="David" w:cs="David" w:hint="cs"/>
          <w:b/>
          <w:bCs/>
          <w:sz w:val="24"/>
          <w:szCs w:val="24"/>
          <w:rtl/>
        </w:rPr>
        <w:t>מנגנוני הכרעה בבעיית הפעולה המשותפת</w:t>
      </w:r>
      <w:r w:rsidR="00741E47">
        <w:rPr>
          <w:rFonts w:ascii="David" w:hAnsi="David" w:cs="David" w:hint="cs"/>
          <w:b/>
          <w:bCs/>
          <w:sz w:val="24"/>
          <w:szCs w:val="24"/>
          <w:rtl/>
        </w:rPr>
        <w:t>:</w:t>
      </w:r>
      <w:r w:rsidR="00741E47">
        <w:rPr>
          <w:rFonts w:ascii="David" w:hAnsi="David" w:cs="David" w:hint="cs"/>
          <w:sz w:val="24"/>
          <w:szCs w:val="24"/>
          <w:rtl/>
        </w:rPr>
        <w:t xml:space="preserve"> </w:t>
      </w:r>
      <w:r w:rsidR="00741E47">
        <w:rPr>
          <w:rFonts w:ascii="David" w:hAnsi="David" w:cs="David" w:hint="cs"/>
          <w:sz w:val="24"/>
          <w:szCs w:val="24"/>
          <w:u w:val="single"/>
          <w:rtl/>
        </w:rPr>
        <w:t>1. מתן זכות וטו</w:t>
      </w:r>
      <w:r w:rsidR="00741E47">
        <w:rPr>
          <w:rFonts w:ascii="David" w:hAnsi="David" w:cs="David" w:hint="cs"/>
          <w:sz w:val="24"/>
          <w:szCs w:val="24"/>
          <w:rtl/>
        </w:rPr>
        <w:t xml:space="preserve"> </w:t>
      </w:r>
      <w:r w:rsidR="007F2154">
        <w:rPr>
          <w:rFonts w:ascii="David" w:hAnsi="David" w:cs="David"/>
          <w:sz w:val="24"/>
          <w:szCs w:val="24"/>
          <w:rtl/>
        </w:rPr>
        <w:t>–</w:t>
      </w:r>
      <w:r w:rsidR="00741E47">
        <w:rPr>
          <w:rFonts w:ascii="David" w:hAnsi="David" w:cs="David" w:hint="cs"/>
          <w:sz w:val="24"/>
          <w:szCs w:val="24"/>
          <w:rtl/>
        </w:rPr>
        <w:t xml:space="preserve"> </w:t>
      </w:r>
      <w:r w:rsidR="007F2154">
        <w:rPr>
          <w:rFonts w:ascii="David" w:hAnsi="David" w:cs="David" w:hint="cs"/>
          <w:sz w:val="24"/>
          <w:szCs w:val="24"/>
          <w:rtl/>
        </w:rPr>
        <w:t xml:space="preserve">במקרים </w:t>
      </w:r>
      <w:r w:rsidR="001615AD">
        <w:rPr>
          <w:rFonts w:ascii="David" w:hAnsi="David" w:cs="David" w:hint="cs"/>
          <w:sz w:val="24"/>
          <w:szCs w:val="24"/>
          <w:rtl/>
        </w:rPr>
        <w:t>בהם נר</w:t>
      </w:r>
      <w:r w:rsidR="009A36C5">
        <w:rPr>
          <w:rFonts w:ascii="David" w:hAnsi="David" w:cs="David" w:hint="cs"/>
          <w:sz w:val="24"/>
          <w:szCs w:val="24"/>
          <w:rtl/>
        </w:rPr>
        <w:t>צ</w:t>
      </w:r>
      <w:r w:rsidR="001615AD">
        <w:rPr>
          <w:rFonts w:ascii="David" w:hAnsi="David" w:cs="David" w:hint="cs"/>
          <w:sz w:val="24"/>
          <w:szCs w:val="24"/>
          <w:rtl/>
        </w:rPr>
        <w:t>ה כי כל דייר יוכל להגן על קניינו</w:t>
      </w:r>
      <w:r w:rsidR="009A36C5">
        <w:rPr>
          <w:rFonts w:ascii="David" w:hAnsi="David" w:cs="David" w:hint="cs"/>
          <w:sz w:val="24"/>
          <w:szCs w:val="24"/>
          <w:rtl/>
        </w:rPr>
        <w:t xml:space="preserve">, ניתן לו זכות וטו. </w:t>
      </w:r>
      <w:r w:rsidR="009A36C5">
        <w:rPr>
          <w:rFonts w:ascii="David" w:hAnsi="David" w:cs="David" w:hint="cs"/>
          <w:sz w:val="24"/>
          <w:szCs w:val="24"/>
          <w:u w:val="single"/>
          <w:rtl/>
        </w:rPr>
        <w:t>2.</w:t>
      </w:r>
      <w:r w:rsidR="00EC509A">
        <w:rPr>
          <w:rFonts w:ascii="David" w:hAnsi="David" w:cs="David" w:hint="cs"/>
          <w:sz w:val="24"/>
          <w:szCs w:val="24"/>
          <w:u w:val="single"/>
          <w:rtl/>
        </w:rPr>
        <w:t>דרישת רוב מיוחס</w:t>
      </w:r>
      <w:r w:rsidR="00EC509A">
        <w:rPr>
          <w:rFonts w:ascii="David" w:hAnsi="David" w:cs="David" w:hint="cs"/>
          <w:sz w:val="24"/>
          <w:szCs w:val="24"/>
          <w:rtl/>
        </w:rPr>
        <w:t xml:space="preserve"> </w:t>
      </w:r>
      <w:r w:rsidR="00EC509A">
        <w:rPr>
          <w:rFonts w:ascii="David" w:hAnsi="David" w:cs="David"/>
          <w:sz w:val="24"/>
          <w:szCs w:val="24"/>
          <w:rtl/>
        </w:rPr>
        <w:t>–</w:t>
      </w:r>
      <w:r w:rsidR="00EC509A">
        <w:rPr>
          <w:rFonts w:ascii="David" w:hAnsi="David" w:cs="David" w:hint="cs"/>
          <w:sz w:val="24"/>
          <w:szCs w:val="24"/>
          <w:rtl/>
        </w:rPr>
        <w:t xml:space="preserve"> מקרים בהם לא רוצים שההחלטה תתקבל ברוב רגיל</w:t>
      </w:r>
      <w:r w:rsidR="0052639C">
        <w:rPr>
          <w:rFonts w:ascii="David" w:hAnsi="David" w:cs="David" w:hint="cs"/>
          <w:sz w:val="24"/>
          <w:szCs w:val="24"/>
          <w:rtl/>
        </w:rPr>
        <w:t xml:space="preserve">, ומצד שני לא רוצים לתת זכות וטו. </w:t>
      </w:r>
      <w:r w:rsidR="0052639C">
        <w:rPr>
          <w:rFonts w:ascii="David" w:hAnsi="David" w:cs="David" w:hint="cs"/>
          <w:sz w:val="24"/>
          <w:szCs w:val="24"/>
          <w:u w:val="single"/>
          <w:rtl/>
        </w:rPr>
        <w:t>3. הכרעת רוב</w:t>
      </w:r>
      <w:r w:rsidR="0052639C">
        <w:rPr>
          <w:rFonts w:ascii="David" w:hAnsi="David" w:cs="David" w:hint="cs"/>
          <w:sz w:val="24"/>
          <w:szCs w:val="24"/>
          <w:rtl/>
        </w:rPr>
        <w:t xml:space="preserve"> </w:t>
      </w:r>
      <w:r w:rsidR="006D69D0">
        <w:rPr>
          <w:rFonts w:ascii="David" w:hAnsi="David" w:cs="David"/>
          <w:sz w:val="24"/>
          <w:szCs w:val="24"/>
          <w:rtl/>
        </w:rPr>
        <w:t>–</w:t>
      </w:r>
      <w:r w:rsidR="0052639C">
        <w:rPr>
          <w:rFonts w:ascii="David" w:hAnsi="David" w:cs="David" w:hint="cs"/>
          <w:sz w:val="24"/>
          <w:szCs w:val="24"/>
          <w:rtl/>
        </w:rPr>
        <w:t xml:space="preserve"> </w:t>
      </w:r>
      <w:r w:rsidR="006D69D0">
        <w:rPr>
          <w:rFonts w:ascii="David" w:hAnsi="David" w:cs="David" w:hint="cs"/>
          <w:sz w:val="24"/>
          <w:szCs w:val="24"/>
          <w:rtl/>
        </w:rPr>
        <w:t xml:space="preserve">רלוונטי להחלטות פחות דרמטיות בהקשר של הקניין. </w:t>
      </w:r>
      <w:r w:rsidR="006D69D0">
        <w:rPr>
          <w:rFonts w:ascii="David" w:hAnsi="David" w:cs="David" w:hint="cs"/>
          <w:b/>
          <w:bCs/>
          <w:sz w:val="24"/>
          <w:szCs w:val="24"/>
          <w:rtl/>
        </w:rPr>
        <w:t>מנגנוני הכרעה בפינוי בינוי</w:t>
      </w:r>
      <w:r w:rsidR="006D69D0">
        <w:rPr>
          <w:rFonts w:ascii="David" w:hAnsi="David" w:cs="David" w:hint="cs"/>
          <w:sz w:val="24"/>
          <w:szCs w:val="24"/>
          <w:rtl/>
        </w:rPr>
        <w:t xml:space="preserve"> </w:t>
      </w:r>
      <w:r w:rsidR="006255C7">
        <w:rPr>
          <w:rFonts w:ascii="David" w:hAnsi="David" w:cs="David"/>
          <w:sz w:val="24"/>
          <w:szCs w:val="24"/>
          <w:rtl/>
        </w:rPr>
        <w:t>–</w:t>
      </w:r>
      <w:r w:rsidR="006D69D0">
        <w:rPr>
          <w:rFonts w:ascii="David" w:hAnsi="David" w:cs="David" w:hint="cs"/>
          <w:sz w:val="24"/>
          <w:szCs w:val="24"/>
          <w:rtl/>
        </w:rPr>
        <w:t xml:space="preserve"> </w:t>
      </w:r>
      <w:r w:rsidR="006255C7">
        <w:rPr>
          <w:rFonts w:ascii="David" w:hAnsi="David" w:cs="David" w:hint="cs"/>
          <w:sz w:val="24"/>
          <w:szCs w:val="24"/>
          <w:rtl/>
        </w:rPr>
        <w:t xml:space="preserve">הדרישה היא 80% מסך הדיירים, ו-75% מהבעלות ברכוש המשותף. </w:t>
      </w:r>
      <w:r w:rsidR="00BD39A7">
        <w:rPr>
          <w:rFonts w:ascii="David" w:hAnsi="David" w:cs="David" w:hint="cs"/>
          <w:sz w:val="24"/>
          <w:szCs w:val="24"/>
          <w:rtl/>
        </w:rPr>
        <w:t xml:space="preserve">כמו כן, נדרש ש-67% </w:t>
      </w:r>
      <w:r w:rsidR="004D48BF">
        <w:rPr>
          <w:rFonts w:ascii="David" w:hAnsi="David" w:cs="David" w:hint="cs"/>
          <w:sz w:val="24"/>
          <w:szCs w:val="24"/>
          <w:rtl/>
        </w:rPr>
        <w:t xml:space="preserve">מדיירי כל בניין יסכימו לעסקה, וכן 67% מבעלי הרכוש המשותף בכל בניין. </w:t>
      </w:r>
      <w:r w:rsidR="00866A2E">
        <w:rPr>
          <w:rFonts w:ascii="David" w:hAnsi="David" w:cs="David" w:hint="cs"/>
          <w:sz w:val="24"/>
          <w:szCs w:val="24"/>
          <w:rtl/>
        </w:rPr>
        <w:t xml:space="preserve">הרעיון לתת דרישה לרוב מיוחס הוא מצד אחד להגן על הקניין ומצד שני לא לתת וטו כדי למנוע סחטנות. </w:t>
      </w:r>
      <w:r w:rsidR="00CF63B1">
        <w:rPr>
          <w:rFonts w:ascii="David" w:hAnsi="David" w:cs="David" w:hint="cs"/>
          <w:b/>
          <w:bCs/>
          <w:sz w:val="24"/>
          <w:szCs w:val="24"/>
          <w:rtl/>
        </w:rPr>
        <w:t>הסרבן הצודק</w:t>
      </w:r>
      <w:r w:rsidR="00CF63B1">
        <w:rPr>
          <w:rFonts w:ascii="David" w:hAnsi="David" w:cs="David" w:hint="cs"/>
          <w:sz w:val="24"/>
          <w:szCs w:val="24"/>
          <w:rtl/>
        </w:rPr>
        <w:t xml:space="preserve"> </w:t>
      </w:r>
      <w:r w:rsidR="00CF63B1">
        <w:rPr>
          <w:rFonts w:ascii="David" w:hAnsi="David" w:cs="David"/>
          <w:sz w:val="24"/>
          <w:szCs w:val="24"/>
          <w:rtl/>
        </w:rPr>
        <w:t>–</w:t>
      </w:r>
      <w:r w:rsidR="00CF63B1">
        <w:rPr>
          <w:rFonts w:ascii="David" w:hAnsi="David" w:cs="David" w:hint="cs"/>
          <w:sz w:val="24"/>
          <w:szCs w:val="24"/>
          <w:rtl/>
        </w:rPr>
        <w:t xml:space="preserve"> </w:t>
      </w:r>
      <w:r w:rsidR="00CF63B1">
        <w:rPr>
          <w:rFonts w:ascii="David" w:hAnsi="David" w:cs="David" w:hint="cs"/>
          <w:b/>
          <w:bCs/>
          <w:sz w:val="24"/>
          <w:szCs w:val="24"/>
          <w:rtl/>
        </w:rPr>
        <w:t xml:space="preserve">ס' 2(ב) לחוק </w:t>
      </w:r>
      <w:r w:rsidR="008C0F7F">
        <w:rPr>
          <w:rFonts w:ascii="David" w:hAnsi="David" w:cs="David" w:hint="cs"/>
          <w:b/>
          <w:bCs/>
          <w:sz w:val="24"/>
          <w:szCs w:val="24"/>
          <w:rtl/>
        </w:rPr>
        <w:t>פי</w:t>
      </w:r>
      <w:r w:rsidR="00CF63B1">
        <w:rPr>
          <w:rFonts w:ascii="David" w:hAnsi="David" w:cs="David" w:hint="cs"/>
          <w:b/>
          <w:bCs/>
          <w:sz w:val="24"/>
          <w:szCs w:val="24"/>
          <w:rtl/>
        </w:rPr>
        <w:t>נוי בינוי</w:t>
      </w:r>
      <w:r w:rsidR="00CF63B1">
        <w:rPr>
          <w:rFonts w:ascii="David" w:hAnsi="David" w:cs="David" w:hint="cs"/>
          <w:sz w:val="24"/>
          <w:szCs w:val="24"/>
          <w:rtl/>
        </w:rPr>
        <w:t xml:space="preserve"> </w:t>
      </w:r>
      <w:r w:rsidR="00675AC0">
        <w:rPr>
          <w:rFonts w:ascii="David" w:hAnsi="David" w:cs="David" w:hint="cs"/>
          <w:sz w:val="24"/>
          <w:szCs w:val="24"/>
          <w:rtl/>
        </w:rPr>
        <w:t xml:space="preserve">מגדיר עילות סירוב כעילות לגיטימיות: </w:t>
      </w:r>
      <w:r w:rsidR="00675AC0">
        <w:rPr>
          <w:rFonts w:ascii="David" w:hAnsi="David" w:cs="David" w:hint="cs"/>
          <w:b/>
          <w:bCs/>
          <w:sz w:val="24"/>
          <w:szCs w:val="24"/>
          <w:rtl/>
        </w:rPr>
        <w:t>1. עסקה אינה כדאית כלכלית</w:t>
      </w:r>
      <w:r w:rsidR="00675AC0">
        <w:rPr>
          <w:rFonts w:ascii="David" w:hAnsi="David" w:cs="David" w:hint="cs"/>
          <w:sz w:val="24"/>
          <w:szCs w:val="24"/>
          <w:rtl/>
        </w:rPr>
        <w:t xml:space="preserve"> </w:t>
      </w:r>
      <w:r w:rsidR="00675AC0">
        <w:rPr>
          <w:rFonts w:ascii="David" w:hAnsi="David" w:cs="David"/>
          <w:sz w:val="24"/>
          <w:szCs w:val="24"/>
          <w:rtl/>
        </w:rPr>
        <w:t>–</w:t>
      </w:r>
      <w:r w:rsidR="00675AC0">
        <w:rPr>
          <w:rFonts w:ascii="David" w:hAnsi="David" w:cs="David" w:hint="cs"/>
          <w:sz w:val="24"/>
          <w:szCs w:val="24"/>
          <w:rtl/>
        </w:rPr>
        <w:t xml:space="preserve"> מי שקובע האם יש כדאיות הוא </w:t>
      </w:r>
      <w:r w:rsidR="00820F07">
        <w:rPr>
          <w:rFonts w:ascii="David" w:hAnsi="David" w:cs="David" w:hint="cs"/>
          <w:sz w:val="24"/>
          <w:szCs w:val="24"/>
          <w:rtl/>
        </w:rPr>
        <w:t xml:space="preserve">השמאי המלווה, אם הוא קבע שיש כדאיות העילה נדחית. </w:t>
      </w:r>
      <w:r w:rsidR="00820F07">
        <w:rPr>
          <w:rFonts w:ascii="David" w:hAnsi="David" w:cs="David" w:hint="cs"/>
          <w:b/>
          <w:bCs/>
          <w:sz w:val="24"/>
          <w:szCs w:val="24"/>
          <w:rtl/>
        </w:rPr>
        <w:t>2. לא הוצעו מגורים חלופיים או מותאמים לבעלי מוגבלויות</w:t>
      </w:r>
      <w:r w:rsidR="00820F07">
        <w:rPr>
          <w:rFonts w:ascii="David" w:hAnsi="David" w:cs="David" w:hint="cs"/>
          <w:sz w:val="24"/>
          <w:szCs w:val="24"/>
          <w:rtl/>
        </w:rPr>
        <w:t xml:space="preserve"> </w:t>
      </w:r>
      <w:r w:rsidR="0077695A">
        <w:rPr>
          <w:rFonts w:ascii="David" w:hAnsi="David" w:cs="David" w:hint="cs"/>
          <w:b/>
          <w:bCs/>
          <w:sz w:val="24"/>
          <w:szCs w:val="24"/>
          <w:rtl/>
        </w:rPr>
        <w:t>3. לא הוצעו בטוחות</w:t>
      </w:r>
      <w:r w:rsidR="00202778">
        <w:rPr>
          <w:rFonts w:ascii="David" w:hAnsi="David" w:cs="David" w:hint="cs"/>
          <w:sz w:val="24"/>
          <w:szCs w:val="24"/>
          <w:rtl/>
        </w:rPr>
        <w:t xml:space="preserve"> </w:t>
      </w:r>
      <w:r w:rsidR="00202778">
        <w:rPr>
          <w:rFonts w:ascii="David" w:hAnsi="David" w:cs="David"/>
          <w:sz w:val="24"/>
          <w:szCs w:val="24"/>
          <w:rtl/>
        </w:rPr>
        <w:t>–</w:t>
      </w:r>
      <w:r w:rsidR="00202778">
        <w:rPr>
          <w:rFonts w:ascii="David" w:hAnsi="David" w:cs="David" w:hint="cs"/>
          <w:sz w:val="24"/>
          <w:szCs w:val="24"/>
          <w:rtl/>
        </w:rPr>
        <w:t xml:space="preserve"> מעבירים ליזם את הזכויות הקנייניות בקרקע וכנגד זה היזם מציג בטוחות. </w:t>
      </w:r>
      <w:r w:rsidR="000E42B5">
        <w:rPr>
          <w:rFonts w:ascii="David" w:hAnsi="David" w:cs="David" w:hint="cs"/>
          <w:b/>
          <w:bCs/>
          <w:sz w:val="24"/>
          <w:szCs w:val="24"/>
          <w:rtl/>
        </w:rPr>
        <w:t>4. דירת הקבע החלופית לא מתאימה לבעל מוגבלות 5. נסיבות אישיות מיוחדות</w:t>
      </w:r>
      <w:r w:rsidR="000E42B5">
        <w:rPr>
          <w:rFonts w:ascii="David" w:hAnsi="David" w:cs="David" w:hint="cs"/>
          <w:sz w:val="24"/>
          <w:szCs w:val="24"/>
          <w:rtl/>
        </w:rPr>
        <w:t xml:space="preserve"> </w:t>
      </w:r>
      <w:r w:rsidR="000E42B5">
        <w:rPr>
          <w:rFonts w:ascii="David" w:hAnsi="David" w:cs="David"/>
          <w:sz w:val="24"/>
          <w:szCs w:val="24"/>
          <w:rtl/>
        </w:rPr>
        <w:t>–</w:t>
      </w:r>
      <w:r w:rsidR="000E42B5">
        <w:rPr>
          <w:rFonts w:ascii="David" w:hAnsi="David" w:cs="David" w:hint="cs"/>
          <w:sz w:val="24"/>
          <w:szCs w:val="24"/>
          <w:rtl/>
        </w:rPr>
        <w:t xml:space="preserve"> סעי</w:t>
      </w:r>
      <w:r w:rsidR="008C0F7F">
        <w:rPr>
          <w:rFonts w:ascii="David" w:hAnsi="David" w:cs="David" w:hint="cs"/>
          <w:sz w:val="24"/>
          <w:szCs w:val="24"/>
          <w:rtl/>
        </w:rPr>
        <w:t xml:space="preserve">ף </w:t>
      </w:r>
      <w:r w:rsidR="000E42B5">
        <w:rPr>
          <w:rFonts w:ascii="David" w:hAnsi="David" w:cs="David" w:hint="cs"/>
          <w:sz w:val="24"/>
          <w:szCs w:val="24"/>
          <w:rtl/>
        </w:rPr>
        <w:t>סל שהחוק משאיר פתוח.</w:t>
      </w:r>
    </w:p>
    <w:p w14:paraId="4CD5A097" w14:textId="04216FE2" w:rsidR="000E42B5" w:rsidRDefault="00B14360" w:rsidP="00B14360">
      <w:pPr>
        <w:spacing w:line="360" w:lineRule="auto"/>
        <w:ind w:left="-701"/>
        <w:jc w:val="center"/>
        <w:rPr>
          <w:rFonts w:ascii="David" w:hAnsi="David" w:cs="David"/>
          <w:b/>
          <w:bCs/>
          <w:sz w:val="24"/>
          <w:szCs w:val="24"/>
          <w:u w:val="single"/>
          <w:rtl/>
        </w:rPr>
      </w:pPr>
      <w:r>
        <w:rPr>
          <w:rFonts w:ascii="David" w:hAnsi="David" w:cs="David" w:hint="cs"/>
          <w:b/>
          <w:bCs/>
          <w:sz w:val="24"/>
          <w:szCs w:val="24"/>
          <w:u w:val="single"/>
          <w:rtl/>
        </w:rPr>
        <w:t>רישיון (בר רשות) במקרקעין</w:t>
      </w:r>
    </w:p>
    <w:p w14:paraId="11CDD3B9" w14:textId="24F80376" w:rsidR="00B14360" w:rsidRDefault="007D1B2D" w:rsidP="00B14360">
      <w:pPr>
        <w:spacing w:line="360" w:lineRule="auto"/>
        <w:ind w:left="-701"/>
        <w:jc w:val="both"/>
        <w:rPr>
          <w:rFonts w:ascii="David" w:hAnsi="David" w:cs="David"/>
          <w:sz w:val="24"/>
          <w:szCs w:val="24"/>
          <w:rtl/>
        </w:rPr>
      </w:pPr>
      <w:r>
        <w:rPr>
          <w:rFonts w:ascii="David" w:hAnsi="David" w:cs="David" w:hint="cs"/>
          <w:sz w:val="24"/>
          <w:szCs w:val="24"/>
          <w:rtl/>
        </w:rPr>
        <w:t xml:space="preserve">רישיון </w:t>
      </w:r>
      <w:r w:rsidR="007F4C7F">
        <w:rPr>
          <w:rFonts w:ascii="David" w:hAnsi="David" w:cs="David" w:hint="cs"/>
          <w:sz w:val="24"/>
          <w:szCs w:val="24"/>
          <w:rtl/>
        </w:rPr>
        <w:t>הוא דרך שימוש במקרקעין שלא מנויה בחוק. מדובר במוסד קנייני יציר הפסיקה הנלמד מה</w:t>
      </w:r>
      <w:r w:rsidR="008C0F7F">
        <w:rPr>
          <w:rFonts w:ascii="David" w:hAnsi="David" w:cs="David" w:hint="cs"/>
          <w:sz w:val="24"/>
          <w:szCs w:val="24"/>
          <w:rtl/>
        </w:rPr>
        <w:t>מ</w:t>
      </w:r>
      <w:r w:rsidR="007F4C7F">
        <w:rPr>
          <w:rFonts w:ascii="David" w:hAnsi="David" w:cs="David" w:hint="cs"/>
          <w:sz w:val="24"/>
          <w:szCs w:val="24"/>
          <w:rtl/>
        </w:rPr>
        <w:t xml:space="preserve">שפט האנגלי. </w:t>
      </w:r>
      <w:r w:rsidR="00315E45">
        <w:rPr>
          <w:rFonts w:ascii="David" w:hAnsi="David" w:cs="David" w:hint="cs"/>
          <w:sz w:val="24"/>
          <w:szCs w:val="24"/>
          <w:rtl/>
        </w:rPr>
        <w:t xml:space="preserve">קיימים שני סוגים של רישיון במקרקעין: </w:t>
      </w:r>
      <w:r w:rsidR="00315E45">
        <w:rPr>
          <w:rFonts w:ascii="David" w:hAnsi="David" w:cs="David" w:hint="cs"/>
          <w:b/>
          <w:bCs/>
          <w:sz w:val="24"/>
          <w:szCs w:val="24"/>
          <w:rtl/>
        </w:rPr>
        <w:t>1. זכות שימוש חוזית</w:t>
      </w:r>
      <w:r w:rsidR="00315E45">
        <w:rPr>
          <w:rFonts w:ascii="David" w:hAnsi="David" w:cs="David" w:hint="cs"/>
          <w:sz w:val="24"/>
          <w:szCs w:val="24"/>
          <w:rtl/>
        </w:rPr>
        <w:t xml:space="preserve"> </w:t>
      </w:r>
      <w:r w:rsidR="009815BE">
        <w:rPr>
          <w:rFonts w:ascii="David" w:hAnsi="David" w:cs="David"/>
          <w:sz w:val="24"/>
          <w:szCs w:val="24"/>
          <w:rtl/>
        </w:rPr>
        <w:t>–</w:t>
      </w:r>
      <w:r w:rsidR="00315E45">
        <w:rPr>
          <w:rFonts w:ascii="David" w:hAnsi="David" w:cs="David" w:hint="cs"/>
          <w:sz w:val="24"/>
          <w:szCs w:val="24"/>
          <w:rtl/>
        </w:rPr>
        <w:t xml:space="preserve"> </w:t>
      </w:r>
      <w:r w:rsidR="009815BE">
        <w:rPr>
          <w:rFonts w:ascii="David" w:hAnsi="David" w:cs="David" w:hint="cs"/>
          <w:sz w:val="24"/>
          <w:szCs w:val="24"/>
          <w:rtl/>
        </w:rPr>
        <w:t xml:space="preserve">נכרת בין הצדדים חוזה המגדיר את השימוש. </w:t>
      </w:r>
      <w:r w:rsidR="009815BE">
        <w:rPr>
          <w:rFonts w:ascii="David" w:hAnsi="David" w:cs="David" w:hint="cs"/>
          <w:b/>
          <w:bCs/>
          <w:sz w:val="24"/>
          <w:szCs w:val="24"/>
          <w:rtl/>
        </w:rPr>
        <w:t>2. רשות שימוש מכללא</w:t>
      </w:r>
      <w:r w:rsidR="009815BE">
        <w:rPr>
          <w:rFonts w:ascii="David" w:hAnsi="David" w:cs="David" w:hint="cs"/>
          <w:sz w:val="24"/>
          <w:szCs w:val="24"/>
          <w:rtl/>
        </w:rPr>
        <w:t xml:space="preserve"> </w:t>
      </w:r>
      <w:r w:rsidR="00777E82">
        <w:rPr>
          <w:rFonts w:ascii="David" w:hAnsi="David" w:cs="David"/>
          <w:sz w:val="24"/>
          <w:szCs w:val="24"/>
          <w:rtl/>
        </w:rPr>
        <w:t>–</w:t>
      </w:r>
      <w:r w:rsidR="009815BE">
        <w:rPr>
          <w:rFonts w:ascii="David" w:hAnsi="David" w:cs="David" w:hint="cs"/>
          <w:sz w:val="24"/>
          <w:szCs w:val="24"/>
          <w:rtl/>
        </w:rPr>
        <w:t xml:space="preserve"> </w:t>
      </w:r>
      <w:r w:rsidR="00777E82">
        <w:rPr>
          <w:rFonts w:ascii="David" w:hAnsi="David" w:cs="David" w:hint="cs"/>
          <w:sz w:val="24"/>
          <w:szCs w:val="24"/>
          <w:rtl/>
        </w:rPr>
        <w:t xml:space="preserve">נוצר כתוצאה משתיקה או אי מחאה של </w:t>
      </w:r>
      <w:r w:rsidR="008C0F7F">
        <w:rPr>
          <w:rFonts w:ascii="David" w:hAnsi="David" w:cs="David" w:hint="cs"/>
          <w:sz w:val="24"/>
          <w:szCs w:val="24"/>
          <w:rtl/>
        </w:rPr>
        <w:t>בעל ה</w:t>
      </w:r>
      <w:r w:rsidR="00777E82">
        <w:rPr>
          <w:rFonts w:ascii="David" w:hAnsi="David" w:cs="David" w:hint="cs"/>
          <w:sz w:val="24"/>
          <w:szCs w:val="24"/>
          <w:rtl/>
        </w:rPr>
        <w:t xml:space="preserve">מקרקעין כאשר משהו אחר עושה בהם שימוש בפועל. </w:t>
      </w:r>
      <w:r w:rsidR="0026311F">
        <w:rPr>
          <w:rFonts w:ascii="David" w:hAnsi="David" w:cs="David" w:hint="cs"/>
          <w:b/>
          <w:bCs/>
          <w:sz w:val="24"/>
          <w:szCs w:val="24"/>
          <w:rtl/>
        </w:rPr>
        <w:t>פס"ד נחום</w:t>
      </w:r>
      <w:r w:rsidR="0026311F">
        <w:rPr>
          <w:rFonts w:ascii="David" w:hAnsi="David" w:cs="David" w:hint="cs"/>
          <w:sz w:val="24"/>
          <w:szCs w:val="24"/>
          <w:rtl/>
        </w:rPr>
        <w:t xml:space="preserve"> מבצעים הבחנה בין רישיון הניתן בדיעבד כתוצאה משתיקה, לבין רישיון </w:t>
      </w:r>
      <w:r w:rsidR="00494249">
        <w:rPr>
          <w:rFonts w:ascii="David" w:hAnsi="David" w:cs="David" w:hint="cs"/>
          <w:sz w:val="24"/>
          <w:szCs w:val="24"/>
          <w:rtl/>
        </w:rPr>
        <w:t xml:space="preserve">הניתן מכוח הסכם ומראש. </w:t>
      </w:r>
      <w:r w:rsidR="00313392">
        <w:rPr>
          <w:rFonts w:ascii="David" w:hAnsi="David" w:cs="David" w:hint="cs"/>
          <w:b/>
          <w:bCs/>
          <w:sz w:val="24"/>
          <w:szCs w:val="24"/>
          <w:rtl/>
        </w:rPr>
        <w:t>סוג הרישיון</w:t>
      </w:r>
      <w:r w:rsidR="00313392">
        <w:rPr>
          <w:rFonts w:ascii="David" w:hAnsi="David" w:cs="David" w:hint="cs"/>
          <w:sz w:val="24"/>
          <w:szCs w:val="24"/>
          <w:rtl/>
        </w:rPr>
        <w:t xml:space="preserve"> יש רישיון הניתן בתמורה ויש רישיון שניתן ללא תמורה</w:t>
      </w:r>
      <w:r w:rsidR="0049005D">
        <w:rPr>
          <w:rFonts w:ascii="David" w:hAnsi="David" w:cs="David" w:hint="cs"/>
          <w:sz w:val="24"/>
          <w:szCs w:val="24"/>
          <w:rtl/>
        </w:rPr>
        <w:t xml:space="preserve">. רישיון הניתן מכוח הסכם ובתמורה הוא לרוב מוגבל בזמן, רישיון מכללא לרוב לא יהיה מוגבל בזמן אך יהיה יותר קל לבטל אותו. נדרש לשים לב אבל כי כל רישיון יש לו את ההגדרות שלו וזוכה ליחס שונה. </w:t>
      </w:r>
    </w:p>
    <w:p w14:paraId="7D66EE2D" w14:textId="6121CCA3" w:rsidR="008104FA" w:rsidRDefault="008104FA" w:rsidP="00B14360">
      <w:pPr>
        <w:spacing w:line="360" w:lineRule="auto"/>
        <w:ind w:left="-701"/>
        <w:jc w:val="both"/>
        <w:rPr>
          <w:rFonts w:ascii="David" w:hAnsi="David" w:cs="David"/>
          <w:sz w:val="24"/>
          <w:szCs w:val="24"/>
          <w:rtl/>
        </w:rPr>
      </w:pPr>
      <w:r>
        <w:rPr>
          <w:rFonts w:ascii="David" w:hAnsi="David" w:cs="David" w:hint="cs"/>
          <w:b/>
          <w:bCs/>
          <w:sz w:val="24"/>
          <w:szCs w:val="24"/>
          <w:u w:val="single"/>
          <w:rtl/>
        </w:rPr>
        <w:t>היקף ההגנה על הרישיון (קריטריונים)</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w:t>
      </w:r>
      <w:r>
        <w:rPr>
          <w:rFonts w:ascii="David" w:hAnsi="David" w:cs="David" w:hint="cs"/>
          <w:b/>
          <w:bCs/>
          <w:sz w:val="24"/>
          <w:szCs w:val="24"/>
          <w:rtl/>
        </w:rPr>
        <w:t xml:space="preserve">1. </w:t>
      </w:r>
      <w:r w:rsidR="00EC3AA9">
        <w:rPr>
          <w:rFonts w:ascii="David" w:hAnsi="David" w:cs="David" w:hint="cs"/>
          <w:b/>
          <w:bCs/>
          <w:sz w:val="24"/>
          <w:szCs w:val="24"/>
          <w:rtl/>
        </w:rPr>
        <w:t>היקף ההשקעות שביצע בעל הרישיון</w:t>
      </w:r>
      <w:r w:rsidR="00EC3AA9">
        <w:rPr>
          <w:rFonts w:ascii="David" w:hAnsi="David" w:cs="David" w:hint="cs"/>
          <w:sz w:val="24"/>
          <w:szCs w:val="24"/>
          <w:rtl/>
        </w:rPr>
        <w:t xml:space="preserve"> </w:t>
      </w:r>
      <w:r w:rsidR="00F0066E">
        <w:rPr>
          <w:rFonts w:ascii="David" w:hAnsi="David" w:cs="David"/>
          <w:sz w:val="24"/>
          <w:szCs w:val="24"/>
          <w:rtl/>
        </w:rPr>
        <w:t>–</w:t>
      </w:r>
      <w:r w:rsidR="00EC3AA9">
        <w:rPr>
          <w:rFonts w:ascii="David" w:hAnsi="David" w:cs="David" w:hint="cs"/>
          <w:sz w:val="24"/>
          <w:szCs w:val="24"/>
          <w:rtl/>
        </w:rPr>
        <w:t xml:space="preserve"> </w:t>
      </w:r>
      <w:r w:rsidR="00F0066E">
        <w:rPr>
          <w:rFonts w:ascii="David" w:hAnsi="David" w:cs="David" w:hint="cs"/>
          <w:sz w:val="24"/>
          <w:szCs w:val="24"/>
          <w:rtl/>
        </w:rPr>
        <w:t xml:space="preserve">ככל שמשקיעים יותר במקרקעין, ביהמ"ש ייטה להכיר ברישיון. </w:t>
      </w:r>
      <w:r w:rsidR="00F0066E">
        <w:rPr>
          <w:rFonts w:ascii="David" w:hAnsi="David" w:cs="David" w:hint="cs"/>
          <w:b/>
          <w:bCs/>
          <w:sz w:val="24"/>
          <w:szCs w:val="24"/>
          <w:rtl/>
        </w:rPr>
        <w:t xml:space="preserve">2. </w:t>
      </w:r>
      <w:r w:rsidR="009F2B24">
        <w:rPr>
          <w:rFonts w:ascii="David" w:hAnsi="David" w:cs="David" w:hint="cs"/>
          <w:b/>
          <w:bCs/>
          <w:sz w:val="24"/>
          <w:szCs w:val="24"/>
          <w:rtl/>
        </w:rPr>
        <w:t>הציפייה הלגיטימית וההסתמכות של בעל הרישיון לפעול במקרקעין</w:t>
      </w:r>
      <w:r w:rsidR="009F2B24">
        <w:rPr>
          <w:rFonts w:ascii="David" w:hAnsi="David" w:cs="David" w:hint="cs"/>
          <w:sz w:val="24"/>
          <w:szCs w:val="24"/>
          <w:rtl/>
        </w:rPr>
        <w:t xml:space="preserve"> </w:t>
      </w:r>
      <w:r w:rsidR="00582091">
        <w:rPr>
          <w:rFonts w:ascii="David" w:hAnsi="David" w:cs="David"/>
          <w:sz w:val="24"/>
          <w:szCs w:val="24"/>
          <w:rtl/>
        </w:rPr>
        <w:t>–</w:t>
      </w:r>
      <w:r w:rsidR="009F2B24">
        <w:rPr>
          <w:rFonts w:ascii="David" w:hAnsi="David" w:cs="David" w:hint="cs"/>
          <w:sz w:val="24"/>
          <w:szCs w:val="24"/>
          <w:rtl/>
        </w:rPr>
        <w:t xml:space="preserve"> </w:t>
      </w:r>
      <w:r w:rsidR="00582091">
        <w:rPr>
          <w:rFonts w:ascii="David" w:hAnsi="David" w:cs="David" w:hint="cs"/>
          <w:sz w:val="24"/>
          <w:szCs w:val="24"/>
          <w:rtl/>
        </w:rPr>
        <w:t>ככל שאדם התבסס יותר בשטח, ותכנן</w:t>
      </w:r>
      <w:r w:rsidR="002E441E">
        <w:rPr>
          <w:rFonts w:ascii="David" w:hAnsi="David" w:cs="David" w:hint="cs"/>
          <w:sz w:val="24"/>
          <w:szCs w:val="24"/>
          <w:rtl/>
        </w:rPr>
        <w:t xml:space="preserve"> תוכניות</w:t>
      </w:r>
      <w:r w:rsidR="00582091">
        <w:rPr>
          <w:rFonts w:ascii="David" w:hAnsi="David" w:cs="David" w:hint="cs"/>
          <w:sz w:val="24"/>
          <w:szCs w:val="24"/>
          <w:rtl/>
        </w:rPr>
        <w:t xml:space="preserve"> על בסיס הרישיון ניטה להכיר ברישיון. </w:t>
      </w:r>
      <w:r w:rsidR="00582091">
        <w:rPr>
          <w:rFonts w:ascii="David" w:hAnsi="David" w:cs="David" w:hint="cs"/>
          <w:b/>
          <w:bCs/>
          <w:sz w:val="24"/>
          <w:szCs w:val="24"/>
          <w:rtl/>
        </w:rPr>
        <w:t xml:space="preserve">3. </w:t>
      </w:r>
      <w:r w:rsidR="00812478">
        <w:rPr>
          <w:rFonts w:ascii="David" w:hAnsi="David" w:cs="David" w:hint="cs"/>
          <w:b/>
          <w:bCs/>
          <w:sz w:val="24"/>
          <w:szCs w:val="24"/>
          <w:rtl/>
        </w:rPr>
        <w:t>משך הזמן בו מחזיק בעל הרישיון</w:t>
      </w:r>
      <w:r w:rsidR="00812478">
        <w:rPr>
          <w:rFonts w:ascii="David" w:hAnsi="David" w:cs="David" w:hint="cs"/>
          <w:sz w:val="24"/>
          <w:szCs w:val="24"/>
          <w:rtl/>
        </w:rPr>
        <w:t xml:space="preserve"> </w:t>
      </w:r>
      <w:r w:rsidR="00812478">
        <w:rPr>
          <w:rFonts w:ascii="David" w:hAnsi="David" w:cs="David"/>
          <w:sz w:val="24"/>
          <w:szCs w:val="24"/>
          <w:rtl/>
        </w:rPr>
        <w:t>–</w:t>
      </w:r>
      <w:r w:rsidR="00812478">
        <w:rPr>
          <w:rFonts w:ascii="David" w:hAnsi="David" w:cs="David" w:hint="cs"/>
          <w:sz w:val="24"/>
          <w:szCs w:val="24"/>
          <w:rtl/>
        </w:rPr>
        <w:t xml:space="preserve"> </w:t>
      </w:r>
      <w:r w:rsidR="00812478">
        <w:rPr>
          <w:rFonts w:ascii="David" w:hAnsi="David" w:cs="David" w:hint="cs"/>
          <w:b/>
          <w:bCs/>
          <w:sz w:val="24"/>
          <w:szCs w:val="24"/>
          <w:rtl/>
        </w:rPr>
        <w:t>בפס"ד נחום</w:t>
      </w:r>
      <w:r w:rsidR="00812478">
        <w:rPr>
          <w:rFonts w:ascii="David" w:hAnsi="David" w:cs="David" w:hint="cs"/>
          <w:sz w:val="24"/>
          <w:szCs w:val="24"/>
          <w:rtl/>
        </w:rPr>
        <w:t xml:space="preserve"> מדובר במשפחה שהשתמשה במקרקעין 60 שנה, ביהמ"ש מתחשב בזה. </w:t>
      </w:r>
      <w:r w:rsidR="0061452C">
        <w:rPr>
          <w:rFonts w:ascii="David" w:hAnsi="David" w:cs="David" w:hint="cs"/>
          <w:b/>
          <w:bCs/>
          <w:sz w:val="24"/>
          <w:szCs w:val="24"/>
          <w:rtl/>
        </w:rPr>
        <w:t>4. התמורה אם ניתנה בגין הרישיון</w:t>
      </w:r>
      <w:r w:rsidR="0061452C">
        <w:rPr>
          <w:rFonts w:ascii="David" w:hAnsi="David" w:cs="David" w:hint="cs"/>
          <w:sz w:val="24"/>
          <w:szCs w:val="24"/>
          <w:rtl/>
        </w:rPr>
        <w:t xml:space="preserve"> </w:t>
      </w:r>
      <w:r w:rsidR="0061452C">
        <w:rPr>
          <w:rFonts w:ascii="David" w:hAnsi="David" w:cs="David"/>
          <w:sz w:val="24"/>
          <w:szCs w:val="24"/>
          <w:rtl/>
        </w:rPr>
        <w:t>–</w:t>
      </w:r>
      <w:r w:rsidR="0061452C">
        <w:rPr>
          <w:rFonts w:ascii="David" w:hAnsi="David" w:cs="David" w:hint="cs"/>
          <w:sz w:val="24"/>
          <w:szCs w:val="24"/>
          <w:rtl/>
        </w:rPr>
        <w:t xml:space="preserve"> מדובר בשיקול אך לא בהכרח, א</w:t>
      </w:r>
      <w:r w:rsidR="002E441E">
        <w:rPr>
          <w:rFonts w:ascii="David" w:hAnsi="David" w:cs="David" w:hint="cs"/>
          <w:sz w:val="24"/>
          <w:szCs w:val="24"/>
          <w:rtl/>
        </w:rPr>
        <w:t xml:space="preserve">ם </w:t>
      </w:r>
      <w:r w:rsidR="0061452C">
        <w:rPr>
          <w:rFonts w:ascii="David" w:hAnsi="David" w:cs="David" w:hint="cs"/>
          <w:sz w:val="24"/>
          <w:szCs w:val="24"/>
          <w:rtl/>
        </w:rPr>
        <w:t xml:space="preserve">ניתנה תמורה ישמרו את הרישיון, ואם לא ניתנה תמורה </w:t>
      </w:r>
      <w:r w:rsidR="002E441E">
        <w:rPr>
          <w:rFonts w:ascii="David" w:hAnsi="David" w:cs="David" w:hint="cs"/>
          <w:sz w:val="24"/>
          <w:szCs w:val="24"/>
          <w:rtl/>
        </w:rPr>
        <w:t>יבטלו</w:t>
      </w:r>
      <w:r w:rsidR="0061452C">
        <w:rPr>
          <w:rFonts w:ascii="David" w:hAnsi="David" w:cs="David" w:hint="cs"/>
          <w:sz w:val="24"/>
          <w:szCs w:val="24"/>
          <w:rtl/>
        </w:rPr>
        <w:t xml:space="preserve"> את הרישיון. </w:t>
      </w:r>
      <w:r w:rsidR="0061452C">
        <w:rPr>
          <w:rFonts w:ascii="David" w:hAnsi="David" w:cs="David" w:hint="cs"/>
          <w:b/>
          <w:bCs/>
          <w:sz w:val="24"/>
          <w:szCs w:val="24"/>
          <w:u w:val="single"/>
          <w:rtl/>
        </w:rPr>
        <w:t>פס"ד ציזיק</w:t>
      </w:r>
      <w:r w:rsidR="0061452C">
        <w:rPr>
          <w:rFonts w:ascii="David" w:hAnsi="David" w:cs="David" w:hint="cs"/>
          <w:sz w:val="24"/>
          <w:szCs w:val="24"/>
          <w:rtl/>
        </w:rPr>
        <w:t xml:space="preserve"> </w:t>
      </w:r>
      <w:r w:rsidR="002A1382">
        <w:rPr>
          <w:rFonts w:ascii="David" w:hAnsi="David" w:cs="David"/>
          <w:sz w:val="24"/>
          <w:szCs w:val="24"/>
          <w:rtl/>
        </w:rPr>
        <w:t>–</w:t>
      </w:r>
      <w:r w:rsidR="0061452C">
        <w:rPr>
          <w:rFonts w:ascii="David" w:hAnsi="David" w:cs="David" w:hint="cs"/>
          <w:sz w:val="24"/>
          <w:szCs w:val="24"/>
          <w:rtl/>
        </w:rPr>
        <w:t xml:space="preserve"> </w:t>
      </w:r>
      <w:r w:rsidR="002A1382">
        <w:rPr>
          <w:rFonts w:ascii="David" w:hAnsi="David" w:cs="David" w:hint="cs"/>
          <w:sz w:val="24"/>
          <w:szCs w:val="24"/>
          <w:rtl/>
        </w:rPr>
        <w:t>אב כתב לביתו כי הוא מעניק לה רישיון להתגורר במבנה שבבעלותו, היא שיפצה את המבנה והתגוררה בו. לאחר מות האב טענו היורשים כי יש לחלק את הנכס, מנגד היא טענה כי היא קיבלה רישיון בלתי הדיר</w:t>
      </w:r>
      <w:r w:rsidR="00313BA6">
        <w:rPr>
          <w:rFonts w:ascii="David" w:hAnsi="David" w:cs="David" w:hint="cs"/>
          <w:sz w:val="24"/>
          <w:szCs w:val="24"/>
          <w:rtl/>
        </w:rPr>
        <w:t xml:space="preserve"> וכך נקבע.</w:t>
      </w:r>
      <w:r w:rsidR="002A1382">
        <w:rPr>
          <w:rFonts w:ascii="David" w:hAnsi="David" w:cs="David" w:hint="cs"/>
          <w:sz w:val="24"/>
          <w:szCs w:val="24"/>
          <w:rtl/>
        </w:rPr>
        <w:t xml:space="preserve"> </w:t>
      </w:r>
      <w:r w:rsidR="00B8068D">
        <w:rPr>
          <w:rFonts w:ascii="David" w:hAnsi="David" w:cs="David" w:hint="cs"/>
          <w:sz w:val="24"/>
          <w:szCs w:val="24"/>
          <w:rtl/>
        </w:rPr>
        <w:t xml:space="preserve">פסה"ד נותן הצצה לכל </w:t>
      </w:r>
      <w:r w:rsidR="00313BA6">
        <w:rPr>
          <w:rFonts w:ascii="David" w:hAnsi="David" w:cs="David" w:hint="cs"/>
          <w:sz w:val="24"/>
          <w:szCs w:val="24"/>
          <w:rtl/>
        </w:rPr>
        <w:t xml:space="preserve">השיקולים שנכתבו לעיל. </w:t>
      </w:r>
    </w:p>
    <w:p w14:paraId="3CF1C05D" w14:textId="2BCD9144" w:rsidR="00313BA6" w:rsidRDefault="00313BA6" w:rsidP="00B14360">
      <w:pPr>
        <w:spacing w:line="360" w:lineRule="auto"/>
        <w:ind w:left="-701"/>
        <w:jc w:val="both"/>
        <w:rPr>
          <w:rFonts w:ascii="David" w:hAnsi="David" w:cs="David"/>
          <w:sz w:val="24"/>
          <w:szCs w:val="24"/>
          <w:rtl/>
        </w:rPr>
      </w:pPr>
      <w:r>
        <w:rPr>
          <w:rFonts w:ascii="David" w:hAnsi="David" w:cs="David" w:hint="cs"/>
          <w:b/>
          <w:bCs/>
          <w:sz w:val="24"/>
          <w:szCs w:val="24"/>
          <w:u w:val="single"/>
          <w:rtl/>
        </w:rPr>
        <w:t>עיקרון הציפייה</w:t>
      </w:r>
      <w:r w:rsidR="00F82E0B">
        <w:rPr>
          <w:rFonts w:ascii="David" w:hAnsi="David" w:cs="David" w:hint="cs"/>
          <w:sz w:val="24"/>
          <w:szCs w:val="24"/>
          <w:rtl/>
        </w:rPr>
        <w:t xml:space="preserve"> </w:t>
      </w:r>
      <w:r w:rsidR="00FD0A3B">
        <w:rPr>
          <w:rFonts w:ascii="David" w:hAnsi="David" w:cs="David"/>
          <w:sz w:val="24"/>
          <w:szCs w:val="24"/>
          <w:rtl/>
        </w:rPr>
        <w:t>–</w:t>
      </w:r>
      <w:r w:rsidR="00F82E0B">
        <w:rPr>
          <w:rFonts w:ascii="David" w:hAnsi="David" w:cs="David" w:hint="cs"/>
          <w:sz w:val="24"/>
          <w:szCs w:val="24"/>
          <w:rtl/>
        </w:rPr>
        <w:t xml:space="preserve"> </w:t>
      </w:r>
      <w:r w:rsidR="00FD0A3B">
        <w:rPr>
          <w:rFonts w:ascii="David" w:hAnsi="David" w:cs="David" w:hint="cs"/>
          <w:sz w:val="24"/>
          <w:szCs w:val="24"/>
          <w:rtl/>
        </w:rPr>
        <w:t xml:space="preserve">נדרש להראות קש"ס בין הציפייה שנטע בעל המקרקעין </w:t>
      </w:r>
      <w:r w:rsidR="004632D2">
        <w:rPr>
          <w:rFonts w:ascii="David" w:hAnsi="David" w:cs="David" w:hint="cs"/>
          <w:sz w:val="24"/>
          <w:szCs w:val="24"/>
          <w:rtl/>
        </w:rPr>
        <w:t xml:space="preserve">בבעל הרישיון לבין שינוי מצבו לרעה בעקבות הפסקת הרישיון. מרגע הוכחת קש"ס המטרה היא לבוא לקראת בר-הרשות. חשוב לציין כי מחד לא מדובר </w:t>
      </w:r>
      <w:r w:rsidR="007627B5">
        <w:rPr>
          <w:rFonts w:ascii="David" w:hAnsi="David" w:cs="David" w:hint="cs"/>
          <w:sz w:val="24"/>
          <w:szCs w:val="24"/>
          <w:rtl/>
        </w:rPr>
        <w:t xml:space="preserve">בזכות קניינית, ומאידך עדיין יכול בר הרשות להגן על הרישיון עם טענות כגון השתק. </w:t>
      </w:r>
      <w:r w:rsidR="007627B5">
        <w:rPr>
          <w:rFonts w:ascii="David" w:hAnsi="David" w:cs="David" w:hint="cs"/>
          <w:b/>
          <w:bCs/>
          <w:sz w:val="24"/>
          <w:szCs w:val="24"/>
          <w:u w:val="single"/>
          <w:rtl/>
        </w:rPr>
        <w:t>עבירות</w:t>
      </w:r>
      <w:r w:rsidR="007627B5">
        <w:rPr>
          <w:rFonts w:ascii="David" w:hAnsi="David" w:cs="David" w:hint="cs"/>
          <w:sz w:val="24"/>
          <w:szCs w:val="24"/>
          <w:rtl/>
        </w:rPr>
        <w:t xml:space="preserve"> </w:t>
      </w:r>
      <w:r w:rsidR="007D325A">
        <w:rPr>
          <w:rFonts w:ascii="David" w:hAnsi="David" w:cs="David"/>
          <w:sz w:val="24"/>
          <w:szCs w:val="24"/>
          <w:rtl/>
        </w:rPr>
        <w:t>–</w:t>
      </w:r>
      <w:r w:rsidR="007627B5">
        <w:rPr>
          <w:rFonts w:ascii="David" w:hAnsi="David" w:cs="David" w:hint="cs"/>
          <w:sz w:val="24"/>
          <w:szCs w:val="24"/>
          <w:rtl/>
        </w:rPr>
        <w:t xml:space="preserve"> </w:t>
      </w:r>
      <w:r w:rsidR="007D325A">
        <w:rPr>
          <w:rFonts w:ascii="David" w:hAnsi="David" w:cs="David" w:hint="cs"/>
          <w:sz w:val="24"/>
          <w:szCs w:val="24"/>
          <w:rtl/>
        </w:rPr>
        <w:t xml:space="preserve">מתן הרישיון יבוא אל קיצו כאשר תועבר הבעלות בקרקע, כמו כן, ניתן להעביר את הרישיון </w:t>
      </w:r>
      <w:r w:rsidR="00E37011">
        <w:rPr>
          <w:rFonts w:ascii="David" w:hAnsi="David" w:cs="David" w:hint="cs"/>
          <w:sz w:val="24"/>
          <w:szCs w:val="24"/>
          <w:rtl/>
        </w:rPr>
        <w:t xml:space="preserve">לצד ג', בהסכמת בעל הקרקע. </w:t>
      </w:r>
      <w:r w:rsidR="00E37011">
        <w:rPr>
          <w:rFonts w:ascii="David" w:hAnsi="David" w:cs="David" w:hint="cs"/>
          <w:b/>
          <w:bCs/>
          <w:sz w:val="24"/>
          <w:szCs w:val="24"/>
          <w:u w:val="single"/>
          <w:rtl/>
        </w:rPr>
        <w:t>זכות שימוש בלתי הדירה</w:t>
      </w:r>
      <w:r w:rsidR="00E37011">
        <w:rPr>
          <w:rFonts w:ascii="David" w:hAnsi="David" w:cs="David" w:hint="cs"/>
          <w:sz w:val="24"/>
          <w:szCs w:val="24"/>
          <w:rtl/>
        </w:rPr>
        <w:t xml:space="preserve"> </w:t>
      </w:r>
      <w:r w:rsidR="000738B7">
        <w:rPr>
          <w:rFonts w:ascii="David" w:hAnsi="David" w:cs="David"/>
          <w:sz w:val="24"/>
          <w:szCs w:val="24"/>
          <w:rtl/>
        </w:rPr>
        <w:t>–</w:t>
      </w:r>
      <w:r w:rsidR="00E37011">
        <w:rPr>
          <w:rFonts w:ascii="David" w:hAnsi="David" w:cs="David" w:hint="cs"/>
          <w:sz w:val="24"/>
          <w:szCs w:val="24"/>
          <w:rtl/>
        </w:rPr>
        <w:t xml:space="preserve"> </w:t>
      </w:r>
      <w:r w:rsidR="000738B7">
        <w:rPr>
          <w:rFonts w:ascii="David" w:hAnsi="David" w:cs="David" w:hint="cs"/>
          <w:sz w:val="24"/>
          <w:szCs w:val="24"/>
          <w:rtl/>
        </w:rPr>
        <w:t xml:space="preserve">בעיקרון זכות שימוש </w:t>
      </w:r>
      <w:r w:rsidR="00667D88">
        <w:rPr>
          <w:rFonts w:ascii="David" w:hAnsi="David" w:cs="David" w:hint="cs"/>
          <w:sz w:val="24"/>
          <w:szCs w:val="24"/>
          <w:rtl/>
        </w:rPr>
        <w:t xml:space="preserve">מכללא ניתנת לביטול ע"י הודעה של בעל המקרקעין, כי אינו מתיר עוד את השימוש. ברם, </w:t>
      </w:r>
      <w:r w:rsidR="00CA79C9">
        <w:rPr>
          <w:rFonts w:ascii="David" w:hAnsi="David" w:cs="David" w:hint="cs"/>
          <w:sz w:val="24"/>
          <w:szCs w:val="24"/>
          <w:rtl/>
        </w:rPr>
        <w:t>באם נטע בעל המקרקעין ציפייה בבעל הרישיון קיימת האפשרות שלא תינתן זכות ביטול</w:t>
      </w:r>
      <w:r w:rsidR="00F166A7">
        <w:rPr>
          <w:rFonts w:ascii="David" w:hAnsi="David" w:cs="David" w:hint="cs"/>
          <w:sz w:val="24"/>
          <w:szCs w:val="24"/>
          <w:rtl/>
        </w:rPr>
        <w:t xml:space="preserve"> </w:t>
      </w:r>
      <w:r w:rsidR="00F166A7">
        <w:rPr>
          <w:rFonts w:ascii="David" w:hAnsi="David" w:cs="David" w:hint="cs"/>
          <w:b/>
          <w:bCs/>
          <w:sz w:val="24"/>
          <w:szCs w:val="24"/>
          <w:rtl/>
        </w:rPr>
        <w:t>פס"ד ציזק</w:t>
      </w:r>
      <w:r w:rsidR="00F166A7">
        <w:rPr>
          <w:rFonts w:ascii="David" w:hAnsi="David" w:cs="David" w:hint="cs"/>
          <w:sz w:val="24"/>
          <w:szCs w:val="24"/>
          <w:rtl/>
        </w:rPr>
        <w:t xml:space="preserve">. </w:t>
      </w:r>
      <w:r w:rsidR="00F166A7">
        <w:rPr>
          <w:rFonts w:ascii="David" w:hAnsi="David" w:cs="David" w:hint="cs"/>
          <w:b/>
          <w:bCs/>
          <w:sz w:val="24"/>
          <w:szCs w:val="24"/>
          <w:u w:val="single"/>
          <w:rtl/>
        </w:rPr>
        <w:t>סעדים</w:t>
      </w:r>
      <w:r w:rsidR="00F166A7">
        <w:rPr>
          <w:rFonts w:ascii="David" w:hAnsi="David" w:cs="David" w:hint="cs"/>
          <w:sz w:val="24"/>
          <w:szCs w:val="24"/>
          <w:rtl/>
        </w:rPr>
        <w:t xml:space="preserve"> </w:t>
      </w:r>
      <w:r w:rsidR="00F166A7">
        <w:rPr>
          <w:rFonts w:ascii="David" w:hAnsi="David" w:cs="David"/>
          <w:sz w:val="24"/>
          <w:szCs w:val="24"/>
          <w:rtl/>
        </w:rPr>
        <w:t>–</w:t>
      </w:r>
      <w:r w:rsidR="00F166A7">
        <w:rPr>
          <w:rFonts w:ascii="David" w:hAnsi="David" w:cs="David" w:hint="cs"/>
          <w:sz w:val="24"/>
          <w:szCs w:val="24"/>
          <w:rtl/>
        </w:rPr>
        <w:t xml:space="preserve"> </w:t>
      </w:r>
      <w:r w:rsidR="00F166A7">
        <w:rPr>
          <w:rFonts w:ascii="David" w:hAnsi="David" w:cs="David" w:hint="cs"/>
          <w:b/>
          <w:bCs/>
          <w:sz w:val="24"/>
          <w:szCs w:val="24"/>
          <w:rtl/>
        </w:rPr>
        <w:t xml:space="preserve">1. </w:t>
      </w:r>
      <w:r w:rsidR="00847C94">
        <w:rPr>
          <w:rFonts w:ascii="David" w:hAnsi="David" w:cs="David" w:hint="cs"/>
          <w:b/>
          <w:bCs/>
          <w:sz w:val="24"/>
          <w:szCs w:val="24"/>
          <w:rtl/>
        </w:rPr>
        <w:t>הודעה מוקדמת סבירה והולמת</w:t>
      </w:r>
      <w:r w:rsidR="00847C94">
        <w:rPr>
          <w:rFonts w:ascii="David" w:hAnsi="David" w:cs="David" w:hint="cs"/>
          <w:sz w:val="24"/>
          <w:szCs w:val="24"/>
          <w:u w:val="single"/>
          <w:rtl/>
        </w:rPr>
        <w:t xml:space="preserve"> </w:t>
      </w:r>
      <w:r w:rsidR="00847C94">
        <w:rPr>
          <w:rFonts w:ascii="David" w:hAnsi="David" w:cs="David"/>
          <w:sz w:val="24"/>
          <w:szCs w:val="24"/>
          <w:rtl/>
        </w:rPr>
        <w:t>–</w:t>
      </w:r>
      <w:r w:rsidR="00847C94">
        <w:rPr>
          <w:rFonts w:ascii="David" w:hAnsi="David" w:cs="David" w:hint="cs"/>
          <w:sz w:val="24"/>
          <w:szCs w:val="24"/>
          <w:rtl/>
        </w:rPr>
        <w:t xml:space="preserve"> הזמן נקבע בשים לב לנסיבות. </w:t>
      </w:r>
      <w:r w:rsidR="00847C94">
        <w:rPr>
          <w:rFonts w:ascii="David" w:hAnsi="David" w:cs="David" w:hint="cs"/>
          <w:b/>
          <w:bCs/>
          <w:sz w:val="24"/>
          <w:szCs w:val="24"/>
          <w:rtl/>
        </w:rPr>
        <w:t>2. ביטול הרישיון ללא פיצוי</w:t>
      </w:r>
      <w:r w:rsidR="00847C94">
        <w:rPr>
          <w:rFonts w:ascii="David" w:hAnsi="David" w:cs="David" w:hint="cs"/>
          <w:sz w:val="24"/>
          <w:szCs w:val="24"/>
          <w:rtl/>
        </w:rPr>
        <w:t xml:space="preserve"> </w:t>
      </w:r>
      <w:r w:rsidR="00C76C1E">
        <w:rPr>
          <w:rFonts w:ascii="David" w:hAnsi="David" w:cs="David"/>
          <w:sz w:val="24"/>
          <w:szCs w:val="24"/>
          <w:rtl/>
        </w:rPr>
        <w:t>–</w:t>
      </w:r>
      <w:r w:rsidR="00847C94">
        <w:rPr>
          <w:rFonts w:ascii="David" w:hAnsi="David" w:cs="David" w:hint="cs"/>
          <w:sz w:val="24"/>
          <w:szCs w:val="24"/>
          <w:rtl/>
        </w:rPr>
        <w:t xml:space="preserve"> </w:t>
      </w:r>
      <w:r w:rsidR="00C76C1E">
        <w:rPr>
          <w:rFonts w:ascii="David" w:hAnsi="David" w:cs="David" w:hint="cs"/>
          <w:sz w:val="24"/>
          <w:szCs w:val="24"/>
          <w:rtl/>
        </w:rPr>
        <w:t xml:space="preserve">באם נקבע כי לאדם אין הרשאה לשימוש עליו לפנות באופן מיידי את הנכס, והוא לא יזכה לפיצוי. </w:t>
      </w:r>
      <w:r w:rsidR="00C76C1E">
        <w:rPr>
          <w:rFonts w:ascii="David" w:hAnsi="David" w:cs="David" w:hint="cs"/>
          <w:b/>
          <w:bCs/>
          <w:sz w:val="24"/>
          <w:szCs w:val="24"/>
          <w:rtl/>
        </w:rPr>
        <w:t>3. רשות בלתי הדירה</w:t>
      </w:r>
      <w:r w:rsidR="00C76C1E">
        <w:rPr>
          <w:rFonts w:ascii="David" w:hAnsi="David" w:cs="David" w:hint="cs"/>
          <w:sz w:val="24"/>
          <w:szCs w:val="24"/>
          <w:rtl/>
        </w:rPr>
        <w:t xml:space="preserve"> </w:t>
      </w:r>
      <w:r w:rsidR="00B12109">
        <w:rPr>
          <w:rFonts w:ascii="David" w:hAnsi="David" w:cs="David"/>
          <w:sz w:val="24"/>
          <w:szCs w:val="24"/>
          <w:rtl/>
        </w:rPr>
        <w:t>–</w:t>
      </w:r>
      <w:r w:rsidR="00C76C1E">
        <w:rPr>
          <w:rFonts w:ascii="David" w:hAnsi="David" w:cs="David" w:hint="cs"/>
          <w:sz w:val="24"/>
          <w:szCs w:val="24"/>
          <w:rtl/>
        </w:rPr>
        <w:t xml:space="preserve"> </w:t>
      </w:r>
      <w:r w:rsidR="00B12109">
        <w:rPr>
          <w:rFonts w:ascii="David" w:hAnsi="David" w:cs="David" w:hint="cs"/>
          <w:sz w:val="24"/>
          <w:szCs w:val="24"/>
          <w:rtl/>
        </w:rPr>
        <w:t>ניתן רק במקרים קיצוניים, כיוון שלא ניתן לבטל ע"י בעל המקרקעין</w:t>
      </w:r>
      <w:r w:rsidR="001F0F28">
        <w:rPr>
          <w:rFonts w:ascii="David" w:hAnsi="David" w:cs="David" w:hint="cs"/>
          <w:sz w:val="24"/>
          <w:szCs w:val="24"/>
          <w:rtl/>
        </w:rPr>
        <w:t>.</w:t>
      </w:r>
      <w:r w:rsidR="00B12109">
        <w:rPr>
          <w:rFonts w:ascii="David" w:hAnsi="David" w:cs="David" w:hint="cs"/>
          <w:b/>
          <w:bCs/>
          <w:sz w:val="24"/>
          <w:szCs w:val="24"/>
          <w:rtl/>
        </w:rPr>
        <w:t xml:space="preserve"> 4. פיצוי על השבחה</w:t>
      </w:r>
      <w:r w:rsidR="00B12109">
        <w:rPr>
          <w:rFonts w:ascii="David" w:hAnsi="David" w:cs="David" w:hint="cs"/>
          <w:sz w:val="24"/>
          <w:szCs w:val="24"/>
          <w:rtl/>
        </w:rPr>
        <w:t xml:space="preserve"> </w:t>
      </w:r>
      <w:r w:rsidR="0005466C">
        <w:rPr>
          <w:rFonts w:ascii="David" w:hAnsi="David" w:cs="David"/>
          <w:sz w:val="24"/>
          <w:szCs w:val="24"/>
          <w:rtl/>
        </w:rPr>
        <w:t>–</w:t>
      </w:r>
      <w:r w:rsidR="00B12109">
        <w:rPr>
          <w:rFonts w:ascii="David" w:hAnsi="David" w:cs="David" w:hint="cs"/>
          <w:sz w:val="24"/>
          <w:szCs w:val="24"/>
          <w:rtl/>
        </w:rPr>
        <w:t xml:space="preserve"> </w:t>
      </w:r>
      <w:r w:rsidR="0005466C">
        <w:rPr>
          <w:rFonts w:ascii="David" w:hAnsi="David" w:cs="David" w:hint="cs"/>
          <w:sz w:val="24"/>
          <w:szCs w:val="24"/>
          <w:rtl/>
        </w:rPr>
        <w:t xml:space="preserve">בנסיבות מסוימות יקבע ביהמ"ש כי ביטול זכות השימוש מותנה בתשלום פיצוי כספי בגין השבחת הנזק. </w:t>
      </w:r>
      <w:r w:rsidR="00A00F88">
        <w:rPr>
          <w:rFonts w:ascii="David" w:hAnsi="David" w:cs="David" w:hint="cs"/>
          <w:b/>
          <w:bCs/>
          <w:sz w:val="24"/>
          <w:szCs w:val="24"/>
          <w:rtl/>
        </w:rPr>
        <w:t>בפס"ד רוזן נ' סלונים</w:t>
      </w:r>
      <w:r w:rsidR="00A00F88">
        <w:rPr>
          <w:rFonts w:ascii="David" w:hAnsi="David" w:cs="David" w:hint="cs"/>
          <w:sz w:val="24"/>
          <w:szCs w:val="24"/>
          <w:rtl/>
        </w:rPr>
        <w:t xml:space="preserve"> </w:t>
      </w:r>
      <w:r w:rsidR="001100F4">
        <w:rPr>
          <w:rFonts w:ascii="David" w:hAnsi="David" w:cs="David" w:hint="cs"/>
          <w:sz w:val="24"/>
          <w:szCs w:val="24"/>
          <w:rtl/>
        </w:rPr>
        <w:t xml:space="preserve">נאמר כי הפיצוי הוא לא בגין שווי הנכס , אלא בגין ההשבחות שנעשו בו. </w:t>
      </w:r>
    </w:p>
    <w:p w14:paraId="47D501D6" w14:textId="54013B0A" w:rsidR="00CD6805" w:rsidRPr="00593350" w:rsidRDefault="00DD61B0" w:rsidP="00CD6805">
      <w:pPr>
        <w:spacing w:line="360" w:lineRule="auto"/>
        <w:ind w:left="-701"/>
        <w:jc w:val="both"/>
        <w:rPr>
          <w:rFonts w:ascii="David" w:hAnsi="David" w:cs="David"/>
          <w:sz w:val="24"/>
          <w:szCs w:val="24"/>
          <w:rtl/>
        </w:rPr>
      </w:pPr>
      <w:r>
        <w:rPr>
          <w:rFonts w:ascii="David" w:hAnsi="David" w:cs="David" w:hint="cs"/>
          <w:b/>
          <w:bCs/>
          <w:sz w:val="24"/>
          <w:szCs w:val="24"/>
          <w:u w:val="single"/>
          <w:rtl/>
        </w:rPr>
        <w:t>זכות שימוש במקרקעי ציבור</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w:t>
      </w:r>
      <w:r w:rsidRPr="00593350">
        <w:rPr>
          <w:rFonts w:ascii="David" w:hAnsi="David" w:cs="David" w:hint="cs"/>
          <w:sz w:val="24"/>
          <w:szCs w:val="24"/>
          <w:u w:val="single"/>
          <w:rtl/>
        </w:rPr>
        <w:t>השופט מזוז</w:t>
      </w:r>
      <w:r>
        <w:rPr>
          <w:rFonts w:ascii="David" w:hAnsi="David" w:cs="David" w:hint="cs"/>
          <w:sz w:val="24"/>
          <w:szCs w:val="24"/>
          <w:rtl/>
        </w:rPr>
        <w:t xml:space="preserve"> בדעת מיעוט </w:t>
      </w:r>
      <w:r>
        <w:rPr>
          <w:rFonts w:ascii="David" w:hAnsi="David" w:cs="David" w:hint="cs"/>
          <w:b/>
          <w:bCs/>
          <w:sz w:val="24"/>
          <w:szCs w:val="24"/>
          <w:rtl/>
        </w:rPr>
        <w:t>בפרשת היפר חליף</w:t>
      </w:r>
      <w:r>
        <w:rPr>
          <w:rFonts w:ascii="David" w:hAnsi="David" w:cs="David" w:hint="cs"/>
          <w:sz w:val="24"/>
          <w:szCs w:val="24"/>
          <w:rtl/>
        </w:rPr>
        <w:t xml:space="preserve"> </w:t>
      </w:r>
      <w:r w:rsidR="000A1571">
        <w:rPr>
          <w:rFonts w:ascii="David" w:hAnsi="David" w:cs="David" w:hint="cs"/>
          <w:sz w:val="24"/>
          <w:szCs w:val="24"/>
          <w:rtl/>
        </w:rPr>
        <w:t xml:space="preserve">קובע, כין הצדקה </w:t>
      </w:r>
      <w:r w:rsidR="001F0F28">
        <w:rPr>
          <w:rFonts w:ascii="David" w:hAnsi="David" w:cs="David" w:hint="cs"/>
          <w:sz w:val="24"/>
          <w:szCs w:val="24"/>
          <w:rtl/>
        </w:rPr>
        <w:t xml:space="preserve">לא </w:t>
      </w:r>
      <w:r w:rsidR="000A1571">
        <w:rPr>
          <w:rFonts w:ascii="David" w:hAnsi="David" w:cs="David" w:hint="cs"/>
          <w:sz w:val="24"/>
          <w:szCs w:val="24"/>
          <w:rtl/>
        </w:rPr>
        <w:t>להתיר</w:t>
      </w:r>
      <w:r w:rsidR="00CD6805">
        <w:rPr>
          <w:rFonts w:ascii="David" w:hAnsi="David" w:cs="David" w:hint="cs"/>
          <w:sz w:val="24"/>
          <w:szCs w:val="24"/>
          <w:rtl/>
        </w:rPr>
        <w:t xml:space="preserve"> רישיון במקרקעי ציבור מהסיבות הבאות: </w:t>
      </w:r>
      <w:r w:rsidR="00CD6805">
        <w:rPr>
          <w:rFonts w:ascii="David" w:hAnsi="David" w:cs="David" w:hint="cs"/>
          <w:b/>
          <w:bCs/>
          <w:sz w:val="24"/>
          <w:szCs w:val="24"/>
          <w:rtl/>
        </w:rPr>
        <w:t>1. אינטרס ציבורי</w:t>
      </w:r>
      <w:r w:rsidR="00CD6805">
        <w:rPr>
          <w:rFonts w:ascii="David" w:hAnsi="David" w:cs="David" w:hint="cs"/>
          <w:sz w:val="24"/>
          <w:szCs w:val="24"/>
          <w:rtl/>
        </w:rPr>
        <w:t xml:space="preserve"> </w:t>
      </w:r>
      <w:r w:rsidR="00890FD7">
        <w:rPr>
          <w:rFonts w:ascii="David" w:hAnsi="David" w:cs="David"/>
          <w:sz w:val="24"/>
          <w:szCs w:val="24"/>
          <w:rtl/>
        </w:rPr>
        <w:t>–</w:t>
      </w:r>
      <w:r w:rsidR="00CD6805">
        <w:rPr>
          <w:rFonts w:ascii="David" w:hAnsi="David" w:cs="David" w:hint="cs"/>
          <w:sz w:val="24"/>
          <w:szCs w:val="24"/>
          <w:rtl/>
        </w:rPr>
        <w:t xml:space="preserve"> </w:t>
      </w:r>
      <w:r w:rsidR="00890FD7">
        <w:rPr>
          <w:rFonts w:ascii="David" w:hAnsi="David" w:cs="David" w:hint="cs"/>
          <w:sz w:val="24"/>
          <w:szCs w:val="24"/>
          <w:rtl/>
        </w:rPr>
        <w:t xml:space="preserve">הכרה במתן רישיון מכללא בקרקע ציבורית לא תותיר קרקעות ציבוריות. </w:t>
      </w:r>
      <w:r w:rsidR="00890FD7">
        <w:rPr>
          <w:rFonts w:ascii="David" w:hAnsi="David" w:cs="David" w:hint="cs"/>
          <w:b/>
          <w:bCs/>
          <w:sz w:val="24"/>
          <w:szCs w:val="24"/>
          <w:rtl/>
        </w:rPr>
        <w:t>2. מקרקעי ציבור רבים</w:t>
      </w:r>
      <w:r w:rsidR="00890FD7">
        <w:rPr>
          <w:rFonts w:ascii="David" w:hAnsi="David" w:cs="David" w:hint="cs"/>
          <w:sz w:val="24"/>
          <w:szCs w:val="24"/>
          <w:rtl/>
        </w:rPr>
        <w:t xml:space="preserve"> </w:t>
      </w:r>
      <w:r w:rsidR="00890FD7">
        <w:rPr>
          <w:rFonts w:ascii="David" w:hAnsi="David" w:cs="David"/>
          <w:sz w:val="24"/>
          <w:szCs w:val="24"/>
          <w:rtl/>
        </w:rPr>
        <w:t>–</w:t>
      </w:r>
      <w:r w:rsidR="00890FD7">
        <w:rPr>
          <w:rFonts w:ascii="David" w:hAnsi="David" w:cs="David" w:hint="cs"/>
          <w:sz w:val="24"/>
          <w:szCs w:val="24"/>
          <w:rtl/>
        </w:rPr>
        <w:t xml:space="preserve"> יש קושי לפקח על כל המקרקעין מפני פלישה. </w:t>
      </w:r>
      <w:r w:rsidR="00890FD7">
        <w:rPr>
          <w:rFonts w:ascii="David" w:hAnsi="David" w:cs="David" w:hint="cs"/>
          <w:b/>
          <w:bCs/>
          <w:sz w:val="24"/>
          <w:szCs w:val="24"/>
          <w:rtl/>
        </w:rPr>
        <w:t>3. בפועל אין הסכמה</w:t>
      </w:r>
      <w:r w:rsidR="00890FD7">
        <w:rPr>
          <w:rFonts w:ascii="David" w:hAnsi="David" w:cs="David" w:hint="cs"/>
          <w:sz w:val="24"/>
          <w:szCs w:val="24"/>
          <w:rtl/>
        </w:rPr>
        <w:t xml:space="preserve"> </w:t>
      </w:r>
      <w:r w:rsidR="005969FC">
        <w:rPr>
          <w:rFonts w:ascii="David" w:hAnsi="David" w:cs="David"/>
          <w:sz w:val="24"/>
          <w:szCs w:val="24"/>
          <w:rtl/>
        </w:rPr>
        <w:t>–</w:t>
      </w:r>
      <w:r w:rsidR="00890FD7">
        <w:rPr>
          <w:rFonts w:ascii="David" w:hAnsi="David" w:cs="David" w:hint="cs"/>
          <w:sz w:val="24"/>
          <w:szCs w:val="24"/>
          <w:rtl/>
        </w:rPr>
        <w:t xml:space="preserve"> </w:t>
      </w:r>
      <w:r w:rsidR="005969FC">
        <w:rPr>
          <w:rFonts w:ascii="David" w:hAnsi="David" w:cs="David" w:hint="cs"/>
          <w:sz w:val="24"/>
          <w:szCs w:val="24"/>
          <w:rtl/>
        </w:rPr>
        <w:t xml:space="preserve">טיפול לא יעיל של רשות בפלישה למקרקעין, אינו מעיד על הסכמה. </w:t>
      </w:r>
      <w:r w:rsidR="00593350">
        <w:rPr>
          <w:rFonts w:ascii="David" w:hAnsi="David" w:cs="David" w:hint="cs"/>
          <w:sz w:val="24"/>
          <w:szCs w:val="24"/>
          <w:u w:val="single"/>
          <w:rtl/>
        </w:rPr>
        <w:t>רובינשטיין</w:t>
      </w:r>
      <w:r w:rsidR="00593350">
        <w:rPr>
          <w:rFonts w:ascii="David" w:hAnsi="David" w:cs="David" w:hint="cs"/>
          <w:sz w:val="24"/>
          <w:szCs w:val="24"/>
          <w:rtl/>
        </w:rPr>
        <w:t xml:space="preserve"> בדעת רוב </w:t>
      </w:r>
      <w:r w:rsidR="00E40C79">
        <w:rPr>
          <w:rFonts w:ascii="David" w:hAnsi="David" w:cs="David" w:hint="cs"/>
          <w:sz w:val="24"/>
          <w:szCs w:val="24"/>
          <w:rtl/>
        </w:rPr>
        <w:t xml:space="preserve">קובע, כי רק בהתקיים נסיבות חריגות יכירו ברשות שימוש, כמו במקרה שהמדינה ישבה את </w:t>
      </w:r>
      <w:r w:rsidR="00750792">
        <w:rPr>
          <w:rFonts w:ascii="David" w:hAnsi="David" w:cs="David" w:hint="cs"/>
          <w:sz w:val="24"/>
          <w:szCs w:val="24"/>
          <w:rtl/>
        </w:rPr>
        <w:t xml:space="preserve">הפולשים </w:t>
      </w:r>
      <w:r w:rsidR="001F0F28">
        <w:rPr>
          <w:rFonts w:ascii="David" w:hAnsi="David" w:cs="David" w:hint="cs"/>
          <w:sz w:val="24"/>
          <w:szCs w:val="24"/>
          <w:rtl/>
        </w:rPr>
        <w:t xml:space="preserve">בקרקע </w:t>
      </w:r>
      <w:r w:rsidR="00750792">
        <w:rPr>
          <w:rFonts w:ascii="David" w:hAnsi="David" w:cs="David" w:hint="cs"/>
          <w:sz w:val="24"/>
          <w:szCs w:val="24"/>
          <w:rtl/>
        </w:rPr>
        <w:t xml:space="preserve">ונטעה בהם ציפייה. </w:t>
      </w:r>
    </w:p>
    <w:sectPr w:rsidR="00CD6805" w:rsidRPr="00593350" w:rsidSect="00452148">
      <w:footerReference w:type="default" r:id="rId11"/>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677C4F" w14:textId="77777777" w:rsidR="00FF56CA" w:rsidRDefault="00FF56CA" w:rsidP="0083706B">
      <w:pPr>
        <w:spacing w:after="0" w:line="240" w:lineRule="auto"/>
      </w:pPr>
      <w:r>
        <w:separator/>
      </w:r>
    </w:p>
  </w:endnote>
  <w:endnote w:type="continuationSeparator" w:id="0">
    <w:p w14:paraId="03C3DA4B" w14:textId="77777777" w:rsidR="00FF56CA" w:rsidRDefault="00FF56CA" w:rsidP="0083706B">
      <w:pPr>
        <w:spacing w:after="0" w:line="240" w:lineRule="auto"/>
      </w:pPr>
      <w:r>
        <w:continuationSeparator/>
      </w:r>
    </w:p>
  </w:endnote>
  <w:endnote w:type="continuationNotice" w:id="1">
    <w:p w14:paraId="334FA396" w14:textId="77777777" w:rsidR="00FF56CA" w:rsidRDefault="00FF56C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1386256453"/>
      <w:docPartObj>
        <w:docPartGallery w:val="Page Numbers (Bottom of Page)"/>
        <w:docPartUnique/>
      </w:docPartObj>
    </w:sdtPr>
    <w:sdtEndPr/>
    <w:sdtContent>
      <w:p w14:paraId="02C5890D" w14:textId="77777777" w:rsidR="0083706B" w:rsidRDefault="0083706B">
        <w:pPr>
          <w:pStyle w:val="a6"/>
          <w:jc w:val="center"/>
        </w:pPr>
        <w:r>
          <w:fldChar w:fldCharType="begin"/>
        </w:r>
        <w:r>
          <w:instrText>PAGE   \* MERGEFORMAT</w:instrText>
        </w:r>
        <w:r>
          <w:fldChar w:fldCharType="separate"/>
        </w:r>
        <w:r>
          <w:rPr>
            <w:rtl/>
            <w:lang w:val="he-IL"/>
          </w:rPr>
          <w:t>2</w:t>
        </w:r>
        <w:r>
          <w:fldChar w:fldCharType="end"/>
        </w:r>
      </w:p>
    </w:sdtContent>
  </w:sdt>
  <w:p w14:paraId="6F2763DA" w14:textId="77777777" w:rsidR="0083706B" w:rsidRDefault="0083706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1BC956" w14:textId="77777777" w:rsidR="00FF56CA" w:rsidRDefault="00FF56CA" w:rsidP="0083706B">
      <w:pPr>
        <w:spacing w:after="0" w:line="240" w:lineRule="auto"/>
      </w:pPr>
      <w:r>
        <w:separator/>
      </w:r>
    </w:p>
  </w:footnote>
  <w:footnote w:type="continuationSeparator" w:id="0">
    <w:p w14:paraId="16930FF0" w14:textId="77777777" w:rsidR="00FF56CA" w:rsidRDefault="00FF56CA" w:rsidP="0083706B">
      <w:pPr>
        <w:spacing w:after="0" w:line="240" w:lineRule="auto"/>
      </w:pPr>
      <w:r>
        <w:continuationSeparator/>
      </w:r>
    </w:p>
  </w:footnote>
  <w:footnote w:type="continuationNotice" w:id="1">
    <w:p w14:paraId="332C4253" w14:textId="77777777" w:rsidR="00FF56CA" w:rsidRDefault="00FF56C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253117"/>
    <w:multiLevelType w:val="hybridMultilevel"/>
    <w:tmpl w:val="19B0DC34"/>
    <w:lvl w:ilvl="0" w:tplc="0409000F">
      <w:start w:val="1"/>
      <w:numFmt w:val="decimal"/>
      <w:lvlText w:val="%1."/>
      <w:lvlJc w:val="left"/>
      <w:pPr>
        <w:ind w:left="444" w:hanging="360"/>
      </w:pPr>
    </w:lvl>
    <w:lvl w:ilvl="1" w:tplc="04090019" w:tentative="1">
      <w:start w:val="1"/>
      <w:numFmt w:val="lowerLetter"/>
      <w:lvlText w:val="%2."/>
      <w:lvlJc w:val="left"/>
      <w:pPr>
        <w:ind w:left="1164" w:hanging="360"/>
      </w:pPr>
    </w:lvl>
    <w:lvl w:ilvl="2" w:tplc="0409001B" w:tentative="1">
      <w:start w:val="1"/>
      <w:numFmt w:val="lowerRoman"/>
      <w:lvlText w:val="%3."/>
      <w:lvlJc w:val="right"/>
      <w:pPr>
        <w:ind w:left="1884" w:hanging="180"/>
      </w:pPr>
    </w:lvl>
    <w:lvl w:ilvl="3" w:tplc="0409000F" w:tentative="1">
      <w:start w:val="1"/>
      <w:numFmt w:val="decimal"/>
      <w:lvlText w:val="%4."/>
      <w:lvlJc w:val="left"/>
      <w:pPr>
        <w:ind w:left="2604" w:hanging="360"/>
      </w:pPr>
    </w:lvl>
    <w:lvl w:ilvl="4" w:tplc="04090019" w:tentative="1">
      <w:start w:val="1"/>
      <w:numFmt w:val="lowerLetter"/>
      <w:lvlText w:val="%5."/>
      <w:lvlJc w:val="left"/>
      <w:pPr>
        <w:ind w:left="3324" w:hanging="360"/>
      </w:pPr>
    </w:lvl>
    <w:lvl w:ilvl="5" w:tplc="0409001B" w:tentative="1">
      <w:start w:val="1"/>
      <w:numFmt w:val="lowerRoman"/>
      <w:lvlText w:val="%6."/>
      <w:lvlJc w:val="right"/>
      <w:pPr>
        <w:ind w:left="4044" w:hanging="180"/>
      </w:pPr>
    </w:lvl>
    <w:lvl w:ilvl="6" w:tplc="0409000F" w:tentative="1">
      <w:start w:val="1"/>
      <w:numFmt w:val="decimal"/>
      <w:lvlText w:val="%7."/>
      <w:lvlJc w:val="left"/>
      <w:pPr>
        <w:ind w:left="4764" w:hanging="360"/>
      </w:pPr>
    </w:lvl>
    <w:lvl w:ilvl="7" w:tplc="04090019" w:tentative="1">
      <w:start w:val="1"/>
      <w:numFmt w:val="lowerLetter"/>
      <w:lvlText w:val="%8."/>
      <w:lvlJc w:val="left"/>
      <w:pPr>
        <w:ind w:left="5484" w:hanging="360"/>
      </w:pPr>
    </w:lvl>
    <w:lvl w:ilvl="8" w:tplc="0409001B" w:tentative="1">
      <w:start w:val="1"/>
      <w:numFmt w:val="lowerRoman"/>
      <w:lvlText w:val="%9."/>
      <w:lvlJc w:val="right"/>
      <w:pPr>
        <w:ind w:left="6204" w:hanging="180"/>
      </w:pPr>
    </w:lvl>
  </w:abstractNum>
  <w:abstractNum w:abstractNumId="1" w15:restartNumberingAfterBreak="0">
    <w:nsid w:val="38C52213"/>
    <w:multiLevelType w:val="hybridMultilevel"/>
    <w:tmpl w:val="D7DCA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960C2F"/>
    <w:multiLevelType w:val="hybridMultilevel"/>
    <w:tmpl w:val="554E19CC"/>
    <w:lvl w:ilvl="0" w:tplc="CD1A14AC">
      <w:start w:val="1"/>
      <w:numFmt w:val="decimal"/>
      <w:lvlText w:val="%1."/>
      <w:lvlJc w:val="left"/>
      <w:pPr>
        <w:ind w:left="804" w:hanging="360"/>
      </w:pPr>
      <w:rPr>
        <w:rFonts w:hint="default"/>
        <w:b/>
      </w:rPr>
    </w:lvl>
    <w:lvl w:ilvl="1" w:tplc="04090019" w:tentative="1">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defaultTabStop w:val="720"/>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D92"/>
    <w:rsid w:val="00000FF8"/>
    <w:rsid w:val="00003098"/>
    <w:rsid w:val="0000347F"/>
    <w:rsid w:val="00004695"/>
    <w:rsid w:val="000048A1"/>
    <w:rsid w:val="00004EB3"/>
    <w:rsid w:val="00006097"/>
    <w:rsid w:val="00007BA2"/>
    <w:rsid w:val="00010183"/>
    <w:rsid w:val="00012FEF"/>
    <w:rsid w:val="00013C11"/>
    <w:rsid w:val="000154FE"/>
    <w:rsid w:val="0001559B"/>
    <w:rsid w:val="000155D7"/>
    <w:rsid w:val="00016C8B"/>
    <w:rsid w:val="00020B4D"/>
    <w:rsid w:val="0002140D"/>
    <w:rsid w:val="0002286D"/>
    <w:rsid w:val="00022F49"/>
    <w:rsid w:val="000236F6"/>
    <w:rsid w:val="00032985"/>
    <w:rsid w:val="00034A79"/>
    <w:rsid w:val="0004142B"/>
    <w:rsid w:val="000437CD"/>
    <w:rsid w:val="00047E23"/>
    <w:rsid w:val="00051B43"/>
    <w:rsid w:val="00052961"/>
    <w:rsid w:val="00052C6D"/>
    <w:rsid w:val="0005424D"/>
    <w:rsid w:val="0005466C"/>
    <w:rsid w:val="0005547A"/>
    <w:rsid w:val="0006458E"/>
    <w:rsid w:val="0006468B"/>
    <w:rsid w:val="00066084"/>
    <w:rsid w:val="00067948"/>
    <w:rsid w:val="00070BD8"/>
    <w:rsid w:val="0007162F"/>
    <w:rsid w:val="00072F85"/>
    <w:rsid w:val="000738B7"/>
    <w:rsid w:val="00076CD3"/>
    <w:rsid w:val="00077005"/>
    <w:rsid w:val="00080A05"/>
    <w:rsid w:val="00080AEC"/>
    <w:rsid w:val="000818D4"/>
    <w:rsid w:val="00081EA5"/>
    <w:rsid w:val="00082B41"/>
    <w:rsid w:val="00085310"/>
    <w:rsid w:val="0008728B"/>
    <w:rsid w:val="0008732F"/>
    <w:rsid w:val="000954DF"/>
    <w:rsid w:val="000A0899"/>
    <w:rsid w:val="000A1571"/>
    <w:rsid w:val="000A20E8"/>
    <w:rsid w:val="000A47CB"/>
    <w:rsid w:val="000B0CE7"/>
    <w:rsid w:val="000B14C9"/>
    <w:rsid w:val="000B232D"/>
    <w:rsid w:val="000B5635"/>
    <w:rsid w:val="000B6019"/>
    <w:rsid w:val="000B6EA0"/>
    <w:rsid w:val="000B7734"/>
    <w:rsid w:val="000C3C1E"/>
    <w:rsid w:val="000C4774"/>
    <w:rsid w:val="000C4B33"/>
    <w:rsid w:val="000D093B"/>
    <w:rsid w:val="000D1159"/>
    <w:rsid w:val="000D249A"/>
    <w:rsid w:val="000D2D39"/>
    <w:rsid w:val="000D30B5"/>
    <w:rsid w:val="000E42B5"/>
    <w:rsid w:val="000F039C"/>
    <w:rsid w:val="000F05F3"/>
    <w:rsid w:val="000F0842"/>
    <w:rsid w:val="000F0DEA"/>
    <w:rsid w:val="000F2E6B"/>
    <w:rsid w:val="000F47A8"/>
    <w:rsid w:val="000F4B3F"/>
    <w:rsid w:val="000F4D4F"/>
    <w:rsid w:val="000F5922"/>
    <w:rsid w:val="000F658D"/>
    <w:rsid w:val="000F6834"/>
    <w:rsid w:val="000F687D"/>
    <w:rsid w:val="001047DE"/>
    <w:rsid w:val="00107416"/>
    <w:rsid w:val="001100F4"/>
    <w:rsid w:val="001105F2"/>
    <w:rsid w:val="0011441F"/>
    <w:rsid w:val="001157B2"/>
    <w:rsid w:val="00115C11"/>
    <w:rsid w:val="00115D97"/>
    <w:rsid w:val="00116C50"/>
    <w:rsid w:val="0012080E"/>
    <w:rsid w:val="00122595"/>
    <w:rsid w:val="00124B04"/>
    <w:rsid w:val="00126774"/>
    <w:rsid w:val="001268BA"/>
    <w:rsid w:val="00127312"/>
    <w:rsid w:val="001273DE"/>
    <w:rsid w:val="00130347"/>
    <w:rsid w:val="00130D21"/>
    <w:rsid w:val="00132F09"/>
    <w:rsid w:val="00134BD5"/>
    <w:rsid w:val="001367B1"/>
    <w:rsid w:val="001429DD"/>
    <w:rsid w:val="00143EDA"/>
    <w:rsid w:val="00145614"/>
    <w:rsid w:val="001462EE"/>
    <w:rsid w:val="00146FB9"/>
    <w:rsid w:val="001508D2"/>
    <w:rsid w:val="00151197"/>
    <w:rsid w:val="0015240F"/>
    <w:rsid w:val="00155ACD"/>
    <w:rsid w:val="00161457"/>
    <w:rsid w:val="001615AD"/>
    <w:rsid w:val="00161B76"/>
    <w:rsid w:val="00162CED"/>
    <w:rsid w:val="0016324A"/>
    <w:rsid w:val="0016613D"/>
    <w:rsid w:val="0016622F"/>
    <w:rsid w:val="00170902"/>
    <w:rsid w:val="0017246E"/>
    <w:rsid w:val="00172A75"/>
    <w:rsid w:val="00184AD0"/>
    <w:rsid w:val="001857AB"/>
    <w:rsid w:val="0019074C"/>
    <w:rsid w:val="001923FE"/>
    <w:rsid w:val="00193EEA"/>
    <w:rsid w:val="0019495E"/>
    <w:rsid w:val="00195975"/>
    <w:rsid w:val="00197270"/>
    <w:rsid w:val="001974A9"/>
    <w:rsid w:val="001A064A"/>
    <w:rsid w:val="001A287D"/>
    <w:rsid w:val="001A29EE"/>
    <w:rsid w:val="001A4970"/>
    <w:rsid w:val="001A5711"/>
    <w:rsid w:val="001A6758"/>
    <w:rsid w:val="001A7383"/>
    <w:rsid w:val="001B05BC"/>
    <w:rsid w:val="001B0600"/>
    <w:rsid w:val="001B1BCB"/>
    <w:rsid w:val="001B1BCD"/>
    <w:rsid w:val="001B3211"/>
    <w:rsid w:val="001B3BBB"/>
    <w:rsid w:val="001B3DC4"/>
    <w:rsid w:val="001B4A6A"/>
    <w:rsid w:val="001B573A"/>
    <w:rsid w:val="001B6AA5"/>
    <w:rsid w:val="001B79EE"/>
    <w:rsid w:val="001C0D32"/>
    <w:rsid w:val="001C3A84"/>
    <w:rsid w:val="001C4CFB"/>
    <w:rsid w:val="001C5189"/>
    <w:rsid w:val="001C6683"/>
    <w:rsid w:val="001C74E9"/>
    <w:rsid w:val="001D174C"/>
    <w:rsid w:val="001D6EAA"/>
    <w:rsid w:val="001E1BE3"/>
    <w:rsid w:val="001E28C2"/>
    <w:rsid w:val="001E3D37"/>
    <w:rsid w:val="001E5903"/>
    <w:rsid w:val="001F0F28"/>
    <w:rsid w:val="001F3E50"/>
    <w:rsid w:val="001F4DBE"/>
    <w:rsid w:val="001F51CD"/>
    <w:rsid w:val="001F79C0"/>
    <w:rsid w:val="001F7B1D"/>
    <w:rsid w:val="002016EC"/>
    <w:rsid w:val="00201897"/>
    <w:rsid w:val="00202778"/>
    <w:rsid w:val="0020307C"/>
    <w:rsid w:val="00206B72"/>
    <w:rsid w:val="00207AA8"/>
    <w:rsid w:val="00214C05"/>
    <w:rsid w:val="00214F0E"/>
    <w:rsid w:val="00215A37"/>
    <w:rsid w:val="00215D45"/>
    <w:rsid w:val="00216C23"/>
    <w:rsid w:val="0022206F"/>
    <w:rsid w:val="00222D42"/>
    <w:rsid w:val="00223D5A"/>
    <w:rsid w:val="00224044"/>
    <w:rsid w:val="00226013"/>
    <w:rsid w:val="00226C07"/>
    <w:rsid w:val="00232AF4"/>
    <w:rsid w:val="002341E8"/>
    <w:rsid w:val="00236B1A"/>
    <w:rsid w:val="002411AE"/>
    <w:rsid w:val="00241F87"/>
    <w:rsid w:val="0024451C"/>
    <w:rsid w:val="00245FF7"/>
    <w:rsid w:val="002466E8"/>
    <w:rsid w:val="00252108"/>
    <w:rsid w:val="00257C92"/>
    <w:rsid w:val="00257FD3"/>
    <w:rsid w:val="00260764"/>
    <w:rsid w:val="002618E4"/>
    <w:rsid w:val="0026311F"/>
    <w:rsid w:val="0026754B"/>
    <w:rsid w:val="00270710"/>
    <w:rsid w:val="00273261"/>
    <w:rsid w:val="0027463B"/>
    <w:rsid w:val="0027691D"/>
    <w:rsid w:val="00280A8E"/>
    <w:rsid w:val="00280AEE"/>
    <w:rsid w:val="00282F53"/>
    <w:rsid w:val="00283871"/>
    <w:rsid w:val="00285763"/>
    <w:rsid w:val="00286C68"/>
    <w:rsid w:val="00287682"/>
    <w:rsid w:val="0028783B"/>
    <w:rsid w:val="002908DD"/>
    <w:rsid w:val="00290935"/>
    <w:rsid w:val="00292FF5"/>
    <w:rsid w:val="00296C82"/>
    <w:rsid w:val="002A01DA"/>
    <w:rsid w:val="002A1382"/>
    <w:rsid w:val="002A2088"/>
    <w:rsid w:val="002A5C70"/>
    <w:rsid w:val="002B06EA"/>
    <w:rsid w:val="002B245F"/>
    <w:rsid w:val="002B25A6"/>
    <w:rsid w:val="002B3898"/>
    <w:rsid w:val="002C0B65"/>
    <w:rsid w:val="002C1B66"/>
    <w:rsid w:val="002C45F3"/>
    <w:rsid w:val="002C51CD"/>
    <w:rsid w:val="002C5762"/>
    <w:rsid w:val="002D06E6"/>
    <w:rsid w:val="002D799B"/>
    <w:rsid w:val="002D79F7"/>
    <w:rsid w:val="002E376C"/>
    <w:rsid w:val="002E441E"/>
    <w:rsid w:val="002E56B5"/>
    <w:rsid w:val="002F00AD"/>
    <w:rsid w:val="002F02CE"/>
    <w:rsid w:val="002F247C"/>
    <w:rsid w:val="002F4B6B"/>
    <w:rsid w:val="002F78A4"/>
    <w:rsid w:val="002F7FEC"/>
    <w:rsid w:val="00300DE9"/>
    <w:rsid w:val="00301C25"/>
    <w:rsid w:val="00303464"/>
    <w:rsid w:val="00305EFB"/>
    <w:rsid w:val="00306839"/>
    <w:rsid w:val="00313392"/>
    <w:rsid w:val="00313BA6"/>
    <w:rsid w:val="0031465A"/>
    <w:rsid w:val="003152D9"/>
    <w:rsid w:val="0031557C"/>
    <w:rsid w:val="00315AE8"/>
    <w:rsid w:val="00315E45"/>
    <w:rsid w:val="00323862"/>
    <w:rsid w:val="0032516F"/>
    <w:rsid w:val="00330899"/>
    <w:rsid w:val="00332089"/>
    <w:rsid w:val="00332D02"/>
    <w:rsid w:val="00333361"/>
    <w:rsid w:val="003339E6"/>
    <w:rsid w:val="00335870"/>
    <w:rsid w:val="0033718A"/>
    <w:rsid w:val="00342410"/>
    <w:rsid w:val="003467A6"/>
    <w:rsid w:val="00351026"/>
    <w:rsid w:val="00352604"/>
    <w:rsid w:val="0035506A"/>
    <w:rsid w:val="00355764"/>
    <w:rsid w:val="003574D9"/>
    <w:rsid w:val="00360F54"/>
    <w:rsid w:val="00361AB5"/>
    <w:rsid w:val="003632E1"/>
    <w:rsid w:val="0036705C"/>
    <w:rsid w:val="00367501"/>
    <w:rsid w:val="00370D92"/>
    <w:rsid w:val="003719CD"/>
    <w:rsid w:val="00373C07"/>
    <w:rsid w:val="00375448"/>
    <w:rsid w:val="00377FE0"/>
    <w:rsid w:val="003811E9"/>
    <w:rsid w:val="003814B4"/>
    <w:rsid w:val="0038313B"/>
    <w:rsid w:val="00383E03"/>
    <w:rsid w:val="00385568"/>
    <w:rsid w:val="00386218"/>
    <w:rsid w:val="00386320"/>
    <w:rsid w:val="003925D2"/>
    <w:rsid w:val="00393A31"/>
    <w:rsid w:val="003940DF"/>
    <w:rsid w:val="00394C52"/>
    <w:rsid w:val="00397E4C"/>
    <w:rsid w:val="003A0833"/>
    <w:rsid w:val="003A1B85"/>
    <w:rsid w:val="003A2737"/>
    <w:rsid w:val="003A28B3"/>
    <w:rsid w:val="003A431F"/>
    <w:rsid w:val="003A43A6"/>
    <w:rsid w:val="003A470E"/>
    <w:rsid w:val="003A76BB"/>
    <w:rsid w:val="003B0937"/>
    <w:rsid w:val="003B18B0"/>
    <w:rsid w:val="003B2562"/>
    <w:rsid w:val="003B2C5B"/>
    <w:rsid w:val="003B32AA"/>
    <w:rsid w:val="003B730A"/>
    <w:rsid w:val="003C09BB"/>
    <w:rsid w:val="003C0FD4"/>
    <w:rsid w:val="003C331B"/>
    <w:rsid w:val="003C56D6"/>
    <w:rsid w:val="003C69CC"/>
    <w:rsid w:val="003C6E65"/>
    <w:rsid w:val="003C6F62"/>
    <w:rsid w:val="003D0F2C"/>
    <w:rsid w:val="003D3A9B"/>
    <w:rsid w:val="003D682B"/>
    <w:rsid w:val="003D6C0F"/>
    <w:rsid w:val="003D7007"/>
    <w:rsid w:val="003D7F34"/>
    <w:rsid w:val="003E2070"/>
    <w:rsid w:val="003E2A89"/>
    <w:rsid w:val="003E3F1A"/>
    <w:rsid w:val="003E47B3"/>
    <w:rsid w:val="003E6866"/>
    <w:rsid w:val="003E7AF8"/>
    <w:rsid w:val="003E7F2B"/>
    <w:rsid w:val="003F1DB2"/>
    <w:rsid w:val="003F4B3D"/>
    <w:rsid w:val="003F4DED"/>
    <w:rsid w:val="003F5E31"/>
    <w:rsid w:val="00401499"/>
    <w:rsid w:val="00402EE8"/>
    <w:rsid w:val="004042DB"/>
    <w:rsid w:val="004060D4"/>
    <w:rsid w:val="004064BB"/>
    <w:rsid w:val="00406F99"/>
    <w:rsid w:val="00410CF3"/>
    <w:rsid w:val="00412254"/>
    <w:rsid w:val="0041437D"/>
    <w:rsid w:val="00414893"/>
    <w:rsid w:val="004159C2"/>
    <w:rsid w:val="00416427"/>
    <w:rsid w:val="00416AFC"/>
    <w:rsid w:val="004223AD"/>
    <w:rsid w:val="0042252C"/>
    <w:rsid w:val="00422AEE"/>
    <w:rsid w:val="00423F1D"/>
    <w:rsid w:val="00425A84"/>
    <w:rsid w:val="00425B43"/>
    <w:rsid w:val="00430A81"/>
    <w:rsid w:val="004321BB"/>
    <w:rsid w:val="00433B04"/>
    <w:rsid w:val="00437F86"/>
    <w:rsid w:val="0044179C"/>
    <w:rsid w:val="004417AA"/>
    <w:rsid w:val="00443206"/>
    <w:rsid w:val="0044402F"/>
    <w:rsid w:val="004464D1"/>
    <w:rsid w:val="00447B76"/>
    <w:rsid w:val="004506FC"/>
    <w:rsid w:val="00452148"/>
    <w:rsid w:val="004575BE"/>
    <w:rsid w:val="0046141E"/>
    <w:rsid w:val="00461AF4"/>
    <w:rsid w:val="004632D2"/>
    <w:rsid w:val="00463D31"/>
    <w:rsid w:val="00464EDB"/>
    <w:rsid w:val="004653C8"/>
    <w:rsid w:val="00470C55"/>
    <w:rsid w:val="004719FA"/>
    <w:rsid w:val="00472F47"/>
    <w:rsid w:val="00473463"/>
    <w:rsid w:val="00474312"/>
    <w:rsid w:val="004749EB"/>
    <w:rsid w:val="00477488"/>
    <w:rsid w:val="00477C7F"/>
    <w:rsid w:val="00480453"/>
    <w:rsid w:val="004808E9"/>
    <w:rsid w:val="004832B8"/>
    <w:rsid w:val="0048589F"/>
    <w:rsid w:val="004862D5"/>
    <w:rsid w:val="004872D3"/>
    <w:rsid w:val="0049005D"/>
    <w:rsid w:val="00491B60"/>
    <w:rsid w:val="00492DA2"/>
    <w:rsid w:val="00493A95"/>
    <w:rsid w:val="00494249"/>
    <w:rsid w:val="00494470"/>
    <w:rsid w:val="00495DFC"/>
    <w:rsid w:val="00496437"/>
    <w:rsid w:val="00497599"/>
    <w:rsid w:val="004977C8"/>
    <w:rsid w:val="004A3AED"/>
    <w:rsid w:val="004A3D28"/>
    <w:rsid w:val="004A6B98"/>
    <w:rsid w:val="004A6C8B"/>
    <w:rsid w:val="004A7CEB"/>
    <w:rsid w:val="004B0B4A"/>
    <w:rsid w:val="004B0E94"/>
    <w:rsid w:val="004B1B4D"/>
    <w:rsid w:val="004B1FE5"/>
    <w:rsid w:val="004B4290"/>
    <w:rsid w:val="004B6A0D"/>
    <w:rsid w:val="004C12BB"/>
    <w:rsid w:val="004C1FDD"/>
    <w:rsid w:val="004C352A"/>
    <w:rsid w:val="004D113D"/>
    <w:rsid w:val="004D15F0"/>
    <w:rsid w:val="004D3005"/>
    <w:rsid w:val="004D48BF"/>
    <w:rsid w:val="004D4DA7"/>
    <w:rsid w:val="004D6E82"/>
    <w:rsid w:val="004D7B00"/>
    <w:rsid w:val="004E1AAD"/>
    <w:rsid w:val="004E27D9"/>
    <w:rsid w:val="004E372C"/>
    <w:rsid w:val="004E4DD6"/>
    <w:rsid w:val="004E4EDA"/>
    <w:rsid w:val="004E5E2A"/>
    <w:rsid w:val="004F2E44"/>
    <w:rsid w:val="004F508C"/>
    <w:rsid w:val="004F561E"/>
    <w:rsid w:val="00500923"/>
    <w:rsid w:val="00501EF1"/>
    <w:rsid w:val="00505CE6"/>
    <w:rsid w:val="00505DF7"/>
    <w:rsid w:val="00505F61"/>
    <w:rsid w:val="005064AB"/>
    <w:rsid w:val="00511213"/>
    <w:rsid w:val="0051557E"/>
    <w:rsid w:val="00515A4C"/>
    <w:rsid w:val="00516B3C"/>
    <w:rsid w:val="0052102B"/>
    <w:rsid w:val="00521C8C"/>
    <w:rsid w:val="0052395C"/>
    <w:rsid w:val="00525FB7"/>
    <w:rsid w:val="00526172"/>
    <w:rsid w:val="0052639C"/>
    <w:rsid w:val="005270DB"/>
    <w:rsid w:val="00532EB6"/>
    <w:rsid w:val="00533484"/>
    <w:rsid w:val="00536A29"/>
    <w:rsid w:val="00537BD6"/>
    <w:rsid w:val="00537BD8"/>
    <w:rsid w:val="00542CD0"/>
    <w:rsid w:val="005434A6"/>
    <w:rsid w:val="005437D1"/>
    <w:rsid w:val="00543D4B"/>
    <w:rsid w:val="005440CB"/>
    <w:rsid w:val="00545C7C"/>
    <w:rsid w:val="00546F63"/>
    <w:rsid w:val="00551736"/>
    <w:rsid w:val="005551D8"/>
    <w:rsid w:val="00555B2A"/>
    <w:rsid w:val="00555F10"/>
    <w:rsid w:val="0055629B"/>
    <w:rsid w:val="00557A92"/>
    <w:rsid w:val="00561775"/>
    <w:rsid w:val="00562A8A"/>
    <w:rsid w:val="00562D30"/>
    <w:rsid w:val="0056388C"/>
    <w:rsid w:val="00565945"/>
    <w:rsid w:val="005667E3"/>
    <w:rsid w:val="00571522"/>
    <w:rsid w:val="0057341C"/>
    <w:rsid w:val="005800E2"/>
    <w:rsid w:val="00581905"/>
    <w:rsid w:val="00582091"/>
    <w:rsid w:val="005826F8"/>
    <w:rsid w:val="005864AE"/>
    <w:rsid w:val="0059001C"/>
    <w:rsid w:val="00591DDB"/>
    <w:rsid w:val="00593350"/>
    <w:rsid w:val="0059593B"/>
    <w:rsid w:val="00595D92"/>
    <w:rsid w:val="00596624"/>
    <w:rsid w:val="005969FB"/>
    <w:rsid w:val="005969FC"/>
    <w:rsid w:val="00597329"/>
    <w:rsid w:val="005A0899"/>
    <w:rsid w:val="005A306A"/>
    <w:rsid w:val="005A440A"/>
    <w:rsid w:val="005A476D"/>
    <w:rsid w:val="005A4ABF"/>
    <w:rsid w:val="005B0604"/>
    <w:rsid w:val="005B07FF"/>
    <w:rsid w:val="005B0E42"/>
    <w:rsid w:val="005B1ECF"/>
    <w:rsid w:val="005B2092"/>
    <w:rsid w:val="005B30B4"/>
    <w:rsid w:val="005B312F"/>
    <w:rsid w:val="005B662D"/>
    <w:rsid w:val="005B6D51"/>
    <w:rsid w:val="005B786C"/>
    <w:rsid w:val="005C16E4"/>
    <w:rsid w:val="005C5AB9"/>
    <w:rsid w:val="005D2F2C"/>
    <w:rsid w:val="005D381F"/>
    <w:rsid w:val="005D3D79"/>
    <w:rsid w:val="005D5F27"/>
    <w:rsid w:val="005D769F"/>
    <w:rsid w:val="005D7919"/>
    <w:rsid w:val="005E1688"/>
    <w:rsid w:val="005E621B"/>
    <w:rsid w:val="005E7D58"/>
    <w:rsid w:val="005F2050"/>
    <w:rsid w:val="005F364F"/>
    <w:rsid w:val="005F5893"/>
    <w:rsid w:val="005F76D6"/>
    <w:rsid w:val="006036E1"/>
    <w:rsid w:val="00607A85"/>
    <w:rsid w:val="00611DF6"/>
    <w:rsid w:val="006128C1"/>
    <w:rsid w:val="0061452C"/>
    <w:rsid w:val="00615135"/>
    <w:rsid w:val="006158AB"/>
    <w:rsid w:val="006255C7"/>
    <w:rsid w:val="00626FED"/>
    <w:rsid w:val="00627E64"/>
    <w:rsid w:val="00631469"/>
    <w:rsid w:val="0063150F"/>
    <w:rsid w:val="0063190C"/>
    <w:rsid w:val="00631948"/>
    <w:rsid w:val="00632572"/>
    <w:rsid w:val="00632D50"/>
    <w:rsid w:val="00635828"/>
    <w:rsid w:val="00636DB1"/>
    <w:rsid w:val="00642AFF"/>
    <w:rsid w:val="00645FD8"/>
    <w:rsid w:val="006464C7"/>
    <w:rsid w:val="006472AA"/>
    <w:rsid w:val="00651A4E"/>
    <w:rsid w:val="006527CC"/>
    <w:rsid w:val="00652DAD"/>
    <w:rsid w:val="00657577"/>
    <w:rsid w:val="0066083D"/>
    <w:rsid w:val="0066557D"/>
    <w:rsid w:val="006665AA"/>
    <w:rsid w:val="00667D88"/>
    <w:rsid w:val="00674B5C"/>
    <w:rsid w:val="006755E2"/>
    <w:rsid w:val="006759A2"/>
    <w:rsid w:val="00675AC0"/>
    <w:rsid w:val="006763FA"/>
    <w:rsid w:val="0067728F"/>
    <w:rsid w:val="006775CF"/>
    <w:rsid w:val="00677F54"/>
    <w:rsid w:val="00686FD0"/>
    <w:rsid w:val="006872E1"/>
    <w:rsid w:val="00690B10"/>
    <w:rsid w:val="006913F5"/>
    <w:rsid w:val="00691805"/>
    <w:rsid w:val="00691CA1"/>
    <w:rsid w:val="006A17FD"/>
    <w:rsid w:val="006A4215"/>
    <w:rsid w:val="006A51B0"/>
    <w:rsid w:val="006A77F1"/>
    <w:rsid w:val="006A7D4C"/>
    <w:rsid w:val="006B0406"/>
    <w:rsid w:val="006B3F4A"/>
    <w:rsid w:val="006B52E8"/>
    <w:rsid w:val="006B6026"/>
    <w:rsid w:val="006B66DE"/>
    <w:rsid w:val="006B66FC"/>
    <w:rsid w:val="006C0919"/>
    <w:rsid w:val="006C0B3B"/>
    <w:rsid w:val="006C15BA"/>
    <w:rsid w:val="006C1782"/>
    <w:rsid w:val="006C39FD"/>
    <w:rsid w:val="006C54D7"/>
    <w:rsid w:val="006D0613"/>
    <w:rsid w:val="006D0797"/>
    <w:rsid w:val="006D2F4E"/>
    <w:rsid w:val="006D3882"/>
    <w:rsid w:val="006D4C75"/>
    <w:rsid w:val="006D64F3"/>
    <w:rsid w:val="006D69D0"/>
    <w:rsid w:val="006D7941"/>
    <w:rsid w:val="006E1B25"/>
    <w:rsid w:val="006E2258"/>
    <w:rsid w:val="006E40DC"/>
    <w:rsid w:val="006E77CB"/>
    <w:rsid w:val="006F1497"/>
    <w:rsid w:val="006F1C47"/>
    <w:rsid w:val="006F2406"/>
    <w:rsid w:val="006F2C52"/>
    <w:rsid w:val="006F44A9"/>
    <w:rsid w:val="006F497C"/>
    <w:rsid w:val="006F70BE"/>
    <w:rsid w:val="00700314"/>
    <w:rsid w:val="0070170D"/>
    <w:rsid w:val="00701C12"/>
    <w:rsid w:val="00702AB5"/>
    <w:rsid w:val="0070332B"/>
    <w:rsid w:val="00706EB3"/>
    <w:rsid w:val="00713477"/>
    <w:rsid w:val="00713F57"/>
    <w:rsid w:val="00714A0F"/>
    <w:rsid w:val="007163B3"/>
    <w:rsid w:val="007165E3"/>
    <w:rsid w:val="007175EB"/>
    <w:rsid w:val="00717A54"/>
    <w:rsid w:val="00720558"/>
    <w:rsid w:val="007214FD"/>
    <w:rsid w:val="00721890"/>
    <w:rsid w:val="00721A4E"/>
    <w:rsid w:val="00722569"/>
    <w:rsid w:val="007229E0"/>
    <w:rsid w:val="00725A91"/>
    <w:rsid w:val="00727D13"/>
    <w:rsid w:val="00735B9C"/>
    <w:rsid w:val="00740D22"/>
    <w:rsid w:val="00741911"/>
    <w:rsid w:val="00741E47"/>
    <w:rsid w:val="007436AB"/>
    <w:rsid w:val="00743D13"/>
    <w:rsid w:val="00744745"/>
    <w:rsid w:val="007450E9"/>
    <w:rsid w:val="00747023"/>
    <w:rsid w:val="00747AE2"/>
    <w:rsid w:val="00750792"/>
    <w:rsid w:val="0075135D"/>
    <w:rsid w:val="00753B68"/>
    <w:rsid w:val="00755E1B"/>
    <w:rsid w:val="0075641A"/>
    <w:rsid w:val="0076194D"/>
    <w:rsid w:val="0076238E"/>
    <w:rsid w:val="007627B5"/>
    <w:rsid w:val="00762CF8"/>
    <w:rsid w:val="00763EDC"/>
    <w:rsid w:val="00765BE2"/>
    <w:rsid w:val="00767889"/>
    <w:rsid w:val="00771205"/>
    <w:rsid w:val="00773948"/>
    <w:rsid w:val="007740F3"/>
    <w:rsid w:val="0077438E"/>
    <w:rsid w:val="00774731"/>
    <w:rsid w:val="0077695A"/>
    <w:rsid w:val="00777E82"/>
    <w:rsid w:val="00780CEA"/>
    <w:rsid w:val="00782927"/>
    <w:rsid w:val="00782B25"/>
    <w:rsid w:val="007838F0"/>
    <w:rsid w:val="007858AE"/>
    <w:rsid w:val="00786BFB"/>
    <w:rsid w:val="00794D29"/>
    <w:rsid w:val="0079671D"/>
    <w:rsid w:val="007975F6"/>
    <w:rsid w:val="0079771D"/>
    <w:rsid w:val="00797AA5"/>
    <w:rsid w:val="007A1A9F"/>
    <w:rsid w:val="007A2E34"/>
    <w:rsid w:val="007A450B"/>
    <w:rsid w:val="007A4DCF"/>
    <w:rsid w:val="007A589B"/>
    <w:rsid w:val="007A5E0D"/>
    <w:rsid w:val="007A6F07"/>
    <w:rsid w:val="007A7416"/>
    <w:rsid w:val="007B097E"/>
    <w:rsid w:val="007B24AE"/>
    <w:rsid w:val="007B4223"/>
    <w:rsid w:val="007B67E7"/>
    <w:rsid w:val="007C185D"/>
    <w:rsid w:val="007C2E55"/>
    <w:rsid w:val="007C3912"/>
    <w:rsid w:val="007C5176"/>
    <w:rsid w:val="007C788C"/>
    <w:rsid w:val="007C7F6B"/>
    <w:rsid w:val="007D0A23"/>
    <w:rsid w:val="007D1B2D"/>
    <w:rsid w:val="007D233F"/>
    <w:rsid w:val="007D325A"/>
    <w:rsid w:val="007D6070"/>
    <w:rsid w:val="007E040A"/>
    <w:rsid w:val="007E1F1C"/>
    <w:rsid w:val="007E611C"/>
    <w:rsid w:val="007E7FCC"/>
    <w:rsid w:val="007F196D"/>
    <w:rsid w:val="007F2154"/>
    <w:rsid w:val="007F2EA8"/>
    <w:rsid w:val="007F4C7F"/>
    <w:rsid w:val="007F7D79"/>
    <w:rsid w:val="008005B6"/>
    <w:rsid w:val="00807415"/>
    <w:rsid w:val="008104FA"/>
    <w:rsid w:val="00812478"/>
    <w:rsid w:val="00815D0F"/>
    <w:rsid w:val="00816518"/>
    <w:rsid w:val="00817AD6"/>
    <w:rsid w:val="00820F07"/>
    <w:rsid w:val="00822D97"/>
    <w:rsid w:val="008251D2"/>
    <w:rsid w:val="0082613B"/>
    <w:rsid w:val="0082747B"/>
    <w:rsid w:val="008274BD"/>
    <w:rsid w:val="008277C5"/>
    <w:rsid w:val="00832909"/>
    <w:rsid w:val="00833B09"/>
    <w:rsid w:val="008348BD"/>
    <w:rsid w:val="00835978"/>
    <w:rsid w:val="0083706B"/>
    <w:rsid w:val="00837222"/>
    <w:rsid w:val="00837616"/>
    <w:rsid w:val="008405F8"/>
    <w:rsid w:val="008477DD"/>
    <w:rsid w:val="00847887"/>
    <w:rsid w:val="00847C94"/>
    <w:rsid w:val="0085043B"/>
    <w:rsid w:val="00850A55"/>
    <w:rsid w:val="00853AB2"/>
    <w:rsid w:val="0085565F"/>
    <w:rsid w:val="00857689"/>
    <w:rsid w:val="00860DB4"/>
    <w:rsid w:val="008635A2"/>
    <w:rsid w:val="00863725"/>
    <w:rsid w:val="00863D53"/>
    <w:rsid w:val="00866A2E"/>
    <w:rsid w:val="008670F4"/>
    <w:rsid w:val="00870887"/>
    <w:rsid w:val="0087447E"/>
    <w:rsid w:val="00874AB4"/>
    <w:rsid w:val="00882EEE"/>
    <w:rsid w:val="00884AC7"/>
    <w:rsid w:val="00890065"/>
    <w:rsid w:val="00890562"/>
    <w:rsid w:val="00890C9B"/>
    <w:rsid w:val="00890FD7"/>
    <w:rsid w:val="00891254"/>
    <w:rsid w:val="008919D4"/>
    <w:rsid w:val="00891EE5"/>
    <w:rsid w:val="00893C37"/>
    <w:rsid w:val="008967CD"/>
    <w:rsid w:val="00896905"/>
    <w:rsid w:val="008972DA"/>
    <w:rsid w:val="00897966"/>
    <w:rsid w:val="008A3ADD"/>
    <w:rsid w:val="008A5EB5"/>
    <w:rsid w:val="008B128C"/>
    <w:rsid w:val="008B3AE3"/>
    <w:rsid w:val="008B464F"/>
    <w:rsid w:val="008B5379"/>
    <w:rsid w:val="008B5E26"/>
    <w:rsid w:val="008B68CF"/>
    <w:rsid w:val="008B7DC1"/>
    <w:rsid w:val="008B7FAF"/>
    <w:rsid w:val="008C01B3"/>
    <w:rsid w:val="008C09A6"/>
    <w:rsid w:val="008C0AE3"/>
    <w:rsid w:val="008C0F7F"/>
    <w:rsid w:val="008C263D"/>
    <w:rsid w:val="008C2E01"/>
    <w:rsid w:val="008C5F5F"/>
    <w:rsid w:val="008C7997"/>
    <w:rsid w:val="008C7B90"/>
    <w:rsid w:val="008D15C4"/>
    <w:rsid w:val="008D235E"/>
    <w:rsid w:val="008D5AED"/>
    <w:rsid w:val="008E4EC0"/>
    <w:rsid w:val="008E704A"/>
    <w:rsid w:val="008F25FD"/>
    <w:rsid w:val="008F41E1"/>
    <w:rsid w:val="008F58DA"/>
    <w:rsid w:val="008F5CA5"/>
    <w:rsid w:val="008F6668"/>
    <w:rsid w:val="008F7024"/>
    <w:rsid w:val="00901922"/>
    <w:rsid w:val="00901AB1"/>
    <w:rsid w:val="009020C7"/>
    <w:rsid w:val="00902270"/>
    <w:rsid w:val="0090320E"/>
    <w:rsid w:val="00906232"/>
    <w:rsid w:val="00907A07"/>
    <w:rsid w:val="00910B4E"/>
    <w:rsid w:val="0091620F"/>
    <w:rsid w:val="00917BF2"/>
    <w:rsid w:val="00926172"/>
    <w:rsid w:val="0093128E"/>
    <w:rsid w:val="00931886"/>
    <w:rsid w:val="00931C80"/>
    <w:rsid w:val="00932D56"/>
    <w:rsid w:val="00936DD4"/>
    <w:rsid w:val="009406CB"/>
    <w:rsid w:val="00941858"/>
    <w:rsid w:val="00941F6F"/>
    <w:rsid w:val="00942B7F"/>
    <w:rsid w:val="00942F96"/>
    <w:rsid w:val="00943C24"/>
    <w:rsid w:val="00944077"/>
    <w:rsid w:val="0094473B"/>
    <w:rsid w:val="009474FA"/>
    <w:rsid w:val="00947FD1"/>
    <w:rsid w:val="00952E0D"/>
    <w:rsid w:val="0095363B"/>
    <w:rsid w:val="00955A6C"/>
    <w:rsid w:val="00955E5C"/>
    <w:rsid w:val="00957783"/>
    <w:rsid w:val="009577ED"/>
    <w:rsid w:val="00961A0E"/>
    <w:rsid w:val="009624C3"/>
    <w:rsid w:val="00962AAC"/>
    <w:rsid w:val="0096371A"/>
    <w:rsid w:val="00965CFE"/>
    <w:rsid w:val="00966235"/>
    <w:rsid w:val="0096748C"/>
    <w:rsid w:val="00967B33"/>
    <w:rsid w:val="00967C69"/>
    <w:rsid w:val="00971B49"/>
    <w:rsid w:val="00971EBC"/>
    <w:rsid w:val="009731DC"/>
    <w:rsid w:val="00974497"/>
    <w:rsid w:val="00974BAC"/>
    <w:rsid w:val="00975D0A"/>
    <w:rsid w:val="009774BA"/>
    <w:rsid w:val="00980722"/>
    <w:rsid w:val="009815BE"/>
    <w:rsid w:val="0098384C"/>
    <w:rsid w:val="00983947"/>
    <w:rsid w:val="009869AE"/>
    <w:rsid w:val="00987A76"/>
    <w:rsid w:val="00990438"/>
    <w:rsid w:val="0099085A"/>
    <w:rsid w:val="00992E9E"/>
    <w:rsid w:val="00992F7B"/>
    <w:rsid w:val="0099350C"/>
    <w:rsid w:val="00993D81"/>
    <w:rsid w:val="00993ECD"/>
    <w:rsid w:val="00995823"/>
    <w:rsid w:val="00995965"/>
    <w:rsid w:val="00995DE9"/>
    <w:rsid w:val="009A2A92"/>
    <w:rsid w:val="009A36C5"/>
    <w:rsid w:val="009A48DC"/>
    <w:rsid w:val="009A4977"/>
    <w:rsid w:val="009A74A0"/>
    <w:rsid w:val="009B2517"/>
    <w:rsid w:val="009B3232"/>
    <w:rsid w:val="009B363D"/>
    <w:rsid w:val="009B36F1"/>
    <w:rsid w:val="009B5E62"/>
    <w:rsid w:val="009C024D"/>
    <w:rsid w:val="009C1105"/>
    <w:rsid w:val="009C2769"/>
    <w:rsid w:val="009C7293"/>
    <w:rsid w:val="009C79C3"/>
    <w:rsid w:val="009D0D7B"/>
    <w:rsid w:val="009D2AD2"/>
    <w:rsid w:val="009D317B"/>
    <w:rsid w:val="009E27B2"/>
    <w:rsid w:val="009E3443"/>
    <w:rsid w:val="009E5F3E"/>
    <w:rsid w:val="009F03D6"/>
    <w:rsid w:val="009F05E4"/>
    <w:rsid w:val="009F2255"/>
    <w:rsid w:val="009F2364"/>
    <w:rsid w:val="009F2B24"/>
    <w:rsid w:val="009F7F31"/>
    <w:rsid w:val="00A00F88"/>
    <w:rsid w:val="00A017F9"/>
    <w:rsid w:val="00A01A0D"/>
    <w:rsid w:val="00A022CA"/>
    <w:rsid w:val="00A02C16"/>
    <w:rsid w:val="00A04D41"/>
    <w:rsid w:val="00A0748C"/>
    <w:rsid w:val="00A10DBD"/>
    <w:rsid w:val="00A10E02"/>
    <w:rsid w:val="00A115C7"/>
    <w:rsid w:val="00A13C76"/>
    <w:rsid w:val="00A14A4A"/>
    <w:rsid w:val="00A15572"/>
    <w:rsid w:val="00A23773"/>
    <w:rsid w:val="00A24F6C"/>
    <w:rsid w:val="00A31099"/>
    <w:rsid w:val="00A32340"/>
    <w:rsid w:val="00A40BFA"/>
    <w:rsid w:val="00A504C0"/>
    <w:rsid w:val="00A506F8"/>
    <w:rsid w:val="00A5170D"/>
    <w:rsid w:val="00A5182E"/>
    <w:rsid w:val="00A5340C"/>
    <w:rsid w:val="00A54B58"/>
    <w:rsid w:val="00A564C9"/>
    <w:rsid w:val="00A57EB1"/>
    <w:rsid w:val="00A62796"/>
    <w:rsid w:val="00A63D06"/>
    <w:rsid w:val="00A656CE"/>
    <w:rsid w:val="00A6633C"/>
    <w:rsid w:val="00A66E32"/>
    <w:rsid w:val="00A70847"/>
    <w:rsid w:val="00A72DE5"/>
    <w:rsid w:val="00A74D6B"/>
    <w:rsid w:val="00A75835"/>
    <w:rsid w:val="00A75862"/>
    <w:rsid w:val="00A75AEC"/>
    <w:rsid w:val="00A76D37"/>
    <w:rsid w:val="00A77324"/>
    <w:rsid w:val="00A80A87"/>
    <w:rsid w:val="00A82AC8"/>
    <w:rsid w:val="00A84C5B"/>
    <w:rsid w:val="00A90693"/>
    <w:rsid w:val="00A91A03"/>
    <w:rsid w:val="00A91F66"/>
    <w:rsid w:val="00A92994"/>
    <w:rsid w:val="00A9335F"/>
    <w:rsid w:val="00A935A9"/>
    <w:rsid w:val="00A94826"/>
    <w:rsid w:val="00A96539"/>
    <w:rsid w:val="00A97073"/>
    <w:rsid w:val="00A974FC"/>
    <w:rsid w:val="00A97E56"/>
    <w:rsid w:val="00AA01C4"/>
    <w:rsid w:val="00AA2B7B"/>
    <w:rsid w:val="00AA37EF"/>
    <w:rsid w:val="00AA5517"/>
    <w:rsid w:val="00AA689D"/>
    <w:rsid w:val="00AB1391"/>
    <w:rsid w:val="00AB140D"/>
    <w:rsid w:val="00AB2922"/>
    <w:rsid w:val="00AB4287"/>
    <w:rsid w:val="00AB6759"/>
    <w:rsid w:val="00AB7A7C"/>
    <w:rsid w:val="00AB7F55"/>
    <w:rsid w:val="00AC39A7"/>
    <w:rsid w:val="00AC4754"/>
    <w:rsid w:val="00AC4AF9"/>
    <w:rsid w:val="00AC730B"/>
    <w:rsid w:val="00AD021B"/>
    <w:rsid w:val="00AE13F6"/>
    <w:rsid w:val="00AE23F6"/>
    <w:rsid w:val="00AE446D"/>
    <w:rsid w:val="00AE6ABF"/>
    <w:rsid w:val="00AF13F7"/>
    <w:rsid w:val="00AF215C"/>
    <w:rsid w:val="00AF2E76"/>
    <w:rsid w:val="00AF4D55"/>
    <w:rsid w:val="00AF506D"/>
    <w:rsid w:val="00AF5C3F"/>
    <w:rsid w:val="00AF66AB"/>
    <w:rsid w:val="00B0224C"/>
    <w:rsid w:val="00B02993"/>
    <w:rsid w:val="00B03E2C"/>
    <w:rsid w:val="00B0527E"/>
    <w:rsid w:val="00B073A1"/>
    <w:rsid w:val="00B07E95"/>
    <w:rsid w:val="00B11336"/>
    <w:rsid w:val="00B1145B"/>
    <w:rsid w:val="00B12109"/>
    <w:rsid w:val="00B12352"/>
    <w:rsid w:val="00B127CA"/>
    <w:rsid w:val="00B12D69"/>
    <w:rsid w:val="00B14360"/>
    <w:rsid w:val="00B14832"/>
    <w:rsid w:val="00B17BC5"/>
    <w:rsid w:val="00B20601"/>
    <w:rsid w:val="00B21550"/>
    <w:rsid w:val="00B235D8"/>
    <w:rsid w:val="00B23C9B"/>
    <w:rsid w:val="00B24AE6"/>
    <w:rsid w:val="00B30739"/>
    <w:rsid w:val="00B32529"/>
    <w:rsid w:val="00B325BB"/>
    <w:rsid w:val="00B329B8"/>
    <w:rsid w:val="00B3776B"/>
    <w:rsid w:val="00B44310"/>
    <w:rsid w:val="00B44E2A"/>
    <w:rsid w:val="00B45570"/>
    <w:rsid w:val="00B46B57"/>
    <w:rsid w:val="00B4774C"/>
    <w:rsid w:val="00B5088D"/>
    <w:rsid w:val="00B50938"/>
    <w:rsid w:val="00B50D50"/>
    <w:rsid w:val="00B50DDF"/>
    <w:rsid w:val="00B516E4"/>
    <w:rsid w:val="00B524FC"/>
    <w:rsid w:val="00B53EDE"/>
    <w:rsid w:val="00B5432E"/>
    <w:rsid w:val="00B57AA2"/>
    <w:rsid w:val="00B57BFB"/>
    <w:rsid w:val="00B615BC"/>
    <w:rsid w:val="00B65F1F"/>
    <w:rsid w:val="00B71AB0"/>
    <w:rsid w:val="00B73426"/>
    <w:rsid w:val="00B73995"/>
    <w:rsid w:val="00B74828"/>
    <w:rsid w:val="00B74CF6"/>
    <w:rsid w:val="00B76A09"/>
    <w:rsid w:val="00B8068D"/>
    <w:rsid w:val="00B848DC"/>
    <w:rsid w:val="00B8731D"/>
    <w:rsid w:val="00B9050E"/>
    <w:rsid w:val="00B91E02"/>
    <w:rsid w:val="00B93AD0"/>
    <w:rsid w:val="00B94654"/>
    <w:rsid w:val="00B95104"/>
    <w:rsid w:val="00B95A89"/>
    <w:rsid w:val="00B96382"/>
    <w:rsid w:val="00B96BF3"/>
    <w:rsid w:val="00B97BD1"/>
    <w:rsid w:val="00B97FCD"/>
    <w:rsid w:val="00BA1642"/>
    <w:rsid w:val="00BA2AA9"/>
    <w:rsid w:val="00BA33AE"/>
    <w:rsid w:val="00BA4BE2"/>
    <w:rsid w:val="00BB0799"/>
    <w:rsid w:val="00BB07B1"/>
    <w:rsid w:val="00BB0B60"/>
    <w:rsid w:val="00BB2587"/>
    <w:rsid w:val="00BB48B6"/>
    <w:rsid w:val="00BB4BB9"/>
    <w:rsid w:val="00BB5655"/>
    <w:rsid w:val="00BB5CDD"/>
    <w:rsid w:val="00BB7B71"/>
    <w:rsid w:val="00BB7E90"/>
    <w:rsid w:val="00BC1E88"/>
    <w:rsid w:val="00BC2756"/>
    <w:rsid w:val="00BC48FB"/>
    <w:rsid w:val="00BC4EB1"/>
    <w:rsid w:val="00BC532C"/>
    <w:rsid w:val="00BD086E"/>
    <w:rsid w:val="00BD1F42"/>
    <w:rsid w:val="00BD33CD"/>
    <w:rsid w:val="00BD39A7"/>
    <w:rsid w:val="00BD7677"/>
    <w:rsid w:val="00BD7C06"/>
    <w:rsid w:val="00BD7D73"/>
    <w:rsid w:val="00BE1577"/>
    <w:rsid w:val="00BE1CFA"/>
    <w:rsid w:val="00BE2CB0"/>
    <w:rsid w:val="00BE3CE8"/>
    <w:rsid w:val="00BE3E50"/>
    <w:rsid w:val="00BE44A4"/>
    <w:rsid w:val="00BE488E"/>
    <w:rsid w:val="00BE5833"/>
    <w:rsid w:val="00BF0EA8"/>
    <w:rsid w:val="00BF15EA"/>
    <w:rsid w:val="00BF2781"/>
    <w:rsid w:val="00BF2E46"/>
    <w:rsid w:val="00BF43B6"/>
    <w:rsid w:val="00BF5D51"/>
    <w:rsid w:val="00BF7C01"/>
    <w:rsid w:val="00C0118F"/>
    <w:rsid w:val="00C016F3"/>
    <w:rsid w:val="00C02CD1"/>
    <w:rsid w:val="00C0405F"/>
    <w:rsid w:val="00C0475C"/>
    <w:rsid w:val="00C051E1"/>
    <w:rsid w:val="00C0793F"/>
    <w:rsid w:val="00C104BA"/>
    <w:rsid w:val="00C113F8"/>
    <w:rsid w:val="00C119A8"/>
    <w:rsid w:val="00C131CD"/>
    <w:rsid w:val="00C14D47"/>
    <w:rsid w:val="00C14DDD"/>
    <w:rsid w:val="00C16591"/>
    <w:rsid w:val="00C16694"/>
    <w:rsid w:val="00C1691C"/>
    <w:rsid w:val="00C218F8"/>
    <w:rsid w:val="00C227DC"/>
    <w:rsid w:val="00C23354"/>
    <w:rsid w:val="00C24734"/>
    <w:rsid w:val="00C24BF1"/>
    <w:rsid w:val="00C25EAC"/>
    <w:rsid w:val="00C322A1"/>
    <w:rsid w:val="00C32D43"/>
    <w:rsid w:val="00C34ABC"/>
    <w:rsid w:val="00C35E6E"/>
    <w:rsid w:val="00C44940"/>
    <w:rsid w:val="00C44F8F"/>
    <w:rsid w:val="00C45C00"/>
    <w:rsid w:val="00C45C76"/>
    <w:rsid w:val="00C46EB1"/>
    <w:rsid w:val="00C500C5"/>
    <w:rsid w:val="00C50493"/>
    <w:rsid w:val="00C577D4"/>
    <w:rsid w:val="00C64565"/>
    <w:rsid w:val="00C717AC"/>
    <w:rsid w:val="00C75ACA"/>
    <w:rsid w:val="00C763A1"/>
    <w:rsid w:val="00C76C1E"/>
    <w:rsid w:val="00C76E35"/>
    <w:rsid w:val="00C8311D"/>
    <w:rsid w:val="00C838F2"/>
    <w:rsid w:val="00C8416D"/>
    <w:rsid w:val="00C84858"/>
    <w:rsid w:val="00C858BF"/>
    <w:rsid w:val="00C92D5D"/>
    <w:rsid w:val="00C93991"/>
    <w:rsid w:val="00C97109"/>
    <w:rsid w:val="00CA0D1B"/>
    <w:rsid w:val="00CA111C"/>
    <w:rsid w:val="00CA35E7"/>
    <w:rsid w:val="00CA3CF1"/>
    <w:rsid w:val="00CA40F8"/>
    <w:rsid w:val="00CA7647"/>
    <w:rsid w:val="00CA79C9"/>
    <w:rsid w:val="00CB0285"/>
    <w:rsid w:val="00CB161C"/>
    <w:rsid w:val="00CB230A"/>
    <w:rsid w:val="00CB2546"/>
    <w:rsid w:val="00CB2DFA"/>
    <w:rsid w:val="00CB3F7D"/>
    <w:rsid w:val="00CB4FFC"/>
    <w:rsid w:val="00CB5413"/>
    <w:rsid w:val="00CB5D8E"/>
    <w:rsid w:val="00CC00B7"/>
    <w:rsid w:val="00CC0E0D"/>
    <w:rsid w:val="00CC11F6"/>
    <w:rsid w:val="00CC4214"/>
    <w:rsid w:val="00CD1805"/>
    <w:rsid w:val="00CD471D"/>
    <w:rsid w:val="00CD6805"/>
    <w:rsid w:val="00CD6B64"/>
    <w:rsid w:val="00CD78A1"/>
    <w:rsid w:val="00CE16B7"/>
    <w:rsid w:val="00CE2005"/>
    <w:rsid w:val="00CE6888"/>
    <w:rsid w:val="00CE7642"/>
    <w:rsid w:val="00CF346D"/>
    <w:rsid w:val="00CF3B4F"/>
    <w:rsid w:val="00CF63B1"/>
    <w:rsid w:val="00CF64AD"/>
    <w:rsid w:val="00CF7300"/>
    <w:rsid w:val="00CF7326"/>
    <w:rsid w:val="00D01781"/>
    <w:rsid w:val="00D01F16"/>
    <w:rsid w:val="00D028F2"/>
    <w:rsid w:val="00D055EA"/>
    <w:rsid w:val="00D12A02"/>
    <w:rsid w:val="00D12D2E"/>
    <w:rsid w:val="00D166E8"/>
    <w:rsid w:val="00D17202"/>
    <w:rsid w:val="00D1794A"/>
    <w:rsid w:val="00D17F94"/>
    <w:rsid w:val="00D20B89"/>
    <w:rsid w:val="00D2150B"/>
    <w:rsid w:val="00D21915"/>
    <w:rsid w:val="00D252EE"/>
    <w:rsid w:val="00D25F1A"/>
    <w:rsid w:val="00D30AFB"/>
    <w:rsid w:val="00D31828"/>
    <w:rsid w:val="00D3290C"/>
    <w:rsid w:val="00D32DF5"/>
    <w:rsid w:val="00D33C1B"/>
    <w:rsid w:val="00D34455"/>
    <w:rsid w:val="00D369DB"/>
    <w:rsid w:val="00D372C6"/>
    <w:rsid w:val="00D37698"/>
    <w:rsid w:val="00D379D9"/>
    <w:rsid w:val="00D37BA6"/>
    <w:rsid w:val="00D4106A"/>
    <w:rsid w:val="00D422E1"/>
    <w:rsid w:val="00D429C9"/>
    <w:rsid w:val="00D4596F"/>
    <w:rsid w:val="00D46CFD"/>
    <w:rsid w:val="00D46FEB"/>
    <w:rsid w:val="00D50571"/>
    <w:rsid w:val="00D50D65"/>
    <w:rsid w:val="00D512D0"/>
    <w:rsid w:val="00D520F7"/>
    <w:rsid w:val="00D52B81"/>
    <w:rsid w:val="00D52CEF"/>
    <w:rsid w:val="00D531C0"/>
    <w:rsid w:val="00D566CE"/>
    <w:rsid w:val="00D56D1D"/>
    <w:rsid w:val="00D56FD2"/>
    <w:rsid w:val="00D57FAC"/>
    <w:rsid w:val="00D61F51"/>
    <w:rsid w:val="00D62270"/>
    <w:rsid w:val="00D624EB"/>
    <w:rsid w:val="00D641C8"/>
    <w:rsid w:val="00D657D2"/>
    <w:rsid w:val="00D65D77"/>
    <w:rsid w:val="00D70F37"/>
    <w:rsid w:val="00D72F00"/>
    <w:rsid w:val="00D80433"/>
    <w:rsid w:val="00D817DC"/>
    <w:rsid w:val="00D82229"/>
    <w:rsid w:val="00D86A1F"/>
    <w:rsid w:val="00D90487"/>
    <w:rsid w:val="00D90981"/>
    <w:rsid w:val="00D90AD3"/>
    <w:rsid w:val="00D93C02"/>
    <w:rsid w:val="00D946CB"/>
    <w:rsid w:val="00D95326"/>
    <w:rsid w:val="00DA0ED1"/>
    <w:rsid w:val="00DA1F24"/>
    <w:rsid w:val="00DA3208"/>
    <w:rsid w:val="00DA4872"/>
    <w:rsid w:val="00DA5F3D"/>
    <w:rsid w:val="00DA7C4C"/>
    <w:rsid w:val="00DB4832"/>
    <w:rsid w:val="00DB4DAA"/>
    <w:rsid w:val="00DB73DD"/>
    <w:rsid w:val="00DB769E"/>
    <w:rsid w:val="00DC1D35"/>
    <w:rsid w:val="00DC3767"/>
    <w:rsid w:val="00DC455D"/>
    <w:rsid w:val="00DC622F"/>
    <w:rsid w:val="00DD2123"/>
    <w:rsid w:val="00DD251D"/>
    <w:rsid w:val="00DD2FFD"/>
    <w:rsid w:val="00DD3439"/>
    <w:rsid w:val="00DD460C"/>
    <w:rsid w:val="00DD61B0"/>
    <w:rsid w:val="00DE2845"/>
    <w:rsid w:val="00DE4F68"/>
    <w:rsid w:val="00DE6406"/>
    <w:rsid w:val="00DE6C19"/>
    <w:rsid w:val="00DE727A"/>
    <w:rsid w:val="00DF0A5E"/>
    <w:rsid w:val="00DF17DC"/>
    <w:rsid w:val="00E00733"/>
    <w:rsid w:val="00E00750"/>
    <w:rsid w:val="00E01FB7"/>
    <w:rsid w:val="00E020D9"/>
    <w:rsid w:val="00E021A6"/>
    <w:rsid w:val="00E025C9"/>
    <w:rsid w:val="00E029C1"/>
    <w:rsid w:val="00E0332E"/>
    <w:rsid w:val="00E05F59"/>
    <w:rsid w:val="00E06B32"/>
    <w:rsid w:val="00E06D50"/>
    <w:rsid w:val="00E106E4"/>
    <w:rsid w:val="00E1169A"/>
    <w:rsid w:val="00E12539"/>
    <w:rsid w:val="00E15699"/>
    <w:rsid w:val="00E15F0F"/>
    <w:rsid w:val="00E16E36"/>
    <w:rsid w:val="00E174F3"/>
    <w:rsid w:val="00E20563"/>
    <w:rsid w:val="00E20894"/>
    <w:rsid w:val="00E20A46"/>
    <w:rsid w:val="00E2295A"/>
    <w:rsid w:val="00E22A96"/>
    <w:rsid w:val="00E25EC2"/>
    <w:rsid w:val="00E27052"/>
    <w:rsid w:val="00E30DB1"/>
    <w:rsid w:val="00E31952"/>
    <w:rsid w:val="00E31AD7"/>
    <w:rsid w:val="00E31E20"/>
    <w:rsid w:val="00E3597F"/>
    <w:rsid w:val="00E37011"/>
    <w:rsid w:val="00E372FF"/>
    <w:rsid w:val="00E3795A"/>
    <w:rsid w:val="00E40C79"/>
    <w:rsid w:val="00E41517"/>
    <w:rsid w:val="00E41919"/>
    <w:rsid w:val="00E433BC"/>
    <w:rsid w:val="00E44B9A"/>
    <w:rsid w:val="00E53E05"/>
    <w:rsid w:val="00E5500A"/>
    <w:rsid w:val="00E56FA4"/>
    <w:rsid w:val="00E57A21"/>
    <w:rsid w:val="00E619C8"/>
    <w:rsid w:val="00E63974"/>
    <w:rsid w:val="00E63A0F"/>
    <w:rsid w:val="00E65146"/>
    <w:rsid w:val="00E65F3D"/>
    <w:rsid w:val="00E661FA"/>
    <w:rsid w:val="00E721F0"/>
    <w:rsid w:val="00E726EC"/>
    <w:rsid w:val="00E74275"/>
    <w:rsid w:val="00E74699"/>
    <w:rsid w:val="00E74D2C"/>
    <w:rsid w:val="00E762CA"/>
    <w:rsid w:val="00E76724"/>
    <w:rsid w:val="00E774AD"/>
    <w:rsid w:val="00E81068"/>
    <w:rsid w:val="00E813B5"/>
    <w:rsid w:val="00E8229C"/>
    <w:rsid w:val="00E83717"/>
    <w:rsid w:val="00E84D33"/>
    <w:rsid w:val="00E907EF"/>
    <w:rsid w:val="00E90E0B"/>
    <w:rsid w:val="00E91B3D"/>
    <w:rsid w:val="00E9267F"/>
    <w:rsid w:val="00E939FD"/>
    <w:rsid w:val="00E948A9"/>
    <w:rsid w:val="00E94E4B"/>
    <w:rsid w:val="00E955B1"/>
    <w:rsid w:val="00EA2637"/>
    <w:rsid w:val="00EA3622"/>
    <w:rsid w:val="00EA4769"/>
    <w:rsid w:val="00EA5E54"/>
    <w:rsid w:val="00EB06FD"/>
    <w:rsid w:val="00EB1273"/>
    <w:rsid w:val="00EB2A9F"/>
    <w:rsid w:val="00EB3986"/>
    <w:rsid w:val="00EB39B6"/>
    <w:rsid w:val="00EB5785"/>
    <w:rsid w:val="00EC1314"/>
    <w:rsid w:val="00EC30DF"/>
    <w:rsid w:val="00EC3AA9"/>
    <w:rsid w:val="00EC3AD8"/>
    <w:rsid w:val="00EC509A"/>
    <w:rsid w:val="00EC5211"/>
    <w:rsid w:val="00EC5817"/>
    <w:rsid w:val="00EC65D6"/>
    <w:rsid w:val="00ED270B"/>
    <w:rsid w:val="00ED3FE0"/>
    <w:rsid w:val="00ED6EDF"/>
    <w:rsid w:val="00EE0250"/>
    <w:rsid w:val="00EE281E"/>
    <w:rsid w:val="00EE3F19"/>
    <w:rsid w:val="00EE412A"/>
    <w:rsid w:val="00EE4138"/>
    <w:rsid w:val="00EE598D"/>
    <w:rsid w:val="00EE694C"/>
    <w:rsid w:val="00EF19F3"/>
    <w:rsid w:val="00EF29F0"/>
    <w:rsid w:val="00EF2DD6"/>
    <w:rsid w:val="00EF36A3"/>
    <w:rsid w:val="00EF5371"/>
    <w:rsid w:val="00F00130"/>
    <w:rsid w:val="00F0066E"/>
    <w:rsid w:val="00F01129"/>
    <w:rsid w:val="00F05CBA"/>
    <w:rsid w:val="00F11A22"/>
    <w:rsid w:val="00F12155"/>
    <w:rsid w:val="00F123F2"/>
    <w:rsid w:val="00F12B88"/>
    <w:rsid w:val="00F1422C"/>
    <w:rsid w:val="00F14BD1"/>
    <w:rsid w:val="00F14EB8"/>
    <w:rsid w:val="00F163A0"/>
    <w:rsid w:val="00F166A7"/>
    <w:rsid w:val="00F17A36"/>
    <w:rsid w:val="00F17BBA"/>
    <w:rsid w:val="00F252D1"/>
    <w:rsid w:val="00F3184D"/>
    <w:rsid w:val="00F32CFA"/>
    <w:rsid w:val="00F33192"/>
    <w:rsid w:val="00F33D09"/>
    <w:rsid w:val="00F33EFE"/>
    <w:rsid w:val="00F36899"/>
    <w:rsid w:val="00F459F9"/>
    <w:rsid w:val="00F46E1B"/>
    <w:rsid w:val="00F53E62"/>
    <w:rsid w:val="00F543EE"/>
    <w:rsid w:val="00F55AA1"/>
    <w:rsid w:val="00F55DE5"/>
    <w:rsid w:val="00F56101"/>
    <w:rsid w:val="00F6016C"/>
    <w:rsid w:val="00F62A2B"/>
    <w:rsid w:val="00F62CA1"/>
    <w:rsid w:val="00F6486F"/>
    <w:rsid w:val="00F65364"/>
    <w:rsid w:val="00F65E3C"/>
    <w:rsid w:val="00F65E9C"/>
    <w:rsid w:val="00F66127"/>
    <w:rsid w:val="00F663BF"/>
    <w:rsid w:val="00F66424"/>
    <w:rsid w:val="00F6730B"/>
    <w:rsid w:val="00F70356"/>
    <w:rsid w:val="00F71B29"/>
    <w:rsid w:val="00F73077"/>
    <w:rsid w:val="00F76754"/>
    <w:rsid w:val="00F812BC"/>
    <w:rsid w:val="00F814EE"/>
    <w:rsid w:val="00F817CA"/>
    <w:rsid w:val="00F81D91"/>
    <w:rsid w:val="00F82E0B"/>
    <w:rsid w:val="00F84AA6"/>
    <w:rsid w:val="00F85CB1"/>
    <w:rsid w:val="00F8743D"/>
    <w:rsid w:val="00F9231D"/>
    <w:rsid w:val="00F95D2D"/>
    <w:rsid w:val="00F968A0"/>
    <w:rsid w:val="00F973A5"/>
    <w:rsid w:val="00FA2396"/>
    <w:rsid w:val="00FA2F54"/>
    <w:rsid w:val="00FA367F"/>
    <w:rsid w:val="00FA3B52"/>
    <w:rsid w:val="00FA3FBB"/>
    <w:rsid w:val="00FA415D"/>
    <w:rsid w:val="00FA4294"/>
    <w:rsid w:val="00FA4F30"/>
    <w:rsid w:val="00FA5560"/>
    <w:rsid w:val="00FA5CD3"/>
    <w:rsid w:val="00FA6F5E"/>
    <w:rsid w:val="00FB04E9"/>
    <w:rsid w:val="00FB0A8B"/>
    <w:rsid w:val="00FB2843"/>
    <w:rsid w:val="00FB58FA"/>
    <w:rsid w:val="00FB758B"/>
    <w:rsid w:val="00FB7C93"/>
    <w:rsid w:val="00FC0666"/>
    <w:rsid w:val="00FC1219"/>
    <w:rsid w:val="00FC2108"/>
    <w:rsid w:val="00FC30EF"/>
    <w:rsid w:val="00FC3EBC"/>
    <w:rsid w:val="00FC3F98"/>
    <w:rsid w:val="00FC53A8"/>
    <w:rsid w:val="00FC5954"/>
    <w:rsid w:val="00FC6AF5"/>
    <w:rsid w:val="00FD0A3B"/>
    <w:rsid w:val="00FD2626"/>
    <w:rsid w:val="00FD285E"/>
    <w:rsid w:val="00FD4099"/>
    <w:rsid w:val="00FD6494"/>
    <w:rsid w:val="00FD66AC"/>
    <w:rsid w:val="00FD6AF7"/>
    <w:rsid w:val="00FE08F0"/>
    <w:rsid w:val="00FE22D0"/>
    <w:rsid w:val="00FE6678"/>
    <w:rsid w:val="00FF0695"/>
    <w:rsid w:val="00FF216F"/>
    <w:rsid w:val="00FF2C42"/>
    <w:rsid w:val="00FF46E0"/>
    <w:rsid w:val="00FF4B10"/>
    <w:rsid w:val="00FF56CA"/>
    <w:rsid w:val="00FF7B6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94CA6"/>
  <w15:chartTrackingRefBased/>
  <w15:docId w15:val="{26A1B212-649F-402E-AC11-49FDB8FBE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363B"/>
    <w:pPr>
      <w:ind w:left="720"/>
      <w:contextualSpacing/>
    </w:pPr>
  </w:style>
  <w:style w:type="paragraph" w:styleId="a4">
    <w:name w:val="header"/>
    <w:basedOn w:val="a"/>
    <w:link w:val="a5"/>
    <w:uiPriority w:val="99"/>
    <w:unhideWhenUsed/>
    <w:rsid w:val="0083706B"/>
    <w:pPr>
      <w:tabs>
        <w:tab w:val="center" w:pos="4153"/>
        <w:tab w:val="right" w:pos="8306"/>
      </w:tabs>
      <w:spacing w:after="0" w:line="240" w:lineRule="auto"/>
    </w:pPr>
  </w:style>
  <w:style w:type="character" w:customStyle="1" w:styleId="a5">
    <w:name w:val="כותרת עליונה תו"/>
    <w:basedOn w:val="a0"/>
    <w:link w:val="a4"/>
    <w:uiPriority w:val="99"/>
    <w:rsid w:val="0083706B"/>
  </w:style>
  <w:style w:type="paragraph" w:styleId="a6">
    <w:name w:val="footer"/>
    <w:basedOn w:val="a"/>
    <w:link w:val="a7"/>
    <w:uiPriority w:val="99"/>
    <w:unhideWhenUsed/>
    <w:rsid w:val="0083706B"/>
    <w:pPr>
      <w:tabs>
        <w:tab w:val="center" w:pos="4153"/>
        <w:tab w:val="right" w:pos="8306"/>
      </w:tabs>
      <w:spacing w:after="0" w:line="240" w:lineRule="auto"/>
    </w:pPr>
  </w:style>
  <w:style w:type="character" w:customStyle="1" w:styleId="a7">
    <w:name w:val="כותרת תחתונה תו"/>
    <w:basedOn w:val="a0"/>
    <w:link w:val="a6"/>
    <w:uiPriority w:val="99"/>
    <w:rsid w:val="0083706B"/>
  </w:style>
  <w:style w:type="paragraph" w:styleId="a8">
    <w:name w:val="Balloon Text"/>
    <w:basedOn w:val="a"/>
    <w:link w:val="a9"/>
    <w:uiPriority w:val="99"/>
    <w:semiHidden/>
    <w:unhideWhenUsed/>
    <w:rsid w:val="00F17A36"/>
    <w:pPr>
      <w:spacing w:after="0" w:line="240" w:lineRule="auto"/>
    </w:pPr>
    <w:rPr>
      <w:rFonts w:ascii="Tahoma" w:hAnsi="Tahoma" w:cs="Tahoma"/>
      <w:sz w:val="18"/>
      <w:szCs w:val="18"/>
    </w:rPr>
  </w:style>
  <w:style w:type="character" w:customStyle="1" w:styleId="a9">
    <w:name w:val="טקסט בלונים תו"/>
    <w:basedOn w:val="a0"/>
    <w:link w:val="a8"/>
    <w:uiPriority w:val="99"/>
    <w:semiHidden/>
    <w:rsid w:val="00F17A36"/>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5967C2-43D5-4032-AEA3-B0DB822BF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6216</TotalTime>
  <Pages>26</Pages>
  <Words>12977</Words>
  <Characters>64889</Characters>
  <Application>Microsoft Office Word</Application>
  <DocSecurity>0</DocSecurity>
  <Lines>540</Lines>
  <Paragraphs>155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77711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Bosak</dc:creator>
  <cp:keywords/>
  <dc:description/>
  <cp:lastModifiedBy>Ron Bosak</cp:lastModifiedBy>
  <cp:revision>1392</cp:revision>
  <dcterms:created xsi:type="dcterms:W3CDTF">2020-07-16T16:39:00Z</dcterms:created>
  <dcterms:modified xsi:type="dcterms:W3CDTF">2020-07-22T13:01:00Z</dcterms:modified>
</cp:coreProperties>
</file>