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76CAB" w14:textId="77777777" w:rsidR="002972B6" w:rsidRPr="002972B6" w:rsidRDefault="002972B6" w:rsidP="002972B6">
      <w:pPr>
        <w:spacing w:after="0" w:line="240" w:lineRule="exact"/>
        <w:rPr>
          <w:b/>
          <w:bCs/>
          <w:u w:val="single"/>
          <w:rtl/>
        </w:rPr>
      </w:pPr>
      <w:r w:rsidRPr="002972B6">
        <w:rPr>
          <w:rFonts w:cs="Arial"/>
          <w:b/>
          <w:bCs/>
          <w:u w:val="single"/>
          <w:rtl/>
        </w:rPr>
        <w:t xml:space="preserve">פונקציות דיני </w:t>
      </w:r>
      <w:proofErr w:type="spellStart"/>
      <w:r w:rsidRPr="002972B6">
        <w:rPr>
          <w:rFonts w:cs="Arial"/>
          <w:b/>
          <w:bCs/>
          <w:u w:val="single"/>
          <w:rtl/>
        </w:rPr>
        <w:t>הנזיקין</w:t>
      </w:r>
      <w:proofErr w:type="spellEnd"/>
      <w:r w:rsidRPr="002972B6">
        <w:rPr>
          <w:rFonts w:cs="Arial"/>
          <w:b/>
          <w:bCs/>
          <w:u w:val="single"/>
          <w:rtl/>
        </w:rPr>
        <w:t>:</w:t>
      </w:r>
    </w:p>
    <w:p w14:paraId="46C0AF4B" w14:textId="77AD55C0" w:rsidR="002972B6" w:rsidRDefault="002972B6" w:rsidP="00E001AF">
      <w:pPr>
        <w:pStyle w:val="a3"/>
        <w:numPr>
          <w:ilvl w:val="0"/>
          <w:numId w:val="3"/>
        </w:numPr>
        <w:spacing w:after="0" w:line="240" w:lineRule="exact"/>
        <w:rPr>
          <w:rtl/>
        </w:rPr>
      </w:pPr>
      <w:r w:rsidRPr="00E35B5C">
        <w:rPr>
          <w:rFonts w:cs="Arial"/>
          <w:rtl/>
        </w:rPr>
        <w:t>קביעת נורמות התנהגות</w:t>
      </w:r>
    </w:p>
    <w:p w14:paraId="69119B8C" w14:textId="4FBF9DA9" w:rsidR="002972B6" w:rsidRDefault="002972B6" w:rsidP="00E001AF">
      <w:pPr>
        <w:pStyle w:val="a3"/>
        <w:numPr>
          <w:ilvl w:val="0"/>
          <w:numId w:val="3"/>
        </w:numPr>
        <w:spacing w:after="0" w:line="240" w:lineRule="exact"/>
        <w:rPr>
          <w:rtl/>
        </w:rPr>
      </w:pPr>
      <w:r w:rsidRPr="00E35B5C">
        <w:rPr>
          <w:rFonts w:cs="Arial"/>
          <w:rtl/>
        </w:rPr>
        <w:t>הגנה על אינטרסים לגיטימיים של הפרט (זכות לאוטונומיה, לקניין, לשלמות הגוף, כבוד האדם וחירותו, כליאת שווא, פרטיות, זכות לשם טוב)</w:t>
      </w:r>
    </w:p>
    <w:p w14:paraId="638938C0" w14:textId="0510406D" w:rsidR="002972B6" w:rsidRDefault="002972B6" w:rsidP="00E001AF">
      <w:pPr>
        <w:pStyle w:val="a3"/>
        <w:numPr>
          <w:ilvl w:val="0"/>
          <w:numId w:val="3"/>
        </w:numPr>
        <w:spacing w:after="0" w:line="240" w:lineRule="exact"/>
        <w:rPr>
          <w:rtl/>
        </w:rPr>
      </w:pPr>
      <w:r w:rsidRPr="00E35B5C">
        <w:rPr>
          <w:rFonts w:cs="Arial"/>
          <w:rtl/>
        </w:rPr>
        <w:t>הרתעה</w:t>
      </w:r>
    </w:p>
    <w:p w14:paraId="5DDBC659" w14:textId="4A293873" w:rsidR="00E35B5C" w:rsidRPr="00E35B5C" w:rsidRDefault="002972B6" w:rsidP="00E001AF">
      <w:pPr>
        <w:pStyle w:val="a3"/>
        <w:numPr>
          <w:ilvl w:val="0"/>
          <w:numId w:val="3"/>
        </w:numPr>
        <w:spacing w:after="0" w:line="240" w:lineRule="exact"/>
      </w:pPr>
      <w:r w:rsidRPr="00E35B5C">
        <w:rPr>
          <w:rFonts w:cs="Arial"/>
          <w:rtl/>
        </w:rPr>
        <w:t>פיצוי הנפגעים</w:t>
      </w:r>
    </w:p>
    <w:p w14:paraId="2A676A52" w14:textId="77777777" w:rsidR="00E35B5C" w:rsidRDefault="00E35B5C" w:rsidP="00E35B5C">
      <w:pPr>
        <w:spacing w:after="0" w:line="240" w:lineRule="exact"/>
        <w:rPr>
          <w:rtl/>
        </w:rPr>
      </w:pPr>
    </w:p>
    <w:p w14:paraId="68B3F6B1" w14:textId="77777777" w:rsidR="002972B6" w:rsidRPr="00E35B5C" w:rsidRDefault="002972B6" w:rsidP="00AC7147">
      <w:pPr>
        <w:spacing w:after="0" w:line="240" w:lineRule="exact"/>
        <w:rPr>
          <w:b/>
          <w:bCs/>
          <w:u w:val="single"/>
          <w:rtl/>
        </w:rPr>
      </w:pPr>
      <w:r w:rsidRPr="00E35B5C">
        <w:rPr>
          <w:rFonts w:cs="Arial"/>
          <w:b/>
          <w:bCs/>
          <w:u w:val="single"/>
          <w:rtl/>
        </w:rPr>
        <w:t xml:space="preserve">מטרות דיני </w:t>
      </w:r>
      <w:proofErr w:type="spellStart"/>
      <w:r w:rsidRPr="00E35B5C">
        <w:rPr>
          <w:rFonts w:cs="Arial"/>
          <w:b/>
          <w:bCs/>
          <w:u w:val="single"/>
          <w:rtl/>
        </w:rPr>
        <w:t>הנזיקין</w:t>
      </w:r>
      <w:proofErr w:type="spellEnd"/>
      <w:r w:rsidRPr="00E35B5C">
        <w:rPr>
          <w:rFonts w:cs="Arial"/>
          <w:b/>
          <w:bCs/>
          <w:u w:val="single"/>
          <w:rtl/>
        </w:rPr>
        <w:t xml:space="preserve"> (להתייחס גם לשיקולי מדיניות):</w:t>
      </w:r>
    </w:p>
    <w:p w14:paraId="5B0BCF13" w14:textId="77777777" w:rsidR="002972B6" w:rsidRDefault="002972B6" w:rsidP="002972B6">
      <w:pPr>
        <w:spacing w:after="0" w:line="240" w:lineRule="exact"/>
        <w:rPr>
          <w:rtl/>
        </w:rPr>
      </w:pPr>
      <w:r w:rsidRPr="00893C37">
        <w:rPr>
          <w:rFonts w:cs="Arial"/>
          <w:b/>
          <w:bCs/>
          <w:rtl/>
        </w:rPr>
        <w:t>השגת צדק:</w:t>
      </w:r>
      <w:r>
        <w:rPr>
          <w:rFonts w:cs="Arial"/>
          <w:rtl/>
        </w:rPr>
        <w:t xml:space="preserve"> (</w:t>
      </w:r>
      <w:proofErr w:type="spellStart"/>
      <w:r>
        <w:rPr>
          <w:rFonts w:cs="Arial"/>
          <w:rtl/>
        </w:rPr>
        <w:t>דאונטולוגי</w:t>
      </w:r>
      <w:proofErr w:type="spellEnd"/>
      <w:r>
        <w:rPr>
          <w:rFonts w:cs="Arial"/>
          <w:rtl/>
        </w:rPr>
        <w:t>)</w:t>
      </w:r>
    </w:p>
    <w:p w14:paraId="6F13DF85" w14:textId="77777777" w:rsidR="002972B6" w:rsidRDefault="002972B6" w:rsidP="002972B6">
      <w:pPr>
        <w:spacing w:after="0" w:line="240" w:lineRule="exact"/>
        <w:rPr>
          <w:rtl/>
        </w:rPr>
      </w:pPr>
      <w:r w:rsidRPr="001C5892">
        <w:rPr>
          <w:rFonts w:cs="Arial"/>
          <w:u w:val="single"/>
          <w:rtl/>
        </w:rPr>
        <w:t>צדק מתקן:</w:t>
      </w:r>
      <w:r>
        <w:rPr>
          <w:rFonts w:cs="Arial"/>
          <w:rtl/>
        </w:rPr>
        <w:t xml:space="preserve"> (מוסרי) הן מבחינת המזיק שהיה לא בסדר ועליו לשלם והן מבחינת הניזוק שנפגע על לא עוול בכפו. </w:t>
      </w:r>
    </w:p>
    <w:p w14:paraId="1AFEE035" w14:textId="229D5E4D" w:rsidR="002972B6" w:rsidRDefault="002972B6" w:rsidP="00463CB6">
      <w:pPr>
        <w:spacing w:after="0" w:line="240" w:lineRule="exact"/>
        <w:rPr>
          <w:rtl/>
        </w:rPr>
      </w:pPr>
      <w:r w:rsidRPr="001C5892">
        <w:rPr>
          <w:rFonts w:cs="Arial"/>
          <w:u w:val="single"/>
          <w:rtl/>
        </w:rPr>
        <w:t>צדק חלוקתי:</w:t>
      </w:r>
      <w:r>
        <w:rPr>
          <w:rFonts w:cs="Arial"/>
          <w:rtl/>
        </w:rPr>
        <w:t xml:space="preserve"> אדם חזק מול חלש, חלוקת החברה לקבוצות וחלוקת המשאבים באופן נכון בחברה. דרך נכונה תהיה</w:t>
      </w:r>
      <w:r w:rsidR="00463CB6">
        <w:rPr>
          <w:rFonts w:hint="cs"/>
          <w:rtl/>
        </w:rPr>
        <w:t xml:space="preserve"> </w:t>
      </w:r>
      <w:r>
        <w:rPr>
          <w:rFonts w:cs="Arial"/>
          <w:rtl/>
        </w:rPr>
        <w:t>לרוב חיוב הצד החזק ובעל הכיס העמוק. מי שנהנה מהסיכון ראוי שיישא באחריות. (שיטה לא שוויונית).</w:t>
      </w:r>
    </w:p>
    <w:p w14:paraId="3EEC075A" w14:textId="77777777" w:rsidR="002972B6" w:rsidRDefault="002972B6" w:rsidP="002972B6">
      <w:pPr>
        <w:spacing w:after="0" w:line="240" w:lineRule="exact"/>
        <w:rPr>
          <w:rtl/>
        </w:rPr>
      </w:pPr>
      <w:r w:rsidRPr="00463CB6">
        <w:rPr>
          <w:rFonts w:cs="Arial"/>
          <w:b/>
          <w:bCs/>
          <w:rtl/>
        </w:rPr>
        <w:t>התרעה:</w:t>
      </w:r>
      <w:r>
        <w:rPr>
          <w:rFonts w:cs="Arial"/>
          <w:rtl/>
        </w:rPr>
        <w:t xml:space="preserve"> (טאוטולוגית) </w:t>
      </w:r>
    </w:p>
    <w:p w14:paraId="3EC7CCDF" w14:textId="1901F6EC" w:rsidR="002972B6" w:rsidRDefault="002972B6" w:rsidP="00463CB6">
      <w:pPr>
        <w:spacing w:after="0" w:line="240" w:lineRule="exact"/>
        <w:rPr>
          <w:rtl/>
        </w:rPr>
      </w:pPr>
      <w:r>
        <w:rPr>
          <w:rFonts w:cs="Arial"/>
          <w:rtl/>
        </w:rPr>
        <w:t>מניעת מקרים בעתיד, צופה פני עתיד (עלות מניעה נמוכה מראש ולכן מונע הנזק הזול ביותר). הרתעה</w:t>
      </w:r>
      <w:r w:rsidR="00463CB6">
        <w:rPr>
          <w:rFonts w:hint="cs"/>
          <w:rtl/>
        </w:rPr>
        <w:t xml:space="preserve"> </w:t>
      </w:r>
      <w:r>
        <w:rPr>
          <w:rFonts w:cs="Arial"/>
          <w:rtl/>
        </w:rPr>
        <w:t>אופטימלית (יעילות כלכלית גבוהה), מול הרתעה אבסולוטית (יעילות כלכלית נמוכה). הרתעה קלאסית- להרתיע אנשים לבצע נזקים.</w:t>
      </w:r>
    </w:p>
    <w:p w14:paraId="120B625A" w14:textId="77777777" w:rsidR="002972B6" w:rsidRDefault="002972B6" w:rsidP="002972B6">
      <w:pPr>
        <w:spacing w:after="0" w:line="240" w:lineRule="exact"/>
        <w:rPr>
          <w:rtl/>
        </w:rPr>
      </w:pPr>
      <w:r w:rsidRPr="001C5892">
        <w:rPr>
          <w:rFonts w:cs="Arial"/>
          <w:b/>
          <w:bCs/>
          <w:rtl/>
        </w:rPr>
        <w:t>הענקת תרופה:</w:t>
      </w:r>
      <w:r>
        <w:rPr>
          <w:rFonts w:cs="Arial"/>
          <w:rtl/>
        </w:rPr>
        <w:t xml:space="preserve"> להמתיק את המצב שנגרם לו (לרוב תצטרף למטרה נוספת כמו הרתעה או צדק, יש למצוא אשם כדי לחייב.)</w:t>
      </w:r>
    </w:p>
    <w:p w14:paraId="59C8DA48" w14:textId="42D4ACD5" w:rsidR="002972B6" w:rsidRDefault="002972B6" w:rsidP="002972B6">
      <w:pPr>
        <w:spacing w:after="0" w:line="240" w:lineRule="exact"/>
        <w:rPr>
          <w:rtl/>
        </w:rPr>
      </w:pPr>
      <w:r w:rsidRPr="001C5892">
        <w:rPr>
          <w:rFonts w:cs="Arial"/>
          <w:b/>
          <w:bCs/>
          <w:rtl/>
        </w:rPr>
        <w:t>פיזור הנזק:</w:t>
      </w:r>
      <w:r>
        <w:rPr>
          <w:rFonts w:cs="Arial"/>
          <w:rtl/>
        </w:rPr>
        <w:t xml:space="preserve"> (</w:t>
      </w:r>
      <w:proofErr w:type="spellStart"/>
      <w:r>
        <w:rPr>
          <w:rFonts w:cs="Arial"/>
          <w:rtl/>
        </w:rPr>
        <w:t>קלברזי</w:t>
      </w:r>
      <w:proofErr w:type="spellEnd"/>
      <w:r>
        <w:rPr>
          <w:rFonts w:cs="Arial"/>
          <w:rtl/>
        </w:rPr>
        <w:t xml:space="preserve">) להטיל את הזנק על מי שיספוג מכך הכי פחות נזקים שניוניים ומתוך תפיסת צדק חלוקתי. יש שני סוגי מפזרי נזק- מדינה ומקצועיים (חברות ביטוח, תאגידים גדולים בעלי כיס עמוק). </w:t>
      </w:r>
    </w:p>
    <w:p w14:paraId="73F752AC" w14:textId="77777777" w:rsidR="004858A7" w:rsidRDefault="004858A7" w:rsidP="002972B6">
      <w:pPr>
        <w:spacing w:after="0" w:line="240" w:lineRule="exact"/>
        <w:rPr>
          <w:rtl/>
        </w:rPr>
      </w:pPr>
    </w:p>
    <w:p w14:paraId="096ACFDB" w14:textId="77777777" w:rsidR="002972B6" w:rsidRPr="004858A7" w:rsidRDefault="002972B6" w:rsidP="002972B6">
      <w:pPr>
        <w:spacing w:after="0" w:line="240" w:lineRule="exact"/>
        <w:rPr>
          <w:b/>
          <w:bCs/>
          <w:u w:val="single"/>
          <w:rtl/>
        </w:rPr>
      </w:pPr>
      <w:r w:rsidRPr="004858A7">
        <w:rPr>
          <w:rFonts w:cs="Arial"/>
          <w:b/>
          <w:bCs/>
          <w:u w:val="single"/>
          <w:rtl/>
        </w:rPr>
        <w:t xml:space="preserve">סוגי אחריות בדיני </w:t>
      </w:r>
      <w:proofErr w:type="spellStart"/>
      <w:r w:rsidRPr="004858A7">
        <w:rPr>
          <w:rFonts w:cs="Arial"/>
          <w:b/>
          <w:bCs/>
          <w:u w:val="single"/>
          <w:rtl/>
        </w:rPr>
        <w:t>הנזיקין</w:t>
      </w:r>
      <w:proofErr w:type="spellEnd"/>
      <w:r w:rsidRPr="004858A7">
        <w:rPr>
          <w:rFonts w:cs="Arial"/>
          <w:b/>
          <w:bCs/>
          <w:u w:val="single"/>
          <w:rtl/>
        </w:rPr>
        <w:t>:</w:t>
      </w:r>
    </w:p>
    <w:p w14:paraId="61B4B3E9" w14:textId="15FE2D5F" w:rsidR="002972B6" w:rsidRDefault="002972B6" w:rsidP="002972B6">
      <w:pPr>
        <w:spacing w:after="0" w:line="240" w:lineRule="exact"/>
        <w:rPr>
          <w:rtl/>
        </w:rPr>
      </w:pPr>
      <w:r w:rsidRPr="004858A7">
        <w:rPr>
          <w:rFonts w:cs="Arial"/>
          <w:b/>
          <w:bCs/>
          <w:rtl/>
        </w:rPr>
        <w:t>אחריות מוחלטת:</w:t>
      </w:r>
      <w:r>
        <w:rPr>
          <w:rFonts w:cs="Arial"/>
          <w:rtl/>
        </w:rPr>
        <w:t xml:space="preserve"> הטלת האחריות בהיעדר כל אשמה וללא טענות הגנה (שאלת מחשבה: היתרון- מהווה פיזור נזק, מבטיח פיצוי לכל אדם, הורדת עומס מבתי משפט, קושי להוכיח אשם. חסרון- סותר מטרות צדק, מפחית הרתעה). (</w:t>
      </w:r>
      <w:proofErr w:type="spellStart"/>
      <w:r>
        <w:rPr>
          <w:rFonts w:cs="Arial"/>
          <w:rtl/>
        </w:rPr>
        <w:t>פלת"ד</w:t>
      </w:r>
      <w:proofErr w:type="spellEnd"/>
      <w:r>
        <w:rPr>
          <w:rFonts w:cs="Arial"/>
          <w:rtl/>
        </w:rPr>
        <w:t xml:space="preserve">- </w:t>
      </w:r>
      <w:r w:rsidR="003156D1">
        <w:rPr>
          <w:rFonts w:cs="Arial" w:hint="cs"/>
          <w:rtl/>
        </w:rPr>
        <w:t>אחד המקומות היחידים בהם זה</w:t>
      </w:r>
      <w:r>
        <w:rPr>
          <w:rFonts w:cs="Arial"/>
          <w:rtl/>
        </w:rPr>
        <w:t xml:space="preserve"> אוטומטי).</w:t>
      </w:r>
    </w:p>
    <w:p w14:paraId="6C66EA0D" w14:textId="77777777" w:rsidR="002972B6" w:rsidRDefault="002972B6" w:rsidP="002972B6">
      <w:pPr>
        <w:spacing w:after="0" w:line="240" w:lineRule="exact"/>
        <w:rPr>
          <w:rtl/>
        </w:rPr>
      </w:pPr>
      <w:r w:rsidRPr="004858A7">
        <w:rPr>
          <w:rFonts w:cs="Arial"/>
          <w:b/>
          <w:bCs/>
          <w:rtl/>
        </w:rPr>
        <w:t>אחריות חמורה:</w:t>
      </w:r>
      <w:r>
        <w:rPr>
          <w:rFonts w:cs="Arial"/>
          <w:rtl/>
        </w:rPr>
        <w:t xml:space="preserve"> הטלת אחריות ללא אשם, אך יש אפשרות לנתבע לטעון לטענות הגנה (חיסרון ויתרון- מטרות צדק. יתרונות- פיזור הנזק, הרתעה אופטימלית ומונע נזק הזול ביותר). (פס"ד </w:t>
      </w:r>
      <w:proofErr w:type="spellStart"/>
      <w:r>
        <w:rPr>
          <w:rFonts w:cs="Arial"/>
          <w:rtl/>
        </w:rPr>
        <w:t>סייגר</w:t>
      </w:r>
      <w:proofErr w:type="spellEnd"/>
      <w:r>
        <w:rPr>
          <w:rFonts w:cs="Arial"/>
          <w:rtl/>
        </w:rPr>
        <w:t xml:space="preserve"> </w:t>
      </w:r>
      <w:proofErr w:type="spellStart"/>
      <w:r>
        <w:rPr>
          <w:rFonts w:cs="Arial"/>
          <w:rtl/>
        </w:rPr>
        <w:t>טנקר</w:t>
      </w:r>
      <w:proofErr w:type="spellEnd"/>
      <w:r>
        <w:rPr>
          <w:rFonts w:cs="Arial"/>
          <w:rtl/>
        </w:rPr>
        <w:t xml:space="preserve">- למרות שיכולה להיות אחריות מוחלטת בגלל פיזור הנזק ישנה אחריות חמורה). </w:t>
      </w:r>
    </w:p>
    <w:p w14:paraId="5481A0C6" w14:textId="75DDF246" w:rsidR="002972B6" w:rsidRDefault="002972B6" w:rsidP="004858A7">
      <w:pPr>
        <w:spacing w:after="0" w:line="240" w:lineRule="exact"/>
        <w:rPr>
          <w:rtl/>
        </w:rPr>
      </w:pPr>
      <w:r w:rsidRPr="004858A7">
        <w:rPr>
          <w:rFonts w:cs="Arial"/>
          <w:b/>
          <w:bCs/>
          <w:rtl/>
        </w:rPr>
        <w:t>אחריות מוגברת:</w:t>
      </w:r>
      <w:r>
        <w:rPr>
          <w:rFonts w:cs="Arial"/>
          <w:rtl/>
        </w:rPr>
        <w:t xml:space="preserve"> אחריות על בסיס אשם תוך סיוע לתובע במתן חזקה ראייתית המעבירה את נטל ההוכחה לנתבע (</w:t>
      </w:r>
      <w:r w:rsidRPr="008654A3">
        <w:rPr>
          <w:rFonts w:cs="Arial"/>
          <w:highlight w:val="yellow"/>
          <w:rtl/>
        </w:rPr>
        <w:t>ס'</w:t>
      </w:r>
      <w:r w:rsidR="004858A7" w:rsidRPr="008654A3">
        <w:rPr>
          <w:rFonts w:hint="cs"/>
          <w:highlight w:val="yellow"/>
          <w:rtl/>
        </w:rPr>
        <w:t xml:space="preserve"> </w:t>
      </w:r>
      <w:r w:rsidRPr="008654A3">
        <w:rPr>
          <w:rFonts w:cs="Arial"/>
          <w:highlight w:val="yellow"/>
          <w:rtl/>
        </w:rPr>
        <w:t>28-4</w:t>
      </w:r>
      <w:r w:rsidR="004858A7" w:rsidRPr="008654A3">
        <w:rPr>
          <w:rFonts w:cs="Arial" w:hint="cs"/>
          <w:highlight w:val="yellow"/>
          <w:rtl/>
        </w:rPr>
        <w:t>1</w:t>
      </w:r>
      <w:r w:rsidRPr="008654A3">
        <w:rPr>
          <w:rFonts w:cs="Arial"/>
          <w:highlight w:val="yellow"/>
          <w:rtl/>
        </w:rPr>
        <w:t xml:space="preserve"> לפקודה</w:t>
      </w:r>
      <w:r>
        <w:rPr>
          <w:rFonts w:cs="Arial"/>
          <w:rtl/>
        </w:rPr>
        <w:t xml:space="preserve">). </w:t>
      </w:r>
    </w:p>
    <w:p w14:paraId="0C01A77F" w14:textId="77777777" w:rsidR="002972B6" w:rsidRDefault="002972B6" w:rsidP="002972B6">
      <w:pPr>
        <w:spacing w:after="0" w:line="240" w:lineRule="exact"/>
        <w:rPr>
          <w:rtl/>
        </w:rPr>
      </w:pPr>
      <w:r w:rsidRPr="004858A7">
        <w:rPr>
          <w:rFonts w:cs="Arial"/>
          <w:b/>
          <w:bCs/>
          <w:rtl/>
        </w:rPr>
        <w:t>אחריות רגילה:</w:t>
      </w:r>
      <w:r>
        <w:rPr>
          <w:rFonts w:cs="Arial"/>
          <w:rtl/>
        </w:rPr>
        <w:t xml:space="preserve"> מוטלת על אדם בשל מעשיו או מחדליו שיש בהם אשמה (כל התאוריות מסתדרות עם תחום אחריות זה).</w:t>
      </w:r>
    </w:p>
    <w:p w14:paraId="69D0A908" w14:textId="645123F4" w:rsidR="002972B6" w:rsidRDefault="002972B6" w:rsidP="004858A7">
      <w:pPr>
        <w:spacing w:after="0" w:line="240" w:lineRule="exact"/>
        <w:rPr>
          <w:rtl/>
        </w:rPr>
      </w:pPr>
      <w:r w:rsidRPr="004858A7">
        <w:rPr>
          <w:rFonts w:cs="Arial"/>
          <w:b/>
          <w:bCs/>
          <w:rtl/>
        </w:rPr>
        <w:t xml:space="preserve">אחריות </w:t>
      </w:r>
      <w:proofErr w:type="spellStart"/>
      <w:r w:rsidRPr="004858A7">
        <w:rPr>
          <w:rFonts w:cs="Arial"/>
          <w:b/>
          <w:bCs/>
          <w:rtl/>
        </w:rPr>
        <w:t>שילוחית</w:t>
      </w:r>
      <w:proofErr w:type="spellEnd"/>
      <w:r w:rsidRPr="004858A7">
        <w:rPr>
          <w:rFonts w:cs="Arial"/>
          <w:b/>
          <w:bCs/>
          <w:rtl/>
        </w:rPr>
        <w:t>:</w:t>
      </w:r>
      <w:r>
        <w:rPr>
          <w:rFonts w:cs="Arial"/>
          <w:rtl/>
        </w:rPr>
        <w:t xml:space="preserve"> מוטלת על אדם או מדינה בשל מעשה של אחר עקב זיקה בניהם. (</w:t>
      </w:r>
      <w:r w:rsidRPr="008654A3">
        <w:rPr>
          <w:rFonts w:cs="Arial"/>
          <w:highlight w:val="yellow"/>
          <w:rtl/>
        </w:rPr>
        <w:t>ס' -13</w:t>
      </w:r>
      <w:r>
        <w:rPr>
          <w:rFonts w:cs="Arial"/>
          <w:rtl/>
        </w:rPr>
        <w:t xml:space="preserve"> מעביד חייב על עוולה של</w:t>
      </w:r>
      <w:r w:rsidR="004858A7">
        <w:rPr>
          <w:rFonts w:hint="cs"/>
          <w:rtl/>
        </w:rPr>
        <w:t xml:space="preserve"> </w:t>
      </w:r>
      <w:r>
        <w:rPr>
          <w:rFonts w:cs="Arial"/>
          <w:rtl/>
        </w:rPr>
        <w:t xml:space="preserve">עובדו במסגרת העבודה, </w:t>
      </w:r>
      <w:r w:rsidRPr="008654A3">
        <w:rPr>
          <w:rFonts w:cs="Arial"/>
          <w:highlight w:val="yellow"/>
          <w:rtl/>
        </w:rPr>
        <w:t>ס-14</w:t>
      </w:r>
      <w:r w:rsidR="008654A3">
        <w:rPr>
          <w:rFonts w:cs="Arial" w:hint="cs"/>
          <w:rtl/>
        </w:rPr>
        <w:t xml:space="preserve"> </w:t>
      </w:r>
      <w:r>
        <w:rPr>
          <w:rFonts w:cs="Arial"/>
          <w:rtl/>
        </w:rPr>
        <w:t>שולח חייב על שלוח אם עשה עוולה תוך כדי השליחות</w:t>
      </w:r>
      <w:r w:rsidRPr="008654A3">
        <w:rPr>
          <w:rFonts w:cs="Arial"/>
          <w:rtl/>
        </w:rPr>
        <w:t xml:space="preserve">, </w:t>
      </w:r>
      <w:r w:rsidRPr="008654A3">
        <w:rPr>
          <w:rFonts w:cs="Arial"/>
          <w:highlight w:val="yellow"/>
          <w:rtl/>
        </w:rPr>
        <w:t>ס' -15</w:t>
      </w:r>
      <w:r>
        <w:rPr>
          <w:rFonts w:cs="Arial"/>
          <w:rtl/>
        </w:rPr>
        <w:t xml:space="preserve"> פרילנסר אינו שלוח)</w:t>
      </w:r>
    </w:p>
    <w:p w14:paraId="7979D098" w14:textId="77777777" w:rsidR="00235D31" w:rsidRPr="00C013FC" w:rsidRDefault="002972B6" w:rsidP="002972B6">
      <w:pPr>
        <w:spacing w:after="0" w:line="240" w:lineRule="exact"/>
        <w:rPr>
          <w:rFonts w:cs="Arial"/>
          <w:rtl/>
        </w:rPr>
      </w:pPr>
      <w:r w:rsidRPr="00C013FC">
        <w:rPr>
          <w:rFonts w:cs="Arial"/>
          <w:rtl/>
        </w:rPr>
        <w:t xml:space="preserve">מבחנים: </w:t>
      </w:r>
    </w:p>
    <w:p w14:paraId="786A7157" w14:textId="77777777" w:rsidR="00235D31" w:rsidRPr="00235D31" w:rsidRDefault="002972B6" w:rsidP="00E001AF">
      <w:pPr>
        <w:pStyle w:val="a3"/>
        <w:numPr>
          <w:ilvl w:val="0"/>
          <w:numId w:val="3"/>
        </w:numPr>
        <w:spacing w:after="0" w:line="240" w:lineRule="exact"/>
      </w:pPr>
      <w:r w:rsidRPr="00235D31">
        <w:rPr>
          <w:rFonts w:cs="Arial"/>
          <w:rtl/>
        </w:rPr>
        <w:t>העובד ביצע עוולה</w:t>
      </w:r>
    </w:p>
    <w:p w14:paraId="4F0FEE2A" w14:textId="77777777" w:rsidR="00235D31" w:rsidRPr="00235D31" w:rsidRDefault="002972B6" w:rsidP="00E001AF">
      <w:pPr>
        <w:pStyle w:val="a3"/>
        <w:numPr>
          <w:ilvl w:val="0"/>
          <w:numId w:val="3"/>
        </w:numPr>
        <w:spacing w:after="0" w:line="240" w:lineRule="exact"/>
      </w:pPr>
      <w:r w:rsidRPr="00235D31">
        <w:rPr>
          <w:rFonts w:cs="Arial"/>
          <w:rtl/>
        </w:rPr>
        <w:t xml:space="preserve">קיימים יחסי עבודה בין </w:t>
      </w:r>
      <w:proofErr w:type="spellStart"/>
      <w:r w:rsidRPr="00235D31">
        <w:rPr>
          <w:rFonts w:cs="Arial"/>
          <w:rtl/>
        </w:rPr>
        <w:t>המעוול</w:t>
      </w:r>
      <w:proofErr w:type="spellEnd"/>
      <w:r w:rsidRPr="00235D31">
        <w:rPr>
          <w:rFonts w:cs="Arial"/>
          <w:rtl/>
        </w:rPr>
        <w:t xml:space="preserve"> למעביד</w:t>
      </w:r>
    </w:p>
    <w:p w14:paraId="04F1951E" w14:textId="3130B0AD" w:rsidR="002972B6" w:rsidRDefault="002972B6" w:rsidP="00E001AF">
      <w:pPr>
        <w:pStyle w:val="a3"/>
        <w:numPr>
          <w:ilvl w:val="0"/>
          <w:numId w:val="3"/>
        </w:numPr>
        <w:spacing w:after="0" w:line="240" w:lineRule="exact"/>
        <w:rPr>
          <w:rtl/>
        </w:rPr>
      </w:pPr>
      <w:r w:rsidRPr="00235D31">
        <w:rPr>
          <w:rFonts w:cs="Arial"/>
          <w:rtl/>
        </w:rPr>
        <w:t>העוולה בוצעה תוך כדי עבודה.</w:t>
      </w:r>
    </w:p>
    <w:p w14:paraId="42F24104" w14:textId="77777777" w:rsidR="002972B6" w:rsidRDefault="002972B6" w:rsidP="002972B6">
      <w:pPr>
        <w:spacing w:after="0" w:line="240" w:lineRule="exact"/>
        <w:rPr>
          <w:rtl/>
        </w:rPr>
      </w:pPr>
      <w:r w:rsidRPr="00C013FC">
        <w:rPr>
          <w:rFonts w:cs="Arial"/>
          <w:b/>
          <w:bCs/>
          <w:rtl/>
        </w:rPr>
        <w:t>אחריות של חולה נפש:</w:t>
      </w:r>
      <w:r>
        <w:rPr>
          <w:rFonts w:cs="Arial"/>
          <w:rtl/>
        </w:rPr>
        <w:t xml:space="preserve"> </w:t>
      </w:r>
      <w:r w:rsidRPr="00C013FC">
        <w:rPr>
          <w:rFonts w:cs="Arial"/>
          <w:highlight w:val="green"/>
          <w:rtl/>
        </w:rPr>
        <w:t>כרמי נ' סבג</w:t>
      </w:r>
      <w:r>
        <w:rPr>
          <w:rFonts w:cs="Arial"/>
          <w:rtl/>
        </w:rPr>
        <w:t>- אין הגנה</w:t>
      </w:r>
    </w:p>
    <w:p w14:paraId="62B51B3B" w14:textId="77777777" w:rsidR="002972B6" w:rsidRDefault="002972B6" w:rsidP="002972B6">
      <w:pPr>
        <w:spacing w:after="0" w:line="240" w:lineRule="exact"/>
        <w:rPr>
          <w:rtl/>
        </w:rPr>
      </w:pPr>
    </w:p>
    <w:p w14:paraId="58E28C09" w14:textId="77777777" w:rsidR="002972B6" w:rsidRPr="00313EF8" w:rsidRDefault="002972B6" w:rsidP="002972B6">
      <w:pPr>
        <w:spacing w:after="0" w:line="240" w:lineRule="exact"/>
        <w:rPr>
          <w:b/>
          <w:bCs/>
          <w:u w:val="single"/>
          <w:rtl/>
        </w:rPr>
      </w:pPr>
      <w:r w:rsidRPr="00313EF8">
        <w:rPr>
          <w:rFonts w:cs="Arial"/>
          <w:b/>
          <w:bCs/>
          <w:u w:val="single"/>
          <w:rtl/>
        </w:rPr>
        <w:t>סוגי עוולות:</w:t>
      </w:r>
    </w:p>
    <w:p w14:paraId="06231ACD" w14:textId="77777777" w:rsidR="002972B6" w:rsidRDefault="002972B6" w:rsidP="002972B6">
      <w:pPr>
        <w:spacing w:after="0" w:line="240" w:lineRule="exact"/>
        <w:rPr>
          <w:rtl/>
        </w:rPr>
      </w:pPr>
      <w:r w:rsidRPr="00313EF8">
        <w:rPr>
          <w:rFonts w:cs="Arial"/>
          <w:b/>
          <w:bCs/>
          <w:rtl/>
        </w:rPr>
        <w:t>עוולת פרטיקולריות:</w:t>
      </w:r>
      <w:r>
        <w:rPr>
          <w:rFonts w:cs="Arial"/>
          <w:rtl/>
        </w:rPr>
        <w:t xml:space="preserve"> (להגן על אינטרס ספציפי) להגן על אינטרס ספציפי</w:t>
      </w:r>
    </w:p>
    <w:p w14:paraId="0BC7E2AC" w14:textId="77777777" w:rsidR="002972B6" w:rsidRDefault="002972B6" w:rsidP="002972B6">
      <w:pPr>
        <w:spacing w:after="0" w:line="240" w:lineRule="exact"/>
        <w:rPr>
          <w:rtl/>
        </w:rPr>
      </w:pPr>
      <w:r w:rsidRPr="00313EF8">
        <w:rPr>
          <w:rFonts w:cs="Arial"/>
          <w:b/>
          <w:bCs/>
          <w:rtl/>
        </w:rPr>
        <w:t>עוולות מסגרת:</w:t>
      </w:r>
      <w:r>
        <w:rPr>
          <w:rFonts w:cs="Arial"/>
          <w:rtl/>
        </w:rPr>
        <w:t xml:space="preserve"> (להגן על מכלול אינטרסים בלתי מוגבל)</w:t>
      </w:r>
    </w:p>
    <w:p w14:paraId="0E4F9CCE" w14:textId="77777777" w:rsidR="002972B6" w:rsidRDefault="002972B6" w:rsidP="002972B6">
      <w:pPr>
        <w:spacing w:after="0" w:line="240" w:lineRule="exact"/>
        <w:rPr>
          <w:rtl/>
        </w:rPr>
      </w:pPr>
      <w:r w:rsidRPr="00B55185">
        <w:rPr>
          <w:rFonts w:cs="Arial"/>
          <w:u w:val="single"/>
          <w:rtl/>
        </w:rPr>
        <w:t>הפרת חובה חקוקה</w:t>
      </w:r>
      <w:r>
        <w:rPr>
          <w:rFonts w:cs="Arial"/>
          <w:rtl/>
        </w:rPr>
        <w:t>- אם יש חיקוק מחוץ לפקודה שהופר, אפשר לתבוע דרכו.</w:t>
      </w:r>
    </w:p>
    <w:p w14:paraId="1F3F46C8" w14:textId="77777777" w:rsidR="002972B6" w:rsidRDefault="002972B6" w:rsidP="002972B6">
      <w:pPr>
        <w:spacing w:after="0" w:line="240" w:lineRule="exact"/>
        <w:rPr>
          <w:rtl/>
        </w:rPr>
      </w:pPr>
      <w:r w:rsidRPr="00B55185">
        <w:rPr>
          <w:rFonts w:cs="Arial"/>
          <w:u w:val="single"/>
          <w:rtl/>
        </w:rPr>
        <w:t>רשלנות</w:t>
      </w:r>
      <w:r>
        <w:rPr>
          <w:rFonts w:cs="Arial"/>
          <w:rtl/>
        </w:rPr>
        <w:t>- כשאדם מתנהג בצורה שאדם סביר לא היה מתנהג בה, ומתוך זה נגרם לו נזק.</w:t>
      </w:r>
    </w:p>
    <w:p w14:paraId="598B261F" w14:textId="77777777" w:rsidR="002972B6" w:rsidRDefault="002972B6" w:rsidP="002972B6">
      <w:pPr>
        <w:spacing w:after="0" w:line="240" w:lineRule="exact"/>
        <w:rPr>
          <w:rtl/>
        </w:rPr>
      </w:pPr>
      <w:r>
        <w:rPr>
          <w:rFonts w:cs="Arial"/>
          <w:rtl/>
        </w:rPr>
        <w:t xml:space="preserve">הרחבת דיני </w:t>
      </w:r>
      <w:proofErr w:type="spellStart"/>
      <w:r>
        <w:rPr>
          <w:rFonts w:cs="Arial"/>
          <w:rtl/>
        </w:rPr>
        <w:t>הנזיקין</w:t>
      </w:r>
      <w:proofErr w:type="spellEnd"/>
      <w:r>
        <w:rPr>
          <w:rFonts w:cs="Arial"/>
          <w:rtl/>
        </w:rPr>
        <w:t xml:space="preserve">: תיקונים של הפקודה שלא שולבו בה, עוולות מחוקים נפרדים (חוק האחריות למוצרים פגומים וכד'). </w:t>
      </w:r>
    </w:p>
    <w:p w14:paraId="4A424755" w14:textId="77777777" w:rsidR="002972B6" w:rsidRPr="00F71911" w:rsidRDefault="002972B6" w:rsidP="002972B6">
      <w:pPr>
        <w:spacing w:after="0" w:line="240" w:lineRule="exact"/>
        <w:rPr>
          <w:u w:val="single"/>
          <w:rtl/>
        </w:rPr>
      </w:pPr>
      <w:r w:rsidRPr="00F71911">
        <w:rPr>
          <w:rFonts w:cs="Arial"/>
          <w:u w:val="single"/>
          <w:rtl/>
        </w:rPr>
        <w:t xml:space="preserve">עוולות מסגרת מול עוולות פרטיקולריות- </w:t>
      </w:r>
    </w:p>
    <w:p w14:paraId="6BB75A13" w14:textId="77777777" w:rsidR="002972B6" w:rsidRDefault="002972B6" w:rsidP="002972B6">
      <w:pPr>
        <w:spacing w:after="0" w:line="240" w:lineRule="exact"/>
        <w:rPr>
          <w:rtl/>
        </w:rPr>
      </w:pPr>
      <w:r w:rsidRPr="00F71911">
        <w:rPr>
          <w:rFonts w:cs="Arial"/>
          <w:highlight w:val="green"/>
          <w:rtl/>
        </w:rPr>
        <w:t>פס"ד גורדון</w:t>
      </w:r>
      <w:r>
        <w:rPr>
          <w:rFonts w:cs="Arial"/>
          <w:rtl/>
        </w:rPr>
        <w:t xml:space="preserve">- עיריית ירושלים שלחה לגורדון קנסות והכניסה אותו למעצר, למרות שהרכב כבר לא שלו. דנים: האם עוולות מסגרת מתקיימות כשעוולה פרטיקולרית לא מתקבלת. ברק: עוולות פרטיקולריות נכתבו לפני הרשלנות, וצופה פני עתיד- לא לסגור את הרשימה. </w:t>
      </w:r>
    </w:p>
    <w:p w14:paraId="74076EB4" w14:textId="77777777" w:rsidR="002972B6" w:rsidRDefault="002972B6" w:rsidP="002972B6">
      <w:pPr>
        <w:spacing w:after="0" w:line="240" w:lineRule="exact"/>
        <w:rPr>
          <w:rtl/>
        </w:rPr>
      </w:pPr>
      <w:r w:rsidRPr="00F71911">
        <w:rPr>
          <w:rFonts w:cs="Arial"/>
          <w:highlight w:val="green"/>
          <w:rtl/>
        </w:rPr>
        <w:t>פס"ד כרמלי</w:t>
      </w:r>
      <w:r>
        <w:rPr>
          <w:rFonts w:cs="Arial"/>
          <w:rtl/>
        </w:rPr>
        <w:t xml:space="preserve">- אושפזה ללא הסכמה, השאירו אותה בפנים ללא ביקור פסיכיאטר (חובה עד 5 ימים הייתה 19). תבעה על כליאת שווא, ועל הפרות חובה חקוקה. החלטת ביהמ"ש- דחו את הערעור, </w:t>
      </w:r>
      <w:r>
        <w:rPr>
          <w:rFonts w:cs="Arial"/>
          <w:rtl/>
        </w:rPr>
        <w:lastRenderedPageBreak/>
        <w:t xml:space="preserve">כאשר העוולות חופפות לחלוטין אם הפרטיקולרית לא מצליחה (אם יש הגנה), גם השנייה. (עוד סיבה לדחייה- לא להרפות את ידיהם של הפסיכיאטרים). </w:t>
      </w:r>
    </w:p>
    <w:p w14:paraId="5C2EED7E" w14:textId="77777777" w:rsidR="002972B6" w:rsidRDefault="002972B6" w:rsidP="002972B6">
      <w:pPr>
        <w:spacing w:after="0" w:line="240" w:lineRule="exact"/>
        <w:rPr>
          <w:rtl/>
        </w:rPr>
      </w:pPr>
      <w:r w:rsidRPr="00F71911">
        <w:rPr>
          <w:rFonts w:cs="Arial"/>
          <w:highlight w:val="green"/>
          <w:rtl/>
        </w:rPr>
        <w:t>פס"ד ידין נ' צ.ד</w:t>
      </w:r>
      <w:r>
        <w:rPr>
          <w:rFonts w:cs="Arial"/>
          <w:rtl/>
        </w:rPr>
        <w:t xml:space="preserve">- תבע את החברה כי השתמשו בתמונה שלו על החבילות וופלים. האם בהפרת זכות יחיד קמה עילה לתביעה </w:t>
      </w:r>
      <w:proofErr w:type="spellStart"/>
      <w:r>
        <w:rPr>
          <w:rFonts w:cs="Arial"/>
          <w:rtl/>
        </w:rPr>
        <w:t>בנזיקין</w:t>
      </w:r>
      <w:proofErr w:type="spellEnd"/>
      <w:r>
        <w:rPr>
          <w:rFonts w:cs="Arial"/>
          <w:rtl/>
        </w:rPr>
        <w:t>?- לא.</w:t>
      </w:r>
    </w:p>
    <w:p w14:paraId="0F59EF97" w14:textId="06123CCE" w:rsidR="002972B6" w:rsidRDefault="002972B6" w:rsidP="002972B6">
      <w:pPr>
        <w:spacing w:after="0" w:line="240" w:lineRule="exact"/>
        <w:rPr>
          <w:rtl/>
        </w:rPr>
      </w:pPr>
      <w:r w:rsidRPr="00F71911">
        <w:rPr>
          <w:rFonts w:cs="Arial"/>
          <w:b/>
          <w:bCs/>
          <w:rtl/>
        </w:rPr>
        <w:t>עוולות מחוקי יסוד:</w:t>
      </w:r>
      <w:r>
        <w:rPr>
          <w:rFonts w:cs="Arial"/>
          <w:rtl/>
        </w:rPr>
        <w:t xml:space="preserve"> (</w:t>
      </w:r>
      <w:proofErr w:type="spellStart"/>
      <w:r w:rsidRPr="00F71911">
        <w:rPr>
          <w:rFonts w:cs="Arial"/>
          <w:highlight w:val="green"/>
          <w:rtl/>
        </w:rPr>
        <w:t>עדאללה</w:t>
      </w:r>
      <w:proofErr w:type="spellEnd"/>
      <w:r w:rsidRPr="00F71911">
        <w:rPr>
          <w:rFonts w:cs="Arial"/>
          <w:highlight w:val="green"/>
          <w:rtl/>
        </w:rPr>
        <w:t xml:space="preserve"> נ' שר הביטחון</w:t>
      </w:r>
      <w:r w:rsidR="003024DD">
        <w:rPr>
          <w:rFonts w:cs="Arial" w:hint="cs"/>
          <w:rtl/>
        </w:rPr>
        <w:t xml:space="preserve">, </w:t>
      </w:r>
      <w:r w:rsidR="00DA6EFA">
        <w:rPr>
          <w:rFonts w:cs="Arial" w:hint="cs"/>
          <w:rtl/>
        </w:rPr>
        <w:t xml:space="preserve">ירו מהרכב הצבאי </w:t>
      </w:r>
      <w:r w:rsidR="00960BD3">
        <w:rPr>
          <w:rFonts w:cs="Arial" w:hint="cs"/>
          <w:rtl/>
        </w:rPr>
        <w:t>ופגעו במשפחה האם מתה ו2 פצועים</w:t>
      </w:r>
      <w:r w:rsidR="002B112F">
        <w:rPr>
          <w:rFonts w:cs="Arial" w:hint="cs"/>
          <w:rtl/>
        </w:rPr>
        <w:t>. הייתה אמורה להיות הגנה אך הערעור התקבל</w:t>
      </w:r>
      <w:r>
        <w:rPr>
          <w:rFonts w:cs="Arial"/>
          <w:rtl/>
        </w:rPr>
        <w:t xml:space="preserve">- </w:t>
      </w:r>
      <w:proofErr w:type="spellStart"/>
      <w:r>
        <w:rPr>
          <w:rFonts w:cs="Arial"/>
          <w:rtl/>
        </w:rPr>
        <w:t>בבג"צ</w:t>
      </w:r>
      <w:proofErr w:type="spellEnd"/>
      <w:r>
        <w:rPr>
          <w:rFonts w:cs="Arial"/>
          <w:rtl/>
        </w:rPr>
        <w:t xml:space="preserve"> מותר להשתמש בחוקי יסוד)</w:t>
      </w:r>
    </w:p>
    <w:p w14:paraId="08492E27" w14:textId="77777777" w:rsidR="002972B6" w:rsidRDefault="002972B6" w:rsidP="002972B6">
      <w:pPr>
        <w:spacing w:after="0" w:line="240" w:lineRule="exact"/>
        <w:rPr>
          <w:rtl/>
        </w:rPr>
      </w:pPr>
      <w:r w:rsidRPr="00F71911">
        <w:rPr>
          <w:rFonts w:cs="Arial"/>
          <w:u w:val="single"/>
          <w:rtl/>
        </w:rPr>
        <w:t>מודל תחולה ישירה</w:t>
      </w:r>
      <w:r>
        <w:rPr>
          <w:rFonts w:cs="Arial"/>
          <w:rtl/>
        </w:rPr>
        <w:t xml:space="preserve">: אפשר לתבוע </w:t>
      </w:r>
      <w:proofErr w:type="spellStart"/>
      <w:r>
        <w:rPr>
          <w:rFonts w:cs="Arial"/>
          <w:rtl/>
        </w:rPr>
        <w:t>בזניקין</w:t>
      </w:r>
      <w:proofErr w:type="spellEnd"/>
      <w:r>
        <w:rPr>
          <w:rFonts w:cs="Arial"/>
          <w:rtl/>
        </w:rPr>
        <w:t xml:space="preserve"> לפי חוק יסוד.</w:t>
      </w:r>
    </w:p>
    <w:p w14:paraId="7A7C4DC7" w14:textId="77777777" w:rsidR="002972B6" w:rsidRDefault="002972B6" w:rsidP="002972B6">
      <w:pPr>
        <w:spacing w:after="0" w:line="240" w:lineRule="exact"/>
        <w:rPr>
          <w:rtl/>
        </w:rPr>
      </w:pPr>
      <w:r w:rsidRPr="00F71911">
        <w:rPr>
          <w:rFonts w:cs="Arial"/>
          <w:u w:val="single"/>
          <w:rtl/>
        </w:rPr>
        <w:t>מודל העידר תחולה</w:t>
      </w:r>
      <w:r>
        <w:rPr>
          <w:rFonts w:cs="Arial"/>
          <w:rtl/>
        </w:rPr>
        <w:t xml:space="preserve">: אי אפשר, הדבר פוגע באיזון הקיים במשפט הפרטי. יהודה גליק נ' </w:t>
      </w:r>
      <w:proofErr w:type="spellStart"/>
      <w:r>
        <w:rPr>
          <w:rFonts w:cs="Arial"/>
          <w:rtl/>
        </w:rPr>
        <w:t>מד"י</w:t>
      </w:r>
      <w:proofErr w:type="spellEnd"/>
      <w:r>
        <w:rPr>
          <w:rFonts w:cs="Arial"/>
          <w:rtl/>
        </w:rPr>
        <w:t>- אין אפשרות לבסס הפרת חובה חקוקה על זכויות יסוד.</w:t>
      </w:r>
    </w:p>
    <w:p w14:paraId="0DC0D3AA" w14:textId="77777777" w:rsidR="002972B6" w:rsidRDefault="002972B6" w:rsidP="002972B6">
      <w:pPr>
        <w:spacing w:after="0" w:line="240" w:lineRule="exact"/>
        <w:rPr>
          <w:rtl/>
        </w:rPr>
      </w:pPr>
      <w:r w:rsidRPr="00087BD6">
        <w:rPr>
          <w:rFonts w:cs="Arial"/>
          <w:u w:val="single"/>
          <w:rtl/>
        </w:rPr>
        <w:t>מודל תחולה עקיפה (ברק):</w:t>
      </w:r>
      <w:r>
        <w:rPr>
          <w:rFonts w:cs="Arial"/>
          <w:rtl/>
        </w:rPr>
        <w:t xml:space="preserve"> לחוקי יסוד יש תחולה רק במסגרת דוקטרינות קיימות (אפשר לבסס תביעה בגין רשלנות בשל פגיעה בחוק יסוד).</w:t>
      </w:r>
    </w:p>
    <w:p w14:paraId="3984EAB6" w14:textId="092E28A3" w:rsidR="002972B6" w:rsidRDefault="002972B6" w:rsidP="002972B6">
      <w:pPr>
        <w:spacing w:after="0" w:line="240" w:lineRule="exact"/>
        <w:rPr>
          <w:rFonts w:cs="Arial"/>
          <w:rtl/>
        </w:rPr>
      </w:pPr>
      <w:r w:rsidRPr="00087BD6">
        <w:rPr>
          <w:rFonts w:cs="Arial"/>
          <w:u w:val="single"/>
          <w:rtl/>
        </w:rPr>
        <w:t>מודל התחולה על הראשות השופטת</w:t>
      </w:r>
      <w:r>
        <w:rPr>
          <w:rFonts w:cs="Arial"/>
          <w:rtl/>
        </w:rPr>
        <w:t xml:space="preserve">: רק במקרה של תביעת ראשות שופטת, אפשר להטיל חובה על השופט מתוך חוקי יסוד (כי היא ראשות שלטונית). </w:t>
      </w:r>
    </w:p>
    <w:p w14:paraId="4AD9A000" w14:textId="77777777" w:rsidR="00087BD6" w:rsidRDefault="00087BD6" w:rsidP="002972B6">
      <w:pPr>
        <w:spacing w:after="0" w:line="240" w:lineRule="exact"/>
        <w:rPr>
          <w:rtl/>
        </w:rPr>
      </w:pPr>
    </w:p>
    <w:p w14:paraId="3B2D2CAC" w14:textId="77777777" w:rsidR="002972B6" w:rsidRPr="00087BD6" w:rsidRDefault="002972B6" w:rsidP="002972B6">
      <w:pPr>
        <w:spacing w:after="0" w:line="240" w:lineRule="exact"/>
        <w:rPr>
          <w:b/>
          <w:bCs/>
          <w:u w:val="single"/>
          <w:rtl/>
        </w:rPr>
      </w:pPr>
      <w:r w:rsidRPr="00087BD6">
        <w:rPr>
          <w:rFonts w:cs="Arial"/>
          <w:b/>
          <w:bCs/>
          <w:u w:val="single"/>
          <w:rtl/>
        </w:rPr>
        <w:t>שיקולים לשאלת מחשבה:</w:t>
      </w:r>
    </w:p>
    <w:p w14:paraId="4F17932E" w14:textId="523F4380" w:rsidR="002972B6" w:rsidRDefault="002972B6" w:rsidP="00E001AF">
      <w:pPr>
        <w:pStyle w:val="a3"/>
        <w:numPr>
          <w:ilvl w:val="0"/>
          <w:numId w:val="6"/>
        </w:numPr>
        <w:spacing w:after="0" w:line="240" w:lineRule="exact"/>
        <w:rPr>
          <w:rtl/>
        </w:rPr>
      </w:pPr>
      <w:r w:rsidRPr="00103CE8">
        <w:rPr>
          <w:rFonts w:cs="Arial"/>
          <w:rtl/>
        </w:rPr>
        <w:t>התרעה/ הרתעת יתר</w:t>
      </w:r>
      <w:r w:rsidR="00F5760E">
        <w:rPr>
          <w:rFonts w:hint="cs"/>
          <w:rtl/>
        </w:rPr>
        <w:t xml:space="preserve"> (מנגד- תת הרתעה)</w:t>
      </w:r>
    </w:p>
    <w:p w14:paraId="56763D9A" w14:textId="4A153BBD" w:rsidR="002972B6" w:rsidRDefault="002972B6" w:rsidP="00E001AF">
      <w:pPr>
        <w:pStyle w:val="a3"/>
        <w:numPr>
          <w:ilvl w:val="0"/>
          <w:numId w:val="6"/>
        </w:numPr>
        <w:spacing w:after="0" w:line="240" w:lineRule="exact"/>
        <w:rPr>
          <w:rtl/>
        </w:rPr>
      </w:pPr>
      <w:r w:rsidRPr="00103CE8">
        <w:rPr>
          <w:rFonts w:cs="Arial"/>
          <w:rtl/>
        </w:rPr>
        <w:t>שוויון</w:t>
      </w:r>
    </w:p>
    <w:p w14:paraId="11261A62" w14:textId="72319D65" w:rsidR="002972B6" w:rsidRDefault="002972B6" w:rsidP="00E001AF">
      <w:pPr>
        <w:pStyle w:val="a3"/>
        <w:numPr>
          <w:ilvl w:val="0"/>
          <w:numId w:val="6"/>
        </w:numPr>
        <w:spacing w:after="0" w:line="240" w:lineRule="exact"/>
        <w:rPr>
          <w:rtl/>
        </w:rPr>
      </w:pPr>
      <w:r w:rsidRPr="00103CE8">
        <w:rPr>
          <w:rFonts w:cs="Arial"/>
          <w:rtl/>
        </w:rPr>
        <w:t>צדק מתקן</w:t>
      </w:r>
      <w:r w:rsidR="009B0B6F">
        <w:rPr>
          <w:rFonts w:hint="cs"/>
          <w:rtl/>
        </w:rPr>
        <w:t>-</w:t>
      </w:r>
      <w:r w:rsidR="00BC2EFF">
        <w:rPr>
          <w:rFonts w:hint="cs"/>
          <w:rtl/>
        </w:rPr>
        <w:t xml:space="preserve"> </w:t>
      </w:r>
      <w:r w:rsidR="009B0B6F">
        <w:rPr>
          <w:rFonts w:hint="cs"/>
          <w:rtl/>
        </w:rPr>
        <w:t>מבחינת הניזוק/ מבחינת המזיק (הוא נהנה מהסיכון)</w:t>
      </w:r>
    </w:p>
    <w:p w14:paraId="7DCEE87B" w14:textId="5385FC24" w:rsidR="002972B6" w:rsidRDefault="002972B6" w:rsidP="00E001AF">
      <w:pPr>
        <w:pStyle w:val="a3"/>
        <w:numPr>
          <w:ilvl w:val="0"/>
          <w:numId w:val="6"/>
        </w:numPr>
        <w:spacing w:after="0" w:line="240" w:lineRule="exact"/>
        <w:rPr>
          <w:rtl/>
        </w:rPr>
      </w:pPr>
      <w:r w:rsidRPr="00103CE8">
        <w:rPr>
          <w:rFonts w:cs="Arial"/>
          <w:rtl/>
        </w:rPr>
        <w:t>כיס עמוק- פיזור נזק</w:t>
      </w:r>
    </w:p>
    <w:p w14:paraId="05B9B072" w14:textId="3EE4810C" w:rsidR="002972B6" w:rsidRDefault="002972B6" w:rsidP="00E001AF">
      <w:pPr>
        <w:pStyle w:val="a3"/>
        <w:numPr>
          <w:ilvl w:val="0"/>
          <w:numId w:val="6"/>
        </w:numPr>
        <w:spacing w:after="0" w:line="240" w:lineRule="exact"/>
        <w:rPr>
          <w:rtl/>
        </w:rPr>
      </w:pPr>
      <w:r w:rsidRPr="00103CE8">
        <w:rPr>
          <w:rFonts w:cs="Arial"/>
          <w:rtl/>
        </w:rPr>
        <w:t>צדק חלוקתי</w:t>
      </w:r>
    </w:p>
    <w:p w14:paraId="3FB2BF55" w14:textId="7E33E12D" w:rsidR="002972B6" w:rsidRDefault="002972B6" w:rsidP="00E001AF">
      <w:pPr>
        <w:pStyle w:val="a3"/>
        <w:numPr>
          <w:ilvl w:val="0"/>
          <w:numId w:val="6"/>
        </w:numPr>
        <w:spacing w:after="0" w:line="240" w:lineRule="exact"/>
        <w:rPr>
          <w:rtl/>
        </w:rPr>
      </w:pPr>
      <w:r w:rsidRPr="00103CE8">
        <w:rPr>
          <w:rFonts w:cs="Arial"/>
          <w:rtl/>
        </w:rPr>
        <w:t>נזקים שניוניים מנקי גוף</w:t>
      </w:r>
    </w:p>
    <w:p w14:paraId="47630961" w14:textId="2897F9F4" w:rsidR="002972B6" w:rsidRDefault="002972B6" w:rsidP="00E001AF">
      <w:pPr>
        <w:pStyle w:val="a3"/>
        <w:numPr>
          <w:ilvl w:val="0"/>
          <w:numId w:val="6"/>
        </w:numPr>
        <w:spacing w:after="0" w:line="240" w:lineRule="exact"/>
        <w:rPr>
          <w:rtl/>
        </w:rPr>
      </w:pPr>
      <w:r w:rsidRPr="00103CE8">
        <w:rPr>
          <w:rFonts w:cs="Arial"/>
          <w:rtl/>
        </w:rPr>
        <w:t>סיכון ציבורי</w:t>
      </w:r>
    </w:p>
    <w:p w14:paraId="3D6B9E7D" w14:textId="09726531" w:rsidR="002972B6" w:rsidRDefault="002972B6" w:rsidP="00E001AF">
      <w:pPr>
        <w:pStyle w:val="a3"/>
        <w:numPr>
          <w:ilvl w:val="0"/>
          <w:numId w:val="6"/>
        </w:numPr>
        <w:spacing w:after="0" w:line="240" w:lineRule="exact"/>
        <w:rPr>
          <w:rtl/>
        </w:rPr>
      </w:pPr>
      <w:r w:rsidRPr="00103CE8">
        <w:rPr>
          <w:rFonts w:cs="Arial"/>
          <w:rtl/>
        </w:rPr>
        <w:t>שיתוק המערכת השלטונית</w:t>
      </w:r>
    </w:p>
    <w:p w14:paraId="64ABE97D" w14:textId="6D3A3224" w:rsidR="002972B6" w:rsidRDefault="002972B6" w:rsidP="00E001AF">
      <w:pPr>
        <w:pStyle w:val="a3"/>
        <w:numPr>
          <w:ilvl w:val="0"/>
          <w:numId w:val="6"/>
        </w:numPr>
        <w:spacing w:after="0" w:line="240" w:lineRule="exact"/>
        <w:rPr>
          <w:rtl/>
        </w:rPr>
      </w:pPr>
      <w:r w:rsidRPr="00103CE8">
        <w:rPr>
          <w:rFonts w:cs="Arial"/>
          <w:rtl/>
        </w:rPr>
        <w:t>הצפה</w:t>
      </w:r>
    </w:p>
    <w:p w14:paraId="32295693" w14:textId="1954A537" w:rsidR="002972B6" w:rsidRDefault="002972B6" w:rsidP="00E001AF">
      <w:pPr>
        <w:pStyle w:val="a3"/>
        <w:numPr>
          <w:ilvl w:val="0"/>
          <w:numId w:val="6"/>
        </w:numPr>
        <w:spacing w:after="0" w:line="240" w:lineRule="exact"/>
        <w:rPr>
          <w:rtl/>
        </w:rPr>
      </w:pPr>
      <w:r w:rsidRPr="00103CE8">
        <w:rPr>
          <w:rFonts w:cs="Arial"/>
          <w:rtl/>
        </w:rPr>
        <w:t>עלויות לקופה הציבורית</w:t>
      </w:r>
    </w:p>
    <w:p w14:paraId="3ECF993E" w14:textId="575D0F48" w:rsidR="00CA2CE0" w:rsidRDefault="002972B6" w:rsidP="00E001AF">
      <w:pPr>
        <w:pStyle w:val="a3"/>
        <w:numPr>
          <w:ilvl w:val="0"/>
          <w:numId w:val="6"/>
        </w:numPr>
        <w:spacing w:after="0" w:line="240" w:lineRule="exact"/>
        <w:rPr>
          <w:rtl/>
        </w:rPr>
      </w:pPr>
      <w:r w:rsidRPr="00103CE8">
        <w:rPr>
          <w:rFonts w:cs="Arial"/>
          <w:rtl/>
        </w:rPr>
        <w:t>כלכלית  ומוסרית</w:t>
      </w:r>
    </w:p>
    <w:p w14:paraId="54F6CCF0" w14:textId="643BDFC5" w:rsidR="003D56B2" w:rsidRDefault="00103CE8" w:rsidP="00E001AF">
      <w:pPr>
        <w:pStyle w:val="a3"/>
        <w:numPr>
          <w:ilvl w:val="0"/>
          <w:numId w:val="6"/>
        </w:numPr>
        <w:spacing w:after="0" w:line="240" w:lineRule="exact"/>
      </w:pPr>
      <w:r>
        <w:rPr>
          <w:rFonts w:hint="cs"/>
          <w:rtl/>
        </w:rPr>
        <w:t>הרחבת מעגל התובעים</w:t>
      </w:r>
    </w:p>
    <w:p w14:paraId="5C3E7411" w14:textId="6A412928" w:rsidR="00103CE8" w:rsidRDefault="00103CE8" w:rsidP="00E001AF">
      <w:pPr>
        <w:pStyle w:val="a3"/>
        <w:numPr>
          <w:ilvl w:val="0"/>
          <w:numId w:val="6"/>
        </w:numPr>
        <w:spacing w:after="0" w:line="240" w:lineRule="exact"/>
      </w:pPr>
      <w:r>
        <w:rPr>
          <w:rFonts w:hint="cs"/>
          <w:rtl/>
        </w:rPr>
        <w:t>נזקים זניחים</w:t>
      </w:r>
      <w:r w:rsidR="00900042">
        <w:rPr>
          <w:rFonts w:hint="cs"/>
          <w:rtl/>
        </w:rPr>
        <w:t xml:space="preserve"> (מנגד</w:t>
      </w:r>
      <w:r w:rsidR="004A61FD">
        <w:rPr>
          <w:rFonts w:hint="cs"/>
          <w:rtl/>
        </w:rPr>
        <w:t xml:space="preserve">- </w:t>
      </w:r>
      <w:r w:rsidR="00900042">
        <w:rPr>
          <w:rFonts w:hint="cs"/>
          <w:rtl/>
        </w:rPr>
        <w:t>נזק זה נזק!)</w:t>
      </w:r>
    </w:p>
    <w:p w14:paraId="3F0F589E" w14:textId="60D4C563" w:rsidR="00103CE8" w:rsidRDefault="00103CE8" w:rsidP="00E001AF">
      <w:pPr>
        <w:pStyle w:val="a3"/>
        <w:numPr>
          <w:ilvl w:val="0"/>
          <w:numId w:val="6"/>
        </w:numPr>
        <w:spacing w:after="0" w:line="240" w:lineRule="exact"/>
      </w:pPr>
      <w:r>
        <w:rPr>
          <w:rFonts w:hint="cs"/>
          <w:rtl/>
        </w:rPr>
        <w:t>קשיי הוכחת סיבתיות</w:t>
      </w:r>
      <w:r w:rsidR="004A61FD">
        <w:rPr>
          <w:rFonts w:hint="cs"/>
          <w:rtl/>
        </w:rPr>
        <w:t xml:space="preserve"> </w:t>
      </w:r>
    </w:p>
    <w:p w14:paraId="0A946FA2" w14:textId="75382A38" w:rsidR="00210DE3" w:rsidRDefault="00210DE3" w:rsidP="00E001AF">
      <w:pPr>
        <w:pStyle w:val="a3"/>
        <w:numPr>
          <w:ilvl w:val="0"/>
          <w:numId w:val="6"/>
        </w:numPr>
        <w:spacing w:after="0" w:line="240" w:lineRule="exact"/>
      </w:pPr>
      <w:r>
        <w:rPr>
          <w:rFonts w:hint="cs"/>
          <w:rtl/>
        </w:rPr>
        <w:t>לא מדובר בנזק חברתי</w:t>
      </w:r>
      <w:r w:rsidR="00F239BC">
        <w:rPr>
          <w:rFonts w:hint="cs"/>
          <w:rtl/>
        </w:rPr>
        <w:t xml:space="preserve"> </w:t>
      </w:r>
      <w:r w:rsidR="004A61FD">
        <w:rPr>
          <w:rFonts w:hint="cs"/>
          <w:rtl/>
        </w:rPr>
        <w:t xml:space="preserve">(מנגד- מדוע לחכות לנזק </w:t>
      </w:r>
      <w:r w:rsidR="001B525F">
        <w:rPr>
          <w:rFonts w:hint="cs"/>
          <w:rtl/>
        </w:rPr>
        <w:t>מוחשי?)</w:t>
      </w:r>
    </w:p>
    <w:p w14:paraId="06B89444" w14:textId="1A697FCE" w:rsidR="00E11282" w:rsidRDefault="00E11282" w:rsidP="00E001AF">
      <w:pPr>
        <w:pStyle w:val="a3"/>
        <w:numPr>
          <w:ilvl w:val="0"/>
          <w:numId w:val="6"/>
        </w:numPr>
        <w:spacing w:after="0" w:line="240" w:lineRule="exact"/>
      </w:pPr>
      <w:r>
        <w:rPr>
          <w:rFonts w:hint="cs"/>
          <w:rtl/>
        </w:rPr>
        <w:t>צדק דיוני</w:t>
      </w:r>
    </w:p>
    <w:p w14:paraId="5C58BC34" w14:textId="71D2CB44" w:rsidR="001576E9" w:rsidRDefault="001576E9" w:rsidP="001576E9">
      <w:pPr>
        <w:spacing w:after="0" w:line="240" w:lineRule="exact"/>
        <w:rPr>
          <w:rtl/>
        </w:rPr>
      </w:pPr>
    </w:p>
    <w:p w14:paraId="7AE2303D" w14:textId="77777777" w:rsidR="00621508" w:rsidRPr="007D2D83" w:rsidRDefault="00621508" w:rsidP="00E001AF">
      <w:pPr>
        <w:pStyle w:val="a3"/>
        <w:numPr>
          <w:ilvl w:val="0"/>
          <w:numId w:val="37"/>
        </w:numPr>
        <w:spacing w:line="240" w:lineRule="auto"/>
        <w:jc w:val="both"/>
        <w:rPr>
          <w:b/>
          <w:bCs/>
          <w:color w:val="4472C4" w:themeColor="accent1"/>
          <w:sz w:val="28"/>
          <w:szCs w:val="28"/>
          <w:u w:val="single"/>
        </w:rPr>
      </w:pPr>
      <w:r w:rsidRPr="007D2D83">
        <w:rPr>
          <w:b/>
          <w:bCs/>
          <w:color w:val="4472C4" w:themeColor="accent1"/>
          <w:sz w:val="28"/>
          <w:szCs w:val="28"/>
          <w:u w:val="single"/>
          <w:rtl/>
        </w:rPr>
        <w:t>לפי איזו עילה נעדיף לתבוע?</w:t>
      </w:r>
    </w:p>
    <w:p w14:paraId="5261988F" w14:textId="77777777" w:rsidR="00621508" w:rsidRPr="00621508" w:rsidRDefault="00621508" w:rsidP="00E001AF">
      <w:pPr>
        <w:pStyle w:val="a3"/>
        <w:numPr>
          <w:ilvl w:val="1"/>
          <w:numId w:val="38"/>
        </w:numPr>
        <w:spacing w:line="240" w:lineRule="auto"/>
        <w:ind w:right="1440"/>
        <w:jc w:val="both"/>
        <w:rPr>
          <w:rFonts w:ascii="Arial" w:hAnsi="Arial" w:cs="David"/>
          <w:b/>
          <w:bCs/>
          <w:rtl/>
        </w:rPr>
      </w:pPr>
      <w:proofErr w:type="spellStart"/>
      <w:r w:rsidRPr="00621508">
        <w:rPr>
          <w:b/>
          <w:bCs/>
          <w:rtl/>
        </w:rPr>
        <w:t>פלת"ד</w:t>
      </w:r>
      <w:proofErr w:type="spellEnd"/>
      <w:r w:rsidRPr="00621508">
        <w:rPr>
          <w:b/>
          <w:bCs/>
          <w:rtl/>
        </w:rPr>
        <w:t>- ייחוד העילה לפי ס' 8.</w:t>
      </w:r>
      <w:r w:rsidRPr="00621508">
        <w:rPr>
          <w:rFonts w:ascii="Arial" w:hAnsi="Arial" w:cs="David"/>
          <w:b/>
          <w:bCs/>
          <w:rtl/>
        </w:rPr>
        <w:t xml:space="preserve"> </w:t>
      </w:r>
    </w:p>
    <w:p w14:paraId="05267E4B" w14:textId="5B8A6588" w:rsidR="00621508" w:rsidRPr="00621508" w:rsidRDefault="00621508" w:rsidP="00C80168">
      <w:pPr>
        <w:pStyle w:val="a3"/>
        <w:spacing w:line="240" w:lineRule="auto"/>
        <w:ind w:left="1080"/>
      </w:pPr>
      <w:r w:rsidRPr="00C80168">
        <w:rPr>
          <w:u w:val="single"/>
          <w:rtl/>
        </w:rPr>
        <w:t>2 מגבלות:</w:t>
      </w:r>
      <w:r>
        <w:rPr>
          <w:rFonts w:ascii="Arial" w:hAnsi="Arial" w:cs="David"/>
          <w:rtl/>
        </w:rPr>
        <w:t xml:space="preserve"> </w:t>
      </w:r>
      <w:r w:rsidRPr="00621508">
        <w:rPr>
          <w:rtl/>
        </w:rPr>
        <w:t>1. אבדן ההשתכרות- עד שילוש השכר הממוצע במשק. 2. תקנות לקביעת נזק לא</w:t>
      </w:r>
      <w:r w:rsidR="00C80168">
        <w:rPr>
          <w:rFonts w:hint="cs"/>
          <w:rtl/>
        </w:rPr>
        <w:t xml:space="preserve"> </w:t>
      </w:r>
      <w:r w:rsidRPr="00621508">
        <w:rPr>
          <w:rtl/>
        </w:rPr>
        <w:t xml:space="preserve">ממוני. </w:t>
      </w:r>
      <w:r w:rsidRPr="00621508">
        <w:rPr>
          <w:rtl/>
        </w:rPr>
        <w:br/>
        <w:t>2.חישוב השכר (אבדן השתכרות) לפי נטו.</w:t>
      </w:r>
    </w:p>
    <w:p w14:paraId="1EBDD9DB" w14:textId="77777777" w:rsidR="00C80168" w:rsidRPr="00C80168" w:rsidRDefault="00621508" w:rsidP="00E001AF">
      <w:pPr>
        <w:pStyle w:val="a3"/>
        <w:numPr>
          <w:ilvl w:val="1"/>
          <w:numId w:val="38"/>
        </w:numPr>
        <w:spacing w:line="240" w:lineRule="auto"/>
        <w:ind w:right="1440"/>
        <w:jc w:val="both"/>
      </w:pPr>
      <w:r w:rsidRPr="00C80168">
        <w:rPr>
          <w:b/>
          <w:bCs/>
          <w:rtl/>
        </w:rPr>
        <w:t>רשלנות-</w:t>
      </w:r>
      <w:r>
        <w:rPr>
          <w:rFonts w:ascii="Arial" w:hAnsi="Arial" w:cs="David"/>
          <w:rtl/>
        </w:rPr>
        <w:t xml:space="preserve"> </w:t>
      </w:r>
    </w:p>
    <w:p w14:paraId="30C7BCA4" w14:textId="1195111A" w:rsidR="00621508" w:rsidRPr="00621508" w:rsidRDefault="00621508" w:rsidP="00C80168">
      <w:pPr>
        <w:pStyle w:val="a3"/>
        <w:spacing w:line="240" w:lineRule="auto"/>
        <w:ind w:left="1440" w:right="1440"/>
        <w:jc w:val="both"/>
        <w:rPr>
          <w:rtl/>
        </w:rPr>
      </w:pPr>
      <w:r w:rsidRPr="00621508">
        <w:rPr>
          <w:rtl/>
        </w:rPr>
        <w:t>יתרונות:</w:t>
      </w:r>
    </w:p>
    <w:p w14:paraId="799CBEA9" w14:textId="77777777" w:rsidR="00621508" w:rsidRPr="00621508" w:rsidRDefault="00621508" w:rsidP="00E001AF">
      <w:pPr>
        <w:pStyle w:val="a3"/>
        <w:numPr>
          <w:ilvl w:val="2"/>
          <w:numId w:val="38"/>
        </w:numPr>
        <w:spacing w:line="240" w:lineRule="auto"/>
        <w:jc w:val="both"/>
      </w:pPr>
      <w:r w:rsidRPr="00621508">
        <w:rPr>
          <w:rtl/>
        </w:rPr>
        <w:t>תקופת התיישנות ארוכה יותר.</w:t>
      </w:r>
    </w:p>
    <w:p w14:paraId="0D4B467E" w14:textId="77777777" w:rsidR="00621508" w:rsidRPr="00621508" w:rsidRDefault="00621508" w:rsidP="00E001AF">
      <w:pPr>
        <w:pStyle w:val="a3"/>
        <w:numPr>
          <w:ilvl w:val="2"/>
          <w:numId w:val="38"/>
        </w:numPr>
        <w:spacing w:line="240" w:lineRule="auto"/>
        <w:jc w:val="both"/>
      </w:pPr>
      <w:r w:rsidRPr="00621508">
        <w:rPr>
          <w:rtl/>
        </w:rPr>
        <w:t xml:space="preserve">העדר מגבלת סכום פיצויים. </w:t>
      </w:r>
    </w:p>
    <w:p w14:paraId="06B27041" w14:textId="77777777" w:rsidR="00C80168" w:rsidRPr="00C80168" w:rsidRDefault="00621508" w:rsidP="00E001AF">
      <w:pPr>
        <w:pStyle w:val="a3"/>
        <w:numPr>
          <w:ilvl w:val="1"/>
          <w:numId w:val="38"/>
        </w:numPr>
        <w:spacing w:line="240" w:lineRule="auto"/>
        <w:ind w:right="1440"/>
        <w:jc w:val="both"/>
        <w:rPr>
          <w:rFonts w:ascii="Arial" w:hAnsi="Arial" w:cs="David"/>
        </w:rPr>
      </w:pPr>
      <w:r w:rsidRPr="00C80168">
        <w:rPr>
          <w:b/>
          <w:bCs/>
          <w:rtl/>
        </w:rPr>
        <w:t>חוק האחריות למוצרים פגומים-</w:t>
      </w:r>
      <w:r>
        <w:rPr>
          <w:rFonts w:ascii="Arial" w:hAnsi="Arial" w:cs="David"/>
          <w:rtl/>
        </w:rPr>
        <w:t xml:space="preserve"> </w:t>
      </w:r>
    </w:p>
    <w:p w14:paraId="1BDC153C" w14:textId="180B5B18" w:rsidR="00621508" w:rsidRDefault="00621508" w:rsidP="00C80168">
      <w:pPr>
        <w:pStyle w:val="a3"/>
        <w:spacing w:line="240" w:lineRule="auto"/>
        <w:ind w:left="1440" w:right="1440"/>
        <w:jc w:val="both"/>
        <w:rPr>
          <w:rFonts w:ascii="Arial" w:hAnsi="Arial" w:cs="David"/>
        </w:rPr>
      </w:pPr>
      <w:r w:rsidRPr="00621508">
        <w:rPr>
          <w:rtl/>
        </w:rPr>
        <w:t>יתרונות:</w:t>
      </w:r>
    </w:p>
    <w:p w14:paraId="652760E2" w14:textId="77777777" w:rsidR="00621508" w:rsidRPr="00621508" w:rsidRDefault="00621508" w:rsidP="00E001AF">
      <w:pPr>
        <w:pStyle w:val="a3"/>
        <w:numPr>
          <w:ilvl w:val="2"/>
          <w:numId w:val="38"/>
        </w:numPr>
        <w:spacing w:line="240" w:lineRule="auto"/>
        <w:jc w:val="both"/>
      </w:pPr>
      <w:r w:rsidRPr="00621508">
        <w:rPr>
          <w:rtl/>
        </w:rPr>
        <w:t>אין צורך להוכיח התרשלות- אין צורך להוכיח אשם.</w:t>
      </w:r>
    </w:p>
    <w:p w14:paraId="32BC9FE2" w14:textId="77777777" w:rsidR="00621508" w:rsidRPr="00621508" w:rsidRDefault="00621508" w:rsidP="00E001AF">
      <w:pPr>
        <w:pStyle w:val="a3"/>
        <w:numPr>
          <w:ilvl w:val="2"/>
          <w:numId w:val="38"/>
        </w:numPr>
        <w:spacing w:after="0" w:line="240" w:lineRule="auto"/>
        <w:ind w:left="1797" w:hanging="357"/>
        <w:jc w:val="both"/>
      </w:pPr>
      <w:r w:rsidRPr="00621508">
        <w:rPr>
          <w:rtl/>
        </w:rPr>
        <w:t xml:space="preserve">ייתכן שייחוד העילה של </w:t>
      </w:r>
      <w:proofErr w:type="spellStart"/>
      <w:r w:rsidRPr="00621508">
        <w:rPr>
          <w:rtl/>
        </w:rPr>
        <w:t>הפלת"ד</w:t>
      </w:r>
      <w:proofErr w:type="spellEnd"/>
      <w:r w:rsidRPr="00621508">
        <w:rPr>
          <w:rtl/>
        </w:rPr>
        <w:t xml:space="preserve"> אינו חל ונוכל לתבוע בנוסף לפי חוק זה. </w:t>
      </w:r>
    </w:p>
    <w:p w14:paraId="094E7C85" w14:textId="77777777" w:rsidR="00621508" w:rsidRPr="00621508" w:rsidRDefault="00621508" w:rsidP="00C80168">
      <w:pPr>
        <w:spacing w:after="0" w:line="240" w:lineRule="auto"/>
        <w:ind w:left="1440"/>
        <w:jc w:val="both"/>
      </w:pPr>
      <w:r w:rsidRPr="00621508">
        <w:rPr>
          <w:rtl/>
        </w:rPr>
        <w:t>חסרונות:</w:t>
      </w:r>
    </w:p>
    <w:p w14:paraId="39462F32" w14:textId="77777777" w:rsidR="00621508" w:rsidRDefault="00621508" w:rsidP="00E001AF">
      <w:pPr>
        <w:pStyle w:val="a3"/>
        <w:numPr>
          <w:ilvl w:val="0"/>
          <w:numId w:val="39"/>
        </w:numPr>
        <w:spacing w:line="240" w:lineRule="auto"/>
        <w:jc w:val="both"/>
      </w:pPr>
      <w:r w:rsidRPr="00621508">
        <w:rPr>
          <w:rtl/>
        </w:rPr>
        <w:t>תקופת התיישנות של 3 שנים.</w:t>
      </w:r>
    </w:p>
    <w:p w14:paraId="5D2C67E0" w14:textId="77777777" w:rsidR="00621508" w:rsidRDefault="00621508" w:rsidP="00E001AF">
      <w:pPr>
        <w:pStyle w:val="a3"/>
        <w:numPr>
          <w:ilvl w:val="0"/>
          <w:numId w:val="39"/>
        </w:numPr>
        <w:spacing w:line="240" w:lineRule="auto"/>
        <w:jc w:val="both"/>
      </w:pPr>
      <w:r w:rsidRPr="00621508">
        <w:rPr>
          <w:rtl/>
        </w:rPr>
        <w:t xml:space="preserve">מגבלות של ס' 5. </w:t>
      </w:r>
    </w:p>
    <w:p w14:paraId="59A9D51A" w14:textId="403A70A9" w:rsidR="00C80168" w:rsidRPr="00621508" w:rsidRDefault="00621508" w:rsidP="00E001AF">
      <w:pPr>
        <w:pStyle w:val="a3"/>
        <w:numPr>
          <w:ilvl w:val="0"/>
          <w:numId w:val="39"/>
        </w:numPr>
        <w:spacing w:line="240" w:lineRule="auto"/>
        <w:jc w:val="both"/>
      </w:pPr>
      <w:r w:rsidRPr="00621508">
        <w:rPr>
          <w:rtl/>
        </w:rPr>
        <w:t>חישוב שכר (אבדן השתכרות) לפי נטו.</w:t>
      </w:r>
    </w:p>
    <w:p w14:paraId="46AF4F33" w14:textId="77777777" w:rsidR="00621508" w:rsidRDefault="00621508" w:rsidP="00E001AF">
      <w:pPr>
        <w:pStyle w:val="a3"/>
        <w:numPr>
          <w:ilvl w:val="1"/>
          <w:numId w:val="38"/>
        </w:numPr>
        <w:spacing w:line="240" w:lineRule="auto"/>
        <w:ind w:right="1440"/>
        <w:jc w:val="both"/>
        <w:rPr>
          <w:rFonts w:ascii="Arial" w:hAnsi="Arial" w:cs="David"/>
        </w:rPr>
      </w:pPr>
      <w:r w:rsidRPr="00C80168">
        <w:rPr>
          <w:b/>
          <w:bCs/>
          <w:rtl/>
        </w:rPr>
        <w:t>תקיפה-</w:t>
      </w:r>
      <w:r>
        <w:rPr>
          <w:rFonts w:ascii="Arial" w:hAnsi="Arial" w:cs="David"/>
          <w:rtl/>
        </w:rPr>
        <w:t xml:space="preserve"> </w:t>
      </w:r>
      <w:r w:rsidRPr="00621508">
        <w:rPr>
          <w:rtl/>
        </w:rPr>
        <w:t>יתרונות:  לא צריך הוכחת נזק.</w:t>
      </w:r>
      <w:r>
        <w:rPr>
          <w:rFonts w:ascii="Arial" w:hAnsi="Arial" w:cs="David"/>
          <w:rtl/>
        </w:rPr>
        <w:t xml:space="preserve"> </w:t>
      </w:r>
    </w:p>
    <w:p w14:paraId="4E7E3F27" w14:textId="77777777" w:rsidR="00621508" w:rsidRDefault="00621508" w:rsidP="00E001AF">
      <w:pPr>
        <w:pStyle w:val="a3"/>
        <w:numPr>
          <w:ilvl w:val="1"/>
          <w:numId w:val="38"/>
        </w:numPr>
        <w:spacing w:line="240" w:lineRule="auto"/>
        <w:ind w:right="1440"/>
        <w:jc w:val="both"/>
        <w:rPr>
          <w:rFonts w:ascii="Arial" w:hAnsi="Arial" w:cs="David"/>
        </w:rPr>
      </w:pPr>
      <w:r w:rsidRPr="00C80168">
        <w:rPr>
          <w:b/>
          <w:bCs/>
          <w:rtl/>
        </w:rPr>
        <w:t>מקרים של אחריות מוגברת-</w:t>
      </w:r>
      <w:r>
        <w:rPr>
          <w:rFonts w:ascii="Arial" w:hAnsi="Arial" w:cs="David"/>
          <w:rtl/>
        </w:rPr>
        <w:t xml:space="preserve"> </w:t>
      </w:r>
      <w:r w:rsidRPr="00621508">
        <w:rPr>
          <w:rtl/>
        </w:rPr>
        <w:t>נעדיף על פני תביעה רגילה משום שנטל</w:t>
      </w:r>
      <w:r>
        <w:rPr>
          <w:rFonts w:ascii="Arial" w:hAnsi="Arial" w:cs="David"/>
          <w:rtl/>
        </w:rPr>
        <w:t xml:space="preserve"> </w:t>
      </w:r>
      <w:r w:rsidRPr="00621508">
        <w:rPr>
          <w:rtl/>
        </w:rPr>
        <w:t>ההוכחה מתהפך.</w:t>
      </w:r>
    </w:p>
    <w:p w14:paraId="5C499D06" w14:textId="77777777" w:rsidR="00621508" w:rsidRDefault="00621508" w:rsidP="00E001AF">
      <w:pPr>
        <w:pStyle w:val="a3"/>
        <w:numPr>
          <w:ilvl w:val="1"/>
          <w:numId w:val="38"/>
        </w:numPr>
        <w:spacing w:line="240" w:lineRule="auto"/>
        <w:ind w:right="1440"/>
        <w:jc w:val="both"/>
        <w:rPr>
          <w:rFonts w:ascii="Arial" w:hAnsi="Arial" w:cs="David"/>
        </w:rPr>
      </w:pPr>
      <w:r w:rsidRPr="00C80168">
        <w:rPr>
          <w:b/>
          <w:bCs/>
          <w:rtl/>
        </w:rPr>
        <w:t>היזק כלב-</w:t>
      </w:r>
      <w:r>
        <w:rPr>
          <w:rFonts w:ascii="Arial" w:hAnsi="Arial" w:cs="David"/>
          <w:rtl/>
        </w:rPr>
        <w:t xml:space="preserve"> </w:t>
      </w:r>
      <w:r w:rsidRPr="00621508">
        <w:rPr>
          <w:rtl/>
        </w:rPr>
        <w:t>יתרונות: אחריות חמורה.</w:t>
      </w:r>
      <w:r>
        <w:rPr>
          <w:rFonts w:ascii="Arial" w:hAnsi="Arial" w:cs="David"/>
          <w:rtl/>
        </w:rPr>
        <w:t xml:space="preserve"> </w:t>
      </w:r>
    </w:p>
    <w:p w14:paraId="3ECCE1E5" w14:textId="77777777" w:rsidR="001576E9" w:rsidRPr="00621508" w:rsidRDefault="001576E9" w:rsidP="001576E9">
      <w:pPr>
        <w:spacing w:after="0" w:line="240" w:lineRule="exact"/>
      </w:pPr>
    </w:p>
    <w:p w14:paraId="396FA867" w14:textId="0AEF4FCC" w:rsidR="00E11282" w:rsidRDefault="00E11282" w:rsidP="00E11282">
      <w:pPr>
        <w:spacing w:after="0" w:line="240" w:lineRule="exact"/>
        <w:rPr>
          <w:rtl/>
        </w:rPr>
      </w:pPr>
    </w:p>
    <w:p w14:paraId="19D4EAA7" w14:textId="77777777" w:rsidR="003A293D" w:rsidRDefault="003A293D" w:rsidP="00E11282">
      <w:pPr>
        <w:spacing w:after="0" w:line="240" w:lineRule="exact"/>
        <w:rPr>
          <w:rtl/>
        </w:rPr>
      </w:pPr>
    </w:p>
    <w:p w14:paraId="1D879B44" w14:textId="77777777" w:rsidR="002B512D" w:rsidRPr="00D429F5" w:rsidRDefault="003D4D15" w:rsidP="002B512D">
      <w:pPr>
        <w:spacing w:after="0"/>
        <w:rPr>
          <w:b/>
          <w:bCs/>
          <w:color w:val="4472C4" w:themeColor="accent1"/>
          <w:sz w:val="28"/>
          <w:szCs w:val="28"/>
          <w:u w:val="single"/>
          <w:rtl/>
        </w:rPr>
      </w:pPr>
      <w:r w:rsidRPr="00D429F5">
        <w:rPr>
          <w:b/>
          <w:bCs/>
          <w:color w:val="4472C4" w:themeColor="accent1"/>
          <w:sz w:val="28"/>
          <w:szCs w:val="28"/>
          <w:u w:val="single"/>
          <w:rtl/>
        </w:rPr>
        <w:t xml:space="preserve">עוולת התקיפה </w:t>
      </w:r>
      <w:r w:rsidRPr="00D429F5">
        <w:rPr>
          <w:b/>
          <w:bCs/>
          <w:color w:val="4472C4" w:themeColor="accent1"/>
          <w:sz w:val="28"/>
          <w:szCs w:val="28"/>
          <w:u w:val="single"/>
        </w:rPr>
        <w:t>–</w:t>
      </w:r>
      <w:r w:rsidRPr="00D429F5">
        <w:rPr>
          <w:b/>
          <w:bCs/>
          <w:color w:val="4472C4" w:themeColor="accent1"/>
          <w:sz w:val="28"/>
          <w:szCs w:val="28"/>
          <w:highlight w:val="yellow"/>
          <w:u w:val="single"/>
          <w:rtl/>
        </w:rPr>
        <w:t>ס</w:t>
      </w:r>
      <w:r w:rsidRPr="00D429F5">
        <w:rPr>
          <w:b/>
          <w:bCs/>
          <w:color w:val="4472C4" w:themeColor="accent1"/>
          <w:sz w:val="28"/>
          <w:szCs w:val="28"/>
          <w:highlight w:val="yellow"/>
          <w:u w:val="single"/>
        </w:rPr>
        <w:t>'</w:t>
      </w:r>
      <w:r w:rsidRPr="00D429F5">
        <w:rPr>
          <w:b/>
          <w:bCs/>
          <w:color w:val="4472C4" w:themeColor="accent1"/>
          <w:sz w:val="28"/>
          <w:szCs w:val="28"/>
          <w:highlight w:val="yellow"/>
          <w:u w:val="single"/>
          <w:rtl/>
        </w:rPr>
        <w:t xml:space="preserve"> </w:t>
      </w:r>
      <w:r w:rsidRPr="00D429F5">
        <w:rPr>
          <w:b/>
          <w:bCs/>
          <w:color w:val="4472C4" w:themeColor="accent1"/>
          <w:sz w:val="28"/>
          <w:szCs w:val="28"/>
          <w:highlight w:val="yellow"/>
          <w:u w:val="single"/>
        </w:rPr>
        <w:t>23</w:t>
      </w:r>
      <w:r w:rsidRPr="00D429F5">
        <w:rPr>
          <w:b/>
          <w:bCs/>
          <w:color w:val="4472C4" w:themeColor="accent1"/>
          <w:sz w:val="28"/>
          <w:szCs w:val="28"/>
          <w:u w:val="single"/>
          <w:rtl/>
        </w:rPr>
        <w:t xml:space="preserve"> </w:t>
      </w:r>
      <w:r w:rsidRPr="00D429F5">
        <w:rPr>
          <w:b/>
          <w:bCs/>
          <w:color w:val="4472C4" w:themeColor="accent1"/>
          <w:sz w:val="28"/>
          <w:szCs w:val="28"/>
          <w:u w:val="single"/>
        </w:rPr>
        <w:t>-</w:t>
      </w:r>
      <w:r w:rsidRPr="00D429F5">
        <w:rPr>
          <w:b/>
          <w:bCs/>
          <w:color w:val="4472C4" w:themeColor="accent1"/>
          <w:sz w:val="28"/>
          <w:szCs w:val="28"/>
          <w:u w:val="single"/>
          <w:rtl/>
        </w:rPr>
        <w:t xml:space="preserve"> אין דרישה להוכיח נזק </w:t>
      </w:r>
      <w:r w:rsidRPr="00D429F5">
        <w:rPr>
          <w:rFonts w:hint="cs"/>
          <w:b/>
          <w:bCs/>
          <w:color w:val="4472C4" w:themeColor="accent1"/>
          <w:sz w:val="28"/>
          <w:szCs w:val="28"/>
          <w:u w:val="single"/>
          <w:rtl/>
        </w:rPr>
        <w:t>(</w:t>
      </w:r>
      <w:r w:rsidRPr="00D429F5">
        <w:rPr>
          <w:b/>
          <w:bCs/>
          <w:color w:val="4472C4" w:themeColor="accent1"/>
          <w:sz w:val="28"/>
          <w:szCs w:val="28"/>
          <w:u w:val="single"/>
          <w:rtl/>
        </w:rPr>
        <w:t>ס</w:t>
      </w:r>
      <w:r w:rsidRPr="00D429F5">
        <w:rPr>
          <w:b/>
          <w:bCs/>
          <w:color w:val="4472C4" w:themeColor="accent1"/>
          <w:sz w:val="28"/>
          <w:szCs w:val="28"/>
          <w:u w:val="single"/>
        </w:rPr>
        <w:t>4'</w:t>
      </w:r>
      <w:r w:rsidRPr="00D429F5">
        <w:rPr>
          <w:b/>
          <w:bCs/>
          <w:color w:val="4472C4" w:themeColor="accent1"/>
          <w:sz w:val="28"/>
          <w:szCs w:val="28"/>
          <w:u w:val="single"/>
          <w:rtl/>
        </w:rPr>
        <w:t xml:space="preserve"> לא יתקבלו תביעות על זוטי</w:t>
      </w:r>
      <w:r w:rsidRPr="00D429F5">
        <w:rPr>
          <w:rFonts w:hint="cs"/>
          <w:b/>
          <w:bCs/>
          <w:color w:val="4472C4" w:themeColor="accent1"/>
          <w:sz w:val="28"/>
          <w:szCs w:val="28"/>
          <w:u w:val="single"/>
          <w:rtl/>
        </w:rPr>
        <w:t xml:space="preserve"> </w:t>
      </w:r>
      <w:r w:rsidRPr="00D429F5">
        <w:rPr>
          <w:b/>
          <w:bCs/>
          <w:color w:val="4472C4" w:themeColor="accent1"/>
          <w:sz w:val="28"/>
          <w:szCs w:val="28"/>
          <w:u w:val="single"/>
          <w:rtl/>
        </w:rPr>
        <w:t>דברים</w:t>
      </w:r>
      <w:r w:rsidRPr="00D429F5">
        <w:rPr>
          <w:rFonts w:hint="cs"/>
          <w:b/>
          <w:bCs/>
          <w:color w:val="4472C4" w:themeColor="accent1"/>
          <w:sz w:val="28"/>
          <w:szCs w:val="28"/>
          <w:u w:val="single"/>
          <w:rtl/>
        </w:rPr>
        <w:t>- אוטובוס דחוס)</w:t>
      </w:r>
    </w:p>
    <w:p w14:paraId="09474575" w14:textId="38AB451F" w:rsidR="003D4D15" w:rsidRPr="002B512D" w:rsidRDefault="003D4D15" w:rsidP="002B512D">
      <w:pPr>
        <w:spacing w:after="0" w:line="240" w:lineRule="exact"/>
        <w:rPr>
          <w:b/>
          <w:bCs/>
          <w:u w:val="single"/>
        </w:rPr>
      </w:pPr>
      <w:r w:rsidRPr="003D4D15">
        <w:rPr>
          <w:u w:val="single"/>
          <w:rtl/>
        </w:rPr>
        <w:t>יסודות העוולה</w:t>
      </w:r>
      <w:r w:rsidRPr="003D4D15">
        <w:t>:</w:t>
      </w:r>
    </w:p>
    <w:p w14:paraId="64995AED" w14:textId="77777777" w:rsidR="003D4D15" w:rsidRPr="003D4D15" w:rsidRDefault="003D4D15" w:rsidP="00E001AF">
      <w:pPr>
        <w:pStyle w:val="a3"/>
        <w:numPr>
          <w:ilvl w:val="0"/>
          <w:numId w:val="1"/>
        </w:numPr>
        <w:spacing w:after="0" w:line="240" w:lineRule="exact"/>
      </w:pPr>
      <w:r w:rsidRPr="003D4D15">
        <w:rPr>
          <w:b/>
          <w:bCs/>
          <w:rtl/>
        </w:rPr>
        <w:t>שימוש בכוח</w:t>
      </w:r>
      <w:r w:rsidRPr="003D4D15">
        <w:t>-</w:t>
      </w:r>
      <w:r w:rsidRPr="003D4D15">
        <w:rPr>
          <w:rtl/>
        </w:rPr>
        <w:t xml:space="preserve"> הכאה</w:t>
      </w:r>
      <w:r w:rsidRPr="003D4D15">
        <w:t>,</w:t>
      </w:r>
      <w:r w:rsidRPr="003D4D15">
        <w:rPr>
          <w:rtl/>
        </w:rPr>
        <w:t xml:space="preserve"> נגיעה</w:t>
      </w:r>
      <w:r w:rsidRPr="003D4D15">
        <w:t>,</w:t>
      </w:r>
      <w:r w:rsidRPr="003D4D15">
        <w:rPr>
          <w:rtl/>
        </w:rPr>
        <w:t xml:space="preserve"> הזזה</w:t>
      </w:r>
      <w:r w:rsidRPr="003D4D15">
        <w:t>,</w:t>
      </w:r>
      <w:r w:rsidRPr="003D4D15">
        <w:rPr>
          <w:rtl/>
        </w:rPr>
        <w:t xml:space="preserve"> שימוש בכל חומר או דרך במישרין או עקיפין</w:t>
      </w:r>
      <w:r>
        <w:rPr>
          <w:rFonts w:hint="cs"/>
          <w:rtl/>
        </w:rPr>
        <w:t xml:space="preserve"> </w:t>
      </w:r>
    </w:p>
    <w:p w14:paraId="5C4CFCBD" w14:textId="77777777" w:rsidR="003D4D15" w:rsidRPr="003D4D15" w:rsidRDefault="003D4D15" w:rsidP="00E001AF">
      <w:pPr>
        <w:pStyle w:val="a3"/>
        <w:numPr>
          <w:ilvl w:val="0"/>
          <w:numId w:val="1"/>
        </w:numPr>
        <w:spacing w:after="0" w:line="240" w:lineRule="exact"/>
      </w:pPr>
      <w:r w:rsidRPr="003D4D15">
        <w:rPr>
          <w:b/>
          <w:bCs/>
          <w:rtl/>
        </w:rPr>
        <w:t>במתכוון</w:t>
      </w:r>
      <w:r w:rsidRPr="003D4D15">
        <w:t>-</w:t>
      </w:r>
      <w:r w:rsidRPr="003D4D15">
        <w:rPr>
          <w:rtl/>
        </w:rPr>
        <w:t xml:space="preserve"> יסוד נפשי של המתקיף </w:t>
      </w:r>
      <w:r w:rsidRPr="003D4D15">
        <w:t>(</w:t>
      </w:r>
      <w:r w:rsidRPr="003D4D15">
        <w:rPr>
          <w:rtl/>
        </w:rPr>
        <w:t>לא חייב להתכוון לפגוע אלא במתכוון לבצע פעולה</w:t>
      </w:r>
      <w:r w:rsidRPr="003D4D15">
        <w:t>)</w:t>
      </w:r>
      <w:r>
        <w:rPr>
          <w:rFonts w:hint="cs"/>
          <w:rtl/>
        </w:rPr>
        <w:t xml:space="preserve"> </w:t>
      </w:r>
    </w:p>
    <w:p w14:paraId="6BCC8D9F" w14:textId="77777777" w:rsidR="003D4D15" w:rsidRPr="003D4D15" w:rsidRDefault="003D4D15" w:rsidP="00E001AF">
      <w:pPr>
        <w:pStyle w:val="a3"/>
        <w:numPr>
          <w:ilvl w:val="0"/>
          <w:numId w:val="1"/>
        </w:numPr>
        <w:spacing w:after="0" w:line="240" w:lineRule="exact"/>
      </w:pPr>
      <w:r w:rsidRPr="003D4D15">
        <w:rPr>
          <w:b/>
          <w:bCs/>
          <w:rtl/>
        </w:rPr>
        <w:t>נגד גופו של אד</w:t>
      </w:r>
      <w:r w:rsidRPr="003D4D15">
        <w:rPr>
          <w:rFonts w:hint="cs"/>
          <w:b/>
          <w:bCs/>
          <w:rtl/>
        </w:rPr>
        <w:t xml:space="preserve">ם </w:t>
      </w:r>
      <w:r w:rsidRPr="003D4D15">
        <w:rPr>
          <w:b/>
          <w:bCs/>
          <w:rtl/>
        </w:rPr>
        <w:t xml:space="preserve">שלא בהסכמתו  </w:t>
      </w:r>
    </w:p>
    <w:p w14:paraId="635CA8D0" w14:textId="0F401216" w:rsidR="003D4D15" w:rsidRDefault="003D4D15" w:rsidP="00E001AF">
      <w:pPr>
        <w:pStyle w:val="a3"/>
        <w:numPr>
          <w:ilvl w:val="0"/>
          <w:numId w:val="1"/>
        </w:numPr>
        <w:spacing w:after="0" w:line="240" w:lineRule="exact"/>
      </w:pPr>
      <w:r w:rsidRPr="003D4D15">
        <w:rPr>
          <w:b/>
          <w:bCs/>
          <w:rtl/>
        </w:rPr>
        <w:t>של אדם</w:t>
      </w:r>
      <w:r w:rsidRPr="003D4D15">
        <w:t>-</w:t>
      </w:r>
      <w:r w:rsidRPr="003D4D15">
        <w:rPr>
          <w:rtl/>
        </w:rPr>
        <w:t xml:space="preserve"> יסוד נפשי של המותקף</w:t>
      </w:r>
    </w:p>
    <w:p w14:paraId="2802A27F" w14:textId="77777777" w:rsidR="00FC6F7C" w:rsidRDefault="00FC6F7C" w:rsidP="00FC6F7C">
      <w:pPr>
        <w:spacing w:after="0" w:line="240" w:lineRule="exact"/>
      </w:pPr>
    </w:p>
    <w:p w14:paraId="1C40B5FD" w14:textId="77777777" w:rsidR="003D4D15" w:rsidRPr="003D4D15" w:rsidRDefault="003D4D15" w:rsidP="002972B6">
      <w:pPr>
        <w:spacing w:after="0" w:line="240" w:lineRule="exact"/>
        <w:rPr>
          <w:u w:val="single"/>
          <w:rtl/>
        </w:rPr>
      </w:pPr>
      <w:r w:rsidRPr="003D4D15">
        <w:rPr>
          <w:rFonts w:cs="Arial"/>
          <w:u w:val="single"/>
          <w:rtl/>
        </w:rPr>
        <w:t>יסודות עוולת האיום:</w:t>
      </w:r>
    </w:p>
    <w:p w14:paraId="0834CBF7" w14:textId="77777777" w:rsidR="003D4D15" w:rsidRPr="003D4D15" w:rsidRDefault="003D4D15" w:rsidP="00E001AF">
      <w:pPr>
        <w:pStyle w:val="a3"/>
        <w:numPr>
          <w:ilvl w:val="0"/>
          <w:numId w:val="1"/>
        </w:numPr>
        <w:spacing w:after="0" w:line="240" w:lineRule="exact"/>
        <w:rPr>
          <w:b/>
          <w:bCs/>
        </w:rPr>
      </w:pPr>
      <w:r w:rsidRPr="003D4D15">
        <w:rPr>
          <w:rFonts w:cs="Arial"/>
          <w:b/>
          <w:bCs/>
          <w:rtl/>
        </w:rPr>
        <w:t>ניסיון או איום</w:t>
      </w:r>
      <w:r w:rsidRPr="003D4D15">
        <w:rPr>
          <w:rFonts w:hint="cs"/>
          <w:b/>
          <w:bCs/>
          <w:rtl/>
        </w:rPr>
        <w:t xml:space="preserve"> </w:t>
      </w:r>
    </w:p>
    <w:p w14:paraId="3FF68607" w14:textId="77777777" w:rsidR="003D4D15" w:rsidRPr="003D4D15" w:rsidRDefault="003D4D15" w:rsidP="00E001AF">
      <w:pPr>
        <w:pStyle w:val="a3"/>
        <w:numPr>
          <w:ilvl w:val="0"/>
          <w:numId w:val="1"/>
        </w:numPr>
        <w:spacing w:after="0" w:line="240" w:lineRule="exact"/>
        <w:rPr>
          <w:b/>
          <w:bCs/>
        </w:rPr>
      </w:pPr>
      <w:r w:rsidRPr="003D4D15">
        <w:rPr>
          <w:rFonts w:cs="Arial"/>
          <w:b/>
          <w:bCs/>
          <w:rtl/>
        </w:rPr>
        <w:t>על ידי מעשה או תנועה</w:t>
      </w:r>
      <w:r w:rsidRPr="003D4D15">
        <w:rPr>
          <w:rFonts w:hint="cs"/>
          <w:b/>
          <w:bCs/>
          <w:rtl/>
        </w:rPr>
        <w:t xml:space="preserve"> </w:t>
      </w:r>
    </w:p>
    <w:p w14:paraId="478FE8F6" w14:textId="6AF24BB7" w:rsidR="003D4D15" w:rsidRDefault="003D4D15" w:rsidP="00E001AF">
      <w:pPr>
        <w:pStyle w:val="a3"/>
        <w:numPr>
          <w:ilvl w:val="0"/>
          <w:numId w:val="1"/>
        </w:numPr>
        <w:spacing w:after="0" w:line="240" w:lineRule="exact"/>
      </w:pPr>
      <w:r w:rsidRPr="003D4D15">
        <w:rPr>
          <w:rFonts w:cs="Arial"/>
          <w:b/>
          <w:bCs/>
          <w:rtl/>
        </w:rPr>
        <w:t>להשתמש בכוח כאמור</w:t>
      </w:r>
      <w:r w:rsidRPr="003D4D15">
        <w:rPr>
          <w:rFonts w:cs="Arial"/>
          <w:rtl/>
        </w:rPr>
        <w:t xml:space="preserve"> (רומז ל</w:t>
      </w:r>
      <w:r>
        <w:rPr>
          <w:rFonts w:cs="Arial" w:hint="cs"/>
          <w:rtl/>
        </w:rPr>
        <w:t xml:space="preserve">- </w:t>
      </w:r>
      <w:r w:rsidRPr="003D4D15">
        <w:rPr>
          <w:rFonts w:cs="Arial"/>
          <w:rtl/>
        </w:rPr>
        <w:t>במתכוון)</w:t>
      </w:r>
    </w:p>
    <w:p w14:paraId="6629BEB4" w14:textId="11B09840" w:rsidR="003D4D15" w:rsidRPr="003D4D15" w:rsidRDefault="003D4D15" w:rsidP="00E001AF">
      <w:pPr>
        <w:pStyle w:val="a3"/>
        <w:numPr>
          <w:ilvl w:val="0"/>
          <w:numId w:val="1"/>
        </w:numPr>
        <w:spacing w:after="0" w:line="240" w:lineRule="exact"/>
        <w:rPr>
          <w:b/>
          <w:bCs/>
        </w:rPr>
      </w:pPr>
      <w:r w:rsidRPr="003D4D15">
        <w:rPr>
          <w:rFonts w:cs="Arial"/>
          <w:b/>
          <w:bCs/>
          <w:rtl/>
        </w:rPr>
        <w:t>נגד גופו של אדם</w:t>
      </w:r>
    </w:p>
    <w:p w14:paraId="6A85ED3C" w14:textId="6EE8D68C" w:rsidR="003D4D15" w:rsidRPr="003D4D15" w:rsidRDefault="003D4D15" w:rsidP="00E001AF">
      <w:pPr>
        <w:pStyle w:val="a3"/>
        <w:numPr>
          <w:ilvl w:val="0"/>
          <w:numId w:val="1"/>
        </w:numPr>
        <w:spacing w:after="0" w:line="240" w:lineRule="exact"/>
        <w:rPr>
          <w:b/>
          <w:bCs/>
        </w:rPr>
      </w:pPr>
      <w:r w:rsidRPr="003D4D15">
        <w:rPr>
          <w:rFonts w:cs="Arial"/>
          <w:b/>
          <w:bCs/>
          <w:rtl/>
        </w:rPr>
        <w:t>כשהמנסה או המאיים גורם</w:t>
      </w:r>
    </w:p>
    <w:p w14:paraId="2EEAFB94" w14:textId="255239C1" w:rsidR="003D4D15" w:rsidRDefault="003D4D15" w:rsidP="00E001AF">
      <w:pPr>
        <w:pStyle w:val="a3"/>
        <w:numPr>
          <w:ilvl w:val="0"/>
          <w:numId w:val="1"/>
        </w:numPr>
        <w:spacing w:after="0" w:line="240" w:lineRule="exact"/>
      </w:pPr>
      <w:r w:rsidRPr="003D4D15">
        <w:rPr>
          <w:rFonts w:cs="Arial"/>
          <w:b/>
          <w:bCs/>
          <w:rtl/>
        </w:rPr>
        <w:t>שהאדם יניח שיש לו אותה שעה כוונה ויכולת לבצע את זממו</w:t>
      </w:r>
      <w:r>
        <w:rPr>
          <w:rFonts w:cs="Arial"/>
          <w:rtl/>
        </w:rPr>
        <w:t xml:space="preserve"> (מבחן אובייקטיבי של המותקף)</w:t>
      </w:r>
    </w:p>
    <w:p w14:paraId="07C21C02" w14:textId="442EA88E" w:rsidR="003D4D15" w:rsidRDefault="003D4D15" w:rsidP="00E001AF">
      <w:pPr>
        <w:pStyle w:val="a3"/>
        <w:numPr>
          <w:ilvl w:val="0"/>
          <w:numId w:val="1"/>
        </w:numPr>
        <w:spacing w:after="0" w:line="240" w:lineRule="exact"/>
      </w:pPr>
      <w:r w:rsidRPr="003D4D15">
        <w:rPr>
          <w:rFonts w:cs="Arial"/>
          <w:b/>
          <w:bCs/>
          <w:rtl/>
        </w:rPr>
        <w:t>מטעמים סבירים</w:t>
      </w:r>
      <w:r>
        <w:rPr>
          <w:rFonts w:cs="Arial"/>
          <w:rtl/>
        </w:rPr>
        <w:t xml:space="preserve"> (שוב יסוד אובייקטיבי של המותקף בזמן ההנחה) </w:t>
      </w:r>
      <w:r w:rsidRPr="00F3366D">
        <w:rPr>
          <w:rFonts w:cs="Arial"/>
          <w:highlight w:val="yellow"/>
          <w:rtl/>
        </w:rPr>
        <w:t>ס' 23 ב</w:t>
      </w:r>
      <w:r>
        <w:rPr>
          <w:rFonts w:cs="Arial"/>
          <w:rtl/>
        </w:rPr>
        <w:t xml:space="preserve"> שימוש בכוח לעניין סעיף זה- לרבות שימוש בחום, אור, חשמל, גז, ריח או כל חומר אחר שהשתמשו בו במידה שיש בה להזיק.</w:t>
      </w:r>
    </w:p>
    <w:p w14:paraId="4D051891" w14:textId="77777777" w:rsidR="00FC6F7C" w:rsidRDefault="00FC6F7C" w:rsidP="00FC6F7C">
      <w:pPr>
        <w:spacing w:after="0" w:line="240" w:lineRule="exact"/>
      </w:pPr>
    </w:p>
    <w:p w14:paraId="21F84B46" w14:textId="50ABAAFA" w:rsidR="004A78A2" w:rsidRDefault="004A78A2" w:rsidP="002972B6">
      <w:pPr>
        <w:spacing w:after="0" w:line="240" w:lineRule="exact"/>
        <w:rPr>
          <w:u w:val="single"/>
          <w:rtl/>
        </w:rPr>
      </w:pPr>
      <w:r w:rsidRPr="004A78A2">
        <w:rPr>
          <w:rFonts w:cs="Arial"/>
          <w:u w:val="single"/>
          <w:rtl/>
        </w:rPr>
        <w:t xml:space="preserve">יסודות הגנה עצמית </w:t>
      </w:r>
      <w:r w:rsidRPr="00F3366D">
        <w:rPr>
          <w:rFonts w:cs="Arial" w:hint="cs"/>
          <w:highlight w:val="yellow"/>
          <w:u w:val="single"/>
          <w:rtl/>
        </w:rPr>
        <w:t>ס' 24 (1)</w:t>
      </w:r>
      <w:r w:rsidRPr="004A78A2">
        <w:rPr>
          <w:rFonts w:cs="Arial" w:hint="cs"/>
          <w:u w:val="single"/>
          <w:rtl/>
        </w:rPr>
        <w:t xml:space="preserve"> </w:t>
      </w:r>
      <w:r w:rsidRPr="004A78A2">
        <w:rPr>
          <w:rFonts w:cs="Arial"/>
          <w:u w:val="single"/>
          <w:rtl/>
        </w:rPr>
        <w:t xml:space="preserve">כמפורט בפס"ד </w:t>
      </w:r>
      <w:r w:rsidRPr="00F93054">
        <w:rPr>
          <w:rFonts w:cs="Arial"/>
          <w:highlight w:val="green"/>
          <w:u w:val="single"/>
          <w:rtl/>
        </w:rPr>
        <w:t>שהאלה נ' שבת</w:t>
      </w:r>
      <w:r w:rsidR="00F93054">
        <w:rPr>
          <w:rFonts w:cs="Arial" w:hint="cs"/>
          <w:u w:val="single"/>
          <w:rtl/>
        </w:rPr>
        <w:t xml:space="preserve"> (קבלן בניה והעובד רבו, העובד הניף פטיש על הקבלן והקבלן ניסה לעצור אותו וסובב את היד)</w:t>
      </w:r>
      <w:r w:rsidRPr="004A78A2">
        <w:rPr>
          <w:rFonts w:cs="Arial"/>
          <w:u w:val="single"/>
          <w:rtl/>
        </w:rPr>
        <w:t>:</w:t>
      </w:r>
    </w:p>
    <w:p w14:paraId="699624C1" w14:textId="77777777" w:rsidR="004A78A2" w:rsidRPr="004A78A2" w:rsidRDefault="004A78A2" w:rsidP="00E001AF">
      <w:pPr>
        <w:pStyle w:val="a3"/>
        <w:numPr>
          <w:ilvl w:val="0"/>
          <w:numId w:val="1"/>
        </w:numPr>
        <w:spacing w:after="0" w:line="240" w:lineRule="exact"/>
        <w:rPr>
          <w:u w:val="single"/>
        </w:rPr>
      </w:pPr>
      <w:r w:rsidRPr="004A78A2">
        <w:rPr>
          <w:rFonts w:cs="Arial"/>
          <w:rtl/>
        </w:rPr>
        <w:t>הגן על עצמו או אחר מכוח</w:t>
      </w:r>
    </w:p>
    <w:p w14:paraId="14D36B11" w14:textId="77777777" w:rsidR="004A78A2" w:rsidRPr="004A78A2" w:rsidRDefault="004A78A2" w:rsidP="00E001AF">
      <w:pPr>
        <w:pStyle w:val="a3"/>
        <w:numPr>
          <w:ilvl w:val="0"/>
          <w:numId w:val="1"/>
        </w:numPr>
        <w:spacing w:after="0" w:line="240" w:lineRule="exact"/>
        <w:rPr>
          <w:u w:val="single"/>
        </w:rPr>
      </w:pPr>
      <w:r w:rsidRPr="004A78A2">
        <w:rPr>
          <w:rFonts w:cs="Arial"/>
          <w:rtl/>
        </w:rPr>
        <w:t>לא חרג בנחיצות הסבירה לכוח</w:t>
      </w:r>
    </w:p>
    <w:p w14:paraId="4A3960B6" w14:textId="603E108B" w:rsidR="004A78A2" w:rsidRPr="004A78A2" w:rsidRDefault="004A78A2" w:rsidP="00E001AF">
      <w:pPr>
        <w:pStyle w:val="a3"/>
        <w:numPr>
          <w:ilvl w:val="0"/>
          <w:numId w:val="1"/>
        </w:numPr>
        <w:spacing w:after="0" w:line="240" w:lineRule="exact"/>
        <w:rPr>
          <w:u w:val="single"/>
        </w:rPr>
      </w:pPr>
      <w:r w:rsidRPr="004A78A2">
        <w:rPr>
          <w:rFonts w:cs="Arial"/>
          <w:rtl/>
        </w:rPr>
        <w:t>היחס בין הנזק שנגר</w:t>
      </w:r>
      <w:r w:rsidR="00F93054">
        <w:rPr>
          <w:rFonts w:cs="Arial" w:hint="cs"/>
          <w:rtl/>
        </w:rPr>
        <w:t>ם</w:t>
      </w:r>
      <w:r w:rsidRPr="004A78A2">
        <w:rPr>
          <w:rFonts w:cs="Arial"/>
          <w:rtl/>
        </w:rPr>
        <w:t xml:space="preserve"> לנזק שנמנע הוא סביר</w:t>
      </w:r>
    </w:p>
    <w:p w14:paraId="3DA04CB1" w14:textId="1760C124" w:rsidR="004A78A2" w:rsidRDefault="004A78A2" w:rsidP="00E001AF">
      <w:pPr>
        <w:pStyle w:val="a3"/>
        <w:numPr>
          <w:ilvl w:val="0"/>
          <w:numId w:val="1"/>
        </w:numPr>
        <w:spacing w:after="0" w:line="240" w:lineRule="exact"/>
        <w:rPr>
          <w:u w:val="single"/>
        </w:rPr>
      </w:pPr>
      <w:r w:rsidRPr="004A78A2">
        <w:rPr>
          <w:rFonts w:cs="Arial"/>
          <w:rtl/>
        </w:rPr>
        <w:t>שימוש בכוח של המאיים היה לא כדין</w:t>
      </w:r>
    </w:p>
    <w:p w14:paraId="75DE3AA5" w14:textId="77777777" w:rsidR="00FC6F7C" w:rsidRPr="00FC6F7C" w:rsidRDefault="00FC6F7C" w:rsidP="00FC6F7C">
      <w:pPr>
        <w:spacing w:after="0" w:line="240" w:lineRule="exact"/>
        <w:rPr>
          <w:u w:val="single"/>
        </w:rPr>
      </w:pPr>
    </w:p>
    <w:p w14:paraId="57D81ADD" w14:textId="14113A89" w:rsidR="004A78A2" w:rsidRPr="004A78A2" w:rsidRDefault="004A78A2" w:rsidP="002972B6">
      <w:pPr>
        <w:spacing w:after="0" w:line="240" w:lineRule="exact"/>
        <w:rPr>
          <w:u w:val="single"/>
          <w:rtl/>
        </w:rPr>
      </w:pPr>
      <w:r w:rsidRPr="004A78A2">
        <w:rPr>
          <w:rFonts w:cs="Arial"/>
          <w:u w:val="single"/>
          <w:rtl/>
        </w:rPr>
        <w:t xml:space="preserve">יסודות הגנה מפני פולש למקרקעין </w:t>
      </w:r>
      <w:r w:rsidRPr="00F3366D">
        <w:rPr>
          <w:rFonts w:cs="Arial"/>
          <w:highlight w:val="yellow"/>
          <w:u w:val="single"/>
          <w:rtl/>
        </w:rPr>
        <w:t>ס'</w:t>
      </w:r>
      <w:r w:rsidRPr="00F3366D">
        <w:rPr>
          <w:rFonts w:cs="Arial" w:hint="cs"/>
          <w:highlight w:val="yellow"/>
          <w:u w:val="single"/>
          <w:rtl/>
        </w:rPr>
        <w:t xml:space="preserve"> </w:t>
      </w:r>
      <w:r w:rsidRPr="00F3366D">
        <w:rPr>
          <w:rFonts w:cs="Arial"/>
          <w:highlight w:val="yellow"/>
          <w:u w:val="single"/>
          <w:rtl/>
        </w:rPr>
        <w:t xml:space="preserve">24 </w:t>
      </w:r>
      <w:r w:rsidRPr="00F3366D">
        <w:rPr>
          <w:rFonts w:cs="Arial" w:hint="cs"/>
          <w:highlight w:val="yellow"/>
          <w:u w:val="single"/>
          <w:rtl/>
        </w:rPr>
        <w:t>(2)</w:t>
      </w:r>
      <w:r w:rsidRPr="004A78A2">
        <w:rPr>
          <w:rFonts w:cs="Arial" w:hint="cs"/>
          <w:u w:val="single"/>
          <w:rtl/>
        </w:rPr>
        <w:t xml:space="preserve"> </w:t>
      </w:r>
      <w:r w:rsidRPr="00F93054">
        <w:rPr>
          <w:rFonts w:cs="Arial"/>
          <w:highlight w:val="green"/>
          <w:u w:val="single"/>
          <w:rtl/>
        </w:rPr>
        <w:t>אלון נ' חדד</w:t>
      </w:r>
      <w:r w:rsidRPr="004A78A2">
        <w:rPr>
          <w:rFonts w:hint="cs"/>
          <w:u w:val="single"/>
          <w:rtl/>
        </w:rPr>
        <w:t>:</w:t>
      </w:r>
    </w:p>
    <w:p w14:paraId="452B46C0" w14:textId="77777777" w:rsidR="004A78A2" w:rsidRPr="004A78A2" w:rsidRDefault="004A78A2" w:rsidP="00E001AF">
      <w:pPr>
        <w:pStyle w:val="a3"/>
        <w:numPr>
          <w:ilvl w:val="0"/>
          <w:numId w:val="1"/>
        </w:numPr>
        <w:spacing w:after="0" w:line="240" w:lineRule="exact"/>
      </w:pPr>
      <w:r w:rsidRPr="004A78A2">
        <w:rPr>
          <w:rFonts w:cs="Arial"/>
          <w:rtl/>
        </w:rPr>
        <w:t>השתמש במידה סבירה של כוח</w:t>
      </w:r>
    </w:p>
    <w:p w14:paraId="7C56030C" w14:textId="77777777" w:rsidR="004A78A2" w:rsidRPr="004A78A2" w:rsidRDefault="004A78A2" w:rsidP="00E001AF">
      <w:pPr>
        <w:pStyle w:val="a3"/>
        <w:numPr>
          <w:ilvl w:val="0"/>
          <w:numId w:val="1"/>
        </w:numPr>
        <w:spacing w:after="0" w:line="240" w:lineRule="exact"/>
      </w:pPr>
      <w:r w:rsidRPr="004A78A2">
        <w:rPr>
          <w:rFonts w:cs="Arial"/>
          <w:rtl/>
        </w:rPr>
        <w:t>כדי למנוע את התובע מלהיכנס שלא כדין למקרקעין או כדי להרחיקו אחרי שנכנס לשם שלא כדין</w:t>
      </w:r>
    </w:p>
    <w:p w14:paraId="0A39E595" w14:textId="77777777" w:rsidR="004A78A2" w:rsidRPr="004A78A2" w:rsidRDefault="004A78A2" w:rsidP="00E001AF">
      <w:pPr>
        <w:pStyle w:val="a3"/>
        <w:numPr>
          <w:ilvl w:val="0"/>
          <w:numId w:val="1"/>
        </w:numPr>
        <w:spacing w:after="0" w:line="240" w:lineRule="exact"/>
      </w:pPr>
      <w:r w:rsidRPr="004A78A2">
        <w:rPr>
          <w:rFonts w:cs="Arial"/>
          <w:rtl/>
        </w:rPr>
        <w:t>הנתבע הוא תופשם של המקרקעין או פועל מכוחו של התופש</w:t>
      </w:r>
    </w:p>
    <w:p w14:paraId="5E456F4C" w14:textId="77777777" w:rsidR="00245D1E" w:rsidRPr="00245D1E" w:rsidRDefault="004A78A2" w:rsidP="00E001AF">
      <w:pPr>
        <w:pStyle w:val="a3"/>
        <w:numPr>
          <w:ilvl w:val="0"/>
          <w:numId w:val="1"/>
        </w:numPr>
        <w:spacing w:after="0" w:line="240" w:lineRule="exact"/>
      </w:pPr>
      <w:r w:rsidRPr="004A78A2">
        <w:rPr>
          <w:rFonts w:cs="Arial"/>
          <w:rtl/>
        </w:rPr>
        <w:t>אם לא נכנס התובע בכוח צריך להזהיר קודם ולתת לו הזדמנות לצאת</w:t>
      </w:r>
      <w:r w:rsidR="00245D1E">
        <w:rPr>
          <w:rFonts w:cs="Arial" w:hint="cs"/>
          <w:rtl/>
        </w:rPr>
        <w:t>.</w:t>
      </w:r>
      <w:r w:rsidRPr="004A78A2">
        <w:rPr>
          <w:rFonts w:cs="Arial"/>
          <w:rtl/>
        </w:rPr>
        <w:t xml:space="preserve"> הסתכנות מרצון: </w:t>
      </w:r>
      <w:r w:rsidRPr="00F3366D">
        <w:rPr>
          <w:rFonts w:cs="Arial"/>
          <w:highlight w:val="yellow"/>
          <w:rtl/>
        </w:rPr>
        <w:t>ס5'</w:t>
      </w:r>
      <w:r w:rsidRPr="004A78A2">
        <w:rPr>
          <w:rFonts w:cs="Arial"/>
          <w:rtl/>
        </w:rPr>
        <w:t xml:space="preserve"> לפקודה תנאים מצטברים: ידיעה על הסיכון, הניזוק חשף עצמו לסיכון, החשיפה תהה מרצון</w:t>
      </w:r>
      <w:r w:rsidR="00245D1E">
        <w:rPr>
          <w:rFonts w:cs="Arial" w:hint="cs"/>
          <w:rtl/>
        </w:rPr>
        <w:t xml:space="preserve"> </w:t>
      </w:r>
    </w:p>
    <w:p w14:paraId="1A99A9E3" w14:textId="59EEF421" w:rsidR="003D4D15" w:rsidRDefault="004A78A2" w:rsidP="00A60B09">
      <w:pPr>
        <w:spacing w:after="0" w:line="240" w:lineRule="exact"/>
        <w:rPr>
          <w:rtl/>
        </w:rPr>
      </w:pPr>
      <w:r w:rsidRPr="00245D1E">
        <w:rPr>
          <w:rFonts w:cs="Arial"/>
          <w:rtl/>
        </w:rPr>
        <w:t>עוד הגנות ב</w:t>
      </w:r>
      <w:r w:rsidRPr="00F3366D">
        <w:rPr>
          <w:rFonts w:cs="Arial"/>
          <w:highlight w:val="yellow"/>
          <w:rtl/>
        </w:rPr>
        <w:t>ס 24</w:t>
      </w:r>
      <w:r w:rsidR="00245D1E">
        <w:rPr>
          <w:rFonts w:cs="Arial" w:hint="cs"/>
          <w:rtl/>
        </w:rPr>
        <w:t>:</w:t>
      </w:r>
      <w:r w:rsidRPr="00245D1E">
        <w:rPr>
          <w:rFonts w:cs="Arial"/>
          <w:rtl/>
        </w:rPr>
        <w:t xml:space="preserve"> הגנה על </w:t>
      </w:r>
      <w:proofErr w:type="spellStart"/>
      <w:r w:rsidRPr="00245D1E">
        <w:rPr>
          <w:rFonts w:cs="Arial"/>
          <w:rtl/>
        </w:rPr>
        <w:t>מטלטלין</w:t>
      </w:r>
      <w:proofErr w:type="spellEnd"/>
      <w:r w:rsidRPr="00245D1E">
        <w:rPr>
          <w:rFonts w:cs="Arial"/>
          <w:rtl/>
        </w:rPr>
        <w:t>, שוטר בתפקיד, נגד אדם לא שפוי, חיילי צהל</w:t>
      </w:r>
      <w:r w:rsidR="00F93054">
        <w:rPr>
          <w:rFonts w:hint="cs"/>
          <w:rtl/>
        </w:rPr>
        <w:t>.</w:t>
      </w:r>
    </w:p>
    <w:p w14:paraId="3F188302" w14:textId="77777777" w:rsidR="00A60B09" w:rsidRDefault="00A60B09" w:rsidP="00A60B09">
      <w:pPr>
        <w:spacing w:after="0" w:line="240" w:lineRule="exact"/>
      </w:pPr>
    </w:p>
    <w:p w14:paraId="3C8714C1" w14:textId="32A6181F" w:rsidR="00F93054" w:rsidRPr="001B4E3A" w:rsidRDefault="00245D1E" w:rsidP="00A60B09">
      <w:pPr>
        <w:spacing w:after="0" w:line="240" w:lineRule="exact"/>
        <w:rPr>
          <w:b/>
          <w:bCs/>
          <w:color w:val="4472C4" w:themeColor="accent1"/>
          <w:sz w:val="28"/>
          <w:szCs w:val="28"/>
          <w:u w:val="single"/>
          <w:rtl/>
        </w:rPr>
      </w:pPr>
      <w:r w:rsidRPr="001B4E3A">
        <w:rPr>
          <w:rFonts w:cs="Arial"/>
          <w:b/>
          <w:bCs/>
          <w:color w:val="4472C4" w:themeColor="accent1"/>
          <w:sz w:val="28"/>
          <w:szCs w:val="28"/>
          <w:u w:val="single"/>
          <w:rtl/>
        </w:rPr>
        <w:t>תקיפה רפואית - אין צורך בהוכחת נזק</w:t>
      </w:r>
    </w:p>
    <w:p w14:paraId="2523CB81" w14:textId="77777777" w:rsidR="00245D1E" w:rsidRPr="00245D1E" w:rsidRDefault="00245D1E" w:rsidP="00A60B09">
      <w:pPr>
        <w:widowControl w:val="0"/>
        <w:autoSpaceDE w:val="0"/>
        <w:autoSpaceDN w:val="0"/>
        <w:spacing w:after="0" w:line="240" w:lineRule="exact"/>
        <w:rPr>
          <w:rFonts w:cs="Arial"/>
          <w:u w:val="single"/>
          <w:rtl/>
        </w:rPr>
      </w:pPr>
      <w:r w:rsidRPr="00245D1E">
        <w:rPr>
          <w:rFonts w:cs="Arial"/>
          <w:u w:val="single"/>
          <w:rtl/>
        </w:rPr>
        <w:t>יסודות העוולה</w:t>
      </w:r>
      <w:r w:rsidRPr="00245D1E">
        <w:rPr>
          <w:rFonts w:cs="Arial"/>
          <w:u w:val="single"/>
        </w:rPr>
        <w:t>:</w:t>
      </w:r>
    </w:p>
    <w:p w14:paraId="045821F4" w14:textId="77777777" w:rsidR="00245D1E" w:rsidRPr="00245D1E" w:rsidRDefault="00245D1E" w:rsidP="00E001AF">
      <w:pPr>
        <w:pStyle w:val="a3"/>
        <w:widowControl w:val="0"/>
        <w:numPr>
          <w:ilvl w:val="0"/>
          <w:numId w:val="1"/>
        </w:numPr>
        <w:autoSpaceDE w:val="0"/>
        <w:autoSpaceDN w:val="0"/>
        <w:spacing w:after="0" w:line="240" w:lineRule="exact"/>
        <w:rPr>
          <w:rFonts w:cs="Arial"/>
          <w:b/>
          <w:bCs/>
        </w:rPr>
      </w:pPr>
      <w:r w:rsidRPr="00245D1E">
        <w:rPr>
          <w:rFonts w:cs="Arial"/>
          <w:b/>
          <w:bCs/>
          <w:rtl/>
        </w:rPr>
        <w:t>שימוש בכוח</w:t>
      </w:r>
    </w:p>
    <w:p w14:paraId="3BBB359D" w14:textId="77777777" w:rsidR="00245D1E" w:rsidRPr="00245D1E" w:rsidRDefault="00245D1E" w:rsidP="00E001AF">
      <w:pPr>
        <w:pStyle w:val="a3"/>
        <w:widowControl w:val="0"/>
        <w:numPr>
          <w:ilvl w:val="0"/>
          <w:numId w:val="1"/>
        </w:numPr>
        <w:autoSpaceDE w:val="0"/>
        <w:autoSpaceDN w:val="0"/>
        <w:spacing w:after="0" w:line="240" w:lineRule="exact"/>
        <w:rPr>
          <w:rFonts w:cs="Arial"/>
          <w:b/>
          <w:bCs/>
        </w:rPr>
      </w:pPr>
      <w:r w:rsidRPr="00245D1E">
        <w:rPr>
          <w:rFonts w:cs="Arial"/>
          <w:b/>
          <w:bCs/>
          <w:rtl/>
        </w:rPr>
        <w:t>במתכוון</w:t>
      </w:r>
    </w:p>
    <w:p w14:paraId="071E4BFD" w14:textId="77777777" w:rsidR="00245D1E" w:rsidRPr="00245D1E" w:rsidRDefault="00245D1E" w:rsidP="00E001AF">
      <w:pPr>
        <w:pStyle w:val="a3"/>
        <w:widowControl w:val="0"/>
        <w:numPr>
          <w:ilvl w:val="0"/>
          <w:numId w:val="1"/>
        </w:numPr>
        <w:autoSpaceDE w:val="0"/>
        <w:autoSpaceDN w:val="0"/>
        <w:spacing w:after="0" w:line="240" w:lineRule="exact"/>
        <w:rPr>
          <w:rFonts w:cs="Arial"/>
          <w:b/>
          <w:bCs/>
        </w:rPr>
      </w:pPr>
      <w:r w:rsidRPr="00245D1E">
        <w:rPr>
          <w:rFonts w:cs="Arial"/>
          <w:b/>
          <w:bCs/>
          <w:rtl/>
        </w:rPr>
        <w:t>נגד גופו של האדם</w:t>
      </w:r>
    </w:p>
    <w:p w14:paraId="15B481C2" w14:textId="65C5175C" w:rsidR="00245D1E" w:rsidRPr="00214B06" w:rsidRDefault="00245D1E" w:rsidP="00E001AF">
      <w:pPr>
        <w:pStyle w:val="a3"/>
        <w:widowControl w:val="0"/>
        <w:numPr>
          <w:ilvl w:val="0"/>
          <w:numId w:val="1"/>
        </w:numPr>
        <w:autoSpaceDE w:val="0"/>
        <w:autoSpaceDN w:val="0"/>
        <w:spacing w:after="0" w:line="240" w:lineRule="exact"/>
        <w:rPr>
          <w:rFonts w:cs="Arial"/>
        </w:rPr>
      </w:pPr>
      <w:r w:rsidRPr="00245D1E">
        <w:rPr>
          <w:rFonts w:cs="Arial"/>
          <w:b/>
          <w:bCs/>
          <w:rtl/>
        </w:rPr>
        <w:t xml:space="preserve">שלא בהסכמת האדם </w:t>
      </w:r>
      <w:r w:rsidRPr="00245D1E">
        <w:rPr>
          <w:rFonts w:cs="Arial"/>
          <w:rtl/>
        </w:rPr>
        <w:t>יסוד נפשי של המותקף</w:t>
      </w:r>
      <w:r w:rsidRPr="00245D1E">
        <w:rPr>
          <w:rFonts w:cs="Arial"/>
        </w:rPr>
        <w:t>.</w:t>
      </w:r>
      <w:r w:rsidRPr="00245D1E">
        <w:rPr>
          <w:rFonts w:cs="Arial"/>
          <w:rtl/>
        </w:rPr>
        <w:t xml:space="preserve"> ברפואי הכוונה לחוק זכויות החולה </w:t>
      </w:r>
      <w:r w:rsidRPr="00F3366D">
        <w:rPr>
          <w:rFonts w:cs="Arial"/>
          <w:highlight w:val="yellow"/>
          <w:rtl/>
        </w:rPr>
        <w:t>ס</w:t>
      </w:r>
      <w:r w:rsidRPr="00F3366D">
        <w:rPr>
          <w:rFonts w:cs="Arial"/>
          <w:highlight w:val="yellow"/>
        </w:rPr>
        <w:t>'</w:t>
      </w:r>
      <w:r w:rsidRPr="00F3366D">
        <w:rPr>
          <w:rFonts w:cs="Arial"/>
          <w:highlight w:val="yellow"/>
          <w:rtl/>
        </w:rPr>
        <w:t xml:space="preserve"> </w:t>
      </w:r>
      <w:r w:rsidRPr="00F3366D">
        <w:rPr>
          <w:rFonts w:cs="Arial"/>
          <w:highlight w:val="yellow"/>
        </w:rPr>
        <w:t>13</w:t>
      </w:r>
      <w:r w:rsidRPr="00245D1E">
        <w:rPr>
          <w:rFonts w:cs="Arial"/>
          <w:rtl/>
        </w:rPr>
        <w:t xml:space="preserve"> דורש הסכמה מדע</w:t>
      </w:r>
      <w:r>
        <w:rPr>
          <w:rFonts w:cs="Arial" w:hint="cs"/>
          <w:rtl/>
        </w:rPr>
        <w:t>ת</w:t>
      </w:r>
      <w:r w:rsidR="00214B06">
        <w:rPr>
          <w:rFonts w:cs="Arial" w:hint="cs"/>
          <w:rtl/>
        </w:rPr>
        <w:t xml:space="preserve"> (</w:t>
      </w:r>
      <w:r w:rsidRPr="00214B06">
        <w:rPr>
          <w:rFonts w:cs="Arial"/>
          <w:rtl/>
        </w:rPr>
        <w:t xml:space="preserve">הסכמה מתוך ידיעת המצב באופן שיאפשר גיבוש החלטה </w:t>
      </w:r>
      <w:r w:rsidRPr="00214B06">
        <w:rPr>
          <w:rFonts w:cs="Arial" w:hint="cs"/>
          <w:rtl/>
        </w:rPr>
        <w:t>(</w:t>
      </w:r>
      <w:proofErr w:type="spellStart"/>
      <w:r w:rsidRPr="0021589F">
        <w:rPr>
          <w:rFonts w:cs="Arial"/>
          <w:highlight w:val="green"/>
          <w:rtl/>
        </w:rPr>
        <w:t>שטנדל</w:t>
      </w:r>
      <w:proofErr w:type="spellEnd"/>
      <w:r w:rsidR="00747AC6">
        <w:rPr>
          <w:rFonts w:cs="Arial" w:hint="cs"/>
          <w:rtl/>
        </w:rPr>
        <w:t>- עשה ניתוח פוליפים, ללא הסכמה, באפו ונגרמו לו נזקים בשל כך</w:t>
      </w:r>
      <w:r w:rsidRPr="00214B06">
        <w:rPr>
          <w:rFonts w:cs="Arial" w:hint="cs"/>
          <w:rtl/>
        </w:rPr>
        <w:t>)</w:t>
      </w:r>
      <w:r w:rsidR="00214B06" w:rsidRPr="00214B06">
        <w:rPr>
          <w:rFonts w:cs="Arial" w:hint="cs"/>
          <w:rtl/>
        </w:rPr>
        <w:t xml:space="preserve"> </w:t>
      </w:r>
      <w:r w:rsidRPr="00214B06">
        <w:rPr>
          <w:rFonts w:cs="Arial"/>
          <w:rtl/>
        </w:rPr>
        <w:t xml:space="preserve">מתוך שיקול </w:t>
      </w:r>
      <w:proofErr w:type="spellStart"/>
      <w:r w:rsidRPr="0021589F">
        <w:rPr>
          <w:rFonts w:cs="Arial"/>
          <w:u w:val="single"/>
          <w:rtl/>
        </w:rPr>
        <w:t>דאונטולוגי</w:t>
      </w:r>
      <w:proofErr w:type="spellEnd"/>
      <w:r w:rsidRPr="00214B06">
        <w:rPr>
          <w:rFonts w:cs="Arial"/>
          <w:rtl/>
        </w:rPr>
        <w:t xml:space="preserve"> הזכות להגנה עצמית</w:t>
      </w:r>
      <w:r w:rsidRPr="00214B06">
        <w:rPr>
          <w:rFonts w:cs="Arial" w:hint="cs"/>
          <w:rtl/>
        </w:rPr>
        <w:t xml:space="preserve"> </w:t>
      </w:r>
      <w:r w:rsidRPr="00214B06">
        <w:rPr>
          <w:rFonts w:cs="Arial"/>
          <w:rtl/>
        </w:rPr>
        <w:t>ואוטונומיה</w:t>
      </w:r>
      <w:r w:rsidR="00214B06" w:rsidRPr="00214B06">
        <w:rPr>
          <w:rFonts w:cs="Arial" w:hint="cs"/>
          <w:rtl/>
        </w:rPr>
        <w:t>,</w:t>
      </w:r>
      <w:r w:rsidRPr="00214B06">
        <w:rPr>
          <w:rFonts w:cs="Arial"/>
          <w:rtl/>
        </w:rPr>
        <w:t xml:space="preserve"> </w:t>
      </w:r>
      <w:r w:rsidR="00214B06">
        <w:rPr>
          <w:rFonts w:cs="Arial" w:hint="cs"/>
          <w:rtl/>
        </w:rPr>
        <w:t>ו</w:t>
      </w:r>
      <w:r w:rsidRPr="0021589F">
        <w:rPr>
          <w:rFonts w:cs="Arial"/>
          <w:u w:val="single"/>
          <w:rtl/>
        </w:rPr>
        <w:t>תועלתני</w:t>
      </w:r>
      <w:r w:rsidRPr="00214B06">
        <w:rPr>
          <w:rFonts w:cs="Arial"/>
          <w:rtl/>
        </w:rPr>
        <w:t xml:space="preserve"> ייעול המערכת הרפואית</w:t>
      </w:r>
      <w:r w:rsidR="00214B06">
        <w:rPr>
          <w:rFonts w:cs="Arial" w:hint="cs"/>
          <w:rtl/>
        </w:rPr>
        <w:t>. הדוקטרינה</w:t>
      </w:r>
      <w:r w:rsidR="0021589F">
        <w:rPr>
          <w:rFonts w:cs="Arial" w:hint="cs"/>
          <w:rtl/>
        </w:rPr>
        <w:t>,</w:t>
      </w:r>
      <w:r w:rsidR="00214B06">
        <w:rPr>
          <w:rFonts w:cs="Arial" w:hint="cs"/>
          <w:rtl/>
        </w:rPr>
        <w:t xml:space="preserve"> נגדית לגישת הפטרנליזם הרפואי). </w:t>
      </w:r>
    </w:p>
    <w:p w14:paraId="2AC31C62" w14:textId="4D1390CB" w:rsidR="00245D1E" w:rsidRPr="00245D1E" w:rsidRDefault="00245D1E" w:rsidP="00E001AF">
      <w:pPr>
        <w:pStyle w:val="a3"/>
        <w:widowControl w:val="0"/>
        <w:numPr>
          <w:ilvl w:val="0"/>
          <w:numId w:val="1"/>
        </w:numPr>
        <w:autoSpaceDE w:val="0"/>
        <w:autoSpaceDN w:val="0"/>
        <w:spacing w:after="0" w:line="240" w:lineRule="exact"/>
        <w:rPr>
          <w:rFonts w:cs="Arial"/>
        </w:rPr>
      </w:pPr>
      <w:r w:rsidRPr="0021589F">
        <w:rPr>
          <w:rFonts w:cs="Arial"/>
          <w:u w:val="single"/>
          <w:rtl/>
        </w:rPr>
        <w:t>מבחן החולה הסביר</w:t>
      </w:r>
      <w:r w:rsidRPr="00245D1E">
        <w:rPr>
          <w:rFonts w:cs="Arial"/>
        </w:rPr>
        <w:t>:</w:t>
      </w:r>
      <w:r w:rsidRPr="00245D1E">
        <w:rPr>
          <w:rFonts w:cs="Arial"/>
          <w:rtl/>
        </w:rPr>
        <w:t xml:space="preserve"> יש לגלות לחולה את כל הסיכונים שחולה סביר היה מייחס להם חשיבות לפני שיחליט </w:t>
      </w:r>
      <w:r w:rsidRPr="00245D1E">
        <w:rPr>
          <w:rFonts w:cs="Arial" w:hint="cs"/>
          <w:rtl/>
        </w:rPr>
        <w:t>(</w:t>
      </w:r>
      <w:proofErr w:type="spellStart"/>
      <w:r w:rsidRPr="0021589F">
        <w:rPr>
          <w:rFonts w:cs="Arial"/>
          <w:highlight w:val="green"/>
          <w:rtl/>
        </w:rPr>
        <w:t>רייב</w:t>
      </w:r>
      <w:r w:rsidR="0021589F">
        <w:rPr>
          <w:rFonts w:cs="Arial" w:hint="cs"/>
          <w:highlight w:val="green"/>
          <w:rtl/>
        </w:rPr>
        <w:t>י</w:t>
      </w:r>
      <w:proofErr w:type="spellEnd"/>
      <w:r w:rsidR="0021589F">
        <w:rPr>
          <w:rFonts w:cs="Arial" w:hint="cs"/>
          <w:highlight w:val="green"/>
          <w:rtl/>
        </w:rPr>
        <w:t xml:space="preserve">- </w:t>
      </w:r>
      <w:r w:rsidR="0021589F" w:rsidRPr="00A369E2">
        <w:rPr>
          <w:rFonts w:cs="Arial" w:hint="cs"/>
          <w:rtl/>
        </w:rPr>
        <w:t>המנתח ידע על הצלקת מראש ו</w:t>
      </w:r>
      <w:r w:rsidR="00A369E2" w:rsidRPr="00A369E2">
        <w:rPr>
          <w:rFonts w:cs="Arial" w:hint="cs"/>
          <w:rtl/>
        </w:rPr>
        <w:t>עשה את הניתוח מהר. לכן יש רשלנות בביצוע הניתוח.</w:t>
      </w:r>
      <w:r w:rsidRPr="00A369E2">
        <w:rPr>
          <w:rFonts w:cs="Arial"/>
          <w:rtl/>
        </w:rPr>
        <w:t xml:space="preserve"> </w:t>
      </w:r>
      <w:r w:rsidRPr="0021589F">
        <w:rPr>
          <w:rFonts w:cs="Arial"/>
          <w:highlight w:val="green"/>
          <w:rtl/>
        </w:rPr>
        <w:t xml:space="preserve">נחמן </w:t>
      </w:r>
      <w:proofErr w:type="spellStart"/>
      <w:r w:rsidRPr="0021589F">
        <w:rPr>
          <w:rFonts w:cs="Arial"/>
          <w:highlight w:val="green"/>
          <w:rtl/>
        </w:rPr>
        <w:t>ושטנדל</w:t>
      </w:r>
      <w:proofErr w:type="spellEnd"/>
      <w:r w:rsidRPr="00245D1E">
        <w:rPr>
          <w:rFonts w:cs="Arial" w:hint="cs"/>
          <w:rtl/>
        </w:rPr>
        <w:t>)</w:t>
      </w:r>
    </w:p>
    <w:p w14:paraId="678827AE" w14:textId="50213022" w:rsidR="00245D1E" w:rsidRDefault="00245D1E" w:rsidP="00E001AF">
      <w:pPr>
        <w:pStyle w:val="a3"/>
        <w:widowControl w:val="0"/>
        <w:numPr>
          <w:ilvl w:val="0"/>
          <w:numId w:val="1"/>
        </w:numPr>
        <w:autoSpaceDE w:val="0"/>
        <w:autoSpaceDN w:val="0"/>
        <w:spacing w:after="0" w:line="240" w:lineRule="exact"/>
        <w:rPr>
          <w:rFonts w:ascii="Arial" w:eastAsia="Times New Roman" w:hAnsi="Arial" w:cs="Arial"/>
          <w:sz w:val="24"/>
          <w:szCs w:val="24"/>
          <w:lang w:val="he-IL" w:eastAsia="he-IL"/>
        </w:rPr>
      </w:pPr>
      <w:r w:rsidRPr="00245D1E">
        <w:rPr>
          <w:rFonts w:cs="Arial"/>
          <w:rtl/>
        </w:rPr>
        <w:t>בניתוח מסחרי</w:t>
      </w:r>
      <w:r w:rsidRPr="00245D1E">
        <w:rPr>
          <w:rFonts w:cs="Arial"/>
        </w:rPr>
        <w:t>-</w:t>
      </w:r>
      <w:r w:rsidRPr="00245D1E">
        <w:rPr>
          <w:rFonts w:cs="Arial"/>
          <w:rtl/>
        </w:rPr>
        <w:t>אלקטיבי היקף הגילוי גדול עוד יותר ויש לפרט גם על סיכונים נדירים בגלל האינטרס המסחרי של</w:t>
      </w:r>
      <w:r w:rsidRPr="00245D1E">
        <w:rPr>
          <w:rFonts w:cs="Arial" w:hint="cs"/>
          <w:rtl/>
        </w:rPr>
        <w:t xml:space="preserve"> </w:t>
      </w:r>
      <w:r w:rsidRPr="00245D1E">
        <w:rPr>
          <w:rFonts w:cs="Arial"/>
          <w:rtl/>
        </w:rPr>
        <w:t xml:space="preserve">הרופא </w:t>
      </w:r>
      <w:r w:rsidRPr="00245D1E">
        <w:rPr>
          <w:rFonts w:cs="Arial" w:hint="cs"/>
          <w:rtl/>
        </w:rPr>
        <w:t>(</w:t>
      </w:r>
      <w:proofErr w:type="spellStart"/>
      <w:r w:rsidRPr="0021589F">
        <w:rPr>
          <w:rFonts w:cs="Arial"/>
          <w:highlight w:val="green"/>
          <w:rtl/>
        </w:rPr>
        <w:t>שטנדל</w:t>
      </w:r>
      <w:proofErr w:type="spellEnd"/>
      <w:r>
        <w:rPr>
          <w:rFonts w:ascii="Arial" w:eastAsia="Times New Roman" w:hAnsi="Arial" w:cs="Arial" w:hint="cs"/>
          <w:w w:val="105"/>
          <w:sz w:val="24"/>
          <w:szCs w:val="24"/>
          <w:rtl/>
          <w:lang w:val="he-IL" w:eastAsia="he-IL"/>
        </w:rPr>
        <w:t>)</w:t>
      </w:r>
    </w:p>
    <w:p w14:paraId="2440790C" w14:textId="77777777" w:rsidR="00FC6F7C" w:rsidRPr="00FC6F7C" w:rsidRDefault="00FC6F7C" w:rsidP="00FC6F7C">
      <w:pPr>
        <w:widowControl w:val="0"/>
        <w:autoSpaceDE w:val="0"/>
        <w:autoSpaceDN w:val="0"/>
        <w:spacing w:after="0" w:line="240" w:lineRule="exact"/>
        <w:rPr>
          <w:rFonts w:ascii="Arial" w:eastAsia="Times New Roman" w:hAnsi="Arial" w:cs="Arial"/>
          <w:sz w:val="24"/>
          <w:szCs w:val="24"/>
          <w:lang w:val="he-IL" w:eastAsia="he-IL"/>
        </w:rPr>
      </w:pPr>
    </w:p>
    <w:p w14:paraId="272B58A2" w14:textId="77777777" w:rsidR="004F08E0" w:rsidRDefault="0021589F" w:rsidP="00A60B09">
      <w:pPr>
        <w:pStyle w:val="a4"/>
        <w:bidi/>
        <w:spacing w:line="240" w:lineRule="exact"/>
        <w:ind w:right="0"/>
        <w:jc w:val="left"/>
        <w:rPr>
          <w:rFonts w:asciiTheme="minorHAnsi" w:eastAsiaTheme="minorHAnsi" w:hAnsiTheme="minorHAnsi" w:cs="Arial"/>
          <w:sz w:val="22"/>
          <w:szCs w:val="22"/>
          <w:u w:val="single"/>
          <w:rtl/>
          <w:lang w:val="en-US" w:eastAsia="en-US"/>
        </w:rPr>
      </w:pPr>
      <w:r w:rsidRPr="0021589F">
        <w:rPr>
          <w:rFonts w:asciiTheme="minorHAnsi" w:eastAsiaTheme="minorHAnsi" w:hAnsiTheme="minorHAnsi" w:cs="Arial"/>
          <w:sz w:val="22"/>
          <w:szCs w:val="22"/>
          <w:u w:val="single"/>
          <w:rtl/>
          <w:lang w:val="en-US" w:eastAsia="en-US"/>
        </w:rPr>
        <w:t>מקרים בהם לא התקבלה טענת התקיפה</w:t>
      </w:r>
      <w:r w:rsidRPr="0021589F">
        <w:rPr>
          <w:rFonts w:asciiTheme="minorHAnsi" w:eastAsiaTheme="minorHAnsi" w:hAnsiTheme="minorHAnsi" w:cs="Arial"/>
          <w:sz w:val="22"/>
          <w:szCs w:val="22"/>
          <w:u w:val="single"/>
          <w:lang w:val="en-US" w:eastAsia="en-US"/>
        </w:rPr>
        <w:t>:</w:t>
      </w:r>
    </w:p>
    <w:p w14:paraId="07650BB8" w14:textId="01229A2C" w:rsidR="0021589F" w:rsidRPr="004F08E0" w:rsidRDefault="0021589F" w:rsidP="00E001AF">
      <w:pPr>
        <w:pStyle w:val="a4"/>
        <w:numPr>
          <w:ilvl w:val="0"/>
          <w:numId w:val="1"/>
        </w:numPr>
        <w:bidi/>
        <w:spacing w:line="240" w:lineRule="exact"/>
        <w:ind w:right="0"/>
        <w:jc w:val="left"/>
        <w:rPr>
          <w:rFonts w:asciiTheme="minorHAnsi" w:eastAsiaTheme="minorHAnsi" w:hAnsiTheme="minorHAnsi" w:cs="Arial"/>
          <w:sz w:val="22"/>
          <w:szCs w:val="22"/>
          <w:u w:val="single"/>
          <w:lang w:val="en-US" w:eastAsia="en-US"/>
        </w:rPr>
      </w:pPr>
      <w:r w:rsidRPr="0021589F">
        <w:rPr>
          <w:rFonts w:asciiTheme="minorHAnsi" w:eastAsiaTheme="minorHAnsi" w:hAnsiTheme="minorHAnsi" w:cs="Arial"/>
          <w:sz w:val="22"/>
          <w:szCs w:val="22"/>
          <w:rtl/>
          <w:lang w:val="en-US" w:eastAsia="en-US"/>
        </w:rPr>
        <w:t xml:space="preserve">הרוב </w:t>
      </w:r>
      <w:r w:rsidRPr="0021589F">
        <w:rPr>
          <w:rFonts w:asciiTheme="minorHAnsi" w:eastAsiaTheme="minorHAnsi" w:hAnsiTheme="minorHAnsi" w:cs="Arial"/>
          <w:sz w:val="22"/>
          <w:szCs w:val="22"/>
          <w:highlight w:val="green"/>
          <w:rtl/>
          <w:lang w:val="en-US" w:eastAsia="en-US"/>
        </w:rPr>
        <w:t>בפס</w:t>
      </w:r>
      <w:r w:rsidRPr="0021589F">
        <w:rPr>
          <w:rFonts w:asciiTheme="minorHAnsi" w:eastAsiaTheme="minorHAnsi" w:hAnsiTheme="minorHAnsi" w:cs="Arial"/>
          <w:sz w:val="22"/>
          <w:szCs w:val="22"/>
          <w:highlight w:val="green"/>
          <w:lang w:val="en-US" w:eastAsia="en-US"/>
        </w:rPr>
        <w:t>"</w:t>
      </w:r>
      <w:r w:rsidRPr="0021589F">
        <w:rPr>
          <w:rFonts w:asciiTheme="minorHAnsi" w:eastAsiaTheme="minorHAnsi" w:hAnsiTheme="minorHAnsi" w:cs="Arial"/>
          <w:sz w:val="22"/>
          <w:szCs w:val="22"/>
          <w:highlight w:val="green"/>
          <w:rtl/>
          <w:lang w:val="en-US" w:eastAsia="en-US"/>
        </w:rPr>
        <w:t xml:space="preserve">ד </w:t>
      </w:r>
      <w:proofErr w:type="spellStart"/>
      <w:r w:rsidRPr="0021589F">
        <w:rPr>
          <w:rFonts w:asciiTheme="minorHAnsi" w:eastAsiaTheme="minorHAnsi" w:hAnsiTheme="minorHAnsi" w:cs="Arial"/>
          <w:sz w:val="22"/>
          <w:szCs w:val="22"/>
          <w:highlight w:val="green"/>
          <w:rtl/>
          <w:lang w:val="en-US" w:eastAsia="en-US"/>
        </w:rPr>
        <w:t>קוהרי</w:t>
      </w:r>
      <w:proofErr w:type="spellEnd"/>
      <w:r w:rsidRPr="0021589F">
        <w:rPr>
          <w:rFonts w:asciiTheme="minorHAnsi" w:eastAsiaTheme="minorHAnsi" w:hAnsiTheme="minorHAnsi" w:cs="Arial"/>
          <w:sz w:val="22"/>
          <w:szCs w:val="22"/>
          <w:rtl/>
          <w:lang w:val="en-US" w:eastAsia="en-US"/>
        </w:rPr>
        <w:t xml:space="preserve"> </w:t>
      </w:r>
      <w:r w:rsidR="00747AC6">
        <w:rPr>
          <w:rFonts w:asciiTheme="minorHAnsi" w:eastAsiaTheme="minorHAnsi" w:hAnsiTheme="minorHAnsi" w:cs="Arial" w:hint="cs"/>
          <w:sz w:val="22"/>
          <w:szCs w:val="22"/>
          <w:rtl/>
          <w:lang w:val="en-US" w:eastAsia="en-US"/>
        </w:rPr>
        <w:t xml:space="preserve">(היה לה גידול בכבד, בעת הניתוח הם החליטו להסיר גילוי נוסף שהתגלה) </w:t>
      </w:r>
      <w:r w:rsidRPr="0021589F">
        <w:rPr>
          <w:rFonts w:asciiTheme="minorHAnsi" w:eastAsiaTheme="minorHAnsi" w:hAnsiTheme="minorHAnsi" w:cs="Arial"/>
          <w:sz w:val="22"/>
          <w:szCs w:val="22"/>
          <w:rtl/>
          <w:lang w:val="en-US" w:eastAsia="en-US"/>
        </w:rPr>
        <w:t>קבע שחולה בעל תכונות מיוחדות שהרופא לא יכול לדעת עליהם לא חייב לקבל מידע מעמיק יותר</w:t>
      </w:r>
      <w:r w:rsidRPr="0021589F">
        <w:rPr>
          <w:rFonts w:asciiTheme="minorHAnsi" w:eastAsiaTheme="minorHAnsi" w:hAnsiTheme="minorHAnsi" w:cs="Arial" w:hint="cs"/>
          <w:sz w:val="22"/>
          <w:szCs w:val="22"/>
          <w:rtl/>
          <w:lang w:val="en-US" w:eastAsia="en-US"/>
        </w:rPr>
        <w:t xml:space="preserve"> </w:t>
      </w:r>
      <w:r w:rsidRPr="0021589F">
        <w:rPr>
          <w:rFonts w:asciiTheme="minorHAnsi" w:eastAsiaTheme="minorHAnsi" w:hAnsiTheme="minorHAnsi" w:cs="Arial"/>
          <w:sz w:val="22"/>
          <w:szCs w:val="22"/>
          <w:rtl/>
          <w:lang w:val="en-US" w:eastAsia="en-US"/>
        </w:rPr>
        <w:t>מכל חולה אחר</w:t>
      </w:r>
      <w:r w:rsidR="00747AC6">
        <w:rPr>
          <w:rFonts w:asciiTheme="minorHAnsi" w:eastAsiaTheme="minorHAnsi" w:hAnsiTheme="minorHAnsi" w:cs="Arial" w:hint="cs"/>
          <w:sz w:val="22"/>
          <w:szCs w:val="22"/>
          <w:rtl/>
          <w:lang w:val="en-US" w:eastAsia="en-US"/>
        </w:rPr>
        <w:t>. (בן יאיר במיעוט).</w:t>
      </w:r>
    </w:p>
    <w:p w14:paraId="4A7F58CD" w14:textId="1062BDDF" w:rsidR="0021589F" w:rsidRPr="0021589F" w:rsidRDefault="0021589F" w:rsidP="00E001AF">
      <w:pPr>
        <w:pStyle w:val="a4"/>
        <w:numPr>
          <w:ilvl w:val="0"/>
          <w:numId w:val="1"/>
        </w:numPr>
        <w:bidi/>
        <w:spacing w:line="240" w:lineRule="exact"/>
        <w:ind w:right="0"/>
        <w:jc w:val="left"/>
        <w:rPr>
          <w:rFonts w:asciiTheme="minorHAnsi" w:eastAsiaTheme="minorHAnsi" w:hAnsiTheme="minorHAnsi" w:cs="Arial"/>
          <w:sz w:val="22"/>
          <w:szCs w:val="22"/>
          <w:lang w:val="en-US" w:eastAsia="en-US"/>
        </w:rPr>
      </w:pPr>
      <w:r w:rsidRPr="0021589F">
        <w:rPr>
          <w:rFonts w:asciiTheme="minorHAnsi" w:eastAsiaTheme="minorHAnsi" w:hAnsiTheme="minorHAnsi" w:cs="Arial"/>
          <w:sz w:val="22"/>
          <w:szCs w:val="22"/>
          <w:highlight w:val="green"/>
          <w:rtl/>
          <w:lang w:val="en-US" w:eastAsia="en-US"/>
        </w:rPr>
        <w:lastRenderedPageBreak/>
        <w:t>פס</w:t>
      </w:r>
      <w:r w:rsidRPr="0021589F">
        <w:rPr>
          <w:rFonts w:asciiTheme="minorHAnsi" w:eastAsiaTheme="minorHAnsi" w:hAnsiTheme="minorHAnsi" w:cs="Arial"/>
          <w:sz w:val="22"/>
          <w:szCs w:val="22"/>
          <w:highlight w:val="green"/>
          <w:lang w:val="en-US" w:eastAsia="en-US"/>
        </w:rPr>
        <w:t>"</w:t>
      </w:r>
      <w:r w:rsidRPr="0021589F">
        <w:rPr>
          <w:rFonts w:asciiTheme="minorHAnsi" w:eastAsiaTheme="minorHAnsi" w:hAnsiTheme="minorHAnsi" w:cs="Arial"/>
          <w:sz w:val="22"/>
          <w:szCs w:val="22"/>
          <w:highlight w:val="green"/>
          <w:rtl/>
          <w:lang w:val="en-US" w:eastAsia="en-US"/>
        </w:rPr>
        <w:t>ד צברי נ</w:t>
      </w:r>
      <w:r w:rsidRPr="0021589F">
        <w:rPr>
          <w:rFonts w:asciiTheme="minorHAnsi" w:eastAsiaTheme="minorHAnsi" w:hAnsiTheme="minorHAnsi" w:cs="Arial"/>
          <w:sz w:val="22"/>
          <w:szCs w:val="22"/>
          <w:highlight w:val="green"/>
          <w:lang w:val="en-US" w:eastAsia="en-US"/>
        </w:rPr>
        <w:t>'</w:t>
      </w:r>
      <w:r w:rsidRPr="0021589F">
        <w:rPr>
          <w:rFonts w:asciiTheme="minorHAnsi" w:eastAsiaTheme="minorHAnsi" w:hAnsiTheme="minorHAnsi" w:cs="Arial"/>
          <w:sz w:val="22"/>
          <w:szCs w:val="22"/>
          <w:highlight w:val="green"/>
          <w:rtl/>
          <w:lang w:val="en-US" w:eastAsia="en-US"/>
        </w:rPr>
        <w:t xml:space="preserve"> </w:t>
      </w:r>
      <w:proofErr w:type="spellStart"/>
      <w:r w:rsidRPr="0021589F">
        <w:rPr>
          <w:rFonts w:asciiTheme="minorHAnsi" w:eastAsiaTheme="minorHAnsi" w:hAnsiTheme="minorHAnsi" w:cs="Arial"/>
          <w:sz w:val="22"/>
          <w:szCs w:val="22"/>
          <w:highlight w:val="green"/>
          <w:rtl/>
          <w:lang w:val="en-US" w:eastAsia="en-US"/>
        </w:rPr>
        <w:t>ברונר</w:t>
      </w:r>
      <w:proofErr w:type="spellEnd"/>
      <w:r w:rsidRPr="0021589F">
        <w:rPr>
          <w:rFonts w:asciiTheme="minorHAnsi" w:eastAsiaTheme="minorHAnsi" w:hAnsiTheme="minorHAnsi" w:cs="Arial"/>
          <w:sz w:val="22"/>
          <w:szCs w:val="22"/>
          <w:rtl/>
          <w:lang w:val="en-US" w:eastAsia="en-US"/>
        </w:rPr>
        <w:t xml:space="preserve"> </w:t>
      </w:r>
      <w:r w:rsidR="00747AC6">
        <w:rPr>
          <w:rFonts w:asciiTheme="minorHAnsi" w:eastAsiaTheme="minorHAnsi" w:hAnsiTheme="minorHAnsi" w:cs="Arial" w:hint="cs"/>
          <w:sz w:val="22"/>
          <w:szCs w:val="22"/>
          <w:rtl/>
          <w:lang w:val="en-US" w:eastAsia="en-US"/>
        </w:rPr>
        <w:t xml:space="preserve">(ביצוע בדיקה שהשתבש) </w:t>
      </w:r>
      <w:r w:rsidRPr="0021589F">
        <w:rPr>
          <w:rFonts w:asciiTheme="minorHAnsi" w:eastAsiaTheme="minorHAnsi" w:hAnsiTheme="minorHAnsi" w:cs="Arial"/>
          <w:sz w:val="22"/>
          <w:szCs w:val="22"/>
          <w:rtl/>
          <w:lang w:val="en-US" w:eastAsia="en-US"/>
        </w:rPr>
        <w:t>אי אפשר לדרוש מרופא להגיד את כל הסיכונים הכרוכים</w:t>
      </w:r>
    </w:p>
    <w:p w14:paraId="05B1F830" w14:textId="2758D392" w:rsidR="00C65EFB" w:rsidRDefault="0021589F" w:rsidP="00E001AF">
      <w:pPr>
        <w:pStyle w:val="a4"/>
        <w:numPr>
          <w:ilvl w:val="0"/>
          <w:numId w:val="1"/>
        </w:numPr>
        <w:bidi/>
        <w:spacing w:line="240" w:lineRule="exact"/>
        <w:ind w:right="0"/>
        <w:jc w:val="left"/>
        <w:rPr>
          <w:rFonts w:asciiTheme="minorHAnsi" w:eastAsiaTheme="minorHAnsi" w:hAnsiTheme="minorHAnsi" w:cs="Arial"/>
          <w:sz w:val="22"/>
          <w:szCs w:val="22"/>
          <w:lang w:val="en-US" w:eastAsia="en-US"/>
        </w:rPr>
      </w:pPr>
      <w:r w:rsidRPr="0021589F">
        <w:rPr>
          <w:rFonts w:asciiTheme="minorHAnsi" w:eastAsiaTheme="minorHAnsi" w:hAnsiTheme="minorHAnsi" w:cs="Arial"/>
          <w:sz w:val="22"/>
          <w:szCs w:val="22"/>
          <w:highlight w:val="green"/>
          <w:rtl/>
          <w:lang w:val="en-US" w:eastAsia="en-US"/>
        </w:rPr>
        <w:t>פס</w:t>
      </w:r>
      <w:r w:rsidRPr="0021589F">
        <w:rPr>
          <w:rFonts w:asciiTheme="minorHAnsi" w:eastAsiaTheme="minorHAnsi" w:hAnsiTheme="minorHAnsi" w:cs="Arial"/>
          <w:sz w:val="22"/>
          <w:szCs w:val="22"/>
          <w:highlight w:val="green"/>
          <w:lang w:val="en-US" w:eastAsia="en-US"/>
        </w:rPr>
        <w:t>"</w:t>
      </w:r>
      <w:r w:rsidRPr="0021589F">
        <w:rPr>
          <w:rFonts w:asciiTheme="minorHAnsi" w:eastAsiaTheme="minorHAnsi" w:hAnsiTheme="minorHAnsi" w:cs="Arial"/>
          <w:sz w:val="22"/>
          <w:szCs w:val="22"/>
          <w:highlight w:val="green"/>
          <w:rtl/>
          <w:lang w:val="en-US" w:eastAsia="en-US"/>
        </w:rPr>
        <w:t>ד נחמן</w:t>
      </w:r>
      <w:r w:rsidRPr="0021589F">
        <w:rPr>
          <w:rFonts w:asciiTheme="minorHAnsi" w:eastAsiaTheme="minorHAnsi" w:hAnsiTheme="minorHAnsi" w:cs="Arial"/>
          <w:sz w:val="22"/>
          <w:szCs w:val="22"/>
          <w:rtl/>
          <w:lang w:val="en-US" w:eastAsia="en-US"/>
        </w:rPr>
        <w:t xml:space="preserve"> </w:t>
      </w:r>
      <w:r>
        <w:rPr>
          <w:rFonts w:asciiTheme="minorHAnsi" w:eastAsiaTheme="minorHAnsi" w:hAnsiTheme="minorHAnsi" w:cs="Arial" w:hint="cs"/>
          <w:sz w:val="22"/>
          <w:szCs w:val="22"/>
          <w:rtl/>
          <w:lang w:val="en-US" w:eastAsia="en-US"/>
        </w:rPr>
        <w:t xml:space="preserve">(נטען ע"י המערער כי לא הוסברו לו סיכוני הטיפול) </w:t>
      </w:r>
      <w:r w:rsidRPr="0021589F">
        <w:rPr>
          <w:rFonts w:asciiTheme="minorHAnsi" w:eastAsiaTheme="minorHAnsi" w:hAnsiTheme="minorHAnsi" w:cs="Arial"/>
          <w:sz w:val="22"/>
          <w:szCs w:val="22"/>
          <w:rtl/>
          <w:lang w:val="en-US" w:eastAsia="en-US"/>
        </w:rPr>
        <w:t>גם מתמחה יכול להסביר סיכונים</w:t>
      </w:r>
    </w:p>
    <w:p w14:paraId="15B95C43" w14:textId="77777777" w:rsidR="00FC6F7C" w:rsidRDefault="00FC6F7C" w:rsidP="00FC6F7C">
      <w:pPr>
        <w:pStyle w:val="a4"/>
        <w:bidi/>
        <w:spacing w:line="240" w:lineRule="exact"/>
        <w:ind w:right="0"/>
        <w:jc w:val="left"/>
        <w:rPr>
          <w:rFonts w:asciiTheme="minorHAnsi" w:eastAsiaTheme="minorHAnsi" w:hAnsiTheme="minorHAnsi" w:cs="Arial"/>
          <w:sz w:val="22"/>
          <w:szCs w:val="22"/>
          <w:lang w:val="en-US" w:eastAsia="en-US"/>
        </w:rPr>
      </w:pPr>
    </w:p>
    <w:p w14:paraId="129C5C30" w14:textId="40472DB9" w:rsidR="004F08E0" w:rsidRPr="00C65EFB" w:rsidRDefault="0021589F" w:rsidP="00FC6F7C">
      <w:pPr>
        <w:pStyle w:val="a4"/>
        <w:bidi/>
        <w:spacing w:line="240" w:lineRule="exact"/>
        <w:ind w:right="0"/>
        <w:jc w:val="left"/>
        <w:rPr>
          <w:rFonts w:asciiTheme="minorHAnsi" w:eastAsiaTheme="minorHAnsi" w:hAnsiTheme="minorHAnsi" w:cs="Arial"/>
          <w:sz w:val="22"/>
          <w:szCs w:val="22"/>
          <w:rtl/>
          <w:lang w:val="en-US" w:eastAsia="en-US"/>
        </w:rPr>
      </w:pPr>
      <w:r w:rsidRPr="00C65EFB">
        <w:rPr>
          <w:rFonts w:asciiTheme="minorHAnsi" w:eastAsiaTheme="minorHAnsi" w:hAnsiTheme="minorHAnsi" w:cs="Arial"/>
          <w:sz w:val="22"/>
          <w:szCs w:val="22"/>
          <w:u w:val="single"/>
          <w:rtl/>
          <w:lang w:val="en-US" w:eastAsia="en-US"/>
        </w:rPr>
        <w:t>תוספות</w:t>
      </w:r>
      <w:r w:rsidRPr="00C65EFB">
        <w:rPr>
          <w:rFonts w:asciiTheme="minorHAnsi" w:eastAsiaTheme="minorHAnsi" w:hAnsiTheme="minorHAnsi" w:cs="Arial"/>
          <w:sz w:val="22"/>
          <w:szCs w:val="22"/>
          <w:u w:val="single"/>
          <w:lang w:val="en-US" w:eastAsia="en-US"/>
        </w:rPr>
        <w:t>:</w:t>
      </w:r>
    </w:p>
    <w:p w14:paraId="2995B70C" w14:textId="6D2A5C50" w:rsidR="0021589F" w:rsidRPr="004F08E0" w:rsidRDefault="0021589F" w:rsidP="00E001AF">
      <w:pPr>
        <w:pStyle w:val="a4"/>
        <w:numPr>
          <w:ilvl w:val="0"/>
          <w:numId w:val="1"/>
        </w:numPr>
        <w:bidi/>
        <w:spacing w:line="240" w:lineRule="exact"/>
        <w:ind w:right="0"/>
        <w:jc w:val="left"/>
        <w:rPr>
          <w:rFonts w:asciiTheme="minorHAnsi" w:eastAsiaTheme="minorHAnsi" w:hAnsiTheme="minorHAnsi" w:cs="Arial"/>
          <w:sz w:val="22"/>
          <w:szCs w:val="22"/>
          <w:u w:val="single"/>
          <w:lang w:val="en-US" w:eastAsia="en-US"/>
        </w:rPr>
      </w:pPr>
      <w:r w:rsidRPr="0021589F">
        <w:rPr>
          <w:rFonts w:asciiTheme="minorHAnsi" w:eastAsiaTheme="minorHAnsi" w:hAnsiTheme="minorHAnsi" w:cs="Arial"/>
          <w:sz w:val="22"/>
          <w:szCs w:val="22"/>
          <w:rtl/>
          <w:lang w:val="en-US" w:eastAsia="en-US"/>
        </w:rPr>
        <w:t>חוק יסוד כבוד האדם וחרותו מחזק את מגמת הצור</w:t>
      </w:r>
      <w:r w:rsidR="004F08E0">
        <w:rPr>
          <w:rFonts w:asciiTheme="minorHAnsi" w:eastAsiaTheme="minorHAnsi" w:hAnsiTheme="minorHAnsi" w:cs="Arial" w:hint="cs"/>
          <w:sz w:val="22"/>
          <w:szCs w:val="22"/>
          <w:rtl/>
          <w:lang w:val="en-US" w:eastAsia="en-US"/>
        </w:rPr>
        <w:t>ך</w:t>
      </w:r>
      <w:r w:rsidRPr="0021589F">
        <w:rPr>
          <w:rFonts w:asciiTheme="minorHAnsi" w:eastAsiaTheme="minorHAnsi" w:hAnsiTheme="minorHAnsi" w:cs="Arial"/>
          <w:sz w:val="22"/>
          <w:szCs w:val="22"/>
          <w:rtl/>
          <w:lang w:val="en-US" w:eastAsia="en-US"/>
        </w:rPr>
        <w:t xml:space="preserve"> בהסכמה של אדם על ניתוח בגופו</w:t>
      </w:r>
    </w:p>
    <w:p w14:paraId="3BA1E834" w14:textId="665AF92C" w:rsidR="0021589F" w:rsidRPr="0021589F" w:rsidRDefault="0021589F" w:rsidP="00E001AF">
      <w:pPr>
        <w:pStyle w:val="a4"/>
        <w:numPr>
          <w:ilvl w:val="0"/>
          <w:numId w:val="1"/>
        </w:numPr>
        <w:bidi/>
        <w:spacing w:line="240" w:lineRule="exact"/>
        <w:ind w:right="0"/>
        <w:jc w:val="left"/>
        <w:rPr>
          <w:rFonts w:asciiTheme="minorHAnsi" w:eastAsiaTheme="minorHAnsi" w:hAnsiTheme="minorHAnsi" w:cs="Arial"/>
          <w:sz w:val="22"/>
          <w:szCs w:val="22"/>
          <w:lang w:val="en-US" w:eastAsia="en-US"/>
        </w:rPr>
      </w:pPr>
      <w:r w:rsidRPr="0021589F">
        <w:rPr>
          <w:rFonts w:asciiTheme="minorHAnsi" w:eastAsiaTheme="minorHAnsi" w:hAnsiTheme="minorHAnsi" w:cs="Arial"/>
          <w:sz w:val="22"/>
          <w:szCs w:val="22"/>
          <w:rtl/>
          <w:lang w:val="en-US" w:eastAsia="en-US"/>
        </w:rPr>
        <w:t xml:space="preserve">פגיעה באוטונומיה </w:t>
      </w:r>
      <w:r w:rsidRPr="0021589F">
        <w:rPr>
          <w:rFonts w:asciiTheme="minorHAnsi" w:eastAsiaTheme="minorHAnsi" w:hAnsiTheme="minorHAnsi" w:cs="Arial" w:hint="cs"/>
          <w:sz w:val="22"/>
          <w:szCs w:val="22"/>
          <w:rtl/>
          <w:lang w:val="en-US" w:eastAsia="en-US"/>
        </w:rPr>
        <w:t>(</w:t>
      </w:r>
      <w:r w:rsidRPr="0021589F">
        <w:rPr>
          <w:rFonts w:asciiTheme="minorHAnsi" w:eastAsiaTheme="minorHAnsi" w:hAnsiTheme="minorHAnsi" w:cs="Arial"/>
          <w:sz w:val="22"/>
          <w:szCs w:val="22"/>
          <w:rtl/>
          <w:lang w:val="en-US" w:eastAsia="en-US"/>
        </w:rPr>
        <w:t>ביצוע הליך ללא הסכמה</w:t>
      </w:r>
      <w:r w:rsidRPr="0021589F">
        <w:rPr>
          <w:rFonts w:asciiTheme="minorHAnsi" w:eastAsiaTheme="minorHAnsi" w:hAnsiTheme="minorHAnsi" w:cs="Arial" w:hint="cs"/>
          <w:sz w:val="22"/>
          <w:szCs w:val="22"/>
          <w:rtl/>
          <w:lang w:val="en-US" w:eastAsia="en-US"/>
        </w:rPr>
        <w:t>)</w:t>
      </w:r>
      <w:r w:rsidRPr="0021589F">
        <w:rPr>
          <w:rFonts w:asciiTheme="minorHAnsi" w:eastAsiaTheme="minorHAnsi" w:hAnsiTheme="minorHAnsi" w:cs="Arial"/>
          <w:sz w:val="22"/>
          <w:szCs w:val="22"/>
          <w:rtl/>
          <w:lang w:val="en-US" w:eastAsia="en-US"/>
        </w:rPr>
        <w:t xml:space="preserve"> היא פגיעה לכל דבר עליה ניתן לפסוק פיצויים ללא קש</w:t>
      </w:r>
      <w:r w:rsidRPr="0021589F">
        <w:rPr>
          <w:rFonts w:asciiTheme="minorHAnsi" w:eastAsiaTheme="minorHAnsi" w:hAnsiTheme="minorHAnsi" w:cs="Arial"/>
          <w:sz w:val="22"/>
          <w:szCs w:val="22"/>
          <w:lang w:val="en-US" w:eastAsia="en-US"/>
        </w:rPr>
        <w:t>"</w:t>
      </w:r>
      <w:r w:rsidRPr="0021589F">
        <w:rPr>
          <w:rFonts w:asciiTheme="minorHAnsi" w:eastAsiaTheme="minorHAnsi" w:hAnsiTheme="minorHAnsi" w:cs="Arial"/>
          <w:sz w:val="22"/>
          <w:szCs w:val="22"/>
          <w:rtl/>
          <w:lang w:val="en-US" w:eastAsia="en-US"/>
        </w:rPr>
        <w:t>ס בין מתן</w:t>
      </w:r>
      <w:r w:rsidRPr="0021589F">
        <w:rPr>
          <w:rFonts w:asciiTheme="minorHAnsi" w:eastAsiaTheme="minorHAnsi" w:hAnsiTheme="minorHAnsi" w:cs="Arial" w:hint="cs"/>
          <w:sz w:val="22"/>
          <w:szCs w:val="22"/>
          <w:rtl/>
          <w:lang w:val="en-US" w:eastAsia="en-US"/>
        </w:rPr>
        <w:t xml:space="preserve"> </w:t>
      </w:r>
      <w:r w:rsidRPr="0021589F">
        <w:rPr>
          <w:rFonts w:asciiTheme="minorHAnsi" w:eastAsiaTheme="minorHAnsi" w:hAnsiTheme="minorHAnsi" w:cs="Arial"/>
          <w:sz w:val="22"/>
          <w:szCs w:val="22"/>
          <w:rtl/>
          <w:lang w:val="en-US" w:eastAsia="en-US"/>
        </w:rPr>
        <w:t xml:space="preserve">ההסבר לנזק </w:t>
      </w:r>
      <w:r w:rsidRPr="0021589F">
        <w:rPr>
          <w:rFonts w:asciiTheme="minorHAnsi" w:eastAsiaTheme="minorHAnsi" w:hAnsiTheme="minorHAnsi" w:cs="Arial" w:hint="cs"/>
          <w:sz w:val="22"/>
          <w:szCs w:val="22"/>
          <w:rtl/>
          <w:lang w:val="en-US" w:eastAsia="en-US"/>
        </w:rPr>
        <w:t>(</w:t>
      </w:r>
      <w:r w:rsidRPr="0021589F">
        <w:rPr>
          <w:rFonts w:asciiTheme="minorHAnsi" w:eastAsiaTheme="minorHAnsi" w:hAnsiTheme="minorHAnsi" w:cs="Arial"/>
          <w:sz w:val="22"/>
          <w:szCs w:val="22"/>
          <w:highlight w:val="green"/>
          <w:rtl/>
          <w:lang w:val="en-US" w:eastAsia="en-US"/>
        </w:rPr>
        <w:t>פס</w:t>
      </w:r>
      <w:r w:rsidRPr="0021589F">
        <w:rPr>
          <w:rFonts w:asciiTheme="minorHAnsi" w:eastAsiaTheme="minorHAnsi" w:hAnsiTheme="minorHAnsi" w:cs="Arial"/>
          <w:sz w:val="22"/>
          <w:szCs w:val="22"/>
          <w:highlight w:val="green"/>
          <w:lang w:val="en-US" w:eastAsia="en-US"/>
        </w:rPr>
        <w:t>"</w:t>
      </w:r>
      <w:r w:rsidRPr="0021589F">
        <w:rPr>
          <w:rFonts w:asciiTheme="minorHAnsi" w:eastAsiaTheme="minorHAnsi" w:hAnsiTheme="minorHAnsi" w:cs="Arial"/>
          <w:sz w:val="22"/>
          <w:szCs w:val="22"/>
          <w:highlight w:val="green"/>
          <w:rtl/>
          <w:lang w:val="en-US" w:eastAsia="en-US"/>
        </w:rPr>
        <w:t xml:space="preserve">ד </w:t>
      </w:r>
      <w:proofErr w:type="spellStart"/>
      <w:r w:rsidRPr="0021589F">
        <w:rPr>
          <w:rFonts w:asciiTheme="minorHAnsi" w:eastAsiaTheme="minorHAnsi" w:hAnsiTheme="minorHAnsi" w:cs="Arial"/>
          <w:sz w:val="22"/>
          <w:szCs w:val="22"/>
          <w:highlight w:val="green"/>
          <w:rtl/>
          <w:lang w:val="en-US" w:eastAsia="en-US"/>
        </w:rPr>
        <w:t>דעקא</w:t>
      </w:r>
      <w:proofErr w:type="spellEnd"/>
      <w:r w:rsidR="00794F60">
        <w:rPr>
          <w:rFonts w:asciiTheme="minorHAnsi" w:eastAsiaTheme="minorHAnsi" w:hAnsiTheme="minorHAnsi" w:cs="Arial" w:hint="cs"/>
          <w:sz w:val="22"/>
          <w:szCs w:val="22"/>
          <w:rtl/>
          <w:lang w:val="en-US" w:eastAsia="en-US"/>
        </w:rPr>
        <w:t>- עברה ניתוח בכתף, ברגע האחרון הוא שונה והרופאים ביקשו ממנה הסכמה כשכבר הייתה מטושטשת</w:t>
      </w:r>
      <w:r w:rsidRPr="0021589F">
        <w:rPr>
          <w:rFonts w:asciiTheme="minorHAnsi" w:eastAsiaTheme="minorHAnsi" w:hAnsiTheme="minorHAnsi" w:cs="Arial" w:hint="cs"/>
          <w:sz w:val="22"/>
          <w:szCs w:val="22"/>
          <w:rtl/>
          <w:lang w:val="en-US" w:eastAsia="en-US"/>
        </w:rPr>
        <w:t>)</w:t>
      </w:r>
    </w:p>
    <w:p w14:paraId="6CEF9A5E" w14:textId="77777777" w:rsidR="00FC6F7C" w:rsidRDefault="0021589F" w:rsidP="00E001AF">
      <w:pPr>
        <w:pStyle w:val="a4"/>
        <w:numPr>
          <w:ilvl w:val="0"/>
          <w:numId w:val="1"/>
        </w:numPr>
        <w:bidi/>
        <w:spacing w:line="240" w:lineRule="exact"/>
        <w:ind w:right="0"/>
        <w:jc w:val="left"/>
        <w:rPr>
          <w:rFonts w:asciiTheme="minorHAnsi" w:eastAsiaTheme="minorHAnsi" w:hAnsiTheme="minorHAnsi" w:cs="Arial"/>
          <w:sz w:val="22"/>
          <w:szCs w:val="22"/>
          <w:lang w:val="en-US" w:eastAsia="en-US"/>
        </w:rPr>
      </w:pPr>
      <w:r w:rsidRPr="004F08E0">
        <w:rPr>
          <w:rFonts w:asciiTheme="minorHAnsi" w:eastAsiaTheme="minorHAnsi" w:hAnsiTheme="minorHAnsi" w:cs="Arial"/>
          <w:sz w:val="22"/>
          <w:szCs w:val="22"/>
          <w:highlight w:val="green"/>
          <w:rtl/>
          <w:lang w:val="en-US" w:eastAsia="en-US"/>
        </w:rPr>
        <w:t>פס</w:t>
      </w:r>
      <w:r w:rsidRPr="004F08E0">
        <w:rPr>
          <w:rFonts w:asciiTheme="minorHAnsi" w:eastAsiaTheme="minorHAnsi" w:hAnsiTheme="minorHAnsi" w:cs="Arial"/>
          <w:sz w:val="22"/>
          <w:szCs w:val="22"/>
          <w:highlight w:val="green"/>
          <w:lang w:val="en-US" w:eastAsia="en-US"/>
        </w:rPr>
        <w:t>"</w:t>
      </w:r>
      <w:r w:rsidRPr="004F08E0">
        <w:rPr>
          <w:rFonts w:asciiTheme="minorHAnsi" w:eastAsiaTheme="minorHAnsi" w:hAnsiTheme="minorHAnsi" w:cs="Arial"/>
          <w:sz w:val="22"/>
          <w:szCs w:val="22"/>
          <w:highlight w:val="green"/>
          <w:rtl/>
          <w:lang w:val="en-US" w:eastAsia="en-US"/>
        </w:rPr>
        <w:t xml:space="preserve">ד </w:t>
      </w:r>
      <w:proofErr w:type="spellStart"/>
      <w:r w:rsidRPr="004F08E0">
        <w:rPr>
          <w:rFonts w:asciiTheme="minorHAnsi" w:eastAsiaTheme="minorHAnsi" w:hAnsiTheme="minorHAnsi" w:cs="Arial"/>
          <w:sz w:val="22"/>
          <w:szCs w:val="22"/>
          <w:highlight w:val="green"/>
          <w:rtl/>
          <w:lang w:val="en-US" w:eastAsia="en-US"/>
        </w:rPr>
        <w:t>דעקא</w:t>
      </w:r>
      <w:proofErr w:type="spellEnd"/>
      <w:r w:rsidRPr="0021589F">
        <w:rPr>
          <w:rFonts w:asciiTheme="minorHAnsi" w:eastAsiaTheme="minorHAnsi" w:hAnsiTheme="minorHAnsi" w:cs="Arial"/>
          <w:sz w:val="22"/>
          <w:szCs w:val="22"/>
          <w:rtl/>
          <w:lang w:val="en-US" w:eastAsia="en-US"/>
        </w:rPr>
        <w:t xml:space="preserve"> המבחן המשולב</w:t>
      </w:r>
      <w:r w:rsidRPr="0021589F">
        <w:rPr>
          <w:rFonts w:asciiTheme="minorHAnsi" w:eastAsiaTheme="minorHAnsi" w:hAnsiTheme="minorHAnsi" w:cs="Arial"/>
          <w:sz w:val="22"/>
          <w:szCs w:val="22"/>
          <w:lang w:val="en-US" w:eastAsia="en-US"/>
        </w:rPr>
        <w:t>:</w:t>
      </w:r>
      <w:r w:rsidRPr="0021589F">
        <w:rPr>
          <w:rFonts w:asciiTheme="minorHAnsi" w:eastAsiaTheme="minorHAnsi" w:hAnsiTheme="minorHAnsi" w:cs="Arial"/>
          <w:sz w:val="22"/>
          <w:szCs w:val="22"/>
          <w:rtl/>
          <w:lang w:val="en-US" w:eastAsia="en-US"/>
        </w:rPr>
        <w:t xml:space="preserve"> שילוב של מידע שירצה החולה הזה עם מידע שירצה חולה סביר</w:t>
      </w:r>
      <w:r w:rsidRPr="0021589F">
        <w:rPr>
          <w:rFonts w:asciiTheme="minorHAnsi" w:eastAsiaTheme="minorHAnsi" w:hAnsiTheme="minorHAnsi" w:cs="Arial"/>
          <w:sz w:val="22"/>
          <w:szCs w:val="22"/>
          <w:lang w:val="en-US" w:eastAsia="en-US"/>
        </w:rPr>
        <w:t>,</w:t>
      </w:r>
      <w:r w:rsidRPr="0021589F">
        <w:rPr>
          <w:rFonts w:asciiTheme="minorHAnsi" w:eastAsiaTheme="minorHAnsi" w:hAnsiTheme="minorHAnsi" w:cs="Arial"/>
          <w:sz w:val="22"/>
          <w:szCs w:val="22"/>
          <w:rtl/>
          <w:lang w:val="en-US" w:eastAsia="en-US"/>
        </w:rPr>
        <w:t xml:space="preserve"> יש</w:t>
      </w:r>
      <w:r w:rsidRPr="0021589F">
        <w:rPr>
          <w:rFonts w:asciiTheme="minorHAnsi" w:eastAsiaTheme="minorHAnsi" w:hAnsiTheme="minorHAnsi" w:cs="Arial" w:hint="cs"/>
          <w:sz w:val="22"/>
          <w:szCs w:val="22"/>
          <w:rtl/>
          <w:lang w:val="en-US" w:eastAsia="en-US"/>
        </w:rPr>
        <w:t xml:space="preserve"> </w:t>
      </w:r>
      <w:r w:rsidRPr="0021589F">
        <w:rPr>
          <w:rFonts w:asciiTheme="minorHAnsi" w:eastAsiaTheme="minorHAnsi" w:hAnsiTheme="minorHAnsi" w:cs="Arial"/>
          <w:sz w:val="22"/>
          <w:szCs w:val="22"/>
          <w:rtl/>
          <w:lang w:val="en-US" w:eastAsia="en-US"/>
        </w:rPr>
        <w:t>לבדוק מה הנזק</w:t>
      </w:r>
      <w:r w:rsidRPr="0021589F">
        <w:rPr>
          <w:rFonts w:asciiTheme="minorHAnsi" w:eastAsiaTheme="minorHAnsi" w:hAnsiTheme="minorHAnsi" w:cs="Arial" w:hint="cs"/>
          <w:sz w:val="22"/>
          <w:szCs w:val="22"/>
          <w:rtl/>
          <w:lang w:val="en-US" w:eastAsia="en-US"/>
        </w:rPr>
        <w:t xml:space="preserve"> </w:t>
      </w:r>
      <w:r w:rsidRPr="0021589F">
        <w:rPr>
          <w:rFonts w:asciiTheme="minorHAnsi" w:eastAsiaTheme="minorHAnsi" w:hAnsiTheme="minorHAnsi" w:cs="Arial"/>
          <w:sz w:val="22"/>
          <w:szCs w:val="22"/>
          <w:rtl/>
          <w:lang w:val="en-US" w:eastAsia="en-US"/>
        </w:rPr>
        <w:t>שיגרם עקב אי מסירת מידע</w:t>
      </w:r>
      <w:r w:rsidR="004F08E0">
        <w:rPr>
          <w:rFonts w:asciiTheme="minorHAnsi" w:eastAsiaTheme="minorHAnsi" w:hAnsiTheme="minorHAnsi" w:cs="Arial" w:hint="cs"/>
          <w:sz w:val="22"/>
          <w:szCs w:val="22"/>
          <w:rtl/>
          <w:lang w:val="en-US" w:eastAsia="en-US"/>
        </w:rPr>
        <w:t xml:space="preserve">. </w:t>
      </w:r>
    </w:p>
    <w:p w14:paraId="0DC22C82" w14:textId="2314B850" w:rsidR="0021589F" w:rsidRPr="00FC6F7C" w:rsidRDefault="0021589F" w:rsidP="00E001AF">
      <w:pPr>
        <w:pStyle w:val="a4"/>
        <w:numPr>
          <w:ilvl w:val="0"/>
          <w:numId w:val="1"/>
        </w:numPr>
        <w:bidi/>
        <w:spacing w:line="240" w:lineRule="exact"/>
        <w:ind w:right="0"/>
        <w:jc w:val="left"/>
        <w:rPr>
          <w:rFonts w:asciiTheme="minorHAnsi" w:eastAsiaTheme="minorHAnsi" w:hAnsiTheme="minorHAnsi" w:cs="Arial"/>
          <w:sz w:val="22"/>
          <w:szCs w:val="22"/>
          <w:lang w:val="en-US" w:eastAsia="en-US"/>
        </w:rPr>
      </w:pPr>
      <w:r w:rsidRPr="00FC6F7C">
        <w:rPr>
          <w:rFonts w:asciiTheme="minorHAnsi" w:eastAsiaTheme="minorHAnsi" w:hAnsiTheme="minorHAnsi" w:cs="Arial"/>
          <w:sz w:val="22"/>
          <w:szCs w:val="22"/>
          <w:rtl/>
          <w:lang w:val="en-US" w:eastAsia="en-US"/>
        </w:rPr>
        <w:t>ההסכמה יכולה להיות בעל</w:t>
      </w:r>
      <w:r w:rsidRPr="00FC6F7C">
        <w:rPr>
          <w:rFonts w:asciiTheme="minorHAnsi" w:eastAsiaTheme="minorHAnsi" w:hAnsiTheme="minorHAnsi" w:cs="Arial"/>
          <w:sz w:val="22"/>
          <w:szCs w:val="22"/>
          <w:lang w:val="en-US" w:eastAsia="en-US"/>
        </w:rPr>
        <w:t>"</w:t>
      </w:r>
      <w:r w:rsidRPr="00FC6F7C">
        <w:rPr>
          <w:rFonts w:asciiTheme="minorHAnsi" w:eastAsiaTheme="minorHAnsi" w:hAnsiTheme="minorHAnsi" w:cs="Arial"/>
          <w:sz w:val="22"/>
          <w:szCs w:val="22"/>
          <w:rtl/>
          <w:lang w:val="en-US" w:eastAsia="en-US"/>
        </w:rPr>
        <w:t xml:space="preserve">פ </w:t>
      </w:r>
      <w:r w:rsidR="004F08E0" w:rsidRPr="00FC6F7C">
        <w:rPr>
          <w:rFonts w:asciiTheme="minorHAnsi" w:eastAsiaTheme="minorHAnsi" w:hAnsiTheme="minorHAnsi" w:cs="Arial" w:hint="cs"/>
          <w:sz w:val="22"/>
          <w:szCs w:val="22"/>
          <w:rtl/>
          <w:lang w:val="en-US" w:eastAsia="en-US"/>
        </w:rPr>
        <w:t xml:space="preserve">או בהתנהגות לפי </w:t>
      </w:r>
      <w:r w:rsidRPr="00FC6F7C">
        <w:rPr>
          <w:rFonts w:asciiTheme="minorHAnsi" w:eastAsiaTheme="minorHAnsi" w:hAnsiTheme="minorHAnsi" w:cs="Arial"/>
          <w:sz w:val="22"/>
          <w:szCs w:val="22"/>
          <w:rtl/>
          <w:lang w:val="en-US" w:eastAsia="en-US"/>
        </w:rPr>
        <w:t>ס</w:t>
      </w:r>
      <w:r w:rsidRPr="00FC6F7C">
        <w:rPr>
          <w:rFonts w:asciiTheme="minorHAnsi" w:eastAsiaTheme="minorHAnsi" w:hAnsiTheme="minorHAnsi" w:cs="Arial"/>
          <w:sz w:val="22"/>
          <w:szCs w:val="22"/>
          <w:lang w:val="en-US" w:eastAsia="en-US"/>
        </w:rPr>
        <w:t>'</w:t>
      </w:r>
      <w:r w:rsidRPr="00FC6F7C">
        <w:rPr>
          <w:rFonts w:asciiTheme="minorHAnsi" w:eastAsiaTheme="minorHAnsi" w:hAnsiTheme="minorHAnsi" w:cs="Arial"/>
          <w:sz w:val="22"/>
          <w:szCs w:val="22"/>
          <w:rtl/>
          <w:lang w:val="en-US" w:eastAsia="en-US"/>
        </w:rPr>
        <w:t xml:space="preserve"> </w:t>
      </w:r>
      <w:r w:rsidRPr="00FC6F7C">
        <w:rPr>
          <w:rFonts w:asciiTheme="minorHAnsi" w:eastAsiaTheme="minorHAnsi" w:hAnsiTheme="minorHAnsi" w:cs="Arial"/>
          <w:sz w:val="22"/>
          <w:szCs w:val="22"/>
          <w:lang w:val="en-US" w:eastAsia="en-US"/>
        </w:rPr>
        <w:t>14</w:t>
      </w:r>
      <w:r w:rsidRPr="00FC6F7C">
        <w:rPr>
          <w:rFonts w:asciiTheme="minorHAnsi" w:eastAsiaTheme="minorHAnsi" w:hAnsiTheme="minorHAnsi" w:cs="Arial"/>
          <w:sz w:val="22"/>
          <w:szCs w:val="22"/>
          <w:rtl/>
          <w:lang w:val="en-US" w:eastAsia="en-US"/>
        </w:rPr>
        <w:t xml:space="preserve"> א חוץ מחריגים המחייבים כתב</w:t>
      </w:r>
      <w:r w:rsidRPr="00FC6F7C">
        <w:rPr>
          <w:rFonts w:asciiTheme="minorHAnsi" w:eastAsiaTheme="minorHAnsi" w:hAnsiTheme="minorHAnsi" w:cs="Arial"/>
          <w:sz w:val="22"/>
          <w:szCs w:val="22"/>
          <w:lang w:val="en-US" w:eastAsia="en-US"/>
        </w:rPr>
        <w:t>-</w:t>
      </w:r>
      <w:r w:rsidRPr="00FC6F7C">
        <w:rPr>
          <w:rFonts w:asciiTheme="minorHAnsi" w:eastAsiaTheme="minorHAnsi" w:hAnsiTheme="minorHAnsi" w:cs="Arial"/>
          <w:sz w:val="22"/>
          <w:szCs w:val="22"/>
          <w:rtl/>
          <w:lang w:val="en-US" w:eastAsia="en-US"/>
        </w:rPr>
        <w:t xml:space="preserve"> ניתוח</w:t>
      </w:r>
      <w:r w:rsidRPr="00FC6F7C">
        <w:rPr>
          <w:rFonts w:asciiTheme="minorHAnsi" w:eastAsiaTheme="minorHAnsi" w:hAnsiTheme="minorHAnsi" w:cs="Arial"/>
          <w:sz w:val="22"/>
          <w:szCs w:val="22"/>
          <w:lang w:val="en-US" w:eastAsia="en-US"/>
        </w:rPr>
        <w:t>,</w:t>
      </w:r>
      <w:r w:rsidRPr="00FC6F7C">
        <w:rPr>
          <w:rFonts w:asciiTheme="minorHAnsi" w:eastAsiaTheme="minorHAnsi" w:hAnsiTheme="minorHAnsi" w:cs="Arial"/>
          <w:sz w:val="22"/>
          <w:szCs w:val="22"/>
          <w:rtl/>
          <w:lang w:val="en-US" w:eastAsia="en-US"/>
        </w:rPr>
        <w:t xml:space="preserve"> יש למסור מידע גם על הסכנה שבאי</w:t>
      </w:r>
      <w:r w:rsidRPr="00FC6F7C">
        <w:rPr>
          <w:rFonts w:asciiTheme="minorHAnsi" w:eastAsiaTheme="minorHAnsi" w:hAnsiTheme="minorHAnsi" w:cs="Arial" w:hint="cs"/>
          <w:sz w:val="22"/>
          <w:szCs w:val="22"/>
          <w:rtl/>
          <w:lang w:val="en-US" w:eastAsia="en-US"/>
        </w:rPr>
        <w:t xml:space="preserve"> </w:t>
      </w:r>
      <w:r w:rsidRPr="00FC6F7C">
        <w:rPr>
          <w:rFonts w:asciiTheme="minorHAnsi" w:eastAsiaTheme="minorHAnsi" w:hAnsiTheme="minorHAnsi" w:cs="Arial"/>
          <w:sz w:val="22"/>
          <w:szCs w:val="22"/>
          <w:rtl/>
          <w:lang w:val="en-US" w:eastAsia="en-US"/>
        </w:rPr>
        <w:t>קבלת הטיפול ס</w:t>
      </w:r>
      <w:r w:rsidRPr="00FC6F7C">
        <w:rPr>
          <w:rFonts w:asciiTheme="minorHAnsi" w:eastAsiaTheme="minorHAnsi" w:hAnsiTheme="minorHAnsi" w:cs="Arial"/>
          <w:sz w:val="22"/>
          <w:szCs w:val="22"/>
          <w:lang w:val="en-US" w:eastAsia="en-US"/>
        </w:rPr>
        <w:t>'</w:t>
      </w:r>
      <w:r w:rsidRPr="00FC6F7C">
        <w:rPr>
          <w:rFonts w:asciiTheme="minorHAnsi" w:eastAsiaTheme="minorHAnsi" w:hAnsiTheme="minorHAnsi" w:cs="Arial"/>
          <w:sz w:val="22"/>
          <w:szCs w:val="22"/>
          <w:rtl/>
          <w:lang w:val="en-US" w:eastAsia="en-US"/>
        </w:rPr>
        <w:t xml:space="preserve"> </w:t>
      </w:r>
      <w:r w:rsidR="004F08E0" w:rsidRPr="00FC6F7C">
        <w:rPr>
          <w:rFonts w:asciiTheme="minorHAnsi" w:eastAsiaTheme="minorHAnsi" w:hAnsiTheme="minorHAnsi" w:cs="Arial" w:hint="cs"/>
          <w:sz w:val="22"/>
          <w:szCs w:val="22"/>
          <w:rtl/>
          <w:lang w:val="en-US" w:eastAsia="en-US"/>
        </w:rPr>
        <w:t>13 ב (3).</w:t>
      </w:r>
      <w:r w:rsidRPr="00FC6F7C">
        <w:rPr>
          <w:rFonts w:asciiTheme="minorHAnsi" w:eastAsiaTheme="minorHAnsi" w:hAnsiTheme="minorHAnsi" w:cs="Arial"/>
          <w:sz w:val="22"/>
          <w:szCs w:val="22"/>
          <w:rtl/>
          <w:lang w:val="en-US" w:eastAsia="en-US"/>
        </w:rPr>
        <w:t xml:space="preserve"> אי אפשר לקחת הסכמה כשהמטופל מטושטש כבר </w:t>
      </w:r>
      <w:r w:rsidR="00A369E2" w:rsidRPr="00FC6F7C">
        <w:rPr>
          <w:rFonts w:asciiTheme="minorHAnsi" w:eastAsiaTheme="minorHAnsi" w:hAnsiTheme="minorHAnsi" w:cs="Arial"/>
          <w:sz w:val="22"/>
          <w:szCs w:val="22"/>
          <w:highlight w:val="green"/>
          <w:lang w:val="en-US" w:eastAsia="en-US"/>
        </w:rPr>
        <w:t>)</w:t>
      </w:r>
      <w:proofErr w:type="spellStart"/>
      <w:r w:rsidRPr="00FC6F7C">
        <w:rPr>
          <w:rFonts w:asciiTheme="minorHAnsi" w:eastAsiaTheme="minorHAnsi" w:hAnsiTheme="minorHAnsi" w:cs="Arial"/>
          <w:sz w:val="22"/>
          <w:szCs w:val="22"/>
          <w:highlight w:val="green"/>
          <w:rtl/>
          <w:lang w:val="en-US" w:eastAsia="en-US"/>
        </w:rPr>
        <w:t>דעקא</w:t>
      </w:r>
      <w:proofErr w:type="spellEnd"/>
      <w:r w:rsidR="00A369E2" w:rsidRPr="00FC6F7C">
        <w:rPr>
          <w:rFonts w:asciiTheme="minorHAnsi" w:eastAsiaTheme="minorHAnsi" w:hAnsiTheme="minorHAnsi" w:cs="Arial"/>
          <w:sz w:val="22"/>
          <w:szCs w:val="22"/>
          <w:highlight w:val="green"/>
          <w:lang w:val="en-US" w:eastAsia="en-US"/>
        </w:rPr>
        <w:t>(</w:t>
      </w:r>
    </w:p>
    <w:p w14:paraId="7F03DB7E" w14:textId="77777777" w:rsidR="00C65EFB" w:rsidRDefault="00C65EFB" w:rsidP="00C65EFB">
      <w:pPr>
        <w:pStyle w:val="a4"/>
        <w:bidi/>
        <w:spacing w:line="240" w:lineRule="exact"/>
        <w:ind w:right="0"/>
        <w:jc w:val="left"/>
        <w:rPr>
          <w:rFonts w:asciiTheme="minorHAnsi" w:eastAsiaTheme="minorHAnsi" w:hAnsiTheme="minorHAnsi" w:cs="Arial"/>
          <w:sz w:val="22"/>
          <w:szCs w:val="22"/>
          <w:u w:val="single"/>
          <w:rtl/>
          <w:lang w:val="en-US" w:eastAsia="en-US"/>
        </w:rPr>
      </w:pPr>
    </w:p>
    <w:p w14:paraId="388BCDD7" w14:textId="7FCA0CA0" w:rsidR="0021589F" w:rsidRPr="0021589F" w:rsidRDefault="0021589F" w:rsidP="00FC6F7C">
      <w:pPr>
        <w:pStyle w:val="a4"/>
        <w:bidi/>
        <w:spacing w:line="240" w:lineRule="exact"/>
        <w:ind w:right="0"/>
        <w:jc w:val="left"/>
        <w:rPr>
          <w:rFonts w:asciiTheme="minorHAnsi" w:eastAsiaTheme="minorHAnsi" w:hAnsiTheme="minorHAnsi" w:cs="Arial"/>
          <w:sz w:val="22"/>
          <w:szCs w:val="22"/>
          <w:lang w:val="en-US" w:eastAsia="en-US"/>
        </w:rPr>
      </w:pPr>
      <w:r w:rsidRPr="0021589F">
        <w:rPr>
          <w:rFonts w:asciiTheme="minorHAnsi" w:eastAsiaTheme="minorHAnsi" w:hAnsiTheme="minorHAnsi" w:cs="Arial"/>
          <w:sz w:val="22"/>
          <w:szCs w:val="22"/>
          <w:u w:val="single"/>
          <w:rtl/>
          <w:lang w:val="en-US" w:eastAsia="en-US"/>
        </w:rPr>
        <w:t>חריגים</w:t>
      </w:r>
      <w:r w:rsidRPr="0021589F">
        <w:rPr>
          <w:rFonts w:asciiTheme="minorHAnsi" w:eastAsiaTheme="minorHAnsi" w:hAnsiTheme="minorHAnsi" w:cs="Arial"/>
          <w:sz w:val="22"/>
          <w:szCs w:val="22"/>
          <w:lang w:val="en-US" w:eastAsia="en-US"/>
        </w:rPr>
        <w:t>:</w:t>
      </w:r>
      <w:r w:rsidRPr="0021589F">
        <w:rPr>
          <w:rFonts w:asciiTheme="minorHAnsi" w:eastAsiaTheme="minorHAnsi" w:hAnsiTheme="minorHAnsi" w:cs="Arial"/>
          <w:sz w:val="22"/>
          <w:szCs w:val="22"/>
          <w:rtl/>
          <w:lang w:val="en-US" w:eastAsia="en-US"/>
        </w:rPr>
        <w:t xml:space="preserve"> </w:t>
      </w:r>
      <w:r w:rsidR="00A369E2">
        <w:rPr>
          <w:rFonts w:asciiTheme="minorHAnsi" w:eastAsiaTheme="minorHAnsi" w:hAnsiTheme="minorHAnsi" w:cs="Arial" w:hint="cs"/>
          <w:sz w:val="22"/>
          <w:szCs w:val="22"/>
          <w:rtl/>
          <w:lang w:val="en-US" w:eastAsia="en-US"/>
        </w:rPr>
        <w:t>(</w:t>
      </w:r>
      <w:r w:rsidRPr="00F3366D">
        <w:rPr>
          <w:rFonts w:asciiTheme="minorHAnsi" w:eastAsiaTheme="minorHAnsi" w:hAnsiTheme="minorHAnsi" w:cs="Arial"/>
          <w:sz w:val="22"/>
          <w:szCs w:val="22"/>
          <w:highlight w:val="yellow"/>
          <w:rtl/>
          <w:lang w:val="en-US" w:eastAsia="en-US"/>
        </w:rPr>
        <w:t>ס</w:t>
      </w:r>
      <w:r w:rsidRPr="00F3366D">
        <w:rPr>
          <w:rFonts w:asciiTheme="minorHAnsi" w:eastAsiaTheme="minorHAnsi" w:hAnsiTheme="minorHAnsi" w:cs="Arial"/>
          <w:sz w:val="22"/>
          <w:szCs w:val="22"/>
          <w:highlight w:val="yellow"/>
          <w:lang w:val="en-US" w:eastAsia="en-US"/>
        </w:rPr>
        <w:t>'</w:t>
      </w:r>
      <w:r w:rsidRPr="00F3366D">
        <w:rPr>
          <w:rFonts w:asciiTheme="minorHAnsi" w:eastAsiaTheme="minorHAnsi" w:hAnsiTheme="minorHAnsi" w:cs="Arial"/>
          <w:sz w:val="22"/>
          <w:szCs w:val="22"/>
          <w:highlight w:val="yellow"/>
          <w:rtl/>
          <w:lang w:val="en-US" w:eastAsia="en-US"/>
        </w:rPr>
        <w:t xml:space="preserve"> </w:t>
      </w:r>
      <w:r w:rsidR="00F3366D" w:rsidRPr="00F3366D">
        <w:rPr>
          <w:rFonts w:asciiTheme="minorHAnsi" w:eastAsiaTheme="minorHAnsi" w:hAnsiTheme="minorHAnsi" w:cs="Arial" w:hint="cs"/>
          <w:sz w:val="22"/>
          <w:szCs w:val="22"/>
          <w:highlight w:val="yellow"/>
          <w:rtl/>
          <w:lang w:val="en-US" w:eastAsia="en-US"/>
        </w:rPr>
        <w:t>13-15)</w:t>
      </w:r>
    </w:p>
    <w:p w14:paraId="66647CDB" w14:textId="1B51F0C6" w:rsidR="0021589F" w:rsidRPr="0021589F" w:rsidRDefault="0021589F" w:rsidP="00E001AF">
      <w:pPr>
        <w:pStyle w:val="a4"/>
        <w:numPr>
          <w:ilvl w:val="0"/>
          <w:numId w:val="1"/>
        </w:numPr>
        <w:bidi/>
        <w:spacing w:line="240" w:lineRule="exact"/>
        <w:ind w:left="714" w:right="251" w:hanging="357"/>
        <w:jc w:val="left"/>
        <w:rPr>
          <w:rFonts w:asciiTheme="minorHAnsi" w:eastAsiaTheme="minorHAnsi" w:hAnsiTheme="minorHAnsi" w:cs="Arial"/>
          <w:sz w:val="22"/>
          <w:szCs w:val="22"/>
          <w:lang w:val="en-US" w:eastAsia="en-US"/>
        </w:rPr>
      </w:pPr>
      <w:r w:rsidRPr="00F3366D">
        <w:rPr>
          <w:rFonts w:asciiTheme="minorHAnsi" w:eastAsiaTheme="minorHAnsi" w:hAnsiTheme="minorHAnsi" w:cs="Arial"/>
          <w:sz w:val="22"/>
          <w:szCs w:val="22"/>
          <w:highlight w:val="yellow"/>
          <w:rtl/>
          <w:lang w:val="en-US" w:eastAsia="en-US"/>
        </w:rPr>
        <w:t>ס</w:t>
      </w:r>
      <w:r w:rsidRPr="00F3366D">
        <w:rPr>
          <w:rFonts w:asciiTheme="minorHAnsi" w:eastAsiaTheme="minorHAnsi" w:hAnsiTheme="minorHAnsi" w:cs="Arial"/>
          <w:sz w:val="22"/>
          <w:szCs w:val="22"/>
          <w:highlight w:val="yellow"/>
          <w:lang w:val="en-US" w:eastAsia="en-US"/>
        </w:rPr>
        <w:t>'</w:t>
      </w:r>
      <w:r w:rsidRPr="00F3366D">
        <w:rPr>
          <w:rFonts w:asciiTheme="minorHAnsi" w:eastAsiaTheme="minorHAnsi" w:hAnsiTheme="minorHAnsi" w:cs="Arial"/>
          <w:sz w:val="22"/>
          <w:szCs w:val="22"/>
          <w:highlight w:val="yellow"/>
          <w:rtl/>
          <w:lang w:val="en-US" w:eastAsia="en-US"/>
        </w:rPr>
        <w:t xml:space="preserve"> </w:t>
      </w:r>
      <w:r w:rsidRPr="00F3366D">
        <w:rPr>
          <w:rFonts w:asciiTheme="minorHAnsi" w:eastAsiaTheme="minorHAnsi" w:hAnsiTheme="minorHAnsi" w:cs="Arial"/>
          <w:sz w:val="22"/>
          <w:szCs w:val="22"/>
          <w:highlight w:val="yellow"/>
          <w:lang w:val="en-US" w:eastAsia="en-US"/>
        </w:rPr>
        <w:t>15</w:t>
      </w:r>
      <w:r w:rsidRPr="00F3366D">
        <w:rPr>
          <w:rFonts w:asciiTheme="minorHAnsi" w:eastAsiaTheme="minorHAnsi" w:hAnsiTheme="minorHAnsi" w:cs="Arial"/>
          <w:sz w:val="22"/>
          <w:szCs w:val="22"/>
          <w:highlight w:val="yellow"/>
          <w:rtl/>
          <w:lang w:val="en-US" w:eastAsia="en-US"/>
        </w:rPr>
        <w:t xml:space="preserve"> </w:t>
      </w:r>
      <w:r w:rsidR="00D50DA7" w:rsidRPr="00F3366D">
        <w:rPr>
          <w:rFonts w:asciiTheme="minorHAnsi" w:eastAsiaTheme="minorHAnsi" w:hAnsiTheme="minorHAnsi" w:cs="Arial" w:hint="cs"/>
          <w:sz w:val="22"/>
          <w:szCs w:val="22"/>
          <w:highlight w:val="yellow"/>
          <w:rtl/>
          <w:lang w:val="en-US" w:eastAsia="en-US"/>
        </w:rPr>
        <w:t>(1)-</w:t>
      </w:r>
      <w:r w:rsidR="00D50DA7">
        <w:rPr>
          <w:rFonts w:asciiTheme="minorHAnsi" w:eastAsiaTheme="minorHAnsi" w:hAnsiTheme="minorHAnsi" w:cs="Arial" w:hint="cs"/>
          <w:sz w:val="22"/>
          <w:szCs w:val="22"/>
          <w:rtl/>
          <w:lang w:val="en-US" w:eastAsia="en-US"/>
        </w:rPr>
        <w:t xml:space="preserve"> </w:t>
      </w:r>
      <w:r w:rsidRPr="0021589F">
        <w:rPr>
          <w:rFonts w:asciiTheme="minorHAnsi" w:eastAsiaTheme="minorHAnsi" w:hAnsiTheme="minorHAnsi" w:cs="Arial"/>
          <w:sz w:val="22"/>
          <w:szCs w:val="22"/>
          <w:rtl/>
          <w:lang w:val="en-US" w:eastAsia="en-US"/>
        </w:rPr>
        <w:t>מטופל יכול לתת טיפול שלא דובר עליו גם בלי הסכמה מדעת כאשר</w:t>
      </w:r>
      <w:r w:rsidR="00D50DA7">
        <w:rPr>
          <w:rFonts w:asciiTheme="minorHAnsi" w:eastAsiaTheme="minorHAnsi" w:hAnsiTheme="minorHAnsi" w:cs="Arial" w:hint="cs"/>
          <w:sz w:val="22"/>
          <w:szCs w:val="22"/>
          <w:rtl/>
          <w:lang w:val="en-US" w:eastAsia="en-US"/>
        </w:rPr>
        <w:t>:</w:t>
      </w:r>
      <w:r w:rsidRPr="0021589F">
        <w:rPr>
          <w:rFonts w:asciiTheme="minorHAnsi" w:eastAsiaTheme="minorHAnsi" w:hAnsiTheme="minorHAnsi" w:cs="Arial"/>
          <w:sz w:val="22"/>
          <w:szCs w:val="22"/>
          <w:rtl/>
          <w:lang w:val="en-US" w:eastAsia="en-US"/>
        </w:rPr>
        <w:t xml:space="preserve"> </w:t>
      </w:r>
      <w:r w:rsidR="00747AC6">
        <w:rPr>
          <w:rFonts w:asciiTheme="minorHAnsi" w:eastAsiaTheme="minorHAnsi" w:hAnsiTheme="minorHAnsi" w:cs="Arial" w:hint="cs"/>
          <w:sz w:val="22"/>
          <w:szCs w:val="22"/>
          <w:rtl/>
          <w:lang w:val="en-US" w:eastAsia="en-US"/>
        </w:rPr>
        <w:t>(</w:t>
      </w:r>
      <w:r w:rsidRPr="0021589F">
        <w:rPr>
          <w:rFonts w:asciiTheme="minorHAnsi" w:eastAsiaTheme="minorHAnsi" w:hAnsiTheme="minorHAnsi" w:cs="Arial"/>
          <w:sz w:val="22"/>
          <w:szCs w:val="22"/>
          <w:rtl/>
          <w:lang w:val="en-US" w:eastAsia="en-US"/>
        </w:rPr>
        <w:t>א</w:t>
      </w:r>
      <w:r w:rsidR="00747AC6">
        <w:rPr>
          <w:rFonts w:asciiTheme="minorHAnsi" w:eastAsiaTheme="minorHAnsi" w:hAnsiTheme="minorHAnsi" w:cs="Arial" w:hint="cs"/>
          <w:sz w:val="22"/>
          <w:szCs w:val="22"/>
          <w:rtl/>
          <w:lang w:val="en-US" w:eastAsia="en-US"/>
        </w:rPr>
        <w:t>)</w:t>
      </w:r>
      <w:r w:rsidRPr="0021589F">
        <w:rPr>
          <w:rFonts w:asciiTheme="minorHAnsi" w:eastAsiaTheme="minorHAnsi" w:hAnsiTheme="minorHAnsi" w:cs="Arial"/>
          <w:sz w:val="22"/>
          <w:szCs w:val="22"/>
          <w:rtl/>
          <w:lang w:val="en-US" w:eastAsia="en-US"/>
        </w:rPr>
        <w:t xml:space="preserve"> מצבו של המטופל אינו מאפשר קבלת הסכמה </w:t>
      </w:r>
      <w:r w:rsidR="00747AC6">
        <w:rPr>
          <w:rFonts w:asciiTheme="minorHAnsi" w:eastAsiaTheme="minorHAnsi" w:hAnsiTheme="minorHAnsi" w:cs="Arial" w:hint="cs"/>
          <w:sz w:val="22"/>
          <w:szCs w:val="22"/>
          <w:rtl/>
          <w:lang w:val="en-US" w:eastAsia="en-US"/>
        </w:rPr>
        <w:t>(</w:t>
      </w:r>
      <w:r w:rsidRPr="0021589F">
        <w:rPr>
          <w:rFonts w:asciiTheme="minorHAnsi" w:eastAsiaTheme="minorHAnsi" w:hAnsiTheme="minorHAnsi" w:cs="Arial"/>
          <w:sz w:val="22"/>
          <w:szCs w:val="22"/>
          <w:rtl/>
          <w:lang w:val="en-US" w:eastAsia="en-US"/>
        </w:rPr>
        <w:t>ב</w:t>
      </w:r>
      <w:r w:rsidR="00747AC6">
        <w:rPr>
          <w:rFonts w:asciiTheme="minorHAnsi" w:eastAsiaTheme="minorHAnsi" w:hAnsiTheme="minorHAnsi" w:cs="Arial" w:hint="cs"/>
          <w:sz w:val="22"/>
          <w:szCs w:val="22"/>
          <w:rtl/>
          <w:lang w:val="en-US" w:eastAsia="en-US"/>
        </w:rPr>
        <w:t>)</w:t>
      </w:r>
      <w:r w:rsidRPr="0021589F">
        <w:rPr>
          <w:rFonts w:asciiTheme="minorHAnsi" w:eastAsiaTheme="minorHAnsi" w:hAnsiTheme="minorHAnsi" w:cs="Arial"/>
          <w:sz w:val="22"/>
          <w:szCs w:val="22"/>
          <w:rtl/>
          <w:lang w:val="en-US" w:eastAsia="en-US"/>
        </w:rPr>
        <w:t xml:space="preserve"> לא ידוע למטפל כי המטופל או </w:t>
      </w:r>
      <w:proofErr w:type="spellStart"/>
      <w:r w:rsidRPr="0021589F">
        <w:rPr>
          <w:rFonts w:asciiTheme="minorHAnsi" w:eastAsiaTheme="minorHAnsi" w:hAnsiTheme="minorHAnsi" w:cs="Arial"/>
          <w:sz w:val="22"/>
          <w:szCs w:val="22"/>
          <w:rtl/>
          <w:lang w:val="en-US" w:eastAsia="en-US"/>
        </w:rPr>
        <w:t>אפוטרופוסו</w:t>
      </w:r>
      <w:proofErr w:type="spellEnd"/>
      <w:r w:rsidRPr="0021589F">
        <w:rPr>
          <w:rFonts w:asciiTheme="minorHAnsi" w:eastAsiaTheme="minorHAnsi" w:hAnsiTheme="minorHAnsi" w:cs="Arial"/>
          <w:sz w:val="22"/>
          <w:szCs w:val="22"/>
          <w:rtl/>
          <w:lang w:val="en-US" w:eastAsia="en-US"/>
        </w:rPr>
        <w:t xml:space="preserve"> מתנגדים לקבל הטיפול </w:t>
      </w:r>
      <w:r w:rsidR="00747AC6">
        <w:rPr>
          <w:rFonts w:asciiTheme="minorHAnsi" w:eastAsiaTheme="minorHAnsi" w:hAnsiTheme="minorHAnsi" w:cs="Arial" w:hint="cs"/>
          <w:sz w:val="22"/>
          <w:szCs w:val="22"/>
          <w:rtl/>
          <w:lang w:val="en-US" w:eastAsia="en-US"/>
        </w:rPr>
        <w:t>(</w:t>
      </w:r>
      <w:r w:rsidRPr="0021589F">
        <w:rPr>
          <w:rFonts w:asciiTheme="minorHAnsi" w:eastAsiaTheme="minorHAnsi" w:hAnsiTheme="minorHAnsi" w:cs="Arial"/>
          <w:sz w:val="22"/>
          <w:szCs w:val="22"/>
          <w:rtl/>
          <w:lang w:val="en-US" w:eastAsia="en-US"/>
        </w:rPr>
        <w:t>ג</w:t>
      </w:r>
      <w:r w:rsidR="00747AC6">
        <w:rPr>
          <w:rFonts w:asciiTheme="minorHAnsi" w:eastAsiaTheme="minorHAnsi" w:hAnsiTheme="minorHAnsi" w:cs="Arial" w:hint="cs"/>
          <w:sz w:val="22"/>
          <w:szCs w:val="22"/>
          <w:rtl/>
          <w:lang w:val="en-US" w:eastAsia="en-US"/>
        </w:rPr>
        <w:t>)</w:t>
      </w:r>
      <w:r w:rsidRPr="0021589F">
        <w:rPr>
          <w:rFonts w:asciiTheme="minorHAnsi" w:eastAsiaTheme="minorHAnsi" w:hAnsiTheme="minorHAnsi" w:cs="Arial"/>
          <w:sz w:val="22"/>
          <w:szCs w:val="22"/>
          <w:rtl/>
          <w:lang w:val="en-US" w:eastAsia="en-US"/>
        </w:rPr>
        <w:t xml:space="preserve"> אי אפשר לקבל את הסכמת בא כוחו</w:t>
      </w:r>
    </w:p>
    <w:p w14:paraId="5F8A0426" w14:textId="263BB890" w:rsidR="00D50DA7" w:rsidRDefault="0021589F" w:rsidP="00E001AF">
      <w:pPr>
        <w:pStyle w:val="a4"/>
        <w:numPr>
          <w:ilvl w:val="0"/>
          <w:numId w:val="1"/>
        </w:numPr>
        <w:bidi/>
        <w:spacing w:line="240" w:lineRule="exact"/>
        <w:ind w:left="714" w:right="243" w:hanging="357"/>
        <w:jc w:val="left"/>
        <w:rPr>
          <w:rFonts w:asciiTheme="minorHAnsi" w:eastAsiaTheme="minorHAnsi" w:hAnsiTheme="minorHAnsi" w:cs="Arial"/>
          <w:sz w:val="22"/>
          <w:szCs w:val="22"/>
          <w:lang w:val="en-US" w:eastAsia="en-US"/>
        </w:rPr>
      </w:pPr>
      <w:r w:rsidRPr="00F3366D">
        <w:rPr>
          <w:rFonts w:asciiTheme="minorHAnsi" w:eastAsiaTheme="minorHAnsi" w:hAnsiTheme="minorHAnsi" w:cs="Arial"/>
          <w:sz w:val="22"/>
          <w:szCs w:val="22"/>
          <w:highlight w:val="yellow"/>
          <w:rtl/>
          <w:lang w:val="en-US" w:eastAsia="en-US"/>
        </w:rPr>
        <w:t>ס</w:t>
      </w:r>
      <w:r w:rsidRPr="00F3366D">
        <w:rPr>
          <w:rFonts w:asciiTheme="minorHAnsi" w:eastAsiaTheme="minorHAnsi" w:hAnsiTheme="minorHAnsi" w:cs="Arial"/>
          <w:sz w:val="22"/>
          <w:szCs w:val="22"/>
          <w:highlight w:val="yellow"/>
          <w:lang w:val="en-US" w:eastAsia="en-US"/>
        </w:rPr>
        <w:t>'</w:t>
      </w:r>
      <w:r w:rsidRPr="00F3366D">
        <w:rPr>
          <w:rFonts w:asciiTheme="minorHAnsi" w:eastAsiaTheme="minorHAnsi" w:hAnsiTheme="minorHAnsi" w:cs="Arial"/>
          <w:sz w:val="22"/>
          <w:szCs w:val="22"/>
          <w:highlight w:val="yellow"/>
          <w:rtl/>
          <w:lang w:val="en-US" w:eastAsia="en-US"/>
        </w:rPr>
        <w:t xml:space="preserve"> </w:t>
      </w:r>
      <w:r w:rsidRPr="00F3366D">
        <w:rPr>
          <w:rFonts w:asciiTheme="minorHAnsi" w:eastAsiaTheme="minorHAnsi" w:hAnsiTheme="minorHAnsi" w:cs="Arial"/>
          <w:sz w:val="22"/>
          <w:szCs w:val="22"/>
          <w:highlight w:val="yellow"/>
          <w:lang w:val="en-US" w:eastAsia="en-US"/>
        </w:rPr>
        <w:t>15</w:t>
      </w:r>
      <w:r w:rsidRPr="00F3366D">
        <w:rPr>
          <w:rFonts w:asciiTheme="minorHAnsi" w:eastAsiaTheme="minorHAnsi" w:hAnsiTheme="minorHAnsi" w:cs="Arial"/>
          <w:sz w:val="22"/>
          <w:szCs w:val="22"/>
          <w:highlight w:val="yellow"/>
          <w:rtl/>
          <w:lang w:val="en-US" w:eastAsia="en-US"/>
        </w:rPr>
        <w:t xml:space="preserve"> </w:t>
      </w:r>
      <w:r w:rsidR="00D50DA7" w:rsidRPr="00F3366D">
        <w:rPr>
          <w:rFonts w:asciiTheme="minorHAnsi" w:eastAsiaTheme="minorHAnsi" w:hAnsiTheme="minorHAnsi" w:cs="Arial" w:hint="cs"/>
          <w:sz w:val="22"/>
          <w:szCs w:val="22"/>
          <w:highlight w:val="yellow"/>
          <w:rtl/>
          <w:lang w:val="en-US" w:eastAsia="en-US"/>
        </w:rPr>
        <w:t>(2)-</w:t>
      </w:r>
      <w:r w:rsidR="00D50DA7">
        <w:rPr>
          <w:rFonts w:asciiTheme="minorHAnsi" w:eastAsiaTheme="minorHAnsi" w:hAnsiTheme="minorHAnsi" w:cs="Arial" w:hint="cs"/>
          <w:sz w:val="22"/>
          <w:szCs w:val="22"/>
          <w:rtl/>
          <w:lang w:val="en-US" w:eastAsia="en-US"/>
        </w:rPr>
        <w:t xml:space="preserve"> </w:t>
      </w:r>
      <w:r w:rsidRPr="0021589F">
        <w:rPr>
          <w:rFonts w:asciiTheme="minorHAnsi" w:eastAsiaTheme="minorHAnsi" w:hAnsiTheme="minorHAnsi" w:cs="Arial"/>
          <w:sz w:val="22"/>
          <w:szCs w:val="22"/>
          <w:rtl/>
          <w:lang w:val="en-US" w:eastAsia="en-US"/>
        </w:rPr>
        <w:t>מטפל יכול ל</w:t>
      </w:r>
      <w:r w:rsidR="00D50DA7">
        <w:rPr>
          <w:rFonts w:asciiTheme="minorHAnsi" w:eastAsiaTheme="minorHAnsi" w:hAnsiTheme="minorHAnsi" w:cs="Arial" w:hint="cs"/>
          <w:sz w:val="22"/>
          <w:szCs w:val="22"/>
          <w:rtl/>
          <w:lang w:val="en-US" w:eastAsia="en-US"/>
        </w:rPr>
        <w:t xml:space="preserve">בצע טיפול </w:t>
      </w:r>
      <w:r w:rsidRPr="0021589F">
        <w:rPr>
          <w:rFonts w:asciiTheme="minorHAnsi" w:eastAsiaTheme="minorHAnsi" w:hAnsiTheme="minorHAnsi" w:cs="Arial"/>
          <w:sz w:val="22"/>
          <w:szCs w:val="22"/>
          <w:rtl/>
          <w:lang w:val="en-US" w:eastAsia="en-US"/>
        </w:rPr>
        <w:t>ל</w:t>
      </w:r>
      <w:r w:rsidR="00D50DA7">
        <w:rPr>
          <w:rFonts w:asciiTheme="minorHAnsi" w:eastAsiaTheme="minorHAnsi" w:hAnsiTheme="minorHAnsi" w:cs="Arial" w:hint="cs"/>
          <w:sz w:val="22"/>
          <w:szCs w:val="22"/>
          <w:rtl/>
          <w:lang w:val="en-US" w:eastAsia="en-US"/>
        </w:rPr>
        <w:t>חולה בניגוד לרצונו,</w:t>
      </w:r>
      <w:r w:rsidRPr="0021589F">
        <w:rPr>
          <w:rFonts w:asciiTheme="minorHAnsi" w:eastAsiaTheme="minorHAnsi" w:hAnsiTheme="minorHAnsi" w:cs="Arial"/>
          <w:sz w:val="22"/>
          <w:szCs w:val="22"/>
          <w:rtl/>
          <w:lang w:val="en-US" w:eastAsia="en-US"/>
        </w:rPr>
        <w:t xml:space="preserve"> באישור וועדת האתיקה אם </w:t>
      </w:r>
      <w:r w:rsidR="00D50DA7">
        <w:rPr>
          <w:rFonts w:asciiTheme="minorHAnsi" w:eastAsiaTheme="minorHAnsi" w:hAnsiTheme="minorHAnsi" w:cs="Arial" w:hint="cs"/>
          <w:sz w:val="22"/>
          <w:szCs w:val="22"/>
          <w:rtl/>
          <w:lang w:val="en-US" w:eastAsia="en-US"/>
        </w:rPr>
        <w:t xml:space="preserve">התקיימו אלא במצטבר: </w:t>
      </w:r>
      <w:r w:rsidR="00747AC6">
        <w:rPr>
          <w:rFonts w:asciiTheme="minorHAnsi" w:eastAsiaTheme="minorHAnsi" w:hAnsiTheme="minorHAnsi" w:cs="Arial" w:hint="cs"/>
          <w:sz w:val="22"/>
          <w:szCs w:val="22"/>
          <w:rtl/>
          <w:lang w:val="en-US" w:eastAsia="en-US"/>
        </w:rPr>
        <w:t>(</w:t>
      </w:r>
      <w:r w:rsidRPr="0021589F">
        <w:rPr>
          <w:rFonts w:asciiTheme="minorHAnsi" w:eastAsiaTheme="minorHAnsi" w:hAnsiTheme="minorHAnsi" w:cs="Arial"/>
          <w:sz w:val="22"/>
          <w:szCs w:val="22"/>
          <w:rtl/>
          <w:lang w:val="en-US" w:eastAsia="en-US"/>
        </w:rPr>
        <w:t>א</w:t>
      </w:r>
      <w:r w:rsidR="00747AC6">
        <w:rPr>
          <w:rFonts w:asciiTheme="minorHAnsi" w:eastAsiaTheme="minorHAnsi" w:hAnsiTheme="minorHAnsi" w:cs="Arial" w:hint="cs"/>
          <w:sz w:val="22"/>
          <w:szCs w:val="22"/>
          <w:rtl/>
          <w:lang w:val="en-US" w:eastAsia="en-US"/>
        </w:rPr>
        <w:t>)</w:t>
      </w:r>
      <w:r w:rsidRPr="0021589F">
        <w:rPr>
          <w:rFonts w:asciiTheme="minorHAnsi" w:eastAsiaTheme="minorHAnsi" w:hAnsiTheme="minorHAnsi" w:cs="Arial"/>
          <w:sz w:val="22"/>
          <w:szCs w:val="22"/>
          <w:rtl/>
          <w:lang w:val="en-US" w:eastAsia="en-US"/>
        </w:rPr>
        <w:t xml:space="preserve"> נמסר מידע המספיק להסכמה מדעת</w:t>
      </w:r>
      <w:r w:rsidR="00747AC6">
        <w:rPr>
          <w:rFonts w:asciiTheme="minorHAnsi" w:eastAsiaTheme="minorHAnsi" w:hAnsiTheme="minorHAnsi" w:cs="Arial" w:hint="cs"/>
          <w:sz w:val="22"/>
          <w:szCs w:val="22"/>
          <w:rtl/>
          <w:lang w:val="en-US" w:eastAsia="en-US"/>
        </w:rPr>
        <w:t xml:space="preserve"> (</w:t>
      </w:r>
      <w:r w:rsidRPr="0021589F">
        <w:rPr>
          <w:rFonts w:asciiTheme="minorHAnsi" w:eastAsiaTheme="minorHAnsi" w:hAnsiTheme="minorHAnsi" w:cs="Arial"/>
          <w:sz w:val="22"/>
          <w:szCs w:val="22"/>
          <w:rtl/>
          <w:lang w:val="en-US" w:eastAsia="en-US"/>
        </w:rPr>
        <w:t>ב</w:t>
      </w:r>
      <w:r w:rsidR="00747AC6">
        <w:rPr>
          <w:rFonts w:asciiTheme="minorHAnsi" w:eastAsiaTheme="minorHAnsi" w:hAnsiTheme="minorHAnsi" w:cs="Arial" w:hint="cs"/>
          <w:sz w:val="22"/>
          <w:szCs w:val="22"/>
          <w:rtl/>
          <w:lang w:val="en-US" w:eastAsia="en-US"/>
        </w:rPr>
        <w:t>)</w:t>
      </w:r>
      <w:r w:rsidRPr="0021589F">
        <w:rPr>
          <w:rFonts w:asciiTheme="minorHAnsi" w:eastAsiaTheme="minorHAnsi" w:hAnsiTheme="minorHAnsi" w:cs="Arial"/>
          <w:sz w:val="22"/>
          <w:szCs w:val="22"/>
          <w:rtl/>
          <w:lang w:val="en-US" w:eastAsia="en-US"/>
        </w:rPr>
        <w:t xml:space="preserve"> צפוי שהטיפול ישפר את מצבו של המטופל באופן ניכר </w:t>
      </w:r>
      <w:r w:rsidR="00747AC6">
        <w:rPr>
          <w:rFonts w:asciiTheme="minorHAnsi" w:eastAsiaTheme="minorHAnsi" w:hAnsiTheme="minorHAnsi" w:cs="Arial" w:hint="cs"/>
          <w:sz w:val="22"/>
          <w:szCs w:val="22"/>
          <w:rtl/>
          <w:lang w:val="en-US" w:eastAsia="en-US"/>
        </w:rPr>
        <w:t>(</w:t>
      </w:r>
      <w:r w:rsidRPr="0021589F">
        <w:rPr>
          <w:rFonts w:asciiTheme="minorHAnsi" w:eastAsiaTheme="minorHAnsi" w:hAnsiTheme="minorHAnsi" w:cs="Arial"/>
          <w:sz w:val="22"/>
          <w:szCs w:val="22"/>
          <w:rtl/>
          <w:lang w:val="en-US" w:eastAsia="en-US"/>
        </w:rPr>
        <w:t>ג</w:t>
      </w:r>
      <w:r w:rsidR="00747AC6">
        <w:rPr>
          <w:rFonts w:asciiTheme="minorHAnsi" w:eastAsiaTheme="minorHAnsi" w:hAnsiTheme="minorHAnsi" w:cs="Arial" w:hint="cs"/>
          <w:sz w:val="22"/>
          <w:szCs w:val="22"/>
          <w:rtl/>
          <w:lang w:val="en-US" w:eastAsia="en-US"/>
        </w:rPr>
        <w:t>)</w:t>
      </w:r>
      <w:r w:rsidRPr="0021589F">
        <w:rPr>
          <w:rFonts w:asciiTheme="minorHAnsi" w:eastAsiaTheme="minorHAnsi" w:hAnsiTheme="minorHAnsi" w:cs="Arial"/>
          <w:sz w:val="22"/>
          <w:szCs w:val="22"/>
          <w:rtl/>
          <w:lang w:val="en-US" w:eastAsia="en-US"/>
        </w:rPr>
        <w:t xml:space="preserve"> קיים יסוד סביר להניח שהסכמה תינתן למפרע לאחר הטיפול</w:t>
      </w:r>
    </w:p>
    <w:p w14:paraId="5A0097EA" w14:textId="5274B406" w:rsidR="00747AC6" w:rsidRDefault="00D50DA7" w:rsidP="00E001AF">
      <w:pPr>
        <w:pStyle w:val="a4"/>
        <w:numPr>
          <w:ilvl w:val="0"/>
          <w:numId w:val="1"/>
        </w:numPr>
        <w:bidi/>
        <w:spacing w:line="240" w:lineRule="exact"/>
        <w:ind w:left="714" w:right="243" w:hanging="357"/>
        <w:jc w:val="left"/>
        <w:rPr>
          <w:rFonts w:asciiTheme="minorHAnsi" w:eastAsiaTheme="minorHAnsi" w:hAnsiTheme="minorHAnsi" w:cs="Arial"/>
          <w:sz w:val="22"/>
          <w:szCs w:val="22"/>
          <w:lang w:val="en-US" w:eastAsia="en-US"/>
        </w:rPr>
      </w:pPr>
      <w:r w:rsidRPr="00F3366D">
        <w:rPr>
          <w:rFonts w:asciiTheme="minorHAnsi" w:eastAsiaTheme="minorHAnsi" w:hAnsiTheme="minorHAnsi" w:cs="Arial" w:hint="cs"/>
          <w:sz w:val="22"/>
          <w:szCs w:val="22"/>
          <w:highlight w:val="yellow"/>
          <w:rtl/>
          <w:lang w:val="en-US" w:eastAsia="en-US"/>
        </w:rPr>
        <w:t>ס' 15 (3)-</w:t>
      </w:r>
      <w:r>
        <w:rPr>
          <w:rFonts w:asciiTheme="minorHAnsi" w:eastAsiaTheme="minorHAnsi" w:hAnsiTheme="minorHAnsi" w:cs="Arial" w:hint="cs"/>
          <w:sz w:val="22"/>
          <w:szCs w:val="22"/>
          <w:rtl/>
          <w:lang w:val="en-US" w:eastAsia="en-US"/>
        </w:rPr>
        <w:t xml:space="preserve"> </w:t>
      </w:r>
      <w:r w:rsidR="00A369E2" w:rsidRPr="00747AC6">
        <w:rPr>
          <w:rFonts w:asciiTheme="minorHAnsi" w:eastAsiaTheme="minorHAnsi" w:hAnsiTheme="minorHAnsi" w:cs="Arial"/>
          <w:sz w:val="22"/>
          <w:szCs w:val="22"/>
          <w:rtl/>
          <w:lang w:val="en-US" w:eastAsia="en-US"/>
        </w:rPr>
        <w:t>מצב חרום רפואי רשאי המטפל לתת טיפול ללא</w:t>
      </w:r>
      <w:r w:rsidR="00A369E2" w:rsidRPr="004F08E0">
        <w:rPr>
          <w:rFonts w:asciiTheme="minorHAnsi" w:eastAsiaTheme="minorHAnsi" w:hAnsiTheme="minorHAnsi" w:cs="Arial"/>
          <w:sz w:val="22"/>
          <w:szCs w:val="22"/>
          <w:rtl/>
          <w:lang w:val="en-US" w:eastAsia="en-US"/>
        </w:rPr>
        <w:t xml:space="preserve"> </w:t>
      </w:r>
      <w:r w:rsidR="00A369E2" w:rsidRPr="00747AC6">
        <w:rPr>
          <w:rFonts w:asciiTheme="minorHAnsi" w:eastAsiaTheme="minorHAnsi" w:hAnsiTheme="minorHAnsi" w:cs="Arial"/>
          <w:sz w:val="22"/>
          <w:szCs w:val="22"/>
          <w:rtl/>
          <w:lang w:val="en-US" w:eastAsia="en-US"/>
        </w:rPr>
        <w:t>הסכמה אם לא ניתן בנסיבות לקבל הסכמה מדעת</w:t>
      </w:r>
    </w:p>
    <w:p w14:paraId="7C173427" w14:textId="603BB718" w:rsidR="00D50DA7" w:rsidRDefault="00747AC6" w:rsidP="00E001AF">
      <w:pPr>
        <w:pStyle w:val="a4"/>
        <w:numPr>
          <w:ilvl w:val="0"/>
          <w:numId w:val="1"/>
        </w:numPr>
        <w:bidi/>
        <w:spacing w:line="240" w:lineRule="exact"/>
        <w:ind w:left="714" w:right="243" w:hanging="357"/>
        <w:jc w:val="left"/>
        <w:rPr>
          <w:rFonts w:asciiTheme="minorHAnsi" w:eastAsiaTheme="minorHAnsi" w:hAnsiTheme="minorHAnsi" w:cs="Arial"/>
          <w:sz w:val="22"/>
          <w:szCs w:val="22"/>
          <w:lang w:val="en-US" w:eastAsia="en-US"/>
        </w:rPr>
      </w:pPr>
      <w:r w:rsidRPr="00F3366D">
        <w:rPr>
          <w:rFonts w:asciiTheme="minorHAnsi" w:eastAsiaTheme="minorHAnsi" w:hAnsiTheme="minorHAnsi" w:cs="Arial" w:hint="cs"/>
          <w:sz w:val="22"/>
          <w:szCs w:val="22"/>
          <w:highlight w:val="yellow"/>
          <w:rtl/>
          <w:lang w:val="en-US" w:eastAsia="en-US"/>
        </w:rPr>
        <w:t>ס' 24 (8)</w:t>
      </w:r>
      <w:r w:rsidRPr="00D50DA7">
        <w:rPr>
          <w:rFonts w:asciiTheme="minorHAnsi" w:eastAsiaTheme="minorHAnsi" w:hAnsiTheme="minorHAnsi" w:cs="Arial" w:hint="cs"/>
          <w:sz w:val="22"/>
          <w:szCs w:val="22"/>
          <w:rtl/>
          <w:lang w:val="en-US" w:eastAsia="en-US"/>
        </w:rPr>
        <w:t xml:space="preserve"> </w:t>
      </w:r>
      <w:proofErr w:type="spellStart"/>
      <w:r w:rsidRPr="00D50DA7">
        <w:rPr>
          <w:rFonts w:asciiTheme="minorHAnsi" w:eastAsiaTheme="minorHAnsi" w:hAnsiTheme="minorHAnsi" w:cs="Arial" w:hint="cs"/>
          <w:sz w:val="22"/>
          <w:szCs w:val="22"/>
          <w:rtl/>
          <w:lang w:val="en-US" w:eastAsia="en-US"/>
        </w:rPr>
        <w:t>לפקנ"ז</w:t>
      </w:r>
      <w:proofErr w:type="spellEnd"/>
      <w:r w:rsidRPr="00D50DA7">
        <w:rPr>
          <w:rFonts w:asciiTheme="minorHAnsi" w:eastAsiaTheme="minorHAnsi" w:hAnsiTheme="minorHAnsi" w:cs="Arial" w:hint="cs"/>
          <w:sz w:val="22"/>
          <w:szCs w:val="22"/>
          <w:rtl/>
          <w:lang w:val="en-US" w:eastAsia="en-US"/>
        </w:rPr>
        <w:t xml:space="preserve">: המעשה נעשה בתו"ל כשיש יסוד להניח שהיה לטובת הנפגע ולא הייתה אפשרות </w:t>
      </w:r>
      <w:r w:rsidR="00794F60" w:rsidRPr="00D50DA7">
        <w:rPr>
          <w:rFonts w:asciiTheme="minorHAnsi" w:eastAsiaTheme="minorHAnsi" w:hAnsiTheme="minorHAnsi" w:cs="Arial" w:hint="cs"/>
          <w:sz w:val="22"/>
          <w:szCs w:val="22"/>
          <w:rtl/>
          <w:lang w:val="en-US" w:eastAsia="en-US"/>
        </w:rPr>
        <w:t>לקבל את הסכמתו</w:t>
      </w:r>
      <w:r w:rsidR="00D50DA7" w:rsidRPr="00D50DA7">
        <w:rPr>
          <w:rFonts w:asciiTheme="minorHAnsi" w:eastAsiaTheme="minorHAnsi" w:hAnsiTheme="minorHAnsi" w:cs="Arial" w:hint="cs"/>
          <w:sz w:val="22"/>
          <w:szCs w:val="22"/>
          <w:rtl/>
          <w:lang w:val="en-US" w:eastAsia="en-US"/>
        </w:rPr>
        <w:t>.</w:t>
      </w:r>
      <w:r w:rsidR="00794F60" w:rsidRPr="00D50DA7">
        <w:rPr>
          <w:rFonts w:asciiTheme="minorHAnsi" w:eastAsiaTheme="minorHAnsi" w:hAnsiTheme="minorHAnsi" w:cs="Arial" w:hint="cs"/>
          <w:sz w:val="22"/>
          <w:szCs w:val="22"/>
          <w:rtl/>
          <w:lang w:val="en-US" w:eastAsia="en-US"/>
        </w:rPr>
        <w:t xml:space="preserve"> </w:t>
      </w:r>
      <w:r w:rsidR="00D50DA7">
        <w:rPr>
          <w:rFonts w:asciiTheme="minorHAnsi" w:eastAsiaTheme="minorHAnsi" w:hAnsiTheme="minorHAnsi" w:cs="Arial" w:hint="cs"/>
          <w:sz w:val="22"/>
          <w:szCs w:val="22"/>
          <w:rtl/>
          <w:lang w:val="en-US" w:eastAsia="en-US"/>
        </w:rPr>
        <w:t>(</w:t>
      </w:r>
      <w:r w:rsidR="00D50DA7" w:rsidRPr="00D50DA7">
        <w:rPr>
          <w:rFonts w:asciiTheme="minorHAnsi" w:eastAsiaTheme="minorHAnsi" w:hAnsiTheme="minorHAnsi" w:cs="Arial" w:hint="cs"/>
          <w:sz w:val="22"/>
          <w:szCs w:val="22"/>
          <w:highlight w:val="green"/>
          <w:rtl/>
          <w:lang w:val="en-US" w:eastAsia="en-US"/>
        </w:rPr>
        <w:t>חי נ' שטיינר</w:t>
      </w:r>
      <w:r w:rsidR="00D50DA7">
        <w:rPr>
          <w:rFonts w:asciiTheme="minorHAnsi" w:eastAsiaTheme="minorHAnsi" w:hAnsiTheme="minorHAnsi" w:cs="Arial" w:hint="cs"/>
          <w:sz w:val="22"/>
          <w:szCs w:val="22"/>
          <w:rtl/>
          <w:lang w:val="en-US" w:eastAsia="en-US"/>
        </w:rPr>
        <w:t xml:space="preserve">- החליט לעשות ניתוח לילדה, הוא אמר לאם שאין סיכונים אך הילדה יצאה בסוף הניתוח עם שקית במקום שלפוחית שתן). </w:t>
      </w:r>
      <w:r w:rsidR="00794F60" w:rsidRPr="00D50DA7">
        <w:rPr>
          <w:rFonts w:asciiTheme="minorHAnsi" w:eastAsiaTheme="minorHAnsi" w:hAnsiTheme="minorHAnsi" w:cs="Arial" w:hint="cs"/>
          <w:sz w:val="22"/>
          <w:szCs w:val="22"/>
          <w:rtl/>
          <w:lang w:val="en-US" w:eastAsia="en-US"/>
        </w:rPr>
        <w:t xml:space="preserve">אפשר לתבוע גם בגין </w:t>
      </w:r>
      <w:proofErr w:type="spellStart"/>
      <w:r w:rsidR="00794F60" w:rsidRPr="00D50DA7">
        <w:rPr>
          <w:rFonts w:asciiTheme="minorHAnsi" w:eastAsiaTheme="minorHAnsi" w:hAnsiTheme="minorHAnsi" w:cs="Arial" w:hint="cs"/>
          <w:sz w:val="22"/>
          <w:szCs w:val="22"/>
          <w:rtl/>
          <w:lang w:val="en-US" w:eastAsia="en-US"/>
        </w:rPr>
        <w:t>הפח"ח</w:t>
      </w:r>
      <w:proofErr w:type="spellEnd"/>
      <w:r w:rsidR="00794F60" w:rsidRPr="00D50DA7">
        <w:rPr>
          <w:rFonts w:asciiTheme="minorHAnsi" w:eastAsiaTheme="minorHAnsi" w:hAnsiTheme="minorHAnsi" w:cs="Arial" w:hint="cs"/>
          <w:sz w:val="22"/>
          <w:szCs w:val="22"/>
          <w:rtl/>
          <w:lang w:val="en-US" w:eastAsia="en-US"/>
        </w:rPr>
        <w:t xml:space="preserve"> אם לא הייתה הסכמה מדעת הרי שזוהי חובה ע"פ חוק זכויות החולה</w:t>
      </w:r>
      <w:r w:rsidR="00D50DA7" w:rsidRPr="00D50DA7">
        <w:rPr>
          <w:rFonts w:asciiTheme="minorHAnsi" w:eastAsiaTheme="minorHAnsi" w:hAnsiTheme="minorHAnsi" w:cs="Arial" w:hint="cs"/>
          <w:sz w:val="22"/>
          <w:szCs w:val="22"/>
          <w:rtl/>
          <w:lang w:val="en-US" w:eastAsia="en-US"/>
        </w:rPr>
        <w:t xml:space="preserve"> </w:t>
      </w:r>
      <w:r w:rsidR="00D50DA7">
        <w:rPr>
          <w:rFonts w:asciiTheme="minorHAnsi" w:eastAsiaTheme="minorHAnsi" w:hAnsiTheme="minorHAnsi" w:cs="Arial" w:hint="cs"/>
          <w:sz w:val="22"/>
          <w:szCs w:val="22"/>
          <w:rtl/>
          <w:lang w:val="en-US" w:eastAsia="en-US"/>
        </w:rPr>
        <w:t>(</w:t>
      </w:r>
      <w:r w:rsidR="00D50DA7" w:rsidRPr="00D50DA7">
        <w:rPr>
          <w:rFonts w:asciiTheme="minorHAnsi" w:eastAsiaTheme="minorHAnsi" w:hAnsiTheme="minorHAnsi" w:cs="Arial" w:hint="cs"/>
          <w:sz w:val="22"/>
          <w:szCs w:val="22"/>
          <w:highlight w:val="green"/>
          <w:rtl/>
          <w:lang w:val="en-US" w:eastAsia="en-US"/>
        </w:rPr>
        <w:t>שי ברמן נ' מכון מור</w:t>
      </w:r>
      <w:r w:rsidR="00D50DA7">
        <w:rPr>
          <w:rFonts w:asciiTheme="minorHAnsi" w:eastAsiaTheme="minorHAnsi" w:hAnsiTheme="minorHAnsi" w:cs="Arial" w:hint="cs"/>
          <w:sz w:val="22"/>
          <w:szCs w:val="22"/>
          <w:rtl/>
          <w:lang w:val="en-US" w:eastAsia="en-US"/>
        </w:rPr>
        <w:t>)</w:t>
      </w:r>
    </w:p>
    <w:p w14:paraId="6DEC0934" w14:textId="77777777" w:rsidR="00FC6F7C" w:rsidRPr="00D50DA7" w:rsidRDefault="00FC6F7C" w:rsidP="00FC6F7C">
      <w:pPr>
        <w:pStyle w:val="a4"/>
        <w:bidi/>
        <w:spacing w:line="240" w:lineRule="exact"/>
        <w:ind w:right="243"/>
        <w:jc w:val="left"/>
        <w:rPr>
          <w:rFonts w:asciiTheme="minorHAnsi" w:eastAsiaTheme="minorHAnsi" w:hAnsiTheme="minorHAnsi" w:cs="Arial"/>
          <w:sz w:val="22"/>
          <w:szCs w:val="22"/>
          <w:lang w:val="en-US" w:eastAsia="en-US"/>
        </w:rPr>
      </w:pPr>
    </w:p>
    <w:p w14:paraId="65832639" w14:textId="5171214C" w:rsidR="00794F60" w:rsidRPr="00D50DA7" w:rsidRDefault="00A369E2" w:rsidP="00A60B09">
      <w:pPr>
        <w:pStyle w:val="a4"/>
        <w:bidi/>
        <w:spacing w:line="240" w:lineRule="exact"/>
        <w:ind w:right="244"/>
        <w:jc w:val="left"/>
        <w:rPr>
          <w:rFonts w:asciiTheme="minorHAnsi" w:eastAsiaTheme="minorHAnsi" w:hAnsiTheme="minorHAnsi" w:cs="Arial"/>
          <w:sz w:val="22"/>
          <w:szCs w:val="22"/>
          <w:u w:val="single"/>
          <w:rtl/>
          <w:lang w:val="en-US" w:eastAsia="en-US"/>
        </w:rPr>
      </w:pPr>
      <w:r w:rsidRPr="00D50DA7">
        <w:rPr>
          <w:rFonts w:asciiTheme="minorHAnsi" w:eastAsiaTheme="minorHAnsi" w:hAnsiTheme="minorHAnsi" w:cs="Arial"/>
          <w:sz w:val="22"/>
          <w:szCs w:val="22"/>
          <w:u w:val="single"/>
          <w:rtl/>
          <w:lang w:val="en-US" w:eastAsia="en-US"/>
        </w:rPr>
        <w:t>קש</w:t>
      </w:r>
      <w:r w:rsidRPr="00D50DA7">
        <w:rPr>
          <w:rFonts w:asciiTheme="minorHAnsi" w:eastAsiaTheme="minorHAnsi" w:hAnsiTheme="minorHAnsi" w:cs="Arial"/>
          <w:sz w:val="22"/>
          <w:szCs w:val="22"/>
          <w:u w:val="single"/>
          <w:lang w:val="en-US" w:eastAsia="en-US"/>
        </w:rPr>
        <w:t>"</w:t>
      </w:r>
      <w:r w:rsidRPr="00D50DA7">
        <w:rPr>
          <w:rFonts w:asciiTheme="minorHAnsi" w:eastAsiaTheme="minorHAnsi" w:hAnsiTheme="minorHAnsi" w:cs="Arial"/>
          <w:sz w:val="22"/>
          <w:szCs w:val="22"/>
          <w:u w:val="single"/>
          <w:rtl/>
          <w:lang w:val="en-US" w:eastAsia="en-US"/>
        </w:rPr>
        <w:t>ס</w:t>
      </w:r>
      <w:r w:rsidRPr="00D50DA7">
        <w:rPr>
          <w:rFonts w:asciiTheme="minorHAnsi" w:eastAsiaTheme="minorHAnsi" w:hAnsiTheme="minorHAnsi" w:cs="Arial"/>
          <w:sz w:val="22"/>
          <w:szCs w:val="22"/>
          <w:u w:val="single"/>
          <w:lang w:val="en-US" w:eastAsia="en-US"/>
        </w:rPr>
        <w:t>:</w:t>
      </w:r>
      <w:r w:rsidRPr="00D50DA7">
        <w:rPr>
          <w:rFonts w:asciiTheme="minorHAnsi" w:eastAsiaTheme="minorHAnsi" w:hAnsiTheme="minorHAnsi" w:cs="Arial"/>
          <w:sz w:val="22"/>
          <w:szCs w:val="22"/>
          <w:u w:val="single"/>
          <w:rtl/>
          <w:lang w:val="en-US" w:eastAsia="en-US"/>
        </w:rPr>
        <w:t xml:space="preserve"> האם יש להוכיח שאילו קיבל הסברים לא היה מסכים</w:t>
      </w:r>
      <w:r w:rsidRPr="00D50DA7">
        <w:rPr>
          <w:rFonts w:asciiTheme="minorHAnsi" w:eastAsiaTheme="minorHAnsi" w:hAnsiTheme="minorHAnsi" w:cs="Arial"/>
          <w:sz w:val="22"/>
          <w:szCs w:val="22"/>
          <w:u w:val="single"/>
          <w:lang w:val="en-US" w:eastAsia="en-US"/>
        </w:rPr>
        <w:t>?</w:t>
      </w:r>
    </w:p>
    <w:p w14:paraId="008366BF" w14:textId="77777777" w:rsidR="00A60B09" w:rsidRDefault="00A369E2" w:rsidP="00E001AF">
      <w:pPr>
        <w:pStyle w:val="a4"/>
        <w:numPr>
          <w:ilvl w:val="0"/>
          <w:numId w:val="1"/>
        </w:numPr>
        <w:bidi/>
        <w:spacing w:line="240" w:lineRule="exact"/>
        <w:ind w:left="714" w:right="244" w:hanging="357"/>
        <w:jc w:val="left"/>
        <w:rPr>
          <w:rFonts w:asciiTheme="minorHAnsi" w:eastAsiaTheme="minorHAnsi" w:hAnsiTheme="minorHAnsi" w:cs="Arial"/>
          <w:sz w:val="22"/>
          <w:szCs w:val="22"/>
          <w:u w:val="single"/>
          <w:lang w:val="en-US" w:eastAsia="en-US"/>
        </w:rPr>
      </w:pPr>
      <w:r w:rsidRPr="00A369E2">
        <w:rPr>
          <w:rFonts w:asciiTheme="minorHAnsi" w:eastAsiaTheme="minorHAnsi" w:hAnsiTheme="minorHAnsi" w:cs="Arial"/>
          <w:sz w:val="22"/>
          <w:szCs w:val="22"/>
          <w:rtl/>
          <w:lang w:val="en-US" w:eastAsia="en-US"/>
        </w:rPr>
        <w:t xml:space="preserve">בתקיפה לא צריך להוכיח קשר סיבתי </w:t>
      </w:r>
      <w:r w:rsidR="00794F60" w:rsidRPr="00294486">
        <w:rPr>
          <w:rFonts w:asciiTheme="minorHAnsi" w:eastAsiaTheme="minorHAnsi" w:hAnsiTheme="minorHAnsi" w:cs="Arial" w:hint="cs"/>
          <w:sz w:val="22"/>
          <w:szCs w:val="22"/>
          <w:highlight w:val="green"/>
          <w:rtl/>
          <w:lang w:val="en-US" w:eastAsia="en-US"/>
        </w:rPr>
        <w:t>(</w:t>
      </w:r>
      <w:proofErr w:type="spellStart"/>
      <w:r w:rsidRPr="00294486">
        <w:rPr>
          <w:rFonts w:asciiTheme="minorHAnsi" w:eastAsiaTheme="minorHAnsi" w:hAnsiTheme="minorHAnsi" w:cs="Arial"/>
          <w:sz w:val="22"/>
          <w:szCs w:val="22"/>
          <w:highlight w:val="green"/>
          <w:rtl/>
          <w:lang w:val="en-US" w:eastAsia="en-US"/>
        </w:rPr>
        <w:t>רייבי</w:t>
      </w:r>
      <w:proofErr w:type="spellEnd"/>
      <w:r w:rsidRPr="00294486">
        <w:rPr>
          <w:rFonts w:asciiTheme="minorHAnsi" w:eastAsiaTheme="minorHAnsi" w:hAnsiTheme="minorHAnsi" w:cs="Arial"/>
          <w:sz w:val="22"/>
          <w:szCs w:val="22"/>
          <w:highlight w:val="green"/>
          <w:lang w:val="en-US" w:eastAsia="en-US"/>
        </w:rPr>
        <w:t>,</w:t>
      </w:r>
      <w:r w:rsidRPr="00294486">
        <w:rPr>
          <w:rFonts w:asciiTheme="minorHAnsi" w:eastAsiaTheme="minorHAnsi" w:hAnsiTheme="minorHAnsi" w:cs="Arial"/>
          <w:sz w:val="22"/>
          <w:szCs w:val="22"/>
          <w:highlight w:val="green"/>
          <w:rtl/>
          <w:lang w:val="en-US" w:eastAsia="en-US"/>
        </w:rPr>
        <w:t xml:space="preserve"> </w:t>
      </w:r>
      <w:proofErr w:type="spellStart"/>
      <w:r w:rsidRPr="00294486">
        <w:rPr>
          <w:rFonts w:asciiTheme="minorHAnsi" w:eastAsiaTheme="minorHAnsi" w:hAnsiTheme="minorHAnsi" w:cs="Arial"/>
          <w:sz w:val="22"/>
          <w:szCs w:val="22"/>
          <w:highlight w:val="green"/>
          <w:rtl/>
          <w:lang w:val="en-US" w:eastAsia="en-US"/>
        </w:rPr>
        <w:t>דעקא</w:t>
      </w:r>
      <w:proofErr w:type="spellEnd"/>
      <w:r w:rsidR="00794F60" w:rsidRPr="00294486">
        <w:rPr>
          <w:rFonts w:asciiTheme="minorHAnsi" w:eastAsiaTheme="minorHAnsi" w:hAnsiTheme="minorHAnsi" w:cs="Arial" w:hint="cs"/>
          <w:sz w:val="22"/>
          <w:szCs w:val="22"/>
          <w:highlight w:val="green"/>
          <w:rtl/>
          <w:lang w:val="en-US" w:eastAsia="en-US"/>
        </w:rPr>
        <w:t>)</w:t>
      </w:r>
    </w:p>
    <w:p w14:paraId="7697979C" w14:textId="132A08E7" w:rsidR="00A369E2" w:rsidRDefault="00A369E2" w:rsidP="00E001AF">
      <w:pPr>
        <w:pStyle w:val="a4"/>
        <w:numPr>
          <w:ilvl w:val="0"/>
          <w:numId w:val="1"/>
        </w:numPr>
        <w:bidi/>
        <w:spacing w:line="240" w:lineRule="exact"/>
        <w:ind w:left="714" w:right="244" w:hanging="357"/>
        <w:jc w:val="left"/>
        <w:rPr>
          <w:rFonts w:asciiTheme="minorHAnsi" w:eastAsiaTheme="minorHAnsi" w:hAnsiTheme="minorHAnsi" w:cs="Arial"/>
          <w:sz w:val="22"/>
          <w:szCs w:val="22"/>
          <w:u w:val="single"/>
          <w:lang w:val="en-US" w:eastAsia="en-US"/>
        </w:rPr>
      </w:pPr>
      <w:r w:rsidRPr="00A60B09">
        <w:rPr>
          <w:rFonts w:asciiTheme="minorHAnsi" w:eastAsiaTheme="minorHAnsi" w:hAnsiTheme="minorHAnsi" w:cs="Arial"/>
          <w:sz w:val="22"/>
          <w:szCs w:val="22"/>
          <w:rtl/>
          <w:lang w:val="en-US" w:eastAsia="en-US"/>
        </w:rPr>
        <w:t xml:space="preserve">ברשלנות כן צריך להוכיח בעניין נזק רפואי אך בעניין פגיעה באוטונומיה אין צורך </w:t>
      </w:r>
      <w:r w:rsidR="00794F60" w:rsidRPr="00A60B09">
        <w:rPr>
          <w:rFonts w:asciiTheme="minorHAnsi" w:eastAsiaTheme="minorHAnsi" w:hAnsiTheme="minorHAnsi" w:cs="Arial" w:hint="cs"/>
          <w:sz w:val="22"/>
          <w:szCs w:val="22"/>
          <w:rtl/>
          <w:lang w:val="en-US" w:eastAsia="en-US"/>
        </w:rPr>
        <w:t>(</w:t>
      </w:r>
      <w:r w:rsidRPr="00A60B09">
        <w:rPr>
          <w:rFonts w:asciiTheme="minorHAnsi" w:eastAsiaTheme="minorHAnsi" w:hAnsiTheme="minorHAnsi" w:cs="Arial"/>
          <w:sz w:val="22"/>
          <w:szCs w:val="22"/>
          <w:rtl/>
          <w:lang w:val="en-US" w:eastAsia="en-US"/>
        </w:rPr>
        <w:t xml:space="preserve">זהו ראש נזק בפני עצמו </w:t>
      </w:r>
      <w:proofErr w:type="spellStart"/>
      <w:r w:rsidRPr="00A60B09">
        <w:rPr>
          <w:rFonts w:asciiTheme="minorHAnsi" w:eastAsiaTheme="minorHAnsi" w:hAnsiTheme="minorHAnsi" w:cs="Arial"/>
          <w:sz w:val="22"/>
          <w:szCs w:val="22"/>
          <w:highlight w:val="green"/>
          <w:rtl/>
          <w:lang w:val="en-US" w:eastAsia="en-US"/>
        </w:rPr>
        <w:t>דעקא</w:t>
      </w:r>
      <w:proofErr w:type="spellEnd"/>
      <w:r w:rsidR="00770015" w:rsidRPr="00A60B09">
        <w:rPr>
          <w:rFonts w:asciiTheme="minorHAnsi" w:eastAsiaTheme="minorHAnsi" w:hAnsiTheme="minorHAnsi" w:cs="Arial" w:hint="cs"/>
          <w:sz w:val="22"/>
          <w:szCs w:val="22"/>
          <w:highlight w:val="green"/>
          <w:rtl/>
          <w:lang w:val="en-US" w:eastAsia="en-US"/>
        </w:rPr>
        <w:t>, איבי</w:t>
      </w:r>
      <w:r w:rsidR="00794F60" w:rsidRPr="00A60B09">
        <w:rPr>
          <w:rFonts w:asciiTheme="minorHAnsi" w:eastAsiaTheme="minorHAnsi" w:hAnsiTheme="minorHAnsi" w:cs="Arial" w:hint="cs"/>
          <w:sz w:val="22"/>
          <w:szCs w:val="22"/>
          <w:highlight w:val="green"/>
          <w:rtl/>
          <w:lang w:val="en-US" w:eastAsia="en-US"/>
        </w:rPr>
        <w:t>)</w:t>
      </w:r>
    </w:p>
    <w:p w14:paraId="4EA446E1" w14:textId="77777777" w:rsidR="00FC6F7C" w:rsidRPr="00A60B09" w:rsidRDefault="00FC6F7C" w:rsidP="00FC6F7C">
      <w:pPr>
        <w:pStyle w:val="a4"/>
        <w:bidi/>
        <w:spacing w:line="240" w:lineRule="exact"/>
        <w:ind w:right="244"/>
        <w:jc w:val="left"/>
        <w:rPr>
          <w:rFonts w:asciiTheme="minorHAnsi" w:eastAsiaTheme="minorHAnsi" w:hAnsiTheme="minorHAnsi" w:cs="Arial"/>
          <w:sz w:val="22"/>
          <w:szCs w:val="22"/>
          <w:u w:val="single"/>
          <w:lang w:val="en-US" w:eastAsia="en-US"/>
        </w:rPr>
      </w:pPr>
    </w:p>
    <w:p w14:paraId="70D7A61B" w14:textId="77777777" w:rsidR="00794F60" w:rsidRPr="00794F60" w:rsidRDefault="00A369E2" w:rsidP="00A60B09">
      <w:pPr>
        <w:pStyle w:val="a4"/>
        <w:bidi/>
        <w:spacing w:line="240" w:lineRule="exact"/>
        <w:ind w:right="130"/>
        <w:jc w:val="left"/>
        <w:rPr>
          <w:rFonts w:asciiTheme="minorHAnsi" w:eastAsiaTheme="minorHAnsi" w:hAnsiTheme="minorHAnsi" w:cs="Arial"/>
          <w:sz w:val="22"/>
          <w:szCs w:val="22"/>
          <w:u w:val="single"/>
          <w:rtl/>
          <w:lang w:val="en-US" w:eastAsia="en-US"/>
        </w:rPr>
      </w:pPr>
      <w:r w:rsidRPr="00794F60">
        <w:rPr>
          <w:rFonts w:asciiTheme="minorHAnsi" w:eastAsiaTheme="minorHAnsi" w:hAnsiTheme="minorHAnsi" w:cs="Arial"/>
          <w:sz w:val="22"/>
          <w:szCs w:val="22"/>
          <w:u w:val="single"/>
          <w:rtl/>
          <w:lang w:val="en-US" w:eastAsia="en-US"/>
        </w:rPr>
        <w:t>האם נכון להגדיר מקרים רפואיים כתקיפה</w:t>
      </w:r>
      <w:r w:rsidRPr="00794F60">
        <w:rPr>
          <w:rFonts w:asciiTheme="minorHAnsi" w:eastAsiaTheme="minorHAnsi" w:hAnsiTheme="minorHAnsi" w:cs="Arial"/>
          <w:sz w:val="22"/>
          <w:szCs w:val="22"/>
          <w:u w:val="single"/>
          <w:lang w:val="en-US" w:eastAsia="en-US"/>
        </w:rPr>
        <w:t>?</w:t>
      </w:r>
      <w:r w:rsidRPr="00794F60">
        <w:rPr>
          <w:rFonts w:asciiTheme="minorHAnsi" w:eastAsiaTheme="minorHAnsi" w:hAnsiTheme="minorHAnsi" w:cs="Arial"/>
          <w:sz w:val="22"/>
          <w:szCs w:val="22"/>
          <w:u w:val="single"/>
          <w:rtl/>
          <w:lang w:val="en-US" w:eastAsia="en-US"/>
        </w:rPr>
        <w:t xml:space="preserve"> </w:t>
      </w:r>
    </w:p>
    <w:p w14:paraId="129110BA" w14:textId="77777777" w:rsidR="004F08E0" w:rsidRDefault="00A369E2" w:rsidP="00E001AF">
      <w:pPr>
        <w:pStyle w:val="a4"/>
        <w:numPr>
          <w:ilvl w:val="0"/>
          <w:numId w:val="1"/>
        </w:numPr>
        <w:bidi/>
        <w:spacing w:line="240" w:lineRule="exact"/>
        <w:ind w:left="714" w:right="244" w:hanging="357"/>
        <w:jc w:val="left"/>
        <w:rPr>
          <w:rFonts w:asciiTheme="minorHAnsi" w:eastAsiaTheme="minorHAnsi" w:hAnsiTheme="minorHAnsi" w:cs="Arial"/>
          <w:sz w:val="22"/>
          <w:szCs w:val="22"/>
          <w:lang w:val="en-US" w:eastAsia="en-US"/>
        </w:rPr>
      </w:pPr>
      <w:r w:rsidRPr="00A369E2">
        <w:rPr>
          <w:rFonts w:asciiTheme="minorHAnsi" w:eastAsiaTheme="minorHAnsi" w:hAnsiTheme="minorHAnsi" w:cs="Arial"/>
          <w:sz w:val="22"/>
          <w:szCs w:val="22"/>
          <w:rtl/>
          <w:lang w:val="en-US" w:eastAsia="en-US"/>
        </w:rPr>
        <w:t xml:space="preserve">בייניש </w:t>
      </w:r>
      <w:proofErr w:type="spellStart"/>
      <w:r w:rsidRPr="00A369E2">
        <w:rPr>
          <w:rFonts w:asciiTheme="minorHAnsi" w:eastAsiaTheme="minorHAnsi" w:hAnsiTheme="minorHAnsi" w:cs="Arial"/>
          <w:sz w:val="22"/>
          <w:szCs w:val="22"/>
          <w:rtl/>
          <w:lang w:val="en-US" w:eastAsia="en-US"/>
        </w:rPr>
        <w:t>בדעקא</w:t>
      </w:r>
      <w:proofErr w:type="spellEnd"/>
      <w:r w:rsidRPr="00A369E2">
        <w:rPr>
          <w:rFonts w:asciiTheme="minorHAnsi" w:eastAsiaTheme="minorHAnsi" w:hAnsiTheme="minorHAnsi" w:cs="Arial"/>
          <w:sz w:val="22"/>
          <w:szCs w:val="22"/>
          <w:lang w:val="en-US" w:eastAsia="en-US"/>
        </w:rPr>
        <w:t>:</w:t>
      </w:r>
      <w:r w:rsidRPr="00A369E2">
        <w:rPr>
          <w:rFonts w:asciiTheme="minorHAnsi" w:eastAsiaTheme="minorHAnsi" w:hAnsiTheme="minorHAnsi" w:cs="Arial"/>
          <w:sz w:val="22"/>
          <w:szCs w:val="22"/>
          <w:rtl/>
          <w:lang w:val="en-US" w:eastAsia="en-US"/>
        </w:rPr>
        <w:t xml:space="preserve"> רק בטיפול שונה במהותו ממה שהוסכם</w:t>
      </w:r>
      <w:r w:rsidRPr="00A369E2">
        <w:rPr>
          <w:rFonts w:asciiTheme="minorHAnsi" w:eastAsiaTheme="minorHAnsi" w:hAnsiTheme="minorHAnsi" w:cs="Arial"/>
          <w:sz w:val="22"/>
          <w:szCs w:val="22"/>
          <w:lang w:val="en-US" w:eastAsia="en-US"/>
        </w:rPr>
        <w:t>,</w:t>
      </w:r>
      <w:r w:rsidRPr="00A369E2">
        <w:rPr>
          <w:rFonts w:asciiTheme="minorHAnsi" w:eastAsiaTheme="minorHAnsi" w:hAnsiTheme="minorHAnsi" w:cs="Arial"/>
          <w:sz w:val="22"/>
          <w:szCs w:val="22"/>
          <w:rtl/>
          <w:lang w:val="en-US" w:eastAsia="en-US"/>
        </w:rPr>
        <w:t xml:space="preserve"> </w:t>
      </w:r>
      <w:proofErr w:type="spellStart"/>
      <w:r w:rsidRPr="00A369E2">
        <w:rPr>
          <w:rFonts w:asciiTheme="minorHAnsi" w:eastAsiaTheme="minorHAnsi" w:hAnsiTheme="minorHAnsi" w:cs="Arial"/>
          <w:sz w:val="22"/>
          <w:szCs w:val="22"/>
          <w:rtl/>
          <w:lang w:val="en-US" w:eastAsia="en-US"/>
        </w:rPr>
        <w:t>כשלא</w:t>
      </w:r>
      <w:proofErr w:type="spellEnd"/>
      <w:r w:rsidRPr="00A369E2">
        <w:rPr>
          <w:rFonts w:asciiTheme="minorHAnsi" w:eastAsiaTheme="minorHAnsi" w:hAnsiTheme="minorHAnsi" w:cs="Arial"/>
          <w:sz w:val="22"/>
          <w:szCs w:val="22"/>
          <w:rtl/>
          <w:lang w:val="en-US" w:eastAsia="en-US"/>
        </w:rPr>
        <w:t xml:space="preserve"> נמסר כלל מידע או טיפול בעל כורחו של המטופל</w:t>
      </w:r>
      <w:r w:rsidR="004F08E0">
        <w:rPr>
          <w:rFonts w:asciiTheme="minorHAnsi" w:eastAsiaTheme="minorHAnsi" w:hAnsiTheme="minorHAnsi" w:cs="Arial" w:hint="cs"/>
          <w:sz w:val="22"/>
          <w:szCs w:val="22"/>
          <w:rtl/>
          <w:lang w:val="en-US" w:eastAsia="en-US"/>
        </w:rPr>
        <w:t>.</w:t>
      </w:r>
    </w:p>
    <w:p w14:paraId="1F9B68BB" w14:textId="0315301D" w:rsidR="00A369E2" w:rsidRDefault="00A369E2" w:rsidP="00E001AF">
      <w:pPr>
        <w:pStyle w:val="a4"/>
        <w:numPr>
          <w:ilvl w:val="0"/>
          <w:numId w:val="1"/>
        </w:numPr>
        <w:bidi/>
        <w:spacing w:line="240" w:lineRule="exact"/>
        <w:ind w:left="714" w:right="244" w:hanging="357"/>
        <w:jc w:val="left"/>
        <w:rPr>
          <w:rFonts w:asciiTheme="minorHAnsi" w:eastAsiaTheme="minorHAnsi" w:hAnsiTheme="minorHAnsi" w:cs="Arial"/>
          <w:sz w:val="22"/>
          <w:szCs w:val="22"/>
          <w:lang w:val="en-US" w:eastAsia="en-US"/>
        </w:rPr>
      </w:pPr>
      <w:proofErr w:type="spellStart"/>
      <w:r w:rsidRPr="004F08E0">
        <w:rPr>
          <w:rFonts w:asciiTheme="minorHAnsi" w:eastAsiaTheme="minorHAnsi" w:hAnsiTheme="minorHAnsi" w:cs="Arial"/>
          <w:sz w:val="22"/>
          <w:szCs w:val="22"/>
          <w:rtl/>
          <w:lang w:val="en-US" w:eastAsia="en-US"/>
        </w:rPr>
        <w:t>שטנדל</w:t>
      </w:r>
      <w:proofErr w:type="spellEnd"/>
      <w:r w:rsidR="00794F60" w:rsidRPr="004F08E0">
        <w:rPr>
          <w:rFonts w:asciiTheme="minorHAnsi" w:eastAsiaTheme="minorHAnsi" w:hAnsiTheme="minorHAnsi" w:cs="Arial" w:hint="cs"/>
          <w:sz w:val="22"/>
          <w:szCs w:val="22"/>
          <w:rtl/>
          <w:lang w:val="en-US" w:eastAsia="en-US"/>
        </w:rPr>
        <w:t xml:space="preserve"> </w:t>
      </w:r>
      <w:r w:rsidRPr="004F08E0">
        <w:rPr>
          <w:rFonts w:asciiTheme="minorHAnsi" w:eastAsiaTheme="minorHAnsi" w:hAnsiTheme="minorHAnsi" w:cs="Arial"/>
          <w:sz w:val="22"/>
          <w:szCs w:val="22"/>
          <w:rtl/>
          <w:lang w:val="en-US" w:eastAsia="en-US"/>
        </w:rPr>
        <w:t>אפילו הסבר לא מספיק נחשב תקיפה</w:t>
      </w:r>
    </w:p>
    <w:p w14:paraId="5EE37DBC" w14:textId="77777777" w:rsidR="00FC6F7C" w:rsidRDefault="00FC6F7C" w:rsidP="00FC6F7C">
      <w:pPr>
        <w:pStyle w:val="a4"/>
        <w:bidi/>
        <w:spacing w:line="240" w:lineRule="exact"/>
        <w:ind w:right="244"/>
        <w:jc w:val="left"/>
        <w:rPr>
          <w:rFonts w:asciiTheme="minorHAnsi" w:eastAsiaTheme="minorHAnsi" w:hAnsiTheme="minorHAnsi" w:cs="Arial"/>
          <w:sz w:val="22"/>
          <w:szCs w:val="22"/>
          <w:lang w:val="en-US" w:eastAsia="en-US"/>
        </w:rPr>
      </w:pPr>
    </w:p>
    <w:p w14:paraId="40BAEAC0" w14:textId="77777777" w:rsidR="00B60DF6" w:rsidRDefault="00B60DF6" w:rsidP="00A60B09">
      <w:pPr>
        <w:pStyle w:val="a4"/>
        <w:bidi/>
        <w:spacing w:line="240" w:lineRule="exact"/>
        <w:ind w:right="130"/>
        <w:jc w:val="left"/>
        <w:rPr>
          <w:rFonts w:asciiTheme="minorHAnsi" w:eastAsiaTheme="minorHAnsi" w:hAnsiTheme="minorHAnsi" w:cs="Arial"/>
          <w:sz w:val="22"/>
          <w:szCs w:val="22"/>
          <w:u w:val="single"/>
          <w:rtl/>
          <w:lang w:val="en-US" w:eastAsia="en-US"/>
        </w:rPr>
      </w:pPr>
      <w:r w:rsidRPr="00B60DF6">
        <w:rPr>
          <w:rFonts w:asciiTheme="minorHAnsi" w:eastAsiaTheme="minorHAnsi" w:hAnsiTheme="minorHAnsi" w:cs="Arial" w:hint="cs"/>
          <w:sz w:val="22"/>
          <w:szCs w:val="22"/>
          <w:u w:val="single"/>
          <w:rtl/>
          <w:lang w:val="en-US" w:eastAsia="en-US"/>
        </w:rPr>
        <w:t xml:space="preserve">השפעת חוק זכויות החולה על </w:t>
      </w:r>
      <w:proofErr w:type="spellStart"/>
      <w:r w:rsidRPr="00B60DF6">
        <w:rPr>
          <w:rFonts w:asciiTheme="minorHAnsi" w:eastAsiaTheme="minorHAnsi" w:hAnsiTheme="minorHAnsi" w:cs="Arial" w:hint="cs"/>
          <w:sz w:val="22"/>
          <w:szCs w:val="22"/>
          <w:u w:val="single"/>
          <w:rtl/>
          <w:lang w:val="en-US" w:eastAsia="en-US"/>
        </w:rPr>
        <w:t>פקנ"ז</w:t>
      </w:r>
      <w:proofErr w:type="spellEnd"/>
      <w:r w:rsidRPr="00B60DF6">
        <w:rPr>
          <w:rFonts w:asciiTheme="minorHAnsi" w:eastAsiaTheme="minorHAnsi" w:hAnsiTheme="minorHAnsi" w:cs="Arial" w:hint="cs"/>
          <w:sz w:val="22"/>
          <w:szCs w:val="22"/>
          <w:u w:val="single"/>
          <w:rtl/>
          <w:lang w:val="en-US" w:eastAsia="en-US"/>
        </w:rPr>
        <w:t>:</w:t>
      </w:r>
    </w:p>
    <w:p w14:paraId="3A749424" w14:textId="77777777" w:rsidR="00FC6F7C" w:rsidRDefault="00B60DF6" w:rsidP="00E001AF">
      <w:pPr>
        <w:pStyle w:val="a4"/>
        <w:numPr>
          <w:ilvl w:val="0"/>
          <w:numId w:val="1"/>
        </w:numPr>
        <w:bidi/>
        <w:spacing w:line="240" w:lineRule="exact"/>
        <w:ind w:right="130"/>
        <w:jc w:val="left"/>
        <w:rPr>
          <w:rFonts w:asciiTheme="minorHAnsi" w:eastAsiaTheme="minorHAnsi" w:hAnsiTheme="minorHAnsi" w:cs="Arial"/>
          <w:sz w:val="22"/>
          <w:szCs w:val="22"/>
          <w:u w:val="single"/>
          <w:lang w:val="en-US" w:eastAsia="en-US"/>
        </w:rPr>
      </w:pPr>
      <w:r>
        <w:rPr>
          <w:rFonts w:asciiTheme="minorHAnsi" w:eastAsiaTheme="minorHAnsi" w:hAnsiTheme="minorHAnsi" w:cs="Arial" w:hint="cs"/>
          <w:sz w:val="22"/>
          <w:szCs w:val="22"/>
          <w:rtl/>
          <w:lang w:val="en-US" w:eastAsia="en-US"/>
        </w:rPr>
        <w:t>מודל העדר השפעה- אין השפעה בכלל</w:t>
      </w:r>
    </w:p>
    <w:p w14:paraId="10797759" w14:textId="52C06878" w:rsidR="00B60DF6" w:rsidRPr="00FC6F7C" w:rsidRDefault="00B60DF6" w:rsidP="00E001AF">
      <w:pPr>
        <w:pStyle w:val="a4"/>
        <w:numPr>
          <w:ilvl w:val="0"/>
          <w:numId w:val="1"/>
        </w:numPr>
        <w:bidi/>
        <w:spacing w:line="240" w:lineRule="exact"/>
        <w:ind w:right="130"/>
        <w:jc w:val="left"/>
        <w:rPr>
          <w:rFonts w:asciiTheme="minorHAnsi" w:eastAsiaTheme="minorHAnsi" w:hAnsiTheme="minorHAnsi" w:cs="Arial"/>
          <w:sz w:val="22"/>
          <w:szCs w:val="22"/>
          <w:u w:val="single"/>
          <w:lang w:val="en-US" w:eastAsia="en-US"/>
        </w:rPr>
      </w:pPr>
      <w:r w:rsidRPr="00FC6F7C">
        <w:rPr>
          <w:rFonts w:asciiTheme="minorHAnsi" w:eastAsiaTheme="minorHAnsi" w:hAnsiTheme="minorHAnsi" w:cs="Arial" w:hint="cs"/>
          <w:sz w:val="22"/>
          <w:szCs w:val="22"/>
          <w:rtl/>
          <w:lang w:val="en-US" w:eastAsia="en-US"/>
        </w:rPr>
        <w:t>השפעה דרך עוולת התקיפה- החוק משפיע על איך נפרש את ס'23 לפקודה.</w:t>
      </w:r>
    </w:p>
    <w:p w14:paraId="1EE440FD" w14:textId="57DF9189" w:rsidR="00B60DF6" w:rsidRPr="00B60DF6" w:rsidRDefault="00B60DF6" w:rsidP="00E001AF">
      <w:pPr>
        <w:pStyle w:val="a4"/>
        <w:numPr>
          <w:ilvl w:val="0"/>
          <w:numId w:val="1"/>
        </w:numPr>
        <w:bidi/>
        <w:spacing w:line="240" w:lineRule="exact"/>
        <w:ind w:right="0"/>
        <w:jc w:val="left"/>
        <w:rPr>
          <w:rFonts w:asciiTheme="minorHAnsi" w:eastAsiaTheme="minorHAnsi" w:hAnsiTheme="minorHAnsi" w:cs="Arial"/>
          <w:sz w:val="22"/>
          <w:szCs w:val="22"/>
          <w:u w:val="single"/>
          <w:lang w:val="en-US" w:eastAsia="en-US"/>
        </w:rPr>
      </w:pPr>
      <w:r>
        <w:rPr>
          <w:rFonts w:asciiTheme="minorHAnsi" w:eastAsiaTheme="minorHAnsi" w:hAnsiTheme="minorHAnsi" w:cs="Arial" w:hint="cs"/>
          <w:sz w:val="22"/>
          <w:szCs w:val="22"/>
          <w:rtl/>
          <w:lang w:val="en-US" w:eastAsia="en-US"/>
        </w:rPr>
        <w:t xml:space="preserve">השפעה דרך עוולת חובה חקוקה ורשלנות- הפרת החוק יכולה לבסס </w:t>
      </w:r>
      <w:proofErr w:type="spellStart"/>
      <w:r>
        <w:rPr>
          <w:rFonts w:asciiTheme="minorHAnsi" w:eastAsiaTheme="minorHAnsi" w:hAnsiTheme="minorHAnsi" w:cs="Arial" w:hint="cs"/>
          <w:sz w:val="22"/>
          <w:szCs w:val="22"/>
          <w:rtl/>
          <w:lang w:val="en-US" w:eastAsia="en-US"/>
        </w:rPr>
        <w:t>הפח"ח</w:t>
      </w:r>
      <w:proofErr w:type="spellEnd"/>
      <w:r>
        <w:rPr>
          <w:rFonts w:asciiTheme="minorHAnsi" w:eastAsiaTheme="minorHAnsi" w:hAnsiTheme="minorHAnsi" w:cs="Arial" w:hint="cs"/>
          <w:sz w:val="22"/>
          <w:szCs w:val="22"/>
          <w:rtl/>
          <w:lang w:val="en-US" w:eastAsia="en-US"/>
        </w:rPr>
        <w:t xml:space="preserve"> ורשלנות- </w:t>
      </w:r>
      <w:r w:rsidRPr="00B60DF6">
        <w:rPr>
          <w:rFonts w:asciiTheme="minorHAnsi" w:eastAsiaTheme="minorHAnsi" w:hAnsiTheme="minorHAnsi" w:cs="Arial" w:hint="cs"/>
          <w:sz w:val="22"/>
          <w:szCs w:val="22"/>
          <w:u w:val="single"/>
          <w:rtl/>
          <w:lang w:val="en-US" w:eastAsia="en-US"/>
        </w:rPr>
        <w:t>מודל הפסיקה</w:t>
      </w:r>
      <w:r>
        <w:rPr>
          <w:rFonts w:asciiTheme="minorHAnsi" w:eastAsiaTheme="minorHAnsi" w:hAnsiTheme="minorHAnsi" w:cs="Arial" w:hint="cs"/>
          <w:sz w:val="22"/>
          <w:szCs w:val="22"/>
          <w:u w:val="single"/>
          <w:rtl/>
          <w:lang w:val="en-US" w:eastAsia="en-US"/>
        </w:rPr>
        <w:t xml:space="preserve"> </w:t>
      </w:r>
      <w:r w:rsidRPr="00B60DF6">
        <w:rPr>
          <w:rFonts w:asciiTheme="minorHAnsi" w:eastAsiaTheme="minorHAnsi" w:hAnsiTheme="minorHAnsi" w:cs="Arial" w:hint="cs"/>
          <w:sz w:val="22"/>
          <w:szCs w:val="22"/>
          <w:highlight w:val="green"/>
          <w:rtl/>
          <w:lang w:val="en-US" w:eastAsia="en-US"/>
        </w:rPr>
        <w:t>(שי ברמן נ' מכון מור)</w:t>
      </w:r>
    </w:p>
    <w:p w14:paraId="3A5AF9CB" w14:textId="6476E84E" w:rsidR="00B60DF6" w:rsidRPr="00B60DF6" w:rsidRDefault="00B60DF6" w:rsidP="00A60B09">
      <w:pPr>
        <w:pStyle w:val="a4"/>
        <w:bidi/>
        <w:spacing w:line="240" w:lineRule="exact"/>
        <w:ind w:right="130"/>
        <w:jc w:val="left"/>
        <w:rPr>
          <w:rFonts w:asciiTheme="minorHAnsi" w:eastAsiaTheme="minorHAnsi" w:hAnsiTheme="minorHAnsi" w:cs="Arial"/>
          <w:sz w:val="22"/>
          <w:szCs w:val="22"/>
          <w:lang w:val="en-US" w:eastAsia="en-US"/>
        </w:rPr>
      </w:pPr>
    </w:p>
    <w:p w14:paraId="28F821AC" w14:textId="65B3B1B4" w:rsidR="00245D1E" w:rsidRPr="001B4E3A" w:rsidRDefault="00770015" w:rsidP="00A60B09">
      <w:pPr>
        <w:spacing w:after="0" w:line="240" w:lineRule="exact"/>
        <w:rPr>
          <w:rFonts w:cs="Arial"/>
          <w:b/>
          <w:bCs/>
          <w:color w:val="4472C4" w:themeColor="accent1"/>
          <w:sz w:val="28"/>
          <w:szCs w:val="28"/>
          <w:u w:val="single"/>
        </w:rPr>
      </w:pPr>
      <w:r w:rsidRPr="001B4E3A">
        <w:rPr>
          <w:rFonts w:cs="Arial"/>
          <w:b/>
          <w:bCs/>
          <w:color w:val="4472C4" w:themeColor="accent1"/>
          <w:sz w:val="28"/>
          <w:szCs w:val="28"/>
          <w:u w:val="single"/>
          <w:rtl/>
        </w:rPr>
        <w:t>מטרדים</w:t>
      </w:r>
      <w:r w:rsidRPr="001B4E3A">
        <w:rPr>
          <w:rFonts w:cs="Arial"/>
          <w:b/>
          <w:bCs/>
          <w:color w:val="4472C4" w:themeColor="accent1"/>
          <w:sz w:val="28"/>
          <w:szCs w:val="28"/>
          <w:u w:val="single"/>
        </w:rPr>
        <w:t>-</w:t>
      </w:r>
      <w:r w:rsidRPr="001B4E3A">
        <w:rPr>
          <w:rFonts w:cs="Arial"/>
          <w:b/>
          <w:bCs/>
          <w:color w:val="4472C4" w:themeColor="accent1"/>
          <w:sz w:val="28"/>
          <w:szCs w:val="28"/>
          <w:u w:val="single"/>
          <w:rtl/>
        </w:rPr>
        <w:t xml:space="preserve"> עוולה מתמשכת</w:t>
      </w:r>
    </w:p>
    <w:p w14:paraId="66FC09C7" w14:textId="291C8089" w:rsidR="00770015" w:rsidRPr="00770015" w:rsidRDefault="00770015" w:rsidP="00A60B09">
      <w:pPr>
        <w:pStyle w:val="a4"/>
        <w:bidi/>
        <w:spacing w:line="240" w:lineRule="exact"/>
        <w:ind w:right="652"/>
        <w:jc w:val="left"/>
        <w:rPr>
          <w:rFonts w:asciiTheme="minorHAnsi" w:eastAsiaTheme="minorHAnsi" w:hAnsiTheme="minorHAnsi" w:cs="Arial"/>
          <w:sz w:val="22"/>
          <w:szCs w:val="22"/>
          <w:lang w:val="en-US" w:eastAsia="en-US"/>
        </w:rPr>
      </w:pPr>
      <w:r w:rsidRPr="00770015">
        <w:rPr>
          <w:rFonts w:asciiTheme="minorHAnsi" w:eastAsiaTheme="minorHAnsi" w:hAnsiTheme="minorHAnsi" w:cs="Arial"/>
          <w:sz w:val="22"/>
          <w:szCs w:val="22"/>
          <w:rtl/>
          <w:lang w:val="en-US" w:eastAsia="en-US"/>
        </w:rPr>
        <w:t>סוגי מטרדים בפקודה</w:t>
      </w:r>
      <w:r w:rsidRPr="00770015">
        <w:rPr>
          <w:rFonts w:asciiTheme="minorHAnsi" w:eastAsiaTheme="minorHAnsi" w:hAnsiTheme="minorHAnsi" w:cs="Arial"/>
          <w:sz w:val="22"/>
          <w:szCs w:val="22"/>
          <w:lang w:val="en-US" w:eastAsia="en-US"/>
        </w:rPr>
        <w:t>:</w:t>
      </w:r>
      <w:r w:rsidRPr="00770015">
        <w:rPr>
          <w:rFonts w:asciiTheme="minorHAnsi" w:eastAsiaTheme="minorHAnsi" w:hAnsiTheme="minorHAnsi" w:cs="Arial"/>
          <w:sz w:val="22"/>
          <w:szCs w:val="22"/>
          <w:rtl/>
          <w:lang w:val="en-US" w:eastAsia="en-US"/>
        </w:rPr>
        <w:t xml:space="preserve"> ס</w:t>
      </w:r>
      <w:r w:rsidRPr="00770015">
        <w:rPr>
          <w:rFonts w:asciiTheme="minorHAnsi" w:eastAsiaTheme="minorHAnsi" w:hAnsiTheme="minorHAnsi" w:cs="Arial"/>
          <w:sz w:val="22"/>
          <w:szCs w:val="22"/>
          <w:lang w:val="en-US" w:eastAsia="en-US"/>
        </w:rPr>
        <w:t>'</w:t>
      </w:r>
      <w:r w:rsidRPr="00770015">
        <w:rPr>
          <w:rFonts w:asciiTheme="minorHAnsi" w:eastAsiaTheme="minorHAnsi" w:hAnsiTheme="minorHAnsi" w:cs="Arial"/>
          <w:sz w:val="22"/>
          <w:szCs w:val="22"/>
          <w:rtl/>
          <w:lang w:val="en-US" w:eastAsia="en-US"/>
        </w:rPr>
        <w:t xml:space="preserve"> </w:t>
      </w:r>
      <w:r w:rsidRPr="00770015">
        <w:rPr>
          <w:rFonts w:asciiTheme="minorHAnsi" w:eastAsiaTheme="minorHAnsi" w:hAnsiTheme="minorHAnsi" w:cs="Arial"/>
          <w:sz w:val="22"/>
          <w:szCs w:val="22"/>
          <w:lang w:val="en-US" w:eastAsia="en-US"/>
        </w:rPr>
        <w:t>44</w:t>
      </w:r>
      <w:r w:rsidRPr="00770015">
        <w:rPr>
          <w:rFonts w:asciiTheme="minorHAnsi" w:eastAsiaTheme="minorHAnsi" w:hAnsiTheme="minorHAnsi" w:cs="Arial"/>
          <w:sz w:val="22"/>
          <w:szCs w:val="22"/>
          <w:rtl/>
          <w:lang w:val="en-US" w:eastAsia="en-US"/>
        </w:rPr>
        <w:t xml:space="preserve"> מטרד ליחיד</w:t>
      </w:r>
      <w:r w:rsidRPr="00770015">
        <w:rPr>
          <w:rFonts w:asciiTheme="minorHAnsi" w:eastAsiaTheme="minorHAnsi" w:hAnsiTheme="minorHAnsi" w:cs="Arial"/>
          <w:sz w:val="22"/>
          <w:szCs w:val="22"/>
          <w:lang w:val="en-US" w:eastAsia="en-US"/>
        </w:rPr>
        <w:t>-</w:t>
      </w:r>
      <w:r w:rsidRPr="00770015">
        <w:rPr>
          <w:rFonts w:asciiTheme="minorHAnsi" w:eastAsiaTheme="minorHAnsi" w:hAnsiTheme="minorHAnsi" w:cs="Arial"/>
          <w:sz w:val="22"/>
          <w:szCs w:val="22"/>
          <w:rtl/>
          <w:lang w:val="en-US" w:eastAsia="en-US"/>
        </w:rPr>
        <w:t xml:space="preserve"> הגנה על בעל מקרקעין או בעל זכות </w:t>
      </w:r>
      <w:r>
        <w:rPr>
          <w:rFonts w:asciiTheme="minorHAnsi" w:eastAsiaTheme="minorHAnsi" w:hAnsiTheme="minorHAnsi" w:cs="Arial" w:hint="cs"/>
          <w:sz w:val="22"/>
          <w:szCs w:val="22"/>
          <w:rtl/>
          <w:lang w:val="en-US" w:eastAsia="en-US"/>
        </w:rPr>
        <w:t>בהם</w:t>
      </w:r>
      <w:r w:rsidR="0051167C">
        <w:rPr>
          <w:rFonts w:asciiTheme="minorHAnsi" w:eastAsiaTheme="minorHAnsi" w:hAnsiTheme="minorHAnsi" w:cs="Arial" w:hint="cs"/>
          <w:sz w:val="22"/>
          <w:szCs w:val="22"/>
          <w:rtl/>
          <w:lang w:val="en-US" w:eastAsia="en-US"/>
        </w:rPr>
        <w:t xml:space="preserve"> </w:t>
      </w:r>
      <w:r>
        <w:rPr>
          <w:rFonts w:asciiTheme="minorHAnsi" w:eastAsiaTheme="minorHAnsi" w:hAnsiTheme="minorHAnsi" w:cs="Arial" w:hint="cs"/>
          <w:sz w:val="22"/>
          <w:szCs w:val="22"/>
          <w:rtl/>
          <w:lang w:val="en-US" w:eastAsia="en-US"/>
        </w:rPr>
        <w:t>הפרעה</w:t>
      </w:r>
      <w:r w:rsidRPr="00770015">
        <w:rPr>
          <w:rFonts w:asciiTheme="minorHAnsi" w:eastAsiaTheme="minorHAnsi" w:hAnsiTheme="minorHAnsi" w:cs="Arial"/>
          <w:sz w:val="22"/>
          <w:szCs w:val="22"/>
          <w:rtl/>
          <w:lang w:val="en-US" w:eastAsia="en-US"/>
        </w:rPr>
        <w:t xml:space="preserve"> לשימוש או הנאה סבירה של בעל המקרקעין</w:t>
      </w:r>
    </w:p>
    <w:p w14:paraId="6E1009EE" w14:textId="5B6B3BC3" w:rsidR="00770015" w:rsidRPr="00770015" w:rsidRDefault="00770015" w:rsidP="00A60B09">
      <w:pPr>
        <w:pStyle w:val="a4"/>
        <w:bidi/>
        <w:spacing w:line="240" w:lineRule="exact"/>
        <w:ind w:right="0"/>
        <w:jc w:val="left"/>
        <w:rPr>
          <w:rFonts w:asciiTheme="minorHAnsi" w:eastAsiaTheme="minorHAnsi" w:hAnsiTheme="minorHAnsi" w:cs="Arial"/>
          <w:sz w:val="22"/>
          <w:szCs w:val="22"/>
          <w:rtl/>
          <w:lang w:val="en-US" w:eastAsia="en-US"/>
        </w:rPr>
      </w:pPr>
      <w:r w:rsidRPr="00FC6F7C">
        <w:rPr>
          <w:rFonts w:asciiTheme="minorHAnsi" w:eastAsiaTheme="minorHAnsi" w:hAnsiTheme="minorHAnsi" w:cs="Arial"/>
          <w:sz w:val="22"/>
          <w:szCs w:val="22"/>
          <w:highlight w:val="yellow"/>
          <w:rtl/>
          <w:lang w:val="en-US" w:eastAsia="en-US"/>
        </w:rPr>
        <w:t>ס</w:t>
      </w:r>
      <w:r w:rsidRPr="00FC6F7C">
        <w:rPr>
          <w:rFonts w:asciiTheme="minorHAnsi" w:eastAsiaTheme="minorHAnsi" w:hAnsiTheme="minorHAnsi" w:cs="Arial"/>
          <w:sz w:val="22"/>
          <w:szCs w:val="22"/>
          <w:highlight w:val="yellow"/>
          <w:lang w:val="en-US" w:eastAsia="en-US"/>
        </w:rPr>
        <w:t>'</w:t>
      </w:r>
      <w:r w:rsidRPr="00FC6F7C">
        <w:rPr>
          <w:rFonts w:asciiTheme="minorHAnsi" w:eastAsiaTheme="minorHAnsi" w:hAnsiTheme="minorHAnsi" w:cs="Arial"/>
          <w:sz w:val="22"/>
          <w:szCs w:val="22"/>
          <w:highlight w:val="yellow"/>
          <w:rtl/>
          <w:lang w:val="en-US" w:eastAsia="en-US"/>
        </w:rPr>
        <w:t xml:space="preserve"> </w:t>
      </w:r>
      <w:r w:rsidRPr="00FC6F7C">
        <w:rPr>
          <w:rFonts w:asciiTheme="minorHAnsi" w:eastAsiaTheme="minorHAnsi" w:hAnsiTheme="minorHAnsi" w:cs="Arial"/>
          <w:sz w:val="22"/>
          <w:szCs w:val="22"/>
          <w:highlight w:val="yellow"/>
          <w:lang w:val="en-US" w:eastAsia="en-US"/>
        </w:rPr>
        <w:t>42</w:t>
      </w:r>
      <w:r w:rsidRPr="00770015">
        <w:rPr>
          <w:rFonts w:asciiTheme="minorHAnsi" w:eastAsiaTheme="minorHAnsi" w:hAnsiTheme="minorHAnsi" w:cs="Arial"/>
          <w:sz w:val="22"/>
          <w:szCs w:val="22"/>
          <w:rtl/>
          <w:lang w:val="en-US" w:eastAsia="en-US"/>
        </w:rPr>
        <w:t xml:space="preserve"> מטרד לציבור</w:t>
      </w:r>
      <w:r w:rsidRPr="00770015">
        <w:rPr>
          <w:rFonts w:asciiTheme="minorHAnsi" w:eastAsiaTheme="minorHAnsi" w:hAnsiTheme="minorHAnsi" w:cs="Arial"/>
          <w:sz w:val="22"/>
          <w:szCs w:val="22"/>
          <w:lang w:val="en-US" w:eastAsia="en-US"/>
        </w:rPr>
        <w:t>-</w:t>
      </w:r>
      <w:r w:rsidRPr="00770015">
        <w:rPr>
          <w:rFonts w:asciiTheme="minorHAnsi" w:eastAsiaTheme="minorHAnsi" w:hAnsiTheme="minorHAnsi" w:cs="Arial"/>
          <w:sz w:val="22"/>
          <w:szCs w:val="22"/>
          <w:rtl/>
          <w:lang w:val="en-US" w:eastAsia="en-US"/>
        </w:rPr>
        <w:t xml:space="preserve"> הגנה על הציבור בכללותו</w:t>
      </w:r>
      <w:r w:rsidRPr="00770015">
        <w:rPr>
          <w:rFonts w:asciiTheme="minorHAnsi" w:eastAsiaTheme="minorHAnsi" w:hAnsiTheme="minorHAnsi" w:cs="Arial"/>
          <w:sz w:val="22"/>
          <w:szCs w:val="22"/>
          <w:lang w:val="en-US" w:eastAsia="en-US"/>
        </w:rPr>
        <w:t>.</w:t>
      </w:r>
      <w:r w:rsidRPr="00770015">
        <w:rPr>
          <w:rFonts w:asciiTheme="minorHAnsi" w:eastAsiaTheme="minorHAnsi" w:hAnsiTheme="minorHAnsi" w:cs="Arial"/>
          <w:sz w:val="22"/>
          <w:szCs w:val="22"/>
          <w:rtl/>
          <w:lang w:val="en-US" w:eastAsia="en-US"/>
        </w:rPr>
        <w:t xml:space="preserve"> יצירת סיכון או מכשול לציבור</w:t>
      </w:r>
      <w:r>
        <w:rPr>
          <w:rFonts w:asciiTheme="minorHAnsi" w:eastAsiaTheme="minorHAnsi" w:hAnsiTheme="minorHAnsi" w:cs="Arial" w:hint="cs"/>
          <w:sz w:val="22"/>
          <w:szCs w:val="22"/>
          <w:rtl/>
          <w:lang w:val="en-US" w:eastAsia="en-US"/>
        </w:rPr>
        <w:t>.</w:t>
      </w:r>
      <w:r w:rsidRPr="00770015">
        <w:rPr>
          <w:rFonts w:asciiTheme="minorHAnsi" w:eastAsiaTheme="minorHAnsi" w:hAnsiTheme="minorHAnsi" w:cs="Arial" w:hint="cs"/>
          <w:sz w:val="22"/>
          <w:szCs w:val="22"/>
          <w:rtl/>
          <w:lang w:val="en-US" w:eastAsia="en-US"/>
        </w:rPr>
        <w:t xml:space="preserve"> </w:t>
      </w:r>
    </w:p>
    <w:p w14:paraId="1CBDDBEB" w14:textId="77777777" w:rsidR="00770015" w:rsidRDefault="00770015" w:rsidP="00A60B09">
      <w:pPr>
        <w:pStyle w:val="a4"/>
        <w:bidi/>
        <w:spacing w:line="240" w:lineRule="exact"/>
        <w:ind w:right="0"/>
        <w:jc w:val="left"/>
        <w:rPr>
          <w:rFonts w:asciiTheme="minorHAnsi" w:eastAsiaTheme="minorHAnsi" w:hAnsiTheme="minorHAnsi" w:cs="Arial"/>
          <w:sz w:val="22"/>
          <w:szCs w:val="22"/>
          <w:rtl/>
          <w:lang w:val="en-US" w:eastAsia="en-US"/>
        </w:rPr>
      </w:pPr>
      <w:r w:rsidRPr="00FC6F7C">
        <w:rPr>
          <w:rFonts w:asciiTheme="minorHAnsi" w:eastAsiaTheme="minorHAnsi" w:hAnsiTheme="minorHAnsi" w:cs="Arial"/>
          <w:sz w:val="22"/>
          <w:szCs w:val="22"/>
          <w:highlight w:val="yellow"/>
          <w:rtl/>
          <w:lang w:val="en-US" w:eastAsia="en-US"/>
        </w:rPr>
        <w:t>ס</w:t>
      </w:r>
      <w:r w:rsidRPr="00FC6F7C">
        <w:rPr>
          <w:rFonts w:asciiTheme="minorHAnsi" w:eastAsiaTheme="minorHAnsi" w:hAnsiTheme="minorHAnsi" w:cs="Arial"/>
          <w:sz w:val="22"/>
          <w:szCs w:val="22"/>
          <w:highlight w:val="yellow"/>
          <w:lang w:val="en-US" w:eastAsia="en-US"/>
        </w:rPr>
        <w:t>'</w:t>
      </w:r>
      <w:r w:rsidRPr="00FC6F7C">
        <w:rPr>
          <w:rFonts w:asciiTheme="minorHAnsi" w:eastAsiaTheme="minorHAnsi" w:hAnsiTheme="minorHAnsi" w:cs="Arial"/>
          <w:sz w:val="22"/>
          <w:szCs w:val="22"/>
          <w:highlight w:val="yellow"/>
          <w:rtl/>
          <w:lang w:val="en-US" w:eastAsia="en-US"/>
        </w:rPr>
        <w:t xml:space="preserve"> </w:t>
      </w:r>
      <w:r w:rsidRPr="00FC6F7C">
        <w:rPr>
          <w:rFonts w:asciiTheme="minorHAnsi" w:eastAsiaTheme="minorHAnsi" w:hAnsiTheme="minorHAnsi" w:cs="Arial"/>
          <w:sz w:val="22"/>
          <w:szCs w:val="22"/>
          <w:highlight w:val="yellow"/>
          <w:lang w:val="en-US" w:eastAsia="en-US"/>
        </w:rPr>
        <w:t>48</w:t>
      </w:r>
      <w:r w:rsidRPr="00770015">
        <w:rPr>
          <w:rFonts w:asciiTheme="minorHAnsi" w:eastAsiaTheme="minorHAnsi" w:hAnsiTheme="minorHAnsi" w:cs="Arial"/>
          <w:sz w:val="22"/>
          <w:szCs w:val="22"/>
          <w:rtl/>
          <w:lang w:val="en-US" w:eastAsia="en-US"/>
        </w:rPr>
        <w:t xml:space="preserve"> הפרעה לאור שמש </w:t>
      </w:r>
    </w:p>
    <w:p w14:paraId="69CD102A" w14:textId="1B2BE709" w:rsidR="00770015" w:rsidRDefault="00770015" w:rsidP="00A60B09">
      <w:pPr>
        <w:pStyle w:val="a4"/>
        <w:bidi/>
        <w:spacing w:line="240" w:lineRule="exact"/>
        <w:ind w:right="0"/>
        <w:jc w:val="left"/>
        <w:rPr>
          <w:rFonts w:asciiTheme="minorHAnsi" w:eastAsiaTheme="minorHAnsi" w:hAnsiTheme="minorHAnsi" w:cs="Arial"/>
          <w:sz w:val="22"/>
          <w:szCs w:val="22"/>
          <w:rtl/>
          <w:lang w:val="en-US" w:eastAsia="en-US"/>
        </w:rPr>
      </w:pPr>
      <w:r w:rsidRPr="00FC6F7C">
        <w:rPr>
          <w:rFonts w:asciiTheme="minorHAnsi" w:eastAsiaTheme="minorHAnsi" w:hAnsiTheme="minorHAnsi" w:cs="Arial" w:hint="cs"/>
          <w:sz w:val="22"/>
          <w:szCs w:val="22"/>
          <w:highlight w:val="yellow"/>
          <w:rtl/>
          <w:lang w:val="en-US" w:eastAsia="en-US"/>
        </w:rPr>
        <w:t>ס' 48</w:t>
      </w:r>
      <w:r w:rsidRPr="00770015">
        <w:rPr>
          <w:rFonts w:asciiTheme="minorHAnsi" w:eastAsiaTheme="minorHAnsi" w:hAnsiTheme="minorHAnsi" w:cs="Arial"/>
          <w:sz w:val="22"/>
          <w:szCs w:val="22"/>
          <w:rtl/>
          <w:lang w:val="en-US" w:eastAsia="en-US"/>
        </w:rPr>
        <w:t xml:space="preserve"> א</w:t>
      </w:r>
      <w:r>
        <w:rPr>
          <w:rFonts w:asciiTheme="minorHAnsi" w:eastAsiaTheme="minorHAnsi" w:hAnsiTheme="minorHAnsi" w:cs="Arial" w:hint="cs"/>
          <w:sz w:val="22"/>
          <w:szCs w:val="22"/>
          <w:rtl/>
          <w:lang w:val="en-US" w:eastAsia="en-US"/>
        </w:rPr>
        <w:t>י</w:t>
      </w:r>
      <w:r w:rsidRPr="00770015">
        <w:rPr>
          <w:rFonts w:asciiTheme="minorHAnsi" w:eastAsiaTheme="minorHAnsi" w:hAnsiTheme="minorHAnsi" w:cs="Arial"/>
          <w:sz w:val="22"/>
          <w:szCs w:val="22"/>
          <w:rtl/>
          <w:lang w:val="en-US" w:eastAsia="en-US"/>
        </w:rPr>
        <w:t xml:space="preserve"> מניעת תמיכה</w:t>
      </w:r>
      <w:r w:rsidRPr="00770015">
        <w:rPr>
          <w:rFonts w:asciiTheme="minorHAnsi" w:eastAsiaTheme="minorHAnsi" w:hAnsiTheme="minorHAnsi" w:cs="Arial"/>
          <w:sz w:val="22"/>
          <w:szCs w:val="22"/>
          <w:lang w:val="en-US" w:eastAsia="en-US"/>
        </w:rPr>
        <w:t>-</w:t>
      </w:r>
      <w:r w:rsidRPr="00770015">
        <w:rPr>
          <w:rFonts w:asciiTheme="minorHAnsi" w:eastAsiaTheme="minorHAnsi" w:hAnsiTheme="minorHAnsi" w:cs="Arial"/>
          <w:sz w:val="22"/>
          <w:szCs w:val="22"/>
          <w:rtl/>
          <w:lang w:val="en-US" w:eastAsia="en-US"/>
        </w:rPr>
        <w:t xml:space="preserve"> מקרקעין תומך במקרקעין שכן אם תוטרד התמיכה</w:t>
      </w:r>
      <w:r>
        <w:rPr>
          <w:rFonts w:asciiTheme="minorHAnsi" w:eastAsiaTheme="minorHAnsi" w:hAnsiTheme="minorHAnsi" w:cs="Arial" w:hint="cs"/>
          <w:sz w:val="22"/>
          <w:szCs w:val="22"/>
          <w:rtl/>
          <w:lang w:val="en-US" w:eastAsia="en-US"/>
        </w:rPr>
        <w:t>.</w:t>
      </w:r>
    </w:p>
    <w:p w14:paraId="7E4AFBF0" w14:textId="77777777" w:rsidR="00D25C41" w:rsidRPr="00D25C41" w:rsidRDefault="00D25C41" w:rsidP="00D25C41">
      <w:pPr>
        <w:pStyle w:val="a4"/>
        <w:bidi/>
        <w:spacing w:line="248" w:lineRule="exact"/>
        <w:ind w:right="0"/>
        <w:jc w:val="left"/>
        <w:rPr>
          <w:rFonts w:asciiTheme="minorHAnsi" w:eastAsiaTheme="minorHAnsi" w:hAnsiTheme="minorHAnsi" w:cs="Arial"/>
          <w:sz w:val="22"/>
          <w:szCs w:val="22"/>
          <w:rtl/>
          <w:lang w:val="en-US" w:eastAsia="en-US"/>
        </w:rPr>
      </w:pPr>
    </w:p>
    <w:p w14:paraId="2B37156F" w14:textId="77777777" w:rsidR="00115D7B" w:rsidRDefault="00115D7B" w:rsidP="00B674AF">
      <w:pPr>
        <w:spacing w:after="0" w:line="240" w:lineRule="exact"/>
        <w:rPr>
          <w:rFonts w:cs="Arial"/>
          <w:b/>
          <w:bCs/>
          <w:sz w:val="28"/>
          <w:szCs w:val="28"/>
          <w:u w:val="single"/>
          <w:rtl/>
        </w:rPr>
      </w:pPr>
    </w:p>
    <w:p w14:paraId="171A3B24" w14:textId="77777777" w:rsidR="00115D7B" w:rsidRDefault="00115D7B" w:rsidP="00B674AF">
      <w:pPr>
        <w:spacing w:after="0" w:line="240" w:lineRule="exact"/>
        <w:rPr>
          <w:rFonts w:cs="Arial"/>
          <w:b/>
          <w:bCs/>
          <w:sz w:val="28"/>
          <w:szCs w:val="28"/>
          <w:u w:val="single"/>
          <w:rtl/>
        </w:rPr>
      </w:pPr>
    </w:p>
    <w:p w14:paraId="29ECFBE9" w14:textId="77777777" w:rsidR="00115D7B" w:rsidRDefault="00115D7B" w:rsidP="00B674AF">
      <w:pPr>
        <w:spacing w:after="0" w:line="240" w:lineRule="exact"/>
        <w:rPr>
          <w:rFonts w:cs="Arial"/>
          <w:b/>
          <w:bCs/>
          <w:sz w:val="28"/>
          <w:szCs w:val="28"/>
          <w:u w:val="single"/>
          <w:rtl/>
        </w:rPr>
      </w:pPr>
    </w:p>
    <w:p w14:paraId="6CB4FBFC" w14:textId="645B9EEE" w:rsidR="00770015" w:rsidRPr="007D2D83" w:rsidRDefault="00770015" w:rsidP="00B674AF">
      <w:pPr>
        <w:spacing w:after="0" w:line="240" w:lineRule="exact"/>
        <w:rPr>
          <w:rFonts w:cs="Arial"/>
          <w:sz w:val="28"/>
          <w:szCs w:val="28"/>
        </w:rPr>
      </w:pPr>
      <w:r w:rsidRPr="007D2D83">
        <w:rPr>
          <w:rFonts w:cs="Arial"/>
          <w:b/>
          <w:bCs/>
          <w:sz w:val="28"/>
          <w:szCs w:val="28"/>
          <w:u w:val="single"/>
          <w:rtl/>
        </w:rPr>
        <w:lastRenderedPageBreak/>
        <w:t xml:space="preserve">מטרד לציבור </w:t>
      </w:r>
      <w:r w:rsidRPr="007D2D83">
        <w:rPr>
          <w:rFonts w:cs="Arial"/>
          <w:b/>
          <w:bCs/>
          <w:sz w:val="28"/>
          <w:szCs w:val="28"/>
          <w:highlight w:val="yellow"/>
          <w:u w:val="single"/>
          <w:rtl/>
        </w:rPr>
        <w:t>ס</w:t>
      </w:r>
      <w:r w:rsidRPr="007D2D83">
        <w:rPr>
          <w:rFonts w:cs="Arial"/>
          <w:b/>
          <w:bCs/>
          <w:sz w:val="28"/>
          <w:szCs w:val="28"/>
          <w:highlight w:val="yellow"/>
          <w:u w:val="single"/>
        </w:rPr>
        <w:t>'</w:t>
      </w:r>
      <w:r w:rsidRPr="007D2D83">
        <w:rPr>
          <w:rFonts w:cs="Arial"/>
          <w:b/>
          <w:bCs/>
          <w:sz w:val="28"/>
          <w:szCs w:val="28"/>
          <w:highlight w:val="yellow"/>
          <w:u w:val="single"/>
          <w:rtl/>
        </w:rPr>
        <w:t xml:space="preserve"> </w:t>
      </w:r>
      <w:r w:rsidRPr="007D2D83">
        <w:rPr>
          <w:rFonts w:cs="Arial"/>
          <w:b/>
          <w:bCs/>
          <w:sz w:val="28"/>
          <w:szCs w:val="28"/>
          <w:highlight w:val="yellow"/>
          <w:u w:val="single"/>
        </w:rPr>
        <w:t>42</w:t>
      </w:r>
      <w:r w:rsidRPr="007D2D83">
        <w:rPr>
          <w:rFonts w:cs="Arial"/>
          <w:sz w:val="28"/>
          <w:szCs w:val="28"/>
          <w:u w:val="single"/>
          <w:rtl/>
        </w:rPr>
        <w:t xml:space="preserve"> </w:t>
      </w:r>
    </w:p>
    <w:p w14:paraId="7633D6CC" w14:textId="113D707F" w:rsidR="00770015" w:rsidRPr="00770015" w:rsidRDefault="0051167C" w:rsidP="00B674AF">
      <w:pPr>
        <w:spacing w:after="0" w:line="240" w:lineRule="exact"/>
        <w:rPr>
          <w:rFonts w:cs="Arial"/>
        </w:rPr>
      </w:pPr>
      <w:r>
        <w:rPr>
          <w:rFonts w:cs="Arial" w:hint="cs"/>
          <w:rtl/>
        </w:rPr>
        <w:t xml:space="preserve">להגן </w:t>
      </w:r>
      <w:r w:rsidR="00770015" w:rsidRPr="00770015">
        <w:rPr>
          <w:rFonts w:cs="Arial"/>
          <w:rtl/>
        </w:rPr>
        <w:t>על הציבור בלי זכות קניינית</w:t>
      </w:r>
      <w:r w:rsidR="00770015" w:rsidRPr="00770015">
        <w:rPr>
          <w:rFonts w:cs="Arial"/>
        </w:rPr>
        <w:t>,</w:t>
      </w:r>
      <w:r w:rsidR="00770015" w:rsidRPr="00770015">
        <w:rPr>
          <w:rFonts w:cs="Arial"/>
          <w:rtl/>
        </w:rPr>
        <w:t xml:space="preserve"> מפני סכנת חיים</w:t>
      </w:r>
      <w:r w:rsidR="00770015" w:rsidRPr="00770015">
        <w:rPr>
          <w:rFonts w:cs="Arial"/>
        </w:rPr>
        <w:t>,</w:t>
      </w:r>
      <w:r w:rsidR="00770015" w:rsidRPr="00770015">
        <w:rPr>
          <w:rFonts w:cs="Arial"/>
          <w:rtl/>
        </w:rPr>
        <w:t xml:space="preserve"> בטיחות</w:t>
      </w:r>
      <w:r w:rsidR="00770015" w:rsidRPr="00770015">
        <w:rPr>
          <w:rFonts w:cs="Arial"/>
        </w:rPr>
        <w:t>,</w:t>
      </w:r>
      <w:r w:rsidR="00770015" w:rsidRPr="00770015">
        <w:rPr>
          <w:rFonts w:cs="Arial"/>
          <w:rtl/>
        </w:rPr>
        <w:t xml:space="preserve"> נוחות</w:t>
      </w:r>
      <w:r w:rsidR="00770015" w:rsidRPr="00770015">
        <w:rPr>
          <w:rFonts w:cs="Arial"/>
        </w:rPr>
        <w:t>,</w:t>
      </w:r>
      <w:r w:rsidR="00770015" w:rsidRPr="00770015">
        <w:rPr>
          <w:rFonts w:cs="Arial"/>
          <w:rtl/>
        </w:rPr>
        <w:t xml:space="preserve"> בריאות</w:t>
      </w:r>
    </w:p>
    <w:p w14:paraId="3DC451D0" w14:textId="77777777" w:rsidR="00770015" w:rsidRPr="00770015" w:rsidRDefault="00770015" w:rsidP="00B674AF">
      <w:pPr>
        <w:spacing w:after="0" w:line="240" w:lineRule="exact"/>
        <w:rPr>
          <w:rFonts w:cs="Arial"/>
          <w:rtl/>
        </w:rPr>
      </w:pPr>
      <w:r w:rsidRPr="00770015">
        <w:rPr>
          <w:rFonts w:cs="Arial"/>
          <w:u w:val="single"/>
          <w:rtl/>
        </w:rPr>
        <w:t>יסודות</w:t>
      </w:r>
      <w:r w:rsidRPr="00770015">
        <w:rPr>
          <w:rFonts w:cs="Arial"/>
          <w:u w:val="single"/>
        </w:rPr>
        <w:t>:</w:t>
      </w:r>
    </w:p>
    <w:p w14:paraId="2F4AFF20" w14:textId="6AEAD6E8" w:rsidR="00B674AF" w:rsidRPr="0051167C" w:rsidRDefault="00B674AF" w:rsidP="0051167C">
      <w:pPr>
        <w:spacing w:after="0" w:line="240" w:lineRule="exact"/>
        <w:rPr>
          <w:rFonts w:cs="Arial"/>
        </w:rPr>
      </w:pPr>
      <w:r>
        <w:rPr>
          <w:rFonts w:cs="Arial" w:hint="cs"/>
          <w:b/>
          <w:bCs/>
          <w:rtl/>
        </w:rPr>
        <w:t>1.</w:t>
      </w:r>
      <w:r w:rsidR="00770015" w:rsidRPr="00B674AF">
        <w:rPr>
          <w:rFonts w:cs="Arial"/>
          <w:b/>
          <w:bCs/>
          <w:rtl/>
        </w:rPr>
        <w:t>מעשה שאינו כדין או מחדל משפטי</w:t>
      </w:r>
      <w:r w:rsidR="00770015" w:rsidRPr="00B674AF">
        <w:rPr>
          <w:rFonts w:cs="Arial"/>
        </w:rPr>
        <w:t>=</w:t>
      </w:r>
      <w:r w:rsidR="0051167C">
        <w:rPr>
          <w:rFonts w:cs="Arial" w:hint="cs"/>
          <w:rtl/>
        </w:rPr>
        <w:t xml:space="preserve"> </w:t>
      </w:r>
      <w:r w:rsidRPr="0051167C">
        <w:rPr>
          <w:rFonts w:cs="Arial" w:hint="cs"/>
          <w:rtl/>
        </w:rPr>
        <w:t>(</w:t>
      </w:r>
      <w:r w:rsidR="00770015" w:rsidRPr="0051167C">
        <w:rPr>
          <w:rFonts w:cs="Arial"/>
          <w:rtl/>
        </w:rPr>
        <w:t>על פי ס</w:t>
      </w:r>
      <w:r w:rsidR="00770015" w:rsidRPr="0051167C">
        <w:rPr>
          <w:rFonts w:cs="Arial"/>
        </w:rPr>
        <w:t>14'</w:t>
      </w:r>
      <w:r w:rsidR="00770015" w:rsidRPr="0051167C">
        <w:rPr>
          <w:rFonts w:cs="Arial"/>
          <w:rtl/>
        </w:rPr>
        <w:t xml:space="preserve"> לחוק המקרקעין זכות על קרקע אין בה כדי להצדיק גרימת אי נוחות לאחר</w:t>
      </w:r>
      <w:r w:rsidRPr="0051167C">
        <w:rPr>
          <w:rFonts w:cs="Arial" w:hint="cs"/>
          <w:rtl/>
        </w:rPr>
        <w:t>)</w:t>
      </w:r>
    </w:p>
    <w:p w14:paraId="280F574E" w14:textId="77777777" w:rsidR="00B674AF" w:rsidRDefault="00770015" w:rsidP="00E001AF">
      <w:pPr>
        <w:pStyle w:val="a3"/>
        <w:numPr>
          <w:ilvl w:val="0"/>
          <w:numId w:val="1"/>
        </w:numPr>
        <w:spacing w:after="0" w:line="240" w:lineRule="exact"/>
        <w:rPr>
          <w:rFonts w:cs="Arial"/>
        </w:rPr>
      </w:pPr>
      <w:r w:rsidRPr="0051167C">
        <w:rPr>
          <w:rFonts w:cs="Arial"/>
          <w:highlight w:val="green"/>
          <w:rtl/>
        </w:rPr>
        <w:t>פס</w:t>
      </w:r>
      <w:r w:rsidRPr="0051167C">
        <w:rPr>
          <w:rFonts w:cs="Arial"/>
          <w:highlight w:val="green"/>
        </w:rPr>
        <w:t>"</w:t>
      </w:r>
      <w:r w:rsidRPr="0051167C">
        <w:rPr>
          <w:rFonts w:cs="Arial"/>
          <w:highlight w:val="green"/>
          <w:rtl/>
        </w:rPr>
        <w:t>ד אתא</w:t>
      </w:r>
      <w:r w:rsidRPr="00B674AF">
        <w:rPr>
          <w:rFonts w:cs="Arial"/>
          <w:rtl/>
        </w:rPr>
        <w:t xml:space="preserve"> כשמקור המטרד חוקי זה לא סיבה לדחות תביעה</w:t>
      </w:r>
      <w:r w:rsidR="00B674AF">
        <w:rPr>
          <w:rFonts w:cs="Arial" w:hint="cs"/>
          <w:rtl/>
        </w:rPr>
        <w:t>.</w:t>
      </w:r>
    </w:p>
    <w:p w14:paraId="6E3BE205" w14:textId="77777777" w:rsidR="00B611FC" w:rsidRDefault="00770015" w:rsidP="00E001AF">
      <w:pPr>
        <w:pStyle w:val="a3"/>
        <w:numPr>
          <w:ilvl w:val="0"/>
          <w:numId w:val="1"/>
        </w:numPr>
        <w:spacing w:after="0" w:line="240" w:lineRule="exact"/>
        <w:rPr>
          <w:rFonts w:cs="Arial"/>
        </w:rPr>
      </w:pPr>
      <w:r w:rsidRPr="00FB2BB2">
        <w:rPr>
          <w:rFonts w:cs="Arial"/>
          <w:rtl/>
        </w:rPr>
        <w:t>חשין</w:t>
      </w:r>
      <w:r w:rsidRPr="00FB2BB2">
        <w:rPr>
          <w:rFonts w:cs="Arial"/>
        </w:rPr>
        <w:t>-</w:t>
      </w:r>
      <w:r w:rsidRPr="00FB2BB2">
        <w:rPr>
          <w:rFonts w:cs="Arial"/>
          <w:rtl/>
        </w:rPr>
        <w:t xml:space="preserve"> לא צריך להראות שהופר חוק אלא שאין שום דבר שמרשה למטריד להטריד</w:t>
      </w:r>
    </w:p>
    <w:p w14:paraId="14D5260E" w14:textId="082E2B32" w:rsidR="00770015" w:rsidRPr="00B611FC" w:rsidRDefault="00770015" w:rsidP="00E001AF">
      <w:pPr>
        <w:pStyle w:val="a3"/>
        <w:numPr>
          <w:ilvl w:val="0"/>
          <w:numId w:val="1"/>
        </w:numPr>
        <w:spacing w:after="0" w:line="240" w:lineRule="exact"/>
        <w:rPr>
          <w:rFonts w:cs="Arial"/>
        </w:rPr>
      </w:pPr>
      <w:proofErr w:type="spellStart"/>
      <w:r w:rsidRPr="00B611FC">
        <w:rPr>
          <w:rFonts w:cs="Arial"/>
          <w:rtl/>
        </w:rPr>
        <w:t>קרמינצר</w:t>
      </w:r>
      <w:proofErr w:type="spellEnd"/>
      <w:r w:rsidRPr="00B611FC">
        <w:rPr>
          <w:rFonts w:cs="Arial"/>
        </w:rPr>
        <w:t>-</w:t>
      </w:r>
      <w:r w:rsidRPr="00B611FC">
        <w:rPr>
          <w:rFonts w:cs="Arial"/>
          <w:rtl/>
        </w:rPr>
        <w:t xml:space="preserve"> מעשה בלתי סביר בנסיבות העניין</w:t>
      </w:r>
      <w:r w:rsidRPr="00B611FC">
        <w:rPr>
          <w:rFonts w:cs="Arial"/>
        </w:rPr>
        <w:t>,</w:t>
      </w:r>
      <w:r w:rsidRPr="00B611FC">
        <w:rPr>
          <w:rFonts w:cs="Arial"/>
          <w:rtl/>
        </w:rPr>
        <w:t xml:space="preserve"> ניתן לפרש בהתאם לנסיבות </w:t>
      </w:r>
      <w:r w:rsidR="0051167C" w:rsidRPr="00B611FC">
        <w:rPr>
          <w:rFonts w:cs="Arial" w:hint="cs"/>
          <w:rtl/>
        </w:rPr>
        <w:t>(</w:t>
      </w:r>
      <w:r w:rsidRPr="00B611FC">
        <w:rPr>
          <w:rFonts w:cs="Arial"/>
          <w:rtl/>
        </w:rPr>
        <w:t>מפעלי רכב אשדוד</w:t>
      </w:r>
      <w:r w:rsidR="0051167C" w:rsidRPr="00B611FC">
        <w:rPr>
          <w:rFonts w:cs="Arial" w:hint="cs"/>
          <w:rtl/>
        </w:rPr>
        <w:t>)</w:t>
      </w:r>
      <w:r w:rsidRPr="00B611FC">
        <w:rPr>
          <w:rFonts w:cs="Arial"/>
          <w:rtl/>
        </w:rPr>
        <w:t xml:space="preserve"> לדוג</w:t>
      </w:r>
      <w:r w:rsidRPr="00B611FC">
        <w:rPr>
          <w:rFonts w:cs="Arial"/>
        </w:rPr>
        <w:t>'</w:t>
      </w:r>
      <w:r w:rsidRPr="00B611FC">
        <w:rPr>
          <w:rFonts w:cs="Arial"/>
          <w:rtl/>
        </w:rPr>
        <w:t xml:space="preserve"> ס</w:t>
      </w:r>
      <w:r w:rsidRPr="00B611FC">
        <w:rPr>
          <w:rFonts w:cs="Arial"/>
        </w:rPr>
        <w:t>'</w:t>
      </w:r>
      <w:r w:rsidRPr="00B611FC">
        <w:rPr>
          <w:rFonts w:cs="Arial"/>
          <w:rtl/>
        </w:rPr>
        <w:t xml:space="preserve"> </w:t>
      </w:r>
      <w:r w:rsidRPr="00B611FC">
        <w:rPr>
          <w:rFonts w:cs="Arial"/>
        </w:rPr>
        <w:t>48</w:t>
      </w:r>
      <w:r w:rsidRPr="00B611FC">
        <w:rPr>
          <w:rFonts w:cs="Arial"/>
          <w:rtl/>
        </w:rPr>
        <w:t xml:space="preserve"> </w:t>
      </w:r>
      <w:r w:rsidR="00EC6FE5" w:rsidRPr="00B611FC">
        <w:rPr>
          <w:rFonts w:cs="Arial" w:hint="cs"/>
          <w:rtl/>
        </w:rPr>
        <w:t xml:space="preserve">איזון בין </w:t>
      </w:r>
      <w:r w:rsidRPr="00B611FC">
        <w:rPr>
          <w:rFonts w:cs="Arial"/>
          <w:rtl/>
        </w:rPr>
        <w:t>שימוש</w:t>
      </w:r>
      <w:r w:rsidR="00B674AF" w:rsidRPr="00B611FC">
        <w:rPr>
          <w:rFonts w:cs="Arial" w:hint="cs"/>
          <w:rtl/>
        </w:rPr>
        <w:t xml:space="preserve"> </w:t>
      </w:r>
      <w:r w:rsidRPr="00B611FC">
        <w:rPr>
          <w:rFonts w:cs="Arial"/>
          <w:rtl/>
        </w:rPr>
        <w:t xml:space="preserve">הדרוש לציבור </w:t>
      </w:r>
      <w:r w:rsidR="00EC6FE5" w:rsidRPr="00B611FC">
        <w:rPr>
          <w:rFonts w:cs="Arial" w:hint="cs"/>
          <w:rtl/>
        </w:rPr>
        <w:t>למטרד יחיד. עדיין יש אפשרות</w:t>
      </w:r>
      <w:r w:rsidRPr="00B611FC">
        <w:rPr>
          <w:rFonts w:cs="Arial"/>
          <w:rtl/>
        </w:rPr>
        <w:t xml:space="preserve"> יהיו פיצויים</w:t>
      </w:r>
      <w:r w:rsidRPr="00B611FC">
        <w:rPr>
          <w:rFonts w:cs="Arial"/>
        </w:rPr>
        <w:t>,</w:t>
      </w:r>
      <w:r w:rsidRPr="00B611FC">
        <w:rPr>
          <w:rFonts w:cs="Arial"/>
          <w:rtl/>
        </w:rPr>
        <w:t xml:space="preserve"> ס</w:t>
      </w:r>
      <w:r w:rsidRPr="00B611FC">
        <w:rPr>
          <w:rFonts w:cs="Arial"/>
        </w:rPr>
        <w:t>'</w:t>
      </w:r>
      <w:r w:rsidRPr="00B611FC">
        <w:rPr>
          <w:rFonts w:cs="Arial"/>
          <w:rtl/>
        </w:rPr>
        <w:t xml:space="preserve"> </w:t>
      </w:r>
      <w:r w:rsidRPr="00B611FC">
        <w:rPr>
          <w:rFonts w:cs="Arial"/>
        </w:rPr>
        <w:t>74</w:t>
      </w:r>
      <w:r w:rsidRPr="00B611FC">
        <w:rPr>
          <w:rFonts w:cs="Arial"/>
          <w:rtl/>
        </w:rPr>
        <w:t xml:space="preserve"> לעניין צו מניעה גם כאן נאזן לא תמיד ניתן צו מניעה אלא פיצוי</w:t>
      </w:r>
      <w:r w:rsidRPr="00B611FC">
        <w:rPr>
          <w:rFonts w:cs="Arial"/>
        </w:rPr>
        <w:t>.</w:t>
      </w:r>
    </w:p>
    <w:p w14:paraId="0C6B1B51" w14:textId="3C857015" w:rsidR="00C7663F" w:rsidRDefault="00B674AF" w:rsidP="00B674AF">
      <w:pPr>
        <w:spacing w:after="0" w:line="240" w:lineRule="exact"/>
        <w:rPr>
          <w:rFonts w:cs="Arial"/>
          <w:rtl/>
        </w:rPr>
      </w:pPr>
      <w:r w:rsidRPr="00B674AF">
        <w:rPr>
          <w:rFonts w:cs="Arial" w:hint="cs"/>
          <w:b/>
          <w:bCs/>
          <w:rtl/>
        </w:rPr>
        <w:t>2.</w:t>
      </w:r>
      <w:r w:rsidRPr="00B674AF">
        <w:rPr>
          <w:rFonts w:cs="Arial"/>
          <w:b/>
          <w:bCs/>
          <w:rtl/>
        </w:rPr>
        <w:t>פגיעה</w:t>
      </w:r>
      <w:r w:rsidR="00C7663F">
        <w:rPr>
          <w:rFonts w:cs="Arial" w:hint="cs"/>
          <w:b/>
          <w:bCs/>
          <w:rtl/>
        </w:rPr>
        <w:t xml:space="preserve">- </w:t>
      </w:r>
      <w:r w:rsidR="00C7663F" w:rsidRPr="00C7663F">
        <w:rPr>
          <w:rFonts w:cs="Arial" w:hint="cs"/>
          <w:rtl/>
        </w:rPr>
        <w:t>מסכן את ה</w:t>
      </w:r>
      <w:r w:rsidRPr="00C7663F">
        <w:rPr>
          <w:rFonts w:cs="Arial"/>
          <w:rtl/>
        </w:rPr>
        <w:t>בריאות</w:t>
      </w:r>
      <w:r w:rsidRPr="00B674AF">
        <w:rPr>
          <w:rFonts w:cs="Arial"/>
        </w:rPr>
        <w:t>,</w:t>
      </w:r>
      <w:r w:rsidRPr="00B674AF">
        <w:rPr>
          <w:rFonts w:cs="Arial"/>
          <w:rtl/>
        </w:rPr>
        <w:t xml:space="preserve"> </w:t>
      </w:r>
      <w:r w:rsidR="00C7663F">
        <w:rPr>
          <w:rFonts w:cs="Arial" w:hint="cs"/>
          <w:rtl/>
        </w:rPr>
        <w:t>ה</w:t>
      </w:r>
      <w:r w:rsidRPr="00B674AF">
        <w:rPr>
          <w:rFonts w:cs="Arial"/>
          <w:rtl/>
        </w:rPr>
        <w:t>בטיחות</w:t>
      </w:r>
      <w:r w:rsidRPr="00B674AF">
        <w:rPr>
          <w:rFonts w:cs="Arial"/>
        </w:rPr>
        <w:t>,</w:t>
      </w:r>
      <w:r w:rsidRPr="00B674AF">
        <w:rPr>
          <w:rFonts w:cs="Arial"/>
          <w:rtl/>
        </w:rPr>
        <w:t xml:space="preserve"> </w:t>
      </w:r>
      <w:r w:rsidR="00C7663F">
        <w:rPr>
          <w:rFonts w:cs="Arial" w:hint="cs"/>
          <w:rtl/>
        </w:rPr>
        <w:t>ה</w:t>
      </w:r>
      <w:r w:rsidRPr="00B674AF">
        <w:rPr>
          <w:rFonts w:cs="Arial"/>
          <w:rtl/>
        </w:rPr>
        <w:t>נוחו</w:t>
      </w:r>
      <w:r>
        <w:rPr>
          <w:rFonts w:cs="Arial" w:hint="cs"/>
          <w:rtl/>
        </w:rPr>
        <w:t>ת</w:t>
      </w:r>
      <w:r w:rsidR="00C7663F">
        <w:rPr>
          <w:rFonts w:cs="Arial" w:hint="cs"/>
          <w:rtl/>
        </w:rPr>
        <w:t xml:space="preserve"> או החיים.</w:t>
      </w:r>
    </w:p>
    <w:p w14:paraId="07F75382" w14:textId="4F13C97C" w:rsidR="00B674AF" w:rsidRPr="00B674AF" w:rsidRDefault="00C7663F" w:rsidP="00B674AF">
      <w:pPr>
        <w:spacing w:after="0" w:line="240" w:lineRule="exact"/>
        <w:rPr>
          <w:rFonts w:cs="Arial"/>
        </w:rPr>
      </w:pPr>
      <w:r w:rsidRPr="00C7663F">
        <w:rPr>
          <w:rFonts w:cs="Arial" w:hint="cs"/>
          <w:b/>
          <w:bCs/>
          <w:rtl/>
        </w:rPr>
        <w:t>3.ציבור-</w:t>
      </w:r>
      <w:r w:rsidR="00B674AF" w:rsidRPr="00B674AF">
        <w:rPr>
          <w:rFonts w:cs="Arial"/>
          <w:rtl/>
        </w:rPr>
        <w:t xml:space="preserve"> נבדוק לפי </w:t>
      </w:r>
      <w:r w:rsidR="00B674AF" w:rsidRPr="0051167C">
        <w:rPr>
          <w:rFonts w:cs="Arial"/>
          <w:u w:val="single"/>
          <w:rtl/>
        </w:rPr>
        <w:t>מספר מאוימים</w:t>
      </w:r>
      <w:r w:rsidR="00B674AF" w:rsidRPr="00B674AF">
        <w:rPr>
          <w:rFonts w:cs="Arial"/>
          <w:rtl/>
        </w:rPr>
        <w:t xml:space="preserve"> אנשים בלתי מסוימים</w:t>
      </w:r>
      <w:r w:rsidR="00B674AF" w:rsidRPr="00B674AF">
        <w:rPr>
          <w:rFonts w:cs="Arial"/>
        </w:rPr>
        <w:t>,</w:t>
      </w:r>
      <w:r w:rsidR="00B674AF" w:rsidRPr="00B674AF">
        <w:rPr>
          <w:rFonts w:cs="Arial"/>
          <w:rtl/>
        </w:rPr>
        <w:t xml:space="preserve"> </w:t>
      </w:r>
      <w:r w:rsidR="00B674AF" w:rsidRPr="0051167C">
        <w:rPr>
          <w:rFonts w:cs="Arial"/>
          <w:rtl/>
        </w:rPr>
        <w:t>כמות גדולה</w:t>
      </w:r>
      <w:r w:rsidR="00B674AF" w:rsidRPr="00B674AF">
        <w:rPr>
          <w:rFonts w:cs="Arial"/>
          <w:rtl/>
        </w:rPr>
        <w:t xml:space="preserve"> ולפי </w:t>
      </w:r>
      <w:r w:rsidR="00B674AF" w:rsidRPr="0051167C">
        <w:rPr>
          <w:rFonts w:cs="Arial"/>
          <w:u w:val="single"/>
          <w:rtl/>
        </w:rPr>
        <w:t>מקום</w:t>
      </w:r>
      <w:r w:rsidR="00B674AF" w:rsidRPr="0051167C">
        <w:rPr>
          <w:rFonts w:cs="Arial" w:hint="cs"/>
          <w:u w:val="single"/>
          <w:rtl/>
        </w:rPr>
        <w:t xml:space="preserve"> </w:t>
      </w:r>
      <w:r w:rsidR="00B674AF" w:rsidRPr="0051167C">
        <w:rPr>
          <w:rFonts w:cs="Arial"/>
          <w:u w:val="single"/>
          <w:rtl/>
        </w:rPr>
        <w:t>יצירת הסכנה</w:t>
      </w:r>
      <w:r w:rsidR="00B674AF" w:rsidRPr="00B674AF">
        <w:rPr>
          <w:rFonts w:cs="Arial"/>
          <w:rtl/>
        </w:rPr>
        <w:t xml:space="preserve"> האם הסכנה היא ברשות הרבים</w:t>
      </w:r>
      <w:r w:rsidR="00B254EA">
        <w:rPr>
          <w:rFonts w:cs="Arial" w:hint="cs"/>
          <w:rtl/>
        </w:rPr>
        <w:t>.</w:t>
      </w:r>
      <w:r w:rsidR="00B674AF" w:rsidRPr="00B674AF">
        <w:rPr>
          <w:rFonts w:cs="Arial"/>
          <w:rtl/>
        </w:rPr>
        <w:t xml:space="preserve"> </w:t>
      </w:r>
      <w:r w:rsidR="00B674AF">
        <w:rPr>
          <w:rFonts w:cs="Arial" w:hint="cs"/>
          <w:rtl/>
        </w:rPr>
        <w:t>(</w:t>
      </w:r>
      <w:r w:rsidR="00B674AF" w:rsidRPr="00EC6FE5">
        <w:rPr>
          <w:rFonts w:cs="Arial"/>
          <w:highlight w:val="green"/>
          <w:rtl/>
        </w:rPr>
        <w:t>אבישר</w:t>
      </w:r>
      <w:r w:rsidR="00EC6FE5">
        <w:rPr>
          <w:rFonts w:cs="Arial" w:hint="cs"/>
          <w:rtl/>
        </w:rPr>
        <w:t xml:space="preserve">- רצו להקים תחנת כוח ליד במגורים שלהם. החזירו </w:t>
      </w:r>
      <w:proofErr w:type="spellStart"/>
      <w:r w:rsidR="00EC6FE5">
        <w:rPr>
          <w:rFonts w:cs="Arial" w:hint="cs"/>
          <w:rtl/>
        </w:rPr>
        <w:t>לקמא</w:t>
      </w:r>
      <w:proofErr w:type="spellEnd"/>
      <w:r w:rsidR="00EC6FE5">
        <w:rPr>
          <w:rFonts w:cs="Arial" w:hint="cs"/>
          <w:rtl/>
        </w:rPr>
        <w:t xml:space="preserve"> בכדי לברר האם העוולות מתקיימות</w:t>
      </w:r>
      <w:r w:rsidR="00795998">
        <w:rPr>
          <w:rFonts w:cs="Arial" w:hint="cs"/>
          <w:rtl/>
        </w:rPr>
        <w:t>. מטרד לציבור לא מונע ל</w:t>
      </w:r>
      <w:r w:rsidR="00312BF6">
        <w:rPr>
          <w:rFonts w:cs="Arial" w:hint="cs"/>
          <w:rtl/>
        </w:rPr>
        <w:t>ת</w:t>
      </w:r>
      <w:r w:rsidR="00795998">
        <w:rPr>
          <w:rFonts w:cs="Arial" w:hint="cs"/>
          <w:rtl/>
        </w:rPr>
        <w:t>בוע גם במטרד ליחיד</w:t>
      </w:r>
      <w:r w:rsidR="00B674AF">
        <w:rPr>
          <w:rFonts w:cs="Arial" w:hint="cs"/>
          <w:rtl/>
        </w:rPr>
        <w:t>)</w:t>
      </w:r>
      <w:r w:rsidR="00B254EA">
        <w:rPr>
          <w:rFonts w:cs="Arial" w:hint="cs"/>
          <w:rtl/>
        </w:rPr>
        <w:t>.</w:t>
      </w:r>
    </w:p>
    <w:p w14:paraId="5326B5FD" w14:textId="77777777" w:rsidR="00D25C41" w:rsidRDefault="00D25C41" w:rsidP="00D25C41">
      <w:pPr>
        <w:spacing w:after="0" w:line="240" w:lineRule="exact"/>
        <w:rPr>
          <w:rFonts w:cs="Arial"/>
          <w:rtl/>
        </w:rPr>
      </w:pPr>
    </w:p>
    <w:p w14:paraId="364B4AD7" w14:textId="6DC5AA64" w:rsidR="00B674AF" w:rsidRPr="00795998" w:rsidRDefault="00B674AF" w:rsidP="00D25C41">
      <w:pPr>
        <w:spacing w:after="0" w:line="240" w:lineRule="exact"/>
        <w:rPr>
          <w:rFonts w:cs="Arial"/>
          <w:u w:val="single"/>
        </w:rPr>
      </w:pPr>
      <w:r w:rsidRPr="00795998">
        <w:rPr>
          <w:rFonts w:cs="Arial"/>
          <w:u w:val="single"/>
          <w:rtl/>
        </w:rPr>
        <w:t xml:space="preserve">למי יש זכות לתבוע </w:t>
      </w:r>
      <w:r w:rsidRPr="00795998">
        <w:rPr>
          <w:rFonts w:cs="Arial" w:hint="cs"/>
          <w:u w:val="single"/>
          <w:rtl/>
        </w:rPr>
        <w:t>(</w:t>
      </w:r>
      <w:r w:rsidRPr="007A23D6">
        <w:rPr>
          <w:rFonts w:cs="Arial"/>
          <w:highlight w:val="yellow"/>
          <w:u w:val="single"/>
          <w:rtl/>
        </w:rPr>
        <w:t>ס</w:t>
      </w:r>
      <w:r w:rsidRPr="007A23D6">
        <w:rPr>
          <w:rFonts w:cs="Arial" w:hint="cs"/>
          <w:highlight w:val="yellow"/>
          <w:u w:val="single"/>
          <w:rtl/>
        </w:rPr>
        <w:t>' 43</w:t>
      </w:r>
      <w:r w:rsidRPr="00795998">
        <w:rPr>
          <w:rFonts w:cs="Arial" w:hint="cs"/>
          <w:u w:val="single"/>
          <w:rtl/>
        </w:rPr>
        <w:t>)</w:t>
      </w:r>
    </w:p>
    <w:p w14:paraId="0182DED2" w14:textId="43FA8A5D" w:rsidR="00B674AF" w:rsidRPr="00B674AF" w:rsidRDefault="00B674AF" w:rsidP="00E001AF">
      <w:pPr>
        <w:pStyle w:val="a3"/>
        <w:numPr>
          <w:ilvl w:val="0"/>
          <w:numId w:val="1"/>
        </w:numPr>
        <w:spacing w:after="0" w:line="240" w:lineRule="exact"/>
        <w:rPr>
          <w:rFonts w:cs="Arial"/>
        </w:rPr>
      </w:pPr>
      <w:proofErr w:type="spellStart"/>
      <w:r w:rsidRPr="00B674AF">
        <w:rPr>
          <w:rFonts w:cs="Arial"/>
          <w:rtl/>
        </w:rPr>
        <w:t>היועמ</w:t>
      </w:r>
      <w:proofErr w:type="spellEnd"/>
      <w:r w:rsidRPr="00B674AF">
        <w:rPr>
          <w:rFonts w:cs="Arial"/>
        </w:rPr>
        <w:t>"</w:t>
      </w:r>
      <w:r w:rsidRPr="00B674AF">
        <w:rPr>
          <w:rFonts w:cs="Arial"/>
          <w:rtl/>
        </w:rPr>
        <w:t>ש לשם מתן צו</w:t>
      </w:r>
    </w:p>
    <w:p w14:paraId="14AAC10F" w14:textId="47E7D476" w:rsidR="00B674AF" w:rsidRPr="00B674AF" w:rsidRDefault="00B674AF" w:rsidP="00E001AF">
      <w:pPr>
        <w:pStyle w:val="a3"/>
        <w:numPr>
          <w:ilvl w:val="0"/>
          <w:numId w:val="1"/>
        </w:numPr>
        <w:spacing w:after="0" w:line="240" w:lineRule="exact"/>
        <w:rPr>
          <w:rFonts w:cs="Arial"/>
        </w:rPr>
      </w:pPr>
      <w:r w:rsidRPr="00B674AF">
        <w:rPr>
          <w:rFonts w:cs="Arial"/>
          <w:rtl/>
        </w:rPr>
        <w:t>אדם שסבל נזק ממון</w:t>
      </w:r>
      <w:r w:rsidR="00EC6FE5">
        <w:rPr>
          <w:rFonts w:cs="Arial" w:hint="cs"/>
          <w:rtl/>
        </w:rPr>
        <w:t>:</w:t>
      </w:r>
      <w:r w:rsidRPr="00B674AF">
        <w:rPr>
          <w:rFonts w:cs="Arial"/>
          <w:rtl/>
        </w:rPr>
        <w:t xml:space="preserve"> </w:t>
      </w:r>
      <w:proofErr w:type="spellStart"/>
      <w:r w:rsidRPr="00B674AF">
        <w:rPr>
          <w:rFonts w:cs="Arial"/>
          <w:rtl/>
        </w:rPr>
        <w:t>טדסקי</w:t>
      </w:r>
      <w:proofErr w:type="spellEnd"/>
      <w:r w:rsidRPr="00B674AF">
        <w:rPr>
          <w:rFonts w:cs="Arial"/>
        </w:rPr>
        <w:t>-</w:t>
      </w:r>
      <w:r w:rsidRPr="00B674AF">
        <w:rPr>
          <w:rFonts w:cs="Arial"/>
          <w:rtl/>
        </w:rPr>
        <w:t xml:space="preserve"> כמו </w:t>
      </w:r>
      <w:r w:rsidRPr="00B22A6A">
        <w:rPr>
          <w:rFonts w:cs="Arial"/>
          <w:highlight w:val="yellow"/>
          <w:rtl/>
        </w:rPr>
        <w:t>בס</w:t>
      </w:r>
      <w:r w:rsidRPr="00B22A6A">
        <w:rPr>
          <w:rFonts w:cs="Arial"/>
          <w:highlight w:val="yellow"/>
        </w:rPr>
        <w:t>2</w:t>
      </w:r>
      <w:r w:rsidRPr="00B674AF">
        <w:rPr>
          <w:rFonts w:cs="Arial"/>
          <w:rtl/>
        </w:rPr>
        <w:t xml:space="preserve"> הגדרות הפסד הניתן לכימות </w:t>
      </w:r>
      <w:proofErr w:type="spellStart"/>
      <w:r w:rsidRPr="00B674AF">
        <w:rPr>
          <w:rFonts w:cs="Arial"/>
          <w:rtl/>
        </w:rPr>
        <w:t>אנגלרד</w:t>
      </w:r>
      <w:proofErr w:type="spellEnd"/>
      <w:r w:rsidRPr="00B674AF">
        <w:rPr>
          <w:rFonts w:cs="Arial"/>
        </w:rPr>
        <w:t>-</w:t>
      </w:r>
      <w:r w:rsidRPr="00B674AF">
        <w:rPr>
          <w:rFonts w:cs="Arial"/>
          <w:rtl/>
        </w:rPr>
        <w:t xml:space="preserve"> נזק מיוחד לו יותר משאר הציבור</w:t>
      </w:r>
      <w:r w:rsidR="00EC6FE5">
        <w:rPr>
          <w:rFonts w:cs="Arial" w:hint="cs"/>
          <w:rtl/>
        </w:rPr>
        <w:t>.</w:t>
      </w:r>
    </w:p>
    <w:p w14:paraId="4BA6EA15" w14:textId="77777777" w:rsidR="00EC6FE5" w:rsidRDefault="00B674AF" w:rsidP="00E001AF">
      <w:pPr>
        <w:pStyle w:val="a3"/>
        <w:numPr>
          <w:ilvl w:val="0"/>
          <w:numId w:val="1"/>
        </w:numPr>
        <w:spacing w:after="0" w:line="240" w:lineRule="exact"/>
        <w:rPr>
          <w:rFonts w:cs="Arial"/>
        </w:rPr>
      </w:pPr>
      <w:proofErr w:type="spellStart"/>
      <w:r w:rsidRPr="00B674AF">
        <w:rPr>
          <w:rFonts w:cs="Arial"/>
          <w:rtl/>
        </w:rPr>
        <w:t>קרמינצר</w:t>
      </w:r>
      <w:proofErr w:type="spellEnd"/>
      <w:r w:rsidRPr="00B674AF">
        <w:rPr>
          <w:rFonts w:cs="Arial"/>
        </w:rPr>
        <w:t>-</w:t>
      </w:r>
      <w:r w:rsidRPr="00B674AF">
        <w:rPr>
          <w:rFonts w:cs="Arial"/>
          <w:rtl/>
        </w:rPr>
        <w:t xml:space="preserve"> גם נזק גשמי וגם נזק מיוחד לו</w:t>
      </w:r>
      <w:r w:rsidR="00D25C41">
        <w:rPr>
          <w:rFonts w:cs="Arial" w:hint="cs"/>
          <w:rtl/>
        </w:rPr>
        <w:t>.</w:t>
      </w:r>
      <w:r w:rsidRPr="00B674AF">
        <w:rPr>
          <w:rFonts w:cs="Arial"/>
          <w:rtl/>
        </w:rPr>
        <w:t xml:space="preserve"> קליימן</w:t>
      </w:r>
      <w:r w:rsidRPr="00B674AF">
        <w:rPr>
          <w:rFonts w:cs="Arial"/>
        </w:rPr>
        <w:t>-</w:t>
      </w:r>
      <w:r w:rsidRPr="00B674AF">
        <w:rPr>
          <w:rFonts w:cs="Arial"/>
          <w:rtl/>
        </w:rPr>
        <w:t xml:space="preserve"> גם נזק של הנאה הוא ממוני</w:t>
      </w:r>
    </w:p>
    <w:p w14:paraId="72B6C1A5" w14:textId="4A481DAA" w:rsidR="00B674AF" w:rsidRPr="00EC6FE5" w:rsidRDefault="00B674AF" w:rsidP="00E001AF">
      <w:pPr>
        <w:pStyle w:val="a3"/>
        <w:numPr>
          <w:ilvl w:val="0"/>
          <w:numId w:val="1"/>
        </w:numPr>
        <w:spacing w:after="0" w:line="240" w:lineRule="exact"/>
        <w:rPr>
          <w:rFonts w:cs="Arial"/>
        </w:rPr>
      </w:pPr>
      <w:r w:rsidRPr="00EC6FE5">
        <w:rPr>
          <w:rFonts w:cs="Arial"/>
          <w:rtl/>
        </w:rPr>
        <w:t>יש להוכיח קש</w:t>
      </w:r>
      <w:r w:rsidRPr="00EC6FE5">
        <w:rPr>
          <w:rFonts w:cs="Arial"/>
        </w:rPr>
        <w:t>"</w:t>
      </w:r>
      <w:r w:rsidRPr="00EC6FE5">
        <w:rPr>
          <w:rFonts w:cs="Arial"/>
          <w:rtl/>
        </w:rPr>
        <w:t>ס עובדתי ומשפטי בין המטרד לנזק</w:t>
      </w:r>
      <w:r w:rsidR="00EC6FE5" w:rsidRPr="00EC6FE5">
        <w:rPr>
          <w:rFonts w:cs="Arial" w:hint="cs"/>
          <w:rtl/>
        </w:rPr>
        <w:t xml:space="preserve"> </w:t>
      </w:r>
    </w:p>
    <w:p w14:paraId="0E3CF8DD" w14:textId="77777777" w:rsidR="00EC6FE5" w:rsidRPr="00EC6FE5" w:rsidRDefault="00EC6FE5" w:rsidP="00EC6FE5">
      <w:pPr>
        <w:spacing w:after="0" w:line="240" w:lineRule="exact"/>
        <w:rPr>
          <w:rFonts w:cs="Arial"/>
        </w:rPr>
      </w:pPr>
    </w:p>
    <w:p w14:paraId="2F79E956" w14:textId="77777777" w:rsidR="00795998" w:rsidRDefault="00EC6FE5" w:rsidP="00795998">
      <w:pPr>
        <w:spacing w:after="0" w:line="240" w:lineRule="exact"/>
        <w:rPr>
          <w:rFonts w:cs="Arial"/>
          <w:rtl/>
        </w:rPr>
      </w:pPr>
      <w:r w:rsidRPr="00795998">
        <w:rPr>
          <w:rFonts w:cs="Arial"/>
          <w:u w:val="single"/>
          <w:rtl/>
        </w:rPr>
        <w:t>החוק למניעת מפגעים סביבתיים (</w:t>
      </w:r>
      <w:r w:rsidRPr="007A23D6">
        <w:rPr>
          <w:rFonts w:cs="Arial"/>
          <w:highlight w:val="yellow"/>
          <w:u w:val="single"/>
          <w:rtl/>
        </w:rPr>
        <w:t>ס' 2א</w:t>
      </w:r>
      <w:r w:rsidRPr="00795998">
        <w:rPr>
          <w:rFonts w:cs="Arial"/>
          <w:u w:val="single"/>
          <w:rtl/>
        </w:rPr>
        <w:t>) מפורט בהמשך</w:t>
      </w:r>
      <w:r w:rsidRPr="00EC6FE5">
        <w:rPr>
          <w:rFonts w:cs="Arial"/>
          <w:rtl/>
        </w:rPr>
        <w:t xml:space="preserve">- מוסיף על מטרד לציבור: כל אזרח שנפגע או עומד להיפגע רשאי לתבוע גם אם לא סבל נזק ממון ולקבל צו בלבד כאשר יש פגיעה בבריאות אדם או גרימת נזק (למעט מפגע סביבתי חוזר שם </w:t>
      </w:r>
      <w:r w:rsidRPr="00F3366D">
        <w:rPr>
          <w:rFonts w:cs="Arial"/>
          <w:highlight w:val="yellow"/>
          <w:rtl/>
        </w:rPr>
        <w:t>ס' 9</w:t>
      </w:r>
      <w:r w:rsidRPr="00EC6FE5">
        <w:rPr>
          <w:rFonts w:cs="Arial"/>
          <w:rtl/>
        </w:rPr>
        <w:t xml:space="preserve"> לחוק יקנה פיצוי, </w:t>
      </w:r>
      <w:r w:rsidRPr="00F3366D">
        <w:rPr>
          <w:rFonts w:cs="Arial"/>
          <w:highlight w:val="yellow"/>
          <w:rtl/>
        </w:rPr>
        <w:t>ס' 9ב</w:t>
      </w:r>
      <w:r w:rsidRPr="00EC6FE5">
        <w:rPr>
          <w:rFonts w:cs="Arial"/>
          <w:rtl/>
        </w:rPr>
        <w:t>: אם נתבקשת לתקן ולא תיקנת</w:t>
      </w:r>
      <w:r>
        <w:rPr>
          <w:rFonts w:cs="Arial" w:hint="cs"/>
          <w:rtl/>
        </w:rPr>
        <w:t>-</w:t>
      </w:r>
      <w:r w:rsidRPr="00EC6FE5">
        <w:rPr>
          <w:rFonts w:cs="Arial"/>
          <w:rtl/>
        </w:rPr>
        <w:t xml:space="preserve"> תפצה</w:t>
      </w:r>
      <w:r>
        <w:rPr>
          <w:rFonts w:cs="Arial" w:hint="cs"/>
          <w:rtl/>
        </w:rPr>
        <w:t xml:space="preserve"> </w:t>
      </w:r>
      <w:r w:rsidRPr="00EC6FE5">
        <w:rPr>
          <w:rFonts w:cs="Arial" w:hint="cs"/>
          <w:highlight w:val="green"/>
          <w:rtl/>
        </w:rPr>
        <w:t>פס"ד אתא</w:t>
      </w:r>
      <w:r w:rsidRPr="00EC6FE5">
        <w:rPr>
          <w:rFonts w:cs="Arial"/>
          <w:rtl/>
        </w:rPr>
        <w:t>) הנתבע יכול להשתמש ב</w:t>
      </w:r>
      <w:r w:rsidRPr="00F3366D">
        <w:rPr>
          <w:rFonts w:cs="Arial"/>
          <w:highlight w:val="yellow"/>
          <w:rtl/>
        </w:rPr>
        <w:t>ס' 3</w:t>
      </w:r>
      <w:r w:rsidRPr="00EC6FE5">
        <w:rPr>
          <w:rFonts w:cs="Arial"/>
          <w:rtl/>
        </w:rPr>
        <w:t xml:space="preserve"> של אותו חוק- שיקולי הפגיעה ש</w:t>
      </w:r>
      <w:r>
        <w:rPr>
          <w:rFonts w:cs="Arial" w:hint="cs"/>
          <w:rtl/>
        </w:rPr>
        <w:t>י</w:t>
      </w:r>
      <w:r w:rsidRPr="00EC6FE5">
        <w:rPr>
          <w:rFonts w:cs="Arial"/>
          <w:rtl/>
        </w:rPr>
        <w:t>ביא</w:t>
      </w:r>
      <w:r>
        <w:rPr>
          <w:rFonts w:cs="Arial" w:hint="cs"/>
          <w:rtl/>
        </w:rPr>
        <w:t>ו</w:t>
      </w:r>
      <w:r w:rsidRPr="00EC6FE5">
        <w:rPr>
          <w:rFonts w:cs="Arial"/>
          <w:rtl/>
        </w:rPr>
        <w:t xml:space="preserve"> </w:t>
      </w:r>
      <w:r>
        <w:rPr>
          <w:rFonts w:cs="Arial" w:hint="cs"/>
          <w:rtl/>
        </w:rPr>
        <w:t>ל</w:t>
      </w:r>
      <w:r w:rsidRPr="00EC6FE5">
        <w:rPr>
          <w:rFonts w:cs="Arial"/>
          <w:rtl/>
        </w:rPr>
        <w:t>הפסקת המטרד מול הפגיעה במוטרדים.</w:t>
      </w:r>
    </w:p>
    <w:p w14:paraId="2890BC51" w14:textId="6699A5C8" w:rsidR="00EC6FE5" w:rsidRPr="00795998" w:rsidRDefault="00EC6FE5" w:rsidP="00795998">
      <w:pPr>
        <w:spacing w:after="0" w:line="240" w:lineRule="exact"/>
        <w:rPr>
          <w:rFonts w:cs="Arial"/>
          <w:rtl/>
        </w:rPr>
      </w:pPr>
      <w:r w:rsidRPr="00795998">
        <w:rPr>
          <w:rFonts w:cs="Arial"/>
          <w:u w:val="single"/>
          <w:rtl/>
        </w:rPr>
        <w:t>הגנות:</w:t>
      </w:r>
    </w:p>
    <w:p w14:paraId="557425AE" w14:textId="5CAF1526" w:rsidR="00EC6FE5" w:rsidRDefault="00EC6FE5" w:rsidP="00EC6FE5">
      <w:pPr>
        <w:spacing w:after="0" w:line="240" w:lineRule="exact"/>
        <w:rPr>
          <w:rFonts w:cs="Arial"/>
          <w:rtl/>
        </w:rPr>
      </w:pPr>
      <w:r w:rsidRPr="00EC6FE5">
        <w:rPr>
          <w:rFonts w:cs="Arial"/>
          <w:rtl/>
        </w:rPr>
        <w:t xml:space="preserve">• </w:t>
      </w:r>
      <w:r w:rsidRPr="00F3366D">
        <w:rPr>
          <w:rFonts w:cs="Arial"/>
          <w:highlight w:val="yellow"/>
          <w:rtl/>
        </w:rPr>
        <w:t>ס' 48 ב</w:t>
      </w:r>
      <w:r w:rsidRPr="00EC6FE5">
        <w:rPr>
          <w:rFonts w:cs="Arial"/>
          <w:rtl/>
        </w:rPr>
        <w:t xml:space="preserve"> נועד לטובת הציבור, המטרד סביל ונעשה מאמץ להקטין את הנזק</w:t>
      </w:r>
      <w:r w:rsidR="00795998">
        <w:rPr>
          <w:rFonts w:cs="Arial" w:hint="cs"/>
          <w:rtl/>
        </w:rPr>
        <w:t xml:space="preserve"> (</w:t>
      </w:r>
      <w:r w:rsidR="00795998" w:rsidRPr="00795998">
        <w:rPr>
          <w:rFonts w:cs="Arial" w:hint="cs"/>
          <w:highlight w:val="green"/>
          <w:rtl/>
        </w:rPr>
        <w:t>פס"ד לגמן</w:t>
      </w:r>
      <w:r w:rsidR="00795998">
        <w:rPr>
          <w:rFonts w:cs="Arial" w:hint="cs"/>
          <w:rtl/>
        </w:rPr>
        <w:t>- בריכה ציבורית)</w:t>
      </w:r>
      <w:r>
        <w:rPr>
          <w:rFonts w:cs="Arial" w:hint="cs"/>
          <w:rtl/>
        </w:rPr>
        <w:t xml:space="preserve">. </w:t>
      </w:r>
      <w:r w:rsidRPr="00EC6FE5">
        <w:rPr>
          <w:rFonts w:cs="Arial"/>
          <w:rtl/>
        </w:rPr>
        <w:t xml:space="preserve">אך </w:t>
      </w:r>
      <w:r w:rsidRPr="00795998">
        <w:rPr>
          <w:rFonts w:cs="Arial"/>
          <w:highlight w:val="green"/>
          <w:rtl/>
        </w:rPr>
        <w:t>בפס"ד אתא</w:t>
      </w:r>
      <w:r w:rsidRPr="00EC6FE5">
        <w:rPr>
          <w:rFonts w:cs="Arial"/>
          <w:rtl/>
        </w:rPr>
        <w:t xml:space="preserve"> נפסק שהתובעים לא אמורים לשאת על כתפיהם את תועלת הציבור ולכן אין משמעות לרווח של המטרד עבור כלל הציבור על חשבון נוחות התובעים זאת אומרת "אולם רשאי בית המשפט לפסוק פיצויים"</w:t>
      </w:r>
      <w:r w:rsidR="00795998">
        <w:rPr>
          <w:rFonts w:cs="Arial" w:hint="cs"/>
          <w:rtl/>
        </w:rPr>
        <w:t>.</w:t>
      </w:r>
      <w:r w:rsidRPr="00EC6FE5">
        <w:rPr>
          <w:rFonts w:cs="Arial"/>
          <w:rtl/>
        </w:rPr>
        <w:t xml:space="preserve"> על פי רייך חובה לפסוק</w:t>
      </w:r>
      <w:r>
        <w:rPr>
          <w:rFonts w:cs="Arial" w:hint="cs"/>
          <w:rtl/>
        </w:rPr>
        <w:t xml:space="preserve"> </w:t>
      </w:r>
      <w:r w:rsidRPr="00EC6FE5">
        <w:rPr>
          <w:rFonts w:cs="Arial"/>
          <w:rtl/>
        </w:rPr>
        <w:t xml:space="preserve">פיצויים בשל הסיבה לעיל. </w:t>
      </w:r>
    </w:p>
    <w:p w14:paraId="30AC785D" w14:textId="77777777" w:rsidR="00EC6FE5" w:rsidRDefault="00EC6FE5" w:rsidP="00EC6FE5">
      <w:pPr>
        <w:spacing w:after="0" w:line="240" w:lineRule="exact"/>
        <w:rPr>
          <w:rFonts w:cs="Arial"/>
          <w:rtl/>
        </w:rPr>
      </w:pPr>
    </w:p>
    <w:p w14:paraId="7B37C744" w14:textId="77777777" w:rsidR="00795998" w:rsidRPr="007D2D83" w:rsidRDefault="00795998" w:rsidP="00795998">
      <w:pPr>
        <w:spacing w:after="0" w:line="240" w:lineRule="exact"/>
        <w:rPr>
          <w:rFonts w:cs="Arial"/>
          <w:sz w:val="28"/>
          <w:szCs w:val="28"/>
          <w:rtl/>
        </w:rPr>
      </w:pPr>
      <w:r w:rsidRPr="007D2D83">
        <w:rPr>
          <w:rFonts w:cs="Arial"/>
          <w:b/>
          <w:bCs/>
          <w:sz w:val="28"/>
          <w:szCs w:val="28"/>
          <w:u w:val="single"/>
          <w:rtl/>
        </w:rPr>
        <w:t xml:space="preserve">מטרד יחיד </w:t>
      </w:r>
      <w:r w:rsidRPr="007D2D83">
        <w:rPr>
          <w:rFonts w:cs="Arial"/>
          <w:b/>
          <w:bCs/>
          <w:sz w:val="28"/>
          <w:szCs w:val="28"/>
          <w:highlight w:val="yellow"/>
          <w:u w:val="single"/>
          <w:rtl/>
        </w:rPr>
        <w:t>ס</w:t>
      </w:r>
      <w:r w:rsidRPr="007D2D83">
        <w:rPr>
          <w:rFonts w:cs="Arial"/>
          <w:b/>
          <w:bCs/>
          <w:sz w:val="28"/>
          <w:szCs w:val="28"/>
          <w:highlight w:val="yellow"/>
          <w:u w:val="single"/>
        </w:rPr>
        <w:t>'</w:t>
      </w:r>
      <w:r w:rsidRPr="007D2D83">
        <w:rPr>
          <w:rFonts w:cs="Arial"/>
          <w:b/>
          <w:bCs/>
          <w:sz w:val="28"/>
          <w:szCs w:val="28"/>
          <w:highlight w:val="yellow"/>
          <w:u w:val="single"/>
          <w:rtl/>
        </w:rPr>
        <w:t xml:space="preserve"> </w:t>
      </w:r>
      <w:r w:rsidRPr="007D2D83">
        <w:rPr>
          <w:rFonts w:cs="Arial"/>
          <w:b/>
          <w:bCs/>
          <w:sz w:val="28"/>
          <w:szCs w:val="28"/>
          <w:highlight w:val="yellow"/>
          <w:u w:val="single"/>
        </w:rPr>
        <w:t>44</w:t>
      </w:r>
      <w:r w:rsidRPr="007D2D83">
        <w:rPr>
          <w:rFonts w:cs="Arial"/>
          <w:sz w:val="28"/>
          <w:szCs w:val="28"/>
          <w:u w:val="single"/>
          <w:rtl/>
        </w:rPr>
        <w:t xml:space="preserve"> </w:t>
      </w:r>
    </w:p>
    <w:p w14:paraId="25A30429" w14:textId="00CFA74F" w:rsidR="00795998" w:rsidRDefault="00795998" w:rsidP="00795998">
      <w:pPr>
        <w:spacing w:after="0" w:line="240" w:lineRule="exact"/>
        <w:rPr>
          <w:rFonts w:cs="Arial"/>
          <w:rtl/>
        </w:rPr>
      </w:pPr>
      <w:r w:rsidRPr="00795998">
        <w:rPr>
          <w:rFonts w:cs="Arial"/>
          <w:rtl/>
        </w:rPr>
        <w:t>רק בעל מקרקעין שניזוק יכול לתבוע שכ</w:t>
      </w:r>
      <w:r w:rsidR="000F692E">
        <w:rPr>
          <w:rFonts w:cs="Arial" w:hint="cs"/>
          <w:rtl/>
        </w:rPr>
        <w:t>ן</w:t>
      </w:r>
      <w:r w:rsidRPr="00795998">
        <w:rPr>
          <w:rFonts w:cs="Arial"/>
          <w:rtl/>
        </w:rPr>
        <w:t xml:space="preserve"> יש גרימת שלילת הנאה סבירה מהמקרקעין</w:t>
      </w:r>
    </w:p>
    <w:p w14:paraId="395223F1" w14:textId="77777777" w:rsidR="000D1A92" w:rsidRPr="00795998" w:rsidRDefault="000D1A92" w:rsidP="00795998">
      <w:pPr>
        <w:spacing w:after="0" w:line="240" w:lineRule="exact"/>
        <w:rPr>
          <w:rFonts w:cs="Arial"/>
        </w:rPr>
      </w:pPr>
    </w:p>
    <w:p w14:paraId="3C8123C7" w14:textId="77777777" w:rsidR="00795998" w:rsidRDefault="00795998" w:rsidP="00795998">
      <w:pPr>
        <w:spacing w:after="0" w:line="240" w:lineRule="exact"/>
        <w:rPr>
          <w:rFonts w:cs="Arial"/>
          <w:rtl/>
        </w:rPr>
      </w:pPr>
      <w:r w:rsidRPr="00795998">
        <w:rPr>
          <w:rFonts w:cs="Arial"/>
          <w:u w:val="single"/>
          <w:rtl/>
        </w:rPr>
        <w:t>יסודות</w:t>
      </w:r>
      <w:r w:rsidRPr="00795998">
        <w:rPr>
          <w:rFonts w:cs="Arial"/>
          <w:u w:val="single"/>
        </w:rPr>
        <w:t>:</w:t>
      </w:r>
    </w:p>
    <w:p w14:paraId="79E359DB" w14:textId="414650ED" w:rsidR="00795998" w:rsidRPr="00795998" w:rsidRDefault="00795998" w:rsidP="00795998">
      <w:pPr>
        <w:spacing w:after="0" w:line="240" w:lineRule="exact"/>
        <w:rPr>
          <w:rFonts w:cs="Arial"/>
          <w:b/>
          <w:bCs/>
          <w:rtl/>
        </w:rPr>
      </w:pPr>
      <w:r w:rsidRPr="00795998">
        <w:rPr>
          <w:rFonts w:cs="Arial"/>
          <w:b/>
          <w:bCs/>
        </w:rPr>
        <w:t>.1</w:t>
      </w:r>
      <w:r w:rsidRPr="00795998">
        <w:rPr>
          <w:rFonts w:cs="Arial"/>
          <w:b/>
          <w:bCs/>
          <w:rtl/>
        </w:rPr>
        <w:t xml:space="preserve"> התנהגות הנתבע</w:t>
      </w:r>
      <w:r w:rsidRPr="00795998">
        <w:rPr>
          <w:rFonts w:cs="Arial"/>
        </w:rPr>
        <w:t>=</w:t>
      </w:r>
      <w:r w:rsidRPr="00795998">
        <w:rPr>
          <w:rFonts w:cs="Arial"/>
          <w:rtl/>
        </w:rPr>
        <w:t xml:space="preserve"> יצר את המטרד מתנהג בעצמו</w:t>
      </w:r>
      <w:r w:rsidRPr="00795998">
        <w:rPr>
          <w:rFonts w:cs="Arial"/>
        </w:rPr>
        <w:t>,</w:t>
      </w:r>
      <w:r w:rsidRPr="00795998">
        <w:rPr>
          <w:rFonts w:cs="Arial"/>
          <w:rtl/>
        </w:rPr>
        <w:t xml:space="preserve"> מנהל את עיסוקיו</w:t>
      </w:r>
      <w:r w:rsidRPr="00795998">
        <w:rPr>
          <w:rFonts w:cs="Arial"/>
        </w:rPr>
        <w:t>,</w:t>
      </w:r>
      <w:r w:rsidRPr="00795998">
        <w:rPr>
          <w:rFonts w:cs="Arial"/>
          <w:rtl/>
        </w:rPr>
        <w:t xml:space="preserve"> משתמש במקרקעין התפוסים בידו</w:t>
      </w:r>
    </w:p>
    <w:p w14:paraId="21FB12E8" w14:textId="3D591ACC" w:rsidR="00795998" w:rsidRPr="00795998" w:rsidRDefault="00795998" w:rsidP="00795998">
      <w:pPr>
        <w:spacing w:after="0" w:line="240" w:lineRule="exact"/>
        <w:rPr>
          <w:rFonts w:cs="Arial"/>
          <w:rtl/>
        </w:rPr>
      </w:pPr>
      <w:r w:rsidRPr="00795998">
        <w:rPr>
          <w:rFonts w:cs="Arial"/>
          <w:b/>
          <w:bCs/>
        </w:rPr>
        <w:t>.2</w:t>
      </w:r>
      <w:r w:rsidRPr="00795998">
        <w:rPr>
          <w:rFonts w:cs="Arial"/>
          <w:b/>
          <w:bCs/>
          <w:rtl/>
        </w:rPr>
        <w:t xml:space="preserve"> הפרעה של ממש</w:t>
      </w:r>
      <w:r w:rsidRPr="00795998">
        <w:rPr>
          <w:rFonts w:cs="Arial"/>
        </w:rPr>
        <w:t>=</w:t>
      </w:r>
      <w:r w:rsidRPr="00795998">
        <w:rPr>
          <w:rFonts w:cs="Arial"/>
          <w:rtl/>
        </w:rPr>
        <w:t xml:space="preserve"> האם הנזק משמעותי</w:t>
      </w:r>
      <w:r w:rsidRPr="00795998">
        <w:rPr>
          <w:rFonts w:cs="Arial"/>
        </w:rPr>
        <w:t>,</w:t>
      </w:r>
      <w:r w:rsidRPr="00795998">
        <w:rPr>
          <w:rFonts w:cs="Arial"/>
          <w:rtl/>
        </w:rPr>
        <w:t xml:space="preserve"> מוחשי</w:t>
      </w:r>
      <w:r w:rsidRPr="00795998">
        <w:rPr>
          <w:rFonts w:cs="Arial"/>
        </w:rPr>
        <w:t>,</w:t>
      </w:r>
      <w:r w:rsidRPr="00795998">
        <w:rPr>
          <w:rFonts w:cs="Arial"/>
          <w:rtl/>
        </w:rPr>
        <w:t xml:space="preserve"> מתמשך</w:t>
      </w:r>
      <w:r w:rsidRPr="00795998">
        <w:rPr>
          <w:rFonts w:cs="Arial"/>
        </w:rPr>
        <w:t>.</w:t>
      </w:r>
      <w:r w:rsidRPr="00795998">
        <w:rPr>
          <w:rFonts w:cs="Arial"/>
          <w:rtl/>
        </w:rPr>
        <w:t xml:space="preserve"> ההפרעה נמדדת על פי האדם הסביר </w:t>
      </w:r>
      <w:r>
        <w:rPr>
          <w:rFonts w:cs="Arial" w:hint="cs"/>
          <w:rtl/>
        </w:rPr>
        <w:t>(</w:t>
      </w:r>
      <w:proofErr w:type="spellStart"/>
      <w:r w:rsidRPr="00795998">
        <w:rPr>
          <w:rFonts w:cs="Arial"/>
          <w:highlight w:val="green"/>
          <w:rtl/>
        </w:rPr>
        <w:t>פרשט</w:t>
      </w:r>
      <w:proofErr w:type="spellEnd"/>
      <w:r w:rsidR="000F692E">
        <w:rPr>
          <w:rFonts w:cs="Arial" w:hint="cs"/>
          <w:rtl/>
        </w:rPr>
        <w:t>- תחנת פלטה רעש נוראי. לא חייב מכשיר לבדיקה מכיוון שאין את זה לאדם רגיל, עדויות מספיקות</w:t>
      </w:r>
      <w:r>
        <w:rPr>
          <w:rFonts w:cs="Arial" w:hint="cs"/>
          <w:rtl/>
        </w:rPr>
        <w:t>)</w:t>
      </w:r>
    </w:p>
    <w:p w14:paraId="64932EEA" w14:textId="6B39BC5C" w:rsidR="000F692E" w:rsidRDefault="00795998" w:rsidP="000F692E">
      <w:pPr>
        <w:spacing w:after="0" w:line="240" w:lineRule="exact"/>
        <w:rPr>
          <w:rFonts w:cs="Arial"/>
          <w:rtl/>
          <w:lang w:val="he-IL"/>
        </w:rPr>
      </w:pPr>
      <w:r w:rsidRPr="00795998">
        <w:rPr>
          <w:rFonts w:cs="Arial"/>
          <w:b/>
          <w:bCs/>
        </w:rPr>
        <w:t>.3</w:t>
      </w:r>
      <w:r w:rsidRPr="00795998">
        <w:rPr>
          <w:rFonts w:cs="Arial"/>
          <w:b/>
          <w:bCs/>
          <w:rtl/>
        </w:rPr>
        <w:t xml:space="preserve"> שימוש סביר או הנאה סבירה במקרקעין</w:t>
      </w:r>
      <w:r w:rsidRPr="00795998">
        <w:rPr>
          <w:rFonts w:cs="Arial"/>
        </w:rPr>
        <w:t>=</w:t>
      </w:r>
      <w:r w:rsidRPr="00795998">
        <w:rPr>
          <w:rFonts w:cs="Arial"/>
          <w:rtl/>
        </w:rPr>
        <w:t xml:space="preserve"> נשקול לפי </w:t>
      </w:r>
      <w:r w:rsidRPr="00795998">
        <w:rPr>
          <w:rFonts w:cs="Arial"/>
          <w:u w:val="single"/>
          <w:rtl/>
        </w:rPr>
        <w:t>מקום וטיב במקרקעין</w:t>
      </w:r>
      <w:r w:rsidRPr="00795998">
        <w:rPr>
          <w:rFonts w:cs="Arial"/>
          <w:rtl/>
        </w:rPr>
        <w:t xml:space="preserve"> </w:t>
      </w:r>
      <w:r w:rsidR="000F692E">
        <w:rPr>
          <w:rFonts w:cs="Arial" w:hint="cs"/>
          <w:rtl/>
        </w:rPr>
        <w:t>(</w:t>
      </w:r>
      <w:r w:rsidRPr="00795998">
        <w:rPr>
          <w:rFonts w:cs="Arial"/>
          <w:highlight w:val="green"/>
          <w:rtl/>
        </w:rPr>
        <w:t>אתא</w:t>
      </w:r>
      <w:r w:rsidRPr="00795998">
        <w:rPr>
          <w:rFonts w:cs="Arial"/>
        </w:rPr>
        <w:t>:</w:t>
      </w:r>
      <w:r w:rsidRPr="00795998">
        <w:rPr>
          <w:rFonts w:cs="Arial"/>
          <w:rtl/>
        </w:rPr>
        <w:t xml:space="preserve"> </w:t>
      </w:r>
      <w:r w:rsidRPr="00795998">
        <w:rPr>
          <w:rFonts w:cs="Arial"/>
        </w:rPr>
        <w:t>"</w:t>
      </w:r>
      <w:r w:rsidRPr="00795998">
        <w:rPr>
          <w:rFonts w:cs="Arial"/>
          <w:rtl/>
        </w:rPr>
        <w:t>מי שגר בעיר אינו יכול לדרוש</w:t>
      </w:r>
      <w:r w:rsidRPr="00795998">
        <w:rPr>
          <w:rFonts w:cs="Arial" w:hint="cs"/>
          <w:rtl/>
        </w:rPr>
        <w:t xml:space="preserve"> </w:t>
      </w:r>
      <w:r w:rsidRPr="00795998">
        <w:rPr>
          <w:rFonts w:cs="Arial"/>
          <w:rtl/>
        </w:rPr>
        <w:t>מעטה שתיקה בכל העת אך רעש תעשייתי אינו בגדר תופעה המחייבת להיסבל</w:t>
      </w:r>
      <w:r w:rsidR="000F692E">
        <w:rPr>
          <w:rFonts w:cs="Arial" w:hint="cs"/>
          <w:rtl/>
        </w:rPr>
        <w:t xml:space="preserve">) </w:t>
      </w:r>
      <w:r w:rsidRPr="00795998">
        <w:rPr>
          <w:rFonts w:cs="Arial"/>
          <w:u w:val="single"/>
          <w:rtl/>
        </w:rPr>
        <w:t>חומרת הפגיעה</w:t>
      </w:r>
      <w:r w:rsidR="000F692E">
        <w:rPr>
          <w:rFonts w:cs="Arial" w:hint="cs"/>
          <w:rtl/>
        </w:rPr>
        <w:t>-</w:t>
      </w:r>
      <w:r w:rsidRPr="00795998">
        <w:rPr>
          <w:rFonts w:cs="Arial"/>
          <w:rtl/>
        </w:rPr>
        <w:t xml:space="preserve"> בריאות</w:t>
      </w:r>
      <w:r w:rsidRPr="00795998">
        <w:rPr>
          <w:rFonts w:cs="Arial"/>
        </w:rPr>
        <w:t>,</w:t>
      </w:r>
      <w:r w:rsidRPr="00795998">
        <w:rPr>
          <w:rFonts w:cs="Arial"/>
          <w:rtl/>
        </w:rPr>
        <w:t xml:space="preserve"> רעש</w:t>
      </w:r>
      <w:r w:rsidR="000F692E">
        <w:rPr>
          <w:rFonts w:cs="Arial" w:hint="cs"/>
          <w:rtl/>
        </w:rPr>
        <w:t xml:space="preserve"> בלתי סביר.</w:t>
      </w:r>
      <w:r w:rsidRPr="00795998">
        <w:rPr>
          <w:rFonts w:cs="Arial"/>
          <w:rtl/>
        </w:rPr>
        <w:t xml:space="preserve"> </w:t>
      </w:r>
      <w:r w:rsidRPr="00795998">
        <w:rPr>
          <w:rFonts w:cs="Arial"/>
          <w:u w:val="single"/>
          <w:rtl/>
        </w:rPr>
        <w:t>השימוש</w:t>
      </w:r>
      <w:r w:rsidR="000F692E">
        <w:rPr>
          <w:rFonts w:cs="Arial" w:hint="cs"/>
          <w:u w:val="single"/>
          <w:rtl/>
        </w:rPr>
        <w:t xml:space="preserve"> </w:t>
      </w:r>
      <w:r w:rsidRPr="00795998">
        <w:rPr>
          <w:rFonts w:cs="Arial"/>
          <w:u w:val="single"/>
          <w:rtl/>
        </w:rPr>
        <w:t>שנעשה במקרקעין</w:t>
      </w:r>
      <w:r w:rsidR="000F692E">
        <w:rPr>
          <w:rFonts w:cs="Arial" w:hint="cs"/>
          <w:u w:val="single"/>
          <w:rtl/>
        </w:rPr>
        <w:t>-</w:t>
      </w:r>
      <w:r w:rsidRPr="00795998">
        <w:rPr>
          <w:rFonts w:cs="Arial"/>
          <w:rtl/>
        </w:rPr>
        <w:t xml:space="preserve"> </w:t>
      </w:r>
      <w:r w:rsidR="000F692E">
        <w:rPr>
          <w:rFonts w:cs="Arial" w:hint="cs"/>
          <w:rtl/>
        </w:rPr>
        <w:t>מרכז רפואי (</w:t>
      </w:r>
      <w:r w:rsidR="000F692E" w:rsidRPr="00312BF6">
        <w:rPr>
          <w:rFonts w:cs="Arial" w:hint="cs"/>
          <w:highlight w:val="green"/>
          <w:rtl/>
        </w:rPr>
        <w:t>נוצר</w:t>
      </w:r>
      <w:r w:rsidR="000F692E">
        <w:rPr>
          <w:rFonts w:cs="Arial" w:hint="cs"/>
          <w:rtl/>
        </w:rPr>
        <w:t>),</w:t>
      </w:r>
      <w:r w:rsidRPr="00795998">
        <w:rPr>
          <w:rFonts w:cs="Arial"/>
          <w:rtl/>
        </w:rPr>
        <w:t xml:space="preserve"> </w:t>
      </w:r>
      <w:r w:rsidR="000F692E">
        <w:rPr>
          <w:rFonts w:cs="Arial" w:hint="cs"/>
          <w:rtl/>
        </w:rPr>
        <w:t>שימוש</w:t>
      </w:r>
      <w:r w:rsidRPr="00795998">
        <w:rPr>
          <w:rFonts w:cs="Arial"/>
          <w:rtl/>
        </w:rPr>
        <w:t xml:space="preserve"> פרטי</w:t>
      </w:r>
      <w:r w:rsidRPr="00795998">
        <w:rPr>
          <w:rFonts w:cs="Arial"/>
        </w:rPr>
        <w:t>.</w:t>
      </w:r>
      <w:r w:rsidRPr="00795998">
        <w:rPr>
          <w:rFonts w:cs="Arial"/>
          <w:rtl/>
        </w:rPr>
        <w:t xml:space="preserve"> </w:t>
      </w:r>
      <w:r w:rsidRPr="00795998">
        <w:rPr>
          <w:rFonts w:cs="Arial"/>
          <w:highlight w:val="yellow"/>
          <w:rtl/>
        </w:rPr>
        <w:t>ס</w:t>
      </w:r>
      <w:r w:rsidRPr="00795998">
        <w:rPr>
          <w:rFonts w:cs="Arial"/>
          <w:highlight w:val="yellow"/>
        </w:rPr>
        <w:t>'</w:t>
      </w:r>
      <w:r w:rsidRPr="00795998">
        <w:rPr>
          <w:rFonts w:cs="Arial"/>
          <w:highlight w:val="yellow"/>
          <w:rtl/>
        </w:rPr>
        <w:t xml:space="preserve"> </w:t>
      </w:r>
      <w:r w:rsidRPr="00795998">
        <w:rPr>
          <w:rFonts w:cs="Arial"/>
          <w:highlight w:val="yellow"/>
        </w:rPr>
        <w:t>48</w:t>
      </w:r>
      <w:r w:rsidRPr="00795998">
        <w:rPr>
          <w:rFonts w:cs="Arial"/>
          <w:highlight w:val="yellow"/>
          <w:rtl/>
        </w:rPr>
        <w:t xml:space="preserve"> ב</w:t>
      </w:r>
      <w:r w:rsidRPr="00795998">
        <w:rPr>
          <w:rFonts w:cs="Arial"/>
        </w:rPr>
        <w:t>-</w:t>
      </w:r>
      <w:r w:rsidRPr="00795998">
        <w:rPr>
          <w:rFonts w:cs="Arial"/>
          <w:rtl/>
        </w:rPr>
        <w:t xml:space="preserve"> טובת הציבור </w:t>
      </w:r>
      <w:r w:rsidR="000F692E">
        <w:rPr>
          <w:rFonts w:cs="Arial" w:hint="cs"/>
          <w:rtl/>
        </w:rPr>
        <w:t>(</w:t>
      </w:r>
      <w:r w:rsidRPr="00795998">
        <w:rPr>
          <w:rFonts w:cs="Arial"/>
          <w:rtl/>
        </w:rPr>
        <w:t>תעס</w:t>
      </w:r>
      <w:r w:rsidR="000F692E">
        <w:rPr>
          <w:rFonts w:cs="Arial" w:hint="cs"/>
          <w:rtl/>
        </w:rPr>
        <w:t>ו</w:t>
      </w:r>
      <w:r w:rsidRPr="00795998">
        <w:rPr>
          <w:rFonts w:cs="Arial"/>
          <w:rtl/>
        </w:rPr>
        <w:t>קה</w:t>
      </w:r>
      <w:r w:rsidR="000F692E">
        <w:rPr>
          <w:rFonts w:cs="Arial" w:hint="cs"/>
          <w:rtl/>
        </w:rPr>
        <w:t>).</w:t>
      </w:r>
      <w:r w:rsidRPr="00795998">
        <w:rPr>
          <w:rFonts w:cs="Arial"/>
          <w:rtl/>
        </w:rPr>
        <w:t xml:space="preserve"> ומנגד חוק המקרקעין </w:t>
      </w:r>
      <w:r w:rsidRPr="00795998">
        <w:rPr>
          <w:rFonts w:cs="Arial"/>
          <w:highlight w:val="yellow"/>
          <w:rtl/>
        </w:rPr>
        <w:t>ס</w:t>
      </w:r>
      <w:r w:rsidRPr="00795998">
        <w:rPr>
          <w:rFonts w:cs="Arial"/>
          <w:highlight w:val="yellow"/>
        </w:rPr>
        <w:t>11/14'</w:t>
      </w:r>
      <w:r w:rsidR="000F692E">
        <w:rPr>
          <w:rFonts w:cs="Arial" w:hint="cs"/>
          <w:rtl/>
        </w:rPr>
        <w:t>-</w:t>
      </w:r>
      <w:r w:rsidRPr="00795998">
        <w:rPr>
          <w:rFonts w:cs="Arial"/>
          <w:rtl/>
        </w:rPr>
        <w:t xml:space="preserve"> הזכות</w:t>
      </w:r>
      <w:r w:rsidR="000F692E" w:rsidRPr="000F692E">
        <w:rPr>
          <w:rFonts w:asciiTheme="minorBidi" w:eastAsia="Times New Roman" w:hAnsiTheme="minorBidi"/>
          <w:w w:val="110"/>
          <w:sz w:val="24"/>
          <w:szCs w:val="24"/>
          <w:rtl/>
          <w:lang w:val="he-IL" w:eastAsia="he-IL"/>
        </w:rPr>
        <w:t xml:space="preserve"> </w:t>
      </w:r>
      <w:r w:rsidR="000F692E" w:rsidRPr="000F692E">
        <w:rPr>
          <w:rFonts w:cs="Arial"/>
          <w:rtl/>
          <w:lang w:val="he-IL"/>
        </w:rPr>
        <w:t>לבעלות אין בה כדי להצדיק עשיית נזק או גרימת אי נוחות לאחר</w:t>
      </w:r>
      <w:r w:rsidR="000F692E" w:rsidRPr="000F692E">
        <w:rPr>
          <w:rFonts w:cs="Arial"/>
          <w:lang w:val="he-IL"/>
        </w:rPr>
        <w:t>.</w:t>
      </w:r>
      <w:r w:rsidR="000F692E" w:rsidRPr="000F692E">
        <w:rPr>
          <w:rFonts w:cs="Arial"/>
          <w:rtl/>
          <w:lang w:val="he-IL"/>
        </w:rPr>
        <w:t xml:space="preserve"> </w:t>
      </w:r>
      <w:r w:rsidR="000F692E" w:rsidRPr="000F692E">
        <w:rPr>
          <w:rFonts w:cs="Arial"/>
          <w:highlight w:val="green"/>
          <w:rtl/>
          <w:lang w:val="he-IL"/>
        </w:rPr>
        <w:t>אתא</w:t>
      </w:r>
      <w:r w:rsidR="000F692E" w:rsidRPr="000F692E">
        <w:rPr>
          <w:rFonts w:cs="Arial"/>
          <w:lang w:val="he-IL"/>
        </w:rPr>
        <w:t>-</w:t>
      </w:r>
      <w:r w:rsidR="000F692E" w:rsidRPr="000F692E">
        <w:rPr>
          <w:rFonts w:cs="Arial"/>
          <w:rtl/>
          <w:lang w:val="he-IL"/>
        </w:rPr>
        <w:t xml:space="preserve"> הדגש הוא על תוצאות המעשה ולא טיבן</w:t>
      </w:r>
      <w:r w:rsidR="00312BF6">
        <w:rPr>
          <w:rFonts w:cs="Arial" w:hint="cs"/>
          <w:rtl/>
          <w:lang w:val="he-IL"/>
        </w:rPr>
        <w:t>,</w:t>
      </w:r>
      <w:r w:rsidR="000F692E" w:rsidRPr="000F692E">
        <w:rPr>
          <w:rFonts w:cs="Arial"/>
          <w:rtl/>
          <w:lang w:val="he-IL"/>
        </w:rPr>
        <w:t xml:space="preserve"> חוק המקרקעין </w:t>
      </w:r>
      <w:r w:rsidR="000F692E" w:rsidRPr="00F3366D">
        <w:rPr>
          <w:rFonts w:cs="Arial"/>
          <w:highlight w:val="yellow"/>
          <w:rtl/>
          <w:lang w:val="he-IL"/>
        </w:rPr>
        <w:t>ס</w:t>
      </w:r>
      <w:r w:rsidR="000F692E" w:rsidRPr="00F3366D">
        <w:rPr>
          <w:rFonts w:cs="Arial"/>
          <w:highlight w:val="yellow"/>
          <w:lang w:val="he-IL"/>
        </w:rPr>
        <w:t>'</w:t>
      </w:r>
      <w:r w:rsidR="000F692E" w:rsidRPr="00F3366D">
        <w:rPr>
          <w:rFonts w:cs="Arial"/>
          <w:highlight w:val="yellow"/>
          <w:rtl/>
          <w:lang w:val="he-IL"/>
        </w:rPr>
        <w:t xml:space="preserve"> </w:t>
      </w:r>
      <w:r w:rsidR="000F692E" w:rsidRPr="00F3366D">
        <w:rPr>
          <w:rFonts w:cs="Arial"/>
          <w:highlight w:val="yellow"/>
          <w:lang w:val="he-IL"/>
        </w:rPr>
        <w:t>17</w:t>
      </w:r>
      <w:r w:rsidR="000F692E" w:rsidRPr="000F692E">
        <w:rPr>
          <w:rFonts w:cs="Arial"/>
          <w:rtl/>
          <w:lang w:val="he-IL"/>
        </w:rPr>
        <w:t xml:space="preserve"> בעל מקרקעין יכול לדרוש ממי שאין לו זכות שיימנע ממעשה שיש בו משום הפרעה</w:t>
      </w:r>
      <w:r w:rsidR="00312BF6">
        <w:rPr>
          <w:rFonts w:cs="Arial" w:hint="cs"/>
          <w:rtl/>
          <w:lang w:val="he-IL"/>
        </w:rPr>
        <w:t>.</w:t>
      </w:r>
    </w:p>
    <w:p w14:paraId="3725D040" w14:textId="249642F8" w:rsidR="000F692E" w:rsidRPr="000F692E" w:rsidRDefault="000F692E" w:rsidP="00312BF6">
      <w:pPr>
        <w:spacing w:after="0" w:line="240" w:lineRule="exact"/>
        <w:rPr>
          <w:rFonts w:cs="Arial"/>
          <w:lang w:val="he-IL"/>
        </w:rPr>
      </w:pPr>
      <w:r w:rsidRPr="000F692E">
        <w:rPr>
          <w:rFonts w:cs="Arial"/>
          <w:b/>
          <w:bCs/>
          <w:lang w:val="he-IL"/>
        </w:rPr>
        <w:t>.4</w:t>
      </w:r>
      <w:r w:rsidRPr="000F692E">
        <w:rPr>
          <w:rFonts w:cs="Arial"/>
          <w:b/>
          <w:bCs/>
          <w:rtl/>
          <w:lang w:val="he-IL"/>
        </w:rPr>
        <w:t xml:space="preserve"> סבל מהם נזק</w:t>
      </w:r>
      <w:r w:rsidRPr="000F692E">
        <w:rPr>
          <w:rFonts w:cs="Arial"/>
          <w:lang w:val="he-IL"/>
        </w:rPr>
        <w:t>=</w:t>
      </w:r>
      <w:r w:rsidRPr="000F692E">
        <w:rPr>
          <w:rFonts w:cs="Arial"/>
          <w:rtl/>
          <w:lang w:val="he-IL"/>
        </w:rPr>
        <w:t xml:space="preserve"> </w:t>
      </w:r>
      <w:r w:rsidRPr="000F692E">
        <w:rPr>
          <w:rFonts w:cs="Arial"/>
          <w:highlight w:val="yellow"/>
          <w:rtl/>
          <w:lang w:val="he-IL"/>
        </w:rPr>
        <w:t>ס</w:t>
      </w:r>
      <w:r w:rsidRPr="000F692E">
        <w:rPr>
          <w:rFonts w:cs="Arial"/>
          <w:highlight w:val="yellow"/>
          <w:lang w:val="he-IL"/>
        </w:rPr>
        <w:t>'</w:t>
      </w:r>
      <w:r w:rsidRPr="000F692E">
        <w:rPr>
          <w:rFonts w:cs="Arial"/>
          <w:highlight w:val="yellow"/>
          <w:rtl/>
          <w:lang w:val="he-IL"/>
        </w:rPr>
        <w:t xml:space="preserve"> </w:t>
      </w:r>
      <w:r w:rsidRPr="000F692E">
        <w:rPr>
          <w:rFonts w:cs="Arial"/>
          <w:highlight w:val="yellow"/>
          <w:lang w:val="he-IL"/>
        </w:rPr>
        <w:t>2</w:t>
      </w:r>
      <w:r w:rsidRPr="000F692E">
        <w:rPr>
          <w:rFonts w:cs="Arial"/>
          <w:rtl/>
          <w:lang w:val="he-IL"/>
        </w:rPr>
        <w:t xml:space="preserve"> הגדרות</w:t>
      </w:r>
      <w:r w:rsidRPr="000F692E">
        <w:rPr>
          <w:rFonts w:cs="Arial"/>
          <w:lang w:val="he-IL"/>
        </w:rPr>
        <w:t>.</w:t>
      </w:r>
      <w:r w:rsidRPr="000F692E">
        <w:rPr>
          <w:rFonts w:cs="Arial"/>
          <w:rtl/>
          <w:lang w:val="he-IL"/>
        </w:rPr>
        <w:t xml:space="preserve"> נזקי גוף</w:t>
      </w:r>
      <w:r w:rsidRPr="000F692E">
        <w:rPr>
          <w:rFonts w:cs="Arial"/>
          <w:lang w:val="he-IL"/>
        </w:rPr>
        <w:t>,</w:t>
      </w:r>
      <w:r w:rsidRPr="000F692E">
        <w:rPr>
          <w:rFonts w:cs="Arial"/>
          <w:rtl/>
          <w:lang w:val="he-IL"/>
        </w:rPr>
        <w:t xml:space="preserve"> אם אין נזק על פי </w:t>
      </w:r>
      <w:r w:rsidRPr="000F692E">
        <w:rPr>
          <w:rFonts w:cs="Arial"/>
          <w:highlight w:val="green"/>
          <w:rtl/>
          <w:lang w:val="he-IL"/>
        </w:rPr>
        <w:t>אבישר</w:t>
      </w:r>
      <w:r w:rsidRPr="000F692E">
        <w:rPr>
          <w:rFonts w:cs="Arial"/>
          <w:rtl/>
          <w:lang w:val="he-IL"/>
        </w:rPr>
        <w:t xml:space="preserve"> אפשר לתבוע על פי החוק למניעת מפגעים</w:t>
      </w:r>
      <w:r w:rsidRPr="000F692E">
        <w:rPr>
          <w:rFonts w:cs="Arial"/>
          <w:lang w:val="he-IL"/>
        </w:rPr>
        <w:t>-</w:t>
      </w:r>
      <w:proofErr w:type="spellStart"/>
      <w:r w:rsidRPr="000F692E">
        <w:rPr>
          <w:rFonts w:cs="Arial"/>
          <w:rtl/>
          <w:lang w:val="he-IL"/>
        </w:rPr>
        <w:t>כנוביץ</w:t>
      </w:r>
      <w:proofErr w:type="spellEnd"/>
      <w:r w:rsidR="00312BF6">
        <w:rPr>
          <w:rFonts w:cs="Arial" w:hint="cs"/>
          <w:rtl/>
          <w:lang w:val="he-IL"/>
        </w:rPr>
        <w:t xml:space="preserve">, </w:t>
      </w:r>
      <w:r w:rsidRPr="000F692E">
        <w:rPr>
          <w:rFonts w:cs="Arial"/>
          <w:rtl/>
          <w:lang w:val="he-IL"/>
        </w:rPr>
        <w:t>ללא הוכחת נזק</w:t>
      </w:r>
      <w:r w:rsidRPr="000F692E">
        <w:rPr>
          <w:rFonts w:cs="Arial"/>
          <w:lang w:val="he-IL"/>
        </w:rPr>
        <w:t>.</w:t>
      </w:r>
      <w:r w:rsidRPr="000F692E">
        <w:rPr>
          <w:rFonts w:cs="Arial"/>
          <w:rtl/>
          <w:lang w:val="he-IL"/>
        </w:rPr>
        <w:t xml:space="preserve"> לא ניתן לתבוע בגין נזק עתידי אלא אם יוכח בוודאות שיקרה </w:t>
      </w:r>
      <w:r w:rsidR="00312BF6" w:rsidRPr="00312BF6">
        <w:rPr>
          <w:rFonts w:cs="Arial" w:hint="cs"/>
          <w:highlight w:val="green"/>
          <w:rtl/>
          <w:lang w:val="he-IL"/>
        </w:rPr>
        <w:t>(</w:t>
      </w:r>
      <w:r w:rsidRPr="000F692E">
        <w:rPr>
          <w:rFonts w:cs="Arial"/>
          <w:highlight w:val="green"/>
          <w:rtl/>
          <w:lang w:val="he-IL"/>
        </w:rPr>
        <w:t>נוצר</w:t>
      </w:r>
      <w:r w:rsidR="00312BF6">
        <w:rPr>
          <w:rFonts w:cs="Arial" w:hint="cs"/>
          <w:rtl/>
          <w:lang w:val="he-IL"/>
        </w:rPr>
        <w:t>- מרכז רפואי שנבנה בשכונת מגורים, תבעו על מטרד לציבור. התביעה נדחתה</w:t>
      </w:r>
      <w:r w:rsidR="00312BF6" w:rsidRPr="00312BF6">
        <w:rPr>
          <w:rFonts w:cs="Arial" w:hint="cs"/>
          <w:rtl/>
          <w:lang w:val="he-IL"/>
        </w:rPr>
        <w:t>)</w:t>
      </w:r>
    </w:p>
    <w:p w14:paraId="40B30762" w14:textId="5AB3DB8C" w:rsidR="000F692E" w:rsidRDefault="000F692E" w:rsidP="000F692E">
      <w:pPr>
        <w:spacing w:after="0" w:line="240" w:lineRule="exact"/>
        <w:rPr>
          <w:rFonts w:cs="Arial"/>
          <w:rtl/>
          <w:lang w:val="he-IL"/>
        </w:rPr>
      </w:pPr>
      <w:r w:rsidRPr="000F692E">
        <w:rPr>
          <w:rFonts w:cs="Arial"/>
          <w:b/>
          <w:bCs/>
          <w:lang w:val="he-IL"/>
        </w:rPr>
        <w:t>.5</w:t>
      </w:r>
      <w:r w:rsidRPr="000F692E">
        <w:rPr>
          <w:rFonts w:cs="Arial"/>
          <w:b/>
          <w:bCs/>
          <w:rtl/>
          <w:lang w:val="he-IL"/>
        </w:rPr>
        <w:t xml:space="preserve"> אשם</w:t>
      </w:r>
      <w:r w:rsidRPr="000F692E">
        <w:rPr>
          <w:rFonts w:cs="Arial"/>
          <w:lang w:val="he-IL"/>
        </w:rPr>
        <w:t>=</w:t>
      </w:r>
      <w:r w:rsidRPr="000F692E">
        <w:rPr>
          <w:rFonts w:cs="Arial"/>
          <w:rtl/>
          <w:lang w:val="he-IL"/>
        </w:rPr>
        <w:t xml:space="preserve"> המטרד הוא כתוצאה מהתנהגות הנתבע</w:t>
      </w:r>
      <w:r w:rsidR="00312BF6">
        <w:rPr>
          <w:rFonts w:cs="Arial" w:hint="cs"/>
          <w:rtl/>
          <w:lang w:val="he-IL"/>
        </w:rPr>
        <w:t>.</w:t>
      </w:r>
    </w:p>
    <w:p w14:paraId="6E0CE561" w14:textId="77777777" w:rsidR="00312BF6" w:rsidRDefault="00312BF6" w:rsidP="00312BF6">
      <w:pPr>
        <w:spacing w:after="0" w:line="240" w:lineRule="exact"/>
        <w:rPr>
          <w:rFonts w:cs="Arial"/>
          <w:b/>
          <w:bCs/>
          <w:rtl/>
          <w:lang w:val="he-IL"/>
        </w:rPr>
      </w:pPr>
    </w:p>
    <w:p w14:paraId="00943CE5" w14:textId="6B324F8A" w:rsidR="00312BF6" w:rsidRPr="00312BF6" w:rsidRDefault="00312BF6" w:rsidP="00312BF6">
      <w:pPr>
        <w:spacing w:after="0" w:line="240" w:lineRule="exact"/>
        <w:rPr>
          <w:rFonts w:cs="Arial"/>
          <w:b/>
          <w:bCs/>
          <w:sz w:val="20"/>
          <w:szCs w:val="20"/>
          <w:u w:val="single"/>
          <w:lang w:val="he-IL"/>
        </w:rPr>
      </w:pPr>
      <w:r w:rsidRPr="007D2D83">
        <w:rPr>
          <w:rFonts w:cs="Arial"/>
          <w:b/>
          <w:bCs/>
          <w:sz w:val="28"/>
          <w:szCs w:val="28"/>
          <w:u w:val="single"/>
          <w:rtl/>
          <w:lang w:val="he-IL"/>
        </w:rPr>
        <w:t xml:space="preserve">חוק </w:t>
      </w:r>
      <w:proofErr w:type="spellStart"/>
      <w:r w:rsidRPr="007D2D83">
        <w:rPr>
          <w:rFonts w:cs="Arial"/>
          <w:b/>
          <w:bCs/>
          <w:sz w:val="28"/>
          <w:szCs w:val="28"/>
          <w:u w:val="single"/>
          <w:rtl/>
          <w:lang w:val="he-IL"/>
        </w:rPr>
        <w:t>כנוביץ</w:t>
      </w:r>
      <w:proofErr w:type="spellEnd"/>
      <w:r w:rsidRPr="007D2D83">
        <w:rPr>
          <w:rFonts w:cs="Arial"/>
          <w:b/>
          <w:bCs/>
          <w:sz w:val="28"/>
          <w:szCs w:val="28"/>
          <w:u w:val="single"/>
          <w:lang w:val="he-IL"/>
        </w:rPr>
        <w:t>-</w:t>
      </w:r>
      <w:r w:rsidRPr="007D2D83">
        <w:rPr>
          <w:rFonts w:cs="Arial"/>
          <w:b/>
          <w:bCs/>
          <w:sz w:val="28"/>
          <w:szCs w:val="28"/>
          <w:u w:val="single"/>
          <w:rtl/>
          <w:lang w:val="he-IL"/>
        </w:rPr>
        <w:t xml:space="preserve"> </w:t>
      </w:r>
      <w:r w:rsidRPr="00312BF6">
        <w:rPr>
          <w:rFonts w:cs="Arial"/>
          <w:b/>
          <w:bCs/>
          <w:sz w:val="20"/>
          <w:szCs w:val="20"/>
          <w:u w:val="single"/>
          <w:rtl/>
          <w:lang w:val="he-IL"/>
        </w:rPr>
        <w:t>החוק למניעת מפגעים</w:t>
      </w:r>
      <w:r w:rsidRPr="00312BF6">
        <w:rPr>
          <w:rFonts w:cs="Arial"/>
          <w:b/>
          <w:bCs/>
          <w:sz w:val="20"/>
          <w:szCs w:val="20"/>
          <w:u w:val="single"/>
          <w:lang w:val="he-IL"/>
        </w:rPr>
        <w:t>-</w:t>
      </w:r>
      <w:r w:rsidRPr="00312BF6">
        <w:rPr>
          <w:rFonts w:cs="Arial"/>
          <w:b/>
          <w:bCs/>
          <w:sz w:val="20"/>
          <w:szCs w:val="20"/>
          <w:u w:val="single"/>
          <w:rtl/>
          <w:lang w:val="he-IL"/>
        </w:rPr>
        <w:t xml:space="preserve"> אוסר על רעש וריח </w:t>
      </w:r>
      <w:r w:rsidRPr="00312BF6">
        <w:rPr>
          <w:rFonts w:cs="Arial"/>
          <w:b/>
          <w:bCs/>
          <w:sz w:val="20"/>
          <w:szCs w:val="20"/>
          <w:highlight w:val="yellow"/>
          <w:u w:val="single"/>
          <w:rtl/>
          <w:lang w:val="he-IL"/>
        </w:rPr>
        <w:t>ס</w:t>
      </w:r>
      <w:r w:rsidRPr="00312BF6">
        <w:rPr>
          <w:rFonts w:cs="Arial"/>
          <w:b/>
          <w:bCs/>
          <w:sz w:val="20"/>
          <w:szCs w:val="20"/>
          <w:highlight w:val="yellow"/>
          <w:u w:val="single"/>
          <w:lang w:val="he-IL"/>
        </w:rPr>
        <w:t>'</w:t>
      </w:r>
      <w:r w:rsidRPr="00312BF6">
        <w:rPr>
          <w:rFonts w:cs="Arial"/>
          <w:b/>
          <w:bCs/>
          <w:sz w:val="20"/>
          <w:szCs w:val="20"/>
          <w:highlight w:val="yellow"/>
          <w:u w:val="single"/>
          <w:rtl/>
          <w:lang w:val="he-IL"/>
        </w:rPr>
        <w:t xml:space="preserve"> </w:t>
      </w:r>
      <w:r w:rsidRPr="00312BF6">
        <w:rPr>
          <w:rFonts w:cs="Arial"/>
          <w:b/>
          <w:bCs/>
          <w:sz w:val="20"/>
          <w:szCs w:val="20"/>
          <w:highlight w:val="yellow"/>
          <w:u w:val="single"/>
          <w:lang w:val="he-IL"/>
        </w:rPr>
        <w:t>2,3</w:t>
      </w:r>
      <w:r w:rsidRPr="00312BF6">
        <w:rPr>
          <w:rFonts w:cs="Arial"/>
          <w:b/>
          <w:bCs/>
          <w:sz w:val="20"/>
          <w:szCs w:val="20"/>
          <w:highlight w:val="yellow"/>
          <w:u w:val="single"/>
          <w:rtl/>
          <w:lang w:val="he-IL"/>
        </w:rPr>
        <w:t xml:space="preserve"> ו</w:t>
      </w:r>
      <w:r w:rsidRPr="00312BF6">
        <w:rPr>
          <w:rFonts w:cs="Arial"/>
          <w:b/>
          <w:bCs/>
          <w:sz w:val="20"/>
          <w:szCs w:val="20"/>
          <w:highlight w:val="yellow"/>
          <w:u w:val="single"/>
          <w:lang w:val="he-IL"/>
        </w:rPr>
        <w:t>13</w:t>
      </w:r>
      <w:r w:rsidRPr="00312BF6">
        <w:rPr>
          <w:rFonts w:cs="Arial"/>
          <w:b/>
          <w:bCs/>
          <w:sz w:val="20"/>
          <w:szCs w:val="20"/>
          <w:u w:val="single"/>
          <w:rtl/>
          <w:lang w:val="he-IL"/>
        </w:rPr>
        <w:t xml:space="preserve"> </w:t>
      </w:r>
      <w:proofErr w:type="spellStart"/>
      <w:r w:rsidRPr="00312BF6">
        <w:rPr>
          <w:rFonts w:cs="Arial"/>
          <w:b/>
          <w:bCs/>
          <w:sz w:val="20"/>
          <w:szCs w:val="20"/>
          <w:u w:val="single"/>
          <w:rtl/>
          <w:lang w:val="he-IL"/>
        </w:rPr>
        <w:t>רלוונטים</w:t>
      </w:r>
      <w:proofErr w:type="spellEnd"/>
      <w:r w:rsidRPr="00312BF6">
        <w:rPr>
          <w:rFonts w:cs="Arial"/>
          <w:b/>
          <w:bCs/>
          <w:sz w:val="20"/>
          <w:szCs w:val="20"/>
          <w:u w:val="single"/>
          <w:rtl/>
          <w:lang w:val="he-IL"/>
        </w:rPr>
        <w:t xml:space="preserve"> כל מה שמופר דינו כדין מטרד יחיד</w:t>
      </w:r>
      <w:r w:rsidRPr="00312BF6">
        <w:rPr>
          <w:rFonts w:cs="Arial"/>
          <w:b/>
          <w:bCs/>
          <w:sz w:val="20"/>
          <w:szCs w:val="20"/>
          <w:u w:val="single"/>
          <w:lang w:val="he-IL"/>
        </w:rPr>
        <w:t>-</w:t>
      </w:r>
      <w:r w:rsidRPr="00920B3E">
        <w:rPr>
          <w:rFonts w:cs="Arial" w:hint="cs"/>
          <w:b/>
          <w:bCs/>
          <w:sz w:val="20"/>
          <w:szCs w:val="20"/>
          <w:u w:val="single"/>
          <w:rtl/>
          <w:lang w:val="he-IL"/>
        </w:rPr>
        <w:t xml:space="preserve"> </w:t>
      </w:r>
      <w:r w:rsidRPr="00312BF6">
        <w:rPr>
          <w:rFonts w:cs="Arial"/>
          <w:b/>
          <w:bCs/>
          <w:sz w:val="20"/>
          <w:szCs w:val="20"/>
          <w:u w:val="single"/>
          <w:rtl/>
          <w:lang w:val="he-IL"/>
        </w:rPr>
        <w:t xml:space="preserve">לא ניתן לתבוע בגין </w:t>
      </w:r>
      <w:proofErr w:type="spellStart"/>
      <w:r w:rsidRPr="00312BF6">
        <w:rPr>
          <w:rFonts w:cs="Arial"/>
          <w:b/>
          <w:bCs/>
          <w:sz w:val="20"/>
          <w:szCs w:val="20"/>
          <w:u w:val="single"/>
          <w:rtl/>
          <w:lang w:val="he-IL"/>
        </w:rPr>
        <w:t>הפח</w:t>
      </w:r>
      <w:r w:rsidRPr="00312BF6">
        <w:rPr>
          <w:rFonts w:cs="Arial"/>
          <w:b/>
          <w:bCs/>
          <w:sz w:val="20"/>
          <w:szCs w:val="20"/>
          <w:u w:val="single"/>
          <w:lang w:val="he-IL"/>
        </w:rPr>
        <w:t>"</w:t>
      </w:r>
      <w:r w:rsidRPr="00312BF6">
        <w:rPr>
          <w:rFonts w:cs="Arial"/>
          <w:b/>
          <w:bCs/>
          <w:sz w:val="20"/>
          <w:szCs w:val="20"/>
          <w:u w:val="single"/>
          <w:rtl/>
          <w:lang w:val="he-IL"/>
        </w:rPr>
        <w:t>ח</w:t>
      </w:r>
      <w:proofErr w:type="spellEnd"/>
      <w:r w:rsidRPr="00312BF6">
        <w:rPr>
          <w:rFonts w:cs="Arial"/>
          <w:sz w:val="20"/>
          <w:szCs w:val="20"/>
          <w:u w:val="single"/>
          <w:rtl/>
          <w:lang w:val="he-IL"/>
        </w:rPr>
        <w:t xml:space="preserve"> </w:t>
      </w:r>
    </w:p>
    <w:p w14:paraId="20D393B7" w14:textId="77777777" w:rsidR="00312BF6" w:rsidRDefault="00312BF6" w:rsidP="00E001AF">
      <w:pPr>
        <w:pStyle w:val="a3"/>
        <w:numPr>
          <w:ilvl w:val="0"/>
          <w:numId w:val="1"/>
        </w:numPr>
        <w:spacing w:after="0" w:line="240" w:lineRule="exact"/>
        <w:rPr>
          <w:rFonts w:cs="Arial"/>
          <w:lang w:val="he-IL"/>
        </w:rPr>
      </w:pPr>
      <w:r w:rsidRPr="00312BF6">
        <w:rPr>
          <w:rFonts w:cs="Arial"/>
          <w:rtl/>
          <w:lang w:val="he-IL"/>
        </w:rPr>
        <w:t>כל אחד יכול לתבוע ולא רק בעל מקרקעין</w:t>
      </w:r>
    </w:p>
    <w:p w14:paraId="25A665EC" w14:textId="77777777" w:rsidR="00312BF6" w:rsidRDefault="00312BF6" w:rsidP="00E001AF">
      <w:pPr>
        <w:pStyle w:val="a3"/>
        <w:numPr>
          <w:ilvl w:val="0"/>
          <w:numId w:val="1"/>
        </w:numPr>
        <w:spacing w:after="0" w:line="240" w:lineRule="exact"/>
        <w:rPr>
          <w:rFonts w:cs="Arial"/>
          <w:lang w:val="he-IL"/>
        </w:rPr>
      </w:pPr>
      <w:r w:rsidRPr="00312BF6">
        <w:rPr>
          <w:rFonts w:cs="Arial"/>
          <w:rtl/>
          <w:lang w:val="he-IL"/>
        </w:rPr>
        <w:t>נטל ההוכחה על התובע וצריך להוכיח רק רעש או ריח בלתי סבירים</w:t>
      </w:r>
    </w:p>
    <w:p w14:paraId="4F57D2D9" w14:textId="56200681" w:rsidR="00312BF6" w:rsidRPr="00312BF6" w:rsidRDefault="00312BF6" w:rsidP="00E001AF">
      <w:pPr>
        <w:pStyle w:val="a3"/>
        <w:numPr>
          <w:ilvl w:val="0"/>
          <w:numId w:val="1"/>
        </w:numPr>
        <w:spacing w:after="0" w:line="240" w:lineRule="exact"/>
        <w:rPr>
          <w:rFonts w:cs="Arial"/>
          <w:lang w:val="he-IL"/>
        </w:rPr>
      </w:pPr>
      <w:r w:rsidRPr="00312BF6">
        <w:rPr>
          <w:rFonts w:cs="Arial"/>
          <w:rtl/>
          <w:lang w:val="he-IL"/>
        </w:rPr>
        <w:t xml:space="preserve">חזקה שרעש מעל התקנה הוא בלתי סביר </w:t>
      </w:r>
      <w:r w:rsidRPr="00F3366D">
        <w:rPr>
          <w:rFonts w:cs="Arial" w:hint="cs"/>
          <w:highlight w:val="yellow"/>
          <w:rtl/>
          <w:lang w:val="he-IL"/>
        </w:rPr>
        <w:t>ס' 10 (1)</w:t>
      </w:r>
      <w:r w:rsidRPr="00F3366D">
        <w:rPr>
          <w:rFonts w:cs="Arial" w:hint="cs"/>
          <w:rtl/>
          <w:lang w:val="he-IL"/>
        </w:rPr>
        <w:t>,</w:t>
      </w:r>
      <w:r w:rsidRPr="00312BF6">
        <w:rPr>
          <w:rFonts w:cs="Arial" w:hint="cs"/>
          <w:rtl/>
          <w:lang w:val="he-IL"/>
        </w:rPr>
        <w:t xml:space="preserve"> אך</w:t>
      </w:r>
      <w:r w:rsidRPr="00312BF6">
        <w:rPr>
          <w:rFonts w:cs="Arial"/>
          <w:rtl/>
          <w:lang w:val="he-IL"/>
        </w:rPr>
        <w:t xml:space="preserve"> גם רעש מתחת יכו להוות מטרד</w:t>
      </w:r>
    </w:p>
    <w:p w14:paraId="40FA6D24" w14:textId="4BCAF737" w:rsidR="00312BF6" w:rsidRDefault="00312BF6" w:rsidP="000F692E">
      <w:pPr>
        <w:spacing w:after="0" w:line="240" w:lineRule="exact"/>
        <w:rPr>
          <w:rFonts w:cs="Arial"/>
          <w:rtl/>
          <w:lang w:val="he-IL"/>
        </w:rPr>
      </w:pPr>
    </w:p>
    <w:p w14:paraId="62051AC0" w14:textId="5AF4FB72" w:rsidR="00312BF6" w:rsidRDefault="00312BF6" w:rsidP="00312BF6">
      <w:pPr>
        <w:spacing w:after="0" w:line="240" w:lineRule="exact"/>
        <w:rPr>
          <w:rFonts w:cs="Arial"/>
          <w:rtl/>
          <w:lang w:val="he-IL"/>
        </w:rPr>
      </w:pPr>
      <w:r w:rsidRPr="007D2D83">
        <w:rPr>
          <w:rFonts w:cs="Arial"/>
          <w:b/>
          <w:bCs/>
          <w:sz w:val="28"/>
          <w:szCs w:val="28"/>
          <w:u w:val="single"/>
          <w:rtl/>
          <w:lang w:val="he-IL"/>
        </w:rPr>
        <w:t>החוק למניעת מפגעים סביבתיים</w:t>
      </w:r>
      <w:r w:rsidR="00920B3E" w:rsidRPr="007D2D83">
        <w:rPr>
          <w:rFonts w:cs="Arial" w:hint="cs"/>
          <w:sz w:val="28"/>
          <w:szCs w:val="28"/>
          <w:rtl/>
          <w:lang w:val="he-IL"/>
        </w:rPr>
        <w:t xml:space="preserve"> </w:t>
      </w:r>
      <w:r w:rsidR="00920B3E">
        <w:rPr>
          <w:rFonts w:cs="Arial" w:hint="cs"/>
          <w:rtl/>
          <w:lang w:val="he-IL"/>
        </w:rPr>
        <w:t xml:space="preserve">(לא משנה אם הייתה התרשלות או לא- </w:t>
      </w:r>
      <w:r w:rsidR="00920B3E" w:rsidRPr="00F3366D">
        <w:rPr>
          <w:rFonts w:cs="Arial" w:hint="cs"/>
          <w:highlight w:val="yellow"/>
          <w:rtl/>
          <w:lang w:val="he-IL"/>
        </w:rPr>
        <w:t>ס' 4</w:t>
      </w:r>
      <w:r w:rsidR="00920B3E">
        <w:rPr>
          <w:rFonts w:cs="Arial" w:hint="cs"/>
          <w:rtl/>
          <w:lang w:val="he-IL"/>
        </w:rPr>
        <w:t>)</w:t>
      </w:r>
    </w:p>
    <w:p w14:paraId="1B4FCA2F" w14:textId="4798B9B2" w:rsidR="00312BF6" w:rsidRPr="00312BF6" w:rsidRDefault="00312BF6" w:rsidP="00312BF6">
      <w:pPr>
        <w:spacing w:after="0" w:line="240" w:lineRule="exact"/>
        <w:rPr>
          <w:rFonts w:cs="Arial"/>
          <w:rtl/>
          <w:lang w:val="he-IL"/>
        </w:rPr>
      </w:pPr>
      <w:r w:rsidRPr="00920B3E">
        <w:rPr>
          <w:rFonts w:cs="Arial"/>
          <w:u w:val="single"/>
          <w:rtl/>
          <w:lang w:val="he-IL"/>
        </w:rPr>
        <w:t>מטרד ליחיד</w:t>
      </w:r>
      <w:r w:rsidRPr="00312BF6">
        <w:rPr>
          <w:rFonts w:cs="Arial"/>
          <w:rtl/>
          <w:lang w:val="he-IL"/>
        </w:rPr>
        <w:t>- מוסיף עוד מפגעים סביבתיים מעב</w:t>
      </w:r>
      <w:r w:rsidR="00920B3E">
        <w:rPr>
          <w:rFonts w:cs="Arial" w:hint="cs"/>
          <w:rtl/>
          <w:lang w:val="he-IL"/>
        </w:rPr>
        <w:t>ר</w:t>
      </w:r>
      <w:r w:rsidRPr="00312BF6">
        <w:rPr>
          <w:rFonts w:cs="Arial"/>
          <w:rtl/>
          <w:lang w:val="he-IL"/>
        </w:rPr>
        <w:t xml:space="preserve"> </w:t>
      </w:r>
      <w:r w:rsidR="00920B3E">
        <w:rPr>
          <w:rFonts w:cs="Arial" w:hint="cs"/>
          <w:rtl/>
          <w:lang w:val="he-IL"/>
        </w:rPr>
        <w:t>ל</w:t>
      </w:r>
      <w:r w:rsidRPr="00312BF6">
        <w:rPr>
          <w:rFonts w:cs="Arial"/>
          <w:rtl/>
          <w:lang w:val="he-IL"/>
        </w:rPr>
        <w:t>רעש וריח</w:t>
      </w:r>
      <w:r w:rsidR="00920B3E">
        <w:rPr>
          <w:rFonts w:cs="Arial" w:hint="cs"/>
          <w:rtl/>
          <w:lang w:val="he-IL"/>
        </w:rPr>
        <w:t>-</w:t>
      </w:r>
      <w:r w:rsidRPr="00312BF6">
        <w:rPr>
          <w:rFonts w:cs="Arial"/>
          <w:rtl/>
          <w:lang w:val="he-IL"/>
        </w:rPr>
        <w:t xml:space="preserve"> זיהום מים, מי ים, פסולת, קרינה או חומרים מסוכנים. כמו כן אם לא מצליחים להוכיח הפרעה להנאה סבירה</w:t>
      </w:r>
      <w:r w:rsidR="00920B3E">
        <w:rPr>
          <w:rFonts w:cs="Arial" w:hint="cs"/>
          <w:rtl/>
          <w:lang w:val="he-IL"/>
        </w:rPr>
        <w:t>,</w:t>
      </w:r>
      <w:r w:rsidRPr="00312BF6">
        <w:rPr>
          <w:rFonts w:cs="Arial"/>
          <w:rtl/>
          <w:lang w:val="he-IL"/>
        </w:rPr>
        <w:t xml:space="preserve"> אפשר להראות ש</w:t>
      </w:r>
      <w:r w:rsidR="00920B3E">
        <w:rPr>
          <w:rFonts w:cs="Arial" w:hint="cs"/>
          <w:rtl/>
          <w:lang w:val="he-IL"/>
        </w:rPr>
        <w:t xml:space="preserve">מתקיים </w:t>
      </w:r>
      <w:r w:rsidRPr="00312BF6">
        <w:rPr>
          <w:rFonts w:cs="Arial"/>
          <w:rtl/>
          <w:lang w:val="he-IL"/>
        </w:rPr>
        <w:t xml:space="preserve">רעש בלתי סביר לפי </w:t>
      </w:r>
      <w:r w:rsidRPr="00F3366D">
        <w:rPr>
          <w:rFonts w:cs="Arial"/>
          <w:highlight w:val="yellow"/>
          <w:rtl/>
          <w:lang w:val="he-IL"/>
        </w:rPr>
        <w:t>ס' 2</w:t>
      </w:r>
      <w:r w:rsidR="00920B3E">
        <w:rPr>
          <w:rFonts w:cs="Arial" w:hint="cs"/>
          <w:rtl/>
          <w:lang w:val="he-IL"/>
        </w:rPr>
        <w:t xml:space="preserve"> (</w:t>
      </w:r>
      <w:proofErr w:type="spellStart"/>
      <w:r w:rsidR="00920B3E" w:rsidRPr="00920B3E">
        <w:rPr>
          <w:rFonts w:cs="Arial" w:hint="cs"/>
          <w:highlight w:val="green"/>
          <w:rtl/>
          <w:lang w:val="he-IL"/>
        </w:rPr>
        <w:t>פרשט</w:t>
      </w:r>
      <w:proofErr w:type="spellEnd"/>
      <w:r w:rsidR="00920B3E">
        <w:rPr>
          <w:rFonts w:cs="Arial" w:hint="cs"/>
          <w:rtl/>
          <w:lang w:val="he-IL"/>
        </w:rPr>
        <w:t>).</w:t>
      </w:r>
    </w:p>
    <w:p w14:paraId="5F0C3275" w14:textId="1C20BDC5" w:rsidR="00312BF6" w:rsidRPr="00312BF6" w:rsidRDefault="00312BF6" w:rsidP="00312BF6">
      <w:pPr>
        <w:spacing w:after="0" w:line="240" w:lineRule="exact"/>
        <w:rPr>
          <w:rFonts w:cs="Arial"/>
          <w:rtl/>
          <w:lang w:val="he-IL"/>
        </w:rPr>
      </w:pPr>
      <w:r w:rsidRPr="00920B3E">
        <w:rPr>
          <w:rFonts w:cs="Arial"/>
          <w:u w:val="single"/>
          <w:rtl/>
          <w:lang w:val="he-IL"/>
        </w:rPr>
        <w:t>מטרד לציבור</w:t>
      </w:r>
      <w:r w:rsidRPr="00920B3E">
        <w:rPr>
          <w:rFonts w:cs="Arial"/>
          <w:rtl/>
          <w:lang w:val="he-IL"/>
        </w:rPr>
        <w:t xml:space="preserve">- </w:t>
      </w:r>
      <w:r w:rsidRPr="00312BF6">
        <w:rPr>
          <w:rFonts w:cs="Arial"/>
          <w:rtl/>
          <w:lang w:val="he-IL"/>
        </w:rPr>
        <w:t xml:space="preserve">כל אזרח שנפגע או עומד להיפגע רשאי לתבוע גם ללא נזק ממון </w:t>
      </w:r>
      <w:r w:rsidRPr="00920B3E">
        <w:rPr>
          <w:rFonts w:cs="Arial"/>
          <w:u w:val="single"/>
          <w:rtl/>
          <w:lang w:val="he-IL"/>
        </w:rPr>
        <w:t>וחייב להודיע למפריע</w:t>
      </w:r>
      <w:r w:rsidRPr="00312BF6">
        <w:rPr>
          <w:rFonts w:cs="Arial"/>
          <w:rtl/>
          <w:lang w:val="he-IL"/>
        </w:rPr>
        <w:t>. אך יקבל רק צו</w:t>
      </w:r>
      <w:r w:rsidR="00920B3E">
        <w:rPr>
          <w:rFonts w:cs="Arial" w:hint="cs"/>
          <w:rtl/>
          <w:lang w:val="he-IL"/>
        </w:rPr>
        <w:t xml:space="preserve"> (ולא פיצויים)</w:t>
      </w:r>
      <w:r w:rsidRPr="00312BF6">
        <w:rPr>
          <w:rFonts w:cs="Arial"/>
          <w:rtl/>
          <w:lang w:val="he-IL"/>
        </w:rPr>
        <w:t>.</w:t>
      </w:r>
    </w:p>
    <w:p w14:paraId="63EE1D49" w14:textId="77777777" w:rsidR="00312BF6" w:rsidRDefault="00312BF6" w:rsidP="00312BF6">
      <w:pPr>
        <w:spacing w:after="0" w:line="240" w:lineRule="exact"/>
        <w:rPr>
          <w:rFonts w:cs="Arial"/>
          <w:rtl/>
          <w:lang w:val="he-IL"/>
        </w:rPr>
      </w:pPr>
    </w:p>
    <w:p w14:paraId="62463D7E" w14:textId="77777777" w:rsidR="00312BF6" w:rsidRPr="007D2D83" w:rsidRDefault="00312BF6" w:rsidP="00312BF6">
      <w:pPr>
        <w:spacing w:after="0" w:line="240" w:lineRule="exact"/>
        <w:rPr>
          <w:rFonts w:cs="Arial"/>
          <w:sz w:val="28"/>
          <w:szCs w:val="28"/>
          <w:rtl/>
          <w:lang w:val="he-IL"/>
        </w:rPr>
      </w:pPr>
      <w:r w:rsidRPr="007D2D83">
        <w:rPr>
          <w:rFonts w:cs="Arial"/>
          <w:b/>
          <w:bCs/>
          <w:sz w:val="28"/>
          <w:szCs w:val="28"/>
          <w:u w:val="single"/>
          <w:rtl/>
          <w:lang w:val="he-IL"/>
        </w:rPr>
        <w:t xml:space="preserve">הסתרת שמש: </w:t>
      </w:r>
      <w:r w:rsidRPr="007D2D83">
        <w:rPr>
          <w:rFonts w:cs="Arial"/>
          <w:b/>
          <w:bCs/>
          <w:sz w:val="28"/>
          <w:szCs w:val="28"/>
          <w:highlight w:val="yellow"/>
          <w:u w:val="single"/>
          <w:rtl/>
          <w:lang w:val="he-IL"/>
        </w:rPr>
        <w:t>ס' 48</w:t>
      </w:r>
      <w:r w:rsidRPr="007D2D83">
        <w:rPr>
          <w:rFonts w:cs="Arial"/>
          <w:b/>
          <w:bCs/>
          <w:sz w:val="28"/>
          <w:szCs w:val="28"/>
          <w:u w:val="single"/>
          <w:rtl/>
          <w:lang w:val="he-IL"/>
        </w:rPr>
        <w:t xml:space="preserve"> </w:t>
      </w:r>
      <w:proofErr w:type="spellStart"/>
      <w:r w:rsidRPr="007D2D83">
        <w:rPr>
          <w:rFonts w:cs="Arial"/>
          <w:b/>
          <w:bCs/>
          <w:sz w:val="28"/>
          <w:szCs w:val="28"/>
          <w:u w:val="single"/>
          <w:rtl/>
          <w:lang w:val="he-IL"/>
        </w:rPr>
        <w:t>לפקנ"ז</w:t>
      </w:r>
      <w:proofErr w:type="spellEnd"/>
      <w:r w:rsidRPr="007D2D83">
        <w:rPr>
          <w:rFonts w:cs="Arial"/>
          <w:sz w:val="28"/>
          <w:szCs w:val="28"/>
          <w:rtl/>
          <w:lang w:val="he-IL"/>
        </w:rPr>
        <w:t xml:space="preserve"> </w:t>
      </w:r>
    </w:p>
    <w:p w14:paraId="1C451C62" w14:textId="45FFA846" w:rsidR="00920B3E" w:rsidRPr="00920B3E" w:rsidRDefault="00312BF6" w:rsidP="00312BF6">
      <w:pPr>
        <w:spacing w:after="0" w:line="240" w:lineRule="exact"/>
        <w:rPr>
          <w:rFonts w:cs="Arial"/>
          <w:u w:val="single"/>
          <w:rtl/>
          <w:lang w:val="he-IL"/>
        </w:rPr>
      </w:pPr>
      <w:r w:rsidRPr="00920B3E">
        <w:rPr>
          <w:rFonts w:cs="Arial"/>
          <w:u w:val="single"/>
          <w:rtl/>
          <w:lang w:val="he-IL"/>
        </w:rPr>
        <w:t xml:space="preserve">יסודות: </w:t>
      </w:r>
    </w:p>
    <w:p w14:paraId="7C00DF60" w14:textId="77777777" w:rsidR="00920B3E" w:rsidRDefault="00312BF6" w:rsidP="00E001AF">
      <w:pPr>
        <w:pStyle w:val="a3"/>
        <w:numPr>
          <w:ilvl w:val="0"/>
          <w:numId w:val="1"/>
        </w:numPr>
        <w:spacing w:after="0" w:line="240" w:lineRule="exact"/>
        <w:rPr>
          <w:rFonts w:cs="Arial"/>
          <w:lang w:val="he-IL"/>
        </w:rPr>
      </w:pPr>
      <w:r w:rsidRPr="00920B3E">
        <w:rPr>
          <w:rFonts w:cs="Arial"/>
          <w:rtl/>
          <w:lang w:val="he-IL"/>
        </w:rPr>
        <w:t>מניעה/ חסימה/הפרעה שאינה סבירה</w:t>
      </w:r>
      <w:r w:rsidRPr="00920B3E">
        <w:rPr>
          <w:rFonts w:cs="Arial" w:hint="cs"/>
          <w:rtl/>
          <w:lang w:val="he-IL"/>
        </w:rPr>
        <w:t xml:space="preserve"> </w:t>
      </w:r>
    </w:p>
    <w:p w14:paraId="78161687" w14:textId="77777777" w:rsidR="00920B3E" w:rsidRDefault="00312BF6" w:rsidP="00E001AF">
      <w:pPr>
        <w:pStyle w:val="a3"/>
        <w:numPr>
          <w:ilvl w:val="0"/>
          <w:numId w:val="1"/>
        </w:numPr>
        <w:spacing w:after="0" w:line="240" w:lineRule="exact"/>
        <w:rPr>
          <w:rFonts w:cs="Arial"/>
          <w:lang w:val="he-IL"/>
        </w:rPr>
      </w:pPr>
      <w:r w:rsidRPr="00920B3E">
        <w:rPr>
          <w:rFonts w:cs="Arial"/>
          <w:rtl/>
          <w:lang w:val="he-IL"/>
        </w:rPr>
        <w:t>מקום וטיב ההפרעה</w:t>
      </w:r>
      <w:r w:rsidR="00920B3E" w:rsidRPr="00920B3E">
        <w:rPr>
          <w:rFonts w:cs="Arial" w:hint="cs"/>
          <w:rtl/>
          <w:lang w:val="he-IL"/>
        </w:rPr>
        <w:t xml:space="preserve"> </w:t>
      </w:r>
    </w:p>
    <w:p w14:paraId="7537BCD7" w14:textId="2379E9A0" w:rsidR="00920B3E" w:rsidRPr="00920B3E" w:rsidRDefault="00312BF6" w:rsidP="00E001AF">
      <w:pPr>
        <w:pStyle w:val="a3"/>
        <w:numPr>
          <w:ilvl w:val="0"/>
          <w:numId w:val="1"/>
        </w:numPr>
        <w:spacing w:after="0" w:line="240" w:lineRule="exact"/>
        <w:rPr>
          <w:rFonts w:cs="Arial"/>
          <w:lang w:val="he-IL"/>
        </w:rPr>
      </w:pPr>
      <w:r w:rsidRPr="00920B3E">
        <w:rPr>
          <w:rFonts w:cs="Arial"/>
          <w:rtl/>
          <w:lang w:val="he-IL"/>
        </w:rPr>
        <w:t>טרם</w:t>
      </w:r>
      <w:r w:rsidRPr="00920B3E">
        <w:rPr>
          <w:rFonts w:cs="Arial" w:hint="cs"/>
          <w:rtl/>
          <w:lang w:val="he-IL"/>
        </w:rPr>
        <w:t xml:space="preserve"> </w:t>
      </w:r>
      <w:r w:rsidRPr="00920B3E">
        <w:rPr>
          <w:rFonts w:cs="Arial"/>
          <w:rtl/>
          <w:lang w:val="he-IL"/>
        </w:rPr>
        <w:t>ההפרעה נהנה התובע מ15 שנה הנאה של אור שמש</w:t>
      </w:r>
    </w:p>
    <w:p w14:paraId="68521072" w14:textId="62273481" w:rsidR="00312BF6" w:rsidRDefault="00312BF6" w:rsidP="00E001AF">
      <w:pPr>
        <w:pStyle w:val="a3"/>
        <w:numPr>
          <w:ilvl w:val="0"/>
          <w:numId w:val="1"/>
        </w:numPr>
        <w:spacing w:after="0" w:line="240" w:lineRule="exact"/>
        <w:rPr>
          <w:rFonts w:cs="Arial"/>
          <w:lang w:val="he-IL"/>
        </w:rPr>
      </w:pPr>
      <w:r w:rsidRPr="00920B3E">
        <w:rPr>
          <w:rFonts w:cs="Arial"/>
          <w:rtl/>
          <w:lang w:val="he-IL"/>
        </w:rPr>
        <w:t>הסעד הוא צו מניעה בלבד</w:t>
      </w:r>
      <w:r w:rsidR="00FF59E3">
        <w:rPr>
          <w:rFonts w:cs="Arial" w:hint="cs"/>
          <w:rtl/>
          <w:lang w:val="he-IL"/>
        </w:rPr>
        <w:t xml:space="preserve"> (לא פיצויים)</w:t>
      </w:r>
      <w:r w:rsidRPr="00920B3E">
        <w:rPr>
          <w:rFonts w:cs="Arial"/>
          <w:rtl/>
          <w:lang w:val="he-IL"/>
        </w:rPr>
        <w:t>.</w:t>
      </w:r>
    </w:p>
    <w:p w14:paraId="5CF23551" w14:textId="77777777" w:rsidR="00920B3E" w:rsidRPr="00920B3E" w:rsidRDefault="00920B3E" w:rsidP="00920B3E">
      <w:pPr>
        <w:spacing w:after="0" w:line="240" w:lineRule="exact"/>
        <w:rPr>
          <w:rFonts w:cs="Arial"/>
          <w:rtl/>
          <w:lang w:val="he-IL"/>
        </w:rPr>
      </w:pPr>
    </w:p>
    <w:p w14:paraId="3E446803" w14:textId="77777777" w:rsidR="00920B3E" w:rsidRPr="007D2D83" w:rsidRDefault="00312BF6" w:rsidP="00312BF6">
      <w:pPr>
        <w:spacing w:after="0" w:line="240" w:lineRule="exact"/>
        <w:rPr>
          <w:rFonts w:cs="Arial"/>
          <w:sz w:val="28"/>
          <w:szCs w:val="28"/>
          <w:rtl/>
          <w:lang w:val="he-IL"/>
        </w:rPr>
      </w:pPr>
      <w:r w:rsidRPr="007D2D83">
        <w:rPr>
          <w:rFonts w:cs="Arial"/>
          <w:b/>
          <w:bCs/>
          <w:sz w:val="28"/>
          <w:szCs w:val="28"/>
          <w:u w:val="single"/>
          <w:rtl/>
          <w:lang w:val="he-IL"/>
        </w:rPr>
        <w:t xml:space="preserve">מניעת תמיכה: </w:t>
      </w:r>
      <w:r w:rsidRPr="007D2D83">
        <w:rPr>
          <w:rFonts w:cs="Arial"/>
          <w:b/>
          <w:bCs/>
          <w:sz w:val="28"/>
          <w:szCs w:val="28"/>
          <w:highlight w:val="yellow"/>
          <w:u w:val="single"/>
          <w:rtl/>
          <w:lang w:val="he-IL"/>
        </w:rPr>
        <w:t>ס' 48 א</w:t>
      </w:r>
      <w:r w:rsidRPr="007D2D83">
        <w:rPr>
          <w:rFonts w:cs="Arial"/>
          <w:b/>
          <w:bCs/>
          <w:sz w:val="28"/>
          <w:szCs w:val="28"/>
          <w:u w:val="single"/>
          <w:rtl/>
          <w:lang w:val="he-IL"/>
        </w:rPr>
        <w:t xml:space="preserve"> </w:t>
      </w:r>
      <w:proofErr w:type="spellStart"/>
      <w:r w:rsidRPr="007D2D83">
        <w:rPr>
          <w:rFonts w:cs="Arial"/>
          <w:b/>
          <w:bCs/>
          <w:sz w:val="28"/>
          <w:szCs w:val="28"/>
          <w:u w:val="single"/>
          <w:rtl/>
          <w:lang w:val="he-IL"/>
        </w:rPr>
        <w:t>לפקנ"ז</w:t>
      </w:r>
      <w:proofErr w:type="spellEnd"/>
      <w:r w:rsidRPr="007D2D83">
        <w:rPr>
          <w:rFonts w:cs="Arial"/>
          <w:b/>
          <w:bCs/>
          <w:sz w:val="28"/>
          <w:szCs w:val="28"/>
          <w:u w:val="single"/>
          <w:rtl/>
          <w:lang w:val="he-IL"/>
        </w:rPr>
        <w:t>:</w:t>
      </w:r>
      <w:r w:rsidRPr="007D2D83">
        <w:rPr>
          <w:rFonts w:cs="Arial"/>
          <w:sz w:val="28"/>
          <w:szCs w:val="28"/>
          <w:rtl/>
          <w:lang w:val="he-IL"/>
        </w:rPr>
        <w:t xml:space="preserve"> </w:t>
      </w:r>
    </w:p>
    <w:p w14:paraId="22228E60" w14:textId="77777777" w:rsidR="00920B3E" w:rsidRDefault="00312BF6" w:rsidP="00E001AF">
      <w:pPr>
        <w:pStyle w:val="a3"/>
        <w:numPr>
          <w:ilvl w:val="0"/>
          <w:numId w:val="1"/>
        </w:numPr>
        <w:spacing w:after="0" w:line="240" w:lineRule="exact"/>
        <w:rPr>
          <w:rFonts w:cs="Arial"/>
          <w:lang w:val="he-IL"/>
        </w:rPr>
      </w:pPr>
      <w:r w:rsidRPr="00920B3E">
        <w:rPr>
          <w:rFonts w:cs="Arial"/>
          <w:rtl/>
          <w:lang w:val="he-IL"/>
        </w:rPr>
        <w:t xml:space="preserve">תמיכה עובדתית במקרקעין </w:t>
      </w:r>
    </w:p>
    <w:p w14:paraId="329FCA3C" w14:textId="77777777" w:rsidR="00920B3E" w:rsidRDefault="00312BF6" w:rsidP="00E001AF">
      <w:pPr>
        <w:pStyle w:val="a3"/>
        <w:numPr>
          <w:ilvl w:val="0"/>
          <w:numId w:val="1"/>
        </w:numPr>
        <w:spacing w:after="0" w:line="240" w:lineRule="exact"/>
        <w:rPr>
          <w:rFonts w:cs="Arial"/>
          <w:lang w:val="he-IL"/>
        </w:rPr>
      </w:pPr>
      <w:r w:rsidRPr="00920B3E">
        <w:rPr>
          <w:rFonts w:cs="Arial"/>
          <w:rtl/>
          <w:lang w:val="he-IL"/>
        </w:rPr>
        <w:t xml:space="preserve">אקטיבית </w:t>
      </w:r>
    </w:p>
    <w:p w14:paraId="447AD990" w14:textId="2FFD9C10" w:rsidR="00312BF6" w:rsidRPr="00920B3E" w:rsidRDefault="00312BF6" w:rsidP="00E001AF">
      <w:pPr>
        <w:pStyle w:val="a3"/>
        <w:numPr>
          <w:ilvl w:val="0"/>
          <w:numId w:val="1"/>
        </w:numPr>
        <w:spacing w:after="0" w:line="240" w:lineRule="exact"/>
        <w:rPr>
          <w:rFonts w:cs="Arial"/>
          <w:lang w:val="he-IL"/>
        </w:rPr>
      </w:pPr>
      <w:r w:rsidRPr="00920B3E">
        <w:rPr>
          <w:rFonts w:cs="Arial"/>
          <w:rtl/>
          <w:lang w:val="he-IL"/>
        </w:rPr>
        <w:t>מנע או שלל תמיכה</w:t>
      </w:r>
    </w:p>
    <w:p w14:paraId="38111AEF" w14:textId="2F2F162A" w:rsidR="00795998" w:rsidRPr="00795998" w:rsidRDefault="00795998" w:rsidP="00795998">
      <w:pPr>
        <w:spacing w:after="0" w:line="240" w:lineRule="exact"/>
        <w:rPr>
          <w:rFonts w:cs="Arial"/>
        </w:rPr>
      </w:pPr>
    </w:p>
    <w:p w14:paraId="4CF261DD" w14:textId="3063B88C" w:rsidR="00920B3E" w:rsidRPr="00920B3E" w:rsidRDefault="00FF59E3" w:rsidP="00920B3E">
      <w:pPr>
        <w:spacing w:after="0" w:line="240" w:lineRule="exact"/>
        <w:rPr>
          <w:rFonts w:cs="Arial"/>
        </w:rPr>
      </w:pPr>
      <w:r>
        <w:rPr>
          <w:rFonts w:cs="Arial" w:hint="cs"/>
          <w:u w:val="single"/>
          <w:rtl/>
        </w:rPr>
        <w:t>טענות ו</w:t>
      </w:r>
      <w:r w:rsidR="00920B3E" w:rsidRPr="00920B3E">
        <w:rPr>
          <w:rFonts w:cs="Arial"/>
          <w:u w:val="single"/>
          <w:rtl/>
        </w:rPr>
        <w:t>הגנות</w:t>
      </w:r>
      <w:r w:rsidR="00920B3E" w:rsidRPr="00920B3E">
        <w:rPr>
          <w:rFonts w:cs="Arial"/>
          <w:u w:val="single"/>
        </w:rPr>
        <w:t>:</w:t>
      </w:r>
    </w:p>
    <w:p w14:paraId="18198A16" w14:textId="49D4ADAA" w:rsidR="00FF59E3" w:rsidRDefault="00920B3E" w:rsidP="00FF59E3">
      <w:pPr>
        <w:spacing w:after="0" w:line="240" w:lineRule="exact"/>
        <w:rPr>
          <w:rFonts w:cs="Arial"/>
          <w:rtl/>
        </w:rPr>
      </w:pPr>
      <w:r w:rsidRPr="00920B3E">
        <w:rPr>
          <w:rFonts w:cs="Arial"/>
          <w:b/>
          <w:bCs/>
          <w:rtl/>
        </w:rPr>
        <w:t>מטרד  קיים</w:t>
      </w:r>
      <w:r w:rsidR="00FF59E3">
        <w:rPr>
          <w:rFonts w:cs="Arial" w:hint="cs"/>
          <w:rtl/>
        </w:rPr>
        <w:t xml:space="preserve"> (טענה): </w:t>
      </w:r>
      <w:r w:rsidRPr="00920B3E">
        <w:rPr>
          <w:rFonts w:cs="Arial"/>
          <w:rtl/>
        </w:rPr>
        <w:t>היה קיים עוד לפני שהתובע הגיע</w:t>
      </w:r>
      <w:r w:rsidRPr="00920B3E">
        <w:rPr>
          <w:rFonts w:cs="Arial"/>
        </w:rPr>
        <w:t>,</w:t>
      </w:r>
      <w:r w:rsidRPr="00920B3E">
        <w:rPr>
          <w:rFonts w:cs="Arial"/>
          <w:rtl/>
        </w:rPr>
        <w:t xml:space="preserve"> יהיה שיקול בהוצאת צו</w:t>
      </w:r>
      <w:r w:rsidR="00FF59E3">
        <w:rPr>
          <w:rFonts w:cs="Arial" w:hint="cs"/>
          <w:rtl/>
        </w:rPr>
        <w:t xml:space="preserve"> </w:t>
      </w:r>
      <w:r w:rsidR="00FF59E3" w:rsidRPr="00635595">
        <w:rPr>
          <w:rFonts w:cs="Arial" w:hint="cs"/>
          <w:highlight w:val="yellow"/>
          <w:rtl/>
        </w:rPr>
        <w:t>(</w:t>
      </w:r>
      <w:r w:rsidRPr="00920B3E">
        <w:rPr>
          <w:rFonts w:cs="Arial"/>
          <w:highlight w:val="yellow"/>
          <w:rtl/>
        </w:rPr>
        <w:t>ס</w:t>
      </w:r>
      <w:r w:rsidRPr="00920B3E">
        <w:rPr>
          <w:rFonts w:cs="Arial"/>
          <w:highlight w:val="yellow"/>
        </w:rPr>
        <w:t>'</w:t>
      </w:r>
      <w:r w:rsidRPr="00920B3E">
        <w:rPr>
          <w:rFonts w:cs="Arial"/>
          <w:highlight w:val="yellow"/>
          <w:rtl/>
        </w:rPr>
        <w:t xml:space="preserve"> </w:t>
      </w:r>
      <w:r w:rsidR="00FF59E3" w:rsidRPr="00635595">
        <w:rPr>
          <w:rFonts w:cs="Arial" w:hint="cs"/>
          <w:highlight w:val="yellow"/>
          <w:rtl/>
        </w:rPr>
        <w:t>46).</w:t>
      </w:r>
    </w:p>
    <w:p w14:paraId="06C25259" w14:textId="6C9ED5A2" w:rsidR="00920B3E" w:rsidRPr="00920B3E" w:rsidRDefault="00FF59E3" w:rsidP="00FF59E3">
      <w:pPr>
        <w:spacing w:after="0" w:line="240" w:lineRule="exact"/>
        <w:rPr>
          <w:rFonts w:cs="Arial"/>
          <w:rtl/>
        </w:rPr>
      </w:pPr>
      <w:r w:rsidRPr="00FF59E3">
        <w:rPr>
          <w:rFonts w:cs="Arial" w:hint="cs"/>
          <w:b/>
          <w:bCs/>
          <w:rtl/>
        </w:rPr>
        <w:t>ט</w:t>
      </w:r>
      <w:r w:rsidR="00920B3E" w:rsidRPr="00920B3E">
        <w:rPr>
          <w:rFonts w:cs="Arial"/>
          <w:b/>
          <w:bCs/>
          <w:rtl/>
        </w:rPr>
        <w:t>ובת הציבור</w:t>
      </w:r>
      <w:r w:rsidRPr="00FF59E3">
        <w:rPr>
          <w:rFonts w:cs="Arial" w:hint="cs"/>
          <w:rtl/>
        </w:rPr>
        <w:t>(הגנה)</w:t>
      </w:r>
      <w:r w:rsidR="00920B3E" w:rsidRPr="00920B3E">
        <w:rPr>
          <w:rFonts w:cs="Arial"/>
        </w:rPr>
        <w:t>:</w:t>
      </w:r>
      <w:r w:rsidR="00920B3E" w:rsidRPr="00920B3E">
        <w:rPr>
          <w:rFonts w:cs="Arial"/>
          <w:rtl/>
        </w:rPr>
        <w:t xml:space="preserve"> כפי שציינתי לעיל</w:t>
      </w:r>
      <w:r>
        <w:rPr>
          <w:rFonts w:cs="Arial" w:hint="cs"/>
          <w:rtl/>
        </w:rPr>
        <w:t xml:space="preserve">. </w:t>
      </w:r>
      <w:r w:rsidRPr="00635595">
        <w:rPr>
          <w:rFonts w:cs="Arial" w:hint="cs"/>
          <w:highlight w:val="yellow"/>
          <w:rtl/>
        </w:rPr>
        <w:t>(ס' 48 ב').</w:t>
      </w:r>
    </w:p>
    <w:p w14:paraId="67DDC5F2" w14:textId="5DE91378" w:rsidR="00920B3E" w:rsidRPr="00920B3E" w:rsidRDefault="00920B3E" w:rsidP="00920B3E">
      <w:pPr>
        <w:spacing w:after="0" w:line="240" w:lineRule="exact"/>
        <w:rPr>
          <w:rFonts w:cs="Arial"/>
        </w:rPr>
      </w:pPr>
      <w:r w:rsidRPr="00920B3E">
        <w:rPr>
          <w:rFonts w:cs="Arial"/>
          <w:b/>
          <w:bCs/>
          <w:rtl/>
        </w:rPr>
        <w:t>סייג צו מניעה</w:t>
      </w:r>
      <w:r w:rsidR="00FF59E3">
        <w:rPr>
          <w:rFonts w:cs="Arial" w:hint="cs"/>
          <w:rtl/>
        </w:rPr>
        <w:t xml:space="preserve"> (הגנה)</w:t>
      </w:r>
      <w:r w:rsidRPr="00920B3E">
        <w:rPr>
          <w:rFonts w:cs="Arial"/>
        </w:rPr>
        <w:t>:</w:t>
      </w:r>
      <w:r w:rsidRPr="00920B3E">
        <w:rPr>
          <w:rFonts w:cs="Arial"/>
          <w:rtl/>
        </w:rPr>
        <w:t xml:space="preserve"> </w:t>
      </w:r>
      <w:r w:rsidRPr="00920B3E">
        <w:rPr>
          <w:rFonts w:cs="Arial"/>
          <w:highlight w:val="yellow"/>
          <w:rtl/>
        </w:rPr>
        <w:t>ס</w:t>
      </w:r>
      <w:r w:rsidRPr="00920B3E">
        <w:rPr>
          <w:rFonts w:cs="Arial"/>
          <w:highlight w:val="yellow"/>
        </w:rPr>
        <w:t>'</w:t>
      </w:r>
      <w:r w:rsidRPr="00920B3E">
        <w:rPr>
          <w:rFonts w:cs="Arial"/>
          <w:highlight w:val="yellow"/>
          <w:rtl/>
        </w:rPr>
        <w:t xml:space="preserve"> </w:t>
      </w:r>
      <w:r w:rsidRPr="00920B3E">
        <w:rPr>
          <w:rFonts w:cs="Arial"/>
          <w:highlight w:val="yellow"/>
        </w:rPr>
        <w:t>74</w:t>
      </w:r>
      <w:r w:rsidRPr="00920B3E">
        <w:rPr>
          <w:rFonts w:cs="Arial"/>
          <w:rtl/>
        </w:rPr>
        <w:t xml:space="preserve"> בשלוש תנאים מצטברים</w:t>
      </w:r>
      <w:r w:rsidRPr="00920B3E">
        <w:rPr>
          <w:rFonts w:cs="Arial"/>
        </w:rPr>
        <w:t>:</w:t>
      </w:r>
      <w:r w:rsidRPr="00920B3E">
        <w:rPr>
          <w:rFonts w:cs="Arial"/>
          <w:rtl/>
        </w:rPr>
        <w:t xml:space="preserve"> פגיעה קטנה</w:t>
      </w:r>
      <w:r w:rsidRPr="00920B3E">
        <w:rPr>
          <w:rFonts w:cs="Arial"/>
        </w:rPr>
        <w:t>,</w:t>
      </w:r>
      <w:r w:rsidRPr="00920B3E">
        <w:rPr>
          <w:rFonts w:cs="Arial"/>
          <w:rtl/>
        </w:rPr>
        <w:t xml:space="preserve"> ניתן להעריכה בכסף</w:t>
      </w:r>
      <w:r w:rsidRPr="00920B3E">
        <w:rPr>
          <w:rFonts w:cs="Arial"/>
        </w:rPr>
        <w:t>,</w:t>
      </w:r>
      <w:r w:rsidRPr="00920B3E">
        <w:rPr>
          <w:rFonts w:cs="Arial"/>
          <w:rtl/>
        </w:rPr>
        <w:t xml:space="preserve"> ציווי יהיה התעמרות בנתבע</w:t>
      </w:r>
      <w:r w:rsidR="00FF59E3">
        <w:rPr>
          <w:rFonts w:cs="Arial" w:hint="cs"/>
          <w:rtl/>
        </w:rPr>
        <w:t xml:space="preserve"> (ייתכן שיפסקו פיצויים במקום). </w:t>
      </w:r>
    </w:p>
    <w:p w14:paraId="7F5CBB44" w14:textId="77777777" w:rsidR="00FF59E3" w:rsidRDefault="00FF59E3" w:rsidP="00920B3E">
      <w:pPr>
        <w:spacing w:after="0" w:line="240" w:lineRule="exact"/>
        <w:rPr>
          <w:rFonts w:cs="Arial"/>
          <w:u w:val="single"/>
          <w:rtl/>
        </w:rPr>
      </w:pPr>
    </w:p>
    <w:p w14:paraId="08261B45" w14:textId="77777777" w:rsidR="00FF59E3" w:rsidRDefault="00920B3E" w:rsidP="00920B3E">
      <w:pPr>
        <w:spacing w:after="0" w:line="240" w:lineRule="exact"/>
        <w:rPr>
          <w:rFonts w:cs="Arial"/>
          <w:rtl/>
        </w:rPr>
      </w:pPr>
      <w:r w:rsidRPr="00920B3E">
        <w:rPr>
          <w:rFonts w:cs="Arial"/>
          <w:u w:val="single"/>
          <w:rtl/>
        </w:rPr>
        <w:t>צו מניעה או פיצויים</w:t>
      </w:r>
      <w:r w:rsidRPr="00920B3E">
        <w:rPr>
          <w:rFonts w:cs="Arial"/>
          <w:u w:val="single"/>
        </w:rPr>
        <w:t>:</w:t>
      </w:r>
      <w:r w:rsidRPr="00920B3E">
        <w:rPr>
          <w:rFonts w:cs="Arial"/>
          <w:rtl/>
        </w:rPr>
        <w:t xml:space="preserve"> </w:t>
      </w:r>
    </w:p>
    <w:p w14:paraId="09EE27A2" w14:textId="026415E5" w:rsidR="00920B3E" w:rsidRPr="00920B3E" w:rsidRDefault="00920B3E" w:rsidP="00FF59E3">
      <w:pPr>
        <w:spacing w:after="0" w:line="240" w:lineRule="exact"/>
        <w:rPr>
          <w:rFonts w:cs="Arial"/>
        </w:rPr>
      </w:pPr>
      <w:proofErr w:type="spellStart"/>
      <w:r w:rsidRPr="00920B3E">
        <w:rPr>
          <w:rFonts w:cs="Arial"/>
          <w:b/>
          <w:bCs/>
          <w:rtl/>
        </w:rPr>
        <w:t>התאורמה</w:t>
      </w:r>
      <w:proofErr w:type="spellEnd"/>
      <w:r w:rsidRPr="00920B3E">
        <w:rPr>
          <w:rFonts w:cs="Arial"/>
          <w:b/>
          <w:bCs/>
          <w:rtl/>
        </w:rPr>
        <w:t xml:space="preserve"> של </w:t>
      </w:r>
      <w:proofErr w:type="spellStart"/>
      <w:r w:rsidRPr="00920B3E">
        <w:rPr>
          <w:rFonts w:cs="Arial"/>
          <w:b/>
          <w:bCs/>
          <w:rtl/>
        </w:rPr>
        <w:t>קוז</w:t>
      </w:r>
      <w:proofErr w:type="spellEnd"/>
      <w:r w:rsidRPr="00920B3E">
        <w:rPr>
          <w:rFonts w:cs="Arial"/>
        </w:rPr>
        <w:t>:</w:t>
      </w:r>
      <w:r w:rsidRPr="00920B3E">
        <w:rPr>
          <w:rFonts w:cs="Arial"/>
          <w:rtl/>
        </w:rPr>
        <w:t xml:space="preserve"> עסקה מתקנת</w:t>
      </w:r>
      <w:r w:rsidRPr="00920B3E">
        <w:rPr>
          <w:rFonts w:cs="Arial"/>
        </w:rPr>
        <w:t>.</w:t>
      </w:r>
      <w:r w:rsidRPr="00920B3E">
        <w:rPr>
          <w:rFonts w:cs="Arial"/>
          <w:rtl/>
        </w:rPr>
        <w:t xml:space="preserve"> עבור הכלכלנים עדיף שמפעל ימשיך לפעול אך מבחינת צדק מתקן הדגש הוא על</w:t>
      </w:r>
      <w:r w:rsidR="00FF59E3">
        <w:rPr>
          <w:rFonts w:cs="Arial" w:hint="cs"/>
          <w:rtl/>
        </w:rPr>
        <w:t xml:space="preserve"> </w:t>
      </w:r>
      <w:r w:rsidRPr="00920B3E">
        <w:rPr>
          <w:rFonts w:cs="Arial"/>
          <w:rtl/>
        </w:rPr>
        <w:t>המוטרד</w:t>
      </w:r>
      <w:r w:rsidR="00FF59E3">
        <w:rPr>
          <w:rFonts w:cs="Arial" w:hint="cs"/>
          <w:rtl/>
        </w:rPr>
        <w:t xml:space="preserve">- </w:t>
      </w:r>
      <w:r w:rsidRPr="00920B3E">
        <w:rPr>
          <w:rFonts w:cs="Arial"/>
          <w:rtl/>
        </w:rPr>
        <w:t>לזכור שישלמו פיצויים שיורידו מההכנסה שלהם ולכן זה גם הפנמת עלויות</w:t>
      </w:r>
      <w:r w:rsidRPr="00920B3E">
        <w:rPr>
          <w:rFonts w:cs="Arial"/>
        </w:rPr>
        <w:t>.</w:t>
      </w:r>
    </w:p>
    <w:p w14:paraId="10732122" w14:textId="74FCA803" w:rsidR="00920B3E" w:rsidRPr="00920B3E" w:rsidRDefault="00920B3E" w:rsidP="00920B3E">
      <w:pPr>
        <w:spacing w:after="0" w:line="240" w:lineRule="exact"/>
        <w:rPr>
          <w:rFonts w:cs="Arial"/>
          <w:rtl/>
        </w:rPr>
      </w:pPr>
      <w:r w:rsidRPr="00920B3E">
        <w:rPr>
          <w:rFonts w:cs="Arial"/>
          <w:b/>
          <w:bCs/>
          <w:rtl/>
        </w:rPr>
        <w:t>צו שמקורו בפגיעה עתידית</w:t>
      </w:r>
      <w:r w:rsidRPr="00920B3E">
        <w:rPr>
          <w:rFonts w:cs="Arial"/>
          <w:rtl/>
        </w:rPr>
        <w:t xml:space="preserve"> </w:t>
      </w:r>
      <w:proofErr w:type="spellStart"/>
      <w:r w:rsidRPr="00920B3E">
        <w:rPr>
          <w:rFonts w:cs="Arial"/>
        </w:rPr>
        <w:t>timet</w:t>
      </w:r>
      <w:proofErr w:type="spellEnd"/>
      <w:r w:rsidRPr="00920B3E">
        <w:rPr>
          <w:rFonts w:cs="Arial"/>
          <w:rtl/>
        </w:rPr>
        <w:t xml:space="preserve"> </w:t>
      </w:r>
      <w:proofErr w:type="spellStart"/>
      <w:r w:rsidRPr="00920B3E">
        <w:rPr>
          <w:rFonts w:cs="Arial"/>
        </w:rPr>
        <w:t>quia</w:t>
      </w:r>
      <w:proofErr w:type="spellEnd"/>
      <w:r w:rsidRPr="00920B3E">
        <w:rPr>
          <w:rFonts w:cs="Arial"/>
          <w:rtl/>
        </w:rPr>
        <w:t xml:space="preserve"> צריך לבחון</w:t>
      </w:r>
      <w:r w:rsidR="00577870">
        <w:rPr>
          <w:rFonts w:cs="Arial" w:hint="cs"/>
          <w:rtl/>
        </w:rPr>
        <w:t xml:space="preserve"> (</w:t>
      </w:r>
      <w:r w:rsidR="00577870" w:rsidRPr="00577870">
        <w:rPr>
          <w:rFonts w:cs="Arial" w:hint="cs"/>
          <w:highlight w:val="green"/>
          <w:rtl/>
        </w:rPr>
        <w:t>נוצר</w:t>
      </w:r>
      <w:r w:rsidR="00577870">
        <w:rPr>
          <w:rFonts w:cs="Arial" w:hint="cs"/>
          <w:rtl/>
        </w:rPr>
        <w:t>).</w:t>
      </w:r>
    </w:p>
    <w:p w14:paraId="077D77D5" w14:textId="77777777" w:rsidR="00577870" w:rsidRDefault="00920B3E" w:rsidP="00577870">
      <w:pPr>
        <w:spacing w:after="0" w:line="240" w:lineRule="exact"/>
        <w:rPr>
          <w:rFonts w:cs="Arial"/>
          <w:rtl/>
        </w:rPr>
      </w:pPr>
      <w:r w:rsidRPr="00920B3E">
        <w:rPr>
          <w:rFonts w:cs="Arial"/>
          <w:b/>
          <w:bCs/>
          <w:rtl/>
        </w:rPr>
        <w:t>קליימן</w:t>
      </w:r>
      <w:r w:rsidRPr="00920B3E">
        <w:rPr>
          <w:rFonts w:cs="Arial"/>
        </w:rPr>
        <w:t>:</w:t>
      </w:r>
      <w:r w:rsidRPr="00920B3E">
        <w:rPr>
          <w:rFonts w:cs="Arial"/>
          <w:rtl/>
        </w:rPr>
        <w:t xml:space="preserve"> בבחירת סעד יש לשים לב איזה תוצאה תושג מכוח צו ואיזה מכוח פיצוי</w:t>
      </w:r>
      <w:r w:rsidR="00577870">
        <w:rPr>
          <w:rFonts w:cs="Arial" w:hint="cs"/>
          <w:rtl/>
        </w:rPr>
        <w:t xml:space="preserve"> (</w:t>
      </w:r>
      <w:r w:rsidRPr="00920B3E">
        <w:rPr>
          <w:rFonts w:cs="Arial"/>
          <w:rtl/>
        </w:rPr>
        <w:t>לראות שאין פגיעת יתר בפוגע שעולה</w:t>
      </w:r>
      <w:r w:rsidR="00577870">
        <w:rPr>
          <w:rFonts w:cs="Arial" w:hint="cs"/>
          <w:rtl/>
        </w:rPr>
        <w:t xml:space="preserve"> </w:t>
      </w:r>
      <w:r w:rsidR="00577870" w:rsidRPr="00577870">
        <w:rPr>
          <w:rFonts w:cs="Arial"/>
          <w:rtl/>
        </w:rPr>
        <w:t>על נזקו של הנפגע</w:t>
      </w:r>
      <w:r w:rsidR="00577870">
        <w:rPr>
          <w:rFonts w:cs="Arial" w:hint="cs"/>
          <w:rtl/>
        </w:rPr>
        <w:t xml:space="preserve">) </w:t>
      </w:r>
    </w:p>
    <w:p w14:paraId="0865B1F8" w14:textId="31DF0342" w:rsidR="00577870" w:rsidRDefault="00577870" w:rsidP="00577870">
      <w:pPr>
        <w:spacing w:after="0" w:line="240" w:lineRule="exact"/>
        <w:rPr>
          <w:rFonts w:cs="Arial"/>
          <w:rtl/>
        </w:rPr>
      </w:pPr>
      <w:proofErr w:type="spellStart"/>
      <w:r w:rsidRPr="00577870">
        <w:rPr>
          <w:rFonts w:cs="Arial"/>
          <w:b/>
          <w:bCs/>
          <w:rtl/>
        </w:rPr>
        <w:t>טדסקי</w:t>
      </w:r>
      <w:proofErr w:type="spellEnd"/>
      <w:r w:rsidRPr="00577870">
        <w:rPr>
          <w:rFonts w:cs="Arial"/>
        </w:rPr>
        <w:t>:</w:t>
      </w:r>
      <w:r w:rsidRPr="00577870">
        <w:rPr>
          <w:rFonts w:cs="Arial"/>
          <w:rtl/>
        </w:rPr>
        <w:t xml:space="preserve"> </w:t>
      </w:r>
      <w:r>
        <w:rPr>
          <w:rFonts w:cs="Arial" w:hint="cs"/>
          <w:rtl/>
        </w:rPr>
        <w:t xml:space="preserve">יש חשיבות נוספת מעבר </w:t>
      </w:r>
      <w:r w:rsidRPr="00577870">
        <w:rPr>
          <w:rFonts w:cs="Arial"/>
          <w:rtl/>
        </w:rPr>
        <w:t>לפגיעה הפרטית של התובע</w:t>
      </w:r>
      <w:r w:rsidRPr="00577870">
        <w:rPr>
          <w:rFonts w:cs="Arial"/>
        </w:rPr>
        <w:t xml:space="preserve"> </w:t>
      </w:r>
      <w:r>
        <w:rPr>
          <w:rFonts w:cs="Arial" w:hint="cs"/>
          <w:rtl/>
        </w:rPr>
        <w:t>(</w:t>
      </w:r>
      <w:r w:rsidRPr="00577870">
        <w:rPr>
          <w:rFonts w:cs="Arial"/>
          <w:rtl/>
        </w:rPr>
        <w:t>גם אם</w:t>
      </w:r>
      <w:r w:rsidRPr="00577870">
        <w:rPr>
          <w:rFonts w:cs="Arial"/>
          <w:b/>
          <w:bCs/>
          <w:rtl/>
        </w:rPr>
        <w:t xml:space="preserve"> </w:t>
      </w:r>
      <w:r w:rsidRPr="00577870">
        <w:rPr>
          <w:rFonts w:cs="Arial"/>
          <w:rtl/>
        </w:rPr>
        <w:t>התובע יסתפק בפיצוי</w:t>
      </w:r>
      <w:r w:rsidRPr="00577870">
        <w:rPr>
          <w:rFonts w:cs="Arial"/>
        </w:rPr>
        <w:t>-</w:t>
      </w:r>
      <w:r w:rsidRPr="00577870">
        <w:rPr>
          <w:rFonts w:cs="Arial"/>
          <w:rtl/>
        </w:rPr>
        <w:t xml:space="preserve"> מה </w:t>
      </w:r>
      <w:r>
        <w:rPr>
          <w:rFonts w:cs="Arial" w:hint="cs"/>
          <w:rtl/>
        </w:rPr>
        <w:t>א</w:t>
      </w:r>
      <w:r w:rsidRPr="00577870">
        <w:rPr>
          <w:rFonts w:cs="Arial"/>
          <w:rtl/>
        </w:rPr>
        <w:t>ם הנזק שייגרם מהשארת המטרד על תילו היא פגיעה באקולוגיה</w:t>
      </w:r>
      <w:r>
        <w:rPr>
          <w:rFonts w:cs="Arial" w:hint="cs"/>
          <w:rtl/>
        </w:rPr>
        <w:t>)</w:t>
      </w:r>
      <w:r w:rsidR="00C60C79">
        <w:rPr>
          <w:rFonts w:cs="Arial" w:hint="cs"/>
          <w:rtl/>
        </w:rPr>
        <w:t>.</w:t>
      </w:r>
      <w:r w:rsidRPr="00577870">
        <w:rPr>
          <w:rFonts w:cs="Arial"/>
          <w:rtl/>
        </w:rPr>
        <w:t xml:space="preserve"> העדפת פיצוי על צו נותנת לגיטימציה למפעלים להציג עבודה גמורה לציבור</w:t>
      </w:r>
      <w:r w:rsidR="00C60C79">
        <w:rPr>
          <w:rFonts w:cs="Arial" w:hint="cs"/>
          <w:rtl/>
        </w:rPr>
        <w:t>,</w:t>
      </w:r>
      <w:r w:rsidRPr="00577870">
        <w:rPr>
          <w:rFonts w:cs="Arial"/>
          <w:rtl/>
        </w:rPr>
        <w:t xml:space="preserve"> תוך הסתמכות שלא על נקלה יעז אזרח להתעמת מולם</w:t>
      </w:r>
      <w:r>
        <w:rPr>
          <w:rFonts w:cs="Arial" w:hint="cs"/>
          <w:rtl/>
        </w:rPr>
        <w:t>.</w:t>
      </w:r>
    </w:p>
    <w:p w14:paraId="043604F5" w14:textId="2C5D0A6D" w:rsidR="00577870" w:rsidRPr="00577870" w:rsidRDefault="00577870" w:rsidP="00577870">
      <w:pPr>
        <w:spacing w:line="240" w:lineRule="exact"/>
        <w:rPr>
          <w:rFonts w:cs="Arial"/>
          <w:rtl/>
        </w:rPr>
      </w:pPr>
      <w:r w:rsidRPr="00577870">
        <w:rPr>
          <w:rFonts w:cs="Arial"/>
          <w:b/>
          <w:bCs/>
          <w:rtl/>
        </w:rPr>
        <w:t>שיקולי מדיניות</w:t>
      </w:r>
      <w:r w:rsidRPr="00577870">
        <w:rPr>
          <w:rFonts w:cs="Arial"/>
          <w:rtl/>
        </w:rPr>
        <w:t xml:space="preserve"> לכאן ולכאן</w:t>
      </w:r>
      <w:r w:rsidRPr="00577870">
        <w:rPr>
          <w:rFonts w:cs="Arial"/>
        </w:rPr>
        <w:t>:</w:t>
      </w:r>
      <w:r w:rsidRPr="00577870">
        <w:rPr>
          <w:rFonts w:cs="Arial"/>
          <w:rtl/>
        </w:rPr>
        <w:t xml:space="preserve"> טובת המדינה</w:t>
      </w:r>
      <w:r w:rsidRPr="00577870">
        <w:rPr>
          <w:rFonts w:cs="Arial"/>
        </w:rPr>
        <w:t>,</w:t>
      </w:r>
      <w:r w:rsidRPr="00577870">
        <w:rPr>
          <w:rFonts w:cs="Arial"/>
          <w:rtl/>
        </w:rPr>
        <w:t xml:space="preserve"> מפזר נזק</w:t>
      </w:r>
      <w:r w:rsidRPr="00577870">
        <w:rPr>
          <w:rFonts w:cs="Arial"/>
        </w:rPr>
        <w:t>,</w:t>
      </w:r>
      <w:r w:rsidRPr="00577870">
        <w:rPr>
          <w:rFonts w:cs="Arial"/>
          <w:rtl/>
        </w:rPr>
        <w:t xml:space="preserve"> התרעה וכולי</w:t>
      </w:r>
      <w:r w:rsidRPr="00577870">
        <w:rPr>
          <w:rFonts w:cs="Arial"/>
        </w:rPr>
        <w:t>.</w:t>
      </w:r>
    </w:p>
    <w:p w14:paraId="66B5B3B5" w14:textId="55527240" w:rsidR="00B04227" w:rsidRDefault="00B04227" w:rsidP="00B7774D">
      <w:pPr>
        <w:spacing w:after="0"/>
        <w:rPr>
          <w:rFonts w:cs="Arial"/>
          <w:u w:val="single"/>
          <w:rtl/>
        </w:rPr>
      </w:pPr>
      <w:r w:rsidRPr="00190B41">
        <w:rPr>
          <w:rFonts w:cs="Arial"/>
          <w:b/>
          <w:bCs/>
          <w:color w:val="4472C4" w:themeColor="accent1"/>
          <w:sz w:val="28"/>
          <w:szCs w:val="28"/>
          <w:u w:val="single"/>
          <w:rtl/>
          <w:lang w:val="he-IL"/>
        </w:rPr>
        <w:t xml:space="preserve">הפרת חובה חקוקה </w:t>
      </w:r>
      <w:r w:rsidRPr="00190B41">
        <w:rPr>
          <w:rFonts w:cs="Arial"/>
          <w:b/>
          <w:bCs/>
          <w:color w:val="4472C4" w:themeColor="accent1"/>
          <w:sz w:val="28"/>
          <w:szCs w:val="28"/>
          <w:u w:val="single"/>
          <w:lang w:val="he-IL"/>
        </w:rPr>
        <w:t>–</w:t>
      </w:r>
      <w:r w:rsidRPr="00190B41">
        <w:rPr>
          <w:rFonts w:cs="Arial"/>
          <w:b/>
          <w:bCs/>
          <w:color w:val="4472C4" w:themeColor="accent1"/>
          <w:sz w:val="28"/>
          <w:szCs w:val="28"/>
          <w:highlight w:val="yellow"/>
          <w:u w:val="single"/>
          <w:rtl/>
          <w:lang w:val="he-IL"/>
        </w:rPr>
        <w:t>ס</w:t>
      </w:r>
      <w:r w:rsidRPr="00190B41">
        <w:rPr>
          <w:rFonts w:cs="Arial"/>
          <w:b/>
          <w:bCs/>
          <w:color w:val="4472C4" w:themeColor="accent1"/>
          <w:sz w:val="28"/>
          <w:szCs w:val="28"/>
          <w:highlight w:val="yellow"/>
          <w:u w:val="single"/>
          <w:lang w:val="he-IL"/>
        </w:rPr>
        <w:t>'</w:t>
      </w:r>
      <w:r w:rsidRPr="00190B41">
        <w:rPr>
          <w:rFonts w:cs="Arial"/>
          <w:b/>
          <w:bCs/>
          <w:color w:val="4472C4" w:themeColor="accent1"/>
          <w:sz w:val="28"/>
          <w:szCs w:val="28"/>
          <w:highlight w:val="yellow"/>
          <w:u w:val="single"/>
          <w:rtl/>
          <w:lang w:val="he-IL"/>
        </w:rPr>
        <w:t xml:space="preserve"> </w:t>
      </w:r>
      <w:r w:rsidRPr="00190B41">
        <w:rPr>
          <w:rFonts w:cs="Arial"/>
          <w:b/>
          <w:bCs/>
          <w:color w:val="4472C4" w:themeColor="accent1"/>
          <w:sz w:val="28"/>
          <w:szCs w:val="28"/>
          <w:highlight w:val="yellow"/>
          <w:u w:val="single"/>
          <w:lang w:val="he-IL"/>
        </w:rPr>
        <w:t>63</w:t>
      </w:r>
      <w:r w:rsidRPr="00190B41">
        <w:rPr>
          <w:rFonts w:cs="Arial"/>
          <w:b/>
          <w:bCs/>
          <w:color w:val="4472C4" w:themeColor="accent1"/>
          <w:sz w:val="28"/>
          <w:szCs w:val="28"/>
          <w:u w:val="single"/>
          <w:rtl/>
          <w:lang w:val="he-IL"/>
        </w:rPr>
        <w:t xml:space="preserve"> </w:t>
      </w:r>
      <w:r w:rsidRPr="00190B41">
        <w:rPr>
          <w:rFonts w:cs="Arial"/>
          <w:b/>
          <w:bCs/>
          <w:color w:val="4472C4" w:themeColor="accent1"/>
          <w:sz w:val="28"/>
          <w:szCs w:val="28"/>
          <w:u w:val="single"/>
          <w:lang w:val="he-IL"/>
        </w:rPr>
        <w:t>–</w:t>
      </w:r>
      <w:r w:rsidRPr="00190B41">
        <w:rPr>
          <w:rFonts w:cs="Arial"/>
          <w:b/>
          <w:bCs/>
          <w:color w:val="4472C4" w:themeColor="accent1"/>
          <w:sz w:val="28"/>
          <w:szCs w:val="28"/>
          <w:u w:val="single"/>
          <w:rtl/>
          <w:lang w:val="he-IL"/>
        </w:rPr>
        <w:t xml:space="preserve"> גם באין רשלנות</w:t>
      </w:r>
      <w:r w:rsidRPr="00190B41">
        <w:rPr>
          <w:rFonts w:cs="Arial"/>
          <w:b/>
          <w:bCs/>
          <w:color w:val="4472C4" w:themeColor="accent1"/>
          <w:sz w:val="28"/>
          <w:szCs w:val="28"/>
          <w:u w:val="single"/>
          <w:lang w:val="he-IL"/>
        </w:rPr>
        <w:t>,</w:t>
      </w:r>
      <w:r w:rsidRPr="00190B41">
        <w:rPr>
          <w:rFonts w:cs="Arial"/>
          <w:b/>
          <w:bCs/>
          <w:color w:val="4472C4" w:themeColor="accent1"/>
          <w:sz w:val="28"/>
          <w:szCs w:val="28"/>
          <w:u w:val="single"/>
          <w:rtl/>
          <w:lang w:val="he-IL"/>
        </w:rPr>
        <w:t xml:space="preserve"> יוצר חבות נזיקית</w:t>
      </w:r>
    </w:p>
    <w:p w14:paraId="56F5F40A" w14:textId="401983AC" w:rsidR="007B0EE0" w:rsidRDefault="005D3FCA" w:rsidP="00B7774D">
      <w:pPr>
        <w:spacing w:after="0"/>
        <w:rPr>
          <w:rFonts w:cs="Arial"/>
          <w:u w:val="single"/>
          <w:rtl/>
        </w:rPr>
      </w:pPr>
      <w:r>
        <w:rPr>
          <w:rFonts w:cs="Arial" w:hint="cs"/>
          <w:u w:val="single"/>
          <w:rtl/>
        </w:rPr>
        <w:t>למה יש צורך בהפרת חובה חקוקה</w:t>
      </w:r>
      <w:r w:rsidR="00A32BA5">
        <w:rPr>
          <w:rFonts w:cs="Arial" w:hint="cs"/>
          <w:u w:val="single"/>
          <w:rtl/>
        </w:rPr>
        <w:t xml:space="preserve"> בנוסף לרשלנות?</w:t>
      </w:r>
    </w:p>
    <w:p w14:paraId="472F8C54" w14:textId="289F4D9D" w:rsidR="00C318FC" w:rsidRDefault="00A32BA5" w:rsidP="00E001AF">
      <w:pPr>
        <w:pStyle w:val="a3"/>
        <w:numPr>
          <w:ilvl w:val="0"/>
          <w:numId w:val="1"/>
        </w:numPr>
        <w:spacing w:after="0" w:line="240" w:lineRule="auto"/>
        <w:rPr>
          <w:rFonts w:cs="Arial"/>
        </w:rPr>
      </w:pPr>
      <w:r>
        <w:rPr>
          <w:rFonts w:cs="Arial" w:hint="cs"/>
          <w:b/>
          <w:bCs/>
          <w:rtl/>
        </w:rPr>
        <w:t>הטלת אחריות ממקור ברור</w:t>
      </w:r>
      <w:r w:rsidRPr="00A32BA5">
        <w:rPr>
          <w:rFonts w:cs="Arial" w:hint="cs"/>
          <w:rtl/>
        </w:rPr>
        <w:t>-</w:t>
      </w:r>
      <w:r w:rsidR="00F03530" w:rsidRPr="00C318FC">
        <w:rPr>
          <w:rFonts w:cs="Arial"/>
          <w:rtl/>
        </w:rPr>
        <w:t xml:space="preserve"> </w:t>
      </w:r>
      <w:r w:rsidR="00953653">
        <w:rPr>
          <w:rFonts w:cs="Arial" w:hint="cs"/>
          <w:rtl/>
        </w:rPr>
        <w:t xml:space="preserve">רשלנות זהו מושג יותר ערטילאי וביהמ"ש קובע לפי הנסיבות </w:t>
      </w:r>
      <w:r w:rsidR="00BB752B">
        <w:rPr>
          <w:rFonts w:cs="Arial" w:hint="cs"/>
          <w:rtl/>
        </w:rPr>
        <w:t xml:space="preserve">ולא לפי קריטריון ברור. </w:t>
      </w:r>
      <w:r w:rsidR="00FB7FAF">
        <w:rPr>
          <w:rFonts w:cs="Arial" w:hint="cs"/>
          <w:rtl/>
        </w:rPr>
        <w:t xml:space="preserve">לעומת זאת </w:t>
      </w:r>
      <w:r w:rsidR="009324A7">
        <w:rPr>
          <w:rFonts w:cs="Arial" w:hint="cs"/>
          <w:rtl/>
        </w:rPr>
        <w:t>ב</w:t>
      </w:r>
      <w:r w:rsidR="00FB7FAF">
        <w:rPr>
          <w:rFonts w:cs="Arial" w:hint="cs"/>
          <w:rtl/>
        </w:rPr>
        <w:t>הפרת חובה חקוקה</w:t>
      </w:r>
      <w:r w:rsidR="009324A7">
        <w:rPr>
          <w:rFonts w:cs="Arial" w:hint="cs"/>
          <w:rtl/>
        </w:rPr>
        <w:t xml:space="preserve"> המקור המפשטי הרבה יותר ברור.</w:t>
      </w:r>
      <w:r w:rsidR="00953653">
        <w:rPr>
          <w:rFonts w:cs="Arial" w:hint="cs"/>
          <w:rtl/>
        </w:rPr>
        <w:t xml:space="preserve"> </w:t>
      </w:r>
    </w:p>
    <w:p w14:paraId="3E47BE88" w14:textId="51C7CC8F" w:rsidR="00F03530" w:rsidRPr="00C318FC" w:rsidRDefault="00F03530" w:rsidP="00E001AF">
      <w:pPr>
        <w:pStyle w:val="a3"/>
        <w:numPr>
          <w:ilvl w:val="0"/>
          <w:numId w:val="1"/>
        </w:numPr>
        <w:spacing w:after="0" w:line="240" w:lineRule="auto"/>
        <w:rPr>
          <w:rFonts w:cs="Arial"/>
        </w:rPr>
      </w:pPr>
      <w:r w:rsidRPr="00C318FC">
        <w:rPr>
          <w:rFonts w:cs="Arial"/>
          <w:b/>
          <w:bCs/>
          <w:rtl/>
        </w:rPr>
        <w:t>אשם תורם</w:t>
      </w:r>
      <w:r w:rsidRPr="00C318FC">
        <w:rPr>
          <w:rFonts w:cs="Arial"/>
          <w:rtl/>
        </w:rPr>
        <w:t xml:space="preserve"> </w:t>
      </w:r>
      <w:r w:rsidRPr="00635595">
        <w:rPr>
          <w:rFonts w:cs="Arial"/>
          <w:highlight w:val="yellow"/>
          <w:rtl/>
        </w:rPr>
        <w:t>ס</w:t>
      </w:r>
      <w:r w:rsidRPr="00635595">
        <w:rPr>
          <w:rFonts w:cs="Arial"/>
          <w:highlight w:val="yellow"/>
        </w:rPr>
        <w:t>'</w:t>
      </w:r>
      <w:r w:rsidRPr="00635595">
        <w:rPr>
          <w:rFonts w:cs="Arial"/>
          <w:highlight w:val="yellow"/>
          <w:rtl/>
        </w:rPr>
        <w:t xml:space="preserve"> </w:t>
      </w:r>
      <w:r w:rsidRPr="00635595">
        <w:rPr>
          <w:rFonts w:cs="Arial"/>
          <w:highlight w:val="yellow"/>
        </w:rPr>
        <w:t>-68</w:t>
      </w:r>
      <w:r w:rsidRPr="00C318FC">
        <w:rPr>
          <w:rFonts w:cs="Arial"/>
          <w:rtl/>
        </w:rPr>
        <w:t xml:space="preserve"> אם הופרה חובה שמטילה אחריות מוחלטת לא תשמע טענת אשם תורם אלא במקרים קיצוניים</w:t>
      </w:r>
      <w:r w:rsidR="00C318FC">
        <w:rPr>
          <w:rFonts w:cs="Arial" w:hint="cs"/>
          <w:rtl/>
        </w:rPr>
        <w:t xml:space="preserve"> </w:t>
      </w:r>
      <w:r w:rsidRPr="00C318FC">
        <w:rPr>
          <w:rFonts w:cs="Arial"/>
          <w:rtl/>
        </w:rPr>
        <w:t xml:space="preserve">ביותר </w:t>
      </w:r>
      <w:r w:rsidR="00C318FC">
        <w:rPr>
          <w:rFonts w:cs="Arial" w:hint="cs"/>
          <w:rtl/>
        </w:rPr>
        <w:t>(</w:t>
      </w:r>
      <w:r w:rsidRPr="00635595">
        <w:rPr>
          <w:rFonts w:cs="Arial"/>
          <w:highlight w:val="green"/>
          <w:rtl/>
        </w:rPr>
        <w:t>פס</w:t>
      </w:r>
      <w:r w:rsidRPr="00635595">
        <w:rPr>
          <w:rFonts w:cs="Arial"/>
          <w:highlight w:val="green"/>
        </w:rPr>
        <w:t>"</w:t>
      </w:r>
      <w:r w:rsidRPr="00635595">
        <w:rPr>
          <w:rFonts w:cs="Arial"/>
          <w:highlight w:val="green"/>
          <w:rtl/>
        </w:rPr>
        <w:t xml:space="preserve">ד </w:t>
      </w:r>
      <w:proofErr w:type="spellStart"/>
      <w:r w:rsidRPr="00635595">
        <w:rPr>
          <w:rFonts w:cs="Arial"/>
          <w:highlight w:val="green"/>
          <w:rtl/>
        </w:rPr>
        <w:t>אטדגי</w:t>
      </w:r>
      <w:proofErr w:type="spellEnd"/>
      <w:r w:rsidRPr="00C318FC">
        <w:rPr>
          <w:rFonts w:cs="Arial"/>
        </w:rPr>
        <w:t>-</w:t>
      </w:r>
      <w:r w:rsidRPr="00C318FC">
        <w:rPr>
          <w:rFonts w:cs="Arial"/>
          <w:rtl/>
        </w:rPr>
        <w:t xml:space="preserve"> העובדת שנחתכו לה האצבעות לקחו בחשבון אשם תורם אבל נתנו פיצויים</w:t>
      </w:r>
      <w:r w:rsidR="00C318FC">
        <w:rPr>
          <w:rFonts w:cs="Arial" w:hint="cs"/>
          <w:rtl/>
        </w:rPr>
        <w:t>)</w:t>
      </w:r>
      <w:r w:rsidR="00C92048">
        <w:rPr>
          <w:rFonts w:cs="Arial" w:hint="cs"/>
          <w:rtl/>
        </w:rPr>
        <w:t xml:space="preserve">. </w:t>
      </w:r>
    </w:p>
    <w:p w14:paraId="032ECEF4" w14:textId="58980620" w:rsidR="00F03530" w:rsidRPr="00C318FC" w:rsidRDefault="00F03530" w:rsidP="00E001AF">
      <w:pPr>
        <w:pStyle w:val="a3"/>
        <w:numPr>
          <w:ilvl w:val="0"/>
          <w:numId w:val="1"/>
        </w:numPr>
        <w:spacing w:after="0" w:line="240" w:lineRule="auto"/>
        <w:rPr>
          <w:rFonts w:cs="Arial"/>
          <w:rtl/>
        </w:rPr>
      </w:pPr>
      <w:r w:rsidRPr="00C318FC">
        <w:rPr>
          <w:rFonts w:cs="Arial"/>
          <w:b/>
          <w:bCs/>
          <w:rtl/>
        </w:rPr>
        <w:t>הסתכנות מרצון</w:t>
      </w:r>
      <w:r w:rsidRPr="00C318FC">
        <w:rPr>
          <w:rFonts w:cs="Arial"/>
          <w:rtl/>
        </w:rPr>
        <w:t xml:space="preserve"> </w:t>
      </w:r>
      <w:r w:rsidRPr="00635595">
        <w:rPr>
          <w:rFonts w:cs="Arial"/>
          <w:highlight w:val="yellow"/>
          <w:rtl/>
        </w:rPr>
        <w:t>ס</w:t>
      </w:r>
      <w:r w:rsidRPr="00635595">
        <w:rPr>
          <w:rFonts w:cs="Arial"/>
          <w:highlight w:val="yellow"/>
        </w:rPr>
        <w:t>'</w:t>
      </w:r>
      <w:r w:rsidRPr="00635595">
        <w:rPr>
          <w:rFonts w:cs="Arial"/>
          <w:highlight w:val="yellow"/>
          <w:rtl/>
        </w:rPr>
        <w:t xml:space="preserve"> </w:t>
      </w:r>
      <w:r w:rsidRPr="00635595">
        <w:rPr>
          <w:rFonts w:cs="Arial"/>
          <w:highlight w:val="yellow"/>
        </w:rPr>
        <w:t>5</w:t>
      </w:r>
      <w:r w:rsidRPr="00635595">
        <w:rPr>
          <w:rFonts w:cs="Arial"/>
          <w:highlight w:val="yellow"/>
          <w:rtl/>
        </w:rPr>
        <w:t>א</w:t>
      </w:r>
      <w:r w:rsidRPr="00C318FC">
        <w:rPr>
          <w:rFonts w:cs="Arial"/>
        </w:rPr>
        <w:t>-</w:t>
      </w:r>
      <w:r w:rsidRPr="00C318FC">
        <w:rPr>
          <w:rFonts w:cs="Arial"/>
          <w:rtl/>
        </w:rPr>
        <w:t xml:space="preserve"> אם הוגשה תביעה בגין הפרת חובה חקוקה</w:t>
      </w:r>
      <w:r w:rsidRPr="00C318FC">
        <w:rPr>
          <w:rFonts w:cs="Arial"/>
        </w:rPr>
        <w:t>,</w:t>
      </w:r>
      <w:r w:rsidRPr="00C318FC">
        <w:rPr>
          <w:rFonts w:cs="Arial"/>
          <w:rtl/>
        </w:rPr>
        <w:t xml:space="preserve"> הנתבע לא יוכל לטעון להגנה מכורח הסתכנות</w:t>
      </w:r>
      <w:r w:rsidR="00C318FC">
        <w:rPr>
          <w:rFonts w:cs="Arial" w:hint="cs"/>
          <w:rtl/>
        </w:rPr>
        <w:t xml:space="preserve"> </w:t>
      </w:r>
      <w:r w:rsidRPr="00C318FC">
        <w:rPr>
          <w:rFonts w:cs="Arial"/>
          <w:rtl/>
        </w:rPr>
        <w:t xml:space="preserve">מרצון כאמור </w:t>
      </w:r>
      <w:r w:rsidRPr="00635595">
        <w:rPr>
          <w:rFonts w:cs="Arial"/>
          <w:highlight w:val="yellow"/>
          <w:rtl/>
        </w:rPr>
        <w:t>בס</w:t>
      </w:r>
      <w:r w:rsidRPr="00635595">
        <w:rPr>
          <w:rFonts w:cs="Arial"/>
          <w:highlight w:val="yellow"/>
        </w:rPr>
        <w:t>'</w:t>
      </w:r>
      <w:r w:rsidRPr="00635595">
        <w:rPr>
          <w:rFonts w:cs="Arial"/>
          <w:highlight w:val="yellow"/>
          <w:rtl/>
        </w:rPr>
        <w:t xml:space="preserve"> </w:t>
      </w:r>
      <w:r w:rsidRPr="00635595">
        <w:rPr>
          <w:rFonts w:cs="Arial"/>
          <w:highlight w:val="yellow"/>
        </w:rPr>
        <w:t>5</w:t>
      </w:r>
      <w:r w:rsidRPr="00635595">
        <w:rPr>
          <w:rFonts w:cs="Arial"/>
          <w:highlight w:val="yellow"/>
          <w:rtl/>
        </w:rPr>
        <w:t>ב</w:t>
      </w:r>
      <w:r w:rsidRPr="00C318FC">
        <w:rPr>
          <w:rFonts w:cs="Arial"/>
        </w:rPr>
        <w:t>.</w:t>
      </w:r>
      <w:r w:rsidR="004F65CB">
        <w:rPr>
          <w:rFonts w:cs="Arial" w:hint="cs"/>
          <w:rtl/>
        </w:rPr>
        <w:t xml:space="preserve"> ברשלנות יש הגנת הסתכנות מרצון. </w:t>
      </w:r>
      <w:r w:rsidR="00475944" w:rsidRPr="00635595">
        <w:rPr>
          <w:rFonts w:cs="Arial"/>
          <w:highlight w:val="green"/>
          <w:rtl/>
        </w:rPr>
        <w:t xml:space="preserve">פס"ד </w:t>
      </w:r>
      <w:proofErr w:type="spellStart"/>
      <w:r w:rsidR="00475944" w:rsidRPr="00635595">
        <w:rPr>
          <w:rFonts w:cs="Arial"/>
          <w:highlight w:val="green"/>
          <w:rtl/>
        </w:rPr>
        <w:t>קריכלי</w:t>
      </w:r>
      <w:proofErr w:type="spellEnd"/>
      <w:r w:rsidR="00475944" w:rsidRPr="00635595">
        <w:rPr>
          <w:rFonts w:cs="Arial"/>
          <w:highlight w:val="green"/>
          <w:rtl/>
        </w:rPr>
        <w:t xml:space="preserve"> נ' </w:t>
      </w:r>
      <w:proofErr w:type="spellStart"/>
      <w:r w:rsidR="00475944" w:rsidRPr="00635595">
        <w:rPr>
          <w:rFonts w:cs="Arial"/>
          <w:highlight w:val="green"/>
          <w:rtl/>
        </w:rPr>
        <w:t>א.פ.ל</w:t>
      </w:r>
      <w:proofErr w:type="spellEnd"/>
      <w:r w:rsidR="00475944" w:rsidRPr="00635595">
        <w:rPr>
          <w:rFonts w:cs="Arial"/>
          <w:highlight w:val="green"/>
          <w:rtl/>
        </w:rPr>
        <w:t xml:space="preserve"> בע"מ</w:t>
      </w:r>
    </w:p>
    <w:p w14:paraId="6DE7C8F5" w14:textId="701552FE" w:rsidR="00B82D0E" w:rsidRDefault="00B82D0E" w:rsidP="00F03530">
      <w:pPr>
        <w:spacing w:after="0" w:line="240" w:lineRule="auto"/>
        <w:rPr>
          <w:rFonts w:cs="Arial"/>
          <w:rtl/>
        </w:rPr>
      </w:pPr>
    </w:p>
    <w:p w14:paraId="39C78C3E" w14:textId="25A92331" w:rsidR="00B82D0E" w:rsidRPr="00B82D0E" w:rsidRDefault="00B82D0E" w:rsidP="00B82D0E">
      <w:pPr>
        <w:spacing w:after="0" w:line="240" w:lineRule="auto"/>
        <w:rPr>
          <w:rFonts w:cs="Arial"/>
          <w:rtl/>
        </w:rPr>
      </w:pPr>
      <w:r w:rsidRPr="00B82D0E">
        <w:rPr>
          <w:rFonts w:cs="Arial"/>
          <w:u w:val="single"/>
          <w:rtl/>
        </w:rPr>
        <w:t xml:space="preserve">יסודות העוולה </w:t>
      </w:r>
      <w:r>
        <w:rPr>
          <w:rFonts w:cs="Arial" w:hint="cs"/>
          <w:u w:val="single"/>
          <w:rtl/>
        </w:rPr>
        <w:t>(</w:t>
      </w:r>
      <w:r w:rsidRPr="00B82D0E">
        <w:rPr>
          <w:rFonts w:cs="Arial"/>
          <w:u w:val="single"/>
          <w:rtl/>
        </w:rPr>
        <w:t>פס</w:t>
      </w:r>
      <w:r w:rsidRPr="00B82D0E">
        <w:rPr>
          <w:rFonts w:cs="Arial"/>
          <w:u w:val="single"/>
        </w:rPr>
        <w:t>"</w:t>
      </w:r>
      <w:r w:rsidRPr="00B82D0E">
        <w:rPr>
          <w:rFonts w:cs="Arial"/>
          <w:u w:val="single"/>
          <w:rtl/>
        </w:rPr>
        <w:t xml:space="preserve">ד </w:t>
      </w:r>
      <w:proofErr w:type="spellStart"/>
      <w:r w:rsidRPr="00B82D0E">
        <w:rPr>
          <w:rFonts w:cs="Arial"/>
          <w:u w:val="single"/>
          <w:rtl/>
        </w:rPr>
        <w:t>ועקני</w:t>
      </w:r>
      <w:r w:rsidR="00A71AB8">
        <w:rPr>
          <w:rFonts w:cs="Arial" w:hint="cs"/>
          <w:u w:val="single"/>
          <w:rtl/>
        </w:rPr>
        <w:t>ן</w:t>
      </w:r>
      <w:proofErr w:type="spellEnd"/>
      <w:r w:rsidR="00A71AB8">
        <w:rPr>
          <w:rFonts w:cs="Arial" w:hint="cs"/>
          <w:u w:val="single"/>
          <w:rtl/>
        </w:rPr>
        <w:t>):</w:t>
      </w:r>
    </w:p>
    <w:p w14:paraId="065664CE" w14:textId="77777777" w:rsidR="007D2D83" w:rsidRDefault="00B82D0E" w:rsidP="00E001AF">
      <w:pPr>
        <w:pStyle w:val="a3"/>
        <w:numPr>
          <w:ilvl w:val="0"/>
          <w:numId w:val="1"/>
        </w:numPr>
        <w:spacing w:after="0" w:line="240" w:lineRule="auto"/>
        <w:rPr>
          <w:rFonts w:cs="Arial"/>
        </w:rPr>
      </w:pPr>
      <w:r w:rsidRPr="00277AF5">
        <w:rPr>
          <w:rFonts w:cs="Arial"/>
          <w:b/>
          <w:bCs/>
          <w:rtl/>
        </w:rPr>
        <w:t>חובה המוטלת על המזיק מוכח חיקוק</w:t>
      </w:r>
      <w:r w:rsidRPr="00277AF5">
        <w:rPr>
          <w:rFonts w:cs="Arial"/>
          <w:b/>
          <w:bCs/>
        </w:rPr>
        <w:t>-</w:t>
      </w:r>
      <w:r w:rsidRPr="00277AF5">
        <w:rPr>
          <w:rFonts w:cs="Arial"/>
          <w:u w:val="single"/>
          <w:rtl/>
        </w:rPr>
        <w:t xml:space="preserve"> </w:t>
      </w:r>
      <w:r w:rsidRPr="00277AF5">
        <w:rPr>
          <w:rFonts w:cs="Arial"/>
          <w:rtl/>
        </w:rPr>
        <w:t>כולל חוק</w:t>
      </w:r>
      <w:r w:rsidRPr="00277AF5">
        <w:rPr>
          <w:rFonts w:cs="Arial"/>
        </w:rPr>
        <w:t>,</w:t>
      </w:r>
      <w:r w:rsidRPr="00277AF5">
        <w:rPr>
          <w:rFonts w:cs="Arial"/>
          <w:rtl/>
        </w:rPr>
        <w:t xml:space="preserve"> תקנה</w:t>
      </w:r>
      <w:r w:rsidRPr="00277AF5">
        <w:rPr>
          <w:rFonts w:cs="Arial"/>
        </w:rPr>
        <w:t>,</w:t>
      </w:r>
      <w:r w:rsidRPr="00277AF5">
        <w:rPr>
          <w:rFonts w:cs="Arial"/>
          <w:rtl/>
        </w:rPr>
        <w:t xml:space="preserve"> חוקי עזר</w:t>
      </w:r>
      <w:r w:rsidRPr="00277AF5">
        <w:rPr>
          <w:rFonts w:cs="Arial"/>
        </w:rPr>
        <w:t>,</w:t>
      </w:r>
      <w:r w:rsidRPr="00277AF5">
        <w:rPr>
          <w:rFonts w:cs="Arial"/>
          <w:rtl/>
        </w:rPr>
        <w:t xml:space="preserve"> </w:t>
      </w:r>
      <w:proofErr w:type="spellStart"/>
      <w:r w:rsidRPr="00277AF5">
        <w:rPr>
          <w:rFonts w:cs="Arial"/>
          <w:rtl/>
        </w:rPr>
        <w:t>תכניות</w:t>
      </w:r>
      <w:proofErr w:type="spellEnd"/>
      <w:r w:rsidRPr="00277AF5">
        <w:rPr>
          <w:rFonts w:cs="Arial"/>
          <w:rtl/>
        </w:rPr>
        <w:t xml:space="preserve"> בניין עיר</w:t>
      </w:r>
      <w:r w:rsidR="00CE6E71">
        <w:rPr>
          <w:rFonts w:cs="Arial" w:hint="cs"/>
          <w:rtl/>
        </w:rPr>
        <w:t>,</w:t>
      </w:r>
      <w:r w:rsidR="00696DBD">
        <w:rPr>
          <w:rFonts w:cs="Arial" w:hint="cs"/>
          <w:rtl/>
        </w:rPr>
        <w:t xml:space="preserve"> דיני עונשין (</w:t>
      </w:r>
      <w:r w:rsidR="00696DBD" w:rsidRPr="00A44DF1">
        <w:rPr>
          <w:rFonts w:cs="Arial" w:hint="cs"/>
          <w:highlight w:val="green"/>
          <w:rtl/>
        </w:rPr>
        <w:t>סול</w:t>
      </w:r>
      <w:r w:rsidR="00285635" w:rsidRPr="00A44DF1">
        <w:rPr>
          <w:rFonts w:cs="Arial" w:hint="cs"/>
          <w:highlight w:val="green"/>
          <w:rtl/>
        </w:rPr>
        <w:t>טאן</w:t>
      </w:r>
      <w:r w:rsidR="00285635">
        <w:rPr>
          <w:rFonts w:cs="Arial" w:hint="cs"/>
          <w:rtl/>
        </w:rPr>
        <w:t xml:space="preserve">- </w:t>
      </w:r>
      <w:r w:rsidR="00A44DF1">
        <w:rPr>
          <w:rFonts w:cs="Arial" w:hint="cs"/>
          <w:rtl/>
        </w:rPr>
        <w:t>גירושין ללא אישור מביהמ"ש השיעי</w:t>
      </w:r>
      <w:r w:rsidR="00EE0635">
        <w:rPr>
          <w:rFonts w:cs="Arial" w:hint="cs"/>
          <w:rtl/>
        </w:rPr>
        <w:t xml:space="preserve">. </w:t>
      </w:r>
      <w:proofErr w:type="spellStart"/>
      <w:r w:rsidR="00EE0635" w:rsidRPr="00153504">
        <w:rPr>
          <w:rFonts w:cs="Arial" w:hint="cs"/>
          <w:highlight w:val="green"/>
          <w:rtl/>
        </w:rPr>
        <w:t>קוטקטיב</w:t>
      </w:r>
      <w:proofErr w:type="spellEnd"/>
      <w:r w:rsidR="00EE0635" w:rsidRPr="00153504">
        <w:rPr>
          <w:rFonts w:cs="Arial" w:hint="cs"/>
          <w:highlight w:val="green"/>
          <w:rtl/>
        </w:rPr>
        <w:t xml:space="preserve"> </w:t>
      </w:r>
      <w:proofErr w:type="spellStart"/>
      <w:r w:rsidR="00EE0635" w:rsidRPr="00153504">
        <w:rPr>
          <w:rFonts w:cs="Arial" w:hint="cs"/>
          <w:highlight w:val="green"/>
          <w:rtl/>
        </w:rPr>
        <w:t>גרופ</w:t>
      </w:r>
      <w:proofErr w:type="spellEnd"/>
      <w:r w:rsidR="00EE0635">
        <w:rPr>
          <w:rFonts w:cs="Arial" w:hint="cs"/>
          <w:rtl/>
        </w:rPr>
        <w:t xml:space="preserve">- הימורים באינטרנט. </w:t>
      </w:r>
      <w:proofErr w:type="spellStart"/>
      <w:r w:rsidR="00AB787B">
        <w:rPr>
          <w:rFonts w:cs="Arial" w:hint="cs"/>
          <w:rtl/>
        </w:rPr>
        <w:t>באוביטר</w:t>
      </w:r>
      <w:proofErr w:type="spellEnd"/>
      <w:r w:rsidR="00AB787B">
        <w:rPr>
          <w:rFonts w:cs="Arial" w:hint="cs"/>
          <w:rtl/>
        </w:rPr>
        <w:t xml:space="preserve"> </w:t>
      </w:r>
      <w:proofErr w:type="spellStart"/>
      <w:r w:rsidR="00AB787B">
        <w:rPr>
          <w:rFonts w:cs="Arial" w:hint="cs"/>
          <w:rtl/>
        </w:rPr>
        <w:t>הש</w:t>
      </w:r>
      <w:proofErr w:type="spellEnd"/>
      <w:r w:rsidR="00AB787B">
        <w:rPr>
          <w:rFonts w:cs="Arial" w:hint="cs"/>
          <w:rtl/>
        </w:rPr>
        <w:t xml:space="preserve">' מזוז אומר שאי אפשר לתבוע מדיני עונשין </w:t>
      </w:r>
      <w:r w:rsidR="00153504">
        <w:rPr>
          <w:rFonts w:cs="Arial" w:hint="cs"/>
          <w:rtl/>
        </w:rPr>
        <w:t>אלא במקרים חריגים.</w:t>
      </w:r>
      <w:r w:rsidR="00A44DF1">
        <w:rPr>
          <w:rFonts w:cs="Arial" w:hint="cs"/>
          <w:rtl/>
        </w:rPr>
        <w:t>)</w:t>
      </w:r>
      <w:r w:rsidR="00EF6E25">
        <w:rPr>
          <w:rFonts w:cs="Arial" w:hint="cs"/>
          <w:rtl/>
        </w:rPr>
        <w:t>,</w:t>
      </w:r>
      <w:r w:rsidR="00CE6E71">
        <w:rPr>
          <w:rFonts w:cs="Arial" w:hint="cs"/>
          <w:rtl/>
        </w:rPr>
        <w:t xml:space="preserve"> תקנות </w:t>
      </w:r>
      <w:r w:rsidR="005549D3">
        <w:rPr>
          <w:rFonts w:cs="Arial" w:hint="cs"/>
          <w:rtl/>
        </w:rPr>
        <w:t>של עיריות (</w:t>
      </w:r>
      <w:proofErr w:type="spellStart"/>
      <w:r w:rsidR="005D4B87" w:rsidRPr="005D4B87">
        <w:rPr>
          <w:rFonts w:cs="Arial" w:hint="cs"/>
          <w:highlight w:val="green"/>
          <w:rtl/>
        </w:rPr>
        <w:t>ועקנין</w:t>
      </w:r>
      <w:proofErr w:type="spellEnd"/>
      <w:r w:rsidR="005D4B87">
        <w:rPr>
          <w:rFonts w:cs="Arial" w:hint="cs"/>
          <w:rtl/>
        </w:rPr>
        <w:t>- בריכה, ילד, שלט)</w:t>
      </w:r>
      <w:r w:rsidR="009C4267">
        <w:rPr>
          <w:rFonts w:cs="Arial" w:hint="cs"/>
          <w:rtl/>
        </w:rPr>
        <w:t>,</w:t>
      </w:r>
      <w:r w:rsidR="009F0E75">
        <w:rPr>
          <w:rFonts w:cs="Arial" w:hint="cs"/>
          <w:rtl/>
        </w:rPr>
        <w:t xml:space="preserve"> </w:t>
      </w:r>
      <w:r w:rsidR="009C4267">
        <w:rPr>
          <w:rFonts w:cs="Arial" w:hint="cs"/>
          <w:rtl/>
        </w:rPr>
        <w:t xml:space="preserve">תקנות תעבורה- </w:t>
      </w:r>
      <w:r w:rsidR="009C4267" w:rsidRPr="00CE60A7">
        <w:rPr>
          <w:rFonts w:cs="Arial"/>
          <w:rtl/>
        </w:rPr>
        <w:t xml:space="preserve">בך </w:t>
      </w:r>
      <w:proofErr w:type="spellStart"/>
      <w:r w:rsidR="009C4267" w:rsidRPr="00F76F42">
        <w:rPr>
          <w:rFonts w:cs="Arial"/>
          <w:highlight w:val="green"/>
          <w:rtl/>
        </w:rPr>
        <w:t>בבריגה</w:t>
      </w:r>
      <w:proofErr w:type="spellEnd"/>
      <w:r w:rsidR="009C4267" w:rsidRPr="00F76F42">
        <w:rPr>
          <w:rFonts w:cs="Arial"/>
          <w:highlight w:val="green"/>
          <w:rtl/>
        </w:rPr>
        <w:t xml:space="preserve"> נ מוסטפה</w:t>
      </w:r>
      <w:r w:rsidR="009C4267" w:rsidRPr="00CE60A7">
        <w:rPr>
          <w:rFonts w:cs="Arial"/>
          <w:rtl/>
        </w:rPr>
        <w:t xml:space="preserve"> </w:t>
      </w:r>
      <w:r w:rsidR="009C4267">
        <w:rPr>
          <w:rFonts w:cs="Arial" w:hint="cs"/>
          <w:rtl/>
        </w:rPr>
        <w:t xml:space="preserve">(ת"ד בין מכבש למשאית) </w:t>
      </w:r>
      <w:r w:rsidR="009C4267" w:rsidRPr="00CE60A7">
        <w:rPr>
          <w:rFonts w:cs="Arial"/>
          <w:rtl/>
        </w:rPr>
        <w:t>אפשר לבסס הפח</w:t>
      </w:r>
      <w:r w:rsidR="009C4267" w:rsidRPr="00CE60A7">
        <w:rPr>
          <w:rFonts w:cs="Arial"/>
        </w:rPr>
        <w:t>"</w:t>
      </w:r>
      <w:r w:rsidR="009C4267" w:rsidRPr="00CE60A7">
        <w:rPr>
          <w:rFonts w:cs="Arial"/>
          <w:rtl/>
        </w:rPr>
        <w:t>ח על תקנות תעבורה</w:t>
      </w:r>
      <w:r w:rsidR="007A143F">
        <w:rPr>
          <w:rFonts w:cs="Arial" w:hint="cs"/>
          <w:rtl/>
        </w:rPr>
        <w:t>, אם זאת,</w:t>
      </w:r>
      <w:r w:rsidR="00B04D01">
        <w:rPr>
          <w:rFonts w:cs="Arial" w:hint="cs"/>
          <w:rtl/>
        </w:rPr>
        <w:t xml:space="preserve"> תלוי במקרה.</w:t>
      </w:r>
    </w:p>
    <w:p w14:paraId="1CF97002" w14:textId="33134BF9" w:rsidR="0044691B" w:rsidRPr="007D2D83" w:rsidRDefault="000A1DF0" w:rsidP="007D2D83">
      <w:pPr>
        <w:pStyle w:val="a3"/>
        <w:spacing w:after="0" w:line="240" w:lineRule="auto"/>
        <w:ind w:left="502"/>
        <w:rPr>
          <w:rFonts w:cs="Arial"/>
        </w:rPr>
      </w:pPr>
      <w:r w:rsidRPr="007D2D83">
        <w:rPr>
          <w:rFonts w:cs="Arial" w:hint="cs"/>
          <w:u w:val="single"/>
          <w:rtl/>
        </w:rPr>
        <w:lastRenderedPageBreak/>
        <w:t>חריגים</w:t>
      </w:r>
      <w:r w:rsidR="009F0E75" w:rsidRPr="007D2D83">
        <w:rPr>
          <w:rFonts w:cs="Arial" w:hint="cs"/>
          <w:u w:val="single"/>
          <w:rtl/>
        </w:rPr>
        <w:t xml:space="preserve"> (אי אפשר לתבוע מ)</w:t>
      </w:r>
      <w:r w:rsidRPr="007D2D83">
        <w:rPr>
          <w:rFonts w:cs="Arial" w:hint="cs"/>
          <w:u w:val="single"/>
          <w:rtl/>
        </w:rPr>
        <w:t>:</w:t>
      </w:r>
    </w:p>
    <w:p w14:paraId="47D034CC" w14:textId="77777777" w:rsidR="009F0E75" w:rsidRDefault="00B82D0E" w:rsidP="009F0E75">
      <w:pPr>
        <w:pStyle w:val="a3"/>
        <w:spacing w:after="0" w:line="240" w:lineRule="auto"/>
        <w:ind w:left="502"/>
        <w:rPr>
          <w:rFonts w:cs="Arial"/>
          <w:rtl/>
        </w:rPr>
      </w:pPr>
      <w:r w:rsidRPr="00277AF5">
        <w:rPr>
          <w:rFonts w:cs="Arial"/>
        </w:rPr>
        <w:t>.1</w:t>
      </w:r>
      <w:r w:rsidRPr="00277AF5">
        <w:rPr>
          <w:rFonts w:cs="Arial"/>
          <w:b/>
          <w:bCs/>
          <w:rtl/>
        </w:rPr>
        <w:t xml:space="preserve"> אם החוק מסמיך ולא מחייב</w:t>
      </w:r>
      <w:r w:rsidRPr="00277AF5">
        <w:rPr>
          <w:rFonts w:cs="Arial"/>
          <w:rtl/>
        </w:rPr>
        <w:t xml:space="preserve"> </w:t>
      </w:r>
      <w:r w:rsidR="00A71AB8" w:rsidRPr="00277AF5">
        <w:rPr>
          <w:rFonts w:cs="Arial" w:hint="cs"/>
          <w:rtl/>
        </w:rPr>
        <w:t>(</w:t>
      </w:r>
      <w:r w:rsidRPr="00277AF5">
        <w:rPr>
          <w:rFonts w:cs="Arial"/>
          <w:rtl/>
        </w:rPr>
        <w:t>בעיקר עיריות</w:t>
      </w:r>
      <w:r w:rsidR="00A71AB8" w:rsidRPr="00277AF5">
        <w:rPr>
          <w:rFonts w:cs="Arial" w:hint="cs"/>
          <w:rtl/>
        </w:rPr>
        <w:t>)</w:t>
      </w:r>
      <w:r w:rsidRPr="00277AF5">
        <w:rPr>
          <w:rFonts w:cs="Arial"/>
          <w:rtl/>
        </w:rPr>
        <w:t xml:space="preserve"> פס</w:t>
      </w:r>
      <w:r w:rsidRPr="00277AF5">
        <w:rPr>
          <w:rFonts w:cs="Arial"/>
        </w:rPr>
        <w:t>"</w:t>
      </w:r>
      <w:r w:rsidRPr="00277AF5">
        <w:rPr>
          <w:rFonts w:cs="Arial"/>
          <w:rtl/>
        </w:rPr>
        <w:t xml:space="preserve">ד </w:t>
      </w:r>
      <w:proofErr w:type="spellStart"/>
      <w:r w:rsidRPr="009F0E75">
        <w:rPr>
          <w:rFonts w:cs="Arial"/>
          <w:highlight w:val="green"/>
          <w:rtl/>
        </w:rPr>
        <w:t>גרובנר</w:t>
      </w:r>
      <w:proofErr w:type="spellEnd"/>
      <w:r w:rsidR="000A1DF0">
        <w:rPr>
          <w:rFonts w:cs="Arial" w:hint="cs"/>
          <w:rtl/>
        </w:rPr>
        <w:t xml:space="preserve"> (זקנה, אופניים פארק)</w:t>
      </w:r>
      <w:r w:rsidRPr="00277AF5">
        <w:rPr>
          <w:rFonts w:cs="Arial"/>
          <w:rtl/>
        </w:rPr>
        <w:t xml:space="preserve"> שמגר קבע שלא מספיק חוק המעניק סמכות</w:t>
      </w:r>
      <w:r w:rsidRPr="00277AF5">
        <w:rPr>
          <w:rFonts w:cs="Arial"/>
        </w:rPr>
        <w:t>,</w:t>
      </w:r>
      <w:r w:rsidRPr="00277AF5">
        <w:rPr>
          <w:rFonts w:cs="Arial"/>
          <w:rtl/>
        </w:rPr>
        <w:t xml:space="preserve"> אך אם</w:t>
      </w:r>
      <w:r w:rsidR="00277AF5">
        <w:rPr>
          <w:rFonts w:cs="Arial" w:hint="cs"/>
          <w:rtl/>
        </w:rPr>
        <w:t xml:space="preserve"> </w:t>
      </w:r>
      <w:r w:rsidRPr="00277AF5">
        <w:rPr>
          <w:rFonts w:cs="Arial"/>
          <w:rtl/>
        </w:rPr>
        <w:t>העיריה אוכפת את סמכותה והאזרחים מסתמכים על זה תיתכן עוולה</w:t>
      </w:r>
    </w:p>
    <w:p w14:paraId="54EA3BFB" w14:textId="77777777" w:rsidR="009F0E75" w:rsidRDefault="00B82D0E" w:rsidP="009F0E75">
      <w:pPr>
        <w:pStyle w:val="a3"/>
        <w:spacing w:after="0" w:line="240" w:lineRule="auto"/>
        <w:ind w:left="502"/>
        <w:rPr>
          <w:rFonts w:cs="Arial"/>
          <w:rtl/>
        </w:rPr>
      </w:pPr>
      <w:r w:rsidRPr="00277AF5">
        <w:rPr>
          <w:rFonts w:cs="Arial"/>
        </w:rPr>
        <w:t>.2</w:t>
      </w:r>
      <w:r w:rsidRPr="009F0E75">
        <w:rPr>
          <w:rFonts w:cs="Arial"/>
          <w:b/>
          <w:bCs/>
          <w:rtl/>
        </w:rPr>
        <w:t xml:space="preserve"> חובה הכוללת הגנה למי שמפר אותה</w:t>
      </w:r>
      <w:r w:rsidRPr="009F0E75">
        <w:rPr>
          <w:rFonts w:cs="Arial"/>
        </w:rPr>
        <w:t>-</w:t>
      </w:r>
      <w:r w:rsidRPr="009F0E75">
        <w:rPr>
          <w:rFonts w:cs="Arial"/>
          <w:rtl/>
        </w:rPr>
        <w:t xml:space="preserve"> צריך לבדוק מה טיב ההגנה</w:t>
      </w:r>
      <w:r w:rsidRPr="009F0E75">
        <w:rPr>
          <w:rFonts w:cs="Arial"/>
        </w:rPr>
        <w:t>:</w:t>
      </w:r>
      <w:r w:rsidRPr="009F0E75">
        <w:rPr>
          <w:rFonts w:cs="Arial"/>
          <w:rtl/>
        </w:rPr>
        <w:t xml:space="preserve"> האם משמועתה היא שאין עברה</w:t>
      </w:r>
      <w:r w:rsidR="006F595E" w:rsidRPr="009F0E75">
        <w:rPr>
          <w:rFonts w:cs="Arial" w:hint="cs"/>
          <w:rtl/>
        </w:rPr>
        <w:t>,</w:t>
      </w:r>
      <w:r w:rsidRPr="009F0E75">
        <w:rPr>
          <w:rFonts w:cs="Arial"/>
          <w:rtl/>
        </w:rPr>
        <w:t xml:space="preserve"> או שיש עברה</w:t>
      </w:r>
      <w:r w:rsidR="00277AF5" w:rsidRPr="009F0E75">
        <w:rPr>
          <w:rFonts w:cs="Arial" w:hint="cs"/>
          <w:rtl/>
        </w:rPr>
        <w:t xml:space="preserve"> </w:t>
      </w:r>
      <w:r w:rsidRPr="009F0E75">
        <w:rPr>
          <w:rFonts w:cs="Arial"/>
          <w:rtl/>
        </w:rPr>
        <w:t>שקיימ</w:t>
      </w:r>
      <w:r w:rsidR="006F595E" w:rsidRPr="009F0E75">
        <w:rPr>
          <w:rFonts w:cs="Arial" w:hint="cs"/>
          <w:rtl/>
        </w:rPr>
        <w:t>ה</w:t>
      </w:r>
      <w:r w:rsidRPr="009F0E75">
        <w:rPr>
          <w:rFonts w:cs="Arial"/>
          <w:rtl/>
        </w:rPr>
        <w:t xml:space="preserve"> לצ</w:t>
      </w:r>
      <w:r w:rsidR="006F595E" w:rsidRPr="009F0E75">
        <w:rPr>
          <w:rFonts w:cs="Arial" w:hint="cs"/>
          <w:rtl/>
        </w:rPr>
        <w:t>י</w:t>
      </w:r>
      <w:r w:rsidRPr="009F0E75">
        <w:rPr>
          <w:rFonts w:cs="Arial"/>
          <w:rtl/>
        </w:rPr>
        <w:t>ד</w:t>
      </w:r>
      <w:r w:rsidR="006F595E" w:rsidRPr="009F0E75">
        <w:rPr>
          <w:rFonts w:cs="Arial" w:hint="cs"/>
          <w:rtl/>
        </w:rPr>
        <w:t>ה</w:t>
      </w:r>
      <w:r w:rsidRPr="009F0E75">
        <w:rPr>
          <w:rFonts w:cs="Arial"/>
          <w:rtl/>
        </w:rPr>
        <w:t xml:space="preserve"> הגנה ואז אפשר לתבוע</w:t>
      </w:r>
      <w:r w:rsidR="00AA229C" w:rsidRPr="009F0E75">
        <w:rPr>
          <w:rFonts w:cs="Arial" w:hint="cs"/>
          <w:rtl/>
        </w:rPr>
        <w:t>.</w:t>
      </w:r>
      <w:r w:rsidR="003C029E" w:rsidRPr="009F0E75">
        <w:rPr>
          <w:rFonts w:cs="Arial" w:hint="cs"/>
          <w:rtl/>
        </w:rPr>
        <w:t xml:space="preserve"> </w:t>
      </w:r>
    </w:p>
    <w:p w14:paraId="58608A54" w14:textId="25FEDDF0" w:rsidR="006A4850" w:rsidRPr="009C4267" w:rsidRDefault="003C029E" w:rsidP="009C4267">
      <w:pPr>
        <w:pStyle w:val="a3"/>
        <w:spacing w:after="0" w:line="240" w:lineRule="auto"/>
        <w:ind w:left="502"/>
        <w:rPr>
          <w:rFonts w:cs="Arial"/>
        </w:rPr>
      </w:pPr>
      <w:r w:rsidRPr="009F0E75">
        <w:rPr>
          <w:rFonts w:cs="Arial" w:hint="cs"/>
          <w:rtl/>
        </w:rPr>
        <w:t xml:space="preserve">3. </w:t>
      </w:r>
      <w:r w:rsidRPr="009F0E75">
        <w:rPr>
          <w:rFonts w:cs="Arial" w:hint="cs"/>
          <w:b/>
          <w:bCs/>
          <w:rtl/>
        </w:rPr>
        <w:t>חוקי יסוד</w:t>
      </w:r>
      <w:r w:rsidR="009F0E75" w:rsidRPr="009F0E75">
        <w:rPr>
          <w:rFonts w:cs="Arial" w:hint="cs"/>
          <w:rtl/>
        </w:rPr>
        <w:t>- (</w:t>
      </w:r>
      <w:r w:rsidR="009F0E75" w:rsidRPr="009F0E75">
        <w:rPr>
          <w:rFonts w:cs="Arial" w:hint="cs"/>
          <w:highlight w:val="green"/>
          <w:rtl/>
        </w:rPr>
        <w:t>דור זהב חברה לקבלנות</w:t>
      </w:r>
      <w:r w:rsidR="009F0E75" w:rsidRPr="009F0E75">
        <w:rPr>
          <w:rFonts w:cs="Arial" w:hint="cs"/>
          <w:rtl/>
        </w:rPr>
        <w:t>).</w:t>
      </w:r>
    </w:p>
    <w:p w14:paraId="2EFD1A13" w14:textId="2498FF53" w:rsidR="00D11CC0" w:rsidRPr="00CE60A7" w:rsidRDefault="00593F21" w:rsidP="00E001AF">
      <w:pPr>
        <w:pStyle w:val="a3"/>
        <w:numPr>
          <w:ilvl w:val="0"/>
          <w:numId w:val="2"/>
        </w:numPr>
        <w:rPr>
          <w:rFonts w:cs="Arial"/>
          <w:rtl/>
          <w:lang w:val="he-IL"/>
        </w:rPr>
      </w:pPr>
      <w:r w:rsidRPr="00CE60A7">
        <w:rPr>
          <w:rFonts w:cs="Arial"/>
          <w:b/>
          <w:bCs/>
          <w:rtl/>
        </w:rPr>
        <w:t>החיקוק נועד לטובת הניזוק</w:t>
      </w:r>
      <w:r w:rsidRPr="00CE60A7">
        <w:rPr>
          <w:rFonts w:cs="Arial"/>
          <w:b/>
          <w:bCs/>
        </w:rPr>
        <w:t>-</w:t>
      </w:r>
      <w:r w:rsidRPr="00CE60A7">
        <w:rPr>
          <w:rFonts w:cs="Arial"/>
          <w:rtl/>
        </w:rPr>
        <w:t xml:space="preserve"> </w:t>
      </w:r>
      <w:r w:rsidR="003A112E">
        <w:rPr>
          <w:rFonts w:cs="Arial" w:hint="cs"/>
          <w:rtl/>
        </w:rPr>
        <w:t>ב</w:t>
      </w:r>
      <w:r w:rsidR="00041C0F">
        <w:rPr>
          <w:rFonts w:cs="Arial" w:hint="cs"/>
          <w:rtl/>
        </w:rPr>
        <w:t xml:space="preserve">ודקים </w:t>
      </w:r>
      <w:r w:rsidRPr="00CE60A7">
        <w:rPr>
          <w:rFonts w:cs="Arial"/>
          <w:rtl/>
        </w:rPr>
        <w:t>לפי תכלית החקיקה</w:t>
      </w:r>
      <w:r w:rsidR="00041C0F">
        <w:rPr>
          <w:rFonts w:cs="Arial" w:hint="cs"/>
          <w:rtl/>
        </w:rPr>
        <w:t>. גם במקרה של</w:t>
      </w:r>
      <w:r w:rsidR="00B33464">
        <w:rPr>
          <w:rFonts w:cs="Arial" w:hint="cs"/>
          <w:rtl/>
        </w:rPr>
        <w:t xml:space="preserve"> </w:t>
      </w:r>
      <w:r w:rsidRPr="00CE60A7">
        <w:rPr>
          <w:rFonts w:cs="Arial"/>
          <w:rtl/>
        </w:rPr>
        <w:t>חיקוק שמטרתו כפולה ונועד להגן על אינטרס ציבורי ופרט</w:t>
      </w:r>
      <w:r w:rsidR="00041C0F">
        <w:rPr>
          <w:rFonts w:cs="Arial" w:hint="cs"/>
          <w:rtl/>
        </w:rPr>
        <w:t>י</w:t>
      </w:r>
      <w:r w:rsidR="00E53388">
        <w:rPr>
          <w:rFonts w:cs="Arial" w:hint="cs"/>
          <w:rtl/>
        </w:rPr>
        <w:t>,</w:t>
      </w:r>
      <w:r w:rsidRPr="00CE60A7">
        <w:rPr>
          <w:rFonts w:cs="Arial"/>
          <w:rtl/>
        </w:rPr>
        <w:t xml:space="preserve"> </w:t>
      </w:r>
      <w:r w:rsidR="00E53388">
        <w:rPr>
          <w:rFonts w:cs="Arial" w:hint="cs"/>
          <w:rtl/>
        </w:rPr>
        <w:t>ה</w:t>
      </w:r>
      <w:r w:rsidRPr="00CE60A7">
        <w:rPr>
          <w:rFonts w:cs="Arial"/>
          <w:rtl/>
        </w:rPr>
        <w:t>פרט שנפגע כתוצאה מהפרת החובה</w:t>
      </w:r>
      <w:r w:rsidR="00C6564C">
        <w:rPr>
          <w:rFonts w:cs="Arial" w:hint="cs"/>
          <w:rtl/>
        </w:rPr>
        <w:t xml:space="preserve"> יכול לתבוע</w:t>
      </w:r>
      <w:r w:rsidR="00F76F42">
        <w:rPr>
          <w:rFonts w:cs="Arial" w:hint="cs"/>
          <w:rtl/>
        </w:rPr>
        <w:t>.</w:t>
      </w:r>
      <w:r w:rsidR="00CB68AE">
        <w:rPr>
          <w:rFonts w:cs="Arial" w:hint="cs"/>
          <w:rtl/>
        </w:rPr>
        <w:t xml:space="preserve"> </w:t>
      </w:r>
      <w:r w:rsidR="00CB68AE" w:rsidRPr="00F76F42">
        <w:rPr>
          <w:rFonts w:cs="Arial" w:hint="cs"/>
          <w:highlight w:val="green"/>
          <w:rtl/>
        </w:rPr>
        <w:t>בפילי</w:t>
      </w:r>
      <w:r w:rsidR="00EC33E5" w:rsidRPr="00F76F42">
        <w:rPr>
          <w:rFonts w:cs="Arial" w:hint="cs"/>
          <w:highlight w:val="green"/>
          <w:rtl/>
        </w:rPr>
        <w:t>פס</w:t>
      </w:r>
      <w:r w:rsidR="00F76F42">
        <w:rPr>
          <w:rFonts w:cs="Arial" w:hint="cs"/>
          <w:rtl/>
        </w:rPr>
        <w:t xml:space="preserve"> (פס"ד </w:t>
      </w:r>
      <w:r w:rsidR="00EC33E5">
        <w:rPr>
          <w:rFonts w:cs="Arial" w:hint="cs"/>
          <w:rtl/>
        </w:rPr>
        <w:t>אנגלי</w:t>
      </w:r>
      <w:r w:rsidR="00F76F42">
        <w:rPr>
          <w:rFonts w:cs="Arial" w:hint="cs"/>
          <w:rtl/>
        </w:rPr>
        <w:t>)-</w:t>
      </w:r>
      <w:r w:rsidR="008C4DB4">
        <w:rPr>
          <w:rFonts w:cs="Arial" w:hint="cs"/>
          <w:rtl/>
        </w:rPr>
        <w:t xml:space="preserve"> </w:t>
      </w:r>
      <w:r w:rsidR="00EC33E5">
        <w:rPr>
          <w:rFonts w:cs="Arial" w:hint="cs"/>
          <w:rtl/>
        </w:rPr>
        <w:t>קבעו הפוך</w:t>
      </w:r>
      <w:r w:rsidR="00F76F42">
        <w:rPr>
          <w:rFonts w:cs="Arial" w:hint="cs"/>
          <w:rtl/>
        </w:rPr>
        <w:t>,</w:t>
      </w:r>
      <w:r w:rsidR="00EC33E5">
        <w:rPr>
          <w:rFonts w:cs="Arial" w:hint="cs"/>
          <w:rtl/>
        </w:rPr>
        <w:t xml:space="preserve"> </w:t>
      </w:r>
      <w:r w:rsidR="00F76F42">
        <w:rPr>
          <w:rFonts w:cs="Arial" w:hint="cs"/>
          <w:rtl/>
        </w:rPr>
        <w:t xml:space="preserve">בישראל </w:t>
      </w:r>
      <w:r w:rsidR="00EC33E5">
        <w:rPr>
          <w:rFonts w:cs="Arial" w:hint="cs"/>
          <w:rtl/>
        </w:rPr>
        <w:t>יצאו נג</w:t>
      </w:r>
      <w:r w:rsidR="00B8201E">
        <w:rPr>
          <w:rFonts w:cs="Arial" w:hint="cs"/>
          <w:rtl/>
        </w:rPr>
        <w:t>ד כך</w:t>
      </w:r>
      <w:r w:rsidR="00C6564C">
        <w:rPr>
          <w:rFonts w:cs="Arial" w:hint="cs"/>
          <w:rtl/>
        </w:rPr>
        <w:t>.</w:t>
      </w:r>
      <w:r w:rsidRPr="00CE60A7">
        <w:rPr>
          <w:rFonts w:cs="Arial"/>
          <w:rtl/>
        </w:rPr>
        <w:t xml:space="preserve"> ברק אמר </w:t>
      </w:r>
      <w:proofErr w:type="spellStart"/>
      <w:r w:rsidRPr="00F76F42">
        <w:rPr>
          <w:rFonts w:cs="Arial"/>
          <w:highlight w:val="green"/>
          <w:rtl/>
        </w:rPr>
        <w:t>בועקנין</w:t>
      </w:r>
      <w:proofErr w:type="spellEnd"/>
      <w:r w:rsidRPr="00CE60A7">
        <w:rPr>
          <w:rFonts w:cs="Arial"/>
          <w:rtl/>
        </w:rPr>
        <w:t xml:space="preserve"> שציבור מורכב מהרבה פרטים</w:t>
      </w:r>
      <w:r w:rsidR="006B74CA">
        <w:rPr>
          <w:rFonts w:cs="Arial" w:hint="cs"/>
          <w:rtl/>
        </w:rPr>
        <w:t xml:space="preserve">, השאלה צריכה להיות האם האינטרס הוא ציבורי או </w:t>
      </w:r>
      <w:r w:rsidR="003F592B">
        <w:rPr>
          <w:rFonts w:cs="Arial" w:hint="cs"/>
          <w:rtl/>
        </w:rPr>
        <w:t>פרטי.</w:t>
      </w:r>
      <w:r w:rsidRPr="00CE60A7">
        <w:rPr>
          <w:rFonts w:cs="Arial"/>
          <w:rtl/>
        </w:rPr>
        <w:t xml:space="preserve"> </w:t>
      </w:r>
      <w:r w:rsidRPr="00E84FEE">
        <w:rPr>
          <w:rFonts w:cs="Arial"/>
          <w:highlight w:val="green"/>
          <w:rtl/>
        </w:rPr>
        <w:t>לכדר</w:t>
      </w:r>
      <w:r w:rsidRPr="00CE60A7">
        <w:rPr>
          <w:rFonts w:cs="Arial"/>
        </w:rPr>
        <w:t>-</w:t>
      </w:r>
      <w:r w:rsidRPr="00CE60A7">
        <w:rPr>
          <w:rFonts w:cs="Arial"/>
          <w:rtl/>
        </w:rPr>
        <w:t xml:space="preserve"> </w:t>
      </w:r>
      <w:r w:rsidR="00867EEF">
        <w:rPr>
          <w:rFonts w:cs="Arial" w:hint="cs"/>
          <w:rtl/>
        </w:rPr>
        <w:t>(הרים מישהו שהתעלף לאוטו, במסגרת העבודה ובהוראת המנהל)</w:t>
      </w:r>
      <w:r w:rsidRPr="00CE60A7">
        <w:rPr>
          <w:rFonts w:cs="Arial"/>
          <w:rtl/>
        </w:rPr>
        <w:t xml:space="preserve"> פקודת הבטיחות בעבודה נועדה להגן על עובדי המפעל</w:t>
      </w:r>
      <w:r w:rsidR="002F0D9E">
        <w:rPr>
          <w:rFonts w:cs="Arial" w:hint="cs"/>
          <w:rtl/>
        </w:rPr>
        <w:t>,</w:t>
      </w:r>
      <w:r w:rsidRPr="00CE60A7">
        <w:rPr>
          <w:rFonts w:cs="Arial"/>
          <w:rtl/>
        </w:rPr>
        <w:t xml:space="preserve"> אך לא על עובד שפועל לא לצורכי המפעל ולכן זה לא הפח</w:t>
      </w:r>
      <w:r w:rsidRPr="00CE60A7">
        <w:rPr>
          <w:rFonts w:cs="Arial"/>
        </w:rPr>
        <w:t>"</w:t>
      </w:r>
      <w:r w:rsidRPr="00CE60A7">
        <w:rPr>
          <w:rFonts w:cs="Arial"/>
          <w:rtl/>
        </w:rPr>
        <w:t>ח</w:t>
      </w:r>
      <w:r w:rsidR="002F0D9E">
        <w:rPr>
          <w:rFonts w:cs="Arial" w:hint="cs"/>
          <w:rtl/>
        </w:rPr>
        <w:t>.</w:t>
      </w:r>
      <w:r w:rsidRPr="00CE60A7">
        <w:rPr>
          <w:rFonts w:cs="Arial"/>
          <w:rtl/>
        </w:rPr>
        <w:t xml:space="preserve"> שכן החובה היא להגן על מי שזקוק לעזרה ראשונה ולא להגן על מי שמושיט יד</w:t>
      </w:r>
      <w:r w:rsidRPr="00CE60A7">
        <w:rPr>
          <w:rFonts w:cs="Arial"/>
        </w:rPr>
        <w:t>.</w:t>
      </w:r>
      <w:r w:rsidRPr="00CE60A7">
        <w:rPr>
          <w:rFonts w:cs="Arial"/>
          <w:rtl/>
        </w:rPr>
        <w:t xml:space="preserve"> </w:t>
      </w:r>
      <w:proofErr w:type="spellStart"/>
      <w:r w:rsidRPr="002F0D9E">
        <w:rPr>
          <w:rFonts w:cs="Arial"/>
          <w:highlight w:val="green"/>
          <w:rtl/>
        </w:rPr>
        <w:t>רוטימן</w:t>
      </w:r>
      <w:proofErr w:type="spellEnd"/>
      <w:r w:rsidRPr="002F0D9E">
        <w:rPr>
          <w:rFonts w:cs="Arial"/>
          <w:highlight w:val="green"/>
          <w:rtl/>
        </w:rPr>
        <w:t xml:space="preserve"> נ בנק מזרחי</w:t>
      </w:r>
      <w:r w:rsidRPr="00CE60A7">
        <w:rPr>
          <w:rFonts w:cs="Arial"/>
          <w:rtl/>
        </w:rPr>
        <w:t xml:space="preserve"> </w:t>
      </w:r>
      <w:r w:rsidR="00CA741C">
        <w:rPr>
          <w:rFonts w:cs="Arial" w:hint="cs"/>
          <w:rtl/>
        </w:rPr>
        <w:t xml:space="preserve">(תבעו עד על כך שנתן עדות שקר) </w:t>
      </w:r>
      <w:r w:rsidRPr="00CE60A7">
        <w:rPr>
          <w:rFonts w:cs="Arial"/>
          <w:rtl/>
        </w:rPr>
        <w:t xml:space="preserve">עדות שקר היא לטובת </w:t>
      </w:r>
      <w:r w:rsidR="00CA741C">
        <w:rPr>
          <w:rFonts w:cs="Arial" w:hint="cs"/>
          <w:rtl/>
        </w:rPr>
        <w:t>המדינה, (ביהמ"ש)</w:t>
      </w:r>
      <w:r w:rsidRPr="00CE60A7">
        <w:rPr>
          <w:rFonts w:cs="Arial"/>
          <w:rtl/>
        </w:rPr>
        <w:t xml:space="preserve"> ולא </w:t>
      </w:r>
      <w:r w:rsidR="00CA741C">
        <w:rPr>
          <w:rFonts w:cs="Arial" w:hint="cs"/>
          <w:rtl/>
        </w:rPr>
        <w:t>אינטרס פרטי.</w:t>
      </w:r>
      <w:r w:rsidRPr="00CE60A7">
        <w:rPr>
          <w:rFonts w:cs="Arial"/>
          <w:rtl/>
        </w:rPr>
        <w:t xml:space="preserve"> שיק</w:t>
      </w:r>
      <w:r w:rsidR="00A74B53">
        <w:rPr>
          <w:rFonts w:cs="Arial" w:hint="cs"/>
          <w:rtl/>
        </w:rPr>
        <w:t>ו</w:t>
      </w:r>
      <w:r w:rsidRPr="00CE60A7">
        <w:rPr>
          <w:rFonts w:cs="Arial"/>
          <w:rtl/>
        </w:rPr>
        <w:t>ל מדיניות</w:t>
      </w:r>
      <w:r w:rsidRPr="00CE60A7">
        <w:rPr>
          <w:rFonts w:cs="Arial"/>
        </w:rPr>
        <w:t>-</w:t>
      </w:r>
      <w:r w:rsidRPr="00CE60A7">
        <w:rPr>
          <w:rFonts w:cs="Arial"/>
          <w:rtl/>
        </w:rPr>
        <w:t xml:space="preserve"> לא רצו שכל</w:t>
      </w:r>
      <w:r w:rsidR="00090211" w:rsidRPr="00CE60A7">
        <w:rPr>
          <w:rFonts w:cs="Arial" w:hint="cs"/>
          <w:rtl/>
        </w:rPr>
        <w:t xml:space="preserve"> </w:t>
      </w:r>
      <w:r w:rsidR="00CA741C">
        <w:rPr>
          <w:rFonts w:cs="Arial" w:hint="cs"/>
          <w:rtl/>
        </w:rPr>
        <w:t>עד</w:t>
      </w:r>
      <w:r w:rsidR="00D11CC0" w:rsidRPr="00CE60A7">
        <w:rPr>
          <w:rFonts w:cs="Arial"/>
          <w:rtl/>
        </w:rPr>
        <w:t xml:space="preserve"> יהיה חשוף</w:t>
      </w:r>
      <w:r w:rsidR="00CA741C">
        <w:rPr>
          <w:rFonts w:cs="Arial" w:hint="cs"/>
          <w:rtl/>
        </w:rPr>
        <w:t xml:space="preserve"> לתביעה עתידית.</w:t>
      </w:r>
      <w:r w:rsidR="00D11CC0" w:rsidRPr="00CE60A7">
        <w:rPr>
          <w:rFonts w:cs="Arial"/>
          <w:rtl/>
        </w:rPr>
        <w:t xml:space="preserve"> </w:t>
      </w:r>
      <w:proofErr w:type="spellStart"/>
      <w:r w:rsidR="00D11CC0" w:rsidRPr="00AD7420">
        <w:rPr>
          <w:rFonts w:cs="Arial"/>
          <w:highlight w:val="green"/>
          <w:rtl/>
        </w:rPr>
        <w:t>פר</w:t>
      </w:r>
      <w:r w:rsidR="00CD46AF">
        <w:rPr>
          <w:rFonts w:cs="Arial" w:hint="cs"/>
          <w:highlight w:val="green"/>
          <w:rtl/>
        </w:rPr>
        <w:t>י</w:t>
      </w:r>
      <w:r w:rsidR="00D11CC0" w:rsidRPr="00AD7420">
        <w:rPr>
          <w:rFonts w:cs="Arial"/>
          <w:highlight w:val="green"/>
          <w:rtl/>
        </w:rPr>
        <w:t>צקר</w:t>
      </w:r>
      <w:proofErr w:type="spellEnd"/>
      <w:r w:rsidR="00D11CC0" w:rsidRPr="00CE60A7">
        <w:rPr>
          <w:rFonts w:cs="Arial"/>
          <w:rtl/>
        </w:rPr>
        <w:t xml:space="preserve"> </w:t>
      </w:r>
      <w:r w:rsidR="00ED4CC7">
        <w:rPr>
          <w:rFonts w:cs="Arial" w:hint="cs"/>
          <w:rtl/>
        </w:rPr>
        <w:t>(טרקטור נסע על הכביש</w:t>
      </w:r>
      <w:r w:rsidR="00711778">
        <w:rPr>
          <w:rFonts w:cs="Arial" w:hint="cs"/>
          <w:rtl/>
        </w:rPr>
        <w:t xml:space="preserve"> אחורה בסמטה צרה</w:t>
      </w:r>
      <w:r w:rsidR="00C12332">
        <w:rPr>
          <w:rFonts w:cs="Arial" w:hint="cs"/>
          <w:rtl/>
        </w:rPr>
        <w:t xml:space="preserve"> ופגע במנהל העבודה</w:t>
      </w:r>
      <w:r w:rsidR="00ED4CC7">
        <w:rPr>
          <w:rFonts w:cs="Arial" w:hint="cs"/>
          <w:rtl/>
        </w:rPr>
        <w:t xml:space="preserve">) </w:t>
      </w:r>
      <w:r w:rsidR="00D11CC0" w:rsidRPr="00CE60A7">
        <w:rPr>
          <w:rFonts w:cs="Arial"/>
          <w:rtl/>
        </w:rPr>
        <w:t>לא התקבלה תביעה על הפח</w:t>
      </w:r>
      <w:r w:rsidR="00D11CC0" w:rsidRPr="00CE60A7">
        <w:rPr>
          <w:rFonts w:cs="Arial"/>
        </w:rPr>
        <w:t>"</w:t>
      </w:r>
      <w:r w:rsidR="00D11CC0" w:rsidRPr="00CE60A7">
        <w:rPr>
          <w:rFonts w:cs="Arial"/>
          <w:rtl/>
        </w:rPr>
        <w:t>ח כי מטרת החיקוק האוסר נסיעה בטרקטור בכביש היא הסדרת</w:t>
      </w:r>
      <w:r w:rsidR="00D11CC0" w:rsidRPr="00CE60A7">
        <w:rPr>
          <w:rFonts w:cs="Arial" w:hint="cs"/>
          <w:rtl/>
        </w:rPr>
        <w:t xml:space="preserve"> </w:t>
      </w:r>
      <w:r w:rsidR="00D11CC0" w:rsidRPr="00CE60A7">
        <w:rPr>
          <w:rFonts w:cs="Arial"/>
          <w:rtl/>
        </w:rPr>
        <w:t>התנועה לא פגיעה בבני אדם</w:t>
      </w:r>
      <w:r w:rsidR="00D11CC0" w:rsidRPr="00CE60A7">
        <w:rPr>
          <w:rFonts w:cs="Arial" w:hint="cs"/>
          <w:rtl/>
          <w:lang w:val="he-IL"/>
        </w:rPr>
        <w:t>.</w:t>
      </w:r>
    </w:p>
    <w:p w14:paraId="774C1974" w14:textId="7399A8C2" w:rsidR="00FA0892" w:rsidRPr="002A1D63" w:rsidRDefault="00FA0892" w:rsidP="00E001AF">
      <w:pPr>
        <w:pStyle w:val="a3"/>
        <w:numPr>
          <w:ilvl w:val="0"/>
          <w:numId w:val="2"/>
        </w:numPr>
        <w:rPr>
          <w:rFonts w:cs="Arial"/>
          <w:rtl/>
          <w:lang w:val="he-IL"/>
        </w:rPr>
      </w:pPr>
      <w:r w:rsidRPr="002A1D63">
        <w:rPr>
          <w:rFonts w:cs="Arial"/>
          <w:b/>
          <w:bCs/>
          <w:rtl/>
          <w:lang w:val="he-IL"/>
        </w:rPr>
        <w:t>המזיק הפר את החובה המוטלת עליו</w:t>
      </w:r>
      <w:r w:rsidR="00B0012B">
        <w:rPr>
          <w:rFonts w:cs="Arial" w:hint="cs"/>
          <w:rtl/>
          <w:lang w:val="he-IL"/>
        </w:rPr>
        <w:t xml:space="preserve">- יש להצביע על הפרה של חיקוק ספציפי. </w:t>
      </w:r>
    </w:p>
    <w:p w14:paraId="74D45173" w14:textId="5C601150" w:rsidR="003A6BA8" w:rsidRDefault="00FA0892" w:rsidP="00E001AF">
      <w:pPr>
        <w:pStyle w:val="a3"/>
        <w:numPr>
          <w:ilvl w:val="0"/>
          <w:numId w:val="2"/>
        </w:numPr>
        <w:rPr>
          <w:rFonts w:cs="Arial"/>
          <w:lang w:val="he-IL"/>
        </w:rPr>
      </w:pPr>
      <w:r w:rsidRPr="002A1D63">
        <w:rPr>
          <w:rFonts w:cs="Arial"/>
          <w:b/>
          <w:bCs/>
          <w:rtl/>
          <w:lang w:val="he-IL"/>
        </w:rPr>
        <w:t>ההפרה גרמה לנזק</w:t>
      </w:r>
      <w:r w:rsidRPr="002A1D63">
        <w:rPr>
          <w:rFonts w:cs="Arial"/>
          <w:b/>
          <w:bCs/>
          <w:lang w:val="he-IL"/>
        </w:rPr>
        <w:t>-</w:t>
      </w:r>
      <w:r w:rsidR="00B0012B">
        <w:rPr>
          <w:rFonts w:cs="Arial" w:hint="cs"/>
          <w:rtl/>
          <w:lang w:val="he-IL"/>
        </w:rPr>
        <w:t xml:space="preserve"> </w:t>
      </w:r>
      <w:r w:rsidR="003A6BA8">
        <w:rPr>
          <w:rFonts w:cs="Arial" w:hint="cs"/>
          <w:rtl/>
          <w:lang w:val="he-IL"/>
        </w:rPr>
        <w:t>1</w:t>
      </w:r>
      <w:r w:rsidR="003A6BA8" w:rsidRPr="00194D0C">
        <w:rPr>
          <w:rFonts w:cs="Arial" w:hint="cs"/>
          <w:b/>
          <w:bCs/>
          <w:rtl/>
          <w:lang w:val="he-IL"/>
        </w:rPr>
        <w:t>.</w:t>
      </w:r>
      <w:r w:rsidR="003A6BA8" w:rsidRPr="004561BF">
        <w:rPr>
          <w:rFonts w:cs="Arial" w:hint="cs"/>
          <w:u w:val="single"/>
          <w:rtl/>
          <w:lang w:val="he-IL"/>
        </w:rPr>
        <w:t>חובת הוכחת נזק</w:t>
      </w:r>
      <w:r w:rsidR="003A6BA8">
        <w:rPr>
          <w:rFonts w:cs="Arial" w:hint="cs"/>
          <w:rtl/>
          <w:lang w:val="he-IL"/>
        </w:rPr>
        <w:t xml:space="preserve"> (לא חייב להיות פיזי)</w:t>
      </w:r>
      <w:r w:rsidRPr="00FA0892">
        <w:rPr>
          <w:rFonts w:cs="Arial"/>
          <w:rtl/>
          <w:lang w:val="he-IL"/>
        </w:rPr>
        <w:t xml:space="preserve"> </w:t>
      </w:r>
    </w:p>
    <w:p w14:paraId="5226A160" w14:textId="1246AC66" w:rsidR="00F2249A" w:rsidRPr="003A6BA8" w:rsidRDefault="003A6BA8" w:rsidP="003A6BA8">
      <w:pPr>
        <w:pStyle w:val="a3"/>
        <w:ind w:left="465"/>
        <w:rPr>
          <w:rFonts w:cs="Arial"/>
          <w:lang w:val="he-IL"/>
        </w:rPr>
      </w:pPr>
      <w:r w:rsidRPr="003A6BA8">
        <w:rPr>
          <w:rFonts w:cs="Arial" w:hint="cs"/>
          <w:rtl/>
          <w:lang w:val="he-IL"/>
        </w:rPr>
        <w:t>2.</w:t>
      </w:r>
      <w:r w:rsidR="00FA0892" w:rsidRPr="004561BF">
        <w:rPr>
          <w:rFonts w:cs="Arial"/>
          <w:u w:val="single"/>
          <w:rtl/>
          <w:lang w:val="he-IL"/>
        </w:rPr>
        <w:t>קש</w:t>
      </w:r>
      <w:r w:rsidR="00FA0892" w:rsidRPr="004561BF">
        <w:rPr>
          <w:rFonts w:cs="Arial"/>
          <w:u w:val="single"/>
          <w:lang w:val="he-IL"/>
        </w:rPr>
        <w:t>"</w:t>
      </w:r>
      <w:r w:rsidR="00FA0892" w:rsidRPr="004561BF">
        <w:rPr>
          <w:rFonts w:cs="Arial"/>
          <w:u w:val="single"/>
          <w:rtl/>
          <w:lang w:val="he-IL"/>
        </w:rPr>
        <w:t>ס בין ההפרה לנזק</w:t>
      </w:r>
      <w:r w:rsidRPr="003A6BA8">
        <w:rPr>
          <w:rFonts w:cs="Arial" w:hint="cs"/>
          <w:rtl/>
          <w:lang w:val="he-IL"/>
        </w:rPr>
        <w:t>-</w:t>
      </w:r>
      <w:r w:rsidR="00FA0892" w:rsidRPr="003A6BA8">
        <w:rPr>
          <w:rFonts w:cs="Arial" w:hint="cs"/>
          <w:rtl/>
          <w:lang w:val="he-IL"/>
        </w:rPr>
        <w:t xml:space="preserve"> </w:t>
      </w:r>
      <w:proofErr w:type="spellStart"/>
      <w:r w:rsidR="00FA0892" w:rsidRPr="003A6BA8">
        <w:rPr>
          <w:rFonts w:cs="Arial"/>
          <w:b/>
          <w:bCs/>
          <w:rtl/>
          <w:lang w:val="he-IL"/>
        </w:rPr>
        <w:t>קש</w:t>
      </w:r>
      <w:r w:rsidR="00FA0892" w:rsidRPr="003A6BA8">
        <w:rPr>
          <w:rFonts w:cs="Arial"/>
          <w:b/>
          <w:bCs/>
          <w:lang w:val="he-IL"/>
        </w:rPr>
        <w:t>"</w:t>
      </w:r>
      <w:r w:rsidR="00FA0892" w:rsidRPr="003A6BA8">
        <w:rPr>
          <w:rFonts w:cs="Arial"/>
          <w:b/>
          <w:bCs/>
          <w:rtl/>
          <w:lang w:val="he-IL"/>
        </w:rPr>
        <w:t>ס</w:t>
      </w:r>
      <w:proofErr w:type="spellEnd"/>
      <w:r w:rsidR="00FA0892" w:rsidRPr="003A6BA8">
        <w:rPr>
          <w:rFonts w:cs="Arial"/>
          <w:b/>
          <w:bCs/>
          <w:rtl/>
          <w:lang w:val="he-IL"/>
        </w:rPr>
        <w:t xml:space="preserve"> עובדתי</w:t>
      </w:r>
      <w:r w:rsidR="00FA0892" w:rsidRPr="003A6BA8">
        <w:rPr>
          <w:rFonts w:cs="Arial"/>
          <w:rtl/>
          <w:lang w:val="he-IL"/>
        </w:rPr>
        <w:t xml:space="preserve"> </w:t>
      </w:r>
      <w:r w:rsidR="00FA0892" w:rsidRPr="003A6BA8">
        <w:rPr>
          <w:rFonts w:cs="Arial"/>
          <w:u w:val="single"/>
          <w:rtl/>
          <w:lang w:val="he-IL"/>
        </w:rPr>
        <w:t xml:space="preserve">מבחן </w:t>
      </w:r>
      <w:proofErr w:type="spellStart"/>
      <w:r w:rsidR="00FA0892" w:rsidRPr="003A6BA8">
        <w:rPr>
          <w:rFonts w:cs="Arial"/>
          <w:u w:val="single"/>
          <w:rtl/>
          <w:lang w:val="he-IL"/>
        </w:rPr>
        <w:t>האלמאלא</w:t>
      </w:r>
      <w:proofErr w:type="spellEnd"/>
      <w:r w:rsidR="00FA0892" w:rsidRPr="003A6BA8">
        <w:rPr>
          <w:rFonts w:cs="Arial"/>
          <w:rtl/>
          <w:lang w:val="he-IL"/>
        </w:rPr>
        <w:t xml:space="preserve"> האם אלמלא אותה הפרה היה נגרם הנזק</w:t>
      </w:r>
      <w:r w:rsidR="00FA0892" w:rsidRPr="003A6BA8">
        <w:rPr>
          <w:rFonts w:cs="Arial"/>
          <w:lang w:val="he-IL"/>
        </w:rPr>
        <w:t>?</w:t>
      </w:r>
      <w:r w:rsidR="00FA0892" w:rsidRPr="003A6BA8">
        <w:rPr>
          <w:rFonts w:cs="Arial"/>
          <w:b/>
          <w:bCs/>
          <w:rtl/>
          <w:lang w:val="he-IL"/>
        </w:rPr>
        <w:t xml:space="preserve"> </w:t>
      </w:r>
      <w:proofErr w:type="spellStart"/>
      <w:r w:rsidR="00FA0892" w:rsidRPr="003A6BA8">
        <w:rPr>
          <w:rFonts w:cs="Arial"/>
          <w:b/>
          <w:bCs/>
          <w:rtl/>
          <w:lang w:val="he-IL"/>
        </w:rPr>
        <w:t>קש</w:t>
      </w:r>
      <w:r w:rsidR="00FA0892" w:rsidRPr="003A6BA8">
        <w:rPr>
          <w:rFonts w:cs="Arial"/>
          <w:b/>
          <w:bCs/>
          <w:lang w:val="he-IL"/>
        </w:rPr>
        <w:t>"</w:t>
      </w:r>
      <w:r w:rsidR="00FA0892" w:rsidRPr="003A6BA8">
        <w:rPr>
          <w:rFonts w:cs="Arial"/>
          <w:b/>
          <w:bCs/>
          <w:rtl/>
          <w:lang w:val="he-IL"/>
        </w:rPr>
        <w:t>ס</w:t>
      </w:r>
      <w:proofErr w:type="spellEnd"/>
      <w:r w:rsidR="00FA0892" w:rsidRPr="003A6BA8">
        <w:rPr>
          <w:rFonts w:cs="Arial"/>
          <w:b/>
          <w:bCs/>
          <w:rtl/>
          <w:lang w:val="he-IL"/>
        </w:rPr>
        <w:t xml:space="preserve"> משפטי</w:t>
      </w:r>
      <w:r w:rsidR="00FA0892" w:rsidRPr="003A6BA8">
        <w:rPr>
          <w:rFonts w:cs="Arial"/>
          <w:rtl/>
          <w:lang w:val="he-IL"/>
        </w:rPr>
        <w:t xml:space="preserve"> </w:t>
      </w:r>
      <w:r w:rsidR="00FA0892" w:rsidRPr="003A6BA8">
        <w:rPr>
          <w:rFonts w:cs="Arial"/>
          <w:u w:val="single"/>
          <w:rtl/>
          <w:lang w:val="he-IL"/>
        </w:rPr>
        <w:t>מבחן הסיכון</w:t>
      </w:r>
      <w:r w:rsidR="00FA0892" w:rsidRPr="003A6BA8">
        <w:rPr>
          <w:rFonts w:cs="Arial"/>
          <w:rtl/>
          <w:lang w:val="he-IL"/>
        </w:rPr>
        <w:t xml:space="preserve"> </w:t>
      </w:r>
      <w:r w:rsidR="00A5028B" w:rsidRPr="003A6BA8">
        <w:rPr>
          <w:rFonts w:cs="Arial" w:hint="cs"/>
          <w:rtl/>
          <w:lang w:val="he-IL"/>
        </w:rPr>
        <w:t>(</w:t>
      </w:r>
      <w:proofErr w:type="spellStart"/>
      <w:r w:rsidR="00FA0892" w:rsidRPr="00500364">
        <w:rPr>
          <w:rFonts w:cs="Arial"/>
          <w:highlight w:val="green"/>
          <w:rtl/>
          <w:lang w:val="he-IL"/>
        </w:rPr>
        <w:t>ועקנין</w:t>
      </w:r>
      <w:proofErr w:type="spellEnd"/>
      <w:r w:rsidR="00A5028B" w:rsidRPr="003A6BA8">
        <w:rPr>
          <w:rFonts w:cs="Arial" w:hint="cs"/>
          <w:rtl/>
          <w:lang w:val="he-IL"/>
        </w:rPr>
        <w:t>)</w:t>
      </w:r>
      <w:r w:rsidR="00FA0892" w:rsidRPr="003A6BA8">
        <w:rPr>
          <w:rFonts w:cs="Arial"/>
          <w:rtl/>
          <w:lang w:val="he-IL"/>
        </w:rPr>
        <w:t xml:space="preserve"> כל תוצאה מזיקה שנופלת </w:t>
      </w:r>
      <w:r w:rsidR="00FA0892" w:rsidRPr="004561BF">
        <w:rPr>
          <w:rFonts w:cs="Arial"/>
          <w:highlight w:val="cyan"/>
          <w:rtl/>
          <w:lang w:val="he-IL"/>
        </w:rPr>
        <w:t>למתחם הסיכון</w:t>
      </w:r>
      <w:r w:rsidR="00FA0892" w:rsidRPr="003A6BA8">
        <w:rPr>
          <w:rFonts w:cs="Arial"/>
          <w:rtl/>
          <w:lang w:val="he-IL"/>
        </w:rPr>
        <w:t xml:space="preserve"> אותו ביקש</w:t>
      </w:r>
      <w:r w:rsidR="00FA0892" w:rsidRPr="003A6BA8">
        <w:rPr>
          <w:rFonts w:cs="Arial" w:hint="cs"/>
          <w:rtl/>
          <w:lang w:val="he-IL"/>
        </w:rPr>
        <w:t xml:space="preserve"> </w:t>
      </w:r>
      <w:r w:rsidR="00FA0892" w:rsidRPr="003A6BA8">
        <w:rPr>
          <w:rFonts w:cs="Arial"/>
          <w:rtl/>
          <w:lang w:val="he-IL"/>
        </w:rPr>
        <w:t xml:space="preserve">המחוקק למנוע </w:t>
      </w:r>
      <w:r w:rsidR="00FA0892" w:rsidRPr="003A6BA8">
        <w:rPr>
          <w:rFonts w:cs="Arial"/>
          <w:u w:val="single"/>
          <w:rtl/>
          <w:lang w:val="he-IL"/>
        </w:rPr>
        <w:t>מבחן</w:t>
      </w:r>
      <w:r w:rsidR="00FA0892" w:rsidRPr="00A85495">
        <w:rPr>
          <w:rFonts w:cs="Arial"/>
          <w:u w:val="single"/>
          <w:rtl/>
          <w:lang w:val="he-IL"/>
        </w:rPr>
        <w:t xml:space="preserve"> </w:t>
      </w:r>
      <w:r w:rsidR="00FA0892" w:rsidRPr="003A6BA8">
        <w:rPr>
          <w:rFonts w:cs="Arial"/>
          <w:u w:val="single"/>
          <w:rtl/>
          <w:lang w:val="he-IL"/>
        </w:rPr>
        <w:t>השכל הישר</w:t>
      </w:r>
      <w:r w:rsidR="00FA0892" w:rsidRPr="003A6BA8">
        <w:rPr>
          <w:rFonts w:cs="Arial"/>
          <w:rtl/>
          <w:lang w:val="he-IL"/>
        </w:rPr>
        <w:t xml:space="preserve"> התכונות שמאפיינות את ההפרה כאסורה הם אלו שתרמו בפועל להיווצרות הנזק</w:t>
      </w:r>
    </w:p>
    <w:p w14:paraId="0AF0E197" w14:textId="706B3D97" w:rsidR="00FA0892" w:rsidRPr="00F2249A" w:rsidRDefault="00FA0892" w:rsidP="00E001AF">
      <w:pPr>
        <w:pStyle w:val="a3"/>
        <w:numPr>
          <w:ilvl w:val="0"/>
          <w:numId w:val="2"/>
        </w:numPr>
        <w:rPr>
          <w:rFonts w:cs="Arial"/>
          <w:lang w:val="he-IL"/>
        </w:rPr>
      </w:pPr>
      <w:r w:rsidRPr="00F2249A">
        <w:rPr>
          <w:rFonts w:cs="Arial"/>
          <w:b/>
          <w:bCs/>
          <w:rtl/>
          <w:lang w:val="he-IL"/>
        </w:rPr>
        <w:t>הנזק שנגרם הוא מהסוג אליו התכוון המחוקק</w:t>
      </w:r>
      <w:r w:rsidRPr="00F2249A">
        <w:rPr>
          <w:rFonts w:cs="Arial"/>
          <w:b/>
          <w:bCs/>
          <w:lang w:val="he-IL"/>
        </w:rPr>
        <w:t>-</w:t>
      </w:r>
      <w:r w:rsidRPr="00F2249A">
        <w:rPr>
          <w:rFonts w:cs="Arial"/>
          <w:rtl/>
          <w:lang w:val="he-IL"/>
        </w:rPr>
        <w:t xml:space="preserve"> </w:t>
      </w:r>
      <w:r w:rsidR="00067CD3">
        <w:rPr>
          <w:rFonts w:cs="Arial" w:hint="cs"/>
          <w:rtl/>
          <w:lang w:val="he-IL"/>
        </w:rPr>
        <w:t>הנזק צריך להיות בהתאם לתכלית החוק</w:t>
      </w:r>
      <w:r w:rsidRPr="00F2249A">
        <w:rPr>
          <w:rFonts w:cs="Arial"/>
          <w:rtl/>
          <w:lang w:val="he-IL"/>
        </w:rPr>
        <w:t xml:space="preserve"> </w:t>
      </w:r>
      <w:r w:rsidR="00542AB0">
        <w:rPr>
          <w:rFonts w:cs="Arial" w:hint="cs"/>
          <w:rtl/>
          <w:lang w:val="he-IL"/>
        </w:rPr>
        <w:t>(</w:t>
      </w:r>
      <w:r w:rsidR="00AE4EB8">
        <w:rPr>
          <w:rFonts w:cs="Arial" w:hint="cs"/>
          <w:rtl/>
          <w:lang w:val="he-IL"/>
        </w:rPr>
        <w:t>המטרה שבעקבותיה הוא חוקק</w:t>
      </w:r>
      <w:r w:rsidR="00A80FBF">
        <w:rPr>
          <w:rFonts w:cs="Arial" w:hint="cs"/>
          <w:rtl/>
          <w:lang w:val="he-IL"/>
        </w:rPr>
        <w:t>)</w:t>
      </w:r>
      <w:r w:rsidR="00BC47F8">
        <w:rPr>
          <w:rFonts w:cs="Arial" w:hint="cs"/>
          <w:rtl/>
          <w:lang w:val="he-IL"/>
        </w:rPr>
        <w:t xml:space="preserve">. </w:t>
      </w:r>
      <w:r w:rsidR="007D35C3" w:rsidRPr="00986CF6">
        <w:rPr>
          <w:rFonts w:cs="Arial" w:hint="cs"/>
          <w:highlight w:val="green"/>
          <w:rtl/>
          <w:lang w:val="he-IL"/>
        </w:rPr>
        <w:t xml:space="preserve">הרב </w:t>
      </w:r>
      <w:proofErr w:type="spellStart"/>
      <w:r w:rsidR="007D35C3" w:rsidRPr="00986CF6">
        <w:rPr>
          <w:rFonts w:cs="Arial" w:hint="cs"/>
          <w:highlight w:val="green"/>
          <w:rtl/>
          <w:lang w:val="he-IL"/>
        </w:rPr>
        <w:t>רקובר</w:t>
      </w:r>
      <w:proofErr w:type="spellEnd"/>
      <w:r w:rsidR="007D35C3" w:rsidRPr="00986CF6">
        <w:rPr>
          <w:rFonts w:cs="Arial" w:hint="cs"/>
          <w:highlight w:val="green"/>
          <w:rtl/>
          <w:lang w:val="he-IL"/>
        </w:rPr>
        <w:t xml:space="preserve"> נ' ארמון תיאטראו</w:t>
      </w:r>
      <w:r w:rsidR="007D35C3" w:rsidRPr="00986CF6">
        <w:rPr>
          <w:rFonts w:cs="Arial" w:hint="eastAsia"/>
          <w:highlight w:val="green"/>
          <w:rtl/>
          <w:lang w:val="he-IL"/>
        </w:rPr>
        <w:t>ת</w:t>
      </w:r>
      <w:r w:rsidR="005650EA" w:rsidRPr="00986CF6">
        <w:rPr>
          <w:rFonts w:cs="Arial" w:hint="cs"/>
          <w:highlight w:val="green"/>
          <w:rtl/>
          <w:lang w:val="he-IL"/>
        </w:rPr>
        <w:t xml:space="preserve"> בע"מ</w:t>
      </w:r>
      <w:r w:rsidR="005650EA">
        <w:rPr>
          <w:rFonts w:cs="Arial" w:hint="cs"/>
          <w:rtl/>
          <w:lang w:val="he-IL"/>
        </w:rPr>
        <w:t>-</w:t>
      </w:r>
      <w:r w:rsidR="00257D9C">
        <w:rPr>
          <w:rFonts w:cs="Arial" w:hint="cs"/>
          <w:rtl/>
          <w:lang w:val="he-IL"/>
        </w:rPr>
        <w:t xml:space="preserve"> </w:t>
      </w:r>
      <w:r w:rsidR="0067552F">
        <w:rPr>
          <w:rFonts w:cs="Arial" w:hint="cs"/>
          <w:rtl/>
          <w:lang w:val="he-IL"/>
        </w:rPr>
        <w:t xml:space="preserve">תביעה שלא התקבלה. </w:t>
      </w:r>
      <w:r w:rsidR="005B547C">
        <w:rPr>
          <w:rFonts w:cs="Arial" w:hint="cs"/>
          <w:rtl/>
          <w:lang w:val="he-IL"/>
        </w:rPr>
        <w:t xml:space="preserve">תיאטרון נפתח בשבת, </w:t>
      </w:r>
      <w:r w:rsidR="005650EA">
        <w:rPr>
          <w:rFonts w:cs="Arial" w:hint="cs"/>
          <w:rtl/>
          <w:lang w:val="he-IL"/>
        </w:rPr>
        <w:t>הרב התלונן על כך שהפרו את חוק שעות העבודה והמנוחה</w:t>
      </w:r>
      <w:r w:rsidR="005B547C">
        <w:rPr>
          <w:rFonts w:cs="Arial" w:hint="cs"/>
          <w:rtl/>
          <w:lang w:val="he-IL"/>
        </w:rPr>
        <w:t>.</w:t>
      </w:r>
      <w:r w:rsidR="005650EA">
        <w:rPr>
          <w:rFonts w:cs="Arial" w:hint="cs"/>
          <w:rtl/>
          <w:lang w:val="he-IL"/>
        </w:rPr>
        <w:t xml:space="preserve"> </w:t>
      </w:r>
      <w:r w:rsidR="00257D9C">
        <w:rPr>
          <w:rFonts w:cs="Arial" w:hint="cs"/>
          <w:rtl/>
          <w:lang w:val="he-IL"/>
        </w:rPr>
        <w:t xml:space="preserve">תכלית החיקוק הייתה הגנה על העובדים ולא הגנה על רגשות דתיים. </w:t>
      </w:r>
      <w:proofErr w:type="spellStart"/>
      <w:r w:rsidR="00AE4EB8" w:rsidRPr="00C533B0">
        <w:rPr>
          <w:rFonts w:cs="Arial" w:hint="cs"/>
          <w:highlight w:val="green"/>
          <w:rtl/>
          <w:lang w:val="he-IL"/>
        </w:rPr>
        <w:t>בריגע</w:t>
      </w:r>
      <w:proofErr w:type="spellEnd"/>
      <w:r w:rsidR="00AE4EB8" w:rsidRPr="00C533B0">
        <w:rPr>
          <w:rFonts w:cs="Arial" w:hint="cs"/>
          <w:highlight w:val="green"/>
          <w:rtl/>
          <w:lang w:val="he-IL"/>
        </w:rPr>
        <w:t xml:space="preserve"> נ' </w:t>
      </w:r>
      <w:proofErr w:type="spellStart"/>
      <w:r w:rsidR="00AE4EB8" w:rsidRPr="00C533B0">
        <w:rPr>
          <w:rFonts w:cs="Arial" w:hint="cs"/>
          <w:highlight w:val="green"/>
          <w:rtl/>
          <w:lang w:val="he-IL"/>
        </w:rPr>
        <w:t>ש.ט.ר</w:t>
      </w:r>
      <w:proofErr w:type="spellEnd"/>
      <w:r w:rsidR="00AE4EB8">
        <w:rPr>
          <w:rFonts w:cs="Arial" w:hint="cs"/>
          <w:rtl/>
          <w:lang w:val="he-IL"/>
        </w:rPr>
        <w:t xml:space="preserve">- </w:t>
      </w:r>
      <w:r w:rsidR="00160866">
        <w:rPr>
          <w:rFonts w:cs="Arial" w:hint="cs"/>
          <w:rtl/>
          <w:lang w:val="he-IL"/>
        </w:rPr>
        <w:t>עובד בשח ללא מים. רצה לשתות, המים השפריצו על</w:t>
      </w:r>
      <w:r w:rsidR="00FD4F00">
        <w:rPr>
          <w:rFonts w:cs="Arial" w:hint="cs"/>
          <w:rtl/>
          <w:lang w:val="he-IL"/>
        </w:rPr>
        <w:t xml:space="preserve"> מישהו</w:t>
      </w:r>
      <w:r w:rsidR="004C0BB0">
        <w:rPr>
          <w:rFonts w:cs="Arial" w:hint="cs"/>
          <w:rtl/>
          <w:lang w:val="he-IL"/>
        </w:rPr>
        <w:t xml:space="preserve">, לכן זרק עליו סיד. </w:t>
      </w:r>
      <w:r w:rsidR="00445A4D">
        <w:rPr>
          <w:rFonts w:cs="Arial" w:hint="cs"/>
          <w:rtl/>
          <w:lang w:val="he-IL"/>
        </w:rPr>
        <w:t>טען על שני הדברים הללו, לא התקבל בגלל ת</w:t>
      </w:r>
      <w:r w:rsidR="003158E9">
        <w:rPr>
          <w:rFonts w:cs="Arial" w:hint="cs"/>
          <w:rtl/>
          <w:lang w:val="he-IL"/>
        </w:rPr>
        <w:t>כלית החיקוק</w:t>
      </w:r>
      <w:r w:rsidR="005D1337">
        <w:rPr>
          <w:rFonts w:cs="Arial" w:hint="cs"/>
          <w:rtl/>
          <w:lang w:val="he-IL"/>
        </w:rPr>
        <w:t xml:space="preserve">. </w:t>
      </w:r>
    </w:p>
    <w:p w14:paraId="560B0737" w14:textId="32F8B7D3" w:rsidR="00FA0892" w:rsidRPr="00FA0892" w:rsidRDefault="00FE30EE" w:rsidP="00E001AF">
      <w:pPr>
        <w:pStyle w:val="a3"/>
        <w:numPr>
          <w:ilvl w:val="0"/>
          <w:numId w:val="2"/>
        </w:numPr>
        <w:rPr>
          <w:rFonts w:cs="Arial"/>
          <w:lang w:val="he-IL"/>
        </w:rPr>
      </w:pPr>
      <w:r>
        <w:rPr>
          <w:rFonts w:cs="Arial" w:hint="cs"/>
          <w:b/>
          <w:bCs/>
          <w:rtl/>
          <w:lang w:val="he-IL"/>
        </w:rPr>
        <w:t xml:space="preserve">החיקוק התכוון לשלול את התרופה ע"פ פקודת </w:t>
      </w:r>
      <w:proofErr w:type="spellStart"/>
      <w:r>
        <w:rPr>
          <w:rFonts w:cs="Arial" w:hint="cs"/>
          <w:b/>
          <w:bCs/>
          <w:rtl/>
          <w:lang w:val="he-IL"/>
        </w:rPr>
        <w:t>הנזיקין</w:t>
      </w:r>
      <w:proofErr w:type="spellEnd"/>
      <w:r>
        <w:rPr>
          <w:rFonts w:cs="Arial" w:hint="cs"/>
          <w:b/>
          <w:bCs/>
          <w:rtl/>
          <w:lang w:val="he-IL"/>
        </w:rPr>
        <w:t xml:space="preserve">- </w:t>
      </w:r>
      <w:r w:rsidR="00BD11CF">
        <w:rPr>
          <w:rFonts w:cs="Arial" w:hint="cs"/>
          <w:rtl/>
          <w:lang w:val="he-IL"/>
        </w:rPr>
        <w:t xml:space="preserve">סייג לא לאפשר תביעה בהפרת חובה חקוקה, במקרים שמוגדרת התרופה בעילה שתובעים בה </w:t>
      </w:r>
      <w:r w:rsidR="00BD11CF" w:rsidRPr="00635595">
        <w:rPr>
          <w:rFonts w:cs="Arial" w:hint="cs"/>
          <w:highlight w:val="green"/>
          <w:rtl/>
          <w:lang w:val="he-IL"/>
        </w:rPr>
        <w:t xml:space="preserve">פס"ד לאסלו נ' </w:t>
      </w:r>
      <w:proofErr w:type="spellStart"/>
      <w:r w:rsidR="00BD11CF" w:rsidRPr="00635595">
        <w:rPr>
          <w:rFonts w:cs="Arial" w:hint="cs"/>
          <w:highlight w:val="green"/>
          <w:rtl/>
          <w:lang w:val="he-IL"/>
        </w:rPr>
        <w:t>גמאל</w:t>
      </w:r>
      <w:proofErr w:type="spellEnd"/>
      <w:r w:rsidR="007753B7">
        <w:rPr>
          <w:rFonts w:cs="Arial" w:hint="cs"/>
          <w:rtl/>
          <w:lang w:val="he-IL"/>
        </w:rPr>
        <w:t xml:space="preserve"> (דייר מוגן, נהרסה הדירה. לא נמנעה אופציית ה</w:t>
      </w:r>
      <w:r w:rsidR="007D6886">
        <w:rPr>
          <w:rFonts w:cs="Arial" w:hint="cs"/>
          <w:rtl/>
          <w:lang w:val="he-IL"/>
        </w:rPr>
        <w:t xml:space="preserve">תביעה </w:t>
      </w:r>
      <w:proofErr w:type="spellStart"/>
      <w:r w:rsidR="007D6886">
        <w:rPr>
          <w:rFonts w:cs="Arial" w:hint="cs"/>
          <w:rtl/>
          <w:lang w:val="he-IL"/>
        </w:rPr>
        <w:t>מהפח"ח</w:t>
      </w:r>
      <w:proofErr w:type="spellEnd"/>
      <w:r w:rsidR="007D6886">
        <w:rPr>
          <w:rFonts w:cs="Arial" w:hint="cs"/>
          <w:rtl/>
          <w:lang w:val="he-IL"/>
        </w:rPr>
        <w:t xml:space="preserve">). </w:t>
      </w:r>
      <w:r w:rsidR="00FA0892" w:rsidRPr="00FA0892">
        <w:rPr>
          <w:rFonts w:cs="Arial"/>
          <w:rtl/>
          <w:lang w:val="he-IL"/>
        </w:rPr>
        <w:t>בריר</w:t>
      </w:r>
      <w:r w:rsidR="00CD0E93">
        <w:rPr>
          <w:rFonts w:cs="Arial" w:hint="cs"/>
          <w:rtl/>
          <w:lang w:val="he-IL"/>
        </w:rPr>
        <w:t xml:space="preserve">ת </w:t>
      </w:r>
      <w:r w:rsidR="00FA0892" w:rsidRPr="00FA0892">
        <w:rPr>
          <w:rFonts w:cs="Arial"/>
          <w:rtl/>
          <w:lang w:val="he-IL"/>
        </w:rPr>
        <w:t>המחדל היא שלא התכוונו לשלול</w:t>
      </w:r>
      <w:r w:rsidR="007017AB">
        <w:rPr>
          <w:rFonts w:cs="Arial" w:hint="cs"/>
          <w:rtl/>
          <w:lang w:val="he-IL"/>
        </w:rPr>
        <w:t>,</w:t>
      </w:r>
      <w:r w:rsidR="00FA0892" w:rsidRPr="00FA0892">
        <w:rPr>
          <w:rFonts w:cs="Arial"/>
          <w:rtl/>
          <w:lang w:val="he-IL"/>
        </w:rPr>
        <w:t xml:space="preserve"> </w:t>
      </w:r>
      <w:r w:rsidR="00F2249A">
        <w:rPr>
          <w:rFonts w:cs="Arial" w:hint="cs"/>
          <w:rtl/>
          <w:lang w:val="he-IL"/>
        </w:rPr>
        <w:t>(</w:t>
      </w:r>
      <w:proofErr w:type="spellStart"/>
      <w:r w:rsidR="00FA0892" w:rsidRPr="001E5DE6">
        <w:rPr>
          <w:rFonts w:cs="Arial"/>
          <w:highlight w:val="green"/>
          <w:rtl/>
          <w:lang w:val="he-IL"/>
        </w:rPr>
        <w:t>ועקנין</w:t>
      </w:r>
      <w:proofErr w:type="spellEnd"/>
      <w:r w:rsidR="00F2249A">
        <w:rPr>
          <w:rFonts w:cs="Arial" w:hint="cs"/>
          <w:rtl/>
          <w:lang w:val="he-IL"/>
        </w:rPr>
        <w:t>)</w:t>
      </w:r>
      <w:r w:rsidR="00CD0E93">
        <w:rPr>
          <w:rFonts w:cs="Arial" w:hint="cs"/>
          <w:rtl/>
          <w:lang w:val="he-IL"/>
        </w:rPr>
        <w:t xml:space="preserve"> ו</w:t>
      </w:r>
      <w:r w:rsidR="00FA0892" w:rsidRPr="00FA0892">
        <w:rPr>
          <w:rFonts w:cs="Arial"/>
          <w:rtl/>
          <w:lang w:val="he-IL"/>
        </w:rPr>
        <w:t>נטל ההוכחה על הנתבע</w:t>
      </w:r>
      <w:r w:rsidR="00FA0892" w:rsidRPr="00FA0892">
        <w:rPr>
          <w:rFonts w:cs="Arial"/>
          <w:lang w:val="he-IL"/>
        </w:rPr>
        <w:t>.</w:t>
      </w:r>
      <w:r w:rsidR="00EA134A">
        <w:rPr>
          <w:rFonts w:cs="Arial" w:hint="cs"/>
          <w:rtl/>
          <w:lang w:val="he-IL"/>
        </w:rPr>
        <w:t xml:space="preserve"> </w:t>
      </w:r>
    </w:p>
    <w:p w14:paraId="78AFA4F8" w14:textId="71C4595E" w:rsidR="00FA0892" w:rsidRPr="00190B41" w:rsidRDefault="009B5E53" w:rsidP="009E1693">
      <w:pPr>
        <w:spacing w:after="0" w:line="240" w:lineRule="exact"/>
        <w:rPr>
          <w:rFonts w:cs="Arial"/>
          <w:color w:val="4472C4" w:themeColor="accent1"/>
          <w:sz w:val="28"/>
          <w:szCs w:val="28"/>
          <w:u w:val="single"/>
          <w:rtl/>
          <w:lang w:val="he-IL"/>
        </w:rPr>
      </w:pPr>
      <w:r w:rsidRPr="00190B41">
        <w:rPr>
          <w:rFonts w:cs="Arial"/>
          <w:b/>
          <w:bCs/>
          <w:color w:val="4472C4" w:themeColor="accent1"/>
          <w:sz w:val="28"/>
          <w:szCs w:val="28"/>
          <w:u w:val="single"/>
          <w:rtl/>
          <w:lang w:val="he-IL"/>
        </w:rPr>
        <w:t xml:space="preserve">רשלנות </w:t>
      </w:r>
      <w:r w:rsidRPr="00190B41">
        <w:rPr>
          <w:rFonts w:cs="Arial"/>
          <w:b/>
          <w:bCs/>
          <w:color w:val="4472C4" w:themeColor="accent1"/>
          <w:sz w:val="28"/>
          <w:szCs w:val="28"/>
          <w:u w:val="single"/>
          <w:lang w:val="he-IL"/>
        </w:rPr>
        <w:t>–</w:t>
      </w:r>
      <w:r w:rsidRPr="00190B41">
        <w:rPr>
          <w:rFonts w:cs="Arial"/>
          <w:b/>
          <w:bCs/>
          <w:color w:val="4472C4" w:themeColor="accent1"/>
          <w:sz w:val="28"/>
          <w:szCs w:val="28"/>
          <w:highlight w:val="yellow"/>
          <w:u w:val="single"/>
          <w:rtl/>
          <w:lang w:val="he-IL"/>
        </w:rPr>
        <w:t>ס</w:t>
      </w:r>
      <w:r w:rsidRPr="00190B41">
        <w:rPr>
          <w:rFonts w:cs="Arial"/>
          <w:b/>
          <w:bCs/>
          <w:color w:val="4472C4" w:themeColor="accent1"/>
          <w:sz w:val="28"/>
          <w:szCs w:val="28"/>
          <w:highlight w:val="yellow"/>
          <w:u w:val="single"/>
          <w:lang w:val="he-IL"/>
        </w:rPr>
        <w:t>'</w:t>
      </w:r>
      <w:r w:rsidRPr="00190B41">
        <w:rPr>
          <w:rFonts w:cs="Arial"/>
          <w:b/>
          <w:bCs/>
          <w:color w:val="4472C4" w:themeColor="accent1"/>
          <w:sz w:val="28"/>
          <w:szCs w:val="28"/>
          <w:highlight w:val="yellow"/>
          <w:u w:val="single"/>
          <w:rtl/>
          <w:lang w:val="he-IL"/>
        </w:rPr>
        <w:t xml:space="preserve"> </w:t>
      </w:r>
      <w:r w:rsidRPr="00190B41">
        <w:rPr>
          <w:rFonts w:cs="Arial"/>
          <w:b/>
          <w:bCs/>
          <w:color w:val="4472C4" w:themeColor="accent1"/>
          <w:sz w:val="28"/>
          <w:szCs w:val="28"/>
          <w:highlight w:val="yellow"/>
          <w:u w:val="single"/>
          <w:lang w:val="he-IL"/>
        </w:rPr>
        <w:t>35,36</w:t>
      </w:r>
      <w:r w:rsidRPr="00190B41">
        <w:rPr>
          <w:rFonts w:cs="Arial"/>
          <w:b/>
          <w:bCs/>
          <w:color w:val="4472C4" w:themeColor="accent1"/>
          <w:sz w:val="28"/>
          <w:szCs w:val="28"/>
          <w:u w:val="single"/>
          <w:rtl/>
          <w:lang w:val="he-IL"/>
        </w:rPr>
        <w:t xml:space="preserve"> </w:t>
      </w:r>
      <w:r w:rsidRPr="00190B41">
        <w:rPr>
          <w:rFonts w:cs="Arial"/>
          <w:b/>
          <w:bCs/>
          <w:color w:val="4472C4" w:themeColor="accent1"/>
          <w:sz w:val="28"/>
          <w:szCs w:val="28"/>
          <w:u w:val="single"/>
          <w:lang w:val="he-IL"/>
        </w:rPr>
        <w:t>–</w:t>
      </w:r>
      <w:r w:rsidRPr="00190B41">
        <w:rPr>
          <w:rFonts w:cs="Arial"/>
          <w:b/>
          <w:bCs/>
          <w:color w:val="4472C4" w:themeColor="accent1"/>
          <w:sz w:val="28"/>
          <w:szCs w:val="28"/>
          <w:u w:val="single"/>
          <w:rtl/>
          <w:lang w:val="he-IL"/>
        </w:rPr>
        <w:t xml:space="preserve"> יסודות העוולה מודל ישן</w:t>
      </w:r>
      <w:r w:rsidRPr="00190B41">
        <w:rPr>
          <w:rFonts w:cs="Arial"/>
          <w:color w:val="4472C4" w:themeColor="accent1"/>
          <w:sz w:val="28"/>
          <w:szCs w:val="28"/>
          <w:u w:val="single"/>
          <w:lang w:val="he-IL"/>
        </w:rPr>
        <w:t>-</w:t>
      </w:r>
      <w:r w:rsidRPr="00190B41">
        <w:rPr>
          <w:rFonts w:cs="Arial"/>
          <w:color w:val="4472C4" w:themeColor="accent1"/>
          <w:sz w:val="28"/>
          <w:szCs w:val="28"/>
          <w:u w:val="single"/>
          <w:rtl/>
          <w:lang w:val="he-IL"/>
        </w:rPr>
        <w:t xml:space="preserve">ברק </w:t>
      </w:r>
      <w:proofErr w:type="spellStart"/>
      <w:r w:rsidRPr="00190B41">
        <w:rPr>
          <w:rFonts w:cs="Arial"/>
          <w:color w:val="4472C4" w:themeColor="accent1"/>
          <w:sz w:val="28"/>
          <w:szCs w:val="28"/>
          <w:u w:val="single"/>
          <w:rtl/>
          <w:lang w:val="he-IL"/>
        </w:rPr>
        <w:t>בועקנין</w:t>
      </w:r>
      <w:proofErr w:type="spellEnd"/>
    </w:p>
    <w:p w14:paraId="19961B0F" w14:textId="19C19A17" w:rsidR="001936CF" w:rsidRDefault="002867AE" w:rsidP="009C256C">
      <w:pPr>
        <w:spacing w:line="240" w:lineRule="exact"/>
        <w:rPr>
          <w:rFonts w:cs="Arial"/>
          <w:b/>
          <w:bCs/>
          <w:u w:val="single"/>
          <w:rtl/>
          <w:lang w:val="he-IL"/>
        </w:rPr>
      </w:pPr>
      <w:r w:rsidRPr="00DB23B6">
        <w:rPr>
          <w:rFonts w:cs="Arial"/>
          <w:u w:val="single"/>
          <w:lang w:val="he-IL"/>
        </w:rPr>
        <w:t>.1</w:t>
      </w:r>
      <w:r w:rsidRPr="00DB23B6">
        <w:rPr>
          <w:rFonts w:cs="Arial"/>
          <w:u w:val="single"/>
          <w:rtl/>
          <w:lang w:val="he-IL"/>
        </w:rPr>
        <w:t>חובת זהירות</w:t>
      </w:r>
      <w:r w:rsidRPr="00DB23B6">
        <w:rPr>
          <w:rFonts w:cs="Arial"/>
          <w:u w:val="single"/>
          <w:lang w:val="he-IL"/>
        </w:rPr>
        <w:t>-</w:t>
      </w:r>
      <w:r w:rsidRPr="00DB23B6">
        <w:rPr>
          <w:rFonts w:cs="Arial"/>
          <w:u w:val="single"/>
          <w:rtl/>
          <w:lang w:val="he-IL"/>
        </w:rPr>
        <w:t xml:space="preserve"> </w:t>
      </w:r>
      <w:r w:rsidRPr="002867AE">
        <w:rPr>
          <w:rFonts w:cs="Arial"/>
          <w:rtl/>
          <w:lang w:val="he-IL"/>
        </w:rPr>
        <w:t xml:space="preserve">הדין מטיל חובת זהירות על </w:t>
      </w:r>
      <w:r w:rsidRPr="002867AE">
        <w:rPr>
          <w:rFonts w:cs="Arial"/>
          <w:lang w:val="he-IL"/>
        </w:rPr>
        <w:t>"</w:t>
      </w:r>
      <w:r w:rsidRPr="002867AE">
        <w:rPr>
          <w:rFonts w:cs="Arial"/>
          <w:rtl/>
          <w:lang w:val="he-IL"/>
        </w:rPr>
        <w:t>שכן</w:t>
      </w:r>
      <w:r w:rsidRPr="002867AE">
        <w:rPr>
          <w:rFonts w:cs="Arial"/>
          <w:lang w:val="he-IL"/>
        </w:rPr>
        <w:t>"</w:t>
      </w:r>
      <w:r w:rsidRPr="002867AE">
        <w:rPr>
          <w:rFonts w:cs="Arial"/>
          <w:rtl/>
          <w:lang w:val="he-IL"/>
        </w:rPr>
        <w:t xml:space="preserve"> </w:t>
      </w:r>
      <w:proofErr w:type="spellStart"/>
      <w:r w:rsidRPr="002867AE">
        <w:rPr>
          <w:rFonts w:cs="Arial"/>
          <w:highlight w:val="green"/>
          <w:rtl/>
          <w:lang w:val="he-IL"/>
        </w:rPr>
        <w:t>מטרני</w:t>
      </w:r>
      <w:proofErr w:type="spellEnd"/>
      <w:r w:rsidRPr="002867AE">
        <w:rPr>
          <w:rFonts w:cs="Arial"/>
          <w:lang w:val="he-IL"/>
        </w:rPr>
        <w:t>:</w:t>
      </w:r>
      <w:r w:rsidRPr="002867AE">
        <w:rPr>
          <w:rFonts w:cs="Arial"/>
          <w:rtl/>
          <w:lang w:val="he-IL"/>
        </w:rPr>
        <w:t xml:space="preserve"> השכנות אינה גאוגרפית</w:t>
      </w:r>
      <w:r w:rsidR="00067B6F">
        <w:rPr>
          <w:rFonts w:cs="Arial" w:hint="cs"/>
          <w:rtl/>
          <w:lang w:val="he-IL"/>
        </w:rPr>
        <w:t>,</w:t>
      </w:r>
      <w:r w:rsidRPr="002867AE">
        <w:rPr>
          <w:rFonts w:cs="Arial"/>
          <w:rtl/>
          <w:lang w:val="he-IL"/>
        </w:rPr>
        <w:t xml:space="preserve"> אלא </w:t>
      </w:r>
      <w:r w:rsidR="00A01E8D">
        <w:rPr>
          <w:rFonts w:cs="Arial" w:hint="cs"/>
          <w:rtl/>
          <w:lang w:val="he-IL"/>
        </w:rPr>
        <w:t xml:space="preserve">רעיונית. </w:t>
      </w:r>
      <w:r w:rsidRPr="002867AE">
        <w:rPr>
          <w:rFonts w:cs="Arial"/>
          <w:rtl/>
          <w:lang w:val="he-IL"/>
        </w:rPr>
        <w:t>שכן הוא אדם שניתן לצפות</w:t>
      </w:r>
      <w:r w:rsidRPr="002867AE">
        <w:rPr>
          <w:rFonts w:cs="Arial" w:hint="cs"/>
          <w:rtl/>
          <w:lang w:val="he-IL"/>
        </w:rPr>
        <w:t xml:space="preserve"> </w:t>
      </w:r>
      <w:r w:rsidRPr="002867AE">
        <w:rPr>
          <w:rFonts w:cs="Arial"/>
          <w:rtl/>
          <w:lang w:val="he-IL"/>
        </w:rPr>
        <w:t>שיפגע לא חשוב מי הוא והי</w:t>
      </w:r>
      <w:r w:rsidR="00D74551">
        <w:rPr>
          <w:rFonts w:cs="Arial" w:hint="cs"/>
          <w:rtl/>
          <w:lang w:val="he-IL"/>
        </w:rPr>
        <w:t>כ</w:t>
      </w:r>
      <w:r w:rsidRPr="002867AE">
        <w:rPr>
          <w:rFonts w:cs="Arial"/>
          <w:rtl/>
          <w:lang w:val="he-IL"/>
        </w:rPr>
        <w:t>ן</w:t>
      </w:r>
      <w:r w:rsidR="00EC7D0D">
        <w:rPr>
          <w:rFonts w:cs="Arial" w:hint="cs"/>
          <w:rtl/>
          <w:lang w:val="he-IL"/>
        </w:rPr>
        <w:t>.</w:t>
      </w:r>
      <w:r w:rsidRPr="002867AE">
        <w:rPr>
          <w:rFonts w:cs="Arial"/>
          <w:rtl/>
          <w:lang w:val="he-IL"/>
        </w:rPr>
        <w:t xml:space="preserve"> </w:t>
      </w:r>
    </w:p>
    <w:p w14:paraId="0D5664AD" w14:textId="73443CDF" w:rsidR="00A44A06" w:rsidRPr="00B67C97" w:rsidRDefault="00A44A06" w:rsidP="00186E31">
      <w:pPr>
        <w:spacing w:after="0" w:line="240" w:lineRule="exact"/>
        <w:rPr>
          <w:rFonts w:cs="Arial"/>
          <w:u w:val="single"/>
          <w:rtl/>
          <w:lang w:val="he-IL"/>
        </w:rPr>
      </w:pPr>
      <w:r w:rsidRPr="00B67C97">
        <w:rPr>
          <w:rFonts w:cs="Arial" w:hint="cs"/>
          <w:u w:val="single"/>
          <w:rtl/>
          <w:lang w:val="he-IL"/>
        </w:rPr>
        <w:t>לבחון האם קיים חובת זהירות לפי: (</w:t>
      </w:r>
      <w:r w:rsidRPr="009C256C">
        <w:rPr>
          <w:rFonts w:cs="Arial" w:hint="cs"/>
          <w:highlight w:val="green"/>
          <w:u w:val="single"/>
          <w:rtl/>
          <w:lang w:val="he-IL"/>
        </w:rPr>
        <w:t xml:space="preserve">פס"ד יערי </w:t>
      </w:r>
      <w:proofErr w:type="spellStart"/>
      <w:r w:rsidRPr="009C256C">
        <w:rPr>
          <w:rFonts w:cs="Arial" w:hint="cs"/>
          <w:highlight w:val="green"/>
          <w:u w:val="single"/>
          <w:rtl/>
          <w:lang w:val="he-IL"/>
        </w:rPr>
        <w:t>ו</w:t>
      </w:r>
      <w:r w:rsidR="002543BC" w:rsidRPr="009C256C">
        <w:rPr>
          <w:rFonts w:cs="Arial" w:hint="cs"/>
          <w:highlight w:val="green"/>
          <w:u w:val="single"/>
          <w:rtl/>
          <w:lang w:val="he-IL"/>
        </w:rPr>
        <w:t>עק</w:t>
      </w:r>
      <w:r w:rsidR="00F53455" w:rsidRPr="009C256C">
        <w:rPr>
          <w:rFonts w:cs="Arial" w:hint="cs"/>
          <w:highlight w:val="green"/>
          <w:u w:val="single"/>
          <w:rtl/>
          <w:lang w:val="he-IL"/>
        </w:rPr>
        <w:t>נין</w:t>
      </w:r>
      <w:proofErr w:type="spellEnd"/>
      <w:r w:rsidR="00F53455" w:rsidRPr="00B67C97">
        <w:rPr>
          <w:rFonts w:cs="Arial" w:hint="cs"/>
          <w:u w:val="single"/>
          <w:rtl/>
          <w:lang w:val="he-IL"/>
        </w:rPr>
        <w:t xml:space="preserve"> </w:t>
      </w:r>
      <w:r w:rsidR="00B67C97" w:rsidRPr="00B67C97">
        <w:rPr>
          <w:rFonts w:cs="Arial" w:hint="cs"/>
          <w:u w:val="single"/>
          <w:rtl/>
          <w:lang w:val="he-IL"/>
        </w:rPr>
        <w:t>קבעו את המבחנים הללו):</w:t>
      </w:r>
    </w:p>
    <w:p w14:paraId="3D1EE3B4" w14:textId="6C8A8826" w:rsidR="002867AE" w:rsidRDefault="002867AE" w:rsidP="00186E31">
      <w:pPr>
        <w:spacing w:after="0" w:line="240" w:lineRule="exact"/>
        <w:rPr>
          <w:rFonts w:cs="Arial"/>
          <w:rtl/>
          <w:lang w:val="he-IL"/>
        </w:rPr>
      </w:pPr>
      <w:r w:rsidRPr="002867AE">
        <w:rPr>
          <w:rFonts w:cs="Arial"/>
          <w:b/>
          <w:bCs/>
          <w:u w:val="single"/>
          <w:rtl/>
          <w:lang w:val="he-IL"/>
        </w:rPr>
        <w:t>חובת זהירות מושגית</w:t>
      </w:r>
      <w:r w:rsidRPr="002867AE">
        <w:rPr>
          <w:rFonts w:cs="Arial"/>
          <w:u w:val="single"/>
          <w:lang w:val="he-IL"/>
        </w:rPr>
        <w:t>:</w:t>
      </w:r>
      <w:r w:rsidRPr="002867AE">
        <w:rPr>
          <w:rFonts w:cs="Arial"/>
          <w:rtl/>
          <w:lang w:val="he-IL"/>
        </w:rPr>
        <w:t xml:space="preserve"> האם באופן כללי קיימת חובת זהירות בין </w:t>
      </w:r>
      <w:r w:rsidRPr="002867AE">
        <w:rPr>
          <w:rFonts w:cs="Arial"/>
          <w:highlight w:val="cyan"/>
          <w:rtl/>
          <w:lang w:val="he-IL"/>
        </w:rPr>
        <w:t>סוג</w:t>
      </w:r>
      <w:r w:rsidRPr="002867AE">
        <w:rPr>
          <w:rFonts w:cs="Arial"/>
          <w:rtl/>
          <w:lang w:val="he-IL"/>
        </w:rPr>
        <w:t xml:space="preserve"> האנשים שהנתבע שייך אליהם לסוג האנשים</w:t>
      </w:r>
      <w:r w:rsidRPr="002867AE">
        <w:rPr>
          <w:rFonts w:cs="Arial" w:hint="cs"/>
          <w:rtl/>
          <w:lang w:val="he-IL"/>
        </w:rPr>
        <w:t xml:space="preserve"> </w:t>
      </w:r>
      <w:r w:rsidRPr="002867AE">
        <w:rPr>
          <w:rFonts w:cs="Arial"/>
          <w:rtl/>
          <w:lang w:val="he-IL"/>
        </w:rPr>
        <w:t>שהתובע שייך אליהם ביחס לסוג הנזק ואופן</w:t>
      </w:r>
      <w:r w:rsidRPr="002867AE">
        <w:rPr>
          <w:rFonts w:cs="Arial" w:hint="cs"/>
          <w:rtl/>
          <w:lang w:val="he-IL"/>
        </w:rPr>
        <w:t xml:space="preserve"> </w:t>
      </w:r>
      <w:r w:rsidRPr="002867AE">
        <w:rPr>
          <w:rFonts w:cs="Arial"/>
          <w:rtl/>
          <w:lang w:val="he-IL"/>
        </w:rPr>
        <w:t>התרחשותו</w:t>
      </w:r>
      <w:r w:rsidRPr="002867AE">
        <w:rPr>
          <w:rFonts w:cs="Arial"/>
          <w:lang w:val="he-IL"/>
        </w:rPr>
        <w:t>?</w:t>
      </w:r>
    </w:p>
    <w:p w14:paraId="3D94EAF1" w14:textId="45753199" w:rsidR="002867AE" w:rsidRPr="004B1843" w:rsidRDefault="002867AE" w:rsidP="00E001AF">
      <w:pPr>
        <w:pStyle w:val="a3"/>
        <w:numPr>
          <w:ilvl w:val="0"/>
          <w:numId w:val="2"/>
        </w:numPr>
        <w:rPr>
          <w:rFonts w:cs="Arial"/>
          <w:lang w:val="he-IL"/>
        </w:rPr>
      </w:pPr>
      <w:r w:rsidRPr="004B1843">
        <w:rPr>
          <w:rFonts w:cs="Arial"/>
          <w:b/>
          <w:bCs/>
          <w:rtl/>
          <w:lang w:val="he-IL"/>
        </w:rPr>
        <w:t>צפיות טכנית</w:t>
      </w:r>
      <w:r w:rsidRPr="004B1843">
        <w:rPr>
          <w:rFonts w:cs="Arial"/>
          <w:lang w:val="he-IL"/>
        </w:rPr>
        <w:t>-</w:t>
      </w:r>
      <w:r w:rsidRPr="004B1843">
        <w:rPr>
          <w:rFonts w:cs="Arial"/>
          <w:rtl/>
          <w:lang w:val="he-IL"/>
        </w:rPr>
        <w:t xml:space="preserve"> האם יש </w:t>
      </w:r>
      <w:r w:rsidRPr="005C7AD1">
        <w:rPr>
          <w:rFonts w:cs="Arial"/>
          <w:highlight w:val="cyan"/>
          <w:rtl/>
          <w:lang w:val="he-IL"/>
        </w:rPr>
        <w:t>יכולת</w:t>
      </w:r>
      <w:r w:rsidRPr="004B1843">
        <w:rPr>
          <w:rFonts w:cs="Arial"/>
          <w:rtl/>
          <w:lang w:val="he-IL"/>
        </w:rPr>
        <w:t xml:space="preserve"> לצפות את הנזק ואופן התרחשותו</w:t>
      </w:r>
    </w:p>
    <w:p w14:paraId="3595E683" w14:textId="3A16EE10" w:rsidR="007E1E6B" w:rsidRDefault="002867AE" w:rsidP="00E001AF">
      <w:pPr>
        <w:pStyle w:val="a3"/>
        <w:numPr>
          <w:ilvl w:val="0"/>
          <w:numId w:val="2"/>
        </w:numPr>
        <w:spacing w:line="240" w:lineRule="exact"/>
        <w:ind w:hanging="357"/>
        <w:rPr>
          <w:rFonts w:cs="Arial"/>
          <w:lang w:val="he-IL"/>
        </w:rPr>
      </w:pPr>
      <w:r w:rsidRPr="004B1843">
        <w:rPr>
          <w:rFonts w:cs="Arial"/>
          <w:b/>
          <w:bCs/>
          <w:rtl/>
          <w:lang w:val="he-IL"/>
        </w:rPr>
        <w:t>צפיות נורמטיבית</w:t>
      </w:r>
      <w:r w:rsidRPr="004B1843">
        <w:rPr>
          <w:rFonts w:cs="Arial"/>
          <w:lang w:val="he-IL"/>
        </w:rPr>
        <w:t>-</w:t>
      </w:r>
      <w:r w:rsidRPr="004B1843">
        <w:rPr>
          <w:rFonts w:cs="Arial"/>
          <w:rtl/>
          <w:lang w:val="he-IL"/>
        </w:rPr>
        <w:t xml:space="preserve"> האם </w:t>
      </w:r>
      <w:r w:rsidR="00810A8A" w:rsidRPr="00CB6D8F">
        <w:rPr>
          <w:rFonts w:cs="Arial" w:hint="cs"/>
          <w:highlight w:val="cyan"/>
          <w:rtl/>
          <w:lang w:val="he-IL"/>
        </w:rPr>
        <w:t>צריך</w:t>
      </w:r>
      <w:r w:rsidRPr="004B1843">
        <w:rPr>
          <w:rFonts w:cs="Arial"/>
          <w:rtl/>
          <w:lang w:val="he-IL"/>
        </w:rPr>
        <w:t xml:space="preserve"> לצפות את הנזק ו</w:t>
      </w:r>
      <w:r w:rsidR="00810A8A">
        <w:rPr>
          <w:rFonts w:cs="Arial" w:hint="cs"/>
          <w:rtl/>
          <w:lang w:val="he-IL"/>
        </w:rPr>
        <w:t>אופן התרחשותו.</w:t>
      </w:r>
      <w:r w:rsidRPr="004B1843">
        <w:rPr>
          <w:rFonts w:cs="Arial"/>
          <w:rtl/>
          <w:lang w:val="he-IL"/>
        </w:rPr>
        <w:t xml:space="preserve"> </w:t>
      </w:r>
      <w:r w:rsidRPr="004B1843">
        <w:rPr>
          <w:rFonts w:cs="Arial"/>
          <w:u w:val="single"/>
          <w:rtl/>
          <w:lang w:val="he-IL"/>
        </w:rPr>
        <w:t>שיקולי מדיניות</w:t>
      </w:r>
      <w:r w:rsidR="00F85B96">
        <w:rPr>
          <w:rFonts w:cs="Arial" w:hint="cs"/>
          <w:u w:val="single"/>
          <w:rtl/>
          <w:lang w:val="he-IL"/>
        </w:rPr>
        <w:t xml:space="preserve"> למתי </w:t>
      </w:r>
      <w:r w:rsidR="002760D0">
        <w:rPr>
          <w:rFonts w:cs="Arial" w:hint="cs"/>
          <w:u w:val="single"/>
          <w:rtl/>
          <w:lang w:val="he-IL"/>
        </w:rPr>
        <w:t>נשללת הצפיות הנורמטיבית</w:t>
      </w:r>
      <w:r w:rsidRPr="004B1843">
        <w:rPr>
          <w:rFonts w:cs="Arial"/>
          <w:lang w:val="he-IL"/>
        </w:rPr>
        <w:t>:</w:t>
      </w:r>
      <w:r w:rsidR="00731721">
        <w:rPr>
          <w:rFonts w:cs="Arial" w:hint="cs"/>
          <w:rtl/>
          <w:lang w:val="he-IL"/>
        </w:rPr>
        <w:t xml:space="preserve"> (</w:t>
      </w:r>
      <w:r w:rsidRPr="00FC556F">
        <w:rPr>
          <w:rFonts w:cs="Arial"/>
          <w:highlight w:val="green"/>
          <w:rtl/>
          <w:lang w:val="he-IL"/>
        </w:rPr>
        <w:t>פס</w:t>
      </w:r>
      <w:r w:rsidRPr="00FC556F">
        <w:rPr>
          <w:rFonts w:cs="Arial"/>
          <w:highlight w:val="green"/>
          <w:lang w:val="he-IL"/>
        </w:rPr>
        <w:t>"</w:t>
      </w:r>
      <w:r w:rsidRPr="00FC556F">
        <w:rPr>
          <w:rFonts w:cs="Arial"/>
          <w:highlight w:val="green"/>
          <w:rtl/>
          <w:lang w:val="he-IL"/>
        </w:rPr>
        <w:t>ד לוי</w:t>
      </w:r>
      <w:r w:rsidR="002760D0">
        <w:rPr>
          <w:rFonts w:cs="Arial" w:hint="cs"/>
          <w:rtl/>
          <w:lang w:val="he-IL"/>
        </w:rPr>
        <w:t xml:space="preserve">- </w:t>
      </w:r>
      <w:r w:rsidR="00720C31">
        <w:rPr>
          <w:rFonts w:cs="Arial" w:hint="cs"/>
          <w:rtl/>
          <w:lang w:val="he-IL"/>
        </w:rPr>
        <w:t xml:space="preserve">אדם נהרג </w:t>
      </w:r>
      <w:proofErr w:type="spellStart"/>
      <w:r w:rsidR="00720C31">
        <w:rPr>
          <w:rFonts w:cs="Arial" w:hint="cs"/>
          <w:rtl/>
          <w:lang w:val="he-IL"/>
        </w:rPr>
        <w:t>בת"ד</w:t>
      </w:r>
      <w:proofErr w:type="spellEnd"/>
      <w:r w:rsidR="00720C31">
        <w:rPr>
          <w:rFonts w:cs="Arial" w:hint="cs"/>
          <w:rtl/>
          <w:lang w:val="he-IL"/>
        </w:rPr>
        <w:t xml:space="preserve"> והיה</w:t>
      </w:r>
      <w:r w:rsidR="00DC0CF9">
        <w:rPr>
          <w:rFonts w:cs="Arial" w:hint="cs"/>
          <w:rtl/>
          <w:lang w:val="he-IL"/>
        </w:rPr>
        <w:t xml:space="preserve"> מבוטח</w:t>
      </w:r>
      <w:r w:rsidR="005305F8">
        <w:rPr>
          <w:rFonts w:cs="Arial" w:hint="cs"/>
          <w:rtl/>
          <w:lang w:val="he-IL"/>
        </w:rPr>
        <w:t xml:space="preserve"> אצל חברה שהייתה בקושי כלכלי ולא יכל</w:t>
      </w:r>
      <w:r w:rsidR="00720C31">
        <w:rPr>
          <w:rFonts w:cs="Arial" w:hint="cs"/>
          <w:rtl/>
          <w:lang w:val="he-IL"/>
        </w:rPr>
        <w:t>ה לשלם</w:t>
      </w:r>
      <w:r w:rsidR="00DC0CF9">
        <w:rPr>
          <w:rFonts w:cs="Arial" w:hint="cs"/>
          <w:rtl/>
          <w:lang w:val="he-IL"/>
        </w:rPr>
        <w:t>. לכן העיזבון ומשפחתו לא קיבלו כסף</w:t>
      </w:r>
      <w:r w:rsidR="00731721">
        <w:rPr>
          <w:rFonts w:cs="Arial" w:hint="cs"/>
          <w:rtl/>
          <w:lang w:val="he-IL"/>
        </w:rPr>
        <w:t>)</w:t>
      </w:r>
      <w:r w:rsidR="00676749">
        <w:rPr>
          <w:rFonts w:cs="Arial" w:hint="cs"/>
          <w:rtl/>
          <w:lang w:val="he-IL"/>
        </w:rPr>
        <w:t>:</w:t>
      </w:r>
    </w:p>
    <w:p w14:paraId="36D24603" w14:textId="40BB9108" w:rsidR="00CD1ED0" w:rsidRDefault="005D1064" w:rsidP="007E1E6B">
      <w:pPr>
        <w:pStyle w:val="a3"/>
        <w:spacing w:line="240" w:lineRule="exact"/>
        <w:ind w:left="465"/>
        <w:rPr>
          <w:rFonts w:cs="Arial"/>
          <w:rtl/>
          <w:lang w:val="he-IL"/>
        </w:rPr>
      </w:pPr>
      <w:r w:rsidRPr="005D1064">
        <w:rPr>
          <w:rFonts w:cs="Arial" w:hint="cs"/>
          <w:u w:val="single"/>
          <w:rtl/>
          <w:lang w:val="he-IL"/>
        </w:rPr>
        <w:t xml:space="preserve">מדיני </w:t>
      </w:r>
      <w:proofErr w:type="spellStart"/>
      <w:r w:rsidRPr="005D1064">
        <w:rPr>
          <w:rFonts w:cs="Arial" w:hint="cs"/>
          <w:u w:val="single"/>
          <w:rtl/>
          <w:lang w:val="he-IL"/>
        </w:rPr>
        <w:t>הנזיקין</w:t>
      </w:r>
      <w:proofErr w:type="spellEnd"/>
      <w:r w:rsidRPr="005D1064">
        <w:rPr>
          <w:rFonts w:cs="Arial" w:hint="cs"/>
          <w:u w:val="single"/>
          <w:rtl/>
          <w:lang w:val="he-IL"/>
        </w:rPr>
        <w:t xml:space="preserve"> (מודל השכנות)</w:t>
      </w:r>
      <w:r w:rsidR="00E34313">
        <w:rPr>
          <w:rFonts w:cs="Arial" w:hint="cs"/>
          <w:rtl/>
          <w:lang w:val="he-IL"/>
        </w:rPr>
        <w:t xml:space="preserve">: </w:t>
      </w:r>
      <w:r w:rsidR="00E34313" w:rsidRPr="00E523A0">
        <w:rPr>
          <w:rFonts w:cs="Arial" w:hint="cs"/>
          <w:rtl/>
          <w:lang w:val="he-IL"/>
        </w:rPr>
        <w:t>היעדר השכנות</w:t>
      </w:r>
      <w:r w:rsidR="00E34313">
        <w:rPr>
          <w:rFonts w:cs="Arial" w:hint="cs"/>
          <w:rtl/>
          <w:lang w:val="he-IL"/>
        </w:rPr>
        <w:t xml:space="preserve">- </w:t>
      </w:r>
      <w:r w:rsidR="00E820A3">
        <w:rPr>
          <w:rFonts w:cs="Arial" w:hint="cs"/>
          <w:rtl/>
          <w:lang w:val="he-IL"/>
        </w:rPr>
        <w:t>1.</w:t>
      </w:r>
      <w:r w:rsidR="007F565B">
        <w:rPr>
          <w:rFonts w:cs="Arial" w:hint="cs"/>
          <w:rtl/>
          <w:lang w:val="he-IL"/>
        </w:rPr>
        <w:t>פעילות יוצרת סיכון (החזקת מקרקעין, עיסוק במקצוע</w:t>
      </w:r>
      <w:r w:rsidR="004455F7">
        <w:rPr>
          <w:rFonts w:cs="Arial" w:hint="cs"/>
          <w:rtl/>
          <w:lang w:val="he-IL"/>
        </w:rPr>
        <w:t>)</w:t>
      </w:r>
      <w:r w:rsidR="00E820A3">
        <w:rPr>
          <w:rFonts w:cs="Arial" w:hint="cs"/>
          <w:rtl/>
          <w:lang w:val="he-IL"/>
        </w:rPr>
        <w:t>. 2.</w:t>
      </w:r>
      <w:r w:rsidR="00D97C6A">
        <w:rPr>
          <w:rFonts w:cs="Arial" w:hint="cs"/>
          <w:rtl/>
          <w:lang w:val="he-IL"/>
        </w:rPr>
        <w:t xml:space="preserve">האם מדובר בפעולה אקטיבית או מחדל </w:t>
      </w:r>
      <w:r w:rsidR="00E538C6">
        <w:rPr>
          <w:rFonts w:cs="Arial" w:hint="cs"/>
          <w:rtl/>
          <w:lang w:val="he-IL"/>
        </w:rPr>
        <w:t>(מעשה יותר חמור</w:t>
      </w:r>
      <w:r w:rsidR="000457BB">
        <w:rPr>
          <w:rFonts w:cs="Arial" w:hint="cs"/>
          <w:rtl/>
          <w:lang w:val="he-IL"/>
        </w:rPr>
        <w:t xml:space="preserve">. </w:t>
      </w:r>
      <w:r w:rsidR="00E344AB">
        <w:rPr>
          <w:rFonts w:cs="Arial" w:hint="cs"/>
          <w:rtl/>
          <w:lang w:val="he-IL"/>
        </w:rPr>
        <w:t xml:space="preserve">גם מעשה מכוון </w:t>
      </w:r>
      <w:r w:rsidR="000457BB">
        <w:rPr>
          <w:rFonts w:cs="Arial" w:hint="cs"/>
          <w:rtl/>
          <w:lang w:val="he-IL"/>
        </w:rPr>
        <w:t xml:space="preserve">נקרא </w:t>
      </w:r>
      <w:r w:rsidR="00E344AB">
        <w:rPr>
          <w:rFonts w:cs="Arial" w:hint="cs"/>
          <w:rtl/>
          <w:lang w:val="he-IL"/>
        </w:rPr>
        <w:t xml:space="preserve">התרשלות- </w:t>
      </w:r>
      <w:r w:rsidR="00E344AB" w:rsidRPr="00E344AB">
        <w:rPr>
          <w:rFonts w:cs="Arial" w:hint="cs"/>
          <w:highlight w:val="green"/>
          <w:rtl/>
          <w:lang w:val="he-IL"/>
        </w:rPr>
        <w:t>אמין</w:t>
      </w:r>
      <w:r w:rsidR="00E344AB">
        <w:rPr>
          <w:rFonts w:cs="Arial" w:hint="cs"/>
          <w:rtl/>
          <w:lang w:val="he-IL"/>
        </w:rPr>
        <w:t xml:space="preserve"> הילדים שתבעו את האבא</w:t>
      </w:r>
      <w:r w:rsidR="00E523A0">
        <w:rPr>
          <w:rFonts w:cs="Arial" w:hint="cs"/>
          <w:rtl/>
          <w:lang w:val="he-IL"/>
        </w:rPr>
        <w:t xml:space="preserve"> כי חייהם קשים בעקבותיו</w:t>
      </w:r>
      <w:r w:rsidR="00E538C6">
        <w:rPr>
          <w:rFonts w:cs="Arial" w:hint="cs"/>
          <w:rtl/>
          <w:lang w:val="he-IL"/>
        </w:rPr>
        <w:t>)</w:t>
      </w:r>
      <w:r w:rsidR="00E820A3">
        <w:rPr>
          <w:rFonts w:cs="Arial" w:hint="cs"/>
          <w:rtl/>
          <w:lang w:val="he-IL"/>
        </w:rPr>
        <w:t>. 3.</w:t>
      </w:r>
      <w:r w:rsidR="00A25891">
        <w:rPr>
          <w:rFonts w:cs="Arial" w:hint="cs"/>
          <w:rtl/>
          <w:lang w:val="he-IL"/>
        </w:rPr>
        <w:t>מי גרם לנזק (המזיק או צד ג')</w:t>
      </w:r>
      <w:r w:rsidR="00E820A3">
        <w:rPr>
          <w:rFonts w:cs="Arial" w:hint="cs"/>
          <w:rtl/>
          <w:lang w:val="he-IL"/>
        </w:rPr>
        <w:t>. 4.</w:t>
      </w:r>
      <w:r w:rsidR="00E522C4">
        <w:rPr>
          <w:rFonts w:cs="Arial" w:hint="cs"/>
          <w:rtl/>
          <w:lang w:val="he-IL"/>
        </w:rPr>
        <w:t>נזק כלכלי או פיזי</w:t>
      </w:r>
      <w:r w:rsidR="00980778">
        <w:rPr>
          <w:rFonts w:cs="Arial" w:hint="cs"/>
          <w:rtl/>
          <w:lang w:val="he-IL"/>
        </w:rPr>
        <w:t xml:space="preserve">, חמור או קל </w:t>
      </w:r>
      <w:r w:rsidR="00E522C4">
        <w:rPr>
          <w:rFonts w:cs="Arial" w:hint="cs"/>
          <w:rtl/>
          <w:lang w:val="he-IL"/>
        </w:rPr>
        <w:t>(</w:t>
      </w:r>
      <w:r w:rsidR="00AF6EF5">
        <w:rPr>
          <w:rFonts w:cs="Arial" w:hint="cs"/>
          <w:rtl/>
          <w:lang w:val="he-IL"/>
        </w:rPr>
        <w:t>בנזק כלכלי טהור פחות נו</w:t>
      </w:r>
      <w:r w:rsidR="002520E1">
        <w:rPr>
          <w:rFonts w:cs="Arial" w:hint="cs"/>
          <w:rtl/>
          <w:lang w:val="he-IL"/>
        </w:rPr>
        <w:t>ט</w:t>
      </w:r>
      <w:r w:rsidR="00AF6EF5">
        <w:rPr>
          <w:rFonts w:cs="Arial" w:hint="cs"/>
          <w:rtl/>
          <w:lang w:val="he-IL"/>
        </w:rPr>
        <w:t>ים לקבל את ה</w:t>
      </w:r>
      <w:r w:rsidR="002520E1">
        <w:rPr>
          <w:rFonts w:cs="Arial" w:hint="cs"/>
          <w:rtl/>
          <w:lang w:val="he-IL"/>
        </w:rPr>
        <w:t>תביעה)</w:t>
      </w:r>
      <w:r w:rsidR="00E820A3">
        <w:rPr>
          <w:rFonts w:cs="Arial" w:hint="cs"/>
          <w:rtl/>
          <w:lang w:val="he-IL"/>
        </w:rPr>
        <w:t>. 5.</w:t>
      </w:r>
      <w:r w:rsidR="008845CA">
        <w:rPr>
          <w:rFonts w:cs="Arial" w:hint="cs"/>
          <w:rtl/>
          <w:lang w:val="he-IL"/>
        </w:rPr>
        <w:t>הסתמכות</w:t>
      </w:r>
      <w:r w:rsidR="00676749">
        <w:rPr>
          <w:rFonts w:cs="Arial" w:hint="cs"/>
          <w:rtl/>
          <w:lang w:val="he-IL"/>
        </w:rPr>
        <w:t xml:space="preserve">. </w:t>
      </w:r>
    </w:p>
    <w:p w14:paraId="1BD74073" w14:textId="44B357E2" w:rsidR="00E40EB2" w:rsidRPr="00CD1ED0" w:rsidRDefault="00E40EB2" w:rsidP="007E1E6B">
      <w:pPr>
        <w:pStyle w:val="a3"/>
        <w:spacing w:line="240" w:lineRule="exact"/>
        <w:ind w:left="465"/>
        <w:rPr>
          <w:rFonts w:cs="Arial"/>
          <w:lang w:val="he-IL"/>
        </w:rPr>
      </w:pPr>
      <w:r>
        <w:rPr>
          <w:rFonts w:cs="Arial" w:hint="cs"/>
          <w:u w:val="single"/>
          <w:rtl/>
          <w:lang w:val="he-IL"/>
        </w:rPr>
        <w:t xml:space="preserve">מחוץ לדיני </w:t>
      </w:r>
      <w:proofErr w:type="spellStart"/>
      <w:r>
        <w:rPr>
          <w:rFonts w:cs="Arial" w:hint="cs"/>
          <w:u w:val="single"/>
          <w:rtl/>
          <w:lang w:val="he-IL"/>
        </w:rPr>
        <w:t>הנזיקין</w:t>
      </w:r>
      <w:proofErr w:type="spellEnd"/>
      <w:r w:rsidRPr="00E40EB2">
        <w:rPr>
          <w:rFonts w:cs="Arial" w:hint="cs"/>
          <w:rtl/>
          <w:lang w:val="he-IL"/>
        </w:rPr>
        <w:t>:</w:t>
      </w:r>
      <w:r>
        <w:rPr>
          <w:rFonts w:cs="Arial" w:hint="cs"/>
          <w:rtl/>
          <w:lang w:val="he-IL"/>
        </w:rPr>
        <w:t xml:space="preserve"> </w:t>
      </w:r>
      <w:r w:rsidR="004D3A9D">
        <w:rPr>
          <w:rFonts w:cs="Arial" w:hint="cs"/>
          <w:rtl/>
          <w:lang w:val="he-IL"/>
        </w:rPr>
        <w:t>1.הרתעת יתר. 2.ריבוי תביעות ועומס על בתי משפט. 3</w:t>
      </w:r>
      <w:r w:rsidR="009951C8">
        <w:rPr>
          <w:rFonts w:cs="Arial" w:hint="cs"/>
          <w:rtl/>
          <w:lang w:val="he-IL"/>
        </w:rPr>
        <w:t>.</w:t>
      </w:r>
      <w:r w:rsidR="001D343F">
        <w:rPr>
          <w:rFonts w:cs="Arial" w:hint="cs"/>
          <w:rtl/>
          <w:lang w:val="he-IL"/>
        </w:rPr>
        <w:t>מי נמצא בעמדה הטובה ביותר למנוע את הסיכון (</w:t>
      </w:r>
      <w:r w:rsidR="001D343F" w:rsidRPr="000A5BB5">
        <w:rPr>
          <w:rFonts w:cs="Arial" w:hint="cs"/>
          <w:highlight w:val="green"/>
          <w:rtl/>
          <w:lang w:val="he-IL"/>
        </w:rPr>
        <w:t>מפעלי רכב אשדוד</w:t>
      </w:r>
      <w:r w:rsidR="001D343F">
        <w:rPr>
          <w:rFonts w:cs="Arial" w:hint="cs"/>
          <w:rtl/>
          <w:lang w:val="he-IL"/>
        </w:rPr>
        <w:t xml:space="preserve">- </w:t>
      </w:r>
      <w:r w:rsidR="00F726A1">
        <w:rPr>
          <w:rFonts w:cs="Arial" w:hint="cs"/>
          <w:rtl/>
          <w:lang w:val="he-IL"/>
        </w:rPr>
        <w:t>קציני הים שבתו</w:t>
      </w:r>
      <w:r w:rsidR="0014053C">
        <w:rPr>
          <w:rFonts w:cs="Arial" w:hint="cs"/>
          <w:rtl/>
          <w:lang w:val="he-IL"/>
        </w:rPr>
        <w:t xml:space="preserve"> בלי לעדכן</w:t>
      </w:r>
      <w:r w:rsidR="00D02FD2">
        <w:rPr>
          <w:rFonts w:cs="Arial" w:hint="cs"/>
          <w:rtl/>
          <w:lang w:val="he-IL"/>
        </w:rPr>
        <w:t xml:space="preserve">, יכלו למנוע </w:t>
      </w:r>
      <w:r w:rsidR="00D02FD2">
        <w:rPr>
          <w:rFonts w:cs="Arial" w:hint="cs"/>
          <w:rtl/>
          <w:lang w:val="he-IL"/>
        </w:rPr>
        <w:lastRenderedPageBreak/>
        <w:t>את הסיכון</w:t>
      </w:r>
      <w:r w:rsidR="0014053C">
        <w:rPr>
          <w:rFonts w:cs="Arial" w:hint="cs"/>
          <w:rtl/>
          <w:lang w:val="he-IL"/>
        </w:rPr>
        <w:t>. אוניה שב</w:t>
      </w:r>
      <w:r w:rsidR="003904EB">
        <w:rPr>
          <w:rFonts w:cs="Arial" w:hint="cs"/>
          <w:rtl/>
          <w:lang w:val="he-IL"/>
        </w:rPr>
        <w:t xml:space="preserve">אה </w:t>
      </w:r>
      <w:r w:rsidR="0014053C">
        <w:rPr>
          <w:rFonts w:cs="Arial" w:hint="cs"/>
          <w:rtl/>
          <w:lang w:val="he-IL"/>
        </w:rPr>
        <w:t>לפרוק סחורה לא יכלה לעשות זאת</w:t>
      </w:r>
      <w:r w:rsidR="00F419DE">
        <w:rPr>
          <w:rFonts w:cs="Arial" w:hint="cs"/>
          <w:rtl/>
          <w:lang w:val="he-IL"/>
        </w:rPr>
        <w:t>. נגרם נזק כלכלי</w:t>
      </w:r>
      <w:r w:rsidR="00400BF7">
        <w:rPr>
          <w:rFonts w:cs="Arial" w:hint="cs"/>
          <w:rtl/>
          <w:lang w:val="he-IL"/>
        </w:rPr>
        <w:t xml:space="preserve">- </w:t>
      </w:r>
      <w:r w:rsidR="006443D8">
        <w:rPr>
          <w:rFonts w:cs="Arial" w:hint="cs"/>
          <w:rtl/>
          <w:lang w:val="he-IL"/>
        </w:rPr>
        <w:t>הגנה על חופש העיסוק מול הזכות לשבות</w:t>
      </w:r>
      <w:r w:rsidR="00F419DE">
        <w:rPr>
          <w:rFonts w:cs="Arial" w:hint="cs"/>
          <w:rtl/>
          <w:lang w:val="he-IL"/>
        </w:rPr>
        <w:t>). 4.</w:t>
      </w:r>
      <w:r w:rsidR="00205FCC">
        <w:rPr>
          <w:rFonts w:cs="Arial" w:hint="cs"/>
          <w:rtl/>
          <w:lang w:val="he-IL"/>
        </w:rPr>
        <w:t>פיזור הנזק</w:t>
      </w:r>
      <w:r w:rsidR="00F02C53">
        <w:rPr>
          <w:rFonts w:cs="Arial" w:hint="cs"/>
          <w:rtl/>
          <w:lang w:val="he-IL"/>
        </w:rPr>
        <w:t xml:space="preserve"> (גופים ציבוריים, </w:t>
      </w:r>
      <w:r w:rsidR="00F02C53" w:rsidRPr="00DF3A82">
        <w:rPr>
          <w:rFonts w:cs="Arial" w:hint="cs"/>
          <w:highlight w:val="green"/>
          <w:rtl/>
          <w:lang w:val="he-IL"/>
        </w:rPr>
        <w:t>ברק בגורדון</w:t>
      </w:r>
      <w:r w:rsidR="00DF3A82">
        <w:rPr>
          <w:rFonts w:cs="Arial" w:hint="cs"/>
          <w:rtl/>
          <w:lang w:val="he-IL"/>
        </w:rPr>
        <w:t>)</w:t>
      </w:r>
      <w:r w:rsidR="00205FCC">
        <w:rPr>
          <w:rFonts w:cs="Arial" w:hint="cs"/>
          <w:rtl/>
          <w:lang w:val="he-IL"/>
        </w:rPr>
        <w:t xml:space="preserve">. </w:t>
      </w:r>
      <w:r w:rsidR="00794848">
        <w:rPr>
          <w:rFonts w:cs="Arial" w:hint="cs"/>
          <w:rtl/>
          <w:lang w:val="he-IL"/>
        </w:rPr>
        <w:t>5.שיקולי צדק</w:t>
      </w:r>
      <w:r w:rsidR="00A45517">
        <w:rPr>
          <w:rFonts w:cs="Arial" w:hint="cs"/>
          <w:rtl/>
          <w:lang w:val="he-IL"/>
        </w:rPr>
        <w:t xml:space="preserve"> (צד חזק מול חלש). </w:t>
      </w:r>
      <w:r w:rsidR="000D0FFC">
        <w:rPr>
          <w:rFonts w:cs="Arial" w:hint="cs"/>
          <w:rtl/>
          <w:lang w:val="he-IL"/>
        </w:rPr>
        <w:t>6.</w:t>
      </w:r>
      <w:r w:rsidR="00813FF5">
        <w:rPr>
          <w:rFonts w:cs="Arial" w:hint="cs"/>
          <w:rtl/>
          <w:lang w:val="he-IL"/>
        </w:rPr>
        <w:t>התנגשות בחיובים אחרים מכוח חוק או חוזה. 7.</w:t>
      </w:r>
      <w:r w:rsidR="003B23ED">
        <w:rPr>
          <w:rFonts w:cs="Arial" w:hint="cs"/>
          <w:rtl/>
          <w:lang w:val="he-IL"/>
        </w:rPr>
        <w:t xml:space="preserve">מניעת פעילות תורמת לחברה. </w:t>
      </w:r>
    </w:p>
    <w:p w14:paraId="70C27786" w14:textId="018A9C2F" w:rsidR="00873CD9" w:rsidRPr="00873CD9" w:rsidRDefault="00873CD9" w:rsidP="00F97655">
      <w:pPr>
        <w:spacing w:after="0" w:line="240" w:lineRule="exact"/>
        <w:rPr>
          <w:rFonts w:cs="Arial"/>
          <w:rtl/>
          <w:lang w:val="he-IL"/>
        </w:rPr>
      </w:pPr>
      <w:r w:rsidRPr="001936CF">
        <w:rPr>
          <w:rFonts w:cs="Arial"/>
          <w:b/>
          <w:bCs/>
          <w:u w:val="single"/>
          <w:rtl/>
          <w:lang w:val="he-IL"/>
        </w:rPr>
        <w:t>חובת זהירות קונקרטית:</w:t>
      </w:r>
      <w:r w:rsidRPr="00873CD9">
        <w:rPr>
          <w:rFonts w:cs="Arial"/>
          <w:rtl/>
          <w:lang w:val="he-IL"/>
        </w:rPr>
        <w:t xml:space="preserve"> האם </w:t>
      </w:r>
      <w:r w:rsidRPr="00F97655">
        <w:rPr>
          <w:rFonts w:cs="Arial"/>
          <w:rtl/>
          <w:lang w:val="he-IL"/>
        </w:rPr>
        <w:t>הנתבע הקונקרטי</w:t>
      </w:r>
      <w:r w:rsidRPr="00873CD9">
        <w:rPr>
          <w:rFonts w:cs="Arial"/>
          <w:rtl/>
          <w:lang w:val="he-IL"/>
        </w:rPr>
        <w:t xml:space="preserve"> שלפנינו חב חובת זהירות קונקרטית כלפי התובע הקונקרטי ביחס</w:t>
      </w:r>
      <w:r w:rsidR="00F97655">
        <w:rPr>
          <w:rFonts w:cs="Arial" w:hint="cs"/>
          <w:rtl/>
          <w:lang w:val="he-IL"/>
        </w:rPr>
        <w:t xml:space="preserve"> </w:t>
      </w:r>
      <w:r w:rsidRPr="00873CD9">
        <w:rPr>
          <w:rFonts w:cs="Arial"/>
          <w:rtl/>
          <w:lang w:val="he-IL"/>
        </w:rPr>
        <w:t>לנזק הקונקרטי והאופן הקונקרטי בו אירע.</w:t>
      </w:r>
    </w:p>
    <w:p w14:paraId="6F7052BA" w14:textId="01D8457B" w:rsidR="00873CD9" w:rsidRPr="00873CD9" w:rsidRDefault="00873CD9" w:rsidP="00E001AF">
      <w:pPr>
        <w:pStyle w:val="a3"/>
        <w:numPr>
          <w:ilvl w:val="0"/>
          <w:numId w:val="2"/>
        </w:numPr>
        <w:spacing w:after="0" w:line="240" w:lineRule="exact"/>
        <w:rPr>
          <w:rFonts w:cs="Arial"/>
          <w:rtl/>
          <w:lang w:val="he-IL"/>
        </w:rPr>
      </w:pPr>
      <w:r w:rsidRPr="00C47645">
        <w:rPr>
          <w:rFonts w:cs="Arial"/>
          <w:b/>
          <w:bCs/>
          <w:rtl/>
          <w:lang w:val="he-IL"/>
        </w:rPr>
        <w:t>צפיות טכנית</w:t>
      </w:r>
      <w:r w:rsidRPr="00873CD9">
        <w:rPr>
          <w:rFonts w:cs="Arial"/>
          <w:rtl/>
          <w:lang w:val="he-IL"/>
        </w:rPr>
        <w:t xml:space="preserve">- האם יש </w:t>
      </w:r>
      <w:r w:rsidRPr="00E66AA0">
        <w:rPr>
          <w:rFonts w:cs="Arial"/>
          <w:highlight w:val="cyan"/>
          <w:rtl/>
          <w:lang w:val="he-IL"/>
        </w:rPr>
        <w:t>יכולת</w:t>
      </w:r>
      <w:r w:rsidRPr="00873CD9">
        <w:rPr>
          <w:rFonts w:cs="Arial"/>
          <w:rtl/>
          <w:lang w:val="he-IL"/>
        </w:rPr>
        <w:t xml:space="preserve"> לצפות את הנזק ואופן התרחשותו</w:t>
      </w:r>
      <w:r>
        <w:rPr>
          <w:rFonts w:cs="Arial" w:hint="cs"/>
          <w:rtl/>
          <w:lang w:val="he-IL"/>
        </w:rPr>
        <w:t>.</w:t>
      </w:r>
    </w:p>
    <w:p w14:paraId="0AFAFB3A" w14:textId="0E8BB8FC" w:rsidR="00E64809" w:rsidRDefault="00873CD9" w:rsidP="00E001AF">
      <w:pPr>
        <w:pStyle w:val="a3"/>
        <w:numPr>
          <w:ilvl w:val="0"/>
          <w:numId w:val="2"/>
        </w:numPr>
        <w:spacing w:after="0" w:line="240" w:lineRule="exact"/>
        <w:rPr>
          <w:rFonts w:cs="Arial"/>
          <w:lang w:val="he-IL"/>
        </w:rPr>
      </w:pPr>
      <w:r w:rsidRPr="00C47645">
        <w:rPr>
          <w:rFonts w:cs="Arial"/>
          <w:b/>
          <w:bCs/>
          <w:rtl/>
          <w:lang w:val="he-IL"/>
        </w:rPr>
        <w:t>צפיות נורמטיבית</w:t>
      </w:r>
      <w:r w:rsidRPr="00873CD9">
        <w:rPr>
          <w:rFonts w:cs="Arial"/>
          <w:rtl/>
          <w:lang w:val="he-IL"/>
        </w:rPr>
        <w:t xml:space="preserve">- האם </w:t>
      </w:r>
      <w:r w:rsidR="00E66AA0" w:rsidRPr="00E66AA0">
        <w:rPr>
          <w:rFonts w:cs="Arial" w:hint="cs"/>
          <w:highlight w:val="cyan"/>
          <w:rtl/>
          <w:lang w:val="he-IL"/>
        </w:rPr>
        <w:t>צריך</w:t>
      </w:r>
      <w:r w:rsidRPr="00873CD9">
        <w:rPr>
          <w:rFonts w:cs="Arial"/>
          <w:rtl/>
          <w:lang w:val="he-IL"/>
        </w:rPr>
        <w:t xml:space="preserve"> לצפות את הנזק ולפעול בהתאם</w:t>
      </w:r>
      <w:r>
        <w:rPr>
          <w:rFonts w:cs="Arial" w:hint="cs"/>
          <w:rtl/>
          <w:lang w:val="he-IL"/>
        </w:rPr>
        <w:t>.</w:t>
      </w:r>
    </w:p>
    <w:p w14:paraId="2144619B" w14:textId="77777777" w:rsidR="00D814EB" w:rsidRPr="00D814EB" w:rsidRDefault="00D814EB" w:rsidP="00D814EB">
      <w:pPr>
        <w:spacing w:after="0" w:line="240" w:lineRule="exact"/>
        <w:rPr>
          <w:rFonts w:cs="Arial"/>
          <w:lang w:val="he-IL"/>
        </w:rPr>
      </w:pPr>
    </w:p>
    <w:p w14:paraId="2AB9308F" w14:textId="05414EAB" w:rsidR="00CA5B6A" w:rsidRDefault="009D25BA" w:rsidP="009E1693">
      <w:pPr>
        <w:pStyle w:val="a4"/>
        <w:bidi/>
        <w:spacing w:before="4" w:line="216" w:lineRule="auto"/>
        <w:ind w:left="105" w:right="205"/>
        <w:jc w:val="left"/>
        <w:rPr>
          <w:rFonts w:asciiTheme="minorHAnsi" w:hAnsiTheme="minorHAnsi" w:cs="Arial"/>
          <w:sz w:val="22"/>
          <w:szCs w:val="22"/>
          <w:rtl/>
        </w:rPr>
      </w:pPr>
      <w:r w:rsidRPr="00DB23B6">
        <w:rPr>
          <w:rFonts w:asciiTheme="minorHAnsi" w:hAnsiTheme="minorHAnsi" w:cs="Arial" w:hint="cs"/>
          <w:sz w:val="22"/>
          <w:szCs w:val="22"/>
          <w:u w:val="single"/>
          <w:rtl/>
        </w:rPr>
        <w:t>2.</w:t>
      </w:r>
      <w:r w:rsidRPr="00DB23B6">
        <w:rPr>
          <w:rFonts w:asciiTheme="minorHAnsi" w:hAnsiTheme="minorHAnsi" w:cs="Arial"/>
          <w:sz w:val="22"/>
          <w:szCs w:val="22"/>
          <w:u w:val="single"/>
          <w:rtl/>
        </w:rPr>
        <w:t>הפרתה על ידי התרשלות</w:t>
      </w:r>
      <w:r w:rsidRPr="00DB23B6">
        <w:rPr>
          <w:rFonts w:asciiTheme="minorHAnsi" w:hAnsiTheme="minorHAnsi" w:cs="Arial"/>
          <w:sz w:val="22"/>
          <w:szCs w:val="22"/>
          <w:u w:val="single"/>
        </w:rPr>
        <w:t>-</w:t>
      </w:r>
      <w:r w:rsidRPr="00DB23B6">
        <w:rPr>
          <w:rFonts w:asciiTheme="minorBidi" w:hAnsiTheme="minorBidi"/>
          <w:spacing w:val="-29"/>
          <w:w w:val="110"/>
          <w:u w:val="single"/>
          <w:rtl/>
        </w:rPr>
        <w:t xml:space="preserve"> </w:t>
      </w:r>
      <w:r w:rsidRPr="0018111B">
        <w:rPr>
          <w:rFonts w:asciiTheme="minorHAnsi" w:hAnsiTheme="minorHAnsi" w:cs="Arial"/>
          <w:sz w:val="22"/>
          <w:szCs w:val="22"/>
          <w:rtl/>
        </w:rPr>
        <w:t>מעשה או מחדל שאדם סביר לא היה עושה</w:t>
      </w:r>
      <w:r w:rsidR="001305D0">
        <w:rPr>
          <w:rFonts w:asciiTheme="minorHAnsi" w:hAnsiTheme="minorHAnsi" w:cs="Arial" w:hint="cs"/>
          <w:sz w:val="22"/>
          <w:szCs w:val="22"/>
          <w:rtl/>
        </w:rPr>
        <w:t>.</w:t>
      </w:r>
      <w:r w:rsidR="00C92849" w:rsidRPr="00461A09">
        <w:rPr>
          <w:rFonts w:asciiTheme="minorHAnsi" w:hAnsiTheme="minorHAnsi" w:cs="Arial" w:hint="cs"/>
          <w:sz w:val="22"/>
          <w:szCs w:val="22"/>
          <w:rtl/>
        </w:rPr>
        <w:t xml:space="preserve"> </w:t>
      </w:r>
    </w:p>
    <w:p w14:paraId="3573B390" w14:textId="77777777" w:rsidR="00CA5B6A" w:rsidRDefault="00CA5B6A" w:rsidP="00CA5B6A">
      <w:pPr>
        <w:pStyle w:val="a4"/>
        <w:bidi/>
        <w:spacing w:before="4" w:line="216" w:lineRule="auto"/>
        <w:ind w:left="465" w:right="205"/>
        <w:jc w:val="left"/>
        <w:rPr>
          <w:rFonts w:asciiTheme="minorHAnsi" w:hAnsiTheme="minorHAnsi" w:cs="Arial"/>
          <w:sz w:val="22"/>
          <w:szCs w:val="22"/>
          <w:rtl/>
        </w:rPr>
      </w:pPr>
    </w:p>
    <w:p w14:paraId="5190F57E" w14:textId="553A6F8E" w:rsidR="00CA5B6A" w:rsidRPr="0018111B" w:rsidRDefault="00CA5B6A" w:rsidP="00E001AF">
      <w:pPr>
        <w:pStyle w:val="a3"/>
        <w:numPr>
          <w:ilvl w:val="0"/>
          <w:numId w:val="2"/>
        </w:numPr>
        <w:spacing w:after="0" w:line="256" w:lineRule="exact"/>
        <w:ind w:hanging="357"/>
        <w:rPr>
          <w:rFonts w:cs="Arial"/>
          <w:lang w:val="he-IL"/>
        </w:rPr>
      </w:pPr>
      <w:proofErr w:type="spellStart"/>
      <w:r w:rsidRPr="00CA5B6A">
        <w:rPr>
          <w:rFonts w:cs="Arial"/>
          <w:b/>
          <w:bCs/>
          <w:rtl/>
          <w:lang w:val="he-IL"/>
        </w:rPr>
        <w:t>הפח</w:t>
      </w:r>
      <w:r w:rsidRPr="00CA5B6A">
        <w:rPr>
          <w:rFonts w:cs="Arial"/>
          <w:b/>
          <w:bCs/>
          <w:lang w:val="he-IL"/>
        </w:rPr>
        <w:t>"</w:t>
      </w:r>
      <w:r w:rsidRPr="00CA5B6A">
        <w:rPr>
          <w:rFonts w:cs="Arial"/>
          <w:b/>
          <w:bCs/>
          <w:rtl/>
          <w:lang w:val="he-IL"/>
        </w:rPr>
        <w:t>ח</w:t>
      </w:r>
      <w:proofErr w:type="spellEnd"/>
      <w:r w:rsidRPr="0018111B">
        <w:rPr>
          <w:rFonts w:cs="Arial"/>
          <w:rtl/>
          <w:lang w:val="he-IL"/>
        </w:rPr>
        <w:t xml:space="preserve"> יכולה להיות אינדיקציה להתרשלות</w:t>
      </w:r>
      <w:r>
        <w:rPr>
          <w:rFonts w:cs="Arial" w:hint="cs"/>
          <w:rtl/>
          <w:lang w:val="he-IL"/>
        </w:rPr>
        <w:t xml:space="preserve"> </w:t>
      </w:r>
      <w:r w:rsidRPr="00CA5B6A">
        <w:rPr>
          <w:rFonts w:cs="Arial" w:hint="cs"/>
          <w:highlight w:val="green"/>
          <w:rtl/>
          <w:lang w:val="he-IL"/>
        </w:rPr>
        <w:t>(</w:t>
      </w:r>
      <w:proofErr w:type="spellStart"/>
      <w:r w:rsidRPr="00CA5B6A">
        <w:rPr>
          <w:rFonts w:cs="Arial" w:hint="cs"/>
          <w:highlight w:val="green"/>
          <w:rtl/>
          <w:lang w:val="he-IL"/>
        </w:rPr>
        <w:t>ועקנין</w:t>
      </w:r>
      <w:proofErr w:type="spellEnd"/>
      <w:r w:rsidRPr="00CA5B6A">
        <w:rPr>
          <w:rFonts w:cs="Arial" w:hint="cs"/>
          <w:highlight w:val="green"/>
          <w:rtl/>
          <w:lang w:val="he-IL"/>
        </w:rPr>
        <w:t>)</w:t>
      </w:r>
    </w:p>
    <w:p w14:paraId="632E9EB7" w14:textId="527ED69A" w:rsidR="00D814EB" w:rsidRPr="00CA5B6A" w:rsidRDefault="00CA5B6A" w:rsidP="00CA5B6A">
      <w:pPr>
        <w:pStyle w:val="a4"/>
        <w:bidi/>
        <w:spacing w:before="4" w:line="216" w:lineRule="auto"/>
        <w:ind w:left="465" w:right="205"/>
        <w:jc w:val="left"/>
        <w:rPr>
          <w:rFonts w:asciiTheme="minorHAnsi" w:hAnsiTheme="minorHAnsi" w:cs="Arial"/>
          <w:sz w:val="22"/>
          <w:szCs w:val="22"/>
          <w:rtl/>
        </w:rPr>
      </w:pPr>
      <w:r>
        <w:rPr>
          <w:rFonts w:asciiTheme="minorHAnsi" w:hAnsiTheme="minorHAnsi" w:cs="Arial" w:hint="cs"/>
          <w:sz w:val="22"/>
          <w:szCs w:val="22"/>
          <w:rtl/>
        </w:rPr>
        <w:t>*</w:t>
      </w:r>
      <w:r w:rsidR="00D71C38">
        <w:rPr>
          <w:rFonts w:asciiTheme="minorHAnsi" w:hAnsiTheme="minorHAnsi" w:cs="Arial" w:hint="cs"/>
          <w:sz w:val="22"/>
          <w:szCs w:val="22"/>
          <w:rtl/>
        </w:rPr>
        <w:t xml:space="preserve">גם </w:t>
      </w:r>
      <w:r w:rsidR="00C92849" w:rsidRPr="00461A09">
        <w:rPr>
          <w:rFonts w:asciiTheme="minorHAnsi" w:hAnsiTheme="minorHAnsi" w:cs="Arial" w:hint="cs"/>
          <w:sz w:val="22"/>
          <w:szCs w:val="22"/>
          <w:rtl/>
        </w:rPr>
        <w:t>סטנדרט</w:t>
      </w:r>
      <w:r w:rsidR="00C92849">
        <w:rPr>
          <w:rFonts w:cs="Arial" w:hint="cs"/>
          <w:rtl/>
        </w:rPr>
        <w:t xml:space="preserve"> </w:t>
      </w:r>
      <w:r w:rsidR="00D71C38" w:rsidRPr="0075500F">
        <w:rPr>
          <w:rFonts w:asciiTheme="minorHAnsi" w:eastAsiaTheme="minorHAnsi" w:hAnsiTheme="minorHAnsi" w:cs="Arial" w:hint="cs"/>
          <w:sz w:val="22"/>
          <w:szCs w:val="22"/>
          <w:rtl/>
          <w:lang w:eastAsia="en-US"/>
        </w:rPr>
        <w:t xml:space="preserve">שלא מעוגן בחוק יכול להוות </w:t>
      </w:r>
      <w:r w:rsidR="0075500F" w:rsidRPr="0075500F">
        <w:rPr>
          <w:rFonts w:asciiTheme="minorHAnsi" w:eastAsiaTheme="minorHAnsi" w:hAnsiTheme="minorHAnsi" w:cs="Arial" w:hint="cs"/>
          <w:sz w:val="22"/>
          <w:szCs w:val="22"/>
          <w:rtl/>
          <w:lang w:eastAsia="en-US"/>
        </w:rPr>
        <w:t>אינדיקציה לרשלנות.</w:t>
      </w:r>
      <w:r w:rsidR="0075500F">
        <w:rPr>
          <w:rFonts w:cs="Arial" w:hint="cs"/>
          <w:rtl/>
        </w:rPr>
        <w:t xml:space="preserve"> </w:t>
      </w:r>
      <w:r w:rsidR="00C92849">
        <w:rPr>
          <w:rFonts w:cs="Arial" w:hint="cs"/>
          <w:rtl/>
        </w:rPr>
        <w:t>(</w:t>
      </w:r>
      <w:r w:rsidR="00B704E3" w:rsidRPr="005A4BA5">
        <w:rPr>
          <w:rFonts w:asciiTheme="minorHAnsi" w:eastAsiaTheme="minorHAnsi" w:hAnsiTheme="minorHAnsi" w:cs="Arial" w:hint="cs"/>
          <w:sz w:val="22"/>
          <w:szCs w:val="22"/>
          <w:highlight w:val="green"/>
          <w:rtl/>
          <w:lang w:eastAsia="en-US"/>
        </w:rPr>
        <w:t>שטרן נ' שיבא</w:t>
      </w:r>
      <w:r w:rsidR="00B704E3">
        <w:rPr>
          <w:rFonts w:asciiTheme="minorHAnsi" w:eastAsiaTheme="minorHAnsi" w:hAnsiTheme="minorHAnsi" w:cs="Arial" w:hint="cs"/>
          <w:sz w:val="22"/>
          <w:szCs w:val="22"/>
          <w:rtl/>
          <w:lang w:eastAsia="en-US"/>
        </w:rPr>
        <w:t xml:space="preserve"> תינוק שהחליטו ל</w:t>
      </w:r>
      <w:r w:rsidR="00E53EB3">
        <w:rPr>
          <w:rFonts w:asciiTheme="minorHAnsi" w:eastAsiaTheme="minorHAnsi" w:hAnsiTheme="minorHAnsi" w:cs="Arial" w:hint="cs"/>
          <w:sz w:val="22"/>
          <w:szCs w:val="22"/>
          <w:rtl/>
          <w:lang w:eastAsia="en-US"/>
        </w:rPr>
        <w:t>יילד</w:t>
      </w:r>
      <w:r w:rsidR="00B704E3">
        <w:rPr>
          <w:rFonts w:asciiTheme="minorHAnsi" w:eastAsiaTheme="minorHAnsi" w:hAnsiTheme="minorHAnsi" w:cs="Arial" w:hint="cs"/>
          <w:sz w:val="22"/>
          <w:szCs w:val="22"/>
          <w:rtl/>
          <w:lang w:eastAsia="en-US"/>
        </w:rPr>
        <w:t xml:space="preserve"> בדרך שונה מהסטנדרט ב</w:t>
      </w:r>
      <w:r w:rsidR="002C6AD4">
        <w:rPr>
          <w:rFonts w:asciiTheme="minorHAnsi" w:eastAsiaTheme="minorHAnsi" w:hAnsiTheme="minorHAnsi" w:cs="Arial" w:hint="cs"/>
          <w:sz w:val="22"/>
          <w:szCs w:val="22"/>
          <w:rtl/>
          <w:lang w:eastAsia="en-US"/>
        </w:rPr>
        <w:t>בי"ח הספציפי</w:t>
      </w:r>
      <w:r w:rsidR="00CF0D71">
        <w:rPr>
          <w:rFonts w:asciiTheme="minorHAnsi" w:eastAsiaTheme="minorHAnsi" w:hAnsiTheme="minorHAnsi" w:cs="Arial" w:hint="cs"/>
          <w:sz w:val="22"/>
          <w:szCs w:val="22"/>
          <w:rtl/>
          <w:lang w:eastAsia="en-US"/>
        </w:rPr>
        <w:t xml:space="preserve">, אם יש הצבת רף גבוהה יש לעמוד בו. </w:t>
      </w:r>
      <w:r w:rsidR="00D814EB">
        <w:rPr>
          <w:rFonts w:asciiTheme="minorHAnsi" w:eastAsiaTheme="minorHAnsi" w:hAnsiTheme="minorHAnsi" w:cs="Arial" w:hint="cs"/>
          <w:sz w:val="22"/>
          <w:szCs w:val="22"/>
          <w:rtl/>
          <w:lang w:eastAsia="en-US"/>
        </w:rPr>
        <w:t>רייך מסתייג מפסיקה זו).</w:t>
      </w:r>
    </w:p>
    <w:p w14:paraId="17B16A67" w14:textId="61E30328" w:rsidR="00D814EB" w:rsidRPr="00D814EB" w:rsidRDefault="00D814EB" w:rsidP="00E001AF">
      <w:pPr>
        <w:pStyle w:val="a4"/>
        <w:numPr>
          <w:ilvl w:val="0"/>
          <w:numId w:val="2"/>
        </w:numPr>
        <w:bidi/>
        <w:spacing w:line="262" w:lineRule="exact"/>
        <w:ind w:right="0"/>
        <w:jc w:val="left"/>
        <w:rPr>
          <w:rFonts w:asciiTheme="minorHAnsi" w:eastAsiaTheme="minorHAnsi" w:hAnsiTheme="minorHAnsi" w:cs="Arial"/>
          <w:sz w:val="22"/>
          <w:szCs w:val="22"/>
          <w:lang w:eastAsia="en-US"/>
        </w:rPr>
      </w:pPr>
      <w:r>
        <w:rPr>
          <w:rFonts w:asciiTheme="minorHAnsi" w:eastAsiaTheme="minorHAnsi" w:hAnsiTheme="minorHAnsi" w:cs="Arial" w:hint="cs"/>
          <w:b/>
          <w:bCs/>
          <w:sz w:val="22"/>
          <w:szCs w:val="22"/>
          <w:rtl/>
          <w:lang w:eastAsia="en-US"/>
        </w:rPr>
        <w:t xml:space="preserve">מבחן </w:t>
      </w:r>
      <w:r w:rsidRPr="00185123">
        <w:rPr>
          <w:rFonts w:asciiTheme="minorHAnsi" w:eastAsiaTheme="minorHAnsi" w:hAnsiTheme="minorHAnsi" w:cs="Arial"/>
          <w:b/>
          <w:bCs/>
          <w:sz w:val="22"/>
          <w:szCs w:val="22"/>
          <w:rtl/>
          <w:lang w:eastAsia="en-US"/>
        </w:rPr>
        <w:t>האדם הסביר</w:t>
      </w:r>
      <w:r w:rsidRPr="0018111B">
        <w:rPr>
          <w:rFonts w:asciiTheme="minorHAnsi" w:eastAsiaTheme="minorHAnsi" w:hAnsiTheme="minorHAnsi" w:cs="Arial"/>
          <w:sz w:val="22"/>
          <w:szCs w:val="22"/>
          <w:lang w:eastAsia="en-US"/>
        </w:rPr>
        <w:t>-</w:t>
      </w:r>
      <w:r w:rsidRPr="0018111B">
        <w:rPr>
          <w:rFonts w:asciiTheme="minorHAnsi" w:eastAsiaTheme="minorHAnsi" w:hAnsiTheme="minorHAnsi" w:cs="Arial"/>
          <w:sz w:val="22"/>
          <w:szCs w:val="22"/>
          <w:rtl/>
          <w:lang w:eastAsia="en-US"/>
        </w:rPr>
        <w:t xml:space="preserve"> </w:t>
      </w:r>
      <w:r w:rsidRPr="0018111B">
        <w:rPr>
          <w:rFonts w:asciiTheme="minorHAnsi" w:eastAsiaTheme="minorHAnsi" w:hAnsiTheme="minorHAnsi" w:cs="Arial" w:hint="cs"/>
          <w:sz w:val="22"/>
          <w:szCs w:val="22"/>
          <w:rtl/>
          <w:lang w:eastAsia="en-US"/>
        </w:rPr>
        <w:t>(</w:t>
      </w:r>
      <w:r w:rsidRPr="0018111B">
        <w:rPr>
          <w:rFonts w:asciiTheme="minorHAnsi" w:eastAsiaTheme="minorHAnsi" w:hAnsiTheme="minorHAnsi" w:cs="Arial"/>
          <w:sz w:val="22"/>
          <w:szCs w:val="22"/>
          <w:rtl/>
          <w:lang w:eastAsia="en-US"/>
        </w:rPr>
        <w:t>אובייקטיבי</w:t>
      </w:r>
      <w:r w:rsidR="0099308B">
        <w:rPr>
          <w:rFonts w:asciiTheme="minorHAnsi" w:eastAsiaTheme="minorHAnsi" w:hAnsiTheme="minorHAnsi" w:cs="Arial" w:hint="cs"/>
          <w:sz w:val="22"/>
          <w:szCs w:val="22"/>
          <w:rtl/>
          <w:lang w:eastAsia="en-US"/>
        </w:rPr>
        <w:t>,</w:t>
      </w:r>
      <w:r w:rsidRPr="0018111B">
        <w:rPr>
          <w:rFonts w:asciiTheme="minorHAnsi" w:eastAsiaTheme="minorHAnsi" w:hAnsiTheme="minorHAnsi" w:cs="Arial"/>
          <w:sz w:val="22"/>
          <w:szCs w:val="22"/>
          <w:rtl/>
          <w:lang w:eastAsia="en-US"/>
        </w:rPr>
        <w:t xml:space="preserve"> </w:t>
      </w:r>
      <w:r w:rsidR="00A3693F" w:rsidRPr="00A3693F">
        <w:rPr>
          <w:rFonts w:asciiTheme="minorHAnsi" w:eastAsiaTheme="minorHAnsi" w:hAnsiTheme="minorHAnsi" w:cs="Arial" w:hint="cs"/>
          <w:sz w:val="22"/>
          <w:szCs w:val="22"/>
          <w:highlight w:val="green"/>
          <w:rtl/>
          <w:lang w:eastAsia="en-US"/>
        </w:rPr>
        <w:t>פאר נ' קופר</w:t>
      </w:r>
      <w:r w:rsidR="0099308B">
        <w:rPr>
          <w:rFonts w:asciiTheme="minorHAnsi" w:eastAsiaTheme="minorHAnsi" w:hAnsiTheme="minorHAnsi" w:cs="Arial" w:hint="cs"/>
          <w:sz w:val="22"/>
          <w:szCs w:val="22"/>
          <w:rtl/>
          <w:lang w:eastAsia="en-US"/>
        </w:rPr>
        <w:t xml:space="preserve">- </w:t>
      </w:r>
      <w:r w:rsidR="005E65DB">
        <w:rPr>
          <w:rFonts w:asciiTheme="minorHAnsi" w:eastAsiaTheme="minorHAnsi" w:hAnsiTheme="minorHAnsi" w:cs="Arial" w:hint="cs"/>
          <w:sz w:val="22"/>
          <w:szCs w:val="22"/>
          <w:rtl/>
          <w:lang w:eastAsia="en-US"/>
        </w:rPr>
        <w:t xml:space="preserve">אדם הגיע לעשות ניתוח אסטטי, בגלל מום מולד שהיה אפשר לצפות נגרם סיבוך, </w:t>
      </w:r>
      <w:r w:rsidR="00A01B1D">
        <w:rPr>
          <w:rFonts w:asciiTheme="minorHAnsi" w:eastAsiaTheme="minorHAnsi" w:hAnsiTheme="minorHAnsi" w:cs="Arial" w:hint="cs"/>
          <w:sz w:val="22"/>
          <w:szCs w:val="22"/>
          <w:rtl/>
          <w:lang w:eastAsia="en-US"/>
        </w:rPr>
        <w:t>ו</w:t>
      </w:r>
      <w:r w:rsidR="005E65DB">
        <w:rPr>
          <w:rFonts w:asciiTheme="minorHAnsi" w:eastAsiaTheme="minorHAnsi" w:hAnsiTheme="minorHAnsi" w:cs="Arial" w:hint="cs"/>
          <w:sz w:val="22"/>
          <w:szCs w:val="22"/>
          <w:rtl/>
          <w:lang w:eastAsia="en-US"/>
        </w:rPr>
        <w:t>נכרתה רגלו.</w:t>
      </w:r>
      <w:r w:rsidRPr="0018111B">
        <w:rPr>
          <w:rFonts w:asciiTheme="minorHAnsi" w:eastAsiaTheme="minorHAnsi" w:hAnsiTheme="minorHAnsi" w:cs="Arial" w:hint="cs"/>
          <w:sz w:val="22"/>
          <w:szCs w:val="22"/>
          <w:rtl/>
          <w:lang w:eastAsia="en-US"/>
        </w:rPr>
        <w:t>)</w:t>
      </w:r>
      <w:r w:rsidRPr="0018111B">
        <w:rPr>
          <w:rFonts w:asciiTheme="minorHAnsi" w:eastAsiaTheme="minorHAnsi" w:hAnsiTheme="minorHAnsi" w:cs="Arial"/>
          <w:sz w:val="22"/>
          <w:szCs w:val="22"/>
          <w:rtl/>
          <w:lang w:eastAsia="en-US"/>
        </w:rPr>
        <w:t xml:space="preserve"> מה אדם סביר</w:t>
      </w:r>
      <w:r w:rsidRPr="0018111B">
        <w:rPr>
          <w:rFonts w:asciiTheme="minorHAnsi" w:eastAsiaTheme="minorHAnsi" w:hAnsiTheme="minorHAnsi" w:cs="Arial" w:hint="cs"/>
          <w:sz w:val="22"/>
          <w:szCs w:val="22"/>
          <w:rtl/>
          <w:lang w:eastAsia="en-US"/>
        </w:rPr>
        <w:t xml:space="preserve"> (</w:t>
      </w:r>
      <w:r w:rsidRPr="0018111B">
        <w:rPr>
          <w:rFonts w:asciiTheme="minorHAnsi" w:eastAsiaTheme="minorHAnsi" w:hAnsiTheme="minorHAnsi" w:cs="Arial"/>
          <w:sz w:val="22"/>
          <w:szCs w:val="22"/>
          <w:rtl/>
          <w:lang w:eastAsia="en-US"/>
        </w:rPr>
        <w:t>איש מקצוע סביר</w:t>
      </w:r>
      <w:r w:rsidRPr="0018111B">
        <w:rPr>
          <w:rFonts w:asciiTheme="minorHAnsi" w:eastAsiaTheme="minorHAnsi" w:hAnsiTheme="minorHAnsi" w:cs="Arial"/>
          <w:sz w:val="22"/>
          <w:szCs w:val="22"/>
          <w:lang w:eastAsia="en-US"/>
        </w:rPr>
        <w:t>/</w:t>
      </w:r>
      <w:r w:rsidRPr="0018111B">
        <w:rPr>
          <w:rFonts w:asciiTheme="minorHAnsi" w:eastAsiaTheme="minorHAnsi" w:hAnsiTheme="minorHAnsi" w:cs="Arial"/>
          <w:sz w:val="22"/>
          <w:szCs w:val="22"/>
          <w:rtl/>
          <w:lang w:eastAsia="en-US"/>
        </w:rPr>
        <w:t xml:space="preserve"> רופא סביר</w:t>
      </w:r>
      <w:r w:rsidRPr="0018111B">
        <w:rPr>
          <w:rFonts w:asciiTheme="minorHAnsi" w:eastAsiaTheme="minorHAnsi" w:hAnsiTheme="minorHAnsi" w:cs="Arial" w:hint="cs"/>
          <w:sz w:val="22"/>
          <w:szCs w:val="22"/>
          <w:rtl/>
          <w:lang w:eastAsia="en-US"/>
        </w:rPr>
        <w:t>)</w:t>
      </w:r>
      <w:r w:rsidRPr="0018111B">
        <w:rPr>
          <w:rFonts w:asciiTheme="minorHAnsi" w:eastAsiaTheme="minorHAnsi" w:hAnsiTheme="minorHAnsi" w:cs="Arial"/>
          <w:sz w:val="22"/>
          <w:szCs w:val="22"/>
          <w:rtl/>
          <w:lang w:eastAsia="en-US"/>
        </w:rPr>
        <w:t xml:space="preserve"> היה עושה בסיטואציה</w:t>
      </w:r>
      <w:r w:rsidRPr="0018111B">
        <w:rPr>
          <w:rFonts w:asciiTheme="minorHAnsi" w:eastAsiaTheme="minorHAnsi" w:hAnsiTheme="minorHAnsi" w:cs="Arial"/>
          <w:sz w:val="22"/>
          <w:szCs w:val="22"/>
          <w:lang w:eastAsia="en-US"/>
        </w:rPr>
        <w:t>.</w:t>
      </w:r>
    </w:p>
    <w:p w14:paraId="5AE42814" w14:textId="77777777" w:rsidR="00194E02" w:rsidRDefault="009D25BA" w:rsidP="00E001AF">
      <w:pPr>
        <w:pStyle w:val="a4"/>
        <w:numPr>
          <w:ilvl w:val="0"/>
          <w:numId w:val="2"/>
        </w:numPr>
        <w:bidi/>
        <w:spacing w:before="4" w:line="216" w:lineRule="auto"/>
        <w:ind w:right="205"/>
        <w:jc w:val="left"/>
        <w:rPr>
          <w:rFonts w:asciiTheme="minorHAnsi" w:eastAsiaTheme="minorHAnsi" w:hAnsiTheme="minorHAnsi" w:cs="Arial"/>
          <w:sz w:val="22"/>
          <w:szCs w:val="22"/>
          <w:lang w:eastAsia="en-US"/>
        </w:rPr>
      </w:pPr>
      <w:r w:rsidRPr="00185123">
        <w:rPr>
          <w:rFonts w:asciiTheme="minorHAnsi" w:eastAsiaTheme="minorHAnsi" w:hAnsiTheme="minorHAnsi" w:cs="Arial"/>
          <w:b/>
          <w:bCs/>
          <w:sz w:val="22"/>
          <w:szCs w:val="22"/>
          <w:rtl/>
          <w:lang w:eastAsia="en-US"/>
        </w:rPr>
        <w:t>מבחן לרנד הנד</w:t>
      </w:r>
      <w:r w:rsidRPr="0018111B">
        <w:rPr>
          <w:rFonts w:asciiTheme="minorHAnsi" w:eastAsiaTheme="minorHAnsi" w:hAnsiTheme="minorHAnsi" w:cs="Arial"/>
          <w:sz w:val="22"/>
          <w:szCs w:val="22"/>
          <w:lang w:eastAsia="en-US"/>
        </w:rPr>
        <w:t>-</w:t>
      </w:r>
      <w:r w:rsidRPr="0018111B">
        <w:rPr>
          <w:rFonts w:asciiTheme="minorHAnsi" w:eastAsiaTheme="minorHAnsi" w:hAnsiTheme="minorHAnsi" w:cs="Arial"/>
          <w:sz w:val="22"/>
          <w:szCs w:val="22"/>
          <w:rtl/>
          <w:lang w:eastAsia="en-US"/>
        </w:rPr>
        <w:t xml:space="preserve"> נטיל אחריות כל אימת שנטל אמצעי הזהירות הדרוש למניעת הסיכון הוא פחות ממכפלת הנזק כפול סיכוי </w:t>
      </w:r>
      <w:r w:rsidR="00861632">
        <w:rPr>
          <w:rFonts w:asciiTheme="minorHAnsi" w:eastAsiaTheme="minorHAnsi" w:hAnsiTheme="minorHAnsi" w:cs="Arial" w:hint="cs"/>
          <w:sz w:val="22"/>
          <w:szCs w:val="22"/>
          <w:rtl/>
          <w:lang w:eastAsia="en-US"/>
        </w:rPr>
        <w:t>ל</w:t>
      </w:r>
      <w:r w:rsidRPr="0018111B">
        <w:rPr>
          <w:rFonts w:asciiTheme="minorHAnsi" w:eastAsiaTheme="minorHAnsi" w:hAnsiTheme="minorHAnsi" w:cs="Arial"/>
          <w:sz w:val="22"/>
          <w:szCs w:val="22"/>
          <w:rtl/>
          <w:lang w:eastAsia="en-US"/>
        </w:rPr>
        <w:t>התרחשותו</w:t>
      </w:r>
      <w:r w:rsidRPr="0018111B">
        <w:rPr>
          <w:rFonts w:asciiTheme="minorHAnsi" w:eastAsiaTheme="minorHAnsi" w:hAnsiTheme="minorHAnsi" w:cs="Arial"/>
          <w:sz w:val="22"/>
          <w:szCs w:val="22"/>
          <w:lang w:eastAsia="en-US"/>
        </w:rPr>
        <w:t>.</w:t>
      </w:r>
      <w:r w:rsidRPr="0018111B">
        <w:rPr>
          <w:rFonts w:asciiTheme="minorHAnsi" w:eastAsiaTheme="minorHAnsi" w:hAnsiTheme="minorHAnsi" w:cs="Arial"/>
          <w:sz w:val="22"/>
          <w:szCs w:val="22"/>
          <w:rtl/>
          <w:lang w:eastAsia="en-US"/>
        </w:rPr>
        <w:t xml:space="preserve"> </w:t>
      </w:r>
    </w:p>
    <w:p w14:paraId="552D9ABC" w14:textId="57CFD325" w:rsidR="009D25BA" w:rsidRDefault="009D25BA" w:rsidP="00194E02">
      <w:pPr>
        <w:pStyle w:val="a4"/>
        <w:bidi/>
        <w:spacing w:before="4" w:line="216" w:lineRule="auto"/>
        <w:ind w:left="465" w:right="205"/>
        <w:jc w:val="left"/>
        <w:rPr>
          <w:rFonts w:asciiTheme="minorHAnsi" w:eastAsiaTheme="minorHAnsi" w:hAnsiTheme="minorHAnsi" w:cs="Arial"/>
          <w:sz w:val="22"/>
          <w:szCs w:val="22"/>
          <w:lang w:eastAsia="en-US"/>
        </w:rPr>
      </w:pPr>
      <w:r w:rsidRPr="00194E02">
        <w:rPr>
          <w:rFonts w:asciiTheme="minorHAnsi" w:eastAsiaTheme="minorHAnsi" w:hAnsiTheme="minorHAnsi" w:cs="Arial"/>
          <w:sz w:val="22"/>
          <w:szCs w:val="22"/>
          <w:highlight w:val="green"/>
          <w:rtl/>
          <w:lang w:eastAsia="en-US"/>
        </w:rPr>
        <w:t>בפס</w:t>
      </w:r>
      <w:r w:rsidRPr="00194E02">
        <w:rPr>
          <w:rFonts w:asciiTheme="minorHAnsi" w:eastAsiaTheme="minorHAnsi" w:hAnsiTheme="minorHAnsi" w:cs="Arial"/>
          <w:sz w:val="22"/>
          <w:szCs w:val="22"/>
          <w:highlight w:val="green"/>
          <w:lang w:eastAsia="en-US"/>
        </w:rPr>
        <w:t>"</w:t>
      </w:r>
      <w:r w:rsidRPr="00194E02">
        <w:rPr>
          <w:rFonts w:asciiTheme="minorHAnsi" w:eastAsiaTheme="minorHAnsi" w:hAnsiTheme="minorHAnsi" w:cs="Arial"/>
          <w:sz w:val="22"/>
          <w:szCs w:val="22"/>
          <w:highlight w:val="green"/>
          <w:rtl/>
          <w:lang w:eastAsia="en-US"/>
        </w:rPr>
        <w:t>ד סבג</w:t>
      </w:r>
      <w:r w:rsidRPr="0018111B">
        <w:rPr>
          <w:rFonts w:asciiTheme="minorHAnsi" w:eastAsiaTheme="minorHAnsi" w:hAnsiTheme="minorHAnsi" w:cs="Arial"/>
          <w:sz w:val="22"/>
          <w:szCs w:val="22"/>
          <w:rtl/>
          <w:lang w:eastAsia="en-US"/>
        </w:rPr>
        <w:t xml:space="preserve"> </w:t>
      </w:r>
      <w:r w:rsidR="00A02E2D">
        <w:rPr>
          <w:rFonts w:asciiTheme="minorHAnsi" w:eastAsiaTheme="minorHAnsi" w:hAnsiTheme="minorHAnsi" w:cs="Arial" w:hint="cs"/>
          <w:sz w:val="22"/>
          <w:szCs w:val="22"/>
          <w:rtl/>
          <w:lang w:eastAsia="en-US"/>
        </w:rPr>
        <w:t xml:space="preserve">(מגלשת מים בפארק) </w:t>
      </w:r>
      <w:r w:rsidRPr="0018111B">
        <w:rPr>
          <w:rFonts w:asciiTheme="minorHAnsi" w:eastAsiaTheme="minorHAnsi" w:hAnsiTheme="minorHAnsi" w:cs="Arial"/>
          <w:sz w:val="22"/>
          <w:szCs w:val="22"/>
          <w:rtl/>
          <w:lang w:eastAsia="en-US"/>
        </w:rPr>
        <w:t xml:space="preserve">מוסיפה </w:t>
      </w:r>
      <w:proofErr w:type="spellStart"/>
      <w:r w:rsidRPr="0018111B">
        <w:rPr>
          <w:rFonts w:asciiTheme="minorHAnsi" w:eastAsiaTheme="minorHAnsi" w:hAnsiTheme="minorHAnsi" w:cs="Arial"/>
          <w:sz w:val="22"/>
          <w:szCs w:val="22"/>
          <w:rtl/>
          <w:lang w:eastAsia="en-US"/>
        </w:rPr>
        <w:t>דורנר</w:t>
      </w:r>
      <w:proofErr w:type="spellEnd"/>
      <w:r w:rsidRPr="0018111B">
        <w:rPr>
          <w:rFonts w:asciiTheme="minorHAnsi" w:eastAsiaTheme="minorHAnsi" w:hAnsiTheme="minorHAnsi" w:cs="Arial"/>
          <w:sz w:val="22"/>
          <w:szCs w:val="22"/>
          <w:rtl/>
          <w:lang w:eastAsia="en-US"/>
        </w:rPr>
        <w:t xml:space="preserve"> את הנחת העבודה על פיה אם </w:t>
      </w:r>
      <w:r w:rsidRPr="0042365B">
        <w:rPr>
          <w:rFonts w:asciiTheme="minorHAnsi" w:eastAsiaTheme="minorHAnsi" w:hAnsiTheme="minorHAnsi" w:cs="Arial"/>
          <w:sz w:val="22"/>
          <w:szCs w:val="22"/>
          <w:u w:val="single"/>
          <w:rtl/>
          <w:lang w:eastAsia="en-US"/>
        </w:rPr>
        <w:t>האינטרס הציבורי גבוה</w:t>
      </w:r>
      <w:r w:rsidR="0042365B">
        <w:rPr>
          <w:rFonts w:asciiTheme="minorHAnsi" w:eastAsiaTheme="minorHAnsi" w:hAnsiTheme="minorHAnsi" w:cs="Arial" w:hint="cs"/>
          <w:sz w:val="22"/>
          <w:szCs w:val="22"/>
          <w:rtl/>
          <w:lang w:eastAsia="en-US"/>
        </w:rPr>
        <w:t>,</w:t>
      </w:r>
      <w:r w:rsidRPr="0018111B">
        <w:rPr>
          <w:rFonts w:asciiTheme="minorHAnsi" w:eastAsiaTheme="minorHAnsi" w:hAnsiTheme="minorHAnsi" w:cs="Arial"/>
          <w:sz w:val="22"/>
          <w:szCs w:val="22"/>
          <w:rtl/>
          <w:lang w:eastAsia="en-US"/>
        </w:rPr>
        <w:t xml:space="preserve"> </w:t>
      </w:r>
      <w:r w:rsidRPr="0042365B">
        <w:rPr>
          <w:rFonts w:asciiTheme="minorHAnsi" w:eastAsiaTheme="minorHAnsi" w:hAnsiTheme="minorHAnsi" w:cs="Arial"/>
          <w:sz w:val="22"/>
          <w:szCs w:val="22"/>
          <w:u w:val="single"/>
          <w:rtl/>
          <w:lang w:eastAsia="en-US"/>
        </w:rPr>
        <w:t>ההוצאות למניעה נמוכות</w:t>
      </w:r>
      <w:r w:rsidRPr="0018111B">
        <w:rPr>
          <w:rFonts w:asciiTheme="minorHAnsi" w:eastAsiaTheme="minorHAnsi" w:hAnsiTheme="minorHAnsi" w:cs="Arial"/>
          <w:sz w:val="22"/>
          <w:szCs w:val="22"/>
          <w:rtl/>
          <w:lang w:eastAsia="en-US"/>
        </w:rPr>
        <w:t xml:space="preserve"> </w:t>
      </w:r>
      <w:r w:rsidRPr="0042365B">
        <w:rPr>
          <w:rFonts w:asciiTheme="minorHAnsi" w:eastAsiaTheme="minorHAnsi" w:hAnsiTheme="minorHAnsi" w:cs="Arial"/>
          <w:sz w:val="22"/>
          <w:szCs w:val="22"/>
          <w:u w:val="single"/>
          <w:rtl/>
          <w:lang w:eastAsia="en-US"/>
        </w:rPr>
        <w:t>והסבירות להתרחשות גבוהה</w:t>
      </w:r>
      <w:r w:rsidR="0042365B" w:rsidRPr="0042365B">
        <w:rPr>
          <w:rFonts w:asciiTheme="minorHAnsi" w:eastAsiaTheme="minorHAnsi" w:hAnsiTheme="minorHAnsi" w:cs="Arial" w:hint="cs"/>
          <w:sz w:val="22"/>
          <w:szCs w:val="22"/>
          <w:rtl/>
          <w:lang w:eastAsia="en-US"/>
        </w:rPr>
        <w:t>-</w:t>
      </w:r>
      <w:r w:rsidRPr="0018111B">
        <w:rPr>
          <w:rFonts w:asciiTheme="minorHAnsi" w:eastAsiaTheme="minorHAnsi" w:hAnsiTheme="minorHAnsi" w:cs="Arial"/>
          <w:sz w:val="22"/>
          <w:szCs w:val="22"/>
          <w:rtl/>
          <w:lang w:eastAsia="en-US"/>
        </w:rPr>
        <w:t xml:space="preserve"> יגבר הסיכוי להאשים את המזיק</w:t>
      </w:r>
      <w:r w:rsidR="0042365B">
        <w:rPr>
          <w:rFonts w:asciiTheme="minorHAnsi" w:eastAsiaTheme="minorHAnsi" w:hAnsiTheme="minorHAnsi" w:cs="Arial" w:hint="cs"/>
          <w:sz w:val="22"/>
          <w:szCs w:val="22"/>
          <w:rtl/>
          <w:lang w:eastAsia="en-US"/>
        </w:rPr>
        <w:t>.</w:t>
      </w:r>
      <w:r w:rsidRPr="0018111B">
        <w:rPr>
          <w:rFonts w:asciiTheme="minorHAnsi" w:eastAsiaTheme="minorHAnsi" w:hAnsiTheme="minorHAnsi" w:cs="Arial"/>
          <w:sz w:val="22"/>
          <w:szCs w:val="22"/>
          <w:rtl/>
          <w:lang w:eastAsia="en-US"/>
        </w:rPr>
        <w:t xml:space="preserve"> ברק מנגד לא מסכים עם הנחת העבודה שכן זהו</w:t>
      </w:r>
      <w:r w:rsidRPr="0018111B">
        <w:rPr>
          <w:rFonts w:asciiTheme="minorHAnsi" w:eastAsiaTheme="minorHAnsi" w:hAnsiTheme="minorHAnsi" w:cs="Arial" w:hint="cs"/>
          <w:sz w:val="22"/>
          <w:szCs w:val="22"/>
          <w:rtl/>
          <w:lang w:eastAsia="en-US"/>
        </w:rPr>
        <w:t xml:space="preserve"> </w:t>
      </w:r>
      <w:r w:rsidRPr="0018111B">
        <w:rPr>
          <w:rFonts w:asciiTheme="minorHAnsi" w:eastAsiaTheme="minorHAnsi" w:hAnsiTheme="minorHAnsi" w:cs="Arial"/>
          <w:sz w:val="22"/>
          <w:szCs w:val="22"/>
          <w:rtl/>
          <w:lang w:eastAsia="en-US"/>
        </w:rPr>
        <w:t>קיצור דרך לשופטים</w:t>
      </w:r>
      <w:r w:rsidRPr="0018111B">
        <w:rPr>
          <w:rFonts w:asciiTheme="minorHAnsi" w:eastAsiaTheme="minorHAnsi" w:hAnsiTheme="minorHAnsi" w:cs="Arial"/>
          <w:sz w:val="22"/>
          <w:szCs w:val="22"/>
          <w:lang w:eastAsia="en-US"/>
        </w:rPr>
        <w:t>.</w:t>
      </w:r>
      <w:r w:rsidR="009A6555">
        <w:rPr>
          <w:rFonts w:asciiTheme="minorHAnsi" w:eastAsiaTheme="minorHAnsi" w:hAnsiTheme="minorHAnsi" w:cs="Arial" w:hint="cs"/>
          <w:sz w:val="22"/>
          <w:szCs w:val="22"/>
          <w:rtl/>
          <w:lang w:eastAsia="en-US"/>
        </w:rPr>
        <w:t xml:space="preserve"> </w:t>
      </w:r>
    </w:p>
    <w:p w14:paraId="03FCACA0" w14:textId="39CA82F5" w:rsidR="009A6555" w:rsidRDefault="001C7BC9" w:rsidP="009A6555">
      <w:pPr>
        <w:pStyle w:val="a4"/>
        <w:bidi/>
        <w:spacing w:before="4" w:line="216" w:lineRule="auto"/>
        <w:ind w:left="465" w:right="205"/>
        <w:jc w:val="left"/>
        <w:rPr>
          <w:rFonts w:asciiTheme="minorHAnsi" w:eastAsiaTheme="minorHAnsi" w:hAnsiTheme="minorHAnsi" w:cs="Arial"/>
          <w:sz w:val="22"/>
          <w:szCs w:val="22"/>
          <w:rtl/>
          <w:lang w:eastAsia="en-US"/>
        </w:rPr>
      </w:pPr>
      <w:r w:rsidRPr="001C7BC9">
        <w:rPr>
          <w:rFonts w:asciiTheme="minorHAnsi" w:eastAsiaTheme="minorHAnsi" w:hAnsiTheme="minorHAnsi" w:cs="Arial" w:hint="cs"/>
          <w:sz w:val="22"/>
          <w:szCs w:val="22"/>
          <w:highlight w:val="green"/>
          <w:rtl/>
          <w:lang w:eastAsia="en-US"/>
        </w:rPr>
        <w:t xml:space="preserve">חמד נ' </w:t>
      </w:r>
      <w:proofErr w:type="spellStart"/>
      <w:r w:rsidRPr="001C7BC9">
        <w:rPr>
          <w:rFonts w:asciiTheme="minorHAnsi" w:eastAsiaTheme="minorHAnsi" w:hAnsiTheme="minorHAnsi" w:cs="Arial" w:hint="cs"/>
          <w:sz w:val="22"/>
          <w:szCs w:val="22"/>
          <w:highlight w:val="green"/>
          <w:rtl/>
          <w:lang w:eastAsia="en-US"/>
        </w:rPr>
        <w:t>מד"י</w:t>
      </w:r>
      <w:proofErr w:type="spellEnd"/>
      <w:r w:rsidR="00F43864">
        <w:rPr>
          <w:rFonts w:asciiTheme="minorHAnsi" w:eastAsiaTheme="minorHAnsi" w:hAnsiTheme="minorHAnsi" w:cs="Arial" w:hint="cs"/>
          <w:sz w:val="22"/>
          <w:szCs w:val="22"/>
          <w:rtl/>
          <w:lang w:eastAsia="en-US"/>
        </w:rPr>
        <w:t xml:space="preserve"> (</w:t>
      </w:r>
      <w:r w:rsidR="004E2C18">
        <w:rPr>
          <w:rFonts w:asciiTheme="minorHAnsi" w:eastAsiaTheme="minorHAnsi" w:hAnsiTheme="minorHAnsi" w:cs="Arial" w:hint="cs"/>
          <w:sz w:val="22"/>
          <w:szCs w:val="22"/>
          <w:rtl/>
          <w:lang w:eastAsia="en-US"/>
        </w:rPr>
        <w:t>ירי כדור גומי ב</w:t>
      </w:r>
      <w:r w:rsidR="009F4B5F">
        <w:rPr>
          <w:rFonts w:asciiTheme="minorHAnsi" w:eastAsiaTheme="minorHAnsi" w:hAnsiTheme="minorHAnsi" w:cs="Arial" w:hint="cs"/>
          <w:sz w:val="22"/>
          <w:szCs w:val="22"/>
          <w:rtl/>
          <w:lang w:eastAsia="en-US"/>
        </w:rPr>
        <w:t>זמן</w:t>
      </w:r>
      <w:r w:rsidR="0009474B">
        <w:rPr>
          <w:rFonts w:asciiTheme="minorHAnsi" w:eastAsiaTheme="minorHAnsi" w:hAnsiTheme="minorHAnsi" w:cs="Arial" w:hint="cs"/>
          <w:sz w:val="22"/>
          <w:szCs w:val="22"/>
          <w:rtl/>
          <w:lang w:eastAsia="en-US"/>
        </w:rPr>
        <w:t xml:space="preserve"> מה</w:t>
      </w:r>
      <w:r w:rsidR="003024DD">
        <w:rPr>
          <w:rFonts w:asciiTheme="minorHAnsi" w:eastAsiaTheme="minorHAnsi" w:hAnsiTheme="minorHAnsi" w:cs="Arial" w:hint="cs"/>
          <w:sz w:val="22"/>
          <w:szCs w:val="22"/>
          <w:rtl/>
          <w:lang w:eastAsia="en-US"/>
        </w:rPr>
        <w:t>ומות</w:t>
      </w:r>
      <w:r w:rsidR="002B112F">
        <w:rPr>
          <w:rFonts w:asciiTheme="minorHAnsi" w:eastAsiaTheme="minorHAnsi" w:hAnsiTheme="minorHAnsi" w:cs="Arial" w:hint="cs"/>
          <w:sz w:val="22"/>
          <w:szCs w:val="22"/>
          <w:rtl/>
          <w:lang w:eastAsia="en-US"/>
        </w:rPr>
        <w:t xml:space="preserve">) </w:t>
      </w:r>
      <w:r w:rsidR="003A187C">
        <w:rPr>
          <w:rFonts w:asciiTheme="minorHAnsi" w:eastAsiaTheme="minorHAnsi" w:hAnsiTheme="minorHAnsi" w:cs="Arial" w:hint="cs"/>
          <w:sz w:val="22"/>
          <w:szCs w:val="22"/>
          <w:rtl/>
          <w:lang w:eastAsia="en-US"/>
        </w:rPr>
        <w:t xml:space="preserve">ברק </w:t>
      </w:r>
      <w:r w:rsidR="008076E0">
        <w:rPr>
          <w:rFonts w:asciiTheme="minorHAnsi" w:eastAsiaTheme="minorHAnsi" w:hAnsiTheme="minorHAnsi" w:cs="Arial" w:hint="cs"/>
          <w:sz w:val="22"/>
          <w:szCs w:val="22"/>
          <w:rtl/>
          <w:lang w:eastAsia="en-US"/>
        </w:rPr>
        <w:t xml:space="preserve">חושב שהאדם הסביר </w:t>
      </w:r>
      <w:r w:rsidR="00616AF7">
        <w:rPr>
          <w:rFonts w:asciiTheme="minorHAnsi" w:eastAsiaTheme="minorHAnsi" w:hAnsiTheme="minorHAnsi" w:cs="Arial" w:hint="cs"/>
          <w:sz w:val="22"/>
          <w:szCs w:val="22"/>
          <w:rtl/>
          <w:lang w:eastAsia="en-US"/>
        </w:rPr>
        <w:t xml:space="preserve">הוא לא רק האדם היעיל. </w:t>
      </w:r>
      <w:r w:rsidR="003A187C">
        <w:rPr>
          <w:rFonts w:asciiTheme="minorHAnsi" w:eastAsiaTheme="minorHAnsi" w:hAnsiTheme="minorHAnsi" w:cs="Arial" w:hint="cs"/>
          <w:sz w:val="22"/>
          <w:szCs w:val="22"/>
          <w:rtl/>
          <w:lang w:eastAsia="en-US"/>
        </w:rPr>
        <w:t xml:space="preserve">מסתייג מהנוסחה כי </w:t>
      </w:r>
      <w:r w:rsidR="00D22B3C">
        <w:rPr>
          <w:rFonts w:asciiTheme="minorHAnsi" w:eastAsiaTheme="minorHAnsi" w:hAnsiTheme="minorHAnsi" w:cs="Arial" w:hint="cs"/>
          <w:sz w:val="22"/>
          <w:szCs w:val="22"/>
          <w:rtl/>
          <w:lang w:eastAsia="en-US"/>
        </w:rPr>
        <w:t xml:space="preserve">צריך לקחת בחשבון </w:t>
      </w:r>
      <w:r w:rsidR="00F05025">
        <w:rPr>
          <w:rFonts w:asciiTheme="minorHAnsi" w:eastAsiaTheme="minorHAnsi" w:hAnsiTheme="minorHAnsi" w:cs="Arial" w:hint="cs"/>
          <w:sz w:val="22"/>
          <w:szCs w:val="22"/>
          <w:rtl/>
          <w:lang w:eastAsia="en-US"/>
        </w:rPr>
        <w:t>שיקולים של צדק, מוסר והגינות. ריבלי</w:t>
      </w:r>
      <w:r w:rsidR="008076E0">
        <w:rPr>
          <w:rFonts w:asciiTheme="minorHAnsi" w:eastAsiaTheme="minorHAnsi" w:hAnsiTheme="minorHAnsi" w:cs="Arial" w:hint="cs"/>
          <w:sz w:val="22"/>
          <w:szCs w:val="22"/>
          <w:rtl/>
          <w:lang w:eastAsia="en-US"/>
        </w:rPr>
        <w:t xml:space="preserve">ן חושב שהנוסחה נותנת גם היא שיקולים של צדק. </w:t>
      </w:r>
    </w:p>
    <w:p w14:paraId="13F20478" w14:textId="7CA530D2" w:rsidR="009B3281" w:rsidRDefault="006630D2" w:rsidP="009B3281">
      <w:pPr>
        <w:pStyle w:val="a4"/>
        <w:bidi/>
        <w:spacing w:before="4" w:line="216" w:lineRule="auto"/>
        <w:ind w:right="205"/>
        <w:jc w:val="left"/>
        <w:rPr>
          <w:rFonts w:asciiTheme="minorHAnsi" w:eastAsiaTheme="minorHAnsi" w:hAnsiTheme="minorHAnsi" w:cs="Arial"/>
          <w:sz w:val="22"/>
          <w:szCs w:val="22"/>
          <w:rtl/>
          <w:lang w:eastAsia="en-US"/>
        </w:rPr>
      </w:pPr>
      <w:r w:rsidRPr="00203B79">
        <w:rPr>
          <w:noProof/>
        </w:rPr>
        <w:drawing>
          <wp:anchor distT="0" distB="0" distL="114300" distR="114300" simplePos="0" relativeHeight="251658240" behindDoc="1" locked="0" layoutInCell="1" allowOverlap="1" wp14:anchorId="31C3ACF9" wp14:editId="3DD10093">
            <wp:simplePos x="0" y="0"/>
            <wp:positionH relativeFrom="column">
              <wp:posOffset>1530302</wp:posOffset>
            </wp:positionH>
            <wp:positionV relativeFrom="paragraph">
              <wp:posOffset>63824</wp:posOffset>
            </wp:positionV>
            <wp:extent cx="2453005" cy="614680"/>
            <wp:effectExtent l="0" t="0" r="4445" b="0"/>
            <wp:wrapTight wrapText="bothSides">
              <wp:wrapPolygon edited="0">
                <wp:start x="0" y="0"/>
                <wp:lineTo x="0" y="20752"/>
                <wp:lineTo x="21471" y="20752"/>
                <wp:lineTo x="21471"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53005" cy="614680"/>
                    </a:xfrm>
                    <a:prstGeom prst="rect">
                      <a:avLst/>
                    </a:prstGeom>
                  </pic:spPr>
                </pic:pic>
              </a:graphicData>
            </a:graphic>
          </wp:anchor>
        </w:drawing>
      </w:r>
    </w:p>
    <w:p w14:paraId="557017FA" w14:textId="6F6123BE" w:rsidR="009B3281" w:rsidRDefault="009B3281" w:rsidP="009B3281">
      <w:pPr>
        <w:pStyle w:val="a4"/>
        <w:bidi/>
        <w:spacing w:before="4" w:line="216" w:lineRule="auto"/>
        <w:ind w:right="205"/>
        <w:jc w:val="left"/>
        <w:rPr>
          <w:rFonts w:asciiTheme="minorHAnsi" w:eastAsiaTheme="minorHAnsi" w:hAnsiTheme="minorHAnsi" w:cs="Arial"/>
          <w:sz w:val="22"/>
          <w:szCs w:val="22"/>
          <w:rtl/>
          <w:lang w:eastAsia="en-US"/>
        </w:rPr>
      </w:pPr>
    </w:p>
    <w:p w14:paraId="7507D005" w14:textId="47C4369E" w:rsidR="009B3281" w:rsidRDefault="009B3281" w:rsidP="009B3281">
      <w:pPr>
        <w:pStyle w:val="a4"/>
        <w:bidi/>
        <w:spacing w:before="4" w:line="216" w:lineRule="auto"/>
        <w:ind w:right="205"/>
        <w:jc w:val="left"/>
        <w:rPr>
          <w:rFonts w:asciiTheme="minorHAnsi" w:eastAsiaTheme="minorHAnsi" w:hAnsiTheme="minorHAnsi" w:cs="Arial"/>
          <w:sz w:val="22"/>
          <w:szCs w:val="22"/>
          <w:rtl/>
          <w:lang w:eastAsia="en-US"/>
        </w:rPr>
      </w:pPr>
    </w:p>
    <w:p w14:paraId="34E287B5" w14:textId="77777777" w:rsidR="00100F20" w:rsidRDefault="00100F20" w:rsidP="00DB23B6">
      <w:pPr>
        <w:pStyle w:val="a4"/>
        <w:bidi/>
        <w:spacing w:line="275" w:lineRule="exact"/>
        <w:ind w:right="0"/>
        <w:jc w:val="left"/>
        <w:rPr>
          <w:rFonts w:asciiTheme="minorHAnsi" w:eastAsiaTheme="minorHAnsi" w:hAnsiTheme="minorHAnsi" w:cs="Arial"/>
          <w:sz w:val="22"/>
          <w:szCs w:val="22"/>
          <w:lang w:eastAsia="en-US"/>
        </w:rPr>
      </w:pPr>
    </w:p>
    <w:p w14:paraId="0EE34240" w14:textId="77777777" w:rsidR="00D506AD" w:rsidRPr="007D2D83" w:rsidRDefault="00D506AD" w:rsidP="00A25354">
      <w:pPr>
        <w:spacing w:after="0" w:line="240" w:lineRule="exact"/>
        <w:ind w:left="102"/>
        <w:rPr>
          <w:rFonts w:cs="Arial"/>
          <w:u w:val="single"/>
          <w:lang w:val="he-IL"/>
        </w:rPr>
      </w:pPr>
      <w:r w:rsidRPr="007D2D83">
        <w:rPr>
          <w:rFonts w:cs="Arial"/>
          <w:u w:val="single"/>
          <w:lang w:val="he-IL"/>
        </w:rPr>
        <w:t>.3</w:t>
      </w:r>
      <w:r w:rsidRPr="007D2D83">
        <w:rPr>
          <w:rFonts w:cs="Arial"/>
          <w:u w:val="single"/>
          <w:rtl/>
          <w:lang w:val="he-IL"/>
        </w:rPr>
        <w:t>נזק</w:t>
      </w:r>
      <w:r w:rsidRPr="007D2D83">
        <w:rPr>
          <w:rFonts w:cs="Arial"/>
          <w:u w:val="single"/>
          <w:lang w:val="he-IL"/>
        </w:rPr>
        <w:t>+</w:t>
      </w:r>
      <w:r w:rsidRPr="007D2D83">
        <w:rPr>
          <w:rFonts w:cs="Arial"/>
          <w:u w:val="single"/>
          <w:rtl/>
          <w:lang w:val="he-IL"/>
        </w:rPr>
        <w:t>קש</w:t>
      </w:r>
      <w:r w:rsidRPr="007D2D83">
        <w:rPr>
          <w:rFonts w:cs="Arial"/>
          <w:u w:val="single"/>
          <w:lang w:val="he-IL"/>
        </w:rPr>
        <w:t>"</w:t>
      </w:r>
      <w:r w:rsidRPr="007D2D83">
        <w:rPr>
          <w:rFonts w:cs="Arial"/>
          <w:u w:val="single"/>
          <w:rtl/>
          <w:lang w:val="he-IL"/>
        </w:rPr>
        <w:t>ס</w:t>
      </w:r>
      <w:r w:rsidRPr="007D2D83">
        <w:rPr>
          <w:rFonts w:cs="Arial"/>
          <w:u w:val="single"/>
          <w:lang w:val="he-IL"/>
        </w:rPr>
        <w:t>-</w:t>
      </w:r>
      <w:r w:rsidRPr="007D2D83">
        <w:rPr>
          <w:rFonts w:cs="Arial"/>
          <w:u w:val="single"/>
          <w:rtl/>
          <w:lang w:val="he-IL"/>
        </w:rPr>
        <w:t xml:space="preserve"> </w:t>
      </w:r>
    </w:p>
    <w:p w14:paraId="3F715BBB" w14:textId="28921665" w:rsidR="00D506AD" w:rsidRPr="00D53C89" w:rsidRDefault="00D506AD" w:rsidP="00E001AF">
      <w:pPr>
        <w:pStyle w:val="3"/>
        <w:numPr>
          <w:ilvl w:val="0"/>
          <w:numId w:val="2"/>
        </w:numPr>
        <w:bidi/>
        <w:spacing w:line="255" w:lineRule="exact"/>
        <w:ind w:right="0"/>
        <w:jc w:val="left"/>
        <w:rPr>
          <w:rFonts w:asciiTheme="minorHAnsi" w:eastAsiaTheme="minorHAnsi" w:hAnsiTheme="minorHAnsi" w:cs="Arial"/>
          <w:sz w:val="22"/>
          <w:szCs w:val="22"/>
          <w:lang w:eastAsia="en-US"/>
        </w:rPr>
      </w:pPr>
      <w:r w:rsidRPr="00D53C89">
        <w:rPr>
          <w:rFonts w:asciiTheme="minorHAnsi" w:eastAsiaTheme="minorHAnsi" w:hAnsiTheme="minorHAnsi" w:cs="Arial"/>
          <w:sz w:val="22"/>
          <w:szCs w:val="22"/>
          <w:rtl/>
          <w:lang w:eastAsia="en-US"/>
        </w:rPr>
        <w:t>נגרם נזק</w:t>
      </w:r>
    </w:p>
    <w:p w14:paraId="6CB7D158" w14:textId="4F610241" w:rsidR="00D506AD" w:rsidRPr="00D506AD" w:rsidRDefault="00D506AD" w:rsidP="00E001AF">
      <w:pPr>
        <w:pStyle w:val="a4"/>
        <w:numPr>
          <w:ilvl w:val="0"/>
          <w:numId w:val="2"/>
        </w:numPr>
        <w:bidi/>
        <w:spacing w:line="257" w:lineRule="exact"/>
        <w:ind w:right="0"/>
        <w:jc w:val="left"/>
        <w:rPr>
          <w:rFonts w:asciiTheme="minorHAnsi" w:eastAsiaTheme="minorHAnsi" w:hAnsiTheme="minorHAnsi" w:cs="Arial"/>
          <w:sz w:val="22"/>
          <w:szCs w:val="22"/>
          <w:lang w:eastAsia="en-US"/>
        </w:rPr>
      </w:pPr>
      <w:proofErr w:type="spellStart"/>
      <w:r w:rsidRPr="00D53C89">
        <w:rPr>
          <w:rFonts w:asciiTheme="minorHAnsi" w:eastAsiaTheme="minorHAnsi" w:hAnsiTheme="minorHAnsi" w:cs="Arial"/>
          <w:b/>
          <w:bCs/>
          <w:sz w:val="22"/>
          <w:szCs w:val="22"/>
          <w:rtl/>
          <w:lang w:eastAsia="en-US"/>
        </w:rPr>
        <w:t>קש</w:t>
      </w:r>
      <w:r w:rsidRPr="00D53C89">
        <w:rPr>
          <w:rFonts w:asciiTheme="minorHAnsi" w:eastAsiaTheme="minorHAnsi" w:hAnsiTheme="minorHAnsi" w:cs="Arial"/>
          <w:b/>
          <w:bCs/>
          <w:sz w:val="22"/>
          <w:szCs w:val="22"/>
          <w:lang w:eastAsia="en-US"/>
        </w:rPr>
        <w:t>"</w:t>
      </w:r>
      <w:r w:rsidRPr="00D53C89">
        <w:rPr>
          <w:rFonts w:asciiTheme="minorHAnsi" w:eastAsiaTheme="minorHAnsi" w:hAnsiTheme="minorHAnsi" w:cs="Arial"/>
          <w:b/>
          <w:bCs/>
          <w:sz w:val="22"/>
          <w:szCs w:val="22"/>
          <w:rtl/>
          <w:lang w:eastAsia="en-US"/>
        </w:rPr>
        <w:t>ס</w:t>
      </w:r>
      <w:proofErr w:type="spellEnd"/>
      <w:r w:rsidRPr="00D53C89">
        <w:rPr>
          <w:rFonts w:asciiTheme="minorHAnsi" w:eastAsiaTheme="minorHAnsi" w:hAnsiTheme="minorHAnsi" w:cs="Arial"/>
          <w:b/>
          <w:bCs/>
          <w:sz w:val="22"/>
          <w:szCs w:val="22"/>
          <w:rtl/>
          <w:lang w:eastAsia="en-US"/>
        </w:rPr>
        <w:t xml:space="preserve"> עובדתי מבחן </w:t>
      </w:r>
      <w:proofErr w:type="spellStart"/>
      <w:r w:rsidRPr="00D53C89">
        <w:rPr>
          <w:rFonts w:asciiTheme="minorHAnsi" w:eastAsiaTheme="minorHAnsi" w:hAnsiTheme="minorHAnsi" w:cs="Arial"/>
          <w:b/>
          <w:bCs/>
          <w:sz w:val="22"/>
          <w:szCs w:val="22"/>
          <w:rtl/>
          <w:lang w:eastAsia="en-US"/>
        </w:rPr>
        <w:t>האלמלא</w:t>
      </w:r>
      <w:proofErr w:type="spellEnd"/>
      <w:r w:rsidRPr="00D506AD">
        <w:rPr>
          <w:rFonts w:asciiTheme="minorHAnsi" w:eastAsiaTheme="minorHAnsi" w:hAnsiTheme="minorHAnsi" w:cs="Arial"/>
          <w:sz w:val="22"/>
          <w:szCs w:val="22"/>
          <w:rtl/>
          <w:lang w:eastAsia="en-US"/>
        </w:rPr>
        <w:t xml:space="preserve"> </w:t>
      </w:r>
      <w:r w:rsidRPr="00D506AD">
        <w:rPr>
          <w:rFonts w:asciiTheme="minorHAnsi" w:eastAsiaTheme="minorHAnsi" w:hAnsiTheme="minorHAnsi" w:cs="Arial"/>
          <w:sz w:val="22"/>
          <w:szCs w:val="22"/>
          <w:lang w:eastAsia="en-US"/>
        </w:rPr>
        <w:t>–</w:t>
      </w:r>
      <w:r w:rsidRPr="00D506AD">
        <w:rPr>
          <w:rFonts w:asciiTheme="minorHAnsi" w:eastAsiaTheme="minorHAnsi" w:hAnsiTheme="minorHAnsi" w:cs="Arial"/>
          <w:sz w:val="22"/>
          <w:szCs w:val="22"/>
          <w:rtl/>
          <w:lang w:eastAsia="en-US"/>
        </w:rPr>
        <w:t xml:space="preserve"> אלמלא פעילות המזיק לא היה נגרם נזק</w:t>
      </w:r>
      <w:r w:rsidR="003219A1">
        <w:rPr>
          <w:rFonts w:asciiTheme="minorHAnsi" w:eastAsiaTheme="minorHAnsi" w:hAnsiTheme="minorHAnsi" w:cs="Arial" w:hint="cs"/>
          <w:sz w:val="22"/>
          <w:szCs w:val="22"/>
          <w:rtl/>
          <w:lang w:eastAsia="en-US"/>
        </w:rPr>
        <w:t>= גורם בלעדיו אין</w:t>
      </w:r>
      <w:r w:rsidR="009B3018">
        <w:rPr>
          <w:rFonts w:asciiTheme="minorHAnsi" w:eastAsiaTheme="minorHAnsi" w:hAnsiTheme="minorHAnsi" w:cs="Arial" w:hint="cs"/>
          <w:sz w:val="22"/>
          <w:szCs w:val="22"/>
          <w:rtl/>
          <w:lang w:eastAsia="en-US"/>
        </w:rPr>
        <w:t>.</w:t>
      </w:r>
      <w:r w:rsidRPr="00D506AD">
        <w:rPr>
          <w:rFonts w:asciiTheme="minorHAnsi" w:eastAsiaTheme="minorHAnsi" w:hAnsiTheme="minorHAnsi" w:cs="Arial"/>
          <w:sz w:val="22"/>
          <w:szCs w:val="22"/>
          <w:rtl/>
          <w:lang w:eastAsia="en-US"/>
        </w:rPr>
        <w:t xml:space="preserve"> </w:t>
      </w:r>
      <w:r w:rsidR="00CC5FDA">
        <w:rPr>
          <w:rFonts w:asciiTheme="minorHAnsi" w:eastAsiaTheme="minorHAnsi" w:hAnsiTheme="minorHAnsi" w:cs="Arial" w:hint="cs"/>
          <w:sz w:val="22"/>
          <w:szCs w:val="22"/>
          <w:rtl/>
          <w:lang w:eastAsia="en-US"/>
        </w:rPr>
        <w:t>(</w:t>
      </w:r>
      <w:r w:rsidRPr="00D506AD">
        <w:rPr>
          <w:rFonts w:asciiTheme="minorHAnsi" w:eastAsiaTheme="minorHAnsi" w:hAnsiTheme="minorHAnsi" w:cs="Arial"/>
          <w:sz w:val="22"/>
          <w:szCs w:val="22"/>
          <w:rtl/>
          <w:lang w:eastAsia="en-US"/>
        </w:rPr>
        <w:t xml:space="preserve">מבחן הדיות כשיש </w:t>
      </w:r>
      <w:r w:rsidRPr="00D506AD">
        <w:rPr>
          <w:rFonts w:asciiTheme="minorHAnsi" w:eastAsiaTheme="minorHAnsi" w:hAnsiTheme="minorHAnsi" w:cs="Arial"/>
          <w:sz w:val="22"/>
          <w:szCs w:val="22"/>
          <w:lang w:eastAsia="en-US"/>
        </w:rPr>
        <w:t>2</w:t>
      </w:r>
      <w:r w:rsidRPr="00D506AD">
        <w:rPr>
          <w:rFonts w:asciiTheme="minorHAnsi" w:eastAsiaTheme="minorHAnsi" w:hAnsiTheme="minorHAnsi" w:cs="Arial"/>
          <w:sz w:val="22"/>
          <w:szCs w:val="22"/>
          <w:rtl/>
          <w:lang w:eastAsia="en-US"/>
        </w:rPr>
        <w:t xml:space="preserve"> סיבות לנזק</w:t>
      </w:r>
      <w:r w:rsidRPr="00D506AD">
        <w:rPr>
          <w:rFonts w:asciiTheme="minorHAnsi" w:eastAsiaTheme="minorHAnsi" w:hAnsiTheme="minorHAnsi" w:cs="Arial"/>
          <w:sz w:val="22"/>
          <w:szCs w:val="22"/>
          <w:lang w:eastAsia="en-US"/>
        </w:rPr>
        <w:t>-</w:t>
      </w:r>
      <w:r w:rsidRPr="00D506AD">
        <w:rPr>
          <w:rFonts w:asciiTheme="minorHAnsi" w:eastAsiaTheme="minorHAnsi" w:hAnsiTheme="minorHAnsi" w:cs="Arial"/>
          <w:sz w:val="22"/>
          <w:szCs w:val="22"/>
          <w:rtl/>
          <w:lang w:eastAsia="en-US"/>
        </w:rPr>
        <w:t xml:space="preserve"> האם די</w:t>
      </w:r>
      <w:r w:rsidR="00186E31">
        <w:rPr>
          <w:rFonts w:asciiTheme="minorHAnsi" w:eastAsiaTheme="minorHAnsi" w:hAnsiTheme="minorHAnsi" w:cs="Arial" w:hint="cs"/>
          <w:sz w:val="22"/>
          <w:szCs w:val="22"/>
          <w:rtl/>
          <w:lang w:eastAsia="en-US"/>
        </w:rPr>
        <w:t xml:space="preserve"> </w:t>
      </w:r>
      <w:r w:rsidRPr="00D506AD">
        <w:rPr>
          <w:rFonts w:asciiTheme="minorHAnsi" w:eastAsiaTheme="minorHAnsi" w:hAnsiTheme="minorHAnsi" w:cs="Arial"/>
          <w:sz w:val="22"/>
          <w:szCs w:val="22"/>
          <w:rtl/>
          <w:lang w:eastAsia="en-US"/>
        </w:rPr>
        <w:t>בהתנהגות של אחד מהמפגעים</w:t>
      </w:r>
      <w:r w:rsidR="00186E31">
        <w:rPr>
          <w:rFonts w:asciiTheme="minorHAnsi" w:eastAsiaTheme="minorHAnsi" w:hAnsiTheme="minorHAnsi" w:cs="Arial" w:hint="cs"/>
          <w:sz w:val="22"/>
          <w:szCs w:val="22"/>
          <w:rtl/>
          <w:lang w:eastAsia="en-US"/>
        </w:rPr>
        <w:t>)</w:t>
      </w:r>
      <w:r w:rsidR="003F01A4">
        <w:rPr>
          <w:rFonts w:asciiTheme="minorHAnsi" w:eastAsiaTheme="minorHAnsi" w:hAnsiTheme="minorHAnsi" w:cs="Arial" w:hint="cs"/>
          <w:sz w:val="22"/>
          <w:szCs w:val="22"/>
          <w:rtl/>
          <w:lang w:eastAsia="en-US"/>
        </w:rPr>
        <w:t xml:space="preserve"> </w:t>
      </w:r>
      <w:r w:rsidR="003F01A4" w:rsidRPr="003F01A4">
        <w:rPr>
          <w:rFonts w:asciiTheme="minorHAnsi" w:eastAsiaTheme="minorHAnsi" w:hAnsiTheme="minorHAnsi" w:cs="Arial" w:hint="cs"/>
          <w:sz w:val="22"/>
          <w:szCs w:val="22"/>
          <w:highlight w:val="cyan"/>
          <w:rtl/>
          <w:lang w:eastAsia="en-US"/>
        </w:rPr>
        <w:t>פירוט למטה</w:t>
      </w:r>
      <w:r w:rsidR="003F01A4">
        <w:rPr>
          <w:rFonts w:asciiTheme="minorHAnsi" w:eastAsiaTheme="minorHAnsi" w:hAnsiTheme="minorHAnsi" w:cs="Arial" w:hint="cs"/>
          <w:sz w:val="22"/>
          <w:szCs w:val="22"/>
          <w:rtl/>
          <w:lang w:eastAsia="en-US"/>
        </w:rPr>
        <w:t>.</w:t>
      </w:r>
    </w:p>
    <w:p w14:paraId="62E7117B" w14:textId="78CB7680" w:rsidR="00D506AD" w:rsidRDefault="00D506AD" w:rsidP="00E001AF">
      <w:pPr>
        <w:pStyle w:val="a4"/>
        <w:numPr>
          <w:ilvl w:val="0"/>
          <w:numId w:val="2"/>
        </w:numPr>
        <w:bidi/>
        <w:spacing w:line="264" w:lineRule="exact"/>
        <w:ind w:right="0"/>
        <w:jc w:val="left"/>
        <w:rPr>
          <w:rFonts w:asciiTheme="minorHAnsi" w:eastAsiaTheme="minorHAnsi" w:hAnsiTheme="minorHAnsi" w:cs="Arial"/>
          <w:sz w:val="22"/>
          <w:szCs w:val="22"/>
          <w:lang w:eastAsia="en-US"/>
        </w:rPr>
      </w:pPr>
      <w:proofErr w:type="spellStart"/>
      <w:r w:rsidRPr="00E04298">
        <w:rPr>
          <w:rFonts w:asciiTheme="minorHAnsi" w:eastAsiaTheme="minorHAnsi" w:hAnsiTheme="minorHAnsi" w:cs="Arial"/>
          <w:b/>
          <w:bCs/>
          <w:sz w:val="22"/>
          <w:szCs w:val="22"/>
          <w:rtl/>
          <w:lang w:eastAsia="en-US"/>
        </w:rPr>
        <w:t>קש</w:t>
      </w:r>
      <w:r w:rsidRPr="00E04298">
        <w:rPr>
          <w:rFonts w:asciiTheme="minorHAnsi" w:eastAsiaTheme="minorHAnsi" w:hAnsiTheme="minorHAnsi" w:cs="Arial"/>
          <w:b/>
          <w:bCs/>
          <w:sz w:val="22"/>
          <w:szCs w:val="22"/>
          <w:lang w:eastAsia="en-US"/>
        </w:rPr>
        <w:t>"</w:t>
      </w:r>
      <w:r w:rsidRPr="00E04298">
        <w:rPr>
          <w:rFonts w:asciiTheme="minorHAnsi" w:eastAsiaTheme="minorHAnsi" w:hAnsiTheme="minorHAnsi" w:cs="Arial"/>
          <w:b/>
          <w:bCs/>
          <w:sz w:val="22"/>
          <w:szCs w:val="22"/>
          <w:rtl/>
          <w:lang w:eastAsia="en-US"/>
        </w:rPr>
        <w:t>ס</w:t>
      </w:r>
      <w:proofErr w:type="spellEnd"/>
      <w:r w:rsidRPr="00E04298">
        <w:rPr>
          <w:rFonts w:asciiTheme="minorHAnsi" w:eastAsiaTheme="minorHAnsi" w:hAnsiTheme="minorHAnsi" w:cs="Arial"/>
          <w:b/>
          <w:bCs/>
          <w:sz w:val="22"/>
          <w:szCs w:val="22"/>
          <w:rtl/>
          <w:lang w:eastAsia="en-US"/>
        </w:rPr>
        <w:t xml:space="preserve"> משפטי</w:t>
      </w:r>
      <w:r w:rsidR="00E04298">
        <w:rPr>
          <w:rFonts w:asciiTheme="minorHAnsi" w:eastAsiaTheme="minorHAnsi" w:hAnsiTheme="minorHAnsi" w:cs="Arial" w:hint="cs"/>
          <w:b/>
          <w:bCs/>
          <w:sz w:val="22"/>
          <w:szCs w:val="22"/>
          <w:rtl/>
          <w:lang w:eastAsia="en-US"/>
        </w:rPr>
        <w:t>-</w:t>
      </w:r>
      <w:r w:rsidRPr="00D506AD">
        <w:rPr>
          <w:rFonts w:asciiTheme="minorHAnsi" w:eastAsiaTheme="minorHAnsi" w:hAnsiTheme="minorHAnsi" w:cs="Arial"/>
          <w:sz w:val="22"/>
          <w:szCs w:val="22"/>
          <w:rtl/>
          <w:lang w:eastAsia="en-US"/>
        </w:rPr>
        <w:t xml:space="preserve"> </w:t>
      </w:r>
      <w:r w:rsidRPr="00E04298">
        <w:rPr>
          <w:rFonts w:asciiTheme="minorHAnsi" w:eastAsiaTheme="minorHAnsi" w:hAnsiTheme="minorHAnsi" w:cs="Arial"/>
          <w:sz w:val="22"/>
          <w:szCs w:val="22"/>
          <w:u w:val="single"/>
          <w:rtl/>
          <w:lang w:eastAsia="en-US"/>
        </w:rPr>
        <w:t>מבחן הצפיות</w:t>
      </w:r>
      <w:r w:rsidR="00E04298">
        <w:rPr>
          <w:rFonts w:asciiTheme="minorHAnsi" w:eastAsiaTheme="minorHAnsi" w:hAnsiTheme="minorHAnsi" w:cs="Arial" w:hint="cs"/>
          <w:sz w:val="22"/>
          <w:szCs w:val="22"/>
          <w:rtl/>
          <w:lang w:eastAsia="en-US"/>
        </w:rPr>
        <w:t>-</w:t>
      </w:r>
      <w:r w:rsidRPr="00D506AD">
        <w:rPr>
          <w:rFonts w:asciiTheme="minorHAnsi" w:eastAsiaTheme="minorHAnsi" w:hAnsiTheme="minorHAnsi" w:cs="Arial"/>
          <w:sz w:val="22"/>
          <w:szCs w:val="22"/>
          <w:rtl/>
          <w:lang w:eastAsia="en-US"/>
        </w:rPr>
        <w:t xml:space="preserve"> האם היה יכול לצפות את הנזק</w:t>
      </w:r>
      <w:r w:rsidR="009B3018">
        <w:rPr>
          <w:rFonts w:asciiTheme="minorHAnsi" w:eastAsiaTheme="minorHAnsi" w:hAnsiTheme="minorHAnsi" w:cs="Arial" w:hint="cs"/>
          <w:sz w:val="22"/>
          <w:szCs w:val="22"/>
          <w:rtl/>
          <w:lang w:eastAsia="en-US"/>
        </w:rPr>
        <w:t>.</w:t>
      </w:r>
      <w:r w:rsidRPr="00D506AD">
        <w:rPr>
          <w:rFonts w:asciiTheme="minorHAnsi" w:eastAsiaTheme="minorHAnsi" w:hAnsiTheme="minorHAnsi" w:cs="Arial"/>
          <w:sz w:val="22"/>
          <w:szCs w:val="22"/>
          <w:rtl/>
          <w:lang w:eastAsia="en-US"/>
        </w:rPr>
        <w:t xml:space="preserve"> </w:t>
      </w:r>
      <w:r w:rsidRPr="00E04298">
        <w:rPr>
          <w:rFonts w:asciiTheme="minorHAnsi" w:eastAsiaTheme="minorHAnsi" w:hAnsiTheme="minorHAnsi" w:cs="Arial"/>
          <w:sz w:val="22"/>
          <w:szCs w:val="22"/>
          <w:u w:val="single"/>
          <w:rtl/>
          <w:lang w:eastAsia="en-US"/>
        </w:rPr>
        <w:t>מבחן הסיכון</w:t>
      </w:r>
      <w:r w:rsidRPr="00D506AD">
        <w:rPr>
          <w:rFonts w:asciiTheme="minorHAnsi" w:eastAsiaTheme="minorHAnsi" w:hAnsiTheme="minorHAnsi" w:cs="Arial"/>
          <w:sz w:val="22"/>
          <w:szCs w:val="22"/>
          <w:lang w:eastAsia="en-US"/>
        </w:rPr>
        <w:t>-</w:t>
      </w:r>
      <w:r w:rsidRPr="00D506AD">
        <w:rPr>
          <w:rFonts w:asciiTheme="minorHAnsi" w:eastAsiaTheme="minorHAnsi" w:hAnsiTheme="minorHAnsi" w:cs="Arial"/>
          <w:sz w:val="22"/>
          <w:szCs w:val="22"/>
          <w:rtl/>
          <w:lang w:eastAsia="en-US"/>
        </w:rPr>
        <w:t xml:space="preserve"> האם הנזק נמצא בתחום הסיכון של</w:t>
      </w:r>
      <w:r w:rsidRPr="00D506AD">
        <w:rPr>
          <w:rFonts w:asciiTheme="minorHAnsi" w:eastAsiaTheme="minorHAnsi" w:hAnsiTheme="minorHAnsi" w:cs="Arial" w:hint="cs"/>
          <w:sz w:val="22"/>
          <w:szCs w:val="22"/>
          <w:rtl/>
          <w:lang w:eastAsia="en-US"/>
        </w:rPr>
        <w:t xml:space="preserve"> </w:t>
      </w:r>
      <w:r w:rsidRPr="00D506AD">
        <w:rPr>
          <w:rFonts w:asciiTheme="minorHAnsi" w:eastAsiaTheme="minorHAnsi" w:hAnsiTheme="minorHAnsi" w:cs="Arial"/>
          <w:sz w:val="22"/>
          <w:szCs w:val="22"/>
          <w:rtl/>
          <w:lang w:eastAsia="en-US"/>
        </w:rPr>
        <w:t>פעילות המזיק</w:t>
      </w:r>
      <w:r w:rsidR="00E04298">
        <w:rPr>
          <w:rFonts w:asciiTheme="minorHAnsi" w:eastAsiaTheme="minorHAnsi" w:hAnsiTheme="minorHAnsi" w:cs="Arial" w:hint="cs"/>
          <w:sz w:val="22"/>
          <w:szCs w:val="22"/>
          <w:rtl/>
          <w:lang w:eastAsia="en-US"/>
        </w:rPr>
        <w:t>.</w:t>
      </w:r>
      <w:r w:rsidRPr="00D506AD">
        <w:rPr>
          <w:rFonts w:asciiTheme="minorHAnsi" w:eastAsiaTheme="minorHAnsi" w:hAnsiTheme="minorHAnsi" w:cs="Arial"/>
          <w:sz w:val="22"/>
          <w:szCs w:val="22"/>
          <w:rtl/>
          <w:lang w:eastAsia="en-US"/>
        </w:rPr>
        <w:t xml:space="preserve"> </w:t>
      </w:r>
      <w:r w:rsidRPr="00E04298">
        <w:rPr>
          <w:rFonts w:asciiTheme="minorHAnsi" w:eastAsiaTheme="minorHAnsi" w:hAnsiTheme="minorHAnsi" w:cs="Arial"/>
          <w:sz w:val="22"/>
          <w:szCs w:val="22"/>
          <w:u w:val="single"/>
          <w:rtl/>
          <w:lang w:eastAsia="en-US"/>
        </w:rPr>
        <w:t>מבחן השכל הישר</w:t>
      </w:r>
      <w:r w:rsidR="00E04298">
        <w:rPr>
          <w:rFonts w:asciiTheme="minorHAnsi" w:eastAsiaTheme="minorHAnsi" w:hAnsiTheme="minorHAnsi" w:cs="Arial" w:hint="cs"/>
          <w:sz w:val="22"/>
          <w:szCs w:val="22"/>
          <w:rtl/>
          <w:lang w:eastAsia="en-US"/>
        </w:rPr>
        <w:t>-</w:t>
      </w:r>
      <w:r w:rsidRPr="00D506AD">
        <w:rPr>
          <w:rFonts w:asciiTheme="minorHAnsi" w:eastAsiaTheme="minorHAnsi" w:hAnsiTheme="minorHAnsi" w:cs="Arial"/>
          <w:sz w:val="22"/>
          <w:szCs w:val="22"/>
          <w:rtl/>
          <w:lang w:eastAsia="en-US"/>
        </w:rPr>
        <w:t xml:space="preserve"> האם תכונות התנהגות המזיק תרמו להתרחשות </w:t>
      </w:r>
      <w:r w:rsidR="00186E31">
        <w:rPr>
          <w:rFonts w:asciiTheme="minorHAnsi" w:eastAsiaTheme="minorHAnsi" w:hAnsiTheme="minorHAnsi" w:cs="Arial" w:hint="cs"/>
          <w:sz w:val="22"/>
          <w:szCs w:val="22"/>
          <w:rtl/>
          <w:lang w:eastAsia="en-US"/>
        </w:rPr>
        <w:t>(</w:t>
      </w:r>
      <w:r w:rsidRPr="00D506AD">
        <w:rPr>
          <w:rFonts w:asciiTheme="minorHAnsi" w:eastAsiaTheme="minorHAnsi" w:hAnsiTheme="minorHAnsi" w:cs="Arial"/>
          <w:sz w:val="22"/>
          <w:szCs w:val="22"/>
          <w:rtl/>
          <w:lang w:eastAsia="en-US"/>
        </w:rPr>
        <w:t>גורם זר מתערב</w:t>
      </w:r>
      <w:r w:rsidR="00186E31">
        <w:rPr>
          <w:rFonts w:asciiTheme="minorHAnsi" w:eastAsiaTheme="minorHAnsi" w:hAnsiTheme="minorHAnsi" w:cs="Arial" w:hint="cs"/>
          <w:sz w:val="22"/>
          <w:szCs w:val="22"/>
          <w:rtl/>
          <w:lang w:eastAsia="en-US"/>
        </w:rPr>
        <w:t>).</w:t>
      </w:r>
      <w:r w:rsidR="003F01A4">
        <w:rPr>
          <w:rFonts w:asciiTheme="minorHAnsi" w:eastAsiaTheme="minorHAnsi" w:hAnsiTheme="minorHAnsi" w:cs="Arial" w:hint="cs"/>
          <w:sz w:val="22"/>
          <w:szCs w:val="22"/>
          <w:rtl/>
          <w:lang w:eastAsia="en-US"/>
        </w:rPr>
        <w:t xml:space="preserve"> </w:t>
      </w:r>
      <w:r w:rsidR="003F01A4" w:rsidRPr="003F01A4">
        <w:rPr>
          <w:rFonts w:asciiTheme="minorHAnsi" w:eastAsiaTheme="minorHAnsi" w:hAnsiTheme="minorHAnsi" w:cs="Arial" w:hint="cs"/>
          <w:sz w:val="22"/>
          <w:szCs w:val="22"/>
          <w:highlight w:val="cyan"/>
          <w:rtl/>
          <w:lang w:eastAsia="en-US"/>
        </w:rPr>
        <w:t>פירוט למטה</w:t>
      </w:r>
    </w:p>
    <w:p w14:paraId="3D90F90B" w14:textId="7CF8F4D2" w:rsidR="008F095C" w:rsidRDefault="008F095C" w:rsidP="008F095C">
      <w:pPr>
        <w:pStyle w:val="a4"/>
        <w:bidi/>
        <w:spacing w:line="264" w:lineRule="exact"/>
        <w:ind w:right="0"/>
        <w:jc w:val="left"/>
        <w:rPr>
          <w:rFonts w:asciiTheme="minorHAnsi" w:eastAsiaTheme="minorHAnsi" w:hAnsiTheme="minorHAnsi" w:cs="Arial"/>
          <w:sz w:val="22"/>
          <w:szCs w:val="22"/>
          <w:rtl/>
          <w:lang w:eastAsia="en-US"/>
        </w:rPr>
      </w:pPr>
    </w:p>
    <w:p w14:paraId="7E8BAB5F" w14:textId="47BEF94F" w:rsidR="008760BC" w:rsidRPr="007D2D83" w:rsidRDefault="00397CBE" w:rsidP="008760BC">
      <w:pPr>
        <w:pStyle w:val="a4"/>
        <w:bidi/>
        <w:spacing w:line="264" w:lineRule="exact"/>
        <w:jc w:val="left"/>
        <w:rPr>
          <w:rFonts w:asciiTheme="minorHAnsi" w:eastAsiaTheme="minorHAnsi" w:hAnsiTheme="minorHAnsi" w:cs="Arial"/>
          <w:sz w:val="22"/>
          <w:szCs w:val="22"/>
          <w:u w:val="single"/>
          <w:rtl/>
          <w:lang w:eastAsia="en-US"/>
        </w:rPr>
      </w:pPr>
      <w:r w:rsidRPr="007D2D83">
        <w:rPr>
          <w:rFonts w:asciiTheme="minorHAnsi" w:eastAsiaTheme="minorHAnsi" w:hAnsiTheme="minorHAnsi" w:cs="Arial" w:hint="cs"/>
          <w:sz w:val="22"/>
          <w:szCs w:val="22"/>
          <w:u w:val="single"/>
          <w:rtl/>
          <w:lang w:eastAsia="en-US"/>
        </w:rPr>
        <w:t xml:space="preserve">מקרה של </w:t>
      </w:r>
      <w:r w:rsidR="008760BC" w:rsidRPr="007D2D83">
        <w:rPr>
          <w:rFonts w:asciiTheme="minorHAnsi" w:eastAsiaTheme="minorHAnsi" w:hAnsiTheme="minorHAnsi" w:cs="Arial"/>
          <w:sz w:val="22"/>
          <w:szCs w:val="22"/>
          <w:u w:val="single"/>
          <w:rtl/>
          <w:lang w:eastAsia="en-US"/>
        </w:rPr>
        <w:t>הולדה בעוולה</w:t>
      </w:r>
      <w:r w:rsidR="008760BC" w:rsidRPr="007D2D83">
        <w:rPr>
          <w:rFonts w:asciiTheme="minorHAnsi" w:eastAsiaTheme="minorHAnsi" w:hAnsiTheme="minorHAnsi" w:cs="Arial"/>
          <w:sz w:val="22"/>
          <w:szCs w:val="22"/>
          <w:u w:val="single"/>
          <w:lang w:eastAsia="en-US"/>
        </w:rPr>
        <w:t>:</w:t>
      </w:r>
    </w:p>
    <w:p w14:paraId="4F3A5A24" w14:textId="11601C53" w:rsidR="008760BC" w:rsidRPr="008760BC" w:rsidRDefault="008760BC" w:rsidP="008760BC">
      <w:pPr>
        <w:pStyle w:val="a4"/>
        <w:bidi/>
        <w:spacing w:line="264" w:lineRule="exact"/>
        <w:jc w:val="left"/>
        <w:rPr>
          <w:rFonts w:asciiTheme="minorHAnsi" w:eastAsiaTheme="minorHAnsi" w:hAnsiTheme="minorHAnsi" w:cs="Arial"/>
          <w:sz w:val="22"/>
          <w:szCs w:val="22"/>
          <w:rtl/>
          <w:lang w:eastAsia="en-US"/>
        </w:rPr>
      </w:pPr>
      <w:r w:rsidRPr="008E763B">
        <w:rPr>
          <w:rFonts w:asciiTheme="minorHAnsi" w:eastAsiaTheme="minorHAnsi" w:hAnsiTheme="minorHAnsi" w:cs="Arial"/>
          <w:b/>
          <w:bCs/>
          <w:sz w:val="22"/>
          <w:szCs w:val="22"/>
          <w:rtl/>
          <w:lang w:eastAsia="en-US"/>
        </w:rPr>
        <w:t>יכולה להתעורר ב-2 מצבים</w:t>
      </w:r>
      <w:r w:rsidRPr="008760BC">
        <w:rPr>
          <w:rFonts w:asciiTheme="minorHAnsi" w:eastAsiaTheme="minorHAnsi" w:hAnsiTheme="minorHAnsi" w:cs="Arial"/>
          <w:sz w:val="22"/>
          <w:szCs w:val="22"/>
          <w:lang w:eastAsia="en-US"/>
        </w:rPr>
        <w:t>:</w:t>
      </w:r>
    </w:p>
    <w:p w14:paraId="0CA0F005" w14:textId="2CE2566B" w:rsidR="008760BC" w:rsidRPr="008760BC" w:rsidRDefault="008760BC" w:rsidP="00E001AF">
      <w:pPr>
        <w:pStyle w:val="a4"/>
        <w:numPr>
          <w:ilvl w:val="0"/>
          <w:numId w:val="4"/>
        </w:numPr>
        <w:bidi/>
        <w:spacing w:line="264" w:lineRule="exact"/>
        <w:jc w:val="left"/>
        <w:rPr>
          <w:rFonts w:asciiTheme="minorHAnsi" w:eastAsiaTheme="minorHAnsi" w:hAnsiTheme="minorHAnsi" w:cs="Arial"/>
          <w:sz w:val="22"/>
          <w:szCs w:val="22"/>
          <w:rtl/>
          <w:lang w:eastAsia="en-US"/>
        </w:rPr>
      </w:pPr>
      <w:r w:rsidRPr="00BD1BE3">
        <w:rPr>
          <w:rFonts w:asciiTheme="minorHAnsi" w:eastAsiaTheme="minorHAnsi" w:hAnsiTheme="minorHAnsi" w:cs="Arial"/>
          <w:sz w:val="22"/>
          <w:szCs w:val="22"/>
          <w:u w:val="single"/>
          <w:rtl/>
          <w:lang w:eastAsia="en-US"/>
        </w:rPr>
        <w:t>זוג הורים מתלבט אם להיכנס להיריון</w:t>
      </w:r>
      <w:r w:rsidRPr="008760BC">
        <w:rPr>
          <w:rFonts w:asciiTheme="minorHAnsi" w:eastAsiaTheme="minorHAnsi" w:hAnsiTheme="minorHAnsi" w:cs="Arial"/>
          <w:sz w:val="22"/>
          <w:szCs w:val="22"/>
          <w:rtl/>
          <w:lang w:eastAsia="en-US"/>
        </w:rPr>
        <w:t xml:space="preserve">- מקבל עצה רשלנית </w:t>
      </w:r>
      <w:proofErr w:type="spellStart"/>
      <w:r w:rsidRPr="008760BC">
        <w:rPr>
          <w:rFonts w:asciiTheme="minorHAnsi" w:eastAsiaTheme="minorHAnsi" w:hAnsiTheme="minorHAnsi" w:cs="Arial"/>
          <w:sz w:val="22"/>
          <w:szCs w:val="22"/>
          <w:rtl/>
          <w:lang w:eastAsia="en-US"/>
        </w:rPr>
        <w:t>שהכל</w:t>
      </w:r>
      <w:proofErr w:type="spellEnd"/>
      <w:r w:rsidRPr="008760BC">
        <w:rPr>
          <w:rFonts w:asciiTheme="minorHAnsi" w:eastAsiaTheme="minorHAnsi" w:hAnsiTheme="minorHAnsi" w:cs="Arial"/>
          <w:sz w:val="22"/>
          <w:szCs w:val="22"/>
          <w:rtl/>
          <w:lang w:eastAsia="en-US"/>
        </w:rPr>
        <w:t xml:space="preserve"> בסדר</w:t>
      </w:r>
      <w:r w:rsidRPr="008760BC">
        <w:rPr>
          <w:rFonts w:asciiTheme="minorHAnsi" w:eastAsiaTheme="minorHAnsi" w:hAnsiTheme="minorHAnsi" w:cs="Arial"/>
          <w:sz w:val="22"/>
          <w:szCs w:val="22"/>
          <w:lang w:eastAsia="en-US"/>
        </w:rPr>
        <w:t>.</w:t>
      </w:r>
    </w:p>
    <w:p w14:paraId="1524BA99" w14:textId="75A387D9" w:rsidR="008760BC" w:rsidRPr="008760BC" w:rsidRDefault="008760BC" w:rsidP="00E001AF">
      <w:pPr>
        <w:pStyle w:val="a4"/>
        <w:numPr>
          <w:ilvl w:val="0"/>
          <w:numId w:val="4"/>
        </w:numPr>
        <w:bidi/>
        <w:spacing w:line="264" w:lineRule="exact"/>
        <w:jc w:val="left"/>
        <w:rPr>
          <w:rFonts w:asciiTheme="minorHAnsi" w:eastAsiaTheme="minorHAnsi" w:hAnsiTheme="minorHAnsi" w:cs="Arial"/>
          <w:sz w:val="22"/>
          <w:szCs w:val="22"/>
          <w:rtl/>
          <w:lang w:eastAsia="en-US"/>
        </w:rPr>
      </w:pPr>
      <w:r w:rsidRPr="00BD1BE3">
        <w:rPr>
          <w:rFonts w:asciiTheme="minorHAnsi" w:eastAsiaTheme="minorHAnsi" w:hAnsiTheme="minorHAnsi" w:cs="Arial"/>
          <w:sz w:val="22"/>
          <w:szCs w:val="22"/>
          <w:u w:val="single"/>
          <w:rtl/>
          <w:lang w:eastAsia="en-US"/>
        </w:rPr>
        <w:t>זוג הורים כבר בהיריון</w:t>
      </w:r>
      <w:r w:rsidRPr="008760BC">
        <w:rPr>
          <w:rFonts w:asciiTheme="minorHAnsi" w:eastAsiaTheme="minorHAnsi" w:hAnsiTheme="minorHAnsi" w:cs="Arial"/>
          <w:sz w:val="22"/>
          <w:szCs w:val="22"/>
          <w:rtl/>
          <w:lang w:eastAsia="en-US"/>
        </w:rPr>
        <w:t>- מקבל עצה רשלנית להמשיך את ההיריון וכך נמנעת היכולת לעשות הפלה</w:t>
      </w:r>
      <w:r w:rsidRPr="008760BC">
        <w:rPr>
          <w:rFonts w:asciiTheme="minorHAnsi" w:eastAsiaTheme="minorHAnsi" w:hAnsiTheme="minorHAnsi" w:cs="Arial"/>
          <w:sz w:val="22"/>
          <w:szCs w:val="22"/>
          <w:lang w:eastAsia="en-US"/>
        </w:rPr>
        <w:t>.</w:t>
      </w:r>
      <w:r w:rsidR="009B0318">
        <w:rPr>
          <w:rFonts w:asciiTheme="minorHAnsi" w:eastAsiaTheme="minorHAnsi" w:hAnsiTheme="minorHAnsi" w:cs="Arial" w:hint="cs"/>
          <w:sz w:val="22"/>
          <w:szCs w:val="22"/>
          <w:rtl/>
          <w:lang w:eastAsia="en-US"/>
        </w:rPr>
        <w:t xml:space="preserve"> (</w:t>
      </w:r>
    </w:p>
    <w:p w14:paraId="3D173DB3" w14:textId="55FD02A3" w:rsidR="008760BC" w:rsidRPr="008E763B" w:rsidRDefault="008760BC" w:rsidP="008760BC">
      <w:pPr>
        <w:pStyle w:val="a4"/>
        <w:bidi/>
        <w:spacing w:line="264" w:lineRule="exact"/>
        <w:jc w:val="left"/>
        <w:rPr>
          <w:rFonts w:asciiTheme="minorHAnsi" w:eastAsiaTheme="minorHAnsi" w:hAnsiTheme="minorHAnsi" w:cs="Arial"/>
          <w:b/>
          <w:bCs/>
          <w:sz w:val="22"/>
          <w:szCs w:val="22"/>
          <w:rtl/>
          <w:lang w:eastAsia="en-US"/>
        </w:rPr>
      </w:pPr>
      <w:r w:rsidRPr="008E763B">
        <w:rPr>
          <w:rFonts w:asciiTheme="minorHAnsi" w:eastAsiaTheme="minorHAnsi" w:hAnsiTheme="minorHAnsi" w:cs="Arial"/>
          <w:b/>
          <w:bCs/>
          <w:sz w:val="22"/>
          <w:szCs w:val="22"/>
          <w:rtl/>
          <w:lang w:eastAsia="en-US"/>
        </w:rPr>
        <w:t>יכולה לעורר 2 סוגי תביעות</w:t>
      </w:r>
      <w:r w:rsidRPr="008E763B">
        <w:rPr>
          <w:rFonts w:asciiTheme="minorHAnsi" w:eastAsiaTheme="minorHAnsi" w:hAnsiTheme="minorHAnsi" w:cs="Arial"/>
          <w:b/>
          <w:bCs/>
          <w:sz w:val="22"/>
          <w:szCs w:val="22"/>
          <w:lang w:eastAsia="en-US"/>
        </w:rPr>
        <w:t>:</w:t>
      </w:r>
    </w:p>
    <w:p w14:paraId="3FA6C5C2" w14:textId="2E21813E" w:rsidR="008760BC" w:rsidRPr="008760BC" w:rsidRDefault="008760BC" w:rsidP="00E001AF">
      <w:pPr>
        <w:pStyle w:val="a4"/>
        <w:numPr>
          <w:ilvl w:val="0"/>
          <w:numId w:val="5"/>
        </w:numPr>
        <w:bidi/>
        <w:spacing w:line="264" w:lineRule="exact"/>
        <w:jc w:val="left"/>
        <w:rPr>
          <w:rFonts w:asciiTheme="minorHAnsi" w:eastAsiaTheme="minorHAnsi" w:hAnsiTheme="minorHAnsi" w:cs="Arial"/>
          <w:sz w:val="22"/>
          <w:szCs w:val="22"/>
          <w:rtl/>
          <w:lang w:eastAsia="en-US"/>
        </w:rPr>
      </w:pPr>
      <w:r w:rsidRPr="00BD1BE3">
        <w:rPr>
          <w:rFonts w:asciiTheme="minorHAnsi" w:eastAsiaTheme="minorHAnsi" w:hAnsiTheme="minorHAnsi" w:cs="Arial"/>
          <w:sz w:val="22"/>
          <w:szCs w:val="22"/>
          <w:u w:val="single"/>
          <w:rtl/>
          <w:lang w:eastAsia="en-US"/>
        </w:rPr>
        <w:t>חיים בעוולה</w:t>
      </w:r>
      <w:r w:rsidRPr="008760BC">
        <w:rPr>
          <w:rFonts w:asciiTheme="minorHAnsi" w:eastAsiaTheme="minorHAnsi" w:hAnsiTheme="minorHAnsi" w:cs="Arial"/>
          <w:sz w:val="22"/>
          <w:szCs w:val="22"/>
          <w:rtl/>
          <w:lang w:eastAsia="en-US"/>
        </w:rPr>
        <w:t>- "התינוק" עצמו תובע- אני נולדתי עם פגיעה קשה ולכן אני רוצה פיצוי</w:t>
      </w:r>
      <w:r w:rsidRPr="008760BC">
        <w:rPr>
          <w:rFonts w:asciiTheme="minorHAnsi" w:eastAsiaTheme="minorHAnsi" w:hAnsiTheme="minorHAnsi" w:cs="Arial"/>
          <w:sz w:val="22"/>
          <w:szCs w:val="22"/>
          <w:lang w:eastAsia="en-US"/>
        </w:rPr>
        <w:t>.</w:t>
      </w:r>
      <w:r w:rsidR="00BD1BE3">
        <w:rPr>
          <w:rFonts w:asciiTheme="minorHAnsi" w:eastAsiaTheme="minorHAnsi" w:hAnsiTheme="minorHAnsi" w:cs="Arial" w:hint="cs"/>
          <w:sz w:val="22"/>
          <w:szCs w:val="22"/>
          <w:rtl/>
          <w:lang w:eastAsia="en-US"/>
        </w:rPr>
        <w:t xml:space="preserve"> (</w:t>
      </w:r>
      <w:r w:rsidR="009C700D">
        <w:rPr>
          <w:rFonts w:asciiTheme="minorHAnsi" w:eastAsiaTheme="minorHAnsi" w:hAnsiTheme="minorHAnsi" w:cs="Arial" w:hint="cs"/>
          <w:sz w:val="22"/>
          <w:szCs w:val="22"/>
          <w:rtl/>
          <w:lang w:eastAsia="en-US"/>
        </w:rPr>
        <w:t xml:space="preserve">הוחלט </w:t>
      </w:r>
      <w:proofErr w:type="spellStart"/>
      <w:r w:rsidR="009C700D" w:rsidRPr="00286CE9">
        <w:rPr>
          <w:rFonts w:asciiTheme="minorHAnsi" w:eastAsiaTheme="minorHAnsi" w:hAnsiTheme="minorHAnsi" w:cs="Arial" w:hint="cs"/>
          <w:sz w:val="22"/>
          <w:szCs w:val="22"/>
          <w:highlight w:val="green"/>
          <w:rtl/>
          <w:lang w:eastAsia="en-US"/>
        </w:rPr>
        <w:t>בזייצוב</w:t>
      </w:r>
      <w:proofErr w:type="spellEnd"/>
      <w:r w:rsidR="00BD1BE3">
        <w:rPr>
          <w:rFonts w:asciiTheme="minorHAnsi" w:eastAsiaTheme="minorHAnsi" w:hAnsiTheme="minorHAnsi" w:cs="Arial" w:hint="cs"/>
          <w:sz w:val="22"/>
          <w:szCs w:val="22"/>
          <w:rtl/>
          <w:lang w:eastAsia="en-US"/>
        </w:rPr>
        <w:t>)</w:t>
      </w:r>
      <w:r w:rsidR="009C700D">
        <w:rPr>
          <w:rFonts w:asciiTheme="minorHAnsi" w:eastAsiaTheme="minorHAnsi" w:hAnsiTheme="minorHAnsi" w:cs="Arial" w:hint="cs"/>
          <w:sz w:val="22"/>
          <w:szCs w:val="22"/>
          <w:rtl/>
          <w:lang w:eastAsia="en-US"/>
        </w:rPr>
        <w:t>.</w:t>
      </w:r>
      <w:r w:rsidR="00F924A2">
        <w:rPr>
          <w:rFonts w:asciiTheme="minorHAnsi" w:eastAsiaTheme="minorHAnsi" w:hAnsiTheme="minorHAnsi" w:cs="Arial" w:hint="cs"/>
          <w:sz w:val="22"/>
          <w:szCs w:val="22"/>
          <w:rtl/>
          <w:lang w:eastAsia="en-US"/>
        </w:rPr>
        <w:t xml:space="preserve"> אך זה </w:t>
      </w:r>
      <w:r w:rsidR="00F924A2" w:rsidRPr="00286CE9">
        <w:rPr>
          <w:rFonts w:asciiTheme="minorHAnsi" w:eastAsiaTheme="minorHAnsi" w:hAnsiTheme="minorHAnsi" w:cs="Arial" w:hint="cs"/>
          <w:sz w:val="22"/>
          <w:szCs w:val="22"/>
          <w:highlight w:val="cyan"/>
          <w:rtl/>
          <w:lang w:eastAsia="en-US"/>
        </w:rPr>
        <w:t>לא</w:t>
      </w:r>
      <w:r w:rsidR="00F924A2">
        <w:rPr>
          <w:rFonts w:asciiTheme="minorHAnsi" w:eastAsiaTheme="minorHAnsi" w:hAnsiTheme="minorHAnsi" w:cs="Arial" w:hint="cs"/>
          <w:sz w:val="22"/>
          <w:szCs w:val="22"/>
          <w:rtl/>
          <w:lang w:eastAsia="en-US"/>
        </w:rPr>
        <w:t xml:space="preserve"> מתקבל יותר (</w:t>
      </w:r>
      <w:r w:rsidR="00286CE9">
        <w:rPr>
          <w:rFonts w:asciiTheme="minorHAnsi" w:eastAsiaTheme="minorHAnsi" w:hAnsiTheme="minorHAnsi" w:cs="Arial" w:hint="cs"/>
          <w:sz w:val="22"/>
          <w:szCs w:val="22"/>
          <w:rtl/>
          <w:lang w:eastAsia="en-US"/>
        </w:rPr>
        <w:t>ב</w:t>
      </w:r>
      <w:r w:rsidR="00286CE9" w:rsidRPr="00286CE9">
        <w:rPr>
          <w:rFonts w:asciiTheme="minorHAnsi" w:eastAsiaTheme="minorHAnsi" w:hAnsiTheme="minorHAnsi" w:cs="Arial" w:hint="cs"/>
          <w:sz w:val="22"/>
          <w:szCs w:val="22"/>
          <w:highlight w:val="green"/>
          <w:rtl/>
          <w:lang w:eastAsia="en-US"/>
        </w:rPr>
        <w:t>המר</w:t>
      </w:r>
      <w:r w:rsidR="00286CE9">
        <w:rPr>
          <w:rFonts w:asciiTheme="minorHAnsi" w:eastAsiaTheme="minorHAnsi" w:hAnsiTheme="minorHAnsi" w:cs="Arial" w:hint="cs"/>
          <w:sz w:val="22"/>
          <w:szCs w:val="22"/>
          <w:rtl/>
          <w:lang w:eastAsia="en-US"/>
        </w:rPr>
        <w:t xml:space="preserve"> שונתה ההלכה)</w:t>
      </w:r>
    </w:p>
    <w:p w14:paraId="2B44249C" w14:textId="60453845" w:rsidR="00A93E3F" w:rsidRDefault="008760BC" w:rsidP="00E001AF">
      <w:pPr>
        <w:pStyle w:val="a4"/>
        <w:numPr>
          <w:ilvl w:val="0"/>
          <w:numId w:val="5"/>
        </w:numPr>
        <w:bidi/>
        <w:spacing w:line="264" w:lineRule="exact"/>
        <w:jc w:val="left"/>
        <w:rPr>
          <w:rFonts w:asciiTheme="minorHAnsi" w:eastAsiaTheme="minorHAnsi" w:hAnsiTheme="minorHAnsi" w:cs="Arial"/>
          <w:sz w:val="22"/>
          <w:szCs w:val="22"/>
          <w:lang w:eastAsia="en-US"/>
        </w:rPr>
      </w:pPr>
      <w:r w:rsidRPr="00BD1BE3">
        <w:rPr>
          <w:rFonts w:asciiTheme="minorHAnsi" w:eastAsiaTheme="minorHAnsi" w:hAnsiTheme="minorHAnsi" w:cs="Arial"/>
          <w:sz w:val="22"/>
          <w:szCs w:val="22"/>
          <w:u w:val="single"/>
          <w:rtl/>
          <w:lang w:eastAsia="en-US"/>
        </w:rPr>
        <w:t>הולדה בעוולה</w:t>
      </w:r>
      <w:r w:rsidRPr="008760BC">
        <w:rPr>
          <w:rFonts w:asciiTheme="minorHAnsi" w:eastAsiaTheme="minorHAnsi" w:hAnsiTheme="minorHAnsi" w:cs="Arial"/>
          <w:sz w:val="22"/>
          <w:szCs w:val="22"/>
          <w:rtl/>
          <w:lang w:eastAsia="en-US"/>
        </w:rPr>
        <w:t>- ההורים עצמם תובעים על כך שנולד ילד לא בריא, ולא היו מולידים אותו, ועכשיו צריכים לגדל אות</w:t>
      </w:r>
      <w:r w:rsidR="00BD1BE3">
        <w:rPr>
          <w:rFonts w:asciiTheme="minorHAnsi" w:eastAsiaTheme="minorHAnsi" w:hAnsiTheme="minorHAnsi" w:cs="Arial" w:hint="cs"/>
          <w:sz w:val="22"/>
          <w:szCs w:val="22"/>
          <w:rtl/>
          <w:lang w:eastAsia="en-US"/>
        </w:rPr>
        <w:t>ו.</w:t>
      </w:r>
    </w:p>
    <w:p w14:paraId="5A8C92A5" w14:textId="5043E0AA" w:rsidR="00BD1BE3" w:rsidRPr="00BD1BE3" w:rsidRDefault="00856E9E" w:rsidP="00BD1BE3">
      <w:pPr>
        <w:pStyle w:val="a4"/>
        <w:bidi/>
        <w:spacing w:line="264" w:lineRule="exact"/>
        <w:jc w:val="left"/>
        <w:rPr>
          <w:rFonts w:asciiTheme="minorHAnsi" w:eastAsiaTheme="minorHAnsi" w:hAnsiTheme="minorHAnsi" w:cs="Arial"/>
          <w:sz w:val="22"/>
          <w:szCs w:val="22"/>
          <w:rtl/>
          <w:lang w:eastAsia="en-US"/>
        </w:rPr>
      </w:pPr>
      <w:r>
        <w:rPr>
          <w:rFonts w:asciiTheme="minorHAnsi" w:eastAsiaTheme="minorHAnsi" w:hAnsiTheme="minorHAnsi" w:cs="Arial" w:hint="cs"/>
          <w:sz w:val="22"/>
          <w:szCs w:val="22"/>
          <w:rtl/>
          <w:lang w:eastAsia="en-US"/>
        </w:rPr>
        <w:t>*עמית ב</w:t>
      </w:r>
      <w:r w:rsidRPr="008361DF">
        <w:rPr>
          <w:rFonts w:asciiTheme="minorHAnsi" w:eastAsiaTheme="minorHAnsi" w:hAnsiTheme="minorHAnsi" w:cs="Arial" w:hint="cs"/>
          <w:sz w:val="22"/>
          <w:szCs w:val="22"/>
          <w:highlight w:val="green"/>
          <w:rtl/>
          <w:lang w:eastAsia="en-US"/>
        </w:rPr>
        <w:t>פלוני</w:t>
      </w:r>
      <w:r>
        <w:rPr>
          <w:rFonts w:asciiTheme="minorHAnsi" w:eastAsiaTheme="minorHAnsi" w:hAnsiTheme="minorHAnsi" w:cs="Arial" w:hint="cs"/>
          <w:sz w:val="22"/>
          <w:szCs w:val="22"/>
          <w:rtl/>
          <w:lang w:eastAsia="en-US"/>
        </w:rPr>
        <w:t xml:space="preserve"> הציע מודל חדש לעוולת הרשלנות.</w:t>
      </w:r>
    </w:p>
    <w:p w14:paraId="304C2E96" w14:textId="77777777" w:rsidR="00DB23B6" w:rsidRDefault="00DB23B6" w:rsidP="00803069">
      <w:pPr>
        <w:widowControl w:val="0"/>
        <w:autoSpaceDE w:val="0"/>
        <w:autoSpaceDN w:val="0"/>
        <w:spacing w:before="34" w:after="0" w:line="374" w:lineRule="exact"/>
        <w:ind w:left="106"/>
        <w:rPr>
          <w:rFonts w:cs="Arial"/>
          <w:b/>
          <w:bCs/>
          <w:sz w:val="28"/>
          <w:szCs w:val="28"/>
          <w:u w:val="single"/>
          <w:rtl/>
          <w:lang w:val="he-IL"/>
        </w:rPr>
      </w:pPr>
    </w:p>
    <w:p w14:paraId="31BA0A37" w14:textId="77777777" w:rsidR="00DB23B6" w:rsidRDefault="00DB23B6" w:rsidP="00803069">
      <w:pPr>
        <w:widowControl w:val="0"/>
        <w:autoSpaceDE w:val="0"/>
        <w:autoSpaceDN w:val="0"/>
        <w:spacing w:before="34" w:after="0" w:line="374" w:lineRule="exact"/>
        <w:ind w:left="106"/>
        <w:rPr>
          <w:rFonts w:cs="Arial"/>
          <w:b/>
          <w:bCs/>
          <w:sz w:val="28"/>
          <w:szCs w:val="28"/>
          <w:u w:val="single"/>
          <w:rtl/>
          <w:lang w:val="he-IL"/>
        </w:rPr>
      </w:pPr>
    </w:p>
    <w:p w14:paraId="6C211110" w14:textId="77777777" w:rsidR="00DB23B6" w:rsidRDefault="00DB23B6" w:rsidP="00803069">
      <w:pPr>
        <w:widowControl w:val="0"/>
        <w:autoSpaceDE w:val="0"/>
        <w:autoSpaceDN w:val="0"/>
        <w:spacing w:before="34" w:after="0" w:line="374" w:lineRule="exact"/>
        <w:ind w:left="106"/>
        <w:rPr>
          <w:rFonts w:cs="Arial"/>
          <w:b/>
          <w:bCs/>
          <w:sz w:val="28"/>
          <w:szCs w:val="28"/>
          <w:u w:val="single"/>
          <w:rtl/>
          <w:lang w:val="he-IL"/>
        </w:rPr>
      </w:pPr>
    </w:p>
    <w:p w14:paraId="1CF72DF2" w14:textId="4926AF54" w:rsidR="00803069" w:rsidRPr="00803069" w:rsidRDefault="00803069" w:rsidP="00803069">
      <w:pPr>
        <w:widowControl w:val="0"/>
        <w:autoSpaceDE w:val="0"/>
        <w:autoSpaceDN w:val="0"/>
        <w:spacing w:before="34" w:after="0" w:line="374" w:lineRule="exact"/>
        <w:ind w:left="106"/>
        <w:rPr>
          <w:rFonts w:cs="Arial"/>
          <w:lang w:val="he-IL"/>
        </w:rPr>
      </w:pPr>
      <w:r w:rsidRPr="007D2D83">
        <w:rPr>
          <w:rFonts w:cs="Arial"/>
          <w:b/>
          <w:bCs/>
          <w:sz w:val="28"/>
          <w:szCs w:val="28"/>
          <w:u w:val="single"/>
          <w:rtl/>
          <w:lang w:val="he-IL"/>
        </w:rPr>
        <w:lastRenderedPageBreak/>
        <w:t xml:space="preserve">מצג שווא רשלני </w:t>
      </w:r>
      <w:r w:rsidRPr="007D2D83">
        <w:rPr>
          <w:rFonts w:cs="Arial"/>
          <w:b/>
          <w:bCs/>
          <w:sz w:val="28"/>
          <w:szCs w:val="28"/>
          <w:u w:val="single"/>
          <w:lang w:val="he-IL"/>
        </w:rPr>
        <w:t>–</w:t>
      </w:r>
      <w:r w:rsidRPr="007D2D83">
        <w:rPr>
          <w:rFonts w:cs="Arial"/>
          <w:b/>
          <w:bCs/>
          <w:sz w:val="28"/>
          <w:szCs w:val="28"/>
          <w:highlight w:val="yellow"/>
          <w:u w:val="single"/>
          <w:rtl/>
          <w:lang w:val="he-IL"/>
        </w:rPr>
        <w:t>ס</w:t>
      </w:r>
      <w:r w:rsidRPr="007D2D83">
        <w:rPr>
          <w:rFonts w:cs="Arial"/>
          <w:b/>
          <w:bCs/>
          <w:sz w:val="28"/>
          <w:szCs w:val="28"/>
          <w:highlight w:val="yellow"/>
          <w:u w:val="single"/>
          <w:lang w:val="he-IL"/>
        </w:rPr>
        <w:t>'</w:t>
      </w:r>
      <w:r w:rsidRPr="007D2D83">
        <w:rPr>
          <w:rFonts w:cs="Arial"/>
          <w:b/>
          <w:bCs/>
          <w:sz w:val="28"/>
          <w:szCs w:val="28"/>
          <w:highlight w:val="yellow"/>
          <w:u w:val="single"/>
          <w:rtl/>
          <w:lang w:val="he-IL"/>
        </w:rPr>
        <w:t xml:space="preserve"> </w:t>
      </w:r>
      <w:r w:rsidRPr="007D2D83">
        <w:rPr>
          <w:rFonts w:cs="Arial"/>
          <w:b/>
          <w:bCs/>
          <w:sz w:val="28"/>
          <w:szCs w:val="28"/>
          <w:highlight w:val="yellow"/>
          <w:u w:val="single"/>
          <w:lang w:val="he-IL"/>
        </w:rPr>
        <w:t>55</w:t>
      </w:r>
      <w:r w:rsidRPr="007D2D83">
        <w:rPr>
          <w:rFonts w:cs="Arial"/>
          <w:b/>
          <w:bCs/>
          <w:sz w:val="28"/>
          <w:szCs w:val="28"/>
          <w:u w:val="single"/>
          <w:rtl/>
          <w:lang w:val="he-IL"/>
        </w:rPr>
        <w:t xml:space="preserve"> </w:t>
      </w:r>
      <w:r w:rsidRPr="009E1693">
        <w:rPr>
          <w:rFonts w:cs="Arial" w:hint="cs"/>
          <w:b/>
          <w:bCs/>
          <w:u w:val="single"/>
          <w:rtl/>
          <w:lang w:val="he-IL"/>
        </w:rPr>
        <w:t>(</w:t>
      </w:r>
      <w:r w:rsidRPr="009E1693">
        <w:rPr>
          <w:rFonts w:cs="Arial"/>
          <w:b/>
          <w:bCs/>
          <w:u w:val="single"/>
          <w:rtl/>
          <w:lang w:val="he-IL"/>
        </w:rPr>
        <w:t>גם הטעיה מכוונת היא רשלנות</w:t>
      </w:r>
      <w:r w:rsidRPr="009E1693">
        <w:rPr>
          <w:rFonts w:cs="Arial" w:hint="cs"/>
          <w:b/>
          <w:bCs/>
          <w:rtl/>
          <w:lang w:val="he-IL"/>
        </w:rPr>
        <w:t>)</w:t>
      </w:r>
      <w:r w:rsidRPr="009E1693">
        <w:rPr>
          <w:rFonts w:cs="Arial" w:hint="cs"/>
          <w:rtl/>
          <w:lang w:val="he-IL"/>
        </w:rPr>
        <w:t xml:space="preserve">- </w:t>
      </w:r>
      <w:r w:rsidRPr="00803069">
        <w:rPr>
          <w:rFonts w:cs="Arial"/>
          <w:rtl/>
          <w:lang w:val="he-IL"/>
        </w:rPr>
        <w:t>דנים בחובת זהירות מושגית</w:t>
      </w:r>
    </w:p>
    <w:p w14:paraId="51AA709C" w14:textId="46B15F84" w:rsidR="00803069" w:rsidRDefault="00803069" w:rsidP="00803069">
      <w:pPr>
        <w:widowControl w:val="0"/>
        <w:autoSpaceDE w:val="0"/>
        <w:autoSpaceDN w:val="0"/>
        <w:spacing w:after="0" w:line="248" w:lineRule="exact"/>
        <w:ind w:left="105"/>
        <w:rPr>
          <w:rFonts w:cs="Arial"/>
          <w:rtl/>
          <w:lang w:val="he-IL"/>
        </w:rPr>
      </w:pPr>
      <w:r w:rsidRPr="00803069">
        <w:rPr>
          <w:rFonts w:cs="Arial"/>
          <w:highlight w:val="green"/>
          <w:rtl/>
          <w:lang w:val="he-IL"/>
        </w:rPr>
        <w:t>פס</w:t>
      </w:r>
      <w:r w:rsidRPr="00803069">
        <w:rPr>
          <w:rFonts w:cs="Arial"/>
          <w:highlight w:val="green"/>
          <w:lang w:val="he-IL"/>
        </w:rPr>
        <w:t>"</w:t>
      </w:r>
      <w:r w:rsidRPr="00803069">
        <w:rPr>
          <w:rFonts w:cs="Arial"/>
          <w:highlight w:val="green"/>
          <w:rtl/>
          <w:lang w:val="he-IL"/>
        </w:rPr>
        <w:t xml:space="preserve">ד </w:t>
      </w:r>
      <w:proofErr w:type="spellStart"/>
      <w:r w:rsidRPr="00803069">
        <w:rPr>
          <w:rFonts w:cs="Arial"/>
          <w:highlight w:val="green"/>
          <w:rtl/>
          <w:lang w:val="he-IL"/>
        </w:rPr>
        <w:t>ויינשטין</w:t>
      </w:r>
      <w:proofErr w:type="spellEnd"/>
      <w:r w:rsidR="00520EA8">
        <w:rPr>
          <w:rFonts w:cs="Arial" w:hint="cs"/>
          <w:rtl/>
          <w:lang w:val="he-IL"/>
        </w:rPr>
        <w:t>, א</w:t>
      </w:r>
      <w:r w:rsidR="002057DA">
        <w:rPr>
          <w:rFonts w:cs="Arial" w:hint="cs"/>
          <w:rtl/>
          <w:lang w:val="he-IL"/>
        </w:rPr>
        <w:t>גרנט-</w:t>
      </w:r>
      <w:r w:rsidRPr="00803069">
        <w:rPr>
          <w:rFonts w:cs="Arial"/>
          <w:rtl/>
          <w:lang w:val="he-IL"/>
        </w:rPr>
        <w:t xml:space="preserve"> </w:t>
      </w:r>
      <w:r w:rsidR="008E5EB4">
        <w:rPr>
          <w:rFonts w:cs="Arial" w:hint="cs"/>
          <w:rtl/>
          <w:lang w:val="he-IL"/>
        </w:rPr>
        <w:t xml:space="preserve">בריכה </w:t>
      </w:r>
      <w:r w:rsidRPr="00803069">
        <w:rPr>
          <w:rFonts w:cs="Arial"/>
          <w:rtl/>
          <w:lang w:val="he-IL"/>
        </w:rPr>
        <w:t>שנבנ</w:t>
      </w:r>
      <w:r w:rsidR="008E5EB4">
        <w:rPr>
          <w:rFonts w:cs="Arial" w:hint="cs"/>
          <w:rtl/>
          <w:lang w:val="he-IL"/>
        </w:rPr>
        <w:t>תה</w:t>
      </w:r>
      <w:r w:rsidRPr="00803069">
        <w:rPr>
          <w:rFonts w:cs="Arial"/>
          <w:rtl/>
          <w:lang w:val="he-IL"/>
        </w:rPr>
        <w:t xml:space="preserve"> ע</w:t>
      </w:r>
      <w:r w:rsidRPr="00803069">
        <w:rPr>
          <w:rFonts w:cs="Arial"/>
          <w:lang w:val="he-IL"/>
        </w:rPr>
        <w:t>"</w:t>
      </w:r>
      <w:r w:rsidRPr="00803069">
        <w:rPr>
          <w:rFonts w:cs="Arial"/>
          <w:rtl/>
          <w:lang w:val="he-IL"/>
        </w:rPr>
        <w:t>י תכנית רשלנית של מהנדס</w:t>
      </w:r>
      <w:r w:rsidRPr="00803069">
        <w:rPr>
          <w:rFonts w:cs="Arial"/>
          <w:lang w:val="he-IL"/>
        </w:rPr>
        <w:t>-</w:t>
      </w:r>
      <w:r w:rsidRPr="00803069">
        <w:rPr>
          <w:rFonts w:cs="Arial"/>
          <w:rtl/>
          <w:lang w:val="he-IL"/>
        </w:rPr>
        <w:t xml:space="preserve"> גם בתו</w:t>
      </w:r>
      <w:r w:rsidRPr="00803069">
        <w:rPr>
          <w:rFonts w:cs="Arial"/>
          <w:lang w:val="he-IL"/>
        </w:rPr>
        <w:t>"</w:t>
      </w:r>
      <w:r w:rsidRPr="00803069">
        <w:rPr>
          <w:rFonts w:cs="Arial"/>
          <w:rtl/>
          <w:lang w:val="he-IL"/>
        </w:rPr>
        <w:t>ל נחשב מצג שווא</w:t>
      </w:r>
      <w:r w:rsidR="008A0A52">
        <w:rPr>
          <w:rFonts w:cs="Arial" w:hint="cs"/>
          <w:rtl/>
          <w:lang w:val="he-IL"/>
        </w:rPr>
        <w:t>.</w:t>
      </w:r>
    </w:p>
    <w:p w14:paraId="77F3DD45" w14:textId="77777777" w:rsidR="008A0A52" w:rsidRPr="008A0A52" w:rsidRDefault="008A0A52" w:rsidP="008A0A52">
      <w:pPr>
        <w:widowControl w:val="0"/>
        <w:autoSpaceDE w:val="0"/>
        <w:autoSpaceDN w:val="0"/>
        <w:spacing w:after="0" w:line="248" w:lineRule="exact"/>
        <w:ind w:left="105"/>
        <w:rPr>
          <w:rFonts w:cs="Arial"/>
          <w:lang w:val="he-IL"/>
        </w:rPr>
      </w:pPr>
      <w:r w:rsidRPr="008A0A52">
        <w:rPr>
          <w:rFonts w:cs="Arial"/>
          <w:u w:val="single"/>
          <w:rtl/>
          <w:lang w:val="he-IL"/>
        </w:rPr>
        <w:t>התנאים לאחריות</w:t>
      </w:r>
      <w:r w:rsidRPr="008A0A52">
        <w:rPr>
          <w:rFonts w:cs="Arial"/>
          <w:lang w:val="he-IL"/>
        </w:rPr>
        <w:t>:</w:t>
      </w:r>
    </w:p>
    <w:p w14:paraId="0B399C19" w14:textId="35513E6C" w:rsidR="008A0A52" w:rsidRDefault="008A0A52" w:rsidP="00E001AF">
      <w:pPr>
        <w:pStyle w:val="a3"/>
        <w:widowControl w:val="0"/>
        <w:numPr>
          <w:ilvl w:val="0"/>
          <w:numId w:val="2"/>
        </w:numPr>
        <w:autoSpaceDE w:val="0"/>
        <w:autoSpaceDN w:val="0"/>
        <w:spacing w:after="0" w:line="248" w:lineRule="exact"/>
        <w:rPr>
          <w:rFonts w:cs="Arial"/>
          <w:lang w:val="he-IL"/>
        </w:rPr>
      </w:pPr>
      <w:r w:rsidRPr="008A0A52">
        <w:rPr>
          <w:rFonts w:cs="Arial"/>
          <w:b/>
          <w:bCs/>
          <w:rtl/>
          <w:lang w:val="he-IL"/>
        </w:rPr>
        <w:t>מצג שווא הניתן בקשר לעסקה ובמהלך עסקים רגיל</w:t>
      </w:r>
      <w:r w:rsidRPr="008A0A52">
        <w:rPr>
          <w:rFonts w:cs="Arial"/>
          <w:lang w:val="he-IL"/>
        </w:rPr>
        <w:t>-</w:t>
      </w:r>
      <w:r w:rsidRPr="008A0A52">
        <w:rPr>
          <w:rFonts w:cs="Arial"/>
          <w:rtl/>
          <w:lang w:val="he-IL"/>
        </w:rPr>
        <w:t xml:space="preserve"> לא שיחת אקראי</w:t>
      </w:r>
      <w:r w:rsidR="008474BE">
        <w:rPr>
          <w:rFonts w:cs="Arial" w:hint="cs"/>
          <w:rtl/>
          <w:lang w:val="he-IL"/>
        </w:rPr>
        <w:t xml:space="preserve"> </w:t>
      </w:r>
    </w:p>
    <w:p w14:paraId="02180BAE" w14:textId="4B4C7E0C" w:rsidR="008A0A52" w:rsidRPr="008A0A52" w:rsidRDefault="008A0A52" w:rsidP="00E001AF">
      <w:pPr>
        <w:pStyle w:val="a3"/>
        <w:widowControl w:val="0"/>
        <w:numPr>
          <w:ilvl w:val="0"/>
          <w:numId w:val="2"/>
        </w:numPr>
        <w:autoSpaceDE w:val="0"/>
        <w:autoSpaceDN w:val="0"/>
        <w:spacing w:after="0" w:line="248" w:lineRule="exact"/>
        <w:rPr>
          <w:rFonts w:cs="Arial"/>
          <w:lang w:val="he-IL"/>
        </w:rPr>
      </w:pPr>
      <w:r w:rsidRPr="008A0A52">
        <w:rPr>
          <w:rFonts w:cs="Arial"/>
          <w:b/>
          <w:bCs/>
          <w:rtl/>
          <w:lang w:val="he-IL"/>
        </w:rPr>
        <w:t>הנתבע ידע או היה צריך לדעת שהתובע או אנשים מסוגו עתידים להסתמך על המצג</w:t>
      </w:r>
      <w:r w:rsidRPr="008A0A52">
        <w:rPr>
          <w:rFonts w:cs="Arial"/>
          <w:lang w:val="he-IL"/>
        </w:rPr>
        <w:t>-</w:t>
      </w:r>
      <w:r w:rsidRPr="008A0A52">
        <w:rPr>
          <w:rFonts w:cs="Arial"/>
          <w:rtl/>
          <w:lang w:val="he-IL"/>
        </w:rPr>
        <w:t xml:space="preserve"> </w:t>
      </w:r>
      <w:proofErr w:type="spellStart"/>
      <w:r w:rsidRPr="008A0A52">
        <w:rPr>
          <w:rFonts w:cs="Arial"/>
          <w:rtl/>
          <w:lang w:val="he-IL"/>
        </w:rPr>
        <w:t>קש</w:t>
      </w:r>
      <w:r w:rsidRPr="008A0A52">
        <w:rPr>
          <w:rFonts w:cs="Arial"/>
          <w:lang w:val="he-IL"/>
        </w:rPr>
        <w:t>"</w:t>
      </w:r>
      <w:r w:rsidRPr="008A0A52">
        <w:rPr>
          <w:rFonts w:cs="Arial"/>
          <w:rtl/>
          <w:lang w:val="he-IL"/>
        </w:rPr>
        <w:t>ס</w:t>
      </w:r>
      <w:proofErr w:type="spellEnd"/>
      <w:r w:rsidRPr="008A0A52">
        <w:rPr>
          <w:rFonts w:cs="Arial"/>
          <w:rtl/>
          <w:lang w:val="he-IL"/>
        </w:rPr>
        <w:t xml:space="preserve"> בין המצג הרשלני לנזק</w:t>
      </w:r>
      <w:r w:rsidR="00683733">
        <w:rPr>
          <w:rFonts w:cs="Arial" w:hint="cs"/>
          <w:rtl/>
          <w:lang w:val="he-IL"/>
        </w:rPr>
        <w:t>.</w:t>
      </w:r>
      <w:r w:rsidRPr="008A0A52">
        <w:rPr>
          <w:rFonts w:cs="Arial" w:hint="cs"/>
          <w:rtl/>
          <w:lang w:val="he-IL"/>
        </w:rPr>
        <w:t xml:space="preserve"> </w:t>
      </w:r>
      <w:r w:rsidRPr="00276172">
        <w:rPr>
          <w:rFonts w:cs="Arial"/>
          <w:highlight w:val="green"/>
          <w:rtl/>
          <w:lang w:val="he-IL"/>
        </w:rPr>
        <w:t>בנק מסד</w:t>
      </w:r>
      <w:r w:rsidRPr="008A0A52">
        <w:rPr>
          <w:rFonts w:cs="Arial"/>
          <w:rtl/>
          <w:lang w:val="he-IL"/>
        </w:rPr>
        <w:t xml:space="preserve"> </w:t>
      </w:r>
      <w:r w:rsidR="00AC7CC0">
        <w:rPr>
          <w:rFonts w:cs="Arial" w:hint="cs"/>
          <w:rtl/>
          <w:lang w:val="he-IL"/>
        </w:rPr>
        <w:t>(</w:t>
      </w:r>
      <w:r w:rsidR="00820CDF">
        <w:rPr>
          <w:rFonts w:cs="Arial" w:hint="cs"/>
          <w:rtl/>
          <w:lang w:val="he-IL"/>
        </w:rPr>
        <w:t xml:space="preserve">משקיע קנה חברה לאחר שהסתמך על </w:t>
      </w:r>
      <w:r w:rsidR="003A7009">
        <w:rPr>
          <w:rFonts w:cs="Arial" w:hint="cs"/>
          <w:rtl/>
          <w:lang w:val="he-IL"/>
        </w:rPr>
        <w:t xml:space="preserve">דעת הבנק, והחברה נפלה) </w:t>
      </w:r>
      <w:r w:rsidRPr="008A0A52">
        <w:rPr>
          <w:rFonts w:cs="Arial"/>
          <w:rtl/>
          <w:lang w:val="he-IL"/>
        </w:rPr>
        <w:t xml:space="preserve">לא היה </w:t>
      </w:r>
      <w:proofErr w:type="spellStart"/>
      <w:r w:rsidRPr="0031314F">
        <w:rPr>
          <w:rFonts w:cs="Arial"/>
          <w:u w:val="single"/>
          <w:rtl/>
          <w:lang w:val="he-IL"/>
        </w:rPr>
        <w:t>קש</w:t>
      </w:r>
      <w:r w:rsidRPr="0031314F">
        <w:rPr>
          <w:rFonts w:cs="Arial"/>
          <w:u w:val="single"/>
          <w:lang w:val="he-IL"/>
        </w:rPr>
        <w:t>"</w:t>
      </w:r>
      <w:r w:rsidRPr="0031314F">
        <w:rPr>
          <w:rFonts w:cs="Arial"/>
          <w:u w:val="single"/>
          <w:rtl/>
          <w:lang w:val="he-IL"/>
        </w:rPr>
        <w:t>ס</w:t>
      </w:r>
      <w:proofErr w:type="spellEnd"/>
      <w:r w:rsidRPr="008A0A52">
        <w:rPr>
          <w:rFonts w:cs="Arial"/>
          <w:rtl/>
          <w:lang w:val="he-IL"/>
        </w:rPr>
        <w:t xml:space="preserve"> כי נחתמה העסקה עוד טרם לקח חו</w:t>
      </w:r>
      <w:r w:rsidRPr="008A0A52">
        <w:rPr>
          <w:rFonts w:cs="Arial"/>
          <w:lang w:val="he-IL"/>
        </w:rPr>
        <w:t>"</w:t>
      </w:r>
      <w:r w:rsidRPr="008A0A52">
        <w:rPr>
          <w:rFonts w:cs="Arial"/>
          <w:rtl/>
          <w:lang w:val="he-IL"/>
        </w:rPr>
        <w:t>ד מרואי החשבון</w:t>
      </w:r>
      <w:r w:rsidR="00BC30BE">
        <w:rPr>
          <w:rFonts w:cs="Arial" w:hint="cs"/>
          <w:rtl/>
          <w:lang w:val="he-IL"/>
        </w:rPr>
        <w:t>.</w:t>
      </w:r>
      <w:r w:rsidRPr="008A0A52">
        <w:rPr>
          <w:rFonts w:cs="Arial"/>
          <w:rtl/>
          <w:lang w:val="he-IL"/>
        </w:rPr>
        <w:t xml:space="preserve"> </w:t>
      </w:r>
      <w:r w:rsidRPr="00BC30BE">
        <w:rPr>
          <w:rFonts w:cs="Arial"/>
          <w:highlight w:val="green"/>
          <w:rtl/>
          <w:lang w:val="he-IL"/>
        </w:rPr>
        <w:t>עמידר</w:t>
      </w:r>
      <w:r w:rsidRPr="008A0A52">
        <w:rPr>
          <w:rFonts w:cs="Arial"/>
          <w:rtl/>
          <w:lang w:val="he-IL"/>
        </w:rPr>
        <w:t xml:space="preserve"> </w:t>
      </w:r>
      <w:r w:rsidR="00A46E2E">
        <w:rPr>
          <w:rFonts w:cs="Arial" w:hint="cs"/>
          <w:rtl/>
          <w:lang w:val="he-IL"/>
        </w:rPr>
        <w:t xml:space="preserve">(עולה חדש קנה שטח </w:t>
      </w:r>
      <w:r w:rsidR="00466CC0">
        <w:rPr>
          <w:rFonts w:cs="Arial" w:hint="cs"/>
          <w:rtl/>
          <w:lang w:val="he-IL"/>
        </w:rPr>
        <w:t xml:space="preserve">מהעירייה כדי </w:t>
      </w:r>
      <w:r w:rsidR="00A46E2E">
        <w:rPr>
          <w:rFonts w:cs="Arial" w:hint="cs"/>
          <w:rtl/>
          <w:lang w:val="he-IL"/>
        </w:rPr>
        <w:t>ל</w:t>
      </w:r>
      <w:r w:rsidR="00466CC0">
        <w:rPr>
          <w:rFonts w:cs="Arial" w:hint="cs"/>
          <w:rtl/>
          <w:lang w:val="he-IL"/>
        </w:rPr>
        <w:t xml:space="preserve">פתוח מסגריה, אך בפועל קיבל צו סגירה מכיוון שהיווה מטרד והיה אסור </w:t>
      </w:r>
      <w:r w:rsidR="00E2493F">
        <w:rPr>
          <w:rFonts w:cs="Arial" w:hint="cs"/>
          <w:rtl/>
          <w:lang w:val="he-IL"/>
        </w:rPr>
        <w:t xml:space="preserve">והשטח לא היה מיועד לכך) </w:t>
      </w:r>
      <w:r w:rsidRPr="008A0A52">
        <w:rPr>
          <w:rFonts w:cs="Arial"/>
          <w:rtl/>
          <w:lang w:val="he-IL"/>
        </w:rPr>
        <w:t>קיימת הסתמכות בתלוי</w:t>
      </w:r>
      <w:r w:rsidR="002C41DC">
        <w:rPr>
          <w:rFonts w:cs="Arial" w:hint="cs"/>
          <w:rtl/>
          <w:lang w:val="he-IL"/>
        </w:rPr>
        <w:t>-</w:t>
      </w:r>
      <w:r w:rsidRPr="008A0A52">
        <w:rPr>
          <w:rFonts w:cs="Arial"/>
          <w:rtl/>
          <w:lang w:val="he-IL"/>
        </w:rPr>
        <w:t xml:space="preserve"> איך המסתמך תופס את הצד השני וכמה מסתמך עליו </w:t>
      </w:r>
      <w:r w:rsidR="00F66F56">
        <w:rPr>
          <w:rFonts w:cs="Arial" w:hint="cs"/>
          <w:rtl/>
          <w:lang w:val="he-IL"/>
        </w:rPr>
        <w:t>(</w:t>
      </w:r>
      <w:r w:rsidRPr="008A0A52">
        <w:rPr>
          <w:rFonts w:cs="Arial"/>
          <w:rtl/>
          <w:lang w:val="he-IL"/>
        </w:rPr>
        <w:t xml:space="preserve">הצד השני </w:t>
      </w:r>
      <w:r w:rsidRPr="0031314F">
        <w:rPr>
          <w:rFonts w:cs="Arial"/>
          <w:u w:val="single"/>
          <w:rtl/>
          <w:lang w:val="he-IL"/>
        </w:rPr>
        <w:t>לא חייב להיות בעל</w:t>
      </w:r>
      <w:r w:rsidRPr="0031314F">
        <w:rPr>
          <w:rFonts w:cs="Arial" w:hint="cs"/>
          <w:u w:val="single"/>
          <w:rtl/>
          <w:lang w:val="he-IL"/>
        </w:rPr>
        <w:t xml:space="preserve"> </w:t>
      </w:r>
      <w:r w:rsidRPr="0031314F">
        <w:rPr>
          <w:rFonts w:cs="Arial"/>
          <w:u w:val="single"/>
          <w:rtl/>
          <w:lang w:val="he-IL"/>
        </w:rPr>
        <w:t>מקצוע</w:t>
      </w:r>
      <w:r w:rsidR="0003576E">
        <w:rPr>
          <w:rFonts w:cs="Arial" w:hint="cs"/>
          <w:rtl/>
          <w:lang w:val="he-IL"/>
        </w:rPr>
        <w:t>.</w:t>
      </w:r>
      <w:r w:rsidR="00DC280D">
        <w:rPr>
          <w:rFonts w:cs="Arial" w:hint="cs"/>
          <w:rtl/>
          <w:lang w:val="he-IL"/>
        </w:rPr>
        <w:t xml:space="preserve"> מיהו בר </w:t>
      </w:r>
      <w:proofErr w:type="spellStart"/>
      <w:r w:rsidR="00DC280D">
        <w:rPr>
          <w:rFonts w:cs="Arial" w:hint="cs"/>
          <w:rtl/>
          <w:lang w:val="he-IL"/>
        </w:rPr>
        <w:t>הסמכא</w:t>
      </w:r>
      <w:proofErr w:type="spellEnd"/>
      <w:r w:rsidR="0003576E">
        <w:rPr>
          <w:rFonts w:cs="Arial" w:hint="cs"/>
          <w:rtl/>
          <w:lang w:val="he-IL"/>
        </w:rPr>
        <w:t xml:space="preserve"> ומיהו ההדיוט?</w:t>
      </w:r>
      <w:r w:rsidR="00F66F56">
        <w:rPr>
          <w:rFonts w:cs="Arial" w:hint="cs"/>
          <w:rtl/>
          <w:lang w:val="he-IL"/>
        </w:rPr>
        <w:t>)</w:t>
      </w:r>
      <w:r w:rsidR="0003576E">
        <w:rPr>
          <w:rFonts w:cs="Arial" w:hint="cs"/>
          <w:rtl/>
          <w:lang w:val="he-IL"/>
        </w:rPr>
        <w:t>.</w:t>
      </w:r>
      <w:r w:rsidR="00F66F56">
        <w:rPr>
          <w:rFonts w:cs="Arial" w:hint="cs"/>
          <w:rtl/>
          <w:lang w:val="he-IL"/>
        </w:rPr>
        <w:t xml:space="preserve"> </w:t>
      </w:r>
      <w:proofErr w:type="spellStart"/>
      <w:r w:rsidRPr="0003576E">
        <w:rPr>
          <w:rFonts w:cs="Arial"/>
          <w:highlight w:val="green"/>
          <w:rtl/>
          <w:lang w:val="he-IL"/>
        </w:rPr>
        <w:t>אילנקו</w:t>
      </w:r>
      <w:proofErr w:type="spellEnd"/>
      <w:r w:rsidR="00137600">
        <w:rPr>
          <w:rFonts w:cs="Arial" w:hint="cs"/>
          <w:rtl/>
          <w:lang w:val="he-IL"/>
        </w:rPr>
        <w:t xml:space="preserve"> (אנשים קנו מהעירייה שטח למחסנים, אך בפועל </w:t>
      </w:r>
      <w:r w:rsidR="00162EFB">
        <w:rPr>
          <w:rFonts w:cs="Arial" w:hint="cs"/>
          <w:rtl/>
          <w:lang w:val="he-IL"/>
        </w:rPr>
        <w:t>השטח יועד לחקלאות</w:t>
      </w:r>
      <w:r w:rsidR="00002081">
        <w:rPr>
          <w:rFonts w:cs="Arial" w:hint="cs"/>
          <w:rtl/>
          <w:lang w:val="he-IL"/>
        </w:rPr>
        <w:t>. העירייה ידעה על ההגבלה ולא שיתפה את המידע עם הקונים)</w:t>
      </w:r>
      <w:r w:rsidR="00162EFB">
        <w:rPr>
          <w:rFonts w:cs="Arial" w:hint="cs"/>
          <w:rtl/>
          <w:lang w:val="he-IL"/>
        </w:rPr>
        <w:t xml:space="preserve"> </w:t>
      </w:r>
      <w:r w:rsidR="00941A1C">
        <w:rPr>
          <w:rFonts w:cs="Arial" w:hint="cs"/>
          <w:rtl/>
          <w:lang w:val="he-IL"/>
        </w:rPr>
        <w:t xml:space="preserve">ביהמ"ש החליט </w:t>
      </w:r>
      <w:r w:rsidR="008B77C2">
        <w:rPr>
          <w:rFonts w:cs="Arial" w:hint="cs"/>
          <w:rtl/>
          <w:lang w:val="he-IL"/>
        </w:rPr>
        <w:t>שהימנעות</w:t>
      </w:r>
      <w:r w:rsidR="00084F2C">
        <w:rPr>
          <w:rFonts w:cs="Arial" w:hint="cs"/>
          <w:rtl/>
          <w:lang w:val="he-IL"/>
        </w:rPr>
        <w:t xml:space="preserve"> מגילוי מידע נחשבת גם היא </w:t>
      </w:r>
      <w:r w:rsidR="008B77C2">
        <w:rPr>
          <w:rFonts w:cs="Arial" w:hint="cs"/>
          <w:rtl/>
          <w:lang w:val="he-IL"/>
        </w:rPr>
        <w:t>מצג שווא</w:t>
      </w:r>
      <w:r w:rsidR="005C2D02">
        <w:rPr>
          <w:rFonts w:cs="Arial" w:hint="cs"/>
          <w:rtl/>
          <w:lang w:val="he-IL"/>
        </w:rPr>
        <w:t xml:space="preserve">, העירייה הם ברי </w:t>
      </w:r>
      <w:proofErr w:type="spellStart"/>
      <w:r w:rsidR="005C2D02">
        <w:rPr>
          <w:rFonts w:cs="Arial" w:hint="cs"/>
          <w:rtl/>
          <w:lang w:val="he-IL"/>
        </w:rPr>
        <w:t>הסמכא</w:t>
      </w:r>
      <w:proofErr w:type="spellEnd"/>
      <w:r w:rsidR="00941A1C">
        <w:rPr>
          <w:rFonts w:cs="Arial" w:hint="cs"/>
          <w:rtl/>
          <w:lang w:val="he-IL"/>
        </w:rPr>
        <w:t xml:space="preserve">. </w:t>
      </w:r>
      <w:r w:rsidRPr="0031314F">
        <w:rPr>
          <w:rFonts w:cs="Arial"/>
          <w:u w:val="single"/>
          <w:rtl/>
          <w:lang w:val="he-IL"/>
        </w:rPr>
        <w:t xml:space="preserve">לא חייב </w:t>
      </w:r>
      <w:r w:rsidR="00491C96" w:rsidRPr="0031314F">
        <w:rPr>
          <w:rFonts w:cs="Arial" w:hint="cs"/>
          <w:u w:val="single"/>
          <w:rtl/>
          <w:lang w:val="he-IL"/>
        </w:rPr>
        <w:t>ש</w:t>
      </w:r>
      <w:r w:rsidR="00C57801" w:rsidRPr="0031314F">
        <w:rPr>
          <w:rFonts w:cs="Arial" w:hint="cs"/>
          <w:u w:val="single"/>
          <w:rtl/>
          <w:lang w:val="he-IL"/>
        </w:rPr>
        <w:t xml:space="preserve">המטעה </w:t>
      </w:r>
      <w:r w:rsidRPr="0031314F">
        <w:rPr>
          <w:rFonts w:cs="Arial"/>
          <w:u w:val="single"/>
          <w:rtl/>
          <w:lang w:val="he-IL"/>
        </w:rPr>
        <w:t>יקבל תמור</w:t>
      </w:r>
      <w:r w:rsidR="00E658E4" w:rsidRPr="0031314F">
        <w:rPr>
          <w:rFonts w:cs="Arial" w:hint="cs"/>
          <w:u w:val="single"/>
          <w:rtl/>
          <w:lang w:val="he-IL"/>
        </w:rPr>
        <w:t>ה</w:t>
      </w:r>
      <w:r w:rsidR="0002526C">
        <w:rPr>
          <w:rFonts w:cs="Arial" w:hint="cs"/>
          <w:rtl/>
          <w:lang w:val="he-IL"/>
        </w:rPr>
        <w:t>.</w:t>
      </w:r>
      <w:r w:rsidRPr="008A0A52">
        <w:rPr>
          <w:rFonts w:cs="Arial"/>
          <w:rtl/>
          <w:lang w:val="he-IL"/>
        </w:rPr>
        <w:t xml:space="preserve"> רלוונטי גם למחדל וגם למעשה</w:t>
      </w:r>
      <w:r w:rsidR="00E658E4">
        <w:rPr>
          <w:rFonts w:cs="Arial" w:hint="cs"/>
          <w:rtl/>
          <w:lang w:val="he-IL"/>
        </w:rPr>
        <w:t>.</w:t>
      </w:r>
      <w:r w:rsidR="003F5D7C">
        <w:rPr>
          <w:rFonts w:cs="Arial" w:hint="cs"/>
          <w:rtl/>
          <w:lang w:val="he-IL"/>
        </w:rPr>
        <w:t xml:space="preserve"> </w:t>
      </w:r>
      <w:r w:rsidR="001C3FA1" w:rsidRPr="000E373B">
        <w:rPr>
          <w:rFonts w:cs="Arial" w:hint="cs"/>
          <w:highlight w:val="green"/>
          <w:rtl/>
          <w:lang w:val="he-IL"/>
        </w:rPr>
        <w:t>אלביט</w:t>
      </w:r>
      <w:r w:rsidR="007A427C">
        <w:rPr>
          <w:rFonts w:cs="Arial" w:hint="cs"/>
          <w:rtl/>
          <w:lang w:val="he-IL"/>
        </w:rPr>
        <w:t xml:space="preserve"> (</w:t>
      </w:r>
      <w:r w:rsidR="001C3FA1">
        <w:rPr>
          <w:rFonts w:cs="Arial" w:hint="cs"/>
          <w:rtl/>
          <w:lang w:val="he-IL"/>
        </w:rPr>
        <w:t>הרכיבים למחשב שהעבירו להם נהרסו בגלל רטיבות</w:t>
      </w:r>
      <w:r w:rsidR="007A427C">
        <w:rPr>
          <w:rFonts w:cs="Arial" w:hint="cs"/>
          <w:rtl/>
          <w:lang w:val="he-IL"/>
        </w:rPr>
        <w:t xml:space="preserve">) </w:t>
      </w:r>
      <w:r w:rsidR="008B2BFD" w:rsidRPr="008B2BFD">
        <w:rPr>
          <w:rFonts w:cs="Arial"/>
          <w:rtl/>
          <w:lang w:val="he-IL"/>
        </w:rPr>
        <w:t>אין לייחס רשלנות למי שמציג עובדות שאינן נכונות, אם בעת הצגתן יכול היה להניח שהאדם כלפיו מופנה המצג, יבדוק את העובדות.</w:t>
      </w:r>
    </w:p>
    <w:p w14:paraId="6F84CF33" w14:textId="786A4EDA" w:rsidR="008A0A52" w:rsidRPr="008A0A52" w:rsidRDefault="008A0A52" w:rsidP="00E001AF">
      <w:pPr>
        <w:pStyle w:val="a3"/>
        <w:widowControl w:val="0"/>
        <w:numPr>
          <w:ilvl w:val="0"/>
          <w:numId w:val="2"/>
        </w:numPr>
        <w:autoSpaceDE w:val="0"/>
        <w:autoSpaceDN w:val="0"/>
        <w:spacing w:after="0" w:line="248" w:lineRule="exact"/>
        <w:rPr>
          <w:rFonts w:cs="Arial"/>
          <w:lang w:val="he-IL"/>
        </w:rPr>
      </w:pPr>
      <w:r w:rsidRPr="008A0A52">
        <w:rPr>
          <w:rFonts w:cs="Arial"/>
          <w:b/>
          <w:bCs/>
          <w:rtl/>
          <w:lang w:val="he-IL"/>
        </w:rPr>
        <w:t>המסתמכים ידועים ומוגדרים</w:t>
      </w:r>
      <w:r w:rsidRPr="008A0A52">
        <w:rPr>
          <w:rFonts w:cs="Arial"/>
          <w:lang w:val="he-IL"/>
        </w:rPr>
        <w:t>-</w:t>
      </w:r>
      <w:r w:rsidRPr="008A0A52">
        <w:rPr>
          <w:rFonts w:cs="Arial"/>
          <w:rtl/>
          <w:lang w:val="he-IL"/>
        </w:rPr>
        <w:t xml:space="preserve"> קהל מד</w:t>
      </w:r>
      <w:r w:rsidR="00010625">
        <w:rPr>
          <w:rFonts w:cs="Arial" w:hint="cs"/>
          <w:rtl/>
          <w:lang w:val="he-IL"/>
        </w:rPr>
        <w:t>וי</w:t>
      </w:r>
      <w:r w:rsidRPr="008A0A52">
        <w:rPr>
          <w:rFonts w:cs="Arial"/>
          <w:rtl/>
          <w:lang w:val="he-IL"/>
        </w:rPr>
        <w:t>ק ולא כלל הציבור</w:t>
      </w:r>
      <w:r w:rsidRPr="008A0A52">
        <w:rPr>
          <w:rFonts w:cs="Arial"/>
          <w:lang w:val="he-IL"/>
        </w:rPr>
        <w:t>,</w:t>
      </w:r>
      <w:r w:rsidRPr="008A0A52">
        <w:rPr>
          <w:rFonts w:cs="Arial"/>
          <w:rtl/>
          <w:lang w:val="he-IL"/>
        </w:rPr>
        <w:t xml:space="preserve"> להקטין נתבעים לא רלוונטיים</w:t>
      </w:r>
      <w:r w:rsidRPr="008A0A52">
        <w:rPr>
          <w:rFonts w:cs="Arial"/>
          <w:lang w:val="he-IL"/>
        </w:rPr>
        <w:t>,</w:t>
      </w:r>
      <w:r w:rsidRPr="008A0A52">
        <w:rPr>
          <w:rFonts w:cs="Arial"/>
          <w:rtl/>
          <w:lang w:val="he-IL"/>
        </w:rPr>
        <w:t xml:space="preserve"> הסתמכות על תור בעיתון</w:t>
      </w:r>
      <w:r w:rsidRPr="008A0A52">
        <w:rPr>
          <w:rFonts w:cs="Arial" w:hint="cs"/>
          <w:rtl/>
          <w:lang w:val="he-IL"/>
        </w:rPr>
        <w:t xml:space="preserve"> </w:t>
      </w:r>
      <w:r w:rsidRPr="008A0A52">
        <w:rPr>
          <w:rFonts w:cs="Arial"/>
          <w:rtl/>
          <w:lang w:val="he-IL"/>
        </w:rPr>
        <w:t>לא תכנס כי כמות המסתמכים לא מוגדרת</w:t>
      </w:r>
      <w:r w:rsidR="004C3580">
        <w:rPr>
          <w:rFonts w:cs="Arial" w:hint="cs"/>
          <w:rtl/>
          <w:lang w:val="he-IL"/>
        </w:rPr>
        <w:t>.</w:t>
      </w:r>
      <w:r w:rsidR="005F25C6">
        <w:rPr>
          <w:rFonts w:cs="Arial" w:hint="cs"/>
          <w:rtl/>
          <w:lang w:val="he-IL"/>
        </w:rPr>
        <w:t xml:space="preserve"> (</w:t>
      </w:r>
      <w:r w:rsidR="006E7FB8" w:rsidRPr="00F329AB">
        <w:rPr>
          <w:rFonts w:cs="Arial" w:hint="cs"/>
          <w:highlight w:val="green"/>
          <w:rtl/>
          <w:lang w:val="he-IL"/>
        </w:rPr>
        <w:t>קפלן</w:t>
      </w:r>
      <w:r w:rsidR="006E7FB8">
        <w:rPr>
          <w:rFonts w:cs="Arial" w:hint="cs"/>
          <w:rtl/>
          <w:lang w:val="he-IL"/>
        </w:rPr>
        <w:t xml:space="preserve">- </w:t>
      </w:r>
      <w:r w:rsidR="00D24427">
        <w:rPr>
          <w:rFonts w:cs="Arial" w:hint="cs"/>
          <w:rtl/>
          <w:lang w:val="he-IL"/>
        </w:rPr>
        <w:t xml:space="preserve">לא יכול לחתום על צ'קים ואמר שהוא עדיין </w:t>
      </w:r>
      <w:r w:rsidR="003279B0">
        <w:rPr>
          <w:rFonts w:cs="Arial" w:hint="cs"/>
          <w:rtl/>
          <w:lang w:val="he-IL"/>
        </w:rPr>
        <w:t xml:space="preserve">יכול. </w:t>
      </w:r>
      <w:r w:rsidR="001E4621">
        <w:rPr>
          <w:rFonts w:cs="Arial" w:hint="cs"/>
          <w:rtl/>
          <w:lang w:val="he-IL"/>
        </w:rPr>
        <w:t>ה</w:t>
      </w:r>
      <w:r w:rsidR="00F329AB">
        <w:rPr>
          <w:rFonts w:cs="Arial" w:hint="cs"/>
          <w:rtl/>
          <w:lang w:val="he-IL"/>
        </w:rPr>
        <w:t xml:space="preserve">וא ידע שאנשים ספציפיים הסתמכו על דבריו). </w:t>
      </w:r>
    </w:p>
    <w:p w14:paraId="01651942" w14:textId="63E9B3F6" w:rsidR="008A0A52" w:rsidRDefault="008A0A52" w:rsidP="00E001AF">
      <w:pPr>
        <w:pStyle w:val="a3"/>
        <w:widowControl w:val="0"/>
        <w:numPr>
          <w:ilvl w:val="0"/>
          <w:numId w:val="2"/>
        </w:numPr>
        <w:autoSpaceDE w:val="0"/>
        <w:autoSpaceDN w:val="0"/>
        <w:spacing w:after="0" w:line="248" w:lineRule="exact"/>
        <w:rPr>
          <w:rFonts w:cs="Arial"/>
          <w:lang w:val="he-IL"/>
        </w:rPr>
      </w:pPr>
      <w:r w:rsidRPr="008A0A52">
        <w:rPr>
          <w:rFonts w:cs="Arial"/>
          <w:b/>
          <w:bCs/>
          <w:rtl/>
          <w:lang w:val="he-IL"/>
        </w:rPr>
        <w:t>הנזקים הכספיים ניתנים להגדרה מראש</w:t>
      </w:r>
      <w:r w:rsidRPr="008A0A52">
        <w:rPr>
          <w:rFonts w:cs="Arial"/>
          <w:lang w:val="he-IL"/>
        </w:rPr>
        <w:t>-</w:t>
      </w:r>
      <w:r w:rsidRPr="008A0A52">
        <w:rPr>
          <w:rFonts w:cs="Arial"/>
          <w:rtl/>
          <w:lang w:val="he-IL"/>
        </w:rPr>
        <w:t xml:space="preserve"> </w:t>
      </w:r>
      <w:r w:rsidR="0030715E">
        <w:rPr>
          <w:rFonts w:cs="Arial" w:hint="cs"/>
          <w:rtl/>
          <w:lang w:val="he-IL"/>
        </w:rPr>
        <w:t xml:space="preserve">אדם </w:t>
      </w:r>
      <w:r w:rsidRPr="008A0A52">
        <w:rPr>
          <w:rFonts w:cs="Arial"/>
          <w:rtl/>
          <w:lang w:val="he-IL"/>
        </w:rPr>
        <w:t>צריך לדעת מה היקף ה</w:t>
      </w:r>
      <w:r w:rsidR="0030715E">
        <w:rPr>
          <w:rFonts w:cs="Arial" w:hint="cs"/>
          <w:rtl/>
          <w:lang w:val="he-IL"/>
        </w:rPr>
        <w:t>סיכון שלוקח על עצמו</w:t>
      </w:r>
      <w:r w:rsidR="004C3580">
        <w:rPr>
          <w:rFonts w:cs="Arial" w:hint="cs"/>
          <w:rtl/>
          <w:lang w:val="he-IL"/>
        </w:rPr>
        <w:t>.</w:t>
      </w:r>
    </w:p>
    <w:p w14:paraId="4D74C5F2" w14:textId="31500258" w:rsidR="007867D4" w:rsidRDefault="007867D4" w:rsidP="007867D4">
      <w:pPr>
        <w:widowControl w:val="0"/>
        <w:autoSpaceDE w:val="0"/>
        <w:autoSpaceDN w:val="0"/>
        <w:spacing w:after="0" w:line="248" w:lineRule="exact"/>
        <w:rPr>
          <w:rFonts w:cs="Arial"/>
          <w:rtl/>
          <w:lang w:val="he-IL"/>
        </w:rPr>
      </w:pPr>
    </w:p>
    <w:p w14:paraId="16DCA0A4" w14:textId="278EEEDD" w:rsidR="007867D4" w:rsidRDefault="007867D4" w:rsidP="007867D4">
      <w:pPr>
        <w:widowControl w:val="0"/>
        <w:autoSpaceDE w:val="0"/>
        <w:autoSpaceDN w:val="0"/>
        <w:spacing w:after="0" w:line="248" w:lineRule="exact"/>
        <w:rPr>
          <w:rFonts w:cs="Arial"/>
          <w:rtl/>
          <w:lang w:val="he-IL"/>
        </w:rPr>
      </w:pPr>
      <w:r w:rsidRPr="007D2D83">
        <w:rPr>
          <w:rFonts w:cs="Arial"/>
          <w:b/>
          <w:bCs/>
          <w:sz w:val="28"/>
          <w:szCs w:val="28"/>
          <w:u w:val="single"/>
          <w:rtl/>
          <w:lang w:val="he-IL"/>
        </w:rPr>
        <w:t xml:space="preserve">אחריות המדינה </w:t>
      </w:r>
      <w:proofErr w:type="spellStart"/>
      <w:r w:rsidRPr="007D2D83">
        <w:rPr>
          <w:rFonts w:cs="Arial"/>
          <w:b/>
          <w:bCs/>
          <w:sz w:val="28"/>
          <w:szCs w:val="28"/>
          <w:u w:val="single"/>
          <w:rtl/>
          <w:lang w:val="he-IL"/>
        </w:rPr>
        <w:t>בנזיקין</w:t>
      </w:r>
      <w:proofErr w:type="spellEnd"/>
      <w:r w:rsidRPr="007D2D83">
        <w:rPr>
          <w:rFonts w:cs="Arial"/>
          <w:b/>
          <w:bCs/>
          <w:sz w:val="28"/>
          <w:szCs w:val="28"/>
          <w:u w:val="single"/>
          <w:rtl/>
          <w:lang w:val="he-IL"/>
        </w:rPr>
        <w:t xml:space="preserve"> </w:t>
      </w:r>
      <w:r w:rsidRPr="007D2D83">
        <w:rPr>
          <w:rFonts w:cs="Arial" w:hint="cs"/>
          <w:b/>
          <w:bCs/>
          <w:sz w:val="28"/>
          <w:szCs w:val="28"/>
          <w:u w:val="single"/>
          <w:rtl/>
          <w:lang w:val="he-IL"/>
        </w:rPr>
        <w:t>(</w:t>
      </w:r>
      <w:r w:rsidRPr="007D2D83">
        <w:rPr>
          <w:rFonts w:cs="Arial"/>
          <w:b/>
          <w:bCs/>
          <w:sz w:val="28"/>
          <w:szCs w:val="28"/>
          <w:u w:val="single"/>
          <w:rtl/>
          <w:lang w:val="he-IL"/>
        </w:rPr>
        <w:t>חובת זהירות</w:t>
      </w:r>
      <w:r w:rsidRPr="007D2D83">
        <w:rPr>
          <w:rFonts w:cs="Arial" w:hint="cs"/>
          <w:b/>
          <w:bCs/>
          <w:sz w:val="28"/>
          <w:szCs w:val="28"/>
          <w:u w:val="single"/>
          <w:rtl/>
          <w:lang w:val="he-IL"/>
        </w:rPr>
        <w:t>)</w:t>
      </w:r>
      <w:r w:rsidRPr="007D2D83">
        <w:rPr>
          <w:rFonts w:cs="Arial" w:hint="cs"/>
          <w:b/>
          <w:bCs/>
          <w:sz w:val="28"/>
          <w:szCs w:val="28"/>
          <w:rtl/>
          <w:lang w:val="he-IL"/>
        </w:rPr>
        <w:t xml:space="preserve">- </w:t>
      </w:r>
      <w:r w:rsidRPr="007867D4">
        <w:rPr>
          <w:rFonts w:cs="Arial"/>
          <w:rtl/>
          <w:lang w:val="he-IL"/>
        </w:rPr>
        <w:t xml:space="preserve">נבדוק בצפיות נורמטיבית </w:t>
      </w:r>
      <w:r w:rsidR="000E373B">
        <w:rPr>
          <w:rFonts w:cs="Arial" w:hint="cs"/>
          <w:rtl/>
          <w:lang w:val="he-IL"/>
        </w:rPr>
        <w:t>(</w:t>
      </w:r>
      <w:r w:rsidRPr="007867D4">
        <w:rPr>
          <w:rFonts w:cs="Arial"/>
          <w:rtl/>
          <w:lang w:val="he-IL"/>
        </w:rPr>
        <w:t>מושגית</w:t>
      </w:r>
      <w:r w:rsidR="000E373B">
        <w:rPr>
          <w:rFonts w:cs="Arial" w:hint="cs"/>
          <w:rtl/>
          <w:lang w:val="he-IL"/>
        </w:rPr>
        <w:t xml:space="preserve">). </w:t>
      </w:r>
      <w:r w:rsidRPr="007867D4">
        <w:rPr>
          <w:rFonts w:cs="Arial"/>
          <w:rtl/>
          <w:lang w:val="he-IL"/>
        </w:rPr>
        <w:t>האם</w:t>
      </w:r>
      <w:r w:rsidRPr="007867D4">
        <w:rPr>
          <w:rFonts w:cs="Arial" w:hint="cs"/>
          <w:rtl/>
          <w:lang w:val="he-IL"/>
        </w:rPr>
        <w:t xml:space="preserve"> </w:t>
      </w:r>
      <w:r w:rsidRPr="007867D4">
        <w:rPr>
          <w:rFonts w:cs="Arial"/>
          <w:rtl/>
          <w:lang w:val="he-IL"/>
        </w:rPr>
        <w:t>מצפים מהמדינה</w:t>
      </w:r>
      <w:r w:rsidRPr="007867D4">
        <w:rPr>
          <w:rFonts w:cs="Arial" w:hint="cs"/>
          <w:rtl/>
          <w:lang w:val="he-IL"/>
        </w:rPr>
        <w:t xml:space="preserve"> </w:t>
      </w:r>
      <w:proofErr w:type="spellStart"/>
      <w:r w:rsidRPr="007867D4">
        <w:rPr>
          <w:rFonts w:cs="Arial"/>
          <w:rtl/>
          <w:lang w:val="he-IL"/>
        </w:rPr>
        <w:t>לח</w:t>
      </w:r>
      <w:r w:rsidRPr="007867D4">
        <w:rPr>
          <w:rFonts w:cs="Arial"/>
          <w:lang w:val="he-IL"/>
        </w:rPr>
        <w:t>"</w:t>
      </w:r>
      <w:r w:rsidRPr="007867D4">
        <w:rPr>
          <w:rFonts w:cs="Arial"/>
          <w:rtl/>
          <w:lang w:val="he-IL"/>
        </w:rPr>
        <w:t>ז</w:t>
      </w:r>
      <w:proofErr w:type="spellEnd"/>
      <w:r w:rsidRPr="007867D4">
        <w:rPr>
          <w:rFonts w:cs="Arial"/>
          <w:rtl/>
          <w:lang w:val="he-IL"/>
        </w:rPr>
        <w:t xml:space="preserve"> כלפי אזרח</w:t>
      </w:r>
      <w:r w:rsidRPr="007867D4">
        <w:rPr>
          <w:rFonts w:cs="Arial"/>
          <w:lang w:val="he-IL"/>
        </w:rPr>
        <w:t>?</w:t>
      </w:r>
      <w:r w:rsidRPr="007867D4">
        <w:rPr>
          <w:rFonts w:cs="Arial"/>
          <w:rtl/>
          <w:lang w:val="he-IL"/>
        </w:rPr>
        <w:t xml:space="preserve"> </w:t>
      </w:r>
      <w:r w:rsidRPr="007867D4">
        <w:rPr>
          <w:rFonts w:cs="Arial"/>
          <w:lang w:val="he-IL"/>
        </w:rPr>
        <w:t>**</w:t>
      </w:r>
      <w:r w:rsidRPr="007867D4">
        <w:rPr>
          <w:rFonts w:cs="Arial"/>
          <w:rtl/>
          <w:lang w:val="he-IL"/>
        </w:rPr>
        <w:t xml:space="preserve"> לזכור שלמדינה יש </w:t>
      </w:r>
      <w:proofErr w:type="spellStart"/>
      <w:r w:rsidRPr="007867D4">
        <w:rPr>
          <w:rFonts w:cs="Arial"/>
          <w:rtl/>
          <w:lang w:val="he-IL"/>
        </w:rPr>
        <w:t>ח</w:t>
      </w:r>
      <w:r w:rsidRPr="007867D4">
        <w:rPr>
          <w:rFonts w:cs="Arial"/>
          <w:lang w:val="he-IL"/>
        </w:rPr>
        <w:t>"</w:t>
      </w:r>
      <w:r w:rsidRPr="007867D4">
        <w:rPr>
          <w:rFonts w:cs="Arial"/>
          <w:rtl/>
          <w:lang w:val="he-IL"/>
        </w:rPr>
        <w:t>ז</w:t>
      </w:r>
      <w:proofErr w:type="spellEnd"/>
      <w:r w:rsidRPr="007867D4">
        <w:rPr>
          <w:rFonts w:cs="Arial"/>
          <w:rtl/>
          <w:lang w:val="he-IL"/>
        </w:rPr>
        <w:t xml:space="preserve"> כלפי אזרחיה מכוח חוק </w:t>
      </w:r>
      <w:proofErr w:type="spellStart"/>
      <w:r w:rsidRPr="007867D4">
        <w:rPr>
          <w:rFonts w:cs="Arial"/>
          <w:rtl/>
          <w:lang w:val="he-IL"/>
        </w:rPr>
        <w:t>הנזיקין</w:t>
      </w:r>
      <w:proofErr w:type="spellEnd"/>
      <w:r w:rsidRPr="007867D4">
        <w:rPr>
          <w:rFonts w:cs="Arial"/>
          <w:rtl/>
          <w:lang w:val="he-IL"/>
        </w:rPr>
        <w:t xml:space="preserve"> האזרחיים </w:t>
      </w:r>
      <w:r w:rsidRPr="007867D4">
        <w:rPr>
          <w:rFonts w:cs="Arial"/>
          <w:highlight w:val="yellow"/>
          <w:rtl/>
          <w:lang w:val="he-IL"/>
        </w:rPr>
        <w:t>ס</w:t>
      </w:r>
      <w:r w:rsidRPr="007867D4">
        <w:rPr>
          <w:rFonts w:cs="Arial"/>
          <w:highlight w:val="yellow"/>
          <w:lang w:val="he-IL"/>
        </w:rPr>
        <w:t>.2'</w:t>
      </w:r>
    </w:p>
    <w:p w14:paraId="316E4E95" w14:textId="654A9B26" w:rsidR="0094072C" w:rsidRDefault="00DC4F23" w:rsidP="007867D4">
      <w:pPr>
        <w:widowControl w:val="0"/>
        <w:autoSpaceDE w:val="0"/>
        <w:autoSpaceDN w:val="0"/>
        <w:spacing w:after="0" w:line="248" w:lineRule="exact"/>
        <w:rPr>
          <w:rFonts w:cs="Arial"/>
          <w:rtl/>
          <w:lang w:val="he-IL"/>
        </w:rPr>
      </w:pPr>
      <w:r>
        <w:rPr>
          <w:rFonts w:cs="Arial" w:hint="cs"/>
          <w:rtl/>
          <w:lang w:val="he-IL"/>
        </w:rPr>
        <w:t xml:space="preserve">*דרך המלך </w:t>
      </w:r>
      <w:r w:rsidR="00333F0F">
        <w:rPr>
          <w:rFonts w:cs="Arial" w:hint="cs"/>
          <w:rtl/>
          <w:lang w:val="he-IL"/>
        </w:rPr>
        <w:t xml:space="preserve">היא להגיש עתירה </w:t>
      </w:r>
      <w:proofErr w:type="spellStart"/>
      <w:r w:rsidR="00333F0F">
        <w:rPr>
          <w:rFonts w:cs="Arial" w:hint="cs"/>
          <w:rtl/>
          <w:lang w:val="he-IL"/>
        </w:rPr>
        <w:t>ל</w:t>
      </w:r>
      <w:r w:rsidR="00B61ED5">
        <w:rPr>
          <w:rFonts w:cs="Arial" w:hint="cs"/>
          <w:rtl/>
          <w:lang w:val="he-IL"/>
        </w:rPr>
        <w:t>בג"צ</w:t>
      </w:r>
      <w:proofErr w:type="spellEnd"/>
      <w:r w:rsidR="00B61ED5">
        <w:rPr>
          <w:rFonts w:cs="Arial" w:hint="cs"/>
          <w:rtl/>
          <w:lang w:val="he-IL"/>
        </w:rPr>
        <w:t xml:space="preserve"> או עתירה מנהלית, ולא ללכת דרך המשפט הפרטי (</w:t>
      </w:r>
      <w:r w:rsidR="00B61ED5" w:rsidRPr="00B61ED5">
        <w:rPr>
          <w:rFonts w:cs="Arial" w:hint="cs"/>
          <w:highlight w:val="green"/>
          <w:rtl/>
          <w:lang w:val="he-IL"/>
        </w:rPr>
        <w:t>גליק</w:t>
      </w:r>
      <w:r w:rsidR="00B61ED5">
        <w:rPr>
          <w:rFonts w:cs="Arial" w:hint="cs"/>
          <w:rtl/>
          <w:lang w:val="he-IL"/>
        </w:rPr>
        <w:t>).</w:t>
      </w:r>
    </w:p>
    <w:p w14:paraId="6B3E7CDC" w14:textId="77777777" w:rsidR="0094072C" w:rsidRPr="00C5002E" w:rsidRDefault="0094072C" w:rsidP="0094072C">
      <w:pPr>
        <w:widowControl w:val="0"/>
        <w:autoSpaceDE w:val="0"/>
        <w:autoSpaceDN w:val="0"/>
        <w:spacing w:after="0" w:line="248" w:lineRule="exact"/>
        <w:rPr>
          <w:rFonts w:cs="Arial"/>
          <w:lang w:val="he-IL"/>
        </w:rPr>
      </w:pPr>
      <w:r w:rsidRPr="00C5002E">
        <w:rPr>
          <w:rFonts w:cs="Arial"/>
          <w:u w:val="single"/>
          <w:rtl/>
          <w:lang w:val="he-IL"/>
        </w:rPr>
        <w:t>מדינה יכולה לחוב בשני סוגי אחריות</w:t>
      </w:r>
      <w:r w:rsidRPr="00C5002E">
        <w:rPr>
          <w:rFonts w:cs="Arial"/>
          <w:u w:val="single"/>
          <w:lang w:val="he-IL"/>
        </w:rPr>
        <w:t>:</w:t>
      </w:r>
    </w:p>
    <w:p w14:paraId="5748E879" w14:textId="77777777" w:rsidR="0094072C" w:rsidRPr="00C5002E" w:rsidRDefault="0094072C" w:rsidP="00E001AF">
      <w:pPr>
        <w:widowControl w:val="0"/>
        <w:numPr>
          <w:ilvl w:val="0"/>
          <w:numId w:val="2"/>
        </w:numPr>
        <w:autoSpaceDE w:val="0"/>
        <w:autoSpaceDN w:val="0"/>
        <w:spacing w:after="0" w:line="248" w:lineRule="exact"/>
        <w:rPr>
          <w:rFonts w:cs="Arial"/>
          <w:lang w:val="he-IL"/>
        </w:rPr>
      </w:pPr>
      <w:r w:rsidRPr="00C5002E">
        <w:rPr>
          <w:rFonts w:cs="Arial"/>
          <w:u w:val="single"/>
          <w:rtl/>
          <w:lang w:val="he-IL"/>
        </w:rPr>
        <w:t xml:space="preserve">אחריות </w:t>
      </w:r>
      <w:proofErr w:type="spellStart"/>
      <w:r w:rsidRPr="00C5002E">
        <w:rPr>
          <w:rFonts w:cs="Arial"/>
          <w:u w:val="single"/>
          <w:rtl/>
          <w:lang w:val="he-IL"/>
        </w:rPr>
        <w:t>שילוחית</w:t>
      </w:r>
      <w:proofErr w:type="spellEnd"/>
      <w:r w:rsidRPr="00C5002E">
        <w:rPr>
          <w:rFonts w:cs="Arial"/>
          <w:u w:val="single"/>
          <w:lang w:val="he-IL"/>
        </w:rPr>
        <w:t>:</w:t>
      </w:r>
      <w:r w:rsidRPr="00C5002E">
        <w:rPr>
          <w:rFonts w:cs="Arial"/>
          <w:rtl/>
          <w:lang w:val="he-IL"/>
        </w:rPr>
        <w:t xml:space="preserve"> </w:t>
      </w:r>
      <w:r w:rsidRPr="004C51A5">
        <w:rPr>
          <w:rFonts w:cs="Arial" w:hint="cs"/>
          <w:highlight w:val="yellow"/>
          <w:rtl/>
          <w:lang w:val="he-IL"/>
        </w:rPr>
        <w:t xml:space="preserve">(ס' 13-14, 7- 7ו </w:t>
      </w:r>
      <w:proofErr w:type="spellStart"/>
      <w:r w:rsidRPr="004C51A5">
        <w:rPr>
          <w:rFonts w:cs="Arial" w:hint="cs"/>
          <w:highlight w:val="yellow"/>
          <w:rtl/>
          <w:lang w:val="he-IL"/>
        </w:rPr>
        <w:t>פקנ"ז</w:t>
      </w:r>
      <w:proofErr w:type="spellEnd"/>
      <w:r w:rsidRPr="004C51A5">
        <w:rPr>
          <w:rFonts w:cs="Arial" w:hint="cs"/>
          <w:highlight w:val="yellow"/>
          <w:rtl/>
          <w:lang w:val="he-IL"/>
        </w:rPr>
        <w:t>)</w:t>
      </w:r>
      <w:r>
        <w:rPr>
          <w:rFonts w:cs="Arial" w:hint="cs"/>
          <w:rtl/>
          <w:lang w:val="he-IL"/>
        </w:rPr>
        <w:t xml:space="preserve"> א</w:t>
      </w:r>
      <w:r w:rsidRPr="00C5002E">
        <w:rPr>
          <w:rFonts w:cs="Arial"/>
          <w:rtl/>
          <w:lang w:val="he-IL"/>
        </w:rPr>
        <w:t>חריות בגין מעשי נזיקין של עובדי מדינה ושולחיה</w:t>
      </w:r>
      <w:r w:rsidRPr="00C5002E">
        <w:rPr>
          <w:rFonts w:cs="Arial"/>
          <w:lang w:val="he-IL"/>
        </w:rPr>
        <w:t>.</w:t>
      </w:r>
      <w:r w:rsidRPr="00C5002E">
        <w:rPr>
          <w:rFonts w:cs="Arial"/>
          <w:rtl/>
          <w:lang w:val="he-IL"/>
        </w:rPr>
        <w:t xml:space="preserve"> יש להוכיח כי בוצעה עוולה</w:t>
      </w:r>
      <w:r w:rsidRPr="00C5002E">
        <w:rPr>
          <w:rFonts w:cs="Arial"/>
          <w:lang w:val="he-IL"/>
        </w:rPr>
        <w:t>,</w:t>
      </w:r>
      <w:r w:rsidRPr="00C5002E">
        <w:rPr>
          <w:rFonts w:cs="Arial"/>
          <w:rtl/>
          <w:lang w:val="he-IL"/>
        </w:rPr>
        <w:t xml:space="preserve"> וכדי לתבוע מעביד יש להוכיח שהעוולה בוצעה במסגרת ובזמן העבודה</w:t>
      </w:r>
      <w:r w:rsidRPr="00C5002E">
        <w:rPr>
          <w:rFonts w:cs="Arial"/>
          <w:lang w:val="he-IL"/>
        </w:rPr>
        <w:t>.</w:t>
      </w:r>
      <w:r w:rsidRPr="00C5002E">
        <w:rPr>
          <w:rFonts w:cs="Arial"/>
          <w:rtl/>
          <w:lang w:val="he-IL"/>
        </w:rPr>
        <w:t xml:space="preserve"> אם הוכח </w:t>
      </w:r>
      <w:proofErr w:type="spellStart"/>
      <w:r w:rsidRPr="00C5002E">
        <w:rPr>
          <w:rFonts w:cs="Arial"/>
          <w:rtl/>
          <w:lang w:val="he-IL"/>
        </w:rPr>
        <w:t>שהמעוול</w:t>
      </w:r>
      <w:proofErr w:type="spellEnd"/>
      <w:r w:rsidRPr="00C5002E">
        <w:rPr>
          <w:rFonts w:cs="Arial"/>
          <w:rtl/>
          <w:lang w:val="he-IL"/>
        </w:rPr>
        <w:t xml:space="preserve"> פעל כשלוח המדינה</w:t>
      </w:r>
      <w:r w:rsidRPr="00C5002E">
        <w:rPr>
          <w:rFonts w:cs="Arial"/>
          <w:lang w:val="he-IL"/>
        </w:rPr>
        <w:t>-</w:t>
      </w:r>
      <w:r w:rsidRPr="00C5002E">
        <w:rPr>
          <w:rFonts w:cs="Arial"/>
          <w:rtl/>
          <w:lang w:val="he-IL"/>
        </w:rPr>
        <w:t xml:space="preserve"> נתבע רק את המדינה ולא את העובד אישית</w:t>
      </w:r>
      <w:r w:rsidRPr="00C5002E">
        <w:rPr>
          <w:rFonts w:cs="Arial"/>
          <w:lang w:val="he-IL"/>
        </w:rPr>
        <w:t>.</w:t>
      </w:r>
      <w:r w:rsidRPr="00C5002E">
        <w:rPr>
          <w:rFonts w:cs="Arial"/>
          <w:rtl/>
          <w:lang w:val="he-IL"/>
        </w:rPr>
        <w:t xml:space="preserve"> אם תובעים רק עובד ולא מעביד והע</w:t>
      </w:r>
      <w:r>
        <w:rPr>
          <w:rFonts w:cs="Arial" w:hint="cs"/>
          <w:rtl/>
          <w:lang w:val="he-IL"/>
        </w:rPr>
        <w:t>ו</w:t>
      </w:r>
      <w:r w:rsidRPr="00C5002E">
        <w:rPr>
          <w:rFonts w:cs="Arial"/>
          <w:rtl/>
          <w:lang w:val="he-IL"/>
        </w:rPr>
        <w:t>בד יוצא חייב הוא יכול לקבל שיפוי מהמעביד כי</w:t>
      </w:r>
      <w:r w:rsidRPr="00C5002E">
        <w:rPr>
          <w:rFonts w:cs="Arial" w:hint="cs"/>
          <w:rtl/>
          <w:lang w:val="he-IL"/>
        </w:rPr>
        <w:t xml:space="preserve"> </w:t>
      </w:r>
      <w:r w:rsidRPr="00C5002E">
        <w:rPr>
          <w:rFonts w:cs="Arial"/>
          <w:rtl/>
          <w:lang w:val="he-IL"/>
        </w:rPr>
        <w:t>גם לו יש אחריות</w:t>
      </w:r>
      <w:r w:rsidRPr="00C5002E">
        <w:rPr>
          <w:rFonts w:cs="Arial"/>
          <w:lang w:val="he-IL"/>
        </w:rPr>
        <w:t>.</w:t>
      </w:r>
    </w:p>
    <w:p w14:paraId="230B612C" w14:textId="77777777" w:rsidR="0094072C" w:rsidRDefault="0094072C" w:rsidP="00E001AF">
      <w:pPr>
        <w:widowControl w:val="0"/>
        <w:numPr>
          <w:ilvl w:val="0"/>
          <w:numId w:val="2"/>
        </w:numPr>
        <w:autoSpaceDE w:val="0"/>
        <w:autoSpaceDN w:val="0"/>
        <w:spacing w:after="0" w:line="248" w:lineRule="exact"/>
        <w:rPr>
          <w:rFonts w:cs="Arial"/>
          <w:lang w:val="he-IL"/>
        </w:rPr>
      </w:pPr>
      <w:r w:rsidRPr="00C5002E">
        <w:rPr>
          <w:rFonts w:cs="Arial"/>
          <w:u w:val="single"/>
          <w:rtl/>
          <w:lang w:val="he-IL"/>
        </w:rPr>
        <w:t>אחריות אישית</w:t>
      </w:r>
      <w:r w:rsidRPr="00C5002E">
        <w:rPr>
          <w:rFonts w:cs="Arial"/>
          <w:lang w:val="he-IL"/>
        </w:rPr>
        <w:t>:</w:t>
      </w:r>
      <w:r w:rsidRPr="00C5002E">
        <w:rPr>
          <w:rFonts w:cs="Arial"/>
          <w:rtl/>
          <w:lang w:val="he-IL"/>
        </w:rPr>
        <w:t xml:space="preserve"> </w:t>
      </w:r>
    </w:p>
    <w:p w14:paraId="069B8817" w14:textId="53FDC034" w:rsidR="0094072C" w:rsidRDefault="0094072C" w:rsidP="00C1425B">
      <w:pPr>
        <w:widowControl w:val="0"/>
        <w:autoSpaceDE w:val="0"/>
        <w:autoSpaceDN w:val="0"/>
        <w:spacing w:after="0" w:line="248" w:lineRule="exact"/>
        <w:ind w:left="465"/>
        <w:rPr>
          <w:rFonts w:cs="Arial"/>
          <w:lang w:val="he-IL"/>
        </w:rPr>
      </w:pPr>
      <w:r w:rsidRPr="00C5002E">
        <w:rPr>
          <w:rFonts w:cs="Arial"/>
          <w:b/>
          <w:bCs/>
          <w:rtl/>
          <w:lang w:val="he-IL"/>
        </w:rPr>
        <w:t>מעשה נזיקי שנעשה על ידי א</w:t>
      </w:r>
      <w:r>
        <w:rPr>
          <w:rFonts w:cs="Arial" w:hint="cs"/>
          <w:b/>
          <w:bCs/>
          <w:rtl/>
          <w:lang w:val="he-IL"/>
        </w:rPr>
        <w:t>ו</w:t>
      </w:r>
      <w:r w:rsidRPr="00C5002E">
        <w:rPr>
          <w:rFonts w:cs="Arial"/>
          <w:b/>
          <w:bCs/>
          <w:rtl/>
          <w:lang w:val="he-IL"/>
        </w:rPr>
        <w:t>רגן של המדינה</w:t>
      </w:r>
      <w:r w:rsidRPr="00C5002E">
        <w:rPr>
          <w:rFonts w:cs="Arial"/>
          <w:rtl/>
          <w:lang w:val="he-IL"/>
        </w:rPr>
        <w:t xml:space="preserve"> כמו הכנסת או הממשלה</w:t>
      </w:r>
      <w:r w:rsidRPr="00C5002E">
        <w:rPr>
          <w:rFonts w:cs="Arial"/>
          <w:lang w:val="he-IL"/>
        </w:rPr>
        <w:t>.</w:t>
      </w:r>
      <w:r w:rsidRPr="00C5002E">
        <w:rPr>
          <w:rFonts w:cs="Arial"/>
          <w:rtl/>
          <w:lang w:val="he-IL"/>
        </w:rPr>
        <w:t xml:space="preserve"> </w:t>
      </w:r>
      <w:r w:rsidRPr="00C5002E">
        <w:rPr>
          <w:rFonts w:cs="Arial"/>
          <w:highlight w:val="green"/>
          <w:rtl/>
          <w:lang w:val="he-IL"/>
        </w:rPr>
        <w:t>מדי נ</w:t>
      </w:r>
      <w:r w:rsidRPr="00C5002E">
        <w:rPr>
          <w:rFonts w:cs="Arial"/>
          <w:highlight w:val="green"/>
          <w:lang w:val="he-IL"/>
        </w:rPr>
        <w:t>'</w:t>
      </w:r>
      <w:r w:rsidRPr="00C5002E">
        <w:rPr>
          <w:rFonts w:cs="Arial"/>
          <w:highlight w:val="green"/>
          <w:rtl/>
          <w:lang w:val="he-IL"/>
        </w:rPr>
        <w:t xml:space="preserve"> לוי</w:t>
      </w:r>
      <w:r w:rsidRPr="00C5002E">
        <w:rPr>
          <w:rFonts w:cs="Arial"/>
          <w:rtl/>
          <w:lang w:val="he-IL"/>
        </w:rPr>
        <w:t xml:space="preserve"> מפקח הביטוח התרשל </w:t>
      </w:r>
      <w:proofErr w:type="spellStart"/>
      <w:r w:rsidRPr="00C5002E">
        <w:rPr>
          <w:rFonts w:cs="Arial"/>
          <w:rtl/>
          <w:lang w:val="he-IL"/>
        </w:rPr>
        <w:t>כשלא</w:t>
      </w:r>
      <w:proofErr w:type="spellEnd"/>
      <w:r w:rsidRPr="00C5002E">
        <w:rPr>
          <w:rFonts w:cs="Arial"/>
          <w:rtl/>
          <w:lang w:val="he-IL"/>
        </w:rPr>
        <w:t xml:space="preserve"> בדק</w:t>
      </w:r>
      <w:r w:rsidRPr="00C5002E">
        <w:rPr>
          <w:rFonts w:cs="Arial"/>
          <w:b/>
          <w:bCs/>
          <w:rtl/>
          <w:lang w:val="he-IL"/>
        </w:rPr>
        <w:t xml:space="preserve"> </w:t>
      </w:r>
      <w:r w:rsidRPr="00C5002E">
        <w:rPr>
          <w:rFonts w:cs="Arial"/>
          <w:rtl/>
          <w:lang w:val="he-IL"/>
        </w:rPr>
        <w:t>שהביטוח מחו</w:t>
      </w:r>
      <w:r w:rsidRPr="00C5002E">
        <w:rPr>
          <w:rFonts w:cs="Arial"/>
          <w:lang w:val="he-IL"/>
        </w:rPr>
        <w:t>"</w:t>
      </w:r>
      <w:r w:rsidRPr="00C5002E">
        <w:rPr>
          <w:rFonts w:cs="Arial"/>
          <w:rtl/>
          <w:lang w:val="he-IL"/>
        </w:rPr>
        <w:t>ל במצב קשה ולא ביטל רישיונה</w:t>
      </w:r>
      <w:r w:rsidRPr="00C5002E">
        <w:rPr>
          <w:rFonts w:cs="Arial"/>
          <w:lang w:val="he-IL"/>
        </w:rPr>
        <w:t>.</w:t>
      </w:r>
      <w:r w:rsidRPr="00C5002E">
        <w:rPr>
          <w:rFonts w:cs="Arial"/>
          <w:rtl/>
          <w:lang w:val="he-IL"/>
        </w:rPr>
        <w:t xml:space="preserve"> שמגר</w:t>
      </w:r>
      <w:r w:rsidRPr="00C5002E">
        <w:rPr>
          <w:rFonts w:cs="Arial"/>
          <w:lang w:val="he-IL"/>
        </w:rPr>
        <w:t>-</w:t>
      </w:r>
      <w:r w:rsidRPr="00C5002E">
        <w:rPr>
          <w:rFonts w:cs="Arial"/>
          <w:rtl/>
          <w:lang w:val="he-IL"/>
        </w:rPr>
        <w:t xml:space="preserve"> </w:t>
      </w:r>
      <w:r w:rsidR="00AC42F4">
        <w:rPr>
          <w:rFonts w:cs="Arial" w:hint="cs"/>
          <w:rtl/>
          <w:lang w:val="he-IL"/>
        </w:rPr>
        <w:t>תפקידו של המושל למשול</w:t>
      </w:r>
      <w:r w:rsidR="00FD5348">
        <w:rPr>
          <w:rFonts w:cs="Arial" w:hint="cs"/>
          <w:rtl/>
          <w:lang w:val="he-IL"/>
        </w:rPr>
        <w:t>.</w:t>
      </w:r>
    </w:p>
    <w:p w14:paraId="6576ACF4" w14:textId="19CF2873" w:rsidR="007867D4" w:rsidRDefault="0094072C" w:rsidP="00DB23B6">
      <w:pPr>
        <w:widowControl w:val="0"/>
        <w:autoSpaceDE w:val="0"/>
        <w:autoSpaceDN w:val="0"/>
        <w:spacing w:after="0" w:line="248" w:lineRule="exact"/>
        <w:ind w:left="465"/>
        <w:rPr>
          <w:rFonts w:cs="Arial"/>
          <w:rtl/>
          <w:lang w:val="he-IL"/>
        </w:rPr>
      </w:pPr>
      <w:r w:rsidRPr="00C5002E">
        <w:rPr>
          <w:rFonts w:cs="Arial"/>
          <w:b/>
          <w:bCs/>
          <w:rtl/>
          <w:lang w:val="he-IL"/>
        </w:rPr>
        <w:t>מחדל מחובה המוטלת על המדינה</w:t>
      </w:r>
      <w:r w:rsidR="00950C4E">
        <w:rPr>
          <w:rFonts w:cs="Arial" w:hint="cs"/>
          <w:rtl/>
          <w:lang w:val="he-IL"/>
        </w:rPr>
        <w:t xml:space="preserve">- </w:t>
      </w:r>
      <w:r w:rsidR="00D86FDE">
        <w:rPr>
          <w:rFonts w:cs="Arial" w:hint="cs"/>
          <w:rtl/>
          <w:lang w:val="he-IL"/>
        </w:rPr>
        <w:t>לא התנהלה</w:t>
      </w:r>
      <w:r w:rsidR="00950C4E">
        <w:rPr>
          <w:rFonts w:cs="Arial" w:hint="cs"/>
          <w:rtl/>
          <w:lang w:val="he-IL"/>
        </w:rPr>
        <w:t xml:space="preserve"> כמו מדינה סבירה</w:t>
      </w:r>
      <w:r w:rsidR="00D86FDE">
        <w:rPr>
          <w:rFonts w:cs="Arial" w:hint="cs"/>
          <w:rtl/>
          <w:lang w:val="he-IL"/>
        </w:rPr>
        <w:t xml:space="preserve"> </w:t>
      </w:r>
      <w:r w:rsidR="00EB0DF9">
        <w:rPr>
          <w:rFonts w:cs="Arial" w:hint="cs"/>
          <w:rtl/>
          <w:lang w:val="he-IL"/>
        </w:rPr>
        <w:t>(</w:t>
      </w:r>
      <w:r w:rsidR="002B3C02">
        <w:rPr>
          <w:rFonts w:cs="Arial" w:hint="cs"/>
          <w:rtl/>
          <w:lang w:val="he-IL"/>
        </w:rPr>
        <w:t>בני עטרות</w:t>
      </w:r>
      <w:r w:rsidR="00C226BC">
        <w:rPr>
          <w:rFonts w:cs="Arial" w:hint="cs"/>
          <w:rtl/>
          <w:lang w:val="he-IL"/>
        </w:rPr>
        <w:t xml:space="preserve">). </w:t>
      </w:r>
      <w:r w:rsidRPr="00C5002E">
        <w:rPr>
          <w:rFonts w:cs="Arial"/>
          <w:rtl/>
          <w:lang w:val="he-IL"/>
        </w:rPr>
        <w:t xml:space="preserve">ייתכן שמכוח </w:t>
      </w:r>
      <w:proofErr w:type="spellStart"/>
      <w:r w:rsidRPr="00C5002E">
        <w:rPr>
          <w:rFonts w:cs="Arial"/>
          <w:rtl/>
          <w:lang w:val="he-IL"/>
        </w:rPr>
        <w:t>ח</w:t>
      </w:r>
      <w:r w:rsidRPr="00C5002E">
        <w:rPr>
          <w:rFonts w:cs="Arial"/>
          <w:lang w:val="he-IL"/>
        </w:rPr>
        <w:t>"</w:t>
      </w:r>
      <w:r w:rsidRPr="00C5002E">
        <w:rPr>
          <w:rFonts w:cs="Arial"/>
          <w:rtl/>
          <w:lang w:val="he-IL"/>
        </w:rPr>
        <w:t>ז</w:t>
      </w:r>
      <w:proofErr w:type="spellEnd"/>
      <w:r w:rsidRPr="00C5002E">
        <w:rPr>
          <w:rFonts w:cs="Arial"/>
          <w:rtl/>
          <w:lang w:val="he-IL"/>
        </w:rPr>
        <w:t xml:space="preserve"> ברשלנות או הפרת חובה חקוקה</w:t>
      </w:r>
      <w:r w:rsidR="00C226BC">
        <w:rPr>
          <w:rFonts w:cs="Arial" w:hint="cs"/>
          <w:rtl/>
          <w:lang w:val="he-IL"/>
        </w:rPr>
        <w:t xml:space="preserve"> (</w:t>
      </w:r>
      <w:proofErr w:type="spellStart"/>
      <w:r w:rsidR="00C226BC">
        <w:rPr>
          <w:rFonts w:cs="Arial" w:hint="cs"/>
          <w:rtl/>
          <w:lang w:val="he-IL"/>
        </w:rPr>
        <w:t>כמחזיקת</w:t>
      </w:r>
      <w:proofErr w:type="spellEnd"/>
      <w:r w:rsidR="00C226BC">
        <w:rPr>
          <w:rFonts w:cs="Arial" w:hint="cs"/>
          <w:rtl/>
          <w:lang w:val="he-IL"/>
        </w:rPr>
        <w:t xml:space="preserve"> מקרקעין וכד'). </w:t>
      </w:r>
    </w:p>
    <w:p w14:paraId="3B4F8198" w14:textId="77777777" w:rsidR="00DB23B6" w:rsidRDefault="00DB23B6" w:rsidP="00DB23B6">
      <w:pPr>
        <w:widowControl w:val="0"/>
        <w:autoSpaceDE w:val="0"/>
        <w:autoSpaceDN w:val="0"/>
        <w:spacing w:after="0" w:line="248" w:lineRule="exact"/>
        <w:ind w:left="465"/>
        <w:rPr>
          <w:rFonts w:cs="Arial"/>
          <w:rtl/>
          <w:lang w:val="he-IL"/>
        </w:rPr>
      </w:pPr>
    </w:p>
    <w:p w14:paraId="272AED62" w14:textId="7F875274" w:rsidR="0021270C" w:rsidRPr="0021270C" w:rsidRDefault="0021270C" w:rsidP="00145F95">
      <w:pPr>
        <w:widowControl w:val="0"/>
        <w:autoSpaceDE w:val="0"/>
        <w:autoSpaceDN w:val="0"/>
        <w:spacing w:line="248" w:lineRule="exact"/>
        <w:rPr>
          <w:rFonts w:cs="Arial"/>
          <w:u w:val="single"/>
          <w:rtl/>
          <w:lang w:val="he-IL"/>
        </w:rPr>
      </w:pPr>
      <w:r w:rsidRPr="0021270C">
        <w:rPr>
          <w:rFonts w:cs="Arial"/>
          <w:u w:val="single"/>
          <w:rtl/>
          <w:lang w:val="he-IL"/>
        </w:rPr>
        <w:t>סייגים</w:t>
      </w:r>
      <w:r w:rsidR="00531E7A">
        <w:rPr>
          <w:rFonts w:cs="Arial" w:hint="cs"/>
          <w:u w:val="single"/>
          <w:rtl/>
          <w:lang w:val="he-IL"/>
        </w:rPr>
        <w:t>:</w:t>
      </w:r>
    </w:p>
    <w:p w14:paraId="34E18093" w14:textId="6DB44F47" w:rsidR="0021270C" w:rsidRPr="007A1832" w:rsidRDefault="0021270C" w:rsidP="00E001AF">
      <w:pPr>
        <w:pStyle w:val="a3"/>
        <w:widowControl w:val="0"/>
        <w:numPr>
          <w:ilvl w:val="1"/>
          <w:numId w:val="7"/>
        </w:numPr>
        <w:autoSpaceDE w:val="0"/>
        <w:autoSpaceDN w:val="0"/>
        <w:spacing w:after="0" w:line="248" w:lineRule="exact"/>
        <w:rPr>
          <w:rFonts w:cs="Arial"/>
          <w:rtl/>
          <w:lang w:val="he-IL"/>
        </w:rPr>
      </w:pPr>
      <w:r w:rsidRPr="00A07FC9">
        <w:rPr>
          <w:rFonts w:cs="Arial"/>
          <w:highlight w:val="yellow"/>
          <w:rtl/>
          <w:lang w:val="he-IL"/>
        </w:rPr>
        <w:t>ס' 42</w:t>
      </w:r>
      <w:r w:rsidR="00E75FD4">
        <w:rPr>
          <w:rFonts w:cs="Arial" w:hint="cs"/>
          <w:rtl/>
          <w:lang w:val="he-IL"/>
        </w:rPr>
        <w:t>-</w:t>
      </w:r>
      <w:r w:rsidRPr="007A1832">
        <w:rPr>
          <w:rFonts w:cs="Arial"/>
          <w:rtl/>
          <w:lang w:val="he-IL"/>
        </w:rPr>
        <w:t xml:space="preserve"> לפקודת הפרשנות- אין חיקוק בא להטיל על המדינה חובה אלא אם נאמר בו במפורש</w:t>
      </w:r>
      <w:r w:rsidR="00B96785">
        <w:rPr>
          <w:rFonts w:cs="Arial" w:hint="cs"/>
          <w:rtl/>
          <w:lang w:val="he-IL"/>
        </w:rPr>
        <w:t>.</w:t>
      </w:r>
    </w:p>
    <w:p w14:paraId="4A0E552D" w14:textId="12CD6BFC" w:rsidR="0021270C" w:rsidRPr="007A1832" w:rsidRDefault="00E75FD4" w:rsidP="00E001AF">
      <w:pPr>
        <w:pStyle w:val="a3"/>
        <w:widowControl w:val="0"/>
        <w:numPr>
          <w:ilvl w:val="1"/>
          <w:numId w:val="7"/>
        </w:numPr>
        <w:autoSpaceDE w:val="0"/>
        <w:autoSpaceDN w:val="0"/>
        <w:spacing w:after="0" w:line="248" w:lineRule="exact"/>
        <w:rPr>
          <w:rFonts w:cs="Arial"/>
          <w:rtl/>
          <w:lang w:val="he-IL"/>
        </w:rPr>
      </w:pPr>
      <w:r w:rsidRPr="00E75FD4">
        <w:rPr>
          <w:rFonts w:cs="Arial" w:hint="cs"/>
          <w:highlight w:val="yellow"/>
          <w:rtl/>
          <w:lang w:val="he-IL"/>
        </w:rPr>
        <w:t>ס' 3</w:t>
      </w:r>
      <w:r>
        <w:rPr>
          <w:rFonts w:cs="Arial" w:hint="cs"/>
          <w:rtl/>
          <w:lang w:val="he-IL"/>
        </w:rPr>
        <w:t>-</w:t>
      </w:r>
      <w:r w:rsidR="0021270C" w:rsidRPr="007A1832">
        <w:rPr>
          <w:rFonts w:cs="Arial"/>
          <w:rtl/>
          <w:lang w:val="he-IL"/>
        </w:rPr>
        <w:t xml:space="preserve"> לחוק אחריות המדינה אין המדינה אחראית </w:t>
      </w:r>
      <w:proofErr w:type="spellStart"/>
      <w:r w:rsidR="0021270C" w:rsidRPr="007A1832">
        <w:rPr>
          <w:rFonts w:cs="Arial"/>
          <w:rtl/>
          <w:lang w:val="he-IL"/>
        </w:rPr>
        <w:t>בנזיקין</w:t>
      </w:r>
      <w:proofErr w:type="spellEnd"/>
      <w:r w:rsidR="0021270C" w:rsidRPr="007A1832">
        <w:rPr>
          <w:rFonts w:cs="Arial"/>
          <w:rtl/>
          <w:lang w:val="he-IL"/>
        </w:rPr>
        <w:t xml:space="preserve"> על מעשה שנעשה בתחום הרשאה חוקית,</w:t>
      </w:r>
      <w:r w:rsidR="007A1832" w:rsidRPr="007A1832">
        <w:rPr>
          <w:rFonts w:cs="Arial" w:hint="cs"/>
          <w:rtl/>
          <w:lang w:val="he-IL"/>
        </w:rPr>
        <w:t xml:space="preserve"> </w:t>
      </w:r>
      <w:r w:rsidR="0021270C" w:rsidRPr="007A1832">
        <w:rPr>
          <w:rFonts w:cs="Arial"/>
          <w:rtl/>
          <w:lang w:val="he-IL"/>
        </w:rPr>
        <w:t xml:space="preserve">או </w:t>
      </w:r>
      <w:proofErr w:type="spellStart"/>
      <w:r w:rsidR="0021270C" w:rsidRPr="007A1832">
        <w:rPr>
          <w:rFonts w:cs="Arial"/>
          <w:rtl/>
          <w:lang w:val="he-IL"/>
        </w:rPr>
        <w:t>בת"ל</w:t>
      </w:r>
      <w:proofErr w:type="spellEnd"/>
      <w:r w:rsidR="0021270C" w:rsidRPr="007A1832">
        <w:rPr>
          <w:rFonts w:cs="Arial"/>
          <w:rtl/>
          <w:lang w:val="he-IL"/>
        </w:rPr>
        <w:t xml:space="preserve"> תוך שימוש מדומה בהרשאה חוקית אך אחראית היא על רשלנות שבמעשה</w:t>
      </w:r>
      <w:r w:rsidR="00145F95">
        <w:rPr>
          <w:rFonts w:cs="Arial" w:hint="cs"/>
          <w:rtl/>
          <w:lang w:val="he-IL"/>
        </w:rPr>
        <w:t>.</w:t>
      </w:r>
    </w:p>
    <w:p w14:paraId="22E68E05" w14:textId="2DF45920" w:rsidR="0021270C" w:rsidRPr="007A1832" w:rsidRDefault="00E75FD4" w:rsidP="00E001AF">
      <w:pPr>
        <w:pStyle w:val="a3"/>
        <w:widowControl w:val="0"/>
        <w:numPr>
          <w:ilvl w:val="1"/>
          <w:numId w:val="7"/>
        </w:numPr>
        <w:autoSpaceDE w:val="0"/>
        <w:autoSpaceDN w:val="0"/>
        <w:spacing w:after="0" w:line="248" w:lineRule="exact"/>
        <w:rPr>
          <w:rFonts w:cs="Arial"/>
          <w:rtl/>
          <w:lang w:val="he-IL"/>
        </w:rPr>
      </w:pPr>
      <w:r w:rsidRPr="00E75FD4">
        <w:rPr>
          <w:rFonts w:cs="Arial" w:hint="cs"/>
          <w:highlight w:val="yellow"/>
          <w:rtl/>
          <w:lang w:val="he-IL"/>
        </w:rPr>
        <w:t>ס' 5</w:t>
      </w:r>
      <w:r>
        <w:rPr>
          <w:rFonts w:cs="Arial" w:hint="cs"/>
          <w:rtl/>
          <w:lang w:val="he-IL"/>
        </w:rPr>
        <w:t xml:space="preserve">- </w:t>
      </w:r>
      <w:r w:rsidR="0021270C" w:rsidRPr="007A1832">
        <w:rPr>
          <w:rFonts w:cs="Arial"/>
          <w:rtl/>
          <w:lang w:val="he-IL"/>
        </w:rPr>
        <w:t xml:space="preserve">לחוק </w:t>
      </w:r>
      <w:proofErr w:type="spellStart"/>
      <w:r w:rsidR="0021270C" w:rsidRPr="007A1832">
        <w:rPr>
          <w:rFonts w:cs="Arial"/>
          <w:rtl/>
          <w:lang w:val="he-IL"/>
        </w:rPr>
        <w:t>הנזיקין</w:t>
      </w:r>
      <w:proofErr w:type="spellEnd"/>
      <w:r w:rsidR="0021270C" w:rsidRPr="007A1832">
        <w:rPr>
          <w:rFonts w:cs="Arial"/>
          <w:rtl/>
          <w:lang w:val="he-IL"/>
        </w:rPr>
        <w:t xml:space="preserve"> האזרחיים אין אחריות בפעולה מלחמתית</w:t>
      </w:r>
      <w:r w:rsidR="005E669B">
        <w:rPr>
          <w:rFonts w:cs="Arial" w:hint="cs"/>
          <w:rtl/>
          <w:lang w:val="he-IL"/>
        </w:rPr>
        <w:t>.</w:t>
      </w:r>
      <w:r w:rsidR="00531E7A">
        <w:rPr>
          <w:rFonts w:cs="Arial" w:hint="cs"/>
          <w:rtl/>
          <w:lang w:val="he-IL"/>
        </w:rPr>
        <w:t xml:space="preserve"> (</w:t>
      </w:r>
      <w:proofErr w:type="spellStart"/>
      <w:r w:rsidR="00531E7A" w:rsidRPr="00531E7A">
        <w:rPr>
          <w:rFonts w:cs="Arial" w:hint="cs"/>
          <w:highlight w:val="green"/>
          <w:rtl/>
          <w:lang w:val="he-IL"/>
        </w:rPr>
        <w:t>עדאלה</w:t>
      </w:r>
      <w:proofErr w:type="spellEnd"/>
      <w:r w:rsidR="00531E7A">
        <w:rPr>
          <w:rFonts w:cs="Arial" w:hint="cs"/>
          <w:rtl/>
          <w:lang w:val="he-IL"/>
        </w:rPr>
        <w:t>)</w:t>
      </w:r>
    </w:p>
    <w:p w14:paraId="01E31429" w14:textId="5B5E9A8E" w:rsidR="0021270C" w:rsidRDefault="0021270C" w:rsidP="00E001AF">
      <w:pPr>
        <w:pStyle w:val="a3"/>
        <w:widowControl w:val="0"/>
        <w:numPr>
          <w:ilvl w:val="1"/>
          <w:numId w:val="7"/>
        </w:numPr>
        <w:autoSpaceDE w:val="0"/>
        <w:autoSpaceDN w:val="0"/>
        <w:spacing w:after="0" w:line="248" w:lineRule="exact"/>
        <w:rPr>
          <w:rFonts w:cs="Arial"/>
          <w:lang w:val="he-IL"/>
        </w:rPr>
      </w:pPr>
      <w:r w:rsidRPr="00A07FC9">
        <w:rPr>
          <w:rFonts w:cs="Arial"/>
          <w:highlight w:val="yellow"/>
          <w:rtl/>
          <w:lang w:val="he-IL"/>
        </w:rPr>
        <w:t>ס' 6</w:t>
      </w:r>
      <w:r w:rsidR="00E75FD4">
        <w:rPr>
          <w:rFonts w:cs="Arial" w:hint="cs"/>
          <w:rtl/>
          <w:lang w:val="he-IL"/>
        </w:rPr>
        <w:t>-</w:t>
      </w:r>
      <w:r w:rsidRPr="007A1832">
        <w:rPr>
          <w:rFonts w:cs="Arial"/>
          <w:rtl/>
          <w:lang w:val="he-IL"/>
        </w:rPr>
        <w:t xml:space="preserve"> לחוק </w:t>
      </w:r>
      <w:proofErr w:type="spellStart"/>
      <w:r w:rsidRPr="007A1832">
        <w:rPr>
          <w:rFonts w:cs="Arial"/>
          <w:rtl/>
          <w:lang w:val="he-IL"/>
        </w:rPr>
        <w:t>הנזיקין</w:t>
      </w:r>
      <w:proofErr w:type="spellEnd"/>
      <w:r w:rsidRPr="007A1832">
        <w:rPr>
          <w:rFonts w:cs="Arial"/>
          <w:rtl/>
          <w:lang w:val="he-IL"/>
        </w:rPr>
        <w:t xml:space="preserve"> האזרחיים אין אחריות על חבלה במהלך שירות צבאי </w:t>
      </w:r>
      <w:r w:rsidR="005E669B">
        <w:rPr>
          <w:rFonts w:cs="Arial" w:hint="cs"/>
          <w:rtl/>
          <w:lang w:val="he-IL"/>
        </w:rPr>
        <w:t xml:space="preserve">ס' 7 </w:t>
      </w:r>
      <w:r w:rsidRPr="007A1832">
        <w:rPr>
          <w:rFonts w:cs="Arial"/>
          <w:rtl/>
          <w:lang w:val="he-IL"/>
        </w:rPr>
        <w:t>כנ"ל על מוות</w:t>
      </w:r>
      <w:r w:rsidR="00692FC7">
        <w:rPr>
          <w:rFonts w:cs="Arial" w:hint="cs"/>
          <w:rtl/>
          <w:lang w:val="he-IL"/>
        </w:rPr>
        <w:t xml:space="preserve"> (יש קרן שמפצה על כך).</w:t>
      </w:r>
    </w:p>
    <w:p w14:paraId="575C1ED0" w14:textId="35F6962A" w:rsidR="00531E7A" w:rsidRDefault="00531E7A" w:rsidP="00E001AF">
      <w:pPr>
        <w:pStyle w:val="a3"/>
        <w:widowControl w:val="0"/>
        <w:numPr>
          <w:ilvl w:val="1"/>
          <w:numId w:val="7"/>
        </w:numPr>
        <w:autoSpaceDE w:val="0"/>
        <w:autoSpaceDN w:val="0"/>
        <w:spacing w:after="0" w:line="248" w:lineRule="exact"/>
        <w:rPr>
          <w:rFonts w:cs="Arial"/>
          <w:lang w:val="he-IL"/>
        </w:rPr>
      </w:pPr>
      <w:r w:rsidRPr="00D7423F">
        <w:rPr>
          <w:rFonts w:cs="Arial" w:hint="cs"/>
          <w:highlight w:val="yellow"/>
          <w:rtl/>
          <w:lang w:val="he-IL"/>
        </w:rPr>
        <w:t xml:space="preserve">ס' </w:t>
      </w:r>
      <w:r w:rsidR="0057380C" w:rsidRPr="00D7423F">
        <w:rPr>
          <w:rFonts w:cs="Arial" w:hint="cs"/>
          <w:highlight w:val="yellow"/>
          <w:rtl/>
          <w:lang w:val="he-IL"/>
        </w:rPr>
        <w:t>8</w:t>
      </w:r>
      <w:r w:rsidR="0057380C">
        <w:rPr>
          <w:rFonts w:cs="Arial" w:hint="cs"/>
          <w:rtl/>
          <w:lang w:val="he-IL"/>
        </w:rPr>
        <w:t xml:space="preserve">- </w:t>
      </w:r>
      <w:proofErr w:type="spellStart"/>
      <w:r w:rsidR="0057380C">
        <w:rPr>
          <w:rFonts w:cs="Arial" w:hint="cs"/>
          <w:rtl/>
          <w:lang w:val="he-IL"/>
        </w:rPr>
        <w:t>ל</w:t>
      </w:r>
      <w:r w:rsidR="00D7423F">
        <w:rPr>
          <w:rFonts w:cs="Arial" w:hint="cs"/>
          <w:rtl/>
          <w:lang w:val="he-IL"/>
        </w:rPr>
        <w:t>פקנ"ז</w:t>
      </w:r>
      <w:proofErr w:type="spellEnd"/>
      <w:r w:rsidR="00D7423F">
        <w:rPr>
          <w:rFonts w:cs="Arial" w:hint="cs"/>
          <w:rtl/>
          <w:lang w:val="he-IL"/>
        </w:rPr>
        <w:t xml:space="preserve">, שופט בוררות פרטית או אנשים שיושבים במוטב והם לא משפטנים יש להם חסינות. </w:t>
      </w:r>
    </w:p>
    <w:p w14:paraId="6E051663" w14:textId="4CC2FBB0" w:rsidR="00531E7A" w:rsidRPr="00531E7A" w:rsidRDefault="00531E7A" w:rsidP="00531E7A">
      <w:pPr>
        <w:widowControl w:val="0"/>
        <w:autoSpaceDE w:val="0"/>
        <w:autoSpaceDN w:val="0"/>
        <w:spacing w:after="0" w:line="248" w:lineRule="exact"/>
        <w:rPr>
          <w:rFonts w:cs="Arial"/>
          <w:u w:val="single"/>
          <w:rtl/>
          <w:lang w:val="he-IL"/>
        </w:rPr>
      </w:pPr>
      <w:r w:rsidRPr="00531E7A">
        <w:rPr>
          <w:rFonts w:cs="Arial" w:hint="cs"/>
          <w:u w:val="single"/>
          <w:rtl/>
          <w:lang w:val="he-IL"/>
        </w:rPr>
        <w:t xml:space="preserve">סייגים לאחריות </w:t>
      </w:r>
      <w:proofErr w:type="spellStart"/>
      <w:r w:rsidRPr="00531E7A">
        <w:rPr>
          <w:rFonts w:cs="Arial" w:hint="cs"/>
          <w:u w:val="single"/>
          <w:rtl/>
          <w:lang w:val="he-IL"/>
        </w:rPr>
        <w:t>שילוחית</w:t>
      </w:r>
      <w:proofErr w:type="spellEnd"/>
      <w:r w:rsidRPr="00531E7A">
        <w:rPr>
          <w:rFonts w:cs="Arial" w:hint="cs"/>
          <w:u w:val="single"/>
          <w:rtl/>
          <w:lang w:val="he-IL"/>
        </w:rPr>
        <w:t>:</w:t>
      </w:r>
    </w:p>
    <w:p w14:paraId="49E9868B" w14:textId="74541E1F" w:rsidR="0021270C" w:rsidRPr="00A07FC9" w:rsidRDefault="00A07FC9" w:rsidP="00E001AF">
      <w:pPr>
        <w:pStyle w:val="a3"/>
        <w:widowControl w:val="0"/>
        <w:numPr>
          <w:ilvl w:val="0"/>
          <w:numId w:val="7"/>
        </w:numPr>
        <w:autoSpaceDE w:val="0"/>
        <w:autoSpaceDN w:val="0"/>
        <w:spacing w:after="0" w:line="248" w:lineRule="exact"/>
        <w:rPr>
          <w:rFonts w:cs="Arial"/>
          <w:rtl/>
          <w:lang w:val="he-IL"/>
        </w:rPr>
      </w:pPr>
      <w:r w:rsidRPr="00A07FC9">
        <w:rPr>
          <w:rFonts w:cs="Arial"/>
          <w:highlight w:val="yellow"/>
          <w:rtl/>
          <w:lang w:val="he-IL"/>
        </w:rPr>
        <w:t>ס</w:t>
      </w:r>
      <w:r w:rsidR="00A663AF">
        <w:rPr>
          <w:rFonts w:cs="Arial" w:hint="cs"/>
          <w:highlight w:val="yellow"/>
          <w:rtl/>
          <w:lang w:val="he-IL"/>
        </w:rPr>
        <w:t xml:space="preserve">' </w:t>
      </w:r>
      <w:r w:rsidRPr="00A07FC9">
        <w:rPr>
          <w:rFonts w:cs="Arial"/>
          <w:highlight w:val="yellow"/>
          <w:rtl/>
          <w:lang w:val="he-IL"/>
        </w:rPr>
        <w:t>7א</w:t>
      </w:r>
      <w:r w:rsidR="00E75FD4">
        <w:rPr>
          <w:rFonts w:cs="Arial" w:hint="cs"/>
          <w:rtl/>
          <w:lang w:val="he-IL"/>
        </w:rPr>
        <w:t>-</w:t>
      </w:r>
      <w:r w:rsidRPr="007A1832">
        <w:rPr>
          <w:rFonts w:cs="Arial"/>
          <w:rtl/>
          <w:lang w:val="he-IL"/>
        </w:rPr>
        <w:t xml:space="preserve"> </w:t>
      </w:r>
      <w:proofErr w:type="spellStart"/>
      <w:r w:rsidR="0021270C" w:rsidRPr="00A07FC9">
        <w:rPr>
          <w:rFonts w:cs="Arial"/>
          <w:rtl/>
          <w:lang w:val="he-IL"/>
        </w:rPr>
        <w:t>לפקנ"ז</w:t>
      </w:r>
      <w:proofErr w:type="spellEnd"/>
      <w:r w:rsidR="0021270C" w:rsidRPr="00A07FC9">
        <w:rPr>
          <w:rFonts w:cs="Arial"/>
          <w:rtl/>
          <w:lang w:val="he-IL"/>
        </w:rPr>
        <w:t xml:space="preserve"> לא תוגש תביעה נזיקין נגד עובד ציבור על מעשה שעשה במילוי תפקידו אלא אם נעשה במתכוון וכדי להזיק</w:t>
      </w:r>
      <w:r w:rsidR="005E669B">
        <w:rPr>
          <w:rFonts w:cs="Arial" w:hint="cs"/>
          <w:rtl/>
          <w:lang w:val="he-IL"/>
        </w:rPr>
        <w:t>.</w:t>
      </w:r>
    </w:p>
    <w:p w14:paraId="79F5F62F" w14:textId="3E46D313" w:rsidR="00C5002E" w:rsidRDefault="0021270C" w:rsidP="00E001AF">
      <w:pPr>
        <w:pStyle w:val="a3"/>
        <w:widowControl w:val="0"/>
        <w:numPr>
          <w:ilvl w:val="1"/>
          <w:numId w:val="7"/>
        </w:numPr>
        <w:autoSpaceDE w:val="0"/>
        <w:autoSpaceDN w:val="0"/>
        <w:spacing w:after="0" w:line="248" w:lineRule="exact"/>
        <w:rPr>
          <w:rFonts w:cs="Arial"/>
          <w:lang w:val="he-IL"/>
        </w:rPr>
      </w:pPr>
      <w:r w:rsidRPr="00A07FC9">
        <w:rPr>
          <w:rFonts w:cs="Arial"/>
          <w:highlight w:val="yellow"/>
          <w:rtl/>
          <w:lang w:val="he-IL"/>
        </w:rPr>
        <w:t>ס</w:t>
      </w:r>
      <w:r w:rsidR="00A663AF">
        <w:rPr>
          <w:rFonts w:cs="Arial" w:hint="cs"/>
          <w:highlight w:val="yellow"/>
          <w:rtl/>
          <w:lang w:val="he-IL"/>
        </w:rPr>
        <w:t>' 7</w:t>
      </w:r>
      <w:r w:rsidRPr="00A07FC9">
        <w:rPr>
          <w:rFonts w:cs="Arial"/>
          <w:highlight w:val="yellow"/>
          <w:rtl/>
          <w:lang w:val="he-IL"/>
        </w:rPr>
        <w:t>ב+ג</w:t>
      </w:r>
      <w:r w:rsidR="00E75FD4">
        <w:rPr>
          <w:rFonts w:cs="Arial" w:hint="cs"/>
          <w:rtl/>
          <w:lang w:val="he-IL"/>
        </w:rPr>
        <w:t>-</w:t>
      </w:r>
      <w:r w:rsidRPr="007A1832">
        <w:rPr>
          <w:rFonts w:cs="Arial"/>
          <w:rtl/>
          <w:lang w:val="he-IL"/>
        </w:rPr>
        <w:t xml:space="preserve"> </w:t>
      </w:r>
      <w:proofErr w:type="spellStart"/>
      <w:r w:rsidRPr="007A1832">
        <w:rPr>
          <w:rFonts w:cs="Arial"/>
          <w:rtl/>
          <w:lang w:val="he-IL"/>
        </w:rPr>
        <w:t>לפקנ"ז</w:t>
      </w:r>
      <w:proofErr w:type="spellEnd"/>
      <w:r w:rsidRPr="007A1832">
        <w:rPr>
          <w:rFonts w:cs="Arial"/>
          <w:rtl/>
          <w:lang w:val="he-IL"/>
        </w:rPr>
        <w:t xml:space="preserve"> עובד מדינה המואשם במעשה מסוים, המדינה יכולה למחוק את התביעה ולה</w:t>
      </w:r>
      <w:r w:rsidR="00BE7465">
        <w:rPr>
          <w:rFonts w:cs="Arial" w:hint="cs"/>
          <w:rtl/>
          <w:lang w:val="he-IL"/>
        </w:rPr>
        <w:t>י</w:t>
      </w:r>
      <w:r w:rsidRPr="007A1832">
        <w:rPr>
          <w:rFonts w:cs="Arial"/>
          <w:rtl/>
          <w:lang w:val="he-IL"/>
        </w:rPr>
        <w:t>כנס כנתבעת במקומו</w:t>
      </w:r>
      <w:r w:rsidR="00BE7465">
        <w:rPr>
          <w:rFonts w:cs="Arial" w:hint="cs"/>
          <w:rtl/>
          <w:lang w:val="he-IL"/>
        </w:rPr>
        <w:t>,</w:t>
      </w:r>
      <w:r w:rsidRPr="007A1832">
        <w:rPr>
          <w:rFonts w:cs="Arial"/>
          <w:rtl/>
          <w:lang w:val="he-IL"/>
        </w:rPr>
        <w:t xml:space="preserve"> אם סברה שעשה א</w:t>
      </w:r>
      <w:r w:rsidR="00BE7465">
        <w:rPr>
          <w:rFonts w:cs="Arial" w:hint="cs"/>
          <w:rtl/>
          <w:lang w:val="he-IL"/>
        </w:rPr>
        <w:t>ת</w:t>
      </w:r>
      <w:r w:rsidRPr="007A1832">
        <w:rPr>
          <w:rFonts w:cs="Arial"/>
          <w:rtl/>
          <w:lang w:val="he-IL"/>
        </w:rPr>
        <w:t xml:space="preserve"> זה בכוונה יכולה להימנע מהתערבות. עובד יכול לבקש שיפוי מהמעביד בהודעת צד ג' אם נתבע לבד</w:t>
      </w:r>
      <w:r w:rsidR="00A037A0">
        <w:rPr>
          <w:rFonts w:cs="Arial" w:hint="cs"/>
          <w:rtl/>
          <w:lang w:val="he-IL"/>
        </w:rPr>
        <w:t>.</w:t>
      </w:r>
    </w:p>
    <w:p w14:paraId="78C87975" w14:textId="77777777" w:rsidR="00754259" w:rsidRPr="00754259" w:rsidRDefault="00754259" w:rsidP="00754259">
      <w:pPr>
        <w:widowControl w:val="0"/>
        <w:autoSpaceDE w:val="0"/>
        <w:autoSpaceDN w:val="0"/>
        <w:spacing w:after="0" w:line="248" w:lineRule="exact"/>
        <w:rPr>
          <w:rFonts w:cs="Arial"/>
          <w:lang w:val="he-IL"/>
        </w:rPr>
      </w:pPr>
    </w:p>
    <w:p w14:paraId="42B840D2" w14:textId="77777777" w:rsidR="00DB23B6" w:rsidRDefault="00DB23B6" w:rsidP="00634D13">
      <w:pPr>
        <w:widowControl w:val="0"/>
        <w:autoSpaceDE w:val="0"/>
        <w:autoSpaceDN w:val="0"/>
        <w:spacing w:after="0" w:line="248" w:lineRule="exact"/>
        <w:rPr>
          <w:rFonts w:cs="Arial"/>
          <w:u w:val="single"/>
          <w:rtl/>
          <w:lang w:val="he-IL"/>
        </w:rPr>
      </w:pPr>
    </w:p>
    <w:p w14:paraId="71A92366" w14:textId="742B786F" w:rsidR="007D242F" w:rsidRDefault="00634D13" w:rsidP="00634D13">
      <w:pPr>
        <w:widowControl w:val="0"/>
        <w:autoSpaceDE w:val="0"/>
        <w:autoSpaceDN w:val="0"/>
        <w:spacing w:after="0" w:line="248" w:lineRule="exact"/>
        <w:rPr>
          <w:rFonts w:cs="Arial"/>
          <w:rtl/>
          <w:lang w:val="he-IL"/>
        </w:rPr>
      </w:pPr>
      <w:r w:rsidRPr="00A037A0">
        <w:rPr>
          <w:rFonts w:cs="Arial"/>
          <w:u w:val="single"/>
          <w:rtl/>
          <w:lang w:val="he-IL"/>
        </w:rPr>
        <w:lastRenderedPageBreak/>
        <w:t>התפתחות הפסיקה</w:t>
      </w:r>
      <w:r w:rsidRPr="00634D13">
        <w:rPr>
          <w:rFonts w:cs="Arial"/>
          <w:rtl/>
          <w:lang w:val="he-IL"/>
        </w:rPr>
        <w:t xml:space="preserve">: </w:t>
      </w:r>
    </w:p>
    <w:p w14:paraId="7E0DC4BA" w14:textId="25A88AB1" w:rsidR="00634D13" w:rsidRPr="00634D13" w:rsidRDefault="00634D13" w:rsidP="00634D13">
      <w:pPr>
        <w:widowControl w:val="0"/>
        <w:autoSpaceDE w:val="0"/>
        <w:autoSpaceDN w:val="0"/>
        <w:spacing w:after="0" w:line="248" w:lineRule="exact"/>
        <w:rPr>
          <w:rFonts w:cs="Arial"/>
          <w:rtl/>
          <w:lang w:val="he-IL"/>
        </w:rPr>
      </w:pPr>
      <w:r w:rsidRPr="007D242F">
        <w:rPr>
          <w:rFonts w:cs="Arial"/>
          <w:b/>
          <w:bCs/>
          <w:rtl/>
          <w:lang w:val="he-IL"/>
        </w:rPr>
        <w:t>השפל</w:t>
      </w:r>
      <w:r w:rsidRPr="00634D13">
        <w:rPr>
          <w:rFonts w:cs="Arial"/>
          <w:rtl/>
          <w:lang w:val="he-IL"/>
        </w:rPr>
        <w:t xml:space="preserve">- </w:t>
      </w:r>
      <w:proofErr w:type="spellStart"/>
      <w:r w:rsidRPr="007A693A">
        <w:rPr>
          <w:rFonts w:cs="Arial"/>
          <w:highlight w:val="green"/>
          <w:rtl/>
          <w:lang w:val="he-IL"/>
        </w:rPr>
        <w:t>שחאדה</w:t>
      </w:r>
      <w:proofErr w:type="spellEnd"/>
      <w:r w:rsidRPr="00634D13">
        <w:rPr>
          <w:rFonts w:cs="Arial"/>
          <w:rtl/>
          <w:lang w:val="he-IL"/>
        </w:rPr>
        <w:t xml:space="preserve"> </w:t>
      </w:r>
      <w:r w:rsidR="007A693A">
        <w:rPr>
          <w:rFonts w:cs="Arial" w:hint="cs"/>
          <w:rtl/>
          <w:lang w:val="he-IL"/>
        </w:rPr>
        <w:t xml:space="preserve">(אדם נפגע </w:t>
      </w:r>
      <w:proofErr w:type="spellStart"/>
      <w:r w:rsidR="007A693A">
        <w:rPr>
          <w:rFonts w:cs="Arial" w:hint="cs"/>
          <w:rtl/>
          <w:lang w:val="he-IL"/>
        </w:rPr>
        <w:t>בת"ד</w:t>
      </w:r>
      <w:proofErr w:type="spellEnd"/>
      <w:r w:rsidR="007A693A">
        <w:rPr>
          <w:rFonts w:cs="Arial" w:hint="cs"/>
          <w:rtl/>
          <w:lang w:val="he-IL"/>
        </w:rPr>
        <w:t xml:space="preserve">, </w:t>
      </w:r>
      <w:r w:rsidR="007D242F">
        <w:rPr>
          <w:rFonts w:cs="Arial" w:hint="cs"/>
          <w:rtl/>
          <w:lang w:val="he-IL"/>
        </w:rPr>
        <w:t xml:space="preserve">למשאית לא היה ביטוח מכיוון שעובד שפקיד המדינה לא דאג לכך) </w:t>
      </w:r>
      <w:r w:rsidRPr="00634D13">
        <w:rPr>
          <w:rFonts w:cs="Arial"/>
          <w:rtl/>
          <w:lang w:val="he-IL"/>
        </w:rPr>
        <w:t xml:space="preserve">אין להעלות על הדעת שהמדינה תהיה אחראית </w:t>
      </w:r>
      <w:proofErr w:type="spellStart"/>
      <w:r w:rsidRPr="00634D13">
        <w:rPr>
          <w:rFonts w:cs="Arial"/>
          <w:rtl/>
          <w:lang w:val="he-IL"/>
        </w:rPr>
        <w:t>בנזיקין</w:t>
      </w:r>
      <w:proofErr w:type="spellEnd"/>
      <w:r w:rsidRPr="00634D13">
        <w:rPr>
          <w:rFonts w:cs="Arial"/>
          <w:rtl/>
          <w:lang w:val="he-IL"/>
        </w:rPr>
        <w:t xml:space="preserve"> על כל מעשה רשלנות של פקידיה</w:t>
      </w:r>
      <w:r w:rsidR="005B6D44">
        <w:rPr>
          <w:rFonts w:cs="Arial" w:hint="cs"/>
          <w:rtl/>
          <w:lang w:val="he-IL"/>
        </w:rPr>
        <w:t>.</w:t>
      </w:r>
    </w:p>
    <w:p w14:paraId="00AADAE1" w14:textId="6E715D54" w:rsidR="005B6D44" w:rsidRDefault="00634D13" w:rsidP="00634D13">
      <w:pPr>
        <w:widowControl w:val="0"/>
        <w:autoSpaceDE w:val="0"/>
        <w:autoSpaceDN w:val="0"/>
        <w:spacing w:after="0" w:line="248" w:lineRule="exact"/>
        <w:rPr>
          <w:rFonts w:cs="Arial"/>
          <w:rtl/>
          <w:lang w:val="he-IL"/>
        </w:rPr>
      </w:pPr>
      <w:r w:rsidRPr="005B6D44">
        <w:rPr>
          <w:rFonts w:cs="Arial"/>
          <w:b/>
          <w:bCs/>
          <w:rtl/>
          <w:lang w:val="he-IL"/>
        </w:rPr>
        <w:t>גאות</w:t>
      </w:r>
      <w:r w:rsidRPr="00634D13">
        <w:rPr>
          <w:rFonts w:cs="Arial"/>
          <w:rtl/>
          <w:lang w:val="he-IL"/>
        </w:rPr>
        <w:t xml:space="preserve">- </w:t>
      </w:r>
      <w:proofErr w:type="spellStart"/>
      <w:r w:rsidRPr="005B6D44">
        <w:rPr>
          <w:rFonts w:cs="Arial"/>
          <w:highlight w:val="green"/>
          <w:rtl/>
          <w:lang w:val="he-IL"/>
        </w:rPr>
        <w:t>ר.ג.מ</w:t>
      </w:r>
      <w:proofErr w:type="spellEnd"/>
      <w:r w:rsidRPr="00634D13">
        <w:rPr>
          <w:rFonts w:cs="Arial"/>
          <w:rtl/>
          <w:lang w:val="he-IL"/>
        </w:rPr>
        <w:t xml:space="preserve"> </w:t>
      </w:r>
      <w:r w:rsidR="00DB4E20">
        <w:rPr>
          <w:rFonts w:cs="Arial" w:hint="cs"/>
          <w:rtl/>
          <w:lang w:val="he-IL"/>
        </w:rPr>
        <w:t xml:space="preserve">(חנות </w:t>
      </w:r>
      <w:r w:rsidR="00416646">
        <w:rPr>
          <w:rFonts w:cs="Arial" w:hint="cs"/>
          <w:rtl/>
          <w:lang w:val="he-IL"/>
        </w:rPr>
        <w:t xml:space="preserve">יהלומים </w:t>
      </w:r>
      <w:r w:rsidR="00DB4E20">
        <w:rPr>
          <w:rFonts w:cs="Arial" w:hint="cs"/>
          <w:rtl/>
          <w:lang w:val="he-IL"/>
        </w:rPr>
        <w:t xml:space="preserve">שפרצו אליה, והמשטרה לא הגיעה למקום, למרות שהתחייבה לכך) </w:t>
      </w:r>
      <w:r w:rsidRPr="00634D13">
        <w:rPr>
          <w:rFonts w:cs="Arial"/>
          <w:rtl/>
          <w:lang w:val="he-IL"/>
        </w:rPr>
        <w:t xml:space="preserve">המשטרה בהסכמתה יצרה הסתמכות ויחסי שכנות מהם נובעת </w:t>
      </w:r>
      <w:proofErr w:type="spellStart"/>
      <w:r w:rsidRPr="00634D13">
        <w:rPr>
          <w:rFonts w:cs="Arial"/>
          <w:rtl/>
          <w:lang w:val="he-IL"/>
        </w:rPr>
        <w:t>ח"ז</w:t>
      </w:r>
      <w:proofErr w:type="spellEnd"/>
      <w:r w:rsidRPr="00634D13">
        <w:rPr>
          <w:rFonts w:cs="Arial"/>
          <w:rtl/>
          <w:lang w:val="he-IL"/>
        </w:rPr>
        <w:t xml:space="preserve">. </w:t>
      </w:r>
      <w:r w:rsidR="00964821" w:rsidRPr="00BA026E">
        <w:rPr>
          <w:rFonts w:cs="Arial" w:hint="cs"/>
          <w:highlight w:val="cyan"/>
          <w:rtl/>
          <w:lang w:val="he-IL"/>
        </w:rPr>
        <w:t>אבל</w:t>
      </w:r>
      <w:r w:rsidR="00964821">
        <w:rPr>
          <w:rFonts w:cs="Arial" w:hint="cs"/>
          <w:rtl/>
          <w:lang w:val="he-IL"/>
        </w:rPr>
        <w:t xml:space="preserve">, </w:t>
      </w:r>
      <w:r w:rsidRPr="00634D13">
        <w:rPr>
          <w:rFonts w:cs="Arial"/>
          <w:rtl/>
          <w:lang w:val="he-IL"/>
        </w:rPr>
        <w:t xml:space="preserve">אי אפשר לתבוע משטרה באי מניעת פשע </w:t>
      </w:r>
      <w:r w:rsidRPr="00F445FC">
        <w:rPr>
          <w:rFonts w:cs="Arial"/>
          <w:u w:val="single"/>
          <w:rtl/>
          <w:lang w:val="he-IL"/>
        </w:rPr>
        <w:t>ב</w:t>
      </w:r>
      <w:r w:rsidRPr="00BA026E">
        <w:rPr>
          <w:rFonts w:cs="Arial"/>
          <w:u w:val="single"/>
          <w:rtl/>
          <w:lang w:val="he-IL"/>
        </w:rPr>
        <w:t>כל</w:t>
      </w:r>
      <w:r w:rsidRPr="00634D13">
        <w:rPr>
          <w:rFonts w:cs="Arial"/>
          <w:rtl/>
          <w:lang w:val="he-IL"/>
        </w:rPr>
        <w:t xml:space="preserve"> אירוע</w:t>
      </w:r>
      <w:r w:rsidR="005B6D44">
        <w:rPr>
          <w:rFonts w:cs="Arial" w:hint="cs"/>
          <w:rtl/>
          <w:lang w:val="he-IL"/>
        </w:rPr>
        <w:t>.</w:t>
      </w:r>
      <w:r w:rsidR="00DB4E20">
        <w:rPr>
          <w:rFonts w:cs="Arial" w:hint="cs"/>
          <w:rtl/>
          <w:lang w:val="he-IL"/>
        </w:rPr>
        <w:t xml:space="preserve"> </w:t>
      </w:r>
      <w:r w:rsidR="00F445FC" w:rsidRPr="00AF11E5">
        <w:rPr>
          <w:rFonts w:cs="Arial" w:hint="cs"/>
          <w:highlight w:val="green"/>
          <w:rtl/>
          <w:lang w:val="he-IL"/>
        </w:rPr>
        <w:t>גורדון</w:t>
      </w:r>
      <w:r w:rsidR="00027EBD" w:rsidRPr="00311BA7">
        <w:rPr>
          <w:rFonts w:cs="Arial" w:hint="cs"/>
          <w:rtl/>
          <w:lang w:val="he-IL"/>
        </w:rPr>
        <w:t>,</w:t>
      </w:r>
      <w:r w:rsidR="00027EBD">
        <w:rPr>
          <w:rFonts w:cs="Arial" w:hint="cs"/>
          <w:rtl/>
          <w:lang w:val="he-IL"/>
        </w:rPr>
        <w:t xml:space="preserve"> ברק- </w:t>
      </w:r>
      <w:r w:rsidR="00AF11E5">
        <w:rPr>
          <w:rFonts w:cs="Arial" w:hint="cs"/>
          <w:rtl/>
          <w:lang w:val="he-IL"/>
        </w:rPr>
        <w:t xml:space="preserve">האזרח מסתמך על המדינה, ולכן היא אחראית. </w:t>
      </w:r>
      <w:proofErr w:type="spellStart"/>
      <w:r w:rsidR="00AF11E5" w:rsidRPr="007F55A0">
        <w:rPr>
          <w:rFonts w:cs="Arial" w:hint="cs"/>
          <w:highlight w:val="green"/>
          <w:rtl/>
          <w:lang w:val="he-IL"/>
        </w:rPr>
        <w:t>סוהן</w:t>
      </w:r>
      <w:proofErr w:type="spellEnd"/>
      <w:r w:rsidR="00AF11E5">
        <w:rPr>
          <w:rFonts w:cs="Arial" w:hint="cs"/>
          <w:rtl/>
          <w:lang w:val="he-IL"/>
        </w:rPr>
        <w:t xml:space="preserve"> (בעל שיצא מהמדינה </w:t>
      </w:r>
      <w:r w:rsidR="00233E92">
        <w:rPr>
          <w:rFonts w:cs="Arial" w:hint="cs"/>
          <w:rtl/>
          <w:lang w:val="he-IL"/>
        </w:rPr>
        <w:t>כשיש לו צו מניעה), הייתה למדינה אחריות כי ה</w:t>
      </w:r>
      <w:r w:rsidR="007F55A0">
        <w:rPr>
          <w:rFonts w:cs="Arial" w:hint="cs"/>
          <w:rtl/>
          <w:lang w:val="he-IL"/>
        </w:rPr>
        <w:t xml:space="preserve">אישה לא יכולה למנוע זאת (רק המשטרה יכולה). </w:t>
      </w:r>
    </w:p>
    <w:p w14:paraId="71410FF3" w14:textId="3196D87E" w:rsidR="00634D13" w:rsidRPr="00634D13" w:rsidRDefault="00634D13" w:rsidP="00634D13">
      <w:pPr>
        <w:widowControl w:val="0"/>
        <w:autoSpaceDE w:val="0"/>
        <w:autoSpaceDN w:val="0"/>
        <w:spacing w:after="0" w:line="248" w:lineRule="exact"/>
        <w:rPr>
          <w:rFonts w:cs="Arial"/>
          <w:rtl/>
          <w:lang w:val="he-IL"/>
        </w:rPr>
      </w:pPr>
      <w:r w:rsidRPr="005B6D44">
        <w:rPr>
          <w:rFonts w:cs="Arial"/>
          <w:b/>
          <w:bCs/>
          <w:rtl/>
          <w:lang w:val="he-IL"/>
        </w:rPr>
        <w:t>התאזנות</w:t>
      </w:r>
      <w:r w:rsidRPr="00634D13">
        <w:rPr>
          <w:rFonts w:cs="Arial"/>
          <w:rtl/>
          <w:lang w:val="he-IL"/>
        </w:rPr>
        <w:t xml:space="preserve">- </w:t>
      </w:r>
      <w:r w:rsidRPr="00311BA7">
        <w:rPr>
          <w:rFonts w:cs="Arial"/>
          <w:highlight w:val="green"/>
          <w:rtl/>
          <w:lang w:val="he-IL"/>
        </w:rPr>
        <w:t>לוי</w:t>
      </w:r>
      <w:r w:rsidRPr="00634D13">
        <w:rPr>
          <w:rFonts w:cs="Arial"/>
          <w:rtl/>
          <w:lang w:val="he-IL"/>
        </w:rPr>
        <w:t xml:space="preserve"> חריג שיקול הדעת- </w:t>
      </w:r>
      <w:r w:rsidR="007030BC">
        <w:rPr>
          <w:rFonts w:cs="Arial" w:hint="cs"/>
          <w:rtl/>
          <w:lang w:val="he-IL"/>
        </w:rPr>
        <w:t>ישנם כמה שיקולי דעת שצריך לקחת בחשבון</w:t>
      </w:r>
      <w:r w:rsidR="00D177E5">
        <w:rPr>
          <w:rFonts w:cs="Arial" w:hint="cs"/>
          <w:rtl/>
          <w:lang w:val="he-IL"/>
        </w:rPr>
        <w:t>, שבהם</w:t>
      </w:r>
      <w:r w:rsidR="007F7E07">
        <w:rPr>
          <w:rFonts w:cs="Arial" w:hint="cs"/>
          <w:rtl/>
          <w:lang w:val="he-IL"/>
        </w:rPr>
        <w:t xml:space="preserve"> </w:t>
      </w:r>
      <w:r w:rsidRPr="00634D13">
        <w:rPr>
          <w:rFonts w:cs="Arial"/>
          <w:rtl/>
          <w:lang w:val="he-IL"/>
        </w:rPr>
        <w:t>אין אחריות על המדינה</w:t>
      </w:r>
      <w:r w:rsidR="00C12447">
        <w:rPr>
          <w:rFonts w:cs="Arial" w:hint="cs"/>
          <w:rtl/>
          <w:lang w:val="he-IL"/>
        </w:rPr>
        <w:t>.</w:t>
      </w:r>
    </w:p>
    <w:p w14:paraId="680DCB32" w14:textId="77777777" w:rsidR="00634D13" w:rsidRPr="00634D13" w:rsidRDefault="00634D13" w:rsidP="00634D13">
      <w:pPr>
        <w:widowControl w:val="0"/>
        <w:autoSpaceDE w:val="0"/>
        <w:autoSpaceDN w:val="0"/>
        <w:spacing w:after="0" w:line="248" w:lineRule="exact"/>
        <w:rPr>
          <w:rFonts w:cs="Arial"/>
          <w:rtl/>
          <w:lang w:val="he-IL"/>
        </w:rPr>
      </w:pPr>
      <w:r w:rsidRPr="00634D13">
        <w:rPr>
          <w:rFonts w:cs="Arial"/>
          <w:rtl/>
          <w:lang w:val="he-IL"/>
        </w:rPr>
        <w:t>חריג שיקול הדעת:</w:t>
      </w:r>
    </w:p>
    <w:p w14:paraId="743928FC" w14:textId="4E586E78" w:rsidR="00634D13" w:rsidRPr="00634D13" w:rsidRDefault="00634D13" w:rsidP="00E001AF">
      <w:pPr>
        <w:pStyle w:val="a3"/>
        <w:widowControl w:val="0"/>
        <w:numPr>
          <w:ilvl w:val="0"/>
          <w:numId w:val="8"/>
        </w:numPr>
        <w:autoSpaceDE w:val="0"/>
        <w:autoSpaceDN w:val="0"/>
        <w:spacing w:after="0" w:line="248" w:lineRule="exact"/>
        <w:rPr>
          <w:rFonts w:cs="Arial"/>
          <w:rtl/>
          <w:lang w:val="he-IL"/>
        </w:rPr>
      </w:pPr>
      <w:r w:rsidRPr="00634D13">
        <w:rPr>
          <w:rFonts w:cs="Arial"/>
          <w:rtl/>
          <w:lang w:val="he-IL"/>
        </w:rPr>
        <w:t>יש לרשות מספר אלטרנטיבות</w:t>
      </w:r>
      <w:r w:rsidR="00402F1E">
        <w:rPr>
          <w:rFonts w:cs="Arial" w:hint="cs"/>
          <w:rtl/>
          <w:lang w:val="he-IL"/>
        </w:rPr>
        <w:t>.</w:t>
      </w:r>
    </w:p>
    <w:p w14:paraId="4FE633FF" w14:textId="1B932625" w:rsidR="00634D13" w:rsidRPr="00634D13" w:rsidRDefault="00634D13" w:rsidP="00E001AF">
      <w:pPr>
        <w:pStyle w:val="a3"/>
        <w:widowControl w:val="0"/>
        <w:numPr>
          <w:ilvl w:val="0"/>
          <w:numId w:val="8"/>
        </w:numPr>
        <w:autoSpaceDE w:val="0"/>
        <w:autoSpaceDN w:val="0"/>
        <w:spacing w:after="0" w:line="248" w:lineRule="exact"/>
        <w:rPr>
          <w:rFonts w:cs="Arial"/>
          <w:rtl/>
          <w:lang w:val="he-IL"/>
        </w:rPr>
      </w:pPr>
      <w:r w:rsidRPr="00634D13">
        <w:rPr>
          <w:rFonts w:cs="Arial"/>
          <w:rtl/>
          <w:lang w:val="he-IL"/>
        </w:rPr>
        <w:t xml:space="preserve">הדין אינו קובע </w:t>
      </w:r>
      <w:r w:rsidR="00402F1E">
        <w:rPr>
          <w:rFonts w:cs="Arial" w:hint="cs"/>
          <w:rtl/>
          <w:lang w:val="he-IL"/>
        </w:rPr>
        <w:t>קריטריונים ספציפיים, ו</w:t>
      </w:r>
      <w:r w:rsidRPr="00634D13">
        <w:rPr>
          <w:rFonts w:cs="Arial"/>
          <w:rtl/>
          <w:lang w:val="he-IL"/>
        </w:rPr>
        <w:t>כיצד על הרשות לבחור ביניהן</w:t>
      </w:r>
      <w:r w:rsidR="00402F1E">
        <w:rPr>
          <w:rFonts w:cs="Arial" w:hint="cs"/>
          <w:rtl/>
          <w:lang w:val="he-IL"/>
        </w:rPr>
        <w:t>.</w:t>
      </w:r>
    </w:p>
    <w:p w14:paraId="4D659F91" w14:textId="67113E62" w:rsidR="00634D13" w:rsidRPr="00634D13" w:rsidRDefault="00634D13" w:rsidP="00E001AF">
      <w:pPr>
        <w:pStyle w:val="a3"/>
        <w:widowControl w:val="0"/>
        <w:numPr>
          <w:ilvl w:val="0"/>
          <w:numId w:val="8"/>
        </w:numPr>
        <w:autoSpaceDE w:val="0"/>
        <w:autoSpaceDN w:val="0"/>
        <w:spacing w:after="0" w:line="248" w:lineRule="exact"/>
        <w:rPr>
          <w:rFonts w:cs="Arial"/>
          <w:rtl/>
          <w:lang w:val="he-IL"/>
        </w:rPr>
      </w:pPr>
      <w:r w:rsidRPr="00634D13">
        <w:rPr>
          <w:rFonts w:cs="Arial"/>
          <w:rtl/>
          <w:lang w:val="he-IL"/>
        </w:rPr>
        <w:t>שיקול הדעת מחייב הכרעה בין 2 שיקולים חברתיים פוליטיים או כלכליים</w:t>
      </w:r>
      <w:r w:rsidR="00402F1E">
        <w:rPr>
          <w:rFonts w:cs="Arial" w:hint="cs"/>
          <w:rtl/>
          <w:lang w:val="he-IL"/>
        </w:rPr>
        <w:t>.</w:t>
      </w:r>
    </w:p>
    <w:p w14:paraId="4EA76706" w14:textId="11AAF8A3" w:rsidR="00634D13" w:rsidRPr="00634D13" w:rsidRDefault="00634D13" w:rsidP="00E001AF">
      <w:pPr>
        <w:pStyle w:val="a3"/>
        <w:widowControl w:val="0"/>
        <w:numPr>
          <w:ilvl w:val="0"/>
          <w:numId w:val="8"/>
        </w:numPr>
        <w:autoSpaceDE w:val="0"/>
        <w:autoSpaceDN w:val="0"/>
        <w:spacing w:after="0" w:line="248" w:lineRule="exact"/>
        <w:rPr>
          <w:rFonts w:cs="Arial"/>
          <w:rtl/>
          <w:lang w:val="he-IL"/>
        </w:rPr>
      </w:pPr>
      <w:r w:rsidRPr="00634D13">
        <w:rPr>
          <w:rFonts w:cs="Arial"/>
          <w:rtl/>
          <w:lang w:val="he-IL"/>
        </w:rPr>
        <w:t xml:space="preserve">עניין התביעה הוא בהפעלת שיקול דעת עצמו ולא אופן יישומו במקרה </w:t>
      </w:r>
      <w:r w:rsidR="00402F1E">
        <w:rPr>
          <w:rFonts w:cs="Arial" w:hint="cs"/>
          <w:rtl/>
          <w:lang w:val="he-IL"/>
        </w:rPr>
        <w:t>ה</w:t>
      </w:r>
      <w:r w:rsidRPr="00634D13">
        <w:rPr>
          <w:rFonts w:cs="Arial"/>
          <w:rtl/>
          <w:lang w:val="he-IL"/>
        </w:rPr>
        <w:t>ספציפי</w:t>
      </w:r>
      <w:r w:rsidR="00402F1E">
        <w:rPr>
          <w:rFonts w:cs="Arial" w:hint="cs"/>
          <w:rtl/>
          <w:lang w:val="he-IL"/>
        </w:rPr>
        <w:t>.</w:t>
      </w:r>
    </w:p>
    <w:p w14:paraId="072839DC" w14:textId="3C8EE203" w:rsidR="00634D13" w:rsidRDefault="00634D13" w:rsidP="00E001AF">
      <w:pPr>
        <w:pStyle w:val="a3"/>
        <w:widowControl w:val="0"/>
        <w:numPr>
          <w:ilvl w:val="0"/>
          <w:numId w:val="8"/>
        </w:numPr>
        <w:autoSpaceDE w:val="0"/>
        <w:autoSpaceDN w:val="0"/>
        <w:spacing w:after="0" w:line="248" w:lineRule="exact"/>
        <w:rPr>
          <w:rFonts w:cs="Arial"/>
          <w:lang w:val="he-IL"/>
        </w:rPr>
      </w:pPr>
      <w:r w:rsidRPr="00634D13">
        <w:rPr>
          <w:rFonts w:cs="Arial"/>
          <w:rtl/>
          <w:lang w:val="he-IL"/>
        </w:rPr>
        <w:t>ההחלטה דנה בסיטואציה בה פועלת הרשות בכובעה השלטוני ולא כובעה הפרטי</w:t>
      </w:r>
      <w:r w:rsidR="00402F1E">
        <w:rPr>
          <w:rFonts w:cs="Arial" w:hint="cs"/>
          <w:rtl/>
          <w:lang w:val="he-IL"/>
        </w:rPr>
        <w:t>.</w:t>
      </w:r>
    </w:p>
    <w:p w14:paraId="508160DC" w14:textId="3BC2C1A8" w:rsidR="00CC5ECA" w:rsidRDefault="00530418" w:rsidP="00CC5ECA">
      <w:pPr>
        <w:widowControl w:val="0"/>
        <w:autoSpaceDE w:val="0"/>
        <w:autoSpaceDN w:val="0"/>
        <w:spacing w:after="0" w:line="248" w:lineRule="exact"/>
        <w:rPr>
          <w:rFonts w:cs="Arial"/>
          <w:rtl/>
          <w:lang w:val="he-IL"/>
        </w:rPr>
      </w:pPr>
      <w:r>
        <w:rPr>
          <w:rFonts w:cs="Arial" w:hint="cs"/>
          <w:rtl/>
          <w:lang w:val="he-IL"/>
        </w:rPr>
        <w:t>הדיון על פס"ד לוי:</w:t>
      </w:r>
      <w:r w:rsidR="00CC5ECA" w:rsidRPr="00634D13">
        <w:rPr>
          <w:rFonts w:cs="Arial"/>
          <w:rtl/>
          <w:lang w:val="he-IL"/>
        </w:rPr>
        <w:t xml:space="preserve"> </w:t>
      </w:r>
      <w:r w:rsidR="00CC5ECA" w:rsidRPr="00CC79F6">
        <w:rPr>
          <w:rFonts w:cs="Arial"/>
          <w:highlight w:val="green"/>
          <w:rtl/>
          <w:lang w:val="he-IL"/>
        </w:rPr>
        <w:t>שתיל</w:t>
      </w:r>
      <w:r w:rsidR="00CC5ECA" w:rsidRPr="00634D13">
        <w:rPr>
          <w:rFonts w:cs="Arial"/>
          <w:rtl/>
          <w:lang w:val="he-IL"/>
        </w:rPr>
        <w:t xml:space="preserve"> </w:t>
      </w:r>
      <w:r w:rsidR="001A4F8C">
        <w:rPr>
          <w:rFonts w:cs="Arial" w:hint="cs"/>
          <w:rtl/>
          <w:lang w:val="he-IL"/>
        </w:rPr>
        <w:t>(</w:t>
      </w:r>
      <w:r w:rsidR="00E0042B">
        <w:rPr>
          <w:rFonts w:cs="Arial" w:hint="cs"/>
          <w:rtl/>
          <w:lang w:val="he-IL"/>
        </w:rPr>
        <w:t xml:space="preserve">הרסו לו את היבול </w:t>
      </w:r>
      <w:r w:rsidR="00DF4744">
        <w:rPr>
          <w:rFonts w:cs="Arial" w:hint="cs"/>
          <w:rtl/>
          <w:lang w:val="he-IL"/>
        </w:rPr>
        <w:t>לאחר שחיברו אותו  למי שפיר)</w:t>
      </w:r>
      <w:r w:rsidR="00CC5ECA" w:rsidRPr="00634D13">
        <w:rPr>
          <w:rFonts w:cs="Arial"/>
          <w:rtl/>
          <w:lang w:val="he-IL"/>
        </w:rPr>
        <w:t xml:space="preserve"> השופט לוי קובע כי אין מקום לחריג</w:t>
      </w:r>
      <w:r w:rsidR="00BC3B52">
        <w:rPr>
          <w:rFonts w:cs="Arial" w:hint="cs"/>
          <w:rtl/>
          <w:lang w:val="he-IL"/>
        </w:rPr>
        <w:t>, יש לבחון את האי סבירות</w:t>
      </w:r>
      <w:r w:rsidR="006D303A">
        <w:rPr>
          <w:rFonts w:cs="Arial" w:hint="cs"/>
          <w:rtl/>
          <w:lang w:val="he-IL"/>
        </w:rPr>
        <w:t>.</w:t>
      </w:r>
      <w:r w:rsidR="00AA4572">
        <w:rPr>
          <w:rFonts w:cs="Arial" w:hint="cs"/>
          <w:rtl/>
          <w:lang w:val="he-IL"/>
        </w:rPr>
        <w:t xml:space="preserve"> </w:t>
      </w:r>
    </w:p>
    <w:p w14:paraId="398C1A5B" w14:textId="78964383" w:rsidR="00AA4572" w:rsidRDefault="000A2209" w:rsidP="00CC5ECA">
      <w:pPr>
        <w:widowControl w:val="0"/>
        <w:autoSpaceDE w:val="0"/>
        <w:autoSpaceDN w:val="0"/>
        <w:spacing w:after="0" w:line="248" w:lineRule="exact"/>
        <w:rPr>
          <w:rFonts w:cs="Arial"/>
          <w:rtl/>
          <w:lang w:val="he-IL"/>
        </w:rPr>
      </w:pPr>
      <w:proofErr w:type="spellStart"/>
      <w:r w:rsidRPr="000A2209">
        <w:rPr>
          <w:rFonts w:cs="Arial"/>
          <w:highlight w:val="green"/>
          <w:rtl/>
          <w:lang w:val="he-IL"/>
        </w:rPr>
        <w:t>אלקיאשווילי</w:t>
      </w:r>
      <w:proofErr w:type="spellEnd"/>
      <w:r w:rsidRPr="000A2209">
        <w:rPr>
          <w:rFonts w:cs="Arial"/>
          <w:highlight w:val="green"/>
          <w:rtl/>
          <w:lang w:val="he-IL"/>
        </w:rPr>
        <w:t xml:space="preserve"> נ' </w:t>
      </w:r>
      <w:proofErr w:type="spellStart"/>
      <w:r w:rsidRPr="000A2209">
        <w:rPr>
          <w:rFonts w:cs="Arial"/>
          <w:highlight w:val="green"/>
          <w:rtl/>
          <w:lang w:val="he-IL"/>
        </w:rPr>
        <w:t>מד"י</w:t>
      </w:r>
      <w:proofErr w:type="spellEnd"/>
      <w:r w:rsidRPr="000A2209">
        <w:rPr>
          <w:rFonts w:cs="Arial"/>
          <w:rtl/>
          <w:lang w:val="he-IL"/>
        </w:rPr>
        <w:t xml:space="preserve"> </w:t>
      </w:r>
      <w:r>
        <w:rPr>
          <w:rFonts w:cs="Arial" w:hint="cs"/>
          <w:rtl/>
          <w:lang w:val="he-IL"/>
        </w:rPr>
        <w:t>(</w:t>
      </w:r>
      <w:r w:rsidRPr="000A2209">
        <w:rPr>
          <w:rFonts w:cs="Arial"/>
          <w:rtl/>
          <w:lang w:val="he-IL"/>
        </w:rPr>
        <w:t>האישה התקשרה למשטרה בעקבות אלימות של הבעל כלפיה, תוך כדי שהמשטרה הייתה שם, הבעל לקח את התינוק וזרק אותו מהחלון. התביעה הייתה בגין שוטר שלא אזק את הבעל</w:t>
      </w:r>
      <w:r>
        <w:rPr>
          <w:rFonts w:cs="Arial" w:hint="cs"/>
          <w:rtl/>
          <w:lang w:val="he-IL"/>
        </w:rPr>
        <w:t>)</w:t>
      </w:r>
      <w:r w:rsidRPr="000A2209">
        <w:rPr>
          <w:rFonts w:cs="Arial"/>
          <w:rtl/>
          <w:lang w:val="he-IL"/>
        </w:rPr>
        <w:t xml:space="preserve"> האיזון מצוי במרחב שיקול הדעת המנהלי המסור למשטרה</w:t>
      </w:r>
      <w:r w:rsidR="0059136C">
        <w:rPr>
          <w:rFonts w:cs="Arial" w:hint="cs"/>
          <w:rtl/>
          <w:lang w:val="he-IL"/>
        </w:rPr>
        <w:t xml:space="preserve"> (כדי לא לתבוע כל אדם)</w:t>
      </w:r>
      <w:r w:rsidRPr="000A2209">
        <w:rPr>
          <w:rFonts w:cs="Arial"/>
          <w:rtl/>
          <w:lang w:val="he-IL"/>
        </w:rPr>
        <w:t>.</w:t>
      </w:r>
    </w:p>
    <w:p w14:paraId="5E1BC8EA" w14:textId="0005EAC1" w:rsidR="00DD024E" w:rsidRDefault="00A354EB" w:rsidP="00DC4F23">
      <w:pPr>
        <w:widowControl w:val="0"/>
        <w:autoSpaceDE w:val="0"/>
        <w:autoSpaceDN w:val="0"/>
        <w:spacing w:after="0" w:line="248" w:lineRule="exact"/>
        <w:rPr>
          <w:rFonts w:cs="Arial"/>
          <w:rtl/>
          <w:lang w:val="he-IL"/>
        </w:rPr>
      </w:pPr>
      <w:r w:rsidRPr="00180EA4">
        <w:rPr>
          <w:rFonts w:cs="Arial" w:hint="cs"/>
          <w:highlight w:val="green"/>
          <w:rtl/>
          <w:lang w:val="he-IL"/>
        </w:rPr>
        <w:t xml:space="preserve">עבד אל </w:t>
      </w:r>
      <w:proofErr w:type="spellStart"/>
      <w:r w:rsidRPr="00180EA4">
        <w:rPr>
          <w:rFonts w:cs="Arial" w:hint="cs"/>
          <w:highlight w:val="green"/>
          <w:rtl/>
          <w:lang w:val="he-IL"/>
        </w:rPr>
        <w:t>רחים</w:t>
      </w:r>
      <w:proofErr w:type="spellEnd"/>
      <w:r w:rsidR="00331717">
        <w:rPr>
          <w:rFonts w:cs="Arial" w:hint="cs"/>
          <w:rtl/>
          <w:lang w:val="he-IL"/>
        </w:rPr>
        <w:t xml:space="preserve">, </w:t>
      </w:r>
      <w:proofErr w:type="spellStart"/>
      <w:r w:rsidR="00331717">
        <w:rPr>
          <w:rFonts w:cs="Arial" w:hint="cs"/>
          <w:rtl/>
          <w:lang w:val="he-IL"/>
        </w:rPr>
        <w:t>הש</w:t>
      </w:r>
      <w:proofErr w:type="spellEnd"/>
      <w:r w:rsidR="00331717">
        <w:rPr>
          <w:rFonts w:cs="Arial" w:hint="cs"/>
          <w:rtl/>
          <w:lang w:val="he-IL"/>
        </w:rPr>
        <w:t>' עמית</w:t>
      </w:r>
      <w:r w:rsidR="00180EA4">
        <w:rPr>
          <w:rFonts w:cs="Arial" w:hint="cs"/>
          <w:rtl/>
          <w:lang w:val="he-IL"/>
        </w:rPr>
        <w:t xml:space="preserve"> אומר שצריך לצמצם את האחריות של המדינה, ול</w:t>
      </w:r>
      <w:r w:rsidR="00520D1E">
        <w:rPr>
          <w:rFonts w:cs="Arial" w:hint="cs"/>
          <w:rtl/>
          <w:lang w:val="he-IL"/>
        </w:rPr>
        <w:t>השתמש בחריג שיקול הדעת</w:t>
      </w:r>
      <w:r w:rsidR="0086559A">
        <w:rPr>
          <w:rFonts w:cs="Arial" w:hint="cs"/>
          <w:rtl/>
          <w:lang w:val="he-IL"/>
        </w:rPr>
        <w:t xml:space="preserve">. </w:t>
      </w:r>
    </w:p>
    <w:p w14:paraId="7E0BAF26" w14:textId="17C86E09" w:rsidR="00496341" w:rsidRDefault="00496341" w:rsidP="00DC4F23">
      <w:pPr>
        <w:widowControl w:val="0"/>
        <w:autoSpaceDE w:val="0"/>
        <w:autoSpaceDN w:val="0"/>
        <w:spacing w:after="0" w:line="248" w:lineRule="exact"/>
        <w:rPr>
          <w:rFonts w:cs="Arial"/>
          <w:rtl/>
          <w:lang w:val="he-IL"/>
        </w:rPr>
      </w:pPr>
      <w:r w:rsidRPr="00486C9E">
        <w:rPr>
          <w:rFonts w:cs="Arial" w:hint="cs"/>
          <w:highlight w:val="green"/>
          <w:rtl/>
          <w:lang w:val="he-IL"/>
        </w:rPr>
        <w:t>גליק</w:t>
      </w:r>
      <w:r w:rsidR="00486C9E">
        <w:rPr>
          <w:rFonts w:cs="Arial" w:hint="cs"/>
          <w:rtl/>
          <w:lang w:val="he-IL"/>
        </w:rPr>
        <w:t xml:space="preserve"> (</w:t>
      </w:r>
      <w:r w:rsidR="00E1099C">
        <w:rPr>
          <w:rFonts w:cs="Arial" w:hint="cs"/>
          <w:rtl/>
          <w:lang w:val="he-IL"/>
        </w:rPr>
        <w:t>טען שהמדינה פגעה לו בפרנסה, כי לא נתנו לו לעלות להר הבית)</w:t>
      </w:r>
    </w:p>
    <w:p w14:paraId="7F3207C3" w14:textId="2D18E124" w:rsidR="003A1D59" w:rsidRPr="00E60D7F" w:rsidRDefault="003A1D59" w:rsidP="00DC4F23">
      <w:pPr>
        <w:widowControl w:val="0"/>
        <w:autoSpaceDE w:val="0"/>
        <w:autoSpaceDN w:val="0"/>
        <w:spacing w:after="0" w:line="248" w:lineRule="exact"/>
        <w:rPr>
          <w:rFonts w:cs="Arial"/>
          <w:b/>
          <w:bCs/>
          <w:sz w:val="24"/>
          <w:szCs w:val="24"/>
          <w:rtl/>
          <w:lang w:val="he-IL"/>
        </w:rPr>
      </w:pPr>
      <w:r w:rsidRPr="00E60D7F">
        <w:rPr>
          <w:rFonts w:cs="Arial" w:hint="cs"/>
          <w:b/>
          <w:bCs/>
          <w:sz w:val="24"/>
          <w:szCs w:val="24"/>
          <w:rtl/>
          <w:lang w:val="he-IL"/>
        </w:rPr>
        <w:t>הלכת לוי נשארה עומדת</w:t>
      </w:r>
    </w:p>
    <w:p w14:paraId="60F75847" w14:textId="00CE1490" w:rsidR="007C74DF" w:rsidRPr="00CC5ECA" w:rsidRDefault="004F5D2B" w:rsidP="00331717">
      <w:pPr>
        <w:widowControl w:val="0"/>
        <w:autoSpaceDE w:val="0"/>
        <w:autoSpaceDN w:val="0"/>
        <w:spacing w:after="0" w:line="248" w:lineRule="exact"/>
        <w:rPr>
          <w:rFonts w:cs="Arial"/>
          <w:rtl/>
          <w:lang w:val="he-IL"/>
        </w:rPr>
      </w:pPr>
      <w:r w:rsidRPr="00272BC0">
        <w:rPr>
          <w:rFonts w:cs="Arial" w:hint="cs"/>
          <w:b/>
          <w:bCs/>
          <w:rtl/>
          <w:lang w:val="he-IL"/>
        </w:rPr>
        <w:t xml:space="preserve">אחריות </w:t>
      </w:r>
      <w:r w:rsidR="00D7423F">
        <w:rPr>
          <w:rFonts w:cs="Arial" w:hint="cs"/>
          <w:b/>
          <w:bCs/>
          <w:rtl/>
          <w:lang w:val="he-IL"/>
        </w:rPr>
        <w:t>הפרקליטות</w:t>
      </w:r>
      <w:r w:rsidRPr="00272BC0">
        <w:rPr>
          <w:rFonts w:cs="Arial" w:hint="cs"/>
          <w:b/>
          <w:bCs/>
          <w:rtl/>
          <w:lang w:val="he-IL"/>
        </w:rPr>
        <w:t>:</w:t>
      </w:r>
      <w:r w:rsidRPr="00162510">
        <w:rPr>
          <w:rFonts w:cs="Arial" w:hint="cs"/>
          <w:rtl/>
          <w:lang w:val="he-IL"/>
        </w:rPr>
        <w:t xml:space="preserve"> </w:t>
      </w:r>
      <w:r w:rsidR="007C74DF" w:rsidRPr="007C74DF">
        <w:rPr>
          <w:rFonts w:cs="Arial" w:hint="cs"/>
          <w:highlight w:val="green"/>
          <w:rtl/>
          <w:lang w:val="he-IL"/>
        </w:rPr>
        <w:t xml:space="preserve">יוסף נ' </w:t>
      </w:r>
      <w:proofErr w:type="spellStart"/>
      <w:r w:rsidR="007C74DF" w:rsidRPr="007C74DF">
        <w:rPr>
          <w:rFonts w:cs="Arial" w:hint="cs"/>
          <w:highlight w:val="green"/>
          <w:rtl/>
          <w:lang w:val="he-IL"/>
        </w:rPr>
        <w:t>מד"י</w:t>
      </w:r>
      <w:proofErr w:type="spellEnd"/>
      <w:r w:rsidR="007C74DF">
        <w:rPr>
          <w:rFonts w:cs="Arial" w:hint="cs"/>
          <w:rtl/>
          <w:lang w:val="he-IL"/>
        </w:rPr>
        <w:t xml:space="preserve"> </w:t>
      </w:r>
      <w:r w:rsidR="005A165B" w:rsidRPr="005A165B">
        <w:rPr>
          <w:rFonts w:cs="Arial"/>
          <w:rtl/>
          <w:lang w:val="he-IL"/>
        </w:rPr>
        <w:t>נדחתה תביעה נגד הפרקליטות על העמדה לדין רשלנית של נאשם שאח"כ זוכה.</w:t>
      </w:r>
    </w:p>
    <w:p w14:paraId="1B136759" w14:textId="0DBE3AE2" w:rsidR="00634D13" w:rsidRPr="00634D13" w:rsidRDefault="004F5D2B" w:rsidP="00634D13">
      <w:pPr>
        <w:widowControl w:val="0"/>
        <w:autoSpaceDE w:val="0"/>
        <w:autoSpaceDN w:val="0"/>
        <w:spacing w:after="0" w:line="248" w:lineRule="exact"/>
        <w:rPr>
          <w:rFonts w:cs="Arial"/>
          <w:lang w:val="he-IL"/>
        </w:rPr>
      </w:pPr>
      <w:r w:rsidRPr="00272BC0">
        <w:rPr>
          <w:rFonts w:cs="Arial" w:hint="cs"/>
          <w:b/>
          <w:bCs/>
          <w:rtl/>
          <w:lang w:val="he-IL"/>
        </w:rPr>
        <w:t xml:space="preserve">אחריות </w:t>
      </w:r>
      <w:r w:rsidR="00162510" w:rsidRPr="00272BC0">
        <w:rPr>
          <w:rFonts w:cs="Arial" w:hint="cs"/>
          <w:b/>
          <w:bCs/>
          <w:rtl/>
          <w:lang w:val="he-IL"/>
        </w:rPr>
        <w:t>המשטרה:</w:t>
      </w:r>
      <w:r w:rsidR="00162510">
        <w:rPr>
          <w:rFonts w:cs="Arial" w:hint="cs"/>
          <w:highlight w:val="green"/>
          <w:rtl/>
          <w:lang w:val="he-IL"/>
        </w:rPr>
        <w:t xml:space="preserve"> </w:t>
      </w:r>
      <w:r w:rsidR="00634D13" w:rsidRPr="00402F1E">
        <w:rPr>
          <w:rFonts w:cs="Arial"/>
          <w:highlight w:val="green"/>
          <w:rtl/>
          <w:lang w:val="he-IL"/>
        </w:rPr>
        <w:t>וייס</w:t>
      </w:r>
      <w:r w:rsidR="00634D13" w:rsidRPr="00634D13">
        <w:rPr>
          <w:rFonts w:cs="Arial"/>
          <w:rtl/>
          <w:lang w:val="he-IL"/>
        </w:rPr>
        <w:t xml:space="preserve"> </w:t>
      </w:r>
      <w:r w:rsidR="00FF27D1">
        <w:rPr>
          <w:rFonts w:cs="Arial" w:hint="cs"/>
          <w:rtl/>
          <w:lang w:val="he-IL"/>
        </w:rPr>
        <w:t>(</w:t>
      </w:r>
      <w:r w:rsidR="007D388D">
        <w:rPr>
          <w:rFonts w:cs="Arial" w:hint="cs"/>
          <w:rtl/>
          <w:lang w:val="he-IL"/>
        </w:rPr>
        <w:t>משפחה שהתלוננה פעמים רבות במשטרה</w:t>
      </w:r>
      <w:r w:rsidR="00CC79F6">
        <w:rPr>
          <w:rFonts w:cs="Arial" w:hint="cs"/>
          <w:rtl/>
          <w:lang w:val="he-IL"/>
        </w:rPr>
        <w:t xml:space="preserve">, ותלונותיהם לא טופלו) </w:t>
      </w:r>
      <w:r w:rsidR="00634D13" w:rsidRPr="00634D13">
        <w:rPr>
          <w:rFonts w:cs="Arial"/>
          <w:rtl/>
          <w:lang w:val="he-IL"/>
        </w:rPr>
        <w:t>המשטרה לא זכאית לחסינות בגין נזקים שגורמים פעולות או מחדלים שלה</w:t>
      </w:r>
      <w:r w:rsidR="00CC79F6">
        <w:rPr>
          <w:rFonts w:cs="Arial" w:hint="cs"/>
          <w:rtl/>
          <w:lang w:val="he-IL"/>
        </w:rPr>
        <w:t>,</w:t>
      </w:r>
      <w:r w:rsidR="00634D13" w:rsidRPr="00634D13">
        <w:rPr>
          <w:rFonts w:cs="Arial"/>
          <w:rtl/>
          <w:lang w:val="he-IL"/>
        </w:rPr>
        <w:t xml:space="preserve"> כשיש הסתמכות עליה</w:t>
      </w:r>
      <w:r w:rsidR="00CC79F6">
        <w:rPr>
          <w:rFonts w:cs="Arial" w:hint="cs"/>
          <w:rtl/>
          <w:lang w:val="he-IL"/>
        </w:rPr>
        <w:t>.</w:t>
      </w:r>
    </w:p>
    <w:p w14:paraId="03A21B8C" w14:textId="550E0206" w:rsidR="00C923B5" w:rsidRDefault="00C923B5" w:rsidP="00C923B5">
      <w:pPr>
        <w:pStyle w:val="a4"/>
        <w:bidi/>
        <w:spacing w:line="275" w:lineRule="exact"/>
        <w:ind w:right="0"/>
        <w:jc w:val="left"/>
        <w:rPr>
          <w:rFonts w:asciiTheme="minorHAnsi" w:eastAsiaTheme="minorHAnsi" w:hAnsiTheme="minorHAnsi" w:cs="Arial"/>
          <w:sz w:val="22"/>
          <w:szCs w:val="22"/>
          <w:rtl/>
          <w:lang w:eastAsia="en-US"/>
        </w:rPr>
      </w:pPr>
    </w:p>
    <w:p w14:paraId="07479C6C" w14:textId="77777777" w:rsidR="00282D4A" w:rsidRPr="00282D4A" w:rsidRDefault="00282D4A" w:rsidP="00282D4A">
      <w:pPr>
        <w:pStyle w:val="a4"/>
        <w:bidi/>
        <w:spacing w:line="275" w:lineRule="exact"/>
        <w:jc w:val="left"/>
        <w:rPr>
          <w:rFonts w:asciiTheme="minorHAnsi" w:eastAsiaTheme="minorHAnsi" w:hAnsiTheme="minorHAnsi" w:cs="Arial"/>
          <w:sz w:val="22"/>
          <w:szCs w:val="22"/>
          <w:lang w:eastAsia="en-US"/>
        </w:rPr>
      </w:pPr>
      <w:r w:rsidRPr="00282D4A">
        <w:rPr>
          <w:rFonts w:asciiTheme="minorHAnsi" w:eastAsiaTheme="minorHAnsi" w:hAnsiTheme="minorHAnsi" w:cs="Arial"/>
          <w:b/>
          <w:bCs/>
          <w:sz w:val="22"/>
          <w:szCs w:val="22"/>
          <w:rtl/>
          <w:lang w:eastAsia="en-US"/>
        </w:rPr>
        <w:t>שיקולי מדיניות נגד חיוב המדינה</w:t>
      </w:r>
      <w:r w:rsidRPr="00282D4A">
        <w:rPr>
          <w:rFonts w:asciiTheme="minorHAnsi" w:eastAsiaTheme="minorHAnsi" w:hAnsiTheme="minorHAnsi" w:cs="Arial"/>
          <w:sz w:val="22"/>
          <w:szCs w:val="22"/>
          <w:lang w:eastAsia="en-US"/>
        </w:rPr>
        <w:t>:</w:t>
      </w:r>
      <w:r w:rsidRPr="00282D4A">
        <w:rPr>
          <w:rFonts w:asciiTheme="minorHAnsi" w:eastAsiaTheme="minorHAnsi" w:hAnsiTheme="minorHAnsi" w:cs="Arial"/>
          <w:sz w:val="22"/>
          <w:szCs w:val="22"/>
          <w:rtl/>
          <w:lang w:eastAsia="en-US"/>
        </w:rPr>
        <w:t xml:space="preserve"> הרתעת יתר של המדינה</w:t>
      </w:r>
      <w:r w:rsidRPr="00282D4A">
        <w:rPr>
          <w:rFonts w:asciiTheme="minorHAnsi" w:eastAsiaTheme="minorHAnsi" w:hAnsiTheme="minorHAnsi" w:cs="Arial"/>
          <w:sz w:val="22"/>
          <w:szCs w:val="22"/>
          <w:lang w:eastAsia="en-US"/>
        </w:rPr>
        <w:t>,</w:t>
      </w:r>
      <w:r w:rsidRPr="00282D4A">
        <w:rPr>
          <w:rFonts w:asciiTheme="minorHAnsi" w:eastAsiaTheme="minorHAnsi" w:hAnsiTheme="minorHAnsi" w:cs="Arial"/>
          <w:sz w:val="22"/>
          <w:szCs w:val="22"/>
          <w:rtl/>
          <w:lang w:eastAsia="en-US"/>
        </w:rPr>
        <w:t xml:space="preserve"> הצפת בתי המשפט כי המדינה נוגעת בהמון תחומים</w:t>
      </w:r>
      <w:r w:rsidRPr="00282D4A">
        <w:rPr>
          <w:rFonts w:asciiTheme="minorHAnsi" w:eastAsiaTheme="minorHAnsi" w:hAnsiTheme="minorHAnsi" w:cs="Arial"/>
          <w:sz w:val="22"/>
          <w:szCs w:val="22"/>
          <w:lang w:eastAsia="en-US"/>
        </w:rPr>
        <w:t>,</w:t>
      </w:r>
      <w:r w:rsidRPr="00282D4A">
        <w:rPr>
          <w:rFonts w:asciiTheme="minorHAnsi" w:eastAsiaTheme="minorHAnsi" w:hAnsiTheme="minorHAnsi" w:cs="Arial"/>
          <w:sz w:val="22"/>
          <w:szCs w:val="22"/>
          <w:rtl/>
          <w:lang w:eastAsia="en-US"/>
        </w:rPr>
        <w:t xml:space="preserve"> עיוות</w:t>
      </w:r>
      <w:r w:rsidRPr="00282D4A">
        <w:rPr>
          <w:rFonts w:asciiTheme="minorHAnsi" w:eastAsiaTheme="minorHAnsi" w:hAnsiTheme="minorHAnsi" w:cs="Arial" w:hint="cs"/>
          <w:sz w:val="22"/>
          <w:szCs w:val="22"/>
          <w:rtl/>
          <w:lang w:eastAsia="en-US"/>
        </w:rPr>
        <w:t xml:space="preserve"> </w:t>
      </w:r>
      <w:r w:rsidRPr="00282D4A">
        <w:rPr>
          <w:rFonts w:asciiTheme="minorHAnsi" w:eastAsiaTheme="minorHAnsi" w:hAnsiTheme="minorHAnsi" w:cs="Arial"/>
          <w:sz w:val="22"/>
          <w:szCs w:val="22"/>
          <w:rtl/>
          <w:lang w:eastAsia="en-US"/>
        </w:rPr>
        <w:t>שיקול הדעת</w:t>
      </w:r>
      <w:r w:rsidRPr="00282D4A">
        <w:rPr>
          <w:rFonts w:asciiTheme="minorHAnsi" w:eastAsiaTheme="minorHAnsi" w:hAnsiTheme="minorHAnsi" w:cs="Arial"/>
          <w:sz w:val="22"/>
          <w:szCs w:val="22"/>
          <w:lang w:eastAsia="en-US"/>
        </w:rPr>
        <w:t>-</w:t>
      </w:r>
      <w:r w:rsidRPr="00282D4A">
        <w:rPr>
          <w:rFonts w:asciiTheme="minorHAnsi" w:eastAsiaTheme="minorHAnsi" w:hAnsiTheme="minorHAnsi" w:cs="Arial"/>
          <w:sz w:val="22"/>
          <w:szCs w:val="22"/>
          <w:rtl/>
          <w:lang w:eastAsia="en-US"/>
        </w:rPr>
        <w:t xml:space="preserve"> המדינה תוותר לחזקים שיאיימו לתבוע סכומי עתק ותפגע באזרח הקטן</w:t>
      </w:r>
      <w:r w:rsidRPr="00282D4A">
        <w:rPr>
          <w:rFonts w:asciiTheme="minorHAnsi" w:eastAsiaTheme="minorHAnsi" w:hAnsiTheme="minorHAnsi" w:cs="Arial"/>
          <w:sz w:val="22"/>
          <w:szCs w:val="22"/>
          <w:lang w:eastAsia="en-US"/>
        </w:rPr>
        <w:t>,</w:t>
      </w:r>
      <w:r w:rsidRPr="00282D4A">
        <w:rPr>
          <w:rFonts w:asciiTheme="minorHAnsi" w:eastAsiaTheme="minorHAnsi" w:hAnsiTheme="minorHAnsi" w:cs="Arial"/>
          <w:sz w:val="22"/>
          <w:szCs w:val="22"/>
          <w:rtl/>
          <w:lang w:eastAsia="en-US"/>
        </w:rPr>
        <w:t xml:space="preserve"> פגיעה בהפרדת רשויות</w:t>
      </w:r>
      <w:r w:rsidRPr="00282D4A">
        <w:rPr>
          <w:rFonts w:asciiTheme="minorHAnsi" w:eastAsiaTheme="minorHAnsi" w:hAnsiTheme="minorHAnsi" w:cs="Arial"/>
          <w:sz w:val="22"/>
          <w:szCs w:val="22"/>
          <w:lang w:eastAsia="en-US"/>
        </w:rPr>
        <w:t>-</w:t>
      </w:r>
      <w:r w:rsidRPr="00282D4A">
        <w:rPr>
          <w:rFonts w:asciiTheme="minorHAnsi" w:eastAsiaTheme="minorHAnsi" w:hAnsiTheme="minorHAnsi" w:cs="Arial"/>
          <w:sz w:val="22"/>
          <w:szCs w:val="22"/>
          <w:rtl/>
          <w:lang w:eastAsia="en-US"/>
        </w:rPr>
        <w:t xml:space="preserve"> השופטת תבקר את המבצעת מה שיצור פגיעה בהפרדה</w:t>
      </w:r>
      <w:r w:rsidRPr="00282D4A">
        <w:rPr>
          <w:rFonts w:asciiTheme="minorHAnsi" w:eastAsiaTheme="minorHAnsi" w:hAnsiTheme="minorHAnsi" w:cs="Arial"/>
          <w:sz w:val="22"/>
          <w:szCs w:val="22"/>
          <w:lang w:eastAsia="en-US"/>
        </w:rPr>
        <w:t>,</w:t>
      </w:r>
      <w:r w:rsidRPr="00282D4A">
        <w:rPr>
          <w:rFonts w:asciiTheme="minorHAnsi" w:eastAsiaTheme="minorHAnsi" w:hAnsiTheme="minorHAnsi" w:cs="Arial"/>
          <w:sz w:val="22"/>
          <w:szCs w:val="22"/>
          <w:rtl/>
          <w:lang w:eastAsia="en-US"/>
        </w:rPr>
        <w:t xml:space="preserve"> הציבור ישלם במיסים על חיובי המדינה</w:t>
      </w:r>
    </w:p>
    <w:p w14:paraId="44937A5F" w14:textId="060ACB42" w:rsidR="00DC5131" w:rsidRDefault="00282D4A" w:rsidP="00DC5131">
      <w:pPr>
        <w:pStyle w:val="a4"/>
        <w:bidi/>
        <w:spacing w:line="275" w:lineRule="exact"/>
        <w:jc w:val="left"/>
        <w:rPr>
          <w:rFonts w:asciiTheme="minorHAnsi" w:eastAsiaTheme="minorHAnsi" w:hAnsiTheme="minorHAnsi" w:cs="Arial"/>
          <w:sz w:val="22"/>
          <w:szCs w:val="22"/>
          <w:rtl/>
          <w:lang w:eastAsia="en-US"/>
        </w:rPr>
      </w:pPr>
      <w:r w:rsidRPr="00282D4A">
        <w:rPr>
          <w:rFonts w:asciiTheme="minorHAnsi" w:eastAsiaTheme="minorHAnsi" w:hAnsiTheme="minorHAnsi" w:cs="Arial"/>
          <w:b/>
          <w:bCs/>
          <w:sz w:val="22"/>
          <w:szCs w:val="22"/>
          <w:rtl/>
          <w:lang w:eastAsia="en-US"/>
        </w:rPr>
        <w:t>שיקולי מדיניות בעד חיוב המדינה</w:t>
      </w:r>
      <w:r w:rsidRPr="00282D4A">
        <w:rPr>
          <w:rFonts w:asciiTheme="minorHAnsi" w:eastAsiaTheme="minorHAnsi" w:hAnsiTheme="minorHAnsi" w:cs="Arial"/>
          <w:b/>
          <w:bCs/>
          <w:sz w:val="22"/>
          <w:szCs w:val="22"/>
          <w:lang w:eastAsia="en-US"/>
        </w:rPr>
        <w:t>:</w:t>
      </w:r>
      <w:r w:rsidRPr="00282D4A">
        <w:rPr>
          <w:rFonts w:asciiTheme="minorHAnsi" w:eastAsiaTheme="minorHAnsi" w:hAnsiTheme="minorHAnsi" w:cs="Arial"/>
          <w:sz w:val="22"/>
          <w:szCs w:val="22"/>
          <w:rtl/>
          <w:lang w:eastAsia="en-US"/>
        </w:rPr>
        <w:t xml:space="preserve"> היא כיס עמוק</w:t>
      </w:r>
      <w:r w:rsidRPr="00282D4A">
        <w:rPr>
          <w:rFonts w:asciiTheme="minorHAnsi" w:eastAsiaTheme="minorHAnsi" w:hAnsiTheme="minorHAnsi" w:cs="Arial"/>
          <w:sz w:val="22"/>
          <w:szCs w:val="22"/>
          <w:lang w:eastAsia="en-US"/>
        </w:rPr>
        <w:t>,</w:t>
      </w:r>
      <w:r w:rsidRPr="00282D4A">
        <w:rPr>
          <w:rFonts w:asciiTheme="minorHAnsi" w:eastAsiaTheme="minorHAnsi" w:hAnsiTheme="minorHAnsi" w:cs="Arial"/>
          <w:sz w:val="22"/>
          <w:szCs w:val="22"/>
          <w:rtl/>
          <w:lang w:eastAsia="en-US"/>
        </w:rPr>
        <w:t xml:space="preserve"> הנזק מפוזר על כל האזרחים</w:t>
      </w:r>
      <w:r w:rsidRPr="00282D4A">
        <w:rPr>
          <w:rFonts w:asciiTheme="minorHAnsi" w:eastAsiaTheme="minorHAnsi" w:hAnsiTheme="minorHAnsi" w:cs="Arial"/>
          <w:sz w:val="22"/>
          <w:szCs w:val="22"/>
          <w:lang w:eastAsia="en-US"/>
        </w:rPr>
        <w:t>,</w:t>
      </w:r>
      <w:r w:rsidRPr="00282D4A">
        <w:rPr>
          <w:rFonts w:asciiTheme="minorHAnsi" w:eastAsiaTheme="minorHAnsi" w:hAnsiTheme="minorHAnsi" w:cs="Arial"/>
          <w:sz w:val="22"/>
          <w:szCs w:val="22"/>
          <w:rtl/>
          <w:lang w:eastAsia="en-US"/>
        </w:rPr>
        <w:t xml:space="preserve"> צק חלוקתי</w:t>
      </w:r>
      <w:r w:rsidRPr="00282D4A">
        <w:rPr>
          <w:rFonts w:asciiTheme="minorHAnsi" w:eastAsiaTheme="minorHAnsi" w:hAnsiTheme="minorHAnsi" w:cs="Arial"/>
          <w:sz w:val="22"/>
          <w:szCs w:val="22"/>
          <w:lang w:eastAsia="en-US"/>
        </w:rPr>
        <w:t>-</w:t>
      </w:r>
      <w:r w:rsidRPr="00282D4A">
        <w:rPr>
          <w:rFonts w:asciiTheme="minorHAnsi" w:eastAsiaTheme="minorHAnsi" w:hAnsiTheme="minorHAnsi" w:cs="Arial"/>
          <w:sz w:val="22"/>
          <w:szCs w:val="22"/>
          <w:rtl/>
          <w:lang w:eastAsia="en-US"/>
        </w:rPr>
        <w:t xml:space="preserve"> גוף חזק לעומת פרט</w:t>
      </w:r>
      <w:r w:rsidR="009C1911" w:rsidRPr="009C1911">
        <w:rPr>
          <w:rFonts w:asciiTheme="minorBidi" w:hAnsiTheme="minorBidi"/>
          <w:w w:val="110"/>
          <w:rtl/>
        </w:rPr>
        <w:t xml:space="preserve"> </w:t>
      </w:r>
      <w:r w:rsidR="009C1911" w:rsidRPr="009C1911">
        <w:rPr>
          <w:rFonts w:asciiTheme="minorHAnsi" w:eastAsiaTheme="minorHAnsi" w:hAnsiTheme="minorHAnsi" w:cs="Arial"/>
          <w:sz w:val="22"/>
          <w:szCs w:val="22"/>
          <w:rtl/>
          <w:lang w:eastAsia="en-US"/>
        </w:rPr>
        <w:t>קטן</w:t>
      </w:r>
      <w:r w:rsidR="009C1911" w:rsidRPr="009C1911">
        <w:rPr>
          <w:rFonts w:asciiTheme="minorHAnsi" w:eastAsiaTheme="minorHAnsi" w:hAnsiTheme="minorHAnsi" w:cs="Arial"/>
          <w:sz w:val="22"/>
          <w:szCs w:val="22"/>
          <w:lang w:eastAsia="en-US"/>
        </w:rPr>
        <w:t>,</w:t>
      </w:r>
      <w:r w:rsidR="009C1911" w:rsidRPr="009C1911">
        <w:rPr>
          <w:rFonts w:asciiTheme="minorHAnsi" w:eastAsiaTheme="minorHAnsi" w:hAnsiTheme="minorHAnsi" w:cs="Arial"/>
          <w:sz w:val="22"/>
          <w:szCs w:val="22"/>
          <w:rtl/>
          <w:lang w:eastAsia="en-US"/>
        </w:rPr>
        <w:t xml:space="preserve"> אחידות בין משפט ציבורי לפרטי</w:t>
      </w:r>
      <w:r w:rsidR="009C1911" w:rsidRPr="009C1911">
        <w:rPr>
          <w:rFonts w:asciiTheme="minorHAnsi" w:eastAsiaTheme="minorHAnsi" w:hAnsiTheme="minorHAnsi" w:cs="Arial"/>
          <w:sz w:val="22"/>
          <w:szCs w:val="22"/>
          <w:lang w:eastAsia="en-US"/>
        </w:rPr>
        <w:t>-</w:t>
      </w:r>
      <w:r w:rsidR="009C1911" w:rsidRPr="009C1911">
        <w:rPr>
          <w:rFonts w:asciiTheme="minorHAnsi" w:eastAsiaTheme="minorHAnsi" w:hAnsiTheme="minorHAnsi" w:cs="Arial"/>
          <w:sz w:val="22"/>
          <w:szCs w:val="22"/>
          <w:rtl/>
          <w:lang w:eastAsia="en-US"/>
        </w:rPr>
        <w:t xml:space="preserve"> כולם נשפטים</w:t>
      </w:r>
      <w:r w:rsidR="009C1911" w:rsidRPr="009C1911">
        <w:rPr>
          <w:rFonts w:asciiTheme="minorHAnsi" w:eastAsiaTheme="minorHAnsi" w:hAnsiTheme="minorHAnsi" w:cs="Arial"/>
          <w:sz w:val="22"/>
          <w:szCs w:val="22"/>
          <w:lang w:eastAsia="en-US"/>
        </w:rPr>
        <w:t>,</w:t>
      </w:r>
      <w:r w:rsidR="009C1911" w:rsidRPr="009C1911">
        <w:rPr>
          <w:rFonts w:asciiTheme="minorHAnsi" w:eastAsiaTheme="minorHAnsi" w:hAnsiTheme="minorHAnsi" w:cs="Arial"/>
          <w:sz w:val="22"/>
          <w:szCs w:val="22"/>
          <w:rtl/>
          <w:lang w:eastAsia="en-US"/>
        </w:rPr>
        <w:t xml:space="preserve"> פיצוי הניזוק</w:t>
      </w:r>
      <w:r w:rsidR="009C1911" w:rsidRPr="009C1911">
        <w:rPr>
          <w:rFonts w:asciiTheme="minorHAnsi" w:eastAsiaTheme="minorHAnsi" w:hAnsiTheme="minorHAnsi" w:cs="Arial"/>
          <w:sz w:val="22"/>
          <w:szCs w:val="22"/>
          <w:lang w:eastAsia="en-US"/>
        </w:rPr>
        <w:t>,</w:t>
      </w:r>
      <w:r w:rsidR="009C1911" w:rsidRPr="009C1911">
        <w:rPr>
          <w:rFonts w:asciiTheme="minorHAnsi" w:eastAsiaTheme="minorHAnsi" w:hAnsiTheme="minorHAnsi" w:cs="Arial"/>
          <w:sz w:val="22"/>
          <w:szCs w:val="22"/>
          <w:rtl/>
          <w:lang w:eastAsia="en-US"/>
        </w:rPr>
        <w:t xml:space="preserve"> הרתעה</w:t>
      </w:r>
      <w:r w:rsidR="009C1911" w:rsidRPr="009C1911">
        <w:rPr>
          <w:rFonts w:asciiTheme="minorHAnsi" w:eastAsiaTheme="minorHAnsi" w:hAnsiTheme="minorHAnsi" w:cs="Arial"/>
          <w:sz w:val="22"/>
          <w:szCs w:val="22"/>
          <w:lang w:eastAsia="en-US"/>
        </w:rPr>
        <w:t>-</w:t>
      </w:r>
      <w:r w:rsidR="009C1911" w:rsidRPr="009C1911">
        <w:rPr>
          <w:rFonts w:asciiTheme="minorHAnsi" w:eastAsiaTheme="minorHAnsi" w:hAnsiTheme="minorHAnsi" w:cs="Arial"/>
          <w:sz w:val="22"/>
          <w:szCs w:val="22"/>
          <w:rtl/>
          <w:lang w:eastAsia="en-US"/>
        </w:rPr>
        <w:t xml:space="preserve"> הרשות תיתן עינה לנזקים שהיא עלולה</w:t>
      </w:r>
      <w:r w:rsidR="009C1911" w:rsidRPr="009C1911">
        <w:rPr>
          <w:rFonts w:asciiTheme="minorHAnsi" w:eastAsiaTheme="minorHAnsi" w:hAnsiTheme="minorHAnsi" w:cs="Arial" w:hint="cs"/>
          <w:sz w:val="22"/>
          <w:szCs w:val="22"/>
          <w:rtl/>
          <w:lang w:eastAsia="en-US"/>
        </w:rPr>
        <w:t xml:space="preserve"> </w:t>
      </w:r>
      <w:r w:rsidR="009C1911" w:rsidRPr="009C1911">
        <w:rPr>
          <w:rFonts w:asciiTheme="minorHAnsi" w:eastAsiaTheme="minorHAnsi" w:hAnsiTheme="minorHAnsi" w:cs="Arial"/>
          <w:sz w:val="22"/>
          <w:szCs w:val="22"/>
          <w:rtl/>
          <w:lang w:eastAsia="en-US"/>
        </w:rPr>
        <w:t>לגרום</w:t>
      </w:r>
      <w:r w:rsidR="00DC5131">
        <w:rPr>
          <w:rFonts w:asciiTheme="minorHAnsi" w:eastAsiaTheme="minorHAnsi" w:hAnsiTheme="minorHAnsi" w:cs="Arial" w:hint="cs"/>
          <w:sz w:val="22"/>
          <w:szCs w:val="22"/>
          <w:rtl/>
          <w:lang w:eastAsia="en-US"/>
        </w:rPr>
        <w:t>.</w:t>
      </w:r>
    </w:p>
    <w:p w14:paraId="26F69C0F" w14:textId="35D04712" w:rsidR="002D4099" w:rsidRDefault="002D4099" w:rsidP="002D4099">
      <w:pPr>
        <w:pStyle w:val="a4"/>
        <w:bidi/>
        <w:spacing w:line="275" w:lineRule="exact"/>
        <w:ind w:right="0"/>
        <w:jc w:val="left"/>
        <w:rPr>
          <w:rFonts w:asciiTheme="minorHAnsi" w:eastAsiaTheme="minorHAnsi" w:hAnsiTheme="minorHAnsi" w:cs="Arial"/>
          <w:sz w:val="22"/>
          <w:szCs w:val="22"/>
          <w:rtl/>
          <w:lang w:eastAsia="en-US"/>
        </w:rPr>
      </w:pPr>
    </w:p>
    <w:p w14:paraId="79452814" w14:textId="77777777" w:rsidR="00354015" w:rsidRPr="007D2D83" w:rsidRDefault="00354015" w:rsidP="00A735B3">
      <w:pPr>
        <w:widowControl w:val="0"/>
        <w:autoSpaceDE w:val="0"/>
        <w:autoSpaceDN w:val="0"/>
        <w:spacing w:before="80" w:after="0" w:line="371" w:lineRule="exact"/>
        <w:outlineLvl w:val="0"/>
        <w:rPr>
          <w:rFonts w:cs="Arial"/>
          <w:b/>
          <w:bCs/>
          <w:sz w:val="28"/>
          <w:szCs w:val="28"/>
          <w:u w:val="single"/>
          <w:lang w:val="he-IL"/>
        </w:rPr>
      </w:pPr>
      <w:r w:rsidRPr="007D2D83">
        <w:rPr>
          <w:rFonts w:cs="Arial"/>
          <w:b/>
          <w:bCs/>
          <w:sz w:val="28"/>
          <w:szCs w:val="28"/>
          <w:u w:val="single"/>
          <w:rtl/>
          <w:lang w:val="he-IL"/>
        </w:rPr>
        <w:t>אחריות בגין נזק נפשי</w:t>
      </w:r>
      <w:r w:rsidRPr="007D2D83">
        <w:rPr>
          <w:rFonts w:cs="Arial"/>
          <w:b/>
          <w:bCs/>
          <w:sz w:val="28"/>
          <w:szCs w:val="28"/>
          <w:u w:val="single"/>
          <w:lang w:val="he-IL"/>
        </w:rPr>
        <w:t>-</w:t>
      </w:r>
      <w:r w:rsidRPr="007D2D83">
        <w:rPr>
          <w:rFonts w:cs="Arial"/>
          <w:b/>
          <w:bCs/>
          <w:sz w:val="28"/>
          <w:szCs w:val="28"/>
          <w:u w:val="single"/>
          <w:rtl/>
          <w:lang w:val="he-IL"/>
        </w:rPr>
        <w:t xml:space="preserve"> </w:t>
      </w:r>
    </w:p>
    <w:p w14:paraId="4EE694CD" w14:textId="5729EB93" w:rsidR="00CA3956" w:rsidRDefault="00354015" w:rsidP="00354015">
      <w:pPr>
        <w:pStyle w:val="a4"/>
        <w:bidi/>
        <w:spacing w:line="275" w:lineRule="exact"/>
        <w:jc w:val="left"/>
        <w:rPr>
          <w:rFonts w:asciiTheme="minorHAnsi" w:eastAsiaTheme="minorHAnsi" w:hAnsiTheme="minorHAnsi" w:cs="Arial"/>
          <w:sz w:val="22"/>
          <w:szCs w:val="22"/>
          <w:rtl/>
          <w:lang w:eastAsia="en-US"/>
        </w:rPr>
      </w:pPr>
      <w:r w:rsidRPr="00354015">
        <w:rPr>
          <w:rFonts w:asciiTheme="minorHAnsi" w:eastAsiaTheme="minorHAnsi" w:hAnsiTheme="minorHAnsi" w:cs="Arial"/>
          <w:b/>
          <w:bCs/>
          <w:sz w:val="22"/>
          <w:szCs w:val="22"/>
          <w:rtl/>
          <w:lang w:eastAsia="en-US"/>
        </w:rPr>
        <w:t>נזק נפשי</w:t>
      </w:r>
      <w:r w:rsidRPr="00354015">
        <w:rPr>
          <w:rFonts w:ascii="Arial" w:hAnsi="Arial" w:cs="Arial"/>
          <w:w w:val="105"/>
        </w:rPr>
        <w:t>-</w:t>
      </w:r>
      <w:r w:rsidRPr="00354015">
        <w:rPr>
          <w:rFonts w:ascii="Arial" w:hAnsi="Arial" w:cs="Arial"/>
          <w:w w:val="105"/>
          <w:rtl/>
        </w:rPr>
        <w:t xml:space="preserve"> </w:t>
      </w:r>
      <w:r w:rsidRPr="00354015">
        <w:rPr>
          <w:rFonts w:asciiTheme="minorHAnsi" w:eastAsiaTheme="minorHAnsi" w:hAnsiTheme="minorHAnsi" w:cs="Arial"/>
          <w:sz w:val="22"/>
          <w:szCs w:val="22"/>
          <w:rtl/>
          <w:lang w:eastAsia="en-US"/>
        </w:rPr>
        <w:t>נזק הנגרם ל</w:t>
      </w:r>
      <w:r w:rsidR="00EF1EEC">
        <w:rPr>
          <w:rFonts w:asciiTheme="minorHAnsi" w:eastAsiaTheme="minorHAnsi" w:hAnsiTheme="minorHAnsi" w:cs="Arial" w:hint="cs"/>
          <w:sz w:val="22"/>
          <w:szCs w:val="22"/>
          <w:rtl/>
          <w:lang w:eastAsia="en-US"/>
        </w:rPr>
        <w:t>מצבו הנפשי</w:t>
      </w:r>
      <w:r w:rsidRPr="00354015">
        <w:rPr>
          <w:rFonts w:asciiTheme="minorHAnsi" w:eastAsiaTheme="minorHAnsi" w:hAnsiTheme="minorHAnsi" w:cs="Arial"/>
          <w:sz w:val="22"/>
          <w:szCs w:val="22"/>
          <w:rtl/>
          <w:lang w:eastAsia="en-US"/>
        </w:rPr>
        <w:t xml:space="preserve"> של אדם</w:t>
      </w:r>
      <w:r w:rsidR="00EF1EEC">
        <w:rPr>
          <w:rFonts w:asciiTheme="minorHAnsi" w:eastAsiaTheme="minorHAnsi" w:hAnsiTheme="minorHAnsi" w:cs="Arial" w:hint="cs"/>
          <w:sz w:val="22"/>
          <w:szCs w:val="22"/>
          <w:rtl/>
          <w:lang w:eastAsia="en-US"/>
        </w:rPr>
        <w:t>,</w:t>
      </w:r>
      <w:r w:rsidRPr="00354015">
        <w:rPr>
          <w:rFonts w:asciiTheme="minorHAnsi" w:eastAsiaTheme="minorHAnsi" w:hAnsiTheme="minorHAnsi" w:cs="Arial"/>
          <w:sz w:val="22"/>
          <w:szCs w:val="22"/>
          <w:rtl/>
          <w:lang w:eastAsia="en-US"/>
        </w:rPr>
        <w:t xml:space="preserve"> להבדיל מגופו</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משפיע על מצב רוחו</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תחושתו שפויות או בריאותו הנפשית</w:t>
      </w:r>
      <w:r w:rsidRPr="00354015">
        <w:rPr>
          <w:rFonts w:asciiTheme="minorHAnsi" w:eastAsiaTheme="minorHAnsi" w:hAnsiTheme="minorHAnsi" w:cs="Arial"/>
          <w:sz w:val="22"/>
          <w:szCs w:val="22"/>
          <w:lang w:eastAsia="en-US"/>
        </w:rPr>
        <w:t>.</w:t>
      </w:r>
      <w:r>
        <w:rPr>
          <w:rFonts w:asciiTheme="minorHAnsi" w:eastAsiaTheme="minorHAnsi" w:hAnsiTheme="minorHAnsi" w:cs="Arial" w:hint="cs"/>
          <w:sz w:val="22"/>
          <w:szCs w:val="22"/>
          <w:rtl/>
          <w:lang w:eastAsia="en-US"/>
        </w:rPr>
        <w:t xml:space="preserve"> </w:t>
      </w:r>
    </w:p>
    <w:p w14:paraId="69FF41FB" w14:textId="620758CD" w:rsidR="00354015" w:rsidRPr="00354015" w:rsidRDefault="00354015" w:rsidP="00354015">
      <w:pPr>
        <w:pStyle w:val="a4"/>
        <w:bidi/>
        <w:spacing w:line="275" w:lineRule="exact"/>
        <w:jc w:val="left"/>
        <w:rPr>
          <w:rFonts w:asciiTheme="minorHAnsi" w:eastAsiaTheme="minorHAnsi" w:hAnsiTheme="minorHAnsi" w:cs="Arial"/>
          <w:sz w:val="22"/>
          <w:szCs w:val="22"/>
          <w:lang w:eastAsia="en-US"/>
        </w:rPr>
      </w:pPr>
      <w:r w:rsidRPr="00354015">
        <w:rPr>
          <w:rFonts w:asciiTheme="minorHAnsi" w:eastAsiaTheme="minorHAnsi" w:hAnsiTheme="minorHAnsi" w:cs="Arial"/>
          <w:sz w:val="22"/>
          <w:szCs w:val="22"/>
          <w:rtl/>
          <w:lang w:eastAsia="en-US"/>
        </w:rPr>
        <w:t>עלול לגרום ל</w:t>
      </w:r>
      <w:r w:rsidRPr="00354015">
        <w:rPr>
          <w:rFonts w:asciiTheme="minorHAnsi" w:eastAsiaTheme="minorHAnsi" w:hAnsiTheme="minorHAnsi" w:cs="Arial"/>
          <w:sz w:val="22"/>
          <w:szCs w:val="22"/>
          <w:lang w:eastAsia="en-US"/>
        </w:rPr>
        <w:t>:</w:t>
      </w:r>
    </w:p>
    <w:p w14:paraId="00933140" w14:textId="6AF4508F" w:rsidR="00354015" w:rsidRPr="00354015" w:rsidRDefault="00354015" w:rsidP="00354015">
      <w:pPr>
        <w:pStyle w:val="a4"/>
        <w:bidi/>
        <w:spacing w:line="275" w:lineRule="exact"/>
        <w:jc w:val="left"/>
        <w:rPr>
          <w:rFonts w:asciiTheme="minorHAnsi" w:eastAsiaTheme="minorHAnsi" w:hAnsiTheme="minorHAnsi" w:cs="Arial"/>
          <w:sz w:val="22"/>
          <w:szCs w:val="22"/>
          <w:lang w:eastAsia="en-US"/>
        </w:rPr>
      </w:pPr>
      <w:r w:rsidRPr="00354015">
        <w:rPr>
          <w:rFonts w:ascii="Arial" w:hAnsi="Arial" w:cs="Arial"/>
          <w:w w:val="110"/>
        </w:rPr>
        <w:t>•</w:t>
      </w:r>
      <w:r w:rsidRPr="00354015">
        <w:rPr>
          <w:rFonts w:ascii="Arial" w:hAnsi="Arial" w:cs="Arial"/>
          <w:spacing w:val="-17"/>
          <w:w w:val="110"/>
          <w:rtl/>
        </w:rPr>
        <w:t xml:space="preserve"> </w:t>
      </w:r>
      <w:r w:rsidRPr="00354015">
        <w:rPr>
          <w:rFonts w:asciiTheme="minorHAnsi" w:eastAsiaTheme="minorHAnsi" w:hAnsiTheme="minorHAnsi" w:cs="Arial"/>
          <w:sz w:val="22"/>
          <w:szCs w:val="22"/>
          <w:rtl/>
          <w:lang w:eastAsia="en-US"/>
        </w:rPr>
        <w:t>נזק ממוני</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פגיעה בהשתכרות</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w:t>
      </w:r>
      <w:r w:rsidR="00174DA8">
        <w:rPr>
          <w:rFonts w:asciiTheme="minorHAnsi" w:eastAsiaTheme="minorHAnsi" w:hAnsiTheme="minorHAnsi" w:cs="Arial" w:hint="cs"/>
          <w:sz w:val="22"/>
          <w:szCs w:val="22"/>
          <w:rtl/>
          <w:lang w:eastAsia="en-US"/>
        </w:rPr>
        <w:t>כושר</w:t>
      </w:r>
      <w:r w:rsidRPr="00354015">
        <w:rPr>
          <w:rFonts w:asciiTheme="minorHAnsi" w:eastAsiaTheme="minorHAnsi" w:hAnsiTheme="minorHAnsi" w:cs="Arial"/>
          <w:sz w:val="22"/>
          <w:szCs w:val="22"/>
          <w:rtl/>
          <w:lang w:eastAsia="en-US"/>
        </w:rPr>
        <w:t xml:space="preserve"> תפקוד</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טיפולים נפשיים</w:t>
      </w:r>
      <w:r w:rsidR="00174DA8">
        <w:rPr>
          <w:rFonts w:asciiTheme="minorHAnsi" w:eastAsiaTheme="minorHAnsi" w:hAnsiTheme="minorHAnsi" w:cs="Arial" w:hint="cs"/>
          <w:sz w:val="22"/>
          <w:szCs w:val="22"/>
          <w:rtl/>
          <w:lang w:eastAsia="en-US"/>
        </w:rPr>
        <w:t>.</w:t>
      </w:r>
    </w:p>
    <w:p w14:paraId="1DAFEB0C" w14:textId="4E8C51F3" w:rsidR="00354015" w:rsidRDefault="00354015" w:rsidP="00354015">
      <w:pPr>
        <w:pStyle w:val="a4"/>
        <w:bidi/>
        <w:spacing w:line="275" w:lineRule="exact"/>
        <w:jc w:val="left"/>
        <w:rPr>
          <w:rFonts w:asciiTheme="minorHAnsi" w:eastAsiaTheme="minorHAnsi" w:hAnsiTheme="minorHAnsi" w:cs="Arial"/>
          <w:sz w:val="22"/>
          <w:szCs w:val="22"/>
          <w:rtl/>
          <w:lang w:eastAsia="en-US"/>
        </w:rPr>
      </w:pP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נזק לא ממוני</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ראש נזק כאב וסבל</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דכאון</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חרדה</w:t>
      </w:r>
      <w:r w:rsidR="00174DA8">
        <w:rPr>
          <w:rFonts w:asciiTheme="minorHAnsi" w:eastAsiaTheme="minorHAnsi" w:hAnsiTheme="minorHAnsi" w:cs="Arial" w:hint="cs"/>
          <w:sz w:val="22"/>
          <w:szCs w:val="22"/>
          <w:rtl/>
          <w:lang w:eastAsia="en-US"/>
        </w:rPr>
        <w:t>.</w:t>
      </w:r>
    </w:p>
    <w:p w14:paraId="0382D186" w14:textId="77777777" w:rsidR="00841438" w:rsidRDefault="00841438" w:rsidP="00841438">
      <w:pPr>
        <w:pStyle w:val="a4"/>
        <w:bidi/>
        <w:spacing w:line="275" w:lineRule="exact"/>
        <w:jc w:val="left"/>
        <w:rPr>
          <w:rFonts w:asciiTheme="minorHAnsi" w:eastAsiaTheme="minorHAnsi" w:hAnsiTheme="minorHAnsi" w:cs="Arial"/>
          <w:sz w:val="22"/>
          <w:szCs w:val="22"/>
          <w:rtl/>
          <w:lang w:eastAsia="en-US"/>
        </w:rPr>
      </w:pPr>
    </w:p>
    <w:p w14:paraId="669384F4" w14:textId="25AAF95F" w:rsidR="00354015" w:rsidRPr="00354015" w:rsidRDefault="00436A19" w:rsidP="00354015">
      <w:pPr>
        <w:pStyle w:val="a4"/>
        <w:bidi/>
        <w:spacing w:line="275" w:lineRule="exact"/>
        <w:jc w:val="left"/>
        <w:rPr>
          <w:rFonts w:asciiTheme="minorHAnsi" w:eastAsiaTheme="minorHAnsi" w:hAnsiTheme="minorHAnsi" w:cs="Arial"/>
          <w:sz w:val="22"/>
          <w:szCs w:val="22"/>
          <w:u w:val="single"/>
          <w:lang w:eastAsia="en-US"/>
        </w:rPr>
      </w:pPr>
      <w:r w:rsidRPr="00436A19">
        <w:rPr>
          <w:rFonts w:asciiTheme="minorHAnsi" w:eastAsiaTheme="minorHAnsi" w:hAnsiTheme="minorHAnsi" w:cs="Arial" w:hint="cs"/>
          <w:sz w:val="22"/>
          <w:szCs w:val="22"/>
          <w:u w:val="single"/>
          <w:rtl/>
          <w:lang w:eastAsia="en-US"/>
        </w:rPr>
        <w:t>התפתחות ההכרה בנזק נפשי:</w:t>
      </w:r>
    </w:p>
    <w:p w14:paraId="76C13703" w14:textId="7F6A6925" w:rsidR="004642B0" w:rsidRDefault="004642B0" w:rsidP="00CD7DAA">
      <w:pPr>
        <w:pStyle w:val="a4"/>
        <w:bidi/>
        <w:spacing w:line="275" w:lineRule="exact"/>
        <w:jc w:val="left"/>
        <w:rPr>
          <w:rFonts w:asciiTheme="minorHAnsi" w:eastAsiaTheme="minorHAnsi" w:hAnsiTheme="minorHAnsi" w:cs="Arial"/>
          <w:sz w:val="22"/>
          <w:szCs w:val="22"/>
          <w:highlight w:val="green"/>
          <w:rtl/>
          <w:lang w:eastAsia="en-US"/>
        </w:rPr>
      </w:pPr>
      <w:r>
        <w:rPr>
          <w:rFonts w:asciiTheme="minorHAnsi" w:eastAsiaTheme="minorHAnsi" w:hAnsiTheme="minorHAnsi" w:cs="Arial" w:hint="cs"/>
          <w:sz w:val="22"/>
          <w:szCs w:val="22"/>
          <w:highlight w:val="green"/>
          <w:rtl/>
          <w:lang w:eastAsia="en-US"/>
        </w:rPr>
        <w:t xml:space="preserve">נדיר נ' </w:t>
      </w:r>
      <w:proofErr w:type="spellStart"/>
      <w:r>
        <w:rPr>
          <w:rFonts w:asciiTheme="minorHAnsi" w:eastAsiaTheme="minorHAnsi" w:hAnsiTheme="minorHAnsi" w:cs="Arial" w:hint="cs"/>
          <w:sz w:val="22"/>
          <w:szCs w:val="22"/>
          <w:highlight w:val="green"/>
          <w:rtl/>
          <w:lang w:eastAsia="en-US"/>
        </w:rPr>
        <w:t>כנוביץ</w:t>
      </w:r>
      <w:proofErr w:type="spellEnd"/>
      <w:r w:rsidR="00E417C4">
        <w:rPr>
          <w:rFonts w:asciiTheme="minorHAnsi" w:eastAsiaTheme="minorHAnsi" w:hAnsiTheme="minorHAnsi" w:cs="Arial" w:hint="cs"/>
          <w:sz w:val="22"/>
          <w:szCs w:val="22"/>
          <w:rtl/>
          <w:lang w:eastAsia="en-US"/>
        </w:rPr>
        <w:t>: אדם ש</w:t>
      </w:r>
      <w:r w:rsidR="007D1D01">
        <w:rPr>
          <w:rFonts w:asciiTheme="minorHAnsi" w:eastAsiaTheme="minorHAnsi" w:hAnsiTheme="minorHAnsi" w:cs="Arial" w:hint="cs"/>
          <w:sz w:val="22"/>
          <w:szCs w:val="22"/>
          <w:rtl/>
          <w:lang w:eastAsia="en-US"/>
        </w:rPr>
        <w:t>לקה</w:t>
      </w:r>
      <w:r w:rsidR="00E417C4">
        <w:rPr>
          <w:rFonts w:asciiTheme="minorHAnsi" w:eastAsiaTheme="minorHAnsi" w:hAnsiTheme="minorHAnsi" w:cs="Arial" w:hint="cs"/>
          <w:sz w:val="22"/>
          <w:szCs w:val="22"/>
          <w:rtl/>
          <w:lang w:eastAsia="en-US"/>
        </w:rPr>
        <w:t xml:space="preserve"> בנזק נפשי ללא פיזי, </w:t>
      </w:r>
      <w:r w:rsidR="00524E97">
        <w:rPr>
          <w:rFonts w:asciiTheme="minorHAnsi" w:eastAsiaTheme="minorHAnsi" w:hAnsiTheme="minorHAnsi" w:cs="Arial" w:hint="cs"/>
          <w:sz w:val="22"/>
          <w:szCs w:val="22"/>
          <w:rtl/>
          <w:lang w:eastAsia="en-US"/>
        </w:rPr>
        <w:t xml:space="preserve">לא היה מקבל פיצויים. רק אדם שהיה </w:t>
      </w:r>
      <w:r w:rsidR="007D1D01">
        <w:rPr>
          <w:rFonts w:asciiTheme="minorHAnsi" w:eastAsiaTheme="minorHAnsi" w:hAnsiTheme="minorHAnsi" w:cs="Arial" w:hint="cs"/>
          <w:sz w:val="22"/>
          <w:szCs w:val="22"/>
          <w:rtl/>
          <w:lang w:eastAsia="en-US"/>
        </w:rPr>
        <w:t>לקה</w:t>
      </w:r>
      <w:r w:rsidR="00524E97">
        <w:rPr>
          <w:rFonts w:asciiTheme="minorHAnsi" w:eastAsiaTheme="minorHAnsi" w:hAnsiTheme="minorHAnsi" w:cs="Arial" w:hint="cs"/>
          <w:sz w:val="22"/>
          <w:szCs w:val="22"/>
          <w:rtl/>
          <w:lang w:eastAsia="en-US"/>
        </w:rPr>
        <w:t xml:space="preserve"> בנזק נפשי ו</w:t>
      </w:r>
      <w:r w:rsidR="005A54BF">
        <w:rPr>
          <w:rFonts w:asciiTheme="minorHAnsi" w:eastAsiaTheme="minorHAnsi" w:hAnsiTheme="minorHAnsi" w:cs="Arial" w:hint="cs"/>
          <w:sz w:val="22"/>
          <w:szCs w:val="22"/>
          <w:rtl/>
          <w:lang w:eastAsia="en-US"/>
        </w:rPr>
        <w:t xml:space="preserve">פיזי </w:t>
      </w:r>
      <w:r w:rsidR="005A54BF" w:rsidRPr="00A5242A">
        <w:rPr>
          <w:rFonts w:asciiTheme="minorHAnsi" w:eastAsiaTheme="minorHAnsi" w:hAnsiTheme="minorHAnsi" w:cs="Arial" w:hint="cs"/>
          <w:sz w:val="22"/>
          <w:szCs w:val="22"/>
          <w:highlight w:val="cyan"/>
          <w:rtl/>
          <w:lang w:eastAsia="en-US"/>
        </w:rPr>
        <w:t>יחד</w:t>
      </w:r>
      <w:r w:rsidR="005A54BF">
        <w:rPr>
          <w:rFonts w:asciiTheme="minorHAnsi" w:eastAsiaTheme="minorHAnsi" w:hAnsiTheme="minorHAnsi" w:cs="Arial" w:hint="cs"/>
          <w:sz w:val="22"/>
          <w:szCs w:val="22"/>
          <w:rtl/>
          <w:lang w:eastAsia="en-US"/>
        </w:rPr>
        <w:t xml:space="preserve"> קיבל פיצויים. </w:t>
      </w:r>
    </w:p>
    <w:p w14:paraId="3050BAE9" w14:textId="6408D76C" w:rsidR="008E2DFD" w:rsidRPr="000C3B05" w:rsidRDefault="00790DA8" w:rsidP="008E2DFD">
      <w:pPr>
        <w:pStyle w:val="a4"/>
        <w:bidi/>
        <w:spacing w:line="275" w:lineRule="exact"/>
        <w:jc w:val="left"/>
        <w:rPr>
          <w:rFonts w:asciiTheme="minorHAnsi" w:eastAsiaTheme="minorHAnsi" w:hAnsiTheme="minorHAnsi" w:cs="Arial"/>
          <w:sz w:val="22"/>
          <w:szCs w:val="22"/>
          <w:rtl/>
          <w:lang w:eastAsia="en-US"/>
        </w:rPr>
      </w:pPr>
      <w:r w:rsidRPr="000C3B05">
        <w:rPr>
          <w:rFonts w:asciiTheme="minorHAnsi" w:eastAsiaTheme="minorHAnsi" w:hAnsiTheme="minorHAnsi" w:cs="Arial" w:hint="cs"/>
          <w:sz w:val="22"/>
          <w:szCs w:val="22"/>
          <w:highlight w:val="green"/>
          <w:rtl/>
          <w:lang w:eastAsia="en-US"/>
        </w:rPr>
        <w:t>צבי נ' שמיר</w:t>
      </w:r>
      <w:r w:rsidR="000C3B05" w:rsidRPr="000C3B05">
        <w:rPr>
          <w:rFonts w:asciiTheme="minorHAnsi" w:eastAsiaTheme="minorHAnsi" w:hAnsiTheme="minorHAnsi" w:cs="Arial" w:hint="cs"/>
          <w:sz w:val="22"/>
          <w:szCs w:val="22"/>
          <w:rtl/>
          <w:lang w:eastAsia="en-US"/>
        </w:rPr>
        <w:t xml:space="preserve">: </w:t>
      </w:r>
      <w:r w:rsidR="000C3B05">
        <w:rPr>
          <w:rFonts w:asciiTheme="minorHAnsi" w:eastAsiaTheme="minorHAnsi" w:hAnsiTheme="minorHAnsi" w:cs="Arial" w:hint="cs"/>
          <w:sz w:val="22"/>
          <w:szCs w:val="22"/>
          <w:rtl/>
          <w:lang w:eastAsia="en-US"/>
        </w:rPr>
        <w:t xml:space="preserve">אם לקתה בנזק נפשי לאחר שבנה </w:t>
      </w:r>
      <w:r w:rsidR="00CB59BF">
        <w:rPr>
          <w:rFonts w:asciiTheme="minorHAnsi" w:eastAsiaTheme="minorHAnsi" w:hAnsiTheme="minorHAnsi" w:cs="Arial" w:hint="cs"/>
          <w:sz w:val="22"/>
          <w:szCs w:val="22"/>
          <w:rtl/>
          <w:lang w:eastAsia="en-US"/>
        </w:rPr>
        <w:t xml:space="preserve">נפל לבור שופכין ומת, לא קיבלה פיצויים. </w:t>
      </w:r>
    </w:p>
    <w:p w14:paraId="67D168CA" w14:textId="393468A1" w:rsidR="0060472C" w:rsidRDefault="00CD7DAA" w:rsidP="00CD7DAA">
      <w:pPr>
        <w:pStyle w:val="a4"/>
        <w:bidi/>
        <w:spacing w:line="275" w:lineRule="exact"/>
        <w:jc w:val="left"/>
        <w:rPr>
          <w:rFonts w:asciiTheme="minorHAnsi" w:eastAsiaTheme="minorHAnsi" w:hAnsiTheme="minorHAnsi" w:cs="Arial"/>
          <w:sz w:val="22"/>
          <w:szCs w:val="22"/>
          <w:rtl/>
          <w:lang w:eastAsia="en-US"/>
        </w:rPr>
      </w:pPr>
      <w:r w:rsidRPr="00354015">
        <w:rPr>
          <w:rFonts w:asciiTheme="minorHAnsi" w:eastAsiaTheme="minorHAnsi" w:hAnsiTheme="minorHAnsi" w:cs="Arial"/>
          <w:sz w:val="22"/>
          <w:szCs w:val="22"/>
          <w:highlight w:val="green"/>
          <w:rtl/>
          <w:lang w:eastAsia="en-US"/>
        </w:rPr>
        <w:t>בוסקילה</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נפגע ראשי או אדם שהיה עד למות אדם קרוב יכול לדרוש פיצוי נפשי</w:t>
      </w:r>
      <w:r w:rsidR="000E06A5">
        <w:rPr>
          <w:rFonts w:asciiTheme="minorHAnsi" w:eastAsiaTheme="minorHAnsi" w:hAnsiTheme="minorHAnsi" w:cs="Arial" w:hint="cs"/>
          <w:sz w:val="22"/>
          <w:szCs w:val="22"/>
          <w:rtl/>
          <w:lang w:eastAsia="en-US"/>
        </w:rPr>
        <w:t xml:space="preserve"> (בתנאי שהוא צפוי)</w:t>
      </w:r>
      <w:r w:rsidR="0060472C">
        <w:rPr>
          <w:rFonts w:asciiTheme="minorHAnsi" w:eastAsiaTheme="minorHAnsi" w:hAnsiTheme="minorHAnsi" w:cs="Arial" w:hint="cs"/>
          <w:sz w:val="22"/>
          <w:szCs w:val="22"/>
          <w:rtl/>
          <w:lang w:eastAsia="en-US"/>
        </w:rPr>
        <w:t xml:space="preserve">. ברק "כוסו, כיסו וכעסו". </w:t>
      </w:r>
    </w:p>
    <w:p w14:paraId="6CD704F1" w14:textId="368A244A" w:rsidR="00354015" w:rsidRPr="00354015" w:rsidRDefault="00354015" w:rsidP="00CD7DAA">
      <w:pPr>
        <w:pStyle w:val="a4"/>
        <w:bidi/>
        <w:spacing w:line="275" w:lineRule="exact"/>
        <w:jc w:val="left"/>
        <w:rPr>
          <w:rFonts w:asciiTheme="minorHAnsi" w:eastAsiaTheme="minorHAnsi" w:hAnsiTheme="minorHAnsi" w:cs="Arial"/>
          <w:sz w:val="22"/>
          <w:szCs w:val="22"/>
          <w:lang w:eastAsia="en-US"/>
        </w:rPr>
      </w:pPr>
      <w:r w:rsidRPr="00354015">
        <w:rPr>
          <w:rFonts w:asciiTheme="minorHAnsi" w:eastAsiaTheme="minorHAnsi" w:hAnsiTheme="minorHAnsi" w:cs="Arial"/>
          <w:sz w:val="22"/>
          <w:szCs w:val="22"/>
          <w:highlight w:val="green"/>
          <w:rtl/>
          <w:lang w:eastAsia="en-US"/>
        </w:rPr>
        <w:t>גורדון</w:t>
      </w:r>
      <w:r w:rsidR="00CD7DAA">
        <w:rPr>
          <w:rFonts w:asciiTheme="minorHAnsi" w:eastAsiaTheme="minorHAnsi" w:hAnsiTheme="minorHAnsi" w:cs="Arial" w:hint="cs"/>
          <w:sz w:val="22"/>
          <w:szCs w:val="22"/>
          <w:rtl/>
          <w:lang w:eastAsia="en-US"/>
        </w:rPr>
        <w:t>:</w:t>
      </w:r>
      <w:r w:rsidRPr="00354015">
        <w:rPr>
          <w:rFonts w:asciiTheme="minorHAnsi" w:eastAsiaTheme="minorHAnsi" w:hAnsiTheme="minorHAnsi" w:cs="Arial"/>
          <w:sz w:val="22"/>
          <w:szCs w:val="22"/>
          <w:rtl/>
          <w:lang w:eastAsia="en-US"/>
        </w:rPr>
        <w:t xml:space="preserve"> נזק על פי ס</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w:t>
      </w:r>
      <w:r w:rsidRPr="00354015">
        <w:rPr>
          <w:rFonts w:asciiTheme="minorHAnsi" w:eastAsiaTheme="minorHAnsi" w:hAnsiTheme="minorHAnsi" w:cs="Arial"/>
          <w:sz w:val="22"/>
          <w:szCs w:val="22"/>
          <w:lang w:eastAsia="en-US"/>
        </w:rPr>
        <w:t>2</w:t>
      </w:r>
      <w:r w:rsidRPr="00354015">
        <w:rPr>
          <w:rFonts w:asciiTheme="minorHAnsi" w:eastAsiaTheme="minorHAnsi" w:hAnsiTheme="minorHAnsi" w:cs="Arial"/>
          <w:sz w:val="22"/>
          <w:szCs w:val="22"/>
          <w:rtl/>
          <w:lang w:eastAsia="en-US"/>
        </w:rPr>
        <w:t xml:space="preserve"> הוא גם אי נוחות וחרדות וחמור לא פחות מזנק ממוני</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w:t>
      </w:r>
    </w:p>
    <w:p w14:paraId="0FE58A4D" w14:textId="4AFE2C66" w:rsidR="00354015" w:rsidRPr="00354015" w:rsidRDefault="00354015" w:rsidP="00354015">
      <w:pPr>
        <w:pStyle w:val="a4"/>
        <w:bidi/>
        <w:spacing w:line="275" w:lineRule="exact"/>
        <w:jc w:val="left"/>
        <w:rPr>
          <w:rFonts w:asciiTheme="minorHAnsi" w:eastAsiaTheme="minorHAnsi" w:hAnsiTheme="minorHAnsi" w:cs="Arial"/>
          <w:sz w:val="22"/>
          <w:szCs w:val="22"/>
          <w:lang w:eastAsia="en-US"/>
        </w:rPr>
      </w:pPr>
      <w:proofErr w:type="spellStart"/>
      <w:r w:rsidRPr="00354015">
        <w:rPr>
          <w:rFonts w:asciiTheme="minorHAnsi" w:eastAsiaTheme="minorHAnsi" w:hAnsiTheme="minorHAnsi" w:cs="Arial"/>
          <w:sz w:val="22"/>
          <w:szCs w:val="22"/>
          <w:highlight w:val="green"/>
          <w:rtl/>
          <w:lang w:eastAsia="en-US"/>
        </w:rPr>
        <w:lastRenderedPageBreak/>
        <w:t>אלסוחה</w:t>
      </w:r>
      <w:proofErr w:type="spellEnd"/>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w:t>
      </w:r>
      <w:r w:rsidR="008367E6">
        <w:rPr>
          <w:rFonts w:asciiTheme="minorHAnsi" w:eastAsiaTheme="minorHAnsi" w:hAnsiTheme="minorHAnsi" w:cs="Arial" w:hint="cs"/>
          <w:sz w:val="22"/>
          <w:szCs w:val="22"/>
          <w:rtl/>
          <w:lang w:eastAsia="en-US"/>
        </w:rPr>
        <w:t>4</w:t>
      </w:r>
      <w:r w:rsidRPr="00354015">
        <w:rPr>
          <w:rFonts w:asciiTheme="minorHAnsi" w:eastAsiaTheme="minorHAnsi" w:hAnsiTheme="minorHAnsi" w:cs="Arial"/>
          <w:sz w:val="22"/>
          <w:szCs w:val="22"/>
          <w:rtl/>
          <w:lang w:eastAsia="en-US"/>
        </w:rPr>
        <w:t xml:space="preserve"> </w:t>
      </w:r>
      <w:r w:rsidR="008F61DF">
        <w:rPr>
          <w:rFonts w:asciiTheme="minorHAnsi" w:eastAsiaTheme="minorHAnsi" w:hAnsiTheme="minorHAnsi" w:cs="Arial" w:hint="cs"/>
          <w:sz w:val="22"/>
          <w:szCs w:val="22"/>
          <w:rtl/>
          <w:lang w:eastAsia="en-US"/>
        </w:rPr>
        <w:t>תנאים לנפגע משני</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hint="cs"/>
          <w:sz w:val="22"/>
          <w:szCs w:val="22"/>
          <w:rtl/>
          <w:lang w:eastAsia="en-US"/>
        </w:rPr>
        <w:t xml:space="preserve"> </w:t>
      </w:r>
      <w:r w:rsidRPr="00354015">
        <w:rPr>
          <w:rFonts w:asciiTheme="minorHAnsi" w:eastAsiaTheme="minorHAnsi" w:hAnsiTheme="minorHAnsi" w:cs="Arial"/>
          <w:sz w:val="22"/>
          <w:szCs w:val="22"/>
          <w:u w:val="single"/>
          <w:rtl/>
          <w:lang w:eastAsia="en-US"/>
        </w:rPr>
        <w:t>זהות התובע</w:t>
      </w:r>
      <w:r w:rsidRPr="00354015">
        <w:rPr>
          <w:rFonts w:asciiTheme="minorHAnsi" w:eastAsiaTheme="minorHAnsi" w:hAnsiTheme="minorHAnsi" w:cs="Arial"/>
          <w:sz w:val="22"/>
          <w:szCs w:val="22"/>
          <w:rtl/>
          <w:lang w:eastAsia="en-US"/>
        </w:rPr>
        <w:t xml:space="preserve"> </w:t>
      </w:r>
      <w:r w:rsidR="00CD7DAA">
        <w:rPr>
          <w:rFonts w:asciiTheme="minorHAnsi" w:eastAsiaTheme="minorHAnsi" w:hAnsiTheme="minorHAnsi" w:cs="Arial" w:hint="cs"/>
          <w:sz w:val="22"/>
          <w:szCs w:val="22"/>
          <w:rtl/>
          <w:lang w:eastAsia="en-US"/>
        </w:rPr>
        <w:t>(</w:t>
      </w:r>
      <w:r w:rsidRPr="00354015">
        <w:rPr>
          <w:rFonts w:asciiTheme="minorHAnsi" w:eastAsiaTheme="minorHAnsi" w:hAnsiTheme="minorHAnsi" w:cs="Arial"/>
          <w:sz w:val="22"/>
          <w:szCs w:val="22"/>
          <w:rtl/>
          <w:lang w:eastAsia="en-US"/>
        </w:rPr>
        <w:t>דרגה ראשונה למת</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לא קרבה ראשונה נשאר </w:t>
      </w:r>
      <w:proofErr w:type="spellStart"/>
      <w:r w:rsidRPr="00354015">
        <w:rPr>
          <w:rFonts w:asciiTheme="minorHAnsi" w:eastAsiaTheme="minorHAnsi" w:hAnsiTheme="minorHAnsi" w:cs="Arial"/>
          <w:sz w:val="22"/>
          <w:szCs w:val="22"/>
          <w:rtl/>
          <w:lang w:eastAsia="en-US"/>
        </w:rPr>
        <w:t>בצ</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ע</w:t>
      </w:r>
      <w:proofErr w:type="spellEnd"/>
      <w:r w:rsidR="00CD7DAA">
        <w:rPr>
          <w:rFonts w:asciiTheme="minorHAnsi" w:eastAsiaTheme="minorHAnsi" w:hAnsiTheme="minorHAnsi" w:cs="Arial" w:hint="cs"/>
          <w:sz w:val="22"/>
          <w:szCs w:val="22"/>
          <w:rtl/>
          <w:lang w:eastAsia="en-US"/>
        </w:rPr>
        <w:t>)</w:t>
      </w:r>
      <w:r w:rsidRPr="00354015">
        <w:rPr>
          <w:rFonts w:asciiTheme="minorHAnsi" w:eastAsiaTheme="minorHAnsi" w:hAnsiTheme="minorHAnsi" w:cs="Arial"/>
          <w:sz w:val="22"/>
          <w:szCs w:val="22"/>
          <w:rtl/>
          <w:lang w:eastAsia="en-US"/>
        </w:rPr>
        <w:t xml:space="preserve"> </w:t>
      </w:r>
      <w:r w:rsidRPr="00354015">
        <w:rPr>
          <w:rFonts w:asciiTheme="minorHAnsi" w:eastAsiaTheme="minorHAnsi" w:hAnsiTheme="minorHAnsi" w:cs="Arial"/>
          <w:sz w:val="22"/>
          <w:szCs w:val="22"/>
          <w:u w:val="single"/>
          <w:rtl/>
          <w:lang w:eastAsia="en-US"/>
        </w:rPr>
        <w:t>התרשמות ישירה מהאירוע</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ניתן גם מכלי שני כמו טלוויזיה או רדיו כשהנזק צפוי</w:t>
      </w:r>
      <w:r w:rsidR="00CD7DAA">
        <w:rPr>
          <w:rFonts w:asciiTheme="minorHAnsi" w:eastAsiaTheme="minorHAnsi" w:hAnsiTheme="minorHAnsi" w:cs="Arial" w:hint="cs"/>
          <w:sz w:val="22"/>
          <w:szCs w:val="22"/>
          <w:rtl/>
          <w:lang w:eastAsia="en-US"/>
        </w:rPr>
        <w:t>.</w:t>
      </w:r>
    </w:p>
    <w:p w14:paraId="484925E6" w14:textId="00116BF5" w:rsidR="00ED2342" w:rsidRDefault="00354015" w:rsidP="00354015">
      <w:pPr>
        <w:pStyle w:val="a4"/>
        <w:bidi/>
        <w:spacing w:line="275" w:lineRule="exact"/>
        <w:jc w:val="left"/>
        <w:rPr>
          <w:rFonts w:asciiTheme="minorHAnsi" w:eastAsiaTheme="minorHAnsi" w:hAnsiTheme="minorHAnsi" w:cs="Arial"/>
          <w:sz w:val="22"/>
          <w:szCs w:val="22"/>
          <w:rtl/>
          <w:lang w:eastAsia="en-US"/>
        </w:rPr>
      </w:pPr>
      <w:r w:rsidRPr="00354015">
        <w:rPr>
          <w:rFonts w:asciiTheme="minorHAnsi" w:eastAsiaTheme="minorHAnsi" w:hAnsiTheme="minorHAnsi" w:cs="Arial"/>
          <w:sz w:val="22"/>
          <w:szCs w:val="22"/>
          <w:u w:val="single"/>
          <w:rtl/>
          <w:lang w:eastAsia="en-US"/>
        </w:rPr>
        <w:t>מידת הקרבה במקום ובזמן לאירוע</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הזירה היא גם בית החולים שכן גם אם נעדר דרסטיות של האירוע עצמו גם זה</w:t>
      </w:r>
      <w:r w:rsidRPr="00354015">
        <w:rPr>
          <w:rFonts w:asciiTheme="minorHAnsi" w:eastAsiaTheme="minorHAnsi" w:hAnsiTheme="minorHAnsi" w:cs="Arial" w:hint="cs"/>
          <w:sz w:val="22"/>
          <w:szCs w:val="22"/>
          <w:rtl/>
          <w:lang w:eastAsia="en-US"/>
        </w:rPr>
        <w:t xml:space="preserve"> </w:t>
      </w:r>
      <w:r w:rsidRPr="00354015">
        <w:rPr>
          <w:rFonts w:asciiTheme="minorHAnsi" w:eastAsiaTheme="minorHAnsi" w:hAnsiTheme="minorHAnsi" w:cs="Arial"/>
          <w:sz w:val="22"/>
          <w:szCs w:val="22"/>
          <w:rtl/>
          <w:lang w:eastAsia="en-US"/>
        </w:rPr>
        <w:t>קשה</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צריך </w:t>
      </w:r>
      <w:proofErr w:type="spellStart"/>
      <w:r w:rsidRPr="00354015">
        <w:rPr>
          <w:rFonts w:asciiTheme="minorHAnsi" w:eastAsiaTheme="minorHAnsi" w:hAnsiTheme="minorHAnsi" w:cs="Arial"/>
          <w:sz w:val="22"/>
          <w:szCs w:val="22"/>
          <w:rtl/>
          <w:lang w:eastAsia="en-US"/>
        </w:rPr>
        <w:t>קש</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ס</w:t>
      </w:r>
      <w:proofErr w:type="spellEnd"/>
      <w:r w:rsidRPr="00354015">
        <w:rPr>
          <w:rFonts w:asciiTheme="minorHAnsi" w:eastAsiaTheme="minorHAnsi" w:hAnsiTheme="minorHAnsi" w:cs="Arial"/>
          <w:sz w:val="22"/>
          <w:szCs w:val="22"/>
          <w:rtl/>
          <w:lang w:eastAsia="en-US"/>
        </w:rPr>
        <w:t xml:space="preserve"> עובדתי ומשפטי</w:t>
      </w:r>
      <w:r w:rsidR="00893510">
        <w:rPr>
          <w:rFonts w:asciiTheme="minorHAnsi" w:eastAsiaTheme="minorHAnsi" w:hAnsiTheme="minorHAnsi" w:cs="Arial" w:hint="cs"/>
          <w:sz w:val="22"/>
          <w:szCs w:val="22"/>
          <w:rtl/>
          <w:lang w:eastAsia="en-US"/>
        </w:rPr>
        <w:t>.</w:t>
      </w:r>
    </w:p>
    <w:p w14:paraId="376758D7" w14:textId="13F387DD" w:rsidR="00471371" w:rsidRDefault="00471371" w:rsidP="00471371">
      <w:pPr>
        <w:pStyle w:val="a4"/>
        <w:bidi/>
        <w:spacing w:line="275" w:lineRule="exact"/>
        <w:jc w:val="left"/>
        <w:rPr>
          <w:rFonts w:asciiTheme="minorHAnsi" w:eastAsiaTheme="minorHAnsi" w:hAnsiTheme="minorHAnsi" w:cs="Arial"/>
          <w:sz w:val="22"/>
          <w:szCs w:val="22"/>
          <w:rtl/>
          <w:lang w:eastAsia="en-US"/>
        </w:rPr>
      </w:pPr>
      <w:r w:rsidRPr="00471371">
        <w:rPr>
          <w:rFonts w:asciiTheme="minorHAnsi" w:eastAsiaTheme="minorHAnsi" w:hAnsiTheme="minorHAnsi" w:cs="Arial" w:hint="cs"/>
          <w:sz w:val="22"/>
          <w:szCs w:val="22"/>
          <w:u w:val="single"/>
          <w:rtl/>
          <w:lang w:eastAsia="en-US"/>
        </w:rPr>
        <w:t>אופן הפגיעה</w:t>
      </w:r>
      <w:r>
        <w:rPr>
          <w:rFonts w:asciiTheme="minorHAnsi" w:eastAsiaTheme="minorHAnsi" w:hAnsiTheme="minorHAnsi" w:cs="Arial" w:hint="cs"/>
          <w:sz w:val="22"/>
          <w:szCs w:val="22"/>
          <w:rtl/>
          <w:lang w:eastAsia="en-US"/>
        </w:rPr>
        <w:t xml:space="preserve">- הלם </w:t>
      </w:r>
      <w:proofErr w:type="spellStart"/>
      <w:r>
        <w:rPr>
          <w:rFonts w:asciiTheme="minorHAnsi" w:eastAsiaTheme="minorHAnsi" w:hAnsiTheme="minorHAnsi" w:cs="Arial" w:hint="cs"/>
          <w:sz w:val="22"/>
          <w:szCs w:val="22"/>
          <w:rtl/>
          <w:lang w:eastAsia="en-US"/>
        </w:rPr>
        <w:t>מיידי</w:t>
      </w:r>
      <w:proofErr w:type="spellEnd"/>
      <w:r>
        <w:rPr>
          <w:rFonts w:asciiTheme="minorHAnsi" w:eastAsiaTheme="minorHAnsi" w:hAnsiTheme="minorHAnsi" w:cs="Arial" w:hint="cs"/>
          <w:sz w:val="22"/>
          <w:szCs w:val="22"/>
          <w:rtl/>
          <w:lang w:eastAsia="en-US"/>
        </w:rPr>
        <w:t xml:space="preserve"> או לחץ מתמשך אם היא צפויה ורצינית. </w:t>
      </w:r>
    </w:p>
    <w:p w14:paraId="78DB6420" w14:textId="7B742A9C" w:rsidR="00C439F5" w:rsidRPr="00354015" w:rsidRDefault="00CC72DF" w:rsidP="00A95227">
      <w:pPr>
        <w:pStyle w:val="a4"/>
        <w:bidi/>
        <w:spacing w:line="275" w:lineRule="exact"/>
        <w:jc w:val="left"/>
        <w:rPr>
          <w:rFonts w:asciiTheme="minorHAnsi" w:eastAsiaTheme="minorHAnsi" w:hAnsiTheme="minorHAnsi" w:cs="Arial"/>
          <w:sz w:val="22"/>
          <w:szCs w:val="22"/>
          <w:lang w:eastAsia="en-US"/>
        </w:rPr>
      </w:pPr>
      <w:r>
        <w:rPr>
          <w:rFonts w:asciiTheme="minorHAnsi" w:eastAsiaTheme="minorHAnsi" w:hAnsiTheme="minorHAnsi" w:cs="Arial" w:hint="cs"/>
          <w:sz w:val="22"/>
          <w:szCs w:val="22"/>
          <w:u w:val="single"/>
          <w:rtl/>
          <w:lang w:eastAsia="en-US"/>
        </w:rPr>
        <w:t xml:space="preserve">סוג </w:t>
      </w:r>
      <w:r w:rsidR="00ED2342" w:rsidRPr="00ED2342">
        <w:rPr>
          <w:rFonts w:asciiTheme="minorHAnsi" w:eastAsiaTheme="minorHAnsi" w:hAnsiTheme="minorHAnsi" w:cs="Arial" w:hint="cs"/>
          <w:sz w:val="22"/>
          <w:szCs w:val="22"/>
          <w:u w:val="single"/>
          <w:rtl/>
          <w:lang w:eastAsia="en-US"/>
        </w:rPr>
        <w:t>הפגיעה</w:t>
      </w:r>
      <w:r w:rsidR="00ED2342">
        <w:rPr>
          <w:rFonts w:asciiTheme="minorHAnsi" w:eastAsiaTheme="minorHAnsi" w:hAnsiTheme="minorHAnsi" w:cs="Arial" w:hint="cs"/>
          <w:sz w:val="22"/>
          <w:szCs w:val="22"/>
          <w:rtl/>
          <w:lang w:eastAsia="en-US"/>
        </w:rPr>
        <w:t xml:space="preserve">- </w:t>
      </w:r>
      <w:r w:rsidR="00354015" w:rsidRPr="00354015">
        <w:rPr>
          <w:rFonts w:asciiTheme="minorHAnsi" w:eastAsiaTheme="minorHAnsi" w:hAnsiTheme="minorHAnsi" w:cs="Arial"/>
          <w:sz w:val="22"/>
          <w:szCs w:val="22"/>
          <w:rtl/>
          <w:lang w:eastAsia="en-US"/>
        </w:rPr>
        <w:t>נזק נפשי קשה ומהותי בלבד</w:t>
      </w:r>
      <w:r w:rsidR="00354015" w:rsidRPr="00354015">
        <w:rPr>
          <w:rFonts w:asciiTheme="minorHAnsi" w:eastAsiaTheme="minorHAnsi" w:hAnsiTheme="minorHAnsi" w:cs="Arial"/>
          <w:sz w:val="22"/>
          <w:szCs w:val="22"/>
          <w:lang w:eastAsia="en-US"/>
        </w:rPr>
        <w:t>,</w:t>
      </w:r>
      <w:r w:rsidR="00354015" w:rsidRPr="00354015">
        <w:rPr>
          <w:rFonts w:asciiTheme="minorHAnsi" w:eastAsiaTheme="minorHAnsi" w:hAnsiTheme="minorHAnsi" w:cs="Arial"/>
          <w:sz w:val="22"/>
          <w:szCs w:val="22"/>
          <w:rtl/>
          <w:lang w:eastAsia="en-US"/>
        </w:rPr>
        <w:t xml:space="preserve"> פסיכוזה או </w:t>
      </w:r>
      <w:proofErr w:type="spellStart"/>
      <w:r w:rsidR="00354015" w:rsidRPr="00354015">
        <w:rPr>
          <w:rFonts w:asciiTheme="minorHAnsi" w:eastAsiaTheme="minorHAnsi" w:hAnsiTheme="minorHAnsi" w:cs="Arial"/>
          <w:sz w:val="22"/>
          <w:szCs w:val="22"/>
          <w:rtl/>
          <w:lang w:eastAsia="en-US"/>
        </w:rPr>
        <w:t>ניורוזה</w:t>
      </w:r>
      <w:proofErr w:type="spellEnd"/>
      <w:r w:rsidR="00E64C9B">
        <w:rPr>
          <w:rFonts w:asciiTheme="minorHAnsi" w:eastAsiaTheme="minorHAnsi" w:hAnsiTheme="minorHAnsi" w:cs="Arial" w:hint="cs"/>
          <w:sz w:val="22"/>
          <w:szCs w:val="22"/>
          <w:rtl/>
          <w:lang w:eastAsia="en-US"/>
        </w:rPr>
        <w:t xml:space="preserve"> (</w:t>
      </w:r>
      <w:r w:rsidR="00422D0F">
        <w:rPr>
          <w:rFonts w:asciiTheme="minorHAnsi" w:eastAsiaTheme="minorHAnsi" w:hAnsiTheme="minorHAnsi" w:cs="Arial" w:hint="cs"/>
          <w:sz w:val="22"/>
          <w:szCs w:val="22"/>
          <w:rtl/>
          <w:lang w:eastAsia="en-US"/>
        </w:rPr>
        <w:t xml:space="preserve">שלא ניתן להתגבר עליו בכוחות עצמך). </w:t>
      </w:r>
      <w:r w:rsidR="00A95227">
        <w:rPr>
          <w:rFonts w:asciiTheme="minorHAnsi" w:eastAsiaTheme="minorHAnsi" w:hAnsiTheme="minorHAnsi" w:cs="Arial" w:hint="cs"/>
          <w:sz w:val="22"/>
          <w:szCs w:val="22"/>
          <w:highlight w:val="green"/>
          <w:rtl/>
          <w:lang w:eastAsia="en-US"/>
        </w:rPr>
        <w:t>(</w:t>
      </w:r>
      <w:proofErr w:type="spellStart"/>
      <w:r w:rsidR="00EF6C35" w:rsidRPr="00A95227">
        <w:rPr>
          <w:rFonts w:asciiTheme="minorHAnsi" w:eastAsiaTheme="minorHAnsi" w:hAnsiTheme="minorHAnsi" w:cs="Arial"/>
          <w:sz w:val="22"/>
          <w:szCs w:val="22"/>
          <w:highlight w:val="green"/>
          <w:lang w:eastAsia="en-US"/>
        </w:rPr>
        <w:t>McLoughlin</w:t>
      </w:r>
      <w:proofErr w:type="spellEnd"/>
      <w:r w:rsidR="00EF6C35" w:rsidRPr="00A95227">
        <w:rPr>
          <w:rFonts w:asciiTheme="minorHAnsi" w:eastAsiaTheme="minorHAnsi" w:hAnsiTheme="minorHAnsi" w:cs="Arial"/>
          <w:sz w:val="22"/>
          <w:szCs w:val="22"/>
          <w:highlight w:val="green"/>
          <w:lang w:eastAsia="en-US"/>
        </w:rPr>
        <w:t xml:space="preserve"> v. </w:t>
      </w:r>
      <w:proofErr w:type="spellStart"/>
      <w:r w:rsidR="00EF6C35" w:rsidRPr="00A95227">
        <w:rPr>
          <w:rFonts w:asciiTheme="minorHAnsi" w:eastAsiaTheme="minorHAnsi" w:hAnsiTheme="minorHAnsi" w:cs="Arial"/>
          <w:sz w:val="22"/>
          <w:szCs w:val="22"/>
          <w:highlight w:val="green"/>
          <w:lang w:eastAsia="en-US"/>
        </w:rPr>
        <w:t>O'bria</w:t>
      </w:r>
      <w:proofErr w:type="spellEnd"/>
      <w:r w:rsidR="009B0686" w:rsidRPr="00A95227">
        <w:rPr>
          <w:rFonts w:asciiTheme="minorHAnsi" w:eastAsiaTheme="minorHAnsi" w:hAnsiTheme="minorHAnsi" w:cs="Arial"/>
          <w:sz w:val="22"/>
          <w:szCs w:val="22"/>
          <w:highlight w:val="green"/>
          <w:lang w:val="en-US" w:eastAsia="en-US"/>
        </w:rPr>
        <w:t>n</w:t>
      </w:r>
      <w:r w:rsidR="00422D0F">
        <w:rPr>
          <w:rFonts w:asciiTheme="minorHAnsi" w:eastAsiaTheme="minorHAnsi" w:hAnsiTheme="minorHAnsi" w:cs="Arial" w:hint="cs"/>
          <w:sz w:val="22"/>
          <w:szCs w:val="22"/>
          <w:rtl/>
          <w:lang w:eastAsia="en-US"/>
        </w:rPr>
        <w:t>:</w:t>
      </w:r>
      <w:r w:rsidR="00C439F5">
        <w:rPr>
          <w:rFonts w:asciiTheme="minorHAnsi" w:eastAsiaTheme="minorHAnsi" w:hAnsiTheme="minorHAnsi" w:cs="Arial" w:hint="cs"/>
          <w:sz w:val="22"/>
          <w:szCs w:val="22"/>
          <w:rtl/>
          <w:lang w:eastAsia="en-US"/>
        </w:rPr>
        <w:t xml:space="preserve"> </w:t>
      </w:r>
      <w:r w:rsidR="00A95227">
        <w:rPr>
          <w:rFonts w:asciiTheme="minorHAnsi" w:eastAsiaTheme="minorHAnsi" w:hAnsiTheme="minorHAnsi" w:cs="Arial" w:hint="cs"/>
          <w:sz w:val="22"/>
          <w:szCs w:val="22"/>
          <w:rtl/>
          <w:lang w:eastAsia="en-US"/>
        </w:rPr>
        <w:t xml:space="preserve">המקור להלכת </w:t>
      </w:r>
      <w:proofErr w:type="spellStart"/>
      <w:r w:rsidR="00A95227">
        <w:rPr>
          <w:rFonts w:asciiTheme="minorHAnsi" w:eastAsiaTheme="minorHAnsi" w:hAnsiTheme="minorHAnsi" w:cs="Arial" w:hint="cs"/>
          <w:sz w:val="22"/>
          <w:szCs w:val="22"/>
          <w:rtl/>
          <w:lang w:eastAsia="en-US"/>
        </w:rPr>
        <w:t>אלסוחה</w:t>
      </w:r>
      <w:proofErr w:type="spellEnd"/>
      <w:r w:rsidR="00A95227">
        <w:rPr>
          <w:rFonts w:asciiTheme="minorHAnsi" w:eastAsiaTheme="minorHAnsi" w:hAnsiTheme="minorHAnsi" w:cs="Arial" w:hint="cs"/>
          <w:sz w:val="22"/>
          <w:szCs w:val="22"/>
          <w:rtl/>
          <w:lang w:eastAsia="en-US"/>
        </w:rPr>
        <w:t>)</w:t>
      </w:r>
    </w:p>
    <w:p w14:paraId="7551C238" w14:textId="047FAC33" w:rsidR="00354015" w:rsidRPr="00354015" w:rsidRDefault="00354015" w:rsidP="00354015">
      <w:pPr>
        <w:pStyle w:val="a4"/>
        <w:bidi/>
        <w:spacing w:line="275" w:lineRule="exact"/>
        <w:jc w:val="left"/>
        <w:rPr>
          <w:rFonts w:asciiTheme="minorHAnsi" w:eastAsiaTheme="minorHAnsi" w:hAnsiTheme="minorHAnsi" w:cs="Arial"/>
          <w:sz w:val="22"/>
          <w:szCs w:val="22"/>
          <w:lang w:eastAsia="en-US"/>
        </w:rPr>
      </w:pPr>
      <w:r w:rsidRPr="00354015">
        <w:rPr>
          <w:rFonts w:asciiTheme="minorHAnsi" w:eastAsiaTheme="minorHAnsi" w:hAnsiTheme="minorHAnsi" w:cs="Arial"/>
          <w:sz w:val="22"/>
          <w:szCs w:val="22"/>
          <w:rtl/>
          <w:lang w:eastAsia="en-US"/>
        </w:rPr>
        <w:t xml:space="preserve">שמגר </w:t>
      </w:r>
      <w:r w:rsidRPr="00354015">
        <w:rPr>
          <w:rFonts w:asciiTheme="minorHAnsi" w:eastAsiaTheme="minorHAnsi" w:hAnsiTheme="minorHAnsi" w:cs="Arial"/>
          <w:sz w:val="22"/>
          <w:szCs w:val="22"/>
          <w:highlight w:val="green"/>
          <w:rtl/>
          <w:lang w:eastAsia="en-US"/>
        </w:rPr>
        <w:t>בשניידר</w:t>
      </w:r>
      <w:r w:rsidRPr="00354015">
        <w:rPr>
          <w:rFonts w:asciiTheme="minorHAnsi" w:eastAsiaTheme="minorHAnsi" w:hAnsiTheme="minorHAnsi" w:cs="Arial"/>
          <w:sz w:val="22"/>
          <w:szCs w:val="22"/>
          <w:lang w:eastAsia="en-US"/>
        </w:rPr>
        <w:t>:</w:t>
      </w:r>
      <w:r w:rsidRPr="00354015">
        <w:rPr>
          <w:rFonts w:asciiTheme="minorHAnsi" w:eastAsiaTheme="minorHAnsi" w:hAnsiTheme="minorHAnsi" w:cs="Arial"/>
          <w:sz w:val="22"/>
          <w:szCs w:val="22"/>
          <w:rtl/>
          <w:lang w:eastAsia="en-US"/>
        </w:rPr>
        <w:t xml:space="preserve"> </w:t>
      </w:r>
      <w:r w:rsidR="00A969E5">
        <w:rPr>
          <w:rFonts w:asciiTheme="minorHAnsi" w:eastAsiaTheme="minorHAnsi" w:hAnsiTheme="minorHAnsi" w:cs="Arial" w:hint="cs"/>
          <w:sz w:val="22"/>
          <w:szCs w:val="22"/>
          <w:rtl/>
          <w:lang w:eastAsia="en-US"/>
        </w:rPr>
        <w:t xml:space="preserve">(ההורים </w:t>
      </w:r>
      <w:r w:rsidR="003C47C8">
        <w:rPr>
          <w:rFonts w:asciiTheme="minorHAnsi" w:eastAsiaTheme="minorHAnsi" w:hAnsiTheme="minorHAnsi" w:cs="Arial" w:hint="cs"/>
          <w:sz w:val="22"/>
          <w:szCs w:val="22"/>
          <w:rtl/>
          <w:lang w:eastAsia="en-US"/>
        </w:rPr>
        <w:t>לקו בנזק לנפשי</w:t>
      </w:r>
      <w:r w:rsidR="00324D2F">
        <w:rPr>
          <w:rFonts w:asciiTheme="minorHAnsi" w:eastAsiaTheme="minorHAnsi" w:hAnsiTheme="minorHAnsi" w:cs="Arial" w:hint="cs"/>
          <w:sz w:val="22"/>
          <w:szCs w:val="22"/>
          <w:rtl/>
          <w:lang w:eastAsia="en-US"/>
        </w:rPr>
        <w:t xml:space="preserve"> לאחר שהילד נפגע מענף) </w:t>
      </w:r>
      <w:r w:rsidR="0008452A">
        <w:rPr>
          <w:rFonts w:asciiTheme="minorHAnsi" w:eastAsiaTheme="minorHAnsi" w:hAnsiTheme="minorHAnsi" w:cs="Arial" w:hint="cs"/>
          <w:sz w:val="22"/>
          <w:szCs w:val="22"/>
          <w:rtl/>
          <w:lang w:eastAsia="en-US"/>
        </w:rPr>
        <w:t xml:space="preserve">זכאים </w:t>
      </w:r>
      <w:r w:rsidR="00E214DF">
        <w:rPr>
          <w:rFonts w:asciiTheme="minorHAnsi" w:eastAsiaTheme="minorHAnsi" w:hAnsiTheme="minorHAnsi" w:cs="Arial" w:hint="cs"/>
          <w:sz w:val="22"/>
          <w:szCs w:val="22"/>
          <w:rtl/>
          <w:lang w:eastAsia="en-US"/>
        </w:rPr>
        <w:t xml:space="preserve">לפיצוי ממוני </w:t>
      </w:r>
      <w:r w:rsidR="0008452A">
        <w:rPr>
          <w:rFonts w:asciiTheme="minorHAnsi" w:eastAsiaTheme="minorHAnsi" w:hAnsiTheme="minorHAnsi" w:cs="Arial" w:hint="cs"/>
          <w:sz w:val="22"/>
          <w:szCs w:val="22"/>
          <w:rtl/>
          <w:lang w:eastAsia="en-US"/>
        </w:rPr>
        <w:t>ב</w:t>
      </w:r>
      <w:r w:rsidRPr="00354015">
        <w:rPr>
          <w:rFonts w:asciiTheme="minorHAnsi" w:eastAsiaTheme="minorHAnsi" w:hAnsiTheme="minorHAnsi" w:cs="Arial"/>
          <w:sz w:val="22"/>
          <w:szCs w:val="22"/>
          <w:rtl/>
          <w:lang w:eastAsia="en-US"/>
        </w:rPr>
        <w:t>תביעות בהם לא נכח הניזוק</w:t>
      </w:r>
      <w:r w:rsidRPr="00354015">
        <w:rPr>
          <w:rFonts w:asciiTheme="minorHAnsi" w:eastAsiaTheme="minorHAnsi" w:hAnsiTheme="minorHAnsi" w:cs="Arial"/>
          <w:sz w:val="22"/>
          <w:szCs w:val="22"/>
          <w:lang w:eastAsia="en-US"/>
        </w:rPr>
        <w:t>.</w:t>
      </w:r>
    </w:p>
    <w:p w14:paraId="5BB8E50E" w14:textId="5590E4E8" w:rsidR="009245FF" w:rsidRDefault="00EA77DA" w:rsidP="00CB47E9">
      <w:pPr>
        <w:pStyle w:val="a4"/>
        <w:bidi/>
        <w:spacing w:line="275" w:lineRule="exact"/>
        <w:jc w:val="left"/>
        <w:rPr>
          <w:rFonts w:asciiTheme="minorHAnsi" w:eastAsiaTheme="minorHAnsi" w:hAnsiTheme="minorHAnsi" w:cs="Arial"/>
          <w:sz w:val="22"/>
          <w:szCs w:val="22"/>
          <w:rtl/>
          <w:lang w:eastAsia="en-US"/>
        </w:rPr>
      </w:pPr>
      <w:r w:rsidRPr="000C225F">
        <w:rPr>
          <w:rFonts w:asciiTheme="minorHAnsi" w:eastAsiaTheme="minorHAnsi" w:hAnsiTheme="minorHAnsi" w:cs="Arial" w:hint="cs"/>
          <w:sz w:val="22"/>
          <w:szCs w:val="22"/>
          <w:highlight w:val="green"/>
          <w:rtl/>
          <w:lang w:eastAsia="en-US"/>
        </w:rPr>
        <w:t>עיזבון שווק</w:t>
      </w:r>
      <w:r w:rsidR="00F65EA9" w:rsidRPr="000C225F">
        <w:rPr>
          <w:rFonts w:asciiTheme="minorHAnsi" w:eastAsiaTheme="minorHAnsi" w:hAnsiTheme="minorHAnsi" w:cs="Arial" w:hint="cs"/>
          <w:sz w:val="22"/>
          <w:szCs w:val="22"/>
          <w:highlight w:val="green"/>
          <w:rtl/>
          <w:lang w:eastAsia="en-US"/>
        </w:rPr>
        <w:t>י</w:t>
      </w:r>
      <w:r w:rsidR="00F65EA9" w:rsidRPr="00B035B2">
        <w:rPr>
          <w:rFonts w:asciiTheme="minorHAnsi" w:eastAsiaTheme="minorHAnsi" w:hAnsiTheme="minorHAnsi" w:cs="Arial" w:hint="cs"/>
          <w:sz w:val="22"/>
          <w:szCs w:val="22"/>
          <w:rtl/>
          <w:lang w:eastAsia="en-US"/>
        </w:rPr>
        <w:t>:</w:t>
      </w:r>
      <w:r w:rsidR="00F65EA9">
        <w:rPr>
          <w:rFonts w:asciiTheme="minorHAnsi" w:eastAsiaTheme="minorHAnsi" w:hAnsiTheme="minorHAnsi" w:cs="Arial" w:hint="cs"/>
          <w:sz w:val="22"/>
          <w:szCs w:val="22"/>
          <w:rtl/>
          <w:lang w:eastAsia="en-US"/>
        </w:rPr>
        <w:t xml:space="preserve"> ניזוק נפשי זכאי לפיצוי גם בגין </w:t>
      </w:r>
      <w:r w:rsidR="004347E4">
        <w:rPr>
          <w:rFonts w:asciiTheme="minorHAnsi" w:eastAsiaTheme="minorHAnsi" w:hAnsiTheme="minorHAnsi" w:cs="Arial" w:hint="cs"/>
          <w:sz w:val="22"/>
          <w:szCs w:val="22"/>
          <w:rtl/>
          <w:lang w:eastAsia="en-US"/>
        </w:rPr>
        <w:t xml:space="preserve">הנזק הפיזי </w:t>
      </w:r>
      <w:r w:rsidR="00E63E8F">
        <w:rPr>
          <w:rFonts w:asciiTheme="minorHAnsi" w:eastAsiaTheme="minorHAnsi" w:hAnsiTheme="minorHAnsi" w:cs="Arial" w:hint="cs"/>
          <w:sz w:val="22"/>
          <w:szCs w:val="22"/>
          <w:rtl/>
          <w:lang w:eastAsia="en-US"/>
        </w:rPr>
        <w:t>שנגרם לו (התקף לב)</w:t>
      </w:r>
      <w:r w:rsidR="00CB352E">
        <w:rPr>
          <w:rFonts w:asciiTheme="minorHAnsi" w:eastAsiaTheme="minorHAnsi" w:hAnsiTheme="minorHAnsi" w:cs="Arial" w:hint="cs"/>
          <w:sz w:val="22"/>
          <w:szCs w:val="22"/>
          <w:rtl/>
          <w:lang w:eastAsia="en-US"/>
        </w:rPr>
        <w:t xml:space="preserve">, למרות שלא הוכח </w:t>
      </w:r>
      <w:proofErr w:type="spellStart"/>
      <w:r w:rsidR="00CB352E">
        <w:rPr>
          <w:rFonts w:asciiTheme="minorHAnsi" w:eastAsiaTheme="minorHAnsi" w:hAnsiTheme="minorHAnsi" w:cs="Arial" w:hint="cs"/>
          <w:sz w:val="22"/>
          <w:szCs w:val="22"/>
          <w:rtl/>
          <w:lang w:eastAsia="en-US"/>
        </w:rPr>
        <w:t>קש"ס</w:t>
      </w:r>
      <w:proofErr w:type="spellEnd"/>
      <w:r w:rsidR="00CB352E">
        <w:rPr>
          <w:rFonts w:asciiTheme="minorHAnsi" w:eastAsiaTheme="minorHAnsi" w:hAnsiTheme="minorHAnsi" w:cs="Arial" w:hint="cs"/>
          <w:sz w:val="22"/>
          <w:szCs w:val="22"/>
          <w:rtl/>
          <w:lang w:eastAsia="en-US"/>
        </w:rPr>
        <w:t xml:space="preserve">. </w:t>
      </w:r>
    </w:p>
    <w:p w14:paraId="0DAB0720" w14:textId="2B5413C3" w:rsidR="00B035B2" w:rsidRPr="00B035B2" w:rsidRDefault="00B035B2" w:rsidP="00B035B2">
      <w:pPr>
        <w:pStyle w:val="a4"/>
        <w:bidi/>
        <w:spacing w:line="275" w:lineRule="exact"/>
        <w:jc w:val="left"/>
        <w:rPr>
          <w:rFonts w:asciiTheme="minorHAnsi" w:eastAsiaTheme="minorHAnsi" w:hAnsiTheme="minorHAnsi" w:cs="Arial"/>
          <w:sz w:val="22"/>
          <w:szCs w:val="22"/>
          <w:rtl/>
          <w:lang w:eastAsia="en-US"/>
        </w:rPr>
      </w:pPr>
      <w:r w:rsidRPr="00B035B2">
        <w:rPr>
          <w:rFonts w:asciiTheme="minorHAnsi" w:eastAsiaTheme="minorHAnsi" w:hAnsiTheme="minorHAnsi" w:cs="Arial"/>
          <w:sz w:val="22"/>
          <w:szCs w:val="22"/>
          <w:highlight w:val="green"/>
          <w:rtl/>
          <w:lang w:eastAsia="en-US"/>
        </w:rPr>
        <w:t>קופ"ח נ' תמי קרן</w:t>
      </w:r>
      <w:r w:rsidRPr="00B035B2">
        <w:rPr>
          <w:rFonts w:asciiTheme="minorHAnsi" w:eastAsiaTheme="minorHAnsi" w:hAnsiTheme="minorHAnsi" w:cs="Arial"/>
          <w:sz w:val="22"/>
          <w:szCs w:val="22"/>
          <w:rtl/>
          <w:lang w:eastAsia="en-US"/>
        </w:rPr>
        <w:t xml:space="preserve">: נדחתה תביעת בנות שסבלו נזק נפשי בגין מות </w:t>
      </w:r>
      <w:proofErr w:type="spellStart"/>
      <w:r w:rsidRPr="00B035B2">
        <w:rPr>
          <w:rFonts w:asciiTheme="minorHAnsi" w:eastAsiaTheme="minorHAnsi" w:hAnsiTheme="minorHAnsi" w:cs="Arial"/>
          <w:sz w:val="22"/>
          <w:szCs w:val="22"/>
          <w:rtl/>
          <w:lang w:eastAsia="en-US"/>
        </w:rPr>
        <w:t>אמם</w:t>
      </w:r>
      <w:proofErr w:type="spellEnd"/>
      <w:r w:rsidRPr="00B035B2">
        <w:rPr>
          <w:rFonts w:asciiTheme="minorHAnsi" w:eastAsiaTheme="minorHAnsi" w:hAnsiTheme="minorHAnsi" w:cs="Arial"/>
          <w:sz w:val="22"/>
          <w:szCs w:val="22"/>
          <w:rtl/>
          <w:lang w:eastAsia="en-US"/>
        </w:rPr>
        <w:t xml:space="preserve"> ברשלנות, כי לא הוכחה פגיעה מתמשכת בתפקוד בחיים העתידיים</w:t>
      </w:r>
      <w:r w:rsidRPr="00B035B2">
        <w:rPr>
          <w:rFonts w:asciiTheme="minorHAnsi" w:eastAsiaTheme="minorHAnsi" w:hAnsiTheme="minorHAnsi" w:cs="Arial"/>
          <w:sz w:val="22"/>
          <w:szCs w:val="22"/>
          <w:lang w:eastAsia="en-US"/>
        </w:rPr>
        <w:t>.</w:t>
      </w:r>
    </w:p>
    <w:p w14:paraId="32AA8873" w14:textId="3B55086B" w:rsidR="00CB352E" w:rsidRDefault="00B035B2" w:rsidP="00B035B2">
      <w:pPr>
        <w:pStyle w:val="a4"/>
        <w:bidi/>
        <w:spacing w:line="275" w:lineRule="exact"/>
        <w:jc w:val="left"/>
        <w:rPr>
          <w:rFonts w:asciiTheme="minorHAnsi" w:eastAsiaTheme="minorHAnsi" w:hAnsiTheme="minorHAnsi" w:cs="Arial"/>
          <w:sz w:val="22"/>
          <w:szCs w:val="22"/>
          <w:rtl/>
          <w:lang w:eastAsia="en-US"/>
        </w:rPr>
      </w:pPr>
      <w:r w:rsidRPr="00B035B2">
        <w:rPr>
          <w:rFonts w:asciiTheme="minorHAnsi" w:eastAsiaTheme="minorHAnsi" w:hAnsiTheme="minorHAnsi" w:cs="Arial"/>
          <w:sz w:val="22"/>
          <w:szCs w:val="22"/>
          <w:highlight w:val="green"/>
          <w:rtl/>
          <w:lang w:eastAsia="en-US"/>
        </w:rPr>
        <w:t>לוי נ' שערי צדק</w:t>
      </w:r>
      <w:r w:rsidRPr="00B035B2">
        <w:rPr>
          <w:rFonts w:asciiTheme="minorHAnsi" w:eastAsiaTheme="minorHAnsi" w:hAnsiTheme="minorHAnsi" w:cs="Arial"/>
          <w:sz w:val="22"/>
          <w:szCs w:val="22"/>
          <w:rtl/>
          <w:lang w:eastAsia="en-US"/>
        </w:rPr>
        <w:t xml:space="preserve">: ילדה עובר מת בגלל רשלנות הרופאים בנוכחות בעלה. שניהם זכאים לפיצויים היא כנפגעת ראשית, הוא כמשני. </w:t>
      </w:r>
      <w:proofErr w:type="spellStart"/>
      <w:r w:rsidRPr="00B035B2">
        <w:rPr>
          <w:rFonts w:asciiTheme="minorHAnsi" w:eastAsiaTheme="minorHAnsi" w:hAnsiTheme="minorHAnsi" w:cs="Arial"/>
          <w:sz w:val="22"/>
          <w:szCs w:val="22"/>
          <w:rtl/>
          <w:lang w:eastAsia="en-US"/>
        </w:rPr>
        <w:t>הש</w:t>
      </w:r>
      <w:proofErr w:type="spellEnd"/>
      <w:r w:rsidRPr="00B035B2">
        <w:rPr>
          <w:rFonts w:asciiTheme="minorHAnsi" w:eastAsiaTheme="minorHAnsi" w:hAnsiTheme="minorHAnsi" w:cs="Arial"/>
          <w:sz w:val="22"/>
          <w:szCs w:val="22"/>
          <w:rtl/>
          <w:lang w:eastAsia="en-US"/>
        </w:rPr>
        <w:t>' ריבלין טוע</w:t>
      </w:r>
      <w:r w:rsidR="00EB321A">
        <w:rPr>
          <w:rFonts w:asciiTheme="minorHAnsi" w:eastAsiaTheme="minorHAnsi" w:hAnsiTheme="minorHAnsi" w:cs="Arial" w:hint="cs"/>
          <w:sz w:val="22"/>
          <w:szCs w:val="22"/>
          <w:rtl/>
          <w:lang w:eastAsia="en-US"/>
        </w:rPr>
        <w:t>ן</w:t>
      </w:r>
      <w:r w:rsidRPr="00B035B2">
        <w:rPr>
          <w:rFonts w:asciiTheme="minorHAnsi" w:eastAsiaTheme="minorHAnsi" w:hAnsiTheme="minorHAnsi" w:cs="Arial"/>
          <w:sz w:val="22"/>
          <w:szCs w:val="22"/>
          <w:rtl/>
          <w:lang w:eastAsia="en-US"/>
        </w:rPr>
        <w:t xml:space="preserve"> שאם לא היה מתקבל </w:t>
      </w:r>
      <w:proofErr w:type="spellStart"/>
      <w:r w:rsidRPr="00B035B2">
        <w:rPr>
          <w:rFonts w:asciiTheme="minorHAnsi" w:eastAsiaTheme="minorHAnsi" w:hAnsiTheme="minorHAnsi" w:cs="Arial"/>
          <w:sz w:val="22"/>
          <w:szCs w:val="22"/>
          <w:rtl/>
          <w:lang w:eastAsia="en-US"/>
        </w:rPr>
        <w:t>הפס"ד</w:t>
      </w:r>
      <w:proofErr w:type="spellEnd"/>
      <w:r w:rsidRPr="00B035B2">
        <w:rPr>
          <w:rFonts w:asciiTheme="minorHAnsi" w:eastAsiaTheme="minorHAnsi" w:hAnsiTheme="minorHAnsi" w:cs="Arial"/>
          <w:sz w:val="22"/>
          <w:szCs w:val="22"/>
          <w:rtl/>
          <w:lang w:eastAsia="en-US"/>
        </w:rPr>
        <w:t>, לא יהיו להם כלל פיצויים.</w:t>
      </w:r>
    </w:p>
    <w:p w14:paraId="4830D19A" w14:textId="77777777" w:rsidR="00EB321A" w:rsidRDefault="00EB321A" w:rsidP="00EB321A">
      <w:pPr>
        <w:pStyle w:val="a4"/>
        <w:bidi/>
        <w:spacing w:line="275" w:lineRule="exact"/>
        <w:jc w:val="left"/>
        <w:rPr>
          <w:rFonts w:asciiTheme="minorHAnsi" w:eastAsiaTheme="minorHAnsi" w:hAnsiTheme="minorHAnsi" w:cs="Arial"/>
          <w:sz w:val="22"/>
          <w:szCs w:val="22"/>
          <w:rtl/>
          <w:lang w:eastAsia="en-US"/>
        </w:rPr>
      </w:pPr>
    </w:p>
    <w:p w14:paraId="689114C9" w14:textId="77777777" w:rsidR="00CB47E9" w:rsidRPr="00CB47E9" w:rsidRDefault="00CB47E9" w:rsidP="00CB47E9">
      <w:pPr>
        <w:pStyle w:val="a4"/>
        <w:bidi/>
        <w:spacing w:line="275" w:lineRule="exact"/>
        <w:jc w:val="left"/>
        <w:rPr>
          <w:rFonts w:asciiTheme="minorHAnsi" w:eastAsiaTheme="minorHAnsi" w:hAnsiTheme="minorHAnsi" w:cs="Arial"/>
          <w:sz w:val="22"/>
          <w:szCs w:val="22"/>
          <w:u w:val="single"/>
          <w:rtl/>
          <w:lang w:eastAsia="en-US"/>
        </w:rPr>
      </w:pPr>
      <w:r w:rsidRPr="00CB47E9">
        <w:rPr>
          <w:rFonts w:asciiTheme="minorHAnsi" w:eastAsiaTheme="minorHAnsi" w:hAnsiTheme="minorHAnsi" w:cs="Arial" w:hint="cs"/>
          <w:sz w:val="22"/>
          <w:szCs w:val="22"/>
          <w:u w:val="single"/>
          <w:rtl/>
          <w:lang w:eastAsia="en-US"/>
        </w:rPr>
        <w:t xml:space="preserve">שיקולי מדיניות: </w:t>
      </w:r>
    </w:p>
    <w:p w14:paraId="08F7BF11" w14:textId="053FDFD8" w:rsidR="009245FF" w:rsidRDefault="00CB47E9" w:rsidP="00CB47E9">
      <w:pPr>
        <w:pStyle w:val="a4"/>
        <w:bidi/>
        <w:spacing w:line="275" w:lineRule="exact"/>
        <w:jc w:val="left"/>
        <w:rPr>
          <w:rFonts w:asciiTheme="minorHAnsi" w:eastAsiaTheme="minorHAnsi" w:hAnsiTheme="minorHAnsi" w:cs="Arial"/>
          <w:sz w:val="22"/>
          <w:szCs w:val="22"/>
          <w:rtl/>
          <w:lang w:eastAsia="en-US"/>
        </w:rPr>
      </w:pPr>
      <w:r w:rsidRPr="00CB47E9">
        <w:rPr>
          <w:rFonts w:asciiTheme="minorHAnsi" w:eastAsiaTheme="minorHAnsi" w:hAnsiTheme="minorHAnsi" w:cs="Arial" w:hint="cs"/>
          <w:b/>
          <w:bCs/>
          <w:sz w:val="22"/>
          <w:szCs w:val="22"/>
          <w:rtl/>
          <w:lang w:eastAsia="en-US"/>
        </w:rPr>
        <w:t>נגד</w:t>
      </w:r>
      <w:r>
        <w:rPr>
          <w:rFonts w:asciiTheme="minorHAnsi" w:eastAsiaTheme="minorHAnsi" w:hAnsiTheme="minorHAnsi" w:cs="Arial" w:hint="cs"/>
          <w:sz w:val="22"/>
          <w:szCs w:val="22"/>
          <w:rtl/>
          <w:lang w:eastAsia="en-US"/>
        </w:rPr>
        <w:t xml:space="preserve">- </w:t>
      </w:r>
      <w:r w:rsidR="00AD4D9D">
        <w:rPr>
          <w:rFonts w:asciiTheme="minorHAnsi" w:eastAsiaTheme="minorHAnsi" w:hAnsiTheme="minorHAnsi" w:cs="Arial" w:hint="cs"/>
          <w:sz w:val="22"/>
          <w:szCs w:val="22"/>
          <w:rtl/>
          <w:lang w:eastAsia="en-US"/>
        </w:rPr>
        <w:t xml:space="preserve">1. </w:t>
      </w:r>
      <w:r w:rsidRPr="00CB47E9">
        <w:rPr>
          <w:rFonts w:asciiTheme="minorHAnsi" w:eastAsiaTheme="minorHAnsi" w:hAnsiTheme="minorHAnsi" w:cs="Arial"/>
          <w:sz w:val="22"/>
          <w:szCs w:val="22"/>
          <w:rtl/>
          <w:lang w:eastAsia="en-US"/>
        </w:rPr>
        <w:t>חשש מפני הצפת בתי משפט- הצפת תביעות</w:t>
      </w:r>
      <w:r w:rsidR="00AD4D9D">
        <w:rPr>
          <w:rFonts w:asciiTheme="minorHAnsi" w:eastAsiaTheme="minorHAnsi" w:hAnsiTheme="minorHAnsi" w:cs="Arial" w:hint="cs"/>
          <w:sz w:val="22"/>
          <w:szCs w:val="22"/>
          <w:rtl/>
          <w:lang w:eastAsia="en-US"/>
        </w:rPr>
        <w:t xml:space="preserve">. 2. </w:t>
      </w:r>
      <w:r w:rsidRPr="00CB47E9">
        <w:rPr>
          <w:rFonts w:asciiTheme="minorHAnsi" w:eastAsiaTheme="minorHAnsi" w:hAnsiTheme="minorHAnsi" w:cs="Arial"/>
          <w:sz w:val="22"/>
          <w:szCs w:val="22"/>
          <w:rtl/>
          <w:lang w:eastAsia="en-US"/>
        </w:rPr>
        <w:t xml:space="preserve">קשיי הוכחת </w:t>
      </w:r>
      <w:proofErr w:type="spellStart"/>
      <w:r w:rsidRPr="00CB47E9">
        <w:rPr>
          <w:rFonts w:asciiTheme="minorHAnsi" w:eastAsiaTheme="minorHAnsi" w:hAnsiTheme="minorHAnsi" w:cs="Arial"/>
          <w:sz w:val="22"/>
          <w:szCs w:val="22"/>
          <w:rtl/>
          <w:lang w:eastAsia="en-US"/>
        </w:rPr>
        <w:t>קש"ס</w:t>
      </w:r>
      <w:proofErr w:type="spellEnd"/>
      <w:r w:rsidRPr="00CB47E9">
        <w:rPr>
          <w:rFonts w:asciiTheme="minorHAnsi" w:eastAsiaTheme="minorHAnsi" w:hAnsiTheme="minorHAnsi" w:cs="Arial"/>
          <w:sz w:val="22"/>
          <w:szCs w:val="22"/>
          <w:rtl/>
          <w:lang w:eastAsia="en-US"/>
        </w:rPr>
        <w:t xml:space="preserve">- ייתכן והמחלה הייתה "רדומה" אצל אדם, והמעשה רשלנות היה בעצם הטריגר להתפרצותה. ניתן לומר כי הייתה מתפרצת בין כה וכה ללא קשר לרשלנות, וע"כ אין </w:t>
      </w:r>
      <w:proofErr w:type="spellStart"/>
      <w:r w:rsidRPr="00CB47E9">
        <w:rPr>
          <w:rFonts w:asciiTheme="minorHAnsi" w:eastAsiaTheme="minorHAnsi" w:hAnsiTheme="minorHAnsi" w:cs="Arial"/>
          <w:sz w:val="22"/>
          <w:szCs w:val="22"/>
          <w:rtl/>
          <w:lang w:eastAsia="en-US"/>
        </w:rPr>
        <w:t>קש"ס</w:t>
      </w:r>
      <w:proofErr w:type="spellEnd"/>
      <w:r w:rsidRPr="00CB47E9">
        <w:rPr>
          <w:rFonts w:asciiTheme="minorHAnsi" w:eastAsiaTheme="minorHAnsi" w:hAnsiTheme="minorHAnsi" w:cs="Arial"/>
          <w:sz w:val="22"/>
          <w:szCs w:val="22"/>
          <w:lang w:eastAsia="en-US"/>
        </w:rPr>
        <w:t>.</w:t>
      </w:r>
      <w:r>
        <w:rPr>
          <w:rFonts w:asciiTheme="minorHAnsi" w:eastAsiaTheme="minorHAnsi" w:hAnsiTheme="minorHAnsi" w:cs="Arial" w:hint="cs"/>
          <w:sz w:val="22"/>
          <w:szCs w:val="22"/>
          <w:rtl/>
          <w:lang w:eastAsia="en-US"/>
        </w:rPr>
        <w:t xml:space="preserve"> </w:t>
      </w:r>
      <w:r w:rsidR="00F8362B">
        <w:rPr>
          <w:rFonts w:asciiTheme="minorHAnsi" w:eastAsiaTheme="minorHAnsi" w:hAnsiTheme="minorHAnsi" w:cs="Arial" w:hint="cs"/>
          <w:sz w:val="22"/>
          <w:szCs w:val="22"/>
          <w:rtl/>
          <w:lang w:eastAsia="en-US"/>
        </w:rPr>
        <w:t xml:space="preserve">3. </w:t>
      </w:r>
      <w:r w:rsidRPr="00CB47E9">
        <w:rPr>
          <w:rFonts w:asciiTheme="minorHAnsi" w:eastAsiaTheme="minorHAnsi" w:hAnsiTheme="minorHAnsi" w:cs="Arial"/>
          <w:sz w:val="22"/>
          <w:szCs w:val="22"/>
          <w:rtl/>
          <w:lang w:eastAsia="en-US"/>
        </w:rPr>
        <w:t xml:space="preserve">קשיי הערכה – כמה הנזק הזה פוגע? קשה </w:t>
      </w:r>
      <w:proofErr w:type="spellStart"/>
      <w:r w:rsidRPr="00CB47E9">
        <w:rPr>
          <w:rFonts w:asciiTheme="minorHAnsi" w:eastAsiaTheme="minorHAnsi" w:hAnsiTheme="minorHAnsi" w:cs="Arial"/>
          <w:sz w:val="22"/>
          <w:szCs w:val="22"/>
          <w:rtl/>
          <w:lang w:eastAsia="en-US"/>
        </w:rPr>
        <w:t>לאמוד</w:t>
      </w:r>
      <w:proofErr w:type="spellEnd"/>
      <w:r w:rsidR="00F8362B">
        <w:rPr>
          <w:rFonts w:asciiTheme="minorHAnsi" w:eastAsiaTheme="minorHAnsi" w:hAnsiTheme="minorHAnsi" w:cs="Arial" w:hint="cs"/>
          <w:sz w:val="22"/>
          <w:szCs w:val="22"/>
          <w:rtl/>
          <w:lang w:eastAsia="en-US"/>
        </w:rPr>
        <w:t xml:space="preserve">. 4. </w:t>
      </w:r>
      <w:r w:rsidRPr="00CB47E9">
        <w:rPr>
          <w:rFonts w:asciiTheme="minorHAnsi" w:eastAsiaTheme="minorHAnsi" w:hAnsiTheme="minorHAnsi" w:cs="Arial"/>
          <w:sz w:val="22"/>
          <w:szCs w:val="22"/>
          <w:rtl/>
          <w:lang w:eastAsia="en-US"/>
        </w:rPr>
        <w:t>קשיי הוכחת נזק- חשש מפני מתחזים</w:t>
      </w:r>
      <w:r w:rsidR="008C4266">
        <w:rPr>
          <w:rFonts w:asciiTheme="minorHAnsi" w:eastAsiaTheme="minorHAnsi" w:hAnsiTheme="minorHAnsi" w:cs="Arial" w:hint="cs"/>
          <w:sz w:val="22"/>
          <w:szCs w:val="22"/>
          <w:rtl/>
          <w:lang w:eastAsia="en-US"/>
        </w:rPr>
        <w:t xml:space="preserve">. </w:t>
      </w:r>
      <w:r w:rsidR="00F2798E">
        <w:rPr>
          <w:rFonts w:asciiTheme="minorHAnsi" w:eastAsiaTheme="minorHAnsi" w:hAnsiTheme="minorHAnsi" w:cs="Arial" w:hint="cs"/>
          <w:sz w:val="22"/>
          <w:szCs w:val="22"/>
          <w:rtl/>
          <w:lang w:eastAsia="en-US"/>
        </w:rPr>
        <w:t>5.</w:t>
      </w:r>
      <w:r>
        <w:rPr>
          <w:rFonts w:asciiTheme="minorHAnsi" w:eastAsiaTheme="minorHAnsi" w:hAnsiTheme="minorHAnsi" w:cs="Arial" w:hint="cs"/>
          <w:sz w:val="22"/>
          <w:szCs w:val="22"/>
          <w:rtl/>
          <w:lang w:eastAsia="en-US"/>
        </w:rPr>
        <w:t xml:space="preserve"> </w:t>
      </w:r>
      <w:r w:rsidRPr="00CB47E9">
        <w:rPr>
          <w:rFonts w:asciiTheme="minorHAnsi" w:eastAsiaTheme="minorHAnsi" w:hAnsiTheme="minorHAnsi" w:cs="Arial"/>
          <w:sz w:val="22"/>
          <w:szCs w:val="22"/>
          <w:rtl/>
          <w:lang w:eastAsia="en-US"/>
        </w:rPr>
        <w:t>מידת הצפיות וריחוק הנזק</w:t>
      </w:r>
      <w:r w:rsidR="00F2798E">
        <w:rPr>
          <w:rFonts w:asciiTheme="minorHAnsi" w:eastAsiaTheme="minorHAnsi" w:hAnsiTheme="minorHAnsi" w:cs="Arial" w:hint="cs"/>
          <w:sz w:val="22"/>
          <w:szCs w:val="22"/>
          <w:rtl/>
          <w:lang w:eastAsia="en-US"/>
        </w:rPr>
        <w:t>. 6.</w:t>
      </w:r>
      <w:r>
        <w:rPr>
          <w:rFonts w:asciiTheme="minorHAnsi" w:eastAsiaTheme="minorHAnsi" w:hAnsiTheme="minorHAnsi" w:cs="Arial" w:hint="cs"/>
          <w:sz w:val="22"/>
          <w:szCs w:val="22"/>
          <w:rtl/>
          <w:lang w:eastAsia="en-US"/>
        </w:rPr>
        <w:t xml:space="preserve"> </w:t>
      </w:r>
      <w:r w:rsidRPr="00CB47E9">
        <w:rPr>
          <w:rFonts w:asciiTheme="minorHAnsi" w:eastAsiaTheme="minorHAnsi" w:hAnsiTheme="minorHAnsi" w:cs="Arial"/>
          <w:sz w:val="22"/>
          <w:szCs w:val="22"/>
          <w:rtl/>
          <w:lang w:eastAsia="en-US"/>
        </w:rPr>
        <w:t>רצון להגביל את מעגל הנפגעים ("</w:t>
      </w:r>
      <w:proofErr w:type="spellStart"/>
      <w:r w:rsidRPr="00CB47E9">
        <w:rPr>
          <w:rFonts w:asciiTheme="minorHAnsi" w:eastAsiaTheme="minorHAnsi" w:hAnsiTheme="minorHAnsi" w:cs="Arial"/>
          <w:sz w:val="22"/>
          <w:szCs w:val="22"/>
          <w:rtl/>
          <w:lang w:eastAsia="en-US"/>
        </w:rPr>
        <w:t>נפגעיים</w:t>
      </w:r>
      <w:proofErr w:type="spellEnd"/>
      <w:r w:rsidRPr="00CB47E9">
        <w:rPr>
          <w:rFonts w:asciiTheme="minorHAnsi" w:eastAsiaTheme="minorHAnsi" w:hAnsiTheme="minorHAnsi" w:cs="Arial"/>
          <w:sz w:val="22"/>
          <w:szCs w:val="22"/>
          <w:rtl/>
          <w:lang w:eastAsia="en-US"/>
        </w:rPr>
        <w:t xml:space="preserve"> משניים"). </w:t>
      </w:r>
      <w:r w:rsidR="00F2798E">
        <w:rPr>
          <w:rFonts w:asciiTheme="minorHAnsi" w:eastAsiaTheme="minorHAnsi" w:hAnsiTheme="minorHAnsi" w:cs="Arial" w:hint="cs"/>
          <w:sz w:val="22"/>
          <w:szCs w:val="22"/>
          <w:rtl/>
          <w:lang w:eastAsia="en-US"/>
        </w:rPr>
        <w:t>7.</w:t>
      </w:r>
      <w:r w:rsidR="00F8362B">
        <w:rPr>
          <w:rFonts w:asciiTheme="minorHAnsi" w:eastAsiaTheme="minorHAnsi" w:hAnsiTheme="minorHAnsi" w:cs="Arial" w:hint="cs"/>
          <w:sz w:val="22"/>
          <w:szCs w:val="22"/>
          <w:rtl/>
          <w:lang w:eastAsia="en-US"/>
        </w:rPr>
        <w:t xml:space="preserve"> </w:t>
      </w:r>
      <w:r w:rsidRPr="00CB47E9">
        <w:rPr>
          <w:rFonts w:asciiTheme="minorHAnsi" w:eastAsiaTheme="minorHAnsi" w:hAnsiTheme="minorHAnsi" w:cs="Arial"/>
          <w:sz w:val="22"/>
          <w:szCs w:val="22"/>
          <w:rtl/>
          <w:lang w:eastAsia="en-US"/>
        </w:rPr>
        <w:t>חשש מפני הכבד יתר על המזיק</w:t>
      </w:r>
      <w:r>
        <w:rPr>
          <w:rFonts w:asciiTheme="minorHAnsi" w:eastAsiaTheme="minorHAnsi" w:hAnsiTheme="minorHAnsi" w:cs="Arial" w:hint="cs"/>
          <w:sz w:val="22"/>
          <w:szCs w:val="22"/>
          <w:rtl/>
          <w:lang w:eastAsia="en-US"/>
        </w:rPr>
        <w:t>.</w:t>
      </w:r>
    </w:p>
    <w:p w14:paraId="445B265B" w14:textId="13E5EDE5" w:rsidR="00F2798E" w:rsidRDefault="00CB47E9" w:rsidP="00F2798E">
      <w:pPr>
        <w:pStyle w:val="a4"/>
        <w:bidi/>
        <w:spacing w:line="275" w:lineRule="exact"/>
        <w:jc w:val="left"/>
        <w:rPr>
          <w:rFonts w:asciiTheme="minorHAnsi" w:eastAsiaTheme="minorHAnsi" w:hAnsiTheme="minorHAnsi" w:cs="Arial"/>
          <w:sz w:val="22"/>
          <w:szCs w:val="22"/>
          <w:rtl/>
          <w:lang w:eastAsia="en-US"/>
        </w:rPr>
      </w:pPr>
      <w:r w:rsidRPr="00CB47E9">
        <w:rPr>
          <w:rFonts w:asciiTheme="minorHAnsi" w:eastAsiaTheme="minorHAnsi" w:hAnsiTheme="minorHAnsi" w:cs="Arial" w:hint="cs"/>
          <w:b/>
          <w:bCs/>
          <w:sz w:val="22"/>
          <w:szCs w:val="22"/>
          <w:rtl/>
          <w:lang w:eastAsia="en-US"/>
        </w:rPr>
        <w:t>בעד</w:t>
      </w:r>
      <w:r>
        <w:rPr>
          <w:rFonts w:asciiTheme="minorHAnsi" w:eastAsiaTheme="minorHAnsi" w:hAnsiTheme="minorHAnsi" w:cs="Arial" w:hint="cs"/>
          <w:sz w:val="22"/>
          <w:szCs w:val="22"/>
          <w:rtl/>
          <w:lang w:eastAsia="en-US"/>
        </w:rPr>
        <w:t>-</w:t>
      </w:r>
      <w:r w:rsidR="00AD4D9D" w:rsidRPr="00AD4D9D">
        <w:rPr>
          <w:rFonts w:asciiTheme="minorHAnsi" w:eastAsiaTheme="minorHAnsi" w:hAnsiTheme="minorHAnsi" w:cs="Arial"/>
          <w:sz w:val="22"/>
          <w:szCs w:val="22"/>
          <w:rtl/>
          <w:lang w:eastAsia="en-US"/>
        </w:rPr>
        <w:t xml:space="preserve"> 1. החשדנות כלפי מדע הפסיכיאטריה היא נחלת העבר. פסיכיאטר או פסיכולוג מומחה כיום יודע לאבחן מתי מדובר במחלה אמיתית, מתי זו העמדת פנים, ומה גרם למה. 2. פגיעה נפשית היא פגיעה רצינית, מי שסובל ממנה ייתכן וסובל יותר ממישהו שנפגע פגיעה פיזית.</w:t>
      </w:r>
    </w:p>
    <w:p w14:paraId="76E421B6" w14:textId="28EE33D0" w:rsidR="00EB321A" w:rsidRDefault="00EB321A" w:rsidP="00EB321A">
      <w:pPr>
        <w:pStyle w:val="a4"/>
        <w:bidi/>
        <w:spacing w:line="275" w:lineRule="exact"/>
        <w:jc w:val="left"/>
        <w:rPr>
          <w:rFonts w:asciiTheme="minorHAnsi" w:eastAsiaTheme="minorHAnsi" w:hAnsiTheme="minorHAnsi" w:cs="Arial"/>
          <w:sz w:val="22"/>
          <w:szCs w:val="22"/>
          <w:rtl/>
          <w:lang w:eastAsia="en-US"/>
        </w:rPr>
      </w:pPr>
    </w:p>
    <w:p w14:paraId="03429749" w14:textId="68E0A4BF" w:rsidR="00534E38" w:rsidRPr="00534E38" w:rsidRDefault="00534E38" w:rsidP="00534E38">
      <w:pPr>
        <w:pStyle w:val="a4"/>
        <w:bidi/>
        <w:spacing w:line="275" w:lineRule="exact"/>
        <w:jc w:val="left"/>
        <w:rPr>
          <w:rFonts w:asciiTheme="minorHAnsi" w:eastAsiaTheme="minorHAnsi" w:hAnsiTheme="minorHAnsi" w:cs="Arial"/>
          <w:sz w:val="22"/>
          <w:szCs w:val="22"/>
          <w:rtl/>
          <w:lang w:eastAsia="en-US"/>
        </w:rPr>
      </w:pPr>
      <w:r w:rsidRPr="00534E38">
        <w:rPr>
          <w:rFonts w:asciiTheme="minorHAnsi" w:eastAsiaTheme="minorHAnsi" w:hAnsiTheme="minorHAnsi" w:cs="Arial"/>
          <w:sz w:val="22"/>
          <w:szCs w:val="22"/>
          <w:u w:val="single"/>
          <w:rtl/>
          <w:lang w:eastAsia="en-US"/>
        </w:rPr>
        <w:t>ראש נזק פגיעה באוטונומי</w:t>
      </w:r>
      <w:r>
        <w:rPr>
          <w:rFonts w:asciiTheme="minorHAnsi" w:eastAsiaTheme="minorHAnsi" w:hAnsiTheme="minorHAnsi" w:cs="Arial" w:hint="cs"/>
          <w:sz w:val="22"/>
          <w:szCs w:val="22"/>
          <w:u w:val="single"/>
          <w:rtl/>
          <w:lang w:eastAsia="en-US"/>
        </w:rPr>
        <w:t>ה:</w:t>
      </w:r>
      <w:r w:rsidRPr="00534E38">
        <w:rPr>
          <w:rFonts w:asciiTheme="minorHAnsi" w:eastAsiaTheme="minorHAnsi" w:hAnsiTheme="minorHAnsi" w:cs="Arial"/>
          <w:sz w:val="22"/>
          <w:szCs w:val="22"/>
          <w:lang w:eastAsia="en-US"/>
        </w:rPr>
        <w:t xml:space="preserve"> </w:t>
      </w:r>
    </w:p>
    <w:p w14:paraId="2CB28E95" w14:textId="32AFC54D" w:rsidR="00534E38" w:rsidRPr="00534E38" w:rsidRDefault="00534E38" w:rsidP="00534E38">
      <w:pPr>
        <w:pStyle w:val="a4"/>
        <w:bidi/>
        <w:spacing w:line="275" w:lineRule="exact"/>
        <w:jc w:val="left"/>
        <w:rPr>
          <w:rFonts w:asciiTheme="minorHAnsi" w:eastAsiaTheme="minorHAnsi" w:hAnsiTheme="minorHAnsi" w:cs="Arial"/>
          <w:sz w:val="22"/>
          <w:szCs w:val="22"/>
          <w:rtl/>
          <w:lang w:eastAsia="en-US"/>
        </w:rPr>
      </w:pPr>
      <w:r w:rsidRPr="00534E38">
        <w:rPr>
          <w:rFonts w:asciiTheme="minorHAnsi" w:eastAsiaTheme="minorHAnsi" w:hAnsiTheme="minorHAnsi" w:cs="Arial"/>
          <w:sz w:val="22"/>
          <w:szCs w:val="22"/>
          <w:rtl/>
          <w:lang w:eastAsia="en-US"/>
        </w:rPr>
        <w:t xml:space="preserve">למעשה, גם הפגיעה באוטונומיה שהוכרה בפס"ד </w:t>
      </w:r>
      <w:proofErr w:type="spellStart"/>
      <w:r w:rsidRPr="00534E38">
        <w:rPr>
          <w:rFonts w:asciiTheme="minorHAnsi" w:eastAsiaTheme="minorHAnsi" w:hAnsiTheme="minorHAnsi" w:cs="Arial"/>
          <w:sz w:val="22"/>
          <w:szCs w:val="22"/>
          <w:highlight w:val="green"/>
          <w:rtl/>
          <w:lang w:eastAsia="en-US"/>
        </w:rPr>
        <w:t>דעקא</w:t>
      </w:r>
      <w:proofErr w:type="spellEnd"/>
      <w:r w:rsidRPr="00534E38">
        <w:rPr>
          <w:rFonts w:asciiTheme="minorHAnsi" w:eastAsiaTheme="minorHAnsi" w:hAnsiTheme="minorHAnsi" w:cs="Arial"/>
          <w:sz w:val="22"/>
          <w:szCs w:val="22"/>
          <w:highlight w:val="green"/>
          <w:rtl/>
          <w:lang w:eastAsia="en-US"/>
        </w:rPr>
        <w:t xml:space="preserve"> נ' בי"ח כרמל</w:t>
      </w:r>
      <w:r w:rsidRPr="00534E38">
        <w:rPr>
          <w:rFonts w:asciiTheme="minorHAnsi" w:eastAsiaTheme="minorHAnsi" w:hAnsiTheme="minorHAnsi" w:cs="Arial"/>
          <w:sz w:val="22"/>
          <w:szCs w:val="22"/>
          <w:rtl/>
          <w:lang w:eastAsia="en-US"/>
        </w:rPr>
        <w:t xml:space="preserve"> היא סוג של נזק נפשי טהור, או ליתר דיוק "נזק לא-ממוני טהור</w:t>
      </w:r>
      <w:r w:rsidRPr="00534E38">
        <w:rPr>
          <w:rFonts w:asciiTheme="minorHAnsi" w:eastAsiaTheme="minorHAnsi" w:hAnsiTheme="minorHAnsi" w:cs="Arial"/>
          <w:sz w:val="22"/>
          <w:szCs w:val="22"/>
          <w:lang w:eastAsia="en-US"/>
        </w:rPr>
        <w:t xml:space="preserve">". </w:t>
      </w:r>
    </w:p>
    <w:p w14:paraId="5914B369" w14:textId="19109092" w:rsidR="00534E38" w:rsidRPr="00534E38" w:rsidRDefault="00534E38" w:rsidP="00534E38">
      <w:pPr>
        <w:pStyle w:val="a4"/>
        <w:bidi/>
        <w:spacing w:line="275" w:lineRule="exact"/>
        <w:jc w:val="left"/>
        <w:rPr>
          <w:rFonts w:asciiTheme="minorHAnsi" w:eastAsiaTheme="minorHAnsi" w:hAnsiTheme="minorHAnsi" w:cs="Arial"/>
          <w:sz w:val="22"/>
          <w:szCs w:val="22"/>
          <w:rtl/>
          <w:lang w:eastAsia="en-US"/>
        </w:rPr>
      </w:pPr>
      <w:r w:rsidRPr="00534E38">
        <w:rPr>
          <w:rFonts w:asciiTheme="minorHAnsi" w:eastAsiaTheme="minorHAnsi" w:hAnsiTheme="minorHAnsi" w:cs="Arial"/>
          <w:sz w:val="22"/>
          <w:szCs w:val="22"/>
          <w:rtl/>
          <w:lang w:eastAsia="en-US"/>
        </w:rPr>
        <w:t>הכרה בראש נזק זה היא ייחודית למשפט הישראלי</w:t>
      </w:r>
      <w:r w:rsidRPr="00534E38">
        <w:rPr>
          <w:rFonts w:asciiTheme="minorHAnsi" w:eastAsiaTheme="minorHAnsi" w:hAnsiTheme="minorHAnsi" w:cs="Arial"/>
          <w:sz w:val="22"/>
          <w:szCs w:val="22"/>
          <w:lang w:eastAsia="en-US"/>
        </w:rPr>
        <w:t>!</w:t>
      </w:r>
    </w:p>
    <w:p w14:paraId="0A33A65A" w14:textId="72B9D973" w:rsidR="00534E38" w:rsidRPr="00534E38" w:rsidRDefault="00534E38" w:rsidP="00534E38">
      <w:pPr>
        <w:pStyle w:val="a4"/>
        <w:bidi/>
        <w:spacing w:line="275" w:lineRule="exact"/>
        <w:jc w:val="left"/>
        <w:rPr>
          <w:rFonts w:asciiTheme="minorHAnsi" w:eastAsiaTheme="minorHAnsi" w:hAnsiTheme="minorHAnsi" w:cs="Arial"/>
          <w:sz w:val="22"/>
          <w:szCs w:val="22"/>
          <w:rtl/>
          <w:lang w:eastAsia="en-US"/>
        </w:rPr>
      </w:pPr>
      <w:r w:rsidRPr="00534E38">
        <w:rPr>
          <w:rFonts w:asciiTheme="minorHAnsi" w:eastAsiaTheme="minorHAnsi" w:hAnsiTheme="minorHAnsi" w:cs="Arial"/>
          <w:sz w:val="22"/>
          <w:szCs w:val="22"/>
          <w:highlight w:val="green"/>
          <w:rtl/>
          <w:lang w:eastAsia="en-US"/>
        </w:rPr>
        <w:t>עזבון ברוריה צבי נ' ביקור חולים</w:t>
      </w:r>
      <w:r w:rsidRPr="00534E38">
        <w:rPr>
          <w:rFonts w:asciiTheme="minorHAnsi" w:eastAsiaTheme="minorHAnsi" w:hAnsiTheme="minorHAnsi" w:cs="Arial"/>
          <w:sz w:val="22"/>
          <w:szCs w:val="22"/>
          <w:rtl/>
          <w:lang w:eastAsia="en-US"/>
        </w:rPr>
        <w:t xml:space="preserve"> (דעת הרוב): גם אם לחולה היה מידע על הסכנה ממקורות אחרים, יש פגיעה באוטונומיה שלו מכך שלא הזהירו אותו</w:t>
      </w:r>
      <w:r w:rsidRPr="00534E38">
        <w:rPr>
          <w:rFonts w:asciiTheme="minorHAnsi" w:eastAsiaTheme="minorHAnsi" w:hAnsiTheme="minorHAnsi" w:cs="Arial"/>
          <w:sz w:val="22"/>
          <w:szCs w:val="22"/>
          <w:lang w:eastAsia="en-US"/>
        </w:rPr>
        <w:t>.</w:t>
      </w:r>
    </w:p>
    <w:p w14:paraId="7A81910D" w14:textId="1DA3B1E3" w:rsidR="00534E38" w:rsidRPr="00534E38" w:rsidRDefault="00534E38" w:rsidP="00534E38">
      <w:pPr>
        <w:pStyle w:val="a4"/>
        <w:bidi/>
        <w:spacing w:line="275" w:lineRule="exact"/>
        <w:jc w:val="left"/>
        <w:rPr>
          <w:rFonts w:asciiTheme="minorHAnsi" w:eastAsiaTheme="minorHAnsi" w:hAnsiTheme="minorHAnsi" w:cs="Arial"/>
          <w:sz w:val="22"/>
          <w:szCs w:val="22"/>
          <w:rtl/>
          <w:lang w:eastAsia="en-US"/>
        </w:rPr>
      </w:pPr>
      <w:r w:rsidRPr="00534E38">
        <w:rPr>
          <w:rFonts w:asciiTheme="minorHAnsi" w:eastAsiaTheme="minorHAnsi" w:hAnsiTheme="minorHAnsi" w:cs="Arial"/>
          <w:sz w:val="22"/>
          <w:szCs w:val="22"/>
          <w:highlight w:val="green"/>
          <w:rtl/>
          <w:lang w:eastAsia="en-US"/>
        </w:rPr>
        <w:t xml:space="preserve">תנובה נ' </w:t>
      </w:r>
      <w:proofErr w:type="spellStart"/>
      <w:r w:rsidRPr="00534E38">
        <w:rPr>
          <w:rFonts w:asciiTheme="minorHAnsi" w:eastAsiaTheme="minorHAnsi" w:hAnsiTheme="minorHAnsi" w:cs="Arial"/>
          <w:sz w:val="22"/>
          <w:szCs w:val="22"/>
          <w:highlight w:val="green"/>
          <w:rtl/>
          <w:lang w:eastAsia="en-US"/>
        </w:rPr>
        <w:t>ראבי</w:t>
      </w:r>
      <w:proofErr w:type="spellEnd"/>
      <w:r w:rsidRPr="00534E38">
        <w:rPr>
          <w:rFonts w:asciiTheme="minorHAnsi" w:eastAsiaTheme="minorHAnsi" w:hAnsiTheme="minorHAnsi" w:cs="Arial"/>
          <w:sz w:val="22"/>
          <w:szCs w:val="22"/>
          <w:rtl/>
          <w:lang w:eastAsia="en-US"/>
        </w:rPr>
        <w:t>: תביעה ייצוגית על הכנסת סיליקון לחלב. הגם שלא הוכח נזק גופני למאן דהו מגיע פיצוי על פגיעה באוטונומיה</w:t>
      </w:r>
      <w:r w:rsidRPr="00534E38">
        <w:rPr>
          <w:rFonts w:asciiTheme="minorHAnsi" w:eastAsiaTheme="minorHAnsi" w:hAnsiTheme="minorHAnsi" w:cs="Arial"/>
          <w:sz w:val="22"/>
          <w:szCs w:val="22"/>
          <w:lang w:eastAsia="en-US"/>
        </w:rPr>
        <w:t>.</w:t>
      </w:r>
    </w:p>
    <w:p w14:paraId="7CBAF9F0" w14:textId="1B5DA281" w:rsidR="00EB321A" w:rsidRDefault="00534E38" w:rsidP="00534E38">
      <w:pPr>
        <w:pStyle w:val="a4"/>
        <w:bidi/>
        <w:spacing w:line="275" w:lineRule="exact"/>
        <w:jc w:val="left"/>
        <w:rPr>
          <w:rFonts w:asciiTheme="minorHAnsi" w:eastAsiaTheme="minorHAnsi" w:hAnsiTheme="minorHAnsi" w:cs="Arial"/>
          <w:sz w:val="22"/>
          <w:szCs w:val="22"/>
          <w:rtl/>
          <w:lang w:eastAsia="en-US"/>
        </w:rPr>
      </w:pPr>
      <w:r w:rsidRPr="00534E38">
        <w:rPr>
          <w:rFonts w:asciiTheme="minorHAnsi" w:eastAsiaTheme="minorHAnsi" w:hAnsiTheme="minorHAnsi" w:cs="Arial"/>
          <w:sz w:val="22"/>
          <w:szCs w:val="22"/>
          <w:highlight w:val="green"/>
          <w:rtl/>
          <w:lang w:eastAsia="en-US"/>
        </w:rPr>
        <w:t>בן צבי נ' היס</w:t>
      </w:r>
      <w:r w:rsidRPr="00534E38">
        <w:rPr>
          <w:rFonts w:asciiTheme="minorHAnsi" w:eastAsiaTheme="minorHAnsi" w:hAnsiTheme="minorHAnsi" w:cs="Arial"/>
          <w:sz w:val="22"/>
          <w:szCs w:val="22"/>
          <w:rtl/>
          <w:lang w:eastAsia="en-US"/>
        </w:rPr>
        <w:t>: תביעה על לקיחת רקמות מגופת מת ללא רשות מגיע לקרובים גם פיצוי על עוגמת נפש וגם פגיעה באוטונומיה.</w:t>
      </w:r>
    </w:p>
    <w:p w14:paraId="5207DBF5" w14:textId="62EA8BA2" w:rsidR="004E51EB" w:rsidRDefault="004E51EB" w:rsidP="004E51EB">
      <w:pPr>
        <w:pStyle w:val="a4"/>
        <w:bidi/>
        <w:spacing w:line="275" w:lineRule="exact"/>
        <w:jc w:val="left"/>
        <w:rPr>
          <w:rFonts w:asciiTheme="minorHAnsi" w:eastAsiaTheme="minorHAnsi" w:hAnsiTheme="minorHAnsi" w:cs="Arial"/>
          <w:sz w:val="22"/>
          <w:szCs w:val="22"/>
          <w:rtl/>
          <w:lang w:eastAsia="en-US"/>
        </w:rPr>
      </w:pPr>
    </w:p>
    <w:p w14:paraId="6D7381B4" w14:textId="4608E85E" w:rsidR="003C2B7B" w:rsidRPr="007D2D83" w:rsidRDefault="00B51FE8" w:rsidP="007D2D83">
      <w:pPr>
        <w:pStyle w:val="a4"/>
        <w:bidi/>
        <w:spacing w:line="275" w:lineRule="exact"/>
        <w:ind w:right="108"/>
        <w:jc w:val="left"/>
        <w:rPr>
          <w:rFonts w:cs="Arial"/>
          <w:sz w:val="28"/>
          <w:szCs w:val="28"/>
        </w:rPr>
      </w:pPr>
      <w:r w:rsidRPr="007D2D83">
        <w:rPr>
          <w:rFonts w:cs="Arial"/>
          <w:b/>
          <w:bCs/>
          <w:sz w:val="28"/>
          <w:szCs w:val="28"/>
          <w:u w:val="thick"/>
          <w:rtl/>
        </w:rPr>
        <w:t>אחריות ברשלנות של מחזיק ובעל מקרקעין</w:t>
      </w:r>
      <w:r w:rsidR="0036245E" w:rsidRPr="007D2D83">
        <w:rPr>
          <w:rFonts w:cs="Arial" w:hint="cs"/>
          <w:b/>
          <w:bCs/>
          <w:sz w:val="28"/>
          <w:szCs w:val="28"/>
          <w:u w:val="thick"/>
          <w:rtl/>
        </w:rPr>
        <w:t xml:space="preserve"> </w:t>
      </w:r>
      <w:r w:rsidRPr="007D2D83">
        <w:rPr>
          <w:rFonts w:cs="Arial" w:hint="cs"/>
          <w:b/>
          <w:bCs/>
          <w:sz w:val="28"/>
          <w:szCs w:val="28"/>
          <w:u w:val="thick"/>
          <w:rtl/>
        </w:rPr>
        <w:t>(</w:t>
      </w:r>
      <w:proofErr w:type="spellStart"/>
      <w:r w:rsidRPr="007D2D83">
        <w:rPr>
          <w:rFonts w:cs="Arial"/>
          <w:b/>
          <w:bCs/>
          <w:sz w:val="28"/>
          <w:szCs w:val="28"/>
          <w:u w:val="thick"/>
          <w:rtl/>
        </w:rPr>
        <w:t>ח</w:t>
      </w:r>
      <w:r w:rsidRPr="007D2D83">
        <w:rPr>
          <w:rFonts w:cs="Arial"/>
          <w:b/>
          <w:bCs/>
          <w:sz w:val="28"/>
          <w:szCs w:val="28"/>
          <w:u w:val="thick"/>
        </w:rPr>
        <w:t>"</w:t>
      </w:r>
      <w:r w:rsidRPr="007D2D83">
        <w:rPr>
          <w:rFonts w:cs="Arial"/>
          <w:b/>
          <w:bCs/>
          <w:sz w:val="28"/>
          <w:szCs w:val="28"/>
          <w:u w:val="thick"/>
          <w:rtl/>
        </w:rPr>
        <w:t>ז</w:t>
      </w:r>
      <w:proofErr w:type="spellEnd"/>
      <w:r w:rsidR="003C2B7B" w:rsidRPr="007D2D83">
        <w:rPr>
          <w:rFonts w:cs="Arial" w:hint="cs"/>
          <w:b/>
          <w:bCs/>
          <w:sz w:val="28"/>
          <w:szCs w:val="28"/>
          <w:u w:val="thick"/>
          <w:rtl/>
        </w:rPr>
        <w:t xml:space="preserve">) </w:t>
      </w:r>
      <w:r w:rsidR="003C2B7B" w:rsidRPr="007D2D83">
        <w:rPr>
          <w:rFonts w:cs="Arial" w:hint="cs"/>
          <w:b/>
          <w:bCs/>
          <w:sz w:val="28"/>
          <w:szCs w:val="28"/>
          <w:highlight w:val="yellow"/>
          <w:u w:val="thick"/>
          <w:rtl/>
        </w:rPr>
        <w:t>ס' 35-37</w:t>
      </w:r>
    </w:p>
    <w:p w14:paraId="5C8658E2" w14:textId="77777777" w:rsidR="003C2B7B" w:rsidRDefault="003C2B7B" w:rsidP="00E001AF">
      <w:pPr>
        <w:pStyle w:val="a4"/>
        <w:numPr>
          <w:ilvl w:val="0"/>
          <w:numId w:val="4"/>
        </w:numPr>
        <w:bidi/>
        <w:spacing w:line="275" w:lineRule="exact"/>
        <w:jc w:val="left"/>
        <w:rPr>
          <w:rFonts w:asciiTheme="minorHAnsi" w:eastAsiaTheme="minorHAnsi" w:hAnsiTheme="minorHAnsi" w:cs="Arial"/>
          <w:sz w:val="22"/>
          <w:szCs w:val="22"/>
          <w:lang w:eastAsia="en-US"/>
        </w:rPr>
      </w:pPr>
      <w:r w:rsidRPr="003C2B7B">
        <w:rPr>
          <w:rFonts w:asciiTheme="minorHAnsi" w:eastAsiaTheme="minorHAnsi" w:hAnsiTheme="minorHAnsi" w:cs="Arial"/>
          <w:sz w:val="22"/>
          <w:szCs w:val="22"/>
          <w:rtl/>
          <w:lang w:eastAsia="en-US"/>
        </w:rPr>
        <w:t xml:space="preserve">נזק שנגרם בשל מצבם או תחזוקתם של המקרקעין </w:t>
      </w:r>
      <w:r>
        <w:rPr>
          <w:rFonts w:asciiTheme="minorHAnsi" w:eastAsiaTheme="minorHAnsi" w:hAnsiTheme="minorHAnsi" w:cs="Arial" w:hint="cs"/>
          <w:sz w:val="22"/>
          <w:szCs w:val="22"/>
          <w:rtl/>
          <w:lang w:eastAsia="en-US"/>
        </w:rPr>
        <w:t>(</w:t>
      </w:r>
      <w:r w:rsidRPr="003C2B7B">
        <w:rPr>
          <w:rFonts w:asciiTheme="minorHAnsi" w:eastAsiaTheme="minorHAnsi" w:hAnsiTheme="minorHAnsi" w:cs="Arial"/>
          <w:sz w:val="22"/>
          <w:szCs w:val="22"/>
          <w:rtl/>
          <w:lang w:eastAsia="en-US"/>
        </w:rPr>
        <w:t>פאסיבי</w:t>
      </w:r>
      <w:r>
        <w:rPr>
          <w:rFonts w:asciiTheme="minorHAnsi" w:eastAsiaTheme="minorHAnsi" w:hAnsiTheme="minorHAnsi" w:cs="Arial" w:hint="cs"/>
          <w:sz w:val="22"/>
          <w:szCs w:val="22"/>
          <w:rtl/>
          <w:lang w:eastAsia="en-US"/>
        </w:rPr>
        <w:t xml:space="preserve">) </w:t>
      </w:r>
    </w:p>
    <w:p w14:paraId="07E79E4A" w14:textId="77777777" w:rsidR="003C2B7B" w:rsidRDefault="003C2B7B" w:rsidP="00E001AF">
      <w:pPr>
        <w:pStyle w:val="a4"/>
        <w:numPr>
          <w:ilvl w:val="0"/>
          <w:numId w:val="4"/>
        </w:numPr>
        <w:bidi/>
        <w:spacing w:line="275" w:lineRule="exact"/>
        <w:jc w:val="left"/>
        <w:rPr>
          <w:rFonts w:asciiTheme="minorHAnsi" w:eastAsiaTheme="minorHAnsi" w:hAnsiTheme="minorHAnsi" w:cs="Arial"/>
          <w:sz w:val="22"/>
          <w:szCs w:val="22"/>
          <w:lang w:eastAsia="en-US"/>
        </w:rPr>
      </w:pPr>
      <w:r w:rsidRPr="003C2B7B">
        <w:rPr>
          <w:rFonts w:asciiTheme="minorHAnsi" w:eastAsiaTheme="minorHAnsi" w:hAnsiTheme="minorHAnsi" w:cs="Arial"/>
          <w:sz w:val="22"/>
          <w:szCs w:val="22"/>
          <w:rtl/>
          <w:lang w:eastAsia="en-US"/>
        </w:rPr>
        <w:t xml:space="preserve">נזק שנגרם בשל פעילות אקטיבית של אנשים או בעלי חיים על המקרקעין </w:t>
      </w:r>
      <w:r w:rsidRPr="003C2B7B">
        <w:rPr>
          <w:rFonts w:asciiTheme="minorHAnsi" w:eastAsiaTheme="minorHAnsi" w:hAnsiTheme="minorHAnsi" w:cs="Arial" w:hint="cs"/>
          <w:sz w:val="22"/>
          <w:szCs w:val="22"/>
          <w:rtl/>
          <w:lang w:eastAsia="en-US"/>
        </w:rPr>
        <w:t>(</w:t>
      </w:r>
      <w:r w:rsidRPr="003C2B7B">
        <w:rPr>
          <w:rFonts w:asciiTheme="minorHAnsi" w:eastAsiaTheme="minorHAnsi" w:hAnsiTheme="minorHAnsi" w:cs="Arial"/>
          <w:sz w:val="22"/>
          <w:szCs w:val="22"/>
          <w:rtl/>
          <w:lang w:eastAsia="en-US"/>
        </w:rPr>
        <w:t>אקטיבי</w:t>
      </w:r>
      <w:r w:rsidRPr="003C2B7B">
        <w:rPr>
          <w:rFonts w:asciiTheme="minorHAnsi" w:eastAsiaTheme="minorHAnsi" w:hAnsiTheme="minorHAnsi" w:cs="Arial" w:hint="cs"/>
          <w:sz w:val="22"/>
          <w:szCs w:val="22"/>
          <w:rtl/>
          <w:lang w:eastAsia="en-US"/>
        </w:rPr>
        <w:t>)</w:t>
      </w:r>
    </w:p>
    <w:p w14:paraId="42D291E4" w14:textId="54136A73" w:rsidR="003C2B7B" w:rsidRPr="003C2B7B" w:rsidRDefault="003C2B7B" w:rsidP="00E001AF">
      <w:pPr>
        <w:pStyle w:val="a4"/>
        <w:numPr>
          <w:ilvl w:val="0"/>
          <w:numId w:val="4"/>
        </w:numPr>
        <w:bidi/>
        <w:spacing w:line="275" w:lineRule="exact"/>
        <w:jc w:val="left"/>
        <w:rPr>
          <w:rFonts w:asciiTheme="minorHAnsi" w:eastAsiaTheme="minorHAnsi" w:hAnsiTheme="minorHAnsi" w:cs="Arial"/>
          <w:sz w:val="22"/>
          <w:szCs w:val="22"/>
          <w:lang w:eastAsia="en-US"/>
        </w:rPr>
      </w:pPr>
      <w:r w:rsidRPr="003C2B7B">
        <w:rPr>
          <w:rFonts w:asciiTheme="minorHAnsi" w:eastAsiaTheme="minorHAnsi" w:hAnsiTheme="minorHAnsi" w:cs="Arial"/>
          <w:sz w:val="22"/>
          <w:szCs w:val="22"/>
          <w:rtl/>
          <w:lang w:eastAsia="en-US"/>
        </w:rPr>
        <w:t>מטילים יותר אחריות על מעשה אקטיבי</w:t>
      </w:r>
      <w:r w:rsidRPr="003C2B7B">
        <w:rPr>
          <w:rFonts w:asciiTheme="minorHAnsi" w:eastAsiaTheme="minorHAnsi" w:hAnsiTheme="minorHAnsi" w:cs="Arial"/>
          <w:sz w:val="22"/>
          <w:szCs w:val="22"/>
          <w:lang w:eastAsia="en-US"/>
        </w:rPr>
        <w:t>,</w:t>
      </w:r>
      <w:r w:rsidRPr="003C2B7B">
        <w:rPr>
          <w:rFonts w:asciiTheme="minorHAnsi" w:eastAsiaTheme="minorHAnsi" w:hAnsiTheme="minorHAnsi" w:cs="Arial"/>
          <w:sz w:val="22"/>
          <w:szCs w:val="22"/>
          <w:rtl/>
          <w:lang w:eastAsia="en-US"/>
        </w:rPr>
        <w:t xml:space="preserve"> </w:t>
      </w:r>
      <w:r w:rsidRPr="007D2D83">
        <w:rPr>
          <w:rFonts w:asciiTheme="minorHAnsi" w:eastAsiaTheme="minorHAnsi" w:hAnsiTheme="minorHAnsi" w:cs="Arial"/>
          <w:sz w:val="22"/>
          <w:szCs w:val="22"/>
          <w:highlight w:val="yellow"/>
          <w:rtl/>
          <w:lang w:eastAsia="en-US"/>
        </w:rPr>
        <w:t>ס</w:t>
      </w:r>
      <w:r w:rsidRPr="007D2D83">
        <w:rPr>
          <w:rFonts w:asciiTheme="minorHAnsi" w:eastAsiaTheme="minorHAnsi" w:hAnsiTheme="minorHAnsi" w:cs="Arial"/>
          <w:sz w:val="22"/>
          <w:szCs w:val="22"/>
          <w:highlight w:val="yellow"/>
          <w:lang w:eastAsia="en-US"/>
        </w:rPr>
        <w:t>'</w:t>
      </w:r>
      <w:r w:rsidRPr="007D2D83">
        <w:rPr>
          <w:rFonts w:asciiTheme="minorHAnsi" w:eastAsiaTheme="minorHAnsi" w:hAnsiTheme="minorHAnsi" w:cs="Arial"/>
          <w:sz w:val="22"/>
          <w:szCs w:val="22"/>
          <w:highlight w:val="yellow"/>
          <w:rtl/>
          <w:lang w:eastAsia="en-US"/>
        </w:rPr>
        <w:t xml:space="preserve"> </w:t>
      </w:r>
      <w:r w:rsidRPr="007D2D83">
        <w:rPr>
          <w:rFonts w:asciiTheme="minorHAnsi" w:eastAsiaTheme="minorHAnsi" w:hAnsiTheme="minorHAnsi" w:cs="Arial"/>
          <w:sz w:val="22"/>
          <w:szCs w:val="22"/>
          <w:highlight w:val="yellow"/>
          <w:lang w:eastAsia="en-US"/>
        </w:rPr>
        <w:t>37</w:t>
      </w:r>
      <w:r w:rsidRPr="003C2B7B">
        <w:rPr>
          <w:rFonts w:asciiTheme="minorHAnsi" w:eastAsiaTheme="minorHAnsi" w:hAnsiTheme="minorHAnsi" w:cs="Arial"/>
          <w:sz w:val="22"/>
          <w:szCs w:val="22"/>
          <w:rtl/>
          <w:lang w:eastAsia="en-US"/>
        </w:rPr>
        <w:t xml:space="preserve"> הגנה חל על מסיג גבול בפגיעה פאסיבית ולא אקטיבית</w:t>
      </w:r>
    </w:p>
    <w:p w14:paraId="2333A3A8" w14:textId="77777777" w:rsidR="003C2B7B" w:rsidRPr="003C2B7B" w:rsidRDefault="003C2B7B" w:rsidP="003C2B7B">
      <w:pPr>
        <w:pStyle w:val="a4"/>
        <w:bidi/>
        <w:spacing w:line="275" w:lineRule="exact"/>
        <w:jc w:val="left"/>
        <w:rPr>
          <w:rFonts w:asciiTheme="minorHAnsi" w:eastAsiaTheme="minorHAnsi" w:hAnsiTheme="minorHAnsi" w:cs="Arial"/>
          <w:sz w:val="22"/>
          <w:szCs w:val="22"/>
          <w:lang w:eastAsia="en-US"/>
        </w:rPr>
      </w:pPr>
    </w:p>
    <w:p w14:paraId="0F1A36FB" w14:textId="77777777" w:rsidR="003C2B7B" w:rsidRPr="003C2B7B" w:rsidRDefault="003C2B7B" w:rsidP="003C2B7B">
      <w:pPr>
        <w:pStyle w:val="a4"/>
        <w:bidi/>
        <w:spacing w:line="275" w:lineRule="exact"/>
        <w:jc w:val="left"/>
        <w:rPr>
          <w:rFonts w:asciiTheme="minorHAnsi" w:eastAsiaTheme="minorHAnsi" w:hAnsiTheme="minorHAnsi" w:cs="Arial"/>
          <w:sz w:val="22"/>
          <w:szCs w:val="22"/>
          <w:lang w:eastAsia="en-US"/>
        </w:rPr>
      </w:pPr>
      <w:r w:rsidRPr="003C2B7B">
        <w:rPr>
          <w:rFonts w:asciiTheme="minorHAnsi" w:eastAsiaTheme="minorHAnsi" w:hAnsiTheme="minorHAnsi" w:cs="Arial"/>
          <w:sz w:val="22"/>
          <w:szCs w:val="22"/>
          <w:u w:val="single"/>
          <w:rtl/>
          <w:lang w:eastAsia="en-US"/>
        </w:rPr>
        <w:t>סוגי העוולות שאפשר לחייב בהן בעל מקרקעין</w:t>
      </w:r>
      <w:r w:rsidRPr="003C2B7B">
        <w:rPr>
          <w:rFonts w:asciiTheme="minorHAnsi" w:eastAsiaTheme="minorHAnsi" w:hAnsiTheme="minorHAnsi" w:cs="Arial"/>
          <w:sz w:val="22"/>
          <w:szCs w:val="22"/>
          <w:lang w:eastAsia="en-US"/>
        </w:rPr>
        <w:t>:</w:t>
      </w:r>
    </w:p>
    <w:p w14:paraId="7BBBF194" w14:textId="3EC70C3C" w:rsidR="003C2B7B" w:rsidRPr="003C2B7B" w:rsidRDefault="003C2B7B" w:rsidP="00E001AF">
      <w:pPr>
        <w:pStyle w:val="a4"/>
        <w:numPr>
          <w:ilvl w:val="0"/>
          <w:numId w:val="9"/>
        </w:numPr>
        <w:bidi/>
        <w:spacing w:line="275" w:lineRule="exact"/>
        <w:jc w:val="left"/>
        <w:rPr>
          <w:rFonts w:asciiTheme="minorHAnsi" w:eastAsiaTheme="minorHAnsi" w:hAnsiTheme="minorHAnsi" w:cs="Arial"/>
          <w:sz w:val="22"/>
          <w:szCs w:val="22"/>
          <w:lang w:eastAsia="en-US"/>
        </w:rPr>
      </w:pPr>
      <w:r w:rsidRPr="003C2B7B">
        <w:rPr>
          <w:rFonts w:asciiTheme="minorHAnsi" w:eastAsiaTheme="minorHAnsi" w:hAnsiTheme="minorHAnsi" w:cs="Arial"/>
          <w:sz w:val="22"/>
          <w:szCs w:val="22"/>
          <w:rtl/>
          <w:lang w:eastAsia="en-US"/>
        </w:rPr>
        <w:t>רשלנות אם יש חובת זהירות התרשלות ונזק</w:t>
      </w:r>
    </w:p>
    <w:p w14:paraId="70A6A86F" w14:textId="672427D6" w:rsidR="00242265" w:rsidRDefault="003C2B7B" w:rsidP="00E001AF">
      <w:pPr>
        <w:pStyle w:val="a4"/>
        <w:numPr>
          <w:ilvl w:val="0"/>
          <w:numId w:val="9"/>
        </w:numPr>
        <w:bidi/>
        <w:spacing w:line="275" w:lineRule="exact"/>
        <w:jc w:val="left"/>
        <w:rPr>
          <w:rFonts w:asciiTheme="minorHAnsi" w:eastAsiaTheme="minorHAnsi" w:hAnsiTheme="minorHAnsi" w:cs="Arial"/>
          <w:sz w:val="22"/>
          <w:szCs w:val="22"/>
          <w:lang w:eastAsia="en-US"/>
        </w:rPr>
      </w:pPr>
      <w:proofErr w:type="spellStart"/>
      <w:r w:rsidRPr="003C2B7B">
        <w:rPr>
          <w:rFonts w:asciiTheme="minorHAnsi" w:eastAsiaTheme="minorHAnsi" w:hAnsiTheme="minorHAnsi" w:cs="Arial"/>
          <w:sz w:val="22"/>
          <w:szCs w:val="22"/>
          <w:rtl/>
          <w:lang w:eastAsia="en-US"/>
        </w:rPr>
        <w:t>הפח</w:t>
      </w:r>
      <w:r w:rsidRPr="003C2B7B">
        <w:rPr>
          <w:rFonts w:asciiTheme="minorHAnsi" w:eastAsiaTheme="minorHAnsi" w:hAnsiTheme="minorHAnsi" w:cs="Arial"/>
          <w:sz w:val="22"/>
          <w:szCs w:val="22"/>
          <w:lang w:eastAsia="en-US"/>
        </w:rPr>
        <w:t>"</w:t>
      </w:r>
      <w:r w:rsidRPr="003C2B7B">
        <w:rPr>
          <w:rFonts w:asciiTheme="minorHAnsi" w:eastAsiaTheme="minorHAnsi" w:hAnsiTheme="minorHAnsi" w:cs="Arial"/>
          <w:sz w:val="22"/>
          <w:szCs w:val="22"/>
          <w:rtl/>
          <w:lang w:eastAsia="en-US"/>
        </w:rPr>
        <w:t>ח</w:t>
      </w:r>
      <w:proofErr w:type="spellEnd"/>
      <w:r w:rsidRPr="003C2B7B">
        <w:rPr>
          <w:rFonts w:asciiTheme="minorHAnsi" w:eastAsiaTheme="minorHAnsi" w:hAnsiTheme="minorHAnsi" w:cs="Arial"/>
          <w:sz w:val="22"/>
          <w:szCs w:val="22"/>
          <w:rtl/>
          <w:lang w:eastAsia="en-US"/>
        </w:rPr>
        <w:t xml:space="preserve"> כשיש חובה מפורשת בחוק לנקו</w:t>
      </w:r>
      <w:r w:rsidR="008C74DA">
        <w:rPr>
          <w:rFonts w:asciiTheme="minorHAnsi" w:eastAsiaTheme="minorHAnsi" w:hAnsiTheme="minorHAnsi" w:cs="Arial" w:hint="cs"/>
          <w:sz w:val="22"/>
          <w:szCs w:val="22"/>
          <w:rtl/>
          <w:lang w:eastAsia="en-US"/>
        </w:rPr>
        <w:t>ט</w:t>
      </w:r>
      <w:r w:rsidRPr="003C2B7B">
        <w:rPr>
          <w:rFonts w:asciiTheme="minorHAnsi" w:eastAsiaTheme="minorHAnsi" w:hAnsiTheme="minorHAnsi" w:cs="Arial"/>
          <w:sz w:val="22"/>
          <w:szCs w:val="22"/>
          <w:rtl/>
          <w:lang w:eastAsia="en-US"/>
        </w:rPr>
        <w:t xml:space="preserve"> אמצעי זהירות והם לא ננקטו</w:t>
      </w:r>
      <w:r w:rsidR="0012190C">
        <w:rPr>
          <w:rFonts w:asciiTheme="minorHAnsi" w:eastAsiaTheme="minorHAnsi" w:hAnsiTheme="minorHAnsi" w:cs="Arial" w:hint="cs"/>
          <w:sz w:val="22"/>
          <w:szCs w:val="22"/>
          <w:rtl/>
          <w:lang w:eastAsia="en-US"/>
        </w:rPr>
        <w:t xml:space="preserve"> </w:t>
      </w:r>
      <w:r w:rsidR="00CA6BE2">
        <w:rPr>
          <w:rFonts w:asciiTheme="minorHAnsi" w:eastAsiaTheme="minorHAnsi" w:hAnsiTheme="minorHAnsi" w:cs="Arial" w:hint="cs"/>
          <w:sz w:val="22"/>
          <w:szCs w:val="22"/>
          <w:rtl/>
          <w:lang w:eastAsia="en-US"/>
        </w:rPr>
        <w:t>(</w:t>
      </w:r>
      <w:proofErr w:type="spellStart"/>
      <w:r w:rsidR="00CA6BE2" w:rsidRPr="00CA6BE2">
        <w:rPr>
          <w:rFonts w:asciiTheme="minorHAnsi" w:eastAsiaTheme="minorHAnsi" w:hAnsiTheme="minorHAnsi" w:cs="Arial" w:hint="cs"/>
          <w:sz w:val="22"/>
          <w:szCs w:val="22"/>
          <w:highlight w:val="green"/>
          <w:rtl/>
          <w:lang w:eastAsia="en-US"/>
        </w:rPr>
        <w:t>ועקנין</w:t>
      </w:r>
      <w:proofErr w:type="spellEnd"/>
      <w:r w:rsidR="00CA6BE2">
        <w:rPr>
          <w:rFonts w:asciiTheme="minorHAnsi" w:eastAsiaTheme="minorHAnsi" w:hAnsiTheme="minorHAnsi" w:cs="Arial" w:hint="cs"/>
          <w:sz w:val="22"/>
          <w:szCs w:val="22"/>
          <w:rtl/>
          <w:lang w:eastAsia="en-US"/>
        </w:rPr>
        <w:t>)</w:t>
      </w:r>
    </w:p>
    <w:p w14:paraId="6566D660" w14:textId="47A26E70" w:rsidR="003C2B7B" w:rsidRPr="003C2B7B" w:rsidRDefault="003C2B7B" w:rsidP="00E001AF">
      <w:pPr>
        <w:pStyle w:val="a4"/>
        <w:numPr>
          <w:ilvl w:val="0"/>
          <w:numId w:val="9"/>
        </w:numPr>
        <w:bidi/>
        <w:spacing w:line="275" w:lineRule="exact"/>
        <w:jc w:val="left"/>
        <w:rPr>
          <w:rFonts w:asciiTheme="minorHAnsi" w:eastAsiaTheme="minorHAnsi" w:hAnsiTheme="minorHAnsi" w:cs="Arial"/>
          <w:sz w:val="22"/>
          <w:szCs w:val="22"/>
          <w:lang w:eastAsia="en-US"/>
        </w:rPr>
      </w:pPr>
      <w:r w:rsidRPr="003C2B7B">
        <w:rPr>
          <w:rFonts w:asciiTheme="minorHAnsi" w:eastAsiaTheme="minorHAnsi" w:hAnsiTheme="minorHAnsi" w:cs="Arial"/>
          <w:sz w:val="22"/>
          <w:szCs w:val="22"/>
          <w:rtl/>
          <w:lang w:eastAsia="en-US"/>
        </w:rPr>
        <w:t xml:space="preserve">אחריות על כלב שגרם נזק גוף </w:t>
      </w:r>
      <w:r w:rsidRPr="003C2B7B">
        <w:rPr>
          <w:rFonts w:asciiTheme="minorHAnsi" w:eastAsiaTheme="minorHAnsi" w:hAnsiTheme="minorHAnsi" w:cs="Arial"/>
          <w:sz w:val="22"/>
          <w:szCs w:val="22"/>
          <w:highlight w:val="yellow"/>
          <w:rtl/>
          <w:lang w:eastAsia="en-US"/>
        </w:rPr>
        <w:t>ס</w:t>
      </w:r>
      <w:r w:rsidRPr="003C2B7B">
        <w:rPr>
          <w:rFonts w:asciiTheme="minorHAnsi" w:eastAsiaTheme="minorHAnsi" w:hAnsiTheme="minorHAnsi" w:cs="Arial"/>
          <w:sz w:val="22"/>
          <w:szCs w:val="22"/>
          <w:highlight w:val="yellow"/>
          <w:lang w:eastAsia="en-US"/>
        </w:rPr>
        <w:t>'</w:t>
      </w:r>
      <w:r w:rsidRPr="003C2B7B">
        <w:rPr>
          <w:rFonts w:asciiTheme="minorHAnsi" w:eastAsiaTheme="minorHAnsi" w:hAnsiTheme="minorHAnsi" w:cs="Arial"/>
          <w:sz w:val="22"/>
          <w:szCs w:val="22"/>
          <w:highlight w:val="yellow"/>
          <w:rtl/>
          <w:lang w:eastAsia="en-US"/>
        </w:rPr>
        <w:t xml:space="preserve"> </w:t>
      </w:r>
      <w:r w:rsidRPr="003C2B7B">
        <w:rPr>
          <w:rFonts w:asciiTheme="minorHAnsi" w:eastAsiaTheme="minorHAnsi" w:hAnsiTheme="minorHAnsi" w:cs="Arial"/>
          <w:sz w:val="22"/>
          <w:szCs w:val="22"/>
          <w:highlight w:val="yellow"/>
          <w:lang w:eastAsia="en-US"/>
        </w:rPr>
        <w:t>41</w:t>
      </w:r>
      <w:r w:rsidRPr="003C2B7B">
        <w:rPr>
          <w:rFonts w:asciiTheme="minorHAnsi" w:eastAsiaTheme="minorHAnsi" w:hAnsiTheme="minorHAnsi" w:cs="Arial"/>
          <w:sz w:val="22"/>
          <w:szCs w:val="22"/>
          <w:highlight w:val="yellow"/>
          <w:rtl/>
          <w:lang w:eastAsia="en-US"/>
        </w:rPr>
        <w:t xml:space="preserve"> א</w:t>
      </w:r>
      <w:r w:rsidR="00CA6BE2">
        <w:rPr>
          <w:rFonts w:asciiTheme="minorHAnsi" w:eastAsiaTheme="minorHAnsi" w:hAnsiTheme="minorHAnsi" w:cs="Arial" w:hint="cs"/>
          <w:sz w:val="22"/>
          <w:szCs w:val="22"/>
          <w:rtl/>
          <w:lang w:eastAsia="en-US"/>
        </w:rPr>
        <w:t xml:space="preserve"> (</w:t>
      </w:r>
      <w:r w:rsidR="00CA6BE2" w:rsidRPr="00920DD5">
        <w:rPr>
          <w:rFonts w:asciiTheme="minorHAnsi" w:eastAsiaTheme="minorHAnsi" w:hAnsiTheme="minorHAnsi" w:cs="Arial" w:hint="cs"/>
          <w:sz w:val="22"/>
          <w:szCs w:val="22"/>
          <w:highlight w:val="green"/>
          <w:rtl/>
          <w:lang w:eastAsia="en-US"/>
        </w:rPr>
        <w:t>פס"ד צימר</w:t>
      </w:r>
      <w:r w:rsidR="00920DD5" w:rsidRPr="00920DD5">
        <w:rPr>
          <w:rFonts w:asciiTheme="minorHAnsi" w:eastAsiaTheme="minorHAnsi" w:hAnsiTheme="minorHAnsi" w:cs="Arial" w:hint="cs"/>
          <w:sz w:val="22"/>
          <w:szCs w:val="22"/>
          <w:highlight w:val="green"/>
          <w:rtl/>
          <w:lang w:eastAsia="en-US"/>
        </w:rPr>
        <w:t>מן</w:t>
      </w:r>
      <w:r w:rsidR="00920DD5">
        <w:rPr>
          <w:rFonts w:asciiTheme="minorHAnsi" w:eastAsiaTheme="minorHAnsi" w:hAnsiTheme="minorHAnsi" w:cs="Arial" w:hint="cs"/>
          <w:sz w:val="22"/>
          <w:szCs w:val="22"/>
          <w:rtl/>
          <w:lang w:eastAsia="en-US"/>
        </w:rPr>
        <w:t>- ילד נכנס לגינת שכנו והכלב תקף אותו</w:t>
      </w:r>
      <w:r w:rsidR="00B942BB">
        <w:rPr>
          <w:rFonts w:asciiTheme="minorHAnsi" w:eastAsiaTheme="minorHAnsi" w:hAnsiTheme="minorHAnsi" w:cs="Arial" w:hint="cs"/>
          <w:sz w:val="22"/>
          <w:szCs w:val="22"/>
          <w:rtl/>
          <w:lang w:eastAsia="en-US"/>
        </w:rPr>
        <w:t>. הבעלים נשא באחריות</w:t>
      </w:r>
      <w:r w:rsidR="00CB05AA">
        <w:rPr>
          <w:rFonts w:asciiTheme="minorHAnsi" w:eastAsiaTheme="minorHAnsi" w:hAnsiTheme="minorHAnsi" w:cs="Arial" w:hint="cs"/>
          <w:sz w:val="22"/>
          <w:szCs w:val="22"/>
          <w:rtl/>
          <w:lang w:eastAsia="en-US"/>
        </w:rPr>
        <w:t>, אך גם ההורים מכיוון שהתרשלו בשמירה על בנם.</w:t>
      </w:r>
      <w:r w:rsidR="00920DD5">
        <w:rPr>
          <w:rFonts w:asciiTheme="minorHAnsi" w:eastAsiaTheme="minorHAnsi" w:hAnsiTheme="minorHAnsi" w:cs="Arial" w:hint="cs"/>
          <w:sz w:val="22"/>
          <w:szCs w:val="22"/>
          <w:rtl/>
          <w:lang w:eastAsia="en-US"/>
        </w:rPr>
        <w:t>)</w:t>
      </w:r>
    </w:p>
    <w:p w14:paraId="353B04C1" w14:textId="2662770A" w:rsidR="003C2B7B" w:rsidRDefault="003C2B7B" w:rsidP="00E001AF">
      <w:pPr>
        <w:pStyle w:val="a4"/>
        <w:numPr>
          <w:ilvl w:val="0"/>
          <w:numId w:val="9"/>
        </w:numPr>
        <w:bidi/>
        <w:spacing w:line="275" w:lineRule="exact"/>
        <w:jc w:val="left"/>
        <w:rPr>
          <w:rFonts w:asciiTheme="minorHAnsi" w:eastAsiaTheme="minorHAnsi" w:hAnsiTheme="minorHAnsi" w:cs="Arial"/>
          <w:sz w:val="22"/>
          <w:szCs w:val="22"/>
          <w:lang w:eastAsia="en-US"/>
        </w:rPr>
      </w:pPr>
      <w:r w:rsidRPr="003C2B7B">
        <w:rPr>
          <w:rFonts w:asciiTheme="minorHAnsi" w:eastAsiaTheme="minorHAnsi" w:hAnsiTheme="minorHAnsi" w:cs="Arial"/>
          <w:sz w:val="22"/>
          <w:szCs w:val="22"/>
          <w:rtl/>
          <w:lang w:eastAsia="en-US"/>
        </w:rPr>
        <w:t>מטרדים לציבור כמו עץ שנפל לשטח ציבורי מתוך המקרקעין</w:t>
      </w:r>
      <w:r w:rsidR="00920DD5">
        <w:rPr>
          <w:rFonts w:asciiTheme="minorHAnsi" w:eastAsiaTheme="minorHAnsi" w:hAnsiTheme="minorHAnsi" w:cs="Arial" w:hint="cs"/>
          <w:sz w:val="22"/>
          <w:szCs w:val="22"/>
          <w:rtl/>
          <w:lang w:eastAsia="en-US"/>
        </w:rPr>
        <w:t xml:space="preserve"> </w:t>
      </w:r>
      <w:r w:rsidR="004C4679" w:rsidRPr="004C4679">
        <w:rPr>
          <w:rFonts w:asciiTheme="minorHAnsi" w:eastAsiaTheme="minorHAnsi" w:hAnsiTheme="minorHAnsi" w:cs="Arial" w:hint="cs"/>
          <w:sz w:val="22"/>
          <w:szCs w:val="22"/>
          <w:highlight w:val="yellow"/>
          <w:rtl/>
          <w:lang w:eastAsia="en-US"/>
        </w:rPr>
        <w:t>ס' 42</w:t>
      </w:r>
    </w:p>
    <w:p w14:paraId="2A7D917A" w14:textId="401BA3F7" w:rsidR="004C4679" w:rsidRPr="003C2B7B" w:rsidRDefault="004C4679" w:rsidP="00E001AF">
      <w:pPr>
        <w:pStyle w:val="a4"/>
        <w:numPr>
          <w:ilvl w:val="0"/>
          <w:numId w:val="9"/>
        </w:numPr>
        <w:bidi/>
        <w:spacing w:line="275" w:lineRule="exact"/>
        <w:jc w:val="left"/>
        <w:rPr>
          <w:rFonts w:asciiTheme="minorHAnsi" w:eastAsiaTheme="minorHAnsi" w:hAnsiTheme="minorHAnsi" w:cs="Arial"/>
          <w:sz w:val="22"/>
          <w:szCs w:val="22"/>
          <w:lang w:eastAsia="en-US"/>
        </w:rPr>
      </w:pPr>
      <w:r>
        <w:rPr>
          <w:rFonts w:asciiTheme="minorHAnsi" w:eastAsiaTheme="minorHAnsi" w:hAnsiTheme="minorHAnsi" w:cs="Arial" w:hint="cs"/>
          <w:sz w:val="22"/>
          <w:szCs w:val="22"/>
          <w:rtl/>
          <w:lang w:eastAsia="en-US"/>
        </w:rPr>
        <w:lastRenderedPageBreak/>
        <w:t xml:space="preserve">תקיפה- אם בעל המקרקעין תקף את מי שנכנס לתוך ביתו </w:t>
      </w:r>
      <w:r w:rsidRPr="004C4679">
        <w:rPr>
          <w:rFonts w:asciiTheme="minorHAnsi" w:eastAsiaTheme="minorHAnsi" w:hAnsiTheme="minorHAnsi" w:cs="Arial" w:hint="cs"/>
          <w:sz w:val="22"/>
          <w:szCs w:val="22"/>
          <w:highlight w:val="yellow"/>
          <w:rtl/>
          <w:lang w:eastAsia="en-US"/>
        </w:rPr>
        <w:t>ס' 23 א</w:t>
      </w:r>
    </w:p>
    <w:p w14:paraId="7424EBCD" w14:textId="77777777" w:rsidR="00210EE3" w:rsidRPr="00210EE3" w:rsidRDefault="00210EE3" w:rsidP="00210EE3">
      <w:pPr>
        <w:pStyle w:val="a4"/>
        <w:bidi/>
        <w:spacing w:line="275" w:lineRule="exact"/>
        <w:jc w:val="left"/>
        <w:rPr>
          <w:rFonts w:asciiTheme="minorHAnsi" w:eastAsiaTheme="minorHAnsi" w:hAnsiTheme="minorHAnsi" w:cs="Arial"/>
          <w:sz w:val="22"/>
          <w:szCs w:val="22"/>
          <w:lang w:eastAsia="en-US"/>
        </w:rPr>
      </w:pPr>
    </w:p>
    <w:p w14:paraId="34323ED3" w14:textId="3B186EEB" w:rsidR="003C2B7B" w:rsidRPr="003C2B7B" w:rsidRDefault="003C2B7B" w:rsidP="002520E2">
      <w:pPr>
        <w:pStyle w:val="a4"/>
        <w:bidi/>
        <w:spacing w:line="275" w:lineRule="exact"/>
        <w:jc w:val="left"/>
        <w:rPr>
          <w:rFonts w:asciiTheme="minorHAnsi" w:eastAsiaTheme="minorHAnsi" w:hAnsiTheme="minorHAnsi" w:cs="Arial"/>
          <w:sz w:val="22"/>
          <w:szCs w:val="22"/>
          <w:u w:val="single"/>
          <w:lang w:eastAsia="en-US"/>
        </w:rPr>
      </w:pPr>
      <w:r w:rsidRPr="003C2B7B">
        <w:rPr>
          <w:rFonts w:asciiTheme="minorHAnsi" w:eastAsiaTheme="minorHAnsi" w:hAnsiTheme="minorHAnsi" w:cs="Arial"/>
          <w:sz w:val="22"/>
          <w:szCs w:val="22"/>
          <w:u w:val="single"/>
          <w:rtl/>
          <w:lang w:eastAsia="en-US"/>
        </w:rPr>
        <w:t>אחריות בעלים שאינו מחזיק</w:t>
      </w:r>
      <w:r w:rsidRPr="003C2B7B">
        <w:rPr>
          <w:rFonts w:asciiTheme="minorHAnsi" w:eastAsiaTheme="minorHAnsi" w:hAnsiTheme="minorHAnsi" w:cs="Arial"/>
          <w:sz w:val="22"/>
          <w:szCs w:val="22"/>
          <w:u w:val="single"/>
          <w:lang w:eastAsia="en-US"/>
        </w:rPr>
        <w:t>:</w:t>
      </w:r>
      <w:r w:rsidR="00100BBA">
        <w:rPr>
          <w:rFonts w:asciiTheme="minorHAnsi" w:eastAsiaTheme="minorHAnsi" w:hAnsiTheme="minorHAnsi" w:cs="Arial" w:hint="cs"/>
          <w:sz w:val="22"/>
          <w:szCs w:val="22"/>
          <w:u w:val="single"/>
          <w:rtl/>
          <w:lang w:eastAsia="en-US"/>
        </w:rPr>
        <w:t xml:space="preserve"> (</w:t>
      </w:r>
      <w:r w:rsidR="00281374">
        <w:rPr>
          <w:rFonts w:asciiTheme="minorHAnsi" w:eastAsiaTheme="minorHAnsi" w:hAnsiTheme="minorHAnsi" w:cs="Arial" w:hint="cs"/>
          <w:sz w:val="22"/>
          <w:szCs w:val="22"/>
          <w:u w:val="single"/>
          <w:rtl/>
          <w:lang w:eastAsia="en-US"/>
        </w:rPr>
        <w:t>גם אחריות בעלים תיבחן בראי הרשלנות</w:t>
      </w:r>
      <w:r w:rsidR="00F4554D">
        <w:rPr>
          <w:rFonts w:asciiTheme="minorHAnsi" w:eastAsiaTheme="minorHAnsi" w:hAnsiTheme="minorHAnsi" w:cs="Arial" w:hint="cs"/>
          <w:sz w:val="22"/>
          <w:szCs w:val="22"/>
          <w:u w:val="single"/>
          <w:rtl/>
          <w:lang w:eastAsia="en-US"/>
        </w:rPr>
        <w:t xml:space="preserve"> </w:t>
      </w:r>
      <w:r w:rsidR="00F4554D" w:rsidRPr="00F4554D">
        <w:rPr>
          <w:rFonts w:asciiTheme="minorHAnsi" w:eastAsiaTheme="minorHAnsi" w:hAnsiTheme="minorHAnsi" w:cs="Arial" w:hint="cs"/>
          <w:sz w:val="22"/>
          <w:szCs w:val="22"/>
          <w:highlight w:val="green"/>
          <w:u w:val="single"/>
          <w:rtl/>
          <w:lang w:eastAsia="en-US"/>
        </w:rPr>
        <w:t>פס"ד מועלם</w:t>
      </w:r>
      <w:r w:rsidR="00F4554D">
        <w:rPr>
          <w:rFonts w:asciiTheme="minorHAnsi" w:eastAsiaTheme="minorHAnsi" w:hAnsiTheme="minorHAnsi" w:cs="Arial" w:hint="cs"/>
          <w:sz w:val="22"/>
          <w:szCs w:val="22"/>
          <w:u w:val="single"/>
          <w:rtl/>
          <w:lang w:eastAsia="en-US"/>
        </w:rPr>
        <w:t>)</w:t>
      </w:r>
    </w:p>
    <w:p w14:paraId="22EB5A8C" w14:textId="1D351813" w:rsidR="003C2B7B" w:rsidRPr="003C2B7B" w:rsidRDefault="003C2B7B" w:rsidP="00E001AF">
      <w:pPr>
        <w:pStyle w:val="a4"/>
        <w:numPr>
          <w:ilvl w:val="0"/>
          <w:numId w:val="9"/>
        </w:numPr>
        <w:bidi/>
        <w:spacing w:line="275" w:lineRule="exact"/>
        <w:jc w:val="left"/>
        <w:rPr>
          <w:rFonts w:asciiTheme="minorHAnsi" w:eastAsiaTheme="minorHAnsi" w:hAnsiTheme="minorHAnsi" w:cs="Arial"/>
          <w:sz w:val="22"/>
          <w:szCs w:val="22"/>
          <w:lang w:eastAsia="en-US"/>
        </w:rPr>
      </w:pPr>
      <w:r w:rsidRPr="003C2B7B">
        <w:rPr>
          <w:rFonts w:asciiTheme="minorHAnsi" w:eastAsiaTheme="minorHAnsi" w:hAnsiTheme="minorHAnsi" w:cs="Arial"/>
          <w:sz w:val="22"/>
          <w:szCs w:val="22"/>
          <w:rtl/>
          <w:lang w:eastAsia="en-US"/>
        </w:rPr>
        <w:t>בעלים שהעבירו לחלוטין חזקה ושליטה לאחר</w:t>
      </w:r>
      <w:r w:rsidRPr="003C2B7B">
        <w:rPr>
          <w:rFonts w:asciiTheme="minorHAnsi" w:eastAsiaTheme="minorHAnsi" w:hAnsiTheme="minorHAnsi" w:cs="Arial"/>
          <w:sz w:val="22"/>
          <w:szCs w:val="22"/>
          <w:lang w:eastAsia="en-US"/>
        </w:rPr>
        <w:t>-</w:t>
      </w:r>
      <w:r w:rsidRPr="003C2B7B">
        <w:rPr>
          <w:rFonts w:asciiTheme="minorHAnsi" w:eastAsiaTheme="minorHAnsi" w:hAnsiTheme="minorHAnsi" w:cs="Arial"/>
          <w:sz w:val="22"/>
          <w:szCs w:val="22"/>
          <w:rtl/>
          <w:lang w:eastAsia="en-US"/>
        </w:rPr>
        <w:t xml:space="preserve"> פטורי</w:t>
      </w:r>
      <w:r w:rsidR="007478F1">
        <w:rPr>
          <w:rFonts w:asciiTheme="minorHAnsi" w:eastAsiaTheme="minorHAnsi" w:hAnsiTheme="minorHAnsi" w:cs="Arial" w:hint="cs"/>
          <w:sz w:val="22"/>
          <w:szCs w:val="22"/>
          <w:rtl/>
          <w:lang w:eastAsia="en-US"/>
        </w:rPr>
        <w:t xml:space="preserve">ם. </w:t>
      </w:r>
      <w:r w:rsidRPr="003C2B7B">
        <w:rPr>
          <w:rFonts w:asciiTheme="minorHAnsi" w:eastAsiaTheme="minorHAnsi" w:hAnsiTheme="minorHAnsi" w:cs="Arial"/>
          <w:sz w:val="22"/>
          <w:szCs w:val="22"/>
          <w:rtl/>
          <w:lang w:eastAsia="en-US"/>
        </w:rPr>
        <w:t>אך אם המפגע היה קיים לפני כן ולא ננקטו אמצעים לתקנו או</w:t>
      </w:r>
      <w:r w:rsidR="00E542C3">
        <w:rPr>
          <w:rFonts w:asciiTheme="minorHAnsi" w:eastAsiaTheme="minorHAnsi" w:hAnsiTheme="minorHAnsi" w:cs="Arial" w:hint="cs"/>
          <w:sz w:val="22"/>
          <w:szCs w:val="22"/>
          <w:rtl/>
          <w:lang w:eastAsia="en-US"/>
        </w:rPr>
        <w:t xml:space="preserve"> </w:t>
      </w:r>
      <w:r w:rsidRPr="003C2B7B">
        <w:rPr>
          <w:rFonts w:asciiTheme="minorHAnsi" w:eastAsiaTheme="minorHAnsi" w:hAnsiTheme="minorHAnsi" w:cs="Arial"/>
          <w:sz w:val="22"/>
          <w:szCs w:val="22"/>
          <w:rtl/>
          <w:lang w:eastAsia="en-US"/>
        </w:rPr>
        <w:t>שהתיקון בכל מקרה היה באחריותו</w:t>
      </w:r>
      <w:r w:rsidRPr="003C2B7B">
        <w:rPr>
          <w:rFonts w:asciiTheme="minorHAnsi" w:eastAsiaTheme="minorHAnsi" w:hAnsiTheme="minorHAnsi" w:cs="Arial"/>
          <w:sz w:val="22"/>
          <w:szCs w:val="22"/>
          <w:lang w:eastAsia="en-US"/>
        </w:rPr>
        <w:t>-</w:t>
      </w:r>
      <w:r w:rsidRPr="003C2B7B">
        <w:rPr>
          <w:rFonts w:asciiTheme="minorHAnsi" w:eastAsiaTheme="minorHAnsi" w:hAnsiTheme="minorHAnsi" w:cs="Arial"/>
          <w:sz w:val="22"/>
          <w:szCs w:val="22"/>
          <w:rtl/>
          <w:lang w:eastAsia="en-US"/>
        </w:rPr>
        <w:t xml:space="preserve"> הוא כן אחראי </w:t>
      </w:r>
      <w:r w:rsidRPr="003C2B7B">
        <w:rPr>
          <w:rFonts w:asciiTheme="minorHAnsi" w:eastAsiaTheme="minorHAnsi" w:hAnsiTheme="minorHAnsi" w:cs="Arial"/>
          <w:sz w:val="22"/>
          <w:szCs w:val="22"/>
          <w:highlight w:val="green"/>
          <w:rtl/>
          <w:lang w:eastAsia="en-US"/>
        </w:rPr>
        <w:t>פס</w:t>
      </w:r>
      <w:r w:rsidRPr="003C2B7B">
        <w:rPr>
          <w:rFonts w:asciiTheme="minorHAnsi" w:eastAsiaTheme="minorHAnsi" w:hAnsiTheme="minorHAnsi" w:cs="Arial"/>
          <w:sz w:val="22"/>
          <w:szCs w:val="22"/>
          <w:highlight w:val="green"/>
          <w:lang w:eastAsia="en-US"/>
        </w:rPr>
        <w:t>"</w:t>
      </w:r>
      <w:r w:rsidRPr="003C2B7B">
        <w:rPr>
          <w:rFonts w:asciiTheme="minorHAnsi" w:eastAsiaTheme="minorHAnsi" w:hAnsiTheme="minorHAnsi" w:cs="Arial"/>
          <w:sz w:val="22"/>
          <w:szCs w:val="22"/>
          <w:highlight w:val="green"/>
          <w:rtl/>
          <w:lang w:eastAsia="en-US"/>
        </w:rPr>
        <w:t>ד בלילתי</w:t>
      </w:r>
      <w:r w:rsidRPr="003C2B7B">
        <w:rPr>
          <w:rFonts w:asciiTheme="minorHAnsi" w:eastAsiaTheme="minorHAnsi" w:hAnsiTheme="minorHAnsi" w:cs="Arial"/>
          <w:sz w:val="22"/>
          <w:szCs w:val="22"/>
          <w:rtl/>
          <w:lang w:eastAsia="en-US"/>
        </w:rPr>
        <w:t xml:space="preserve"> </w:t>
      </w:r>
      <w:r w:rsidR="00E61B91">
        <w:rPr>
          <w:rFonts w:asciiTheme="minorHAnsi" w:eastAsiaTheme="minorHAnsi" w:hAnsiTheme="minorHAnsi" w:cs="Arial" w:hint="cs"/>
          <w:sz w:val="22"/>
          <w:szCs w:val="22"/>
          <w:rtl/>
          <w:lang w:eastAsia="en-US"/>
        </w:rPr>
        <w:t>(</w:t>
      </w:r>
      <w:r w:rsidRPr="003C2B7B">
        <w:rPr>
          <w:rFonts w:asciiTheme="minorHAnsi" w:eastAsiaTheme="minorHAnsi" w:hAnsiTheme="minorHAnsi" w:cs="Arial"/>
          <w:sz w:val="22"/>
          <w:szCs w:val="22"/>
          <w:rtl/>
          <w:lang w:eastAsia="en-US"/>
        </w:rPr>
        <w:t>מרפסת שהתרסק על מסדרון בשטח ציבורי בבניין</w:t>
      </w:r>
      <w:r w:rsidR="0073224C">
        <w:rPr>
          <w:rFonts w:asciiTheme="minorHAnsi" w:eastAsiaTheme="minorHAnsi" w:hAnsiTheme="minorHAnsi" w:cs="Arial" w:hint="cs"/>
          <w:sz w:val="22"/>
          <w:szCs w:val="22"/>
          <w:rtl/>
          <w:lang w:eastAsia="en-US"/>
        </w:rPr>
        <w:t xml:space="preserve">, </w:t>
      </w:r>
      <w:r w:rsidRPr="003C2B7B">
        <w:rPr>
          <w:rFonts w:asciiTheme="minorHAnsi" w:eastAsiaTheme="minorHAnsi" w:hAnsiTheme="minorHAnsi" w:cs="Arial"/>
          <w:sz w:val="22"/>
          <w:szCs w:val="22"/>
          <w:rtl/>
          <w:lang w:eastAsia="en-US"/>
        </w:rPr>
        <w:t>בעל הבית טען שזו אחריות הדיירים אך נפסק שלא הועברה החזקה</w:t>
      </w:r>
      <w:r w:rsidR="0073224C">
        <w:rPr>
          <w:rFonts w:asciiTheme="minorHAnsi" w:eastAsiaTheme="minorHAnsi" w:hAnsiTheme="minorHAnsi" w:cs="Arial" w:hint="cs"/>
          <w:sz w:val="22"/>
          <w:szCs w:val="22"/>
          <w:rtl/>
          <w:lang w:eastAsia="en-US"/>
        </w:rPr>
        <w:t xml:space="preserve"> לאדם ספציפי. לכן </w:t>
      </w:r>
      <w:r w:rsidR="00714400">
        <w:rPr>
          <w:rFonts w:asciiTheme="minorHAnsi" w:eastAsiaTheme="minorHAnsi" w:hAnsiTheme="minorHAnsi" w:cs="Arial" w:hint="cs"/>
          <w:sz w:val="22"/>
          <w:szCs w:val="22"/>
          <w:rtl/>
          <w:lang w:eastAsia="en-US"/>
        </w:rPr>
        <w:t>גם הבעלים ייש</w:t>
      </w:r>
      <w:r w:rsidR="00714400">
        <w:rPr>
          <w:rFonts w:asciiTheme="minorHAnsi" w:eastAsiaTheme="minorHAnsi" w:hAnsiTheme="minorHAnsi" w:cs="Arial" w:hint="eastAsia"/>
          <w:sz w:val="22"/>
          <w:szCs w:val="22"/>
          <w:rtl/>
          <w:lang w:eastAsia="en-US"/>
        </w:rPr>
        <w:t>א</w:t>
      </w:r>
      <w:r w:rsidR="00714400">
        <w:rPr>
          <w:rFonts w:asciiTheme="minorHAnsi" w:eastAsiaTheme="minorHAnsi" w:hAnsiTheme="minorHAnsi" w:cs="Arial" w:hint="cs"/>
          <w:sz w:val="22"/>
          <w:szCs w:val="22"/>
          <w:rtl/>
          <w:lang w:eastAsia="en-US"/>
        </w:rPr>
        <w:t xml:space="preserve"> באחריות).</w:t>
      </w:r>
    </w:p>
    <w:p w14:paraId="39FD79E3" w14:textId="60928B76" w:rsidR="003C2B7B" w:rsidRDefault="0012190C" w:rsidP="00E001AF">
      <w:pPr>
        <w:pStyle w:val="a4"/>
        <w:numPr>
          <w:ilvl w:val="0"/>
          <w:numId w:val="9"/>
        </w:numPr>
        <w:bidi/>
        <w:spacing w:line="275" w:lineRule="exact"/>
        <w:jc w:val="left"/>
        <w:rPr>
          <w:rFonts w:asciiTheme="minorHAnsi" w:eastAsiaTheme="minorHAnsi" w:hAnsiTheme="minorHAnsi" w:cs="Arial"/>
          <w:sz w:val="22"/>
          <w:szCs w:val="22"/>
          <w:lang w:eastAsia="en-US"/>
        </w:rPr>
      </w:pPr>
      <w:proofErr w:type="spellStart"/>
      <w:r w:rsidRPr="00315195">
        <w:rPr>
          <w:rFonts w:asciiTheme="minorHAnsi" w:eastAsiaTheme="minorHAnsi" w:hAnsiTheme="minorHAnsi" w:cs="Arial" w:hint="cs"/>
          <w:sz w:val="22"/>
          <w:szCs w:val="22"/>
          <w:highlight w:val="green"/>
          <w:rtl/>
          <w:lang w:eastAsia="en-US"/>
        </w:rPr>
        <w:t>ו</w:t>
      </w:r>
      <w:r w:rsidR="003C2B7B" w:rsidRPr="003C2B7B">
        <w:rPr>
          <w:rFonts w:asciiTheme="minorHAnsi" w:eastAsiaTheme="minorHAnsi" w:hAnsiTheme="minorHAnsi" w:cs="Arial"/>
          <w:sz w:val="22"/>
          <w:szCs w:val="22"/>
          <w:highlight w:val="green"/>
          <w:rtl/>
          <w:lang w:eastAsia="en-US"/>
        </w:rPr>
        <w:t>עקנין</w:t>
      </w:r>
      <w:proofErr w:type="spellEnd"/>
      <w:r w:rsidR="003C2B7B" w:rsidRPr="003C2B7B">
        <w:rPr>
          <w:rFonts w:asciiTheme="minorHAnsi" w:eastAsiaTheme="minorHAnsi" w:hAnsiTheme="minorHAnsi" w:cs="Arial"/>
          <w:sz w:val="22"/>
          <w:szCs w:val="22"/>
          <w:rtl/>
          <w:lang w:eastAsia="en-US"/>
        </w:rPr>
        <w:t xml:space="preserve"> בעלים נושא תמיד </w:t>
      </w:r>
      <w:proofErr w:type="spellStart"/>
      <w:r w:rsidR="003C2B7B" w:rsidRPr="003C2B7B">
        <w:rPr>
          <w:rFonts w:asciiTheme="minorHAnsi" w:eastAsiaTheme="minorHAnsi" w:hAnsiTheme="minorHAnsi" w:cs="Arial"/>
          <w:sz w:val="22"/>
          <w:szCs w:val="22"/>
          <w:rtl/>
          <w:lang w:eastAsia="en-US"/>
        </w:rPr>
        <w:t>בח</w:t>
      </w:r>
      <w:r w:rsidR="003C2B7B" w:rsidRPr="003C2B7B">
        <w:rPr>
          <w:rFonts w:asciiTheme="minorHAnsi" w:eastAsiaTheme="minorHAnsi" w:hAnsiTheme="minorHAnsi" w:cs="Arial"/>
          <w:sz w:val="22"/>
          <w:szCs w:val="22"/>
          <w:lang w:eastAsia="en-US"/>
        </w:rPr>
        <w:t>"</w:t>
      </w:r>
      <w:r w:rsidR="003C2B7B" w:rsidRPr="003C2B7B">
        <w:rPr>
          <w:rFonts w:asciiTheme="minorHAnsi" w:eastAsiaTheme="minorHAnsi" w:hAnsiTheme="minorHAnsi" w:cs="Arial"/>
          <w:sz w:val="22"/>
          <w:szCs w:val="22"/>
          <w:rtl/>
          <w:lang w:eastAsia="en-US"/>
        </w:rPr>
        <w:t>ז</w:t>
      </w:r>
      <w:proofErr w:type="spellEnd"/>
      <w:r w:rsidR="003C2B7B" w:rsidRPr="003C2B7B">
        <w:rPr>
          <w:rFonts w:asciiTheme="minorHAnsi" w:eastAsiaTheme="minorHAnsi" w:hAnsiTheme="minorHAnsi" w:cs="Arial"/>
          <w:sz w:val="22"/>
          <w:szCs w:val="22"/>
          <w:rtl/>
          <w:lang w:eastAsia="en-US"/>
        </w:rPr>
        <w:t xml:space="preserve"> מושגית</w:t>
      </w:r>
      <w:r w:rsidR="003C2B7B" w:rsidRPr="003C2B7B">
        <w:rPr>
          <w:rFonts w:asciiTheme="minorHAnsi" w:eastAsiaTheme="minorHAnsi" w:hAnsiTheme="minorHAnsi" w:cs="Arial"/>
          <w:sz w:val="22"/>
          <w:szCs w:val="22"/>
          <w:lang w:eastAsia="en-US"/>
        </w:rPr>
        <w:t>,</w:t>
      </w:r>
      <w:r w:rsidR="003C2B7B" w:rsidRPr="003C2B7B">
        <w:rPr>
          <w:rFonts w:asciiTheme="minorHAnsi" w:eastAsiaTheme="minorHAnsi" w:hAnsiTheme="minorHAnsi" w:cs="Arial"/>
          <w:sz w:val="22"/>
          <w:szCs w:val="22"/>
          <w:rtl/>
          <w:lang w:eastAsia="en-US"/>
        </w:rPr>
        <w:t xml:space="preserve"> קונקרטית תיבחן לפי הזיקה לנכס</w:t>
      </w:r>
      <w:r w:rsidR="003C2B7B" w:rsidRPr="003C2B7B">
        <w:rPr>
          <w:rFonts w:asciiTheme="minorHAnsi" w:eastAsiaTheme="minorHAnsi" w:hAnsiTheme="minorHAnsi" w:cs="Arial"/>
          <w:sz w:val="22"/>
          <w:szCs w:val="22"/>
          <w:lang w:eastAsia="en-US"/>
        </w:rPr>
        <w:t>.</w:t>
      </w:r>
      <w:r w:rsidR="003C2B7B" w:rsidRPr="003C2B7B">
        <w:rPr>
          <w:rFonts w:asciiTheme="minorHAnsi" w:eastAsiaTheme="minorHAnsi" w:hAnsiTheme="minorHAnsi" w:cs="Arial"/>
          <w:sz w:val="22"/>
          <w:szCs w:val="22"/>
          <w:rtl/>
          <w:lang w:eastAsia="en-US"/>
        </w:rPr>
        <w:t xml:space="preserve"> יכולתו וחובתו לצפות את הנזק ואפשרות המניעה</w:t>
      </w:r>
      <w:r w:rsidR="003C2B7B" w:rsidRPr="003C2B7B">
        <w:rPr>
          <w:rFonts w:asciiTheme="minorHAnsi" w:eastAsiaTheme="minorHAnsi" w:hAnsiTheme="minorHAnsi" w:cs="Arial"/>
          <w:sz w:val="22"/>
          <w:szCs w:val="22"/>
          <w:lang w:eastAsia="en-US"/>
        </w:rPr>
        <w:t>.</w:t>
      </w:r>
      <w:r w:rsidR="003C2B7B" w:rsidRPr="003C2B7B">
        <w:rPr>
          <w:rFonts w:asciiTheme="minorHAnsi" w:eastAsiaTheme="minorHAnsi" w:hAnsiTheme="minorHAnsi" w:cs="Arial"/>
          <w:sz w:val="22"/>
          <w:szCs w:val="22"/>
          <w:rtl/>
          <w:lang w:eastAsia="en-US"/>
        </w:rPr>
        <w:t xml:space="preserve"> אם הבעלים בחוזה שמר לעצמו זכות פיקוח יש לו אחריות רבה יותר</w:t>
      </w:r>
      <w:r w:rsidR="003C2B7B" w:rsidRPr="003C2B7B">
        <w:rPr>
          <w:rFonts w:asciiTheme="minorHAnsi" w:eastAsiaTheme="minorHAnsi" w:hAnsiTheme="minorHAnsi" w:cs="Arial"/>
          <w:sz w:val="22"/>
          <w:szCs w:val="22"/>
          <w:lang w:eastAsia="en-US"/>
        </w:rPr>
        <w:t>.</w:t>
      </w:r>
      <w:r w:rsidR="003C2B7B" w:rsidRPr="003C2B7B">
        <w:rPr>
          <w:rFonts w:asciiTheme="minorHAnsi" w:eastAsiaTheme="minorHAnsi" w:hAnsiTheme="minorHAnsi" w:cs="Arial"/>
          <w:sz w:val="22"/>
          <w:szCs w:val="22"/>
          <w:rtl/>
          <w:lang w:eastAsia="en-US"/>
        </w:rPr>
        <w:t xml:space="preserve"> כשיש זיקה גלויה יש גם הסתמכות</w:t>
      </w:r>
      <w:r w:rsidR="002520E2">
        <w:rPr>
          <w:rFonts w:asciiTheme="minorHAnsi" w:eastAsiaTheme="minorHAnsi" w:hAnsiTheme="minorHAnsi" w:cs="Arial" w:hint="cs"/>
          <w:sz w:val="22"/>
          <w:szCs w:val="22"/>
          <w:rtl/>
          <w:lang w:eastAsia="en-US"/>
        </w:rPr>
        <w:t>.</w:t>
      </w:r>
    </w:p>
    <w:p w14:paraId="70FD1C02" w14:textId="161B4351" w:rsidR="008B1415" w:rsidRDefault="00AB22D7" w:rsidP="00AB22D7">
      <w:pPr>
        <w:pStyle w:val="a4"/>
        <w:bidi/>
        <w:spacing w:line="275" w:lineRule="exact"/>
        <w:ind w:left="465"/>
        <w:jc w:val="left"/>
        <w:rPr>
          <w:rFonts w:asciiTheme="minorHAnsi" w:eastAsiaTheme="minorHAnsi" w:hAnsiTheme="minorHAnsi" w:cs="Arial"/>
          <w:sz w:val="22"/>
          <w:szCs w:val="22"/>
          <w:lang w:eastAsia="en-US"/>
        </w:rPr>
      </w:pPr>
      <w:r w:rsidRPr="00703DF3">
        <w:rPr>
          <w:rFonts w:asciiTheme="minorHAnsi" w:eastAsiaTheme="minorHAnsi" w:hAnsiTheme="minorHAnsi" w:cs="Arial" w:hint="cs"/>
          <w:sz w:val="22"/>
          <w:szCs w:val="22"/>
          <w:highlight w:val="green"/>
          <w:rtl/>
          <w:lang w:eastAsia="en-US"/>
        </w:rPr>
        <w:t>מנורה ורינה דר נ' פלוני</w:t>
      </w:r>
      <w:r w:rsidR="00DF3689">
        <w:rPr>
          <w:rFonts w:asciiTheme="minorHAnsi" w:eastAsiaTheme="minorHAnsi" w:hAnsiTheme="minorHAnsi" w:cs="Arial" w:hint="cs"/>
          <w:sz w:val="22"/>
          <w:szCs w:val="22"/>
          <w:rtl/>
          <w:lang w:eastAsia="en-US"/>
        </w:rPr>
        <w:t xml:space="preserve"> </w:t>
      </w:r>
      <w:r w:rsidR="0091714E">
        <w:rPr>
          <w:rFonts w:asciiTheme="minorHAnsi" w:eastAsiaTheme="minorHAnsi" w:hAnsiTheme="minorHAnsi" w:cs="Arial" w:hint="cs"/>
          <w:sz w:val="22"/>
          <w:szCs w:val="22"/>
          <w:rtl/>
          <w:lang w:eastAsia="en-US"/>
        </w:rPr>
        <w:t>מתקן מזגנים ה</w:t>
      </w:r>
      <w:r w:rsidR="00703DF3">
        <w:rPr>
          <w:rFonts w:asciiTheme="minorHAnsi" w:eastAsiaTheme="minorHAnsi" w:hAnsiTheme="minorHAnsi" w:cs="Arial" w:hint="cs"/>
          <w:sz w:val="22"/>
          <w:szCs w:val="22"/>
          <w:rtl/>
          <w:lang w:eastAsia="en-US"/>
        </w:rPr>
        <w:t xml:space="preserve">תחשמל. </w:t>
      </w:r>
      <w:r w:rsidR="00CC3393">
        <w:rPr>
          <w:rFonts w:asciiTheme="minorHAnsi" w:eastAsiaTheme="minorHAnsi" w:hAnsiTheme="minorHAnsi" w:cs="Arial" w:hint="cs"/>
          <w:sz w:val="22"/>
          <w:szCs w:val="22"/>
          <w:rtl/>
          <w:lang w:eastAsia="en-US"/>
        </w:rPr>
        <w:t xml:space="preserve">רינה שמרה לעצמה את זכות הפיקוח </w:t>
      </w:r>
      <w:r w:rsidR="00703DF3">
        <w:rPr>
          <w:rFonts w:asciiTheme="minorHAnsi" w:eastAsiaTheme="minorHAnsi" w:hAnsiTheme="minorHAnsi" w:cs="Arial" w:hint="cs"/>
          <w:sz w:val="22"/>
          <w:szCs w:val="22"/>
          <w:rtl/>
          <w:lang w:eastAsia="en-US"/>
        </w:rPr>
        <w:t xml:space="preserve">לכן נושאת באחריות יחד עם </w:t>
      </w:r>
      <w:r w:rsidR="00E23B45">
        <w:rPr>
          <w:rFonts w:asciiTheme="minorHAnsi" w:eastAsiaTheme="minorHAnsi" w:hAnsiTheme="minorHAnsi" w:cs="Arial" w:hint="cs"/>
          <w:sz w:val="22"/>
          <w:szCs w:val="22"/>
          <w:rtl/>
          <w:lang w:eastAsia="en-US"/>
        </w:rPr>
        <w:t>שוכרת המשנה. אך ה</w:t>
      </w:r>
      <w:r w:rsidR="004B78E3">
        <w:rPr>
          <w:rFonts w:asciiTheme="minorHAnsi" w:eastAsiaTheme="minorHAnsi" w:hAnsiTheme="minorHAnsi" w:cs="Arial" w:hint="cs"/>
          <w:sz w:val="22"/>
          <w:szCs w:val="22"/>
          <w:rtl/>
          <w:lang w:eastAsia="en-US"/>
        </w:rPr>
        <w:t>בעלים המקורי- פטור</w:t>
      </w:r>
      <w:r w:rsidR="00E0587C">
        <w:rPr>
          <w:rFonts w:asciiTheme="minorHAnsi" w:eastAsiaTheme="minorHAnsi" w:hAnsiTheme="minorHAnsi" w:cs="Arial" w:hint="cs"/>
          <w:sz w:val="22"/>
          <w:szCs w:val="22"/>
          <w:rtl/>
          <w:lang w:eastAsia="en-US"/>
        </w:rPr>
        <w:t xml:space="preserve"> (אחריותו מוגבלת ל</w:t>
      </w:r>
      <w:r w:rsidR="00DE633F">
        <w:rPr>
          <w:rFonts w:asciiTheme="minorHAnsi" w:eastAsiaTheme="minorHAnsi" w:hAnsiTheme="minorHAnsi" w:cs="Arial" w:hint="cs"/>
          <w:sz w:val="22"/>
          <w:szCs w:val="22"/>
          <w:rtl/>
          <w:lang w:eastAsia="en-US"/>
        </w:rPr>
        <w:t xml:space="preserve">יציבות המבנה). </w:t>
      </w:r>
      <w:r w:rsidR="00CC3393">
        <w:rPr>
          <w:rFonts w:asciiTheme="minorHAnsi" w:eastAsiaTheme="minorHAnsi" w:hAnsiTheme="minorHAnsi" w:cs="Arial" w:hint="cs"/>
          <w:sz w:val="22"/>
          <w:szCs w:val="22"/>
          <w:rtl/>
          <w:lang w:eastAsia="en-US"/>
        </w:rPr>
        <w:t xml:space="preserve"> </w:t>
      </w:r>
    </w:p>
    <w:p w14:paraId="5B62013E" w14:textId="77777777" w:rsidR="00763998" w:rsidRPr="003C2B7B" w:rsidRDefault="00763998" w:rsidP="00763998">
      <w:pPr>
        <w:pStyle w:val="a4"/>
        <w:bidi/>
        <w:spacing w:line="275" w:lineRule="exact"/>
        <w:jc w:val="left"/>
        <w:rPr>
          <w:rFonts w:asciiTheme="minorHAnsi" w:eastAsiaTheme="minorHAnsi" w:hAnsiTheme="minorHAnsi" w:cs="Arial"/>
          <w:sz w:val="22"/>
          <w:szCs w:val="22"/>
          <w:lang w:eastAsia="en-US"/>
        </w:rPr>
      </w:pPr>
    </w:p>
    <w:p w14:paraId="573C5906" w14:textId="77777777" w:rsidR="00B473AC" w:rsidRDefault="003C2B7B" w:rsidP="003C2B7B">
      <w:pPr>
        <w:pStyle w:val="a4"/>
        <w:bidi/>
        <w:spacing w:line="275" w:lineRule="exact"/>
        <w:jc w:val="left"/>
        <w:rPr>
          <w:rFonts w:asciiTheme="minorHAnsi" w:eastAsiaTheme="minorHAnsi" w:hAnsiTheme="minorHAnsi" w:cs="Arial"/>
          <w:sz w:val="22"/>
          <w:szCs w:val="22"/>
          <w:rtl/>
          <w:lang w:eastAsia="en-US"/>
        </w:rPr>
      </w:pPr>
      <w:r w:rsidRPr="003C2B7B">
        <w:rPr>
          <w:rFonts w:asciiTheme="minorHAnsi" w:eastAsiaTheme="minorHAnsi" w:hAnsiTheme="minorHAnsi" w:cs="Arial"/>
          <w:sz w:val="22"/>
          <w:szCs w:val="22"/>
          <w:u w:val="single"/>
          <w:rtl/>
          <w:lang w:eastAsia="en-US"/>
        </w:rPr>
        <w:t>אחריות על מעשי אחרים</w:t>
      </w:r>
      <w:r w:rsidRPr="003C2B7B">
        <w:rPr>
          <w:rFonts w:asciiTheme="minorHAnsi" w:eastAsiaTheme="minorHAnsi" w:hAnsiTheme="minorHAnsi" w:cs="Arial"/>
          <w:sz w:val="22"/>
          <w:szCs w:val="22"/>
          <w:u w:val="single"/>
          <w:lang w:eastAsia="en-US"/>
        </w:rPr>
        <w:t>:</w:t>
      </w:r>
      <w:r w:rsidRPr="003C2B7B">
        <w:rPr>
          <w:rFonts w:asciiTheme="minorHAnsi" w:eastAsiaTheme="minorHAnsi" w:hAnsiTheme="minorHAnsi" w:cs="Arial"/>
          <w:sz w:val="22"/>
          <w:szCs w:val="22"/>
          <w:rtl/>
          <w:lang w:eastAsia="en-US"/>
        </w:rPr>
        <w:t xml:space="preserve"> </w:t>
      </w:r>
    </w:p>
    <w:p w14:paraId="5FD9BB1D" w14:textId="2F1783CC" w:rsidR="003C2B7B" w:rsidRPr="003C2B7B" w:rsidRDefault="003C2B7B" w:rsidP="00B473AC">
      <w:pPr>
        <w:pStyle w:val="a4"/>
        <w:bidi/>
        <w:spacing w:line="275" w:lineRule="exact"/>
        <w:jc w:val="left"/>
        <w:rPr>
          <w:rFonts w:asciiTheme="minorHAnsi" w:eastAsiaTheme="minorHAnsi" w:hAnsiTheme="minorHAnsi" w:cs="Arial"/>
          <w:sz w:val="22"/>
          <w:szCs w:val="22"/>
          <w:lang w:eastAsia="en-US"/>
        </w:rPr>
      </w:pPr>
      <w:r w:rsidRPr="003C2B7B">
        <w:rPr>
          <w:rFonts w:asciiTheme="minorHAnsi" w:eastAsiaTheme="minorHAnsi" w:hAnsiTheme="minorHAnsi" w:cs="Arial"/>
          <w:sz w:val="22"/>
          <w:szCs w:val="22"/>
          <w:highlight w:val="green"/>
          <w:rtl/>
          <w:lang w:eastAsia="en-US"/>
        </w:rPr>
        <w:t>ועלס נ</w:t>
      </w:r>
      <w:r w:rsidRPr="003C2B7B">
        <w:rPr>
          <w:rFonts w:asciiTheme="minorHAnsi" w:eastAsiaTheme="minorHAnsi" w:hAnsiTheme="minorHAnsi" w:cs="Arial"/>
          <w:sz w:val="22"/>
          <w:szCs w:val="22"/>
          <w:highlight w:val="green"/>
          <w:lang w:eastAsia="en-US"/>
        </w:rPr>
        <w:t>'</w:t>
      </w:r>
      <w:r w:rsidRPr="003C2B7B">
        <w:rPr>
          <w:rFonts w:asciiTheme="minorHAnsi" w:eastAsiaTheme="minorHAnsi" w:hAnsiTheme="minorHAnsi" w:cs="Arial"/>
          <w:sz w:val="22"/>
          <w:szCs w:val="22"/>
          <w:highlight w:val="green"/>
          <w:rtl/>
          <w:lang w:eastAsia="en-US"/>
        </w:rPr>
        <w:t xml:space="preserve"> אגד</w:t>
      </w:r>
      <w:r w:rsidRPr="003C2B7B">
        <w:rPr>
          <w:rFonts w:asciiTheme="minorHAnsi" w:eastAsiaTheme="minorHAnsi" w:hAnsiTheme="minorHAnsi" w:cs="Arial"/>
          <w:sz w:val="22"/>
          <w:szCs w:val="22"/>
          <w:lang w:eastAsia="en-US"/>
        </w:rPr>
        <w:t>:</w:t>
      </w:r>
      <w:r w:rsidRPr="003C2B7B">
        <w:rPr>
          <w:rFonts w:asciiTheme="minorHAnsi" w:eastAsiaTheme="minorHAnsi" w:hAnsiTheme="minorHAnsi" w:cs="Arial"/>
          <w:sz w:val="22"/>
          <w:szCs w:val="22"/>
          <w:rtl/>
          <w:lang w:eastAsia="en-US"/>
        </w:rPr>
        <w:t xml:space="preserve"> חרדי שהוכה בתחנה על ידי אנשים</w:t>
      </w:r>
      <w:r w:rsidRPr="003C2B7B">
        <w:rPr>
          <w:rFonts w:asciiTheme="minorHAnsi" w:eastAsiaTheme="minorHAnsi" w:hAnsiTheme="minorHAnsi" w:cs="Arial"/>
          <w:sz w:val="22"/>
          <w:szCs w:val="22"/>
          <w:lang w:eastAsia="en-US"/>
        </w:rPr>
        <w:t>.</w:t>
      </w:r>
      <w:r w:rsidRPr="003C2B7B">
        <w:rPr>
          <w:rFonts w:asciiTheme="minorHAnsi" w:eastAsiaTheme="minorHAnsi" w:hAnsiTheme="minorHAnsi" w:cs="Arial"/>
          <w:sz w:val="22"/>
          <w:szCs w:val="22"/>
          <w:rtl/>
          <w:lang w:eastAsia="en-US"/>
        </w:rPr>
        <w:t xml:space="preserve"> מחזיק המקרקעין יכול להימצא אחראי על מעשי פשע בשטחו</w:t>
      </w:r>
      <w:r w:rsidRPr="003C2B7B">
        <w:rPr>
          <w:rFonts w:asciiTheme="minorHAnsi" w:eastAsiaTheme="minorHAnsi" w:hAnsiTheme="minorHAnsi" w:cs="Arial"/>
          <w:sz w:val="22"/>
          <w:szCs w:val="22"/>
          <w:lang w:eastAsia="en-US"/>
        </w:rPr>
        <w:t>.</w:t>
      </w:r>
      <w:r w:rsidRPr="003C2B7B">
        <w:rPr>
          <w:rFonts w:asciiTheme="minorHAnsi" w:eastAsiaTheme="minorHAnsi" w:hAnsiTheme="minorHAnsi" w:cs="Arial"/>
          <w:sz w:val="22"/>
          <w:szCs w:val="22"/>
          <w:rtl/>
          <w:lang w:eastAsia="en-US"/>
        </w:rPr>
        <w:t xml:space="preserve"> נבדוק</w:t>
      </w:r>
      <w:r w:rsidR="00B473AC">
        <w:rPr>
          <w:rFonts w:asciiTheme="minorHAnsi" w:eastAsiaTheme="minorHAnsi" w:hAnsiTheme="minorHAnsi" w:cs="Arial" w:hint="cs"/>
          <w:sz w:val="22"/>
          <w:szCs w:val="22"/>
          <w:rtl/>
          <w:lang w:eastAsia="en-US"/>
        </w:rPr>
        <w:t xml:space="preserve"> </w:t>
      </w:r>
      <w:r w:rsidRPr="003C2B7B">
        <w:rPr>
          <w:rFonts w:asciiTheme="minorHAnsi" w:eastAsiaTheme="minorHAnsi" w:hAnsiTheme="minorHAnsi" w:cs="Arial"/>
          <w:sz w:val="22"/>
          <w:szCs w:val="22"/>
          <w:rtl/>
          <w:lang w:eastAsia="en-US"/>
        </w:rPr>
        <w:t>אחריות</w:t>
      </w:r>
      <w:r w:rsidRPr="003C2B7B">
        <w:rPr>
          <w:rFonts w:asciiTheme="minorHAnsi" w:eastAsiaTheme="minorHAnsi" w:hAnsiTheme="minorHAnsi" w:cs="Arial"/>
          <w:sz w:val="22"/>
          <w:szCs w:val="22"/>
          <w:lang w:eastAsia="en-US"/>
        </w:rPr>
        <w:t>:</w:t>
      </w:r>
    </w:p>
    <w:p w14:paraId="3EEC226C" w14:textId="77777777" w:rsidR="003C2B7B" w:rsidRPr="003C2B7B" w:rsidRDefault="003C2B7B" w:rsidP="003C2B7B">
      <w:pPr>
        <w:pStyle w:val="a4"/>
        <w:bidi/>
        <w:spacing w:line="275" w:lineRule="exact"/>
        <w:jc w:val="left"/>
        <w:rPr>
          <w:rFonts w:asciiTheme="minorHAnsi" w:eastAsiaTheme="minorHAnsi" w:hAnsiTheme="minorHAnsi" w:cs="Arial"/>
          <w:sz w:val="22"/>
          <w:szCs w:val="22"/>
          <w:lang w:eastAsia="en-US"/>
        </w:rPr>
      </w:pPr>
      <w:r w:rsidRPr="003C2B7B">
        <w:rPr>
          <w:rFonts w:asciiTheme="minorHAnsi" w:eastAsiaTheme="minorHAnsi" w:hAnsiTheme="minorHAnsi" w:cs="Arial"/>
          <w:sz w:val="22"/>
          <w:szCs w:val="22"/>
          <w:lang w:eastAsia="en-US"/>
        </w:rPr>
        <w:t>.1</w:t>
      </w:r>
      <w:r w:rsidRPr="003C2B7B">
        <w:rPr>
          <w:rFonts w:asciiTheme="minorHAnsi" w:eastAsiaTheme="minorHAnsi" w:hAnsiTheme="minorHAnsi" w:cs="Arial"/>
          <w:sz w:val="22"/>
          <w:szCs w:val="22"/>
          <w:rtl/>
          <w:lang w:eastAsia="en-US"/>
        </w:rPr>
        <w:t xml:space="preserve"> האם המחזיק היה מודע לפעילות בעבר</w:t>
      </w:r>
      <w:r w:rsidRPr="003C2B7B">
        <w:rPr>
          <w:rFonts w:asciiTheme="minorHAnsi" w:eastAsiaTheme="minorHAnsi" w:hAnsiTheme="minorHAnsi" w:cs="Arial"/>
          <w:sz w:val="22"/>
          <w:szCs w:val="22"/>
          <w:lang w:eastAsia="en-US"/>
        </w:rPr>
        <w:t>?</w:t>
      </w:r>
    </w:p>
    <w:p w14:paraId="03F16FBE" w14:textId="77777777" w:rsidR="003C2B7B" w:rsidRPr="003C2B7B" w:rsidRDefault="003C2B7B" w:rsidP="003C2B7B">
      <w:pPr>
        <w:pStyle w:val="a4"/>
        <w:bidi/>
        <w:spacing w:line="275" w:lineRule="exact"/>
        <w:jc w:val="left"/>
        <w:rPr>
          <w:rFonts w:asciiTheme="minorHAnsi" w:eastAsiaTheme="minorHAnsi" w:hAnsiTheme="minorHAnsi" w:cs="Arial"/>
          <w:sz w:val="22"/>
          <w:szCs w:val="22"/>
          <w:lang w:eastAsia="en-US"/>
        </w:rPr>
      </w:pPr>
      <w:r w:rsidRPr="003C2B7B">
        <w:rPr>
          <w:rFonts w:asciiTheme="minorHAnsi" w:eastAsiaTheme="minorHAnsi" w:hAnsiTheme="minorHAnsi" w:cs="Arial"/>
          <w:sz w:val="22"/>
          <w:szCs w:val="22"/>
          <w:lang w:eastAsia="en-US"/>
        </w:rPr>
        <w:t>.2</w:t>
      </w:r>
      <w:r w:rsidRPr="003C2B7B">
        <w:rPr>
          <w:rFonts w:asciiTheme="minorHAnsi" w:eastAsiaTheme="minorHAnsi" w:hAnsiTheme="minorHAnsi" w:cs="Arial"/>
          <w:sz w:val="22"/>
          <w:szCs w:val="22"/>
          <w:rtl/>
          <w:lang w:eastAsia="en-US"/>
        </w:rPr>
        <w:t xml:space="preserve"> האם צפה או צריך היה לצפות את הפעילות הזו</w:t>
      </w:r>
      <w:r w:rsidRPr="003C2B7B">
        <w:rPr>
          <w:rFonts w:asciiTheme="minorHAnsi" w:eastAsiaTheme="minorHAnsi" w:hAnsiTheme="minorHAnsi" w:cs="Arial"/>
          <w:sz w:val="22"/>
          <w:szCs w:val="22"/>
          <w:lang w:eastAsia="en-US"/>
        </w:rPr>
        <w:t>?</w:t>
      </w:r>
    </w:p>
    <w:p w14:paraId="60586BB7" w14:textId="77777777" w:rsidR="003C2B7B" w:rsidRPr="003C2B7B" w:rsidRDefault="003C2B7B" w:rsidP="003C2B7B">
      <w:pPr>
        <w:pStyle w:val="a4"/>
        <w:bidi/>
        <w:spacing w:line="275" w:lineRule="exact"/>
        <w:jc w:val="left"/>
        <w:rPr>
          <w:rFonts w:asciiTheme="minorHAnsi" w:eastAsiaTheme="minorHAnsi" w:hAnsiTheme="minorHAnsi" w:cs="Arial"/>
          <w:sz w:val="22"/>
          <w:szCs w:val="22"/>
          <w:lang w:eastAsia="en-US"/>
        </w:rPr>
      </w:pPr>
      <w:r w:rsidRPr="003C2B7B">
        <w:rPr>
          <w:rFonts w:asciiTheme="minorHAnsi" w:eastAsiaTheme="minorHAnsi" w:hAnsiTheme="minorHAnsi" w:cs="Arial"/>
          <w:sz w:val="22"/>
          <w:szCs w:val="22"/>
          <w:lang w:eastAsia="en-US"/>
        </w:rPr>
        <w:t>.3</w:t>
      </w:r>
      <w:r w:rsidRPr="003C2B7B">
        <w:rPr>
          <w:rFonts w:asciiTheme="minorHAnsi" w:eastAsiaTheme="minorHAnsi" w:hAnsiTheme="minorHAnsi" w:cs="Arial"/>
          <w:sz w:val="22"/>
          <w:szCs w:val="22"/>
          <w:rtl/>
          <w:lang w:eastAsia="en-US"/>
        </w:rPr>
        <w:t xml:space="preserve"> האם המעשה העברייני שגרתי או חריג במקום</w:t>
      </w:r>
      <w:r w:rsidRPr="003C2B7B">
        <w:rPr>
          <w:rFonts w:asciiTheme="minorHAnsi" w:eastAsiaTheme="minorHAnsi" w:hAnsiTheme="minorHAnsi" w:cs="Arial"/>
          <w:sz w:val="22"/>
          <w:szCs w:val="22"/>
          <w:lang w:eastAsia="en-US"/>
        </w:rPr>
        <w:t>?</w:t>
      </w:r>
    </w:p>
    <w:p w14:paraId="3B294551" w14:textId="77777777" w:rsidR="003C2B7B" w:rsidRPr="003C2B7B" w:rsidRDefault="003C2B7B" w:rsidP="003C2B7B">
      <w:pPr>
        <w:pStyle w:val="a4"/>
        <w:bidi/>
        <w:spacing w:line="275" w:lineRule="exact"/>
        <w:jc w:val="left"/>
        <w:rPr>
          <w:rFonts w:asciiTheme="minorHAnsi" w:eastAsiaTheme="minorHAnsi" w:hAnsiTheme="minorHAnsi" w:cs="Arial"/>
          <w:sz w:val="22"/>
          <w:szCs w:val="22"/>
          <w:lang w:eastAsia="en-US"/>
        </w:rPr>
      </w:pPr>
      <w:r w:rsidRPr="003C2B7B">
        <w:rPr>
          <w:rFonts w:asciiTheme="minorHAnsi" w:eastAsiaTheme="minorHAnsi" w:hAnsiTheme="minorHAnsi" w:cs="Arial"/>
          <w:sz w:val="22"/>
          <w:szCs w:val="22"/>
          <w:lang w:eastAsia="en-US"/>
        </w:rPr>
        <w:t>.4</w:t>
      </w:r>
      <w:r w:rsidRPr="003C2B7B">
        <w:rPr>
          <w:rFonts w:asciiTheme="minorHAnsi" w:eastAsiaTheme="minorHAnsi" w:hAnsiTheme="minorHAnsi" w:cs="Arial"/>
          <w:sz w:val="22"/>
          <w:szCs w:val="22"/>
          <w:rtl/>
          <w:lang w:eastAsia="en-US"/>
        </w:rPr>
        <w:t xml:space="preserve"> האם המחזיק הוא בעל שליטה או פיקוח במקום</w:t>
      </w:r>
      <w:r w:rsidRPr="003C2B7B">
        <w:rPr>
          <w:rFonts w:asciiTheme="minorHAnsi" w:eastAsiaTheme="minorHAnsi" w:hAnsiTheme="minorHAnsi" w:cs="Arial"/>
          <w:sz w:val="22"/>
          <w:szCs w:val="22"/>
          <w:lang w:eastAsia="en-US"/>
        </w:rPr>
        <w:t>?</w:t>
      </w:r>
    </w:p>
    <w:p w14:paraId="3954F53D" w14:textId="77777777" w:rsidR="003C2B7B" w:rsidRPr="003C2B7B" w:rsidRDefault="003C2B7B" w:rsidP="003C2B7B">
      <w:pPr>
        <w:pStyle w:val="a4"/>
        <w:bidi/>
        <w:spacing w:line="275" w:lineRule="exact"/>
        <w:jc w:val="left"/>
        <w:rPr>
          <w:rFonts w:asciiTheme="minorHAnsi" w:eastAsiaTheme="minorHAnsi" w:hAnsiTheme="minorHAnsi" w:cs="Arial"/>
          <w:sz w:val="22"/>
          <w:szCs w:val="22"/>
          <w:lang w:eastAsia="en-US"/>
        </w:rPr>
      </w:pPr>
      <w:r w:rsidRPr="003C2B7B">
        <w:rPr>
          <w:rFonts w:asciiTheme="minorHAnsi" w:eastAsiaTheme="minorHAnsi" w:hAnsiTheme="minorHAnsi" w:cs="Arial"/>
          <w:sz w:val="22"/>
          <w:szCs w:val="22"/>
          <w:lang w:eastAsia="en-US"/>
        </w:rPr>
        <w:t>.5</w:t>
      </w:r>
      <w:r w:rsidRPr="003C2B7B">
        <w:rPr>
          <w:rFonts w:asciiTheme="minorHAnsi" w:eastAsiaTheme="minorHAnsi" w:hAnsiTheme="minorHAnsi" w:cs="Arial"/>
          <w:sz w:val="22"/>
          <w:szCs w:val="22"/>
          <w:rtl/>
          <w:lang w:eastAsia="en-US"/>
        </w:rPr>
        <w:t xml:space="preserve"> האם סביר שהנפגע יסמוך על המחזיק לשמירת בטחונו</w:t>
      </w:r>
      <w:r w:rsidRPr="003C2B7B">
        <w:rPr>
          <w:rFonts w:asciiTheme="minorHAnsi" w:eastAsiaTheme="minorHAnsi" w:hAnsiTheme="minorHAnsi" w:cs="Arial"/>
          <w:sz w:val="22"/>
          <w:szCs w:val="22"/>
          <w:lang w:eastAsia="en-US"/>
        </w:rPr>
        <w:t>?</w:t>
      </w:r>
    </w:p>
    <w:p w14:paraId="0B510393" w14:textId="056368FE" w:rsidR="003C2B7B" w:rsidRDefault="003C2B7B" w:rsidP="003C2B7B">
      <w:pPr>
        <w:pStyle w:val="a4"/>
        <w:bidi/>
        <w:spacing w:line="275" w:lineRule="exact"/>
        <w:jc w:val="left"/>
        <w:rPr>
          <w:rFonts w:asciiTheme="minorHAnsi" w:eastAsiaTheme="minorHAnsi" w:hAnsiTheme="minorHAnsi" w:cs="Arial"/>
          <w:sz w:val="22"/>
          <w:szCs w:val="22"/>
          <w:rtl/>
          <w:lang w:eastAsia="en-US"/>
        </w:rPr>
      </w:pPr>
      <w:r w:rsidRPr="003C2B7B">
        <w:rPr>
          <w:rFonts w:asciiTheme="minorHAnsi" w:eastAsiaTheme="minorHAnsi" w:hAnsiTheme="minorHAnsi" w:cs="Arial"/>
          <w:sz w:val="22"/>
          <w:szCs w:val="22"/>
          <w:lang w:eastAsia="en-US"/>
        </w:rPr>
        <w:t>.6</w:t>
      </w:r>
      <w:r w:rsidRPr="003C2B7B">
        <w:rPr>
          <w:rFonts w:asciiTheme="minorHAnsi" w:eastAsiaTheme="minorHAnsi" w:hAnsiTheme="minorHAnsi" w:cs="Arial"/>
          <w:sz w:val="22"/>
          <w:szCs w:val="22"/>
          <w:rtl/>
          <w:lang w:eastAsia="en-US"/>
        </w:rPr>
        <w:t xml:space="preserve"> שיקולי מדיניות</w:t>
      </w:r>
    </w:p>
    <w:p w14:paraId="4373DC5E" w14:textId="7973D121" w:rsidR="00272669" w:rsidRPr="00210EE3" w:rsidRDefault="00272669" w:rsidP="00272669">
      <w:pPr>
        <w:pStyle w:val="a4"/>
        <w:bidi/>
        <w:spacing w:line="275" w:lineRule="exact"/>
        <w:jc w:val="left"/>
        <w:rPr>
          <w:rFonts w:asciiTheme="minorHAnsi" w:eastAsiaTheme="minorHAnsi" w:hAnsiTheme="minorHAnsi" w:cs="Arial"/>
          <w:sz w:val="22"/>
          <w:szCs w:val="22"/>
          <w:u w:val="single"/>
          <w:rtl/>
          <w:lang w:eastAsia="en-US"/>
        </w:rPr>
      </w:pPr>
      <w:r w:rsidRPr="00210EE3">
        <w:rPr>
          <w:rFonts w:asciiTheme="minorHAnsi" w:eastAsiaTheme="minorHAnsi" w:hAnsiTheme="minorHAnsi" w:cs="Arial" w:hint="cs"/>
          <w:sz w:val="22"/>
          <w:szCs w:val="22"/>
          <w:u w:val="single"/>
          <w:rtl/>
          <w:lang w:eastAsia="en-US"/>
        </w:rPr>
        <w:t xml:space="preserve">הגנות: </w:t>
      </w:r>
      <w:r w:rsidR="00661355">
        <w:rPr>
          <w:rFonts w:asciiTheme="minorHAnsi" w:eastAsiaTheme="minorHAnsi" w:hAnsiTheme="minorHAnsi" w:cs="Arial" w:hint="cs"/>
          <w:sz w:val="22"/>
          <w:szCs w:val="22"/>
          <w:rtl/>
          <w:lang w:eastAsia="en-US"/>
        </w:rPr>
        <w:t xml:space="preserve">(רציונל- </w:t>
      </w:r>
      <w:r w:rsidR="00661355" w:rsidRPr="00661355">
        <w:rPr>
          <w:rFonts w:asciiTheme="minorHAnsi" w:eastAsiaTheme="minorHAnsi" w:hAnsiTheme="minorHAnsi" w:cs="Arial" w:hint="cs"/>
          <w:sz w:val="22"/>
          <w:szCs w:val="22"/>
          <w:rtl/>
          <w:lang w:eastAsia="en-US"/>
        </w:rPr>
        <w:t>"</w:t>
      </w:r>
      <w:r w:rsidR="00661355">
        <w:rPr>
          <w:rFonts w:asciiTheme="minorHAnsi" w:eastAsiaTheme="minorHAnsi" w:hAnsiTheme="minorHAnsi" w:cs="Arial" w:hint="cs"/>
          <w:sz w:val="22"/>
          <w:szCs w:val="22"/>
          <w:rtl/>
          <w:lang w:eastAsia="en-US"/>
        </w:rPr>
        <w:t>מעילה בת עוולה לא תצמח עילה", לא צפוי)</w:t>
      </w:r>
    </w:p>
    <w:p w14:paraId="4ED9CB21" w14:textId="77777777" w:rsidR="00272669" w:rsidRDefault="00272669" w:rsidP="00E001AF">
      <w:pPr>
        <w:pStyle w:val="a4"/>
        <w:numPr>
          <w:ilvl w:val="0"/>
          <w:numId w:val="9"/>
        </w:numPr>
        <w:bidi/>
        <w:spacing w:line="275" w:lineRule="exact"/>
        <w:jc w:val="left"/>
        <w:rPr>
          <w:rFonts w:asciiTheme="minorHAnsi" w:eastAsiaTheme="minorHAnsi" w:hAnsiTheme="minorHAnsi" w:cs="Arial"/>
          <w:sz w:val="22"/>
          <w:szCs w:val="22"/>
          <w:lang w:eastAsia="en-US"/>
        </w:rPr>
      </w:pPr>
      <w:r>
        <w:rPr>
          <w:rFonts w:asciiTheme="minorHAnsi" w:eastAsiaTheme="minorHAnsi" w:hAnsiTheme="minorHAnsi" w:cs="Arial" w:hint="cs"/>
          <w:sz w:val="22"/>
          <w:szCs w:val="22"/>
          <w:rtl/>
          <w:lang w:eastAsia="en-US"/>
        </w:rPr>
        <w:t>חובת זהירות המבוססת על צפיות, אפשר לתבוע רק אם הנזק ניתן לצפייה.</w:t>
      </w:r>
    </w:p>
    <w:p w14:paraId="368EE6AE" w14:textId="41115371" w:rsidR="00023D74" w:rsidRDefault="00272669" w:rsidP="00E001AF">
      <w:pPr>
        <w:pStyle w:val="a4"/>
        <w:numPr>
          <w:ilvl w:val="0"/>
          <w:numId w:val="9"/>
        </w:numPr>
        <w:bidi/>
        <w:spacing w:line="275" w:lineRule="exact"/>
        <w:jc w:val="left"/>
        <w:rPr>
          <w:rFonts w:asciiTheme="minorHAnsi" w:eastAsiaTheme="minorHAnsi" w:hAnsiTheme="minorHAnsi" w:cs="Arial"/>
          <w:sz w:val="22"/>
          <w:szCs w:val="22"/>
          <w:lang w:eastAsia="en-US"/>
        </w:rPr>
      </w:pPr>
      <w:r w:rsidRPr="00210EE3">
        <w:rPr>
          <w:rFonts w:asciiTheme="minorHAnsi" w:eastAsiaTheme="minorHAnsi" w:hAnsiTheme="minorHAnsi" w:cs="Arial" w:hint="cs"/>
          <w:sz w:val="22"/>
          <w:szCs w:val="22"/>
          <w:highlight w:val="yellow"/>
          <w:rtl/>
          <w:lang w:eastAsia="en-US"/>
        </w:rPr>
        <w:t>ס' 37-</w:t>
      </w:r>
      <w:r>
        <w:rPr>
          <w:rFonts w:asciiTheme="minorHAnsi" w:eastAsiaTheme="minorHAnsi" w:hAnsiTheme="minorHAnsi" w:cs="Arial" w:hint="cs"/>
          <w:sz w:val="22"/>
          <w:szCs w:val="22"/>
          <w:rtl/>
          <w:lang w:eastAsia="en-US"/>
        </w:rPr>
        <w:t xml:space="preserve"> </w:t>
      </w:r>
      <w:r w:rsidRPr="00210EE3">
        <w:rPr>
          <w:rFonts w:asciiTheme="minorHAnsi" w:eastAsiaTheme="minorHAnsi" w:hAnsiTheme="minorHAnsi" w:cs="Arial"/>
          <w:sz w:val="22"/>
          <w:szCs w:val="22"/>
          <w:rtl/>
          <w:lang w:eastAsia="en-US"/>
        </w:rPr>
        <w:t>"לא תחול כלפי מי שנכנס למקרקעין כמסיג גבול, אלא אם הוכיח התובע שנכנס בתום לב ובלי כוונה לעבור עבירה או לעשות עוולה".</w:t>
      </w:r>
      <w:r>
        <w:rPr>
          <w:rFonts w:asciiTheme="minorHAnsi" w:eastAsiaTheme="minorHAnsi" w:hAnsiTheme="minorHAnsi" w:cs="Arial" w:hint="cs"/>
          <w:sz w:val="22"/>
          <w:szCs w:val="22"/>
          <w:rtl/>
          <w:lang w:eastAsia="en-US"/>
        </w:rPr>
        <w:t>- רק בגין פגיעה פסיבית.</w:t>
      </w:r>
    </w:p>
    <w:p w14:paraId="50BAECAB" w14:textId="5C897A5D" w:rsidR="00272669" w:rsidRDefault="00F12A61" w:rsidP="00E001AF">
      <w:pPr>
        <w:pStyle w:val="a4"/>
        <w:numPr>
          <w:ilvl w:val="0"/>
          <w:numId w:val="9"/>
        </w:numPr>
        <w:bidi/>
        <w:spacing w:line="275" w:lineRule="exact"/>
        <w:jc w:val="left"/>
        <w:rPr>
          <w:rFonts w:asciiTheme="minorHAnsi" w:eastAsiaTheme="minorHAnsi" w:hAnsiTheme="minorHAnsi" w:cs="Arial"/>
          <w:sz w:val="22"/>
          <w:szCs w:val="22"/>
          <w:lang w:eastAsia="en-US"/>
        </w:rPr>
      </w:pPr>
      <w:r>
        <w:rPr>
          <w:rFonts w:asciiTheme="minorHAnsi" w:eastAsiaTheme="minorHAnsi" w:hAnsiTheme="minorHAnsi" w:cs="Arial" w:hint="cs"/>
          <w:sz w:val="22"/>
          <w:szCs w:val="22"/>
          <w:rtl/>
          <w:lang w:eastAsia="en-US"/>
        </w:rPr>
        <w:t xml:space="preserve">ס' 37 א'- </w:t>
      </w:r>
      <w:r w:rsidR="00F91DF9" w:rsidRPr="00F91DF9">
        <w:rPr>
          <w:rFonts w:asciiTheme="minorHAnsi" w:eastAsiaTheme="minorHAnsi" w:hAnsiTheme="minorHAnsi" w:cs="Arial"/>
          <w:sz w:val="22"/>
          <w:szCs w:val="22"/>
          <w:rtl/>
          <w:lang w:eastAsia="en-US"/>
        </w:rPr>
        <w:t>סייג לאחריות על שטח צבאי – ההגנה על המדינה רחבה יותר: גם על "שימושם", קרי, פגיעה אקטיבית.</w:t>
      </w:r>
    </w:p>
    <w:p w14:paraId="212826B7" w14:textId="1C6207A9" w:rsidR="00F91DF9" w:rsidRDefault="00F91DF9" w:rsidP="00F91DF9">
      <w:pPr>
        <w:pStyle w:val="a4"/>
        <w:bidi/>
        <w:spacing w:line="275" w:lineRule="exact"/>
        <w:jc w:val="left"/>
        <w:rPr>
          <w:rFonts w:asciiTheme="minorHAnsi" w:eastAsiaTheme="minorHAnsi" w:hAnsiTheme="minorHAnsi" w:cs="Arial"/>
          <w:sz w:val="22"/>
          <w:szCs w:val="22"/>
          <w:rtl/>
          <w:lang w:eastAsia="en-US"/>
        </w:rPr>
      </w:pPr>
    </w:p>
    <w:p w14:paraId="75BE0F01" w14:textId="3005345A" w:rsidR="002C0474" w:rsidRPr="00661355" w:rsidRDefault="002C0474" w:rsidP="002C0474">
      <w:pPr>
        <w:pStyle w:val="a4"/>
        <w:bidi/>
        <w:spacing w:line="275" w:lineRule="exact"/>
        <w:jc w:val="left"/>
        <w:rPr>
          <w:rFonts w:asciiTheme="minorHAnsi" w:eastAsiaTheme="minorHAnsi" w:hAnsiTheme="minorHAnsi" w:cs="Arial"/>
          <w:sz w:val="22"/>
          <w:szCs w:val="22"/>
          <w:u w:val="single"/>
          <w:rtl/>
          <w:lang w:eastAsia="en-US"/>
        </w:rPr>
      </w:pPr>
      <w:r w:rsidRPr="00D6487B">
        <w:rPr>
          <w:rFonts w:asciiTheme="minorHAnsi" w:eastAsiaTheme="minorHAnsi" w:hAnsiTheme="minorHAnsi" w:cs="Arial"/>
          <w:sz w:val="22"/>
          <w:szCs w:val="22"/>
          <w:highlight w:val="cyan"/>
          <w:u w:val="single"/>
          <w:rtl/>
          <w:lang w:eastAsia="en-US"/>
        </w:rPr>
        <w:t>סדר ניתוח הסעיף</w:t>
      </w:r>
      <w:r w:rsidRPr="00661355">
        <w:rPr>
          <w:rFonts w:asciiTheme="minorHAnsi" w:eastAsiaTheme="minorHAnsi" w:hAnsiTheme="minorHAnsi" w:cs="Arial"/>
          <w:sz w:val="22"/>
          <w:szCs w:val="22"/>
          <w:u w:val="single"/>
          <w:lang w:eastAsia="en-US"/>
        </w:rPr>
        <w:t>:</w:t>
      </w:r>
      <w:r w:rsidR="009A1139" w:rsidRPr="00661355">
        <w:rPr>
          <w:rFonts w:asciiTheme="minorHAnsi" w:eastAsiaTheme="minorHAnsi" w:hAnsiTheme="minorHAnsi" w:cs="Arial" w:hint="cs"/>
          <w:sz w:val="22"/>
          <w:szCs w:val="22"/>
          <w:u w:val="single"/>
          <w:rtl/>
          <w:lang w:eastAsia="en-US"/>
        </w:rPr>
        <w:t xml:space="preserve"> (*פינג פונג בנוגע ל</w:t>
      </w:r>
      <w:r w:rsidR="00A67664" w:rsidRPr="00661355">
        <w:rPr>
          <w:rFonts w:asciiTheme="minorHAnsi" w:eastAsiaTheme="minorHAnsi" w:hAnsiTheme="minorHAnsi" w:cs="Arial" w:hint="cs"/>
          <w:sz w:val="22"/>
          <w:szCs w:val="22"/>
          <w:u w:val="single"/>
          <w:rtl/>
          <w:lang w:eastAsia="en-US"/>
        </w:rPr>
        <w:t>הוכחה</w:t>
      </w:r>
      <w:r w:rsidR="009A1139" w:rsidRPr="00661355">
        <w:rPr>
          <w:rFonts w:asciiTheme="minorHAnsi" w:eastAsiaTheme="minorHAnsi" w:hAnsiTheme="minorHAnsi" w:cs="Arial" w:hint="cs"/>
          <w:sz w:val="22"/>
          <w:szCs w:val="22"/>
          <w:u w:val="single"/>
          <w:rtl/>
          <w:lang w:eastAsia="en-US"/>
        </w:rPr>
        <w:t>)</w:t>
      </w:r>
    </w:p>
    <w:p w14:paraId="17529A2B" w14:textId="77777777" w:rsidR="002C0474" w:rsidRPr="002C0474" w:rsidRDefault="002C0474" w:rsidP="002C0474">
      <w:pPr>
        <w:pStyle w:val="a4"/>
        <w:bidi/>
        <w:spacing w:line="275" w:lineRule="exact"/>
        <w:jc w:val="left"/>
        <w:rPr>
          <w:rFonts w:asciiTheme="minorHAnsi" w:eastAsiaTheme="minorHAnsi" w:hAnsiTheme="minorHAnsi" w:cs="Arial"/>
          <w:sz w:val="22"/>
          <w:szCs w:val="22"/>
          <w:rtl/>
          <w:lang w:eastAsia="en-US"/>
        </w:rPr>
      </w:pPr>
      <w:r w:rsidRPr="002C0474">
        <w:rPr>
          <w:rFonts w:asciiTheme="minorHAnsi" w:eastAsiaTheme="minorHAnsi" w:hAnsiTheme="minorHAnsi" w:cs="Arial"/>
          <w:sz w:val="22"/>
          <w:szCs w:val="22"/>
          <w:rtl/>
          <w:lang w:eastAsia="en-US"/>
        </w:rPr>
        <w:t>1</w:t>
      </w:r>
      <w:r w:rsidRPr="002C0474">
        <w:rPr>
          <w:rFonts w:asciiTheme="minorHAnsi" w:eastAsiaTheme="minorHAnsi" w:hAnsiTheme="minorHAnsi" w:cs="Arial"/>
          <w:sz w:val="22"/>
          <w:szCs w:val="22"/>
          <w:lang w:eastAsia="en-US"/>
        </w:rPr>
        <w:t xml:space="preserve">. </w:t>
      </w:r>
      <w:r w:rsidRPr="002C0474">
        <w:rPr>
          <w:rFonts w:asciiTheme="minorHAnsi" w:eastAsiaTheme="minorHAnsi" w:hAnsiTheme="minorHAnsi" w:cs="Arial"/>
          <w:sz w:val="22"/>
          <w:szCs w:val="22"/>
          <w:rtl/>
          <w:lang w:eastAsia="en-US"/>
        </w:rPr>
        <w:t>האם מתקיימת עוולת הרשלנות – הנטל על התובע. "המוציא מחברו עליו הראיה</w:t>
      </w:r>
      <w:r w:rsidRPr="002C0474">
        <w:rPr>
          <w:rFonts w:asciiTheme="minorHAnsi" w:eastAsiaTheme="minorHAnsi" w:hAnsiTheme="minorHAnsi" w:cs="Arial"/>
          <w:sz w:val="22"/>
          <w:szCs w:val="22"/>
          <w:lang w:eastAsia="en-US"/>
        </w:rPr>
        <w:t>"</w:t>
      </w:r>
    </w:p>
    <w:p w14:paraId="7B745BB7" w14:textId="1B3DCBE6" w:rsidR="002C0474" w:rsidRPr="002C0474" w:rsidRDefault="002C0474" w:rsidP="003C5FEE">
      <w:pPr>
        <w:pStyle w:val="a4"/>
        <w:bidi/>
        <w:spacing w:line="275" w:lineRule="exact"/>
        <w:jc w:val="left"/>
        <w:rPr>
          <w:rFonts w:asciiTheme="minorHAnsi" w:eastAsiaTheme="minorHAnsi" w:hAnsiTheme="minorHAnsi" w:cs="Arial"/>
          <w:sz w:val="22"/>
          <w:szCs w:val="22"/>
          <w:rtl/>
          <w:lang w:eastAsia="en-US"/>
        </w:rPr>
      </w:pPr>
      <w:r w:rsidRPr="002C0474">
        <w:rPr>
          <w:rFonts w:asciiTheme="minorHAnsi" w:eastAsiaTheme="minorHAnsi" w:hAnsiTheme="minorHAnsi" w:cs="Arial"/>
          <w:sz w:val="22"/>
          <w:szCs w:val="22"/>
          <w:rtl/>
          <w:lang w:eastAsia="en-US"/>
        </w:rPr>
        <w:t>2</w:t>
      </w:r>
      <w:r w:rsidRPr="002C0474">
        <w:rPr>
          <w:rFonts w:asciiTheme="minorHAnsi" w:eastAsiaTheme="minorHAnsi" w:hAnsiTheme="minorHAnsi" w:cs="Arial"/>
          <w:sz w:val="22"/>
          <w:szCs w:val="22"/>
          <w:lang w:eastAsia="en-US"/>
        </w:rPr>
        <w:t xml:space="preserve">. </w:t>
      </w:r>
      <w:r w:rsidRPr="002C0474">
        <w:rPr>
          <w:rFonts w:asciiTheme="minorHAnsi" w:eastAsiaTheme="minorHAnsi" w:hAnsiTheme="minorHAnsi" w:cs="Arial"/>
          <w:sz w:val="22"/>
          <w:szCs w:val="22"/>
          <w:rtl/>
          <w:lang w:eastAsia="en-US"/>
        </w:rPr>
        <w:t>אם כן –  האם מתקיימ</w:t>
      </w:r>
      <w:r w:rsidR="003C5FEE">
        <w:rPr>
          <w:rFonts w:asciiTheme="minorHAnsi" w:eastAsiaTheme="minorHAnsi" w:hAnsiTheme="minorHAnsi" w:cs="Arial" w:hint="cs"/>
          <w:sz w:val="22"/>
          <w:szCs w:val="22"/>
          <w:rtl/>
          <w:lang w:eastAsia="en-US"/>
        </w:rPr>
        <w:t xml:space="preserve">ות אחת ההגנות בס' </w:t>
      </w:r>
      <w:r w:rsidR="00F7081A">
        <w:rPr>
          <w:rFonts w:asciiTheme="minorHAnsi" w:eastAsiaTheme="minorHAnsi" w:hAnsiTheme="minorHAnsi" w:cs="Arial" w:hint="cs"/>
          <w:sz w:val="22"/>
          <w:szCs w:val="22"/>
          <w:rtl/>
          <w:lang w:eastAsia="en-US"/>
        </w:rPr>
        <w:t>37-37 א' (</w:t>
      </w:r>
      <w:r w:rsidRPr="002C0474">
        <w:rPr>
          <w:rFonts w:asciiTheme="minorHAnsi" w:eastAsiaTheme="minorHAnsi" w:hAnsiTheme="minorHAnsi" w:cs="Arial"/>
          <w:sz w:val="22"/>
          <w:szCs w:val="22"/>
          <w:rtl/>
          <w:lang w:eastAsia="en-US"/>
        </w:rPr>
        <w:t>על הנתבע להוכיח שהתובע היה משיג גבול</w:t>
      </w:r>
      <w:r w:rsidR="00F7081A">
        <w:rPr>
          <w:rFonts w:asciiTheme="minorHAnsi" w:eastAsiaTheme="minorHAnsi" w:hAnsiTheme="minorHAnsi" w:cs="Arial" w:hint="cs"/>
          <w:sz w:val="22"/>
          <w:szCs w:val="22"/>
          <w:rtl/>
          <w:lang w:eastAsia="en-US"/>
        </w:rPr>
        <w:t>).</w:t>
      </w:r>
    </w:p>
    <w:p w14:paraId="39EF6EF2" w14:textId="2CC3F14D" w:rsidR="002C0474" w:rsidRPr="002C0474" w:rsidRDefault="00F7081A" w:rsidP="002C0474">
      <w:pPr>
        <w:pStyle w:val="a4"/>
        <w:bidi/>
        <w:spacing w:line="275" w:lineRule="exact"/>
        <w:jc w:val="left"/>
        <w:rPr>
          <w:rFonts w:asciiTheme="minorHAnsi" w:eastAsiaTheme="minorHAnsi" w:hAnsiTheme="minorHAnsi" w:cs="Arial"/>
          <w:sz w:val="22"/>
          <w:szCs w:val="22"/>
          <w:rtl/>
          <w:lang w:eastAsia="en-US"/>
        </w:rPr>
      </w:pPr>
      <w:r>
        <w:rPr>
          <w:rFonts w:asciiTheme="minorHAnsi" w:eastAsiaTheme="minorHAnsi" w:hAnsiTheme="minorHAnsi" w:cs="Arial" w:hint="cs"/>
          <w:sz w:val="22"/>
          <w:szCs w:val="22"/>
          <w:rtl/>
          <w:lang w:eastAsia="en-US"/>
        </w:rPr>
        <w:t>3.</w:t>
      </w:r>
      <w:r w:rsidR="002C0474" w:rsidRPr="002C0474">
        <w:rPr>
          <w:rFonts w:asciiTheme="minorHAnsi" w:eastAsiaTheme="minorHAnsi" w:hAnsiTheme="minorHAnsi" w:cs="Arial"/>
          <w:sz w:val="22"/>
          <w:szCs w:val="22"/>
          <w:rtl/>
          <w:lang w:eastAsia="en-US"/>
        </w:rPr>
        <w:t xml:space="preserve"> אז עובר הנטל לתובע להוכיח שנכנס בתו"ל </w:t>
      </w:r>
      <w:r w:rsidR="00007A0D">
        <w:rPr>
          <w:rFonts w:asciiTheme="minorHAnsi" w:eastAsiaTheme="minorHAnsi" w:hAnsiTheme="minorHAnsi" w:cs="Arial" w:hint="cs"/>
          <w:sz w:val="22"/>
          <w:szCs w:val="22"/>
          <w:rtl/>
          <w:lang w:eastAsia="en-US"/>
        </w:rPr>
        <w:t>(גיל קטן</w:t>
      </w:r>
      <w:r w:rsidR="006E51F0">
        <w:rPr>
          <w:rFonts w:asciiTheme="minorHAnsi" w:eastAsiaTheme="minorHAnsi" w:hAnsiTheme="minorHAnsi" w:cs="Arial" w:hint="cs"/>
          <w:sz w:val="22"/>
          <w:szCs w:val="22"/>
          <w:rtl/>
          <w:lang w:eastAsia="en-US"/>
        </w:rPr>
        <w:t>, ללא ידיעה</w:t>
      </w:r>
      <w:r w:rsidR="00BB07F9">
        <w:rPr>
          <w:rFonts w:asciiTheme="minorHAnsi" w:eastAsiaTheme="minorHAnsi" w:hAnsiTheme="minorHAnsi" w:cs="Arial" w:hint="cs"/>
          <w:sz w:val="22"/>
          <w:szCs w:val="22"/>
          <w:rtl/>
          <w:lang w:eastAsia="en-US"/>
        </w:rPr>
        <w:t>, ללא כוונה</w:t>
      </w:r>
      <w:r w:rsidR="006E51F0">
        <w:rPr>
          <w:rFonts w:asciiTheme="minorHAnsi" w:eastAsiaTheme="minorHAnsi" w:hAnsiTheme="minorHAnsi" w:cs="Arial" w:hint="cs"/>
          <w:sz w:val="22"/>
          <w:szCs w:val="22"/>
          <w:rtl/>
          <w:lang w:eastAsia="en-US"/>
        </w:rPr>
        <w:t>)</w:t>
      </w:r>
      <w:r>
        <w:rPr>
          <w:rFonts w:asciiTheme="minorHAnsi" w:eastAsiaTheme="minorHAnsi" w:hAnsiTheme="minorHAnsi" w:cs="Arial" w:hint="cs"/>
          <w:sz w:val="22"/>
          <w:szCs w:val="22"/>
          <w:rtl/>
          <w:lang w:eastAsia="en-US"/>
        </w:rPr>
        <w:t>.</w:t>
      </w:r>
    </w:p>
    <w:p w14:paraId="6F36EE2D" w14:textId="295C2D82" w:rsidR="00C01700" w:rsidRDefault="00C01700" w:rsidP="006E0087">
      <w:pPr>
        <w:pStyle w:val="a4"/>
        <w:bidi/>
        <w:spacing w:line="275" w:lineRule="exact"/>
        <w:jc w:val="left"/>
        <w:rPr>
          <w:rFonts w:asciiTheme="minorHAnsi" w:eastAsiaTheme="minorHAnsi" w:hAnsiTheme="minorHAnsi" w:cs="Arial"/>
          <w:sz w:val="22"/>
          <w:szCs w:val="22"/>
          <w:rtl/>
          <w:lang w:eastAsia="en-US"/>
        </w:rPr>
      </w:pPr>
    </w:p>
    <w:p w14:paraId="504AA320" w14:textId="2B0CB2C3" w:rsidR="00C01700" w:rsidRDefault="0039608E" w:rsidP="006E0087">
      <w:pPr>
        <w:pStyle w:val="a4"/>
        <w:bidi/>
        <w:spacing w:line="275" w:lineRule="exact"/>
        <w:jc w:val="left"/>
        <w:rPr>
          <w:rFonts w:asciiTheme="minorHAnsi" w:eastAsiaTheme="minorHAnsi" w:hAnsiTheme="minorHAnsi" w:cs="Arial"/>
          <w:b/>
          <w:bCs/>
          <w:sz w:val="22"/>
          <w:szCs w:val="22"/>
          <w:u w:val="single"/>
          <w:rtl/>
          <w:lang w:eastAsia="en-US"/>
        </w:rPr>
      </w:pPr>
      <w:r w:rsidRPr="007D2D83">
        <w:rPr>
          <w:rFonts w:asciiTheme="minorHAnsi" w:eastAsiaTheme="minorHAnsi" w:hAnsiTheme="minorHAnsi" w:cs="Arial" w:hint="cs"/>
          <w:b/>
          <w:bCs/>
          <w:sz w:val="28"/>
          <w:szCs w:val="28"/>
          <w:u w:val="single"/>
          <w:rtl/>
          <w:lang w:eastAsia="en-US"/>
        </w:rPr>
        <w:t xml:space="preserve">אחריות מוגברת </w:t>
      </w:r>
      <w:proofErr w:type="spellStart"/>
      <w:r w:rsidRPr="007D2D83">
        <w:rPr>
          <w:rFonts w:asciiTheme="minorHAnsi" w:eastAsiaTheme="minorHAnsi" w:hAnsiTheme="minorHAnsi" w:cs="Arial" w:hint="cs"/>
          <w:b/>
          <w:bCs/>
          <w:sz w:val="28"/>
          <w:szCs w:val="28"/>
          <w:u w:val="single"/>
          <w:rtl/>
          <w:lang w:eastAsia="en-US"/>
        </w:rPr>
        <w:t>בנזיקין</w:t>
      </w:r>
      <w:proofErr w:type="spellEnd"/>
      <w:r w:rsidRPr="007D2D83">
        <w:rPr>
          <w:rFonts w:asciiTheme="minorHAnsi" w:eastAsiaTheme="minorHAnsi" w:hAnsiTheme="minorHAnsi" w:cs="Arial" w:hint="cs"/>
          <w:b/>
          <w:bCs/>
          <w:sz w:val="28"/>
          <w:szCs w:val="28"/>
          <w:u w:val="single"/>
          <w:rtl/>
          <w:lang w:eastAsia="en-US"/>
        </w:rPr>
        <w:t xml:space="preserve"> </w:t>
      </w:r>
      <w:r w:rsidR="00560BAD" w:rsidRPr="007D2D83">
        <w:rPr>
          <w:rFonts w:asciiTheme="minorHAnsi" w:eastAsiaTheme="minorHAnsi" w:hAnsiTheme="minorHAnsi" w:cs="Arial" w:hint="cs"/>
          <w:b/>
          <w:bCs/>
          <w:sz w:val="28"/>
          <w:szCs w:val="28"/>
          <w:highlight w:val="yellow"/>
          <w:u w:val="single"/>
          <w:rtl/>
          <w:lang w:eastAsia="en-US"/>
        </w:rPr>
        <w:t>ס' 38-41</w:t>
      </w:r>
      <w:r w:rsidR="00560BAD" w:rsidRPr="007D2D83">
        <w:rPr>
          <w:rFonts w:asciiTheme="minorHAnsi" w:eastAsiaTheme="minorHAnsi" w:hAnsiTheme="minorHAnsi" w:cs="Arial" w:hint="cs"/>
          <w:b/>
          <w:bCs/>
          <w:sz w:val="28"/>
          <w:szCs w:val="28"/>
          <w:u w:val="single"/>
          <w:rtl/>
          <w:lang w:eastAsia="en-US"/>
        </w:rPr>
        <w:t xml:space="preserve"> </w:t>
      </w:r>
      <w:r w:rsidR="00366EFF" w:rsidRPr="00366EFF">
        <w:rPr>
          <w:rFonts w:asciiTheme="minorHAnsi" w:eastAsiaTheme="minorHAnsi" w:hAnsiTheme="minorHAnsi" w:cs="Arial" w:hint="cs"/>
          <w:b/>
          <w:bCs/>
          <w:sz w:val="22"/>
          <w:szCs w:val="22"/>
          <w:u w:val="single"/>
          <w:rtl/>
          <w:lang w:eastAsia="en-US"/>
        </w:rPr>
        <w:t>תחת התרשלות היפוך הנטל!!</w:t>
      </w:r>
    </w:p>
    <w:p w14:paraId="5AFBB844" w14:textId="6588F5AE" w:rsidR="00592AE1" w:rsidRDefault="0027330F" w:rsidP="004E51EB">
      <w:pPr>
        <w:pStyle w:val="a4"/>
        <w:bidi/>
        <w:spacing w:line="275" w:lineRule="exact"/>
        <w:jc w:val="left"/>
        <w:rPr>
          <w:rFonts w:asciiTheme="minorHAnsi" w:eastAsiaTheme="minorHAnsi" w:hAnsiTheme="minorHAnsi" w:cs="Arial"/>
          <w:sz w:val="22"/>
          <w:szCs w:val="22"/>
          <w:rtl/>
          <w:lang w:val="en-US" w:eastAsia="en-US"/>
        </w:rPr>
      </w:pPr>
      <w:r w:rsidRPr="0027330F">
        <w:rPr>
          <w:rFonts w:asciiTheme="minorHAnsi" w:eastAsiaTheme="minorHAnsi" w:hAnsiTheme="minorHAnsi" w:cs="Arial"/>
          <w:b/>
          <w:bCs/>
          <w:sz w:val="22"/>
          <w:szCs w:val="22"/>
          <w:rtl/>
          <w:lang w:val="en-US" w:eastAsia="en-US"/>
        </w:rPr>
        <w:t>מתי נשתמש?</w:t>
      </w:r>
      <w:r w:rsidRPr="0027330F">
        <w:rPr>
          <w:rFonts w:asciiTheme="minorHAnsi" w:eastAsiaTheme="minorHAnsi" w:hAnsiTheme="minorHAnsi" w:cs="Arial"/>
          <w:sz w:val="22"/>
          <w:szCs w:val="22"/>
          <w:rtl/>
          <w:lang w:val="en-US" w:eastAsia="en-US"/>
        </w:rPr>
        <w:t xml:space="preserve"> </w:t>
      </w:r>
      <w:r w:rsidRPr="003A7B24">
        <w:rPr>
          <w:rFonts w:asciiTheme="minorHAnsi" w:eastAsiaTheme="minorHAnsi" w:hAnsiTheme="minorHAnsi" w:cs="Arial"/>
          <w:sz w:val="22"/>
          <w:szCs w:val="22"/>
          <w:u w:val="single"/>
          <w:rtl/>
          <w:lang w:val="en-US" w:eastAsia="en-US"/>
        </w:rPr>
        <w:t>בתביעה</w:t>
      </w:r>
      <w:r w:rsidRPr="0027330F">
        <w:rPr>
          <w:rFonts w:asciiTheme="minorHAnsi" w:eastAsiaTheme="minorHAnsi" w:hAnsiTheme="minorHAnsi" w:cs="Arial"/>
          <w:sz w:val="22"/>
          <w:szCs w:val="22"/>
          <w:rtl/>
          <w:lang w:val="en-US" w:eastAsia="en-US"/>
        </w:rPr>
        <w:t xml:space="preserve">: מציגים את יסודות הרשלנות וכטענות חלופיות את הסעיף הרלוונטי מאחריות מוגברת. צריך להוכיח שהיה דבר מסוכן/חיה/אש/אפשר היה לדעת/אי אפשר היה לדעת. </w:t>
      </w:r>
      <w:r w:rsidRPr="003A7B24">
        <w:rPr>
          <w:rFonts w:asciiTheme="minorHAnsi" w:eastAsiaTheme="minorHAnsi" w:hAnsiTheme="minorHAnsi" w:cs="Arial"/>
          <w:sz w:val="22"/>
          <w:szCs w:val="22"/>
          <w:u w:val="single"/>
          <w:rtl/>
          <w:lang w:val="en-US" w:eastAsia="en-US"/>
        </w:rPr>
        <w:t>בהגנה</w:t>
      </w:r>
      <w:r w:rsidRPr="0027330F">
        <w:rPr>
          <w:rFonts w:asciiTheme="minorHAnsi" w:eastAsiaTheme="minorHAnsi" w:hAnsiTheme="minorHAnsi" w:cs="Arial"/>
          <w:sz w:val="22"/>
          <w:szCs w:val="22"/>
          <w:rtl/>
          <w:lang w:val="en-US" w:eastAsia="en-US"/>
        </w:rPr>
        <w:t>: הנתבע יכפור בכל</w:t>
      </w:r>
      <w:r w:rsidR="000D7FCD">
        <w:rPr>
          <w:rFonts w:asciiTheme="minorHAnsi" w:eastAsiaTheme="minorHAnsi" w:hAnsiTheme="minorHAnsi" w:cs="Arial" w:hint="cs"/>
          <w:sz w:val="22"/>
          <w:szCs w:val="22"/>
          <w:rtl/>
          <w:lang w:val="en-US" w:eastAsia="en-US"/>
        </w:rPr>
        <w:t>,</w:t>
      </w:r>
      <w:r w:rsidRPr="0027330F">
        <w:rPr>
          <w:rFonts w:asciiTheme="minorHAnsi" w:eastAsiaTheme="minorHAnsi" w:hAnsiTheme="minorHAnsi" w:cs="Arial"/>
          <w:sz w:val="22"/>
          <w:szCs w:val="22"/>
          <w:rtl/>
          <w:lang w:val="en-US" w:eastAsia="en-US"/>
        </w:rPr>
        <w:t xml:space="preserve"> ויביא הוכחות שיפריכו- זו חיה מבוית </w:t>
      </w:r>
      <w:proofErr w:type="spellStart"/>
      <w:r w:rsidRPr="0027330F">
        <w:rPr>
          <w:rFonts w:asciiTheme="minorHAnsi" w:eastAsiaTheme="minorHAnsi" w:hAnsiTheme="minorHAnsi" w:cs="Arial"/>
          <w:sz w:val="22"/>
          <w:szCs w:val="22"/>
          <w:rtl/>
          <w:lang w:val="en-US" w:eastAsia="en-US"/>
        </w:rPr>
        <w:t>וכו</w:t>
      </w:r>
      <w:proofErr w:type="spellEnd"/>
      <w:r w:rsidRPr="0027330F">
        <w:rPr>
          <w:rFonts w:asciiTheme="minorHAnsi" w:eastAsiaTheme="minorHAnsi" w:hAnsiTheme="minorHAnsi" w:cs="Arial"/>
          <w:sz w:val="22"/>
          <w:szCs w:val="22"/>
          <w:rtl/>
          <w:lang w:val="en-US" w:eastAsia="en-US"/>
        </w:rPr>
        <w:t xml:space="preserve">. </w:t>
      </w:r>
      <w:r w:rsidRPr="0016299F">
        <w:rPr>
          <w:rFonts w:asciiTheme="minorHAnsi" w:eastAsiaTheme="minorHAnsi" w:hAnsiTheme="minorHAnsi" w:cs="Arial"/>
          <w:sz w:val="22"/>
          <w:szCs w:val="22"/>
          <w:u w:val="single"/>
          <w:rtl/>
          <w:lang w:val="en-US" w:eastAsia="en-US"/>
        </w:rPr>
        <w:t>במשפט</w:t>
      </w:r>
      <w:r w:rsidRPr="0027330F">
        <w:rPr>
          <w:rFonts w:asciiTheme="minorHAnsi" w:eastAsiaTheme="minorHAnsi" w:hAnsiTheme="minorHAnsi" w:cs="Arial"/>
          <w:sz w:val="22"/>
          <w:szCs w:val="22"/>
          <w:rtl/>
          <w:lang w:val="en-US" w:eastAsia="en-US"/>
        </w:rPr>
        <w:t xml:space="preserve"> השופט יכול להסתפק ברשלנות רגילה</w:t>
      </w:r>
      <w:r w:rsidR="000D7FCD">
        <w:rPr>
          <w:rFonts w:asciiTheme="minorHAnsi" w:eastAsiaTheme="minorHAnsi" w:hAnsiTheme="minorHAnsi" w:cs="Arial" w:hint="cs"/>
          <w:sz w:val="22"/>
          <w:szCs w:val="22"/>
          <w:rtl/>
          <w:lang w:val="en-US" w:eastAsia="en-US"/>
        </w:rPr>
        <w:t>,</w:t>
      </w:r>
      <w:r w:rsidRPr="0027330F">
        <w:rPr>
          <w:rFonts w:asciiTheme="minorHAnsi" w:eastAsiaTheme="minorHAnsi" w:hAnsiTheme="minorHAnsi" w:cs="Arial"/>
          <w:sz w:val="22"/>
          <w:szCs w:val="22"/>
          <w:rtl/>
          <w:lang w:val="en-US" w:eastAsia="en-US"/>
        </w:rPr>
        <w:t xml:space="preserve"> או לבחון את </w:t>
      </w:r>
      <w:r w:rsidR="000D7FCD">
        <w:rPr>
          <w:rFonts w:asciiTheme="minorHAnsi" w:eastAsiaTheme="minorHAnsi" w:hAnsiTheme="minorHAnsi" w:cs="Arial" w:hint="cs"/>
          <w:sz w:val="22"/>
          <w:szCs w:val="22"/>
          <w:rtl/>
          <w:lang w:val="en-US" w:eastAsia="en-US"/>
        </w:rPr>
        <w:t>ה</w:t>
      </w:r>
      <w:r w:rsidRPr="0027330F">
        <w:rPr>
          <w:rFonts w:asciiTheme="minorHAnsi" w:eastAsiaTheme="minorHAnsi" w:hAnsiTheme="minorHAnsi" w:cs="Arial"/>
          <w:sz w:val="22"/>
          <w:szCs w:val="22"/>
          <w:rtl/>
          <w:lang w:val="en-US" w:eastAsia="en-US"/>
        </w:rPr>
        <w:t>אחריות מוגברת ולומר שחובת ההוכחה על הנתבע. אם השופ</w:t>
      </w:r>
      <w:r>
        <w:rPr>
          <w:rFonts w:asciiTheme="minorHAnsi" w:eastAsiaTheme="minorHAnsi" w:hAnsiTheme="minorHAnsi" w:cs="Arial" w:hint="cs"/>
          <w:sz w:val="22"/>
          <w:szCs w:val="22"/>
          <w:rtl/>
          <w:lang w:val="en-US" w:eastAsia="en-US"/>
        </w:rPr>
        <w:t>ט</w:t>
      </w:r>
      <w:r w:rsidRPr="0027330F">
        <w:rPr>
          <w:rFonts w:asciiTheme="minorHAnsi" w:eastAsiaTheme="minorHAnsi" w:hAnsiTheme="minorHAnsi" w:cs="Arial"/>
          <w:sz w:val="22"/>
          <w:szCs w:val="22"/>
          <w:rtl/>
          <w:lang w:val="en-US" w:eastAsia="en-US"/>
        </w:rPr>
        <w:t xml:space="preserve"> לא משוכנע אזי אחריות מוגברת תכריע את הדין. אם תתקיים אחריות מוגברת השופט יקבל את התביעה כי נטל השכנוע עבר לנתבע והוא לא הצליח להוכיח שלא התרשל.</w:t>
      </w:r>
    </w:p>
    <w:p w14:paraId="06312CBF" w14:textId="278E4FB0" w:rsidR="00ED308F" w:rsidRDefault="00ED308F" w:rsidP="00ED308F">
      <w:pPr>
        <w:pStyle w:val="a4"/>
        <w:bidi/>
        <w:spacing w:line="275" w:lineRule="exact"/>
        <w:jc w:val="left"/>
        <w:rPr>
          <w:rFonts w:asciiTheme="minorHAnsi" w:eastAsiaTheme="minorHAnsi" w:hAnsiTheme="minorHAnsi" w:cs="Arial"/>
          <w:sz w:val="22"/>
          <w:szCs w:val="22"/>
          <w:rtl/>
          <w:lang w:val="en-US" w:eastAsia="en-US"/>
        </w:rPr>
      </w:pPr>
    </w:p>
    <w:p w14:paraId="59B32E30" w14:textId="77777777" w:rsidR="00ED308F" w:rsidRPr="00BF1B4A" w:rsidRDefault="00ED308F" w:rsidP="00ED308F">
      <w:pPr>
        <w:pStyle w:val="a4"/>
        <w:bidi/>
        <w:spacing w:line="240" w:lineRule="exact"/>
        <w:jc w:val="left"/>
        <w:rPr>
          <w:rFonts w:asciiTheme="minorHAnsi" w:eastAsiaTheme="minorHAnsi" w:hAnsiTheme="minorHAnsi" w:cs="Arial"/>
          <w:sz w:val="22"/>
          <w:szCs w:val="22"/>
          <w:u w:val="single"/>
          <w:rtl/>
          <w:lang w:val="en-US" w:eastAsia="en-US"/>
        </w:rPr>
      </w:pPr>
      <w:r w:rsidRPr="00BF1B4A">
        <w:rPr>
          <w:rFonts w:asciiTheme="minorHAnsi" w:eastAsiaTheme="minorHAnsi" w:hAnsiTheme="minorHAnsi" w:cs="Arial"/>
          <w:sz w:val="22"/>
          <w:szCs w:val="22"/>
          <w:u w:val="single"/>
          <w:rtl/>
          <w:lang w:val="en-US" w:eastAsia="en-US"/>
        </w:rPr>
        <w:t>מתי יתהפך הנטל</w:t>
      </w:r>
      <w:r w:rsidRPr="00BF1B4A">
        <w:rPr>
          <w:rFonts w:asciiTheme="minorHAnsi" w:eastAsiaTheme="minorHAnsi" w:hAnsiTheme="minorHAnsi" w:cs="Arial"/>
          <w:sz w:val="22"/>
          <w:szCs w:val="22"/>
          <w:u w:val="single"/>
          <w:lang w:val="en-US" w:eastAsia="en-US"/>
        </w:rPr>
        <w:t>?</w:t>
      </w:r>
    </w:p>
    <w:p w14:paraId="49FFE026" w14:textId="48DEB4C1" w:rsidR="00ED308F" w:rsidRPr="00BF1B4A" w:rsidRDefault="00ED308F" w:rsidP="00E001AF">
      <w:pPr>
        <w:pStyle w:val="a4"/>
        <w:numPr>
          <w:ilvl w:val="0"/>
          <w:numId w:val="10"/>
        </w:numPr>
        <w:bidi/>
        <w:spacing w:line="240" w:lineRule="exact"/>
        <w:jc w:val="left"/>
        <w:rPr>
          <w:rFonts w:asciiTheme="minorHAnsi" w:eastAsiaTheme="minorHAnsi" w:hAnsiTheme="minorHAnsi" w:cs="Arial"/>
          <w:sz w:val="22"/>
          <w:szCs w:val="22"/>
          <w:rtl/>
          <w:lang w:val="en-US" w:eastAsia="en-US"/>
        </w:rPr>
      </w:pPr>
      <w:r w:rsidRPr="00BF1B4A">
        <w:rPr>
          <w:rFonts w:asciiTheme="minorHAnsi" w:eastAsiaTheme="minorHAnsi" w:hAnsiTheme="minorHAnsi" w:cs="Arial"/>
          <w:sz w:val="22"/>
          <w:szCs w:val="22"/>
          <w:rtl/>
          <w:lang w:val="en-US" w:eastAsia="en-US"/>
        </w:rPr>
        <w:t>כשהסיבות הפיזיות לתאונה אינן ידועות גם בסוף המשפט</w:t>
      </w:r>
      <w:r w:rsidR="00157C33">
        <w:rPr>
          <w:rFonts w:asciiTheme="minorHAnsi" w:eastAsiaTheme="minorHAnsi" w:hAnsiTheme="minorHAnsi" w:cs="Arial" w:hint="cs"/>
          <w:sz w:val="22"/>
          <w:szCs w:val="22"/>
          <w:rtl/>
          <w:lang w:val="en-US" w:eastAsia="en-US"/>
        </w:rPr>
        <w:t>.</w:t>
      </w:r>
    </w:p>
    <w:p w14:paraId="591D5227" w14:textId="6AF99CC4" w:rsidR="003C2B7B" w:rsidRDefault="00ED308F" w:rsidP="00E001AF">
      <w:pPr>
        <w:pStyle w:val="a4"/>
        <w:numPr>
          <w:ilvl w:val="0"/>
          <w:numId w:val="10"/>
        </w:numPr>
        <w:bidi/>
        <w:spacing w:line="275" w:lineRule="exact"/>
        <w:jc w:val="left"/>
        <w:rPr>
          <w:rFonts w:asciiTheme="minorHAnsi" w:eastAsiaTheme="minorHAnsi" w:hAnsiTheme="minorHAnsi" w:cs="Arial"/>
          <w:sz w:val="22"/>
          <w:szCs w:val="22"/>
          <w:lang w:val="en-US" w:eastAsia="en-US"/>
        </w:rPr>
      </w:pPr>
      <w:r w:rsidRPr="00157C33">
        <w:rPr>
          <w:rFonts w:asciiTheme="minorHAnsi" w:eastAsiaTheme="minorHAnsi" w:hAnsiTheme="minorHAnsi" w:cs="Arial"/>
          <w:sz w:val="22"/>
          <w:szCs w:val="22"/>
          <w:rtl/>
          <w:lang w:val="en-US" w:eastAsia="en-US"/>
        </w:rPr>
        <w:t>כאשר בפני בית המשפט שתי גרסאות סותרות על הנסיבות</w:t>
      </w:r>
    </w:p>
    <w:p w14:paraId="04FFE8A5" w14:textId="77777777" w:rsidR="00157C33" w:rsidRPr="00157C33" w:rsidRDefault="00157C33" w:rsidP="00157C33">
      <w:pPr>
        <w:pStyle w:val="a4"/>
        <w:bidi/>
        <w:spacing w:line="275" w:lineRule="exact"/>
        <w:jc w:val="left"/>
        <w:rPr>
          <w:rFonts w:asciiTheme="minorHAnsi" w:eastAsiaTheme="minorHAnsi" w:hAnsiTheme="minorHAnsi" w:cs="Arial"/>
          <w:sz w:val="22"/>
          <w:szCs w:val="22"/>
          <w:rtl/>
          <w:lang w:val="en-US" w:eastAsia="en-US"/>
        </w:rPr>
      </w:pPr>
    </w:p>
    <w:p w14:paraId="11641D1B" w14:textId="77777777" w:rsidR="00A3116E" w:rsidRPr="00A3116E" w:rsidRDefault="00A3116E" w:rsidP="007B763B">
      <w:pPr>
        <w:pStyle w:val="a4"/>
        <w:bidi/>
        <w:spacing w:line="275" w:lineRule="exact"/>
        <w:jc w:val="left"/>
        <w:rPr>
          <w:rFonts w:asciiTheme="minorHAnsi" w:eastAsiaTheme="minorHAnsi" w:hAnsiTheme="minorHAnsi" w:cs="Arial"/>
          <w:sz w:val="22"/>
          <w:szCs w:val="22"/>
          <w:u w:val="single"/>
          <w:rtl/>
          <w:lang w:val="en-US" w:eastAsia="en-US"/>
        </w:rPr>
      </w:pPr>
      <w:r w:rsidRPr="00A3116E">
        <w:rPr>
          <w:rFonts w:asciiTheme="minorHAnsi" w:eastAsiaTheme="minorHAnsi" w:hAnsiTheme="minorHAnsi" w:cs="Arial" w:hint="cs"/>
          <w:sz w:val="22"/>
          <w:szCs w:val="22"/>
          <w:u w:val="single"/>
          <w:rtl/>
          <w:lang w:val="en-US" w:eastAsia="en-US"/>
        </w:rPr>
        <w:t xml:space="preserve">על מה חלה אחריות מוגברת? </w:t>
      </w:r>
    </w:p>
    <w:p w14:paraId="5FF4B47F" w14:textId="10559562" w:rsidR="0066006D" w:rsidRDefault="00A3116E" w:rsidP="00A3116E">
      <w:pPr>
        <w:pStyle w:val="a4"/>
        <w:bidi/>
        <w:spacing w:line="275" w:lineRule="exact"/>
        <w:jc w:val="left"/>
        <w:rPr>
          <w:rFonts w:asciiTheme="minorHAnsi" w:eastAsiaTheme="minorHAnsi" w:hAnsiTheme="minorHAnsi" w:cs="Arial"/>
          <w:sz w:val="22"/>
          <w:szCs w:val="22"/>
          <w:rtl/>
          <w:lang w:val="en-US" w:eastAsia="en-US"/>
        </w:rPr>
      </w:pPr>
      <w:r w:rsidRPr="00A3116E">
        <w:rPr>
          <w:rFonts w:asciiTheme="minorHAnsi" w:eastAsiaTheme="minorHAnsi" w:hAnsiTheme="minorHAnsi" w:cs="Arial" w:hint="cs"/>
          <w:b/>
          <w:bCs/>
          <w:sz w:val="22"/>
          <w:szCs w:val="22"/>
          <w:rtl/>
          <w:lang w:val="en-US" w:eastAsia="en-US"/>
        </w:rPr>
        <w:t>במשפט</w:t>
      </w:r>
      <w:r>
        <w:rPr>
          <w:rFonts w:asciiTheme="minorHAnsi" w:eastAsiaTheme="minorHAnsi" w:hAnsiTheme="minorHAnsi" w:cs="Arial" w:hint="cs"/>
          <w:sz w:val="22"/>
          <w:szCs w:val="22"/>
          <w:rtl/>
          <w:lang w:val="en-US" w:eastAsia="en-US"/>
        </w:rPr>
        <w:t xml:space="preserve">- </w:t>
      </w:r>
      <w:r w:rsidR="007A7C3A" w:rsidRPr="007A7C3A">
        <w:rPr>
          <w:rFonts w:asciiTheme="minorHAnsi" w:eastAsiaTheme="minorHAnsi" w:hAnsiTheme="minorHAnsi" w:cs="Arial"/>
          <w:sz w:val="22"/>
          <w:szCs w:val="22"/>
          <w:rtl/>
          <w:lang w:val="en-US" w:eastAsia="en-US"/>
        </w:rPr>
        <w:t xml:space="preserve">בהתקיים יסודות עובדתיים מסוימים נטל הראיה מתהפך ומחייב את הנתבע להוכיח היעדר רשלנות. רלוונטי </w:t>
      </w:r>
      <w:r w:rsidR="007A7C3A" w:rsidRPr="00D30F56">
        <w:rPr>
          <w:rFonts w:asciiTheme="minorHAnsi" w:eastAsiaTheme="minorHAnsi" w:hAnsiTheme="minorHAnsi" w:cs="Arial"/>
          <w:sz w:val="22"/>
          <w:szCs w:val="22"/>
          <w:highlight w:val="cyan"/>
          <w:rtl/>
          <w:lang w:val="en-US" w:eastAsia="en-US"/>
        </w:rPr>
        <w:t>רק</w:t>
      </w:r>
      <w:r w:rsidR="007A7C3A" w:rsidRPr="007A7C3A">
        <w:rPr>
          <w:rFonts w:asciiTheme="minorHAnsi" w:eastAsiaTheme="minorHAnsi" w:hAnsiTheme="minorHAnsi" w:cs="Arial"/>
          <w:sz w:val="22"/>
          <w:szCs w:val="22"/>
          <w:rtl/>
          <w:lang w:val="en-US" w:eastAsia="en-US"/>
        </w:rPr>
        <w:t xml:space="preserve"> לסוגיית ההתרשלות. </w:t>
      </w:r>
      <w:proofErr w:type="spellStart"/>
      <w:r w:rsidR="007A7C3A" w:rsidRPr="00A3116E">
        <w:rPr>
          <w:rFonts w:asciiTheme="minorHAnsi" w:eastAsiaTheme="minorHAnsi" w:hAnsiTheme="minorHAnsi" w:cs="Arial"/>
          <w:b/>
          <w:bCs/>
          <w:sz w:val="22"/>
          <w:szCs w:val="22"/>
          <w:rtl/>
          <w:lang w:val="en-US" w:eastAsia="en-US"/>
        </w:rPr>
        <w:t>אנגלרד</w:t>
      </w:r>
      <w:proofErr w:type="spellEnd"/>
      <w:r w:rsidR="007A7C3A" w:rsidRPr="00A3116E">
        <w:rPr>
          <w:rFonts w:asciiTheme="minorHAnsi" w:eastAsiaTheme="minorHAnsi" w:hAnsiTheme="minorHAnsi" w:cs="Arial"/>
          <w:b/>
          <w:bCs/>
          <w:sz w:val="22"/>
          <w:szCs w:val="22"/>
          <w:rtl/>
          <w:lang w:val="en-US" w:eastAsia="en-US"/>
        </w:rPr>
        <w:t>-</w:t>
      </w:r>
      <w:r w:rsidR="007A7C3A" w:rsidRPr="007A7C3A">
        <w:rPr>
          <w:rFonts w:asciiTheme="minorHAnsi" w:eastAsiaTheme="minorHAnsi" w:hAnsiTheme="minorHAnsi" w:cs="Arial"/>
          <w:sz w:val="22"/>
          <w:szCs w:val="22"/>
          <w:rtl/>
          <w:lang w:val="en-US" w:eastAsia="en-US"/>
        </w:rPr>
        <w:t xml:space="preserve"> נרחיב היפוך ראיות גם להוכחת </w:t>
      </w:r>
      <w:proofErr w:type="spellStart"/>
      <w:r w:rsidR="007A7C3A" w:rsidRPr="007A7C3A">
        <w:rPr>
          <w:rFonts w:asciiTheme="minorHAnsi" w:eastAsiaTheme="minorHAnsi" w:hAnsiTheme="minorHAnsi" w:cs="Arial"/>
          <w:sz w:val="22"/>
          <w:szCs w:val="22"/>
          <w:rtl/>
          <w:lang w:val="en-US" w:eastAsia="en-US"/>
        </w:rPr>
        <w:t>קש"ס</w:t>
      </w:r>
      <w:proofErr w:type="spellEnd"/>
      <w:r w:rsidR="007A7C3A" w:rsidRPr="007A7C3A">
        <w:rPr>
          <w:rFonts w:asciiTheme="minorHAnsi" w:eastAsiaTheme="minorHAnsi" w:hAnsiTheme="minorHAnsi" w:cs="Arial"/>
          <w:sz w:val="22"/>
          <w:szCs w:val="22"/>
          <w:rtl/>
          <w:lang w:val="en-US" w:eastAsia="en-US"/>
        </w:rPr>
        <w:t xml:space="preserve"> </w:t>
      </w:r>
      <w:r w:rsidR="007A7C3A" w:rsidRPr="007A7C3A">
        <w:rPr>
          <w:rFonts w:asciiTheme="minorHAnsi" w:eastAsiaTheme="minorHAnsi" w:hAnsiTheme="minorHAnsi" w:cs="Arial"/>
          <w:sz w:val="22"/>
          <w:szCs w:val="22"/>
          <w:rtl/>
          <w:lang w:val="en-US" w:eastAsia="en-US"/>
        </w:rPr>
        <w:lastRenderedPageBreak/>
        <w:t xml:space="preserve">במקרים בהם לתובע אין ידיעות לגבי </w:t>
      </w:r>
      <w:proofErr w:type="spellStart"/>
      <w:r w:rsidR="007A7C3A" w:rsidRPr="007A7C3A">
        <w:rPr>
          <w:rFonts w:asciiTheme="minorHAnsi" w:eastAsiaTheme="minorHAnsi" w:hAnsiTheme="minorHAnsi" w:cs="Arial"/>
          <w:sz w:val="22"/>
          <w:szCs w:val="22"/>
          <w:rtl/>
          <w:lang w:val="en-US" w:eastAsia="en-US"/>
        </w:rPr>
        <w:t>הקש"ס</w:t>
      </w:r>
      <w:proofErr w:type="spellEnd"/>
      <w:r w:rsidR="0066339F">
        <w:rPr>
          <w:rFonts w:asciiTheme="minorHAnsi" w:eastAsiaTheme="minorHAnsi" w:hAnsiTheme="minorHAnsi" w:cs="Arial" w:hint="cs"/>
          <w:sz w:val="22"/>
          <w:szCs w:val="22"/>
          <w:rtl/>
          <w:lang w:val="en-US" w:eastAsia="en-US"/>
        </w:rPr>
        <w:t xml:space="preserve">. </w:t>
      </w:r>
      <w:r w:rsidR="00AB0761" w:rsidRPr="00AB0761">
        <w:rPr>
          <w:rFonts w:asciiTheme="minorHAnsi" w:eastAsiaTheme="minorHAnsi" w:hAnsiTheme="minorHAnsi" w:cs="Arial" w:hint="cs"/>
          <w:sz w:val="22"/>
          <w:szCs w:val="22"/>
          <w:highlight w:val="green"/>
          <w:rtl/>
          <w:lang w:val="en-US" w:eastAsia="en-US"/>
        </w:rPr>
        <w:t>רז נ' אלישע</w:t>
      </w:r>
      <w:r w:rsidR="006C2C09">
        <w:rPr>
          <w:rFonts w:asciiTheme="minorHAnsi" w:eastAsiaTheme="minorHAnsi" w:hAnsiTheme="minorHAnsi" w:cs="Arial" w:hint="cs"/>
          <w:sz w:val="22"/>
          <w:szCs w:val="22"/>
          <w:rtl/>
          <w:lang w:val="en-US" w:eastAsia="en-US"/>
        </w:rPr>
        <w:t xml:space="preserve">- </w:t>
      </w:r>
      <w:r w:rsidR="00E65753">
        <w:rPr>
          <w:rFonts w:asciiTheme="minorHAnsi" w:eastAsiaTheme="minorHAnsi" w:hAnsiTheme="minorHAnsi" w:cs="Arial" w:hint="cs"/>
          <w:sz w:val="22"/>
          <w:szCs w:val="22"/>
          <w:rtl/>
          <w:lang w:val="en-US" w:eastAsia="en-US"/>
        </w:rPr>
        <w:t>ה</w:t>
      </w:r>
      <w:r w:rsidR="007B3A03">
        <w:rPr>
          <w:rFonts w:asciiTheme="minorHAnsi" w:eastAsiaTheme="minorHAnsi" w:hAnsiTheme="minorHAnsi" w:cs="Arial" w:hint="cs"/>
          <w:sz w:val="22"/>
          <w:szCs w:val="22"/>
          <w:rtl/>
          <w:lang w:val="en-US" w:eastAsia="en-US"/>
        </w:rPr>
        <w:t>תובעת</w:t>
      </w:r>
      <w:r w:rsidR="00ED2133">
        <w:rPr>
          <w:rFonts w:asciiTheme="minorHAnsi" w:eastAsiaTheme="minorHAnsi" w:hAnsiTheme="minorHAnsi" w:cs="Arial" w:hint="cs"/>
          <w:sz w:val="22"/>
          <w:szCs w:val="22"/>
          <w:rtl/>
          <w:lang w:val="en-US" w:eastAsia="en-US"/>
        </w:rPr>
        <w:t xml:space="preserve"> </w:t>
      </w:r>
      <w:r w:rsidR="00E65753">
        <w:rPr>
          <w:rFonts w:asciiTheme="minorHAnsi" w:eastAsiaTheme="minorHAnsi" w:hAnsiTheme="minorHAnsi" w:cs="Arial" w:hint="cs"/>
          <w:sz w:val="22"/>
          <w:szCs w:val="22"/>
          <w:rtl/>
          <w:lang w:val="en-US" w:eastAsia="en-US"/>
        </w:rPr>
        <w:t>נדבקה מ</w:t>
      </w:r>
      <w:r w:rsidR="006C2C09">
        <w:rPr>
          <w:rFonts w:asciiTheme="minorHAnsi" w:eastAsiaTheme="minorHAnsi" w:hAnsiTheme="minorHAnsi" w:cs="Arial" w:hint="cs"/>
          <w:sz w:val="22"/>
          <w:szCs w:val="22"/>
          <w:rtl/>
          <w:lang w:val="en-US" w:eastAsia="en-US"/>
        </w:rPr>
        <w:t>חיידק שהתפשט בבי"ח</w:t>
      </w:r>
      <w:r w:rsidR="00ED2133">
        <w:rPr>
          <w:rFonts w:asciiTheme="minorHAnsi" w:eastAsiaTheme="minorHAnsi" w:hAnsiTheme="minorHAnsi" w:cs="Arial" w:hint="cs"/>
          <w:sz w:val="22"/>
          <w:szCs w:val="22"/>
          <w:rtl/>
          <w:lang w:val="en-US" w:eastAsia="en-US"/>
        </w:rPr>
        <w:t xml:space="preserve"> כאשר הייתה עובר. </w:t>
      </w:r>
      <w:r w:rsidR="00295A25">
        <w:rPr>
          <w:rFonts w:asciiTheme="minorHAnsi" w:eastAsiaTheme="minorHAnsi" w:hAnsiTheme="minorHAnsi" w:cs="Arial" w:hint="cs"/>
          <w:sz w:val="22"/>
          <w:szCs w:val="22"/>
          <w:rtl/>
          <w:lang w:val="en-US" w:eastAsia="en-US"/>
        </w:rPr>
        <w:t>אחריות מוגברת על הנתבע</w:t>
      </w:r>
      <w:r w:rsidR="002F62EF">
        <w:rPr>
          <w:rFonts w:asciiTheme="minorHAnsi" w:eastAsiaTheme="minorHAnsi" w:hAnsiTheme="minorHAnsi" w:cs="Arial" w:hint="cs"/>
          <w:sz w:val="22"/>
          <w:szCs w:val="22"/>
          <w:rtl/>
          <w:lang w:val="en-US" w:eastAsia="en-US"/>
        </w:rPr>
        <w:t xml:space="preserve"> כי התקיימו התנאים בס' 41</w:t>
      </w:r>
      <w:r w:rsidR="00295A25">
        <w:rPr>
          <w:rFonts w:asciiTheme="minorHAnsi" w:eastAsiaTheme="minorHAnsi" w:hAnsiTheme="minorHAnsi" w:cs="Arial" w:hint="cs"/>
          <w:sz w:val="22"/>
          <w:szCs w:val="22"/>
          <w:rtl/>
          <w:lang w:val="en-US" w:eastAsia="en-US"/>
        </w:rPr>
        <w:t>, והתביעה התקבלה</w:t>
      </w:r>
      <w:r w:rsidR="0066339F">
        <w:rPr>
          <w:rFonts w:asciiTheme="minorHAnsi" w:eastAsiaTheme="minorHAnsi" w:hAnsiTheme="minorHAnsi" w:cs="Arial" w:hint="cs"/>
          <w:sz w:val="22"/>
          <w:szCs w:val="22"/>
          <w:rtl/>
          <w:lang w:val="en-US" w:eastAsia="en-US"/>
        </w:rPr>
        <w:t xml:space="preserve">. </w:t>
      </w:r>
      <w:r w:rsidR="0066339F" w:rsidRPr="0066339F">
        <w:rPr>
          <w:rFonts w:asciiTheme="minorHAnsi" w:eastAsiaTheme="minorHAnsi" w:hAnsiTheme="minorHAnsi" w:cs="Arial" w:hint="cs"/>
          <w:sz w:val="22"/>
          <w:szCs w:val="22"/>
          <w:highlight w:val="green"/>
          <w:rtl/>
          <w:lang w:val="en-US" w:eastAsia="en-US"/>
        </w:rPr>
        <w:t>מרגליות נ' הדסה</w:t>
      </w:r>
      <w:r w:rsidR="0066339F">
        <w:rPr>
          <w:rFonts w:asciiTheme="minorHAnsi" w:eastAsiaTheme="minorHAnsi" w:hAnsiTheme="minorHAnsi" w:cs="Arial" w:hint="cs"/>
          <w:sz w:val="22"/>
          <w:szCs w:val="22"/>
          <w:rtl/>
          <w:lang w:val="en-US" w:eastAsia="en-US"/>
        </w:rPr>
        <w:t xml:space="preserve">- </w:t>
      </w:r>
      <w:r w:rsidR="001F7CA7">
        <w:rPr>
          <w:rFonts w:asciiTheme="minorHAnsi" w:eastAsiaTheme="minorHAnsi" w:hAnsiTheme="minorHAnsi" w:cs="Arial" w:hint="cs"/>
          <w:sz w:val="22"/>
          <w:szCs w:val="22"/>
          <w:rtl/>
          <w:lang w:val="en-US" w:eastAsia="en-US"/>
        </w:rPr>
        <w:t xml:space="preserve">צריך להגביל את ההלכה רק למקרים שיש ייתרון לנתבע על התובע בידיעת העובדות. </w:t>
      </w:r>
    </w:p>
    <w:p w14:paraId="468DB5D5" w14:textId="77777777" w:rsidR="00A3116E" w:rsidRDefault="00A3116E" w:rsidP="008B169E">
      <w:pPr>
        <w:pStyle w:val="a4"/>
        <w:bidi/>
        <w:spacing w:line="275" w:lineRule="exact"/>
        <w:jc w:val="left"/>
        <w:rPr>
          <w:rFonts w:asciiTheme="minorHAnsi" w:eastAsiaTheme="minorHAnsi" w:hAnsiTheme="minorHAnsi" w:cs="Arial"/>
          <w:sz w:val="22"/>
          <w:szCs w:val="22"/>
          <w:u w:val="single"/>
          <w:rtl/>
          <w:lang w:val="en-US" w:eastAsia="en-US"/>
        </w:rPr>
      </w:pPr>
    </w:p>
    <w:p w14:paraId="5ACCFDDC" w14:textId="54EDEC43" w:rsidR="008B169E" w:rsidRPr="008B169E" w:rsidRDefault="008B169E" w:rsidP="00A3116E">
      <w:pPr>
        <w:pStyle w:val="a4"/>
        <w:bidi/>
        <w:spacing w:line="275" w:lineRule="exact"/>
        <w:jc w:val="left"/>
        <w:rPr>
          <w:rFonts w:asciiTheme="minorHAnsi" w:eastAsiaTheme="minorHAnsi" w:hAnsiTheme="minorHAnsi" w:cs="Arial"/>
          <w:sz w:val="22"/>
          <w:szCs w:val="22"/>
          <w:u w:val="single"/>
          <w:rtl/>
          <w:lang w:val="en-US" w:eastAsia="en-US"/>
        </w:rPr>
      </w:pPr>
      <w:r w:rsidRPr="008B169E">
        <w:rPr>
          <w:rFonts w:asciiTheme="minorHAnsi" w:eastAsiaTheme="minorHAnsi" w:hAnsiTheme="minorHAnsi" w:cs="Arial" w:hint="cs"/>
          <w:sz w:val="22"/>
          <w:szCs w:val="22"/>
          <w:u w:val="single"/>
          <w:rtl/>
          <w:lang w:val="en-US" w:eastAsia="en-US"/>
        </w:rPr>
        <w:t>שיקולי מדיניות</w:t>
      </w:r>
      <w:r>
        <w:rPr>
          <w:rFonts w:asciiTheme="minorHAnsi" w:eastAsiaTheme="minorHAnsi" w:hAnsiTheme="minorHAnsi" w:cs="Arial" w:hint="cs"/>
          <w:sz w:val="22"/>
          <w:szCs w:val="22"/>
          <w:u w:val="single"/>
          <w:rtl/>
          <w:lang w:val="en-US" w:eastAsia="en-US"/>
        </w:rPr>
        <w:t xml:space="preserve"> </w:t>
      </w:r>
      <w:r w:rsidRPr="008B169E">
        <w:rPr>
          <w:rFonts w:asciiTheme="minorHAnsi" w:eastAsiaTheme="minorHAnsi" w:hAnsiTheme="minorHAnsi" w:cs="Arial"/>
          <w:sz w:val="22"/>
          <w:szCs w:val="22"/>
          <w:u w:val="single"/>
          <w:rtl/>
          <w:lang w:val="en-US" w:eastAsia="en-US"/>
        </w:rPr>
        <w:t>(</w:t>
      </w:r>
      <w:r w:rsidRPr="008B169E">
        <w:rPr>
          <w:rFonts w:asciiTheme="minorHAnsi" w:eastAsiaTheme="minorHAnsi" w:hAnsiTheme="minorHAnsi" w:cs="Arial"/>
          <w:sz w:val="22"/>
          <w:szCs w:val="22"/>
          <w:highlight w:val="green"/>
          <w:u w:val="single"/>
          <w:rtl/>
          <w:lang w:val="en-US" w:eastAsia="en-US"/>
        </w:rPr>
        <w:t>נוימן נ כהן</w:t>
      </w:r>
      <w:r w:rsidRPr="008B169E">
        <w:rPr>
          <w:rFonts w:asciiTheme="minorHAnsi" w:eastAsiaTheme="minorHAnsi" w:hAnsiTheme="minorHAnsi" w:cs="Arial"/>
          <w:sz w:val="22"/>
          <w:szCs w:val="22"/>
          <w:u w:val="single"/>
          <w:rtl/>
          <w:lang w:val="en-US" w:eastAsia="en-US"/>
        </w:rPr>
        <w:t>)</w:t>
      </w:r>
      <w:r w:rsidRPr="008B169E">
        <w:rPr>
          <w:rFonts w:asciiTheme="minorHAnsi" w:eastAsiaTheme="minorHAnsi" w:hAnsiTheme="minorHAnsi" w:cs="Arial" w:hint="cs"/>
          <w:sz w:val="22"/>
          <w:szCs w:val="22"/>
          <w:u w:val="single"/>
          <w:rtl/>
          <w:lang w:val="en-US" w:eastAsia="en-US"/>
        </w:rPr>
        <w:t>:</w:t>
      </w:r>
    </w:p>
    <w:p w14:paraId="01908730" w14:textId="77777777" w:rsidR="0066006D" w:rsidRDefault="007B763B" w:rsidP="0066006D">
      <w:pPr>
        <w:pStyle w:val="a4"/>
        <w:bidi/>
        <w:spacing w:line="275" w:lineRule="exact"/>
        <w:jc w:val="left"/>
        <w:rPr>
          <w:rFonts w:asciiTheme="minorHAnsi" w:eastAsiaTheme="minorHAnsi" w:hAnsiTheme="minorHAnsi" w:cs="Arial"/>
          <w:sz w:val="22"/>
          <w:szCs w:val="22"/>
          <w:rtl/>
          <w:lang w:val="en-US" w:eastAsia="en-US"/>
        </w:rPr>
      </w:pPr>
      <w:r>
        <w:rPr>
          <w:rFonts w:asciiTheme="minorHAnsi" w:eastAsiaTheme="minorHAnsi" w:hAnsiTheme="minorHAnsi" w:cs="Arial" w:hint="cs"/>
          <w:sz w:val="22"/>
          <w:szCs w:val="22"/>
          <w:rtl/>
          <w:lang w:val="en-US" w:eastAsia="en-US"/>
        </w:rPr>
        <w:t>1.</w:t>
      </w:r>
      <w:r w:rsidR="007A7C3A" w:rsidRPr="000F1E2C">
        <w:rPr>
          <w:rFonts w:asciiTheme="minorHAnsi" w:eastAsiaTheme="minorHAnsi" w:hAnsiTheme="minorHAnsi" w:cs="Arial"/>
          <w:b/>
          <w:bCs/>
          <w:sz w:val="22"/>
          <w:szCs w:val="22"/>
          <w:rtl/>
          <w:lang w:val="en-US" w:eastAsia="en-US"/>
        </w:rPr>
        <w:t>גורם ההסתברות</w:t>
      </w:r>
      <w:r w:rsidR="007A7C3A" w:rsidRPr="007A7C3A">
        <w:rPr>
          <w:rFonts w:asciiTheme="minorHAnsi" w:eastAsiaTheme="minorHAnsi" w:hAnsiTheme="minorHAnsi" w:cs="Arial"/>
          <w:sz w:val="22"/>
          <w:szCs w:val="22"/>
          <w:rtl/>
          <w:lang w:val="en-US" w:eastAsia="en-US"/>
        </w:rPr>
        <w:t>: קריאת הנתונים הראשונית כבר יוצרת בירור נגד הנתבע כיוון שהסיטואציה מלמדת על פי ניסיון החיים שהנתבע נהגר בחוסר זהירות מספקת</w:t>
      </w:r>
      <w:r>
        <w:rPr>
          <w:rFonts w:asciiTheme="minorHAnsi" w:eastAsiaTheme="minorHAnsi" w:hAnsiTheme="minorHAnsi" w:cs="Arial" w:hint="cs"/>
          <w:sz w:val="22"/>
          <w:szCs w:val="22"/>
          <w:rtl/>
          <w:lang w:val="en-US" w:eastAsia="en-US"/>
        </w:rPr>
        <w:t>.</w:t>
      </w:r>
      <w:r w:rsidR="007A7C3A" w:rsidRPr="007A7C3A">
        <w:rPr>
          <w:rFonts w:asciiTheme="minorHAnsi" w:eastAsiaTheme="minorHAnsi" w:hAnsiTheme="minorHAnsi" w:cs="Arial"/>
          <w:sz w:val="22"/>
          <w:szCs w:val="22"/>
          <w:rtl/>
          <w:lang w:val="en-US" w:eastAsia="en-US"/>
        </w:rPr>
        <w:t xml:space="preserve"> </w:t>
      </w:r>
    </w:p>
    <w:p w14:paraId="0D8EC85D" w14:textId="77777777" w:rsidR="0066006D" w:rsidRDefault="007B763B" w:rsidP="0066006D">
      <w:pPr>
        <w:pStyle w:val="a4"/>
        <w:bidi/>
        <w:spacing w:line="275" w:lineRule="exact"/>
        <w:jc w:val="left"/>
        <w:rPr>
          <w:rFonts w:asciiTheme="minorHAnsi" w:eastAsiaTheme="minorHAnsi" w:hAnsiTheme="minorHAnsi" w:cs="Arial"/>
          <w:sz w:val="22"/>
          <w:szCs w:val="22"/>
          <w:rtl/>
          <w:lang w:val="en-US" w:eastAsia="en-US"/>
        </w:rPr>
      </w:pPr>
      <w:r>
        <w:rPr>
          <w:rFonts w:asciiTheme="minorHAnsi" w:eastAsiaTheme="minorHAnsi" w:hAnsiTheme="minorHAnsi" w:cs="Arial" w:hint="cs"/>
          <w:sz w:val="22"/>
          <w:szCs w:val="22"/>
          <w:rtl/>
          <w:lang w:val="en-US" w:eastAsia="en-US"/>
        </w:rPr>
        <w:t>2.</w:t>
      </w:r>
      <w:r w:rsidR="007A7C3A" w:rsidRPr="000F1E2C">
        <w:rPr>
          <w:rFonts w:asciiTheme="minorHAnsi" w:eastAsiaTheme="minorHAnsi" w:hAnsiTheme="minorHAnsi" w:cs="Arial"/>
          <w:b/>
          <w:bCs/>
          <w:sz w:val="22"/>
          <w:szCs w:val="22"/>
          <w:rtl/>
          <w:lang w:val="en-US" w:eastAsia="en-US"/>
        </w:rPr>
        <w:t>צדק דיוני</w:t>
      </w:r>
      <w:r w:rsidR="007A7C3A" w:rsidRPr="007A7C3A">
        <w:rPr>
          <w:rFonts w:asciiTheme="minorHAnsi" w:eastAsiaTheme="minorHAnsi" w:hAnsiTheme="minorHAnsi" w:cs="Arial"/>
          <w:sz w:val="22"/>
          <w:szCs w:val="22"/>
          <w:rtl/>
          <w:lang w:val="en-US" w:eastAsia="en-US"/>
        </w:rPr>
        <w:t>: לנתבע יש יתרון מובהק בהבאת המיד</w:t>
      </w:r>
      <w:r>
        <w:rPr>
          <w:rFonts w:asciiTheme="minorHAnsi" w:eastAsiaTheme="minorHAnsi" w:hAnsiTheme="minorHAnsi" w:cs="Arial" w:hint="cs"/>
          <w:sz w:val="22"/>
          <w:szCs w:val="22"/>
          <w:rtl/>
          <w:lang w:val="en-US" w:eastAsia="en-US"/>
        </w:rPr>
        <w:t xml:space="preserve">ע. </w:t>
      </w:r>
    </w:p>
    <w:p w14:paraId="7534E61F" w14:textId="4EDDC40A" w:rsidR="0027330F" w:rsidRDefault="007B763B" w:rsidP="007251E4">
      <w:pPr>
        <w:pStyle w:val="a4"/>
        <w:bidi/>
        <w:spacing w:line="240" w:lineRule="exact"/>
        <w:jc w:val="left"/>
        <w:rPr>
          <w:rFonts w:asciiTheme="minorHAnsi" w:eastAsiaTheme="minorHAnsi" w:hAnsiTheme="minorHAnsi" w:cs="Arial"/>
          <w:sz w:val="22"/>
          <w:szCs w:val="22"/>
          <w:rtl/>
          <w:lang w:val="en-US" w:eastAsia="en-US"/>
        </w:rPr>
      </w:pPr>
      <w:r>
        <w:rPr>
          <w:rFonts w:asciiTheme="minorHAnsi" w:eastAsiaTheme="minorHAnsi" w:hAnsiTheme="minorHAnsi" w:cs="Arial" w:hint="cs"/>
          <w:sz w:val="22"/>
          <w:szCs w:val="22"/>
          <w:rtl/>
          <w:lang w:val="en-US" w:eastAsia="en-US"/>
        </w:rPr>
        <w:t>3.</w:t>
      </w:r>
      <w:r w:rsidR="007A7C3A" w:rsidRPr="000F1E2C">
        <w:rPr>
          <w:rFonts w:asciiTheme="minorHAnsi" w:eastAsiaTheme="minorHAnsi" w:hAnsiTheme="minorHAnsi" w:cs="Arial"/>
          <w:b/>
          <w:bCs/>
          <w:sz w:val="22"/>
          <w:szCs w:val="22"/>
          <w:rtl/>
          <w:lang w:val="en-US" w:eastAsia="en-US"/>
        </w:rPr>
        <w:t>קידום מטרה סוציאלית או כלכלית רצויה</w:t>
      </w:r>
      <w:r w:rsidR="007A7C3A" w:rsidRPr="007A7C3A">
        <w:rPr>
          <w:rFonts w:asciiTheme="minorHAnsi" w:eastAsiaTheme="minorHAnsi" w:hAnsiTheme="minorHAnsi" w:cs="Arial"/>
          <w:sz w:val="22"/>
          <w:szCs w:val="22"/>
          <w:rtl/>
          <w:lang w:val="en-US" w:eastAsia="en-US"/>
        </w:rPr>
        <w:t xml:space="preserve">: מטרת דיני </w:t>
      </w:r>
      <w:proofErr w:type="spellStart"/>
      <w:r w:rsidR="007A7C3A" w:rsidRPr="007A7C3A">
        <w:rPr>
          <w:rFonts w:asciiTheme="minorHAnsi" w:eastAsiaTheme="minorHAnsi" w:hAnsiTheme="minorHAnsi" w:cs="Arial"/>
          <w:sz w:val="22"/>
          <w:szCs w:val="22"/>
          <w:rtl/>
          <w:lang w:val="en-US" w:eastAsia="en-US"/>
        </w:rPr>
        <w:t>הנזיקין</w:t>
      </w:r>
      <w:proofErr w:type="spellEnd"/>
      <w:r w:rsidR="007A7C3A" w:rsidRPr="007A7C3A">
        <w:rPr>
          <w:rFonts w:asciiTheme="minorHAnsi" w:eastAsiaTheme="minorHAnsi" w:hAnsiTheme="minorHAnsi" w:cs="Arial"/>
          <w:sz w:val="22"/>
          <w:szCs w:val="22"/>
          <w:rtl/>
          <w:lang w:val="en-US" w:eastAsia="en-US"/>
        </w:rPr>
        <w:t xml:space="preserve"> -הרתעה וגם צדק</w:t>
      </w:r>
      <w:r w:rsidR="00AE450F">
        <w:rPr>
          <w:rFonts w:asciiTheme="minorHAnsi" w:eastAsiaTheme="minorHAnsi" w:hAnsiTheme="minorHAnsi" w:cs="Arial" w:hint="cs"/>
          <w:sz w:val="22"/>
          <w:szCs w:val="22"/>
          <w:rtl/>
          <w:lang w:val="en-US" w:eastAsia="en-US"/>
        </w:rPr>
        <w:t xml:space="preserve"> (הגינות)</w:t>
      </w:r>
      <w:r w:rsidR="007A7C3A" w:rsidRPr="007A7C3A">
        <w:rPr>
          <w:rFonts w:asciiTheme="minorHAnsi" w:eastAsiaTheme="minorHAnsi" w:hAnsiTheme="minorHAnsi" w:cs="Arial"/>
          <w:sz w:val="22"/>
          <w:szCs w:val="22"/>
          <w:rtl/>
          <w:lang w:val="en-US" w:eastAsia="en-US"/>
        </w:rPr>
        <w:t>- הנטל על הנתבע.</w:t>
      </w:r>
    </w:p>
    <w:p w14:paraId="5B07C68D" w14:textId="77777777" w:rsidR="001D1472" w:rsidRDefault="00F911B4" w:rsidP="001D1472">
      <w:pPr>
        <w:spacing w:line="240" w:lineRule="exact"/>
        <w:rPr>
          <w:rFonts w:cs="Arial"/>
          <w:b/>
          <w:bCs/>
          <w:u w:val="single"/>
          <w:rtl/>
        </w:rPr>
      </w:pPr>
      <w:r>
        <w:rPr>
          <w:rFonts w:cs="Arial" w:hint="cs"/>
          <w:rtl/>
        </w:rPr>
        <w:t>4.</w:t>
      </w:r>
      <w:r w:rsidR="00CE6EBF" w:rsidRPr="00CE6EBF">
        <w:rPr>
          <w:rFonts w:cs="Arial" w:hint="cs"/>
          <w:b/>
          <w:bCs/>
          <w:rtl/>
        </w:rPr>
        <w:t>פיזור הנזק</w:t>
      </w:r>
      <w:r w:rsidR="00CE6EBF">
        <w:rPr>
          <w:rFonts w:cs="Arial" w:hint="cs"/>
          <w:rtl/>
        </w:rPr>
        <w:t xml:space="preserve">: </w:t>
      </w:r>
      <w:r w:rsidR="0015756B">
        <w:rPr>
          <w:rFonts w:cs="Arial" w:hint="cs"/>
          <w:rtl/>
        </w:rPr>
        <w:t>המ</w:t>
      </w:r>
      <w:r w:rsidR="00972B0A">
        <w:rPr>
          <w:rFonts w:cs="Arial" w:hint="cs"/>
          <w:rtl/>
        </w:rPr>
        <w:t>שפט</w:t>
      </w:r>
      <w:r w:rsidR="0015756B">
        <w:rPr>
          <w:rFonts w:cs="Arial" w:hint="cs"/>
          <w:rtl/>
        </w:rPr>
        <w:t xml:space="preserve"> רוצה לוו</w:t>
      </w:r>
      <w:r w:rsidR="00972B0A">
        <w:rPr>
          <w:rFonts w:cs="Arial" w:hint="cs"/>
          <w:rtl/>
        </w:rPr>
        <w:t xml:space="preserve">דא שאנשים עושים ביטוח. </w:t>
      </w:r>
    </w:p>
    <w:p w14:paraId="2B5E7E1E" w14:textId="3A8430ED" w:rsidR="001D1472" w:rsidRPr="00960052" w:rsidRDefault="001D1472" w:rsidP="00960052">
      <w:pPr>
        <w:spacing w:after="0" w:line="240" w:lineRule="exact"/>
        <w:rPr>
          <w:rFonts w:cs="Arial"/>
          <w:b/>
          <w:bCs/>
          <w:u w:val="single"/>
          <w:rtl/>
        </w:rPr>
      </w:pPr>
      <w:r w:rsidRPr="007D2D83">
        <w:rPr>
          <w:rFonts w:cs="Arial"/>
          <w:b/>
          <w:bCs/>
          <w:sz w:val="28"/>
          <w:szCs w:val="28"/>
          <w:u w:val="single"/>
          <w:rtl/>
        </w:rPr>
        <w:t xml:space="preserve">הדבר מעיד על עצמו </w:t>
      </w:r>
      <w:r w:rsidRPr="007D2D83">
        <w:rPr>
          <w:rFonts w:cs="Arial"/>
          <w:b/>
          <w:bCs/>
          <w:sz w:val="28"/>
          <w:szCs w:val="28"/>
          <w:u w:val="single"/>
        </w:rPr>
        <w:t>–</w:t>
      </w:r>
      <w:r w:rsidRPr="007D2D83">
        <w:rPr>
          <w:rFonts w:cs="Arial"/>
          <w:b/>
          <w:bCs/>
          <w:sz w:val="28"/>
          <w:szCs w:val="28"/>
          <w:highlight w:val="yellow"/>
          <w:u w:val="single"/>
          <w:rtl/>
        </w:rPr>
        <w:t>ס</w:t>
      </w:r>
      <w:r w:rsidRPr="007D2D83">
        <w:rPr>
          <w:rFonts w:cs="Arial"/>
          <w:b/>
          <w:bCs/>
          <w:sz w:val="28"/>
          <w:szCs w:val="28"/>
          <w:highlight w:val="yellow"/>
          <w:u w:val="single"/>
        </w:rPr>
        <w:t>'</w:t>
      </w:r>
      <w:r w:rsidRPr="007D2D83">
        <w:rPr>
          <w:rFonts w:cs="Arial"/>
          <w:b/>
          <w:bCs/>
          <w:sz w:val="28"/>
          <w:szCs w:val="28"/>
          <w:highlight w:val="yellow"/>
          <w:u w:val="single"/>
          <w:rtl/>
        </w:rPr>
        <w:t xml:space="preserve"> </w:t>
      </w:r>
      <w:r w:rsidRPr="007D2D83">
        <w:rPr>
          <w:rFonts w:cs="Arial"/>
          <w:b/>
          <w:bCs/>
          <w:sz w:val="28"/>
          <w:szCs w:val="28"/>
          <w:highlight w:val="yellow"/>
          <w:u w:val="single"/>
        </w:rPr>
        <w:t>41</w:t>
      </w:r>
      <w:r w:rsidRPr="007D2D83">
        <w:rPr>
          <w:rFonts w:cs="Arial"/>
          <w:b/>
          <w:bCs/>
          <w:sz w:val="28"/>
          <w:szCs w:val="28"/>
          <w:u w:val="single"/>
          <w:rtl/>
        </w:rPr>
        <w:t xml:space="preserve"> </w:t>
      </w:r>
      <w:r w:rsidR="00416A91" w:rsidRPr="00960052">
        <w:rPr>
          <w:rFonts w:cs="Arial"/>
          <w:b/>
          <w:bCs/>
          <w:u w:val="single"/>
        </w:rPr>
        <w:t xml:space="preserve">Res </w:t>
      </w:r>
      <w:proofErr w:type="spellStart"/>
      <w:r w:rsidR="00416A91" w:rsidRPr="00960052">
        <w:rPr>
          <w:rFonts w:cs="Arial"/>
          <w:b/>
          <w:bCs/>
          <w:u w:val="single"/>
        </w:rPr>
        <w:t>ipsa</w:t>
      </w:r>
      <w:proofErr w:type="spellEnd"/>
      <w:r w:rsidR="00416A91" w:rsidRPr="00960052">
        <w:rPr>
          <w:rFonts w:cs="Arial"/>
          <w:b/>
          <w:bCs/>
          <w:u w:val="single"/>
        </w:rPr>
        <w:t xml:space="preserve"> loquitur</w:t>
      </w:r>
    </w:p>
    <w:p w14:paraId="63190616" w14:textId="77777777" w:rsidR="001D1472" w:rsidRDefault="001D1472" w:rsidP="001D1472">
      <w:pPr>
        <w:spacing w:after="0" w:line="240" w:lineRule="exact"/>
        <w:rPr>
          <w:rFonts w:cs="Arial"/>
          <w:rtl/>
        </w:rPr>
      </w:pPr>
      <w:r w:rsidRPr="00C0235E">
        <w:rPr>
          <w:rFonts w:cs="Arial"/>
          <w:u w:val="single"/>
          <w:rtl/>
        </w:rPr>
        <w:t>יסודות</w:t>
      </w:r>
      <w:r>
        <w:rPr>
          <w:rFonts w:cs="Arial" w:hint="cs"/>
          <w:u w:val="single"/>
          <w:rtl/>
        </w:rPr>
        <w:t xml:space="preserve">- חובת הראיה ברשלנות </w:t>
      </w:r>
      <w:proofErr w:type="spellStart"/>
      <w:r>
        <w:rPr>
          <w:rFonts w:cs="Arial" w:hint="cs"/>
          <w:u w:val="single"/>
          <w:rtl/>
        </w:rPr>
        <w:t>כש"הדבר</w:t>
      </w:r>
      <w:proofErr w:type="spellEnd"/>
      <w:r>
        <w:rPr>
          <w:rFonts w:cs="Arial" w:hint="cs"/>
          <w:u w:val="single"/>
          <w:rtl/>
        </w:rPr>
        <w:t xml:space="preserve"> מעיד על עצמו"</w:t>
      </w:r>
      <w:r w:rsidRPr="00C0235E">
        <w:rPr>
          <w:rFonts w:cs="Arial"/>
        </w:rPr>
        <w:t>:</w:t>
      </w:r>
    </w:p>
    <w:p w14:paraId="520B54E1" w14:textId="5EA1AC28" w:rsidR="001D1472" w:rsidRDefault="001D1472" w:rsidP="001D1472">
      <w:pPr>
        <w:spacing w:after="0" w:line="240" w:lineRule="exact"/>
        <w:rPr>
          <w:rFonts w:cs="Arial"/>
          <w:rtl/>
        </w:rPr>
      </w:pPr>
      <w:r w:rsidRPr="002A6E4D">
        <w:rPr>
          <w:rFonts w:cs="Arial" w:hint="cs"/>
          <w:rtl/>
        </w:rPr>
        <w:t>1.</w:t>
      </w:r>
      <w:r w:rsidRPr="00C0235E">
        <w:rPr>
          <w:rFonts w:cs="Arial"/>
          <w:b/>
          <w:bCs/>
          <w:rtl/>
        </w:rPr>
        <w:t>לתובע לא הייתה ידיעה או יכולת לדעת את נסיבות המקרה</w:t>
      </w:r>
      <w:r>
        <w:rPr>
          <w:rFonts w:cs="Arial" w:hint="cs"/>
          <w:b/>
          <w:bCs/>
          <w:rtl/>
        </w:rPr>
        <w:t xml:space="preserve"> שגרמו לנזק</w:t>
      </w:r>
      <w:r w:rsidRPr="00C0235E">
        <w:rPr>
          <w:rFonts w:cs="Arial"/>
          <w:rtl/>
        </w:rPr>
        <w:t xml:space="preserve"> המועד הוא הרגע בו התרחשה התאונה </w:t>
      </w:r>
      <w:r>
        <w:rPr>
          <w:rFonts w:cs="Arial" w:hint="cs"/>
          <w:rtl/>
        </w:rPr>
        <w:t>(</w:t>
      </w:r>
      <w:proofErr w:type="spellStart"/>
      <w:r w:rsidRPr="00676264">
        <w:rPr>
          <w:rFonts w:cs="Arial" w:hint="cs"/>
          <w:highlight w:val="green"/>
          <w:rtl/>
        </w:rPr>
        <w:t>עוואד</w:t>
      </w:r>
      <w:proofErr w:type="spellEnd"/>
      <w:r w:rsidR="009C28F8">
        <w:rPr>
          <w:rFonts w:cs="Arial" w:hint="cs"/>
          <w:rtl/>
        </w:rPr>
        <w:t xml:space="preserve">- </w:t>
      </w:r>
      <w:r w:rsidR="00591796">
        <w:rPr>
          <w:rFonts w:cs="Arial" w:hint="cs"/>
          <w:rtl/>
        </w:rPr>
        <w:t xml:space="preserve">תבעו אדם מכיוון שחתמו בשמו על </w:t>
      </w:r>
      <w:r w:rsidR="00CF4AB2">
        <w:rPr>
          <w:rFonts w:cs="Arial" w:hint="cs"/>
          <w:rtl/>
        </w:rPr>
        <w:t>צ'קים מזויפים</w:t>
      </w:r>
      <w:r>
        <w:rPr>
          <w:rFonts w:cs="Arial" w:hint="cs"/>
          <w:rtl/>
        </w:rPr>
        <w:t>)</w:t>
      </w:r>
      <w:r w:rsidRPr="00DE28EE">
        <w:rPr>
          <w:rFonts w:cs="Arial" w:hint="cs"/>
          <w:rtl/>
        </w:rPr>
        <w:t xml:space="preserve"> </w:t>
      </w:r>
      <w:r w:rsidRPr="00C0235E">
        <w:rPr>
          <w:rFonts w:cs="Arial"/>
          <w:highlight w:val="cyan"/>
          <w:rtl/>
        </w:rPr>
        <w:t>רייך</w:t>
      </w:r>
      <w:r w:rsidRPr="00C0235E">
        <w:rPr>
          <w:rFonts w:cs="Arial"/>
        </w:rPr>
        <w:t>:</w:t>
      </w:r>
      <w:r w:rsidRPr="00C0235E">
        <w:rPr>
          <w:rFonts w:cs="Arial"/>
          <w:rtl/>
        </w:rPr>
        <w:t xml:space="preserve"> הרגע בו התרחשה ההתרשלות כמו בפס</w:t>
      </w:r>
      <w:r w:rsidRPr="00C0235E">
        <w:rPr>
          <w:rFonts w:cs="Arial"/>
        </w:rPr>
        <w:t>"</w:t>
      </w:r>
      <w:r w:rsidRPr="00C0235E">
        <w:rPr>
          <w:rFonts w:cs="Arial"/>
          <w:rtl/>
        </w:rPr>
        <w:t xml:space="preserve">ד </w:t>
      </w:r>
      <w:r w:rsidRPr="00C0235E">
        <w:rPr>
          <w:rFonts w:cs="Arial"/>
          <w:highlight w:val="green"/>
          <w:rtl/>
        </w:rPr>
        <w:t>נעים נ</w:t>
      </w:r>
      <w:r w:rsidRPr="00C0235E">
        <w:rPr>
          <w:rFonts w:cs="Arial"/>
          <w:highlight w:val="green"/>
        </w:rPr>
        <w:t>'</w:t>
      </w:r>
      <w:r w:rsidRPr="00C0235E">
        <w:rPr>
          <w:rFonts w:cs="Arial"/>
          <w:highlight w:val="green"/>
          <w:rtl/>
        </w:rPr>
        <w:t xml:space="preserve"> משרד החינוך</w:t>
      </w:r>
      <w:r w:rsidRPr="00C0235E">
        <w:rPr>
          <w:rFonts w:cs="Arial"/>
          <w:rtl/>
        </w:rPr>
        <w:t xml:space="preserve"> המדף שנפל על מורה</w:t>
      </w:r>
      <w:r w:rsidRPr="00C0235E">
        <w:rPr>
          <w:rFonts w:cs="Arial"/>
        </w:rPr>
        <w:t>.</w:t>
      </w:r>
      <w:r w:rsidRPr="00C0235E">
        <w:rPr>
          <w:rFonts w:cs="Arial"/>
          <w:rtl/>
        </w:rPr>
        <w:t xml:space="preserve"> </w:t>
      </w:r>
      <w:proofErr w:type="spellStart"/>
      <w:r>
        <w:rPr>
          <w:rFonts w:cs="Arial" w:hint="cs"/>
          <w:rtl/>
        </w:rPr>
        <w:t>הש</w:t>
      </w:r>
      <w:proofErr w:type="spellEnd"/>
      <w:r>
        <w:rPr>
          <w:rFonts w:cs="Arial" w:hint="cs"/>
          <w:rtl/>
        </w:rPr>
        <w:t xml:space="preserve">' </w:t>
      </w:r>
      <w:r w:rsidRPr="00C0235E">
        <w:rPr>
          <w:rFonts w:cs="Arial"/>
          <w:rtl/>
        </w:rPr>
        <w:t>מצא תומך בזמן</w:t>
      </w:r>
      <w:r w:rsidRPr="00C0235E">
        <w:rPr>
          <w:rFonts w:cs="Arial" w:hint="cs"/>
          <w:rtl/>
        </w:rPr>
        <w:t xml:space="preserve"> </w:t>
      </w:r>
      <w:r w:rsidRPr="00C0235E">
        <w:rPr>
          <w:rFonts w:cs="Arial"/>
          <w:rtl/>
        </w:rPr>
        <w:t>ההתרשלות</w:t>
      </w:r>
      <w:r>
        <w:rPr>
          <w:rFonts w:cs="Arial" w:hint="cs"/>
          <w:rtl/>
        </w:rPr>
        <w:t>.</w:t>
      </w:r>
    </w:p>
    <w:p w14:paraId="17C4223E" w14:textId="77777777" w:rsidR="001D1472" w:rsidRPr="00C0235E" w:rsidRDefault="001D1472" w:rsidP="001D1472">
      <w:pPr>
        <w:spacing w:after="0" w:line="240" w:lineRule="exact"/>
        <w:rPr>
          <w:rFonts w:cs="Arial"/>
        </w:rPr>
      </w:pPr>
      <w:r>
        <w:rPr>
          <w:rFonts w:cs="Arial" w:hint="cs"/>
          <w:rtl/>
        </w:rPr>
        <w:t>2.</w:t>
      </w:r>
      <w:r w:rsidRPr="00C0235E">
        <w:rPr>
          <w:rFonts w:cs="Arial"/>
          <w:b/>
          <w:bCs/>
          <w:rtl/>
        </w:rPr>
        <w:t>לנתבע הייתה שליטה מלאה על הנכס שגרם לנזק</w:t>
      </w:r>
      <w:r w:rsidRPr="00C0235E">
        <w:rPr>
          <w:rFonts w:cs="Arial"/>
          <w:rtl/>
        </w:rPr>
        <w:t xml:space="preserve"> מבחינה משפטית ולא פיזית</w:t>
      </w:r>
      <w:r w:rsidRPr="00C0235E">
        <w:rPr>
          <w:rFonts w:cs="Arial"/>
        </w:rPr>
        <w:t>,</w:t>
      </w:r>
      <w:r w:rsidRPr="00C0235E">
        <w:rPr>
          <w:rFonts w:cs="Arial"/>
          <w:rtl/>
        </w:rPr>
        <w:t xml:space="preserve"> </w:t>
      </w:r>
      <w:proofErr w:type="spellStart"/>
      <w:r w:rsidRPr="00C0235E">
        <w:rPr>
          <w:rFonts w:cs="Arial"/>
          <w:highlight w:val="cyan"/>
          <w:rtl/>
        </w:rPr>
        <w:t>אנגלרד</w:t>
      </w:r>
      <w:proofErr w:type="spellEnd"/>
      <w:r w:rsidRPr="00C0235E">
        <w:rPr>
          <w:rFonts w:cs="Arial"/>
          <w:rtl/>
        </w:rPr>
        <w:t xml:space="preserve"> האדם שבהתחשב בנסיבות יש לו את הסיכויים הטובים ביותר להכריע בנוגע ל</w:t>
      </w:r>
      <w:r w:rsidRPr="00C0235E">
        <w:rPr>
          <w:rFonts w:cs="Arial"/>
          <w:u w:val="single"/>
          <w:rtl/>
        </w:rPr>
        <w:t>מצבו</w:t>
      </w:r>
      <w:r w:rsidRPr="00C0235E">
        <w:rPr>
          <w:rFonts w:cs="Arial"/>
          <w:rtl/>
        </w:rPr>
        <w:t xml:space="preserve"> של חפץ מסוים</w:t>
      </w:r>
      <w:r>
        <w:rPr>
          <w:rFonts w:cs="Arial" w:hint="cs"/>
          <w:rtl/>
        </w:rPr>
        <w:t>.</w:t>
      </w:r>
      <w:r w:rsidRPr="00C0235E">
        <w:rPr>
          <w:rFonts w:cs="Arial"/>
          <w:rtl/>
        </w:rPr>
        <w:t xml:space="preserve"> </w:t>
      </w:r>
      <w:r w:rsidRPr="00C0235E">
        <w:rPr>
          <w:rFonts w:cs="Arial"/>
          <w:highlight w:val="cyan"/>
          <w:rtl/>
        </w:rPr>
        <w:t>רייך</w:t>
      </w:r>
      <w:r w:rsidRPr="00C0235E">
        <w:rPr>
          <w:rFonts w:cs="Arial"/>
        </w:rPr>
        <w:t>:</w:t>
      </w:r>
      <w:r w:rsidRPr="00C0235E">
        <w:rPr>
          <w:rFonts w:cs="Arial"/>
          <w:rtl/>
        </w:rPr>
        <w:t xml:space="preserve"> יש לומר בקשר ל</w:t>
      </w:r>
      <w:r w:rsidRPr="00C0235E">
        <w:rPr>
          <w:rFonts w:cs="Arial"/>
          <w:u w:val="single"/>
          <w:rtl/>
        </w:rPr>
        <w:t>שאלת הרשלנות</w:t>
      </w:r>
      <w:r w:rsidRPr="00C0235E">
        <w:rPr>
          <w:rFonts w:cs="Arial"/>
          <w:rtl/>
        </w:rPr>
        <w:t xml:space="preserve"> ולא</w:t>
      </w:r>
      <w:r w:rsidRPr="00C0235E">
        <w:rPr>
          <w:rFonts w:cs="Arial" w:hint="cs"/>
          <w:rtl/>
        </w:rPr>
        <w:t xml:space="preserve"> למצבו.</w:t>
      </w:r>
    </w:p>
    <w:p w14:paraId="5A626A95" w14:textId="77777777" w:rsidR="001D1472" w:rsidRDefault="001D1472" w:rsidP="001D1472">
      <w:pPr>
        <w:spacing w:after="0" w:line="240" w:lineRule="exact"/>
        <w:rPr>
          <w:rFonts w:cs="Arial"/>
          <w:rtl/>
        </w:rPr>
      </w:pPr>
      <w:r w:rsidRPr="003905F0">
        <w:rPr>
          <w:rFonts w:cs="Arial"/>
        </w:rPr>
        <w:t>.3</w:t>
      </w:r>
      <w:r w:rsidRPr="003905F0">
        <w:rPr>
          <w:rFonts w:cs="Arial"/>
          <w:b/>
          <w:bCs/>
          <w:rtl/>
        </w:rPr>
        <w:t xml:space="preserve"> מבחן ההסתברות</w:t>
      </w:r>
      <w:r w:rsidRPr="003905F0">
        <w:rPr>
          <w:rFonts w:cs="Arial"/>
          <w:b/>
          <w:bCs/>
        </w:rPr>
        <w:t>-</w:t>
      </w:r>
      <w:r w:rsidRPr="003905F0">
        <w:rPr>
          <w:rFonts w:cs="Arial"/>
          <w:b/>
          <w:bCs/>
          <w:rtl/>
        </w:rPr>
        <w:t xml:space="preserve"> נראה לבית המשפט שיותר סביר שהגורם לנזק הוא הנתבע</w:t>
      </w:r>
      <w:r w:rsidRPr="003905F0">
        <w:rPr>
          <w:rFonts w:cs="Arial"/>
          <w:rtl/>
        </w:rPr>
        <w:t xml:space="preserve"> אין הוכחות פוזיטיביות להתרשלות אך סביר יותר שכן מאשר שלא</w:t>
      </w:r>
      <w:r w:rsidRPr="003905F0">
        <w:rPr>
          <w:rFonts w:cs="Arial"/>
        </w:rPr>
        <w:t>,</w:t>
      </w:r>
      <w:r w:rsidRPr="003905F0">
        <w:rPr>
          <w:rFonts w:cs="Arial"/>
          <w:rtl/>
        </w:rPr>
        <w:t xml:space="preserve"> ולכן הראיה עוברת אליו</w:t>
      </w:r>
      <w:r>
        <w:rPr>
          <w:rFonts w:cs="Arial" w:hint="cs"/>
          <w:rtl/>
        </w:rPr>
        <w:t xml:space="preserve">. </w:t>
      </w:r>
    </w:p>
    <w:p w14:paraId="0C9FA99A" w14:textId="77777777" w:rsidR="001D1472" w:rsidRPr="00D93880" w:rsidRDefault="001D1472" w:rsidP="00E001AF">
      <w:pPr>
        <w:pStyle w:val="a3"/>
        <w:numPr>
          <w:ilvl w:val="0"/>
          <w:numId w:val="10"/>
        </w:numPr>
        <w:spacing w:after="0" w:line="240" w:lineRule="exact"/>
        <w:rPr>
          <w:rFonts w:cs="Arial"/>
        </w:rPr>
      </w:pPr>
      <w:r w:rsidRPr="00D93880">
        <w:rPr>
          <w:rFonts w:cs="Arial"/>
          <w:highlight w:val="green"/>
          <w:rtl/>
        </w:rPr>
        <w:t>מזי נ</w:t>
      </w:r>
      <w:r w:rsidRPr="00D93880">
        <w:rPr>
          <w:rFonts w:cs="Arial"/>
          <w:highlight w:val="green"/>
        </w:rPr>
        <w:t>'</w:t>
      </w:r>
      <w:r w:rsidRPr="00D93880">
        <w:rPr>
          <w:rFonts w:cs="Arial"/>
          <w:highlight w:val="green"/>
          <w:rtl/>
        </w:rPr>
        <w:t xml:space="preserve"> קוקה קולה</w:t>
      </w:r>
      <w:r w:rsidRPr="00D93880">
        <w:rPr>
          <w:rFonts w:cs="Arial"/>
          <w:rtl/>
        </w:rPr>
        <w:t xml:space="preserve"> </w:t>
      </w:r>
      <w:r w:rsidRPr="00D93880">
        <w:rPr>
          <w:rFonts w:cs="Arial" w:hint="cs"/>
          <w:rtl/>
        </w:rPr>
        <w:t xml:space="preserve">(שלט של קוקה קולה נפל מוכר בחזית החנות שלו) </w:t>
      </w:r>
      <w:r w:rsidRPr="00D93880">
        <w:rPr>
          <w:rFonts w:cs="Arial"/>
          <w:rtl/>
        </w:rPr>
        <w:t>יותר סביר שהייתה</w:t>
      </w:r>
      <w:r w:rsidRPr="00D93880">
        <w:rPr>
          <w:rFonts w:cs="Arial" w:hint="cs"/>
          <w:rtl/>
        </w:rPr>
        <w:t xml:space="preserve"> </w:t>
      </w:r>
      <w:r w:rsidRPr="00D93880">
        <w:rPr>
          <w:rFonts w:cs="Arial"/>
          <w:rtl/>
        </w:rPr>
        <w:t>התרשלות</w:t>
      </w:r>
      <w:r w:rsidRPr="00D93880">
        <w:rPr>
          <w:rFonts w:cs="Arial"/>
        </w:rPr>
        <w:t>.</w:t>
      </w:r>
    </w:p>
    <w:p w14:paraId="643A39C2" w14:textId="77777777" w:rsidR="001D1472" w:rsidRPr="00953C89" w:rsidRDefault="001D1472" w:rsidP="00E001AF">
      <w:pPr>
        <w:pStyle w:val="a3"/>
        <w:numPr>
          <w:ilvl w:val="0"/>
          <w:numId w:val="10"/>
        </w:numPr>
        <w:spacing w:after="0" w:line="240" w:lineRule="exact"/>
        <w:rPr>
          <w:rFonts w:cs="Arial"/>
        </w:rPr>
      </w:pPr>
      <w:r w:rsidRPr="00953C89">
        <w:rPr>
          <w:rFonts w:cs="Arial"/>
          <w:highlight w:val="green"/>
          <w:rtl/>
        </w:rPr>
        <w:t>רז נ בית חולים אלישע</w:t>
      </w:r>
      <w:r w:rsidRPr="00953C89">
        <w:rPr>
          <w:rFonts w:cs="Arial"/>
        </w:rPr>
        <w:t>-</w:t>
      </w:r>
      <w:r w:rsidRPr="00953C89">
        <w:rPr>
          <w:rFonts w:cs="Arial"/>
          <w:rtl/>
        </w:rPr>
        <w:t xml:space="preserve"> לא התקיים יסוד השליטה אך נקבע שהמקרה מדבר בעד עצמו וזו הגדלת הת</w:t>
      </w:r>
      <w:r>
        <w:rPr>
          <w:rFonts w:cs="Arial" w:hint="cs"/>
          <w:rtl/>
        </w:rPr>
        <w:t>וק</w:t>
      </w:r>
      <w:r w:rsidRPr="00953C89">
        <w:rPr>
          <w:rFonts w:cs="Arial"/>
          <w:rtl/>
        </w:rPr>
        <w:t>ף של התנאי</w:t>
      </w:r>
      <w:r w:rsidRPr="00953C89">
        <w:rPr>
          <w:rFonts w:cs="Arial" w:hint="cs"/>
          <w:rtl/>
        </w:rPr>
        <w:t xml:space="preserve"> </w:t>
      </w:r>
      <w:r w:rsidRPr="00953C89">
        <w:rPr>
          <w:rFonts w:cs="Arial"/>
          <w:rtl/>
        </w:rPr>
        <w:t>השלישי</w:t>
      </w:r>
      <w:r>
        <w:rPr>
          <w:rFonts w:cs="Arial" w:hint="cs"/>
          <w:rtl/>
        </w:rPr>
        <w:t>.</w:t>
      </w:r>
    </w:p>
    <w:p w14:paraId="2A925162" w14:textId="52F18D0A" w:rsidR="00770A24" w:rsidRDefault="001D1472" w:rsidP="00E001AF">
      <w:pPr>
        <w:pStyle w:val="a3"/>
        <w:numPr>
          <w:ilvl w:val="0"/>
          <w:numId w:val="10"/>
        </w:numPr>
        <w:rPr>
          <w:rFonts w:cs="Arial"/>
        </w:rPr>
      </w:pPr>
      <w:r w:rsidRPr="00953C89">
        <w:rPr>
          <w:rFonts w:cs="Arial"/>
          <w:rtl/>
        </w:rPr>
        <w:t>העדר רשומה רפואית היא עילה להיפוך נטל</w:t>
      </w:r>
      <w:r w:rsidR="00782760">
        <w:rPr>
          <w:rFonts w:cs="Arial" w:hint="cs"/>
          <w:rtl/>
        </w:rPr>
        <w:t xml:space="preserve">- </w:t>
      </w:r>
      <w:r w:rsidR="00782760" w:rsidRPr="00953C89">
        <w:rPr>
          <w:rFonts w:cs="Arial"/>
          <w:highlight w:val="green"/>
          <w:rtl/>
        </w:rPr>
        <w:t xml:space="preserve">דרוקמן נ </w:t>
      </w:r>
      <w:proofErr w:type="spellStart"/>
      <w:r w:rsidR="00782760" w:rsidRPr="00953C89">
        <w:rPr>
          <w:rFonts w:cs="Arial"/>
          <w:highlight w:val="green"/>
          <w:rtl/>
        </w:rPr>
        <w:t>לניאדו</w:t>
      </w:r>
      <w:proofErr w:type="spellEnd"/>
      <w:r w:rsidR="00782760">
        <w:rPr>
          <w:rFonts w:cs="Arial" w:hint="cs"/>
          <w:rtl/>
        </w:rPr>
        <w:t xml:space="preserve"> הילדים תבעו את </w:t>
      </w:r>
      <w:proofErr w:type="spellStart"/>
      <w:r w:rsidR="00782760">
        <w:rPr>
          <w:rFonts w:cs="Arial" w:hint="cs"/>
          <w:rtl/>
        </w:rPr>
        <w:t>הבי"ח</w:t>
      </w:r>
      <w:proofErr w:type="spellEnd"/>
      <w:r w:rsidR="00782760">
        <w:rPr>
          <w:rFonts w:cs="Arial" w:hint="cs"/>
          <w:rtl/>
        </w:rPr>
        <w:t xml:space="preserve"> על רשלנות לניתוח האם. </w:t>
      </w:r>
      <w:r w:rsidR="00EC5650" w:rsidRPr="00F22A6F">
        <w:rPr>
          <w:rFonts w:cs="Arial" w:hint="cs"/>
          <w:highlight w:val="green"/>
          <w:rtl/>
        </w:rPr>
        <w:t>סמדר עמר נ' קופת חולים ההסתדרות</w:t>
      </w:r>
      <w:r w:rsidR="00EC5650">
        <w:rPr>
          <w:rFonts w:cs="Arial" w:hint="cs"/>
          <w:rtl/>
        </w:rPr>
        <w:t xml:space="preserve">- </w:t>
      </w:r>
      <w:r w:rsidR="00711921">
        <w:rPr>
          <w:rFonts w:cs="Arial" w:hint="cs"/>
          <w:rtl/>
        </w:rPr>
        <w:t xml:space="preserve">הילדה תובעת את </w:t>
      </w:r>
      <w:proofErr w:type="spellStart"/>
      <w:r w:rsidR="00711921">
        <w:rPr>
          <w:rFonts w:cs="Arial" w:hint="cs"/>
          <w:rtl/>
        </w:rPr>
        <w:t>הבי"ח</w:t>
      </w:r>
      <w:proofErr w:type="spellEnd"/>
      <w:r w:rsidR="00711921">
        <w:rPr>
          <w:rFonts w:cs="Arial" w:hint="cs"/>
          <w:rtl/>
        </w:rPr>
        <w:t xml:space="preserve"> </w:t>
      </w:r>
      <w:r w:rsidR="00C976FC">
        <w:rPr>
          <w:rFonts w:cs="Arial" w:hint="cs"/>
          <w:rtl/>
        </w:rPr>
        <w:t>על כך ש</w:t>
      </w:r>
      <w:r w:rsidR="008F57A7">
        <w:rPr>
          <w:rFonts w:cs="Arial" w:hint="cs"/>
          <w:rtl/>
        </w:rPr>
        <w:t>בזמן הלידה</w:t>
      </w:r>
      <w:r w:rsidR="00F10702">
        <w:rPr>
          <w:rFonts w:cs="Arial" w:hint="cs"/>
          <w:rtl/>
        </w:rPr>
        <w:t xml:space="preserve">, כשהיו צריכים להחדיר </w:t>
      </w:r>
      <w:r w:rsidR="00DC1CEB">
        <w:rPr>
          <w:rFonts w:cs="Arial" w:hint="cs"/>
          <w:rtl/>
        </w:rPr>
        <w:t xml:space="preserve">לה </w:t>
      </w:r>
      <w:proofErr w:type="spellStart"/>
      <w:r w:rsidR="00F10702">
        <w:rPr>
          <w:rFonts w:cs="Arial" w:hint="cs"/>
          <w:rtl/>
        </w:rPr>
        <w:t>אינטוביצי</w:t>
      </w:r>
      <w:r w:rsidR="00DC1CEB">
        <w:rPr>
          <w:rFonts w:cs="Arial" w:hint="cs"/>
          <w:rtl/>
        </w:rPr>
        <w:t>ה</w:t>
      </w:r>
      <w:proofErr w:type="spellEnd"/>
      <w:r w:rsidR="002040A3">
        <w:rPr>
          <w:rFonts w:cs="Arial" w:hint="cs"/>
          <w:rtl/>
        </w:rPr>
        <w:t xml:space="preserve">- </w:t>
      </w:r>
      <w:r w:rsidR="00F10702">
        <w:rPr>
          <w:rFonts w:cs="Arial" w:hint="cs"/>
          <w:rtl/>
        </w:rPr>
        <w:t>הרופאים ה</w:t>
      </w:r>
      <w:r w:rsidR="00DC1CEB">
        <w:rPr>
          <w:rFonts w:cs="Arial" w:hint="cs"/>
          <w:rtl/>
        </w:rPr>
        <w:t>תרשלו</w:t>
      </w:r>
      <w:r w:rsidR="002040A3">
        <w:rPr>
          <w:rFonts w:cs="Arial" w:hint="cs"/>
          <w:rtl/>
        </w:rPr>
        <w:t xml:space="preserve"> והיא סבלה מתת חמצן.</w:t>
      </w:r>
      <w:r w:rsidR="00DC1CEB">
        <w:rPr>
          <w:rFonts w:cs="Arial" w:hint="cs"/>
          <w:rtl/>
        </w:rPr>
        <w:t xml:space="preserve"> </w:t>
      </w:r>
    </w:p>
    <w:p w14:paraId="17BCABF3" w14:textId="13622559" w:rsidR="00770A24" w:rsidRPr="00770A24" w:rsidRDefault="0074418E" w:rsidP="00E001AF">
      <w:pPr>
        <w:pStyle w:val="a3"/>
        <w:numPr>
          <w:ilvl w:val="0"/>
          <w:numId w:val="10"/>
        </w:numPr>
        <w:rPr>
          <w:rFonts w:cs="Arial"/>
          <w:rtl/>
        </w:rPr>
      </w:pPr>
      <w:r w:rsidRPr="0074418E">
        <w:rPr>
          <w:rFonts w:cs="Arial" w:hint="cs"/>
          <w:highlight w:val="green"/>
          <w:rtl/>
        </w:rPr>
        <w:t>כללית נ' סולן</w:t>
      </w:r>
      <w:r>
        <w:rPr>
          <w:rFonts w:cs="Arial" w:hint="cs"/>
          <w:rtl/>
        </w:rPr>
        <w:t xml:space="preserve"> (אדם שנכנס לניתוח שבעקבותיו איבד את היכולת להביא ילדים לעולם)- </w:t>
      </w:r>
      <w:r w:rsidR="00676B36">
        <w:rPr>
          <w:rFonts w:cs="Arial" w:hint="cs"/>
          <w:rtl/>
        </w:rPr>
        <w:t xml:space="preserve">יותר הגיוני שהנתבע התרשל. </w:t>
      </w:r>
    </w:p>
    <w:p w14:paraId="575F3952" w14:textId="78BA9537" w:rsidR="001E64FA" w:rsidRPr="007D2D83" w:rsidRDefault="00640C9C" w:rsidP="00960052">
      <w:pPr>
        <w:pStyle w:val="a4"/>
        <w:bidi/>
        <w:spacing w:line="240" w:lineRule="exact"/>
        <w:jc w:val="left"/>
        <w:rPr>
          <w:rFonts w:asciiTheme="minorHAnsi" w:eastAsiaTheme="minorHAnsi" w:hAnsiTheme="minorHAnsi" w:cs="Arial"/>
          <w:b/>
          <w:bCs/>
          <w:sz w:val="22"/>
          <w:szCs w:val="22"/>
          <w:u w:val="single"/>
          <w:rtl/>
          <w:lang w:val="en-US" w:eastAsia="en-US"/>
        </w:rPr>
      </w:pPr>
      <w:r w:rsidRPr="007D2D83">
        <w:rPr>
          <w:rFonts w:asciiTheme="minorHAnsi" w:eastAsiaTheme="minorHAnsi" w:hAnsiTheme="minorHAnsi" w:cs="Arial" w:hint="cs"/>
          <w:b/>
          <w:bCs/>
          <w:sz w:val="28"/>
          <w:szCs w:val="28"/>
          <w:u w:val="single"/>
          <w:rtl/>
          <w:lang w:val="en-US" w:eastAsia="en-US"/>
        </w:rPr>
        <w:t>דברים מסוכנים נמלטים</w:t>
      </w:r>
      <w:r w:rsidR="00EF5EF0" w:rsidRPr="007D2D83">
        <w:rPr>
          <w:rFonts w:asciiTheme="minorHAnsi" w:eastAsiaTheme="minorHAnsi" w:hAnsiTheme="minorHAnsi" w:cs="Arial" w:hint="cs"/>
          <w:b/>
          <w:bCs/>
          <w:sz w:val="28"/>
          <w:szCs w:val="28"/>
          <w:u w:val="single"/>
          <w:rtl/>
          <w:lang w:val="en-US" w:eastAsia="en-US"/>
        </w:rPr>
        <w:t>-</w:t>
      </w:r>
      <w:r w:rsidRPr="007D2D83">
        <w:rPr>
          <w:rFonts w:asciiTheme="minorHAnsi" w:eastAsiaTheme="minorHAnsi" w:hAnsiTheme="minorHAnsi" w:cs="Arial" w:hint="cs"/>
          <w:b/>
          <w:bCs/>
          <w:sz w:val="28"/>
          <w:szCs w:val="28"/>
          <w:u w:val="single"/>
          <w:rtl/>
          <w:lang w:val="en-US" w:eastAsia="en-US"/>
        </w:rPr>
        <w:t xml:space="preserve"> </w:t>
      </w:r>
      <w:r w:rsidRPr="007D2D83">
        <w:rPr>
          <w:rFonts w:asciiTheme="minorHAnsi" w:eastAsiaTheme="minorHAnsi" w:hAnsiTheme="minorHAnsi" w:cs="Arial" w:hint="cs"/>
          <w:b/>
          <w:bCs/>
          <w:sz w:val="28"/>
          <w:szCs w:val="28"/>
          <w:highlight w:val="yellow"/>
          <w:u w:val="single"/>
          <w:rtl/>
          <w:lang w:val="en-US" w:eastAsia="en-US"/>
        </w:rPr>
        <w:t xml:space="preserve">ס' </w:t>
      </w:r>
      <w:r w:rsidR="00EF5EF0" w:rsidRPr="007D2D83">
        <w:rPr>
          <w:rFonts w:asciiTheme="minorHAnsi" w:eastAsiaTheme="minorHAnsi" w:hAnsiTheme="minorHAnsi" w:cs="Arial" w:hint="cs"/>
          <w:b/>
          <w:bCs/>
          <w:sz w:val="28"/>
          <w:szCs w:val="28"/>
          <w:highlight w:val="yellow"/>
          <w:u w:val="single"/>
          <w:rtl/>
          <w:lang w:val="en-US" w:eastAsia="en-US"/>
        </w:rPr>
        <w:t>38</w:t>
      </w:r>
      <w:r w:rsidRPr="007D2D83">
        <w:rPr>
          <w:rFonts w:asciiTheme="minorHAnsi" w:eastAsiaTheme="minorHAnsi" w:hAnsiTheme="minorHAnsi" w:cs="Arial" w:hint="cs"/>
          <w:b/>
          <w:bCs/>
          <w:sz w:val="28"/>
          <w:szCs w:val="28"/>
          <w:u w:val="single"/>
          <w:rtl/>
          <w:lang w:val="en-US" w:eastAsia="en-US"/>
        </w:rPr>
        <w:t xml:space="preserve"> </w:t>
      </w:r>
      <w:r w:rsidR="00553C41" w:rsidRPr="007D2D83">
        <w:rPr>
          <w:rFonts w:asciiTheme="minorHAnsi" w:eastAsiaTheme="minorHAnsi" w:hAnsiTheme="minorHAnsi" w:cs="Arial" w:hint="cs"/>
          <w:b/>
          <w:bCs/>
          <w:sz w:val="22"/>
          <w:szCs w:val="22"/>
          <w:u w:val="single"/>
          <w:rtl/>
          <w:lang w:val="en-US" w:eastAsia="en-US"/>
        </w:rPr>
        <w:t xml:space="preserve">על שניהם יש אחריות מוגברת </w:t>
      </w:r>
      <w:r w:rsidR="00C36421" w:rsidRPr="007D2D83">
        <w:rPr>
          <w:rFonts w:asciiTheme="minorHAnsi" w:eastAsiaTheme="minorHAnsi" w:hAnsiTheme="minorHAnsi" w:cs="Arial" w:hint="cs"/>
          <w:b/>
          <w:bCs/>
          <w:sz w:val="22"/>
          <w:szCs w:val="22"/>
          <w:u w:val="single"/>
          <w:rtl/>
          <w:lang w:val="en-US" w:eastAsia="en-US"/>
        </w:rPr>
        <w:t xml:space="preserve">(בדבר מסוכן רק במקרה של </w:t>
      </w:r>
      <w:r w:rsidR="0013032F" w:rsidRPr="007D2D83">
        <w:rPr>
          <w:rFonts w:asciiTheme="minorHAnsi" w:eastAsiaTheme="minorHAnsi" w:hAnsiTheme="minorHAnsi" w:cs="Arial" w:hint="cs"/>
          <w:b/>
          <w:bCs/>
          <w:sz w:val="22"/>
          <w:szCs w:val="22"/>
          <w:u w:val="single"/>
          <w:rtl/>
          <w:lang w:val="en-US" w:eastAsia="en-US"/>
        </w:rPr>
        <w:t>עזי</w:t>
      </w:r>
      <w:r w:rsidR="00B36C79" w:rsidRPr="007D2D83">
        <w:rPr>
          <w:rFonts w:asciiTheme="minorHAnsi" w:eastAsiaTheme="minorHAnsi" w:hAnsiTheme="minorHAnsi" w:cs="Arial" w:hint="cs"/>
          <w:b/>
          <w:bCs/>
          <w:sz w:val="22"/>
          <w:szCs w:val="22"/>
          <w:u w:val="single"/>
          <w:rtl/>
          <w:lang w:val="en-US" w:eastAsia="en-US"/>
        </w:rPr>
        <w:t>ב</w:t>
      </w:r>
      <w:r w:rsidR="0013032F" w:rsidRPr="007D2D83">
        <w:rPr>
          <w:rFonts w:asciiTheme="minorHAnsi" w:eastAsiaTheme="minorHAnsi" w:hAnsiTheme="minorHAnsi" w:cs="Arial" w:hint="cs"/>
          <w:b/>
          <w:bCs/>
          <w:sz w:val="22"/>
          <w:szCs w:val="22"/>
          <w:u w:val="single"/>
          <w:rtl/>
          <w:lang w:val="en-US" w:eastAsia="en-US"/>
        </w:rPr>
        <w:t>ה או מסירה</w:t>
      </w:r>
      <w:r w:rsidR="00122383" w:rsidRPr="007D2D83">
        <w:rPr>
          <w:rFonts w:asciiTheme="minorHAnsi" w:eastAsiaTheme="minorHAnsi" w:hAnsiTheme="minorHAnsi" w:cs="Arial" w:hint="cs"/>
          <w:b/>
          <w:bCs/>
          <w:sz w:val="22"/>
          <w:szCs w:val="22"/>
          <w:u w:val="single"/>
          <w:rtl/>
          <w:lang w:val="en-US" w:eastAsia="en-US"/>
        </w:rPr>
        <w:t xml:space="preserve"> (אגרנט </w:t>
      </w:r>
      <w:r w:rsidR="00122383" w:rsidRPr="007D2D83">
        <w:rPr>
          <w:rFonts w:asciiTheme="minorHAnsi" w:eastAsiaTheme="minorHAnsi" w:hAnsiTheme="minorHAnsi" w:cs="Arial" w:hint="cs"/>
          <w:b/>
          <w:bCs/>
          <w:sz w:val="22"/>
          <w:szCs w:val="22"/>
          <w:highlight w:val="green"/>
          <w:u w:val="single"/>
          <w:rtl/>
          <w:lang w:val="en-US" w:eastAsia="en-US"/>
        </w:rPr>
        <w:t>בפישמן</w:t>
      </w:r>
      <w:r w:rsidR="00921C06" w:rsidRPr="007D2D83">
        <w:rPr>
          <w:rFonts w:asciiTheme="minorHAnsi" w:eastAsiaTheme="minorHAnsi" w:hAnsiTheme="minorHAnsi" w:cs="Arial" w:hint="cs"/>
          <w:b/>
          <w:bCs/>
          <w:sz w:val="22"/>
          <w:szCs w:val="22"/>
          <w:u w:val="single"/>
          <w:rtl/>
          <w:lang w:val="en-US" w:eastAsia="en-US"/>
        </w:rPr>
        <w:t>) *</w:t>
      </w:r>
      <w:r w:rsidR="00BA7CC0" w:rsidRPr="007D2D83">
        <w:rPr>
          <w:rFonts w:asciiTheme="minorHAnsi" w:eastAsiaTheme="minorHAnsi" w:hAnsiTheme="minorHAnsi" w:cs="Arial" w:hint="cs"/>
          <w:b/>
          <w:bCs/>
          <w:sz w:val="22"/>
          <w:szCs w:val="22"/>
          <w:u w:val="single"/>
          <w:rtl/>
          <w:lang w:val="en-US" w:eastAsia="en-US"/>
        </w:rPr>
        <w:t>נ</w:t>
      </w:r>
      <w:r w:rsidR="00921C06" w:rsidRPr="007D2D83">
        <w:rPr>
          <w:rFonts w:asciiTheme="minorHAnsi" w:eastAsiaTheme="minorHAnsi" w:hAnsiTheme="minorHAnsi" w:cs="Arial" w:hint="cs"/>
          <w:b/>
          <w:bCs/>
          <w:sz w:val="22"/>
          <w:szCs w:val="22"/>
          <w:u w:val="single"/>
          <w:rtl/>
          <w:lang w:val="en-US" w:eastAsia="en-US"/>
        </w:rPr>
        <w:t>דון בזה תחת רשלנות</w:t>
      </w:r>
    </w:p>
    <w:p w14:paraId="16F57407" w14:textId="77777777" w:rsidR="004E372C" w:rsidRDefault="00945681" w:rsidP="004E372C">
      <w:pPr>
        <w:pStyle w:val="a4"/>
        <w:bidi/>
        <w:spacing w:line="240" w:lineRule="exact"/>
        <w:jc w:val="left"/>
        <w:rPr>
          <w:rFonts w:asciiTheme="minorHAnsi" w:eastAsiaTheme="minorHAnsi" w:hAnsiTheme="minorHAnsi" w:cs="Arial"/>
          <w:sz w:val="22"/>
          <w:szCs w:val="22"/>
          <w:rtl/>
          <w:lang w:val="en-US" w:eastAsia="en-US"/>
        </w:rPr>
      </w:pPr>
      <w:r w:rsidRPr="00F342F5">
        <w:rPr>
          <w:rFonts w:asciiTheme="minorHAnsi" w:eastAsiaTheme="minorHAnsi" w:hAnsiTheme="minorHAnsi" w:cs="Arial"/>
          <w:sz w:val="22"/>
          <w:szCs w:val="22"/>
          <w:u w:val="single"/>
          <w:rtl/>
          <w:lang w:val="en-US" w:eastAsia="en-US"/>
        </w:rPr>
        <w:t>יסודות</w:t>
      </w:r>
      <w:r w:rsidR="005F231A">
        <w:rPr>
          <w:rFonts w:asciiTheme="minorHAnsi" w:eastAsiaTheme="minorHAnsi" w:hAnsiTheme="minorHAnsi" w:cs="Arial" w:hint="cs"/>
          <w:sz w:val="22"/>
          <w:szCs w:val="22"/>
          <w:u w:val="single"/>
          <w:rtl/>
          <w:lang w:val="en-US" w:eastAsia="en-US"/>
        </w:rPr>
        <w:t xml:space="preserve"> העוולה</w:t>
      </w:r>
      <w:r w:rsidR="00F342F5">
        <w:rPr>
          <w:rFonts w:asciiTheme="minorHAnsi" w:eastAsiaTheme="minorHAnsi" w:hAnsiTheme="minorHAnsi" w:cs="Arial" w:hint="cs"/>
          <w:sz w:val="22"/>
          <w:szCs w:val="22"/>
          <w:rtl/>
          <w:lang w:val="en-US" w:eastAsia="en-US"/>
        </w:rPr>
        <w:t xml:space="preserve">: </w:t>
      </w:r>
    </w:p>
    <w:p w14:paraId="45C84461" w14:textId="77777777" w:rsidR="004E372C" w:rsidRDefault="00F342F5" w:rsidP="004E372C">
      <w:pPr>
        <w:pStyle w:val="a4"/>
        <w:bidi/>
        <w:spacing w:line="240" w:lineRule="exact"/>
        <w:jc w:val="left"/>
        <w:rPr>
          <w:rFonts w:asciiTheme="minorHAnsi" w:eastAsiaTheme="minorHAnsi" w:hAnsiTheme="minorHAnsi" w:cs="Arial"/>
          <w:sz w:val="22"/>
          <w:szCs w:val="22"/>
          <w:rtl/>
          <w:lang w:val="en-US" w:eastAsia="en-US"/>
        </w:rPr>
      </w:pPr>
      <w:r>
        <w:rPr>
          <w:rFonts w:asciiTheme="minorHAnsi" w:eastAsiaTheme="minorHAnsi" w:hAnsiTheme="minorHAnsi" w:cs="Arial" w:hint="cs"/>
          <w:sz w:val="22"/>
          <w:szCs w:val="22"/>
          <w:rtl/>
          <w:lang w:val="en-US" w:eastAsia="en-US"/>
        </w:rPr>
        <w:t>1.</w:t>
      </w:r>
      <w:r w:rsidR="00945681" w:rsidRPr="00945681">
        <w:rPr>
          <w:rFonts w:asciiTheme="minorHAnsi" w:eastAsiaTheme="minorHAnsi" w:hAnsiTheme="minorHAnsi" w:cs="Arial"/>
          <w:sz w:val="22"/>
          <w:szCs w:val="22"/>
          <w:rtl/>
          <w:lang w:val="en-US" w:eastAsia="en-US"/>
        </w:rPr>
        <w:t>הנזק נגרם על ידי דבר מסוכן</w:t>
      </w:r>
      <w:r w:rsidR="00CC0F19">
        <w:rPr>
          <w:rFonts w:asciiTheme="minorHAnsi" w:eastAsiaTheme="minorHAnsi" w:hAnsiTheme="minorHAnsi" w:cs="Arial" w:hint="cs"/>
          <w:sz w:val="22"/>
          <w:szCs w:val="22"/>
          <w:rtl/>
          <w:lang w:val="en-US" w:eastAsia="en-US"/>
        </w:rPr>
        <w:t xml:space="preserve">- </w:t>
      </w:r>
      <w:r w:rsidR="008D6101" w:rsidRPr="00F55F60">
        <w:rPr>
          <w:rFonts w:asciiTheme="minorHAnsi" w:eastAsiaTheme="minorHAnsi" w:hAnsiTheme="minorHAnsi" w:cs="Arial"/>
          <w:sz w:val="22"/>
          <w:szCs w:val="22"/>
          <w:highlight w:val="green"/>
          <w:rtl/>
          <w:lang w:val="en-US" w:eastAsia="en-US"/>
        </w:rPr>
        <w:t>פישמן נ' היועמ"ש</w:t>
      </w:r>
      <w:r w:rsidR="008D6101" w:rsidRPr="00945681">
        <w:rPr>
          <w:rFonts w:asciiTheme="minorHAnsi" w:eastAsiaTheme="minorHAnsi" w:hAnsiTheme="minorHAnsi" w:cs="Arial"/>
          <w:sz w:val="22"/>
          <w:szCs w:val="22"/>
          <w:rtl/>
          <w:lang w:val="en-US" w:eastAsia="en-US"/>
        </w:rPr>
        <w:t xml:space="preserve"> </w:t>
      </w:r>
      <w:r w:rsidR="008D6101">
        <w:rPr>
          <w:rFonts w:asciiTheme="minorHAnsi" w:eastAsiaTheme="minorHAnsi" w:hAnsiTheme="minorHAnsi" w:cs="Arial" w:hint="cs"/>
          <w:sz w:val="22"/>
          <w:szCs w:val="22"/>
          <w:rtl/>
          <w:lang w:val="en-US" w:eastAsia="en-US"/>
        </w:rPr>
        <w:t xml:space="preserve">(מתמחה הרים סוללה כבדה לבדו, היא נפלה עליו ונפגע) </w:t>
      </w:r>
      <w:r w:rsidR="008D6101" w:rsidRPr="00945681">
        <w:rPr>
          <w:rFonts w:asciiTheme="minorHAnsi" w:eastAsiaTheme="minorHAnsi" w:hAnsiTheme="minorHAnsi" w:cs="Arial"/>
          <w:sz w:val="22"/>
          <w:szCs w:val="22"/>
          <w:rtl/>
          <w:lang w:val="en-US" w:eastAsia="en-US"/>
        </w:rPr>
        <w:t>דבר מסוכן</w:t>
      </w:r>
      <w:r w:rsidR="00CC0F19">
        <w:rPr>
          <w:rFonts w:asciiTheme="minorHAnsi" w:eastAsiaTheme="minorHAnsi" w:hAnsiTheme="minorHAnsi" w:cs="Arial" w:hint="cs"/>
          <w:sz w:val="22"/>
          <w:szCs w:val="22"/>
          <w:rtl/>
          <w:lang w:val="en-US" w:eastAsia="en-US"/>
        </w:rPr>
        <w:t>=</w:t>
      </w:r>
      <w:r w:rsidR="008D6101" w:rsidRPr="00945681">
        <w:rPr>
          <w:rFonts w:asciiTheme="minorHAnsi" w:eastAsiaTheme="minorHAnsi" w:hAnsiTheme="minorHAnsi" w:cs="Arial"/>
          <w:sz w:val="22"/>
          <w:szCs w:val="22"/>
          <w:rtl/>
          <w:lang w:val="en-US" w:eastAsia="en-US"/>
        </w:rPr>
        <w:t xml:space="preserve"> מטבעו מפאת תכונותיו המיוחדות, תכונות </w:t>
      </w:r>
      <w:r w:rsidR="008D6101" w:rsidRPr="00945681">
        <w:rPr>
          <w:rFonts w:asciiTheme="minorHAnsi" w:eastAsiaTheme="minorHAnsi" w:hAnsiTheme="minorHAnsi" w:cs="Arial" w:hint="cs"/>
          <w:sz w:val="22"/>
          <w:szCs w:val="22"/>
          <w:rtl/>
          <w:lang w:val="en-US" w:eastAsia="en-US"/>
        </w:rPr>
        <w:t>המשותפות</w:t>
      </w:r>
      <w:r w:rsidR="008D6101" w:rsidRPr="00945681">
        <w:rPr>
          <w:rFonts w:asciiTheme="minorHAnsi" w:eastAsiaTheme="minorHAnsi" w:hAnsiTheme="minorHAnsi" w:cs="Arial"/>
          <w:sz w:val="22"/>
          <w:szCs w:val="22"/>
          <w:rtl/>
          <w:lang w:val="en-US" w:eastAsia="en-US"/>
        </w:rPr>
        <w:t xml:space="preserve"> לו ולדבר</w:t>
      </w:r>
      <w:r w:rsidR="008D6101">
        <w:rPr>
          <w:rFonts w:asciiTheme="minorHAnsi" w:eastAsiaTheme="minorHAnsi" w:hAnsiTheme="minorHAnsi" w:cs="Arial" w:hint="cs"/>
          <w:sz w:val="22"/>
          <w:szCs w:val="22"/>
          <w:rtl/>
          <w:lang w:val="en-US" w:eastAsia="en-US"/>
        </w:rPr>
        <w:t>י</w:t>
      </w:r>
      <w:r w:rsidR="008D6101" w:rsidRPr="00945681">
        <w:rPr>
          <w:rFonts w:asciiTheme="minorHAnsi" w:eastAsiaTheme="minorHAnsi" w:hAnsiTheme="minorHAnsi" w:cs="Arial"/>
          <w:sz w:val="22"/>
          <w:szCs w:val="22"/>
          <w:rtl/>
          <w:lang w:val="en-US" w:eastAsia="en-US"/>
        </w:rPr>
        <w:t>ם זהים אחרים, תכונות קבועות ולא משתנות מפאת הנסיבות, מקור הסכנה בשימוש רגיל</w:t>
      </w:r>
      <w:r w:rsidR="008D6101">
        <w:rPr>
          <w:rFonts w:asciiTheme="minorHAnsi" w:eastAsiaTheme="minorHAnsi" w:hAnsiTheme="minorHAnsi" w:cs="Arial" w:hint="cs"/>
          <w:sz w:val="22"/>
          <w:szCs w:val="22"/>
          <w:rtl/>
          <w:lang w:val="en-US" w:eastAsia="en-US"/>
        </w:rPr>
        <w:t xml:space="preserve"> (לדוגמה- אקדח, סכין, רעל</w:t>
      </w:r>
      <w:r w:rsidR="004E372C">
        <w:rPr>
          <w:rFonts w:asciiTheme="minorHAnsi" w:eastAsiaTheme="minorHAnsi" w:hAnsiTheme="minorHAnsi" w:cs="Arial" w:hint="cs"/>
          <w:sz w:val="22"/>
          <w:szCs w:val="22"/>
          <w:rtl/>
          <w:lang w:val="en-US" w:eastAsia="en-US"/>
        </w:rPr>
        <w:t>.</w:t>
      </w:r>
      <w:r w:rsidR="00AD3633">
        <w:rPr>
          <w:rFonts w:asciiTheme="minorHAnsi" w:eastAsiaTheme="minorHAnsi" w:hAnsiTheme="minorHAnsi" w:cs="Arial" w:hint="cs"/>
          <w:sz w:val="22"/>
          <w:szCs w:val="22"/>
          <w:rtl/>
          <w:lang w:val="en-US" w:eastAsia="en-US"/>
        </w:rPr>
        <w:t xml:space="preserve"> </w:t>
      </w:r>
    </w:p>
    <w:p w14:paraId="67F4CB9B" w14:textId="77777777" w:rsidR="004E372C" w:rsidRDefault="00AD3633" w:rsidP="004E372C">
      <w:pPr>
        <w:pStyle w:val="a4"/>
        <w:bidi/>
        <w:spacing w:line="240" w:lineRule="exact"/>
        <w:jc w:val="left"/>
        <w:rPr>
          <w:rFonts w:asciiTheme="minorHAnsi" w:eastAsiaTheme="minorHAnsi" w:hAnsiTheme="minorHAnsi" w:cs="Arial"/>
          <w:sz w:val="22"/>
          <w:szCs w:val="22"/>
          <w:rtl/>
          <w:lang w:val="en-US" w:eastAsia="en-US"/>
        </w:rPr>
      </w:pPr>
      <w:r>
        <w:rPr>
          <w:rFonts w:asciiTheme="minorHAnsi" w:eastAsiaTheme="minorHAnsi" w:hAnsiTheme="minorHAnsi" w:cs="Arial" w:hint="cs"/>
          <w:sz w:val="22"/>
          <w:szCs w:val="22"/>
          <w:rtl/>
          <w:lang w:val="en-US" w:eastAsia="en-US"/>
        </w:rPr>
        <w:t>2.</w:t>
      </w:r>
      <w:r w:rsidR="00945681" w:rsidRPr="00945681">
        <w:rPr>
          <w:rFonts w:asciiTheme="minorHAnsi" w:eastAsiaTheme="minorHAnsi" w:hAnsiTheme="minorHAnsi" w:cs="Arial"/>
          <w:sz w:val="22"/>
          <w:szCs w:val="22"/>
          <w:rtl/>
          <w:lang w:val="en-US" w:eastAsia="en-US"/>
        </w:rPr>
        <w:t>הנתבע היה בעליו או ממונה עליו</w:t>
      </w:r>
      <w:r>
        <w:rPr>
          <w:rFonts w:asciiTheme="minorHAnsi" w:eastAsiaTheme="minorHAnsi" w:hAnsiTheme="minorHAnsi" w:cs="Arial" w:hint="cs"/>
          <w:sz w:val="22"/>
          <w:szCs w:val="22"/>
          <w:rtl/>
          <w:lang w:val="en-US" w:eastAsia="en-US"/>
        </w:rPr>
        <w:t>.</w:t>
      </w:r>
    </w:p>
    <w:p w14:paraId="4E83284B" w14:textId="77777777" w:rsidR="004E372C" w:rsidRDefault="00AD3633" w:rsidP="004E372C">
      <w:pPr>
        <w:pStyle w:val="a4"/>
        <w:bidi/>
        <w:spacing w:line="240" w:lineRule="exact"/>
        <w:jc w:val="left"/>
        <w:rPr>
          <w:rFonts w:asciiTheme="minorHAnsi" w:eastAsiaTheme="minorHAnsi" w:hAnsiTheme="minorHAnsi" w:cs="Arial"/>
          <w:sz w:val="22"/>
          <w:szCs w:val="22"/>
          <w:rtl/>
          <w:lang w:val="en-US" w:eastAsia="en-US"/>
        </w:rPr>
      </w:pPr>
      <w:r>
        <w:rPr>
          <w:rFonts w:asciiTheme="minorHAnsi" w:eastAsiaTheme="minorHAnsi" w:hAnsiTheme="minorHAnsi" w:cs="Arial" w:hint="cs"/>
          <w:sz w:val="22"/>
          <w:szCs w:val="22"/>
          <w:rtl/>
          <w:lang w:val="en-US" w:eastAsia="en-US"/>
        </w:rPr>
        <w:t>3.</w:t>
      </w:r>
      <w:r w:rsidR="00945681" w:rsidRPr="00945681">
        <w:rPr>
          <w:rFonts w:asciiTheme="minorHAnsi" w:eastAsiaTheme="minorHAnsi" w:hAnsiTheme="minorHAnsi" w:cs="Arial"/>
          <w:sz w:val="22"/>
          <w:szCs w:val="22"/>
          <w:rtl/>
          <w:lang w:val="en-US" w:eastAsia="en-US"/>
        </w:rPr>
        <w:t>יש מודעות של הנתבע לסיכון בדבר</w:t>
      </w:r>
      <w:r>
        <w:rPr>
          <w:rFonts w:asciiTheme="minorHAnsi" w:eastAsiaTheme="minorHAnsi" w:hAnsiTheme="minorHAnsi" w:cs="Arial" w:hint="cs"/>
          <w:sz w:val="22"/>
          <w:szCs w:val="22"/>
          <w:rtl/>
          <w:lang w:val="en-US" w:eastAsia="en-US"/>
        </w:rPr>
        <w:t xml:space="preserve">. </w:t>
      </w:r>
    </w:p>
    <w:p w14:paraId="594F4E8F" w14:textId="77777777" w:rsidR="004E372C" w:rsidRDefault="00AD3633" w:rsidP="004E372C">
      <w:pPr>
        <w:pStyle w:val="a4"/>
        <w:bidi/>
        <w:spacing w:line="240" w:lineRule="exact"/>
        <w:jc w:val="left"/>
        <w:rPr>
          <w:rFonts w:asciiTheme="minorHAnsi" w:eastAsiaTheme="minorHAnsi" w:hAnsiTheme="minorHAnsi" w:cs="Arial"/>
          <w:sz w:val="22"/>
          <w:szCs w:val="22"/>
          <w:rtl/>
          <w:lang w:val="en-US" w:eastAsia="en-US"/>
        </w:rPr>
      </w:pPr>
      <w:r>
        <w:rPr>
          <w:rFonts w:asciiTheme="minorHAnsi" w:eastAsiaTheme="minorHAnsi" w:hAnsiTheme="minorHAnsi" w:cs="Arial" w:hint="cs"/>
          <w:sz w:val="22"/>
          <w:szCs w:val="22"/>
          <w:rtl/>
          <w:lang w:val="en-US" w:eastAsia="en-US"/>
        </w:rPr>
        <w:t>4.</w:t>
      </w:r>
      <w:r w:rsidR="00945681" w:rsidRPr="00945681">
        <w:rPr>
          <w:rFonts w:asciiTheme="minorHAnsi" w:eastAsiaTheme="minorHAnsi" w:hAnsiTheme="minorHAnsi" w:cs="Arial"/>
          <w:sz w:val="22"/>
          <w:szCs w:val="22"/>
          <w:rtl/>
          <w:lang w:val="en-US" w:eastAsia="en-US"/>
        </w:rPr>
        <w:t>עזיבה או מסירה של החפץ</w:t>
      </w:r>
      <w:r w:rsidR="00F2100B">
        <w:rPr>
          <w:rFonts w:asciiTheme="minorHAnsi" w:eastAsiaTheme="minorHAnsi" w:hAnsiTheme="minorHAnsi" w:cs="Arial" w:hint="cs"/>
          <w:sz w:val="22"/>
          <w:szCs w:val="22"/>
          <w:rtl/>
          <w:lang w:val="en-US" w:eastAsia="en-US"/>
        </w:rPr>
        <w:t>=</w:t>
      </w:r>
      <w:r w:rsidR="00945681" w:rsidRPr="00945681">
        <w:rPr>
          <w:rFonts w:asciiTheme="minorHAnsi" w:eastAsiaTheme="minorHAnsi" w:hAnsiTheme="minorHAnsi" w:cs="Arial"/>
          <w:sz w:val="22"/>
          <w:szCs w:val="22"/>
          <w:rtl/>
          <w:lang w:val="en-US" w:eastAsia="en-US"/>
        </w:rPr>
        <w:t xml:space="preserve"> </w:t>
      </w:r>
      <w:r w:rsidR="00945681" w:rsidRPr="009C382A">
        <w:rPr>
          <w:rFonts w:asciiTheme="minorHAnsi" w:eastAsiaTheme="minorHAnsi" w:hAnsiTheme="minorHAnsi" w:cs="Arial"/>
          <w:b/>
          <w:bCs/>
          <w:sz w:val="22"/>
          <w:szCs w:val="22"/>
          <w:rtl/>
          <w:lang w:val="en-US" w:eastAsia="en-US"/>
        </w:rPr>
        <w:t>נמלטים</w:t>
      </w:r>
      <w:r w:rsidR="004E372C">
        <w:rPr>
          <w:rFonts w:asciiTheme="minorHAnsi" w:eastAsiaTheme="minorHAnsi" w:hAnsiTheme="minorHAnsi" w:cs="Arial" w:hint="cs"/>
          <w:sz w:val="22"/>
          <w:szCs w:val="22"/>
          <w:rtl/>
          <w:lang w:val="en-US" w:eastAsia="en-US"/>
        </w:rPr>
        <w:t xml:space="preserve">. </w:t>
      </w:r>
      <w:r w:rsidR="00BB7E63" w:rsidRPr="00915DF1">
        <w:rPr>
          <w:rFonts w:asciiTheme="minorHAnsi" w:eastAsiaTheme="minorHAnsi" w:hAnsiTheme="minorHAnsi" w:cs="Arial"/>
          <w:sz w:val="22"/>
          <w:szCs w:val="22"/>
          <w:highlight w:val="green"/>
          <w:rtl/>
          <w:lang w:val="en-US" w:eastAsia="en-US"/>
        </w:rPr>
        <w:t xml:space="preserve">לפידות נ' </w:t>
      </w:r>
      <w:proofErr w:type="spellStart"/>
      <w:r w:rsidR="00BB7E63" w:rsidRPr="00915DF1">
        <w:rPr>
          <w:rFonts w:asciiTheme="minorHAnsi" w:eastAsiaTheme="minorHAnsi" w:hAnsiTheme="minorHAnsi" w:cs="Arial"/>
          <w:sz w:val="22"/>
          <w:szCs w:val="22"/>
          <w:highlight w:val="green"/>
          <w:rtl/>
          <w:lang w:val="en-US" w:eastAsia="en-US"/>
        </w:rPr>
        <w:t>שליסר</w:t>
      </w:r>
      <w:proofErr w:type="spellEnd"/>
      <w:r w:rsidR="00BB7E63" w:rsidRPr="00945681">
        <w:rPr>
          <w:rFonts w:asciiTheme="minorHAnsi" w:eastAsiaTheme="minorHAnsi" w:hAnsiTheme="minorHAnsi" w:cs="Arial"/>
          <w:sz w:val="22"/>
          <w:szCs w:val="22"/>
          <w:rtl/>
          <w:lang w:val="en-US" w:eastAsia="en-US"/>
        </w:rPr>
        <w:t xml:space="preserve"> קיבל אוטו מהחברה והיו בו פגם ומד</w:t>
      </w:r>
      <w:r w:rsidR="00BB7E63">
        <w:rPr>
          <w:rFonts w:asciiTheme="minorHAnsi" w:eastAsiaTheme="minorHAnsi" w:hAnsiTheme="minorHAnsi" w:cs="Arial" w:hint="cs"/>
          <w:sz w:val="22"/>
          <w:szCs w:val="22"/>
          <w:rtl/>
          <w:lang w:val="en-US" w:eastAsia="en-US"/>
        </w:rPr>
        <w:t>ו</w:t>
      </w:r>
      <w:r w:rsidR="00BB7E63" w:rsidRPr="00945681">
        <w:rPr>
          <w:rFonts w:asciiTheme="minorHAnsi" w:eastAsiaTheme="minorHAnsi" w:hAnsiTheme="minorHAnsi" w:cs="Arial"/>
          <w:sz w:val="22"/>
          <w:szCs w:val="22"/>
          <w:rtl/>
          <w:lang w:val="en-US" w:eastAsia="en-US"/>
        </w:rPr>
        <w:t>בר בדבר מסוכן שנמסר לידו כי לא ידע לעמוד על הבעיות המכניות</w:t>
      </w:r>
      <w:r w:rsidR="009C382A">
        <w:rPr>
          <w:rFonts w:asciiTheme="minorHAnsi" w:eastAsiaTheme="minorHAnsi" w:hAnsiTheme="minorHAnsi" w:cs="Arial" w:hint="cs"/>
          <w:sz w:val="22"/>
          <w:szCs w:val="22"/>
          <w:rtl/>
          <w:lang w:val="en-US" w:eastAsia="en-US"/>
        </w:rPr>
        <w:t>.</w:t>
      </w:r>
      <w:r w:rsidR="00460C1E">
        <w:rPr>
          <w:rFonts w:asciiTheme="minorHAnsi" w:eastAsiaTheme="minorHAnsi" w:hAnsiTheme="minorHAnsi" w:cs="Arial" w:hint="cs"/>
          <w:sz w:val="22"/>
          <w:szCs w:val="22"/>
          <w:rtl/>
          <w:lang w:val="en-US" w:eastAsia="en-US"/>
        </w:rPr>
        <w:t xml:space="preserve"> </w:t>
      </w:r>
    </w:p>
    <w:p w14:paraId="3CEA0CF5" w14:textId="77777777" w:rsidR="00CC23D0" w:rsidRDefault="00460C1E" w:rsidP="004E372C">
      <w:pPr>
        <w:pStyle w:val="a4"/>
        <w:bidi/>
        <w:spacing w:line="240" w:lineRule="exact"/>
        <w:jc w:val="left"/>
        <w:rPr>
          <w:rFonts w:asciiTheme="minorHAnsi" w:eastAsiaTheme="minorHAnsi" w:hAnsiTheme="minorHAnsi" w:cs="Arial"/>
          <w:sz w:val="22"/>
          <w:szCs w:val="22"/>
          <w:rtl/>
          <w:lang w:val="en-US" w:eastAsia="en-US"/>
        </w:rPr>
      </w:pPr>
      <w:r w:rsidRPr="00460C1E">
        <w:rPr>
          <w:rFonts w:asciiTheme="minorHAnsi" w:eastAsiaTheme="minorHAnsi" w:hAnsiTheme="minorHAnsi" w:cs="Arial" w:hint="cs"/>
          <w:sz w:val="22"/>
          <w:szCs w:val="22"/>
          <w:highlight w:val="cyan"/>
          <w:rtl/>
          <w:lang w:val="en-US" w:eastAsia="en-US"/>
        </w:rPr>
        <w:t>או</w:t>
      </w:r>
      <w:r>
        <w:rPr>
          <w:rFonts w:asciiTheme="minorHAnsi" w:eastAsiaTheme="minorHAnsi" w:hAnsiTheme="minorHAnsi" w:cs="Arial" w:hint="cs"/>
          <w:sz w:val="22"/>
          <w:szCs w:val="22"/>
          <w:rtl/>
          <w:lang w:val="en-US" w:eastAsia="en-US"/>
        </w:rPr>
        <w:t>:</w:t>
      </w:r>
      <w:r w:rsidR="009C382A">
        <w:rPr>
          <w:rFonts w:asciiTheme="minorHAnsi" w:eastAsiaTheme="minorHAnsi" w:hAnsiTheme="minorHAnsi" w:cs="Arial" w:hint="cs"/>
          <w:sz w:val="22"/>
          <w:szCs w:val="22"/>
          <w:rtl/>
          <w:lang w:val="en-US" w:eastAsia="en-US"/>
        </w:rPr>
        <w:t xml:space="preserve"> </w:t>
      </w:r>
    </w:p>
    <w:p w14:paraId="690019B8" w14:textId="77777777" w:rsidR="00CC23D0" w:rsidRDefault="009C382A" w:rsidP="00CC23D0">
      <w:pPr>
        <w:pStyle w:val="a4"/>
        <w:bidi/>
        <w:spacing w:line="240" w:lineRule="exact"/>
        <w:jc w:val="left"/>
        <w:rPr>
          <w:rFonts w:asciiTheme="minorHAnsi" w:eastAsiaTheme="minorHAnsi" w:hAnsiTheme="minorHAnsi" w:cs="Arial"/>
          <w:sz w:val="22"/>
          <w:szCs w:val="22"/>
          <w:rtl/>
          <w:lang w:val="en-US" w:eastAsia="en-US"/>
        </w:rPr>
      </w:pPr>
      <w:r>
        <w:rPr>
          <w:rFonts w:asciiTheme="minorHAnsi" w:eastAsiaTheme="minorHAnsi" w:hAnsiTheme="minorHAnsi" w:cs="Arial" w:hint="cs"/>
          <w:sz w:val="22"/>
          <w:szCs w:val="22"/>
          <w:rtl/>
          <w:lang w:val="en-US" w:eastAsia="en-US"/>
        </w:rPr>
        <w:t>1.</w:t>
      </w:r>
      <w:r w:rsidR="00945681" w:rsidRPr="00945681">
        <w:rPr>
          <w:rFonts w:asciiTheme="minorHAnsi" w:eastAsiaTheme="minorHAnsi" w:hAnsiTheme="minorHAnsi" w:cs="Arial"/>
          <w:sz w:val="22"/>
          <w:szCs w:val="22"/>
          <w:rtl/>
          <w:lang w:val="en-US" w:eastAsia="en-US"/>
        </w:rPr>
        <w:t>נגרם נזק</w:t>
      </w:r>
      <w:r>
        <w:rPr>
          <w:rFonts w:asciiTheme="minorHAnsi" w:eastAsiaTheme="minorHAnsi" w:hAnsiTheme="minorHAnsi" w:cs="Arial" w:hint="cs"/>
          <w:sz w:val="22"/>
          <w:szCs w:val="22"/>
          <w:rtl/>
          <w:lang w:val="en-US" w:eastAsia="en-US"/>
        </w:rPr>
        <w:t xml:space="preserve">. </w:t>
      </w:r>
    </w:p>
    <w:p w14:paraId="24F39667" w14:textId="77777777" w:rsidR="00CC23D0" w:rsidRDefault="009C382A" w:rsidP="00CC23D0">
      <w:pPr>
        <w:pStyle w:val="a4"/>
        <w:bidi/>
        <w:spacing w:line="240" w:lineRule="exact"/>
        <w:jc w:val="left"/>
        <w:rPr>
          <w:rFonts w:asciiTheme="minorHAnsi" w:eastAsiaTheme="minorHAnsi" w:hAnsiTheme="minorHAnsi" w:cs="Arial"/>
          <w:sz w:val="22"/>
          <w:szCs w:val="22"/>
          <w:rtl/>
          <w:lang w:val="en-US" w:eastAsia="en-US"/>
        </w:rPr>
      </w:pPr>
      <w:r>
        <w:rPr>
          <w:rFonts w:asciiTheme="minorHAnsi" w:eastAsiaTheme="minorHAnsi" w:hAnsiTheme="minorHAnsi" w:cs="Arial" w:hint="cs"/>
          <w:sz w:val="22"/>
          <w:szCs w:val="22"/>
          <w:rtl/>
          <w:lang w:val="en-US" w:eastAsia="en-US"/>
        </w:rPr>
        <w:t>2.</w:t>
      </w:r>
      <w:r w:rsidR="00945681" w:rsidRPr="00945681">
        <w:rPr>
          <w:rFonts w:asciiTheme="minorHAnsi" w:eastAsiaTheme="minorHAnsi" w:hAnsiTheme="minorHAnsi" w:cs="Arial"/>
          <w:sz w:val="22"/>
          <w:szCs w:val="22"/>
          <w:rtl/>
          <w:lang w:val="en-US" w:eastAsia="en-US"/>
        </w:rPr>
        <w:t>על ידי שנמלט הדבר העלול לגרום נזק בהימלטו</w:t>
      </w:r>
      <w:r>
        <w:rPr>
          <w:rFonts w:asciiTheme="minorHAnsi" w:eastAsiaTheme="minorHAnsi" w:hAnsiTheme="minorHAnsi" w:cs="Arial" w:hint="cs"/>
          <w:sz w:val="22"/>
          <w:szCs w:val="22"/>
          <w:rtl/>
          <w:lang w:val="en-US" w:eastAsia="en-US"/>
        </w:rPr>
        <w:t>.</w:t>
      </w:r>
    </w:p>
    <w:p w14:paraId="77C9FB02" w14:textId="13E777A7" w:rsidR="00B04227" w:rsidRDefault="009C382A" w:rsidP="00CC23D0">
      <w:pPr>
        <w:pStyle w:val="a4"/>
        <w:bidi/>
        <w:spacing w:line="240" w:lineRule="exact"/>
        <w:jc w:val="left"/>
        <w:rPr>
          <w:rFonts w:asciiTheme="minorHAnsi" w:eastAsiaTheme="minorHAnsi" w:hAnsiTheme="minorHAnsi" w:cs="Arial"/>
          <w:sz w:val="22"/>
          <w:szCs w:val="22"/>
          <w:rtl/>
          <w:lang w:val="en-US" w:eastAsia="en-US"/>
        </w:rPr>
      </w:pPr>
      <w:r>
        <w:rPr>
          <w:rFonts w:asciiTheme="minorHAnsi" w:eastAsiaTheme="minorHAnsi" w:hAnsiTheme="minorHAnsi" w:cs="Arial" w:hint="cs"/>
          <w:sz w:val="22"/>
          <w:szCs w:val="22"/>
          <w:rtl/>
          <w:lang w:val="en-US" w:eastAsia="en-US"/>
        </w:rPr>
        <w:t>3.</w:t>
      </w:r>
      <w:r w:rsidR="00945681" w:rsidRPr="00945681">
        <w:rPr>
          <w:rFonts w:asciiTheme="minorHAnsi" w:eastAsiaTheme="minorHAnsi" w:hAnsiTheme="minorHAnsi" w:cs="Arial"/>
          <w:sz w:val="22"/>
          <w:szCs w:val="22"/>
          <w:rtl/>
          <w:lang w:val="en-US" w:eastAsia="en-US"/>
        </w:rPr>
        <w:t>התובע הינו תופס הנכס ממנו נמלט הדבר</w:t>
      </w:r>
      <w:r w:rsidR="003D54C9">
        <w:rPr>
          <w:rFonts w:asciiTheme="minorHAnsi" w:eastAsiaTheme="minorHAnsi" w:hAnsiTheme="minorHAnsi" w:cs="Arial" w:hint="cs"/>
          <w:sz w:val="22"/>
          <w:szCs w:val="22"/>
          <w:rtl/>
          <w:lang w:val="en-US" w:eastAsia="en-US"/>
        </w:rPr>
        <w:t>.</w:t>
      </w:r>
    </w:p>
    <w:p w14:paraId="31E60927" w14:textId="77777777" w:rsidR="00CC23D0" w:rsidRPr="00CC23D0" w:rsidRDefault="00CC23D0" w:rsidP="00CC23D0">
      <w:pPr>
        <w:pStyle w:val="a4"/>
        <w:bidi/>
        <w:spacing w:line="240" w:lineRule="exact"/>
        <w:jc w:val="left"/>
        <w:rPr>
          <w:rFonts w:asciiTheme="minorHAnsi" w:eastAsiaTheme="minorHAnsi" w:hAnsiTheme="minorHAnsi" w:cs="Arial"/>
          <w:sz w:val="22"/>
          <w:szCs w:val="22"/>
          <w:rtl/>
          <w:lang w:val="en-US" w:eastAsia="en-US"/>
        </w:rPr>
      </w:pPr>
    </w:p>
    <w:p w14:paraId="3563BB9C" w14:textId="286C3070" w:rsidR="00A41772" w:rsidRPr="007D2D83" w:rsidRDefault="00A41772" w:rsidP="00960052">
      <w:pPr>
        <w:spacing w:after="0" w:line="240" w:lineRule="exact"/>
        <w:rPr>
          <w:rFonts w:cs="Arial"/>
          <w:b/>
          <w:bCs/>
          <w:sz w:val="28"/>
          <w:szCs w:val="28"/>
          <w:u w:val="single"/>
          <w:rtl/>
        </w:rPr>
      </w:pPr>
      <w:r w:rsidRPr="007D2D83">
        <w:rPr>
          <w:rFonts w:cs="Arial"/>
          <w:b/>
          <w:bCs/>
          <w:sz w:val="28"/>
          <w:szCs w:val="28"/>
          <w:u w:val="single"/>
          <w:rtl/>
        </w:rPr>
        <w:t>אחריות בעל מקרקעין לגבי אש היוצאת משטחו</w:t>
      </w:r>
      <w:r w:rsidRPr="007D2D83">
        <w:rPr>
          <w:rFonts w:cs="Arial" w:hint="cs"/>
          <w:b/>
          <w:bCs/>
          <w:sz w:val="28"/>
          <w:szCs w:val="28"/>
          <w:u w:val="single"/>
          <w:rtl/>
        </w:rPr>
        <w:t xml:space="preserve">- </w:t>
      </w:r>
      <w:r w:rsidRPr="007D2D83">
        <w:rPr>
          <w:rFonts w:cs="Arial" w:hint="cs"/>
          <w:b/>
          <w:bCs/>
          <w:sz w:val="28"/>
          <w:szCs w:val="28"/>
          <w:highlight w:val="yellow"/>
          <w:u w:val="single"/>
          <w:rtl/>
        </w:rPr>
        <w:t xml:space="preserve">ס' </w:t>
      </w:r>
      <w:r w:rsidR="0014002D" w:rsidRPr="007D2D83">
        <w:rPr>
          <w:rFonts w:cs="Arial" w:hint="cs"/>
          <w:b/>
          <w:bCs/>
          <w:sz w:val="28"/>
          <w:szCs w:val="28"/>
          <w:highlight w:val="yellow"/>
          <w:u w:val="single"/>
          <w:rtl/>
        </w:rPr>
        <w:t>39</w:t>
      </w:r>
    </w:p>
    <w:p w14:paraId="6B980388" w14:textId="77777777" w:rsidR="00B04E51" w:rsidRDefault="00272FDC" w:rsidP="00B04E51">
      <w:pPr>
        <w:spacing w:after="0" w:line="240" w:lineRule="exact"/>
        <w:rPr>
          <w:rFonts w:cs="Arial"/>
          <w:rtl/>
        </w:rPr>
      </w:pPr>
      <w:r w:rsidRPr="00272FDC">
        <w:rPr>
          <w:rFonts w:cs="Arial"/>
          <w:u w:val="single"/>
          <w:rtl/>
        </w:rPr>
        <w:t>יסודות</w:t>
      </w:r>
      <w:r w:rsidRPr="00272FDC">
        <w:rPr>
          <w:rFonts w:cs="Arial"/>
          <w:u w:val="single"/>
        </w:rPr>
        <w:t>:</w:t>
      </w:r>
      <w:r w:rsidRPr="00272FDC">
        <w:rPr>
          <w:rFonts w:cs="Arial"/>
          <w:rtl/>
        </w:rPr>
        <w:t xml:space="preserve"> </w:t>
      </w:r>
    </w:p>
    <w:p w14:paraId="4372D697" w14:textId="57E07C99" w:rsidR="00417D2F" w:rsidRPr="00630739" w:rsidRDefault="00B04E51" w:rsidP="00B04E51">
      <w:pPr>
        <w:spacing w:after="0" w:line="240" w:lineRule="exact"/>
        <w:rPr>
          <w:rFonts w:cs="Arial"/>
          <w:rtl/>
        </w:rPr>
      </w:pPr>
      <w:r>
        <w:rPr>
          <w:rFonts w:cs="Arial" w:hint="cs"/>
          <w:rtl/>
        </w:rPr>
        <w:t>1.</w:t>
      </w:r>
      <w:r w:rsidR="00272FDC" w:rsidRPr="00272FDC">
        <w:rPr>
          <w:rFonts w:cs="Arial"/>
          <w:rtl/>
        </w:rPr>
        <w:t>נזק שנגרם על ידי אש</w:t>
      </w:r>
    </w:p>
    <w:p w14:paraId="3F6D4797" w14:textId="41AC2BA0" w:rsidR="00272FDC" w:rsidRPr="00272FDC" w:rsidRDefault="00CF3264" w:rsidP="007251E4">
      <w:pPr>
        <w:spacing w:line="240" w:lineRule="exact"/>
        <w:rPr>
          <w:rFonts w:cs="Arial"/>
        </w:rPr>
      </w:pPr>
      <w:r>
        <w:rPr>
          <w:rFonts w:cs="Arial" w:hint="cs"/>
          <w:rtl/>
        </w:rPr>
        <w:t>2.</w:t>
      </w:r>
      <w:r w:rsidR="00272FDC" w:rsidRPr="00272FDC">
        <w:rPr>
          <w:rFonts w:cs="Arial"/>
          <w:rtl/>
        </w:rPr>
        <w:t>הנתבע הבעיר או היה אחראי להבערתה</w:t>
      </w:r>
      <w:r w:rsidR="00927616">
        <w:rPr>
          <w:rFonts w:cs="Arial" w:hint="cs"/>
          <w:rtl/>
        </w:rPr>
        <w:t xml:space="preserve"> </w:t>
      </w:r>
      <w:r w:rsidR="00927616" w:rsidRPr="00927616">
        <w:rPr>
          <w:rFonts w:cs="Arial" w:hint="cs"/>
          <w:highlight w:val="cyan"/>
          <w:rtl/>
        </w:rPr>
        <w:t>או</w:t>
      </w:r>
      <w:r w:rsidR="00927616">
        <w:rPr>
          <w:rFonts w:cs="Arial" w:hint="cs"/>
          <w:rtl/>
        </w:rPr>
        <w:t xml:space="preserve"> </w:t>
      </w:r>
      <w:r w:rsidR="00272FDC" w:rsidRPr="00272FDC">
        <w:rPr>
          <w:rFonts w:cs="Arial"/>
          <w:rtl/>
        </w:rPr>
        <w:t xml:space="preserve">תופס מקרקעין </w:t>
      </w:r>
      <w:r w:rsidR="00272FDC" w:rsidRPr="00272FDC">
        <w:rPr>
          <w:rFonts w:cs="Arial"/>
          <w:highlight w:val="cyan"/>
          <w:rtl/>
        </w:rPr>
        <w:t>או</w:t>
      </w:r>
      <w:r w:rsidR="00272FDC" w:rsidRPr="00272FDC">
        <w:rPr>
          <w:rFonts w:cs="Arial"/>
          <w:rtl/>
        </w:rPr>
        <w:t xml:space="preserve"> בעל</w:t>
      </w:r>
      <w:r w:rsidR="00272FDC" w:rsidRPr="00272FDC">
        <w:rPr>
          <w:rFonts w:cs="Arial" w:hint="cs"/>
          <w:rtl/>
        </w:rPr>
        <w:t xml:space="preserve"> </w:t>
      </w:r>
      <w:proofErr w:type="spellStart"/>
      <w:r w:rsidR="00272FDC" w:rsidRPr="00272FDC">
        <w:rPr>
          <w:rFonts w:cs="Arial"/>
          <w:rtl/>
        </w:rPr>
        <w:t>מטלטלין</w:t>
      </w:r>
      <w:proofErr w:type="spellEnd"/>
      <w:r w:rsidR="00272FDC" w:rsidRPr="00272FDC">
        <w:rPr>
          <w:rFonts w:cs="Arial"/>
          <w:rtl/>
        </w:rPr>
        <w:t xml:space="preserve"> מהם</w:t>
      </w:r>
      <w:r w:rsidR="00272FDC" w:rsidRPr="00272FDC">
        <w:rPr>
          <w:rFonts w:cs="Arial" w:hint="cs"/>
          <w:rtl/>
        </w:rPr>
        <w:t xml:space="preserve"> </w:t>
      </w:r>
      <w:r w:rsidR="00272FDC" w:rsidRPr="00272FDC">
        <w:rPr>
          <w:rFonts w:cs="Arial"/>
          <w:rtl/>
        </w:rPr>
        <w:t>יצאה האש</w:t>
      </w:r>
      <w:r w:rsidR="00BB3303">
        <w:rPr>
          <w:rFonts w:cs="Arial" w:hint="cs"/>
          <w:rtl/>
        </w:rPr>
        <w:t>.</w:t>
      </w:r>
      <w:r w:rsidR="00D411C1">
        <w:rPr>
          <w:rFonts w:cs="Arial" w:hint="cs"/>
          <w:rtl/>
        </w:rPr>
        <w:t xml:space="preserve"> </w:t>
      </w:r>
    </w:p>
    <w:p w14:paraId="46CD0C35" w14:textId="77777777" w:rsidR="007F39BA" w:rsidRDefault="00272FDC" w:rsidP="007F39BA">
      <w:pPr>
        <w:spacing w:after="0" w:line="240" w:lineRule="exact"/>
        <w:rPr>
          <w:rFonts w:cs="Arial"/>
          <w:rtl/>
        </w:rPr>
      </w:pPr>
      <w:r w:rsidRPr="00072209">
        <w:rPr>
          <w:rFonts w:cs="Arial"/>
          <w:highlight w:val="green"/>
          <w:rtl/>
        </w:rPr>
        <w:lastRenderedPageBreak/>
        <w:t>כורי נ</w:t>
      </w:r>
      <w:r w:rsidRPr="00072209">
        <w:rPr>
          <w:rFonts w:cs="Arial"/>
          <w:highlight w:val="green"/>
        </w:rPr>
        <w:t>'</w:t>
      </w:r>
      <w:r w:rsidRPr="00072209">
        <w:rPr>
          <w:rFonts w:cs="Arial"/>
          <w:highlight w:val="green"/>
          <w:rtl/>
        </w:rPr>
        <w:t xml:space="preserve"> </w:t>
      </w:r>
      <w:proofErr w:type="spellStart"/>
      <w:r w:rsidRPr="00072209">
        <w:rPr>
          <w:rFonts w:cs="Arial"/>
          <w:highlight w:val="green"/>
          <w:rtl/>
        </w:rPr>
        <w:t>קשס</w:t>
      </w:r>
      <w:proofErr w:type="spellEnd"/>
      <w:r w:rsidRPr="00072209">
        <w:rPr>
          <w:rFonts w:cs="Arial"/>
          <w:rtl/>
        </w:rPr>
        <w:t xml:space="preserve"> </w:t>
      </w:r>
      <w:r w:rsidR="000124F1" w:rsidRPr="00072209">
        <w:rPr>
          <w:rFonts w:cs="Arial" w:hint="cs"/>
          <w:rtl/>
        </w:rPr>
        <w:t>(</w:t>
      </w:r>
      <w:r w:rsidRPr="00072209">
        <w:rPr>
          <w:rFonts w:cs="Arial"/>
          <w:rtl/>
        </w:rPr>
        <w:t>עובד בבית מלאכה נפגע מאש ותבע את בית המלאכה</w:t>
      </w:r>
      <w:r w:rsidR="000124F1" w:rsidRPr="00072209">
        <w:rPr>
          <w:rFonts w:cs="Arial" w:hint="cs"/>
          <w:rtl/>
        </w:rPr>
        <w:t>).</w:t>
      </w:r>
      <w:r w:rsidRPr="00072209">
        <w:rPr>
          <w:rFonts w:cs="Arial"/>
          <w:rtl/>
        </w:rPr>
        <w:t xml:space="preserve"> </w:t>
      </w:r>
      <w:proofErr w:type="spellStart"/>
      <w:r w:rsidRPr="007F39BA">
        <w:rPr>
          <w:rFonts w:cs="Arial"/>
          <w:u w:val="single"/>
          <w:rtl/>
        </w:rPr>
        <w:t>לנדוי</w:t>
      </w:r>
      <w:proofErr w:type="spellEnd"/>
      <w:r w:rsidRPr="007F39BA">
        <w:rPr>
          <w:rFonts w:cs="Arial"/>
          <w:u w:val="single"/>
          <w:rtl/>
        </w:rPr>
        <w:t xml:space="preserve"> פסק</w:t>
      </w:r>
      <w:r w:rsidRPr="00072209">
        <w:rPr>
          <w:rFonts w:cs="Arial"/>
          <w:rtl/>
        </w:rPr>
        <w:t xml:space="preserve"> שכדי שתתקיים העילה האש חייבת </w:t>
      </w:r>
      <w:r w:rsidRPr="00E53CA4">
        <w:rPr>
          <w:rFonts w:cs="Arial"/>
          <w:highlight w:val="cyan"/>
          <w:rtl/>
        </w:rPr>
        <w:t>לצאת</w:t>
      </w:r>
      <w:r w:rsidRPr="00072209">
        <w:rPr>
          <w:rFonts w:cs="Arial"/>
          <w:rtl/>
        </w:rPr>
        <w:t xml:space="preserve"> מהמקרקעין ואם מישהו ניזוק בתוך המקרקעין מהאש אין היפוך הנטל</w:t>
      </w:r>
      <w:r w:rsidRPr="00072209">
        <w:rPr>
          <w:rFonts w:cs="Arial"/>
        </w:rPr>
        <w:t>.</w:t>
      </w:r>
      <w:r w:rsidRPr="00072209">
        <w:rPr>
          <w:rFonts w:cs="Arial"/>
          <w:rtl/>
        </w:rPr>
        <w:t xml:space="preserve"> </w:t>
      </w:r>
      <w:r w:rsidR="007F39BA" w:rsidRPr="007F39BA">
        <w:rPr>
          <w:rFonts w:cs="Arial" w:hint="cs"/>
          <w:u w:val="single"/>
          <w:rtl/>
        </w:rPr>
        <w:t xml:space="preserve">לדעת </w:t>
      </w:r>
      <w:proofErr w:type="spellStart"/>
      <w:r w:rsidR="004C69F5" w:rsidRPr="007F39BA">
        <w:rPr>
          <w:rFonts w:cs="Arial" w:hint="cs"/>
          <w:u w:val="single"/>
          <w:rtl/>
        </w:rPr>
        <w:t>ק</w:t>
      </w:r>
      <w:r w:rsidR="007F39BA" w:rsidRPr="007F39BA">
        <w:rPr>
          <w:rFonts w:cs="Arial" w:hint="cs"/>
          <w:u w:val="single"/>
          <w:rtl/>
        </w:rPr>
        <w:t>יסנר</w:t>
      </w:r>
      <w:proofErr w:type="spellEnd"/>
      <w:r w:rsidR="007F39BA">
        <w:rPr>
          <w:rFonts w:cs="Arial" w:hint="cs"/>
          <w:rtl/>
        </w:rPr>
        <w:t xml:space="preserve"> התרגום שגוי ולכן נוצרה הלכה זו. </w:t>
      </w:r>
      <w:r w:rsidRPr="00072209">
        <w:rPr>
          <w:rFonts w:cs="Arial"/>
          <w:u w:val="single"/>
          <w:rtl/>
        </w:rPr>
        <w:t>סייג</w:t>
      </w:r>
      <w:r w:rsidRPr="00072209">
        <w:rPr>
          <w:rFonts w:cs="Arial"/>
          <w:u w:val="single"/>
        </w:rPr>
        <w:t>:</w:t>
      </w:r>
      <w:r w:rsidRPr="00072209">
        <w:rPr>
          <w:rFonts w:cs="Arial"/>
          <w:u w:val="single"/>
          <w:rtl/>
        </w:rPr>
        <w:t xml:space="preserve"> הלכת כורי לא חלה כשהנתבע הבעיר את האש בעצמו</w:t>
      </w:r>
      <w:r w:rsidRPr="00072209">
        <w:rPr>
          <w:rFonts w:cs="Arial"/>
        </w:rPr>
        <w:t>.</w:t>
      </w:r>
      <w:r w:rsidRPr="00072209">
        <w:rPr>
          <w:rFonts w:cs="Arial"/>
          <w:rtl/>
        </w:rPr>
        <w:t xml:space="preserve"> </w:t>
      </w:r>
    </w:p>
    <w:p w14:paraId="5E604A6A" w14:textId="177C1F3A" w:rsidR="00272FDC" w:rsidRPr="00072209" w:rsidRDefault="00272FDC" w:rsidP="007F39BA">
      <w:pPr>
        <w:spacing w:line="240" w:lineRule="exact"/>
        <w:rPr>
          <w:rFonts w:cs="Arial"/>
        </w:rPr>
      </w:pPr>
      <w:r w:rsidRPr="00072209">
        <w:rPr>
          <w:rFonts w:cs="Arial"/>
          <w:highlight w:val="green"/>
          <w:rtl/>
        </w:rPr>
        <w:t>יערי נ</w:t>
      </w:r>
      <w:r w:rsidRPr="00072209">
        <w:rPr>
          <w:rFonts w:cs="Arial"/>
          <w:highlight w:val="green"/>
        </w:rPr>
        <w:t>'</w:t>
      </w:r>
      <w:r w:rsidRPr="00072209">
        <w:rPr>
          <w:rFonts w:cs="Arial"/>
          <w:highlight w:val="green"/>
          <w:rtl/>
        </w:rPr>
        <w:t xml:space="preserve"> זאב</w:t>
      </w:r>
      <w:r w:rsidRPr="00072209">
        <w:rPr>
          <w:rFonts w:cs="Arial"/>
        </w:rPr>
        <w:t>:</w:t>
      </w:r>
      <w:r w:rsidRPr="00072209">
        <w:rPr>
          <w:rFonts w:cs="Arial"/>
          <w:rtl/>
        </w:rPr>
        <w:t xml:space="preserve"> אש שיצאה מאחד לשני והוכח שמקורה בהצתה</w:t>
      </w:r>
      <w:r w:rsidR="00BF15E4">
        <w:rPr>
          <w:rFonts w:cs="Arial" w:hint="cs"/>
          <w:rtl/>
        </w:rPr>
        <w:t xml:space="preserve">. דעת </w:t>
      </w:r>
      <w:r w:rsidRPr="00072209">
        <w:rPr>
          <w:rFonts w:cs="Arial"/>
          <w:rtl/>
        </w:rPr>
        <w:t>מיעוט</w:t>
      </w:r>
      <w:r w:rsidR="00BF15E4">
        <w:rPr>
          <w:rFonts w:cs="Arial" w:hint="cs"/>
          <w:rtl/>
        </w:rPr>
        <w:t>-</w:t>
      </w:r>
      <w:r w:rsidRPr="00072209">
        <w:rPr>
          <w:rFonts w:cs="Arial"/>
          <w:rtl/>
        </w:rPr>
        <w:t xml:space="preserve"> לא מתקיים ס </w:t>
      </w:r>
      <w:r w:rsidRPr="00072209">
        <w:rPr>
          <w:rFonts w:cs="Arial"/>
        </w:rPr>
        <w:t>39</w:t>
      </w:r>
      <w:r w:rsidRPr="00072209">
        <w:rPr>
          <w:rFonts w:cs="Arial"/>
          <w:rtl/>
        </w:rPr>
        <w:t xml:space="preserve"> כי אין כאן אי וודאות</w:t>
      </w:r>
      <w:r w:rsidR="00EF733D" w:rsidRPr="00072209">
        <w:rPr>
          <w:rFonts w:cs="Arial" w:hint="cs"/>
          <w:rtl/>
        </w:rPr>
        <w:t>.</w:t>
      </w:r>
      <w:r w:rsidR="00D77ECC">
        <w:rPr>
          <w:rFonts w:cs="Arial" w:hint="cs"/>
          <w:rtl/>
        </w:rPr>
        <w:t xml:space="preserve"> דעת הרוב-</w:t>
      </w:r>
      <w:r w:rsidRPr="00072209">
        <w:rPr>
          <w:rFonts w:cs="Arial"/>
          <w:rtl/>
        </w:rPr>
        <w:t xml:space="preserve"> האש יצאה משטח של אדם ויש להוכיח שנקט אמצעים סבירים לשמור עליה ולא התרשל</w:t>
      </w:r>
      <w:r w:rsidR="00014AFB">
        <w:rPr>
          <w:rFonts w:cs="Arial" w:hint="cs"/>
          <w:rtl/>
        </w:rPr>
        <w:t>,</w:t>
      </w:r>
      <w:r w:rsidRPr="00072209">
        <w:rPr>
          <w:rFonts w:cs="Arial" w:hint="cs"/>
          <w:rtl/>
        </w:rPr>
        <w:t xml:space="preserve"> </w:t>
      </w:r>
      <w:r w:rsidR="00014AFB">
        <w:rPr>
          <w:rFonts w:cs="Arial" w:hint="cs"/>
          <w:rtl/>
        </w:rPr>
        <w:t>למרות</w:t>
      </w:r>
      <w:r w:rsidRPr="00072209">
        <w:rPr>
          <w:rFonts w:cs="Arial"/>
          <w:rtl/>
        </w:rPr>
        <w:t xml:space="preserve"> </w:t>
      </w:r>
      <w:r w:rsidR="00014AFB">
        <w:rPr>
          <w:rFonts w:cs="Arial" w:hint="cs"/>
          <w:rtl/>
        </w:rPr>
        <w:t>ש</w:t>
      </w:r>
      <w:r w:rsidRPr="00072209">
        <w:rPr>
          <w:rFonts w:cs="Arial"/>
          <w:rtl/>
        </w:rPr>
        <w:t>יודעים איך פרצה</w:t>
      </w:r>
      <w:r w:rsidRPr="00072209">
        <w:rPr>
          <w:rFonts w:cs="Arial"/>
        </w:rPr>
        <w:t>.</w:t>
      </w:r>
    </w:p>
    <w:p w14:paraId="451959AD" w14:textId="66D14EA7" w:rsidR="000124F1" w:rsidRPr="00BE4A32" w:rsidRDefault="00FB6F73" w:rsidP="00BE4A32">
      <w:pPr>
        <w:spacing w:after="0" w:line="240" w:lineRule="exact"/>
        <w:rPr>
          <w:rFonts w:cs="Arial"/>
          <w:sz w:val="28"/>
          <w:szCs w:val="28"/>
          <w:u w:val="single"/>
          <w:rtl/>
        </w:rPr>
      </w:pPr>
      <w:r w:rsidRPr="00BE4A32">
        <w:rPr>
          <w:rFonts w:cs="Arial"/>
          <w:b/>
          <w:bCs/>
          <w:sz w:val="28"/>
          <w:szCs w:val="28"/>
          <w:u w:val="single"/>
          <w:rtl/>
        </w:rPr>
        <w:t xml:space="preserve">חובת הראיה ברשלנות לגבי חיה </w:t>
      </w:r>
      <w:r w:rsidRPr="00BE4A32">
        <w:rPr>
          <w:rFonts w:cs="Arial"/>
          <w:b/>
          <w:bCs/>
          <w:sz w:val="28"/>
          <w:szCs w:val="28"/>
          <w:u w:val="single"/>
        </w:rPr>
        <w:t>–</w:t>
      </w:r>
      <w:r w:rsidRPr="00BE4A32">
        <w:rPr>
          <w:rFonts w:cs="Arial"/>
          <w:b/>
          <w:bCs/>
          <w:sz w:val="28"/>
          <w:szCs w:val="28"/>
          <w:highlight w:val="yellow"/>
          <w:u w:val="single"/>
          <w:rtl/>
        </w:rPr>
        <w:t>ס</w:t>
      </w:r>
      <w:r w:rsidRPr="00BE4A32">
        <w:rPr>
          <w:rFonts w:cs="Arial"/>
          <w:b/>
          <w:bCs/>
          <w:sz w:val="28"/>
          <w:szCs w:val="28"/>
          <w:highlight w:val="yellow"/>
          <w:u w:val="single"/>
        </w:rPr>
        <w:t>'</w:t>
      </w:r>
      <w:r w:rsidRPr="00BE4A32">
        <w:rPr>
          <w:rFonts w:cs="Arial"/>
          <w:b/>
          <w:bCs/>
          <w:sz w:val="28"/>
          <w:szCs w:val="28"/>
          <w:highlight w:val="yellow"/>
          <w:u w:val="single"/>
          <w:rtl/>
        </w:rPr>
        <w:t xml:space="preserve"> </w:t>
      </w:r>
      <w:r w:rsidRPr="00BE4A32">
        <w:rPr>
          <w:rFonts w:cs="Arial"/>
          <w:b/>
          <w:bCs/>
          <w:sz w:val="28"/>
          <w:szCs w:val="28"/>
          <w:highlight w:val="yellow"/>
          <w:u w:val="single"/>
        </w:rPr>
        <w:t>40</w:t>
      </w:r>
      <w:r w:rsidRPr="00BE4A32">
        <w:rPr>
          <w:rFonts w:cs="Arial"/>
          <w:b/>
          <w:bCs/>
          <w:sz w:val="28"/>
          <w:szCs w:val="28"/>
          <w:u w:val="single"/>
          <w:rtl/>
        </w:rPr>
        <w:t xml:space="preserve"> </w:t>
      </w:r>
    </w:p>
    <w:p w14:paraId="093C783A" w14:textId="77777777" w:rsidR="00630739" w:rsidRDefault="00C05DAA" w:rsidP="00630739">
      <w:pPr>
        <w:spacing w:after="0" w:line="240" w:lineRule="exact"/>
        <w:rPr>
          <w:rFonts w:cs="Arial"/>
          <w:b/>
          <w:bCs/>
        </w:rPr>
      </w:pPr>
      <w:r w:rsidRPr="00C05DAA">
        <w:rPr>
          <w:rFonts w:cs="Arial"/>
          <w:u w:val="single"/>
          <w:rtl/>
        </w:rPr>
        <w:t>יסודות</w:t>
      </w:r>
      <w:r w:rsidRPr="00C05DAA">
        <w:rPr>
          <w:rFonts w:cs="Arial"/>
        </w:rPr>
        <w:t>:</w:t>
      </w:r>
      <w:r w:rsidRPr="00C05DAA">
        <w:rPr>
          <w:rFonts w:cs="Arial"/>
          <w:rtl/>
        </w:rPr>
        <w:t xml:space="preserve"> </w:t>
      </w:r>
    </w:p>
    <w:p w14:paraId="0CCE4D27" w14:textId="77777777" w:rsidR="00630739" w:rsidRDefault="00C05DAA" w:rsidP="00630739">
      <w:pPr>
        <w:spacing w:after="0" w:line="240" w:lineRule="exact"/>
        <w:rPr>
          <w:rFonts w:cs="Arial"/>
          <w:rtl/>
        </w:rPr>
      </w:pPr>
      <w:r w:rsidRPr="00C05DAA">
        <w:rPr>
          <w:rFonts w:cs="Arial"/>
          <w:b/>
          <w:bCs/>
        </w:rPr>
        <w:t>.</w:t>
      </w:r>
      <w:r w:rsidRPr="00C05DAA">
        <w:rPr>
          <w:rFonts w:cs="Arial"/>
        </w:rPr>
        <w:t>1</w:t>
      </w:r>
      <w:r w:rsidRPr="00C05DAA">
        <w:rPr>
          <w:rFonts w:cs="Arial"/>
          <w:b/>
          <w:bCs/>
          <w:rtl/>
        </w:rPr>
        <w:t xml:space="preserve"> נזק שנגרם על ידי חיה</w:t>
      </w:r>
      <w:r w:rsidRPr="00C05DAA">
        <w:rPr>
          <w:rFonts w:cs="Arial"/>
          <w:b/>
          <w:bCs/>
        </w:rPr>
        <w:t>,</w:t>
      </w:r>
      <w:r w:rsidRPr="00C05DAA">
        <w:rPr>
          <w:rFonts w:cs="Arial"/>
          <w:b/>
          <w:bCs/>
          <w:rtl/>
        </w:rPr>
        <w:t xml:space="preserve"> חיית בר או חיה מועדת</w:t>
      </w:r>
      <w:r w:rsidRPr="00C05DAA">
        <w:rPr>
          <w:rFonts w:cs="Arial"/>
          <w:rtl/>
        </w:rPr>
        <w:t xml:space="preserve"> </w:t>
      </w:r>
      <w:r w:rsidR="00012340">
        <w:rPr>
          <w:rFonts w:cs="Arial" w:hint="cs"/>
          <w:rtl/>
        </w:rPr>
        <w:t>(</w:t>
      </w:r>
      <w:r w:rsidRPr="00C05DAA">
        <w:rPr>
          <w:rFonts w:cs="Arial"/>
          <w:rtl/>
        </w:rPr>
        <w:t>לא רק גו</w:t>
      </w:r>
      <w:r w:rsidR="00012340">
        <w:rPr>
          <w:rFonts w:cs="Arial" w:hint="cs"/>
          <w:rtl/>
        </w:rPr>
        <w:t xml:space="preserve">ף)- </w:t>
      </w:r>
      <w:r w:rsidRPr="00C05DAA">
        <w:rPr>
          <w:rFonts w:cs="Arial"/>
          <w:rtl/>
        </w:rPr>
        <w:t>חיית בר היא כל חיה שכנהוג בישראל אין מחזקים אותה כלואה או בפיקוח</w:t>
      </w:r>
      <w:r w:rsidRPr="00C05DAA">
        <w:rPr>
          <w:rFonts w:cs="Arial"/>
        </w:rPr>
        <w:t>,</w:t>
      </w:r>
      <w:r w:rsidRPr="00C05DAA">
        <w:rPr>
          <w:rFonts w:cs="Arial"/>
          <w:rtl/>
        </w:rPr>
        <w:t xml:space="preserve"> מועדת היא חזקה ראייתית שהחיה מסוגלת לתקוף</w:t>
      </w:r>
    </w:p>
    <w:p w14:paraId="78B1AD3F" w14:textId="77777777" w:rsidR="00630739" w:rsidRDefault="00C05DAA" w:rsidP="00630739">
      <w:pPr>
        <w:spacing w:after="0" w:line="240" w:lineRule="exact"/>
        <w:rPr>
          <w:rFonts w:cs="Arial"/>
          <w:b/>
          <w:bCs/>
          <w:rtl/>
        </w:rPr>
      </w:pPr>
      <w:r w:rsidRPr="00C05DAA">
        <w:rPr>
          <w:rFonts w:cs="Arial"/>
          <w:b/>
          <w:bCs/>
        </w:rPr>
        <w:t>.</w:t>
      </w:r>
      <w:r w:rsidRPr="00C05DAA">
        <w:rPr>
          <w:rFonts w:cs="Arial"/>
        </w:rPr>
        <w:t>2</w:t>
      </w:r>
      <w:r w:rsidRPr="00C05DAA">
        <w:rPr>
          <w:rFonts w:cs="Arial"/>
          <w:b/>
          <w:bCs/>
          <w:rtl/>
        </w:rPr>
        <w:t xml:space="preserve"> הנתבע הוא בעל החיה או</w:t>
      </w:r>
      <w:r w:rsidRPr="00C05DAA">
        <w:rPr>
          <w:rFonts w:cs="Arial" w:hint="cs"/>
          <w:b/>
          <w:bCs/>
          <w:rtl/>
        </w:rPr>
        <w:t xml:space="preserve"> </w:t>
      </w:r>
      <w:r w:rsidRPr="00C05DAA">
        <w:rPr>
          <w:rFonts w:cs="Arial"/>
          <w:b/>
          <w:bCs/>
          <w:rtl/>
        </w:rPr>
        <w:t>הממונה עליה</w:t>
      </w:r>
    </w:p>
    <w:p w14:paraId="7B3F89C0" w14:textId="535032C9" w:rsidR="007251E4" w:rsidRPr="00630739" w:rsidRDefault="00C05DAA" w:rsidP="00630739">
      <w:pPr>
        <w:spacing w:after="0" w:line="240" w:lineRule="exact"/>
        <w:rPr>
          <w:rFonts w:cs="Arial"/>
          <w:rtl/>
        </w:rPr>
      </w:pPr>
      <w:r w:rsidRPr="00C05DAA">
        <w:rPr>
          <w:rFonts w:cs="Arial"/>
        </w:rPr>
        <w:t>.3</w:t>
      </w:r>
      <w:r w:rsidRPr="00C05DAA">
        <w:rPr>
          <w:rFonts w:cs="Arial"/>
          <w:b/>
          <w:bCs/>
          <w:rtl/>
        </w:rPr>
        <w:t xml:space="preserve"> חזקה עליו שידע</w:t>
      </w:r>
      <w:r w:rsidRPr="00C05DAA">
        <w:rPr>
          <w:rFonts w:cs="Arial"/>
          <w:rtl/>
        </w:rPr>
        <w:t xml:space="preserve"> ראיה קונקרטית ולא מה היה צריך</w:t>
      </w:r>
      <w:r w:rsidR="007251E4">
        <w:rPr>
          <w:rFonts w:cs="Arial" w:hint="cs"/>
          <w:b/>
          <w:bCs/>
          <w:rtl/>
        </w:rPr>
        <w:t>.</w:t>
      </w:r>
    </w:p>
    <w:p w14:paraId="1333366E" w14:textId="027C88A9" w:rsidR="00C05DAA" w:rsidRPr="00C05DAA" w:rsidRDefault="00C05DAA" w:rsidP="007251E4">
      <w:pPr>
        <w:spacing w:line="240" w:lineRule="exact"/>
        <w:rPr>
          <w:rFonts w:cs="Arial"/>
          <w:b/>
          <w:bCs/>
        </w:rPr>
      </w:pPr>
      <w:proofErr w:type="spellStart"/>
      <w:r w:rsidRPr="00C05DAA">
        <w:rPr>
          <w:rFonts w:cs="Arial"/>
          <w:highlight w:val="green"/>
          <w:rtl/>
        </w:rPr>
        <w:t>וידוקולה</w:t>
      </w:r>
      <w:proofErr w:type="spellEnd"/>
      <w:r w:rsidRPr="00C05DAA">
        <w:rPr>
          <w:rFonts w:cs="Arial"/>
          <w:rtl/>
        </w:rPr>
        <w:t xml:space="preserve"> </w:t>
      </w:r>
      <w:r w:rsidR="00A9337F">
        <w:rPr>
          <w:rFonts w:cs="Arial" w:hint="cs"/>
          <w:rtl/>
        </w:rPr>
        <w:t>(</w:t>
      </w:r>
      <w:r w:rsidR="002C597E">
        <w:rPr>
          <w:rFonts w:cs="Arial" w:hint="cs"/>
          <w:rtl/>
        </w:rPr>
        <w:t>ניצולת שואה נכנסה לבית של השכנים להביא כדור, היא נבהלה מהכ</w:t>
      </w:r>
      <w:r w:rsidR="00100089">
        <w:rPr>
          <w:rFonts w:cs="Arial" w:hint="cs"/>
          <w:rtl/>
        </w:rPr>
        <w:t>ל</w:t>
      </w:r>
      <w:r w:rsidR="002C597E">
        <w:rPr>
          <w:rFonts w:cs="Arial" w:hint="cs"/>
          <w:rtl/>
        </w:rPr>
        <w:t>ב ש</w:t>
      </w:r>
      <w:r w:rsidR="00100089">
        <w:rPr>
          <w:rFonts w:cs="Arial" w:hint="cs"/>
          <w:rtl/>
        </w:rPr>
        <w:t xml:space="preserve">קפץ ונבח, לכן נפלה) </w:t>
      </w:r>
      <w:r w:rsidRPr="00C05DAA">
        <w:rPr>
          <w:rFonts w:cs="Arial"/>
          <w:rtl/>
        </w:rPr>
        <w:t xml:space="preserve">לא צריך שהכלב יהיה מועד לנשוך אלא גם מועד </w:t>
      </w:r>
      <w:r w:rsidR="00407B21">
        <w:rPr>
          <w:rFonts w:cs="Arial" w:hint="cs"/>
          <w:rtl/>
        </w:rPr>
        <w:t>לקפוץ</w:t>
      </w:r>
      <w:r w:rsidR="008E1815">
        <w:rPr>
          <w:rFonts w:cs="Arial" w:hint="cs"/>
          <w:rtl/>
        </w:rPr>
        <w:t xml:space="preserve"> ולנבוח</w:t>
      </w:r>
      <w:r w:rsidR="00407B21">
        <w:rPr>
          <w:rFonts w:cs="Arial" w:hint="cs"/>
          <w:rtl/>
        </w:rPr>
        <w:t xml:space="preserve">. </w:t>
      </w:r>
      <w:proofErr w:type="spellStart"/>
      <w:r w:rsidRPr="00C05DAA">
        <w:rPr>
          <w:rFonts w:cs="Arial"/>
          <w:highlight w:val="green"/>
          <w:rtl/>
        </w:rPr>
        <w:t>גיאור</w:t>
      </w:r>
      <w:proofErr w:type="spellEnd"/>
      <w:r w:rsidRPr="00C05DAA">
        <w:rPr>
          <w:rFonts w:cs="Arial"/>
          <w:highlight w:val="green"/>
          <w:rtl/>
        </w:rPr>
        <w:t xml:space="preserve"> נ </w:t>
      </w:r>
      <w:proofErr w:type="spellStart"/>
      <w:r w:rsidRPr="00C05DAA">
        <w:rPr>
          <w:rFonts w:cs="Arial"/>
          <w:highlight w:val="green"/>
          <w:rtl/>
        </w:rPr>
        <w:t>זנדר</w:t>
      </w:r>
      <w:proofErr w:type="spellEnd"/>
      <w:r w:rsidRPr="00C05DAA">
        <w:rPr>
          <w:rFonts w:cs="Arial"/>
          <w:rtl/>
        </w:rPr>
        <w:t xml:space="preserve"> </w:t>
      </w:r>
      <w:r w:rsidR="005248ED">
        <w:rPr>
          <w:rFonts w:cs="Arial" w:hint="cs"/>
          <w:rtl/>
        </w:rPr>
        <w:t>(</w:t>
      </w:r>
      <w:r w:rsidRPr="00C05DAA">
        <w:rPr>
          <w:rFonts w:cs="Arial"/>
          <w:rtl/>
        </w:rPr>
        <w:t xml:space="preserve">כלב שפרץ החוצה כששמע קטנועים </w:t>
      </w:r>
      <w:r w:rsidR="005248ED">
        <w:rPr>
          <w:rFonts w:cs="Arial" w:hint="cs"/>
          <w:rtl/>
        </w:rPr>
        <w:t xml:space="preserve">ופגע באופנוע) </w:t>
      </w:r>
      <w:proofErr w:type="spellStart"/>
      <w:r w:rsidRPr="00C05DAA">
        <w:rPr>
          <w:rFonts w:cs="Arial"/>
          <w:rtl/>
        </w:rPr>
        <w:t>בייסקי</w:t>
      </w:r>
      <w:proofErr w:type="spellEnd"/>
      <w:r w:rsidRPr="00C05DAA">
        <w:rPr>
          <w:rFonts w:cs="Arial"/>
          <w:rtl/>
        </w:rPr>
        <w:t xml:space="preserve"> הבעלים הכיר את המנהג ולכן היה צריך לצפות</w:t>
      </w:r>
      <w:r w:rsidR="009E1F4C">
        <w:rPr>
          <w:rFonts w:cs="Arial" w:hint="cs"/>
          <w:rtl/>
        </w:rPr>
        <w:t xml:space="preserve"> זאת. </w:t>
      </w:r>
      <w:r w:rsidRPr="00C05DAA">
        <w:rPr>
          <w:rFonts w:cs="Arial"/>
          <w:rtl/>
        </w:rPr>
        <w:t>משעבר נטל ההוכחה אל כתפיו ולא הרימו</w:t>
      </w:r>
      <w:r w:rsidRPr="00C05DAA">
        <w:rPr>
          <w:rFonts w:cs="Arial"/>
        </w:rPr>
        <w:t>-</w:t>
      </w:r>
      <w:r w:rsidRPr="00C05DAA">
        <w:rPr>
          <w:rFonts w:cs="Arial"/>
          <w:rtl/>
        </w:rPr>
        <w:t xml:space="preserve"> חייב ברשלנות</w:t>
      </w:r>
      <w:r w:rsidR="009E1F4C">
        <w:rPr>
          <w:rFonts w:cs="Arial" w:hint="cs"/>
          <w:rtl/>
        </w:rPr>
        <w:t>. כשכתוב</w:t>
      </w:r>
      <w:r w:rsidRPr="00C05DAA">
        <w:rPr>
          <w:rFonts w:cs="Arial"/>
          <w:b/>
          <w:bCs/>
          <w:rtl/>
        </w:rPr>
        <w:t xml:space="preserve"> צריך</w:t>
      </w:r>
      <w:r w:rsidRPr="00C05DAA">
        <w:rPr>
          <w:rFonts w:cs="Arial" w:hint="cs"/>
          <w:b/>
          <w:bCs/>
          <w:rtl/>
        </w:rPr>
        <w:t xml:space="preserve"> </w:t>
      </w:r>
      <w:r w:rsidRPr="00C05DAA">
        <w:rPr>
          <w:rFonts w:cs="Arial"/>
          <w:b/>
          <w:bCs/>
          <w:rtl/>
        </w:rPr>
        <w:t>לצפות</w:t>
      </w:r>
      <w:r w:rsidRPr="00C05DAA">
        <w:rPr>
          <w:rFonts w:cs="Arial"/>
          <w:rtl/>
        </w:rPr>
        <w:t xml:space="preserve"> </w:t>
      </w:r>
      <w:r w:rsidR="009E1F4C">
        <w:rPr>
          <w:rFonts w:cs="Arial" w:hint="cs"/>
          <w:rtl/>
        </w:rPr>
        <w:t>הכוונה היא</w:t>
      </w:r>
      <w:r w:rsidRPr="00C05DAA">
        <w:rPr>
          <w:rFonts w:cs="Arial"/>
          <w:rtl/>
        </w:rPr>
        <w:t xml:space="preserve"> באופן כללי את הסכנה הפוטנציאלית</w:t>
      </w:r>
      <w:r w:rsidR="000638FC">
        <w:rPr>
          <w:rFonts w:cs="Arial" w:hint="cs"/>
          <w:rtl/>
        </w:rPr>
        <w:t>.</w:t>
      </w:r>
    </w:p>
    <w:p w14:paraId="30F44ACA" w14:textId="77777777" w:rsidR="001E64FA" w:rsidRPr="00BE4A32" w:rsidRDefault="001E64FA" w:rsidP="001E64FA">
      <w:pPr>
        <w:pStyle w:val="a4"/>
        <w:bidi/>
        <w:spacing w:line="275" w:lineRule="exact"/>
        <w:jc w:val="left"/>
        <w:rPr>
          <w:rFonts w:cs="Arial"/>
          <w:sz w:val="32"/>
          <w:szCs w:val="32"/>
          <w:rtl/>
        </w:rPr>
      </w:pPr>
      <w:r w:rsidRPr="00BE4A32">
        <w:rPr>
          <w:rFonts w:asciiTheme="minorHAnsi" w:eastAsiaTheme="minorHAnsi" w:hAnsiTheme="minorHAnsi" w:cs="Arial"/>
          <w:b/>
          <w:bCs/>
          <w:sz w:val="28"/>
          <w:szCs w:val="28"/>
          <w:u w:val="single"/>
          <w:rtl/>
          <w:lang w:eastAsia="en-US"/>
        </w:rPr>
        <w:t>הזק על ידי כל</w:t>
      </w:r>
      <w:r w:rsidRPr="00BE4A32">
        <w:rPr>
          <w:rFonts w:asciiTheme="minorHAnsi" w:eastAsiaTheme="minorHAnsi" w:hAnsiTheme="minorHAnsi" w:cs="Arial" w:hint="cs"/>
          <w:b/>
          <w:bCs/>
          <w:sz w:val="28"/>
          <w:szCs w:val="28"/>
          <w:u w:val="single"/>
          <w:rtl/>
          <w:lang w:eastAsia="en-US"/>
        </w:rPr>
        <w:t xml:space="preserve">ב </w:t>
      </w:r>
      <w:r w:rsidRPr="00BE4A32">
        <w:rPr>
          <w:rFonts w:asciiTheme="minorHAnsi" w:eastAsiaTheme="minorHAnsi" w:hAnsiTheme="minorHAnsi" w:cs="Arial"/>
          <w:b/>
          <w:bCs/>
          <w:sz w:val="28"/>
          <w:szCs w:val="28"/>
          <w:highlight w:val="yellow"/>
          <w:u w:val="single"/>
          <w:rtl/>
          <w:lang w:eastAsia="en-US"/>
        </w:rPr>
        <w:t>ס</w:t>
      </w:r>
      <w:r w:rsidRPr="00BE4A32">
        <w:rPr>
          <w:rFonts w:asciiTheme="minorHAnsi" w:eastAsiaTheme="minorHAnsi" w:hAnsiTheme="minorHAnsi" w:cs="Arial"/>
          <w:b/>
          <w:bCs/>
          <w:sz w:val="28"/>
          <w:szCs w:val="28"/>
          <w:highlight w:val="yellow"/>
          <w:u w:val="single"/>
          <w:lang w:eastAsia="en-US"/>
        </w:rPr>
        <w:t>'</w:t>
      </w:r>
      <w:r w:rsidRPr="00BE4A32">
        <w:rPr>
          <w:rFonts w:asciiTheme="minorHAnsi" w:eastAsiaTheme="minorHAnsi" w:hAnsiTheme="minorHAnsi" w:cs="Arial"/>
          <w:b/>
          <w:bCs/>
          <w:sz w:val="28"/>
          <w:szCs w:val="28"/>
          <w:highlight w:val="yellow"/>
          <w:u w:val="single"/>
          <w:rtl/>
          <w:lang w:eastAsia="en-US"/>
        </w:rPr>
        <w:t xml:space="preserve"> </w:t>
      </w:r>
      <w:r w:rsidRPr="00BE4A32">
        <w:rPr>
          <w:rFonts w:asciiTheme="minorHAnsi" w:eastAsiaTheme="minorHAnsi" w:hAnsiTheme="minorHAnsi" w:cs="Arial"/>
          <w:b/>
          <w:bCs/>
          <w:sz w:val="28"/>
          <w:szCs w:val="28"/>
          <w:highlight w:val="yellow"/>
          <w:u w:val="single"/>
          <w:lang w:eastAsia="en-US"/>
        </w:rPr>
        <w:t>41</w:t>
      </w:r>
      <w:r w:rsidRPr="00BE4A32">
        <w:rPr>
          <w:rFonts w:asciiTheme="minorHAnsi" w:eastAsiaTheme="minorHAnsi" w:hAnsiTheme="minorHAnsi" w:cs="Arial"/>
          <w:b/>
          <w:bCs/>
          <w:sz w:val="28"/>
          <w:szCs w:val="28"/>
          <w:highlight w:val="yellow"/>
          <w:u w:val="single"/>
          <w:rtl/>
          <w:lang w:eastAsia="en-US"/>
        </w:rPr>
        <w:t>א</w:t>
      </w:r>
      <w:r w:rsidRPr="00BE4A32">
        <w:rPr>
          <w:rFonts w:asciiTheme="minorHAnsi" w:eastAsiaTheme="minorHAnsi" w:hAnsiTheme="minorHAnsi" w:cs="Arial"/>
          <w:b/>
          <w:bCs/>
          <w:sz w:val="28"/>
          <w:szCs w:val="28"/>
          <w:u w:val="single"/>
          <w:lang w:eastAsia="en-US"/>
        </w:rPr>
        <w:t>-</w:t>
      </w:r>
      <w:r w:rsidRPr="00BE4A32">
        <w:rPr>
          <w:rFonts w:asciiTheme="minorHAnsi" w:eastAsiaTheme="minorHAnsi" w:hAnsiTheme="minorHAnsi" w:cs="Arial"/>
          <w:b/>
          <w:bCs/>
          <w:sz w:val="28"/>
          <w:szCs w:val="28"/>
          <w:u w:val="single"/>
          <w:rtl/>
          <w:lang w:eastAsia="en-US"/>
        </w:rPr>
        <w:t xml:space="preserve"> נזקים שנגרמו על ידי כל</w:t>
      </w:r>
      <w:r w:rsidRPr="00BE4A32">
        <w:rPr>
          <w:rFonts w:asciiTheme="minorHAnsi" w:eastAsiaTheme="minorHAnsi" w:hAnsiTheme="minorHAnsi" w:cs="Arial" w:hint="cs"/>
          <w:b/>
          <w:bCs/>
          <w:sz w:val="28"/>
          <w:szCs w:val="28"/>
          <w:u w:val="single"/>
          <w:rtl/>
          <w:lang w:eastAsia="en-US"/>
        </w:rPr>
        <w:t>ב</w:t>
      </w:r>
      <w:r w:rsidRPr="00BE4A32">
        <w:rPr>
          <w:rFonts w:cs="Arial"/>
          <w:sz w:val="32"/>
          <w:szCs w:val="32"/>
          <w:rtl/>
        </w:rPr>
        <w:t xml:space="preserve"> </w:t>
      </w:r>
    </w:p>
    <w:p w14:paraId="0B27D306" w14:textId="77777777" w:rsidR="00F256E3" w:rsidRDefault="001E64FA" w:rsidP="001E64FA">
      <w:pPr>
        <w:pStyle w:val="a4"/>
        <w:bidi/>
        <w:spacing w:line="275" w:lineRule="exact"/>
        <w:jc w:val="left"/>
        <w:rPr>
          <w:rFonts w:asciiTheme="minorHAnsi" w:eastAsiaTheme="minorHAnsi" w:hAnsiTheme="minorHAnsi" w:cs="Arial"/>
          <w:sz w:val="22"/>
          <w:szCs w:val="22"/>
          <w:rtl/>
          <w:lang w:eastAsia="en-US"/>
        </w:rPr>
      </w:pPr>
      <w:r w:rsidRPr="002D4099">
        <w:rPr>
          <w:rFonts w:asciiTheme="minorHAnsi" w:eastAsiaTheme="minorHAnsi" w:hAnsiTheme="minorHAnsi" w:cs="Arial"/>
          <w:sz w:val="22"/>
          <w:szCs w:val="22"/>
          <w:rtl/>
          <w:lang w:eastAsia="en-US"/>
        </w:rPr>
        <w:t>יחויב בעליו או מהחזיק בו לפצות את הניזוק בלי קשר להתרשלות מצד הבעלים</w:t>
      </w:r>
    </w:p>
    <w:p w14:paraId="6F69989F" w14:textId="772BB0EB" w:rsidR="00F256E3" w:rsidRDefault="001E64FA" w:rsidP="00F256E3">
      <w:pPr>
        <w:pStyle w:val="a4"/>
        <w:bidi/>
        <w:spacing w:line="275" w:lineRule="exact"/>
        <w:jc w:val="left"/>
        <w:rPr>
          <w:rFonts w:asciiTheme="minorHAnsi" w:eastAsiaTheme="minorHAnsi" w:hAnsiTheme="minorHAnsi" w:cs="Arial"/>
          <w:sz w:val="22"/>
          <w:szCs w:val="22"/>
          <w:rtl/>
          <w:lang w:eastAsia="en-US"/>
        </w:rPr>
      </w:pPr>
      <w:r w:rsidRPr="002D4099">
        <w:rPr>
          <w:rFonts w:asciiTheme="minorHAnsi" w:eastAsiaTheme="minorHAnsi" w:hAnsiTheme="minorHAnsi" w:cs="Arial"/>
          <w:sz w:val="22"/>
          <w:szCs w:val="22"/>
          <w:highlight w:val="yellow"/>
          <w:rtl/>
          <w:lang w:eastAsia="en-US"/>
        </w:rPr>
        <w:t>ס</w:t>
      </w:r>
      <w:r w:rsidRPr="002D4099">
        <w:rPr>
          <w:rFonts w:asciiTheme="minorHAnsi" w:eastAsiaTheme="minorHAnsi" w:hAnsiTheme="minorHAnsi" w:cs="Arial"/>
          <w:sz w:val="22"/>
          <w:szCs w:val="22"/>
          <w:highlight w:val="yellow"/>
          <w:lang w:eastAsia="en-US"/>
        </w:rPr>
        <w:t>'</w:t>
      </w:r>
      <w:r w:rsidRPr="002D4099">
        <w:rPr>
          <w:rFonts w:asciiTheme="minorHAnsi" w:eastAsiaTheme="minorHAnsi" w:hAnsiTheme="minorHAnsi" w:cs="Arial"/>
          <w:sz w:val="22"/>
          <w:szCs w:val="22"/>
          <w:highlight w:val="yellow"/>
          <w:rtl/>
          <w:lang w:eastAsia="en-US"/>
        </w:rPr>
        <w:t xml:space="preserve"> </w:t>
      </w:r>
      <w:r w:rsidRPr="002D4099">
        <w:rPr>
          <w:rFonts w:asciiTheme="minorHAnsi" w:eastAsiaTheme="minorHAnsi" w:hAnsiTheme="minorHAnsi" w:cs="Arial"/>
          <w:sz w:val="22"/>
          <w:szCs w:val="22"/>
          <w:highlight w:val="yellow"/>
          <w:lang w:eastAsia="en-US"/>
        </w:rPr>
        <w:t>41</w:t>
      </w:r>
      <w:r w:rsidRPr="002D4099">
        <w:rPr>
          <w:rFonts w:asciiTheme="minorHAnsi" w:eastAsiaTheme="minorHAnsi" w:hAnsiTheme="minorHAnsi" w:cs="Arial"/>
          <w:sz w:val="22"/>
          <w:szCs w:val="22"/>
          <w:highlight w:val="yellow"/>
          <w:rtl/>
          <w:lang w:eastAsia="en-US"/>
        </w:rPr>
        <w:t>ב</w:t>
      </w:r>
      <w:r w:rsidRPr="002D4099">
        <w:rPr>
          <w:rFonts w:asciiTheme="minorHAnsi" w:eastAsiaTheme="minorHAnsi" w:hAnsiTheme="minorHAnsi" w:cs="Arial"/>
          <w:sz w:val="22"/>
          <w:szCs w:val="22"/>
          <w:lang w:eastAsia="en-US"/>
        </w:rPr>
        <w:t>-</w:t>
      </w:r>
      <w:r w:rsidRPr="002D4099">
        <w:rPr>
          <w:rFonts w:asciiTheme="minorHAnsi" w:eastAsiaTheme="minorHAnsi" w:hAnsiTheme="minorHAnsi" w:cs="Arial"/>
          <w:sz w:val="22"/>
          <w:szCs w:val="22"/>
          <w:rtl/>
          <w:lang w:eastAsia="en-US"/>
        </w:rPr>
        <w:t xml:space="preserve"> </w:t>
      </w:r>
      <w:r w:rsidRPr="002D4099">
        <w:rPr>
          <w:rFonts w:asciiTheme="minorHAnsi" w:eastAsiaTheme="minorHAnsi" w:hAnsiTheme="minorHAnsi" w:cs="Arial"/>
          <w:sz w:val="22"/>
          <w:szCs w:val="22"/>
          <w:u w:val="single"/>
          <w:rtl/>
          <w:lang w:eastAsia="en-US"/>
        </w:rPr>
        <w:t>הגנות</w:t>
      </w:r>
      <w:r w:rsidR="005756BF">
        <w:rPr>
          <w:rFonts w:asciiTheme="minorHAnsi" w:eastAsiaTheme="minorHAnsi" w:hAnsiTheme="minorHAnsi" w:cs="Arial" w:hint="cs"/>
          <w:sz w:val="22"/>
          <w:szCs w:val="22"/>
          <w:rtl/>
          <w:lang w:eastAsia="en-US"/>
        </w:rPr>
        <w:t>:</w:t>
      </w:r>
      <w:r w:rsidRPr="002D4099">
        <w:rPr>
          <w:rFonts w:asciiTheme="minorHAnsi" w:eastAsiaTheme="minorHAnsi" w:hAnsiTheme="minorHAnsi" w:cs="Arial"/>
          <w:sz w:val="22"/>
          <w:szCs w:val="22"/>
          <w:rtl/>
          <w:lang w:eastAsia="en-US"/>
        </w:rPr>
        <w:t xml:space="preserve"> לא תהא הגנה לבעלים בתביעות כאלה אלא אם כן</w:t>
      </w:r>
      <w:r w:rsidRPr="002D4099">
        <w:rPr>
          <w:rFonts w:asciiTheme="minorHAnsi" w:eastAsiaTheme="minorHAnsi" w:hAnsiTheme="minorHAnsi" w:cs="Arial"/>
          <w:sz w:val="22"/>
          <w:szCs w:val="22"/>
          <w:lang w:eastAsia="en-US"/>
        </w:rPr>
        <w:t>:</w:t>
      </w:r>
      <w:r w:rsidRPr="002D4099">
        <w:rPr>
          <w:rFonts w:asciiTheme="minorHAnsi" w:eastAsiaTheme="minorHAnsi" w:hAnsiTheme="minorHAnsi" w:cs="Arial"/>
          <w:sz w:val="22"/>
          <w:szCs w:val="22"/>
          <w:rtl/>
          <w:lang w:eastAsia="en-US"/>
        </w:rPr>
        <w:t xml:space="preserve"> </w:t>
      </w:r>
      <w:r>
        <w:rPr>
          <w:rFonts w:asciiTheme="minorHAnsi" w:eastAsiaTheme="minorHAnsi" w:hAnsiTheme="minorHAnsi" w:cs="Arial" w:hint="cs"/>
          <w:sz w:val="22"/>
          <w:szCs w:val="22"/>
          <w:rtl/>
          <w:lang w:eastAsia="en-US"/>
        </w:rPr>
        <w:t>(1)</w:t>
      </w:r>
      <w:r w:rsidRPr="002D4099">
        <w:rPr>
          <w:rFonts w:asciiTheme="minorHAnsi" w:eastAsiaTheme="minorHAnsi" w:hAnsiTheme="minorHAnsi" w:cs="Arial"/>
          <w:sz w:val="22"/>
          <w:szCs w:val="22"/>
          <w:rtl/>
          <w:lang w:eastAsia="en-US"/>
        </w:rPr>
        <w:t xml:space="preserve"> הניזוק התגרה בכלב </w:t>
      </w:r>
      <w:r>
        <w:rPr>
          <w:rFonts w:asciiTheme="minorHAnsi" w:eastAsiaTheme="minorHAnsi" w:hAnsiTheme="minorHAnsi" w:cs="Arial" w:hint="cs"/>
          <w:sz w:val="22"/>
          <w:szCs w:val="22"/>
          <w:rtl/>
          <w:lang w:eastAsia="en-US"/>
        </w:rPr>
        <w:t xml:space="preserve">(2) </w:t>
      </w:r>
      <w:r w:rsidRPr="002D4099">
        <w:rPr>
          <w:rFonts w:asciiTheme="minorHAnsi" w:eastAsiaTheme="minorHAnsi" w:hAnsiTheme="minorHAnsi" w:cs="Arial"/>
          <w:sz w:val="22"/>
          <w:szCs w:val="22"/>
          <w:rtl/>
          <w:lang w:eastAsia="en-US"/>
        </w:rPr>
        <w:t>הניזוק תקף את הבעלים</w:t>
      </w:r>
      <w:r w:rsidRPr="002D4099">
        <w:rPr>
          <w:rFonts w:asciiTheme="minorHAnsi" w:eastAsiaTheme="minorHAnsi" w:hAnsiTheme="minorHAnsi" w:cs="Arial" w:hint="cs"/>
          <w:sz w:val="22"/>
          <w:szCs w:val="22"/>
          <w:rtl/>
          <w:lang w:eastAsia="en-US"/>
        </w:rPr>
        <w:t xml:space="preserve"> </w:t>
      </w:r>
      <w:r w:rsidRPr="002D4099">
        <w:rPr>
          <w:rFonts w:asciiTheme="minorHAnsi" w:eastAsiaTheme="minorHAnsi" w:hAnsiTheme="minorHAnsi" w:cs="Arial"/>
          <w:sz w:val="22"/>
          <w:szCs w:val="22"/>
          <w:rtl/>
          <w:lang w:eastAsia="en-US"/>
        </w:rPr>
        <w:t xml:space="preserve">או מי מבני משפחתו </w:t>
      </w:r>
      <w:r>
        <w:rPr>
          <w:rFonts w:asciiTheme="minorHAnsi" w:eastAsiaTheme="minorHAnsi" w:hAnsiTheme="minorHAnsi" w:cs="Arial" w:hint="cs"/>
          <w:sz w:val="22"/>
          <w:szCs w:val="22"/>
          <w:rtl/>
          <w:lang w:eastAsia="en-US"/>
        </w:rPr>
        <w:t xml:space="preserve">(3) </w:t>
      </w:r>
      <w:r w:rsidRPr="002D4099">
        <w:rPr>
          <w:rFonts w:asciiTheme="minorHAnsi" w:eastAsiaTheme="minorHAnsi" w:hAnsiTheme="minorHAnsi" w:cs="Arial"/>
          <w:sz w:val="22"/>
          <w:szCs w:val="22"/>
          <w:rtl/>
          <w:lang w:eastAsia="en-US"/>
        </w:rPr>
        <w:t>הסגת גבול של הניזוק במקרקעין של הבעלים</w:t>
      </w:r>
    </w:p>
    <w:p w14:paraId="70ACD1AA" w14:textId="37EEBFCE" w:rsidR="001E64FA" w:rsidRDefault="001E64FA" w:rsidP="00F256E3">
      <w:pPr>
        <w:pStyle w:val="a4"/>
        <w:bidi/>
        <w:spacing w:line="275" w:lineRule="exact"/>
        <w:jc w:val="left"/>
        <w:rPr>
          <w:rFonts w:asciiTheme="minorHAnsi" w:eastAsiaTheme="minorHAnsi" w:hAnsiTheme="minorHAnsi" w:cs="Arial"/>
          <w:sz w:val="22"/>
          <w:szCs w:val="22"/>
          <w:rtl/>
          <w:lang w:eastAsia="en-US"/>
        </w:rPr>
      </w:pPr>
      <w:r w:rsidRPr="002D4099">
        <w:rPr>
          <w:rFonts w:asciiTheme="minorHAnsi" w:eastAsiaTheme="minorHAnsi" w:hAnsiTheme="minorHAnsi" w:cs="Arial"/>
          <w:sz w:val="22"/>
          <w:szCs w:val="22"/>
          <w:highlight w:val="yellow"/>
          <w:rtl/>
          <w:lang w:eastAsia="en-US"/>
        </w:rPr>
        <w:t>ס</w:t>
      </w:r>
      <w:r w:rsidRPr="002D4099">
        <w:rPr>
          <w:rFonts w:asciiTheme="minorHAnsi" w:eastAsiaTheme="minorHAnsi" w:hAnsiTheme="minorHAnsi" w:cs="Arial"/>
          <w:sz w:val="22"/>
          <w:szCs w:val="22"/>
          <w:highlight w:val="yellow"/>
          <w:lang w:eastAsia="en-US"/>
        </w:rPr>
        <w:t>'</w:t>
      </w:r>
      <w:r w:rsidRPr="002D4099">
        <w:rPr>
          <w:rFonts w:asciiTheme="minorHAnsi" w:eastAsiaTheme="minorHAnsi" w:hAnsiTheme="minorHAnsi" w:cs="Arial"/>
          <w:sz w:val="22"/>
          <w:szCs w:val="22"/>
          <w:highlight w:val="yellow"/>
          <w:rtl/>
          <w:lang w:eastAsia="en-US"/>
        </w:rPr>
        <w:t xml:space="preserve"> </w:t>
      </w:r>
      <w:r w:rsidRPr="002D4099">
        <w:rPr>
          <w:rFonts w:asciiTheme="minorHAnsi" w:eastAsiaTheme="minorHAnsi" w:hAnsiTheme="minorHAnsi" w:cs="Arial"/>
          <w:sz w:val="22"/>
          <w:szCs w:val="22"/>
          <w:highlight w:val="yellow"/>
          <w:lang w:eastAsia="en-US"/>
        </w:rPr>
        <w:t>41</w:t>
      </w:r>
      <w:r w:rsidRPr="002D4099">
        <w:rPr>
          <w:rFonts w:asciiTheme="minorHAnsi" w:eastAsiaTheme="minorHAnsi" w:hAnsiTheme="minorHAnsi" w:cs="Arial"/>
          <w:sz w:val="22"/>
          <w:szCs w:val="22"/>
          <w:highlight w:val="yellow"/>
          <w:rtl/>
          <w:lang w:eastAsia="en-US"/>
        </w:rPr>
        <w:t>ג</w:t>
      </w:r>
      <w:r w:rsidRPr="002D4099">
        <w:rPr>
          <w:rFonts w:asciiTheme="minorHAnsi" w:eastAsiaTheme="minorHAnsi" w:hAnsiTheme="minorHAnsi" w:cs="Arial"/>
          <w:sz w:val="22"/>
          <w:szCs w:val="22"/>
          <w:lang w:eastAsia="en-US"/>
        </w:rPr>
        <w:t>-</w:t>
      </w:r>
      <w:r w:rsidRPr="002D4099">
        <w:rPr>
          <w:rFonts w:asciiTheme="minorHAnsi" w:eastAsiaTheme="minorHAnsi" w:hAnsiTheme="minorHAnsi" w:cs="Arial"/>
          <w:sz w:val="22"/>
          <w:szCs w:val="22"/>
          <w:rtl/>
          <w:lang w:eastAsia="en-US"/>
        </w:rPr>
        <w:t xml:space="preserve"> שמירת דינים</w:t>
      </w:r>
      <w:r w:rsidRPr="002D4099">
        <w:rPr>
          <w:rFonts w:asciiTheme="minorHAnsi" w:eastAsiaTheme="minorHAnsi" w:hAnsiTheme="minorHAnsi" w:cs="Arial"/>
          <w:sz w:val="22"/>
          <w:szCs w:val="22"/>
          <w:lang w:eastAsia="en-US"/>
        </w:rPr>
        <w:t>.</w:t>
      </w:r>
      <w:r w:rsidRPr="002D4099">
        <w:rPr>
          <w:rFonts w:asciiTheme="minorHAnsi" w:eastAsiaTheme="minorHAnsi" w:hAnsiTheme="minorHAnsi" w:cs="Arial"/>
          <w:sz w:val="22"/>
          <w:szCs w:val="22"/>
          <w:rtl/>
          <w:lang w:eastAsia="en-US"/>
        </w:rPr>
        <w:t xml:space="preserve"> אין סימן זה גורע מזכויות אחרות לפי פקודה זו או לפי כל דין אחר</w:t>
      </w:r>
      <w:r w:rsidR="00F256E3">
        <w:rPr>
          <w:rFonts w:asciiTheme="minorHAnsi" w:eastAsiaTheme="minorHAnsi" w:hAnsiTheme="minorHAnsi" w:cs="Arial" w:hint="cs"/>
          <w:sz w:val="22"/>
          <w:szCs w:val="22"/>
          <w:rtl/>
          <w:lang w:eastAsia="en-US"/>
        </w:rPr>
        <w:t>.</w:t>
      </w:r>
    </w:p>
    <w:p w14:paraId="5D4103FF" w14:textId="77777777" w:rsidR="00E46BE3" w:rsidRDefault="00E46BE3" w:rsidP="00E46BE3">
      <w:pPr>
        <w:pStyle w:val="a4"/>
        <w:bidi/>
        <w:spacing w:line="275" w:lineRule="exact"/>
        <w:jc w:val="left"/>
        <w:rPr>
          <w:rFonts w:asciiTheme="minorHAnsi" w:eastAsiaTheme="minorHAnsi" w:hAnsiTheme="minorHAnsi" w:cs="Arial"/>
          <w:sz w:val="22"/>
          <w:szCs w:val="22"/>
          <w:rtl/>
          <w:lang w:eastAsia="en-US"/>
        </w:rPr>
      </w:pPr>
    </w:p>
    <w:p w14:paraId="0F12FF1A" w14:textId="7B984CD3" w:rsidR="001E64FA" w:rsidRPr="00960052" w:rsidRDefault="00EE7BF7" w:rsidP="001E64FA">
      <w:pPr>
        <w:pStyle w:val="a4"/>
        <w:bidi/>
        <w:spacing w:line="275" w:lineRule="exact"/>
        <w:jc w:val="left"/>
        <w:rPr>
          <w:rFonts w:asciiTheme="minorHAnsi" w:eastAsiaTheme="minorHAnsi" w:hAnsiTheme="minorHAnsi" w:cs="Arial"/>
          <w:color w:val="4472C4" w:themeColor="accent1"/>
          <w:sz w:val="28"/>
          <w:szCs w:val="28"/>
          <w:u w:val="single"/>
          <w:rtl/>
          <w:lang w:val="en-US" w:eastAsia="en-US"/>
        </w:rPr>
      </w:pPr>
      <w:r w:rsidRPr="00960052">
        <w:rPr>
          <w:rFonts w:asciiTheme="minorHAnsi" w:eastAsiaTheme="minorHAnsi" w:hAnsiTheme="minorHAnsi" w:cs="Arial"/>
          <w:b/>
          <w:bCs/>
          <w:color w:val="4472C4" w:themeColor="accent1"/>
          <w:sz w:val="28"/>
          <w:szCs w:val="28"/>
          <w:u w:val="single"/>
          <w:rtl/>
          <w:lang w:val="en-US" w:eastAsia="en-US"/>
        </w:rPr>
        <w:t>חוק האחריות למוצרים פגומים – ללא הוכחת אשם</w:t>
      </w:r>
      <w:r w:rsidR="00EF6304" w:rsidRPr="00960052">
        <w:rPr>
          <w:rFonts w:asciiTheme="minorHAnsi" w:eastAsiaTheme="minorHAnsi" w:hAnsiTheme="minorHAnsi" w:cs="Arial" w:hint="cs"/>
          <w:b/>
          <w:bCs/>
          <w:color w:val="4472C4" w:themeColor="accent1"/>
          <w:sz w:val="28"/>
          <w:szCs w:val="28"/>
          <w:u w:val="single"/>
          <w:rtl/>
          <w:lang w:val="en-US" w:eastAsia="en-US"/>
        </w:rPr>
        <w:t xml:space="preserve"> (אחריות חמורה</w:t>
      </w:r>
      <w:r w:rsidR="00BF3E22" w:rsidRPr="00960052">
        <w:rPr>
          <w:rFonts w:asciiTheme="minorHAnsi" w:eastAsiaTheme="minorHAnsi" w:hAnsiTheme="minorHAnsi" w:cs="Arial" w:hint="cs"/>
          <w:b/>
          <w:bCs/>
          <w:color w:val="4472C4" w:themeColor="accent1"/>
          <w:sz w:val="28"/>
          <w:szCs w:val="28"/>
          <w:u w:val="single"/>
          <w:rtl/>
          <w:lang w:val="en-US" w:eastAsia="en-US"/>
        </w:rPr>
        <w:t>)</w:t>
      </w:r>
      <w:r w:rsidRPr="00960052">
        <w:rPr>
          <w:rFonts w:asciiTheme="minorHAnsi" w:eastAsiaTheme="minorHAnsi" w:hAnsiTheme="minorHAnsi" w:cs="Arial"/>
          <w:b/>
          <w:bCs/>
          <w:color w:val="4472C4" w:themeColor="accent1"/>
          <w:sz w:val="28"/>
          <w:szCs w:val="28"/>
          <w:u w:val="single"/>
          <w:rtl/>
          <w:lang w:val="en-US" w:eastAsia="en-US"/>
        </w:rPr>
        <w:t xml:space="preserve"> </w:t>
      </w:r>
      <w:r w:rsidRPr="00960052">
        <w:rPr>
          <w:rFonts w:asciiTheme="minorHAnsi" w:eastAsiaTheme="minorHAnsi" w:hAnsiTheme="minorHAnsi" w:cs="Arial"/>
          <w:color w:val="4472C4" w:themeColor="accent1"/>
          <w:sz w:val="28"/>
          <w:szCs w:val="28"/>
          <w:u w:val="single"/>
          <w:rtl/>
          <w:lang w:val="en-US" w:eastAsia="en-US"/>
        </w:rPr>
        <w:t xml:space="preserve">ניתן לתבוע בנוסף גם מפק' </w:t>
      </w:r>
      <w:proofErr w:type="spellStart"/>
      <w:r w:rsidR="00C674D4" w:rsidRPr="00960052">
        <w:rPr>
          <w:rFonts w:asciiTheme="minorHAnsi" w:eastAsiaTheme="minorHAnsi" w:hAnsiTheme="minorHAnsi" w:cs="Arial" w:hint="cs"/>
          <w:color w:val="4472C4" w:themeColor="accent1"/>
          <w:sz w:val="28"/>
          <w:szCs w:val="28"/>
          <w:u w:val="single"/>
          <w:rtl/>
          <w:lang w:val="en-US" w:eastAsia="en-US"/>
        </w:rPr>
        <w:t>הנזיקין</w:t>
      </w:r>
      <w:proofErr w:type="spellEnd"/>
      <w:r w:rsidR="00C674D4" w:rsidRPr="00960052">
        <w:rPr>
          <w:rFonts w:asciiTheme="minorHAnsi" w:eastAsiaTheme="minorHAnsi" w:hAnsiTheme="minorHAnsi" w:cs="Arial" w:hint="cs"/>
          <w:color w:val="4472C4" w:themeColor="accent1"/>
          <w:sz w:val="28"/>
          <w:szCs w:val="28"/>
          <w:u w:val="single"/>
          <w:rtl/>
          <w:lang w:val="en-US" w:eastAsia="en-US"/>
        </w:rPr>
        <w:t xml:space="preserve"> ע"פ</w:t>
      </w:r>
      <w:r w:rsidRPr="00960052">
        <w:rPr>
          <w:rFonts w:asciiTheme="minorHAnsi" w:eastAsiaTheme="minorHAnsi" w:hAnsiTheme="minorHAnsi" w:cs="Arial" w:hint="cs"/>
          <w:color w:val="4472C4" w:themeColor="accent1"/>
          <w:sz w:val="28"/>
          <w:szCs w:val="28"/>
          <w:u w:val="single"/>
          <w:rtl/>
          <w:lang w:val="en-US" w:eastAsia="en-US"/>
        </w:rPr>
        <w:t xml:space="preserve"> </w:t>
      </w:r>
      <w:r w:rsidR="00AB1896" w:rsidRPr="00960052">
        <w:rPr>
          <w:rFonts w:asciiTheme="minorHAnsi" w:eastAsiaTheme="minorHAnsi" w:hAnsiTheme="minorHAnsi" w:cs="Arial" w:hint="cs"/>
          <w:color w:val="4472C4" w:themeColor="accent1"/>
          <w:sz w:val="28"/>
          <w:szCs w:val="28"/>
          <w:u w:val="single"/>
          <w:rtl/>
          <w:lang w:val="en-US" w:eastAsia="en-US"/>
        </w:rPr>
        <w:t xml:space="preserve">ס' </w:t>
      </w:r>
      <w:r w:rsidRPr="00960052">
        <w:rPr>
          <w:rFonts w:asciiTheme="minorHAnsi" w:eastAsiaTheme="minorHAnsi" w:hAnsiTheme="minorHAnsi" w:cs="Arial"/>
          <w:color w:val="4472C4" w:themeColor="accent1"/>
          <w:sz w:val="28"/>
          <w:szCs w:val="28"/>
          <w:u w:val="single"/>
          <w:rtl/>
          <w:lang w:val="en-US" w:eastAsia="en-US"/>
        </w:rPr>
        <w:t xml:space="preserve">10 </w:t>
      </w:r>
      <w:r w:rsidR="00ED632F" w:rsidRPr="00960052">
        <w:rPr>
          <w:rFonts w:asciiTheme="minorHAnsi" w:eastAsiaTheme="minorHAnsi" w:hAnsiTheme="minorHAnsi" w:cs="Arial" w:hint="cs"/>
          <w:color w:val="4472C4" w:themeColor="accent1"/>
          <w:sz w:val="28"/>
          <w:szCs w:val="28"/>
          <w:u w:val="single"/>
          <w:rtl/>
          <w:lang w:val="en-US" w:eastAsia="en-US"/>
        </w:rPr>
        <w:t>ו</w:t>
      </w:r>
      <w:r w:rsidR="00AB1896" w:rsidRPr="00960052">
        <w:rPr>
          <w:rFonts w:asciiTheme="minorHAnsi" w:eastAsiaTheme="minorHAnsi" w:hAnsiTheme="minorHAnsi" w:cs="Arial" w:hint="cs"/>
          <w:color w:val="4472C4" w:themeColor="accent1"/>
          <w:sz w:val="28"/>
          <w:szCs w:val="28"/>
          <w:u w:val="single"/>
          <w:rtl/>
          <w:lang w:val="en-US" w:eastAsia="en-US"/>
        </w:rPr>
        <w:t xml:space="preserve">ס' </w:t>
      </w:r>
      <w:r w:rsidRPr="00960052">
        <w:rPr>
          <w:rFonts w:asciiTheme="minorHAnsi" w:eastAsiaTheme="minorHAnsi" w:hAnsiTheme="minorHAnsi" w:cs="Arial"/>
          <w:color w:val="4472C4" w:themeColor="accent1"/>
          <w:sz w:val="28"/>
          <w:szCs w:val="28"/>
          <w:u w:val="single"/>
          <w:rtl/>
          <w:lang w:val="en-US" w:eastAsia="en-US"/>
        </w:rPr>
        <w:t>8</w:t>
      </w:r>
      <w:r w:rsidR="00ED632F" w:rsidRPr="00960052">
        <w:rPr>
          <w:rFonts w:asciiTheme="minorHAnsi" w:eastAsiaTheme="minorHAnsi" w:hAnsiTheme="minorHAnsi" w:cs="Arial" w:hint="cs"/>
          <w:color w:val="4472C4" w:themeColor="accent1"/>
          <w:sz w:val="28"/>
          <w:szCs w:val="28"/>
          <w:u w:val="single"/>
          <w:rtl/>
          <w:lang w:val="en-US" w:eastAsia="en-US"/>
        </w:rPr>
        <w:t xml:space="preserve"> לחוק</w:t>
      </w:r>
    </w:p>
    <w:p w14:paraId="078A4B43" w14:textId="1FED4353" w:rsidR="00E46BE3" w:rsidRDefault="005969DA" w:rsidP="001E64FA">
      <w:pPr>
        <w:pStyle w:val="a4"/>
        <w:bidi/>
        <w:spacing w:line="275" w:lineRule="exact"/>
        <w:jc w:val="left"/>
        <w:rPr>
          <w:rFonts w:asciiTheme="minorHAnsi" w:eastAsiaTheme="minorHAnsi" w:hAnsiTheme="minorHAnsi" w:cs="Arial"/>
          <w:sz w:val="22"/>
          <w:szCs w:val="22"/>
          <w:rtl/>
          <w:lang w:eastAsia="en-US"/>
        </w:rPr>
      </w:pPr>
      <w:r w:rsidRPr="005969DA">
        <w:rPr>
          <w:rFonts w:asciiTheme="minorHAnsi" w:eastAsiaTheme="minorHAnsi" w:hAnsiTheme="minorHAnsi" w:cs="Arial"/>
          <w:sz w:val="22"/>
          <w:szCs w:val="22"/>
          <w:rtl/>
          <w:lang w:eastAsia="en-US"/>
        </w:rPr>
        <w:t>מחייב את היצרן לפצות את מי שנגרם לו נזק גוף כתוצאה מפגם במוצר שייצר, אין דרישת אשם מצד היצרן! יש על היצרן חובה להוסיף הוראות שימוש לכל מוצר ולייצר אותו בצורה בטיחותית.</w:t>
      </w:r>
    </w:p>
    <w:p w14:paraId="6C3C91EE" w14:textId="77777777" w:rsidR="00AB1896" w:rsidRDefault="00AB1896" w:rsidP="00AB1896">
      <w:pPr>
        <w:pStyle w:val="a4"/>
        <w:bidi/>
        <w:spacing w:line="275" w:lineRule="exact"/>
        <w:jc w:val="left"/>
        <w:rPr>
          <w:rFonts w:asciiTheme="minorHAnsi" w:eastAsiaTheme="minorHAnsi" w:hAnsiTheme="minorHAnsi" w:cs="Arial"/>
          <w:sz w:val="22"/>
          <w:szCs w:val="22"/>
          <w:rtl/>
          <w:lang w:eastAsia="en-US"/>
        </w:rPr>
      </w:pPr>
    </w:p>
    <w:p w14:paraId="333208D5" w14:textId="26A2C66A" w:rsidR="0009518C" w:rsidRDefault="0009518C" w:rsidP="005969DA">
      <w:pPr>
        <w:pStyle w:val="a4"/>
        <w:bidi/>
        <w:spacing w:line="275" w:lineRule="exact"/>
        <w:jc w:val="left"/>
        <w:rPr>
          <w:rFonts w:asciiTheme="minorHAnsi" w:eastAsiaTheme="minorHAnsi" w:hAnsiTheme="minorHAnsi" w:cs="Arial"/>
          <w:sz w:val="22"/>
          <w:szCs w:val="22"/>
          <w:rtl/>
          <w:lang w:eastAsia="en-US"/>
        </w:rPr>
      </w:pPr>
      <w:r w:rsidRPr="0009518C">
        <w:rPr>
          <w:rFonts w:asciiTheme="minorHAnsi" w:eastAsiaTheme="minorHAnsi" w:hAnsiTheme="minorHAnsi" w:cs="Arial"/>
          <w:sz w:val="22"/>
          <w:szCs w:val="22"/>
          <w:u w:val="single"/>
          <w:rtl/>
          <w:lang w:eastAsia="en-US"/>
        </w:rPr>
        <w:t>שיקולי מדיניות:</w:t>
      </w:r>
      <w:r w:rsidRPr="0009518C">
        <w:rPr>
          <w:rFonts w:asciiTheme="minorHAnsi" w:eastAsiaTheme="minorHAnsi" w:hAnsiTheme="minorHAnsi" w:cs="Arial"/>
          <w:sz w:val="22"/>
          <w:szCs w:val="22"/>
          <w:rtl/>
          <w:lang w:eastAsia="en-US"/>
        </w:rPr>
        <w:t xml:space="preserve"> הרתעה (יצרן וצרכן), פיזור נזק (ליצרן יש ביטוח וכו' ), </w:t>
      </w:r>
      <w:r w:rsidR="00487F63">
        <w:rPr>
          <w:rFonts w:asciiTheme="minorHAnsi" w:eastAsiaTheme="minorHAnsi" w:hAnsiTheme="minorHAnsi" w:cs="Arial" w:hint="cs"/>
          <w:sz w:val="22"/>
          <w:szCs w:val="22"/>
          <w:rtl/>
          <w:lang w:eastAsia="en-US"/>
        </w:rPr>
        <w:t>כיס עמוק,</w:t>
      </w:r>
      <w:r w:rsidRPr="0009518C">
        <w:rPr>
          <w:rFonts w:asciiTheme="minorHAnsi" w:eastAsiaTheme="minorHAnsi" w:hAnsiTheme="minorHAnsi" w:cs="Arial"/>
          <w:sz w:val="22"/>
          <w:szCs w:val="22"/>
          <w:rtl/>
          <w:lang w:eastAsia="en-US"/>
        </w:rPr>
        <w:t xml:space="preserve"> צדק חלוקתי (היצרן מוכר את המוצר ביותר</w:t>
      </w:r>
      <w:r w:rsidR="005969DA">
        <w:rPr>
          <w:rFonts w:asciiTheme="minorHAnsi" w:eastAsiaTheme="minorHAnsi" w:hAnsiTheme="minorHAnsi" w:cs="Arial" w:hint="cs"/>
          <w:sz w:val="22"/>
          <w:szCs w:val="22"/>
          <w:rtl/>
          <w:lang w:eastAsia="en-US"/>
        </w:rPr>
        <w:t xml:space="preserve"> </w:t>
      </w:r>
      <w:r w:rsidRPr="0009518C">
        <w:rPr>
          <w:rFonts w:asciiTheme="minorHAnsi" w:eastAsiaTheme="minorHAnsi" w:hAnsiTheme="minorHAnsi" w:cs="Arial"/>
          <w:sz w:val="22"/>
          <w:szCs w:val="22"/>
          <w:rtl/>
          <w:lang w:eastAsia="en-US"/>
        </w:rPr>
        <w:t xml:space="preserve">כסף כדי שאפשר יהיה לפצות ניזוק יחיד), צדק מתקן, </w:t>
      </w:r>
      <w:r w:rsidR="006E6BD2">
        <w:rPr>
          <w:rFonts w:asciiTheme="minorHAnsi" w:eastAsiaTheme="minorHAnsi" w:hAnsiTheme="minorHAnsi" w:cs="Arial" w:hint="cs"/>
          <w:sz w:val="22"/>
          <w:szCs w:val="22"/>
          <w:rtl/>
          <w:lang w:eastAsia="en-US"/>
        </w:rPr>
        <w:t>הענקת תרופה</w:t>
      </w:r>
      <w:r w:rsidRPr="0009518C">
        <w:rPr>
          <w:rFonts w:asciiTheme="minorHAnsi" w:eastAsiaTheme="minorHAnsi" w:hAnsiTheme="minorHAnsi" w:cs="Arial"/>
          <w:sz w:val="22"/>
          <w:szCs w:val="22"/>
          <w:rtl/>
          <w:lang w:eastAsia="en-US"/>
        </w:rPr>
        <w:t>, הפחתת עומס</w:t>
      </w:r>
      <w:r w:rsidR="00487F63">
        <w:rPr>
          <w:rFonts w:asciiTheme="minorHAnsi" w:eastAsiaTheme="minorHAnsi" w:hAnsiTheme="minorHAnsi" w:cs="Arial" w:hint="cs"/>
          <w:sz w:val="22"/>
          <w:szCs w:val="22"/>
          <w:rtl/>
          <w:lang w:eastAsia="en-US"/>
        </w:rPr>
        <w:t xml:space="preserve"> (חיסכון בעלויות מנהליות)</w:t>
      </w:r>
      <w:r w:rsidR="004E77CA">
        <w:rPr>
          <w:rFonts w:asciiTheme="minorHAnsi" w:eastAsiaTheme="minorHAnsi" w:hAnsiTheme="minorHAnsi" w:cs="Arial" w:hint="cs"/>
          <w:sz w:val="22"/>
          <w:szCs w:val="22"/>
          <w:rtl/>
          <w:lang w:eastAsia="en-US"/>
        </w:rPr>
        <w:t>, צדק דיוני (יהיה צדק בביהמ"ש</w:t>
      </w:r>
      <w:r w:rsidR="00FA591C">
        <w:rPr>
          <w:rFonts w:asciiTheme="minorHAnsi" w:eastAsiaTheme="minorHAnsi" w:hAnsiTheme="minorHAnsi" w:cs="Arial" w:hint="cs"/>
          <w:sz w:val="22"/>
          <w:szCs w:val="22"/>
          <w:rtl/>
          <w:lang w:eastAsia="en-US"/>
        </w:rPr>
        <w:t>- צד חזק צד חלש).</w:t>
      </w:r>
    </w:p>
    <w:p w14:paraId="15ACBE4B" w14:textId="77777777" w:rsidR="00487F63" w:rsidRDefault="00487F63" w:rsidP="00487F63">
      <w:pPr>
        <w:pStyle w:val="a4"/>
        <w:bidi/>
        <w:spacing w:line="275" w:lineRule="exact"/>
        <w:jc w:val="left"/>
        <w:rPr>
          <w:rFonts w:asciiTheme="minorHAnsi" w:eastAsiaTheme="minorHAnsi" w:hAnsiTheme="minorHAnsi" w:cs="Arial"/>
          <w:sz w:val="22"/>
          <w:szCs w:val="22"/>
          <w:rtl/>
          <w:lang w:eastAsia="en-US"/>
        </w:rPr>
      </w:pPr>
    </w:p>
    <w:p w14:paraId="313DA10F" w14:textId="77777777" w:rsidR="007B6D76" w:rsidRPr="003A7F66" w:rsidRDefault="007B6D76" w:rsidP="007B6D76">
      <w:pPr>
        <w:pStyle w:val="a4"/>
        <w:bidi/>
        <w:spacing w:line="275" w:lineRule="exact"/>
        <w:jc w:val="left"/>
        <w:rPr>
          <w:rFonts w:asciiTheme="minorHAnsi" w:eastAsiaTheme="minorHAnsi" w:hAnsiTheme="minorHAnsi" w:cs="Arial"/>
          <w:sz w:val="22"/>
          <w:szCs w:val="22"/>
          <w:u w:val="single"/>
          <w:rtl/>
          <w:lang w:eastAsia="en-US"/>
        </w:rPr>
      </w:pPr>
      <w:r w:rsidRPr="003A7F66">
        <w:rPr>
          <w:rFonts w:asciiTheme="minorHAnsi" w:eastAsiaTheme="minorHAnsi" w:hAnsiTheme="minorHAnsi" w:cs="Arial"/>
          <w:sz w:val="22"/>
          <w:szCs w:val="22"/>
          <w:u w:val="single"/>
          <w:rtl/>
          <w:lang w:eastAsia="en-US"/>
        </w:rPr>
        <w:t>יסודות העוולה</w:t>
      </w:r>
      <w:r w:rsidRPr="003A7F66">
        <w:rPr>
          <w:rFonts w:asciiTheme="minorHAnsi" w:eastAsiaTheme="minorHAnsi" w:hAnsiTheme="minorHAnsi" w:cs="Arial"/>
          <w:sz w:val="22"/>
          <w:szCs w:val="22"/>
          <w:u w:val="single"/>
          <w:lang w:eastAsia="en-US"/>
        </w:rPr>
        <w:t>:</w:t>
      </w:r>
    </w:p>
    <w:p w14:paraId="24588DE4" w14:textId="5576ED4E" w:rsidR="007B6D76" w:rsidRPr="007B6D76" w:rsidRDefault="005F3755" w:rsidP="00E001AF">
      <w:pPr>
        <w:pStyle w:val="a4"/>
        <w:numPr>
          <w:ilvl w:val="0"/>
          <w:numId w:val="13"/>
        </w:numPr>
        <w:bidi/>
        <w:spacing w:line="275" w:lineRule="exact"/>
        <w:jc w:val="left"/>
        <w:rPr>
          <w:rFonts w:asciiTheme="minorHAnsi" w:eastAsiaTheme="minorHAnsi" w:hAnsiTheme="minorHAnsi" w:cs="Arial"/>
          <w:sz w:val="22"/>
          <w:szCs w:val="22"/>
          <w:rtl/>
          <w:lang w:eastAsia="en-US"/>
        </w:rPr>
      </w:pPr>
      <w:r w:rsidRPr="005F3755">
        <w:rPr>
          <w:rFonts w:asciiTheme="minorHAnsi" w:eastAsiaTheme="minorHAnsi" w:hAnsiTheme="minorHAnsi" w:cs="Arial" w:hint="cs"/>
          <w:b/>
          <w:bCs/>
          <w:sz w:val="22"/>
          <w:szCs w:val="22"/>
          <w:rtl/>
          <w:lang w:eastAsia="en-US"/>
        </w:rPr>
        <w:t>יצרן</w:t>
      </w:r>
      <w:r w:rsidR="003C250E">
        <w:rPr>
          <w:rFonts w:asciiTheme="minorHAnsi" w:eastAsiaTheme="minorHAnsi" w:hAnsiTheme="minorHAnsi" w:cs="Arial" w:hint="cs"/>
          <w:sz w:val="22"/>
          <w:szCs w:val="22"/>
          <w:rtl/>
          <w:lang w:eastAsia="en-US"/>
        </w:rPr>
        <w:t>=</w:t>
      </w:r>
      <w:r>
        <w:rPr>
          <w:rFonts w:asciiTheme="minorHAnsi" w:eastAsiaTheme="minorHAnsi" w:hAnsiTheme="minorHAnsi" w:cs="Arial" w:hint="cs"/>
          <w:sz w:val="22"/>
          <w:szCs w:val="22"/>
          <w:rtl/>
          <w:lang w:eastAsia="en-US"/>
        </w:rPr>
        <w:t xml:space="preserve"> </w:t>
      </w:r>
      <w:r w:rsidR="003C250E">
        <w:rPr>
          <w:rFonts w:asciiTheme="minorHAnsi" w:eastAsiaTheme="minorHAnsi" w:hAnsiTheme="minorHAnsi" w:cs="Arial" w:hint="cs"/>
          <w:sz w:val="22"/>
          <w:szCs w:val="22"/>
          <w:highlight w:val="yellow"/>
          <w:rtl/>
          <w:lang w:eastAsia="en-US"/>
        </w:rPr>
        <w:t>(</w:t>
      </w:r>
      <w:r w:rsidR="007B6D76" w:rsidRPr="005F3755">
        <w:rPr>
          <w:rFonts w:asciiTheme="minorHAnsi" w:eastAsiaTheme="minorHAnsi" w:hAnsiTheme="minorHAnsi" w:cs="Arial"/>
          <w:sz w:val="22"/>
          <w:szCs w:val="22"/>
          <w:highlight w:val="yellow"/>
          <w:rtl/>
          <w:lang w:eastAsia="en-US"/>
        </w:rPr>
        <w:t>ס '1)</w:t>
      </w:r>
      <w:r w:rsidR="007B6D76" w:rsidRPr="007B6D76">
        <w:rPr>
          <w:rFonts w:asciiTheme="minorHAnsi" w:eastAsiaTheme="minorHAnsi" w:hAnsiTheme="minorHAnsi" w:cs="Arial"/>
          <w:sz w:val="22"/>
          <w:szCs w:val="22"/>
          <w:rtl/>
          <w:lang w:eastAsia="en-US"/>
        </w:rPr>
        <w:t xml:space="preserve"> אדם העוסק למטרות מסחריות בייצור מוצרים או הרכבתם כולל</w:t>
      </w:r>
      <w:r w:rsidR="007B6D76" w:rsidRPr="007B6D76">
        <w:rPr>
          <w:rFonts w:asciiTheme="minorHAnsi" w:eastAsiaTheme="minorHAnsi" w:hAnsiTheme="minorHAnsi" w:cs="Arial"/>
          <w:sz w:val="22"/>
          <w:szCs w:val="22"/>
          <w:lang w:eastAsia="en-US"/>
        </w:rPr>
        <w:t>:</w:t>
      </w:r>
    </w:p>
    <w:p w14:paraId="5FC45281" w14:textId="0EF2E531" w:rsidR="002E0A72" w:rsidRDefault="007B6D76" w:rsidP="00E001AF">
      <w:pPr>
        <w:pStyle w:val="a4"/>
        <w:numPr>
          <w:ilvl w:val="0"/>
          <w:numId w:val="10"/>
        </w:numPr>
        <w:bidi/>
        <w:spacing w:line="275" w:lineRule="exact"/>
        <w:jc w:val="left"/>
        <w:rPr>
          <w:rFonts w:asciiTheme="minorHAnsi" w:eastAsiaTheme="minorHAnsi" w:hAnsiTheme="minorHAnsi" w:cs="Arial"/>
          <w:sz w:val="22"/>
          <w:szCs w:val="22"/>
          <w:lang w:eastAsia="en-US"/>
        </w:rPr>
      </w:pPr>
      <w:r w:rsidRPr="007B6D76">
        <w:rPr>
          <w:rFonts w:asciiTheme="minorHAnsi" w:eastAsiaTheme="minorHAnsi" w:hAnsiTheme="minorHAnsi" w:cs="Arial"/>
          <w:sz w:val="22"/>
          <w:szCs w:val="22"/>
          <w:rtl/>
          <w:lang w:eastAsia="en-US"/>
        </w:rPr>
        <w:t>מציג עצמו כיצרן במתן שמו או סימני מסחר או כל דרך אחר</w:t>
      </w:r>
      <w:r w:rsidR="002E0A72">
        <w:rPr>
          <w:rFonts w:asciiTheme="minorHAnsi" w:eastAsiaTheme="minorHAnsi" w:hAnsiTheme="minorHAnsi" w:cs="Arial" w:hint="cs"/>
          <w:sz w:val="22"/>
          <w:szCs w:val="22"/>
          <w:rtl/>
          <w:lang w:eastAsia="en-US"/>
        </w:rPr>
        <w:t>ת.</w:t>
      </w:r>
      <w:r w:rsidR="00360144">
        <w:rPr>
          <w:rFonts w:asciiTheme="minorHAnsi" w:eastAsiaTheme="minorHAnsi" w:hAnsiTheme="minorHAnsi" w:cs="Arial" w:hint="cs"/>
          <w:sz w:val="22"/>
          <w:szCs w:val="22"/>
          <w:rtl/>
          <w:lang w:eastAsia="en-US"/>
        </w:rPr>
        <w:t xml:space="preserve"> </w:t>
      </w:r>
    </w:p>
    <w:p w14:paraId="3364F3C3" w14:textId="174F42F3" w:rsidR="00360144" w:rsidRPr="00360144" w:rsidRDefault="00360144" w:rsidP="00E001AF">
      <w:pPr>
        <w:pStyle w:val="a4"/>
        <w:numPr>
          <w:ilvl w:val="0"/>
          <w:numId w:val="10"/>
        </w:numPr>
        <w:bidi/>
        <w:spacing w:line="275" w:lineRule="exact"/>
        <w:jc w:val="left"/>
        <w:rPr>
          <w:rFonts w:asciiTheme="minorHAnsi" w:eastAsiaTheme="minorHAnsi" w:hAnsiTheme="minorHAnsi" w:cs="Arial"/>
          <w:sz w:val="22"/>
          <w:szCs w:val="22"/>
          <w:rtl/>
          <w:lang w:eastAsia="en-US"/>
        </w:rPr>
      </w:pPr>
      <w:r w:rsidRPr="00360144">
        <w:rPr>
          <w:rFonts w:asciiTheme="minorHAnsi" w:eastAsiaTheme="minorHAnsi" w:hAnsiTheme="minorHAnsi" w:cs="Arial"/>
          <w:sz w:val="22"/>
          <w:szCs w:val="22"/>
          <w:rtl/>
          <w:lang w:eastAsia="en-US"/>
        </w:rPr>
        <w:t>יבואן של המוצר מחו"ל</w:t>
      </w:r>
      <w:r w:rsidR="002E0A72">
        <w:rPr>
          <w:rFonts w:asciiTheme="minorHAnsi" w:eastAsiaTheme="minorHAnsi" w:hAnsiTheme="minorHAnsi" w:cs="Arial" w:hint="cs"/>
          <w:sz w:val="22"/>
          <w:szCs w:val="22"/>
          <w:rtl/>
          <w:lang w:eastAsia="en-US"/>
        </w:rPr>
        <w:t>.</w:t>
      </w:r>
    </w:p>
    <w:p w14:paraId="13F89302" w14:textId="70C66EF2" w:rsidR="003A7F66" w:rsidRPr="007F692A" w:rsidRDefault="00360144" w:rsidP="00E001AF">
      <w:pPr>
        <w:pStyle w:val="a4"/>
        <w:numPr>
          <w:ilvl w:val="0"/>
          <w:numId w:val="10"/>
        </w:numPr>
        <w:bidi/>
        <w:spacing w:line="275" w:lineRule="exact"/>
        <w:jc w:val="left"/>
        <w:rPr>
          <w:rFonts w:asciiTheme="minorHAnsi" w:eastAsiaTheme="minorHAnsi" w:hAnsiTheme="minorHAnsi" w:cs="Arial"/>
          <w:sz w:val="22"/>
          <w:szCs w:val="22"/>
          <w:rtl/>
          <w:lang w:eastAsia="en-US"/>
        </w:rPr>
      </w:pPr>
      <w:r w:rsidRPr="00360144">
        <w:rPr>
          <w:rFonts w:asciiTheme="minorHAnsi" w:eastAsiaTheme="minorHAnsi" w:hAnsiTheme="minorHAnsi" w:cs="Arial"/>
          <w:sz w:val="22"/>
          <w:szCs w:val="22"/>
          <w:rtl/>
          <w:lang w:eastAsia="en-US"/>
        </w:rPr>
        <w:t xml:space="preserve">ספק של מוצר שהיצרן או היבואן אינם ניתנים לזיהוי. </w:t>
      </w:r>
      <w:r w:rsidRPr="007F692A">
        <w:rPr>
          <w:rFonts w:asciiTheme="minorHAnsi" w:eastAsiaTheme="minorHAnsi" w:hAnsiTheme="minorHAnsi" w:cs="Arial"/>
          <w:sz w:val="22"/>
          <w:szCs w:val="22"/>
          <w:highlight w:val="cyan"/>
          <w:rtl/>
          <w:lang w:eastAsia="en-US"/>
        </w:rPr>
        <w:t>הגנה</w:t>
      </w:r>
      <w:r w:rsidRPr="007F692A">
        <w:rPr>
          <w:rFonts w:asciiTheme="minorHAnsi" w:eastAsiaTheme="minorHAnsi" w:hAnsiTheme="minorHAnsi" w:cs="Arial"/>
          <w:sz w:val="22"/>
          <w:szCs w:val="22"/>
          <w:rtl/>
          <w:lang w:eastAsia="en-US"/>
        </w:rPr>
        <w:t xml:space="preserve"> </w:t>
      </w:r>
      <w:r w:rsidRPr="007F692A">
        <w:rPr>
          <w:rFonts w:asciiTheme="minorHAnsi" w:eastAsiaTheme="minorHAnsi" w:hAnsiTheme="minorHAnsi" w:cs="Arial"/>
          <w:sz w:val="22"/>
          <w:szCs w:val="22"/>
          <w:highlight w:val="yellow"/>
          <w:rtl/>
          <w:lang w:eastAsia="en-US"/>
        </w:rPr>
        <w:t>ס' 2ג</w:t>
      </w:r>
      <w:r w:rsidRPr="007F692A">
        <w:rPr>
          <w:rFonts w:asciiTheme="minorHAnsi" w:eastAsiaTheme="minorHAnsi" w:hAnsiTheme="minorHAnsi" w:cs="Arial"/>
          <w:sz w:val="22"/>
          <w:szCs w:val="22"/>
          <w:rtl/>
          <w:lang w:eastAsia="en-US"/>
        </w:rPr>
        <w:t>- הספק הנ"ל יכול להיות פטור אם ייתן לנפגע תוך</w:t>
      </w:r>
      <w:r w:rsidR="003A7F66" w:rsidRPr="007F692A">
        <w:rPr>
          <w:rFonts w:asciiTheme="minorHAnsi" w:eastAsiaTheme="minorHAnsi" w:hAnsiTheme="minorHAnsi" w:cs="Arial" w:hint="cs"/>
          <w:sz w:val="22"/>
          <w:szCs w:val="22"/>
          <w:rtl/>
          <w:lang w:eastAsia="en-US"/>
        </w:rPr>
        <w:t xml:space="preserve"> </w:t>
      </w:r>
      <w:r w:rsidRPr="007F692A">
        <w:rPr>
          <w:rFonts w:asciiTheme="minorHAnsi" w:eastAsiaTheme="minorHAnsi" w:hAnsiTheme="minorHAnsi" w:cs="Arial"/>
          <w:sz w:val="22"/>
          <w:szCs w:val="22"/>
          <w:rtl/>
          <w:lang w:eastAsia="en-US"/>
        </w:rPr>
        <w:t>זמן סביר מדרשתו פרטים להשגת היצרן או היבואן</w:t>
      </w:r>
    </w:p>
    <w:p w14:paraId="789E0EDB" w14:textId="4D956661" w:rsidR="00847C76" w:rsidRPr="00847C76" w:rsidRDefault="000C6B94" w:rsidP="00E001AF">
      <w:pPr>
        <w:pStyle w:val="a4"/>
        <w:numPr>
          <w:ilvl w:val="0"/>
          <w:numId w:val="10"/>
        </w:numPr>
        <w:bidi/>
        <w:spacing w:line="275" w:lineRule="exact"/>
        <w:jc w:val="left"/>
        <w:rPr>
          <w:rFonts w:asciiTheme="minorHAnsi" w:eastAsiaTheme="minorHAnsi" w:hAnsiTheme="minorHAnsi" w:cs="Arial"/>
          <w:sz w:val="22"/>
          <w:szCs w:val="22"/>
          <w:rtl/>
          <w:lang w:eastAsia="en-US"/>
        </w:rPr>
      </w:pPr>
      <w:r w:rsidRPr="000C6B94">
        <w:rPr>
          <w:rFonts w:asciiTheme="minorHAnsi" w:eastAsiaTheme="minorHAnsi" w:hAnsiTheme="minorHAnsi" w:cs="Arial" w:hint="cs"/>
          <w:sz w:val="22"/>
          <w:szCs w:val="22"/>
          <w:highlight w:val="cyan"/>
          <w:rtl/>
          <w:lang w:eastAsia="en-US"/>
        </w:rPr>
        <w:t>סייג</w:t>
      </w:r>
      <w:r>
        <w:rPr>
          <w:rFonts w:asciiTheme="minorHAnsi" w:eastAsiaTheme="minorHAnsi" w:hAnsiTheme="minorHAnsi" w:cs="Arial" w:hint="cs"/>
          <w:sz w:val="22"/>
          <w:szCs w:val="22"/>
          <w:rtl/>
          <w:lang w:eastAsia="en-US"/>
        </w:rPr>
        <w:t xml:space="preserve">- </w:t>
      </w:r>
      <w:r w:rsidR="00360144" w:rsidRPr="00360144">
        <w:rPr>
          <w:rFonts w:asciiTheme="minorHAnsi" w:eastAsiaTheme="minorHAnsi" w:hAnsiTheme="minorHAnsi" w:cs="Arial"/>
          <w:sz w:val="22"/>
          <w:szCs w:val="22"/>
          <w:rtl/>
          <w:lang w:eastAsia="en-US"/>
        </w:rPr>
        <w:t xml:space="preserve">אם נגרם נזק על ידי רכיב פגום יהיו אחראים היצרן ויצרן הרכיב </w:t>
      </w:r>
      <w:r w:rsidR="00360144" w:rsidRPr="00A96F0D">
        <w:rPr>
          <w:rFonts w:asciiTheme="minorHAnsi" w:eastAsiaTheme="minorHAnsi" w:hAnsiTheme="minorHAnsi" w:cs="Arial"/>
          <w:sz w:val="22"/>
          <w:szCs w:val="22"/>
          <w:highlight w:val="yellow"/>
          <w:rtl/>
          <w:lang w:eastAsia="en-US"/>
        </w:rPr>
        <w:t>(ס' 2ב)</w:t>
      </w:r>
      <w:r w:rsidR="00360144" w:rsidRPr="00A96F0D">
        <w:rPr>
          <w:rFonts w:asciiTheme="minorHAnsi" w:eastAsiaTheme="minorHAnsi" w:hAnsiTheme="minorHAnsi" w:cs="Arial"/>
          <w:sz w:val="22"/>
          <w:szCs w:val="22"/>
          <w:rtl/>
          <w:lang w:eastAsia="en-US"/>
        </w:rPr>
        <w:t>,</w:t>
      </w:r>
      <w:r w:rsidR="00360144" w:rsidRPr="00360144">
        <w:rPr>
          <w:rFonts w:asciiTheme="minorHAnsi" w:eastAsiaTheme="minorHAnsi" w:hAnsiTheme="minorHAnsi" w:cs="Arial"/>
          <w:sz w:val="22"/>
          <w:szCs w:val="22"/>
          <w:rtl/>
          <w:lang w:eastAsia="en-US"/>
        </w:rPr>
        <w:t xml:space="preserve"> </w:t>
      </w:r>
      <w:r w:rsidR="00360144" w:rsidRPr="00A96F0D">
        <w:rPr>
          <w:rFonts w:asciiTheme="minorHAnsi" w:eastAsiaTheme="minorHAnsi" w:hAnsiTheme="minorHAnsi" w:cs="Arial"/>
          <w:sz w:val="22"/>
          <w:szCs w:val="22"/>
          <w:highlight w:val="green"/>
          <w:rtl/>
          <w:lang w:eastAsia="en-US"/>
        </w:rPr>
        <w:t xml:space="preserve">פס"ד </w:t>
      </w:r>
      <w:proofErr w:type="spellStart"/>
      <w:r w:rsidR="00360144" w:rsidRPr="00A96F0D">
        <w:rPr>
          <w:rFonts w:asciiTheme="minorHAnsi" w:eastAsiaTheme="minorHAnsi" w:hAnsiTheme="minorHAnsi" w:cs="Arial"/>
          <w:sz w:val="22"/>
          <w:szCs w:val="22"/>
          <w:highlight w:val="green"/>
          <w:rtl/>
          <w:lang w:eastAsia="en-US"/>
        </w:rPr>
        <w:t>פיניציה</w:t>
      </w:r>
      <w:proofErr w:type="spellEnd"/>
      <w:r w:rsidR="00360144" w:rsidRPr="00360144">
        <w:rPr>
          <w:rFonts w:asciiTheme="minorHAnsi" w:eastAsiaTheme="minorHAnsi" w:hAnsiTheme="minorHAnsi" w:cs="Arial"/>
          <w:sz w:val="22"/>
          <w:szCs w:val="22"/>
          <w:rtl/>
          <w:lang w:eastAsia="en-US"/>
        </w:rPr>
        <w:t>- בקבוק בירה שהתפוצץ- גם</w:t>
      </w:r>
      <w:r w:rsidR="00CC5AC3">
        <w:rPr>
          <w:rFonts w:asciiTheme="minorHAnsi" w:eastAsiaTheme="minorHAnsi" w:hAnsiTheme="minorHAnsi" w:cs="Arial" w:hint="cs"/>
          <w:sz w:val="22"/>
          <w:szCs w:val="22"/>
          <w:rtl/>
          <w:lang w:eastAsia="en-US"/>
        </w:rPr>
        <w:t xml:space="preserve"> </w:t>
      </w:r>
      <w:r w:rsidR="00360144" w:rsidRPr="00CC5AC3">
        <w:rPr>
          <w:rFonts w:asciiTheme="minorHAnsi" w:eastAsiaTheme="minorHAnsi" w:hAnsiTheme="minorHAnsi" w:cs="Arial"/>
          <w:sz w:val="22"/>
          <w:szCs w:val="22"/>
          <w:rtl/>
          <w:lang w:eastAsia="en-US"/>
        </w:rPr>
        <w:t>יצרנית הבירה וגם יצרנית הבקבוק חויבו</w:t>
      </w:r>
      <w:r w:rsidR="00187863">
        <w:rPr>
          <w:rFonts w:asciiTheme="minorHAnsi" w:eastAsiaTheme="minorHAnsi" w:hAnsiTheme="minorHAnsi" w:cs="Arial" w:hint="cs"/>
          <w:sz w:val="22"/>
          <w:szCs w:val="22"/>
          <w:rtl/>
          <w:lang w:eastAsia="en-US"/>
        </w:rPr>
        <w:t>.</w:t>
      </w:r>
    </w:p>
    <w:p w14:paraId="04D2BA90" w14:textId="3E1FDC39" w:rsidR="003A7F66" w:rsidRDefault="003A7F66" w:rsidP="003A7F66">
      <w:pPr>
        <w:spacing w:after="0" w:line="240" w:lineRule="exact"/>
        <w:rPr>
          <w:rFonts w:cs="Arial"/>
          <w:rtl/>
        </w:rPr>
      </w:pPr>
      <w:r>
        <w:rPr>
          <w:rFonts w:cs="Arial" w:hint="cs"/>
          <w:rtl/>
        </w:rPr>
        <w:t xml:space="preserve">2. </w:t>
      </w:r>
      <w:r w:rsidR="00976C84" w:rsidRPr="00CC5AC3">
        <w:rPr>
          <w:rFonts w:cs="Arial"/>
          <w:b/>
          <w:bCs/>
          <w:rtl/>
        </w:rPr>
        <w:t>נזק גוף</w:t>
      </w:r>
      <w:r w:rsidR="003C250E">
        <w:rPr>
          <w:rFonts w:cs="Arial" w:hint="cs"/>
          <w:rtl/>
        </w:rPr>
        <w:t>=</w:t>
      </w:r>
      <w:r w:rsidR="005F3755">
        <w:rPr>
          <w:rFonts w:cs="Arial" w:hint="cs"/>
          <w:rtl/>
        </w:rPr>
        <w:t xml:space="preserve"> </w:t>
      </w:r>
      <w:r w:rsidR="005F3755" w:rsidRPr="00CC5AC3">
        <w:rPr>
          <w:rFonts w:cs="Arial" w:hint="cs"/>
          <w:highlight w:val="yellow"/>
          <w:rtl/>
        </w:rPr>
        <w:t>(</w:t>
      </w:r>
      <w:r w:rsidR="00CC5AC3" w:rsidRPr="00CC5AC3">
        <w:rPr>
          <w:rFonts w:cs="Arial" w:hint="cs"/>
          <w:highlight w:val="yellow"/>
          <w:rtl/>
        </w:rPr>
        <w:t>ס' 1)</w:t>
      </w:r>
      <w:r w:rsidR="00CC5AC3">
        <w:rPr>
          <w:rFonts w:cs="Arial" w:hint="cs"/>
          <w:rtl/>
        </w:rPr>
        <w:t xml:space="preserve"> </w:t>
      </w:r>
      <w:r w:rsidR="00976C84" w:rsidRPr="00976C84">
        <w:rPr>
          <w:rFonts w:cs="Arial"/>
          <w:rtl/>
        </w:rPr>
        <w:t>מוות</w:t>
      </w:r>
      <w:r w:rsidR="00976C84" w:rsidRPr="00976C84">
        <w:rPr>
          <w:rFonts w:cs="Arial"/>
        </w:rPr>
        <w:t>,</w:t>
      </w:r>
      <w:r w:rsidR="00976C84" w:rsidRPr="00976C84">
        <w:rPr>
          <w:rFonts w:cs="Arial"/>
          <w:rtl/>
        </w:rPr>
        <w:t xml:space="preserve"> מחלה</w:t>
      </w:r>
      <w:r w:rsidR="00976C84" w:rsidRPr="00976C84">
        <w:rPr>
          <w:rFonts w:cs="Arial"/>
        </w:rPr>
        <w:t>,</w:t>
      </w:r>
      <w:r w:rsidR="00976C84" w:rsidRPr="00976C84">
        <w:rPr>
          <w:rFonts w:cs="Arial"/>
          <w:rtl/>
        </w:rPr>
        <w:t xml:space="preserve"> פגיעה או ליקוי גופני</w:t>
      </w:r>
      <w:r w:rsidR="00976C84" w:rsidRPr="00976C84">
        <w:rPr>
          <w:rFonts w:cs="Arial"/>
        </w:rPr>
        <w:t>,</w:t>
      </w:r>
      <w:r w:rsidR="00976C84" w:rsidRPr="00976C84">
        <w:rPr>
          <w:rFonts w:cs="Arial"/>
          <w:rtl/>
        </w:rPr>
        <w:t xml:space="preserve"> נפשי או שכלי</w:t>
      </w:r>
      <w:r w:rsidR="008E1BD0">
        <w:rPr>
          <w:rFonts w:cs="Arial" w:hint="cs"/>
          <w:rtl/>
        </w:rPr>
        <w:t>.</w:t>
      </w:r>
    </w:p>
    <w:p w14:paraId="532C3456" w14:textId="12C97D02" w:rsidR="00976C84" w:rsidRPr="003A7F66" w:rsidRDefault="00976C84" w:rsidP="00E001AF">
      <w:pPr>
        <w:pStyle w:val="a3"/>
        <w:numPr>
          <w:ilvl w:val="0"/>
          <w:numId w:val="12"/>
        </w:numPr>
        <w:spacing w:after="0" w:line="240" w:lineRule="exact"/>
        <w:rPr>
          <w:rFonts w:cs="Arial"/>
        </w:rPr>
      </w:pPr>
      <w:r w:rsidRPr="003A7F66">
        <w:rPr>
          <w:rFonts w:cs="Arial"/>
          <w:rtl/>
        </w:rPr>
        <w:t>החוק חל רק על נזקי גוף</w:t>
      </w:r>
      <w:r w:rsidRPr="003A7F66">
        <w:rPr>
          <w:rFonts w:cs="Arial"/>
        </w:rPr>
        <w:t>-</w:t>
      </w:r>
      <w:r w:rsidRPr="003A7F66">
        <w:rPr>
          <w:rFonts w:cs="Arial"/>
          <w:rtl/>
        </w:rPr>
        <w:t xml:space="preserve"> למנוע הרתעת יתר ומתוך ערך לגוף האדם</w:t>
      </w:r>
      <w:r w:rsidR="00030DD7">
        <w:rPr>
          <w:rFonts w:cs="Arial" w:hint="cs"/>
          <w:rtl/>
        </w:rPr>
        <w:t xml:space="preserve"> (אלו הנזקים הכבדים ביותר)</w:t>
      </w:r>
    </w:p>
    <w:p w14:paraId="220ECF2A" w14:textId="63F22975" w:rsidR="003A7F66" w:rsidRDefault="00976C84" w:rsidP="00E001AF">
      <w:pPr>
        <w:pStyle w:val="a3"/>
        <w:numPr>
          <w:ilvl w:val="0"/>
          <w:numId w:val="12"/>
        </w:numPr>
        <w:spacing w:after="0" w:line="240" w:lineRule="exact"/>
        <w:rPr>
          <w:rFonts w:cs="Arial"/>
        </w:rPr>
      </w:pPr>
      <w:r w:rsidRPr="003A7F66">
        <w:rPr>
          <w:rFonts w:cs="Arial"/>
          <w:rtl/>
        </w:rPr>
        <w:t xml:space="preserve">האחריות לא תוטל על נזק שנגרם מחוץ לישראל </w:t>
      </w:r>
      <w:r w:rsidR="00030DD7">
        <w:rPr>
          <w:rFonts w:cs="Arial" w:hint="cs"/>
          <w:rtl/>
        </w:rPr>
        <w:t>(</w:t>
      </w:r>
      <w:r w:rsidR="00030DD7" w:rsidRPr="00030DD7">
        <w:rPr>
          <w:rFonts w:cs="Arial" w:hint="cs"/>
          <w:highlight w:val="yellow"/>
          <w:rtl/>
        </w:rPr>
        <w:t>ס' 9</w:t>
      </w:r>
      <w:r w:rsidR="00030DD7">
        <w:rPr>
          <w:rFonts w:cs="Arial" w:hint="cs"/>
          <w:rtl/>
        </w:rPr>
        <w:t>)</w:t>
      </w:r>
      <w:r w:rsidRPr="003A7F66">
        <w:rPr>
          <w:rFonts w:cs="Arial"/>
          <w:rtl/>
        </w:rPr>
        <w:t xml:space="preserve"> בשל קשיי גילוי סיבת הנזק</w:t>
      </w:r>
      <w:r w:rsidR="00030DD7">
        <w:rPr>
          <w:rFonts w:cs="Arial" w:hint="cs"/>
          <w:rtl/>
        </w:rPr>
        <w:t>.</w:t>
      </w:r>
      <w:r w:rsidRPr="003A7F66">
        <w:rPr>
          <w:rFonts w:cs="Arial"/>
          <w:rtl/>
        </w:rPr>
        <w:t xml:space="preserve"> מניעת</w:t>
      </w:r>
      <w:r w:rsidRPr="003A7F66">
        <w:rPr>
          <w:rFonts w:cs="Arial" w:hint="cs"/>
          <w:rtl/>
        </w:rPr>
        <w:t xml:space="preserve"> </w:t>
      </w:r>
      <w:r w:rsidRPr="003A7F66">
        <w:rPr>
          <w:rFonts w:cs="Arial"/>
          <w:rtl/>
        </w:rPr>
        <w:t>עמדת נחיתות מיצרני</w:t>
      </w:r>
      <w:r w:rsidRPr="003A7F66">
        <w:rPr>
          <w:rFonts w:cs="Arial" w:hint="cs"/>
          <w:rtl/>
        </w:rPr>
        <w:t xml:space="preserve">ם </w:t>
      </w:r>
      <w:r w:rsidRPr="003A7F66">
        <w:rPr>
          <w:rFonts w:cs="Arial"/>
          <w:rtl/>
        </w:rPr>
        <w:t>ישראליים</w:t>
      </w:r>
    </w:p>
    <w:p w14:paraId="7646CC56" w14:textId="019A29A9" w:rsidR="003A4BDE" w:rsidRPr="009B44C7" w:rsidRDefault="00976C84" w:rsidP="00E001AF">
      <w:pPr>
        <w:pStyle w:val="a3"/>
        <w:numPr>
          <w:ilvl w:val="0"/>
          <w:numId w:val="17"/>
        </w:numPr>
        <w:spacing w:after="0" w:line="240" w:lineRule="exact"/>
        <w:rPr>
          <w:rFonts w:cs="Arial"/>
          <w:rtl/>
        </w:rPr>
      </w:pPr>
      <w:r w:rsidRPr="009B44C7">
        <w:rPr>
          <w:rFonts w:cs="Arial"/>
          <w:b/>
          <w:bCs/>
          <w:rtl/>
        </w:rPr>
        <w:t>מוצר</w:t>
      </w:r>
      <w:r w:rsidR="003C250E" w:rsidRPr="009B44C7">
        <w:rPr>
          <w:rFonts w:cs="Arial" w:hint="cs"/>
          <w:rtl/>
        </w:rPr>
        <w:t>=</w:t>
      </w:r>
      <w:r w:rsidRPr="009B44C7">
        <w:rPr>
          <w:rFonts w:cs="Arial"/>
          <w:rtl/>
        </w:rPr>
        <w:t xml:space="preserve"> </w:t>
      </w:r>
    </w:p>
    <w:p w14:paraId="01097163" w14:textId="43B003C3" w:rsidR="00976C84" w:rsidRPr="003A4BDE" w:rsidRDefault="003A4BDE" w:rsidP="00E001AF">
      <w:pPr>
        <w:pStyle w:val="a3"/>
        <w:numPr>
          <w:ilvl w:val="0"/>
          <w:numId w:val="14"/>
        </w:numPr>
        <w:spacing w:after="0" w:line="240" w:lineRule="exact"/>
        <w:rPr>
          <w:rFonts w:cs="Arial"/>
        </w:rPr>
      </w:pPr>
      <w:r w:rsidRPr="003A4BDE">
        <w:rPr>
          <w:rFonts w:cs="Arial" w:hint="cs"/>
          <w:highlight w:val="yellow"/>
          <w:rtl/>
        </w:rPr>
        <w:t>ס' 1:</w:t>
      </w:r>
      <w:r>
        <w:rPr>
          <w:rFonts w:cs="Arial" w:hint="cs"/>
          <w:rtl/>
        </w:rPr>
        <w:t xml:space="preserve"> </w:t>
      </w:r>
      <w:r w:rsidR="00976C84" w:rsidRPr="003A4BDE">
        <w:rPr>
          <w:rFonts w:cs="Arial"/>
          <w:rtl/>
        </w:rPr>
        <w:t>כולל חלק</w:t>
      </w:r>
      <w:r w:rsidR="00976C84" w:rsidRPr="003A4BDE">
        <w:rPr>
          <w:rFonts w:cs="Arial"/>
        </w:rPr>
        <w:t>,</w:t>
      </w:r>
      <w:r w:rsidR="00976C84" w:rsidRPr="003A4BDE">
        <w:rPr>
          <w:rFonts w:cs="Arial"/>
          <w:rtl/>
        </w:rPr>
        <w:t xml:space="preserve"> רכיב</w:t>
      </w:r>
      <w:r w:rsidR="00976C84" w:rsidRPr="003A4BDE">
        <w:rPr>
          <w:rFonts w:cs="Arial"/>
        </w:rPr>
        <w:t>,</w:t>
      </w:r>
      <w:r w:rsidR="00976C84" w:rsidRPr="003A4BDE">
        <w:rPr>
          <w:rFonts w:cs="Arial"/>
          <w:rtl/>
        </w:rPr>
        <w:t xml:space="preserve"> אריזה</w:t>
      </w:r>
      <w:r w:rsidR="00976C84" w:rsidRPr="003A4BDE">
        <w:rPr>
          <w:rFonts w:cs="Arial"/>
        </w:rPr>
        <w:t>,</w:t>
      </w:r>
      <w:r w:rsidR="00976C84" w:rsidRPr="003A4BDE">
        <w:rPr>
          <w:rFonts w:cs="Arial"/>
          <w:rtl/>
        </w:rPr>
        <w:t xml:space="preserve"> מוצר המחובר למקרקעין ובניין</w:t>
      </w:r>
      <w:r w:rsidR="00030DD7" w:rsidRPr="003A4BDE">
        <w:rPr>
          <w:rFonts w:cs="Arial" w:hint="cs"/>
          <w:rtl/>
        </w:rPr>
        <w:t>.</w:t>
      </w:r>
    </w:p>
    <w:p w14:paraId="624F8ECC" w14:textId="65AC0C5F" w:rsidR="00976C84" w:rsidRDefault="00976C84" w:rsidP="00E001AF">
      <w:pPr>
        <w:pStyle w:val="a3"/>
        <w:numPr>
          <w:ilvl w:val="0"/>
          <w:numId w:val="14"/>
        </w:numPr>
        <w:spacing w:after="0" w:line="240" w:lineRule="exact"/>
        <w:rPr>
          <w:rFonts w:cs="Arial"/>
        </w:rPr>
      </w:pPr>
      <w:r w:rsidRPr="003A4BDE">
        <w:rPr>
          <w:rFonts w:cs="Arial"/>
          <w:highlight w:val="yellow"/>
          <w:rtl/>
        </w:rPr>
        <w:t>ס</w:t>
      </w:r>
      <w:r w:rsidRPr="003A4BDE">
        <w:rPr>
          <w:rFonts w:cs="Arial"/>
          <w:highlight w:val="yellow"/>
        </w:rPr>
        <w:t>'</w:t>
      </w:r>
      <w:r w:rsidRPr="003A4BDE">
        <w:rPr>
          <w:rFonts w:cs="Arial"/>
          <w:highlight w:val="yellow"/>
          <w:rtl/>
        </w:rPr>
        <w:t xml:space="preserve"> </w:t>
      </w:r>
      <w:r w:rsidR="00EC4962" w:rsidRPr="003A4BDE">
        <w:rPr>
          <w:rFonts w:cs="Arial" w:hint="cs"/>
          <w:highlight w:val="yellow"/>
          <w:rtl/>
        </w:rPr>
        <w:t>9א:</w:t>
      </w:r>
      <w:r w:rsidRPr="00CE011E">
        <w:rPr>
          <w:rFonts w:cs="Arial"/>
          <w:rtl/>
        </w:rPr>
        <w:t xml:space="preserve"> לא כולל</w:t>
      </w:r>
      <w:r w:rsidRPr="00CE011E">
        <w:rPr>
          <w:rFonts w:cs="Arial"/>
        </w:rPr>
        <w:t>-</w:t>
      </w:r>
      <w:r w:rsidRPr="00CE011E">
        <w:rPr>
          <w:rFonts w:cs="Arial"/>
          <w:rtl/>
        </w:rPr>
        <w:t xml:space="preserve"> בהמות עופות דגים או תוצרת חקלאית שאינה מעובדת</w:t>
      </w:r>
      <w:r w:rsidRPr="00CE011E">
        <w:rPr>
          <w:rFonts w:cs="Arial"/>
        </w:rPr>
        <w:t>.</w:t>
      </w:r>
    </w:p>
    <w:p w14:paraId="4142C317" w14:textId="3B9FC5D0" w:rsidR="009A492E" w:rsidRPr="00B96AC3" w:rsidRDefault="00293055" w:rsidP="00E001AF">
      <w:pPr>
        <w:pStyle w:val="a3"/>
        <w:numPr>
          <w:ilvl w:val="0"/>
          <w:numId w:val="17"/>
        </w:numPr>
        <w:spacing w:after="0" w:line="240" w:lineRule="exact"/>
        <w:jc w:val="both"/>
        <w:rPr>
          <w:rFonts w:cs="Arial"/>
          <w:rtl/>
        </w:rPr>
      </w:pPr>
      <w:r w:rsidRPr="00B96AC3">
        <w:rPr>
          <w:rFonts w:cs="Arial" w:hint="cs"/>
          <w:b/>
          <w:bCs/>
          <w:rtl/>
        </w:rPr>
        <w:t>פגם</w:t>
      </w:r>
      <w:r w:rsidR="001826E7" w:rsidRPr="00B96AC3">
        <w:rPr>
          <w:rFonts w:cs="Arial" w:hint="cs"/>
          <w:rtl/>
        </w:rPr>
        <w:t>=</w:t>
      </w:r>
    </w:p>
    <w:p w14:paraId="073C9EAB" w14:textId="1C0AFA92" w:rsidR="00B96AC3" w:rsidRPr="00B96AC3" w:rsidRDefault="00B96AC3" w:rsidP="00E001AF">
      <w:pPr>
        <w:pStyle w:val="a3"/>
        <w:numPr>
          <w:ilvl w:val="0"/>
          <w:numId w:val="14"/>
        </w:numPr>
        <w:spacing w:after="0" w:line="240" w:lineRule="exact"/>
        <w:jc w:val="both"/>
        <w:rPr>
          <w:rFonts w:cs="Arial"/>
          <w:rtl/>
        </w:rPr>
      </w:pPr>
      <w:r w:rsidRPr="00B96AC3">
        <w:rPr>
          <w:rFonts w:cs="Arial"/>
          <w:rtl/>
        </w:rPr>
        <w:t xml:space="preserve">לפי ס' 3(א)- </w:t>
      </w:r>
      <w:r w:rsidR="00640019">
        <w:rPr>
          <w:rFonts w:cs="Arial" w:hint="cs"/>
          <w:rtl/>
        </w:rPr>
        <w:t>"</w:t>
      </w:r>
      <w:r w:rsidRPr="00B96AC3">
        <w:rPr>
          <w:rFonts w:cs="Arial"/>
          <w:rtl/>
        </w:rPr>
        <w:t>(1) מחמת ליקוי בו הוא עלול לגרום נזק גוף</w:t>
      </w:r>
      <w:r w:rsidR="00A36335">
        <w:rPr>
          <w:rFonts w:cs="Arial" w:hint="cs"/>
          <w:rtl/>
        </w:rPr>
        <w:t xml:space="preserve">. </w:t>
      </w:r>
      <w:r w:rsidRPr="00B96AC3">
        <w:rPr>
          <w:rFonts w:cs="Arial"/>
          <w:rtl/>
        </w:rPr>
        <w:t>(2) נדרשות אזהרות או הוראות טיפול ושימוש מטעמי בטיחות והן לא ניתנו או שאינן מתאימות בהתחשב בסכנה הכרוכה במוצר</w:t>
      </w:r>
      <w:r w:rsidR="00640019">
        <w:rPr>
          <w:rFonts w:cs="Arial" w:hint="cs"/>
          <w:rtl/>
        </w:rPr>
        <w:t>"</w:t>
      </w:r>
      <w:r w:rsidRPr="00B96AC3">
        <w:rPr>
          <w:rFonts w:cs="Arial"/>
          <w:rtl/>
        </w:rPr>
        <w:t>.</w:t>
      </w:r>
    </w:p>
    <w:p w14:paraId="26AA70E2" w14:textId="13B617AF" w:rsidR="001826E7" w:rsidRDefault="009A492E" w:rsidP="00E001AF">
      <w:pPr>
        <w:pStyle w:val="a3"/>
        <w:numPr>
          <w:ilvl w:val="0"/>
          <w:numId w:val="14"/>
        </w:numPr>
        <w:spacing w:after="0" w:line="240" w:lineRule="exact"/>
        <w:jc w:val="both"/>
        <w:rPr>
          <w:rFonts w:cs="Arial"/>
        </w:rPr>
      </w:pPr>
      <w:r w:rsidRPr="00372C49">
        <w:rPr>
          <w:rFonts w:cs="Arial"/>
          <w:u w:val="single"/>
          <w:rtl/>
        </w:rPr>
        <w:lastRenderedPageBreak/>
        <w:t>פגם ביצור</w:t>
      </w:r>
      <w:r w:rsidRPr="001826E7">
        <w:rPr>
          <w:rFonts w:cs="Arial"/>
          <w:rtl/>
        </w:rPr>
        <w:t>- סטייה או חוסר התאמה של תכונה במוצר ביחס לאב הטיפוס</w:t>
      </w:r>
      <w:r w:rsidR="00E94C0F">
        <w:rPr>
          <w:rFonts w:cs="Arial" w:hint="cs"/>
          <w:rtl/>
        </w:rPr>
        <w:t xml:space="preserve">. </w:t>
      </w:r>
      <w:r w:rsidR="00E94C0F" w:rsidRPr="00A34300">
        <w:rPr>
          <w:rFonts w:cs="Arial" w:hint="cs"/>
          <w:highlight w:val="green"/>
          <w:rtl/>
        </w:rPr>
        <w:t xml:space="preserve">כספי נ' </w:t>
      </w:r>
      <w:proofErr w:type="spellStart"/>
      <w:r w:rsidR="00E94C0F" w:rsidRPr="00A34300">
        <w:rPr>
          <w:rFonts w:cs="Arial" w:hint="cs"/>
          <w:highlight w:val="green"/>
          <w:rtl/>
        </w:rPr>
        <w:t>תבורי</w:t>
      </w:r>
      <w:proofErr w:type="spellEnd"/>
      <w:r w:rsidR="00E94C0F">
        <w:rPr>
          <w:rFonts w:cs="Arial" w:hint="cs"/>
          <w:rtl/>
        </w:rPr>
        <w:t xml:space="preserve">- </w:t>
      </w:r>
      <w:r w:rsidR="00D55E5A">
        <w:rPr>
          <w:rFonts w:cs="Arial" w:hint="cs"/>
          <w:rtl/>
        </w:rPr>
        <w:t>מכסה הבקבוק עף תוך עינו של התובע. ה</w:t>
      </w:r>
      <w:r w:rsidR="00A34300">
        <w:rPr>
          <w:rFonts w:cs="Arial" w:hint="cs"/>
          <w:rtl/>
        </w:rPr>
        <w:t>מפעל</w:t>
      </w:r>
      <w:r w:rsidR="00D55E5A">
        <w:rPr>
          <w:rFonts w:cs="Arial" w:hint="cs"/>
          <w:rtl/>
        </w:rPr>
        <w:t xml:space="preserve"> לא פיקח על </w:t>
      </w:r>
      <w:r w:rsidR="004F30B1">
        <w:rPr>
          <w:rFonts w:cs="Arial" w:hint="cs"/>
          <w:rtl/>
        </w:rPr>
        <w:t xml:space="preserve">ייצור </w:t>
      </w:r>
      <w:r w:rsidR="00A34300">
        <w:rPr>
          <w:rFonts w:cs="Arial" w:hint="cs"/>
          <w:rtl/>
        </w:rPr>
        <w:t xml:space="preserve">הבקבוק. </w:t>
      </w:r>
    </w:p>
    <w:p w14:paraId="6E5D52AA" w14:textId="0425166B" w:rsidR="001826E7" w:rsidRDefault="009A492E" w:rsidP="00E001AF">
      <w:pPr>
        <w:pStyle w:val="a3"/>
        <w:numPr>
          <w:ilvl w:val="0"/>
          <w:numId w:val="14"/>
        </w:numPr>
        <w:spacing w:after="0" w:line="240" w:lineRule="exact"/>
        <w:jc w:val="both"/>
        <w:rPr>
          <w:rFonts w:cs="Arial"/>
        </w:rPr>
      </w:pPr>
      <w:r w:rsidRPr="00372C49">
        <w:rPr>
          <w:rFonts w:cs="Arial"/>
          <w:u w:val="single"/>
          <w:rtl/>
        </w:rPr>
        <w:t>פגם בתכנון או פגם בדגם</w:t>
      </w:r>
      <w:r w:rsidRPr="001826E7">
        <w:rPr>
          <w:rFonts w:cs="Arial"/>
          <w:rtl/>
        </w:rPr>
        <w:t>- פגם באב הטיפוס עצמו</w:t>
      </w:r>
      <w:r w:rsidR="00847C76">
        <w:rPr>
          <w:rFonts w:cs="Arial" w:hint="cs"/>
          <w:rtl/>
        </w:rPr>
        <w:t xml:space="preserve"> (ביהמ"ש נוטה לא לקבל את סוג הפגם הנ"ל).</w:t>
      </w:r>
      <w:r w:rsidRPr="001826E7">
        <w:rPr>
          <w:rFonts w:cs="Arial"/>
          <w:rtl/>
        </w:rPr>
        <w:t xml:space="preserve"> פס"ד </w:t>
      </w:r>
      <w:r w:rsidRPr="00E80B7A">
        <w:rPr>
          <w:rFonts w:cs="Arial"/>
          <w:highlight w:val="green"/>
          <w:rtl/>
        </w:rPr>
        <w:t>שפס נ' פירמה</w:t>
      </w:r>
      <w:r w:rsidRPr="001826E7">
        <w:rPr>
          <w:rFonts w:cs="Arial"/>
          <w:rtl/>
        </w:rPr>
        <w:t>: פגם בדגם של כיסא נוח בעייתי ומסוכן</w:t>
      </w:r>
      <w:r w:rsidR="00E80B7A">
        <w:rPr>
          <w:rFonts w:cs="Arial" w:hint="cs"/>
          <w:rtl/>
        </w:rPr>
        <w:t xml:space="preserve">. </w:t>
      </w:r>
      <w:proofErr w:type="spellStart"/>
      <w:r w:rsidR="00BE401E" w:rsidRPr="00BE401E">
        <w:rPr>
          <w:rFonts w:cs="Arial"/>
          <w:highlight w:val="green"/>
          <w:rtl/>
        </w:rPr>
        <w:t>פניציה</w:t>
      </w:r>
      <w:proofErr w:type="spellEnd"/>
      <w:r w:rsidR="00BE401E" w:rsidRPr="00BE401E">
        <w:rPr>
          <w:rFonts w:cs="Arial"/>
          <w:highlight w:val="green"/>
          <w:rtl/>
        </w:rPr>
        <w:t xml:space="preserve"> בע"מ נ' עמר</w:t>
      </w:r>
      <w:r w:rsidR="00BE401E" w:rsidRPr="00BE401E">
        <w:rPr>
          <w:rFonts w:cs="Arial"/>
          <w:rtl/>
        </w:rPr>
        <w:t xml:space="preserve">- לא התקבלה טענתו לכך שמסוכן לייצר בקבוקי בירה בזכוכית וצריך לייצר רק בפחיות. </w:t>
      </w:r>
      <w:r w:rsidR="00BE401E" w:rsidRPr="00BE401E">
        <w:rPr>
          <w:rFonts w:cs="Arial"/>
          <w:highlight w:val="green"/>
          <w:rtl/>
        </w:rPr>
        <w:t>לוק נ' אגודת אור ברוך</w:t>
      </w:r>
      <w:r w:rsidR="00BE401E" w:rsidRPr="00BE401E">
        <w:rPr>
          <w:rFonts w:cs="Arial"/>
          <w:rtl/>
        </w:rPr>
        <w:t>- לא התקבלה טענת הילד, כי ככה מיוצרים רוב הברזים בעולם, זה הסטנדרט.</w:t>
      </w:r>
    </w:p>
    <w:p w14:paraId="0EA2911D" w14:textId="5D492C47" w:rsidR="001826E7" w:rsidRDefault="009A492E" w:rsidP="00E001AF">
      <w:pPr>
        <w:pStyle w:val="a3"/>
        <w:numPr>
          <w:ilvl w:val="0"/>
          <w:numId w:val="14"/>
        </w:numPr>
        <w:spacing w:after="0" w:line="240" w:lineRule="exact"/>
        <w:jc w:val="both"/>
        <w:rPr>
          <w:rFonts w:cs="Arial"/>
        </w:rPr>
      </w:pPr>
      <w:r w:rsidRPr="00372C49">
        <w:rPr>
          <w:rFonts w:cs="Arial"/>
          <w:u w:val="single"/>
          <w:rtl/>
        </w:rPr>
        <w:t>פגם בשיווק</w:t>
      </w:r>
      <w:r w:rsidRPr="001826E7">
        <w:rPr>
          <w:rFonts w:cs="Arial"/>
          <w:rtl/>
        </w:rPr>
        <w:t xml:space="preserve">- היעדר הוראות שימוש </w:t>
      </w:r>
      <w:proofErr w:type="spellStart"/>
      <w:r w:rsidRPr="00E963A0">
        <w:rPr>
          <w:rFonts w:cs="Arial"/>
          <w:highlight w:val="green"/>
          <w:rtl/>
        </w:rPr>
        <w:t>מנדיל</w:t>
      </w:r>
      <w:proofErr w:type="spellEnd"/>
      <w:r w:rsidRPr="001826E7">
        <w:rPr>
          <w:rFonts w:cs="Arial"/>
          <w:rtl/>
        </w:rPr>
        <w:t>: הוראות שימוש באיטלקית</w:t>
      </w:r>
      <w:r w:rsidR="00E963A0">
        <w:rPr>
          <w:rFonts w:cs="Arial" w:hint="cs"/>
          <w:rtl/>
        </w:rPr>
        <w:t>.</w:t>
      </w:r>
      <w:r w:rsidRPr="001826E7">
        <w:rPr>
          <w:rFonts w:cs="Arial"/>
          <w:rtl/>
        </w:rPr>
        <w:t xml:space="preserve"> </w:t>
      </w:r>
      <w:proofErr w:type="spellStart"/>
      <w:r w:rsidRPr="00E963A0">
        <w:rPr>
          <w:rFonts w:cs="Arial"/>
          <w:highlight w:val="green"/>
          <w:rtl/>
        </w:rPr>
        <w:t>רודובסקי</w:t>
      </w:r>
      <w:proofErr w:type="spellEnd"/>
      <w:r w:rsidRPr="001826E7">
        <w:rPr>
          <w:rFonts w:cs="Arial"/>
          <w:rtl/>
        </w:rPr>
        <w:t xml:space="preserve">: </w:t>
      </w:r>
      <w:r w:rsidR="00E963A0">
        <w:rPr>
          <w:rFonts w:cs="Arial" w:hint="cs"/>
          <w:rtl/>
        </w:rPr>
        <w:t xml:space="preserve">אישה נחתכה מצמר פלדה, </w:t>
      </w:r>
      <w:r w:rsidRPr="001826E7">
        <w:rPr>
          <w:rFonts w:cs="Arial"/>
          <w:rtl/>
        </w:rPr>
        <w:t>לא היו הוראות</w:t>
      </w:r>
      <w:r w:rsidR="001826E7">
        <w:rPr>
          <w:rFonts w:cs="Arial" w:hint="cs"/>
          <w:rtl/>
        </w:rPr>
        <w:t xml:space="preserve"> </w:t>
      </w:r>
      <w:r w:rsidRPr="001826E7">
        <w:rPr>
          <w:rFonts w:cs="Arial"/>
          <w:rtl/>
        </w:rPr>
        <w:t>שימוש ונגרם נזק</w:t>
      </w:r>
      <w:r w:rsidR="00E963A0">
        <w:rPr>
          <w:rFonts w:cs="Arial" w:hint="cs"/>
          <w:rtl/>
        </w:rPr>
        <w:t xml:space="preserve">. </w:t>
      </w:r>
    </w:p>
    <w:p w14:paraId="149D2C83" w14:textId="4A3719B6" w:rsidR="009A492E" w:rsidRPr="001826E7" w:rsidRDefault="006C412B" w:rsidP="005B5E7B">
      <w:pPr>
        <w:pStyle w:val="a3"/>
        <w:spacing w:after="0" w:line="240" w:lineRule="exact"/>
        <w:ind w:left="465"/>
        <w:jc w:val="both"/>
        <w:rPr>
          <w:rFonts w:cs="Arial"/>
          <w:rtl/>
        </w:rPr>
      </w:pPr>
      <w:r w:rsidRPr="003A38E9">
        <w:rPr>
          <w:rFonts w:cs="Arial" w:hint="cs"/>
          <w:highlight w:val="yellow"/>
          <w:rtl/>
        </w:rPr>
        <w:t>ס' 3א2</w:t>
      </w:r>
      <w:r>
        <w:rPr>
          <w:rFonts w:cs="Arial" w:hint="cs"/>
          <w:rtl/>
        </w:rPr>
        <w:t>:</w:t>
      </w:r>
      <w:r w:rsidR="009A492E" w:rsidRPr="001826E7">
        <w:rPr>
          <w:rFonts w:cs="Arial"/>
          <w:rtl/>
        </w:rPr>
        <w:t xml:space="preserve"> </w:t>
      </w:r>
      <w:r w:rsidR="004B2386">
        <w:rPr>
          <w:rFonts w:cs="Arial" w:hint="cs"/>
          <w:rtl/>
        </w:rPr>
        <w:t xml:space="preserve">נדרשו אזהרות או הוראות טיפול והן לא ניתנו, או שלא היו מותאמות לסכנה מהמוצר. </w:t>
      </w:r>
    </w:p>
    <w:p w14:paraId="6CC14B12" w14:textId="26525810" w:rsidR="009A492E" w:rsidRPr="00FE56A1" w:rsidRDefault="00FE56A1" w:rsidP="00FE56A1">
      <w:pPr>
        <w:spacing w:after="0" w:line="240" w:lineRule="exact"/>
        <w:jc w:val="both"/>
        <w:rPr>
          <w:rFonts w:cs="Arial"/>
          <w:rtl/>
        </w:rPr>
      </w:pPr>
      <w:r w:rsidRPr="00FE56A1">
        <w:rPr>
          <w:rFonts w:cs="Arial" w:hint="cs"/>
          <w:rtl/>
        </w:rPr>
        <w:t>5.</w:t>
      </w:r>
      <w:r>
        <w:rPr>
          <w:rFonts w:cs="Arial" w:hint="cs"/>
          <w:rtl/>
        </w:rPr>
        <w:t xml:space="preserve"> </w:t>
      </w:r>
      <w:proofErr w:type="spellStart"/>
      <w:r w:rsidRPr="00DD6625">
        <w:rPr>
          <w:rFonts w:cs="Arial" w:hint="cs"/>
          <w:b/>
          <w:bCs/>
          <w:rtl/>
        </w:rPr>
        <w:t>קש"ס</w:t>
      </w:r>
      <w:proofErr w:type="spellEnd"/>
      <w:r>
        <w:rPr>
          <w:rFonts w:cs="Arial" w:hint="cs"/>
          <w:rtl/>
        </w:rPr>
        <w:t>=</w:t>
      </w:r>
    </w:p>
    <w:p w14:paraId="4E69D531" w14:textId="77777777" w:rsidR="009A492E" w:rsidRPr="00DD6625" w:rsidRDefault="009A492E" w:rsidP="00E001AF">
      <w:pPr>
        <w:pStyle w:val="a3"/>
        <w:numPr>
          <w:ilvl w:val="0"/>
          <w:numId w:val="15"/>
        </w:numPr>
        <w:spacing w:after="0" w:line="240" w:lineRule="exact"/>
        <w:jc w:val="both"/>
        <w:rPr>
          <w:rFonts w:cs="Arial"/>
          <w:rtl/>
        </w:rPr>
      </w:pPr>
      <w:r w:rsidRPr="00DD6625">
        <w:rPr>
          <w:rFonts w:cs="Arial"/>
          <w:b/>
          <w:bCs/>
          <w:rtl/>
        </w:rPr>
        <w:t xml:space="preserve">עובדתי </w:t>
      </w:r>
      <w:r w:rsidRPr="00D006B4">
        <w:rPr>
          <w:rFonts w:cs="Arial"/>
          <w:u w:val="single"/>
          <w:rtl/>
        </w:rPr>
        <w:t xml:space="preserve">מבחן </w:t>
      </w:r>
      <w:proofErr w:type="spellStart"/>
      <w:r w:rsidRPr="00D006B4">
        <w:rPr>
          <w:rFonts w:cs="Arial"/>
          <w:u w:val="single"/>
          <w:rtl/>
        </w:rPr>
        <w:t>האלמלא</w:t>
      </w:r>
      <w:proofErr w:type="spellEnd"/>
      <w:r w:rsidRPr="00DD6625">
        <w:rPr>
          <w:rFonts w:cs="Arial"/>
          <w:rtl/>
        </w:rPr>
        <w:t>: האם הנזק היה מתרחש אלמלא השימוש במוצר הפגום?</w:t>
      </w:r>
    </w:p>
    <w:p w14:paraId="1278C875" w14:textId="2FAACF20" w:rsidR="009A492E" w:rsidRPr="00DD6625" w:rsidRDefault="009A492E" w:rsidP="00E001AF">
      <w:pPr>
        <w:pStyle w:val="a3"/>
        <w:numPr>
          <w:ilvl w:val="0"/>
          <w:numId w:val="15"/>
        </w:numPr>
        <w:spacing w:after="0" w:line="240" w:lineRule="exact"/>
        <w:jc w:val="both"/>
        <w:rPr>
          <w:rFonts w:cs="Arial"/>
          <w:rtl/>
        </w:rPr>
      </w:pPr>
      <w:r w:rsidRPr="00DD6625">
        <w:rPr>
          <w:rFonts w:cs="Arial"/>
          <w:b/>
          <w:bCs/>
          <w:rtl/>
        </w:rPr>
        <w:t>משפטי</w:t>
      </w:r>
      <w:r w:rsidRPr="00DD6625">
        <w:rPr>
          <w:rFonts w:cs="Arial"/>
          <w:rtl/>
        </w:rPr>
        <w:t xml:space="preserve"> </w:t>
      </w:r>
      <w:r w:rsidRPr="00D006B4">
        <w:rPr>
          <w:rFonts w:cs="Arial"/>
          <w:u w:val="single"/>
          <w:rtl/>
        </w:rPr>
        <w:t>מבחן הסיכון</w:t>
      </w:r>
      <w:r w:rsidRPr="00DD6625">
        <w:rPr>
          <w:rFonts w:cs="Arial"/>
          <w:rtl/>
        </w:rPr>
        <w:t xml:space="preserve">: האם הנזק הוא בתחום הסיכון של המזיק? </w:t>
      </w:r>
      <w:r w:rsidRPr="00D006B4">
        <w:rPr>
          <w:rFonts w:cs="Arial"/>
          <w:u w:val="single"/>
          <w:rtl/>
        </w:rPr>
        <w:t>מבחן השכל הישר</w:t>
      </w:r>
      <w:r w:rsidRPr="00DD6625">
        <w:rPr>
          <w:rFonts w:cs="Arial"/>
          <w:rtl/>
        </w:rPr>
        <w:t>: צריך להוכיח שהמוצר והפעילות</w:t>
      </w:r>
      <w:r w:rsidR="00DD6625" w:rsidRPr="00DD6625">
        <w:rPr>
          <w:rFonts w:cs="Arial" w:hint="cs"/>
          <w:rtl/>
        </w:rPr>
        <w:t xml:space="preserve"> </w:t>
      </w:r>
      <w:r w:rsidRPr="00DD6625">
        <w:rPr>
          <w:rFonts w:cs="Arial"/>
          <w:rtl/>
        </w:rPr>
        <w:t>שלו- כלומר תכונות המוצר הם אלה שגרמו לנזק</w:t>
      </w:r>
      <w:r w:rsidR="00D006B4">
        <w:rPr>
          <w:rFonts w:cs="Arial" w:hint="cs"/>
          <w:rtl/>
        </w:rPr>
        <w:t>.</w:t>
      </w:r>
      <w:r w:rsidR="00664D08">
        <w:rPr>
          <w:rFonts w:cs="Arial" w:hint="cs"/>
          <w:rtl/>
        </w:rPr>
        <w:t xml:space="preserve"> </w:t>
      </w:r>
      <w:r w:rsidR="00664D08" w:rsidRPr="003C711D">
        <w:rPr>
          <w:rFonts w:cs="Arial" w:hint="cs"/>
          <w:u w:val="single"/>
          <w:rtl/>
        </w:rPr>
        <w:t>מבחן הצפיות</w:t>
      </w:r>
      <w:r w:rsidR="003C711D">
        <w:rPr>
          <w:rFonts w:cs="Arial" w:hint="cs"/>
          <w:rtl/>
        </w:rPr>
        <w:t xml:space="preserve">: לא נדרש מכיוון שלא נדרש אשם. </w:t>
      </w:r>
    </w:p>
    <w:p w14:paraId="22070FE8" w14:textId="0DD98BDF" w:rsidR="00CE011E" w:rsidRDefault="00DD6625" w:rsidP="003A38E9">
      <w:pPr>
        <w:spacing w:after="0" w:line="240" w:lineRule="exact"/>
        <w:jc w:val="both"/>
        <w:rPr>
          <w:rFonts w:cs="Arial"/>
          <w:rtl/>
        </w:rPr>
      </w:pPr>
      <w:r w:rsidRPr="00DD6625">
        <w:rPr>
          <w:rFonts w:cs="Arial" w:hint="cs"/>
          <w:rtl/>
        </w:rPr>
        <w:t>6.</w:t>
      </w:r>
      <w:r>
        <w:rPr>
          <w:rFonts w:cs="Arial"/>
          <w:rtl/>
        </w:rPr>
        <w:t xml:space="preserve"> </w:t>
      </w:r>
      <w:r w:rsidR="009A492E" w:rsidRPr="00DD6625">
        <w:rPr>
          <w:rFonts w:cs="Arial"/>
          <w:b/>
          <w:bCs/>
          <w:rtl/>
        </w:rPr>
        <w:t>נטל ההוכחה</w:t>
      </w:r>
      <w:r w:rsidR="009A492E" w:rsidRPr="00DD6625">
        <w:rPr>
          <w:rFonts w:cs="Arial"/>
          <w:rtl/>
        </w:rPr>
        <w:t xml:space="preserve">= התובע יכול גם לעשות שימוש בסעיף </w:t>
      </w:r>
      <w:r w:rsidR="003C711D">
        <w:rPr>
          <w:rFonts w:cs="Arial" w:hint="cs"/>
          <w:rtl/>
        </w:rPr>
        <w:t>3ב</w:t>
      </w:r>
      <w:r w:rsidR="009A492E" w:rsidRPr="00DD6625">
        <w:rPr>
          <w:rFonts w:cs="Arial"/>
          <w:rtl/>
        </w:rPr>
        <w:t xml:space="preserve"> לפיו חזקה שמוצר היה פגום אם נסיבות המקרה מתיישבות</w:t>
      </w:r>
      <w:r w:rsidR="003A38E9">
        <w:rPr>
          <w:rFonts w:cs="Arial" w:hint="cs"/>
          <w:rtl/>
        </w:rPr>
        <w:t xml:space="preserve"> </w:t>
      </w:r>
      <w:r w:rsidR="009A492E" w:rsidRPr="009A492E">
        <w:rPr>
          <w:rFonts w:cs="Arial"/>
          <w:rtl/>
        </w:rPr>
        <w:t>יותר עם המסקנה שהיה פגום מאשר עם המסקנה שהיה תקין</w:t>
      </w:r>
      <w:r w:rsidR="00DF7DA1">
        <w:rPr>
          <w:rFonts w:cs="Arial" w:hint="cs"/>
          <w:rtl/>
        </w:rPr>
        <w:t xml:space="preserve"> (</w:t>
      </w:r>
      <w:proofErr w:type="spellStart"/>
      <w:r w:rsidR="00DF7DA1" w:rsidRPr="006769B9">
        <w:rPr>
          <w:rFonts w:cs="Arial" w:hint="cs"/>
          <w:highlight w:val="green"/>
          <w:rtl/>
        </w:rPr>
        <w:t>פניציה</w:t>
      </w:r>
      <w:proofErr w:type="spellEnd"/>
      <w:r w:rsidR="0077235E">
        <w:rPr>
          <w:rFonts w:cs="Arial" w:hint="cs"/>
          <w:rtl/>
        </w:rPr>
        <w:t xml:space="preserve">- </w:t>
      </w:r>
      <w:r w:rsidR="006769B9">
        <w:rPr>
          <w:rFonts w:cs="Arial" w:hint="cs"/>
          <w:rtl/>
        </w:rPr>
        <w:t>התביעה כולה התקבלה כי הגיוני יותר שהבקבוק התקלקל לא אצל הלקוח</w:t>
      </w:r>
      <w:r w:rsidR="00AF217C">
        <w:rPr>
          <w:rFonts w:cs="Arial" w:hint="cs"/>
          <w:rtl/>
        </w:rPr>
        <w:t xml:space="preserve">. </w:t>
      </w:r>
      <w:r w:rsidR="006769B9">
        <w:rPr>
          <w:rFonts w:cs="Arial" w:hint="cs"/>
          <w:rtl/>
        </w:rPr>
        <w:t>).</w:t>
      </w:r>
    </w:p>
    <w:p w14:paraId="7DA04856" w14:textId="09041291" w:rsidR="001D7C6A" w:rsidRDefault="001D7C6A" w:rsidP="003A38E9">
      <w:pPr>
        <w:spacing w:after="0" w:line="240" w:lineRule="exact"/>
        <w:jc w:val="both"/>
        <w:rPr>
          <w:rFonts w:cs="Arial"/>
          <w:rtl/>
        </w:rPr>
      </w:pPr>
    </w:p>
    <w:p w14:paraId="674AF123" w14:textId="1B984D9E" w:rsidR="001D7C6A" w:rsidRPr="006769B9" w:rsidRDefault="001D7C6A" w:rsidP="006769B9">
      <w:pPr>
        <w:spacing w:after="0" w:line="240" w:lineRule="exact"/>
        <w:jc w:val="both"/>
        <w:rPr>
          <w:rFonts w:cs="Arial"/>
          <w:u w:val="single"/>
          <w:rtl/>
        </w:rPr>
      </w:pPr>
      <w:r w:rsidRPr="005F5A4B">
        <w:rPr>
          <w:rFonts w:cs="Arial"/>
          <w:u w:val="single"/>
          <w:rtl/>
        </w:rPr>
        <w:t>הגנות</w:t>
      </w:r>
      <w:r w:rsidR="006769B9">
        <w:rPr>
          <w:rFonts w:cs="Arial" w:hint="cs"/>
          <w:u w:val="single"/>
          <w:rtl/>
        </w:rPr>
        <w:t xml:space="preserve">- </w:t>
      </w:r>
      <w:r w:rsidRPr="006769B9">
        <w:rPr>
          <w:rFonts w:cs="Arial"/>
          <w:u w:val="single"/>
          <w:rtl/>
        </w:rPr>
        <w:t>ישנן 6 הגנות לאחריות:</w:t>
      </w:r>
      <w:r w:rsidRPr="001D7C6A">
        <w:rPr>
          <w:rFonts w:cs="Arial"/>
          <w:rtl/>
        </w:rPr>
        <w:t xml:space="preserve"> </w:t>
      </w:r>
    </w:p>
    <w:p w14:paraId="4111BE21" w14:textId="4579BFBC" w:rsidR="001D7C6A" w:rsidRPr="002B56A1" w:rsidRDefault="001D7C6A" w:rsidP="00E001AF">
      <w:pPr>
        <w:pStyle w:val="a3"/>
        <w:numPr>
          <w:ilvl w:val="0"/>
          <w:numId w:val="16"/>
        </w:numPr>
        <w:spacing w:after="0" w:line="240" w:lineRule="exact"/>
        <w:jc w:val="both"/>
        <w:rPr>
          <w:rFonts w:cs="Arial"/>
          <w:rtl/>
        </w:rPr>
      </w:pPr>
      <w:r w:rsidRPr="00E5632D">
        <w:rPr>
          <w:rFonts w:cs="Arial"/>
          <w:highlight w:val="yellow"/>
          <w:rtl/>
        </w:rPr>
        <w:t>ס' 4(א)(1):</w:t>
      </w:r>
      <w:r w:rsidRPr="002B56A1">
        <w:rPr>
          <w:rFonts w:cs="Arial"/>
          <w:rtl/>
        </w:rPr>
        <w:t xml:space="preserve"> </w:t>
      </w:r>
      <w:r w:rsidRPr="006769B9">
        <w:rPr>
          <w:rFonts w:cs="Arial"/>
          <w:b/>
          <w:bCs/>
          <w:rtl/>
        </w:rPr>
        <w:t>פגם מאוחר במוצר</w:t>
      </w:r>
      <w:r w:rsidRPr="002B56A1">
        <w:rPr>
          <w:rFonts w:cs="Arial"/>
          <w:rtl/>
        </w:rPr>
        <w:t xml:space="preserve"> – </w:t>
      </w:r>
    </w:p>
    <w:p w14:paraId="09130B82" w14:textId="7269B464" w:rsidR="001D7C6A" w:rsidRPr="002B56A1" w:rsidRDefault="00582994" w:rsidP="002B56A1">
      <w:pPr>
        <w:pStyle w:val="a3"/>
        <w:spacing w:after="0" w:line="240" w:lineRule="exact"/>
        <w:ind w:left="360"/>
        <w:jc w:val="both"/>
        <w:rPr>
          <w:rFonts w:cs="Arial"/>
          <w:rtl/>
        </w:rPr>
      </w:pPr>
      <w:r>
        <w:rPr>
          <w:rFonts w:cs="Arial" w:hint="cs"/>
          <w:rtl/>
        </w:rPr>
        <w:t>פגם שנוצר אחרי שהמוצר יצא משליטת היצרן</w:t>
      </w:r>
      <w:r w:rsidR="00CC5A07">
        <w:rPr>
          <w:rFonts w:cs="Arial" w:hint="cs"/>
          <w:rtl/>
        </w:rPr>
        <w:t xml:space="preserve"> </w:t>
      </w:r>
      <w:r w:rsidR="00D861B5">
        <w:rPr>
          <w:rFonts w:cs="Arial" w:hint="cs"/>
          <w:rtl/>
        </w:rPr>
        <w:t xml:space="preserve">והוכח שעבר בדיקות סבירות לפני שיצא </w:t>
      </w:r>
      <w:r w:rsidR="00CC5A07">
        <w:rPr>
          <w:rFonts w:cs="Arial" w:hint="cs"/>
          <w:rtl/>
        </w:rPr>
        <w:t>(</w:t>
      </w:r>
      <w:proofErr w:type="spellStart"/>
      <w:r w:rsidR="007914A1" w:rsidRPr="007914A1">
        <w:rPr>
          <w:rFonts w:cs="Arial" w:hint="cs"/>
          <w:highlight w:val="green"/>
          <w:rtl/>
        </w:rPr>
        <w:t>ישראליפט</w:t>
      </w:r>
      <w:proofErr w:type="spellEnd"/>
      <w:r w:rsidR="007914A1">
        <w:rPr>
          <w:rFonts w:cs="Arial" w:hint="cs"/>
          <w:rtl/>
        </w:rPr>
        <w:t xml:space="preserve">- </w:t>
      </w:r>
      <w:r w:rsidR="001D7C6A" w:rsidRPr="002B56A1">
        <w:rPr>
          <w:rFonts w:cs="Arial"/>
          <w:rtl/>
        </w:rPr>
        <w:t>היצרן צריך לשמור על תיעוד וראיות שהמוצר עבר בדיקות</w:t>
      </w:r>
      <w:r w:rsidR="00CC5A07">
        <w:rPr>
          <w:rFonts w:cs="Arial" w:hint="cs"/>
          <w:rtl/>
        </w:rPr>
        <w:t>)</w:t>
      </w:r>
      <w:r w:rsidR="001D7C6A" w:rsidRPr="002B56A1">
        <w:rPr>
          <w:rFonts w:cs="Arial"/>
          <w:rtl/>
        </w:rPr>
        <w:t xml:space="preserve">. </w:t>
      </w:r>
      <w:proofErr w:type="spellStart"/>
      <w:r w:rsidR="001D7C6A" w:rsidRPr="00983FA4">
        <w:rPr>
          <w:rFonts w:cs="Arial"/>
          <w:highlight w:val="green"/>
          <w:rtl/>
        </w:rPr>
        <w:t>פניציה</w:t>
      </w:r>
      <w:proofErr w:type="spellEnd"/>
      <w:r w:rsidR="001D7C6A" w:rsidRPr="002B56A1">
        <w:rPr>
          <w:rFonts w:cs="Arial"/>
          <w:rtl/>
        </w:rPr>
        <w:t xml:space="preserve"> החברה טענה כי הם מבצעים 3 סוגי בדיקות וע"כ אין הם צריכים לשאת באחריות. הטענה לא התקבלה, כיוון שהבדיקות היו מדגמיות.</w:t>
      </w:r>
      <w:r w:rsidR="007960EA">
        <w:rPr>
          <w:rFonts w:cs="Arial" w:hint="cs"/>
          <w:rtl/>
        </w:rPr>
        <w:t xml:space="preserve"> </w:t>
      </w:r>
    </w:p>
    <w:p w14:paraId="3AAD29E2" w14:textId="2921CB56" w:rsidR="001D7C6A" w:rsidRPr="002B56A1" w:rsidRDefault="001D7C6A" w:rsidP="00E001AF">
      <w:pPr>
        <w:pStyle w:val="a3"/>
        <w:numPr>
          <w:ilvl w:val="0"/>
          <w:numId w:val="16"/>
        </w:numPr>
        <w:spacing w:after="0" w:line="240" w:lineRule="exact"/>
        <w:jc w:val="both"/>
        <w:rPr>
          <w:rFonts w:cs="Arial"/>
          <w:rtl/>
        </w:rPr>
      </w:pPr>
      <w:r w:rsidRPr="00E5632D">
        <w:rPr>
          <w:rFonts w:cs="Arial"/>
          <w:highlight w:val="yellow"/>
          <w:rtl/>
        </w:rPr>
        <w:t>ס' 4(א)(2):</w:t>
      </w:r>
      <w:r w:rsidRPr="002B56A1">
        <w:rPr>
          <w:rFonts w:cs="Arial"/>
          <w:rtl/>
        </w:rPr>
        <w:t xml:space="preserve"> </w:t>
      </w:r>
      <w:r w:rsidRPr="006769B9">
        <w:rPr>
          <w:rFonts w:cs="Arial"/>
          <w:b/>
          <w:bCs/>
          <w:rtl/>
        </w:rPr>
        <w:t>הגנת מצב המידע</w:t>
      </w:r>
      <w:r w:rsidRPr="002B56A1">
        <w:rPr>
          <w:rFonts w:cs="Arial"/>
          <w:rtl/>
        </w:rPr>
        <w:t xml:space="preserve">- </w:t>
      </w:r>
    </w:p>
    <w:p w14:paraId="67D03AC7" w14:textId="14BB901B" w:rsidR="001D7C6A" w:rsidRPr="002B56A1" w:rsidRDefault="00486318" w:rsidP="002B56A1">
      <w:pPr>
        <w:pStyle w:val="a3"/>
        <w:spacing w:after="0" w:line="240" w:lineRule="exact"/>
        <w:ind w:left="360"/>
        <w:jc w:val="both"/>
        <w:rPr>
          <w:rFonts w:cs="Arial"/>
          <w:rtl/>
        </w:rPr>
      </w:pPr>
      <w:r>
        <w:rPr>
          <w:rFonts w:cs="Arial" w:hint="cs"/>
          <w:rtl/>
        </w:rPr>
        <w:t>היצרן מוכיח שלא היה ניתן לדעת מבחינת המדע והטכנולוגיה</w:t>
      </w:r>
      <w:r w:rsidR="001B37D7">
        <w:rPr>
          <w:rFonts w:cs="Arial" w:hint="cs"/>
          <w:rtl/>
        </w:rPr>
        <w:t xml:space="preserve"> </w:t>
      </w:r>
      <w:r w:rsidR="00A04A18">
        <w:rPr>
          <w:rFonts w:cs="Arial" w:hint="cs"/>
          <w:rtl/>
        </w:rPr>
        <w:t>כשהמוצר יצא שהוא לא עומד מבחינת ה</w:t>
      </w:r>
      <w:r w:rsidR="001D1302">
        <w:rPr>
          <w:rFonts w:cs="Arial" w:hint="cs"/>
          <w:rtl/>
        </w:rPr>
        <w:t xml:space="preserve">תכנון ברמת הבטיחות הסבירה. </w:t>
      </w:r>
      <w:r w:rsidR="001D7C6A" w:rsidRPr="002B56A1">
        <w:rPr>
          <w:rFonts w:cs="Arial"/>
          <w:rtl/>
        </w:rPr>
        <w:t xml:space="preserve">לדוג': פעם היו בונים מבנים עם אסבסט, והיום יודעים שזה מסוכן. אי אפשר לתבוע חברה שבנתה פעם עם אסבסט כי </w:t>
      </w:r>
      <w:r w:rsidR="001D1302">
        <w:rPr>
          <w:rFonts w:cs="Arial" w:hint="cs"/>
          <w:rtl/>
        </w:rPr>
        <w:t xml:space="preserve">רק </w:t>
      </w:r>
      <w:r w:rsidR="001D7C6A" w:rsidRPr="002B56A1">
        <w:rPr>
          <w:rFonts w:cs="Arial"/>
          <w:rtl/>
        </w:rPr>
        <w:t>היום יודעים את ההשלכות והסכנות.</w:t>
      </w:r>
    </w:p>
    <w:p w14:paraId="3A6BC5C6" w14:textId="6C97C376" w:rsidR="001D7C6A" w:rsidRPr="002B56A1" w:rsidRDefault="001D7C6A" w:rsidP="00E001AF">
      <w:pPr>
        <w:pStyle w:val="a3"/>
        <w:numPr>
          <w:ilvl w:val="0"/>
          <w:numId w:val="16"/>
        </w:numPr>
        <w:spacing w:after="0" w:line="240" w:lineRule="exact"/>
        <w:jc w:val="both"/>
        <w:rPr>
          <w:rFonts w:cs="Arial"/>
          <w:rtl/>
        </w:rPr>
      </w:pPr>
      <w:r w:rsidRPr="00E5632D">
        <w:rPr>
          <w:rFonts w:cs="Arial"/>
          <w:highlight w:val="yellow"/>
          <w:rtl/>
        </w:rPr>
        <w:t>ס' 4(א)(3):</w:t>
      </w:r>
      <w:r w:rsidRPr="002B56A1">
        <w:rPr>
          <w:rFonts w:cs="Arial"/>
          <w:rtl/>
        </w:rPr>
        <w:t xml:space="preserve"> </w:t>
      </w:r>
      <w:r w:rsidRPr="006769B9">
        <w:rPr>
          <w:rFonts w:cs="Arial"/>
          <w:b/>
          <w:bCs/>
          <w:rtl/>
        </w:rPr>
        <w:t>מוצר גנוב</w:t>
      </w:r>
      <w:r w:rsidRPr="002B56A1">
        <w:rPr>
          <w:rFonts w:cs="Arial"/>
          <w:rtl/>
        </w:rPr>
        <w:t xml:space="preserve"> – </w:t>
      </w:r>
    </w:p>
    <w:p w14:paraId="538F22D5" w14:textId="77777777" w:rsidR="001D7C6A" w:rsidRPr="002B56A1" w:rsidRDefault="001D7C6A" w:rsidP="002B56A1">
      <w:pPr>
        <w:pStyle w:val="a3"/>
        <w:spacing w:after="0" w:line="240" w:lineRule="exact"/>
        <w:ind w:left="360"/>
        <w:jc w:val="both"/>
        <w:rPr>
          <w:rFonts w:cs="Arial"/>
          <w:rtl/>
        </w:rPr>
      </w:pPr>
      <w:r w:rsidRPr="002B56A1">
        <w:rPr>
          <w:rFonts w:cs="Arial"/>
          <w:rtl/>
        </w:rPr>
        <w:t>"המוצר יצא משליטת היצרן שלא מרצונו, והוא נקט באמצעים סבירים למניעת יציאתו משליטתו, ולהזהרת הציבור הנוגע בדבר מפני הסיכון הכרוך במוצר;"</w:t>
      </w:r>
    </w:p>
    <w:p w14:paraId="3538206B" w14:textId="4CB604A6" w:rsidR="001D7C6A" w:rsidRPr="002B56A1" w:rsidRDefault="001D7C6A" w:rsidP="00E001AF">
      <w:pPr>
        <w:pStyle w:val="a3"/>
        <w:numPr>
          <w:ilvl w:val="0"/>
          <w:numId w:val="16"/>
        </w:numPr>
        <w:spacing w:after="0" w:line="240" w:lineRule="exact"/>
        <w:jc w:val="both"/>
        <w:rPr>
          <w:rFonts w:cs="Arial"/>
          <w:rtl/>
        </w:rPr>
      </w:pPr>
      <w:r w:rsidRPr="006A60B4">
        <w:rPr>
          <w:rFonts w:cs="Arial"/>
          <w:highlight w:val="yellow"/>
          <w:rtl/>
        </w:rPr>
        <w:t>ס' 4(א)(4):</w:t>
      </w:r>
      <w:r w:rsidRPr="002B56A1">
        <w:rPr>
          <w:rFonts w:cs="Arial"/>
          <w:rtl/>
        </w:rPr>
        <w:t xml:space="preserve"> </w:t>
      </w:r>
      <w:r w:rsidRPr="006E1812">
        <w:rPr>
          <w:rFonts w:cs="Arial"/>
          <w:b/>
          <w:bCs/>
          <w:rtl/>
        </w:rPr>
        <w:t>הסתכנות מרצון-</w:t>
      </w:r>
      <w:r w:rsidRPr="002B56A1">
        <w:rPr>
          <w:rFonts w:cs="Arial"/>
          <w:rtl/>
        </w:rPr>
        <w:t xml:space="preserve"> </w:t>
      </w:r>
    </w:p>
    <w:p w14:paraId="174829E9" w14:textId="7E5DD95A" w:rsidR="00A77B0D" w:rsidRPr="00A77B0D" w:rsidRDefault="00A84689" w:rsidP="00A77B0D">
      <w:pPr>
        <w:pStyle w:val="a3"/>
        <w:spacing w:after="0" w:line="240" w:lineRule="exact"/>
        <w:ind w:left="360"/>
        <w:jc w:val="both"/>
        <w:rPr>
          <w:rFonts w:cs="Arial"/>
          <w:rtl/>
        </w:rPr>
      </w:pPr>
      <w:r>
        <w:rPr>
          <w:rFonts w:cs="Arial" w:hint="cs"/>
          <w:rtl/>
        </w:rPr>
        <w:t>היצרן מוכיח שהניזוק ידע על הפגם במוצר ועל הסיכון הכרוך בו, וחשף את עצמו מרצון לסיכון זה.</w:t>
      </w:r>
      <w:r w:rsidR="000377E5">
        <w:rPr>
          <w:rFonts w:cs="Arial" w:hint="cs"/>
          <w:rtl/>
        </w:rPr>
        <w:t xml:space="preserve"> </w:t>
      </w:r>
      <w:r w:rsidR="005F18D6">
        <w:rPr>
          <w:rFonts w:cs="Arial" w:hint="cs"/>
          <w:rtl/>
        </w:rPr>
        <w:t>*</w:t>
      </w:r>
      <w:r w:rsidR="005F18D6" w:rsidRPr="007D67EE">
        <w:rPr>
          <w:rFonts w:cs="Arial" w:hint="cs"/>
          <w:highlight w:val="yellow"/>
          <w:rtl/>
        </w:rPr>
        <w:t>ס' 4</w:t>
      </w:r>
      <w:r w:rsidR="007D67EE" w:rsidRPr="007D67EE">
        <w:rPr>
          <w:rFonts w:cs="Arial" w:hint="cs"/>
          <w:highlight w:val="yellow"/>
          <w:rtl/>
        </w:rPr>
        <w:t>(ג)(1):</w:t>
      </w:r>
      <w:r w:rsidR="00A77B0D" w:rsidRPr="00A77B0D">
        <w:rPr>
          <w:rFonts w:cs="Arial" w:hint="cs"/>
          <w:rtl/>
        </w:rPr>
        <w:t>לא יחול על ילד מתחת לגיל 12.</w:t>
      </w:r>
    </w:p>
    <w:p w14:paraId="48969AF0" w14:textId="2BAFD70D" w:rsidR="001D7C6A" w:rsidRPr="002B56A1" w:rsidRDefault="001D7C6A" w:rsidP="00E001AF">
      <w:pPr>
        <w:pStyle w:val="a3"/>
        <w:numPr>
          <w:ilvl w:val="0"/>
          <w:numId w:val="16"/>
        </w:numPr>
        <w:spacing w:after="0" w:line="240" w:lineRule="exact"/>
        <w:jc w:val="both"/>
        <w:rPr>
          <w:rFonts w:cs="Arial"/>
          <w:rtl/>
        </w:rPr>
      </w:pPr>
      <w:r w:rsidRPr="006A60B4">
        <w:rPr>
          <w:rFonts w:cs="Arial"/>
          <w:highlight w:val="yellow"/>
          <w:rtl/>
        </w:rPr>
        <w:t>ס' 4(ב):</w:t>
      </w:r>
      <w:r w:rsidRPr="002B56A1">
        <w:rPr>
          <w:rFonts w:cs="Arial"/>
          <w:rtl/>
        </w:rPr>
        <w:t xml:space="preserve"> </w:t>
      </w:r>
      <w:r w:rsidRPr="006E1812">
        <w:rPr>
          <w:rFonts w:cs="Arial"/>
          <w:b/>
          <w:bCs/>
          <w:rtl/>
        </w:rPr>
        <w:t>הפחתת פיצויים בשל אשם תורם חמור-</w:t>
      </w:r>
    </w:p>
    <w:p w14:paraId="453847DD" w14:textId="7C628AC5" w:rsidR="00597048" w:rsidRDefault="00152AEE" w:rsidP="00A77B0D">
      <w:pPr>
        <w:pStyle w:val="a3"/>
        <w:spacing w:after="0" w:line="240" w:lineRule="exact"/>
        <w:ind w:left="360"/>
        <w:jc w:val="both"/>
        <w:rPr>
          <w:rFonts w:cs="Arial"/>
          <w:rtl/>
        </w:rPr>
      </w:pPr>
      <w:r>
        <w:rPr>
          <w:rFonts w:cs="Arial" w:hint="cs"/>
          <w:rtl/>
        </w:rPr>
        <w:t>בהתרש</w:t>
      </w:r>
      <w:r w:rsidR="00597048">
        <w:rPr>
          <w:rFonts w:cs="Arial" w:hint="cs"/>
          <w:rtl/>
        </w:rPr>
        <w:t>לות חמורה מתקיים אשם תורם וסכום הפיצויים מופחת. (</w:t>
      </w:r>
      <w:r w:rsidR="001D7C6A" w:rsidRPr="00597048">
        <w:rPr>
          <w:rFonts w:cs="Arial"/>
          <w:rtl/>
        </w:rPr>
        <w:t>עד</w:t>
      </w:r>
      <w:r w:rsidR="00597048">
        <w:rPr>
          <w:rFonts w:cs="Arial" w:hint="cs"/>
          <w:rtl/>
        </w:rPr>
        <w:t xml:space="preserve"> </w:t>
      </w:r>
      <w:r w:rsidR="001D7C6A" w:rsidRPr="00597048">
        <w:rPr>
          <w:rFonts w:cs="Arial"/>
          <w:rtl/>
        </w:rPr>
        <w:t>היום, מעולם לא הוכרה</w:t>
      </w:r>
      <w:r w:rsidR="00597048">
        <w:rPr>
          <w:rFonts w:cs="Arial" w:hint="cs"/>
          <w:rtl/>
        </w:rPr>
        <w:t xml:space="preserve"> </w:t>
      </w:r>
      <w:r w:rsidR="001D7C6A" w:rsidRPr="00597048">
        <w:rPr>
          <w:rFonts w:cs="Arial"/>
          <w:rtl/>
        </w:rPr>
        <w:t>בפסיקה אף סיטואציה שבה הייתה התרשלות חמורה</w:t>
      </w:r>
      <w:r w:rsidR="00597048">
        <w:rPr>
          <w:rFonts w:cs="Arial" w:hint="cs"/>
          <w:rtl/>
        </w:rPr>
        <w:t>).</w:t>
      </w:r>
    </w:p>
    <w:p w14:paraId="6B72A7FE" w14:textId="27F0C8DD" w:rsidR="00A50229" w:rsidRPr="00886C9D" w:rsidRDefault="00886C9D" w:rsidP="00886C9D">
      <w:pPr>
        <w:pStyle w:val="a3"/>
        <w:spacing w:after="0" w:line="240" w:lineRule="exact"/>
        <w:ind w:left="360"/>
        <w:jc w:val="both"/>
        <w:rPr>
          <w:rFonts w:cs="Arial"/>
          <w:rtl/>
        </w:rPr>
      </w:pPr>
      <w:r>
        <w:rPr>
          <w:rFonts w:cs="Arial" w:hint="cs"/>
          <w:rtl/>
        </w:rPr>
        <w:t>*</w:t>
      </w:r>
      <w:r w:rsidRPr="007D67EE">
        <w:rPr>
          <w:rFonts w:cs="Arial" w:hint="cs"/>
          <w:highlight w:val="yellow"/>
          <w:rtl/>
        </w:rPr>
        <w:t>ס' 4(ג)(</w:t>
      </w:r>
      <w:r>
        <w:rPr>
          <w:rFonts w:cs="Arial" w:hint="cs"/>
          <w:highlight w:val="yellow"/>
          <w:rtl/>
        </w:rPr>
        <w:t>2</w:t>
      </w:r>
      <w:r w:rsidRPr="007D67EE">
        <w:rPr>
          <w:rFonts w:cs="Arial" w:hint="cs"/>
          <w:highlight w:val="yellow"/>
          <w:rtl/>
        </w:rPr>
        <w:t>):</w:t>
      </w:r>
      <w:r w:rsidRPr="00A77B0D">
        <w:rPr>
          <w:rFonts w:cs="Arial" w:hint="cs"/>
          <w:rtl/>
        </w:rPr>
        <w:t>לא יחול על ילד מתחת לגיל 12.</w:t>
      </w:r>
    </w:p>
    <w:p w14:paraId="010F9731" w14:textId="27BDE632" w:rsidR="001D7C6A" w:rsidRPr="006E1812" w:rsidRDefault="001D7C6A" w:rsidP="00E001AF">
      <w:pPr>
        <w:pStyle w:val="a3"/>
        <w:numPr>
          <w:ilvl w:val="0"/>
          <w:numId w:val="16"/>
        </w:numPr>
        <w:spacing w:after="0" w:line="240" w:lineRule="exact"/>
        <w:jc w:val="both"/>
        <w:rPr>
          <w:rFonts w:cs="Arial"/>
          <w:b/>
          <w:bCs/>
          <w:rtl/>
        </w:rPr>
      </w:pPr>
      <w:r w:rsidRPr="006A60B4">
        <w:rPr>
          <w:rFonts w:cs="Arial"/>
          <w:highlight w:val="yellow"/>
          <w:rtl/>
        </w:rPr>
        <w:t>ס' 6:</w:t>
      </w:r>
      <w:r w:rsidRPr="002B56A1">
        <w:rPr>
          <w:rFonts w:cs="Arial"/>
          <w:rtl/>
        </w:rPr>
        <w:t xml:space="preserve"> </w:t>
      </w:r>
      <w:r w:rsidRPr="006E1812">
        <w:rPr>
          <w:rFonts w:cs="Arial"/>
          <w:b/>
          <w:bCs/>
          <w:rtl/>
        </w:rPr>
        <w:t>התיישנות-</w:t>
      </w:r>
    </w:p>
    <w:p w14:paraId="6A944EFF" w14:textId="77777777" w:rsidR="00677274" w:rsidRDefault="001D7C6A" w:rsidP="002B56A1">
      <w:pPr>
        <w:pStyle w:val="a3"/>
        <w:spacing w:after="0" w:line="240" w:lineRule="exact"/>
        <w:ind w:left="360"/>
        <w:jc w:val="both"/>
        <w:rPr>
          <w:rFonts w:cs="Arial"/>
          <w:rtl/>
        </w:rPr>
      </w:pPr>
      <w:r w:rsidRPr="002B56A1">
        <w:rPr>
          <w:rFonts w:cs="Arial"/>
          <w:rtl/>
        </w:rPr>
        <w:t xml:space="preserve">תקופת ההתיישנות חולפת כאשר מסתיימת </w:t>
      </w:r>
      <w:r w:rsidR="00F10294">
        <w:rPr>
          <w:rFonts w:cs="Arial" w:hint="cs"/>
          <w:rtl/>
        </w:rPr>
        <w:t xml:space="preserve">התקופה הראשונה מבין שתי הבאות: </w:t>
      </w:r>
    </w:p>
    <w:p w14:paraId="0F6BC017" w14:textId="77777777" w:rsidR="00677274" w:rsidRDefault="00677274" w:rsidP="00E001AF">
      <w:pPr>
        <w:pStyle w:val="a3"/>
        <w:numPr>
          <w:ilvl w:val="0"/>
          <w:numId w:val="18"/>
        </w:numPr>
        <w:spacing w:after="0" w:line="240" w:lineRule="exact"/>
        <w:jc w:val="both"/>
        <w:rPr>
          <w:rFonts w:cs="Arial"/>
        </w:rPr>
      </w:pPr>
      <w:r>
        <w:rPr>
          <w:rFonts w:cs="Arial" w:hint="cs"/>
          <w:rtl/>
        </w:rPr>
        <w:t>שלוש שנים מיום גילוי הנזק.</w:t>
      </w:r>
    </w:p>
    <w:p w14:paraId="3474A563" w14:textId="18B55E19" w:rsidR="00754E9F" w:rsidRDefault="00880AD4" w:rsidP="00E001AF">
      <w:pPr>
        <w:pStyle w:val="a3"/>
        <w:numPr>
          <w:ilvl w:val="0"/>
          <w:numId w:val="18"/>
        </w:numPr>
        <w:spacing w:after="0" w:line="240" w:lineRule="exact"/>
        <w:jc w:val="both"/>
        <w:rPr>
          <w:rFonts w:cs="Arial"/>
        </w:rPr>
      </w:pPr>
      <w:r>
        <w:rPr>
          <w:rFonts w:cs="Arial" w:hint="cs"/>
          <w:rtl/>
        </w:rPr>
        <w:t>10 שנים מיום ייצור המוצר</w:t>
      </w:r>
      <w:r w:rsidR="001D7C6A" w:rsidRPr="002B56A1">
        <w:rPr>
          <w:rFonts w:cs="Arial"/>
          <w:rtl/>
        </w:rPr>
        <w:t>.</w:t>
      </w:r>
    </w:p>
    <w:p w14:paraId="00E79B2F" w14:textId="3336B13C" w:rsidR="00754E9F" w:rsidRPr="00754E9F" w:rsidRDefault="00754E9F" w:rsidP="00754E9F">
      <w:pPr>
        <w:pStyle w:val="a3"/>
        <w:spacing w:after="0" w:line="240" w:lineRule="exact"/>
        <w:ind w:left="360"/>
        <w:jc w:val="both"/>
        <w:rPr>
          <w:rFonts w:cs="Arial"/>
          <w:rtl/>
        </w:rPr>
      </w:pPr>
      <w:r>
        <w:rPr>
          <w:rFonts w:cs="Arial" w:hint="cs"/>
          <w:rtl/>
        </w:rPr>
        <w:t>*כשחולפת תקופת ההתיישנו</w:t>
      </w:r>
      <w:r>
        <w:rPr>
          <w:rFonts w:cs="Arial" w:hint="eastAsia"/>
          <w:rtl/>
        </w:rPr>
        <w:t>ת</w:t>
      </w:r>
      <w:r>
        <w:rPr>
          <w:rFonts w:cs="Arial" w:hint="cs"/>
          <w:rtl/>
        </w:rPr>
        <w:t xml:space="preserve"> אסור לתבוע לפי חוק אחריות, אך ניתן לתבוע בעילה אחרת.</w:t>
      </w:r>
    </w:p>
    <w:p w14:paraId="3933CC59" w14:textId="77777777" w:rsidR="00A43C0A" w:rsidRPr="001E64FA" w:rsidRDefault="00A43C0A" w:rsidP="0009518C">
      <w:pPr>
        <w:pStyle w:val="a4"/>
        <w:bidi/>
        <w:spacing w:line="275" w:lineRule="exact"/>
        <w:jc w:val="left"/>
        <w:rPr>
          <w:rFonts w:asciiTheme="minorHAnsi" w:eastAsiaTheme="minorHAnsi" w:hAnsiTheme="minorHAnsi" w:cs="Arial"/>
          <w:sz w:val="22"/>
          <w:szCs w:val="22"/>
          <w:lang w:eastAsia="en-US"/>
        </w:rPr>
      </w:pPr>
    </w:p>
    <w:p w14:paraId="578C17FD" w14:textId="46C89FAC" w:rsidR="007A1480" w:rsidRPr="00960052" w:rsidRDefault="007A1480" w:rsidP="007A1480">
      <w:pPr>
        <w:spacing w:after="0" w:line="240" w:lineRule="exact"/>
        <w:rPr>
          <w:rFonts w:cs="Arial"/>
          <w:color w:val="4472C4" w:themeColor="accent1"/>
          <w:sz w:val="28"/>
          <w:szCs w:val="28"/>
        </w:rPr>
      </w:pPr>
      <w:r w:rsidRPr="00960052">
        <w:rPr>
          <w:rFonts w:cs="Arial"/>
          <w:b/>
          <w:bCs/>
          <w:color w:val="4472C4" w:themeColor="accent1"/>
          <w:sz w:val="28"/>
          <w:szCs w:val="28"/>
          <w:u w:val="single"/>
          <w:rtl/>
        </w:rPr>
        <w:t>קשר סיבתי –</w:t>
      </w:r>
      <w:r w:rsidRPr="00960052">
        <w:rPr>
          <w:rFonts w:cs="Arial"/>
          <w:b/>
          <w:bCs/>
          <w:color w:val="4472C4" w:themeColor="accent1"/>
          <w:sz w:val="28"/>
          <w:szCs w:val="28"/>
          <w:highlight w:val="yellow"/>
          <w:u w:val="single"/>
          <w:rtl/>
        </w:rPr>
        <w:t>ס' 64</w:t>
      </w:r>
      <w:r w:rsidR="00047F9C" w:rsidRPr="00960052">
        <w:rPr>
          <w:rFonts w:cs="Arial" w:hint="cs"/>
          <w:b/>
          <w:bCs/>
          <w:color w:val="4472C4" w:themeColor="accent1"/>
          <w:sz w:val="28"/>
          <w:szCs w:val="28"/>
          <w:u w:val="single"/>
          <w:rtl/>
        </w:rPr>
        <w:t xml:space="preserve"> (ברשלנות </w:t>
      </w:r>
      <w:proofErr w:type="spellStart"/>
      <w:r w:rsidR="00047F9C" w:rsidRPr="00960052">
        <w:rPr>
          <w:rFonts w:cs="Arial" w:hint="cs"/>
          <w:b/>
          <w:bCs/>
          <w:color w:val="4472C4" w:themeColor="accent1"/>
          <w:sz w:val="28"/>
          <w:szCs w:val="28"/>
          <w:u w:val="single"/>
          <w:rtl/>
        </w:rPr>
        <w:t>והפח"ח</w:t>
      </w:r>
      <w:proofErr w:type="spellEnd"/>
      <w:r w:rsidR="00047F9C" w:rsidRPr="00960052">
        <w:rPr>
          <w:rFonts w:cs="Arial" w:hint="cs"/>
          <w:b/>
          <w:bCs/>
          <w:color w:val="4472C4" w:themeColor="accent1"/>
          <w:sz w:val="28"/>
          <w:szCs w:val="28"/>
          <w:u w:val="single"/>
          <w:rtl/>
        </w:rPr>
        <w:t>)</w:t>
      </w:r>
    </w:p>
    <w:p w14:paraId="3B760E2B" w14:textId="19F72750" w:rsidR="00142EC8" w:rsidRDefault="00142EC8" w:rsidP="00142EC8">
      <w:pPr>
        <w:spacing w:after="0" w:line="240" w:lineRule="exact"/>
        <w:rPr>
          <w:rFonts w:cs="Arial"/>
          <w:u w:val="single"/>
          <w:rtl/>
        </w:rPr>
      </w:pPr>
      <w:r w:rsidRPr="00142EC8">
        <w:rPr>
          <w:rFonts w:cs="Arial"/>
          <w:u w:val="single"/>
          <w:rtl/>
        </w:rPr>
        <w:t>נקודות מרכזיות:</w:t>
      </w:r>
    </w:p>
    <w:p w14:paraId="67563D20" w14:textId="386988C7" w:rsidR="00E26D40" w:rsidRPr="00065BE4" w:rsidRDefault="00E26D40" w:rsidP="00E001AF">
      <w:pPr>
        <w:pStyle w:val="a3"/>
        <w:numPr>
          <w:ilvl w:val="0"/>
          <w:numId w:val="11"/>
        </w:numPr>
        <w:spacing w:after="0" w:line="240" w:lineRule="exact"/>
        <w:rPr>
          <w:rFonts w:cs="Arial"/>
        </w:rPr>
      </w:pPr>
      <w:r w:rsidRPr="003F0051">
        <w:rPr>
          <w:rFonts w:cs="Arial"/>
          <w:b/>
          <w:bCs/>
          <w:rtl/>
        </w:rPr>
        <w:t>דוקטרינת הנזק הראייתי</w:t>
      </w:r>
      <w:r w:rsidR="00334BBD">
        <w:rPr>
          <w:rFonts w:cs="Arial" w:hint="cs"/>
          <w:rtl/>
        </w:rPr>
        <w:t xml:space="preserve"> (אין אפשרות ל</w:t>
      </w:r>
      <w:r w:rsidR="00506B54">
        <w:rPr>
          <w:rFonts w:cs="Arial" w:hint="cs"/>
          <w:rtl/>
        </w:rPr>
        <w:t>ברור את חלקה</w:t>
      </w:r>
      <w:r w:rsidR="00AC398A">
        <w:rPr>
          <w:rFonts w:cs="Arial" w:hint="cs"/>
          <w:rtl/>
        </w:rPr>
        <w:t xml:space="preserve"> של ה</w:t>
      </w:r>
      <w:r w:rsidR="00935972">
        <w:rPr>
          <w:rFonts w:cs="Arial" w:hint="cs"/>
          <w:rtl/>
        </w:rPr>
        <w:t>רשלנות בחלק הכולל)</w:t>
      </w:r>
      <w:r w:rsidR="00B7677F">
        <w:rPr>
          <w:rFonts w:cs="Arial" w:hint="cs"/>
          <w:rtl/>
        </w:rPr>
        <w:t>-</w:t>
      </w:r>
      <w:r w:rsidRPr="00065BE4">
        <w:rPr>
          <w:rFonts w:cs="Arial"/>
          <w:rtl/>
        </w:rPr>
        <w:t xml:space="preserve"> </w:t>
      </w:r>
      <w:r w:rsidRPr="00002A30">
        <w:rPr>
          <w:rFonts w:cs="Arial"/>
          <w:highlight w:val="green"/>
          <w:rtl/>
        </w:rPr>
        <w:t>נגר</w:t>
      </w:r>
      <w:r w:rsidRPr="00065BE4">
        <w:rPr>
          <w:rFonts w:cs="Arial"/>
          <w:rtl/>
        </w:rPr>
        <w:t xml:space="preserve"> </w:t>
      </w:r>
      <w:r w:rsidR="00B7677F">
        <w:rPr>
          <w:rFonts w:cs="Arial" w:hint="cs"/>
          <w:rtl/>
        </w:rPr>
        <w:t xml:space="preserve">(אדם שבעת הכנתו לניתוח מחט נכנסה לתוך מערכת הדם שלו. </w:t>
      </w:r>
      <w:r w:rsidR="001753EB">
        <w:rPr>
          <w:rFonts w:cs="Arial" w:hint="cs"/>
          <w:rtl/>
        </w:rPr>
        <w:t>נעשו שני ניתוחים</w:t>
      </w:r>
      <w:r w:rsidR="00FD36B0">
        <w:rPr>
          <w:rFonts w:cs="Arial" w:hint="cs"/>
          <w:rtl/>
        </w:rPr>
        <w:t xml:space="preserve"> שעברו בהצלחה, אך היה לו נזק נפשי ולא ידעו ממה </w:t>
      </w:r>
      <w:r w:rsidR="00EB0148">
        <w:rPr>
          <w:rFonts w:cs="Arial" w:hint="cs"/>
          <w:rtl/>
        </w:rPr>
        <w:t>נגר</w:t>
      </w:r>
      <w:r w:rsidR="0003049B">
        <w:rPr>
          <w:rFonts w:cs="Arial" w:hint="cs"/>
          <w:rtl/>
        </w:rPr>
        <w:t>ם</w:t>
      </w:r>
      <w:r w:rsidR="00FD36B0">
        <w:rPr>
          <w:rFonts w:cs="Arial" w:hint="cs"/>
          <w:rtl/>
        </w:rPr>
        <w:t xml:space="preserve">) </w:t>
      </w:r>
      <w:r w:rsidRPr="00065BE4">
        <w:rPr>
          <w:rFonts w:cs="Arial"/>
          <w:rtl/>
        </w:rPr>
        <w:t>רופא יצ</w:t>
      </w:r>
      <w:r w:rsidR="00236E8D">
        <w:rPr>
          <w:rFonts w:cs="Arial" w:hint="cs"/>
          <w:rtl/>
        </w:rPr>
        <w:t>ר</w:t>
      </w:r>
      <w:r w:rsidRPr="00065BE4">
        <w:rPr>
          <w:rFonts w:cs="Arial"/>
          <w:rtl/>
        </w:rPr>
        <w:t xml:space="preserve"> נזק ראייתי ולכן הוא יישא ב</w:t>
      </w:r>
      <w:r w:rsidR="00236E8D">
        <w:rPr>
          <w:rFonts w:cs="Arial" w:hint="cs"/>
          <w:rtl/>
        </w:rPr>
        <w:t>כל ה</w:t>
      </w:r>
      <w:r w:rsidRPr="00065BE4">
        <w:rPr>
          <w:rFonts w:cs="Arial"/>
          <w:rtl/>
        </w:rPr>
        <w:t>נזק</w:t>
      </w:r>
      <w:r w:rsidR="00236E8D">
        <w:rPr>
          <w:rFonts w:cs="Arial" w:hint="cs"/>
          <w:rtl/>
        </w:rPr>
        <w:t>.</w:t>
      </w:r>
    </w:p>
    <w:p w14:paraId="046CE6FE" w14:textId="307A40BF" w:rsidR="00FB7296" w:rsidRDefault="00E26D40" w:rsidP="00E001AF">
      <w:pPr>
        <w:pStyle w:val="a3"/>
        <w:numPr>
          <w:ilvl w:val="0"/>
          <w:numId w:val="11"/>
        </w:numPr>
        <w:spacing w:after="0" w:line="240" w:lineRule="exact"/>
        <w:rPr>
          <w:rFonts w:cs="Arial"/>
        </w:rPr>
      </w:pPr>
      <w:r w:rsidRPr="00901794">
        <w:rPr>
          <w:rFonts w:cs="Arial"/>
          <w:rtl/>
        </w:rPr>
        <w:t>שאלת הקש</w:t>
      </w:r>
      <w:r w:rsidRPr="00901794">
        <w:rPr>
          <w:rFonts w:cs="Arial"/>
        </w:rPr>
        <w:t>"</w:t>
      </w:r>
      <w:r w:rsidRPr="00901794">
        <w:rPr>
          <w:rFonts w:cs="Arial"/>
          <w:rtl/>
        </w:rPr>
        <w:t>ס מתעוררת לגבי</w:t>
      </w:r>
      <w:r w:rsidRPr="00901794">
        <w:rPr>
          <w:rFonts w:cs="Arial"/>
          <w:b/>
          <w:bCs/>
          <w:rtl/>
        </w:rPr>
        <w:t xml:space="preserve"> עצם האחריות לנזק</w:t>
      </w:r>
      <w:r w:rsidR="0032073A">
        <w:rPr>
          <w:rFonts w:cs="Arial" w:hint="cs"/>
          <w:b/>
          <w:bCs/>
          <w:rtl/>
        </w:rPr>
        <w:t xml:space="preserve"> </w:t>
      </w:r>
      <w:r w:rsidR="0032073A" w:rsidRPr="003F0051">
        <w:rPr>
          <w:rFonts w:cs="Arial" w:hint="cs"/>
          <w:highlight w:val="yellow"/>
          <w:rtl/>
        </w:rPr>
        <w:t>(ס' 64)</w:t>
      </w:r>
      <w:r w:rsidR="004E400B" w:rsidRPr="0032073A">
        <w:rPr>
          <w:rFonts w:cs="Arial" w:hint="cs"/>
          <w:rtl/>
        </w:rPr>
        <w:t xml:space="preserve">, </w:t>
      </w:r>
      <w:r w:rsidR="004E400B" w:rsidRPr="00901794">
        <w:rPr>
          <w:rFonts w:cs="Arial" w:hint="cs"/>
          <w:rtl/>
        </w:rPr>
        <w:t xml:space="preserve">או </w:t>
      </w:r>
      <w:r w:rsidRPr="00901794">
        <w:rPr>
          <w:rFonts w:cs="Arial"/>
          <w:b/>
          <w:bCs/>
          <w:rtl/>
        </w:rPr>
        <w:t>היקף האחריות לנזק</w:t>
      </w:r>
      <w:r w:rsidRPr="00901794">
        <w:rPr>
          <w:rFonts w:cs="Arial"/>
          <w:rtl/>
        </w:rPr>
        <w:t xml:space="preserve"> </w:t>
      </w:r>
      <w:r w:rsidR="00901794" w:rsidRPr="003F0051">
        <w:rPr>
          <w:rFonts w:cs="Arial" w:hint="cs"/>
          <w:highlight w:val="yellow"/>
          <w:rtl/>
        </w:rPr>
        <w:t>(ס</w:t>
      </w:r>
      <w:r w:rsidR="0032073A" w:rsidRPr="003F0051">
        <w:rPr>
          <w:rFonts w:cs="Arial" w:hint="cs"/>
          <w:highlight w:val="yellow"/>
          <w:rtl/>
        </w:rPr>
        <w:t>' 76)</w:t>
      </w:r>
    </w:p>
    <w:p w14:paraId="5D12AE6F" w14:textId="76A7BB24" w:rsidR="00104EB5" w:rsidRDefault="00104EB5" w:rsidP="00E001AF">
      <w:pPr>
        <w:pStyle w:val="a3"/>
        <w:numPr>
          <w:ilvl w:val="0"/>
          <w:numId w:val="11"/>
        </w:numPr>
        <w:spacing w:after="0" w:line="240" w:lineRule="exact"/>
        <w:rPr>
          <w:rFonts w:cs="Arial"/>
        </w:rPr>
      </w:pPr>
      <w:r w:rsidRPr="003F0051">
        <w:rPr>
          <w:rFonts w:cs="Arial" w:hint="cs"/>
          <w:b/>
          <w:bCs/>
          <w:rtl/>
        </w:rPr>
        <w:t>אחריות חמורה</w:t>
      </w:r>
      <w:r>
        <w:rPr>
          <w:rFonts w:cs="Arial" w:hint="cs"/>
          <w:rtl/>
        </w:rPr>
        <w:t xml:space="preserve"> </w:t>
      </w:r>
      <w:r w:rsidRPr="003F0051">
        <w:rPr>
          <w:rFonts w:cs="Arial" w:hint="cs"/>
          <w:b/>
          <w:bCs/>
          <w:rtl/>
        </w:rPr>
        <w:t xml:space="preserve">לא מנתקת </w:t>
      </w:r>
      <w:proofErr w:type="spellStart"/>
      <w:r w:rsidRPr="003F0051">
        <w:rPr>
          <w:rFonts w:cs="Arial" w:hint="cs"/>
          <w:b/>
          <w:bCs/>
          <w:rtl/>
        </w:rPr>
        <w:t>קש"ס</w:t>
      </w:r>
      <w:proofErr w:type="spellEnd"/>
      <w:r>
        <w:rPr>
          <w:rFonts w:cs="Arial" w:hint="cs"/>
          <w:rtl/>
        </w:rPr>
        <w:t xml:space="preserve"> (</w:t>
      </w:r>
      <w:r w:rsidRPr="00D51CA5">
        <w:rPr>
          <w:rFonts w:cs="Arial" w:hint="cs"/>
          <w:highlight w:val="green"/>
          <w:rtl/>
        </w:rPr>
        <w:t>מרכז החמצן נ' אלקטרה</w:t>
      </w:r>
      <w:r>
        <w:rPr>
          <w:rFonts w:cs="Arial" w:hint="cs"/>
          <w:rtl/>
        </w:rPr>
        <w:t xml:space="preserve">- הביאו לבודק המזגנים מיכל חמצן במקום פחמן, הוא הבריג בכוח את המיכל כדי לבצע את הבדיקה, </w:t>
      </w:r>
      <w:proofErr w:type="spellStart"/>
      <w:r>
        <w:rPr>
          <w:rFonts w:cs="Arial" w:hint="cs"/>
          <w:rtl/>
        </w:rPr>
        <w:t>ו</w:t>
      </w:r>
      <w:r w:rsidR="00F15A4B">
        <w:rPr>
          <w:rFonts w:cs="Arial" w:hint="cs"/>
          <w:rtl/>
        </w:rPr>
        <w:t>המיכל</w:t>
      </w:r>
      <w:proofErr w:type="spellEnd"/>
      <w:r w:rsidR="00F15A4B">
        <w:rPr>
          <w:rFonts w:cs="Arial" w:hint="cs"/>
          <w:rtl/>
        </w:rPr>
        <w:t xml:space="preserve"> </w:t>
      </w:r>
      <w:r>
        <w:rPr>
          <w:rFonts w:cs="Arial" w:hint="cs"/>
          <w:rtl/>
        </w:rPr>
        <w:t>התפוצץ עליו</w:t>
      </w:r>
      <w:r w:rsidR="00F15A4B">
        <w:rPr>
          <w:rFonts w:cs="Arial" w:hint="cs"/>
          <w:rtl/>
        </w:rPr>
        <w:t xml:space="preserve">). </w:t>
      </w:r>
    </w:p>
    <w:p w14:paraId="1BC35B07" w14:textId="77777777" w:rsidR="003F73DD" w:rsidRPr="003F73DD" w:rsidRDefault="003F73DD" w:rsidP="003F73DD">
      <w:pPr>
        <w:spacing w:after="0" w:line="240" w:lineRule="exact"/>
        <w:rPr>
          <w:rFonts w:cs="Arial"/>
        </w:rPr>
      </w:pPr>
    </w:p>
    <w:p w14:paraId="56B3CC64" w14:textId="5FC0DCC4" w:rsidR="003F73DD" w:rsidRPr="003F73DD" w:rsidRDefault="003F73DD" w:rsidP="003F73DD">
      <w:pPr>
        <w:spacing w:after="0" w:line="240" w:lineRule="exact"/>
        <w:rPr>
          <w:rFonts w:cs="Arial"/>
          <w:u w:val="single"/>
          <w:rtl/>
        </w:rPr>
      </w:pPr>
      <w:r w:rsidRPr="003F73DD">
        <w:rPr>
          <w:rFonts w:cs="Arial" w:hint="cs"/>
          <w:u w:val="single"/>
          <w:rtl/>
        </w:rPr>
        <w:t>שיקולי מדיניות:</w:t>
      </w:r>
    </w:p>
    <w:p w14:paraId="737BDA81" w14:textId="00C1CD22" w:rsidR="00B40A0A" w:rsidRPr="00B40A0A" w:rsidRDefault="00B40A0A" w:rsidP="00B40A0A">
      <w:pPr>
        <w:spacing w:after="0" w:line="240" w:lineRule="exact"/>
        <w:rPr>
          <w:rFonts w:cs="Arial"/>
          <w:rtl/>
        </w:rPr>
      </w:pPr>
      <w:r w:rsidRPr="00B40A0A">
        <w:rPr>
          <w:rFonts w:cs="Arial"/>
          <w:rtl/>
        </w:rPr>
        <w:t xml:space="preserve">צדק מתקן </w:t>
      </w:r>
      <w:r w:rsidR="001F5C08">
        <w:rPr>
          <w:rFonts w:cs="Arial" w:hint="cs"/>
          <w:rtl/>
        </w:rPr>
        <w:t>(</w:t>
      </w:r>
      <w:r w:rsidRPr="00B40A0A">
        <w:rPr>
          <w:rFonts w:cs="Arial"/>
          <w:rtl/>
        </w:rPr>
        <w:t>אין זה צודק שהמזיק ישלם לניזוק יותר מהנזק שגרם לו</w:t>
      </w:r>
      <w:r w:rsidR="001F5C08">
        <w:rPr>
          <w:rFonts w:cs="Arial" w:hint="cs"/>
          <w:rtl/>
        </w:rPr>
        <w:t>)</w:t>
      </w:r>
      <w:r>
        <w:rPr>
          <w:rFonts w:cs="Arial" w:hint="cs"/>
          <w:rtl/>
        </w:rPr>
        <w:t xml:space="preserve">, </w:t>
      </w:r>
      <w:r w:rsidRPr="00B40A0A">
        <w:rPr>
          <w:rFonts w:cs="Arial"/>
          <w:rtl/>
        </w:rPr>
        <w:t>הרתעה קלאס</w:t>
      </w:r>
      <w:r>
        <w:rPr>
          <w:rFonts w:cs="Arial" w:hint="cs"/>
          <w:rtl/>
        </w:rPr>
        <w:t xml:space="preserve">ית, </w:t>
      </w:r>
    </w:p>
    <w:p w14:paraId="2891E3E8" w14:textId="06DA0ECC" w:rsidR="001B2EB7" w:rsidRPr="003F73DD" w:rsidRDefault="00B40A0A" w:rsidP="001B2EB7">
      <w:pPr>
        <w:spacing w:after="0" w:line="240" w:lineRule="exact"/>
        <w:rPr>
          <w:rFonts w:cs="Arial"/>
        </w:rPr>
      </w:pPr>
      <w:r w:rsidRPr="00B40A0A">
        <w:rPr>
          <w:rFonts w:cs="Arial"/>
          <w:rtl/>
        </w:rPr>
        <w:t>כלכלי (הרתעה יעילה)</w:t>
      </w:r>
      <w:r>
        <w:rPr>
          <w:rFonts w:cs="Arial" w:hint="cs"/>
          <w:rtl/>
        </w:rPr>
        <w:t>,</w:t>
      </w:r>
      <w:r w:rsidRPr="00B40A0A">
        <w:rPr>
          <w:rFonts w:cs="Arial"/>
          <w:rtl/>
        </w:rPr>
        <w:t xml:space="preserve"> אחריות מוחלטת</w:t>
      </w:r>
      <w:r w:rsidR="001F5C08">
        <w:rPr>
          <w:rFonts w:cs="Arial" w:hint="cs"/>
          <w:rtl/>
        </w:rPr>
        <w:t xml:space="preserve"> (</w:t>
      </w:r>
      <w:r w:rsidRPr="00B40A0A">
        <w:rPr>
          <w:rFonts w:cs="Arial"/>
          <w:rtl/>
        </w:rPr>
        <w:t xml:space="preserve">אם אין </w:t>
      </w:r>
      <w:proofErr w:type="spellStart"/>
      <w:r w:rsidRPr="00B40A0A">
        <w:rPr>
          <w:rFonts w:cs="Arial"/>
          <w:rtl/>
        </w:rPr>
        <w:t>קש"ס</w:t>
      </w:r>
      <w:proofErr w:type="spellEnd"/>
      <w:r w:rsidRPr="00B40A0A">
        <w:rPr>
          <w:rFonts w:cs="Arial"/>
          <w:rtl/>
        </w:rPr>
        <w:t xml:space="preserve"> </w:t>
      </w:r>
      <w:r w:rsidR="0063234A">
        <w:rPr>
          <w:rFonts w:cs="Arial" w:hint="cs"/>
          <w:rtl/>
        </w:rPr>
        <w:t>כל אדם יישא באחריות מוחלטת)</w:t>
      </w:r>
      <w:r w:rsidRPr="00B40A0A">
        <w:rPr>
          <w:rFonts w:cs="Arial"/>
          <w:rtl/>
        </w:rPr>
        <w:t>.</w:t>
      </w:r>
    </w:p>
    <w:p w14:paraId="51DECA08" w14:textId="77777777" w:rsidR="0032073A" w:rsidRPr="0032073A" w:rsidRDefault="0032073A" w:rsidP="0032073A">
      <w:pPr>
        <w:spacing w:after="0" w:line="240" w:lineRule="exact"/>
        <w:rPr>
          <w:rFonts w:cs="Arial"/>
        </w:rPr>
      </w:pPr>
    </w:p>
    <w:p w14:paraId="3AC15107" w14:textId="39AA33B4" w:rsidR="00FB7296" w:rsidRPr="00FB7296" w:rsidRDefault="00FB7296" w:rsidP="00154A77">
      <w:pPr>
        <w:spacing w:after="0" w:line="240" w:lineRule="exact"/>
        <w:rPr>
          <w:rFonts w:cs="Arial"/>
          <w:rtl/>
        </w:rPr>
      </w:pPr>
      <w:proofErr w:type="spellStart"/>
      <w:r w:rsidRPr="00BE4A32">
        <w:rPr>
          <w:rFonts w:cs="Arial"/>
          <w:b/>
          <w:bCs/>
          <w:sz w:val="28"/>
          <w:szCs w:val="28"/>
          <w:u w:val="single"/>
          <w:rtl/>
        </w:rPr>
        <w:t>קש"ס</w:t>
      </w:r>
      <w:proofErr w:type="spellEnd"/>
      <w:r w:rsidRPr="00BE4A32">
        <w:rPr>
          <w:rFonts w:cs="Arial"/>
          <w:b/>
          <w:bCs/>
          <w:sz w:val="28"/>
          <w:szCs w:val="28"/>
          <w:u w:val="single"/>
          <w:rtl/>
        </w:rPr>
        <w:t xml:space="preserve"> עובדתי-</w:t>
      </w:r>
      <w:r w:rsidRPr="00BE4A32">
        <w:rPr>
          <w:rFonts w:cs="Arial"/>
          <w:sz w:val="28"/>
          <w:szCs w:val="28"/>
          <w:rtl/>
        </w:rPr>
        <w:t xml:space="preserve"> </w:t>
      </w:r>
      <w:r w:rsidRPr="009530AE">
        <w:rPr>
          <w:rFonts w:cs="Arial"/>
          <w:u w:val="single"/>
          <w:rtl/>
        </w:rPr>
        <w:t xml:space="preserve">מבחן </w:t>
      </w:r>
      <w:proofErr w:type="spellStart"/>
      <w:r w:rsidRPr="009530AE">
        <w:rPr>
          <w:rFonts w:cs="Arial"/>
          <w:u w:val="single"/>
          <w:rtl/>
        </w:rPr>
        <w:t>האלמלא</w:t>
      </w:r>
      <w:proofErr w:type="spellEnd"/>
      <w:r w:rsidR="0032073A">
        <w:rPr>
          <w:rFonts w:cs="Arial" w:hint="cs"/>
          <w:u w:val="single"/>
          <w:rtl/>
        </w:rPr>
        <w:t>:</w:t>
      </w:r>
      <w:r w:rsidRPr="00FB7296">
        <w:rPr>
          <w:rFonts w:cs="Arial"/>
          <w:rtl/>
        </w:rPr>
        <w:t xml:space="preserve"> אלמלא הגורם היה </w:t>
      </w:r>
      <w:r w:rsidR="00CA6797">
        <w:rPr>
          <w:rFonts w:cs="Arial" w:hint="cs"/>
          <w:rtl/>
        </w:rPr>
        <w:t>מתרחש הנזק? ("גורם בלעדיו אין")</w:t>
      </w:r>
      <w:r w:rsidRPr="00FB7296">
        <w:rPr>
          <w:rFonts w:cs="Arial"/>
          <w:rtl/>
        </w:rPr>
        <w:t xml:space="preserve"> </w:t>
      </w:r>
    </w:p>
    <w:p w14:paraId="051159B8" w14:textId="257B702F" w:rsidR="007445D2" w:rsidRPr="00D12027" w:rsidRDefault="00FB7296" w:rsidP="00F10B4C">
      <w:pPr>
        <w:spacing w:after="0" w:line="240" w:lineRule="exact"/>
        <w:rPr>
          <w:rFonts w:cs="Arial"/>
        </w:rPr>
      </w:pPr>
      <w:r w:rsidRPr="00D12027">
        <w:rPr>
          <w:rFonts w:cs="Arial"/>
          <w:u w:val="single"/>
          <w:rtl/>
        </w:rPr>
        <w:t>מקרים בהם המבחן יביא לתוצאה אבסורדית</w:t>
      </w:r>
      <w:r w:rsidR="0030469A" w:rsidRPr="00D12027">
        <w:rPr>
          <w:rFonts w:cs="Arial" w:hint="cs"/>
          <w:u w:val="single"/>
          <w:rtl/>
        </w:rPr>
        <w:t xml:space="preserve"> נשתמש </w:t>
      </w:r>
      <w:r w:rsidR="0030469A" w:rsidRPr="00D12027">
        <w:rPr>
          <w:rFonts w:cs="Arial" w:hint="cs"/>
          <w:highlight w:val="cyan"/>
          <w:u w:val="single"/>
          <w:rtl/>
        </w:rPr>
        <w:t>במבחן הדיות</w:t>
      </w:r>
      <w:r w:rsidR="00670DB4" w:rsidRPr="00D12027">
        <w:rPr>
          <w:rFonts w:cs="Arial" w:hint="cs"/>
          <w:rtl/>
        </w:rPr>
        <w:t xml:space="preserve"> (</w:t>
      </w:r>
      <w:r w:rsidR="00670DB4" w:rsidRPr="00D12027">
        <w:rPr>
          <w:rFonts w:cs="Arial"/>
          <w:rtl/>
        </w:rPr>
        <w:t>האם די היה במעשה שלך כדי לגרום לתוצאה?</w:t>
      </w:r>
      <w:r w:rsidR="00670DB4" w:rsidRPr="00D12027">
        <w:rPr>
          <w:rFonts w:cs="Arial" w:hint="cs"/>
          <w:rtl/>
        </w:rPr>
        <w:t>)</w:t>
      </w:r>
      <w:r w:rsidRPr="00D12027">
        <w:rPr>
          <w:rFonts w:cs="Arial"/>
          <w:rtl/>
        </w:rPr>
        <w:t xml:space="preserve">: </w:t>
      </w:r>
    </w:p>
    <w:p w14:paraId="4179FF2F" w14:textId="66B51B3B" w:rsidR="0030469A" w:rsidRDefault="00FB7296" w:rsidP="00E001AF">
      <w:pPr>
        <w:pStyle w:val="a3"/>
        <w:numPr>
          <w:ilvl w:val="0"/>
          <w:numId w:val="19"/>
        </w:numPr>
        <w:spacing w:after="0" w:line="240" w:lineRule="exact"/>
        <w:rPr>
          <w:rFonts w:cs="Arial"/>
        </w:rPr>
      </w:pPr>
      <w:r w:rsidRPr="00C7674D">
        <w:rPr>
          <w:rFonts w:cs="Arial"/>
          <w:u w:val="single"/>
          <w:rtl/>
        </w:rPr>
        <w:t>סיבתיות מצטברת</w:t>
      </w:r>
      <w:r w:rsidRPr="00FB7296">
        <w:rPr>
          <w:rFonts w:cs="Arial"/>
          <w:rtl/>
        </w:rPr>
        <w:t>- שני גורמים גרמו לנזק וכל אחד מהם די לו כשלעצמו לגרום לאותו נזק (שני כדורים משני יורים פגעו באדם שנהרג</w:t>
      </w:r>
      <w:r w:rsidR="0030469A">
        <w:rPr>
          <w:rFonts w:cs="Arial" w:hint="cs"/>
          <w:rtl/>
        </w:rPr>
        <w:t>, באותו רגע</w:t>
      </w:r>
      <w:r w:rsidRPr="00FB7296">
        <w:rPr>
          <w:rFonts w:cs="Arial"/>
          <w:rtl/>
        </w:rPr>
        <w:t>)</w:t>
      </w:r>
      <w:r w:rsidR="00670DB4">
        <w:rPr>
          <w:rFonts w:cs="Arial" w:hint="cs"/>
          <w:rtl/>
        </w:rPr>
        <w:t>.</w:t>
      </w:r>
      <w:r w:rsidRPr="00FB7296">
        <w:rPr>
          <w:rFonts w:cs="Arial"/>
          <w:rtl/>
        </w:rPr>
        <w:t xml:space="preserve"> </w:t>
      </w:r>
    </w:p>
    <w:p w14:paraId="4D21DBD6" w14:textId="283B5A68" w:rsidR="007445D2" w:rsidRDefault="00FB7296" w:rsidP="00E001AF">
      <w:pPr>
        <w:pStyle w:val="a3"/>
        <w:numPr>
          <w:ilvl w:val="0"/>
          <w:numId w:val="19"/>
        </w:numPr>
        <w:spacing w:after="0" w:line="240" w:lineRule="exact"/>
        <w:rPr>
          <w:rFonts w:cs="Arial"/>
        </w:rPr>
      </w:pPr>
      <w:r w:rsidRPr="0030469A">
        <w:rPr>
          <w:rFonts w:cs="Arial"/>
          <w:u w:val="single"/>
          <w:rtl/>
        </w:rPr>
        <w:t>סיבתיות ח</w:t>
      </w:r>
      <w:r w:rsidR="001B7944">
        <w:rPr>
          <w:rFonts w:cs="Arial" w:hint="cs"/>
          <w:u w:val="single"/>
          <w:rtl/>
        </w:rPr>
        <w:t>לו</w:t>
      </w:r>
      <w:r w:rsidRPr="0030469A">
        <w:rPr>
          <w:rFonts w:cs="Arial"/>
          <w:u w:val="single"/>
          <w:rtl/>
        </w:rPr>
        <w:t>פ</w:t>
      </w:r>
      <w:r w:rsidR="0070674E">
        <w:rPr>
          <w:rFonts w:cs="Arial" w:hint="cs"/>
          <w:u w:val="single"/>
          <w:rtl/>
        </w:rPr>
        <w:t>י</w:t>
      </w:r>
      <w:r w:rsidRPr="0030469A">
        <w:rPr>
          <w:rFonts w:cs="Arial"/>
          <w:u w:val="single"/>
          <w:rtl/>
        </w:rPr>
        <w:t>ת</w:t>
      </w:r>
      <w:r w:rsidRPr="0030469A">
        <w:rPr>
          <w:rFonts w:cs="Arial"/>
          <w:rtl/>
        </w:rPr>
        <w:t xml:space="preserve">- </w:t>
      </w:r>
      <w:r w:rsidR="006D3BDA">
        <w:rPr>
          <w:rFonts w:cs="Arial" w:hint="cs"/>
          <w:rtl/>
        </w:rPr>
        <w:t>רופא שלא הצליח להגיע לאישה חולה, והיא מתה.</w:t>
      </w:r>
      <w:r w:rsidRPr="0030469A">
        <w:rPr>
          <w:rFonts w:cs="Arial"/>
          <w:rtl/>
        </w:rPr>
        <w:t xml:space="preserve"> </w:t>
      </w:r>
      <w:r w:rsidR="006D3BDA">
        <w:rPr>
          <w:rFonts w:cs="Arial" w:hint="cs"/>
          <w:rtl/>
        </w:rPr>
        <w:t>אפשר לתבוע את ה</w:t>
      </w:r>
      <w:r w:rsidRPr="0030469A">
        <w:rPr>
          <w:rFonts w:cs="Arial"/>
          <w:rtl/>
        </w:rPr>
        <w:t>מוסכניק</w:t>
      </w:r>
      <w:r w:rsidR="006D3BDA">
        <w:rPr>
          <w:rFonts w:cs="Arial" w:hint="cs"/>
          <w:rtl/>
        </w:rPr>
        <w:t xml:space="preserve"> שהתרשל בתיקון, או מהנדס הגשר שקרס</w:t>
      </w:r>
      <w:r w:rsidRPr="0030469A">
        <w:rPr>
          <w:rFonts w:cs="Arial"/>
          <w:rtl/>
        </w:rPr>
        <w:t xml:space="preserve">. </w:t>
      </w:r>
    </w:p>
    <w:p w14:paraId="080801EE" w14:textId="77777777" w:rsidR="008C6CA2" w:rsidRPr="008C6CA2" w:rsidRDefault="008C6CA2" w:rsidP="008C6CA2">
      <w:pPr>
        <w:spacing w:after="0" w:line="240" w:lineRule="exact"/>
        <w:rPr>
          <w:rFonts w:cs="Arial"/>
        </w:rPr>
      </w:pPr>
    </w:p>
    <w:p w14:paraId="518E4879" w14:textId="77777777" w:rsidR="008C6CA2" w:rsidRPr="008C6CA2" w:rsidRDefault="008C6CA2" w:rsidP="008C6CA2">
      <w:pPr>
        <w:spacing w:after="0" w:line="240" w:lineRule="exact"/>
        <w:rPr>
          <w:rFonts w:cs="Arial"/>
          <w:rtl/>
        </w:rPr>
      </w:pPr>
      <w:r w:rsidRPr="008C6CA2">
        <w:rPr>
          <w:rFonts w:cs="Arial" w:hint="cs"/>
          <w:u w:val="single"/>
          <w:rtl/>
        </w:rPr>
        <w:t xml:space="preserve">סיבתיות עמומה- באיזה ודאות צריך להוכיח </w:t>
      </w:r>
      <w:proofErr w:type="spellStart"/>
      <w:r w:rsidRPr="008C6CA2">
        <w:rPr>
          <w:rFonts w:cs="Arial" w:hint="cs"/>
          <w:u w:val="single"/>
          <w:rtl/>
        </w:rPr>
        <w:t>קש"ס</w:t>
      </w:r>
      <w:proofErr w:type="spellEnd"/>
      <w:r w:rsidRPr="008C6CA2">
        <w:rPr>
          <w:rFonts w:cs="Arial" w:hint="cs"/>
          <w:u w:val="single"/>
          <w:rtl/>
        </w:rPr>
        <w:t>:</w:t>
      </w:r>
      <w:r w:rsidRPr="008C6CA2">
        <w:rPr>
          <w:rFonts w:cs="Arial"/>
          <w:rtl/>
        </w:rPr>
        <w:t xml:space="preserve"> </w:t>
      </w:r>
      <w:proofErr w:type="spellStart"/>
      <w:r w:rsidRPr="008C6CA2">
        <w:rPr>
          <w:rFonts w:cs="Arial"/>
          <w:highlight w:val="green"/>
          <w:rtl/>
        </w:rPr>
        <w:t>עאיק</w:t>
      </w:r>
      <w:proofErr w:type="spellEnd"/>
      <w:r w:rsidRPr="008C6CA2">
        <w:rPr>
          <w:rFonts w:cs="Arial" w:hint="cs"/>
          <w:rtl/>
        </w:rPr>
        <w:t>-</w:t>
      </w:r>
      <w:r w:rsidRPr="008C6CA2">
        <w:rPr>
          <w:rFonts w:cs="Arial"/>
          <w:rtl/>
        </w:rPr>
        <w:t xml:space="preserve"> </w:t>
      </w:r>
      <w:r w:rsidRPr="008C6CA2">
        <w:rPr>
          <w:rFonts w:cs="Arial" w:hint="cs"/>
          <w:rtl/>
        </w:rPr>
        <w:t xml:space="preserve">קטינה שתתה סודה </w:t>
      </w:r>
      <w:proofErr w:type="spellStart"/>
      <w:r w:rsidRPr="008C6CA2">
        <w:rPr>
          <w:rFonts w:cs="Arial" w:hint="cs"/>
          <w:rtl/>
        </w:rPr>
        <w:t>קאוסטי</w:t>
      </w:r>
      <w:proofErr w:type="spellEnd"/>
      <w:r w:rsidRPr="008C6CA2">
        <w:rPr>
          <w:rFonts w:cs="Arial" w:hint="cs"/>
          <w:rtl/>
        </w:rPr>
        <w:t xml:space="preserve"> (חומר רעיל) </w:t>
      </w:r>
      <w:r w:rsidRPr="008C6CA2">
        <w:rPr>
          <w:rFonts w:cs="Arial"/>
          <w:rtl/>
        </w:rPr>
        <w:t>רופא התרשל ואמר שאין קשר עובדתי כי גם ככה לא היו מספיקים להציל</w:t>
      </w:r>
      <w:r w:rsidRPr="008C6CA2">
        <w:rPr>
          <w:rFonts w:cs="Arial" w:hint="cs"/>
          <w:rtl/>
        </w:rPr>
        <w:t>.</w:t>
      </w:r>
      <w:r w:rsidRPr="008C6CA2">
        <w:rPr>
          <w:rFonts w:cs="Arial"/>
          <w:rtl/>
        </w:rPr>
        <w:t xml:space="preserve"> פתרון: </w:t>
      </w:r>
      <w:r w:rsidRPr="008C6CA2">
        <w:rPr>
          <w:rFonts w:cs="Arial"/>
          <w:b/>
          <w:bCs/>
          <w:rtl/>
        </w:rPr>
        <w:t>מאזן ההסתברויות</w:t>
      </w:r>
      <w:r w:rsidRPr="008C6CA2">
        <w:rPr>
          <w:rFonts w:cs="Arial" w:hint="cs"/>
          <w:b/>
          <w:bCs/>
          <w:rtl/>
        </w:rPr>
        <w:t>-</w:t>
      </w:r>
      <w:r w:rsidRPr="008C6CA2">
        <w:rPr>
          <w:rFonts w:cs="Arial"/>
          <w:b/>
          <w:bCs/>
          <w:rtl/>
        </w:rPr>
        <w:t xml:space="preserve"> </w:t>
      </w:r>
      <w:proofErr w:type="spellStart"/>
      <w:r w:rsidRPr="008C6CA2">
        <w:rPr>
          <w:rFonts w:cs="Arial"/>
          <w:b/>
          <w:bCs/>
          <w:rtl/>
        </w:rPr>
        <w:t>הכל</w:t>
      </w:r>
      <w:proofErr w:type="spellEnd"/>
      <w:r w:rsidRPr="008C6CA2">
        <w:rPr>
          <w:rFonts w:cs="Arial"/>
          <w:b/>
          <w:bCs/>
          <w:rtl/>
        </w:rPr>
        <w:t xml:space="preserve"> או כלום</w:t>
      </w:r>
      <w:r w:rsidRPr="008C6CA2">
        <w:rPr>
          <w:rFonts w:cs="Arial"/>
          <w:rtl/>
        </w:rPr>
        <w:t xml:space="preserve"> </w:t>
      </w:r>
      <w:r w:rsidRPr="008C6CA2">
        <w:rPr>
          <w:rFonts w:cs="Arial" w:hint="cs"/>
          <w:rtl/>
        </w:rPr>
        <w:t xml:space="preserve">(מעל 50%) </w:t>
      </w:r>
      <w:r w:rsidRPr="008C6CA2">
        <w:rPr>
          <w:rFonts w:cs="Arial"/>
          <w:rtl/>
        </w:rPr>
        <w:t xml:space="preserve">אם רוב הסיכויים שאלמלא ההתרשלות לא היה קורה הנזק אזי </w:t>
      </w:r>
      <w:r w:rsidRPr="008C6CA2">
        <w:rPr>
          <w:rFonts w:cs="Arial" w:hint="cs"/>
          <w:rtl/>
        </w:rPr>
        <w:t>אין</w:t>
      </w:r>
      <w:r w:rsidRPr="008C6CA2">
        <w:rPr>
          <w:rFonts w:cs="Arial"/>
          <w:rtl/>
        </w:rPr>
        <w:t xml:space="preserve"> </w:t>
      </w:r>
      <w:proofErr w:type="spellStart"/>
      <w:r w:rsidRPr="008C6CA2">
        <w:rPr>
          <w:rFonts w:cs="Arial"/>
          <w:rtl/>
        </w:rPr>
        <w:t>קש"ס</w:t>
      </w:r>
      <w:proofErr w:type="spellEnd"/>
      <w:r w:rsidRPr="008C6CA2">
        <w:rPr>
          <w:rFonts w:cs="Arial"/>
          <w:rtl/>
        </w:rPr>
        <w:t xml:space="preserve"> ו</w:t>
      </w:r>
      <w:r w:rsidRPr="008C6CA2">
        <w:rPr>
          <w:rFonts w:cs="Arial" w:hint="cs"/>
          <w:rtl/>
        </w:rPr>
        <w:t>התביעה תדחה</w:t>
      </w:r>
      <w:r w:rsidRPr="008C6CA2">
        <w:rPr>
          <w:rFonts w:cs="Arial"/>
          <w:rtl/>
        </w:rPr>
        <w:t xml:space="preserve">. </w:t>
      </w:r>
      <w:r w:rsidRPr="008C6CA2">
        <w:rPr>
          <w:rFonts w:cs="Arial" w:hint="cs"/>
          <w:highlight w:val="green"/>
          <w:rtl/>
        </w:rPr>
        <w:t>כרמל נ' מלול</w:t>
      </w:r>
      <w:r w:rsidRPr="008C6CA2">
        <w:rPr>
          <w:rFonts w:cs="Arial" w:hint="cs"/>
          <w:rtl/>
        </w:rPr>
        <w:t xml:space="preserve">- (הילדה נולדה פגועה, אך לא ברור אם זה מהתרשלות בביצוע הניתוח הקיסרי או בגלל </w:t>
      </w:r>
      <w:proofErr w:type="spellStart"/>
      <w:r w:rsidRPr="008C6CA2">
        <w:rPr>
          <w:rFonts w:cs="Arial" w:hint="cs"/>
          <w:rtl/>
        </w:rPr>
        <w:t>פגותה</w:t>
      </w:r>
      <w:proofErr w:type="spellEnd"/>
      <w:r w:rsidRPr="008C6CA2">
        <w:rPr>
          <w:rFonts w:cs="Arial" w:hint="cs"/>
          <w:rtl/>
        </w:rPr>
        <w:t>). בדיון ראשון נקבע שהפיצוי יכול להינתן ע"פ ההסתברות (גם בפחות מ50%) (</w:t>
      </w:r>
      <w:proofErr w:type="spellStart"/>
      <w:r w:rsidRPr="008C6CA2">
        <w:rPr>
          <w:rFonts w:cs="Arial" w:hint="cs"/>
          <w:rtl/>
        </w:rPr>
        <w:t>מאוביטר</w:t>
      </w:r>
      <w:proofErr w:type="spellEnd"/>
      <w:r w:rsidRPr="008C6CA2">
        <w:rPr>
          <w:rFonts w:cs="Arial" w:hint="cs"/>
          <w:rtl/>
        </w:rPr>
        <w:t xml:space="preserve"> של </w:t>
      </w:r>
      <w:proofErr w:type="spellStart"/>
      <w:r w:rsidRPr="008C6CA2">
        <w:rPr>
          <w:rFonts w:cs="Arial" w:hint="cs"/>
          <w:rtl/>
        </w:rPr>
        <w:t>הש</w:t>
      </w:r>
      <w:proofErr w:type="spellEnd"/>
      <w:r w:rsidRPr="008C6CA2">
        <w:rPr>
          <w:rFonts w:cs="Arial" w:hint="cs"/>
          <w:rtl/>
        </w:rPr>
        <w:t xml:space="preserve">' </w:t>
      </w:r>
      <w:proofErr w:type="spellStart"/>
      <w:r w:rsidRPr="008C6CA2">
        <w:rPr>
          <w:rFonts w:cs="Arial" w:hint="cs"/>
          <w:rtl/>
        </w:rPr>
        <w:t>שטסברג</w:t>
      </w:r>
      <w:proofErr w:type="spellEnd"/>
      <w:r w:rsidRPr="008C6CA2">
        <w:rPr>
          <w:rFonts w:cs="Arial" w:hint="cs"/>
          <w:rtl/>
        </w:rPr>
        <w:t xml:space="preserve"> כהן </w:t>
      </w:r>
      <w:proofErr w:type="spellStart"/>
      <w:r w:rsidRPr="008C6CA2">
        <w:rPr>
          <w:rFonts w:cs="Arial" w:hint="cs"/>
          <w:rtl/>
        </w:rPr>
        <w:t>ב</w:t>
      </w:r>
      <w:r w:rsidRPr="008C6CA2">
        <w:rPr>
          <w:rFonts w:cs="Arial" w:hint="cs"/>
          <w:highlight w:val="green"/>
          <w:rtl/>
        </w:rPr>
        <w:t>דעקאה</w:t>
      </w:r>
      <w:proofErr w:type="spellEnd"/>
      <w:r w:rsidRPr="008C6CA2">
        <w:rPr>
          <w:rFonts w:cs="Arial" w:hint="cs"/>
          <w:rtl/>
        </w:rPr>
        <w:t xml:space="preserve">). בדיון נוסף </w:t>
      </w:r>
      <w:r w:rsidRPr="008C6CA2">
        <w:rPr>
          <w:rFonts w:cs="Arial" w:hint="cs"/>
          <w:highlight w:val="cyan"/>
          <w:rtl/>
        </w:rPr>
        <w:t>התהפכה ההחלטה</w:t>
      </w:r>
      <w:r w:rsidRPr="008C6CA2">
        <w:rPr>
          <w:rFonts w:cs="Arial" w:hint="cs"/>
          <w:rtl/>
        </w:rPr>
        <w:t xml:space="preserve"> אבל נשאר באובדן סיכויי ההחלמה. (</w:t>
      </w:r>
      <w:r w:rsidRPr="008C6CA2">
        <w:rPr>
          <w:rFonts w:cs="Arial"/>
          <w:rtl/>
        </w:rPr>
        <w:t>נאור (בדעת מיעוט): במקרים מתאימים יש לפסוק פיצויים לפי הסתברות הסיבתיות, גם בפחות מ50%, אבל רק לטובת הניזוק ורק בנזקי גוף</w:t>
      </w:r>
      <w:r w:rsidRPr="008C6CA2">
        <w:rPr>
          <w:rFonts w:cs="Arial" w:hint="cs"/>
          <w:rtl/>
        </w:rPr>
        <w:t>).</w:t>
      </w:r>
    </w:p>
    <w:p w14:paraId="5A7F19C1" w14:textId="77777777" w:rsidR="008C6CA2" w:rsidRPr="008C6CA2" w:rsidRDefault="008C6CA2" w:rsidP="008C6CA2">
      <w:pPr>
        <w:spacing w:after="0" w:line="240" w:lineRule="exact"/>
        <w:rPr>
          <w:rFonts w:cs="Arial"/>
          <w:rtl/>
        </w:rPr>
      </w:pPr>
      <w:r w:rsidRPr="008C6CA2">
        <w:rPr>
          <w:rFonts w:cs="Arial" w:hint="cs"/>
          <w:u w:val="single"/>
          <w:rtl/>
        </w:rPr>
        <w:t>אובדן סיכויי ההחלמה</w:t>
      </w:r>
      <w:r w:rsidRPr="008C6CA2">
        <w:rPr>
          <w:rFonts w:cs="Arial" w:hint="cs"/>
          <w:rtl/>
        </w:rPr>
        <w:t xml:space="preserve">: </w:t>
      </w:r>
      <w:r w:rsidRPr="008C6CA2">
        <w:rPr>
          <w:rFonts w:cs="Arial"/>
          <w:highlight w:val="green"/>
          <w:rtl/>
        </w:rPr>
        <w:t xml:space="preserve">קופ"ח נ' </w:t>
      </w:r>
      <w:proofErr w:type="spellStart"/>
      <w:r w:rsidRPr="008C6CA2">
        <w:rPr>
          <w:rFonts w:cs="Arial"/>
          <w:highlight w:val="green"/>
          <w:rtl/>
        </w:rPr>
        <w:t>פאתח</w:t>
      </w:r>
      <w:proofErr w:type="spellEnd"/>
      <w:r w:rsidRPr="008C6CA2">
        <w:rPr>
          <w:rFonts w:cs="Arial" w:hint="cs"/>
          <w:rtl/>
        </w:rPr>
        <w:t>-</w:t>
      </w:r>
      <w:r w:rsidRPr="008C6CA2">
        <w:rPr>
          <w:rFonts w:cs="Arial"/>
          <w:rtl/>
        </w:rPr>
        <w:t xml:space="preserve"> על פגיעה באובדן סיכויי החלמה מגיע פיצוי, גם אם הוא פחות מ50% לפי גודל הסיכוי.</w:t>
      </w:r>
    </w:p>
    <w:p w14:paraId="590BEC1C" w14:textId="77777777" w:rsidR="008C6CA2" w:rsidRPr="008C6CA2" w:rsidRDefault="008C6CA2" w:rsidP="008C6CA2">
      <w:pPr>
        <w:spacing w:after="0" w:line="240" w:lineRule="exact"/>
        <w:rPr>
          <w:rFonts w:cs="Arial"/>
          <w:rtl/>
        </w:rPr>
      </w:pPr>
      <w:r w:rsidRPr="008C6CA2">
        <w:rPr>
          <w:rFonts w:cs="Arial"/>
          <w:highlight w:val="green"/>
          <w:rtl/>
        </w:rPr>
        <w:t>ל' ד' נ' מרכז רפואי הלל יפה</w:t>
      </w:r>
      <w:r w:rsidRPr="008C6CA2">
        <w:rPr>
          <w:rFonts w:cs="Arial" w:hint="cs"/>
          <w:rtl/>
        </w:rPr>
        <w:t>-</w:t>
      </w:r>
      <w:r w:rsidRPr="008C6CA2">
        <w:rPr>
          <w:rFonts w:cs="Arial"/>
          <w:rtl/>
        </w:rPr>
        <w:t xml:space="preserve"> אם הסיכוי היה גבוה מ-50%, מגיע פיצוי מלא (100%).</w:t>
      </w:r>
    </w:p>
    <w:p w14:paraId="3387F37A" w14:textId="77777777" w:rsidR="001B2EB7" w:rsidRPr="001B2EB7" w:rsidRDefault="001B2EB7" w:rsidP="001B2EB7">
      <w:pPr>
        <w:spacing w:after="0" w:line="240" w:lineRule="exact"/>
        <w:rPr>
          <w:rFonts w:cs="Arial"/>
        </w:rPr>
      </w:pPr>
    </w:p>
    <w:p w14:paraId="19AB5D74" w14:textId="77777777" w:rsidR="00824180" w:rsidRPr="00824180" w:rsidRDefault="00824180" w:rsidP="00824180">
      <w:pPr>
        <w:spacing w:after="0" w:line="240" w:lineRule="exact"/>
        <w:rPr>
          <w:rFonts w:cs="Arial"/>
        </w:rPr>
      </w:pPr>
    </w:p>
    <w:p w14:paraId="4BCD871D" w14:textId="77777777" w:rsidR="00824180" w:rsidRDefault="00824180" w:rsidP="00824180">
      <w:pPr>
        <w:pStyle w:val="a3"/>
        <w:spacing w:after="0" w:line="240" w:lineRule="exact"/>
        <w:ind w:left="0"/>
        <w:rPr>
          <w:rFonts w:cs="Arial"/>
          <w:rtl/>
        </w:rPr>
      </w:pPr>
      <w:proofErr w:type="spellStart"/>
      <w:r w:rsidRPr="0078353B">
        <w:rPr>
          <w:rFonts w:cs="Arial"/>
          <w:u w:val="single"/>
          <w:rtl/>
        </w:rPr>
        <w:t>קש"ס</w:t>
      </w:r>
      <w:proofErr w:type="spellEnd"/>
      <w:r w:rsidRPr="0078353B">
        <w:rPr>
          <w:rFonts w:cs="Arial"/>
          <w:u w:val="single"/>
          <w:rtl/>
        </w:rPr>
        <w:t xml:space="preserve"> בשני אירועים עוקבים</w:t>
      </w:r>
      <w:r>
        <w:rPr>
          <w:rFonts w:cs="Arial" w:hint="cs"/>
          <w:rtl/>
        </w:rPr>
        <w:t>:</w:t>
      </w:r>
      <w:r w:rsidRPr="00FB7296">
        <w:rPr>
          <w:rFonts w:cs="Arial"/>
          <w:rtl/>
        </w:rPr>
        <w:t xml:space="preserve"> </w:t>
      </w:r>
      <w:r>
        <w:rPr>
          <w:rFonts w:cs="Arial" w:hint="cs"/>
          <w:rtl/>
        </w:rPr>
        <w:t>ישנם 2 מצבים:</w:t>
      </w:r>
    </w:p>
    <w:p w14:paraId="26C54BBA" w14:textId="77777777" w:rsidR="00824180" w:rsidRPr="00DF7C59" w:rsidRDefault="00824180" w:rsidP="00E001AF">
      <w:pPr>
        <w:pStyle w:val="a3"/>
        <w:numPr>
          <w:ilvl w:val="0"/>
          <w:numId w:val="28"/>
        </w:numPr>
        <w:spacing w:after="0" w:line="240" w:lineRule="exact"/>
        <w:rPr>
          <w:rFonts w:cs="Arial"/>
        </w:rPr>
      </w:pPr>
      <w:r>
        <w:rPr>
          <w:rFonts w:cs="Arial" w:hint="cs"/>
          <w:rtl/>
        </w:rPr>
        <w:t xml:space="preserve">אם האירוע השני היה טבעי- מזיק א' פתור מהיזק ההשתכרות בתקופת הביניים </w:t>
      </w:r>
      <w:r w:rsidRPr="00DF7C59">
        <w:rPr>
          <w:rFonts w:cs="Arial" w:hint="cs"/>
          <w:rtl/>
        </w:rPr>
        <w:t>(</w:t>
      </w:r>
      <w:r w:rsidR="00DF7C59" w:rsidRPr="00DF7C59">
        <w:rPr>
          <w:rFonts w:cs="Arial"/>
          <w:highlight w:val="green"/>
          <w:rtl/>
        </w:rPr>
        <w:t>גבאי</w:t>
      </w:r>
      <w:r w:rsidRPr="00DF7C59">
        <w:rPr>
          <w:rFonts w:cs="Arial" w:hint="cs"/>
          <w:rtl/>
        </w:rPr>
        <w:t xml:space="preserve"> מסור לחיתוך לוחות עץ לא היה ממוגן, עובד שהשתמש בו נפגע. המנהל ידע אך לא הזהיר. לאחר מכן נגרם לו שיתוק בחצי גוף, שלא ידוע האם האירועים קשורים). </w:t>
      </w:r>
    </w:p>
    <w:p w14:paraId="79F6D4D1" w14:textId="77777777" w:rsidR="00824180" w:rsidRDefault="00824180" w:rsidP="00E001AF">
      <w:pPr>
        <w:pStyle w:val="a3"/>
        <w:numPr>
          <w:ilvl w:val="0"/>
          <w:numId w:val="28"/>
        </w:numPr>
        <w:spacing w:after="0" w:line="240" w:lineRule="exact"/>
        <w:rPr>
          <w:rFonts w:cs="Arial"/>
        </w:rPr>
      </w:pPr>
      <w:r>
        <w:rPr>
          <w:rFonts w:cs="Arial" w:hint="cs"/>
          <w:rtl/>
        </w:rPr>
        <w:t xml:space="preserve">אם האירוע השני נגרם ע"י מזיק ב'- </w:t>
      </w:r>
      <w:r w:rsidRPr="000B3057">
        <w:rPr>
          <w:rFonts w:cs="Arial" w:hint="cs"/>
          <w:b/>
          <w:bCs/>
          <w:rtl/>
        </w:rPr>
        <w:t xml:space="preserve">קיימות 3 </w:t>
      </w:r>
      <w:r>
        <w:rPr>
          <w:rFonts w:cs="Arial" w:hint="cs"/>
          <w:b/>
          <w:bCs/>
          <w:rtl/>
        </w:rPr>
        <w:t>אופציות</w:t>
      </w:r>
      <w:r w:rsidRPr="000B3057">
        <w:rPr>
          <w:rFonts w:cs="Arial" w:hint="cs"/>
          <w:rtl/>
        </w:rPr>
        <w:t xml:space="preserve">: </w:t>
      </w:r>
    </w:p>
    <w:p w14:paraId="0D4F4340" w14:textId="77777777" w:rsidR="00824180" w:rsidRDefault="00824180" w:rsidP="00E001AF">
      <w:pPr>
        <w:pStyle w:val="a3"/>
        <w:numPr>
          <w:ilvl w:val="0"/>
          <w:numId w:val="29"/>
        </w:numPr>
        <w:spacing w:after="0" w:line="240" w:lineRule="exact"/>
        <w:rPr>
          <w:rFonts w:cs="Arial"/>
        </w:rPr>
      </w:pPr>
      <w:r w:rsidRPr="000B3057">
        <w:rPr>
          <w:rFonts w:cs="Arial"/>
          <w:rtl/>
        </w:rPr>
        <w:t xml:space="preserve">מזיק א חייב </w:t>
      </w:r>
    </w:p>
    <w:p w14:paraId="34D3A254" w14:textId="6D6EC949" w:rsidR="00824180" w:rsidRDefault="00824180" w:rsidP="00E001AF">
      <w:pPr>
        <w:pStyle w:val="a3"/>
        <w:numPr>
          <w:ilvl w:val="0"/>
          <w:numId w:val="29"/>
        </w:numPr>
        <w:spacing w:after="0" w:line="240" w:lineRule="exact"/>
        <w:rPr>
          <w:rFonts w:cs="Arial"/>
        </w:rPr>
      </w:pPr>
      <w:r>
        <w:rPr>
          <w:rFonts w:cs="Arial" w:hint="cs"/>
          <w:rtl/>
        </w:rPr>
        <w:t>מזיק ב' חייב בשל הפסד זכות הפיצויים ממזיק א (</w:t>
      </w:r>
      <w:proofErr w:type="spellStart"/>
      <w:r w:rsidRPr="009275C2">
        <w:rPr>
          <w:rFonts w:cs="Arial" w:hint="cs"/>
          <w:highlight w:val="green"/>
          <w:rtl/>
        </w:rPr>
        <w:t>חננשווילי</w:t>
      </w:r>
      <w:proofErr w:type="spellEnd"/>
      <w:r>
        <w:rPr>
          <w:rFonts w:cs="Arial" w:hint="cs"/>
          <w:rtl/>
        </w:rPr>
        <w:t xml:space="preserve">- נפגע </w:t>
      </w:r>
      <w:proofErr w:type="spellStart"/>
      <w:r>
        <w:rPr>
          <w:rFonts w:cs="Arial" w:hint="cs"/>
          <w:rtl/>
        </w:rPr>
        <w:t>בת"ד</w:t>
      </w:r>
      <w:proofErr w:type="spellEnd"/>
      <w:r>
        <w:rPr>
          <w:rFonts w:cs="Arial" w:hint="cs"/>
          <w:rtl/>
        </w:rPr>
        <w:t xml:space="preserve">, לפני שתבע בפיצויים נפגע </w:t>
      </w:r>
      <w:proofErr w:type="spellStart"/>
      <w:r>
        <w:rPr>
          <w:rFonts w:cs="Arial" w:hint="cs"/>
          <w:rtl/>
        </w:rPr>
        <w:t>בת"ד</w:t>
      </w:r>
      <w:proofErr w:type="spellEnd"/>
      <w:r>
        <w:rPr>
          <w:rFonts w:cs="Arial" w:hint="cs"/>
          <w:rtl/>
        </w:rPr>
        <w:t xml:space="preserve"> </w:t>
      </w:r>
      <w:r w:rsidR="009275C2">
        <w:rPr>
          <w:rFonts w:cs="Arial" w:hint="cs"/>
          <w:rtl/>
        </w:rPr>
        <w:t>נוספת</w:t>
      </w:r>
      <w:r>
        <w:rPr>
          <w:rFonts w:cs="Arial" w:hint="cs"/>
          <w:rtl/>
        </w:rPr>
        <w:t xml:space="preserve"> ומת).</w:t>
      </w:r>
    </w:p>
    <w:p w14:paraId="36072D35" w14:textId="77777777" w:rsidR="00824180" w:rsidRPr="00513F5D" w:rsidRDefault="00824180" w:rsidP="00E001AF">
      <w:pPr>
        <w:pStyle w:val="a3"/>
        <w:numPr>
          <w:ilvl w:val="0"/>
          <w:numId w:val="29"/>
        </w:numPr>
        <w:spacing w:after="0" w:line="240" w:lineRule="exact"/>
        <w:rPr>
          <w:rFonts w:cs="Arial"/>
          <w:rtl/>
        </w:rPr>
      </w:pPr>
      <w:r w:rsidRPr="00513F5D">
        <w:rPr>
          <w:rFonts w:cs="Arial"/>
          <w:rtl/>
        </w:rPr>
        <w:t xml:space="preserve">חייבים יחד ולחוד בגלל סיבתיות מצטברת </w:t>
      </w:r>
      <w:r w:rsidRPr="009275C2">
        <w:rPr>
          <w:rFonts w:cs="Arial"/>
          <w:highlight w:val="cyan"/>
          <w:rtl/>
        </w:rPr>
        <w:t>רייך</w:t>
      </w:r>
      <w:r w:rsidRPr="00513F5D">
        <w:rPr>
          <w:rFonts w:cs="Arial"/>
          <w:rtl/>
        </w:rPr>
        <w:t xml:space="preserve"> </w:t>
      </w:r>
    </w:p>
    <w:p w14:paraId="4C5E290A" w14:textId="77777777" w:rsidR="00824180" w:rsidRDefault="00824180" w:rsidP="00824180">
      <w:pPr>
        <w:pStyle w:val="a3"/>
        <w:spacing w:after="0" w:line="240" w:lineRule="exact"/>
        <w:ind w:left="0"/>
        <w:rPr>
          <w:rFonts w:cs="Arial"/>
          <w:u w:val="single"/>
          <w:rtl/>
        </w:rPr>
      </w:pPr>
    </w:p>
    <w:p w14:paraId="535935DB" w14:textId="77777777" w:rsidR="00824180" w:rsidRDefault="00824180" w:rsidP="00824180">
      <w:pPr>
        <w:pStyle w:val="a3"/>
        <w:spacing w:after="0" w:line="240" w:lineRule="exact"/>
        <w:ind w:left="0"/>
        <w:rPr>
          <w:rFonts w:cs="Arial"/>
          <w:rtl/>
        </w:rPr>
      </w:pPr>
      <w:r w:rsidRPr="00B90F22">
        <w:rPr>
          <w:rFonts w:cs="Arial"/>
          <w:u w:val="single"/>
          <w:rtl/>
        </w:rPr>
        <w:t>תאונת עבודה שמיד אחריה הייתה התרשלות רפואית:</w:t>
      </w:r>
      <w:r w:rsidRPr="00FB7296">
        <w:rPr>
          <w:rFonts w:cs="Arial"/>
          <w:rtl/>
        </w:rPr>
        <w:t xml:space="preserve"> המזיק הראשון חייב על כל הנזק כולל ההחמרה של הרשלנות והרופא חייב על ההחמרה בלבד. תקף להכול חוץ </w:t>
      </w:r>
      <w:proofErr w:type="spellStart"/>
      <w:r w:rsidRPr="00FB7296">
        <w:rPr>
          <w:rFonts w:cs="Arial"/>
          <w:rtl/>
        </w:rPr>
        <w:t>מפלת"ד</w:t>
      </w:r>
      <w:proofErr w:type="spellEnd"/>
      <w:r w:rsidRPr="00FB7296">
        <w:rPr>
          <w:rFonts w:cs="Arial"/>
          <w:rtl/>
        </w:rPr>
        <w:t xml:space="preserve"> עקב יחוד העילה</w:t>
      </w:r>
      <w:r>
        <w:rPr>
          <w:rFonts w:cs="Arial" w:hint="cs"/>
          <w:rtl/>
        </w:rPr>
        <w:t>.</w:t>
      </w:r>
    </w:p>
    <w:p w14:paraId="17E313EF" w14:textId="77777777" w:rsidR="00824180" w:rsidRPr="00824180" w:rsidRDefault="00824180" w:rsidP="00824180">
      <w:pPr>
        <w:spacing w:after="0" w:line="240" w:lineRule="exact"/>
        <w:rPr>
          <w:rFonts w:cs="Arial"/>
          <w:rtl/>
        </w:rPr>
      </w:pPr>
    </w:p>
    <w:p w14:paraId="544A593F" w14:textId="051022DA" w:rsidR="002040A3" w:rsidRDefault="002040A3" w:rsidP="00895758">
      <w:pPr>
        <w:pStyle w:val="a3"/>
        <w:spacing w:after="0" w:line="240" w:lineRule="exact"/>
        <w:ind w:left="0"/>
        <w:rPr>
          <w:rFonts w:cs="Arial"/>
          <w:rtl/>
        </w:rPr>
      </w:pPr>
    </w:p>
    <w:p w14:paraId="5FAA42B9" w14:textId="77777777" w:rsidR="000F14F5" w:rsidRDefault="00216DBC" w:rsidP="00216DBC">
      <w:pPr>
        <w:pStyle w:val="a3"/>
        <w:spacing w:line="240" w:lineRule="exact"/>
        <w:ind w:left="0"/>
        <w:rPr>
          <w:rFonts w:cs="Arial"/>
          <w:rtl/>
        </w:rPr>
      </w:pPr>
      <w:r w:rsidRPr="00BE4A32">
        <w:rPr>
          <w:rFonts w:cs="Arial"/>
          <w:b/>
          <w:bCs/>
          <w:sz w:val="28"/>
          <w:szCs w:val="28"/>
          <w:u w:val="single"/>
          <w:rtl/>
        </w:rPr>
        <w:t>קש</w:t>
      </w:r>
      <w:r w:rsidRPr="00BE4A32">
        <w:rPr>
          <w:rFonts w:cs="Arial"/>
          <w:b/>
          <w:bCs/>
          <w:sz w:val="28"/>
          <w:szCs w:val="28"/>
          <w:u w:val="single"/>
        </w:rPr>
        <w:t>"</w:t>
      </w:r>
      <w:r w:rsidRPr="00BE4A32">
        <w:rPr>
          <w:rFonts w:cs="Arial"/>
          <w:b/>
          <w:bCs/>
          <w:sz w:val="28"/>
          <w:szCs w:val="28"/>
          <w:u w:val="single"/>
          <w:rtl/>
        </w:rPr>
        <w:t>ס משפטי</w:t>
      </w:r>
      <w:r w:rsidR="000F14F5" w:rsidRPr="00BE4A32">
        <w:rPr>
          <w:rFonts w:cs="Arial" w:hint="cs"/>
          <w:sz w:val="28"/>
          <w:szCs w:val="28"/>
          <w:rtl/>
        </w:rPr>
        <w:t xml:space="preserve"> </w:t>
      </w:r>
      <w:r w:rsidR="00AB542D">
        <w:rPr>
          <w:rFonts w:cs="Arial" w:hint="cs"/>
          <w:rtl/>
        </w:rPr>
        <w:t>(</w:t>
      </w:r>
      <w:r w:rsidR="00115552">
        <w:rPr>
          <w:rFonts w:cs="Arial" w:hint="cs"/>
          <w:rtl/>
        </w:rPr>
        <w:t xml:space="preserve">ע"פ </w:t>
      </w:r>
      <w:r w:rsidR="00AB542D" w:rsidRPr="00115552">
        <w:rPr>
          <w:rFonts w:cs="Arial" w:hint="cs"/>
          <w:highlight w:val="green"/>
          <w:rtl/>
        </w:rPr>
        <w:t>סימון נ' מ</w:t>
      </w:r>
      <w:r w:rsidR="00115552" w:rsidRPr="00115552">
        <w:rPr>
          <w:rFonts w:cs="Arial" w:hint="cs"/>
          <w:highlight w:val="green"/>
          <w:rtl/>
        </w:rPr>
        <w:t>נשה</w:t>
      </w:r>
      <w:r w:rsidR="00115552">
        <w:rPr>
          <w:rFonts w:cs="Arial" w:hint="cs"/>
          <w:rtl/>
        </w:rPr>
        <w:t>)</w:t>
      </w:r>
      <w:r w:rsidR="000F14F5">
        <w:rPr>
          <w:rFonts w:cs="Arial" w:hint="cs"/>
          <w:rtl/>
        </w:rPr>
        <w:t>:</w:t>
      </w:r>
    </w:p>
    <w:p w14:paraId="23642FE0" w14:textId="6B6FB309" w:rsidR="003B604F" w:rsidRDefault="00216DBC" w:rsidP="005228D9">
      <w:pPr>
        <w:pStyle w:val="a3"/>
        <w:spacing w:line="240" w:lineRule="exact"/>
        <w:ind w:left="0"/>
        <w:rPr>
          <w:rFonts w:cs="Arial"/>
          <w:rtl/>
        </w:rPr>
      </w:pPr>
      <w:r w:rsidRPr="00216DBC">
        <w:rPr>
          <w:rFonts w:cs="Arial"/>
          <w:u w:val="single"/>
          <w:rtl/>
        </w:rPr>
        <w:t>מבחן הצפיות</w:t>
      </w:r>
      <w:r w:rsidR="0046575A">
        <w:rPr>
          <w:rFonts w:cs="Arial" w:hint="cs"/>
          <w:u w:val="single"/>
          <w:rtl/>
        </w:rPr>
        <w:t>-</w:t>
      </w:r>
      <w:r w:rsidRPr="00216DBC">
        <w:rPr>
          <w:rFonts w:cs="Arial"/>
          <w:rtl/>
        </w:rPr>
        <w:t xml:space="preserve"> כל אימת שאדם סביר צריך היה לצפות שמעשהו יגרום לנזק שקרה</w:t>
      </w:r>
      <w:r w:rsidR="00C022A9">
        <w:rPr>
          <w:rFonts w:cs="Arial" w:hint="cs"/>
          <w:rtl/>
        </w:rPr>
        <w:t xml:space="preserve">. </w:t>
      </w:r>
    </w:p>
    <w:p w14:paraId="6192AED5" w14:textId="55D19108" w:rsidR="00C022A9" w:rsidRDefault="003B604F" w:rsidP="00E001AF">
      <w:pPr>
        <w:pStyle w:val="a3"/>
        <w:numPr>
          <w:ilvl w:val="0"/>
          <w:numId w:val="11"/>
        </w:numPr>
        <w:spacing w:line="240" w:lineRule="exact"/>
        <w:rPr>
          <w:rFonts w:cs="Arial"/>
          <w:rtl/>
        </w:rPr>
      </w:pPr>
      <w:r>
        <w:rPr>
          <w:rFonts w:cs="Arial" w:hint="cs"/>
          <w:rtl/>
        </w:rPr>
        <w:t xml:space="preserve">האדם צריך לצפות לא רק התנהגות סבירה, אלא בעיקר לא סבירה </w:t>
      </w:r>
      <w:r w:rsidR="0020106C">
        <w:rPr>
          <w:rFonts w:cs="Arial" w:hint="cs"/>
          <w:rtl/>
        </w:rPr>
        <w:t>(</w:t>
      </w:r>
      <w:r w:rsidR="006E4144" w:rsidRPr="00F6709E">
        <w:rPr>
          <w:rFonts w:cs="Arial" w:hint="cs"/>
          <w:highlight w:val="green"/>
          <w:rtl/>
        </w:rPr>
        <w:t>סימון נ' מנשה</w:t>
      </w:r>
      <w:r w:rsidR="006E4144">
        <w:rPr>
          <w:rFonts w:cs="Arial" w:hint="cs"/>
          <w:rtl/>
        </w:rPr>
        <w:t>, אגרנט</w:t>
      </w:r>
      <w:r w:rsidR="002541DA">
        <w:rPr>
          <w:rFonts w:cs="Arial" w:hint="cs"/>
          <w:rtl/>
        </w:rPr>
        <w:t>)</w:t>
      </w:r>
      <w:r w:rsidR="00F6709E">
        <w:rPr>
          <w:rFonts w:cs="Arial" w:hint="cs"/>
          <w:rtl/>
        </w:rPr>
        <w:t xml:space="preserve">. </w:t>
      </w:r>
    </w:p>
    <w:p w14:paraId="0AF0D8DF" w14:textId="5F25DB36" w:rsidR="00C022A9" w:rsidRDefault="002541DA" w:rsidP="00E001AF">
      <w:pPr>
        <w:pStyle w:val="a3"/>
        <w:numPr>
          <w:ilvl w:val="0"/>
          <w:numId w:val="11"/>
        </w:numPr>
        <w:spacing w:line="240" w:lineRule="exact"/>
        <w:rPr>
          <w:rFonts w:cs="Arial"/>
          <w:rtl/>
        </w:rPr>
      </w:pPr>
      <w:r>
        <w:rPr>
          <w:rFonts w:cs="Arial" w:hint="cs"/>
          <w:rtl/>
        </w:rPr>
        <w:t>גם מעשה מכוון יכול להיות צפוי (</w:t>
      </w:r>
      <w:r w:rsidRPr="00E15357">
        <w:rPr>
          <w:rFonts w:cs="Arial" w:hint="cs"/>
          <w:highlight w:val="green"/>
          <w:rtl/>
        </w:rPr>
        <w:t>כיתן נ' וייס</w:t>
      </w:r>
      <w:r>
        <w:rPr>
          <w:rFonts w:cs="Arial" w:hint="cs"/>
          <w:rtl/>
        </w:rPr>
        <w:t xml:space="preserve">- </w:t>
      </w:r>
      <w:r w:rsidR="00E15357">
        <w:rPr>
          <w:rFonts w:cs="Arial" w:hint="cs"/>
          <w:rtl/>
        </w:rPr>
        <w:t>שומר מעורער בנפשו, שהחברה נתנה לו אקדח. השתמש באקדח כדי לבצע רצח)</w:t>
      </w:r>
      <w:r w:rsidR="00D00190">
        <w:rPr>
          <w:rFonts w:cs="Arial" w:hint="cs"/>
          <w:rtl/>
        </w:rPr>
        <w:t xml:space="preserve">. </w:t>
      </w:r>
    </w:p>
    <w:p w14:paraId="51F86850" w14:textId="0FD8BA93" w:rsidR="005228D9" w:rsidRDefault="00021BEB" w:rsidP="00E001AF">
      <w:pPr>
        <w:pStyle w:val="a3"/>
        <w:numPr>
          <w:ilvl w:val="0"/>
          <w:numId w:val="11"/>
        </w:numPr>
        <w:spacing w:line="240" w:lineRule="exact"/>
        <w:rPr>
          <w:rFonts w:cs="Arial"/>
          <w:rtl/>
        </w:rPr>
      </w:pPr>
      <w:r>
        <w:rPr>
          <w:rFonts w:cs="Arial" w:hint="cs"/>
          <w:rtl/>
        </w:rPr>
        <w:t xml:space="preserve">הצפיות </w:t>
      </w:r>
      <w:r w:rsidR="00354785">
        <w:rPr>
          <w:rFonts w:cs="Arial" w:hint="cs"/>
          <w:rtl/>
        </w:rPr>
        <w:t>יכולה להתנתק בשלב מסוים (</w:t>
      </w:r>
      <w:proofErr w:type="spellStart"/>
      <w:r w:rsidR="003A6A5D" w:rsidRPr="003B604F">
        <w:rPr>
          <w:rFonts w:cs="Arial" w:hint="cs"/>
          <w:highlight w:val="green"/>
          <w:rtl/>
        </w:rPr>
        <w:t>מד"י</w:t>
      </w:r>
      <w:proofErr w:type="spellEnd"/>
      <w:r w:rsidR="003A6A5D" w:rsidRPr="003B604F">
        <w:rPr>
          <w:rFonts w:cs="Arial" w:hint="cs"/>
          <w:highlight w:val="green"/>
          <w:rtl/>
        </w:rPr>
        <w:t xml:space="preserve"> נ' אביטן</w:t>
      </w:r>
      <w:r w:rsidR="003A6A5D">
        <w:rPr>
          <w:rFonts w:cs="Arial" w:hint="cs"/>
          <w:rtl/>
        </w:rPr>
        <w:t xml:space="preserve">- ברח עם זחל"ם </w:t>
      </w:r>
      <w:r w:rsidR="00F260EF">
        <w:rPr>
          <w:rFonts w:cs="Arial" w:hint="cs"/>
          <w:rtl/>
        </w:rPr>
        <w:t xml:space="preserve">מהכלא, לאחר מכן נסע </w:t>
      </w:r>
      <w:proofErr w:type="spellStart"/>
      <w:r w:rsidR="00F260EF">
        <w:rPr>
          <w:rFonts w:cs="Arial" w:hint="cs"/>
          <w:rtl/>
        </w:rPr>
        <w:t>איתו</w:t>
      </w:r>
      <w:proofErr w:type="spellEnd"/>
      <w:r w:rsidR="00F260EF">
        <w:rPr>
          <w:rFonts w:cs="Arial" w:hint="cs"/>
          <w:rtl/>
        </w:rPr>
        <w:t xml:space="preserve"> לקולנוע וזרע הרס ברחובות. </w:t>
      </w:r>
      <w:proofErr w:type="spellStart"/>
      <w:r w:rsidR="00C022A9">
        <w:rPr>
          <w:rFonts w:cs="Arial" w:hint="cs"/>
          <w:rtl/>
        </w:rPr>
        <w:t>מד"י</w:t>
      </w:r>
      <w:proofErr w:type="spellEnd"/>
      <w:r w:rsidR="00C022A9">
        <w:rPr>
          <w:rFonts w:cs="Arial" w:hint="cs"/>
          <w:rtl/>
        </w:rPr>
        <w:t xml:space="preserve"> טענה שיש גבול לצפיות). </w:t>
      </w:r>
    </w:p>
    <w:p w14:paraId="43CAAD1D" w14:textId="77777777" w:rsidR="000F14F5" w:rsidRDefault="00216DBC" w:rsidP="00216DBC">
      <w:pPr>
        <w:pStyle w:val="a3"/>
        <w:spacing w:line="240" w:lineRule="exact"/>
        <w:ind w:left="0"/>
        <w:rPr>
          <w:rFonts w:cs="Arial"/>
          <w:rtl/>
        </w:rPr>
      </w:pPr>
      <w:r w:rsidRPr="00216DBC">
        <w:rPr>
          <w:rFonts w:cs="Arial"/>
          <w:u w:val="single"/>
          <w:rtl/>
        </w:rPr>
        <w:t>מבחן הסיכון</w:t>
      </w:r>
      <w:r w:rsidRPr="00216DBC">
        <w:rPr>
          <w:rFonts w:cs="Arial" w:hint="cs"/>
          <w:rtl/>
        </w:rPr>
        <w:t xml:space="preserve"> </w:t>
      </w:r>
      <w:r w:rsidRPr="00216DBC">
        <w:rPr>
          <w:rFonts w:cs="Arial"/>
          <w:rtl/>
        </w:rPr>
        <w:t>התוצאה המזיקה היא בתחום הסיכון של הפעילות המזיקה</w:t>
      </w:r>
      <w:r w:rsidR="00A1040A">
        <w:rPr>
          <w:rFonts w:cs="Arial" w:hint="cs"/>
          <w:rtl/>
        </w:rPr>
        <w:t>.</w:t>
      </w:r>
      <w:r w:rsidRPr="00216DBC">
        <w:rPr>
          <w:rFonts w:cs="Arial"/>
          <w:rtl/>
        </w:rPr>
        <w:t xml:space="preserve"> </w:t>
      </w:r>
    </w:p>
    <w:p w14:paraId="5F633CF9" w14:textId="451A7D41" w:rsidR="00CB3234" w:rsidRDefault="00216DBC" w:rsidP="00216DBC">
      <w:pPr>
        <w:pStyle w:val="a3"/>
        <w:spacing w:line="240" w:lineRule="exact"/>
        <w:ind w:left="0"/>
        <w:rPr>
          <w:rFonts w:cs="Arial"/>
          <w:rtl/>
        </w:rPr>
      </w:pPr>
      <w:r w:rsidRPr="00216DBC">
        <w:rPr>
          <w:rFonts w:cs="Arial"/>
          <w:u w:val="single"/>
          <w:rtl/>
        </w:rPr>
        <w:t>מבחן השכל הישר</w:t>
      </w:r>
      <w:r w:rsidRPr="00216DBC">
        <w:rPr>
          <w:rFonts w:cs="Arial"/>
          <w:rtl/>
        </w:rPr>
        <w:t xml:space="preserve"> תכונות הפעילות המזיקה תרמו לנזק</w:t>
      </w:r>
      <w:r w:rsidRPr="00216DBC">
        <w:rPr>
          <w:rFonts w:cs="Arial" w:hint="cs"/>
          <w:rtl/>
        </w:rPr>
        <w:t xml:space="preserve"> </w:t>
      </w:r>
      <w:r w:rsidRPr="00216DBC">
        <w:rPr>
          <w:rFonts w:cs="Arial"/>
          <w:rtl/>
        </w:rPr>
        <w:t>בפועל</w:t>
      </w:r>
      <w:r w:rsidR="001B0B14">
        <w:rPr>
          <w:rFonts w:cs="Arial" w:hint="cs"/>
          <w:rtl/>
        </w:rPr>
        <w:t>.</w:t>
      </w:r>
    </w:p>
    <w:p w14:paraId="72B0071F" w14:textId="77777777" w:rsidR="005E116F" w:rsidRDefault="005E116F" w:rsidP="00216DBC">
      <w:pPr>
        <w:pStyle w:val="a3"/>
        <w:spacing w:line="240" w:lineRule="exact"/>
        <w:ind w:left="0"/>
        <w:rPr>
          <w:rFonts w:cs="Arial"/>
          <w:rtl/>
        </w:rPr>
      </w:pPr>
    </w:p>
    <w:p w14:paraId="243CC379" w14:textId="557E494D" w:rsidR="00355CBD" w:rsidRDefault="008C6CA2" w:rsidP="00216DBC">
      <w:pPr>
        <w:pStyle w:val="a3"/>
        <w:spacing w:line="240" w:lineRule="exact"/>
        <w:ind w:left="0"/>
        <w:rPr>
          <w:rFonts w:cs="Arial"/>
          <w:rtl/>
        </w:rPr>
      </w:pPr>
      <w:r>
        <w:rPr>
          <w:rFonts w:cs="Arial" w:hint="cs"/>
          <w:u w:val="single"/>
          <w:rtl/>
        </w:rPr>
        <w:t xml:space="preserve">טענה לניתוק </w:t>
      </w:r>
      <w:proofErr w:type="spellStart"/>
      <w:r>
        <w:rPr>
          <w:rFonts w:cs="Arial" w:hint="cs"/>
          <w:u w:val="single"/>
          <w:rtl/>
        </w:rPr>
        <w:t>קש"ס</w:t>
      </w:r>
      <w:proofErr w:type="spellEnd"/>
      <w:r w:rsidR="006220AB">
        <w:rPr>
          <w:rFonts w:cs="Arial" w:hint="cs"/>
          <w:u w:val="single"/>
          <w:rtl/>
        </w:rPr>
        <w:t>:</w:t>
      </w:r>
      <w:r w:rsidR="006220AB" w:rsidRPr="006220AB">
        <w:rPr>
          <w:rFonts w:cs="Arial" w:hint="cs"/>
          <w:rtl/>
        </w:rPr>
        <w:t xml:space="preserve"> </w:t>
      </w:r>
      <w:r w:rsidR="00216DBC" w:rsidRPr="00216DBC">
        <w:rPr>
          <w:rFonts w:cs="Arial"/>
          <w:b/>
          <w:bCs/>
          <w:rtl/>
        </w:rPr>
        <w:t>גורם זר מתערב</w:t>
      </w:r>
      <w:r w:rsidR="00216DBC" w:rsidRPr="00216DBC">
        <w:rPr>
          <w:rFonts w:cs="Arial"/>
        </w:rPr>
        <w:t>-</w:t>
      </w:r>
      <w:r w:rsidR="00216DBC" w:rsidRPr="00216DBC">
        <w:rPr>
          <w:rFonts w:cs="Arial"/>
          <w:rtl/>
        </w:rPr>
        <w:t xml:space="preserve"> </w:t>
      </w:r>
      <w:r w:rsidR="006F4E94">
        <w:rPr>
          <w:rFonts w:cs="Arial" w:hint="cs"/>
          <w:rtl/>
        </w:rPr>
        <w:t xml:space="preserve">גורם שהיה כה בלתי צפוי, עד שיש להסיק שהוא שולל הגיונית את קיום </w:t>
      </w:r>
      <w:proofErr w:type="spellStart"/>
      <w:r w:rsidR="006F4E94">
        <w:rPr>
          <w:rFonts w:cs="Arial" w:hint="cs"/>
          <w:rtl/>
        </w:rPr>
        <w:t>הקש"ס</w:t>
      </w:r>
      <w:proofErr w:type="spellEnd"/>
      <w:r w:rsidR="006F4E94">
        <w:rPr>
          <w:rFonts w:cs="Arial" w:hint="cs"/>
          <w:rtl/>
        </w:rPr>
        <w:t>.</w:t>
      </w:r>
      <w:r w:rsidR="00216DBC" w:rsidRPr="00216DBC">
        <w:rPr>
          <w:rFonts w:cs="Arial"/>
          <w:rtl/>
        </w:rPr>
        <w:t xml:space="preserve"> </w:t>
      </w:r>
    </w:p>
    <w:p w14:paraId="5DEAEC76" w14:textId="4A7F6959" w:rsidR="00255095" w:rsidRDefault="007A264D" w:rsidP="00216DBC">
      <w:pPr>
        <w:pStyle w:val="a3"/>
        <w:spacing w:line="240" w:lineRule="exact"/>
        <w:ind w:left="0"/>
        <w:rPr>
          <w:rFonts w:cs="Arial"/>
          <w:rtl/>
        </w:rPr>
      </w:pPr>
      <w:r>
        <w:rPr>
          <w:rFonts w:cs="Arial" w:hint="cs"/>
          <w:rtl/>
        </w:rPr>
        <w:t xml:space="preserve">אלו הם לפי </w:t>
      </w:r>
      <w:r w:rsidR="00216DBC" w:rsidRPr="00216DBC">
        <w:rPr>
          <w:rFonts w:cs="Arial"/>
          <w:rtl/>
        </w:rPr>
        <w:t>ס</w:t>
      </w:r>
      <w:r w:rsidR="00216DBC" w:rsidRPr="00216DBC">
        <w:rPr>
          <w:rFonts w:cs="Arial"/>
        </w:rPr>
        <w:t>'</w:t>
      </w:r>
      <w:r w:rsidR="00216DBC" w:rsidRPr="00216DBC">
        <w:rPr>
          <w:rFonts w:cs="Arial"/>
          <w:rtl/>
        </w:rPr>
        <w:t xml:space="preserve"> </w:t>
      </w:r>
      <w:r w:rsidR="00216DBC" w:rsidRPr="00216DBC">
        <w:rPr>
          <w:rFonts w:cs="Arial"/>
        </w:rPr>
        <w:t>64</w:t>
      </w:r>
      <w:r w:rsidR="00355CBD">
        <w:rPr>
          <w:rFonts w:cs="Arial" w:hint="cs"/>
          <w:rtl/>
        </w:rPr>
        <w:t>:</w:t>
      </w:r>
      <w:r w:rsidR="00216DBC" w:rsidRPr="00216DBC">
        <w:rPr>
          <w:rFonts w:cs="Arial"/>
          <w:rtl/>
        </w:rPr>
        <w:t xml:space="preserve"> </w:t>
      </w:r>
      <w:r w:rsidR="004305BC">
        <w:rPr>
          <w:rFonts w:cs="Arial" w:hint="cs"/>
          <w:rtl/>
        </w:rPr>
        <w:t xml:space="preserve">(1) </w:t>
      </w:r>
      <w:r w:rsidR="00216DBC" w:rsidRPr="00216DBC">
        <w:rPr>
          <w:rFonts w:cs="Arial"/>
          <w:rtl/>
        </w:rPr>
        <w:t>כאשר הגורם המתערב הוא מקרה טבעי בלתי ר</w:t>
      </w:r>
      <w:r w:rsidR="00355CBD">
        <w:rPr>
          <w:rFonts w:cs="Arial" w:hint="cs"/>
          <w:rtl/>
        </w:rPr>
        <w:t>גי</w:t>
      </w:r>
      <w:r w:rsidR="00216DBC" w:rsidRPr="00216DBC">
        <w:rPr>
          <w:rFonts w:cs="Arial"/>
          <w:rtl/>
        </w:rPr>
        <w:t>ל</w:t>
      </w:r>
      <w:r w:rsidR="00B303E4">
        <w:rPr>
          <w:rFonts w:cs="Arial" w:hint="cs"/>
          <w:rtl/>
        </w:rPr>
        <w:t xml:space="preserve">. </w:t>
      </w:r>
      <w:r w:rsidR="004305BC">
        <w:rPr>
          <w:rFonts w:cs="Arial" w:hint="cs"/>
          <w:rtl/>
        </w:rPr>
        <w:t xml:space="preserve">(2) </w:t>
      </w:r>
      <w:r w:rsidR="00216DBC" w:rsidRPr="00216DBC">
        <w:rPr>
          <w:rFonts w:cs="Arial"/>
          <w:rtl/>
        </w:rPr>
        <w:t>כאשר הגורם המתערב הוא אשמו של</w:t>
      </w:r>
      <w:r w:rsidR="00216DBC" w:rsidRPr="00216DBC">
        <w:rPr>
          <w:rFonts w:cs="Arial" w:hint="cs"/>
          <w:rtl/>
        </w:rPr>
        <w:t xml:space="preserve"> </w:t>
      </w:r>
      <w:r w:rsidR="00216DBC" w:rsidRPr="00216DBC">
        <w:rPr>
          <w:rFonts w:cs="Arial"/>
          <w:rtl/>
        </w:rPr>
        <w:t xml:space="preserve">אדם אחר </w:t>
      </w:r>
      <w:r w:rsidR="004305BC">
        <w:rPr>
          <w:rFonts w:cs="Arial" w:hint="cs"/>
          <w:rtl/>
        </w:rPr>
        <w:t xml:space="preserve">(3) </w:t>
      </w:r>
      <w:r w:rsidR="00216DBC" w:rsidRPr="00216DBC">
        <w:rPr>
          <w:rFonts w:cs="Arial"/>
          <w:rtl/>
        </w:rPr>
        <w:t xml:space="preserve">אין אשם תורם של ילד מתחת גיל </w:t>
      </w:r>
      <w:r w:rsidR="00216DBC" w:rsidRPr="00216DBC">
        <w:rPr>
          <w:rFonts w:cs="Arial"/>
        </w:rPr>
        <w:t>12</w:t>
      </w:r>
      <w:r w:rsidR="00216DBC" w:rsidRPr="00216DBC">
        <w:rPr>
          <w:rFonts w:cs="Arial"/>
          <w:rtl/>
        </w:rPr>
        <w:t xml:space="preserve"> שניזוק לאחר שאדם שגרם לנזק הזמינו לנכס בו נגרם הנזק</w:t>
      </w:r>
      <w:r w:rsidR="00255095">
        <w:rPr>
          <w:rFonts w:cs="Arial" w:hint="cs"/>
          <w:rtl/>
        </w:rPr>
        <w:t>.</w:t>
      </w:r>
    </w:p>
    <w:p w14:paraId="7A0F1F2E" w14:textId="22041931" w:rsidR="0068506B" w:rsidRDefault="00662230" w:rsidP="00216DBC">
      <w:pPr>
        <w:pStyle w:val="a3"/>
        <w:spacing w:line="240" w:lineRule="exact"/>
        <w:ind w:left="0"/>
        <w:rPr>
          <w:rFonts w:cs="Arial"/>
          <w:rtl/>
        </w:rPr>
      </w:pPr>
      <w:r>
        <w:rPr>
          <w:rFonts w:cs="Arial" w:hint="cs"/>
          <w:rtl/>
        </w:rPr>
        <w:t xml:space="preserve">** </w:t>
      </w:r>
      <w:r w:rsidR="00216DBC" w:rsidRPr="00216DBC">
        <w:rPr>
          <w:rFonts w:cs="Arial"/>
          <w:rtl/>
        </w:rPr>
        <w:t>התאבדות זה גורם זר מתערב</w:t>
      </w:r>
      <w:r w:rsidR="00115552">
        <w:rPr>
          <w:rFonts w:cs="Arial" w:hint="cs"/>
          <w:rtl/>
        </w:rPr>
        <w:t>.</w:t>
      </w:r>
    </w:p>
    <w:p w14:paraId="22DF6208" w14:textId="344FDB07" w:rsidR="00662230" w:rsidRDefault="0068506B" w:rsidP="00216DBC">
      <w:pPr>
        <w:pStyle w:val="a3"/>
        <w:spacing w:line="240" w:lineRule="exact"/>
        <w:ind w:left="0"/>
        <w:rPr>
          <w:rFonts w:cs="Arial"/>
          <w:rtl/>
        </w:rPr>
      </w:pPr>
      <w:r>
        <w:rPr>
          <w:rFonts w:cs="Arial" w:hint="cs"/>
          <w:rtl/>
        </w:rPr>
        <w:t xml:space="preserve">** </w:t>
      </w:r>
      <w:r w:rsidR="00216DBC" w:rsidRPr="00216DBC">
        <w:rPr>
          <w:rFonts w:cs="Arial"/>
          <w:highlight w:val="green"/>
          <w:rtl/>
        </w:rPr>
        <w:t>סימון נ מנשה</w:t>
      </w:r>
      <w:r w:rsidR="00216DBC" w:rsidRPr="00216DBC">
        <w:rPr>
          <w:rFonts w:cs="Arial"/>
          <w:rtl/>
        </w:rPr>
        <w:t xml:space="preserve"> משאית התנגשה ברכב עומד למרות שיכלה למנוע זאת</w:t>
      </w:r>
      <w:r w:rsidR="00216DBC" w:rsidRPr="00216DBC">
        <w:rPr>
          <w:rFonts w:cs="Arial"/>
        </w:rPr>
        <w:t>.</w:t>
      </w:r>
      <w:r w:rsidR="00216DBC" w:rsidRPr="00216DBC">
        <w:rPr>
          <w:rFonts w:cs="Arial"/>
          <w:rtl/>
        </w:rPr>
        <w:t xml:space="preserve"> שניהם אחראים יחד ולחוד ואין כאן גורם זר מתערב</w:t>
      </w:r>
      <w:r w:rsidR="00DD3B02">
        <w:rPr>
          <w:rFonts w:cs="Arial" w:hint="cs"/>
          <w:rtl/>
        </w:rPr>
        <w:t>,</w:t>
      </w:r>
      <w:r w:rsidR="00216DBC" w:rsidRPr="00216DBC">
        <w:rPr>
          <w:rFonts w:cs="Arial"/>
          <w:rtl/>
        </w:rPr>
        <w:t xml:space="preserve"> ההתערבות השני</w:t>
      </w:r>
      <w:r w:rsidR="00DD3B02">
        <w:rPr>
          <w:rFonts w:cs="Arial" w:hint="cs"/>
          <w:rtl/>
        </w:rPr>
        <w:t>י</w:t>
      </w:r>
      <w:r w:rsidR="00216DBC" w:rsidRPr="00216DBC">
        <w:rPr>
          <w:rFonts w:cs="Arial"/>
          <w:rtl/>
        </w:rPr>
        <w:t>ה לא מנתקת את הקשר הסיבתי</w:t>
      </w:r>
      <w:r w:rsidR="00216DBC" w:rsidRPr="00216DBC">
        <w:rPr>
          <w:rFonts w:cs="Arial"/>
        </w:rPr>
        <w:t>.</w:t>
      </w:r>
      <w:r w:rsidR="00216DBC" w:rsidRPr="00216DBC">
        <w:rPr>
          <w:rFonts w:cs="Arial"/>
          <w:rtl/>
        </w:rPr>
        <w:t xml:space="preserve"> </w:t>
      </w:r>
    </w:p>
    <w:p w14:paraId="5580925F" w14:textId="77777777" w:rsidR="00454ED4" w:rsidRDefault="00454ED4" w:rsidP="005500A2">
      <w:pPr>
        <w:pStyle w:val="a3"/>
        <w:spacing w:after="0" w:line="240" w:lineRule="exact"/>
        <w:ind w:left="0"/>
        <w:rPr>
          <w:rFonts w:cs="Arial"/>
          <w:rtl/>
        </w:rPr>
      </w:pPr>
    </w:p>
    <w:p w14:paraId="5715BC44" w14:textId="77777777" w:rsidR="00216DBC" w:rsidRPr="00216DBC" w:rsidRDefault="00216DBC" w:rsidP="00895758">
      <w:pPr>
        <w:pStyle w:val="a3"/>
        <w:spacing w:after="0" w:line="240" w:lineRule="exact"/>
        <w:ind w:left="0"/>
        <w:rPr>
          <w:rFonts w:cs="Arial"/>
          <w:rtl/>
        </w:rPr>
      </w:pPr>
    </w:p>
    <w:p w14:paraId="50FF5F56" w14:textId="77777777" w:rsidR="00F26187" w:rsidRDefault="00F26187" w:rsidP="00960052">
      <w:pPr>
        <w:pStyle w:val="a3"/>
        <w:spacing w:line="240" w:lineRule="exact"/>
        <w:ind w:left="0"/>
        <w:rPr>
          <w:rFonts w:cs="Arial"/>
          <w:b/>
          <w:bCs/>
          <w:color w:val="4472C4" w:themeColor="accent1"/>
          <w:sz w:val="28"/>
          <w:szCs w:val="28"/>
          <w:u w:val="single"/>
          <w:rtl/>
        </w:rPr>
      </w:pPr>
    </w:p>
    <w:p w14:paraId="2B281C3F" w14:textId="74649043" w:rsidR="007E6D36" w:rsidRPr="00960052" w:rsidRDefault="007E6D36" w:rsidP="00960052">
      <w:pPr>
        <w:pStyle w:val="a3"/>
        <w:spacing w:line="240" w:lineRule="exact"/>
        <w:ind w:left="0"/>
        <w:rPr>
          <w:rFonts w:cs="Arial"/>
          <w:b/>
          <w:bCs/>
          <w:color w:val="4472C4" w:themeColor="accent1"/>
          <w:sz w:val="28"/>
          <w:szCs w:val="28"/>
          <w:u w:val="single"/>
          <w:rtl/>
        </w:rPr>
      </w:pPr>
      <w:r w:rsidRPr="00960052">
        <w:rPr>
          <w:rFonts w:cs="Arial"/>
          <w:b/>
          <w:bCs/>
          <w:color w:val="4472C4" w:themeColor="accent1"/>
          <w:sz w:val="28"/>
          <w:szCs w:val="28"/>
          <w:u w:val="single"/>
          <w:rtl/>
        </w:rPr>
        <w:lastRenderedPageBreak/>
        <w:t xml:space="preserve">ריחוק הנזק </w:t>
      </w:r>
      <w:r w:rsidRPr="00960052">
        <w:rPr>
          <w:rFonts w:cs="Arial"/>
          <w:b/>
          <w:bCs/>
          <w:color w:val="4472C4" w:themeColor="accent1"/>
          <w:sz w:val="28"/>
          <w:szCs w:val="28"/>
          <w:u w:val="single"/>
        </w:rPr>
        <w:t>–</w:t>
      </w:r>
      <w:r w:rsidRPr="00960052">
        <w:rPr>
          <w:rFonts w:cs="Arial"/>
          <w:b/>
          <w:bCs/>
          <w:color w:val="4472C4" w:themeColor="accent1"/>
          <w:sz w:val="28"/>
          <w:szCs w:val="28"/>
          <w:highlight w:val="yellow"/>
          <w:u w:val="single"/>
          <w:rtl/>
        </w:rPr>
        <w:t>ס</w:t>
      </w:r>
      <w:r w:rsidRPr="00960052">
        <w:rPr>
          <w:rFonts w:cs="Arial"/>
          <w:b/>
          <w:bCs/>
          <w:color w:val="4472C4" w:themeColor="accent1"/>
          <w:sz w:val="28"/>
          <w:szCs w:val="28"/>
          <w:highlight w:val="yellow"/>
          <w:u w:val="single"/>
        </w:rPr>
        <w:t>'</w:t>
      </w:r>
      <w:r w:rsidRPr="00960052">
        <w:rPr>
          <w:rFonts w:cs="Arial"/>
          <w:b/>
          <w:bCs/>
          <w:color w:val="4472C4" w:themeColor="accent1"/>
          <w:sz w:val="28"/>
          <w:szCs w:val="28"/>
          <w:highlight w:val="yellow"/>
          <w:u w:val="single"/>
          <w:rtl/>
        </w:rPr>
        <w:t xml:space="preserve"> </w:t>
      </w:r>
      <w:r w:rsidRPr="00960052">
        <w:rPr>
          <w:rFonts w:cs="Arial"/>
          <w:b/>
          <w:bCs/>
          <w:color w:val="4472C4" w:themeColor="accent1"/>
          <w:sz w:val="28"/>
          <w:szCs w:val="28"/>
          <w:highlight w:val="yellow"/>
          <w:u w:val="single"/>
        </w:rPr>
        <w:t>76</w:t>
      </w:r>
      <w:r w:rsidRPr="00960052">
        <w:rPr>
          <w:rFonts w:cs="Arial"/>
          <w:b/>
          <w:bCs/>
          <w:color w:val="4472C4" w:themeColor="accent1"/>
          <w:sz w:val="28"/>
          <w:szCs w:val="28"/>
          <w:u w:val="single"/>
          <w:rtl/>
        </w:rPr>
        <w:t xml:space="preserve"> תחת קש</w:t>
      </w:r>
      <w:r w:rsidRPr="00960052">
        <w:rPr>
          <w:rFonts w:cs="Arial"/>
          <w:b/>
          <w:bCs/>
          <w:color w:val="4472C4" w:themeColor="accent1"/>
          <w:sz w:val="28"/>
          <w:szCs w:val="28"/>
          <w:u w:val="single"/>
        </w:rPr>
        <w:t>"</w:t>
      </w:r>
      <w:r w:rsidRPr="00960052">
        <w:rPr>
          <w:rFonts w:cs="Arial"/>
          <w:b/>
          <w:bCs/>
          <w:color w:val="4472C4" w:themeColor="accent1"/>
          <w:sz w:val="28"/>
          <w:szCs w:val="28"/>
          <w:u w:val="single"/>
          <w:rtl/>
        </w:rPr>
        <w:t>ס</w:t>
      </w:r>
      <w:r w:rsidRPr="00960052">
        <w:rPr>
          <w:rFonts w:cs="Arial"/>
          <w:b/>
          <w:bCs/>
          <w:color w:val="4472C4" w:themeColor="accent1"/>
          <w:sz w:val="28"/>
          <w:szCs w:val="28"/>
          <w:u w:val="single"/>
        </w:rPr>
        <w:t>-</w:t>
      </w:r>
      <w:r w:rsidRPr="00960052">
        <w:rPr>
          <w:rFonts w:cs="Arial"/>
          <w:b/>
          <w:bCs/>
          <w:color w:val="4472C4" w:themeColor="accent1"/>
          <w:sz w:val="28"/>
          <w:szCs w:val="28"/>
          <w:u w:val="single"/>
          <w:rtl/>
        </w:rPr>
        <w:t xml:space="preserve"> מקבילה לקשר סיבתי משפטי</w:t>
      </w:r>
      <w:r w:rsidRPr="00960052">
        <w:rPr>
          <w:rFonts w:cs="Arial"/>
          <w:b/>
          <w:bCs/>
          <w:color w:val="4472C4" w:themeColor="accent1"/>
          <w:sz w:val="28"/>
          <w:szCs w:val="28"/>
          <w:u w:val="single"/>
        </w:rPr>
        <w:t>,</w:t>
      </w:r>
      <w:r w:rsidRPr="00960052">
        <w:rPr>
          <w:rFonts w:cs="Arial"/>
          <w:b/>
          <w:bCs/>
          <w:color w:val="4472C4" w:themeColor="accent1"/>
          <w:sz w:val="28"/>
          <w:szCs w:val="28"/>
          <w:u w:val="single"/>
          <w:rtl/>
        </w:rPr>
        <w:t xml:space="preserve"> על אף הקשר הסיבתי העובדתי לא מחייבים על</w:t>
      </w:r>
      <w:r w:rsidRPr="00960052">
        <w:rPr>
          <w:rFonts w:cs="Arial" w:hint="cs"/>
          <w:b/>
          <w:bCs/>
          <w:color w:val="4472C4" w:themeColor="accent1"/>
          <w:sz w:val="28"/>
          <w:szCs w:val="28"/>
          <w:u w:val="single"/>
          <w:rtl/>
        </w:rPr>
        <w:t xml:space="preserve"> </w:t>
      </w:r>
      <w:r w:rsidRPr="00960052">
        <w:rPr>
          <w:rFonts w:cs="Arial"/>
          <w:b/>
          <w:bCs/>
          <w:color w:val="4472C4" w:themeColor="accent1"/>
          <w:sz w:val="28"/>
          <w:szCs w:val="28"/>
          <w:u w:val="single"/>
          <w:rtl/>
        </w:rPr>
        <w:t>כל נזק מטעמי מדיניות</w:t>
      </w:r>
    </w:p>
    <w:p w14:paraId="36CC7A0F" w14:textId="189BA125" w:rsidR="00FE024C" w:rsidRDefault="00D14304" w:rsidP="00E001AF">
      <w:pPr>
        <w:pStyle w:val="a3"/>
        <w:numPr>
          <w:ilvl w:val="0"/>
          <w:numId w:val="11"/>
        </w:numPr>
        <w:spacing w:line="240" w:lineRule="exact"/>
        <w:jc w:val="both"/>
        <w:rPr>
          <w:rFonts w:cs="Arial"/>
        </w:rPr>
      </w:pPr>
      <w:r w:rsidRPr="00D14304">
        <w:rPr>
          <w:rFonts w:cs="Arial"/>
          <w:rtl/>
        </w:rPr>
        <w:t>ישראל</w:t>
      </w:r>
      <w:r w:rsidRPr="00D14304">
        <w:rPr>
          <w:rFonts w:cs="Arial"/>
        </w:rPr>
        <w:t>:</w:t>
      </w:r>
      <w:r w:rsidRPr="00D14304">
        <w:rPr>
          <w:rFonts w:cs="Arial"/>
          <w:rtl/>
        </w:rPr>
        <w:t xml:space="preserve"> </w:t>
      </w:r>
      <w:r w:rsidRPr="00A97038">
        <w:rPr>
          <w:rFonts w:cs="Arial" w:hint="cs"/>
          <w:highlight w:val="yellow"/>
          <w:rtl/>
        </w:rPr>
        <w:t xml:space="preserve">ס' </w:t>
      </w:r>
      <w:r w:rsidR="00E515F3" w:rsidRPr="00A97038">
        <w:rPr>
          <w:rFonts w:cs="Arial" w:hint="cs"/>
          <w:highlight w:val="yellow"/>
          <w:rtl/>
        </w:rPr>
        <w:t>76(1)</w:t>
      </w:r>
      <w:r w:rsidRPr="00D14304">
        <w:rPr>
          <w:rFonts w:cs="Arial"/>
          <w:rtl/>
        </w:rPr>
        <w:t xml:space="preserve"> אותו נזק שעלול לבוא באורח טבעי ובמהלכם הרגיל של הדברים ובא במישרין מעוולת הנתבע</w:t>
      </w:r>
      <w:r w:rsidRPr="00D14304">
        <w:rPr>
          <w:rFonts w:cs="Arial"/>
        </w:rPr>
        <w:t>.</w:t>
      </w:r>
      <w:r w:rsidRPr="00D14304">
        <w:rPr>
          <w:rFonts w:cs="Arial"/>
          <w:rtl/>
        </w:rPr>
        <w:t xml:space="preserve"> </w:t>
      </w:r>
      <w:proofErr w:type="spellStart"/>
      <w:r w:rsidRPr="00D14304">
        <w:rPr>
          <w:rFonts w:cs="Arial"/>
          <w:rtl/>
        </w:rPr>
        <w:t>אנגלרד</w:t>
      </w:r>
      <w:proofErr w:type="spellEnd"/>
      <w:r w:rsidRPr="00D14304">
        <w:rPr>
          <w:rFonts w:cs="Arial"/>
          <w:rtl/>
        </w:rPr>
        <w:t xml:space="preserve"> </w:t>
      </w:r>
      <w:r w:rsidRPr="00D14304">
        <w:rPr>
          <w:rFonts w:cs="Arial"/>
          <w:u w:val="single"/>
          <w:rtl/>
        </w:rPr>
        <w:t>מבחן גמי</w:t>
      </w:r>
      <w:r w:rsidR="00AB0CF6" w:rsidRPr="003F1462">
        <w:rPr>
          <w:rFonts w:cs="Arial" w:hint="cs"/>
          <w:u w:val="single"/>
          <w:rtl/>
        </w:rPr>
        <w:t>ש</w:t>
      </w:r>
      <w:r w:rsidR="00AB0CF6">
        <w:rPr>
          <w:rFonts w:cs="Arial" w:hint="cs"/>
          <w:rtl/>
        </w:rPr>
        <w:t>:</w:t>
      </w:r>
      <w:r w:rsidRPr="00D14304">
        <w:rPr>
          <w:rFonts w:cs="Arial"/>
          <w:b/>
          <w:bCs/>
          <w:rtl/>
        </w:rPr>
        <w:t xml:space="preserve"> לרשלנות</w:t>
      </w:r>
      <w:r w:rsidRPr="00D14304">
        <w:rPr>
          <w:rFonts w:cs="Arial"/>
        </w:rPr>
        <w:t>=</w:t>
      </w:r>
      <w:r w:rsidRPr="00D14304">
        <w:rPr>
          <w:rFonts w:cs="Arial"/>
          <w:rtl/>
        </w:rPr>
        <w:t xml:space="preserve"> מבחן הצפיות </w:t>
      </w:r>
      <w:r w:rsidR="00D36226">
        <w:rPr>
          <w:rFonts w:cs="Arial" w:hint="cs"/>
          <w:rtl/>
        </w:rPr>
        <w:t>(</w:t>
      </w:r>
      <w:r w:rsidRPr="00D14304">
        <w:rPr>
          <w:rFonts w:cs="Arial"/>
          <w:rtl/>
        </w:rPr>
        <w:t>לשלם רק על נזק צפוי</w:t>
      </w:r>
      <w:r w:rsidR="0096359F">
        <w:rPr>
          <w:rFonts w:cs="Arial" w:hint="cs"/>
          <w:rtl/>
        </w:rPr>
        <w:t>)</w:t>
      </w:r>
      <w:r w:rsidRPr="00D14304">
        <w:rPr>
          <w:rFonts w:cs="Arial"/>
          <w:b/>
          <w:bCs/>
          <w:rtl/>
        </w:rPr>
        <w:t xml:space="preserve"> זדון</w:t>
      </w:r>
      <w:r w:rsidRPr="00D14304">
        <w:rPr>
          <w:rFonts w:cs="Arial"/>
        </w:rPr>
        <w:t>=</w:t>
      </w:r>
      <w:r w:rsidRPr="00D14304">
        <w:rPr>
          <w:rFonts w:cs="Arial"/>
          <w:rtl/>
        </w:rPr>
        <w:t xml:space="preserve"> מבחן הישירות התרשלתי אשלם על </w:t>
      </w:r>
      <w:proofErr w:type="spellStart"/>
      <w:r w:rsidRPr="00D14304">
        <w:rPr>
          <w:rFonts w:cs="Arial"/>
          <w:rtl/>
        </w:rPr>
        <w:t>הכל</w:t>
      </w:r>
      <w:proofErr w:type="spellEnd"/>
      <w:r w:rsidRPr="00D14304">
        <w:rPr>
          <w:rFonts w:cs="Arial"/>
        </w:rPr>
        <w:t>.</w:t>
      </w:r>
      <w:r w:rsidRPr="00D14304">
        <w:rPr>
          <w:rFonts w:cs="Arial"/>
          <w:rtl/>
        </w:rPr>
        <w:t xml:space="preserve"> אומץ</w:t>
      </w:r>
      <w:r w:rsidR="00E515F3">
        <w:rPr>
          <w:rFonts w:cs="Arial" w:hint="cs"/>
          <w:rtl/>
        </w:rPr>
        <w:t xml:space="preserve"> </w:t>
      </w:r>
      <w:r w:rsidRPr="00D14304">
        <w:rPr>
          <w:rFonts w:cs="Arial"/>
          <w:rtl/>
        </w:rPr>
        <w:t>ב</w:t>
      </w:r>
      <w:r w:rsidRPr="00D14304">
        <w:rPr>
          <w:rFonts w:cs="Arial"/>
          <w:highlight w:val="green"/>
          <w:rtl/>
        </w:rPr>
        <w:t>מלכה</w:t>
      </w:r>
      <w:r w:rsidR="00AB0CF6">
        <w:rPr>
          <w:rFonts w:cs="Arial" w:hint="cs"/>
          <w:rtl/>
        </w:rPr>
        <w:t xml:space="preserve"> (</w:t>
      </w:r>
      <w:r w:rsidR="004865AD">
        <w:rPr>
          <w:rFonts w:cs="Arial" w:hint="cs"/>
          <w:rtl/>
        </w:rPr>
        <w:t>אדם שנהג בטנדר פגע בילד בן 2, ונשברה לו היד</w:t>
      </w:r>
      <w:r w:rsidR="00A618C2">
        <w:rPr>
          <w:rFonts w:cs="Arial" w:hint="cs"/>
          <w:rtl/>
        </w:rPr>
        <w:t xml:space="preserve">. הרופאים לא נתנו לו טטנוס ולכן הוא מת). </w:t>
      </w:r>
    </w:p>
    <w:p w14:paraId="3FBDDEC1" w14:textId="7AA187C9" w:rsidR="00E2002A" w:rsidRDefault="00EA1770" w:rsidP="00E001AF">
      <w:pPr>
        <w:pStyle w:val="a3"/>
        <w:numPr>
          <w:ilvl w:val="0"/>
          <w:numId w:val="11"/>
        </w:numPr>
        <w:spacing w:line="240" w:lineRule="exact"/>
        <w:jc w:val="both"/>
        <w:rPr>
          <w:rFonts w:cs="Arial"/>
        </w:rPr>
      </w:pPr>
      <w:proofErr w:type="spellStart"/>
      <w:r>
        <w:rPr>
          <w:rFonts w:cs="Arial" w:hint="cs"/>
          <w:rtl/>
        </w:rPr>
        <w:t>הש</w:t>
      </w:r>
      <w:proofErr w:type="spellEnd"/>
      <w:r>
        <w:rPr>
          <w:rFonts w:cs="Arial" w:hint="cs"/>
          <w:rtl/>
        </w:rPr>
        <w:t xml:space="preserve">' כהן </w:t>
      </w:r>
      <w:proofErr w:type="spellStart"/>
      <w:r>
        <w:rPr>
          <w:rFonts w:cs="Arial" w:hint="cs"/>
          <w:rtl/>
        </w:rPr>
        <w:t>ב</w:t>
      </w:r>
      <w:r w:rsidR="00D14304" w:rsidRPr="00D14304">
        <w:rPr>
          <w:rFonts w:cs="Arial"/>
          <w:highlight w:val="green"/>
          <w:rtl/>
        </w:rPr>
        <w:t>רינגר</w:t>
      </w:r>
      <w:proofErr w:type="spellEnd"/>
      <w:r>
        <w:rPr>
          <w:rFonts w:cs="Arial" w:hint="cs"/>
          <w:rtl/>
        </w:rPr>
        <w:t xml:space="preserve"> (</w:t>
      </w:r>
      <w:r w:rsidR="006E2A1D">
        <w:rPr>
          <w:rFonts w:cs="Arial" w:hint="cs"/>
          <w:rtl/>
        </w:rPr>
        <w:t xml:space="preserve">פגיעה בגב </w:t>
      </w:r>
      <w:proofErr w:type="spellStart"/>
      <w:r w:rsidR="006E2A1D">
        <w:rPr>
          <w:rFonts w:cs="Arial" w:hint="cs"/>
          <w:rtl/>
        </w:rPr>
        <w:t>מת"ד</w:t>
      </w:r>
      <w:proofErr w:type="spellEnd"/>
      <w:r w:rsidR="006E2A1D">
        <w:rPr>
          <w:rFonts w:cs="Arial" w:hint="cs"/>
          <w:rtl/>
        </w:rPr>
        <w:t xml:space="preserve"> גרמה לאדם לפתח סרטן) </w:t>
      </w:r>
      <w:r w:rsidR="00D14304" w:rsidRPr="00D14304">
        <w:rPr>
          <w:rFonts w:cs="Arial"/>
          <w:u w:val="single"/>
          <w:rtl/>
        </w:rPr>
        <w:t>תוצאות טבעיות וישירות</w:t>
      </w:r>
      <w:r w:rsidR="00D14304" w:rsidRPr="00D14304">
        <w:rPr>
          <w:rFonts w:cs="Arial"/>
        </w:rPr>
        <w:t>.</w:t>
      </w:r>
      <w:r w:rsidR="00D14304" w:rsidRPr="00D14304">
        <w:rPr>
          <w:rFonts w:cs="Arial"/>
          <w:rtl/>
        </w:rPr>
        <w:t xml:space="preserve"> יש אבחנה בין מעשים שהם תוצאה של גורם טבעי לבין תוצאות מגורמים</w:t>
      </w:r>
      <w:r w:rsidR="00D14304" w:rsidRPr="00D14304">
        <w:rPr>
          <w:rFonts w:cs="Arial" w:hint="cs"/>
          <w:rtl/>
        </w:rPr>
        <w:t xml:space="preserve"> </w:t>
      </w:r>
      <w:r w:rsidR="00D14304" w:rsidRPr="00D14304">
        <w:rPr>
          <w:rFonts w:cs="Arial"/>
          <w:rtl/>
        </w:rPr>
        <w:t>אנושיים</w:t>
      </w:r>
      <w:r w:rsidR="00D14304" w:rsidRPr="00D14304">
        <w:rPr>
          <w:rFonts w:cs="Arial"/>
        </w:rPr>
        <w:t>.</w:t>
      </w:r>
      <w:r w:rsidR="00D14304" w:rsidRPr="00D14304">
        <w:rPr>
          <w:rFonts w:cs="Arial"/>
          <w:rtl/>
        </w:rPr>
        <w:t xml:space="preserve"> </w:t>
      </w:r>
      <w:r w:rsidR="00D14304" w:rsidRPr="00D14304">
        <w:rPr>
          <w:rFonts w:cs="Arial"/>
          <w:b/>
          <w:bCs/>
          <w:rtl/>
        </w:rPr>
        <w:t>טבעי</w:t>
      </w:r>
      <w:r w:rsidR="00D14304" w:rsidRPr="00D14304">
        <w:rPr>
          <w:rFonts w:cs="Arial"/>
        </w:rPr>
        <w:t>-</w:t>
      </w:r>
      <w:r w:rsidR="00D14304" w:rsidRPr="00D14304">
        <w:rPr>
          <w:rFonts w:cs="Arial"/>
          <w:rtl/>
        </w:rPr>
        <w:t xml:space="preserve"> כל דבר שבא באורח טבעי אדם יהיה חייב גם אם זה לא צפוי</w:t>
      </w:r>
      <w:r w:rsidR="00D14304" w:rsidRPr="00D14304">
        <w:rPr>
          <w:rFonts w:cs="Arial"/>
        </w:rPr>
        <w:t>.</w:t>
      </w:r>
      <w:r w:rsidR="00D14304" w:rsidRPr="00D14304">
        <w:rPr>
          <w:rFonts w:cs="Arial"/>
          <w:rtl/>
        </w:rPr>
        <w:t xml:space="preserve"> </w:t>
      </w:r>
      <w:r w:rsidR="00D14304" w:rsidRPr="00D14304">
        <w:rPr>
          <w:rFonts w:cs="Arial"/>
          <w:b/>
          <w:bCs/>
          <w:rtl/>
        </w:rPr>
        <w:t>אנושי</w:t>
      </w:r>
      <w:r w:rsidR="00D14304" w:rsidRPr="00D14304">
        <w:rPr>
          <w:rFonts w:cs="Arial"/>
        </w:rPr>
        <w:t>-</w:t>
      </w:r>
      <w:r w:rsidR="00D14304" w:rsidRPr="00D14304">
        <w:rPr>
          <w:rFonts w:cs="Arial"/>
          <w:rtl/>
        </w:rPr>
        <w:t xml:space="preserve"> יהיה חייב רק אם זה היה במהלך ההתפתחות הרגיל ולא יצוא דופן </w:t>
      </w:r>
      <w:r w:rsidR="00D14304" w:rsidRPr="00D14304">
        <w:rPr>
          <w:rFonts w:cs="Arial"/>
        </w:rPr>
        <w:t>.</w:t>
      </w:r>
      <w:r w:rsidR="00D14304" w:rsidRPr="00D14304">
        <w:rPr>
          <w:rFonts w:cs="Arial"/>
          <w:rtl/>
        </w:rPr>
        <w:t xml:space="preserve"> </w:t>
      </w:r>
    </w:p>
    <w:p w14:paraId="2E7DCD42" w14:textId="645EBDC2" w:rsidR="00FE024C" w:rsidRDefault="00D14304" w:rsidP="00E001AF">
      <w:pPr>
        <w:pStyle w:val="a3"/>
        <w:numPr>
          <w:ilvl w:val="0"/>
          <w:numId w:val="11"/>
        </w:numPr>
        <w:spacing w:line="240" w:lineRule="exact"/>
        <w:jc w:val="both"/>
        <w:rPr>
          <w:rFonts w:cs="Arial"/>
        </w:rPr>
      </w:pPr>
      <w:r w:rsidRPr="00D14304">
        <w:rPr>
          <w:rFonts w:cs="Arial"/>
          <w:b/>
          <w:bCs/>
          <w:rtl/>
        </w:rPr>
        <w:t>היקף הנזק</w:t>
      </w:r>
      <w:r w:rsidR="00233106">
        <w:rPr>
          <w:rFonts w:cs="Arial" w:hint="cs"/>
          <w:rtl/>
        </w:rPr>
        <w:t xml:space="preserve">- </w:t>
      </w:r>
      <w:r w:rsidRPr="00D14304">
        <w:rPr>
          <w:rFonts w:cs="Arial"/>
          <w:rtl/>
        </w:rPr>
        <w:t xml:space="preserve">אין צורך בצפיות </w:t>
      </w:r>
      <w:r w:rsidR="00FF7CC5">
        <w:rPr>
          <w:rFonts w:cs="Arial" w:hint="cs"/>
          <w:rtl/>
        </w:rPr>
        <w:t xml:space="preserve">לגבי היקף הנזק </w:t>
      </w:r>
      <w:r w:rsidRPr="00D14304">
        <w:rPr>
          <w:rFonts w:cs="Arial"/>
          <w:rtl/>
        </w:rPr>
        <w:t>אלא רק טבעיות וישירות</w:t>
      </w:r>
      <w:r w:rsidRPr="00D14304">
        <w:rPr>
          <w:rFonts w:cs="Arial"/>
        </w:rPr>
        <w:t>,</w:t>
      </w:r>
      <w:r w:rsidRPr="00D14304">
        <w:rPr>
          <w:rFonts w:cs="Arial"/>
          <w:rtl/>
        </w:rPr>
        <w:t xml:space="preserve"> </w:t>
      </w:r>
      <w:r w:rsidRPr="00D14304">
        <w:rPr>
          <w:rFonts w:cs="Arial"/>
          <w:highlight w:val="yellow"/>
          <w:rtl/>
        </w:rPr>
        <w:t>ס</w:t>
      </w:r>
      <w:r w:rsidRPr="00D14304">
        <w:rPr>
          <w:rFonts w:cs="Arial"/>
          <w:highlight w:val="yellow"/>
        </w:rPr>
        <w:t>'</w:t>
      </w:r>
      <w:r w:rsidRPr="00D14304">
        <w:rPr>
          <w:rFonts w:cs="Arial"/>
          <w:highlight w:val="yellow"/>
          <w:rtl/>
        </w:rPr>
        <w:t xml:space="preserve"> </w:t>
      </w:r>
      <w:r w:rsidRPr="00D14304">
        <w:rPr>
          <w:rFonts w:cs="Arial"/>
          <w:highlight w:val="yellow"/>
        </w:rPr>
        <w:t>.76</w:t>
      </w:r>
      <w:r w:rsidRPr="00D14304">
        <w:rPr>
          <w:rFonts w:cs="Arial"/>
          <w:rtl/>
        </w:rPr>
        <w:t xml:space="preserve"> רק לגבי סוג</w:t>
      </w:r>
      <w:r w:rsidRPr="00D14304">
        <w:rPr>
          <w:rFonts w:cs="Arial" w:hint="cs"/>
          <w:rtl/>
        </w:rPr>
        <w:t xml:space="preserve"> </w:t>
      </w:r>
      <w:r w:rsidRPr="00D14304">
        <w:rPr>
          <w:rFonts w:cs="Arial"/>
          <w:rtl/>
        </w:rPr>
        <w:t xml:space="preserve">הנזק צריך צפיות </w:t>
      </w:r>
      <w:r w:rsidRPr="00D14304">
        <w:rPr>
          <w:rFonts w:cs="Arial"/>
          <w:highlight w:val="yellow"/>
          <w:rtl/>
        </w:rPr>
        <w:t>ס</w:t>
      </w:r>
      <w:r w:rsidRPr="00D14304">
        <w:rPr>
          <w:rFonts w:cs="Arial"/>
          <w:highlight w:val="yellow"/>
        </w:rPr>
        <w:t>'</w:t>
      </w:r>
      <w:r w:rsidRPr="00D14304">
        <w:rPr>
          <w:rFonts w:cs="Arial"/>
          <w:highlight w:val="yellow"/>
          <w:rtl/>
        </w:rPr>
        <w:t xml:space="preserve"> </w:t>
      </w:r>
      <w:r w:rsidRPr="00D14304">
        <w:rPr>
          <w:rFonts w:cs="Arial"/>
          <w:highlight w:val="yellow"/>
        </w:rPr>
        <w:t>.64</w:t>
      </w:r>
    </w:p>
    <w:p w14:paraId="29C1E25C" w14:textId="7120C34D" w:rsidR="00072D68" w:rsidRDefault="00D14304" w:rsidP="00FF7CC5">
      <w:pPr>
        <w:pStyle w:val="a3"/>
        <w:spacing w:line="240" w:lineRule="exact"/>
        <w:ind w:left="465"/>
        <w:jc w:val="both"/>
        <w:rPr>
          <w:rFonts w:cs="Arial"/>
        </w:rPr>
      </w:pPr>
      <w:r w:rsidRPr="00D14304">
        <w:rPr>
          <w:rFonts w:cs="Arial"/>
          <w:b/>
          <w:bCs/>
          <w:u w:val="single"/>
          <w:rtl/>
        </w:rPr>
        <w:t xml:space="preserve">עקרון הגולגולת הדקה </w:t>
      </w:r>
      <w:r w:rsidRPr="00D14304">
        <w:rPr>
          <w:rFonts w:cs="Arial"/>
          <w:b/>
          <w:bCs/>
          <w:rtl/>
        </w:rPr>
        <w:t>אין טענה שלא יכול היה לצפות חולשה גופנית של אדם</w:t>
      </w:r>
      <w:r w:rsidRPr="00D14304">
        <w:rPr>
          <w:rFonts w:cs="Arial"/>
        </w:rPr>
        <w:t>.</w:t>
      </w:r>
      <w:r w:rsidRPr="00D14304">
        <w:rPr>
          <w:rFonts w:cs="Arial"/>
          <w:rtl/>
        </w:rPr>
        <w:t xml:space="preserve"> </w:t>
      </w:r>
      <w:proofErr w:type="spellStart"/>
      <w:r w:rsidRPr="00D14304">
        <w:rPr>
          <w:rFonts w:cs="Arial"/>
          <w:highlight w:val="green"/>
          <w:rtl/>
        </w:rPr>
        <w:t>רינ</w:t>
      </w:r>
      <w:r w:rsidR="00A6486E">
        <w:rPr>
          <w:rFonts w:cs="Arial" w:hint="cs"/>
          <w:highlight w:val="green"/>
          <w:rtl/>
        </w:rPr>
        <w:t>ג</w:t>
      </w:r>
      <w:r w:rsidRPr="00D14304">
        <w:rPr>
          <w:rFonts w:cs="Arial"/>
          <w:highlight w:val="green"/>
          <w:rtl/>
        </w:rPr>
        <w:t>ר</w:t>
      </w:r>
      <w:proofErr w:type="spellEnd"/>
      <w:r w:rsidRPr="00D14304">
        <w:rPr>
          <w:rFonts w:cs="Arial"/>
          <w:rtl/>
        </w:rPr>
        <w:t xml:space="preserve"> </w:t>
      </w:r>
      <w:r w:rsidR="00B80D2C">
        <w:rPr>
          <w:rFonts w:cs="Arial" w:hint="cs"/>
          <w:rtl/>
        </w:rPr>
        <w:t>(</w:t>
      </w:r>
      <w:r w:rsidRPr="00D14304">
        <w:rPr>
          <w:rFonts w:cs="Arial"/>
          <w:rtl/>
        </w:rPr>
        <w:t>מכה בגב הובילה לסרטן במהלכם הרגיל של הדברים ולכן חייב</w:t>
      </w:r>
      <w:r w:rsidR="00A6486E">
        <w:rPr>
          <w:rFonts w:cs="Arial" w:hint="cs"/>
          <w:rtl/>
        </w:rPr>
        <w:t>)</w:t>
      </w:r>
      <w:r w:rsidRPr="00D14304">
        <w:rPr>
          <w:rFonts w:cs="Arial"/>
        </w:rPr>
        <w:t>.</w:t>
      </w:r>
      <w:r w:rsidRPr="00D14304">
        <w:rPr>
          <w:rFonts w:cs="Arial"/>
          <w:rtl/>
        </w:rPr>
        <w:t xml:space="preserve"> </w:t>
      </w:r>
      <w:proofErr w:type="spellStart"/>
      <w:r w:rsidRPr="00D14304">
        <w:rPr>
          <w:rFonts w:cs="Arial"/>
          <w:rtl/>
        </w:rPr>
        <w:t>זילברג</w:t>
      </w:r>
      <w:proofErr w:type="spellEnd"/>
      <w:r w:rsidRPr="00D14304">
        <w:rPr>
          <w:rFonts w:cs="Arial"/>
          <w:rtl/>
        </w:rPr>
        <w:t xml:space="preserve"> חולשה נדירה ביותר אין צורך לצפות ופטור </w:t>
      </w:r>
      <w:r w:rsidR="00A6486E">
        <w:rPr>
          <w:rFonts w:cs="Arial" w:hint="cs"/>
          <w:rtl/>
        </w:rPr>
        <w:t>(</w:t>
      </w:r>
      <w:r w:rsidRPr="00D14304">
        <w:rPr>
          <w:rFonts w:cs="Arial"/>
          <w:b/>
          <w:bCs/>
          <w:rtl/>
        </w:rPr>
        <w:t>גולגולת דקיקה</w:t>
      </w:r>
      <w:r w:rsidR="00A6486E">
        <w:rPr>
          <w:rFonts w:cs="Arial" w:hint="cs"/>
          <w:rtl/>
        </w:rPr>
        <w:t xml:space="preserve">) </w:t>
      </w:r>
      <w:r w:rsidRPr="00D14304">
        <w:rPr>
          <w:rFonts w:cs="Arial"/>
          <w:rtl/>
        </w:rPr>
        <w:t xml:space="preserve">המשמעות היא שכל הנזקים הגופניים הם סוג אחד ואם צפית נזק גופני כלשהו </w:t>
      </w:r>
      <w:r w:rsidRPr="00D14304">
        <w:rPr>
          <w:rFonts w:cs="Arial"/>
        </w:rPr>
        <w:t>-</w:t>
      </w:r>
      <w:r w:rsidRPr="00D14304">
        <w:rPr>
          <w:rFonts w:cs="Arial"/>
          <w:rtl/>
        </w:rPr>
        <w:t>גם קטן</w:t>
      </w:r>
      <w:r w:rsidRPr="00D14304">
        <w:rPr>
          <w:rFonts w:cs="Arial"/>
        </w:rPr>
        <w:t>,</w:t>
      </w:r>
      <w:r w:rsidRPr="00D14304">
        <w:rPr>
          <w:rFonts w:cs="Arial"/>
          <w:rtl/>
        </w:rPr>
        <w:t xml:space="preserve"> וקרה נזק גופני גדול</w:t>
      </w:r>
      <w:r w:rsidRPr="00D14304">
        <w:rPr>
          <w:rFonts w:cs="Arial"/>
        </w:rPr>
        <w:t>-</w:t>
      </w:r>
      <w:r w:rsidRPr="00D14304">
        <w:rPr>
          <w:rFonts w:cs="Arial"/>
          <w:rtl/>
        </w:rPr>
        <w:t xml:space="preserve"> זה נכלל</w:t>
      </w:r>
      <w:r w:rsidRPr="00D14304">
        <w:rPr>
          <w:rFonts w:cs="Arial"/>
        </w:rPr>
        <w:t>.</w:t>
      </w:r>
      <w:r w:rsidRPr="00D14304">
        <w:rPr>
          <w:rFonts w:cs="Arial"/>
          <w:rtl/>
        </w:rPr>
        <w:t xml:space="preserve"> </w:t>
      </w:r>
      <w:proofErr w:type="spellStart"/>
      <w:r w:rsidRPr="00D14304">
        <w:rPr>
          <w:rFonts w:cs="Arial"/>
          <w:highlight w:val="green"/>
          <w:rtl/>
        </w:rPr>
        <w:t>קליפורד</w:t>
      </w:r>
      <w:proofErr w:type="spellEnd"/>
      <w:r w:rsidRPr="00D14304">
        <w:rPr>
          <w:rFonts w:cs="Arial"/>
          <w:rtl/>
        </w:rPr>
        <w:t xml:space="preserve"> </w:t>
      </w:r>
      <w:r w:rsidR="00ED3125">
        <w:rPr>
          <w:rFonts w:cs="Arial" w:hint="cs"/>
          <w:rtl/>
        </w:rPr>
        <w:t>(</w:t>
      </w:r>
      <w:r w:rsidRPr="00D14304">
        <w:rPr>
          <w:rFonts w:cs="Arial"/>
          <w:rtl/>
        </w:rPr>
        <w:t>טיפול שיניים שהפך ילדה לצמח</w:t>
      </w:r>
      <w:r w:rsidR="00ED3125">
        <w:rPr>
          <w:rFonts w:cs="Arial" w:hint="cs"/>
          <w:rtl/>
        </w:rPr>
        <w:t>)</w:t>
      </w:r>
      <w:r w:rsidRPr="00D14304">
        <w:rPr>
          <w:rFonts w:cs="Arial"/>
          <w:rtl/>
        </w:rPr>
        <w:t xml:space="preserve"> נקבע שאפילו אם הנזק הצפוי היה קל והנזק הסופי </w:t>
      </w:r>
      <w:r w:rsidR="00367471">
        <w:rPr>
          <w:rFonts w:cs="Arial" w:hint="cs"/>
          <w:rtl/>
        </w:rPr>
        <w:t>הב</w:t>
      </w:r>
      <w:r w:rsidRPr="00D14304">
        <w:rPr>
          <w:rFonts w:cs="Arial"/>
          <w:rtl/>
        </w:rPr>
        <w:t xml:space="preserve">לתי צפוי </w:t>
      </w:r>
      <w:r w:rsidR="00367471">
        <w:rPr>
          <w:rFonts w:cs="Arial" w:hint="cs"/>
          <w:rtl/>
        </w:rPr>
        <w:t xml:space="preserve">קשה ביותר, מתקיים ס' 76. </w:t>
      </w:r>
    </w:p>
    <w:p w14:paraId="6A87D35C" w14:textId="56B6CEB0" w:rsidR="0083143F" w:rsidRPr="0083143F" w:rsidRDefault="0083143F" w:rsidP="00E001AF">
      <w:pPr>
        <w:pStyle w:val="a3"/>
        <w:numPr>
          <w:ilvl w:val="0"/>
          <w:numId w:val="11"/>
        </w:numPr>
        <w:spacing w:line="240" w:lineRule="exact"/>
        <w:jc w:val="both"/>
        <w:rPr>
          <w:rFonts w:cs="Arial"/>
          <w:rtl/>
        </w:rPr>
      </w:pPr>
      <w:r w:rsidRPr="003F1462">
        <w:rPr>
          <w:rFonts w:cs="Arial"/>
          <w:b/>
          <w:bCs/>
          <w:rtl/>
        </w:rPr>
        <w:t>נזק רכושי</w:t>
      </w:r>
      <w:r w:rsidRPr="0083143F">
        <w:rPr>
          <w:rFonts w:cs="Arial"/>
          <w:rtl/>
        </w:rPr>
        <w:t xml:space="preserve"> : מספיק שהיית צריך לצפות נזק רכושי קטן, נגרם נזק גדול האם </w:t>
      </w:r>
      <w:proofErr w:type="spellStart"/>
      <w:r w:rsidRPr="0083143F">
        <w:rPr>
          <w:rFonts w:cs="Arial"/>
          <w:rtl/>
        </w:rPr>
        <w:t>תח</w:t>
      </w:r>
      <w:r w:rsidR="00FF7CC5">
        <w:rPr>
          <w:rFonts w:cs="Arial" w:hint="cs"/>
          <w:rtl/>
        </w:rPr>
        <w:t>וייב</w:t>
      </w:r>
      <w:proofErr w:type="spellEnd"/>
      <w:r w:rsidRPr="0083143F">
        <w:rPr>
          <w:rFonts w:cs="Arial"/>
          <w:rtl/>
        </w:rPr>
        <w:t xml:space="preserve">? </w:t>
      </w:r>
      <w:r w:rsidRPr="00FF7CC5">
        <w:rPr>
          <w:rFonts w:cs="Arial"/>
          <w:highlight w:val="green"/>
          <w:rtl/>
        </w:rPr>
        <w:t>מזרחי נ' מקורות</w:t>
      </w:r>
      <w:r w:rsidRPr="0083143F">
        <w:rPr>
          <w:rFonts w:cs="Arial"/>
          <w:rtl/>
        </w:rPr>
        <w:t xml:space="preserve"> </w:t>
      </w:r>
      <w:r w:rsidR="00F42917">
        <w:rPr>
          <w:rFonts w:cs="Arial" w:hint="cs"/>
          <w:rtl/>
        </w:rPr>
        <w:t>(מקורות חפרו ליד הכרם,</w:t>
      </w:r>
      <w:r w:rsidR="00DE14FD">
        <w:rPr>
          <w:rFonts w:cs="Arial" w:hint="cs"/>
          <w:rtl/>
        </w:rPr>
        <w:t xml:space="preserve"> הענבים כוסו באבק</w:t>
      </w:r>
      <w:r w:rsidR="00F42917">
        <w:rPr>
          <w:rFonts w:cs="Arial" w:hint="cs"/>
          <w:rtl/>
        </w:rPr>
        <w:t xml:space="preserve"> </w:t>
      </w:r>
      <w:r w:rsidR="00DE14FD">
        <w:rPr>
          <w:rFonts w:cs="Arial" w:hint="cs"/>
          <w:rtl/>
        </w:rPr>
        <w:t>ו</w:t>
      </w:r>
      <w:r w:rsidR="00F42917">
        <w:rPr>
          <w:rFonts w:cs="Arial" w:hint="cs"/>
          <w:rtl/>
        </w:rPr>
        <w:t>כל ה</w:t>
      </w:r>
      <w:r w:rsidR="002B3A65">
        <w:rPr>
          <w:rFonts w:cs="Arial" w:hint="cs"/>
          <w:rtl/>
        </w:rPr>
        <w:t xml:space="preserve">יבול נהרס) </w:t>
      </w:r>
      <w:r w:rsidRPr="0083143F">
        <w:rPr>
          <w:rFonts w:cs="Arial"/>
          <w:rtl/>
        </w:rPr>
        <w:t xml:space="preserve">גם אם הנזק הממוני הקשה לא היה צפוי, חויבו לפצות </w:t>
      </w:r>
      <w:proofErr w:type="spellStart"/>
      <w:r w:rsidRPr="0083143F">
        <w:rPr>
          <w:rFonts w:cs="Arial"/>
          <w:rtl/>
        </w:rPr>
        <w:t>בהכל</w:t>
      </w:r>
      <w:proofErr w:type="spellEnd"/>
      <w:r w:rsidRPr="0083143F">
        <w:rPr>
          <w:rFonts w:cs="Arial"/>
          <w:rtl/>
        </w:rPr>
        <w:t xml:space="preserve"> כי הנזק הוא לאותו ניזוק</w:t>
      </w:r>
      <w:r w:rsidR="00DE14FD">
        <w:rPr>
          <w:rFonts w:cs="Arial" w:hint="cs"/>
          <w:rtl/>
        </w:rPr>
        <w:t>.</w:t>
      </w:r>
      <w:r w:rsidRPr="0083143F">
        <w:rPr>
          <w:rFonts w:cs="Arial"/>
          <w:rtl/>
        </w:rPr>
        <w:t xml:space="preserve"> </w:t>
      </w:r>
      <w:r w:rsidRPr="0052486B">
        <w:rPr>
          <w:rFonts w:cs="Arial"/>
          <w:highlight w:val="green"/>
          <w:rtl/>
        </w:rPr>
        <w:t xml:space="preserve">לורד </w:t>
      </w:r>
      <w:proofErr w:type="spellStart"/>
      <w:r w:rsidRPr="0052486B">
        <w:rPr>
          <w:rFonts w:cs="Arial"/>
          <w:highlight w:val="green"/>
          <w:rtl/>
        </w:rPr>
        <w:t>דנינג</w:t>
      </w:r>
      <w:proofErr w:type="spellEnd"/>
      <w:r w:rsidRPr="0083143F">
        <w:rPr>
          <w:rFonts w:cs="Arial"/>
          <w:rtl/>
        </w:rPr>
        <w:t xml:space="preserve">: </w:t>
      </w:r>
      <w:proofErr w:type="spellStart"/>
      <w:r w:rsidRPr="0083143F">
        <w:rPr>
          <w:rFonts w:cs="Arial"/>
          <w:rtl/>
        </w:rPr>
        <w:t>הכל</w:t>
      </w:r>
      <w:proofErr w:type="spellEnd"/>
      <w:r w:rsidRPr="0083143F">
        <w:rPr>
          <w:rFonts w:cs="Arial"/>
          <w:rtl/>
        </w:rPr>
        <w:t xml:space="preserve"> עניין של מדיניות שיפוטית- כל מקרה לגופו ויש לקבוע גבולו.</w:t>
      </w:r>
    </w:p>
    <w:p w14:paraId="6B329C20" w14:textId="40C68DCB" w:rsidR="00072D68" w:rsidRDefault="0083143F" w:rsidP="0083143F">
      <w:pPr>
        <w:spacing w:line="240" w:lineRule="exact"/>
        <w:jc w:val="both"/>
        <w:rPr>
          <w:rFonts w:cs="Arial"/>
          <w:rtl/>
        </w:rPr>
      </w:pPr>
      <w:r w:rsidRPr="0052486B">
        <w:rPr>
          <w:rFonts w:cs="Arial"/>
          <w:b/>
          <w:bCs/>
          <w:rtl/>
        </w:rPr>
        <w:t>ההלכה בישראל גמישה</w:t>
      </w:r>
      <w:r w:rsidRPr="0083143F">
        <w:rPr>
          <w:rFonts w:cs="Arial"/>
          <w:rtl/>
        </w:rPr>
        <w:t>-אין כלל שאם צפית נזק רכושי קטן זה כולל נזק גדול אבל אם צפית באותו מקרה נזק מאותו סוג כמו הענבים ורק לא צפית היקף אז כן תחויב.</w:t>
      </w:r>
    </w:p>
    <w:p w14:paraId="0CA6A031" w14:textId="77777777" w:rsidR="006C4127" w:rsidRPr="00960052" w:rsidRDefault="006C4127" w:rsidP="006C4127">
      <w:pPr>
        <w:spacing w:after="0" w:line="240" w:lineRule="exact"/>
        <w:jc w:val="both"/>
        <w:rPr>
          <w:rFonts w:cs="Arial"/>
          <w:color w:val="4472C4" w:themeColor="accent1"/>
          <w:sz w:val="28"/>
          <w:szCs w:val="28"/>
          <w:rtl/>
        </w:rPr>
      </w:pPr>
      <w:r w:rsidRPr="00960052">
        <w:rPr>
          <w:rFonts w:cs="Arial"/>
          <w:b/>
          <w:bCs/>
          <w:color w:val="4472C4" w:themeColor="accent1"/>
          <w:sz w:val="28"/>
          <w:szCs w:val="28"/>
          <w:u w:val="single"/>
          <w:rtl/>
        </w:rPr>
        <w:t xml:space="preserve">אשם תורם </w:t>
      </w:r>
      <w:r w:rsidRPr="00960052">
        <w:rPr>
          <w:rFonts w:cs="Arial"/>
          <w:b/>
          <w:bCs/>
          <w:color w:val="4472C4" w:themeColor="accent1"/>
          <w:sz w:val="28"/>
          <w:szCs w:val="28"/>
          <w:u w:val="single"/>
        </w:rPr>
        <w:t>–</w:t>
      </w:r>
      <w:r w:rsidRPr="00960052">
        <w:rPr>
          <w:rFonts w:cs="Arial"/>
          <w:b/>
          <w:bCs/>
          <w:color w:val="4472C4" w:themeColor="accent1"/>
          <w:sz w:val="28"/>
          <w:szCs w:val="28"/>
          <w:highlight w:val="yellow"/>
          <w:u w:val="single"/>
          <w:rtl/>
        </w:rPr>
        <w:t>ס</w:t>
      </w:r>
      <w:r w:rsidRPr="00960052">
        <w:rPr>
          <w:rFonts w:cs="Arial"/>
          <w:b/>
          <w:bCs/>
          <w:color w:val="4472C4" w:themeColor="accent1"/>
          <w:sz w:val="28"/>
          <w:szCs w:val="28"/>
          <w:highlight w:val="yellow"/>
          <w:u w:val="single"/>
        </w:rPr>
        <w:t>'</w:t>
      </w:r>
      <w:r w:rsidRPr="00960052">
        <w:rPr>
          <w:rFonts w:cs="Arial"/>
          <w:b/>
          <w:bCs/>
          <w:color w:val="4472C4" w:themeColor="accent1"/>
          <w:sz w:val="28"/>
          <w:szCs w:val="28"/>
          <w:highlight w:val="yellow"/>
          <w:u w:val="single"/>
          <w:rtl/>
        </w:rPr>
        <w:t xml:space="preserve"> </w:t>
      </w:r>
      <w:r w:rsidRPr="00960052">
        <w:rPr>
          <w:rFonts w:cs="Arial"/>
          <w:b/>
          <w:bCs/>
          <w:color w:val="4472C4" w:themeColor="accent1"/>
          <w:sz w:val="28"/>
          <w:szCs w:val="28"/>
          <w:highlight w:val="yellow"/>
          <w:u w:val="single"/>
        </w:rPr>
        <w:t>68</w:t>
      </w:r>
      <w:r w:rsidRPr="00960052">
        <w:rPr>
          <w:rFonts w:cs="Arial"/>
          <w:b/>
          <w:bCs/>
          <w:color w:val="4472C4" w:themeColor="accent1"/>
          <w:sz w:val="28"/>
          <w:szCs w:val="28"/>
          <w:highlight w:val="yellow"/>
          <w:u w:val="single"/>
          <w:rtl/>
        </w:rPr>
        <w:t xml:space="preserve"> א</w:t>
      </w:r>
      <w:r w:rsidRPr="00960052">
        <w:rPr>
          <w:rFonts w:cs="Arial"/>
          <w:b/>
          <w:bCs/>
          <w:color w:val="4472C4" w:themeColor="accent1"/>
          <w:sz w:val="28"/>
          <w:szCs w:val="28"/>
          <w:highlight w:val="yellow"/>
          <w:u w:val="single"/>
        </w:rPr>
        <w:t>65,66,</w:t>
      </w:r>
      <w:r w:rsidRPr="00960052">
        <w:rPr>
          <w:rFonts w:cs="Arial" w:hint="cs"/>
          <w:b/>
          <w:bCs/>
          <w:color w:val="4472C4" w:themeColor="accent1"/>
          <w:sz w:val="28"/>
          <w:szCs w:val="28"/>
          <w:u w:val="single"/>
          <w:rtl/>
        </w:rPr>
        <w:t xml:space="preserve"> ס' הגדרה </w:t>
      </w:r>
      <w:r w:rsidRPr="00960052">
        <w:rPr>
          <w:rFonts w:cs="Arial" w:hint="cs"/>
          <w:b/>
          <w:bCs/>
          <w:color w:val="4472C4" w:themeColor="accent1"/>
          <w:sz w:val="28"/>
          <w:szCs w:val="28"/>
          <w:highlight w:val="yellow"/>
          <w:u w:val="single"/>
          <w:rtl/>
        </w:rPr>
        <w:t>64</w:t>
      </w:r>
    </w:p>
    <w:p w14:paraId="6F5C2D72" w14:textId="77777777" w:rsidR="006C4127" w:rsidRPr="002B512D" w:rsidRDefault="006C4127" w:rsidP="006C4127">
      <w:pPr>
        <w:spacing w:after="0" w:line="240" w:lineRule="exact"/>
        <w:jc w:val="both"/>
        <w:rPr>
          <w:rFonts w:cs="Arial"/>
          <w:u w:val="single"/>
          <w:rtl/>
        </w:rPr>
      </w:pPr>
      <w:r w:rsidRPr="00925C1C">
        <w:rPr>
          <w:rFonts w:cs="Arial"/>
          <w:u w:val="single"/>
          <w:rtl/>
        </w:rPr>
        <w:t>אין טענות הגנה כשיש אחריות מוחלטת</w:t>
      </w:r>
      <w:r w:rsidRPr="00925C1C">
        <w:rPr>
          <w:rFonts w:cs="Arial"/>
          <w:u w:val="single"/>
        </w:rPr>
        <w:t>,</w:t>
      </w:r>
      <w:r w:rsidRPr="00925C1C">
        <w:rPr>
          <w:rFonts w:cs="Arial"/>
          <w:u w:val="single"/>
          <w:rtl/>
        </w:rPr>
        <w:t xml:space="preserve"> באחריות מוגברת מקבלים טענות של אשם תורם חמור</w:t>
      </w:r>
      <w:r w:rsidRPr="00925C1C">
        <w:rPr>
          <w:rFonts w:cs="Arial"/>
          <w:u w:val="single"/>
        </w:rPr>
        <w:t>.</w:t>
      </w:r>
      <w:r w:rsidRPr="00925C1C">
        <w:rPr>
          <w:rFonts w:cs="Arial" w:hint="cs"/>
          <w:rtl/>
        </w:rPr>
        <w:t xml:space="preserve"> </w:t>
      </w:r>
    </w:p>
    <w:p w14:paraId="3E4870B7" w14:textId="77777777" w:rsidR="006C4127" w:rsidRDefault="006C4127" w:rsidP="006C4127">
      <w:pPr>
        <w:spacing w:after="0" w:line="240" w:lineRule="exact"/>
        <w:jc w:val="both"/>
        <w:rPr>
          <w:rFonts w:cs="Arial"/>
          <w:u w:val="single"/>
          <w:rtl/>
        </w:rPr>
      </w:pPr>
      <w:r w:rsidRPr="00E967CF">
        <w:rPr>
          <w:rFonts w:cs="Arial"/>
          <w:highlight w:val="yellow"/>
          <w:rtl/>
        </w:rPr>
        <w:t>ס</w:t>
      </w:r>
      <w:r w:rsidRPr="00E967CF">
        <w:rPr>
          <w:rFonts w:cs="Arial"/>
          <w:highlight w:val="yellow"/>
        </w:rPr>
        <w:t>'</w:t>
      </w:r>
      <w:r w:rsidRPr="00E967CF">
        <w:rPr>
          <w:rFonts w:cs="Arial"/>
          <w:highlight w:val="yellow"/>
          <w:rtl/>
        </w:rPr>
        <w:t xml:space="preserve"> </w:t>
      </w:r>
      <w:r w:rsidRPr="00E967CF">
        <w:rPr>
          <w:rFonts w:cs="Arial"/>
          <w:highlight w:val="yellow"/>
        </w:rPr>
        <w:t>68</w:t>
      </w:r>
      <w:r w:rsidRPr="00E967CF">
        <w:rPr>
          <w:rFonts w:cs="Arial"/>
          <w:highlight w:val="yellow"/>
          <w:rtl/>
        </w:rPr>
        <w:t xml:space="preserve"> א</w:t>
      </w:r>
      <w:r w:rsidRPr="00925C1C">
        <w:rPr>
          <w:rFonts w:cs="Arial"/>
          <w:rtl/>
        </w:rPr>
        <w:t xml:space="preserve"> סבל אדם נזק מקצתו עקב אשמו שלו ומקצו עקב </w:t>
      </w:r>
      <w:r>
        <w:rPr>
          <w:rFonts w:cs="Arial" w:hint="cs"/>
          <w:rtl/>
        </w:rPr>
        <w:t xml:space="preserve">אשמו של </w:t>
      </w:r>
      <w:r w:rsidRPr="00925C1C">
        <w:rPr>
          <w:rFonts w:cs="Arial"/>
          <w:rtl/>
        </w:rPr>
        <w:t xml:space="preserve">אחר </w:t>
      </w:r>
      <w:r w:rsidRPr="00925C1C">
        <w:rPr>
          <w:rFonts w:cs="Arial"/>
        </w:rPr>
        <w:t>–</w:t>
      </w:r>
      <w:r w:rsidRPr="00925C1C">
        <w:rPr>
          <w:rFonts w:cs="Arial"/>
          <w:rtl/>
        </w:rPr>
        <w:t xml:space="preserve"> נוריד פיצויים</w:t>
      </w:r>
      <w:r w:rsidRPr="00925C1C">
        <w:rPr>
          <w:rFonts w:cs="Arial"/>
        </w:rPr>
        <w:t>.</w:t>
      </w:r>
    </w:p>
    <w:p w14:paraId="7C18F185" w14:textId="77777777" w:rsidR="006C4127" w:rsidRPr="009B2768" w:rsidRDefault="006C4127" w:rsidP="006C4127">
      <w:pPr>
        <w:spacing w:after="0" w:line="240" w:lineRule="exact"/>
        <w:jc w:val="both"/>
        <w:rPr>
          <w:rFonts w:cs="Arial"/>
          <w:rtl/>
        </w:rPr>
      </w:pPr>
      <w:r w:rsidRPr="004236A8">
        <w:rPr>
          <w:rFonts w:cs="Arial" w:hint="cs"/>
          <w:rtl/>
        </w:rPr>
        <w:t>אשם תורם יכול להיות רק</w:t>
      </w:r>
      <w:r>
        <w:rPr>
          <w:rFonts w:cs="Arial" w:hint="cs"/>
          <w:b/>
          <w:bCs/>
          <w:rtl/>
        </w:rPr>
        <w:t xml:space="preserve"> </w:t>
      </w:r>
      <w:r w:rsidRPr="00F52F85">
        <w:rPr>
          <w:rFonts w:cs="Arial" w:hint="cs"/>
          <w:b/>
          <w:bCs/>
          <w:rtl/>
        </w:rPr>
        <w:t>התרשלות</w:t>
      </w:r>
      <w:r>
        <w:rPr>
          <w:rFonts w:cs="Arial" w:hint="cs"/>
          <w:rtl/>
        </w:rPr>
        <w:t xml:space="preserve"> (</w:t>
      </w:r>
      <w:proofErr w:type="spellStart"/>
      <w:r w:rsidRPr="009B2768">
        <w:rPr>
          <w:rFonts w:cs="Arial" w:hint="cs"/>
          <w:rtl/>
        </w:rPr>
        <w:t>רלשנות</w:t>
      </w:r>
      <w:proofErr w:type="spellEnd"/>
      <w:r w:rsidRPr="009B2768">
        <w:rPr>
          <w:rFonts w:cs="Arial" w:hint="cs"/>
          <w:rtl/>
        </w:rPr>
        <w:t xml:space="preserve"> כלפי עצמך</w:t>
      </w:r>
      <w:r>
        <w:rPr>
          <w:rFonts w:cs="Arial" w:hint="cs"/>
          <w:rtl/>
        </w:rPr>
        <w:t>), ולא מכוח עוולה אחרת.</w:t>
      </w:r>
    </w:p>
    <w:p w14:paraId="63F681BC" w14:textId="77777777" w:rsidR="006C4127" w:rsidRPr="00925C1C" w:rsidRDefault="006C4127" w:rsidP="006C4127">
      <w:pPr>
        <w:spacing w:after="0" w:line="240" w:lineRule="exact"/>
        <w:jc w:val="both"/>
        <w:rPr>
          <w:rFonts w:cs="Arial"/>
          <w:u w:val="single"/>
        </w:rPr>
      </w:pPr>
    </w:p>
    <w:p w14:paraId="02DC0468" w14:textId="77777777" w:rsidR="006C4127" w:rsidRDefault="006C4127" w:rsidP="006C4127">
      <w:pPr>
        <w:pStyle w:val="a3"/>
        <w:spacing w:after="0" w:line="240" w:lineRule="exact"/>
        <w:ind w:left="0"/>
        <w:rPr>
          <w:rFonts w:cs="Arial"/>
          <w:b/>
          <w:bCs/>
          <w:rtl/>
        </w:rPr>
      </w:pPr>
      <w:r w:rsidRPr="00CF5882">
        <w:rPr>
          <w:rFonts w:cs="Arial"/>
          <w:u w:val="single"/>
          <w:rtl/>
        </w:rPr>
        <w:t>שיקולי מדיניות</w:t>
      </w:r>
      <w:r w:rsidRPr="00CF5882">
        <w:rPr>
          <w:rFonts w:cs="Arial"/>
        </w:rPr>
        <w:t>:</w:t>
      </w:r>
      <w:r w:rsidRPr="00CF5882">
        <w:rPr>
          <w:rFonts w:cs="Arial"/>
          <w:rtl/>
        </w:rPr>
        <w:t xml:space="preserve"> </w:t>
      </w:r>
      <w:r w:rsidRPr="00CF5882">
        <w:rPr>
          <w:rFonts w:cs="Arial"/>
          <w:b/>
          <w:bCs/>
          <w:rtl/>
        </w:rPr>
        <w:t>בעד הפחתת פיצויים</w:t>
      </w:r>
      <w:r w:rsidRPr="00CF5882">
        <w:rPr>
          <w:rFonts w:cs="Arial"/>
        </w:rPr>
        <w:t>:</w:t>
      </w:r>
      <w:r w:rsidRPr="00CF5882">
        <w:rPr>
          <w:rFonts w:cs="Arial"/>
          <w:rtl/>
        </w:rPr>
        <w:t xml:space="preserve"> צדק חלוקתי</w:t>
      </w:r>
      <w:r w:rsidRPr="00CF5882">
        <w:rPr>
          <w:rFonts w:cs="Arial"/>
        </w:rPr>
        <w:t>,</w:t>
      </w:r>
      <w:r w:rsidRPr="00CF5882">
        <w:rPr>
          <w:rFonts w:cs="Arial"/>
          <w:rtl/>
        </w:rPr>
        <w:t xml:space="preserve"> צדק מתקן </w:t>
      </w:r>
      <w:r>
        <w:rPr>
          <w:rFonts w:cs="Arial" w:hint="cs"/>
          <w:rtl/>
        </w:rPr>
        <w:t>(</w:t>
      </w:r>
      <w:r w:rsidRPr="00CF5882">
        <w:rPr>
          <w:rFonts w:cs="Arial"/>
          <w:rtl/>
        </w:rPr>
        <w:t>גם הוא לא היה בסד</w:t>
      </w:r>
      <w:r>
        <w:rPr>
          <w:rFonts w:cs="Arial" w:hint="cs"/>
          <w:rtl/>
        </w:rPr>
        <w:t>ר),</w:t>
      </w:r>
      <w:r w:rsidRPr="00CF5882">
        <w:rPr>
          <w:rFonts w:cs="Arial"/>
          <w:rtl/>
        </w:rPr>
        <w:t xml:space="preserve"> התרעה</w:t>
      </w:r>
      <w:r w:rsidRPr="00CF5882">
        <w:rPr>
          <w:rFonts w:cs="Arial"/>
        </w:rPr>
        <w:t>,</w:t>
      </w:r>
      <w:r w:rsidRPr="00CF5882">
        <w:rPr>
          <w:rFonts w:cs="Arial"/>
          <w:rtl/>
        </w:rPr>
        <w:t xml:space="preserve"> פיזור נזק אם שני הצדדים באותו מעמד כלכלי</w:t>
      </w:r>
      <w:r>
        <w:rPr>
          <w:rFonts w:cs="Arial" w:hint="cs"/>
          <w:rtl/>
        </w:rPr>
        <w:t>. ביהמ"ש טוען שהשיקול המרכזי הוא צדק מתקן (</w:t>
      </w:r>
      <w:r w:rsidRPr="00E360BF">
        <w:rPr>
          <w:rFonts w:cs="Arial" w:hint="cs"/>
          <w:highlight w:val="green"/>
          <w:rtl/>
        </w:rPr>
        <w:t xml:space="preserve">סיידר </w:t>
      </w:r>
      <w:proofErr w:type="spellStart"/>
      <w:r w:rsidRPr="00E360BF">
        <w:rPr>
          <w:rFonts w:cs="Arial" w:hint="cs"/>
          <w:highlight w:val="green"/>
          <w:rtl/>
        </w:rPr>
        <w:t>טנקר</w:t>
      </w:r>
      <w:proofErr w:type="spellEnd"/>
      <w:r w:rsidRPr="00E360BF">
        <w:rPr>
          <w:rFonts w:cs="Arial" w:hint="cs"/>
          <w:rtl/>
        </w:rPr>
        <w:t xml:space="preserve">) </w:t>
      </w:r>
      <w:r>
        <w:rPr>
          <w:rFonts w:cs="Arial" w:hint="cs"/>
          <w:rtl/>
        </w:rPr>
        <w:t xml:space="preserve">, אך לפי פס"ד </w:t>
      </w:r>
      <w:r w:rsidRPr="005C3EF9">
        <w:rPr>
          <w:rFonts w:cs="Arial" w:hint="cs"/>
          <w:highlight w:val="green"/>
          <w:rtl/>
        </w:rPr>
        <w:t>כריכיית בן שושן</w:t>
      </w:r>
      <w:r>
        <w:rPr>
          <w:rFonts w:cs="Arial" w:hint="cs"/>
          <w:rtl/>
        </w:rPr>
        <w:t xml:space="preserve"> (כרך לעצמו את היד בכריכיי</w:t>
      </w:r>
      <w:r>
        <w:rPr>
          <w:rFonts w:cs="Arial" w:hint="eastAsia"/>
          <w:rtl/>
        </w:rPr>
        <w:t>ה</w:t>
      </w:r>
      <w:r>
        <w:rPr>
          <w:rFonts w:cs="Arial" w:hint="cs"/>
          <w:rtl/>
        </w:rPr>
        <w:t xml:space="preserve"> שהוא מנהל, טבע את עצמו על מנת לקבל כספי ביטוח. ההלכה הגיעה מ</w:t>
      </w:r>
      <w:r w:rsidRPr="00753AD7">
        <w:rPr>
          <w:rFonts w:cs="Arial" w:hint="cs"/>
          <w:highlight w:val="green"/>
          <w:rtl/>
        </w:rPr>
        <w:t>סולומון</w:t>
      </w:r>
      <w:r>
        <w:rPr>
          <w:rFonts w:cs="Arial" w:hint="cs"/>
          <w:rtl/>
        </w:rPr>
        <w:t>- פס"ד אמריקאי)</w:t>
      </w:r>
      <w:r>
        <w:rPr>
          <w:rFonts w:cs="Arial" w:hint="cs"/>
        </w:rPr>
        <w:t xml:space="preserve"> </w:t>
      </w:r>
      <w:r>
        <w:rPr>
          <w:rFonts w:cs="Arial" w:hint="cs"/>
          <w:rtl/>
        </w:rPr>
        <w:t>ניתן לראות שפיזור הנזק וצדק חלוקתי אלו השיקולים המרכזיים.</w:t>
      </w:r>
      <w:r w:rsidRPr="00CF5882">
        <w:rPr>
          <w:rFonts w:cs="Arial"/>
          <w:rtl/>
        </w:rPr>
        <w:t xml:space="preserve"> </w:t>
      </w:r>
    </w:p>
    <w:p w14:paraId="4DA1CDF7" w14:textId="77777777" w:rsidR="006C4127" w:rsidRDefault="006C4127" w:rsidP="006C4127">
      <w:pPr>
        <w:pStyle w:val="a3"/>
        <w:spacing w:after="0" w:line="240" w:lineRule="exact"/>
        <w:ind w:left="0"/>
        <w:rPr>
          <w:rFonts w:cs="Arial"/>
          <w:rtl/>
        </w:rPr>
      </w:pPr>
      <w:r w:rsidRPr="00CF5882">
        <w:rPr>
          <w:rFonts w:cs="Arial"/>
          <w:b/>
          <w:bCs/>
          <w:rtl/>
        </w:rPr>
        <w:t>נגד הפחתת פיצויים</w:t>
      </w:r>
      <w:r w:rsidRPr="00CF5882">
        <w:rPr>
          <w:rFonts w:cs="Arial"/>
        </w:rPr>
        <w:t>:</w:t>
      </w:r>
      <w:r w:rsidRPr="00CF5882">
        <w:rPr>
          <w:rFonts w:cs="Arial"/>
          <w:rtl/>
        </w:rPr>
        <w:t xml:space="preserve"> צדק מתקן</w:t>
      </w:r>
      <w:r>
        <w:rPr>
          <w:rFonts w:cs="Arial" w:hint="cs"/>
          <w:rtl/>
        </w:rPr>
        <w:t xml:space="preserve"> (</w:t>
      </w:r>
      <w:r w:rsidRPr="00CF5882">
        <w:rPr>
          <w:rFonts w:cs="Arial"/>
          <w:rtl/>
        </w:rPr>
        <w:t>המזיק היה לא בסדר</w:t>
      </w:r>
      <w:r>
        <w:rPr>
          <w:rFonts w:cs="Arial" w:hint="cs"/>
          <w:rtl/>
        </w:rPr>
        <w:t>)</w:t>
      </w:r>
      <w:r w:rsidRPr="00CF5882">
        <w:rPr>
          <w:rFonts w:cs="Arial"/>
        </w:rPr>
        <w:t>,</w:t>
      </w:r>
      <w:r w:rsidRPr="00CF5882">
        <w:rPr>
          <w:rFonts w:cs="Arial"/>
          <w:rtl/>
        </w:rPr>
        <w:t xml:space="preserve"> עומס על בית המשפט</w:t>
      </w:r>
      <w:r w:rsidRPr="00CF5882">
        <w:rPr>
          <w:rFonts w:cs="Arial"/>
        </w:rPr>
        <w:t>,</w:t>
      </w:r>
      <w:r w:rsidRPr="00CF5882">
        <w:rPr>
          <w:rFonts w:cs="Arial"/>
          <w:rtl/>
        </w:rPr>
        <w:t xml:space="preserve"> פיזור נזק</w:t>
      </w:r>
      <w:r w:rsidRPr="00CF5882">
        <w:rPr>
          <w:rFonts w:cs="Arial" w:hint="cs"/>
          <w:rtl/>
        </w:rPr>
        <w:t xml:space="preserve"> </w:t>
      </w:r>
      <w:r>
        <w:rPr>
          <w:rFonts w:cs="Arial" w:hint="cs"/>
          <w:rtl/>
        </w:rPr>
        <w:t>(</w:t>
      </w:r>
      <w:r w:rsidRPr="00CF5882">
        <w:rPr>
          <w:rFonts w:cs="Arial"/>
          <w:rtl/>
        </w:rPr>
        <w:t>לרוב המזיק הוא בעל כיס עמוק</w:t>
      </w:r>
      <w:r>
        <w:rPr>
          <w:rFonts w:cs="Arial" w:hint="cs"/>
          <w:rtl/>
        </w:rPr>
        <w:t xml:space="preserve">, </w:t>
      </w:r>
      <w:r w:rsidRPr="00CF5882">
        <w:rPr>
          <w:rFonts w:cs="Arial"/>
          <w:rtl/>
        </w:rPr>
        <w:t>פיצוי לניזוק</w:t>
      </w:r>
      <w:r w:rsidRPr="00CF5882">
        <w:rPr>
          <w:rFonts w:cs="Arial"/>
        </w:rPr>
        <w:t>/</w:t>
      </w:r>
      <w:r w:rsidRPr="00CF5882">
        <w:rPr>
          <w:rFonts w:cs="Arial"/>
          <w:rtl/>
        </w:rPr>
        <w:t>השבת מצב לקדמותו לא יתאפשר רק בפיצוי חלקי</w:t>
      </w:r>
      <w:r>
        <w:rPr>
          <w:rFonts w:cs="Arial" w:hint="cs"/>
          <w:rtl/>
        </w:rPr>
        <w:t>)</w:t>
      </w:r>
      <w:r w:rsidRPr="00CF5882">
        <w:rPr>
          <w:rFonts w:cs="Arial"/>
        </w:rPr>
        <w:t>.</w:t>
      </w:r>
    </w:p>
    <w:p w14:paraId="536761CF" w14:textId="77777777" w:rsidR="006C4127" w:rsidRDefault="006C4127" w:rsidP="006C4127">
      <w:pPr>
        <w:pStyle w:val="a3"/>
        <w:spacing w:after="0" w:line="240" w:lineRule="exact"/>
        <w:ind w:left="0"/>
        <w:rPr>
          <w:rFonts w:cs="Arial"/>
          <w:rtl/>
        </w:rPr>
      </w:pPr>
    </w:p>
    <w:p w14:paraId="40203451" w14:textId="77777777" w:rsidR="006C4127" w:rsidRDefault="006C4127" w:rsidP="006C4127">
      <w:pPr>
        <w:spacing w:after="0" w:line="240" w:lineRule="exact"/>
        <w:rPr>
          <w:rFonts w:cs="Arial"/>
          <w:rtl/>
        </w:rPr>
      </w:pPr>
      <w:r>
        <w:rPr>
          <w:rFonts w:cs="Arial" w:hint="cs"/>
          <w:u w:val="single"/>
          <w:rtl/>
        </w:rPr>
        <w:t>איך נבחן את תוצאות האשם התורם</w:t>
      </w:r>
      <w:r w:rsidRPr="00D063AD">
        <w:rPr>
          <w:rFonts w:cs="Arial"/>
          <w:rtl/>
        </w:rPr>
        <w:t xml:space="preserve">: </w:t>
      </w:r>
      <w:r>
        <w:rPr>
          <w:rFonts w:cs="Arial" w:hint="cs"/>
          <w:rtl/>
        </w:rPr>
        <w:t>בעזרת 2 שאלות (</w:t>
      </w:r>
      <w:r w:rsidRPr="002E3207">
        <w:rPr>
          <w:rFonts w:cs="Arial"/>
          <w:highlight w:val="green"/>
          <w:u w:val="single"/>
          <w:rtl/>
        </w:rPr>
        <w:t>קופת אשראי</w:t>
      </w:r>
      <w:r>
        <w:rPr>
          <w:rFonts w:cs="Arial" w:hint="cs"/>
          <w:u w:val="single"/>
          <w:rtl/>
        </w:rPr>
        <w:t>)</w:t>
      </w:r>
      <w:r>
        <w:rPr>
          <w:rFonts w:cs="Arial" w:hint="cs"/>
          <w:rtl/>
        </w:rPr>
        <w:t>-</w:t>
      </w:r>
    </w:p>
    <w:p w14:paraId="2E83D368" w14:textId="77777777" w:rsidR="006C4127" w:rsidRDefault="006C4127" w:rsidP="00E001AF">
      <w:pPr>
        <w:pStyle w:val="a3"/>
        <w:numPr>
          <w:ilvl w:val="0"/>
          <w:numId w:val="30"/>
        </w:numPr>
        <w:spacing w:after="0" w:line="240" w:lineRule="exact"/>
        <w:rPr>
          <w:rFonts w:cs="Arial"/>
        </w:rPr>
      </w:pPr>
      <w:r w:rsidRPr="00ED74F1">
        <w:rPr>
          <w:rFonts w:cs="Arial"/>
          <w:rtl/>
        </w:rPr>
        <w:t>האם האדם הסביר היה נזהר יותר(</w:t>
      </w:r>
      <w:r w:rsidRPr="00ED74F1">
        <w:rPr>
          <w:rFonts w:cs="Arial" w:hint="cs"/>
          <w:rtl/>
        </w:rPr>
        <w:t xml:space="preserve">רייך- </w:t>
      </w:r>
      <w:r w:rsidRPr="00ED74F1">
        <w:rPr>
          <w:rFonts w:cs="Arial"/>
          <w:rtl/>
        </w:rPr>
        <w:t>האם בכלל היה אשם תורם)</w:t>
      </w:r>
      <w:r w:rsidRPr="00ED74F1">
        <w:rPr>
          <w:rFonts w:cs="Arial" w:hint="cs"/>
          <w:rtl/>
        </w:rPr>
        <w:t>.</w:t>
      </w:r>
      <w:r w:rsidRPr="00ED74F1">
        <w:rPr>
          <w:rFonts w:cs="Arial"/>
          <w:rtl/>
        </w:rPr>
        <w:t xml:space="preserve"> </w:t>
      </w:r>
    </w:p>
    <w:p w14:paraId="1251F74E" w14:textId="77777777" w:rsidR="006C4127" w:rsidRPr="00ED74F1" w:rsidRDefault="006C4127" w:rsidP="00E001AF">
      <w:pPr>
        <w:pStyle w:val="a3"/>
        <w:numPr>
          <w:ilvl w:val="0"/>
          <w:numId w:val="30"/>
        </w:numPr>
        <w:spacing w:after="0" w:line="240" w:lineRule="exact"/>
        <w:rPr>
          <w:rFonts w:cs="Arial"/>
          <w:rtl/>
        </w:rPr>
      </w:pPr>
      <w:r w:rsidRPr="00ED74F1">
        <w:rPr>
          <w:rFonts w:cs="Arial"/>
          <w:rtl/>
        </w:rPr>
        <w:t>מהי תרומת הניזוק לנזק מבחינה מוסרית (</w:t>
      </w:r>
      <w:r w:rsidRPr="00ED74F1">
        <w:rPr>
          <w:rFonts w:cs="Arial" w:hint="cs"/>
          <w:rtl/>
        </w:rPr>
        <w:t xml:space="preserve">רייך- </w:t>
      </w:r>
      <w:r w:rsidRPr="00ED74F1">
        <w:rPr>
          <w:rFonts w:cs="Arial"/>
          <w:rtl/>
        </w:rPr>
        <w:t>כמה אשם תורם היה)</w:t>
      </w:r>
    </w:p>
    <w:p w14:paraId="6D89197D" w14:textId="77777777" w:rsidR="006C4127" w:rsidRPr="004B1A8F" w:rsidRDefault="006C4127" w:rsidP="006C4127">
      <w:pPr>
        <w:spacing w:after="0" w:line="240" w:lineRule="exact"/>
        <w:rPr>
          <w:rFonts w:cs="Arial"/>
          <w:rtl/>
        </w:rPr>
      </w:pPr>
    </w:p>
    <w:p w14:paraId="3FA3CC6B" w14:textId="77777777" w:rsidR="006C4127" w:rsidRDefault="006C4127" w:rsidP="006C4127">
      <w:pPr>
        <w:spacing w:after="0" w:line="240" w:lineRule="exact"/>
        <w:rPr>
          <w:rtl/>
        </w:rPr>
      </w:pPr>
      <w:r w:rsidRPr="00A45FD8">
        <w:rPr>
          <w:rFonts w:cs="Arial"/>
          <w:u w:val="single"/>
          <w:rtl/>
        </w:rPr>
        <w:t>אוכלוסיות עם גישה מקלה</w:t>
      </w:r>
      <w:r w:rsidRPr="00A45FD8">
        <w:rPr>
          <w:rFonts w:cs="Arial"/>
          <w:rtl/>
        </w:rPr>
        <w:t xml:space="preserve">- </w:t>
      </w:r>
      <w:r w:rsidRPr="00A45FD8">
        <w:rPr>
          <w:rFonts w:cs="Arial"/>
          <w:b/>
          <w:bCs/>
          <w:rtl/>
        </w:rPr>
        <w:t xml:space="preserve">עובדים </w:t>
      </w:r>
      <w:r w:rsidRPr="00A45FD8">
        <w:rPr>
          <w:rFonts w:cs="Arial"/>
          <w:rtl/>
        </w:rPr>
        <w:t>בית המשפט יתחשב בשיקולי מדיניות של פיזור הנזק, כיס עמוק</w:t>
      </w:r>
      <w:r>
        <w:rPr>
          <w:rFonts w:cs="Arial" w:hint="cs"/>
          <w:rtl/>
        </w:rPr>
        <w:t>.</w:t>
      </w:r>
      <w:r w:rsidRPr="00A45FD8">
        <w:rPr>
          <w:rFonts w:cs="Arial"/>
          <w:rtl/>
        </w:rPr>
        <w:t xml:space="preserve"> </w:t>
      </w:r>
      <w:r w:rsidRPr="002D4984">
        <w:rPr>
          <w:rFonts w:cs="Arial"/>
          <w:highlight w:val="green"/>
          <w:rtl/>
        </w:rPr>
        <w:t>רשות הנמלים</w:t>
      </w:r>
      <w:r>
        <w:rPr>
          <w:rFonts w:cs="Arial" w:hint="cs"/>
          <w:rtl/>
        </w:rPr>
        <w:t>-</w:t>
      </w:r>
      <w:r w:rsidRPr="00A45FD8">
        <w:rPr>
          <w:rFonts w:cs="Arial"/>
          <w:rtl/>
        </w:rPr>
        <w:t xml:space="preserve"> המעביד יצר את הסיכון ובי</w:t>
      </w:r>
      <w:r>
        <w:rPr>
          <w:rFonts w:cs="Arial" w:hint="cs"/>
          <w:rtl/>
        </w:rPr>
        <w:t>דיו</w:t>
      </w:r>
      <w:r w:rsidRPr="00A45FD8">
        <w:rPr>
          <w:rFonts w:cs="Arial"/>
          <w:rtl/>
        </w:rPr>
        <w:t xml:space="preserve"> היו אמצעי המניעה</w:t>
      </w:r>
      <w:r>
        <w:rPr>
          <w:rFonts w:cs="Arial" w:hint="cs"/>
          <w:rtl/>
        </w:rPr>
        <w:t xml:space="preserve">, ואילו </w:t>
      </w:r>
      <w:r w:rsidRPr="00A45FD8">
        <w:rPr>
          <w:rFonts w:cs="Arial"/>
          <w:rtl/>
        </w:rPr>
        <w:t>העובד מקבל את מקום עבודתו כנתון</w:t>
      </w:r>
      <w:r>
        <w:rPr>
          <w:rFonts w:cs="Arial" w:hint="cs"/>
          <w:rtl/>
        </w:rPr>
        <w:t xml:space="preserve">. </w:t>
      </w:r>
      <w:r w:rsidRPr="00775A34">
        <w:rPr>
          <w:rFonts w:cs="Arial" w:hint="cs"/>
          <w:highlight w:val="green"/>
          <w:rtl/>
        </w:rPr>
        <w:t xml:space="preserve">מלון </w:t>
      </w:r>
      <w:proofErr w:type="spellStart"/>
      <w:r w:rsidRPr="00775A34">
        <w:rPr>
          <w:rFonts w:cs="Arial" w:hint="cs"/>
          <w:highlight w:val="green"/>
          <w:rtl/>
        </w:rPr>
        <w:t>רמאדה</w:t>
      </w:r>
      <w:proofErr w:type="spellEnd"/>
      <w:r w:rsidRPr="00775A34">
        <w:rPr>
          <w:rFonts w:cs="Arial" w:hint="cs"/>
          <w:highlight w:val="green"/>
          <w:rtl/>
        </w:rPr>
        <w:t xml:space="preserve"> שלום נ' </w:t>
      </w:r>
      <w:proofErr w:type="spellStart"/>
      <w:r w:rsidRPr="00775A34">
        <w:rPr>
          <w:rFonts w:cs="Arial" w:hint="cs"/>
          <w:highlight w:val="green"/>
          <w:rtl/>
        </w:rPr>
        <w:t>אמסלם</w:t>
      </w:r>
      <w:proofErr w:type="spellEnd"/>
      <w:r>
        <w:rPr>
          <w:rFonts w:cs="Arial" w:hint="cs"/>
          <w:rtl/>
        </w:rPr>
        <w:t xml:space="preserve">- טבח שהחליק על כתם שמן תבע את המלון. הוא אחראי על הניקיון, ובכל זאת היה לו רק שליש אשם תורם. </w:t>
      </w:r>
      <w:r w:rsidRPr="00B80E28">
        <w:rPr>
          <w:rFonts w:cs="Arial" w:hint="cs"/>
          <w:highlight w:val="green"/>
          <w:rtl/>
        </w:rPr>
        <w:t xml:space="preserve">מחמור נ' </w:t>
      </w:r>
      <w:proofErr w:type="spellStart"/>
      <w:r w:rsidRPr="00B80E28">
        <w:rPr>
          <w:rFonts w:cs="Arial" w:hint="cs"/>
          <w:highlight w:val="green"/>
          <w:rtl/>
        </w:rPr>
        <w:t>אטדגי</w:t>
      </w:r>
      <w:proofErr w:type="spellEnd"/>
      <w:r>
        <w:rPr>
          <w:rFonts w:cs="Arial" w:hint="cs"/>
          <w:rtl/>
        </w:rPr>
        <w:t>- חתכה לחם במכונה שהורידה לה 4 אצבעות, נקבע שלא היה לה אשם תורם. (</w:t>
      </w:r>
      <w:proofErr w:type="spellStart"/>
      <w:r w:rsidRPr="004E314C">
        <w:rPr>
          <w:rFonts w:cs="Arial"/>
          <w:rtl/>
        </w:rPr>
        <w:t>בהפח"ח</w:t>
      </w:r>
      <w:proofErr w:type="spellEnd"/>
      <w:r w:rsidRPr="004E314C">
        <w:rPr>
          <w:rFonts w:cs="Arial"/>
          <w:rtl/>
        </w:rPr>
        <w:t xml:space="preserve"> יתחשבו באשם תורם רק אם העובד יצר את הסיכון בעצמו ופעל מחוץ לתחום הסיכון שיצר המעביד</w:t>
      </w:r>
      <w:r>
        <w:rPr>
          <w:rFonts w:cs="Arial" w:hint="cs"/>
          <w:rtl/>
        </w:rPr>
        <w:t>).</w:t>
      </w:r>
      <w:r w:rsidRPr="00A45FD8">
        <w:rPr>
          <w:rFonts w:cs="Arial"/>
          <w:rtl/>
        </w:rPr>
        <w:t xml:space="preserve"> </w:t>
      </w:r>
      <w:r w:rsidRPr="005E18C7">
        <w:rPr>
          <w:rFonts w:cs="Arial"/>
          <w:b/>
          <w:bCs/>
          <w:rtl/>
        </w:rPr>
        <w:t>ילדים</w:t>
      </w:r>
      <w:r w:rsidRPr="00A45FD8">
        <w:rPr>
          <w:rFonts w:cs="Arial"/>
          <w:rtl/>
        </w:rPr>
        <w:t xml:space="preserve"> נבדוק לפי ילד סביר בן גילו </w:t>
      </w:r>
      <w:r w:rsidRPr="003D401A">
        <w:rPr>
          <w:rFonts w:cs="Arial"/>
          <w:highlight w:val="green"/>
          <w:rtl/>
        </w:rPr>
        <w:t>גן החיות התנכי</w:t>
      </w:r>
      <w:r w:rsidRPr="00A45FD8">
        <w:rPr>
          <w:rFonts w:cs="Arial"/>
          <w:rtl/>
        </w:rPr>
        <w:t xml:space="preserve"> אם יש אשם תורם של ההורים לא מפחיתים פיצויים אך ניתן לשלוח הודעת צד ג</w:t>
      </w:r>
      <w:r>
        <w:rPr>
          <w:rFonts w:cs="Arial" w:hint="cs"/>
          <w:rtl/>
        </w:rPr>
        <w:t xml:space="preserve">' (ס' 9 א לא רלוונטי, יש לראות את ס' 64 (3)). </w:t>
      </w:r>
    </w:p>
    <w:p w14:paraId="09E5F007" w14:textId="77777777" w:rsidR="006C4127" w:rsidRDefault="006C4127" w:rsidP="006C4127">
      <w:pPr>
        <w:spacing w:after="0" w:line="240" w:lineRule="exact"/>
        <w:rPr>
          <w:rtl/>
        </w:rPr>
      </w:pPr>
    </w:p>
    <w:p w14:paraId="5535F723" w14:textId="77777777" w:rsidR="006C4127" w:rsidRDefault="006C4127" w:rsidP="006C4127">
      <w:pPr>
        <w:spacing w:after="0" w:line="240" w:lineRule="exact"/>
        <w:rPr>
          <w:rFonts w:cs="Arial"/>
          <w:rtl/>
        </w:rPr>
      </w:pPr>
      <w:r w:rsidRPr="00F738FF">
        <w:rPr>
          <w:rFonts w:cs="Arial"/>
          <w:u w:val="single"/>
          <w:rtl/>
        </w:rPr>
        <w:t xml:space="preserve">השוואה בין סעיפים 66,65,68 </w:t>
      </w:r>
    </w:p>
    <w:p w14:paraId="1256D535" w14:textId="77777777" w:rsidR="006C4127" w:rsidRDefault="006C4127" w:rsidP="006C4127">
      <w:pPr>
        <w:spacing w:after="0" w:line="240" w:lineRule="exact"/>
        <w:rPr>
          <w:rFonts w:cs="Arial"/>
          <w:rtl/>
        </w:rPr>
      </w:pPr>
      <w:r w:rsidRPr="0031568A">
        <w:rPr>
          <w:rFonts w:cs="Arial"/>
          <w:highlight w:val="yellow"/>
          <w:rtl/>
        </w:rPr>
        <w:t xml:space="preserve">ס </w:t>
      </w:r>
      <w:r w:rsidRPr="00E90ABB">
        <w:rPr>
          <w:rFonts w:cs="Arial"/>
          <w:highlight w:val="yellow"/>
          <w:rtl/>
        </w:rPr>
        <w:t>68 א</w:t>
      </w:r>
      <w:r w:rsidRPr="0031568A">
        <w:rPr>
          <w:rFonts w:cs="Arial"/>
          <w:rtl/>
        </w:rPr>
        <w:t xml:space="preserve"> </w:t>
      </w:r>
      <w:r w:rsidRPr="00A45FD8">
        <w:rPr>
          <w:rFonts w:cs="Arial"/>
          <w:rtl/>
        </w:rPr>
        <w:t xml:space="preserve">אשם תורם קלאסי- הפחתת פיצויים </w:t>
      </w:r>
    </w:p>
    <w:p w14:paraId="283DFD6A" w14:textId="77777777" w:rsidR="006C4127" w:rsidRDefault="006C4127" w:rsidP="006C4127">
      <w:pPr>
        <w:spacing w:after="0" w:line="240" w:lineRule="exact"/>
        <w:rPr>
          <w:rFonts w:cs="Arial"/>
          <w:rtl/>
        </w:rPr>
      </w:pPr>
      <w:r w:rsidRPr="0031568A">
        <w:rPr>
          <w:rFonts w:cs="Arial"/>
          <w:highlight w:val="yellow"/>
          <w:rtl/>
        </w:rPr>
        <w:t>ס' 66</w:t>
      </w:r>
      <w:r w:rsidRPr="00A45FD8">
        <w:rPr>
          <w:rFonts w:cs="Arial"/>
          <w:rtl/>
        </w:rPr>
        <w:t xml:space="preserve"> לטובת הניזוק</w:t>
      </w:r>
      <w:r>
        <w:rPr>
          <w:rFonts w:cs="Arial" w:hint="cs"/>
          <w:rtl/>
        </w:rPr>
        <w:t>-</w:t>
      </w:r>
      <w:r w:rsidRPr="00A45FD8">
        <w:rPr>
          <w:rFonts w:cs="Arial"/>
          <w:rtl/>
        </w:rPr>
        <w:t xml:space="preserve"> יש אשם תורם אבל המזיק אחראי לאשם התורם ואין הפחתה </w:t>
      </w:r>
    </w:p>
    <w:p w14:paraId="6D2F96F5" w14:textId="77777777" w:rsidR="006C4127" w:rsidRPr="00A45FD8" w:rsidRDefault="006C4127" w:rsidP="006C4127">
      <w:pPr>
        <w:spacing w:after="0" w:line="240" w:lineRule="exact"/>
        <w:rPr>
          <w:rFonts w:cs="Arial"/>
        </w:rPr>
      </w:pPr>
      <w:r w:rsidRPr="0031568A">
        <w:rPr>
          <w:rFonts w:cs="Arial"/>
          <w:highlight w:val="yellow"/>
          <w:rtl/>
        </w:rPr>
        <w:t>ס' 65</w:t>
      </w:r>
      <w:r w:rsidRPr="00A45FD8">
        <w:rPr>
          <w:rFonts w:cs="Arial"/>
          <w:rtl/>
        </w:rPr>
        <w:t xml:space="preserve"> לטובת המזיק- התובע גרם לנתבע להתנהג לא טוב ולכן נשלול או נפחית פיצויים</w:t>
      </w:r>
    </w:p>
    <w:p w14:paraId="55BF31D5" w14:textId="77777777" w:rsidR="006C4127" w:rsidRDefault="006C4127" w:rsidP="006C4127">
      <w:pPr>
        <w:pStyle w:val="a3"/>
        <w:spacing w:after="0" w:line="240" w:lineRule="exact"/>
        <w:ind w:left="0"/>
        <w:rPr>
          <w:rFonts w:cs="Arial"/>
          <w:rtl/>
        </w:rPr>
      </w:pPr>
    </w:p>
    <w:p w14:paraId="4A7D9BE2" w14:textId="77777777" w:rsidR="00F26187" w:rsidRDefault="00F26187" w:rsidP="006C4127">
      <w:pPr>
        <w:pStyle w:val="a3"/>
        <w:spacing w:line="240" w:lineRule="exact"/>
        <w:ind w:left="0"/>
        <w:rPr>
          <w:rFonts w:cs="Arial"/>
          <w:u w:val="single"/>
          <w:rtl/>
        </w:rPr>
      </w:pPr>
    </w:p>
    <w:p w14:paraId="22E7A9E6" w14:textId="6FF94FF7" w:rsidR="006C4127" w:rsidRPr="00630A6A" w:rsidRDefault="006C4127" w:rsidP="006C4127">
      <w:pPr>
        <w:pStyle w:val="a3"/>
        <w:spacing w:line="240" w:lineRule="exact"/>
        <w:ind w:left="0"/>
        <w:rPr>
          <w:rFonts w:cs="Arial"/>
          <w:u w:val="single"/>
        </w:rPr>
      </w:pPr>
      <w:r w:rsidRPr="00630A6A">
        <w:rPr>
          <w:rFonts w:cs="Arial"/>
          <w:u w:val="single"/>
          <w:rtl/>
        </w:rPr>
        <w:lastRenderedPageBreak/>
        <w:t>הגנות</w:t>
      </w:r>
      <w:r w:rsidRPr="00630A6A">
        <w:rPr>
          <w:rFonts w:cs="Arial"/>
          <w:u w:val="single"/>
        </w:rPr>
        <w:t>:</w:t>
      </w:r>
    </w:p>
    <w:p w14:paraId="2C6D9726" w14:textId="77777777" w:rsidR="006C4127" w:rsidRPr="00630A6A" w:rsidRDefault="006C4127" w:rsidP="006C4127">
      <w:pPr>
        <w:pStyle w:val="a3"/>
        <w:spacing w:line="240" w:lineRule="exact"/>
        <w:ind w:left="0"/>
        <w:rPr>
          <w:rFonts w:cs="Arial"/>
          <w:sz w:val="18"/>
          <w:szCs w:val="18"/>
          <w:rtl/>
        </w:rPr>
      </w:pPr>
      <w:r w:rsidRPr="00630A6A">
        <w:rPr>
          <w:rFonts w:cs="Arial"/>
          <w:b/>
          <w:bCs/>
          <w:rtl/>
        </w:rPr>
        <w:t>הקטנת הנזק</w:t>
      </w:r>
      <w:r w:rsidRPr="00630A6A">
        <w:rPr>
          <w:rFonts w:cs="Arial"/>
        </w:rPr>
        <w:t>-</w:t>
      </w:r>
      <w:r w:rsidRPr="00630A6A">
        <w:rPr>
          <w:rFonts w:cs="Arial"/>
          <w:rtl/>
        </w:rPr>
        <w:t xml:space="preserve"> אומץ מחוזים</w:t>
      </w:r>
      <w:r w:rsidRPr="00630A6A">
        <w:rPr>
          <w:rFonts w:cs="Arial"/>
        </w:rPr>
        <w:t>-</w:t>
      </w:r>
      <w:r w:rsidRPr="00630A6A">
        <w:rPr>
          <w:rFonts w:cs="Arial"/>
          <w:rtl/>
        </w:rPr>
        <w:t xml:space="preserve"> אחרי שנגרם נזק הניזוק צריך לצמצמו כמה שנית</w:t>
      </w:r>
      <w:r>
        <w:rPr>
          <w:rFonts w:cs="Arial" w:hint="cs"/>
          <w:rtl/>
        </w:rPr>
        <w:t xml:space="preserve">ן </w:t>
      </w:r>
      <w:r w:rsidRPr="006A218E">
        <w:rPr>
          <w:rFonts w:cs="Arial" w:hint="cs"/>
          <w:sz w:val="18"/>
          <w:szCs w:val="18"/>
          <w:rtl/>
        </w:rPr>
        <w:t>(</w:t>
      </w:r>
      <w:r w:rsidRPr="006A218E">
        <w:rPr>
          <w:rFonts w:cs="Arial" w:hint="cs"/>
          <w:sz w:val="18"/>
          <w:szCs w:val="18"/>
          <w:u w:val="single"/>
          <w:rtl/>
        </w:rPr>
        <w:t>בעד ונגד חובת הקטנת הנזק</w:t>
      </w:r>
      <w:r>
        <w:rPr>
          <w:rFonts w:cs="Arial" w:hint="cs"/>
          <w:sz w:val="18"/>
          <w:szCs w:val="18"/>
          <w:rtl/>
        </w:rPr>
        <w:t xml:space="preserve">: </w:t>
      </w:r>
      <w:proofErr w:type="spellStart"/>
      <w:r w:rsidRPr="006A218E">
        <w:rPr>
          <w:rFonts w:cs="Arial" w:hint="cs"/>
          <w:sz w:val="18"/>
          <w:szCs w:val="18"/>
          <w:rtl/>
        </w:rPr>
        <w:t>אנגלרד</w:t>
      </w:r>
      <w:proofErr w:type="spellEnd"/>
      <w:r w:rsidRPr="006A218E">
        <w:rPr>
          <w:rFonts w:cs="Arial" w:hint="cs"/>
          <w:sz w:val="18"/>
          <w:szCs w:val="18"/>
          <w:rtl/>
        </w:rPr>
        <w:t xml:space="preserve">- נגד, אפשר להביא מס' אחרים. פרופ' מור- בעד. בדרך של היקש, שניהם דיני חיובים. ברק </w:t>
      </w:r>
      <w:proofErr w:type="spellStart"/>
      <w:r w:rsidRPr="006A218E">
        <w:rPr>
          <w:rFonts w:cs="Arial" w:hint="cs"/>
          <w:sz w:val="18"/>
          <w:szCs w:val="18"/>
          <w:rtl/>
        </w:rPr>
        <w:t>בורטיהמר</w:t>
      </w:r>
      <w:proofErr w:type="spellEnd"/>
      <w:r w:rsidRPr="006A218E">
        <w:rPr>
          <w:rFonts w:cs="Arial" w:hint="cs"/>
          <w:sz w:val="18"/>
          <w:szCs w:val="18"/>
          <w:rtl/>
        </w:rPr>
        <w:t xml:space="preserve"> בעד, בגלל ס' 61ב' חוק החוזים. רייך- בעד, הכלל נקלט בפסיקה הישראלית. לא צריך לעשות היקש אם אין </w:t>
      </w:r>
      <w:proofErr w:type="spellStart"/>
      <w:r w:rsidRPr="006A218E">
        <w:rPr>
          <w:rFonts w:cs="Arial" w:hint="cs"/>
          <w:sz w:val="18"/>
          <w:szCs w:val="18"/>
          <w:rtl/>
        </w:rPr>
        <w:t>לאקונה</w:t>
      </w:r>
      <w:proofErr w:type="spellEnd"/>
      <w:r w:rsidRPr="006A218E">
        <w:rPr>
          <w:rFonts w:cs="Arial" w:hint="cs"/>
          <w:sz w:val="18"/>
          <w:szCs w:val="18"/>
          <w:rtl/>
        </w:rPr>
        <w:t xml:space="preserve">). </w:t>
      </w:r>
    </w:p>
    <w:p w14:paraId="034C684C" w14:textId="77777777" w:rsidR="006C4127" w:rsidRDefault="006C4127" w:rsidP="00E001AF">
      <w:pPr>
        <w:pStyle w:val="a3"/>
        <w:numPr>
          <w:ilvl w:val="0"/>
          <w:numId w:val="11"/>
        </w:numPr>
        <w:spacing w:after="0" w:line="240" w:lineRule="exact"/>
        <w:ind w:hanging="357"/>
        <w:rPr>
          <w:rFonts w:cs="Arial"/>
        </w:rPr>
      </w:pPr>
      <w:r w:rsidRPr="00630A6A">
        <w:rPr>
          <w:rFonts w:cs="Arial"/>
          <w:rtl/>
        </w:rPr>
        <w:t>היקף ההקטנה</w:t>
      </w:r>
      <w:r w:rsidRPr="00630A6A">
        <w:rPr>
          <w:rFonts w:cs="Arial"/>
        </w:rPr>
        <w:t>:</w:t>
      </w:r>
      <w:r w:rsidRPr="00630A6A">
        <w:rPr>
          <w:rFonts w:cs="Arial"/>
          <w:rtl/>
        </w:rPr>
        <w:t xml:space="preserve"> </w:t>
      </w:r>
      <w:r>
        <w:rPr>
          <w:rFonts w:cs="Arial" w:hint="cs"/>
          <w:rtl/>
        </w:rPr>
        <w:t>נ</w:t>
      </w:r>
      <w:r w:rsidRPr="00630A6A">
        <w:rPr>
          <w:rFonts w:cs="Arial"/>
          <w:rtl/>
        </w:rPr>
        <w:t xml:space="preserve">בחן מה היה עושה </w:t>
      </w:r>
      <w:r w:rsidRPr="00630A6A">
        <w:rPr>
          <w:rFonts w:cs="Arial"/>
          <w:u w:val="single"/>
          <w:rtl/>
        </w:rPr>
        <w:t>אדם סביר</w:t>
      </w:r>
      <w:r w:rsidRPr="00630A6A">
        <w:rPr>
          <w:rFonts w:cs="Arial"/>
          <w:rtl/>
        </w:rPr>
        <w:t xml:space="preserve"> כדי להקטין את הזנק</w:t>
      </w:r>
      <w:r w:rsidRPr="00630A6A">
        <w:rPr>
          <w:rFonts w:cs="Arial"/>
        </w:rPr>
        <w:t>.</w:t>
      </w:r>
      <w:r w:rsidRPr="00630A6A">
        <w:rPr>
          <w:rFonts w:cs="Arial"/>
          <w:rtl/>
        </w:rPr>
        <w:t xml:space="preserve"> </w:t>
      </w:r>
      <w:r w:rsidRPr="00630A6A">
        <w:rPr>
          <w:rFonts w:cs="Arial"/>
          <w:highlight w:val="cyan"/>
          <w:rtl/>
        </w:rPr>
        <w:t>אובייקטיבי</w:t>
      </w:r>
      <w:r>
        <w:rPr>
          <w:rFonts w:cs="Arial" w:hint="cs"/>
          <w:rtl/>
        </w:rPr>
        <w:t xml:space="preserve"> (</w:t>
      </w:r>
      <w:r w:rsidRPr="00630A6A">
        <w:rPr>
          <w:rFonts w:cs="Arial"/>
          <w:rtl/>
        </w:rPr>
        <w:t>אדם סביר</w:t>
      </w:r>
      <w:r>
        <w:rPr>
          <w:rFonts w:cs="Arial" w:hint="cs"/>
          <w:rtl/>
        </w:rPr>
        <w:t>)</w:t>
      </w:r>
      <w:r w:rsidRPr="00630A6A">
        <w:rPr>
          <w:rFonts w:cs="Arial"/>
          <w:rtl/>
        </w:rPr>
        <w:t xml:space="preserve"> פלוס </w:t>
      </w:r>
      <w:r w:rsidRPr="00630A6A">
        <w:rPr>
          <w:rFonts w:cs="Arial"/>
          <w:highlight w:val="cyan"/>
          <w:rtl/>
        </w:rPr>
        <w:t>סובייקטיבי</w:t>
      </w:r>
      <w:r>
        <w:rPr>
          <w:rFonts w:cs="Arial" w:hint="cs"/>
          <w:rtl/>
        </w:rPr>
        <w:t xml:space="preserve"> (</w:t>
      </w:r>
      <w:r w:rsidRPr="00630A6A">
        <w:rPr>
          <w:rFonts w:cs="Arial"/>
          <w:rtl/>
        </w:rPr>
        <w:t>אדם סביר במצב הניזוק</w:t>
      </w:r>
      <w:r>
        <w:rPr>
          <w:rFonts w:cs="Arial" w:hint="cs"/>
          <w:rtl/>
        </w:rPr>
        <w:t>)</w:t>
      </w:r>
    </w:p>
    <w:p w14:paraId="2549D6C5" w14:textId="77777777" w:rsidR="006C4127" w:rsidRDefault="006C4127" w:rsidP="006C4127">
      <w:pPr>
        <w:spacing w:after="0" w:line="240" w:lineRule="exact"/>
        <w:rPr>
          <w:rFonts w:cs="Arial"/>
          <w:rtl/>
        </w:rPr>
      </w:pPr>
      <w:r w:rsidRPr="0097494D">
        <w:rPr>
          <w:rFonts w:cs="Arial"/>
          <w:highlight w:val="green"/>
          <w:rtl/>
        </w:rPr>
        <w:t>לוי נ מזרחי</w:t>
      </w:r>
      <w:r w:rsidRPr="009A5025">
        <w:rPr>
          <w:rFonts w:cs="Arial"/>
          <w:rtl/>
        </w:rPr>
        <w:t xml:space="preserve"> אדם לא רוצה לעשות ניתוח וייס אי אפשר להכריח נתניהו לא שוללת</w:t>
      </w:r>
      <w:r w:rsidRPr="009A5025">
        <w:rPr>
          <w:rFonts w:cs="Arial"/>
        </w:rPr>
        <w:t>,</w:t>
      </w:r>
      <w:r w:rsidRPr="009A5025">
        <w:rPr>
          <w:rFonts w:cs="Arial"/>
          <w:rtl/>
        </w:rPr>
        <w:t xml:space="preserve"> נבדוק לפי מבחני הסבירות</w:t>
      </w:r>
      <w:r>
        <w:rPr>
          <w:rFonts w:cs="Arial" w:hint="cs"/>
          <w:rtl/>
        </w:rPr>
        <w:t>.</w:t>
      </w:r>
      <w:r w:rsidRPr="009A5025">
        <w:rPr>
          <w:rFonts w:cs="Arial"/>
          <w:rtl/>
        </w:rPr>
        <w:t xml:space="preserve"> </w:t>
      </w:r>
      <w:proofErr w:type="spellStart"/>
      <w:r w:rsidRPr="0097494D">
        <w:rPr>
          <w:rFonts w:cs="Arial"/>
          <w:highlight w:val="green"/>
          <w:rtl/>
        </w:rPr>
        <w:t>גולדפרב</w:t>
      </w:r>
      <w:proofErr w:type="spellEnd"/>
      <w:r w:rsidRPr="009A5025">
        <w:rPr>
          <w:rFonts w:cs="Arial"/>
          <w:rtl/>
        </w:rPr>
        <w:t xml:space="preserve"> </w:t>
      </w:r>
      <w:r>
        <w:rPr>
          <w:rFonts w:cs="Arial" w:hint="cs"/>
          <w:rtl/>
        </w:rPr>
        <w:t xml:space="preserve">(אדם שמפחד לעבור ניתוח מכיוון שבניתוח הקודם נפגע מרשלנות רפואית) </w:t>
      </w:r>
      <w:r w:rsidRPr="009A5025">
        <w:rPr>
          <w:rFonts w:cs="Arial"/>
          <w:rtl/>
        </w:rPr>
        <w:t xml:space="preserve">ברק קובע כללים </w:t>
      </w:r>
      <w:r>
        <w:rPr>
          <w:rFonts w:cs="Arial" w:hint="cs"/>
          <w:rtl/>
        </w:rPr>
        <w:t>(</w:t>
      </w:r>
      <w:r w:rsidRPr="009A5025">
        <w:rPr>
          <w:rFonts w:cs="Arial"/>
          <w:rtl/>
        </w:rPr>
        <w:t>כמה סיכון יש</w:t>
      </w:r>
      <w:r w:rsidRPr="009A5025">
        <w:rPr>
          <w:rFonts w:cs="Arial"/>
        </w:rPr>
        <w:t>,</w:t>
      </w:r>
      <w:r w:rsidRPr="009A5025">
        <w:rPr>
          <w:rFonts w:cs="Arial"/>
          <w:rtl/>
        </w:rPr>
        <w:t xml:space="preserve"> כמה אחוזי הצלחה יש</w:t>
      </w:r>
      <w:r w:rsidRPr="009A5025">
        <w:rPr>
          <w:rFonts w:cs="Arial"/>
        </w:rPr>
        <w:t>,</w:t>
      </w:r>
      <w:r w:rsidRPr="009A5025">
        <w:rPr>
          <w:rFonts w:cs="Arial"/>
          <w:rtl/>
        </w:rPr>
        <w:t xml:space="preserve"> מה מידת הכאב</w:t>
      </w:r>
      <w:r>
        <w:rPr>
          <w:rFonts w:cs="Arial" w:hint="cs"/>
          <w:rtl/>
        </w:rPr>
        <w:t xml:space="preserve"> והסבל שכרוכים בניתוח הזה). </w:t>
      </w:r>
      <w:proofErr w:type="spellStart"/>
      <w:r w:rsidRPr="009E2F98">
        <w:rPr>
          <w:rFonts w:cs="Arial" w:hint="cs"/>
          <w:highlight w:val="green"/>
          <w:rtl/>
        </w:rPr>
        <w:t>בורבה</w:t>
      </w:r>
      <w:proofErr w:type="spellEnd"/>
      <w:r>
        <w:rPr>
          <w:rFonts w:cs="Arial" w:hint="cs"/>
          <w:rtl/>
        </w:rPr>
        <w:t xml:space="preserve"> (אדם שעבר ת"ד שגרמה לפגיעה בידו, מה שגרם לתפקוד לקוי בעבודתו. רצה החזר על ההפסד) אין בעיה שלא יעבור את הניתוח, אך ירד הסכום של הפיצויים בעקבות כך. </w:t>
      </w:r>
    </w:p>
    <w:p w14:paraId="1CC10F06" w14:textId="77777777" w:rsidR="006C4127" w:rsidRDefault="006C4127" w:rsidP="006C4127">
      <w:pPr>
        <w:spacing w:after="0" w:line="240" w:lineRule="exact"/>
        <w:rPr>
          <w:rFonts w:cs="Arial"/>
          <w:u w:val="single"/>
          <w:rtl/>
        </w:rPr>
      </w:pPr>
    </w:p>
    <w:p w14:paraId="356A204A" w14:textId="77777777" w:rsidR="006C4127" w:rsidRPr="009A5025" w:rsidRDefault="006C4127" w:rsidP="006C4127">
      <w:pPr>
        <w:spacing w:after="0" w:line="240" w:lineRule="exact"/>
        <w:rPr>
          <w:rFonts w:cs="Arial"/>
        </w:rPr>
      </w:pPr>
      <w:r w:rsidRPr="009A5025">
        <w:rPr>
          <w:rFonts w:cs="Arial"/>
          <w:u w:val="single"/>
          <w:rtl/>
        </w:rPr>
        <w:t>הסתכנות מרצו</w:t>
      </w:r>
      <w:r>
        <w:rPr>
          <w:rFonts w:cs="Arial" w:hint="cs"/>
          <w:u w:val="single"/>
          <w:rtl/>
        </w:rPr>
        <w:t>ן</w:t>
      </w:r>
      <w:r w:rsidRPr="00EA6DC4">
        <w:rPr>
          <w:rFonts w:cs="Arial"/>
          <w:u w:val="single"/>
          <w:rtl/>
        </w:rPr>
        <w:t xml:space="preserve"> </w:t>
      </w:r>
      <w:r w:rsidRPr="003916C2">
        <w:rPr>
          <w:rFonts w:cs="Arial"/>
          <w:highlight w:val="yellow"/>
          <w:u w:val="single"/>
          <w:rtl/>
        </w:rPr>
        <w:t>ס</w:t>
      </w:r>
      <w:r w:rsidRPr="003916C2">
        <w:rPr>
          <w:rFonts w:cs="Arial"/>
          <w:highlight w:val="yellow"/>
          <w:u w:val="single"/>
        </w:rPr>
        <w:t>'</w:t>
      </w:r>
      <w:r w:rsidRPr="003916C2">
        <w:rPr>
          <w:rFonts w:cs="Arial"/>
          <w:highlight w:val="yellow"/>
          <w:u w:val="single"/>
          <w:rtl/>
        </w:rPr>
        <w:t xml:space="preserve"> </w:t>
      </w:r>
      <w:r w:rsidRPr="003916C2">
        <w:rPr>
          <w:rFonts w:cs="Arial"/>
          <w:highlight w:val="yellow"/>
          <w:u w:val="single"/>
        </w:rPr>
        <w:t>5</w:t>
      </w:r>
      <w:r w:rsidRPr="009A5025">
        <w:rPr>
          <w:rFonts w:cs="Arial"/>
          <w:rtl/>
        </w:rPr>
        <w:t xml:space="preserve"> </w:t>
      </w:r>
      <w:r>
        <w:rPr>
          <w:rFonts w:cs="Arial" w:hint="cs"/>
          <w:rtl/>
        </w:rPr>
        <w:t xml:space="preserve">: בשונה מאשם תורם מדובר בהגנה מוחלטת למזיק. </w:t>
      </w:r>
      <w:r w:rsidRPr="009A5025">
        <w:rPr>
          <w:rFonts w:cs="Arial"/>
          <w:rtl/>
        </w:rPr>
        <w:t>שולל פיצויים לגמרי</w:t>
      </w:r>
      <w:r w:rsidRPr="009A5025">
        <w:rPr>
          <w:rFonts w:cs="Arial"/>
        </w:rPr>
        <w:t>,</w:t>
      </w:r>
      <w:r w:rsidRPr="009A5025">
        <w:rPr>
          <w:rFonts w:cs="Arial"/>
          <w:rtl/>
        </w:rPr>
        <w:t xml:space="preserve"> פרט </w:t>
      </w:r>
      <w:proofErr w:type="spellStart"/>
      <w:r w:rsidRPr="009A5025">
        <w:rPr>
          <w:rFonts w:cs="Arial"/>
          <w:rtl/>
        </w:rPr>
        <w:t>להפח</w:t>
      </w:r>
      <w:proofErr w:type="spellEnd"/>
      <w:r w:rsidRPr="009A5025">
        <w:rPr>
          <w:rFonts w:cs="Arial"/>
        </w:rPr>
        <w:t>"</w:t>
      </w:r>
      <w:r w:rsidRPr="009A5025">
        <w:rPr>
          <w:rFonts w:cs="Arial"/>
          <w:rtl/>
        </w:rPr>
        <w:t>ח</w:t>
      </w:r>
      <w:r>
        <w:rPr>
          <w:rFonts w:cs="Arial" w:hint="cs"/>
          <w:rtl/>
        </w:rPr>
        <w:t>.</w:t>
      </w:r>
    </w:p>
    <w:p w14:paraId="436578D2" w14:textId="77777777" w:rsidR="006C4127" w:rsidRPr="00630A6A" w:rsidRDefault="006C4127" w:rsidP="006C4127">
      <w:pPr>
        <w:pStyle w:val="a3"/>
        <w:spacing w:after="0" w:line="240" w:lineRule="exact"/>
        <w:ind w:left="0"/>
        <w:rPr>
          <w:rFonts w:cs="Arial"/>
        </w:rPr>
      </w:pPr>
      <w:r w:rsidRPr="00630A6A">
        <w:rPr>
          <w:rFonts w:cs="Arial"/>
          <w:b/>
          <w:bCs/>
          <w:rtl/>
        </w:rPr>
        <w:t>יסודות</w:t>
      </w:r>
      <w:r w:rsidRPr="00630A6A">
        <w:rPr>
          <w:rFonts w:cs="Arial"/>
        </w:rPr>
        <w:t>:</w:t>
      </w:r>
      <w:r w:rsidRPr="00630A6A">
        <w:rPr>
          <w:rFonts w:cs="Arial"/>
          <w:rtl/>
        </w:rPr>
        <w:t xml:space="preserve"> </w:t>
      </w:r>
      <w:r>
        <w:rPr>
          <w:rFonts w:cs="Arial" w:hint="cs"/>
          <w:rtl/>
        </w:rPr>
        <w:t xml:space="preserve">ההסכמה צריכה להינתן ללא לחץ או כפיה. </w:t>
      </w:r>
    </w:p>
    <w:p w14:paraId="1C3A8901" w14:textId="0CAD8607" w:rsidR="006C4127" w:rsidRDefault="006C4127" w:rsidP="006C4127">
      <w:pPr>
        <w:pStyle w:val="a3"/>
        <w:spacing w:after="0" w:line="240" w:lineRule="exact"/>
        <w:ind w:left="0"/>
        <w:rPr>
          <w:rFonts w:cs="Arial"/>
          <w:rtl/>
        </w:rPr>
      </w:pPr>
      <w:r w:rsidRPr="00630A6A">
        <w:rPr>
          <w:rFonts w:cs="Arial"/>
          <w:b/>
          <w:bCs/>
          <w:rtl/>
        </w:rPr>
        <w:t>סייגים להגנה</w:t>
      </w:r>
      <w:r w:rsidRPr="00630A6A">
        <w:rPr>
          <w:rFonts w:cs="Arial"/>
          <w:b/>
          <w:bCs/>
        </w:rPr>
        <w:t>:</w:t>
      </w:r>
      <w:r w:rsidRPr="00630A6A">
        <w:rPr>
          <w:rFonts w:cs="Arial"/>
          <w:rtl/>
        </w:rPr>
        <w:t xml:space="preserve"> ילד עד גיל </w:t>
      </w:r>
      <w:r w:rsidRPr="00630A6A">
        <w:rPr>
          <w:rFonts w:cs="Arial"/>
        </w:rPr>
        <w:t>12</w:t>
      </w:r>
      <w:r w:rsidRPr="00630A6A">
        <w:rPr>
          <w:rFonts w:cs="Arial"/>
          <w:rtl/>
        </w:rPr>
        <w:t xml:space="preserve"> לא חלה עליו הגנה זו</w:t>
      </w:r>
      <w:r w:rsidRPr="00630A6A">
        <w:rPr>
          <w:rFonts w:cs="Arial"/>
        </w:rPr>
        <w:t>,</w:t>
      </w:r>
      <w:r w:rsidRPr="00630A6A">
        <w:rPr>
          <w:rFonts w:cs="Arial"/>
          <w:rtl/>
        </w:rPr>
        <w:t xml:space="preserve"> לא חל על הפח</w:t>
      </w:r>
      <w:r w:rsidRPr="00630A6A">
        <w:rPr>
          <w:rFonts w:cs="Arial"/>
        </w:rPr>
        <w:t>"</w:t>
      </w:r>
      <w:r w:rsidRPr="00630A6A">
        <w:rPr>
          <w:rFonts w:cs="Arial"/>
          <w:rtl/>
        </w:rPr>
        <w:t>ח</w:t>
      </w:r>
      <w:r>
        <w:rPr>
          <w:rFonts w:cs="Arial" w:hint="cs"/>
          <w:rtl/>
        </w:rPr>
        <w:t>.</w:t>
      </w:r>
    </w:p>
    <w:p w14:paraId="71BE75FA" w14:textId="32C0F939" w:rsidR="006048B0" w:rsidRDefault="006048B0" w:rsidP="00D53CE8">
      <w:pPr>
        <w:pStyle w:val="a3"/>
        <w:spacing w:after="0" w:line="240" w:lineRule="exact"/>
        <w:ind w:left="0"/>
        <w:rPr>
          <w:rFonts w:cs="Arial"/>
          <w:rtl/>
        </w:rPr>
      </w:pPr>
    </w:p>
    <w:p w14:paraId="5F9DF348" w14:textId="59804F3C" w:rsidR="003E0700" w:rsidRPr="00960052" w:rsidRDefault="003E0700" w:rsidP="00960052">
      <w:pPr>
        <w:pStyle w:val="a3"/>
        <w:spacing w:after="0" w:line="240" w:lineRule="exact"/>
        <w:ind w:left="0"/>
        <w:rPr>
          <w:rFonts w:cs="Arial"/>
          <w:b/>
          <w:bCs/>
          <w:color w:val="4472C4" w:themeColor="accent1"/>
          <w:sz w:val="28"/>
          <w:szCs w:val="28"/>
          <w:u w:val="single"/>
          <w:rtl/>
        </w:rPr>
      </w:pPr>
      <w:r w:rsidRPr="00960052">
        <w:rPr>
          <w:rFonts w:cs="Arial" w:hint="cs"/>
          <w:b/>
          <w:bCs/>
          <w:color w:val="4472C4" w:themeColor="accent1"/>
          <w:sz w:val="28"/>
          <w:szCs w:val="28"/>
          <w:u w:val="single"/>
          <w:rtl/>
        </w:rPr>
        <w:t xml:space="preserve">חוק </w:t>
      </w:r>
      <w:proofErr w:type="spellStart"/>
      <w:r w:rsidRPr="00960052">
        <w:rPr>
          <w:rFonts w:cs="Arial" w:hint="cs"/>
          <w:b/>
          <w:bCs/>
          <w:color w:val="4472C4" w:themeColor="accent1"/>
          <w:sz w:val="28"/>
          <w:szCs w:val="28"/>
          <w:u w:val="single"/>
          <w:rtl/>
        </w:rPr>
        <w:t>הפלת"ד</w:t>
      </w:r>
      <w:proofErr w:type="spellEnd"/>
    </w:p>
    <w:p w14:paraId="050EADB0" w14:textId="77777777" w:rsidR="000722E3" w:rsidRPr="000722E3" w:rsidRDefault="000722E3" w:rsidP="000722E3">
      <w:pPr>
        <w:pStyle w:val="a3"/>
        <w:spacing w:line="240" w:lineRule="exact"/>
        <w:ind w:left="0"/>
        <w:rPr>
          <w:rFonts w:cs="Arial"/>
        </w:rPr>
      </w:pPr>
      <w:r w:rsidRPr="000722E3">
        <w:rPr>
          <w:rFonts w:cs="Arial"/>
        </w:rPr>
        <w:t>*</w:t>
      </w:r>
      <w:r w:rsidRPr="000722E3">
        <w:rPr>
          <w:rFonts w:cs="Arial"/>
          <w:rtl/>
        </w:rPr>
        <w:t xml:space="preserve"> תובעים ביטוח מכוח </w:t>
      </w:r>
      <w:r w:rsidRPr="000722E3">
        <w:rPr>
          <w:rFonts w:cs="Arial"/>
          <w:highlight w:val="yellow"/>
          <w:rtl/>
        </w:rPr>
        <w:t>ס</w:t>
      </w:r>
      <w:r w:rsidRPr="000722E3">
        <w:rPr>
          <w:rFonts w:cs="Arial"/>
          <w:highlight w:val="yellow"/>
        </w:rPr>
        <w:t>'</w:t>
      </w:r>
      <w:r w:rsidRPr="000722E3">
        <w:rPr>
          <w:rFonts w:cs="Arial"/>
          <w:highlight w:val="yellow"/>
          <w:rtl/>
        </w:rPr>
        <w:t xml:space="preserve"> </w:t>
      </w:r>
      <w:r w:rsidRPr="000722E3">
        <w:rPr>
          <w:rFonts w:cs="Arial"/>
          <w:highlight w:val="yellow"/>
        </w:rPr>
        <w:t>3</w:t>
      </w:r>
      <w:r w:rsidRPr="000722E3">
        <w:rPr>
          <w:rFonts w:cs="Arial"/>
          <w:highlight w:val="yellow"/>
          <w:rtl/>
        </w:rPr>
        <w:t>א</w:t>
      </w:r>
      <w:r w:rsidRPr="000722E3">
        <w:rPr>
          <w:rFonts w:cs="Arial"/>
          <w:highlight w:val="yellow"/>
        </w:rPr>
        <w:t>1</w:t>
      </w:r>
      <w:r w:rsidRPr="000722E3">
        <w:rPr>
          <w:rFonts w:cs="Arial"/>
          <w:rtl/>
        </w:rPr>
        <w:t xml:space="preserve"> לפקודת הביטוח וכן מכוח </w:t>
      </w:r>
      <w:r w:rsidRPr="000722E3">
        <w:rPr>
          <w:rFonts w:cs="Arial"/>
          <w:highlight w:val="yellow"/>
          <w:rtl/>
        </w:rPr>
        <w:t>ס</w:t>
      </w:r>
      <w:r w:rsidRPr="000722E3">
        <w:rPr>
          <w:rFonts w:cs="Arial"/>
          <w:highlight w:val="yellow"/>
        </w:rPr>
        <w:t>'</w:t>
      </w:r>
      <w:r w:rsidRPr="000722E3">
        <w:rPr>
          <w:rFonts w:cs="Arial"/>
          <w:highlight w:val="yellow"/>
          <w:rtl/>
        </w:rPr>
        <w:t xml:space="preserve"> </w:t>
      </w:r>
      <w:r w:rsidRPr="000722E3">
        <w:rPr>
          <w:rFonts w:cs="Arial"/>
          <w:highlight w:val="yellow"/>
        </w:rPr>
        <w:t>2</w:t>
      </w:r>
      <w:r w:rsidRPr="000722E3">
        <w:rPr>
          <w:rFonts w:cs="Arial"/>
          <w:highlight w:val="yellow"/>
          <w:rtl/>
        </w:rPr>
        <w:t xml:space="preserve"> א</w:t>
      </w:r>
      <w:r w:rsidRPr="000722E3">
        <w:rPr>
          <w:rFonts w:cs="Arial"/>
          <w:rtl/>
        </w:rPr>
        <w:t xml:space="preserve"> לחוק </w:t>
      </w:r>
      <w:proofErr w:type="spellStart"/>
      <w:r w:rsidRPr="000722E3">
        <w:rPr>
          <w:rFonts w:cs="Arial"/>
          <w:rtl/>
        </w:rPr>
        <w:t>הפלתד</w:t>
      </w:r>
      <w:proofErr w:type="spellEnd"/>
      <w:r w:rsidRPr="000722E3">
        <w:rPr>
          <w:rFonts w:cs="Arial"/>
        </w:rPr>
        <w:t>.</w:t>
      </w:r>
    </w:p>
    <w:p w14:paraId="1F29F029" w14:textId="3E6F5260" w:rsidR="000722E3" w:rsidRDefault="000722E3" w:rsidP="000722E3">
      <w:pPr>
        <w:pStyle w:val="a3"/>
        <w:spacing w:line="240" w:lineRule="exact"/>
        <w:ind w:left="0"/>
        <w:rPr>
          <w:rFonts w:cs="Arial"/>
          <w:rtl/>
        </w:rPr>
      </w:pPr>
      <w:r w:rsidRPr="000722E3">
        <w:rPr>
          <w:rFonts w:cs="Arial"/>
        </w:rPr>
        <w:t>**</w:t>
      </w:r>
      <w:r w:rsidRPr="000722E3">
        <w:rPr>
          <w:rFonts w:cs="Arial"/>
          <w:rtl/>
        </w:rPr>
        <w:t xml:space="preserve"> על פי </w:t>
      </w:r>
      <w:r w:rsidRPr="000722E3">
        <w:rPr>
          <w:rFonts w:cs="Arial"/>
          <w:highlight w:val="yellow"/>
          <w:rtl/>
        </w:rPr>
        <w:t>ס</w:t>
      </w:r>
      <w:r w:rsidRPr="000722E3">
        <w:rPr>
          <w:rFonts w:cs="Arial"/>
          <w:highlight w:val="yellow"/>
        </w:rPr>
        <w:t>'</w:t>
      </w:r>
      <w:r w:rsidRPr="000722E3">
        <w:rPr>
          <w:rFonts w:cs="Arial"/>
          <w:highlight w:val="yellow"/>
          <w:rtl/>
        </w:rPr>
        <w:t xml:space="preserve"> </w:t>
      </w:r>
      <w:r w:rsidRPr="000722E3">
        <w:rPr>
          <w:rFonts w:cs="Arial"/>
          <w:highlight w:val="yellow"/>
        </w:rPr>
        <w:t>2</w:t>
      </w:r>
      <w:r w:rsidRPr="000722E3">
        <w:rPr>
          <w:rFonts w:cs="Arial"/>
          <w:highlight w:val="yellow"/>
          <w:rtl/>
        </w:rPr>
        <w:t xml:space="preserve"> ג</w:t>
      </w:r>
      <w:r w:rsidRPr="000722E3">
        <w:rPr>
          <w:rFonts w:cs="Arial"/>
          <w:rtl/>
        </w:rPr>
        <w:t xml:space="preserve"> לחוק </w:t>
      </w:r>
      <w:proofErr w:type="spellStart"/>
      <w:r w:rsidRPr="000722E3">
        <w:rPr>
          <w:rFonts w:cs="Arial"/>
          <w:rtl/>
        </w:rPr>
        <w:t>הפלתד</w:t>
      </w:r>
      <w:proofErr w:type="spellEnd"/>
      <w:r w:rsidRPr="000722E3">
        <w:rPr>
          <w:rFonts w:cs="Arial"/>
          <w:rtl/>
        </w:rPr>
        <w:t xml:space="preserve"> האחריות היא מוחלטת ללא הוכחת אשם</w:t>
      </w:r>
      <w:r w:rsidRPr="000722E3">
        <w:rPr>
          <w:rFonts w:cs="Arial"/>
        </w:rPr>
        <w:t>.</w:t>
      </w:r>
    </w:p>
    <w:p w14:paraId="4FB7F734" w14:textId="5F9366EC" w:rsidR="000044A5" w:rsidRDefault="000044A5" w:rsidP="000722E3">
      <w:pPr>
        <w:pStyle w:val="a3"/>
        <w:spacing w:line="240" w:lineRule="exact"/>
        <w:ind w:left="0"/>
        <w:rPr>
          <w:rFonts w:cs="Arial"/>
          <w:rtl/>
        </w:rPr>
      </w:pPr>
    </w:p>
    <w:p w14:paraId="478776FE" w14:textId="36CE23AD" w:rsidR="008F6AE4" w:rsidRPr="000722E3" w:rsidRDefault="000044A5" w:rsidP="008F6AE4">
      <w:pPr>
        <w:pStyle w:val="a3"/>
        <w:spacing w:line="240" w:lineRule="exact"/>
        <w:ind w:left="0"/>
        <w:rPr>
          <w:rFonts w:cs="Arial"/>
        </w:rPr>
      </w:pPr>
      <w:r w:rsidRPr="000044A5">
        <w:rPr>
          <w:rFonts w:cs="Arial" w:hint="cs"/>
          <w:u w:val="single"/>
          <w:rtl/>
        </w:rPr>
        <w:t>שיקולי מדיניות:</w:t>
      </w:r>
      <w:r>
        <w:rPr>
          <w:rFonts w:cs="Arial" w:hint="cs"/>
          <w:rtl/>
        </w:rPr>
        <w:t xml:space="preserve"> </w:t>
      </w:r>
      <w:r w:rsidR="00193980">
        <w:rPr>
          <w:rFonts w:cs="Arial" w:hint="cs"/>
          <w:rtl/>
        </w:rPr>
        <w:t>עומס על בתי המשפט (ריבוי תביעות</w:t>
      </w:r>
      <w:r w:rsidR="002B64FC">
        <w:rPr>
          <w:rFonts w:cs="Arial" w:hint="cs"/>
          <w:rtl/>
        </w:rPr>
        <w:t xml:space="preserve"> וקושי ראייתי), </w:t>
      </w:r>
      <w:r w:rsidR="00237260">
        <w:rPr>
          <w:rFonts w:cs="Arial" w:hint="cs"/>
          <w:rtl/>
        </w:rPr>
        <w:t xml:space="preserve">הטלת אחריות (בפגע וברח), </w:t>
      </w:r>
      <w:r w:rsidR="00E25C50">
        <w:rPr>
          <w:rFonts w:cs="Arial" w:hint="cs"/>
          <w:rtl/>
        </w:rPr>
        <w:t xml:space="preserve">פיזור הנזק, </w:t>
      </w:r>
      <w:r w:rsidR="008F6AE4">
        <w:rPr>
          <w:rFonts w:cs="Arial" w:hint="cs"/>
          <w:rtl/>
        </w:rPr>
        <w:t xml:space="preserve">כיס עמוק, הבטחה תרופתית לנפגעי ת"ד. </w:t>
      </w:r>
    </w:p>
    <w:p w14:paraId="26EF29B7" w14:textId="006BBBBB" w:rsidR="000722E3" w:rsidRPr="008F6AE4" w:rsidRDefault="00876877" w:rsidP="008C73D0">
      <w:pPr>
        <w:spacing w:after="0" w:line="240" w:lineRule="exact"/>
        <w:rPr>
          <w:rFonts w:cs="Arial"/>
        </w:rPr>
      </w:pPr>
      <w:r w:rsidRPr="008F6AE4">
        <w:rPr>
          <w:rFonts w:cs="Arial" w:hint="cs"/>
          <w:u w:val="single"/>
          <w:rtl/>
        </w:rPr>
        <w:t>מושגים</w:t>
      </w:r>
      <w:r w:rsidR="000722E3" w:rsidRPr="008F6AE4">
        <w:rPr>
          <w:rFonts w:cs="Arial"/>
          <w:u w:val="single"/>
          <w:rtl/>
        </w:rPr>
        <w:t xml:space="preserve"> של</w:t>
      </w:r>
      <w:r w:rsidR="000722E3" w:rsidRPr="008F6AE4">
        <w:rPr>
          <w:rFonts w:cs="Arial" w:hint="cs"/>
          <w:u w:val="single"/>
          <w:rtl/>
        </w:rPr>
        <w:t xml:space="preserve"> </w:t>
      </w:r>
      <w:r w:rsidR="000722E3" w:rsidRPr="008F6AE4">
        <w:rPr>
          <w:rFonts w:cs="Arial"/>
          <w:u w:val="single"/>
          <w:rtl/>
        </w:rPr>
        <w:t>החוק</w:t>
      </w:r>
      <w:r w:rsidR="000722E3" w:rsidRPr="008F6AE4">
        <w:rPr>
          <w:rFonts w:cs="Arial"/>
          <w:u w:val="single"/>
        </w:rPr>
        <w:t>:</w:t>
      </w:r>
      <w:r w:rsidR="000722E3" w:rsidRPr="008F6AE4">
        <w:rPr>
          <w:rFonts w:cs="Arial"/>
          <w:u w:val="single"/>
          <w:rtl/>
        </w:rPr>
        <w:t xml:space="preserve"> </w:t>
      </w:r>
    </w:p>
    <w:p w14:paraId="2CA782D7" w14:textId="77777777" w:rsidR="00AD46CB" w:rsidRDefault="000722E3" w:rsidP="00E001AF">
      <w:pPr>
        <w:pStyle w:val="a3"/>
        <w:numPr>
          <w:ilvl w:val="0"/>
          <w:numId w:val="11"/>
        </w:numPr>
        <w:spacing w:line="240" w:lineRule="exact"/>
        <w:rPr>
          <w:rFonts w:cs="Arial"/>
        </w:rPr>
      </w:pPr>
      <w:r w:rsidRPr="000722E3">
        <w:rPr>
          <w:rFonts w:cs="Arial"/>
          <w:b/>
          <w:bCs/>
          <w:rtl/>
        </w:rPr>
        <w:t>אחריות מוחלטת</w:t>
      </w:r>
      <w:r w:rsidRPr="000722E3">
        <w:rPr>
          <w:rFonts w:cs="Arial"/>
          <w:rtl/>
        </w:rPr>
        <w:t xml:space="preserve"> לא צריך להוכיח אשם</w:t>
      </w:r>
      <w:r w:rsidRPr="000722E3">
        <w:rPr>
          <w:rFonts w:cs="Arial"/>
        </w:rPr>
        <w:t>.</w:t>
      </w:r>
      <w:r w:rsidRPr="000722E3">
        <w:rPr>
          <w:rFonts w:cs="Arial"/>
          <w:rtl/>
        </w:rPr>
        <w:t xml:space="preserve"> </w:t>
      </w:r>
      <w:r w:rsidRPr="000722E3">
        <w:rPr>
          <w:rFonts w:cs="Arial"/>
          <w:highlight w:val="yellow"/>
          <w:rtl/>
        </w:rPr>
        <w:t>ס</w:t>
      </w:r>
      <w:r w:rsidRPr="000722E3">
        <w:rPr>
          <w:rFonts w:cs="Arial"/>
          <w:highlight w:val="yellow"/>
        </w:rPr>
        <w:t>'</w:t>
      </w:r>
      <w:r w:rsidRPr="000722E3">
        <w:rPr>
          <w:rFonts w:cs="Arial"/>
          <w:highlight w:val="yellow"/>
          <w:rtl/>
        </w:rPr>
        <w:t xml:space="preserve"> </w:t>
      </w:r>
      <w:r w:rsidRPr="000722E3">
        <w:rPr>
          <w:rFonts w:cs="Arial"/>
          <w:highlight w:val="yellow"/>
        </w:rPr>
        <w:t>2</w:t>
      </w:r>
      <w:r w:rsidRPr="000722E3">
        <w:rPr>
          <w:rFonts w:cs="Arial"/>
          <w:rtl/>
        </w:rPr>
        <w:t xml:space="preserve"> </w:t>
      </w:r>
      <w:proofErr w:type="spellStart"/>
      <w:r w:rsidRPr="000722E3">
        <w:rPr>
          <w:rFonts w:cs="Arial"/>
          <w:rtl/>
        </w:rPr>
        <w:t>לפלתד</w:t>
      </w:r>
      <w:proofErr w:type="spellEnd"/>
      <w:r w:rsidRPr="000722E3">
        <w:rPr>
          <w:rFonts w:cs="Arial"/>
          <w:rtl/>
        </w:rPr>
        <w:t xml:space="preserve"> </w:t>
      </w:r>
      <w:r w:rsidRPr="000722E3">
        <w:rPr>
          <w:rFonts w:cs="Arial"/>
        </w:rPr>
        <w:t>+</w:t>
      </w:r>
      <w:r w:rsidRPr="000722E3">
        <w:rPr>
          <w:rFonts w:cs="Arial"/>
          <w:rtl/>
        </w:rPr>
        <w:t xml:space="preserve"> חובה לביטוח אחריות כלפי צד ג</w:t>
      </w:r>
      <w:r w:rsidRPr="000722E3">
        <w:rPr>
          <w:rFonts w:cs="Arial"/>
        </w:rPr>
        <w:t>'</w:t>
      </w:r>
      <w:r w:rsidRPr="000722E3">
        <w:rPr>
          <w:rFonts w:cs="Arial"/>
          <w:rtl/>
        </w:rPr>
        <w:t xml:space="preserve"> </w:t>
      </w:r>
      <w:r w:rsidRPr="000722E3">
        <w:rPr>
          <w:rFonts w:cs="Arial"/>
          <w:highlight w:val="yellow"/>
          <w:rtl/>
        </w:rPr>
        <w:t>ס</w:t>
      </w:r>
      <w:r w:rsidRPr="000722E3">
        <w:rPr>
          <w:rFonts w:cs="Arial"/>
          <w:highlight w:val="yellow"/>
        </w:rPr>
        <w:t>'</w:t>
      </w:r>
      <w:r w:rsidRPr="000722E3">
        <w:rPr>
          <w:rFonts w:cs="Arial"/>
          <w:highlight w:val="yellow"/>
          <w:rtl/>
        </w:rPr>
        <w:t xml:space="preserve"> </w:t>
      </w:r>
      <w:r w:rsidRPr="000722E3">
        <w:rPr>
          <w:rFonts w:cs="Arial"/>
          <w:highlight w:val="yellow"/>
        </w:rPr>
        <w:t>2</w:t>
      </w:r>
      <w:r w:rsidRPr="000722E3">
        <w:rPr>
          <w:rFonts w:cs="Arial"/>
          <w:rtl/>
        </w:rPr>
        <w:t xml:space="preserve"> לפקודת הרכב המנועי</w:t>
      </w:r>
      <w:r w:rsidRPr="000722E3">
        <w:rPr>
          <w:rFonts w:cs="Arial"/>
        </w:rPr>
        <w:t>.</w:t>
      </w:r>
    </w:p>
    <w:p w14:paraId="6D03FF1B" w14:textId="77777777" w:rsidR="00AD46CB" w:rsidRDefault="000722E3" w:rsidP="00AD46CB">
      <w:pPr>
        <w:pStyle w:val="a3"/>
        <w:spacing w:line="240" w:lineRule="exact"/>
        <w:ind w:left="465"/>
        <w:rPr>
          <w:rFonts w:cs="Arial"/>
          <w:rtl/>
        </w:rPr>
      </w:pPr>
      <w:r w:rsidRPr="000722E3">
        <w:rPr>
          <w:rFonts w:cs="Arial"/>
          <w:rtl/>
        </w:rPr>
        <w:t>הביטוח חובה מבטח את האחריות של הנהג כלפי צד ג</w:t>
      </w:r>
      <w:r w:rsidRPr="000722E3">
        <w:rPr>
          <w:rFonts w:cs="Arial"/>
        </w:rPr>
        <w:t>'</w:t>
      </w:r>
      <w:r w:rsidRPr="000722E3">
        <w:rPr>
          <w:rFonts w:cs="Arial"/>
          <w:rtl/>
        </w:rPr>
        <w:t xml:space="preserve"> לפי ס</w:t>
      </w:r>
      <w:r w:rsidRPr="000722E3">
        <w:rPr>
          <w:rFonts w:cs="Arial"/>
        </w:rPr>
        <w:t>'</w:t>
      </w:r>
      <w:r w:rsidRPr="000722E3">
        <w:rPr>
          <w:rFonts w:cs="Arial"/>
          <w:rtl/>
        </w:rPr>
        <w:t xml:space="preserve"> </w:t>
      </w:r>
      <w:r w:rsidRPr="000722E3">
        <w:rPr>
          <w:rFonts w:cs="Arial"/>
        </w:rPr>
        <w:t>2</w:t>
      </w:r>
      <w:r w:rsidRPr="000722E3">
        <w:rPr>
          <w:rFonts w:cs="Arial"/>
          <w:rtl/>
        </w:rPr>
        <w:t xml:space="preserve"> </w:t>
      </w:r>
      <w:proofErr w:type="spellStart"/>
      <w:r w:rsidRPr="000722E3">
        <w:rPr>
          <w:rFonts w:cs="Arial"/>
          <w:rtl/>
        </w:rPr>
        <w:t>לפלתד</w:t>
      </w:r>
      <w:proofErr w:type="spellEnd"/>
      <w:r w:rsidRPr="000722E3">
        <w:rPr>
          <w:rFonts w:cs="Arial"/>
        </w:rPr>
        <w:t>.</w:t>
      </w:r>
    </w:p>
    <w:p w14:paraId="20984DF9" w14:textId="648C6A61" w:rsidR="00AD46CB" w:rsidRDefault="000722E3" w:rsidP="00E001AF">
      <w:pPr>
        <w:pStyle w:val="a3"/>
        <w:numPr>
          <w:ilvl w:val="0"/>
          <w:numId w:val="11"/>
        </w:numPr>
        <w:spacing w:line="240" w:lineRule="exact"/>
        <w:rPr>
          <w:rFonts w:cs="Arial"/>
        </w:rPr>
      </w:pPr>
      <w:proofErr w:type="spellStart"/>
      <w:r w:rsidRPr="000722E3">
        <w:rPr>
          <w:rFonts w:cs="Arial"/>
          <w:b/>
          <w:bCs/>
          <w:rtl/>
        </w:rPr>
        <w:t>פלתד</w:t>
      </w:r>
      <w:proofErr w:type="spellEnd"/>
      <w:r w:rsidRPr="000722E3">
        <w:rPr>
          <w:rFonts w:cs="Arial"/>
          <w:b/>
          <w:bCs/>
          <w:rtl/>
        </w:rPr>
        <w:t xml:space="preserve"> זה רק על נזקי גוף</w:t>
      </w:r>
      <w:r w:rsidRPr="000722E3">
        <w:rPr>
          <w:rFonts w:cs="Arial"/>
        </w:rPr>
        <w:t>-</w:t>
      </w:r>
      <w:r w:rsidRPr="000722E3">
        <w:rPr>
          <w:rFonts w:cs="Arial"/>
          <w:rtl/>
        </w:rPr>
        <w:t xml:space="preserve"> נזקי רכוש נפנה לפקודה</w:t>
      </w:r>
      <w:r w:rsidRPr="000722E3">
        <w:rPr>
          <w:rFonts w:cs="Arial"/>
        </w:rPr>
        <w:t>.</w:t>
      </w:r>
      <w:r w:rsidRPr="000722E3">
        <w:rPr>
          <w:rFonts w:cs="Arial"/>
          <w:rtl/>
        </w:rPr>
        <w:t xml:space="preserve"> </w:t>
      </w:r>
      <w:proofErr w:type="spellStart"/>
      <w:r w:rsidRPr="000722E3">
        <w:rPr>
          <w:rFonts w:cs="Arial"/>
          <w:highlight w:val="green"/>
          <w:rtl/>
        </w:rPr>
        <w:t>חמאדה</w:t>
      </w:r>
      <w:proofErr w:type="spellEnd"/>
      <w:r w:rsidRPr="000722E3">
        <w:rPr>
          <w:rFonts w:cs="Arial"/>
          <w:rtl/>
        </w:rPr>
        <w:t xml:space="preserve"> התייחסו למחפר כאל רכב מנועי ולכן</w:t>
      </w:r>
      <w:r w:rsidRPr="000722E3">
        <w:rPr>
          <w:rFonts w:cs="Arial" w:hint="cs"/>
          <w:rtl/>
        </w:rPr>
        <w:t xml:space="preserve"> </w:t>
      </w:r>
      <w:r w:rsidRPr="000722E3">
        <w:rPr>
          <w:rFonts w:cs="Arial"/>
          <w:rtl/>
        </w:rPr>
        <w:t>אפילו שהוא לא כזה ניתן היה לתבוע את הביטוח מעילה חוזית</w:t>
      </w:r>
      <w:r w:rsidRPr="000722E3">
        <w:rPr>
          <w:rFonts w:cs="Arial"/>
        </w:rPr>
        <w:t>,</w:t>
      </w:r>
      <w:r w:rsidRPr="000722E3">
        <w:rPr>
          <w:rFonts w:cs="Arial"/>
          <w:rtl/>
        </w:rPr>
        <w:t xml:space="preserve"> אפילו צד ג שנפגע</w:t>
      </w:r>
      <w:r w:rsidRPr="000722E3">
        <w:rPr>
          <w:rFonts w:cs="Arial"/>
        </w:rPr>
        <w:t>,</w:t>
      </w:r>
      <w:r w:rsidRPr="000722E3">
        <w:rPr>
          <w:rFonts w:cs="Arial"/>
          <w:rtl/>
        </w:rPr>
        <w:t xml:space="preserve"> אך לא את קרנית</w:t>
      </w:r>
      <w:r w:rsidRPr="000722E3">
        <w:rPr>
          <w:rFonts w:cs="Arial"/>
        </w:rPr>
        <w:t>.</w:t>
      </w:r>
    </w:p>
    <w:p w14:paraId="3EFFBF58" w14:textId="77777777" w:rsidR="00AD46CB" w:rsidRDefault="000722E3" w:rsidP="00E001AF">
      <w:pPr>
        <w:pStyle w:val="a3"/>
        <w:numPr>
          <w:ilvl w:val="0"/>
          <w:numId w:val="11"/>
        </w:numPr>
        <w:spacing w:line="240" w:lineRule="exact"/>
        <w:rPr>
          <w:rFonts w:cs="Arial"/>
        </w:rPr>
      </w:pPr>
      <w:r w:rsidRPr="000722E3">
        <w:rPr>
          <w:rFonts w:cs="Arial"/>
          <w:b/>
          <w:bCs/>
          <w:rtl/>
        </w:rPr>
        <w:t>קרנית</w:t>
      </w:r>
      <w:r w:rsidRPr="000722E3">
        <w:rPr>
          <w:rFonts w:cs="Arial"/>
          <w:b/>
          <w:bCs/>
        </w:rPr>
        <w:t>-</w:t>
      </w:r>
      <w:r w:rsidRPr="000722E3">
        <w:rPr>
          <w:rFonts w:cs="Arial"/>
          <w:rtl/>
        </w:rPr>
        <w:t xml:space="preserve"> </w:t>
      </w:r>
      <w:r w:rsidRPr="000722E3">
        <w:rPr>
          <w:rFonts w:cs="Arial"/>
          <w:highlight w:val="green"/>
          <w:rtl/>
        </w:rPr>
        <w:t>ס</w:t>
      </w:r>
      <w:r w:rsidRPr="000722E3">
        <w:rPr>
          <w:rFonts w:cs="Arial"/>
          <w:highlight w:val="green"/>
        </w:rPr>
        <w:t>'</w:t>
      </w:r>
      <w:r w:rsidRPr="000722E3">
        <w:rPr>
          <w:rFonts w:cs="Arial"/>
          <w:highlight w:val="green"/>
          <w:rtl/>
        </w:rPr>
        <w:t xml:space="preserve"> </w:t>
      </w:r>
      <w:r w:rsidRPr="000722E3">
        <w:rPr>
          <w:rFonts w:cs="Arial"/>
          <w:highlight w:val="green"/>
        </w:rPr>
        <w:t>12</w:t>
      </w:r>
      <w:r w:rsidRPr="000722E3">
        <w:rPr>
          <w:rFonts w:cs="Arial"/>
          <w:rtl/>
        </w:rPr>
        <w:t xml:space="preserve"> נפנה אם </w:t>
      </w:r>
      <w:r w:rsidR="008C73D0" w:rsidRPr="00AD46CB">
        <w:rPr>
          <w:rFonts w:cs="Arial" w:hint="cs"/>
          <w:rtl/>
        </w:rPr>
        <w:t>(1)</w:t>
      </w:r>
      <w:r w:rsidRPr="000722E3">
        <w:rPr>
          <w:rFonts w:cs="Arial"/>
          <w:rtl/>
        </w:rPr>
        <w:t xml:space="preserve"> לא היה לנהג ביטוח בניגוד לחוק </w:t>
      </w:r>
      <w:r w:rsidR="008C73D0" w:rsidRPr="00AD46CB">
        <w:rPr>
          <w:rFonts w:cs="Arial" w:hint="cs"/>
          <w:rtl/>
        </w:rPr>
        <w:t xml:space="preserve">(2) </w:t>
      </w:r>
      <w:r w:rsidRPr="000722E3">
        <w:rPr>
          <w:rFonts w:cs="Arial"/>
          <w:rtl/>
        </w:rPr>
        <w:t xml:space="preserve">היה ביטוח אבל הוא אינו מכסה את המקרה </w:t>
      </w:r>
      <w:r w:rsidR="008C73D0" w:rsidRPr="00AD46CB">
        <w:rPr>
          <w:rFonts w:cs="Arial" w:hint="cs"/>
          <w:rtl/>
        </w:rPr>
        <w:t>(3)</w:t>
      </w:r>
      <w:r w:rsidRPr="000722E3">
        <w:rPr>
          <w:rFonts w:cs="Arial"/>
          <w:rtl/>
        </w:rPr>
        <w:t xml:space="preserve"> לא היה רישיון </w:t>
      </w:r>
      <w:r w:rsidR="008C73D0" w:rsidRPr="00AD46CB">
        <w:rPr>
          <w:rFonts w:cs="Arial" w:hint="cs"/>
          <w:rtl/>
        </w:rPr>
        <w:t xml:space="preserve">(4) </w:t>
      </w:r>
      <w:r w:rsidRPr="000722E3">
        <w:rPr>
          <w:rFonts w:cs="Arial"/>
          <w:rtl/>
        </w:rPr>
        <w:t xml:space="preserve">הביטוח פשט רגל </w:t>
      </w:r>
      <w:r w:rsidR="008C73D0" w:rsidRPr="00AD46CB">
        <w:rPr>
          <w:rFonts w:cs="Arial" w:hint="cs"/>
          <w:rtl/>
        </w:rPr>
        <w:t xml:space="preserve">(5) </w:t>
      </w:r>
      <w:r w:rsidRPr="000722E3">
        <w:rPr>
          <w:rFonts w:cs="Arial"/>
          <w:rtl/>
        </w:rPr>
        <w:t>הפוגע לא ידוע</w:t>
      </w:r>
      <w:r w:rsidRPr="000722E3">
        <w:rPr>
          <w:rFonts w:cs="Arial"/>
        </w:rPr>
        <w:t>.</w:t>
      </w:r>
      <w:r w:rsidRPr="000722E3">
        <w:rPr>
          <w:rFonts w:cs="Arial"/>
          <w:rtl/>
        </w:rPr>
        <w:t xml:space="preserve"> קרנית יכולה לבקש שיפוי</w:t>
      </w:r>
      <w:r w:rsidRPr="000722E3">
        <w:rPr>
          <w:rFonts w:cs="Arial" w:hint="cs"/>
          <w:rtl/>
        </w:rPr>
        <w:t xml:space="preserve"> </w:t>
      </w:r>
      <w:r w:rsidRPr="000722E3">
        <w:rPr>
          <w:rFonts w:cs="Arial"/>
          <w:rtl/>
        </w:rPr>
        <w:t>מנהג פוגע שלא שילם על ביטוח</w:t>
      </w:r>
    </w:p>
    <w:p w14:paraId="2B8659CB" w14:textId="56304CDF" w:rsidR="00AD46CB" w:rsidRDefault="000722E3" w:rsidP="00E001AF">
      <w:pPr>
        <w:pStyle w:val="a3"/>
        <w:numPr>
          <w:ilvl w:val="0"/>
          <w:numId w:val="11"/>
        </w:numPr>
        <w:spacing w:line="240" w:lineRule="exact"/>
        <w:rPr>
          <w:rFonts w:cs="Arial"/>
        </w:rPr>
      </w:pPr>
      <w:r w:rsidRPr="000722E3">
        <w:rPr>
          <w:rFonts w:cs="Arial"/>
          <w:b/>
          <w:bCs/>
          <w:rtl/>
        </w:rPr>
        <w:t>ביטוח תאונות אישיות</w:t>
      </w:r>
      <w:r w:rsidRPr="000722E3">
        <w:rPr>
          <w:rFonts w:cs="Arial"/>
        </w:rPr>
        <w:t>-</w:t>
      </w:r>
      <w:r w:rsidRPr="000722E3">
        <w:rPr>
          <w:rFonts w:cs="Arial"/>
          <w:rtl/>
        </w:rPr>
        <w:t xml:space="preserve"> תאונות אישיות אינן מכוסות ע</w:t>
      </w:r>
      <w:r w:rsidRPr="000722E3">
        <w:rPr>
          <w:rFonts w:cs="Arial"/>
        </w:rPr>
        <w:t>"</w:t>
      </w:r>
      <w:r w:rsidRPr="000722E3">
        <w:rPr>
          <w:rFonts w:cs="Arial"/>
          <w:rtl/>
        </w:rPr>
        <w:t>י החוק אלא על ידי הפוליסה</w:t>
      </w:r>
      <w:r w:rsidRPr="000722E3">
        <w:rPr>
          <w:rFonts w:cs="Arial"/>
        </w:rPr>
        <w:t>.</w:t>
      </w:r>
      <w:r w:rsidRPr="000722E3">
        <w:rPr>
          <w:rFonts w:cs="Arial"/>
          <w:rtl/>
        </w:rPr>
        <w:t xml:space="preserve"> לפי </w:t>
      </w:r>
      <w:r w:rsidRPr="000722E3">
        <w:rPr>
          <w:rFonts w:cs="Arial"/>
          <w:highlight w:val="green"/>
          <w:rtl/>
        </w:rPr>
        <w:t>ס</w:t>
      </w:r>
      <w:r w:rsidRPr="000722E3">
        <w:rPr>
          <w:rFonts w:cs="Arial"/>
          <w:highlight w:val="green"/>
        </w:rPr>
        <w:t>'</w:t>
      </w:r>
      <w:r w:rsidRPr="000722E3">
        <w:rPr>
          <w:rFonts w:cs="Arial"/>
          <w:highlight w:val="green"/>
          <w:rtl/>
        </w:rPr>
        <w:t xml:space="preserve"> </w:t>
      </w:r>
      <w:r w:rsidRPr="000722E3">
        <w:rPr>
          <w:rFonts w:cs="Arial"/>
          <w:highlight w:val="green"/>
        </w:rPr>
        <w:t>2</w:t>
      </w:r>
      <w:r w:rsidRPr="000722E3">
        <w:rPr>
          <w:rFonts w:cs="Arial"/>
          <w:rtl/>
        </w:rPr>
        <w:t xml:space="preserve"> לפקודת הביטוח זכאי לפיצויים כמו כל נפגע על פי החוק מכוח הפוליסה שלו</w:t>
      </w:r>
      <w:r w:rsidRPr="000722E3">
        <w:rPr>
          <w:rFonts w:cs="Arial"/>
        </w:rPr>
        <w:t>.</w:t>
      </w:r>
      <w:r w:rsidRPr="000722E3">
        <w:rPr>
          <w:rFonts w:cs="Arial"/>
          <w:rtl/>
        </w:rPr>
        <w:t xml:space="preserve"> חייבים להוכיח ת</w:t>
      </w:r>
      <w:r w:rsidRPr="000722E3">
        <w:rPr>
          <w:rFonts w:cs="Arial"/>
        </w:rPr>
        <w:t>"</w:t>
      </w:r>
      <w:r w:rsidRPr="000722E3">
        <w:rPr>
          <w:rFonts w:cs="Arial"/>
          <w:rtl/>
        </w:rPr>
        <w:t>ד כדי לתבוע על בסיס פוליסה</w:t>
      </w:r>
      <w:r w:rsidR="008939AA">
        <w:rPr>
          <w:rFonts w:cs="Arial" w:hint="cs"/>
          <w:rtl/>
        </w:rPr>
        <w:t>.</w:t>
      </w:r>
    </w:p>
    <w:p w14:paraId="719AF41A" w14:textId="77777777" w:rsidR="00584F9D" w:rsidRDefault="000722E3" w:rsidP="00E001AF">
      <w:pPr>
        <w:pStyle w:val="a3"/>
        <w:numPr>
          <w:ilvl w:val="0"/>
          <w:numId w:val="11"/>
        </w:numPr>
        <w:spacing w:line="240" w:lineRule="exact"/>
        <w:rPr>
          <w:rFonts w:cs="Arial"/>
        </w:rPr>
      </w:pPr>
      <w:r w:rsidRPr="000722E3">
        <w:rPr>
          <w:rFonts w:cs="Arial"/>
          <w:b/>
          <w:bCs/>
          <w:rtl/>
        </w:rPr>
        <w:t>פקודת הביטוח</w:t>
      </w:r>
      <w:r w:rsidRPr="000722E3">
        <w:rPr>
          <w:rFonts w:cs="Arial"/>
        </w:rPr>
        <w:t>-</w:t>
      </w:r>
      <w:r w:rsidRPr="000722E3">
        <w:rPr>
          <w:rFonts w:cs="Arial"/>
          <w:rtl/>
        </w:rPr>
        <w:t xml:space="preserve"> </w:t>
      </w:r>
      <w:r w:rsidRPr="000722E3">
        <w:rPr>
          <w:rFonts w:cs="Arial"/>
          <w:highlight w:val="yellow"/>
          <w:rtl/>
        </w:rPr>
        <w:t>ס</w:t>
      </w:r>
      <w:r w:rsidRPr="000722E3">
        <w:rPr>
          <w:rFonts w:cs="Arial"/>
          <w:highlight w:val="yellow"/>
        </w:rPr>
        <w:t>2'</w:t>
      </w:r>
      <w:r w:rsidRPr="000722E3">
        <w:rPr>
          <w:rFonts w:cs="Arial"/>
          <w:rtl/>
        </w:rPr>
        <w:t xml:space="preserve"> חובת פוליסת ביטוח</w:t>
      </w:r>
      <w:r w:rsidR="007A1682">
        <w:rPr>
          <w:rFonts w:cs="Arial" w:hint="cs"/>
          <w:rtl/>
        </w:rPr>
        <w:t>.</w:t>
      </w:r>
      <w:r w:rsidRPr="000722E3">
        <w:rPr>
          <w:rFonts w:cs="Arial"/>
          <w:rtl/>
        </w:rPr>
        <w:t xml:space="preserve"> </w:t>
      </w:r>
      <w:r w:rsidRPr="000722E3">
        <w:rPr>
          <w:rFonts w:cs="Arial"/>
          <w:highlight w:val="yellow"/>
          <w:rtl/>
        </w:rPr>
        <w:t>ס</w:t>
      </w:r>
      <w:r w:rsidRPr="000722E3">
        <w:rPr>
          <w:rFonts w:cs="Arial"/>
          <w:highlight w:val="yellow"/>
        </w:rPr>
        <w:t>3'</w:t>
      </w:r>
      <w:r w:rsidRPr="000722E3">
        <w:rPr>
          <w:rFonts w:cs="Arial"/>
          <w:rtl/>
        </w:rPr>
        <w:t xml:space="preserve"> הביטוח חל על </w:t>
      </w:r>
      <w:r w:rsidRPr="000722E3">
        <w:rPr>
          <w:rFonts w:cs="Arial"/>
          <w:u w:val="single"/>
          <w:rtl/>
        </w:rPr>
        <w:t>הנהג</w:t>
      </w:r>
      <w:r w:rsidRPr="000722E3">
        <w:rPr>
          <w:rFonts w:cs="Arial"/>
          <w:rtl/>
        </w:rPr>
        <w:t xml:space="preserve"> או </w:t>
      </w:r>
      <w:r w:rsidRPr="000722E3">
        <w:rPr>
          <w:rFonts w:cs="Arial"/>
          <w:u w:val="single"/>
          <w:rtl/>
        </w:rPr>
        <w:t>מי שקיבל היתר ממנו</w:t>
      </w:r>
      <w:r w:rsidRPr="000722E3">
        <w:rPr>
          <w:rFonts w:cs="Arial"/>
        </w:rPr>
        <w:t>,</w:t>
      </w:r>
      <w:r w:rsidRPr="000722E3">
        <w:rPr>
          <w:rFonts w:cs="Arial"/>
          <w:rtl/>
        </w:rPr>
        <w:t xml:space="preserve"> </w:t>
      </w:r>
      <w:r w:rsidRPr="000722E3">
        <w:rPr>
          <w:rFonts w:cs="Arial"/>
          <w:u w:val="single"/>
          <w:rtl/>
        </w:rPr>
        <w:t>בעל הרכב</w:t>
      </w:r>
      <w:r w:rsidRPr="000722E3">
        <w:rPr>
          <w:rFonts w:cs="Arial"/>
          <w:rtl/>
        </w:rPr>
        <w:t xml:space="preserve"> </w:t>
      </w:r>
      <w:r w:rsidRPr="000722E3">
        <w:rPr>
          <w:rFonts w:cs="Arial"/>
          <w:u w:val="single"/>
          <w:rtl/>
        </w:rPr>
        <w:t>ועל כל</w:t>
      </w:r>
      <w:r w:rsidRPr="000722E3">
        <w:rPr>
          <w:rFonts w:cs="Arial" w:hint="cs"/>
          <w:u w:val="single"/>
          <w:rtl/>
        </w:rPr>
        <w:t xml:space="preserve"> </w:t>
      </w:r>
      <w:r w:rsidRPr="000722E3">
        <w:rPr>
          <w:rFonts w:cs="Arial"/>
          <w:u w:val="single"/>
          <w:rtl/>
        </w:rPr>
        <w:t>אדם שעלול להיפגע מהשימוש ברכב</w:t>
      </w:r>
      <w:r w:rsidR="007A1682">
        <w:rPr>
          <w:rFonts w:cs="Arial" w:hint="cs"/>
          <w:rtl/>
        </w:rPr>
        <w:t>.</w:t>
      </w:r>
    </w:p>
    <w:p w14:paraId="16EF18CF" w14:textId="77777777" w:rsidR="00584F9D" w:rsidRPr="00584F9D" w:rsidRDefault="007A1682" w:rsidP="00E001AF">
      <w:pPr>
        <w:pStyle w:val="a3"/>
        <w:numPr>
          <w:ilvl w:val="0"/>
          <w:numId w:val="11"/>
        </w:numPr>
        <w:spacing w:line="240" w:lineRule="exact"/>
        <w:rPr>
          <w:rFonts w:cs="Arial"/>
        </w:rPr>
      </w:pPr>
      <w:r w:rsidRPr="00584F9D">
        <w:rPr>
          <w:rFonts w:cs="Arial" w:hint="cs"/>
          <w:b/>
          <w:bCs/>
          <w:rtl/>
        </w:rPr>
        <w:t>ייחוד העילה</w:t>
      </w:r>
      <w:r w:rsidRPr="00584F9D">
        <w:rPr>
          <w:rFonts w:cs="Arial" w:hint="cs"/>
          <w:rtl/>
        </w:rPr>
        <w:t xml:space="preserve">- </w:t>
      </w:r>
      <w:r w:rsidR="000722E3" w:rsidRPr="00584F9D">
        <w:rPr>
          <w:rFonts w:cs="Arial"/>
          <w:highlight w:val="yellow"/>
          <w:rtl/>
        </w:rPr>
        <w:t>ס</w:t>
      </w:r>
      <w:r w:rsidR="000722E3" w:rsidRPr="00584F9D">
        <w:rPr>
          <w:rFonts w:cs="Arial"/>
          <w:highlight w:val="yellow"/>
        </w:rPr>
        <w:t>'</w:t>
      </w:r>
      <w:r w:rsidR="000722E3" w:rsidRPr="00584F9D">
        <w:rPr>
          <w:rFonts w:cs="Arial"/>
          <w:highlight w:val="yellow"/>
          <w:rtl/>
        </w:rPr>
        <w:t xml:space="preserve"> </w:t>
      </w:r>
      <w:r w:rsidR="000722E3" w:rsidRPr="00584F9D">
        <w:rPr>
          <w:rFonts w:cs="Arial"/>
          <w:highlight w:val="yellow"/>
        </w:rPr>
        <w:t>8</w:t>
      </w:r>
      <w:r w:rsidR="000722E3" w:rsidRPr="00584F9D">
        <w:rPr>
          <w:rFonts w:cs="Arial"/>
          <w:highlight w:val="yellow"/>
          <w:rtl/>
        </w:rPr>
        <w:t>א</w:t>
      </w:r>
      <w:r w:rsidR="000722E3" w:rsidRPr="00584F9D">
        <w:rPr>
          <w:rFonts w:cs="Arial"/>
          <w:rtl/>
        </w:rPr>
        <w:t xml:space="preserve"> מי שתאונת דרכים מקנה לו עילה על פי חוק זה</w:t>
      </w:r>
      <w:r w:rsidR="000722E3" w:rsidRPr="00584F9D">
        <w:rPr>
          <w:rFonts w:cs="Arial"/>
        </w:rPr>
        <w:t>,</w:t>
      </w:r>
      <w:r w:rsidR="000722E3" w:rsidRPr="00584F9D">
        <w:rPr>
          <w:rFonts w:cs="Arial"/>
          <w:rtl/>
        </w:rPr>
        <w:t xml:space="preserve"> לרבות עילה לפי הביטוח</w:t>
      </w:r>
      <w:r w:rsidR="000722E3" w:rsidRPr="00584F9D">
        <w:rPr>
          <w:rFonts w:cs="Arial"/>
        </w:rPr>
        <w:t>,</w:t>
      </w:r>
      <w:r w:rsidR="000722E3" w:rsidRPr="00584F9D">
        <w:rPr>
          <w:rFonts w:cs="Arial"/>
          <w:rtl/>
        </w:rPr>
        <w:t xml:space="preserve"> לא תהיה לו עילת תביעה לפי </w:t>
      </w:r>
      <w:proofErr w:type="spellStart"/>
      <w:r w:rsidR="000722E3" w:rsidRPr="00584F9D">
        <w:rPr>
          <w:rFonts w:cs="Arial"/>
          <w:rtl/>
        </w:rPr>
        <w:t>הפקנז</w:t>
      </w:r>
      <w:proofErr w:type="spellEnd"/>
      <w:r w:rsidRPr="00584F9D">
        <w:rPr>
          <w:rFonts w:cs="Arial" w:hint="cs"/>
          <w:rtl/>
        </w:rPr>
        <w:t>.</w:t>
      </w:r>
      <w:r w:rsidR="00584F9D" w:rsidRPr="00584F9D">
        <w:rPr>
          <w:rFonts w:cs="Arial"/>
          <w:b/>
          <w:bCs/>
          <w:rtl/>
        </w:rPr>
        <w:t xml:space="preserve"> </w:t>
      </w:r>
    </w:p>
    <w:p w14:paraId="3C860D8E" w14:textId="74A0EE6B" w:rsidR="00AD46CB" w:rsidRPr="00584F9D" w:rsidRDefault="00584F9D" w:rsidP="00E001AF">
      <w:pPr>
        <w:pStyle w:val="a3"/>
        <w:numPr>
          <w:ilvl w:val="0"/>
          <w:numId w:val="11"/>
        </w:numPr>
        <w:spacing w:line="240" w:lineRule="exact"/>
        <w:rPr>
          <w:rFonts w:cs="Arial"/>
        </w:rPr>
      </w:pPr>
      <w:r>
        <w:rPr>
          <w:rFonts w:cs="Arial" w:hint="cs"/>
          <w:b/>
          <w:bCs/>
          <w:rtl/>
        </w:rPr>
        <w:t>פוליס</w:t>
      </w:r>
      <w:r w:rsidR="00C55484">
        <w:rPr>
          <w:rFonts w:cs="Arial" w:hint="cs"/>
          <w:b/>
          <w:bCs/>
          <w:rtl/>
        </w:rPr>
        <w:t>ה</w:t>
      </w:r>
      <w:r w:rsidR="00C55484">
        <w:rPr>
          <w:rFonts w:cs="Arial" w:hint="cs"/>
          <w:rtl/>
          <w:lang w:val="he-IL"/>
        </w:rPr>
        <w:t>:</w:t>
      </w:r>
      <w:r w:rsidRPr="00584F9D">
        <w:rPr>
          <w:rFonts w:cs="Arial"/>
          <w:rtl/>
          <w:lang w:val="he-IL"/>
        </w:rPr>
        <w:t xml:space="preserve"> </w:t>
      </w:r>
      <w:r w:rsidRPr="00584F9D">
        <w:rPr>
          <w:rFonts w:cs="Arial"/>
          <w:highlight w:val="yellow"/>
          <w:rtl/>
          <w:lang w:val="he-IL"/>
        </w:rPr>
        <w:t>ס</w:t>
      </w:r>
      <w:r w:rsidRPr="00584F9D">
        <w:rPr>
          <w:rFonts w:cs="Arial"/>
          <w:highlight w:val="yellow"/>
          <w:lang w:val="he-IL"/>
        </w:rPr>
        <w:t>'</w:t>
      </w:r>
      <w:r w:rsidRPr="00584F9D">
        <w:rPr>
          <w:rFonts w:cs="Arial"/>
          <w:highlight w:val="yellow"/>
          <w:rtl/>
          <w:lang w:val="he-IL"/>
        </w:rPr>
        <w:t xml:space="preserve"> </w:t>
      </w:r>
      <w:r w:rsidRPr="00584F9D">
        <w:rPr>
          <w:rFonts w:cs="Arial"/>
          <w:highlight w:val="yellow"/>
          <w:lang w:val="he-IL"/>
        </w:rPr>
        <w:t>3</w:t>
      </w:r>
      <w:r w:rsidRPr="00584F9D">
        <w:rPr>
          <w:rFonts w:cs="Arial"/>
          <w:highlight w:val="yellow"/>
          <w:rtl/>
          <w:lang w:val="he-IL"/>
        </w:rPr>
        <w:t>א</w:t>
      </w:r>
      <w:r w:rsidRPr="00584F9D">
        <w:rPr>
          <w:rFonts w:cs="Arial"/>
          <w:rtl/>
          <w:lang w:val="he-IL"/>
        </w:rPr>
        <w:t xml:space="preserve"> פקודת הרכב המנועי </w:t>
      </w:r>
      <w:r w:rsidRPr="00584F9D">
        <w:rPr>
          <w:rFonts w:cs="Arial" w:hint="cs"/>
          <w:rtl/>
          <w:lang w:val="he-IL"/>
        </w:rPr>
        <w:t>שהוציא מבטח שהיה מורשה בשעת הוצאתה, והיא מבטחת את</w:t>
      </w:r>
      <w:r w:rsidRPr="00584F9D">
        <w:rPr>
          <w:rFonts w:cs="Arial"/>
          <w:rtl/>
          <w:lang w:val="he-IL"/>
        </w:rPr>
        <w:t xml:space="preserve"> </w:t>
      </w:r>
      <w:r w:rsidRPr="00584F9D">
        <w:rPr>
          <w:rFonts w:cs="Arial"/>
          <w:u w:val="single"/>
          <w:rtl/>
          <w:lang w:val="he-IL"/>
        </w:rPr>
        <w:t>בעל הרכב</w:t>
      </w:r>
      <w:r w:rsidRPr="00584F9D">
        <w:rPr>
          <w:rFonts w:cs="Arial" w:hint="cs"/>
          <w:rtl/>
          <w:lang w:val="he-IL"/>
        </w:rPr>
        <w:t xml:space="preserve"> (מכל חבות)</w:t>
      </w:r>
      <w:r w:rsidRPr="00584F9D">
        <w:rPr>
          <w:rFonts w:cs="Arial"/>
          <w:rtl/>
          <w:lang w:val="he-IL"/>
        </w:rPr>
        <w:t xml:space="preserve"> ו</w:t>
      </w:r>
      <w:r w:rsidRPr="00584F9D">
        <w:rPr>
          <w:rFonts w:cs="Arial"/>
          <w:u w:val="single"/>
          <w:rtl/>
          <w:lang w:val="he-IL"/>
        </w:rPr>
        <w:t>כל אדם הנוהג בו בהיתר ממנו</w:t>
      </w:r>
      <w:r w:rsidRPr="00584F9D">
        <w:rPr>
          <w:rFonts w:cs="Arial" w:hint="cs"/>
          <w:rtl/>
          <w:lang w:val="he-IL"/>
        </w:rPr>
        <w:t xml:space="preserve"> </w:t>
      </w:r>
      <w:r w:rsidRPr="00584F9D">
        <w:rPr>
          <w:rFonts w:cs="Arial" w:hint="cs"/>
          <w:rtl/>
        </w:rPr>
        <w:t>(מפני נזק גוף).</w:t>
      </w:r>
    </w:p>
    <w:p w14:paraId="5CF1A434" w14:textId="01DB7CBA" w:rsidR="000722E3" w:rsidRDefault="000722E3" w:rsidP="000722E3">
      <w:pPr>
        <w:pStyle w:val="a3"/>
        <w:spacing w:line="240" w:lineRule="exact"/>
        <w:ind w:left="0"/>
        <w:rPr>
          <w:rFonts w:cs="Arial"/>
          <w:rtl/>
        </w:rPr>
      </w:pPr>
    </w:p>
    <w:p w14:paraId="4AD63384" w14:textId="77777777" w:rsidR="0087668E" w:rsidRPr="0087668E" w:rsidRDefault="0087668E" w:rsidP="0087668E">
      <w:pPr>
        <w:pStyle w:val="a3"/>
        <w:spacing w:line="240" w:lineRule="exact"/>
        <w:ind w:left="0"/>
        <w:rPr>
          <w:rFonts w:cs="Arial"/>
          <w:u w:val="single"/>
        </w:rPr>
      </w:pPr>
      <w:r w:rsidRPr="0087668E">
        <w:rPr>
          <w:rFonts w:cs="Arial"/>
          <w:u w:val="single"/>
          <w:rtl/>
        </w:rPr>
        <w:t xml:space="preserve">הגדרת תאונת דרכים </w:t>
      </w:r>
      <w:r w:rsidRPr="0087668E">
        <w:rPr>
          <w:rFonts w:cs="Arial"/>
          <w:highlight w:val="yellow"/>
          <w:u w:val="single"/>
          <w:rtl/>
        </w:rPr>
        <w:t>ס</w:t>
      </w:r>
      <w:r w:rsidRPr="0087668E">
        <w:rPr>
          <w:rFonts w:cs="Arial"/>
          <w:highlight w:val="yellow"/>
          <w:u w:val="single"/>
        </w:rPr>
        <w:t>'</w:t>
      </w:r>
      <w:r w:rsidRPr="0087668E">
        <w:rPr>
          <w:rFonts w:cs="Arial"/>
          <w:highlight w:val="yellow"/>
          <w:u w:val="single"/>
          <w:rtl/>
        </w:rPr>
        <w:t xml:space="preserve"> </w:t>
      </w:r>
      <w:r w:rsidRPr="0087668E">
        <w:rPr>
          <w:rFonts w:cs="Arial"/>
          <w:highlight w:val="yellow"/>
          <w:u w:val="single"/>
        </w:rPr>
        <w:t>1</w:t>
      </w:r>
      <w:r w:rsidRPr="0087668E">
        <w:rPr>
          <w:rFonts w:cs="Arial"/>
          <w:u w:val="single"/>
          <w:rtl/>
        </w:rPr>
        <w:t xml:space="preserve"> וברק </w:t>
      </w:r>
      <w:r w:rsidRPr="0087668E">
        <w:rPr>
          <w:rFonts w:cs="Arial"/>
          <w:highlight w:val="green"/>
          <w:u w:val="single"/>
          <w:rtl/>
        </w:rPr>
        <w:t>בפס</w:t>
      </w:r>
      <w:r w:rsidRPr="0087668E">
        <w:rPr>
          <w:rFonts w:cs="Arial"/>
          <w:highlight w:val="green"/>
          <w:u w:val="single"/>
        </w:rPr>
        <w:t>"</w:t>
      </w:r>
      <w:r w:rsidRPr="0087668E">
        <w:rPr>
          <w:rFonts w:cs="Arial"/>
          <w:highlight w:val="green"/>
          <w:u w:val="single"/>
          <w:rtl/>
        </w:rPr>
        <w:t>ד עוזר</w:t>
      </w:r>
      <w:r w:rsidRPr="0087668E">
        <w:rPr>
          <w:rFonts w:cs="Arial"/>
          <w:u w:val="single"/>
        </w:rPr>
        <w:t>:</w:t>
      </w:r>
      <w:r w:rsidRPr="0087668E">
        <w:rPr>
          <w:rFonts w:cs="Arial"/>
          <w:u w:val="single"/>
          <w:rtl/>
        </w:rPr>
        <w:t xml:space="preserve"> </w:t>
      </w:r>
    </w:p>
    <w:p w14:paraId="16832A38" w14:textId="77777777" w:rsidR="0087668E" w:rsidRPr="0087668E" w:rsidRDefault="0087668E" w:rsidP="0087668E">
      <w:pPr>
        <w:pStyle w:val="a3"/>
        <w:spacing w:line="240" w:lineRule="exact"/>
        <w:ind w:left="0"/>
        <w:rPr>
          <w:rFonts w:cs="Arial"/>
        </w:rPr>
      </w:pPr>
      <w:r w:rsidRPr="0087668E">
        <w:rPr>
          <w:rFonts w:cs="Arial"/>
          <w:b/>
          <w:bCs/>
          <w:rtl/>
        </w:rPr>
        <w:t>שלב א</w:t>
      </w:r>
      <w:r w:rsidRPr="0087668E">
        <w:rPr>
          <w:rFonts w:cs="Arial"/>
          <w:b/>
          <w:bCs/>
        </w:rPr>
        <w:t>-</w:t>
      </w:r>
      <w:r w:rsidRPr="0087668E">
        <w:rPr>
          <w:rFonts w:cs="Arial"/>
          <w:b/>
          <w:bCs/>
          <w:rtl/>
        </w:rPr>
        <w:t xml:space="preserve"> הגדרה בסיסית</w:t>
      </w:r>
      <w:r w:rsidRPr="0087668E">
        <w:rPr>
          <w:rFonts w:cs="Arial"/>
          <w:b/>
          <w:bCs/>
        </w:rPr>
        <w:t>:</w:t>
      </w:r>
      <w:r w:rsidRPr="0087668E">
        <w:rPr>
          <w:rFonts w:cs="Arial"/>
          <w:rtl/>
        </w:rPr>
        <w:t xml:space="preserve"> </w:t>
      </w:r>
    </w:p>
    <w:p w14:paraId="6A94BCDE" w14:textId="201F360E" w:rsidR="00AD46CB" w:rsidRDefault="000A0A11" w:rsidP="00E001AF">
      <w:pPr>
        <w:pStyle w:val="a3"/>
        <w:numPr>
          <w:ilvl w:val="0"/>
          <w:numId w:val="20"/>
        </w:numPr>
        <w:spacing w:line="240" w:lineRule="exact"/>
        <w:rPr>
          <w:rFonts w:cs="Arial"/>
        </w:rPr>
      </w:pPr>
      <w:r w:rsidRPr="000A0A11">
        <w:rPr>
          <w:rFonts w:cs="Arial"/>
          <w:u w:val="single"/>
          <w:rtl/>
        </w:rPr>
        <w:t>מאורע</w:t>
      </w:r>
      <w:r w:rsidRPr="000A0A11">
        <w:rPr>
          <w:rFonts w:cs="Arial"/>
        </w:rPr>
        <w:t>:</w:t>
      </w:r>
      <w:r w:rsidRPr="000A0A11">
        <w:rPr>
          <w:rFonts w:cs="Arial"/>
          <w:rtl/>
        </w:rPr>
        <w:t xml:space="preserve"> פתאומי</w:t>
      </w:r>
      <w:r w:rsidRPr="000A0A11">
        <w:rPr>
          <w:rFonts w:cs="Arial"/>
        </w:rPr>
        <w:t>,</w:t>
      </w:r>
      <w:r w:rsidRPr="000A0A11">
        <w:rPr>
          <w:rFonts w:cs="Arial"/>
          <w:rtl/>
        </w:rPr>
        <w:t xml:space="preserve"> חד פעמי</w:t>
      </w:r>
      <w:r w:rsidRPr="000A0A11">
        <w:rPr>
          <w:rFonts w:cs="Arial"/>
        </w:rPr>
        <w:t>,</w:t>
      </w:r>
      <w:r w:rsidRPr="000A0A11">
        <w:rPr>
          <w:rFonts w:cs="Arial"/>
          <w:rtl/>
        </w:rPr>
        <w:t xml:space="preserve"> לא מתמשך</w:t>
      </w:r>
      <w:r w:rsidRPr="000A0A11">
        <w:rPr>
          <w:rFonts w:cs="Arial"/>
        </w:rPr>
        <w:t>,</w:t>
      </w:r>
      <w:r w:rsidRPr="000A0A11">
        <w:rPr>
          <w:rFonts w:cs="Arial"/>
          <w:rtl/>
        </w:rPr>
        <w:t xml:space="preserve"> כיחידה אחת</w:t>
      </w:r>
      <w:r w:rsidR="00E16EFF">
        <w:rPr>
          <w:rFonts w:cs="Arial" w:hint="cs"/>
          <w:rtl/>
        </w:rPr>
        <w:t>.</w:t>
      </w:r>
    </w:p>
    <w:p w14:paraId="7DAD9CA5" w14:textId="77777777" w:rsidR="003F39D2" w:rsidRDefault="000A0A11" w:rsidP="00E001AF">
      <w:pPr>
        <w:pStyle w:val="a3"/>
        <w:numPr>
          <w:ilvl w:val="0"/>
          <w:numId w:val="20"/>
        </w:numPr>
        <w:spacing w:line="240" w:lineRule="exact"/>
        <w:rPr>
          <w:rFonts w:cs="Arial"/>
        </w:rPr>
      </w:pPr>
      <w:r w:rsidRPr="000A0A11">
        <w:rPr>
          <w:rFonts w:cs="Arial"/>
          <w:u w:val="single"/>
          <w:rtl/>
        </w:rPr>
        <w:t>נזק גוף</w:t>
      </w:r>
      <w:r w:rsidRPr="000A0A11">
        <w:rPr>
          <w:rFonts w:cs="Arial"/>
        </w:rPr>
        <w:t>:</w:t>
      </w:r>
      <w:r w:rsidRPr="000A0A11">
        <w:rPr>
          <w:rFonts w:cs="Arial"/>
          <w:rtl/>
        </w:rPr>
        <w:t xml:space="preserve"> כעונה על הגדרת החוק</w:t>
      </w:r>
      <w:r w:rsidRPr="000A0A11">
        <w:rPr>
          <w:rFonts w:cs="Arial"/>
        </w:rPr>
        <w:t>-</w:t>
      </w:r>
      <w:r w:rsidRPr="000A0A11">
        <w:rPr>
          <w:rFonts w:cs="Arial"/>
          <w:rtl/>
        </w:rPr>
        <w:t xml:space="preserve"> מוות</w:t>
      </w:r>
      <w:r w:rsidRPr="000A0A11">
        <w:rPr>
          <w:rFonts w:cs="Arial"/>
        </w:rPr>
        <w:t>,</w:t>
      </w:r>
      <w:r w:rsidRPr="000A0A11">
        <w:rPr>
          <w:rFonts w:cs="Arial"/>
          <w:rtl/>
        </w:rPr>
        <w:t xml:space="preserve"> פגיעה או ליקוי גופני</w:t>
      </w:r>
      <w:r w:rsidRPr="000A0A11">
        <w:rPr>
          <w:rFonts w:cs="Arial"/>
        </w:rPr>
        <w:t>,</w:t>
      </w:r>
      <w:r w:rsidRPr="000A0A11">
        <w:rPr>
          <w:rFonts w:cs="Arial"/>
          <w:rtl/>
        </w:rPr>
        <w:t xml:space="preserve"> נפשי או שכלי כמו גם פגיעה בהתקן מחובר ודרוש</w:t>
      </w:r>
      <w:r w:rsidRPr="000A0A11">
        <w:rPr>
          <w:rFonts w:cs="Arial"/>
        </w:rPr>
        <w:t>:</w:t>
      </w:r>
      <w:r w:rsidRPr="000A0A11">
        <w:rPr>
          <w:rFonts w:cs="Arial" w:hint="cs"/>
          <w:rtl/>
        </w:rPr>
        <w:t xml:space="preserve"> </w:t>
      </w:r>
      <w:r w:rsidRPr="000A0A11">
        <w:rPr>
          <w:rFonts w:cs="Arial"/>
          <w:rtl/>
        </w:rPr>
        <w:t>משקפיים</w:t>
      </w:r>
      <w:r w:rsidRPr="000A0A11">
        <w:rPr>
          <w:rFonts w:cs="Arial"/>
        </w:rPr>
        <w:t>,</w:t>
      </w:r>
      <w:r w:rsidRPr="000A0A11">
        <w:rPr>
          <w:rFonts w:cs="Arial"/>
          <w:rtl/>
        </w:rPr>
        <w:t xml:space="preserve"> מכשיר שמיעה</w:t>
      </w:r>
      <w:r w:rsidRPr="000A0A11">
        <w:rPr>
          <w:rFonts w:cs="Arial"/>
        </w:rPr>
        <w:t>,</w:t>
      </w:r>
      <w:r w:rsidRPr="000A0A11">
        <w:rPr>
          <w:rFonts w:cs="Arial"/>
          <w:rtl/>
        </w:rPr>
        <w:t xml:space="preserve"> פרוטזה</w:t>
      </w:r>
      <w:r w:rsidR="008D5BC3">
        <w:rPr>
          <w:rFonts w:cs="Arial" w:hint="cs"/>
          <w:rtl/>
        </w:rPr>
        <w:t xml:space="preserve">. </w:t>
      </w:r>
    </w:p>
    <w:p w14:paraId="4807A068" w14:textId="7451AF24" w:rsidR="00AD46CB" w:rsidRPr="003F39D2" w:rsidRDefault="003F39D2" w:rsidP="00E001AF">
      <w:pPr>
        <w:pStyle w:val="a3"/>
        <w:numPr>
          <w:ilvl w:val="0"/>
          <w:numId w:val="20"/>
        </w:numPr>
        <w:spacing w:line="240" w:lineRule="exact"/>
        <w:rPr>
          <w:rFonts w:cs="Arial"/>
        </w:rPr>
      </w:pPr>
      <w:r w:rsidRPr="000A0A11">
        <w:rPr>
          <w:rFonts w:cs="Arial"/>
          <w:u w:val="single"/>
          <w:rtl/>
        </w:rPr>
        <w:t>ברכב מנועי</w:t>
      </w:r>
      <w:r w:rsidRPr="000A0A11">
        <w:rPr>
          <w:rFonts w:cs="Arial"/>
        </w:rPr>
        <w:t>:</w:t>
      </w:r>
      <w:r w:rsidRPr="000A0A11">
        <w:rPr>
          <w:rFonts w:cs="Arial"/>
          <w:b/>
          <w:bCs/>
          <w:rtl/>
        </w:rPr>
        <w:t xml:space="preserve"> הנע בכוח מכני</w:t>
      </w:r>
      <w:r w:rsidRPr="000A0A11">
        <w:rPr>
          <w:rFonts w:cs="Arial"/>
        </w:rPr>
        <w:t>-</w:t>
      </w:r>
      <w:r w:rsidRPr="000A0A11">
        <w:rPr>
          <w:rFonts w:cs="Arial"/>
          <w:rtl/>
        </w:rPr>
        <w:t xml:space="preserve"> יכולת לנוע</w:t>
      </w:r>
      <w:r w:rsidR="00D271BE">
        <w:rPr>
          <w:rFonts w:cs="Arial" w:hint="cs"/>
          <w:rtl/>
        </w:rPr>
        <w:t xml:space="preserve"> (</w:t>
      </w:r>
      <w:proofErr w:type="spellStart"/>
      <w:r w:rsidR="00315FF8" w:rsidRPr="00315FF8">
        <w:rPr>
          <w:rFonts w:cs="Arial" w:hint="cs"/>
          <w:highlight w:val="green"/>
          <w:rtl/>
        </w:rPr>
        <w:t>חמאדה</w:t>
      </w:r>
      <w:proofErr w:type="spellEnd"/>
      <w:r w:rsidR="00315FF8">
        <w:rPr>
          <w:rFonts w:cs="Arial" w:hint="cs"/>
          <w:rtl/>
        </w:rPr>
        <w:t>)</w:t>
      </w:r>
      <w:r w:rsidRPr="000A0A11">
        <w:rPr>
          <w:rFonts w:cs="Arial"/>
        </w:rPr>
        <w:t>,</w:t>
      </w:r>
      <w:r w:rsidRPr="000A0A11">
        <w:rPr>
          <w:rFonts w:cs="Arial"/>
          <w:b/>
          <w:bCs/>
          <w:rtl/>
        </w:rPr>
        <w:t xml:space="preserve"> על פני הקרקע</w:t>
      </w:r>
      <w:r w:rsidRPr="000A0A11">
        <w:rPr>
          <w:rFonts w:cs="Arial"/>
        </w:rPr>
        <w:t>-</w:t>
      </w:r>
      <w:r w:rsidRPr="000A0A11">
        <w:rPr>
          <w:rFonts w:cs="Arial"/>
          <w:rtl/>
        </w:rPr>
        <w:t xml:space="preserve"> לא כולל תחבורה אווירית או ימית</w:t>
      </w:r>
      <w:r w:rsidRPr="000A0A11">
        <w:rPr>
          <w:rFonts w:cs="Arial"/>
        </w:rPr>
        <w:t>,</w:t>
      </w:r>
      <w:r w:rsidRPr="000A0A11">
        <w:rPr>
          <w:rFonts w:cs="Arial"/>
          <w:b/>
          <w:bCs/>
          <w:rtl/>
        </w:rPr>
        <w:t xml:space="preserve"> עיקר ייעודו לשמש</w:t>
      </w:r>
      <w:r w:rsidRPr="000A0A11">
        <w:rPr>
          <w:rFonts w:cs="Arial"/>
          <w:rtl/>
        </w:rPr>
        <w:t xml:space="preserve"> </w:t>
      </w:r>
      <w:r w:rsidRPr="000A0A11">
        <w:rPr>
          <w:rFonts w:cs="Arial"/>
          <w:b/>
          <w:bCs/>
          <w:rtl/>
        </w:rPr>
        <w:t>תחבורה יבשתית</w:t>
      </w:r>
      <w:r w:rsidRPr="000A0A11">
        <w:rPr>
          <w:rFonts w:cs="Arial"/>
        </w:rPr>
        <w:t>-</w:t>
      </w:r>
      <w:r w:rsidRPr="000A0A11">
        <w:rPr>
          <w:rFonts w:cs="Arial"/>
          <w:rtl/>
        </w:rPr>
        <w:t xml:space="preserve"> מטרתו העיקרית הסעה מנקודה לנקודה</w:t>
      </w:r>
      <w:r w:rsidR="00C63902">
        <w:rPr>
          <w:rFonts w:cs="Arial" w:hint="cs"/>
          <w:rtl/>
        </w:rPr>
        <w:t xml:space="preserve"> (פרו</w:t>
      </w:r>
      <w:r w:rsidR="003E49DC">
        <w:rPr>
          <w:rFonts w:cs="Arial" w:hint="cs"/>
          <w:rtl/>
        </w:rPr>
        <w:t xml:space="preserve">פ' </w:t>
      </w:r>
      <w:proofErr w:type="spellStart"/>
      <w:r w:rsidR="003E49DC">
        <w:rPr>
          <w:rFonts w:cs="Arial" w:hint="cs"/>
          <w:rtl/>
        </w:rPr>
        <w:t>אנגלרד</w:t>
      </w:r>
      <w:proofErr w:type="spellEnd"/>
      <w:r w:rsidR="003E49DC">
        <w:rPr>
          <w:rFonts w:cs="Arial" w:hint="cs"/>
          <w:rtl/>
        </w:rPr>
        <w:t>- תכלית הרכב)</w:t>
      </w:r>
      <w:r w:rsidRPr="000A0A11">
        <w:rPr>
          <w:rFonts w:cs="Arial"/>
        </w:rPr>
        <w:t>.</w:t>
      </w:r>
      <w:r w:rsidRPr="000A0A11">
        <w:rPr>
          <w:rFonts w:cs="Arial"/>
          <w:rtl/>
        </w:rPr>
        <w:t xml:space="preserve"> </w:t>
      </w:r>
      <w:r w:rsidRPr="000A0A11">
        <w:rPr>
          <w:rFonts w:cs="Arial"/>
          <w:highlight w:val="cyan"/>
          <w:rtl/>
        </w:rPr>
        <w:t>מבחן הכש</w:t>
      </w:r>
      <w:r w:rsidRPr="00D271BE">
        <w:rPr>
          <w:rFonts w:cs="Arial" w:hint="cs"/>
          <w:highlight w:val="cyan"/>
          <w:rtl/>
        </w:rPr>
        <w:t>י</w:t>
      </w:r>
      <w:r w:rsidRPr="000A0A11">
        <w:rPr>
          <w:rFonts w:cs="Arial"/>
          <w:highlight w:val="cyan"/>
          <w:rtl/>
        </w:rPr>
        <w:t>רות הנורמטיבית</w:t>
      </w:r>
      <w:r w:rsidRPr="000A0A11">
        <w:rPr>
          <w:rFonts w:cs="Arial"/>
        </w:rPr>
        <w:t>-</w:t>
      </w:r>
      <w:r w:rsidRPr="000A0A11">
        <w:rPr>
          <w:rFonts w:cs="Arial"/>
          <w:rtl/>
        </w:rPr>
        <w:t xml:space="preserve"> האם מותר ולא אם יכול</w:t>
      </w:r>
      <w:r w:rsidRPr="000A0A11">
        <w:rPr>
          <w:rFonts w:cs="Arial"/>
          <w:b/>
          <w:bCs/>
          <w:rtl/>
        </w:rPr>
        <w:t xml:space="preserve"> </w:t>
      </w:r>
      <w:r w:rsidRPr="00AD46CB">
        <w:rPr>
          <w:rFonts w:cs="Arial" w:hint="cs"/>
          <w:rtl/>
        </w:rPr>
        <w:t>(</w:t>
      </w:r>
      <w:proofErr w:type="spellStart"/>
      <w:r w:rsidRPr="000A0A11">
        <w:rPr>
          <w:rFonts w:cs="Arial"/>
          <w:highlight w:val="green"/>
          <w:rtl/>
        </w:rPr>
        <w:t>אטליס</w:t>
      </w:r>
      <w:proofErr w:type="spellEnd"/>
      <w:r w:rsidRPr="00AD46CB">
        <w:rPr>
          <w:rFonts w:cs="Arial" w:hint="cs"/>
          <w:rtl/>
        </w:rPr>
        <w:t>)</w:t>
      </w:r>
      <w:r w:rsidRPr="000A0A11">
        <w:rPr>
          <w:rFonts w:cs="Arial"/>
          <w:rtl/>
        </w:rPr>
        <w:t xml:space="preserve"> טרקטור</w:t>
      </w:r>
      <w:r w:rsidRPr="000A0A11">
        <w:rPr>
          <w:rFonts w:cs="Arial"/>
        </w:rPr>
        <w:t>,</w:t>
      </w:r>
      <w:r w:rsidRPr="000A0A11">
        <w:rPr>
          <w:rFonts w:cs="Arial"/>
          <w:rtl/>
        </w:rPr>
        <w:t xml:space="preserve"> רכבת</w:t>
      </w:r>
      <w:r w:rsidRPr="000A0A11">
        <w:rPr>
          <w:rFonts w:cs="Arial"/>
        </w:rPr>
        <w:t>,</w:t>
      </w:r>
      <w:r w:rsidRPr="000A0A11">
        <w:rPr>
          <w:rFonts w:cs="Arial"/>
          <w:rtl/>
        </w:rPr>
        <w:t xml:space="preserve"> רכב נגרר </w:t>
      </w:r>
      <w:r w:rsidRPr="00AD46CB">
        <w:rPr>
          <w:rFonts w:cs="Arial" w:hint="cs"/>
          <w:rtl/>
        </w:rPr>
        <w:t>(</w:t>
      </w:r>
      <w:r w:rsidRPr="000A0A11">
        <w:rPr>
          <w:rFonts w:cs="Arial"/>
          <w:rtl/>
        </w:rPr>
        <w:t>לא כיסא גלגלים</w:t>
      </w:r>
      <w:r w:rsidRPr="000A0A11">
        <w:rPr>
          <w:rFonts w:cs="Arial"/>
        </w:rPr>
        <w:t>,</w:t>
      </w:r>
      <w:r w:rsidRPr="000A0A11">
        <w:rPr>
          <w:rFonts w:cs="Arial"/>
          <w:rtl/>
        </w:rPr>
        <w:t xml:space="preserve"> עגלת נכים</w:t>
      </w:r>
      <w:r w:rsidRPr="000A0A11">
        <w:rPr>
          <w:rFonts w:cs="Arial"/>
        </w:rPr>
        <w:t>,</w:t>
      </w:r>
      <w:r w:rsidRPr="000A0A11">
        <w:rPr>
          <w:rFonts w:cs="Arial"/>
          <w:rtl/>
        </w:rPr>
        <w:t xml:space="preserve"> מדרגות נעות</w:t>
      </w:r>
      <w:r w:rsidRPr="00AD46CB">
        <w:rPr>
          <w:rFonts w:cs="Arial" w:hint="cs"/>
          <w:rtl/>
        </w:rPr>
        <w:t>)</w:t>
      </w:r>
      <w:r w:rsidR="0020594B">
        <w:rPr>
          <w:rFonts w:cs="Arial" w:hint="cs"/>
          <w:rtl/>
        </w:rPr>
        <w:t>.</w:t>
      </w:r>
      <w:r w:rsidRPr="000A0A11">
        <w:rPr>
          <w:rFonts w:cs="Arial"/>
          <w:rtl/>
        </w:rPr>
        <w:t xml:space="preserve"> </w:t>
      </w:r>
      <w:r w:rsidR="0020594B" w:rsidRPr="00850219">
        <w:rPr>
          <w:rFonts w:cs="Arial" w:hint="cs"/>
          <w:highlight w:val="green"/>
          <w:rtl/>
        </w:rPr>
        <w:t>ז'ק</w:t>
      </w:r>
      <w:r w:rsidR="0020594B">
        <w:rPr>
          <w:rFonts w:cs="Arial" w:hint="cs"/>
          <w:rtl/>
        </w:rPr>
        <w:t xml:space="preserve"> </w:t>
      </w:r>
      <w:r w:rsidRPr="000A0A11">
        <w:rPr>
          <w:rFonts w:cs="Arial"/>
          <w:rtl/>
        </w:rPr>
        <w:t>גם אם הרכב לא עונה להגדרה</w:t>
      </w:r>
      <w:r w:rsidRPr="000A0A11">
        <w:rPr>
          <w:rFonts w:cs="Arial" w:hint="cs"/>
          <w:rtl/>
        </w:rPr>
        <w:t xml:space="preserve"> </w:t>
      </w:r>
      <w:r w:rsidRPr="000A0A11">
        <w:rPr>
          <w:rFonts w:cs="Arial"/>
          <w:rtl/>
        </w:rPr>
        <w:t>אך הצדדים ראו בו כזה בעת ביטוחו</w:t>
      </w:r>
      <w:r w:rsidRPr="000A0A11">
        <w:rPr>
          <w:rFonts w:cs="Arial"/>
        </w:rPr>
        <w:t>-</w:t>
      </w:r>
      <w:r w:rsidRPr="000A0A11">
        <w:rPr>
          <w:rFonts w:cs="Arial"/>
          <w:rtl/>
        </w:rPr>
        <w:t xml:space="preserve"> חלה חובה לבטח</w:t>
      </w:r>
      <w:r w:rsidR="0020594B">
        <w:rPr>
          <w:rFonts w:cs="Arial" w:hint="cs"/>
          <w:rtl/>
        </w:rPr>
        <w:t>.</w:t>
      </w:r>
    </w:p>
    <w:p w14:paraId="3504D522" w14:textId="1B4BA71E" w:rsidR="00AD46CB" w:rsidRDefault="000A0A11" w:rsidP="00E001AF">
      <w:pPr>
        <w:pStyle w:val="a3"/>
        <w:numPr>
          <w:ilvl w:val="0"/>
          <w:numId w:val="20"/>
        </w:numPr>
        <w:spacing w:line="240" w:lineRule="exact"/>
        <w:rPr>
          <w:rFonts w:cs="Arial"/>
        </w:rPr>
      </w:pPr>
      <w:r w:rsidRPr="000A0A11">
        <w:rPr>
          <w:rFonts w:cs="Arial"/>
          <w:u w:val="single"/>
          <w:rtl/>
        </w:rPr>
        <w:t>שימוש</w:t>
      </w:r>
      <w:r w:rsidRPr="000A0A11">
        <w:rPr>
          <w:rFonts w:cs="Arial"/>
        </w:rPr>
        <w:t>:</w:t>
      </w:r>
      <w:r w:rsidRPr="000A0A11">
        <w:rPr>
          <w:rFonts w:cs="Arial"/>
          <w:rtl/>
        </w:rPr>
        <w:t xml:space="preserve"> נסיעה ברכב</w:t>
      </w:r>
      <w:r w:rsidRPr="000A0A11">
        <w:rPr>
          <w:rFonts w:cs="Arial"/>
        </w:rPr>
        <w:t>,</w:t>
      </w:r>
      <w:r w:rsidRPr="000A0A11">
        <w:rPr>
          <w:rFonts w:cs="Arial"/>
          <w:rtl/>
        </w:rPr>
        <w:t xml:space="preserve"> כניסה או ירידה מרכב</w:t>
      </w:r>
      <w:r w:rsidRPr="000A0A11">
        <w:rPr>
          <w:rFonts w:cs="Arial"/>
        </w:rPr>
        <w:t>,</w:t>
      </w:r>
      <w:r w:rsidRPr="000A0A11">
        <w:rPr>
          <w:rFonts w:cs="Arial"/>
          <w:rtl/>
        </w:rPr>
        <w:t xml:space="preserve"> החנייה</w:t>
      </w:r>
      <w:r w:rsidRPr="000A0A11">
        <w:rPr>
          <w:rFonts w:cs="Arial"/>
        </w:rPr>
        <w:t>,</w:t>
      </w:r>
      <w:r w:rsidRPr="000A0A11">
        <w:rPr>
          <w:rFonts w:cs="Arial"/>
          <w:rtl/>
        </w:rPr>
        <w:t xml:space="preserve"> דחיפה</w:t>
      </w:r>
      <w:r w:rsidRPr="000A0A11">
        <w:rPr>
          <w:rFonts w:cs="Arial"/>
        </w:rPr>
        <w:t>,</w:t>
      </w:r>
      <w:r w:rsidRPr="000A0A11">
        <w:rPr>
          <w:rFonts w:cs="Arial"/>
          <w:rtl/>
        </w:rPr>
        <w:t xml:space="preserve"> גרירה</w:t>
      </w:r>
      <w:r w:rsidRPr="000A0A11">
        <w:rPr>
          <w:rFonts w:cs="Arial"/>
        </w:rPr>
        <w:t>,</w:t>
      </w:r>
      <w:r w:rsidRPr="000A0A11">
        <w:rPr>
          <w:rFonts w:cs="Arial"/>
          <w:rtl/>
        </w:rPr>
        <w:t xml:space="preserve"> טיפול דרך </w:t>
      </w:r>
      <w:r w:rsidR="00897D66">
        <w:rPr>
          <w:rFonts w:cs="Arial" w:hint="cs"/>
          <w:rtl/>
        </w:rPr>
        <w:t>(</w:t>
      </w:r>
      <w:proofErr w:type="spellStart"/>
      <w:r w:rsidR="00897D66" w:rsidRPr="00897D66">
        <w:rPr>
          <w:rFonts w:cs="Arial" w:hint="cs"/>
          <w:highlight w:val="green"/>
          <w:rtl/>
        </w:rPr>
        <w:t>ספנייב</w:t>
      </w:r>
      <w:proofErr w:type="spellEnd"/>
      <w:r w:rsidR="00F3536F">
        <w:rPr>
          <w:rFonts w:cs="Arial" w:hint="cs"/>
          <w:rtl/>
        </w:rPr>
        <w:t xml:space="preserve"> </w:t>
      </w:r>
      <w:r w:rsidR="00743AC3">
        <w:rPr>
          <w:rFonts w:cs="Arial" w:hint="cs"/>
          <w:rtl/>
        </w:rPr>
        <w:t xml:space="preserve">נפל צינור על אחד </w:t>
      </w:r>
      <w:r w:rsidR="00CE5A90">
        <w:rPr>
          <w:rFonts w:cs="Arial" w:hint="cs"/>
          <w:rtl/>
        </w:rPr>
        <w:t xml:space="preserve">מהאנשים שהעמיסו </w:t>
      </w:r>
      <w:r w:rsidR="0052614C">
        <w:rPr>
          <w:rFonts w:cs="Arial" w:hint="cs"/>
          <w:rtl/>
        </w:rPr>
        <w:t>משאית</w:t>
      </w:r>
      <w:r w:rsidR="00492E62">
        <w:rPr>
          <w:rFonts w:cs="Arial" w:hint="cs"/>
          <w:rtl/>
        </w:rPr>
        <w:t>-</w:t>
      </w:r>
      <w:r w:rsidR="004A2C5B">
        <w:rPr>
          <w:rFonts w:cs="Arial" w:hint="cs"/>
          <w:rtl/>
        </w:rPr>
        <w:t xml:space="preserve"> </w:t>
      </w:r>
      <w:r w:rsidR="00B205BB" w:rsidRPr="00B205BB">
        <w:rPr>
          <w:rFonts w:cs="Arial"/>
          <w:rtl/>
        </w:rPr>
        <w:t>כאשר הטיפול התרחש בדרך והיווה חלק ממהלך השלם של הנסיעה ברכב</w:t>
      </w:r>
      <w:r w:rsidR="00897D66">
        <w:rPr>
          <w:rFonts w:cs="Arial" w:hint="cs"/>
          <w:rtl/>
        </w:rPr>
        <w:t xml:space="preserve">) </w:t>
      </w:r>
      <w:r w:rsidRPr="000A0A11">
        <w:rPr>
          <w:rFonts w:cs="Arial"/>
          <w:rtl/>
        </w:rPr>
        <w:t xml:space="preserve">או תיקון דרך </w:t>
      </w:r>
      <w:r w:rsidR="00F200F5" w:rsidRPr="00AD46CB">
        <w:rPr>
          <w:rFonts w:cs="Arial" w:hint="cs"/>
          <w:rtl/>
        </w:rPr>
        <w:t>(</w:t>
      </w:r>
      <w:r w:rsidRPr="000A0A11">
        <w:rPr>
          <w:rFonts w:cs="Arial"/>
          <w:rtl/>
        </w:rPr>
        <w:t>שנעשה בידי</w:t>
      </w:r>
      <w:r w:rsidRPr="000A0A11">
        <w:rPr>
          <w:rFonts w:cs="Arial" w:hint="cs"/>
          <w:rtl/>
        </w:rPr>
        <w:t xml:space="preserve"> </w:t>
      </w:r>
      <w:r w:rsidRPr="000A0A11">
        <w:rPr>
          <w:rFonts w:cs="Arial"/>
          <w:rtl/>
        </w:rPr>
        <w:t xml:space="preserve">המשתמש או אדם שלא במסגרת עבודתו </w:t>
      </w:r>
      <w:proofErr w:type="spellStart"/>
      <w:r w:rsidRPr="000A0A11">
        <w:rPr>
          <w:rFonts w:cs="Arial"/>
          <w:highlight w:val="green"/>
          <w:rtl/>
        </w:rPr>
        <w:t>וקסל</w:t>
      </w:r>
      <w:r w:rsidR="00F200F5" w:rsidRPr="00897D66">
        <w:rPr>
          <w:rFonts w:cs="Arial" w:hint="cs"/>
          <w:highlight w:val="green"/>
          <w:rtl/>
        </w:rPr>
        <w:t>ר</w:t>
      </w:r>
      <w:proofErr w:type="spellEnd"/>
      <w:r w:rsidR="00F3536F">
        <w:rPr>
          <w:rFonts w:cs="Arial" w:hint="cs"/>
          <w:rtl/>
        </w:rPr>
        <w:t>.</w:t>
      </w:r>
      <w:r w:rsidRPr="000A0A11">
        <w:rPr>
          <w:rFonts w:cs="Arial"/>
          <w:rtl/>
        </w:rPr>
        <w:t xml:space="preserve"> התדרדרות</w:t>
      </w:r>
      <w:r w:rsidRPr="000A0A11">
        <w:rPr>
          <w:rFonts w:cs="Arial"/>
        </w:rPr>
        <w:t>,</w:t>
      </w:r>
      <w:r w:rsidRPr="000A0A11">
        <w:rPr>
          <w:rFonts w:cs="Arial"/>
          <w:rtl/>
        </w:rPr>
        <w:t xml:space="preserve"> התהפכות</w:t>
      </w:r>
      <w:r w:rsidRPr="000A0A11">
        <w:rPr>
          <w:rFonts w:cs="Arial"/>
        </w:rPr>
        <w:t>,</w:t>
      </w:r>
      <w:r w:rsidRPr="000A0A11">
        <w:rPr>
          <w:rFonts w:cs="Arial"/>
          <w:rtl/>
        </w:rPr>
        <w:t xml:space="preserve"> התנתקות או נפילה של חלק מהאוטו </w:t>
      </w:r>
      <w:r w:rsidRPr="000A0A11">
        <w:rPr>
          <w:rFonts w:cs="Arial"/>
          <w:rtl/>
        </w:rPr>
        <w:lastRenderedPageBreak/>
        <w:t>ממנו</w:t>
      </w:r>
      <w:r w:rsidR="00F200F5" w:rsidRPr="00AD46CB">
        <w:rPr>
          <w:rFonts w:cs="Arial" w:hint="cs"/>
          <w:rtl/>
        </w:rPr>
        <w:t>)</w:t>
      </w:r>
      <w:r w:rsidR="00AF3E3E">
        <w:rPr>
          <w:rFonts w:cs="Arial" w:hint="cs"/>
          <w:rtl/>
        </w:rPr>
        <w:t>.</w:t>
      </w:r>
      <w:r w:rsidR="00F200F5" w:rsidRPr="00AD46CB">
        <w:rPr>
          <w:rFonts w:cs="Arial" w:hint="cs"/>
          <w:rtl/>
        </w:rPr>
        <w:t xml:space="preserve"> </w:t>
      </w:r>
      <w:r w:rsidRPr="000A0A11">
        <w:rPr>
          <w:rFonts w:cs="Arial"/>
          <w:highlight w:val="cyan"/>
          <w:rtl/>
        </w:rPr>
        <w:t>לא</w:t>
      </w:r>
      <w:r w:rsidRPr="000A0A11">
        <w:rPr>
          <w:rFonts w:cs="Arial"/>
          <w:rtl/>
        </w:rPr>
        <w:t xml:space="preserve"> יחשבו שימוש</w:t>
      </w:r>
      <w:r w:rsidR="00DA2FBE">
        <w:rPr>
          <w:rFonts w:cs="Arial" w:hint="cs"/>
          <w:rtl/>
        </w:rPr>
        <w:t>:</w:t>
      </w:r>
      <w:r w:rsidR="00DA2FBE" w:rsidRPr="00DA2FBE">
        <w:rPr>
          <w:rFonts w:cs="Arial"/>
          <w:rtl/>
        </w:rPr>
        <w:t xml:space="preserve"> </w:t>
      </w:r>
      <w:r w:rsidR="00DA2FBE" w:rsidRPr="000A0A11">
        <w:rPr>
          <w:rFonts w:cs="Arial"/>
          <w:rtl/>
        </w:rPr>
        <w:t>טעינה או פריקה ברכב עומד</w:t>
      </w:r>
      <w:r w:rsidRPr="000A0A11">
        <w:rPr>
          <w:rFonts w:cs="Arial"/>
          <w:rtl/>
        </w:rPr>
        <w:t xml:space="preserve"> </w:t>
      </w:r>
      <w:r w:rsidRPr="000A0A11">
        <w:rPr>
          <w:rFonts w:cs="Arial"/>
          <w:highlight w:val="green"/>
          <w:rtl/>
        </w:rPr>
        <w:t>אררט</w:t>
      </w:r>
      <w:r w:rsidR="00CF59C8">
        <w:rPr>
          <w:rFonts w:cs="Arial" w:hint="cs"/>
          <w:rtl/>
        </w:rPr>
        <w:t xml:space="preserve"> (</w:t>
      </w:r>
      <w:r w:rsidR="00AF3E3E">
        <w:rPr>
          <w:rFonts w:cs="Arial" w:hint="cs"/>
          <w:rtl/>
        </w:rPr>
        <w:t>חקלאי שהעמיס את הטרקטור)</w:t>
      </w:r>
      <w:r w:rsidR="00315FF8">
        <w:rPr>
          <w:rFonts w:cs="Arial" w:hint="cs"/>
          <w:rtl/>
        </w:rPr>
        <w:t xml:space="preserve"> </w:t>
      </w:r>
      <w:r w:rsidR="00DA2FBE">
        <w:rPr>
          <w:rFonts w:cs="Arial" w:hint="cs"/>
          <w:rtl/>
        </w:rPr>
        <w:t xml:space="preserve">או </w:t>
      </w:r>
      <w:r w:rsidR="00D874D6">
        <w:rPr>
          <w:rFonts w:cs="Arial" w:hint="cs"/>
          <w:rtl/>
        </w:rPr>
        <w:t xml:space="preserve">טיפול ע"י מוסכניק. </w:t>
      </w:r>
    </w:p>
    <w:p w14:paraId="0D9E038A" w14:textId="49132AD8" w:rsidR="000A0A11" w:rsidRDefault="000A0A11" w:rsidP="00E001AF">
      <w:pPr>
        <w:pStyle w:val="a3"/>
        <w:numPr>
          <w:ilvl w:val="0"/>
          <w:numId w:val="20"/>
        </w:numPr>
        <w:spacing w:line="240" w:lineRule="exact"/>
        <w:rPr>
          <w:rFonts w:cs="Arial"/>
        </w:rPr>
      </w:pPr>
      <w:r w:rsidRPr="000A0A11">
        <w:rPr>
          <w:rFonts w:cs="Arial"/>
          <w:u w:val="single"/>
          <w:rtl/>
        </w:rPr>
        <w:t>למטרות תחבורה</w:t>
      </w:r>
      <w:r w:rsidRPr="000A0A11">
        <w:rPr>
          <w:rFonts w:cs="Arial"/>
        </w:rPr>
        <w:t>:</w:t>
      </w:r>
      <w:r w:rsidRPr="000A0A11">
        <w:rPr>
          <w:rFonts w:cs="Arial"/>
          <w:rtl/>
        </w:rPr>
        <w:t xml:space="preserve"> האם המטרה הספציפית של הפעולה כפי בוצעה היא מטרת תחבורה</w:t>
      </w:r>
      <w:r w:rsidRPr="000A0A11">
        <w:rPr>
          <w:rFonts w:cs="Arial"/>
        </w:rPr>
        <w:t>?</w:t>
      </w:r>
      <w:r w:rsidRPr="000A0A11">
        <w:rPr>
          <w:rFonts w:cs="Arial"/>
          <w:rtl/>
        </w:rPr>
        <w:t xml:space="preserve"> </w:t>
      </w:r>
      <w:proofErr w:type="spellStart"/>
      <w:r w:rsidRPr="000A0A11">
        <w:rPr>
          <w:rFonts w:cs="Arial"/>
          <w:highlight w:val="green"/>
          <w:rtl/>
        </w:rPr>
        <w:t>פדידה</w:t>
      </w:r>
      <w:proofErr w:type="spellEnd"/>
      <w:r w:rsidRPr="000A0A11">
        <w:rPr>
          <w:rFonts w:cs="Arial"/>
          <w:rtl/>
        </w:rPr>
        <w:t xml:space="preserve"> עלה לאוטו רק כדי</w:t>
      </w:r>
      <w:r w:rsidRPr="000A0A11">
        <w:rPr>
          <w:rFonts w:cs="Arial" w:hint="cs"/>
          <w:rtl/>
        </w:rPr>
        <w:t xml:space="preserve"> </w:t>
      </w:r>
      <w:r w:rsidRPr="000A0A11">
        <w:rPr>
          <w:rFonts w:cs="Arial"/>
          <w:rtl/>
        </w:rPr>
        <w:t xml:space="preserve">לקחת </w:t>
      </w:r>
      <w:r w:rsidR="00850219">
        <w:rPr>
          <w:rFonts w:cs="Arial" w:hint="cs"/>
          <w:rtl/>
        </w:rPr>
        <w:t>מצית</w:t>
      </w:r>
      <w:r w:rsidRPr="000A0A11">
        <w:rPr>
          <w:rFonts w:cs="Arial"/>
          <w:rtl/>
        </w:rPr>
        <w:t xml:space="preserve"> לא נחשב</w:t>
      </w:r>
      <w:r w:rsidRPr="000A0A11">
        <w:rPr>
          <w:rFonts w:cs="Arial"/>
        </w:rPr>
        <w:t>.</w:t>
      </w:r>
      <w:r w:rsidRPr="000A0A11">
        <w:rPr>
          <w:rFonts w:cs="Arial"/>
          <w:rtl/>
        </w:rPr>
        <w:t xml:space="preserve"> נזק גוף צריך ליפול לתוך סיכון תעבורתי שהשימוש יצר</w:t>
      </w:r>
      <w:r w:rsidR="0093330A">
        <w:rPr>
          <w:rFonts w:cs="Arial" w:hint="cs"/>
          <w:rtl/>
        </w:rPr>
        <w:t>.</w:t>
      </w:r>
    </w:p>
    <w:p w14:paraId="34346E6A" w14:textId="2EF297AB" w:rsidR="009829D1" w:rsidRPr="00E91528" w:rsidRDefault="00E91528" w:rsidP="00E001AF">
      <w:pPr>
        <w:pStyle w:val="a3"/>
        <w:numPr>
          <w:ilvl w:val="0"/>
          <w:numId w:val="20"/>
        </w:numPr>
        <w:spacing w:line="240" w:lineRule="exact"/>
        <w:rPr>
          <w:rFonts w:cs="Arial"/>
          <w:rtl/>
        </w:rPr>
      </w:pPr>
      <w:r w:rsidRPr="000A0A11">
        <w:rPr>
          <w:rFonts w:cs="Arial"/>
          <w:u w:val="single"/>
          <w:rtl/>
        </w:rPr>
        <w:t>עקב</w:t>
      </w:r>
      <w:r w:rsidRPr="000A0A11">
        <w:rPr>
          <w:rFonts w:cs="Arial"/>
        </w:rPr>
        <w:t>:</w:t>
      </w:r>
      <w:r w:rsidRPr="000A0A11">
        <w:rPr>
          <w:rFonts w:cs="Arial"/>
          <w:b/>
          <w:bCs/>
          <w:rtl/>
        </w:rPr>
        <w:t xml:space="preserve"> קשר סיבתי עובדתי</w:t>
      </w:r>
      <w:r w:rsidRPr="000A0A11">
        <w:rPr>
          <w:rFonts w:cs="Arial"/>
          <w:rtl/>
        </w:rPr>
        <w:t xml:space="preserve"> </w:t>
      </w:r>
      <w:r>
        <w:rPr>
          <w:rFonts w:cs="Arial" w:hint="cs"/>
          <w:rtl/>
        </w:rPr>
        <w:t>(</w:t>
      </w:r>
      <w:r w:rsidRPr="000A0A11">
        <w:rPr>
          <w:rFonts w:cs="Arial"/>
          <w:highlight w:val="cyan"/>
          <w:rtl/>
        </w:rPr>
        <w:t>אלמלא</w:t>
      </w:r>
      <w:r w:rsidRPr="000A0A11">
        <w:rPr>
          <w:rFonts w:cs="Arial"/>
          <w:rtl/>
        </w:rPr>
        <w:t xml:space="preserve"> השימוש באוטו לא היה נפגע</w:t>
      </w:r>
      <w:r>
        <w:rPr>
          <w:rFonts w:cs="Arial" w:hint="cs"/>
          <w:rtl/>
        </w:rPr>
        <w:t>)</w:t>
      </w:r>
      <w:r w:rsidRPr="000A0A11">
        <w:rPr>
          <w:rFonts w:cs="Arial"/>
          <w:b/>
          <w:bCs/>
          <w:rtl/>
        </w:rPr>
        <w:t xml:space="preserve"> וקשר סיבתי משפטי</w:t>
      </w:r>
      <w:r w:rsidRPr="000A0A11">
        <w:rPr>
          <w:rFonts w:cs="Arial"/>
          <w:rtl/>
        </w:rPr>
        <w:t xml:space="preserve"> </w:t>
      </w:r>
      <w:r>
        <w:rPr>
          <w:rFonts w:cs="Arial" w:hint="cs"/>
          <w:rtl/>
        </w:rPr>
        <w:t>(</w:t>
      </w:r>
      <w:r w:rsidRPr="000A0A11">
        <w:rPr>
          <w:rFonts w:cs="Arial"/>
          <w:highlight w:val="cyan"/>
          <w:rtl/>
        </w:rPr>
        <w:t>מבחן הסיכון</w:t>
      </w:r>
      <w:r w:rsidRPr="000A0A11">
        <w:rPr>
          <w:rFonts w:cs="Arial"/>
          <w:rtl/>
        </w:rPr>
        <w:t xml:space="preserve"> תעבורתי</w:t>
      </w:r>
      <w:r w:rsidRPr="000A0A11">
        <w:rPr>
          <w:rFonts w:cs="Arial"/>
        </w:rPr>
        <w:t>-</w:t>
      </w:r>
      <w:r w:rsidRPr="000A0A11">
        <w:rPr>
          <w:rFonts w:cs="Arial"/>
          <w:rtl/>
        </w:rPr>
        <w:t xml:space="preserve"> סיכון של נסיעה באוטו</w:t>
      </w:r>
      <w:r>
        <w:rPr>
          <w:rFonts w:cs="Arial" w:hint="cs"/>
          <w:rtl/>
        </w:rPr>
        <w:t>.</w:t>
      </w:r>
      <w:r w:rsidRPr="000A0A11">
        <w:rPr>
          <w:rFonts w:cs="Arial"/>
          <w:rtl/>
        </w:rPr>
        <w:t xml:space="preserve"> ומבחן </w:t>
      </w:r>
      <w:r w:rsidRPr="000A0A11">
        <w:rPr>
          <w:rFonts w:cs="Arial"/>
          <w:highlight w:val="cyan"/>
          <w:rtl/>
        </w:rPr>
        <w:t>השכל הישר</w:t>
      </w:r>
      <w:r w:rsidRPr="000A0A11">
        <w:rPr>
          <w:rFonts w:cs="Arial"/>
        </w:rPr>
        <w:t>-</w:t>
      </w:r>
      <w:r w:rsidRPr="000A0A11">
        <w:rPr>
          <w:rFonts w:cs="Arial"/>
          <w:rtl/>
        </w:rPr>
        <w:t xml:space="preserve"> תכונות הפעילות</w:t>
      </w:r>
      <w:r w:rsidRPr="000A0A11">
        <w:rPr>
          <w:rFonts w:cs="Arial"/>
        </w:rPr>
        <w:t>-</w:t>
      </w:r>
      <w:r w:rsidRPr="000A0A11">
        <w:rPr>
          <w:rFonts w:cs="Arial"/>
          <w:rtl/>
        </w:rPr>
        <w:t xml:space="preserve"> נסיעה</w:t>
      </w:r>
      <w:r w:rsidRPr="000A0A11">
        <w:rPr>
          <w:rFonts w:cs="Arial"/>
        </w:rPr>
        <w:t>,</w:t>
      </w:r>
      <w:r w:rsidRPr="000A0A11">
        <w:rPr>
          <w:rFonts w:cs="Arial"/>
          <w:rtl/>
        </w:rPr>
        <w:t xml:space="preserve"> אובדן שליטה</w:t>
      </w:r>
      <w:r>
        <w:rPr>
          <w:rFonts w:cs="Arial" w:hint="cs"/>
          <w:rtl/>
        </w:rPr>
        <w:t xml:space="preserve"> </w:t>
      </w:r>
      <w:r w:rsidRPr="000A0A11">
        <w:rPr>
          <w:rFonts w:cs="Arial"/>
          <w:rtl/>
        </w:rPr>
        <w:t>בין השימוש ברכב לנזק</w:t>
      </w:r>
      <w:r w:rsidRPr="000A0A11">
        <w:rPr>
          <w:rFonts w:cs="Arial"/>
        </w:rPr>
        <w:t>.</w:t>
      </w:r>
      <w:r w:rsidRPr="000A0A11">
        <w:rPr>
          <w:rFonts w:cs="Arial"/>
          <w:rtl/>
        </w:rPr>
        <w:t xml:space="preserve"> מבחן הזירה</w:t>
      </w:r>
      <w:r w:rsidRPr="000A0A11">
        <w:rPr>
          <w:rFonts w:cs="Arial" w:hint="cs"/>
          <w:rtl/>
        </w:rPr>
        <w:t xml:space="preserve"> </w:t>
      </w:r>
      <w:proofErr w:type="spellStart"/>
      <w:r w:rsidRPr="000A0A11">
        <w:rPr>
          <w:rFonts w:cs="Arial"/>
          <w:highlight w:val="green"/>
          <w:rtl/>
        </w:rPr>
        <w:t>אלרהב</w:t>
      </w:r>
      <w:proofErr w:type="spellEnd"/>
      <w:r w:rsidRPr="000A0A11">
        <w:rPr>
          <w:rFonts w:cs="Arial"/>
          <w:rtl/>
        </w:rPr>
        <w:t xml:space="preserve"> קש</w:t>
      </w:r>
      <w:r w:rsidRPr="000A0A11">
        <w:rPr>
          <w:rFonts w:cs="Arial"/>
        </w:rPr>
        <w:t>"</w:t>
      </w:r>
      <w:r w:rsidRPr="000A0A11">
        <w:rPr>
          <w:rFonts w:cs="Arial"/>
          <w:rtl/>
        </w:rPr>
        <w:t xml:space="preserve">ס </w:t>
      </w:r>
      <w:proofErr w:type="spellStart"/>
      <w:r w:rsidRPr="000A0A11">
        <w:rPr>
          <w:rFonts w:cs="Arial"/>
          <w:rtl/>
        </w:rPr>
        <w:t>בפלתד</w:t>
      </w:r>
      <w:proofErr w:type="spellEnd"/>
      <w:r w:rsidRPr="000A0A11">
        <w:rPr>
          <w:rFonts w:cs="Arial"/>
          <w:rtl/>
        </w:rPr>
        <w:t xml:space="preserve"> בודקים על הנסיעה ולא על הפגיעה</w:t>
      </w:r>
      <w:r>
        <w:rPr>
          <w:rFonts w:cs="Arial" w:hint="cs"/>
          <w:rtl/>
        </w:rPr>
        <w:t>).</w:t>
      </w:r>
    </w:p>
    <w:p w14:paraId="6A76CCDD" w14:textId="6A9E371D" w:rsidR="00851A68" w:rsidRDefault="00851A68" w:rsidP="000A0A11">
      <w:pPr>
        <w:pStyle w:val="a3"/>
        <w:spacing w:line="240" w:lineRule="exact"/>
        <w:ind w:left="0"/>
        <w:rPr>
          <w:rFonts w:cs="Arial"/>
          <w:rtl/>
        </w:rPr>
      </w:pPr>
    </w:p>
    <w:p w14:paraId="66D8D470" w14:textId="77777777" w:rsidR="00851A68" w:rsidRPr="00851A68" w:rsidRDefault="00851A68" w:rsidP="00851A68">
      <w:pPr>
        <w:pStyle w:val="a3"/>
        <w:spacing w:line="240" w:lineRule="exact"/>
        <w:ind w:left="0"/>
        <w:rPr>
          <w:rFonts w:cs="Arial"/>
        </w:rPr>
      </w:pPr>
      <w:r w:rsidRPr="00851A68">
        <w:rPr>
          <w:rFonts w:cs="Arial"/>
          <w:b/>
          <w:bCs/>
          <w:rtl/>
        </w:rPr>
        <w:t>שלב ב</w:t>
      </w:r>
      <w:r w:rsidRPr="00851A68">
        <w:rPr>
          <w:rFonts w:cs="Arial"/>
          <w:b/>
          <w:bCs/>
        </w:rPr>
        <w:t>-</w:t>
      </w:r>
      <w:r w:rsidRPr="00851A68">
        <w:rPr>
          <w:rFonts w:cs="Arial"/>
          <w:b/>
          <w:bCs/>
          <w:rtl/>
        </w:rPr>
        <w:t xml:space="preserve"> חזקות מרבות באם לא מתקיימת ההגדרה הבסיסית</w:t>
      </w:r>
      <w:r w:rsidRPr="00851A68">
        <w:rPr>
          <w:rFonts w:cs="Arial"/>
          <w:b/>
          <w:bCs/>
        </w:rPr>
        <w:t>:</w:t>
      </w:r>
      <w:r w:rsidRPr="00851A68">
        <w:rPr>
          <w:rFonts w:cs="Arial"/>
          <w:rtl/>
        </w:rPr>
        <w:t xml:space="preserve"> </w:t>
      </w:r>
    </w:p>
    <w:p w14:paraId="275AB07E" w14:textId="7B9ACD25" w:rsidR="00851A68" w:rsidRPr="00851A68" w:rsidRDefault="00851A68" w:rsidP="00E001AF">
      <w:pPr>
        <w:pStyle w:val="a3"/>
        <w:numPr>
          <w:ilvl w:val="0"/>
          <w:numId w:val="21"/>
        </w:numPr>
        <w:spacing w:line="240" w:lineRule="exact"/>
        <w:rPr>
          <w:rFonts w:cs="Arial"/>
        </w:rPr>
      </w:pPr>
      <w:r w:rsidRPr="00851A68">
        <w:rPr>
          <w:rFonts w:cs="Arial"/>
          <w:u w:val="single"/>
          <w:rtl/>
        </w:rPr>
        <w:t>עקב התפוצצות</w:t>
      </w:r>
      <w:r w:rsidRPr="00851A68">
        <w:rPr>
          <w:rFonts w:cs="Arial"/>
          <w:u w:val="single"/>
        </w:rPr>
        <w:t>/</w:t>
      </w:r>
      <w:r w:rsidRPr="00851A68">
        <w:rPr>
          <w:rFonts w:cs="Arial"/>
          <w:u w:val="single"/>
          <w:rtl/>
        </w:rPr>
        <w:t xml:space="preserve"> התלקחות של הרכב</w:t>
      </w:r>
      <w:r w:rsidRPr="00851A68">
        <w:rPr>
          <w:rFonts w:cs="Arial"/>
          <w:u w:val="single"/>
        </w:rPr>
        <w:t>:</w:t>
      </w:r>
      <w:r w:rsidRPr="00851A68">
        <w:rPr>
          <w:rFonts w:cs="Arial"/>
          <w:rtl/>
        </w:rPr>
        <w:t xml:space="preserve"> תנאים</w:t>
      </w:r>
      <w:r w:rsidRPr="00851A68">
        <w:rPr>
          <w:rFonts w:cs="Arial"/>
        </w:rPr>
        <w:t>:</w:t>
      </w:r>
      <w:r w:rsidRPr="00851A68">
        <w:rPr>
          <w:rFonts w:cs="Arial"/>
          <w:rtl/>
        </w:rPr>
        <w:t xml:space="preserve"> </w:t>
      </w:r>
      <w:r w:rsidR="00B92B7C">
        <w:rPr>
          <w:rFonts w:cs="Arial" w:hint="cs"/>
          <w:rtl/>
        </w:rPr>
        <w:t>(1)</w:t>
      </w:r>
      <w:r w:rsidRPr="00851A68">
        <w:rPr>
          <w:rFonts w:cs="Arial"/>
          <w:rtl/>
        </w:rPr>
        <w:t xml:space="preserve"> מאורע</w:t>
      </w:r>
      <w:r w:rsidRPr="00851A68">
        <w:rPr>
          <w:rFonts w:cs="Arial"/>
        </w:rPr>
        <w:t>,</w:t>
      </w:r>
      <w:r w:rsidRPr="00851A68">
        <w:rPr>
          <w:rFonts w:cs="Arial"/>
          <w:rtl/>
        </w:rPr>
        <w:t xml:space="preserve"> </w:t>
      </w:r>
      <w:r w:rsidR="00B92B7C">
        <w:rPr>
          <w:rFonts w:cs="Arial" w:hint="cs"/>
          <w:rtl/>
        </w:rPr>
        <w:t xml:space="preserve">(2) </w:t>
      </w:r>
      <w:r w:rsidRPr="00851A68">
        <w:rPr>
          <w:rFonts w:cs="Arial"/>
          <w:rtl/>
        </w:rPr>
        <w:t>נזק גוף</w:t>
      </w:r>
      <w:r w:rsidRPr="00851A68">
        <w:rPr>
          <w:rFonts w:cs="Arial"/>
        </w:rPr>
        <w:t>,</w:t>
      </w:r>
      <w:r w:rsidRPr="00851A68">
        <w:rPr>
          <w:rFonts w:cs="Arial"/>
          <w:rtl/>
        </w:rPr>
        <w:t xml:space="preserve"> </w:t>
      </w:r>
      <w:r w:rsidR="00B92B7C">
        <w:rPr>
          <w:rFonts w:cs="Arial" w:hint="cs"/>
          <w:rtl/>
        </w:rPr>
        <w:t>(3)</w:t>
      </w:r>
      <w:r w:rsidRPr="00851A68">
        <w:rPr>
          <w:rFonts w:cs="Arial"/>
          <w:rtl/>
        </w:rPr>
        <w:t xml:space="preserve"> רכב מנועי</w:t>
      </w:r>
      <w:r w:rsidRPr="00851A68">
        <w:rPr>
          <w:rFonts w:cs="Arial"/>
        </w:rPr>
        <w:t>,</w:t>
      </w:r>
      <w:r w:rsidRPr="00851A68">
        <w:rPr>
          <w:rFonts w:cs="Arial"/>
          <w:rtl/>
        </w:rPr>
        <w:t xml:space="preserve"> </w:t>
      </w:r>
      <w:r w:rsidR="00B92B7C">
        <w:rPr>
          <w:rFonts w:cs="Arial" w:hint="cs"/>
          <w:rtl/>
        </w:rPr>
        <w:t xml:space="preserve">(4) </w:t>
      </w:r>
      <w:r w:rsidRPr="00851A68">
        <w:rPr>
          <w:rFonts w:cs="Arial"/>
          <w:rtl/>
        </w:rPr>
        <w:t>התפוצצות או התלקחות</w:t>
      </w:r>
      <w:r w:rsidRPr="00851A68">
        <w:rPr>
          <w:rFonts w:cs="Arial"/>
        </w:rPr>
        <w:t>,</w:t>
      </w:r>
      <w:r w:rsidRPr="00851A68">
        <w:rPr>
          <w:rFonts w:cs="Arial"/>
          <w:rtl/>
        </w:rPr>
        <w:t xml:space="preserve"> </w:t>
      </w:r>
      <w:r w:rsidR="00B92B7C">
        <w:rPr>
          <w:rFonts w:cs="Arial" w:hint="cs"/>
          <w:rtl/>
        </w:rPr>
        <w:t xml:space="preserve">(5) </w:t>
      </w:r>
      <w:r w:rsidRPr="00851A68">
        <w:rPr>
          <w:rFonts w:cs="Arial"/>
          <w:rtl/>
        </w:rPr>
        <w:t>של רכיב חיוני לנסיעה של הרכב</w:t>
      </w:r>
      <w:r w:rsidRPr="00851A68">
        <w:rPr>
          <w:rFonts w:cs="Arial"/>
        </w:rPr>
        <w:t>,</w:t>
      </w:r>
      <w:r w:rsidRPr="00851A68">
        <w:rPr>
          <w:rFonts w:cs="Arial"/>
          <w:rtl/>
        </w:rPr>
        <w:t xml:space="preserve"> </w:t>
      </w:r>
      <w:r w:rsidR="00B92B7C">
        <w:rPr>
          <w:rFonts w:cs="Arial" w:hint="cs"/>
          <w:rtl/>
        </w:rPr>
        <w:t>(6)</w:t>
      </w:r>
      <w:r w:rsidRPr="00851A68">
        <w:rPr>
          <w:rFonts w:cs="Arial"/>
          <w:rtl/>
        </w:rPr>
        <w:t xml:space="preserve"> קש</w:t>
      </w:r>
      <w:r w:rsidRPr="00851A68">
        <w:rPr>
          <w:rFonts w:cs="Arial"/>
        </w:rPr>
        <w:t>"</w:t>
      </w:r>
      <w:r w:rsidRPr="00851A68">
        <w:rPr>
          <w:rFonts w:cs="Arial"/>
          <w:rtl/>
        </w:rPr>
        <w:t>ס עובדתי ומשפטי</w:t>
      </w:r>
      <w:r w:rsidRPr="00851A68">
        <w:rPr>
          <w:rFonts w:cs="Arial"/>
        </w:rPr>
        <w:t>.</w:t>
      </w:r>
      <w:r w:rsidRPr="00851A68">
        <w:rPr>
          <w:rFonts w:cs="Arial"/>
          <w:rtl/>
        </w:rPr>
        <w:t xml:space="preserve"> גם אם קרה על ידי גורם מחוץ לרכב </w:t>
      </w:r>
      <w:r w:rsidRPr="00851A68">
        <w:rPr>
          <w:rFonts w:cs="Arial"/>
          <w:highlight w:val="green"/>
          <w:rtl/>
        </w:rPr>
        <w:t>לסרי</w:t>
      </w:r>
      <w:r w:rsidR="00B92B7C">
        <w:rPr>
          <w:rFonts w:cs="Arial" w:hint="cs"/>
          <w:rtl/>
        </w:rPr>
        <w:t>.</w:t>
      </w:r>
    </w:p>
    <w:p w14:paraId="689934FC" w14:textId="147C4970" w:rsidR="003E4D06" w:rsidRDefault="002A0F77" w:rsidP="00E001AF">
      <w:pPr>
        <w:pStyle w:val="a3"/>
        <w:numPr>
          <w:ilvl w:val="0"/>
          <w:numId w:val="21"/>
        </w:numPr>
        <w:spacing w:line="240" w:lineRule="exact"/>
        <w:rPr>
          <w:rFonts w:cs="Arial"/>
        </w:rPr>
      </w:pPr>
      <w:r>
        <w:rPr>
          <w:rFonts w:cs="Arial" w:hint="cs"/>
          <w:u w:val="single"/>
          <w:rtl/>
        </w:rPr>
        <w:t>פגיעה ב</w:t>
      </w:r>
      <w:r w:rsidR="00C45CC1">
        <w:rPr>
          <w:rFonts w:cs="Arial" w:hint="cs"/>
          <w:u w:val="single"/>
          <w:rtl/>
        </w:rPr>
        <w:t>כרב ש</w:t>
      </w:r>
      <w:r w:rsidR="00851A68" w:rsidRPr="00851A68">
        <w:rPr>
          <w:rFonts w:cs="Arial"/>
          <w:u w:val="single"/>
          <w:rtl/>
        </w:rPr>
        <w:t>חנ</w:t>
      </w:r>
      <w:r w:rsidR="00C45CC1">
        <w:rPr>
          <w:rFonts w:cs="Arial" w:hint="cs"/>
          <w:u w:val="single"/>
          <w:rtl/>
        </w:rPr>
        <w:t>ה</w:t>
      </w:r>
      <w:r w:rsidR="00851A68" w:rsidRPr="00851A68">
        <w:rPr>
          <w:rFonts w:cs="Arial"/>
          <w:u w:val="single"/>
          <w:rtl/>
        </w:rPr>
        <w:t xml:space="preserve"> במקום אסור</w:t>
      </w:r>
      <w:r w:rsidR="00851A68" w:rsidRPr="00851A68">
        <w:rPr>
          <w:rFonts w:cs="Arial"/>
        </w:rPr>
        <w:t>:</w:t>
      </w:r>
      <w:r w:rsidR="00851A68" w:rsidRPr="00851A68">
        <w:rPr>
          <w:rFonts w:cs="Arial"/>
          <w:rtl/>
        </w:rPr>
        <w:t xml:space="preserve"> תנאים</w:t>
      </w:r>
      <w:r w:rsidR="00851A68" w:rsidRPr="00851A68">
        <w:rPr>
          <w:rFonts w:cs="Arial"/>
        </w:rPr>
        <w:t>:</w:t>
      </w:r>
      <w:r w:rsidR="00851A68" w:rsidRPr="00851A68">
        <w:rPr>
          <w:rFonts w:cs="Arial"/>
          <w:rtl/>
        </w:rPr>
        <w:t xml:space="preserve"> </w:t>
      </w:r>
      <w:r w:rsidR="00B92B7C">
        <w:rPr>
          <w:rFonts w:cs="Arial" w:hint="cs"/>
          <w:rtl/>
        </w:rPr>
        <w:t>(1)</w:t>
      </w:r>
      <w:r w:rsidR="00851A68" w:rsidRPr="00851A68">
        <w:rPr>
          <w:rFonts w:cs="Arial"/>
          <w:rtl/>
        </w:rPr>
        <w:t xml:space="preserve"> מאורע</w:t>
      </w:r>
      <w:r w:rsidR="00851A68" w:rsidRPr="00851A68">
        <w:rPr>
          <w:rFonts w:cs="Arial"/>
        </w:rPr>
        <w:t>,</w:t>
      </w:r>
      <w:r w:rsidR="00851A68" w:rsidRPr="00851A68">
        <w:rPr>
          <w:rFonts w:cs="Arial"/>
          <w:rtl/>
        </w:rPr>
        <w:t xml:space="preserve"> </w:t>
      </w:r>
      <w:r w:rsidR="00B92B7C">
        <w:rPr>
          <w:rFonts w:cs="Arial" w:hint="cs"/>
          <w:rtl/>
        </w:rPr>
        <w:t>(2)</w:t>
      </w:r>
      <w:r w:rsidR="00851A68" w:rsidRPr="00851A68">
        <w:rPr>
          <w:rFonts w:cs="Arial"/>
          <w:rtl/>
        </w:rPr>
        <w:t xml:space="preserve"> נזק גוף</w:t>
      </w:r>
      <w:r w:rsidR="00851A68" w:rsidRPr="00851A68">
        <w:rPr>
          <w:rFonts w:cs="Arial"/>
        </w:rPr>
        <w:t>,</w:t>
      </w:r>
      <w:r w:rsidR="00851A68" w:rsidRPr="00851A68">
        <w:rPr>
          <w:rFonts w:cs="Arial"/>
          <w:rtl/>
        </w:rPr>
        <w:t xml:space="preserve"> </w:t>
      </w:r>
      <w:r w:rsidR="00B92B7C">
        <w:rPr>
          <w:rFonts w:cs="Arial" w:hint="cs"/>
          <w:rtl/>
        </w:rPr>
        <w:t>(3)</w:t>
      </w:r>
      <w:r w:rsidR="00851A68" w:rsidRPr="00851A68">
        <w:rPr>
          <w:rFonts w:cs="Arial"/>
          <w:rtl/>
        </w:rPr>
        <w:t xml:space="preserve"> רכב מנועי</w:t>
      </w:r>
      <w:r w:rsidR="00851A68" w:rsidRPr="00851A68">
        <w:rPr>
          <w:rFonts w:cs="Arial"/>
        </w:rPr>
        <w:t>,</w:t>
      </w:r>
      <w:r w:rsidR="00851A68" w:rsidRPr="00851A68">
        <w:rPr>
          <w:rFonts w:cs="Arial"/>
          <w:rtl/>
        </w:rPr>
        <w:t xml:space="preserve"> </w:t>
      </w:r>
      <w:r w:rsidR="00B92B7C">
        <w:rPr>
          <w:rFonts w:cs="Arial" w:hint="cs"/>
          <w:rtl/>
        </w:rPr>
        <w:t>(4)</w:t>
      </w:r>
      <w:r w:rsidR="00851A68" w:rsidRPr="00851A68">
        <w:rPr>
          <w:rFonts w:cs="Arial"/>
          <w:rtl/>
        </w:rPr>
        <w:t xml:space="preserve"> פגיעה ברכב</w:t>
      </w:r>
      <w:r w:rsidR="00851A68" w:rsidRPr="00851A68">
        <w:rPr>
          <w:rFonts w:cs="Arial"/>
        </w:rPr>
        <w:t>,</w:t>
      </w:r>
      <w:r w:rsidR="00851A68" w:rsidRPr="00851A68">
        <w:rPr>
          <w:rFonts w:cs="Arial"/>
          <w:rtl/>
        </w:rPr>
        <w:t xml:space="preserve"> </w:t>
      </w:r>
      <w:r w:rsidR="00B92B7C">
        <w:rPr>
          <w:rFonts w:cs="Arial" w:hint="cs"/>
          <w:rtl/>
        </w:rPr>
        <w:t>(5)</w:t>
      </w:r>
      <w:r w:rsidR="00851A68" w:rsidRPr="00851A68">
        <w:rPr>
          <w:rFonts w:cs="Arial"/>
          <w:rtl/>
        </w:rPr>
        <w:t>שחנה במקום אסור</w:t>
      </w:r>
      <w:r w:rsidR="00851A68" w:rsidRPr="00851A68">
        <w:rPr>
          <w:rFonts w:cs="Arial"/>
        </w:rPr>
        <w:t>,</w:t>
      </w:r>
      <w:r w:rsidR="00851A68" w:rsidRPr="00851A68">
        <w:rPr>
          <w:rFonts w:cs="Arial"/>
          <w:rtl/>
        </w:rPr>
        <w:t xml:space="preserve"> </w:t>
      </w:r>
      <w:r w:rsidR="00B92B7C">
        <w:rPr>
          <w:rFonts w:cs="Arial" w:hint="cs"/>
          <w:rtl/>
        </w:rPr>
        <w:t xml:space="preserve">(6) </w:t>
      </w:r>
      <w:r w:rsidR="00851A68" w:rsidRPr="00851A68">
        <w:rPr>
          <w:rFonts w:cs="Arial"/>
          <w:rtl/>
        </w:rPr>
        <w:t>קש</w:t>
      </w:r>
      <w:r w:rsidR="00851A68" w:rsidRPr="00851A68">
        <w:rPr>
          <w:rFonts w:cs="Arial"/>
        </w:rPr>
        <w:t>"</w:t>
      </w:r>
      <w:r w:rsidR="00851A68" w:rsidRPr="00851A68">
        <w:rPr>
          <w:rFonts w:cs="Arial"/>
          <w:rtl/>
        </w:rPr>
        <w:t>ס</w:t>
      </w:r>
      <w:r w:rsidR="00851A68" w:rsidRPr="00851A68">
        <w:rPr>
          <w:rFonts w:cs="Arial" w:hint="cs"/>
          <w:rtl/>
        </w:rPr>
        <w:t xml:space="preserve"> </w:t>
      </w:r>
      <w:r w:rsidR="00851A68" w:rsidRPr="00851A68">
        <w:rPr>
          <w:rFonts w:cs="Arial"/>
          <w:rtl/>
        </w:rPr>
        <w:t>עובדתי ומשפטי בין הנזק לחניה במקום אסור</w:t>
      </w:r>
      <w:r w:rsidR="00851A68" w:rsidRPr="00851A68">
        <w:rPr>
          <w:rFonts w:cs="Arial"/>
        </w:rPr>
        <w:t>.</w:t>
      </w:r>
      <w:r w:rsidR="00851A68" w:rsidRPr="00851A68">
        <w:rPr>
          <w:rFonts w:cs="Arial"/>
          <w:rtl/>
        </w:rPr>
        <w:t xml:space="preserve"> לוין </w:t>
      </w:r>
      <w:proofErr w:type="spellStart"/>
      <w:r w:rsidR="00851A68" w:rsidRPr="00851A68">
        <w:rPr>
          <w:rFonts w:cs="Arial"/>
          <w:highlight w:val="green"/>
          <w:rtl/>
        </w:rPr>
        <w:t>בוקסלר</w:t>
      </w:r>
      <w:proofErr w:type="spellEnd"/>
      <w:r w:rsidR="00851A68" w:rsidRPr="00851A68">
        <w:rPr>
          <w:rFonts w:cs="Arial"/>
          <w:rtl/>
        </w:rPr>
        <w:t xml:space="preserve"> אדם הנתקל באוטו חונה לא קמה חובה לפצותו</w:t>
      </w:r>
      <w:r w:rsidR="003221FF">
        <w:rPr>
          <w:rFonts w:cs="Arial" w:hint="cs"/>
          <w:rtl/>
        </w:rPr>
        <w:t>.</w:t>
      </w:r>
    </w:p>
    <w:p w14:paraId="5540FB54" w14:textId="7ED82B9B" w:rsidR="00851A68" w:rsidRPr="003E4D06" w:rsidRDefault="00851A68" w:rsidP="00E001AF">
      <w:pPr>
        <w:pStyle w:val="a3"/>
        <w:numPr>
          <w:ilvl w:val="0"/>
          <w:numId w:val="21"/>
        </w:numPr>
        <w:spacing w:line="240" w:lineRule="exact"/>
        <w:rPr>
          <w:rFonts w:cs="Arial"/>
          <w:rtl/>
        </w:rPr>
      </w:pPr>
      <w:r w:rsidRPr="00851A68">
        <w:rPr>
          <w:rFonts w:cs="Arial"/>
          <w:u w:val="single"/>
          <w:rtl/>
        </w:rPr>
        <w:t>עקב ניצול הכוח המכאני של הרכב</w:t>
      </w:r>
      <w:r w:rsidRPr="00851A68">
        <w:rPr>
          <w:rFonts w:cs="Arial"/>
          <w:u w:val="single"/>
        </w:rPr>
        <w:t>,</w:t>
      </w:r>
      <w:r w:rsidRPr="00851A68">
        <w:rPr>
          <w:rFonts w:cs="Arial"/>
          <w:u w:val="single"/>
          <w:rtl/>
        </w:rPr>
        <w:t xml:space="preserve"> ובלבד שבעת השימוש לא שינה הרכב את ייעודו התחברותי</w:t>
      </w:r>
      <w:r w:rsidRPr="00851A68">
        <w:rPr>
          <w:rFonts w:cs="Arial"/>
        </w:rPr>
        <w:t>:</w:t>
      </w:r>
      <w:r w:rsidRPr="00851A68">
        <w:rPr>
          <w:rFonts w:cs="Arial"/>
          <w:rtl/>
        </w:rPr>
        <w:t xml:space="preserve"> תנאי</w:t>
      </w:r>
      <w:r w:rsidR="0017726C">
        <w:rPr>
          <w:rFonts w:cs="Arial" w:hint="cs"/>
          <w:rtl/>
        </w:rPr>
        <w:t xml:space="preserve">ם: (1) </w:t>
      </w:r>
      <w:r w:rsidRPr="00851A68">
        <w:rPr>
          <w:rFonts w:cs="Arial"/>
          <w:rtl/>
        </w:rPr>
        <w:t>מאורע</w:t>
      </w:r>
      <w:r w:rsidRPr="00851A68">
        <w:rPr>
          <w:rFonts w:cs="Arial"/>
        </w:rPr>
        <w:t>,</w:t>
      </w:r>
      <w:r w:rsidRPr="00851A68">
        <w:rPr>
          <w:rFonts w:cs="Arial" w:hint="cs"/>
          <w:rtl/>
        </w:rPr>
        <w:t xml:space="preserve"> </w:t>
      </w:r>
      <w:r w:rsidR="0017726C">
        <w:rPr>
          <w:rFonts w:cs="Arial" w:hint="cs"/>
          <w:rtl/>
        </w:rPr>
        <w:t xml:space="preserve">(2) </w:t>
      </w:r>
      <w:r w:rsidRPr="00851A68">
        <w:rPr>
          <w:rFonts w:cs="Arial"/>
          <w:rtl/>
        </w:rPr>
        <w:t>נזק גוף</w:t>
      </w:r>
      <w:r w:rsidRPr="00851A68">
        <w:rPr>
          <w:rFonts w:cs="Arial"/>
        </w:rPr>
        <w:t>,</w:t>
      </w:r>
      <w:r w:rsidRPr="00851A68">
        <w:rPr>
          <w:rFonts w:cs="Arial"/>
          <w:rtl/>
        </w:rPr>
        <w:t xml:space="preserve"> </w:t>
      </w:r>
      <w:r w:rsidR="0017726C">
        <w:rPr>
          <w:rFonts w:cs="Arial" w:hint="cs"/>
          <w:rtl/>
        </w:rPr>
        <w:t>(3)</w:t>
      </w:r>
      <w:r w:rsidRPr="00851A68">
        <w:rPr>
          <w:rFonts w:cs="Arial"/>
          <w:rtl/>
        </w:rPr>
        <w:t xml:space="preserve"> רכב מנועי רב תכליתי </w:t>
      </w:r>
      <w:r w:rsidR="00B43E3C" w:rsidRPr="003E4D06">
        <w:rPr>
          <w:rFonts w:cs="Arial" w:hint="cs"/>
          <w:rtl/>
        </w:rPr>
        <w:t>(</w:t>
      </w:r>
      <w:proofErr w:type="spellStart"/>
      <w:r w:rsidRPr="00851A68">
        <w:rPr>
          <w:rFonts w:cs="Arial"/>
          <w:highlight w:val="green"/>
          <w:rtl/>
        </w:rPr>
        <w:t>קוואסמ</w:t>
      </w:r>
      <w:r w:rsidR="00B43E3C" w:rsidRPr="0017726C">
        <w:rPr>
          <w:rFonts w:cs="Arial" w:hint="cs"/>
          <w:highlight w:val="green"/>
          <w:rtl/>
        </w:rPr>
        <w:t>ה</w:t>
      </w:r>
      <w:proofErr w:type="spellEnd"/>
      <w:r w:rsidR="00B43E3C" w:rsidRPr="003E4D06">
        <w:rPr>
          <w:rFonts w:cs="Arial" w:hint="cs"/>
          <w:rtl/>
        </w:rPr>
        <w:t>),</w:t>
      </w:r>
      <w:r w:rsidRPr="00851A68">
        <w:rPr>
          <w:rFonts w:cs="Arial"/>
          <w:rtl/>
        </w:rPr>
        <w:t xml:space="preserve"> </w:t>
      </w:r>
      <w:r w:rsidR="0017726C">
        <w:rPr>
          <w:rFonts w:cs="Arial" w:hint="cs"/>
          <w:rtl/>
        </w:rPr>
        <w:t>(4)</w:t>
      </w:r>
      <w:r w:rsidRPr="00851A68">
        <w:rPr>
          <w:rFonts w:cs="Arial"/>
          <w:rtl/>
        </w:rPr>
        <w:t xml:space="preserve"> ניצול הכוח המכאני</w:t>
      </w:r>
      <w:r w:rsidR="0017726C">
        <w:rPr>
          <w:rFonts w:cs="Arial" w:hint="cs"/>
          <w:rtl/>
        </w:rPr>
        <w:t>, (5)</w:t>
      </w:r>
      <w:r w:rsidRPr="00851A68">
        <w:rPr>
          <w:rFonts w:cs="Arial"/>
          <w:rtl/>
        </w:rPr>
        <w:t xml:space="preserve"> קש</w:t>
      </w:r>
      <w:r w:rsidRPr="00851A68">
        <w:rPr>
          <w:rFonts w:cs="Arial"/>
        </w:rPr>
        <w:t>"</w:t>
      </w:r>
      <w:r w:rsidRPr="00851A68">
        <w:rPr>
          <w:rFonts w:cs="Arial"/>
          <w:rtl/>
        </w:rPr>
        <w:t xml:space="preserve">ס בין הנזק לניצול הכוח </w:t>
      </w:r>
      <w:proofErr w:type="spellStart"/>
      <w:r w:rsidRPr="00851A68">
        <w:rPr>
          <w:rFonts w:cs="Arial"/>
          <w:highlight w:val="green"/>
          <w:rtl/>
        </w:rPr>
        <w:t>קוואסמה</w:t>
      </w:r>
      <w:proofErr w:type="spellEnd"/>
      <w:r w:rsidRPr="00851A68">
        <w:rPr>
          <w:rFonts w:cs="Arial"/>
        </w:rPr>
        <w:t>-</w:t>
      </w:r>
      <w:r w:rsidRPr="00851A68">
        <w:rPr>
          <w:rFonts w:cs="Arial"/>
          <w:rtl/>
        </w:rPr>
        <w:t xml:space="preserve"> אדם המתחשמל חיצונית אין קשר לניצול הכוח המכאני</w:t>
      </w:r>
      <w:r w:rsidRPr="00851A68">
        <w:rPr>
          <w:rFonts w:cs="Arial"/>
        </w:rPr>
        <w:t>,</w:t>
      </w:r>
      <w:r w:rsidRPr="00851A68">
        <w:rPr>
          <w:rFonts w:cs="Arial"/>
          <w:rtl/>
        </w:rPr>
        <w:t xml:space="preserve"> </w:t>
      </w:r>
      <w:r w:rsidR="0017726C">
        <w:rPr>
          <w:rFonts w:cs="Arial" w:hint="cs"/>
          <w:rtl/>
        </w:rPr>
        <w:t xml:space="preserve">(6) </w:t>
      </w:r>
      <w:r w:rsidRPr="00851A68">
        <w:rPr>
          <w:rFonts w:cs="Arial"/>
          <w:rtl/>
        </w:rPr>
        <w:t xml:space="preserve">בעת השימוש לא שינה הרכב </w:t>
      </w:r>
      <w:proofErr w:type="spellStart"/>
      <w:r w:rsidRPr="00851A68">
        <w:rPr>
          <w:rFonts w:cs="Arial"/>
          <w:rtl/>
        </w:rPr>
        <w:t>יעודו</w:t>
      </w:r>
      <w:proofErr w:type="spellEnd"/>
      <w:r w:rsidRPr="00851A68">
        <w:rPr>
          <w:rFonts w:cs="Arial"/>
        </w:rPr>
        <w:t>-</w:t>
      </w:r>
      <w:r w:rsidRPr="00851A68">
        <w:rPr>
          <w:rFonts w:cs="Arial"/>
          <w:rtl/>
        </w:rPr>
        <w:t xml:space="preserve"> הוצאה של מנוע</w:t>
      </w:r>
      <w:r w:rsidRPr="00851A68">
        <w:rPr>
          <w:rFonts w:cs="Arial"/>
        </w:rPr>
        <w:t>,</w:t>
      </w:r>
      <w:r w:rsidRPr="00851A68">
        <w:rPr>
          <w:rFonts w:cs="Arial"/>
          <w:rtl/>
        </w:rPr>
        <w:t xml:space="preserve"> מנוף</w:t>
      </w:r>
      <w:r w:rsidRPr="00851A68">
        <w:rPr>
          <w:rFonts w:cs="Arial" w:hint="cs"/>
          <w:rtl/>
        </w:rPr>
        <w:t xml:space="preserve"> </w:t>
      </w:r>
      <w:r w:rsidRPr="00851A68">
        <w:rPr>
          <w:rFonts w:cs="Arial"/>
          <w:rtl/>
        </w:rPr>
        <w:t>להזזת מסע במקום חפירה</w:t>
      </w:r>
      <w:r w:rsidRPr="00851A68">
        <w:rPr>
          <w:rFonts w:cs="Arial"/>
        </w:rPr>
        <w:t>.</w:t>
      </w:r>
    </w:p>
    <w:p w14:paraId="2575290D" w14:textId="6627BF6A" w:rsidR="00221BA0" w:rsidRDefault="00221BA0" w:rsidP="00851A68">
      <w:pPr>
        <w:pStyle w:val="a3"/>
        <w:spacing w:line="240" w:lineRule="exact"/>
        <w:ind w:left="0"/>
        <w:rPr>
          <w:rFonts w:cs="Arial"/>
          <w:rtl/>
        </w:rPr>
      </w:pPr>
    </w:p>
    <w:p w14:paraId="74DB6049" w14:textId="1960808B" w:rsidR="00AC478E" w:rsidRPr="00AC478E" w:rsidRDefault="00AC478E" w:rsidP="00AC478E">
      <w:pPr>
        <w:pStyle w:val="a3"/>
        <w:spacing w:line="240" w:lineRule="exact"/>
        <w:ind w:left="0"/>
        <w:rPr>
          <w:rFonts w:cs="Arial"/>
        </w:rPr>
      </w:pPr>
      <w:r w:rsidRPr="00AC478E">
        <w:rPr>
          <w:rFonts w:cs="Arial"/>
          <w:b/>
          <w:bCs/>
          <w:rtl/>
        </w:rPr>
        <w:t>שלב ג</w:t>
      </w:r>
      <w:r w:rsidRPr="00AC478E">
        <w:rPr>
          <w:rFonts w:cs="Arial"/>
          <w:b/>
          <w:bCs/>
        </w:rPr>
        <w:t>-</w:t>
      </w:r>
      <w:r w:rsidRPr="00AC478E">
        <w:rPr>
          <w:rFonts w:cs="Arial"/>
          <w:b/>
          <w:bCs/>
          <w:rtl/>
        </w:rPr>
        <w:t xml:space="preserve"> חזקות ממעטות</w:t>
      </w:r>
      <w:r w:rsidRPr="00AC478E">
        <w:rPr>
          <w:rFonts w:cs="Arial"/>
          <w:b/>
          <w:bCs/>
        </w:rPr>
        <w:t>-</w:t>
      </w:r>
      <w:r w:rsidRPr="00AC478E">
        <w:rPr>
          <w:rFonts w:cs="Arial"/>
          <w:b/>
          <w:bCs/>
          <w:rtl/>
        </w:rPr>
        <w:t xml:space="preserve"> בהתקיים חזקה כזו האירוע אינו ת</w:t>
      </w:r>
      <w:r w:rsidRPr="00AC478E">
        <w:rPr>
          <w:rFonts w:cs="Arial"/>
          <w:b/>
          <w:bCs/>
        </w:rPr>
        <w:t>"</w:t>
      </w:r>
      <w:r w:rsidRPr="00AC478E">
        <w:rPr>
          <w:rFonts w:cs="Arial"/>
          <w:b/>
          <w:bCs/>
          <w:rtl/>
        </w:rPr>
        <w:t>ד</w:t>
      </w:r>
      <w:r w:rsidR="009617ED">
        <w:rPr>
          <w:rFonts w:cs="Arial" w:hint="cs"/>
          <w:rtl/>
        </w:rPr>
        <w:t>:</w:t>
      </w:r>
      <w:r w:rsidRPr="00AC478E">
        <w:rPr>
          <w:rFonts w:cs="Arial"/>
          <w:rtl/>
        </w:rPr>
        <w:t xml:space="preserve"> </w:t>
      </w:r>
    </w:p>
    <w:p w14:paraId="2815D240" w14:textId="524A44E0" w:rsidR="00100B56" w:rsidRDefault="00AC478E" w:rsidP="00E001AF">
      <w:pPr>
        <w:pStyle w:val="a3"/>
        <w:numPr>
          <w:ilvl w:val="0"/>
          <w:numId w:val="22"/>
        </w:numPr>
        <w:spacing w:line="240" w:lineRule="exact"/>
        <w:rPr>
          <w:rFonts w:cs="Arial"/>
        </w:rPr>
      </w:pPr>
      <w:r w:rsidRPr="00AC478E">
        <w:rPr>
          <w:rFonts w:cs="Arial"/>
          <w:u w:val="single"/>
          <w:rtl/>
        </w:rPr>
        <w:t>תוצאה של פגיעה מכוונת</w:t>
      </w:r>
      <w:r w:rsidRPr="00AC478E">
        <w:rPr>
          <w:rFonts w:cs="Arial"/>
        </w:rPr>
        <w:t>:</w:t>
      </w:r>
    </w:p>
    <w:p w14:paraId="0FCD0C10" w14:textId="5CA19A53" w:rsidR="00180342" w:rsidRDefault="00AC478E" w:rsidP="00E001AF">
      <w:pPr>
        <w:pStyle w:val="a3"/>
        <w:numPr>
          <w:ilvl w:val="1"/>
          <w:numId w:val="11"/>
        </w:numPr>
        <w:spacing w:line="240" w:lineRule="exact"/>
        <w:rPr>
          <w:rFonts w:cs="Arial"/>
        </w:rPr>
      </w:pPr>
      <w:r w:rsidRPr="00AC478E">
        <w:rPr>
          <w:rFonts w:cs="Arial"/>
          <w:rtl/>
        </w:rPr>
        <w:t>מעשה מכוון</w:t>
      </w:r>
      <w:r w:rsidRPr="00AC478E">
        <w:rPr>
          <w:rFonts w:cs="Arial" w:hint="cs"/>
          <w:rtl/>
        </w:rPr>
        <w:t xml:space="preserve"> </w:t>
      </w:r>
    </w:p>
    <w:p w14:paraId="1408BFDF" w14:textId="33D89A70" w:rsidR="00180342" w:rsidRDefault="00AC478E" w:rsidP="00E001AF">
      <w:pPr>
        <w:pStyle w:val="a3"/>
        <w:numPr>
          <w:ilvl w:val="1"/>
          <w:numId w:val="11"/>
        </w:numPr>
        <w:spacing w:line="240" w:lineRule="exact"/>
        <w:rPr>
          <w:rFonts w:cs="Arial"/>
        </w:rPr>
      </w:pPr>
      <w:r w:rsidRPr="00AC478E">
        <w:rPr>
          <w:rFonts w:cs="Arial"/>
          <w:rtl/>
        </w:rPr>
        <w:t>המכוון התכוון לגרום נזק גוף או רכוש לאותו אדם</w:t>
      </w:r>
      <w:r w:rsidR="002B48FC">
        <w:rPr>
          <w:rFonts w:cs="Arial" w:hint="cs"/>
          <w:rtl/>
        </w:rPr>
        <w:t xml:space="preserve">- </w:t>
      </w:r>
      <w:r w:rsidR="00E16E3B" w:rsidRPr="00AC478E">
        <w:rPr>
          <w:rFonts w:cs="Arial"/>
          <w:rtl/>
        </w:rPr>
        <w:t>אם התבלבל באדם החזקה לא תחול</w:t>
      </w:r>
      <w:r w:rsidR="00E16E3B">
        <w:rPr>
          <w:rFonts w:cs="Arial" w:hint="cs"/>
          <w:rtl/>
        </w:rPr>
        <w:t>.</w:t>
      </w:r>
      <w:r w:rsidRPr="00AC478E">
        <w:rPr>
          <w:rFonts w:cs="Arial"/>
          <w:rtl/>
        </w:rPr>
        <w:t xml:space="preserve"> </w:t>
      </w:r>
      <w:r w:rsidRPr="00AC478E">
        <w:rPr>
          <w:rFonts w:cs="Arial"/>
          <w:highlight w:val="green"/>
          <w:rtl/>
        </w:rPr>
        <w:t>לזר</w:t>
      </w:r>
      <w:r w:rsidR="00B679E6">
        <w:rPr>
          <w:rFonts w:cs="Arial" w:hint="cs"/>
          <w:rtl/>
        </w:rPr>
        <w:t xml:space="preserve"> (אדם שהתאבד על פסי רכבת)</w:t>
      </w:r>
      <w:r w:rsidRPr="00AC478E">
        <w:rPr>
          <w:rFonts w:cs="Arial"/>
          <w:rtl/>
        </w:rPr>
        <w:t xml:space="preserve"> אור החזקה תחול גם אם פגע במישהו אחר </w:t>
      </w:r>
      <w:proofErr w:type="spellStart"/>
      <w:r w:rsidRPr="00AC478E">
        <w:rPr>
          <w:rFonts w:cs="Arial"/>
          <w:rtl/>
        </w:rPr>
        <w:t>שטרסברג</w:t>
      </w:r>
      <w:proofErr w:type="spellEnd"/>
      <w:r w:rsidRPr="00AC478E">
        <w:rPr>
          <w:rFonts w:cs="Arial"/>
          <w:rtl/>
        </w:rPr>
        <w:t xml:space="preserve"> כהן</w:t>
      </w:r>
      <w:r w:rsidRPr="00AC478E">
        <w:rPr>
          <w:rFonts w:cs="Arial"/>
        </w:rPr>
        <w:t>-</w:t>
      </w:r>
      <w:r>
        <w:rPr>
          <w:rFonts w:cs="Arial" w:hint="cs"/>
          <w:rtl/>
        </w:rPr>
        <w:t xml:space="preserve"> </w:t>
      </w:r>
      <w:r w:rsidR="00D451DE">
        <w:rPr>
          <w:rFonts w:cs="Arial" w:hint="cs"/>
          <w:rtl/>
        </w:rPr>
        <w:t xml:space="preserve">גם </w:t>
      </w:r>
      <w:r w:rsidRPr="00AC478E">
        <w:rPr>
          <w:rFonts w:cs="Arial"/>
          <w:rtl/>
        </w:rPr>
        <w:t>לאותו אדם</w:t>
      </w:r>
      <w:r w:rsidR="00F45D7B">
        <w:rPr>
          <w:rFonts w:cs="Arial" w:hint="cs"/>
          <w:rtl/>
        </w:rPr>
        <w:t>.</w:t>
      </w:r>
    </w:p>
    <w:p w14:paraId="71EC1CF0" w14:textId="697C9080" w:rsidR="003E4D06" w:rsidRDefault="00AC478E" w:rsidP="00E001AF">
      <w:pPr>
        <w:pStyle w:val="a3"/>
        <w:numPr>
          <w:ilvl w:val="1"/>
          <w:numId w:val="11"/>
        </w:numPr>
        <w:spacing w:line="240" w:lineRule="exact"/>
        <w:rPr>
          <w:rFonts w:cs="Arial"/>
        </w:rPr>
      </w:pPr>
      <w:r w:rsidRPr="00AC478E">
        <w:rPr>
          <w:rFonts w:cs="Arial"/>
          <w:rtl/>
        </w:rPr>
        <w:t>פגיעה ישירה</w:t>
      </w:r>
      <w:r w:rsidRPr="00AC478E">
        <w:rPr>
          <w:rFonts w:cs="Arial"/>
        </w:rPr>
        <w:t>-</w:t>
      </w:r>
      <w:r w:rsidRPr="00AC478E">
        <w:rPr>
          <w:rFonts w:cs="Arial"/>
          <w:rtl/>
        </w:rPr>
        <w:t xml:space="preserve"> הנזק נגרם מהמעשה עצמו ולא </w:t>
      </w:r>
      <w:r w:rsidR="00E16E3B">
        <w:rPr>
          <w:rFonts w:cs="Arial" w:hint="cs"/>
          <w:rtl/>
        </w:rPr>
        <w:t xml:space="preserve">ע"י </w:t>
      </w:r>
      <w:r w:rsidRPr="00AC478E">
        <w:rPr>
          <w:rFonts w:cs="Arial"/>
          <w:rtl/>
        </w:rPr>
        <w:t>השפעתו על הרכב</w:t>
      </w:r>
      <w:r w:rsidRPr="00AC478E">
        <w:rPr>
          <w:rFonts w:cs="Arial"/>
        </w:rPr>
        <w:t>.</w:t>
      </w:r>
      <w:r w:rsidRPr="00AC478E">
        <w:rPr>
          <w:rFonts w:cs="Arial"/>
          <w:rtl/>
        </w:rPr>
        <w:t xml:space="preserve"> כשהנזק בעקיפין הסייג לחזקה תקף והיא לא</w:t>
      </w:r>
      <w:r w:rsidRPr="00AC478E">
        <w:rPr>
          <w:rFonts w:cs="Arial" w:hint="cs"/>
          <w:rtl/>
        </w:rPr>
        <w:t xml:space="preserve"> </w:t>
      </w:r>
      <w:r w:rsidRPr="00AC478E">
        <w:rPr>
          <w:rFonts w:cs="Arial"/>
          <w:rtl/>
        </w:rPr>
        <w:t xml:space="preserve">מתקיימת </w:t>
      </w:r>
      <w:r w:rsidRPr="00AC478E">
        <w:rPr>
          <w:rFonts w:cs="Arial"/>
          <w:highlight w:val="yellow"/>
          <w:rtl/>
        </w:rPr>
        <w:t>ס</w:t>
      </w:r>
      <w:r w:rsidRPr="00AC478E">
        <w:rPr>
          <w:rFonts w:cs="Arial"/>
          <w:highlight w:val="yellow"/>
        </w:rPr>
        <w:t>'</w:t>
      </w:r>
      <w:r w:rsidRPr="00AC478E">
        <w:rPr>
          <w:rFonts w:cs="Arial"/>
          <w:highlight w:val="yellow"/>
          <w:rtl/>
        </w:rPr>
        <w:t xml:space="preserve"> </w:t>
      </w:r>
      <w:r w:rsidRPr="00AC478E">
        <w:rPr>
          <w:rFonts w:cs="Arial"/>
          <w:highlight w:val="yellow"/>
        </w:rPr>
        <w:t>1</w:t>
      </w:r>
      <w:r w:rsidRPr="00AC478E">
        <w:rPr>
          <w:rFonts w:cs="Arial"/>
          <w:rtl/>
        </w:rPr>
        <w:t xml:space="preserve"> </w:t>
      </w:r>
      <w:proofErr w:type="spellStart"/>
      <w:r w:rsidRPr="00AC478E">
        <w:rPr>
          <w:rFonts w:cs="Arial"/>
          <w:rtl/>
        </w:rPr>
        <w:t>לפלתד</w:t>
      </w:r>
      <w:proofErr w:type="spellEnd"/>
      <w:r w:rsidR="00180342">
        <w:rPr>
          <w:rFonts w:cs="Arial" w:hint="cs"/>
          <w:rtl/>
        </w:rPr>
        <w:t>.</w:t>
      </w:r>
    </w:p>
    <w:p w14:paraId="5753F279" w14:textId="393BDE9F" w:rsidR="00AC478E" w:rsidRPr="00AC478E" w:rsidRDefault="00AC478E" w:rsidP="00E001AF">
      <w:pPr>
        <w:pStyle w:val="a3"/>
        <w:numPr>
          <w:ilvl w:val="0"/>
          <w:numId w:val="22"/>
        </w:numPr>
        <w:spacing w:line="240" w:lineRule="exact"/>
        <w:rPr>
          <w:rFonts w:cs="Arial"/>
        </w:rPr>
      </w:pPr>
      <w:r w:rsidRPr="00AC478E">
        <w:rPr>
          <w:rFonts w:cs="Arial"/>
          <w:u w:val="single"/>
          <w:rtl/>
        </w:rPr>
        <w:t>נפגעי פעולות האיבה</w:t>
      </w:r>
      <w:r w:rsidRPr="00AC478E">
        <w:rPr>
          <w:rFonts w:cs="Arial"/>
        </w:rPr>
        <w:t>:</w:t>
      </w:r>
      <w:r w:rsidRPr="00AC478E">
        <w:rPr>
          <w:rFonts w:cs="Arial"/>
          <w:rtl/>
        </w:rPr>
        <w:t xml:space="preserve"> קיים חוק אחר המסדיר את עניין הפיצוי ו</w:t>
      </w:r>
      <w:r w:rsidR="00481FC1">
        <w:rPr>
          <w:rFonts w:cs="Arial" w:hint="cs"/>
          <w:rtl/>
        </w:rPr>
        <w:t>לא</w:t>
      </w:r>
      <w:r w:rsidRPr="00AC478E">
        <w:rPr>
          <w:rFonts w:cs="Arial"/>
          <w:rtl/>
        </w:rPr>
        <w:t xml:space="preserve"> רוצים כפל פיצויים</w:t>
      </w:r>
      <w:r w:rsidRPr="00AC478E">
        <w:rPr>
          <w:rFonts w:cs="Arial"/>
        </w:rPr>
        <w:t>.</w:t>
      </w:r>
      <w:r w:rsidRPr="00AC478E">
        <w:rPr>
          <w:rFonts w:cs="Arial"/>
          <w:rtl/>
        </w:rPr>
        <w:t xml:space="preserve"> חוק תמלוגים לנפגעי פעולות</w:t>
      </w:r>
      <w:r w:rsidRPr="00AC478E">
        <w:rPr>
          <w:rFonts w:cs="Arial" w:hint="cs"/>
          <w:rtl/>
        </w:rPr>
        <w:t xml:space="preserve"> </w:t>
      </w:r>
      <w:r w:rsidRPr="00AC478E">
        <w:rPr>
          <w:rFonts w:cs="Arial"/>
          <w:rtl/>
        </w:rPr>
        <w:t>איבה</w:t>
      </w:r>
      <w:r w:rsidR="00481FC1">
        <w:rPr>
          <w:rFonts w:cs="Arial" w:hint="cs"/>
          <w:rtl/>
        </w:rPr>
        <w:t>.</w:t>
      </w:r>
    </w:p>
    <w:p w14:paraId="1DE74590" w14:textId="77777777" w:rsidR="00AC478E" w:rsidRPr="00851A68" w:rsidRDefault="00AC478E" w:rsidP="00851A68">
      <w:pPr>
        <w:pStyle w:val="a3"/>
        <w:spacing w:line="240" w:lineRule="exact"/>
        <w:ind w:left="0"/>
        <w:rPr>
          <w:rFonts w:cs="Arial"/>
          <w:rtl/>
        </w:rPr>
      </w:pPr>
    </w:p>
    <w:p w14:paraId="1D467D82" w14:textId="47519BE3" w:rsidR="00A10DE7" w:rsidRPr="00A10DE7" w:rsidRDefault="00A10DE7" w:rsidP="00A10DE7">
      <w:pPr>
        <w:pStyle w:val="a3"/>
        <w:spacing w:line="240" w:lineRule="exact"/>
        <w:ind w:left="0"/>
        <w:rPr>
          <w:rFonts w:cs="Arial"/>
          <w:u w:val="single"/>
          <w:rtl/>
        </w:rPr>
      </w:pPr>
      <w:r w:rsidRPr="00A10DE7">
        <w:rPr>
          <w:rFonts w:cs="Arial"/>
          <w:u w:val="single"/>
          <w:rtl/>
        </w:rPr>
        <w:t>זהות האחראי</w:t>
      </w:r>
      <w:r w:rsidRPr="00A10DE7">
        <w:rPr>
          <w:rFonts w:cs="Arial"/>
          <w:u w:val="single"/>
        </w:rPr>
        <w:t>:</w:t>
      </w:r>
      <w:r w:rsidRPr="00A10DE7">
        <w:rPr>
          <w:rFonts w:cs="Arial"/>
          <w:u w:val="single"/>
          <w:rtl/>
        </w:rPr>
        <w:t xml:space="preserve"> </w:t>
      </w:r>
    </w:p>
    <w:p w14:paraId="3449AA83" w14:textId="065ACC8B" w:rsidR="00A10DE7" w:rsidRPr="00A10DE7" w:rsidRDefault="00A10DE7" w:rsidP="00E001AF">
      <w:pPr>
        <w:pStyle w:val="a3"/>
        <w:numPr>
          <w:ilvl w:val="0"/>
          <w:numId w:val="23"/>
        </w:numPr>
        <w:spacing w:line="240" w:lineRule="exact"/>
        <w:rPr>
          <w:rFonts w:cs="Arial"/>
        </w:rPr>
      </w:pPr>
      <w:r w:rsidRPr="00A10DE7">
        <w:rPr>
          <w:rFonts w:cs="Arial"/>
          <w:b/>
          <w:bCs/>
          <w:rtl/>
        </w:rPr>
        <w:t>רכב אחד</w:t>
      </w:r>
      <w:r w:rsidRPr="00A10DE7">
        <w:rPr>
          <w:rFonts w:cs="Arial"/>
        </w:rPr>
        <w:t>:</w:t>
      </w:r>
      <w:r w:rsidRPr="00A10DE7">
        <w:rPr>
          <w:rFonts w:cs="Arial"/>
          <w:rtl/>
        </w:rPr>
        <w:t xml:space="preserve"> </w:t>
      </w:r>
      <w:r w:rsidRPr="00A10DE7">
        <w:rPr>
          <w:rFonts w:cs="Arial"/>
          <w:highlight w:val="yellow"/>
          <w:rtl/>
        </w:rPr>
        <w:t>ס</w:t>
      </w:r>
      <w:r w:rsidRPr="00A10DE7">
        <w:rPr>
          <w:rFonts w:cs="Arial"/>
          <w:highlight w:val="yellow"/>
        </w:rPr>
        <w:t>2'</w:t>
      </w:r>
      <w:r w:rsidRPr="00A10DE7">
        <w:rPr>
          <w:rFonts w:cs="Arial"/>
          <w:highlight w:val="yellow"/>
          <w:rtl/>
        </w:rPr>
        <w:t>א</w:t>
      </w:r>
      <w:r w:rsidRPr="00A10DE7">
        <w:rPr>
          <w:rFonts w:cs="Arial"/>
          <w:rtl/>
        </w:rPr>
        <w:t xml:space="preserve"> </w:t>
      </w:r>
      <w:proofErr w:type="spellStart"/>
      <w:r w:rsidRPr="00A10DE7">
        <w:rPr>
          <w:rFonts w:cs="Arial"/>
          <w:rtl/>
        </w:rPr>
        <w:t>לפלתד</w:t>
      </w:r>
      <w:proofErr w:type="spellEnd"/>
    </w:p>
    <w:p w14:paraId="18BB2A92" w14:textId="5F5A033C" w:rsidR="00E14A3D" w:rsidRDefault="00A10DE7" w:rsidP="00E001AF">
      <w:pPr>
        <w:pStyle w:val="a3"/>
        <w:numPr>
          <w:ilvl w:val="0"/>
          <w:numId w:val="24"/>
        </w:numPr>
        <w:spacing w:line="240" w:lineRule="exact"/>
        <w:rPr>
          <w:rFonts w:cs="Arial"/>
          <w:rtl/>
        </w:rPr>
      </w:pPr>
      <w:r w:rsidRPr="00A10DE7">
        <w:rPr>
          <w:rFonts w:cs="Arial"/>
          <w:rtl/>
        </w:rPr>
        <w:t>אם הנהג או הנוסע שעמו נפגעו</w:t>
      </w:r>
      <w:r w:rsidRPr="00A10DE7">
        <w:rPr>
          <w:rFonts w:cs="Arial"/>
        </w:rPr>
        <w:t>,</w:t>
      </w:r>
      <w:r w:rsidRPr="00A10DE7">
        <w:rPr>
          <w:rFonts w:cs="Arial"/>
          <w:rtl/>
        </w:rPr>
        <w:t xml:space="preserve"> הם יקבלו פיצוי מביטוח הנהג </w:t>
      </w:r>
      <w:r w:rsidR="00E14A3D">
        <w:rPr>
          <w:rFonts w:cs="Arial" w:hint="cs"/>
          <w:rtl/>
        </w:rPr>
        <w:t>(</w:t>
      </w:r>
      <w:r w:rsidRPr="00A10DE7">
        <w:rPr>
          <w:rFonts w:cs="Arial"/>
          <w:rtl/>
        </w:rPr>
        <w:t>הנהג מכוח הפוליסה ונוסע תובע את הנהג והוא את</w:t>
      </w:r>
      <w:r w:rsidRPr="00A10DE7">
        <w:rPr>
          <w:rFonts w:cs="Arial" w:hint="cs"/>
          <w:rtl/>
        </w:rPr>
        <w:t xml:space="preserve"> </w:t>
      </w:r>
      <w:r w:rsidRPr="00A10DE7">
        <w:rPr>
          <w:rFonts w:cs="Arial"/>
          <w:rtl/>
        </w:rPr>
        <w:t>הביטוח</w:t>
      </w:r>
      <w:r w:rsidR="00E14A3D">
        <w:rPr>
          <w:rFonts w:cs="Arial" w:hint="cs"/>
          <w:rtl/>
        </w:rPr>
        <w:t>)</w:t>
      </w:r>
    </w:p>
    <w:p w14:paraId="091F259B" w14:textId="05B15EB9" w:rsidR="00A10DE7" w:rsidRPr="00A10DE7" w:rsidRDefault="00A10DE7" w:rsidP="00E001AF">
      <w:pPr>
        <w:pStyle w:val="a3"/>
        <w:numPr>
          <w:ilvl w:val="0"/>
          <w:numId w:val="24"/>
        </w:numPr>
        <w:spacing w:line="240" w:lineRule="exact"/>
        <w:rPr>
          <w:rFonts w:cs="Arial"/>
        </w:rPr>
      </w:pPr>
      <w:r w:rsidRPr="00A10DE7">
        <w:rPr>
          <w:rFonts w:cs="Arial"/>
          <w:highlight w:val="yellow"/>
          <w:rtl/>
        </w:rPr>
        <w:t>ס</w:t>
      </w:r>
      <w:r w:rsidRPr="00A10DE7">
        <w:rPr>
          <w:rFonts w:cs="Arial"/>
          <w:highlight w:val="yellow"/>
        </w:rPr>
        <w:t>2'</w:t>
      </w:r>
      <w:r w:rsidRPr="00A10DE7">
        <w:rPr>
          <w:rFonts w:cs="Arial"/>
          <w:highlight w:val="yellow"/>
          <w:rtl/>
        </w:rPr>
        <w:t>א</w:t>
      </w:r>
      <w:r w:rsidRPr="00A10DE7">
        <w:rPr>
          <w:rFonts w:cs="Arial"/>
          <w:rtl/>
        </w:rPr>
        <w:t xml:space="preserve"> אם הולך רגל נפצע מהנהג הפוגע הביטוח של הפוגע יפצה</w:t>
      </w:r>
      <w:r w:rsidR="00A40C67">
        <w:rPr>
          <w:rFonts w:cs="Arial" w:hint="cs"/>
          <w:rtl/>
        </w:rPr>
        <w:t>.</w:t>
      </w:r>
    </w:p>
    <w:p w14:paraId="0AF25FC3" w14:textId="06532C11" w:rsidR="00A10DE7" w:rsidRDefault="00A10DE7" w:rsidP="00E001AF">
      <w:pPr>
        <w:pStyle w:val="a3"/>
        <w:numPr>
          <w:ilvl w:val="0"/>
          <w:numId w:val="24"/>
        </w:numPr>
        <w:spacing w:line="240" w:lineRule="exact"/>
        <w:rPr>
          <w:rFonts w:cs="Arial"/>
          <w:rtl/>
        </w:rPr>
      </w:pPr>
      <w:r w:rsidRPr="00A10DE7">
        <w:rPr>
          <w:rFonts w:cs="Arial"/>
          <w:highlight w:val="yellow"/>
          <w:rtl/>
        </w:rPr>
        <w:t>ס</w:t>
      </w:r>
      <w:r w:rsidRPr="00A10DE7">
        <w:rPr>
          <w:rFonts w:cs="Arial"/>
          <w:highlight w:val="yellow"/>
        </w:rPr>
        <w:t>2'</w:t>
      </w:r>
      <w:r w:rsidRPr="00A10DE7">
        <w:rPr>
          <w:rFonts w:cs="Arial"/>
          <w:highlight w:val="yellow"/>
          <w:rtl/>
        </w:rPr>
        <w:t>ב</w:t>
      </w:r>
      <w:r w:rsidRPr="00A10DE7">
        <w:rPr>
          <w:rFonts w:cs="Arial"/>
          <w:rtl/>
        </w:rPr>
        <w:t xml:space="preserve"> אם מישהו נתן היתר לאחר להשתמש ברכב</w:t>
      </w:r>
      <w:r w:rsidR="00A40C67">
        <w:rPr>
          <w:rFonts w:cs="Arial" w:hint="cs"/>
          <w:rtl/>
        </w:rPr>
        <w:t>,</w:t>
      </w:r>
      <w:r w:rsidRPr="00A10DE7">
        <w:rPr>
          <w:rFonts w:cs="Arial"/>
          <w:rtl/>
        </w:rPr>
        <w:t xml:space="preserve"> האחריות היא על המתיר שיתבע את הביטוח שלו ועל הנוהג</w:t>
      </w:r>
      <w:r w:rsidR="00A40C67">
        <w:rPr>
          <w:rFonts w:cs="Arial" w:hint="cs"/>
          <w:rtl/>
        </w:rPr>
        <w:t>.</w:t>
      </w:r>
    </w:p>
    <w:p w14:paraId="789EC9F5" w14:textId="56E4125B" w:rsidR="000309F9" w:rsidRDefault="000309F9" w:rsidP="00A10DE7">
      <w:pPr>
        <w:pStyle w:val="a3"/>
        <w:spacing w:line="240" w:lineRule="exact"/>
        <w:ind w:left="0"/>
        <w:rPr>
          <w:rFonts w:cs="Arial"/>
          <w:rtl/>
        </w:rPr>
      </w:pPr>
    </w:p>
    <w:p w14:paraId="4CA616E9" w14:textId="0160DE77" w:rsidR="00B205EB" w:rsidRPr="00B205EB" w:rsidRDefault="00251DE2" w:rsidP="00E001AF">
      <w:pPr>
        <w:pStyle w:val="a3"/>
        <w:numPr>
          <w:ilvl w:val="0"/>
          <w:numId w:val="23"/>
        </w:numPr>
        <w:spacing w:line="240" w:lineRule="exact"/>
        <w:rPr>
          <w:rFonts w:cs="Arial"/>
        </w:rPr>
      </w:pPr>
      <w:r w:rsidRPr="00251DE2">
        <w:rPr>
          <w:rFonts w:cs="Arial"/>
          <w:b/>
          <w:bCs/>
          <w:rtl/>
        </w:rPr>
        <w:t>מספר כלי רכב</w:t>
      </w:r>
      <w:r w:rsidRPr="00BC24CD">
        <w:rPr>
          <w:rFonts w:cs="Arial" w:hint="cs"/>
          <w:rtl/>
        </w:rPr>
        <w:t>:</w:t>
      </w:r>
      <w:r w:rsidRPr="00251DE2">
        <w:rPr>
          <w:rFonts w:cs="Arial"/>
          <w:b/>
          <w:bCs/>
          <w:rtl/>
        </w:rPr>
        <w:t xml:space="preserve"> </w:t>
      </w:r>
      <w:proofErr w:type="spellStart"/>
      <w:r w:rsidR="007149BA">
        <w:rPr>
          <w:rFonts w:cs="Arial" w:hint="cs"/>
          <w:rtl/>
        </w:rPr>
        <w:t>לפלת"ד</w:t>
      </w:r>
      <w:proofErr w:type="spellEnd"/>
    </w:p>
    <w:p w14:paraId="2F1CD172" w14:textId="60D22981" w:rsidR="00B205EB" w:rsidRDefault="00251DE2" w:rsidP="00E001AF">
      <w:pPr>
        <w:pStyle w:val="a3"/>
        <w:numPr>
          <w:ilvl w:val="0"/>
          <w:numId w:val="25"/>
        </w:numPr>
        <w:spacing w:line="240" w:lineRule="exact"/>
        <w:rPr>
          <w:rFonts w:cs="Arial"/>
        </w:rPr>
      </w:pPr>
      <w:r w:rsidRPr="00251DE2">
        <w:rPr>
          <w:rFonts w:cs="Arial"/>
          <w:highlight w:val="yellow"/>
          <w:rtl/>
        </w:rPr>
        <w:t>ס</w:t>
      </w:r>
      <w:r w:rsidRPr="00251DE2">
        <w:rPr>
          <w:rFonts w:cs="Arial"/>
          <w:highlight w:val="yellow"/>
        </w:rPr>
        <w:t>'</w:t>
      </w:r>
      <w:r w:rsidRPr="00251DE2">
        <w:rPr>
          <w:rFonts w:cs="Arial"/>
          <w:highlight w:val="yellow"/>
          <w:rtl/>
        </w:rPr>
        <w:t xml:space="preserve"> </w:t>
      </w:r>
      <w:r w:rsidRPr="00251DE2">
        <w:rPr>
          <w:rFonts w:cs="Arial"/>
          <w:highlight w:val="yellow"/>
        </w:rPr>
        <w:t>3</w:t>
      </w:r>
      <w:r w:rsidRPr="00251DE2">
        <w:rPr>
          <w:rFonts w:cs="Arial"/>
          <w:highlight w:val="yellow"/>
          <w:rtl/>
        </w:rPr>
        <w:t>א</w:t>
      </w:r>
      <w:r w:rsidRPr="00251DE2">
        <w:rPr>
          <w:rFonts w:cs="Arial"/>
          <w:rtl/>
        </w:rPr>
        <w:t xml:space="preserve"> הנפגע הוא</w:t>
      </w:r>
      <w:r w:rsidRPr="00251DE2">
        <w:rPr>
          <w:rFonts w:cs="Arial" w:hint="cs"/>
          <w:rtl/>
        </w:rPr>
        <w:t xml:space="preserve"> </w:t>
      </w:r>
      <w:r w:rsidRPr="00251DE2">
        <w:rPr>
          <w:rFonts w:cs="Arial"/>
          <w:rtl/>
        </w:rPr>
        <w:t>הנוסע</w:t>
      </w:r>
      <w:r w:rsidRPr="00251DE2">
        <w:rPr>
          <w:rFonts w:cs="Arial"/>
        </w:rPr>
        <w:t>:</w:t>
      </w:r>
      <w:r w:rsidRPr="00251DE2">
        <w:rPr>
          <w:rFonts w:cs="Arial"/>
          <w:rtl/>
        </w:rPr>
        <w:t xml:space="preserve"> כל נהג אחראי על </w:t>
      </w:r>
      <w:r w:rsidR="00A40C67">
        <w:rPr>
          <w:rFonts w:cs="Arial" w:hint="cs"/>
          <w:rtl/>
        </w:rPr>
        <w:t>ע</w:t>
      </w:r>
      <w:r w:rsidRPr="00251DE2">
        <w:rPr>
          <w:rFonts w:cs="Arial"/>
          <w:rtl/>
        </w:rPr>
        <w:t>צמו</w:t>
      </w:r>
      <w:r w:rsidRPr="00251DE2">
        <w:rPr>
          <w:rFonts w:cs="Arial"/>
        </w:rPr>
        <w:t>,</w:t>
      </w:r>
      <w:r w:rsidRPr="00251DE2">
        <w:rPr>
          <w:rFonts w:cs="Arial"/>
          <w:rtl/>
        </w:rPr>
        <w:t xml:space="preserve"> כל ביטוח יכסה את הנהג שלו והנוסעים שעימו</w:t>
      </w:r>
      <w:r w:rsidR="00B205EB">
        <w:rPr>
          <w:rFonts w:cs="Arial" w:hint="cs"/>
          <w:rtl/>
        </w:rPr>
        <w:t>.</w:t>
      </w:r>
    </w:p>
    <w:p w14:paraId="332EA525" w14:textId="5B2D1313" w:rsidR="00251DE2" w:rsidRDefault="00251DE2" w:rsidP="00E001AF">
      <w:pPr>
        <w:pStyle w:val="a3"/>
        <w:numPr>
          <w:ilvl w:val="0"/>
          <w:numId w:val="25"/>
        </w:numPr>
        <w:spacing w:line="240" w:lineRule="exact"/>
        <w:rPr>
          <w:rFonts w:cs="Arial"/>
        </w:rPr>
      </w:pPr>
      <w:r w:rsidRPr="00251DE2">
        <w:rPr>
          <w:rFonts w:cs="Arial"/>
          <w:highlight w:val="yellow"/>
          <w:rtl/>
        </w:rPr>
        <w:t>ס</w:t>
      </w:r>
      <w:r w:rsidRPr="00251DE2">
        <w:rPr>
          <w:rFonts w:cs="Arial"/>
          <w:highlight w:val="yellow"/>
        </w:rPr>
        <w:t>'</w:t>
      </w:r>
      <w:r w:rsidRPr="00251DE2">
        <w:rPr>
          <w:rFonts w:cs="Arial"/>
          <w:highlight w:val="yellow"/>
          <w:rtl/>
        </w:rPr>
        <w:t xml:space="preserve"> </w:t>
      </w:r>
      <w:r w:rsidRPr="00251DE2">
        <w:rPr>
          <w:rFonts w:cs="Arial"/>
          <w:highlight w:val="yellow"/>
        </w:rPr>
        <w:t>3</w:t>
      </w:r>
      <w:r w:rsidRPr="00251DE2">
        <w:rPr>
          <w:rFonts w:cs="Arial"/>
          <w:highlight w:val="yellow"/>
          <w:rtl/>
        </w:rPr>
        <w:t>ב</w:t>
      </w:r>
      <w:r w:rsidRPr="00251DE2">
        <w:rPr>
          <w:rFonts w:cs="Arial"/>
          <w:rtl/>
        </w:rPr>
        <w:t xml:space="preserve"> הנפגע הוא הולך רגל</w:t>
      </w:r>
      <w:r w:rsidR="00584F9D">
        <w:rPr>
          <w:rFonts w:cs="Arial" w:hint="cs"/>
          <w:rtl/>
        </w:rPr>
        <w:t xml:space="preserve"> (דרוש מגע)</w:t>
      </w:r>
      <w:r w:rsidRPr="00251DE2">
        <w:rPr>
          <w:rFonts w:cs="Arial"/>
        </w:rPr>
        <w:t>:</w:t>
      </w:r>
      <w:r w:rsidRPr="00251DE2">
        <w:rPr>
          <w:rFonts w:cs="Arial"/>
          <w:rtl/>
        </w:rPr>
        <w:t xml:space="preserve"> האחריות על שני </w:t>
      </w:r>
      <w:r w:rsidR="00A40C67">
        <w:rPr>
          <w:rFonts w:cs="Arial" w:hint="cs"/>
          <w:rtl/>
        </w:rPr>
        <w:t>בעלי הרכב,</w:t>
      </w:r>
      <w:r w:rsidRPr="00251DE2">
        <w:rPr>
          <w:rFonts w:cs="Arial"/>
          <w:rtl/>
        </w:rPr>
        <w:t xml:space="preserve"> חלה עליהם שווה בשווה יחד ולחוד</w:t>
      </w:r>
      <w:r w:rsidR="00B205EB">
        <w:rPr>
          <w:rFonts w:cs="Arial" w:hint="cs"/>
          <w:rtl/>
        </w:rPr>
        <w:t>.</w:t>
      </w:r>
    </w:p>
    <w:p w14:paraId="06A11237" w14:textId="77777777" w:rsidR="000309F9" w:rsidRPr="00A10DE7" w:rsidRDefault="000309F9" w:rsidP="00A10DE7">
      <w:pPr>
        <w:pStyle w:val="a3"/>
        <w:spacing w:line="240" w:lineRule="exact"/>
        <w:ind w:left="0"/>
        <w:rPr>
          <w:rFonts w:cs="Arial"/>
        </w:rPr>
      </w:pPr>
    </w:p>
    <w:p w14:paraId="278C039D" w14:textId="56662315" w:rsidR="00ED7AD4" w:rsidRPr="00ED7AD4" w:rsidRDefault="00ED7AD4" w:rsidP="00ED7AD4">
      <w:pPr>
        <w:pStyle w:val="a3"/>
        <w:spacing w:line="240" w:lineRule="exact"/>
        <w:ind w:left="0"/>
        <w:rPr>
          <w:rFonts w:cs="Arial"/>
        </w:rPr>
      </w:pPr>
      <w:r w:rsidRPr="00ED7AD4">
        <w:rPr>
          <w:rFonts w:cs="Arial"/>
          <w:b/>
          <w:bCs/>
          <w:highlight w:val="yellow"/>
          <w:rtl/>
        </w:rPr>
        <w:t>ס</w:t>
      </w:r>
      <w:r w:rsidRPr="00ED7AD4">
        <w:rPr>
          <w:rFonts w:cs="Arial"/>
          <w:b/>
          <w:bCs/>
          <w:highlight w:val="yellow"/>
        </w:rPr>
        <w:t>'</w:t>
      </w:r>
      <w:r w:rsidRPr="00ED7AD4">
        <w:rPr>
          <w:rFonts w:cs="Arial"/>
          <w:b/>
          <w:bCs/>
          <w:highlight w:val="yellow"/>
          <w:rtl/>
        </w:rPr>
        <w:t xml:space="preserve"> </w:t>
      </w:r>
      <w:r w:rsidRPr="00ED7AD4">
        <w:rPr>
          <w:rFonts w:cs="Arial"/>
          <w:b/>
          <w:bCs/>
          <w:highlight w:val="yellow"/>
        </w:rPr>
        <w:t>7</w:t>
      </w:r>
      <w:r w:rsidRPr="00ED7AD4">
        <w:rPr>
          <w:rFonts w:cs="Arial"/>
          <w:b/>
          <w:bCs/>
          <w:rtl/>
        </w:rPr>
        <w:t xml:space="preserve"> סייגים</w:t>
      </w:r>
      <w:r w:rsidRPr="00ED7AD4">
        <w:rPr>
          <w:rFonts w:cs="Arial"/>
          <w:b/>
          <w:bCs/>
        </w:rPr>
        <w:t>-</w:t>
      </w:r>
      <w:r w:rsidRPr="00ED7AD4">
        <w:rPr>
          <w:rFonts w:cs="Arial"/>
          <w:b/>
          <w:bCs/>
          <w:rtl/>
        </w:rPr>
        <w:t xml:space="preserve"> פטור מתשלום פיצויים הן ביטוח והן קרנית</w:t>
      </w:r>
      <w:r w:rsidRPr="00ED7AD4">
        <w:rPr>
          <w:rFonts w:cs="Arial"/>
        </w:rPr>
        <w:t>:</w:t>
      </w:r>
    </w:p>
    <w:p w14:paraId="52DDFBFD" w14:textId="77777777" w:rsidR="00414D62" w:rsidRDefault="00ED7AD4" w:rsidP="00ED7AD4">
      <w:pPr>
        <w:pStyle w:val="a3"/>
        <w:spacing w:line="240" w:lineRule="exact"/>
        <w:ind w:left="0"/>
        <w:rPr>
          <w:rFonts w:cs="Arial"/>
          <w:rtl/>
        </w:rPr>
      </w:pPr>
      <w:r w:rsidRPr="00ED7AD4">
        <w:rPr>
          <w:rFonts w:cs="Arial"/>
          <w:highlight w:val="yellow"/>
        </w:rPr>
        <w:t>7.1</w:t>
      </w:r>
      <w:r w:rsidRPr="00ED7AD4">
        <w:rPr>
          <w:rFonts w:cs="Arial"/>
          <w:rtl/>
        </w:rPr>
        <w:t xml:space="preserve"> הגורם לתאונה במתכוון</w:t>
      </w:r>
    </w:p>
    <w:p w14:paraId="58A5C2A9" w14:textId="5CE76419" w:rsidR="00414D62" w:rsidRDefault="00ED7AD4" w:rsidP="00ED7AD4">
      <w:pPr>
        <w:pStyle w:val="a3"/>
        <w:spacing w:line="240" w:lineRule="exact"/>
        <w:ind w:left="0"/>
        <w:rPr>
          <w:rFonts w:cs="Arial"/>
          <w:rtl/>
        </w:rPr>
      </w:pPr>
      <w:r w:rsidRPr="00ED7AD4">
        <w:rPr>
          <w:rFonts w:cs="Arial"/>
          <w:highlight w:val="yellow"/>
        </w:rPr>
        <w:t>7.2</w:t>
      </w:r>
      <w:r w:rsidRPr="00ED7AD4">
        <w:rPr>
          <w:rFonts w:cs="Arial"/>
          <w:rtl/>
        </w:rPr>
        <w:t xml:space="preserve"> נהיגה בלא רשות חל על הנו</w:t>
      </w:r>
      <w:r w:rsidR="00C55484">
        <w:rPr>
          <w:rFonts w:cs="Arial" w:hint="cs"/>
          <w:rtl/>
        </w:rPr>
        <w:t>ה</w:t>
      </w:r>
      <w:r w:rsidRPr="00ED7AD4">
        <w:rPr>
          <w:rFonts w:cs="Arial"/>
          <w:rtl/>
        </w:rPr>
        <w:t>ג ללא רשות</w:t>
      </w:r>
      <w:r w:rsidRPr="00ED7AD4">
        <w:rPr>
          <w:rFonts w:cs="Arial" w:hint="cs"/>
          <w:rtl/>
        </w:rPr>
        <w:t xml:space="preserve"> </w:t>
      </w:r>
      <w:r w:rsidRPr="00ED7AD4">
        <w:rPr>
          <w:rFonts w:cs="Arial"/>
          <w:rtl/>
        </w:rPr>
        <w:t xml:space="preserve">והנוסע עימו שידע שהאח נוהג ללא רשות </w:t>
      </w:r>
    </w:p>
    <w:p w14:paraId="3C8B2ADD" w14:textId="7716567C" w:rsidR="00ED7AD4" w:rsidRPr="00ED7AD4" w:rsidRDefault="00ED7AD4" w:rsidP="00ED7AD4">
      <w:pPr>
        <w:pStyle w:val="a3"/>
        <w:spacing w:line="240" w:lineRule="exact"/>
        <w:ind w:left="0"/>
        <w:rPr>
          <w:rFonts w:cs="Arial"/>
        </w:rPr>
      </w:pPr>
      <w:r w:rsidRPr="00ED7AD4">
        <w:rPr>
          <w:rFonts w:cs="Arial"/>
          <w:highlight w:val="yellow"/>
        </w:rPr>
        <w:t>7.3</w:t>
      </w:r>
      <w:r w:rsidRPr="00ED7AD4">
        <w:rPr>
          <w:rFonts w:cs="Arial"/>
          <w:rtl/>
        </w:rPr>
        <w:t xml:space="preserve"> נהיגה בלא רישיון</w:t>
      </w:r>
      <w:r w:rsidRPr="00ED7AD4">
        <w:rPr>
          <w:rFonts w:cs="Arial"/>
        </w:rPr>
        <w:t>-</w:t>
      </w:r>
      <w:r w:rsidRPr="00ED7AD4">
        <w:rPr>
          <w:rFonts w:cs="Arial"/>
          <w:rtl/>
        </w:rPr>
        <w:t xml:space="preserve"> למעט</w:t>
      </w:r>
      <w:r w:rsidRPr="00ED7AD4">
        <w:rPr>
          <w:rFonts w:cs="Arial" w:hint="cs"/>
          <w:rtl/>
        </w:rPr>
        <w:t xml:space="preserve"> </w:t>
      </w:r>
      <w:r w:rsidRPr="00ED7AD4">
        <w:rPr>
          <w:rFonts w:cs="Arial"/>
          <w:rtl/>
        </w:rPr>
        <w:t>רישיון שפקע מחמת אי תשלום</w:t>
      </w:r>
      <w:r>
        <w:rPr>
          <w:rFonts w:cs="Arial" w:hint="cs"/>
          <w:rtl/>
        </w:rPr>
        <w:t>.</w:t>
      </w:r>
    </w:p>
    <w:p w14:paraId="5F4E68EF" w14:textId="77777777" w:rsidR="00414D62" w:rsidRDefault="00B636B5" w:rsidP="00B636B5">
      <w:pPr>
        <w:pStyle w:val="a3"/>
        <w:spacing w:line="240" w:lineRule="exact"/>
        <w:ind w:left="0"/>
        <w:rPr>
          <w:rFonts w:cs="Arial"/>
        </w:rPr>
      </w:pPr>
      <w:r w:rsidRPr="00B636B5">
        <w:rPr>
          <w:rFonts w:cs="Arial"/>
          <w:highlight w:val="yellow"/>
        </w:rPr>
        <w:t>7.4</w:t>
      </w:r>
      <w:r w:rsidRPr="00B636B5">
        <w:rPr>
          <w:rFonts w:cs="Arial"/>
          <w:rtl/>
        </w:rPr>
        <w:t xml:space="preserve"> המשתמש ברכב לשם פשע</w:t>
      </w:r>
      <w:r w:rsidRPr="00B636B5">
        <w:rPr>
          <w:rFonts w:cs="Arial"/>
        </w:rPr>
        <w:t>-</w:t>
      </w:r>
      <w:r w:rsidRPr="00B636B5">
        <w:rPr>
          <w:rFonts w:cs="Arial"/>
          <w:rtl/>
        </w:rPr>
        <w:t xml:space="preserve"> הרכב עצמו שימש לפשע </w:t>
      </w:r>
    </w:p>
    <w:p w14:paraId="09445D6F" w14:textId="6BA77E99" w:rsidR="00414D62" w:rsidRDefault="00B636B5" w:rsidP="00B636B5">
      <w:pPr>
        <w:pStyle w:val="a3"/>
        <w:spacing w:line="240" w:lineRule="exact"/>
        <w:ind w:left="0"/>
        <w:rPr>
          <w:rFonts w:cs="Arial"/>
          <w:rtl/>
        </w:rPr>
      </w:pPr>
      <w:r w:rsidRPr="00B636B5">
        <w:rPr>
          <w:rFonts w:cs="Arial"/>
          <w:highlight w:val="yellow"/>
        </w:rPr>
        <w:t>7.5</w:t>
      </w:r>
      <w:r w:rsidRPr="00B636B5">
        <w:rPr>
          <w:rFonts w:cs="Arial"/>
          <w:rtl/>
        </w:rPr>
        <w:t xml:space="preserve"> נהיגה בלא ביטוח</w:t>
      </w:r>
      <w:r w:rsidRPr="00B636B5">
        <w:rPr>
          <w:rFonts w:cs="Arial"/>
        </w:rPr>
        <w:t>-</w:t>
      </w:r>
      <w:r w:rsidRPr="00B636B5">
        <w:rPr>
          <w:rFonts w:cs="Arial"/>
          <w:rtl/>
        </w:rPr>
        <w:t xml:space="preserve"> ללא ביטוח או ביטוח לא מכסה חריג </w:t>
      </w:r>
      <w:r w:rsidRPr="00B636B5">
        <w:rPr>
          <w:rFonts w:cs="Arial"/>
        </w:rPr>
        <w:t>7</w:t>
      </w:r>
      <w:r w:rsidRPr="00B636B5">
        <w:rPr>
          <w:rFonts w:cs="Arial"/>
          <w:rtl/>
        </w:rPr>
        <w:t xml:space="preserve">א מי שנפגע כשנהג בהיתר מהבעלים ולא ידע שאין ביטוח או שהביטוח לא מכסה אותו יוכל לתבוע את קרנית </w:t>
      </w:r>
      <w:r w:rsidR="0069322E">
        <w:rPr>
          <w:rFonts w:cs="Arial" w:hint="cs"/>
          <w:rtl/>
        </w:rPr>
        <w:t>(</w:t>
      </w:r>
      <w:r w:rsidRPr="00B636B5">
        <w:rPr>
          <w:rFonts w:cs="Arial"/>
          <w:rtl/>
        </w:rPr>
        <w:t>תלויים כן יקבלו</w:t>
      </w:r>
      <w:r w:rsidR="0069322E">
        <w:rPr>
          <w:rFonts w:cs="Arial" w:hint="cs"/>
          <w:rtl/>
        </w:rPr>
        <w:t>)</w:t>
      </w:r>
      <w:r w:rsidRPr="00B636B5">
        <w:rPr>
          <w:rFonts w:cs="Arial"/>
          <w:rtl/>
        </w:rPr>
        <w:t xml:space="preserve"> </w:t>
      </w:r>
      <w:r w:rsidR="0069322E">
        <w:rPr>
          <w:rFonts w:cs="Arial" w:hint="cs"/>
          <w:rtl/>
        </w:rPr>
        <w:t>-</w:t>
      </w:r>
      <w:r w:rsidRPr="00B636B5">
        <w:rPr>
          <w:rFonts w:cs="Arial"/>
          <w:rtl/>
        </w:rPr>
        <w:t xml:space="preserve"> אי אפשר ללכת לקרנית</w:t>
      </w:r>
      <w:r w:rsidRPr="00B636B5">
        <w:rPr>
          <w:rFonts w:cs="Arial" w:hint="cs"/>
          <w:rtl/>
        </w:rPr>
        <w:t xml:space="preserve"> </w:t>
      </w:r>
    </w:p>
    <w:p w14:paraId="2466B046" w14:textId="7456656C" w:rsidR="00B636B5" w:rsidRDefault="00B636B5" w:rsidP="00B636B5">
      <w:pPr>
        <w:pStyle w:val="a3"/>
        <w:spacing w:line="240" w:lineRule="exact"/>
        <w:ind w:left="0"/>
        <w:rPr>
          <w:rFonts w:cs="Arial"/>
          <w:rtl/>
        </w:rPr>
      </w:pPr>
      <w:r w:rsidRPr="00B636B5">
        <w:rPr>
          <w:rFonts w:cs="Arial"/>
          <w:highlight w:val="yellow"/>
        </w:rPr>
        <w:t>7.6</w:t>
      </w:r>
      <w:r w:rsidRPr="00B636B5">
        <w:rPr>
          <w:rFonts w:cs="Arial"/>
          <w:rtl/>
        </w:rPr>
        <w:t xml:space="preserve"> המתיר שימוש ברכבו לנוהג בלא רישיון או ביטוח לא יהיה זכאי לפיצוי בין אם היה ברכב בין אם לאו</w:t>
      </w:r>
    </w:p>
    <w:p w14:paraId="128D997C" w14:textId="5D45F5CC" w:rsidR="00560251" w:rsidRDefault="00560251" w:rsidP="00B636B5">
      <w:pPr>
        <w:pStyle w:val="a3"/>
        <w:spacing w:line="240" w:lineRule="exact"/>
        <w:ind w:left="0"/>
        <w:rPr>
          <w:rFonts w:cs="Arial"/>
          <w:rtl/>
        </w:rPr>
      </w:pPr>
    </w:p>
    <w:p w14:paraId="5FF38573" w14:textId="44ACFB9F" w:rsidR="00560251" w:rsidRPr="00B636B5" w:rsidRDefault="00110619" w:rsidP="00B636B5">
      <w:pPr>
        <w:pStyle w:val="a3"/>
        <w:spacing w:line="240" w:lineRule="exact"/>
        <w:ind w:left="0"/>
        <w:rPr>
          <w:rFonts w:cs="Arial"/>
        </w:rPr>
      </w:pPr>
      <w:r w:rsidRPr="00110619">
        <w:rPr>
          <w:noProof/>
        </w:rPr>
        <w:drawing>
          <wp:anchor distT="0" distB="0" distL="114300" distR="114300" simplePos="0" relativeHeight="251659264" behindDoc="1" locked="0" layoutInCell="1" allowOverlap="1" wp14:anchorId="12E892C4" wp14:editId="0665DA20">
            <wp:simplePos x="0" y="0"/>
            <wp:positionH relativeFrom="margin">
              <wp:align>left</wp:align>
            </wp:positionH>
            <wp:positionV relativeFrom="paragraph">
              <wp:posOffset>360</wp:posOffset>
            </wp:positionV>
            <wp:extent cx="5274310" cy="3956050"/>
            <wp:effectExtent l="0" t="0" r="2540" b="6350"/>
            <wp:wrapTopAndBottom/>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anchor>
        </w:drawing>
      </w:r>
    </w:p>
    <w:p w14:paraId="710CEE51" w14:textId="0E9851EC" w:rsidR="003E0700" w:rsidRPr="00630A6A" w:rsidRDefault="003E0700" w:rsidP="00D53CE8">
      <w:pPr>
        <w:pStyle w:val="a3"/>
        <w:spacing w:after="0" w:line="240" w:lineRule="exact"/>
        <w:ind w:left="0"/>
        <w:rPr>
          <w:rFonts w:cs="Arial"/>
        </w:rPr>
      </w:pPr>
    </w:p>
    <w:p w14:paraId="4C20A89E" w14:textId="2B78644F" w:rsidR="00001373" w:rsidRPr="009A0978" w:rsidRDefault="009A0978" w:rsidP="00001373">
      <w:pPr>
        <w:pStyle w:val="a3"/>
        <w:spacing w:line="240" w:lineRule="exact"/>
        <w:ind w:left="0"/>
        <w:rPr>
          <w:rFonts w:cs="Arial"/>
        </w:rPr>
      </w:pPr>
      <w:r w:rsidRPr="009A0978">
        <w:rPr>
          <w:rFonts w:cs="Arial"/>
          <w:b/>
          <w:bCs/>
          <w:rtl/>
        </w:rPr>
        <w:t xml:space="preserve">קרנית </w:t>
      </w:r>
      <w:r w:rsidRPr="009A0978">
        <w:rPr>
          <w:rFonts w:cs="Arial"/>
          <w:b/>
          <w:bCs/>
          <w:highlight w:val="yellow"/>
          <w:rtl/>
        </w:rPr>
        <w:t>ס</w:t>
      </w:r>
      <w:r w:rsidRPr="009A0978">
        <w:rPr>
          <w:rFonts w:cs="Arial"/>
          <w:b/>
          <w:bCs/>
          <w:highlight w:val="yellow"/>
        </w:rPr>
        <w:t>'</w:t>
      </w:r>
      <w:r w:rsidRPr="009A0978">
        <w:rPr>
          <w:rFonts w:cs="Arial"/>
          <w:b/>
          <w:bCs/>
          <w:highlight w:val="yellow"/>
          <w:rtl/>
        </w:rPr>
        <w:t xml:space="preserve"> </w:t>
      </w:r>
      <w:r w:rsidRPr="009A0978">
        <w:rPr>
          <w:rFonts w:cs="Arial"/>
          <w:b/>
          <w:bCs/>
          <w:highlight w:val="yellow"/>
        </w:rPr>
        <w:t>12</w:t>
      </w:r>
      <w:r w:rsidRPr="009A0978">
        <w:rPr>
          <w:rFonts w:cs="Arial"/>
          <w:b/>
          <w:bCs/>
          <w:highlight w:val="yellow"/>
          <w:rtl/>
        </w:rPr>
        <w:t xml:space="preserve"> ב</w:t>
      </w:r>
      <w:r w:rsidRPr="009A0978">
        <w:rPr>
          <w:rFonts w:cs="Arial"/>
          <w:rtl/>
        </w:rPr>
        <w:t xml:space="preserve"> משמשת תחליף לחברת ביטוח כשאין חברת ביטוח שתוכל לפצות בנסיבות העניין</w:t>
      </w:r>
    </w:p>
    <w:p w14:paraId="30A2019D" w14:textId="77777777" w:rsidR="00001373" w:rsidRDefault="009A0978" w:rsidP="00E001AF">
      <w:pPr>
        <w:pStyle w:val="a3"/>
        <w:numPr>
          <w:ilvl w:val="0"/>
          <w:numId w:val="26"/>
        </w:numPr>
        <w:spacing w:line="240" w:lineRule="exact"/>
        <w:rPr>
          <w:rFonts w:cs="Arial"/>
        </w:rPr>
      </w:pPr>
      <w:r w:rsidRPr="009A0978">
        <w:rPr>
          <w:rFonts w:cs="Arial"/>
          <w:rtl/>
        </w:rPr>
        <w:t xml:space="preserve">נהג אינו יודע מי פגע בו </w:t>
      </w:r>
      <w:r w:rsidRPr="009A0978">
        <w:rPr>
          <w:rFonts w:cs="Arial"/>
          <w:highlight w:val="yellow"/>
          <w:rtl/>
        </w:rPr>
        <w:t>ס</w:t>
      </w:r>
      <w:r w:rsidRPr="009A0978">
        <w:rPr>
          <w:rFonts w:cs="Arial"/>
          <w:highlight w:val="yellow"/>
        </w:rPr>
        <w:t>12'</w:t>
      </w:r>
      <w:r w:rsidRPr="009A0978">
        <w:rPr>
          <w:rFonts w:cs="Arial"/>
          <w:highlight w:val="yellow"/>
          <w:rtl/>
        </w:rPr>
        <w:t>א</w:t>
      </w:r>
      <w:r w:rsidRPr="009A0978">
        <w:rPr>
          <w:rFonts w:cs="Arial"/>
          <w:highlight w:val="yellow"/>
        </w:rPr>
        <w:t>1</w:t>
      </w:r>
      <w:r w:rsidRPr="009A0978">
        <w:rPr>
          <w:rFonts w:cs="Arial" w:hint="cs"/>
          <w:rtl/>
        </w:rPr>
        <w:t xml:space="preserve"> </w:t>
      </w:r>
    </w:p>
    <w:p w14:paraId="1C1CBE3B" w14:textId="77777777" w:rsidR="00001373" w:rsidRDefault="009A0978" w:rsidP="00E001AF">
      <w:pPr>
        <w:pStyle w:val="a3"/>
        <w:numPr>
          <w:ilvl w:val="0"/>
          <w:numId w:val="26"/>
        </w:numPr>
        <w:spacing w:line="240" w:lineRule="exact"/>
        <w:rPr>
          <w:rFonts w:cs="Arial"/>
        </w:rPr>
      </w:pPr>
      <w:r w:rsidRPr="009A0978">
        <w:rPr>
          <w:rFonts w:cs="Arial"/>
          <w:rtl/>
        </w:rPr>
        <w:t xml:space="preserve">אין ביטוח תקף לאף אחד מהרכבים המחויבים לשלם על פי דין </w:t>
      </w:r>
      <w:r w:rsidRPr="009A0978">
        <w:rPr>
          <w:rFonts w:cs="Arial"/>
          <w:highlight w:val="yellow"/>
          <w:rtl/>
        </w:rPr>
        <w:t>ס</w:t>
      </w:r>
      <w:r w:rsidRPr="009A0978">
        <w:rPr>
          <w:rFonts w:cs="Arial"/>
          <w:highlight w:val="yellow"/>
        </w:rPr>
        <w:t>'</w:t>
      </w:r>
      <w:r w:rsidRPr="009A0978">
        <w:rPr>
          <w:rFonts w:cs="Arial"/>
          <w:highlight w:val="yellow"/>
          <w:rtl/>
        </w:rPr>
        <w:t xml:space="preserve"> </w:t>
      </w:r>
      <w:r w:rsidRPr="009A0978">
        <w:rPr>
          <w:rFonts w:cs="Arial"/>
          <w:highlight w:val="yellow"/>
        </w:rPr>
        <w:t>12</w:t>
      </w:r>
      <w:r w:rsidRPr="009A0978">
        <w:rPr>
          <w:rFonts w:cs="Arial"/>
          <w:highlight w:val="yellow"/>
          <w:rtl/>
        </w:rPr>
        <w:t>א</w:t>
      </w:r>
      <w:r w:rsidRPr="009A0978">
        <w:rPr>
          <w:rFonts w:cs="Arial"/>
          <w:highlight w:val="yellow"/>
        </w:rPr>
        <w:t>2</w:t>
      </w:r>
      <w:r w:rsidRPr="009A0978">
        <w:rPr>
          <w:rFonts w:cs="Arial"/>
          <w:rtl/>
        </w:rPr>
        <w:t xml:space="preserve"> </w:t>
      </w:r>
    </w:p>
    <w:p w14:paraId="0721B7B3" w14:textId="0C5D479F" w:rsidR="00001373" w:rsidRDefault="009A0978" w:rsidP="00E001AF">
      <w:pPr>
        <w:pStyle w:val="a3"/>
        <w:numPr>
          <w:ilvl w:val="0"/>
          <w:numId w:val="26"/>
        </w:numPr>
        <w:spacing w:line="240" w:lineRule="exact"/>
        <w:rPr>
          <w:rFonts w:cs="Arial"/>
        </w:rPr>
      </w:pPr>
      <w:r w:rsidRPr="009A0978">
        <w:rPr>
          <w:rFonts w:cs="Arial"/>
          <w:rtl/>
        </w:rPr>
        <w:t>כאשר תלויים זכאים לפיצויים</w:t>
      </w:r>
      <w:r w:rsidR="0068363E">
        <w:rPr>
          <w:rFonts w:cs="Arial" w:hint="cs"/>
          <w:rtl/>
        </w:rPr>
        <w:t xml:space="preserve"> </w:t>
      </w:r>
      <w:r w:rsidRPr="009A0978">
        <w:rPr>
          <w:rFonts w:cs="Arial"/>
          <w:rtl/>
        </w:rPr>
        <w:t xml:space="preserve">שהנפגע </w:t>
      </w:r>
      <w:r w:rsidR="0068363E">
        <w:rPr>
          <w:rFonts w:cs="Arial" w:hint="cs"/>
          <w:rtl/>
        </w:rPr>
        <w:t xml:space="preserve">לא היה זכאי להם </w:t>
      </w:r>
      <w:r w:rsidRPr="009A0978">
        <w:rPr>
          <w:rFonts w:cs="Arial"/>
          <w:rtl/>
        </w:rPr>
        <w:t xml:space="preserve">אילו היה בחיים </w:t>
      </w:r>
      <w:r w:rsidRPr="009A0978">
        <w:rPr>
          <w:rFonts w:cs="Arial"/>
          <w:highlight w:val="yellow"/>
          <w:rtl/>
        </w:rPr>
        <w:t>ס</w:t>
      </w:r>
      <w:r w:rsidRPr="009A0978">
        <w:rPr>
          <w:rFonts w:cs="Arial"/>
          <w:highlight w:val="yellow"/>
        </w:rPr>
        <w:t>'</w:t>
      </w:r>
      <w:r w:rsidRPr="009A0978">
        <w:rPr>
          <w:rFonts w:cs="Arial"/>
          <w:highlight w:val="yellow"/>
          <w:rtl/>
        </w:rPr>
        <w:t xml:space="preserve"> </w:t>
      </w:r>
      <w:r w:rsidRPr="009A0978">
        <w:rPr>
          <w:rFonts w:cs="Arial"/>
          <w:highlight w:val="yellow"/>
        </w:rPr>
        <w:t>7</w:t>
      </w:r>
      <w:r w:rsidRPr="009A0978">
        <w:rPr>
          <w:rFonts w:cs="Arial"/>
          <w:highlight w:val="yellow"/>
          <w:rtl/>
        </w:rPr>
        <w:t>ב</w:t>
      </w:r>
      <w:r w:rsidRPr="009A0978">
        <w:rPr>
          <w:rFonts w:cs="Arial"/>
          <w:rtl/>
        </w:rPr>
        <w:t xml:space="preserve"> </w:t>
      </w:r>
    </w:p>
    <w:p w14:paraId="1FB2A6B0" w14:textId="3F42F79A" w:rsidR="009A0978" w:rsidRPr="009A0978" w:rsidRDefault="009A0978" w:rsidP="00E001AF">
      <w:pPr>
        <w:pStyle w:val="a3"/>
        <w:numPr>
          <w:ilvl w:val="0"/>
          <w:numId w:val="26"/>
        </w:numPr>
        <w:spacing w:line="240" w:lineRule="exact"/>
        <w:rPr>
          <w:rFonts w:cs="Arial"/>
        </w:rPr>
      </w:pPr>
      <w:r w:rsidRPr="009A0978">
        <w:rPr>
          <w:rFonts w:cs="Arial"/>
          <w:rtl/>
        </w:rPr>
        <w:t xml:space="preserve">מבטח שמונה לו מנהל מורשה או שנכנס להליך פירוק </w:t>
      </w:r>
      <w:r w:rsidRPr="009A0978">
        <w:rPr>
          <w:rFonts w:cs="Arial"/>
          <w:highlight w:val="yellow"/>
          <w:rtl/>
        </w:rPr>
        <w:t>ס</w:t>
      </w:r>
      <w:r w:rsidRPr="009A0978">
        <w:rPr>
          <w:rFonts w:cs="Arial"/>
          <w:highlight w:val="yellow"/>
        </w:rPr>
        <w:t>'</w:t>
      </w:r>
      <w:r w:rsidRPr="009A0978">
        <w:rPr>
          <w:rFonts w:cs="Arial"/>
          <w:highlight w:val="yellow"/>
          <w:rtl/>
        </w:rPr>
        <w:t xml:space="preserve"> </w:t>
      </w:r>
      <w:r w:rsidRPr="009A0978">
        <w:rPr>
          <w:rFonts w:cs="Arial"/>
          <w:highlight w:val="yellow"/>
        </w:rPr>
        <w:t>12</w:t>
      </w:r>
      <w:r w:rsidRPr="009A0978">
        <w:rPr>
          <w:rFonts w:cs="Arial"/>
          <w:highlight w:val="yellow"/>
          <w:rtl/>
        </w:rPr>
        <w:t>א</w:t>
      </w:r>
      <w:r w:rsidRPr="009A0978">
        <w:rPr>
          <w:rFonts w:cs="Arial"/>
          <w:highlight w:val="yellow"/>
        </w:rPr>
        <w:t>3</w:t>
      </w:r>
    </w:p>
    <w:p w14:paraId="7327CED5" w14:textId="77777777" w:rsidR="00630A6A" w:rsidRPr="009A0978" w:rsidRDefault="00630A6A" w:rsidP="00895758">
      <w:pPr>
        <w:pStyle w:val="a3"/>
        <w:spacing w:after="0" w:line="240" w:lineRule="exact"/>
        <w:ind w:left="0"/>
        <w:rPr>
          <w:rFonts w:cs="Arial"/>
          <w:rtl/>
        </w:rPr>
      </w:pPr>
    </w:p>
    <w:p w14:paraId="1D02AC81" w14:textId="2D91B4FA" w:rsidR="00941B34" w:rsidRPr="00941B34" w:rsidRDefault="00941B34" w:rsidP="00941B34">
      <w:pPr>
        <w:pStyle w:val="a3"/>
        <w:spacing w:line="240" w:lineRule="exact"/>
        <w:ind w:left="0"/>
        <w:rPr>
          <w:rFonts w:cs="Arial"/>
        </w:rPr>
      </w:pPr>
      <w:r w:rsidRPr="00941B34">
        <w:rPr>
          <w:rFonts w:cs="Arial"/>
          <w:b/>
          <w:bCs/>
          <w:rtl/>
        </w:rPr>
        <w:t>זכות החזרה</w:t>
      </w:r>
      <w:r w:rsidRPr="00941B34">
        <w:rPr>
          <w:rFonts w:cs="Arial"/>
        </w:rPr>
        <w:t>:</w:t>
      </w:r>
      <w:r w:rsidRPr="00941B34">
        <w:rPr>
          <w:rFonts w:cs="Arial"/>
          <w:rtl/>
        </w:rPr>
        <w:t xml:space="preserve"> </w:t>
      </w:r>
      <w:r w:rsidRPr="00941B34">
        <w:rPr>
          <w:rFonts w:cs="Arial"/>
          <w:highlight w:val="yellow"/>
          <w:rtl/>
        </w:rPr>
        <w:t>ס</w:t>
      </w:r>
      <w:r w:rsidRPr="00941B34">
        <w:rPr>
          <w:rFonts w:cs="Arial"/>
          <w:highlight w:val="yellow"/>
        </w:rPr>
        <w:t>9'</w:t>
      </w:r>
      <w:r w:rsidRPr="00941B34">
        <w:rPr>
          <w:rFonts w:cs="Arial"/>
          <w:rtl/>
        </w:rPr>
        <w:t xml:space="preserve"> מי ששילם פיצויים לא תהיה לו זכות חזרה על אדם אחר החייב פיצויים למעט אם </w:t>
      </w:r>
      <w:r w:rsidRPr="00941B34">
        <w:rPr>
          <w:rFonts w:cs="Arial"/>
        </w:rPr>
        <w:t>.1</w:t>
      </w:r>
      <w:r w:rsidRPr="00941B34">
        <w:rPr>
          <w:rFonts w:cs="Arial"/>
          <w:rtl/>
        </w:rPr>
        <w:t xml:space="preserve"> אפשר לחזור ל</w:t>
      </w:r>
      <w:r w:rsidR="00BD3F0B">
        <w:rPr>
          <w:rFonts w:cs="Arial" w:hint="cs"/>
          <w:rtl/>
        </w:rPr>
        <w:t>מ</w:t>
      </w:r>
      <w:r w:rsidRPr="00941B34">
        <w:rPr>
          <w:rFonts w:cs="Arial"/>
          <w:rtl/>
        </w:rPr>
        <w:t>י</w:t>
      </w:r>
      <w:r w:rsidRPr="00941B34">
        <w:rPr>
          <w:rFonts w:cs="Arial" w:hint="cs"/>
          <w:rtl/>
        </w:rPr>
        <w:t xml:space="preserve"> </w:t>
      </w:r>
      <w:r w:rsidRPr="00941B34">
        <w:rPr>
          <w:rFonts w:cs="Arial"/>
          <w:rtl/>
        </w:rPr>
        <w:t xml:space="preserve">שאינו זכאי </w:t>
      </w:r>
      <w:r w:rsidR="00B45B7D">
        <w:rPr>
          <w:rFonts w:cs="Arial" w:hint="cs"/>
          <w:rtl/>
        </w:rPr>
        <w:t xml:space="preserve">לפיצויים </w:t>
      </w:r>
      <w:r w:rsidRPr="00941B34">
        <w:rPr>
          <w:rFonts w:cs="Arial"/>
          <w:rtl/>
        </w:rPr>
        <w:t xml:space="preserve">לפי </w:t>
      </w:r>
      <w:r w:rsidRPr="00941B34">
        <w:rPr>
          <w:rFonts w:cs="Arial"/>
          <w:highlight w:val="yellow"/>
          <w:rtl/>
        </w:rPr>
        <w:t>ס</w:t>
      </w:r>
      <w:r w:rsidRPr="00941B34">
        <w:rPr>
          <w:rFonts w:cs="Arial"/>
          <w:highlight w:val="yellow"/>
        </w:rPr>
        <w:t>'</w:t>
      </w:r>
      <w:r w:rsidRPr="00941B34">
        <w:rPr>
          <w:rFonts w:cs="Arial"/>
          <w:highlight w:val="yellow"/>
          <w:rtl/>
        </w:rPr>
        <w:t xml:space="preserve"> </w:t>
      </w:r>
      <w:r w:rsidR="00BD325B" w:rsidRPr="00BD325B">
        <w:rPr>
          <w:rFonts w:cs="Arial" w:hint="cs"/>
          <w:highlight w:val="yellow"/>
          <w:rtl/>
        </w:rPr>
        <w:t>7</w:t>
      </w:r>
      <w:r w:rsidR="00B45B7D">
        <w:rPr>
          <w:rFonts w:cs="Arial" w:hint="cs"/>
          <w:rtl/>
        </w:rPr>
        <w:t>.</w:t>
      </w:r>
      <w:r w:rsidRPr="00941B34">
        <w:rPr>
          <w:rFonts w:cs="Arial"/>
          <w:rtl/>
        </w:rPr>
        <w:t xml:space="preserve">  </w:t>
      </w:r>
      <w:r w:rsidRPr="00941B34">
        <w:rPr>
          <w:rFonts w:cs="Arial"/>
        </w:rPr>
        <w:t>.2</w:t>
      </w:r>
      <w:r w:rsidRPr="00941B34">
        <w:rPr>
          <w:rFonts w:cs="Arial"/>
          <w:rtl/>
        </w:rPr>
        <w:t xml:space="preserve"> למי שאין ביטוח או הביטוח לא מכסה חובות</w:t>
      </w:r>
      <w:r w:rsidR="00D1443C">
        <w:rPr>
          <w:rFonts w:cs="Arial" w:hint="cs"/>
          <w:rtl/>
        </w:rPr>
        <w:t xml:space="preserve">. </w:t>
      </w:r>
      <w:r w:rsidR="00AF58BA">
        <w:rPr>
          <w:rFonts w:cs="Arial" w:hint="cs"/>
          <w:rtl/>
        </w:rPr>
        <w:t xml:space="preserve">3.בעל הרכב או המחזיק בו, כאמור בס' 7א. </w:t>
      </w:r>
    </w:p>
    <w:p w14:paraId="417B5876" w14:textId="2F5AACC9" w:rsidR="005E3894" w:rsidRDefault="00941B34" w:rsidP="00B63DCD">
      <w:pPr>
        <w:pStyle w:val="a3"/>
        <w:spacing w:line="240" w:lineRule="exact"/>
        <w:ind w:left="0"/>
        <w:rPr>
          <w:rFonts w:cs="Arial"/>
          <w:rtl/>
        </w:rPr>
      </w:pPr>
      <w:r w:rsidRPr="00941B34">
        <w:rPr>
          <w:rFonts w:cs="Arial"/>
        </w:rPr>
        <w:t>*</w:t>
      </w:r>
      <w:r w:rsidRPr="00941B34">
        <w:rPr>
          <w:rFonts w:cs="Arial"/>
          <w:rtl/>
        </w:rPr>
        <w:t xml:space="preserve"> מי שיש שני ביטוחים החייבים לו יחד ולחוד</w:t>
      </w:r>
      <w:r w:rsidRPr="00941B34">
        <w:rPr>
          <w:rFonts w:cs="Arial"/>
        </w:rPr>
        <w:t>,</w:t>
      </w:r>
      <w:r w:rsidRPr="00941B34">
        <w:rPr>
          <w:rFonts w:cs="Arial"/>
          <w:rtl/>
        </w:rPr>
        <w:t xml:space="preserve"> הביטוח שנתבע כן יכול לתבוע את הביטוח השני </w:t>
      </w:r>
      <w:proofErr w:type="spellStart"/>
      <w:r w:rsidRPr="00941B34">
        <w:rPr>
          <w:rFonts w:cs="Arial"/>
          <w:rtl/>
        </w:rPr>
        <w:t>ו</w:t>
      </w:r>
      <w:r w:rsidRPr="00941B34">
        <w:rPr>
          <w:rFonts w:cs="Arial"/>
          <w:highlight w:val="yellow"/>
          <w:rtl/>
        </w:rPr>
        <w:t>ס</w:t>
      </w:r>
      <w:proofErr w:type="spellEnd"/>
      <w:r w:rsidRPr="00941B34">
        <w:rPr>
          <w:rFonts w:cs="Arial"/>
          <w:highlight w:val="yellow"/>
        </w:rPr>
        <w:t>'</w:t>
      </w:r>
      <w:r w:rsidRPr="00941B34">
        <w:rPr>
          <w:rFonts w:cs="Arial"/>
          <w:highlight w:val="yellow"/>
          <w:rtl/>
        </w:rPr>
        <w:t xml:space="preserve"> </w:t>
      </w:r>
      <w:r w:rsidRPr="00941B34">
        <w:rPr>
          <w:rFonts w:cs="Arial"/>
          <w:highlight w:val="yellow"/>
        </w:rPr>
        <w:t>9</w:t>
      </w:r>
      <w:r w:rsidRPr="00941B34">
        <w:rPr>
          <w:rFonts w:cs="Arial"/>
          <w:rtl/>
        </w:rPr>
        <w:t xml:space="preserve"> לא רלוונטי</w:t>
      </w:r>
      <w:r w:rsidRPr="00941B34">
        <w:rPr>
          <w:rFonts w:cs="Arial" w:hint="cs"/>
          <w:rtl/>
        </w:rPr>
        <w:t xml:space="preserve"> </w:t>
      </w:r>
      <w:r w:rsidRPr="00941B34">
        <w:rPr>
          <w:rFonts w:cs="Arial"/>
          <w:rtl/>
        </w:rPr>
        <w:t>לעניינו</w:t>
      </w:r>
      <w:r w:rsidRPr="00941B34">
        <w:rPr>
          <w:rFonts w:cs="Arial"/>
        </w:rPr>
        <w:t>.</w:t>
      </w:r>
    </w:p>
    <w:p w14:paraId="44A37A2E" w14:textId="77777777" w:rsidR="005C33C4" w:rsidRPr="00941B34" w:rsidRDefault="005C33C4" w:rsidP="00B63DCD">
      <w:pPr>
        <w:pStyle w:val="a3"/>
        <w:spacing w:line="240" w:lineRule="exact"/>
        <w:ind w:left="0"/>
        <w:rPr>
          <w:rFonts w:cs="Arial"/>
        </w:rPr>
      </w:pPr>
    </w:p>
    <w:p w14:paraId="4E96C606" w14:textId="276EB00E" w:rsidR="00941B34" w:rsidRPr="00941B34" w:rsidRDefault="00941B34" w:rsidP="00941B34">
      <w:pPr>
        <w:pStyle w:val="a3"/>
        <w:spacing w:line="240" w:lineRule="exact"/>
        <w:ind w:left="0"/>
        <w:rPr>
          <w:rFonts w:cs="Arial"/>
        </w:rPr>
      </w:pPr>
      <w:r w:rsidRPr="00941B34">
        <w:rPr>
          <w:rFonts w:cs="Arial"/>
          <w:b/>
          <w:bCs/>
          <w:rtl/>
        </w:rPr>
        <w:t>יחוד העילה</w:t>
      </w:r>
      <w:r w:rsidR="00BF228F">
        <w:rPr>
          <w:rFonts w:cs="Arial" w:hint="cs"/>
          <w:rtl/>
        </w:rPr>
        <w:t xml:space="preserve"> </w:t>
      </w:r>
      <w:r w:rsidRPr="00941B34">
        <w:rPr>
          <w:rFonts w:cs="Arial"/>
          <w:highlight w:val="yellow"/>
          <w:rtl/>
        </w:rPr>
        <w:t>ס</w:t>
      </w:r>
      <w:r w:rsidRPr="00941B34">
        <w:rPr>
          <w:rFonts w:cs="Arial"/>
          <w:highlight w:val="yellow"/>
        </w:rPr>
        <w:t>8'</w:t>
      </w:r>
      <w:r w:rsidRPr="00941B34">
        <w:rPr>
          <w:rFonts w:cs="Arial"/>
          <w:highlight w:val="yellow"/>
          <w:rtl/>
        </w:rPr>
        <w:t>א</w:t>
      </w:r>
      <w:r w:rsidRPr="00941B34">
        <w:rPr>
          <w:rFonts w:cs="Arial"/>
          <w:rtl/>
        </w:rPr>
        <w:t xml:space="preserve"> </w:t>
      </w:r>
      <w:r w:rsidR="0023578D">
        <w:rPr>
          <w:rFonts w:cs="Arial" w:hint="cs"/>
          <w:rtl/>
        </w:rPr>
        <w:t>אי אפשר לתבוע על נזקי גוף</w:t>
      </w:r>
      <w:r w:rsidR="002814A8">
        <w:rPr>
          <w:rFonts w:cs="Arial" w:hint="cs"/>
          <w:rtl/>
        </w:rPr>
        <w:t xml:space="preserve"> בתביעה נוספת, אם התביעה </w:t>
      </w:r>
      <w:proofErr w:type="spellStart"/>
      <w:r w:rsidR="002814A8">
        <w:rPr>
          <w:rFonts w:cs="Arial" w:hint="cs"/>
          <w:rtl/>
        </w:rPr>
        <w:t>בפלתד</w:t>
      </w:r>
      <w:proofErr w:type="spellEnd"/>
      <w:r w:rsidR="002814A8">
        <w:rPr>
          <w:rFonts w:cs="Arial" w:hint="cs"/>
          <w:rtl/>
        </w:rPr>
        <w:t xml:space="preserve"> הצליחה</w:t>
      </w:r>
      <w:r w:rsidRPr="00941B34">
        <w:rPr>
          <w:rFonts w:cs="Arial"/>
        </w:rPr>
        <w:t>.</w:t>
      </w:r>
      <w:r w:rsidRPr="00941B34">
        <w:rPr>
          <w:rFonts w:cs="Arial"/>
          <w:rtl/>
        </w:rPr>
        <w:t xml:space="preserve"> בגין נזקי רכוש אפשר</w:t>
      </w:r>
      <w:r w:rsidR="00770DDF">
        <w:rPr>
          <w:rFonts w:cs="Arial" w:hint="cs"/>
          <w:rtl/>
        </w:rPr>
        <w:t xml:space="preserve"> ל</w:t>
      </w:r>
      <w:r w:rsidR="00F71747">
        <w:rPr>
          <w:rFonts w:cs="Arial" w:hint="cs"/>
          <w:rtl/>
        </w:rPr>
        <w:t xml:space="preserve">תבוע </w:t>
      </w:r>
      <w:r w:rsidR="00F71747" w:rsidRPr="00F71747">
        <w:rPr>
          <w:rFonts w:cs="Arial" w:hint="cs"/>
          <w:u w:val="single"/>
          <w:rtl/>
        </w:rPr>
        <w:t>גם</w:t>
      </w:r>
      <w:r w:rsidR="00F71747">
        <w:rPr>
          <w:rFonts w:cs="Arial" w:hint="cs"/>
          <w:rtl/>
        </w:rPr>
        <w:t xml:space="preserve"> </w:t>
      </w:r>
      <w:proofErr w:type="spellStart"/>
      <w:r w:rsidR="00F71747">
        <w:rPr>
          <w:rFonts w:cs="Arial" w:hint="cs"/>
          <w:rtl/>
        </w:rPr>
        <w:t>בנזיקין</w:t>
      </w:r>
      <w:proofErr w:type="spellEnd"/>
      <w:r w:rsidR="00F71747">
        <w:rPr>
          <w:rFonts w:cs="Arial" w:hint="cs"/>
          <w:rtl/>
        </w:rPr>
        <w:t xml:space="preserve">. </w:t>
      </w:r>
    </w:p>
    <w:p w14:paraId="39F2B6B0" w14:textId="3838C1F4" w:rsidR="00B63DCD" w:rsidRDefault="00941B34" w:rsidP="00B63DCD">
      <w:pPr>
        <w:pStyle w:val="a3"/>
        <w:spacing w:line="240" w:lineRule="exact"/>
        <w:ind w:left="0"/>
        <w:rPr>
          <w:rFonts w:cs="Arial"/>
          <w:b/>
          <w:bCs/>
        </w:rPr>
      </w:pPr>
      <w:r w:rsidRPr="00941B34">
        <w:rPr>
          <w:rFonts w:cs="Arial"/>
          <w:rtl/>
        </w:rPr>
        <w:t>אם זו לא ת</w:t>
      </w:r>
      <w:r w:rsidRPr="00941B34">
        <w:rPr>
          <w:rFonts w:cs="Arial"/>
        </w:rPr>
        <w:t>"</w:t>
      </w:r>
      <w:r w:rsidRPr="00941B34">
        <w:rPr>
          <w:rFonts w:cs="Arial"/>
          <w:rtl/>
        </w:rPr>
        <w:t xml:space="preserve">ד אפשר לתבוע </w:t>
      </w:r>
      <w:proofErr w:type="spellStart"/>
      <w:r w:rsidR="00E65067">
        <w:rPr>
          <w:rFonts w:cs="Arial" w:hint="cs"/>
          <w:rtl/>
        </w:rPr>
        <w:t>בנזיקין</w:t>
      </w:r>
      <w:proofErr w:type="spellEnd"/>
      <w:r w:rsidRPr="00941B34">
        <w:rPr>
          <w:rFonts w:cs="Arial"/>
          <w:rtl/>
        </w:rPr>
        <w:t xml:space="preserve"> </w:t>
      </w:r>
      <w:r w:rsidR="00E65067">
        <w:rPr>
          <w:rFonts w:cs="Arial" w:hint="cs"/>
          <w:rtl/>
        </w:rPr>
        <w:t>(</w:t>
      </w:r>
      <w:r w:rsidRPr="00941B34">
        <w:rPr>
          <w:rFonts w:cs="Arial"/>
          <w:highlight w:val="yellow"/>
          <w:rtl/>
        </w:rPr>
        <w:t>ס</w:t>
      </w:r>
      <w:r w:rsidRPr="00941B34">
        <w:rPr>
          <w:rFonts w:cs="Arial"/>
          <w:highlight w:val="yellow"/>
        </w:rPr>
        <w:t>'</w:t>
      </w:r>
      <w:r w:rsidRPr="00941B34">
        <w:rPr>
          <w:rFonts w:cs="Arial"/>
          <w:highlight w:val="yellow"/>
          <w:rtl/>
        </w:rPr>
        <w:t xml:space="preserve"> </w:t>
      </w:r>
      <w:r w:rsidRPr="00941B34">
        <w:rPr>
          <w:rFonts w:cs="Arial"/>
          <w:highlight w:val="yellow"/>
        </w:rPr>
        <w:t>8</w:t>
      </w:r>
      <w:r w:rsidRPr="00941B34">
        <w:rPr>
          <w:rFonts w:cs="Arial"/>
          <w:highlight w:val="yellow"/>
          <w:rtl/>
        </w:rPr>
        <w:t>ג</w:t>
      </w:r>
      <w:r w:rsidRPr="00941B34">
        <w:rPr>
          <w:rFonts w:cs="Arial"/>
          <w:rtl/>
        </w:rPr>
        <w:t xml:space="preserve"> </w:t>
      </w:r>
      <w:proofErr w:type="spellStart"/>
      <w:r w:rsidRPr="00941B34">
        <w:rPr>
          <w:rFonts w:cs="Arial"/>
          <w:rtl/>
        </w:rPr>
        <w:t>לפלתד</w:t>
      </w:r>
      <w:proofErr w:type="spellEnd"/>
      <w:r w:rsidR="00E65067">
        <w:rPr>
          <w:rFonts w:cs="Arial" w:hint="cs"/>
          <w:rtl/>
        </w:rPr>
        <w:t>)</w:t>
      </w:r>
      <w:r w:rsidRPr="00941B34">
        <w:rPr>
          <w:rFonts w:cs="Arial"/>
        </w:rPr>
        <w:t>.</w:t>
      </w:r>
      <w:r w:rsidRPr="00941B34">
        <w:rPr>
          <w:rFonts w:cs="Arial" w:hint="cs"/>
          <w:rtl/>
        </w:rPr>
        <w:t xml:space="preserve"> </w:t>
      </w:r>
    </w:p>
    <w:p w14:paraId="0937A34F" w14:textId="1A9DFCAA" w:rsidR="00941B34" w:rsidRPr="00941B34" w:rsidRDefault="00941B34" w:rsidP="00B63DCD">
      <w:pPr>
        <w:pStyle w:val="a3"/>
        <w:spacing w:line="240" w:lineRule="exact"/>
        <w:ind w:left="0"/>
        <w:rPr>
          <w:rFonts w:cs="Arial"/>
          <w:b/>
          <w:bCs/>
        </w:rPr>
      </w:pPr>
      <w:r w:rsidRPr="00941B34">
        <w:rPr>
          <w:rFonts w:cs="Arial"/>
          <w:b/>
          <w:bCs/>
        </w:rPr>
        <w:t>*</w:t>
      </w:r>
      <w:r w:rsidRPr="00941B34">
        <w:rPr>
          <w:rFonts w:cs="Arial"/>
          <w:b/>
          <w:bCs/>
          <w:rtl/>
        </w:rPr>
        <w:t>גובה הפיצויים</w:t>
      </w:r>
      <w:r w:rsidRPr="00941B34">
        <w:rPr>
          <w:rFonts w:cs="Arial"/>
        </w:rPr>
        <w:t>-</w:t>
      </w:r>
      <w:r w:rsidRPr="00941B34">
        <w:rPr>
          <w:rFonts w:cs="Arial"/>
          <w:rtl/>
        </w:rPr>
        <w:t xml:space="preserve"> באובדן השתכרות עד שילוש מהשכר הממוצע במשק לפי </w:t>
      </w:r>
      <w:r w:rsidRPr="00941B34">
        <w:rPr>
          <w:rFonts w:cs="Arial"/>
          <w:highlight w:val="yellow"/>
          <w:rtl/>
        </w:rPr>
        <w:t>ס</w:t>
      </w:r>
      <w:r w:rsidRPr="00941B34">
        <w:rPr>
          <w:rFonts w:cs="Arial"/>
          <w:highlight w:val="yellow"/>
        </w:rPr>
        <w:t>'</w:t>
      </w:r>
      <w:r w:rsidRPr="00941B34">
        <w:rPr>
          <w:rFonts w:cs="Arial"/>
          <w:highlight w:val="yellow"/>
          <w:rtl/>
        </w:rPr>
        <w:t xml:space="preserve"> </w:t>
      </w:r>
      <w:r w:rsidRPr="00941B34">
        <w:rPr>
          <w:rFonts w:cs="Arial"/>
          <w:highlight w:val="yellow"/>
        </w:rPr>
        <w:t>4</w:t>
      </w:r>
      <w:r w:rsidRPr="00941B34">
        <w:rPr>
          <w:rFonts w:cs="Arial"/>
          <w:highlight w:val="yellow"/>
          <w:rtl/>
        </w:rPr>
        <w:t>א</w:t>
      </w:r>
      <w:r w:rsidRPr="00941B34">
        <w:rPr>
          <w:rFonts w:cs="Arial"/>
          <w:highlight w:val="yellow"/>
        </w:rPr>
        <w:t>1</w:t>
      </w:r>
    </w:p>
    <w:p w14:paraId="32B9FFA7" w14:textId="24916CCE" w:rsidR="00006B22" w:rsidRPr="00941B34" w:rsidRDefault="00006B22" w:rsidP="00895758">
      <w:pPr>
        <w:pStyle w:val="a3"/>
        <w:spacing w:after="0" w:line="240" w:lineRule="exact"/>
        <w:ind w:left="0"/>
        <w:rPr>
          <w:rFonts w:cs="Arial"/>
          <w:rtl/>
        </w:rPr>
      </w:pPr>
    </w:p>
    <w:p w14:paraId="5F1779F9" w14:textId="77777777" w:rsidR="004D1E4C" w:rsidRDefault="004D1E4C" w:rsidP="002F095E">
      <w:pPr>
        <w:pStyle w:val="a3"/>
        <w:spacing w:line="240" w:lineRule="exact"/>
        <w:ind w:left="0"/>
        <w:rPr>
          <w:rFonts w:cs="Arial"/>
          <w:b/>
          <w:bCs/>
          <w:color w:val="4472C4" w:themeColor="accent1"/>
          <w:sz w:val="28"/>
          <w:szCs w:val="28"/>
          <w:u w:val="single"/>
          <w:rtl/>
        </w:rPr>
      </w:pPr>
    </w:p>
    <w:p w14:paraId="33A3EB89" w14:textId="77777777" w:rsidR="004D1E4C" w:rsidRDefault="004D1E4C" w:rsidP="002F095E">
      <w:pPr>
        <w:pStyle w:val="a3"/>
        <w:spacing w:line="240" w:lineRule="exact"/>
        <w:ind w:left="0"/>
        <w:rPr>
          <w:rFonts w:cs="Arial"/>
          <w:b/>
          <w:bCs/>
          <w:color w:val="4472C4" w:themeColor="accent1"/>
          <w:sz w:val="28"/>
          <w:szCs w:val="28"/>
          <w:u w:val="single"/>
          <w:rtl/>
        </w:rPr>
      </w:pPr>
    </w:p>
    <w:p w14:paraId="4DC64A66" w14:textId="77777777" w:rsidR="004D1E4C" w:rsidRDefault="004D1E4C" w:rsidP="002F095E">
      <w:pPr>
        <w:pStyle w:val="a3"/>
        <w:spacing w:line="240" w:lineRule="exact"/>
        <w:ind w:left="0"/>
        <w:rPr>
          <w:rFonts w:cs="Arial"/>
          <w:b/>
          <w:bCs/>
          <w:color w:val="4472C4" w:themeColor="accent1"/>
          <w:sz w:val="28"/>
          <w:szCs w:val="28"/>
          <w:u w:val="single"/>
          <w:rtl/>
        </w:rPr>
      </w:pPr>
    </w:p>
    <w:p w14:paraId="4C9798EF" w14:textId="77777777" w:rsidR="004D1E4C" w:rsidRDefault="004D1E4C" w:rsidP="002F095E">
      <w:pPr>
        <w:pStyle w:val="a3"/>
        <w:spacing w:line="240" w:lineRule="exact"/>
        <w:ind w:left="0"/>
        <w:rPr>
          <w:rFonts w:cs="Arial"/>
          <w:b/>
          <w:bCs/>
          <w:color w:val="4472C4" w:themeColor="accent1"/>
          <w:sz w:val="28"/>
          <w:szCs w:val="28"/>
          <w:u w:val="single"/>
          <w:rtl/>
        </w:rPr>
      </w:pPr>
    </w:p>
    <w:p w14:paraId="299F38D5" w14:textId="77777777" w:rsidR="004D1E4C" w:rsidRDefault="004D1E4C" w:rsidP="002F095E">
      <w:pPr>
        <w:pStyle w:val="a3"/>
        <w:spacing w:line="240" w:lineRule="exact"/>
        <w:ind w:left="0"/>
        <w:rPr>
          <w:rFonts w:cs="Arial"/>
          <w:b/>
          <w:bCs/>
          <w:color w:val="4472C4" w:themeColor="accent1"/>
          <w:sz w:val="28"/>
          <w:szCs w:val="28"/>
          <w:u w:val="single"/>
          <w:rtl/>
        </w:rPr>
      </w:pPr>
    </w:p>
    <w:p w14:paraId="1CC77A82" w14:textId="77777777" w:rsidR="004D1E4C" w:rsidRDefault="004D1E4C" w:rsidP="002F095E">
      <w:pPr>
        <w:pStyle w:val="a3"/>
        <w:spacing w:line="240" w:lineRule="exact"/>
        <w:ind w:left="0"/>
        <w:rPr>
          <w:rFonts w:cs="Arial"/>
          <w:b/>
          <w:bCs/>
          <w:color w:val="4472C4" w:themeColor="accent1"/>
          <w:sz w:val="28"/>
          <w:szCs w:val="28"/>
          <w:u w:val="single"/>
          <w:rtl/>
        </w:rPr>
      </w:pPr>
    </w:p>
    <w:p w14:paraId="22AD706C" w14:textId="77777777" w:rsidR="004D1E4C" w:rsidRDefault="004D1E4C" w:rsidP="002F095E">
      <w:pPr>
        <w:pStyle w:val="a3"/>
        <w:spacing w:line="240" w:lineRule="exact"/>
        <w:ind w:left="0"/>
        <w:rPr>
          <w:rFonts w:cs="Arial"/>
          <w:b/>
          <w:bCs/>
          <w:color w:val="4472C4" w:themeColor="accent1"/>
          <w:sz w:val="28"/>
          <w:szCs w:val="28"/>
          <w:u w:val="single"/>
          <w:rtl/>
        </w:rPr>
      </w:pPr>
    </w:p>
    <w:p w14:paraId="18FFE8E3" w14:textId="77777777" w:rsidR="004D1E4C" w:rsidRDefault="004D1E4C" w:rsidP="002F095E">
      <w:pPr>
        <w:pStyle w:val="a3"/>
        <w:spacing w:line="240" w:lineRule="exact"/>
        <w:ind w:left="0"/>
        <w:rPr>
          <w:rFonts w:cs="Arial"/>
          <w:b/>
          <w:bCs/>
          <w:color w:val="4472C4" w:themeColor="accent1"/>
          <w:sz w:val="28"/>
          <w:szCs w:val="28"/>
          <w:u w:val="single"/>
          <w:rtl/>
        </w:rPr>
      </w:pPr>
    </w:p>
    <w:p w14:paraId="15B5E21E" w14:textId="77777777" w:rsidR="004D1E4C" w:rsidRDefault="004D1E4C" w:rsidP="002F095E">
      <w:pPr>
        <w:pStyle w:val="a3"/>
        <w:spacing w:line="240" w:lineRule="exact"/>
        <w:ind w:left="0"/>
        <w:rPr>
          <w:rFonts w:cs="Arial"/>
          <w:b/>
          <w:bCs/>
          <w:color w:val="4472C4" w:themeColor="accent1"/>
          <w:sz w:val="28"/>
          <w:szCs w:val="28"/>
          <w:u w:val="single"/>
          <w:rtl/>
        </w:rPr>
      </w:pPr>
    </w:p>
    <w:p w14:paraId="6F970EBC" w14:textId="77777777" w:rsidR="004D1E4C" w:rsidRDefault="004D1E4C" w:rsidP="002F095E">
      <w:pPr>
        <w:pStyle w:val="a3"/>
        <w:spacing w:line="240" w:lineRule="exact"/>
        <w:ind w:left="0"/>
        <w:rPr>
          <w:rFonts w:cs="Arial"/>
          <w:b/>
          <w:bCs/>
          <w:color w:val="4472C4" w:themeColor="accent1"/>
          <w:sz w:val="28"/>
          <w:szCs w:val="28"/>
          <w:u w:val="single"/>
          <w:rtl/>
        </w:rPr>
      </w:pPr>
    </w:p>
    <w:p w14:paraId="27961C64" w14:textId="77777777" w:rsidR="004D1E4C" w:rsidRDefault="004D1E4C" w:rsidP="002F095E">
      <w:pPr>
        <w:pStyle w:val="a3"/>
        <w:spacing w:line="240" w:lineRule="exact"/>
        <w:ind w:left="0"/>
        <w:rPr>
          <w:rFonts w:cs="Arial"/>
          <w:b/>
          <w:bCs/>
          <w:color w:val="4472C4" w:themeColor="accent1"/>
          <w:sz w:val="28"/>
          <w:szCs w:val="28"/>
          <w:u w:val="single"/>
          <w:rtl/>
        </w:rPr>
      </w:pPr>
    </w:p>
    <w:p w14:paraId="5EC73C75" w14:textId="77777777" w:rsidR="004D1E4C" w:rsidRDefault="004D1E4C" w:rsidP="002F095E">
      <w:pPr>
        <w:pStyle w:val="a3"/>
        <w:spacing w:line="240" w:lineRule="exact"/>
        <w:ind w:left="0"/>
        <w:rPr>
          <w:rFonts w:cs="Arial"/>
          <w:b/>
          <w:bCs/>
          <w:color w:val="4472C4" w:themeColor="accent1"/>
          <w:sz w:val="28"/>
          <w:szCs w:val="28"/>
          <w:u w:val="single"/>
          <w:rtl/>
        </w:rPr>
      </w:pPr>
    </w:p>
    <w:p w14:paraId="318191C1" w14:textId="44CBF01C" w:rsidR="00F4532E" w:rsidRPr="00960052" w:rsidRDefault="002F095E" w:rsidP="002F095E">
      <w:pPr>
        <w:pStyle w:val="a3"/>
        <w:spacing w:line="240" w:lineRule="exact"/>
        <w:ind w:left="0"/>
        <w:rPr>
          <w:rFonts w:cs="Arial"/>
          <w:b/>
          <w:bCs/>
          <w:color w:val="4472C4" w:themeColor="accent1"/>
          <w:sz w:val="28"/>
          <w:szCs w:val="28"/>
          <w:u w:val="single"/>
          <w:rtl/>
        </w:rPr>
      </w:pPr>
      <w:proofErr w:type="spellStart"/>
      <w:r w:rsidRPr="00960052">
        <w:rPr>
          <w:rFonts w:cs="Arial"/>
          <w:b/>
          <w:bCs/>
          <w:color w:val="4472C4" w:themeColor="accent1"/>
          <w:sz w:val="28"/>
          <w:szCs w:val="28"/>
          <w:u w:val="single"/>
          <w:rtl/>
        </w:rPr>
        <w:lastRenderedPageBreak/>
        <w:t>מעוולים</w:t>
      </w:r>
      <w:proofErr w:type="spellEnd"/>
      <w:r w:rsidRPr="00960052">
        <w:rPr>
          <w:rFonts w:cs="Arial"/>
          <w:b/>
          <w:bCs/>
          <w:color w:val="4472C4" w:themeColor="accent1"/>
          <w:sz w:val="28"/>
          <w:szCs w:val="28"/>
          <w:u w:val="single"/>
          <w:rtl/>
        </w:rPr>
        <w:t xml:space="preserve"> יחד </w:t>
      </w:r>
      <w:r w:rsidRPr="00960052">
        <w:rPr>
          <w:rFonts w:cs="Arial"/>
          <w:b/>
          <w:bCs/>
          <w:color w:val="4472C4" w:themeColor="accent1"/>
          <w:sz w:val="28"/>
          <w:szCs w:val="28"/>
          <w:u w:val="single"/>
        </w:rPr>
        <w:t>–</w:t>
      </w:r>
      <w:r w:rsidRPr="00960052">
        <w:rPr>
          <w:rFonts w:cs="Arial"/>
          <w:b/>
          <w:bCs/>
          <w:color w:val="4472C4" w:themeColor="accent1"/>
          <w:sz w:val="28"/>
          <w:szCs w:val="28"/>
          <w:highlight w:val="yellow"/>
          <w:u w:val="single"/>
          <w:rtl/>
        </w:rPr>
        <w:t>ס</w:t>
      </w:r>
      <w:r w:rsidRPr="00960052">
        <w:rPr>
          <w:rFonts w:cs="Arial"/>
          <w:b/>
          <w:bCs/>
          <w:color w:val="4472C4" w:themeColor="accent1"/>
          <w:sz w:val="28"/>
          <w:szCs w:val="28"/>
          <w:highlight w:val="yellow"/>
          <w:u w:val="single"/>
        </w:rPr>
        <w:t>'</w:t>
      </w:r>
      <w:r w:rsidRPr="00960052">
        <w:rPr>
          <w:rFonts w:cs="Arial"/>
          <w:b/>
          <w:bCs/>
          <w:color w:val="4472C4" w:themeColor="accent1"/>
          <w:sz w:val="28"/>
          <w:szCs w:val="28"/>
          <w:highlight w:val="yellow"/>
          <w:u w:val="single"/>
          <w:rtl/>
        </w:rPr>
        <w:t xml:space="preserve"> </w:t>
      </w:r>
      <w:r w:rsidRPr="00960052">
        <w:rPr>
          <w:rFonts w:cs="Arial"/>
          <w:b/>
          <w:bCs/>
          <w:color w:val="4472C4" w:themeColor="accent1"/>
          <w:sz w:val="28"/>
          <w:szCs w:val="28"/>
          <w:highlight w:val="yellow"/>
          <w:u w:val="single"/>
        </w:rPr>
        <w:t>83-84</w:t>
      </w:r>
    </w:p>
    <w:p w14:paraId="037B0990" w14:textId="1BB6538E" w:rsidR="002F095E" w:rsidRPr="00F4532E" w:rsidRDefault="002F095E" w:rsidP="00F26187">
      <w:pPr>
        <w:pStyle w:val="a3"/>
        <w:spacing w:line="240" w:lineRule="exact"/>
        <w:ind w:left="0"/>
        <w:rPr>
          <w:rFonts w:cs="Arial"/>
          <w:b/>
          <w:bCs/>
          <w:rtl/>
        </w:rPr>
      </w:pPr>
      <w:r w:rsidRPr="002F095E">
        <w:rPr>
          <w:rFonts w:cs="Arial"/>
          <w:rtl/>
        </w:rPr>
        <w:t>מזיקים שונים שגמרו לעוולה אחת ולפיכך ניתן לקבוע שכולם חייבים ביחד ולחוד</w:t>
      </w:r>
      <w:r w:rsidRPr="002F095E">
        <w:rPr>
          <w:rFonts w:cs="Arial" w:hint="cs"/>
          <w:b/>
          <w:bCs/>
          <w:rtl/>
        </w:rPr>
        <w:t xml:space="preserve"> </w:t>
      </w:r>
      <w:r w:rsidRPr="002F095E">
        <w:rPr>
          <w:rFonts w:cs="Arial"/>
          <w:rtl/>
        </w:rPr>
        <w:t>בהתאם ל</w:t>
      </w:r>
      <w:r w:rsidRPr="002F095E">
        <w:rPr>
          <w:rFonts w:cs="Arial"/>
          <w:highlight w:val="yellow"/>
          <w:rtl/>
        </w:rPr>
        <w:t>ס</w:t>
      </w:r>
      <w:r w:rsidRPr="002F095E">
        <w:rPr>
          <w:rFonts w:cs="Arial"/>
          <w:highlight w:val="yellow"/>
        </w:rPr>
        <w:t>'</w:t>
      </w:r>
      <w:r w:rsidRPr="002F095E">
        <w:rPr>
          <w:rFonts w:cs="Arial"/>
          <w:highlight w:val="yellow"/>
          <w:rtl/>
        </w:rPr>
        <w:t xml:space="preserve"> </w:t>
      </w:r>
      <w:r w:rsidRPr="002F095E">
        <w:rPr>
          <w:rFonts w:cs="Arial"/>
          <w:highlight w:val="yellow"/>
        </w:rPr>
        <w:t>11</w:t>
      </w:r>
      <w:r w:rsidRPr="002F095E">
        <w:rPr>
          <w:rFonts w:cs="Arial"/>
          <w:rtl/>
        </w:rPr>
        <w:t xml:space="preserve"> </w:t>
      </w:r>
      <w:proofErr w:type="spellStart"/>
      <w:r w:rsidRPr="002F095E">
        <w:rPr>
          <w:rFonts w:cs="Arial"/>
          <w:rtl/>
        </w:rPr>
        <w:t>לפקנ</w:t>
      </w:r>
      <w:r w:rsidR="005D6F2F" w:rsidRPr="00F4532E">
        <w:rPr>
          <w:rFonts w:cs="Arial" w:hint="cs"/>
          <w:rtl/>
        </w:rPr>
        <w:t>"</w:t>
      </w:r>
      <w:r w:rsidRPr="002F095E">
        <w:rPr>
          <w:rFonts w:cs="Arial"/>
          <w:rtl/>
        </w:rPr>
        <w:t>ז</w:t>
      </w:r>
      <w:proofErr w:type="spellEnd"/>
      <w:r w:rsidR="005D6F2F" w:rsidRPr="00F4532E">
        <w:rPr>
          <w:rFonts w:cs="Arial" w:hint="cs"/>
          <w:rtl/>
        </w:rPr>
        <w:t xml:space="preserve">. </w:t>
      </w:r>
      <w:r w:rsidRPr="002F095E">
        <w:rPr>
          <w:rFonts w:cs="Arial"/>
          <w:rtl/>
        </w:rPr>
        <w:t>חלוקת הנטל ביניהם תהיה בהתאם לאשם המוסרי ולשיקולי מדיניות נוספים בהתאם ל</w:t>
      </w:r>
      <w:r w:rsidRPr="002F095E">
        <w:rPr>
          <w:rFonts w:cs="Arial"/>
          <w:highlight w:val="yellow"/>
          <w:rtl/>
        </w:rPr>
        <w:t>ס</w:t>
      </w:r>
      <w:r w:rsidRPr="002F095E">
        <w:rPr>
          <w:rFonts w:cs="Arial"/>
          <w:highlight w:val="yellow"/>
        </w:rPr>
        <w:t>'</w:t>
      </w:r>
      <w:r w:rsidRPr="002F095E">
        <w:rPr>
          <w:rFonts w:cs="Arial"/>
          <w:highlight w:val="yellow"/>
          <w:rtl/>
        </w:rPr>
        <w:t xml:space="preserve"> </w:t>
      </w:r>
      <w:r w:rsidRPr="002F095E">
        <w:rPr>
          <w:rFonts w:cs="Arial"/>
          <w:highlight w:val="yellow"/>
        </w:rPr>
        <w:t>84</w:t>
      </w:r>
      <w:r w:rsidRPr="002F095E">
        <w:rPr>
          <w:rFonts w:cs="Arial"/>
          <w:b/>
          <w:bCs/>
          <w:rtl/>
        </w:rPr>
        <w:t xml:space="preserve"> </w:t>
      </w:r>
    </w:p>
    <w:p w14:paraId="0271F097" w14:textId="68278681" w:rsidR="002F095E" w:rsidRDefault="002F095E" w:rsidP="002F095E">
      <w:pPr>
        <w:pStyle w:val="a3"/>
        <w:spacing w:line="240" w:lineRule="exact"/>
        <w:ind w:left="0"/>
        <w:rPr>
          <w:rFonts w:cs="Arial"/>
          <w:b/>
          <w:bCs/>
          <w:u w:val="single"/>
          <w:rtl/>
        </w:rPr>
      </w:pPr>
    </w:p>
    <w:tbl>
      <w:tblPr>
        <w:tblW w:w="10196" w:type="dxa"/>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549"/>
        <w:gridCol w:w="3975"/>
        <w:gridCol w:w="1123"/>
      </w:tblGrid>
      <w:tr w:rsidR="00FE5398" w:rsidRPr="00FE5398" w14:paraId="2E4E599B" w14:textId="77777777" w:rsidTr="00FE5398">
        <w:trPr>
          <w:trHeight w:val="472"/>
        </w:trPr>
        <w:tc>
          <w:tcPr>
            <w:tcW w:w="2549" w:type="dxa"/>
          </w:tcPr>
          <w:p w14:paraId="077B00C0" w14:textId="77777777" w:rsidR="00FE5398" w:rsidRPr="00FE5398" w:rsidRDefault="00FE5398" w:rsidP="00FE5398">
            <w:pPr>
              <w:pStyle w:val="a3"/>
              <w:spacing w:line="240" w:lineRule="exact"/>
              <w:ind w:left="0"/>
              <w:rPr>
                <w:rFonts w:cs="Arial"/>
                <w:b/>
                <w:bCs/>
              </w:rPr>
            </w:pPr>
            <w:r w:rsidRPr="00FE5398">
              <w:rPr>
                <w:rFonts w:cs="Arial"/>
                <w:b/>
                <w:bCs/>
                <w:rtl/>
              </w:rPr>
              <w:t>מזיקים הגורמים נזקים</w:t>
            </w:r>
          </w:p>
          <w:p w14:paraId="14D86C7E" w14:textId="77777777" w:rsidR="00FE5398" w:rsidRPr="00FE5398" w:rsidRDefault="00FE5398" w:rsidP="00FE5398">
            <w:pPr>
              <w:pStyle w:val="a3"/>
              <w:spacing w:line="240" w:lineRule="exact"/>
              <w:ind w:left="0"/>
              <w:rPr>
                <w:rFonts w:cs="Arial"/>
                <w:b/>
                <w:bCs/>
              </w:rPr>
            </w:pPr>
            <w:r w:rsidRPr="00FE5398">
              <w:rPr>
                <w:rFonts w:cs="Arial"/>
                <w:b/>
                <w:bCs/>
                <w:rtl/>
              </w:rPr>
              <w:t>נפרדים</w:t>
            </w:r>
          </w:p>
        </w:tc>
        <w:tc>
          <w:tcPr>
            <w:tcW w:w="2549" w:type="dxa"/>
          </w:tcPr>
          <w:p w14:paraId="4DC6CDBA" w14:textId="77777777" w:rsidR="00FE5398" w:rsidRPr="00FE5398" w:rsidRDefault="00FE5398" w:rsidP="00FE5398">
            <w:pPr>
              <w:pStyle w:val="a3"/>
              <w:spacing w:line="240" w:lineRule="exact"/>
              <w:ind w:left="0"/>
              <w:rPr>
                <w:rFonts w:cs="Arial"/>
                <w:b/>
                <w:bCs/>
              </w:rPr>
            </w:pPr>
            <w:r w:rsidRPr="00FE5398">
              <w:rPr>
                <w:rFonts w:cs="Arial"/>
                <w:b/>
                <w:bCs/>
                <w:rtl/>
              </w:rPr>
              <w:t>מזיקים הגורמים לנזק</w:t>
            </w:r>
          </w:p>
          <w:p w14:paraId="5ECF3C00" w14:textId="77777777" w:rsidR="00FE5398" w:rsidRPr="00FE5398" w:rsidRDefault="00FE5398" w:rsidP="00FE5398">
            <w:pPr>
              <w:pStyle w:val="a3"/>
              <w:spacing w:line="240" w:lineRule="exact"/>
              <w:ind w:left="0"/>
              <w:rPr>
                <w:rFonts w:cs="Arial"/>
                <w:b/>
                <w:bCs/>
              </w:rPr>
            </w:pPr>
            <w:r w:rsidRPr="00FE5398">
              <w:rPr>
                <w:rFonts w:cs="Arial"/>
                <w:b/>
                <w:bCs/>
                <w:rtl/>
              </w:rPr>
              <w:t>אחד</w:t>
            </w:r>
          </w:p>
        </w:tc>
        <w:tc>
          <w:tcPr>
            <w:tcW w:w="3975" w:type="dxa"/>
          </w:tcPr>
          <w:p w14:paraId="4F3DA743" w14:textId="77777777" w:rsidR="00FE5398" w:rsidRPr="00FE5398" w:rsidRDefault="00FE5398" w:rsidP="00FE5398">
            <w:pPr>
              <w:pStyle w:val="a3"/>
              <w:spacing w:line="240" w:lineRule="exact"/>
              <w:ind w:left="0"/>
              <w:rPr>
                <w:rFonts w:cs="Arial"/>
                <w:b/>
                <w:bCs/>
              </w:rPr>
            </w:pPr>
            <w:r w:rsidRPr="00FE5398">
              <w:rPr>
                <w:rFonts w:cs="Arial"/>
                <w:b/>
                <w:bCs/>
                <w:rtl/>
              </w:rPr>
              <w:t>מזיקים במשותף</w:t>
            </w:r>
          </w:p>
        </w:tc>
        <w:tc>
          <w:tcPr>
            <w:tcW w:w="1123" w:type="dxa"/>
          </w:tcPr>
          <w:p w14:paraId="0B469853" w14:textId="77777777" w:rsidR="00FE5398" w:rsidRPr="00FE5398" w:rsidRDefault="00FE5398" w:rsidP="00FE5398">
            <w:pPr>
              <w:pStyle w:val="a3"/>
              <w:spacing w:line="240" w:lineRule="exact"/>
              <w:rPr>
                <w:rFonts w:cs="Arial"/>
                <w:b/>
                <w:bCs/>
                <w:u w:val="single"/>
              </w:rPr>
            </w:pPr>
          </w:p>
        </w:tc>
      </w:tr>
      <w:tr w:rsidR="00FE5398" w:rsidRPr="00FE5398" w14:paraId="52AB5C5C" w14:textId="77777777" w:rsidTr="00FE5398">
        <w:trPr>
          <w:trHeight w:val="945"/>
        </w:trPr>
        <w:tc>
          <w:tcPr>
            <w:tcW w:w="2549" w:type="dxa"/>
          </w:tcPr>
          <w:p w14:paraId="0ED064A8" w14:textId="77777777" w:rsidR="00FE5398" w:rsidRPr="00FE5398" w:rsidRDefault="00FE5398" w:rsidP="00FE5398">
            <w:pPr>
              <w:pStyle w:val="a3"/>
              <w:spacing w:line="240" w:lineRule="exact"/>
              <w:ind w:left="0"/>
              <w:rPr>
                <w:rFonts w:cs="Arial"/>
              </w:rPr>
            </w:pPr>
            <w:r w:rsidRPr="00FE5398">
              <w:rPr>
                <w:rFonts w:cs="Arial"/>
                <w:rtl/>
              </w:rPr>
              <w:t>המזיקים ביצעו שני מעשי</w:t>
            </w:r>
          </w:p>
          <w:p w14:paraId="6BB2303C" w14:textId="77777777" w:rsidR="00FE5398" w:rsidRPr="00FE5398" w:rsidRDefault="00FE5398" w:rsidP="00FE5398">
            <w:pPr>
              <w:pStyle w:val="a3"/>
              <w:spacing w:line="240" w:lineRule="exact"/>
              <w:ind w:left="0"/>
              <w:rPr>
                <w:rFonts w:cs="Arial"/>
              </w:rPr>
            </w:pPr>
            <w:r w:rsidRPr="00FE5398">
              <w:rPr>
                <w:rFonts w:cs="Arial"/>
                <w:rtl/>
              </w:rPr>
              <w:t>נזיקין נפרדים שגרמו שני נזקים שונים הניתנים</w:t>
            </w:r>
          </w:p>
          <w:p w14:paraId="2DF15845" w14:textId="77777777" w:rsidR="00FE5398" w:rsidRPr="00FE5398" w:rsidRDefault="00FE5398" w:rsidP="00FE5398">
            <w:pPr>
              <w:pStyle w:val="a3"/>
              <w:spacing w:line="240" w:lineRule="exact"/>
              <w:ind w:left="0"/>
              <w:rPr>
                <w:rFonts w:cs="Arial"/>
              </w:rPr>
            </w:pPr>
            <w:r w:rsidRPr="00FE5398">
              <w:rPr>
                <w:rFonts w:cs="Arial"/>
                <w:rtl/>
              </w:rPr>
              <w:t>לחלוקה</w:t>
            </w:r>
          </w:p>
        </w:tc>
        <w:tc>
          <w:tcPr>
            <w:tcW w:w="2549" w:type="dxa"/>
          </w:tcPr>
          <w:p w14:paraId="1ED42D41" w14:textId="77777777" w:rsidR="00FE5398" w:rsidRPr="00FE5398" w:rsidRDefault="00FE5398" w:rsidP="00FE5398">
            <w:pPr>
              <w:pStyle w:val="a3"/>
              <w:spacing w:line="240" w:lineRule="exact"/>
              <w:ind w:left="0"/>
              <w:rPr>
                <w:rFonts w:cs="Arial"/>
              </w:rPr>
            </w:pPr>
            <w:r w:rsidRPr="00FE5398">
              <w:rPr>
                <w:rFonts w:cs="Arial"/>
                <w:rtl/>
              </w:rPr>
              <w:t>המזיקים ביצעו שני מעשי נזיקין נפרדים שגמרו נזק אחד בלתי ניתן לחלוקה</w:t>
            </w:r>
          </w:p>
        </w:tc>
        <w:tc>
          <w:tcPr>
            <w:tcW w:w="3975" w:type="dxa"/>
          </w:tcPr>
          <w:p w14:paraId="4CD8D674" w14:textId="77777777" w:rsidR="00FE5398" w:rsidRPr="00FE5398" w:rsidRDefault="00FE5398" w:rsidP="00FE5398">
            <w:pPr>
              <w:pStyle w:val="a3"/>
              <w:spacing w:line="240" w:lineRule="exact"/>
              <w:rPr>
                <w:rFonts w:cs="Arial"/>
              </w:rPr>
            </w:pPr>
          </w:p>
          <w:p w14:paraId="35A7F0B1" w14:textId="77777777" w:rsidR="00FE5398" w:rsidRPr="00FE5398" w:rsidRDefault="00FE5398" w:rsidP="00FE5398">
            <w:pPr>
              <w:pStyle w:val="a3"/>
              <w:spacing w:line="240" w:lineRule="exact"/>
              <w:ind w:left="0"/>
              <w:rPr>
                <w:rFonts w:cs="Arial"/>
              </w:rPr>
            </w:pPr>
            <w:r w:rsidRPr="00FE5398">
              <w:rPr>
                <w:rFonts w:cs="Arial"/>
                <w:rtl/>
              </w:rPr>
              <w:t>המזיקים ביצעו עוולה אחת שגרמה נזק אחד</w:t>
            </w:r>
          </w:p>
        </w:tc>
        <w:tc>
          <w:tcPr>
            <w:tcW w:w="1123" w:type="dxa"/>
          </w:tcPr>
          <w:p w14:paraId="06C973E5" w14:textId="77777777" w:rsidR="00FE5398" w:rsidRPr="00FE5398" w:rsidRDefault="00FE5398" w:rsidP="00FE5398">
            <w:pPr>
              <w:pStyle w:val="a3"/>
              <w:spacing w:line="240" w:lineRule="exact"/>
              <w:rPr>
                <w:rFonts w:cs="Arial"/>
                <w:b/>
                <w:bCs/>
              </w:rPr>
            </w:pPr>
          </w:p>
          <w:p w14:paraId="796FD781" w14:textId="77777777" w:rsidR="00FE5398" w:rsidRPr="00FE5398" w:rsidRDefault="00FE5398" w:rsidP="00FE5398">
            <w:pPr>
              <w:pStyle w:val="a3"/>
              <w:spacing w:line="240" w:lineRule="exact"/>
              <w:ind w:left="0"/>
              <w:rPr>
                <w:rFonts w:cs="Arial"/>
                <w:b/>
                <w:bCs/>
              </w:rPr>
            </w:pPr>
            <w:r w:rsidRPr="00FE5398">
              <w:rPr>
                <w:rFonts w:cs="Arial"/>
                <w:b/>
                <w:bCs/>
                <w:rtl/>
              </w:rPr>
              <w:t>המקרה</w:t>
            </w:r>
          </w:p>
        </w:tc>
      </w:tr>
      <w:tr w:rsidR="00FE5398" w:rsidRPr="00FE5398" w14:paraId="3AEB8160" w14:textId="77777777" w:rsidTr="00FE5398">
        <w:trPr>
          <w:trHeight w:val="2361"/>
        </w:trPr>
        <w:tc>
          <w:tcPr>
            <w:tcW w:w="2549" w:type="dxa"/>
          </w:tcPr>
          <w:p w14:paraId="13030FDD" w14:textId="77777777" w:rsidR="00FE5398" w:rsidRPr="00FE5398" w:rsidRDefault="00FE5398" w:rsidP="00FE5398">
            <w:pPr>
              <w:pStyle w:val="a3"/>
              <w:spacing w:line="240" w:lineRule="exact"/>
              <w:rPr>
                <w:rFonts w:cs="Arial"/>
              </w:rPr>
            </w:pPr>
          </w:p>
          <w:p w14:paraId="77844DF9" w14:textId="77777777" w:rsidR="00FE5398" w:rsidRPr="00FE5398" w:rsidRDefault="00FE5398" w:rsidP="00FE5398">
            <w:pPr>
              <w:pStyle w:val="a3"/>
              <w:spacing w:line="240" w:lineRule="exact"/>
              <w:rPr>
                <w:rFonts w:cs="Arial"/>
              </w:rPr>
            </w:pPr>
          </w:p>
          <w:p w14:paraId="29B04E9B" w14:textId="77777777" w:rsidR="00FE5398" w:rsidRPr="00FE5398" w:rsidRDefault="00FE5398" w:rsidP="00FE5398">
            <w:pPr>
              <w:pStyle w:val="a3"/>
              <w:spacing w:line="240" w:lineRule="exact"/>
              <w:rPr>
                <w:rFonts w:cs="Arial"/>
              </w:rPr>
            </w:pPr>
          </w:p>
          <w:p w14:paraId="6BC4619A" w14:textId="713607F4" w:rsidR="00FE5398" w:rsidRPr="002441AB" w:rsidRDefault="00FE5398" w:rsidP="00FE5398">
            <w:pPr>
              <w:spacing w:line="240" w:lineRule="exact"/>
              <w:rPr>
                <w:rFonts w:cs="Arial"/>
              </w:rPr>
            </w:pPr>
            <w:r w:rsidRPr="002441AB">
              <w:rPr>
                <w:rFonts w:cs="Arial"/>
                <w:rtl/>
              </w:rPr>
              <w:t>הכלב של שמעון נשך</w:t>
            </w:r>
            <w:r w:rsidR="00135E10">
              <w:rPr>
                <w:rFonts w:cs="Arial" w:hint="cs"/>
                <w:rtl/>
              </w:rPr>
              <w:t xml:space="preserve"> את פלוני</w:t>
            </w:r>
            <w:r w:rsidRPr="002441AB">
              <w:rPr>
                <w:rFonts w:cs="Arial"/>
                <w:rtl/>
              </w:rPr>
              <w:t xml:space="preserve"> ביד</w:t>
            </w:r>
            <w:r w:rsidRPr="002441AB">
              <w:rPr>
                <w:rFonts w:cs="Arial"/>
              </w:rPr>
              <w:t>,</w:t>
            </w:r>
            <w:r w:rsidRPr="002441AB">
              <w:rPr>
                <w:rFonts w:cs="Arial"/>
                <w:rtl/>
              </w:rPr>
              <w:t xml:space="preserve"> הכלב של דן נשך</w:t>
            </w:r>
            <w:r w:rsidR="00135E10">
              <w:rPr>
                <w:rFonts w:cs="Arial" w:hint="cs"/>
                <w:rtl/>
              </w:rPr>
              <w:t xml:space="preserve"> את פלוני</w:t>
            </w:r>
            <w:r w:rsidRPr="002441AB">
              <w:rPr>
                <w:rFonts w:cs="Arial"/>
                <w:rtl/>
              </w:rPr>
              <w:t xml:space="preserve"> ברגל</w:t>
            </w:r>
            <w:r w:rsidR="00135E10">
              <w:rPr>
                <w:rFonts w:cs="Arial" w:hint="cs"/>
                <w:rtl/>
              </w:rPr>
              <w:t>.</w:t>
            </w:r>
          </w:p>
        </w:tc>
        <w:tc>
          <w:tcPr>
            <w:tcW w:w="2549" w:type="dxa"/>
          </w:tcPr>
          <w:p w14:paraId="67E15438" w14:textId="77777777" w:rsidR="00FE5398" w:rsidRPr="00FE5398" w:rsidRDefault="00FE5398" w:rsidP="00FE5398">
            <w:pPr>
              <w:pStyle w:val="a3"/>
              <w:spacing w:line="240" w:lineRule="exact"/>
              <w:ind w:left="0"/>
              <w:rPr>
                <w:rFonts w:cs="Arial"/>
              </w:rPr>
            </w:pPr>
            <w:r w:rsidRPr="00FE5398">
              <w:rPr>
                <w:rFonts w:cs="Arial"/>
                <w:rtl/>
              </w:rPr>
              <w:t xml:space="preserve">שתי </w:t>
            </w:r>
            <w:proofErr w:type="spellStart"/>
            <w:r w:rsidRPr="00FE5398">
              <w:rPr>
                <w:rFonts w:cs="Arial"/>
                <w:rtl/>
              </w:rPr>
              <w:t>אניות</w:t>
            </w:r>
            <w:proofErr w:type="spellEnd"/>
            <w:r w:rsidRPr="00FE5398">
              <w:rPr>
                <w:rFonts w:cs="Arial"/>
                <w:rtl/>
              </w:rPr>
              <w:t xml:space="preserve"> שמתנגשות</w:t>
            </w:r>
          </w:p>
          <w:p w14:paraId="3147473A" w14:textId="09371B29" w:rsidR="00FE5398" w:rsidRPr="00FE5398" w:rsidRDefault="00FE5398" w:rsidP="00514844">
            <w:pPr>
              <w:pStyle w:val="a3"/>
              <w:spacing w:line="240" w:lineRule="exact"/>
              <w:ind w:left="0"/>
              <w:rPr>
                <w:rFonts w:cs="Arial"/>
              </w:rPr>
            </w:pPr>
            <w:r w:rsidRPr="00FE5398">
              <w:rPr>
                <w:rFonts w:cs="Arial"/>
                <w:rtl/>
              </w:rPr>
              <w:t>וגורמות נזק לנוסעים</w:t>
            </w:r>
            <w:r w:rsidR="00B850A3">
              <w:rPr>
                <w:rFonts w:cs="Arial" w:hint="cs"/>
                <w:rtl/>
              </w:rPr>
              <w:t xml:space="preserve"> או לאוניה שלישי</w:t>
            </w:r>
            <w:r w:rsidR="00514844">
              <w:rPr>
                <w:rFonts w:cs="Arial" w:hint="cs"/>
                <w:rtl/>
              </w:rPr>
              <w:t>ת.</w:t>
            </w:r>
            <w:r w:rsidRPr="00FE5398">
              <w:rPr>
                <w:rFonts w:cs="Arial"/>
                <w:rtl/>
              </w:rPr>
              <w:t xml:space="preserve"> מישהו שנרדם בשמירה והשני לא הפעיל מכשיר ניווט</w:t>
            </w:r>
            <w:r w:rsidRPr="00FE5398">
              <w:rPr>
                <w:rFonts w:cs="Arial"/>
              </w:rPr>
              <w:t>,</w:t>
            </w:r>
            <w:r w:rsidRPr="00FE5398">
              <w:rPr>
                <w:rFonts w:cs="Arial"/>
                <w:rtl/>
              </w:rPr>
              <w:t xml:space="preserve"> כל אחד חייב בגין עוולה אחרת</w:t>
            </w:r>
            <w:r w:rsidR="00514844">
              <w:rPr>
                <w:rFonts w:cs="Arial" w:hint="cs"/>
                <w:rtl/>
              </w:rPr>
              <w:t>,</w:t>
            </w:r>
            <w:r w:rsidRPr="00FE5398">
              <w:rPr>
                <w:rFonts w:cs="Arial"/>
                <w:rtl/>
              </w:rPr>
              <w:t xml:space="preserve"> אבל אי אפשר להפריד את הנזק שנגרם עקב שניהם</w:t>
            </w:r>
            <w:r w:rsidR="00514844">
              <w:rPr>
                <w:rFonts w:cs="Arial" w:hint="cs"/>
                <w:rtl/>
              </w:rPr>
              <w:t>.</w:t>
            </w:r>
            <w:r w:rsidRPr="00FE5398">
              <w:rPr>
                <w:rFonts w:cs="Arial"/>
                <w:rtl/>
              </w:rPr>
              <w:t xml:space="preserve"> </w:t>
            </w:r>
            <w:r w:rsidRPr="00FE5398">
              <w:rPr>
                <w:rFonts w:cs="Arial"/>
                <w:highlight w:val="green"/>
                <w:rtl/>
              </w:rPr>
              <w:t>לוטם</w:t>
            </w:r>
            <w:r w:rsidRPr="00FE5398">
              <w:rPr>
                <w:rFonts w:cs="Arial"/>
                <w:rtl/>
              </w:rPr>
              <w:t xml:space="preserve"> מנהל ומעביד שהתרשלו כלפי</w:t>
            </w:r>
            <w:r w:rsidR="00514844">
              <w:rPr>
                <w:rFonts w:cs="Arial" w:hint="cs"/>
                <w:rtl/>
              </w:rPr>
              <w:t xml:space="preserve"> </w:t>
            </w:r>
            <w:r w:rsidRPr="00FE5398">
              <w:rPr>
                <w:rFonts w:cs="Arial"/>
                <w:rtl/>
              </w:rPr>
              <w:t>עובד</w:t>
            </w:r>
            <w:r w:rsidR="00263ACF">
              <w:rPr>
                <w:rFonts w:cs="Arial" w:hint="cs"/>
                <w:rtl/>
              </w:rPr>
              <w:t xml:space="preserve"> (גם בתאגיד).</w:t>
            </w:r>
          </w:p>
        </w:tc>
        <w:tc>
          <w:tcPr>
            <w:tcW w:w="3975" w:type="dxa"/>
          </w:tcPr>
          <w:p w14:paraId="168459A9" w14:textId="77777777" w:rsidR="00FE5398" w:rsidRPr="00FE5398" w:rsidRDefault="00FE5398" w:rsidP="00FE5398">
            <w:pPr>
              <w:pStyle w:val="a3"/>
              <w:spacing w:line="240" w:lineRule="exact"/>
              <w:rPr>
                <w:rFonts w:cs="Arial"/>
              </w:rPr>
            </w:pPr>
          </w:p>
          <w:p w14:paraId="6E7056D9" w14:textId="7A07C8B5" w:rsidR="00FE5398" w:rsidRPr="00FE5398" w:rsidRDefault="00FE5398" w:rsidP="00FE5398">
            <w:pPr>
              <w:pStyle w:val="a3"/>
              <w:spacing w:line="240" w:lineRule="exact"/>
              <w:ind w:left="0"/>
              <w:rPr>
                <w:rFonts w:cs="Arial"/>
              </w:rPr>
            </w:pPr>
            <w:r w:rsidRPr="00FE5398">
              <w:rPr>
                <w:rFonts w:cs="Arial"/>
              </w:rPr>
              <w:t>.1</w:t>
            </w:r>
            <w:r w:rsidRPr="00FE5398">
              <w:rPr>
                <w:rFonts w:cs="Arial"/>
                <w:rtl/>
              </w:rPr>
              <w:t xml:space="preserve"> החבים בגין מעשי הזולת </w:t>
            </w:r>
            <w:r w:rsidR="0004057F">
              <w:rPr>
                <w:rFonts w:cs="Arial" w:hint="cs"/>
                <w:rtl/>
              </w:rPr>
              <w:t>(</w:t>
            </w:r>
            <w:r w:rsidRPr="00FE5398">
              <w:rPr>
                <w:rFonts w:cs="Arial"/>
                <w:rtl/>
              </w:rPr>
              <w:t>עובד שביצע עוול תוך עבודתו וגם המעביד חב</w:t>
            </w:r>
            <w:r w:rsidR="00DE326A">
              <w:rPr>
                <w:rFonts w:cs="Arial" w:hint="cs"/>
                <w:rtl/>
              </w:rPr>
              <w:t xml:space="preserve">- </w:t>
            </w:r>
            <w:r w:rsidRPr="00FE5398">
              <w:rPr>
                <w:rFonts w:cs="Arial"/>
                <w:rtl/>
              </w:rPr>
              <w:t>יש שני</w:t>
            </w:r>
          </w:p>
          <w:p w14:paraId="66C0B459" w14:textId="578B81FC" w:rsidR="00FE5398" w:rsidRPr="00FE5398" w:rsidRDefault="00FE5398" w:rsidP="00FE5398">
            <w:pPr>
              <w:pStyle w:val="a3"/>
              <w:spacing w:line="240" w:lineRule="exact"/>
              <w:ind w:left="0"/>
              <w:rPr>
                <w:rFonts w:cs="Arial"/>
                <w:rtl/>
              </w:rPr>
            </w:pPr>
            <w:r w:rsidRPr="00FE5398">
              <w:rPr>
                <w:rFonts w:cs="Arial"/>
                <w:rtl/>
              </w:rPr>
              <w:t>נתבעים על אותו מקרה</w:t>
            </w:r>
            <w:r w:rsidR="0004057F">
              <w:rPr>
                <w:rFonts w:cs="Arial" w:hint="cs"/>
                <w:rtl/>
              </w:rPr>
              <w:t>)</w:t>
            </w:r>
          </w:p>
          <w:p w14:paraId="09D39B5E" w14:textId="421A737F" w:rsidR="00FE5398" w:rsidRPr="00FE5398" w:rsidRDefault="00FE5398" w:rsidP="00FE5398">
            <w:pPr>
              <w:pStyle w:val="a3"/>
              <w:spacing w:line="240" w:lineRule="exact"/>
              <w:ind w:left="0"/>
              <w:rPr>
                <w:rFonts w:cs="Arial"/>
              </w:rPr>
            </w:pPr>
            <w:r w:rsidRPr="00FE5398">
              <w:rPr>
                <w:rFonts w:cs="Arial"/>
              </w:rPr>
              <w:t>.2</w:t>
            </w:r>
            <w:r w:rsidRPr="00FE5398">
              <w:rPr>
                <w:rFonts w:cs="Arial"/>
                <w:rtl/>
              </w:rPr>
              <w:t xml:space="preserve"> החבים חובה אחת כלפי ניזוק במחדל </w:t>
            </w:r>
            <w:r w:rsidR="0004057F">
              <w:rPr>
                <w:rFonts w:cs="Arial" w:hint="cs"/>
                <w:rtl/>
              </w:rPr>
              <w:t>(</w:t>
            </w:r>
            <w:r w:rsidRPr="00FE5398">
              <w:rPr>
                <w:rFonts w:cs="Arial"/>
                <w:rtl/>
              </w:rPr>
              <w:t>שני מורים שהוציאו כיתה לטיול ושניהם</w:t>
            </w:r>
          </w:p>
          <w:p w14:paraId="55BE6436" w14:textId="77777777" w:rsidR="00BD6799" w:rsidRDefault="00FE5398" w:rsidP="00FE5398">
            <w:pPr>
              <w:pStyle w:val="a3"/>
              <w:spacing w:line="240" w:lineRule="exact"/>
              <w:ind w:left="0"/>
              <w:rPr>
                <w:rFonts w:cs="Arial"/>
                <w:rtl/>
              </w:rPr>
            </w:pPr>
            <w:r w:rsidRPr="00FE5398">
              <w:rPr>
                <w:rFonts w:cs="Arial"/>
                <w:rtl/>
              </w:rPr>
              <w:t>נתנו  לילד ללכת על צוק וליפול</w:t>
            </w:r>
            <w:r w:rsidR="0004057F">
              <w:rPr>
                <w:rFonts w:cs="Arial" w:hint="cs"/>
                <w:rtl/>
              </w:rPr>
              <w:t>)</w:t>
            </w:r>
            <w:r w:rsidRPr="00FE5398">
              <w:rPr>
                <w:rFonts w:cs="Arial"/>
                <w:rtl/>
              </w:rPr>
              <w:t xml:space="preserve"> </w:t>
            </w:r>
          </w:p>
          <w:p w14:paraId="049414EE" w14:textId="691B1807" w:rsidR="00FE5398" w:rsidRPr="00BD6799" w:rsidRDefault="00FE5398" w:rsidP="00BD6799">
            <w:pPr>
              <w:pStyle w:val="a3"/>
              <w:spacing w:line="240" w:lineRule="exact"/>
              <w:ind w:left="0"/>
              <w:rPr>
                <w:rFonts w:cs="Arial"/>
                <w:rtl/>
              </w:rPr>
            </w:pPr>
            <w:r w:rsidRPr="00FE5398">
              <w:rPr>
                <w:rFonts w:cs="Arial"/>
              </w:rPr>
              <w:t>.3</w:t>
            </w:r>
            <w:r w:rsidRPr="00FE5398">
              <w:rPr>
                <w:rFonts w:cs="Arial"/>
                <w:rtl/>
              </w:rPr>
              <w:t xml:space="preserve">עשו עוולה אחת יחד </w:t>
            </w:r>
            <w:r w:rsidR="0004057F">
              <w:rPr>
                <w:rFonts w:cs="Arial" w:hint="cs"/>
                <w:rtl/>
              </w:rPr>
              <w:t>(</w:t>
            </w:r>
            <w:r w:rsidRPr="00FE5398">
              <w:rPr>
                <w:rFonts w:cs="Arial"/>
                <w:rtl/>
              </w:rPr>
              <w:t>שני אנשים</w:t>
            </w:r>
            <w:r w:rsidR="00BD6799">
              <w:rPr>
                <w:rFonts w:cs="Arial" w:hint="cs"/>
                <w:rtl/>
              </w:rPr>
              <w:t xml:space="preserve"> </w:t>
            </w:r>
            <w:r w:rsidRPr="00BD6799">
              <w:rPr>
                <w:rFonts w:cs="Arial"/>
                <w:rtl/>
              </w:rPr>
              <w:t>יחד הכו אדם</w:t>
            </w:r>
            <w:r w:rsidR="00C2646C" w:rsidRPr="00BD6799">
              <w:rPr>
                <w:rFonts w:cs="Arial" w:hint="cs"/>
                <w:rtl/>
              </w:rPr>
              <w:t>)</w:t>
            </w:r>
          </w:p>
        </w:tc>
        <w:tc>
          <w:tcPr>
            <w:tcW w:w="1123" w:type="dxa"/>
          </w:tcPr>
          <w:p w14:paraId="3FF393ED" w14:textId="77777777" w:rsidR="00FE5398" w:rsidRPr="00FE5398" w:rsidRDefault="00FE5398" w:rsidP="00FE5398">
            <w:pPr>
              <w:pStyle w:val="a3"/>
              <w:spacing w:line="240" w:lineRule="exact"/>
              <w:rPr>
                <w:rFonts w:cs="Arial"/>
                <w:b/>
                <w:bCs/>
              </w:rPr>
            </w:pPr>
          </w:p>
          <w:p w14:paraId="7E7EBE0A" w14:textId="77777777" w:rsidR="00FE5398" w:rsidRPr="00FE5398" w:rsidRDefault="00FE5398" w:rsidP="00FE5398">
            <w:pPr>
              <w:pStyle w:val="a3"/>
              <w:spacing w:line="240" w:lineRule="exact"/>
              <w:rPr>
                <w:rFonts w:cs="Arial"/>
                <w:b/>
                <w:bCs/>
              </w:rPr>
            </w:pPr>
          </w:p>
          <w:p w14:paraId="5F4D88C1" w14:textId="77777777" w:rsidR="00FE5398" w:rsidRPr="00FE5398" w:rsidRDefault="00FE5398" w:rsidP="00FE5398">
            <w:pPr>
              <w:pStyle w:val="a3"/>
              <w:spacing w:line="240" w:lineRule="exact"/>
              <w:rPr>
                <w:rFonts w:cs="Arial"/>
                <w:b/>
                <w:bCs/>
              </w:rPr>
            </w:pPr>
          </w:p>
          <w:p w14:paraId="3C844F85" w14:textId="77777777" w:rsidR="00FE5398" w:rsidRPr="00FE5398" w:rsidRDefault="00FE5398" w:rsidP="00FE5398">
            <w:pPr>
              <w:pStyle w:val="a3"/>
              <w:spacing w:line="240" w:lineRule="exact"/>
              <w:ind w:left="0"/>
              <w:rPr>
                <w:rFonts w:cs="Arial"/>
                <w:b/>
                <w:bCs/>
              </w:rPr>
            </w:pPr>
            <w:r w:rsidRPr="00FE5398">
              <w:rPr>
                <w:rFonts w:cs="Arial"/>
                <w:b/>
                <w:bCs/>
                <w:rtl/>
              </w:rPr>
              <w:t>דוגמאות</w:t>
            </w:r>
          </w:p>
        </w:tc>
      </w:tr>
      <w:tr w:rsidR="00FE5398" w:rsidRPr="00FE5398" w14:paraId="2E260A46" w14:textId="77777777" w:rsidTr="00FE5398">
        <w:trPr>
          <w:trHeight w:val="419"/>
        </w:trPr>
        <w:tc>
          <w:tcPr>
            <w:tcW w:w="2549" w:type="dxa"/>
          </w:tcPr>
          <w:p w14:paraId="77CF1477" w14:textId="77777777" w:rsidR="00FE5398" w:rsidRPr="00FE5398" w:rsidRDefault="00FE5398" w:rsidP="00FE5398">
            <w:pPr>
              <w:pStyle w:val="a3"/>
              <w:spacing w:line="240" w:lineRule="exact"/>
              <w:ind w:left="0"/>
              <w:rPr>
                <w:rFonts w:cs="Arial"/>
              </w:rPr>
            </w:pPr>
            <w:r w:rsidRPr="00FE5398">
              <w:rPr>
                <w:rFonts w:cs="Arial"/>
                <w:rtl/>
              </w:rPr>
              <w:t>כל אחד חב על נזקו</w:t>
            </w:r>
          </w:p>
        </w:tc>
        <w:tc>
          <w:tcPr>
            <w:tcW w:w="2549" w:type="dxa"/>
          </w:tcPr>
          <w:p w14:paraId="5E511C34" w14:textId="77777777" w:rsidR="00FE5398" w:rsidRPr="002441AB" w:rsidRDefault="00FE5398" w:rsidP="00FE5398">
            <w:pPr>
              <w:spacing w:line="240" w:lineRule="exact"/>
              <w:rPr>
                <w:rFonts w:cs="Arial"/>
              </w:rPr>
            </w:pPr>
            <w:r w:rsidRPr="002441AB">
              <w:rPr>
                <w:rFonts w:cs="Arial"/>
                <w:rtl/>
              </w:rPr>
              <w:t>חבים יחד ולחוד</w:t>
            </w:r>
          </w:p>
        </w:tc>
        <w:tc>
          <w:tcPr>
            <w:tcW w:w="3975" w:type="dxa"/>
          </w:tcPr>
          <w:p w14:paraId="68B3E435" w14:textId="77777777" w:rsidR="00FE5398" w:rsidRPr="00FE5398" w:rsidRDefault="00FE5398" w:rsidP="00FE5398">
            <w:pPr>
              <w:pStyle w:val="a3"/>
              <w:spacing w:line="240" w:lineRule="exact"/>
              <w:ind w:left="0"/>
              <w:rPr>
                <w:rFonts w:cs="Arial"/>
              </w:rPr>
            </w:pPr>
            <w:r w:rsidRPr="00FE5398">
              <w:rPr>
                <w:rFonts w:cs="Arial"/>
                <w:rtl/>
              </w:rPr>
              <w:t>חבים יחד ולחוד</w:t>
            </w:r>
          </w:p>
        </w:tc>
        <w:tc>
          <w:tcPr>
            <w:tcW w:w="1123" w:type="dxa"/>
          </w:tcPr>
          <w:p w14:paraId="5846C5FB" w14:textId="77777777" w:rsidR="00FE5398" w:rsidRPr="00FE5398" w:rsidRDefault="00FE5398" w:rsidP="00FE5398">
            <w:pPr>
              <w:pStyle w:val="a3"/>
              <w:spacing w:line="240" w:lineRule="exact"/>
              <w:ind w:left="0"/>
              <w:rPr>
                <w:rFonts w:cs="Arial"/>
                <w:b/>
                <w:bCs/>
              </w:rPr>
            </w:pPr>
            <w:r w:rsidRPr="00FE5398">
              <w:rPr>
                <w:rFonts w:cs="Arial"/>
                <w:b/>
                <w:bCs/>
                <w:rtl/>
              </w:rPr>
              <w:t>הדין</w:t>
            </w:r>
          </w:p>
        </w:tc>
      </w:tr>
      <w:tr w:rsidR="00FE5398" w:rsidRPr="00FE5398" w14:paraId="2017683D" w14:textId="77777777" w:rsidTr="00531E5C">
        <w:trPr>
          <w:trHeight w:val="1547"/>
        </w:trPr>
        <w:tc>
          <w:tcPr>
            <w:tcW w:w="2549" w:type="dxa"/>
          </w:tcPr>
          <w:p w14:paraId="3B1379CD" w14:textId="77777777" w:rsidR="00FE5398" w:rsidRPr="00135E10" w:rsidRDefault="00FE5398" w:rsidP="00FE5398">
            <w:pPr>
              <w:spacing w:line="240" w:lineRule="exact"/>
              <w:rPr>
                <w:rFonts w:cs="Arial"/>
              </w:rPr>
            </w:pPr>
          </w:p>
          <w:p w14:paraId="71969E7F" w14:textId="77777777" w:rsidR="00EC5265" w:rsidRDefault="00EC5265" w:rsidP="00EC5265">
            <w:pPr>
              <w:pStyle w:val="a3"/>
              <w:spacing w:line="240" w:lineRule="exact"/>
              <w:ind w:left="0"/>
              <w:rPr>
                <w:rFonts w:cs="Arial"/>
                <w:rtl/>
              </w:rPr>
            </w:pPr>
          </w:p>
          <w:p w14:paraId="753482AA" w14:textId="0329B1CC" w:rsidR="00EC5265" w:rsidRPr="00FE5398" w:rsidRDefault="00135E10" w:rsidP="00EC5265">
            <w:pPr>
              <w:pStyle w:val="a3"/>
              <w:spacing w:line="240" w:lineRule="exact"/>
              <w:ind w:left="0"/>
              <w:rPr>
                <w:rFonts w:cs="Arial"/>
              </w:rPr>
            </w:pPr>
            <w:r>
              <w:rPr>
                <w:rFonts w:cs="Arial" w:hint="cs"/>
                <w:rtl/>
              </w:rPr>
              <w:t>היגיון</w:t>
            </w:r>
          </w:p>
        </w:tc>
        <w:tc>
          <w:tcPr>
            <w:tcW w:w="2549" w:type="dxa"/>
          </w:tcPr>
          <w:p w14:paraId="7A85A1C0" w14:textId="77777777" w:rsidR="00FE5398" w:rsidRPr="00FE5398" w:rsidRDefault="00FE5398" w:rsidP="00FE5398">
            <w:pPr>
              <w:pStyle w:val="a3"/>
              <w:spacing w:line="240" w:lineRule="exact"/>
              <w:ind w:left="0"/>
              <w:rPr>
                <w:rFonts w:cs="Arial"/>
              </w:rPr>
            </w:pPr>
            <w:r w:rsidRPr="00FE5398">
              <w:rPr>
                <w:rFonts w:cs="Arial"/>
                <w:rtl/>
              </w:rPr>
              <w:t xml:space="preserve">יש אומרים </w:t>
            </w:r>
            <w:r w:rsidRPr="00FE5398">
              <w:rPr>
                <w:rFonts w:cs="Arial"/>
                <w:highlight w:val="yellow"/>
                <w:rtl/>
              </w:rPr>
              <w:t>ס</w:t>
            </w:r>
            <w:r w:rsidRPr="00FE5398">
              <w:rPr>
                <w:rFonts w:cs="Arial"/>
                <w:highlight w:val="yellow"/>
              </w:rPr>
              <w:t>'</w:t>
            </w:r>
            <w:r w:rsidRPr="00FE5398">
              <w:rPr>
                <w:rFonts w:cs="Arial"/>
                <w:highlight w:val="yellow"/>
                <w:rtl/>
              </w:rPr>
              <w:t xml:space="preserve"> </w:t>
            </w:r>
            <w:r w:rsidRPr="00FE5398">
              <w:rPr>
                <w:rFonts w:cs="Arial"/>
                <w:highlight w:val="yellow"/>
              </w:rPr>
              <w:t>11</w:t>
            </w:r>
          </w:p>
          <w:p w14:paraId="69B6AE13" w14:textId="70A51343" w:rsidR="00FE5398" w:rsidRPr="00FE5398" w:rsidRDefault="00FE5398" w:rsidP="005E7FF3">
            <w:pPr>
              <w:pStyle w:val="a3"/>
              <w:spacing w:line="240" w:lineRule="exact"/>
              <w:ind w:left="0"/>
              <w:rPr>
                <w:rFonts w:cs="Arial"/>
              </w:rPr>
            </w:pPr>
            <w:r w:rsidRPr="00FE5398">
              <w:rPr>
                <w:rFonts w:cs="Arial"/>
                <w:rtl/>
              </w:rPr>
              <w:t xml:space="preserve">יש אומרים </w:t>
            </w:r>
            <w:r w:rsidRPr="00FE5398">
              <w:rPr>
                <w:rFonts w:cs="Arial"/>
                <w:highlight w:val="yellow"/>
                <w:rtl/>
              </w:rPr>
              <w:t>ס</w:t>
            </w:r>
            <w:r w:rsidRPr="00FE5398">
              <w:rPr>
                <w:rFonts w:cs="Arial"/>
                <w:highlight w:val="yellow"/>
              </w:rPr>
              <w:t>'</w:t>
            </w:r>
            <w:r w:rsidRPr="00FE5398">
              <w:rPr>
                <w:rFonts w:cs="Arial"/>
                <w:highlight w:val="yellow"/>
                <w:rtl/>
              </w:rPr>
              <w:t xml:space="preserve"> </w:t>
            </w:r>
            <w:r w:rsidRPr="00FE5398">
              <w:rPr>
                <w:rFonts w:cs="Arial"/>
                <w:highlight w:val="yellow"/>
              </w:rPr>
              <w:t>64</w:t>
            </w:r>
            <w:r w:rsidRPr="00FE5398">
              <w:rPr>
                <w:rFonts w:cs="Arial"/>
                <w:rtl/>
              </w:rPr>
              <w:t xml:space="preserve"> ו</w:t>
            </w:r>
            <w:r w:rsidRPr="00FE5398">
              <w:rPr>
                <w:rFonts w:cs="Arial"/>
                <w:highlight w:val="yellow"/>
              </w:rPr>
              <w:t>84</w:t>
            </w:r>
            <w:r w:rsidRPr="00FE5398">
              <w:rPr>
                <w:rFonts w:cs="Arial"/>
                <w:highlight w:val="yellow"/>
                <w:rtl/>
              </w:rPr>
              <w:t>א</w:t>
            </w:r>
            <w:r w:rsidRPr="00FE5398">
              <w:rPr>
                <w:rFonts w:cs="Arial"/>
                <w:highlight w:val="yellow"/>
              </w:rPr>
              <w:t>.</w:t>
            </w:r>
            <w:r w:rsidRPr="00FE5398">
              <w:rPr>
                <w:rFonts w:cs="Arial"/>
                <w:rtl/>
              </w:rPr>
              <w:t xml:space="preserve"> הגיוני כי ביחסים בינם לבין הניזוק ברור שכל אחד חייב</w:t>
            </w:r>
            <w:r w:rsidRPr="00FE5398">
              <w:rPr>
                <w:rFonts w:cs="Arial"/>
              </w:rPr>
              <w:t>,</w:t>
            </w:r>
            <w:r w:rsidRPr="00FE5398">
              <w:rPr>
                <w:rFonts w:cs="Arial"/>
                <w:rtl/>
              </w:rPr>
              <w:t xml:space="preserve"> התרשלות השני לא מורידה מהתרשלות</w:t>
            </w:r>
            <w:r w:rsidR="005E7FF3">
              <w:rPr>
                <w:rFonts w:cs="Arial" w:hint="cs"/>
                <w:rtl/>
              </w:rPr>
              <w:t xml:space="preserve"> </w:t>
            </w:r>
            <w:r w:rsidRPr="00FE5398">
              <w:rPr>
                <w:rFonts w:cs="Arial"/>
                <w:rtl/>
              </w:rPr>
              <w:t>הראשון ולהפך</w:t>
            </w:r>
            <w:r w:rsidRPr="00FE5398">
              <w:rPr>
                <w:rFonts w:cs="Arial"/>
              </w:rPr>
              <w:t>.</w:t>
            </w:r>
            <w:r w:rsidRPr="00FE5398">
              <w:rPr>
                <w:rFonts w:cs="Arial"/>
                <w:rtl/>
              </w:rPr>
              <w:t xml:space="preserve"> </w:t>
            </w:r>
          </w:p>
        </w:tc>
        <w:tc>
          <w:tcPr>
            <w:tcW w:w="3975" w:type="dxa"/>
          </w:tcPr>
          <w:p w14:paraId="20410FA2" w14:textId="77777777" w:rsidR="00FE5398" w:rsidRPr="00FE5398" w:rsidRDefault="00FE5398" w:rsidP="00FE5398">
            <w:pPr>
              <w:pStyle w:val="a3"/>
              <w:spacing w:line="240" w:lineRule="exact"/>
              <w:rPr>
                <w:rFonts w:cs="Arial"/>
              </w:rPr>
            </w:pPr>
          </w:p>
          <w:p w14:paraId="7B016F92" w14:textId="77777777" w:rsidR="00FE5398" w:rsidRPr="00FE5398" w:rsidRDefault="00FE5398" w:rsidP="00FE5398">
            <w:pPr>
              <w:pStyle w:val="a3"/>
              <w:spacing w:line="240" w:lineRule="exact"/>
              <w:rPr>
                <w:rFonts w:cs="Arial"/>
              </w:rPr>
            </w:pPr>
          </w:p>
          <w:p w14:paraId="01223D50" w14:textId="77777777" w:rsidR="00FE5398" w:rsidRPr="00FE5398" w:rsidRDefault="00FE5398" w:rsidP="00FE5398">
            <w:pPr>
              <w:pStyle w:val="a3"/>
              <w:spacing w:line="240" w:lineRule="exact"/>
              <w:ind w:left="0"/>
              <w:rPr>
                <w:rFonts w:cs="Arial"/>
              </w:rPr>
            </w:pPr>
            <w:r w:rsidRPr="00FE5398">
              <w:rPr>
                <w:rFonts w:cs="Arial"/>
                <w:highlight w:val="yellow"/>
                <w:rtl/>
              </w:rPr>
              <w:t>ס</w:t>
            </w:r>
            <w:r w:rsidRPr="00FE5398">
              <w:rPr>
                <w:rFonts w:cs="Arial"/>
                <w:highlight w:val="yellow"/>
              </w:rPr>
              <w:t>'</w:t>
            </w:r>
            <w:r w:rsidRPr="00FE5398">
              <w:rPr>
                <w:rFonts w:cs="Arial"/>
                <w:highlight w:val="yellow"/>
                <w:rtl/>
              </w:rPr>
              <w:t xml:space="preserve"> </w:t>
            </w:r>
            <w:r w:rsidRPr="00FE5398">
              <w:rPr>
                <w:rFonts w:cs="Arial"/>
                <w:highlight w:val="yellow"/>
              </w:rPr>
              <w:t>11</w:t>
            </w:r>
            <w:r w:rsidRPr="00FE5398">
              <w:rPr>
                <w:rFonts w:cs="Arial"/>
                <w:rtl/>
              </w:rPr>
              <w:t xml:space="preserve"> </w:t>
            </w:r>
            <w:proofErr w:type="spellStart"/>
            <w:r w:rsidRPr="00FE5398">
              <w:rPr>
                <w:rFonts w:cs="Arial"/>
                <w:rtl/>
              </w:rPr>
              <w:t>לפקנז</w:t>
            </w:r>
            <w:proofErr w:type="spellEnd"/>
            <w:r w:rsidRPr="00FE5398">
              <w:rPr>
                <w:rFonts w:cs="Arial"/>
                <w:rtl/>
              </w:rPr>
              <w:t xml:space="preserve"> הניזוק יכול לתבוע את שניהם או אחד מהם </w:t>
            </w:r>
            <w:r w:rsidRPr="00FE5398">
              <w:rPr>
                <w:rFonts w:cs="Arial"/>
                <w:highlight w:val="yellow"/>
                <w:rtl/>
              </w:rPr>
              <w:t>ס</w:t>
            </w:r>
            <w:r w:rsidRPr="00FE5398">
              <w:rPr>
                <w:rFonts w:cs="Arial"/>
                <w:highlight w:val="yellow"/>
              </w:rPr>
              <w:t>'</w:t>
            </w:r>
            <w:r w:rsidRPr="00FE5398">
              <w:rPr>
                <w:rFonts w:cs="Arial"/>
                <w:highlight w:val="yellow"/>
                <w:rtl/>
              </w:rPr>
              <w:t xml:space="preserve"> </w:t>
            </w:r>
            <w:r w:rsidRPr="00FE5398">
              <w:rPr>
                <w:rFonts w:cs="Arial"/>
                <w:highlight w:val="yellow"/>
              </w:rPr>
              <w:t>83</w:t>
            </w:r>
            <w:r w:rsidRPr="00FE5398">
              <w:rPr>
                <w:rFonts w:cs="Arial"/>
                <w:rtl/>
              </w:rPr>
              <w:t xml:space="preserve"> מגביל ולא מאפשר לקבל פעמיים פיצויים</w:t>
            </w:r>
          </w:p>
        </w:tc>
        <w:tc>
          <w:tcPr>
            <w:tcW w:w="1123" w:type="dxa"/>
          </w:tcPr>
          <w:p w14:paraId="1996D08D" w14:textId="77777777" w:rsidR="00FE5398" w:rsidRPr="00FE5398" w:rsidRDefault="00FE5398" w:rsidP="00FE5398">
            <w:pPr>
              <w:pStyle w:val="a3"/>
              <w:spacing w:line="240" w:lineRule="exact"/>
              <w:rPr>
                <w:rFonts w:cs="Arial"/>
                <w:b/>
                <w:bCs/>
              </w:rPr>
            </w:pPr>
          </w:p>
          <w:p w14:paraId="49CB6453" w14:textId="77777777" w:rsidR="00FE5398" w:rsidRPr="00FE5398" w:rsidRDefault="00FE5398" w:rsidP="00FE5398">
            <w:pPr>
              <w:pStyle w:val="a3"/>
              <w:spacing w:line="240" w:lineRule="exact"/>
              <w:rPr>
                <w:rFonts w:cs="Arial"/>
                <w:b/>
                <w:bCs/>
              </w:rPr>
            </w:pPr>
          </w:p>
          <w:p w14:paraId="1AD4A4DA" w14:textId="77777777" w:rsidR="00FE5398" w:rsidRPr="00FE5398" w:rsidRDefault="00FE5398" w:rsidP="00FE5398">
            <w:pPr>
              <w:pStyle w:val="a3"/>
              <w:spacing w:line="240" w:lineRule="exact"/>
              <w:rPr>
                <w:rFonts w:cs="Arial"/>
                <w:b/>
                <w:bCs/>
              </w:rPr>
            </w:pPr>
          </w:p>
          <w:p w14:paraId="6AC4EF26" w14:textId="77777777" w:rsidR="00FE5398" w:rsidRPr="00FE5398" w:rsidRDefault="00FE5398" w:rsidP="00FE5398">
            <w:pPr>
              <w:pStyle w:val="a3"/>
              <w:spacing w:line="240" w:lineRule="exact"/>
              <w:ind w:left="0"/>
              <w:rPr>
                <w:rFonts w:cs="Arial"/>
                <w:b/>
                <w:bCs/>
              </w:rPr>
            </w:pPr>
            <w:r w:rsidRPr="00FE5398">
              <w:rPr>
                <w:rFonts w:cs="Arial"/>
                <w:b/>
                <w:bCs/>
                <w:rtl/>
              </w:rPr>
              <w:t>מקור הדין</w:t>
            </w:r>
          </w:p>
        </w:tc>
      </w:tr>
    </w:tbl>
    <w:p w14:paraId="4F5FDECD" w14:textId="77777777" w:rsidR="002F095E" w:rsidRPr="002F095E" w:rsidRDefault="002F095E" w:rsidP="002F095E">
      <w:pPr>
        <w:pStyle w:val="a3"/>
        <w:spacing w:line="240" w:lineRule="exact"/>
        <w:ind w:left="0"/>
        <w:rPr>
          <w:rFonts w:cs="Arial"/>
          <w:b/>
          <w:bCs/>
          <w:u w:val="single"/>
        </w:rPr>
      </w:pPr>
    </w:p>
    <w:p w14:paraId="04FEF80C" w14:textId="64E8A947" w:rsidR="00D845B9" w:rsidRDefault="00523D68" w:rsidP="008677FE">
      <w:pPr>
        <w:pStyle w:val="a3"/>
        <w:spacing w:line="240" w:lineRule="exact"/>
        <w:ind w:left="0"/>
        <w:rPr>
          <w:rFonts w:cs="Arial"/>
          <w:highlight w:val="green"/>
          <w:rtl/>
        </w:rPr>
      </w:pPr>
      <w:r w:rsidRPr="00D845B9">
        <w:rPr>
          <w:rFonts w:cs="Arial" w:hint="cs"/>
          <w:u w:val="single"/>
          <w:rtl/>
        </w:rPr>
        <w:t xml:space="preserve">על מי מוטל נטל </w:t>
      </w:r>
      <w:r w:rsidR="00D845B9" w:rsidRPr="00D845B9">
        <w:rPr>
          <w:rFonts w:cs="Arial" w:hint="cs"/>
          <w:u w:val="single"/>
          <w:rtl/>
        </w:rPr>
        <w:t>ההוכחה?</w:t>
      </w:r>
      <w:r w:rsidR="00D845B9" w:rsidRPr="00D845B9">
        <w:rPr>
          <w:rFonts w:cs="Arial" w:hint="cs"/>
          <w:rtl/>
        </w:rPr>
        <w:t xml:space="preserve"> </w:t>
      </w:r>
      <w:r w:rsidR="00CD5097" w:rsidRPr="00CD5097">
        <w:rPr>
          <w:rFonts w:cs="Arial" w:hint="cs"/>
          <w:b/>
          <w:bCs/>
          <w:rtl/>
        </w:rPr>
        <w:t>(על הנתבע)</w:t>
      </w:r>
    </w:p>
    <w:p w14:paraId="67F1FCEF" w14:textId="1D861943" w:rsidR="008677FE" w:rsidRDefault="008677FE" w:rsidP="008677FE">
      <w:pPr>
        <w:pStyle w:val="a3"/>
        <w:spacing w:line="240" w:lineRule="exact"/>
        <w:ind w:left="0"/>
        <w:rPr>
          <w:rFonts w:cs="Arial"/>
          <w:rtl/>
        </w:rPr>
      </w:pPr>
      <w:r w:rsidRPr="008677FE">
        <w:rPr>
          <w:rFonts w:cs="Arial"/>
          <w:highlight w:val="green"/>
          <w:rtl/>
        </w:rPr>
        <w:t>מלך נ</w:t>
      </w:r>
      <w:r w:rsidRPr="008677FE">
        <w:rPr>
          <w:rFonts w:cs="Arial"/>
          <w:highlight w:val="green"/>
        </w:rPr>
        <w:t>'</w:t>
      </w:r>
      <w:r w:rsidRPr="008677FE">
        <w:rPr>
          <w:rFonts w:cs="Arial"/>
          <w:highlight w:val="green"/>
          <w:rtl/>
        </w:rPr>
        <w:t xml:space="preserve"> </w:t>
      </w:r>
      <w:proofErr w:type="spellStart"/>
      <w:r w:rsidRPr="008677FE">
        <w:rPr>
          <w:rFonts w:cs="Arial"/>
          <w:highlight w:val="green"/>
          <w:rtl/>
        </w:rPr>
        <w:t>קורנהוייזר</w:t>
      </w:r>
      <w:proofErr w:type="spellEnd"/>
      <w:r>
        <w:rPr>
          <w:rFonts w:cs="Arial" w:hint="cs"/>
          <w:rtl/>
        </w:rPr>
        <w:t xml:space="preserve"> </w:t>
      </w:r>
      <w:r w:rsidRPr="008677FE">
        <w:rPr>
          <w:rFonts w:cs="Arial"/>
          <w:rtl/>
        </w:rPr>
        <w:t xml:space="preserve"> </w:t>
      </w:r>
      <w:r>
        <w:rPr>
          <w:rFonts w:cs="Arial" w:hint="cs"/>
          <w:rtl/>
        </w:rPr>
        <w:t>(</w:t>
      </w:r>
      <w:r w:rsidR="00523D68">
        <w:rPr>
          <w:rFonts w:cs="Arial" w:hint="cs"/>
          <w:rtl/>
        </w:rPr>
        <w:t xml:space="preserve">אדם הותקף ע"י </w:t>
      </w:r>
      <w:r>
        <w:rPr>
          <w:rFonts w:cs="Arial" w:hint="cs"/>
          <w:rtl/>
        </w:rPr>
        <w:t xml:space="preserve">3 </w:t>
      </w:r>
      <w:r w:rsidRPr="008677FE">
        <w:rPr>
          <w:rFonts w:cs="Arial"/>
          <w:rtl/>
        </w:rPr>
        <w:t>הכלבים</w:t>
      </w:r>
      <w:r w:rsidR="00523D68">
        <w:rPr>
          <w:rFonts w:cs="Arial" w:hint="cs"/>
          <w:rtl/>
        </w:rPr>
        <w:t>, ידועים רק</w:t>
      </w:r>
      <w:r w:rsidR="00427A83">
        <w:rPr>
          <w:rFonts w:cs="Arial" w:hint="cs"/>
          <w:rtl/>
        </w:rPr>
        <w:t xml:space="preserve"> הבעלים של 2 כלבים</w:t>
      </w:r>
      <w:r>
        <w:rPr>
          <w:rFonts w:cs="Arial" w:hint="cs"/>
          <w:rtl/>
        </w:rPr>
        <w:t>)</w:t>
      </w:r>
      <w:r w:rsidRPr="008677FE">
        <w:rPr>
          <w:rFonts w:cs="Arial"/>
          <w:rtl/>
        </w:rPr>
        <w:t xml:space="preserve"> בך זהו נזק שניתן לחלוקה</w:t>
      </w:r>
      <w:r w:rsidRPr="008677FE">
        <w:rPr>
          <w:rFonts w:cs="Arial"/>
        </w:rPr>
        <w:t>,</w:t>
      </w:r>
      <w:r w:rsidRPr="008677FE">
        <w:rPr>
          <w:rFonts w:cs="Arial"/>
          <w:rtl/>
        </w:rPr>
        <w:t xml:space="preserve"> אם </w:t>
      </w:r>
      <w:r w:rsidRPr="008677FE">
        <w:rPr>
          <w:rFonts w:cs="Arial"/>
        </w:rPr>
        <w:t>3</w:t>
      </w:r>
      <w:r w:rsidRPr="008677FE">
        <w:rPr>
          <w:rFonts w:cs="Arial"/>
          <w:rtl/>
        </w:rPr>
        <w:t xml:space="preserve"> כלבים תקפו אזי </w:t>
      </w:r>
      <w:r w:rsidRPr="008677FE">
        <w:rPr>
          <w:rFonts w:cs="Arial"/>
        </w:rPr>
        <w:t>2</w:t>
      </w:r>
      <w:r w:rsidRPr="008677FE">
        <w:rPr>
          <w:rFonts w:cs="Arial"/>
          <w:rtl/>
        </w:rPr>
        <w:t xml:space="preserve"> כלבים גרמו לשני שליש נזק</w:t>
      </w:r>
      <w:r w:rsidRPr="008677FE">
        <w:rPr>
          <w:rFonts w:cs="Arial"/>
        </w:rPr>
        <w:t>.</w:t>
      </w:r>
      <w:r w:rsidRPr="008677FE">
        <w:rPr>
          <w:rFonts w:cs="Arial"/>
          <w:rtl/>
        </w:rPr>
        <w:t xml:space="preserve"> </w:t>
      </w:r>
      <w:r w:rsidR="00167EA8">
        <w:rPr>
          <w:rFonts w:cs="Arial" w:hint="cs"/>
          <w:rtl/>
        </w:rPr>
        <w:t>ל</w:t>
      </w:r>
      <w:r w:rsidRPr="008677FE">
        <w:rPr>
          <w:rFonts w:cs="Arial"/>
          <w:rtl/>
        </w:rPr>
        <w:t xml:space="preserve">דעת </w:t>
      </w:r>
      <w:r w:rsidR="00167EA8">
        <w:rPr>
          <w:rFonts w:cs="Arial" w:hint="cs"/>
          <w:rtl/>
        </w:rPr>
        <w:t>ה</w:t>
      </w:r>
      <w:r w:rsidRPr="008677FE">
        <w:rPr>
          <w:rFonts w:cs="Arial"/>
          <w:rtl/>
        </w:rPr>
        <w:t>רוב נטל ההוכחה עובר לנתבע</w:t>
      </w:r>
      <w:r w:rsidRPr="008677FE">
        <w:rPr>
          <w:rFonts w:cs="Arial"/>
        </w:rPr>
        <w:t>,</w:t>
      </w:r>
      <w:r w:rsidRPr="008677FE">
        <w:rPr>
          <w:rFonts w:cs="Arial"/>
          <w:rtl/>
        </w:rPr>
        <w:t xml:space="preserve"> אם המזיק רוצה להפטר מהחבות שלו יחד ולחוד על הנזק </w:t>
      </w:r>
      <w:r w:rsidR="00167EA8">
        <w:rPr>
          <w:rFonts w:cs="Arial" w:hint="cs"/>
          <w:rtl/>
        </w:rPr>
        <w:t>עליו לשכנע</w:t>
      </w:r>
      <w:r w:rsidRPr="008677FE">
        <w:rPr>
          <w:rFonts w:cs="Arial"/>
          <w:rtl/>
        </w:rPr>
        <w:t xml:space="preserve"> שניתן לחלק את הנזק ומה חלקו </w:t>
      </w:r>
      <w:r w:rsidR="00167EA8">
        <w:rPr>
          <w:rFonts w:cs="Arial" w:hint="cs"/>
          <w:rtl/>
        </w:rPr>
        <w:t>ב</w:t>
      </w:r>
      <w:r w:rsidRPr="008677FE">
        <w:rPr>
          <w:rFonts w:cs="Arial"/>
          <w:rtl/>
        </w:rPr>
        <w:t>נזק</w:t>
      </w:r>
      <w:r w:rsidRPr="008677FE">
        <w:rPr>
          <w:rFonts w:cs="Arial"/>
        </w:rPr>
        <w:t>.</w:t>
      </w:r>
      <w:r w:rsidRPr="008677FE">
        <w:rPr>
          <w:rFonts w:cs="Arial"/>
          <w:rtl/>
        </w:rPr>
        <w:t xml:space="preserve"> הוכחה שרירותית על פיה כל אחד חייב שליש אינה הרמת נטל ההוכחה</w:t>
      </w:r>
      <w:r w:rsidRPr="008677FE">
        <w:rPr>
          <w:rFonts w:cs="Arial"/>
        </w:rPr>
        <w:t>.</w:t>
      </w:r>
      <w:r w:rsidRPr="008677FE">
        <w:rPr>
          <w:rFonts w:cs="Arial"/>
          <w:rtl/>
        </w:rPr>
        <w:t xml:space="preserve"> אם בעל הכלבים יצליח לאתר את בעל הכלב השלישי</w:t>
      </w:r>
      <w:r w:rsidRPr="008677FE">
        <w:rPr>
          <w:rFonts w:cs="Arial"/>
        </w:rPr>
        <w:t>,</w:t>
      </w:r>
      <w:r w:rsidRPr="008677FE">
        <w:rPr>
          <w:rFonts w:cs="Arial"/>
          <w:rtl/>
        </w:rPr>
        <w:t xml:space="preserve"> יוכל להגיש תביעת שיפוי בגין הנזק ששילם</w:t>
      </w:r>
      <w:r w:rsidRPr="008677FE">
        <w:rPr>
          <w:rFonts w:cs="Arial"/>
        </w:rPr>
        <w:t>.</w:t>
      </w:r>
      <w:r w:rsidRPr="008677FE">
        <w:rPr>
          <w:rFonts w:cs="Arial"/>
          <w:rtl/>
        </w:rPr>
        <w:t xml:space="preserve"> </w:t>
      </w:r>
      <w:r w:rsidRPr="008677FE">
        <w:rPr>
          <w:rFonts w:cs="Arial"/>
          <w:u w:val="single"/>
          <w:rtl/>
        </w:rPr>
        <w:t>נטל ההוכחה ביחס לשאלה אם אפשר לחלק את הנזק מוטל על המזיק</w:t>
      </w:r>
      <w:r w:rsidR="005734B7">
        <w:rPr>
          <w:rFonts w:cs="Arial" w:hint="cs"/>
          <w:u w:val="single"/>
          <w:rtl/>
        </w:rPr>
        <w:t xml:space="preserve"> </w:t>
      </w:r>
      <w:r w:rsidR="005734B7" w:rsidRPr="005734B7">
        <w:rPr>
          <w:rFonts w:cs="Arial"/>
          <w:u w:val="single"/>
          <w:rtl/>
        </w:rPr>
        <w:t>(הניזוק יכול לנסות להוכיח וכך להעביר את האחריות מעמודה שנייה בטבלה לשלישית שיקולי המדיניות בפס"ד הזה)</w:t>
      </w:r>
    </w:p>
    <w:p w14:paraId="327D052D" w14:textId="3C83D729" w:rsidR="00410BC4" w:rsidRDefault="00D65222" w:rsidP="00410BC4">
      <w:pPr>
        <w:pStyle w:val="a3"/>
        <w:spacing w:line="240" w:lineRule="exact"/>
        <w:ind w:left="0"/>
        <w:rPr>
          <w:rFonts w:cs="Arial"/>
          <w:u w:val="single"/>
          <w:rtl/>
        </w:rPr>
      </w:pPr>
      <w:r w:rsidRPr="00D65222">
        <w:rPr>
          <w:rFonts w:cs="Arial"/>
          <w:u w:val="single"/>
          <w:rtl/>
        </w:rPr>
        <w:t>שיקולי מדיניות</w:t>
      </w:r>
      <w:r w:rsidRPr="00D65222">
        <w:rPr>
          <w:rFonts w:cs="Arial"/>
          <w:u w:val="single"/>
        </w:rPr>
        <w:t>:</w:t>
      </w:r>
    </w:p>
    <w:p w14:paraId="72FC9C56" w14:textId="650EF130" w:rsidR="00D65222" w:rsidRPr="00A854B2" w:rsidRDefault="00D65222" w:rsidP="00410BC4">
      <w:pPr>
        <w:pStyle w:val="a3"/>
        <w:spacing w:line="240" w:lineRule="exact"/>
        <w:ind w:left="0"/>
        <w:rPr>
          <w:rFonts w:cs="Arial"/>
          <w:rtl/>
        </w:rPr>
      </w:pPr>
      <w:r w:rsidRPr="00A854B2">
        <w:rPr>
          <w:rFonts w:cs="Arial"/>
          <w:rtl/>
        </w:rPr>
        <w:t>צדק מבחינת הניזוק</w:t>
      </w:r>
      <w:r w:rsidR="00A854B2">
        <w:rPr>
          <w:rFonts w:cs="Arial" w:hint="cs"/>
          <w:rtl/>
        </w:rPr>
        <w:t>/</w:t>
      </w:r>
      <w:r w:rsidRPr="00A854B2">
        <w:rPr>
          <w:rFonts w:cs="Arial"/>
          <w:rtl/>
        </w:rPr>
        <w:t>בחינת המזיק</w:t>
      </w:r>
      <w:r w:rsidR="00410BC4" w:rsidRPr="00A854B2">
        <w:rPr>
          <w:rFonts w:cs="Arial" w:hint="cs"/>
          <w:rtl/>
        </w:rPr>
        <w:t>, הרתעה</w:t>
      </w:r>
      <w:r w:rsidR="00A854B2" w:rsidRPr="00A854B2">
        <w:rPr>
          <w:rFonts w:cs="Arial" w:hint="cs"/>
          <w:rtl/>
        </w:rPr>
        <w:t>/</w:t>
      </w:r>
      <w:r w:rsidRPr="00A854B2">
        <w:rPr>
          <w:rFonts w:cs="Arial"/>
          <w:rtl/>
        </w:rPr>
        <w:t>הרתעת יתר</w:t>
      </w:r>
      <w:r w:rsidR="00A854B2" w:rsidRPr="00A854B2">
        <w:rPr>
          <w:rFonts w:cs="Arial" w:hint="cs"/>
          <w:rtl/>
        </w:rPr>
        <w:t xml:space="preserve">, </w:t>
      </w:r>
      <w:r w:rsidRPr="00A854B2">
        <w:rPr>
          <w:rFonts w:cs="Arial"/>
          <w:rtl/>
        </w:rPr>
        <w:t>ההגינות</w:t>
      </w:r>
      <w:r w:rsidR="00511126">
        <w:rPr>
          <w:rFonts w:cs="Arial" w:hint="cs"/>
          <w:rtl/>
        </w:rPr>
        <w:t xml:space="preserve"> (מי שנהנה מהסיכון)</w:t>
      </w:r>
      <w:r w:rsidR="00A854B2" w:rsidRPr="00A854B2">
        <w:rPr>
          <w:rFonts w:cs="Arial" w:hint="cs"/>
          <w:rtl/>
        </w:rPr>
        <w:t xml:space="preserve">, </w:t>
      </w:r>
      <w:r w:rsidRPr="00A854B2">
        <w:rPr>
          <w:rFonts w:cs="Arial"/>
          <w:rtl/>
        </w:rPr>
        <w:t>פיזור נזק</w:t>
      </w:r>
      <w:r w:rsidR="00A854B2" w:rsidRPr="00A854B2">
        <w:rPr>
          <w:rFonts w:cs="Arial" w:hint="cs"/>
          <w:rtl/>
        </w:rPr>
        <w:t xml:space="preserve">, </w:t>
      </w:r>
      <w:r w:rsidRPr="00A854B2">
        <w:rPr>
          <w:rFonts w:cs="Arial"/>
          <w:rtl/>
        </w:rPr>
        <w:t>צדק חלוקתי</w:t>
      </w:r>
      <w:r w:rsidR="00A854B2" w:rsidRPr="00A854B2">
        <w:rPr>
          <w:rFonts w:cs="Arial" w:hint="cs"/>
          <w:rtl/>
        </w:rPr>
        <w:t xml:space="preserve">. </w:t>
      </w:r>
    </w:p>
    <w:p w14:paraId="717C71CD" w14:textId="77777777" w:rsidR="001D7577" w:rsidRDefault="001D7577" w:rsidP="001D7577">
      <w:pPr>
        <w:pStyle w:val="a3"/>
        <w:spacing w:line="240" w:lineRule="exact"/>
        <w:ind w:left="0"/>
        <w:rPr>
          <w:rFonts w:cs="Arial"/>
          <w:b/>
          <w:bCs/>
          <w:rtl/>
        </w:rPr>
      </w:pPr>
    </w:p>
    <w:p w14:paraId="0F64783E" w14:textId="055F16B9" w:rsidR="001701C7" w:rsidRDefault="001D7577" w:rsidP="00591FF5">
      <w:pPr>
        <w:pStyle w:val="a3"/>
        <w:spacing w:line="240" w:lineRule="exact"/>
        <w:ind w:left="0"/>
        <w:rPr>
          <w:rFonts w:cs="Arial"/>
          <w:u w:val="single"/>
          <w:rtl/>
        </w:rPr>
      </w:pPr>
      <w:r w:rsidRPr="001D7577">
        <w:rPr>
          <w:rFonts w:cs="Arial"/>
          <w:u w:val="single"/>
          <w:rtl/>
        </w:rPr>
        <w:t>אחריות אינדיבידואלית או קיבוצית</w:t>
      </w:r>
      <w:r w:rsidRPr="001D7577">
        <w:rPr>
          <w:rFonts w:cs="Arial"/>
          <w:u w:val="single"/>
        </w:rPr>
        <w:t>:</w:t>
      </w:r>
    </w:p>
    <w:p w14:paraId="1E96D615" w14:textId="4D903DE7" w:rsidR="00A41BE7" w:rsidRDefault="00D6690A" w:rsidP="00A41BE7">
      <w:pPr>
        <w:pStyle w:val="a3"/>
        <w:spacing w:line="240" w:lineRule="exact"/>
        <w:ind w:left="0"/>
        <w:rPr>
          <w:rFonts w:cs="Arial"/>
          <w:b/>
          <w:bCs/>
          <w:rtl/>
        </w:rPr>
      </w:pPr>
      <w:r w:rsidRPr="00975DAB">
        <w:rPr>
          <w:rFonts w:cs="Arial" w:hint="cs"/>
          <w:b/>
          <w:bCs/>
          <w:rtl/>
        </w:rPr>
        <w:t>אינדיבידואלי</w:t>
      </w:r>
      <w:r w:rsidRPr="00975DAB">
        <w:rPr>
          <w:rFonts w:cs="Arial" w:hint="eastAsia"/>
          <w:b/>
          <w:bCs/>
          <w:rtl/>
        </w:rPr>
        <w:t>ת</w:t>
      </w:r>
      <w:r>
        <w:rPr>
          <w:rFonts w:cs="Arial" w:hint="cs"/>
          <w:rtl/>
        </w:rPr>
        <w:t>:</w:t>
      </w:r>
      <w:r w:rsidR="008C5C28">
        <w:rPr>
          <w:rFonts w:cs="Arial" w:hint="cs"/>
          <w:rtl/>
        </w:rPr>
        <w:t xml:space="preserve"> </w:t>
      </w:r>
      <w:r w:rsidR="00BD54D4">
        <w:rPr>
          <w:rFonts w:cs="Arial" w:hint="cs"/>
          <w:rtl/>
        </w:rPr>
        <w:t>מספר</w:t>
      </w:r>
      <w:r w:rsidR="008C5C28">
        <w:rPr>
          <w:rFonts w:cs="Arial" w:hint="cs"/>
          <w:rtl/>
        </w:rPr>
        <w:t xml:space="preserve"> אנשים</w:t>
      </w:r>
      <w:r w:rsidR="00BD54D4">
        <w:rPr>
          <w:rFonts w:cs="Arial" w:hint="cs"/>
          <w:rtl/>
        </w:rPr>
        <w:t xml:space="preserve"> נתבעו</w:t>
      </w:r>
      <w:r w:rsidR="008C5C28">
        <w:rPr>
          <w:rFonts w:cs="Arial" w:hint="cs"/>
          <w:rtl/>
        </w:rPr>
        <w:t>, וה</w:t>
      </w:r>
      <w:r w:rsidR="00210B37">
        <w:rPr>
          <w:rFonts w:cs="Arial" w:hint="cs"/>
          <w:rtl/>
        </w:rPr>
        <w:t>פיצויים י</w:t>
      </w:r>
      <w:r w:rsidR="00BD54D4">
        <w:rPr>
          <w:rFonts w:cs="Arial" w:hint="cs"/>
          <w:rtl/>
        </w:rPr>
        <w:t>תחלק</w:t>
      </w:r>
      <w:r w:rsidR="00210B37">
        <w:rPr>
          <w:rFonts w:cs="Arial" w:hint="cs"/>
          <w:rtl/>
        </w:rPr>
        <w:t>ו</w:t>
      </w:r>
      <w:r w:rsidR="00BD54D4">
        <w:rPr>
          <w:rFonts w:cs="Arial" w:hint="cs"/>
          <w:rtl/>
        </w:rPr>
        <w:t xml:space="preserve"> כך שכל אדם י</w:t>
      </w:r>
      <w:r w:rsidR="009D254D">
        <w:rPr>
          <w:rFonts w:cs="Arial" w:hint="cs"/>
          <w:rtl/>
        </w:rPr>
        <w:t>י</w:t>
      </w:r>
      <w:r w:rsidR="00BD54D4">
        <w:rPr>
          <w:rFonts w:cs="Arial" w:hint="cs"/>
          <w:rtl/>
        </w:rPr>
        <w:t xml:space="preserve">שא בחלקו בנזק. </w:t>
      </w:r>
    </w:p>
    <w:p w14:paraId="756AC219" w14:textId="343A0DFD" w:rsidR="00A41BE7" w:rsidRDefault="00A41BE7" w:rsidP="009D254D">
      <w:pPr>
        <w:pStyle w:val="a3"/>
        <w:spacing w:line="240" w:lineRule="exact"/>
        <w:ind w:left="0"/>
        <w:rPr>
          <w:rFonts w:cs="Arial"/>
          <w:rtl/>
        </w:rPr>
      </w:pPr>
      <w:r w:rsidRPr="008119C3">
        <w:rPr>
          <w:rFonts w:cs="Arial" w:hint="cs"/>
          <w:b/>
          <w:bCs/>
          <w:rtl/>
        </w:rPr>
        <w:t>קיבוצית:</w:t>
      </w:r>
      <w:r w:rsidRPr="008119C3">
        <w:rPr>
          <w:rtl/>
        </w:rPr>
        <w:t xml:space="preserve"> </w:t>
      </w:r>
      <w:r w:rsidR="009C1217">
        <w:rPr>
          <w:rFonts w:cs="Arial" w:hint="cs"/>
          <w:rtl/>
        </w:rPr>
        <w:t xml:space="preserve">מספר אנשים נתבעו </w:t>
      </w:r>
      <w:r w:rsidR="00210B37">
        <w:rPr>
          <w:rFonts w:cs="Arial" w:hint="cs"/>
          <w:rtl/>
        </w:rPr>
        <w:t xml:space="preserve">והפיצויים יתחלקו </w:t>
      </w:r>
      <w:r w:rsidR="004F32DE">
        <w:rPr>
          <w:rFonts w:cs="Arial" w:hint="cs"/>
          <w:rtl/>
        </w:rPr>
        <w:t xml:space="preserve">בצורה שווה, לא משנה מה חלקם בנזק. </w:t>
      </w:r>
    </w:p>
    <w:p w14:paraId="323775A2" w14:textId="5D2E5D55" w:rsidR="00DD03BC" w:rsidRDefault="00DD03BC" w:rsidP="009D254D">
      <w:pPr>
        <w:pStyle w:val="a3"/>
        <w:spacing w:line="240" w:lineRule="exact"/>
        <w:ind w:left="0"/>
        <w:rPr>
          <w:rFonts w:cs="Arial"/>
          <w:rtl/>
        </w:rPr>
      </w:pPr>
      <w:r>
        <w:rPr>
          <w:rFonts w:cs="Arial" w:hint="cs"/>
          <w:rtl/>
        </w:rPr>
        <w:t>דיון:</w:t>
      </w:r>
    </w:p>
    <w:p w14:paraId="0B484C75" w14:textId="5CD9D251" w:rsidR="00384C3F" w:rsidRPr="000253C0" w:rsidRDefault="00384C3F" w:rsidP="00E001AF">
      <w:pPr>
        <w:pStyle w:val="a3"/>
        <w:numPr>
          <w:ilvl w:val="0"/>
          <w:numId w:val="32"/>
        </w:numPr>
        <w:spacing w:line="240" w:lineRule="exact"/>
        <w:rPr>
          <w:rFonts w:cs="Arial"/>
          <w:rtl/>
        </w:rPr>
      </w:pPr>
      <w:r w:rsidRPr="000253C0">
        <w:rPr>
          <w:rFonts w:cs="Arial"/>
          <w:highlight w:val="green"/>
        </w:rPr>
        <w:t>Summers</w:t>
      </w:r>
      <w:r w:rsidRPr="000253C0">
        <w:rPr>
          <w:rFonts w:cs="Arial"/>
          <w:rtl/>
        </w:rPr>
        <w:t xml:space="preserve"> - שני הציידים יורים בטעות בצייד השלישי שנפגע רק מקליע אחד, ולא יודעים למי שייך הקליע - לנפגע יש קושי להוכיח (אם נדבקים למוציא מחברו עליו הראיה), ולכן בעיה בתביעה. ביהמ"ש ראה אותם </w:t>
      </w:r>
      <w:proofErr w:type="spellStart"/>
      <w:r w:rsidRPr="000253C0">
        <w:rPr>
          <w:rFonts w:cs="Arial"/>
          <w:rtl/>
        </w:rPr>
        <w:t>כמעוולים</w:t>
      </w:r>
      <w:proofErr w:type="spellEnd"/>
      <w:r w:rsidRPr="000253C0">
        <w:rPr>
          <w:rFonts w:cs="Arial"/>
          <w:rtl/>
        </w:rPr>
        <w:t xml:space="preserve"> יחד, נטל ההוכחה עובר אליהם והם צריכים להוכיח שהם לא פגעו כי שניהם ירו או מטעם אחריות קיבוצית (פורת קורא למחוקק ולביהמ"ש לאמץ את האחריות הקיבוצית ולראות את שני המזיקים כחייבים יחד, כקבוצה, ולא לחפש את הקשר הספציפי בין המזיק לניזוק). נטל ההוכחה הוא לא על הנפגע. יש דרך קלה לפתור את הבעיה , לפי סעיף </w:t>
      </w:r>
      <w:r w:rsidRPr="000253C0">
        <w:rPr>
          <w:rFonts w:cs="Arial"/>
          <w:highlight w:val="yellow"/>
          <w:rtl/>
        </w:rPr>
        <w:t>12:</w:t>
      </w:r>
      <w:r w:rsidRPr="000253C0">
        <w:rPr>
          <w:rFonts w:cs="Arial"/>
          <w:rtl/>
        </w:rPr>
        <w:t xml:space="preserve"> "המשתף את עצמו מסייע מייעץ או מפתה למעשה או למחדל שנעשו או שמצווה או מרשה יהיה חייב בהם" אם אפשר לראות את שני הציידים כעושים את הפעולה ביחד, מסייע, מאשרר, אזי זה לא חשוב מי פגע, אחד פגע והשני אישר או סייע. </w:t>
      </w:r>
    </w:p>
    <w:p w14:paraId="6FA9DDF9" w14:textId="597D87FA" w:rsidR="00384C3F" w:rsidRPr="000253C0" w:rsidRDefault="00384C3F" w:rsidP="00E001AF">
      <w:pPr>
        <w:pStyle w:val="a3"/>
        <w:numPr>
          <w:ilvl w:val="0"/>
          <w:numId w:val="32"/>
        </w:numPr>
        <w:spacing w:line="240" w:lineRule="exact"/>
        <w:rPr>
          <w:rFonts w:cs="Arial"/>
          <w:rtl/>
        </w:rPr>
      </w:pPr>
      <w:r w:rsidRPr="000253C0">
        <w:rPr>
          <w:rFonts w:cs="Arial"/>
          <w:rtl/>
        </w:rPr>
        <w:t xml:space="preserve">לא תמיד העובדות מתאימות לסעיף </w:t>
      </w:r>
      <w:r w:rsidRPr="000253C0">
        <w:rPr>
          <w:rFonts w:cs="Arial"/>
          <w:highlight w:val="yellow"/>
          <w:rtl/>
        </w:rPr>
        <w:t>12</w:t>
      </w:r>
      <w:r w:rsidRPr="000253C0">
        <w:rPr>
          <w:rFonts w:cs="Arial"/>
          <w:rtl/>
        </w:rPr>
        <w:t xml:space="preserve">, אם שני הציידים לא קשורים ולא ירו ביחד. יש להבדיל אם שניים התרשלו, ורק אחד פגע, לבין רק אחד ירה, ואחד לא התרשל. </w:t>
      </w:r>
    </w:p>
    <w:p w14:paraId="62B57F82" w14:textId="33B555E4" w:rsidR="00384C3F" w:rsidRPr="000253C0" w:rsidRDefault="00384C3F" w:rsidP="00E001AF">
      <w:pPr>
        <w:pStyle w:val="a3"/>
        <w:numPr>
          <w:ilvl w:val="0"/>
          <w:numId w:val="32"/>
        </w:numPr>
        <w:spacing w:line="240" w:lineRule="exact"/>
        <w:rPr>
          <w:rFonts w:cs="Arial"/>
          <w:rtl/>
        </w:rPr>
      </w:pPr>
      <w:proofErr w:type="spellStart"/>
      <w:r w:rsidRPr="000253C0">
        <w:rPr>
          <w:rFonts w:cs="Arial"/>
          <w:highlight w:val="green"/>
          <w:rtl/>
        </w:rPr>
        <w:lastRenderedPageBreak/>
        <w:t>סינדל</w:t>
      </w:r>
      <w:proofErr w:type="spellEnd"/>
      <w:r w:rsidRPr="000253C0">
        <w:rPr>
          <w:rFonts w:cs="Arial"/>
          <w:rtl/>
        </w:rPr>
        <w:t xml:space="preserve"> (התרופות שגרמו נזק למישהי והיא באה אחרי הרבה שנים) - הייתה התרשלות אבל לא היה </w:t>
      </w:r>
      <w:proofErr w:type="spellStart"/>
      <w:r w:rsidRPr="000253C0">
        <w:rPr>
          <w:rFonts w:cs="Arial"/>
          <w:rtl/>
        </w:rPr>
        <w:t>קש"ס</w:t>
      </w:r>
      <w:proofErr w:type="spellEnd"/>
      <w:r w:rsidRPr="000253C0">
        <w:rPr>
          <w:rFonts w:cs="Arial"/>
          <w:rtl/>
        </w:rPr>
        <w:t xml:space="preserve"> בין הנזק לחברת התרופות הספציפית - בהמ"ש פסק אחריות קיבוצית, ומחלק את האחריות לפי נתח השוק שלהם (20 אחוז מהשוק, 20 אחוז מהנזק).</w:t>
      </w:r>
    </w:p>
    <w:p w14:paraId="67E98759" w14:textId="5B02A5C6" w:rsidR="00384C3F" w:rsidRPr="000253C0" w:rsidRDefault="00384C3F" w:rsidP="00E001AF">
      <w:pPr>
        <w:pStyle w:val="a3"/>
        <w:numPr>
          <w:ilvl w:val="0"/>
          <w:numId w:val="32"/>
        </w:numPr>
        <w:spacing w:line="240" w:lineRule="exact"/>
        <w:rPr>
          <w:rFonts w:cs="Arial"/>
          <w:rtl/>
        </w:rPr>
      </w:pPr>
      <w:r w:rsidRPr="000253C0">
        <w:rPr>
          <w:rFonts w:cs="Arial"/>
          <w:rtl/>
        </w:rPr>
        <w:t>יש להבחין בין שני מקרים:</w:t>
      </w:r>
    </w:p>
    <w:p w14:paraId="68A5BB7A" w14:textId="77777777" w:rsidR="000253C0" w:rsidRDefault="00384C3F" w:rsidP="00E001AF">
      <w:pPr>
        <w:pStyle w:val="a3"/>
        <w:numPr>
          <w:ilvl w:val="0"/>
          <w:numId w:val="33"/>
        </w:numPr>
        <w:spacing w:line="240" w:lineRule="exact"/>
        <w:rPr>
          <w:rFonts w:cs="Arial"/>
        </w:rPr>
      </w:pPr>
      <w:r w:rsidRPr="000253C0">
        <w:rPr>
          <w:rFonts w:cs="Arial"/>
          <w:rtl/>
        </w:rPr>
        <w:t xml:space="preserve">שני הנתבעים התרשלו, אך רק אחד מהם גרם לנזק - רוב הגישות הפילוסופיות לדיני נזיקין יתמכו בחיוב שניהם, אך יש מכשול פורמאלי בפקודה שלנו </w:t>
      </w:r>
    </w:p>
    <w:p w14:paraId="1393C0EB" w14:textId="221DB497" w:rsidR="00384C3F" w:rsidRPr="000253C0" w:rsidRDefault="00384C3F" w:rsidP="00E001AF">
      <w:pPr>
        <w:pStyle w:val="a3"/>
        <w:numPr>
          <w:ilvl w:val="0"/>
          <w:numId w:val="33"/>
        </w:numPr>
        <w:spacing w:line="240" w:lineRule="exact"/>
        <w:rPr>
          <w:rFonts w:cs="Arial"/>
          <w:rtl/>
        </w:rPr>
      </w:pPr>
      <w:r w:rsidRPr="000253C0">
        <w:rPr>
          <w:rFonts w:cs="Arial"/>
          <w:rtl/>
        </w:rPr>
        <w:t>רק אחד מהם התרשל וגרם לנזק, והשני לא - קיים קושי אמיתי, סתם מטילים על חברה למרות שהיא לא בטוח אשמה.</w:t>
      </w:r>
    </w:p>
    <w:p w14:paraId="265CC54C" w14:textId="7CF86F65" w:rsidR="00384C3F" w:rsidRPr="000253C0" w:rsidRDefault="00384C3F" w:rsidP="00E001AF">
      <w:pPr>
        <w:pStyle w:val="a3"/>
        <w:numPr>
          <w:ilvl w:val="0"/>
          <w:numId w:val="32"/>
        </w:numPr>
        <w:spacing w:line="240" w:lineRule="exact"/>
        <w:rPr>
          <w:rFonts w:cs="Arial"/>
          <w:rtl/>
        </w:rPr>
      </w:pPr>
      <w:r w:rsidRPr="000253C0">
        <w:rPr>
          <w:rFonts w:cs="Arial"/>
          <w:rtl/>
        </w:rPr>
        <w:t xml:space="preserve">בישראל - לא אימצו את פ"ד </w:t>
      </w:r>
      <w:proofErr w:type="spellStart"/>
      <w:r w:rsidRPr="000253C0">
        <w:rPr>
          <w:rFonts w:cs="Arial"/>
          <w:highlight w:val="green"/>
          <w:rtl/>
        </w:rPr>
        <w:t>סינדל</w:t>
      </w:r>
      <w:proofErr w:type="spellEnd"/>
      <w:r w:rsidRPr="000253C0">
        <w:rPr>
          <w:rFonts w:cs="Arial"/>
          <w:highlight w:val="green"/>
          <w:rtl/>
        </w:rPr>
        <w:t xml:space="preserve">, את </w:t>
      </w:r>
      <w:proofErr w:type="spellStart"/>
      <w:r w:rsidRPr="000253C0">
        <w:rPr>
          <w:rFonts w:cs="Arial"/>
          <w:highlight w:val="green"/>
          <w:rtl/>
        </w:rPr>
        <w:t>סאמר</w:t>
      </w:r>
      <w:proofErr w:type="spellEnd"/>
      <w:r w:rsidRPr="000253C0">
        <w:rPr>
          <w:rFonts w:cs="Arial"/>
          <w:highlight w:val="green"/>
          <w:rtl/>
        </w:rPr>
        <w:t xml:space="preserve"> ואת פורת</w:t>
      </w:r>
      <w:r w:rsidRPr="000253C0">
        <w:rPr>
          <w:rFonts w:cs="Arial"/>
          <w:rtl/>
        </w:rPr>
        <w:t xml:space="preserve">. בינתיים </w:t>
      </w:r>
      <w:r w:rsidRPr="000253C0">
        <w:rPr>
          <w:rFonts w:cs="Arial"/>
          <w:highlight w:val="cyan"/>
          <w:rtl/>
        </w:rPr>
        <w:t>המשפט הישראלי</w:t>
      </w:r>
      <w:r w:rsidRPr="000253C0">
        <w:rPr>
          <w:rFonts w:cs="Arial"/>
          <w:rtl/>
        </w:rPr>
        <w:t xml:space="preserve"> דבק בעיקרון האשם האינדיבידואליסט, גם כששניהם רשלנים. הניזוק חייב להוכיח את </w:t>
      </w:r>
      <w:proofErr w:type="spellStart"/>
      <w:r w:rsidRPr="000253C0">
        <w:rPr>
          <w:rFonts w:cs="Arial"/>
          <w:rtl/>
        </w:rPr>
        <w:t>הקש"ס</w:t>
      </w:r>
      <w:proofErr w:type="spellEnd"/>
      <w:r w:rsidRPr="000253C0">
        <w:rPr>
          <w:rFonts w:cs="Arial"/>
          <w:rtl/>
        </w:rPr>
        <w:t xml:space="preserve"> למזיק הספציפי. בישראל לא מעבירים את נטל ההוכחה לנתבע.</w:t>
      </w:r>
    </w:p>
    <w:p w14:paraId="5009CADA" w14:textId="49F2FD95" w:rsidR="00384C3F" w:rsidRPr="000253C0" w:rsidRDefault="00384C3F" w:rsidP="00E001AF">
      <w:pPr>
        <w:pStyle w:val="a3"/>
        <w:numPr>
          <w:ilvl w:val="0"/>
          <w:numId w:val="32"/>
        </w:numPr>
        <w:spacing w:line="240" w:lineRule="exact"/>
        <w:rPr>
          <w:rFonts w:cs="Arial"/>
          <w:rtl/>
        </w:rPr>
      </w:pPr>
      <w:r w:rsidRPr="000253C0">
        <w:rPr>
          <w:rFonts w:cs="Arial"/>
          <w:rtl/>
        </w:rPr>
        <w:t xml:space="preserve">שני מזיקים גרמו לניזוק נזק אחד בלתי ניתן להפרדה, אך אחד גרם לנזק של 80%, ואילו השני </w:t>
      </w:r>
    </w:p>
    <w:p w14:paraId="22B7E9A9" w14:textId="61B001D8" w:rsidR="00384C3F" w:rsidRPr="000253C0" w:rsidRDefault="00384C3F" w:rsidP="00E001AF">
      <w:pPr>
        <w:pStyle w:val="a3"/>
        <w:numPr>
          <w:ilvl w:val="0"/>
          <w:numId w:val="32"/>
        </w:numPr>
        <w:spacing w:line="240" w:lineRule="exact"/>
        <w:rPr>
          <w:rFonts w:cs="Arial"/>
          <w:rtl/>
        </w:rPr>
      </w:pPr>
      <w:r w:rsidRPr="000253C0">
        <w:rPr>
          <w:rFonts w:cs="Arial"/>
          <w:rtl/>
        </w:rPr>
        <w:t xml:space="preserve">ל-20%, ולא ידוע מי הוא מי. האם יחול העיקרון </w:t>
      </w:r>
      <w:proofErr w:type="spellStart"/>
      <w:r w:rsidRPr="000253C0">
        <w:rPr>
          <w:rFonts w:cs="Arial"/>
          <w:rtl/>
        </w:rPr>
        <w:t>האינדיבידואליסטי</w:t>
      </w:r>
      <w:proofErr w:type="spellEnd"/>
      <w:r w:rsidRPr="000253C0">
        <w:rPr>
          <w:rFonts w:cs="Arial"/>
          <w:rtl/>
        </w:rPr>
        <w:t xml:space="preserve">? חייבים יחד ולחוד. לפי </w:t>
      </w:r>
      <w:r w:rsidRPr="00BD439F">
        <w:rPr>
          <w:rFonts w:cs="Arial"/>
          <w:highlight w:val="green"/>
          <w:rtl/>
        </w:rPr>
        <w:t>פינס נ' בן עמירה</w:t>
      </w:r>
      <w:r w:rsidRPr="000253C0">
        <w:rPr>
          <w:rFonts w:cs="Arial"/>
          <w:rtl/>
        </w:rPr>
        <w:t xml:space="preserve"> המזיקים במקרה הזה יתחלקו בינם לבין עצמם. </w:t>
      </w:r>
    </w:p>
    <w:p w14:paraId="048BB16B" w14:textId="684C8E52" w:rsidR="00384C3F" w:rsidRPr="000253C0" w:rsidRDefault="00384C3F" w:rsidP="00E001AF">
      <w:pPr>
        <w:pStyle w:val="a3"/>
        <w:numPr>
          <w:ilvl w:val="0"/>
          <w:numId w:val="32"/>
        </w:numPr>
        <w:spacing w:line="240" w:lineRule="exact"/>
        <w:rPr>
          <w:rFonts w:cs="Arial"/>
          <w:rtl/>
        </w:rPr>
      </w:pPr>
      <w:r w:rsidRPr="000253C0">
        <w:rPr>
          <w:rFonts w:cs="Arial"/>
          <w:rtl/>
        </w:rPr>
        <w:t xml:space="preserve">אדם חוטף מכות ואח"כ תוך שהוא שוכב על הקרקע הוא נדרס ע"י רוכב אופניים, ולא יודעים מה חלקו של כל אחד בנזק - </w:t>
      </w:r>
      <w:r w:rsidRPr="00BD439F">
        <w:rPr>
          <w:rFonts w:cs="Arial"/>
          <w:highlight w:val="green"/>
          <w:rtl/>
        </w:rPr>
        <w:t xml:space="preserve">אדרי נ' </w:t>
      </w:r>
      <w:proofErr w:type="spellStart"/>
      <w:r w:rsidRPr="00BD439F">
        <w:rPr>
          <w:rFonts w:cs="Arial"/>
          <w:highlight w:val="green"/>
          <w:rtl/>
        </w:rPr>
        <w:t>עזיזיאן</w:t>
      </w:r>
      <w:proofErr w:type="spellEnd"/>
      <w:r w:rsidRPr="000253C0">
        <w:rPr>
          <w:rFonts w:cs="Arial"/>
          <w:rtl/>
        </w:rPr>
        <w:t xml:space="preserve">: מדובר בשני מזיקים שגרמו לנזק אחד שאינו ניתן לחלוקה והם חייבים יחד ולחוד. בנזק שאינו ניתן לחלוקה אין צורך ב-"בו זמניות" כדי </w:t>
      </w:r>
      <w:proofErr w:type="spellStart"/>
      <w:r w:rsidRPr="000253C0">
        <w:rPr>
          <w:rFonts w:cs="Arial"/>
          <w:rtl/>
        </w:rPr>
        <w:t>שיחובו</w:t>
      </w:r>
      <w:proofErr w:type="spellEnd"/>
      <w:r w:rsidRPr="000253C0">
        <w:rPr>
          <w:rFonts w:cs="Arial"/>
          <w:rtl/>
        </w:rPr>
        <w:t xml:space="preserve"> יחד ולחוד. אח"כ, בנוגע לדמי השתתפות בין שני המזיקים, ביהמ"ש יכול להשתמש בשיקולי מוסר, ולדעת פרופ' רייך אפשר להכניס עוד שיקולים, למשל אם אחד עשה בכוונה - אם הוא ישלם יותר יש בזה הרתעה, שיקולי צדק שונים </w:t>
      </w:r>
      <w:proofErr w:type="spellStart"/>
      <w:r w:rsidRPr="000253C0">
        <w:rPr>
          <w:rFonts w:cs="Arial"/>
          <w:rtl/>
        </w:rPr>
        <w:t>וכו</w:t>
      </w:r>
      <w:proofErr w:type="spellEnd"/>
      <w:r w:rsidRPr="000253C0">
        <w:rPr>
          <w:rFonts w:cs="Arial"/>
          <w:rtl/>
        </w:rPr>
        <w:t>', אפשר להכניס שיקולי צדק חלוקתי וכו' (מידת האשם המוסרי ולא מידת הנזק שגרם).</w:t>
      </w:r>
    </w:p>
    <w:p w14:paraId="22CF8664" w14:textId="6CAF8325" w:rsidR="005734B7" w:rsidRPr="005734B7" w:rsidRDefault="00384C3F" w:rsidP="00E001AF">
      <w:pPr>
        <w:pStyle w:val="a3"/>
        <w:numPr>
          <w:ilvl w:val="0"/>
          <w:numId w:val="32"/>
        </w:numPr>
        <w:spacing w:line="240" w:lineRule="exact"/>
        <w:rPr>
          <w:rFonts w:cs="Arial"/>
          <w:rtl/>
        </w:rPr>
      </w:pPr>
      <w:r w:rsidRPr="00BD439F">
        <w:rPr>
          <w:rFonts w:cs="Arial"/>
          <w:highlight w:val="green"/>
          <w:rtl/>
        </w:rPr>
        <w:t xml:space="preserve">מלך נ' </w:t>
      </w:r>
      <w:proofErr w:type="spellStart"/>
      <w:r w:rsidRPr="00BD439F">
        <w:rPr>
          <w:rFonts w:cs="Arial"/>
          <w:highlight w:val="green"/>
          <w:rtl/>
        </w:rPr>
        <w:t>קורנהייזר</w:t>
      </w:r>
      <w:proofErr w:type="spellEnd"/>
      <w:r w:rsidRPr="000253C0">
        <w:rPr>
          <w:rFonts w:cs="Arial"/>
          <w:rtl/>
        </w:rPr>
        <w:t xml:space="preserve"> (דעת הרוב): נטל ההוכחה שהנזק ניתן להפרדה מוטל על הנתבע.</w:t>
      </w:r>
    </w:p>
    <w:p w14:paraId="1FDC0E83" w14:textId="30A647CA" w:rsidR="000F6DC7" w:rsidRDefault="009E65F1" w:rsidP="009E65F1">
      <w:pPr>
        <w:spacing w:after="0" w:line="240" w:lineRule="exact"/>
        <w:rPr>
          <w:rFonts w:cs="Arial"/>
          <w:b/>
          <w:bCs/>
          <w:rtl/>
        </w:rPr>
      </w:pPr>
      <w:r w:rsidRPr="00385E91">
        <w:rPr>
          <w:rFonts w:cs="Arial" w:hint="cs"/>
          <w:b/>
          <w:bCs/>
          <w:rtl/>
        </w:rPr>
        <w:t>שיטת המשפט בישראל אינדיבידואליסטית!</w:t>
      </w:r>
    </w:p>
    <w:p w14:paraId="761CCF52" w14:textId="4A4A6CCE" w:rsidR="00E37CD4" w:rsidRDefault="00E37CD4" w:rsidP="009E65F1">
      <w:pPr>
        <w:spacing w:after="0" w:line="240" w:lineRule="exact"/>
        <w:rPr>
          <w:rFonts w:cs="Arial"/>
          <w:b/>
          <w:bCs/>
          <w:rtl/>
        </w:rPr>
      </w:pPr>
    </w:p>
    <w:p w14:paraId="54B3BDCA" w14:textId="77777777" w:rsidR="00E37CD4" w:rsidRPr="00FC0E54" w:rsidRDefault="00E37CD4" w:rsidP="00E37CD4">
      <w:pPr>
        <w:spacing w:after="0" w:line="240" w:lineRule="exact"/>
        <w:rPr>
          <w:rFonts w:cs="Arial"/>
        </w:rPr>
      </w:pPr>
      <w:r w:rsidRPr="00FC0E54">
        <w:rPr>
          <w:rFonts w:cs="Arial"/>
          <w:u w:val="single"/>
          <w:rtl/>
        </w:rPr>
        <w:t>דמי השתתפות</w:t>
      </w:r>
      <w:r w:rsidRPr="00FC0E54">
        <w:rPr>
          <w:rFonts w:cs="Arial"/>
          <w:u w:val="single"/>
        </w:rPr>
        <w:t>-</w:t>
      </w:r>
      <w:r w:rsidRPr="00FC0E54">
        <w:rPr>
          <w:rFonts w:cs="Arial"/>
          <w:u w:val="single"/>
          <w:rtl/>
        </w:rPr>
        <w:t xml:space="preserve"> כשחייבים יחד ולחוד</w:t>
      </w:r>
    </w:p>
    <w:p w14:paraId="0E84DAA8" w14:textId="77777777" w:rsidR="00E37CD4" w:rsidRDefault="00E37CD4" w:rsidP="00E37CD4">
      <w:pPr>
        <w:pStyle w:val="a3"/>
        <w:spacing w:line="240" w:lineRule="exact"/>
        <w:ind w:left="0"/>
        <w:rPr>
          <w:rFonts w:cs="Arial"/>
          <w:rtl/>
        </w:rPr>
      </w:pPr>
      <w:r w:rsidRPr="00B50D05">
        <w:rPr>
          <w:rFonts w:cs="Arial"/>
          <w:rtl/>
        </w:rPr>
        <w:t xml:space="preserve">מקור הזכות </w:t>
      </w:r>
      <w:r w:rsidRPr="00B50D05">
        <w:rPr>
          <w:rFonts w:cs="Arial"/>
          <w:highlight w:val="yellow"/>
          <w:rtl/>
        </w:rPr>
        <w:t>ס</w:t>
      </w:r>
      <w:r w:rsidRPr="00B50D05">
        <w:rPr>
          <w:rFonts w:cs="Arial"/>
          <w:highlight w:val="yellow"/>
        </w:rPr>
        <w:t>'</w:t>
      </w:r>
      <w:r w:rsidRPr="00B50D05">
        <w:rPr>
          <w:rFonts w:cs="Arial"/>
          <w:highlight w:val="yellow"/>
          <w:rtl/>
        </w:rPr>
        <w:t xml:space="preserve"> </w:t>
      </w:r>
      <w:r w:rsidRPr="00B50D05">
        <w:rPr>
          <w:rFonts w:cs="Arial"/>
          <w:highlight w:val="yellow"/>
        </w:rPr>
        <w:t>84</w:t>
      </w:r>
      <w:r w:rsidRPr="00B50D05">
        <w:rPr>
          <w:rFonts w:cs="Arial"/>
          <w:highlight w:val="yellow"/>
          <w:rtl/>
        </w:rPr>
        <w:t>א</w:t>
      </w:r>
      <w:r w:rsidRPr="00B50D05">
        <w:rPr>
          <w:rFonts w:cs="Arial"/>
          <w:rtl/>
        </w:rPr>
        <w:t xml:space="preserve"> לפקודה</w:t>
      </w:r>
      <w:r w:rsidRPr="00B50D05">
        <w:rPr>
          <w:rFonts w:cs="Arial"/>
        </w:rPr>
        <w:t>-</w:t>
      </w:r>
      <w:r w:rsidRPr="00B50D05">
        <w:rPr>
          <w:rFonts w:cs="Arial"/>
          <w:rtl/>
        </w:rPr>
        <w:t xml:space="preserve"> כל מעוול החב על נזק רשאי להיפרע דמי השתתפות</w:t>
      </w:r>
      <w:r w:rsidRPr="00B50D05">
        <w:rPr>
          <w:rFonts w:cs="Arial" w:hint="cs"/>
          <w:rtl/>
        </w:rPr>
        <w:t xml:space="preserve"> </w:t>
      </w:r>
      <w:r w:rsidRPr="00B50D05">
        <w:rPr>
          <w:rFonts w:cs="Arial"/>
          <w:rtl/>
        </w:rPr>
        <w:t>מכל מעוול אחר החב</w:t>
      </w:r>
      <w:r w:rsidRPr="00B50D05">
        <w:rPr>
          <w:rFonts w:cs="Arial"/>
        </w:rPr>
        <w:t>.</w:t>
      </w:r>
      <w:r w:rsidRPr="00B50D05">
        <w:rPr>
          <w:rFonts w:cs="Arial"/>
          <w:rtl/>
        </w:rPr>
        <w:t xml:space="preserve"> גובה השיפוי</w:t>
      </w:r>
      <w:r w:rsidRPr="00B50D05">
        <w:rPr>
          <w:rFonts w:cs="Arial"/>
        </w:rPr>
        <w:t>:</w:t>
      </w:r>
      <w:r w:rsidRPr="00B50D05">
        <w:rPr>
          <w:rFonts w:cs="Arial"/>
          <w:rtl/>
        </w:rPr>
        <w:t xml:space="preserve"> </w:t>
      </w:r>
      <w:r w:rsidRPr="00B50D05">
        <w:rPr>
          <w:rFonts w:cs="Arial"/>
          <w:highlight w:val="yellow"/>
          <w:rtl/>
        </w:rPr>
        <w:t>ס</w:t>
      </w:r>
      <w:r w:rsidRPr="00B50D05">
        <w:rPr>
          <w:rFonts w:cs="Arial"/>
          <w:highlight w:val="yellow"/>
        </w:rPr>
        <w:t>'</w:t>
      </w:r>
      <w:r w:rsidRPr="00B50D05">
        <w:rPr>
          <w:rFonts w:cs="Arial"/>
          <w:highlight w:val="yellow"/>
          <w:rtl/>
        </w:rPr>
        <w:t xml:space="preserve"> </w:t>
      </w:r>
      <w:r w:rsidRPr="00B50D05">
        <w:rPr>
          <w:rFonts w:cs="Arial"/>
          <w:highlight w:val="yellow"/>
        </w:rPr>
        <w:t>84</w:t>
      </w:r>
      <w:r w:rsidRPr="00B50D05">
        <w:rPr>
          <w:rFonts w:cs="Arial"/>
          <w:highlight w:val="yellow"/>
          <w:rtl/>
        </w:rPr>
        <w:t>ב</w:t>
      </w:r>
      <w:r w:rsidRPr="00B50D05">
        <w:rPr>
          <w:rFonts w:cs="Arial"/>
        </w:rPr>
        <w:t>-</w:t>
      </w:r>
      <w:r w:rsidRPr="00B50D05">
        <w:rPr>
          <w:rFonts w:cs="Arial"/>
          <w:rtl/>
        </w:rPr>
        <w:t xml:space="preserve"> על פי הצדק והיושר והתחשב במידת אחריותו</w:t>
      </w:r>
      <w:r w:rsidRPr="00B50D05">
        <w:rPr>
          <w:rFonts w:cs="Arial"/>
        </w:rPr>
        <w:t>-</w:t>
      </w:r>
      <w:r w:rsidRPr="00B50D05">
        <w:rPr>
          <w:rFonts w:cs="Arial"/>
          <w:rtl/>
        </w:rPr>
        <w:t xml:space="preserve"> מידת האשמה המוסרית</w:t>
      </w:r>
      <w:r>
        <w:rPr>
          <w:rFonts w:cs="Arial" w:hint="cs"/>
          <w:rtl/>
        </w:rPr>
        <w:t>.</w:t>
      </w:r>
    </w:p>
    <w:p w14:paraId="31068BCF" w14:textId="77777777" w:rsidR="00E37CD4" w:rsidRDefault="00E37CD4" w:rsidP="00E37CD4">
      <w:pPr>
        <w:pStyle w:val="a3"/>
        <w:spacing w:line="240" w:lineRule="exact"/>
        <w:ind w:left="0"/>
        <w:rPr>
          <w:rFonts w:cs="Arial"/>
          <w:u w:val="single"/>
          <w:rtl/>
        </w:rPr>
      </w:pPr>
    </w:p>
    <w:p w14:paraId="243D09F5" w14:textId="53DA20CD" w:rsidR="00E37CD4" w:rsidRPr="0024278F" w:rsidRDefault="00E37CD4" w:rsidP="0030331B">
      <w:pPr>
        <w:pStyle w:val="a3"/>
        <w:spacing w:after="0" w:line="240" w:lineRule="exact"/>
        <w:ind w:left="0"/>
        <w:rPr>
          <w:rFonts w:cs="Arial"/>
          <w:u w:val="single"/>
          <w:rtl/>
        </w:rPr>
      </w:pPr>
      <w:r w:rsidRPr="00AB3A84">
        <w:rPr>
          <w:rFonts w:cs="Arial"/>
          <w:u w:val="single"/>
          <w:rtl/>
        </w:rPr>
        <w:t>הפרוצדורות</w:t>
      </w:r>
      <w:r w:rsidR="0030331B">
        <w:rPr>
          <w:rFonts w:cs="Arial" w:hint="cs"/>
          <w:u w:val="single"/>
          <w:rtl/>
        </w:rPr>
        <w:t>:</w:t>
      </w:r>
    </w:p>
    <w:p w14:paraId="73F8B3CF" w14:textId="07B7C559" w:rsidR="00F772D4" w:rsidRDefault="00AC30F7" w:rsidP="00F772D4">
      <w:pPr>
        <w:spacing w:line="240" w:lineRule="exact"/>
        <w:rPr>
          <w:rFonts w:cs="Arial"/>
          <w:rtl/>
        </w:rPr>
      </w:pPr>
      <w:r w:rsidRPr="00424CB1">
        <w:rPr>
          <w:rFonts w:asciiTheme="minorBidi" w:hAnsiTheme="minorBidi"/>
          <w:noProof/>
          <w:szCs w:val="20"/>
          <w:u w:val="single"/>
          <w:rtl/>
          <w:lang w:val="he-IL"/>
        </w:rPr>
        <w:drawing>
          <wp:anchor distT="0" distB="0" distL="114300" distR="114300" simplePos="0" relativeHeight="251671552" behindDoc="1" locked="0" layoutInCell="1" allowOverlap="1" wp14:anchorId="61AB5447" wp14:editId="1DE67B2D">
            <wp:simplePos x="0" y="0"/>
            <wp:positionH relativeFrom="column">
              <wp:posOffset>-602615</wp:posOffset>
            </wp:positionH>
            <wp:positionV relativeFrom="paragraph">
              <wp:posOffset>554690</wp:posOffset>
            </wp:positionV>
            <wp:extent cx="2884170" cy="382270"/>
            <wp:effectExtent l="0" t="0" r="11430" b="17780"/>
            <wp:wrapTight wrapText="bothSides">
              <wp:wrapPolygon edited="0">
                <wp:start x="0" y="0"/>
                <wp:lineTo x="0" y="21528"/>
                <wp:lineTo x="21543" y="21528"/>
                <wp:lineTo x="21543" y="0"/>
                <wp:lineTo x="0" y="0"/>
              </wp:wrapPolygon>
            </wp:wrapTight>
            <wp:docPr id="9" name="דיאגרמה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424CB1" w:rsidRPr="00424CB1">
        <w:rPr>
          <w:rFonts w:cs="Arial" w:hint="cs"/>
          <w:u w:val="single"/>
          <w:rtl/>
        </w:rPr>
        <w:t>אופציה 1-</w:t>
      </w:r>
      <w:r w:rsidR="00424CB1">
        <w:rPr>
          <w:rFonts w:cs="Arial" w:hint="cs"/>
          <w:rtl/>
        </w:rPr>
        <w:t xml:space="preserve"> </w:t>
      </w:r>
      <w:r w:rsidR="00764795" w:rsidRPr="00764795">
        <w:rPr>
          <w:rFonts w:cs="Arial"/>
          <w:rtl/>
        </w:rPr>
        <w:t xml:space="preserve">שני הליכים שונים </w:t>
      </w:r>
      <w:r w:rsidR="00764795" w:rsidRPr="00764795">
        <w:rPr>
          <w:rFonts w:cs="Arial" w:hint="cs"/>
          <w:rtl/>
        </w:rPr>
        <w:t>(</w:t>
      </w:r>
      <w:r w:rsidR="00764795" w:rsidRPr="00764795">
        <w:rPr>
          <w:rFonts w:cs="Arial"/>
          <w:rtl/>
        </w:rPr>
        <w:t xml:space="preserve">תביעה נגד אחד </w:t>
      </w:r>
      <w:proofErr w:type="spellStart"/>
      <w:r w:rsidR="00764795" w:rsidRPr="00764795">
        <w:rPr>
          <w:rFonts w:cs="Arial"/>
          <w:rtl/>
        </w:rPr>
        <w:t>המעוולים</w:t>
      </w:r>
      <w:proofErr w:type="spellEnd"/>
      <w:r w:rsidR="00764795" w:rsidRPr="00764795">
        <w:rPr>
          <w:rFonts w:cs="Arial"/>
          <w:rtl/>
        </w:rPr>
        <w:t xml:space="preserve"> ותביעת שיפוי לאחר </w:t>
      </w:r>
      <w:r w:rsidR="0024278F">
        <w:rPr>
          <w:rFonts w:cs="Arial" w:hint="cs"/>
          <w:rtl/>
        </w:rPr>
        <w:t>מכ</w:t>
      </w:r>
      <w:r w:rsidR="00764795" w:rsidRPr="00764795">
        <w:rPr>
          <w:rFonts w:cs="Arial"/>
          <w:rtl/>
        </w:rPr>
        <w:t>ן של המזיק הראשון נ</w:t>
      </w:r>
      <w:r w:rsidR="00764795" w:rsidRPr="00764795">
        <w:rPr>
          <w:rFonts w:cs="Arial"/>
        </w:rPr>
        <w:t>'</w:t>
      </w:r>
      <w:r w:rsidR="00764795" w:rsidRPr="00764795">
        <w:rPr>
          <w:rFonts w:cs="Arial"/>
          <w:rtl/>
        </w:rPr>
        <w:t xml:space="preserve"> השני </w:t>
      </w:r>
      <w:r w:rsidR="00764795" w:rsidRPr="00764795">
        <w:rPr>
          <w:rFonts w:cs="Arial"/>
          <w:highlight w:val="yellow"/>
          <w:rtl/>
        </w:rPr>
        <w:t>ס</w:t>
      </w:r>
      <w:r w:rsidR="00764795" w:rsidRPr="00764795">
        <w:rPr>
          <w:rFonts w:cs="Arial"/>
          <w:highlight w:val="yellow"/>
        </w:rPr>
        <w:t>'</w:t>
      </w:r>
      <w:r w:rsidR="00764795" w:rsidRPr="00764795">
        <w:rPr>
          <w:rFonts w:cs="Arial"/>
          <w:highlight w:val="yellow"/>
          <w:rtl/>
        </w:rPr>
        <w:t xml:space="preserve"> </w:t>
      </w:r>
      <w:r w:rsidR="00764795" w:rsidRPr="00764795">
        <w:rPr>
          <w:rFonts w:cs="Arial"/>
          <w:highlight w:val="yellow"/>
        </w:rPr>
        <w:t>84</w:t>
      </w:r>
      <w:r w:rsidR="00764795" w:rsidRPr="00764795">
        <w:rPr>
          <w:rFonts w:cs="Arial"/>
          <w:highlight w:val="yellow"/>
          <w:rtl/>
        </w:rPr>
        <w:t>ב</w:t>
      </w:r>
      <w:r w:rsidR="00764795" w:rsidRPr="00764795">
        <w:rPr>
          <w:rFonts w:cs="Arial" w:hint="cs"/>
          <w:rtl/>
        </w:rPr>
        <w:t>)</w:t>
      </w:r>
      <w:r w:rsidR="00424CB1">
        <w:rPr>
          <w:rFonts w:cs="Arial" w:hint="cs"/>
          <w:rtl/>
        </w:rPr>
        <w:t>. כאן,</w:t>
      </w:r>
      <w:r w:rsidR="00F772D4" w:rsidRPr="00084E46">
        <w:rPr>
          <w:rFonts w:cs="Arial"/>
          <w:rtl/>
        </w:rPr>
        <w:t xml:space="preserve"> </w:t>
      </w:r>
      <w:r w:rsidR="00424CB1" w:rsidRPr="00084E46">
        <w:rPr>
          <w:rFonts w:cs="Arial"/>
          <w:rtl/>
        </w:rPr>
        <w:t>שמזיק א</w:t>
      </w:r>
      <w:r w:rsidR="00424CB1" w:rsidRPr="00084E46">
        <w:rPr>
          <w:rFonts w:cs="Arial"/>
        </w:rPr>
        <w:t>'</w:t>
      </w:r>
      <w:r w:rsidR="00424CB1" w:rsidRPr="00084E46">
        <w:rPr>
          <w:rFonts w:cs="Arial"/>
          <w:rtl/>
        </w:rPr>
        <w:t xml:space="preserve"> פשט את הרגל</w:t>
      </w:r>
      <w:r w:rsidR="00424CB1">
        <w:rPr>
          <w:rFonts w:cs="Arial" w:hint="cs"/>
          <w:rtl/>
        </w:rPr>
        <w:t xml:space="preserve">- </w:t>
      </w:r>
      <w:r w:rsidR="00F772D4" w:rsidRPr="00084E46">
        <w:rPr>
          <w:rFonts w:cs="Arial"/>
          <w:rtl/>
        </w:rPr>
        <w:t>הניזוק לא יכול להוציא</w:t>
      </w:r>
      <w:r w:rsidR="00F772D4" w:rsidRPr="00084E46">
        <w:rPr>
          <w:rFonts w:cs="Arial" w:hint="cs"/>
          <w:rtl/>
        </w:rPr>
        <w:t xml:space="preserve"> </w:t>
      </w:r>
      <w:r w:rsidR="00F772D4" w:rsidRPr="00084E46">
        <w:rPr>
          <w:rFonts w:cs="Arial"/>
          <w:rtl/>
        </w:rPr>
        <w:t>ממזיק ב</w:t>
      </w:r>
      <w:r w:rsidR="00F772D4" w:rsidRPr="00084E46">
        <w:rPr>
          <w:rFonts w:cs="Arial"/>
        </w:rPr>
        <w:t>'</w:t>
      </w:r>
      <w:r w:rsidR="00F772D4" w:rsidRPr="00084E46">
        <w:rPr>
          <w:rFonts w:cs="Arial"/>
          <w:rtl/>
        </w:rPr>
        <w:t xml:space="preserve"> </w:t>
      </w:r>
      <w:r w:rsidR="00F772D4">
        <w:rPr>
          <w:rFonts w:cs="Arial" w:hint="cs"/>
          <w:rtl/>
        </w:rPr>
        <w:t>שיפוי</w:t>
      </w:r>
      <w:r w:rsidR="00424CB1">
        <w:rPr>
          <w:rFonts w:cs="Arial" w:hint="cs"/>
          <w:rtl/>
        </w:rPr>
        <w:t>.</w:t>
      </w:r>
    </w:p>
    <w:p w14:paraId="4DA6F063" w14:textId="52E9C456" w:rsidR="00DF570B" w:rsidRDefault="00F772D4" w:rsidP="00F772D4">
      <w:pPr>
        <w:spacing w:after="0" w:line="240" w:lineRule="exact"/>
        <w:rPr>
          <w:rFonts w:cs="Arial"/>
          <w:rtl/>
        </w:rPr>
      </w:pPr>
      <w:r>
        <w:rPr>
          <w:rFonts w:asciiTheme="minorBidi" w:hAnsiTheme="minorBidi"/>
          <w:noProof/>
          <w:szCs w:val="20"/>
          <w:rtl/>
          <w:lang w:val="he-IL"/>
        </w:rPr>
        <w:drawing>
          <wp:anchor distT="0" distB="0" distL="114300" distR="114300" simplePos="0" relativeHeight="251669504" behindDoc="1" locked="0" layoutInCell="1" allowOverlap="1" wp14:anchorId="3735E6EC" wp14:editId="7EB2C67C">
            <wp:simplePos x="0" y="0"/>
            <wp:positionH relativeFrom="column">
              <wp:posOffset>2390140</wp:posOffset>
            </wp:positionH>
            <wp:positionV relativeFrom="paragraph">
              <wp:posOffset>150746</wp:posOffset>
            </wp:positionV>
            <wp:extent cx="2884672" cy="382270"/>
            <wp:effectExtent l="0" t="0" r="11430" b="17780"/>
            <wp:wrapTight wrapText="bothSides">
              <wp:wrapPolygon edited="0">
                <wp:start x="0" y="0"/>
                <wp:lineTo x="0" y="21528"/>
                <wp:lineTo x="21543" y="21528"/>
                <wp:lineTo x="21543" y="0"/>
                <wp:lineTo x="0" y="0"/>
              </wp:wrapPolygon>
            </wp:wrapTight>
            <wp:docPr id="18" name="דיאגרמה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00023F3E" w14:textId="366B085B" w:rsidR="00AC30F7" w:rsidRDefault="00424CB1" w:rsidP="00AC30F7">
      <w:pPr>
        <w:spacing w:after="0" w:line="240" w:lineRule="exact"/>
        <w:rPr>
          <w:rFonts w:cs="Arial"/>
          <w:rtl/>
        </w:rPr>
      </w:pPr>
      <w:r w:rsidRPr="00424CB1">
        <w:rPr>
          <w:rFonts w:cs="Arial" w:hint="cs"/>
          <w:u w:val="single"/>
          <w:rtl/>
        </w:rPr>
        <w:t>אופצי</w:t>
      </w:r>
      <w:r>
        <w:rPr>
          <w:rFonts w:cs="Arial" w:hint="cs"/>
          <w:u w:val="single"/>
          <w:rtl/>
        </w:rPr>
        <w:t>ה 2</w:t>
      </w:r>
      <w:r w:rsidRPr="00424CB1">
        <w:rPr>
          <w:rFonts w:cs="Arial" w:hint="cs"/>
          <w:u w:val="single"/>
          <w:rtl/>
        </w:rPr>
        <w:t>-</w:t>
      </w:r>
      <w:r>
        <w:rPr>
          <w:rFonts w:cs="Arial" w:hint="cs"/>
          <w:rtl/>
        </w:rPr>
        <w:t xml:space="preserve"> </w:t>
      </w:r>
      <w:r w:rsidR="00AC30F7" w:rsidRPr="00764795">
        <w:rPr>
          <w:rFonts w:cs="Arial"/>
          <w:rtl/>
        </w:rPr>
        <w:t xml:space="preserve">הליך אחד </w:t>
      </w:r>
      <w:r w:rsidR="00AC30F7" w:rsidRPr="00764795">
        <w:rPr>
          <w:rFonts w:cs="Arial" w:hint="cs"/>
          <w:rtl/>
        </w:rPr>
        <w:t>(</w:t>
      </w:r>
      <w:r w:rsidR="00AC30F7" w:rsidRPr="00764795">
        <w:rPr>
          <w:rFonts w:cs="Arial"/>
          <w:rtl/>
        </w:rPr>
        <w:t xml:space="preserve">תביעה של הניזוק נגד אחד </w:t>
      </w:r>
      <w:proofErr w:type="spellStart"/>
      <w:r w:rsidR="00AC30F7" w:rsidRPr="00764795">
        <w:rPr>
          <w:rFonts w:cs="Arial"/>
          <w:rtl/>
        </w:rPr>
        <w:t>המעוולים</w:t>
      </w:r>
      <w:proofErr w:type="spellEnd"/>
      <w:r w:rsidR="00AC30F7" w:rsidRPr="00764795">
        <w:rPr>
          <w:rFonts w:cs="Arial"/>
          <w:rtl/>
        </w:rPr>
        <w:t xml:space="preserve"> ושליחת הודעת צד ג</w:t>
      </w:r>
      <w:r w:rsidR="00AC30F7" w:rsidRPr="00764795">
        <w:rPr>
          <w:rFonts w:cs="Arial"/>
        </w:rPr>
        <w:t>'</w:t>
      </w:r>
      <w:r w:rsidR="00AC30F7" w:rsidRPr="00764795">
        <w:rPr>
          <w:rFonts w:cs="Arial"/>
          <w:rtl/>
        </w:rPr>
        <w:t xml:space="preserve"> של </w:t>
      </w:r>
      <w:r w:rsidR="004C3DF6">
        <w:rPr>
          <w:rFonts w:cs="Arial" w:hint="cs"/>
          <w:rtl/>
        </w:rPr>
        <w:t>ה</w:t>
      </w:r>
      <w:r w:rsidR="00AC30F7" w:rsidRPr="00764795">
        <w:rPr>
          <w:rFonts w:cs="Arial"/>
          <w:rtl/>
        </w:rPr>
        <w:t xml:space="preserve">מזיק </w:t>
      </w:r>
      <w:r w:rsidR="004C3DF6">
        <w:rPr>
          <w:rFonts w:cs="Arial" w:hint="cs"/>
          <w:rtl/>
        </w:rPr>
        <w:t xml:space="preserve">הראשון </w:t>
      </w:r>
      <w:r w:rsidR="00AC30F7" w:rsidRPr="00764795">
        <w:rPr>
          <w:rFonts w:cs="Arial"/>
          <w:rtl/>
        </w:rPr>
        <w:t>למזיק השני לדרישת שיפוי</w:t>
      </w:r>
      <w:r w:rsidR="00AC30F7" w:rsidRPr="00764795">
        <w:rPr>
          <w:rFonts w:cs="Arial" w:hint="cs"/>
          <w:rtl/>
        </w:rPr>
        <w:t>)</w:t>
      </w:r>
      <w:r w:rsidR="00AC30F7" w:rsidRPr="00764795">
        <w:rPr>
          <w:rFonts w:cs="Arial"/>
          <w:rtl/>
        </w:rPr>
        <w:t xml:space="preserve"> </w:t>
      </w:r>
    </w:p>
    <w:p w14:paraId="1B801A95" w14:textId="77777777" w:rsidR="00F772D4" w:rsidRDefault="00F772D4" w:rsidP="00AC30F7">
      <w:pPr>
        <w:spacing w:after="0" w:line="240" w:lineRule="exact"/>
        <w:rPr>
          <w:rFonts w:cs="Arial"/>
          <w:rtl/>
        </w:rPr>
      </w:pPr>
    </w:p>
    <w:p w14:paraId="290C8466" w14:textId="3A6E9A71" w:rsidR="00AC30F7" w:rsidRDefault="00AC30F7" w:rsidP="00AC30F7">
      <w:pPr>
        <w:pStyle w:val="a3"/>
        <w:spacing w:line="240" w:lineRule="exact"/>
        <w:ind w:left="0"/>
        <w:rPr>
          <w:rFonts w:cs="Arial"/>
          <w:rtl/>
        </w:rPr>
      </w:pPr>
      <w:r>
        <w:rPr>
          <w:rFonts w:asciiTheme="minorBidi" w:hAnsiTheme="minorBidi"/>
          <w:noProof/>
          <w:szCs w:val="20"/>
          <w:rtl/>
          <w:lang w:val="he-IL"/>
        </w:rPr>
        <w:drawing>
          <wp:anchor distT="0" distB="0" distL="114300" distR="114300" simplePos="0" relativeHeight="251673600" behindDoc="1" locked="0" layoutInCell="1" allowOverlap="1" wp14:anchorId="4974FD82" wp14:editId="60C3EC9F">
            <wp:simplePos x="0" y="0"/>
            <wp:positionH relativeFrom="margin">
              <wp:posOffset>418777</wp:posOffset>
            </wp:positionH>
            <wp:positionV relativeFrom="paragraph">
              <wp:posOffset>51411</wp:posOffset>
            </wp:positionV>
            <wp:extent cx="4803775" cy="382270"/>
            <wp:effectExtent l="0" t="0" r="15875" b="17780"/>
            <wp:wrapTight wrapText="bothSides">
              <wp:wrapPolygon edited="0">
                <wp:start x="0" y="0"/>
                <wp:lineTo x="0" y="21528"/>
                <wp:lineTo x="21586" y="21528"/>
                <wp:lineTo x="21586" y="0"/>
                <wp:lineTo x="0" y="0"/>
              </wp:wrapPolygon>
            </wp:wrapTight>
            <wp:docPr id="19" name="דיאגרמה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anchor>
        </w:drawing>
      </w:r>
    </w:p>
    <w:p w14:paraId="15C6A059" w14:textId="1B78E5D0" w:rsidR="00AC30F7" w:rsidRDefault="00AC30F7" w:rsidP="00084E46">
      <w:pPr>
        <w:spacing w:line="240" w:lineRule="exact"/>
        <w:rPr>
          <w:rFonts w:cs="Arial"/>
          <w:rtl/>
        </w:rPr>
      </w:pPr>
    </w:p>
    <w:p w14:paraId="327CAFDE" w14:textId="77777777" w:rsidR="00F772D4" w:rsidRDefault="00F772D4" w:rsidP="00084E46">
      <w:pPr>
        <w:spacing w:line="240" w:lineRule="exact"/>
        <w:rPr>
          <w:rFonts w:cs="Arial"/>
          <w:rtl/>
        </w:rPr>
      </w:pPr>
    </w:p>
    <w:p w14:paraId="401B5521" w14:textId="5D127934" w:rsidR="00DF570B" w:rsidRDefault="00424CB1" w:rsidP="00084E46">
      <w:pPr>
        <w:spacing w:line="240" w:lineRule="exact"/>
        <w:rPr>
          <w:rFonts w:cs="Arial"/>
        </w:rPr>
      </w:pPr>
      <w:r w:rsidRPr="00424CB1">
        <w:rPr>
          <w:rFonts w:cs="Arial" w:hint="cs"/>
          <w:u w:val="single"/>
          <w:rtl/>
        </w:rPr>
        <w:t xml:space="preserve">אופציה </w:t>
      </w:r>
      <w:r>
        <w:rPr>
          <w:rFonts w:cs="Arial" w:hint="cs"/>
          <w:u w:val="single"/>
          <w:rtl/>
        </w:rPr>
        <w:t>3-</w:t>
      </w:r>
      <w:r>
        <w:rPr>
          <w:rFonts w:cs="Arial" w:hint="cs"/>
          <w:rtl/>
        </w:rPr>
        <w:t xml:space="preserve"> </w:t>
      </w:r>
      <w:r w:rsidR="00084E46" w:rsidRPr="00084E46">
        <w:rPr>
          <w:rFonts w:cs="Arial"/>
          <w:rtl/>
        </w:rPr>
        <w:t>הניזוק תובע את שני המזיקים</w:t>
      </w:r>
      <w:r w:rsidR="00084E46" w:rsidRPr="00084E46">
        <w:rPr>
          <w:rFonts w:cs="Arial"/>
        </w:rPr>
        <w:t>-</w:t>
      </w:r>
      <w:r w:rsidR="00084E46" w:rsidRPr="00084E46">
        <w:rPr>
          <w:rFonts w:cs="Arial"/>
          <w:rtl/>
        </w:rPr>
        <w:t xml:space="preserve"> המזיקים מבקשים שיתבע את השיפוי בניהם</w:t>
      </w:r>
      <w:r w:rsidR="00084E46" w:rsidRPr="00084E46">
        <w:rPr>
          <w:rFonts w:cs="Arial"/>
        </w:rPr>
        <w:t>.</w:t>
      </w:r>
      <w:r w:rsidR="00084E46" w:rsidRPr="00084E46">
        <w:rPr>
          <w:rFonts w:cs="Arial"/>
          <w:rtl/>
        </w:rPr>
        <w:t xml:space="preserve"> במקרה </w:t>
      </w:r>
      <w:r w:rsidR="008E6FD8">
        <w:rPr>
          <w:rFonts w:cs="Arial" w:hint="cs"/>
          <w:rtl/>
        </w:rPr>
        <w:t xml:space="preserve">זה, </w:t>
      </w:r>
      <w:r w:rsidR="00084E46" w:rsidRPr="00084E46">
        <w:rPr>
          <w:rFonts w:cs="Arial"/>
          <w:rtl/>
        </w:rPr>
        <w:t>המזיק יכול לקחת משניהם</w:t>
      </w:r>
      <w:r w:rsidR="00084E46" w:rsidRPr="00084E46">
        <w:rPr>
          <w:rFonts w:cs="Arial"/>
        </w:rPr>
        <w:t>.</w:t>
      </w:r>
    </w:p>
    <w:p w14:paraId="7B0CED40" w14:textId="56A98334" w:rsidR="00CB2563" w:rsidRDefault="008B59B3" w:rsidP="00591FF5">
      <w:pPr>
        <w:pStyle w:val="a3"/>
        <w:spacing w:line="240" w:lineRule="exact"/>
        <w:ind w:left="0"/>
        <w:rPr>
          <w:rFonts w:cs="Arial"/>
          <w:rtl/>
        </w:rPr>
      </w:pPr>
      <w:r w:rsidRPr="00563672">
        <w:rPr>
          <w:rFonts w:asciiTheme="minorBidi" w:hAnsiTheme="minorBidi"/>
          <w:noProof/>
          <w:szCs w:val="20"/>
        </w:rPr>
        <mc:AlternateContent>
          <mc:Choice Requires="wpg">
            <w:drawing>
              <wp:anchor distT="0" distB="0" distL="114300" distR="114300" simplePos="0" relativeHeight="251665408" behindDoc="0" locked="0" layoutInCell="1" allowOverlap="1" wp14:anchorId="3DC8E030" wp14:editId="1964EA5C">
                <wp:simplePos x="0" y="0"/>
                <wp:positionH relativeFrom="column">
                  <wp:posOffset>124460</wp:posOffset>
                </wp:positionH>
                <wp:positionV relativeFrom="paragraph">
                  <wp:posOffset>4855</wp:posOffset>
                </wp:positionV>
                <wp:extent cx="2406739" cy="1026795"/>
                <wp:effectExtent l="0" t="0" r="12700" b="0"/>
                <wp:wrapNone/>
                <wp:docPr id="25" name="Group 58"/>
                <wp:cNvGraphicFramePr/>
                <a:graphic xmlns:a="http://schemas.openxmlformats.org/drawingml/2006/main">
                  <a:graphicData uri="http://schemas.microsoft.com/office/word/2010/wordprocessingGroup">
                    <wpg:wgp>
                      <wpg:cNvGrpSpPr/>
                      <wpg:grpSpPr bwMode="auto">
                        <a:xfrm>
                          <a:off x="0" y="0"/>
                          <a:ext cx="2406739" cy="1026795"/>
                          <a:chOff x="-695538" y="1"/>
                          <a:chExt cx="2407168" cy="1027705"/>
                        </a:xfrm>
                      </wpg:grpSpPr>
                      <wps:wsp>
                        <wps:cNvPr id="206" name="Rounded Rectangle 11"/>
                        <wps:cNvSpPr/>
                        <wps:spPr>
                          <a:xfrm>
                            <a:off x="545901" y="92128"/>
                            <a:ext cx="756081" cy="327214"/>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5688C4F7" w14:textId="77777777" w:rsidR="005A69C8" w:rsidRPr="00563672" w:rsidRDefault="005A69C8" w:rsidP="008B59B3">
                              <w:pPr>
                                <w:bidi w:val="0"/>
                                <w:jc w:val="center"/>
                                <w:rPr>
                                  <w:sz w:val="14"/>
                                  <w:szCs w:val="14"/>
                                </w:rPr>
                              </w:pPr>
                              <w:r w:rsidRPr="00563672">
                                <w:rPr>
                                  <w:rFonts w:hAnsi="Arial"/>
                                  <w:kern w:val="24"/>
                                  <w:sz w:val="18"/>
                                  <w:szCs w:val="18"/>
                                  <w:rtl/>
                                </w:rPr>
                                <w:t>מזיק א'</w:t>
                              </w:r>
                            </w:p>
                          </w:txbxContent>
                        </wps:txbx>
                        <wps:bodyPr rtlCol="1" anchor="ctr"/>
                      </wps:wsp>
                      <wps:wsp>
                        <wps:cNvPr id="207" name="Rounded Rectangle 15"/>
                        <wps:cNvSpPr/>
                        <wps:spPr bwMode="auto">
                          <a:xfrm>
                            <a:off x="-695538" y="362159"/>
                            <a:ext cx="656801" cy="327214"/>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57F90A73" w14:textId="77777777" w:rsidR="005A69C8" w:rsidRPr="00563672" w:rsidRDefault="005A69C8" w:rsidP="008B59B3">
                              <w:pPr>
                                <w:bidi w:val="0"/>
                                <w:jc w:val="center"/>
                                <w:rPr>
                                  <w:sz w:val="18"/>
                                  <w:szCs w:val="18"/>
                                </w:rPr>
                              </w:pPr>
                              <w:r w:rsidRPr="00563672">
                                <w:rPr>
                                  <w:rFonts w:hint="cs"/>
                                  <w:sz w:val="18"/>
                                  <w:szCs w:val="18"/>
                                  <w:rtl/>
                                </w:rPr>
                                <w:t>שיפוי</w:t>
                              </w:r>
                            </w:p>
                          </w:txbxContent>
                        </wps:txbx>
                        <wps:bodyPr rtlCol="1" anchor="ctr"/>
                      </wps:wsp>
                      <wps:wsp>
                        <wps:cNvPr id="208" name="Straight Arrow Connector 22"/>
                        <wps:cNvCnPr/>
                        <wps:spPr>
                          <a:xfrm flipH="1" flipV="1">
                            <a:off x="1378196" y="285915"/>
                            <a:ext cx="304854" cy="76244"/>
                          </a:xfrm>
                          <a:prstGeom prst="straightConnector1">
                            <a:avLst/>
                          </a:prstGeom>
                          <a:ln w="28575">
                            <a:tailEnd type="arrow"/>
                          </a:ln>
                        </wps:spPr>
                        <wps:style>
                          <a:lnRef idx="3">
                            <a:schemeClr val="accent2"/>
                          </a:lnRef>
                          <a:fillRef idx="0">
                            <a:schemeClr val="accent2"/>
                          </a:fillRef>
                          <a:effectRef idx="2">
                            <a:schemeClr val="accent2"/>
                          </a:effectRef>
                          <a:fontRef idx="minor">
                            <a:schemeClr val="tx1"/>
                          </a:fontRef>
                        </wps:style>
                        <wps:bodyPr/>
                      </wps:wsp>
                      <wps:wsp>
                        <wps:cNvPr id="209" name="Straight Arrow Connector 23"/>
                        <wps:cNvCnPr/>
                        <wps:spPr>
                          <a:xfrm flipH="1">
                            <a:off x="1406776" y="575007"/>
                            <a:ext cx="304854" cy="152488"/>
                          </a:xfrm>
                          <a:prstGeom prst="straightConnector1">
                            <a:avLst/>
                          </a:prstGeom>
                          <a:ln w="28575" cap="flat" cmpd="sng" algn="ctr">
                            <a:solidFill>
                              <a:schemeClr val="accent2"/>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210" name="Circular Arrow 47"/>
                        <wps:cNvSpPr/>
                        <wps:spPr>
                          <a:xfrm rot="18039665" flipH="1">
                            <a:off x="85634" y="-38000"/>
                            <a:ext cx="533708" cy="609709"/>
                          </a:xfrm>
                          <a:prstGeom prst="circularArrow">
                            <a:avLst/>
                          </a:prstGeom>
                        </wps:spPr>
                        <wps:style>
                          <a:lnRef idx="1">
                            <a:schemeClr val="accent2"/>
                          </a:lnRef>
                          <a:fillRef idx="3">
                            <a:schemeClr val="accent2"/>
                          </a:fillRef>
                          <a:effectRef idx="2">
                            <a:schemeClr val="accent2"/>
                          </a:effectRef>
                          <a:fontRef idx="minor">
                            <a:schemeClr val="lt1"/>
                          </a:fontRef>
                        </wps:style>
                        <wps:bodyPr rtlCol="1" anchor="ctr"/>
                      </wps:wsp>
                      <wps:wsp>
                        <wps:cNvPr id="211" name="Circular Arrow 48"/>
                        <wps:cNvSpPr/>
                        <wps:spPr>
                          <a:xfrm rot="4146144" flipH="1" flipV="1">
                            <a:off x="38000" y="455997"/>
                            <a:ext cx="533708" cy="609709"/>
                          </a:xfrm>
                          <a:prstGeom prst="circular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tlCol="1" anchor="ctr"/>
                      </wps:wsp>
                    </wpg:wgp>
                  </a:graphicData>
                </a:graphic>
                <wp14:sizeRelH relativeFrom="margin">
                  <wp14:pctWidth>0</wp14:pctWidth>
                </wp14:sizeRelH>
              </wp:anchor>
            </w:drawing>
          </mc:Choice>
          <mc:Fallback>
            <w:pict>
              <v:group w14:anchorId="3DC8E030" id="Group 58" o:spid="_x0000_s1026" style="position:absolute;left:0;text-align:left;margin-left:9.8pt;margin-top:.4pt;width:189.5pt;height:80.85pt;z-index:251665408;mso-width-relative:margin" coordorigin="-6955" coordsize="24071,1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">
                <v:roundrect id="Rounded Rectangle 11" o:spid="_x0000_s1027" style="position:absolute;left:5459;top:921;width:7560;height:32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" fillcolor="white [3201]" strokecolor="#ed7d31 [3205]" strokeweight="1pt">
                  <v:stroke joinstyle="miter"/>
                  <v:textbox>
                    <w:txbxContent>
                      <w:p w14:paraId="5688C4F7" w14:textId="77777777" w:rsidR="005A69C8" w:rsidRPr="00563672" w:rsidRDefault="005A69C8" w:rsidP="008B59B3">
                        <w:pPr>
                          <w:bidi w:val="0"/>
                          <w:jc w:val="center"/>
                          <w:rPr>
                            <w:sz w:val="14"/>
                            <w:szCs w:val="14"/>
                          </w:rPr>
                        </w:pPr>
                        <w:r w:rsidRPr="00563672">
                          <w:rPr>
                            <w:rFonts w:hAnsi="Arial"/>
                            <w:kern w:val="24"/>
                            <w:sz w:val="18"/>
                            <w:szCs w:val="18"/>
                            <w:rtl/>
                          </w:rPr>
                          <w:t>מזיק א'</w:t>
                        </w:r>
                      </w:p>
                    </w:txbxContent>
                  </v:textbox>
                </v:roundrect>
                <v:roundrect id="_x0000_s1028" style="position:absolute;left:-6955;top:3621;width:6568;height:32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" fillcolor="white [3201]" strokecolor="#ed7d31 [3205]" strokeweight="1pt">
                  <v:stroke joinstyle="miter"/>
                  <v:textbox>
                    <w:txbxContent>
                      <w:p w14:paraId="57F90A73" w14:textId="77777777" w:rsidR="005A69C8" w:rsidRPr="00563672" w:rsidRDefault="005A69C8" w:rsidP="008B59B3">
                        <w:pPr>
                          <w:bidi w:val="0"/>
                          <w:jc w:val="center"/>
                          <w:rPr>
                            <w:sz w:val="18"/>
                            <w:szCs w:val="18"/>
                          </w:rPr>
                        </w:pPr>
                        <w:r w:rsidRPr="00563672">
                          <w:rPr>
                            <w:rFonts w:hint="cs"/>
                            <w:sz w:val="18"/>
                            <w:szCs w:val="18"/>
                            <w:rtl/>
                          </w:rPr>
                          <w:t>שיפוי</w:t>
                        </w:r>
                      </w:p>
                    </w:txbxContent>
                  </v:textbox>
                </v:roundrect>
                <v:shapetype id="_x0000_t32" coordsize="21600,21600" o:spt="32" o:oned="t" path="m,l21600,21600e" filled="f">
                  <v:path arrowok="t" fillok="f" o:connecttype="none"/>
                  <o:lock v:ext="edit" shapetype="t"/>
                </v:shapetype>
                <v:shape id="Straight Arrow Connector 22" o:spid="_x0000_s1029" type="#_x0000_t32" style="position:absolute;left:13781;top:2859;width:3049;height:7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" strokecolor="#ed7d31 [3205]" strokeweight="2.25pt">
                  <v:stroke endarrow="open" joinstyle="miter"/>
                </v:shape>
                <v:shape id="Straight Arrow Connector 23" o:spid="_x0000_s1030" type="#_x0000_t32" style="position:absolute;left:14067;top:5750;width:3049;height:1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" strokecolor="#ed7d31 [3205]" strokeweight="2.25pt">
                  <v:stroke endarrow="open"/>
                </v:shape>
                <v:shape id="Circular Arrow 47" o:spid="_x0000_s1031" style="position:absolute;left:856;top:-380;width:5337;height:6097;rotation:3888835fd;flip:x;visibility:visible;mso-wrap-style:square;v-text-anchor:middle" coordsize="533708,609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" path="m33357,304855v,-132704,82503,-245963,195078,-267798c348362,13796,463570,101436,493275,238523r32512,l466995,304854,392360,238523r32286,c396632,138058,310722,80552,226771,106073,152345,128698,100070,210713,100070,304855r-66713,xe" fillcolor="#ee853d [3029]" strokecolor="#ed7d31 [3205]" strokeweight=".5pt">
                  <v:fill color2="#ec7a2d [3173]" rotate="t" colors="0 #f18c55;.5 #f67b28;1 #e56b17" focus="100%" type="gradient">
                    <o:fill v:ext="view" type="gradientUnscaled"/>
                  </v:fill>
                  <v:stroke joinstyle="miter"/>
                  <v:path arrowok="t" o:connecttype="custom" o:connectlocs="33357,304855;228435,37057;493275,238523;525787,238523;466995,304854;392360,238523;424646,238523;226771,106073;100070,304855;33357,304855" o:connectangles="0,0,0,0,0,0,0,0,0,0"/>
                </v:shape>
                <v:shape id="Circular Arrow 48" o:spid="_x0000_s1032" style="position:absolute;left:380;top:4559;width:5338;height:6097;rotation:4528695fd;flip:x y;visibility:visible;mso-wrap-style:square;v-text-anchor:middle" coordsize="533708,609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" path="m33357,304855v,-132704,82503,-245963,195078,-267798c348362,13796,463570,101436,493275,238523r32512,l466995,304854,392360,238523r32286,c396632,138058,310722,80552,226771,106073,152345,128698,100070,210713,100070,304855r-66713,xe" fillcolor="#ed7d31 [3205]" stroked="f" strokeweight="1pt">
                  <v:stroke joinstyle="miter"/>
                  <v:path arrowok="t" o:connecttype="custom" o:connectlocs="33357,304855;228435,37057;493275,238523;525787,238523;466995,304854;392360,238523;424646,238523;226771,106073;100070,304855;33357,304855" o:connectangles="0,0,0,0,0,0,0,0,0,0"/>
                </v:shape>
              </v:group>
            </w:pict>
          </mc:Fallback>
        </mc:AlternateContent>
      </w:r>
      <w:r w:rsidR="0036031C">
        <w:rPr>
          <w:rFonts w:asciiTheme="minorBidi" w:hAnsiTheme="minorBidi"/>
          <w:noProof/>
          <w:szCs w:val="20"/>
          <w:rtl/>
          <w:lang w:val="he-IL"/>
        </w:rPr>
        <w:drawing>
          <wp:anchor distT="0" distB="0" distL="114300" distR="114300" simplePos="0" relativeHeight="251663360" behindDoc="1" locked="0" layoutInCell="1" allowOverlap="1" wp14:anchorId="53D698D9" wp14:editId="6AB29073">
            <wp:simplePos x="0" y="0"/>
            <wp:positionH relativeFrom="column">
              <wp:posOffset>2647315</wp:posOffset>
            </wp:positionH>
            <wp:positionV relativeFrom="paragraph">
              <wp:posOffset>155575</wp:posOffset>
            </wp:positionV>
            <wp:extent cx="2626995" cy="326390"/>
            <wp:effectExtent l="0" t="0" r="20955" b="16510"/>
            <wp:wrapTight wrapText="bothSides">
              <wp:wrapPolygon edited="0">
                <wp:start x="0" y="0"/>
                <wp:lineTo x="0" y="21432"/>
                <wp:lineTo x="21616" y="21432"/>
                <wp:lineTo x="21616" y="0"/>
                <wp:lineTo x="0" y="0"/>
              </wp:wrapPolygon>
            </wp:wrapTight>
            <wp:docPr id="23" name="דיאגרמה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14:paraId="7136CD5F" w14:textId="24197C8F" w:rsidR="00CB2563" w:rsidRDefault="00CB2563" w:rsidP="00591FF5">
      <w:pPr>
        <w:pStyle w:val="a3"/>
        <w:spacing w:line="240" w:lineRule="exact"/>
        <w:ind w:left="0"/>
        <w:rPr>
          <w:rFonts w:cs="Arial"/>
          <w:rtl/>
        </w:rPr>
      </w:pPr>
    </w:p>
    <w:p w14:paraId="48F39AA5" w14:textId="58B2DB08" w:rsidR="00CB2563" w:rsidRDefault="00CB2563" w:rsidP="00591FF5">
      <w:pPr>
        <w:pStyle w:val="a3"/>
        <w:spacing w:line="240" w:lineRule="exact"/>
        <w:ind w:left="0"/>
        <w:rPr>
          <w:rFonts w:cs="Arial"/>
          <w:rtl/>
        </w:rPr>
      </w:pPr>
    </w:p>
    <w:p w14:paraId="1145BF15" w14:textId="241AA3F0" w:rsidR="00CB2563" w:rsidRDefault="00DF570B" w:rsidP="00591FF5">
      <w:pPr>
        <w:pStyle w:val="a3"/>
        <w:spacing w:line="240" w:lineRule="exact"/>
        <w:ind w:left="0"/>
        <w:rPr>
          <w:rFonts w:cs="Arial"/>
          <w:rtl/>
        </w:rPr>
      </w:pPr>
      <w:r>
        <w:rPr>
          <w:noProof/>
        </w:rPr>
        <mc:AlternateContent>
          <mc:Choice Requires="wps">
            <w:drawing>
              <wp:anchor distT="0" distB="0" distL="114300" distR="114300" simplePos="0" relativeHeight="251667456" behindDoc="0" locked="0" layoutInCell="1" allowOverlap="1" wp14:anchorId="1794D839" wp14:editId="642E7E2F">
                <wp:simplePos x="0" y="0"/>
                <wp:positionH relativeFrom="column">
                  <wp:posOffset>1360434</wp:posOffset>
                </wp:positionH>
                <wp:positionV relativeFrom="paragraph">
                  <wp:posOffset>152400</wp:posOffset>
                </wp:positionV>
                <wp:extent cx="755921" cy="326924"/>
                <wp:effectExtent l="0" t="0" r="25400" b="16510"/>
                <wp:wrapNone/>
                <wp:docPr id="212" name="Rounded Rectangle 15"/>
                <wp:cNvGraphicFramePr/>
                <a:graphic xmlns:a="http://schemas.openxmlformats.org/drawingml/2006/main">
                  <a:graphicData uri="http://schemas.microsoft.com/office/word/2010/wordprocessingShape">
                    <wps:wsp>
                      <wps:cNvSpPr/>
                      <wps:spPr bwMode="auto">
                        <a:xfrm>
                          <a:off x="0" y="0"/>
                          <a:ext cx="755921" cy="326924"/>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23004BC3" w14:textId="77777777" w:rsidR="005A69C8" w:rsidRPr="00563672" w:rsidRDefault="005A69C8" w:rsidP="00DF570B">
                            <w:pPr>
                              <w:bidi w:val="0"/>
                              <w:jc w:val="center"/>
                              <w:rPr>
                                <w:sz w:val="14"/>
                                <w:szCs w:val="14"/>
                              </w:rPr>
                            </w:pPr>
                            <w:r w:rsidRPr="00563672">
                              <w:rPr>
                                <w:rFonts w:hAnsi="Arial"/>
                                <w:kern w:val="24"/>
                                <w:sz w:val="18"/>
                                <w:szCs w:val="18"/>
                                <w:rtl/>
                              </w:rPr>
                              <w:t>מזיק ב'</w:t>
                            </w:r>
                          </w:p>
                          <w:p w14:paraId="5D67476A" w14:textId="77777777" w:rsidR="005A69C8" w:rsidRPr="00563672" w:rsidRDefault="005A69C8" w:rsidP="00DF570B">
                            <w:pPr>
                              <w:bidi w:val="0"/>
                              <w:jc w:val="center"/>
                              <w:rPr>
                                <w:sz w:val="14"/>
                                <w:szCs w:val="14"/>
                              </w:rPr>
                            </w:pPr>
                          </w:p>
                        </w:txbxContent>
                      </wps:txbx>
                      <wps:bodyPr rtlCol="1" anchor="ctr"/>
                    </wps:wsp>
                  </a:graphicData>
                </a:graphic>
              </wp:anchor>
            </w:drawing>
          </mc:Choice>
          <mc:Fallback>
            <w:pict>
              <v:roundrect w14:anchorId="1794D839" id="Rounded Rectangle 15" o:spid="_x0000_s1033" style="position:absolute;left:0;text-align:left;margin-left:107.1pt;margin-top:12pt;width:59.5pt;height:25.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" fillcolor="white [3201]" strokecolor="#ed7d31 [3205]" strokeweight="1pt">
                <v:stroke joinstyle="miter"/>
                <v:textbox>
                  <w:txbxContent>
                    <w:p w14:paraId="23004BC3" w14:textId="77777777" w:rsidR="005A69C8" w:rsidRPr="00563672" w:rsidRDefault="005A69C8" w:rsidP="00DF570B">
                      <w:pPr>
                        <w:bidi w:val="0"/>
                        <w:jc w:val="center"/>
                        <w:rPr>
                          <w:sz w:val="14"/>
                          <w:szCs w:val="14"/>
                        </w:rPr>
                      </w:pPr>
                      <w:r w:rsidRPr="00563672">
                        <w:rPr>
                          <w:rFonts w:hAnsi="Arial"/>
                          <w:kern w:val="24"/>
                          <w:sz w:val="18"/>
                          <w:szCs w:val="18"/>
                          <w:rtl/>
                        </w:rPr>
                        <w:t>מזיק ב'</w:t>
                      </w:r>
                    </w:p>
                    <w:p w14:paraId="5D67476A" w14:textId="77777777" w:rsidR="005A69C8" w:rsidRPr="00563672" w:rsidRDefault="005A69C8" w:rsidP="00DF570B">
                      <w:pPr>
                        <w:bidi w:val="0"/>
                        <w:jc w:val="center"/>
                        <w:rPr>
                          <w:sz w:val="14"/>
                          <w:szCs w:val="14"/>
                        </w:rPr>
                      </w:pPr>
                    </w:p>
                  </w:txbxContent>
                </v:textbox>
              </v:roundrect>
            </w:pict>
          </mc:Fallback>
        </mc:AlternateContent>
      </w:r>
    </w:p>
    <w:p w14:paraId="16720F2D" w14:textId="6A784C79" w:rsidR="00347177" w:rsidRDefault="00347177" w:rsidP="00591FF5">
      <w:pPr>
        <w:pStyle w:val="a3"/>
        <w:spacing w:line="240" w:lineRule="exact"/>
        <w:ind w:left="0"/>
        <w:rPr>
          <w:rFonts w:cs="Arial"/>
          <w:rtl/>
        </w:rPr>
      </w:pPr>
    </w:p>
    <w:p w14:paraId="5AABC3ED" w14:textId="56C45032" w:rsidR="00347177" w:rsidRDefault="00347177" w:rsidP="00591FF5">
      <w:pPr>
        <w:pStyle w:val="a3"/>
        <w:spacing w:line="240" w:lineRule="exact"/>
        <w:ind w:left="0"/>
        <w:rPr>
          <w:rFonts w:cs="Arial"/>
          <w:rtl/>
        </w:rPr>
      </w:pPr>
    </w:p>
    <w:p w14:paraId="05BABBF4" w14:textId="77777777" w:rsidR="00D74446" w:rsidRDefault="00D74446" w:rsidP="00632F41">
      <w:pPr>
        <w:pStyle w:val="a3"/>
        <w:spacing w:line="240" w:lineRule="exact"/>
        <w:ind w:left="0"/>
        <w:rPr>
          <w:rFonts w:cs="Arial"/>
          <w:rtl/>
        </w:rPr>
      </w:pPr>
    </w:p>
    <w:p w14:paraId="7DAD604F" w14:textId="33D0F71A" w:rsidR="00C927B4" w:rsidRDefault="004D2B62" w:rsidP="00E001AF">
      <w:pPr>
        <w:pStyle w:val="a3"/>
        <w:numPr>
          <w:ilvl w:val="0"/>
          <w:numId w:val="32"/>
        </w:numPr>
        <w:spacing w:line="240" w:lineRule="exact"/>
        <w:rPr>
          <w:rFonts w:cs="Arial"/>
          <w:rtl/>
        </w:rPr>
      </w:pPr>
      <w:r>
        <w:rPr>
          <w:rFonts w:cs="Arial" w:hint="cs"/>
          <w:rtl/>
        </w:rPr>
        <w:t xml:space="preserve">מעשה בדין- ביהמ"ש </w:t>
      </w:r>
      <w:r w:rsidR="000A2D34">
        <w:rPr>
          <w:rFonts w:cs="Arial" w:hint="cs"/>
          <w:rtl/>
        </w:rPr>
        <w:t xml:space="preserve">נותן את </w:t>
      </w:r>
      <w:proofErr w:type="spellStart"/>
      <w:r w:rsidR="000A2D34">
        <w:rPr>
          <w:rFonts w:cs="Arial" w:hint="cs"/>
          <w:rtl/>
        </w:rPr>
        <w:t>הפס"ד</w:t>
      </w:r>
      <w:proofErr w:type="spellEnd"/>
      <w:r w:rsidR="000A2D34">
        <w:rPr>
          <w:rFonts w:cs="Arial" w:hint="cs"/>
          <w:rtl/>
        </w:rPr>
        <w:t xml:space="preserve"> </w:t>
      </w:r>
      <w:r w:rsidR="0054434D">
        <w:rPr>
          <w:rFonts w:cs="Arial" w:hint="cs"/>
          <w:rtl/>
        </w:rPr>
        <w:t xml:space="preserve">ולאחר מכן </w:t>
      </w:r>
      <w:r w:rsidR="000A2D34">
        <w:rPr>
          <w:rFonts w:cs="Arial" w:hint="cs"/>
          <w:rtl/>
        </w:rPr>
        <w:t xml:space="preserve">יש השתק עילה, אי אפשר לתבוע פעמיים </w:t>
      </w:r>
      <w:r w:rsidR="0054434D">
        <w:rPr>
          <w:rFonts w:cs="Arial" w:hint="cs"/>
          <w:rtl/>
        </w:rPr>
        <w:t>את אותו אדם</w:t>
      </w:r>
      <w:r w:rsidR="000A2D34">
        <w:rPr>
          <w:rFonts w:cs="Arial" w:hint="cs"/>
          <w:rtl/>
        </w:rPr>
        <w:t xml:space="preserve">. </w:t>
      </w:r>
      <w:r w:rsidR="000A2D34" w:rsidRPr="0054434D">
        <w:rPr>
          <w:rFonts w:cs="Arial" w:hint="cs"/>
          <w:highlight w:val="green"/>
          <w:rtl/>
        </w:rPr>
        <w:t>קופ"ח נ' כנרת</w:t>
      </w:r>
      <w:r w:rsidR="0054434D">
        <w:rPr>
          <w:rFonts w:cs="Arial" w:hint="cs"/>
          <w:rtl/>
        </w:rPr>
        <w:t xml:space="preserve"> (אדם תבע את </w:t>
      </w:r>
      <w:proofErr w:type="spellStart"/>
      <w:r w:rsidR="0054434D">
        <w:rPr>
          <w:rFonts w:cs="Arial" w:hint="cs"/>
          <w:rtl/>
        </w:rPr>
        <w:t>הקופ"ח</w:t>
      </w:r>
      <w:proofErr w:type="spellEnd"/>
      <w:r w:rsidR="0054434D">
        <w:rPr>
          <w:rFonts w:cs="Arial" w:hint="cs"/>
          <w:rtl/>
        </w:rPr>
        <w:t xml:space="preserve">, אך ההליך התיישן. לאחר שזכה </w:t>
      </w:r>
      <w:r w:rsidR="0054434D">
        <w:rPr>
          <w:rFonts w:cs="Arial" w:hint="cs"/>
          <w:rtl/>
        </w:rPr>
        <w:lastRenderedPageBreak/>
        <w:t>בתביעה מול כנרת הקיבוץ הגיש הו</w:t>
      </w:r>
      <w:r w:rsidR="00BA251A">
        <w:rPr>
          <w:rFonts w:cs="Arial" w:hint="cs"/>
          <w:rtl/>
        </w:rPr>
        <w:t>דעת צד ג)</w:t>
      </w:r>
      <w:r w:rsidR="000A2D34">
        <w:rPr>
          <w:rFonts w:cs="Arial" w:hint="cs"/>
          <w:rtl/>
        </w:rPr>
        <w:t xml:space="preserve">- מותר להגיש הודעת צד ג', גם אם ההליך עצמו לא </w:t>
      </w:r>
      <w:r w:rsidR="0054434D">
        <w:rPr>
          <w:rFonts w:cs="Arial" w:hint="cs"/>
          <w:rtl/>
        </w:rPr>
        <w:t>התקבל</w:t>
      </w:r>
      <w:r w:rsidR="000A2D34">
        <w:rPr>
          <w:rFonts w:cs="Arial" w:hint="cs"/>
          <w:rtl/>
        </w:rPr>
        <w:t xml:space="preserve"> (אופציה 1). </w:t>
      </w:r>
      <w:r w:rsidR="0048712B" w:rsidRPr="0048712B">
        <w:rPr>
          <w:rFonts w:cs="Arial" w:hint="cs"/>
          <w:highlight w:val="green"/>
          <w:rtl/>
        </w:rPr>
        <w:t>צוקר</w:t>
      </w:r>
      <w:r w:rsidR="00732059">
        <w:rPr>
          <w:rFonts w:cs="Arial" w:hint="cs"/>
          <w:rtl/>
        </w:rPr>
        <w:t xml:space="preserve"> (לא ה</w:t>
      </w:r>
      <w:r w:rsidR="0033637E">
        <w:rPr>
          <w:rFonts w:cs="Arial" w:hint="cs"/>
          <w:rtl/>
        </w:rPr>
        <w:t>צליח לתבוע את ה</w:t>
      </w:r>
      <w:r w:rsidR="00674EF3">
        <w:rPr>
          <w:rFonts w:cs="Arial" w:hint="cs"/>
          <w:rtl/>
        </w:rPr>
        <w:t xml:space="preserve">מעביד, לכן תבע את העובד)- אפשר לתבוע באותה עילה, אדם שלא נתבע בתביעה הראשונה. </w:t>
      </w:r>
    </w:p>
    <w:p w14:paraId="266A5D5A" w14:textId="7EF9C781" w:rsidR="00454726" w:rsidRPr="00960052" w:rsidRDefault="00454726" w:rsidP="00960052">
      <w:pPr>
        <w:spacing w:after="0" w:line="240" w:lineRule="exact"/>
        <w:rPr>
          <w:rFonts w:cs="Arial"/>
          <w:color w:val="4472C4" w:themeColor="accent1"/>
          <w:sz w:val="28"/>
          <w:szCs w:val="28"/>
          <w:rtl/>
        </w:rPr>
      </w:pPr>
      <w:r w:rsidRPr="00960052">
        <w:rPr>
          <w:rFonts w:cs="Arial"/>
          <w:b/>
          <w:bCs/>
          <w:color w:val="4472C4" w:themeColor="accent1"/>
          <w:sz w:val="28"/>
          <w:szCs w:val="28"/>
          <w:u w:val="single"/>
          <w:rtl/>
        </w:rPr>
        <w:t xml:space="preserve">תרופות </w:t>
      </w:r>
      <w:r w:rsidRPr="00960052">
        <w:rPr>
          <w:rFonts w:cs="Arial"/>
          <w:b/>
          <w:bCs/>
          <w:color w:val="4472C4" w:themeColor="accent1"/>
          <w:sz w:val="28"/>
          <w:szCs w:val="28"/>
          <w:u w:val="single"/>
        </w:rPr>
        <w:t>-</w:t>
      </w:r>
      <w:r w:rsidRPr="00960052">
        <w:rPr>
          <w:rFonts w:cs="Arial"/>
          <w:b/>
          <w:bCs/>
          <w:color w:val="4472C4" w:themeColor="accent1"/>
          <w:sz w:val="28"/>
          <w:szCs w:val="28"/>
          <w:u w:val="single"/>
          <w:rtl/>
        </w:rPr>
        <w:t>פיצויים</w:t>
      </w:r>
      <w:r w:rsidRPr="00960052">
        <w:rPr>
          <w:rFonts w:cs="Arial"/>
          <w:b/>
          <w:bCs/>
          <w:color w:val="4472C4" w:themeColor="accent1"/>
          <w:sz w:val="28"/>
          <w:szCs w:val="28"/>
          <w:u w:val="single"/>
        </w:rPr>
        <w:t>-</w:t>
      </w:r>
      <w:r w:rsidRPr="00960052">
        <w:rPr>
          <w:rFonts w:cs="Arial"/>
          <w:b/>
          <w:bCs/>
          <w:color w:val="4472C4" w:themeColor="accent1"/>
          <w:sz w:val="28"/>
          <w:szCs w:val="28"/>
          <w:u w:val="single"/>
          <w:rtl/>
        </w:rPr>
        <w:t xml:space="preserve"> המטרה היא להשיב את המצב</w:t>
      </w:r>
      <w:r w:rsidRPr="00960052">
        <w:rPr>
          <w:rFonts w:cs="Arial" w:hint="cs"/>
          <w:b/>
          <w:bCs/>
          <w:color w:val="4472C4" w:themeColor="accent1"/>
          <w:sz w:val="28"/>
          <w:szCs w:val="28"/>
          <w:u w:val="single"/>
          <w:rtl/>
        </w:rPr>
        <w:t xml:space="preserve"> </w:t>
      </w:r>
      <w:r w:rsidRPr="00960052">
        <w:rPr>
          <w:rFonts w:cs="Arial"/>
          <w:b/>
          <w:bCs/>
          <w:color w:val="4472C4" w:themeColor="accent1"/>
          <w:sz w:val="28"/>
          <w:szCs w:val="28"/>
          <w:u w:val="single"/>
          <w:rtl/>
        </w:rPr>
        <w:t>לקדמותו</w:t>
      </w:r>
      <w:r w:rsidRPr="00960052">
        <w:rPr>
          <w:rFonts w:cs="Arial"/>
          <w:color w:val="4472C4" w:themeColor="accent1"/>
          <w:sz w:val="28"/>
          <w:szCs w:val="28"/>
          <w:u w:val="single"/>
          <w:rtl/>
        </w:rPr>
        <w:t xml:space="preserve"> </w:t>
      </w:r>
    </w:p>
    <w:p w14:paraId="4F67AB4E" w14:textId="25FE4F24" w:rsidR="00516F7B" w:rsidRDefault="00956E2A" w:rsidP="00454726">
      <w:pPr>
        <w:spacing w:line="240" w:lineRule="exact"/>
        <w:rPr>
          <w:rFonts w:cs="Arial"/>
          <w:rtl/>
        </w:rPr>
      </w:pPr>
      <w:r>
        <w:rPr>
          <w:rFonts w:cs="Arial" w:hint="cs"/>
          <w:u w:val="single"/>
          <w:rtl/>
        </w:rPr>
        <w:t>סוגי תרופות:</w:t>
      </w:r>
    </w:p>
    <w:p w14:paraId="61E0B366" w14:textId="77777777" w:rsidR="00956E2A" w:rsidRDefault="00956E2A" w:rsidP="00E001AF">
      <w:pPr>
        <w:pStyle w:val="a3"/>
        <w:numPr>
          <w:ilvl w:val="0"/>
          <w:numId w:val="35"/>
        </w:numPr>
        <w:spacing w:line="240" w:lineRule="exact"/>
        <w:rPr>
          <w:rFonts w:cs="Arial"/>
        </w:rPr>
      </w:pPr>
      <w:r w:rsidRPr="00956E2A">
        <w:rPr>
          <w:rFonts w:cs="Arial"/>
          <w:b/>
          <w:bCs/>
          <w:rtl/>
        </w:rPr>
        <w:t>פיצויים</w:t>
      </w:r>
      <w:r w:rsidRPr="00956E2A">
        <w:rPr>
          <w:rFonts w:cs="Arial"/>
          <w:rtl/>
        </w:rPr>
        <w:t xml:space="preserve">- נזקי התובע מפוצים בסכום כסף הנקבע ע"י ביהמ"ש. זוהי התרופה העיקרית והנפוצה ביותר בדיני </w:t>
      </w:r>
      <w:proofErr w:type="spellStart"/>
      <w:r w:rsidRPr="00956E2A">
        <w:rPr>
          <w:rFonts w:cs="Arial"/>
          <w:rtl/>
        </w:rPr>
        <w:t>הנזיקין</w:t>
      </w:r>
      <w:proofErr w:type="spellEnd"/>
      <w:r w:rsidRPr="00956E2A">
        <w:rPr>
          <w:rFonts w:cs="Arial"/>
          <w:rtl/>
        </w:rPr>
        <w:t xml:space="preserve">. </w:t>
      </w:r>
    </w:p>
    <w:p w14:paraId="282EE6E8" w14:textId="44041767" w:rsidR="00956E2A" w:rsidRDefault="00956E2A" w:rsidP="00E001AF">
      <w:pPr>
        <w:pStyle w:val="a3"/>
        <w:numPr>
          <w:ilvl w:val="0"/>
          <w:numId w:val="35"/>
        </w:numPr>
        <w:spacing w:after="0" w:line="240" w:lineRule="exact"/>
        <w:ind w:left="714" w:hanging="357"/>
        <w:rPr>
          <w:rFonts w:cs="Arial"/>
        </w:rPr>
      </w:pPr>
      <w:r w:rsidRPr="00956E2A">
        <w:rPr>
          <w:rFonts w:cs="Arial"/>
          <w:b/>
          <w:bCs/>
          <w:rtl/>
        </w:rPr>
        <w:t>צווים</w:t>
      </w:r>
      <w:r w:rsidRPr="00956E2A">
        <w:rPr>
          <w:rFonts w:cs="Arial"/>
          <w:rtl/>
        </w:rPr>
        <w:t xml:space="preserve"> – ביהמ"ש מוציא צו מוציא צו עשה או צו מניעה המחייב את המזיק להימנע מלהזיק לתובע או לסלק מפגע המזיק לתובע. </w:t>
      </w:r>
      <w:r w:rsidRPr="00956E2A">
        <w:rPr>
          <w:rFonts w:cs="Arial"/>
          <w:highlight w:val="yellow"/>
          <w:rtl/>
        </w:rPr>
        <w:t>ס.74</w:t>
      </w:r>
      <w:r w:rsidRPr="00956E2A">
        <w:rPr>
          <w:rFonts w:cs="Arial"/>
          <w:rtl/>
        </w:rPr>
        <w:t xml:space="preserve"> לפק.</w:t>
      </w:r>
    </w:p>
    <w:p w14:paraId="6C02B065" w14:textId="118A2086" w:rsidR="002829B8" w:rsidRPr="002829B8" w:rsidRDefault="002829B8" w:rsidP="002829B8">
      <w:pPr>
        <w:spacing w:after="0" w:line="240" w:lineRule="exact"/>
        <w:rPr>
          <w:rFonts w:cs="Arial"/>
        </w:rPr>
      </w:pPr>
      <w:r>
        <w:rPr>
          <w:rFonts w:cs="Arial" w:hint="cs"/>
          <w:rtl/>
        </w:rPr>
        <w:t>*</w:t>
      </w:r>
      <w:r w:rsidR="00D245DA" w:rsidRPr="00D245DA">
        <w:rPr>
          <w:rFonts w:cs="Arial" w:hint="cs"/>
          <w:highlight w:val="green"/>
          <w:rtl/>
        </w:rPr>
        <w:t xml:space="preserve">פרו- פרו נ' </w:t>
      </w:r>
      <w:proofErr w:type="spellStart"/>
      <w:r w:rsidR="00D245DA" w:rsidRPr="00D245DA">
        <w:rPr>
          <w:rFonts w:cs="Arial" w:hint="cs"/>
          <w:highlight w:val="green"/>
          <w:rtl/>
        </w:rPr>
        <w:t>בוסקויט</w:t>
      </w:r>
      <w:proofErr w:type="spellEnd"/>
      <w:r w:rsidR="00D245DA">
        <w:rPr>
          <w:rFonts w:cs="Arial" w:hint="cs"/>
          <w:rtl/>
        </w:rPr>
        <w:t>- גם אם אין נזק כספי ניתן לפסוק את שני סוגי הפיצויים הנ"ל.</w:t>
      </w:r>
    </w:p>
    <w:p w14:paraId="6FE99B1D" w14:textId="77777777" w:rsidR="00956E2A" w:rsidRPr="00956E2A" w:rsidRDefault="00956E2A" w:rsidP="00956E2A">
      <w:pPr>
        <w:spacing w:after="0" w:line="240" w:lineRule="exact"/>
        <w:rPr>
          <w:rFonts w:cs="Arial"/>
        </w:rPr>
      </w:pPr>
    </w:p>
    <w:p w14:paraId="4391DD3B" w14:textId="77777777" w:rsidR="00C24566" w:rsidRPr="005403B1" w:rsidRDefault="00777058" w:rsidP="00C24566">
      <w:pPr>
        <w:pStyle w:val="a3"/>
        <w:spacing w:line="240" w:lineRule="exact"/>
        <w:ind w:left="0"/>
        <w:rPr>
          <w:rFonts w:cs="Arial"/>
          <w:u w:val="single"/>
        </w:rPr>
      </w:pPr>
      <w:r w:rsidRPr="00777058">
        <w:rPr>
          <w:rFonts w:cs="Arial"/>
          <w:u w:val="single"/>
          <w:rtl/>
        </w:rPr>
        <w:t>חריגים להשבת מצב לקדמותו</w:t>
      </w:r>
      <w:r w:rsidRPr="00777058">
        <w:rPr>
          <w:rFonts w:cs="Arial"/>
          <w:u w:val="single"/>
        </w:rPr>
        <w:t>:</w:t>
      </w:r>
    </w:p>
    <w:p w14:paraId="05AAE740" w14:textId="33F05D03" w:rsidR="00C24566" w:rsidRDefault="00777058" w:rsidP="00E001AF">
      <w:pPr>
        <w:pStyle w:val="a3"/>
        <w:numPr>
          <w:ilvl w:val="0"/>
          <w:numId w:val="31"/>
        </w:numPr>
        <w:spacing w:line="240" w:lineRule="exact"/>
        <w:rPr>
          <w:rFonts w:cs="Arial"/>
        </w:rPr>
      </w:pPr>
      <w:r w:rsidRPr="00777058">
        <w:rPr>
          <w:rFonts w:cs="Arial"/>
          <w:b/>
          <w:bCs/>
          <w:rtl/>
        </w:rPr>
        <w:t>פיצויים נומינאליים</w:t>
      </w:r>
      <w:r w:rsidRPr="00777058">
        <w:rPr>
          <w:rFonts w:cs="Arial"/>
        </w:rPr>
        <w:t>-</w:t>
      </w:r>
      <w:r w:rsidRPr="00777058">
        <w:rPr>
          <w:rFonts w:cs="Arial"/>
          <w:rtl/>
        </w:rPr>
        <w:t xml:space="preserve"> פיצויים בסכום קטן שהניזוק זכאי להם הגם שלא הוכיח נזק</w:t>
      </w:r>
      <w:r w:rsidRPr="00777058">
        <w:rPr>
          <w:rFonts w:cs="Arial"/>
        </w:rPr>
        <w:t>,</w:t>
      </w:r>
      <w:r w:rsidRPr="00777058">
        <w:rPr>
          <w:rFonts w:cs="Arial"/>
          <w:rtl/>
        </w:rPr>
        <w:t xml:space="preserve"> בעוולות שיש בהם דרישת נזק</w:t>
      </w:r>
      <w:r w:rsidR="004060F0">
        <w:rPr>
          <w:rFonts w:cs="Arial" w:hint="cs"/>
          <w:rtl/>
        </w:rPr>
        <w:t xml:space="preserve">. </w:t>
      </w:r>
      <w:r w:rsidR="008558E6">
        <w:rPr>
          <w:rFonts w:cs="Arial" w:hint="cs"/>
          <w:rtl/>
        </w:rPr>
        <w:t xml:space="preserve">(היו קובעים נזק קטן, בכדי שיהיה </w:t>
      </w:r>
      <w:r w:rsidR="007F7769">
        <w:rPr>
          <w:rFonts w:cs="Arial" w:hint="cs"/>
          <w:rtl/>
        </w:rPr>
        <w:t>א</w:t>
      </w:r>
      <w:r w:rsidR="008558E6">
        <w:rPr>
          <w:rFonts w:cs="Arial" w:hint="cs"/>
          <w:rtl/>
        </w:rPr>
        <w:t>פ</w:t>
      </w:r>
      <w:r w:rsidR="007F7769">
        <w:rPr>
          <w:rFonts w:cs="Arial" w:hint="cs"/>
          <w:rtl/>
        </w:rPr>
        <w:t>ש</w:t>
      </w:r>
      <w:r w:rsidR="008558E6">
        <w:rPr>
          <w:rFonts w:cs="Arial" w:hint="cs"/>
          <w:rtl/>
        </w:rPr>
        <w:t>ר לשלם לניזוק על ה</w:t>
      </w:r>
      <w:r w:rsidR="007F7769">
        <w:rPr>
          <w:rFonts w:cs="Arial" w:hint="cs"/>
          <w:rtl/>
        </w:rPr>
        <w:t xml:space="preserve">וצאות המשפט) </w:t>
      </w:r>
      <w:r w:rsidRPr="00777058">
        <w:rPr>
          <w:rFonts w:cs="Arial"/>
          <w:rtl/>
        </w:rPr>
        <w:t>פסק דין הצהרתי</w:t>
      </w:r>
      <w:r w:rsidRPr="00777058">
        <w:rPr>
          <w:rFonts w:cs="Arial"/>
        </w:rPr>
        <w:t>.</w:t>
      </w:r>
    </w:p>
    <w:p w14:paraId="7A86C2DC" w14:textId="02211F82" w:rsidR="00C24566" w:rsidRDefault="00777058" w:rsidP="00E001AF">
      <w:pPr>
        <w:pStyle w:val="a3"/>
        <w:numPr>
          <w:ilvl w:val="0"/>
          <w:numId w:val="31"/>
        </w:numPr>
        <w:spacing w:line="240" w:lineRule="exact"/>
        <w:rPr>
          <w:rFonts w:cs="Arial"/>
        </w:rPr>
      </w:pPr>
      <w:r w:rsidRPr="00777058">
        <w:rPr>
          <w:rFonts w:cs="Arial"/>
          <w:b/>
          <w:bCs/>
          <w:rtl/>
        </w:rPr>
        <w:t>פיצויים ללא הוכחת נזק</w:t>
      </w:r>
      <w:r w:rsidRPr="00777058">
        <w:rPr>
          <w:rFonts w:cs="Arial"/>
        </w:rPr>
        <w:t>-</w:t>
      </w:r>
      <w:r w:rsidRPr="00777058">
        <w:rPr>
          <w:rFonts w:cs="Arial"/>
          <w:rtl/>
        </w:rPr>
        <w:t xml:space="preserve"> על פי הסמכת החוק ועד תקרה מסוימת</w:t>
      </w:r>
      <w:r w:rsidRPr="00777058">
        <w:rPr>
          <w:rFonts w:cs="Arial"/>
        </w:rPr>
        <w:t>.</w:t>
      </w:r>
      <w:r w:rsidRPr="00777058">
        <w:rPr>
          <w:rFonts w:cs="Arial"/>
          <w:rtl/>
        </w:rPr>
        <w:t xml:space="preserve"> לדוג</w:t>
      </w:r>
      <w:r w:rsidRPr="00777058">
        <w:rPr>
          <w:rFonts w:cs="Arial"/>
        </w:rPr>
        <w:t>:</w:t>
      </w:r>
      <w:r w:rsidRPr="00777058">
        <w:rPr>
          <w:rFonts w:cs="Arial"/>
          <w:rtl/>
        </w:rPr>
        <w:t xml:space="preserve"> </w:t>
      </w:r>
      <w:r w:rsidRPr="00777058">
        <w:rPr>
          <w:rFonts w:cs="Arial"/>
          <w:highlight w:val="yellow"/>
          <w:rtl/>
        </w:rPr>
        <w:t>ס</w:t>
      </w:r>
      <w:r w:rsidRPr="00777058">
        <w:rPr>
          <w:rFonts w:cs="Arial"/>
          <w:highlight w:val="yellow"/>
        </w:rPr>
        <w:t>'</w:t>
      </w:r>
      <w:r w:rsidRPr="00777058">
        <w:rPr>
          <w:rFonts w:cs="Arial"/>
          <w:highlight w:val="yellow"/>
          <w:rtl/>
        </w:rPr>
        <w:t xml:space="preserve"> </w:t>
      </w:r>
      <w:r w:rsidRPr="00777058">
        <w:rPr>
          <w:rFonts w:cs="Arial"/>
          <w:highlight w:val="yellow"/>
        </w:rPr>
        <w:t>13</w:t>
      </w:r>
      <w:r w:rsidRPr="00777058">
        <w:rPr>
          <w:rFonts w:cs="Arial"/>
          <w:rtl/>
        </w:rPr>
        <w:t xml:space="preserve"> לחוק עוולת מסחריות </w:t>
      </w:r>
      <w:r w:rsidRPr="00777058">
        <w:rPr>
          <w:rFonts w:cs="Arial"/>
          <w:highlight w:val="yellow"/>
          <w:rtl/>
        </w:rPr>
        <w:t>ס</w:t>
      </w:r>
      <w:r w:rsidRPr="00777058">
        <w:rPr>
          <w:rFonts w:cs="Arial"/>
          <w:highlight w:val="yellow"/>
        </w:rPr>
        <w:t>'</w:t>
      </w:r>
      <w:r w:rsidRPr="00777058">
        <w:rPr>
          <w:rFonts w:cs="Arial"/>
          <w:highlight w:val="yellow"/>
          <w:rtl/>
        </w:rPr>
        <w:t xml:space="preserve"> </w:t>
      </w:r>
      <w:r w:rsidRPr="00777058">
        <w:rPr>
          <w:rFonts w:cs="Arial"/>
          <w:highlight w:val="yellow"/>
        </w:rPr>
        <w:t>56</w:t>
      </w:r>
      <w:r w:rsidRPr="00777058">
        <w:rPr>
          <w:rFonts w:cs="Arial"/>
          <w:rtl/>
        </w:rPr>
        <w:t xml:space="preserve"> לחוק</w:t>
      </w:r>
      <w:r w:rsidRPr="00777058">
        <w:rPr>
          <w:rFonts w:cs="Arial" w:hint="cs"/>
          <w:rtl/>
        </w:rPr>
        <w:t xml:space="preserve"> </w:t>
      </w:r>
      <w:r w:rsidRPr="00777058">
        <w:rPr>
          <w:rFonts w:cs="Arial"/>
          <w:rtl/>
        </w:rPr>
        <w:t>זכויות יוצרים</w:t>
      </w:r>
      <w:r w:rsidR="000D2206">
        <w:rPr>
          <w:rFonts w:cs="Arial" w:hint="cs"/>
          <w:rtl/>
        </w:rPr>
        <w:t>.</w:t>
      </w:r>
    </w:p>
    <w:p w14:paraId="3C8E1F2E" w14:textId="65D3D1D0" w:rsidR="00C24566" w:rsidRDefault="00777058" w:rsidP="00E001AF">
      <w:pPr>
        <w:pStyle w:val="a3"/>
        <w:numPr>
          <w:ilvl w:val="0"/>
          <w:numId w:val="31"/>
        </w:numPr>
        <w:spacing w:line="240" w:lineRule="exact"/>
        <w:rPr>
          <w:rFonts w:cs="Arial"/>
        </w:rPr>
      </w:pPr>
      <w:r w:rsidRPr="00777058">
        <w:rPr>
          <w:rFonts w:cs="Arial"/>
          <w:b/>
          <w:bCs/>
          <w:rtl/>
        </w:rPr>
        <w:t>פיצויים לבוז</w:t>
      </w:r>
      <w:r w:rsidRPr="00777058">
        <w:rPr>
          <w:rFonts w:cs="Arial"/>
          <w:b/>
          <w:bCs/>
        </w:rPr>
        <w:t>-</w:t>
      </w:r>
      <w:r w:rsidRPr="00777058">
        <w:rPr>
          <w:rFonts w:cs="Arial"/>
          <w:rtl/>
        </w:rPr>
        <w:t xml:space="preserve"> פיצויים בסכום הנמוך מהדרוש להשבת המצב לקדמותו למרות הוכחת נזק בגלל התנהגות מבישה של הת</w:t>
      </w:r>
      <w:r w:rsidR="000D2206">
        <w:rPr>
          <w:rFonts w:cs="Arial" w:hint="cs"/>
          <w:rtl/>
        </w:rPr>
        <w:t>ובע.</w:t>
      </w:r>
      <w:r w:rsidRPr="00777058">
        <w:rPr>
          <w:rFonts w:cs="Arial"/>
          <w:rtl/>
        </w:rPr>
        <w:t xml:space="preserve"> </w:t>
      </w:r>
      <w:r w:rsidR="00FC7861">
        <w:rPr>
          <w:rFonts w:cs="Arial" w:hint="cs"/>
          <w:rtl/>
        </w:rPr>
        <w:t>(</w:t>
      </w:r>
      <w:r w:rsidR="00FC7861" w:rsidRPr="00FC7861">
        <w:rPr>
          <w:rFonts w:cs="Arial" w:hint="cs"/>
          <w:highlight w:val="green"/>
          <w:rtl/>
        </w:rPr>
        <w:t>בן גביר</w:t>
      </w:r>
      <w:r w:rsidR="00FC7861">
        <w:rPr>
          <w:rFonts w:cs="Arial" w:hint="cs"/>
          <w:rtl/>
        </w:rPr>
        <w:t>- יצא זכאי, פסקו לו שקל בלבד כי הוא מביש).</w:t>
      </w:r>
    </w:p>
    <w:p w14:paraId="732B243F" w14:textId="0820B96C" w:rsidR="00E9072B" w:rsidRDefault="00777058" w:rsidP="00E001AF">
      <w:pPr>
        <w:pStyle w:val="a3"/>
        <w:numPr>
          <w:ilvl w:val="0"/>
          <w:numId w:val="31"/>
        </w:numPr>
        <w:spacing w:line="240" w:lineRule="exact"/>
        <w:rPr>
          <w:rFonts w:cs="Arial"/>
        </w:rPr>
      </w:pPr>
      <w:r w:rsidRPr="00777058">
        <w:rPr>
          <w:rFonts w:cs="Arial"/>
          <w:b/>
          <w:bCs/>
          <w:rtl/>
        </w:rPr>
        <w:t>פיצויים לדוגמא</w:t>
      </w:r>
      <w:r w:rsidRPr="00777058">
        <w:rPr>
          <w:rFonts w:cs="Arial"/>
          <w:b/>
          <w:bCs/>
        </w:rPr>
        <w:t>,</w:t>
      </w:r>
      <w:r w:rsidRPr="00777058">
        <w:rPr>
          <w:rFonts w:cs="Arial"/>
          <w:b/>
          <w:bCs/>
          <w:rtl/>
        </w:rPr>
        <w:t xml:space="preserve"> פיצויים עונשים</w:t>
      </w:r>
      <w:r w:rsidRPr="00777058">
        <w:rPr>
          <w:rFonts w:cs="Arial"/>
        </w:rPr>
        <w:t>-</w:t>
      </w:r>
      <w:r w:rsidRPr="00777058">
        <w:rPr>
          <w:rFonts w:cs="Arial"/>
          <w:rtl/>
        </w:rPr>
        <w:t xml:space="preserve"> פיצויים לדוגמא הם כאלו שחורגים מהסכום הדרוש להשבת המצב לקדמותו</w:t>
      </w:r>
      <w:r w:rsidRPr="00777058">
        <w:rPr>
          <w:rFonts w:cs="Arial" w:hint="cs"/>
          <w:rtl/>
        </w:rPr>
        <w:t xml:space="preserve"> </w:t>
      </w:r>
      <w:r w:rsidRPr="00777058">
        <w:rPr>
          <w:rFonts w:cs="Arial"/>
          <w:rtl/>
        </w:rPr>
        <w:t>ומטרתם הרתעה</w:t>
      </w:r>
      <w:r w:rsidRPr="00777058">
        <w:rPr>
          <w:rFonts w:cs="Arial"/>
        </w:rPr>
        <w:t>.</w:t>
      </w:r>
      <w:r w:rsidRPr="00777058">
        <w:rPr>
          <w:rFonts w:cs="Arial"/>
          <w:rtl/>
        </w:rPr>
        <w:t xml:space="preserve"> בית המשפט יכול לקבוע שפיצויים אינם מספיקים ויפסוק יות</w:t>
      </w:r>
      <w:r w:rsidR="00361480">
        <w:rPr>
          <w:rFonts w:cs="Arial" w:hint="cs"/>
          <w:rtl/>
        </w:rPr>
        <w:t>ר (</w:t>
      </w:r>
      <w:r w:rsidR="00361480" w:rsidRPr="00361480">
        <w:rPr>
          <w:rFonts w:cs="Arial" w:hint="cs"/>
          <w:highlight w:val="green"/>
          <w:rtl/>
        </w:rPr>
        <w:t>סגל נ' פרידמן</w:t>
      </w:r>
      <w:r w:rsidR="00361480">
        <w:rPr>
          <w:rFonts w:cs="Arial" w:hint="cs"/>
          <w:rtl/>
        </w:rPr>
        <w:t xml:space="preserve">- הוציאו שם רע לסגל בידיעות אחרונות, הוא תבע את </w:t>
      </w:r>
      <w:r w:rsidR="00445BAB">
        <w:rPr>
          <w:rFonts w:cs="Arial" w:hint="cs"/>
          <w:rtl/>
        </w:rPr>
        <w:t xml:space="preserve">כותב המכתב </w:t>
      </w:r>
      <w:r w:rsidR="004C7237">
        <w:rPr>
          <w:rFonts w:cs="Arial" w:hint="cs"/>
          <w:rtl/>
        </w:rPr>
        <w:t>שהשמיץ אותו</w:t>
      </w:r>
      <w:r w:rsidR="00361480">
        <w:rPr>
          <w:rFonts w:cs="Arial" w:hint="cs"/>
          <w:rtl/>
        </w:rPr>
        <w:t xml:space="preserve">). </w:t>
      </w:r>
    </w:p>
    <w:p w14:paraId="364AEA94" w14:textId="06BE9CC1" w:rsidR="001C0855" w:rsidRPr="000D638E" w:rsidRDefault="00330A69" w:rsidP="00E001AF">
      <w:pPr>
        <w:pStyle w:val="a3"/>
        <w:numPr>
          <w:ilvl w:val="0"/>
          <w:numId w:val="32"/>
        </w:numPr>
        <w:spacing w:after="0" w:line="240" w:lineRule="exact"/>
        <w:rPr>
          <w:rFonts w:cs="Arial"/>
          <w:rtl/>
        </w:rPr>
      </w:pPr>
      <w:r w:rsidRPr="000D638E">
        <w:rPr>
          <w:rFonts w:cs="Arial"/>
          <w:rtl/>
        </w:rPr>
        <w:t>פיצויים עונשים מטרתם הענשת המזיק</w:t>
      </w:r>
      <w:r w:rsidRPr="000D638E">
        <w:rPr>
          <w:rFonts w:cs="Arial"/>
        </w:rPr>
        <w:t>,</w:t>
      </w:r>
      <w:r w:rsidRPr="000D638E">
        <w:rPr>
          <w:rFonts w:cs="Arial"/>
          <w:rtl/>
        </w:rPr>
        <w:t xml:space="preserve"> צדק מתקן וגמול</w:t>
      </w:r>
      <w:r w:rsidR="00362227" w:rsidRPr="000D638E">
        <w:rPr>
          <w:rFonts w:cs="Arial" w:hint="cs"/>
          <w:rtl/>
        </w:rPr>
        <w:t>.</w:t>
      </w:r>
      <w:r w:rsidRPr="000D638E">
        <w:rPr>
          <w:rFonts w:cs="Arial"/>
          <w:rtl/>
        </w:rPr>
        <w:t xml:space="preserve"> </w:t>
      </w:r>
      <w:r w:rsidR="00E87EC7" w:rsidRPr="000D638E">
        <w:rPr>
          <w:rFonts w:cs="Arial" w:hint="cs"/>
          <w:rtl/>
        </w:rPr>
        <w:t>מתי יש הצדקה?</w:t>
      </w:r>
    </w:p>
    <w:p w14:paraId="0AED6826" w14:textId="621EB47A" w:rsidR="001C0855" w:rsidRDefault="00330A69" w:rsidP="00E001AF">
      <w:pPr>
        <w:pStyle w:val="a3"/>
        <w:numPr>
          <w:ilvl w:val="0"/>
          <w:numId w:val="27"/>
        </w:numPr>
        <w:spacing w:line="240" w:lineRule="exact"/>
        <w:rPr>
          <w:rFonts w:cs="Arial"/>
        </w:rPr>
      </w:pPr>
      <w:r w:rsidRPr="00330A69">
        <w:rPr>
          <w:rFonts w:cs="Arial"/>
          <w:b/>
          <w:bCs/>
          <w:rtl/>
        </w:rPr>
        <w:t>עונשי</w:t>
      </w:r>
      <w:r w:rsidRPr="00330A69">
        <w:rPr>
          <w:rFonts w:cs="Arial"/>
        </w:rPr>
        <w:t>-</w:t>
      </w:r>
      <w:r w:rsidRPr="00330A69">
        <w:rPr>
          <w:rFonts w:cs="Arial"/>
          <w:rtl/>
        </w:rPr>
        <w:t xml:space="preserve"> בהתאם לחומרה המוסרית של המעשה</w:t>
      </w:r>
      <w:r w:rsidRPr="00330A69">
        <w:rPr>
          <w:rFonts w:cs="Arial"/>
        </w:rPr>
        <w:t>,</w:t>
      </w:r>
      <w:r w:rsidRPr="00330A69">
        <w:rPr>
          <w:rFonts w:cs="Arial"/>
          <w:rtl/>
        </w:rPr>
        <w:t xml:space="preserve"> צדק מתקן</w:t>
      </w:r>
      <w:r w:rsidRPr="00330A69">
        <w:rPr>
          <w:rFonts w:cs="Arial"/>
        </w:rPr>
        <w:t>,</w:t>
      </w:r>
      <w:r w:rsidRPr="00330A69">
        <w:rPr>
          <w:rFonts w:cs="Arial"/>
          <w:rtl/>
        </w:rPr>
        <w:t xml:space="preserve"> בית המשפט רוצה לבטא סלידתו מהמעשה כדי שידעו</w:t>
      </w:r>
      <w:r w:rsidRPr="00330A69">
        <w:rPr>
          <w:rFonts w:cs="Arial" w:hint="cs"/>
          <w:rtl/>
        </w:rPr>
        <w:t xml:space="preserve"> </w:t>
      </w:r>
      <w:r w:rsidRPr="00330A69">
        <w:rPr>
          <w:rFonts w:cs="Arial"/>
          <w:rtl/>
        </w:rPr>
        <w:t>שזה לא ראוי</w:t>
      </w:r>
      <w:r w:rsidRPr="00330A69">
        <w:rPr>
          <w:rFonts w:cs="Arial"/>
        </w:rPr>
        <w:t>-</w:t>
      </w:r>
      <w:r w:rsidRPr="00330A69">
        <w:rPr>
          <w:rFonts w:cs="Arial"/>
          <w:rtl/>
        </w:rPr>
        <w:t xml:space="preserve"> הפיצוי יגיע לתובע </w:t>
      </w:r>
      <w:r w:rsidR="003A6525">
        <w:rPr>
          <w:rFonts w:cs="Arial" w:hint="cs"/>
          <w:rtl/>
        </w:rPr>
        <w:t>(</w:t>
      </w:r>
      <w:r w:rsidRPr="00330A69">
        <w:rPr>
          <w:rFonts w:cs="Arial"/>
          <w:rtl/>
        </w:rPr>
        <w:t>נגיד אלימות במשפחה</w:t>
      </w:r>
      <w:r w:rsidR="003A6525">
        <w:rPr>
          <w:rFonts w:cs="Arial" w:hint="cs"/>
          <w:rtl/>
        </w:rPr>
        <w:t>).</w:t>
      </w:r>
    </w:p>
    <w:p w14:paraId="5CE34941" w14:textId="77777777" w:rsidR="00E1415F" w:rsidRDefault="00330A69" w:rsidP="00E001AF">
      <w:pPr>
        <w:pStyle w:val="a3"/>
        <w:numPr>
          <w:ilvl w:val="0"/>
          <w:numId w:val="27"/>
        </w:numPr>
        <w:spacing w:line="240" w:lineRule="exact"/>
        <w:rPr>
          <w:rFonts w:cs="Arial"/>
        </w:rPr>
      </w:pPr>
      <w:r w:rsidRPr="00330A69">
        <w:rPr>
          <w:rFonts w:cs="Arial"/>
          <w:b/>
          <w:bCs/>
          <w:rtl/>
        </w:rPr>
        <w:t>הרתעתי</w:t>
      </w:r>
      <w:r w:rsidRPr="00330A69">
        <w:rPr>
          <w:rFonts w:cs="Arial"/>
        </w:rPr>
        <w:t>-</w:t>
      </w:r>
      <w:r w:rsidRPr="00330A69">
        <w:rPr>
          <w:rFonts w:cs="Arial"/>
          <w:rtl/>
        </w:rPr>
        <w:t xml:space="preserve"> בהתאם לדרוש לצורך הרתעה</w:t>
      </w:r>
      <w:r w:rsidRPr="00330A69">
        <w:rPr>
          <w:rFonts w:cs="Arial"/>
        </w:rPr>
        <w:t>.</w:t>
      </w:r>
      <w:r w:rsidRPr="00330A69">
        <w:rPr>
          <w:rFonts w:cs="Arial"/>
          <w:rtl/>
        </w:rPr>
        <w:t xml:space="preserve"> אם ידוע שבתחום מסוים רק אחד מ</w:t>
      </w:r>
      <w:r w:rsidRPr="00330A69">
        <w:rPr>
          <w:rFonts w:cs="Arial"/>
        </w:rPr>
        <w:t>4</w:t>
      </w:r>
      <w:r w:rsidRPr="00330A69">
        <w:rPr>
          <w:rFonts w:cs="Arial"/>
          <w:rtl/>
        </w:rPr>
        <w:t xml:space="preserve"> נתפס</w:t>
      </w:r>
      <w:r w:rsidRPr="00330A69">
        <w:rPr>
          <w:rFonts w:cs="Arial"/>
        </w:rPr>
        <w:t>,</w:t>
      </w:r>
      <w:r w:rsidRPr="00330A69">
        <w:rPr>
          <w:rFonts w:cs="Arial"/>
          <w:rtl/>
        </w:rPr>
        <w:t xml:space="preserve"> אז ניתוח כלכלי אומר שאם</w:t>
      </w:r>
      <w:r w:rsidR="001C0855">
        <w:rPr>
          <w:rFonts w:cs="Arial" w:hint="cs"/>
          <w:rtl/>
        </w:rPr>
        <w:t xml:space="preserve"> </w:t>
      </w:r>
      <w:r w:rsidRPr="00330A69">
        <w:rPr>
          <w:rFonts w:cs="Arial"/>
          <w:rtl/>
        </w:rPr>
        <w:t xml:space="preserve">נחייב לשלם רק מה שגרמת יוצא שמשתלם לפשוע ולכן יש כאן פיצויים </w:t>
      </w:r>
      <w:r w:rsidR="00E87EC7">
        <w:rPr>
          <w:rFonts w:cs="Arial" w:hint="cs"/>
          <w:rtl/>
        </w:rPr>
        <w:t>גדולים יותר.</w:t>
      </w:r>
    </w:p>
    <w:p w14:paraId="16D59B75" w14:textId="46A9BCA6" w:rsidR="00E9072B" w:rsidRPr="00175A1B" w:rsidRDefault="00175A1B" w:rsidP="00175A1B">
      <w:pPr>
        <w:pStyle w:val="a3"/>
        <w:spacing w:line="240" w:lineRule="exact"/>
        <w:ind w:left="1494"/>
        <w:rPr>
          <w:rFonts w:cs="Arial"/>
        </w:rPr>
      </w:pPr>
      <w:r>
        <w:rPr>
          <w:rFonts w:cs="Arial" w:hint="cs"/>
          <w:b/>
          <w:bCs/>
          <w:rtl/>
        </w:rPr>
        <w:t>*</w:t>
      </w:r>
      <w:r w:rsidR="00330A69" w:rsidRPr="00E1415F">
        <w:rPr>
          <w:rFonts w:cs="Arial"/>
          <w:b/>
          <w:bCs/>
          <w:rtl/>
        </w:rPr>
        <w:t>רמת הוכחה הצריכה בשביל לפסוק פיצויים עונשים</w:t>
      </w:r>
      <w:r w:rsidR="00330A69" w:rsidRPr="00E1415F">
        <w:rPr>
          <w:rFonts w:cs="Arial"/>
        </w:rPr>
        <w:t>-</w:t>
      </w:r>
      <w:r w:rsidR="00330A69" w:rsidRPr="00E1415F">
        <w:rPr>
          <w:rFonts w:cs="Arial"/>
          <w:rtl/>
        </w:rPr>
        <w:t xml:space="preserve"> הרי זה משפט אזרחי</w:t>
      </w:r>
      <w:r w:rsidR="00330A69" w:rsidRPr="00E1415F">
        <w:rPr>
          <w:rFonts w:cs="Arial"/>
        </w:rPr>
        <w:t>.</w:t>
      </w:r>
      <w:r w:rsidR="00330A69" w:rsidRPr="00E1415F">
        <w:rPr>
          <w:rFonts w:cs="Arial"/>
          <w:rtl/>
        </w:rPr>
        <w:t xml:space="preserve"> </w:t>
      </w:r>
      <w:r w:rsidR="00330A69" w:rsidRPr="00175A1B">
        <w:rPr>
          <w:rFonts w:cs="Arial"/>
          <w:highlight w:val="green"/>
          <w:rtl/>
        </w:rPr>
        <w:t>אטינגר</w:t>
      </w:r>
      <w:r w:rsidR="00330A69" w:rsidRPr="00175A1B">
        <w:rPr>
          <w:rFonts w:cs="Arial"/>
          <w:rtl/>
        </w:rPr>
        <w:t xml:space="preserve"> יש סמכות לפסוק פיצויים עונשים במקרים חריגים</w:t>
      </w:r>
      <w:r w:rsidR="00330A69" w:rsidRPr="00175A1B">
        <w:rPr>
          <w:rFonts w:cs="Arial"/>
        </w:rPr>
        <w:t>.</w:t>
      </w:r>
      <w:r w:rsidR="00330A69" w:rsidRPr="00175A1B">
        <w:rPr>
          <w:rFonts w:cs="Arial"/>
          <w:rtl/>
        </w:rPr>
        <w:t xml:space="preserve"> צדק המחוזי שאין לפסוק</w:t>
      </w:r>
      <w:r w:rsidR="00330A69" w:rsidRPr="00175A1B">
        <w:rPr>
          <w:rFonts w:cs="Arial"/>
        </w:rPr>
        <w:t>.</w:t>
      </w:r>
      <w:r w:rsidR="00330A69" w:rsidRPr="00175A1B">
        <w:rPr>
          <w:rFonts w:cs="Arial"/>
          <w:rtl/>
        </w:rPr>
        <w:t xml:space="preserve"> </w:t>
      </w:r>
      <w:proofErr w:type="spellStart"/>
      <w:r w:rsidR="00330A69" w:rsidRPr="00175A1B">
        <w:rPr>
          <w:rFonts w:cs="Arial"/>
          <w:highlight w:val="green"/>
          <w:rtl/>
        </w:rPr>
        <w:t>מרציאנו</w:t>
      </w:r>
      <w:proofErr w:type="spellEnd"/>
      <w:r w:rsidR="00330A69" w:rsidRPr="00175A1B">
        <w:rPr>
          <w:rFonts w:cs="Arial"/>
          <w:rtl/>
        </w:rPr>
        <w:t xml:space="preserve"> עונשים רק במקרים</w:t>
      </w:r>
      <w:r w:rsidR="00330A69" w:rsidRPr="00175A1B">
        <w:rPr>
          <w:rFonts w:cs="Arial" w:hint="cs"/>
          <w:rtl/>
        </w:rPr>
        <w:t xml:space="preserve"> </w:t>
      </w:r>
      <w:r w:rsidR="00330A69" w:rsidRPr="00175A1B">
        <w:rPr>
          <w:rFonts w:cs="Arial"/>
          <w:rtl/>
        </w:rPr>
        <w:t>חריגים</w:t>
      </w:r>
      <w:r w:rsidR="001058F8" w:rsidRPr="00175A1B">
        <w:rPr>
          <w:rFonts w:cs="Arial" w:hint="cs"/>
          <w:rtl/>
        </w:rPr>
        <w:t xml:space="preserve"> (צדק מתקן).</w:t>
      </w:r>
    </w:p>
    <w:p w14:paraId="7BE8A7A9" w14:textId="4D71709D" w:rsidR="00E9072B" w:rsidRDefault="00505D70" w:rsidP="00E001AF">
      <w:pPr>
        <w:pStyle w:val="a3"/>
        <w:numPr>
          <w:ilvl w:val="0"/>
          <w:numId w:val="31"/>
        </w:numPr>
        <w:spacing w:after="0" w:line="240" w:lineRule="exact"/>
        <w:rPr>
          <w:rFonts w:cs="Arial"/>
        </w:rPr>
      </w:pPr>
      <w:r w:rsidRPr="00E9072B">
        <w:rPr>
          <w:rFonts w:cs="Arial"/>
          <w:b/>
          <w:bCs/>
          <w:rtl/>
        </w:rPr>
        <w:t>פיצויים מוגברים</w:t>
      </w:r>
      <w:r w:rsidRPr="00E9072B">
        <w:rPr>
          <w:rFonts w:cs="Arial"/>
        </w:rPr>
        <w:t>-</w:t>
      </w:r>
      <w:r w:rsidRPr="00E9072B">
        <w:rPr>
          <w:rFonts w:cs="Arial"/>
          <w:rtl/>
        </w:rPr>
        <w:t xml:space="preserve"> פיצויים הנפסקים כשיש נזק </w:t>
      </w:r>
      <w:r w:rsidRPr="00175A1B">
        <w:rPr>
          <w:rFonts w:cs="Arial"/>
          <w:u w:val="single"/>
          <w:rtl/>
        </w:rPr>
        <w:t>שאינו ממוני</w:t>
      </w:r>
      <w:r w:rsidRPr="00E9072B">
        <w:rPr>
          <w:rFonts w:cs="Arial"/>
          <w:rtl/>
        </w:rPr>
        <w:t xml:space="preserve"> </w:t>
      </w:r>
      <w:r w:rsidRPr="00E9072B">
        <w:rPr>
          <w:rFonts w:cs="Arial"/>
        </w:rPr>
        <w:t>-</w:t>
      </w:r>
      <w:r w:rsidRPr="00E9072B">
        <w:rPr>
          <w:rFonts w:cs="Arial"/>
          <w:rtl/>
        </w:rPr>
        <w:t>כאב וסבל</w:t>
      </w:r>
      <w:r w:rsidRPr="00E9072B">
        <w:rPr>
          <w:rFonts w:cs="Arial"/>
        </w:rPr>
        <w:t>,</w:t>
      </w:r>
      <w:r w:rsidRPr="00E9072B">
        <w:rPr>
          <w:rFonts w:cs="Arial"/>
          <w:rtl/>
        </w:rPr>
        <w:t xml:space="preserve"> פגיעה באוטונומיה</w:t>
      </w:r>
      <w:r w:rsidRPr="00E9072B">
        <w:rPr>
          <w:rFonts w:cs="Arial"/>
        </w:rPr>
        <w:t>.</w:t>
      </w:r>
      <w:r w:rsidRPr="00E9072B">
        <w:rPr>
          <w:rFonts w:cs="Arial"/>
          <w:rtl/>
        </w:rPr>
        <w:t xml:space="preserve"> ולוקחים בחשבון את התנהגותו הנלוזה של המזיק</w:t>
      </w:r>
      <w:r w:rsidRPr="00E9072B">
        <w:rPr>
          <w:rFonts w:cs="Arial"/>
        </w:rPr>
        <w:t>,</w:t>
      </w:r>
      <w:r w:rsidRPr="00E9072B">
        <w:rPr>
          <w:rFonts w:cs="Arial"/>
          <w:rtl/>
        </w:rPr>
        <w:t xml:space="preserve"> זה נראה כמו פיצויים עונשים אך זה השבת המצב לקדמותו כי ההתנהגות </w:t>
      </w:r>
      <w:r w:rsidR="00175A1B">
        <w:rPr>
          <w:rFonts w:cs="Arial" w:hint="cs"/>
          <w:rtl/>
        </w:rPr>
        <w:t>קד</w:t>
      </w:r>
      <w:r w:rsidRPr="00E9072B">
        <w:rPr>
          <w:rFonts w:cs="Arial"/>
          <w:rtl/>
        </w:rPr>
        <w:t>מה לסבל</w:t>
      </w:r>
      <w:r w:rsidR="009B253D" w:rsidRPr="00E9072B">
        <w:rPr>
          <w:rFonts w:cs="Arial" w:hint="cs"/>
          <w:rtl/>
        </w:rPr>
        <w:t xml:space="preserve"> </w:t>
      </w:r>
      <w:r w:rsidRPr="00E9072B">
        <w:rPr>
          <w:rFonts w:cs="Arial"/>
          <w:rtl/>
        </w:rPr>
        <w:t>גדול יותר</w:t>
      </w:r>
      <w:r w:rsidR="00F2555A">
        <w:rPr>
          <w:rFonts w:cs="Arial" w:hint="cs"/>
          <w:rtl/>
        </w:rPr>
        <w:t>.</w:t>
      </w:r>
    </w:p>
    <w:p w14:paraId="13FA2362" w14:textId="77777777" w:rsidR="0099039F" w:rsidRPr="0099039F" w:rsidRDefault="0099039F" w:rsidP="0099039F">
      <w:pPr>
        <w:spacing w:after="0" w:line="240" w:lineRule="exact"/>
        <w:rPr>
          <w:rFonts w:cs="Arial"/>
        </w:rPr>
      </w:pPr>
    </w:p>
    <w:p w14:paraId="7C5AD597" w14:textId="20F076F2" w:rsidR="009B253D" w:rsidRPr="003C08E8" w:rsidRDefault="0099039F" w:rsidP="00FA7774">
      <w:pPr>
        <w:spacing w:after="0" w:line="240" w:lineRule="exact"/>
        <w:rPr>
          <w:rFonts w:cs="Arial"/>
        </w:rPr>
      </w:pPr>
      <w:r>
        <w:rPr>
          <w:rFonts w:cs="Arial" w:hint="cs"/>
          <w:b/>
          <w:bCs/>
          <w:rtl/>
        </w:rPr>
        <w:t>*</w:t>
      </w:r>
      <w:r w:rsidR="00505D70" w:rsidRPr="003C08E8">
        <w:rPr>
          <w:rFonts w:cs="Arial"/>
          <w:b/>
          <w:bCs/>
          <w:rtl/>
        </w:rPr>
        <w:t>חוק הפלת</w:t>
      </w:r>
      <w:r w:rsidR="00505D70" w:rsidRPr="003C08E8">
        <w:rPr>
          <w:rFonts w:cs="Arial"/>
          <w:b/>
          <w:bCs/>
        </w:rPr>
        <w:t>"</w:t>
      </w:r>
      <w:r w:rsidR="00505D70" w:rsidRPr="003C08E8">
        <w:rPr>
          <w:rFonts w:cs="Arial"/>
          <w:b/>
          <w:bCs/>
          <w:rtl/>
        </w:rPr>
        <w:t>ד ומוצרים פגומים</w:t>
      </w:r>
      <w:r w:rsidR="00505D70" w:rsidRPr="003C08E8">
        <w:rPr>
          <w:rFonts w:cs="Arial"/>
        </w:rPr>
        <w:t>:</w:t>
      </w:r>
      <w:r w:rsidR="00505D70" w:rsidRPr="003C08E8">
        <w:rPr>
          <w:rFonts w:cs="Arial"/>
          <w:rtl/>
        </w:rPr>
        <w:t xml:space="preserve"> לא תמיד יתנו פיצוי מלא</w:t>
      </w:r>
      <w:r w:rsidR="00505D70" w:rsidRPr="003C08E8">
        <w:rPr>
          <w:rFonts w:cs="Arial"/>
        </w:rPr>
        <w:t>.</w:t>
      </w:r>
      <w:r w:rsidR="00505D70" w:rsidRPr="003C08E8">
        <w:rPr>
          <w:rFonts w:cs="Arial"/>
          <w:rtl/>
        </w:rPr>
        <w:t xml:space="preserve"> </w:t>
      </w:r>
      <w:r w:rsidR="00505D70" w:rsidRPr="003C08E8">
        <w:rPr>
          <w:rFonts w:cs="Arial"/>
          <w:u w:val="single"/>
          <w:rtl/>
        </w:rPr>
        <w:t>שכר</w:t>
      </w:r>
      <w:r w:rsidR="00505D70" w:rsidRPr="003C08E8">
        <w:rPr>
          <w:rFonts w:cs="Arial"/>
          <w:rtl/>
        </w:rPr>
        <w:t xml:space="preserve"> </w:t>
      </w:r>
      <w:r w:rsidR="008C338C">
        <w:rPr>
          <w:rFonts w:cs="Arial" w:hint="cs"/>
          <w:rtl/>
        </w:rPr>
        <w:t xml:space="preserve">נטו </w:t>
      </w:r>
      <w:r w:rsidR="00505D70" w:rsidRPr="003C08E8">
        <w:rPr>
          <w:rFonts w:cs="Arial"/>
          <w:rtl/>
        </w:rPr>
        <w:t>אדם ששכרו מעל שילוש השכר הממוצע במשק לא</w:t>
      </w:r>
      <w:r w:rsidR="00505D70" w:rsidRPr="003C08E8">
        <w:rPr>
          <w:rFonts w:cs="Arial" w:hint="cs"/>
          <w:rtl/>
        </w:rPr>
        <w:t xml:space="preserve"> </w:t>
      </w:r>
      <w:r w:rsidR="00505D70" w:rsidRPr="003C08E8">
        <w:rPr>
          <w:rFonts w:cs="Arial"/>
          <w:rtl/>
        </w:rPr>
        <w:t xml:space="preserve">יקבל פיצוי מעבר לשילוש </w:t>
      </w:r>
      <w:r w:rsidR="00505D70" w:rsidRPr="003C08E8">
        <w:rPr>
          <w:rFonts w:cs="Arial"/>
          <w:u w:val="single"/>
          <w:rtl/>
        </w:rPr>
        <w:t>נזק לא ממוני</w:t>
      </w:r>
      <w:r w:rsidR="00505D70" w:rsidRPr="003C08E8">
        <w:rPr>
          <w:rFonts w:cs="Arial"/>
          <w:rtl/>
        </w:rPr>
        <w:t xml:space="preserve"> יש נוסחה קשיחה וסכום מקסימלי</w:t>
      </w:r>
    </w:p>
    <w:p w14:paraId="7558C766" w14:textId="2671920F" w:rsidR="00505D70" w:rsidRPr="00E9072B" w:rsidRDefault="00E9072B" w:rsidP="00FA7774">
      <w:pPr>
        <w:spacing w:after="0" w:line="240" w:lineRule="exact"/>
        <w:rPr>
          <w:rFonts w:cs="Arial"/>
        </w:rPr>
      </w:pPr>
      <w:r>
        <w:rPr>
          <w:rFonts w:cs="Arial" w:hint="cs"/>
          <w:b/>
          <w:bCs/>
          <w:rtl/>
        </w:rPr>
        <w:t>*</w:t>
      </w:r>
      <w:r w:rsidR="00505D70" w:rsidRPr="00E9072B">
        <w:rPr>
          <w:rFonts w:cs="Arial"/>
          <w:b/>
          <w:bCs/>
          <w:rtl/>
        </w:rPr>
        <w:t>הערה</w:t>
      </w:r>
      <w:r w:rsidR="00505D70" w:rsidRPr="00E9072B">
        <w:rPr>
          <w:rFonts w:cs="Arial"/>
        </w:rPr>
        <w:t>:</w:t>
      </w:r>
      <w:r w:rsidR="00505D70" w:rsidRPr="00E9072B">
        <w:rPr>
          <w:rFonts w:cs="Arial"/>
          <w:rtl/>
        </w:rPr>
        <w:t xml:space="preserve"> יש הכרה בנזק נפשי של כאב וסבל בתביעות לא ממוניות</w:t>
      </w:r>
      <w:r w:rsidR="00505D70" w:rsidRPr="00E9072B">
        <w:rPr>
          <w:rFonts w:cs="Arial"/>
        </w:rPr>
        <w:t>,</w:t>
      </w:r>
      <w:r w:rsidR="00505D70" w:rsidRPr="00E9072B">
        <w:rPr>
          <w:rFonts w:cs="Arial"/>
          <w:rtl/>
        </w:rPr>
        <w:t xml:space="preserve"> החידוש בפס</w:t>
      </w:r>
      <w:r w:rsidR="00505D70" w:rsidRPr="00E9072B">
        <w:rPr>
          <w:rFonts w:cs="Arial"/>
        </w:rPr>
        <w:t>"</w:t>
      </w:r>
      <w:r w:rsidR="00505D70" w:rsidRPr="00E9072B">
        <w:rPr>
          <w:rFonts w:cs="Arial"/>
          <w:rtl/>
        </w:rPr>
        <w:t xml:space="preserve">ד </w:t>
      </w:r>
      <w:proofErr w:type="spellStart"/>
      <w:r w:rsidR="00505D70" w:rsidRPr="00E9072B">
        <w:rPr>
          <w:rFonts w:cs="Arial"/>
          <w:rtl/>
        </w:rPr>
        <w:t>דעקא</w:t>
      </w:r>
      <w:proofErr w:type="spellEnd"/>
      <w:r w:rsidR="00505D70" w:rsidRPr="00E9072B">
        <w:rPr>
          <w:rFonts w:cs="Arial"/>
          <w:rtl/>
        </w:rPr>
        <w:t xml:space="preserve"> זה שיצרו ראש זנק חדש תחת</w:t>
      </w:r>
      <w:r w:rsidR="00505D70" w:rsidRPr="00E9072B">
        <w:rPr>
          <w:rFonts w:cs="Arial" w:hint="cs"/>
          <w:rtl/>
        </w:rPr>
        <w:t xml:space="preserve"> </w:t>
      </w:r>
      <w:r w:rsidR="00505D70" w:rsidRPr="00E9072B">
        <w:rPr>
          <w:rFonts w:cs="Arial"/>
          <w:b/>
          <w:bCs/>
          <w:rtl/>
        </w:rPr>
        <w:t>הכותרת</w:t>
      </w:r>
      <w:r w:rsidR="00505D70" w:rsidRPr="00E9072B">
        <w:rPr>
          <w:rFonts w:cs="Arial"/>
          <w:rtl/>
        </w:rPr>
        <w:t xml:space="preserve"> נזק לא ממוני</w:t>
      </w:r>
      <w:r w:rsidR="00505D70" w:rsidRPr="00E9072B">
        <w:rPr>
          <w:rFonts w:cs="Arial"/>
        </w:rPr>
        <w:t>-</w:t>
      </w:r>
      <w:r w:rsidR="00505D70" w:rsidRPr="00E9072B">
        <w:rPr>
          <w:rFonts w:cs="Arial"/>
          <w:rtl/>
        </w:rPr>
        <w:t xml:space="preserve"> פגיעה באוטונומיה</w:t>
      </w:r>
      <w:r w:rsidR="00D37040">
        <w:rPr>
          <w:rFonts w:cs="Arial" w:hint="cs"/>
          <w:rtl/>
        </w:rPr>
        <w:t>.</w:t>
      </w:r>
    </w:p>
    <w:p w14:paraId="2FDA26E0" w14:textId="77777777" w:rsidR="0011007D" w:rsidRPr="00777058" w:rsidRDefault="0011007D" w:rsidP="00FA7774">
      <w:pPr>
        <w:pStyle w:val="a3"/>
        <w:spacing w:after="0" w:line="240" w:lineRule="exact"/>
        <w:ind w:left="0"/>
        <w:rPr>
          <w:rFonts w:cs="Arial"/>
        </w:rPr>
      </w:pPr>
    </w:p>
    <w:p w14:paraId="0D2E12F9" w14:textId="77777777" w:rsidR="00881176" w:rsidRPr="00BE4A32" w:rsidRDefault="00881176" w:rsidP="00FA7774">
      <w:pPr>
        <w:pStyle w:val="a3"/>
        <w:spacing w:after="0" w:line="240" w:lineRule="exact"/>
        <w:ind w:left="0"/>
        <w:rPr>
          <w:rFonts w:cs="Arial"/>
          <w:sz w:val="28"/>
          <w:szCs w:val="28"/>
          <w:u w:val="single"/>
        </w:rPr>
      </w:pPr>
      <w:r w:rsidRPr="00BE4A32">
        <w:rPr>
          <w:rFonts w:cs="Arial"/>
          <w:b/>
          <w:bCs/>
          <w:sz w:val="28"/>
          <w:szCs w:val="28"/>
          <w:u w:val="single"/>
          <w:rtl/>
        </w:rPr>
        <w:t>פיצויים על נזקי רכוש</w:t>
      </w:r>
      <w:r w:rsidRPr="00BE4A32">
        <w:rPr>
          <w:rFonts w:cs="Arial"/>
          <w:sz w:val="28"/>
          <w:szCs w:val="28"/>
          <w:u w:val="single"/>
          <w:rtl/>
        </w:rPr>
        <w:t xml:space="preserve"> </w:t>
      </w:r>
    </w:p>
    <w:p w14:paraId="7EAFD8CE" w14:textId="77777777" w:rsidR="00A60177" w:rsidRDefault="00861159" w:rsidP="00FA7774">
      <w:pPr>
        <w:pStyle w:val="a3"/>
        <w:spacing w:after="0" w:line="240" w:lineRule="exact"/>
        <w:ind w:left="0"/>
        <w:rPr>
          <w:rFonts w:cs="Arial"/>
          <w:rtl/>
        </w:rPr>
      </w:pPr>
      <w:r w:rsidRPr="00861159">
        <w:rPr>
          <w:rFonts w:cs="Arial"/>
          <w:rtl/>
        </w:rPr>
        <w:t xml:space="preserve">עזבון תובע מכוח </w:t>
      </w:r>
      <w:r w:rsidRPr="00861159">
        <w:rPr>
          <w:rFonts w:cs="Arial"/>
          <w:highlight w:val="yellow"/>
          <w:rtl/>
        </w:rPr>
        <w:t xml:space="preserve">ס </w:t>
      </w:r>
      <w:r w:rsidRPr="00861159">
        <w:rPr>
          <w:rFonts w:cs="Arial"/>
          <w:highlight w:val="yellow"/>
        </w:rPr>
        <w:t>19</w:t>
      </w:r>
      <w:r w:rsidRPr="00861159">
        <w:rPr>
          <w:rFonts w:cs="Arial"/>
          <w:rtl/>
        </w:rPr>
        <w:t xml:space="preserve"> </w:t>
      </w:r>
      <w:proofErr w:type="spellStart"/>
      <w:r w:rsidRPr="00861159">
        <w:rPr>
          <w:rFonts w:cs="Arial"/>
          <w:rtl/>
        </w:rPr>
        <w:t>לפקנז</w:t>
      </w:r>
      <w:proofErr w:type="spellEnd"/>
      <w:r w:rsidRPr="00861159">
        <w:rPr>
          <w:rFonts w:cs="Arial"/>
          <w:rtl/>
        </w:rPr>
        <w:t xml:space="preserve"> ותלויים מכוח </w:t>
      </w:r>
      <w:r w:rsidRPr="00861159">
        <w:rPr>
          <w:rFonts w:cs="Arial"/>
          <w:highlight w:val="yellow"/>
          <w:rtl/>
        </w:rPr>
        <w:t xml:space="preserve">ס </w:t>
      </w:r>
      <w:r w:rsidRPr="00861159">
        <w:rPr>
          <w:rFonts w:cs="Arial"/>
          <w:highlight w:val="yellow"/>
        </w:rPr>
        <w:t>.78</w:t>
      </w:r>
    </w:p>
    <w:p w14:paraId="24624270" w14:textId="77777777" w:rsidR="00A60177" w:rsidRDefault="00861159" w:rsidP="00E001AF">
      <w:pPr>
        <w:pStyle w:val="a3"/>
        <w:numPr>
          <w:ilvl w:val="0"/>
          <w:numId w:val="32"/>
        </w:numPr>
        <w:spacing w:after="0" w:line="240" w:lineRule="exact"/>
        <w:rPr>
          <w:rFonts w:cs="Arial"/>
        </w:rPr>
      </w:pPr>
      <w:r w:rsidRPr="00A60177">
        <w:rPr>
          <w:rFonts w:cs="Arial"/>
          <w:rtl/>
        </w:rPr>
        <w:t>ניזוק שקיבל את פסק הדין לאחר כמה שנים זכאי לפיצוי על הפסד ההנאה של</w:t>
      </w:r>
      <w:r w:rsidR="000B7A10" w:rsidRPr="00A60177">
        <w:rPr>
          <w:rFonts w:cs="Arial" w:hint="cs"/>
          <w:rtl/>
        </w:rPr>
        <w:t>ו עד</w:t>
      </w:r>
      <w:r w:rsidRPr="00A60177">
        <w:rPr>
          <w:rFonts w:cs="Arial"/>
          <w:rtl/>
        </w:rPr>
        <w:t xml:space="preserve"> פסק הדין </w:t>
      </w:r>
      <w:r w:rsidR="00A76E0A" w:rsidRPr="00A60177">
        <w:rPr>
          <w:rFonts w:cs="Arial" w:hint="cs"/>
          <w:rtl/>
        </w:rPr>
        <w:t>(</w:t>
      </w:r>
      <w:r w:rsidRPr="00A60177">
        <w:rPr>
          <w:rFonts w:cs="Arial"/>
          <w:rtl/>
        </w:rPr>
        <w:t>לדוג מהאוטו</w:t>
      </w:r>
      <w:r w:rsidR="00A76E0A" w:rsidRPr="00A60177">
        <w:rPr>
          <w:rFonts w:cs="Arial" w:hint="cs"/>
          <w:rtl/>
        </w:rPr>
        <w:t>)</w:t>
      </w:r>
      <w:r w:rsidR="000B7A10" w:rsidRPr="00A60177">
        <w:rPr>
          <w:rFonts w:cs="Arial" w:hint="cs"/>
          <w:rtl/>
        </w:rPr>
        <w:t>.</w:t>
      </w:r>
      <w:r w:rsidRPr="00A60177">
        <w:rPr>
          <w:rFonts w:cs="Arial"/>
          <w:rtl/>
        </w:rPr>
        <w:t xml:space="preserve"> הנתבע יכול לומר למה נסע במונית</w:t>
      </w:r>
      <w:r w:rsidRPr="00A60177">
        <w:rPr>
          <w:rFonts w:cs="Arial"/>
        </w:rPr>
        <w:t>,</w:t>
      </w:r>
      <w:r w:rsidRPr="00A60177">
        <w:rPr>
          <w:rFonts w:cs="Arial"/>
          <w:rtl/>
        </w:rPr>
        <w:t xml:space="preserve"> היה יכול לקנות אוטו ולצמצם עלויות מוניות </w:t>
      </w:r>
      <w:r w:rsidR="00A76E0A" w:rsidRPr="00A60177">
        <w:rPr>
          <w:rFonts w:cs="Arial" w:hint="cs"/>
          <w:rtl/>
        </w:rPr>
        <w:t>(</w:t>
      </w:r>
      <w:r w:rsidRPr="00A60177">
        <w:rPr>
          <w:rFonts w:cs="Arial"/>
          <w:rtl/>
        </w:rPr>
        <w:t>הקטנת הנזק</w:t>
      </w:r>
      <w:r w:rsidR="00A76E0A" w:rsidRPr="00A60177">
        <w:rPr>
          <w:rFonts w:cs="Arial" w:hint="cs"/>
          <w:rtl/>
        </w:rPr>
        <w:t>)</w:t>
      </w:r>
      <w:r w:rsidR="002750CE" w:rsidRPr="00A60177">
        <w:rPr>
          <w:rFonts w:cs="Arial" w:hint="cs"/>
          <w:rtl/>
        </w:rPr>
        <w:t>,</w:t>
      </w:r>
      <w:r w:rsidRPr="00A60177">
        <w:rPr>
          <w:rFonts w:cs="Arial"/>
          <w:rtl/>
        </w:rPr>
        <w:t xml:space="preserve"> אך בדברים לא קיצוניים יד</w:t>
      </w:r>
      <w:r w:rsidRPr="00A60177">
        <w:rPr>
          <w:rFonts w:cs="Arial" w:hint="cs"/>
          <w:rtl/>
        </w:rPr>
        <w:t xml:space="preserve"> </w:t>
      </w:r>
      <w:r w:rsidRPr="00A60177">
        <w:rPr>
          <w:rFonts w:cs="Arial"/>
          <w:rtl/>
        </w:rPr>
        <w:t>התובע על העליונה</w:t>
      </w:r>
      <w:r w:rsidRPr="00A60177">
        <w:rPr>
          <w:rFonts w:cs="Arial"/>
        </w:rPr>
        <w:t>.</w:t>
      </w:r>
    </w:p>
    <w:p w14:paraId="32FCBB31" w14:textId="1AFD810C" w:rsidR="00E9072B" w:rsidRPr="00A60177" w:rsidRDefault="00861159" w:rsidP="00E001AF">
      <w:pPr>
        <w:pStyle w:val="a3"/>
        <w:numPr>
          <w:ilvl w:val="0"/>
          <w:numId w:val="32"/>
        </w:numPr>
        <w:spacing w:after="0" w:line="240" w:lineRule="exact"/>
        <w:rPr>
          <w:rFonts w:cs="Arial"/>
        </w:rPr>
      </w:pPr>
      <w:r w:rsidRPr="00A60177">
        <w:rPr>
          <w:rFonts w:cs="Arial"/>
          <w:rtl/>
        </w:rPr>
        <w:t>שלוש חלופות איך אפשר לחשב במקרה של היזק</w:t>
      </w:r>
      <w:r w:rsidR="00DE357D">
        <w:rPr>
          <w:rFonts w:cs="Arial" w:hint="cs"/>
          <w:rtl/>
        </w:rPr>
        <w:t>:</w:t>
      </w:r>
      <w:r w:rsidRPr="00A60177">
        <w:rPr>
          <w:rFonts w:cs="Arial"/>
          <w:rtl/>
        </w:rPr>
        <w:t xml:space="preserve"> </w:t>
      </w:r>
      <w:r w:rsidR="00661B80">
        <w:rPr>
          <w:rFonts w:cs="Arial" w:hint="cs"/>
          <w:rtl/>
        </w:rPr>
        <w:t>(ביהמ"ש יקבע באילו מהחלופות ישתמשו בכל מצב לפי שיקול דעת)</w:t>
      </w:r>
    </w:p>
    <w:p w14:paraId="62540B9B" w14:textId="311B4068" w:rsidR="00E9072B" w:rsidRDefault="00F30A3D" w:rsidP="00E001AF">
      <w:pPr>
        <w:pStyle w:val="a3"/>
        <w:numPr>
          <w:ilvl w:val="0"/>
          <w:numId w:val="34"/>
        </w:numPr>
        <w:spacing w:after="0" w:line="240" w:lineRule="exact"/>
        <w:rPr>
          <w:rFonts w:cs="Arial"/>
        </w:rPr>
      </w:pPr>
      <w:r w:rsidRPr="00E9072B">
        <w:rPr>
          <w:rFonts w:cs="Arial"/>
          <w:b/>
          <w:bCs/>
          <w:rtl/>
        </w:rPr>
        <w:t>ירידת ערך</w:t>
      </w:r>
      <w:r w:rsidRPr="00E9072B">
        <w:rPr>
          <w:rFonts w:cs="Arial"/>
          <w:b/>
          <w:bCs/>
        </w:rPr>
        <w:t>-</w:t>
      </w:r>
      <w:r w:rsidRPr="00E9072B">
        <w:rPr>
          <w:rFonts w:cs="Arial"/>
          <w:rtl/>
        </w:rPr>
        <w:t xml:space="preserve"> השוואת שווי לפני</w:t>
      </w:r>
      <w:r w:rsidR="001E193C">
        <w:rPr>
          <w:rFonts w:cs="Arial" w:hint="cs"/>
          <w:rtl/>
        </w:rPr>
        <w:t xml:space="preserve"> ו</w:t>
      </w:r>
      <w:r w:rsidRPr="00E9072B">
        <w:rPr>
          <w:rFonts w:cs="Arial"/>
          <w:rtl/>
        </w:rPr>
        <w:t>א</w:t>
      </w:r>
      <w:r w:rsidR="00DE357D">
        <w:rPr>
          <w:rFonts w:cs="Arial" w:hint="cs"/>
          <w:rtl/>
        </w:rPr>
        <w:t>חר</w:t>
      </w:r>
      <w:r w:rsidRPr="00E9072B">
        <w:rPr>
          <w:rFonts w:cs="Arial"/>
          <w:rtl/>
        </w:rPr>
        <w:t>י התאונה</w:t>
      </w:r>
      <w:r w:rsidR="00DE357D">
        <w:rPr>
          <w:rFonts w:cs="Arial" w:hint="cs"/>
          <w:rtl/>
        </w:rPr>
        <w:t>,</w:t>
      </w:r>
      <w:r w:rsidRPr="00E9072B">
        <w:rPr>
          <w:rFonts w:cs="Arial"/>
          <w:rtl/>
        </w:rPr>
        <w:t xml:space="preserve"> וההפרש</w:t>
      </w:r>
      <w:r w:rsidRPr="00E9072B">
        <w:rPr>
          <w:rFonts w:cs="Arial" w:hint="cs"/>
          <w:rtl/>
        </w:rPr>
        <w:t xml:space="preserve"> </w:t>
      </w:r>
      <w:r w:rsidRPr="00E9072B">
        <w:rPr>
          <w:rFonts w:cs="Arial"/>
          <w:rtl/>
        </w:rPr>
        <w:t>הוא</w:t>
      </w:r>
      <w:r w:rsidRPr="00E9072B">
        <w:rPr>
          <w:rFonts w:cs="Arial" w:hint="cs"/>
          <w:rtl/>
        </w:rPr>
        <w:t xml:space="preserve"> </w:t>
      </w:r>
      <w:r w:rsidRPr="00E9072B">
        <w:rPr>
          <w:rFonts w:cs="Arial"/>
          <w:rtl/>
        </w:rPr>
        <w:t>הנזק</w:t>
      </w:r>
      <w:r w:rsidR="00DE357D">
        <w:rPr>
          <w:rFonts w:cs="Arial" w:hint="cs"/>
          <w:rtl/>
        </w:rPr>
        <w:t>.</w:t>
      </w:r>
    </w:p>
    <w:p w14:paraId="5ACF2E37" w14:textId="3A2A8B45" w:rsidR="00E9072B" w:rsidRDefault="00664BF0" w:rsidP="00E001AF">
      <w:pPr>
        <w:pStyle w:val="a3"/>
        <w:numPr>
          <w:ilvl w:val="0"/>
          <w:numId w:val="34"/>
        </w:numPr>
        <w:spacing w:after="0" w:line="240" w:lineRule="exact"/>
        <w:rPr>
          <w:rFonts w:cs="Arial"/>
        </w:rPr>
      </w:pPr>
      <w:r w:rsidRPr="00E9072B">
        <w:rPr>
          <w:rFonts w:cs="Arial"/>
          <w:b/>
          <w:bCs/>
          <w:rtl/>
        </w:rPr>
        <w:t>הוצאות תיקון</w:t>
      </w:r>
      <w:r w:rsidRPr="00E9072B">
        <w:rPr>
          <w:rFonts w:cs="Arial"/>
          <w:b/>
          <w:bCs/>
        </w:rPr>
        <w:t>-</w:t>
      </w:r>
      <w:r w:rsidRPr="00E9072B">
        <w:rPr>
          <w:rFonts w:cs="Arial"/>
          <w:rtl/>
        </w:rPr>
        <w:t xml:space="preserve"> </w:t>
      </w:r>
      <w:r w:rsidR="00D20D59">
        <w:rPr>
          <w:rFonts w:cs="Arial" w:hint="cs"/>
          <w:rtl/>
        </w:rPr>
        <w:t xml:space="preserve">מה הוא </w:t>
      </w:r>
      <w:r w:rsidRPr="00E9072B">
        <w:rPr>
          <w:rFonts w:cs="Arial"/>
          <w:rtl/>
        </w:rPr>
        <w:t>גובה התיקון</w:t>
      </w:r>
      <w:r w:rsidR="00D20D59">
        <w:rPr>
          <w:rFonts w:cs="Arial" w:hint="cs"/>
          <w:rtl/>
        </w:rPr>
        <w:t>.</w:t>
      </w:r>
    </w:p>
    <w:p w14:paraId="774A8119" w14:textId="7742A64F" w:rsidR="00753C3A" w:rsidRDefault="00753C3A" w:rsidP="00FA7774">
      <w:pPr>
        <w:pStyle w:val="a3"/>
        <w:spacing w:after="0" w:line="240" w:lineRule="exact"/>
        <w:ind w:left="927"/>
        <w:rPr>
          <w:rFonts w:cs="Arial"/>
        </w:rPr>
      </w:pPr>
      <w:r>
        <w:rPr>
          <w:rFonts w:cs="Arial" w:hint="cs"/>
          <w:b/>
          <w:bCs/>
          <w:rtl/>
        </w:rPr>
        <w:t>*</w:t>
      </w:r>
      <w:r w:rsidR="00D20D59" w:rsidRPr="00D20D59">
        <w:rPr>
          <w:rFonts w:cs="Arial"/>
          <w:rtl/>
        </w:rPr>
        <w:t xml:space="preserve"> </w:t>
      </w:r>
      <w:r w:rsidR="00D20D59">
        <w:rPr>
          <w:rFonts w:cs="Arial" w:hint="cs"/>
          <w:rtl/>
        </w:rPr>
        <w:t xml:space="preserve">אם </w:t>
      </w:r>
      <w:r w:rsidR="00D20D59" w:rsidRPr="00E9072B">
        <w:rPr>
          <w:rFonts w:cs="Arial"/>
          <w:rtl/>
        </w:rPr>
        <w:t>אחרי התיקון יש ירידת ערך</w:t>
      </w:r>
      <w:r w:rsidR="00D20D59">
        <w:rPr>
          <w:rFonts w:cs="Arial" w:hint="cs"/>
          <w:rtl/>
        </w:rPr>
        <w:t>,</w:t>
      </w:r>
      <w:r w:rsidR="00D20D59" w:rsidRPr="00E9072B">
        <w:rPr>
          <w:rFonts w:cs="Arial"/>
          <w:rtl/>
        </w:rPr>
        <w:t xml:space="preserve"> הפיצוי</w:t>
      </w:r>
      <w:r w:rsidR="00D20D59">
        <w:rPr>
          <w:rFonts w:cs="Arial" w:hint="cs"/>
          <w:rtl/>
        </w:rPr>
        <w:t xml:space="preserve"> הוא גובה התיקון </w:t>
      </w:r>
      <w:r w:rsidR="00D20D59" w:rsidRPr="00D20D59">
        <w:rPr>
          <w:rFonts w:cs="Arial" w:hint="cs"/>
          <w:u w:val="single"/>
          <w:rtl/>
        </w:rPr>
        <w:t>וגם</w:t>
      </w:r>
      <w:r w:rsidR="00D20D59">
        <w:rPr>
          <w:rFonts w:cs="Arial" w:hint="cs"/>
          <w:rtl/>
        </w:rPr>
        <w:t xml:space="preserve"> ירידת הערך. </w:t>
      </w:r>
    </w:p>
    <w:p w14:paraId="26B4252B" w14:textId="0A4C6561" w:rsidR="00D20D59" w:rsidRDefault="00664BF0" w:rsidP="00E001AF">
      <w:pPr>
        <w:pStyle w:val="a3"/>
        <w:numPr>
          <w:ilvl w:val="0"/>
          <w:numId w:val="34"/>
        </w:numPr>
        <w:spacing w:after="0" w:line="240" w:lineRule="exact"/>
        <w:rPr>
          <w:rFonts w:cs="Arial"/>
        </w:rPr>
      </w:pPr>
      <w:r w:rsidRPr="00E9072B">
        <w:rPr>
          <w:rFonts w:cs="Arial"/>
          <w:b/>
          <w:bCs/>
          <w:rtl/>
        </w:rPr>
        <w:t>שווי אספקת נכס חלופי</w:t>
      </w:r>
      <w:r w:rsidRPr="00E9072B">
        <w:rPr>
          <w:rFonts w:cs="Arial"/>
          <w:b/>
          <w:bCs/>
        </w:rPr>
        <w:t>-</w:t>
      </w:r>
      <w:r w:rsidRPr="00E9072B">
        <w:rPr>
          <w:rFonts w:cs="Arial"/>
          <w:rtl/>
        </w:rPr>
        <w:t xml:space="preserve"> בדר כלל כשהנכס לא בשימוש </w:t>
      </w:r>
      <w:r w:rsidR="00F61080" w:rsidRPr="00E9072B">
        <w:rPr>
          <w:rFonts w:cs="Arial" w:hint="cs"/>
          <w:rtl/>
        </w:rPr>
        <w:t>(</w:t>
      </w:r>
      <w:r w:rsidR="00D20D59">
        <w:rPr>
          <w:rFonts w:cs="Arial" w:hint="cs"/>
          <w:rtl/>
        </w:rPr>
        <w:t>מה שיעלה להחזיר לעצמך נכס חלופי</w:t>
      </w:r>
      <w:r w:rsidR="003449CD" w:rsidRPr="00E9072B">
        <w:rPr>
          <w:rFonts w:cs="Arial" w:hint="cs"/>
          <w:rtl/>
        </w:rPr>
        <w:t>)</w:t>
      </w:r>
    </w:p>
    <w:p w14:paraId="2FDA00AC" w14:textId="03ACD672" w:rsidR="00661B80" w:rsidRPr="00841D5D" w:rsidRDefault="00661B80" w:rsidP="00FA7774">
      <w:pPr>
        <w:spacing w:after="0" w:line="240" w:lineRule="exact"/>
        <w:rPr>
          <w:rFonts w:cs="Arial"/>
          <w:rtl/>
        </w:rPr>
      </w:pPr>
      <w:r w:rsidRPr="00841D5D">
        <w:rPr>
          <w:rFonts w:cs="Arial" w:hint="cs"/>
          <w:rtl/>
        </w:rPr>
        <w:t>*יש לשים לב ל</w:t>
      </w:r>
      <w:r w:rsidR="007A0CF4" w:rsidRPr="00841D5D">
        <w:rPr>
          <w:rFonts w:cs="Arial" w:hint="cs"/>
          <w:rtl/>
        </w:rPr>
        <w:t>אובדן</w:t>
      </w:r>
      <w:r w:rsidRPr="00841D5D">
        <w:rPr>
          <w:rFonts w:cs="Arial" w:hint="cs"/>
          <w:rtl/>
        </w:rPr>
        <w:t xml:space="preserve"> הנאה מהנכס.</w:t>
      </w:r>
    </w:p>
    <w:p w14:paraId="7D025544" w14:textId="214C261D" w:rsidR="00661B80" w:rsidRPr="00661B80" w:rsidRDefault="00661B80" w:rsidP="00FA7774">
      <w:pPr>
        <w:spacing w:after="0" w:line="240" w:lineRule="exact"/>
        <w:rPr>
          <w:rFonts w:cs="Arial"/>
        </w:rPr>
      </w:pPr>
      <w:r w:rsidRPr="00661B80">
        <w:rPr>
          <w:rFonts w:cs="Arial" w:hint="cs"/>
          <w:rtl/>
        </w:rPr>
        <w:t>*</w:t>
      </w:r>
      <w:r w:rsidR="00841D5D">
        <w:rPr>
          <w:rFonts w:cs="Arial" w:hint="cs"/>
          <w:rtl/>
        </w:rPr>
        <w:t>נשפט בצורה סובייקטיבית (סנטימנטלית).</w:t>
      </w:r>
    </w:p>
    <w:p w14:paraId="092FA84D" w14:textId="77777777" w:rsidR="00FF384E" w:rsidRPr="00FF384E" w:rsidRDefault="00FF384E" w:rsidP="00FA7774">
      <w:pPr>
        <w:spacing w:after="0" w:line="240" w:lineRule="exact"/>
        <w:rPr>
          <w:rFonts w:cs="Arial"/>
        </w:rPr>
      </w:pPr>
    </w:p>
    <w:p w14:paraId="471687E5" w14:textId="5E876EC9" w:rsidR="00D20D59" w:rsidRDefault="00BB30A0" w:rsidP="00E001AF">
      <w:pPr>
        <w:pStyle w:val="a3"/>
        <w:numPr>
          <w:ilvl w:val="0"/>
          <w:numId w:val="32"/>
        </w:numPr>
        <w:spacing w:after="0" w:line="240" w:lineRule="exact"/>
        <w:rPr>
          <w:rFonts w:cs="Arial"/>
        </w:rPr>
      </w:pPr>
      <w:r>
        <w:rPr>
          <w:rFonts w:cs="Arial" w:hint="cs"/>
          <w:b/>
          <w:bCs/>
          <w:rtl/>
        </w:rPr>
        <w:t xml:space="preserve">מה קורה במצב שנוצר </w:t>
      </w:r>
      <w:r w:rsidR="001B3817" w:rsidRPr="00D20D59">
        <w:rPr>
          <w:rFonts w:cs="Arial"/>
          <w:b/>
          <w:bCs/>
          <w:rtl/>
        </w:rPr>
        <w:t xml:space="preserve">שבח בעקבות </w:t>
      </w:r>
      <w:r>
        <w:rPr>
          <w:rFonts w:cs="Arial" w:hint="cs"/>
          <w:b/>
          <w:bCs/>
          <w:rtl/>
        </w:rPr>
        <w:t>ה</w:t>
      </w:r>
      <w:r w:rsidR="001B3817" w:rsidRPr="00D20D59">
        <w:rPr>
          <w:rFonts w:cs="Arial"/>
          <w:b/>
          <w:bCs/>
          <w:rtl/>
        </w:rPr>
        <w:t>תיקון</w:t>
      </w:r>
      <w:r>
        <w:rPr>
          <w:rFonts w:cs="Arial" w:hint="cs"/>
          <w:b/>
          <w:bCs/>
          <w:rtl/>
        </w:rPr>
        <w:t>?</w:t>
      </w:r>
      <w:r w:rsidR="001B3817" w:rsidRPr="00D20D59">
        <w:rPr>
          <w:rFonts w:cs="Arial"/>
        </w:rPr>
        <w:t>-</w:t>
      </w:r>
      <w:r w:rsidR="001B3817" w:rsidRPr="00D20D59">
        <w:rPr>
          <w:rFonts w:cs="Arial"/>
          <w:rtl/>
        </w:rPr>
        <w:t xml:space="preserve"> אחרי התיקון הרכוש שווה יותר</w:t>
      </w:r>
      <w:r w:rsidR="001B3817" w:rsidRPr="00D20D59">
        <w:rPr>
          <w:rFonts w:cs="Arial"/>
        </w:rPr>
        <w:t>.</w:t>
      </w:r>
      <w:r w:rsidR="001B3817" w:rsidRPr="00D20D59">
        <w:rPr>
          <w:rFonts w:cs="Arial"/>
          <w:rtl/>
        </w:rPr>
        <w:t xml:space="preserve"> </w:t>
      </w:r>
      <w:r w:rsidR="001B3817" w:rsidRPr="00860F12">
        <w:rPr>
          <w:rFonts w:cs="Arial"/>
          <w:highlight w:val="green"/>
          <w:rtl/>
        </w:rPr>
        <w:t>מדינ</w:t>
      </w:r>
      <w:r w:rsidR="00860F12" w:rsidRPr="00860F12">
        <w:rPr>
          <w:rFonts w:cs="Arial" w:hint="cs"/>
          <w:highlight w:val="green"/>
          <w:rtl/>
        </w:rPr>
        <w:t>ה</w:t>
      </w:r>
      <w:r w:rsidR="00860F12">
        <w:rPr>
          <w:rFonts w:cs="Arial" w:hint="cs"/>
          <w:rtl/>
        </w:rPr>
        <w:t xml:space="preserve"> (משפחה שגרה בבית ישן</w:t>
      </w:r>
      <w:r w:rsidR="005758F0">
        <w:rPr>
          <w:rFonts w:cs="Arial" w:hint="cs"/>
          <w:rtl/>
        </w:rPr>
        <w:t>, שחברת בנייה שברה להם חלק מהבית</w:t>
      </w:r>
      <w:r w:rsidR="009E4A00">
        <w:rPr>
          <w:rFonts w:cs="Arial" w:hint="cs"/>
          <w:rtl/>
        </w:rPr>
        <w:t>.</w:t>
      </w:r>
      <w:r w:rsidR="00860F12">
        <w:rPr>
          <w:rFonts w:cs="Arial" w:hint="cs"/>
          <w:rtl/>
        </w:rPr>
        <w:t xml:space="preserve"> החבר</w:t>
      </w:r>
      <w:r w:rsidR="005758F0">
        <w:rPr>
          <w:rFonts w:cs="Arial" w:hint="cs"/>
          <w:rtl/>
        </w:rPr>
        <w:t xml:space="preserve">ת בנייה </w:t>
      </w:r>
      <w:r w:rsidR="00860F12">
        <w:rPr>
          <w:rFonts w:cs="Arial" w:hint="cs"/>
          <w:rtl/>
        </w:rPr>
        <w:t xml:space="preserve">טענה שהמשפחה </w:t>
      </w:r>
      <w:r w:rsidR="005758F0">
        <w:rPr>
          <w:rFonts w:cs="Arial" w:hint="cs"/>
          <w:rtl/>
        </w:rPr>
        <w:t xml:space="preserve">התעשרה) </w:t>
      </w:r>
      <w:r w:rsidR="00BE311A">
        <w:rPr>
          <w:rFonts w:cs="Arial" w:hint="cs"/>
          <w:rtl/>
        </w:rPr>
        <w:t>בך- אם היה ניתן להשתמש ב</w:t>
      </w:r>
      <w:r w:rsidR="00C22A50">
        <w:rPr>
          <w:rFonts w:cs="Arial" w:hint="cs"/>
          <w:rtl/>
        </w:rPr>
        <w:t>חלקים ישנים,</w:t>
      </w:r>
      <w:r w:rsidR="0000346C">
        <w:rPr>
          <w:rFonts w:cs="Arial" w:hint="cs"/>
          <w:rtl/>
        </w:rPr>
        <w:t xml:space="preserve"> יש לעשות כן. אם לא, יש לפצות פיצוי מלא ולא לנקות את טובת ההנאה מהפיצוי. </w:t>
      </w:r>
      <w:r w:rsidR="0000346C" w:rsidRPr="0000346C">
        <w:rPr>
          <w:rFonts w:cs="Arial" w:hint="cs"/>
          <w:u w:val="single"/>
          <w:rtl/>
        </w:rPr>
        <w:t>לא אוטומטי-</w:t>
      </w:r>
      <w:r w:rsidR="001B3817" w:rsidRPr="0000346C">
        <w:rPr>
          <w:rFonts w:cs="Arial"/>
          <w:u w:val="single"/>
          <w:rtl/>
        </w:rPr>
        <w:t xml:space="preserve"> תלוי נסיבות</w:t>
      </w:r>
      <w:r w:rsidR="0000346C">
        <w:rPr>
          <w:rFonts w:cs="Arial" w:hint="cs"/>
          <w:rtl/>
        </w:rPr>
        <w:t>.</w:t>
      </w:r>
      <w:r w:rsidR="00D20D59">
        <w:rPr>
          <w:rFonts w:cs="Arial" w:hint="cs"/>
          <w:rtl/>
        </w:rPr>
        <w:t xml:space="preserve"> </w:t>
      </w:r>
    </w:p>
    <w:p w14:paraId="65E22D89" w14:textId="32673F3C" w:rsidR="001B3817" w:rsidRDefault="001B3817" w:rsidP="00FA7774">
      <w:pPr>
        <w:pStyle w:val="a3"/>
        <w:spacing w:after="0" w:line="240" w:lineRule="exact"/>
        <w:ind w:left="643"/>
        <w:rPr>
          <w:rFonts w:cs="Arial"/>
          <w:rtl/>
        </w:rPr>
      </w:pPr>
      <w:r w:rsidRPr="0000346C">
        <w:rPr>
          <w:rFonts w:cs="Arial"/>
          <w:highlight w:val="green"/>
          <w:rtl/>
        </w:rPr>
        <w:t xml:space="preserve">עזבון </w:t>
      </w:r>
      <w:proofErr w:type="spellStart"/>
      <w:r w:rsidRPr="0000346C">
        <w:rPr>
          <w:rFonts w:cs="Arial"/>
          <w:highlight w:val="green"/>
          <w:rtl/>
        </w:rPr>
        <w:t>לטרהויז</w:t>
      </w:r>
      <w:proofErr w:type="spellEnd"/>
      <w:r w:rsidR="00244B42">
        <w:rPr>
          <w:rFonts w:cs="Arial" w:hint="cs"/>
          <w:rtl/>
        </w:rPr>
        <w:t xml:space="preserve">- </w:t>
      </w:r>
      <w:r w:rsidR="0000346C">
        <w:rPr>
          <w:rFonts w:cs="Arial" w:hint="cs"/>
          <w:rtl/>
        </w:rPr>
        <w:t>בית שעמד ריק</w:t>
      </w:r>
      <w:r w:rsidR="00A53677">
        <w:rPr>
          <w:rFonts w:cs="Arial" w:hint="cs"/>
          <w:rtl/>
        </w:rPr>
        <w:t xml:space="preserve">. </w:t>
      </w:r>
      <w:r w:rsidR="00B60DF9">
        <w:rPr>
          <w:rFonts w:cs="Arial" w:hint="cs"/>
          <w:rtl/>
        </w:rPr>
        <w:t xml:space="preserve">פיצויים </w:t>
      </w:r>
      <w:proofErr w:type="spellStart"/>
      <w:r w:rsidR="009621EC">
        <w:rPr>
          <w:rFonts w:cs="Arial" w:hint="cs"/>
          <w:rtl/>
        </w:rPr>
        <w:t>נו</w:t>
      </w:r>
      <w:r w:rsidR="00881645">
        <w:rPr>
          <w:rFonts w:cs="Arial" w:hint="cs"/>
          <w:rtl/>
        </w:rPr>
        <w:t>קו</w:t>
      </w:r>
      <w:proofErr w:type="spellEnd"/>
      <w:r w:rsidR="003840C9">
        <w:rPr>
          <w:rFonts w:cs="Arial" w:hint="cs"/>
          <w:rtl/>
        </w:rPr>
        <w:t xml:space="preserve"> </w:t>
      </w:r>
      <w:r w:rsidR="00244B42">
        <w:rPr>
          <w:rFonts w:cs="Arial" w:hint="cs"/>
          <w:rtl/>
        </w:rPr>
        <w:t>בגלל שהוכח שהוא התכוון להרוס את הבית</w:t>
      </w:r>
      <w:r w:rsidR="00574E12">
        <w:rPr>
          <w:rFonts w:cs="Arial" w:hint="cs"/>
          <w:rtl/>
        </w:rPr>
        <w:t>.</w:t>
      </w:r>
      <w:r w:rsidR="00244B42">
        <w:rPr>
          <w:rFonts w:cs="Arial" w:hint="cs"/>
          <w:rtl/>
        </w:rPr>
        <w:t xml:space="preserve"> </w:t>
      </w:r>
      <w:r w:rsidRPr="00D20D59">
        <w:rPr>
          <w:rFonts w:cs="Arial"/>
          <w:rtl/>
        </w:rPr>
        <w:t>בעל הבית טוען שההריסה הייתה לא כדין</w:t>
      </w:r>
      <w:r w:rsidRPr="00D20D59">
        <w:rPr>
          <w:rFonts w:cs="Arial"/>
        </w:rPr>
        <w:t>.</w:t>
      </w:r>
      <w:r w:rsidRPr="00D20D59">
        <w:rPr>
          <w:rFonts w:cs="Arial"/>
          <w:rtl/>
        </w:rPr>
        <w:t xml:space="preserve"> הוחלט שלא נכון לפצות אותו על אבדן רווחים עתידיים כי הבית היה בית להשקעה שלא גר בו</w:t>
      </w:r>
      <w:r w:rsidRPr="00D20D59">
        <w:rPr>
          <w:rFonts w:cs="Arial"/>
        </w:rPr>
        <w:t>,</w:t>
      </w:r>
      <w:r w:rsidRPr="00D20D59">
        <w:rPr>
          <w:rFonts w:cs="Arial"/>
          <w:rtl/>
        </w:rPr>
        <w:t xml:space="preserve"> ולכן רוב הסיכויים שממלא היה הורס אותו כדי לבנות חדש</w:t>
      </w:r>
      <w:r w:rsidRPr="00D20D59">
        <w:rPr>
          <w:rFonts w:cs="Arial"/>
        </w:rPr>
        <w:t>-</w:t>
      </w:r>
      <w:r w:rsidRPr="00D20D59">
        <w:rPr>
          <w:rFonts w:cs="Arial"/>
          <w:rtl/>
        </w:rPr>
        <w:t xml:space="preserve"> תלוי בנסיבות</w:t>
      </w:r>
      <w:r w:rsidRPr="00D20D59">
        <w:rPr>
          <w:rFonts w:cs="Arial"/>
        </w:rPr>
        <w:t>-</w:t>
      </w:r>
      <w:r w:rsidRPr="00D20D59">
        <w:rPr>
          <w:rFonts w:cs="Arial"/>
          <w:rtl/>
        </w:rPr>
        <w:t xml:space="preserve"> קביעת פיצויים היא מאוד סובייקטיבית</w:t>
      </w:r>
      <w:r w:rsidRPr="00D20D59">
        <w:rPr>
          <w:rFonts w:cs="Arial"/>
        </w:rPr>
        <w:t>-</w:t>
      </w:r>
      <w:r w:rsidRPr="00D20D59">
        <w:rPr>
          <w:rFonts w:cs="Arial"/>
          <w:rtl/>
        </w:rPr>
        <w:t xml:space="preserve"> גובה הפיצוי תלוי במי הניזוק שעומד לפנינו</w:t>
      </w:r>
      <w:r w:rsidRPr="00D20D59">
        <w:rPr>
          <w:rFonts w:cs="Arial"/>
        </w:rPr>
        <w:t>.</w:t>
      </w:r>
      <w:r w:rsidRPr="00D20D59">
        <w:rPr>
          <w:rFonts w:cs="Arial"/>
          <w:rtl/>
        </w:rPr>
        <w:t xml:space="preserve"> </w:t>
      </w:r>
      <w:proofErr w:type="spellStart"/>
      <w:r w:rsidRPr="00D20D59">
        <w:rPr>
          <w:rFonts w:cs="Arial"/>
          <w:rtl/>
        </w:rPr>
        <w:t>ביהמ</w:t>
      </w:r>
      <w:proofErr w:type="spellEnd"/>
      <w:r w:rsidRPr="00D20D59">
        <w:rPr>
          <w:rFonts w:cs="Arial"/>
        </w:rPr>
        <w:t>"</w:t>
      </w:r>
      <w:r w:rsidRPr="00D20D59">
        <w:rPr>
          <w:rFonts w:cs="Arial"/>
          <w:rtl/>
        </w:rPr>
        <w:t>ש העדיף את שיטת החישוב לפי</w:t>
      </w:r>
      <w:r w:rsidRPr="00D20D59">
        <w:rPr>
          <w:rFonts w:cs="Arial" w:hint="cs"/>
          <w:rtl/>
        </w:rPr>
        <w:t xml:space="preserve"> </w:t>
      </w:r>
      <w:r w:rsidRPr="00D20D59">
        <w:rPr>
          <w:rFonts w:cs="Arial"/>
          <w:rtl/>
        </w:rPr>
        <w:t>ערכו הקודם של הנכס</w:t>
      </w:r>
      <w:r w:rsidRPr="00D20D59">
        <w:rPr>
          <w:rFonts w:cs="Arial"/>
        </w:rPr>
        <w:t>.</w:t>
      </w:r>
      <w:r w:rsidRPr="00D20D59">
        <w:rPr>
          <w:rFonts w:cs="Arial"/>
          <w:rtl/>
        </w:rPr>
        <w:t xml:space="preserve"> </w:t>
      </w:r>
      <w:r w:rsidR="00F1668D" w:rsidRPr="00D20D59">
        <w:rPr>
          <w:rFonts w:cs="Arial" w:hint="cs"/>
          <w:rtl/>
        </w:rPr>
        <w:t>(</w:t>
      </w:r>
      <w:r w:rsidRPr="00D20D59">
        <w:rPr>
          <w:rFonts w:cs="Arial"/>
          <w:rtl/>
        </w:rPr>
        <w:t>לעומת מדינה</w:t>
      </w:r>
      <w:r w:rsidR="00F1668D" w:rsidRPr="00D20D59">
        <w:rPr>
          <w:rFonts w:cs="Arial" w:hint="cs"/>
          <w:rtl/>
        </w:rPr>
        <w:t xml:space="preserve">) </w:t>
      </w:r>
      <w:proofErr w:type="spellStart"/>
      <w:r w:rsidRPr="00574E12">
        <w:rPr>
          <w:rFonts w:cs="Arial"/>
          <w:highlight w:val="green"/>
          <w:rtl/>
        </w:rPr>
        <w:t>קפטה</w:t>
      </w:r>
      <w:proofErr w:type="spellEnd"/>
      <w:r w:rsidR="00F1668D" w:rsidRPr="00D20D59">
        <w:rPr>
          <w:rFonts w:cs="Arial" w:hint="cs"/>
          <w:rtl/>
        </w:rPr>
        <w:t xml:space="preserve"> (</w:t>
      </w:r>
      <w:r w:rsidR="00574E12">
        <w:rPr>
          <w:rFonts w:cs="Arial" w:hint="cs"/>
          <w:rtl/>
        </w:rPr>
        <w:t xml:space="preserve">שכן עקר 3 </w:t>
      </w:r>
      <w:r w:rsidR="00F1668D" w:rsidRPr="00D20D59">
        <w:rPr>
          <w:rFonts w:cs="Arial" w:hint="cs"/>
          <w:rtl/>
        </w:rPr>
        <w:t>ע</w:t>
      </w:r>
      <w:r w:rsidRPr="00D20D59">
        <w:rPr>
          <w:rFonts w:cs="Arial"/>
          <w:rtl/>
        </w:rPr>
        <w:t>צי פרי</w:t>
      </w:r>
      <w:r w:rsidR="008504DE">
        <w:rPr>
          <w:rFonts w:cs="Arial" w:hint="cs"/>
          <w:rtl/>
        </w:rPr>
        <w:t xml:space="preserve"> ובעל הבית תובע פיצויים</w:t>
      </w:r>
      <w:r w:rsidR="00F1668D" w:rsidRPr="00D20D59">
        <w:rPr>
          <w:rFonts w:cs="Arial" w:hint="cs"/>
          <w:rtl/>
        </w:rPr>
        <w:t xml:space="preserve">)- </w:t>
      </w:r>
      <w:r w:rsidRPr="00D20D59">
        <w:rPr>
          <w:rFonts w:cs="Arial"/>
          <w:rtl/>
        </w:rPr>
        <w:t>כהן אומר שצריך להתחשב בהנאה שנפגעה להם מכריתת העצים</w:t>
      </w:r>
      <w:r w:rsidRPr="00D20D59">
        <w:rPr>
          <w:rFonts w:cs="Arial"/>
        </w:rPr>
        <w:t>-</w:t>
      </w:r>
      <w:r w:rsidRPr="00D20D59">
        <w:rPr>
          <w:rFonts w:cs="Arial"/>
          <w:rtl/>
        </w:rPr>
        <w:t xml:space="preserve"> יש אמת מידה סובייקטיבית</w:t>
      </w:r>
      <w:r w:rsidRPr="00D20D59">
        <w:rPr>
          <w:rFonts w:cs="Arial"/>
        </w:rPr>
        <w:t>,</w:t>
      </w:r>
      <w:r w:rsidRPr="00D20D59">
        <w:rPr>
          <w:rFonts w:cs="Arial"/>
          <w:rtl/>
        </w:rPr>
        <w:t xml:space="preserve"> כי</w:t>
      </w:r>
      <w:r w:rsidR="00F1668D" w:rsidRPr="00D20D59">
        <w:rPr>
          <w:rFonts w:cs="Arial" w:hint="cs"/>
          <w:rtl/>
        </w:rPr>
        <w:t xml:space="preserve"> </w:t>
      </w:r>
      <w:r w:rsidRPr="00D20D59">
        <w:rPr>
          <w:rFonts w:cs="Arial"/>
          <w:rtl/>
        </w:rPr>
        <w:t xml:space="preserve">עצים של חקלאי לא זהים לעצים של אדם פרטי בגינתו </w:t>
      </w:r>
      <w:r w:rsidRPr="0061254A">
        <w:rPr>
          <w:rFonts w:cs="Arial"/>
          <w:u w:val="single"/>
          <w:rtl/>
        </w:rPr>
        <w:t>להנאתו</w:t>
      </w:r>
      <w:r w:rsidRPr="00D20D59">
        <w:rPr>
          <w:rFonts w:cs="Arial"/>
        </w:rPr>
        <w:t>.</w:t>
      </w:r>
      <w:r w:rsidRPr="00D20D59">
        <w:rPr>
          <w:rFonts w:cs="Arial"/>
          <w:rtl/>
        </w:rPr>
        <w:t xml:space="preserve"> </w:t>
      </w:r>
      <w:r w:rsidRPr="0061254A">
        <w:rPr>
          <w:rFonts w:cs="Arial"/>
          <w:highlight w:val="cyan"/>
          <w:rtl/>
        </w:rPr>
        <w:t>חישוב השווי</w:t>
      </w:r>
      <w:r w:rsidRPr="00D20D59">
        <w:rPr>
          <w:rFonts w:cs="Arial"/>
        </w:rPr>
        <w:t>-</w:t>
      </w:r>
      <w:r w:rsidRPr="00D20D59">
        <w:rPr>
          <w:rFonts w:cs="Arial"/>
          <w:rtl/>
        </w:rPr>
        <w:t xml:space="preserve"> לפי מנגנון השוק של העצים</w:t>
      </w:r>
      <w:r w:rsidRPr="00D20D59">
        <w:rPr>
          <w:rFonts w:cs="Arial"/>
        </w:rPr>
        <w:t>+</w:t>
      </w:r>
      <w:r w:rsidRPr="00D20D59">
        <w:rPr>
          <w:rFonts w:cs="Arial"/>
          <w:rtl/>
        </w:rPr>
        <w:t xml:space="preserve"> טיפולו</w:t>
      </w:r>
      <w:r w:rsidRPr="00D20D59">
        <w:rPr>
          <w:rFonts w:cs="Arial"/>
        </w:rPr>
        <w:t>.</w:t>
      </w:r>
    </w:p>
    <w:p w14:paraId="3DF1B458" w14:textId="7CA05BBF" w:rsidR="00B62EE8" w:rsidRDefault="00B62EE8" w:rsidP="00FA7774">
      <w:pPr>
        <w:pStyle w:val="a3"/>
        <w:spacing w:after="0" w:line="240" w:lineRule="exact"/>
        <w:ind w:left="643"/>
        <w:rPr>
          <w:rFonts w:cs="Arial"/>
          <w:rtl/>
        </w:rPr>
      </w:pPr>
    </w:p>
    <w:p w14:paraId="2EECAF0A" w14:textId="5F990D6E" w:rsidR="00B62EE8" w:rsidRPr="00D20D59" w:rsidRDefault="00267891" w:rsidP="00E001AF">
      <w:pPr>
        <w:pStyle w:val="a3"/>
        <w:numPr>
          <w:ilvl w:val="0"/>
          <w:numId w:val="32"/>
        </w:numPr>
        <w:spacing w:after="0" w:line="240" w:lineRule="exact"/>
        <w:rPr>
          <w:rFonts w:cs="Arial"/>
          <w:rtl/>
        </w:rPr>
      </w:pPr>
      <w:r w:rsidRPr="00D21D19">
        <w:rPr>
          <w:rFonts w:cs="Arial" w:hint="cs"/>
          <w:b/>
          <w:bCs/>
          <w:rtl/>
        </w:rPr>
        <w:t>טובת הנאה</w:t>
      </w:r>
      <w:r>
        <w:rPr>
          <w:rFonts w:cs="Arial" w:hint="cs"/>
          <w:rtl/>
        </w:rPr>
        <w:t xml:space="preserve">- </w:t>
      </w:r>
      <w:proofErr w:type="spellStart"/>
      <w:r w:rsidR="00D7388A" w:rsidRPr="00D21D19">
        <w:rPr>
          <w:rFonts w:cs="Arial" w:hint="cs"/>
          <w:highlight w:val="green"/>
          <w:rtl/>
        </w:rPr>
        <w:t>זלסקי</w:t>
      </w:r>
      <w:proofErr w:type="spellEnd"/>
      <w:r w:rsidR="005D6C67">
        <w:rPr>
          <w:rFonts w:cs="Arial" w:hint="cs"/>
          <w:rtl/>
        </w:rPr>
        <w:t xml:space="preserve"> (אדם </w:t>
      </w:r>
      <w:r w:rsidR="002C0AC6">
        <w:rPr>
          <w:rFonts w:cs="Arial" w:hint="cs"/>
          <w:rtl/>
        </w:rPr>
        <w:t xml:space="preserve">שרימו אותו בעת קניית הקרקע, </w:t>
      </w:r>
      <w:r w:rsidR="00EC20F3">
        <w:rPr>
          <w:rFonts w:cs="Arial" w:hint="cs"/>
          <w:rtl/>
        </w:rPr>
        <w:t>אך לאחר מכן מכר אותה ברווח</w:t>
      </w:r>
      <w:r w:rsidR="0043670F">
        <w:rPr>
          <w:rFonts w:cs="Arial" w:hint="cs"/>
          <w:rtl/>
        </w:rPr>
        <w:t xml:space="preserve">. הוא תובע פיצויים ממי שמכר לו את הקרקע) </w:t>
      </w:r>
      <w:r w:rsidR="001317DB">
        <w:rPr>
          <w:rFonts w:cs="Arial" w:hint="cs"/>
          <w:rtl/>
        </w:rPr>
        <w:t xml:space="preserve">באחד מהמצבים הבאים: תרמית, מצג שווא רשלני או לשון הרע- </w:t>
      </w:r>
      <w:r w:rsidR="00D21D19">
        <w:rPr>
          <w:rFonts w:cs="Arial" w:hint="cs"/>
          <w:rtl/>
        </w:rPr>
        <w:t xml:space="preserve">הניזוק </w:t>
      </w:r>
      <w:r w:rsidR="001317DB">
        <w:rPr>
          <w:rFonts w:cs="Arial" w:hint="cs"/>
          <w:rtl/>
        </w:rPr>
        <w:t xml:space="preserve">זכאי לפיצויים </w:t>
      </w:r>
      <w:r w:rsidR="00717D4D">
        <w:rPr>
          <w:rFonts w:cs="Arial" w:hint="cs"/>
          <w:rtl/>
        </w:rPr>
        <w:t xml:space="preserve">(ההפרש בין מה שקנה </w:t>
      </w:r>
      <w:r w:rsidR="00D21D19">
        <w:rPr>
          <w:rFonts w:cs="Arial" w:hint="cs"/>
          <w:rtl/>
        </w:rPr>
        <w:t xml:space="preserve">למה שהיה אמור לקנות). </w:t>
      </w:r>
    </w:p>
    <w:p w14:paraId="5360D256" w14:textId="77777777" w:rsidR="004D5E25" w:rsidRDefault="004D5E25" w:rsidP="00FA7774">
      <w:pPr>
        <w:pStyle w:val="a3"/>
        <w:spacing w:after="0" w:line="240" w:lineRule="exact"/>
        <w:ind w:left="0"/>
        <w:rPr>
          <w:rFonts w:cs="Arial"/>
          <w:b/>
          <w:bCs/>
          <w:u w:val="single"/>
          <w:rtl/>
        </w:rPr>
      </w:pPr>
    </w:p>
    <w:p w14:paraId="4D123197" w14:textId="77777777" w:rsidR="004E7A6F" w:rsidRDefault="00594088" w:rsidP="00E001AF">
      <w:pPr>
        <w:pStyle w:val="a3"/>
        <w:numPr>
          <w:ilvl w:val="0"/>
          <w:numId w:val="32"/>
        </w:numPr>
        <w:spacing w:after="0" w:line="240" w:lineRule="exact"/>
        <w:rPr>
          <w:rFonts w:cs="Arial"/>
        </w:rPr>
      </w:pPr>
      <w:r w:rsidRPr="00594088">
        <w:rPr>
          <w:rFonts w:cs="Arial" w:hint="cs"/>
          <w:b/>
          <w:bCs/>
          <w:rtl/>
        </w:rPr>
        <w:t>פיצויי הסתמכות או קיום</w:t>
      </w:r>
      <w:r>
        <w:rPr>
          <w:rFonts w:cs="Arial" w:hint="cs"/>
          <w:rtl/>
        </w:rPr>
        <w:t xml:space="preserve">? </w:t>
      </w:r>
      <w:r w:rsidRPr="007F2B64">
        <w:rPr>
          <w:rFonts w:cs="Arial" w:hint="cs"/>
          <w:highlight w:val="green"/>
          <w:rtl/>
        </w:rPr>
        <w:t>הרכבי נ' אבני</w:t>
      </w:r>
      <w:r>
        <w:rPr>
          <w:rFonts w:cs="Arial" w:hint="cs"/>
          <w:rtl/>
        </w:rPr>
        <w:t xml:space="preserve"> </w:t>
      </w:r>
      <w:r w:rsidR="00537EAD">
        <w:rPr>
          <w:rFonts w:cs="Arial" w:hint="cs"/>
          <w:rtl/>
        </w:rPr>
        <w:t xml:space="preserve">(עו"ד דחף את משפחתו לקנות שטח, שהפך להיות פארק לאומי במקום </w:t>
      </w:r>
      <w:r w:rsidR="007F2B64">
        <w:rPr>
          <w:rFonts w:cs="Arial" w:hint="cs"/>
          <w:rtl/>
        </w:rPr>
        <w:t xml:space="preserve">נדל"ן) </w:t>
      </w:r>
      <w:r w:rsidR="00962DF6">
        <w:rPr>
          <w:rFonts w:cs="Arial" w:hint="cs"/>
          <w:rtl/>
        </w:rPr>
        <w:t xml:space="preserve">ניתן לתבוע </w:t>
      </w:r>
      <w:r w:rsidR="00962DF6" w:rsidRPr="00962DF6">
        <w:rPr>
          <w:rFonts w:cs="Arial" w:hint="cs"/>
          <w:highlight w:val="cyan"/>
          <w:rtl/>
        </w:rPr>
        <w:t>רק בפיצויי</w:t>
      </w:r>
      <w:r w:rsidR="00BC3844" w:rsidRPr="00962DF6">
        <w:rPr>
          <w:rFonts w:cs="Arial" w:hint="cs"/>
          <w:highlight w:val="cyan"/>
          <w:rtl/>
        </w:rPr>
        <w:t xml:space="preserve"> הסתמכות</w:t>
      </w:r>
      <w:r w:rsidR="00BC3844">
        <w:rPr>
          <w:rFonts w:cs="Arial" w:hint="cs"/>
          <w:rtl/>
        </w:rPr>
        <w:t xml:space="preserve"> ולא קיום, </w:t>
      </w:r>
      <w:r w:rsidR="00962DF6">
        <w:rPr>
          <w:rFonts w:cs="Arial" w:hint="cs"/>
          <w:rtl/>
        </w:rPr>
        <w:t xml:space="preserve">בשונה מתביעה על הפרת חוזה. </w:t>
      </w:r>
      <w:r w:rsidR="00962DF6" w:rsidRPr="00962DF6">
        <w:rPr>
          <w:rFonts w:cs="Arial" w:hint="cs"/>
          <w:u w:val="single"/>
          <w:rtl/>
        </w:rPr>
        <w:t>ניתן לקבל פיצוי על אובדן הזדמנות חלופית</w:t>
      </w:r>
      <w:r w:rsidR="00962DF6">
        <w:rPr>
          <w:rFonts w:cs="Arial" w:hint="cs"/>
          <w:rtl/>
        </w:rPr>
        <w:t xml:space="preserve">. </w:t>
      </w:r>
    </w:p>
    <w:p w14:paraId="3018AB3B" w14:textId="070C2766" w:rsidR="00594088" w:rsidRDefault="003D178B" w:rsidP="00FA7774">
      <w:pPr>
        <w:pStyle w:val="a3"/>
        <w:spacing w:after="0" w:line="240" w:lineRule="exact"/>
        <w:ind w:left="643"/>
        <w:rPr>
          <w:rFonts w:cs="Arial"/>
          <w:rtl/>
        </w:rPr>
      </w:pPr>
      <w:r>
        <w:rPr>
          <w:rFonts w:cs="Arial" w:hint="cs"/>
          <w:rtl/>
        </w:rPr>
        <w:t xml:space="preserve">רייך- </w:t>
      </w:r>
      <w:proofErr w:type="spellStart"/>
      <w:r>
        <w:rPr>
          <w:rFonts w:cs="Arial" w:hint="cs"/>
          <w:rtl/>
        </w:rPr>
        <w:t>ה</w:t>
      </w:r>
      <w:r w:rsidR="004E7A6F">
        <w:rPr>
          <w:rFonts w:cs="Arial" w:hint="cs"/>
          <w:rtl/>
        </w:rPr>
        <w:t>פס"ד</w:t>
      </w:r>
      <w:proofErr w:type="spellEnd"/>
      <w:r w:rsidR="004E7A6F">
        <w:rPr>
          <w:rFonts w:cs="Arial" w:hint="cs"/>
          <w:rtl/>
        </w:rPr>
        <w:t xml:space="preserve"> מחדד את הבעייתיות של איחוד התרופות בכל הקודקס האזרחי. </w:t>
      </w:r>
    </w:p>
    <w:p w14:paraId="785035EA" w14:textId="77777777" w:rsidR="002D4D66" w:rsidRPr="00594088" w:rsidRDefault="002D4D66" w:rsidP="00FA7774">
      <w:pPr>
        <w:pStyle w:val="a3"/>
        <w:spacing w:after="0" w:line="240" w:lineRule="exact"/>
        <w:ind w:left="643"/>
        <w:rPr>
          <w:rFonts w:cs="Arial"/>
        </w:rPr>
      </w:pPr>
    </w:p>
    <w:p w14:paraId="2D8C9D2C" w14:textId="4873C865" w:rsidR="00BE0C2B" w:rsidRDefault="00315839" w:rsidP="00E001AF">
      <w:pPr>
        <w:pStyle w:val="a3"/>
        <w:numPr>
          <w:ilvl w:val="0"/>
          <w:numId w:val="32"/>
        </w:numPr>
        <w:spacing w:after="0" w:line="240" w:lineRule="exact"/>
        <w:rPr>
          <w:rFonts w:cs="Arial"/>
        </w:rPr>
      </w:pPr>
      <w:r w:rsidRPr="00BC0244">
        <w:rPr>
          <w:rFonts w:cs="Arial"/>
          <w:b/>
          <w:bCs/>
          <w:rtl/>
        </w:rPr>
        <w:t>לאיזה מועד תיעשה הערכת הנזק</w:t>
      </w:r>
      <w:r w:rsidRPr="00BC0244">
        <w:rPr>
          <w:rFonts w:cs="Arial"/>
          <w:b/>
          <w:bCs/>
        </w:rPr>
        <w:t>?</w:t>
      </w:r>
      <w:r w:rsidRPr="0061254A">
        <w:rPr>
          <w:rFonts w:cs="Arial"/>
          <w:rtl/>
        </w:rPr>
        <w:t xml:space="preserve">בעבר חישבו לפי מועד ביצוע העוולה אך בשל ירידת ערך נתקבלה </w:t>
      </w:r>
      <w:r w:rsidRPr="00B209BE">
        <w:rPr>
          <w:rFonts w:cs="Arial"/>
          <w:highlight w:val="green"/>
          <w:rtl/>
        </w:rPr>
        <w:t xml:space="preserve">הלכת </w:t>
      </w:r>
      <w:proofErr w:type="spellStart"/>
      <w:r w:rsidRPr="00B209BE">
        <w:rPr>
          <w:rFonts w:cs="Arial"/>
          <w:highlight w:val="green"/>
          <w:rtl/>
        </w:rPr>
        <w:t>ירדניה</w:t>
      </w:r>
      <w:proofErr w:type="spellEnd"/>
      <w:r w:rsidRPr="0061254A">
        <w:rPr>
          <w:rFonts w:cs="Arial"/>
        </w:rPr>
        <w:t>-</w:t>
      </w:r>
      <w:r w:rsidRPr="0061254A">
        <w:rPr>
          <w:rFonts w:cs="Arial"/>
          <w:rtl/>
        </w:rPr>
        <w:t xml:space="preserve"> הערכת גובה הנזק </w:t>
      </w:r>
      <w:r w:rsidRPr="00BE0C2B">
        <w:rPr>
          <w:rFonts w:cs="Arial"/>
          <w:highlight w:val="cyan"/>
          <w:rtl/>
        </w:rPr>
        <w:t>לפי יום מתן פסק הדי</w:t>
      </w:r>
      <w:r w:rsidR="003135E7">
        <w:rPr>
          <w:rFonts w:cs="Arial" w:hint="cs"/>
          <w:rtl/>
        </w:rPr>
        <w:t>ן (</w:t>
      </w:r>
      <w:r w:rsidR="007E28AD">
        <w:rPr>
          <w:rFonts w:cs="Arial" w:hint="cs"/>
          <w:rtl/>
        </w:rPr>
        <w:t xml:space="preserve">השתמשו </w:t>
      </w:r>
      <w:r w:rsidR="003135E7">
        <w:rPr>
          <w:rFonts w:cs="Arial" w:hint="cs"/>
          <w:rtl/>
        </w:rPr>
        <w:t>ב</w:t>
      </w:r>
      <w:r w:rsidR="000D5DE1">
        <w:rPr>
          <w:rFonts w:cs="Arial" w:hint="cs"/>
          <w:rtl/>
        </w:rPr>
        <w:t>הלכה ב</w:t>
      </w:r>
      <w:r w:rsidR="007E28AD" w:rsidRPr="007E28AD">
        <w:rPr>
          <w:rFonts w:cs="Arial" w:hint="cs"/>
          <w:highlight w:val="green"/>
          <w:rtl/>
        </w:rPr>
        <w:t>רשות הנמלים נ' אררט</w:t>
      </w:r>
      <w:r w:rsidR="007E28AD">
        <w:rPr>
          <w:rFonts w:cs="Arial" w:hint="cs"/>
          <w:rtl/>
        </w:rPr>
        <w:t>)</w:t>
      </w:r>
      <w:r w:rsidRPr="0061254A">
        <w:rPr>
          <w:rFonts w:cs="Arial"/>
        </w:rPr>
        <w:t>.</w:t>
      </w:r>
      <w:r w:rsidR="006A3558">
        <w:rPr>
          <w:rFonts w:cs="Arial" w:hint="cs"/>
          <w:rtl/>
        </w:rPr>
        <w:t xml:space="preserve"> (</w:t>
      </w:r>
      <w:r w:rsidR="0090111C">
        <w:rPr>
          <w:rFonts w:cs="Arial" w:hint="cs"/>
          <w:rtl/>
        </w:rPr>
        <w:t>בנוגע ל</w:t>
      </w:r>
      <w:r w:rsidR="006A3558">
        <w:rPr>
          <w:rFonts w:cs="Arial" w:hint="cs"/>
          <w:rtl/>
        </w:rPr>
        <w:t xml:space="preserve">נזקי גוף קבעו אותו דבר, </w:t>
      </w:r>
      <w:r w:rsidR="006A3558" w:rsidRPr="006A3558">
        <w:rPr>
          <w:rFonts w:cs="Arial" w:hint="cs"/>
          <w:highlight w:val="green"/>
          <w:rtl/>
        </w:rPr>
        <w:t>פס"ד הורוביץ נ' רשות הנמלים</w:t>
      </w:r>
      <w:r w:rsidR="006A3558">
        <w:rPr>
          <w:rFonts w:cs="Arial" w:hint="cs"/>
          <w:rtl/>
        </w:rPr>
        <w:t>).</w:t>
      </w:r>
    </w:p>
    <w:p w14:paraId="0315244E" w14:textId="1FB7604A" w:rsidR="0061254A" w:rsidRDefault="00BE0C2B" w:rsidP="00FA7774">
      <w:pPr>
        <w:pStyle w:val="a3"/>
        <w:spacing w:after="0" w:line="240" w:lineRule="exact"/>
        <w:ind w:left="643"/>
        <w:rPr>
          <w:rFonts w:cs="Arial"/>
        </w:rPr>
      </w:pPr>
      <w:r w:rsidRPr="00BC0244">
        <w:rPr>
          <w:rFonts w:cs="Arial" w:hint="cs"/>
          <w:u w:val="single"/>
          <w:rtl/>
        </w:rPr>
        <w:t>סייג:</w:t>
      </w:r>
      <w:r w:rsidR="00315839" w:rsidRPr="0061254A">
        <w:rPr>
          <w:rFonts w:cs="Arial"/>
          <w:rtl/>
        </w:rPr>
        <w:t xml:space="preserve"> </w:t>
      </w:r>
      <w:r w:rsidR="00315839" w:rsidRPr="00B209BE">
        <w:rPr>
          <w:rFonts w:cs="Arial"/>
          <w:highlight w:val="green"/>
          <w:rtl/>
        </w:rPr>
        <w:t>ספיר נ אחוזת אייל</w:t>
      </w:r>
      <w:r w:rsidR="00315839" w:rsidRPr="0061254A">
        <w:rPr>
          <w:rFonts w:cs="Arial"/>
          <w:rtl/>
        </w:rPr>
        <w:t xml:space="preserve"> הייתה ירידה של ערך הדירות התובע הוכיח שבנה את הדירה לצורך השקעה</w:t>
      </w:r>
      <w:r w:rsidR="00BE4718">
        <w:rPr>
          <w:rFonts w:cs="Arial" w:hint="cs"/>
          <w:rtl/>
        </w:rPr>
        <w:t>.</w:t>
      </w:r>
      <w:r w:rsidR="00315839" w:rsidRPr="0061254A">
        <w:rPr>
          <w:rFonts w:cs="Arial"/>
          <w:rtl/>
        </w:rPr>
        <w:t xml:space="preserve"> ובית המשפט סטה מההלכה וקבע את ערך הדירות לפי מועד ביצוע העוולה</w:t>
      </w:r>
      <w:r w:rsidR="00BE4718">
        <w:rPr>
          <w:rFonts w:cs="Arial" w:hint="cs"/>
          <w:rtl/>
        </w:rPr>
        <w:t>.</w:t>
      </w:r>
    </w:p>
    <w:p w14:paraId="41135789" w14:textId="2740E5AF" w:rsidR="00B51B4E" w:rsidRDefault="00315839" w:rsidP="00FA7774">
      <w:pPr>
        <w:pStyle w:val="a3"/>
        <w:spacing w:after="0" w:line="240" w:lineRule="exact"/>
        <w:ind w:left="641"/>
        <w:rPr>
          <w:rFonts w:cs="Arial"/>
          <w:rtl/>
        </w:rPr>
      </w:pPr>
      <w:r w:rsidRPr="00FA7774">
        <w:rPr>
          <w:rFonts w:cs="Arial"/>
          <w:b/>
          <w:bCs/>
          <w:highlight w:val="cyan"/>
          <w:u w:val="single"/>
          <w:rtl/>
        </w:rPr>
        <w:t>כיום</w:t>
      </w:r>
      <w:r w:rsidRPr="0061254A">
        <w:rPr>
          <w:rFonts w:cs="Arial"/>
        </w:rPr>
        <w:t>:</w:t>
      </w:r>
      <w:r w:rsidRPr="0061254A">
        <w:rPr>
          <w:rFonts w:cs="Arial"/>
          <w:rtl/>
        </w:rPr>
        <w:t xml:space="preserve"> בפועל יש חוק ריבית והצמדה </w:t>
      </w:r>
      <w:r w:rsidR="003449CD" w:rsidRPr="0061254A">
        <w:rPr>
          <w:rFonts w:cs="Arial" w:hint="cs"/>
          <w:rtl/>
        </w:rPr>
        <w:t>(</w:t>
      </w:r>
      <w:r w:rsidRPr="00567363">
        <w:rPr>
          <w:rFonts w:cs="Arial"/>
          <w:highlight w:val="yellow"/>
          <w:rtl/>
        </w:rPr>
        <w:t>תיקון מס</w:t>
      </w:r>
      <w:r w:rsidRPr="00567363">
        <w:rPr>
          <w:rFonts w:cs="Arial"/>
          <w:highlight w:val="yellow"/>
        </w:rPr>
        <w:t>'</w:t>
      </w:r>
      <w:r w:rsidRPr="00567363">
        <w:rPr>
          <w:rFonts w:cs="Arial"/>
          <w:highlight w:val="yellow"/>
          <w:rtl/>
        </w:rPr>
        <w:t xml:space="preserve"> </w:t>
      </w:r>
      <w:r w:rsidR="003449CD" w:rsidRPr="00567363">
        <w:rPr>
          <w:rFonts w:cs="Arial" w:hint="cs"/>
          <w:highlight w:val="yellow"/>
          <w:rtl/>
        </w:rPr>
        <w:t>3</w:t>
      </w:r>
      <w:r w:rsidR="003449CD" w:rsidRPr="0061254A">
        <w:rPr>
          <w:rFonts w:cs="Arial" w:hint="cs"/>
          <w:rtl/>
        </w:rPr>
        <w:t xml:space="preserve">) </w:t>
      </w:r>
      <w:r w:rsidRPr="0061254A">
        <w:rPr>
          <w:rFonts w:cs="Arial"/>
          <w:rtl/>
        </w:rPr>
        <w:t xml:space="preserve">ולכן הלכת </w:t>
      </w:r>
      <w:proofErr w:type="spellStart"/>
      <w:r w:rsidRPr="0061254A">
        <w:rPr>
          <w:rFonts w:cs="Arial"/>
          <w:rtl/>
        </w:rPr>
        <w:t>ירדניה</w:t>
      </w:r>
      <w:proofErr w:type="spellEnd"/>
      <w:r w:rsidRPr="0061254A">
        <w:rPr>
          <w:rFonts w:cs="Arial"/>
          <w:rtl/>
        </w:rPr>
        <w:t xml:space="preserve"> לא מיושמת</w:t>
      </w:r>
      <w:r w:rsidR="003449CD" w:rsidRPr="0061254A">
        <w:rPr>
          <w:rFonts w:cs="Arial" w:hint="cs"/>
          <w:rtl/>
        </w:rPr>
        <w:t xml:space="preserve"> (</w:t>
      </w:r>
      <w:r w:rsidRPr="0061254A">
        <w:rPr>
          <w:rFonts w:cs="Arial"/>
          <w:rtl/>
        </w:rPr>
        <w:t>אין בעיתיות של האינפלציה</w:t>
      </w:r>
      <w:r w:rsidRPr="0061254A">
        <w:rPr>
          <w:rFonts w:cs="Arial"/>
          <w:b/>
          <w:bCs/>
          <w:rtl/>
        </w:rPr>
        <w:t xml:space="preserve"> </w:t>
      </w:r>
      <w:r w:rsidRPr="0061254A">
        <w:rPr>
          <w:rFonts w:cs="Arial"/>
          <w:rtl/>
        </w:rPr>
        <w:t>והשפעתה</w:t>
      </w:r>
      <w:r w:rsidR="003449CD" w:rsidRPr="0061254A">
        <w:rPr>
          <w:rFonts w:cs="Arial" w:hint="cs"/>
          <w:rtl/>
        </w:rPr>
        <w:t>)</w:t>
      </w:r>
      <w:r w:rsidRPr="0061254A">
        <w:rPr>
          <w:rFonts w:cs="Arial"/>
          <w:rtl/>
        </w:rPr>
        <w:t xml:space="preserve"> אלא אומדן הנזק הוא לפי יום ביצוע העוולה</w:t>
      </w:r>
      <w:r w:rsidRPr="0061254A">
        <w:rPr>
          <w:rFonts w:cs="Arial"/>
        </w:rPr>
        <w:t>+</w:t>
      </w:r>
      <w:r w:rsidRPr="0061254A">
        <w:rPr>
          <w:rFonts w:cs="Arial"/>
          <w:rtl/>
        </w:rPr>
        <w:t xml:space="preserve"> הצמדה למדד</w:t>
      </w:r>
      <w:r w:rsidRPr="0061254A">
        <w:rPr>
          <w:rFonts w:cs="Arial"/>
        </w:rPr>
        <w:t>.</w:t>
      </w:r>
      <w:r w:rsidRPr="0061254A">
        <w:rPr>
          <w:rFonts w:cs="Arial"/>
          <w:rtl/>
        </w:rPr>
        <w:t xml:space="preserve"> בנסיבות מיוחדות ייחשבו האם לסטות</w:t>
      </w:r>
      <w:r w:rsidR="004D5E25" w:rsidRPr="0061254A">
        <w:rPr>
          <w:rFonts w:cs="Arial" w:hint="cs"/>
          <w:rtl/>
        </w:rPr>
        <w:t xml:space="preserve"> </w:t>
      </w:r>
      <w:r w:rsidRPr="0061254A">
        <w:rPr>
          <w:rFonts w:cs="Arial"/>
          <w:rtl/>
        </w:rPr>
        <w:t>מההלכה</w:t>
      </w:r>
      <w:r w:rsidRPr="0061254A">
        <w:rPr>
          <w:rFonts w:cs="Arial"/>
        </w:rPr>
        <w:t>.</w:t>
      </w:r>
    </w:p>
    <w:p w14:paraId="783F5469" w14:textId="77777777" w:rsidR="00B51B4E" w:rsidRPr="00BE4A32" w:rsidRDefault="00B51B4E" w:rsidP="00D21D19">
      <w:pPr>
        <w:spacing w:after="0" w:line="240" w:lineRule="exact"/>
        <w:rPr>
          <w:rFonts w:cs="Arial"/>
          <w:sz w:val="28"/>
          <w:szCs w:val="28"/>
        </w:rPr>
      </w:pPr>
    </w:p>
    <w:p w14:paraId="50BF1480" w14:textId="77777777" w:rsidR="00F718F1" w:rsidRPr="00BE4A32" w:rsidRDefault="00F718F1" w:rsidP="00FA7774">
      <w:pPr>
        <w:pStyle w:val="a3"/>
        <w:spacing w:after="0" w:line="240" w:lineRule="exact"/>
        <w:ind w:left="0"/>
        <w:rPr>
          <w:rFonts w:cs="Arial"/>
          <w:b/>
          <w:bCs/>
          <w:sz w:val="28"/>
          <w:szCs w:val="28"/>
          <w:u w:val="single"/>
        </w:rPr>
      </w:pPr>
      <w:r w:rsidRPr="00BE4A32">
        <w:rPr>
          <w:rFonts w:cs="Arial"/>
          <w:b/>
          <w:bCs/>
          <w:sz w:val="28"/>
          <w:szCs w:val="28"/>
          <w:u w:val="single"/>
          <w:rtl/>
        </w:rPr>
        <w:t xml:space="preserve">פיצויים על נזקי גוף </w:t>
      </w:r>
    </w:p>
    <w:p w14:paraId="0DCDA96C" w14:textId="356A08BE" w:rsidR="00405DD2" w:rsidRPr="00DC364B" w:rsidRDefault="00405DD2" w:rsidP="00FA7774">
      <w:pPr>
        <w:spacing w:after="0" w:line="240" w:lineRule="exact"/>
        <w:rPr>
          <w:rFonts w:cs="Arial"/>
          <w:rtl/>
        </w:rPr>
      </w:pPr>
      <w:r w:rsidRPr="00DC364B">
        <w:rPr>
          <w:rFonts w:cs="Arial"/>
          <w:rtl/>
        </w:rPr>
        <w:t>הפיצויים מוערכים לפי ראשי נזק קבועים</w:t>
      </w:r>
      <w:r w:rsidRPr="00DC364B">
        <w:rPr>
          <w:rFonts w:cs="Arial"/>
        </w:rPr>
        <w:t>,</w:t>
      </w:r>
      <w:r w:rsidRPr="00DC364B">
        <w:rPr>
          <w:rFonts w:cs="Arial"/>
          <w:rtl/>
        </w:rPr>
        <w:t xml:space="preserve"> הסכומים הנפסקים תחת כל ראש נזק מצטרפים יחד לסכום הכולל של</w:t>
      </w:r>
      <w:r w:rsidRPr="00DC364B">
        <w:rPr>
          <w:rFonts w:cs="Arial" w:hint="cs"/>
          <w:rtl/>
        </w:rPr>
        <w:t xml:space="preserve"> </w:t>
      </w:r>
      <w:r w:rsidRPr="00DC364B">
        <w:rPr>
          <w:rFonts w:cs="Arial"/>
          <w:rtl/>
        </w:rPr>
        <w:t>הפיצויים</w:t>
      </w:r>
      <w:r w:rsidRPr="00DC364B">
        <w:rPr>
          <w:rFonts w:cs="Arial"/>
        </w:rPr>
        <w:t>.</w:t>
      </w:r>
      <w:r w:rsidR="0057031C">
        <w:rPr>
          <w:rFonts w:cs="Arial" w:hint="cs"/>
          <w:rtl/>
        </w:rPr>
        <w:t xml:space="preserve"> </w:t>
      </w:r>
    </w:p>
    <w:p w14:paraId="366AEAAB" w14:textId="77777777" w:rsidR="00AC214A" w:rsidRPr="00405DD2" w:rsidRDefault="00AC214A" w:rsidP="00FA7774">
      <w:pPr>
        <w:pStyle w:val="a3"/>
        <w:spacing w:after="0" w:line="240" w:lineRule="exact"/>
        <w:ind w:left="0"/>
        <w:rPr>
          <w:rFonts w:cs="Arial"/>
        </w:rPr>
      </w:pPr>
    </w:p>
    <w:p w14:paraId="5EDC0ED4" w14:textId="5C6A91E0" w:rsidR="001B3817" w:rsidRPr="00380FA2" w:rsidRDefault="0057031C" w:rsidP="00FA7774">
      <w:pPr>
        <w:pStyle w:val="a3"/>
        <w:spacing w:after="0" w:line="240" w:lineRule="exact"/>
        <w:ind w:left="0"/>
        <w:rPr>
          <w:rFonts w:cs="Arial"/>
          <w:b/>
          <w:bCs/>
          <w:rtl/>
        </w:rPr>
      </w:pPr>
      <w:r w:rsidRPr="0057031C">
        <w:rPr>
          <w:rFonts w:asciiTheme="minorBidi" w:hAnsiTheme="minorBidi" w:hint="cs"/>
          <w:b/>
          <w:bCs/>
          <w:w w:val="110"/>
          <w:rtl/>
        </w:rPr>
        <w:t xml:space="preserve">אדם נפצע- חישוב פיצויים לפי ראשי נזק. </w:t>
      </w:r>
      <w:r w:rsidR="00AC214A" w:rsidRPr="00380FA2">
        <w:rPr>
          <w:rFonts w:asciiTheme="minorBidi" w:hAnsiTheme="minorBidi"/>
          <w:b/>
          <w:bCs/>
          <w:w w:val="110"/>
          <w:highlight w:val="cyan"/>
          <w:rtl/>
        </w:rPr>
        <w:t>לא</w:t>
      </w:r>
      <w:r w:rsidR="00AC214A" w:rsidRPr="00380FA2">
        <w:rPr>
          <w:rFonts w:asciiTheme="minorBidi" w:hAnsiTheme="minorBidi"/>
          <w:b/>
          <w:bCs/>
          <w:spacing w:val="-16"/>
          <w:w w:val="110"/>
          <w:highlight w:val="cyan"/>
          <w:rtl/>
        </w:rPr>
        <w:t xml:space="preserve"> </w:t>
      </w:r>
      <w:r w:rsidR="00AC214A" w:rsidRPr="00380FA2">
        <w:rPr>
          <w:rFonts w:asciiTheme="minorBidi" w:hAnsiTheme="minorBidi"/>
          <w:b/>
          <w:bCs/>
          <w:w w:val="110"/>
          <w:highlight w:val="cyan"/>
          <w:rtl/>
        </w:rPr>
        <w:t>לשכוח</w:t>
      </w:r>
      <w:r w:rsidR="00AC214A" w:rsidRPr="00380FA2">
        <w:rPr>
          <w:rFonts w:asciiTheme="minorBidi" w:hAnsiTheme="minorBidi"/>
          <w:b/>
          <w:bCs/>
          <w:w w:val="110"/>
          <w:highlight w:val="cyan"/>
        </w:rPr>
        <w:t>,</w:t>
      </w:r>
      <w:r w:rsidR="00AC214A" w:rsidRPr="00380FA2">
        <w:rPr>
          <w:rFonts w:asciiTheme="minorBidi" w:hAnsiTheme="minorBidi"/>
          <w:b/>
          <w:bCs/>
          <w:spacing w:val="-15"/>
          <w:w w:val="110"/>
          <w:highlight w:val="cyan"/>
          <w:rtl/>
        </w:rPr>
        <w:t xml:space="preserve"> </w:t>
      </w:r>
      <w:r w:rsidR="00AC214A" w:rsidRPr="00380FA2">
        <w:rPr>
          <w:rFonts w:asciiTheme="minorBidi" w:hAnsiTheme="minorBidi"/>
          <w:b/>
          <w:bCs/>
          <w:w w:val="110"/>
          <w:highlight w:val="cyan"/>
          <w:rtl/>
        </w:rPr>
        <w:t>אין</w:t>
      </w:r>
      <w:r w:rsidR="00AC214A" w:rsidRPr="00380FA2">
        <w:rPr>
          <w:rFonts w:asciiTheme="minorBidi" w:hAnsiTheme="minorBidi"/>
          <w:b/>
          <w:bCs/>
          <w:spacing w:val="-15"/>
          <w:w w:val="110"/>
          <w:highlight w:val="cyan"/>
          <w:rtl/>
        </w:rPr>
        <w:t xml:space="preserve"> </w:t>
      </w:r>
      <w:r w:rsidR="00AC214A" w:rsidRPr="00380FA2">
        <w:rPr>
          <w:rFonts w:asciiTheme="minorBidi" w:hAnsiTheme="minorBidi"/>
          <w:b/>
          <w:bCs/>
          <w:w w:val="110"/>
          <w:highlight w:val="cyan"/>
          <w:rtl/>
        </w:rPr>
        <w:t>מצבה</w:t>
      </w:r>
      <w:r w:rsidR="00AC214A" w:rsidRPr="00380FA2">
        <w:rPr>
          <w:rFonts w:asciiTheme="minorBidi" w:hAnsiTheme="minorBidi"/>
          <w:b/>
          <w:bCs/>
          <w:spacing w:val="-14"/>
          <w:w w:val="110"/>
          <w:highlight w:val="cyan"/>
          <w:rtl/>
        </w:rPr>
        <w:t xml:space="preserve"> </w:t>
      </w:r>
      <w:r w:rsidR="00AC214A" w:rsidRPr="00380FA2">
        <w:rPr>
          <w:rFonts w:asciiTheme="minorBidi" w:hAnsiTheme="minorBidi"/>
          <w:b/>
          <w:bCs/>
          <w:w w:val="110"/>
          <w:highlight w:val="cyan"/>
          <w:rtl/>
        </w:rPr>
        <w:t>אין</w:t>
      </w:r>
      <w:r w:rsidR="00AC214A" w:rsidRPr="00380FA2">
        <w:rPr>
          <w:rFonts w:asciiTheme="minorBidi" w:hAnsiTheme="minorBidi"/>
          <w:b/>
          <w:bCs/>
          <w:spacing w:val="-16"/>
          <w:w w:val="110"/>
          <w:highlight w:val="cyan"/>
          <w:rtl/>
        </w:rPr>
        <w:t xml:space="preserve"> </w:t>
      </w:r>
      <w:r w:rsidR="00AC214A" w:rsidRPr="00380FA2">
        <w:rPr>
          <w:rFonts w:asciiTheme="minorBidi" w:hAnsiTheme="minorBidi"/>
          <w:b/>
          <w:bCs/>
          <w:w w:val="110"/>
          <w:highlight w:val="cyan"/>
          <w:rtl/>
        </w:rPr>
        <w:t>ידה</w:t>
      </w:r>
      <w:r w:rsidR="00AC214A" w:rsidRPr="00380FA2">
        <w:rPr>
          <w:rFonts w:asciiTheme="minorBidi" w:hAnsiTheme="minorBidi"/>
          <w:b/>
          <w:bCs/>
          <w:w w:val="110"/>
          <w:highlight w:val="cyan"/>
        </w:rPr>
        <w:t>!</w:t>
      </w:r>
    </w:p>
    <w:p w14:paraId="60FEFB67" w14:textId="4A3AEA4F" w:rsidR="00185C7B" w:rsidRDefault="00185C7B" w:rsidP="00FA7774">
      <w:pPr>
        <w:pStyle w:val="a3"/>
        <w:spacing w:after="0" w:line="240" w:lineRule="exact"/>
        <w:ind w:left="0"/>
        <w:rPr>
          <w:rFonts w:cs="Arial"/>
          <w:b/>
          <w:bCs/>
          <w:u w:val="thick"/>
          <w:rtl/>
        </w:rPr>
      </w:pPr>
    </w:p>
    <w:p w14:paraId="513BBBFA" w14:textId="6E1A52E8" w:rsidR="00D96A1C" w:rsidRPr="00D83A32" w:rsidRDefault="00D96A1C" w:rsidP="00FA7774">
      <w:pPr>
        <w:pStyle w:val="a3"/>
        <w:spacing w:after="0" w:line="240" w:lineRule="exact"/>
        <w:ind w:left="0"/>
        <w:rPr>
          <w:rFonts w:cs="Arial"/>
          <w:b/>
          <w:bCs/>
          <w:u w:val="single"/>
          <w:rtl/>
        </w:rPr>
      </w:pPr>
      <w:r w:rsidRPr="00D83A32">
        <w:rPr>
          <w:rFonts w:cs="Arial" w:hint="cs"/>
          <w:b/>
          <w:bCs/>
          <w:u w:val="single"/>
          <w:rtl/>
        </w:rPr>
        <w:t>נזקי גוף ממוניים</w:t>
      </w:r>
      <w:r w:rsidR="007C746B" w:rsidRPr="00D83A32">
        <w:rPr>
          <w:rFonts w:cs="Arial" w:hint="cs"/>
          <w:b/>
          <w:bCs/>
          <w:u w:val="single"/>
          <w:rtl/>
        </w:rPr>
        <w:t xml:space="preserve"> (</w:t>
      </w:r>
      <w:r w:rsidR="009B2E47" w:rsidRPr="00D83A32">
        <w:rPr>
          <w:rFonts w:cs="Arial" w:hint="cs"/>
          <w:b/>
          <w:bCs/>
          <w:u w:val="single"/>
          <w:rtl/>
        </w:rPr>
        <w:t xml:space="preserve">לפי </w:t>
      </w:r>
      <w:r w:rsidR="009B2E47" w:rsidRPr="00D83A32">
        <w:rPr>
          <w:rFonts w:cs="Arial" w:hint="cs"/>
          <w:b/>
          <w:bCs/>
          <w:highlight w:val="yellow"/>
          <w:u w:val="single"/>
          <w:rtl/>
        </w:rPr>
        <w:t>ס' 2</w:t>
      </w:r>
      <w:r w:rsidR="009B2E47" w:rsidRPr="00D83A32">
        <w:rPr>
          <w:rFonts w:cs="Arial" w:hint="cs"/>
          <w:b/>
          <w:bCs/>
          <w:u w:val="single"/>
          <w:rtl/>
        </w:rPr>
        <w:t xml:space="preserve"> לפקודה)</w:t>
      </w:r>
      <w:r w:rsidRPr="00D83A32">
        <w:rPr>
          <w:rFonts w:cs="Arial" w:hint="cs"/>
          <w:b/>
          <w:bCs/>
          <w:u w:val="single"/>
          <w:rtl/>
        </w:rPr>
        <w:t>:</w:t>
      </w:r>
    </w:p>
    <w:p w14:paraId="26DF157F" w14:textId="70F22CCF" w:rsidR="00185C7B" w:rsidRDefault="001059A0" w:rsidP="00FA7774">
      <w:pPr>
        <w:pStyle w:val="a3"/>
        <w:spacing w:after="0" w:line="240" w:lineRule="exact"/>
        <w:ind w:left="0"/>
        <w:rPr>
          <w:rFonts w:cs="Arial"/>
          <w:b/>
          <w:bCs/>
          <w:rtl/>
        </w:rPr>
      </w:pPr>
      <w:r w:rsidRPr="001059A0">
        <w:rPr>
          <w:rFonts w:cs="Arial"/>
          <w:u w:val="single"/>
          <w:rtl/>
        </w:rPr>
        <w:t xml:space="preserve">הוצאות </w:t>
      </w:r>
      <w:r w:rsidRPr="001059A0">
        <w:rPr>
          <w:rFonts w:cs="Arial"/>
        </w:rPr>
        <w:t>:</w:t>
      </w:r>
      <w:r w:rsidRPr="001059A0">
        <w:rPr>
          <w:rFonts w:cs="Arial"/>
          <w:rtl/>
        </w:rPr>
        <w:t xml:space="preserve"> </w:t>
      </w:r>
      <w:r w:rsidR="00185C7B">
        <w:rPr>
          <w:rFonts w:cs="Arial" w:hint="cs"/>
          <w:rtl/>
        </w:rPr>
        <w:t>(</w:t>
      </w:r>
      <w:r w:rsidRPr="001059A0">
        <w:rPr>
          <w:rFonts w:cs="Arial"/>
          <w:rtl/>
        </w:rPr>
        <w:t>רפואיות</w:t>
      </w:r>
      <w:r w:rsidRPr="001059A0">
        <w:rPr>
          <w:rFonts w:cs="Arial"/>
        </w:rPr>
        <w:t>,</w:t>
      </w:r>
      <w:r w:rsidRPr="001059A0">
        <w:rPr>
          <w:rFonts w:cs="Arial"/>
          <w:rtl/>
        </w:rPr>
        <w:t xml:space="preserve"> נסיעות</w:t>
      </w:r>
      <w:r w:rsidRPr="001059A0">
        <w:rPr>
          <w:rFonts w:cs="Arial"/>
        </w:rPr>
        <w:t>,</w:t>
      </w:r>
      <w:r w:rsidRPr="001059A0">
        <w:rPr>
          <w:rFonts w:cs="Arial"/>
          <w:rtl/>
        </w:rPr>
        <w:t xml:space="preserve"> עזרה</w:t>
      </w:r>
      <w:r w:rsidRPr="001059A0">
        <w:rPr>
          <w:rFonts w:cs="Arial"/>
        </w:rPr>
        <w:t>,</w:t>
      </w:r>
      <w:r w:rsidRPr="001059A0">
        <w:rPr>
          <w:rFonts w:cs="Arial"/>
          <w:rtl/>
        </w:rPr>
        <w:t xml:space="preserve"> סיעוד</w:t>
      </w:r>
      <w:r w:rsidRPr="001059A0">
        <w:rPr>
          <w:rFonts w:cs="Arial"/>
        </w:rPr>
        <w:t>,</w:t>
      </w:r>
      <w:r w:rsidRPr="001059A0">
        <w:rPr>
          <w:rFonts w:cs="Arial"/>
          <w:rtl/>
        </w:rPr>
        <w:t xml:space="preserve"> שיפו</w:t>
      </w:r>
      <w:r w:rsidR="0057031C">
        <w:rPr>
          <w:rFonts w:cs="Arial" w:hint="cs"/>
          <w:rtl/>
        </w:rPr>
        <w:t>ץ</w:t>
      </w:r>
      <w:r w:rsidRPr="001059A0">
        <w:rPr>
          <w:rFonts w:cs="Arial"/>
          <w:rtl/>
        </w:rPr>
        <w:t xml:space="preserve"> בית</w:t>
      </w:r>
      <w:r w:rsidRPr="001059A0">
        <w:rPr>
          <w:rFonts w:cs="Arial"/>
        </w:rPr>
        <w:t>,</w:t>
      </w:r>
      <w:r w:rsidRPr="001059A0">
        <w:rPr>
          <w:rFonts w:cs="Arial"/>
          <w:rtl/>
        </w:rPr>
        <w:t xml:space="preserve"> מכשור</w:t>
      </w:r>
      <w:r w:rsidR="00927677">
        <w:rPr>
          <w:rFonts w:cs="Arial" w:hint="cs"/>
          <w:rtl/>
        </w:rPr>
        <w:t>, הוצאות קבורה</w:t>
      </w:r>
      <w:r w:rsidR="00185C7B">
        <w:rPr>
          <w:rFonts w:cs="Arial" w:hint="cs"/>
          <w:rtl/>
        </w:rPr>
        <w:t xml:space="preserve">) </w:t>
      </w:r>
      <w:r w:rsidRPr="001059A0">
        <w:rPr>
          <w:rFonts w:cs="Arial"/>
          <w:rtl/>
        </w:rPr>
        <w:t>וגם הוצאות עתידיות צפויות</w:t>
      </w:r>
      <w:r w:rsidR="0057031C">
        <w:rPr>
          <w:rFonts w:cs="Arial" w:hint="cs"/>
          <w:b/>
          <w:bCs/>
          <w:rtl/>
        </w:rPr>
        <w:t>.</w:t>
      </w:r>
      <w:r w:rsidRPr="001059A0">
        <w:rPr>
          <w:rFonts w:cs="Arial"/>
          <w:b/>
          <w:bCs/>
          <w:rtl/>
        </w:rPr>
        <w:t xml:space="preserve"> </w:t>
      </w:r>
    </w:p>
    <w:p w14:paraId="6C3C032E" w14:textId="6C798057" w:rsidR="00927677" w:rsidRDefault="001059A0" w:rsidP="00927677">
      <w:pPr>
        <w:pStyle w:val="a3"/>
        <w:spacing w:after="0" w:line="240" w:lineRule="exact"/>
        <w:ind w:left="0"/>
        <w:rPr>
          <w:rFonts w:cs="Arial"/>
          <w:rtl/>
        </w:rPr>
      </w:pPr>
      <w:r w:rsidRPr="001059A0">
        <w:rPr>
          <w:rFonts w:cs="Arial"/>
          <w:u w:val="single"/>
          <w:rtl/>
        </w:rPr>
        <w:t>אובדן השתכרות ו</w:t>
      </w:r>
      <w:r w:rsidRPr="001059A0">
        <w:rPr>
          <w:rFonts w:cs="Arial"/>
          <w:u w:val="single"/>
        </w:rPr>
        <w:t>/</w:t>
      </w:r>
      <w:r w:rsidRPr="001059A0">
        <w:rPr>
          <w:rFonts w:cs="Arial"/>
          <w:u w:val="single"/>
          <w:rtl/>
        </w:rPr>
        <w:t>או כושר השכרות</w:t>
      </w:r>
      <w:r w:rsidR="00927677">
        <w:rPr>
          <w:rFonts w:cs="Arial" w:hint="cs"/>
          <w:rtl/>
        </w:rPr>
        <w:t xml:space="preserve">: </w:t>
      </w:r>
      <w:r w:rsidR="00927677" w:rsidRPr="00927677">
        <w:rPr>
          <w:rFonts w:cs="Arial"/>
          <w:rtl/>
        </w:rPr>
        <w:t xml:space="preserve">מצב שבו הנפגע נשאר עם נכות שפוגעת לו בהשתכרות מרגע הפגיעה עד היציאה לפנסיה. </w:t>
      </w:r>
    </w:p>
    <w:p w14:paraId="68BEE832" w14:textId="7ECA6EE2" w:rsidR="00E82E76" w:rsidRPr="001737DC" w:rsidRDefault="001737DC" w:rsidP="001737DC">
      <w:pPr>
        <w:pStyle w:val="a3"/>
        <w:spacing w:after="0" w:line="240" w:lineRule="exact"/>
        <w:ind w:left="0"/>
        <w:rPr>
          <w:rFonts w:cs="Arial"/>
          <w:b/>
          <w:bCs/>
          <w:rtl/>
        </w:rPr>
      </w:pPr>
      <w:r w:rsidRPr="003B4610">
        <w:rPr>
          <w:b/>
          <w:bCs/>
          <w:noProof/>
        </w:rPr>
        <w:drawing>
          <wp:anchor distT="0" distB="0" distL="114300" distR="114300" simplePos="0" relativeHeight="251675648" behindDoc="1" locked="0" layoutInCell="1" allowOverlap="1" wp14:anchorId="16ECC225" wp14:editId="16EBCC32">
            <wp:simplePos x="0" y="0"/>
            <wp:positionH relativeFrom="margin">
              <wp:posOffset>-170180</wp:posOffset>
            </wp:positionH>
            <wp:positionV relativeFrom="paragraph">
              <wp:posOffset>94008</wp:posOffset>
            </wp:positionV>
            <wp:extent cx="5486400" cy="990600"/>
            <wp:effectExtent l="57150" t="0" r="57150" b="0"/>
            <wp:wrapTight wrapText="bothSides">
              <wp:wrapPolygon edited="0">
                <wp:start x="-225" y="3323"/>
                <wp:lineTo x="-225" y="18692"/>
                <wp:lineTo x="21750" y="18692"/>
                <wp:lineTo x="21750" y="3323"/>
                <wp:lineTo x="-225" y="3323"/>
              </wp:wrapPolygon>
            </wp:wrapTight>
            <wp:docPr id="21" name="דיאגרמה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sidR="001059A0" w:rsidRPr="003B4610">
        <w:rPr>
          <w:rFonts w:cs="Arial"/>
          <w:b/>
          <w:bCs/>
          <w:rtl/>
        </w:rPr>
        <w:t>נוסחה לאובדן השתכרות עתידית</w:t>
      </w:r>
      <w:r w:rsidR="001059A0" w:rsidRPr="00040780">
        <w:rPr>
          <w:rFonts w:cs="Arial"/>
        </w:rPr>
        <w:t>:</w:t>
      </w:r>
      <w:r w:rsidR="001059A0" w:rsidRPr="00040780">
        <w:rPr>
          <w:rFonts w:cs="Arial"/>
          <w:b/>
          <w:bCs/>
          <w:rtl/>
        </w:rPr>
        <w:t xml:space="preserve"> </w:t>
      </w:r>
    </w:p>
    <w:p w14:paraId="3FC0E01C" w14:textId="68BC5AFF" w:rsidR="00E82E76" w:rsidRDefault="004A0AE9" w:rsidP="004A0AE9">
      <w:pPr>
        <w:pStyle w:val="a3"/>
        <w:spacing w:after="0" w:line="240" w:lineRule="exact"/>
        <w:ind w:left="0"/>
        <w:rPr>
          <w:rFonts w:cs="Arial"/>
          <w:rtl/>
        </w:rPr>
      </w:pPr>
      <w:r>
        <w:rPr>
          <w:rFonts w:cs="Arial" w:hint="cs"/>
          <w:b/>
          <w:bCs/>
          <w:rtl/>
        </w:rPr>
        <w:t>*</w:t>
      </w:r>
      <w:r w:rsidRPr="004A0AE9">
        <w:rPr>
          <w:rFonts w:cs="Arial"/>
          <w:b/>
          <w:bCs/>
          <w:rtl/>
        </w:rPr>
        <w:t xml:space="preserve"> </w:t>
      </w:r>
      <w:r w:rsidRPr="00187DE2">
        <w:rPr>
          <w:rFonts w:cs="Arial"/>
          <w:u w:val="single"/>
          <w:rtl/>
        </w:rPr>
        <w:t>היוון</w:t>
      </w:r>
      <w:r w:rsidRPr="00187DE2">
        <w:rPr>
          <w:rFonts w:cs="Arial"/>
          <w:b/>
          <w:bCs/>
        </w:rPr>
        <w:t>-</w:t>
      </w:r>
      <w:r w:rsidRPr="00187DE2">
        <w:rPr>
          <w:rFonts w:cs="Arial"/>
          <w:rtl/>
        </w:rPr>
        <w:t xml:space="preserve"> סכום צריך להוון ב</w:t>
      </w:r>
      <w:r w:rsidRPr="00187DE2">
        <w:rPr>
          <w:rFonts w:cs="Arial"/>
        </w:rPr>
        <w:t>3%</w:t>
      </w:r>
      <w:r w:rsidRPr="00187DE2">
        <w:rPr>
          <w:rFonts w:cs="Arial"/>
          <w:rtl/>
        </w:rPr>
        <w:t xml:space="preserve"> כדי שלא תהיה התעשרות בכסף שבבנק וצובר ריבית</w:t>
      </w:r>
      <w:r w:rsidRPr="00187DE2">
        <w:rPr>
          <w:rFonts w:cs="Arial"/>
        </w:rPr>
        <w:t>.</w:t>
      </w:r>
    </w:p>
    <w:p w14:paraId="1CFBD1B0" w14:textId="77777777" w:rsidR="004A0AE9" w:rsidRPr="004A0AE9" w:rsidRDefault="004A0AE9" w:rsidP="004A0AE9">
      <w:pPr>
        <w:pStyle w:val="a3"/>
        <w:spacing w:after="0" w:line="240" w:lineRule="exact"/>
        <w:ind w:left="0"/>
        <w:rPr>
          <w:rFonts w:cs="Arial"/>
          <w:rtl/>
        </w:rPr>
      </w:pPr>
    </w:p>
    <w:p w14:paraId="0F1B26B4" w14:textId="204B7909" w:rsidR="006527F0" w:rsidRPr="004F4D59" w:rsidRDefault="00A949CA" w:rsidP="00E001AF">
      <w:pPr>
        <w:pStyle w:val="a3"/>
        <w:numPr>
          <w:ilvl w:val="0"/>
          <w:numId w:val="32"/>
        </w:numPr>
        <w:spacing w:after="0" w:line="240" w:lineRule="exact"/>
        <w:rPr>
          <w:rFonts w:cs="Arial"/>
          <w:b/>
          <w:bCs/>
        </w:rPr>
      </w:pPr>
      <w:r w:rsidRPr="004F4D59">
        <w:rPr>
          <w:rFonts w:asciiTheme="minorBidi" w:hAnsiTheme="minorBidi"/>
          <w:b/>
          <w:bCs/>
          <w:w w:val="105"/>
          <w:rtl/>
        </w:rPr>
        <w:t>גיל</w:t>
      </w:r>
      <w:r w:rsidRPr="004F4D59">
        <w:rPr>
          <w:rFonts w:asciiTheme="minorBidi" w:hAnsiTheme="minorBidi"/>
          <w:b/>
          <w:bCs/>
          <w:spacing w:val="15"/>
          <w:w w:val="105"/>
          <w:rtl/>
        </w:rPr>
        <w:t xml:space="preserve"> </w:t>
      </w:r>
      <w:r w:rsidRPr="004F4D59">
        <w:rPr>
          <w:rFonts w:asciiTheme="minorBidi" w:hAnsiTheme="minorBidi"/>
          <w:b/>
          <w:bCs/>
          <w:w w:val="105"/>
          <w:rtl/>
        </w:rPr>
        <w:t>התחלת</w:t>
      </w:r>
      <w:r w:rsidRPr="004F4D59">
        <w:rPr>
          <w:rFonts w:asciiTheme="minorBidi" w:hAnsiTheme="minorBidi"/>
          <w:b/>
          <w:bCs/>
          <w:spacing w:val="11"/>
          <w:w w:val="105"/>
          <w:rtl/>
        </w:rPr>
        <w:t xml:space="preserve"> </w:t>
      </w:r>
      <w:r w:rsidRPr="004F4D59">
        <w:rPr>
          <w:rFonts w:asciiTheme="minorBidi" w:hAnsiTheme="minorBidi"/>
          <w:b/>
          <w:bCs/>
          <w:w w:val="105"/>
          <w:rtl/>
        </w:rPr>
        <w:t>העבודה</w:t>
      </w:r>
      <w:r w:rsidR="004F4D59">
        <w:rPr>
          <w:rFonts w:asciiTheme="minorBidi" w:hAnsiTheme="minorBidi" w:hint="cs"/>
          <w:b/>
          <w:bCs/>
          <w:w w:val="105"/>
          <w:rtl/>
        </w:rPr>
        <w:t>-</w:t>
      </w:r>
      <w:r w:rsidRPr="004F4D59">
        <w:rPr>
          <w:rFonts w:asciiTheme="minorBidi" w:hAnsiTheme="minorBidi"/>
          <w:spacing w:val="16"/>
          <w:w w:val="105"/>
          <w:rtl/>
        </w:rPr>
        <w:t xml:space="preserve"> </w:t>
      </w:r>
      <w:r w:rsidRPr="004F4D59">
        <w:rPr>
          <w:rFonts w:asciiTheme="minorBidi" w:hAnsiTheme="minorBidi"/>
          <w:w w:val="105"/>
          <w:rtl/>
        </w:rPr>
        <w:t>הוא</w:t>
      </w:r>
      <w:r w:rsidRPr="004F4D59">
        <w:rPr>
          <w:rFonts w:asciiTheme="minorBidi" w:hAnsiTheme="minorBidi"/>
          <w:spacing w:val="15"/>
          <w:w w:val="105"/>
          <w:rtl/>
        </w:rPr>
        <w:t xml:space="preserve"> </w:t>
      </w:r>
      <w:r w:rsidRPr="004F4D59">
        <w:rPr>
          <w:rFonts w:asciiTheme="minorBidi" w:hAnsiTheme="minorBidi"/>
          <w:w w:val="105"/>
        </w:rPr>
        <w:t>18</w:t>
      </w:r>
      <w:r w:rsidRPr="004F4D59">
        <w:rPr>
          <w:rFonts w:asciiTheme="minorBidi" w:hAnsiTheme="minorBidi"/>
          <w:spacing w:val="12"/>
          <w:w w:val="105"/>
          <w:rtl/>
        </w:rPr>
        <w:t xml:space="preserve"> </w:t>
      </w:r>
      <w:r w:rsidRPr="004F4D59">
        <w:rPr>
          <w:rFonts w:asciiTheme="minorBidi" w:hAnsiTheme="minorBidi"/>
          <w:w w:val="105"/>
          <w:rtl/>
        </w:rPr>
        <w:t>למעט</w:t>
      </w:r>
      <w:r w:rsidRPr="004F4D59">
        <w:rPr>
          <w:rFonts w:asciiTheme="minorBidi" w:hAnsiTheme="minorBidi"/>
          <w:spacing w:val="16"/>
          <w:w w:val="105"/>
          <w:rtl/>
        </w:rPr>
        <w:t xml:space="preserve"> </w:t>
      </w:r>
      <w:r w:rsidRPr="004F4D59">
        <w:rPr>
          <w:rFonts w:asciiTheme="minorBidi" w:hAnsiTheme="minorBidi"/>
          <w:w w:val="105"/>
          <w:rtl/>
        </w:rPr>
        <w:t>חריגים</w:t>
      </w:r>
      <w:r w:rsidRPr="004F4D59">
        <w:rPr>
          <w:rFonts w:asciiTheme="minorBidi" w:hAnsiTheme="minorBidi"/>
          <w:spacing w:val="16"/>
          <w:w w:val="105"/>
          <w:rtl/>
        </w:rPr>
        <w:t xml:space="preserve"> </w:t>
      </w:r>
      <w:r w:rsidR="0065405F" w:rsidRPr="004F4D59">
        <w:rPr>
          <w:rFonts w:asciiTheme="minorBidi" w:hAnsiTheme="minorBidi" w:hint="cs"/>
          <w:w w:val="105"/>
          <w:rtl/>
        </w:rPr>
        <w:t>(</w:t>
      </w:r>
      <w:r w:rsidRPr="004F4D59">
        <w:rPr>
          <w:rFonts w:asciiTheme="minorBidi" w:hAnsiTheme="minorBidi"/>
          <w:w w:val="105"/>
          <w:shd w:val="clear" w:color="auto" w:fill="00FF00"/>
          <w:rtl/>
        </w:rPr>
        <w:t>חסן</w:t>
      </w:r>
      <w:r w:rsidRPr="004F4D59">
        <w:rPr>
          <w:rFonts w:asciiTheme="minorBidi" w:hAnsiTheme="minorBidi"/>
          <w:w w:val="105"/>
          <w:shd w:val="clear" w:color="auto" w:fill="00FF00"/>
        </w:rPr>
        <w:t>-</w:t>
      </w:r>
      <w:r w:rsidRPr="004F4D59">
        <w:rPr>
          <w:rFonts w:asciiTheme="minorBidi" w:hAnsiTheme="minorBidi"/>
          <w:spacing w:val="16"/>
          <w:w w:val="105"/>
          <w:rtl/>
        </w:rPr>
        <w:t xml:space="preserve"> </w:t>
      </w:r>
      <w:r w:rsidRPr="004F4D59">
        <w:rPr>
          <w:rFonts w:asciiTheme="minorBidi" w:hAnsiTheme="minorBidi"/>
          <w:w w:val="105"/>
          <w:rtl/>
        </w:rPr>
        <w:t>בחברות</w:t>
      </w:r>
      <w:r w:rsidRPr="004F4D59">
        <w:rPr>
          <w:rFonts w:asciiTheme="minorBidi" w:hAnsiTheme="minorBidi"/>
          <w:spacing w:val="14"/>
          <w:w w:val="105"/>
          <w:rtl/>
        </w:rPr>
        <w:t xml:space="preserve"> </w:t>
      </w:r>
      <w:r w:rsidRPr="004F4D59">
        <w:rPr>
          <w:rFonts w:asciiTheme="minorBidi" w:hAnsiTheme="minorBidi"/>
          <w:w w:val="105"/>
          <w:rtl/>
        </w:rPr>
        <w:t>מסוימות</w:t>
      </w:r>
      <w:r w:rsidRPr="004F4D59">
        <w:rPr>
          <w:rFonts w:asciiTheme="minorBidi" w:hAnsiTheme="minorBidi"/>
          <w:spacing w:val="15"/>
          <w:w w:val="105"/>
          <w:rtl/>
        </w:rPr>
        <w:t xml:space="preserve"> </w:t>
      </w:r>
      <w:r w:rsidRPr="004F4D59">
        <w:rPr>
          <w:rFonts w:asciiTheme="minorBidi" w:hAnsiTheme="minorBidi"/>
          <w:w w:val="105"/>
          <w:rtl/>
        </w:rPr>
        <w:t>יוצאים</w:t>
      </w:r>
      <w:r w:rsidRPr="004F4D59">
        <w:rPr>
          <w:rFonts w:asciiTheme="minorBidi" w:hAnsiTheme="minorBidi"/>
          <w:spacing w:val="15"/>
          <w:w w:val="105"/>
          <w:rtl/>
        </w:rPr>
        <w:t xml:space="preserve"> </w:t>
      </w:r>
      <w:r w:rsidRPr="004F4D59">
        <w:rPr>
          <w:rFonts w:asciiTheme="minorBidi" w:hAnsiTheme="minorBidi"/>
          <w:w w:val="105"/>
          <w:rtl/>
        </w:rPr>
        <w:t>לעבוד</w:t>
      </w:r>
      <w:r w:rsidRPr="004F4D59">
        <w:rPr>
          <w:rFonts w:asciiTheme="minorBidi" w:hAnsiTheme="minorBidi"/>
          <w:spacing w:val="15"/>
          <w:w w:val="105"/>
          <w:rtl/>
        </w:rPr>
        <w:t xml:space="preserve"> </w:t>
      </w:r>
      <w:r w:rsidRPr="004F4D59">
        <w:rPr>
          <w:rFonts w:asciiTheme="minorBidi" w:hAnsiTheme="minorBidi"/>
          <w:w w:val="105"/>
          <w:rtl/>
        </w:rPr>
        <w:t>מוקדם</w:t>
      </w:r>
      <w:r w:rsidRPr="004F4D59">
        <w:rPr>
          <w:rFonts w:asciiTheme="minorBidi" w:hAnsiTheme="minorBidi"/>
          <w:rtl/>
        </w:rPr>
        <w:t xml:space="preserve"> </w:t>
      </w:r>
      <w:r w:rsidRPr="004F4D59">
        <w:rPr>
          <w:rFonts w:asciiTheme="minorBidi" w:hAnsiTheme="minorBidi"/>
          <w:w w:val="105"/>
          <w:rtl/>
        </w:rPr>
        <w:t>יותר</w:t>
      </w:r>
      <w:r w:rsidR="0065405F" w:rsidRPr="004F4D59">
        <w:rPr>
          <w:rFonts w:asciiTheme="minorBidi" w:hAnsiTheme="minorBidi" w:hint="cs"/>
          <w:w w:val="105"/>
          <w:rtl/>
        </w:rPr>
        <w:t xml:space="preserve">). </w:t>
      </w:r>
      <w:r w:rsidR="0062126F" w:rsidRPr="004F4D59">
        <w:rPr>
          <w:rFonts w:asciiTheme="minorBidi" w:hAnsiTheme="minorBidi" w:hint="cs"/>
          <w:w w:val="105"/>
          <w:rtl/>
        </w:rPr>
        <w:t>(</w:t>
      </w:r>
      <w:r w:rsidRPr="004F4D59">
        <w:rPr>
          <w:rFonts w:asciiTheme="minorBidi" w:hAnsiTheme="minorBidi"/>
          <w:w w:val="105"/>
          <w:shd w:val="clear" w:color="auto" w:fill="00FF00"/>
          <w:rtl/>
        </w:rPr>
        <w:t>נעים</w:t>
      </w:r>
      <w:r w:rsidRPr="004F4D59">
        <w:rPr>
          <w:rFonts w:asciiTheme="minorBidi" w:hAnsiTheme="minorBidi"/>
          <w:spacing w:val="-1"/>
          <w:w w:val="105"/>
          <w:rtl/>
        </w:rPr>
        <w:t xml:space="preserve"> </w:t>
      </w:r>
      <w:r w:rsidRPr="004F4D59">
        <w:rPr>
          <w:rFonts w:asciiTheme="minorBidi" w:hAnsiTheme="minorBidi"/>
          <w:w w:val="105"/>
          <w:rtl/>
        </w:rPr>
        <w:t>נערים</w:t>
      </w:r>
      <w:r w:rsidRPr="004F4D59">
        <w:rPr>
          <w:rFonts w:asciiTheme="minorBidi" w:hAnsiTheme="minorBidi"/>
          <w:spacing w:val="-4"/>
          <w:w w:val="105"/>
          <w:rtl/>
        </w:rPr>
        <w:t xml:space="preserve"> </w:t>
      </w:r>
      <w:r w:rsidRPr="004F4D59">
        <w:rPr>
          <w:rFonts w:asciiTheme="minorBidi" w:hAnsiTheme="minorBidi"/>
          <w:w w:val="105"/>
          <w:rtl/>
        </w:rPr>
        <w:t>יהודיים</w:t>
      </w:r>
      <w:r w:rsidRPr="004F4D59">
        <w:rPr>
          <w:rFonts w:asciiTheme="minorBidi" w:hAnsiTheme="minorBidi"/>
          <w:spacing w:val="-2"/>
          <w:w w:val="105"/>
          <w:rtl/>
        </w:rPr>
        <w:t xml:space="preserve"> </w:t>
      </w:r>
      <w:r w:rsidRPr="004F4D59">
        <w:rPr>
          <w:rFonts w:asciiTheme="minorBidi" w:hAnsiTheme="minorBidi"/>
          <w:w w:val="105"/>
          <w:rtl/>
        </w:rPr>
        <w:t>מגיל</w:t>
      </w:r>
      <w:r w:rsidRPr="004F4D59">
        <w:rPr>
          <w:rFonts w:asciiTheme="minorBidi" w:hAnsiTheme="minorBidi"/>
          <w:spacing w:val="-4"/>
          <w:w w:val="105"/>
          <w:rtl/>
        </w:rPr>
        <w:t xml:space="preserve"> </w:t>
      </w:r>
      <w:r w:rsidRPr="004F4D59">
        <w:rPr>
          <w:rFonts w:asciiTheme="minorBidi" w:hAnsiTheme="minorBidi"/>
          <w:w w:val="105"/>
        </w:rPr>
        <w:t>18</w:t>
      </w:r>
      <w:r w:rsidRPr="004F4D59">
        <w:rPr>
          <w:rFonts w:asciiTheme="minorBidi" w:hAnsiTheme="minorBidi"/>
          <w:spacing w:val="-4"/>
          <w:w w:val="105"/>
          <w:rtl/>
        </w:rPr>
        <w:t xml:space="preserve"> </w:t>
      </w:r>
      <w:r w:rsidRPr="004F4D59">
        <w:rPr>
          <w:rFonts w:asciiTheme="minorBidi" w:hAnsiTheme="minorBidi"/>
          <w:w w:val="105"/>
          <w:rtl/>
        </w:rPr>
        <w:t>עד</w:t>
      </w:r>
      <w:r w:rsidRPr="004F4D59">
        <w:rPr>
          <w:rFonts w:asciiTheme="minorBidi" w:hAnsiTheme="minorBidi"/>
          <w:spacing w:val="-2"/>
          <w:w w:val="105"/>
          <w:rtl/>
        </w:rPr>
        <w:t xml:space="preserve"> </w:t>
      </w:r>
      <w:r w:rsidRPr="004F4D59">
        <w:rPr>
          <w:rFonts w:asciiTheme="minorBidi" w:hAnsiTheme="minorBidi"/>
          <w:w w:val="105"/>
        </w:rPr>
        <w:t>21</w:t>
      </w:r>
      <w:r w:rsidRPr="004F4D59">
        <w:rPr>
          <w:rFonts w:asciiTheme="minorBidi" w:hAnsiTheme="minorBidi"/>
          <w:spacing w:val="-5"/>
          <w:w w:val="105"/>
          <w:rtl/>
        </w:rPr>
        <w:t xml:space="preserve"> </w:t>
      </w:r>
      <w:r w:rsidRPr="004F4D59">
        <w:rPr>
          <w:rFonts w:asciiTheme="minorBidi" w:hAnsiTheme="minorBidi"/>
          <w:w w:val="105"/>
          <w:rtl/>
        </w:rPr>
        <w:t>יש</w:t>
      </w:r>
      <w:r w:rsidRPr="004F4D59">
        <w:rPr>
          <w:rFonts w:asciiTheme="minorBidi" w:hAnsiTheme="minorBidi"/>
          <w:spacing w:val="-4"/>
          <w:w w:val="105"/>
          <w:rtl/>
        </w:rPr>
        <w:t xml:space="preserve"> </w:t>
      </w:r>
      <w:r w:rsidRPr="004F4D59">
        <w:rPr>
          <w:rFonts w:asciiTheme="minorBidi" w:hAnsiTheme="minorBidi"/>
          <w:w w:val="105"/>
          <w:rtl/>
        </w:rPr>
        <w:t>צבא</w:t>
      </w:r>
      <w:r w:rsidRPr="004F4D59">
        <w:rPr>
          <w:rFonts w:asciiTheme="minorBidi" w:hAnsiTheme="minorBidi"/>
          <w:w w:val="105"/>
        </w:rPr>
        <w:t>-</w:t>
      </w:r>
      <w:r w:rsidRPr="004F4D59">
        <w:rPr>
          <w:rFonts w:asciiTheme="minorBidi" w:hAnsiTheme="minorBidi"/>
          <w:spacing w:val="-4"/>
          <w:w w:val="105"/>
          <w:rtl/>
        </w:rPr>
        <w:t xml:space="preserve"> </w:t>
      </w:r>
      <w:r w:rsidRPr="004F4D59">
        <w:rPr>
          <w:rFonts w:asciiTheme="minorBidi" w:hAnsiTheme="minorBidi"/>
          <w:w w:val="105"/>
        </w:rPr>
        <w:t>70</w:t>
      </w:r>
      <w:r w:rsidRPr="004F4D59">
        <w:rPr>
          <w:rFonts w:asciiTheme="minorBidi" w:hAnsiTheme="minorBidi"/>
          <w:spacing w:val="3"/>
          <w:w w:val="105"/>
          <w:rtl/>
        </w:rPr>
        <w:t xml:space="preserve"> </w:t>
      </w:r>
      <w:r w:rsidRPr="004F4D59">
        <w:rPr>
          <w:rFonts w:asciiTheme="minorBidi" w:hAnsiTheme="minorBidi"/>
          <w:w w:val="105"/>
          <w:rtl/>
        </w:rPr>
        <w:t>אחוז</w:t>
      </w:r>
      <w:r w:rsidRPr="004F4D59">
        <w:rPr>
          <w:rFonts w:asciiTheme="minorBidi" w:hAnsiTheme="minorBidi"/>
          <w:spacing w:val="-4"/>
          <w:w w:val="105"/>
          <w:rtl/>
        </w:rPr>
        <w:t xml:space="preserve"> </w:t>
      </w:r>
      <w:r w:rsidRPr="004F4D59">
        <w:rPr>
          <w:rFonts w:asciiTheme="minorBidi" w:hAnsiTheme="minorBidi"/>
          <w:w w:val="105"/>
          <w:rtl/>
        </w:rPr>
        <w:t>משכר</w:t>
      </w:r>
      <w:r w:rsidRPr="004F4D59">
        <w:rPr>
          <w:rFonts w:asciiTheme="minorBidi" w:hAnsiTheme="minorBidi"/>
          <w:spacing w:val="-6"/>
          <w:w w:val="105"/>
          <w:rtl/>
        </w:rPr>
        <w:t xml:space="preserve"> </w:t>
      </w:r>
      <w:r w:rsidRPr="004F4D59">
        <w:rPr>
          <w:rFonts w:asciiTheme="minorBidi" w:hAnsiTheme="minorBidi"/>
          <w:w w:val="105"/>
          <w:rtl/>
        </w:rPr>
        <w:t>הממוצע</w:t>
      </w:r>
      <w:r w:rsidRPr="004F4D59">
        <w:rPr>
          <w:rFonts w:asciiTheme="minorBidi" w:hAnsiTheme="minorBidi"/>
          <w:spacing w:val="-3"/>
          <w:w w:val="105"/>
          <w:rtl/>
        </w:rPr>
        <w:t xml:space="preserve"> </w:t>
      </w:r>
      <w:r w:rsidRPr="004F4D59">
        <w:rPr>
          <w:rFonts w:asciiTheme="minorBidi" w:hAnsiTheme="minorBidi"/>
          <w:w w:val="105"/>
          <w:rtl/>
        </w:rPr>
        <w:t>במשק</w:t>
      </w:r>
      <w:r w:rsidRPr="004F4D59">
        <w:rPr>
          <w:rFonts w:asciiTheme="minorBidi" w:hAnsiTheme="minorBidi"/>
          <w:spacing w:val="-1"/>
          <w:w w:val="105"/>
          <w:rtl/>
        </w:rPr>
        <w:t xml:space="preserve"> </w:t>
      </w:r>
      <w:r w:rsidRPr="004F4D59">
        <w:rPr>
          <w:rFonts w:asciiTheme="minorBidi" w:hAnsiTheme="minorBidi"/>
          <w:w w:val="105"/>
          <w:rtl/>
        </w:rPr>
        <w:t>ואחר</w:t>
      </w:r>
      <w:r w:rsidRPr="004F4D59">
        <w:rPr>
          <w:rFonts w:asciiTheme="minorBidi" w:hAnsiTheme="minorBidi"/>
          <w:spacing w:val="-4"/>
          <w:w w:val="105"/>
          <w:rtl/>
        </w:rPr>
        <w:t xml:space="preserve"> </w:t>
      </w:r>
      <w:r w:rsidRPr="004F4D59">
        <w:rPr>
          <w:rFonts w:asciiTheme="minorBidi" w:hAnsiTheme="minorBidi"/>
          <w:w w:val="105"/>
          <w:rtl/>
        </w:rPr>
        <w:t>כך</w:t>
      </w:r>
      <w:r w:rsidRPr="004F4D59">
        <w:rPr>
          <w:rFonts w:asciiTheme="minorBidi" w:hAnsiTheme="minorBidi"/>
          <w:spacing w:val="-3"/>
          <w:w w:val="105"/>
          <w:rtl/>
        </w:rPr>
        <w:t xml:space="preserve"> </w:t>
      </w:r>
      <w:r w:rsidRPr="004F4D59">
        <w:rPr>
          <w:rFonts w:asciiTheme="minorBidi" w:hAnsiTheme="minorBidi"/>
          <w:w w:val="105"/>
          <w:rtl/>
        </w:rPr>
        <w:t>מלוא</w:t>
      </w:r>
      <w:r w:rsidRPr="004F4D59">
        <w:rPr>
          <w:rFonts w:asciiTheme="minorBidi" w:hAnsiTheme="minorBidi"/>
          <w:spacing w:val="-3"/>
          <w:w w:val="105"/>
          <w:rtl/>
        </w:rPr>
        <w:t xml:space="preserve"> </w:t>
      </w:r>
      <w:r w:rsidRPr="004F4D59">
        <w:rPr>
          <w:rFonts w:asciiTheme="minorBidi" w:hAnsiTheme="minorBidi"/>
          <w:w w:val="105"/>
          <w:rtl/>
        </w:rPr>
        <w:t>השכר</w:t>
      </w:r>
      <w:r w:rsidR="0065405F" w:rsidRPr="004F4D59">
        <w:rPr>
          <w:rFonts w:asciiTheme="minorBidi" w:hAnsiTheme="minorBidi" w:hint="cs"/>
          <w:w w:val="105"/>
          <w:rtl/>
        </w:rPr>
        <w:t>).</w:t>
      </w:r>
      <w:r w:rsidRPr="004F4D59">
        <w:rPr>
          <w:rFonts w:asciiTheme="minorBidi" w:hAnsiTheme="minorBidi"/>
          <w:spacing w:val="-2"/>
          <w:w w:val="105"/>
          <w:rtl/>
        </w:rPr>
        <w:t xml:space="preserve"> </w:t>
      </w:r>
      <w:r w:rsidRPr="004F4D59">
        <w:rPr>
          <w:rFonts w:asciiTheme="minorBidi" w:hAnsiTheme="minorBidi"/>
          <w:w w:val="105"/>
          <w:rtl/>
        </w:rPr>
        <w:t>גיל</w:t>
      </w:r>
      <w:r w:rsidRPr="004F4D59">
        <w:rPr>
          <w:rFonts w:asciiTheme="minorBidi" w:hAnsiTheme="minorBidi"/>
          <w:spacing w:val="-3"/>
          <w:w w:val="105"/>
          <w:rtl/>
        </w:rPr>
        <w:t xml:space="preserve"> </w:t>
      </w:r>
      <w:r w:rsidRPr="004F4D59">
        <w:rPr>
          <w:rFonts w:asciiTheme="minorBidi" w:hAnsiTheme="minorBidi"/>
          <w:w w:val="105"/>
          <w:rtl/>
        </w:rPr>
        <w:t>סיום</w:t>
      </w:r>
      <w:r w:rsidRPr="004F4D59">
        <w:rPr>
          <w:rFonts w:asciiTheme="minorBidi" w:hAnsiTheme="minorBidi" w:hint="cs"/>
          <w:rtl/>
        </w:rPr>
        <w:t xml:space="preserve"> </w:t>
      </w:r>
      <w:r w:rsidRPr="004F4D59">
        <w:rPr>
          <w:rFonts w:asciiTheme="minorBidi" w:hAnsiTheme="minorBidi"/>
          <w:w w:val="105"/>
          <w:rtl/>
        </w:rPr>
        <w:t>עבודה</w:t>
      </w:r>
      <w:r w:rsidRPr="004F4D59">
        <w:rPr>
          <w:rFonts w:asciiTheme="minorBidi" w:hAnsiTheme="minorBidi"/>
          <w:spacing w:val="-23"/>
          <w:w w:val="105"/>
          <w:rtl/>
        </w:rPr>
        <w:t xml:space="preserve"> </w:t>
      </w:r>
      <w:r w:rsidRPr="004F4D59">
        <w:rPr>
          <w:rFonts w:asciiTheme="minorBidi" w:hAnsiTheme="minorBidi"/>
          <w:w w:val="105"/>
          <w:rtl/>
        </w:rPr>
        <w:t>עד</w:t>
      </w:r>
      <w:r w:rsidRPr="004F4D59">
        <w:rPr>
          <w:rFonts w:asciiTheme="minorBidi" w:hAnsiTheme="minorBidi"/>
          <w:spacing w:val="-24"/>
          <w:w w:val="105"/>
          <w:rtl/>
        </w:rPr>
        <w:t xml:space="preserve"> </w:t>
      </w:r>
      <w:r w:rsidRPr="004F4D59">
        <w:rPr>
          <w:rFonts w:asciiTheme="minorBidi" w:hAnsiTheme="minorBidi"/>
          <w:w w:val="105"/>
        </w:rPr>
        <w:t>67</w:t>
      </w:r>
      <w:r w:rsidRPr="004F4D59">
        <w:rPr>
          <w:rFonts w:asciiTheme="minorBidi" w:hAnsiTheme="minorBidi"/>
          <w:spacing w:val="-22"/>
          <w:w w:val="105"/>
          <w:rtl/>
        </w:rPr>
        <w:t xml:space="preserve"> </w:t>
      </w:r>
      <w:r w:rsidR="008A18F0" w:rsidRPr="004F4D59">
        <w:rPr>
          <w:rFonts w:asciiTheme="minorBidi" w:hAnsiTheme="minorBidi" w:hint="cs"/>
          <w:w w:val="105"/>
          <w:rtl/>
        </w:rPr>
        <w:t xml:space="preserve">(בד"כ שווה לכל אדם, אך יש </w:t>
      </w:r>
      <w:r w:rsidR="004F6187" w:rsidRPr="004F4D59">
        <w:rPr>
          <w:rFonts w:asciiTheme="minorBidi" w:hAnsiTheme="minorBidi" w:hint="cs"/>
          <w:w w:val="105"/>
          <w:rtl/>
        </w:rPr>
        <w:t>חריגים</w:t>
      </w:r>
      <w:r w:rsidR="00055CA6" w:rsidRPr="004F4D59">
        <w:rPr>
          <w:rFonts w:asciiTheme="minorBidi" w:hAnsiTheme="minorBidi" w:hint="cs"/>
          <w:w w:val="105"/>
          <w:rtl/>
        </w:rPr>
        <w:t>- שופטים ומרצים</w:t>
      </w:r>
      <w:r w:rsidR="004F6187" w:rsidRPr="004F4D59">
        <w:rPr>
          <w:rFonts w:asciiTheme="minorBidi" w:hAnsiTheme="minorBidi" w:hint="cs"/>
          <w:w w:val="105"/>
          <w:rtl/>
        </w:rPr>
        <w:t>).</w:t>
      </w:r>
    </w:p>
    <w:p w14:paraId="5A176374" w14:textId="406080CE" w:rsidR="006527F0" w:rsidRPr="0088383F" w:rsidRDefault="00D90073" w:rsidP="00E001AF">
      <w:pPr>
        <w:pStyle w:val="a3"/>
        <w:numPr>
          <w:ilvl w:val="0"/>
          <w:numId w:val="32"/>
        </w:numPr>
        <w:spacing w:after="0" w:line="240" w:lineRule="exact"/>
        <w:rPr>
          <w:rFonts w:cs="Arial"/>
          <w:b/>
          <w:bCs/>
        </w:rPr>
      </w:pPr>
      <w:r w:rsidRPr="004F4D59">
        <w:rPr>
          <w:rFonts w:cs="Arial"/>
          <w:b/>
          <w:bCs/>
          <w:rtl/>
        </w:rPr>
        <w:lastRenderedPageBreak/>
        <w:t>אם אדם מעל גיל 67 נפגע</w:t>
      </w:r>
      <w:r w:rsidRPr="0088383F">
        <w:rPr>
          <w:rFonts w:cs="Arial"/>
          <w:rtl/>
        </w:rPr>
        <w:t>- ביהמ"ש יעריך את כמות השנים שהיה ממשיך לעבוד ועפ"י זה יפסוק.</w:t>
      </w:r>
    </w:p>
    <w:p w14:paraId="48F00D1D" w14:textId="4FF6F0C3" w:rsidR="00231C58" w:rsidRPr="00231C58" w:rsidRDefault="00D90073" w:rsidP="00E001AF">
      <w:pPr>
        <w:pStyle w:val="a3"/>
        <w:numPr>
          <w:ilvl w:val="0"/>
          <w:numId w:val="32"/>
        </w:numPr>
        <w:spacing w:after="0" w:line="240" w:lineRule="exact"/>
        <w:rPr>
          <w:rFonts w:cs="Arial"/>
          <w:b/>
          <w:bCs/>
        </w:rPr>
      </w:pPr>
      <w:r w:rsidRPr="00231C58">
        <w:rPr>
          <w:rFonts w:cs="Arial"/>
          <w:b/>
          <w:bCs/>
          <w:rtl/>
        </w:rPr>
        <w:t>אחוז הנכות התפקודית</w:t>
      </w:r>
      <w:r w:rsidR="00231C58">
        <w:rPr>
          <w:rFonts w:cs="Arial" w:hint="cs"/>
          <w:rtl/>
        </w:rPr>
        <w:t>-</w:t>
      </w:r>
      <w:r w:rsidRPr="0088383F">
        <w:rPr>
          <w:rFonts w:cs="Arial"/>
          <w:rtl/>
        </w:rPr>
        <w:t xml:space="preserve"> מבטא את אחוז המוגבלות</w:t>
      </w:r>
      <w:r w:rsidR="009242B5">
        <w:rPr>
          <w:rFonts w:cs="Arial" w:hint="cs"/>
          <w:rtl/>
        </w:rPr>
        <w:t>,</w:t>
      </w:r>
      <w:r w:rsidRPr="0088383F">
        <w:rPr>
          <w:rFonts w:cs="Arial"/>
          <w:rtl/>
        </w:rPr>
        <w:t xml:space="preserve"> כלומר</w:t>
      </w:r>
      <w:r w:rsidR="009242B5">
        <w:rPr>
          <w:rFonts w:cs="Arial" w:hint="cs"/>
          <w:rtl/>
        </w:rPr>
        <w:t xml:space="preserve"> </w:t>
      </w:r>
      <w:r w:rsidRPr="0088383F">
        <w:rPr>
          <w:rFonts w:cs="Arial"/>
          <w:rtl/>
        </w:rPr>
        <w:t>הפס</w:t>
      </w:r>
      <w:r w:rsidR="00231C58">
        <w:rPr>
          <w:rFonts w:cs="Arial" w:hint="cs"/>
          <w:rtl/>
        </w:rPr>
        <w:t>ד</w:t>
      </w:r>
      <w:r w:rsidRPr="0088383F">
        <w:rPr>
          <w:rFonts w:cs="Arial"/>
          <w:rtl/>
        </w:rPr>
        <w:t xml:space="preserve"> השתכרות</w:t>
      </w:r>
      <w:r w:rsidR="00B860E0">
        <w:rPr>
          <w:rFonts w:cs="Arial" w:hint="cs"/>
          <w:rtl/>
        </w:rPr>
        <w:t>.</w:t>
      </w:r>
      <w:r w:rsidRPr="0088383F">
        <w:rPr>
          <w:rFonts w:cs="Arial"/>
          <w:rtl/>
        </w:rPr>
        <w:t xml:space="preserve"> </w:t>
      </w:r>
      <w:r w:rsidR="009341DD">
        <w:rPr>
          <w:rFonts w:cs="Arial" w:hint="cs"/>
          <w:rtl/>
        </w:rPr>
        <w:t xml:space="preserve">לעיתים אדם עלול להפסיד לחלוטין את עבודתו (עבודה פיזית), גם אם האחוזים שיש לו נמוכים מ100%. </w:t>
      </w:r>
    </w:p>
    <w:p w14:paraId="423CFC83" w14:textId="046A6D07" w:rsidR="00231C58" w:rsidRPr="00231C58" w:rsidRDefault="00D90073" w:rsidP="00E001AF">
      <w:pPr>
        <w:pStyle w:val="a3"/>
        <w:numPr>
          <w:ilvl w:val="0"/>
          <w:numId w:val="32"/>
        </w:numPr>
        <w:spacing w:after="0" w:line="240" w:lineRule="exact"/>
        <w:rPr>
          <w:rFonts w:cs="Arial"/>
          <w:b/>
          <w:bCs/>
        </w:rPr>
      </w:pPr>
      <w:r w:rsidRPr="009341DD">
        <w:rPr>
          <w:rFonts w:cs="Arial"/>
          <w:b/>
          <w:bCs/>
          <w:rtl/>
        </w:rPr>
        <w:t>השתכרות לפני התאונה</w:t>
      </w:r>
      <w:r w:rsidR="009341DD">
        <w:rPr>
          <w:rFonts w:cs="Arial" w:hint="cs"/>
          <w:rtl/>
        </w:rPr>
        <w:t>-</w:t>
      </w:r>
      <w:r w:rsidRPr="00231C58">
        <w:rPr>
          <w:rFonts w:cs="Arial"/>
          <w:rtl/>
        </w:rPr>
        <w:t xml:space="preserve"> יש להתחשב בפוטנציאל התקדמות וההעלאה </w:t>
      </w:r>
      <w:proofErr w:type="spellStart"/>
      <w:r w:rsidRPr="009341DD">
        <w:rPr>
          <w:rFonts w:cs="Arial"/>
          <w:highlight w:val="green"/>
          <w:rtl/>
        </w:rPr>
        <w:t>ונטורה</w:t>
      </w:r>
      <w:proofErr w:type="spellEnd"/>
      <w:r w:rsidRPr="00231C58">
        <w:rPr>
          <w:rFonts w:cs="Arial"/>
          <w:rtl/>
        </w:rPr>
        <w:t xml:space="preserve"> </w:t>
      </w:r>
      <w:r w:rsidR="009341DD">
        <w:rPr>
          <w:rFonts w:cs="Arial" w:hint="cs"/>
          <w:rtl/>
        </w:rPr>
        <w:t>(</w:t>
      </w:r>
      <w:r w:rsidR="000E22B8">
        <w:rPr>
          <w:rFonts w:cs="Arial" w:hint="cs"/>
          <w:rtl/>
        </w:rPr>
        <w:t xml:space="preserve">קצין ים שעבר לעבודה </w:t>
      </w:r>
      <w:r w:rsidR="00FF2125">
        <w:rPr>
          <w:rFonts w:cs="Arial" w:hint="cs"/>
          <w:rtl/>
        </w:rPr>
        <w:t xml:space="preserve">עם משכורת נמוכה יותר ולאחר מכן נפגע כך שלא </w:t>
      </w:r>
      <w:r w:rsidR="00CE1B6F">
        <w:rPr>
          <w:rFonts w:cs="Arial" w:hint="cs"/>
          <w:rtl/>
        </w:rPr>
        <w:t>יוכל לחזור</w:t>
      </w:r>
      <w:r w:rsidR="00FF2125">
        <w:rPr>
          <w:rFonts w:cs="Arial" w:hint="cs"/>
          <w:rtl/>
        </w:rPr>
        <w:t xml:space="preserve"> ל</w:t>
      </w:r>
      <w:r w:rsidR="00CE1B6F">
        <w:rPr>
          <w:rFonts w:cs="Arial" w:hint="cs"/>
          <w:rtl/>
        </w:rPr>
        <w:t>עבודה</w:t>
      </w:r>
      <w:r w:rsidR="00FF2125">
        <w:rPr>
          <w:rFonts w:cs="Arial" w:hint="cs"/>
          <w:rtl/>
        </w:rPr>
        <w:t xml:space="preserve"> </w:t>
      </w:r>
      <w:r w:rsidR="00CE1B6F">
        <w:rPr>
          <w:rFonts w:cs="Arial" w:hint="cs"/>
          <w:rtl/>
        </w:rPr>
        <w:t>כ</w:t>
      </w:r>
      <w:r w:rsidR="00FF2125">
        <w:rPr>
          <w:rFonts w:cs="Arial" w:hint="cs"/>
          <w:rtl/>
        </w:rPr>
        <w:t xml:space="preserve">קצין ים) </w:t>
      </w:r>
      <w:r w:rsidRPr="00231C58">
        <w:rPr>
          <w:rFonts w:cs="Arial"/>
          <w:rtl/>
        </w:rPr>
        <w:t>אפשר להראות שיכל לשנות מקצוע עקב כישוריו. אם המצב אחרי התאונה לא פוגע בכושר ההשתכרות עדיין ניתן פיצויים כי הפגיעה יכולה להתעורר בעתיד (פיצוי גלובלי</w:t>
      </w:r>
      <w:r w:rsidR="0027556D">
        <w:rPr>
          <w:rFonts w:cs="Arial" w:hint="cs"/>
          <w:rtl/>
        </w:rPr>
        <w:t xml:space="preserve">, </w:t>
      </w:r>
      <w:r w:rsidR="000E5B71">
        <w:rPr>
          <w:rFonts w:cs="Arial" w:hint="cs"/>
          <w:rtl/>
        </w:rPr>
        <w:t>לפי סיכוייו לחזור לעבודה</w:t>
      </w:r>
      <w:r w:rsidRPr="00231C58">
        <w:rPr>
          <w:rFonts w:cs="Arial"/>
          <w:rtl/>
        </w:rPr>
        <w:t>)</w:t>
      </w:r>
      <w:r w:rsidR="004B539B">
        <w:rPr>
          <w:rFonts w:cs="Arial" w:hint="cs"/>
          <w:b/>
          <w:bCs/>
          <w:rtl/>
        </w:rPr>
        <w:t>.</w:t>
      </w:r>
    </w:p>
    <w:p w14:paraId="28828059" w14:textId="75A3A494" w:rsidR="006527F0" w:rsidRPr="00231C58" w:rsidRDefault="00D90073" w:rsidP="00E001AF">
      <w:pPr>
        <w:pStyle w:val="a3"/>
        <w:numPr>
          <w:ilvl w:val="0"/>
          <w:numId w:val="32"/>
        </w:numPr>
        <w:spacing w:after="0" w:line="240" w:lineRule="exact"/>
        <w:rPr>
          <w:rFonts w:cs="Arial"/>
          <w:b/>
          <w:bCs/>
        </w:rPr>
      </w:pPr>
      <w:r w:rsidRPr="00CE1B6F">
        <w:rPr>
          <w:rFonts w:cs="Arial"/>
          <w:b/>
          <w:bCs/>
          <w:rtl/>
        </w:rPr>
        <w:t>מופשט או ממשי?</w:t>
      </w:r>
      <w:r w:rsidRPr="00231C58">
        <w:rPr>
          <w:rFonts w:cs="Arial"/>
          <w:rtl/>
        </w:rPr>
        <w:t xml:space="preserve"> אם אובדן כושר ההשתכרות הוא מעין נכס מופשט אז יפסקו פיצויים גם אם האיש לא עובד, אבל יכול לעבוד. </w:t>
      </w:r>
      <w:r w:rsidRPr="00EC7B02">
        <w:rPr>
          <w:rFonts w:cs="Arial"/>
          <w:highlight w:val="green"/>
          <w:rtl/>
        </w:rPr>
        <w:t>בר ששת</w:t>
      </w:r>
      <w:r w:rsidRPr="00231C58">
        <w:rPr>
          <w:rFonts w:cs="Arial"/>
          <w:rtl/>
        </w:rPr>
        <w:t xml:space="preserve"> </w:t>
      </w:r>
      <w:r w:rsidR="00A75D25">
        <w:rPr>
          <w:rFonts w:cs="Arial" w:hint="cs"/>
          <w:rtl/>
        </w:rPr>
        <w:t>(אדם שהיה לו תואר בעריכת דין, אך</w:t>
      </w:r>
      <w:r w:rsidR="005356BD">
        <w:rPr>
          <w:rFonts w:cs="Arial" w:hint="cs"/>
          <w:rtl/>
        </w:rPr>
        <w:t xml:space="preserve"> התפר</w:t>
      </w:r>
      <w:r w:rsidR="004B7842">
        <w:rPr>
          <w:rFonts w:cs="Arial" w:hint="cs"/>
          <w:rtl/>
        </w:rPr>
        <w:t xml:space="preserve">נס מכספי אביו ולא עבד) </w:t>
      </w:r>
      <w:r w:rsidR="004B7842" w:rsidRPr="00EC7B02">
        <w:rPr>
          <w:rFonts w:cs="Arial" w:hint="cs"/>
          <w:highlight w:val="cyan"/>
          <w:rtl/>
        </w:rPr>
        <w:t>ש</w:t>
      </w:r>
      <w:r w:rsidR="00EC7B02" w:rsidRPr="00EC7B02">
        <w:rPr>
          <w:rFonts w:cs="Arial" w:hint="cs"/>
          <w:highlight w:val="cyan"/>
          <w:rtl/>
        </w:rPr>
        <w:t>יל</w:t>
      </w:r>
      <w:r w:rsidR="001A67CD" w:rsidRPr="00EC7B02">
        <w:rPr>
          <w:rFonts w:cs="Arial" w:hint="cs"/>
          <w:highlight w:val="cyan"/>
          <w:rtl/>
        </w:rPr>
        <w:t>ה</w:t>
      </w:r>
      <w:r w:rsidR="004B7842" w:rsidRPr="00EC7B02">
        <w:rPr>
          <w:rFonts w:cs="Arial" w:hint="cs"/>
          <w:highlight w:val="cyan"/>
          <w:rtl/>
        </w:rPr>
        <w:t xml:space="preserve"> (מיעוט)</w:t>
      </w:r>
      <w:r w:rsidR="004B7842">
        <w:rPr>
          <w:rFonts w:cs="Arial" w:hint="cs"/>
          <w:rtl/>
        </w:rPr>
        <w:t xml:space="preserve">- </w:t>
      </w:r>
      <w:r w:rsidR="001A67CD">
        <w:rPr>
          <w:rFonts w:cs="Arial" w:hint="cs"/>
          <w:rtl/>
        </w:rPr>
        <w:t>נכס מופשט, צריך לבדוק יכולת עקרונית ולא ממשית.</w:t>
      </w:r>
      <w:r w:rsidR="004B7842">
        <w:rPr>
          <w:rFonts w:cs="Arial" w:hint="cs"/>
          <w:rtl/>
        </w:rPr>
        <w:t xml:space="preserve"> </w:t>
      </w:r>
      <w:r w:rsidRPr="004B7842">
        <w:rPr>
          <w:rFonts w:cs="Arial"/>
          <w:highlight w:val="cyan"/>
          <w:rtl/>
        </w:rPr>
        <w:t>ברק</w:t>
      </w:r>
      <w:r w:rsidR="004B7842" w:rsidRPr="004B7842">
        <w:rPr>
          <w:rFonts w:cs="Arial" w:hint="cs"/>
          <w:highlight w:val="cyan"/>
          <w:rtl/>
        </w:rPr>
        <w:t xml:space="preserve"> (</w:t>
      </w:r>
      <w:r w:rsidRPr="004B7842">
        <w:rPr>
          <w:rFonts w:cs="Arial"/>
          <w:highlight w:val="cyan"/>
          <w:rtl/>
        </w:rPr>
        <w:t>רוב</w:t>
      </w:r>
      <w:r w:rsidR="004B7842" w:rsidRPr="004B7842">
        <w:rPr>
          <w:rFonts w:cs="Arial" w:hint="cs"/>
          <w:highlight w:val="cyan"/>
          <w:rtl/>
        </w:rPr>
        <w:t>)-</w:t>
      </w:r>
      <w:r w:rsidRPr="00231C58">
        <w:rPr>
          <w:rFonts w:cs="Arial"/>
          <w:rtl/>
        </w:rPr>
        <w:t xml:space="preserve"> מאמצים את הגישה הממשית ובודקים אם השתמש בכושר שלו בפועל ואם ברור שלא היה יוצא לעבודה הפגיעה בכושר ההשתכרות לא מזכה בפיצויים . בטלן שלא ממצא כישוריו לא מגיע לו פיצוי</w:t>
      </w:r>
      <w:r w:rsidR="007B7BA3">
        <w:rPr>
          <w:rFonts w:cs="Arial" w:hint="cs"/>
          <w:b/>
          <w:bCs/>
          <w:rtl/>
        </w:rPr>
        <w:t>.</w:t>
      </w:r>
    </w:p>
    <w:p w14:paraId="33700773" w14:textId="3127B699" w:rsidR="00D65222" w:rsidRPr="008677FE" w:rsidRDefault="006757C1" w:rsidP="00E001AF">
      <w:pPr>
        <w:pStyle w:val="a3"/>
        <w:numPr>
          <w:ilvl w:val="0"/>
          <w:numId w:val="32"/>
        </w:numPr>
        <w:spacing w:after="0" w:line="240" w:lineRule="exact"/>
        <w:rPr>
          <w:rFonts w:cs="Arial"/>
          <w:b/>
          <w:bCs/>
        </w:rPr>
      </w:pPr>
      <w:r w:rsidRPr="00763CDF">
        <w:rPr>
          <w:rFonts w:cs="Arial" w:hint="cs"/>
          <w:b/>
          <w:bCs/>
          <w:rtl/>
        </w:rPr>
        <w:t>האם לילדים</w:t>
      </w:r>
      <w:r w:rsidR="00763CDF" w:rsidRPr="00763CDF">
        <w:rPr>
          <w:rFonts w:cs="Arial" w:hint="cs"/>
          <w:b/>
          <w:bCs/>
          <w:rtl/>
        </w:rPr>
        <w:t xml:space="preserve"> חרדים וערבים יש לפסוק פחות?</w:t>
      </w:r>
      <w:r w:rsidR="00D90073" w:rsidRPr="006757C1">
        <w:rPr>
          <w:rFonts w:cs="Arial"/>
          <w:rtl/>
        </w:rPr>
        <w:t xml:space="preserve"> </w:t>
      </w:r>
      <w:r w:rsidR="00D90073" w:rsidRPr="00E12F08">
        <w:rPr>
          <w:rFonts w:cs="Arial"/>
          <w:highlight w:val="green"/>
          <w:rtl/>
        </w:rPr>
        <w:t>ג'ון כהן</w:t>
      </w:r>
      <w:r w:rsidR="001563A3">
        <w:rPr>
          <w:rFonts w:cs="Arial" w:hint="cs"/>
          <w:rtl/>
        </w:rPr>
        <w:t xml:space="preserve">- </w:t>
      </w:r>
      <w:r w:rsidR="00FC4434">
        <w:rPr>
          <w:rFonts w:cs="Arial" w:hint="cs"/>
          <w:rtl/>
        </w:rPr>
        <w:t xml:space="preserve">ילד אמריקאי </w:t>
      </w:r>
      <w:r w:rsidR="00550A6F">
        <w:rPr>
          <w:rFonts w:cs="Arial" w:hint="cs"/>
          <w:rtl/>
        </w:rPr>
        <w:t xml:space="preserve">שנפל </w:t>
      </w:r>
      <w:r w:rsidR="0054503C">
        <w:rPr>
          <w:rFonts w:cs="Arial" w:hint="cs"/>
          <w:rtl/>
        </w:rPr>
        <w:t xml:space="preserve">בטיול של תגלית, </w:t>
      </w:r>
      <w:r w:rsidR="00071D7D">
        <w:rPr>
          <w:rFonts w:cs="Arial" w:hint="cs"/>
          <w:rtl/>
        </w:rPr>
        <w:t>פסקו לו</w:t>
      </w:r>
      <w:r w:rsidR="00E2424B">
        <w:rPr>
          <w:rFonts w:cs="Arial" w:hint="cs"/>
          <w:rtl/>
        </w:rPr>
        <w:t xml:space="preserve"> סכום כסף גבוהה </w:t>
      </w:r>
      <w:r w:rsidR="001563A3">
        <w:rPr>
          <w:rFonts w:cs="Arial" w:hint="cs"/>
          <w:rtl/>
        </w:rPr>
        <w:t>בהתחשב בכך שיהיה</w:t>
      </w:r>
      <w:r w:rsidR="00D90073" w:rsidRPr="006757C1">
        <w:rPr>
          <w:rFonts w:cs="Arial"/>
          <w:rtl/>
        </w:rPr>
        <w:t xml:space="preserve"> עו"ד מצליח</w:t>
      </w:r>
      <w:r w:rsidR="001563A3" w:rsidRPr="004D48BA">
        <w:rPr>
          <w:rFonts w:cs="Arial" w:hint="cs"/>
          <w:highlight w:val="green"/>
          <w:rtl/>
        </w:rPr>
        <w:t>.</w:t>
      </w:r>
      <w:r w:rsidR="00D90073" w:rsidRPr="004D48BA">
        <w:rPr>
          <w:rFonts w:cs="Arial"/>
          <w:highlight w:val="green"/>
          <w:rtl/>
        </w:rPr>
        <w:t xml:space="preserve"> </w:t>
      </w:r>
      <w:proofErr w:type="spellStart"/>
      <w:r w:rsidR="004D48BA" w:rsidRPr="004D48BA">
        <w:rPr>
          <w:rFonts w:cs="Arial" w:hint="cs"/>
          <w:highlight w:val="green"/>
          <w:rtl/>
        </w:rPr>
        <w:t>רים</w:t>
      </w:r>
      <w:proofErr w:type="spellEnd"/>
      <w:r w:rsidR="004D48BA" w:rsidRPr="004D48BA">
        <w:rPr>
          <w:rFonts w:cs="Arial" w:hint="cs"/>
          <w:highlight w:val="green"/>
          <w:rtl/>
        </w:rPr>
        <w:t xml:space="preserve"> אבו </w:t>
      </w:r>
      <w:proofErr w:type="spellStart"/>
      <w:r w:rsidR="004D48BA" w:rsidRPr="004D48BA">
        <w:rPr>
          <w:rFonts w:cs="Arial" w:hint="cs"/>
          <w:highlight w:val="green"/>
          <w:rtl/>
        </w:rPr>
        <w:t>חאנה</w:t>
      </w:r>
      <w:proofErr w:type="spellEnd"/>
      <w:r w:rsidR="001563A3">
        <w:rPr>
          <w:rFonts w:cs="Arial" w:hint="cs"/>
          <w:rtl/>
        </w:rPr>
        <w:t xml:space="preserve"> (ילדה מכפר ערבי שנפגע</w:t>
      </w:r>
      <w:r w:rsidR="004D48BA">
        <w:rPr>
          <w:rFonts w:cs="Arial" w:hint="cs"/>
          <w:rtl/>
        </w:rPr>
        <w:t>ה</w:t>
      </w:r>
      <w:r w:rsidR="001563A3">
        <w:rPr>
          <w:rFonts w:cs="Arial" w:hint="cs"/>
          <w:rtl/>
        </w:rPr>
        <w:t xml:space="preserve"> קשה, חברת הביטוח טענו שצריך לשלם לה פחות בגלל הרקע הסוציו</w:t>
      </w:r>
      <w:r w:rsidR="001379DB">
        <w:rPr>
          <w:rFonts w:cs="Arial" w:hint="cs"/>
          <w:rtl/>
        </w:rPr>
        <w:t xml:space="preserve"> </w:t>
      </w:r>
      <w:r w:rsidR="001563A3">
        <w:rPr>
          <w:rFonts w:cs="Arial" w:hint="cs"/>
          <w:rtl/>
        </w:rPr>
        <w:t>אקונומי</w:t>
      </w:r>
      <w:r w:rsidR="001379DB">
        <w:rPr>
          <w:rFonts w:cs="Arial" w:hint="cs"/>
          <w:rtl/>
        </w:rPr>
        <w:t xml:space="preserve"> שלה) ריבלין- </w:t>
      </w:r>
      <w:r w:rsidR="00D90073" w:rsidRPr="006757C1">
        <w:rPr>
          <w:rFonts w:cs="Arial"/>
          <w:rtl/>
        </w:rPr>
        <w:t xml:space="preserve">אין לסטות ממערכת ההשתכרות בשל שיקולים שכאלה אלא אם הנער בבגרותו ויש </w:t>
      </w:r>
      <w:r w:rsidR="0020421E" w:rsidRPr="006757C1">
        <w:rPr>
          <w:rFonts w:cs="Arial" w:hint="cs"/>
          <w:rtl/>
        </w:rPr>
        <w:t>אינדיקציות</w:t>
      </w:r>
      <w:r w:rsidR="00D90073" w:rsidRPr="006757C1">
        <w:rPr>
          <w:rFonts w:cs="Arial"/>
          <w:rtl/>
        </w:rPr>
        <w:t xml:space="preserve"> טובות לגבי עתידו</w:t>
      </w:r>
      <w:r w:rsidR="008039D0">
        <w:rPr>
          <w:rFonts w:cs="Arial" w:hint="cs"/>
          <w:rtl/>
        </w:rPr>
        <w:t xml:space="preserve">, אז </w:t>
      </w:r>
      <w:r w:rsidR="00D90073" w:rsidRPr="008039D0">
        <w:rPr>
          <w:rFonts w:cs="Arial"/>
          <w:highlight w:val="cyan"/>
          <w:rtl/>
        </w:rPr>
        <w:t>רק נעלה ולא נוריד</w:t>
      </w:r>
      <w:r w:rsidR="001379DB">
        <w:rPr>
          <w:rFonts w:cs="Arial" w:hint="cs"/>
          <w:rtl/>
        </w:rPr>
        <w:t>.</w:t>
      </w:r>
    </w:p>
    <w:p w14:paraId="66560A96" w14:textId="77777777" w:rsidR="00132F7C" w:rsidRDefault="00132F7C" w:rsidP="00132F7C">
      <w:pPr>
        <w:spacing w:after="0" w:line="240" w:lineRule="exact"/>
        <w:rPr>
          <w:rFonts w:cs="Arial"/>
          <w:b/>
          <w:bCs/>
          <w:rtl/>
        </w:rPr>
      </w:pPr>
    </w:p>
    <w:p w14:paraId="4F20F938" w14:textId="37CFD896" w:rsidR="001E6532" w:rsidRDefault="00E673F8" w:rsidP="001E6532">
      <w:pPr>
        <w:spacing w:after="0" w:line="240" w:lineRule="exact"/>
        <w:rPr>
          <w:rFonts w:cs="Arial"/>
          <w:rtl/>
        </w:rPr>
      </w:pPr>
      <w:r w:rsidRPr="00064394">
        <w:rPr>
          <w:rFonts w:cs="Arial"/>
          <w:b/>
          <w:bCs/>
          <w:u w:val="single"/>
          <w:rtl/>
        </w:rPr>
        <w:t>סוגיית השנים האבודות</w:t>
      </w:r>
      <w:r w:rsidRPr="00064394">
        <w:rPr>
          <w:rFonts w:cs="Arial"/>
          <w:b/>
          <w:bCs/>
          <w:u w:val="single"/>
        </w:rPr>
        <w:t>:</w:t>
      </w:r>
      <w:r w:rsidRPr="00064394">
        <w:rPr>
          <w:rFonts w:cs="Arial"/>
          <w:rtl/>
        </w:rPr>
        <w:t xml:space="preserve"> </w:t>
      </w:r>
    </w:p>
    <w:p w14:paraId="3BB4CC1B" w14:textId="7158E574" w:rsidR="002A3EC4" w:rsidRPr="00546B80" w:rsidRDefault="002A3EC4" w:rsidP="001E6532">
      <w:pPr>
        <w:spacing w:after="0" w:line="240" w:lineRule="exact"/>
        <w:rPr>
          <w:rFonts w:cs="Arial"/>
          <w:u w:val="single"/>
          <w:rtl/>
        </w:rPr>
      </w:pPr>
      <w:r w:rsidRPr="00546B80">
        <w:rPr>
          <w:rFonts w:cs="Arial" w:hint="cs"/>
          <w:u w:val="single"/>
          <w:rtl/>
        </w:rPr>
        <w:t>שיטת הידות:</w:t>
      </w:r>
    </w:p>
    <w:p w14:paraId="45BB769C" w14:textId="0F9A7930" w:rsidR="00A15D7D" w:rsidRDefault="008E004C" w:rsidP="001E6532">
      <w:pPr>
        <w:spacing w:after="0" w:line="240" w:lineRule="exact"/>
        <w:rPr>
          <w:rFonts w:cs="Arial"/>
          <w:b/>
          <w:bCs/>
          <w:rtl/>
        </w:rPr>
      </w:pPr>
      <w:r w:rsidRPr="006A693D">
        <w:rPr>
          <w:rFonts w:cs="Arial" w:hint="cs"/>
          <w:highlight w:val="green"/>
          <w:rtl/>
        </w:rPr>
        <w:t>רותם נ' נוף</w:t>
      </w:r>
      <w:r>
        <w:rPr>
          <w:rFonts w:cs="Arial" w:hint="cs"/>
          <w:rtl/>
        </w:rPr>
        <w:t xml:space="preserve"> (אישה שמתה</w:t>
      </w:r>
      <w:r w:rsidR="006A693D">
        <w:rPr>
          <w:rFonts w:cs="Arial" w:hint="cs"/>
          <w:rtl/>
        </w:rPr>
        <w:t xml:space="preserve"> וחישבו את הנזק שלה לא לפי שיטת הידות) </w:t>
      </w:r>
      <w:r w:rsidR="00002257">
        <w:rPr>
          <w:rFonts w:cs="Arial" w:hint="cs"/>
          <w:rtl/>
        </w:rPr>
        <w:t>עדיף להשתמש בשיטה הזו</w:t>
      </w:r>
      <w:r w:rsidR="0086787D">
        <w:rPr>
          <w:rFonts w:cs="Arial" w:hint="cs"/>
          <w:rtl/>
        </w:rPr>
        <w:t xml:space="preserve"> </w:t>
      </w:r>
      <w:r w:rsidR="004B4CC4">
        <w:rPr>
          <w:rFonts w:cs="Arial" w:hint="cs"/>
          <w:rtl/>
        </w:rPr>
        <w:t xml:space="preserve">(אך לא חייב). </w:t>
      </w:r>
      <w:r w:rsidR="00A15D7D" w:rsidRPr="00187DE2">
        <w:rPr>
          <w:rFonts w:cs="Arial"/>
          <w:rtl/>
        </w:rPr>
        <w:t>הנחת עבודה</w:t>
      </w:r>
      <w:r w:rsidR="00A15D7D" w:rsidRPr="00187DE2">
        <w:rPr>
          <w:rFonts w:cs="Arial"/>
        </w:rPr>
        <w:t>-</w:t>
      </w:r>
      <w:r w:rsidR="00A15D7D" w:rsidRPr="00187DE2">
        <w:rPr>
          <w:rFonts w:cs="Arial"/>
          <w:rtl/>
        </w:rPr>
        <w:t xml:space="preserve"> הש</w:t>
      </w:r>
      <w:r w:rsidR="005C426A">
        <w:rPr>
          <w:rFonts w:cs="Arial" w:hint="cs"/>
          <w:rtl/>
        </w:rPr>
        <w:t>ת</w:t>
      </w:r>
      <w:r w:rsidR="00A15D7D" w:rsidRPr="00187DE2">
        <w:rPr>
          <w:rFonts w:cs="Arial"/>
          <w:rtl/>
        </w:rPr>
        <w:t xml:space="preserve">כרות המפרנס שנהרג </w:t>
      </w:r>
      <w:proofErr w:type="spellStart"/>
      <w:r w:rsidR="00A15D7D" w:rsidRPr="00187DE2">
        <w:rPr>
          <w:rFonts w:cs="Arial"/>
          <w:rtl/>
        </w:rPr>
        <w:t>היתה</w:t>
      </w:r>
      <w:proofErr w:type="spellEnd"/>
      <w:r w:rsidR="00A15D7D" w:rsidRPr="00187DE2">
        <w:rPr>
          <w:rFonts w:cs="Arial"/>
          <w:rtl/>
        </w:rPr>
        <w:t xml:space="preserve"> מתחלקת באופן שווה בינו לבין יתר הנפשות ומשק הבית</w:t>
      </w:r>
      <w:r w:rsidR="00EE063A">
        <w:rPr>
          <w:rFonts w:cs="Arial" w:hint="cs"/>
          <w:rtl/>
        </w:rPr>
        <w:t>.</w:t>
      </w:r>
      <w:r w:rsidR="00A15D7D" w:rsidRPr="00187DE2">
        <w:rPr>
          <w:rFonts w:cs="Arial"/>
          <w:rtl/>
        </w:rPr>
        <w:t xml:space="preserve"> מחברים את הקופה המשותפת</w:t>
      </w:r>
      <w:r w:rsidR="00EE063A">
        <w:rPr>
          <w:rFonts w:cs="Arial" w:hint="cs"/>
          <w:rtl/>
        </w:rPr>
        <w:t>.</w:t>
      </w:r>
    </w:p>
    <w:p w14:paraId="15589C8E" w14:textId="6015A1F7" w:rsidR="0011527C" w:rsidRPr="00546B80" w:rsidRDefault="005623CA" w:rsidP="001E6532">
      <w:pPr>
        <w:spacing w:after="0" w:line="240" w:lineRule="exact"/>
        <w:rPr>
          <w:rFonts w:cs="Arial"/>
          <w:b/>
          <w:bCs/>
          <w:rtl/>
        </w:rPr>
      </w:pPr>
      <w:r>
        <w:rPr>
          <w:rFonts w:cs="Arial" w:hint="cs"/>
          <w:b/>
          <w:bCs/>
          <w:rtl/>
        </w:rPr>
        <w:t>בודקים את מספר הידות</w:t>
      </w:r>
      <w:r w:rsidR="0011527C" w:rsidRPr="00546B80">
        <w:rPr>
          <w:rFonts w:cs="Arial" w:hint="cs"/>
          <w:b/>
          <w:bCs/>
          <w:rtl/>
        </w:rPr>
        <w:t>:</w:t>
      </w:r>
      <w:r w:rsidR="00D73AAA">
        <w:rPr>
          <w:rFonts w:cs="Arial" w:hint="cs"/>
          <w:b/>
          <w:bCs/>
          <w:rtl/>
        </w:rPr>
        <w:t xml:space="preserve"> </w:t>
      </w:r>
    </w:p>
    <w:p w14:paraId="40B16C89" w14:textId="6E7BD808" w:rsidR="002A3EC4" w:rsidRPr="00546B80" w:rsidRDefault="002A3EC4" w:rsidP="00E001AF">
      <w:pPr>
        <w:pStyle w:val="a3"/>
        <w:numPr>
          <w:ilvl w:val="0"/>
          <w:numId w:val="32"/>
        </w:numPr>
        <w:spacing w:after="0" w:line="240" w:lineRule="exact"/>
        <w:rPr>
          <w:rFonts w:cs="Arial"/>
          <w:rtl/>
        </w:rPr>
      </w:pPr>
      <w:r w:rsidRPr="00546B80">
        <w:rPr>
          <w:rFonts w:cs="Arial" w:hint="cs"/>
          <w:rtl/>
        </w:rPr>
        <w:t xml:space="preserve">במקרה של </w:t>
      </w:r>
      <w:r w:rsidRPr="00546B80">
        <w:rPr>
          <w:rFonts w:cs="Arial"/>
          <w:rtl/>
        </w:rPr>
        <w:t>עיזבון</w:t>
      </w:r>
      <w:r w:rsidRPr="00546B80">
        <w:rPr>
          <w:rFonts w:cs="Arial"/>
        </w:rPr>
        <w:t>-</w:t>
      </w:r>
      <w:r w:rsidRPr="00546B80">
        <w:rPr>
          <w:rFonts w:cs="Arial"/>
          <w:rtl/>
        </w:rPr>
        <w:t xml:space="preserve"> </w:t>
      </w:r>
      <w:r w:rsidRPr="00546B80">
        <w:rPr>
          <w:rFonts w:cs="Arial" w:hint="cs"/>
          <w:rtl/>
        </w:rPr>
        <w:t xml:space="preserve">ידה שלו+ </w:t>
      </w:r>
      <w:r w:rsidRPr="00546B80">
        <w:rPr>
          <w:rFonts w:cs="Arial" w:hint="cs"/>
          <w:highlight w:val="cyan"/>
          <w:rtl/>
        </w:rPr>
        <w:t>2</w:t>
      </w:r>
      <w:r w:rsidRPr="00546B80">
        <w:rPr>
          <w:rFonts w:cs="Arial" w:hint="cs"/>
          <w:rtl/>
        </w:rPr>
        <w:t xml:space="preserve"> ידות </w:t>
      </w:r>
      <w:r w:rsidR="00EC3989">
        <w:rPr>
          <w:rFonts w:cs="Arial" w:hint="cs"/>
          <w:rtl/>
        </w:rPr>
        <w:t xml:space="preserve">נוספות - </w:t>
      </w:r>
      <w:r w:rsidRPr="00546B80">
        <w:rPr>
          <w:rFonts w:cs="Arial"/>
          <w:rtl/>
        </w:rPr>
        <w:t>משק בית</w:t>
      </w:r>
      <w:r w:rsidRPr="00546B80">
        <w:rPr>
          <w:rFonts w:cs="Arial"/>
        </w:rPr>
        <w:t>,</w:t>
      </w:r>
      <w:r w:rsidRPr="00546B80">
        <w:rPr>
          <w:rFonts w:cs="Arial"/>
          <w:rtl/>
        </w:rPr>
        <w:t xml:space="preserve"> </w:t>
      </w:r>
      <w:r w:rsidRPr="00546B80">
        <w:rPr>
          <w:rFonts w:cs="Arial" w:hint="cs"/>
          <w:rtl/>
        </w:rPr>
        <w:t>ו</w:t>
      </w:r>
      <w:r w:rsidRPr="00546B80">
        <w:rPr>
          <w:rFonts w:cs="Arial"/>
          <w:rtl/>
        </w:rPr>
        <w:t>חיסכון</w:t>
      </w:r>
      <w:r w:rsidRPr="00546B80">
        <w:rPr>
          <w:rFonts w:cs="Arial"/>
        </w:rPr>
        <w:t>.</w:t>
      </w:r>
    </w:p>
    <w:p w14:paraId="719DAC4B" w14:textId="62D93296" w:rsidR="002A3EC4" w:rsidRDefault="002A3EC4" w:rsidP="00E001AF">
      <w:pPr>
        <w:pStyle w:val="a3"/>
        <w:numPr>
          <w:ilvl w:val="0"/>
          <w:numId w:val="32"/>
        </w:numPr>
        <w:spacing w:after="0" w:line="240" w:lineRule="exact"/>
        <w:rPr>
          <w:rFonts w:cs="Arial"/>
        </w:rPr>
      </w:pPr>
      <w:r w:rsidRPr="00546B80">
        <w:rPr>
          <w:rFonts w:cs="Arial" w:hint="cs"/>
          <w:rtl/>
        </w:rPr>
        <w:t xml:space="preserve">במקרה של תלויים- ידה שלו+ </w:t>
      </w:r>
      <w:r w:rsidR="00EE063A">
        <w:rPr>
          <w:rFonts w:cs="Arial" w:hint="cs"/>
          <w:rtl/>
        </w:rPr>
        <w:t>ידה ל</w:t>
      </w:r>
      <w:r w:rsidRPr="00546B80">
        <w:rPr>
          <w:rFonts w:cs="Arial" w:hint="cs"/>
          <w:rtl/>
        </w:rPr>
        <w:t>כל אחד מהתלויים</w:t>
      </w:r>
      <w:r w:rsidR="004928A3">
        <w:rPr>
          <w:rFonts w:cs="Arial" w:hint="cs"/>
          <w:rtl/>
        </w:rPr>
        <w:t>+</w:t>
      </w:r>
      <w:r w:rsidRPr="00546B80">
        <w:rPr>
          <w:rFonts w:cs="Arial" w:hint="cs"/>
          <w:rtl/>
        </w:rPr>
        <w:t xml:space="preserve"> ידה </w:t>
      </w:r>
      <w:r w:rsidRPr="00546B80">
        <w:rPr>
          <w:rFonts w:cs="Arial" w:hint="cs"/>
          <w:highlight w:val="cyan"/>
          <w:rtl/>
        </w:rPr>
        <w:t>אחת</w:t>
      </w:r>
      <w:r w:rsidRPr="00546B80">
        <w:rPr>
          <w:rFonts w:cs="Arial" w:hint="cs"/>
          <w:rtl/>
        </w:rPr>
        <w:t xml:space="preserve"> </w:t>
      </w:r>
      <w:r w:rsidR="00625649">
        <w:rPr>
          <w:rFonts w:cs="Arial" w:hint="cs"/>
          <w:rtl/>
        </w:rPr>
        <w:t xml:space="preserve">נוספת - </w:t>
      </w:r>
      <w:r w:rsidRPr="00546B80">
        <w:rPr>
          <w:rFonts w:cs="Arial" w:hint="cs"/>
          <w:rtl/>
        </w:rPr>
        <w:t xml:space="preserve">משק הבית. </w:t>
      </w:r>
    </w:p>
    <w:p w14:paraId="41769410" w14:textId="72756A21" w:rsidR="004928A3" w:rsidRPr="00546B80" w:rsidRDefault="004928A3" w:rsidP="004928A3">
      <w:pPr>
        <w:pStyle w:val="a3"/>
        <w:spacing w:after="0" w:line="240" w:lineRule="exact"/>
        <w:ind w:left="643"/>
        <w:rPr>
          <w:rFonts w:cs="Arial"/>
        </w:rPr>
      </w:pPr>
      <w:r>
        <w:rPr>
          <w:rFonts w:cs="Arial" w:hint="cs"/>
          <w:rtl/>
        </w:rPr>
        <w:t xml:space="preserve">*במקרה שיש תלויים מתחת לגיל 21, יש </w:t>
      </w:r>
      <w:r w:rsidR="00134C45">
        <w:rPr>
          <w:rFonts w:cs="Arial" w:hint="cs"/>
          <w:rtl/>
        </w:rPr>
        <w:t xml:space="preserve">לחשב במקטעים </w:t>
      </w:r>
      <w:r w:rsidR="000C55B7">
        <w:rPr>
          <w:rFonts w:cs="Arial" w:hint="cs"/>
          <w:rtl/>
        </w:rPr>
        <w:t xml:space="preserve">כך שכל פעם שתלוי מגיע לגיל זה- מורידים ידה. </w:t>
      </w:r>
    </w:p>
    <w:p w14:paraId="407E8B1D" w14:textId="2F58C2C9" w:rsidR="002A3EC4" w:rsidRPr="00546B80" w:rsidRDefault="00063B2C" w:rsidP="001E6532">
      <w:pPr>
        <w:spacing w:after="0" w:line="240" w:lineRule="exact"/>
        <w:rPr>
          <w:rFonts w:cs="Arial"/>
          <w:b/>
          <w:bCs/>
          <w:rtl/>
        </w:rPr>
      </w:pPr>
      <w:r w:rsidRPr="00546B80">
        <w:rPr>
          <w:rFonts w:cs="Arial" w:hint="cs"/>
          <w:b/>
          <w:bCs/>
          <w:rtl/>
        </w:rPr>
        <w:t>לאחר מכן:</w:t>
      </w:r>
    </w:p>
    <w:p w14:paraId="7B356777" w14:textId="72CE7A9B" w:rsidR="00063B2C" w:rsidRDefault="003C35D5" w:rsidP="001E6532">
      <w:pPr>
        <w:spacing w:after="0" w:line="240" w:lineRule="exact"/>
        <w:rPr>
          <w:rFonts w:cs="Arial"/>
          <w:rtl/>
        </w:rPr>
      </w:pPr>
      <w:r w:rsidRPr="002D5F27">
        <w:rPr>
          <w:rFonts w:cs="Arial" w:hint="cs"/>
          <w:u w:val="single"/>
          <w:rtl/>
        </w:rPr>
        <w:t>מחלקים</w:t>
      </w:r>
      <w:r>
        <w:rPr>
          <w:rFonts w:cs="Arial" w:hint="cs"/>
          <w:rtl/>
        </w:rPr>
        <w:t xml:space="preserve"> </w:t>
      </w:r>
      <w:r w:rsidR="00DE45C1">
        <w:rPr>
          <w:rFonts w:cs="Arial" w:hint="cs"/>
          <w:rtl/>
        </w:rPr>
        <w:t>את ה</w:t>
      </w:r>
      <w:r w:rsidR="002A4034">
        <w:rPr>
          <w:rFonts w:cs="Arial" w:hint="cs"/>
          <w:rtl/>
        </w:rPr>
        <w:t xml:space="preserve">שכר החודשי </w:t>
      </w:r>
      <w:r w:rsidR="00C12EAE">
        <w:rPr>
          <w:rFonts w:cs="Arial" w:hint="cs"/>
          <w:rtl/>
        </w:rPr>
        <w:t>של הנפטר</w:t>
      </w:r>
      <w:r w:rsidR="005A2E23">
        <w:rPr>
          <w:rFonts w:cs="Arial" w:hint="cs"/>
          <w:rtl/>
        </w:rPr>
        <w:t xml:space="preserve"> (אם בן הזוג השני גם מפרנס, מחברים את ההכנסות)</w:t>
      </w:r>
      <w:r w:rsidR="00C12EAE">
        <w:rPr>
          <w:rFonts w:cs="Arial" w:hint="cs"/>
          <w:rtl/>
        </w:rPr>
        <w:t xml:space="preserve"> </w:t>
      </w:r>
      <w:r w:rsidR="00DE45C1">
        <w:rPr>
          <w:rFonts w:cs="Arial" w:hint="cs"/>
          <w:rtl/>
        </w:rPr>
        <w:t>למספר הידות</w:t>
      </w:r>
      <w:r w:rsidR="00AE04B6">
        <w:rPr>
          <w:rFonts w:cs="Arial" w:hint="cs"/>
          <w:rtl/>
        </w:rPr>
        <w:t xml:space="preserve">, </w:t>
      </w:r>
      <w:r w:rsidR="00AF7A79" w:rsidRPr="002D5F27">
        <w:rPr>
          <w:rFonts w:cs="Arial" w:hint="cs"/>
          <w:u w:val="single"/>
          <w:rtl/>
        </w:rPr>
        <w:t>מורידים</w:t>
      </w:r>
      <w:r w:rsidR="00AF7A79">
        <w:rPr>
          <w:rFonts w:cs="Arial" w:hint="cs"/>
          <w:rtl/>
        </w:rPr>
        <w:t xml:space="preserve"> את הידה </w:t>
      </w:r>
      <w:r w:rsidR="00FC02C6">
        <w:rPr>
          <w:rFonts w:cs="Arial" w:hint="cs"/>
          <w:rtl/>
        </w:rPr>
        <w:t>שלו</w:t>
      </w:r>
      <w:r w:rsidR="003D6820">
        <w:rPr>
          <w:rFonts w:cs="Arial" w:hint="cs"/>
          <w:rtl/>
        </w:rPr>
        <w:t xml:space="preserve">, </w:t>
      </w:r>
      <w:r w:rsidR="00AE04B6" w:rsidRPr="002D5F27">
        <w:rPr>
          <w:rFonts w:cs="Arial" w:hint="cs"/>
          <w:u w:val="single"/>
          <w:rtl/>
        </w:rPr>
        <w:t>מכפילים</w:t>
      </w:r>
      <w:r w:rsidR="00AE04B6">
        <w:rPr>
          <w:rFonts w:cs="Arial" w:hint="cs"/>
          <w:rtl/>
        </w:rPr>
        <w:t xml:space="preserve"> במספר הידות שנשאר </w:t>
      </w:r>
      <w:r w:rsidR="003D6820">
        <w:rPr>
          <w:rFonts w:cs="Arial" w:hint="cs"/>
          <w:rtl/>
        </w:rPr>
        <w:t>ו</w:t>
      </w:r>
      <w:r w:rsidR="003D6820" w:rsidRPr="00B13818">
        <w:rPr>
          <w:rFonts w:cs="Arial" w:hint="cs"/>
          <w:u w:val="single"/>
          <w:rtl/>
        </w:rPr>
        <w:t>מכפילים</w:t>
      </w:r>
      <w:r w:rsidR="003D6820">
        <w:rPr>
          <w:rFonts w:cs="Arial" w:hint="cs"/>
          <w:rtl/>
        </w:rPr>
        <w:t xml:space="preserve"> </w:t>
      </w:r>
      <w:r w:rsidR="00722DB4">
        <w:rPr>
          <w:rFonts w:cs="Arial" w:hint="cs"/>
          <w:rtl/>
        </w:rPr>
        <w:t>ב12 (חודשים) וב</w:t>
      </w:r>
      <w:r w:rsidR="002A4034">
        <w:rPr>
          <w:rFonts w:cs="Arial" w:hint="cs"/>
          <w:rtl/>
        </w:rPr>
        <w:t xml:space="preserve">שנים שנשארו לו עד הפנסיה. </w:t>
      </w:r>
    </w:p>
    <w:p w14:paraId="4C0C3CF8" w14:textId="77777777" w:rsidR="00A15D7D" w:rsidRPr="002A3EC4" w:rsidRDefault="00A15D7D" w:rsidP="001E6532">
      <w:pPr>
        <w:spacing w:after="0" w:line="240" w:lineRule="exact"/>
        <w:rPr>
          <w:rFonts w:cs="Arial"/>
          <w:rtl/>
        </w:rPr>
      </w:pPr>
    </w:p>
    <w:p w14:paraId="01D084A5" w14:textId="3B74B2EA" w:rsidR="004974E8" w:rsidRPr="009A79E7" w:rsidRDefault="009A79E7" w:rsidP="00E60A3A">
      <w:pPr>
        <w:spacing w:after="0" w:line="240" w:lineRule="exact"/>
        <w:rPr>
          <w:rFonts w:cs="Arial"/>
          <w:u w:val="single"/>
          <w:rtl/>
        </w:rPr>
      </w:pPr>
      <w:r w:rsidRPr="009A79E7">
        <w:rPr>
          <w:rFonts w:cs="Arial" w:hint="cs"/>
          <w:u w:val="single"/>
          <w:rtl/>
        </w:rPr>
        <w:t>מי יכול לתבוע?</w:t>
      </w:r>
    </w:p>
    <w:p w14:paraId="12E527CA" w14:textId="77777777" w:rsidR="00DF509B" w:rsidRPr="00F47674" w:rsidRDefault="00DF509B" w:rsidP="00DF509B">
      <w:pPr>
        <w:spacing w:after="0" w:line="240" w:lineRule="exact"/>
        <w:rPr>
          <w:rFonts w:cs="Arial"/>
        </w:rPr>
      </w:pPr>
      <w:r w:rsidRPr="00F47674">
        <w:rPr>
          <w:rFonts w:cs="Arial"/>
          <w:b/>
          <w:bCs/>
          <w:rtl/>
        </w:rPr>
        <w:t>ניזוק חי תובע על שנים אבודות</w:t>
      </w:r>
      <w:r w:rsidRPr="00F47674">
        <w:rPr>
          <w:rFonts w:cs="Arial"/>
        </w:rPr>
        <w:t>-</w:t>
      </w:r>
      <w:r w:rsidRPr="00F47674">
        <w:rPr>
          <w:rFonts w:cs="Arial"/>
          <w:rtl/>
        </w:rPr>
        <w:t xml:space="preserve"> הפסד השתכרות בשנים שיאבדו לו מהתאונה</w:t>
      </w:r>
      <w:r w:rsidRPr="00F47674">
        <w:rPr>
          <w:rFonts w:cs="Arial"/>
        </w:rPr>
        <w:t>.</w:t>
      </w:r>
      <w:r w:rsidRPr="00F47674">
        <w:rPr>
          <w:rFonts w:cs="Arial"/>
          <w:rtl/>
        </w:rPr>
        <w:t xml:space="preserve"> זוהי תביעת ניזוק חי אם חייו קוצר</w:t>
      </w:r>
      <w:r w:rsidRPr="00F47674">
        <w:rPr>
          <w:rFonts w:cs="Arial" w:hint="cs"/>
          <w:rtl/>
        </w:rPr>
        <w:t xml:space="preserve">ו </w:t>
      </w:r>
      <w:r w:rsidRPr="00F47674">
        <w:rPr>
          <w:rFonts w:cs="Arial"/>
          <w:rtl/>
        </w:rPr>
        <w:t>או תביעת עזבון אם מת</w:t>
      </w:r>
    </w:p>
    <w:p w14:paraId="394A55EA" w14:textId="49E768FF" w:rsidR="00055476" w:rsidRPr="006372D6" w:rsidRDefault="00DF509B" w:rsidP="002E2C43">
      <w:pPr>
        <w:spacing w:after="0" w:line="240" w:lineRule="exact"/>
        <w:rPr>
          <w:rFonts w:cs="Arial"/>
        </w:rPr>
      </w:pPr>
      <w:r w:rsidRPr="006372D6">
        <w:rPr>
          <w:rFonts w:cs="Arial"/>
          <w:b/>
          <w:bCs/>
          <w:rtl/>
        </w:rPr>
        <w:t>הפסד תמיכה</w:t>
      </w:r>
      <w:r w:rsidRPr="006372D6">
        <w:rPr>
          <w:rFonts w:cs="Arial"/>
        </w:rPr>
        <w:t>-</w:t>
      </w:r>
      <w:r w:rsidR="00B74163">
        <w:rPr>
          <w:rFonts w:cs="Arial" w:hint="cs"/>
          <w:rtl/>
        </w:rPr>
        <w:t xml:space="preserve"> (</w:t>
      </w:r>
      <w:r w:rsidR="00B74163" w:rsidRPr="00B74163">
        <w:rPr>
          <w:rFonts w:cs="Arial" w:hint="cs"/>
          <w:highlight w:val="yellow"/>
          <w:rtl/>
        </w:rPr>
        <w:t>ס' 78</w:t>
      </w:r>
      <w:r w:rsidR="00B74163">
        <w:rPr>
          <w:rFonts w:cs="Arial" w:hint="cs"/>
          <w:rtl/>
        </w:rPr>
        <w:t>)</w:t>
      </w:r>
      <w:r w:rsidRPr="006372D6">
        <w:rPr>
          <w:rFonts w:cs="Arial"/>
          <w:rtl/>
        </w:rPr>
        <w:t xml:space="preserve"> </w:t>
      </w:r>
      <w:r w:rsidR="00B74163" w:rsidRPr="006372D6">
        <w:rPr>
          <w:rFonts w:cs="Arial"/>
          <w:rtl/>
        </w:rPr>
        <w:t>עילת תביעה של תלויים ולא של ניזוק עצמו</w:t>
      </w:r>
      <w:r w:rsidR="00B74163" w:rsidRPr="006372D6">
        <w:rPr>
          <w:rFonts w:cs="Arial"/>
        </w:rPr>
        <w:t>,</w:t>
      </w:r>
      <w:r w:rsidR="00B74163" w:rsidRPr="006372D6">
        <w:rPr>
          <w:rFonts w:cs="Arial"/>
          <w:rtl/>
        </w:rPr>
        <w:t xml:space="preserve"> על תמיכה שהפסידו בגין מותו</w:t>
      </w:r>
      <w:r w:rsidR="00B74163" w:rsidRPr="006372D6">
        <w:rPr>
          <w:rFonts w:cs="Arial"/>
        </w:rPr>
        <w:t>.</w:t>
      </w:r>
      <w:r w:rsidR="00B74163" w:rsidRPr="006372D6">
        <w:rPr>
          <w:rFonts w:cs="Arial"/>
          <w:rtl/>
        </w:rPr>
        <w:t xml:space="preserve"> אי אפשר לתבוע כל עוד חי</w:t>
      </w:r>
      <w:r w:rsidR="00B74163">
        <w:rPr>
          <w:rFonts w:cs="Arial" w:hint="cs"/>
          <w:rtl/>
        </w:rPr>
        <w:t xml:space="preserve">. </w:t>
      </w:r>
      <w:r w:rsidR="00055476" w:rsidRPr="002E2C43">
        <w:rPr>
          <w:rFonts w:cs="Arial"/>
          <w:u w:val="single"/>
          <w:rtl/>
        </w:rPr>
        <w:t>רק במקרה של מוו</w:t>
      </w:r>
      <w:r w:rsidR="00055476" w:rsidRPr="002E2C43">
        <w:rPr>
          <w:rFonts w:cs="Arial" w:hint="cs"/>
          <w:u w:val="single"/>
          <w:rtl/>
        </w:rPr>
        <w:t xml:space="preserve">ת, </w:t>
      </w:r>
      <w:r w:rsidR="002E2C43">
        <w:rPr>
          <w:rFonts w:cs="Arial" w:hint="cs"/>
          <w:u w:val="single"/>
          <w:rtl/>
        </w:rPr>
        <w:t>ו</w:t>
      </w:r>
      <w:r w:rsidR="00055476" w:rsidRPr="002E2C43">
        <w:rPr>
          <w:rFonts w:cs="Arial" w:hint="cs"/>
          <w:u w:val="single"/>
          <w:rtl/>
        </w:rPr>
        <w:t>רק לתלויים</w:t>
      </w:r>
      <w:r w:rsidR="00055476">
        <w:rPr>
          <w:rFonts w:cs="Arial" w:hint="cs"/>
          <w:rtl/>
        </w:rPr>
        <w:t xml:space="preserve">- בן זוגו (גם ידוע בציבור, </w:t>
      </w:r>
      <w:r w:rsidR="00055476" w:rsidRPr="00C7652E">
        <w:rPr>
          <w:rFonts w:cs="Arial" w:hint="cs"/>
          <w:highlight w:val="green"/>
          <w:rtl/>
        </w:rPr>
        <w:t xml:space="preserve">פס"ד </w:t>
      </w:r>
      <w:proofErr w:type="spellStart"/>
      <w:r w:rsidR="00055476" w:rsidRPr="00C7652E">
        <w:rPr>
          <w:rFonts w:cs="Arial" w:hint="cs"/>
          <w:highlight w:val="green"/>
          <w:rtl/>
        </w:rPr>
        <w:t>לינדו</w:t>
      </w:r>
      <w:r w:rsidR="00055476">
        <w:rPr>
          <w:rFonts w:cs="Arial" w:hint="cs"/>
          <w:highlight w:val="green"/>
          <w:rtl/>
        </w:rPr>
        <w:t>ר</w:t>
      </w:r>
      <w:r w:rsidR="00055476" w:rsidRPr="00C7652E">
        <w:rPr>
          <w:rFonts w:cs="Arial" w:hint="cs"/>
          <w:highlight w:val="green"/>
          <w:rtl/>
        </w:rPr>
        <w:t>ן</w:t>
      </w:r>
      <w:proofErr w:type="spellEnd"/>
      <w:r w:rsidR="00055476">
        <w:rPr>
          <w:rFonts w:cs="Arial" w:hint="cs"/>
          <w:rtl/>
        </w:rPr>
        <w:t xml:space="preserve">- הייתה ידועה בציבור של אדם שהתאבד על פסי רכבת, לכן תבעה את קרנית בפיצויים), הוריו וילדו (גם מאומץ). לעיתים גם סבים וסבתות במקרה שהם מגדלים את הילדים. </w:t>
      </w:r>
    </w:p>
    <w:p w14:paraId="78A69133" w14:textId="669B609B" w:rsidR="00DF509B" w:rsidRDefault="00DF509B" w:rsidP="00DF509B">
      <w:pPr>
        <w:spacing w:after="0" w:line="240" w:lineRule="exact"/>
        <w:rPr>
          <w:rFonts w:cs="Arial"/>
          <w:rtl/>
        </w:rPr>
      </w:pPr>
      <w:r w:rsidRPr="006372D6">
        <w:rPr>
          <w:rFonts w:cs="Arial"/>
          <w:b/>
          <w:bCs/>
          <w:rtl/>
        </w:rPr>
        <w:t>ניזוק מת עם תלויים</w:t>
      </w:r>
      <w:r w:rsidRPr="006372D6">
        <w:rPr>
          <w:rFonts w:cs="Arial"/>
        </w:rPr>
        <w:t>-</w:t>
      </w:r>
      <w:r w:rsidRPr="006372D6">
        <w:rPr>
          <w:rFonts w:cs="Arial"/>
          <w:rtl/>
        </w:rPr>
        <w:t xml:space="preserve"> אם היו לו תלויים והם מגישים תביעה צריכים לחשב להם הפסד תמיכה לפי שיטת הידות</w:t>
      </w:r>
      <w:r w:rsidR="00EB47D8">
        <w:rPr>
          <w:rFonts w:cs="Arial" w:hint="cs"/>
          <w:rtl/>
        </w:rPr>
        <w:t xml:space="preserve">. </w:t>
      </w:r>
    </w:p>
    <w:p w14:paraId="5091BABD" w14:textId="77777777" w:rsidR="00A620C5" w:rsidRPr="00544BF5" w:rsidRDefault="00A620C5" w:rsidP="00A620C5">
      <w:pPr>
        <w:spacing w:after="0" w:line="240" w:lineRule="exact"/>
        <w:rPr>
          <w:rFonts w:cs="Arial"/>
          <w:rtl/>
        </w:rPr>
      </w:pPr>
      <w:r w:rsidRPr="00B42E47">
        <w:rPr>
          <w:rFonts w:cs="Arial" w:hint="cs"/>
          <w:u w:val="single"/>
          <w:rtl/>
        </w:rPr>
        <w:t>השתלשלות הפסיקה</w:t>
      </w:r>
      <w:r>
        <w:rPr>
          <w:rFonts w:cs="Arial" w:hint="cs"/>
          <w:rtl/>
        </w:rPr>
        <w:t xml:space="preserve">- </w:t>
      </w:r>
      <w:r w:rsidRPr="009C4E06">
        <w:rPr>
          <w:rFonts w:cs="Arial"/>
          <w:highlight w:val="green"/>
          <w:rtl/>
        </w:rPr>
        <w:t>עיזבון שרון גבריאל</w:t>
      </w:r>
      <w:r w:rsidRPr="00544BF5">
        <w:rPr>
          <w:rFonts w:cs="Arial"/>
          <w:rtl/>
        </w:rPr>
        <w:t xml:space="preserve"> </w:t>
      </w:r>
      <w:r>
        <w:rPr>
          <w:rFonts w:cs="Arial" w:hint="cs"/>
          <w:rtl/>
        </w:rPr>
        <w:t xml:space="preserve">(ילדה מתה, אך נקבעו להורים פיצויים נמוכים מכיוון שאף אחד לא תלוי בה) </w:t>
      </w:r>
      <w:r w:rsidRPr="00544BF5">
        <w:rPr>
          <w:rFonts w:cs="Arial"/>
          <w:rtl/>
        </w:rPr>
        <w:t>- ביהמ"ש פסק שלא</w:t>
      </w:r>
      <w:r>
        <w:rPr>
          <w:rFonts w:cs="Arial" w:hint="cs"/>
          <w:rtl/>
        </w:rPr>
        <w:t xml:space="preserve"> צריכה לקבל פיצויים</w:t>
      </w:r>
      <w:r w:rsidRPr="00544BF5">
        <w:rPr>
          <w:rFonts w:cs="Arial"/>
          <w:rtl/>
        </w:rPr>
        <w:t xml:space="preserve"> ברוב דעות. </w:t>
      </w:r>
    </w:p>
    <w:p w14:paraId="71D6083A" w14:textId="404F3BAB" w:rsidR="00A620C5" w:rsidRPr="006372D6" w:rsidRDefault="00A620C5" w:rsidP="00A620C5">
      <w:pPr>
        <w:spacing w:after="0" w:line="240" w:lineRule="exact"/>
        <w:rPr>
          <w:rFonts w:cs="Arial"/>
        </w:rPr>
      </w:pPr>
      <w:r w:rsidRPr="009C4E06">
        <w:rPr>
          <w:rFonts w:cs="Arial"/>
          <w:highlight w:val="green"/>
          <w:rtl/>
        </w:rPr>
        <w:t>אטינגר</w:t>
      </w:r>
      <w:r w:rsidRPr="00544BF5">
        <w:rPr>
          <w:rFonts w:cs="Arial"/>
          <w:rtl/>
        </w:rPr>
        <w:t xml:space="preserve"> </w:t>
      </w:r>
      <w:r w:rsidRPr="009C4E06">
        <w:rPr>
          <w:rFonts w:cs="Arial"/>
          <w:highlight w:val="cyan"/>
          <w:rtl/>
        </w:rPr>
        <w:t>התהפכה ההלכה</w:t>
      </w:r>
      <w:r w:rsidRPr="00544BF5">
        <w:rPr>
          <w:rFonts w:cs="Arial"/>
          <w:rtl/>
        </w:rPr>
        <w:t xml:space="preserve"> יש לעיזבון זכות לפיצויים על אובדן השתכרות בשנים האבודות, גם לניזוק החי </w:t>
      </w:r>
      <w:r>
        <w:rPr>
          <w:rFonts w:cs="Arial" w:hint="cs"/>
          <w:rtl/>
        </w:rPr>
        <w:t xml:space="preserve">(התלויים) </w:t>
      </w:r>
      <w:r w:rsidRPr="00544BF5">
        <w:rPr>
          <w:rFonts w:cs="Arial"/>
          <w:rtl/>
        </w:rPr>
        <w:t xml:space="preserve">וגם למת. מההשתכרות הצפויה יש לנכות את החלק שהניזוק היה צורך, ולפסוק רק מה שהיה חוסך. </w:t>
      </w:r>
    </w:p>
    <w:p w14:paraId="36591771" w14:textId="789A8BA2" w:rsidR="00DF509B" w:rsidRPr="00DF509B" w:rsidRDefault="00DF509B" w:rsidP="00DF509B">
      <w:pPr>
        <w:spacing w:after="0" w:line="240" w:lineRule="exact"/>
        <w:rPr>
          <w:rFonts w:cs="Arial"/>
          <w:rtl/>
        </w:rPr>
      </w:pPr>
      <w:r w:rsidRPr="006372D6">
        <w:rPr>
          <w:rFonts w:cs="Arial"/>
          <w:b/>
          <w:bCs/>
          <w:rtl/>
        </w:rPr>
        <w:t>ניזוק מת בלי תלויים</w:t>
      </w:r>
      <w:r w:rsidRPr="006372D6">
        <w:rPr>
          <w:rFonts w:cs="Arial"/>
        </w:rPr>
        <w:t>-</w:t>
      </w:r>
      <w:r w:rsidRPr="006372D6">
        <w:rPr>
          <w:rFonts w:cs="Arial"/>
          <w:rtl/>
        </w:rPr>
        <w:t xml:space="preserve"> כאשר נהרג אדם בלי ילדים או </w:t>
      </w:r>
      <w:r>
        <w:rPr>
          <w:rFonts w:cs="Arial" w:hint="cs"/>
          <w:rtl/>
        </w:rPr>
        <w:t xml:space="preserve">תלויים </w:t>
      </w:r>
      <w:r w:rsidRPr="006372D6">
        <w:rPr>
          <w:rFonts w:cs="Arial"/>
          <w:rtl/>
        </w:rPr>
        <w:t>אחרים פוסקים רק הפסד השתכרות בשנים האבודות לפי ש</w:t>
      </w:r>
      <w:r>
        <w:rPr>
          <w:rFonts w:cs="Arial" w:hint="cs"/>
          <w:rtl/>
        </w:rPr>
        <w:t>יט</w:t>
      </w:r>
      <w:r w:rsidRPr="006372D6">
        <w:rPr>
          <w:rFonts w:cs="Arial"/>
          <w:rtl/>
        </w:rPr>
        <w:t>ת</w:t>
      </w:r>
      <w:r w:rsidRPr="006372D6">
        <w:rPr>
          <w:rFonts w:cs="Arial" w:hint="cs"/>
          <w:rtl/>
        </w:rPr>
        <w:t xml:space="preserve"> </w:t>
      </w:r>
      <w:r w:rsidRPr="006372D6">
        <w:rPr>
          <w:rFonts w:cs="Arial"/>
          <w:rtl/>
        </w:rPr>
        <w:t xml:space="preserve">הידות </w:t>
      </w:r>
      <w:r w:rsidRPr="006372D6">
        <w:rPr>
          <w:rFonts w:cs="Arial" w:hint="cs"/>
          <w:rtl/>
        </w:rPr>
        <w:t>(</w:t>
      </w:r>
      <w:r w:rsidRPr="006372D6">
        <w:rPr>
          <w:rFonts w:cs="Arial"/>
          <w:rtl/>
        </w:rPr>
        <w:t>משק בית וחסכון ומספר נפשות</w:t>
      </w:r>
      <w:r w:rsidRPr="006372D6">
        <w:rPr>
          <w:rFonts w:cs="Arial" w:hint="cs"/>
          <w:rtl/>
        </w:rPr>
        <w:t>)</w:t>
      </w:r>
      <w:r>
        <w:rPr>
          <w:rFonts w:cs="Arial" w:hint="cs"/>
          <w:rtl/>
        </w:rPr>
        <w:t>.</w:t>
      </w:r>
    </w:p>
    <w:p w14:paraId="00A4ADD6" w14:textId="4E38D073" w:rsidR="00544BF5" w:rsidRPr="00064394" w:rsidRDefault="00A620C5" w:rsidP="004A38F7">
      <w:pPr>
        <w:spacing w:after="0" w:line="240" w:lineRule="exact"/>
        <w:rPr>
          <w:rFonts w:cs="Arial"/>
        </w:rPr>
      </w:pPr>
      <w:r w:rsidRPr="00B42E47">
        <w:rPr>
          <w:rFonts w:cs="Arial" w:hint="cs"/>
          <w:u w:val="single"/>
          <w:rtl/>
        </w:rPr>
        <w:t>סייג</w:t>
      </w:r>
      <w:r w:rsidR="00B42E47" w:rsidRPr="00B42E47">
        <w:rPr>
          <w:rFonts w:cs="Arial" w:hint="cs"/>
          <w:u w:val="single"/>
          <w:rtl/>
        </w:rPr>
        <w:t>:</w:t>
      </w:r>
      <w:r w:rsidR="00B42E47" w:rsidRPr="00B42E47">
        <w:rPr>
          <w:rFonts w:cs="Arial" w:hint="cs"/>
          <w:rtl/>
        </w:rPr>
        <w:t xml:space="preserve"> </w:t>
      </w:r>
      <w:proofErr w:type="spellStart"/>
      <w:r w:rsidR="00544BF5" w:rsidRPr="002A3668">
        <w:rPr>
          <w:rFonts w:cs="Arial"/>
          <w:highlight w:val="green"/>
          <w:rtl/>
        </w:rPr>
        <w:t>פינץ</w:t>
      </w:r>
      <w:proofErr w:type="spellEnd"/>
      <w:r w:rsidR="00544BF5" w:rsidRPr="00544BF5">
        <w:rPr>
          <w:rFonts w:cs="Arial"/>
          <w:rtl/>
        </w:rPr>
        <w:t xml:space="preserve"> - לרווק יש לחשב לפי 30% מההשתכרות</w:t>
      </w:r>
      <w:r w:rsidR="005B6404">
        <w:rPr>
          <w:rFonts w:cs="Arial" w:hint="cs"/>
          <w:rtl/>
        </w:rPr>
        <w:t xml:space="preserve"> (אי אפשר להשתמש בש</w:t>
      </w:r>
      <w:r w:rsidR="00FE6139">
        <w:rPr>
          <w:rFonts w:cs="Arial" w:hint="cs"/>
          <w:rtl/>
        </w:rPr>
        <w:t>יטת הידות).</w:t>
      </w:r>
    </w:p>
    <w:p w14:paraId="7A07EB15" w14:textId="1CD27313" w:rsidR="00006B22" w:rsidRPr="00E673F8" w:rsidRDefault="00006B22" w:rsidP="00FA7774">
      <w:pPr>
        <w:pStyle w:val="a3"/>
        <w:spacing w:after="0" w:line="240" w:lineRule="exact"/>
        <w:ind w:left="0"/>
        <w:rPr>
          <w:rFonts w:cs="Arial"/>
          <w:rtl/>
        </w:rPr>
      </w:pPr>
    </w:p>
    <w:p w14:paraId="3874898B" w14:textId="53ABBA29" w:rsidR="00187DE2" w:rsidRPr="00A00026" w:rsidRDefault="00187DE2" w:rsidP="00250F25">
      <w:pPr>
        <w:pStyle w:val="a3"/>
        <w:spacing w:after="0" w:line="240" w:lineRule="exact"/>
        <w:ind w:left="0"/>
        <w:rPr>
          <w:rFonts w:cs="Arial"/>
        </w:rPr>
      </w:pPr>
      <w:r w:rsidRPr="00187DE2">
        <w:rPr>
          <w:rFonts w:cs="Arial"/>
          <w:u w:val="single"/>
          <w:rtl/>
        </w:rPr>
        <w:t>אובדן שירותי אם</w:t>
      </w:r>
      <w:r w:rsidRPr="00187DE2">
        <w:rPr>
          <w:rFonts w:cs="Arial"/>
          <w:u w:val="single"/>
        </w:rPr>
        <w:t>/</w:t>
      </w:r>
      <w:r w:rsidRPr="00187DE2">
        <w:rPr>
          <w:rFonts w:cs="Arial"/>
          <w:u w:val="single"/>
          <w:rtl/>
        </w:rPr>
        <w:t>אב</w:t>
      </w:r>
      <w:r w:rsidRPr="00187DE2">
        <w:rPr>
          <w:rFonts w:cs="Arial"/>
          <w:b/>
          <w:bCs/>
        </w:rPr>
        <w:t>:</w:t>
      </w:r>
      <w:r w:rsidRPr="00187DE2">
        <w:rPr>
          <w:rFonts w:cs="Arial"/>
          <w:rtl/>
        </w:rPr>
        <w:t xml:space="preserve"> כשעקרת בית נפטרת מעריכים בהתאם לעלות שירותים חלופיים</w:t>
      </w:r>
      <w:r w:rsidR="00445364">
        <w:rPr>
          <w:rFonts w:cs="Arial" w:hint="cs"/>
          <w:rtl/>
        </w:rPr>
        <w:t xml:space="preserve"> (</w:t>
      </w:r>
      <w:r w:rsidR="00445364" w:rsidRPr="008A2190">
        <w:rPr>
          <w:rFonts w:cs="Arial" w:hint="cs"/>
          <w:highlight w:val="green"/>
          <w:rtl/>
        </w:rPr>
        <w:t xml:space="preserve">פס"ד </w:t>
      </w:r>
      <w:r w:rsidR="007C6263" w:rsidRPr="008A2190">
        <w:rPr>
          <w:rFonts w:cs="Arial" w:hint="cs"/>
          <w:highlight w:val="green"/>
          <w:rtl/>
        </w:rPr>
        <w:t xml:space="preserve">עזבון </w:t>
      </w:r>
      <w:proofErr w:type="spellStart"/>
      <w:r w:rsidR="007C6263" w:rsidRPr="008A2190">
        <w:rPr>
          <w:rFonts w:cs="Arial" w:hint="cs"/>
          <w:highlight w:val="green"/>
          <w:rtl/>
        </w:rPr>
        <w:t>סעידי</w:t>
      </w:r>
      <w:proofErr w:type="spellEnd"/>
      <w:r w:rsidR="007C6263" w:rsidRPr="008A2190">
        <w:rPr>
          <w:rFonts w:cs="Arial" w:hint="cs"/>
          <w:highlight w:val="green"/>
          <w:rtl/>
        </w:rPr>
        <w:t xml:space="preserve"> נ' פור</w:t>
      </w:r>
      <w:r w:rsidR="007C6263">
        <w:rPr>
          <w:rFonts w:cs="Arial" w:hint="cs"/>
          <w:rtl/>
        </w:rPr>
        <w:t xml:space="preserve">- </w:t>
      </w:r>
      <w:r w:rsidR="008420D3">
        <w:rPr>
          <w:rFonts w:cs="Arial" w:hint="cs"/>
          <w:rtl/>
        </w:rPr>
        <w:t xml:space="preserve">עקרת בית נפטרה, הילדים קיבלו </w:t>
      </w:r>
      <w:r w:rsidR="008A2190">
        <w:rPr>
          <w:rFonts w:cs="Arial" w:hint="cs"/>
          <w:rtl/>
        </w:rPr>
        <w:t>פיצויים בגין אובדן שרותי אם)</w:t>
      </w:r>
      <w:r w:rsidR="0037617F">
        <w:rPr>
          <w:rFonts w:cs="Arial" w:hint="cs"/>
          <w:rtl/>
        </w:rPr>
        <w:t>:</w:t>
      </w:r>
      <w:r w:rsidRPr="00187DE2">
        <w:rPr>
          <w:rFonts w:cs="Arial"/>
          <w:rtl/>
        </w:rPr>
        <w:t xml:space="preserve"> אומנת</w:t>
      </w:r>
      <w:r w:rsidRPr="00187DE2">
        <w:rPr>
          <w:rFonts w:cs="Arial"/>
        </w:rPr>
        <w:t>,</w:t>
      </w:r>
      <w:r w:rsidRPr="00187DE2">
        <w:rPr>
          <w:rFonts w:cs="Arial"/>
          <w:rtl/>
        </w:rPr>
        <w:t xml:space="preserve"> עוזרת בית</w:t>
      </w:r>
      <w:r w:rsidRPr="00187DE2">
        <w:rPr>
          <w:rFonts w:cs="Arial"/>
        </w:rPr>
        <w:t>,</w:t>
      </w:r>
      <w:r w:rsidRPr="00187DE2">
        <w:rPr>
          <w:rFonts w:cs="Arial" w:hint="cs"/>
          <w:rtl/>
        </w:rPr>
        <w:t xml:space="preserve"> </w:t>
      </w:r>
      <w:r w:rsidRPr="00187DE2">
        <w:rPr>
          <w:rFonts w:cs="Arial"/>
          <w:rtl/>
        </w:rPr>
        <w:t xml:space="preserve">מטפלת </w:t>
      </w:r>
      <w:proofErr w:type="spellStart"/>
      <w:r w:rsidRPr="00187DE2">
        <w:rPr>
          <w:rFonts w:cs="Arial"/>
          <w:rtl/>
        </w:rPr>
        <w:t>וכו</w:t>
      </w:r>
      <w:proofErr w:type="spellEnd"/>
      <w:r w:rsidR="00D02411">
        <w:rPr>
          <w:rFonts w:cs="Arial" w:hint="cs"/>
          <w:rtl/>
        </w:rPr>
        <w:t>.</w:t>
      </w:r>
      <w:r w:rsidRPr="00187DE2">
        <w:rPr>
          <w:rFonts w:cs="Arial"/>
          <w:rtl/>
        </w:rPr>
        <w:t xml:space="preserve"> </w:t>
      </w:r>
      <w:r w:rsidR="00F42805">
        <w:rPr>
          <w:rFonts w:cs="Arial" w:hint="cs"/>
          <w:rtl/>
        </w:rPr>
        <w:t>במקרה שהניזוק</w:t>
      </w:r>
      <w:r w:rsidRPr="00187DE2">
        <w:rPr>
          <w:rFonts w:cs="Arial"/>
          <w:rtl/>
        </w:rPr>
        <w:t xml:space="preserve"> קיבל פיצוי ואז מת התלויים</w:t>
      </w:r>
      <w:r w:rsidR="000F5804">
        <w:rPr>
          <w:rFonts w:cs="Arial" w:hint="cs"/>
          <w:rtl/>
        </w:rPr>
        <w:t>,</w:t>
      </w:r>
      <w:r w:rsidRPr="00187DE2">
        <w:rPr>
          <w:rFonts w:cs="Arial"/>
          <w:rtl/>
        </w:rPr>
        <w:t xml:space="preserve"> לא יוכלו להגיש תביעה להפסד תמיכה</w:t>
      </w:r>
      <w:r w:rsidR="00F42805">
        <w:rPr>
          <w:rFonts w:cs="Arial" w:hint="cs"/>
          <w:rtl/>
        </w:rPr>
        <w:t>.</w:t>
      </w:r>
      <w:r w:rsidRPr="00187DE2">
        <w:rPr>
          <w:rFonts w:cs="Arial"/>
          <w:rtl/>
        </w:rPr>
        <w:t xml:space="preserve"> יש </w:t>
      </w:r>
      <w:r w:rsidRPr="00187DE2">
        <w:rPr>
          <w:rFonts w:cs="Arial"/>
          <w:rtl/>
        </w:rPr>
        <w:lastRenderedPageBreak/>
        <w:t xml:space="preserve">לשים לב שיש תקופת התיישנות של </w:t>
      </w:r>
      <w:r w:rsidRPr="00187DE2">
        <w:rPr>
          <w:rFonts w:cs="Arial"/>
        </w:rPr>
        <w:t>7</w:t>
      </w:r>
      <w:r w:rsidRPr="00187DE2">
        <w:rPr>
          <w:rFonts w:cs="Arial"/>
          <w:rtl/>
        </w:rPr>
        <w:t xml:space="preserve"> שנים</w:t>
      </w:r>
      <w:r w:rsidR="00F42805">
        <w:rPr>
          <w:rFonts w:cs="Arial" w:hint="cs"/>
          <w:rtl/>
        </w:rPr>
        <w:t>,</w:t>
      </w:r>
      <w:r w:rsidRPr="00187DE2">
        <w:rPr>
          <w:rFonts w:cs="Arial"/>
          <w:rtl/>
        </w:rPr>
        <w:t xml:space="preserve"> לכן אם מחכים כי יש חשש שימות הנפגע ורוצים לשמור זכות תביעה</w:t>
      </w:r>
      <w:r w:rsidRPr="00187DE2">
        <w:rPr>
          <w:rFonts w:cs="Arial"/>
        </w:rPr>
        <w:t>-</w:t>
      </w:r>
      <w:r w:rsidRPr="00187DE2">
        <w:rPr>
          <w:rFonts w:cs="Arial"/>
          <w:rtl/>
        </w:rPr>
        <w:t xml:space="preserve"> לעשות זאת</w:t>
      </w:r>
      <w:r w:rsidRPr="00187DE2">
        <w:rPr>
          <w:rFonts w:cs="Arial" w:hint="cs"/>
          <w:rtl/>
        </w:rPr>
        <w:t xml:space="preserve"> </w:t>
      </w:r>
      <w:r w:rsidRPr="00187DE2">
        <w:rPr>
          <w:rFonts w:cs="Arial"/>
          <w:rtl/>
        </w:rPr>
        <w:t xml:space="preserve">טרם </w:t>
      </w:r>
      <w:proofErr w:type="spellStart"/>
      <w:r w:rsidRPr="00187DE2">
        <w:rPr>
          <w:rFonts w:cs="Arial"/>
          <w:rtl/>
        </w:rPr>
        <w:t>ההתישנות</w:t>
      </w:r>
      <w:proofErr w:type="spellEnd"/>
      <w:r w:rsidRPr="00187DE2">
        <w:rPr>
          <w:rFonts w:cs="Arial"/>
        </w:rPr>
        <w:t>.</w:t>
      </w:r>
      <w:r w:rsidRPr="00187DE2">
        <w:rPr>
          <w:rFonts w:cs="Arial"/>
          <w:rtl/>
        </w:rPr>
        <w:t xml:space="preserve"> </w:t>
      </w:r>
    </w:p>
    <w:p w14:paraId="28087238" w14:textId="77777777" w:rsidR="00D96A1C" w:rsidRPr="00D96A1C" w:rsidRDefault="00D96A1C" w:rsidP="00D96A1C">
      <w:pPr>
        <w:spacing w:after="0" w:line="240" w:lineRule="exact"/>
        <w:rPr>
          <w:rFonts w:cs="Arial"/>
        </w:rPr>
      </w:pPr>
    </w:p>
    <w:p w14:paraId="6B85F7EC" w14:textId="535202FC" w:rsidR="0043444E" w:rsidRDefault="0067174D" w:rsidP="00FA7774">
      <w:pPr>
        <w:spacing w:after="0" w:line="240" w:lineRule="exact"/>
        <w:rPr>
          <w:rFonts w:cs="Arial"/>
          <w:b/>
          <w:bCs/>
          <w:u w:val="single"/>
          <w:rtl/>
        </w:rPr>
      </w:pPr>
      <w:r w:rsidRPr="0067174D">
        <w:rPr>
          <w:rFonts w:cs="Arial"/>
          <w:b/>
          <w:bCs/>
          <w:u w:val="single"/>
          <w:rtl/>
        </w:rPr>
        <w:t>נזקי גוף לא ממונים: כל מה שאינו נזק ממון ולא ניתן למסור עליו פרטים</w:t>
      </w:r>
    </w:p>
    <w:p w14:paraId="2908CDF2" w14:textId="77777777" w:rsidR="000337BA" w:rsidRPr="00FC2EEF" w:rsidRDefault="000337BA" w:rsidP="000337BA">
      <w:pPr>
        <w:spacing w:after="0" w:line="240" w:lineRule="exact"/>
        <w:rPr>
          <w:rFonts w:cs="Arial"/>
          <w:rtl/>
        </w:rPr>
      </w:pPr>
      <w:r w:rsidRPr="00FC2EEF">
        <w:rPr>
          <w:rFonts w:cs="Arial" w:hint="cs"/>
          <w:u w:val="single"/>
          <w:rtl/>
        </w:rPr>
        <w:t>חישוב הסכום</w:t>
      </w:r>
      <w:r w:rsidRPr="00FC2EEF">
        <w:rPr>
          <w:rFonts w:cs="Arial" w:hint="cs"/>
          <w:rtl/>
        </w:rPr>
        <w:t>:</w:t>
      </w:r>
      <w:r>
        <w:rPr>
          <w:rFonts w:cs="Arial" w:hint="cs"/>
          <w:rtl/>
        </w:rPr>
        <w:t xml:space="preserve"> </w:t>
      </w:r>
      <w:r w:rsidRPr="00FC2EEF">
        <w:rPr>
          <w:rFonts w:cs="Arial"/>
          <w:rtl/>
        </w:rPr>
        <w:t xml:space="preserve">יש נוסחה ותקרה לחישוב רק </w:t>
      </w:r>
      <w:proofErr w:type="spellStart"/>
      <w:r w:rsidRPr="00FC2EEF">
        <w:rPr>
          <w:rFonts w:cs="Arial"/>
          <w:rtl/>
        </w:rPr>
        <w:t>בפלתד</w:t>
      </w:r>
      <w:proofErr w:type="spellEnd"/>
      <w:r w:rsidRPr="00FC2EEF">
        <w:rPr>
          <w:rFonts w:cs="Arial"/>
          <w:rtl/>
        </w:rPr>
        <w:t xml:space="preserve"> ולא בפקודה</w:t>
      </w:r>
      <w:r w:rsidRPr="00FC2EEF">
        <w:rPr>
          <w:rFonts w:cs="Arial" w:hint="cs"/>
          <w:rtl/>
        </w:rPr>
        <w:t>,</w:t>
      </w:r>
      <w:r w:rsidRPr="00FC2EEF">
        <w:rPr>
          <w:rFonts w:cs="Arial"/>
          <w:rtl/>
        </w:rPr>
        <w:t xml:space="preserve"> אך נראה</w:t>
      </w:r>
      <w:r w:rsidRPr="00FC2EEF">
        <w:rPr>
          <w:rFonts w:cs="Arial" w:hint="cs"/>
          <w:rtl/>
        </w:rPr>
        <w:t xml:space="preserve"> </w:t>
      </w:r>
      <w:r w:rsidRPr="00FC2EEF">
        <w:rPr>
          <w:rFonts w:cs="Arial"/>
          <w:rtl/>
        </w:rPr>
        <w:t>שהשופטים עושים בה שימוש גם לפקודה</w:t>
      </w:r>
      <w:r w:rsidRPr="00FC2EEF">
        <w:rPr>
          <w:rFonts w:cs="Arial"/>
        </w:rPr>
        <w:t>.</w:t>
      </w:r>
      <w:r w:rsidRPr="00FC2EEF">
        <w:rPr>
          <w:rFonts w:cs="Arial"/>
          <w:rtl/>
        </w:rPr>
        <w:t xml:space="preserve"> </w:t>
      </w:r>
      <w:r w:rsidRPr="00541B6C">
        <w:rPr>
          <w:rFonts w:cs="Arial"/>
          <w:rtl/>
        </w:rPr>
        <w:t>יש הערכה גלובאלית ללא נוסחה קבועה</w:t>
      </w:r>
      <w:r>
        <w:rPr>
          <w:rFonts w:cs="Arial" w:hint="cs"/>
          <w:rtl/>
        </w:rPr>
        <w:t>, נתון</w:t>
      </w:r>
      <w:r w:rsidRPr="00541B6C">
        <w:rPr>
          <w:rFonts w:cs="Arial"/>
          <w:rtl/>
        </w:rPr>
        <w:t xml:space="preserve"> </w:t>
      </w:r>
      <w:r>
        <w:rPr>
          <w:rFonts w:cs="Arial" w:hint="cs"/>
          <w:rtl/>
        </w:rPr>
        <w:t>ל</w:t>
      </w:r>
      <w:r w:rsidRPr="00FC2EEF">
        <w:rPr>
          <w:rFonts w:cs="Arial"/>
          <w:rtl/>
        </w:rPr>
        <w:t>שק</w:t>
      </w:r>
      <w:r w:rsidRPr="00FC2EEF">
        <w:rPr>
          <w:rFonts w:cs="Arial"/>
        </w:rPr>
        <w:t>"</w:t>
      </w:r>
      <w:r w:rsidRPr="00FC2EEF">
        <w:rPr>
          <w:rFonts w:cs="Arial"/>
          <w:rtl/>
        </w:rPr>
        <w:t xml:space="preserve">ד </w:t>
      </w:r>
      <w:proofErr w:type="spellStart"/>
      <w:r w:rsidRPr="00FC2EEF">
        <w:rPr>
          <w:rFonts w:cs="Arial"/>
          <w:rtl/>
        </w:rPr>
        <w:t>ביהמ</w:t>
      </w:r>
      <w:proofErr w:type="spellEnd"/>
      <w:r w:rsidRPr="00FC2EEF">
        <w:rPr>
          <w:rFonts w:cs="Arial"/>
        </w:rPr>
        <w:t>"</w:t>
      </w:r>
      <w:r w:rsidRPr="00FC2EEF">
        <w:rPr>
          <w:rFonts w:cs="Arial"/>
          <w:rtl/>
        </w:rPr>
        <w:t>ש</w:t>
      </w:r>
      <w:r w:rsidRPr="00FC2EEF">
        <w:rPr>
          <w:rFonts w:cs="Arial"/>
        </w:rPr>
        <w:t>.</w:t>
      </w:r>
    </w:p>
    <w:p w14:paraId="6E1E97FA" w14:textId="77777777" w:rsidR="000337BA" w:rsidRPr="0067174D" w:rsidRDefault="000337BA" w:rsidP="00FA7774">
      <w:pPr>
        <w:spacing w:after="0" w:line="240" w:lineRule="exact"/>
        <w:rPr>
          <w:rFonts w:cs="Arial"/>
          <w:b/>
          <w:bCs/>
          <w:u w:val="single"/>
        </w:rPr>
      </w:pPr>
    </w:p>
    <w:p w14:paraId="34B7CAEB" w14:textId="2B9A2292" w:rsidR="00FC2EEF" w:rsidRDefault="00AC5768" w:rsidP="00E001AF">
      <w:pPr>
        <w:pStyle w:val="a3"/>
        <w:numPr>
          <w:ilvl w:val="0"/>
          <w:numId w:val="32"/>
        </w:numPr>
        <w:spacing w:after="0" w:line="240" w:lineRule="exact"/>
        <w:rPr>
          <w:rFonts w:cs="Arial"/>
        </w:rPr>
      </w:pPr>
      <w:bookmarkStart w:id="0" w:name="_Hlk32269050"/>
      <w:r w:rsidRPr="00136F90">
        <w:rPr>
          <w:rFonts w:cs="Arial"/>
          <w:rtl/>
        </w:rPr>
        <w:t>כאב וסב</w:t>
      </w:r>
      <w:r w:rsidR="00136F90">
        <w:rPr>
          <w:rFonts w:cs="Arial" w:hint="cs"/>
          <w:rtl/>
        </w:rPr>
        <w:t>ל-</w:t>
      </w:r>
      <w:r w:rsidRPr="00A00026">
        <w:rPr>
          <w:rFonts w:cs="Arial"/>
          <w:rtl/>
        </w:rPr>
        <w:t xml:space="preserve"> </w:t>
      </w:r>
      <w:r w:rsidR="00CD7F10">
        <w:rPr>
          <w:rFonts w:cs="Arial" w:hint="cs"/>
          <w:rtl/>
        </w:rPr>
        <w:t xml:space="preserve">(כאב- גופני, סבל- </w:t>
      </w:r>
      <w:r w:rsidR="00C26F5D">
        <w:rPr>
          <w:rFonts w:cs="Arial" w:hint="cs"/>
          <w:rtl/>
        </w:rPr>
        <w:t>הפסד הנאות החיים</w:t>
      </w:r>
      <w:r w:rsidR="00CD7F10">
        <w:rPr>
          <w:rFonts w:cs="Arial" w:hint="cs"/>
          <w:rtl/>
        </w:rPr>
        <w:t xml:space="preserve">) </w:t>
      </w:r>
      <w:r w:rsidRPr="00AC5768">
        <w:rPr>
          <w:rFonts w:cs="Arial"/>
          <w:rtl/>
        </w:rPr>
        <w:t xml:space="preserve">הכאב ברגע הפגיעה וכל הכאב </w:t>
      </w:r>
      <w:r w:rsidR="00FE0E0A">
        <w:rPr>
          <w:rFonts w:cs="Arial" w:hint="cs"/>
          <w:rtl/>
        </w:rPr>
        <w:t>לאחר מכן.</w:t>
      </w:r>
      <w:r w:rsidRPr="00AC5768">
        <w:rPr>
          <w:rFonts w:cs="Arial"/>
          <w:rtl/>
        </w:rPr>
        <w:t xml:space="preserve"> </w:t>
      </w:r>
      <w:bookmarkEnd w:id="0"/>
    </w:p>
    <w:p w14:paraId="0D76773E" w14:textId="7FD517F4" w:rsidR="00FC2EEF" w:rsidRDefault="00FC2EEF" w:rsidP="00E001AF">
      <w:pPr>
        <w:pStyle w:val="a3"/>
        <w:numPr>
          <w:ilvl w:val="0"/>
          <w:numId w:val="32"/>
        </w:numPr>
        <w:spacing w:after="0" w:line="240" w:lineRule="exact"/>
        <w:rPr>
          <w:rFonts w:cs="Arial"/>
        </w:rPr>
      </w:pPr>
      <w:r w:rsidRPr="00FC2EEF">
        <w:rPr>
          <w:rFonts w:cs="Arial" w:hint="cs"/>
          <w:rtl/>
        </w:rPr>
        <w:t>פגיעה באוטונומיה</w:t>
      </w:r>
      <w:r w:rsidR="00136F90">
        <w:rPr>
          <w:rFonts w:cs="Arial" w:hint="cs"/>
          <w:rtl/>
        </w:rPr>
        <w:t>-</w:t>
      </w:r>
      <w:r w:rsidRPr="00FC2EEF">
        <w:rPr>
          <w:rFonts w:cs="Arial" w:hint="cs"/>
          <w:rtl/>
        </w:rPr>
        <w:t xml:space="preserve"> תחושה של אדם שלא שאלו אותו.</w:t>
      </w:r>
    </w:p>
    <w:p w14:paraId="6623777D" w14:textId="77777777" w:rsidR="00FC2EEF" w:rsidRDefault="00FC2EEF" w:rsidP="00E001AF">
      <w:pPr>
        <w:pStyle w:val="a3"/>
        <w:numPr>
          <w:ilvl w:val="0"/>
          <w:numId w:val="32"/>
        </w:numPr>
        <w:spacing w:after="0" w:line="240" w:lineRule="exact"/>
        <w:rPr>
          <w:rFonts w:cs="Arial"/>
        </w:rPr>
      </w:pPr>
      <w:r w:rsidRPr="00FC2EEF">
        <w:rPr>
          <w:rFonts w:cs="Arial" w:hint="cs"/>
          <w:rtl/>
        </w:rPr>
        <w:t>פגיעה בשם הטוב</w:t>
      </w:r>
      <w:bookmarkStart w:id="1" w:name="_Hlk32269073"/>
    </w:p>
    <w:p w14:paraId="763670EE" w14:textId="175959FB" w:rsidR="00DB0F85" w:rsidRDefault="009D3C84" w:rsidP="00E001AF">
      <w:pPr>
        <w:pStyle w:val="a3"/>
        <w:numPr>
          <w:ilvl w:val="0"/>
          <w:numId w:val="32"/>
        </w:numPr>
        <w:spacing w:after="0" w:line="240" w:lineRule="exact"/>
        <w:rPr>
          <w:rFonts w:cs="Arial"/>
        </w:rPr>
      </w:pPr>
      <w:r w:rsidRPr="009D3C84">
        <w:rPr>
          <w:rFonts w:cs="Arial"/>
          <w:rtl/>
        </w:rPr>
        <w:t>קיצור תוחלת חיים</w:t>
      </w:r>
      <w:r w:rsidR="00136F90" w:rsidRPr="008F7B0A">
        <w:rPr>
          <w:rFonts w:cs="Arial" w:hint="cs"/>
          <w:rtl/>
        </w:rPr>
        <w:t>-</w:t>
      </w:r>
      <w:r w:rsidRPr="009D3C84">
        <w:rPr>
          <w:rFonts w:cs="Arial"/>
          <w:rtl/>
        </w:rPr>
        <w:t xml:space="preserve"> </w:t>
      </w:r>
      <w:r w:rsidRPr="009D3C84">
        <w:rPr>
          <w:rFonts w:cs="Arial"/>
        </w:rPr>
        <w:t>2</w:t>
      </w:r>
      <w:r w:rsidRPr="009D3C84">
        <w:rPr>
          <w:rFonts w:cs="Arial"/>
          <w:rtl/>
        </w:rPr>
        <w:t xml:space="preserve"> מצבים</w:t>
      </w:r>
      <w:r w:rsidR="008F7B0A">
        <w:rPr>
          <w:rFonts w:cs="Arial" w:hint="cs"/>
          <w:rtl/>
        </w:rPr>
        <w:t>:</w:t>
      </w:r>
    </w:p>
    <w:p w14:paraId="1D233DFC" w14:textId="6FB87E07" w:rsidR="00F73054" w:rsidRDefault="00F73054" w:rsidP="00E001AF">
      <w:pPr>
        <w:pStyle w:val="a3"/>
        <w:numPr>
          <w:ilvl w:val="0"/>
          <w:numId w:val="36"/>
        </w:numPr>
        <w:spacing w:after="0" w:line="240" w:lineRule="exact"/>
        <w:rPr>
          <w:rFonts w:cs="Arial"/>
        </w:rPr>
      </w:pPr>
      <w:r>
        <w:rPr>
          <w:rFonts w:cs="Arial" w:hint="cs"/>
          <w:rtl/>
        </w:rPr>
        <w:t xml:space="preserve">אם הקורבן מת- </w:t>
      </w:r>
      <w:r w:rsidR="002F3FFF">
        <w:rPr>
          <w:rFonts w:cs="Arial" w:hint="cs"/>
          <w:rtl/>
        </w:rPr>
        <w:t>עצם לקיחת החיים, בלי קשר למשכורת שלו</w:t>
      </w:r>
      <w:r w:rsidR="00B10E50">
        <w:rPr>
          <w:rFonts w:cs="Arial" w:hint="cs"/>
          <w:rtl/>
        </w:rPr>
        <w:t xml:space="preserve"> (במקרה של מוות יש לתבוע הוצאות קבורה והפסד תמיכה).</w:t>
      </w:r>
      <w:bookmarkEnd w:id="1"/>
    </w:p>
    <w:p w14:paraId="12771407" w14:textId="77777777" w:rsidR="00F73054" w:rsidRPr="00F73054" w:rsidRDefault="00F73054" w:rsidP="00E001AF">
      <w:pPr>
        <w:pStyle w:val="a3"/>
        <w:numPr>
          <w:ilvl w:val="0"/>
          <w:numId w:val="36"/>
        </w:numPr>
        <w:spacing w:after="0" w:line="240" w:lineRule="exact"/>
        <w:rPr>
          <w:rFonts w:cs="Arial"/>
        </w:rPr>
      </w:pPr>
      <w:r w:rsidRPr="00F73054">
        <w:rPr>
          <w:rFonts w:cs="Arial"/>
          <w:rtl/>
        </w:rPr>
        <w:t xml:space="preserve">אם הקורבן עדיין חי במתן </w:t>
      </w:r>
      <w:proofErr w:type="spellStart"/>
      <w:r w:rsidRPr="00F73054">
        <w:rPr>
          <w:rFonts w:cs="Arial"/>
          <w:rtl/>
        </w:rPr>
        <w:t>הפס"ד</w:t>
      </w:r>
      <w:proofErr w:type="spellEnd"/>
      <w:r>
        <w:rPr>
          <w:rFonts w:cs="Arial" w:hint="cs"/>
          <w:rtl/>
        </w:rPr>
        <w:t>,</w:t>
      </w:r>
      <w:r w:rsidRPr="00F73054">
        <w:rPr>
          <w:rFonts w:cs="Arial"/>
          <w:rtl/>
        </w:rPr>
        <w:t xml:space="preserve"> אך הרופאים אומרים שהאדם ימות טרם זמנו מכיוון שהפגיעה היא קשה מאוד. </w:t>
      </w:r>
    </w:p>
    <w:p w14:paraId="749853A8" w14:textId="292B9EEB" w:rsidR="00553D3E" w:rsidRPr="00553D3E" w:rsidRDefault="00A1428F" w:rsidP="00E001AF">
      <w:pPr>
        <w:pStyle w:val="a3"/>
        <w:numPr>
          <w:ilvl w:val="0"/>
          <w:numId w:val="32"/>
        </w:numPr>
        <w:spacing w:after="0" w:line="240" w:lineRule="exact"/>
        <w:rPr>
          <w:rFonts w:cs="Arial"/>
          <w:rtl/>
        </w:rPr>
      </w:pPr>
      <w:r w:rsidRPr="008F7B0A">
        <w:rPr>
          <w:rFonts w:cs="Arial"/>
          <w:rtl/>
        </w:rPr>
        <w:t>פגיעה בסיכוי להינשא</w:t>
      </w:r>
      <w:r w:rsidR="008F7B0A">
        <w:rPr>
          <w:rFonts w:cs="Arial" w:hint="cs"/>
          <w:rtl/>
        </w:rPr>
        <w:t>-</w:t>
      </w:r>
      <w:r w:rsidR="00FC2EEF" w:rsidRPr="00F73054">
        <w:rPr>
          <w:rFonts w:cs="Arial" w:hint="cs"/>
          <w:rtl/>
        </w:rPr>
        <w:t xml:space="preserve"> </w:t>
      </w:r>
      <w:r w:rsidR="00553D3E">
        <w:rPr>
          <w:rFonts w:cs="Arial" w:hint="cs"/>
          <w:rtl/>
        </w:rPr>
        <w:t>אדם</w:t>
      </w:r>
      <w:r w:rsidR="00553D3E" w:rsidRPr="00553D3E">
        <w:rPr>
          <w:rFonts w:cs="Arial"/>
          <w:rtl/>
        </w:rPr>
        <w:t xml:space="preserve"> שנפגע קשה, </w:t>
      </w:r>
      <w:proofErr w:type="spellStart"/>
      <w:r w:rsidR="00553D3E" w:rsidRPr="00553D3E">
        <w:rPr>
          <w:rFonts w:cs="Arial"/>
          <w:rtl/>
        </w:rPr>
        <w:t>ובהימש</w:t>
      </w:r>
      <w:proofErr w:type="spellEnd"/>
      <w:r w:rsidR="00553D3E" w:rsidRPr="00553D3E">
        <w:rPr>
          <w:rFonts w:cs="Arial"/>
          <w:rtl/>
        </w:rPr>
        <w:t xml:space="preserve"> אומר שהאדם יתקשה מאוד למצוא בן זוג. האדם הפסיד את ההנאה של חיי נישואין. </w:t>
      </w:r>
    </w:p>
    <w:p w14:paraId="58CC6838" w14:textId="77777777" w:rsidR="00364092" w:rsidRDefault="00553D3E" w:rsidP="00364092">
      <w:pPr>
        <w:pStyle w:val="a3"/>
        <w:spacing w:after="0" w:line="240" w:lineRule="exact"/>
        <w:ind w:left="643"/>
        <w:rPr>
          <w:rFonts w:cs="Arial"/>
          <w:rtl/>
        </w:rPr>
      </w:pPr>
      <w:r w:rsidRPr="00553D3E">
        <w:rPr>
          <w:rFonts w:cs="Arial"/>
          <w:rtl/>
        </w:rPr>
        <w:t xml:space="preserve">**לעיתים פיצויים אלו יכולים </w:t>
      </w:r>
      <w:proofErr w:type="spellStart"/>
      <w:r w:rsidRPr="00553D3E">
        <w:rPr>
          <w:rFonts w:cs="Arial"/>
          <w:rtl/>
        </w:rPr>
        <w:t>להחשב</w:t>
      </w:r>
      <w:proofErr w:type="spellEnd"/>
      <w:r w:rsidRPr="00553D3E">
        <w:rPr>
          <w:rFonts w:cs="Arial"/>
          <w:rtl/>
        </w:rPr>
        <w:t xml:space="preserve"> כנזק ממוני</w:t>
      </w:r>
      <w:r w:rsidR="00364092">
        <w:rPr>
          <w:rFonts w:cs="Arial" w:hint="cs"/>
          <w:rtl/>
        </w:rPr>
        <w:t xml:space="preserve"> (מוהר).</w:t>
      </w:r>
    </w:p>
    <w:p w14:paraId="0E93E9CB" w14:textId="72B3DDA4" w:rsidR="00553D3E" w:rsidRPr="00364092" w:rsidRDefault="00553D3E" w:rsidP="00364092">
      <w:pPr>
        <w:pStyle w:val="a3"/>
        <w:spacing w:after="0" w:line="240" w:lineRule="exact"/>
        <w:ind w:left="643"/>
        <w:rPr>
          <w:rFonts w:cs="Arial"/>
          <w:rtl/>
        </w:rPr>
      </w:pPr>
      <w:proofErr w:type="spellStart"/>
      <w:r w:rsidRPr="00364092">
        <w:rPr>
          <w:rFonts w:cs="Arial"/>
          <w:rtl/>
        </w:rPr>
        <w:t>נפקויות</w:t>
      </w:r>
      <w:proofErr w:type="spellEnd"/>
      <w:r w:rsidRPr="00364092">
        <w:rPr>
          <w:rFonts w:cs="Arial"/>
          <w:rtl/>
        </w:rPr>
        <w:t xml:space="preserve"> להבחנה </w:t>
      </w:r>
      <w:r w:rsidR="00364092">
        <w:rPr>
          <w:rFonts w:cs="Arial" w:hint="cs"/>
          <w:rtl/>
        </w:rPr>
        <w:t>בין ממון ללא ממון</w:t>
      </w:r>
      <w:r w:rsidRPr="00364092">
        <w:rPr>
          <w:rFonts w:cs="Arial"/>
          <w:rtl/>
        </w:rPr>
        <w:t>:</w:t>
      </w:r>
    </w:p>
    <w:p w14:paraId="5B7CB6A9" w14:textId="26C94091" w:rsidR="00553D3E" w:rsidRPr="00553D3E" w:rsidRDefault="00553D3E" w:rsidP="00553D3E">
      <w:pPr>
        <w:pStyle w:val="a3"/>
        <w:spacing w:after="0" w:line="240" w:lineRule="exact"/>
        <w:ind w:left="643"/>
        <w:rPr>
          <w:rFonts w:cs="Arial"/>
          <w:rtl/>
        </w:rPr>
      </w:pPr>
      <w:r w:rsidRPr="00553D3E">
        <w:rPr>
          <w:rFonts w:cs="Arial"/>
          <w:rtl/>
        </w:rPr>
        <w:t>א. מסירת פרטים (ס' 76 (</w:t>
      </w:r>
      <w:r w:rsidR="00364092">
        <w:rPr>
          <w:rFonts w:cs="Arial" w:hint="cs"/>
          <w:rtl/>
        </w:rPr>
        <w:t>2</w:t>
      </w:r>
      <w:r w:rsidRPr="00553D3E">
        <w:rPr>
          <w:rFonts w:cs="Arial"/>
          <w:rtl/>
        </w:rPr>
        <w:t xml:space="preserve">))- </w:t>
      </w:r>
      <w:r w:rsidR="00D64209">
        <w:rPr>
          <w:rFonts w:cs="Arial" w:hint="cs"/>
          <w:rtl/>
        </w:rPr>
        <w:t xml:space="preserve">מי שתובע נזק ממוני חייב למסור עליו פרטים מכומתים ומדויקים על שוויו. </w:t>
      </w:r>
      <w:r w:rsidRPr="00553D3E">
        <w:rPr>
          <w:rFonts w:cs="Arial"/>
          <w:rtl/>
        </w:rPr>
        <w:t xml:space="preserve"> </w:t>
      </w:r>
    </w:p>
    <w:p w14:paraId="5AA5EA02" w14:textId="5A7847C9" w:rsidR="00FC2EEF" w:rsidRPr="00F73054" w:rsidRDefault="00553D3E" w:rsidP="00553D3E">
      <w:pPr>
        <w:pStyle w:val="a3"/>
        <w:spacing w:after="0" w:line="240" w:lineRule="exact"/>
        <w:ind w:left="643"/>
        <w:rPr>
          <w:rFonts w:cs="Arial"/>
        </w:rPr>
      </w:pPr>
      <w:r w:rsidRPr="00553D3E">
        <w:rPr>
          <w:rFonts w:cs="Arial"/>
          <w:rtl/>
        </w:rPr>
        <w:t xml:space="preserve">ב. התקרה שבחוק פיצויים לנפגעי ת"ד- בחוק </w:t>
      </w:r>
      <w:proofErr w:type="spellStart"/>
      <w:r w:rsidRPr="00553D3E">
        <w:rPr>
          <w:rFonts w:cs="Arial"/>
          <w:rtl/>
        </w:rPr>
        <w:t>הפלת"ד</w:t>
      </w:r>
      <w:proofErr w:type="spellEnd"/>
      <w:r w:rsidRPr="00553D3E">
        <w:rPr>
          <w:rFonts w:cs="Arial"/>
          <w:rtl/>
        </w:rPr>
        <w:t xml:space="preserve"> יש תקרה נמוכה יחסית בגובה הפיצויים שאפשר לקבל רק על פיצויים לא ממוניים. יש נוסחה לפי הסכום המקסימלי (מכפילים באחוזי הנכות שהאדם </w:t>
      </w:r>
      <w:proofErr w:type="spellStart"/>
      <w:r w:rsidRPr="00553D3E">
        <w:rPr>
          <w:rFonts w:cs="Arial"/>
          <w:rtl/>
        </w:rPr>
        <w:t>סבל+ימי</w:t>
      </w:r>
      <w:proofErr w:type="spellEnd"/>
      <w:r w:rsidRPr="00553D3E">
        <w:rPr>
          <w:rFonts w:cs="Arial"/>
          <w:rtl/>
        </w:rPr>
        <w:t xml:space="preserve"> האשפוז). ולכן עדיף במצב של תאונת דרכים להוכיח שמדובר בנזק ממוני.</w:t>
      </w:r>
    </w:p>
    <w:p w14:paraId="5A6BE4B5" w14:textId="77777777" w:rsidR="00A1428F" w:rsidRPr="009D3C84" w:rsidRDefault="00A1428F" w:rsidP="00FA7774">
      <w:pPr>
        <w:pStyle w:val="a3"/>
        <w:spacing w:after="0" w:line="240" w:lineRule="exact"/>
        <w:ind w:left="0"/>
        <w:rPr>
          <w:rFonts w:cs="Arial"/>
        </w:rPr>
      </w:pPr>
    </w:p>
    <w:p w14:paraId="4F60DCD0" w14:textId="5CA1F1BF" w:rsidR="0067174D" w:rsidRDefault="0048141D" w:rsidP="00FA7774">
      <w:pPr>
        <w:pStyle w:val="a3"/>
        <w:spacing w:after="0" w:line="240" w:lineRule="exact"/>
        <w:ind w:left="0"/>
        <w:rPr>
          <w:rFonts w:cs="Arial"/>
          <w:rtl/>
        </w:rPr>
      </w:pPr>
      <w:r w:rsidRPr="00F97377">
        <w:rPr>
          <w:rFonts w:cs="Arial"/>
          <w:u w:val="single"/>
          <w:rtl/>
        </w:rPr>
        <w:t xml:space="preserve">נזק מיוחד ונזק </w:t>
      </w:r>
      <w:r w:rsidRPr="00F97377">
        <w:rPr>
          <w:rFonts w:cs="Arial"/>
          <w:rtl/>
        </w:rPr>
        <w:t>כללי</w:t>
      </w:r>
      <w:r w:rsidR="00F97377">
        <w:rPr>
          <w:rFonts w:cs="Arial" w:hint="cs"/>
          <w:rtl/>
        </w:rPr>
        <w:t xml:space="preserve"> </w:t>
      </w:r>
      <w:r w:rsidRPr="00F97377">
        <w:rPr>
          <w:rFonts w:cs="Arial"/>
          <w:rtl/>
        </w:rPr>
        <w:t>נזק</w:t>
      </w:r>
      <w:r w:rsidRPr="0048141D">
        <w:rPr>
          <w:rFonts w:cs="Arial"/>
          <w:rtl/>
        </w:rPr>
        <w:t xml:space="preserve"> מיוחד הוא הנזק הממוני שהתגבש מיום העוולה עד יום פסק ה</w:t>
      </w:r>
      <w:r w:rsidR="00F97377">
        <w:rPr>
          <w:rFonts w:cs="Arial" w:hint="cs"/>
          <w:rtl/>
        </w:rPr>
        <w:t>ד</w:t>
      </w:r>
      <w:r w:rsidRPr="0048141D">
        <w:rPr>
          <w:rFonts w:cs="Arial"/>
          <w:rtl/>
        </w:rPr>
        <w:t>ין</w:t>
      </w:r>
      <w:r w:rsidR="00F97377">
        <w:rPr>
          <w:rFonts w:cs="Arial" w:hint="cs"/>
          <w:rtl/>
        </w:rPr>
        <w:t xml:space="preserve"> (אין צורך בספקולציות, הנתונים קיימים וברורים)</w:t>
      </w:r>
      <w:r w:rsidRPr="0048141D">
        <w:rPr>
          <w:rFonts w:cs="Arial"/>
        </w:rPr>
        <w:t>.</w:t>
      </w:r>
      <w:r w:rsidRPr="0048141D">
        <w:rPr>
          <w:rFonts w:cs="Arial"/>
          <w:rtl/>
        </w:rPr>
        <w:t xml:space="preserve"> נז</w:t>
      </w:r>
      <w:r w:rsidRPr="0048141D">
        <w:rPr>
          <w:rFonts w:cs="Arial" w:hint="cs"/>
          <w:rtl/>
        </w:rPr>
        <w:t xml:space="preserve">ק </w:t>
      </w:r>
      <w:r w:rsidRPr="0048141D">
        <w:rPr>
          <w:rFonts w:cs="Arial"/>
          <w:rtl/>
        </w:rPr>
        <w:t>כללי הוא נזק עתידי ממוני שטרם התגבש</w:t>
      </w:r>
      <w:r w:rsidR="00F97377">
        <w:rPr>
          <w:rFonts w:cs="Arial" w:hint="cs"/>
          <w:rtl/>
        </w:rPr>
        <w:t xml:space="preserve">, ונזק </w:t>
      </w:r>
      <w:r w:rsidR="00F97377" w:rsidRPr="0048141D">
        <w:rPr>
          <w:rFonts w:cs="Arial"/>
          <w:rtl/>
        </w:rPr>
        <w:t>לא ממוני</w:t>
      </w:r>
      <w:r w:rsidR="00F97377">
        <w:rPr>
          <w:rFonts w:cs="Arial" w:hint="cs"/>
          <w:rtl/>
        </w:rPr>
        <w:t>.</w:t>
      </w:r>
    </w:p>
    <w:p w14:paraId="49E31DE7" w14:textId="28FF0631" w:rsidR="0048141D" w:rsidRDefault="0048141D" w:rsidP="00FA7774">
      <w:pPr>
        <w:pStyle w:val="a3"/>
        <w:spacing w:after="0" w:line="240" w:lineRule="exact"/>
        <w:ind w:left="0"/>
        <w:rPr>
          <w:rFonts w:cs="Arial"/>
          <w:rtl/>
        </w:rPr>
      </w:pPr>
    </w:p>
    <w:p w14:paraId="27502F64" w14:textId="44C77573" w:rsidR="007C2146" w:rsidRPr="007C2146" w:rsidRDefault="007C2146" w:rsidP="00FA7774">
      <w:pPr>
        <w:pStyle w:val="a3"/>
        <w:spacing w:after="0" w:line="240" w:lineRule="exact"/>
        <w:ind w:left="0"/>
        <w:rPr>
          <w:rFonts w:cs="Arial"/>
        </w:rPr>
      </w:pPr>
      <w:r w:rsidRPr="007C2146">
        <w:rPr>
          <w:rFonts w:cs="Arial"/>
          <w:b/>
          <w:bCs/>
          <w:rtl/>
        </w:rPr>
        <w:t xml:space="preserve">האם לחשב פיצויים לפי ראשי נזק </w:t>
      </w:r>
      <w:r w:rsidR="008F7B0A">
        <w:rPr>
          <w:rFonts w:cs="Arial" w:hint="cs"/>
          <w:b/>
          <w:bCs/>
          <w:rtl/>
        </w:rPr>
        <w:t xml:space="preserve">(פיצוי מדויק) </w:t>
      </w:r>
      <w:r w:rsidRPr="007C2146">
        <w:rPr>
          <w:rFonts w:cs="Arial"/>
          <w:b/>
          <w:bCs/>
          <w:rtl/>
        </w:rPr>
        <w:t>או לפי פיצויים גלובליים</w:t>
      </w:r>
      <w:r w:rsidRPr="007C2146">
        <w:rPr>
          <w:rFonts w:cs="Arial"/>
        </w:rPr>
        <w:t>?</w:t>
      </w:r>
    </w:p>
    <w:p w14:paraId="4A36DB61" w14:textId="5CDD6D9E" w:rsidR="007C2146" w:rsidRDefault="007C2146" w:rsidP="00F20CF3">
      <w:pPr>
        <w:pStyle w:val="a3"/>
        <w:spacing w:after="0" w:line="240" w:lineRule="exact"/>
        <w:ind w:left="0"/>
        <w:rPr>
          <w:rFonts w:cs="Arial"/>
          <w:rtl/>
        </w:rPr>
      </w:pPr>
      <w:r w:rsidRPr="007C2146">
        <w:rPr>
          <w:rFonts w:cs="Arial"/>
          <w:rtl/>
        </w:rPr>
        <w:t>האם לחשב לפי אומדן כללי או ראשי נזק</w:t>
      </w:r>
      <w:r w:rsidRPr="007C2146">
        <w:rPr>
          <w:rFonts w:cs="Arial"/>
        </w:rPr>
        <w:t>?</w:t>
      </w:r>
      <w:r w:rsidRPr="007C2146">
        <w:rPr>
          <w:rFonts w:cs="Arial"/>
          <w:rtl/>
        </w:rPr>
        <w:t xml:space="preserve"> </w:t>
      </w:r>
      <w:r w:rsidR="009B60F4" w:rsidRPr="00017542">
        <w:rPr>
          <w:rFonts w:cs="Arial"/>
          <w:u w:val="single"/>
          <w:rtl/>
        </w:rPr>
        <w:t>בנזק מיוחד</w:t>
      </w:r>
      <w:r w:rsidR="009B60F4" w:rsidRPr="009B60F4">
        <w:rPr>
          <w:rFonts w:cs="Arial"/>
          <w:rtl/>
        </w:rPr>
        <w:t xml:space="preserve"> יש לעשות פיצוי מדויק (יש קבלות). </w:t>
      </w:r>
      <w:r w:rsidR="009B60F4" w:rsidRPr="00017542">
        <w:rPr>
          <w:rFonts w:cs="Arial"/>
          <w:u w:val="single"/>
          <w:rtl/>
        </w:rPr>
        <w:t>בנזק כללי</w:t>
      </w:r>
      <w:r w:rsidR="009B60F4" w:rsidRPr="009B60F4">
        <w:rPr>
          <w:rFonts w:cs="Arial"/>
          <w:rtl/>
        </w:rPr>
        <w:t xml:space="preserve"> יש לתת כמה שיותר פירוט, שהחלטה תהיה מבוקרת בערעור, או שהצדדים לא יחשבו </w:t>
      </w:r>
      <w:proofErr w:type="spellStart"/>
      <w:r w:rsidR="009B60F4" w:rsidRPr="009B60F4">
        <w:rPr>
          <w:rFonts w:cs="Arial"/>
          <w:rtl/>
        </w:rPr>
        <w:t>שהש</w:t>
      </w:r>
      <w:proofErr w:type="spellEnd"/>
      <w:r w:rsidR="009B60F4" w:rsidRPr="009B60F4">
        <w:rPr>
          <w:rFonts w:cs="Arial"/>
          <w:rtl/>
        </w:rPr>
        <w:t>' נותן את הסכום מסיבות לא נכונות (אוהב או שונא אחד מהצדדים).</w:t>
      </w:r>
      <w:r w:rsidRPr="007C2146">
        <w:rPr>
          <w:rFonts w:cs="Arial"/>
          <w:rtl/>
        </w:rPr>
        <w:t xml:space="preserve"> </w:t>
      </w:r>
    </w:p>
    <w:p w14:paraId="7A182B17" w14:textId="77777777" w:rsidR="00FC2DB9" w:rsidRDefault="00FC2DB9" w:rsidP="00FA7774">
      <w:pPr>
        <w:pStyle w:val="a3"/>
        <w:spacing w:after="0" w:line="240" w:lineRule="exact"/>
        <w:ind w:left="0"/>
        <w:rPr>
          <w:rFonts w:cs="Arial"/>
          <w:rtl/>
        </w:rPr>
      </w:pPr>
    </w:p>
    <w:p w14:paraId="18DD2D44" w14:textId="77777777" w:rsidR="00FC2DB9" w:rsidRDefault="00FC2DB9" w:rsidP="00FA7774">
      <w:pPr>
        <w:pStyle w:val="a3"/>
        <w:spacing w:after="0" w:line="240" w:lineRule="exact"/>
        <w:ind w:left="0"/>
        <w:rPr>
          <w:rFonts w:cs="Arial"/>
          <w:rtl/>
        </w:rPr>
      </w:pPr>
      <w:r>
        <w:rPr>
          <w:rFonts w:cs="Arial" w:hint="cs"/>
          <w:rtl/>
        </w:rPr>
        <w:t>מתי לתת פיצוי גלובאלי?</w:t>
      </w:r>
    </w:p>
    <w:p w14:paraId="534E2830" w14:textId="77777777" w:rsidR="00FC2DB9" w:rsidRDefault="00D71D99" w:rsidP="00E001AF">
      <w:pPr>
        <w:pStyle w:val="a3"/>
        <w:numPr>
          <w:ilvl w:val="0"/>
          <w:numId w:val="32"/>
        </w:numPr>
        <w:spacing w:after="0" w:line="240" w:lineRule="exact"/>
        <w:rPr>
          <w:rFonts w:cs="Arial"/>
          <w:rtl/>
        </w:rPr>
      </w:pPr>
      <w:r w:rsidRPr="00FC2DB9">
        <w:rPr>
          <w:rFonts w:cs="Arial" w:hint="cs"/>
          <w:highlight w:val="green"/>
          <w:rtl/>
        </w:rPr>
        <w:t xml:space="preserve">בר זאב נ' </w:t>
      </w:r>
      <w:r w:rsidR="00107F31" w:rsidRPr="00FC2DB9">
        <w:rPr>
          <w:rFonts w:cs="Arial" w:hint="cs"/>
          <w:highlight w:val="green"/>
          <w:rtl/>
        </w:rPr>
        <w:t>מוחמד</w:t>
      </w:r>
      <w:r>
        <w:rPr>
          <w:rFonts w:cs="Arial" w:hint="cs"/>
          <w:rtl/>
        </w:rPr>
        <w:t xml:space="preserve">- </w:t>
      </w:r>
      <w:r w:rsidR="00FC2DB9">
        <w:rPr>
          <w:rFonts w:cs="Arial" w:hint="cs"/>
          <w:rtl/>
        </w:rPr>
        <w:t>כשהתרופה נמצאת בסל התרופפות (אין לדעת אם תישאר שם).</w:t>
      </w:r>
    </w:p>
    <w:p w14:paraId="1DC918AA" w14:textId="77777777" w:rsidR="00F20CF3" w:rsidRDefault="00F20CF3" w:rsidP="00E001AF">
      <w:pPr>
        <w:pStyle w:val="a3"/>
        <w:numPr>
          <w:ilvl w:val="0"/>
          <w:numId w:val="32"/>
        </w:numPr>
        <w:spacing w:after="0" w:line="240" w:lineRule="exact"/>
        <w:rPr>
          <w:rFonts w:cs="Arial"/>
        </w:rPr>
      </w:pPr>
      <w:r>
        <w:rPr>
          <w:rFonts w:cs="Arial" w:hint="cs"/>
          <w:rtl/>
        </w:rPr>
        <w:t xml:space="preserve">אדם שיצא לפנסיה וממשיך לעבוד. </w:t>
      </w:r>
    </w:p>
    <w:p w14:paraId="2207052A" w14:textId="68CC8699" w:rsidR="00F20CF3" w:rsidRPr="00F20CF3" w:rsidRDefault="00F20CF3" w:rsidP="00E001AF">
      <w:pPr>
        <w:pStyle w:val="a3"/>
        <w:numPr>
          <w:ilvl w:val="0"/>
          <w:numId w:val="32"/>
        </w:numPr>
        <w:spacing w:after="0" w:line="240" w:lineRule="exact"/>
        <w:rPr>
          <w:rFonts w:cs="Arial"/>
          <w:rtl/>
        </w:rPr>
      </w:pPr>
      <w:r w:rsidRPr="007C2146">
        <w:rPr>
          <w:rFonts w:cs="Arial"/>
          <w:highlight w:val="green"/>
          <w:rtl/>
        </w:rPr>
        <w:t xml:space="preserve">נעים נ </w:t>
      </w:r>
      <w:proofErr w:type="spellStart"/>
      <w:r w:rsidRPr="007C2146">
        <w:rPr>
          <w:rFonts w:cs="Arial"/>
          <w:highlight w:val="green"/>
          <w:rtl/>
        </w:rPr>
        <w:t>בראדה</w:t>
      </w:r>
      <w:proofErr w:type="spellEnd"/>
      <w:r w:rsidRPr="007C2146">
        <w:rPr>
          <w:rFonts w:cs="Arial"/>
          <w:rtl/>
        </w:rPr>
        <w:t xml:space="preserve"> </w:t>
      </w:r>
      <w:r w:rsidRPr="00F20CF3">
        <w:rPr>
          <w:rFonts w:cs="Arial" w:hint="cs"/>
          <w:rtl/>
        </w:rPr>
        <w:t xml:space="preserve">(ילד שנפגע </w:t>
      </w:r>
      <w:proofErr w:type="spellStart"/>
      <w:r w:rsidRPr="00F20CF3">
        <w:rPr>
          <w:rFonts w:cs="Arial" w:hint="cs"/>
          <w:rtl/>
        </w:rPr>
        <w:t>בת"ד</w:t>
      </w:r>
      <w:proofErr w:type="spellEnd"/>
      <w:r w:rsidRPr="00F20CF3">
        <w:rPr>
          <w:rFonts w:cs="Arial" w:hint="cs"/>
          <w:rtl/>
        </w:rPr>
        <w:t xml:space="preserve"> ונהיה נכה לצמיתות, יש דיון האם צריך לחשב את הפיצויים לפי טיפול בבית או מוסד)- </w:t>
      </w:r>
      <w:r w:rsidRPr="007C2146">
        <w:rPr>
          <w:rFonts w:cs="Arial"/>
          <w:rtl/>
        </w:rPr>
        <w:t>עלות האחזקה של ילד בבית יותר גדולה מאשר במוסד</w:t>
      </w:r>
      <w:r w:rsidRPr="007C2146">
        <w:rPr>
          <w:rFonts w:cs="Arial"/>
        </w:rPr>
        <w:t>,</w:t>
      </w:r>
      <w:r w:rsidRPr="007C2146">
        <w:rPr>
          <w:rFonts w:cs="Arial"/>
          <w:rtl/>
        </w:rPr>
        <w:t xml:space="preserve"> לא ברור כ</w:t>
      </w:r>
      <w:r w:rsidRPr="00F20CF3">
        <w:rPr>
          <w:rFonts w:cs="Arial" w:hint="cs"/>
          <w:rtl/>
        </w:rPr>
        <w:t>מ</w:t>
      </w:r>
      <w:r w:rsidRPr="007C2146">
        <w:rPr>
          <w:rFonts w:cs="Arial"/>
          <w:rtl/>
        </w:rPr>
        <w:t xml:space="preserve">ה זמן יהיה בבית וקשה </w:t>
      </w:r>
      <w:proofErr w:type="spellStart"/>
      <w:r w:rsidRPr="007C2146">
        <w:rPr>
          <w:rFonts w:cs="Arial"/>
          <w:rtl/>
        </w:rPr>
        <w:t>לאמוד</w:t>
      </w:r>
      <w:proofErr w:type="spellEnd"/>
      <w:r w:rsidRPr="007C2146">
        <w:rPr>
          <w:rFonts w:cs="Arial"/>
          <w:rtl/>
        </w:rPr>
        <w:t xml:space="preserve"> את ראשי הנזק ולכאורה ניתן היה לתת פיצוי גלובלי</w:t>
      </w:r>
      <w:r w:rsidRPr="007C2146">
        <w:rPr>
          <w:rFonts w:cs="Arial"/>
        </w:rPr>
        <w:t>.</w:t>
      </w:r>
      <w:r w:rsidRPr="007C2146">
        <w:rPr>
          <w:rFonts w:cs="Arial"/>
          <w:rtl/>
        </w:rPr>
        <w:t xml:space="preserve"> כשקשה לחשב ראשי נזק</w:t>
      </w:r>
      <w:r w:rsidRPr="007C2146">
        <w:rPr>
          <w:rFonts w:cs="Arial" w:hint="cs"/>
          <w:rtl/>
        </w:rPr>
        <w:t xml:space="preserve"> </w:t>
      </w:r>
      <w:r w:rsidRPr="007C2146">
        <w:rPr>
          <w:rFonts w:cs="Arial"/>
          <w:rtl/>
        </w:rPr>
        <w:t>ניתן פיצוי גלובלי</w:t>
      </w:r>
      <w:r w:rsidR="003432C0">
        <w:rPr>
          <w:rFonts w:cs="Arial" w:hint="cs"/>
          <w:rtl/>
        </w:rPr>
        <w:t>.</w:t>
      </w:r>
    </w:p>
    <w:p w14:paraId="465719B3" w14:textId="4C8E1199" w:rsidR="00F20CF3" w:rsidRPr="007C2146" w:rsidRDefault="003449DA" w:rsidP="00E001AF">
      <w:pPr>
        <w:pStyle w:val="a3"/>
        <w:numPr>
          <w:ilvl w:val="0"/>
          <w:numId w:val="32"/>
        </w:numPr>
        <w:spacing w:after="0" w:line="240" w:lineRule="exact"/>
        <w:rPr>
          <w:rFonts w:cs="Arial"/>
        </w:rPr>
      </w:pPr>
      <w:r>
        <w:rPr>
          <w:rFonts w:cs="Arial" w:hint="cs"/>
          <w:rtl/>
        </w:rPr>
        <w:t xml:space="preserve">קופ"ח יכולות לתבוע את המזיק. בפועל הן לא עושות את זה לאנשים פרטיים, אך הן תובעות את חברות הביטוח במקרים של ת"ד ומקבלות סכום גלובאלי. </w:t>
      </w:r>
    </w:p>
    <w:p w14:paraId="5A9D4ABC" w14:textId="77777777" w:rsidR="0048141D" w:rsidRPr="007C2146" w:rsidRDefault="0048141D" w:rsidP="00FA7774">
      <w:pPr>
        <w:pStyle w:val="a3"/>
        <w:spacing w:after="0" w:line="240" w:lineRule="exact"/>
        <w:ind w:left="0"/>
        <w:rPr>
          <w:rFonts w:cs="Arial"/>
          <w:rtl/>
        </w:rPr>
      </w:pPr>
    </w:p>
    <w:p w14:paraId="4344F4B8" w14:textId="77777777" w:rsidR="000E6B12" w:rsidRPr="000E6B12" w:rsidRDefault="000E6B12" w:rsidP="00FA7774">
      <w:pPr>
        <w:pStyle w:val="a3"/>
        <w:spacing w:after="0" w:line="240" w:lineRule="exact"/>
        <w:ind w:left="0"/>
        <w:rPr>
          <w:rFonts w:cs="Arial"/>
          <w:b/>
          <w:bCs/>
        </w:rPr>
      </w:pPr>
      <w:r w:rsidRPr="000E6B12">
        <w:rPr>
          <w:rFonts w:cs="Arial"/>
          <w:b/>
          <w:bCs/>
          <w:rtl/>
        </w:rPr>
        <w:t>פיצוי חד פעמי או פיצויים עיתיים</w:t>
      </w:r>
      <w:r w:rsidRPr="000E6B12">
        <w:rPr>
          <w:rFonts w:cs="Arial"/>
          <w:b/>
          <w:bCs/>
        </w:rPr>
        <w:t>?</w:t>
      </w:r>
    </w:p>
    <w:p w14:paraId="7BA455D9" w14:textId="3607B9F8" w:rsidR="0067174D" w:rsidRDefault="000E6B12" w:rsidP="00FA7774">
      <w:pPr>
        <w:pStyle w:val="a3"/>
        <w:spacing w:after="0" w:line="240" w:lineRule="exact"/>
        <w:ind w:left="0"/>
        <w:rPr>
          <w:rFonts w:cs="Arial"/>
          <w:rtl/>
        </w:rPr>
      </w:pPr>
      <w:r w:rsidRPr="000E6B12">
        <w:rPr>
          <w:rFonts w:cs="Arial"/>
          <w:u w:val="single"/>
          <w:rtl/>
        </w:rPr>
        <w:t>שיקולי מדיניות בעד פיצוי חד פעמי</w:t>
      </w:r>
      <w:r w:rsidRPr="000E6B12">
        <w:rPr>
          <w:rFonts w:cs="Arial"/>
          <w:u w:val="single"/>
        </w:rPr>
        <w:t>:</w:t>
      </w:r>
      <w:r w:rsidRPr="000E6B12">
        <w:rPr>
          <w:rFonts w:cs="Arial"/>
          <w:rtl/>
        </w:rPr>
        <w:t xml:space="preserve"> סופיות הדיון</w:t>
      </w:r>
      <w:r w:rsidR="00C636AC">
        <w:rPr>
          <w:rFonts w:cs="Arial" w:hint="cs"/>
          <w:rtl/>
        </w:rPr>
        <w:t xml:space="preserve"> (</w:t>
      </w:r>
      <w:r w:rsidR="00E95F05">
        <w:rPr>
          <w:rFonts w:cs="Arial" w:hint="cs"/>
          <w:rtl/>
        </w:rPr>
        <w:t>תקל</w:t>
      </w:r>
      <w:r w:rsidRPr="000E6B12">
        <w:rPr>
          <w:rFonts w:cs="Arial"/>
          <w:rtl/>
        </w:rPr>
        <w:t xml:space="preserve"> על בתי</w:t>
      </w:r>
      <w:r w:rsidRPr="000E6B12">
        <w:rPr>
          <w:rFonts w:cs="Arial" w:hint="cs"/>
          <w:rtl/>
        </w:rPr>
        <w:t xml:space="preserve"> </w:t>
      </w:r>
      <w:r w:rsidRPr="000E6B12">
        <w:rPr>
          <w:rFonts w:cs="Arial"/>
          <w:rtl/>
        </w:rPr>
        <w:t>המשפט</w:t>
      </w:r>
      <w:r w:rsidR="00C636AC">
        <w:rPr>
          <w:rFonts w:cs="Arial" w:hint="cs"/>
          <w:rtl/>
        </w:rPr>
        <w:t>)</w:t>
      </w:r>
      <w:r w:rsidR="00E628A8">
        <w:rPr>
          <w:rFonts w:cs="Arial" w:hint="cs"/>
          <w:rtl/>
        </w:rPr>
        <w:t>,</w:t>
      </w:r>
      <w:r w:rsidRPr="000E6B12">
        <w:rPr>
          <w:rFonts w:cs="Arial" w:hint="cs"/>
          <w:rtl/>
        </w:rPr>
        <w:t xml:space="preserve"> </w:t>
      </w:r>
      <w:r w:rsidRPr="000E6B12">
        <w:rPr>
          <w:rFonts w:cs="Arial"/>
          <w:rtl/>
        </w:rPr>
        <w:t>מועיל לשיקום הניזוק</w:t>
      </w:r>
      <w:r w:rsidR="00DC0333">
        <w:rPr>
          <w:rFonts w:cs="Arial" w:hint="cs"/>
          <w:rtl/>
        </w:rPr>
        <w:t>,</w:t>
      </w:r>
      <w:r w:rsidRPr="000E6B12">
        <w:rPr>
          <w:rFonts w:cs="Arial" w:hint="cs"/>
          <w:rtl/>
        </w:rPr>
        <w:t xml:space="preserve"> </w:t>
      </w:r>
      <w:r w:rsidRPr="000E6B12">
        <w:rPr>
          <w:rFonts w:cs="Arial"/>
          <w:rtl/>
        </w:rPr>
        <w:t>בטחון כספי לניזוק</w:t>
      </w:r>
      <w:r w:rsidR="00C02E72">
        <w:rPr>
          <w:rFonts w:cs="Arial" w:hint="cs"/>
          <w:rtl/>
        </w:rPr>
        <w:t xml:space="preserve"> (לא יהיה תלוי במשך כל חייו במצבו הכלכלי של המזיק</w:t>
      </w:r>
      <w:r w:rsidR="00C82D0D">
        <w:rPr>
          <w:rFonts w:cs="Arial" w:hint="cs"/>
          <w:rtl/>
        </w:rPr>
        <w:t>. בגופי מדינה אין את החשש</w:t>
      </w:r>
      <w:r w:rsidR="00C02E72">
        <w:rPr>
          <w:rFonts w:cs="Arial" w:hint="cs"/>
          <w:rtl/>
        </w:rPr>
        <w:t>)</w:t>
      </w:r>
      <w:r w:rsidR="00714A16">
        <w:rPr>
          <w:rFonts w:cs="Arial" w:hint="cs"/>
          <w:rtl/>
        </w:rPr>
        <w:t xml:space="preserve">. </w:t>
      </w:r>
    </w:p>
    <w:p w14:paraId="7E08372A" w14:textId="1C393B60" w:rsidR="000E6B12" w:rsidRDefault="000E6B12" w:rsidP="00FA7774">
      <w:pPr>
        <w:pStyle w:val="a3"/>
        <w:spacing w:after="0" w:line="240" w:lineRule="exact"/>
        <w:ind w:left="0"/>
        <w:rPr>
          <w:rFonts w:cs="Arial"/>
          <w:rtl/>
        </w:rPr>
      </w:pPr>
    </w:p>
    <w:p w14:paraId="5C88F281" w14:textId="33BA8D5B" w:rsidR="003301D8" w:rsidRPr="00D63A5F" w:rsidRDefault="00D63A5F" w:rsidP="00083FEC">
      <w:pPr>
        <w:pStyle w:val="a3"/>
        <w:spacing w:after="0" w:line="240" w:lineRule="exact"/>
        <w:ind w:left="0"/>
        <w:rPr>
          <w:rFonts w:cs="Arial"/>
        </w:rPr>
      </w:pPr>
      <w:r w:rsidRPr="00D63A5F">
        <w:rPr>
          <w:rFonts w:cs="Arial"/>
          <w:u w:val="single"/>
          <w:rtl/>
        </w:rPr>
        <w:t>שיקולי מדיניות בעד פיצוי עתי</w:t>
      </w:r>
      <w:r w:rsidRPr="00D63A5F">
        <w:rPr>
          <w:rFonts w:cs="Arial"/>
          <w:u w:val="single"/>
        </w:rPr>
        <w:t>:</w:t>
      </w:r>
      <w:r w:rsidRPr="00D63A5F">
        <w:rPr>
          <w:rFonts w:cs="Arial"/>
          <w:rtl/>
        </w:rPr>
        <w:t xml:space="preserve"> דיוק בהערכת הסכום</w:t>
      </w:r>
      <w:r w:rsidR="00C636AC">
        <w:rPr>
          <w:rFonts w:cs="Arial" w:hint="cs"/>
          <w:rtl/>
        </w:rPr>
        <w:t xml:space="preserve"> (</w:t>
      </w:r>
      <w:r w:rsidRPr="00D63A5F">
        <w:rPr>
          <w:rFonts w:cs="Arial"/>
          <w:rtl/>
        </w:rPr>
        <w:t>הניזוק מקבל בדיוק את מה שמגיע לו</w:t>
      </w:r>
      <w:r w:rsidR="00C636AC">
        <w:rPr>
          <w:rFonts w:cs="Arial" w:hint="cs"/>
          <w:rtl/>
        </w:rPr>
        <w:t>)</w:t>
      </w:r>
      <w:r w:rsidR="00774820">
        <w:rPr>
          <w:rFonts w:cs="Arial" w:hint="cs"/>
          <w:rtl/>
        </w:rPr>
        <w:t>,</w:t>
      </w:r>
      <w:r w:rsidRPr="00D63A5F">
        <w:rPr>
          <w:rFonts w:cs="Arial" w:hint="cs"/>
          <w:rtl/>
        </w:rPr>
        <w:t xml:space="preserve"> </w:t>
      </w:r>
      <w:r w:rsidRPr="00D63A5F">
        <w:rPr>
          <w:rFonts w:cs="Arial"/>
          <w:rtl/>
        </w:rPr>
        <w:t>אין חשש שהניזוק יבזבז את כספו</w:t>
      </w:r>
      <w:r w:rsidR="00776370">
        <w:rPr>
          <w:rFonts w:cs="Arial" w:hint="cs"/>
          <w:rtl/>
        </w:rPr>
        <w:t>.</w:t>
      </w:r>
      <w:r w:rsidRPr="00D63A5F">
        <w:rPr>
          <w:rFonts w:cs="Arial"/>
          <w:rtl/>
        </w:rPr>
        <w:t xml:space="preserve"> </w:t>
      </w:r>
    </w:p>
    <w:p w14:paraId="5E15E2DC" w14:textId="77777777" w:rsidR="000B3366" w:rsidRDefault="000B3366" w:rsidP="00FA7774">
      <w:pPr>
        <w:pStyle w:val="a3"/>
        <w:spacing w:after="0" w:line="240" w:lineRule="exact"/>
        <w:ind w:left="0"/>
        <w:rPr>
          <w:rFonts w:cs="Arial"/>
          <w:rtl/>
        </w:rPr>
      </w:pPr>
    </w:p>
    <w:p w14:paraId="7496BEEA" w14:textId="77777777" w:rsidR="009B6003" w:rsidRPr="009B6003" w:rsidRDefault="009B6003" w:rsidP="00FA7774">
      <w:pPr>
        <w:pStyle w:val="a3"/>
        <w:spacing w:after="0" w:line="240" w:lineRule="exact"/>
        <w:ind w:left="0"/>
        <w:rPr>
          <w:rFonts w:cs="Arial"/>
        </w:rPr>
      </w:pPr>
      <w:r w:rsidRPr="009B6003">
        <w:rPr>
          <w:rFonts w:cs="Arial"/>
          <w:rtl/>
        </w:rPr>
        <w:t xml:space="preserve">חריג הסמכות בפקודה לפיצויים </w:t>
      </w:r>
      <w:proofErr w:type="spellStart"/>
      <w:r w:rsidRPr="009B6003">
        <w:rPr>
          <w:rFonts w:cs="Arial"/>
          <w:rtl/>
        </w:rPr>
        <w:t>עתיים</w:t>
      </w:r>
      <w:proofErr w:type="spellEnd"/>
      <w:r w:rsidRPr="009B6003">
        <w:rPr>
          <w:rFonts w:cs="Arial"/>
          <w:rtl/>
        </w:rPr>
        <w:t xml:space="preserve"> </w:t>
      </w:r>
      <w:r w:rsidRPr="009B6003">
        <w:rPr>
          <w:rFonts w:cs="Arial"/>
          <w:highlight w:val="yellow"/>
          <w:rtl/>
        </w:rPr>
        <w:t>ס</w:t>
      </w:r>
      <w:r w:rsidRPr="009B6003">
        <w:rPr>
          <w:rFonts w:cs="Arial"/>
          <w:highlight w:val="yellow"/>
        </w:rPr>
        <w:t>48'</w:t>
      </w:r>
      <w:r w:rsidRPr="009B6003">
        <w:rPr>
          <w:rFonts w:cs="Arial"/>
          <w:highlight w:val="yellow"/>
          <w:rtl/>
        </w:rPr>
        <w:t>ב</w:t>
      </w:r>
      <w:r w:rsidRPr="009B6003">
        <w:rPr>
          <w:rFonts w:cs="Arial"/>
          <w:rtl/>
        </w:rPr>
        <w:t xml:space="preserve"> מטרד הנגרם משימוש במקרקעין לטובת הציבור</w:t>
      </w:r>
      <w:r w:rsidRPr="009B6003">
        <w:rPr>
          <w:rFonts w:cs="Arial"/>
        </w:rPr>
        <w:t>.</w:t>
      </w:r>
    </w:p>
    <w:p w14:paraId="1755797D" w14:textId="77777777" w:rsidR="00E001AF" w:rsidRDefault="00E001AF" w:rsidP="004D1E4C">
      <w:pPr>
        <w:pStyle w:val="a3"/>
        <w:spacing w:after="0" w:line="240" w:lineRule="exact"/>
        <w:ind w:left="0"/>
        <w:rPr>
          <w:rFonts w:cs="Arial"/>
          <w:u w:val="single"/>
          <w:rtl/>
        </w:rPr>
      </w:pPr>
    </w:p>
    <w:p w14:paraId="5278D77B" w14:textId="77777777" w:rsidR="00E001AF" w:rsidRDefault="00E001AF" w:rsidP="004D1E4C">
      <w:pPr>
        <w:pStyle w:val="a3"/>
        <w:spacing w:after="0" w:line="240" w:lineRule="exact"/>
        <w:ind w:left="0"/>
        <w:rPr>
          <w:rFonts w:cs="Arial"/>
          <w:u w:val="single"/>
          <w:rtl/>
        </w:rPr>
      </w:pPr>
    </w:p>
    <w:p w14:paraId="7E2276CF" w14:textId="77777777" w:rsidR="00E001AF" w:rsidRDefault="00E001AF" w:rsidP="004D1E4C">
      <w:pPr>
        <w:pStyle w:val="a3"/>
        <w:spacing w:after="0" w:line="240" w:lineRule="exact"/>
        <w:ind w:left="0"/>
        <w:rPr>
          <w:rFonts w:cs="Arial"/>
          <w:u w:val="single"/>
          <w:rtl/>
        </w:rPr>
      </w:pPr>
    </w:p>
    <w:p w14:paraId="6718F4C3" w14:textId="00EF79DB" w:rsidR="004D1E4C" w:rsidRDefault="009B6003" w:rsidP="004D1E4C">
      <w:pPr>
        <w:pStyle w:val="a3"/>
        <w:spacing w:after="0" w:line="240" w:lineRule="exact"/>
        <w:ind w:left="0"/>
        <w:rPr>
          <w:rFonts w:cs="Arial"/>
          <w:rtl/>
        </w:rPr>
      </w:pPr>
      <w:r w:rsidRPr="009B6003">
        <w:rPr>
          <w:rFonts w:cs="Arial"/>
          <w:u w:val="single"/>
          <w:rtl/>
        </w:rPr>
        <w:lastRenderedPageBreak/>
        <w:t xml:space="preserve">תנאים מצטברים לפסיקת פיצויים </w:t>
      </w:r>
      <w:proofErr w:type="spellStart"/>
      <w:r w:rsidRPr="009B6003">
        <w:rPr>
          <w:rFonts w:cs="Arial"/>
          <w:u w:val="single"/>
          <w:rtl/>
        </w:rPr>
        <w:t>עתיים</w:t>
      </w:r>
      <w:proofErr w:type="spellEnd"/>
      <w:r w:rsidRPr="009B6003">
        <w:rPr>
          <w:rFonts w:cs="Arial"/>
        </w:rPr>
        <w:t>:</w:t>
      </w:r>
      <w:r w:rsidRPr="009B6003">
        <w:rPr>
          <w:rFonts w:cs="Arial"/>
          <w:rtl/>
        </w:rPr>
        <w:t xml:space="preserve"> </w:t>
      </w:r>
      <w:r w:rsidR="000D5B0F" w:rsidRPr="009B6003">
        <w:rPr>
          <w:rFonts w:cs="Arial"/>
          <w:highlight w:val="green"/>
          <w:rtl/>
        </w:rPr>
        <w:t>נעים</w:t>
      </w:r>
    </w:p>
    <w:p w14:paraId="2992847B" w14:textId="64360329" w:rsidR="000D5B0F" w:rsidRPr="000D5B0F" w:rsidRDefault="009B6003" w:rsidP="00E001AF">
      <w:pPr>
        <w:pStyle w:val="a3"/>
        <w:numPr>
          <w:ilvl w:val="0"/>
          <w:numId w:val="40"/>
        </w:numPr>
        <w:spacing w:after="0" w:line="240" w:lineRule="exact"/>
        <w:rPr>
          <w:rFonts w:cs="Arial"/>
          <w:b/>
          <w:bCs/>
        </w:rPr>
      </w:pPr>
      <w:r w:rsidRPr="009B6003">
        <w:rPr>
          <w:rFonts w:cs="Arial"/>
          <w:rtl/>
        </w:rPr>
        <w:t>כשהמזיק הוא מדינת ישראל או מוסד איתן אחר</w:t>
      </w:r>
      <w:r w:rsidRPr="009B6003">
        <w:rPr>
          <w:rFonts w:cs="Arial"/>
        </w:rPr>
        <w:t>.</w:t>
      </w:r>
      <w:r w:rsidR="00AE1F3B">
        <w:rPr>
          <w:rFonts w:cs="Arial" w:hint="cs"/>
          <w:rtl/>
        </w:rPr>
        <w:t xml:space="preserve"> </w:t>
      </w:r>
      <w:r w:rsidR="006954CA">
        <w:rPr>
          <w:rFonts w:cs="Arial" w:hint="cs"/>
          <w:rtl/>
        </w:rPr>
        <w:t xml:space="preserve">(גם </w:t>
      </w:r>
      <w:proofErr w:type="spellStart"/>
      <w:r w:rsidR="006954CA">
        <w:rPr>
          <w:rFonts w:cs="Arial" w:hint="cs"/>
          <w:rtl/>
        </w:rPr>
        <w:t>בפלת"ד</w:t>
      </w:r>
      <w:proofErr w:type="spellEnd"/>
      <w:r w:rsidR="006954CA">
        <w:rPr>
          <w:rFonts w:cs="Arial" w:hint="cs"/>
          <w:rtl/>
        </w:rPr>
        <w:t xml:space="preserve"> </w:t>
      </w:r>
      <w:r w:rsidR="006954CA" w:rsidRPr="005015AF">
        <w:rPr>
          <w:rFonts w:cs="Arial" w:hint="cs"/>
          <w:highlight w:val="yellow"/>
          <w:rtl/>
        </w:rPr>
        <w:t>ס' 6</w:t>
      </w:r>
      <w:r w:rsidR="006954CA">
        <w:rPr>
          <w:rFonts w:cs="Arial" w:hint="cs"/>
          <w:rtl/>
        </w:rPr>
        <w:t xml:space="preserve"> כי גם אם חברות הביטוח קורסות יש את קרנית. בפקודת </w:t>
      </w:r>
      <w:proofErr w:type="spellStart"/>
      <w:r w:rsidR="006954CA">
        <w:rPr>
          <w:rFonts w:cs="Arial" w:hint="cs"/>
          <w:rtl/>
        </w:rPr>
        <w:t>הנזיקין</w:t>
      </w:r>
      <w:proofErr w:type="spellEnd"/>
      <w:r w:rsidR="006954CA">
        <w:rPr>
          <w:rFonts w:cs="Arial" w:hint="cs"/>
          <w:rtl/>
        </w:rPr>
        <w:t xml:space="preserve"> הכללית אין גיבוי כזה)</w:t>
      </w:r>
      <w:r w:rsidR="004D1E4C">
        <w:rPr>
          <w:rFonts w:cs="Arial" w:hint="cs"/>
          <w:rtl/>
        </w:rPr>
        <w:t xml:space="preserve"> </w:t>
      </w:r>
    </w:p>
    <w:p w14:paraId="4C52D332" w14:textId="6AC52E6A" w:rsidR="00AE1F3B" w:rsidRPr="000D5B0F" w:rsidRDefault="00AE1F3B" w:rsidP="00E001AF">
      <w:pPr>
        <w:pStyle w:val="a3"/>
        <w:numPr>
          <w:ilvl w:val="0"/>
          <w:numId w:val="40"/>
        </w:numPr>
        <w:spacing w:after="0" w:line="240" w:lineRule="exact"/>
        <w:rPr>
          <w:rFonts w:cs="Arial"/>
          <w:b/>
          <w:bCs/>
        </w:rPr>
      </w:pPr>
      <w:r w:rsidRPr="009B6003">
        <w:rPr>
          <w:rFonts w:cs="Arial"/>
          <w:rtl/>
        </w:rPr>
        <w:t>כשנגרם נזק גופני חמור שהערכתו תלויה בגורם עתידי מסופק וקריטי</w:t>
      </w:r>
      <w:r>
        <w:rPr>
          <w:rFonts w:cs="Arial" w:hint="cs"/>
          <w:rtl/>
        </w:rPr>
        <w:t>.</w:t>
      </w:r>
    </w:p>
    <w:p w14:paraId="42341DD1" w14:textId="02E0D2CF" w:rsidR="00D63A5F" w:rsidRDefault="009B6003" w:rsidP="00FA7774">
      <w:pPr>
        <w:pStyle w:val="a3"/>
        <w:spacing w:after="0" w:line="240" w:lineRule="exact"/>
        <w:ind w:left="0"/>
        <w:rPr>
          <w:rFonts w:cs="Arial"/>
          <w:rtl/>
        </w:rPr>
      </w:pPr>
      <w:r w:rsidRPr="009B6003">
        <w:rPr>
          <w:rFonts w:cs="Arial"/>
          <w:u w:val="single"/>
          <w:rtl/>
        </w:rPr>
        <w:t xml:space="preserve">דוגמאות לפיצויים </w:t>
      </w:r>
      <w:proofErr w:type="spellStart"/>
      <w:r w:rsidRPr="009B6003">
        <w:rPr>
          <w:rFonts w:cs="Arial"/>
          <w:u w:val="single"/>
          <w:rtl/>
        </w:rPr>
        <w:t>עתיים</w:t>
      </w:r>
      <w:proofErr w:type="spellEnd"/>
      <w:r w:rsidRPr="009B6003">
        <w:rPr>
          <w:rFonts w:cs="Arial"/>
          <w:u w:val="single"/>
          <w:rtl/>
        </w:rPr>
        <w:t xml:space="preserve"> מהפסיקה</w:t>
      </w:r>
      <w:r w:rsidRPr="009B6003">
        <w:rPr>
          <w:rFonts w:cs="Arial"/>
          <w:u w:val="single"/>
        </w:rPr>
        <w:t>:</w:t>
      </w:r>
      <w:r w:rsidRPr="009B6003">
        <w:rPr>
          <w:rFonts w:cs="Arial"/>
          <w:rtl/>
        </w:rPr>
        <w:t xml:space="preserve"> </w:t>
      </w:r>
      <w:r w:rsidRPr="009B6003">
        <w:rPr>
          <w:rFonts w:cs="Arial"/>
          <w:highlight w:val="green"/>
          <w:rtl/>
        </w:rPr>
        <w:t xml:space="preserve">עזבון </w:t>
      </w:r>
      <w:proofErr w:type="spellStart"/>
      <w:r w:rsidRPr="009B6003">
        <w:rPr>
          <w:rFonts w:cs="Arial"/>
          <w:highlight w:val="green"/>
          <w:rtl/>
        </w:rPr>
        <w:t>סעידי</w:t>
      </w:r>
      <w:proofErr w:type="spellEnd"/>
      <w:r w:rsidRPr="009B6003">
        <w:rPr>
          <w:rFonts w:cs="Arial"/>
          <w:highlight w:val="green"/>
          <w:rtl/>
        </w:rPr>
        <w:t xml:space="preserve"> נ</w:t>
      </w:r>
      <w:r w:rsidRPr="009B6003">
        <w:rPr>
          <w:rFonts w:cs="Arial"/>
          <w:highlight w:val="green"/>
        </w:rPr>
        <w:t>'</w:t>
      </w:r>
      <w:r w:rsidRPr="009B6003">
        <w:rPr>
          <w:rFonts w:cs="Arial"/>
          <w:highlight w:val="green"/>
          <w:rtl/>
        </w:rPr>
        <w:t xml:space="preserve"> פור</w:t>
      </w:r>
      <w:r w:rsidRPr="009B6003">
        <w:rPr>
          <w:rFonts w:cs="Arial"/>
        </w:rPr>
        <w:t>:</w:t>
      </w:r>
      <w:r w:rsidRPr="009B6003">
        <w:rPr>
          <w:rFonts w:cs="Arial"/>
          <w:rtl/>
        </w:rPr>
        <w:t xml:space="preserve"> פסק פיצויים </w:t>
      </w:r>
      <w:proofErr w:type="spellStart"/>
      <w:r w:rsidRPr="009B6003">
        <w:rPr>
          <w:rFonts w:cs="Arial"/>
          <w:rtl/>
        </w:rPr>
        <w:t>עתיים</w:t>
      </w:r>
      <w:proofErr w:type="spellEnd"/>
      <w:r w:rsidRPr="009B6003">
        <w:rPr>
          <w:rFonts w:cs="Arial"/>
          <w:rtl/>
        </w:rPr>
        <w:t xml:space="preserve"> שלא דרך הפלת</w:t>
      </w:r>
      <w:r w:rsidRPr="009B6003">
        <w:rPr>
          <w:rFonts w:cs="Arial"/>
        </w:rPr>
        <w:t>"</w:t>
      </w:r>
      <w:r w:rsidRPr="009B6003">
        <w:rPr>
          <w:rFonts w:cs="Arial"/>
          <w:rtl/>
        </w:rPr>
        <w:t>ד לתלויים הקטינים של אישה שנהרגה בת</w:t>
      </w:r>
      <w:r w:rsidRPr="009B6003">
        <w:rPr>
          <w:rFonts w:cs="Arial"/>
        </w:rPr>
        <w:t>"</w:t>
      </w:r>
      <w:r w:rsidRPr="009B6003">
        <w:rPr>
          <w:rFonts w:cs="Arial"/>
          <w:rtl/>
        </w:rPr>
        <w:t>ד בגין אובדן</w:t>
      </w:r>
      <w:r w:rsidRPr="009B6003">
        <w:rPr>
          <w:rFonts w:cs="Arial" w:hint="cs"/>
          <w:rtl/>
        </w:rPr>
        <w:t xml:space="preserve"> </w:t>
      </w:r>
      <w:r w:rsidRPr="009B6003">
        <w:rPr>
          <w:rFonts w:cs="Arial"/>
          <w:rtl/>
        </w:rPr>
        <w:t>שירותי תמיכה</w:t>
      </w:r>
      <w:r w:rsidRPr="009B6003">
        <w:rPr>
          <w:rFonts w:cs="Arial"/>
        </w:rPr>
        <w:t>-</w:t>
      </w:r>
      <w:r w:rsidRPr="009B6003">
        <w:rPr>
          <w:rFonts w:cs="Arial"/>
          <w:rtl/>
        </w:rPr>
        <w:t xml:space="preserve"> אבדן שירותי אם מכוח סמכות כללית</w:t>
      </w:r>
      <w:r w:rsidRPr="009B6003">
        <w:rPr>
          <w:rFonts w:cs="Arial"/>
        </w:rPr>
        <w:t>.</w:t>
      </w:r>
    </w:p>
    <w:p w14:paraId="1E3E5DA7" w14:textId="6E8A3843" w:rsidR="00E664E2" w:rsidRPr="00E664E2" w:rsidRDefault="00B42A26" w:rsidP="00FA7774">
      <w:pPr>
        <w:pStyle w:val="a3"/>
        <w:spacing w:after="0" w:line="240" w:lineRule="exact"/>
        <w:ind w:left="0"/>
        <w:rPr>
          <w:rFonts w:cs="Arial"/>
        </w:rPr>
      </w:pPr>
      <w:r w:rsidRPr="00B42A26">
        <w:rPr>
          <w:rFonts w:cs="Arial"/>
          <w:highlight w:val="green"/>
          <w:rtl/>
        </w:rPr>
        <w:t>פס</w:t>
      </w:r>
      <w:r w:rsidRPr="00B42A26">
        <w:rPr>
          <w:rFonts w:cs="Arial"/>
          <w:highlight w:val="green"/>
        </w:rPr>
        <w:t>"</w:t>
      </w:r>
      <w:r w:rsidRPr="00B42A26">
        <w:rPr>
          <w:rFonts w:cs="Arial"/>
          <w:highlight w:val="green"/>
          <w:rtl/>
        </w:rPr>
        <w:t>ד נעים</w:t>
      </w:r>
      <w:r w:rsidRPr="00B42A26">
        <w:rPr>
          <w:rFonts w:cs="Arial"/>
        </w:rPr>
        <w:t>-</w:t>
      </w:r>
      <w:r w:rsidRPr="00B42A26">
        <w:rPr>
          <w:rFonts w:cs="Arial"/>
          <w:rtl/>
        </w:rPr>
        <w:t xml:space="preserve"> הוחלט לתת פיצוי מלא עד גיל </w:t>
      </w:r>
      <w:r w:rsidRPr="00B42A26">
        <w:rPr>
          <w:rFonts w:cs="Arial"/>
        </w:rPr>
        <w:t>,18</w:t>
      </w:r>
      <w:r w:rsidRPr="00B42A26">
        <w:rPr>
          <w:rFonts w:cs="Arial"/>
          <w:rtl/>
        </w:rPr>
        <w:t xml:space="preserve"> לאחר מכן</w:t>
      </w:r>
      <w:r w:rsidRPr="00B42A26">
        <w:rPr>
          <w:rFonts w:cs="Arial"/>
        </w:rPr>
        <w:t>-</w:t>
      </w:r>
      <w:r w:rsidRPr="00B42A26">
        <w:rPr>
          <w:rFonts w:cs="Arial"/>
          <w:rtl/>
        </w:rPr>
        <w:t xml:space="preserve"> יינתנו פיצויים </w:t>
      </w:r>
      <w:proofErr w:type="spellStart"/>
      <w:r w:rsidRPr="00B42A26">
        <w:rPr>
          <w:rFonts w:cs="Arial"/>
          <w:rtl/>
        </w:rPr>
        <w:t>עתיים</w:t>
      </w:r>
      <w:proofErr w:type="spellEnd"/>
      <w:r w:rsidRPr="00B42A26">
        <w:rPr>
          <w:rFonts w:cs="Arial"/>
          <w:rtl/>
        </w:rPr>
        <w:t xml:space="preserve"> לפי מיקומו של הנער</w:t>
      </w:r>
      <w:r w:rsidRPr="00B42A26">
        <w:rPr>
          <w:rFonts w:cs="Arial"/>
        </w:rPr>
        <w:t>-</w:t>
      </w:r>
      <w:r w:rsidRPr="00B42A26">
        <w:rPr>
          <w:rFonts w:cs="Arial"/>
          <w:rtl/>
        </w:rPr>
        <w:t xml:space="preserve"> בבית או במוסד</w:t>
      </w:r>
      <w:r w:rsidRPr="00B42A26">
        <w:rPr>
          <w:rFonts w:cs="Arial"/>
        </w:rPr>
        <w:t>.</w:t>
      </w:r>
      <w:r w:rsidRPr="00B42A26">
        <w:rPr>
          <w:rFonts w:cs="Arial"/>
          <w:rtl/>
        </w:rPr>
        <w:t xml:space="preserve"> </w:t>
      </w:r>
      <w:r w:rsidRPr="00B42A26">
        <w:rPr>
          <w:rFonts w:cs="Arial"/>
          <w:highlight w:val="green"/>
          <w:rtl/>
        </w:rPr>
        <w:t>פס</w:t>
      </w:r>
      <w:r w:rsidRPr="00B42A26">
        <w:rPr>
          <w:rFonts w:cs="Arial"/>
          <w:highlight w:val="green"/>
        </w:rPr>
        <w:t>"</w:t>
      </w:r>
      <w:r w:rsidRPr="00B42A26">
        <w:rPr>
          <w:rFonts w:cs="Arial"/>
          <w:highlight w:val="green"/>
          <w:rtl/>
        </w:rPr>
        <w:t xml:space="preserve">ד </w:t>
      </w:r>
      <w:r w:rsidR="0082105E" w:rsidRPr="0082105E">
        <w:rPr>
          <w:rFonts w:cs="Arial" w:hint="cs"/>
          <w:highlight w:val="green"/>
          <w:rtl/>
        </w:rPr>
        <w:t>מעייני הישועה</w:t>
      </w:r>
      <w:r w:rsidRPr="00B42A26">
        <w:rPr>
          <w:rFonts w:cs="Arial"/>
        </w:rPr>
        <w:t>-</w:t>
      </w:r>
      <w:r w:rsidRPr="00B42A26">
        <w:rPr>
          <w:rFonts w:cs="Arial"/>
          <w:rtl/>
        </w:rPr>
        <w:t xml:space="preserve"> </w:t>
      </w:r>
      <w:r w:rsidR="0082105E">
        <w:rPr>
          <w:rFonts w:cs="Arial" w:hint="cs"/>
          <w:rtl/>
        </w:rPr>
        <w:t xml:space="preserve">(תינוקת </w:t>
      </w:r>
      <w:r w:rsidR="00885868">
        <w:rPr>
          <w:rFonts w:cs="Arial" w:hint="cs"/>
          <w:rtl/>
        </w:rPr>
        <w:t xml:space="preserve">שנולדה עם מום קשה בגלל רשלנות של </w:t>
      </w:r>
      <w:proofErr w:type="spellStart"/>
      <w:r w:rsidR="00885868">
        <w:rPr>
          <w:rFonts w:cs="Arial" w:hint="cs"/>
          <w:rtl/>
        </w:rPr>
        <w:t>הבי"ח</w:t>
      </w:r>
      <w:proofErr w:type="spellEnd"/>
      <w:r w:rsidR="00885868">
        <w:rPr>
          <w:rFonts w:cs="Arial" w:hint="cs"/>
          <w:rtl/>
        </w:rPr>
        <w:t xml:space="preserve">. הוא היה צריך לשלם לה פיצויים, אך לא היה ידוע כמה שנים עוד תחיה) </w:t>
      </w:r>
      <w:r w:rsidRPr="00B42A26">
        <w:rPr>
          <w:rFonts w:cs="Arial"/>
          <w:rtl/>
        </w:rPr>
        <w:t>גוף פרטי צריך להוכיח את חוסנו הכלכלי</w:t>
      </w:r>
      <w:r w:rsidRPr="00B42A26">
        <w:rPr>
          <w:rFonts w:cs="Arial"/>
        </w:rPr>
        <w:t>,</w:t>
      </w:r>
      <w:r w:rsidRPr="00B42A26">
        <w:rPr>
          <w:rFonts w:cs="Arial"/>
          <w:rtl/>
        </w:rPr>
        <w:t xml:space="preserve"> ערבות בנקאית איננה מספיקה ולכן פסק ריבלין פיצויים חד</w:t>
      </w:r>
      <w:r w:rsidR="00E664E2">
        <w:rPr>
          <w:rFonts w:cs="Arial" w:hint="cs"/>
          <w:rtl/>
        </w:rPr>
        <w:t xml:space="preserve"> </w:t>
      </w:r>
      <w:r w:rsidR="00E664E2" w:rsidRPr="00E664E2">
        <w:rPr>
          <w:rFonts w:cs="Arial"/>
          <w:rtl/>
        </w:rPr>
        <w:t>פעמיים</w:t>
      </w:r>
      <w:r w:rsidR="0082105E">
        <w:rPr>
          <w:rFonts w:cs="Arial" w:hint="cs"/>
          <w:rtl/>
        </w:rPr>
        <w:t xml:space="preserve"> (גוף פרטי- גם ביהמ"ש לא </w:t>
      </w:r>
      <w:proofErr w:type="spellStart"/>
      <w:r w:rsidR="0082105E">
        <w:rPr>
          <w:rFonts w:cs="Arial" w:hint="cs"/>
          <w:rtl/>
        </w:rPr>
        <w:t>נחשס</w:t>
      </w:r>
      <w:proofErr w:type="spellEnd"/>
      <w:r w:rsidR="0082105E">
        <w:rPr>
          <w:rFonts w:cs="Arial" w:hint="cs"/>
          <w:rtl/>
        </w:rPr>
        <w:t xml:space="preserve"> מוסד איתן).</w:t>
      </w:r>
      <w:r w:rsidR="00E664E2" w:rsidRPr="00E664E2">
        <w:rPr>
          <w:rFonts w:cs="Arial"/>
          <w:rtl/>
        </w:rPr>
        <w:t xml:space="preserve"> </w:t>
      </w:r>
      <w:r w:rsidR="00E664E2" w:rsidRPr="00C93C8D">
        <w:rPr>
          <w:rFonts w:cs="Arial"/>
          <w:highlight w:val="green"/>
          <w:rtl/>
        </w:rPr>
        <w:t>עירית חיפה נ</w:t>
      </w:r>
      <w:r w:rsidR="00E664E2" w:rsidRPr="00C93C8D">
        <w:rPr>
          <w:rFonts w:cs="Arial"/>
          <w:highlight w:val="green"/>
        </w:rPr>
        <w:t>'</w:t>
      </w:r>
      <w:r w:rsidR="00E664E2" w:rsidRPr="00C93C8D">
        <w:rPr>
          <w:rFonts w:cs="Arial"/>
          <w:highlight w:val="green"/>
          <w:rtl/>
        </w:rPr>
        <w:t xml:space="preserve"> </w:t>
      </w:r>
      <w:proofErr w:type="spellStart"/>
      <w:r w:rsidR="00E664E2" w:rsidRPr="00C93C8D">
        <w:rPr>
          <w:rFonts w:cs="Arial"/>
          <w:highlight w:val="green"/>
          <w:rtl/>
        </w:rPr>
        <w:t>מוסקוביץ</w:t>
      </w:r>
      <w:proofErr w:type="spellEnd"/>
      <w:r w:rsidR="00C93C8D">
        <w:rPr>
          <w:rFonts w:cs="Arial" w:hint="cs"/>
          <w:rtl/>
        </w:rPr>
        <w:t>:</w:t>
      </w:r>
      <w:r w:rsidR="00E664E2" w:rsidRPr="00E664E2">
        <w:rPr>
          <w:rFonts w:cs="Arial"/>
          <w:rtl/>
        </w:rPr>
        <w:t xml:space="preserve"> </w:t>
      </w:r>
      <w:r w:rsidR="006D5F65">
        <w:rPr>
          <w:rFonts w:cs="Arial" w:hint="cs"/>
          <w:rtl/>
        </w:rPr>
        <w:t xml:space="preserve">(למשיבה היה נזק מוחי קשה) </w:t>
      </w:r>
      <w:r w:rsidR="00E664E2" w:rsidRPr="00E664E2">
        <w:rPr>
          <w:rFonts w:cs="Arial"/>
          <w:rtl/>
        </w:rPr>
        <w:t>בית המשפט מחליט לפסוק פיצויים</w:t>
      </w:r>
      <w:r w:rsidR="00E664E2" w:rsidRPr="00E664E2">
        <w:rPr>
          <w:rFonts w:cs="Arial" w:hint="cs"/>
          <w:rtl/>
        </w:rPr>
        <w:t xml:space="preserve"> </w:t>
      </w:r>
      <w:proofErr w:type="spellStart"/>
      <w:r w:rsidR="00E664E2" w:rsidRPr="00E664E2">
        <w:rPr>
          <w:rFonts w:cs="Arial"/>
          <w:rtl/>
        </w:rPr>
        <w:t>עתיים</w:t>
      </w:r>
      <w:proofErr w:type="spellEnd"/>
      <w:r w:rsidR="00885868">
        <w:rPr>
          <w:rFonts w:cs="Arial" w:hint="cs"/>
          <w:rtl/>
        </w:rPr>
        <w:t xml:space="preserve">. </w:t>
      </w:r>
      <w:r w:rsidR="00E664E2" w:rsidRPr="00E664E2">
        <w:rPr>
          <w:rFonts w:cs="Arial"/>
          <w:rtl/>
        </w:rPr>
        <w:t>השופטת נתניהו קבעה את העילות המדויקות מתי ניתן לחזור לבית המשפט לבקש שינוי</w:t>
      </w:r>
      <w:r w:rsidR="00E664E2" w:rsidRPr="00E664E2">
        <w:rPr>
          <w:rFonts w:cs="Arial"/>
        </w:rPr>
        <w:t>:</w:t>
      </w:r>
    </w:p>
    <w:p w14:paraId="599B9B6B" w14:textId="2EAC0D75" w:rsidR="00E664E2" w:rsidRDefault="00E664E2" w:rsidP="00FA7774">
      <w:pPr>
        <w:pStyle w:val="a3"/>
        <w:spacing w:after="0" w:line="240" w:lineRule="exact"/>
        <w:ind w:left="0"/>
        <w:rPr>
          <w:rFonts w:cs="Arial"/>
          <w:rtl/>
        </w:rPr>
      </w:pPr>
      <w:r w:rsidRPr="00E664E2">
        <w:rPr>
          <w:rFonts w:cs="Arial"/>
        </w:rPr>
        <w:t>.1</w:t>
      </w:r>
      <w:r w:rsidRPr="00E664E2">
        <w:rPr>
          <w:rFonts w:cs="Arial"/>
          <w:rtl/>
        </w:rPr>
        <w:t xml:space="preserve"> זכות חזרה הן לנתבע והן לתובע</w:t>
      </w:r>
      <w:r w:rsidRPr="00E664E2">
        <w:rPr>
          <w:rFonts w:cs="Arial"/>
        </w:rPr>
        <w:t>.</w:t>
      </w:r>
      <w:r w:rsidRPr="00E664E2">
        <w:rPr>
          <w:rFonts w:cs="Arial"/>
          <w:rtl/>
        </w:rPr>
        <w:t xml:space="preserve"> </w:t>
      </w:r>
      <w:r w:rsidRPr="00E664E2">
        <w:rPr>
          <w:rFonts w:cs="Arial"/>
        </w:rPr>
        <w:t>.2</w:t>
      </w:r>
      <w:r w:rsidRPr="00E664E2">
        <w:rPr>
          <w:rFonts w:cs="Arial"/>
          <w:rtl/>
        </w:rPr>
        <w:t xml:space="preserve"> אסור לפנות יותר מפעם אחת בשנתיים</w:t>
      </w:r>
      <w:r w:rsidRPr="00E664E2">
        <w:rPr>
          <w:rFonts w:cs="Arial"/>
        </w:rPr>
        <w:t>.</w:t>
      </w:r>
      <w:r w:rsidRPr="00E664E2">
        <w:rPr>
          <w:rFonts w:cs="Arial"/>
          <w:rtl/>
        </w:rPr>
        <w:t xml:space="preserve"> </w:t>
      </w:r>
      <w:r w:rsidRPr="00E664E2">
        <w:rPr>
          <w:rFonts w:cs="Arial"/>
        </w:rPr>
        <w:t>.3</w:t>
      </w:r>
      <w:r w:rsidRPr="00E664E2">
        <w:rPr>
          <w:rFonts w:cs="Arial"/>
          <w:rtl/>
        </w:rPr>
        <w:t xml:space="preserve"> רק אם השינוי יותר</w:t>
      </w:r>
      <w:r w:rsidRPr="00E664E2">
        <w:rPr>
          <w:rFonts w:cs="Arial" w:hint="cs"/>
          <w:rtl/>
        </w:rPr>
        <w:t xml:space="preserve"> </w:t>
      </w:r>
      <w:r w:rsidRPr="00E664E2">
        <w:rPr>
          <w:rFonts w:cs="Arial"/>
          <w:rtl/>
        </w:rPr>
        <w:t>מ</w:t>
      </w:r>
      <w:r w:rsidRPr="00E664E2">
        <w:rPr>
          <w:rFonts w:cs="Arial"/>
        </w:rPr>
        <w:t>15</w:t>
      </w:r>
      <w:r w:rsidRPr="00E664E2">
        <w:rPr>
          <w:rFonts w:cs="Arial"/>
          <w:rtl/>
        </w:rPr>
        <w:t xml:space="preserve"> אחוז</w:t>
      </w:r>
      <w:r w:rsidRPr="00E664E2">
        <w:rPr>
          <w:rFonts w:cs="Arial"/>
        </w:rPr>
        <w:t>.</w:t>
      </w:r>
    </w:p>
    <w:p w14:paraId="21AA0FF6" w14:textId="77777777" w:rsidR="00D94FC1" w:rsidRDefault="00E760E1" w:rsidP="00FA7774">
      <w:pPr>
        <w:spacing w:after="0" w:line="240" w:lineRule="exact"/>
        <w:rPr>
          <w:rFonts w:cs="Arial"/>
          <w:rtl/>
        </w:rPr>
      </w:pPr>
      <w:r>
        <w:rPr>
          <w:rFonts w:cs="Arial" w:hint="cs"/>
          <w:rtl/>
        </w:rPr>
        <w:t>*</w:t>
      </w:r>
      <w:r w:rsidR="001B5F62">
        <w:rPr>
          <w:rFonts w:cs="Arial" w:hint="cs"/>
          <w:rtl/>
        </w:rPr>
        <w:t xml:space="preserve">95% מהפיצויים הם חד פעמיים. </w:t>
      </w:r>
    </w:p>
    <w:p w14:paraId="59B1080B" w14:textId="14331993" w:rsidR="008067EE" w:rsidRDefault="00D94FC1" w:rsidP="00FA7774">
      <w:pPr>
        <w:spacing w:after="0" w:line="240" w:lineRule="exact"/>
        <w:rPr>
          <w:rFonts w:cs="Arial"/>
          <w:rtl/>
        </w:rPr>
      </w:pPr>
      <w:r>
        <w:rPr>
          <w:rFonts w:cs="Arial" w:hint="cs"/>
          <w:rtl/>
        </w:rPr>
        <w:t>*</w:t>
      </w:r>
      <w:r w:rsidR="001B5F62">
        <w:rPr>
          <w:rFonts w:cs="Arial" w:hint="cs"/>
          <w:rtl/>
        </w:rPr>
        <w:t xml:space="preserve">נוצר פרדוקס בדיני </w:t>
      </w:r>
      <w:proofErr w:type="spellStart"/>
      <w:r w:rsidR="001B5F62">
        <w:rPr>
          <w:rFonts w:cs="Arial" w:hint="cs"/>
          <w:rtl/>
        </w:rPr>
        <w:t>הנזיקין</w:t>
      </w:r>
      <w:proofErr w:type="spellEnd"/>
      <w:r w:rsidR="001B5F62">
        <w:rPr>
          <w:rFonts w:cs="Arial" w:hint="cs"/>
          <w:rtl/>
        </w:rPr>
        <w:t xml:space="preserve">- עדיף </w:t>
      </w:r>
      <w:r w:rsidR="00562AF1">
        <w:rPr>
          <w:rFonts w:cs="Arial" w:hint="cs"/>
          <w:rtl/>
        </w:rPr>
        <w:t>להרוג מאשר</w:t>
      </w:r>
      <w:r w:rsidR="002F10FF">
        <w:rPr>
          <w:rFonts w:cs="Arial" w:hint="cs"/>
          <w:rtl/>
        </w:rPr>
        <w:t xml:space="preserve"> לפגוע</w:t>
      </w:r>
      <w:r w:rsidR="00562AF1">
        <w:rPr>
          <w:rFonts w:cs="Arial" w:hint="cs"/>
          <w:rtl/>
        </w:rPr>
        <w:t xml:space="preserve">. </w:t>
      </w:r>
    </w:p>
    <w:p w14:paraId="52AA7072" w14:textId="77777777" w:rsidR="00562AF1" w:rsidRPr="00E760E1" w:rsidRDefault="00562AF1" w:rsidP="00FA7774">
      <w:pPr>
        <w:spacing w:after="0" w:line="240" w:lineRule="exact"/>
        <w:rPr>
          <w:rFonts w:cs="Arial"/>
        </w:rPr>
      </w:pPr>
    </w:p>
    <w:p w14:paraId="75F47EB9" w14:textId="77777777" w:rsidR="008067EE" w:rsidRPr="008067EE" w:rsidRDefault="008067EE" w:rsidP="00FA7774">
      <w:pPr>
        <w:pStyle w:val="a3"/>
        <w:spacing w:after="0" w:line="240" w:lineRule="exact"/>
        <w:ind w:left="0"/>
        <w:rPr>
          <w:rFonts w:cs="Arial"/>
        </w:rPr>
      </w:pPr>
      <w:r w:rsidRPr="008067EE">
        <w:rPr>
          <w:rFonts w:cs="Arial"/>
          <w:b/>
          <w:bCs/>
          <w:rtl/>
        </w:rPr>
        <w:t>פיצויים מלאים או הוגנים</w:t>
      </w:r>
      <w:r w:rsidRPr="008067EE">
        <w:rPr>
          <w:rFonts w:cs="Arial"/>
          <w:rtl/>
        </w:rPr>
        <w:t xml:space="preserve"> </w:t>
      </w:r>
    </w:p>
    <w:p w14:paraId="3FAE7D50" w14:textId="0BF284A4" w:rsidR="008067EE" w:rsidRPr="008067EE" w:rsidRDefault="008067EE" w:rsidP="00FA7774">
      <w:pPr>
        <w:pStyle w:val="a3"/>
        <w:spacing w:after="0" w:line="240" w:lineRule="exact"/>
        <w:ind w:left="0"/>
        <w:rPr>
          <w:rFonts w:cs="Arial"/>
        </w:rPr>
      </w:pPr>
      <w:r w:rsidRPr="008067EE">
        <w:rPr>
          <w:rFonts w:cs="Arial"/>
          <w:highlight w:val="green"/>
          <w:rtl/>
        </w:rPr>
        <w:t>נעים נ</w:t>
      </w:r>
      <w:r w:rsidRPr="008067EE">
        <w:rPr>
          <w:rFonts w:cs="Arial"/>
          <w:highlight w:val="green"/>
        </w:rPr>
        <w:t>'</w:t>
      </w:r>
      <w:r w:rsidRPr="008067EE">
        <w:rPr>
          <w:rFonts w:cs="Arial"/>
          <w:highlight w:val="green"/>
          <w:rtl/>
        </w:rPr>
        <w:t xml:space="preserve"> ברדה</w:t>
      </w:r>
      <w:r w:rsidRPr="008067EE">
        <w:rPr>
          <w:rFonts w:cs="Arial"/>
        </w:rPr>
        <w:t>-</w:t>
      </w:r>
      <w:r w:rsidRPr="008067EE">
        <w:rPr>
          <w:rFonts w:cs="Arial"/>
          <w:rtl/>
        </w:rPr>
        <w:t xml:space="preserve"> המדינה טוענת שגם חיילי צהל שנמצאים במצב קשה שמים אותם במוסד</w:t>
      </w:r>
      <w:r w:rsidRPr="008067EE">
        <w:rPr>
          <w:rFonts w:cs="Arial"/>
        </w:rPr>
        <w:t>,</w:t>
      </w:r>
      <w:r w:rsidRPr="008067EE">
        <w:rPr>
          <w:rFonts w:cs="Arial"/>
          <w:rtl/>
        </w:rPr>
        <w:t xml:space="preserve"> זה הפיצוי ההוגן אך לא</w:t>
      </w:r>
      <w:r w:rsidRPr="008067EE">
        <w:rPr>
          <w:rFonts w:cs="Arial" w:hint="cs"/>
          <w:rtl/>
        </w:rPr>
        <w:t xml:space="preserve"> </w:t>
      </w:r>
      <w:r w:rsidRPr="008067EE">
        <w:rPr>
          <w:rFonts w:cs="Arial"/>
          <w:rtl/>
        </w:rPr>
        <w:t>מלא</w:t>
      </w:r>
      <w:r w:rsidRPr="008067EE">
        <w:rPr>
          <w:rFonts w:cs="Arial"/>
        </w:rPr>
        <w:t>:</w:t>
      </w:r>
      <w:r w:rsidRPr="008067EE">
        <w:rPr>
          <w:rFonts w:cs="Arial"/>
          <w:rtl/>
        </w:rPr>
        <w:t xml:space="preserve"> </w:t>
      </w:r>
      <w:r w:rsidRPr="008067EE">
        <w:rPr>
          <w:rFonts w:cs="Arial"/>
          <w:u w:val="single"/>
          <w:rtl/>
        </w:rPr>
        <w:t>השופט שמגר</w:t>
      </w:r>
      <w:r w:rsidR="00DC3D71">
        <w:rPr>
          <w:rFonts w:cs="Arial" w:hint="cs"/>
          <w:u w:val="single"/>
          <w:rtl/>
        </w:rPr>
        <w:t xml:space="preserve"> (התקבל)</w:t>
      </w:r>
      <w:r w:rsidR="00DC3D71" w:rsidRPr="00DC3D71">
        <w:rPr>
          <w:rFonts w:cs="Arial" w:hint="cs"/>
          <w:rtl/>
        </w:rPr>
        <w:t xml:space="preserve">- </w:t>
      </w:r>
      <w:r w:rsidRPr="008067EE">
        <w:rPr>
          <w:rFonts w:cs="Arial"/>
          <w:rtl/>
        </w:rPr>
        <w:t>פיצויים הוגנים מי שניזוק גופנית קשה צריך לספק לו את מה שדרוש כדי לקיימו באופן הוגן והולם</w:t>
      </w:r>
      <w:r w:rsidRPr="008067EE">
        <w:rPr>
          <w:rFonts w:cs="Arial"/>
        </w:rPr>
        <w:t>-</w:t>
      </w:r>
      <w:r w:rsidRPr="008067EE">
        <w:rPr>
          <w:rFonts w:cs="Arial"/>
          <w:rtl/>
        </w:rPr>
        <w:t xml:space="preserve"> כפי</w:t>
      </w:r>
      <w:r w:rsidRPr="008067EE">
        <w:rPr>
          <w:rFonts w:cs="Arial" w:hint="cs"/>
          <w:rtl/>
        </w:rPr>
        <w:t xml:space="preserve"> </w:t>
      </w:r>
      <w:r w:rsidRPr="008067EE">
        <w:rPr>
          <w:rFonts w:cs="Arial"/>
          <w:rtl/>
        </w:rPr>
        <w:t>שמקובל בחברה</w:t>
      </w:r>
      <w:r w:rsidRPr="008067EE">
        <w:rPr>
          <w:rFonts w:cs="Arial"/>
        </w:rPr>
        <w:t>.</w:t>
      </w:r>
    </w:p>
    <w:p w14:paraId="368D6640" w14:textId="0F0B5AF7" w:rsidR="008067EE" w:rsidRPr="008067EE" w:rsidRDefault="008067EE" w:rsidP="00FA7774">
      <w:pPr>
        <w:pStyle w:val="a3"/>
        <w:spacing w:after="0" w:line="240" w:lineRule="exact"/>
        <w:ind w:left="0"/>
        <w:rPr>
          <w:rFonts w:cs="Arial"/>
        </w:rPr>
      </w:pPr>
      <w:r w:rsidRPr="008067EE">
        <w:rPr>
          <w:rFonts w:cs="Arial"/>
          <w:u w:val="single"/>
          <w:rtl/>
        </w:rPr>
        <w:t>השופט ברק</w:t>
      </w:r>
      <w:r w:rsidRPr="008067EE">
        <w:rPr>
          <w:rFonts w:cs="Arial"/>
          <w:rtl/>
        </w:rPr>
        <w:t xml:space="preserve"> </w:t>
      </w:r>
      <w:r w:rsidRPr="008067EE">
        <w:rPr>
          <w:rFonts w:cs="Arial"/>
        </w:rPr>
        <w:t>-</w:t>
      </w:r>
      <w:r w:rsidRPr="008067EE">
        <w:rPr>
          <w:rFonts w:cs="Arial"/>
          <w:rtl/>
        </w:rPr>
        <w:t>פיצויים מלאים</w:t>
      </w:r>
      <w:r w:rsidRPr="008067EE">
        <w:rPr>
          <w:rFonts w:cs="Arial"/>
        </w:rPr>
        <w:t>!</w:t>
      </w:r>
      <w:r w:rsidRPr="008067EE">
        <w:rPr>
          <w:rFonts w:cs="Arial"/>
          <w:rtl/>
        </w:rPr>
        <w:t xml:space="preserve"> מגיע לניזוק הטיפול הטוב ביותר במסגרת הסבירות</w:t>
      </w:r>
      <w:r w:rsidRPr="008067EE">
        <w:rPr>
          <w:rFonts w:cs="Arial"/>
        </w:rPr>
        <w:t>-</w:t>
      </w:r>
      <w:r w:rsidRPr="008067EE">
        <w:rPr>
          <w:rFonts w:cs="Arial"/>
          <w:rtl/>
        </w:rPr>
        <w:t xml:space="preserve"> אם מועיל רק מעט</w:t>
      </w:r>
      <w:r w:rsidRPr="008067EE">
        <w:rPr>
          <w:rFonts w:cs="Arial" w:hint="cs"/>
          <w:rtl/>
        </w:rPr>
        <w:t xml:space="preserve"> </w:t>
      </w:r>
      <w:r w:rsidRPr="008067EE">
        <w:rPr>
          <w:rFonts w:cs="Arial"/>
          <w:rtl/>
        </w:rPr>
        <w:t>לא נעדיף את</w:t>
      </w:r>
      <w:r w:rsidR="00CA17D3">
        <w:rPr>
          <w:rFonts w:cs="Arial" w:hint="cs"/>
          <w:rtl/>
        </w:rPr>
        <w:t xml:space="preserve"> </w:t>
      </w:r>
      <w:r w:rsidRPr="008067EE">
        <w:rPr>
          <w:rFonts w:cs="Arial"/>
          <w:rtl/>
        </w:rPr>
        <w:t>היקר</w:t>
      </w:r>
      <w:r w:rsidRPr="008067EE">
        <w:rPr>
          <w:rFonts w:cs="Arial"/>
        </w:rPr>
        <w:t>.</w:t>
      </w:r>
      <w:r w:rsidRPr="008067EE">
        <w:rPr>
          <w:rFonts w:cs="Arial"/>
          <w:rtl/>
        </w:rPr>
        <w:t xml:space="preserve"> </w:t>
      </w:r>
      <w:r w:rsidR="000C0043">
        <w:rPr>
          <w:rFonts w:cs="Arial" w:hint="cs"/>
          <w:rtl/>
        </w:rPr>
        <w:t xml:space="preserve">הטיפול של נכי צה"ל אינו מדד </w:t>
      </w:r>
      <w:r w:rsidR="00E54209">
        <w:rPr>
          <w:rFonts w:cs="Arial" w:hint="cs"/>
          <w:rtl/>
        </w:rPr>
        <w:t>(</w:t>
      </w:r>
      <w:r w:rsidRPr="008067EE">
        <w:rPr>
          <w:rFonts w:cs="Arial"/>
          <w:highlight w:val="cyan"/>
          <w:rtl/>
        </w:rPr>
        <w:t>התקבל מאוחר יותר בפסיקה</w:t>
      </w:r>
      <w:r w:rsidR="00234E04">
        <w:rPr>
          <w:rFonts w:cs="Arial" w:hint="cs"/>
          <w:rtl/>
        </w:rPr>
        <w:t xml:space="preserve">- </w:t>
      </w:r>
      <w:r w:rsidRPr="008067EE">
        <w:rPr>
          <w:rFonts w:cs="Arial"/>
          <w:rtl/>
        </w:rPr>
        <w:t>פס</w:t>
      </w:r>
      <w:r w:rsidRPr="008067EE">
        <w:rPr>
          <w:rFonts w:cs="Arial"/>
        </w:rPr>
        <w:t>"</w:t>
      </w:r>
      <w:r w:rsidRPr="008067EE">
        <w:rPr>
          <w:rFonts w:cs="Arial"/>
          <w:rtl/>
        </w:rPr>
        <w:t>ד סורוקה</w:t>
      </w:r>
      <w:r w:rsidRPr="008067EE">
        <w:rPr>
          <w:rFonts w:cs="Arial"/>
        </w:rPr>
        <w:t>-</w:t>
      </w:r>
      <w:r w:rsidRPr="008067EE">
        <w:rPr>
          <w:rFonts w:cs="Arial"/>
          <w:rtl/>
        </w:rPr>
        <w:t xml:space="preserve"> מקרה שבו השאירו ניזוק בבית רק כי זה משפר את איכות חייו</w:t>
      </w:r>
      <w:r w:rsidRPr="008067EE">
        <w:rPr>
          <w:rFonts w:cs="Arial" w:hint="cs"/>
          <w:rtl/>
        </w:rPr>
        <w:t xml:space="preserve"> </w:t>
      </w:r>
      <w:r w:rsidRPr="008067EE">
        <w:rPr>
          <w:rFonts w:cs="Arial"/>
          <w:rtl/>
        </w:rPr>
        <w:t>ולא בגלל המצב הרפואי</w:t>
      </w:r>
      <w:r w:rsidR="00E54209">
        <w:rPr>
          <w:rFonts w:cs="Arial" w:hint="cs"/>
          <w:rtl/>
        </w:rPr>
        <w:t>)</w:t>
      </w:r>
      <w:r w:rsidRPr="008067EE">
        <w:rPr>
          <w:rFonts w:cs="Arial"/>
          <w:rtl/>
        </w:rPr>
        <w:t xml:space="preserve"> </w:t>
      </w:r>
      <w:r w:rsidRPr="008067EE">
        <w:rPr>
          <w:rFonts w:cs="Arial"/>
          <w:u w:val="single"/>
          <w:rtl/>
        </w:rPr>
        <w:t>השופט אלון</w:t>
      </w:r>
      <w:r w:rsidRPr="008067EE">
        <w:rPr>
          <w:rFonts w:cs="Arial"/>
          <w:rtl/>
        </w:rPr>
        <w:t xml:space="preserve"> </w:t>
      </w:r>
      <w:r w:rsidRPr="008067EE">
        <w:rPr>
          <w:rFonts w:cs="Arial"/>
        </w:rPr>
        <w:t>-</w:t>
      </w:r>
      <w:r w:rsidRPr="008067EE">
        <w:rPr>
          <w:rFonts w:cs="Arial"/>
          <w:rtl/>
        </w:rPr>
        <w:t>עמדת ביניים</w:t>
      </w:r>
      <w:r w:rsidRPr="008067EE">
        <w:rPr>
          <w:rFonts w:cs="Arial"/>
        </w:rPr>
        <w:t>-</w:t>
      </w:r>
      <w:r w:rsidRPr="008067EE">
        <w:rPr>
          <w:rFonts w:cs="Arial"/>
          <w:rtl/>
        </w:rPr>
        <w:t xml:space="preserve"> פיצויים מלאים ביחס לטיפולים שיש עימם סיכוי לרפא ולשפר את התפקוד</w:t>
      </w:r>
      <w:r w:rsidRPr="008067EE">
        <w:rPr>
          <w:rFonts w:cs="Arial"/>
        </w:rPr>
        <w:t>.</w:t>
      </w:r>
      <w:r w:rsidRPr="008067EE">
        <w:rPr>
          <w:rFonts w:cs="Arial"/>
          <w:rtl/>
        </w:rPr>
        <w:t xml:space="preserve"> פיצויים הוגנים</w:t>
      </w:r>
      <w:r w:rsidRPr="008067EE">
        <w:rPr>
          <w:rFonts w:cs="Arial" w:hint="cs"/>
          <w:rtl/>
        </w:rPr>
        <w:t xml:space="preserve"> </w:t>
      </w:r>
      <w:r w:rsidRPr="008067EE">
        <w:rPr>
          <w:rFonts w:cs="Arial"/>
          <w:rtl/>
        </w:rPr>
        <w:t>ביחס לתנאי האחזקה והמגורים השוטפים</w:t>
      </w:r>
      <w:r w:rsidRPr="008067EE">
        <w:rPr>
          <w:rFonts w:cs="Arial"/>
        </w:rPr>
        <w:t>.</w:t>
      </w:r>
    </w:p>
    <w:p w14:paraId="516828C8" w14:textId="5F869DF4" w:rsidR="00B42A26" w:rsidRDefault="00B42A26" w:rsidP="00FA7774">
      <w:pPr>
        <w:pStyle w:val="a3"/>
        <w:spacing w:after="0" w:line="240" w:lineRule="exact"/>
        <w:ind w:left="0"/>
        <w:rPr>
          <w:rFonts w:cs="Arial"/>
          <w:rtl/>
        </w:rPr>
      </w:pPr>
    </w:p>
    <w:p w14:paraId="267525A5" w14:textId="154C3377" w:rsidR="00B26225" w:rsidRPr="00B26225" w:rsidRDefault="00B26225" w:rsidP="00FA7774">
      <w:pPr>
        <w:pStyle w:val="a3"/>
        <w:spacing w:after="0" w:line="240" w:lineRule="exact"/>
        <w:ind w:left="0"/>
        <w:rPr>
          <w:rFonts w:cs="Arial"/>
          <w:b/>
          <w:bCs/>
        </w:rPr>
      </w:pPr>
      <w:r w:rsidRPr="00B26225">
        <w:rPr>
          <w:rFonts w:cs="Arial"/>
          <w:b/>
          <w:bCs/>
          <w:rtl/>
        </w:rPr>
        <w:t xml:space="preserve">לא לשכוח לכתוב בסוף </w:t>
      </w:r>
      <w:proofErr w:type="spellStart"/>
      <w:r w:rsidRPr="00B26225">
        <w:rPr>
          <w:rFonts w:cs="Arial"/>
          <w:b/>
          <w:bCs/>
          <w:rtl/>
        </w:rPr>
        <w:t>הקייס</w:t>
      </w:r>
      <w:proofErr w:type="spellEnd"/>
      <w:r w:rsidRPr="00B26225">
        <w:rPr>
          <w:rFonts w:cs="Arial"/>
          <w:b/>
          <w:bCs/>
          <w:rtl/>
        </w:rPr>
        <w:t xml:space="preserve"> על </w:t>
      </w:r>
      <w:r w:rsidRPr="00B26225">
        <w:rPr>
          <w:rFonts w:cs="Arial"/>
          <w:b/>
          <w:bCs/>
          <w:highlight w:val="cyan"/>
          <w:rtl/>
        </w:rPr>
        <w:t>היוון</w:t>
      </w:r>
      <w:r w:rsidRPr="00B26225">
        <w:rPr>
          <w:rFonts w:cs="Arial"/>
          <w:b/>
          <w:bCs/>
          <w:rtl/>
        </w:rPr>
        <w:t xml:space="preserve"> ושהסכום הוא ב</w:t>
      </w:r>
      <w:r w:rsidRPr="00B26225">
        <w:rPr>
          <w:rFonts w:cs="Arial"/>
          <w:b/>
          <w:bCs/>
          <w:highlight w:val="cyan"/>
          <w:rtl/>
        </w:rPr>
        <w:t>ברוטו</w:t>
      </w:r>
      <w:r w:rsidRPr="00B26225">
        <w:rPr>
          <w:rFonts w:cs="Arial"/>
          <w:b/>
          <w:bCs/>
        </w:rPr>
        <w:t>,</w:t>
      </w:r>
      <w:r w:rsidRPr="00B26225">
        <w:rPr>
          <w:rFonts w:cs="Arial"/>
          <w:b/>
          <w:bCs/>
          <w:rtl/>
        </w:rPr>
        <w:t xml:space="preserve"> לשים ל</w:t>
      </w:r>
      <w:r w:rsidR="00906221">
        <w:rPr>
          <w:rFonts w:cs="Arial" w:hint="cs"/>
          <w:b/>
          <w:bCs/>
          <w:rtl/>
        </w:rPr>
        <w:t>ב</w:t>
      </w:r>
      <w:r w:rsidRPr="00B26225">
        <w:rPr>
          <w:rFonts w:cs="Arial"/>
          <w:b/>
          <w:bCs/>
          <w:rtl/>
        </w:rPr>
        <w:t xml:space="preserve"> למגבלות פיצויים אם יש </w:t>
      </w:r>
      <w:proofErr w:type="spellStart"/>
      <w:r w:rsidRPr="00B26225">
        <w:rPr>
          <w:rFonts w:cs="Arial"/>
          <w:b/>
          <w:bCs/>
          <w:rtl/>
        </w:rPr>
        <w:t>בקייס</w:t>
      </w:r>
      <w:proofErr w:type="spellEnd"/>
      <w:r w:rsidRPr="00B26225">
        <w:rPr>
          <w:rFonts w:cs="Arial"/>
          <w:b/>
          <w:bCs/>
          <w:rtl/>
        </w:rPr>
        <w:t xml:space="preserve"> </w:t>
      </w:r>
      <w:proofErr w:type="spellStart"/>
      <w:r w:rsidRPr="00B26225">
        <w:rPr>
          <w:rFonts w:cs="Arial"/>
          <w:b/>
          <w:bCs/>
          <w:highlight w:val="cyan"/>
          <w:rtl/>
        </w:rPr>
        <w:t>פלת</w:t>
      </w:r>
      <w:proofErr w:type="spellEnd"/>
      <w:r w:rsidRPr="00B26225">
        <w:rPr>
          <w:rFonts w:cs="Arial"/>
          <w:b/>
          <w:bCs/>
          <w:highlight w:val="cyan"/>
        </w:rPr>
        <w:t>"</w:t>
      </w:r>
      <w:r w:rsidRPr="00B26225">
        <w:rPr>
          <w:rFonts w:cs="Arial"/>
          <w:b/>
          <w:bCs/>
          <w:highlight w:val="cyan"/>
          <w:rtl/>
        </w:rPr>
        <w:t>ד</w:t>
      </w:r>
      <w:r w:rsidRPr="00B26225">
        <w:rPr>
          <w:rFonts w:cs="Arial"/>
          <w:b/>
          <w:bCs/>
          <w:rtl/>
        </w:rPr>
        <w:t xml:space="preserve"> או</w:t>
      </w:r>
      <w:r w:rsidR="00A1712D">
        <w:rPr>
          <w:rFonts w:cs="Arial" w:hint="cs"/>
          <w:b/>
          <w:bCs/>
          <w:rtl/>
        </w:rPr>
        <w:t xml:space="preserve"> </w:t>
      </w:r>
      <w:r w:rsidRPr="00B26225">
        <w:rPr>
          <w:rFonts w:cs="Arial"/>
          <w:b/>
          <w:bCs/>
          <w:highlight w:val="cyan"/>
          <w:rtl/>
        </w:rPr>
        <w:t>מוצרים פגומים</w:t>
      </w:r>
      <w:r w:rsidRPr="00B26225">
        <w:rPr>
          <w:rFonts w:cs="Arial"/>
          <w:b/>
          <w:bCs/>
        </w:rPr>
        <w:t>.</w:t>
      </w:r>
    </w:p>
    <w:p w14:paraId="0A29181C" w14:textId="0106AFEA" w:rsidR="00006B22" w:rsidRPr="00006B22" w:rsidRDefault="00006B22" w:rsidP="00FA7774">
      <w:pPr>
        <w:pStyle w:val="a3"/>
        <w:spacing w:after="0" w:line="240" w:lineRule="exact"/>
        <w:ind w:left="0"/>
        <w:rPr>
          <w:rFonts w:cs="Arial"/>
          <w:b/>
          <w:bCs/>
        </w:rPr>
      </w:pPr>
    </w:p>
    <w:sectPr w:rsidR="00006B22" w:rsidRPr="00006B22" w:rsidSect="00FE391E">
      <w:headerReference w:type="default" r:id="rId3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CCCBA" w14:textId="77777777" w:rsidR="009B7204" w:rsidRDefault="009B7204" w:rsidP="009B7204">
      <w:pPr>
        <w:spacing w:after="0" w:line="240" w:lineRule="auto"/>
      </w:pPr>
      <w:r>
        <w:separator/>
      </w:r>
    </w:p>
  </w:endnote>
  <w:endnote w:type="continuationSeparator" w:id="0">
    <w:p w14:paraId="57926C0B" w14:textId="77777777" w:rsidR="009B7204" w:rsidRDefault="009B7204" w:rsidP="009B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80FED" w14:textId="77777777" w:rsidR="009B7204" w:rsidRDefault="009B7204" w:rsidP="009B7204">
      <w:pPr>
        <w:spacing w:after="0" w:line="240" w:lineRule="auto"/>
      </w:pPr>
      <w:r>
        <w:separator/>
      </w:r>
    </w:p>
  </w:footnote>
  <w:footnote w:type="continuationSeparator" w:id="0">
    <w:p w14:paraId="7D9C3F1F" w14:textId="77777777" w:rsidR="009B7204" w:rsidRDefault="009B7204" w:rsidP="009B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B8D9" w14:textId="53D58A85" w:rsidR="009B7204" w:rsidRDefault="00DE4737">
    <w:pPr>
      <w:pStyle w:val="a6"/>
    </w:pPr>
    <w:r>
      <w:rPr>
        <w:rFonts w:hint="cs"/>
        <w:rtl/>
      </w:rPr>
      <w:t>בס"ד</w:t>
    </w:r>
    <w:r w:rsidR="009B7204" w:rsidRPr="009B7204">
      <w:rPr>
        <w:rtl/>
      </w:rPr>
      <w:ptab w:relativeTo="margin" w:alignment="center" w:leader="none"/>
    </w:r>
    <w:proofErr w:type="spellStart"/>
    <w:r>
      <w:rPr>
        <w:rFonts w:hint="cs"/>
        <w:rtl/>
      </w:rPr>
      <w:t>צ'קליסט</w:t>
    </w:r>
    <w:proofErr w:type="spellEnd"/>
    <w:r>
      <w:rPr>
        <w:rFonts w:hint="cs"/>
        <w:rtl/>
      </w:rPr>
      <w:t xml:space="preserve"> נזיקין</w:t>
    </w:r>
    <w:r w:rsidR="002E63FD">
      <w:rPr>
        <w:rFonts w:hint="cs"/>
        <w:rtl/>
      </w:rPr>
      <w:t xml:space="preserve">- </w:t>
    </w:r>
    <w:r w:rsidR="00931882">
      <w:rPr>
        <w:rFonts w:hint="cs"/>
        <w:rtl/>
      </w:rPr>
      <w:t>אריה רייך</w:t>
    </w:r>
    <w:r w:rsidR="009B7204" w:rsidRPr="009B7204">
      <w:rPr>
        <w:rtl/>
      </w:rPr>
      <w:ptab w:relativeTo="margin" w:alignment="right" w:leader="none"/>
    </w:r>
    <w:r w:rsidR="00386001">
      <w:rPr>
        <w:rFonts w:hint="cs"/>
        <w:rtl/>
      </w:rPr>
      <w:t xml:space="preserve"> ערוך ע"י </w:t>
    </w:r>
    <w:proofErr w:type="spellStart"/>
    <w:r w:rsidR="00386001">
      <w:rPr>
        <w:rFonts w:hint="cs"/>
        <w:rtl/>
      </w:rPr>
      <w:t>שיאל</w:t>
    </w:r>
    <w:proofErr w:type="spellEnd"/>
    <w:r w:rsidR="00386001">
      <w:rPr>
        <w:rFonts w:hint="cs"/>
        <w:rtl/>
      </w:rPr>
      <w:t xml:space="preserve"> וליאור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0BC"/>
    <w:multiLevelType w:val="hybridMultilevel"/>
    <w:tmpl w:val="EDF44AFE"/>
    <w:lvl w:ilvl="0" w:tplc="BA48E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31C5D"/>
    <w:multiLevelType w:val="hybridMultilevel"/>
    <w:tmpl w:val="8BF00AA6"/>
    <w:lvl w:ilvl="0" w:tplc="F54C26AE">
      <w:start w:val="1"/>
      <w:numFmt w:val="hebrew1"/>
      <w:lvlText w:val="%1."/>
      <w:lvlJc w:val="left"/>
      <w:pPr>
        <w:ind w:left="927" w:hanging="360"/>
      </w:pPr>
      <w:rPr>
        <w:rFonts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 w15:restartNumberingAfterBreak="0">
    <w:nsid w:val="057B6A3D"/>
    <w:multiLevelType w:val="hybridMultilevel"/>
    <w:tmpl w:val="D39A6FD2"/>
    <w:lvl w:ilvl="0" w:tplc="13CCE372">
      <w:start w:val="28"/>
      <w:numFmt w:val="bullet"/>
      <w:lvlText w:val=""/>
      <w:lvlJc w:val="left"/>
      <w:pPr>
        <w:ind w:left="465"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D2F71"/>
    <w:multiLevelType w:val="hybridMultilevel"/>
    <w:tmpl w:val="83A851DE"/>
    <w:lvl w:ilvl="0" w:tplc="26D07E5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06786AA6"/>
    <w:multiLevelType w:val="hybridMultilevel"/>
    <w:tmpl w:val="5B12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1459B"/>
    <w:multiLevelType w:val="hybridMultilevel"/>
    <w:tmpl w:val="68AA97B6"/>
    <w:lvl w:ilvl="0" w:tplc="1A1AD684">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23C48AC"/>
    <w:multiLevelType w:val="hybridMultilevel"/>
    <w:tmpl w:val="55F400F6"/>
    <w:lvl w:ilvl="0" w:tplc="64D0E1E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4901EF"/>
    <w:multiLevelType w:val="hybridMultilevel"/>
    <w:tmpl w:val="9DFC332E"/>
    <w:lvl w:ilvl="0" w:tplc="F4B202B2">
      <w:start w:val="1"/>
      <w:numFmt w:val="hebrew1"/>
      <w:lvlText w:val="%1."/>
      <w:lvlJc w:val="left"/>
      <w:pPr>
        <w:ind w:left="1494" w:hanging="360"/>
      </w:pPr>
      <w:rPr>
        <w:rFonts w:asciiTheme="minorHAnsi" w:eastAsiaTheme="minorHAnsi" w:hAnsiTheme="minorHAnsi" w:cs="Arial"/>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3ED2D2C"/>
    <w:multiLevelType w:val="hybridMultilevel"/>
    <w:tmpl w:val="3DB0D7D8"/>
    <w:lvl w:ilvl="0" w:tplc="13CCE372">
      <w:start w:val="28"/>
      <w:numFmt w:val="bullet"/>
      <w:lvlText w:val=""/>
      <w:lvlJc w:val="left"/>
      <w:pPr>
        <w:ind w:left="465"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536AB"/>
    <w:multiLevelType w:val="hybridMultilevel"/>
    <w:tmpl w:val="A01CFE18"/>
    <w:lvl w:ilvl="0" w:tplc="999A5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54936"/>
    <w:multiLevelType w:val="hybridMultilevel"/>
    <w:tmpl w:val="A1780B78"/>
    <w:lvl w:ilvl="0" w:tplc="0409000F">
      <w:start w:val="1"/>
      <w:numFmt w:val="decimal"/>
      <w:lvlText w:val="%1."/>
      <w:lvlJc w:val="left"/>
      <w:pPr>
        <w:ind w:left="82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345F0"/>
    <w:multiLevelType w:val="hybridMultilevel"/>
    <w:tmpl w:val="FA2C1BFA"/>
    <w:lvl w:ilvl="0" w:tplc="12B4D856">
      <w:start w:val="28"/>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03387"/>
    <w:multiLevelType w:val="hybridMultilevel"/>
    <w:tmpl w:val="0DC486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502"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753BE"/>
    <w:multiLevelType w:val="hybridMultilevel"/>
    <w:tmpl w:val="4F749C6E"/>
    <w:lvl w:ilvl="0" w:tplc="C3E24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942C8"/>
    <w:multiLevelType w:val="hybridMultilevel"/>
    <w:tmpl w:val="D5C21F9E"/>
    <w:lvl w:ilvl="0" w:tplc="3968C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F0FD6"/>
    <w:multiLevelType w:val="hybridMultilevel"/>
    <w:tmpl w:val="3DDCAE12"/>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b/>
        <w:bCs/>
      </w:rPr>
    </w:lvl>
    <w:lvl w:ilvl="2" w:tplc="CB88A38C">
      <w:start w:val="1"/>
      <w:numFmt w:val="hebrew1"/>
      <w:lvlText w:val="%3."/>
      <w:lvlJc w:val="left"/>
      <w:pPr>
        <w:ind w:left="1800" w:hanging="360"/>
      </w:p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5B6968"/>
    <w:multiLevelType w:val="hybridMultilevel"/>
    <w:tmpl w:val="5BC62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557E9C"/>
    <w:multiLevelType w:val="hybridMultilevel"/>
    <w:tmpl w:val="5CD23D88"/>
    <w:lvl w:ilvl="0" w:tplc="F54C26AE">
      <w:start w:val="1"/>
      <w:numFmt w:val="hebrew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3C678DF"/>
    <w:multiLevelType w:val="hybridMultilevel"/>
    <w:tmpl w:val="C326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01BE8"/>
    <w:multiLevelType w:val="hybridMultilevel"/>
    <w:tmpl w:val="BAF27728"/>
    <w:lvl w:ilvl="0" w:tplc="B4A6B4B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06772"/>
    <w:multiLevelType w:val="hybridMultilevel"/>
    <w:tmpl w:val="4AC02C66"/>
    <w:lvl w:ilvl="0" w:tplc="F54C26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B4F8E"/>
    <w:multiLevelType w:val="hybridMultilevel"/>
    <w:tmpl w:val="BC1283D8"/>
    <w:lvl w:ilvl="0" w:tplc="13CCE372">
      <w:start w:val="28"/>
      <w:numFmt w:val="bullet"/>
      <w:lvlText w:val=""/>
      <w:lvlJc w:val="left"/>
      <w:pPr>
        <w:ind w:left="465"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909CE"/>
    <w:multiLevelType w:val="hybridMultilevel"/>
    <w:tmpl w:val="97CACBB4"/>
    <w:lvl w:ilvl="0" w:tplc="4AB8E0FA">
      <w:start w:val="1"/>
      <w:numFmt w:val="hebrew1"/>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3B1C99"/>
    <w:multiLevelType w:val="hybridMultilevel"/>
    <w:tmpl w:val="7F7090A6"/>
    <w:lvl w:ilvl="0" w:tplc="13CCE372">
      <w:start w:val="28"/>
      <w:numFmt w:val="bullet"/>
      <w:lvlText w:val=""/>
      <w:lvlJc w:val="left"/>
      <w:pPr>
        <w:ind w:left="465"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02831"/>
    <w:multiLevelType w:val="hybridMultilevel"/>
    <w:tmpl w:val="177A0002"/>
    <w:lvl w:ilvl="0" w:tplc="13CCE372">
      <w:start w:val="28"/>
      <w:numFmt w:val="bullet"/>
      <w:lvlText w:val=""/>
      <w:lvlJc w:val="left"/>
      <w:pPr>
        <w:ind w:left="465"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914E6"/>
    <w:multiLevelType w:val="hybridMultilevel"/>
    <w:tmpl w:val="6B5AEB64"/>
    <w:lvl w:ilvl="0" w:tplc="13CCE372">
      <w:start w:val="28"/>
      <w:numFmt w:val="bullet"/>
      <w:lvlText w:val=""/>
      <w:lvlJc w:val="left"/>
      <w:pPr>
        <w:ind w:left="465" w:hanging="360"/>
      </w:pPr>
      <w:rPr>
        <w:rFonts w:ascii="Symbol" w:eastAsia="Times New Roman" w:hAnsi="Symbol" w:cstheme="minorBidi" w:hint="default"/>
      </w:rPr>
    </w:lvl>
    <w:lvl w:ilvl="1" w:tplc="0DCA6296">
      <w:start w:val="46"/>
      <w:numFmt w:val="bullet"/>
      <w:lvlText w:val="•"/>
      <w:lvlJc w:val="left"/>
      <w:pPr>
        <w:ind w:left="36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4498F"/>
    <w:multiLevelType w:val="hybridMultilevel"/>
    <w:tmpl w:val="F104B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34F52"/>
    <w:multiLevelType w:val="hybridMultilevel"/>
    <w:tmpl w:val="8D4C22F0"/>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1038EE"/>
    <w:multiLevelType w:val="hybridMultilevel"/>
    <w:tmpl w:val="4D3A07AC"/>
    <w:lvl w:ilvl="0" w:tplc="9FECC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F4DAA"/>
    <w:multiLevelType w:val="hybridMultilevel"/>
    <w:tmpl w:val="7D442CC6"/>
    <w:lvl w:ilvl="0" w:tplc="F54C26AE">
      <w:start w:val="1"/>
      <w:numFmt w:val="hebrew1"/>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0" w15:restartNumberingAfterBreak="0">
    <w:nsid w:val="68955E62"/>
    <w:multiLevelType w:val="hybridMultilevel"/>
    <w:tmpl w:val="0F50DECE"/>
    <w:lvl w:ilvl="0" w:tplc="9AF29C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ABC7DEC"/>
    <w:multiLevelType w:val="hybridMultilevel"/>
    <w:tmpl w:val="35183966"/>
    <w:lvl w:ilvl="0" w:tplc="4D06532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D404DD"/>
    <w:multiLevelType w:val="hybridMultilevel"/>
    <w:tmpl w:val="264220CC"/>
    <w:lvl w:ilvl="0" w:tplc="13CCE372">
      <w:start w:val="28"/>
      <w:numFmt w:val="bullet"/>
      <w:lvlText w:val=""/>
      <w:lvlJc w:val="left"/>
      <w:pPr>
        <w:ind w:left="465" w:hanging="360"/>
      </w:pPr>
      <w:rPr>
        <w:rFonts w:ascii="Symbol" w:eastAsia="Times New Roman"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3" w15:restartNumberingAfterBreak="0">
    <w:nsid w:val="6C8215D3"/>
    <w:multiLevelType w:val="hybridMultilevel"/>
    <w:tmpl w:val="FD3C8C5A"/>
    <w:lvl w:ilvl="0" w:tplc="13CCE372">
      <w:start w:val="28"/>
      <w:numFmt w:val="bullet"/>
      <w:lvlText w:val=""/>
      <w:lvlJc w:val="left"/>
      <w:pPr>
        <w:ind w:left="643"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F5AA0"/>
    <w:multiLevelType w:val="hybridMultilevel"/>
    <w:tmpl w:val="0E8A483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1A703A"/>
    <w:multiLevelType w:val="hybridMultilevel"/>
    <w:tmpl w:val="5FACA2C2"/>
    <w:lvl w:ilvl="0" w:tplc="13CCE372">
      <w:start w:val="28"/>
      <w:numFmt w:val="bullet"/>
      <w:lvlText w:val=""/>
      <w:lvlJc w:val="left"/>
      <w:pPr>
        <w:ind w:left="465"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C758C"/>
    <w:multiLevelType w:val="hybridMultilevel"/>
    <w:tmpl w:val="F3BACB14"/>
    <w:lvl w:ilvl="0" w:tplc="13CCE372">
      <w:start w:val="28"/>
      <w:numFmt w:val="bullet"/>
      <w:lvlText w:val=""/>
      <w:lvlJc w:val="left"/>
      <w:pPr>
        <w:ind w:left="465" w:hanging="360"/>
      </w:pPr>
      <w:rPr>
        <w:rFonts w:ascii="Symbol" w:eastAsia="Times New Roman" w:hAnsi="Symbol" w:cstheme="minorBidi" w:hint="default"/>
      </w:rPr>
    </w:lvl>
    <w:lvl w:ilvl="1" w:tplc="F54C26AE">
      <w:start w:val="1"/>
      <w:numFmt w:val="hebrew1"/>
      <w:lvlText w:val="%2."/>
      <w:lvlJc w:val="left"/>
      <w:pPr>
        <w:ind w:left="1211"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AE7445"/>
    <w:multiLevelType w:val="hybridMultilevel"/>
    <w:tmpl w:val="A72A9B06"/>
    <w:lvl w:ilvl="0" w:tplc="F54C26AE">
      <w:start w:val="1"/>
      <w:numFmt w:val="hebrew1"/>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7FF771BC"/>
    <w:multiLevelType w:val="hybridMultilevel"/>
    <w:tmpl w:val="0DDE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F83133"/>
    <w:multiLevelType w:val="hybridMultilevel"/>
    <w:tmpl w:val="A0C0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18"/>
  </w:num>
  <w:num w:numId="4">
    <w:abstractNumId w:val="25"/>
  </w:num>
  <w:num w:numId="5">
    <w:abstractNumId w:val="24"/>
  </w:num>
  <w:num w:numId="6">
    <w:abstractNumId w:val="34"/>
  </w:num>
  <w:num w:numId="7">
    <w:abstractNumId w:val="12"/>
  </w:num>
  <w:num w:numId="8">
    <w:abstractNumId w:val="10"/>
  </w:num>
  <w:num w:numId="9">
    <w:abstractNumId w:val="8"/>
  </w:num>
  <w:num w:numId="10">
    <w:abstractNumId w:val="21"/>
  </w:num>
  <w:num w:numId="11">
    <w:abstractNumId w:val="36"/>
  </w:num>
  <w:num w:numId="12">
    <w:abstractNumId w:val="23"/>
  </w:num>
  <w:num w:numId="13">
    <w:abstractNumId w:val="16"/>
  </w:num>
  <w:num w:numId="14">
    <w:abstractNumId w:val="2"/>
  </w:num>
  <w:num w:numId="15">
    <w:abstractNumId w:val="35"/>
  </w:num>
  <w:num w:numId="16">
    <w:abstractNumId w:val="31"/>
  </w:num>
  <w:num w:numId="17">
    <w:abstractNumId w:val="6"/>
  </w:num>
  <w:num w:numId="18">
    <w:abstractNumId w:val="20"/>
  </w:num>
  <w:num w:numId="19">
    <w:abstractNumId w:val="38"/>
  </w:num>
  <w:num w:numId="20">
    <w:abstractNumId w:val="4"/>
  </w:num>
  <w:num w:numId="21">
    <w:abstractNumId w:val="26"/>
  </w:num>
  <w:num w:numId="22">
    <w:abstractNumId w:val="39"/>
  </w:num>
  <w:num w:numId="23">
    <w:abstractNumId w:val="0"/>
  </w:num>
  <w:num w:numId="24">
    <w:abstractNumId w:val="37"/>
  </w:num>
  <w:num w:numId="25">
    <w:abstractNumId w:val="22"/>
  </w:num>
  <w:num w:numId="26">
    <w:abstractNumId w:val="28"/>
  </w:num>
  <w:num w:numId="27">
    <w:abstractNumId w:val="7"/>
  </w:num>
  <w:num w:numId="28">
    <w:abstractNumId w:val="9"/>
  </w:num>
  <w:num w:numId="29">
    <w:abstractNumId w:val="27"/>
  </w:num>
  <w:num w:numId="30">
    <w:abstractNumId w:val="13"/>
  </w:num>
  <w:num w:numId="31">
    <w:abstractNumId w:val="3"/>
  </w:num>
  <w:num w:numId="32">
    <w:abstractNumId w:val="33"/>
  </w:num>
  <w:num w:numId="33">
    <w:abstractNumId w:val="1"/>
  </w:num>
  <w:num w:numId="34">
    <w:abstractNumId w:val="30"/>
  </w:num>
  <w:num w:numId="35">
    <w:abstractNumId w:val="14"/>
  </w:num>
  <w:num w:numId="36">
    <w:abstractNumId w:val="17"/>
  </w:num>
  <w:num w:numId="37">
    <w:abstractNumId w:val="5"/>
  </w:num>
  <w:num w:numId="38">
    <w:abstractNumId w:val="15"/>
  </w:num>
  <w:num w:numId="39">
    <w:abstractNumId w:val="29"/>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52"/>
    <w:rsid w:val="000006FC"/>
    <w:rsid w:val="00001373"/>
    <w:rsid w:val="00002081"/>
    <w:rsid w:val="00002257"/>
    <w:rsid w:val="00002A30"/>
    <w:rsid w:val="00002CF8"/>
    <w:rsid w:val="0000346C"/>
    <w:rsid w:val="0000382E"/>
    <w:rsid w:val="000040DA"/>
    <w:rsid w:val="000044A5"/>
    <w:rsid w:val="00006A63"/>
    <w:rsid w:val="00006B22"/>
    <w:rsid w:val="00007A0D"/>
    <w:rsid w:val="00010625"/>
    <w:rsid w:val="00012340"/>
    <w:rsid w:val="000124F1"/>
    <w:rsid w:val="00014A1F"/>
    <w:rsid w:val="00014AFB"/>
    <w:rsid w:val="00016278"/>
    <w:rsid w:val="00017542"/>
    <w:rsid w:val="00017B1B"/>
    <w:rsid w:val="00021BEB"/>
    <w:rsid w:val="00022BA0"/>
    <w:rsid w:val="00023D74"/>
    <w:rsid w:val="00024D5E"/>
    <w:rsid w:val="0002526C"/>
    <w:rsid w:val="000253C0"/>
    <w:rsid w:val="00027EBD"/>
    <w:rsid w:val="0003049B"/>
    <w:rsid w:val="00030963"/>
    <w:rsid w:val="000309F9"/>
    <w:rsid w:val="00030DD7"/>
    <w:rsid w:val="000337BA"/>
    <w:rsid w:val="0003559C"/>
    <w:rsid w:val="0003576E"/>
    <w:rsid w:val="0003595A"/>
    <w:rsid w:val="000377E5"/>
    <w:rsid w:val="0004057F"/>
    <w:rsid w:val="00040780"/>
    <w:rsid w:val="0004139B"/>
    <w:rsid w:val="00041C0F"/>
    <w:rsid w:val="00042E6B"/>
    <w:rsid w:val="000457BB"/>
    <w:rsid w:val="00047F9C"/>
    <w:rsid w:val="00054B2C"/>
    <w:rsid w:val="00055476"/>
    <w:rsid w:val="00055CA6"/>
    <w:rsid w:val="00057C1B"/>
    <w:rsid w:val="000638FC"/>
    <w:rsid w:val="00063B2C"/>
    <w:rsid w:val="00064394"/>
    <w:rsid w:val="00065BE4"/>
    <w:rsid w:val="00066B15"/>
    <w:rsid w:val="00067B6F"/>
    <w:rsid w:val="00067CD3"/>
    <w:rsid w:val="00071D7D"/>
    <w:rsid w:val="0007205A"/>
    <w:rsid w:val="00072209"/>
    <w:rsid w:val="000722E3"/>
    <w:rsid w:val="00072D68"/>
    <w:rsid w:val="00073A97"/>
    <w:rsid w:val="00075AAF"/>
    <w:rsid w:val="00083FEC"/>
    <w:rsid w:val="0008452A"/>
    <w:rsid w:val="00084E46"/>
    <w:rsid w:val="00084F2C"/>
    <w:rsid w:val="00087BD6"/>
    <w:rsid w:val="00090211"/>
    <w:rsid w:val="00094453"/>
    <w:rsid w:val="0009474B"/>
    <w:rsid w:val="0009518C"/>
    <w:rsid w:val="000A0A11"/>
    <w:rsid w:val="000A0F9F"/>
    <w:rsid w:val="000A1DF0"/>
    <w:rsid w:val="000A2209"/>
    <w:rsid w:val="000A2D34"/>
    <w:rsid w:val="000A5BB5"/>
    <w:rsid w:val="000A6E56"/>
    <w:rsid w:val="000A7BA6"/>
    <w:rsid w:val="000B3057"/>
    <w:rsid w:val="000B3366"/>
    <w:rsid w:val="000B636D"/>
    <w:rsid w:val="000B7A10"/>
    <w:rsid w:val="000C0043"/>
    <w:rsid w:val="000C225F"/>
    <w:rsid w:val="000C2F1F"/>
    <w:rsid w:val="000C3B05"/>
    <w:rsid w:val="000C55B7"/>
    <w:rsid w:val="000C57FA"/>
    <w:rsid w:val="000C6B94"/>
    <w:rsid w:val="000C770A"/>
    <w:rsid w:val="000D00A6"/>
    <w:rsid w:val="000D0FFC"/>
    <w:rsid w:val="000D1A92"/>
    <w:rsid w:val="000D2206"/>
    <w:rsid w:val="000D5B0F"/>
    <w:rsid w:val="000D5DE1"/>
    <w:rsid w:val="000D638E"/>
    <w:rsid w:val="000D7FCD"/>
    <w:rsid w:val="000E06A5"/>
    <w:rsid w:val="000E1FA6"/>
    <w:rsid w:val="000E22B8"/>
    <w:rsid w:val="000E373B"/>
    <w:rsid w:val="000E5B71"/>
    <w:rsid w:val="000E6B12"/>
    <w:rsid w:val="000E7871"/>
    <w:rsid w:val="000F0DA7"/>
    <w:rsid w:val="000F14F5"/>
    <w:rsid w:val="000F1E2C"/>
    <w:rsid w:val="000F2383"/>
    <w:rsid w:val="000F5804"/>
    <w:rsid w:val="000F692E"/>
    <w:rsid w:val="000F6DC7"/>
    <w:rsid w:val="00100089"/>
    <w:rsid w:val="00100B56"/>
    <w:rsid w:val="00100BBA"/>
    <w:rsid w:val="00100F20"/>
    <w:rsid w:val="00103B51"/>
    <w:rsid w:val="00103CE8"/>
    <w:rsid w:val="00104EB5"/>
    <w:rsid w:val="00105192"/>
    <w:rsid w:val="001058F8"/>
    <w:rsid w:val="001059A0"/>
    <w:rsid w:val="00107F31"/>
    <w:rsid w:val="0011007D"/>
    <w:rsid w:val="00110619"/>
    <w:rsid w:val="00111A75"/>
    <w:rsid w:val="00112EBB"/>
    <w:rsid w:val="0011527C"/>
    <w:rsid w:val="00115552"/>
    <w:rsid w:val="00115D7B"/>
    <w:rsid w:val="0012190C"/>
    <w:rsid w:val="00122383"/>
    <w:rsid w:val="001224C2"/>
    <w:rsid w:val="001239C0"/>
    <w:rsid w:val="00124D07"/>
    <w:rsid w:val="0012537C"/>
    <w:rsid w:val="00126617"/>
    <w:rsid w:val="001266E8"/>
    <w:rsid w:val="0013032F"/>
    <w:rsid w:val="00130458"/>
    <w:rsid w:val="001305D0"/>
    <w:rsid w:val="001307EB"/>
    <w:rsid w:val="001317DB"/>
    <w:rsid w:val="00132F7C"/>
    <w:rsid w:val="00134C45"/>
    <w:rsid w:val="00135AAB"/>
    <w:rsid w:val="00135E10"/>
    <w:rsid w:val="00136F90"/>
    <w:rsid w:val="00137600"/>
    <w:rsid w:val="001379DB"/>
    <w:rsid w:val="0014002D"/>
    <w:rsid w:val="0014053C"/>
    <w:rsid w:val="00142EC8"/>
    <w:rsid w:val="00145F95"/>
    <w:rsid w:val="001465E8"/>
    <w:rsid w:val="00150721"/>
    <w:rsid w:val="00150978"/>
    <w:rsid w:val="00152AEE"/>
    <w:rsid w:val="00153504"/>
    <w:rsid w:val="00154A77"/>
    <w:rsid w:val="001563A3"/>
    <w:rsid w:val="00156D30"/>
    <w:rsid w:val="0015756B"/>
    <w:rsid w:val="001576E9"/>
    <w:rsid w:val="00157B4A"/>
    <w:rsid w:val="00157C33"/>
    <w:rsid w:val="00160866"/>
    <w:rsid w:val="00162510"/>
    <w:rsid w:val="0016299F"/>
    <w:rsid w:val="00162EFB"/>
    <w:rsid w:val="00165C82"/>
    <w:rsid w:val="00167EA8"/>
    <w:rsid w:val="00167FFB"/>
    <w:rsid w:val="001701C7"/>
    <w:rsid w:val="001737DC"/>
    <w:rsid w:val="00173B27"/>
    <w:rsid w:val="00174DA8"/>
    <w:rsid w:val="001753EB"/>
    <w:rsid w:val="00175A1B"/>
    <w:rsid w:val="00176F47"/>
    <w:rsid w:val="0017726C"/>
    <w:rsid w:val="00180342"/>
    <w:rsid w:val="00180879"/>
    <w:rsid w:val="00180EA4"/>
    <w:rsid w:val="0018111B"/>
    <w:rsid w:val="001826E7"/>
    <w:rsid w:val="00185123"/>
    <w:rsid w:val="00185C7B"/>
    <w:rsid w:val="00186E31"/>
    <w:rsid w:val="00187863"/>
    <w:rsid w:val="00187DE2"/>
    <w:rsid w:val="00190B41"/>
    <w:rsid w:val="0019227D"/>
    <w:rsid w:val="001934F5"/>
    <w:rsid w:val="001936CF"/>
    <w:rsid w:val="00193980"/>
    <w:rsid w:val="00194D0C"/>
    <w:rsid w:val="00194E02"/>
    <w:rsid w:val="00196135"/>
    <w:rsid w:val="001A31AC"/>
    <w:rsid w:val="001A4F8C"/>
    <w:rsid w:val="001A6416"/>
    <w:rsid w:val="001A67CD"/>
    <w:rsid w:val="001A71C2"/>
    <w:rsid w:val="001B0B14"/>
    <w:rsid w:val="001B2EB7"/>
    <w:rsid w:val="001B37D7"/>
    <w:rsid w:val="001B3817"/>
    <w:rsid w:val="001B4E3A"/>
    <w:rsid w:val="001B525F"/>
    <w:rsid w:val="001B5F62"/>
    <w:rsid w:val="001B7944"/>
    <w:rsid w:val="001B79C9"/>
    <w:rsid w:val="001B7BCC"/>
    <w:rsid w:val="001C0855"/>
    <w:rsid w:val="001C3FA1"/>
    <w:rsid w:val="001C5813"/>
    <w:rsid w:val="001C5892"/>
    <w:rsid w:val="001C7BC9"/>
    <w:rsid w:val="001D1302"/>
    <w:rsid w:val="001D1472"/>
    <w:rsid w:val="001D343F"/>
    <w:rsid w:val="001D48E0"/>
    <w:rsid w:val="001D57E3"/>
    <w:rsid w:val="001D61BE"/>
    <w:rsid w:val="001D696C"/>
    <w:rsid w:val="001D7577"/>
    <w:rsid w:val="001D7C6A"/>
    <w:rsid w:val="001E161D"/>
    <w:rsid w:val="001E193C"/>
    <w:rsid w:val="001E2836"/>
    <w:rsid w:val="001E4621"/>
    <w:rsid w:val="001E50E9"/>
    <w:rsid w:val="001E5DE6"/>
    <w:rsid w:val="001E64FA"/>
    <w:rsid w:val="001E6532"/>
    <w:rsid w:val="001F3844"/>
    <w:rsid w:val="001F59F6"/>
    <w:rsid w:val="001F5C08"/>
    <w:rsid w:val="001F7CA7"/>
    <w:rsid w:val="0020106C"/>
    <w:rsid w:val="00203B79"/>
    <w:rsid w:val="002040A3"/>
    <w:rsid w:val="0020421E"/>
    <w:rsid w:val="002057DA"/>
    <w:rsid w:val="0020594B"/>
    <w:rsid w:val="00205FCC"/>
    <w:rsid w:val="00210B37"/>
    <w:rsid w:val="00210DE3"/>
    <w:rsid w:val="00210EE3"/>
    <w:rsid w:val="0021270C"/>
    <w:rsid w:val="00214871"/>
    <w:rsid w:val="00214B06"/>
    <w:rsid w:val="0021589F"/>
    <w:rsid w:val="00216CFC"/>
    <w:rsid w:val="00216DBC"/>
    <w:rsid w:val="00221BA0"/>
    <w:rsid w:val="002225A6"/>
    <w:rsid w:val="00231C58"/>
    <w:rsid w:val="00231EDA"/>
    <w:rsid w:val="00233106"/>
    <w:rsid w:val="00233E92"/>
    <w:rsid w:val="00234E04"/>
    <w:rsid w:val="0023578D"/>
    <w:rsid w:val="00235D31"/>
    <w:rsid w:val="00236E8D"/>
    <w:rsid w:val="00237260"/>
    <w:rsid w:val="00241237"/>
    <w:rsid w:val="00242265"/>
    <w:rsid w:val="002424E7"/>
    <w:rsid w:val="0024278F"/>
    <w:rsid w:val="002441AB"/>
    <w:rsid w:val="00244B42"/>
    <w:rsid w:val="002450C5"/>
    <w:rsid w:val="00245D1E"/>
    <w:rsid w:val="00250870"/>
    <w:rsid w:val="00250F25"/>
    <w:rsid w:val="00251169"/>
    <w:rsid w:val="00251DE2"/>
    <w:rsid w:val="002520E1"/>
    <w:rsid w:val="002520E2"/>
    <w:rsid w:val="002541DA"/>
    <w:rsid w:val="002543BC"/>
    <w:rsid w:val="00255095"/>
    <w:rsid w:val="00257D9C"/>
    <w:rsid w:val="00263ACF"/>
    <w:rsid w:val="00267891"/>
    <w:rsid w:val="00270052"/>
    <w:rsid w:val="00271F32"/>
    <w:rsid w:val="00272669"/>
    <w:rsid w:val="00272BC0"/>
    <w:rsid w:val="00272FDC"/>
    <w:rsid w:val="0027330F"/>
    <w:rsid w:val="00273B48"/>
    <w:rsid w:val="0027484C"/>
    <w:rsid w:val="002750CE"/>
    <w:rsid w:val="0027556D"/>
    <w:rsid w:val="00275A49"/>
    <w:rsid w:val="002760D0"/>
    <w:rsid w:val="00276172"/>
    <w:rsid w:val="002763B9"/>
    <w:rsid w:val="0027694D"/>
    <w:rsid w:val="00277AF5"/>
    <w:rsid w:val="00280CAB"/>
    <w:rsid w:val="00281374"/>
    <w:rsid w:val="002814A8"/>
    <w:rsid w:val="00281F5D"/>
    <w:rsid w:val="002829B8"/>
    <w:rsid w:val="00282D4A"/>
    <w:rsid w:val="00285635"/>
    <w:rsid w:val="002867AE"/>
    <w:rsid w:val="00286CE9"/>
    <w:rsid w:val="00292688"/>
    <w:rsid w:val="00293055"/>
    <w:rsid w:val="00294486"/>
    <w:rsid w:val="002958C5"/>
    <w:rsid w:val="00295A25"/>
    <w:rsid w:val="00296C3E"/>
    <w:rsid w:val="002972B6"/>
    <w:rsid w:val="002A0F77"/>
    <w:rsid w:val="002A1D63"/>
    <w:rsid w:val="002A2CB8"/>
    <w:rsid w:val="002A3668"/>
    <w:rsid w:val="002A3EC4"/>
    <w:rsid w:val="002A4034"/>
    <w:rsid w:val="002A6E4D"/>
    <w:rsid w:val="002B112F"/>
    <w:rsid w:val="002B1801"/>
    <w:rsid w:val="002B3A65"/>
    <w:rsid w:val="002B3C02"/>
    <w:rsid w:val="002B48FC"/>
    <w:rsid w:val="002B512D"/>
    <w:rsid w:val="002B56A1"/>
    <w:rsid w:val="002B64FC"/>
    <w:rsid w:val="002C0474"/>
    <w:rsid w:val="002C0AC6"/>
    <w:rsid w:val="002C3F6B"/>
    <w:rsid w:val="002C41DC"/>
    <w:rsid w:val="002C597E"/>
    <w:rsid w:val="002C6AD4"/>
    <w:rsid w:val="002C7006"/>
    <w:rsid w:val="002D22C8"/>
    <w:rsid w:val="002D4099"/>
    <w:rsid w:val="002D4984"/>
    <w:rsid w:val="002D4D66"/>
    <w:rsid w:val="002D5F27"/>
    <w:rsid w:val="002D6B2F"/>
    <w:rsid w:val="002E0A72"/>
    <w:rsid w:val="002E173B"/>
    <w:rsid w:val="002E2C43"/>
    <w:rsid w:val="002E2CD1"/>
    <w:rsid w:val="002E3207"/>
    <w:rsid w:val="002E5AE0"/>
    <w:rsid w:val="002E63FD"/>
    <w:rsid w:val="002F095E"/>
    <w:rsid w:val="002F0D9E"/>
    <w:rsid w:val="002F10FF"/>
    <w:rsid w:val="002F3FFF"/>
    <w:rsid w:val="002F62EF"/>
    <w:rsid w:val="002F7F19"/>
    <w:rsid w:val="003024DD"/>
    <w:rsid w:val="0030331B"/>
    <w:rsid w:val="0030469A"/>
    <w:rsid w:val="0030715E"/>
    <w:rsid w:val="003102A2"/>
    <w:rsid w:val="00310A34"/>
    <w:rsid w:val="00311BA7"/>
    <w:rsid w:val="00312BF6"/>
    <w:rsid w:val="0031314F"/>
    <w:rsid w:val="003135E7"/>
    <w:rsid w:val="00313EF8"/>
    <w:rsid w:val="00315195"/>
    <w:rsid w:val="0031568A"/>
    <w:rsid w:val="003156D1"/>
    <w:rsid w:val="00315839"/>
    <w:rsid w:val="003158E9"/>
    <w:rsid w:val="00315FF8"/>
    <w:rsid w:val="00316616"/>
    <w:rsid w:val="0032073A"/>
    <w:rsid w:val="003219A1"/>
    <w:rsid w:val="003221FF"/>
    <w:rsid w:val="00324D2F"/>
    <w:rsid w:val="00325EC8"/>
    <w:rsid w:val="003271D9"/>
    <w:rsid w:val="003279B0"/>
    <w:rsid w:val="003301D8"/>
    <w:rsid w:val="00330A69"/>
    <w:rsid w:val="00331717"/>
    <w:rsid w:val="00332859"/>
    <w:rsid w:val="00333F0F"/>
    <w:rsid w:val="00334BBD"/>
    <w:rsid w:val="0033637E"/>
    <w:rsid w:val="003368CB"/>
    <w:rsid w:val="003432C0"/>
    <w:rsid w:val="003449CD"/>
    <w:rsid w:val="003449DA"/>
    <w:rsid w:val="00347177"/>
    <w:rsid w:val="00351025"/>
    <w:rsid w:val="003512F5"/>
    <w:rsid w:val="00353F46"/>
    <w:rsid w:val="00354015"/>
    <w:rsid w:val="00354785"/>
    <w:rsid w:val="00354EA3"/>
    <w:rsid w:val="00355639"/>
    <w:rsid w:val="00355CBD"/>
    <w:rsid w:val="00356E7D"/>
    <w:rsid w:val="00360144"/>
    <w:rsid w:val="0036031C"/>
    <w:rsid w:val="003608A4"/>
    <w:rsid w:val="00361480"/>
    <w:rsid w:val="00361C3E"/>
    <w:rsid w:val="00362227"/>
    <w:rsid w:val="0036245E"/>
    <w:rsid w:val="00364092"/>
    <w:rsid w:val="00366EFF"/>
    <w:rsid w:val="00367471"/>
    <w:rsid w:val="00367D68"/>
    <w:rsid w:val="00372C49"/>
    <w:rsid w:val="0037617F"/>
    <w:rsid w:val="0037626F"/>
    <w:rsid w:val="00376655"/>
    <w:rsid w:val="00380FA2"/>
    <w:rsid w:val="003837F8"/>
    <w:rsid w:val="003840C9"/>
    <w:rsid w:val="00384C3F"/>
    <w:rsid w:val="00385E91"/>
    <w:rsid w:val="00386001"/>
    <w:rsid w:val="00390213"/>
    <w:rsid w:val="003904EB"/>
    <w:rsid w:val="003905F0"/>
    <w:rsid w:val="003916C2"/>
    <w:rsid w:val="00394E60"/>
    <w:rsid w:val="0039608E"/>
    <w:rsid w:val="00397CBE"/>
    <w:rsid w:val="00397F84"/>
    <w:rsid w:val="003A112E"/>
    <w:rsid w:val="003A13EC"/>
    <w:rsid w:val="003A187C"/>
    <w:rsid w:val="003A1BE3"/>
    <w:rsid w:val="003A1D59"/>
    <w:rsid w:val="003A293D"/>
    <w:rsid w:val="003A3781"/>
    <w:rsid w:val="003A38E9"/>
    <w:rsid w:val="003A4BDE"/>
    <w:rsid w:val="003A6525"/>
    <w:rsid w:val="003A6A5D"/>
    <w:rsid w:val="003A6AE5"/>
    <w:rsid w:val="003A6B12"/>
    <w:rsid w:val="003A6BA8"/>
    <w:rsid w:val="003A7009"/>
    <w:rsid w:val="003A7B24"/>
    <w:rsid w:val="003A7EFE"/>
    <w:rsid w:val="003A7F66"/>
    <w:rsid w:val="003B23ED"/>
    <w:rsid w:val="003B4610"/>
    <w:rsid w:val="003B501C"/>
    <w:rsid w:val="003B604F"/>
    <w:rsid w:val="003B7BEC"/>
    <w:rsid w:val="003C029E"/>
    <w:rsid w:val="003C08E8"/>
    <w:rsid w:val="003C250E"/>
    <w:rsid w:val="003C2B7B"/>
    <w:rsid w:val="003C35D5"/>
    <w:rsid w:val="003C47C8"/>
    <w:rsid w:val="003C5FEE"/>
    <w:rsid w:val="003C711D"/>
    <w:rsid w:val="003D178B"/>
    <w:rsid w:val="003D2E8E"/>
    <w:rsid w:val="003D401A"/>
    <w:rsid w:val="003D4D15"/>
    <w:rsid w:val="003D4EF3"/>
    <w:rsid w:val="003D4F89"/>
    <w:rsid w:val="003D54C9"/>
    <w:rsid w:val="003D56B2"/>
    <w:rsid w:val="003D6820"/>
    <w:rsid w:val="003E0700"/>
    <w:rsid w:val="003E0F73"/>
    <w:rsid w:val="003E49DC"/>
    <w:rsid w:val="003E4D06"/>
    <w:rsid w:val="003E5641"/>
    <w:rsid w:val="003F0051"/>
    <w:rsid w:val="003F01A4"/>
    <w:rsid w:val="003F1311"/>
    <w:rsid w:val="003F1462"/>
    <w:rsid w:val="003F39D2"/>
    <w:rsid w:val="003F592B"/>
    <w:rsid w:val="003F5D63"/>
    <w:rsid w:val="003F5D7C"/>
    <w:rsid w:val="003F67DC"/>
    <w:rsid w:val="003F73DD"/>
    <w:rsid w:val="00400BF7"/>
    <w:rsid w:val="00402198"/>
    <w:rsid w:val="00402F1E"/>
    <w:rsid w:val="00405DD2"/>
    <w:rsid w:val="004060F0"/>
    <w:rsid w:val="00407B21"/>
    <w:rsid w:val="00410BC4"/>
    <w:rsid w:val="00414314"/>
    <w:rsid w:val="00414835"/>
    <w:rsid w:val="00414D62"/>
    <w:rsid w:val="00416646"/>
    <w:rsid w:val="00416A91"/>
    <w:rsid w:val="00417863"/>
    <w:rsid w:val="00417D2F"/>
    <w:rsid w:val="00421129"/>
    <w:rsid w:val="00422D0F"/>
    <w:rsid w:val="0042317E"/>
    <w:rsid w:val="0042365B"/>
    <w:rsid w:val="004236A8"/>
    <w:rsid w:val="00424CB1"/>
    <w:rsid w:val="00426BB8"/>
    <w:rsid w:val="004274CF"/>
    <w:rsid w:val="004276BE"/>
    <w:rsid w:val="00427A83"/>
    <w:rsid w:val="004305BC"/>
    <w:rsid w:val="0043444E"/>
    <w:rsid w:val="004347E4"/>
    <w:rsid w:val="0043670F"/>
    <w:rsid w:val="00436A19"/>
    <w:rsid w:val="004402D6"/>
    <w:rsid w:val="00443306"/>
    <w:rsid w:val="00445364"/>
    <w:rsid w:val="004455F7"/>
    <w:rsid w:val="00445A4D"/>
    <w:rsid w:val="00445BAB"/>
    <w:rsid w:val="00445CB5"/>
    <w:rsid w:val="0044691B"/>
    <w:rsid w:val="00454726"/>
    <w:rsid w:val="00454ED4"/>
    <w:rsid w:val="004561BF"/>
    <w:rsid w:val="00460C1E"/>
    <w:rsid w:val="00461A09"/>
    <w:rsid w:val="00461C86"/>
    <w:rsid w:val="00463CB6"/>
    <w:rsid w:val="004642B0"/>
    <w:rsid w:val="00464A8B"/>
    <w:rsid w:val="00464D12"/>
    <w:rsid w:val="0046575A"/>
    <w:rsid w:val="00466CC0"/>
    <w:rsid w:val="00471371"/>
    <w:rsid w:val="00475944"/>
    <w:rsid w:val="00476769"/>
    <w:rsid w:val="0048141D"/>
    <w:rsid w:val="00481FC1"/>
    <w:rsid w:val="0048439E"/>
    <w:rsid w:val="004858A7"/>
    <w:rsid w:val="00486318"/>
    <w:rsid w:val="004865AD"/>
    <w:rsid w:val="00486C9E"/>
    <w:rsid w:val="0048712B"/>
    <w:rsid w:val="00487E73"/>
    <w:rsid w:val="00487F63"/>
    <w:rsid w:val="00490986"/>
    <w:rsid w:val="00491C96"/>
    <w:rsid w:val="004926A5"/>
    <w:rsid w:val="004928A3"/>
    <w:rsid w:val="00492E62"/>
    <w:rsid w:val="00496002"/>
    <w:rsid w:val="00496341"/>
    <w:rsid w:val="004974E8"/>
    <w:rsid w:val="0049776C"/>
    <w:rsid w:val="004A025D"/>
    <w:rsid w:val="004A0AE9"/>
    <w:rsid w:val="004A289E"/>
    <w:rsid w:val="004A2C5B"/>
    <w:rsid w:val="004A2C7A"/>
    <w:rsid w:val="004A38F7"/>
    <w:rsid w:val="004A4D6B"/>
    <w:rsid w:val="004A61FD"/>
    <w:rsid w:val="004A78A2"/>
    <w:rsid w:val="004B1414"/>
    <w:rsid w:val="004B1843"/>
    <w:rsid w:val="004B1A8F"/>
    <w:rsid w:val="004B2386"/>
    <w:rsid w:val="004B4C38"/>
    <w:rsid w:val="004B4CC4"/>
    <w:rsid w:val="004B539B"/>
    <w:rsid w:val="004B7842"/>
    <w:rsid w:val="004B78E3"/>
    <w:rsid w:val="004C0283"/>
    <w:rsid w:val="004C0BB0"/>
    <w:rsid w:val="004C1F0A"/>
    <w:rsid w:val="004C3039"/>
    <w:rsid w:val="004C3580"/>
    <w:rsid w:val="004C3DF6"/>
    <w:rsid w:val="004C4679"/>
    <w:rsid w:val="004C51A5"/>
    <w:rsid w:val="004C69F5"/>
    <w:rsid w:val="004C6A4F"/>
    <w:rsid w:val="004C7057"/>
    <w:rsid w:val="004C7237"/>
    <w:rsid w:val="004C7D35"/>
    <w:rsid w:val="004D1E4C"/>
    <w:rsid w:val="004D2878"/>
    <w:rsid w:val="004D2B62"/>
    <w:rsid w:val="004D376B"/>
    <w:rsid w:val="004D3A9D"/>
    <w:rsid w:val="004D3DEF"/>
    <w:rsid w:val="004D4167"/>
    <w:rsid w:val="004D48BA"/>
    <w:rsid w:val="004D4D3E"/>
    <w:rsid w:val="004D5E25"/>
    <w:rsid w:val="004D6C29"/>
    <w:rsid w:val="004E2C18"/>
    <w:rsid w:val="004E314C"/>
    <w:rsid w:val="004E372C"/>
    <w:rsid w:val="004E400B"/>
    <w:rsid w:val="004E51EB"/>
    <w:rsid w:val="004E77CA"/>
    <w:rsid w:val="004E7A6F"/>
    <w:rsid w:val="004F08E0"/>
    <w:rsid w:val="004F30B1"/>
    <w:rsid w:val="004F32DE"/>
    <w:rsid w:val="004F4D59"/>
    <w:rsid w:val="004F5D2B"/>
    <w:rsid w:val="004F5E8D"/>
    <w:rsid w:val="004F6187"/>
    <w:rsid w:val="004F65CB"/>
    <w:rsid w:val="004F7C9A"/>
    <w:rsid w:val="00500364"/>
    <w:rsid w:val="005015AF"/>
    <w:rsid w:val="0050185C"/>
    <w:rsid w:val="00504968"/>
    <w:rsid w:val="00505D70"/>
    <w:rsid w:val="00506B54"/>
    <w:rsid w:val="0050796F"/>
    <w:rsid w:val="00511126"/>
    <w:rsid w:val="0051167C"/>
    <w:rsid w:val="00511CB8"/>
    <w:rsid w:val="00513F5D"/>
    <w:rsid w:val="00514844"/>
    <w:rsid w:val="00516F7B"/>
    <w:rsid w:val="00520D1E"/>
    <w:rsid w:val="00520EA8"/>
    <w:rsid w:val="00522268"/>
    <w:rsid w:val="005228D9"/>
    <w:rsid w:val="00523D68"/>
    <w:rsid w:val="0052486B"/>
    <w:rsid w:val="005248ED"/>
    <w:rsid w:val="00524E97"/>
    <w:rsid w:val="0052614C"/>
    <w:rsid w:val="00526524"/>
    <w:rsid w:val="005277E5"/>
    <w:rsid w:val="00530418"/>
    <w:rsid w:val="005305F8"/>
    <w:rsid w:val="00531E5C"/>
    <w:rsid w:val="00531E7A"/>
    <w:rsid w:val="00532021"/>
    <w:rsid w:val="00532D78"/>
    <w:rsid w:val="00534E38"/>
    <w:rsid w:val="005356BD"/>
    <w:rsid w:val="00536295"/>
    <w:rsid w:val="00537EAD"/>
    <w:rsid w:val="005403B1"/>
    <w:rsid w:val="00541B6C"/>
    <w:rsid w:val="00542AB0"/>
    <w:rsid w:val="00543E83"/>
    <w:rsid w:val="0054434D"/>
    <w:rsid w:val="00544BF5"/>
    <w:rsid w:val="0054503C"/>
    <w:rsid w:val="00546B80"/>
    <w:rsid w:val="005500A2"/>
    <w:rsid w:val="00550A6F"/>
    <w:rsid w:val="00550A89"/>
    <w:rsid w:val="00553C41"/>
    <w:rsid w:val="00553D3E"/>
    <w:rsid w:val="005549D3"/>
    <w:rsid w:val="00560251"/>
    <w:rsid w:val="00560BAD"/>
    <w:rsid w:val="00560E7E"/>
    <w:rsid w:val="005623CA"/>
    <w:rsid w:val="00562AF1"/>
    <w:rsid w:val="00563E6D"/>
    <w:rsid w:val="005650EA"/>
    <w:rsid w:val="00567363"/>
    <w:rsid w:val="00567C50"/>
    <w:rsid w:val="0057031C"/>
    <w:rsid w:val="00570973"/>
    <w:rsid w:val="005719F5"/>
    <w:rsid w:val="00572D5C"/>
    <w:rsid w:val="005734B7"/>
    <w:rsid w:val="0057380C"/>
    <w:rsid w:val="00573AB2"/>
    <w:rsid w:val="00574E12"/>
    <w:rsid w:val="005756BF"/>
    <w:rsid w:val="005758F0"/>
    <w:rsid w:val="00577870"/>
    <w:rsid w:val="00582994"/>
    <w:rsid w:val="00584F9D"/>
    <w:rsid w:val="0059136C"/>
    <w:rsid w:val="00591796"/>
    <w:rsid w:val="00591FF5"/>
    <w:rsid w:val="00592785"/>
    <w:rsid w:val="00592AE1"/>
    <w:rsid w:val="00592F8B"/>
    <w:rsid w:val="00593F21"/>
    <w:rsid w:val="00594088"/>
    <w:rsid w:val="005969DA"/>
    <w:rsid w:val="00597048"/>
    <w:rsid w:val="005A165B"/>
    <w:rsid w:val="005A2E23"/>
    <w:rsid w:val="005A4BA5"/>
    <w:rsid w:val="005A54BF"/>
    <w:rsid w:val="005A69C8"/>
    <w:rsid w:val="005B1141"/>
    <w:rsid w:val="005B1F51"/>
    <w:rsid w:val="005B2350"/>
    <w:rsid w:val="005B547C"/>
    <w:rsid w:val="005B5E7B"/>
    <w:rsid w:val="005B6404"/>
    <w:rsid w:val="005B66D3"/>
    <w:rsid w:val="005B6D44"/>
    <w:rsid w:val="005C0D70"/>
    <w:rsid w:val="005C25EC"/>
    <w:rsid w:val="005C2D02"/>
    <w:rsid w:val="005C33C4"/>
    <w:rsid w:val="005C3A49"/>
    <w:rsid w:val="005C3EF9"/>
    <w:rsid w:val="005C426A"/>
    <w:rsid w:val="005C7385"/>
    <w:rsid w:val="005C7AD1"/>
    <w:rsid w:val="005D1064"/>
    <w:rsid w:val="005D1337"/>
    <w:rsid w:val="005D15D2"/>
    <w:rsid w:val="005D3FCA"/>
    <w:rsid w:val="005D4B87"/>
    <w:rsid w:val="005D6C67"/>
    <w:rsid w:val="005D6D68"/>
    <w:rsid w:val="005D6F2F"/>
    <w:rsid w:val="005E116F"/>
    <w:rsid w:val="005E18C7"/>
    <w:rsid w:val="005E3894"/>
    <w:rsid w:val="005E571D"/>
    <w:rsid w:val="005E65DB"/>
    <w:rsid w:val="005E669B"/>
    <w:rsid w:val="005E7FF3"/>
    <w:rsid w:val="005F18D6"/>
    <w:rsid w:val="005F231A"/>
    <w:rsid w:val="005F25C6"/>
    <w:rsid w:val="005F3755"/>
    <w:rsid w:val="005F5A4B"/>
    <w:rsid w:val="005F6CDE"/>
    <w:rsid w:val="00602758"/>
    <w:rsid w:val="0060472C"/>
    <w:rsid w:val="006048B0"/>
    <w:rsid w:val="00610D35"/>
    <w:rsid w:val="0061254A"/>
    <w:rsid w:val="00616AF7"/>
    <w:rsid w:val="0062126F"/>
    <w:rsid w:val="00621508"/>
    <w:rsid w:val="006215C2"/>
    <w:rsid w:val="00621FE0"/>
    <w:rsid w:val="006220AB"/>
    <w:rsid w:val="00623DA4"/>
    <w:rsid w:val="006240A9"/>
    <w:rsid w:val="00624E91"/>
    <w:rsid w:val="00625649"/>
    <w:rsid w:val="00630739"/>
    <w:rsid w:val="00630A6A"/>
    <w:rsid w:val="0063234A"/>
    <w:rsid w:val="00632AE5"/>
    <w:rsid w:val="00632F41"/>
    <w:rsid w:val="0063338B"/>
    <w:rsid w:val="0063408A"/>
    <w:rsid w:val="00634D13"/>
    <w:rsid w:val="00635165"/>
    <w:rsid w:val="00635595"/>
    <w:rsid w:val="006372D6"/>
    <w:rsid w:val="00640019"/>
    <w:rsid w:val="00640C9C"/>
    <w:rsid w:val="00641367"/>
    <w:rsid w:val="006443D8"/>
    <w:rsid w:val="006446C8"/>
    <w:rsid w:val="0064683D"/>
    <w:rsid w:val="006525CC"/>
    <w:rsid w:val="006527F0"/>
    <w:rsid w:val="0065405F"/>
    <w:rsid w:val="0065416C"/>
    <w:rsid w:val="00656196"/>
    <w:rsid w:val="00656F24"/>
    <w:rsid w:val="0066006D"/>
    <w:rsid w:val="00661355"/>
    <w:rsid w:val="0066190E"/>
    <w:rsid w:val="00661B80"/>
    <w:rsid w:val="00662230"/>
    <w:rsid w:val="00662803"/>
    <w:rsid w:val="006630D2"/>
    <w:rsid w:val="0066339F"/>
    <w:rsid w:val="00663C0F"/>
    <w:rsid w:val="00664BF0"/>
    <w:rsid w:val="00664D08"/>
    <w:rsid w:val="006665E6"/>
    <w:rsid w:val="00667891"/>
    <w:rsid w:val="006704CE"/>
    <w:rsid w:val="00670DB4"/>
    <w:rsid w:val="0067174D"/>
    <w:rsid w:val="00671E8C"/>
    <w:rsid w:val="00674EF3"/>
    <w:rsid w:val="0067552F"/>
    <w:rsid w:val="006757C1"/>
    <w:rsid w:val="00675E27"/>
    <w:rsid w:val="00676264"/>
    <w:rsid w:val="00676749"/>
    <w:rsid w:val="006769B9"/>
    <w:rsid w:val="00676B36"/>
    <w:rsid w:val="00677274"/>
    <w:rsid w:val="006819AF"/>
    <w:rsid w:val="0068363E"/>
    <w:rsid w:val="00683733"/>
    <w:rsid w:val="00684907"/>
    <w:rsid w:val="0068506B"/>
    <w:rsid w:val="00685265"/>
    <w:rsid w:val="006855A5"/>
    <w:rsid w:val="006913E0"/>
    <w:rsid w:val="00691D8E"/>
    <w:rsid w:val="00692010"/>
    <w:rsid w:val="00692FC7"/>
    <w:rsid w:val="0069322E"/>
    <w:rsid w:val="00694AF2"/>
    <w:rsid w:val="006954CA"/>
    <w:rsid w:val="00696DBD"/>
    <w:rsid w:val="006A1B8C"/>
    <w:rsid w:val="006A218E"/>
    <w:rsid w:val="006A28B1"/>
    <w:rsid w:val="006A3558"/>
    <w:rsid w:val="006A384D"/>
    <w:rsid w:val="006A44FE"/>
    <w:rsid w:val="006A4850"/>
    <w:rsid w:val="006A4F08"/>
    <w:rsid w:val="006A60B4"/>
    <w:rsid w:val="006A632F"/>
    <w:rsid w:val="006A693D"/>
    <w:rsid w:val="006B5590"/>
    <w:rsid w:val="006B65B6"/>
    <w:rsid w:val="006B74CA"/>
    <w:rsid w:val="006C2C09"/>
    <w:rsid w:val="006C4127"/>
    <w:rsid w:val="006C412B"/>
    <w:rsid w:val="006C6551"/>
    <w:rsid w:val="006D2829"/>
    <w:rsid w:val="006D303A"/>
    <w:rsid w:val="006D3BDA"/>
    <w:rsid w:val="006D5F65"/>
    <w:rsid w:val="006E0087"/>
    <w:rsid w:val="006E05AA"/>
    <w:rsid w:val="006E1812"/>
    <w:rsid w:val="006E1C00"/>
    <w:rsid w:val="006E2A1D"/>
    <w:rsid w:val="006E4144"/>
    <w:rsid w:val="006E51F0"/>
    <w:rsid w:val="006E54E0"/>
    <w:rsid w:val="006E6BD2"/>
    <w:rsid w:val="006E6EDC"/>
    <w:rsid w:val="006E7FB8"/>
    <w:rsid w:val="006F335E"/>
    <w:rsid w:val="006F4E94"/>
    <w:rsid w:val="006F595E"/>
    <w:rsid w:val="007003EE"/>
    <w:rsid w:val="00700F20"/>
    <w:rsid w:val="007017AB"/>
    <w:rsid w:val="0070292B"/>
    <w:rsid w:val="007030BC"/>
    <w:rsid w:val="00703DF3"/>
    <w:rsid w:val="0070674E"/>
    <w:rsid w:val="00707B15"/>
    <w:rsid w:val="00711778"/>
    <w:rsid w:val="00711921"/>
    <w:rsid w:val="00714400"/>
    <w:rsid w:val="007149BA"/>
    <w:rsid w:val="00714A16"/>
    <w:rsid w:val="0071516B"/>
    <w:rsid w:val="00717763"/>
    <w:rsid w:val="00717D4D"/>
    <w:rsid w:val="00720105"/>
    <w:rsid w:val="00720C31"/>
    <w:rsid w:val="007220F8"/>
    <w:rsid w:val="00722DB4"/>
    <w:rsid w:val="007251E4"/>
    <w:rsid w:val="00725C1A"/>
    <w:rsid w:val="007260F2"/>
    <w:rsid w:val="00730C89"/>
    <w:rsid w:val="00731721"/>
    <w:rsid w:val="00732059"/>
    <w:rsid w:val="0073224C"/>
    <w:rsid w:val="007339B7"/>
    <w:rsid w:val="007341BD"/>
    <w:rsid w:val="0073630C"/>
    <w:rsid w:val="0073730D"/>
    <w:rsid w:val="00742A84"/>
    <w:rsid w:val="00743AC3"/>
    <w:rsid w:val="0074418E"/>
    <w:rsid w:val="007445D2"/>
    <w:rsid w:val="007478F1"/>
    <w:rsid w:val="00747AC6"/>
    <w:rsid w:val="0075382A"/>
    <w:rsid w:val="00753AD7"/>
    <w:rsid w:val="00753C3A"/>
    <w:rsid w:val="00754259"/>
    <w:rsid w:val="00754E9F"/>
    <w:rsid w:val="0075500F"/>
    <w:rsid w:val="00760A83"/>
    <w:rsid w:val="00762C7E"/>
    <w:rsid w:val="007638B3"/>
    <w:rsid w:val="00763998"/>
    <w:rsid w:val="00763CDF"/>
    <w:rsid w:val="00764795"/>
    <w:rsid w:val="0076753E"/>
    <w:rsid w:val="00770015"/>
    <w:rsid w:val="00770A24"/>
    <w:rsid w:val="00770DDF"/>
    <w:rsid w:val="0077235E"/>
    <w:rsid w:val="0077257B"/>
    <w:rsid w:val="00774820"/>
    <w:rsid w:val="0077527B"/>
    <w:rsid w:val="007753B7"/>
    <w:rsid w:val="00775A34"/>
    <w:rsid w:val="00776370"/>
    <w:rsid w:val="00777058"/>
    <w:rsid w:val="00782760"/>
    <w:rsid w:val="00782DC2"/>
    <w:rsid w:val="00783142"/>
    <w:rsid w:val="0078353B"/>
    <w:rsid w:val="00783F62"/>
    <w:rsid w:val="007842D1"/>
    <w:rsid w:val="007866C8"/>
    <w:rsid w:val="007867D4"/>
    <w:rsid w:val="00790DA8"/>
    <w:rsid w:val="00791366"/>
    <w:rsid w:val="007914A1"/>
    <w:rsid w:val="00794848"/>
    <w:rsid w:val="00794F60"/>
    <w:rsid w:val="00795998"/>
    <w:rsid w:val="007960EA"/>
    <w:rsid w:val="00797644"/>
    <w:rsid w:val="007A0CF4"/>
    <w:rsid w:val="007A143F"/>
    <w:rsid w:val="007A1480"/>
    <w:rsid w:val="007A1682"/>
    <w:rsid w:val="007A1832"/>
    <w:rsid w:val="007A23D6"/>
    <w:rsid w:val="007A264D"/>
    <w:rsid w:val="007A427C"/>
    <w:rsid w:val="007A5468"/>
    <w:rsid w:val="007A5EFA"/>
    <w:rsid w:val="007A66BB"/>
    <w:rsid w:val="007A693A"/>
    <w:rsid w:val="007A7C3A"/>
    <w:rsid w:val="007B037C"/>
    <w:rsid w:val="007B0EE0"/>
    <w:rsid w:val="007B3A03"/>
    <w:rsid w:val="007B6D76"/>
    <w:rsid w:val="007B763B"/>
    <w:rsid w:val="007B7BA3"/>
    <w:rsid w:val="007C0A04"/>
    <w:rsid w:val="007C2146"/>
    <w:rsid w:val="007C620E"/>
    <w:rsid w:val="007C6263"/>
    <w:rsid w:val="007C746B"/>
    <w:rsid w:val="007C74DF"/>
    <w:rsid w:val="007D1D01"/>
    <w:rsid w:val="007D242F"/>
    <w:rsid w:val="007D2D83"/>
    <w:rsid w:val="007D35C3"/>
    <w:rsid w:val="007D388D"/>
    <w:rsid w:val="007D67EE"/>
    <w:rsid w:val="007D6886"/>
    <w:rsid w:val="007E1E6B"/>
    <w:rsid w:val="007E28AD"/>
    <w:rsid w:val="007E4A61"/>
    <w:rsid w:val="007E522E"/>
    <w:rsid w:val="007E6D36"/>
    <w:rsid w:val="007E712C"/>
    <w:rsid w:val="007F067B"/>
    <w:rsid w:val="007F2B64"/>
    <w:rsid w:val="007F39BA"/>
    <w:rsid w:val="007F5497"/>
    <w:rsid w:val="007F55A0"/>
    <w:rsid w:val="007F565B"/>
    <w:rsid w:val="007F5CD4"/>
    <w:rsid w:val="007F692A"/>
    <w:rsid w:val="007F7769"/>
    <w:rsid w:val="007F7E07"/>
    <w:rsid w:val="00803069"/>
    <w:rsid w:val="008039D0"/>
    <w:rsid w:val="0080469A"/>
    <w:rsid w:val="008063C2"/>
    <w:rsid w:val="008067EE"/>
    <w:rsid w:val="008076E0"/>
    <w:rsid w:val="00810A8A"/>
    <w:rsid w:val="00810B93"/>
    <w:rsid w:val="008119C3"/>
    <w:rsid w:val="00813FF5"/>
    <w:rsid w:val="00814534"/>
    <w:rsid w:val="008170A5"/>
    <w:rsid w:val="00820CDF"/>
    <w:rsid w:val="0082105E"/>
    <w:rsid w:val="00824180"/>
    <w:rsid w:val="00825A74"/>
    <w:rsid w:val="008301C3"/>
    <w:rsid w:val="0083143F"/>
    <w:rsid w:val="008327C3"/>
    <w:rsid w:val="00835993"/>
    <w:rsid w:val="00835FD6"/>
    <w:rsid w:val="008361DF"/>
    <w:rsid w:val="008367E6"/>
    <w:rsid w:val="0083736D"/>
    <w:rsid w:val="00841438"/>
    <w:rsid w:val="00841D5D"/>
    <w:rsid w:val="008420D3"/>
    <w:rsid w:val="008441C8"/>
    <w:rsid w:val="00846A98"/>
    <w:rsid w:val="00846D30"/>
    <w:rsid w:val="008474BE"/>
    <w:rsid w:val="00847C76"/>
    <w:rsid w:val="00850219"/>
    <w:rsid w:val="008504DE"/>
    <w:rsid w:val="00851A68"/>
    <w:rsid w:val="00852318"/>
    <w:rsid w:val="008558E6"/>
    <w:rsid w:val="00856A43"/>
    <w:rsid w:val="00856E9E"/>
    <w:rsid w:val="00857724"/>
    <w:rsid w:val="00860325"/>
    <w:rsid w:val="00860F12"/>
    <w:rsid w:val="00861159"/>
    <w:rsid w:val="00861632"/>
    <w:rsid w:val="00861748"/>
    <w:rsid w:val="008654A3"/>
    <w:rsid w:val="0086559A"/>
    <w:rsid w:val="008677FE"/>
    <w:rsid w:val="0086787D"/>
    <w:rsid w:val="00867EEF"/>
    <w:rsid w:val="00873CD9"/>
    <w:rsid w:val="00874F79"/>
    <w:rsid w:val="008760BC"/>
    <w:rsid w:val="0087668E"/>
    <w:rsid w:val="00876877"/>
    <w:rsid w:val="00880AD4"/>
    <w:rsid w:val="00881176"/>
    <w:rsid w:val="00881645"/>
    <w:rsid w:val="0088383F"/>
    <w:rsid w:val="008845CA"/>
    <w:rsid w:val="00885868"/>
    <w:rsid w:val="00886703"/>
    <w:rsid w:val="00886C9D"/>
    <w:rsid w:val="00887DBE"/>
    <w:rsid w:val="008906E0"/>
    <w:rsid w:val="00893510"/>
    <w:rsid w:val="008939AA"/>
    <w:rsid w:val="00893C37"/>
    <w:rsid w:val="00894834"/>
    <w:rsid w:val="00895758"/>
    <w:rsid w:val="00897D66"/>
    <w:rsid w:val="008A0A52"/>
    <w:rsid w:val="008A18F0"/>
    <w:rsid w:val="008A2190"/>
    <w:rsid w:val="008A2AE0"/>
    <w:rsid w:val="008A3A4E"/>
    <w:rsid w:val="008A47ED"/>
    <w:rsid w:val="008B05E4"/>
    <w:rsid w:val="008B0E78"/>
    <w:rsid w:val="008B1415"/>
    <w:rsid w:val="008B169E"/>
    <w:rsid w:val="008B2BFD"/>
    <w:rsid w:val="008B59B3"/>
    <w:rsid w:val="008B77C2"/>
    <w:rsid w:val="008C338C"/>
    <w:rsid w:val="008C4266"/>
    <w:rsid w:val="008C4DB4"/>
    <w:rsid w:val="008C5C28"/>
    <w:rsid w:val="008C654F"/>
    <w:rsid w:val="008C6CA2"/>
    <w:rsid w:val="008C73D0"/>
    <w:rsid w:val="008C74DA"/>
    <w:rsid w:val="008C7572"/>
    <w:rsid w:val="008D0368"/>
    <w:rsid w:val="008D06F4"/>
    <w:rsid w:val="008D540C"/>
    <w:rsid w:val="008D5BC3"/>
    <w:rsid w:val="008D6101"/>
    <w:rsid w:val="008E004C"/>
    <w:rsid w:val="008E1815"/>
    <w:rsid w:val="008E1BD0"/>
    <w:rsid w:val="008E284A"/>
    <w:rsid w:val="008E2DFD"/>
    <w:rsid w:val="008E5BAF"/>
    <w:rsid w:val="008E5EB4"/>
    <w:rsid w:val="008E6FD8"/>
    <w:rsid w:val="008E763B"/>
    <w:rsid w:val="008F095C"/>
    <w:rsid w:val="008F1DCE"/>
    <w:rsid w:val="008F2B43"/>
    <w:rsid w:val="008F3BF0"/>
    <w:rsid w:val="008F4CC9"/>
    <w:rsid w:val="008F57A7"/>
    <w:rsid w:val="008F61DF"/>
    <w:rsid w:val="008F6AE4"/>
    <w:rsid w:val="008F7478"/>
    <w:rsid w:val="008F7B0A"/>
    <w:rsid w:val="00900042"/>
    <w:rsid w:val="00900AB9"/>
    <w:rsid w:val="0090111C"/>
    <w:rsid w:val="00901574"/>
    <w:rsid w:val="00901794"/>
    <w:rsid w:val="009049D2"/>
    <w:rsid w:val="00906221"/>
    <w:rsid w:val="009064F1"/>
    <w:rsid w:val="00906DFD"/>
    <w:rsid w:val="00906E52"/>
    <w:rsid w:val="00912FFB"/>
    <w:rsid w:val="0091565A"/>
    <w:rsid w:val="00915DF1"/>
    <w:rsid w:val="0091714E"/>
    <w:rsid w:val="00920B3E"/>
    <w:rsid w:val="00920DD5"/>
    <w:rsid w:val="00921C06"/>
    <w:rsid w:val="009242B5"/>
    <w:rsid w:val="009245FF"/>
    <w:rsid w:val="00924CA0"/>
    <w:rsid w:val="00925BC2"/>
    <w:rsid w:val="00925C1C"/>
    <w:rsid w:val="00925ED0"/>
    <w:rsid w:val="009275C2"/>
    <w:rsid w:val="009275FA"/>
    <w:rsid w:val="00927616"/>
    <w:rsid w:val="00927677"/>
    <w:rsid w:val="0093001C"/>
    <w:rsid w:val="0093096D"/>
    <w:rsid w:val="00931882"/>
    <w:rsid w:val="0093208A"/>
    <w:rsid w:val="00932382"/>
    <w:rsid w:val="009324A7"/>
    <w:rsid w:val="0093328B"/>
    <w:rsid w:val="0093330A"/>
    <w:rsid w:val="009341DD"/>
    <w:rsid w:val="00935972"/>
    <w:rsid w:val="00937C34"/>
    <w:rsid w:val="0094072C"/>
    <w:rsid w:val="00941A1C"/>
    <w:rsid w:val="00941B34"/>
    <w:rsid w:val="00944BEA"/>
    <w:rsid w:val="00945681"/>
    <w:rsid w:val="009472E2"/>
    <w:rsid w:val="00947E9B"/>
    <w:rsid w:val="00950C4E"/>
    <w:rsid w:val="009530AE"/>
    <w:rsid w:val="00953653"/>
    <w:rsid w:val="00953C89"/>
    <w:rsid w:val="0095638C"/>
    <w:rsid w:val="00956E2A"/>
    <w:rsid w:val="00960052"/>
    <w:rsid w:val="009600E8"/>
    <w:rsid w:val="009601A7"/>
    <w:rsid w:val="00960BD3"/>
    <w:rsid w:val="009617ED"/>
    <w:rsid w:val="009621EC"/>
    <w:rsid w:val="00962DF6"/>
    <w:rsid w:val="0096359F"/>
    <w:rsid w:val="00964821"/>
    <w:rsid w:val="0097074A"/>
    <w:rsid w:val="00972B0A"/>
    <w:rsid w:val="009741D5"/>
    <w:rsid w:val="0097494D"/>
    <w:rsid w:val="00975DAB"/>
    <w:rsid w:val="00976C84"/>
    <w:rsid w:val="009775D6"/>
    <w:rsid w:val="00980778"/>
    <w:rsid w:val="009829D1"/>
    <w:rsid w:val="00983FA4"/>
    <w:rsid w:val="00986CF6"/>
    <w:rsid w:val="0099039F"/>
    <w:rsid w:val="00990896"/>
    <w:rsid w:val="00990BB2"/>
    <w:rsid w:val="0099174E"/>
    <w:rsid w:val="009929CF"/>
    <w:rsid w:val="0099308B"/>
    <w:rsid w:val="009951C8"/>
    <w:rsid w:val="009A07CB"/>
    <w:rsid w:val="009A0978"/>
    <w:rsid w:val="009A1139"/>
    <w:rsid w:val="009A3FE7"/>
    <w:rsid w:val="009A428B"/>
    <w:rsid w:val="009A492E"/>
    <w:rsid w:val="009A5025"/>
    <w:rsid w:val="009A6555"/>
    <w:rsid w:val="009A79E7"/>
    <w:rsid w:val="009B0318"/>
    <w:rsid w:val="009B0686"/>
    <w:rsid w:val="009B0B6F"/>
    <w:rsid w:val="009B240C"/>
    <w:rsid w:val="009B253D"/>
    <w:rsid w:val="009B2768"/>
    <w:rsid w:val="009B27B2"/>
    <w:rsid w:val="009B2E47"/>
    <w:rsid w:val="009B3018"/>
    <w:rsid w:val="009B3281"/>
    <w:rsid w:val="009B3F60"/>
    <w:rsid w:val="009B44C7"/>
    <w:rsid w:val="009B5E53"/>
    <w:rsid w:val="009B6003"/>
    <w:rsid w:val="009B60F4"/>
    <w:rsid w:val="009B7204"/>
    <w:rsid w:val="009C1217"/>
    <w:rsid w:val="009C1911"/>
    <w:rsid w:val="009C1A53"/>
    <w:rsid w:val="009C256C"/>
    <w:rsid w:val="009C28F8"/>
    <w:rsid w:val="009C382A"/>
    <w:rsid w:val="009C4267"/>
    <w:rsid w:val="009C4773"/>
    <w:rsid w:val="009C4E06"/>
    <w:rsid w:val="009C700D"/>
    <w:rsid w:val="009D0E03"/>
    <w:rsid w:val="009D254D"/>
    <w:rsid w:val="009D25BA"/>
    <w:rsid w:val="009D31A1"/>
    <w:rsid w:val="009D3C84"/>
    <w:rsid w:val="009D3E0E"/>
    <w:rsid w:val="009D5E15"/>
    <w:rsid w:val="009E1693"/>
    <w:rsid w:val="009E1755"/>
    <w:rsid w:val="009E1F4C"/>
    <w:rsid w:val="009E2F98"/>
    <w:rsid w:val="009E3795"/>
    <w:rsid w:val="009E4A00"/>
    <w:rsid w:val="009E65F1"/>
    <w:rsid w:val="009E6C53"/>
    <w:rsid w:val="009F0E75"/>
    <w:rsid w:val="009F2B17"/>
    <w:rsid w:val="009F4B5F"/>
    <w:rsid w:val="009F64B6"/>
    <w:rsid w:val="009F67EB"/>
    <w:rsid w:val="009F7DB7"/>
    <w:rsid w:val="009F7F6C"/>
    <w:rsid w:val="00A00026"/>
    <w:rsid w:val="00A01B1D"/>
    <w:rsid w:val="00A01E8D"/>
    <w:rsid w:val="00A02E2D"/>
    <w:rsid w:val="00A037A0"/>
    <w:rsid w:val="00A04A18"/>
    <w:rsid w:val="00A07FC9"/>
    <w:rsid w:val="00A1040A"/>
    <w:rsid w:val="00A1081B"/>
    <w:rsid w:val="00A10DE7"/>
    <w:rsid w:val="00A1187C"/>
    <w:rsid w:val="00A1428F"/>
    <w:rsid w:val="00A15D7D"/>
    <w:rsid w:val="00A1712D"/>
    <w:rsid w:val="00A20EDC"/>
    <w:rsid w:val="00A2337D"/>
    <w:rsid w:val="00A25354"/>
    <w:rsid w:val="00A25891"/>
    <w:rsid w:val="00A27DA8"/>
    <w:rsid w:val="00A3116E"/>
    <w:rsid w:val="00A31F7B"/>
    <w:rsid w:val="00A32BA5"/>
    <w:rsid w:val="00A34300"/>
    <w:rsid w:val="00A354EB"/>
    <w:rsid w:val="00A36335"/>
    <w:rsid w:val="00A3693F"/>
    <w:rsid w:val="00A369E2"/>
    <w:rsid w:val="00A36DDA"/>
    <w:rsid w:val="00A40C67"/>
    <w:rsid w:val="00A41772"/>
    <w:rsid w:val="00A41BE7"/>
    <w:rsid w:val="00A42251"/>
    <w:rsid w:val="00A43C0A"/>
    <w:rsid w:val="00A44A06"/>
    <w:rsid w:val="00A44DF1"/>
    <w:rsid w:val="00A45517"/>
    <w:rsid w:val="00A45FD8"/>
    <w:rsid w:val="00A46E2E"/>
    <w:rsid w:val="00A50229"/>
    <w:rsid w:val="00A5028B"/>
    <w:rsid w:val="00A51C33"/>
    <w:rsid w:val="00A5242A"/>
    <w:rsid w:val="00A53677"/>
    <w:rsid w:val="00A543D0"/>
    <w:rsid w:val="00A57250"/>
    <w:rsid w:val="00A57BC3"/>
    <w:rsid w:val="00A60177"/>
    <w:rsid w:val="00A60717"/>
    <w:rsid w:val="00A60B09"/>
    <w:rsid w:val="00A618C2"/>
    <w:rsid w:val="00A61D8D"/>
    <w:rsid w:val="00A620C5"/>
    <w:rsid w:val="00A62D37"/>
    <w:rsid w:val="00A6486E"/>
    <w:rsid w:val="00A6579A"/>
    <w:rsid w:val="00A663AF"/>
    <w:rsid w:val="00A67664"/>
    <w:rsid w:val="00A67BBA"/>
    <w:rsid w:val="00A71249"/>
    <w:rsid w:val="00A71AB8"/>
    <w:rsid w:val="00A731E5"/>
    <w:rsid w:val="00A735B3"/>
    <w:rsid w:val="00A74B53"/>
    <w:rsid w:val="00A754C2"/>
    <w:rsid w:val="00A75D25"/>
    <w:rsid w:val="00A76E0A"/>
    <w:rsid w:val="00A77B0D"/>
    <w:rsid w:val="00A80D21"/>
    <w:rsid w:val="00A80FBF"/>
    <w:rsid w:val="00A830BF"/>
    <w:rsid w:val="00A84689"/>
    <w:rsid w:val="00A8493C"/>
    <w:rsid w:val="00A849B3"/>
    <w:rsid w:val="00A85495"/>
    <w:rsid w:val="00A854B2"/>
    <w:rsid w:val="00A86FEE"/>
    <w:rsid w:val="00A9337F"/>
    <w:rsid w:val="00A93E3F"/>
    <w:rsid w:val="00A949CA"/>
    <w:rsid w:val="00A95227"/>
    <w:rsid w:val="00A969E5"/>
    <w:rsid w:val="00A96F0D"/>
    <w:rsid w:val="00A97038"/>
    <w:rsid w:val="00AA181F"/>
    <w:rsid w:val="00AA229C"/>
    <w:rsid w:val="00AA4572"/>
    <w:rsid w:val="00AA52D3"/>
    <w:rsid w:val="00AA5AF7"/>
    <w:rsid w:val="00AA7BBF"/>
    <w:rsid w:val="00AA7DC3"/>
    <w:rsid w:val="00AB0761"/>
    <w:rsid w:val="00AB0CF6"/>
    <w:rsid w:val="00AB1896"/>
    <w:rsid w:val="00AB22D7"/>
    <w:rsid w:val="00AB3A84"/>
    <w:rsid w:val="00AB542D"/>
    <w:rsid w:val="00AB787B"/>
    <w:rsid w:val="00AC170B"/>
    <w:rsid w:val="00AC214A"/>
    <w:rsid w:val="00AC30F7"/>
    <w:rsid w:val="00AC398A"/>
    <w:rsid w:val="00AC42F4"/>
    <w:rsid w:val="00AC478E"/>
    <w:rsid w:val="00AC4B8A"/>
    <w:rsid w:val="00AC5768"/>
    <w:rsid w:val="00AC6631"/>
    <w:rsid w:val="00AC7147"/>
    <w:rsid w:val="00AC7CC0"/>
    <w:rsid w:val="00AD0473"/>
    <w:rsid w:val="00AD1F12"/>
    <w:rsid w:val="00AD3633"/>
    <w:rsid w:val="00AD46CB"/>
    <w:rsid w:val="00AD4D9D"/>
    <w:rsid w:val="00AD65E3"/>
    <w:rsid w:val="00AD7420"/>
    <w:rsid w:val="00AE04B6"/>
    <w:rsid w:val="00AE1F3B"/>
    <w:rsid w:val="00AE450F"/>
    <w:rsid w:val="00AE4EB8"/>
    <w:rsid w:val="00AE50A6"/>
    <w:rsid w:val="00AE769D"/>
    <w:rsid w:val="00AE7B37"/>
    <w:rsid w:val="00AF11E5"/>
    <w:rsid w:val="00AF217C"/>
    <w:rsid w:val="00AF2869"/>
    <w:rsid w:val="00AF2FE7"/>
    <w:rsid w:val="00AF3E3E"/>
    <w:rsid w:val="00AF58BA"/>
    <w:rsid w:val="00AF6EF5"/>
    <w:rsid w:val="00AF7740"/>
    <w:rsid w:val="00AF7A79"/>
    <w:rsid w:val="00B0012B"/>
    <w:rsid w:val="00B00C42"/>
    <w:rsid w:val="00B01207"/>
    <w:rsid w:val="00B035B2"/>
    <w:rsid w:val="00B0379C"/>
    <w:rsid w:val="00B04227"/>
    <w:rsid w:val="00B04D01"/>
    <w:rsid w:val="00B04E51"/>
    <w:rsid w:val="00B10E50"/>
    <w:rsid w:val="00B12FDF"/>
    <w:rsid w:val="00B13818"/>
    <w:rsid w:val="00B14C6D"/>
    <w:rsid w:val="00B15D87"/>
    <w:rsid w:val="00B205BB"/>
    <w:rsid w:val="00B205EB"/>
    <w:rsid w:val="00B209BE"/>
    <w:rsid w:val="00B21602"/>
    <w:rsid w:val="00B22A6A"/>
    <w:rsid w:val="00B254EA"/>
    <w:rsid w:val="00B26225"/>
    <w:rsid w:val="00B303E4"/>
    <w:rsid w:val="00B33464"/>
    <w:rsid w:val="00B33BA6"/>
    <w:rsid w:val="00B35C1F"/>
    <w:rsid w:val="00B36C79"/>
    <w:rsid w:val="00B40412"/>
    <w:rsid w:val="00B40A0A"/>
    <w:rsid w:val="00B41366"/>
    <w:rsid w:val="00B42A26"/>
    <w:rsid w:val="00B42E47"/>
    <w:rsid w:val="00B43E3C"/>
    <w:rsid w:val="00B441C1"/>
    <w:rsid w:val="00B45B7D"/>
    <w:rsid w:val="00B45BFD"/>
    <w:rsid w:val="00B473AC"/>
    <w:rsid w:val="00B50D05"/>
    <w:rsid w:val="00B50EB7"/>
    <w:rsid w:val="00B510DD"/>
    <w:rsid w:val="00B51B4E"/>
    <w:rsid w:val="00B51C81"/>
    <w:rsid w:val="00B51FE8"/>
    <w:rsid w:val="00B5211F"/>
    <w:rsid w:val="00B54D2F"/>
    <w:rsid w:val="00B55185"/>
    <w:rsid w:val="00B55D2C"/>
    <w:rsid w:val="00B572DB"/>
    <w:rsid w:val="00B60DF6"/>
    <w:rsid w:val="00B60DF9"/>
    <w:rsid w:val="00B611FC"/>
    <w:rsid w:val="00B61ED5"/>
    <w:rsid w:val="00B6242C"/>
    <w:rsid w:val="00B62EE8"/>
    <w:rsid w:val="00B62F45"/>
    <w:rsid w:val="00B636B5"/>
    <w:rsid w:val="00B63DCD"/>
    <w:rsid w:val="00B65AB2"/>
    <w:rsid w:val="00B66013"/>
    <w:rsid w:val="00B67171"/>
    <w:rsid w:val="00B674AF"/>
    <w:rsid w:val="00B679E6"/>
    <w:rsid w:val="00B67C97"/>
    <w:rsid w:val="00B704E3"/>
    <w:rsid w:val="00B74163"/>
    <w:rsid w:val="00B763C3"/>
    <w:rsid w:val="00B7677F"/>
    <w:rsid w:val="00B7774D"/>
    <w:rsid w:val="00B801BC"/>
    <w:rsid w:val="00B80D2C"/>
    <w:rsid w:val="00B80E28"/>
    <w:rsid w:val="00B8201E"/>
    <w:rsid w:val="00B82D0E"/>
    <w:rsid w:val="00B850A3"/>
    <w:rsid w:val="00B860E0"/>
    <w:rsid w:val="00B90F22"/>
    <w:rsid w:val="00B92B7C"/>
    <w:rsid w:val="00B942BB"/>
    <w:rsid w:val="00B96616"/>
    <w:rsid w:val="00B96785"/>
    <w:rsid w:val="00B96AC3"/>
    <w:rsid w:val="00BA026E"/>
    <w:rsid w:val="00BA251A"/>
    <w:rsid w:val="00BA502E"/>
    <w:rsid w:val="00BA592A"/>
    <w:rsid w:val="00BA76C9"/>
    <w:rsid w:val="00BA7CC0"/>
    <w:rsid w:val="00BB07F9"/>
    <w:rsid w:val="00BB30A0"/>
    <w:rsid w:val="00BB3303"/>
    <w:rsid w:val="00BB752B"/>
    <w:rsid w:val="00BB7E63"/>
    <w:rsid w:val="00BC0244"/>
    <w:rsid w:val="00BC24CD"/>
    <w:rsid w:val="00BC2760"/>
    <w:rsid w:val="00BC2EFF"/>
    <w:rsid w:val="00BC30BE"/>
    <w:rsid w:val="00BC3844"/>
    <w:rsid w:val="00BC3B52"/>
    <w:rsid w:val="00BC47F8"/>
    <w:rsid w:val="00BD11CF"/>
    <w:rsid w:val="00BD1BE3"/>
    <w:rsid w:val="00BD325B"/>
    <w:rsid w:val="00BD3F0B"/>
    <w:rsid w:val="00BD439F"/>
    <w:rsid w:val="00BD54D4"/>
    <w:rsid w:val="00BD6799"/>
    <w:rsid w:val="00BE0C2B"/>
    <w:rsid w:val="00BE1B3E"/>
    <w:rsid w:val="00BE311A"/>
    <w:rsid w:val="00BE401E"/>
    <w:rsid w:val="00BE4718"/>
    <w:rsid w:val="00BE4A32"/>
    <w:rsid w:val="00BE7465"/>
    <w:rsid w:val="00BF03D9"/>
    <w:rsid w:val="00BF15E4"/>
    <w:rsid w:val="00BF1B4A"/>
    <w:rsid w:val="00BF228F"/>
    <w:rsid w:val="00BF29F0"/>
    <w:rsid w:val="00BF3E22"/>
    <w:rsid w:val="00BF7A0E"/>
    <w:rsid w:val="00C013FC"/>
    <w:rsid w:val="00C01700"/>
    <w:rsid w:val="00C022A9"/>
    <w:rsid w:val="00C0235E"/>
    <w:rsid w:val="00C02A11"/>
    <w:rsid w:val="00C02E72"/>
    <w:rsid w:val="00C0558C"/>
    <w:rsid w:val="00C05B7E"/>
    <w:rsid w:val="00C05DAA"/>
    <w:rsid w:val="00C060FC"/>
    <w:rsid w:val="00C07C67"/>
    <w:rsid w:val="00C12332"/>
    <w:rsid w:val="00C12447"/>
    <w:rsid w:val="00C12EAE"/>
    <w:rsid w:val="00C13E6D"/>
    <w:rsid w:val="00C1425B"/>
    <w:rsid w:val="00C168E2"/>
    <w:rsid w:val="00C226BC"/>
    <w:rsid w:val="00C22A50"/>
    <w:rsid w:val="00C22F85"/>
    <w:rsid w:val="00C231B2"/>
    <w:rsid w:val="00C235FD"/>
    <w:rsid w:val="00C24566"/>
    <w:rsid w:val="00C2646C"/>
    <w:rsid w:val="00C26F47"/>
    <w:rsid w:val="00C26F5D"/>
    <w:rsid w:val="00C300E0"/>
    <w:rsid w:val="00C316A2"/>
    <w:rsid w:val="00C318FC"/>
    <w:rsid w:val="00C335C9"/>
    <w:rsid w:val="00C35FFB"/>
    <w:rsid w:val="00C36421"/>
    <w:rsid w:val="00C419EC"/>
    <w:rsid w:val="00C4349E"/>
    <w:rsid w:val="00C4367D"/>
    <w:rsid w:val="00C439F5"/>
    <w:rsid w:val="00C44187"/>
    <w:rsid w:val="00C45B0E"/>
    <w:rsid w:val="00C45CC1"/>
    <w:rsid w:val="00C47645"/>
    <w:rsid w:val="00C5002E"/>
    <w:rsid w:val="00C533B0"/>
    <w:rsid w:val="00C55484"/>
    <w:rsid w:val="00C57801"/>
    <w:rsid w:val="00C60C79"/>
    <w:rsid w:val="00C614A2"/>
    <w:rsid w:val="00C636AC"/>
    <w:rsid w:val="00C63902"/>
    <w:rsid w:val="00C6564C"/>
    <w:rsid w:val="00C65EFB"/>
    <w:rsid w:val="00C6637A"/>
    <w:rsid w:val="00C674D4"/>
    <w:rsid w:val="00C730F6"/>
    <w:rsid w:val="00C7652E"/>
    <w:rsid w:val="00C7663F"/>
    <w:rsid w:val="00C7674D"/>
    <w:rsid w:val="00C80168"/>
    <w:rsid w:val="00C82D0D"/>
    <w:rsid w:val="00C92048"/>
    <w:rsid w:val="00C923B5"/>
    <w:rsid w:val="00C927B4"/>
    <w:rsid w:val="00C92849"/>
    <w:rsid w:val="00C93C8D"/>
    <w:rsid w:val="00C95674"/>
    <w:rsid w:val="00C9746B"/>
    <w:rsid w:val="00C976FC"/>
    <w:rsid w:val="00CA175D"/>
    <w:rsid w:val="00CA17D3"/>
    <w:rsid w:val="00CA2CE0"/>
    <w:rsid w:val="00CA2F15"/>
    <w:rsid w:val="00CA3956"/>
    <w:rsid w:val="00CA4C2F"/>
    <w:rsid w:val="00CA4EC1"/>
    <w:rsid w:val="00CA5B6A"/>
    <w:rsid w:val="00CA6797"/>
    <w:rsid w:val="00CA6BE2"/>
    <w:rsid w:val="00CA741C"/>
    <w:rsid w:val="00CB05AA"/>
    <w:rsid w:val="00CB0CA4"/>
    <w:rsid w:val="00CB214C"/>
    <w:rsid w:val="00CB2563"/>
    <w:rsid w:val="00CB3234"/>
    <w:rsid w:val="00CB352E"/>
    <w:rsid w:val="00CB3AE7"/>
    <w:rsid w:val="00CB47E9"/>
    <w:rsid w:val="00CB59BF"/>
    <w:rsid w:val="00CB68AE"/>
    <w:rsid w:val="00CB6D8F"/>
    <w:rsid w:val="00CC0F19"/>
    <w:rsid w:val="00CC14C9"/>
    <w:rsid w:val="00CC21A1"/>
    <w:rsid w:val="00CC23D0"/>
    <w:rsid w:val="00CC269F"/>
    <w:rsid w:val="00CC3393"/>
    <w:rsid w:val="00CC59EF"/>
    <w:rsid w:val="00CC5A07"/>
    <w:rsid w:val="00CC5AC3"/>
    <w:rsid w:val="00CC5ECA"/>
    <w:rsid w:val="00CC5FDA"/>
    <w:rsid w:val="00CC72DF"/>
    <w:rsid w:val="00CC75D1"/>
    <w:rsid w:val="00CC79F6"/>
    <w:rsid w:val="00CD0447"/>
    <w:rsid w:val="00CD0E93"/>
    <w:rsid w:val="00CD1BEE"/>
    <w:rsid w:val="00CD1ED0"/>
    <w:rsid w:val="00CD201F"/>
    <w:rsid w:val="00CD46AF"/>
    <w:rsid w:val="00CD5097"/>
    <w:rsid w:val="00CD7C7C"/>
    <w:rsid w:val="00CD7DAA"/>
    <w:rsid w:val="00CD7F10"/>
    <w:rsid w:val="00CE011E"/>
    <w:rsid w:val="00CE1B6F"/>
    <w:rsid w:val="00CE3DB0"/>
    <w:rsid w:val="00CE4156"/>
    <w:rsid w:val="00CE5A90"/>
    <w:rsid w:val="00CE60A7"/>
    <w:rsid w:val="00CE6E71"/>
    <w:rsid w:val="00CE6EBF"/>
    <w:rsid w:val="00CE7638"/>
    <w:rsid w:val="00CF0D71"/>
    <w:rsid w:val="00CF0FA8"/>
    <w:rsid w:val="00CF3264"/>
    <w:rsid w:val="00CF4AB2"/>
    <w:rsid w:val="00CF5882"/>
    <w:rsid w:val="00CF59C8"/>
    <w:rsid w:val="00D00190"/>
    <w:rsid w:val="00D006B4"/>
    <w:rsid w:val="00D017FB"/>
    <w:rsid w:val="00D01D64"/>
    <w:rsid w:val="00D02411"/>
    <w:rsid w:val="00D02FD2"/>
    <w:rsid w:val="00D032ED"/>
    <w:rsid w:val="00D063AD"/>
    <w:rsid w:val="00D10135"/>
    <w:rsid w:val="00D10AE5"/>
    <w:rsid w:val="00D11CC0"/>
    <w:rsid w:val="00D12027"/>
    <w:rsid w:val="00D124EC"/>
    <w:rsid w:val="00D14304"/>
    <w:rsid w:val="00D1443C"/>
    <w:rsid w:val="00D159D0"/>
    <w:rsid w:val="00D177E5"/>
    <w:rsid w:val="00D20D59"/>
    <w:rsid w:val="00D21289"/>
    <w:rsid w:val="00D21D19"/>
    <w:rsid w:val="00D22B3C"/>
    <w:rsid w:val="00D235BE"/>
    <w:rsid w:val="00D24427"/>
    <w:rsid w:val="00D245DA"/>
    <w:rsid w:val="00D25C41"/>
    <w:rsid w:val="00D25EDB"/>
    <w:rsid w:val="00D2717D"/>
    <w:rsid w:val="00D271BE"/>
    <w:rsid w:val="00D30694"/>
    <w:rsid w:val="00D30F56"/>
    <w:rsid w:val="00D31FB8"/>
    <w:rsid w:val="00D36226"/>
    <w:rsid w:val="00D37040"/>
    <w:rsid w:val="00D4103C"/>
    <w:rsid w:val="00D411C1"/>
    <w:rsid w:val="00D429F5"/>
    <w:rsid w:val="00D451DE"/>
    <w:rsid w:val="00D452FA"/>
    <w:rsid w:val="00D504AE"/>
    <w:rsid w:val="00D506AD"/>
    <w:rsid w:val="00D50DA7"/>
    <w:rsid w:val="00D51CA5"/>
    <w:rsid w:val="00D53C89"/>
    <w:rsid w:val="00D53CE8"/>
    <w:rsid w:val="00D55E5A"/>
    <w:rsid w:val="00D56441"/>
    <w:rsid w:val="00D613AC"/>
    <w:rsid w:val="00D61EEA"/>
    <w:rsid w:val="00D63A5F"/>
    <w:rsid w:val="00D64209"/>
    <w:rsid w:val="00D6487B"/>
    <w:rsid w:val="00D65222"/>
    <w:rsid w:val="00D66559"/>
    <w:rsid w:val="00D6690A"/>
    <w:rsid w:val="00D66A61"/>
    <w:rsid w:val="00D71C38"/>
    <w:rsid w:val="00D71D99"/>
    <w:rsid w:val="00D732C6"/>
    <w:rsid w:val="00D7388A"/>
    <w:rsid w:val="00D73AAA"/>
    <w:rsid w:val="00D73C63"/>
    <w:rsid w:val="00D7423F"/>
    <w:rsid w:val="00D74446"/>
    <w:rsid w:val="00D74551"/>
    <w:rsid w:val="00D77664"/>
    <w:rsid w:val="00D77D20"/>
    <w:rsid w:val="00D77ECC"/>
    <w:rsid w:val="00D8085E"/>
    <w:rsid w:val="00D81321"/>
    <w:rsid w:val="00D814EB"/>
    <w:rsid w:val="00D83A32"/>
    <w:rsid w:val="00D84545"/>
    <w:rsid w:val="00D845B9"/>
    <w:rsid w:val="00D861B5"/>
    <w:rsid w:val="00D86B74"/>
    <w:rsid w:val="00D86FDE"/>
    <w:rsid w:val="00D874D6"/>
    <w:rsid w:val="00D90073"/>
    <w:rsid w:val="00D90BC6"/>
    <w:rsid w:val="00D91D2C"/>
    <w:rsid w:val="00D937F3"/>
    <w:rsid w:val="00D93880"/>
    <w:rsid w:val="00D93C6E"/>
    <w:rsid w:val="00D94FC1"/>
    <w:rsid w:val="00D951DA"/>
    <w:rsid w:val="00D96A1C"/>
    <w:rsid w:val="00D97C6A"/>
    <w:rsid w:val="00DA1448"/>
    <w:rsid w:val="00DA2FBE"/>
    <w:rsid w:val="00DA6EFA"/>
    <w:rsid w:val="00DB0F85"/>
    <w:rsid w:val="00DB23B6"/>
    <w:rsid w:val="00DB4E20"/>
    <w:rsid w:val="00DC0333"/>
    <w:rsid w:val="00DC0CF9"/>
    <w:rsid w:val="00DC1CEB"/>
    <w:rsid w:val="00DC280D"/>
    <w:rsid w:val="00DC2D5C"/>
    <w:rsid w:val="00DC364B"/>
    <w:rsid w:val="00DC3D71"/>
    <w:rsid w:val="00DC4F23"/>
    <w:rsid w:val="00DC5131"/>
    <w:rsid w:val="00DC7BBB"/>
    <w:rsid w:val="00DD024E"/>
    <w:rsid w:val="00DD03BC"/>
    <w:rsid w:val="00DD0F2F"/>
    <w:rsid w:val="00DD3B02"/>
    <w:rsid w:val="00DD6625"/>
    <w:rsid w:val="00DE14FD"/>
    <w:rsid w:val="00DE254C"/>
    <w:rsid w:val="00DE28EE"/>
    <w:rsid w:val="00DE326A"/>
    <w:rsid w:val="00DE357D"/>
    <w:rsid w:val="00DE45C1"/>
    <w:rsid w:val="00DE4737"/>
    <w:rsid w:val="00DE633F"/>
    <w:rsid w:val="00DF1DD6"/>
    <w:rsid w:val="00DF3689"/>
    <w:rsid w:val="00DF3A82"/>
    <w:rsid w:val="00DF4744"/>
    <w:rsid w:val="00DF509B"/>
    <w:rsid w:val="00DF569B"/>
    <w:rsid w:val="00DF570B"/>
    <w:rsid w:val="00DF6A23"/>
    <w:rsid w:val="00DF7069"/>
    <w:rsid w:val="00DF7C59"/>
    <w:rsid w:val="00DF7DA1"/>
    <w:rsid w:val="00E001AF"/>
    <w:rsid w:val="00E0042B"/>
    <w:rsid w:val="00E02515"/>
    <w:rsid w:val="00E04298"/>
    <w:rsid w:val="00E0587C"/>
    <w:rsid w:val="00E06B2E"/>
    <w:rsid w:val="00E075EA"/>
    <w:rsid w:val="00E1071D"/>
    <w:rsid w:val="00E1099C"/>
    <w:rsid w:val="00E11282"/>
    <w:rsid w:val="00E12F08"/>
    <w:rsid w:val="00E1415F"/>
    <w:rsid w:val="00E14A3D"/>
    <w:rsid w:val="00E15357"/>
    <w:rsid w:val="00E16E3B"/>
    <w:rsid w:val="00E16EFF"/>
    <w:rsid w:val="00E2002A"/>
    <w:rsid w:val="00E20689"/>
    <w:rsid w:val="00E214DF"/>
    <w:rsid w:val="00E23B45"/>
    <w:rsid w:val="00E2424B"/>
    <w:rsid w:val="00E2493F"/>
    <w:rsid w:val="00E25C50"/>
    <w:rsid w:val="00E26D40"/>
    <w:rsid w:val="00E27E24"/>
    <w:rsid w:val="00E30AED"/>
    <w:rsid w:val="00E34313"/>
    <w:rsid w:val="00E344AB"/>
    <w:rsid w:val="00E3542F"/>
    <w:rsid w:val="00E35B5C"/>
    <w:rsid w:val="00E360BF"/>
    <w:rsid w:val="00E37CD4"/>
    <w:rsid w:val="00E40EB2"/>
    <w:rsid w:val="00E417C4"/>
    <w:rsid w:val="00E41A05"/>
    <w:rsid w:val="00E438D0"/>
    <w:rsid w:val="00E4650F"/>
    <w:rsid w:val="00E46BE3"/>
    <w:rsid w:val="00E515F3"/>
    <w:rsid w:val="00E522C4"/>
    <w:rsid w:val="00E523A0"/>
    <w:rsid w:val="00E53388"/>
    <w:rsid w:val="00E53698"/>
    <w:rsid w:val="00E538C6"/>
    <w:rsid w:val="00E53CA4"/>
    <w:rsid w:val="00E53EB3"/>
    <w:rsid w:val="00E54209"/>
    <w:rsid w:val="00E542C3"/>
    <w:rsid w:val="00E5632D"/>
    <w:rsid w:val="00E60A3A"/>
    <w:rsid w:val="00E60D7F"/>
    <w:rsid w:val="00E61B91"/>
    <w:rsid w:val="00E628A8"/>
    <w:rsid w:val="00E63E8F"/>
    <w:rsid w:val="00E64809"/>
    <w:rsid w:val="00E64C9B"/>
    <w:rsid w:val="00E65067"/>
    <w:rsid w:val="00E6538A"/>
    <w:rsid w:val="00E65753"/>
    <w:rsid w:val="00E658E4"/>
    <w:rsid w:val="00E664E2"/>
    <w:rsid w:val="00E66AA0"/>
    <w:rsid w:val="00E673F8"/>
    <w:rsid w:val="00E75FD4"/>
    <w:rsid w:val="00E760E1"/>
    <w:rsid w:val="00E80B7A"/>
    <w:rsid w:val="00E81FF4"/>
    <w:rsid w:val="00E820A3"/>
    <w:rsid w:val="00E82E76"/>
    <w:rsid w:val="00E84FEE"/>
    <w:rsid w:val="00E85E16"/>
    <w:rsid w:val="00E86276"/>
    <w:rsid w:val="00E86788"/>
    <w:rsid w:val="00E87EC7"/>
    <w:rsid w:val="00E90626"/>
    <w:rsid w:val="00E9072B"/>
    <w:rsid w:val="00E90ABB"/>
    <w:rsid w:val="00E91528"/>
    <w:rsid w:val="00E9216D"/>
    <w:rsid w:val="00E93D66"/>
    <w:rsid w:val="00E94C0F"/>
    <w:rsid w:val="00E95A7C"/>
    <w:rsid w:val="00E95F05"/>
    <w:rsid w:val="00E963A0"/>
    <w:rsid w:val="00E967CF"/>
    <w:rsid w:val="00E967FF"/>
    <w:rsid w:val="00EA014D"/>
    <w:rsid w:val="00EA134A"/>
    <w:rsid w:val="00EA1770"/>
    <w:rsid w:val="00EA5F99"/>
    <w:rsid w:val="00EA6DC4"/>
    <w:rsid w:val="00EA77DA"/>
    <w:rsid w:val="00EB0148"/>
    <w:rsid w:val="00EB0DF9"/>
    <w:rsid w:val="00EB321A"/>
    <w:rsid w:val="00EB47D8"/>
    <w:rsid w:val="00EB5A36"/>
    <w:rsid w:val="00EB6C9C"/>
    <w:rsid w:val="00EC20F3"/>
    <w:rsid w:val="00EC33E5"/>
    <w:rsid w:val="00EC3989"/>
    <w:rsid w:val="00EC489A"/>
    <w:rsid w:val="00EC4962"/>
    <w:rsid w:val="00EC5265"/>
    <w:rsid w:val="00EC5650"/>
    <w:rsid w:val="00EC6FE5"/>
    <w:rsid w:val="00EC7B02"/>
    <w:rsid w:val="00EC7B4D"/>
    <w:rsid w:val="00EC7D0D"/>
    <w:rsid w:val="00ED1FF0"/>
    <w:rsid w:val="00ED2133"/>
    <w:rsid w:val="00ED2342"/>
    <w:rsid w:val="00ED308F"/>
    <w:rsid w:val="00ED3125"/>
    <w:rsid w:val="00ED4CC7"/>
    <w:rsid w:val="00ED632C"/>
    <w:rsid w:val="00ED632F"/>
    <w:rsid w:val="00ED74F1"/>
    <w:rsid w:val="00ED7AD4"/>
    <w:rsid w:val="00EE0635"/>
    <w:rsid w:val="00EE063A"/>
    <w:rsid w:val="00EE5EB0"/>
    <w:rsid w:val="00EE658B"/>
    <w:rsid w:val="00EE6C9E"/>
    <w:rsid w:val="00EE7BF7"/>
    <w:rsid w:val="00EE7C61"/>
    <w:rsid w:val="00EE7DA5"/>
    <w:rsid w:val="00EF1EEC"/>
    <w:rsid w:val="00EF5EF0"/>
    <w:rsid w:val="00EF6304"/>
    <w:rsid w:val="00EF6C35"/>
    <w:rsid w:val="00EF6E25"/>
    <w:rsid w:val="00EF733D"/>
    <w:rsid w:val="00EF77C2"/>
    <w:rsid w:val="00F02C53"/>
    <w:rsid w:val="00F030E3"/>
    <w:rsid w:val="00F03530"/>
    <w:rsid w:val="00F05025"/>
    <w:rsid w:val="00F070AA"/>
    <w:rsid w:val="00F079FA"/>
    <w:rsid w:val="00F10294"/>
    <w:rsid w:val="00F10702"/>
    <w:rsid w:val="00F10B4C"/>
    <w:rsid w:val="00F12A61"/>
    <w:rsid w:val="00F1539E"/>
    <w:rsid w:val="00F15A4B"/>
    <w:rsid w:val="00F1668D"/>
    <w:rsid w:val="00F200F5"/>
    <w:rsid w:val="00F20CF3"/>
    <w:rsid w:val="00F2100B"/>
    <w:rsid w:val="00F2249A"/>
    <w:rsid w:val="00F22A6F"/>
    <w:rsid w:val="00F239BC"/>
    <w:rsid w:val="00F23E2C"/>
    <w:rsid w:val="00F23E60"/>
    <w:rsid w:val="00F243E6"/>
    <w:rsid w:val="00F2555A"/>
    <w:rsid w:val="00F256E3"/>
    <w:rsid w:val="00F260EF"/>
    <w:rsid w:val="00F26187"/>
    <w:rsid w:val="00F2798E"/>
    <w:rsid w:val="00F30A3D"/>
    <w:rsid w:val="00F329AB"/>
    <w:rsid w:val="00F3366D"/>
    <w:rsid w:val="00F342F5"/>
    <w:rsid w:val="00F3536F"/>
    <w:rsid w:val="00F419DE"/>
    <w:rsid w:val="00F423FD"/>
    <w:rsid w:val="00F42805"/>
    <w:rsid w:val="00F42917"/>
    <w:rsid w:val="00F42FEB"/>
    <w:rsid w:val="00F433E5"/>
    <w:rsid w:val="00F43864"/>
    <w:rsid w:val="00F445FC"/>
    <w:rsid w:val="00F4532E"/>
    <w:rsid w:val="00F4554D"/>
    <w:rsid w:val="00F45D7B"/>
    <w:rsid w:val="00F4762F"/>
    <w:rsid w:val="00F47674"/>
    <w:rsid w:val="00F5013C"/>
    <w:rsid w:val="00F52B79"/>
    <w:rsid w:val="00F52F85"/>
    <w:rsid w:val="00F53455"/>
    <w:rsid w:val="00F54399"/>
    <w:rsid w:val="00F5518A"/>
    <w:rsid w:val="00F55F60"/>
    <w:rsid w:val="00F5760E"/>
    <w:rsid w:val="00F61080"/>
    <w:rsid w:val="00F6539B"/>
    <w:rsid w:val="00F658C3"/>
    <w:rsid w:val="00F65EA9"/>
    <w:rsid w:val="00F66F56"/>
    <w:rsid w:val="00F6709E"/>
    <w:rsid w:val="00F7081A"/>
    <w:rsid w:val="00F71747"/>
    <w:rsid w:val="00F718F1"/>
    <w:rsid w:val="00F71911"/>
    <w:rsid w:val="00F72034"/>
    <w:rsid w:val="00F7264F"/>
    <w:rsid w:val="00F726A1"/>
    <w:rsid w:val="00F73054"/>
    <w:rsid w:val="00F738FF"/>
    <w:rsid w:val="00F74586"/>
    <w:rsid w:val="00F75BBE"/>
    <w:rsid w:val="00F76F42"/>
    <w:rsid w:val="00F772D4"/>
    <w:rsid w:val="00F77DA4"/>
    <w:rsid w:val="00F8287B"/>
    <w:rsid w:val="00F8362B"/>
    <w:rsid w:val="00F85B96"/>
    <w:rsid w:val="00F911B4"/>
    <w:rsid w:val="00F91DF9"/>
    <w:rsid w:val="00F924A2"/>
    <w:rsid w:val="00F93054"/>
    <w:rsid w:val="00F93131"/>
    <w:rsid w:val="00F97377"/>
    <w:rsid w:val="00F97655"/>
    <w:rsid w:val="00FA0892"/>
    <w:rsid w:val="00FA39C1"/>
    <w:rsid w:val="00FA591C"/>
    <w:rsid w:val="00FA7774"/>
    <w:rsid w:val="00FA7C07"/>
    <w:rsid w:val="00FB2BB2"/>
    <w:rsid w:val="00FB2D44"/>
    <w:rsid w:val="00FB6F73"/>
    <w:rsid w:val="00FB7296"/>
    <w:rsid w:val="00FB7FAF"/>
    <w:rsid w:val="00FC02C6"/>
    <w:rsid w:val="00FC0E54"/>
    <w:rsid w:val="00FC117A"/>
    <w:rsid w:val="00FC2DB9"/>
    <w:rsid w:val="00FC2EEF"/>
    <w:rsid w:val="00FC4434"/>
    <w:rsid w:val="00FC556F"/>
    <w:rsid w:val="00FC6B3D"/>
    <w:rsid w:val="00FC6F7C"/>
    <w:rsid w:val="00FC7861"/>
    <w:rsid w:val="00FD3540"/>
    <w:rsid w:val="00FD36B0"/>
    <w:rsid w:val="00FD422C"/>
    <w:rsid w:val="00FD4F00"/>
    <w:rsid w:val="00FD5348"/>
    <w:rsid w:val="00FD5BD7"/>
    <w:rsid w:val="00FE024C"/>
    <w:rsid w:val="00FE0E0A"/>
    <w:rsid w:val="00FE22DC"/>
    <w:rsid w:val="00FE30EE"/>
    <w:rsid w:val="00FE391E"/>
    <w:rsid w:val="00FE51FB"/>
    <w:rsid w:val="00FE5398"/>
    <w:rsid w:val="00FE56A1"/>
    <w:rsid w:val="00FE6139"/>
    <w:rsid w:val="00FF2125"/>
    <w:rsid w:val="00FF27D1"/>
    <w:rsid w:val="00FF384E"/>
    <w:rsid w:val="00FF4BDD"/>
    <w:rsid w:val="00FF59E3"/>
    <w:rsid w:val="00FF6756"/>
    <w:rsid w:val="00FF7C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0AD7"/>
  <w15:chartTrackingRefBased/>
  <w15:docId w15:val="{4C7B2D32-17D4-4347-998E-639128CF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2D40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10D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unhideWhenUsed/>
    <w:qFormat/>
    <w:rsid w:val="00D506AD"/>
    <w:pPr>
      <w:widowControl w:val="0"/>
      <w:autoSpaceDE w:val="0"/>
      <w:autoSpaceDN w:val="0"/>
      <w:bidi w:val="0"/>
      <w:spacing w:after="0" w:line="276" w:lineRule="exact"/>
      <w:ind w:right="105"/>
      <w:jc w:val="right"/>
      <w:outlineLvl w:val="2"/>
    </w:pPr>
    <w:rPr>
      <w:rFonts w:ascii="Calibri" w:eastAsia="Calibri" w:hAnsi="Calibri" w:cs="Calibri"/>
      <w:b/>
      <w:bCs/>
      <w:sz w:val="24"/>
      <w:szCs w:val="24"/>
      <w:lang w:val="he-IL"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E52"/>
    <w:pPr>
      <w:ind w:left="720"/>
      <w:contextualSpacing/>
    </w:pPr>
  </w:style>
  <w:style w:type="character" w:customStyle="1" w:styleId="default">
    <w:name w:val="default"/>
    <w:rsid w:val="00CA2CE0"/>
    <w:rPr>
      <w:rFonts w:ascii="Times New Roman" w:hAnsi="Times New Roman" w:cs="Times New Roman"/>
      <w:sz w:val="26"/>
      <w:szCs w:val="26"/>
    </w:rPr>
  </w:style>
  <w:style w:type="paragraph" w:customStyle="1" w:styleId="P00">
    <w:name w:val="P00"/>
    <w:link w:val="P000"/>
    <w:rsid w:val="00CA2CE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rsid w:val="00CA2CE0"/>
    <w:rPr>
      <w:rFonts w:ascii="Times New Roman" w:hAnsi="Times New Roman" w:cs="Times New Roman"/>
      <w:sz w:val="32"/>
      <w:szCs w:val="32"/>
    </w:rPr>
  </w:style>
  <w:style w:type="character" w:customStyle="1" w:styleId="P000">
    <w:name w:val="P00 תו"/>
    <w:link w:val="P00"/>
    <w:rsid w:val="00CA2CE0"/>
    <w:rPr>
      <w:rFonts w:ascii="Times New Roman" w:eastAsia="Times New Roman" w:hAnsi="Times New Roman" w:cs="Times New Roman"/>
      <w:noProof/>
      <w:sz w:val="20"/>
      <w:szCs w:val="26"/>
      <w:lang w:eastAsia="he-IL"/>
    </w:rPr>
  </w:style>
  <w:style w:type="paragraph" w:styleId="a4">
    <w:name w:val="Body Text"/>
    <w:basedOn w:val="a"/>
    <w:link w:val="a5"/>
    <w:uiPriority w:val="1"/>
    <w:qFormat/>
    <w:rsid w:val="0021589F"/>
    <w:pPr>
      <w:widowControl w:val="0"/>
      <w:autoSpaceDE w:val="0"/>
      <w:autoSpaceDN w:val="0"/>
      <w:bidi w:val="0"/>
      <w:spacing w:after="0" w:line="240" w:lineRule="auto"/>
      <w:ind w:right="105"/>
      <w:jc w:val="right"/>
    </w:pPr>
    <w:rPr>
      <w:rFonts w:ascii="Times New Roman" w:eastAsia="Times New Roman" w:hAnsi="Times New Roman" w:cs="Times New Roman"/>
      <w:sz w:val="24"/>
      <w:szCs w:val="24"/>
      <w:lang w:val="he-IL" w:eastAsia="he-IL"/>
    </w:rPr>
  </w:style>
  <w:style w:type="character" w:customStyle="1" w:styleId="a5">
    <w:name w:val="גוף טקסט תו"/>
    <w:basedOn w:val="a0"/>
    <w:link w:val="a4"/>
    <w:uiPriority w:val="1"/>
    <w:rsid w:val="0021589F"/>
    <w:rPr>
      <w:rFonts w:ascii="Times New Roman" w:eastAsia="Times New Roman" w:hAnsi="Times New Roman" w:cs="Times New Roman"/>
      <w:sz w:val="24"/>
      <w:szCs w:val="24"/>
      <w:lang w:val="he-IL" w:eastAsia="he-IL"/>
    </w:rPr>
  </w:style>
  <w:style w:type="character" w:customStyle="1" w:styleId="30">
    <w:name w:val="כותרת 3 תו"/>
    <w:basedOn w:val="a0"/>
    <w:link w:val="3"/>
    <w:uiPriority w:val="9"/>
    <w:rsid w:val="00D506AD"/>
    <w:rPr>
      <w:rFonts w:ascii="Calibri" w:eastAsia="Calibri" w:hAnsi="Calibri" w:cs="Calibri"/>
      <w:b/>
      <w:bCs/>
      <w:sz w:val="24"/>
      <w:szCs w:val="24"/>
      <w:lang w:val="he-IL" w:eastAsia="he-IL"/>
    </w:rPr>
  </w:style>
  <w:style w:type="character" w:customStyle="1" w:styleId="10">
    <w:name w:val="כותרת 1 תו"/>
    <w:basedOn w:val="a0"/>
    <w:link w:val="1"/>
    <w:uiPriority w:val="9"/>
    <w:rsid w:val="002D4099"/>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semiHidden/>
    <w:rsid w:val="00A10DE7"/>
    <w:rPr>
      <w:rFonts w:asciiTheme="majorHAnsi" w:eastAsiaTheme="majorEastAsia" w:hAnsiTheme="majorHAnsi" w:cstheme="majorBidi"/>
      <w:color w:val="2F5496" w:themeColor="accent1" w:themeShade="BF"/>
      <w:sz w:val="26"/>
      <w:szCs w:val="26"/>
    </w:rPr>
  </w:style>
  <w:style w:type="paragraph" w:styleId="a6">
    <w:name w:val="header"/>
    <w:basedOn w:val="a"/>
    <w:link w:val="a7"/>
    <w:uiPriority w:val="99"/>
    <w:unhideWhenUsed/>
    <w:rsid w:val="009B7204"/>
    <w:pPr>
      <w:tabs>
        <w:tab w:val="center" w:pos="4153"/>
        <w:tab w:val="right" w:pos="8306"/>
      </w:tabs>
      <w:spacing w:after="0" w:line="240" w:lineRule="auto"/>
    </w:pPr>
  </w:style>
  <w:style w:type="character" w:customStyle="1" w:styleId="a7">
    <w:name w:val="כותרת עליונה תו"/>
    <w:basedOn w:val="a0"/>
    <w:link w:val="a6"/>
    <w:uiPriority w:val="99"/>
    <w:rsid w:val="009B7204"/>
  </w:style>
  <w:style w:type="paragraph" w:styleId="a8">
    <w:name w:val="footer"/>
    <w:basedOn w:val="a"/>
    <w:link w:val="a9"/>
    <w:uiPriority w:val="99"/>
    <w:unhideWhenUsed/>
    <w:rsid w:val="009B7204"/>
    <w:pPr>
      <w:tabs>
        <w:tab w:val="center" w:pos="4153"/>
        <w:tab w:val="right" w:pos="8306"/>
      </w:tabs>
      <w:spacing w:after="0" w:line="240" w:lineRule="auto"/>
    </w:pPr>
  </w:style>
  <w:style w:type="character" w:customStyle="1" w:styleId="a9">
    <w:name w:val="כותרת תחתונה תו"/>
    <w:basedOn w:val="a0"/>
    <w:link w:val="a8"/>
    <w:uiPriority w:val="99"/>
    <w:rsid w:val="009B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ettings" Target="settings.xml"/><Relationship Id="rId21" Type="http://schemas.openxmlformats.org/officeDocument/2006/relationships/diagramQuickStyle" Target="diagrams/quickStyle3.xm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ntTable" Target="fontTable.xml"/><Relationship Id="rId8" Type="http://schemas.openxmlformats.org/officeDocument/2006/relationships/image" Target="media/image2.png"/></Relationships>
</file>

<file path=word/diagrams/_rels/data5.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5.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89C865-15CB-4C83-BE16-31122814D1B5}" type="doc">
      <dgm:prSet loTypeId="urn:microsoft.com/office/officeart/2005/8/layout/process1" loCatId="process" qsTypeId="urn:microsoft.com/office/officeart/2005/8/quickstyle/simple1" qsCatId="simple" csTypeId="urn:microsoft.com/office/officeart/2005/8/colors/accent1_1" csCatId="accent1" phldr="1"/>
      <dgm:spPr/>
    </dgm:pt>
    <dgm:pt modelId="{5AFF23B6-9117-41A4-88A8-2A4AF3C6F755}">
      <dgm:prSet phldrT="[טקסט]" custT="1"/>
      <dgm:spPr/>
      <dgm:t>
        <a:bodyPr/>
        <a:lstStyle/>
        <a:p>
          <a:pPr rtl="1"/>
          <a:r>
            <a:rPr lang="he-IL" sz="900"/>
            <a:t>מזיק א'</a:t>
          </a:r>
        </a:p>
      </dgm:t>
    </dgm:pt>
    <dgm:pt modelId="{2633BB33-366E-4774-898A-88C558B5A089}" type="parTrans" cxnId="{64FF7C55-30C9-412A-B0BF-8405AA6E77BF}">
      <dgm:prSet/>
      <dgm:spPr/>
      <dgm:t>
        <a:bodyPr/>
        <a:lstStyle/>
        <a:p>
          <a:pPr rtl="1"/>
          <a:endParaRPr lang="he-IL" sz="900"/>
        </a:p>
      </dgm:t>
    </dgm:pt>
    <dgm:pt modelId="{6CB80342-2466-48A6-B83C-555341BE8143}" type="sibTrans" cxnId="{64FF7C55-30C9-412A-B0BF-8405AA6E77BF}">
      <dgm:prSet custT="1"/>
      <dgm:spPr/>
      <dgm:t>
        <a:bodyPr/>
        <a:lstStyle/>
        <a:p>
          <a:pPr rtl="1"/>
          <a:endParaRPr lang="he-IL" sz="700"/>
        </a:p>
      </dgm:t>
    </dgm:pt>
    <dgm:pt modelId="{0D6D4330-C4E7-41AC-980A-53532F447B2E}">
      <dgm:prSet phldrT="[טקסט]" custT="1"/>
      <dgm:spPr/>
      <dgm:t>
        <a:bodyPr/>
        <a:lstStyle/>
        <a:p>
          <a:pPr rtl="1"/>
          <a:r>
            <a:rPr lang="he-IL" sz="900"/>
            <a:t>תובע לשיפוי</a:t>
          </a:r>
        </a:p>
      </dgm:t>
    </dgm:pt>
    <dgm:pt modelId="{F9FCBC12-1AFE-4C2E-9EAB-AB2EE12179F9}" type="parTrans" cxnId="{09BB8102-3870-41E8-8699-F7BE4DBB1C17}">
      <dgm:prSet/>
      <dgm:spPr/>
      <dgm:t>
        <a:bodyPr/>
        <a:lstStyle/>
        <a:p>
          <a:pPr rtl="1"/>
          <a:endParaRPr lang="he-IL" sz="900"/>
        </a:p>
      </dgm:t>
    </dgm:pt>
    <dgm:pt modelId="{272CD90E-E9E8-4180-955F-09EFFC28F3F5}" type="sibTrans" cxnId="{09BB8102-3870-41E8-8699-F7BE4DBB1C17}">
      <dgm:prSet custT="1"/>
      <dgm:spPr/>
      <dgm:t>
        <a:bodyPr/>
        <a:lstStyle/>
        <a:p>
          <a:pPr rtl="1"/>
          <a:endParaRPr lang="he-IL" sz="700"/>
        </a:p>
      </dgm:t>
    </dgm:pt>
    <dgm:pt modelId="{34452953-37F3-49DE-8682-38906DCB4862}">
      <dgm:prSet phldrT="[טקסט]" custT="1"/>
      <dgm:spPr/>
      <dgm:t>
        <a:bodyPr/>
        <a:lstStyle/>
        <a:p>
          <a:pPr rtl="1"/>
          <a:r>
            <a:rPr lang="he-IL" sz="900"/>
            <a:t>מזיק ב'</a:t>
          </a:r>
        </a:p>
      </dgm:t>
    </dgm:pt>
    <dgm:pt modelId="{497829B1-EBBD-441C-A38C-8E3BD5AA9AA8}" type="parTrans" cxnId="{DE9609C0-38B4-4BE6-96FE-C044949C0B16}">
      <dgm:prSet/>
      <dgm:spPr/>
      <dgm:t>
        <a:bodyPr/>
        <a:lstStyle/>
        <a:p>
          <a:pPr rtl="1"/>
          <a:endParaRPr lang="he-IL" sz="900"/>
        </a:p>
      </dgm:t>
    </dgm:pt>
    <dgm:pt modelId="{A07E343E-0802-440E-93AA-D618B5232365}" type="sibTrans" cxnId="{DE9609C0-38B4-4BE6-96FE-C044949C0B16}">
      <dgm:prSet/>
      <dgm:spPr/>
      <dgm:t>
        <a:bodyPr/>
        <a:lstStyle/>
        <a:p>
          <a:pPr rtl="1"/>
          <a:endParaRPr lang="he-IL" sz="900"/>
        </a:p>
      </dgm:t>
    </dgm:pt>
    <dgm:pt modelId="{2CEE5E82-CAFC-4E87-B722-F94D4C5225E5}" type="pres">
      <dgm:prSet presAssocID="{8589C865-15CB-4C83-BE16-31122814D1B5}" presName="Name0" presStyleCnt="0">
        <dgm:presLayoutVars>
          <dgm:dir val="rev"/>
          <dgm:resizeHandles val="exact"/>
        </dgm:presLayoutVars>
      </dgm:prSet>
      <dgm:spPr/>
    </dgm:pt>
    <dgm:pt modelId="{96147167-C4EA-4177-B6CA-213A0C58C331}" type="pres">
      <dgm:prSet presAssocID="{5AFF23B6-9117-41A4-88A8-2A4AF3C6F755}" presName="node" presStyleLbl="node1" presStyleIdx="0" presStyleCnt="3">
        <dgm:presLayoutVars>
          <dgm:bulletEnabled val="1"/>
        </dgm:presLayoutVars>
      </dgm:prSet>
      <dgm:spPr/>
    </dgm:pt>
    <dgm:pt modelId="{683C4460-9CCA-4BD0-9CE2-0E20E043B1F0}" type="pres">
      <dgm:prSet presAssocID="{6CB80342-2466-48A6-B83C-555341BE8143}" presName="sibTrans" presStyleLbl="sibTrans2D1" presStyleIdx="0" presStyleCnt="2"/>
      <dgm:spPr/>
    </dgm:pt>
    <dgm:pt modelId="{56E31B6C-004E-4DC9-BED6-96E2CA5B00A8}" type="pres">
      <dgm:prSet presAssocID="{6CB80342-2466-48A6-B83C-555341BE8143}" presName="connectorText" presStyleLbl="sibTrans2D1" presStyleIdx="0" presStyleCnt="2"/>
      <dgm:spPr/>
    </dgm:pt>
    <dgm:pt modelId="{E8D934FB-2E4F-4D06-AE35-096AE34C11F9}" type="pres">
      <dgm:prSet presAssocID="{0D6D4330-C4E7-41AC-980A-53532F447B2E}" presName="node" presStyleLbl="node1" presStyleIdx="1" presStyleCnt="3" custLinFactNeighborY="-2257">
        <dgm:presLayoutVars>
          <dgm:bulletEnabled val="1"/>
        </dgm:presLayoutVars>
      </dgm:prSet>
      <dgm:spPr/>
    </dgm:pt>
    <dgm:pt modelId="{BA31615E-952B-450C-A2E8-ECC0426B474C}" type="pres">
      <dgm:prSet presAssocID="{272CD90E-E9E8-4180-955F-09EFFC28F3F5}" presName="sibTrans" presStyleLbl="sibTrans2D1" presStyleIdx="1" presStyleCnt="2"/>
      <dgm:spPr/>
    </dgm:pt>
    <dgm:pt modelId="{53096D2A-1EE0-43D4-9426-3DCAE24D30A5}" type="pres">
      <dgm:prSet presAssocID="{272CD90E-E9E8-4180-955F-09EFFC28F3F5}" presName="connectorText" presStyleLbl="sibTrans2D1" presStyleIdx="1" presStyleCnt="2"/>
      <dgm:spPr/>
    </dgm:pt>
    <dgm:pt modelId="{2C961DDD-2D1F-4497-B886-AF7B7382BF6D}" type="pres">
      <dgm:prSet presAssocID="{34452953-37F3-49DE-8682-38906DCB4862}" presName="node" presStyleLbl="node1" presStyleIdx="2" presStyleCnt="3" custLinFactX="-104274" custLinFactNeighborX="-200000" custLinFactNeighborY="-72317">
        <dgm:presLayoutVars>
          <dgm:bulletEnabled val="1"/>
        </dgm:presLayoutVars>
      </dgm:prSet>
      <dgm:spPr/>
    </dgm:pt>
  </dgm:ptLst>
  <dgm:cxnLst>
    <dgm:cxn modelId="{09BB8102-3870-41E8-8699-F7BE4DBB1C17}" srcId="{8589C865-15CB-4C83-BE16-31122814D1B5}" destId="{0D6D4330-C4E7-41AC-980A-53532F447B2E}" srcOrd="1" destOrd="0" parTransId="{F9FCBC12-1AFE-4C2E-9EAB-AB2EE12179F9}" sibTransId="{272CD90E-E9E8-4180-955F-09EFFC28F3F5}"/>
    <dgm:cxn modelId="{9008BF03-BC3B-4734-B607-886CFC1EE43D}" type="presOf" srcId="{6CB80342-2466-48A6-B83C-555341BE8143}" destId="{56E31B6C-004E-4DC9-BED6-96E2CA5B00A8}" srcOrd="1" destOrd="0" presId="urn:microsoft.com/office/officeart/2005/8/layout/process1"/>
    <dgm:cxn modelId="{3072AC17-03BB-440C-934D-CD2A8A632FE7}" type="presOf" srcId="{272CD90E-E9E8-4180-955F-09EFFC28F3F5}" destId="{BA31615E-952B-450C-A2E8-ECC0426B474C}" srcOrd="0" destOrd="0" presId="urn:microsoft.com/office/officeart/2005/8/layout/process1"/>
    <dgm:cxn modelId="{2CF08537-8888-45CC-BB73-429F0FDD5365}" type="presOf" srcId="{272CD90E-E9E8-4180-955F-09EFFC28F3F5}" destId="{53096D2A-1EE0-43D4-9426-3DCAE24D30A5}" srcOrd="1" destOrd="0" presId="urn:microsoft.com/office/officeart/2005/8/layout/process1"/>
    <dgm:cxn modelId="{DEA20039-9762-4A60-A35C-6B211AD02227}" type="presOf" srcId="{0D6D4330-C4E7-41AC-980A-53532F447B2E}" destId="{E8D934FB-2E4F-4D06-AE35-096AE34C11F9}" srcOrd="0" destOrd="0" presId="urn:microsoft.com/office/officeart/2005/8/layout/process1"/>
    <dgm:cxn modelId="{8661B93C-714C-461F-91A7-1283E06C0A95}" type="presOf" srcId="{5AFF23B6-9117-41A4-88A8-2A4AF3C6F755}" destId="{96147167-C4EA-4177-B6CA-213A0C58C331}" srcOrd="0" destOrd="0" presId="urn:microsoft.com/office/officeart/2005/8/layout/process1"/>
    <dgm:cxn modelId="{E61ACB3F-8617-475B-BFAD-65881780AFC7}" type="presOf" srcId="{8589C865-15CB-4C83-BE16-31122814D1B5}" destId="{2CEE5E82-CAFC-4E87-B722-F94D4C5225E5}" srcOrd="0" destOrd="0" presId="urn:microsoft.com/office/officeart/2005/8/layout/process1"/>
    <dgm:cxn modelId="{B76E3E50-49BB-4C68-BB2F-B52D58E56514}" type="presOf" srcId="{6CB80342-2466-48A6-B83C-555341BE8143}" destId="{683C4460-9CCA-4BD0-9CE2-0E20E043B1F0}" srcOrd="0" destOrd="0" presId="urn:microsoft.com/office/officeart/2005/8/layout/process1"/>
    <dgm:cxn modelId="{64FF7C55-30C9-412A-B0BF-8405AA6E77BF}" srcId="{8589C865-15CB-4C83-BE16-31122814D1B5}" destId="{5AFF23B6-9117-41A4-88A8-2A4AF3C6F755}" srcOrd="0" destOrd="0" parTransId="{2633BB33-366E-4774-898A-88C558B5A089}" sibTransId="{6CB80342-2466-48A6-B83C-555341BE8143}"/>
    <dgm:cxn modelId="{AFB170A1-630A-4A8F-AAD2-E437181CD473}" type="presOf" srcId="{34452953-37F3-49DE-8682-38906DCB4862}" destId="{2C961DDD-2D1F-4497-B886-AF7B7382BF6D}" srcOrd="0" destOrd="0" presId="urn:microsoft.com/office/officeart/2005/8/layout/process1"/>
    <dgm:cxn modelId="{DE9609C0-38B4-4BE6-96FE-C044949C0B16}" srcId="{8589C865-15CB-4C83-BE16-31122814D1B5}" destId="{34452953-37F3-49DE-8682-38906DCB4862}" srcOrd="2" destOrd="0" parTransId="{497829B1-EBBD-441C-A38C-8E3BD5AA9AA8}" sibTransId="{A07E343E-0802-440E-93AA-D618B5232365}"/>
    <dgm:cxn modelId="{3C559AC3-CE3E-4A28-BB1D-0E1586986B69}" type="presParOf" srcId="{2CEE5E82-CAFC-4E87-B722-F94D4C5225E5}" destId="{96147167-C4EA-4177-B6CA-213A0C58C331}" srcOrd="0" destOrd="0" presId="urn:microsoft.com/office/officeart/2005/8/layout/process1"/>
    <dgm:cxn modelId="{DB066EB4-3FBF-461B-8A3D-C074DC3B2D2C}" type="presParOf" srcId="{2CEE5E82-CAFC-4E87-B722-F94D4C5225E5}" destId="{683C4460-9CCA-4BD0-9CE2-0E20E043B1F0}" srcOrd="1" destOrd="0" presId="urn:microsoft.com/office/officeart/2005/8/layout/process1"/>
    <dgm:cxn modelId="{523426F1-61D4-496B-A8A5-5F256BB0F5A7}" type="presParOf" srcId="{683C4460-9CCA-4BD0-9CE2-0E20E043B1F0}" destId="{56E31B6C-004E-4DC9-BED6-96E2CA5B00A8}" srcOrd="0" destOrd="0" presId="urn:microsoft.com/office/officeart/2005/8/layout/process1"/>
    <dgm:cxn modelId="{4D3FACD6-931D-410A-B044-F1650E7369F3}" type="presParOf" srcId="{2CEE5E82-CAFC-4E87-B722-F94D4C5225E5}" destId="{E8D934FB-2E4F-4D06-AE35-096AE34C11F9}" srcOrd="2" destOrd="0" presId="urn:microsoft.com/office/officeart/2005/8/layout/process1"/>
    <dgm:cxn modelId="{6253F7AC-9AC6-4AC7-8908-913345D83237}" type="presParOf" srcId="{2CEE5E82-CAFC-4E87-B722-F94D4C5225E5}" destId="{BA31615E-952B-450C-A2E8-ECC0426B474C}" srcOrd="3" destOrd="0" presId="urn:microsoft.com/office/officeart/2005/8/layout/process1"/>
    <dgm:cxn modelId="{DDE41BB1-C1E1-4388-ACBB-7C5A19DC84CE}" type="presParOf" srcId="{BA31615E-952B-450C-A2E8-ECC0426B474C}" destId="{53096D2A-1EE0-43D4-9426-3DCAE24D30A5}" srcOrd="0" destOrd="0" presId="urn:microsoft.com/office/officeart/2005/8/layout/process1"/>
    <dgm:cxn modelId="{9564D7BC-3119-4FB6-85EF-92BB14AD4287}" type="presParOf" srcId="{2CEE5E82-CAFC-4E87-B722-F94D4C5225E5}" destId="{2C961DDD-2D1F-4497-B886-AF7B7382BF6D}"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89C865-15CB-4C83-BE16-31122814D1B5}" type="doc">
      <dgm:prSet loTypeId="urn:microsoft.com/office/officeart/2005/8/layout/process1" loCatId="process" qsTypeId="urn:microsoft.com/office/officeart/2005/8/quickstyle/simple1" qsCatId="simple" csTypeId="urn:microsoft.com/office/officeart/2005/8/colors/accent2_1" csCatId="accent2" phldr="1"/>
      <dgm:spPr/>
    </dgm:pt>
    <dgm:pt modelId="{5AFF23B6-9117-41A4-88A8-2A4AF3C6F755}">
      <dgm:prSet phldrT="[טקסט]" custT="1"/>
      <dgm:spPr/>
      <dgm:t>
        <a:bodyPr/>
        <a:lstStyle/>
        <a:p>
          <a:pPr rtl="1"/>
          <a:r>
            <a:rPr lang="he-IL" sz="900"/>
            <a:t>הניזוק</a:t>
          </a:r>
        </a:p>
      </dgm:t>
    </dgm:pt>
    <dgm:pt modelId="{2633BB33-366E-4774-898A-88C558B5A089}" type="parTrans" cxnId="{64FF7C55-30C9-412A-B0BF-8405AA6E77BF}">
      <dgm:prSet/>
      <dgm:spPr/>
      <dgm:t>
        <a:bodyPr/>
        <a:lstStyle/>
        <a:p>
          <a:pPr rtl="1"/>
          <a:endParaRPr lang="he-IL" sz="900"/>
        </a:p>
      </dgm:t>
    </dgm:pt>
    <dgm:pt modelId="{6CB80342-2466-48A6-B83C-555341BE8143}" type="sibTrans" cxnId="{64FF7C55-30C9-412A-B0BF-8405AA6E77BF}">
      <dgm:prSet custT="1"/>
      <dgm:spPr/>
      <dgm:t>
        <a:bodyPr/>
        <a:lstStyle/>
        <a:p>
          <a:pPr rtl="1"/>
          <a:endParaRPr lang="he-IL" sz="700"/>
        </a:p>
      </dgm:t>
    </dgm:pt>
    <dgm:pt modelId="{0D6D4330-C4E7-41AC-980A-53532F447B2E}">
      <dgm:prSet phldrT="[טקסט]" custT="1"/>
      <dgm:spPr/>
      <dgm:t>
        <a:bodyPr/>
        <a:lstStyle/>
        <a:p>
          <a:pPr rtl="1"/>
          <a:r>
            <a:rPr lang="he-IL" sz="900"/>
            <a:t>תובע בתביעת נזיקין</a:t>
          </a:r>
        </a:p>
      </dgm:t>
    </dgm:pt>
    <dgm:pt modelId="{F9FCBC12-1AFE-4C2E-9EAB-AB2EE12179F9}" type="parTrans" cxnId="{09BB8102-3870-41E8-8699-F7BE4DBB1C17}">
      <dgm:prSet/>
      <dgm:spPr/>
      <dgm:t>
        <a:bodyPr/>
        <a:lstStyle/>
        <a:p>
          <a:pPr rtl="1"/>
          <a:endParaRPr lang="he-IL" sz="900"/>
        </a:p>
      </dgm:t>
    </dgm:pt>
    <dgm:pt modelId="{272CD90E-E9E8-4180-955F-09EFFC28F3F5}" type="sibTrans" cxnId="{09BB8102-3870-41E8-8699-F7BE4DBB1C17}">
      <dgm:prSet custT="1"/>
      <dgm:spPr/>
      <dgm:t>
        <a:bodyPr/>
        <a:lstStyle/>
        <a:p>
          <a:pPr rtl="1"/>
          <a:endParaRPr lang="he-IL" sz="700"/>
        </a:p>
      </dgm:t>
    </dgm:pt>
    <dgm:pt modelId="{34452953-37F3-49DE-8682-38906DCB4862}">
      <dgm:prSet phldrT="[טקסט]" custT="1"/>
      <dgm:spPr/>
      <dgm:t>
        <a:bodyPr/>
        <a:lstStyle/>
        <a:p>
          <a:pPr rtl="1"/>
          <a:r>
            <a:rPr lang="he-IL" sz="900"/>
            <a:t>מזיק א'</a:t>
          </a:r>
        </a:p>
      </dgm:t>
    </dgm:pt>
    <dgm:pt modelId="{497829B1-EBBD-441C-A38C-8E3BD5AA9AA8}" type="parTrans" cxnId="{DE9609C0-38B4-4BE6-96FE-C044949C0B16}">
      <dgm:prSet/>
      <dgm:spPr/>
      <dgm:t>
        <a:bodyPr/>
        <a:lstStyle/>
        <a:p>
          <a:pPr rtl="1"/>
          <a:endParaRPr lang="he-IL" sz="900"/>
        </a:p>
      </dgm:t>
    </dgm:pt>
    <dgm:pt modelId="{A07E343E-0802-440E-93AA-D618B5232365}" type="sibTrans" cxnId="{DE9609C0-38B4-4BE6-96FE-C044949C0B16}">
      <dgm:prSet/>
      <dgm:spPr/>
      <dgm:t>
        <a:bodyPr/>
        <a:lstStyle/>
        <a:p>
          <a:pPr rtl="1"/>
          <a:endParaRPr lang="he-IL" sz="900"/>
        </a:p>
      </dgm:t>
    </dgm:pt>
    <dgm:pt modelId="{2CEE5E82-CAFC-4E87-B722-F94D4C5225E5}" type="pres">
      <dgm:prSet presAssocID="{8589C865-15CB-4C83-BE16-31122814D1B5}" presName="Name0" presStyleCnt="0">
        <dgm:presLayoutVars>
          <dgm:dir val="rev"/>
          <dgm:resizeHandles val="exact"/>
        </dgm:presLayoutVars>
      </dgm:prSet>
      <dgm:spPr/>
    </dgm:pt>
    <dgm:pt modelId="{96147167-C4EA-4177-B6CA-213A0C58C331}" type="pres">
      <dgm:prSet presAssocID="{5AFF23B6-9117-41A4-88A8-2A4AF3C6F755}" presName="node" presStyleLbl="node1" presStyleIdx="0" presStyleCnt="3">
        <dgm:presLayoutVars>
          <dgm:bulletEnabled val="1"/>
        </dgm:presLayoutVars>
      </dgm:prSet>
      <dgm:spPr/>
    </dgm:pt>
    <dgm:pt modelId="{683C4460-9CCA-4BD0-9CE2-0E20E043B1F0}" type="pres">
      <dgm:prSet presAssocID="{6CB80342-2466-48A6-B83C-555341BE8143}" presName="sibTrans" presStyleLbl="sibTrans2D1" presStyleIdx="0" presStyleCnt="2"/>
      <dgm:spPr/>
    </dgm:pt>
    <dgm:pt modelId="{56E31B6C-004E-4DC9-BED6-96E2CA5B00A8}" type="pres">
      <dgm:prSet presAssocID="{6CB80342-2466-48A6-B83C-555341BE8143}" presName="connectorText" presStyleLbl="sibTrans2D1" presStyleIdx="0" presStyleCnt="2"/>
      <dgm:spPr/>
    </dgm:pt>
    <dgm:pt modelId="{E8D934FB-2E4F-4D06-AE35-096AE34C11F9}" type="pres">
      <dgm:prSet presAssocID="{0D6D4330-C4E7-41AC-980A-53532F447B2E}" presName="node" presStyleLbl="node1" presStyleIdx="1" presStyleCnt="3">
        <dgm:presLayoutVars>
          <dgm:bulletEnabled val="1"/>
        </dgm:presLayoutVars>
      </dgm:prSet>
      <dgm:spPr/>
    </dgm:pt>
    <dgm:pt modelId="{BA31615E-952B-450C-A2E8-ECC0426B474C}" type="pres">
      <dgm:prSet presAssocID="{272CD90E-E9E8-4180-955F-09EFFC28F3F5}" presName="sibTrans" presStyleLbl="sibTrans2D1" presStyleIdx="1" presStyleCnt="2"/>
      <dgm:spPr/>
    </dgm:pt>
    <dgm:pt modelId="{53096D2A-1EE0-43D4-9426-3DCAE24D30A5}" type="pres">
      <dgm:prSet presAssocID="{272CD90E-E9E8-4180-955F-09EFFC28F3F5}" presName="connectorText" presStyleLbl="sibTrans2D1" presStyleIdx="1" presStyleCnt="2"/>
      <dgm:spPr/>
    </dgm:pt>
    <dgm:pt modelId="{2C961DDD-2D1F-4497-B886-AF7B7382BF6D}" type="pres">
      <dgm:prSet presAssocID="{34452953-37F3-49DE-8682-38906DCB4862}" presName="node" presStyleLbl="node1" presStyleIdx="2" presStyleCnt="3">
        <dgm:presLayoutVars>
          <dgm:bulletEnabled val="1"/>
        </dgm:presLayoutVars>
      </dgm:prSet>
      <dgm:spPr/>
    </dgm:pt>
  </dgm:ptLst>
  <dgm:cxnLst>
    <dgm:cxn modelId="{09BB8102-3870-41E8-8699-F7BE4DBB1C17}" srcId="{8589C865-15CB-4C83-BE16-31122814D1B5}" destId="{0D6D4330-C4E7-41AC-980A-53532F447B2E}" srcOrd="1" destOrd="0" parTransId="{F9FCBC12-1AFE-4C2E-9EAB-AB2EE12179F9}" sibTransId="{272CD90E-E9E8-4180-955F-09EFFC28F3F5}"/>
    <dgm:cxn modelId="{9008BF03-BC3B-4734-B607-886CFC1EE43D}" type="presOf" srcId="{6CB80342-2466-48A6-B83C-555341BE8143}" destId="{56E31B6C-004E-4DC9-BED6-96E2CA5B00A8}" srcOrd="1" destOrd="0" presId="urn:microsoft.com/office/officeart/2005/8/layout/process1"/>
    <dgm:cxn modelId="{3072AC17-03BB-440C-934D-CD2A8A632FE7}" type="presOf" srcId="{272CD90E-E9E8-4180-955F-09EFFC28F3F5}" destId="{BA31615E-952B-450C-A2E8-ECC0426B474C}" srcOrd="0" destOrd="0" presId="urn:microsoft.com/office/officeart/2005/8/layout/process1"/>
    <dgm:cxn modelId="{2CF08537-8888-45CC-BB73-429F0FDD5365}" type="presOf" srcId="{272CD90E-E9E8-4180-955F-09EFFC28F3F5}" destId="{53096D2A-1EE0-43D4-9426-3DCAE24D30A5}" srcOrd="1" destOrd="0" presId="urn:microsoft.com/office/officeart/2005/8/layout/process1"/>
    <dgm:cxn modelId="{DEA20039-9762-4A60-A35C-6B211AD02227}" type="presOf" srcId="{0D6D4330-C4E7-41AC-980A-53532F447B2E}" destId="{E8D934FB-2E4F-4D06-AE35-096AE34C11F9}" srcOrd="0" destOrd="0" presId="urn:microsoft.com/office/officeart/2005/8/layout/process1"/>
    <dgm:cxn modelId="{8661B93C-714C-461F-91A7-1283E06C0A95}" type="presOf" srcId="{5AFF23B6-9117-41A4-88A8-2A4AF3C6F755}" destId="{96147167-C4EA-4177-B6CA-213A0C58C331}" srcOrd="0" destOrd="0" presId="urn:microsoft.com/office/officeart/2005/8/layout/process1"/>
    <dgm:cxn modelId="{E61ACB3F-8617-475B-BFAD-65881780AFC7}" type="presOf" srcId="{8589C865-15CB-4C83-BE16-31122814D1B5}" destId="{2CEE5E82-CAFC-4E87-B722-F94D4C5225E5}" srcOrd="0" destOrd="0" presId="urn:microsoft.com/office/officeart/2005/8/layout/process1"/>
    <dgm:cxn modelId="{B76E3E50-49BB-4C68-BB2F-B52D58E56514}" type="presOf" srcId="{6CB80342-2466-48A6-B83C-555341BE8143}" destId="{683C4460-9CCA-4BD0-9CE2-0E20E043B1F0}" srcOrd="0" destOrd="0" presId="urn:microsoft.com/office/officeart/2005/8/layout/process1"/>
    <dgm:cxn modelId="{64FF7C55-30C9-412A-B0BF-8405AA6E77BF}" srcId="{8589C865-15CB-4C83-BE16-31122814D1B5}" destId="{5AFF23B6-9117-41A4-88A8-2A4AF3C6F755}" srcOrd="0" destOrd="0" parTransId="{2633BB33-366E-4774-898A-88C558B5A089}" sibTransId="{6CB80342-2466-48A6-B83C-555341BE8143}"/>
    <dgm:cxn modelId="{AFB170A1-630A-4A8F-AAD2-E437181CD473}" type="presOf" srcId="{34452953-37F3-49DE-8682-38906DCB4862}" destId="{2C961DDD-2D1F-4497-B886-AF7B7382BF6D}" srcOrd="0" destOrd="0" presId="urn:microsoft.com/office/officeart/2005/8/layout/process1"/>
    <dgm:cxn modelId="{DE9609C0-38B4-4BE6-96FE-C044949C0B16}" srcId="{8589C865-15CB-4C83-BE16-31122814D1B5}" destId="{34452953-37F3-49DE-8682-38906DCB4862}" srcOrd="2" destOrd="0" parTransId="{497829B1-EBBD-441C-A38C-8E3BD5AA9AA8}" sibTransId="{A07E343E-0802-440E-93AA-D618B5232365}"/>
    <dgm:cxn modelId="{3C559AC3-CE3E-4A28-BB1D-0E1586986B69}" type="presParOf" srcId="{2CEE5E82-CAFC-4E87-B722-F94D4C5225E5}" destId="{96147167-C4EA-4177-B6CA-213A0C58C331}" srcOrd="0" destOrd="0" presId="urn:microsoft.com/office/officeart/2005/8/layout/process1"/>
    <dgm:cxn modelId="{DB066EB4-3FBF-461B-8A3D-C074DC3B2D2C}" type="presParOf" srcId="{2CEE5E82-CAFC-4E87-B722-F94D4C5225E5}" destId="{683C4460-9CCA-4BD0-9CE2-0E20E043B1F0}" srcOrd="1" destOrd="0" presId="urn:microsoft.com/office/officeart/2005/8/layout/process1"/>
    <dgm:cxn modelId="{523426F1-61D4-496B-A8A5-5F256BB0F5A7}" type="presParOf" srcId="{683C4460-9CCA-4BD0-9CE2-0E20E043B1F0}" destId="{56E31B6C-004E-4DC9-BED6-96E2CA5B00A8}" srcOrd="0" destOrd="0" presId="urn:microsoft.com/office/officeart/2005/8/layout/process1"/>
    <dgm:cxn modelId="{4D3FACD6-931D-410A-B044-F1650E7369F3}" type="presParOf" srcId="{2CEE5E82-CAFC-4E87-B722-F94D4C5225E5}" destId="{E8D934FB-2E4F-4D06-AE35-096AE34C11F9}" srcOrd="2" destOrd="0" presId="urn:microsoft.com/office/officeart/2005/8/layout/process1"/>
    <dgm:cxn modelId="{6253F7AC-9AC6-4AC7-8908-913345D83237}" type="presParOf" srcId="{2CEE5E82-CAFC-4E87-B722-F94D4C5225E5}" destId="{BA31615E-952B-450C-A2E8-ECC0426B474C}" srcOrd="3" destOrd="0" presId="urn:microsoft.com/office/officeart/2005/8/layout/process1"/>
    <dgm:cxn modelId="{DDE41BB1-C1E1-4388-ACBB-7C5A19DC84CE}" type="presParOf" srcId="{BA31615E-952B-450C-A2E8-ECC0426B474C}" destId="{53096D2A-1EE0-43D4-9426-3DCAE24D30A5}" srcOrd="0" destOrd="0" presId="urn:microsoft.com/office/officeart/2005/8/layout/process1"/>
    <dgm:cxn modelId="{9564D7BC-3119-4FB6-85EF-92BB14AD4287}" type="presParOf" srcId="{2CEE5E82-CAFC-4E87-B722-F94D4C5225E5}" destId="{2C961DDD-2D1F-4497-B886-AF7B7382BF6D}"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589C865-15CB-4C83-BE16-31122814D1B5}" type="doc">
      <dgm:prSet loTypeId="urn:microsoft.com/office/officeart/2005/8/layout/process1" loCatId="process" qsTypeId="urn:microsoft.com/office/officeart/2005/8/quickstyle/simple1" qsCatId="simple" csTypeId="urn:microsoft.com/office/officeart/2005/8/colors/accent2_1" csCatId="accent2" phldr="1"/>
      <dgm:spPr/>
    </dgm:pt>
    <dgm:pt modelId="{5AFF23B6-9117-41A4-88A8-2A4AF3C6F755}">
      <dgm:prSet phldrT="[טקסט]" custT="1"/>
      <dgm:spPr/>
      <dgm:t>
        <a:bodyPr/>
        <a:lstStyle/>
        <a:p>
          <a:pPr rtl="1"/>
          <a:r>
            <a:rPr lang="he-IL" sz="900"/>
            <a:t>הניזוק</a:t>
          </a:r>
        </a:p>
      </dgm:t>
    </dgm:pt>
    <dgm:pt modelId="{2633BB33-366E-4774-898A-88C558B5A089}" type="parTrans" cxnId="{64FF7C55-30C9-412A-B0BF-8405AA6E77BF}">
      <dgm:prSet/>
      <dgm:spPr/>
      <dgm:t>
        <a:bodyPr/>
        <a:lstStyle/>
        <a:p>
          <a:pPr rtl="1"/>
          <a:endParaRPr lang="he-IL" sz="900"/>
        </a:p>
      </dgm:t>
    </dgm:pt>
    <dgm:pt modelId="{6CB80342-2466-48A6-B83C-555341BE8143}" type="sibTrans" cxnId="{64FF7C55-30C9-412A-B0BF-8405AA6E77BF}">
      <dgm:prSet custT="1"/>
      <dgm:spPr/>
      <dgm:t>
        <a:bodyPr/>
        <a:lstStyle/>
        <a:p>
          <a:pPr rtl="1"/>
          <a:endParaRPr lang="he-IL" sz="900"/>
        </a:p>
      </dgm:t>
    </dgm:pt>
    <dgm:pt modelId="{0D6D4330-C4E7-41AC-980A-53532F447B2E}">
      <dgm:prSet phldrT="[טקסט]" custT="1"/>
      <dgm:spPr/>
      <dgm:t>
        <a:bodyPr/>
        <a:lstStyle/>
        <a:p>
          <a:pPr rtl="1"/>
          <a:r>
            <a:rPr lang="he-IL" sz="900"/>
            <a:t>תובע בתביעת נזיקין</a:t>
          </a:r>
        </a:p>
      </dgm:t>
    </dgm:pt>
    <dgm:pt modelId="{F9FCBC12-1AFE-4C2E-9EAB-AB2EE12179F9}" type="parTrans" cxnId="{09BB8102-3870-41E8-8699-F7BE4DBB1C17}">
      <dgm:prSet/>
      <dgm:spPr/>
      <dgm:t>
        <a:bodyPr/>
        <a:lstStyle/>
        <a:p>
          <a:pPr rtl="1"/>
          <a:endParaRPr lang="he-IL" sz="900"/>
        </a:p>
      </dgm:t>
    </dgm:pt>
    <dgm:pt modelId="{272CD90E-E9E8-4180-955F-09EFFC28F3F5}" type="sibTrans" cxnId="{09BB8102-3870-41E8-8699-F7BE4DBB1C17}">
      <dgm:prSet custT="1"/>
      <dgm:spPr/>
      <dgm:t>
        <a:bodyPr/>
        <a:lstStyle/>
        <a:p>
          <a:pPr rtl="1"/>
          <a:endParaRPr lang="he-IL" sz="900"/>
        </a:p>
      </dgm:t>
    </dgm:pt>
    <dgm:pt modelId="{34452953-37F3-49DE-8682-38906DCB4862}">
      <dgm:prSet phldrT="[טקסט]" custT="1"/>
      <dgm:spPr/>
      <dgm:t>
        <a:bodyPr/>
        <a:lstStyle/>
        <a:p>
          <a:pPr rtl="1"/>
          <a:r>
            <a:rPr lang="he-IL" sz="900"/>
            <a:t>מזיק א'</a:t>
          </a:r>
        </a:p>
      </dgm:t>
    </dgm:pt>
    <dgm:pt modelId="{497829B1-EBBD-441C-A38C-8E3BD5AA9AA8}" type="parTrans" cxnId="{DE9609C0-38B4-4BE6-96FE-C044949C0B16}">
      <dgm:prSet/>
      <dgm:spPr/>
      <dgm:t>
        <a:bodyPr/>
        <a:lstStyle/>
        <a:p>
          <a:pPr rtl="1"/>
          <a:endParaRPr lang="he-IL" sz="900"/>
        </a:p>
      </dgm:t>
    </dgm:pt>
    <dgm:pt modelId="{A07E343E-0802-440E-93AA-D618B5232365}" type="sibTrans" cxnId="{DE9609C0-38B4-4BE6-96FE-C044949C0B16}">
      <dgm:prSet custT="1"/>
      <dgm:spPr/>
      <dgm:t>
        <a:bodyPr/>
        <a:lstStyle/>
        <a:p>
          <a:pPr rtl="1"/>
          <a:endParaRPr lang="he-IL" sz="900"/>
        </a:p>
      </dgm:t>
    </dgm:pt>
    <dgm:pt modelId="{D9115AF9-45F9-4815-9526-831C24819CE6}">
      <dgm:prSet custT="1"/>
      <dgm:spPr/>
      <dgm:t>
        <a:bodyPr/>
        <a:lstStyle/>
        <a:p>
          <a:pPr rtl="1"/>
          <a:r>
            <a:rPr lang="he-IL" sz="900"/>
            <a:t>הודעת צד ג'- שיפוי</a:t>
          </a:r>
        </a:p>
      </dgm:t>
    </dgm:pt>
    <dgm:pt modelId="{1F52DBE9-3629-42EF-BC65-6CA070C3FD7D}" type="parTrans" cxnId="{B231ECAD-F22F-4687-BD54-3003CCCA8A58}">
      <dgm:prSet/>
      <dgm:spPr/>
      <dgm:t>
        <a:bodyPr/>
        <a:lstStyle/>
        <a:p>
          <a:pPr rtl="1"/>
          <a:endParaRPr lang="he-IL" sz="900"/>
        </a:p>
      </dgm:t>
    </dgm:pt>
    <dgm:pt modelId="{0E17EA66-02D0-4DB9-9B3C-A92C4B5ED0AE}" type="sibTrans" cxnId="{B231ECAD-F22F-4687-BD54-3003CCCA8A58}">
      <dgm:prSet custT="1"/>
      <dgm:spPr/>
      <dgm:t>
        <a:bodyPr/>
        <a:lstStyle/>
        <a:p>
          <a:pPr rtl="1"/>
          <a:endParaRPr lang="he-IL" sz="900"/>
        </a:p>
      </dgm:t>
    </dgm:pt>
    <dgm:pt modelId="{1BEF1C00-4F2B-4802-87DD-251E4823A3B9}">
      <dgm:prSet custT="1"/>
      <dgm:spPr/>
      <dgm:t>
        <a:bodyPr/>
        <a:lstStyle/>
        <a:p>
          <a:pPr rtl="1"/>
          <a:r>
            <a:rPr lang="he-IL" sz="900"/>
            <a:t>מזיק ב'</a:t>
          </a:r>
        </a:p>
      </dgm:t>
    </dgm:pt>
    <dgm:pt modelId="{D03A4CFE-E54D-4F25-B180-067D7E40FBDE}" type="sibTrans" cxnId="{74460882-F2D1-45CB-ABF1-8727EBE08AD9}">
      <dgm:prSet/>
      <dgm:spPr/>
      <dgm:t>
        <a:bodyPr/>
        <a:lstStyle/>
        <a:p>
          <a:pPr rtl="1"/>
          <a:endParaRPr lang="he-IL" sz="900"/>
        </a:p>
      </dgm:t>
    </dgm:pt>
    <dgm:pt modelId="{12026022-017C-463D-8A61-B24BE449D098}" type="parTrans" cxnId="{74460882-F2D1-45CB-ABF1-8727EBE08AD9}">
      <dgm:prSet/>
      <dgm:spPr/>
      <dgm:t>
        <a:bodyPr/>
        <a:lstStyle/>
        <a:p>
          <a:pPr rtl="1"/>
          <a:endParaRPr lang="he-IL" sz="900"/>
        </a:p>
      </dgm:t>
    </dgm:pt>
    <dgm:pt modelId="{2CEE5E82-CAFC-4E87-B722-F94D4C5225E5}" type="pres">
      <dgm:prSet presAssocID="{8589C865-15CB-4C83-BE16-31122814D1B5}" presName="Name0" presStyleCnt="0">
        <dgm:presLayoutVars>
          <dgm:dir val="rev"/>
          <dgm:resizeHandles val="exact"/>
        </dgm:presLayoutVars>
      </dgm:prSet>
      <dgm:spPr/>
    </dgm:pt>
    <dgm:pt modelId="{96147167-C4EA-4177-B6CA-213A0C58C331}" type="pres">
      <dgm:prSet presAssocID="{5AFF23B6-9117-41A4-88A8-2A4AF3C6F755}" presName="node" presStyleLbl="node1" presStyleIdx="0" presStyleCnt="5">
        <dgm:presLayoutVars>
          <dgm:bulletEnabled val="1"/>
        </dgm:presLayoutVars>
      </dgm:prSet>
      <dgm:spPr/>
    </dgm:pt>
    <dgm:pt modelId="{683C4460-9CCA-4BD0-9CE2-0E20E043B1F0}" type="pres">
      <dgm:prSet presAssocID="{6CB80342-2466-48A6-B83C-555341BE8143}" presName="sibTrans" presStyleLbl="sibTrans2D1" presStyleIdx="0" presStyleCnt="4"/>
      <dgm:spPr/>
    </dgm:pt>
    <dgm:pt modelId="{56E31B6C-004E-4DC9-BED6-96E2CA5B00A8}" type="pres">
      <dgm:prSet presAssocID="{6CB80342-2466-48A6-B83C-555341BE8143}" presName="connectorText" presStyleLbl="sibTrans2D1" presStyleIdx="0" presStyleCnt="4"/>
      <dgm:spPr/>
    </dgm:pt>
    <dgm:pt modelId="{E8D934FB-2E4F-4D06-AE35-096AE34C11F9}" type="pres">
      <dgm:prSet presAssocID="{0D6D4330-C4E7-41AC-980A-53532F447B2E}" presName="node" presStyleLbl="node1" presStyleIdx="1" presStyleCnt="5">
        <dgm:presLayoutVars>
          <dgm:bulletEnabled val="1"/>
        </dgm:presLayoutVars>
      </dgm:prSet>
      <dgm:spPr/>
    </dgm:pt>
    <dgm:pt modelId="{BA31615E-952B-450C-A2E8-ECC0426B474C}" type="pres">
      <dgm:prSet presAssocID="{272CD90E-E9E8-4180-955F-09EFFC28F3F5}" presName="sibTrans" presStyleLbl="sibTrans2D1" presStyleIdx="1" presStyleCnt="4"/>
      <dgm:spPr/>
    </dgm:pt>
    <dgm:pt modelId="{53096D2A-1EE0-43D4-9426-3DCAE24D30A5}" type="pres">
      <dgm:prSet presAssocID="{272CD90E-E9E8-4180-955F-09EFFC28F3F5}" presName="connectorText" presStyleLbl="sibTrans2D1" presStyleIdx="1" presStyleCnt="4"/>
      <dgm:spPr/>
    </dgm:pt>
    <dgm:pt modelId="{2C961DDD-2D1F-4497-B886-AF7B7382BF6D}" type="pres">
      <dgm:prSet presAssocID="{34452953-37F3-49DE-8682-38906DCB4862}" presName="node" presStyleLbl="node1" presStyleIdx="2" presStyleCnt="5">
        <dgm:presLayoutVars>
          <dgm:bulletEnabled val="1"/>
        </dgm:presLayoutVars>
      </dgm:prSet>
      <dgm:spPr/>
    </dgm:pt>
    <dgm:pt modelId="{033FF4B7-17AF-4B8C-868D-DEFEA2C3877F}" type="pres">
      <dgm:prSet presAssocID="{A07E343E-0802-440E-93AA-D618B5232365}" presName="sibTrans" presStyleLbl="sibTrans2D1" presStyleIdx="2" presStyleCnt="4"/>
      <dgm:spPr/>
    </dgm:pt>
    <dgm:pt modelId="{02497362-B085-417E-8BD2-7E8B9066D103}" type="pres">
      <dgm:prSet presAssocID="{A07E343E-0802-440E-93AA-D618B5232365}" presName="connectorText" presStyleLbl="sibTrans2D1" presStyleIdx="2" presStyleCnt="4"/>
      <dgm:spPr/>
    </dgm:pt>
    <dgm:pt modelId="{96573372-D3B8-47A7-A0B5-F8D65C22C826}" type="pres">
      <dgm:prSet presAssocID="{D9115AF9-45F9-4815-9526-831C24819CE6}" presName="node" presStyleLbl="node1" presStyleIdx="3" presStyleCnt="5">
        <dgm:presLayoutVars>
          <dgm:bulletEnabled val="1"/>
        </dgm:presLayoutVars>
      </dgm:prSet>
      <dgm:spPr/>
    </dgm:pt>
    <dgm:pt modelId="{E5F2EC30-9B8C-4635-B311-2F4B4BAD931F}" type="pres">
      <dgm:prSet presAssocID="{0E17EA66-02D0-4DB9-9B3C-A92C4B5ED0AE}" presName="sibTrans" presStyleLbl="sibTrans2D1" presStyleIdx="3" presStyleCnt="4"/>
      <dgm:spPr/>
    </dgm:pt>
    <dgm:pt modelId="{3E1EFCBF-0E54-43B5-83BD-05EBCFEA579D}" type="pres">
      <dgm:prSet presAssocID="{0E17EA66-02D0-4DB9-9B3C-A92C4B5ED0AE}" presName="connectorText" presStyleLbl="sibTrans2D1" presStyleIdx="3" presStyleCnt="4"/>
      <dgm:spPr/>
    </dgm:pt>
    <dgm:pt modelId="{18F786AF-E738-491D-935F-3A7CBE8BD42F}" type="pres">
      <dgm:prSet presAssocID="{1BEF1C00-4F2B-4802-87DD-251E4823A3B9}" presName="node" presStyleLbl="node1" presStyleIdx="4" presStyleCnt="5">
        <dgm:presLayoutVars>
          <dgm:bulletEnabled val="1"/>
        </dgm:presLayoutVars>
      </dgm:prSet>
      <dgm:spPr/>
    </dgm:pt>
  </dgm:ptLst>
  <dgm:cxnLst>
    <dgm:cxn modelId="{09BB8102-3870-41E8-8699-F7BE4DBB1C17}" srcId="{8589C865-15CB-4C83-BE16-31122814D1B5}" destId="{0D6D4330-C4E7-41AC-980A-53532F447B2E}" srcOrd="1" destOrd="0" parTransId="{F9FCBC12-1AFE-4C2E-9EAB-AB2EE12179F9}" sibTransId="{272CD90E-E9E8-4180-955F-09EFFC28F3F5}"/>
    <dgm:cxn modelId="{9008BF03-BC3B-4734-B607-886CFC1EE43D}" type="presOf" srcId="{6CB80342-2466-48A6-B83C-555341BE8143}" destId="{56E31B6C-004E-4DC9-BED6-96E2CA5B00A8}" srcOrd="1" destOrd="0" presId="urn:microsoft.com/office/officeart/2005/8/layout/process1"/>
    <dgm:cxn modelId="{3072AC17-03BB-440C-934D-CD2A8A632FE7}" type="presOf" srcId="{272CD90E-E9E8-4180-955F-09EFFC28F3F5}" destId="{BA31615E-952B-450C-A2E8-ECC0426B474C}" srcOrd="0" destOrd="0" presId="urn:microsoft.com/office/officeart/2005/8/layout/process1"/>
    <dgm:cxn modelId="{E865AA28-DCFB-4608-BC60-6F5DD9B4C747}" type="presOf" srcId="{0E17EA66-02D0-4DB9-9B3C-A92C4B5ED0AE}" destId="{3E1EFCBF-0E54-43B5-83BD-05EBCFEA579D}" srcOrd="1" destOrd="0" presId="urn:microsoft.com/office/officeart/2005/8/layout/process1"/>
    <dgm:cxn modelId="{F4F66C29-E67D-4BE5-94E0-49BBAB37600E}" type="presOf" srcId="{D9115AF9-45F9-4815-9526-831C24819CE6}" destId="{96573372-D3B8-47A7-A0B5-F8D65C22C826}" srcOrd="0" destOrd="0" presId="urn:microsoft.com/office/officeart/2005/8/layout/process1"/>
    <dgm:cxn modelId="{2CF08537-8888-45CC-BB73-429F0FDD5365}" type="presOf" srcId="{272CD90E-E9E8-4180-955F-09EFFC28F3F5}" destId="{53096D2A-1EE0-43D4-9426-3DCAE24D30A5}" srcOrd="1" destOrd="0" presId="urn:microsoft.com/office/officeart/2005/8/layout/process1"/>
    <dgm:cxn modelId="{DEA20039-9762-4A60-A35C-6B211AD02227}" type="presOf" srcId="{0D6D4330-C4E7-41AC-980A-53532F447B2E}" destId="{E8D934FB-2E4F-4D06-AE35-096AE34C11F9}" srcOrd="0" destOrd="0" presId="urn:microsoft.com/office/officeart/2005/8/layout/process1"/>
    <dgm:cxn modelId="{8661B93C-714C-461F-91A7-1283E06C0A95}" type="presOf" srcId="{5AFF23B6-9117-41A4-88A8-2A4AF3C6F755}" destId="{96147167-C4EA-4177-B6CA-213A0C58C331}" srcOrd="0" destOrd="0" presId="urn:microsoft.com/office/officeart/2005/8/layout/process1"/>
    <dgm:cxn modelId="{E61ACB3F-8617-475B-BFAD-65881780AFC7}" type="presOf" srcId="{8589C865-15CB-4C83-BE16-31122814D1B5}" destId="{2CEE5E82-CAFC-4E87-B722-F94D4C5225E5}" srcOrd="0" destOrd="0" presId="urn:microsoft.com/office/officeart/2005/8/layout/process1"/>
    <dgm:cxn modelId="{B76E3E50-49BB-4C68-BB2F-B52D58E56514}" type="presOf" srcId="{6CB80342-2466-48A6-B83C-555341BE8143}" destId="{683C4460-9CCA-4BD0-9CE2-0E20E043B1F0}" srcOrd="0" destOrd="0" presId="urn:microsoft.com/office/officeart/2005/8/layout/process1"/>
    <dgm:cxn modelId="{64FF7C55-30C9-412A-B0BF-8405AA6E77BF}" srcId="{8589C865-15CB-4C83-BE16-31122814D1B5}" destId="{5AFF23B6-9117-41A4-88A8-2A4AF3C6F755}" srcOrd="0" destOrd="0" parTransId="{2633BB33-366E-4774-898A-88C558B5A089}" sibTransId="{6CB80342-2466-48A6-B83C-555341BE8143}"/>
    <dgm:cxn modelId="{4A6E957F-043D-45D0-992F-10E9E54D63D7}" type="presOf" srcId="{A07E343E-0802-440E-93AA-D618B5232365}" destId="{033FF4B7-17AF-4B8C-868D-DEFEA2C3877F}" srcOrd="0" destOrd="0" presId="urn:microsoft.com/office/officeart/2005/8/layout/process1"/>
    <dgm:cxn modelId="{74460882-F2D1-45CB-ABF1-8727EBE08AD9}" srcId="{8589C865-15CB-4C83-BE16-31122814D1B5}" destId="{1BEF1C00-4F2B-4802-87DD-251E4823A3B9}" srcOrd="4" destOrd="0" parTransId="{12026022-017C-463D-8A61-B24BE449D098}" sibTransId="{D03A4CFE-E54D-4F25-B180-067D7E40FBDE}"/>
    <dgm:cxn modelId="{020BC29A-1709-49B7-AC4B-71A6E0000881}" type="presOf" srcId="{1BEF1C00-4F2B-4802-87DD-251E4823A3B9}" destId="{18F786AF-E738-491D-935F-3A7CBE8BD42F}" srcOrd="0" destOrd="0" presId="urn:microsoft.com/office/officeart/2005/8/layout/process1"/>
    <dgm:cxn modelId="{AFB170A1-630A-4A8F-AAD2-E437181CD473}" type="presOf" srcId="{34452953-37F3-49DE-8682-38906DCB4862}" destId="{2C961DDD-2D1F-4497-B886-AF7B7382BF6D}" srcOrd="0" destOrd="0" presId="urn:microsoft.com/office/officeart/2005/8/layout/process1"/>
    <dgm:cxn modelId="{B231ECAD-F22F-4687-BD54-3003CCCA8A58}" srcId="{8589C865-15CB-4C83-BE16-31122814D1B5}" destId="{D9115AF9-45F9-4815-9526-831C24819CE6}" srcOrd="3" destOrd="0" parTransId="{1F52DBE9-3629-42EF-BC65-6CA070C3FD7D}" sibTransId="{0E17EA66-02D0-4DB9-9B3C-A92C4B5ED0AE}"/>
    <dgm:cxn modelId="{DE9609C0-38B4-4BE6-96FE-C044949C0B16}" srcId="{8589C865-15CB-4C83-BE16-31122814D1B5}" destId="{34452953-37F3-49DE-8682-38906DCB4862}" srcOrd="2" destOrd="0" parTransId="{497829B1-EBBD-441C-A38C-8E3BD5AA9AA8}" sibTransId="{A07E343E-0802-440E-93AA-D618B5232365}"/>
    <dgm:cxn modelId="{4202F5E0-D984-4310-B505-00D089E47CD3}" type="presOf" srcId="{0E17EA66-02D0-4DB9-9B3C-A92C4B5ED0AE}" destId="{E5F2EC30-9B8C-4635-B311-2F4B4BAD931F}" srcOrd="0" destOrd="0" presId="urn:microsoft.com/office/officeart/2005/8/layout/process1"/>
    <dgm:cxn modelId="{7A2A82E3-8216-49A9-B80A-3733AC5785CE}" type="presOf" srcId="{A07E343E-0802-440E-93AA-D618B5232365}" destId="{02497362-B085-417E-8BD2-7E8B9066D103}" srcOrd="1" destOrd="0" presId="urn:microsoft.com/office/officeart/2005/8/layout/process1"/>
    <dgm:cxn modelId="{3C559AC3-CE3E-4A28-BB1D-0E1586986B69}" type="presParOf" srcId="{2CEE5E82-CAFC-4E87-B722-F94D4C5225E5}" destId="{96147167-C4EA-4177-B6CA-213A0C58C331}" srcOrd="0" destOrd="0" presId="urn:microsoft.com/office/officeart/2005/8/layout/process1"/>
    <dgm:cxn modelId="{DB066EB4-3FBF-461B-8A3D-C074DC3B2D2C}" type="presParOf" srcId="{2CEE5E82-CAFC-4E87-B722-F94D4C5225E5}" destId="{683C4460-9CCA-4BD0-9CE2-0E20E043B1F0}" srcOrd="1" destOrd="0" presId="urn:microsoft.com/office/officeart/2005/8/layout/process1"/>
    <dgm:cxn modelId="{523426F1-61D4-496B-A8A5-5F256BB0F5A7}" type="presParOf" srcId="{683C4460-9CCA-4BD0-9CE2-0E20E043B1F0}" destId="{56E31B6C-004E-4DC9-BED6-96E2CA5B00A8}" srcOrd="0" destOrd="0" presId="urn:microsoft.com/office/officeart/2005/8/layout/process1"/>
    <dgm:cxn modelId="{4D3FACD6-931D-410A-B044-F1650E7369F3}" type="presParOf" srcId="{2CEE5E82-CAFC-4E87-B722-F94D4C5225E5}" destId="{E8D934FB-2E4F-4D06-AE35-096AE34C11F9}" srcOrd="2" destOrd="0" presId="urn:microsoft.com/office/officeart/2005/8/layout/process1"/>
    <dgm:cxn modelId="{6253F7AC-9AC6-4AC7-8908-913345D83237}" type="presParOf" srcId="{2CEE5E82-CAFC-4E87-B722-F94D4C5225E5}" destId="{BA31615E-952B-450C-A2E8-ECC0426B474C}" srcOrd="3" destOrd="0" presId="urn:microsoft.com/office/officeart/2005/8/layout/process1"/>
    <dgm:cxn modelId="{DDE41BB1-C1E1-4388-ACBB-7C5A19DC84CE}" type="presParOf" srcId="{BA31615E-952B-450C-A2E8-ECC0426B474C}" destId="{53096D2A-1EE0-43D4-9426-3DCAE24D30A5}" srcOrd="0" destOrd="0" presId="urn:microsoft.com/office/officeart/2005/8/layout/process1"/>
    <dgm:cxn modelId="{9564D7BC-3119-4FB6-85EF-92BB14AD4287}" type="presParOf" srcId="{2CEE5E82-CAFC-4E87-B722-F94D4C5225E5}" destId="{2C961DDD-2D1F-4497-B886-AF7B7382BF6D}" srcOrd="4" destOrd="0" presId="urn:microsoft.com/office/officeart/2005/8/layout/process1"/>
    <dgm:cxn modelId="{87E6EE89-1FF1-4F2B-A371-59293A7CA722}" type="presParOf" srcId="{2CEE5E82-CAFC-4E87-B722-F94D4C5225E5}" destId="{033FF4B7-17AF-4B8C-868D-DEFEA2C3877F}" srcOrd="5" destOrd="0" presId="urn:microsoft.com/office/officeart/2005/8/layout/process1"/>
    <dgm:cxn modelId="{793D3AA4-1CA7-40EF-A78D-5126B9E09F35}" type="presParOf" srcId="{033FF4B7-17AF-4B8C-868D-DEFEA2C3877F}" destId="{02497362-B085-417E-8BD2-7E8B9066D103}" srcOrd="0" destOrd="0" presId="urn:microsoft.com/office/officeart/2005/8/layout/process1"/>
    <dgm:cxn modelId="{FB5A956A-1242-4822-9F96-5D86AB3FFB4A}" type="presParOf" srcId="{2CEE5E82-CAFC-4E87-B722-F94D4C5225E5}" destId="{96573372-D3B8-47A7-A0B5-F8D65C22C826}" srcOrd="6" destOrd="0" presId="urn:microsoft.com/office/officeart/2005/8/layout/process1"/>
    <dgm:cxn modelId="{03A1BEC3-312A-4630-A090-33FAEC941020}" type="presParOf" srcId="{2CEE5E82-CAFC-4E87-B722-F94D4C5225E5}" destId="{E5F2EC30-9B8C-4635-B311-2F4B4BAD931F}" srcOrd="7" destOrd="0" presId="urn:microsoft.com/office/officeart/2005/8/layout/process1"/>
    <dgm:cxn modelId="{B81E7C1A-87DE-4222-B97D-0E87D1BA4DB2}" type="presParOf" srcId="{E5F2EC30-9B8C-4635-B311-2F4B4BAD931F}" destId="{3E1EFCBF-0E54-43B5-83BD-05EBCFEA579D}" srcOrd="0" destOrd="0" presId="urn:microsoft.com/office/officeart/2005/8/layout/process1"/>
    <dgm:cxn modelId="{ED324208-D53B-42F5-8978-196005DB9E55}" type="presParOf" srcId="{2CEE5E82-CAFC-4E87-B722-F94D4C5225E5}" destId="{18F786AF-E738-491D-935F-3A7CBE8BD42F}" srcOrd="8"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589C865-15CB-4C83-BE16-31122814D1B5}" type="doc">
      <dgm:prSet loTypeId="urn:microsoft.com/office/officeart/2005/8/layout/process1" loCatId="process" qsTypeId="urn:microsoft.com/office/officeart/2005/8/quickstyle/simple1" qsCatId="simple" csTypeId="urn:microsoft.com/office/officeart/2005/8/colors/accent2_1" csCatId="accent2" phldr="1"/>
      <dgm:spPr/>
    </dgm:pt>
    <dgm:pt modelId="{5AFF23B6-9117-41A4-88A8-2A4AF3C6F755}">
      <dgm:prSet phldrT="[טקסט]" custT="1"/>
      <dgm:spPr/>
      <dgm:t>
        <a:bodyPr/>
        <a:lstStyle/>
        <a:p>
          <a:pPr rtl="1"/>
          <a:r>
            <a:rPr lang="he-IL" sz="900"/>
            <a:t>הניזוק</a:t>
          </a:r>
        </a:p>
      </dgm:t>
    </dgm:pt>
    <dgm:pt modelId="{2633BB33-366E-4774-898A-88C558B5A089}" type="parTrans" cxnId="{64FF7C55-30C9-412A-B0BF-8405AA6E77BF}">
      <dgm:prSet/>
      <dgm:spPr/>
      <dgm:t>
        <a:bodyPr/>
        <a:lstStyle/>
        <a:p>
          <a:pPr rtl="1"/>
          <a:endParaRPr lang="he-IL" sz="900"/>
        </a:p>
      </dgm:t>
    </dgm:pt>
    <dgm:pt modelId="{6CB80342-2466-48A6-B83C-555341BE8143}" type="sibTrans" cxnId="{64FF7C55-30C9-412A-B0BF-8405AA6E77BF}">
      <dgm:prSet custT="1"/>
      <dgm:spPr/>
      <dgm:t>
        <a:bodyPr/>
        <a:lstStyle/>
        <a:p>
          <a:pPr rtl="1"/>
          <a:endParaRPr lang="he-IL" sz="900"/>
        </a:p>
      </dgm:t>
    </dgm:pt>
    <dgm:pt modelId="{0D6D4330-C4E7-41AC-980A-53532F447B2E}">
      <dgm:prSet phldrT="[טקסט]" custT="1"/>
      <dgm:spPr/>
      <dgm:t>
        <a:bodyPr/>
        <a:lstStyle/>
        <a:p>
          <a:pPr rtl="1"/>
          <a:r>
            <a:rPr lang="he-IL" sz="900"/>
            <a:t>תובע בתביעת נזיקין</a:t>
          </a:r>
        </a:p>
      </dgm:t>
    </dgm:pt>
    <dgm:pt modelId="{F9FCBC12-1AFE-4C2E-9EAB-AB2EE12179F9}" type="parTrans" cxnId="{09BB8102-3870-41E8-8699-F7BE4DBB1C17}">
      <dgm:prSet/>
      <dgm:spPr/>
      <dgm:t>
        <a:bodyPr/>
        <a:lstStyle/>
        <a:p>
          <a:pPr rtl="1"/>
          <a:endParaRPr lang="he-IL" sz="900"/>
        </a:p>
      </dgm:t>
    </dgm:pt>
    <dgm:pt modelId="{272CD90E-E9E8-4180-955F-09EFFC28F3F5}" type="sibTrans" cxnId="{09BB8102-3870-41E8-8699-F7BE4DBB1C17}">
      <dgm:prSet custT="1"/>
      <dgm:spPr/>
      <dgm:t>
        <a:bodyPr/>
        <a:lstStyle/>
        <a:p>
          <a:pPr rtl="1"/>
          <a:endParaRPr lang="he-IL" sz="900"/>
        </a:p>
      </dgm:t>
    </dgm:pt>
    <dgm:pt modelId="{2CEE5E82-CAFC-4E87-B722-F94D4C5225E5}" type="pres">
      <dgm:prSet presAssocID="{8589C865-15CB-4C83-BE16-31122814D1B5}" presName="Name0" presStyleCnt="0">
        <dgm:presLayoutVars>
          <dgm:dir val="rev"/>
          <dgm:resizeHandles val="exact"/>
        </dgm:presLayoutVars>
      </dgm:prSet>
      <dgm:spPr/>
    </dgm:pt>
    <dgm:pt modelId="{96147167-C4EA-4177-B6CA-213A0C58C331}" type="pres">
      <dgm:prSet presAssocID="{5AFF23B6-9117-41A4-88A8-2A4AF3C6F755}" presName="node" presStyleLbl="node1" presStyleIdx="0" presStyleCnt="2">
        <dgm:presLayoutVars>
          <dgm:bulletEnabled val="1"/>
        </dgm:presLayoutVars>
      </dgm:prSet>
      <dgm:spPr/>
    </dgm:pt>
    <dgm:pt modelId="{683C4460-9CCA-4BD0-9CE2-0E20E043B1F0}" type="pres">
      <dgm:prSet presAssocID="{6CB80342-2466-48A6-B83C-555341BE8143}" presName="sibTrans" presStyleLbl="sibTrans2D1" presStyleIdx="0" presStyleCnt="1"/>
      <dgm:spPr/>
    </dgm:pt>
    <dgm:pt modelId="{56E31B6C-004E-4DC9-BED6-96E2CA5B00A8}" type="pres">
      <dgm:prSet presAssocID="{6CB80342-2466-48A6-B83C-555341BE8143}" presName="connectorText" presStyleLbl="sibTrans2D1" presStyleIdx="0" presStyleCnt="1"/>
      <dgm:spPr/>
    </dgm:pt>
    <dgm:pt modelId="{E8D934FB-2E4F-4D06-AE35-096AE34C11F9}" type="pres">
      <dgm:prSet presAssocID="{0D6D4330-C4E7-41AC-980A-53532F447B2E}" presName="node" presStyleLbl="node1" presStyleIdx="1" presStyleCnt="2">
        <dgm:presLayoutVars>
          <dgm:bulletEnabled val="1"/>
        </dgm:presLayoutVars>
      </dgm:prSet>
      <dgm:spPr/>
    </dgm:pt>
  </dgm:ptLst>
  <dgm:cxnLst>
    <dgm:cxn modelId="{09BB8102-3870-41E8-8699-F7BE4DBB1C17}" srcId="{8589C865-15CB-4C83-BE16-31122814D1B5}" destId="{0D6D4330-C4E7-41AC-980A-53532F447B2E}" srcOrd="1" destOrd="0" parTransId="{F9FCBC12-1AFE-4C2E-9EAB-AB2EE12179F9}" sibTransId="{272CD90E-E9E8-4180-955F-09EFFC28F3F5}"/>
    <dgm:cxn modelId="{9008BF03-BC3B-4734-B607-886CFC1EE43D}" type="presOf" srcId="{6CB80342-2466-48A6-B83C-555341BE8143}" destId="{56E31B6C-004E-4DC9-BED6-96E2CA5B00A8}" srcOrd="1" destOrd="0" presId="urn:microsoft.com/office/officeart/2005/8/layout/process1"/>
    <dgm:cxn modelId="{DEA20039-9762-4A60-A35C-6B211AD02227}" type="presOf" srcId="{0D6D4330-C4E7-41AC-980A-53532F447B2E}" destId="{E8D934FB-2E4F-4D06-AE35-096AE34C11F9}" srcOrd="0" destOrd="0" presId="urn:microsoft.com/office/officeart/2005/8/layout/process1"/>
    <dgm:cxn modelId="{8661B93C-714C-461F-91A7-1283E06C0A95}" type="presOf" srcId="{5AFF23B6-9117-41A4-88A8-2A4AF3C6F755}" destId="{96147167-C4EA-4177-B6CA-213A0C58C331}" srcOrd="0" destOrd="0" presId="urn:microsoft.com/office/officeart/2005/8/layout/process1"/>
    <dgm:cxn modelId="{E61ACB3F-8617-475B-BFAD-65881780AFC7}" type="presOf" srcId="{8589C865-15CB-4C83-BE16-31122814D1B5}" destId="{2CEE5E82-CAFC-4E87-B722-F94D4C5225E5}" srcOrd="0" destOrd="0" presId="urn:microsoft.com/office/officeart/2005/8/layout/process1"/>
    <dgm:cxn modelId="{B76E3E50-49BB-4C68-BB2F-B52D58E56514}" type="presOf" srcId="{6CB80342-2466-48A6-B83C-555341BE8143}" destId="{683C4460-9CCA-4BD0-9CE2-0E20E043B1F0}" srcOrd="0" destOrd="0" presId="urn:microsoft.com/office/officeart/2005/8/layout/process1"/>
    <dgm:cxn modelId="{64FF7C55-30C9-412A-B0BF-8405AA6E77BF}" srcId="{8589C865-15CB-4C83-BE16-31122814D1B5}" destId="{5AFF23B6-9117-41A4-88A8-2A4AF3C6F755}" srcOrd="0" destOrd="0" parTransId="{2633BB33-366E-4774-898A-88C558B5A089}" sibTransId="{6CB80342-2466-48A6-B83C-555341BE8143}"/>
    <dgm:cxn modelId="{3C559AC3-CE3E-4A28-BB1D-0E1586986B69}" type="presParOf" srcId="{2CEE5E82-CAFC-4E87-B722-F94D4C5225E5}" destId="{96147167-C4EA-4177-B6CA-213A0C58C331}" srcOrd="0" destOrd="0" presId="urn:microsoft.com/office/officeart/2005/8/layout/process1"/>
    <dgm:cxn modelId="{DB066EB4-3FBF-461B-8A3D-C074DC3B2D2C}" type="presParOf" srcId="{2CEE5E82-CAFC-4E87-B722-F94D4C5225E5}" destId="{683C4460-9CCA-4BD0-9CE2-0E20E043B1F0}" srcOrd="1" destOrd="0" presId="urn:microsoft.com/office/officeart/2005/8/layout/process1"/>
    <dgm:cxn modelId="{523426F1-61D4-496B-A8A5-5F256BB0F5A7}" type="presParOf" srcId="{683C4460-9CCA-4BD0-9CE2-0E20E043B1F0}" destId="{56E31B6C-004E-4DC9-BED6-96E2CA5B00A8}" srcOrd="0" destOrd="0" presId="urn:microsoft.com/office/officeart/2005/8/layout/process1"/>
    <dgm:cxn modelId="{4D3FACD6-931D-410A-B044-F1650E7369F3}" type="presParOf" srcId="{2CEE5E82-CAFC-4E87-B722-F94D4C5225E5}" destId="{E8D934FB-2E4F-4D06-AE35-096AE34C11F9}" srcOrd="2" destOrd="0" presId="urn:microsoft.com/office/officeart/2005/8/layout/process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D4B7886-DDAC-4D82-B0B5-554541BDCD30}" type="doc">
      <dgm:prSet loTypeId="urn:microsoft.com/office/officeart/2005/8/layout/equation1" loCatId="relationship" qsTypeId="urn:microsoft.com/office/officeart/2005/8/quickstyle/simple5" qsCatId="simple" csTypeId="urn:microsoft.com/office/officeart/2005/8/colors/accent1_2" csCatId="accent1" phldr="1"/>
      <dgm:spPr/>
    </dgm:pt>
    <dgm:pt modelId="{850D6555-FC42-4248-A236-2628A03A696B}">
      <dgm:prSet phldrT="[טקסט]"/>
      <dgm:spPr>
        <a:blipFill rotWithShape="0">
          <a:blip xmlns:r="http://schemas.openxmlformats.org/officeDocument/2006/relationships" r:embed="rId1">
            <a:duotone>
              <a:schemeClr val="accent1">
                <a:hueOff val="0"/>
                <a:satOff val="0"/>
                <a:lumOff val="0"/>
                <a:alphaOff val="0"/>
                <a:shade val="20000"/>
                <a:satMod val="200000"/>
              </a:schemeClr>
              <a:schemeClr val="accent1">
                <a:hueOff val="0"/>
                <a:satOff val="0"/>
                <a:lumOff val="0"/>
                <a:alphaOff val="0"/>
                <a:tint val="12000"/>
                <a:satMod val="190000"/>
              </a:schemeClr>
            </a:duotone>
          </a:blip>
          <a:tile tx="0" ty="0" sx="100000" sy="100000" flip="none" algn="tl"/>
        </a:blipFill>
      </dgm:spPr>
      <dgm:t>
        <a:bodyPr/>
        <a:lstStyle/>
        <a:p>
          <a:pPr rtl="1"/>
          <a:r>
            <a:rPr lang="he-IL"/>
            <a:t>תוחלת חיי העבודה (בתופסת היוון)</a:t>
          </a:r>
        </a:p>
      </dgm:t>
    </dgm:pt>
    <dgm:pt modelId="{58067392-C584-49E3-971E-D71DD97A94AF}" type="parTrans" cxnId="{BC418F31-7A40-4C5A-94D6-78BCABD23D7A}">
      <dgm:prSet/>
      <dgm:spPr/>
      <dgm:t>
        <a:bodyPr/>
        <a:lstStyle/>
        <a:p>
          <a:pPr rtl="1"/>
          <a:endParaRPr lang="he-IL"/>
        </a:p>
      </dgm:t>
    </dgm:pt>
    <dgm:pt modelId="{CEDA613E-C591-4B4E-90DE-1D65DC542E2D}" type="sibTrans" cxnId="{BC418F31-7A40-4C5A-94D6-78BCABD23D7A}">
      <dgm:prSet/>
      <dgm:spPr>
        <a:solidFill>
          <a:srgbClr val="0070C0"/>
        </a:solidFill>
      </dgm:spPr>
      <dgm:t>
        <a:bodyPr/>
        <a:lstStyle/>
        <a:p>
          <a:pPr rtl="1"/>
          <a:endParaRPr lang="he-IL"/>
        </a:p>
      </dgm:t>
    </dgm:pt>
    <dgm:pt modelId="{3D9E6D30-DE46-44C0-AE25-F74A8712B3C8}">
      <dgm:prSet phldrT="[טקסט]"/>
      <dgm:spPr>
        <a:blipFill rotWithShape="0">
          <a:blip xmlns:r="http://schemas.openxmlformats.org/officeDocument/2006/relationships" r:embed="rId1">
            <a:duotone>
              <a:schemeClr val="accent1">
                <a:hueOff val="0"/>
                <a:satOff val="0"/>
                <a:lumOff val="0"/>
                <a:alphaOff val="0"/>
                <a:shade val="20000"/>
                <a:satMod val="200000"/>
              </a:schemeClr>
              <a:schemeClr val="accent1">
                <a:hueOff val="0"/>
                <a:satOff val="0"/>
                <a:lumOff val="0"/>
                <a:alphaOff val="0"/>
                <a:tint val="12000"/>
                <a:satMod val="190000"/>
              </a:schemeClr>
            </a:duotone>
          </a:blip>
          <a:tile tx="0" ty="0" sx="100000" sy="100000" flip="none" algn="tl"/>
        </a:blipFill>
      </dgm:spPr>
      <dgm:t>
        <a:bodyPr/>
        <a:lstStyle/>
        <a:p>
          <a:pPr rtl="1"/>
          <a:r>
            <a:rPr lang="he-IL"/>
            <a:t>השתכרות לפני התאונה או פוטנציאל השתכרות (מובטל, ילד או סטודנט) (ברוטו)</a:t>
          </a:r>
        </a:p>
      </dgm:t>
    </dgm:pt>
    <dgm:pt modelId="{E5DA40BE-7012-4F13-9741-C3DA7105EB5C}" type="parTrans" cxnId="{D2DBD00E-D278-4A8E-AE1D-9F9CDDD50722}">
      <dgm:prSet/>
      <dgm:spPr/>
      <dgm:t>
        <a:bodyPr/>
        <a:lstStyle/>
        <a:p>
          <a:pPr rtl="1"/>
          <a:endParaRPr lang="he-IL"/>
        </a:p>
      </dgm:t>
    </dgm:pt>
    <dgm:pt modelId="{2FB53434-897B-488F-8B0F-C7E09EE828B2}" type="sibTrans" cxnId="{D2DBD00E-D278-4A8E-AE1D-9F9CDDD50722}">
      <dgm:prSet/>
      <dgm:spPr>
        <a:solidFill>
          <a:srgbClr val="0070C0"/>
        </a:solidFill>
      </dgm:spPr>
      <dgm:t>
        <a:bodyPr/>
        <a:lstStyle/>
        <a:p>
          <a:pPr rtl="1"/>
          <a:endParaRPr lang="he-IL"/>
        </a:p>
      </dgm:t>
    </dgm:pt>
    <dgm:pt modelId="{30C12EEB-57D0-4DD7-B775-30591DA3EDE9}">
      <dgm:prSet phldrT="[טקסט]"/>
      <dgm:spPr>
        <a:blipFill rotWithShape="0">
          <a:blip xmlns:r="http://schemas.openxmlformats.org/officeDocument/2006/relationships" r:embed="rId1">
            <a:duotone>
              <a:schemeClr val="accent1">
                <a:hueOff val="0"/>
                <a:satOff val="0"/>
                <a:lumOff val="0"/>
                <a:alphaOff val="0"/>
                <a:shade val="20000"/>
                <a:satMod val="200000"/>
              </a:schemeClr>
              <a:schemeClr val="accent1">
                <a:hueOff val="0"/>
                <a:satOff val="0"/>
                <a:lumOff val="0"/>
                <a:alphaOff val="0"/>
                <a:tint val="12000"/>
                <a:satMod val="190000"/>
              </a:schemeClr>
            </a:duotone>
          </a:blip>
          <a:tile tx="0" ty="0" sx="100000" sy="100000" flip="none" algn="tl"/>
        </a:blipFill>
      </dgm:spPr>
      <dgm:t>
        <a:bodyPr/>
        <a:lstStyle/>
        <a:p>
          <a:pPr rtl="1"/>
          <a:r>
            <a:rPr lang="he-IL"/>
            <a:t>אובדן ההשתכרות העתידית</a:t>
          </a:r>
        </a:p>
      </dgm:t>
    </dgm:pt>
    <dgm:pt modelId="{69137203-E0A6-4E43-8D57-A77F869D6A41}" type="parTrans" cxnId="{B99FC712-00D2-4C16-8D75-135473E15EC7}">
      <dgm:prSet/>
      <dgm:spPr/>
      <dgm:t>
        <a:bodyPr/>
        <a:lstStyle/>
        <a:p>
          <a:pPr rtl="1"/>
          <a:endParaRPr lang="he-IL"/>
        </a:p>
      </dgm:t>
    </dgm:pt>
    <dgm:pt modelId="{CC3ABE91-1735-4C16-BDE3-B9D22F518E2B}" type="sibTrans" cxnId="{B99FC712-00D2-4C16-8D75-135473E15EC7}">
      <dgm:prSet/>
      <dgm:spPr/>
      <dgm:t>
        <a:bodyPr/>
        <a:lstStyle/>
        <a:p>
          <a:pPr rtl="1"/>
          <a:endParaRPr lang="he-IL"/>
        </a:p>
      </dgm:t>
    </dgm:pt>
    <dgm:pt modelId="{E6853B32-E230-4A75-9910-FD7B0B0F8D4C}">
      <dgm:prSet/>
      <dgm:spPr>
        <a:blipFill rotWithShape="0">
          <a:blip xmlns:r="http://schemas.openxmlformats.org/officeDocument/2006/relationships" r:embed="rId1">
            <a:duotone>
              <a:schemeClr val="accent1">
                <a:hueOff val="0"/>
                <a:satOff val="0"/>
                <a:lumOff val="0"/>
                <a:alphaOff val="0"/>
                <a:shade val="20000"/>
                <a:satMod val="200000"/>
              </a:schemeClr>
              <a:schemeClr val="accent1">
                <a:hueOff val="0"/>
                <a:satOff val="0"/>
                <a:lumOff val="0"/>
                <a:alphaOff val="0"/>
                <a:tint val="12000"/>
                <a:satMod val="190000"/>
              </a:schemeClr>
            </a:duotone>
          </a:blip>
          <a:tile tx="0" ty="0" sx="100000" sy="100000" flip="none" algn="tl"/>
        </a:blipFill>
      </dgm:spPr>
      <dgm:t>
        <a:bodyPr/>
        <a:lstStyle/>
        <a:p>
          <a:pPr rtl="1"/>
          <a:r>
            <a:rPr lang="he-IL"/>
            <a:t>אחוז הנכות התפקודית</a:t>
          </a:r>
        </a:p>
      </dgm:t>
    </dgm:pt>
    <dgm:pt modelId="{D1B3BE1E-21D9-4BEF-A271-C598CCC5489C}" type="parTrans" cxnId="{7411D4ED-CC46-4FF9-9510-A7B5DE038777}">
      <dgm:prSet/>
      <dgm:spPr/>
      <dgm:t>
        <a:bodyPr/>
        <a:lstStyle/>
        <a:p>
          <a:pPr rtl="1"/>
          <a:endParaRPr lang="he-IL"/>
        </a:p>
      </dgm:t>
    </dgm:pt>
    <dgm:pt modelId="{08E404A3-4068-4133-84A0-D6E2BC820711}" type="sibTrans" cxnId="{7411D4ED-CC46-4FF9-9510-A7B5DE038777}">
      <dgm:prSet/>
      <dgm:spPr>
        <a:solidFill>
          <a:srgbClr val="0070C0"/>
        </a:solidFill>
      </dgm:spPr>
      <dgm:t>
        <a:bodyPr/>
        <a:lstStyle/>
        <a:p>
          <a:pPr rtl="1"/>
          <a:endParaRPr lang="he-IL"/>
        </a:p>
      </dgm:t>
    </dgm:pt>
    <dgm:pt modelId="{9E54976B-7363-4347-8232-010E42F46308}" type="pres">
      <dgm:prSet presAssocID="{8D4B7886-DDAC-4D82-B0B5-554541BDCD30}" presName="linearFlow" presStyleCnt="0">
        <dgm:presLayoutVars>
          <dgm:dir val="rev"/>
          <dgm:resizeHandles val="exact"/>
        </dgm:presLayoutVars>
      </dgm:prSet>
      <dgm:spPr/>
    </dgm:pt>
    <dgm:pt modelId="{3122B244-9D94-4A9F-9FC0-4F27A5F8CBF7}" type="pres">
      <dgm:prSet presAssocID="{850D6555-FC42-4248-A236-2628A03A696B}" presName="node" presStyleLbl="node1" presStyleIdx="0" presStyleCnt="4" custScaleY="64941">
        <dgm:presLayoutVars>
          <dgm:bulletEnabled val="1"/>
        </dgm:presLayoutVars>
      </dgm:prSet>
      <dgm:spPr>
        <a:prstGeom prst="rect">
          <a:avLst/>
        </a:prstGeom>
      </dgm:spPr>
    </dgm:pt>
    <dgm:pt modelId="{06AC0D1E-C4FB-49CE-8BB8-C550FCB96836}" type="pres">
      <dgm:prSet presAssocID="{CEDA613E-C591-4B4E-90DE-1D65DC542E2D}" presName="spacerL" presStyleCnt="0"/>
      <dgm:spPr/>
    </dgm:pt>
    <dgm:pt modelId="{711B20D7-4C83-43B3-A797-9A7E015F7B5D}" type="pres">
      <dgm:prSet presAssocID="{CEDA613E-C591-4B4E-90DE-1D65DC542E2D}" presName="sibTrans" presStyleLbl="sibTrans2D1" presStyleIdx="0" presStyleCnt="3"/>
      <dgm:spPr>
        <a:prstGeom prst="mathMultiply">
          <a:avLst/>
        </a:prstGeom>
      </dgm:spPr>
    </dgm:pt>
    <dgm:pt modelId="{100C5027-52E3-4347-AA4E-52D9F85BBA67}" type="pres">
      <dgm:prSet presAssocID="{CEDA613E-C591-4B4E-90DE-1D65DC542E2D}" presName="spacerR" presStyleCnt="0"/>
      <dgm:spPr/>
    </dgm:pt>
    <dgm:pt modelId="{3C73287E-2889-495F-AB96-76684B91A0E7}" type="pres">
      <dgm:prSet presAssocID="{E6853B32-E230-4A75-9910-FD7B0B0F8D4C}" presName="node" presStyleLbl="node1" presStyleIdx="1" presStyleCnt="4" custScaleY="64941">
        <dgm:presLayoutVars>
          <dgm:bulletEnabled val="1"/>
        </dgm:presLayoutVars>
      </dgm:prSet>
      <dgm:spPr>
        <a:prstGeom prst="rect">
          <a:avLst/>
        </a:prstGeom>
      </dgm:spPr>
    </dgm:pt>
    <dgm:pt modelId="{836CB0D9-DFA9-4166-B3BB-DF5DA45E7CC0}" type="pres">
      <dgm:prSet presAssocID="{08E404A3-4068-4133-84A0-D6E2BC820711}" presName="spacerL" presStyleCnt="0"/>
      <dgm:spPr/>
    </dgm:pt>
    <dgm:pt modelId="{BB950DD1-0B2B-4745-B149-F1A8CE2FCD23}" type="pres">
      <dgm:prSet presAssocID="{08E404A3-4068-4133-84A0-D6E2BC820711}" presName="sibTrans" presStyleLbl="sibTrans2D1" presStyleIdx="1" presStyleCnt="3"/>
      <dgm:spPr>
        <a:prstGeom prst="mathMultiply">
          <a:avLst/>
        </a:prstGeom>
      </dgm:spPr>
    </dgm:pt>
    <dgm:pt modelId="{D1AC1E48-BD4D-4C99-B811-C0EB5D66C7C5}" type="pres">
      <dgm:prSet presAssocID="{08E404A3-4068-4133-84A0-D6E2BC820711}" presName="spacerR" presStyleCnt="0"/>
      <dgm:spPr/>
    </dgm:pt>
    <dgm:pt modelId="{09D554CA-1CF8-4F09-AAB9-0EB82D78ABA5}" type="pres">
      <dgm:prSet presAssocID="{3D9E6D30-DE46-44C0-AE25-F74A8712B3C8}" presName="node" presStyleLbl="node1" presStyleIdx="2" presStyleCnt="4" custScaleY="64941">
        <dgm:presLayoutVars>
          <dgm:bulletEnabled val="1"/>
        </dgm:presLayoutVars>
      </dgm:prSet>
      <dgm:spPr>
        <a:prstGeom prst="rect">
          <a:avLst/>
        </a:prstGeom>
      </dgm:spPr>
    </dgm:pt>
    <dgm:pt modelId="{21C0939D-2596-4C1A-AA38-EF94725ACEA4}" type="pres">
      <dgm:prSet presAssocID="{2FB53434-897B-488F-8B0F-C7E09EE828B2}" presName="spacerL" presStyleCnt="0"/>
      <dgm:spPr/>
    </dgm:pt>
    <dgm:pt modelId="{E15B4D4B-E94F-4075-9802-9CA986ED4DDF}" type="pres">
      <dgm:prSet presAssocID="{2FB53434-897B-488F-8B0F-C7E09EE828B2}" presName="sibTrans" presStyleLbl="sibTrans2D1" presStyleIdx="2" presStyleCnt="3"/>
      <dgm:spPr/>
    </dgm:pt>
    <dgm:pt modelId="{1A15AB3F-508B-439D-9C92-3482FF08A866}" type="pres">
      <dgm:prSet presAssocID="{2FB53434-897B-488F-8B0F-C7E09EE828B2}" presName="spacerR" presStyleCnt="0"/>
      <dgm:spPr/>
    </dgm:pt>
    <dgm:pt modelId="{42CB9A8A-D1F3-4180-B956-6493C332CC70}" type="pres">
      <dgm:prSet presAssocID="{30C12EEB-57D0-4DD7-B775-30591DA3EDE9}" presName="node" presStyleLbl="node1" presStyleIdx="3" presStyleCnt="4" custScaleY="64941">
        <dgm:presLayoutVars>
          <dgm:bulletEnabled val="1"/>
        </dgm:presLayoutVars>
      </dgm:prSet>
      <dgm:spPr>
        <a:prstGeom prst="rect">
          <a:avLst/>
        </a:prstGeom>
      </dgm:spPr>
    </dgm:pt>
  </dgm:ptLst>
  <dgm:cxnLst>
    <dgm:cxn modelId="{D2DBD00E-D278-4A8E-AE1D-9F9CDDD50722}" srcId="{8D4B7886-DDAC-4D82-B0B5-554541BDCD30}" destId="{3D9E6D30-DE46-44C0-AE25-F74A8712B3C8}" srcOrd="2" destOrd="0" parTransId="{E5DA40BE-7012-4F13-9741-C3DA7105EB5C}" sibTransId="{2FB53434-897B-488F-8B0F-C7E09EE828B2}"/>
    <dgm:cxn modelId="{B99FC712-00D2-4C16-8D75-135473E15EC7}" srcId="{8D4B7886-DDAC-4D82-B0B5-554541BDCD30}" destId="{30C12EEB-57D0-4DD7-B775-30591DA3EDE9}" srcOrd="3" destOrd="0" parTransId="{69137203-E0A6-4E43-8D57-A77F869D6A41}" sibTransId="{CC3ABE91-1735-4C16-BDE3-B9D22F518E2B}"/>
    <dgm:cxn modelId="{63AA3118-69EC-40EF-9365-607777B96BD5}" type="presOf" srcId="{2FB53434-897B-488F-8B0F-C7E09EE828B2}" destId="{E15B4D4B-E94F-4075-9802-9CA986ED4DDF}" srcOrd="0" destOrd="0" presId="urn:microsoft.com/office/officeart/2005/8/layout/equation1"/>
    <dgm:cxn modelId="{8A04751D-EC64-4EB0-80A4-DDC2EC852A7B}" type="presOf" srcId="{30C12EEB-57D0-4DD7-B775-30591DA3EDE9}" destId="{42CB9A8A-D1F3-4180-B956-6493C332CC70}" srcOrd="0" destOrd="0" presId="urn:microsoft.com/office/officeart/2005/8/layout/equation1"/>
    <dgm:cxn modelId="{BC418F31-7A40-4C5A-94D6-78BCABD23D7A}" srcId="{8D4B7886-DDAC-4D82-B0B5-554541BDCD30}" destId="{850D6555-FC42-4248-A236-2628A03A696B}" srcOrd="0" destOrd="0" parTransId="{58067392-C584-49E3-971E-D71DD97A94AF}" sibTransId="{CEDA613E-C591-4B4E-90DE-1D65DC542E2D}"/>
    <dgm:cxn modelId="{A04EB279-3253-4BF1-8B96-7318F3AE352F}" type="presOf" srcId="{E6853B32-E230-4A75-9910-FD7B0B0F8D4C}" destId="{3C73287E-2889-495F-AB96-76684B91A0E7}" srcOrd="0" destOrd="0" presId="urn:microsoft.com/office/officeart/2005/8/layout/equation1"/>
    <dgm:cxn modelId="{3F12367F-F665-4B1E-8554-541F763CF178}" type="presOf" srcId="{3D9E6D30-DE46-44C0-AE25-F74A8712B3C8}" destId="{09D554CA-1CF8-4F09-AAB9-0EB82D78ABA5}" srcOrd="0" destOrd="0" presId="urn:microsoft.com/office/officeart/2005/8/layout/equation1"/>
    <dgm:cxn modelId="{34822093-009C-4C13-82E2-12D5257AE206}" type="presOf" srcId="{08E404A3-4068-4133-84A0-D6E2BC820711}" destId="{BB950DD1-0B2B-4745-B149-F1A8CE2FCD23}" srcOrd="0" destOrd="0" presId="urn:microsoft.com/office/officeart/2005/8/layout/equation1"/>
    <dgm:cxn modelId="{66B3F698-2DE2-4F73-86D5-31E9DE1EBB28}" type="presOf" srcId="{850D6555-FC42-4248-A236-2628A03A696B}" destId="{3122B244-9D94-4A9F-9FC0-4F27A5F8CBF7}" srcOrd="0" destOrd="0" presId="urn:microsoft.com/office/officeart/2005/8/layout/equation1"/>
    <dgm:cxn modelId="{10EB1CAF-776B-4E01-90FA-FB00ACBF7D2E}" type="presOf" srcId="{CEDA613E-C591-4B4E-90DE-1D65DC542E2D}" destId="{711B20D7-4C83-43B3-A797-9A7E015F7B5D}" srcOrd="0" destOrd="0" presId="urn:microsoft.com/office/officeart/2005/8/layout/equation1"/>
    <dgm:cxn modelId="{E3D369B0-C718-47F3-98F4-57779700AEE9}" type="presOf" srcId="{8D4B7886-DDAC-4D82-B0B5-554541BDCD30}" destId="{9E54976B-7363-4347-8232-010E42F46308}" srcOrd="0" destOrd="0" presId="urn:microsoft.com/office/officeart/2005/8/layout/equation1"/>
    <dgm:cxn modelId="{7411D4ED-CC46-4FF9-9510-A7B5DE038777}" srcId="{8D4B7886-DDAC-4D82-B0B5-554541BDCD30}" destId="{E6853B32-E230-4A75-9910-FD7B0B0F8D4C}" srcOrd="1" destOrd="0" parTransId="{D1B3BE1E-21D9-4BEF-A271-C598CCC5489C}" sibTransId="{08E404A3-4068-4133-84A0-D6E2BC820711}"/>
    <dgm:cxn modelId="{4EBD3DB5-C509-48C9-A22D-304210C686D9}" type="presParOf" srcId="{9E54976B-7363-4347-8232-010E42F46308}" destId="{3122B244-9D94-4A9F-9FC0-4F27A5F8CBF7}" srcOrd="0" destOrd="0" presId="urn:microsoft.com/office/officeart/2005/8/layout/equation1"/>
    <dgm:cxn modelId="{E973DD21-C88C-4314-830A-AA21B70F9049}" type="presParOf" srcId="{9E54976B-7363-4347-8232-010E42F46308}" destId="{06AC0D1E-C4FB-49CE-8BB8-C550FCB96836}" srcOrd="1" destOrd="0" presId="urn:microsoft.com/office/officeart/2005/8/layout/equation1"/>
    <dgm:cxn modelId="{4FFB20B8-1F15-4ECE-9BDA-677B48725360}" type="presParOf" srcId="{9E54976B-7363-4347-8232-010E42F46308}" destId="{711B20D7-4C83-43B3-A797-9A7E015F7B5D}" srcOrd="2" destOrd="0" presId="urn:microsoft.com/office/officeart/2005/8/layout/equation1"/>
    <dgm:cxn modelId="{F364C128-A1A5-4EAD-858B-90D302B4A6D7}" type="presParOf" srcId="{9E54976B-7363-4347-8232-010E42F46308}" destId="{100C5027-52E3-4347-AA4E-52D9F85BBA67}" srcOrd="3" destOrd="0" presId="urn:microsoft.com/office/officeart/2005/8/layout/equation1"/>
    <dgm:cxn modelId="{DA3CD39F-7AE0-4224-86D5-394F2E97FBFF}" type="presParOf" srcId="{9E54976B-7363-4347-8232-010E42F46308}" destId="{3C73287E-2889-495F-AB96-76684B91A0E7}" srcOrd="4" destOrd="0" presId="urn:microsoft.com/office/officeart/2005/8/layout/equation1"/>
    <dgm:cxn modelId="{1C1746AB-2A6C-44C0-AFD8-C578D3EF7C87}" type="presParOf" srcId="{9E54976B-7363-4347-8232-010E42F46308}" destId="{836CB0D9-DFA9-4166-B3BB-DF5DA45E7CC0}" srcOrd="5" destOrd="0" presId="urn:microsoft.com/office/officeart/2005/8/layout/equation1"/>
    <dgm:cxn modelId="{149A2394-1B92-4F48-82E9-166FDA83057F}" type="presParOf" srcId="{9E54976B-7363-4347-8232-010E42F46308}" destId="{BB950DD1-0B2B-4745-B149-F1A8CE2FCD23}" srcOrd="6" destOrd="0" presId="urn:microsoft.com/office/officeart/2005/8/layout/equation1"/>
    <dgm:cxn modelId="{20494DCE-FEAF-4402-A779-A52F67B89BBE}" type="presParOf" srcId="{9E54976B-7363-4347-8232-010E42F46308}" destId="{D1AC1E48-BD4D-4C99-B811-C0EB5D66C7C5}" srcOrd="7" destOrd="0" presId="urn:microsoft.com/office/officeart/2005/8/layout/equation1"/>
    <dgm:cxn modelId="{3EBEDE06-A2A8-4D6D-BD4E-13EFD9EC644C}" type="presParOf" srcId="{9E54976B-7363-4347-8232-010E42F46308}" destId="{09D554CA-1CF8-4F09-AAB9-0EB82D78ABA5}" srcOrd="8" destOrd="0" presId="urn:microsoft.com/office/officeart/2005/8/layout/equation1"/>
    <dgm:cxn modelId="{6608E6D5-4B81-4C4B-A0A8-0F9382A4F554}" type="presParOf" srcId="{9E54976B-7363-4347-8232-010E42F46308}" destId="{21C0939D-2596-4C1A-AA38-EF94725ACEA4}" srcOrd="9" destOrd="0" presId="urn:microsoft.com/office/officeart/2005/8/layout/equation1"/>
    <dgm:cxn modelId="{F614C381-311E-4547-9F47-61A16E188EE4}" type="presParOf" srcId="{9E54976B-7363-4347-8232-010E42F46308}" destId="{E15B4D4B-E94F-4075-9802-9CA986ED4DDF}" srcOrd="10" destOrd="0" presId="urn:microsoft.com/office/officeart/2005/8/layout/equation1"/>
    <dgm:cxn modelId="{452253F0-3CBD-46C2-BB40-AF4BAC403BBA}" type="presParOf" srcId="{9E54976B-7363-4347-8232-010E42F46308}" destId="{1A15AB3F-508B-439D-9C92-3482FF08A866}" srcOrd="11" destOrd="0" presId="urn:microsoft.com/office/officeart/2005/8/layout/equation1"/>
    <dgm:cxn modelId="{8C551169-51D0-461C-88F4-AFD331600B37}" type="presParOf" srcId="{9E54976B-7363-4347-8232-010E42F46308}" destId="{42CB9A8A-D1F3-4180-B956-6493C332CC70}" srcOrd="12" destOrd="0" presId="urn:microsoft.com/office/officeart/2005/8/layout/equation1"/>
  </dgm:cxnLst>
  <dgm:bg>
    <a:noFill/>
  </dgm:bg>
  <dgm:whole/>
  <dgm:extLst>
    <a:ext uri="http://schemas.microsoft.com/office/drawing/2008/diagram">
      <dsp:dataModelExt xmlns:dsp="http://schemas.microsoft.com/office/drawing/2008/diagram" relId="rId3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47167-C4EA-4177-B6CA-213A0C58C331}">
      <dsp:nvSpPr>
        <dsp:cNvPr id="0" name=""/>
        <dsp:cNvSpPr/>
      </dsp:nvSpPr>
      <dsp:spPr>
        <a:xfrm>
          <a:off x="2123977" y="0"/>
          <a:ext cx="757657" cy="38227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מזיק א'</a:t>
          </a:r>
        </a:p>
      </dsp:txBody>
      <dsp:txXfrm>
        <a:off x="2135173" y="11196"/>
        <a:ext cx="735265" cy="359878"/>
      </dsp:txXfrm>
    </dsp:sp>
    <dsp:sp modelId="{683C4460-9CCA-4BD0-9CE2-0E20E043B1F0}">
      <dsp:nvSpPr>
        <dsp:cNvPr id="0" name=""/>
        <dsp:cNvSpPr/>
      </dsp:nvSpPr>
      <dsp:spPr>
        <a:xfrm rot="10800000">
          <a:off x="1887587" y="97185"/>
          <a:ext cx="160623" cy="1878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rtl="1">
            <a:lnSpc>
              <a:spcPct val="90000"/>
            </a:lnSpc>
            <a:spcBef>
              <a:spcPct val="0"/>
            </a:spcBef>
            <a:spcAft>
              <a:spcPct val="35000"/>
            </a:spcAft>
            <a:buNone/>
          </a:pPr>
          <a:endParaRPr lang="he-IL" sz="700" kern="1200"/>
        </a:p>
      </dsp:txBody>
      <dsp:txXfrm rot="10800000">
        <a:off x="1935774" y="134765"/>
        <a:ext cx="112436" cy="112739"/>
      </dsp:txXfrm>
    </dsp:sp>
    <dsp:sp modelId="{E8D934FB-2E4F-4D06-AE35-096AE34C11F9}">
      <dsp:nvSpPr>
        <dsp:cNvPr id="0" name=""/>
        <dsp:cNvSpPr/>
      </dsp:nvSpPr>
      <dsp:spPr>
        <a:xfrm>
          <a:off x="1063256" y="0"/>
          <a:ext cx="757657" cy="38227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תובע לשיפוי</a:t>
          </a:r>
        </a:p>
      </dsp:txBody>
      <dsp:txXfrm>
        <a:off x="1074452" y="11196"/>
        <a:ext cx="735265" cy="359878"/>
      </dsp:txXfrm>
    </dsp:sp>
    <dsp:sp modelId="{BA31615E-952B-450C-A2E8-ECC0426B474C}">
      <dsp:nvSpPr>
        <dsp:cNvPr id="0" name=""/>
        <dsp:cNvSpPr/>
      </dsp:nvSpPr>
      <dsp:spPr>
        <a:xfrm rot="10800000">
          <a:off x="824889" y="97185"/>
          <a:ext cx="161966" cy="1878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rtl="1">
            <a:lnSpc>
              <a:spcPct val="90000"/>
            </a:lnSpc>
            <a:spcBef>
              <a:spcPct val="0"/>
            </a:spcBef>
            <a:spcAft>
              <a:spcPct val="35000"/>
            </a:spcAft>
            <a:buNone/>
          </a:pPr>
          <a:endParaRPr lang="he-IL" sz="700" kern="1200"/>
        </a:p>
      </dsp:txBody>
      <dsp:txXfrm rot="10800000">
        <a:off x="873479" y="134765"/>
        <a:ext cx="113376" cy="112739"/>
      </dsp:txXfrm>
    </dsp:sp>
    <dsp:sp modelId="{2C961DDD-2D1F-4497-B886-AF7B7382BF6D}">
      <dsp:nvSpPr>
        <dsp:cNvPr id="0" name=""/>
        <dsp:cNvSpPr/>
      </dsp:nvSpPr>
      <dsp:spPr>
        <a:xfrm>
          <a:off x="0" y="0"/>
          <a:ext cx="757657" cy="38227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מזיק ב'</a:t>
          </a:r>
        </a:p>
      </dsp:txBody>
      <dsp:txXfrm>
        <a:off x="11196" y="11196"/>
        <a:ext cx="735265" cy="3598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47167-C4EA-4177-B6CA-213A0C58C331}">
      <dsp:nvSpPr>
        <dsp:cNvPr id="0" name=""/>
        <dsp:cNvSpPr/>
      </dsp:nvSpPr>
      <dsp:spPr>
        <a:xfrm>
          <a:off x="2124346" y="0"/>
          <a:ext cx="757789" cy="38227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הניזוק</a:t>
          </a:r>
        </a:p>
      </dsp:txBody>
      <dsp:txXfrm>
        <a:off x="2135542" y="11196"/>
        <a:ext cx="735397" cy="359878"/>
      </dsp:txXfrm>
    </dsp:sp>
    <dsp:sp modelId="{683C4460-9CCA-4BD0-9CE2-0E20E043B1F0}">
      <dsp:nvSpPr>
        <dsp:cNvPr id="0" name=""/>
        <dsp:cNvSpPr/>
      </dsp:nvSpPr>
      <dsp:spPr>
        <a:xfrm rot="10800000">
          <a:off x="1887916" y="97169"/>
          <a:ext cx="160651" cy="187931"/>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rtl="1">
            <a:lnSpc>
              <a:spcPct val="90000"/>
            </a:lnSpc>
            <a:spcBef>
              <a:spcPct val="0"/>
            </a:spcBef>
            <a:spcAft>
              <a:spcPct val="35000"/>
            </a:spcAft>
            <a:buNone/>
          </a:pPr>
          <a:endParaRPr lang="he-IL" sz="700" kern="1200"/>
        </a:p>
      </dsp:txBody>
      <dsp:txXfrm rot="10800000">
        <a:off x="1936111" y="134755"/>
        <a:ext cx="112456" cy="112759"/>
      </dsp:txXfrm>
    </dsp:sp>
    <dsp:sp modelId="{E8D934FB-2E4F-4D06-AE35-096AE34C11F9}">
      <dsp:nvSpPr>
        <dsp:cNvPr id="0" name=""/>
        <dsp:cNvSpPr/>
      </dsp:nvSpPr>
      <dsp:spPr>
        <a:xfrm>
          <a:off x="1063441" y="0"/>
          <a:ext cx="757789" cy="38227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תובע בתביעת נזיקין</a:t>
          </a:r>
        </a:p>
      </dsp:txBody>
      <dsp:txXfrm>
        <a:off x="1074637" y="11196"/>
        <a:ext cx="735397" cy="359878"/>
      </dsp:txXfrm>
    </dsp:sp>
    <dsp:sp modelId="{BA31615E-952B-450C-A2E8-ECC0426B474C}">
      <dsp:nvSpPr>
        <dsp:cNvPr id="0" name=""/>
        <dsp:cNvSpPr/>
      </dsp:nvSpPr>
      <dsp:spPr>
        <a:xfrm rot="10800000">
          <a:off x="827010" y="97169"/>
          <a:ext cx="160651" cy="187931"/>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rtl="1">
            <a:lnSpc>
              <a:spcPct val="90000"/>
            </a:lnSpc>
            <a:spcBef>
              <a:spcPct val="0"/>
            </a:spcBef>
            <a:spcAft>
              <a:spcPct val="35000"/>
            </a:spcAft>
            <a:buNone/>
          </a:pPr>
          <a:endParaRPr lang="he-IL" sz="700" kern="1200"/>
        </a:p>
      </dsp:txBody>
      <dsp:txXfrm rot="10800000">
        <a:off x="875205" y="134755"/>
        <a:ext cx="112456" cy="112759"/>
      </dsp:txXfrm>
    </dsp:sp>
    <dsp:sp modelId="{2C961DDD-2D1F-4497-B886-AF7B7382BF6D}">
      <dsp:nvSpPr>
        <dsp:cNvPr id="0" name=""/>
        <dsp:cNvSpPr/>
      </dsp:nvSpPr>
      <dsp:spPr>
        <a:xfrm>
          <a:off x="2535" y="0"/>
          <a:ext cx="757789" cy="38227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מזיק א'</a:t>
          </a:r>
        </a:p>
      </dsp:txBody>
      <dsp:txXfrm>
        <a:off x="13731" y="11196"/>
        <a:ext cx="735397" cy="3598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47167-C4EA-4177-B6CA-213A0C58C331}">
      <dsp:nvSpPr>
        <dsp:cNvPr id="0" name=""/>
        <dsp:cNvSpPr/>
      </dsp:nvSpPr>
      <dsp:spPr>
        <a:xfrm>
          <a:off x="4074295" y="0"/>
          <a:ext cx="727133" cy="38227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הניזוק</a:t>
          </a:r>
        </a:p>
      </dsp:txBody>
      <dsp:txXfrm>
        <a:off x="4085491" y="11196"/>
        <a:ext cx="704741" cy="359878"/>
      </dsp:txXfrm>
    </dsp:sp>
    <dsp:sp modelId="{683C4460-9CCA-4BD0-9CE2-0E20E043B1F0}">
      <dsp:nvSpPr>
        <dsp:cNvPr id="0" name=""/>
        <dsp:cNvSpPr/>
      </dsp:nvSpPr>
      <dsp:spPr>
        <a:xfrm rot="10800000">
          <a:off x="3847429" y="100970"/>
          <a:ext cx="154152" cy="18032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rtl="1">
            <a:lnSpc>
              <a:spcPct val="90000"/>
            </a:lnSpc>
            <a:spcBef>
              <a:spcPct val="0"/>
            </a:spcBef>
            <a:spcAft>
              <a:spcPct val="35000"/>
            </a:spcAft>
            <a:buNone/>
          </a:pPr>
          <a:endParaRPr lang="he-IL" sz="900" kern="1200"/>
        </a:p>
      </dsp:txBody>
      <dsp:txXfrm rot="10800000">
        <a:off x="3893675" y="137036"/>
        <a:ext cx="107906" cy="108197"/>
      </dsp:txXfrm>
    </dsp:sp>
    <dsp:sp modelId="{E8D934FB-2E4F-4D06-AE35-096AE34C11F9}">
      <dsp:nvSpPr>
        <dsp:cNvPr id="0" name=""/>
        <dsp:cNvSpPr/>
      </dsp:nvSpPr>
      <dsp:spPr>
        <a:xfrm>
          <a:off x="3056308" y="0"/>
          <a:ext cx="727133" cy="38227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תובע בתביעת נזיקין</a:t>
          </a:r>
        </a:p>
      </dsp:txBody>
      <dsp:txXfrm>
        <a:off x="3067504" y="11196"/>
        <a:ext cx="704741" cy="359878"/>
      </dsp:txXfrm>
    </dsp:sp>
    <dsp:sp modelId="{BA31615E-952B-450C-A2E8-ECC0426B474C}">
      <dsp:nvSpPr>
        <dsp:cNvPr id="0" name=""/>
        <dsp:cNvSpPr/>
      </dsp:nvSpPr>
      <dsp:spPr>
        <a:xfrm rot="10800000">
          <a:off x="2829442" y="100970"/>
          <a:ext cx="154152" cy="18032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rtl="1">
            <a:lnSpc>
              <a:spcPct val="90000"/>
            </a:lnSpc>
            <a:spcBef>
              <a:spcPct val="0"/>
            </a:spcBef>
            <a:spcAft>
              <a:spcPct val="35000"/>
            </a:spcAft>
            <a:buNone/>
          </a:pPr>
          <a:endParaRPr lang="he-IL" sz="900" kern="1200"/>
        </a:p>
      </dsp:txBody>
      <dsp:txXfrm rot="10800000">
        <a:off x="2875688" y="137036"/>
        <a:ext cx="107906" cy="108197"/>
      </dsp:txXfrm>
    </dsp:sp>
    <dsp:sp modelId="{2C961DDD-2D1F-4497-B886-AF7B7382BF6D}">
      <dsp:nvSpPr>
        <dsp:cNvPr id="0" name=""/>
        <dsp:cNvSpPr/>
      </dsp:nvSpPr>
      <dsp:spPr>
        <a:xfrm>
          <a:off x="2038320" y="0"/>
          <a:ext cx="727133" cy="38227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מזיק א'</a:t>
          </a:r>
        </a:p>
      </dsp:txBody>
      <dsp:txXfrm>
        <a:off x="2049516" y="11196"/>
        <a:ext cx="704741" cy="359878"/>
      </dsp:txXfrm>
    </dsp:sp>
    <dsp:sp modelId="{033FF4B7-17AF-4B8C-868D-DEFEA2C3877F}">
      <dsp:nvSpPr>
        <dsp:cNvPr id="0" name=""/>
        <dsp:cNvSpPr/>
      </dsp:nvSpPr>
      <dsp:spPr>
        <a:xfrm rot="10800000">
          <a:off x="1811454" y="100970"/>
          <a:ext cx="154152" cy="18032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rtl="1">
            <a:lnSpc>
              <a:spcPct val="90000"/>
            </a:lnSpc>
            <a:spcBef>
              <a:spcPct val="0"/>
            </a:spcBef>
            <a:spcAft>
              <a:spcPct val="35000"/>
            </a:spcAft>
            <a:buNone/>
          </a:pPr>
          <a:endParaRPr lang="he-IL" sz="900" kern="1200"/>
        </a:p>
      </dsp:txBody>
      <dsp:txXfrm rot="10800000">
        <a:off x="1857700" y="137036"/>
        <a:ext cx="107906" cy="108197"/>
      </dsp:txXfrm>
    </dsp:sp>
    <dsp:sp modelId="{96573372-D3B8-47A7-A0B5-F8D65C22C826}">
      <dsp:nvSpPr>
        <dsp:cNvPr id="0" name=""/>
        <dsp:cNvSpPr/>
      </dsp:nvSpPr>
      <dsp:spPr>
        <a:xfrm>
          <a:off x="1020333" y="0"/>
          <a:ext cx="727133" cy="38227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הודעת צד ג'- שיפוי</a:t>
          </a:r>
        </a:p>
      </dsp:txBody>
      <dsp:txXfrm>
        <a:off x="1031529" y="11196"/>
        <a:ext cx="704741" cy="359878"/>
      </dsp:txXfrm>
    </dsp:sp>
    <dsp:sp modelId="{E5F2EC30-9B8C-4635-B311-2F4B4BAD931F}">
      <dsp:nvSpPr>
        <dsp:cNvPr id="0" name=""/>
        <dsp:cNvSpPr/>
      </dsp:nvSpPr>
      <dsp:spPr>
        <a:xfrm rot="10800000">
          <a:off x="793467" y="100970"/>
          <a:ext cx="154152" cy="18032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rtl="1">
            <a:lnSpc>
              <a:spcPct val="90000"/>
            </a:lnSpc>
            <a:spcBef>
              <a:spcPct val="0"/>
            </a:spcBef>
            <a:spcAft>
              <a:spcPct val="35000"/>
            </a:spcAft>
            <a:buNone/>
          </a:pPr>
          <a:endParaRPr lang="he-IL" sz="900" kern="1200"/>
        </a:p>
      </dsp:txBody>
      <dsp:txXfrm rot="10800000">
        <a:off x="839713" y="137036"/>
        <a:ext cx="107906" cy="108197"/>
      </dsp:txXfrm>
    </dsp:sp>
    <dsp:sp modelId="{18F786AF-E738-491D-935F-3A7CBE8BD42F}">
      <dsp:nvSpPr>
        <dsp:cNvPr id="0" name=""/>
        <dsp:cNvSpPr/>
      </dsp:nvSpPr>
      <dsp:spPr>
        <a:xfrm>
          <a:off x="2345" y="0"/>
          <a:ext cx="727133" cy="38227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מזיק ב'</a:t>
          </a:r>
        </a:p>
      </dsp:txBody>
      <dsp:txXfrm>
        <a:off x="13541" y="11196"/>
        <a:ext cx="704741" cy="35987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47167-C4EA-4177-B6CA-213A0C58C331}">
      <dsp:nvSpPr>
        <dsp:cNvPr id="0" name=""/>
        <dsp:cNvSpPr/>
      </dsp:nvSpPr>
      <dsp:spPr>
        <a:xfrm>
          <a:off x="1532328" y="0"/>
          <a:ext cx="1094153" cy="32639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הניזוק</a:t>
          </a:r>
        </a:p>
      </dsp:txBody>
      <dsp:txXfrm>
        <a:off x="1541888" y="9560"/>
        <a:ext cx="1075033" cy="307270"/>
      </dsp:txXfrm>
    </dsp:sp>
    <dsp:sp modelId="{683C4460-9CCA-4BD0-9CE2-0E20E043B1F0}">
      <dsp:nvSpPr>
        <dsp:cNvPr id="0" name=""/>
        <dsp:cNvSpPr/>
      </dsp:nvSpPr>
      <dsp:spPr>
        <a:xfrm rot="10800000">
          <a:off x="1190952" y="27519"/>
          <a:ext cx="231960" cy="27135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rtl="1">
            <a:lnSpc>
              <a:spcPct val="90000"/>
            </a:lnSpc>
            <a:spcBef>
              <a:spcPct val="0"/>
            </a:spcBef>
            <a:spcAft>
              <a:spcPct val="35000"/>
            </a:spcAft>
            <a:buNone/>
          </a:pPr>
          <a:endParaRPr lang="he-IL" sz="900" kern="1200"/>
        </a:p>
      </dsp:txBody>
      <dsp:txXfrm rot="10800000">
        <a:off x="1260540" y="81789"/>
        <a:ext cx="162372" cy="162810"/>
      </dsp:txXfrm>
    </dsp:sp>
    <dsp:sp modelId="{E8D934FB-2E4F-4D06-AE35-096AE34C11F9}">
      <dsp:nvSpPr>
        <dsp:cNvPr id="0" name=""/>
        <dsp:cNvSpPr/>
      </dsp:nvSpPr>
      <dsp:spPr>
        <a:xfrm>
          <a:off x="513" y="0"/>
          <a:ext cx="1094153" cy="32639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תובע בתביעת נזיקין</a:t>
          </a:r>
        </a:p>
      </dsp:txBody>
      <dsp:txXfrm>
        <a:off x="10073" y="9560"/>
        <a:ext cx="1075033" cy="3072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22B244-9D94-4A9F-9FC0-4F27A5F8CBF7}">
      <dsp:nvSpPr>
        <dsp:cNvPr id="0" name=""/>
        <dsp:cNvSpPr/>
      </dsp:nvSpPr>
      <dsp:spPr>
        <a:xfrm>
          <a:off x="4603211" y="209552"/>
          <a:ext cx="880020" cy="571494"/>
        </a:xfrm>
        <a:prstGeom prst="rect">
          <a:avLst/>
        </a:prstGeom>
        <a:blipFill rotWithShape="0">
          <a:blip xmlns:r="http://schemas.openxmlformats.org/officeDocument/2006/relationships" r:embed="rId1">
            <a:duotone>
              <a:schemeClr val="accent1">
                <a:hueOff val="0"/>
                <a:satOff val="0"/>
                <a:lumOff val="0"/>
                <a:alphaOff val="0"/>
                <a:shade val="20000"/>
                <a:satMod val="200000"/>
              </a:schemeClr>
              <a:schemeClr val="accent1">
                <a:hueOff val="0"/>
                <a:satOff val="0"/>
                <a:lumOff val="0"/>
                <a:alphaOff val="0"/>
                <a:tint val="12000"/>
                <a:satMod val="190000"/>
              </a:schemeClr>
            </a:duotone>
          </a:blip>
          <a:tile tx="0" ty="0" sx="100000" sy="100000" flip="none" algn="tl"/>
        </a:blip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rtl="1">
            <a:lnSpc>
              <a:spcPct val="90000"/>
            </a:lnSpc>
            <a:spcBef>
              <a:spcPct val="0"/>
            </a:spcBef>
            <a:spcAft>
              <a:spcPct val="35000"/>
            </a:spcAft>
            <a:buNone/>
          </a:pPr>
          <a:r>
            <a:rPr lang="he-IL" sz="800" kern="1200"/>
            <a:t>תוחלת חיי העבודה (בתופסת היוון)</a:t>
          </a:r>
        </a:p>
      </dsp:txBody>
      <dsp:txXfrm>
        <a:off x="4603211" y="209552"/>
        <a:ext cx="880020" cy="571494"/>
      </dsp:txXfrm>
    </dsp:sp>
    <dsp:sp modelId="{711B20D7-4C83-43B3-A797-9A7E015F7B5D}">
      <dsp:nvSpPr>
        <dsp:cNvPr id="0" name=""/>
        <dsp:cNvSpPr/>
      </dsp:nvSpPr>
      <dsp:spPr>
        <a:xfrm>
          <a:off x="4021342" y="240093"/>
          <a:ext cx="510412" cy="510412"/>
        </a:xfrm>
        <a:prstGeom prst="mathMultiply">
          <a:avLst/>
        </a:prstGeom>
        <a:solidFill>
          <a:srgbClr val="0070C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rtl="1">
            <a:lnSpc>
              <a:spcPct val="90000"/>
            </a:lnSpc>
            <a:spcBef>
              <a:spcPct val="0"/>
            </a:spcBef>
            <a:spcAft>
              <a:spcPct val="35000"/>
            </a:spcAft>
            <a:buNone/>
          </a:pPr>
          <a:endParaRPr lang="he-IL" sz="600" kern="1200"/>
        </a:p>
      </dsp:txBody>
      <dsp:txXfrm>
        <a:off x="4101487" y="320238"/>
        <a:ext cx="350122" cy="350122"/>
      </dsp:txXfrm>
    </dsp:sp>
    <dsp:sp modelId="{3C73287E-2889-495F-AB96-76684B91A0E7}">
      <dsp:nvSpPr>
        <dsp:cNvPr id="0" name=""/>
        <dsp:cNvSpPr/>
      </dsp:nvSpPr>
      <dsp:spPr>
        <a:xfrm>
          <a:off x="3069863" y="209552"/>
          <a:ext cx="880020" cy="571494"/>
        </a:xfrm>
        <a:prstGeom prst="rect">
          <a:avLst/>
        </a:prstGeom>
        <a:blipFill rotWithShape="0">
          <a:blip xmlns:r="http://schemas.openxmlformats.org/officeDocument/2006/relationships" r:embed="rId1">
            <a:duotone>
              <a:schemeClr val="accent1">
                <a:hueOff val="0"/>
                <a:satOff val="0"/>
                <a:lumOff val="0"/>
                <a:alphaOff val="0"/>
                <a:shade val="20000"/>
                <a:satMod val="200000"/>
              </a:schemeClr>
              <a:schemeClr val="accent1">
                <a:hueOff val="0"/>
                <a:satOff val="0"/>
                <a:lumOff val="0"/>
                <a:alphaOff val="0"/>
                <a:tint val="12000"/>
                <a:satMod val="190000"/>
              </a:schemeClr>
            </a:duotone>
          </a:blip>
          <a:tile tx="0" ty="0" sx="100000" sy="100000" flip="none" algn="tl"/>
        </a:blip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rtl="1">
            <a:lnSpc>
              <a:spcPct val="90000"/>
            </a:lnSpc>
            <a:spcBef>
              <a:spcPct val="0"/>
            </a:spcBef>
            <a:spcAft>
              <a:spcPct val="35000"/>
            </a:spcAft>
            <a:buNone/>
          </a:pPr>
          <a:r>
            <a:rPr lang="he-IL" sz="800" kern="1200"/>
            <a:t>אחוז הנכות התפקודית</a:t>
          </a:r>
        </a:p>
      </dsp:txBody>
      <dsp:txXfrm>
        <a:off x="3069863" y="209552"/>
        <a:ext cx="880020" cy="571494"/>
      </dsp:txXfrm>
    </dsp:sp>
    <dsp:sp modelId="{BB950DD1-0B2B-4745-B149-F1A8CE2FCD23}">
      <dsp:nvSpPr>
        <dsp:cNvPr id="0" name=""/>
        <dsp:cNvSpPr/>
      </dsp:nvSpPr>
      <dsp:spPr>
        <a:xfrm>
          <a:off x="2487993" y="240093"/>
          <a:ext cx="510412" cy="510412"/>
        </a:xfrm>
        <a:prstGeom prst="mathMultiply">
          <a:avLst/>
        </a:prstGeom>
        <a:solidFill>
          <a:srgbClr val="0070C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rtl="1">
            <a:lnSpc>
              <a:spcPct val="90000"/>
            </a:lnSpc>
            <a:spcBef>
              <a:spcPct val="0"/>
            </a:spcBef>
            <a:spcAft>
              <a:spcPct val="35000"/>
            </a:spcAft>
            <a:buNone/>
          </a:pPr>
          <a:endParaRPr lang="he-IL" sz="600" kern="1200"/>
        </a:p>
      </dsp:txBody>
      <dsp:txXfrm>
        <a:off x="2568138" y="320238"/>
        <a:ext cx="350122" cy="350122"/>
      </dsp:txXfrm>
    </dsp:sp>
    <dsp:sp modelId="{09D554CA-1CF8-4F09-AAB9-0EB82D78ABA5}">
      <dsp:nvSpPr>
        <dsp:cNvPr id="0" name=""/>
        <dsp:cNvSpPr/>
      </dsp:nvSpPr>
      <dsp:spPr>
        <a:xfrm>
          <a:off x="1536515" y="209552"/>
          <a:ext cx="880020" cy="571494"/>
        </a:xfrm>
        <a:prstGeom prst="rect">
          <a:avLst/>
        </a:prstGeom>
        <a:blipFill rotWithShape="0">
          <a:blip xmlns:r="http://schemas.openxmlformats.org/officeDocument/2006/relationships" r:embed="rId1">
            <a:duotone>
              <a:schemeClr val="accent1">
                <a:hueOff val="0"/>
                <a:satOff val="0"/>
                <a:lumOff val="0"/>
                <a:alphaOff val="0"/>
                <a:shade val="20000"/>
                <a:satMod val="200000"/>
              </a:schemeClr>
              <a:schemeClr val="accent1">
                <a:hueOff val="0"/>
                <a:satOff val="0"/>
                <a:lumOff val="0"/>
                <a:alphaOff val="0"/>
                <a:tint val="12000"/>
                <a:satMod val="190000"/>
              </a:schemeClr>
            </a:duotone>
          </a:blip>
          <a:tile tx="0" ty="0" sx="100000" sy="100000" flip="none" algn="tl"/>
        </a:blip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rtl="1">
            <a:lnSpc>
              <a:spcPct val="90000"/>
            </a:lnSpc>
            <a:spcBef>
              <a:spcPct val="0"/>
            </a:spcBef>
            <a:spcAft>
              <a:spcPct val="35000"/>
            </a:spcAft>
            <a:buNone/>
          </a:pPr>
          <a:r>
            <a:rPr lang="he-IL" sz="800" kern="1200"/>
            <a:t>השתכרות לפני התאונה או פוטנציאל השתכרות (מובטל, ילד או סטודנט) (ברוטו)</a:t>
          </a:r>
        </a:p>
      </dsp:txBody>
      <dsp:txXfrm>
        <a:off x="1536515" y="209552"/>
        <a:ext cx="880020" cy="571494"/>
      </dsp:txXfrm>
    </dsp:sp>
    <dsp:sp modelId="{E15B4D4B-E94F-4075-9802-9CA986ED4DDF}">
      <dsp:nvSpPr>
        <dsp:cNvPr id="0" name=""/>
        <dsp:cNvSpPr/>
      </dsp:nvSpPr>
      <dsp:spPr>
        <a:xfrm>
          <a:off x="954645" y="240093"/>
          <a:ext cx="510412" cy="510412"/>
        </a:xfrm>
        <a:prstGeom prst="mathEqual">
          <a:avLst/>
        </a:prstGeom>
        <a:solidFill>
          <a:srgbClr val="0070C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rtl="1">
            <a:lnSpc>
              <a:spcPct val="90000"/>
            </a:lnSpc>
            <a:spcBef>
              <a:spcPct val="0"/>
            </a:spcBef>
            <a:spcAft>
              <a:spcPct val="35000"/>
            </a:spcAft>
            <a:buNone/>
          </a:pPr>
          <a:endParaRPr lang="he-IL" sz="600" kern="1200"/>
        </a:p>
      </dsp:txBody>
      <dsp:txXfrm>
        <a:off x="1022300" y="345238"/>
        <a:ext cx="375102" cy="300122"/>
      </dsp:txXfrm>
    </dsp:sp>
    <dsp:sp modelId="{42CB9A8A-D1F3-4180-B956-6493C332CC70}">
      <dsp:nvSpPr>
        <dsp:cNvPr id="0" name=""/>
        <dsp:cNvSpPr/>
      </dsp:nvSpPr>
      <dsp:spPr>
        <a:xfrm>
          <a:off x="3167" y="209552"/>
          <a:ext cx="880020" cy="571494"/>
        </a:xfrm>
        <a:prstGeom prst="rect">
          <a:avLst/>
        </a:prstGeom>
        <a:blipFill rotWithShape="0">
          <a:blip xmlns:r="http://schemas.openxmlformats.org/officeDocument/2006/relationships" r:embed="rId1">
            <a:duotone>
              <a:schemeClr val="accent1">
                <a:hueOff val="0"/>
                <a:satOff val="0"/>
                <a:lumOff val="0"/>
                <a:alphaOff val="0"/>
                <a:shade val="20000"/>
                <a:satMod val="200000"/>
              </a:schemeClr>
              <a:schemeClr val="accent1">
                <a:hueOff val="0"/>
                <a:satOff val="0"/>
                <a:lumOff val="0"/>
                <a:alphaOff val="0"/>
                <a:tint val="12000"/>
                <a:satMod val="190000"/>
              </a:schemeClr>
            </a:duotone>
          </a:blip>
          <a:tile tx="0" ty="0" sx="100000" sy="100000" flip="none" algn="tl"/>
        </a:blip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rtl="1">
            <a:lnSpc>
              <a:spcPct val="90000"/>
            </a:lnSpc>
            <a:spcBef>
              <a:spcPct val="0"/>
            </a:spcBef>
            <a:spcAft>
              <a:spcPct val="35000"/>
            </a:spcAft>
            <a:buNone/>
          </a:pPr>
          <a:r>
            <a:rPr lang="he-IL" sz="800" kern="1200"/>
            <a:t>אובדן ההשתכרות העתידית</a:t>
          </a:r>
        </a:p>
      </dsp:txBody>
      <dsp:txXfrm>
        <a:off x="3167" y="209552"/>
        <a:ext cx="880020" cy="5714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5852</TotalTime>
  <Pages>27</Pages>
  <Words>12536</Words>
  <Characters>62684</Characters>
  <Application>Microsoft Office Word</Application>
  <DocSecurity>0</DocSecurity>
  <Lines>522</Lines>
  <Paragraphs>150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furer</dc:creator>
  <cp:keywords/>
  <dc:description/>
  <cp:lastModifiedBy>lior furer</cp:lastModifiedBy>
  <cp:revision>1979</cp:revision>
  <dcterms:created xsi:type="dcterms:W3CDTF">2020-02-04T19:44:00Z</dcterms:created>
  <dcterms:modified xsi:type="dcterms:W3CDTF">2020-10-14T16:06:00Z</dcterms:modified>
</cp:coreProperties>
</file>