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4A" w:rsidRPr="00FE264A" w:rsidRDefault="00FE264A" w:rsidP="00FE264A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6.1.2020</w:t>
      </w:r>
    </w:p>
    <w:p w:rsidR="00417A9A" w:rsidRPr="00FE264A" w:rsidRDefault="00156EAD" w:rsidP="00FE264A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9923CE">
        <w:rPr>
          <w:rFonts w:cs="David" w:hint="cs"/>
          <w:b/>
          <w:bCs/>
          <w:sz w:val="24"/>
          <w:szCs w:val="24"/>
          <w:u w:val="single"/>
          <w:rtl/>
        </w:rPr>
        <w:t>תרגיל מספר שתיים בקורס דיני חוזים-תוכן החוזה</w:t>
      </w:r>
      <w:r w:rsidR="00FE264A">
        <w:rPr>
          <w:rFonts w:cs="David" w:hint="cs"/>
          <w:sz w:val="24"/>
          <w:szCs w:val="24"/>
          <w:rtl/>
        </w:rPr>
        <w:t xml:space="preserve">                                                                        </w:t>
      </w:r>
    </w:p>
    <w:p w:rsidR="00487C05" w:rsidRDefault="00487C05" w:rsidP="00156EAD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997714" w:rsidRPr="0042486A" w:rsidRDefault="00487C05" w:rsidP="00000399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sz w:val="24"/>
          <w:szCs w:val="24"/>
          <w:rtl/>
        </w:rPr>
        <w:t>ראשית</w:t>
      </w:r>
      <w:r w:rsidR="004C7C86" w:rsidRPr="0042486A">
        <w:rPr>
          <w:rFonts w:cs="David" w:hint="cs"/>
          <w:sz w:val="24"/>
          <w:szCs w:val="24"/>
          <w:rtl/>
        </w:rPr>
        <w:t>,</w:t>
      </w:r>
      <w:r w:rsidRPr="0042486A">
        <w:rPr>
          <w:rFonts w:cs="David" w:hint="cs"/>
          <w:sz w:val="24"/>
          <w:szCs w:val="24"/>
          <w:rtl/>
        </w:rPr>
        <w:t xml:space="preserve"> אדון </w:t>
      </w:r>
      <w:r w:rsidRPr="0042486A">
        <w:rPr>
          <w:rFonts w:cs="David" w:hint="cs"/>
          <w:sz w:val="24"/>
          <w:szCs w:val="24"/>
          <w:u w:val="single"/>
          <w:rtl/>
        </w:rPr>
        <w:t>בפרשנות החוזה</w:t>
      </w:r>
      <w:r w:rsidR="00E42DC4" w:rsidRPr="0042486A">
        <w:rPr>
          <w:rFonts w:cs="David" w:hint="cs"/>
          <w:sz w:val="24"/>
          <w:szCs w:val="24"/>
          <w:rtl/>
        </w:rPr>
        <w:t xml:space="preserve">(סע' 25 </w:t>
      </w:r>
      <w:proofErr w:type="spellStart"/>
      <w:r w:rsidR="00E42DC4" w:rsidRPr="0042486A">
        <w:rPr>
          <w:rFonts w:cs="David" w:hint="cs"/>
          <w:sz w:val="24"/>
          <w:szCs w:val="24"/>
          <w:rtl/>
        </w:rPr>
        <w:t>לחו</w:t>
      </w:r>
      <w:r w:rsidR="004C7C86" w:rsidRPr="0042486A">
        <w:rPr>
          <w:rFonts w:cs="David" w:hint="cs"/>
          <w:sz w:val="24"/>
          <w:szCs w:val="24"/>
          <w:rtl/>
        </w:rPr>
        <w:t>ה</w:t>
      </w:r>
      <w:r w:rsidR="00E42DC4" w:rsidRPr="0042486A">
        <w:rPr>
          <w:rFonts w:cs="David" w:hint="cs"/>
          <w:sz w:val="24"/>
          <w:szCs w:val="24"/>
          <w:rtl/>
        </w:rPr>
        <w:t>"ח</w:t>
      </w:r>
      <w:proofErr w:type="spellEnd"/>
      <w:r w:rsidR="00E42DC4" w:rsidRPr="0042486A">
        <w:rPr>
          <w:rFonts w:cs="David" w:hint="cs"/>
          <w:sz w:val="24"/>
          <w:szCs w:val="24"/>
          <w:rtl/>
        </w:rPr>
        <w:t>)</w:t>
      </w:r>
      <w:r w:rsidRPr="0042486A">
        <w:rPr>
          <w:rFonts w:cs="David" w:hint="cs"/>
          <w:sz w:val="24"/>
          <w:szCs w:val="24"/>
          <w:rtl/>
        </w:rPr>
        <w:t>, כשהקושי הפרשנ</w:t>
      </w:r>
      <w:bookmarkStart w:id="0" w:name="_GoBack"/>
      <w:bookmarkEnd w:id="0"/>
      <w:r w:rsidRPr="0042486A">
        <w:rPr>
          <w:rFonts w:cs="David" w:hint="cs"/>
          <w:sz w:val="24"/>
          <w:szCs w:val="24"/>
          <w:rtl/>
        </w:rPr>
        <w:t xml:space="preserve">י </w:t>
      </w:r>
      <w:r w:rsidR="004C7C86" w:rsidRPr="0042486A">
        <w:rPr>
          <w:rFonts w:cs="David" w:hint="cs"/>
          <w:sz w:val="24"/>
          <w:szCs w:val="24"/>
          <w:rtl/>
        </w:rPr>
        <w:t>העולה הוא פרט ש</w:t>
      </w:r>
      <w:r w:rsidRPr="0042486A">
        <w:rPr>
          <w:rFonts w:cs="David" w:hint="cs"/>
          <w:sz w:val="24"/>
          <w:szCs w:val="24"/>
          <w:rtl/>
        </w:rPr>
        <w:t>חסר</w:t>
      </w:r>
      <w:r w:rsidR="004C7C86" w:rsidRPr="0042486A">
        <w:rPr>
          <w:rFonts w:cs="David" w:hint="cs"/>
          <w:sz w:val="24"/>
          <w:szCs w:val="24"/>
          <w:rtl/>
        </w:rPr>
        <w:t xml:space="preserve">- </w:t>
      </w:r>
      <w:r w:rsidRPr="0042486A">
        <w:rPr>
          <w:rFonts w:cs="David" w:hint="cs"/>
          <w:sz w:val="24"/>
          <w:szCs w:val="24"/>
          <w:rtl/>
        </w:rPr>
        <w:t xml:space="preserve">אין התייחסות </w:t>
      </w:r>
      <w:r w:rsidR="00000399" w:rsidRPr="0042486A">
        <w:rPr>
          <w:rFonts w:cs="David" w:hint="cs"/>
          <w:sz w:val="24"/>
          <w:szCs w:val="24"/>
          <w:rtl/>
        </w:rPr>
        <w:t>למדיניות ביטול המנוי-כלומר, באיזה מצב כן מגיע החזר ללקוח</w:t>
      </w:r>
      <w:r w:rsidRPr="0042486A">
        <w:rPr>
          <w:rFonts w:cs="David" w:hint="cs"/>
          <w:sz w:val="24"/>
          <w:szCs w:val="24"/>
          <w:rtl/>
        </w:rPr>
        <w:t>.</w:t>
      </w:r>
      <w:r w:rsidR="0055636A" w:rsidRPr="0042486A">
        <w:rPr>
          <w:rFonts w:cs="David" w:hint="cs"/>
          <w:sz w:val="24"/>
          <w:szCs w:val="24"/>
          <w:rtl/>
        </w:rPr>
        <w:t xml:space="preserve"> </w:t>
      </w:r>
      <w:r w:rsidR="00AA5CA5" w:rsidRPr="0042486A">
        <w:rPr>
          <w:rFonts w:cs="David" w:hint="cs"/>
          <w:sz w:val="24"/>
          <w:szCs w:val="24"/>
          <w:rtl/>
        </w:rPr>
        <w:t xml:space="preserve">המטרה היא </w:t>
      </w:r>
      <w:r w:rsidRPr="0042486A">
        <w:rPr>
          <w:rFonts w:cs="David" w:hint="cs"/>
          <w:sz w:val="24"/>
          <w:szCs w:val="24"/>
          <w:rtl/>
        </w:rPr>
        <w:t>להבין מה היו כוונות הצדדים</w:t>
      </w:r>
      <w:r w:rsidR="00E42DC4" w:rsidRPr="0042486A">
        <w:rPr>
          <w:rFonts w:cs="David" w:hint="cs"/>
          <w:sz w:val="24"/>
          <w:szCs w:val="24"/>
          <w:rtl/>
        </w:rPr>
        <w:t xml:space="preserve"> עפ"י האינדיקציות הבאות: </w:t>
      </w:r>
      <w:r w:rsidRPr="0042486A">
        <w:rPr>
          <w:rFonts w:cs="David" w:hint="cs"/>
          <w:sz w:val="24"/>
          <w:szCs w:val="24"/>
          <w:u w:val="single"/>
          <w:rtl/>
        </w:rPr>
        <w:t>גישת השלבים</w:t>
      </w:r>
      <w:r w:rsidRPr="0042486A">
        <w:rPr>
          <w:rFonts w:cs="David"/>
          <w:sz w:val="24"/>
          <w:szCs w:val="24"/>
          <w:rtl/>
        </w:rPr>
        <w:t>–</w:t>
      </w:r>
      <w:r w:rsidRPr="0042486A">
        <w:rPr>
          <w:rFonts w:cs="David" w:hint="cs"/>
          <w:sz w:val="24"/>
          <w:szCs w:val="24"/>
          <w:rtl/>
        </w:rPr>
        <w:t xml:space="preserve"> </w:t>
      </w:r>
      <w:r w:rsidR="00E42DC4" w:rsidRPr="0042486A">
        <w:rPr>
          <w:rFonts w:cs="David" w:hint="cs"/>
          <w:sz w:val="24"/>
          <w:szCs w:val="24"/>
          <w:rtl/>
        </w:rPr>
        <w:t xml:space="preserve">החוזה יתפרש </w:t>
      </w:r>
      <w:r w:rsidR="00CD7949" w:rsidRPr="0042486A">
        <w:rPr>
          <w:rFonts w:cs="David" w:hint="cs"/>
          <w:sz w:val="24"/>
          <w:szCs w:val="24"/>
          <w:rtl/>
        </w:rPr>
        <w:t>עפ</w:t>
      </w:r>
      <w:r w:rsidR="00CD7949" w:rsidRPr="0042486A">
        <w:rPr>
          <w:rFonts w:cs="David"/>
          <w:sz w:val="24"/>
          <w:szCs w:val="24"/>
          <w:rtl/>
        </w:rPr>
        <w:t>"</w:t>
      </w:r>
      <w:r w:rsidR="00CD7949" w:rsidRPr="0042486A">
        <w:rPr>
          <w:rFonts w:cs="David" w:hint="cs"/>
          <w:sz w:val="24"/>
          <w:szCs w:val="24"/>
          <w:rtl/>
        </w:rPr>
        <w:t>י</w:t>
      </w:r>
      <w:r w:rsidR="00E42DC4" w:rsidRPr="0042486A">
        <w:rPr>
          <w:rFonts w:cs="David" w:hint="cs"/>
          <w:sz w:val="24"/>
          <w:szCs w:val="24"/>
          <w:rtl/>
        </w:rPr>
        <w:t xml:space="preserve"> אומד דעת הצדדים, כפי שעולה מהלשון הברורה ורק אם היא אינה ברורה</w:t>
      </w:r>
      <w:r w:rsidR="004C7C86" w:rsidRPr="0042486A">
        <w:rPr>
          <w:rFonts w:cs="David" w:hint="cs"/>
          <w:sz w:val="24"/>
          <w:szCs w:val="24"/>
          <w:rtl/>
        </w:rPr>
        <w:t>,</w:t>
      </w:r>
      <w:r w:rsidR="00E42DC4" w:rsidRPr="0042486A">
        <w:rPr>
          <w:rFonts w:cs="David" w:hint="cs"/>
          <w:sz w:val="24"/>
          <w:szCs w:val="24"/>
          <w:rtl/>
        </w:rPr>
        <w:t xml:space="preserve"> יש לפנות לנסיבות החיצוניות</w:t>
      </w:r>
      <w:r w:rsidR="004C7C86" w:rsidRPr="0042486A">
        <w:rPr>
          <w:rFonts w:cs="David" w:hint="cs"/>
          <w:sz w:val="24"/>
          <w:szCs w:val="24"/>
          <w:rtl/>
        </w:rPr>
        <w:t>:</w:t>
      </w:r>
      <w:r w:rsidR="00997714" w:rsidRPr="0042486A">
        <w:rPr>
          <w:rFonts w:cs="David" w:hint="cs"/>
          <w:sz w:val="24"/>
          <w:szCs w:val="24"/>
          <w:rtl/>
        </w:rPr>
        <w:t xml:space="preserve"> </w:t>
      </w:r>
    </w:p>
    <w:p w:rsidR="00487C05" w:rsidRPr="0042486A" w:rsidRDefault="00487C05" w:rsidP="00000399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b/>
          <w:bCs/>
          <w:sz w:val="24"/>
          <w:szCs w:val="24"/>
          <w:rtl/>
        </w:rPr>
        <w:t>פרשנות מילולית של סעיף 1 בחוזה</w:t>
      </w:r>
      <w:r w:rsidR="00E42DC4" w:rsidRPr="0042486A">
        <w:rPr>
          <w:rFonts w:cs="David" w:hint="cs"/>
          <w:sz w:val="24"/>
          <w:szCs w:val="24"/>
          <w:rtl/>
        </w:rPr>
        <w:t>-</w:t>
      </w:r>
      <w:r w:rsidRPr="0042486A">
        <w:rPr>
          <w:rFonts w:cs="David" w:hint="cs"/>
          <w:sz w:val="24"/>
          <w:szCs w:val="24"/>
          <w:rtl/>
        </w:rPr>
        <w:t xml:space="preserve"> </w:t>
      </w:r>
      <w:r w:rsidR="004C7C86" w:rsidRPr="0042486A">
        <w:rPr>
          <w:rFonts w:cs="David" w:hint="cs"/>
          <w:sz w:val="24"/>
          <w:szCs w:val="24"/>
          <w:rtl/>
        </w:rPr>
        <w:t xml:space="preserve">"תשלום חד פעמי,ללא החזר, של מלוא הסכום במועד מילוי הטופס". </w:t>
      </w:r>
      <w:r w:rsidR="00E42DC4" w:rsidRPr="0042486A">
        <w:rPr>
          <w:rFonts w:cs="David" w:hint="cs"/>
          <w:b/>
          <w:bCs/>
          <w:sz w:val="24"/>
          <w:szCs w:val="24"/>
          <w:rtl/>
        </w:rPr>
        <w:t>מנחם</w:t>
      </w:r>
      <w:r w:rsidR="00E42DC4" w:rsidRPr="0042486A">
        <w:rPr>
          <w:rFonts w:cs="David" w:hint="cs"/>
          <w:sz w:val="24"/>
          <w:szCs w:val="24"/>
          <w:rtl/>
        </w:rPr>
        <w:t xml:space="preserve"> יטען שאין התייחסות</w:t>
      </w:r>
      <w:r w:rsidR="00000399" w:rsidRPr="0042486A">
        <w:rPr>
          <w:rFonts w:cs="David" w:hint="cs"/>
          <w:sz w:val="24"/>
          <w:szCs w:val="24"/>
          <w:rtl/>
        </w:rPr>
        <w:t xml:space="preserve"> לביטול המנוי</w:t>
      </w:r>
      <w:r w:rsidR="00E42DC4" w:rsidRPr="0042486A">
        <w:rPr>
          <w:rFonts w:cs="David" w:hint="cs"/>
          <w:sz w:val="24"/>
          <w:szCs w:val="24"/>
          <w:rtl/>
        </w:rPr>
        <w:t xml:space="preserve">. </w:t>
      </w:r>
      <w:r w:rsidRPr="0042486A">
        <w:rPr>
          <w:rFonts w:cs="David" w:hint="cs"/>
          <w:sz w:val="24"/>
          <w:szCs w:val="24"/>
          <w:rtl/>
        </w:rPr>
        <w:t xml:space="preserve">מכאן הוא יכול להבין שבמקרה שהוא לא מתאמן, </w:t>
      </w:r>
      <w:r w:rsidR="00E42DC4" w:rsidRPr="0042486A">
        <w:rPr>
          <w:rFonts w:cs="David" w:hint="cs"/>
          <w:sz w:val="24"/>
          <w:szCs w:val="24"/>
          <w:rtl/>
        </w:rPr>
        <w:t xml:space="preserve">מגיע </w:t>
      </w:r>
      <w:r w:rsidRPr="0042486A">
        <w:rPr>
          <w:rFonts w:cs="David" w:hint="cs"/>
          <w:sz w:val="24"/>
          <w:szCs w:val="24"/>
          <w:rtl/>
        </w:rPr>
        <w:t>לו</w:t>
      </w:r>
      <w:r w:rsidR="00E42DC4" w:rsidRPr="0042486A">
        <w:rPr>
          <w:rFonts w:cs="David" w:hint="cs"/>
          <w:sz w:val="24"/>
          <w:szCs w:val="24"/>
          <w:rtl/>
        </w:rPr>
        <w:t xml:space="preserve"> החזר כספי. </w:t>
      </w:r>
      <w:r w:rsidR="00E75827" w:rsidRPr="0042486A">
        <w:rPr>
          <w:rFonts w:cs="David" w:hint="cs"/>
          <w:sz w:val="24"/>
          <w:szCs w:val="24"/>
          <w:rtl/>
        </w:rPr>
        <w:t xml:space="preserve">הוא הרי </w:t>
      </w:r>
      <w:r w:rsidRPr="0042486A">
        <w:rPr>
          <w:rFonts w:cs="David" w:hint="cs"/>
          <w:sz w:val="24"/>
          <w:szCs w:val="24"/>
          <w:rtl/>
        </w:rPr>
        <w:t>משלם על האימון</w:t>
      </w:r>
      <w:r w:rsidR="0055636A" w:rsidRPr="0042486A">
        <w:rPr>
          <w:rFonts w:cs="David" w:hint="cs"/>
          <w:sz w:val="24"/>
          <w:szCs w:val="24"/>
          <w:rtl/>
        </w:rPr>
        <w:t xml:space="preserve">, </w:t>
      </w:r>
      <w:r w:rsidR="00E42DC4" w:rsidRPr="0042486A">
        <w:rPr>
          <w:rFonts w:cs="David" w:hint="cs"/>
          <w:sz w:val="24"/>
          <w:szCs w:val="24"/>
          <w:rtl/>
        </w:rPr>
        <w:t>ולא</w:t>
      </w:r>
      <w:r w:rsidR="0055636A" w:rsidRPr="0042486A">
        <w:rPr>
          <w:rFonts w:cs="David" w:hint="cs"/>
          <w:sz w:val="24"/>
          <w:szCs w:val="24"/>
          <w:rtl/>
        </w:rPr>
        <w:t xml:space="preserve"> </w:t>
      </w:r>
      <w:r w:rsidR="00E42DC4" w:rsidRPr="0042486A">
        <w:rPr>
          <w:rFonts w:cs="David" w:hint="cs"/>
          <w:sz w:val="24"/>
          <w:szCs w:val="24"/>
          <w:rtl/>
        </w:rPr>
        <w:t>כ</w:t>
      </w:r>
      <w:r w:rsidR="0055636A" w:rsidRPr="0042486A">
        <w:rPr>
          <w:rFonts w:cs="David" w:hint="cs"/>
          <w:sz w:val="24"/>
          <w:szCs w:val="24"/>
          <w:rtl/>
        </w:rPr>
        <w:t xml:space="preserve">אשר אינו יכול </w:t>
      </w:r>
      <w:r w:rsidR="00E42DC4" w:rsidRPr="0042486A">
        <w:rPr>
          <w:rFonts w:cs="David" w:hint="cs"/>
          <w:sz w:val="24"/>
          <w:szCs w:val="24"/>
          <w:rtl/>
        </w:rPr>
        <w:t>להתאמן</w:t>
      </w:r>
      <w:r w:rsidR="009A34E8" w:rsidRPr="0042486A">
        <w:rPr>
          <w:rFonts w:cs="David" w:hint="cs"/>
          <w:sz w:val="24"/>
          <w:szCs w:val="24"/>
          <w:rtl/>
        </w:rPr>
        <w:t xml:space="preserve"> </w:t>
      </w:r>
      <w:r w:rsidR="00000399" w:rsidRPr="0042486A">
        <w:rPr>
          <w:rFonts w:cs="David" w:hint="cs"/>
          <w:sz w:val="24"/>
          <w:szCs w:val="24"/>
          <w:rtl/>
        </w:rPr>
        <w:t>(</w:t>
      </w:r>
      <w:r w:rsidR="004C7C86" w:rsidRPr="0042486A">
        <w:rPr>
          <w:rFonts w:cs="David" w:hint="cs"/>
          <w:sz w:val="24"/>
          <w:szCs w:val="24"/>
          <w:rtl/>
        </w:rPr>
        <w:t>בשל תאונה</w:t>
      </w:r>
      <w:r w:rsidR="00000399" w:rsidRPr="0042486A">
        <w:rPr>
          <w:rFonts w:cs="David" w:hint="cs"/>
          <w:sz w:val="24"/>
          <w:szCs w:val="24"/>
          <w:rtl/>
        </w:rPr>
        <w:t>)</w:t>
      </w:r>
      <w:r w:rsidR="004C7C86" w:rsidRPr="0042486A">
        <w:rPr>
          <w:rFonts w:cs="David" w:hint="cs"/>
          <w:sz w:val="24"/>
          <w:szCs w:val="24"/>
          <w:rtl/>
        </w:rPr>
        <w:t>.</w:t>
      </w:r>
    </w:p>
    <w:p w:rsidR="00487C05" w:rsidRPr="0042486A" w:rsidRDefault="00E42DC4" w:rsidP="004C7C86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b/>
          <w:bCs/>
          <w:sz w:val="24"/>
          <w:szCs w:val="24"/>
          <w:rtl/>
        </w:rPr>
        <w:t>מכון הכושר</w:t>
      </w:r>
      <w:r w:rsidR="00A81B9C" w:rsidRPr="0042486A">
        <w:rPr>
          <w:rFonts w:cs="David" w:hint="cs"/>
          <w:sz w:val="24"/>
          <w:szCs w:val="24"/>
          <w:rtl/>
        </w:rPr>
        <w:t xml:space="preserve"> </w:t>
      </w:r>
      <w:r w:rsidR="00AC4533" w:rsidRPr="0042486A">
        <w:rPr>
          <w:rFonts w:cs="David" w:hint="cs"/>
          <w:sz w:val="24"/>
          <w:szCs w:val="24"/>
          <w:rtl/>
        </w:rPr>
        <w:t>(להלן:</w:t>
      </w:r>
      <w:r w:rsidRPr="0042486A">
        <w:rPr>
          <w:rFonts w:cs="David" w:hint="cs"/>
          <w:sz w:val="24"/>
          <w:szCs w:val="24"/>
          <w:rtl/>
        </w:rPr>
        <w:t xml:space="preserve">המכון) יטען שפרשנות </w:t>
      </w:r>
      <w:r w:rsidR="00487C05" w:rsidRPr="0042486A">
        <w:rPr>
          <w:rFonts w:cs="David" w:hint="cs"/>
          <w:sz w:val="24"/>
          <w:szCs w:val="24"/>
          <w:rtl/>
        </w:rPr>
        <w:t>הסעיף היא</w:t>
      </w:r>
      <w:r w:rsidR="00D95677" w:rsidRPr="0042486A">
        <w:rPr>
          <w:rFonts w:cs="David" w:hint="cs"/>
          <w:sz w:val="24"/>
          <w:szCs w:val="24"/>
          <w:rtl/>
        </w:rPr>
        <w:t xml:space="preserve">: אין החזר כספי </w:t>
      </w:r>
      <w:r w:rsidR="00487C05" w:rsidRPr="0042486A">
        <w:rPr>
          <w:rFonts w:cs="David" w:hint="cs"/>
          <w:sz w:val="24"/>
          <w:szCs w:val="24"/>
          <w:rtl/>
        </w:rPr>
        <w:t>בשום</w:t>
      </w:r>
      <w:r w:rsidR="00D95677" w:rsidRPr="0042486A">
        <w:rPr>
          <w:rFonts w:cs="David" w:hint="cs"/>
          <w:sz w:val="24"/>
          <w:szCs w:val="24"/>
          <w:rtl/>
        </w:rPr>
        <w:t xml:space="preserve"> תנאי</w:t>
      </w:r>
      <w:r w:rsidR="00487C05" w:rsidRPr="0042486A">
        <w:rPr>
          <w:rFonts w:cs="David" w:hint="cs"/>
          <w:sz w:val="24"/>
          <w:szCs w:val="24"/>
          <w:rtl/>
        </w:rPr>
        <w:t xml:space="preserve">. </w:t>
      </w:r>
      <w:r w:rsidR="00D95677" w:rsidRPr="0042486A">
        <w:rPr>
          <w:rFonts w:cs="David" w:hint="cs"/>
          <w:sz w:val="24"/>
          <w:szCs w:val="24"/>
          <w:rtl/>
        </w:rPr>
        <w:t>לא מצוין תנאים שבהם מוחזר הכסף,</w:t>
      </w:r>
      <w:r w:rsidR="00487C05" w:rsidRPr="0042486A">
        <w:rPr>
          <w:rFonts w:cs="David" w:hint="cs"/>
          <w:sz w:val="24"/>
          <w:szCs w:val="24"/>
          <w:rtl/>
        </w:rPr>
        <w:t xml:space="preserve"> ומכאן שבשום שלב אין החזר.</w:t>
      </w:r>
    </w:p>
    <w:p w:rsidR="00487C05" w:rsidRPr="0042486A" w:rsidRDefault="00487C05" w:rsidP="00A81B9C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b/>
          <w:bCs/>
          <w:sz w:val="24"/>
          <w:szCs w:val="24"/>
          <w:rtl/>
        </w:rPr>
        <w:t>המכון</w:t>
      </w:r>
      <w:r w:rsidRPr="0042486A">
        <w:rPr>
          <w:rFonts w:cs="David" w:hint="cs"/>
          <w:sz w:val="24"/>
          <w:szCs w:val="24"/>
          <w:rtl/>
        </w:rPr>
        <w:t xml:space="preserve"> יטען שיש להישאר </w:t>
      </w:r>
      <w:r w:rsidR="00CD7949" w:rsidRPr="0042486A">
        <w:rPr>
          <w:rFonts w:cs="David" w:hint="cs"/>
          <w:sz w:val="24"/>
          <w:szCs w:val="24"/>
          <w:rtl/>
        </w:rPr>
        <w:t>עפ</w:t>
      </w:r>
      <w:r w:rsidR="00CD7949" w:rsidRPr="0042486A">
        <w:rPr>
          <w:rFonts w:cs="David"/>
          <w:sz w:val="24"/>
          <w:szCs w:val="24"/>
          <w:rtl/>
        </w:rPr>
        <w:t>"</w:t>
      </w:r>
      <w:r w:rsidR="00CD7949" w:rsidRPr="0042486A">
        <w:rPr>
          <w:rFonts w:cs="David" w:hint="cs"/>
          <w:sz w:val="24"/>
          <w:szCs w:val="24"/>
          <w:rtl/>
        </w:rPr>
        <w:t>י</w:t>
      </w:r>
      <w:r w:rsidRPr="0042486A">
        <w:rPr>
          <w:rFonts w:cs="David" w:hint="cs"/>
          <w:sz w:val="24"/>
          <w:szCs w:val="24"/>
          <w:rtl/>
        </w:rPr>
        <w:t xml:space="preserve"> הפרשנות של הסעיף </w:t>
      </w:r>
      <w:r w:rsidR="00E75827" w:rsidRPr="0042486A">
        <w:rPr>
          <w:rFonts w:cs="David" w:hint="cs"/>
          <w:sz w:val="24"/>
          <w:szCs w:val="24"/>
          <w:rtl/>
        </w:rPr>
        <w:t>ה</w:t>
      </w:r>
      <w:r w:rsidRPr="0042486A">
        <w:rPr>
          <w:rFonts w:cs="David" w:hint="cs"/>
          <w:sz w:val="24"/>
          <w:szCs w:val="24"/>
          <w:rtl/>
        </w:rPr>
        <w:t xml:space="preserve">מאוד ברור, ולא ללכת לפי נסיבות הכריתה. </w:t>
      </w:r>
      <w:r w:rsidRPr="0042486A">
        <w:rPr>
          <w:rFonts w:cs="David" w:hint="cs"/>
          <w:b/>
          <w:bCs/>
          <w:sz w:val="24"/>
          <w:szCs w:val="24"/>
          <w:rtl/>
        </w:rPr>
        <w:t>מנחם</w:t>
      </w:r>
      <w:r w:rsidR="00D95677" w:rsidRPr="0042486A">
        <w:rPr>
          <w:rFonts w:cs="David" w:hint="cs"/>
          <w:sz w:val="24"/>
          <w:szCs w:val="24"/>
          <w:rtl/>
        </w:rPr>
        <w:t xml:space="preserve"> יטען ש</w:t>
      </w:r>
      <w:r w:rsidRPr="0042486A">
        <w:rPr>
          <w:rFonts w:cs="David" w:hint="cs"/>
          <w:sz w:val="24"/>
          <w:szCs w:val="24"/>
          <w:rtl/>
        </w:rPr>
        <w:t xml:space="preserve">הסעיף אינו ברור, יש לבחון את נסיבות הכריתה, </w:t>
      </w:r>
      <w:r w:rsidRPr="0042486A">
        <w:rPr>
          <w:rFonts w:cs="David" w:hint="cs"/>
          <w:sz w:val="24"/>
          <w:szCs w:val="24"/>
          <w:u w:val="single"/>
          <w:rtl/>
        </w:rPr>
        <w:t xml:space="preserve">יתבסס על פס"ד </w:t>
      </w:r>
      <w:proofErr w:type="spellStart"/>
      <w:r w:rsidRPr="0042486A">
        <w:rPr>
          <w:rFonts w:cs="David" w:hint="cs"/>
          <w:sz w:val="24"/>
          <w:szCs w:val="24"/>
          <w:u w:val="single"/>
          <w:rtl/>
        </w:rPr>
        <w:t>אפרופים</w:t>
      </w:r>
      <w:proofErr w:type="spellEnd"/>
      <w:r w:rsidR="00A81B9C" w:rsidRPr="0042486A">
        <w:rPr>
          <w:rFonts w:cs="David" w:hint="cs"/>
          <w:sz w:val="24"/>
          <w:szCs w:val="24"/>
          <w:u w:val="single"/>
          <w:rtl/>
        </w:rPr>
        <w:t xml:space="preserve"> והגישה ההוליסטית</w:t>
      </w:r>
      <w:r w:rsidRPr="0042486A">
        <w:rPr>
          <w:rFonts w:cs="David" w:hint="cs"/>
          <w:sz w:val="24"/>
          <w:szCs w:val="24"/>
          <w:rtl/>
        </w:rPr>
        <w:t xml:space="preserve">- הנסיבות החיצוניות הן מקור אמין, ניתן ללמוד על אומד דעת הצדדים </w:t>
      </w:r>
      <w:r w:rsidR="00D95677" w:rsidRPr="0042486A">
        <w:rPr>
          <w:rFonts w:cs="David" w:hint="cs"/>
          <w:sz w:val="24"/>
          <w:szCs w:val="24"/>
          <w:rtl/>
        </w:rPr>
        <w:t>(</w:t>
      </w:r>
      <w:r w:rsidRPr="0042486A">
        <w:rPr>
          <w:rFonts w:cs="David" w:hint="cs"/>
          <w:sz w:val="24"/>
          <w:szCs w:val="24"/>
          <w:rtl/>
        </w:rPr>
        <w:t>גם במקרה בו הלשון ברורה</w:t>
      </w:r>
      <w:r w:rsidR="00D95677" w:rsidRPr="0042486A">
        <w:rPr>
          <w:rFonts w:cs="David" w:hint="cs"/>
          <w:sz w:val="24"/>
          <w:szCs w:val="24"/>
          <w:rtl/>
        </w:rPr>
        <w:t>)</w:t>
      </w:r>
      <w:r w:rsidRPr="0042486A">
        <w:rPr>
          <w:rFonts w:cs="David" w:hint="cs"/>
          <w:sz w:val="24"/>
          <w:szCs w:val="24"/>
          <w:rtl/>
        </w:rPr>
        <w:t>.</w:t>
      </w:r>
      <w:r w:rsidR="00E75827" w:rsidRPr="0042486A">
        <w:rPr>
          <w:rFonts w:cs="David" w:hint="cs"/>
          <w:sz w:val="24"/>
          <w:szCs w:val="24"/>
          <w:rtl/>
        </w:rPr>
        <w:t xml:space="preserve"> </w:t>
      </w:r>
    </w:p>
    <w:p w:rsidR="00487C05" w:rsidRPr="0042486A" w:rsidRDefault="00487C05" w:rsidP="009A34E8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sz w:val="24"/>
          <w:szCs w:val="24"/>
          <w:u w:val="single"/>
          <w:rtl/>
        </w:rPr>
        <w:t>נסיבות הכריתה</w:t>
      </w:r>
      <w:r w:rsidRPr="0042486A">
        <w:rPr>
          <w:rFonts w:cs="David" w:hint="cs"/>
          <w:sz w:val="24"/>
          <w:szCs w:val="24"/>
          <w:rtl/>
        </w:rPr>
        <w:t xml:space="preserve">(סע' 25 </w:t>
      </w:r>
      <w:proofErr w:type="spellStart"/>
      <w:r w:rsidRPr="0042486A">
        <w:rPr>
          <w:rFonts w:cs="David" w:hint="cs"/>
          <w:sz w:val="24"/>
          <w:szCs w:val="24"/>
          <w:rtl/>
        </w:rPr>
        <w:t>לחו"ח</w:t>
      </w:r>
      <w:proofErr w:type="spellEnd"/>
      <w:r w:rsidRPr="0042486A">
        <w:rPr>
          <w:rFonts w:cs="David" w:hint="cs"/>
          <w:sz w:val="24"/>
          <w:szCs w:val="24"/>
          <w:rtl/>
        </w:rPr>
        <w:t xml:space="preserve">)-  </w:t>
      </w:r>
      <w:r w:rsidRPr="0042486A">
        <w:rPr>
          <w:rFonts w:cs="David" w:hint="cs"/>
          <w:b/>
          <w:bCs/>
          <w:sz w:val="24"/>
          <w:szCs w:val="24"/>
          <w:rtl/>
        </w:rPr>
        <w:t>מנחם</w:t>
      </w:r>
      <w:r w:rsidR="00CD7949" w:rsidRPr="0042486A">
        <w:rPr>
          <w:rFonts w:cs="David" w:hint="cs"/>
          <w:sz w:val="24"/>
          <w:szCs w:val="24"/>
          <w:rtl/>
        </w:rPr>
        <w:t xml:space="preserve"> יטען </w:t>
      </w:r>
      <w:r w:rsidR="00AC4533" w:rsidRPr="0042486A">
        <w:rPr>
          <w:rFonts w:cs="David" w:hint="cs"/>
          <w:sz w:val="24"/>
          <w:szCs w:val="24"/>
          <w:rtl/>
        </w:rPr>
        <w:t>ש</w:t>
      </w:r>
      <w:r w:rsidR="00E75827" w:rsidRPr="0042486A">
        <w:rPr>
          <w:rFonts w:cs="David" w:hint="cs"/>
          <w:sz w:val="24"/>
          <w:szCs w:val="24"/>
          <w:rtl/>
        </w:rPr>
        <w:t>הוא</w:t>
      </w:r>
      <w:r w:rsidRPr="0042486A">
        <w:rPr>
          <w:rFonts w:cs="David" w:hint="cs"/>
          <w:sz w:val="24"/>
          <w:szCs w:val="24"/>
          <w:rtl/>
        </w:rPr>
        <w:t xml:space="preserve"> בכלל רצה לבחור במסלול הבסיסי ולא כ</w:t>
      </w:r>
      <w:r w:rsidR="00D95677" w:rsidRPr="0042486A">
        <w:rPr>
          <w:rFonts w:cs="David" w:hint="cs"/>
          <w:sz w:val="24"/>
          <w:szCs w:val="24"/>
          <w:rtl/>
        </w:rPr>
        <w:t>"</w:t>
      </w:r>
      <w:r w:rsidRPr="0042486A">
        <w:rPr>
          <w:rFonts w:cs="David" w:hint="cs"/>
          <w:sz w:val="24"/>
          <w:szCs w:val="24"/>
          <w:rtl/>
        </w:rPr>
        <w:t>כ ידע מה עדיף</w:t>
      </w:r>
      <w:r w:rsidR="00D95677" w:rsidRPr="0042486A">
        <w:rPr>
          <w:rFonts w:cs="David" w:hint="cs"/>
          <w:sz w:val="24"/>
          <w:szCs w:val="24"/>
          <w:rtl/>
        </w:rPr>
        <w:t>.</w:t>
      </w:r>
      <w:r w:rsidRPr="0042486A">
        <w:rPr>
          <w:rFonts w:cs="David" w:hint="cs"/>
          <w:sz w:val="24"/>
          <w:szCs w:val="24"/>
          <w:rtl/>
        </w:rPr>
        <w:t xml:space="preserve"> הייתה לו בעיתיות עם האפשרויות שהציג בפניו המכון</w:t>
      </w:r>
      <w:r w:rsidR="00AC4533" w:rsidRPr="0042486A">
        <w:rPr>
          <w:rFonts w:cs="David" w:hint="cs"/>
          <w:sz w:val="24"/>
          <w:szCs w:val="24"/>
          <w:rtl/>
        </w:rPr>
        <w:t>,</w:t>
      </w:r>
      <w:r w:rsidR="00D95677" w:rsidRPr="0042486A">
        <w:rPr>
          <w:rFonts w:cs="David" w:hint="cs"/>
          <w:sz w:val="24"/>
          <w:szCs w:val="24"/>
          <w:rtl/>
        </w:rPr>
        <w:t xml:space="preserve"> שלחץ </w:t>
      </w:r>
      <w:r w:rsidRPr="0042486A">
        <w:rPr>
          <w:rFonts w:cs="David" w:hint="cs"/>
          <w:sz w:val="24"/>
          <w:szCs w:val="24"/>
          <w:rtl/>
        </w:rPr>
        <w:t xml:space="preserve">עליו לחתום על הסעיף הראשון, מבלי להסביר לו את המשמעויות. </w:t>
      </w:r>
      <w:r w:rsidRPr="0042486A">
        <w:rPr>
          <w:rFonts w:cs="David" w:hint="cs"/>
          <w:b/>
          <w:bCs/>
          <w:sz w:val="24"/>
          <w:szCs w:val="24"/>
          <w:rtl/>
        </w:rPr>
        <w:t>יטען המכון</w:t>
      </w:r>
      <w:r w:rsidRPr="0042486A">
        <w:rPr>
          <w:rFonts w:cs="David" w:hint="cs"/>
          <w:sz w:val="24"/>
          <w:szCs w:val="24"/>
          <w:rtl/>
        </w:rPr>
        <w:t xml:space="preserve"> שלא היה לחץ על מנחם לחתום על הסעיף הראשון, </w:t>
      </w:r>
      <w:r w:rsidR="00D95677" w:rsidRPr="0042486A">
        <w:rPr>
          <w:rFonts w:cs="David" w:hint="cs"/>
          <w:sz w:val="24"/>
          <w:szCs w:val="24"/>
          <w:rtl/>
        </w:rPr>
        <w:t>עובדה שהקיף בעיגול ודאג לחתום בראשי תיבות</w:t>
      </w:r>
      <w:r w:rsidR="009A34E8" w:rsidRPr="0042486A">
        <w:rPr>
          <w:rFonts w:cs="David" w:hint="cs"/>
          <w:sz w:val="24"/>
          <w:szCs w:val="24"/>
          <w:rtl/>
        </w:rPr>
        <w:t xml:space="preserve">, משמע </w:t>
      </w:r>
      <w:r w:rsidR="00CD47F5" w:rsidRPr="0042486A">
        <w:rPr>
          <w:rFonts w:cs="David" w:hint="cs"/>
          <w:sz w:val="24"/>
          <w:szCs w:val="24"/>
          <w:rtl/>
        </w:rPr>
        <w:t>ש</w:t>
      </w:r>
      <w:r w:rsidR="009A34E8" w:rsidRPr="0042486A">
        <w:rPr>
          <w:rFonts w:cs="David" w:hint="cs"/>
          <w:sz w:val="24"/>
          <w:szCs w:val="24"/>
          <w:rtl/>
        </w:rPr>
        <w:t>הבין.</w:t>
      </w:r>
      <w:r w:rsidR="00072B1C" w:rsidRPr="0042486A">
        <w:rPr>
          <w:rFonts w:cs="David" w:hint="cs"/>
          <w:sz w:val="24"/>
          <w:szCs w:val="24"/>
          <w:rtl/>
        </w:rPr>
        <w:t xml:space="preserve"> הוא יכול היה לבחור סעיף אחר, ההחלטה בידיו</w:t>
      </w:r>
      <w:r w:rsidR="00D95677" w:rsidRPr="0042486A">
        <w:rPr>
          <w:rFonts w:cs="David" w:hint="cs"/>
          <w:sz w:val="24"/>
          <w:szCs w:val="24"/>
          <w:rtl/>
        </w:rPr>
        <w:t>.</w:t>
      </w:r>
      <w:r w:rsidRPr="0042486A">
        <w:rPr>
          <w:rFonts w:cs="David" w:hint="cs"/>
          <w:sz w:val="24"/>
          <w:szCs w:val="24"/>
          <w:rtl/>
        </w:rPr>
        <w:t xml:space="preserve"> משלא הגענו לכוונת הצדדים, </w:t>
      </w:r>
      <w:r w:rsidR="00696586" w:rsidRPr="0042486A">
        <w:rPr>
          <w:rFonts w:cs="David" w:hint="cs"/>
          <w:sz w:val="24"/>
          <w:szCs w:val="24"/>
          <w:rtl/>
        </w:rPr>
        <w:t>א</w:t>
      </w:r>
      <w:r w:rsidRPr="0042486A">
        <w:rPr>
          <w:rFonts w:cs="David" w:hint="cs"/>
          <w:sz w:val="24"/>
          <w:szCs w:val="24"/>
          <w:rtl/>
        </w:rPr>
        <w:t>משיך לפעולת ההשלמה</w:t>
      </w:r>
      <w:r w:rsidR="009A34E8" w:rsidRPr="0042486A">
        <w:rPr>
          <w:rFonts w:cs="David" w:hint="cs"/>
          <w:sz w:val="24"/>
          <w:szCs w:val="24"/>
          <w:rtl/>
        </w:rPr>
        <w:t>(סע' 26)</w:t>
      </w:r>
      <w:r w:rsidRPr="0042486A">
        <w:rPr>
          <w:rFonts w:cs="David" w:hint="cs"/>
          <w:sz w:val="24"/>
          <w:szCs w:val="24"/>
          <w:rtl/>
        </w:rPr>
        <w:t>.</w:t>
      </w:r>
      <w:r w:rsidR="009A34E8" w:rsidRPr="0042486A">
        <w:rPr>
          <w:rFonts w:cs="David" w:hint="cs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יש להשלים את</w:t>
      </w:r>
      <w:r w:rsidR="00696586" w:rsidRPr="0042486A">
        <w:rPr>
          <w:rFonts w:cs="David" w:hint="cs"/>
          <w:sz w:val="24"/>
          <w:szCs w:val="24"/>
          <w:rtl/>
        </w:rPr>
        <w:t xml:space="preserve"> הפרט החסר, </w:t>
      </w:r>
      <w:r w:rsidRPr="0042486A">
        <w:rPr>
          <w:rFonts w:cs="David" w:hint="cs"/>
          <w:sz w:val="24"/>
          <w:szCs w:val="24"/>
          <w:rtl/>
        </w:rPr>
        <w:t>תהליך שהו</w:t>
      </w:r>
      <w:r w:rsidR="00D95677" w:rsidRPr="0042486A">
        <w:rPr>
          <w:rFonts w:cs="David" w:hint="cs"/>
          <w:sz w:val="24"/>
          <w:szCs w:val="24"/>
          <w:rtl/>
        </w:rPr>
        <w:t>א</w:t>
      </w:r>
      <w:r w:rsidRPr="0042486A">
        <w:rPr>
          <w:rFonts w:cs="David" w:hint="cs"/>
          <w:sz w:val="24"/>
          <w:szCs w:val="24"/>
          <w:rtl/>
        </w:rPr>
        <w:t xml:space="preserve"> פרשנות במובן הרחב</w:t>
      </w:r>
      <w:r w:rsidR="00CD7949" w:rsidRPr="0042486A">
        <w:rPr>
          <w:rFonts w:cs="David" w:hint="cs"/>
          <w:sz w:val="24"/>
          <w:szCs w:val="24"/>
          <w:rtl/>
        </w:rPr>
        <w:t>:</w:t>
      </w:r>
      <w:r w:rsidR="00072B1C" w:rsidRPr="0042486A">
        <w:rPr>
          <w:rFonts w:cs="David" w:hint="cs"/>
          <w:sz w:val="24"/>
          <w:szCs w:val="24"/>
          <w:rtl/>
        </w:rPr>
        <w:t xml:space="preserve"> </w:t>
      </w:r>
    </w:p>
    <w:p w:rsidR="00487C05" w:rsidRPr="0042486A" w:rsidRDefault="00487C05" w:rsidP="0042486A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sz w:val="24"/>
          <w:szCs w:val="24"/>
          <w:rtl/>
        </w:rPr>
        <w:t xml:space="preserve">השלמה לפי </w:t>
      </w:r>
      <w:r w:rsidRPr="0042486A">
        <w:rPr>
          <w:rFonts w:cs="David" w:hint="cs"/>
          <w:sz w:val="24"/>
          <w:szCs w:val="24"/>
          <w:u w:val="single"/>
          <w:rtl/>
        </w:rPr>
        <w:t>נוהג בין הצדדים</w:t>
      </w:r>
      <w:r w:rsidR="00696586" w:rsidRPr="0042486A">
        <w:rPr>
          <w:rFonts w:cs="David" w:hint="cs"/>
          <w:sz w:val="24"/>
          <w:szCs w:val="24"/>
          <w:rtl/>
        </w:rPr>
        <w:t xml:space="preserve">- במקרה זה אינו קיים. הצדדים לא מכירים מלפני כן. </w:t>
      </w:r>
      <w:r w:rsidRPr="0042486A">
        <w:rPr>
          <w:rFonts w:cs="David" w:hint="cs"/>
          <w:sz w:val="24"/>
          <w:szCs w:val="24"/>
          <w:rtl/>
        </w:rPr>
        <w:t>אתקדם</w:t>
      </w:r>
      <w:r w:rsidR="00833EA1" w:rsidRPr="0042486A">
        <w:rPr>
          <w:rFonts w:cs="David" w:hint="cs"/>
          <w:sz w:val="24"/>
          <w:szCs w:val="24"/>
          <w:rtl/>
        </w:rPr>
        <w:t xml:space="preserve"> שלב</w:t>
      </w:r>
      <w:r w:rsidR="00072B1C" w:rsidRPr="0042486A">
        <w:rPr>
          <w:rFonts w:cs="David" w:hint="cs"/>
          <w:sz w:val="24"/>
          <w:szCs w:val="24"/>
          <w:rtl/>
        </w:rPr>
        <w:t>:</w:t>
      </w:r>
      <w:r w:rsidRPr="0042486A">
        <w:rPr>
          <w:rFonts w:cs="David" w:hint="cs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u w:val="single"/>
          <w:rtl/>
        </w:rPr>
        <w:t>השלמה לפי נוהג הצדדים מאותו סוג</w:t>
      </w:r>
      <w:r w:rsidRPr="0042486A">
        <w:rPr>
          <w:rFonts w:cs="David" w:hint="cs"/>
          <w:sz w:val="24"/>
          <w:szCs w:val="24"/>
          <w:rtl/>
        </w:rPr>
        <w:t xml:space="preserve"> </w:t>
      </w:r>
      <w:r w:rsidRPr="0042486A">
        <w:rPr>
          <w:rFonts w:cs="David" w:hint="cs"/>
          <w:b/>
          <w:bCs/>
          <w:sz w:val="24"/>
          <w:szCs w:val="24"/>
          <w:rtl/>
        </w:rPr>
        <w:t>המכון</w:t>
      </w:r>
      <w:r w:rsidR="00696586" w:rsidRPr="0042486A">
        <w:rPr>
          <w:rFonts w:cs="David" w:hint="cs"/>
          <w:sz w:val="24"/>
          <w:szCs w:val="24"/>
          <w:rtl/>
        </w:rPr>
        <w:t xml:space="preserve"> יטען שבחוזים דומים,</w:t>
      </w:r>
      <w:r w:rsidR="00833EA1" w:rsidRPr="0042486A">
        <w:rPr>
          <w:rFonts w:cs="David" w:hint="cs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אין החזר כספי עבור המנוי, ב</w:t>
      </w:r>
      <w:r w:rsidR="009A34E8" w:rsidRPr="0042486A">
        <w:rPr>
          <w:rFonts w:cs="David" w:hint="cs"/>
          <w:sz w:val="24"/>
          <w:szCs w:val="24"/>
          <w:rtl/>
        </w:rPr>
        <w:t>מיוחד</w:t>
      </w:r>
      <w:r w:rsidRPr="0042486A">
        <w:rPr>
          <w:rFonts w:cs="David" w:hint="cs"/>
          <w:sz w:val="24"/>
          <w:szCs w:val="24"/>
          <w:rtl/>
        </w:rPr>
        <w:t xml:space="preserve"> כ</w:t>
      </w:r>
      <w:r w:rsidR="00A81B9C" w:rsidRPr="0042486A">
        <w:rPr>
          <w:rFonts w:cs="David" w:hint="cs"/>
          <w:sz w:val="24"/>
          <w:szCs w:val="24"/>
          <w:rtl/>
        </w:rPr>
        <w:t>ש</w:t>
      </w:r>
      <w:r w:rsidRPr="0042486A">
        <w:rPr>
          <w:rFonts w:cs="David" w:hint="cs"/>
          <w:sz w:val="24"/>
          <w:szCs w:val="24"/>
          <w:rtl/>
        </w:rPr>
        <w:t xml:space="preserve">הלקוח זוכה להנחה. ישיב </w:t>
      </w:r>
      <w:r w:rsidRPr="0042486A">
        <w:rPr>
          <w:rFonts w:cs="David" w:hint="cs"/>
          <w:b/>
          <w:bCs/>
          <w:sz w:val="24"/>
          <w:szCs w:val="24"/>
          <w:rtl/>
        </w:rPr>
        <w:t>מנחם</w:t>
      </w:r>
      <w:r w:rsidRPr="0042486A">
        <w:rPr>
          <w:rFonts w:cs="David" w:hint="cs"/>
          <w:sz w:val="24"/>
          <w:szCs w:val="24"/>
          <w:rtl/>
        </w:rPr>
        <w:t xml:space="preserve"> כי אין </w:t>
      </w:r>
      <w:r w:rsidR="00072B1C" w:rsidRPr="0042486A">
        <w:rPr>
          <w:rFonts w:cs="David" w:hint="cs"/>
          <w:sz w:val="24"/>
          <w:szCs w:val="24"/>
          <w:rtl/>
        </w:rPr>
        <w:t>ה</w:t>
      </w:r>
      <w:r w:rsidRPr="0042486A">
        <w:rPr>
          <w:rFonts w:cs="David" w:hint="cs"/>
          <w:sz w:val="24"/>
          <w:szCs w:val="24"/>
          <w:rtl/>
        </w:rPr>
        <w:t>דבר נראה לו הגיוני</w:t>
      </w:r>
      <w:r w:rsidR="00072B1C" w:rsidRPr="0042486A">
        <w:rPr>
          <w:rFonts w:cs="David" w:hint="cs"/>
          <w:sz w:val="24"/>
          <w:szCs w:val="24"/>
          <w:rtl/>
        </w:rPr>
        <w:t xml:space="preserve">, </w:t>
      </w:r>
      <w:r w:rsidRPr="0042486A">
        <w:rPr>
          <w:rFonts w:cs="David" w:hint="cs"/>
          <w:sz w:val="24"/>
          <w:szCs w:val="24"/>
          <w:rtl/>
        </w:rPr>
        <w:t>שעבור הנחה של 10</w:t>
      </w:r>
      <w:r w:rsidR="00072B1C" w:rsidRPr="0042486A">
        <w:rPr>
          <w:rFonts w:cs="David" w:hint="cs"/>
          <w:sz w:val="24"/>
          <w:szCs w:val="24"/>
          <w:rtl/>
        </w:rPr>
        <w:t>%</w:t>
      </w:r>
      <w:r w:rsidRPr="0042486A">
        <w:rPr>
          <w:rFonts w:cs="David" w:hint="cs"/>
          <w:sz w:val="24"/>
          <w:szCs w:val="24"/>
          <w:rtl/>
        </w:rPr>
        <w:t xml:space="preserve"> </w:t>
      </w:r>
      <w:r w:rsidR="00072B1C" w:rsidRPr="0042486A">
        <w:rPr>
          <w:rFonts w:cs="David" w:hint="cs"/>
          <w:sz w:val="24"/>
          <w:szCs w:val="24"/>
          <w:rtl/>
        </w:rPr>
        <w:t>הלקוח</w:t>
      </w:r>
      <w:r w:rsidRPr="0042486A">
        <w:rPr>
          <w:rFonts w:cs="David" w:hint="cs"/>
          <w:sz w:val="24"/>
          <w:szCs w:val="24"/>
          <w:rtl/>
        </w:rPr>
        <w:t xml:space="preserve"> יהיה </w:t>
      </w:r>
      <w:r w:rsidR="00833EA1" w:rsidRPr="0042486A">
        <w:rPr>
          <w:rFonts w:cs="David" w:hint="cs"/>
          <w:sz w:val="24"/>
          <w:szCs w:val="24"/>
          <w:rtl/>
        </w:rPr>
        <w:t xml:space="preserve">שבוי </w:t>
      </w:r>
      <w:r w:rsidRPr="0042486A">
        <w:rPr>
          <w:rFonts w:cs="David" w:hint="cs"/>
          <w:sz w:val="24"/>
          <w:szCs w:val="24"/>
          <w:rtl/>
        </w:rPr>
        <w:t>של המכון</w:t>
      </w:r>
      <w:r w:rsidR="00072B1C" w:rsidRPr="0042486A">
        <w:rPr>
          <w:rFonts w:cs="David" w:hint="cs"/>
          <w:sz w:val="24"/>
          <w:szCs w:val="24"/>
          <w:rtl/>
        </w:rPr>
        <w:t>,</w:t>
      </w:r>
      <w:r w:rsidRPr="0042486A">
        <w:rPr>
          <w:rFonts w:cs="David" w:hint="cs"/>
          <w:sz w:val="24"/>
          <w:szCs w:val="24"/>
          <w:rtl/>
        </w:rPr>
        <w:t xml:space="preserve"> ולא יזכה לקבל את כספו בשום שלב.</w:t>
      </w:r>
      <w:r w:rsidR="001255CE" w:rsidRPr="0042486A">
        <w:rPr>
          <w:rFonts w:cs="David" w:hint="cs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u w:val="single"/>
          <w:rtl/>
        </w:rPr>
        <w:t>השלמה לפי חוק החוזים הכללי</w:t>
      </w:r>
      <w:r w:rsidRPr="0042486A">
        <w:rPr>
          <w:rFonts w:cs="David" w:hint="cs"/>
          <w:sz w:val="24"/>
          <w:szCs w:val="24"/>
          <w:rtl/>
        </w:rPr>
        <w:t xml:space="preserve">- </w:t>
      </w:r>
      <w:r w:rsidRPr="0042486A">
        <w:rPr>
          <w:rFonts w:cs="David" w:hint="cs"/>
          <w:sz w:val="24"/>
          <w:szCs w:val="24"/>
          <w:u w:val="single"/>
          <w:rtl/>
        </w:rPr>
        <w:t>פרשנות נגד המנסח</w:t>
      </w:r>
      <w:r w:rsidR="009A34E8" w:rsidRPr="0042486A">
        <w:rPr>
          <w:rFonts w:cs="David" w:hint="cs"/>
          <w:sz w:val="24"/>
          <w:szCs w:val="24"/>
          <w:rtl/>
        </w:rPr>
        <w:t xml:space="preserve">(25 </w:t>
      </w:r>
      <w:r w:rsidRPr="0042486A">
        <w:rPr>
          <w:rFonts w:cs="David" w:hint="cs"/>
          <w:sz w:val="24"/>
          <w:szCs w:val="24"/>
          <w:rtl/>
        </w:rPr>
        <w:t xml:space="preserve">ב1)- </w:t>
      </w:r>
      <w:r w:rsidRPr="0042486A">
        <w:rPr>
          <w:rFonts w:cs="David" w:hint="cs"/>
          <w:b/>
          <w:bCs/>
          <w:sz w:val="24"/>
          <w:szCs w:val="24"/>
          <w:rtl/>
        </w:rPr>
        <w:t xml:space="preserve">מנחם </w:t>
      </w:r>
      <w:r w:rsidRPr="0042486A">
        <w:rPr>
          <w:rFonts w:cs="David" w:hint="cs"/>
          <w:sz w:val="24"/>
          <w:szCs w:val="24"/>
          <w:rtl/>
        </w:rPr>
        <w:t>יטען שלמכון הייתה עדיפות בעיצוב תנאי החוזה,</w:t>
      </w:r>
      <w:r w:rsidR="001255CE" w:rsidRPr="0042486A">
        <w:rPr>
          <w:rFonts w:cs="David" w:hint="cs"/>
          <w:sz w:val="24"/>
          <w:szCs w:val="24"/>
          <w:rtl/>
        </w:rPr>
        <w:t xml:space="preserve"> זאת בעקבות הכוח של המכונים </w:t>
      </w:r>
      <w:r w:rsidRPr="0042486A">
        <w:rPr>
          <w:rFonts w:cs="David" w:hint="cs"/>
          <w:sz w:val="24"/>
          <w:szCs w:val="24"/>
          <w:rtl/>
        </w:rPr>
        <w:t>להכתיב את הכ</w:t>
      </w:r>
      <w:r w:rsidR="009A34E8" w:rsidRPr="0042486A">
        <w:rPr>
          <w:rFonts w:cs="David" w:hint="cs"/>
          <w:sz w:val="24"/>
          <w:szCs w:val="24"/>
          <w:rtl/>
        </w:rPr>
        <w:t xml:space="preserve">ללים מול הלקוח האחד שניצב מולם.לכן, יש לפרש נגדו את הסעיף. </w:t>
      </w:r>
      <w:r w:rsidRPr="0042486A">
        <w:rPr>
          <w:rFonts w:cs="David" w:hint="cs"/>
          <w:b/>
          <w:bCs/>
          <w:sz w:val="24"/>
          <w:szCs w:val="24"/>
          <w:rtl/>
        </w:rPr>
        <w:t>המכון</w:t>
      </w:r>
      <w:r w:rsidR="00833EA1" w:rsidRPr="0042486A">
        <w:rPr>
          <w:rFonts w:cs="David" w:hint="cs"/>
          <w:sz w:val="24"/>
          <w:szCs w:val="24"/>
          <w:rtl/>
        </w:rPr>
        <w:t xml:space="preserve"> יטען שמנחם עיצב את </w:t>
      </w:r>
      <w:r w:rsidRPr="0042486A">
        <w:rPr>
          <w:rFonts w:cs="David" w:hint="cs"/>
          <w:sz w:val="24"/>
          <w:szCs w:val="24"/>
          <w:rtl/>
        </w:rPr>
        <w:t xml:space="preserve">תנאי החוזה, הוא בחר </w:t>
      </w:r>
      <w:r w:rsidR="001255CE" w:rsidRPr="0042486A">
        <w:rPr>
          <w:rFonts w:cs="David" w:hint="cs"/>
          <w:sz w:val="24"/>
          <w:szCs w:val="24"/>
          <w:rtl/>
        </w:rPr>
        <w:t>ב</w:t>
      </w:r>
      <w:r w:rsidRPr="0042486A">
        <w:rPr>
          <w:rFonts w:cs="David" w:hint="cs"/>
          <w:sz w:val="24"/>
          <w:szCs w:val="24"/>
          <w:rtl/>
        </w:rPr>
        <w:t>עצמו את הסעי</w:t>
      </w:r>
      <w:r w:rsidR="001255CE" w:rsidRPr="0042486A">
        <w:rPr>
          <w:rFonts w:cs="David" w:hint="cs"/>
          <w:sz w:val="24"/>
          <w:szCs w:val="24"/>
          <w:rtl/>
        </w:rPr>
        <w:t>ף המקובל עליו.</w:t>
      </w:r>
      <w:r w:rsidR="009A34E8" w:rsidRPr="0042486A">
        <w:rPr>
          <w:rFonts w:cs="David" w:hint="cs"/>
          <w:sz w:val="24"/>
          <w:szCs w:val="24"/>
          <w:rtl/>
        </w:rPr>
        <w:t xml:space="preserve"> </w:t>
      </w:r>
      <w:r w:rsidR="001255CE" w:rsidRPr="0042486A">
        <w:rPr>
          <w:rFonts w:cs="David" w:hint="cs"/>
          <w:b/>
          <w:bCs/>
          <w:sz w:val="24"/>
          <w:szCs w:val="24"/>
          <w:rtl/>
        </w:rPr>
        <w:t xml:space="preserve">המכון </w:t>
      </w:r>
      <w:r w:rsidR="001255CE" w:rsidRPr="0042486A">
        <w:rPr>
          <w:rFonts w:cs="David" w:hint="cs"/>
          <w:sz w:val="24"/>
          <w:szCs w:val="24"/>
          <w:rtl/>
        </w:rPr>
        <w:t>יטען כי מדוב</w:t>
      </w:r>
      <w:r w:rsidRPr="0042486A">
        <w:rPr>
          <w:rFonts w:cs="David" w:hint="cs"/>
          <w:sz w:val="24"/>
          <w:szCs w:val="24"/>
          <w:rtl/>
        </w:rPr>
        <w:t xml:space="preserve">ר </w:t>
      </w:r>
      <w:r w:rsidRPr="0042486A">
        <w:rPr>
          <w:rFonts w:cs="David" w:hint="cs"/>
          <w:sz w:val="24"/>
          <w:szCs w:val="24"/>
          <w:u w:val="single"/>
          <w:rtl/>
        </w:rPr>
        <w:t>בטעות סופר</w:t>
      </w:r>
      <w:r w:rsidRPr="0042486A">
        <w:rPr>
          <w:rFonts w:cs="David" w:hint="cs"/>
          <w:sz w:val="24"/>
          <w:szCs w:val="24"/>
          <w:rtl/>
        </w:rPr>
        <w:t>(סע' 16), אפשר לתקן את הס</w:t>
      </w:r>
      <w:r w:rsidR="00A81B9C" w:rsidRPr="0042486A">
        <w:rPr>
          <w:rFonts w:cs="David" w:hint="cs"/>
          <w:sz w:val="24"/>
          <w:szCs w:val="24"/>
          <w:rtl/>
        </w:rPr>
        <w:t>עיף ולהוסיף בו את עניין ההחזר</w:t>
      </w:r>
      <w:r w:rsidR="00CD47F5" w:rsidRPr="0042486A">
        <w:rPr>
          <w:rFonts w:cs="David" w:hint="cs"/>
          <w:sz w:val="24"/>
          <w:szCs w:val="24"/>
          <w:rtl/>
        </w:rPr>
        <w:t xml:space="preserve"> במצבים מיוחדים</w:t>
      </w:r>
      <w:r w:rsidR="00A81B9C" w:rsidRPr="0042486A">
        <w:rPr>
          <w:rFonts w:cs="David" w:hint="cs"/>
          <w:sz w:val="24"/>
          <w:szCs w:val="24"/>
          <w:rtl/>
        </w:rPr>
        <w:t xml:space="preserve">, אין צורך </w:t>
      </w:r>
      <w:r w:rsidRPr="0042486A">
        <w:rPr>
          <w:rFonts w:cs="David" w:hint="cs"/>
          <w:sz w:val="24"/>
          <w:szCs w:val="24"/>
          <w:rtl/>
        </w:rPr>
        <w:t xml:space="preserve">לבטל את כל החוזה. </w:t>
      </w:r>
      <w:r w:rsidR="001255CE" w:rsidRPr="0042486A">
        <w:rPr>
          <w:rFonts w:cs="David" w:hint="cs"/>
          <w:sz w:val="24"/>
          <w:szCs w:val="24"/>
          <w:rtl/>
        </w:rPr>
        <w:t>(</w:t>
      </w:r>
      <w:r w:rsidR="0042486A">
        <w:rPr>
          <w:rFonts w:cs="David" w:hint="cs"/>
          <w:sz w:val="24"/>
          <w:szCs w:val="24"/>
          <w:rtl/>
        </w:rPr>
        <w:t xml:space="preserve">לדעתי,הגענו </w:t>
      </w:r>
      <w:r w:rsidR="002C124A" w:rsidRPr="0042486A">
        <w:rPr>
          <w:rFonts w:cs="David" w:hint="cs"/>
          <w:sz w:val="24"/>
          <w:szCs w:val="24"/>
          <w:rtl/>
        </w:rPr>
        <w:t>לכוונת הצדדים</w:t>
      </w:r>
      <w:r w:rsidR="0042486A">
        <w:rPr>
          <w:rFonts w:cs="David" w:hint="cs"/>
          <w:sz w:val="24"/>
          <w:szCs w:val="24"/>
          <w:rtl/>
        </w:rPr>
        <w:t xml:space="preserve">, הפרשנות יכולה לעצור כאן. </w:t>
      </w:r>
      <w:r w:rsidR="001255CE" w:rsidRPr="0042486A">
        <w:rPr>
          <w:rFonts w:cs="David" w:hint="cs"/>
          <w:sz w:val="24"/>
          <w:szCs w:val="24"/>
          <w:rtl/>
        </w:rPr>
        <w:t>אך עפ"</w:t>
      </w:r>
      <w:r w:rsidR="00A81B9C" w:rsidRPr="0042486A">
        <w:rPr>
          <w:rFonts w:cs="David" w:hint="cs"/>
          <w:sz w:val="24"/>
          <w:szCs w:val="24"/>
          <w:rtl/>
        </w:rPr>
        <w:t>י הגישה השלמה</w:t>
      </w:r>
      <w:r w:rsidR="0042486A">
        <w:rPr>
          <w:rFonts w:cs="David" w:hint="cs"/>
          <w:sz w:val="24"/>
          <w:szCs w:val="24"/>
          <w:rtl/>
        </w:rPr>
        <w:t>,</w:t>
      </w:r>
      <w:r w:rsidR="00A81B9C" w:rsidRPr="0042486A">
        <w:rPr>
          <w:rFonts w:cs="David" w:hint="cs"/>
          <w:sz w:val="24"/>
          <w:szCs w:val="24"/>
          <w:rtl/>
        </w:rPr>
        <w:t xml:space="preserve"> </w:t>
      </w:r>
      <w:r w:rsidR="001255CE" w:rsidRPr="0042486A">
        <w:rPr>
          <w:rFonts w:cs="David" w:hint="cs"/>
          <w:sz w:val="24"/>
          <w:szCs w:val="24"/>
          <w:rtl/>
        </w:rPr>
        <w:t>יש לבחון את כל הנסיבות)</w:t>
      </w:r>
      <w:r w:rsidR="00696586" w:rsidRPr="0042486A">
        <w:rPr>
          <w:rFonts w:cs="David" w:hint="cs"/>
          <w:sz w:val="24"/>
          <w:szCs w:val="24"/>
          <w:rtl/>
        </w:rPr>
        <w:t>.</w:t>
      </w:r>
    </w:p>
    <w:p w:rsidR="00487C05" w:rsidRPr="0042486A" w:rsidRDefault="00487C05" w:rsidP="00B660D9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sz w:val="24"/>
          <w:szCs w:val="24"/>
          <w:u w:val="single"/>
          <w:rtl/>
        </w:rPr>
        <w:t xml:space="preserve">השלמה מכוח עיקרון </w:t>
      </w:r>
      <w:r w:rsidR="00CD7949" w:rsidRPr="0042486A">
        <w:rPr>
          <w:rFonts w:cs="David" w:hint="cs"/>
          <w:sz w:val="24"/>
          <w:szCs w:val="24"/>
          <w:u w:val="single"/>
          <w:rtl/>
        </w:rPr>
        <w:t>תו</w:t>
      </w:r>
      <w:r w:rsidR="00CD7949" w:rsidRPr="0042486A">
        <w:rPr>
          <w:rFonts w:cs="David"/>
          <w:sz w:val="24"/>
          <w:szCs w:val="24"/>
          <w:u w:val="single"/>
          <w:rtl/>
        </w:rPr>
        <w:t>"</w:t>
      </w:r>
      <w:r w:rsidR="00CD7949" w:rsidRPr="0042486A">
        <w:rPr>
          <w:rFonts w:cs="David" w:hint="cs"/>
          <w:sz w:val="24"/>
          <w:szCs w:val="24"/>
          <w:u w:val="single"/>
          <w:rtl/>
        </w:rPr>
        <w:t>ל</w:t>
      </w:r>
      <w:r w:rsidRPr="0042486A">
        <w:rPr>
          <w:rFonts w:cs="David" w:hint="cs"/>
          <w:sz w:val="24"/>
          <w:szCs w:val="24"/>
          <w:rtl/>
        </w:rPr>
        <w:t>(סע' 39</w:t>
      </w:r>
      <w:r w:rsidR="0055636A" w:rsidRPr="0042486A">
        <w:rPr>
          <w:rFonts w:cs="David" w:hint="cs"/>
          <w:sz w:val="24"/>
          <w:szCs w:val="24"/>
          <w:rtl/>
        </w:rPr>
        <w:t>)- כאמור,</w:t>
      </w:r>
      <w:r w:rsidRPr="0042486A">
        <w:rPr>
          <w:rFonts w:cs="David" w:hint="cs"/>
          <w:sz w:val="24"/>
          <w:szCs w:val="24"/>
          <w:rtl/>
        </w:rPr>
        <w:t>חסר פרט בחוזה</w:t>
      </w:r>
      <w:r w:rsidR="00541695" w:rsidRPr="0042486A">
        <w:rPr>
          <w:rFonts w:cs="David" w:hint="cs"/>
          <w:sz w:val="24"/>
          <w:szCs w:val="24"/>
          <w:rtl/>
        </w:rPr>
        <w:t>:</w:t>
      </w:r>
      <w:r w:rsidR="00B660D9" w:rsidRPr="0042486A">
        <w:rPr>
          <w:rFonts w:cs="David" w:hint="cs"/>
          <w:sz w:val="24"/>
          <w:szCs w:val="24"/>
          <w:rtl/>
        </w:rPr>
        <w:t>אין מדיניות בנושא ביטול המנוי</w:t>
      </w:r>
      <w:r w:rsidRPr="0042486A">
        <w:rPr>
          <w:rFonts w:cs="David" w:hint="cs"/>
          <w:sz w:val="24"/>
          <w:szCs w:val="24"/>
          <w:rtl/>
        </w:rPr>
        <w:t xml:space="preserve">. </w:t>
      </w:r>
      <w:r w:rsidRPr="0042486A">
        <w:rPr>
          <w:rFonts w:cs="David" w:hint="cs"/>
          <w:b/>
          <w:bCs/>
          <w:sz w:val="24"/>
          <w:szCs w:val="24"/>
          <w:rtl/>
        </w:rPr>
        <w:t>המכון</w:t>
      </w:r>
      <w:r w:rsidRPr="0042486A">
        <w:rPr>
          <w:rFonts w:cs="David" w:hint="cs"/>
          <w:sz w:val="24"/>
          <w:szCs w:val="24"/>
          <w:rtl/>
        </w:rPr>
        <w:t xml:space="preserve"> יצטט את דבריו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של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השופט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אלון</w:t>
      </w:r>
      <w:r w:rsidRPr="0042486A">
        <w:rPr>
          <w:rFonts w:cs="David"/>
          <w:sz w:val="24"/>
          <w:szCs w:val="24"/>
          <w:rtl/>
        </w:rPr>
        <w:t xml:space="preserve"> </w:t>
      </w:r>
      <w:proofErr w:type="spellStart"/>
      <w:r w:rsidRPr="0042486A">
        <w:rPr>
          <w:rFonts w:cs="David" w:hint="cs"/>
          <w:sz w:val="24"/>
          <w:szCs w:val="24"/>
          <w:rtl/>
        </w:rPr>
        <w:t>בלסרסון</w:t>
      </w:r>
      <w:proofErr w:type="spellEnd"/>
      <w:r w:rsidR="00696586" w:rsidRPr="0042486A">
        <w:rPr>
          <w:rFonts w:cs="David" w:hint="cs"/>
          <w:sz w:val="24"/>
          <w:szCs w:val="24"/>
          <w:rtl/>
        </w:rPr>
        <w:t xml:space="preserve">, </w:t>
      </w:r>
      <w:r w:rsidRPr="0042486A">
        <w:rPr>
          <w:rFonts w:cs="David" w:hint="cs"/>
          <w:sz w:val="24"/>
          <w:szCs w:val="24"/>
          <w:rtl/>
        </w:rPr>
        <w:t>יטען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שהוא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פועל</w:t>
      </w:r>
      <w:r w:rsidRPr="0042486A">
        <w:rPr>
          <w:rFonts w:cs="David"/>
          <w:sz w:val="24"/>
          <w:szCs w:val="24"/>
          <w:rtl/>
        </w:rPr>
        <w:t xml:space="preserve"> </w:t>
      </w:r>
      <w:r w:rsidR="00CD7949" w:rsidRPr="0042486A">
        <w:rPr>
          <w:rFonts w:cs="David" w:hint="cs"/>
          <w:sz w:val="24"/>
          <w:szCs w:val="24"/>
          <w:rtl/>
        </w:rPr>
        <w:t>עפ</w:t>
      </w:r>
      <w:r w:rsidR="00CD7949" w:rsidRPr="0042486A">
        <w:rPr>
          <w:rFonts w:cs="David"/>
          <w:sz w:val="24"/>
          <w:szCs w:val="24"/>
          <w:rtl/>
        </w:rPr>
        <w:t>"</w:t>
      </w:r>
      <w:r w:rsidR="00CD7949" w:rsidRPr="0042486A">
        <w:rPr>
          <w:rFonts w:cs="David" w:hint="cs"/>
          <w:sz w:val="24"/>
          <w:szCs w:val="24"/>
          <w:rtl/>
        </w:rPr>
        <w:t>י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זכויותיו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החוזיות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בסירובו</w:t>
      </w:r>
      <w:r w:rsidR="00B660D9" w:rsidRPr="0042486A">
        <w:rPr>
          <w:rFonts w:cs="David" w:hint="cs"/>
          <w:sz w:val="24"/>
          <w:szCs w:val="24"/>
          <w:rtl/>
        </w:rPr>
        <w:t xml:space="preserve"> להחזר כספי</w:t>
      </w:r>
      <w:r w:rsidR="001255CE" w:rsidRPr="0042486A">
        <w:rPr>
          <w:rFonts w:cs="David" w:hint="cs"/>
          <w:sz w:val="24"/>
          <w:szCs w:val="24"/>
          <w:rtl/>
        </w:rPr>
        <w:t xml:space="preserve">. </w:t>
      </w:r>
      <w:r w:rsidRPr="0042486A">
        <w:rPr>
          <w:rFonts w:cs="David" w:hint="cs"/>
          <w:sz w:val="24"/>
          <w:szCs w:val="24"/>
          <w:rtl/>
        </w:rPr>
        <w:t>אין הוא אמור להוסיף חיוב</w:t>
      </w:r>
      <w:r w:rsidR="00B660D9" w:rsidRPr="0042486A">
        <w:rPr>
          <w:rFonts w:cs="David" w:hint="cs"/>
          <w:sz w:val="24"/>
          <w:szCs w:val="24"/>
          <w:rtl/>
        </w:rPr>
        <w:t xml:space="preserve"> חדש, המכון לא צריך להתייחס לביטול המנוי והחזר כספי בשל בעיה רפואית, משום שזה אינו מופיע בחוזה</w:t>
      </w:r>
      <w:r w:rsidRPr="0042486A">
        <w:rPr>
          <w:rFonts w:cs="David"/>
          <w:sz w:val="24"/>
          <w:szCs w:val="24"/>
          <w:rtl/>
        </w:rPr>
        <w:t>.</w:t>
      </w:r>
      <w:r w:rsidRPr="0042486A">
        <w:rPr>
          <w:rFonts w:cs="David" w:hint="cs"/>
          <w:sz w:val="24"/>
          <w:szCs w:val="24"/>
          <w:rtl/>
        </w:rPr>
        <w:t xml:space="preserve"> </w:t>
      </w:r>
      <w:r w:rsidRPr="0042486A">
        <w:rPr>
          <w:rFonts w:cs="David" w:hint="cs"/>
          <w:b/>
          <w:bCs/>
          <w:sz w:val="24"/>
          <w:szCs w:val="24"/>
          <w:rtl/>
        </w:rPr>
        <w:t>מנחם</w:t>
      </w:r>
      <w:r w:rsidRPr="0042486A">
        <w:rPr>
          <w:rFonts w:cs="David" w:hint="cs"/>
          <w:sz w:val="24"/>
          <w:szCs w:val="24"/>
          <w:rtl/>
        </w:rPr>
        <w:t xml:space="preserve"> יצטט את ברק בשירותי תחבורה</w:t>
      </w:r>
      <w:r w:rsidR="00045505">
        <w:rPr>
          <w:rFonts w:cs="David" w:hint="cs"/>
          <w:sz w:val="24"/>
          <w:szCs w:val="24"/>
          <w:rtl/>
        </w:rPr>
        <w:t>,</w:t>
      </w:r>
      <w:r w:rsidRPr="0042486A">
        <w:rPr>
          <w:rFonts w:cs="David" w:hint="cs"/>
          <w:sz w:val="24"/>
          <w:szCs w:val="24"/>
          <w:rtl/>
        </w:rPr>
        <w:t xml:space="preserve"> ויטען שאפשר להקים חיובים חדשים מכוח עיקרון </w:t>
      </w:r>
      <w:r w:rsidR="00CD7949" w:rsidRPr="0042486A">
        <w:rPr>
          <w:rFonts w:cs="David" w:hint="cs"/>
          <w:sz w:val="24"/>
          <w:szCs w:val="24"/>
          <w:rtl/>
        </w:rPr>
        <w:t>תו</w:t>
      </w:r>
      <w:r w:rsidR="00CD7949" w:rsidRPr="0042486A">
        <w:rPr>
          <w:rFonts w:cs="David"/>
          <w:sz w:val="24"/>
          <w:szCs w:val="24"/>
          <w:rtl/>
        </w:rPr>
        <w:t>"</w:t>
      </w:r>
      <w:r w:rsidR="00CD7949" w:rsidRPr="0042486A">
        <w:rPr>
          <w:rFonts w:cs="David" w:hint="cs"/>
          <w:sz w:val="24"/>
          <w:szCs w:val="24"/>
          <w:rtl/>
        </w:rPr>
        <w:t>ל</w:t>
      </w:r>
      <w:r w:rsidR="00045505">
        <w:rPr>
          <w:rFonts w:cs="David" w:hint="cs"/>
          <w:sz w:val="24"/>
          <w:szCs w:val="24"/>
          <w:rtl/>
        </w:rPr>
        <w:t>,</w:t>
      </w:r>
      <w:r w:rsidR="009A34E8" w:rsidRPr="0042486A">
        <w:rPr>
          <w:rFonts w:cs="David" w:hint="cs"/>
          <w:sz w:val="24"/>
          <w:szCs w:val="24"/>
          <w:rtl/>
        </w:rPr>
        <w:t xml:space="preserve"> היות והצדק מחייב כאן. חוסר </w:t>
      </w:r>
      <w:r w:rsidR="001255CE" w:rsidRPr="0042486A">
        <w:rPr>
          <w:rFonts w:cs="David" w:hint="cs"/>
          <w:sz w:val="24"/>
          <w:szCs w:val="24"/>
          <w:rtl/>
        </w:rPr>
        <w:t>ההתייחסות להחזר</w:t>
      </w:r>
      <w:r w:rsidR="00CD47F5" w:rsidRPr="0042486A">
        <w:rPr>
          <w:rFonts w:cs="David" w:hint="cs"/>
          <w:sz w:val="24"/>
          <w:szCs w:val="24"/>
          <w:rtl/>
        </w:rPr>
        <w:t>/ביטול</w:t>
      </w:r>
      <w:r w:rsidR="001255CE" w:rsidRPr="0042486A">
        <w:rPr>
          <w:rFonts w:cs="David" w:hint="cs"/>
          <w:sz w:val="24"/>
          <w:szCs w:val="24"/>
          <w:rtl/>
        </w:rPr>
        <w:t>, מעניק</w:t>
      </w:r>
      <w:r w:rsidR="00696586" w:rsidRPr="0042486A">
        <w:rPr>
          <w:rFonts w:cs="David" w:hint="cs"/>
          <w:sz w:val="24"/>
          <w:szCs w:val="24"/>
          <w:rtl/>
        </w:rPr>
        <w:t>ה</w:t>
      </w:r>
      <w:r w:rsidR="001255CE" w:rsidRPr="0042486A">
        <w:rPr>
          <w:rFonts w:cs="David" w:hint="cs"/>
          <w:sz w:val="24"/>
          <w:szCs w:val="24"/>
          <w:rtl/>
        </w:rPr>
        <w:t xml:space="preserve"> תחושה שהמכון עושה דווקא ללקוחותיו</w:t>
      </w:r>
      <w:r w:rsidR="00696586" w:rsidRPr="0042486A">
        <w:rPr>
          <w:rFonts w:cs="David" w:hint="cs"/>
          <w:sz w:val="24"/>
          <w:szCs w:val="24"/>
          <w:rtl/>
        </w:rPr>
        <w:t>,</w:t>
      </w:r>
      <w:r w:rsidR="009A34E8" w:rsidRPr="0042486A">
        <w:rPr>
          <w:rFonts w:cs="David" w:hint="cs"/>
          <w:sz w:val="24"/>
          <w:szCs w:val="24"/>
          <w:rtl/>
        </w:rPr>
        <w:t xml:space="preserve"> במיוחד בשלב בו </w:t>
      </w:r>
      <w:r w:rsidR="009A34E8" w:rsidRPr="0042486A">
        <w:rPr>
          <w:rFonts w:cs="David" w:hint="cs"/>
          <w:sz w:val="24"/>
          <w:szCs w:val="24"/>
          <w:u w:val="single"/>
          <w:rtl/>
        </w:rPr>
        <w:t>לא</w:t>
      </w:r>
      <w:r w:rsidR="009A34E8" w:rsidRPr="0042486A">
        <w:rPr>
          <w:rFonts w:cs="David" w:hint="cs"/>
          <w:sz w:val="24"/>
          <w:szCs w:val="24"/>
          <w:rtl/>
        </w:rPr>
        <w:t xml:space="preserve"> יכולים לקבל שירות עבור הכסף ששילמו</w:t>
      </w:r>
      <w:r w:rsidR="001255CE" w:rsidRPr="0042486A">
        <w:rPr>
          <w:rFonts w:cs="David" w:hint="cs"/>
          <w:sz w:val="24"/>
          <w:szCs w:val="24"/>
          <w:rtl/>
        </w:rPr>
        <w:t>(פירוט בנושא עיקרון זה בהמשך).</w:t>
      </w:r>
    </w:p>
    <w:p w:rsidR="00487C05" w:rsidRPr="0042486A" w:rsidRDefault="00487C05" w:rsidP="00320548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sz w:val="24"/>
          <w:szCs w:val="24"/>
          <w:rtl/>
        </w:rPr>
        <w:lastRenderedPageBreak/>
        <w:t xml:space="preserve">נראה כי </w:t>
      </w:r>
      <w:r w:rsidR="00CD7949" w:rsidRPr="0042486A">
        <w:rPr>
          <w:rFonts w:cs="David" w:hint="cs"/>
          <w:sz w:val="24"/>
          <w:szCs w:val="24"/>
          <w:rtl/>
        </w:rPr>
        <w:t>ביהמ</w:t>
      </w:r>
      <w:r w:rsidR="00CD7949" w:rsidRPr="0042486A">
        <w:rPr>
          <w:rFonts w:cs="David"/>
          <w:sz w:val="24"/>
          <w:szCs w:val="24"/>
          <w:rtl/>
        </w:rPr>
        <w:t>"</w:t>
      </w:r>
      <w:r w:rsidR="00CD7949" w:rsidRPr="0042486A">
        <w:rPr>
          <w:rFonts w:cs="David" w:hint="cs"/>
          <w:sz w:val="24"/>
          <w:szCs w:val="24"/>
          <w:rtl/>
        </w:rPr>
        <w:t>ש</w:t>
      </w:r>
      <w:r w:rsidRPr="0042486A">
        <w:rPr>
          <w:rFonts w:cs="David" w:hint="cs"/>
          <w:sz w:val="24"/>
          <w:szCs w:val="24"/>
          <w:rtl/>
        </w:rPr>
        <w:t xml:space="preserve"> י</w:t>
      </w:r>
      <w:r w:rsidR="001255CE" w:rsidRPr="0042486A">
        <w:rPr>
          <w:rFonts w:cs="David" w:hint="cs"/>
          <w:sz w:val="24"/>
          <w:szCs w:val="24"/>
          <w:rtl/>
        </w:rPr>
        <w:t>תבסס</w:t>
      </w:r>
      <w:r w:rsidRPr="0042486A">
        <w:rPr>
          <w:rFonts w:cs="David" w:hint="cs"/>
          <w:sz w:val="24"/>
          <w:szCs w:val="24"/>
          <w:rtl/>
        </w:rPr>
        <w:t xml:space="preserve"> על עיקרון </w:t>
      </w:r>
      <w:r w:rsidR="00CD7949" w:rsidRPr="0042486A">
        <w:rPr>
          <w:rFonts w:cs="David" w:hint="cs"/>
          <w:sz w:val="24"/>
          <w:szCs w:val="24"/>
          <w:rtl/>
        </w:rPr>
        <w:t>תו</w:t>
      </w:r>
      <w:r w:rsidR="00CD7949" w:rsidRPr="0042486A">
        <w:rPr>
          <w:rFonts w:cs="David"/>
          <w:sz w:val="24"/>
          <w:szCs w:val="24"/>
          <w:rtl/>
        </w:rPr>
        <w:t>"</w:t>
      </w:r>
      <w:r w:rsidR="00CD7949" w:rsidRPr="0042486A">
        <w:rPr>
          <w:rFonts w:cs="David" w:hint="cs"/>
          <w:sz w:val="24"/>
          <w:szCs w:val="24"/>
          <w:rtl/>
        </w:rPr>
        <w:t>ל</w:t>
      </w:r>
      <w:r w:rsidR="00320548" w:rsidRPr="0042486A">
        <w:rPr>
          <w:rFonts w:cs="David" w:hint="cs"/>
          <w:sz w:val="24"/>
          <w:szCs w:val="24"/>
          <w:rtl/>
        </w:rPr>
        <w:t xml:space="preserve">, ויבקש להוסיף חיוב </w:t>
      </w:r>
      <w:r w:rsidRPr="0042486A">
        <w:rPr>
          <w:rFonts w:cs="David" w:hint="cs"/>
          <w:sz w:val="24"/>
          <w:szCs w:val="24"/>
          <w:rtl/>
        </w:rPr>
        <w:t xml:space="preserve">המציין בפני הלקוח מתי מגיע לו החזר כספי. משלא עשה זאת בעל המכון, </w:t>
      </w:r>
      <w:r w:rsidR="00320548" w:rsidRPr="0042486A">
        <w:rPr>
          <w:rFonts w:cs="David" w:hint="cs"/>
          <w:sz w:val="24"/>
          <w:szCs w:val="24"/>
          <w:rtl/>
        </w:rPr>
        <w:t xml:space="preserve">עליו לשאת </w:t>
      </w:r>
      <w:r w:rsidR="00833EA1" w:rsidRPr="0042486A">
        <w:rPr>
          <w:rFonts w:cs="David" w:hint="cs"/>
          <w:sz w:val="24"/>
          <w:szCs w:val="24"/>
          <w:rtl/>
        </w:rPr>
        <w:t>בתוצאות</w:t>
      </w:r>
      <w:r w:rsidR="001255CE" w:rsidRPr="0042486A">
        <w:rPr>
          <w:rFonts w:cs="David" w:hint="cs"/>
          <w:sz w:val="24"/>
          <w:szCs w:val="24"/>
          <w:rtl/>
        </w:rPr>
        <w:t>-</w:t>
      </w:r>
      <w:r w:rsidRPr="0042486A">
        <w:rPr>
          <w:rFonts w:cs="David" w:hint="cs"/>
          <w:sz w:val="24"/>
          <w:szCs w:val="24"/>
          <w:rtl/>
        </w:rPr>
        <w:t>החזרת הכסף ללקוח</w:t>
      </w:r>
      <w:r w:rsidR="00320548" w:rsidRPr="0042486A">
        <w:rPr>
          <w:rFonts w:cs="David" w:hint="cs"/>
          <w:sz w:val="24"/>
          <w:szCs w:val="24"/>
          <w:rtl/>
        </w:rPr>
        <w:t>,</w:t>
      </w:r>
      <w:r w:rsidR="00696586" w:rsidRPr="0042486A">
        <w:rPr>
          <w:rFonts w:cs="David" w:hint="cs"/>
          <w:sz w:val="24"/>
          <w:szCs w:val="24"/>
          <w:rtl/>
        </w:rPr>
        <w:t xml:space="preserve"> שלא יכול להתאמן</w:t>
      </w:r>
      <w:r w:rsidR="00833EA1" w:rsidRPr="0042486A">
        <w:rPr>
          <w:rFonts w:cs="David" w:hint="cs"/>
          <w:sz w:val="24"/>
          <w:szCs w:val="24"/>
          <w:rtl/>
        </w:rPr>
        <w:t xml:space="preserve"> בשל פציעה</w:t>
      </w:r>
      <w:r w:rsidRPr="0042486A">
        <w:rPr>
          <w:rFonts w:cs="David" w:hint="cs"/>
          <w:sz w:val="24"/>
          <w:szCs w:val="24"/>
          <w:rtl/>
        </w:rPr>
        <w:t xml:space="preserve">. </w:t>
      </w:r>
    </w:p>
    <w:p w:rsidR="007B75C6" w:rsidRPr="0042486A" w:rsidRDefault="00696586" w:rsidP="00311D57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sz w:val="24"/>
          <w:szCs w:val="24"/>
          <w:rtl/>
        </w:rPr>
        <w:t xml:space="preserve">כאמור, </w:t>
      </w:r>
      <w:r w:rsidR="00156EAD" w:rsidRPr="0042486A">
        <w:rPr>
          <w:rFonts w:cs="David" w:hint="cs"/>
          <w:sz w:val="24"/>
          <w:szCs w:val="24"/>
          <w:rtl/>
        </w:rPr>
        <w:t>מנחם מעוניין בביטול החוזה ובהחזרת כספו,</w:t>
      </w:r>
      <w:r w:rsidR="001255CE" w:rsidRPr="0042486A">
        <w:rPr>
          <w:rFonts w:cs="David" w:hint="cs"/>
          <w:sz w:val="24"/>
          <w:szCs w:val="24"/>
          <w:rtl/>
        </w:rPr>
        <w:t xml:space="preserve"> המכון </w:t>
      </w:r>
      <w:r w:rsidR="00156EAD" w:rsidRPr="0042486A">
        <w:rPr>
          <w:rFonts w:cs="David" w:hint="cs"/>
          <w:sz w:val="24"/>
          <w:szCs w:val="24"/>
          <w:rtl/>
        </w:rPr>
        <w:t xml:space="preserve">יטען </w:t>
      </w:r>
      <w:r w:rsidR="00F05283" w:rsidRPr="0042486A">
        <w:rPr>
          <w:rFonts w:cs="David" w:hint="cs"/>
          <w:sz w:val="24"/>
          <w:szCs w:val="24"/>
          <w:rtl/>
        </w:rPr>
        <w:t xml:space="preserve">כי </w:t>
      </w:r>
      <w:r w:rsidR="00156EAD" w:rsidRPr="0042486A">
        <w:rPr>
          <w:rFonts w:cs="David" w:hint="cs"/>
          <w:sz w:val="24"/>
          <w:szCs w:val="24"/>
          <w:rtl/>
        </w:rPr>
        <w:t xml:space="preserve">מנחם לא רשאי לקבל את כספו חזרה. </w:t>
      </w:r>
      <w:r w:rsidR="00156EAD" w:rsidRPr="0042486A">
        <w:rPr>
          <w:rFonts w:cs="David" w:hint="cs"/>
          <w:b/>
          <w:bCs/>
          <w:sz w:val="24"/>
          <w:szCs w:val="24"/>
          <w:rtl/>
        </w:rPr>
        <w:t>מנחם</w:t>
      </w:r>
      <w:r w:rsidR="00156EAD" w:rsidRPr="0042486A">
        <w:rPr>
          <w:rFonts w:cs="David" w:hint="cs"/>
          <w:sz w:val="24"/>
          <w:szCs w:val="24"/>
          <w:rtl/>
        </w:rPr>
        <w:t xml:space="preserve"> יטען כי מדובר </w:t>
      </w:r>
      <w:r w:rsidR="00156EAD" w:rsidRPr="0042486A">
        <w:rPr>
          <w:rFonts w:cs="David" w:hint="cs"/>
          <w:sz w:val="24"/>
          <w:szCs w:val="24"/>
          <w:u w:val="single"/>
          <w:rtl/>
        </w:rPr>
        <w:t>בחוזה אחיד</w:t>
      </w:r>
      <w:r w:rsidR="007B75C6" w:rsidRPr="0042486A">
        <w:rPr>
          <w:rFonts w:cs="David" w:hint="cs"/>
          <w:sz w:val="24"/>
          <w:szCs w:val="24"/>
          <w:rtl/>
        </w:rPr>
        <w:t xml:space="preserve">, </w:t>
      </w:r>
      <w:r w:rsidR="00311D57" w:rsidRPr="0042486A">
        <w:rPr>
          <w:rFonts w:cs="David" w:hint="cs"/>
          <w:sz w:val="24"/>
          <w:szCs w:val="24"/>
          <w:rtl/>
        </w:rPr>
        <w:t xml:space="preserve">הוא הלקוח, </w:t>
      </w:r>
      <w:r w:rsidR="00C534B6" w:rsidRPr="0042486A">
        <w:rPr>
          <w:rFonts w:cs="David" w:hint="cs"/>
          <w:sz w:val="24"/>
          <w:szCs w:val="24"/>
          <w:rtl/>
        </w:rPr>
        <w:t xml:space="preserve">המכון </w:t>
      </w:r>
      <w:r w:rsidR="00311D57" w:rsidRPr="0042486A">
        <w:rPr>
          <w:rFonts w:cs="David" w:hint="cs"/>
          <w:sz w:val="24"/>
          <w:szCs w:val="24"/>
          <w:rtl/>
        </w:rPr>
        <w:t xml:space="preserve">הספק </w:t>
      </w:r>
      <w:r w:rsidR="00156EAD" w:rsidRPr="0042486A">
        <w:rPr>
          <w:rFonts w:cs="David" w:hint="cs"/>
          <w:sz w:val="24"/>
          <w:szCs w:val="24"/>
          <w:rtl/>
        </w:rPr>
        <w:t>והתניה שחתם</w:t>
      </w:r>
      <w:r w:rsidR="00F56E0C" w:rsidRPr="0042486A">
        <w:rPr>
          <w:rFonts w:cs="David" w:hint="cs"/>
          <w:sz w:val="24"/>
          <w:szCs w:val="24"/>
          <w:rtl/>
        </w:rPr>
        <w:t xml:space="preserve"> עליה(=סע' 1 בחוזה)</w:t>
      </w:r>
      <w:r w:rsidR="00156EAD" w:rsidRPr="0042486A">
        <w:rPr>
          <w:rFonts w:cs="David" w:hint="cs"/>
          <w:sz w:val="24"/>
          <w:szCs w:val="24"/>
          <w:rtl/>
        </w:rPr>
        <w:t xml:space="preserve"> </w:t>
      </w:r>
      <w:r w:rsidR="00A81B9C" w:rsidRPr="0042486A">
        <w:rPr>
          <w:rFonts w:cs="David" w:hint="cs"/>
          <w:sz w:val="24"/>
          <w:szCs w:val="24"/>
          <w:rtl/>
        </w:rPr>
        <w:t xml:space="preserve">היא מקפחת. יש לבחון </w:t>
      </w:r>
      <w:r w:rsidRPr="0042486A">
        <w:rPr>
          <w:rFonts w:cs="David" w:hint="cs"/>
          <w:sz w:val="24"/>
          <w:szCs w:val="24"/>
          <w:rtl/>
        </w:rPr>
        <w:t xml:space="preserve">שאכן מדובר בחוזה אחיד ולאחריה שהתניה </w:t>
      </w:r>
      <w:r w:rsidR="00156EAD" w:rsidRPr="0042486A">
        <w:rPr>
          <w:rFonts w:cs="David" w:hint="cs"/>
          <w:sz w:val="24"/>
          <w:szCs w:val="24"/>
          <w:rtl/>
        </w:rPr>
        <w:t>מ</w:t>
      </w:r>
      <w:r w:rsidR="007B75C6" w:rsidRPr="0042486A">
        <w:rPr>
          <w:rFonts w:cs="David" w:hint="cs"/>
          <w:sz w:val="24"/>
          <w:szCs w:val="24"/>
          <w:rtl/>
        </w:rPr>
        <w:t>קפחת</w:t>
      </w:r>
      <w:r w:rsidR="00F05283" w:rsidRPr="0042486A">
        <w:rPr>
          <w:rFonts w:cs="David" w:hint="cs"/>
          <w:sz w:val="24"/>
          <w:szCs w:val="24"/>
          <w:rtl/>
        </w:rPr>
        <w:t>:</w:t>
      </w:r>
    </w:p>
    <w:p w:rsidR="003E6F13" w:rsidRPr="0042486A" w:rsidRDefault="00156EAD" w:rsidP="00AA5CA5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sz w:val="24"/>
          <w:szCs w:val="24"/>
          <w:u w:val="single"/>
          <w:rtl/>
        </w:rPr>
        <w:t>יסודות החוזה האחיד</w:t>
      </w:r>
      <w:r w:rsidRPr="0042486A">
        <w:rPr>
          <w:rFonts w:cs="David" w:hint="cs"/>
          <w:sz w:val="24"/>
          <w:szCs w:val="24"/>
          <w:rtl/>
        </w:rPr>
        <w:t>(סע' 2 לחוק)</w:t>
      </w:r>
      <w:r w:rsidR="00824D5B" w:rsidRPr="0042486A">
        <w:rPr>
          <w:rFonts w:cs="David" w:hint="cs"/>
          <w:sz w:val="24"/>
          <w:szCs w:val="24"/>
          <w:rtl/>
        </w:rPr>
        <w:t xml:space="preserve">: </w:t>
      </w:r>
      <w:r w:rsidR="00824D5B" w:rsidRPr="0042486A">
        <w:rPr>
          <w:rFonts w:cs="David" w:hint="cs"/>
          <w:sz w:val="24"/>
          <w:szCs w:val="24"/>
          <w:u w:val="single"/>
          <w:rtl/>
        </w:rPr>
        <w:t>נוסח החוזה</w:t>
      </w:r>
      <w:r w:rsidR="00824D5B" w:rsidRPr="0042486A">
        <w:rPr>
          <w:rFonts w:cs="David" w:hint="cs"/>
          <w:sz w:val="24"/>
          <w:szCs w:val="24"/>
          <w:rtl/>
        </w:rPr>
        <w:t xml:space="preserve">- </w:t>
      </w:r>
      <w:r w:rsidR="00824D5B" w:rsidRPr="0042486A">
        <w:rPr>
          <w:rFonts w:cs="David" w:hint="cs"/>
          <w:b/>
          <w:bCs/>
          <w:sz w:val="24"/>
          <w:szCs w:val="24"/>
          <w:rtl/>
        </w:rPr>
        <w:t>מנחם</w:t>
      </w:r>
      <w:r w:rsidR="00824D5B" w:rsidRPr="0042486A">
        <w:rPr>
          <w:rFonts w:cs="David" w:hint="cs"/>
          <w:sz w:val="24"/>
          <w:szCs w:val="24"/>
          <w:rtl/>
        </w:rPr>
        <w:t xml:space="preserve"> יטען שההסכם שנחתם מבוסס על תוכן שנכתב ע"י המכון בלבד. </w:t>
      </w:r>
      <w:r w:rsidR="00824D5B" w:rsidRPr="0042486A">
        <w:rPr>
          <w:rFonts w:cs="David" w:hint="cs"/>
          <w:sz w:val="24"/>
          <w:szCs w:val="24"/>
          <w:u w:val="single"/>
          <w:rtl/>
        </w:rPr>
        <w:t xml:space="preserve">שתנאיו או </w:t>
      </w:r>
      <w:proofErr w:type="spellStart"/>
      <w:r w:rsidR="00824D5B" w:rsidRPr="0042486A">
        <w:rPr>
          <w:rFonts w:cs="David" w:hint="cs"/>
          <w:sz w:val="24"/>
          <w:szCs w:val="24"/>
          <w:u w:val="single"/>
          <w:rtl/>
        </w:rPr>
        <w:t>מקצתיו</w:t>
      </w:r>
      <w:proofErr w:type="spellEnd"/>
      <w:r w:rsidR="00824D5B" w:rsidRPr="0042486A">
        <w:rPr>
          <w:rFonts w:cs="David" w:hint="cs"/>
          <w:sz w:val="24"/>
          <w:szCs w:val="24"/>
          <w:u w:val="single"/>
          <w:rtl/>
        </w:rPr>
        <w:t xml:space="preserve"> נקבעו מראש</w:t>
      </w:r>
      <w:r w:rsidR="00824D5B" w:rsidRPr="0042486A">
        <w:rPr>
          <w:rFonts w:cs="David" w:hint="cs"/>
          <w:sz w:val="24"/>
          <w:szCs w:val="24"/>
          <w:rtl/>
        </w:rPr>
        <w:t>- התניה עליה חתם, וכך גם כל שאר התנאים</w:t>
      </w:r>
      <w:r w:rsidR="00D25346" w:rsidRPr="0042486A">
        <w:rPr>
          <w:rFonts w:cs="David" w:hint="cs"/>
          <w:sz w:val="24"/>
          <w:szCs w:val="24"/>
          <w:rtl/>
        </w:rPr>
        <w:t>(ההנחה)</w:t>
      </w:r>
      <w:r w:rsidR="00824D5B" w:rsidRPr="0042486A">
        <w:rPr>
          <w:rFonts w:cs="David" w:hint="cs"/>
          <w:sz w:val="24"/>
          <w:szCs w:val="24"/>
          <w:rtl/>
        </w:rPr>
        <w:t xml:space="preserve"> נקבע</w:t>
      </w:r>
      <w:r w:rsidR="00D25346" w:rsidRPr="0042486A">
        <w:rPr>
          <w:rFonts w:cs="David" w:hint="cs"/>
          <w:sz w:val="24"/>
          <w:szCs w:val="24"/>
          <w:rtl/>
        </w:rPr>
        <w:t>ו</w:t>
      </w:r>
      <w:r w:rsidR="00824D5B" w:rsidRPr="0042486A">
        <w:rPr>
          <w:rFonts w:cs="David" w:hint="cs"/>
          <w:sz w:val="24"/>
          <w:szCs w:val="24"/>
          <w:rtl/>
        </w:rPr>
        <w:t xml:space="preserve"> מראש ע"י המכון בלבד, כלומר</w:t>
      </w:r>
      <w:r w:rsidR="00824D5B" w:rsidRPr="0042486A">
        <w:rPr>
          <w:rFonts w:cs="David" w:hint="cs"/>
          <w:sz w:val="24"/>
          <w:szCs w:val="24"/>
          <w:u w:val="single"/>
          <w:rtl/>
        </w:rPr>
        <w:t xml:space="preserve"> בידי צד אחד</w:t>
      </w:r>
      <w:r w:rsidR="00824D5B" w:rsidRPr="0042486A">
        <w:rPr>
          <w:rFonts w:cs="David" w:hint="cs"/>
          <w:sz w:val="24"/>
          <w:szCs w:val="24"/>
          <w:rtl/>
        </w:rPr>
        <w:t xml:space="preserve">- רק המכון "הכתיב את הטון" ושלט על תוכנו. זאת לטענת מנחם, </w:t>
      </w:r>
      <w:r w:rsidR="00824D5B" w:rsidRPr="0042486A">
        <w:rPr>
          <w:rFonts w:cs="David" w:hint="cs"/>
          <w:sz w:val="24"/>
          <w:szCs w:val="24"/>
          <w:u w:val="single"/>
          <w:rtl/>
        </w:rPr>
        <w:t>כדי שישמשו</w:t>
      </w:r>
      <w:r w:rsidR="00824D5B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u w:val="single"/>
          <w:rtl/>
        </w:rPr>
        <w:t>תנאים</w:t>
      </w:r>
      <w:r w:rsidR="00824D5B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u w:val="single"/>
          <w:rtl/>
        </w:rPr>
        <w:t>לחוזים</w:t>
      </w:r>
      <w:r w:rsidR="00824D5B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u w:val="single"/>
          <w:rtl/>
        </w:rPr>
        <w:t>רבים</w:t>
      </w:r>
      <w:r w:rsidR="00824D5B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u w:val="single"/>
          <w:rtl/>
        </w:rPr>
        <w:t>בינו</w:t>
      </w:r>
      <w:r w:rsidR="00824D5B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u w:val="single"/>
          <w:rtl/>
        </w:rPr>
        <w:t>לבין</w:t>
      </w:r>
      <w:r w:rsidR="00824D5B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u w:val="single"/>
          <w:rtl/>
        </w:rPr>
        <w:t>אנשים</w:t>
      </w:r>
      <w:r w:rsidR="00824D5B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u w:val="single"/>
          <w:rtl/>
        </w:rPr>
        <w:t>בלתי</w:t>
      </w:r>
      <w:r w:rsidR="00824D5B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u w:val="single"/>
          <w:rtl/>
        </w:rPr>
        <w:t>מסוימים</w:t>
      </w:r>
      <w:r w:rsidR="00824D5B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u w:val="single"/>
          <w:rtl/>
        </w:rPr>
        <w:t>במספרם</w:t>
      </w:r>
      <w:r w:rsidR="00824D5B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u w:val="single"/>
          <w:rtl/>
        </w:rPr>
        <w:t>או</w:t>
      </w:r>
      <w:r w:rsidR="00824D5B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u w:val="single"/>
          <w:rtl/>
        </w:rPr>
        <w:t>בזהותם</w:t>
      </w:r>
      <w:r w:rsidR="00824D5B" w:rsidRPr="0042486A">
        <w:rPr>
          <w:rFonts w:cs="David"/>
          <w:sz w:val="24"/>
          <w:szCs w:val="24"/>
          <w:rtl/>
        </w:rPr>
        <w:t xml:space="preserve">- </w:t>
      </w:r>
      <w:r w:rsidR="00824D5B" w:rsidRPr="0042486A">
        <w:rPr>
          <w:rFonts w:cs="David" w:hint="cs"/>
          <w:sz w:val="24"/>
          <w:szCs w:val="24"/>
          <w:rtl/>
        </w:rPr>
        <w:t>ההסכם</w:t>
      </w:r>
      <w:r w:rsidR="00824D5B" w:rsidRPr="0042486A">
        <w:rPr>
          <w:rFonts w:cs="David"/>
          <w:sz w:val="24"/>
          <w:szCs w:val="24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rtl/>
        </w:rPr>
        <w:t>הוא</w:t>
      </w:r>
      <w:r w:rsidR="00824D5B" w:rsidRPr="0042486A">
        <w:rPr>
          <w:rFonts w:cs="David"/>
          <w:sz w:val="24"/>
          <w:szCs w:val="24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rtl/>
        </w:rPr>
        <w:t>כלפי</w:t>
      </w:r>
      <w:r w:rsidR="00824D5B" w:rsidRPr="0042486A">
        <w:rPr>
          <w:rFonts w:cs="David"/>
          <w:sz w:val="24"/>
          <w:szCs w:val="24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rtl/>
        </w:rPr>
        <w:t>מספר</w:t>
      </w:r>
      <w:r w:rsidR="00824D5B" w:rsidRPr="0042486A">
        <w:rPr>
          <w:rFonts w:cs="David"/>
          <w:sz w:val="24"/>
          <w:szCs w:val="24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rtl/>
        </w:rPr>
        <w:t>אנשים</w:t>
      </w:r>
      <w:r w:rsidR="001F149D" w:rsidRPr="0042486A">
        <w:rPr>
          <w:rFonts w:cs="David"/>
          <w:sz w:val="24"/>
          <w:szCs w:val="24"/>
          <w:rtl/>
        </w:rPr>
        <w:t>,</w:t>
      </w:r>
      <w:r w:rsidR="001F149D" w:rsidRPr="0042486A">
        <w:rPr>
          <w:rFonts w:cs="David" w:hint="cs"/>
          <w:sz w:val="24"/>
          <w:szCs w:val="24"/>
          <w:rtl/>
        </w:rPr>
        <w:t xml:space="preserve"> שנוסח עבור </w:t>
      </w:r>
      <w:r w:rsidR="00824D5B" w:rsidRPr="0042486A">
        <w:rPr>
          <w:rFonts w:cs="David" w:hint="cs"/>
          <w:sz w:val="24"/>
          <w:szCs w:val="24"/>
          <w:rtl/>
        </w:rPr>
        <w:t>לקוחות</w:t>
      </w:r>
      <w:r w:rsidR="00824D5B" w:rsidRPr="0042486A">
        <w:rPr>
          <w:rFonts w:cs="David"/>
          <w:sz w:val="24"/>
          <w:szCs w:val="24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rtl/>
        </w:rPr>
        <w:t>המעוניינים</w:t>
      </w:r>
      <w:r w:rsidR="00824D5B" w:rsidRPr="0042486A">
        <w:rPr>
          <w:rFonts w:cs="David"/>
          <w:sz w:val="24"/>
          <w:szCs w:val="24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rtl/>
        </w:rPr>
        <w:t>במנוי</w:t>
      </w:r>
      <w:r w:rsidR="00824D5B" w:rsidRPr="0042486A">
        <w:rPr>
          <w:rFonts w:cs="David"/>
          <w:sz w:val="24"/>
          <w:szCs w:val="24"/>
          <w:rtl/>
        </w:rPr>
        <w:t xml:space="preserve">, </w:t>
      </w:r>
      <w:r w:rsidR="00824D5B" w:rsidRPr="0042486A">
        <w:rPr>
          <w:rFonts w:cs="David" w:hint="cs"/>
          <w:sz w:val="24"/>
          <w:szCs w:val="24"/>
          <w:rtl/>
        </w:rPr>
        <w:t>שזהותם</w:t>
      </w:r>
      <w:r w:rsidR="00824D5B" w:rsidRPr="0042486A">
        <w:rPr>
          <w:rFonts w:cs="David"/>
          <w:sz w:val="24"/>
          <w:szCs w:val="24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rtl/>
        </w:rPr>
        <w:t>אינה</w:t>
      </w:r>
      <w:r w:rsidR="00824D5B" w:rsidRPr="0042486A">
        <w:rPr>
          <w:rFonts w:cs="David"/>
          <w:sz w:val="24"/>
          <w:szCs w:val="24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rtl/>
        </w:rPr>
        <w:t>ידועה</w:t>
      </w:r>
      <w:r w:rsidR="00824D5B" w:rsidRPr="0042486A">
        <w:rPr>
          <w:rFonts w:cs="David"/>
          <w:sz w:val="24"/>
          <w:szCs w:val="24"/>
          <w:rtl/>
        </w:rPr>
        <w:t xml:space="preserve"> </w:t>
      </w:r>
      <w:r w:rsidR="00824D5B" w:rsidRPr="0042486A">
        <w:rPr>
          <w:rFonts w:cs="David" w:hint="cs"/>
          <w:sz w:val="24"/>
          <w:szCs w:val="24"/>
          <w:rtl/>
        </w:rPr>
        <w:t>מראש</w:t>
      </w:r>
      <w:r w:rsidR="00824D5B" w:rsidRPr="0042486A">
        <w:rPr>
          <w:rFonts w:cs="David"/>
          <w:sz w:val="24"/>
          <w:szCs w:val="24"/>
          <w:rtl/>
        </w:rPr>
        <w:t>.</w:t>
      </w:r>
      <w:r w:rsidR="001F149D" w:rsidRPr="0042486A">
        <w:rPr>
          <w:rFonts w:cs="David" w:hint="cs"/>
          <w:sz w:val="24"/>
          <w:szCs w:val="24"/>
          <w:rtl/>
        </w:rPr>
        <w:t xml:space="preserve"> </w:t>
      </w:r>
      <w:r w:rsidR="001F149D" w:rsidRPr="0042486A">
        <w:rPr>
          <w:rFonts w:cs="David" w:hint="cs"/>
          <w:b/>
          <w:bCs/>
          <w:sz w:val="24"/>
          <w:szCs w:val="24"/>
          <w:rtl/>
        </w:rPr>
        <w:t xml:space="preserve">המכון </w:t>
      </w:r>
      <w:r w:rsidR="001F149D" w:rsidRPr="0042486A">
        <w:rPr>
          <w:rFonts w:cs="David" w:hint="cs"/>
          <w:sz w:val="24"/>
          <w:szCs w:val="24"/>
          <w:rtl/>
        </w:rPr>
        <w:t>ישיב,</w:t>
      </w:r>
      <w:r w:rsidR="00F77CC2" w:rsidRPr="0042486A">
        <w:rPr>
          <w:rFonts w:cs="David" w:hint="cs"/>
          <w:sz w:val="24"/>
          <w:szCs w:val="24"/>
          <w:rtl/>
        </w:rPr>
        <w:t xml:space="preserve"> </w:t>
      </w:r>
      <w:r w:rsidR="0089418E" w:rsidRPr="0042486A">
        <w:rPr>
          <w:rFonts w:cs="David" w:hint="cs"/>
          <w:sz w:val="24"/>
          <w:szCs w:val="24"/>
          <w:rtl/>
        </w:rPr>
        <w:t>בי</w:t>
      </w:r>
      <w:r w:rsidR="00AA5CA5" w:rsidRPr="0042486A">
        <w:rPr>
          <w:rFonts w:cs="David" w:hint="cs"/>
          <w:sz w:val="24"/>
          <w:szCs w:val="24"/>
          <w:rtl/>
        </w:rPr>
        <w:t>ן מנחם</w:t>
      </w:r>
      <w:r w:rsidR="0089418E" w:rsidRPr="0042486A">
        <w:rPr>
          <w:rFonts w:cs="David" w:hint="cs"/>
          <w:sz w:val="24"/>
          <w:szCs w:val="24"/>
          <w:rtl/>
        </w:rPr>
        <w:t xml:space="preserve"> לבין הנציג התקיים </w:t>
      </w:r>
      <w:r w:rsidR="00F77CC2" w:rsidRPr="0042486A">
        <w:rPr>
          <w:rFonts w:cs="David" w:hint="cs"/>
          <w:sz w:val="24"/>
          <w:szCs w:val="24"/>
          <w:u w:val="single"/>
          <w:rtl/>
        </w:rPr>
        <w:t>משא ומתן</w:t>
      </w:r>
      <w:r w:rsidR="00F56E0C" w:rsidRPr="0042486A">
        <w:rPr>
          <w:rFonts w:cs="David" w:hint="cs"/>
          <w:sz w:val="24"/>
          <w:szCs w:val="24"/>
          <w:rtl/>
        </w:rPr>
        <w:t xml:space="preserve">, הנציג הציג בפניו </w:t>
      </w:r>
      <w:r w:rsidR="00F77CC2" w:rsidRPr="0042486A">
        <w:rPr>
          <w:rFonts w:cs="David" w:hint="cs"/>
          <w:sz w:val="24"/>
          <w:szCs w:val="24"/>
          <w:rtl/>
        </w:rPr>
        <w:t>מספר אפשרויות ו</w:t>
      </w:r>
      <w:r w:rsidR="00F56E0C" w:rsidRPr="0042486A">
        <w:rPr>
          <w:rFonts w:cs="David" w:hint="cs"/>
          <w:sz w:val="24"/>
          <w:szCs w:val="24"/>
          <w:rtl/>
        </w:rPr>
        <w:t>מנחם הוא</w:t>
      </w:r>
      <w:r w:rsidR="00F77CC2" w:rsidRPr="0042486A">
        <w:rPr>
          <w:rFonts w:cs="David" w:hint="cs"/>
          <w:sz w:val="24"/>
          <w:szCs w:val="24"/>
          <w:rtl/>
        </w:rPr>
        <w:t xml:space="preserve"> זה שבחר באפשרות שהכי התאימה עבורו. כלומר, </w:t>
      </w:r>
      <w:r w:rsidR="00F77CC2" w:rsidRPr="0042486A">
        <w:rPr>
          <w:rFonts w:cs="David" w:hint="cs"/>
          <w:sz w:val="24"/>
          <w:szCs w:val="24"/>
          <w:u w:val="single"/>
          <w:rtl/>
        </w:rPr>
        <w:t>התנאי לא נקבע מראש ע</w:t>
      </w:r>
      <w:r w:rsidR="007B75C6" w:rsidRPr="0042486A">
        <w:rPr>
          <w:rFonts w:cs="David" w:hint="cs"/>
          <w:sz w:val="24"/>
          <w:szCs w:val="24"/>
          <w:u w:val="single"/>
          <w:rtl/>
        </w:rPr>
        <w:t>"</w:t>
      </w:r>
      <w:r w:rsidR="00F77CC2" w:rsidRPr="0042486A">
        <w:rPr>
          <w:rFonts w:cs="David" w:hint="cs"/>
          <w:sz w:val="24"/>
          <w:szCs w:val="24"/>
          <w:u w:val="single"/>
          <w:rtl/>
        </w:rPr>
        <w:t>י המכון בלבד</w:t>
      </w:r>
      <w:r w:rsidR="0089418E" w:rsidRPr="0042486A">
        <w:rPr>
          <w:rFonts w:cs="David" w:hint="cs"/>
          <w:sz w:val="24"/>
          <w:szCs w:val="24"/>
          <w:rtl/>
        </w:rPr>
        <w:t xml:space="preserve">, </w:t>
      </w:r>
      <w:r w:rsidR="00F77CC2" w:rsidRPr="0042486A">
        <w:rPr>
          <w:rFonts w:cs="David" w:hint="cs"/>
          <w:sz w:val="24"/>
          <w:szCs w:val="24"/>
          <w:rtl/>
        </w:rPr>
        <w:t xml:space="preserve">אלא </w:t>
      </w:r>
      <w:r w:rsidR="00F77CC2" w:rsidRPr="0042486A">
        <w:rPr>
          <w:rFonts w:cs="David" w:hint="cs"/>
          <w:sz w:val="24"/>
          <w:szCs w:val="24"/>
          <w:u w:val="single"/>
          <w:rtl/>
        </w:rPr>
        <w:t>ההחלטה היא משותפת</w:t>
      </w:r>
      <w:r w:rsidR="0089418E" w:rsidRPr="0042486A">
        <w:rPr>
          <w:rFonts w:cs="David" w:hint="cs"/>
          <w:sz w:val="24"/>
          <w:szCs w:val="24"/>
          <w:rtl/>
        </w:rPr>
        <w:t xml:space="preserve">. ההנחה לא ניתנת לכולם, היא הייתה </w:t>
      </w:r>
      <w:r w:rsidR="0089418E" w:rsidRPr="0042486A">
        <w:rPr>
          <w:rFonts w:cs="David" w:hint="cs"/>
          <w:sz w:val="24"/>
          <w:szCs w:val="24"/>
          <w:u w:val="single"/>
          <w:rtl/>
        </w:rPr>
        <w:t>במיוחד עבור מנחם</w:t>
      </w:r>
      <w:r w:rsidR="0089418E" w:rsidRPr="0042486A">
        <w:rPr>
          <w:rFonts w:cs="David" w:hint="cs"/>
          <w:sz w:val="24"/>
          <w:szCs w:val="24"/>
          <w:rtl/>
        </w:rPr>
        <w:t>.</w:t>
      </w:r>
    </w:p>
    <w:p w:rsidR="003D1854" w:rsidRPr="0042486A" w:rsidRDefault="007B75C6" w:rsidP="00CD47F5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sz w:val="24"/>
          <w:szCs w:val="24"/>
          <w:rtl/>
        </w:rPr>
        <w:t xml:space="preserve">בהנחה שייקבע כי מדובר בחוזה אחיד, יש לבחון האם </w:t>
      </w:r>
      <w:r w:rsidR="003E6F13" w:rsidRPr="0042486A">
        <w:rPr>
          <w:rFonts w:cs="David" w:hint="cs"/>
          <w:sz w:val="24"/>
          <w:szCs w:val="24"/>
          <w:rtl/>
        </w:rPr>
        <w:t>התניה</w:t>
      </w:r>
      <w:r w:rsidR="00F56E0C" w:rsidRPr="0042486A">
        <w:rPr>
          <w:rFonts w:cs="David" w:hint="cs"/>
          <w:sz w:val="24"/>
          <w:szCs w:val="24"/>
          <w:rtl/>
        </w:rPr>
        <w:t>-</w:t>
      </w:r>
      <w:r w:rsidR="003E6F13" w:rsidRPr="0042486A">
        <w:rPr>
          <w:rFonts w:cs="David" w:hint="cs"/>
          <w:sz w:val="24"/>
          <w:szCs w:val="24"/>
          <w:rtl/>
        </w:rPr>
        <w:t>בדבר</w:t>
      </w:r>
      <w:r w:rsidR="00311D57" w:rsidRPr="0042486A">
        <w:rPr>
          <w:rFonts w:cs="David" w:hint="cs"/>
          <w:sz w:val="24"/>
          <w:szCs w:val="24"/>
          <w:rtl/>
        </w:rPr>
        <w:t xml:space="preserve"> "</w:t>
      </w:r>
      <w:r w:rsidR="003E6F13" w:rsidRPr="0042486A">
        <w:rPr>
          <w:rFonts w:cs="David" w:hint="cs"/>
          <w:sz w:val="24"/>
          <w:szCs w:val="24"/>
          <w:rtl/>
        </w:rPr>
        <w:t>תשלום</w:t>
      </w:r>
      <w:r w:rsidR="003E6F13" w:rsidRPr="0042486A">
        <w:rPr>
          <w:rFonts w:cs="David"/>
          <w:sz w:val="24"/>
          <w:szCs w:val="24"/>
          <w:rtl/>
        </w:rPr>
        <w:t xml:space="preserve"> </w:t>
      </w:r>
      <w:r w:rsidR="003E6F13" w:rsidRPr="0042486A">
        <w:rPr>
          <w:rFonts w:cs="David" w:hint="cs"/>
          <w:sz w:val="24"/>
          <w:szCs w:val="24"/>
          <w:rtl/>
        </w:rPr>
        <w:t>חד</w:t>
      </w:r>
      <w:r w:rsidR="003E6F13" w:rsidRPr="0042486A">
        <w:rPr>
          <w:rFonts w:cs="David"/>
          <w:sz w:val="24"/>
          <w:szCs w:val="24"/>
          <w:rtl/>
        </w:rPr>
        <w:t xml:space="preserve"> </w:t>
      </w:r>
      <w:r w:rsidR="003E6F13" w:rsidRPr="0042486A">
        <w:rPr>
          <w:rFonts w:cs="David" w:hint="cs"/>
          <w:sz w:val="24"/>
          <w:szCs w:val="24"/>
          <w:rtl/>
        </w:rPr>
        <w:t>פעמי</w:t>
      </w:r>
      <w:r w:rsidR="003E6F13" w:rsidRPr="0042486A">
        <w:rPr>
          <w:rFonts w:cs="David"/>
          <w:sz w:val="24"/>
          <w:szCs w:val="24"/>
          <w:rtl/>
        </w:rPr>
        <w:t xml:space="preserve">, </w:t>
      </w:r>
      <w:r w:rsidR="003E6F13" w:rsidRPr="0042486A">
        <w:rPr>
          <w:rFonts w:cs="David" w:hint="cs"/>
          <w:sz w:val="24"/>
          <w:szCs w:val="24"/>
          <w:rtl/>
        </w:rPr>
        <w:t>ללא</w:t>
      </w:r>
      <w:r w:rsidR="003E6F13" w:rsidRPr="0042486A">
        <w:rPr>
          <w:rFonts w:cs="David"/>
          <w:sz w:val="24"/>
          <w:szCs w:val="24"/>
          <w:rtl/>
        </w:rPr>
        <w:t xml:space="preserve"> </w:t>
      </w:r>
      <w:r w:rsidR="003E6F13" w:rsidRPr="0042486A">
        <w:rPr>
          <w:rFonts w:cs="David" w:hint="cs"/>
          <w:sz w:val="24"/>
          <w:szCs w:val="24"/>
          <w:rtl/>
        </w:rPr>
        <w:t>החזר</w:t>
      </w:r>
      <w:r w:rsidR="003E6F13" w:rsidRPr="0042486A">
        <w:rPr>
          <w:rFonts w:cs="David"/>
          <w:sz w:val="24"/>
          <w:szCs w:val="24"/>
          <w:rtl/>
        </w:rPr>
        <w:t xml:space="preserve">, </w:t>
      </w:r>
      <w:r w:rsidR="003E6F13" w:rsidRPr="0042486A">
        <w:rPr>
          <w:rFonts w:cs="David" w:hint="cs"/>
          <w:sz w:val="24"/>
          <w:szCs w:val="24"/>
          <w:rtl/>
        </w:rPr>
        <w:t>של</w:t>
      </w:r>
      <w:r w:rsidR="003E6F13" w:rsidRPr="0042486A">
        <w:rPr>
          <w:rFonts w:cs="David"/>
          <w:sz w:val="24"/>
          <w:szCs w:val="24"/>
          <w:rtl/>
        </w:rPr>
        <w:t xml:space="preserve"> </w:t>
      </w:r>
      <w:r w:rsidR="003E6F13" w:rsidRPr="0042486A">
        <w:rPr>
          <w:rFonts w:cs="David" w:hint="cs"/>
          <w:sz w:val="24"/>
          <w:szCs w:val="24"/>
          <w:rtl/>
        </w:rPr>
        <w:t>מלוא</w:t>
      </w:r>
      <w:r w:rsidR="003E6F13" w:rsidRPr="0042486A">
        <w:rPr>
          <w:rFonts w:cs="David"/>
          <w:sz w:val="24"/>
          <w:szCs w:val="24"/>
          <w:rtl/>
        </w:rPr>
        <w:t xml:space="preserve"> </w:t>
      </w:r>
      <w:r w:rsidR="003E6F13" w:rsidRPr="0042486A">
        <w:rPr>
          <w:rFonts w:cs="David" w:hint="cs"/>
          <w:sz w:val="24"/>
          <w:szCs w:val="24"/>
          <w:rtl/>
        </w:rPr>
        <w:t>הסכום</w:t>
      </w:r>
      <w:r w:rsidR="00F56E0C" w:rsidRPr="0042486A">
        <w:rPr>
          <w:rFonts w:cs="David" w:hint="cs"/>
          <w:sz w:val="24"/>
          <w:szCs w:val="24"/>
          <w:rtl/>
        </w:rPr>
        <w:t>,</w:t>
      </w:r>
      <w:r w:rsidR="00E53EB6" w:rsidRPr="0042486A">
        <w:rPr>
          <w:rFonts w:cs="David" w:hint="cs"/>
          <w:sz w:val="24"/>
          <w:szCs w:val="24"/>
          <w:rtl/>
        </w:rPr>
        <w:t xml:space="preserve"> </w:t>
      </w:r>
      <w:r w:rsidR="003E6F13" w:rsidRPr="0042486A">
        <w:rPr>
          <w:rFonts w:cs="David" w:hint="cs"/>
          <w:sz w:val="24"/>
          <w:szCs w:val="24"/>
          <w:rtl/>
        </w:rPr>
        <w:t>בעת</w:t>
      </w:r>
      <w:r w:rsidR="003E6F13" w:rsidRPr="0042486A">
        <w:rPr>
          <w:rFonts w:cs="David"/>
          <w:sz w:val="24"/>
          <w:szCs w:val="24"/>
          <w:rtl/>
        </w:rPr>
        <w:t xml:space="preserve"> </w:t>
      </w:r>
      <w:r w:rsidR="003E6F13" w:rsidRPr="0042486A">
        <w:rPr>
          <w:rFonts w:cs="David" w:hint="cs"/>
          <w:sz w:val="24"/>
          <w:szCs w:val="24"/>
          <w:rtl/>
        </w:rPr>
        <w:t>ההרשמה</w:t>
      </w:r>
      <w:r w:rsidR="00311D57" w:rsidRPr="0042486A">
        <w:rPr>
          <w:rFonts w:cs="David" w:hint="cs"/>
          <w:sz w:val="24"/>
          <w:szCs w:val="24"/>
          <w:rtl/>
        </w:rPr>
        <w:t>"</w:t>
      </w:r>
      <w:r w:rsidR="003E6F13" w:rsidRPr="0042486A">
        <w:rPr>
          <w:rFonts w:cs="David" w:hint="cs"/>
          <w:sz w:val="24"/>
          <w:szCs w:val="24"/>
          <w:rtl/>
        </w:rPr>
        <w:t xml:space="preserve"> היא מקפחת</w:t>
      </w:r>
      <w:r w:rsidRPr="0042486A">
        <w:rPr>
          <w:rFonts w:cs="David" w:hint="cs"/>
          <w:sz w:val="24"/>
          <w:szCs w:val="24"/>
          <w:rtl/>
        </w:rPr>
        <w:t xml:space="preserve">. </w:t>
      </w:r>
      <w:r w:rsidRPr="0042486A">
        <w:rPr>
          <w:rFonts w:cs="David" w:hint="cs"/>
          <w:b/>
          <w:bCs/>
          <w:sz w:val="24"/>
          <w:szCs w:val="24"/>
          <w:rtl/>
        </w:rPr>
        <w:t>מנחם</w:t>
      </w:r>
      <w:r w:rsidR="003E6F13" w:rsidRPr="0042486A">
        <w:rPr>
          <w:rFonts w:cs="David" w:hint="cs"/>
          <w:sz w:val="24"/>
          <w:szCs w:val="24"/>
          <w:rtl/>
        </w:rPr>
        <w:t xml:space="preserve"> יתבסס על </w:t>
      </w:r>
      <w:r w:rsidR="003E6F13" w:rsidRPr="0042486A">
        <w:rPr>
          <w:rFonts w:cs="David" w:hint="cs"/>
          <w:b/>
          <w:bCs/>
          <w:sz w:val="24"/>
          <w:szCs w:val="24"/>
          <w:rtl/>
        </w:rPr>
        <w:t>סעיף 3</w:t>
      </w:r>
      <w:r w:rsidR="003E6F13" w:rsidRPr="0042486A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11D57" w:rsidRPr="0042486A">
        <w:rPr>
          <w:rFonts w:cs="David" w:hint="cs"/>
          <w:sz w:val="24"/>
          <w:szCs w:val="24"/>
          <w:rtl/>
        </w:rPr>
        <w:t>לחוה</w:t>
      </w:r>
      <w:r w:rsidR="00311D57" w:rsidRPr="0042486A">
        <w:rPr>
          <w:rFonts w:cs="David"/>
          <w:sz w:val="24"/>
          <w:szCs w:val="24"/>
          <w:rtl/>
        </w:rPr>
        <w:t>"</w:t>
      </w:r>
      <w:r w:rsidR="00311D57" w:rsidRPr="0042486A">
        <w:rPr>
          <w:rFonts w:cs="David" w:hint="cs"/>
          <w:sz w:val="24"/>
          <w:szCs w:val="24"/>
          <w:rtl/>
        </w:rPr>
        <w:t>ח</w:t>
      </w:r>
      <w:proofErr w:type="spellEnd"/>
      <w:r w:rsidR="00311D57" w:rsidRPr="0042486A">
        <w:rPr>
          <w:rFonts w:cs="David" w:hint="cs"/>
          <w:sz w:val="24"/>
          <w:szCs w:val="24"/>
          <w:rtl/>
        </w:rPr>
        <w:t xml:space="preserve"> </w:t>
      </w:r>
      <w:r w:rsidR="003E6F13" w:rsidRPr="0042486A">
        <w:rPr>
          <w:rFonts w:cs="David" w:hint="cs"/>
          <w:sz w:val="24"/>
          <w:szCs w:val="24"/>
          <w:rtl/>
        </w:rPr>
        <w:t>האחידים</w:t>
      </w:r>
      <w:r w:rsidR="00D25346" w:rsidRPr="0042486A">
        <w:rPr>
          <w:rFonts w:cs="David" w:hint="cs"/>
          <w:sz w:val="24"/>
          <w:szCs w:val="24"/>
          <w:rtl/>
        </w:rPr>
        <w:t xml:space="preserve"> ויטען כי </w:t>
      </w:r>
      <w:r w:rsidR="00520FB6" w:rsidRPr="0042486A">
        <w:rPr>
          <w:rFonts w:cs="David" w:hint="cs"/>
          <w:sz w:val="24"/>
          <w:szCs w:val="24"/>
          <w:rtl/>
        </w:rPr>
        <w:t>ה</w:t>
      </w:r>
      <w:r w:rsidR="00F56E0C" w:rsidRPr="0042486A">
        <w:rPr>
          <w:rFonts w:cs="David" w:hint="cs"/>
          <w:sz w:val="24"/>
          <w:szCs w:val="24"/>
          <w:rtl/>
        </w:rPr>
        <w:t>תניה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rtl/>
        </w:rPr>
        <w:t>בחוזה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rtl/>
        </w:rPr>
        <w:t>תיחשב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rtl/>
        </w:rPr>
        <w:t>כמקפחת</w:t>
      </w:r>
      <w:r w:rsidR="00520FB6" w:rsidRPr="0042486A">
        <w:rPr>
          <w:rFonts w:cs="David" w:hint="cs"/>
          <w:sz w:val="24"/>
          <w:szCs w:val="24"/>
          <w:rtl/>
        </w:rPr>
        <w:t>,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B75A46" w:rsidRPr="0042486A">
        <w:rPr>
          <w:rFonts w:cs="David" w:hint="cs"/>
          <w:sz w:val="24"/>
          <w:szCs w:val="24"/>
          <w:rtl/>
        </w:rPr>
        <w:t>כי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rtl/>
        </w:rPr>
        <w:t>יש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rtl/>
        </w:rPr>
        <w:t>בה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rtl/>
        </w:rPr>
        <w:t>משום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u w:val="single"/>
          <w:rtl/>
        </w:rPr>
        <w:t>קיפוח</w:t>
      </w:r>
      <w:r w:rsidR="00F56E0C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u w:val="single"/>
          <w:rtl/>
        </w:rPr>
        <w:t>לקוחות</w:t>
      </w:r>
      <w:r w:rsidR="00F56E0C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520FB6" w:rsidRPr="0042486A">
        <w:rPr>
          <w:rFonts w:cs="David" w:hint="cs"/>
          <w:sz w:val="24"/>
          <w:szCs w:val="24"/>
          <w:u w:val="single"/>
          <w:rtl/>
        </w:rPr>
        <w:t>ו</w:t>
      </w:r>
      <w:r w:rsidR="00F56E0C" w:rsidRPr="0042486A">
        <w:rPr>
          <w:rFonts w:cs="David" w:hint="cs"/>
          <w:sz w:val="24"/>
          <w:szCs w:val="24"/>
          <w:u w:val="single"/>
          <w:rtl/>
        </w:rPr>
        <w:t>יתרון</w:t>
      </w:r>
      <w:r w:rsidR="00F56E0C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u w:val="single"/>
          <w:rtl/>
        </w:rPr>
        <w:t>בלתי</w:t>
      </w:r>
      <w:r w:rsidR="00F56E0C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u w:val="single"/>
          <w:rtl/>
        </w:rPr>
        <w:t>הוגן</w:t>
      </w:r>
      <w:r w:rsidR="00F56E0C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u w:val="single"/>
          <w:rtl/>
        </w:rPr>
        <w:t>של</w:t>
      </w:r>
      <w:r w:rsidR="00F56E0C" w:rsidRPr="0042486A">
        <w:rPr>
          <w:rFonts w:cs="David"/>
          <w:sz w:val="24"/>
          <w:szCs w:val="24"/>
          <w:u w:val="single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u w:val="single"/>
          <w:rtl/>
        </w:rPr>
        <w:t>הספק</w:t>
      </w:r>
      <w:r w:rsidR="00EF4207" w:rsidRPr="0042486A">
        <w:rPr>
          <w:rFonts w:cs="David" w:hint="cs"/>
          <w:sz w:val="24"/>
          <w:szCs w:val="24"/>
          <w:rtl/>
        </w:rPr>
        <w:t>:</w:t>
      </w:r>
      <w:r w:rsidR="00E53EB6" w:rsidRPr="0042486A">
        <w:rPr>
          <w:rFonts w:cs="David" w:hint="cs"/>
          <w:sz w:val="24"/>
          <w:szCs w:val="24"/>
          <w:rtl/>
        </w:rPr>
        <w:t xml:space="preserve"> בין הצדדים לחוזה קיים </w:t>
      </w:r>
      <w:r w:rsidR="00E53EB6" w:rsidRPr="0042486A">
        <w:rPr>
          <w:rFonts w:cs="David" w:hint="cs"/>
          <w:sz w:val="24"/>
          <w:szCs w:val="24"/>
          <w:u w:val="single"/>
          <w:rtl/>
        </w:rPr>
        <w:t>חוסר שוויון</w:t>
      </w:r>
      <w:r w:rsidR="00E53EB6" w:rsidRPr="0042486A">
        <w:rPr>
          <w:rFonts w:cs="David" w:hint="cs"/>
          <w:sz w:val="24"/>
          <w:szCs w:val="24"/>
          <w:rtl/>
        </w:rPr>
        <w:t xml:space="preserve">- מנחם הוא לקוח אחד העומד </w:t>
      </w:r>
      <w:r w:rsidR="00F56E0C" w:rsidRPr="0042486A">
        <w:rPr>
          <w:rFonts w:cs="David" w:hint="cs"/>
          <w:sz w:val="24"/>
          <w:szCs w:val="24"/>
          <w:rtl/>
        </w:rPr>
        <w:t>מול</w:t>
      </w:r>
      <w:r w:rsidR="00E53EB6" w:rsidRPr="0042486A">
        <w:rPr>
          <w:rFonts w:cs="David" w:hint="cs"/>
          <w:sz w:val="24"/>
          <w:szCs w:val="24"/>
          <w:rtl/>
        </w:rPr>
        <w:t xml:space="preserve"> מכון שהוא </w:t>
      </w:r>
      <w:r w:rsidR="00F56E0C" w:rsidRPr="0042486A">
        <w:rPr>
          <w:rFonts w:cs="David" w:hint="cs"/>
          <w:sz w:val="24"/>
          <w:szCs w:val="24"/>
          <w:rtl/>
        </w:rPr>
        <w:t>ספק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E53EB6" w:rsidRPr="0042486A">
        <w:rPr>
          <w:rFonts w:cs="David" w:hint="cs"/>
          <w:sz w:val="24"/>
          <w:szCs w:val="24"/>
          <w:rtl/>
        </w:rPr>
        <w:t xml:space="preserve">חזק. חוסר השוויון יוצר פתח </w:t>
      </w:r>
      <w:r w:rsidR="00E53EB6" w:rsidRPr="0042486A">
        <w:rPr>
          <w:rFonts w:cs="David" w:hint="cs"/>
          <w:sz w:val="24"/>
          <w:szCs w:val="24"/>
          <w:u w:val="single"/>
          <w:rtl/>
        </w:rPr>
        <w:t>להשגת יתרון בלתי הוגן</w:t>
      </w:r>
      <w:r w:rsidR="007B36BA" w:rsidRPr="0042486A">
        <w:rPr>
          <w:rFonts w:cs="David" w:hint="cs"/>
          <w:sz w:val="24"/>
          <w:szCs w:val="24"/>
          <w:rtl/>
        </w:rPr>
        <w:t xml:space="preserve">- המכון מרוויח את </w:t>
      </w:r>
      <w:r w:rsidR="00E53EB6" w:rsidRPr="0042486A">
        <w:rPr>
          <w:rFonts w:cs="David" w:hint="cs"/>
          <w:b/>
          <w:bCs/>
          <w:sz w:val="24"/>
          <w:szCs w:val="24"/>
          <w:rtl/>
        </w:rPr>
        <w:t>כל</w:t>
      </w:r>
      <w:r w:rsidR="00E53EB6" w:rsidRPr="0042486A">
        <w:rPr>
          <w:rFonts w:cs="David" w:hint="cs"/>
          <w:sz w:val="24"/>
          <w:szCs w:val="24"/>
          <w:rtl/>
        </w:rPr>
        <w:t xml:space="preserve"> הסכום בעת ההרשמה</w:t>
      </w:r>
      <w:r w:rsidR="00EF4207" w:rsidRPr="0042486A">
        <w:rPr>
          <w:rFonts w:cs="David" w:hint="cs"/>
          <w:sz w:val="24"/>
          <w:szCs w:val="24"/>
          <w:rtl/>
        </w:rPr>
        <w:t>,</w:t>
      </w:r>
      <w:r w:rsidR="00C939B3" w:rsidRPr="0042486A">
        <w:rPr>
          <w:rFonts w:cs="David" w:hint="cs"/>
          <w:sz w:val="24"/>
          <w:szCs w:val="24"/>
          <w:rtl/>
        </w:rPr>
        <w:t xml:space="preserve"> זאת</w:t>
      </w:r>
      <w:r w:rsidR="003D1854" w:rsidRPr="0042486A">
        <w:rPr>
          <w:rFonts w:cs="David" w:hint="cs"/>
          <w:sz w:val="24"/>
          <w:szCs w:val="24"/>
          <w:rtl/>
        </w:rPr>
        <w:t xml:space="preserve"> </w:t>
      </w:r>
      <w:r w:rsidR="00C939B3" w:rsidRPr="0042486A">
        <w:rPr>
          <w:rFonts w:cs="David" w:hint="cs"/>
          <w:sz w:val="24"/>
          <w:szCs w:val="24"/>
          <w:rtl/>
        </w:rPr>
        <w:t xml:space="preserve">לעומת מנחם </w:t>
      </w:r>
      <w:r w:rsidR="00EF4207" w:rsidRPr="0042486A">
        <w:rPr>
          <w:rFonts w:cs="David" w:hint="cs"/>
          <w:sz w:val="24"/>
          <w:szCs w:val="24"/>
          <w:u w:val="single"/>
          <w:rtl/>
        </w:rPr>
        <w:t>ש</w:t>
      </w:r>
      <w:r w:rsidR="00A11BF3" w:rsidRPr="0042486A">
        <w:rPr>
          <w:rFonts w:cs="David" w:hint="cs"/>
          <w:sz w:val="24"/>
          <w:szCs w:val="24"/>
          <w:u w:val="single"/>
          <w:rtl/>
        </w:rPr>
        <w:t xml:space="preserve">לא מגיע </w:t>
      </w:r>
      <w:r w:rsidR="00EF4207" w:rsidRPr="0042486A">
        <w:rPr>
          <w:rFonts w:cs="David" w:hint="cs"/>
          <w:sz w:val="24"/>
          <w:szCs w:val="24"/>
          <w:u w:val="single"/>
          <w:rtl/>
        </w:rPr>
        <w:t>לו החזר כספי</w:t>
      </w:r>
      <w:r w:rsidR="00903A2C" w:rsidRPr="0042486A">
        <w:rPr>
          <w:rFonts w:cs="David" w:hint="cs"/>
          <w:sz w:val="24"/>
          <w:szCs w:val="24"/>
          <w:u w:val="single"/>
          <w:rtl/>
        </w:rPr>
        <w:t xml:space="preserve"> </w:t>
      </w:r>
      <w:r w:rsidR="00EF4207" w:rsidRPr="0042486A">
        <w:rPr>
          <w:rFonts w:cs="David" w:hint="cs"/>
          <w:sz w:val="24"/>
          <w:szCs w:val="24"/>
          <w:u w:val="single"/>
          <w:rtl/>
        </w:rPr>
        <w:t>בש</w:t>
      </w:r>
      <w:r w:rsidR="00CF70F2" w:rsidRPr="0042486A">
        <w:rPr>
          <w:rFonts w:cs="David" w:hint="cs"/>
          <w:sz w:val="24"/>
          <w:szCs w:val="24"/>
          <w:u w:val="single"/>
          <w:rtl/>
        </w:rPr>
        <w:t>ום מקרה</w:t>
      </w:r>
      <w:r w:rsidR="00CF70F2" w:rsidRPr="0042486A">
        <w:rPr>
          <w:rFonts w:cs="David" w:hint="cs"/>
          <w:sz w:val="24"/>
          <w:szCs w:val="24"/>
          <w:rtl/>
        </w:rPr>
        <w:t xml:space="preserve">. </w:t>
      </w:r>
      <w:r w:rsidR="007B36BA" w:rsidRPr="0042486A">
        <w:rPr>
          <w:rFonts w:cs="David" w:hint="cs"/>
          <w:b/>
          <w:bCs/>
          <w:sz w:val="24"/>
          <w:szCs w:val="24"/>
          <w:rtl/>
        </w:rPr>
        <w:t>המכון</w:t>
      </w:r>
      <w:r w:rsidR="00C939B3" w:rsidRPr="0042486A">
        <w:rPr>
          <w:rFonts w:cs="David" w:hint="cs"/>
          <w:sz w:val="24"/>
          <w:szCs w:val="24"/>
          <w:rtl/>
        </w:rPr>
        <w:t xml:space="preserve"> ישיב </w:t>
      </w:r>
      <w:r w:rsidR="007B36BA" w:rsidRPr="0042486A">
        <w:rPr>
          <w:rFonts w:cs="David" w:hint="cs"/>
          <w:sz w:val="24"/>
          <w:szCs w:val="24"/>
          <w:rtl/>
        </w:rPr>
        <w:t>כי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הוא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פעל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כפי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שנהוג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בשוק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D25346" w:rsidRPr="0042486A">
        <w:rPr>
          <w:rFonts w:cs="David" w:hint="cs"/>
          <w:sz w:val="24"/>
          <w:szCs w:val="24"/>
          <w:rtl/>
        </w:rPr>
        <w:t>מכוני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הכושר</w:t>
      </w:r>
      <w:r w:rsidR="007B36BA" w:rsidRPr="0042486A">
        <w:rPr>
          <w:rFonts w:cs="David"/>
          <w:sz w:val="24"/>
          <w:szCs w:val="24"/>
          <w:rtl/>
        </w:rPr>
        <w:t xml:space="preserve">, </w:t>
      </w:r>
      <w:r w:rsidR="007B36BA" w:rsidRPr="0042486A">
        <w:rPr>
          <w:rFonts w:cs="David" w:hint="cs"/>
          <w:sz w:val="24"/>
          <w:szCs w:val="24"/>
          <w:rtl/>
        </w:rPr>
        <w:t>הוא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מגן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על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עצמו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כדי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שהמכון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יתנהל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>בצורה</w:t>
      </w:r>
      <w:r w:rsidR="007B36BA" w:rsidRPr="0042486A">
        <w:rPr>
          <w:rFonts w:cs="David"/>
          <w:sz w:val="24"/>
          <w:szCs w:val="24"/>
          <w:rtl/>
        </w:rPr>
        <w:t xml:space="preserve"> </w:t>
      </w:r>
      <w:r w:rsidR="007B36BA" w:rsidRPr="0042486A">
        <w:rPr>
          <w:rFonts w:cs="David" w:hint="cs"/>
          <w:sz w:val="24"/>
          <w:szCs w:val="24"/>
          <w:rtl/>
        </w:rPr>
        <w:t xml:space="preserve">סבירה. </w:t>
      </w:r>
      <w:r w:rsidR="007B36BA" w:rsidRPr="0042486A">
        <w:rPr>
          <w:rFonts w:cs="David" w:hint="cs"/>
          <w:b/>
          <w:bCs/>
          <w:sz w:val="24"/>
          <w:szCs w:val="24"/>
          <w:rtl/>
        </w:rPr>
        <w:t>מנחם</w:t>
      </w:r>
      <w:r w:rsidR="007B36BA" w:rsidRPr="0042486A">
        <w:rPr>
          <w:rFonts w:cs="David" w:hint="cs"/>
          <w:sz w:val="24"/>
          <w:szCs w:val="24"/>
          <w:rtl/>
        </w:rPr>
        <w:t xml:space="preserve"> יטען </w:t>
      </w:r>
      <w:r w:rsidR="007B36BA" w:rsidRPr="0042486A">
        <w:rPr>
          <w:rFonts w:cs="David" w:hint="cs"/>
          <w:sz w:val="24"/>
          <w:szCs w:val="24"/>
          <w:u w:val="single"/>
          <w:rtl/>
        </w:rPr>
        <w:t>התנאי מעניק יתרון</w:t>
      </w:r>
      <w:r w:rsidR="00EF4207" w:rsidRPr="0042486A">
        <w:rPr>
          <w:rFonts w:cs="David" w:hint="cs"/>
          <w:sz w:val="24"/>
          <w:szCs w:val="24"/>
          <w:u w:val="single"/>
          <w:rtl/>
        </w:rPr>
        <w:t xml:space="preserve"> באמצעותו שולט צד אחד על החוזה ומכתיב את התנאים שנראים לו-</w:t>
      </w:r>
      <w:r w:rsidR="00EF4207" w:rsidRPr="0042486A">
        <w:rPr>
          <w:rFonts w:cs="David" w:hint="cs"/>
          <w:sz w:val="24"/>
          <w:szCs w:val="24"/>
          <w:rtl/>
        </w:rPr>
        <w:t xml:space="preserve"> </w:t>
      </w:r>
      <w:r w:rsidR="00FC0900" w:rsidRPr="0042486A">
        <w:rPr>
          <w:rFonts w:cs="David" w:hint="cs"/>
          <w:sz w:val="24"/>
          <w:szCs w:val="24"/>
          <w:rtl/>
        </w:rPr>
        <w:t xml:space="preserve">המכון </w:t>
      </w:r>
      <w:r w:rsidR="00F56E0C" w:rsidRPr="0042486A">
        <w:rPr>
          <w:rFonts w:cs="David" w:hint="cs"/>
          <w:sz w:val="24"/>
          <w:szCs w:val="24"/>
          <w:rtl/>
        </w:rPr>
        <w:t>הוא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rtl/>
        </w:rPr>
        <w:t>שמחליט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rtl/>
        </w:rPr>
        <w:t>אם</w:t>
      </w:r>
      <w:r w:rsidR="00EF4207" w:rsidRPr="0042486A">
        <w:rPr>
          <w:rFonts w:cs="David" w:hint="cs"/>
          <w:sz w:val="24"/>
          <w:szCs w:val="24"/>
          <w:rtl/>
        </w:rPr>
        <w:t xml:space="preserve"> לתת הנחה</w:t>
      </w:r>
      <w:r w:rsidR="00520FB6" w:rsidRPr="0042486A">
        <w:rPr>
          <w:rFonts w:cs="David" w:hint="cs"/>
          <w:sz w:val="24"/>
          <w:szCs w:val="24"/>
          <w:rtl/>
        </w:rPr>
        <w:t xml:space="preserve"> ו</w:t>
      </w:r>
      <w:r w:rsidR="00F56E0C" w:rsidRPr="0042486A">
        <w:rPr>
          <w:rFonts w:cs="David" w:hint="cs"/>
          <w:sz w:val="24"/>
          <w:szCs w:val="24"/>
          <w:rtl/>
        </w:rPr>
        <w:t>איזה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rtl/>
        </w:rPr>
        <w:t>מסלולים</w:t>
      </w:r>
      <w:r w:rsidR="00F56E0C" w:rsidRPr="0042486A">
        <w:rPr>
          <w:rFonts w:cs="David"/>
          <w:sz w:val="24"/>
          <w:szCs w:val="24"/>
          <w:rtl/>
        </w:rPr>
        <w:t xml:space="preserve"> </w:t>
      </w:r>
      <w:r w:rsidR="00F56E0C" w:rsidRPr="0042486A">
        <w:rPr>
          <w:rFonts w:cs="David" w:hint="cs"/>
          <w:sz w:val="24"/>
          <w:szCs w:val="24"/>
          <w:rtl/>
        </w:rPr>
        <w:t>להציע</w:t>
      </w:r>
      <w:r w:rsidR="0055636A" w:rsidRPr="0042486A">
        <w:rPr>
          <w:rFonts w:cs="David" w:hint="cs"/>
          <w:sz w:val="24"/>
          <w:szCs w:val="24"/>
          <w:rtl/>
        </w:rPr>
        <w:t>.</w:t>
      </w:r>
      <w:r w:rsidR="00FC0900" w:rsidRPr="0042486A">
        <w:rPr>
          <w:rFonts w:cs="David" w:hint="cs"/>
          <w:sz w:val="24"/>
          <w:szCs w:val="24"/>
          <w:rtl/>
        </w:rPr>
        <w:t>לא נראה כלל שהלקוח הוא צד בחוזה</w:t>
      </w:r>
      <w:r w:rsidR="00833EA1" w:rsidRPr="0042486A">
        <w:rPr>
          <w:rFonts w:cs="David" w:hint="cs"/>
          <w:sz w:val="24"/>
          <w:szCs w:val="24"/>
          <w:rtl/>
        </w:rPr>
        <w:t>, התנ</w:t>
      </w:r>
      <w:r w:rsidR="00A11BF3" w:rsidRPr="0042486A">
        <w:rPr>
          <w:rFonts w:cs="David" w:hint="cs"/>
          <w:sz w:val="24"/>
          <w:szCs w:val="24"/>
          <w:rtl/>
        </w:rPr>
        <w:t>יה היא גורפת</w:t>
      </w:r>
      <w:r w:rsidR="00FC0900" w:rsidRPr="0042486A">
        <w:rPr>
          <w:rFonts w:cs="David" w:hint="cs"/>
          <w:sz w:val="24"/>
          <w:szCs w:val="24"/>
          <w:rtl/>
        </w:rPr>
        <w:t>(מילגרם,164)</w:t>
      </w:r>
      <w:r w:rsidR="00F56E0C" w:rsidRPr="0042486A">
        <w:rPr>
          <w:rFonts w:cs="David"/>
          <w:sz w:val="24"/>
          <w:szCs w:val="24"/>
          <w:rtl/>
        </w:rPr>
        <w:t xml:space="preserve">. </w:t>
      </w:r>
      <w:r w:rsidR="00F56E0C" w:rsidRPr="0042486A">
        <w:rPr>
          <w:rFonts w:cs="David" w:hint="cs"/>
          <w:b/>
          <w:bCs/>
          <w:sz w:val="24"/>
          <w:szCs w:val="24"/>
          <w:rtl/>
        </w:rPr>
        <w:t>המכו</w:t>
      </w:r>
      <w:r w:rsidR="00EF4207" w:rsidRPr="0042486A">
        <w:rPr>
          <w:rFonts w:cs="David" w:hint="cs"/>
          <w:b/>
          <w:bCs/>
          <w:sz w:val="24"/>
          <w:szCs w:val="24"/>
          <w:rtl/>
        </w:rPr>
        <w:t xml:space="preserve">ן </w:t>
      </w:r>
      <w:r w:rsidR="00EF4207" w:rsidRPr="0042486A">
        <w:rPr>
          <w:rFonts w:cs="David" w:hint="cs"/>
          <w:sz w:val="24"/>
          <w:szCs w:val="24"/>
          <w:rtl/>
        </w:rPr>
        <w:t xml:space="preserve">ישיב </w:t>
      </w:r>
      <w:r w:rsidR="00520FB6" w:rsidRPr="0042486A">
        <w:rPr>
          <w:rFonts w:cs="David" w:hint="cs"/>
          <w:sz w:val="24"/>
          <w:szCs w:val="24"/>
          <w:rtl/>
        </w:rPr>
        <w:t>שהיה שיח בין השניים,</w:t>
      </w:r>
      <w:r w:rsidR="00EF4207" w:rsidRPr="0042486A">
        <w:rPr>
          <w:rFonts w:cs="David" w:hint="cs"/>
          <w:sz w:val="24"/>
          <w:szCs w:val="24"/>
          <w:rtl/>
        </w:rPr>
        <w:t xml:space="preserve"> הוא יכול היה לבחור מסלול אחר</w:t>
      </w:r>
      <w:r w:rsidR="00520FB6" w:rsidRPr="0042486A">
        <w:rPr>
          <w:rFonts w:cs="David" w:hint="cs"/>
          <w:sz w:val="24"/>
          <w:szCs w:val="24"/>
          <w:rtl/>
        </w:rPr>
        <w:t xml:space="preserve"> או ללכת למכוני כושר שונים. היה שיתוף פעולה ולא שליטה של המכון בתנאים.</w:t>
      </w:r>
    </w:p>
    <w:p w:rsidR="00F26DB7" w:rsidRPr="0042486A" w:rsidRDefault="007213AA" w:rsidP="00CD47F5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b/>
          <w:bCs/>
          <w:sz w:val="24"/>
          <w:szCs w:val="24"/>
          <w:rtl/>
        </w:rPr>
        <w:t>מנחם</w:t>
      </w:r>
      <w:r w:rsidRPr="0042486A">
        <w:rPr>
          <w:rFonts w:cs="David" w:hint="cs"/>
          <w:sz w:val="24"/>
          <w:szCs w:val="24"/>
          <w:rtl/>
        </w:rPr>
        <w:t xml:space="preserve"> יתבסס על </w:t>
      </w:r>
      <w:r w:rsidRPr="0042486A">
        <w:rPr>
          <w:rFonts w:cs="David" w:hint="cs"/>
          <w:b/>
          <w:bCs/>
          <w:sz w:val="24"/>
          <w:szCs w:val="24"/>
          <w:rtl/>
        </w:rPr>
        <w:t>סעיף 4(8)</w:t>
      </w:r>
      <w:r w:rsidRPr="0042486A">
        <w:rPr>
          <w:rFonts w:cs="David" w:hint="cs"/>
          <w:sz w:val="24"/>
          <w:szCs w:val="24"/>
          <w:rtl/>
        </w:rPr>
        <w:t xml:space="preserve"> </w:t>
      </w:r>
      <w:proofErr w:type="spellStart"/>
      <w:r w:rsidR="00BA6D6F" w:rsidRPr="0042486A">
        <w:rPr>
          <w:rFonts w:cs="David" w:hint="cs"/>
          <w:sz w:val="24"/>
          <w:szCs w:val="24"/>
          <w:rtl/>
        </w:rPr>
        <w:t>לחוה"ח</w:t>
      </w:r>
      <w:proofErr w:type="spellEnd"/>
      <w:r w:rsidR="00BA6D6F" w:rsidRPr="0042486A">
        <w:rPr>
          <w:rFonts w:cs="David" w:hint="cs"/>
          <w:sz w:val="24"/>
          <w:szCs w:val="24"/>
          <w:rtl/>
        </w:rPr>
        <w:t xml:space="preserve"> האחידים, </w:t>
      </w:r>
      <w:r w:rsidRPr="0042486A">
        <w:rPr>
          <w:rFonts w:cs="David" w:hint="cs"/>
          <w:sz w:val="24"/>
          <w:szCs w:val="24"/>
          <w:rtl/>
        </w:rPr>
        <w:t>ויטען שהתניה בחוזה כי "חוק החוזים האחידים לא יחול על סעיף תנאי התשלום", מגבילה אותו מלהשמיע טענ</w:t>
      </w:r>
      <w:r w:rsidR="00F0094C" w:rsidRPr="0042486A">
        <w:rPr>
          <w:rFonts w:cs="David" w:hint="cs"/>
          <w:sz w:val="24"/>
          <w:szCs w:val="24"/>
          <w:rtl/>
        </w:rPr>
        <w:t>ות מסוימות</w:t>
      </w:r>
      <w:r w:rsidR="00BE1003" w:rsidRPr="0042486A">
        <w:rPr>
          <w:rFonts w:cs="David" w:hint="cs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 xml:space="preserve">בפני הערכה השיפוטית ולכן מקפחת. </w:t>
      </w:r>
      <w:r w:rsidRPr="0042486A">
        <w:rPr>
          <w:rFonts w:cs="David" w:hint="cs"/>
          <w:b/>
          <w:bCs/>
          <w:sz w:val="24"/>
          <w:szCs w:val="24"/>
          <w:rtl/>
        </w:rPr>
        <w:t xml:space="preserve">המכון </w:t>
      </w:r>
      <w:r w:rsidRPr="0042486A">
        <w:rPr>
          <w:rFonts w:cs="David" w:hint="cs"/>
          <w:sz w:val="24"/>
          <w:szCs w:val="24"/>
          <w:rtl/>
        </w:rPr>
        <w:t>יטען שלפי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b/>
          <w:bCs/>
          <w:sz w:val="24"/>
          <w:szCs w:val="24"/>
          <w:rtl/>
        </w:rPr>
        <w:t>סעיף</w:t>
      </w:r>
      <w:r w:rsidRPr="0042486A">
        <w:rPr>
          <w:rFonts w:cs="David"/>
          <w:b/>
          <w:bCs/>
          <w:sz w:val="24"/>
          <w:szCs w:val="24"/>
          <w:rtl/>
        </w:rPr>
        <w:t xml:space="preserve"> 23</w:t>
      </w:r>
      <w:r w:rsidRPr="0042486A">
        <w:rPr>
          <w:rFonts w:cs="David" w:hint="cs"/>
          <w:b/>
          <w:bCs/>
          <w:sz w:val="24"/>
          <w:szCs w:val="24"/>
          <w:rtl/>
        </w:rPr>
        <w:t xml:space="preserve"> (1)</w:t>
      </w:r>
      <w:r w:rsidRPr="0042486A">
        <w:rPr>
          <w:rFonts w:cs="David" w:hint="cs"/>
          <w:sz w:val="24"/>
          <w:szCs w:val="24"/>
          <w:rtl/>
        </w:rPr>
        <w:t xml:space="preserve">, </w:t>
      </w:r>
      <w:r w:rsidR="00F80C64" w:rsidRPr="0042486A">
        <w:rPr>
          <w:rFonts w:cs="David" w:hint="cs"/>
          <w:sz w:val="24"/>
          <w:szCs w:val="24"/>
          <w:rtl/>
        </w:rPr>
        <w:t>ה</w:t>
      </w:r>
      <w:r w:rsidR="00CD7949" w:rsidRPr="0042486A">
        <w:rPr>
          <w:rFonts w:cs="David" w:hint="cs"/>
          <w:sz w:val="24"/>
          <w:szCs w:val="24"/>
          <w:rtl/>
        </w:rPr>
        <w:t>וא</w:t>
      </w:r>
      <w:r w:rsidR="00F80C64" w:rsidRPr="0042486A">
        <w:rPr>
          <w:rFonts w:cs="David" w:hint="cs"/>
          <w:sz w:val="24"/>
          <w:szCs w:val="24"/>
          <w:rtl/>
        </w:rPr>
        <w:t xml:space="preserve"> </w:t>
      </w:r>
      <w:r w:rsidR="00F80C64" w:rsidRPr="008748EF">
        <w:rPr>
          <w:rFonts w:cs="David" w:hint="cs"/>
          <w:sz w:val="24"/>
          <w:szCs w:val="24"/>
          <w:u w:val="single"/>
          <w:rtl/>
        </w:rPr>
        <w:t>רשאי לדרוש את ה</w:t>
      </w:r>
      <w:r w:rsidR="00F93C25" w:rsidRPr="008748EF">
        <w:rPr>
          <w:rFonts w:cs="David" w:hint="cs"/>
          <w:sz w:val="24"/>
          <w:szCs w:val="24"/>
          <w:u w:val="single"/>
          <w:rtl/>
        </w:rPr>
        <w:t>תמורה</w:t>
      </w:r>
      <w:r w:rsidR="00F93C25" w:rsidRPr="0042486A">
        <w:rPr>
          <w:rFonts w:cs="David" w:hint="cs"/>
          <w:sz w:val="24"/>
          <w:szCs w:val="24"/>
          <w:rtl/>
        </w:rPr>
        <w:t xml:space="preserve"> שישלם הלקוח </w:t>
      </w:r>
      <w:r w:rsidR="00F80C64" w:rsidRPr="0042486A">
        <w:rPr>
          <w:rFonts w:cs="David" w:hint="cs"/>
          <w:sz w:val="24"/>
          <w:szCs w:val="24"/>
          <w:rtl/>
        </w:rPr>
        <w:t>עבור השירות של</w:t>
      </w:r>
      <w:r w:rsidR="00CD7949" w:rsidRPr="0042486A">
        <w:rPr>
          <w:rFonts w:cs="David" w:hint="cs"/>
          <w:sz w:val="24"/>
          <w:szCs w:val="24"/>
          <w:rtl/>
        </w:rPr>
        <w:t>ו</w:t>
      </w:r>
      <w:r w:rsidR="00903A2C" w:rsidRPr="0042486A">
        <w:rPr>
          <w:rFonts w:cs="David" w:hint="cs"/>
          <w:sz w:val="24"/>
          <w:szCs w:val="24"/>
          <w:rtl/>
        </w:rPr>
        <w:t xml:space="preserve">. </w:t>
      </w:r>
      <w:r w:rsidRPr="0042486A">
        <w:rPr>
          <w:rFonts w:cs="David" w:hint="cs"/>
          <w:sz w:val="24"/>
          <w:szCs w:val="24"/>
          <w:rtl/>
        </w:rPr>
        <w:t>ישיב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b/>
          <w:bCs/>
          <w:sz w:val="24"/>
          <w:szCs w:val="24"/>
          <w:rtl/>
        </w:rPr>
        <w:t>מנחם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כי</w:t>
      </w:r>
      <w:r w:rsidR="00903A2C" w:rsidRPr="0042486A">
        <w:rPr>
          <w:rFonts w:cs="David" w:hint="cs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במקרה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שלנו</w:t>
      </w:r>
      <w:r w:rsidRPr="0042486A">
        <w:rPr>
          <w:rFonts w:cs="David"/>
          <w:sz w:val="24"/>
          <w:szCs w:val="24"/>
          <w:rtl/>
        </w:rPr>
        <w:t xml:space="preserve">, </w:t>
      </w:r>
      <w:r w:rsidRPr="008748EF">
        <w:rPr>
          <w:rFonts w:cs="David" w:hint="cs"/>
          <w:sz w:val="24"/>
          <w:szCs w:val="24"/>
          <w:u w:val="single"/>
          <w:rtl/>
        </w:rPr>
        <w:t>אין</w:t>
      </w:r>
      <w:r w:rsidRPr="008748EF">
        <w:rPr>
          <w:rFonts w:cs="David"/>
          <w:sz w:val="24"/>
          <w:szCs w:val="24"/>
          <w:u w:val="single"/>
          <w:rtl/>
        </w:rPr>
        <w:t xml:space="preserve"> </w:t>
      </w:r>
      <w:r w:rsidRPr="008748EF">
        <w:rPr>
          <w:rFonts w:cs="David" w:hint="cs"/>
          <w:sz w:val="24"/>
          <w:szCs w:val="24"/>
          <w:u w:val="single"/>
          <w:rtl/>
        </w:rPr>
        <w:t>הקבלה</w:t>
      </w:r>
      <w:r w:rsidRPr="008748EF">
        <w:rPr>
          <w:rFonts w:cs="David"/>
          <w:sz w:val="24"/>
          <w:szCs w:val="24"/>
          <w:u w:val="single"/>
          <w:rtl/>
        </w:rPr>
        <w:t xml:space="preserve"> </w:t>
      </w:r>
      <w:r w:rsidRPr="008748EF">
        <w:rPr>
          <w:rFonts w:cs="David" w:hint="cs"/>
          <w:sz w:val="24"/>
          <w:szCs w:val="24"/>
          <w:u w:val="single"/>
          <w:rtl/>
        </w:rPr>
        <w:t>בין</w:t>
      </w:r>
      <w:r w:rsidRPr="008748EF">
        <w:rPr>
          <w:rFonts w:cs="David"/>
          <w:sz w:val="24"/>
          <w:szCs w:val="24"/>
          <w:u w:val="single"/>
          <w:rtl/>
        </w:rPr>
        <w:t xml:space="preserve"> </w:t>
      </w:r>
      <w:r w:rsidRPr="008748EF">
        <w:rPr>
          <w:rFonts w:cs="David" w:hint="cs"/>
          <w:sz w:val="24"/>
          <w:szCs w:val="24"/>
          <w:u w:val="single"/>
          <w:rtl/>
        </w:rPr>
        <w:t>חיובי</w:t>
      </w:r>
      <w:r w:rsidRPr="008748EF">
        <w:rPr>
          <w:rFonts w:cs="David"/>
          <w:sz w:val="24"/>
          <w:szCs w:val="24"/>
          <w:u w:val="single"/>
          <w:rtl/>
        </w:rPr>
        <w:t xml:space="preserve"> </w:t>
      </w:r>
      <w:r w:rsidRPr="008748EF">
        <w:rPr>
          <w:rFonts w:cs="David" w:hint="cs"/>
          <w:sz w:val="24"/>
          <w:szCs w:val="24"/>
          <w:u w:val="single"/>
          <w:rtl/>
        </w:rPr>
        <w:t>המוכר</w:t>
      </w:r>
      <w:r w:rsidRPr="008748EF">
        <w:rPr>
          <w:rFonts w:cs="David"/>
          <w:sz w:val="24"/>
          <w:szCs w:val="24"/>
          <w:u w:val="single"/>
          <w:rtl/>
        </w:rPr>
        <w:t xml:space="preserve"> </w:t>
      </w:r>
      <w:r w:rsidRPr="008748EF">
        <w:rPr>
          <w:rFonts w:cs="David" w:hint="cs"/>
          <w:sz w:val="24"/>
          <w:szCs w:val="24"/>
          <w:u w:val="single"/>
          <w:rtl/>
        </w:rPr>
        <w:t>לחיובי</w:t>
      </w:r>
      <w:r w:rsidRPr="008748EF">
        <w:rPr>
          <w:rFonts w:cs="David"/>
          <w:sz w:val="24"/>
          <w:szCs w:val="24"/>
          <w:u w:val="single"/>
          <w:rtl/>
        </w:rPr>
        <w:t xml:space="preserve"> </w:t>
      </w:r>
      <w:r w:rsidRPr="008748EF">
        <w:rPr>
          <w:rFonts w:cs="David" w:hint="cs"/>
          <w:sz w:val="24"/>
          <w:szCs w:val="24"/>
          <w:u w:val="single"/>
          <w:rtl/>
        </w:rPr>
        <w:t>הקונה</w:t>
      </w:r>
      <w:r w:rsidRPr="0042486A">
        <w:rPr>
          <w:rFonts w:cs="David"/>
          <w:sz w:val="24"/>
          <w:szCs w:val="24"/>
          <w:rtl/>
        </w:rPr>
        <w:t>-</w:t>
      </w:r>
      <w:r w:rsidR="00903A2C" w:rsidRPr="0042486A">
        <w:rPr>
          <w:rFonts w:cs="David" w:hint="cs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המכון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מוכר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מנוי</w:t>
      </w:r>
      <w:r w:rsidR="00BE1003" w:rsidRPr="0042486A">
        <w:rPr>
          <w:rFonts w:cs="David" w:hint="cs"/>
          <w:sz w:val="24"/>
          <w:szCs w:val="24"/>
          <w:rtl/>
        </w:rPr>
        <w:t xml:space="preserve">, דורש לקבל את כל הסכום </w:t>
      </w:r>
      <w:r w:rsidR="00F80C64" w:rsidRPr="0042486A">
        <w:rPr>
          <w:rFonts w:cs="David" w:hint="cs"/>
          <w:sz w:val="24"/>
          <w:szCs w:val="24"/>
          <w:rtl/>
        </w:rPr>
        <w:t>(</w:t>
      </w:r>
      <w:r w:rsidRPr="0042486A">
        <w:rPr>
          <w:rFonts w:cs="David" w:hint="cs"/>
          <w:sz w:val="24"/>
          <w:szCs w:val="24"/>
          <w:rtl/>
        </w:rPr>
        <w:t>במעמד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הרישום</w:t>
      </w:r>
      <w:r w:rsidR="00F80C64" w:rsidRPr="0042486A">
        <w:rPr>
          <w:rFonts w:cs="David" w:hint="cs"/>
          <w:sz w:val="24"/>
          <w:szCs w:val="24"/>
          <w:rtl/>
        </w:rPr>
        <w:t>)</w:t>
      </w:r>
      <w:r w:rsidRPr="0042486A">
        <w:rPr>
          <w:rFonts w:cs="David"/>
          <w:sz w:val="24"/>
          <w:szCs w:val="24"/>
          <w:rtl/>
        </w:rPr>
        <w:t xml:space="preserve"> </w:t>
      </w:r>
      <w:r w:rsidR="00F80C64" w:rsidRPr="0042486A">
        <w:rPr>
          <w:rFonts w:cs="David" w:hint="cs"/>
          <w:sz w:val="24"/>
          <w:szCs w:val="24"/>
          <w:rtl/>
        </w:rPr>
        <w:t>ו</w:t>
      </w:r>
      <w:r w:rsidRPr="0042486A">
        <w:rPr>
          <w:rFonts w:cs="David" w:hint="cs"/>
          <w:sz w:val="24"/>
          <w:szCs w:val="24"/>
          <w:rtl/>
        </w:rPr>
        <w:t>לא</w:t>
      </w:r>
      <w:r w:rsidRPr="0042486A">
        <w:rPr>
          <w:rFonts w:cs="David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מוכן</w:t>
      </w:r>
      <w:r w:rsidR="00CD47F5" w:rsidRPr="0042486A">
        <w:rPr>
          <w:rFonts w:cs="David" w:hint="cs"/>
          <w:sz w:val="24"/>
          <w:szCs w:val="24"/>
          <w:rtl/>
        </w:rPr>
        <w:t xml:space="preserve"> לבטלו</w:t>
      </w:r>
      <w:r w:rsidR="00B75A46" w:rsidRPr="0042486A">
        <w:rPr>
          <w:rFonts w:cs="David" w:hint="cs"/>
          <w:sz w:val="24"/>
          <w:szCs w:val="24"/>
          <w:rtl/>
        </w:rPr>
        <w:t xml:space="preserve">. </w:t>
      </w:r>
      <w:r w:rsidR="001E556D" w:rsidRPr="0042486A">
        <w:rPr>
          <w:rFonts w:cs="David" w:hint="cs"/>
          <w:sz w:val="24"/>
          <w:szCs w:val="24"/>
          <w:rtl/>
        </w:rPr>
        <w:t>התנ</w:t>
      </w:r>
      <w:r w:rsidR="000A2272" w:rsidRPr="0042486A">
        <w:rPr>
          <w:rFonts w:cs="David" w:hint="cs"/>
          <w:sz w:val="24"/>
          <w:szCs w:val="24"/>
          <w:rtl/>
        </w:rPr>
        <w:t>יה עצמה אינה</w:t>
      </w:r>
      <w:r w:rsidR="00A24DD9" w:rsidRPr="0042486A">
        <w:rPr>
          <w:rFonts w:cs="David" w:hint="cs"/>
          <w:sz w:val="24"/>
          <w:szCs w:val="24"/>
          <w:rtl/>
        </w:rPr>
        <w:t xml:space="preserve"> הוגנת, </w:t>
      </w:r>
      <w:r w:rsidR="00B75A46" w:rsidRPr="0042486A">
        <w:rPr>
          <w:rFonts w:cs="David" w:hint="cs"/>
          <w:sz w:val="24"/>
          <w:szCs w:val="24"/>
          <w:rtl/>
        </w:rPr>
        <w:t>כספו לא יוחזר</w:t>
      </w:r>
      <w:r w:rsidR="000A2272" w:rsidRPr="0042486A">
        <w:rPr>
          <w:rFonts w:cs="David" w:hint="cs"/>
          <w:sz w:val="24"/>
          <w:szCs w:val="24"/>
          <w:rtl/>
        </w:rPr>
        <w:t xml:space="preserve">, </w:t>
      </w:r>
      <w:r w:rsidR="00B75A46" w:rsidRPr="0042486A">
        <w:rPr>
          <w:rFonts w:cs="David" w:hint="cs"/>
          <w:sz w:val="24"/>
          <w:szCs w:val="24"/>
          <w:rtl/>
        </w:rPr>
        <w:t>על אף שברור שהוא לא יכול להתאמן, מכאן הקיפוח</w:t>
      </w:r>
      <w:r w:rsidR="000A2272" w:rsidRPr="0042486A">
        <w:rPr>
          <w:rFonts w:cs="David" w:hint="cs"/>
          <w:sz w:val="24"/>
          <w:szCs w:val="24"/>
          <w:rtl/>
        </w:rPr>
        <w:t xml:space="preserve">(מילגרם,165). חזקה נוספת </w:t>
      </w:r>
      <w:r w:rsidR="000A2272" w:rsidRPr="0042486A">
        <w:rPr>
          <w:rFonts w:cs="David" w:hint="cs"/>
          <w:b/>
          <w:bCs/>
          <w:sz w:val="24"/>
          <w:szCs w:val="24"/>
          <w:rtl/>
        </w:rPr>
        <w:t xml:space="preserve">שמנחם </w:t>
      </w:r>
      <w:r w:rsidR="000A2272" w:rsidRPr="0042486A">
        <w:rPr>
          <w:rFonts w:cs="David" w:hint="cs"/>
          <w:sz w:val="24"/>
          <w:szCs w:val="24"/>
          <w:rtl/>
        </w:rPr>
        <w:t xml:space="preserve">יטען היא </w:t>
      </w:r>
      <w:r w:rsidR="000A2272" w:rsidRPr="0042486A">
        <w:rPr>
          <w:rFonts w:cs="David" w:hint="cs"/>
          <w:b/>
          <w:bCs/>
          <w:sz w:val="24"/>
          <w:szCs w:val="24"/>
          <w:rtl/>
        </w:rPr>
        <w:t>4(6)</w:t>
      </w:r>
      <w:r w:rsidR="000A2272" w:rsidRPr="0042486A">
        <w:rPr>
          <w:rFonts w:cs="David" w:hint="cs"/>
          <w:sz w:val="24"/>
          <w:szCs w:val="24"/>
          <w:rtl/>
        </w:rPr>
        <w:t xml:space="preserve"> זאת משום שנשללת ממנו האפשרות</w:t>
      </w:r>
      <w:r w:rsidR="00CD47F5" w:rsidRPr="0042486A">
        <w:rPr>
          <w:rFonts w:cs="David" w:hint="cs"/>
          <w:sz w:val="24"/>
          <w:szCs w:val="24"/>
          <w:rtl/>
        </w:rPr>
        <w:t>,</w:t>
      </w:r>
      <w:r w:rsidR="000A2272" w:rsidRPr="0042486A">
        <w:rPr>
          <w:rFonts w:cs="David" w:hint="cs"/>
          <w:sz w:val="24"/>
          <w:szCs w:val="24"/>
          <w:rtl/>
        </w:rPr>
        <w:t xml:space="preserve"> לקבל תרופה העומדת לו </w:t>
      </w:r>
      <w:r w:rsidR="00CD7949" w:rsidRPr="0042486A">
        <w:rPr>
          <w:rFonts w:cs="David" w:hint="cs"/>
          <w:sz w:val="24"/>
          <w:szCs w:val="24"/>
          <w:rtl/>
        </w:rPr>
        <w:t>עפ</w:t>
      </w:r>
      <w:r w:rsidR="00CD7949" w:rsidRPr="0042486A">
        <w:rPr>
          <w:rFonts w:cs="David"/>
          <w:sz w:val="24"/>
          <w:szCs w:val="24"/>
          <w:rtl/>
        </w:rPr>
        <w:t>"</w:t>
      </w:r>
      <w:r w:rsidR="00CD7949" w:rsidRPr="0042486A">
        <w:rPr>
          <w:rFonts w:cs="David" w:hint="cs"/>
          <w:sz w:val="24"/>
          <w:szCs w:val="24"/>
          <w:rtl/>
        </w:rPr>
        <w:t>י</w:t>
      </w:r>
      <w:r w:rsidR="000A2272" w:rsidRPr="0042486A">
        <w:rPr>
          <w:rFonts w:cs="David" w:hint="cs"/>
          <w:sz w:val="24"/>
          <w:szCs w:val="24"/>
          <w:rtl/>
        </w:rPr>
        <w:t xml:space="preserve"> דין</w:t>
      </w:r>
      <w:r w:rsidR="00522449" w:rsidRPr="0042486A">
        <w:rPr>
          <w:rFonts w:cs="David" w:hint="cs"/>
          <w:sz w:val="24"/>
          <w:szCs w:val="24"/>
          <w:rtl/>
        </w:rPr>
        <w:t xml:space="preserve">- </w:t>
      </w:r>
      <w:r w:rsidR="00903A2C" w:rsidRPr="0042486A">
        <w:rPr>
          <w:rFonts w:cs="David" w:hint="cs"/>
          <w:sz w:val="24"/>
          <w:szCs w:val="24"/>
          <w:rtl/>
        </w:rPr>
        <w:t xml:space="preserve">אין אפשרות </w:t>
      </w:r>
      <w:r w:rsidR="00181E66" w:rsidRPr="0042486A">
        <w:rPr>
          <w:rFonts w:cs="David" w:hint="cs"/>
          <w:sz w:val="24"/>
          <w:szCs w:val="24"/>
          <w:rtl/>
        </w:rPr>
        <w:t>לקבל החז</w:t>
      </w:r>
      <w:r w:rsidR="00903A2C" w:rsidRPr="0042486A">
        <w:rPr>
          <w:rFonts w:cs="David" w:hint="cs"/>
          <w:sz w:val="24"/>
          <w:szCs w:val="24"/>
          <w:rtl/>
        </w:rPr>
        <w:t>ר כספי</w:t>
      </w:r>
      <w:r w:rsidR="00CD47F5" w:rsidRPr="0042486A">
        <w:rPr>
          <w:rFonts w:cs="David" w:hint="cs"/>
          <w:sz w:val="24"/>
          <w:szCs w:val="24"/>
          <w:rtl/>
        </w:rPr>
        <w:t>/לבטל</w:t>
      </w:r>
      <w:r w:rsidR="00903A2C" w:rsidRPr="0042486A">
        <w:rPr>
          <w:rFonts w:cs="David" w:hint="cs"/>
          <w:sz w:val="24"/>
          <w:szCs w:val="24"/>
          <w:rtl/>
        </w:rPr>
        <w:t xml:space="preserve">, </w:t>
      </w:r>
      <w:r w:rsidR="00181E66" w:rsidRPr="0042486A">
        <w:rPr>
          <w:rFonts w:cs="David" w:hint="cs"/>
          <w:sz w:val="24"/>
          <w:szCs w:val="24"/>
          <w:rtl/>
        </w:rPr>
        <w:t xml:space="preserve">אין התייחסות לפיצויים שמגיעים לו, </w:t>
      </w:r>
      <w:r w:rsidR="00A24DD9" w:rsidRPr="0042486A">
        <w:rPr>
          <w:rFonts w:cs="David" w:hint="cs"/>
          <w:sz w:val="24"/>
          <w:szCs w:val="24"/>
          <w:rtl/>
        </w:rPr>
        <w:t>במידה ו</w:t>
      </w:r>
      <w:r w:rsidR="00181E66" w:rsidRPr="0042486A">
        <w:rPr>
          <w:rFonts w:cs="David" w:hint="cs"/>
          <w:sz w:val="24"/>
          <w:szCs w:val="24"/>
          <w:rtl/>
        </w:rPr>
        <w:t>לא יכול פיזית להתאמן</w:t>
      </w:r>
      <w:r w:rsidR="00522449" w:rsidRPr="0042486A">
        <w:rPr>
          <w:rFonts w:cs="David" w:hint="cs"/>
          <w:sz w:val="24"/>
          <w:szCs w:val="24"/>
          <w:rtl/>
        </w:rPr>
        <w:t xml:space="preserve"> במכון. </w:t>
      </w:r>
      <w:r w:rsidR="00522449" w:rsidRPr="0042486A">
        <w:rPr>
          <w:rFonts w:cs="David" w:hint="cs"/>
          <w:b/>
          <w:bCs/>
          <w:sz w:val="24"/>
          <w:szCs w:val="24"/>
          <w:rtl/>
        </w:rPr>
        <w:t>המכון</w:t>
      </w:r>
      <w:r w:rsidR="00BD7CCF" w:rsidRPr="0042486A">
        <w:rPr>
          <w:rFonts w:cs="David" w:hint="cs"/>
          <w:sz w:val="24"/>
          <w:szCs w:val="24"/>
          <w:rtl/>
        </w:rPr>
        <w:t xml:space="preserve"> יטען כי התניה אינה מקפחת, </w:t>
      </w:r>
      <w:r w:rsidR="00522449" w:rsidRPr="0042486A">
        <w:rPr>
          <w:rFonts w:cs="David" w:hint="cs"/>
          <w:sz w:val="24"/>
          <w:szCs w:val="24"/>
          <w:rtl/>
        </w:rPr>
        <w:t>יש לו אינטרס לגיטימי להגן על עצמו מפני ביטולים, משום שאלה עשויים להשפיע על הוצאות ההסתמכות שלו(מספר המדריכים ש</w:t>
      </w:r>
      <w:r w:rsidR="00A81B9C" w:rsidRPr="0042486A">
        <w:rPr>
          <w:rFonts w:cs="David" w:hint="cs"/>
          <w:sz w:val="24"/>
          <w:szCs w:val="24"/>
          <w:rtl/>
        </w:rPr>
        <w:t>י</w:t>
      </w:r>
      <w:r w:rsidR="00522449" w:rsidRPr="0042486A">
        <w:rPr>
          <w:rFonts w:cs="David" w:hint="cs"/>
          <w:sz w:val="24"/>
          <w:szCs w:val="24"/>
          <w:rtl/>
        </w:rPr>
        <w:t xml:space="preserve">עסיק,שיעורים </w:t>
      </w:r>
      <w:r w:rsidR="00A24DD9" w:rsidRPr="0042486A">
        <w:rPr>
          <w:rFonts w:cs="David" w:hint="cs"/>
          <w:sz w:val="24"/>
          <w:szCs w:val="24"/>
          <w:rtl/>
        </w:rPr>
        <w:t>שיפתח</w:t>
      </w:r>
      <w:r w:rsidR="00522449" w:rsidRPr="0042486A">
        <w:rPr>
          <w:rFonts w:cs="David" w:hint="cs"/>
          <w:sz w:val="24"/>
          <w:szCs w:val="24"/>
          <w:rtl/>
        </w:rPr>
        <w:t>).</w:t>
      </w:r>
      <w:r w:rsidR="00BE1003" w:rsidRPr="0042486A">
        <w:rPr>
          <w:rFonts w:cs="David" w:hint="cs"/>
          <w:sz w:val="24"/>
          <w:szCs w:val="24"/>
          <w:rtl/>
        </w:rPr>
        <w:t xml:space="preserve"> המכון </w:t>
      </w:r>
      <w:r w:rsidR="00522449" w:rsidRPr="0042486A">
        <w:rPr>
          <w:rFonts w:cs="David" w:hint="cs"/>
          <w:sz w:val="24"/>
          <w:szCs w:val="24"/>
          <w:rtl/>
        </w:rPr>
        <w:t>מעסיק עובדים ואין זה לגיטימי לדרוש מ</w:t>
      </w:r>
      <w:r w:rsidR="00A24DD9" w:rsidRPr="0042486A">
        <w:rPr>
          <w:rFonts w:cs="David" w:hint="cs"/>
          <w:sz w:val="24"/>
          <w:szCs w:val="24"/>
          <w:rtl/>
        </w:rPr>
        <w:t>מנו</w:t>
      </w:r>
      <w:r w:rsidR="00522449" w:rsidRPr="0042486A">
        <w:rPr>
          <w:rFonts w:cs="David" w:hint="cs"/>
          <w:sz w:val="24"/>
          <w:szCs w:val="24"/>
          <w:rtl/>
        </w:rPr>
        <w:t xml:space="preserve"> להחזיר סכומים שעליהם הס</w:t>
      </w:r>
      <w:r w:rsidR="00BE1003" w:rsidRPr="0042486A">
        <w:rPr>
          <w:rFonts w:cs="David" w:hint="cs"/>
          <w:sz w:val="24"/>
          <w:szCs w:val="24"/>
          <w:rtl/>
        </w:rPr>
        <w:t>ת</w:t>
      </w:r>
      <w:r w:rsidR="00522449" w:rsidRPr="0042486A">
        <w:rPr>
          <w:rFonts w:cs="David" w:hint="cs"/>
          <w:sz w:val="24"/>
          <w:szCs w:val="24"/>
          <w:rtl/>
        </w:rPr>
        <w:t>מך</w:t>
      </w:r>
      <w:r w:rsidR="00BE1003" w:rsidRPr="0042486A">
        <w:rPr>
          <w:rFonts w:cs="David" w:hint="cs"/>
          <w:sz w:val="24"/>
          <w:szCs w:val="24"/>
          <w:rtl/>
        </w:rPr>
        <w:t xml:space="preserve">. </w:t>
      </w:r>
      <w:r w:rsidR="00BE1003" w:rsidRPr="0042486A">
        <w:rPr>
          <w:rFonts w:cs="David" w:hint="cs"/>
          <w:sz w:val="24"/>
          <w:szCs w:val="24"/>
          <w:u w:val="single"/>
          <w:rtl/>
        </w:rPr>
        <w:t>הסעדים</w:t>
      </w:r>
      <w:r w:rsidR="00BE1003" w:rsidRPr="0042486A">
        <w:rPr>
          <w:rFonts w:cs="David" w:hint="cs"/>
          <w:sz w:val="24"/>
          <w:szCs w:val="24"/>
          <w:rtl/>
        </w:rPr>
        <w:t xml:space="preserve">: </w:t>
      </w:r>
      <w:r w:rsidR="00997714" w:rsidRPr="0042486A">
        <w:rPr>
          <w:rFonts w:cs="David" w:hint="cs"/>
          <w:sz w:val="24"/>
          <w:szCs w:val="24"/>
          <w:rtl/>
        </w:rPr>
        <w:t>ביהמ</w:t>
      </w:r>
      <w:r w:rsidR="00997714" w:rsidRPr="0042486A">
        <w:rPr>
          <w:rFonts w:cs="David"/>
          <w:sz w:val="24"/>
          <w:szCs w:val="24"/>
          <w:rtl/>
        </w:rPr>
        <w:t>"</w:t>
      </w:r>
      <w:r w:rsidR="00997714" w:rsidRPr="0042486A">
        <w:rPr>
          <w:rFonts w:cs="David" w:hint="cs"/>
          <w:sz w:val="24"/>
          <w:szCs w:val="24"/>
          <w:rtl/>
        </w:rPr>
        <w:t xml:space="preserve">ש </w:t>
      </w:r>
      <w:r w:rsidR="00BE1003" w:rsidRPr="0042486A">
        <w:rPr>
          <w:rFonts w:cs="David" w:hint="cs"/>
          <w:sz w:val="24"/>
          <w:szCs w:val="24"/>
          <w:rtl/>
        </w:rPr>
        <w:t>יכול לדרוש בשינוי התניה או לבטל אותה לחלוטין.</w:t>
      </w:r>
      <w:r w:rsidR="00BD7CCF" w:rsidRPr="0042486A">
        <w:rPr>
          <w:rFonts w:cs="David" w:hint="cs"/>
          <w:sz w:val="24"/>
          <w:szCs w:val="24"/>
          <w:rtl/>
        </w:rPr>
        <w:t xml:space="preserve"> מכאן, מנחם יוכל לקבל את כספו חזרה בניכוי חודש עבור המכון.</w:t>
      </w:r>
    </w:p>
    <w:p w:rsidR="001667A1" w:rsidRPr="0042486A" w:rsidRDefault="00BD7CCF" w:rsidP="00623F08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sz w:val="24"/>
          <w:szCs w:val="24"/>
          <w:rtl/>
        </w:rPr>
        <w:t>ימשיך</w:t>
      </w:r>
      <w:r w:rsidR="00BE1003" w:rsidRPr="0042486A">
        <w:rPr>
          <w:rFonts w:cs="David" w:hint="cs"/>
          <w:sz w:val="24"/>
          <w:szCs w:val="24"/>
          <w:rtl/>
        </w:rPr>
        <w:t xml:space="preserve"> </w:t>
      </w:r>
      <w:r w:rsidR="00BE1003" w:rsidRPr="0042486A">
        <w:rPr>
          <w:rFonts w:cs="David" w:hint="cs"/>
          <w:b/>
          <w:bCs/>
          <w:sz w:val="24"/>
          <w:szCs w:val="24"/>
          <w:rtl/>
        </w:rPr>
        <w:t>מנחם</w:t>
      </w:r>
      <w:r w:rsidRPr="0042486A">
        <w:rPr>
          <w:rFonts w:cs="David" w:hint="cs"/>
          <w:sz w:val="24"/>
          <w:szCs w:val="24"/>
          <w:rtl/>
        </w:rPr>
        <w:t xml:space="preserve"> לטעון</w:t>
      </w:r>
      <w:r w:rsidR="001667A1" w:rsidRPr="0042486A">
        <w:rPr>
          <w:rFonts w:cs="David" w:hint="cs"/>
          <w:sz w:val="24"/>
          <w:szCs w:val="24"/>
          <w:rtl/>
        </w:rPr>
        <w:t>,</w:t>
      </w:r>
      <w:r w:rsidRPr="0042486A">
        <w:rPr>
          <w:rFonts w:cs="David" w:hint="cs"/>
          <w:sz w:val="24"/>
          <w:szCs w:val="24"/>
          <w:rtl/>
        </w:rPr>
        <w:t xml:space="preserve"> </w:t>
      </w:r>
      <w:r w:rsidR="00BE1003" w:rsidRPr="0042486A">
        <w:rPr>
          <w:rFonts w:cs="David" w:hint="cs"/>
          <w:sz w:val="24"/>
          <w:szCs w:val="24"/>
          <w:rtl/>
        </w:rPr>
        <w:t>כ</w:t>
      </w:r>
      <w:r w:rsidR="001667A1" w:rsidRPr="0042486A">
        <w:rPr>
          <w:rFonts w:cs="David" w:hint="cs"/>
          <w:sz w:val="24"/>
          <w:szCs w:val="24"/>
          <w:rtl/>
        </w:rPr>
        <w:t>שמבקש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המכון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להסתמך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על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התניה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המקפחת</w:t>
      </w:r>
      <w:r w:rsidR="001667A1" w:rsidRPr="0042486A">
        <w:rPr>
          <w:rFonts w:cs="David"/>
          <w:sz w:val="24"/>
          <w:szCs w:val="24"/>
          <w:rtl/>
        </w:rPr>
        <w:t xml:space="preserve">, </w:t>
      </w:r>
      <w:r w:rsidR="00BE1003" w:rsidRPr="0042486A">
        <w:rPr>
          <w:rFonts w:cs="David" w:hint="cs"/>
          <w:sz w:val="24"/>
          <w:szCs w:val="24"/>
          <w:rtl/>
        </w:rPr>
        <w:t>הוא מ</w:t>
      </w:r>
      <w:r w:rsidR="001667A1" w:rsidRPr="0042486A">
        <w:rPr>
          <w:rFonts w:cs="David" w:hint="cs"/>
          <w:sz w:val="24"/>
          <w:szCs w:val="24"/>
          <w:rtl/>
        </w:rPr>
        <w:t>הווה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הפרת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החובה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הקבועה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proofErr w:type="spellStart"/>
      <w:r w:rsidR="001667A1" w:rsidRPr="0042486A">
        <w:rPr>
          <w:rFonts w:cs="David" w:hint="cs"/>
          <w:b/>
          <w:bCs/>
          <w:sz w:val="24"/>
          <w:szCs w:val="24"/>
          <w:rtl/>
        </w:rPr>
        <w:t>בס</w:t>
      </w:r>
      <w:r w:rsidR="00623F08" w:rsidRPr="0042486A">
        <w:rPr>
          <w:rFonts w:cs="David" w:hint="cs"/>
          <w:b/>
          <w:bCs/>
          <w:sz w:val="24"/>
          <w:szCs w:val="24"/>
          <w:rtl/>
        </w:rPr>
        <w:t>ע</w:t>
      </w:r>
      <w:proofErr w:type="spellEnd"/>
      <w:r w:rsidR="00623F08" w:rsidRPr="0042486A">
        <w:rPr>
          <w:rFonts w:cs="David" w:hint="cs"/>
          <w:b/>
          <w:bCs/>
          <w:sz w:val="24"/>
          <w:szCs w:val="24"/>
          <w:rtl/>
        </w:rPr>
        <w:t>'</w:t>
      </w:r>
      <w:r w:rsidR="001667A1" w:rsidRPr="0042486A">
        <w:rPr>
          <w:rFonts w:cs="David"/>
          <w:b/>
          <w:bCs/>
          <w:sz w:val="24"/>
          <w:szCs w:val="24"/>
          <w:rtl/>
        </w:rPr>
        <w:t xml:space="preserve"> 39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לנהוג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ב</w:t>
      </w:r>
      <w:r w:rsidR="00CD7949" w:rsidRPr="0042486A">
        <w:rPr>
          <w:rFonts w:cs="David" w:hint="cs"/>
          <w:sz w:val="24"/>
          <w:szCs w:val="24"/>
          <w:rtl/>
        </w:rPr>
        <w:t>תו</w:t>
      </w:r>
      <w:r w:rsidR="00CD7949" w:rsidRPr="0042486A">
        <w:rPr>
          <w:rFonts w:cs="David"/>
          <w:sz w:val="24"/>
          <w:szCs w:val="24"/>
          <w:rtl/>
        </w:rPr>
        <w:t>"</w:t>
      </w:r>
      <w:r w:rsidR="00CD7949" w:rsidRPr="0042486A">
        <w:rPr>
          <w:rFonts w:cs="David" w:hint="cs"/>
          <w:sz w:val="24"/>
          <w:szCs w:val="24"/>
          <w:rtl/>
        </w:rPr>
        <w:t>ל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בעת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קיום</w:t>
      </w:r>
      <w:r w:rsidR="001667A1" w:rsidRPr="0042486A">
        <w:rPr>
          <w:rFonts w:cs="David"/>
          <w:sz w:val="24"/>
          <w:szCs w:val="24"/>
          <w:rtl/>
        </w:rPr>
        <w:t xml:space="preserve"> </w:t>
      </w:r>
      <w:r w:rsidR="001667A1" w:rsidRPr="0042486A">
        <w:rPr>
          <w:rFonts w:cs="David" w:hint="cs"/>
          <w:sz w:val="24"/>
          <w:szCs w:val="24"/>
          <w:rtl/>
        </w:rPr>
        <w:t>החוזה</w:t>
      </w:r>
      <w:r w:rsidR="001667A1" w:rsidRPr="0042486A">
        <w:rPr>
          <w:rFonts w:cs="David"/>
          <w:sz w:val="24"/>
          <w:szCs w:val="24"/>
          <w:rtl/>
        </w:rPr>
        <w:t>.</w:t>
      </w:r>
    </w:p>
    <w:p w:rsidR="00317BB2" w:rsidRPr="0042486A" w:rsidRDefault="00E04927" w:rsidP="008748EF">
      <w:pPr>
        <w:spacing w:after="0" w:line="360" w:lineRule="auto"/>
        <w:jc w:val="both"/>
        <w:rPr>
          <w:rFonts w:cs="David"/>
          <w:sz w:val="24"/>
          <w:szCs w:val="24"/>
        </w:rPr>
      </w:pPr>
      <w:r w:rsidRPr="0042486A">
        <w:rPr>
          <w:rFonts w:cs="David" w:hint="cs"/>
          <w:b/>
          <w:bCs/>
          <w:sz w:val="24"/>
          <w:szCs w:val="24"/>
          <w:rtl/>
        </w:rPr>
        <w:lastRenderedPageBreak/>
        <w:t>מנחם</w:t>
      </w:r>
      <w:r w:rsidRPr="0042486A">
        <w:rPr>
          <w:rFonts w:cs="David" w:hint="cs"/>
          <w:sz w:val="24"/>
          <w:szCs w:val="24"/>
          <w:rtl/>
        </w:rPr>
        <w:t xml:space="preserve"> יטען כי בקיום החוזה,</w:t>
      </w:r>
      <w:r w:rsidR="001667A1" w:rsidRPr="0042486A">
        <w:rPr>
          <w:rFonts w:cs="David" w:hint="cs"/>
          <w:sz w:val="24"/>
          <w:szCs w:val="24"/>
          <w:rtl/>
        </w:rPr>
        <w:t xml:space="preserve"> </w:t>
      </w:r>
      <w:r w:rsidRPr="0042486A">
        <w:rPr>
          <w:rFonts w:cs="David" w:hint="cs"/>
          <w:sz w:val="24"/>
          <w:szCs w:val="24"/>
          <w:rtl/>
        </w:rPr>
        <w:t>על הצדדים</w:t>
      </w:r>
      <w:r w:rsidR="00BD7CCF" w:rsidRPr="0042486A">
        <w:rPr>
          <w:rFonts w:cs="David" w:hint="cs"/>
          <w:sz w:val="24"/>
          <w:szCs w:val="24"/>
          <w:rtl/>
        </w:rPr>
        <w:t xml:space="preserve"> </w:t>
      </w:r>
      <w:r w:rsidR="00CD5A2C" w:rsidRPr="0042486A">
        <w:rPr>
          <w:rFonts w:cs="David" w:hint="cs"/>
          <w:sz w:val="24"/>
          <w:szCs w:val="24"/>
          <w:rtl/>
        </w:rPr>
        <w:t xml:space="preserve">קיימת חובה </w:t>
      </w:r>
      <w:r w:rsidR="00CD5A2C" w:rsidRPr="0042486A">
        <w:rPr>
          <w:rFonts w:cs="David"/>
          <w:sz w:val="24"/>
          <w:szCs w:val="24"/>
          <w:rtl/>
        </w:rPr>
        <w:t>לנהוג זה כלפי זה ביושר</w:t>
      </w:r>
      <w:r w:rsidR="00CD5A2C" w:rsidRPr="0042486A">
        <w:rPr>
          <w:rFonts w:cs="David" w:hint="cs"/>
          <w:sz w:val="24"/>
          <w:szCs w:val="24"/>
          <w:rtl/>
        </w:rPr>
        <w:t xml:space="preserve"> ו</w:t>
      </w:r>
      <w:r w:rsidR="006D4A90" w:rsidRPr="0042486A">
        <w:rPr>
          <w:rFonts w:cs="David"/>
          <w:sz w:val="24"/>
          <w:szCs w:val="24"/>
          <w:rtl/>
        </w:rPr>
        <w:t>בהגינות</w:t>
      </w:r>
      <w:r w:rsidR="00317BB2" w:rsidRPr="0042486A">
        <w:rPr>
          <w:rFonts w:cs="David" w:hint="cs"/>
          <w:sz w:val="24"/>
          <w:szCs w:val="24"/>
          <w:rtl/>
        </w:rPr>
        <w:t>.</w:t>
      </w:r>
      <w:r w:rsidR="00623F08" w:rsidRPr="0042486A">
        <w:rPr>
          <w:rFonts w:cs="David" w:hint="cs"/>
          <w:sz w:val="24"/>
          <w:szCs w:val="24"/>
          <w:rtl/>
        </w:rPr>
        <w:t xml:space="preserve"> מנחם פעל </w:t>
      </w:r>
      <w:r w:rsidR="00CD7949" w:rsidRPr="0042486A">
        <w:rPr>
          <w:rFonts w:cs="David" w:hint="cs"/>
          <w:sz w:val="24"/>
          <w:szCs w:val="24"/>
          <w:rtl/>
        </w:rPr>
        <w:t>עפ</w:t>
      </w:r>
      <w:r w:rsidR="00CD7949" w:rsidRPr="0042486A">
        <w:rPr>
          <w:rFonts w:cs="David"/>
          <w:sz w:val="24"/>
          <w:szCs w:val="24"/>
          <w:rtl/>
        </w:rPr>
        <w:t>"</w:t>
      </w:r>
      <w:r w:rsidR="00CD7949" w:rsidRPr="0042486A">
        <w:rPr>
          <w:rFonts w:cs="David" w:hint="cs"/>
          <w:sz w:val="24"/>
          <w:szCs w:val="24"/>
          <w:rtl/>
        </w:rPr>
        <w:t>י</w:t>
      </w:r>
      <w:r w:rsidR="00623F08" w:rsidRPr="0042486A">
        <w:rPr>
          <w:rFonts w:cs="David" w:hint="cs"/>
          <w:sz w:val="24"/>
          <w:szCs w:val="24"/>
          <w:rtl/>
        </w:rPr>
        <w:t xml:space="preserve"> </w:t>
      </w:r>
      <w:r w:rsidR="00CD5A2C" w:rsidRPr="0042486A">
        <w:rPr>
          <w:rFonts w:cs="David" w:hint="cs"/>
          <w:sz w:val="24"/>
          <w:szCs w:val="24"/>
          <w:rtl/>
        </w:rPr>
        <w:t xml:space="preserve">החובה, שילם את כספו כנדרש, אך כעת לא יכול לממש את זכותו להתאמן. </w:t>
      </w:r>
      <w:r w:rsidR="00623F08" w:rsidRPr="0042486A">
        <w:rPr>
          <w:rFonts w:cs="David" w:hint="cs"/>
          <w:sz w:val="24"/>
          <w:szCs w:val="24"/>
          <w:rtl/>
        </w:rPr>
        <w:t>בניגוד למכון</w:t>
      </w:r>
      <w:r w:rsidR="0055636A" w:rsidRPr="0042486A">
        <w:rPr>
          <w:rFonts w:cs="David" w:hint="cs"/>
          <w:sz w:val="24"/>
          <w:szCs w:val="24"/>
          <w:rtl/>
        </w:rPr>
        <w:t>,</w:t>
      </w:r>
      <w:r w:rsidR="00623F08" w:rsidRPr="0042486A">
        <w:rPr>
          <w:rFonts w:cs="David" w:hint="cs"/>
          <w:sz w:val="24"/>
          <w:szCs w:val="24"/>
          <w:rtl/>
        </w:rPr>
        <w:t xml:space="preserve"> ש</w:t>
      </w:r>
      <w:r w:rsidR="00C719BD" w:rsidRPr="0042486A">
        <w:rPr>
          <w:rFonts w:cs="David" w:hint="cs"/>
          <w:sz w:val="24"/>
          <w:szCs w:val="24"/>
          <w:rtl/>
        </w:rPr>
        <w:t xml:space="preserve">לא פועל </w:t>
      </w:r>
      <w:r w:rsidR="00CD7949" w:rsidRPr="0042486A">
        <w:rPr>
          <w:rFonts w:cs="David" w:hint="cs"/>
          <w:sz w:val="24"/>
          <w:szCs w:val="24"/>
          <w:rtl/>
        </w:rPr>
        <w:t>עפ</w:t>
      </w:r>
      <w:r w:rsidR="00CD7949" w:rsidRPr="0042486A">
        <w:rPr>
          <w:rFonts w:cs="David"/>
          <w:sz w:val="24"/>
          <w:szCs w:val="24"/>
          <w:rtl/>
        </w:rPr>
        <w:t>"</w:t>
      </w:r>
      <w:r w:rsidR="00CD7949" w:rsidRPr="0042486A">
        <w:rPr>
          <w:rFonts w:cs="David" w:hint="cs"/>
          <w:sz w:val="24"/>
          <w:szCs w:val="24"/>
          <w:rtl/>
        </w:rPr>
        <w:t>י</w:t>
      </w:r>
      <w:r w:rsidR="00C719BD" w:rsidRPr="0042486A">
        <w:rPr>
          <w:rFonts w:cs="David" w:hint="cs"/>
          <w:sz w:val="24"/>
          <w:szCs w:val="24"/>
          <w:rtl/>
        </w:rPr>
        <w:t xml:space="preserve"> חובה זאת</w:t>
      </w:r>
      <w:r w:rsidR="00317BB2" w:rsidRPr="0042486A">
        <w:rPr>
          <w:rFonts w:cs="David" w:hint="cs"/>
          <w:sz w:val="24"/>
          <w:szCs w:val="24"/>
          <w:rtl/>
        </w:rPr>
        <w:t>,</w:t>
      </w:r>
      <w:r w:rsidR="00C719BD" w:rsidRPr="0042486A">
        <w:rPr>
          <w:rFonts w:cs="David" w:hint="cs"/>
          <w:sz w:val="24"/>
          <w:szCs w:val="24"/>
          <w:rtl/>
        </w:rPr>
        <w:t xml:space="preserve"> אלא כ</w:t>
      </w:r>
      <w:r w:rsidR="006D4A90" w:rsidRPr="0042486A">
        <w:rPr>
          <w:rFonts w:cs="David"/>
          <w:sz w:val="24"/>
          <w:szCs w:val="24"/>
          <w:rtl/>
        </w:rPr>
        <w:t>"נבל ברשות החוזה"</w:t>
      </w:r>
      <w:r w:rsidR="00317BB2" w:rsidRPr="0042486A">
        <w:rPr>
          <w:rFonts w:cs="David" w:hint="cs"/>
          <w:sz w:val="24"/>
          <w:szCs w:val="24"/>
          <w:rtl/>
        </w:rPr>
        <w:t xml:space="preserve"> </w:t>
      </w:r>
      <w:r w:rsidR="00C719BD" w:rsidRPr="0042486A">
        <w:rPr>
          <w:rFonts w:cs="David" w:hint="cs"/>
          <w:sz w:val="24"/>
          <w:szCs w:val="24"/>
          <w:rtl/>
        </w:rPr>
        <w:t>(</w:t>
      </w:r>
      <w:r w:rsidRPr="0042486A">
        <w:rPr>
          <w:rFonts w:cs="David" w:hint="cs"/>
          <w:sz w:val="24"/>
          <w:szCs w:val="24"/>
          <w:rtl/>
        </w:rPr>
        <w:t>שירותי תחב</w:t>
      </w:r>
      <w:r w:rsidR="00317BB2" w:rsidRPr="0042486A">
        <w:rPr>
          <w:rFonts w:cs="David" w:hint="cs"/>
          <w:sz w:val="24"/>
          <w:szCs w:val="24"/>
          <w:rtl/>
        </w:rPr>
        <w:t>ו</w:t>
      </w:r>
      <w:r w:rsidRPr="0042486A">
        <w:rPr>
          <w:rFonts w:cs="David" w:hint="cs"/>
          <w:sz w:val="24"/>
          <w:szCs w:val="24"/>
          <w:rtl/>
        </w:rPr>
        <w:t>רה,834)</w:t>
      </w:r>
      <w:r w:rsidR="00CD5A2C" w:rsidRPr="0042486A">
        <w:rPr>
          <w:rFonts w:cs="David" w:hint="cs"/>
          <w:sz w:val="24"/>
          <w:szCs w:val="24"/>
          <w:rtl/>
        </w:rPr>
        <w:t>. המכון עומד על זכותו לא להחזיר את הכסף וזאת מבלי לממש את החובה</w:t>
      </w:r>
      <w:r w:rsidR="00623F08" w:rsidRPr="0042486A">
        <w:rPr>
          <w:rFonts w:cs="David" w:hint="cs"/>
          <w:sz w:val="24"/>
          <w:szCs w:val="24"/>
          <w:rtl/>
        </w:rPr>
        <w:t>(לתת שירות)</w:t>
      </w:r>
      <w:r w:rsidR="00CD5A2C" w:rsidRPr="0042486A">
        <w:rPr>
          <w:rFonts w:cs="David" w:hint="cs"/>
          <w:sz w:val="24"/>
          <w:szCs w:val="24"/>
          <w:rtl/>
        </w:rPr>
        <w:t xml:space="preserve">, הרי שכעת מנחם לא יכול להתאמן. </w:t>
      </w:r>
      <w:r w:rsidR="00317BB2" w:rsidRPr="0042486A">
        <w:rPr>
          <w:rFonts w:cs="David" w:hint="cs"/>
          <w:b/>
          <w:bCs/>
          <w:sz w:val="24"/>
          <w:szCs w:val="24"/>
          <w:rtl/>
        </w:rPr>
        <w:t>מנחם</w:t>
      </w:r>
      <w:r w:rsidR="00317BB2" w:rsidRPr="0042486A">
        <w:rPr>
          <w:rFonts w:cs="David" w:hint="cs"/>
          <w:sz w:val="24"/>
          <w:szCs w:val="24"/>
          <w:rtl/>
        </w:rPr>
        <w:t xml:space="preserve"> יוכיח טענתו </w:t>
      </w:r>
      <w:r w:rsidR="00CD7949" w:rsidRPr="0042486A">
        <w:rPr>
          <w:rFonts w:cs="David" w:hint="cs"/>
          <w:sz w:val="24"/>
          <w:szCs w:val="24"/>
          <w:rtl/>
        </w:rPr>
        <w:t>עפ</w:t>
      </w:r>
      <w:r w:rsidR="00CD7949" w:rsidRPr="0042486A">
        <w:rPr>
          <w:rFonts w:cs="David"/>
          <w:sz w:val="24"/>
          <w:szCs w:val="24"/>
          <w:rtl/>
        </w:rPr>
        <w:t>"</w:t>
      </w:r>
      <w:r w:rsidR="00CD7949" w:rsidRPr="0042486A">
        <w:rPr>
          <w:rFonts w:cs="David" w:hint="cs"/>
          <w:sz w:val="24"/>
          <w:szCs w:val="24"/>
          <w:rtl/>
        </w:rPr>
        <w:t>י</w:t>
      </w:r>
      <w:r w:rsidR="00317BB2" w:rsidRPr="0042486A">
        <w:rPr>
          <w:rFonts w:cs="David" w:hint="cs"/>
          <w:sz w:val="24"/>
          <w:szCs w:val="24"/>
          <w:rtl/>
        </w:rPr>
        <w:t xml:space="preserve"> </w:t>
      </w:r>
      <w:r w:rsidR="00317BB2" w:rsidRPr="0042486A">
        <w:rPr>
          <w:rFonts w:cs="David" w:hint="cs"/>
          <w:sz w:val="24"/>
          <w:szCs w:val="24"/>
          <w:u w:val="single"/>
          <w:rtl/>
        </w:rPr>
        <w:t>מהות חוב</w:t>
      </w:r>
      <w:r w:rsidR="00A24DD9" w:rsidRPr="0042486A">
        <w:rPr>
          <w:rFonts w:cs="David" w:hint="cs"/>
          <w:sz w:val="24"/>
          <w:szCs w:val="24"/>
          <w:u w:val="single"/>
          <w:rtl/>
        </w:rPr>
        <w:t>ת תו"ל</w:t>
      </w:r>
      <w:r w:rsidR="00317BB2" w:rsidRPr="0042486A">
        <w:rPr>
          <w:rFonts w:cs="David" w:hint="cs"/>
          <w:sz w:val="24"/>
          <w:szCs w:val="24"/>
          <w:rtl/>
        </w:rPr>
        <w:t xml:space="preserve">: </w:t>
      </w:r>
      <w:r w:rsidR="00501D36" w:rsidRPr="0042486A">
        <w:rPr>
          <w:rFonts w:ascii="David" w:hAnsi="David" w:cs="David" w:hint="cs"/>
          <w:sz w:val="24"/>
          <w:szCs w:val="24"/>
          <w:u w:val="single"/>
          <w:rtl/>
        </w:rPr>
        <w:t xml:space="preserve">עמידה על זכות באופן שמזיק לחייב ואינו מועיל לבעל הזכות עשויה להיחשב לחוסר </w:t>
      </w:r>
      <w:r w:rsidR="00CD7949" w:rsidRPr="0042486A">
        <w:rPr>
          <w:rFonts w:ascii="David" w:hAnsi="David" w:cs="David" w:hint="cs"/>
          <w:sz w:val="24"/>
          <w:szCs w:val="24"/>
          <w:u w:val="single"/>
          <w:rtl/>
        </w:rPr>
        <w:t>תו</w:t>
      </w:r>
      <w:r w:rsidR="00CD7949" w:rsidRPr="0042486A">
        <w:rPr>
          <w:rFonts w:ascii="David" w:hAnsi="David" w:cs="David"/>
          <w:sz w:val="24"/>
          <w:szCs w:val="24"/>
          <w:u w:val="single"/>
          <w:rtl/>
        </w:rPr>
        <w:t>"</w:t>
      </w:r>
      <w:r w:rsidR="00CD7949" w:rsidRPr="0042486A">
        <w:rPr>
          <w:rFonts w:ascii="David" w:hAnsi="David" w:cs="David" w:hint="cs"/>
          <w:sz w:val="24"/>
          <w:szCs w:val="24"/>
          <w:u w:val="single"/>
          <w:rtl/>
        </w:rPr>
        <w:t>ל</w:t>
      </w:r>
      <w:r w:rsidR="00317BB2" w:rsidRPr="0042486A">
        <w:rPr>
          <w:rFonts w:ascii="David" w:hAnsi="David" w:cs="David" w:hint="cs"/>
          <w:sz w:val="24"/>
          <w:szCs w:val="24"/>
          <w:rtl/>
        </w:rPr>
        <w:t>-</w:t>
      </w:r>
      <w:r w:rsidR="00501D36" w:rsidRPr="0042486A">
        <w:rPr>
          <w:rFonts w:ascii="David" w:hAnsi="David" w:cs="David" w:hint="cs"/>
          <w:sz w:val="24"/>
          <w:szCs w:val="24"/>
          <w:rtl/>
        </w:rPr>
        <w:t xml:space="preserve"> </w:t>
      </w:r>
      <w:r w:rsidR="00317BB2" w:rsidRPr="0042486A">
        <w:rPr>
          <w:rFonts w:ascii="David" w:hAnsi="David" w:cs="David" w:hint="cs"/>
          <w:b/>
          <w:bCs/>
          <w:sz w:val="24"/>
          <w:szCs w:val="24"/>
          <w:rtl/>
        </w:rPr>
        <w:t>מנחם</w:t>
      </w:r>
      <w:r w:rsidR="00317BB2" w:rsidRPr="0042486A">
        <w:rPr>
          <w:rFonts w:ascii="David" w:hAnsi="David" w:cs="David" w:hint="cs"/>
          <w:sz w:val="24"/>
          <w:szCs w:val="24"/>
          <w:rtl/>
        </w:rPr>
        <w:t xml:space="preserve"> הוא </w:t>
      </w:r>
      <w:r w:rsidR="00C719BD" w:rsidRPr="0042486A">
        <w:rPr>
          <w:rFonts w:ascii="David" w:hAnsi="David" w:cs="David" w:hint="cs"/>
          <w:sz w:val="24"/>
          <w:szCs w:val="24"/>
          <w:rtl/>
        </w:rPr>
        <w:t>אדם אחד</w:t>
      </w:r>
      <w:r w:rsidR="00317BB2" w:rsidRPr="0042486A">
        <w:rPr>
          <w:rFonts w:ascii="David" w:hAnsi="David" w:cs="David" w:hint="cs"/>
          <w:sz w:val="24"/>
          <w:szCs w:val="24"/>
          <w:rtl/>
        </w:rPr>
        <w:t>,</w:t>
      </w:r>
      <w:r w:rsidR="00C719BD" w:rsidRPr="0042486A">
        <w:rPr>
          <w:rFonts w:ascii="David" w:hAnsi="David" w:cs="David" w:hint="cs"/>
          <w:sz w:val="24"/>
          <w:szCs w:val="24"/>
          <w:rtl/>
        </w:rPr>
        <w:t xml:space="preserve"> שכעת גם פצוע</w:t>
      </w:r>
      <w:r w:rsidR="00317BB2" w:rsidRPr="0042486A">
        <w:rPr>
          <w:rFonts w:ascii="David" w:hAnsi="David" w:cs="David" w:hint="cs"/>
          <w:sz w:val="24"/>
          <w:szCs w:val="24"/>
          <w:rtl/>
        </w:rPr>
        <w:t xml:space="preserve">. סירוב החזרת הכסף מוביל לפגיעה </w:t>
      </w:r>
      <w:r w:rsidR="00C719BD" w:rsidRPr="0042486A">
        <w:rPr>
          <w:rFonts w:ascii="David" w:hAnsi="David" w:cs="David" w:hint="cs"/>
          <w:sz w:val="24"/>
          <w:szCs w:val="24"/>
          <w:rtl/>
        </w:rPr>
        <w:t xml:space="preserve">בו </w:t>
      </w:r>
      <w:r w:rsidR="00317BB2" w:rsidRPr="0042486A">
        <w:rPr>
          <w:rFonts w:ascii="David" w:hAnsi="David" w:cs="David" w:hint="cs"/>
          <w:sz w:val="24"/>
          <w:szCs w:val="24"/>
          <w:rtl/>
        </w:rPr>
        <w:t>ש</w:t>
      </w:r>
      <w:r w:rsidR="00C719BD" w:rsidRPr="0042486A">
        <w:rPr>
          <w:rFonts w:ascii="David" w:hAnsi="David" w:cs="David" w:hint="cs"/>
          <w:sz w:val="24"/>
          <w:szCs w:val="24"/>
          <w:rtl/>
        </w:rPr>
        <w:t xml:space="preserve">היא הרבה יותר </w:t>
      </w:r>
      <w:r w:rsidR="00501D36" w:rsidRPr="0042486A">
        <w:rPr>
          <w:rFonts w:ascii="David" w:hAnsi="David" w:cs="David" w:hint="cs"/>
          <w:sz w:val="24"/>
          <w:szCs w:val="24"/>
          <w:rtl/>
        </w:rPr>
        <w:t>גדולה</w:t>
      </w:r>
      <w:r w:rsidR="00430B56" w:rsidRPr="0042486A">
        <w:rPr>
          <w:rFonts w:ascii="David" w:hAnsi="David" w:cs="David" w:hint="cs"/>
          <w:sz w:val="24"/>
          <w:szCs w:val="24"/>
          <w:rtl/>
        </w:rPr>
        <w:t>, נשאר בלי כסף ובלי מנוי</w:t>
      </w:r>
      <w:r w:rsidR="00317BB2" w:rsidRPr="0042486A">
        <w:rPr>
          <w:rFonts w:ascii="David" w:hAnsi="David" w:cs="David" w:hint="cs"/>
          <w:sz w:val="24"/>
          <w:szCs w:val="24"/>
          <w:rtl/>
        </w:rPr>
        <w:t xml:space="preserve"> </w:t>
      </w:r>
      <w:r w:rsidR="00501D36" w:rsidRPr="0042486A">
        <w:rPr>
          <w:rFonts w:ascii="David" w:hAnsi="David" w:cs="David" w:hint="cs"/>
          <w:sz w:val="24"/>
          <w:szCs w:val="24"/>
          <w:rtl/>
        </w:rPr>
        <w:t>(ג'רבי נ' דוד)</w:t>
      </w:r>
      <w:r w:rsidR="00317BB2" w:rsidRPr="0042486A">
        <w:rPr>
          <w:rFonts w:ascii="David" w:hAnsi="David" w:cs="David" w:hint="cs"/>
          <w:sz w:val="24"/>
          <w:szCs w:val="24"/>
          <w:rtl/>
        </w:rPr>
        <w:t xml:space="preserve">. זאת </w:t>
      </w:r>
      <w:r w:rsidR="00501D36" w:rsidRPr="0042486A">
        <w:rPr>
          <w:rFonts w:ascii="David" w:hAnsi="David" w:cs="David" w:hint="cs"/>
          <w:sz w:val="24"/>
          <w:szCs w:val="24"/>
          <w:rtl/>
        </w:rPr>
        <w:t>לעומת</w:t>
      </w:r>
      <w:r w:rsidR="00AA5CA5" w:rsidRPr="0042486A">
        <w:rPr>
          <w:rFonts w:ascii="David" w:hAnsi="David" w:cs="David" w:hint="cs"/>
          <w:sz w:val="24"/>
          <w:szCs w:val="24"/>
          <w:rtl/>
        </w:rPr>
        <w:t xml:space="preserve"> המכון</w:t>
      </w:r>
      <w:r w:rsidR="00A24DD9" w:rsidRPr="0042486A">
        <w:rPr>
          <w:rFonts w:ascii="David" w:hAnsi="David" w:cs="David" w:hint="cs"/>
          <w:sz w:val="24"/>
          <w:szCs w:val="24"/>
          <w:rtl/>
        </w:rPr>
        <w:t>,</w:t>
      </w:r>
      <w:r w:rsidR="00AA5CA5" w:rsidRPr="0042486A">
        <w:rPr>
          <w:rFonts w:ascii="David" w:hAnsi="David" w:cs="David" w:hint="cs"/>
          <w:sz w:val="24"/>
          <w:szCs w:val="24"/>
          <w:rtl/>
        </w:rPr>
        <w:t xml:space="preserve"> </w:t>
      </w:r>
      <w:r w:rsidR="00317BB2" w:rsidRPr="0042486A">
        <w:rPr>
          <w:rFonts w:ascii="David" w:hAnsi="David" w:cs="David" w:hint="cs"/>
          <w:sz w:val="24"/>
          <w:szCs w:val="24"/>
          <w:rtl/>
        </w:rPr>
        <w:t xml:space="preserve">שברשותו </w:t>
      </w:r>
      <w:r w:rsidR="00C719BD" w:rsidRPr="0042486A">
        <w:rPr>
          <w:rFonts w:ascii="David" w:hAnsi="David" w:cs="David" w:hint="cs"/>
          <w:sz w:val="24"/>
          <w:szCs w:val="24"/>
          <w:rtl/>
        </w:rPr>
        <w:t>מאות נרשמים</w:t>
      </w:r>
      <w:r w:rsidR="002C12FB" w:rsidRPr="0042486A">
        <w:rPr>
          <w:rFonts w:ascii="David" w:hAnsi="David" w:cs="David" w:hint="cs"/>
          <w:sz w:val="24"/>
          <w:szCs w:val="24"/>
          <w:rtl/>
        </w:rPr>
        <w:t>, כך שביטול המנוי לא ישפיע עליו</w:t>
      </w:r>
      <w:r w:rsidR="00C719BD" w:rsidRPr="0042486A">
        <w:rPr>
          <w:rFonts w:ascii="David" w:hAnsi="David" w:cs="David" w:hint="cs"/>
          <w:sz w:val="24"/>
          <w:szCs w:val="24"/>
          <w:rtl/>
        </w:rPr>
        <w:t xml:space="preserve">. ישיב </w:t>
      </w:r>
      <w:r w:rsidR="00C719BD" w:rsidRPr="0042486A">
        <w:rPr>
          <w:rFonts w:ascii="David" w:hAnsi="David" w:cs="David" w:hint="cs"/>
          <w:b/>
          <w:bCs/>
          <w:sz w:val="24"/>
          <w:szCs w:val="24"/>
          <w:rtl/>
        </w:rPr>
        <w:t>המכון</w:t>
      </w:r>
      <w:r w:rsidR="00C719BD" w:rsidRPr="0042486A">
        <w:rPr>
          <w:rFonts w:ascii="David" w:hAnsi="David" w:cs="David" w:hint="cs"/>
          <w:sz w:val="24"/>
          <w:szCs w:val="24"/>
          <w:rtl/>
        </w:rPr>
        <w:t xml:space="preserve"> כי הוא נפגע</w:t>
      </w:r>
      <w:r w:rsidR="00CD5A2C" w:rsidRPr="0042486A">
        <w:rPr>
          <w:rFonts w:ascii="David" w:hAnsi="David" w:cs="David" w:hint="cs"/>
          <w:sz w:val="24"/>
          <w:szCs w:val="24"/>
          <w:rtl/>
        </w:rPr>
        <w:t>,</w:t>
      </w:r>
      <w:r w:rsidR="00C719BD" w:rsidRPr="0042486A">
        <w:rPr>
          <w:rFonts w:ascii="David" w:hAnsi="David" w:cs="David" w:hint="cs"/>
          <w:sz w:val="24"/>
          <w:szCs w:val="24"/>
          <w:rtl/>
        </w:rPr>
        <w:t xml:space="preserve"> וגם הוא תלוי בכספי המתאמנים, </w:t>
      </w:r>
      <w:r w:rsidR="00501D36" w:rsidRPr="0042486A">
        <w:rPr>
          <w:rFonts w:ascii="David" w:hAnsi="David" w:cs="David" w:hint="cs"/>
          <w:sz w:val="24"/>
          <w:szCs w:val="24"/>
          <w:rtl/>
        </w:rPr>
        <w:t xml:space="preserve">לא מדובר כאן בסכום מועט. </w:t>
      </w:r>
      <w:r w:rsidR="00430B56" w:rsidRPr="0042486A">
        <w:rPr>
          <w:rFonts w:ascii="David" w:hAnsi="David" w:cs="David" w:hint="cs"/>
          <w:b/>
          <w:bCs/>
          <w:sz w:val="24"/>
          <w:szCs w:val="24"/>
          <w:rtl/>
        </w:rPr>
        <w:t>מנחם</w:t>
      </w:r>
      <w:r w:rsidR="00430B56" w:rsidRPr="0042486A">
        <w:rPr>
          <w:rFonts w:ascii="David" w:hAnsi="David" w:cs="David" w:hint="cs"/>
          <w:sz w:val="24"/>
          <w:szCs w:val="24"/>
          <w:rtl/>
        </w:rPr>
        <w:t xml:space="preserve"> </w:t>
      </w:r>
      <w:r w:rsidR="00430B56" w:rsidRPr="0042486A">
        <w:rPr>
          <w:rFonts w:ascii="David" w:hAnsi="David" w:cs="David" w:hint="cs"/>
          <w:sz w:val="24"/>
          <w:szCs w:val="24"/>
          <w:u w:val="single"/>
          <w:rtl/>
        </w:rPr>
        <w:t>ישיב</w:t>
      </w:r>
      <w:r w:rsidR="00623F08" w:rsidRPr="0042486A">
        <w:rPr>
          <w:rFonts w:ascii="David" w:hAnsi="David" w:cs="David" w:hint="cs"/>
          <w:sz w:val="24"/>
          <w:szCs w:val="24"/>
          <w:u w:val="single"/>
          <w:rtl/>
        </w:rPr>
        <w:t xml:space="preserve"> שגם </w:t>
      </w:r>
      <w:r w:rsidR="00501D36" w:rsidRPr="0042486A">
        <w:rPr>
          <w:rFonts w:ascii="David" w:hAnsi="David" w:cs="David" w:hint="cs"/>
          <w:sz w:val="24"/>
          <w:szCs w:val="24"/>
          <w:u w:val="single"/>
          <w:rtl/>
        </w:rPr>
        <w:t>אם קיימת פגיעה במכון הכושר הרי שהיא מעטה בהשוואה אליו</w:t>
      </w:r>
      <w:r w:rsidR="00501D36" w:rsidRPr="0042486A">
        <w:rPr>
          <w:rFonts w:ascii="David" w:hAnsi="David" w:cs="David" w:hint="cs"/>
          <w:sz w:val="24"/>
          <w:szCs w:val="24"/>
          <w:rtl/>
        </w:rPr>
        <w:t xml:space="preserve">, </w:t>
      </w:r>
      <w:r w:rsidR="00623F08" w:rsidRPr="0042486A">
        <w:rPr>
          <w:rFonts w:ascii="David" w:hAnsi="David" w:cs="David" w:hint="cs"/>
          <w:sz w:val="24"/>
          <w:szCs w:val="24"/>
          <w:rtl/>
        </w:rPr>
        <w:t>ש</w:t>
      </w:r>
      <w:r w:rsidR="00CD5A2C" w:rsidRPr="0042486A">
        <w:rPr>
          <w:rFonts w:ascii="David" w:hAnsi="David" w:cs="David" w:hint="cs"/>
          <w:sz w:val="24"/>
          <w:szCs w:val="24"/>
          <w:rtl/>
        </w:rPr>
        <w:t xml:space="preserve">נפגע הרבה יותר. </w:t>
      </w:r>
      <w:r w:rsidR="00623F08" w:rsidRPr="0042486A">
        <w:rPr>
          <w:rFonts w:ascii="David" w:hAnsi="David" w:cs="David" w:hint="cs"/>
          <w:sz w:val="24"/>
          <w:szCs w:val="24"/>
          <w:rtl/>
        </w:rPr>
        <w:t xml:space="preserve">נפצע </w:t>
      </w:r>
      <w:r w:rsidR="00CD5A2C" w:rsidRPr="0042486A">
        <w:rPr>
          <w:rFonts w:ascii="David" w:hAnsi="David" w:cs="David" w:hint="cs"/>
          <w:sz w:val="24"/>
          <w:szCs w:val="24"/>
          <w:rtl/>
        </w:rPr>
        <w:t>ב</w:t>
      </w:r>
      <w:r w:rsidR="00EC305F" w:rsidRPr="0042486A">
        <w:rPr>
          <w:rFonts w:ascii="David" w:hAnsi="David" w:cs="David" w:hint="cs"/>
          <w:sz w:val="24"/>
          <w:szCs w:val="24"/>
          <w:rtl/>
        </w:rPr>
        <w:t xml:space="preserve">תאונת דרכים, שילם סכום גבוה </w:t>
      </w:r>
      <w:r w:rsidR="00501D36" w:rsidRPr="0042486A">
        <w:rPr>
          <w:rFonts w:ascii="David" w:hAnsi="David" w:cs="David" w:hint="cs"/>
          <w:sz w:val="24"/>
          <w:szCs w:val="24"/>
          <w:rtl/>
        </w:rPr>
        <w:t>עבור מנוי שלא יכול לנצל אותו</w:t>
      </w:r>
      <w:r w:rsidR="00EC305F" w:rsidRPr="0042486A">
        <w:rPr>
          <w:rFonts w:ascii="David" w:hAnsi="David" w:cs="David" w:hint="cs"/>
          <w:sz w:val="24"/>
          <w:szCs w:val="24"/>
          <w:rtl/>
        </w:rPr>
        <w:t>,</w:t>
      </w:r>
      <w:r w:rsidR="00501D36" w:rsidRPr="0042486A">
        <w:rPr>
          <w:rFonts w:ascii="David" w:hAnsi="David" w:cs="David" w:hint="cs"/>
          <w:sz w:val="24"/>
          <w:szCs w:val="24"/>
          <w:rtl/>
        </w:rPr>
        <w:t xml:space="preserve"> ועכשיו גם </w:t>
      </w:r>
      <w:r w:rsidR="00430B56" w:rsidRPr="0042486A">
        <w:rPr>
          <w:rFonts w:ascii="David" w:hAnsi="David" w:cs="David" w:hint="cs"/>
          <w:sz w:val="24"/>
          <w:szCs w:val="24"/>
          <w:rtl/>
        </w:rPr>
        <w:t>ל</w:t>
      </w:r>
      <w:r w:rsidR="00501D36" w:rsidRPr="0042486A">
        <w:rPr>
          <w:rFonts w:ascii="David" w:hAnsi="David" w:cs="David" w:hint="cs"/>
          <w:sz w:val="24"/>
          <w:szCs w:val="24"/>
          <w:rtl/>
        </w:rPr>
        <w:t>א רוצים להחזיר לו את הכסף.</w:t>
      </w:r>
      <w:r w:rsidR="00EC305F" w:rsidRPr="0042486A">
        <w:rPr>
          <w:rFonts w:cs="David" w:hint="cs"/>
          <w:sz w:val="24"/>
          <w:szCs w:val="24"/>
          <w:rtl/>
        </w:rPr>
        <w:t xml:space="preserve"> </w:t>
      </w:r>
      <w:r w:rsidR="00EC305F" w:rsidRPr="0042486A">
        <w:rPr>
          <w:rFonts w:cs="David" w:hint="cs"/>
          <w:b/>
          <w:bCs/>
          <w:sz w:val="24"/>
          <w:szCs w:val="24"/>
          <w:rtl/>
        </w:rPr>
        <w:t>מנחם</w:t>
      </w:r>
      <w:r w:rsidR="00AA5CA5" w:rsidRPr="0042486A">
        <w:rPr>
          <w:rFonts w:cs="David" w:hint="cs"/>
          <w:sz w:val="24"/>
          <w:szCs w:val="24"/>
          <w:rtl/>
        </w:rPr>
        <w:t xml:space="preserve"> יטען ש</w:t>
      </w:r>
      <w:r w:rsidR="007753A7" w:rsidRPr="0042486A">
        <w:rPr>
          <w:rFonts w:ascii="David" w:hAnsi="David" w:cs="David" w:hint="cs"/>
          <w:sz w:val="24"/>
          <w:szCs w:val="24"/>
          <w:rtl/>
        </w:rPr>
        <w:t xml:space="preserve">המכון </w:t>
      </w:r>
      <w:r w:rsidR="007753A7" w:rsidRPr="0042486A">
        <w:rPr>
          <w:rFonts w:ascii="David" w:hAnsi="David" w:cs="David" w:hint="cs"/>
          <w:sz w:val="24"/>
          <w:szCs w:val="24"/>
          <w:u w:val="single"/>
          <w:rtl/>
        </w:rPr>
        <w:t xml:space="preserve">משתמש בזכות שלו באופן </w:t>
      </w:r>
      <w:r w:rsidR="00430B56" w:rsidRPr="0042486A">
        <w:rPr>
          <w:rFonts w:ascii="David" w:hAnsi="David" w:cs="David" w:hint="cs"/>
          <w:sz w:val="24"/>
          <w:szCs w:val="24"/>
          <w:u w:val="single"/>
          <w:rtl/>
        </w:rPr>
        <w:t>ש</w:t>
      </w:r>
      <w:r w:rsidR="007753A7" w:rsidRPr="0042486A">
        <w:rPr>
          <w:rFonts w:ascii="David" w:hAnsi="David" w:cs="David" w:hint="cs"/>
          <w:sz w:val="24"/>
          <w:szCs w:val="24"/>
          <w:u w:val="single"/>
          <w:rtl/>
        </w:rPr>
        <w:t>לא מתחשב</w:t>
      </w:r>
      <w:r w:rsidR="00430B56" w:rsidRPr="0042486A">
        <w:rPr>
          <w:rFonts w:ascii="David" w:hAnsi="David" w:cs="David" w:hint="cs"/>
          <w:sz w:val="24"/>
          <w:szCs w:val="24"/>
          <w:u w:val="single"/>
          <w:rtl/>
        </w:rPr>
        <w:t xml:space="preserve"> במצבו</w:t>
      </w:r>
      <w:r w:rsidR="00623F08" w:rsidRPr="0042486A">
        <w:rPr>
          <w:rFonts w:ascii="David" w:hAnsi="David" w:cs="David" w:hint="cs"/>
          <w:sz w:val="24"/>
          <w:szCs w:val="24"/>
          <w:u w:val="single"/>
          <w:rtl/>
        </w:rPr>
        <w:t xml:space="preserve"> ויפגע בו שלא לצורך</w:t>
      </w:r>
      <w:r w:rsidR="007753A7" w:rsidRPr="0042486A">
        <w:rPr>
          <w:rFonts w:ascii="David" w:hAnsi="David" w:cs="David" w:hint="cs"/>
          <w:sz w:val="24"/>
          <w:szCs w:val="24"/>
          <w:u w:val="single"/>
          <w:rtl/>
        </w:rPr>
        <w:t xml:space="preserve">, </w:t>
      </w:r>
      <w:r w:rsidR="00623F08" w:rsidRPr="0042486A">
        <w:rPr>
          <w:rFonts w:ascii="David" w:hAnsi="David" w:cs="David" w:hint="cs"/>
          <w:sz w:val="24"/>
          <w:szCs w:val="24"/>
          <w:u w:val="single"/>
          <w:rtl/>
        </w:rPr>
        <w:t>זהו חוסר תו"ל</w:t>
      </w:r>
      <w:r w:rsidR="00623F08" w:rsidRPr="0042486A">
        <w:rPr>
          <w:rFonts w:ascii="David" w:hAnsi="David" w:cs="David" w:hint="cs"/>
          <w:sz w:val="24"/>
          <w:szCs w:val="24"/>
          <w:rtl/>
        </w:rPr>
        <w:t xml:space="preserve">-המכון </w:t>
      </w:r>
      <w:r w:rsidR="00A717B1" w:rsidRPr="0042486A">
        <w:rPr>
          <w:rFonts w:ascii="David" w:hAnsi="David" w:cs="David" w:hint="cs"/>
          <w:sz w:val="24"/>
          <w:szCs w:val="24"/>
          <w:rtl/>
        </w:rPr>
        <w:t xml:space="preserve">לקח את כל הסכום ועכשיו פוגע בו יותר </w:t>
      </w:r>
      <w:r w:rsidR="007753A7" w:rsidRPr="0042486A">
        <w:rPr>
          <w:rFonts w:ascii="David" w:hAnsi="David" w:cs="David" w:hint="cs"/>
          <w:sz w:val="24"/>
          <w:szCs w:val="24"/>
          <w:rtl/>
        </w:rPr>
        <w:t>בכך</w:t>
      </w:r>
      <w:r w:rsidR="00623F08" w:rsidRPr="0042486A">
        <w:rPr>
          <w:rFonts w:ascii="David" w:hAnsi="David" w:cs="David" w:hint="cs"/>
          <w:sz w:val="24"/>
          <w:szCs w:val="24"/>
          <w:rtl/>
        </w:rPr>
        <w:t xml:space="preserve"> שלא מחזיר את כספו</w:t>
      </w:r>
      <w:r w:rsidR="007753A7" w:rsidRPr="0042486A">
        <w:rPr>
          <w:rFonts w:ascii="David" w:hAnsi="David" w:cs="David" w:hint="cs"/>
          <w:sz w:val="24"/>
          <w:szCs w:val="24"/>
          <w:rtl/>
        </w:rPr>
        <w:t>, למרות הידיעה שבכלל לא ישתמש בשירותיו.</w:t>
      </w:r>
      <w:r w:rsidR="007753A7" w:rsidRPr="0042486A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="00451C9C" w:rsidRPr="0042486A">
        <w:rPr>
          <w:rFonts w:ascii="David" w:hAnsi="David" w:cs="David" w:hint="cs"/>
          <w:b/>
          <w:bCs/>
          <w:sz w:val="24"/>
          <w:szCs w:val="24"/>
          <w:rtl/>
        </w:rPr>
        <w:t>המכון</w:t>
      </w:r>
      <w:r w:rsidR="00451C9C" w:rsidRPr="0042486A">
        <w:rPr>
          <w:rFonts w:ascii="David" w:hAnsi="David" w:cs="David" w:hint="cs"/>
          <w:sz w:val="24"/>
          <w:szCs w:val="24"/>
          <w:rtl/>
        </w:rPr>
        <w:t xml:space="preserve"> י</w:t>
      </w:r>
      <w:r w:rsidR="00EC305F" w:rsidRPr="0042486A">
        <w:rPr>
          <w:rFonts w:ascii="David" w:hAnsi="David" w:cs="David" w:hint="cs"/>
          <w:sz w:val="24"/>
          <w:szCs w:val="24"/>
          <w:rtl/>
        </w:rPr>
        <w:t>שיב</w:t>
      </w:r>
      <w:r w:rsidR="00451C9C" w:rsidRPr="0042486A">
        <w:rPr>
          <w:rFonts w:ascii="David" w:hAnsi="David" w:cs="David" w:hint="cs"/>
          <w:sz w:val="24"/>
          <w:szCs w:val="24"/>
          <w:rtl/>
        </w:rPr>
        <w:t xml:space="preserve">, </w:t>
      </w:r>
      <w:r w:rsidR="00623F08" w:rsidRPr="0042486A">
        <w:rPr>
          <w:rFonts w:ascii="David" w:hAnsi="David" w:cs="David" w:hint="cs"/>
          <w:sz w:val="24"/>
          <w:szCs w:val="24"/>
          <w:rtl/>
        </w:rPr>
        <w:t xml:space="preserve">אם </w:t>
      </w:r>
      <w:r w:rsidR="00451C9C" w:rsidRPr="0042486A">
        <w:rPr>
          <w:rFonts w:ascii="David" w:hAnsi="David" w:cs="David" w:hint="cs"/>
          <w:sz w:val="24"/>
          <w:szCs w:val="24"/>
          <w:rtl/>
        </w:rPr>
        <w:t>כל לקוח ידרוש את כספו בחזרה, המכון יפשוט רגל</w:t>
      </w:r>
      <w:r w:rsidR="00AA5CA5" w:rsidRPr="0042486A">
        <w:rPr>
          <w:rFonts w:ascii="David" w:hAnsi="David" w:cs="David" w:hint="cs"/>
          <w:sz w:val="24"/>
          <w:szCs w:val="24"/>
          <w:rtl/>
        </w:rPr>
        <w:t>.</w:t>
      </w:r>
      <w:r w:rsidR="00997714" w:rsidRPr="0042486A">
        <w:rPr>
          <w:rFonts w:ascii="David" w:hAnsi="David" w:cs="David" w:hint="cs"/>
          <w:sz w:val="24"/>
          <w:szCs w:val="24"/>
          <w:rtl/>
        </w:rPr>
        <w:t xml:space="preserve"> יש לזכור ש</w:t>
      </w:r>
      <w:r w:rsidR="002C12FB" w:rsidRPr="0042486A">
        <w:rPr>
          <w:rFonts w:cs="David" w:hint="cs"/>
          <w:sz w:val="24"/>
          <w:szCs w:val="24"/>
          <w:rtl/>
        </w:rPr>
        <w:t>החובה היא דו צדדית</w:t>
      </w:r>
      <w:r w:rsidR="00E75827" w:rsidRPr="0042486A">
        <w:rPr>
          <w:rFonts w:cs="David" w:hint="cs"/>
          <w:sz w:val="24"/>
          <w:szCs w:val="24"/>
          <w:rtl/>
        </w:rPr>
        <w:t xml:space="preserve">, </w:t>
      </w:r>
      <w:r w:rsidR="00997714" w:rsidRPr="0042486A">
        <w:rPr>
          <w:rFonts w:cs="David" w:hint="cs"/>
          <w:sz w:val="24"/>
          <w:szCs w:val="24"/>
          <w:rtl/>
        </w:rPr>
        <w:t>מנחם</w:t>
      </w:r>
      <w:r w:rsidR="00E75827" w:rsidRPr="0042486A">
        <w:rPr>
          <w:rFonts w:cs="David" w:hint="cs"/>
          <w:sz w:val="24"/>
          <w:szCs w:val="24"/>
          <w:rtl/>
        </w:rPr>
        <w:t xml:space="preserve"> קיבל הנחה, התאמן </w:t>
      </w:r>
      <w:r w:rsidR="00CD5F0D" w:rsidRPr="0042486A">
        <w:rPr>
          <w:rFonts w:cs="David" w:hint="cs"/>
          <w:sz w:val="24"/>
          <w:szCs w:val="24"/>
          <w:rtl/>
        </w:rPr>
        <w:t>ו</w:t>
      </w:r>
      <w:r w:rsidR="00EB63A3" w:rsidRPr="0042486A">
        <w:rPr>
          <w:rFonts w:cs="David" w:hint="cs"/>
          <w:sz w:val="24"/>
          <w:szCs w:val="24"/>
          <w:rtl/>
        </w:rPr>
        <w:t>כעת</w:t>
      </w:r>
      <w:r w:rsidR="00CD5F0D" w:rsidRPr="0042486A">
        <w:rPr>
          <w:rFonts w:cs="David" w:hint="cs"/>
          <w:sz w:val="24"/>
          <w:szCs w:val="24"/>
          <w:rtl/>
        </w:rPr>
        <w:t xml:space="preserve"> רוצה להשתחרר שלא כדין</w:t>
      </w:r>
      <w:r w:rsidR="00EB63A3" w:rsidRPr="0042486A">
        <w:rPr>
          <w:rFonts w:cs="David" w:hint="cs"/>
          <w:sz w:val="24"/>
          <w:szCs w:val="24"/>
          <w:rtl/>
        </w:rPr>
        <w:t>. הוא זה שפועל בחוסר תו"ל</w:t>
      </w:r>
      <w:r w:rsidR="0055636A" w:rsidRPr="0042486A">
        <w:rPr>
          <w:rFonts w:cs="David" w:hint="cs"/>
          <w:sz w:val="24"/>
          <w:szCs w:val="24"/>
          <w:rtl/>
        </w:rPr>
        <w:t>(שירותי תחבורה,</w:t>
      </w:r>
      <w:r w:rsidR="00317BB2" w:rsidRPr="0042486A">
        <w:rPr>
          <w:rFonts w:cs="David" w:hint="cs"/>
          <w:sz w:val="24"/>
          <w:szCs w:val="24"/>
          <w:rtl/>
        </w:rPr>
        <w:t>837</w:t>
      </w:r>
      <w:r w:rsidR="00317BB2" w:rsidRPr="0042486A">
        <w:rPr>
          <w:rFonts w:ascii="David" w:hAnsi="David" w:cs="David" w:hint="cs"/>
          <w:sz w:val="24"/>
          <w:szCs w:val="24"/>
          <w:rtl/>
        </w:rPr>
        <w:t>)</w:t>
      </w:r>
      <w:r w:rsidR="002C12FB" w:rsidRPr="0042486A">
        <w:rPr>
          <w:rFonts w:ascii="David" w:hAnsi="David" w:cs="David" w:hint="cs"/>
          <w:sz w:val="24"/>
          <w:szCs w:val="24"/>
          <w:rtl/>
        </w:rPr>
        <w:t>.</w:t>
      </w:r>
    </w:p>
    <w:p w:rsidR="00376F6A" w:rsidRPr="0042486A" w:rsidRDefault="00501D36" w:rsidP="00CD47F5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ascii="David" w:hAnsi="David" w:cs="David" w:hint="cs"/>
          <w:sz w:val="24"/>
          <w:szCs w:val="24"/>
          <w:u w:val="single"/>
          <w:rtl/>
        </w:rPr>
        <w:t>סעדים</w:t>
      </w:r>
      <w:r w:rsidR="00B164EA" w:rsidRPr="0042486A">
        <w:rPr>
          <w:rFonts w:ascii="David" w:hAnsi="David" w:cs="David" w:hint="cs"/>
          <w:sz w:val="24"/>
          <w:szCs w:val="24"/>
          <w:rtl/>
        </w:rPr>
        <w:t xml:space="preserve">: </w:t>
      </w:r>
      <w:r w:rsidR="004860E3" w:rsidRPr="0042486A">
        <w:rPr>
          <w:rFonts w:ascii="David" w:hAnsi="David" w:cs="David" w:hint="cs"/>
          <w:sz w:val="24"/>
          <w:szCs w:val="24"/>
          <w:rtl/>
        </w:rPr>
        <w:t>בד"כ</w:t>
      </w:r>
      <w:r w:rsidR="00B164EA" w:rsidRPr="0042486A">
        <w:rPr>
          <w:rFonts w:ascii="David" w:hAnsi="David" w:cs="David" w:hint="cs"/>
          <w:sz w:val="24"/>
          <w:szCs w:val="24"/>
          <w:rtl/>
        </w:rPr>
        <w:t xml:space="preserve"> ניתנות התרופות </w:t>
      </w:r>
      <w:r w:rsidRPr="0042486A">
        <w:rPr>
          <w:rFonts w:ascii="David" w:hAnsi="David" w:cs="David" w:hint="cs"/>
          <w:sz w:val="24"/>
          <w:szCs w:val="24"/>
          <w:u w:val="single"/>
          <w:rtl/>
        </w:rPr>
        <w:t>בגין הפרת חוזה</w:t>
      </w:r>
      <w:r w:rsidR="00F93C25" w:rsidRPr="0042486A">
        <w:rPr>
          <w:rFonts w:ascii="David" w:hAnsi="David" w:cs="David" w:hint="cs"/>
          <w:sz w:val="24"/>
          <w:szCs w:val="24"/>
          <w:rtl/>
        </w:rPr>
        <w:t xml:space="preserve"> (פיצויים/</w:t>
      </w:r>
      <w:r w:rsidR="00CA4894" w:rsidRPr="0042486A">
        <w:rPr>
          <w:rFonts w:ascii="David" w:hAnsi="David" w:cs="David" w:hint="cs"/>
          <w:sz w:val="24"/>
          <w:szCs w:val="24"/>
          <w:rtl/>
        </w:rPr>
        <w:t>אכיפה</w:t>
      </w:r>
      <w:r w:rsidR="00F93C25" w:rsidRPr="0042486A">
        <w:rPr>
          <w:rFonts w:ascii="David" w:hAnsi="David" w:cs="David" w:hint="cs"/>
          <w:sz w:val="24"/>
          <w:szCs w:val="24"/>
          <w:rtl/>
        </w:rPr>
        <w:t>/</w:t>
      </w:r>
      <w:r w:rsidR="00343255" w:rsidRPr="0042486A">
        <w:rPr>
          <w:rFonts w:ascii="David" w:hAnsi="David" w:cs="David" w:hint="cs"/>
          <w:sz w:val="24"/>
          <w:szCs w:val="24"/>
          <w:rtl/>
        </w:rPr>
        <w:t>ביטול</w:t>
      </w:r>
      <w:r w:rsidR="00CA4894" w:rsidRPr="0042486A">
        <w:rPr>
          <w:rFonts w:ascii="David" w:hAnsi="David" w:cs="David" w:hint="cs"/>
          <w:sz w:val="24"/>
          <w:szCs w:val="24"/>
          <w:rtl/>
        </w:rPr>
        <w:t xml:space="preserve">): </w:t>
      </w:r>
      <w:r w:rsidR="00F93C25" w:rsidRPr="0042486A">
        <w:rPr>
          <w:rFonts w:ascii="David" w:hAnsi="David" w:cs="David" w:hint="cs"/>
          <w:sz w:val="24"/>
          <w:szCs w:val="24"/>
          <w:rtl/>
        </w:rPr>
        <w:t xml:space="preserve">בעת ביטול </w:t>
      </w:r>
      <w:r w:rsidR="00CA4894" w:rsidRPr="0042486A">
        <w:rPr>
          <w:rFonts w:ascii="David" w:hAnsi="David" w:cs="David" w:hint="cs"/>
          <w:sz w:val="24"/>
          <w:szCs w:val="24"/>
          <w:rtl/>
        </w:rPr>
        <w:t>התוקף של הפעולה שנעשתה בחוסר תו"ל</w:t>
      </w:r>
      <w:r w:rsidR="00F93C25" w:rsidRPr="0042486A">
        <w:rPr>
          <w:rFonts w:ascii="David" w:hAnsi="David" w:cs="David" w:hint="cs"/>
          <w:sz w:val="24"/>
          <w:szCs w:val="24"/>
          <w:rtl/>
        </w:rPr>
        <w:t xml:space="preserve">, </w:t>
      </w:r>
      <w:r w:rsidR="00F93C25" w:rsidRPr="0042486A">
        <w:rPr>
          <w:rFonts w:ascii="David" w:hAnsi="David" w:cs="David" w:hint="cs"/>
          <w:b/>
          <w:bCs/>
          <w:sz w:val="24"/>
          <w:szCs w:val="24"/>
          <w:rtl/>
        </w:rPr>
        <w:t>מנחם</w:t>
      </w:r>
      <w:r w:rsidR="00F93C25" w:rsidRPr="0042486A">
        <w:rPr>
          <w:rFonts w:ascii="David" w:hAnsi="David" w:cs="David" w:hint="cs"/>
          <w:sz w:val="24"/>
          <w:szCs w:val="24"/>
          <w:rtl/>
        </w:rPr>
        <w:t xml:space="preserve"> </w:t>
      </w:r>
      <w:r w:rsidR="00CA4894" w:rsidRPr="0042486A">
        <w:rPr>
          <w:rFonts w:ascii="David" w:hAnsi="David" w:cs="David" w:hint="cs"/>
          <w:sz w:val="24"/>
          <w:szCs w:val="24"/>
          <w:rtl/>
        </w:rPr>
        <w:t xml:space="preserve">יכול לקבל את כספו בחזרה. </w:t>
      </w:r>
      <w:r w:rsidR="00F93C25" w:rsidRPr="0042486A">
        <w:rPr>
          <w:rFonts w:cs="David" w:hint="cs"/>
          <w:b/>
          <w:bCs/>
          <w:sz w:val="24"/>
          <w:szCs w:val="24"/>
          <w:rtl/>
        </w:rPr>
        <w:t>המכון</w:t>
      </w:r>
      <w:r w:rsidR="00F93C25" w:rsidRPr="0042486A">
        <w:rPr>
          <w:rFonts w:cs="David" w:hint="cs"/>
          <w:sz w:val="24"/>
          <w:szCs w:val="24"/>
          <w:rtl/>
        </w:rPr>
        <w:t xml:space="preserve"> יטען לאכיפה. </w:t>
      </w:r>
      <w:r w:rsidR="00376F6A" w:rsidRPr="0042486A">
        <w:rPr>
          <w:rFonts w:cs="David" w:hint="cs"/>
          <w:sz w:val="24"/>
          <w:szCs w:val="24"/>
          <w:rtl/>
        </w:rPr>
        <w:t xml:space="preserve">במקרה הזה תהיה למכון בעיתיות היות ולא יכול לתת </w:t>
      </w:r>
      <w:r w:rsidR="00EB63A3" w:rsidRPr="0042486A">
        <w:rPr>
          <w:rFonts w:cs="David" w:hint="cs"/>
          <w:sz w:val="24"/>
          <w:szCs w:val="24"/>
          <w:rtl/>
        </w:rPr>
        <w:t xml:space="preserve">שירות, </w:t>
      </w:r>
      <w:r w:rsidR="00CA4894" w:rsidRPr="0042486A">
        <w:rPr>
          <w:rFonts w:cs="David" w:hint="cs"/>
          <w:sz w:val="24"/>
          <w:szCs w:val="24"/>
          <w:rtl/>
        </w:rPr>
        <w:t xml:space="preserve">בלי שיתוף הפעולה של מנחם. </w:t>
      </w:r>
      <w:r w:rsidR="00CA4894" w:rsidRPr="0042486A">
        <w:rPr>
          <w:rFonts w:cs="David" w:hint="cs"/>
          <w:b/>
          <w:bCs/>
          <w:sz w:val="24"/>
          <w:szCs w:val="24"/>
          <w:rtl/>
        </w:rPr>
        <w:t>המכון</w:t>
      </w:r>
      <w:r w:rsidR="00CD47F5" w:rsidRPr="0042486A">
        <w:rPr>
          <w:rFonts w:cs="David" w:hint="cs"/>
          <w:sz w:val="24"/>
          <w:szCs w:val="24"/>
          <w:rtl/>
        </w:rPr>
        <w:t xml:space="preserve"> יטען </w:t>
      </w:r>
      <w:r w:rsidR="00CA4894" w:rsidRPr="0042486A">
        <w:rPr>
          <w:rFonts w:cs="David" w:hint="cs"/>
          <w:sz w:val="24"/>
          <w:szCs w:val="24"/>
          <w:rtl/>
        </w:rPr>
        <w:t>ל</w:t>
      </w:r>
      <w:r w:rsidR="00376F6A" w:rsidRPr="0042486A">
        <w:rPr>
          <w:rFonts w:cs="David" w:hint="cs"/>
          <w:sz w:val="24"/>
          <w:szCs w:val="24"/>
          <w:rtl/>
        </w:rPr>
        <w:t>פיצויים- יבקש לתבוע את דמי ההשתתפות כפיצויי קיום, הסכום שהיה זכאי לו תמו</w:t>
      </w:r>
      <w:r w:rsidR="00EB63A3" w:rsidRPr="0042486A">
        <w:rPr>
          <w:rFonts w:cs="David" w:hint="cs"/>
          <w:sz w:val="24"/>
          <w:szCs w:val="24"/>
          <w:rtl/>
        </w:rPr>
        <w:t>רת ההשתתפות של מנחם לולא הפרתו.</w:t>
      </w:r>
    </w:p>
    <w:p w:rsidR="00F26DB7" w:rsidRPr="0042486A" w:rsidRDefault="00EB63A3" w:rsidP="008748EF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2486A">
        <w:rPr>
          <w:rFonts w:cs="David" w:hint="cs"/>
          <w:sz w:val="24"/>
          <w:szCs w:val="24"/>
          <w:rtl/>
        </w:rPr>
        <w:t xml:space="preserve">בנוסף, </w:t>
      </w:r>
      <w:r w:rsidR="00D97931" w:rsidRPr="0042486A">
        <w:rPr>
          <w:rFonts w:cs="David" w:hint="cs"/>
          <w:b/>
          <w:bCs/>
          <w:sz w:val="24"/>
          <w:szCs w:val="24"/>
          <w:rtl/>
        </w:rPr>
        <w:t>מנחם</w:t>
      </w:r>
      <w:r w:rsidR="00D97931" w:rsidRPr="0042486A">
        <w:rPr>
          <w:rFonts w:cs="David" w:hint="cs"/>
          <w:sz w:val="24"/>
          <w:szCs w:val="24"/>
          <w:rtl/>
        </w:rPr>
        <w:t xml:space="preserve"> יטען כי </w:t>
      </w:r>
      <w:r w:rsidR="009902BC" w:rsidRPr="0042486A">
        <w:rPr>
          <w:rFonts w:cs="David" w:hint="cs"/>
          <w:sz w:val="24"/>
          <w:szCs w:val="24"/>
          <w:rtl/>
        </w:rPr>
        <w:t xml:space="preserve">החוזה צריך להתבטל עקב היותו </w:t>
      </w:r>
      <w:r w:rsidR="009902BC" w:rsidRPr="0042486A">
        <w:rPr>
          <w:rFonts w:cs="David" w:hint="cs"/>
          <w:sz w:val="24"/>
          <w:szCs w:val="24"/>
          <w:u w:val="single"/>
          <w:rtl/>
        </w:rPr>
        <w:t>סותר את תקנת הציבור</w:t>
      </w:r>
      <w:r w:rsidR="009902BC" w:rsidRPr="0042486A">
        <w:rPr>
          <w:rFonts w:cs="David" w:hint="cs"/>
          <w:sz w:val="24"/>
          <w:szCs w:val="24"/>
          <w:rtl/>
        </w:rPr>
        <w:t xml:space="preserve">- </w:t>
      </w:r>
      <w:r w:rsidR="00E75827" w:rsidRPr="0042486A">
        <w:rPr>
          <w:rFonts w:cs="David" w:hint="cs"/>
          <w:sz w:val="24"/>
          <w:szCs w:val="24"/>
          <w:rtl/>
        </w:rPr>
        <w:t>היות ו</w:t>
      </w:r>
      <w:r w:rsidR="009902BC" w:rsidRPr="0042486A">
        <w:rPr>
          <w:rFonts w:cs="David" w:hint="cs"/>
          <w:sz w:val="24"/>
          <w:szCs w:val="24"/>
          <w:rtl/>
        </w:rPr>
        <w:t>תקנת הציבור מתייחס</w:t>
      </w:r>
      <w:r w:rsidR="00CD5F0D" w:rsidRPr="0042486A">
        <w:rPr>
          <w:rFonts w:cs="David" w:hint="cs"/>
          <w:sz w:val="24"/>
          <w:szCs w:val="24"/>
          <w:rtl/>
        </w:rPr>
        <w:t>ת</w:t>
      </w:r>
      <w:r w:rsidR="009902BC" w:rsidRPr="0042486A">
        <w:rPr>
          <w:rFonts w:cs="David" w:hint="cs"/>
          <w:sz w:val="24"/>
          <w:szCs w:val="24"/>
          <w:rtl/>
        </w:rPr>
        <w:t xml:space="preserve"> גם לפעול</w:t>
      </w:r>
      <w:r w:rsidR="00CD5F0D" w:rsidRPr="0042486A">
        <w:rPr>
          <w:rFonts w:cs="David" w:hint="cs"/>
          <w:sz w:val="24"/>
          <w:szCs w:val="24"/>
          <w:rtl/>
        </w:rPr>
        <w:t>ות ומעשים ה</w:t>
      </w:r>
      <w:r w:rsidR="00BE1003" w:rsidRPr="0042486A">
        <w:rPr>
          <w:rFonts w:cs="David" w:hint="cs"/>
          <w:sz w:val="24"/>
          <w:szCs w:val="24"/>
          <w:rtl/>
        </w:rPr>
        <w:t>נחשבים בלתי מוסריים.</w:t>
      </w:r>
      <w:r w:rsidR="00997714" w:rsidRPr="0042486A">
        <w:rPr>
          <w:rFonts w:cs="David" w:hint="cs"/>
          <w:sz w:val="24"/>
          <w:szCs w:val="24"/>
          <w:rtl/>
        </w:rPr>
        <w:t xml:space="preserve"> </w:t>
      </w:r>
      <w:r w:rsidR="009902BC" w:rsidRPr="0042486A">
        <w:rPr>
          <w:rFonts w:cs="David" w:hint="cs"/>
          <w:sz w:val="24"/>
          <w:szCs w:val="24"/>
          <w:rtl/>
        </w:rPr>
        <w:t>אף אדם מן הישוב לא היה מקבל תנאי</w:t>
      </w:r>
      <w:r w:rsidR="00BE1003" w:rsidRPr="0042486A">
        <w:rPr>
          <w:rFonts w:cs="David" w:hint="cs"/>
          <w:sz w:val="24"/>
          <w:szCs w:val="24"/>
          <w:rtl/>
        </w:rPr>
        <w:t>,</w:t>
      </w:r>
      <w:r w:rsidR="009902BC" w:rsidRPr="0042486A">
        <w:rPr>
          <w:rFonts w:cs="David" w:hint="cs"/>
          <w:sz w:val="24"/>
          <w:szCs w:val="24"/>
          <w:rtl/>
        </w:rPr>
        <w:t xml:space="preserve"> שבו י</w:t>
      </w:r>
      <w:r w:rsidR="00171A99" w:rsidRPr="0042486A">
        <w:rPr>
          <w:rFonts w:cs="David" w:hint="cs"/>
          <w:sz w:val="24"/>
          <w:szCs w:val="24"/>
          <w:rtl/>
        </w:rPr>
        <w:t xml:space="preserve">דרשו ממנו את כל כספו ולא יחזירו, גם בעת פגיעה </w:t>
      </w:r>
      <w:r w:rsidR="009902BC" w:rsidRPr="0042486A">
        <w:rPr>
          <w:rFonts w:cs="David" w:hint="cs"/>
          <w:sz w:val="24"/>
          <w:szCs w:val="24"/>
          <w:rtl/>
        </w:rPr>
        <w:t xml:space="preserve">בגוף. </w:t>
      </w:r>
      <w:r w:rsidR="00F93C25" w:rsidRPr="0042486A">
        <w:rPr>
          <w:rFonts w:cs="David" w:hint="cs"/>
          <w:sz w:val="24"/>
          <w:szCs w:val="24"/>
          <w:rtl/>
        </w:rPr>
        <w:t xml:space="preserve">חוזה מקפח וחד צדדי </w:t>
      </w:r>
      <w:r w:rsidR="009902BC" w:rsidRPr="0042486A">
        <w:rPr>
          <w:rFonts w:cs="David" w:hint="cs"/>
          <w:sz w:val="24"/>
          <w:szCs w:val="24"/>
          <w:rtl/>
        </w:rPr>
        <w:t>שכזה</w:t>
      </w:r>
      <w:r w:rsidR="00171A99" w:rsidRPr="0042486A">
        <w:rPr>
          <w:rFonts w:cs="David" w:hint="cs"/>
          <w:sz w:val="24"/>
          <w:szCs w:val="24"/>
          <w:rtl/>
        </w:rPr>
        <w:t>,</w:t>
      </w:r>
      <w:r w:rsidR="009902BC" w:rsidRPr="0042486A">
        <w:rPr>
          <w:rFonts w:cs="David" w:hint="cs"/>
          <w:sz w:val="24"/>
          <w:szCs w:val="24"/>
          <w:rtl/>
        </w:rPr>
        <w:t xml:space="preserve"> נוגד את המוסר</w:t>
      </w:r>
      <w:r w:rsidR="00F93C25" w:rsidRPr="0042486A">
        <w:rPr>
          <w:rFonts w:cs="David" w:hint="cs"/>
          <w:sz w:val="24"/>
          <w:szCs w:val="24"/>
          <w:rtl/>
        </w:rPr>
        <w:t xml:space="preserve"> והצדק</w:t>
      </w:r>
      <w:r w:rsidR="009902BC" w:rsidRPr="0042486A">
        <w:rPr>
          <w:rFonts w:cs="David" w:hint="cs"/>
          <w:sz w:val="24"/>
          <w:szCs w:val="24"/>
          <w:rtl/>
        </w:rPr>
        <w:t>, אינו</w:t>
      </w:r>
      <w:r w:rsidR="00CD7949" w:rsidRPr="0042486A">
        <w:rPr>
          <w:rFonts w:cs="David" w:hint="cs"/>
          <w:sz w:val="24"/>
          <w:szCs w:val="24"/>
          <w:rtl/>
        </w:rPr>
        <w:t xml:space="preserve"> סביר </w:t>
      </w:r>
      <w:r w:rsidR="009902BC" w:rsidRPr="0042486A">
        <w:rPr>
          <w:rFonts w:cs="David" w:hint="cs"/>
          <w:sz w:val="24"/>
          <w:szCs w:val="24"/>
          <w:rtl/>
        </w:rPr>
        <w:t>ולכן בטל</w:t>
      </w:r>
      <w:r w:rsidR="00BE3304" w:rsidRPr="0042486A">
        <w:rPr>
          <w:rFonts w:cs="David" w:hint="cs"/>
          <w:sz w:val="24"/>
          <w:szCs w:val="24"/>
          <w:rtl/>
        </w:rPr>
        <w:t xml:space="preserve"> (ישופה,626)</w:t>
      </w:r>
      <w:r w:rsidR="00A717B1" w:rsidRPr="0042486A">
        <w:rPr>
          <w:rFonts w:cs="David" w:hint="cs"/>
          <w:sz w:val="24"/>
          <w:szCs w:val="24"/>
          <w:rtl/>
        </w:rPr>
        <w:t>.</w:t>
      </w:r>
      <w:r w:rsidR="007E72E9" w:rsidRPr="0042486A">
        <w:rPr>
          <w:rFonts w:cs="David" w:hint="cs"/>
          <w:sz w:val="24"/>
          <w:szCs w:val="24"/>
          <w:rtl/>
        </w:rPr>
        <w:t xml:space="preserve"> </w:t>
      </w:r>
      <w:r w:rsidR="009902BC" w:rsidRPr="0042486A">
        <w:rPr>
          <w:rFonts w:cs="David" w:hint="cs"/>
          <w:b/>
          <w:bCs/>
          <w:sz w:val="24"/>
          <w:szCs w:val="24"/>
          <w:rtl/>
        </w:rPr>
        <w:t>המכון</w:t>
      </w:r>
      <w:r w:rsidR="00AC4533" w:rsidRPr="0042486A">
        <w:rPr>
          <w:rFonts w:cs="David" w:hint="cs"/>
          <w:sz w:val="24"/>
          <w:szCs w:val="24"/>
          <w:rtl/>
        </w:rPr>
        <w:t xml:space="preserve"> ישיב כי </w:t>
      </w:r>
      <w:r w:rsidR="00E75827" w:rsidRPr="0042486A">
        <w:rPr>
          <w:rFonts w:cs="David" w:hint="cs"/>
          <w:sz w:val="24"/>
          <w:szCs w:val="24"/>
          <w:rtl/>
        </w:rPr>
        <w:t xml:space="preserve">בהתאם לתקנת הציבור, </w:t>
      </w:r>
      <w:r w:rsidR="00AC4533" w:rsidRPr="0042486A">
        <w:rPr>
          <w:rFonts w:cs="David" w:hint="cs"/>
          <w:sz w:val="24"/>
          <w:szCs w:val="24"/>
          <w:rtl/>
        </w:rPr>
        <w:t xml:space="preserve">על הצדדים </w:t>
      </w:r>
      <w:r w:rsidR="00AC4533" w:rsidRPr="0042486A">
        <w:rPr>
          <w:rFonts w:cs="David" w:hint="cs"/>
          <w:sz w:val="24"/>
          <w:szCs w:val="24"/>
          <w:u w:val="single"/>
          <w:rtl/>
        </w:rPr>
        <w:t xml:space="preserve">לקיים את </w:t>
      </w:r>
      <w:r w:rsidR="009902BC" w:rsidRPr="0042486A">
        <w:rPr>
          <w:rFonts w:cs="David" w:hint="cs"/>
          <w:sz w:val="24"/>
          <w:szCs w:val="24"/>
          <w:u w:val="single"/>
          <w:rtl/>
        </w:rPr>
        <w:t>ההתחייבויות</w:t>
      </w:r>
      <w:r w:rsidR="009902BC" w:rsidRPr="0042486A">
        <w:rPr>
          <w:rFonts w:cs="David" w:hint="cs"/>
          <w:sz w:val="24"/>
          <w:szCs w:val="24"/>
          <w:rtl/>
        </w:rPr>
        <w:t xml:space="preserve"> שנטלו על עצמם</w:t>
      </w:r>
      <w:r w:rsidR="00AC4533" w:rsidRPr="0042486A">
        <w:rPr>
          <w:rFonts w:cs="David" w:hint="cs"/>
          <w:sz w:val="24"/>
          <w:szCs w:val="24"/>
          <w:rtl/>
        </w:rPr>
        <w:t>,</w:t>
      </w:r>
      <w:r w:rsidR="009902BC" w:rsidRPr="0042486A">
        <w:rPr>
          <w:rFonts w:cs="David" w:hint="cs"/>
          <w:sz w:val="24"/>
          <w:szCs w:val="24"/>
          <w:rtl/>
        </w:rPr>
        <w:t xml:space="preserve"> מרצונם החופשי (</w:t>
      </w:r>
      <w:r w:rsidR="00AC4533" w:rsidRPr="0042486A">
        <w:rPr>
          <w:rFonts w:cs="David" w:hint="cs"/>
          <w:sz w:val="24"/>
          <w:szCs w:val="24"/>
          <w:rtl/>
        </w:rPr>
        <w:t>ישופה</w:t>
      </w:r>
      <w:r w:rsidR="009902BC" w:rsidRPr="0042486A">
        <w:rPr>
          <w:rFonts w:cs="David" w:hint="cs"/>
          <w:sz w:val="24"/>
          <w:szCs w:val="24"/>
          <w:rtl/>
        </w:rPr>
        <w:t>,638)</w:t>
      </w:r>
      <w:r w:rsidR="00BE3304" w:rsidRPr="0042486A">
        <w:rPr>
          <w:rFonts w:cs="David" w:hint="cs"/>
          <w:sz w:val="24"/>
          <w:szCs w:val="24"/>
          <w:rtl/>
        </w:rPr>
        <w:t>. המכון ידגיש כי קיום</w:t>
      </w:r>
      <w:r w:rsidR="00BE3304" w:rsidRPr="0042486A">
        <w:rPr>
          <w:rFonts w:cs="David"/>
          <w:sz w:val="24"/>
          <w:szCs w:val="24"/>
          <w:rtl/>
        </w:rPr>
        <w:t xml:space="preserve"> </w:t>
      </w:r>
      <w:r w:rsidR="00BE3304" w:rsidRPr="0042486A">
        <w:rPr>
          <w:rFonts w:cs="David" w:hint="cs"/>
          <w:sz w:val="24"/>
          <w:szCs w:val="24"/>
          <w:rtl/>
        </w:rPr>
        <w:t>חוזה</w:t>
      </w:r>
      <w:r w:rsidR="00BE3304" w:rsidRPr="0042486A">
        <w:rPr>
          <w:rFonts w:cs="David"/>
          <w:sz w:val="24"/>
          <w:szCs w:val="24"/>
          <w:rtl/>
        </w:rPr>
        <w:t xml:space="preserve"> </w:t>
      </w:r>
      <w:r w:rsidR="00BE3304" w:rsidRPr="0042486A">
        <w:rPr>
          <w:rFonts w:cs="David" w:hint="cs"/>
          <w:sz w:val="24"/>
          <w:szCs w:val="24"/>
          <w:rtl/>
        </w:rPr>
        <w:t>הוא</w:t>
      </w:r>
      <w:r w:rsidR="00BE3304" w:rsidRPr="0042486A">
        <w:rPr>
          <w:rFonts w:cs="David"/>
          <w:sz w:val="24"/>
          <w:szCs w:val="24"/>
          <w:rtl/>
        </w:rPr>
        <w:t xml:space="preserve"> </w:t>
      </w:r>
      <w:r w:rsidR="00BE3304" w:rsidRPr="0042486A">
        <w:rPr>
          <w:rFonts w:cs="David" w:hint="cs"/>
          <w:sz w:val="24"/>
          <w:szCs w:val="24"/>
          <w:rtl/>
        </w:rPr>
        <w:t>אינטרס</w:t>
      </w:r>
      <w:r w:rsidR="00BE3304" w:rsidRPr="0042486A">
        <w:rPr>
          <w:rFonts w:cs="David"/>
          <w:sz w:val="24"/>
          <w:szCs w:val="24"/>
          <w:rtl/>
        </w:rPr>
        <w:t xml:space="preserve"> </w:t>
      </w:r>
      <w:r w:rsidR="00BE3304" w:rsidRPr="0042486A">
        <w:rPr>
          <w:rFonts w:cs="David" w:hint="cs"/>
          <w:sz w:val="24"/>
          <w:szCs w:val="24"/>
          <w:rtl/>
        </w:rPr>
        <w:t>ציבורי</w:t>
      </w:r>
      <w:r w:rsidR="00BE3304" w:rsidRPr="0042486A">
        <w:rPr>
          <w:rFonts w:cs="David"/>
          <w:sz w:val="24"/>
          <w:szCs w:val="24"/>
          <w:rtl/>
        </w:rPr>
        <w:t xml:space="preserve"> </w:t>
      </w:r>
      <w:r w:rsidR="00BE3304" w:rsidRPr="0042486A">
        <w:rPr>
          <w:rFonts w:cs="David" w:hint="cs"/>
          <w:sz w:val="24"/>
          <w:szCs w:val="24"/>
          <w:rtl/>
        </w:rPr>
        <w:t>חשוב</w:t>
      </w:r>
      <w:r w:rsidR="00E75827" w:rsidRPr="0042486A">
        <w:rPr>
          <w:rFonts w:cs="David" w:hint="cs"/>
          <w:sz w:val="24"/>
          <w:szCs w:val="24"/>
          <w:rtl/>
        </w:rPr>
        <w:t xml:space="preserve">, </w:t>
      </w:r>
      <w:r w:rsidR="00BE3304" w:rsidRPr="0042486A">
        <w:rPr>
          <w:rFonts w:cs="David" w:hint="cs"/>
          <w:sz w:val="24"/>
          <w:szCs w:val="24"/>
          <w:rtl/>
        </w:rPr>
        <w:t>גם</w:t>
      </w:r>
      <w:r w:rsidR="00BE3304" w:rsidRPr="0042486A">
        <w:rPr>
          <w:rFonts w:cs="David"/>
          <w:sz w:val="24"/>
          <w:szCs w:val="24"/>
          <w:rtl/>
        </w:rPr>
        <w:t xml:space="preserve"> </w:t>
      </w:r>
      <w:r w:rsidR="00BE3304" w:rsidRPr="0042486A">
        <w:rPr>
          <w:rFonts w:cs="David" w:hint="cs"/>
          <w:sz w:val="24"/>
          <w:szCs w:val="24"/>
          <w:rtl/>
        </w:rPr>
        <w:t>זוהי</w:t>
      </w:r>
      <w:r w:rsidR="00BE3304" w:rsidRPr="0042486A">
        <w:rPr>
          <w:rFonts w:cs="David"/>
          <w:sz w:val="24"/>
          <w:szCs w:val="24"/>
          <w:rtl/>
        </w:rPr>
        <w:t xml:space="preserve"> </w:t>
      </w:r>
      <w:r w:rsidR="00BE3304" w:rsidRPr="0042486A">
        <w:rPr>
          <w:rFonts w:cs="David" w:hint="cs"/>
          <w:sz w:val="24"/>
          <w:szCs w:val="24"/>
          <w:rtl/>
        </w:rPr>
        <w:t>תקנת</w:t>
      </w:r>
      <w:r w:rsidR="00BE3304" w:rsidRPr="0042486A">
        <w:rPr>
          <w:rFonts w:cs="David"/>
          <w:sz w:val="24"/>
          <w:szCs w:val="24"/>
          <w:rtl/>
        </w:rPr>
        <w:t xml:space="preserve"> </w:t>
      </w:r>
      <w:r w:rsidR="00BE3304" w:rsidRPr="0042486A">
        <w:rPr>
          <w:rFonts w:cs="David" w:hint="cs"/>
          <w:sz w:val="24"/>
          <w:szCs w:val="24"/>
          <w:rtl/>
        </w:rPr>
        <w:t>הציבור</w:t>
      </w:r>
      <w:r w:rsidR="00E75827" w:rsidRPr="0042486A">
        <w:rPr>
          <w:rFonts w:cs="David" w:hint="cs"/>
          <w:sz w:val="24"/>
          <w:szCs w:val="24"/>
          <w:rtl/>
        </w:rPr>
        <w:t xml:space="preserve">(פס"ד </w:t>
      </w:r>
      <w:proofErr w:type="spellStart"/>
      <w:r w:rsidR="00E75827" w:rsidRPr="0042486A">
        <w:rPr>
          <w:rFonts w:cs="David" w:hint="cs"/>
          <w:sz w:val="24"/>
          <w:szCs w:val="24"/>
          <w:rtl/>
        </w:rPr>
        <w:t>רקנט</w:t>
      </w:r>
      <w:proofErr w:type="spellEnd"/>
      <w:r w:rsidR="00E75827" w:rsidRPr="0042486A">
        <w:rPr>
          <w:rFonts w:cs="David" w:hint="cs"/>
          <w:sz w:val="24"/>
          <w:szCs w:val="24"/>
          <w:rtl/>
        </w:rPr>
        <w:t xml:space="preserve">, </w:t>
      </w:r>
      <w:proofErr w:type="spellStart"/>
      <w:r w:rsidR="00E75827" w:rsidRPr="0042486A">
        <w:rPr>
          <w:rFonts w:cs="David" w:hint="cs"/>
          <w:sz w:val="24"/>
          <w:szCs w:val="24"/>
          <w:rtl/>
        </w:rPr>
        <w:t>הש</w:t>
      </w:r>
      <w:proofErr w:type="spellEnd"/>
      <w:r w:rsidR="00E75827" w:rsidRPr="0042486A">
        <w:rPr>
          <w:rFonts w:cs="David" w:hint="cs"/>
          <w:sz w:val="24"/>
          <w:szCs w:val="24"/>
          <w:rtl/>
        </w:rPr>
        <w:t xml:space="preserve">' </w:t>
      </w:r>
      <w:r w:rsidR="00BE3304" w:rsidRPr="0042486A">
        <w:rPr>
          <w:rFonts w:cs="David" w:hint="cs"/>
          <w:sz w:val="24"/>
          <w:szCs w:val="24"/>
          <w:rtl/>
        </w:rPr>
        <w:t>זמיר,373)</w:t>
      </w:r>
      <w:r w:rsidR="00BE3304" w:rsidRPr="0042486A">
        <w:rPr>
          <w:rFonts w:cs="David"/>
          <w:sz w:val="24"/>
          <w:szCs w:val="24"/>
          <w:rtl/>
        </w:rPr>
        <w:t>.</w:t>
      </w:r>
      <w:r w:rsidR="00A24DD9" w:rsidRPr="0042486A">
        <w:rPr>
          <w:rFonts w:cs="David" w:hint="cs"/>
          <w:sz w:val="24"/>
          <w:szCs w:val="24"/>
          <w:rtl/>
        </w:rPr>
        <w:t>מה גם שאף אחד לא שלט על מנחם, הוא יכול לבחור מכון אחר</w:t>
      </w:r>
      <w:r w:rsidR="009902BC" w:rsidRPr="0042486A">
        <w:rPr>
          <w:rFonts w:cs="David" w:hint="cs"/>
          <w:sz w:val="24"/>
          <w:szCs w:val="24"/>
          <w:rtl/>
        </w:rPr>
        <w:t>.</w:t>
      </w:r>
      <w:r w:rsidR="00BE3304" w:rsidRPr="0042486A">
        <w:rPr>
          <w:rFonts w:cs="David" w:hint="cs"/>
          <w:sz w:val="24"/>
          <w:szCs w:val="24"/>
          <w:rtl/>
        </w:rPr>
        <w:t xml:space="preserve"> </w:t>
      </w:r>
      <w:r w:rsidR="00BE3304" w:rsidRPr="0042486A">
        <w:rPr>
          <w:rFonts w:cs="David" w:hint="cs"/>
          <w:b/>
          <w:bCs/>
          <w:sz w:val="24"/>
          <w:szCs w:val="24"/>
          <w:rtl/>
        </w:rPr>
        <w:t>מנחם</w:t>
      </w:r>
      <w:r w:rsidR="00BE3304" w:rsidRPr="0042486A">
        <w:rPr>
          <w:rFonts w:cs="David" w:hint="cs"/>
          <w:sz w:val="24"/>
          <w:szCs w:val="24"/>
          <w:rtl/>
        </w:rPr>
        <w:t xml:space="preserve"> ישיב </w:t>
      </w:r>
      <w:r w:rsidR="00171A99" w:rsidRPr="0042486A">
        <w:rPr>
          <w:rFonts w:cs="David" w:hint="cs"/>
          <w:sz w:val="24"/>
          <w:szCs w:val="24"/>
          <w:rtl/>
        </w:rPr>
        <w:t>ש</w:t>
      </w:r>
      <w:r w:rsidR="00E069A8" w:rsidRPr="0042486A">
        <w:rPr>
          <w:rFonts w:cs="David" w:hint="cs"/>
          <w:sz w:val="24"/>
          <w:szCs w:val="24"/>
          <w:rtl/>
        </w:rPr>
        <w:t xml:space="preserve">התלות לא חייבת לנבוע משליטה </w:t>
      </w:r>
      <w:r w:rsidR="00AA5CA5" w:rsidRPr="0042486A">
        <w:rPr>
          <w:rFonts w:cs="David" w:hint="cs"/>
          <w:sz w:val="24"/>
          <w:szCs w:val="24"/>
          <w:rtl/>
        </w:rPr>
        <w:t xml:space="preserve">כלכלית, מספיק שהיא נובעת מהצורך </w:t>
      </w:r>
      <w:r w:rsidR="00E069A8" w:rsidRPr="0042486A">
        <w:rPr>
          <w:rFonts w:cs="David" w:hint="cs"/>
          <w:sz w:val="24"/>
          <w:szCs w:val="24"/>
          <w:rtl/>
        </w:rPr>
        <w:t>בקבלת שירות</w:t>
      </w:r>
      <w:r w:rsidR="00171A99" w:rsidRPr="0042486A">
        <w:rPr>
          <w:rFonts w:cs="David" w:hint="cs"/>
          <w:sz w:val="24"/>
          <w:szCs w:val="24"/>
          <w:rtl/>
        </w:rPr>
        <w:t xml:space="preserve">. </w:t>
      </w:r>
      <w:r w:rsidR="00E069A8" w:rsidRPr="0042486A">
        <w:rPr>
          <w:rFonts w:cs="David" w:hint="cs"/>
          <w:sz w:val="24"/>
          <w:szCs w:val="24"/>
          <w:rtl/>
        </w:rPr>
        <w:t xml:space="preserve">ברור שאם </w:t>
      </w:r>
      <w:r w:rsidR="009F4A9C" w:rsidRPr="0042486A">
        <w:rPr>
          <w:rFonts w:cs="David" w:hint="cs"/>
          <w:sz w:val="24"/>
          <w:szCs w:val="24"/>
          <w:rtl/>
        </w:rPr>
        <w:t xml:space="preserve">מנחם </w:t>
      </w:r>
      <w:r w:rsidR="00E069A8" w:rsidRPr="0042486A">
        <w:rPr>
          <w:rFonts w:cs="David" w:hint="cs"/>
          <w:sz w:val="24"/>
          <w:szCs w:val="24"/>
          <w:rtl/>
        </w:rPr>
        <w:t>מסרב לחתום ולקבל עצמו את התנאי המגביל, גם תישלל ממנו האפשרות לקבל את השירות. כלומר, כופים עליו את הה</w:t>
      </w:r>
      <w:r w:rsidR="009F4A9C" w:rsidRPr="0042486A">
        <w:rPr>
          <w:rFonts w:cs="David" w:hint="cs"/>
          <w:sz w:val="24"/>
          <w:szCs w:val="24"/>
          <w:rtl/>
        </w:rPr>
        <w:t>יע</w:t>
      </w:r>
      <w:r w:rsidR="00E069A8" w:rsidRPr="0042486A">
        <w:rPr>
          <w:rFonts w:cs="David" w:hint="cs"/>
          <w:sz w:val="24"/>
          <w:szCs w:val="24"/>
          <w:rtl/>
        </w:rPr>
        <w:t>נות מחוסר ברירה, תוך ניצול מעמדו הנחות יחסית. התנאי</w:t>
      </w:r>
      <w:r w:rsidR="00E069A8" w:rsidRPr="0042486A">
        <w:rPr>
          <w:rFonts w:cs="David"/>
          <w:sz w:val="24"/>
          <w:szCs w:val="24"/>
          <w:rtl/>
        </w:rPr>
        <w:t xml:space="preserve"> </w:t>
      </w:r>
      <w:r w:rsidR="00E069A8" w:rsidRPr="0042486A">
        <w:rPr>
          <w:rFonts w:cs="David" w:hint="cs"/>
          <w:sz w:val="24"/>
          <w:szCs w:val="24"/>
          <w:rtl/>
        </w:rPr>
        <w:t>המגביל</w:t>
      </w:r>
      <w:r w:rsidR="00AA5CA5" w:rsidRPr="0042486A">
        <w:rPr>
          <w:rFonts w:cs="David" w:hint="cs"/>
          <w:sz w:val="24"/>
          <w:szCs w:val="24"/>
          <w:rtl/>
        </w:rPr>
        <w:t xml:space="preserve"> הוא </w:t>
      </w:r>
      <w:r w:rsidR="00E069A8" w:rsidRPr="0042486A">
        <w:rPr>
          <w:rFonts w:cs="David" w:hint="cs"/>
          <w:sz w:val="24"/>
          <w:szCs w:val="24"/>
          <w:rtl/>
        </w:rPr>
        <w:t>בלתי</w:t>
      </w:r>
      <w:r w:rsidR="00E069A8" w:rsidRPr="0042486A">
        <w:rPr>
          <w:rFonts w:cs="David"/>
          <w:sz w:val="24"/>
          <w:szCs w:val="24"/>
          <w:rtl/>
        </w:rPr>
        <w:t>-</w:t>
      </w:r>
      <w:r w:rsidR="00E069A8" w:rsidRPr="0042486A">
        <w:rPr>
          <w:rFonts w:cs="David" w:hint="cs"/>
          <w:sz w:val="24"/>
          <w:szCs w:val="24"/>
          <w:rtl/>
        </w:rPr>
        <w:t>רצוי</w:t>
      </w:r>
      <w:r w:rsidR="00E069A8" w:rsidRPr="0042486A">
        <w:rPr>
          <w:rFonts w:cs="David"/>
          <w:sz w:val="24"/>
          <w:szCs w:val="24"/>
          <w:rtl/>
        </w:rPr>
        <w:t xml:space="preserve"> </w:t>
      </w:r>
      <w:r w:rsidR="00E069A8" w:rsidRPr="0042486A">
        <w:rPr>
          <w:rFonts w:cs="David" w:hint="cs"/>
          <w:sz w:val="24"/>
          <w:szCs w:val="24"/>
          <w:rtl/>
        </w:rPr>
        <w:t>מבחינה</w:t>
      </w:r>
      <w:r w:rsidR="00E069A8" w:rsidRPr="0042486A">
        <w:rPr>
          <w:rFonts w:cs="David"/>
          <w:sz w:val="24"/>
          <w:szCs w:val="24"/>
          <w:rtl/>
        </w:rPr>
        <w:t xml:space="preserve"> </w:t>
      </w:r>
      <w:r w:rsidR="00E069A8" w:rsidRPr="0042486A">
        <w:rPr>
          <w:rFonts w:cs="David" w:hint="cs"/>
          <w:sz w:val="24"/>
          <w:szCs w:val="24"/>
          <w:rtl/>
        </w:rPr>
        <w:t>מוסרית</w:t>
      </w:r>
      <w:r w:rsidR="00E069A8" w:rsidRPr="0042486A">
        <w:rPr>
          <w:rFonts w:cs="David"/>
          <w:sz w:val="24"/>
          <w:szCs w:val="24"/>
          <w:rtl/>
        </w:rPr>
        <w:t xml:space="preserve"> </w:t>
      </w:r>
      <w:r w:rsidR="00E069A8" w:rsidRPr="0042486A">
        <w:rPr>
          <w:rFonts w:cs="David" w:hint="cs"/>
          <w:sz w:val="24"/>
          <w:szCs w:val="24"/>
          <w:rtl/>
        </w:rPr>
        <w:t>או</w:t>
      </w:r>
      <w:r w:rsidR="00E069A8" w:rsidRPr="0042486A">
        <w:rPr>
          <w:rFonts w:cs="David"/>
          <w:sz w:val="24"/>
          <w:szCs w:val="24"/>
          <w:rtl/>
        </w:rPr>
        <w:t xml:space="preserve"> </w:t>
      </w:r>
      <w:r w:rsidR="00E069A8" w:rsidRPr="0042486A">
        <w:rPr>
          <w:rFonts w:cs="David" w:hint="cs"/>
          <w:sz w:val="24"/>
          <w:szCs w:val="24"/>
          <w:rtl/>
        </w:rPr>
        <w:t xml:space="preserve">חברתית </w:t>
      </w:r>
      <w:r w:rsidR="00AC4533" w:rsidRPr="0042486A">
        <w:rPr>
          <w:rFonts w:cs="David" w:hint="cs"/>
          <w:sz w:val="24"/>
          <w:szCs w:val="24"/>
          <w:rtl/>
        </w:rPr>
        <w:t>(ישופה,</w:t>
      </w:r>
      <w:r w:rsidR="00E069A8" w:rsidRPr="0042486A">
        <w:rPr>
          <w:rFonts w:cs="David" w:hint="cs"/>
          <w:sz w:val="24"/>
          <w:szCs w:val="24"/>
          <w:rtl/>
        </w:rPr>
        <w:t>626</w:t>
      </w:r>
      <w:r w:rsidR="00AC4533" w:rsidRPr="0042486A">
        <w:rPr>
          <w:rFonts w:cs="David" w:hint="cs"/>
          <w:b/>
          <w:bCs/>
          <w:sz w:val="24"/>
          <w:szCs w:val="24"/>
          <w:rtl/>
        </w:rPr>
        <w:t>)</w:t>
      </w:r>
      <w:r w:rsidR="00E75827" w:rsidRPr="0042486A">
        <w:rPr>
          <w:rFonts w:cs="David" w:hint="cs"/>
          <w:b/>
          <w:bCs/>
          <w:sz w:val="24"/>
          <w:szCs w:val="24"/>
          <w:rtl/>
        </w:rPr>
        <w:t>.</w:t>
      </w:r>
      <w:r w:rsidR="00B75A46" w:rsidRPr="0042486A">
        <w:rPr>
          <w:rFonts w:cs="David" w:hint="cs"/>
          <w:b/>
          <w:bCs/>
          <w:sz w:val="24"/>
          <w:szCs w:val="24"/>
          <w:rtl/>
        </w:rPr>
        <w:t xml:space="preserve"> </w:t>
      </w:r>
      <w:r w:rsidR="00E1351F" w:rsidRPr="0042486A">
        <w:rPr>
          <w:rFonts w:cs="David" w:hint="cs"/>
          <w:sz w:val="24"/>
          <w:szCs w:val="24"/>
          <w:u w:val="single"/>
          <w:rtl/>
        </w:rPr>
        <w:t>סעדים</w:t>
      </w:r>
      <w:r w:rsidR="00E1351F" w:rsidRPr="0042486A">
        <w:rPr>
          <w:rFonts w:cs="David" w:hint="cs"/>
          <w:sz w:val="24"/>
          <w:szCs w:val="24"/>
          <w:rtl/>
        </w:rPr>
        <w:t xml:space="preserve">: </w:t>
      </w:r>
      <w:r w:rsidR="00376F6A" w:rsidRPr="0042486A">
        <w:rPr>
          <w:rFonts w:cs="David" w:hint="cs"/>
          <w:sz w:val="24"/>
          <w:szCs w:val="24"/>
          <w:u w:val="single"/>
          <w:rtl/>
        </w:rPr>
        <w:t>ביטול החוזה מצמיח השבה הדדית</w:t>
      </w:r>
      <w:r w:rsidR="00376F6A" w:rsidRPr="0042486A">
        <w:rPr>
          <w:rFonts w:cs="David" w:hint="cs"/>
          <w:sz w:val="24"/>
          <w:szCs w:val="24"/>
          <w:rtl/>
        </w:rPr>
        <w:t xml:space="preserve"> </w:t>
      </w:r>
      <w:r w:rsidR="00DB45D3" w:rsidRPr="0042486A">
        <w:rPr>
          <w:rFonts w:cs="David" w:hint="cs"/>
          <w:sz w:val="24"/>
          <w:szCs w:val="24"/>
          <w:rtl/>
        </w:rPr>
        <w:t xml:space="preserve">(סעיף </w:t>
      </w:r>
      <w:r w:rsidR="00171A99" w:rsidRPr="0042486A">
        <w:rPr>
          <w:rFonts w:cs="David" w:hint="cs"/>
          <w:sz w:val="24"/>
          <w:szCs w:val="24"/>
          <w:rtl/>
        </w:rPr>
        <w:t>21</w:t>
      </w:r>
      <w:r w:rsidR="00DB45D3" w:rsidRPr="0042486A">
        <w:rPr>
          <w:rFonts w:cs="David" w:hint="cs"/>
          <w:sz w:val="24"/>
          <w:szCs w:val="24"/>
          <w:rtl/>
        </w:rPr>
        <w:t xml:space="preserve"> </w:t>
      </w:r>
      <w:proofErr w:type="spellStart"/>
      <w:r w:rsidR="00171A99" w:rsidRPr="0042486A">
        <w:rPr>
          <w:rFonts w:cs="David" w:hint="cs"/>
          <w:sz w:val="24"/>
          <w:szCs w:val="24"/>
          <w:rtl/>
        </w:rPr>
        <w:t>חוה"ח</w:t>
      </w:r>
      <w:proofErr w:type="spellEnd"/>
      <w:r w:rsidR="00DB45D3" w:rsidRPr="0042486A">
        <w:rPr>
          <w:rFonts w:cs="David" w:hint="cs"/>
          <w:sz w:val="24"/>
          <w:szCs w:val="24"/>
          <w:rtl/>
        </w:rPr>
        <w:t xml:space="preserve">). החוזה בטל, </w:t>
      </w:r>
      <w:r w:rsidR="00376F6A" w:rsidRPr="0042486A">
        <w:rPr>
          <w:rFonts w:cs="David" w:hint="cs"/>
          <w:sz w:val="24"/>
          <w:szCs w:val="24"/>
          <w:rtl/>
        </w:rPr>
        <w:t xml:space="preserve">מנחם יהיה זכאי להחזרת הכספים ששילם עבור מנוי מלא, והמכון </w:t>
      </w:r>
      <w:r w:rsidR="00E1351F" w:rsidRPr="0042486A">
        <w:rPr>
          <w:rFonts w:cs="David" w:hint="cs"/>
          <w:sz w:val="24"/>
          <w:szCs w:val="24"/>
          <w:rtl/>
        </w:rPr>
        <w:t xml:space="preserve">ידרוש </w:t>
      </w:r>
      <w:r w:rsidR="00376F6A" w:rsidRPr="0042486A">
        <w:rPr>
          <w:rFonts w:cs="David" w:hint="cs"/>
          <w:sz w:val="24"/>
          <w:szCs w:val="24"/>
          <w:rtl/>
        </w:rPr>
        <w:t>לקבל תשלום</w:t>
      </w:r>
      <w:r w:rsidR="00DB45D3" w:rsidRPr="0042486A">
        <w:rPr>
          <w:rFonts w:cs="David" w:hint="cs"/>
          <w:sz w:val="24"/>
          <w:szCs w:val="24"/>
          <w:rtl/>
        </w:rPr>
        <w:t xml:space="preserve"> עבור </w:t>
      </w:r>
      <w:r w:rsidR="00376F6A" w:rsidRPr="0042486A">
        <w:rPr>
          <w:rFonts w:cs="David" w:hint="cs"/>
          <w:sz w:val="24"/>
          <w:szCs w:val="24"/>
          <w:rtl/>
        </w:rPr>
        <w:t>חודש שבו מנחם כן השתמש במכון</w:t>
      </w:r>
      <w:r w:rsidR="00A81B9C" w:rsidRPr="0042486A">
        <w:rPr>
          <w:rFonts w:cs="David" w:hint="cs"/>
          <w:sz w:val="24"/>
          <w:szCs w:val="24"/>
          <w:rtl/>
        </w:rPr>
        <w:t>.</w:t>
      </w:r>
    </w:p>
    <w:sectPr w:rsidR="00F26DB7" w:rsidRPr="0042486A" w:rsidSect="00156EAD">
      <w:headerReference w:type="default" r:id="rId9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DF" w:rsidRDefault="008669DF" w:rsidP="00FD4B65">
      <w:pPr>
        <w:spacing w:after="0" w:line="240" w:lineRule="auto"/>
      </w:pPr>
      <w:r>
        <w:separator/>
      </w:r>
    </w:p>
  </w:endnote>
  <w:endnote w:type="continuationSeparator" w:id="0">
    <w:p w:rsidR="008669DF" w:rsidRDefault="008669DF" w:rsidP="00FD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DF" w:rsidRDefault="008669DF" w:rsidP="00FD4B65">
      <w:pPr>
        <w:spacing w:after="0" w:line="240" w:lineRule="auto"/>
      </w:pPr>
      <w:r>
        <w:separator/>
      </w:r>
    </w:p>
  </w:footnote>
  <w:footnote w:type="continuationSeparator" w:id="0">
    <w:p w:rsidR="008669DF" w:rsidRDefault="008669DF" w:rsidP="00FD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65" w:rsidRPr="00FD4B65" w:rsidRDefault="00FD4B65">
    <w:pPr>
      <w:pStyle w:val="a5"/>
      <w:rPr>
        <w:rFonts w:ascii="David" w:hAnsi="David" w:cs="David"/>
        <w:sz w:val="24"/>
        <w:szCs w:val="24"/>
      </w:rPr>
    </w:pPr>
    <w:r w:rsidRPr="00FD4B65">
      <w:rPr>
        <w:rFonts w:ascii="David" w:hAnsi="David" w:cs="David"/>
        <w:sz w:val="24"/>
        <w:szCs w:val="24"/>
        <w:rtl/>
      </w:rPr>
      <w:t xml:space="preserve">מיכאלה </w:t>
    </w:r>
    <w:proofErr w:type="spellStart"/>
    <w:r w:rsidRPr="00FD4B65">
      <w:rPr>
        <w:rFonts w:ascii="David" w:hAnsi="David" w:cs="David"/>
        <w:sz w:val="24"/>
        <w:szCs w:val="24"/>
        <w:rtl/>
      </w:rPr>
      <w:t>אסקין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5DD"/>
    <w:multiLevelType w:val="hybridMultilevel"/>
    <w:tmpl w:val="FDC40E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E444C49"/>
    <w:multiLevelType w:val="hybridMultilevel"/>
    <w:tmpl w:val="DD602936"/>
    <w:lvl w:ilvl="0" w:tplc="C7743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AD"/>
    <w:rsid w:val="00000399"/>
    <w:rsid w:val="0000180C"/>
    <w:rsid w:val="000040B6"/>
    <w:rsid w:val="00006758"/>
    <w:rsid w:val="000068A1"/>
    <w:rsid w:val="0000734C"/>
    <w:rsid w:val="000107F7"/>
    <w:rsid w:val="000146C5"/>
    <w:rsid w:val="000146FB"/>
    <w:rsid w:val="00014CCB"/>
    <w:rsid w:val="0001797F"/>
    <w:rsid w:val="00020112"/>
    <w:rsid w:val="00020A09"/>
    <w:rsid w:val="00021748"/>
    <w:rsid w:val="00022067"/>
    <w:rsid w:val="00034A38"/>
    <w:rsid w:val="0003565D"/>
    <w:rsid w:val="00035A49"/>
    <w:rsid w:val="00036332"/>
    <w:rsid w:val="00037CC8"/>
    <w:rsid w:val="00040138"/>
    <w:rsid w:val="000407D3"/>
    <w:rsid w:val="0004086F"/>
    <w:rsid w:val="00044677"/>
    <w:rsid w:val="00044A3A"/>
    <w:rsid w:val="00044F43"/>
    <w:rsid w:val="00045505"/>
    <w:rsid w:val="00053285"/>
    <w:rsid w:val="000553EA"/>
    <w:rsid w:val="00061824"/>
    <w:rsid w:val="00064062"/>
    <w:rsid w:val="00065309"/>
    <w:rsid w:val="000655EB"/>
    <w:rsid w:val="00066E7F"/>
    <w:rsid w:val="00067F69"/>
    <w:rsid w:val="00072962"/>
    <w:rsid w:val="00072B1C"/>
    <w:rsid w:val="00073923"/>
    <w:rsid w:val="00081EA0"/>
    <w:rsid w:val="00082122"/>
    <w:rsid w:val="00083C89"/>
    <w:rsid w:val="0009063E"/>
    <w:rsid w:val="00092CAA"/>
    <w:rsid w:val="00093803"/>
    <w:rsid w:val="00095559"/>
    <w:rsid w:val="00095CC2"/>
    <w:rsid w:val="00096156"/>
    <w:rsid w:val="000A0C64"/>
    <w:rsid w:val="000A2272"/>
    <w:rsid w:val="000A4DD8"/>
    <w:rsid w:val="000A6B0E"/>
    <w:rsid w:val="000A7A5A"/>
    <w:rsid w:val="000B1BA7"/>
    <w:rsid w:val="000B3577"/>
    <w:rsid w:val="000B52BE"/>
    <w:rsid w:val="000B671C"/>
    <w:rsid w:val="000B7A25"/>
    <w:rsid w:val="000C1DF4"/>
    <w:rsid w:val="000C2A98"/>
    <w:rsid w:val="000C5F14"/>
    <w:rsid w:val="000C5FD1"/>
    <w:rsid w:val="000D098B"/>
    <w:rsid w:val="000D3179"/>
    <w:rsid w:val="000D3933"/>
    <w:rsid w:val="000D3DAF"/>
    <w:rsid w:val="000D54BD"/>
    <w:rsid w:val="000D5A3A"/>
    <w:rsid w:val="000D5A48"/>
    <w:rsid w:val="000D624A"/>
    <w:rsid w:val="000D6CFF"/>
    <w:rsid w:val="000E282E"/>
    <w:rsid w:val="000E3726"/>
    <w:rsid w:val="000E4071"/>
    <w:rsid w:val="000E4296"/>
    <w:rsid w:val="000E43E1"/>
    <w:rsid w:val="000E6E91"/>
    <w:rsid w:val="000F0056"/>
    <w:rsid w:val="000F08FD"/>
    <w:rsid w:val="000F0D61"/>
    <w:rsid w:val="000F1339"/>
    <w:rsid w:val="000F2630"/>
    <w:rsid w:val="000F28F3"/>
    <w:rsid w:val="000F605D"/>
    <w:rsid w:val="000F642A"/>
    <w:rsid w:val="0010314A"/>
    <w:rsid w:val="0010404E"/>
    <w:rsid w:val="0010635C"/>
    <w:rsid w:val="00107995"/>
    <w:rsid w:val="001101D2"/>
    <w:rsid w:val="00110DD8"/>
    <w:rsid w:val="00111542"/>
    <w:rsid w:val="00115A99"/>
    <w:rsid w:val="0011750A"/>
    <w:rsid w:val="001237F7"/>
    <w:rsid w:val="001255CE"/>
    <w:rsid w:val="00126A1D"/>
    <w:rsid w:val="00126E33"/>
    <w:rsid w:val="00127560"/>
    <w:rsid w:val="001301D7"/>
    <w:rsid w:val="001305CE"/>
    <w:rsid w:val="00130DA4"/>
    <w:rsid w:val="00131362"/>
    <w:rsid w:val="0013330B"/>
    <w:rsid w:val="001338C2"/>
    <w:rsid w:val="0013480F"/>
    <w:rsid w:val="00142164"/>
    <w:rsid w:val="001423B9"/>
    <w:rsid w:val="00142727"/>
    <w:rsid w:val="001439E6"/>
    <w:rsid w:val="00145C2E"/>
    <w:rsid w:val="00146665"/>
    <w:rsid w:val="00147DCD"/>
    <w:rsid w:val="00151841"/>
    <w:rsid w:val="00151FEF"/>
    <w:rsid w:val="00152785"/>
    <w:rsid w:val="00152EDA"/>
    <w:rsid w:val="00156EAD"/>
    <w:rsid w:val="0015732B"/>
    <w:rsid w:val="00157AF4"/>
    <w:rsid w:val="00164764"/>
    <w:rsid w:val="00164ECF"/>
    <w:rsid w:val="001667A1"/>
    <w:rsid w:val="001670CD"/>
    <w:rsid w:val="00167B6B"/>
    <w:rsid w:val="00171A99"/>
    <w:rsid w:val="001727A5"/>
    <w:rsid w:val="00172DA5"/>
    <w:rsid w:val="00173399"/>
    <w:rsid w:val="00173D8F"/>
    <w:rsid w:val="00173E3B"/>
    <w:rsid w:val="00173F3E"/>
    <w:rsid w:val="00175865"/>
    <w:rsid w:val="00181E66"/>
    <w:rsid w:val="00182F56"/>
    <w:rsid w:val="00183A8E"/>
    <w:rsid w:val="00185B65"/>
    <w:rsid w:val="00185CDB"/>
    <w:rsid w:val="001908BE"/>
    <w:rsid w:val="00190A1E"/>
    <w:rsid w:val="001920BF"/>
    <w:rsid w:val="001925EF"/>
    <w:rsid w:val="001955F6"/>
    <w:rsid w:val="001A54A7"/>
    <w:rsid w:val="001A6CAF"/>
    <w:rsid w:val="001B1B01"/>
    <w:rsid w:val="001B2C17"/>
    <w:rsid w:val="001B6160"/>
    <w:rsid w:val="001C1755"/>
    <w:rsid w:val="001C1EE8"/>
    <w:rsid w:val="001C231B"/>
    <w:rsid w:val="001C78AD"/>
    <w:rsid w:val="001D3492"/>
    <w:rsid w:val="001D3AF6"/>
    <w:rsid w:val="001D5A83"/>
    <w:rsid w:val="001D5EE8"/>
    <w:rsid w:val="001E0D76"/>
    <w:rsid w:val="001E1328"/>
    <w:rsid w:val="001E162A"/>
    <w:rsid w:val="001E556D"/>
    <w:rsid w:val="001E5914"/>
    <w:rsid w:val="001E6ED2"/>
    <w:rsid w:val="001E7096"/>
    <w:rsid w:val="001F1309"/>
    <w:rsid w:val="001F149D"/>
    <w:rsid w:val="001F2317"/>
    <w:rsid w:val="001F2599"/>
    <w:rsid w:val="001F33A8"/>
    <w:rsid w:val="001F4C28"/>
    <w:rsid w:val="002042E4"/>
    <w:rsid w:val="00204ACA"/>
    <w:rsid w:val="00205502"/>
    <w:rsid w:val="0020627D"/>
    <w:rsid w:val="00206CDB"/>
    <w:rsid w:val="00207978"/>
    <w:rsid w:val="00207A97"/>
    <w:rsid w:val="00207E55"/>
    <w:rsid w:val="002102A5"/>
    <w:rsid w:val="0021374A"/>
    <w:rsid w:val="00213AE5"/>
    <w:rsid w:val="00214C34"/>
    <w:rsid w:val="00222D93"/>
    <w:rsid w:val="0022374A"/>
    <w:rsid w:val="00225041"/>
    <w:rsid w:val="00226198"/>
    <w:rsid w:val="0023024A"/>
    <w:rsid w:val="002307E2"/>
    <w:rsid w:val="002308CF"/>
    <w:rsid w:val="0023226F"/>
    <w:rsid w:val="00233B59"/>
    <w:rsid w:val="0023512F"/>
    <w:rsid w:val="00235336"/>
    <w:rsid w:val="002358F5"/>
    <w:rsid w:val="0024094F"/>
    <w:rsid w:val="00240F54"/>
    <w:rsid w:val="00241DA7"/>
    <w:rsid w:val="0024268F"/>
    <w:rsid w:val="00242DC4"/>
    <w:rsid w:val="00246BE1"/>
    <w:rsid w:val="00247659"/>
    <w:rsid w:val="00247A9B"/>
    <w:rsid w:val="00250AED"/>
    <w:rsid w:val="002512E6"/>
    <w:rsid w:val="00251E8D"/>
    <w:rsid w:val="002523C6"/>
    <w:rsid w:val="00254F5A"/>
    <w:rsid w:val="00261CD3"/>
    <w:rsid w:val="0026239B"/>
    <w:rsid w:val="002629E8"/>
    <w:rsid w:val="00262A8F"/>
    <w:rsid w:val="00263C80"/>
    <w:rsid w:val="00271958"/>
    <w:rsid w:val="00271BEE"/>
    <w:rsid w:val="0027250F"/>
    <w:rsid w:val="0027348C"/>
    <w:rsid w:val="00275897"/>
    <w:rsid w:val="0027778D"/>
    <w:rsid w:val="00280564"/>
    <w:rsid w:val="00284E53"/>
    <w:rsid w:val="002902A1"/>
    <w:rsid w:val="0029148D"/>
    <w:rsid w:val="00291924"/>
    <w:rsid w:val="00293352"/>
    <w:rsid w:val="002943B4"/>
    <w:rsid w:val="00294E76"/>
    <w:rsid w:val="0029600B"/>
    <w:rsid w:val="00297A59"/>
    <w:rsid w:val="00297C75"/>
    <w:rsid w:val="002A0607"/>
    <w:rsid w:val="002A65B0"/>
    <w:rsid w:val="002A7396"/>
    <w:rsid w:val="002A7814"/>
    <w:rsid w:val="002B1049"/>
    <w:rsid w:val="002B18A2"/>
    <w:rsid w:val="002B30DD"/>
    <w:rsid w:val="002B3548"/>
    <w:rsid w:val="002B5470"/>
    <w:rsid w:val="002B575C"/>
    <w:rsid w:val="002C0232"/>
    <w:rsid w:val="002C0EDA"/>
    <w:rsid w:val="002C0F99"/>
    <w:rsid w:val="002C124A"/>
    <w:rsid w:val="002C12FB"/>
    <w:rsid w:val="002C1783"/>
    <w:rsid w:val="002C1AE3"/>
    <w:rsid w:val="002C4C53"/>
    <w:rsid w:val="002C62C0"/>
    <w:rsid w:val="002C69AC"/>
    <w:rsid w:val="002C790F"/>
    <w:rsid w:val="002D1BFB"/>
    <w:rsid w:val="002D2E4B"/>
    <w:rsid w:val="002D3931"/>
    <w:rsid w:val="002E3038"/>
    <w:rsid w:val="002E647B"/>
    <w:rsid w:val="002F050D"/>
    <w:rsid w:val="002F308C"/>
    <w:rsid w:val="00303726"/>
    <w:rsid w:val="0030528D"/>
    <w:rsid w:val="003055C3"/>
    <w:rsid w:val="0030604E"/>
    <w:rsid w:val="00306B1A"/>
    <w:rsid w:val="0030787C"/>
    <w:rsid w:val="003102AD"/>
    <w:rsid w:val="003111A7"/>
    <w:rsid w:val="00311A8A"/>
    <w:rsid w:val="00311D57"/>
    <w:rsid w:val="003158CB"/>
    <w:rsid w:val="00315A3E"/>
    <w:rsid w:val="00315B06"/>
    <w:rsid w:val="00317BB2"/>
    <w:rsid w:val="00320390"/>
    <w:rsid w:val="00320548"/>
    <w:rsid w:val="00320FD5"/>
    <w:rsid w:val="00325A2D"/>
    <w:rsid w:val="00326CEE"/>
    <w:rsid w:val="00327FB6"/>
    <w:rsid w:val="003305A6"/>
    <w:rsid w:val="00330D50"/>
    <w:rsid w:val="0033127F"/>
    <w:rsid w:val="00331E78"/>
    <w:rsid w:val="003328D0"/>
    <w:rsid w:val="00333C0B"/>
    <w:rsid w:val="00334DDF"/>
    <w:rsid w:val="00335A69"/>
    <w:rsid w:val="00342121"/>
    <w:rsid w:val="003431CB"/>
    <w:rsid w:val="00343255"/>
    <w:rsid w:val="00344869"/>
    <w:rsid w:val="003457ED"/>
    <w:rsid w:val="00345C50"/>
    <w:rsid w:val="00346D19"/>
    <w:rsid w:val="00346DE3"/>
    <w:rsid w:val="00350D97"/>
    <w:rsid w:val="00351CBE"/>
    <w:rsid w:val="00351EBD"/>
    <w:rsid w:val="003531F5"/>
    <w:rsid w:val="00353EDC"/>
    <w:rsid w:val="0035595A"/>
    <w:rsid w:val="0035657D"/>
    <w:rsid w:val="00356BDC"/>
    <w:rsid w:val="00360C50"/>
    <w:rsid w:val="00361232"/>
    <w:rsid w:val="0036153D"/>
    <w:rsid w:val="00361A8D"/>
    <w:rsid w:val="00366F01"/>
    <w:rsid w:val="0037140A"/>
    <w:rsid w:val="003725C8"/>
    <w:rsid w:val="0037270C"/>
    <w:rsid w:val="003743A2"/>
    <w:rsid w:val="00376F6A"/>
    <w:rsid w:val="00380F3E"/>
    <w:rsid w:val="003817EF"/>
    <w:rsid w:val="003856D3"/>
    <w:rsid w:val="003857BC"/>
    <w:rsid w:val="00386B42"/>
    <w:rsid w:val="00387C1E"/>
    <w:rsid w:val="00393E5B"/>
    <w:rsid w:val="00395E08"/>
    <w:rsid w:val="003A1D2E"/>
    <w:rsid w:val="003A303C"/>
    <w:rsid w:val="003A69F6"/>
    <w:rsid w:val="003B1E96"/>
    <w:rsid w:val="003B5975"/>
    <w:rsid w:val="003B6EC5"/>
    <w:rsid w:val="003C1C6F"/>
    <w:rsid w:val="003C2196"/>
    <w:rsid w:val="003C28EC"/>
    <w:rsid w:val="003C2B27"/>
    <w:rsid w:val="003C3985"/>
    <w:rsid w:val="003C431F"/>
    <w:rsid w:val="003C4992"/>
    <w:rsid w:val="003C4B97"/>
    <w:rsid w:val="003C59EF"/>
    <w:rsid w:val="003C5AB3"/>
    <w:rsid w:val="003C6C30"/>
    <w:rsid w:val="003C7638"/>
    <w:rsid w:val="003D03F5"/>
    <w:rsid w:val="003D1854"/>
    <w:rsid w:val="003D1E6F"/>
    <w:rsid w:val="003D1EEF"/>
    <w:rsid w:val="003D32BD"/>
    <w:rsid w:val="003D3FF4"/>
    <w:rsid w:val="003D6C4F"/>
    <w:rsid w:val="003E3C89"/>
    <w:rsid w:val="003E69F6"/>
    <w:rsid w:val="003E6B95"/>
    <w:rsid w:val="003E6F13"/>
    <w:rsid w:val="003F07AA"/>
    <w:rsid w:val="003F0CE7"/>
    <w:rsid w:val="003F12DF"/>
    <w:rsid w:val="003F12E9"/>
    <w:rsid w:val="003F1674"/>
    <w:rsid w:val="003F1CDE"/>
    <w:rsid w:val="003F2920"/>
    <w:rsid w:val="003F2F1C"/>
    <w:rsid w:val="003F7B79"/>
    <w:rsid w:val="003F7C59"/>
    <w:rsid w:val="00400329"/>
    <w:rsid w:val="004009A1"/>
    <w:rsid w:val="004025B3"/>
    <w:rsid w:val="0040349D"/>
    <w:rsid w:val="00404FBA"/>
    <w:rsid w:val="004079EC"/>
    <w:rsid w:val="00410D12"/>
    <w:rsid w:val="004133BE"/>
    <w:rsid w:val="00413A3E"/>
    <w:rsid w:val="00414FC4"/>
    <w:rsid w:val="00415E5B"/>
    <w:rsid w:val="00417A9A"/>
    <w:rsid w:val="00417BB2"/>
    <w:rsid w:val="004216EE"/>
    <w:rsid w:val="004225BF"/>
    <w:rsid w:val="0042486A"/>
    <w:rsid w:val="00426064"/>
    <w:rsid w:val="004268C9"/>
    <w:rsid w:val="00430B56"/>
    <w:rsid w:val="004312A5"/>
    <w:rsid w:val="00433D0C"/>
    <w:rsid w:val="00433D35"/>
    <w:rsid w:val="004343E6"/>
    <w:rsid w:val="00435DA5"/>
    <w:rsid w:val="00435E0B"/>
    <w:rsid w:val="00436BC6"/>
    <w:rsid w:val="004419CD"/>
    <w:rsid w:val="00442478"/>
    <w:rsid w:val="00443BAA"/>
    <w:rsid w:val="00445AF3"/>
    <w:rsid w:val="0044635E"/>
    <w:rsid w:val="00450884"/>
    <w:rsid w:val="00451C9C"/>
    <w:rsid w:val="00452287"/>
    <w:rsid w:val="0045256F"/>
    <w:rsid w:val="00453919"/>
    <w:rsid w:val="00453DBF"/>
    <w:rsid w:val="004545BD"/>
    <w:rsid w:val="00455367"/>
    <w:rsid w:val="0046043C"/>
    <w:rsid w:val="00462EDF"/>
    <w:rsid w:val="004632DE"/>
    <w:rsid w:val="004634DB"/>
    <w:rsid w:val="004644C4"/>
    <w:rsid w:val="00464B41"/>
    <w:rsid w:val="0046608E"/>
    <w:rsid w:val="00466FBC"/>
    <w:rsid w:val="00467954"/>
    <w:rsid w:val="00467D69"/>
    <w:rsid w:val="004715A4"/>
    <w:rsid w:val="00477012"/>
    <w:rsid w:val="00480CA2"/>
    <w:rsid w:val="0048270F"/>
    <w:rsid w:val="004835EF"/>
    <w:rsid w:val="004860E3"/>
    <w:rsid w:val="0048705C"/>
    <w:rsid w:val="00487C05"/>
    <w:rsid w:val="00487EBD"/>
    <w:rsid w:val="00490559"/>
    <w:rsid w:val="00491EDE"/>
    <w:rsid w:val="004930C2"/>
    <w:rsid w:val="004935B2"/>
    <w:rsid w:val="0049427E"/>
    <w:rsid w:val="00495036"/>
    <w:rsid w:val="00496063"/>
    <w:rsid w:val="00497A30"/>
    <w:rsid w:val="004A1B51"/>
    <w:rsid w:val="004A23C8"/>
    <w:rsid w:val="004A3212"/>
    <w:rsid w:val="004A613F"/>
    <w:rsid w:val="004A7AC0"/>
    <w:rsid w:val="004A7F6B"/>
    <w:rsid w:val="004B012D"/>
    <w:rsid w:val="004B28BA"/>
    <w:rsid w:val="004B3E6C"/>
    <w:rsid w:val="004C1CE7"/>
    <w:rsid w:val="004C2972"/>
    <w:rsid w:val="004C2C58"/>
    <w:rsid w:val="004C7C86"/>
    <w:rsid w:val="004C7F5A"/>
    <w:rsid w:val="004D4EAB"/>
    <w:rsid w:val="004D5F3B"/>
    <w:rsid w:val="004D6F7B"/>
    <w:rsid w:val="004E1ED0"/>
    <w:rsid w:val="004E57C1"/>
    <w:rsid w:val="004E58E1"/>
    <w:rsid w:val="004F0126"/>
    <w:rsid w:val="004F0EA6"/>
    <w:rsid w:val="004F480A"/>
    <w:rsid w:val="004F4A40"/>
    <w:rsid w:val="00500BE6"/>
    <w:rsid w:val="00500E66"/>
    <w:rsid w:val="00501D36"/>
    <w:rsid w:val="005033C6"/>
    <w:rsid w:val="00503FC9"/>
    <w:rsid w:val="00504288"/>
    <w:rsid w:val="00505EEE"/>
    <w:rsid w:val="00507922"/>
    <w:rsid w:val="00511DD2"/>
    <w:rsid w:val="00512661"/>
    <w:rsid w:val="00513657"/>
    <w:rsid w:val="0051397B"/>
    <w:rsid w:val="005154CE"/>
    <w:rsid w:val="005167E7"/>
    <w:rsid w:val="00517B37"/>
    <w:rsid w:val="00517FED"/>
    <w:rsid w:val="00520FB6"/>
    <w:rsid w:val="00522449"/>
    <w:rsid w:val="005228FB"/>
    <w:rsid w:val="00523036"/>
    <w:rsid w:val="005230BD"/>
    <w:rsid w:val="00523ABB"/>
    <w:rsid w:val="0053030B"/>
    <w:rsid w:val="00531F92"/>
    <w:rsid w:val="00532602"/>
    <w:rsid w:val="00534005"/>
    <w:rsid w:val="00534DFD"/>
    <w:rsid w:val="00535A3D"/>
    <w:rsid w:val="005379DB"/>
    <w:rsid w:val="00541695"/>
    <w:rsid w:val="005439ED"/>
    <w:rsid w:val="00543ACD"/>
    <w:rsid w:val="00545276"/>
    <w:rsid w:val="00547472"/>
    <w:rsid w:val="00547570"/>
    <w:rsid w:val="005501E7"/>
    <w:rsid w:val="00551777"/>
    <w:rsid w:val="005530D4"/>
    <w:rsid w:val="00554050"/>
    <w:rsid w:val="00554D64"/>
    <w:rsid w:val="00554F00"/>
    <w:rsid w:val="00555976"/>
    <w:rsid w:val="0055636A"/>
    <w:rsid w:val="0055684A"/>
    <w:rsid w:val="005571C4"/>
    <w:rsid w:val="00560C1F"/>
    <w:rsid w:val="00561F32"/>
    <w:rsid w:val="005622BD"/>
    <w:rsid w:val="005639F6"/>
    <w:rsid w:val="00564F84"/>
    <w:rsid w:val="00567626"/>
    <w:rsid w:val="00572D84"/>
    <w:rsid w:val="00574C08"/>
    <w:rsid w:val="0057508C"/>
    <w:rsid w:val="00575AD3"/>
    <w:rsid w:val="005800EB"/>
    <w:rsid w:val="00580A96"/>
    <w:rsid w:val="00581279"/>
    <w:rsid w:val="00581C2E"/>
    <w:rsid w:val="0058271A"/>
    <w:rsid w:val="0058497F"/>
    <w:rsid w:val="00587D4E"/>
    <w:rsid w:val="00594FF9"/>
    <w:rsid w:val="0059532F"/>
    <w:rsid w:val="00595CE4"/>
    <w:rsid w:val="00595FE5"/>
    <w:rsid w:val="005A0FF6"/>
    <w:rsid w:val="005A32CF"/>
    <w:rsid w:val="005A52BD"/>
    <w:rsid w:val="005A7BB5"/>
    <w:rsid w:val="005B0C95"/>
    <w:rsid w:val="005B1176"/>
    <w:rsid w:val="005B2EFE"/>
    <w:rsid w:val="005B4474"/>
    <w:rsid w:val="005B61CF"/>
    <w:rsid w:val="005B70D0"/>
    <w:rsid w:val="005B728F"/>
    <w:rsid w:val="005C5926"/>
    <w:rsid w:val="005C61C3"/>
    <w:rsid w:val="005D2AC4"/>
    <w:rsid w:val="005D3532"/>
    <w:rsid w:val="005D37EE"/>
    <w:rsid w:val="005D70B7"/>
    <w:rsid w:val="005D7424"/>
    <w:rsid w:val="005E0D72"/>
    <w:rsid w:val="005E1508"/>
    <w:rsid w:val="005E405E"/>
    <w:rsid w:val="005E4954"/>
    <w:rsid w:val="005E693E"/>
    <w:rsid w:val="005E6A6E"/>
    <w:rsid w:val="005E7AE1"/>
    <w:rsid w:val="005E7CC2"/>
    <w:rsid w:val="005F4159"/>
    <w:rsid w:val="005F4FF7"/>
    <w:rsid w:val="005F5A0F"/>
    <w:rsid w:val="005F7CC0"/>
    <w:rsid w:val="00600236"/>
    <w:rsid w:val="006031FF"/>
    <w:rsid w:val="0060350D"/>
    <w:rsid w:val="00607476"/>
    <w:rsid w:val="00607908"/>
    <w:rsid w:val="00607C20"/>
    <w:rsid w:val="006101F4"/>
    <w:rsid w:val="00611298"/>
    <w:rsid w:val="00611521"/>
    <w:rsid w:val="00612907"/>
    <w:rsid w:val="006139EB"/>
    <w:rsid w:val="00614142"/>
    <w:rsid w:val="00614E1C"/>
    <w:rsid w:val="00614E89"/>
    <w:rsid w:val="0061761B"/>
    <w:rsid w:val="0062009A"/>
    <w:rsid w:val="00620A2C"/>
    <w:rsid w:val="00623F08"/>
    <w:rsid w:val="00625704"/>
    <w:rsid w:val="0063156F"/>
    <w:rsid w:val="006317C7"/>
    <w:rsid w:val="006331B9"/>
    <w:rsid w:val="00633373"/>
    <w:rsid w:val="00633471"/>
    <w:rsid w:val="00633935"/>
    <w:rsid w:val="00634D44"/>
    <w:rsid w:val="0063660F"/>
    <w:rsid w:val="00640289"/>
    <w:rsid w:val="006407D6"/>
    <w:rsid w:val="00641AAC"/>
    <w:rsid w:val="00642431"/>
    <w:rsid w:val="00642ED2"/>
    <w:rsid w:val="0064516F"/>
    <w:rsid w:val="006454CC"/>
    <w:rsid w:val="00647B0D"/>
    <w:rsid w:val="00651BE4"/>
    <w:rsid w:val="006579D5"/>
    <w:rsid w:val="006615CA"/>
    <w:rsid w:val="006620C4"/>
    <w:rsid w:val="00662649"/>
    <w:rsid w:val="0066269A"/>
    <w:rsid w:val="006635DC"/>
    <w:rsid w:val="00666EF2"/>
    <w:rsid w:val="0067132A"/>
    <w:rsid w:val="00672E25"/>
    <w:rsid w:val="00674EAF"/>
    <w:rsid w:val="006753EF"/>
    <w:rsid w:val="00675601"/>
    <w:rsid w:val="00675648"/>
    <w:rsid w:val="006833A1"/>
    <w:rsid w:val="00683810"/>
    <w:rsid w:val="006855EC"/>
    <w:rsid w:val="006869DE"/>
    <w:rsid w:val="006902B8"/>
    <w:rsid w:val="0069076B"/>
    <w:rsid w:val="00694566"/>
    <w:rsid w:val="00694E3F"/>
    <w:rsid w:val="00695E64"/>
    <w:rsid w:val="006960A5"/>
    <w:rsid w:val="00696586"/>
    <w:rsid w:val="006967E0"/>
    <w:rsid w:val="00696E03"/>
    <w:rsid w:val="006976E7"/>
    <w:rsid w:val="006A399B"/>
    <w:rsid w:val="006A784C"/>
    <w:rsid w:val="006B0C75"/>
    <w:rsid w:val="006B2101"/>
    <w:rsid w:val="006B333B"/>
    <w:rsid w:val="006B54C9"/>
    <w:rsid w:val="006B66CB"/>
    <w:rsid w:val="006B678C"/>
    <w:rsid w:val="006B7721"/>
    <w:rsid w:val="006B7BDF"/>
    <w:rsid w:val="006C34B6"/>
    <w:rsid w:val="006C383A"/>
    <w:rsid w:val="006C3F54"/>
    <w:rsid w:val="006C489A"/>
    <w:rsid w:val="006C6266"/>
    <w:rsid w:val="006C6AA8"/>
    <w:rsid w:val="006D18A6"/>
    <w:rsid w:val="006D4A90"/>
    <w:rsid w:val="006D6BD8"/>
    <w:rsid w:val="006E195B"/>
    <w:rsid w:val="006E2A8E"/>
    <w:rsid w:val="006E2E8D"/>
    <w:rsid w:val="006E5A19"/>
    <w:rsid w:val="006E5B94"/>
    <w:rsid w:val="006E6652"/>
    <w:rsid w:val="006E6C81"/>
    <w:rsid w:val="006E79B2"/>
    <w:rsid w:val="006E7C1D"/>
    <w:rsid w:val="006F0DDD"/>
    <w:rsid w:val="006F1DEA"/>
    <w:rsid w:val="006F24D1"/>
    <w:rsid w:val="006F5BAA"/>
    <w:rsid w:val="006F5E17"/>
    <w:rsid w:val="007033DE"/>
    <w:rsid w:val="007048D6"/>
    <w:rsid w:val="00704A79"/>
    <w:rsid w:val="00704E86"/>
    <w:rsid w:val="007105A1"/>
    <w:rsid w:val="00711063"/>
    <w:rsid w:val="00711CF1"/>
    <w:rsid w:val="00712633"/>
    <w:rsid w:val="00714D75"/>
    <w:rsid w:val="007213AA"/>
    <w:rsid w:val="007217B7"/>
    <w:rsid w:val="00721F3D"/>
    <w:rsid w:val="00724385"/>
    <w:rsid w:val="0072751B"/>
    <w:rsid w:val="007307BB"/>
    <w:rsid w:val="007320E6"/>
    <w:rsid w:val="00735E2C"/>
    <w:rsid w:val="00737960"/>
    <w:rsid w:val="007379D3"/>
    <w:rsid w:val="00740323"/>
    <w:rsid w:val="0074193A"/>
    <w:rsid w:val="00743C36"/>
    <w:rsid w:val="00743C6E"/>
    <w:rsid w:val="00744560"/>
    <w:rsid w:val="007459F4"/>
    <w:rsid w:val="0074647D"/>
    <w:rsid w:val="007502E4"/>
    <w:rsid w:val="00752CDD"/>
    <w:rsid w:val="00753B77"/>
    <w:rsid w:val="007541C9"/>
    <w:rsid w:val="0076565F"/>
    <w:rsid w:val="00765F3C"/>
    <w:rsid w:val="00767719"/>
    <w:rsid w:val="007679F6"/>
    <w:rsid w:val="00767D10"/>
    <w:rsid w:val="00770EAC"/>
    <w:rsid w:val="00771889"/>
    <w:rsid w:val="0077188D"/>
    <w:rsid w:val="00774597"/>
    <w:rsid w:val="007753A7"/>
    <w:rsid w:val="0077604C"/>
    <w:rsid w:val="0077610D"/>
    <w:rsid w:val="007776CA"/>
    <w:rsid w:val="007820DD"/>
    <w:rsid w:val="007823C1"/>
    <w:rsid w:val="00782A03"/>
    <w:rsid w:val="007830ED"/>
    <w:rsid w:val="00783A5A"/>
    <w:rsid w:val="00786EB8"/>
    <w:rsid w:val="0079227D"/>
    <w:rsid w:val="0079343C"/>
    <w:rsid w:val="00796F30"/>
    <w:rsid w:val="007A324D"/>
    <w:rsid w:val="007A3C39"/>
    <w:rsid w:val="007A4028"/>
    <w:rsid w:val="007A5DF2"/>
    <w:rsid w:val="007B1720"/>
    <w:rsid w:val="007B1F3E"/>
    <w:rsid w:val="007B2558"/>
    <w:rsid w:val="007B27DF"/>
    <w:rsid w:val="007B3048"/>
    <w:rsid w:val="007B36BA"/>
    <w:rsid w:val="007B492C"/>
    <w:rsid w:val="007B5F35"/>
    <w:rsid w:val="007B61DD"/>
    <w:rsid w:val="007B6477"/>
    <w:rsid w:val="007B75C6"/>
    <w:rsid w:val="007B7E64"/>
    <w:rsid w:val="007C52DA"/>
    <w:rsid w:val="007C52F0"/>
    <w:rsid w:val="007C547C"/>
    <w:rsid w:val="007C62D8"/>
    <w:rsid w:val="007C6557"/>
    <w:rsid w:val="007C6B46"/>
    <w:rsid w:val="007D0A97"/>
    <w:rsid w:val="007D0D7D"/>
    <w:rsid w:val="007D6137"/>
    <w:rsid w:val="007D7895"/>
    <w:rsid w:val="007E56EC"/>
    <w:rsid w:val="007E72E9"/>
    <w:rsid w:val="007F0105"/>
    <w:rsid w:val="007F07C1"/>
    <w:rsid w:val="007F29A1"/>
    <w:rsid w:val="007F2A0A"/>
    <w:rsid w:val="007F40F7"/>
    <w:rsid w:val="007F7231"/>
    <w:rsid w:val="008015B2"/>
    <w:rsid w:val="008016EB"/>
    <w:rsid w:val="0080242F"/>
    <w:rsid w:val="00810069"/>
    <w:rsid w:val="008103A8"/>
    <w:rsid w:val="00811718"/>
    <w:rsid w:val="00814936"/>
    <w:rsid w:val="00815463"/>
    <w:rsid w:val="00815C84"/>
    <w:rsid w:val="00816247"/>
    <w:rsid w:val="008212F5"/>
    <w:rsid w:val="00821D13"/>
    <w:rsid w:val="00821D44"/>
    <w:rsid w:val="008240F7"/>
    <w:rsid w:val="00824D5B"/>
    <w:rsid w:val="00833EA1"/>
    <w:rsid w:val="00836B37"/>
    <w:rsid w:val="0083790D"/>
    <w:rsid w:val="008379EE"/>
    <w:rsid w:val="00840C42"/>
    <w:rsid w:val="008412AB"/>
    <w:rsid w:val="00842D7F"/>
    <w:rsid w:val="00842F44"/>
    <w:rsid w:val="00842FE7"/>
    <w:rsid w:val="00844E10"/>
    <w:rsid w:val="00846848"/>
    <w:rsid w:val="0084730B"/>
    <w:rsid w:val="00847744"/>
    <w:rsid w:val="00847B32"/>
    <w:rsid w:val="00850367"/>
    <w:rsid w:val="00851F6E"/>
    <w:rsid w:val="008543F7"/>
    <w:rsid w:val="0085570A"/>
    <w:rsid w:val="00855C24"/>
    <w:rsid w:val="00857889"/>
    <w:rsid w:val="00860398"/>
    <w:rsid w:val="00861379"/>
    <w:rsid w:val="0086229B"/>
    <w:rsid w:val="00864057"/>
    <w:rsid w:val="008649FB"/>
    <w:rsid w:val="00864B5D"/>
    <w:rsid w:val="00865663"/>
    <w:rsid w:val="00865A7A"/>
    <w:rsid w:val="008669DF"/>
    <w:rsid w:val="008711E2"/>
    <w:rsid w:val="008748EF"/>
    <w:rsid w:val="008751AF"/>
    <w:rsid w:val="00875EA7"/>
    <w:rsid w:val="008767B5"/>
    <w:rsid w:val="008772CB"/>
    <w:rsid w:val="0088355E"/>
    <w:rsid w:val="00892068"/>
    <w:rsid w:val="008925D4"/>
    <w:rsid w:val="00892704"/>
    <w:rsid w:val="00892D4A"/>
    <w:rsid w:val="0089418E"/>
    <w:rsid w:val="008945C8"/>
    <w:rsid w:val="008A23FC"/>
    <w:rsid w:val="008A3AC8"/>
    <w:rsid w:val="008A518D"/>
    <w:rsid w:val="008A68F7"/>
    <w:rsid w:val="008B4281"/>
    <w:rsid w:val="008B5240"/>
    <w:rsid w:val="008B740A"/>
    <w:rsid w:val="008B79A8"/>
    <w:rsid w:val="008C0329"/>
    <w:rsid w:val="008C4FE3"/>
    <w:rsid w:val="008C62C3"/>
    <w:rsid w:val="008C6744"/>
    <w:rsid w:val="008D21D9"/>
    <w:rsid w:val="008D310F"/>
    <w:rsid w:val="008D439C"/>
    <w:rsid w:val="008D66BD"/>
    <w:rsid w:val="008D6794"/>
    <w:rsid w:val="008D6A9B"/>
    <w:rsid w:val="008D79A4"/>
    <w:rsid w:val="008E3954"/>
    <w:rsid w:val="008E3E02"/>
    <w:rsid w:val="008E49DF"/>
    <w:rsid w:val="008E758F"/>
    <w:rsid w:val="008F077D"/>
    <w:rsid w:val="008F2DF9"/>
    <w:rsid w:val="008F4171"/>
    <w:rsid w:val="008F59FF"/>
    <w:rsid w:val="008F6C02"/>
    <w:rsid w:val="00903457"/>
    <w:rsid w:val="00903A2C"/>
    <w:rsid w:val="00904C79"/>
    <w:rsid w:val="00905FDA"/>
    <w:rsid w:val="00906A88"/>
    <w:rsid w:val="00907283"/>
    <w:rsid w:val="00907BD6"/>
    <w:rsid w:val="0091158F"/>
    <w:rsid w:val="00913D9E"/>
    <w:rsid w:val="00914B66"/>
    <w:rsid w:val="00916746"/>
    <w:rsid w:val="0092310C"/>
    <w:rsid w:val="009244A4"/>
    <w:rsid w:val="00925D73"/>
    <w:rsid w:val="00926494"/>
    <w:rsid w:val="0092786F"/>
    <w:rsid w:val="00927F19"/>
    <w:rsid w:val="0093023A"/>
    <w:rsid w:val="00931737"/>
    <w:rsid w:val="00933DDE"/>
    <w:rsid w:val="00936B10"/>
    <w:rsid w:val="00936C1C"/>
    <w:rsid w:val="00937284"/>
    <w:rsid w:val="00937A18"/>
    <w:rsid w:val="00937D59"/>
    <w:rsid w:val="009405D9"/>
    <w:rsid w:val="00940E8F"/>
    <w:rsid w:val="0094447D"/>
    <w:rsid w:val="00946394"/>
    <w:rsid w:val="00952133"/>
    <w:rsid w:val="009536D9"/>
    <w:rsid w:val="0095387F"/>
    <w:rsid w:val="00954373"/>
    <w:rsid w:val="00961BDF"/>
    <w:rsid w:val="00962708"/>
    <w:rsid w:val="00962BB1"/>
    <w:rsid w:val="00963669"/>
    <w:rsid w:val="00964CE9"/>
    <w:rsid w:val="00965212"/>
    <w:rsid w:val="00974568"/>
    <w:rsid w:val="0097687A"/>
    <w:rsid w:val="00976B33"/>
    <w:rsid w:val="00982D00"/>
    <w:rsid w:val="009831C4"/>
    <w:rsid w:val="009902BC"/>
    <w:rsid w:val="00990931"/>
    <w:rsid w:val="009917E5"/>
    <w:rsid w:val="009923CE"/>
    <w:rsid w:val="00993A0E"/>
    <w:rsid w:val="00994B94"/>
    <w:rsid w:val="009972E7"/>
    <w:rsid w:val="00997714"/>
    <w:rsid w:val="009A0A58"/>
    <w:rsid w:val="009A0B4E"/>
    <w:rsid w:val="009A11FC"/>
    <w:rsid w:val="009A1470"/>
    <w:rsid w:val="009A34E8"/>
    <w:rsid w:val="009A67C7"/>
    <w:rsid w:val="009A6AD2"/>
    <w:rsid w:val="009A6B95"/>
    <w:rsid w:val="009B28E4"/>
    <w:rsid w:val="009B4353"/>
    <w:rsid w:val="009B60B9"/>
    <w:rsid w:val="009B6CCD"/>
    <w:rsid w:val="009B6FA9"/>
    <w:rsid w:val="009B7DAD"/>
    <w:rsid w:val="009C0C02"/>
    <w:rsid w:val="009C3678"/>
    <w:rsid w:val="009C539D"/>
    <w:rsid w:val="009C5FBD"/>
    <w:rsid w:val="009C62D2"/>
    <w:rsid w:val="009C640C"/>
    <w:rsid w:val="009D21E9"/>
    <w:rsid w:val="009D31CE"/>
    <w:rsid w:val="009D3448"/>
    <w:rsid w:val="009D432C"/>
    <w:rsid w:val="009D45BE"/>
    <w:rsid w:val="009D45C4"/>
    <w:rsid w:val="009D5FD9"/>
    <w:rsid w:val="009D6465"/>
    <w:rsid w:val="009E3857"/>
    <w:rsid w:val="009E38B5"/>
    <w:rsid w:val="009E7066"/>
    <w:rsid w:val="009E749C"/>
    <w:rsid w:val="009F1B39"/>
    <w:rsid w:val="009F2A3C"/>
    <w:rsid w:val="009F377A"/>
    <w:rsid w:val="009F4A9C"/>
    <w:rsid w:val="009F642D"/>
    <w:rsid w:val="009F742F"/>
    <w:rsid w:val="009F7453"/>
    <w:rsid w:val="009F775F"/>
    <w:rsid w:val="009F7D43"/>
    <w:rsid w:val="00A0177C"/>
    <w:rsid w:val="00A03779"/>
    <w:rsid w:val="00A06008"/>
    <w:rsid w:val="00A07154"/>
    <w:rsid w:val="00A102F8"/>
    <w:rsid w:val="00A11BE7"/>
    <w:rsid w:val="00A11BF3"/>
    <w:rsid w:val="00A134CC"/>
    <w:rsid w:val="00A137E5"/>
    <w:rsid w:val="00A13E32"/>
    <w:rsid w:val="00A146F4"/>
    <w:rsid w:val="00A15664"/>
    <w:rsid w:val="00A16728"/>
    <w:rsid w:val="00A2002E"/>
    <w:rsid w:val="00A21082"/>
    <w:rsid w:val="00A21E85"/>
    <w:rsid w:val="00A233EC"/>
    <w:rsid w:val="00A24DD9"/>
    <w:rsid w:val="00A26A1D"/>
    <w:rsid w:val="00A27D4D"/>
    <w:rsid w:val="00A30E93"/>
    <w:rsid w:val="00A35E32"/>
    <w:rsid w:val="00A36426"/>
    <w:rsid w:val="00A36570"/>
    <w:rsid w:val="00A40634"/>
    <w:rsid w:val="00A40DAC"/>
    <w:rsid w:val="00A44660"/>
    <w:rsid w:val="00A44B5E"/>
    <w:rsid w:val="00A44D08"/>
    <w:rsid w:val="00A50541"/>
    <w:rsid w:val="00A53770"/>
    <w:rsid w:val="00A53FD2"/>
    <w:rsid w:val="00A540E1"/>
    <w:rsid w:val="00A54BBD"/>
    <w:rsid w:val="00A571E2"/>
    <w:rsid w:val="00A57B55"/>
    <w:rsid w:val="00A57C97"/>
    <w:rsid w:val="00A60C68"/>
    <w:rsid w:val="00A643FC"/>
    <w:rsid w:val="00A64A56"/>
    <w:rsid w:val="00A64C47"/>
    <w:rsid w:val="00A65551"/>
    <w:rsid w:val="00A67D18"/>
    <w:rsid w:val="00A717B1"/>
    <w:rsid w:val="00A71B0A"/>
    <w:rsid w:val="00A73441"/>
    <w:rsid w:val="00A75552"/>
    <w:rsid w:val="00A7595B"/>
    <w:rsid w:val="00A76178"/>
    <w:rsid w:val="00A803B5"/>
    <w:rsid w:val="00A80E5A"/>
    <w:rsid w:val="00A810C0"/>
    <w:rsid w:val="00A815E7"/>
    <w:rsid w:val="00A81B9C"/>
    <w:rsid w:val="00A83C44"/>
    <w:rsid w:val="00A84E6C"/>
    <w:rsid w:val="00A873A4"/>
    <w:rsid w:val="00A87C39"/>
    <w:rsid w:val="00A92C42"/>
    <w:rsid w:val="00A937FE"/>
    <w:rsid w:val="00A9409B"/>
    <w:rsid w:val="00A9490A"/>
    <w:rsid w:val="00A95122"/>
    <w:rsid w:val="00A96C5D"/>
    <w:rsid w:val="00A97232"/>
    <w:rsid w:val="00A977DD"/>
    <w:rsid w:val="00AA099F"/>
    <w:rsid w:val="00AA0A54"/>
    <w:rsid w:val="00AA1C4A"/>
    <w:rsid w:val="00AA3CEF"/>
    <w:rsid w:val="00AA5AA9"/>
    <w:rsid w:val="00AA5CA5"/>
    <w:rsid w:val="00AA5D12"/>
    <w:rsid w:val="00AA762D"/>
    <w:rsid w:val="00AB04CE"/>
    <w:rsid w:val="00AB4045"/>
    <w:rsid w:val="00AB63B5"/>
    <w:rsid w:val="00AC32F5"/>
    <w:rsid w:val="00AC35D5"/>
    <w:rsid w:val="00AC39F9"/>
    <w:rsid w:val="00AC4533"/>
    <w:rsid w:val="00AC486E"/>
    <w:rsid w:val="00AC591D"/>
    <w:rsid w:val="00AC6175"/>
    <w:rsid w:val="00AC6552"/>
    <w:rsid w:val="00AC68B2"/>
    <w:rsid w:val="00AD2132"/>
    <w:rsid w:val="00AD3B97"/>
    <w:rsid w:val="00AD4D5F"/>
    <w:rsid w:val="00AD53DE"/>
    <w:rsid w:val="00AD621F"/>
    <w:rsid w:val="00AD682E"/>
    <w:rsid w:val="00AD73B4"/>
    <w:rsid w:val="00AD77FE"/>
    <w:rsid w:val="00AE0228"/>
    <w:rsid w:val="00AE17AA"/>
    <w:rsid w:val="00AE2E88"/>
    <w:rsid w:val="00AE44AF"/>
    <w:rsid w:val="00AE4B3E"/>
    <w:rsid w:val="00AE698A"/>
    <w:rsid w:val="00AE7B56"/>
    <w:rsid w:val="00AF0F1B"/>
    <w:rsid w:val="00AF14F1"/>
    <w:rsid w:val="00AF1935"/>
    <w:rsid w:val="00AF1F53"/>
    <w:rsid w:val="00AF21CC"/>
    <w:rsid w:val="00AF2BBE"/>
    <w:rsid w:val="00AF354C"/>
    <w:rsid w:val="00AF43C5"/>
    <w:rsid w:val="00AF5E89"/>
    <w:rsid w:val="00AF6E99"/>
    <w:rsid w:val="00AF7906"/>
    <w:rsid w:val="00B00233"/>
    <w:rsid w:val="00B00C14"/>
    <w:rsid w:val="00B01F11"/>
    <w:rsid w:val="00B021D8"/>
    <w:rsid w:val="00B0239E"/>
    <w:rsid w:val="00B02CA7"/>
    <w:rsid w:val="00B04010"/>
    <w:rsid w:val="00B05BA3"/>
    <w:rsid w:val="00B05F90"/>
    <w:rsid w:val="00B07389"/>
    <w:rsid w:val="00B07FE5"/>
    <w:rsid w:val="00B137A1"/>
    <w:rsid w:val="00B144BF"/>
    <w:rsid w:val="00B1571D"/>
    <w:rsid w:val="00B16125"/>
    <w:rsid w:val="00B164EA"/>
    <w:rsid w:val="00B20067"/>
    <w:rsid w:val="00B20E12"/>
    <w:rsid w:val="00B22074"/>
    <w:rsid w:val="00B22420"/>
    <w:rsid w:val="00B22584"/>
    <w:rsid w:val="00B22638"/>
    <w:rsid w:val="00B236D7"/>
    <w:rsid w:val="00B25E51"/>
    <w:rsid w:val="00B26886"/>
    <w:rsid w:val="00B276DE"/>
    <w:rsid w:val="00B30057"/>
    <w:rsid w:val="00B31CEE"/>
    <w:rsid w:val="00B33C3C"/>
    <w:rsid w:val="00B372D9"/>
    <w:rsid w:val="00B37774"/>
    <w:rsid w:val="00B4149A"/>
    <w:rsid w:val="00B418EB"/>
    <w:rsid w:val="00B42043"/>
    <w:rsid w:val="00B44285"/>
    <w:rsid w:val="00B46AC2"/>
    <w:rsid w:val="00B50593"/>
    <w:rsid w:val="00B537DC"/>
    <w:rsid w:val="00B54D90"/>
    <w:rsid w:val="00B55958"/>
    <w:rsid w:val="00B57E26"/>
    <w:rsid w:val="00B660D9"/>
    <w:rsid w:val="00B7134B"/>
    <w:rsid w:val="00B72E81"/>
    <w:rsid w:val="00B730C3"/>
    <w:rsid w:val="00B74A01"/>
    <w:rsid w:val="00B75A46"/>
    <w:rsid w:val="00B82B99"/>
    <w:rsid w:val="00B852A8"/>
    <w:rsid w:val="00B85BF7"/>
    <w:rsid w:val="00B902B0"/>
    <w:rsid w:val="00B908D7"/>
    <w:rsid w:val="00B91E57"/>
    <w:rsid w:val="00B92D23"/>
    <w:rsid w:val="00B94C05"/>
    <w:rsid w:val="00B94DA6"/>
    <w:rsid w:val="00B967E4"/>
    <w:rsid w:val="00BA0757"/>
    <w:rsid w:val="00BA1F44"/>
    <w:rsid w:val="00BA33B5"/>
    <w:rsid w:val="00BA383F"/>
    <w:rsid w:val="00BA634A"/>
    <w:rsid w:val="00BA6D6F"/>
    <w:rsid w:val="00BA7B3F"/>
    <w:rsid w:val="00BB0F4F"/>
    <w:rsid w:val="00BB16B9"/>
    <w:rsid w:val="00BB34DF"/>
    <w:rsid w:val="00BB409D"/>
    <w:rsid w:val="00BB490A"/>
    <w:rsid w:val="00BB53C0"/>
    <w:rsid w:val="00BB5464"/>
    <w:rsid w:val="00BB6557"/>
    <w:rsid w:val="00BB76AA"/>
    <w:rsid w:val="00BC2A83"/>
    <w:rsid w:val="00BC3670"/>
    <w:rsid w:val="00BC4CBE"/>
    <w:rsid w:val="00BC5F8D"/>
    <w:rsid w:val="00BC75FB"/>
    <w:rsid w:val="00BC782B"/>
    <w:rsid w:val="00BC7EC0"/>
    <w:rsid w:val="00BD2FE7"/>
    <w:rsid w:val="00BD368E"/>
    <w:rsid w:val="00BD7CCF"/>
    <w:rsid w:val="00BD7FF7"/>
    <w:rsid w:val="00BE1003"/>
    <w:rsid w:val="00BE1C8B"/>
    <w:rsid w:val="00BE22DB"/>
    <w:rsid w:val="00BE31E8"/>
    <w:rsid w:val="00BE3304"/>
    <w:rsid w:val="00BE48AF"/>
    <w:rsid w:val="00BE5DAD"/>
    <w:rsid w:val="00BE654F"/>
    <w:rsid w:val="00BF0A16"/>
    <w:rsid w:val="00BF5062"/>
    <w:rsid w:val="00BF5A1E"/>
    <w:rsid w:val="00BF61AE"/>
    <w:rsid w:val="00BF6560"/>
    <w:rsid w:val="00C027A6"/>
    <w:rsid w:val="00C02B71"/>
    <w:rsid w:val="00C037B2"/>
    <w:rsid w:val="00C04540"/>
    <w:rsid w:val="00C0469D"/>
    <w:rsid w:val="00C04E16"/>
    <w:rsid w:val="00C059A0"/>
    <w:rsid w:val="00C060CD"/>
    <w:rsid w:val="00C105CF"/>
    <w:rsid w:val="00C10B26"/>
    <w:rsid w:val="00C12C79"/>
    <w:rsid w:val="00C1568E"/>
    <w:rsid w:val="00C17943"/>
    <w:rsid w:val="00C17C61"/>
    <w:rsid w:val="00C20599"/>
    <w:rsid w:val="00C21F19"/>
    <w:rsid w:val="00C22EFA"/>
    <w:rsid w:val="00C24874"/>
    <w:rsid w:val="00C24B13"/>
    <w:rsid w:val="00C250B0"/>
    <w:rsid w:val="00C25749"/>
    <w:rsid w:val="00C25E50"/>
    <w:rsid w:val="00C2689C"/>
    <w:rsid w:val="00C26EB2"/>
    <w:rsid w:val="00C30BBC"/>
    <w:rsid w:val="00C3138A"/>
    <w:rsid w:val="00C321B1"/>
    <w:rsid w:val="00C33920"/>
    <w:rsid w:val="00C37C38"/>
    <w:rsid w:val="00C40449"/>
    <w:rsid w:val="00C4221B"/>
    <w:rsid w:val="00C42C67"/>
    <w:rsid w:val="00C44A59"/>
    <w:rsid w:val="00C452FD"/>
    <w:rsid w:val="00C5021A"/>
    <w:rsid w:val="00C51F38"/>
    <w:rsid w:val="00C52123"/>
    <w:rsid w:val="00C52CCA"/>
    <w:rsid w:val="00C534B6"/>
    <w:rsid w:val="00C5353F"/>
    <w:rsid w:val="00C53A15"/>
    <w:rsid w:val="00C5443E"/>
    <w:rsid w:val="00C55365"/>
    <w:rsid w:val="00C57016"/>
    <w:rsid w:val="00C578BD"/>
    <w:rsid w:val="00C57D59"/>
    <w:rsid w:val="00C57EE3"/>
    <w:rsid w:val="00C608F6"/>
    <w:rsid w:val="00C633FF"/>
    <w:rsid w:val="00C65BA3"/>
    <w:rsid w:val="00C66F3B"/>
    <w:rsid w:val="00C719BD"/>
    <w:rsid w:val="00C721A0"/>
    <w:rsid w:val="00C736A8"/>
    <w:rsid w:val="00C749B3"/>
    <w:rsid w:val="00C7565B"/>
    <w:rsid w:val="00C75743"/>
    <w:rsid w:val="00C77E22"/>
    <w:rsid w:val="00C80381"/>
    <w:rsid w:val="00C81032"/>
    <w:rsid w:val="00C824C3"/>
    <w:rsid w:val="00C82E5D"/>
    <w:rsid w:val="00C86397"/>
    <w:rsid w:val="00C8681D"/>
    <w:rsid w:val="00C868C6"/>
    <w:rsid w:val="00C92BD4"/>
    <w:rsid w:val="00C9357E"/>
    <w:rsid w:val="00C939B3"/>
    <w:rsid w:val="00C93AA0"/>
    <w:rsid w:val="00C957A1"/>
    <w:rsid w:val="00C95D98"/>
    <w:rsid w:val="00C96F48"/>
    <w:rsid w:val="00CA28AF"/>
    <w:rsid w:val="00CA4894"/>
    <w:rsid w:val="00CA59F4"/>
    <w:rsid w:val="00CA7535"/>
    <w:rsid w:val="00CB228B"/>
    <w:rsid w:val="00CB2581"/>
    <w:rsid w:val="00CB42A8"/>
    <w:rsid w:val="00CB45E1"/>
    <w:rsid w:val="00CB6D31"/>
    <w:rsid w:val="00CC03BB"/>
    <w:rsid w:val="00CC2AB0"/>
    <w:rsid w:val="00CC4C77"/>
    <w:rsid w:val="00CC51C2"/>
    <w:rsid w:val="00CC5D82"/>
    <w:rsid w:val="00CC7348"/>
    <w:rsid w:val="00CD0F6F"/>
    <w:rsid w:val="00CD24BA"/>
    <w:rsid w:val="00CD436E"/>
    <w:rsid w:val="00CD47F5"/>
    <w:rsid w:val="00CD5A2C"/>
    <w:rsid w:val="00CD5F0D"/>
    <w:rsid w:val="00CD633C"/>
    <w:rsid w:val="00CD7949"/>
    <w:rsid w:val="00CE0B3F"/>
    <w:rsid w:val="00CE115F"/>
    <w:rsid w:val="00CE2C36"/>
    <w:rsid w:val="00CE463A"/>
    <w:rsid w:val="00CE53D3"/>
    <w:rsid w:val="00CE6072"/>
    <w:rsid w:val="00CE631E"/>
    <w:rsid w:val="00CE71B7"/>
    <w:rsid w:val="00CF0894"/>
    <w:rsid w:val="00CF15A4"/>
    <w:rsid w:val="00CF1859"/>
    <w:rsid w:val="00CF70F2"/>
    <w:rsid w:val="00CF7A59"/>
    <w:rsid w:val="00D0059E"/>
    <w:rsid w:val="00D00E2D"/>
    <w:rsid w:val="00D03786"/>
    <w:rsid w:val="00D06713"/>
    <w:rsid w:val="00D06B37"/>
    <w:rsid w:val="00D072BE"/>
    <w:rsid w:val="00D07607"/>
    <w:rsid w:val="00D1129C"/>
    <w:rsid w:val="00D11E2C"/>
    <w:rsid w:val="00D13F11"/>
    <w:rsid w:val="00D1583D"/>
    <w:rsid w:val="00D16D94"/>
    <w:rsid w:val="00D17221"/>
    <w:rsid w:val="00D178A0"/>
    <w:rsid w:val="00D225A5"/>
    <w:rsid w:val="00D235E3"/>
    <w:rsid w:val="00D23BD0"/>
    <w:rsid w:val="00D25346"/>
    <w:rsid w:val="00D31EB0"/>
    <w:rsid w:val="00D37C6E"/>
    <w:rsid w:val="00D4020B"/>
    <w:rsid w:val="00D427F0"/>
    <w:rsid w:val="00D42CEA"/>
    <w:rsid w:val="00D44673"/>
    <w:rsid w:val="00D45A0C"/>
    <w:rsid w:val="00D56839"/>
    <w:rsid w:val="00D5750E"/>
    <w:rsid w:val="00D57652"/>
    <w:rsid w:val="00D60853"/>
    <w:rsid w:val="00D63525"/>
    <w:rsid w:val="00D63E93"/>
    <w:rsid w:val="00D65D83"/>
    <w:rsid w:val="00D669F9"/>
    <w:rsid w:val="00D67AF9"/>
    <w:rsid w:val="00D74C62"/>
    <w:rsid w:val="00D7633B"/>
    <w:rsid w:val="00D76E02"/>
    <w:rsid w:val="00D808CE"/>
    <w:rsid w:val="00D81136"/>
    <w:rsid w:val="00D826C8"/>
    <w:rsid w:val="00D839F7"/>
    <w:rsid w:val="00D84C6C"/>
    <w:rsid w:val="00D861CF"/>
    <w:rsid w:val="00D906A1"/>
    <w:rsid w:val="00D92464"/>
    <w:rsid w:val="00D93367"/>
    <w:rsid w:val="00D93A8D"/>
    <w:rsid w:val="00D95677"/>
    <w:rsid w:val="00D963E9"/>
    <w:rsid w:val="00D97931"/>
    <w:rsid w:val="00DA62C5"/>
    <w:rsid w:val="00DA7DBD"/>
    <w:rsid w:val="00DB0A25"/>
    <w:rsid w:val="00DB0F31"/>
    <w:rsid w:val="00DB33BD"/>
    <w:rsid w:val="00DB3B13"/>
    <w:rsid w:val="00DB45D3"/>
    <w:rsid w:val="00DB6204"/>
    <w:rsid w:val="00DB78D8"/>
    <w:rsid w:val="00DC02F4"/>
    <w:rsid w:val="00DC408E"/>
    <w:rsid w:val="00DC575C"/>
    <w:rsid w:val="00DC5D55"/>
    <w:rsid w:val="00DC60F3"/>
    <w:rsid w:val="00DC68DF"/>
    <w:rsid w:val="00DC6928"/>
    <w:rsid w:val="00DC6A12"/>
    <w:rsid w:val="00DD2658"/>
    <w:rsid w:val="00DD2EFC"/>
    <w:rsid w:val="00DD3037"/>
    <w:rsid w:val="00DD4CE7"/>
    <w:rsid w:val="00DD57F6"/>
    <w:rsid w:val="00DD6338"/>
    <w:rsid w:val="00DD75B9"/>
    <w:rsid w:val="00DE29B9"/>
    <w:rsid w:val="00DE3095"/>
    <w:rsid w:val="00DF1554"/>
    <w:rsid w:val="00DF175D"/>
    <w:rsid w:val="00DF2C10"/>
    <w:rsid w:val="00DF4984"/>
    <w:rsid w:val="00DF54F4"/>
    <w:rsid w:val="00DF5FF9"/>
    <w:rsid w:val="00DF7BE2"/>
    <w:rsid w:val="00DF7F80"/>
    <w:rsid w:val="00E00EFB"/>
    <w:rsid w:val="00E03507"/>
    <w:rsid w:val="00E04772"/>
    <w:rsid w:val="00E04927"/>
    <w:rsid w:val="00E05277"/>
    <w:rsid w:val="00E069A8"/>
    <w:rsid w:val="00E103C8"/>
    <w:rsid w:val="00E1338C"/>
    <w:rsid w:val="00E1351F"/>
    <w:rsid w:val="00E14F7E"/>
    <w:rsid w:val="00E20FAA"/>
    <w:rsid w:val="00E24389"/>
    <w:rsid w:val="00E24C77"/>
    <w:rsid w:val="00E252AF"/>
    <w:rsid w:val="00E254DB"/>
    <w:rsid w:val="00E271BA"/>
    <w:rsid w:val="00E30DF5"/>
    <w:rsid w:val="00E30E2A"/>
    <w:rsid w:val="00E3163B"/>
    <w:rsid w:val="00E31F78"/>
    <w:rsid w:val="00E33077"/>
    <w:rsid w:val="00E333E4"/>
    <w:rsid w:val="00E34039"/>
    <w:rsid w:val="00E34173"/>
    <w:rsid w:val="00E35045"/>
    <w:rsid w:val="00E35F94"/>
    <w:rsid w:val="00E40440"/>
    <w:rsid w:val="00E41C48"/>
    <w:rsid w:val="00E41F30"/>
    <w:rsid w:val="00E42DC4"/>
    <w:rsid w:val="00E43236"/>
    <w:rsid w:val="00E44B6B"/>
    <w:rsid w:val="00E462FA"/>
    <w:rsid w:val="00E53EB6"/>
    <w:rsid w:val="00E5534F"/>
    <w:rsid w:val="00E56287"/>
    <w:rsid w:val="00E56334"/>
    <w:rsid w:val="00E570CE"/>
    <w:rsid w:val="00E57A80"/>
    <w:rsid w:val="00E61D1A"/>
    <w:rsid w:val="00E62A93"/>
    <w:rsid w:val="00E63E87"/>
    <w:rsid w:val="00E67D0B"/>
    <w:rsid w:val="00E67E44"/>
    <w:rsid w:val="00E70B00"/>
    <w:rsid w:val="00E75827"/>
    <w:rsid w:val="00E7661D"/>
    <w:rsid w:val="00E76A72"/>
    <w:rsid w:val="00E82751"/>
    <w:rsid w:val="00E82EA0"/>
    <w:rsid w:val="00E8365A"/>
    <w:rsid w:val="00E86898"/>
    <w:rsid w:val="00E86F23"/>
    <w:rsid w:val="00E87783"/>
    <w:rsid w:val="00E90524"/>
    <w:rsid w:val="00E90903"/>
    <w:rsid w:val="00E90FB3"/>
    <w:rsid w:val="00E91B79"/>
    <w:rsid w:val="00E93CE7"/>
    <w:rsid w:val="00EA0A78"/>
    <w:rsid w:val="00EA10A1"/>
    <w:rsid w:val="00EA147F"/>
    <w:rsid w:val="00EA14D2"/>
    <w:rsid w:val="00EA1F03"/>
    <w:rsid w:val="00EA58FF"/>
    <w:rsid w:val="00EA5B0A"/>
    <w:rsid w:val="00EA7480"/>
    <w:rsid w:val="00EA7B4A"/>
    <w:rsid w:val="00EB0B38"/>
    <w:rsid w:val="00EB0D0D"/>
    <w:rsid w:val="00EB26E4"/>
    <w:rsid w:val="00EB37E9"/>
    <w:rsid w:val="00EB4768"/>
    <w:rsid w:val="00EB4911"/>
    <w:rsid w:val="00EB63A3"/>
    <w:rsid w:val="00EB654D"/>
    <w:rsid w:val="00EB696A"/>
    <w:rsid w:val="00EC029F"/>
    <w:rsid w:val="00EC2FAB"/>
    <w:rsid w:val="00EC305F"/>
    <w:rsid w:val="00EC3706"/>
    <w:rsid w:val="00EC4493"/>
    <w:rsid w:val="00EC45F7"/>
    <w:rsid w:val="00EC53A2"/>
    <w:rsid w:val="00EC5A4A"/>
    <w:rsid w:val="00EC78C2"/>
    <w:rsid w:val="00ED0B02"/>
    <w:rsid w:val="00ED1337"/>
    <w:rsid w:val="00ED2513"/>
    <w:rsid w:val="00ED2EA5"/>
    <w:rsid w:val="00ED3CE4"/>
    <w:rsid w:val="00EE3570"/>
    <w:rsid w:val="00EE4AD0"/>
    <w:rsid w:val="00EF0FEF"/>
    <w:rsid w:val="00EF2615"/>
    <w:rsid w:val="00EF35FD"/>
    <w:rsid w:val="00EF4207"/>
    <w:rsid w:val="00EF45AC"/>
    <w:rsid w:val="00EF508D"/>
    <w:rsid w:val="00F00364"/>
    <w:rsid w:val="00F0094C"/>
    <w:rsid w:val="00F009D2"/>
    <w:rsid w:val="00F01887"/>
    <w:rsid w:val="00F05283"/>
    <w:rsid w:val="00F068F3"/>
    <w:rsid w:val="00F06BF4"/>
    <w:rsid w:val="00F0710E"/>
    <w:rsid w:val="00F07114"/>
    <w:rsid w:val="00F07AF1"/>
    <w:rsid w:val="00F10D2C"/>
    <w:rsid w:val="00F127FF"/>
    <w:rsid w:val="00F138F8"/>
    <w:rsid w:val="00F14288"/>
    <w:rsid w:val="00F15EEB"/>
    <w:rsid w:val="00F1688B"/>
    <w:rsid w:val="00F168C4"/>
    <w:rsid w:val="00F176C3"/>
    <w:rsid w:val="00F2092F"/>
    <w:rsid w:val="00F211C8"/>
    <w:rsid w:val="00F225E1"/>
    <w:rsid w:val="00F2273B"/>
    <w:rsid w:val="00F266F2"/>
    <w:rsid w:val="00F26DB7"/>
    <w:rsid w:val="00F274BD"/>
    <w:rsid w:val="00F30423"/>
    <w:rsid w:val="00F30F77"/>
    <w:rsid w:val="00F31943"/>
    <w:rsid w:val="00F324EA"/>
    <w:rsid w:val="00F33A99"/>
    <w:rsid w:val="00F33F33"/>
    <w:rsid w:val="00F3552E"/>
    <w:rsid w:val="00F356AE"/>
    <w:rsid w:val="00F35F87"/>
    <w:rsid w:val="00F3678A"/>
    <w:rsid w:val="00F3697A"/>
    <w:rsid w:val="00F36CA7"/>
    <w:rsid w:val="00F36E8F"/>
    <w:rsid w:val="00F36F1F"/>
    <w:rsid w:val="00F40D86"/>
    <w:rsid w:val="00F40F87"/>
    <w:rsid w:val="00F410EB"/>
    <w:rsid w:val="00F41DA6"/>
    <w:rsid w:val="00F44281"/>
    <w:rsid w:val="00F46053"/>
    <w:rsid w:val="00F473BD"/>
    <w:rsid w:val="00F51261"/>
    <w:rsid w:val="00F56A5F"/>
    <w:rsid w:val="00F56E0C"/>
    <w:rsid w:val="00F632A0"/>
    <w:rsid w:val="00F63438"/>
    <w:rsid w:val="00F65D04"/>
    <w:rsid w:val="00F67111"/>
    <w:rsid w:val="00F71744"/>
    <w:rsid w:val="00F7211B"/>
    <w:rsid w:val="00F72D4F"/>
    <w:rsid w:val="00F753C1"/>
    <w:rsid w:val="00F75A95"/>
    <w:rsid w:val="00F76FA0"/>
    <w:rsid w:val="00F77CC2"/>
    <w:rsid w:val="00F801FC"/>
    <w:rsid w:val="00F80C64"/>
    <w:rsid w:val="00F83039"/>
    <w:rsid w:val="00F8315D"/>
    <w:rsid w:val="00F83A2A"/>
    <w:rsid w:val="00F83EA7"/>
    <w:rsid w:val="00F8779D"/>
    <w:rsid w:val="00F90AF9"/>
    <w:rsid w:val="00F92593"/>
    <w:rsid w:val="00F92B25"/>
    <w:rsid w:val="00F92DCA"/>
    <w:rsid w:val="00F9320B"/>
    <w:rsid w:val="00F937D5"/>
    <w:rsid w:val="00F93C25"/>
    <w:rsid w:val="00F9779D"/>
    <w:rsid w:val="00F97AF6"/>
    <w:rsid w:val="00FA0A03"/>
    <w:rsid w:val="00FA1E1B"/>
    <w:rsid w:val="00FA3794"/>
    <w:rsid w:val="00FA3835"/>
    <w:rsid w:val="00FA3D7E"/>
    <w:rsid w:val="00FA5A00"/>
    <w:rsid w:val="00FB1CA0"/>
    <w:rsid w:val="00FB3FAA"/>
    <w:rsid w:val="00FC0900"/>
    <w:rsid w:val="00FC3F1D"/>
    <w:rsid w:val="00FC45C3"/>
    <w:rsid w:val="00FC4B9F"/>
    <w:rsid w:val="00FC5765"/>
    <w:rsid w:val="00FD04F9"/>
    <w:rsid w:val="00FD07D7"/>
    <w:rsid w:val="00FD28FC"/>
    <w:rsid w:val="00FD4B65"/>
    <w:rsid w:val="00FD537F"/>
    <w:rsid w:val="00FD5691"/>
    <w:rsid w:val="00FD5889"/>
    <w:rsid w:val="00FE099D"/>
    <w:rsid w:val="00FE0E5F"/>
    <w:rsid w:val="00FE264A"/>
    <w:rsid w:val="00FE2D75"/>
    <w:rsid w:val="00FE66FF"/>
    <w:rsid w:val="00FE714B"/>
    <w:rsid w:val="00FE7968"/>
    <w:rsid w:val="00FF0116"/>
    <w:rsid w:val="00FF342F"/>
    <w:rsid w:val="00FF4E0E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ללי"/>
    <w:basedOn w:val="a"/>
    <w:rsid w:val="00E53EB6"/>
    <w:pPr>
      <w:overflowPunct w:val="0"/>
      <w:autoSpaceDE w:val="0"/>
      <w:autoSpaceDN w:val="0"/>
      <w:adjustRightInd w:val="0"/>
      <w:spacing w:after="190" w:line="270" w:lineRule="exact"/>
      <w:ind w:firstLine="284"/>
      <w:jc w:val="both"/>
      <w:textAlignment w:val="baseline"/>
    </w:pPr>
    <w:rPr>
      <w:rFonts w:ascii="Times New Roman" w:eastAsia="Times New Roman" w:hAnsi="Times New Roman" w:cs="FrankRuehl"/>
      <w:sz w:val="20"/>
      <w:szCs w:val="24"/>
      <w:lang w:eastAsia="he-IL"/>
    </w:rPr>
  </w:style>
  <w:style w:type="paragraph" w:customStyle="1" w:styleId="1">
    <w:name w:val="ציטוט1"/>
    <w:basedOn w:val="a3"/>
    <w:rsid w:val="00E53EB6"/>
    <w:pPr>
      <w:ind w:left="454" w:right="454" w:firstLine="0"/>
    </w:pPr>
  </w:style>
  <w:style w:type="character" w:styleId="Hyperlink">
    <w:name w:val="Hyperlink"/>
    <w:basedOn w:val="a0"/>
    <w:rsid w:val="00E53E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D36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D4B65"/>
  </w:style>
  <w:style w:type="paragraph" w:styleId="a7">
    <w:name w:val="footer"/>
    <w:basedOn w:val="a"/>
    <w:link w:val="a8"/>
    <w:uiPriority w:val="99"/>
    <w:unhideWhenUsed/>
    <w:rsid w:val="00FD4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D4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ללי"/>
    <w:basedOn w:val="a"/>
    <w:rsid w:val="00E53EB6"/>
    <w:pPr>
      <w:overflowPunct w:val="0"/>
      <w:autoSpaceDE w:val="0"/>
      <w:autoSpaceDN w:val="0"/>
      <w:adjustRightInd w:val="0"/>
      <w:spacing w:after="190" w:line="270" w:lineRule="exact"/>
      <w:ind w:firstLine="284"/>
      <w:jc w:val="both"/>
      <w:textAlignment w:val="baseline"/>
    </w:pPr>
    <w:rPr>
      <w:rFonts w:ascii="Times New Roman" w:eastAsia="Times New Roman" w:hAnsi="Times New Roman" w:cs="FrankRuehl"/>
      <w:sz w:val="20"/>
      <w:szCs w:val="24"/>
      <w:lang w:eastAsia="he-IL"/>
    </w:rPr>
  </w:style>
  <w:style w:type="paragraph" w:customStyle="1" w:styleId="1">
    <w:name w:val="ציטוט1"/>
    <w:basedOn w:val="a3"/>
    <w:rsid w:val="00E53EB6"/>
    <w:pPr>
      <w:ind w:left="454" w:right="454" w:firstLine="0"/>
    </w:pPr>
  </w:style>
  <w:style w:type="character" w:styleId="Hyperlink">
    <w:name w:val="Hyperlink"/>
    <w:basedOn w:val="a0"/>
    <w:rsid w:val="00E53E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D36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D4B65"/>
  </w:style>
  <w:style w:type="paragraph" w:styleId="a7">
    <w:name w:val="footer"/>
    <w:basedOn w:val="a"/>
    <w:link w:val="a8"/>
    <w:uiPriority w:val="99"/>
    <w:unhideWhenUsed/>
    <w:rsid w:val="00FD4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D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5610-D36A-47A6-84E9-E45B1AF5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2020-11-16T12:41:00Z</dcterms:created>
  <dcterms:modified xsi:type="dcterms:W3CDTF">2020-11-16T12:41:00Z</dcterms:modified>
</cp:coreProperties>
</file>