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B2B89" w14:textId="29900722" w:rsidR="0069062D" w:rsidRPr="00951679" w:rsidRDefault="00223760" w:rsidP="00F9527F">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מבוא</w:t>
      </w:r>
    </w:p>
    <w:p w14:paraId="1735F3C0" w14:textId="28949886" w:rsidR="00037590" w:rsidRPr="00207F0F" w:rsidRDefault="00037590" w:rsidP="00207F0F">
      <w:pPr>
        <w:rPr>
          <w:rFonts w:asciiTheme="minorBidi" w:hAnsiTheme="minorBidi"/>
          <w:u w:val="single"/>
        </w:rPr>
      </w:pPr>
      <w:r w:rsidRPr="00951679">
        <w:rPr>
          <w:rFonts w:asciiTheme="minorBidi" w:hAnsiTheme="minorBidi"/>
          <w:u w:val="single"/>
          <w:rtl/>
        </w:rPr>
        <w:t>מה נותן לחוזה את תוקפו המחייב?</w:t>
      </w:r>
    </w:p>
    <w:p w14:paraId="10D7CF55" w14:textId="59C4A21E" w:rsidR="00037590" w:rsidRPr="00951679" w:rsidRDefault="00037590" w:rsidP="00A4600C">
      <w:pPr>
        <w:pStyle w:val="a3"/>
        <w:numPr>
          <w:ilvl w:val="0"/>
          <w:numId w:val="15"/>
        </w:numPr>
        <w:rPr>
          <w:rFonts w:asciiTheme="minorBidi" w:hAnsiTheme="minorBidi"/>
          <w:b/>
          <w:bCs/>
        </w:rPr>
      </w:pPr>
      <w:r w:rsidRPr="00951679">
        <w:rPr>
          <w:rFonts w:asciiTheme="minorBidi" w:hAnsiTheme="minorBidi"/>
          <w:b/>
          <w:bCs/>
          <w:rtl/>
        </w:rPr>
        <w:t>תאוריית האינטרס (</w:t>
      </w:r>
      <w:r w:rsidRPr="00B76844">
        <w:rPr>
          <w:rFonts w:asciiTheme="minorBidi" w:hAnsiTheme="minorBidi"/>
          <w:b/>
          <w:bCs/>
          <w:color w:val="FFFFFF" w:themeColor="background1"/>
          <w:highlight w:val="darkBlue"/>
          <w:rtl/>
        </w:rPr>
        <w:t>עטיה</w:t>
      </w:r>
      <w:r w:rsidRPr="00951679">
        <w:rPr>
          <w:rFonts w:asciiTheme="minorBidi" w:hAnsiTheme="minorBidi"/>
          <w:b/>
          <w:bCs/>
          <w:rtl/>
        </w:rPr>
        <w:t>)</w:t>
      </w:r>
      <w:r w:rsidR="00207F0F">
        <w:rPr>
          <w:rFonts w:asciiTheme="minorBidi" w:hAnsiTheme="minorBidi" w:hint="cs"/>
          <w:b/>
          <w:bCs/>
          <w:rtl/>
        </w:rPr>
        <w:t>-</w:t>
      </w:r>
      <w:r w:rsidR="00207F0F">
        <w:rPr>
          <w:rFonts w:asciiTheme="minorBidi" w:hAnsiTheme="minorBidi" w:hint="cs"/>
          <w:rtl/>
        </w:rPr>
        <w:t xml:space="preserve">להבטחה ישנה תוקף מחייב כאשר קיבל המבטיח טובת הנאה בתמורה אליה או כאשר הנבטח הסתמך על קיום ההבטחה. </w:t>
      </w:r>
    </w:p>
    <w:p w14:paraId="552A57FC" w14:textId="71EB303E" w:rsidR="00037590" w:rsidRDefault="00037590" w:rsidP="00A4600C">
      <w:pPr>
        <w:pStyle w:val="a3"/>
        <w:numPr>
          <w:ilvl w:val="0"/>
          <w:numId w:val="15"/>
        </w:numPr>
        <w:rPr>
          <w:rFonts w:asciiTheme="minorBidi" w:hAnsiTheme="minorBidi"/>
          <w:b/>
          <w:bCs/>
        </w:rPr>
      </w:pPr>
      <w:r w:rsidRPr="00951679">
        <w:rPr>
          <w:rFonts w:asciiTheme="minorBidi" w:hAnsiTheme="minorBidi"/>
          <w:b/>
          <w:bCs/>
          <w:rtl/>
        </w:rPr>
        <w:t>תאוריית הרצון (</w:t>
      </w:r>
      <w:r w:rsidRPr="00B76844">
        <w:rPr>
          <w:rFonts w:asciiTheme="minorBidi" w:hAnsiTheme="minorBidi"/>
          <w:b/>
          <w:bCs/>
          <w:color w:val="FFFFFF" w:themeColor="background1"/>
          <w:highlight w:val="darkBlue"/>
          <w:rtl/>
        </w:rPr>
        <w:t>פריד</w:t>
      </w:r>
      <w:r w:rsidRPr="00951679">
        <w:rPr>
          <w:rFonts w:asciiTheme="minorBidi" w:hAnsiTheme="minorBidi"/>
          <w:b/>
          <w:bCs/>
          <w:rtl/>
        </w:rPr>
        <w:t>)</w:t>
      </w:r>
      <w:r w:rsidR="00207F0F">
        <w:rPr>
          <w:rFonts w:asciiTheme="minorBidi" w:hAnsiTheme="minorBidi" w:hint="cs"/>
          <w:b/>
          <w:bCs/>
          <w:rtl/>
        </w:rPr>
        <w:t xml:space="preserve">- </w:t>
      </w:r>
      <w:r w:rsidR="00207F0F" w:rsidRPr="00911C29">
        <w:rPr>
          <w:rFonts w:asciiTheme="minorBidi" w:hAnsiTheme="minorBidi" w:hint="cs"/>
          <w:rtl/>
        </w:rPr>
        <w:t xml:space="preserve">החוזה הוא כלי למימוש רצון. החוזה לא תלוי בטובת הנאה </w:t>
      </w:r>
      <w:r w:rsidR="00911C29" w:rsidRPr="00911C29">
        <w:rPr>
          <w:rFonts w:asciiTheme="minorBidi" w:hAnsiTheme="minorBidi" w:hint="cs"/>
          <w:rtl/>
        </w:rPr>
        <w:t xml:space="preserve">(לא כל טובת הנאה נרצה </w:t>
      </w:r>
      <w:proofErr w:type="spellStart"/>
      <w:r w:rsidR="00911C29" w:rsidRPr="00911C29">
        <w:rPr>
          <w:rFonts w:asciiTheme="minorBidi" w:hAnsiTheme="minorBidi" w:hint="cs"/>
          <w:rtl/>
        </w:rPr>
        <w:t>שיכרת</w:t>
      </w:r>
      <w:proofErr w:type="spellEnd"/>
      <w:r w:rsidR="00911C29" w:rsidRPr="00911C29">
        <w:rPr>
          <w:rFonts w:asciiTheme="minorBidi" w:hAnsiTheme="minorBidi" w:hint="cs"/>
          <w:rtl/>
        </w:rPr>
        <w:t xml:space="preserve"> חוזה) ולא מהסתמכות (אנשים מסתמכים על הרה מעשים של אחרים שלא חוזה) </w:t>
      </w:r>
      <w:r w:rsidR="00911C29">
        <w:rPr>
          <w:rFonts w:asciiTheme="minorBidi" w:hAnsiTheme="minorBidi" w:hint="cs"/>
          <w:b/>
          <w:bCs/>
          <w:rtl/>
        </w:rPr>
        <w:t>אלא כיבוד האוטונומיה</w:t>
      </w:r>
      <w:r w:rsidR="00B73C43">
        <w:rPr>
          <w:rFonts w:asciiTheme="minorBidi" w:hAnsiTheme="minorBidi" w:hint="cs"/>
          <w:b/>
          <w:bCs/>
          <w:rtl/>
        </w:rPr>
        <w:t>-</w:t>
      </w:r>
      <w:r w:rsidR="00911C29">
        <w:rPr>
          <w:rFonts w:asciiTheme="minorBidi" w:hAnsiTheme="minorBidi" w:hint="cs"/>
          <w:b/>
          <w:bCs/>
          <w:rtl/>
        </w:rPr>
        <w:t xml:space="preserve"> </w:t>
      </w:r>
      <w:r w:rsidR="00B73C43">
        <w:rPr>
          <w:rFonts w:asciiTheme="minorBidi" w:hAnsiTheme="minorBidi" w:cs="Arial" w:hint="cs"/>
          <w:b/>
          <w:bCs/>
          <w:rtl/>
        </w:rPr>
        <w:t xml:space="preserve"> </w:t>
      </w:r>
      <w:r w:rsidR="00B73C43" w:rsidRPr="00B73C43">
        <w:rPr>
          <w:rFonts w:asciiTheme="minorBidi" w:hAnsiTheme="minorBidi" w:cs="Arial"/>
          <w:b/>
          <w:bCs/>
          <w:rtl/>
        </w:rPr>
        <w:t>חוזה כמנגנון להגשמת החירות באמצעות גיוס אחרים שיעזרו לך להגשים את הרצונות שלך- הגשמה המוגבלת בפגיעת אוטונומית האחר</w:t>
      </w:r>
    </w:p>
    <w:p w14:paraId="54C38EA0" w14:textId="78E51948" w:rsidR="00324F89" w:rsidRPr="00B73C43" w:rsidRDefault="00911C29" w:rsidP="00B73C43">
      <w:pPr>
        <w:pStyle w:val="a3"/>
        <w:numPr>
          <w:ilvl w:val="0"/>
          <w:numId w:val="15"/>
        </w:numPr>
        <w:rPr>
          <w:rFonts w:asciiTheme="minorBidi" w:hAnsiTheme="minorBidi"/>
          <w:b/>
          <w:bCs/>
        </w:rPr>
      </w:pPr>
      <w:r>
        <w:rPr>
          <w:rFonts w:asciiTheme="minorBidi" w:hAnsiTheme="minorBidi" w:hint="cs"/>
          <w:b/>
          <w:bCs/>
          <w:rtl/>
        </w:rPr>
        <w:t xml:space="preserve">התאוריה הכלכלית- </w:t>
      </w:r>
      <w:r w:rsidRPr="00911C29">
        <w:rPr>
          <w:rFonts w:asciiTheme="minorBidi" w:hAnsiTheme="minorBidi" w:cs="Arial"/>
          <w:rtl/>
        </w:rPr>
        <w:t>נרצה שמערכת החוזים תהייה מחייבת כי היא מגדילה את הרווחה החברתית</w:t>
      </w:r>
    </w:p>
    <w:p w14:paraId="3AE67865" w14:textId="1EF2B6D8" w:rsidR="00037590" w:rsidRPr="00951679" w:rsidRDefault="00037590" w:rsidP="00037590">
      <w:pPr>
        <w:rPr>
          <w:rFonts w:asciiTheme="minorBidi" w:hAnsiTheme="minorBidi"/>
          <w:u w:val="single"/>
          <w:rtl/>
        </w:rPr>
      </w:pPr>
      <w:r w:rsidRPr="00951679">
        <w:rPr>
          <w:rFonts w:asciiTheme="minorBidi" w:hAnsiTheme="minorBidi"/>
          <w:u w:val="single"/>
          <w:rtl/>
        </w:rPr>
        <w:t>איך מתערב ביהמ"ש בתוכן חוזה?</w:t>
      </w:r>
    </w:p>
    <w:p w14:paraId="605D406D" w14:textId="0FDF2913" w:rsidR="00037590" w:rsidRPr="00951679" w:rsidRDefault="00037590" w:rsidP="00A4600C">
      <w:pPr>
        <w:pStyle w:val="a3"/>
        <w:numPr>
          <w:ilvl w:val="0"/>
          <w:numId w:val="16"/>
        </w:numPr>
        <w:rPr>
          <w:rFonts w:asciiTheme="minorBidi" w:hAnsiTheme="minorBidi"/>
          <w:b/>
          <w:bCs/>
        </w:rPr>
      </w:pPr>
      <w:proofErr w:type="spellStart"/>
      <w:r w:rsidRPr="00951679">
        <w:rPr>
          <w:rFonts w:asciiTheme="minorBidi" w:hAnsiTheme="minorBidi"/>
          <w:b/>
          <w:bCs/>
          <w:rtl/>
        </w:rPr>
        <w:t>תניות</w:t>
      </w:r>
      <w:proofErr w:type="spellEnd"/>
      <w:r w:rsidRPr="00951679">
        <w:rPr>
          <w:rFonts w:asciiTheme="minorBidi" w:hAnsiTheme="minorBidi"/>
          <w:b/>
          <w:bCs/>
          <w:rtl/>
        </w:rPr>
        <w:t xml:space="preserve"> </w:t>
      </w:r>
      <w:proofErr w:type="spellStart"/>
      <w:r w:rsidRPr="00951679">
        <w:rPr>
          <w:rFonts w:asciiTheme="minorBidi" w:hAnsiTheme="minorBidi"/>
          <w:b/>
          <w:bCs/>
          <w:rtl/>
        </w:rPr>
        <w:t>קוגנטיות</w:t>
      </w:r>
      <w:proofErr w:type="spellEnd"/>
      <w:r w:rsidRPr="00951679">
        <w:rPr>
          <w:rFonts w:asciiTheme="minorBidi" w:hAnsiTheme="minorBidi"/>
          <w:b/>
          <w:bCs/>
          <w:rtl/>
        </w:rPr>
        <w:t xml:space="preserve">- </w:t>
      </w:r>
      <w:r w:rsidRPr="00951679">
        <w:rPr>
          <w:rFonts w:asciiTheme="minorBidi" w:hAnsiTheme="minorBidi"/>
          <w:rtl/>
        </w:rPr>
        <w:t>תניה כופה אשר אינה ניתנת לשינוי (שכר מינימום)</w:t>
      </w:r>
    </w:p>
    <w:p w14:paraId="28A4933A" w14:textId="5ACD9999" w:rsidR="00037590" w:rsidRPr="00C03EBC" w:rsidRDefault="00037590" w:rsidP="00A4600C">
      <w:pPr>
        <w:pStyle w:val="a3"/>
        <w:numPr>
          <w:ilvl w:val="0"/>
          <w:numId w:val="16"/>
        </w:numPr>
        <w:rPr>
          <w:rFonts w:asciiTheme="minorBidi" w:hAnsiTheme="minorBidi"/>
          <w:b/>
          <w:bCs/>
          <w:rtl/>
        </w:rPr>
      </w:pPr>
      <w:proofErr w:type="spellStart"/>
      <w:r w:rsidRPr="00951679">
        <w:rPr>
          <w:rFonts w:asciiTheme="minorBidi" w:hAnsiTheme="minorBidi"/>
          <w:b/>
          <w:bCs/>
          <w:rtl/>
        </w:rPr>
        <w:t>תניות</w:t>
      </w:r>
      <w:proofErr w:type="spellEnd"/>
      <w:r w:rsidRPr="00951679">
        <w:rPr>
          <w:rFonts w:asciiTheme="minorBidi" w:hAnsiTheme="minorBidi"/>
          <w:b/>
          <w:bCs/>
          <w:rtl/>
        </w:rPr>
        <w:t xml:space="preserve"> דיספוזיטיביות- </w:t>
      </w:r>
      <w:r w:rsidRPr="00951679">
        <w:rPr>
          <w:rFonts w:asciiTheme="minorBidi" w:hAnsiTheme="minorBidi"/>
          <w:rtl/>
        </w:rPr>
        <w:t xml:space="preserve">ברירות מחדל הניתנות לשינוי ע"י התייחסות בחוזה. </w:t>
      </w:r>
      <w:r w:rsidRPr="00C03EBC">
        <w:rPr>
          <w:rFonts w:asciiTheme="minorBidi" w:hAnsiTheme="minorBidi"/>
          <w:b/>
          <w:bCs/>
          <w:rtl/>
        </w:rPr>
        <w:t>מזילה עלויות</w:t>
      </w:r>
      <w:r w:rsidRPr="00C03EBC">
        <w:rPr>
          <w:rFonts w:asciiTheme="minorBidi" w:hAnsiTheme="minorBidi"/>
          <w:rtl/>
        </w:rPr>
        <w:t xml:space="preserve"> ומאפשרת </w:t>
      </w:r>
      <w:r w:rsidRPr="00C03EBC">
        <w:rPr>
          <w:rFonts w:asciiTheme="minorBidi" w:hAnsiTheme="minorBidi"/>
          <w:b/>
          <w:bCs/>
          <w:rtl/>
        </w:rPr>
        <w:t>להכווין התנהגות</w:t>
      </w:r>
      <w:r w:rsidRPr="00C03EBC">
        <w:rPr>
          <w:rFonts w:asciiTheme="minorBidi" w:hAnsiTheme="minorBidi"/>
          <w:rtl/>
        </w:rPr>
        <w:t xml:space="preserve"> ונורמות ע"י ההנחה שהרוב לא ישנה את התניות. בנוסף ברירות מחדל </w:t>
      </w:r>
      <w:proofErr w:type="spellStart"/>
      <w:r w:rsidRPr="00C03EBC">
        <w:rPr>
          <w:rFonts w:asciiTheme="minorBidi" w:hAnsiTheme="minorBidi"/>
          <w:b/>
          <w:bCs/>
          <w:rtl/>
        </w:rPr>
        <w:t>עונשיות</w:t>
      </w:r>
      <w:proofErr w:type="spellEnd"/>
      <w:r w:rsidRPr="00C03EBC">
        <w:rPr>
          <w:rFonts w:asciiTheme="minorBidi" w:hAnsiTheme="minorBidi"/>
          <w:rtl/>
        </w:rPr>
        <w:t xml:space="preserve"> באות לרעה בכדי לעודד התייחסות ושינוי ע"י הצדדים.</w:t>
      </w:r>
    </w:p>
    <w:p w14:paraId="074B676F" w14:textId="27695C46" w:rsidR="00E75084" w:rsidRPr="00951679" w:rsidRDefault="00DB7AA6">
      <w:pPr>
        <w:rPr>
          <w:rFonts w:asciiTheme="minorBidi" w:hAnsiTheme="minorBidi"/>
          <w:rtl/>
        </w:rPr>
      </w:pPr>
      <w:r w:rsidRPr="00951679">
        <w:rPr>
          <w:rFonts w:asciiTheme="minorBidi" w:hAnsiTheme="minorBidi"/>
          <w:b/>
          <w:bCs/>
          <w:rtl/>
        </w:rPr>
        <w:t>פגם בהליך הכריתה</w:t>
      </w:r>
      <w:r w:rsidRPr="00951679">
        <w:rPr>
          <w:rFonts w:asciiTheme="minorBidi" w:hAnsiTheme="minorBidi"/>
          <w:rtl/>
        </w:rPr>
        <w:t xml:space="preserve">- צד אחד לא מודע לכך שנקשר בחוזה (אין מפגש רצונות או הבעת גמרות דעת כמו) אז החוזה </w:t>
      </w:r>
      <w:r w:rsidRPr="00951679">
        <w:rPr>
          <w:rFonts w:asciiTheme="minorBidi" w:hAnsiTheme="minorBidi"/>
          <w:b/>
          <w:bCs/>
          <w:rtl/>
        </w:rPr>
        <w:t>בטל מעיקרו</w:t>
      </w:r>
      <w:r w:rsidRPr="00951679">
        <w:rPr>
          <w:rFonts w:asciiTheme="minorBidi" w:hAnsiTheme="minorBidi"/>
          <w:rtl/>
        </w:rPr>
        <w:t xml:space="preserve">- לדוגמא טעות </w:t>
      </w:r>
      <w:r w:rsidR="009C75AD">
        <w:rPr>
          <w:rFonts w:asciiTheme="minorBidi" w:hAnsiTheme="minorBidi" w:hint="cs"/>
          <w:rtl/>
        </w:rPr>
        <w:t>הדדית</w:t>
      </w:r>
      <w:r w:rsidRPr="00951679">
        <w:rPr>
          <w:rFonts w:asciiTheme="minorBidi" w:hAnsiTheme="minorBidi"/>
          <w:rtl/>
        </w:rPr>
        <w:t xml:space="preserve"> בתום לב </w:t>
      </w:r>
    </w:p>
    <w:p w14:paraId="240D1FBE" w14:textId="497671D2" w:rsidR="00DB7AA6" w:rsidRDefault="00DB7AA6">
      <w:pPr>
        <w:rPr>
          <w:rFonts w:asciiTheme="minorBidi" w:hAnsiTheme="minorBidi"/>
          <w:rtl/>
        </w:rPr>
      </w:pPr>
      <w:r w:rsidRPr="00951679">
        <w:rPr>
          <w:rFonts w:asciiTheme="minorBidi" w:hAnsiTheme="minorBidi"/>
          <w:b/>
          <w:bCs/>
          <w:rtl/>
        </w:rPr>
        <w:t>פגם בכריתה</w:t>
      </w:r>
      <w:r w:rsidRPr="00951679">
        <w:rPr>
          <w:rFonts w:asciiTheme="minorBidi" w:hAnsiTheme="minorBidi"/>
          <w:rtl/>
        </w:rPr>
        <w:t xml:space="preserve">- רצה להיקשר בחוזה אך הרצון נבע ממשהו פסול (הטעיה, כפייה, עושק...) החוזה </w:t>
      </w:r>
      <w:r w:rsidRPr="00951679">
        <w:rPr>
          <w:rFonts w:asciiTheme="minorBidi" w:hAnsiTheme="minorBidi"/>
          <w:b/>
          <w:bCs/>
          <w:rtl/>
        </w:rPr>
        <w:t>ניתן לביטול</w:t>
      </w:r>
      <w:r w:rsidRPr="00951679">
        <w:rPr>
          <w:rFonts w:asciiTheme="minorBidi" w:hAnsiTheme="minorBidi"/>
          <w:rtl/>
        </w:rPr>
        <w:t>- נותן יותר אפשרויות לנפגע</w:t>
      </w:r>
    </w:p>
    <w:p w14:paraId="5FF96831" w14:textId="44E6220E" w:rsidR="003C04FA" w:rsidRPr="00951679" w:rsidRDefault="003C04FA">
      <w:pPr>
        <w:rPr>
          <w:rFonts w:asciiTheme="minorBidi" w:hAnsiTheme="minorBidi"/>
          <w:rtl/>
        </w:rPr>
      </w:pPr>
      <w:r w:rsidRPr="00220B67">
        <w:rPr>
          <w:rFonts w:asciiTheme="minorBidi" w:hAnsiTheme="minorBidi"/>
          <w:color w:val="000000" w:themeColor="text1"/>
          <w:rtl/>
        </w:rPr>
        <w:t xml:space="preserve">אקס </w:t>
      </w:r>
      <w:proofErr w:type="spellStart"/>
      <w:r w:rsidRPr="00220B67">
        <w:rPr>
          <w:rFonts w:asciiTheme="minorBidi" w:hAnsiTheme="minorBidi"/>
          <w:color w:val="000000" w:themeColor="text1"/>
          <w:rtl/>
        </w:rPr>
        <w:t>אנטה</w:t>
      </w:r>
      <w:proofErr w:type="spellEnd"/>
      <w:r>
        <w:rPr>
          <w:rFonts w:asciiTheme="minorBidi" w:hAnsiTheme="minorBidi" w:hint="cs"/>
          <w:color w:val="000000" w:themeColor="text1"/>
          <w:rtl/>
        </w:rPr>
        <w:t xml:space="preserve">- </w:t>
      </w:r>
      <w:r w:rsidR="00D051D7">
        <w:rPr>
          <w:rFonts w:asciiTheme="minorBidi" w:hAnsiTheme="minorBidi" w:hint="cs"/>
          <w:color w:val="000000" w:themeColor="text1"/>
          <w:rtl/>
        </w:rPr>
        <w:t>במעוד מועד</w:t>
      </w:r>
      <w:r w:rsidR="00797735">
        <w:rPr>
          <w:rFonts w:asciiTheme="minorBidi" w:hAnsiTheme="minorBidi" w:hint="cs"/>
          <w:color w:val="000000" w:themeColor="text1"/>
          <w:rtl/>
        </w:rPr>
        <w:t xml:space="preserve"> =בעת</w:t>
      </w:r>
      <w:r w:rsidR="00D051D7">
        <w:rPr>
          <w:rFonts w:asciiTheme="minorBidi" w:hAnsiTheme="minorBidi" w:hint="cs"/>
          <w:color w:val="000000" w:themeColor="text1"/>
          <w:rtl/>
        </w:rPr>
        <w:t xml:space="preserve"> הכריתה , אקס פוסט- </w:t>
      </w:r>
      <w:r w:rsidR="00D051D7" w:rsidRPr="00D051D7">
        <w:rPr>
          <w:rFonts w:asciiTheme="minorBidi" w:hAnsiTheme="minorBidi" w:hint="cs"/>
          <w:b/>
          <w:bCs/>
          <w:color w:val="000000" w:themeColor="text1"/>
          <w:rtl/>
        </w:rPr>
        <w:t>אחרי</w:t>
      </w:r>
      <w:r w:rsidR="00D051D7">
        <w:rPr>
          <w:rFonts w:asciiTheme="minorBidi" w:hAnsiTheme="minorBidi" w:hint="cs"/>
          <w:color w:val="000000" w:themeColor="text1"/>
          <w:rtl/>
        </w:rPr>
        <w:t xml:space="preserve"> הכריתה </w:t>
      </w:r>
    </w:p>
    <w:p w14:paraId="5E816519" w14:textId="0496F873" w:rsidR="00DB7AA6" w:rsidRPr="00B73C43" w:rsidRDefault="00DB7AA6">
      <w:pPr>
        <w:rPr>
          <w:rFonts w:asciiTheme="minorBidi" w:hAnsiTheme="minorBidi"/>
          <w:u w:val="single"/>
          <w:rtl/>
        </w:rPr>
      </w:pPr>
      <w:r w:rsidRPr="00951679">
        <w:rPr>
          <w:rFonts w:asciiTheme="minorBidi" w:hAnsiTheme="minorBidi"/>
          <w:u w:val="single"/>
          <w:rtl/>
        </w:rPr>
        <w:t>מרכיבי חוזה:</w:t>
      </w:r>
    </w:p>
    <w:p w14:paraId="5383197E" w14:textId="400EBD2B" w:rsidR="00DB7AA6" w:rsidRPr="00B73C43" w:rsidRDefault="00DB7AA6" w:rsidP="00D65015">
      <w:pPr>
        <w:rPr>
          <w:rFonts w:asciiTheme="minorBidi" w:hAnsiTheme="minorBidi"/>
          <w:rtl/>
        </w:rPr>
      </w:pPr>
      <w:r w:rsidRPr="00B73C43">
        <w:rPr>
          <w:rFonts w:asciiTheme="minorBidi" w:hAnsiTheme="minorBidi"/>
          <w:b/>
          <w:bCs/>
          <w:rtl/>
        </w:rPr>
        <w:t>גמרות דעת</w:t>
      </w:r>
      <w:r w:rsidRPr="00B73C43">
        <w:rPr>
          <w:rFonts w:asciiTheme="minorBidi" w:hAnsiTheme="minorBidi"/>
          <w:rtl/>
        </w:rPr>
        <w:t>-</w:t>
      </w:r>
      <w:r w:rsidR="002F1EBD">
        <w:rPr>
          <w:rFonts w:asciiTheme="minorBidi" w:hAnsiTheme="minorBidi" w:hint="cs"/>
          <w:rtl/>
        </w:rPr>
        <w:t xml:space="preserve"> הבעת </w:t>
      </w:r>
      <w:r w:rsidRPr="00B73C43">
        <w:rPr>
          <w:rFonts w:asciiTheme="minorBidi" w:hAnsiTheme="minorBidi"/>
          <w:rtl/>
        </w:rPr>
        <w:t xml:space="preserve">רצון אובייקטיבי להיקשר בחוזה. ניבחן באמצעות </w:t>
      </w:r>
      <w:r w:rsidRPr="00B73C43">
        <w:rPr>
          <w:rFonts w:asciiTheme="minorBidi" w:hAnsiTheme="minorBidi"/>
          <w:u w:val="single"/>
          <w:rtl/>
        </w:rPr>
        <w:t>נוסחת הקשר</w:t>
      </w:r>
      <w:r w:rsidRPr="00B73C43">
        <w:rPr>
          <w:rFonts w:asciiTheme="minorBidi" w:hAnsiTheme="minorBidi"/>
          <w:rtl/>
        </w:rPr>
        <w:t xml:space="preserve"> </w:t>
      </w:r>
      <w:proofErr w:type="spellStart"/>
      <w:r w:rsidRPr="00B73C43">
        <w:rPr>
          <w:rFonts w:asciiTheme="minorBidi" w:hAnsiTheme="minorBidi"/>
          <w:highlight w:val="green"/>
          <w:rtl/>
        </w:rPr>
        <w:t>רבינאי</w:t>
      </w:r>
      <w:proofErr w:type="spellEnd"/>
      <w:r w:rsidRPr="00B73C43">
        <w:rPr>
          <w:rFonts w:asciiTheme="minorBidi" w:hAnsiTheme="minorBidi"/>
          <w:highlight w:val="green"/>
          <w:rtl/>
        </w:rPr>
        <w:t xml:space="preserve"> מן השקד</w:t>
      </w:r>
      <w:r w:rsidR="00A21733" w:rsidRPr="00B73C43">
        <w:rPr>
          <w:rFonts w:asciiTheme="minorBidi" w:hAnsiTheme="minorBidi"/>
          <w:rtl/>
        </w:rPr>
        <w:t xml:space="preserve">, </w:t>
      </w:r>
      <w:r w:rsidR="00A21733" w:rsidRPr="00B73C43">
        <w:rPr>
          <w:rFonts w:asciiTheme="minorBidi" w:hAnsiTheme="minorBidi"/>
          <w:highlight w:val="magenta"/>
          <w:rtl/>
        </w:rPr>
        <w:t>ברק</w:t>
      </w:r>
      <w:r w:rsidR="00D65015" w:rsidRPr="00B73C43">
        <w:rPr>
          <w:rFonts w:asciiTheme="minorBidi" w:hAnsiTheme="minorBidi"/>
          <w:rtl/>
        </w:rPr>
        <w:br/>
      </w:r>
      <w:r w:rsidRPr="00B73C43">
        <w:rPr>
          <w:rFonts w:asciiTheme="minorBidi" w:hAnsiTheme="minorBidi"/>
          <w:b/>
          <w:bCs/>
          <w:rtl/>
        </w:rPr>
        <w:t>מסוימות</w:t>
      </w:r>
      <w:r w:rsidRPr="00B73C43">
        <w:rPr>
          <w:rFonts w:asciiTheme="minorBidi" w:hAnsiTheme="minorBidi"/>
          <w:rtl/>
        </w:rPr>
        <w:t xml:space="preserve">- מכיל את הפרטים המהותיים (או מנגנוני השלמה). בחוזה מקרקעין ומתנה בכתב -דרישה שרוככה </w:t>
      </w:r>
      <w:r w:rsidR="00117E90" w:rsidRPr="00B73C43">
        <w:rPr>
          <w:rFonts w:asciiTheme="minorBidi" w:eastAsia="Times New Roman" w:hAnsiTheme="minorBidi"/>
          <w:highlight w:val="green"/>
          <w:rtl/>
        </w:rPr>
        <w:t>קלמר נ' גיא</w:t>
      </w:r>
      <w:r w:rsidR="00C23109">
        <w:rPr>
          <w:rFonts w:asciiTheme="minorBidi" w:hAnsiTheme="minorBidi" w:hint="cs"/>
          <w:rtl/>
        </w:rPr>
        <w:t xml:space="preserve">, </w:t>
      </w:r>
      <w:r w:rsidR="00C23109" w:rsidRPr="00C23109">
        <w:rPr>
          <w:rFonts w:asciiTheme="minorBidi" w:hAnsiTheme="minorBidi" w:hint="cs"/>
          <w:highlight w:val="magenta"/>
          <w:rtl/>
        </w:rPr>
        <w:t>ברק</w:t>
      </w:r>
    </w:p>
    <w:p w14:paraId="1E1DE60C" w14:textId="3BBC7A57" w:rsidR="00DB7AA6" w:rsidRPr="00B73C43" w:rsidRDefault="00DB7AA6" w:rsidP="00DB7AA6">
      <w:pPr>
        <w:spacing w:before="120" w:after="120" w:line="240" w:lineRule="auto"/>
        <w:jc w:val="both"/>
        <w:rPr>
          <w:rFonts w:asciiTheme="minorBidi" w:eastAsia="Times New Roman" w:hAnsiTheme="minorBidi"/>
          <w:rtl/>
        </w:rPr>
      </w:pPr>
      <w:r w:rsidRPr="00B73C43">
        <w:rPr>
          <w:rFonts w:asciiTheme="minorBidi" w:eastAsia="Times New Roman" w:hAnsiTheme="minorBidi"/>
          <w:color w:val="000000"/>
          <w:rtl/>
        </w:rPr>
        <w:t xml:space="preserve">מועד כריתת החוזה: נמסרה הצעה </w:t>
      </w:r>
      <w:r w:rsidRPr="00B73C43">
        <w:rPr>
          <w:rFonts w:asciiTheme="minorBidi" w:eastAsia="Times New Roman" w:hAnsiTheme="minorBidi"/>
          <w:color w:val="000000"/>
        </w:rPr>
        <w:sym w:font="Wingdings" w:char="F0DF"/>
      </w:r>
      <w:r w:rsidRPr="00B73C43">
        <w:rPr>
          <w:rFonts w:asciiTheme="minorBidi" w:eastAsia="Times New Roman" w:hAnsiTheme="minorBidi"/>
          <w:color w:val="000000"/>
          <w:rtl/>
        </w:rPr>
        <w:t xml:space="preserve">התקבלה ההצעה </w:t>
      </w:r>
      <w:r w:rsidRPr="00B73C43">
        <w:rPr>
          <w:rFonts w:asciiTheme="minorBidi" w:eastAsia="Times New Roman" w:hAnsiTheme="minorBidi"/>
          <w:color w:val="000000"/>
        </w:rPr>
        <w:sym w:font="Wingdings" w:char="F0DF"/>
      </w:r>
      <w:r w:rsidRPr="00B73C43">
        <w:rPr>
          <w:rFonts w:asciiTheme="minorBidi" w:eastAsia="Times New Roman" w:hAnsiTheme="minorBidi"/>
          <w:color w:val="000000"/>
          <w:rtl/>
        </w:rPr>
        <w:t xml:space="preserve"> נמסרה הודעת קיבול </w:t>
      </w:r>
      <w:r w:rsidRPr="00B73C43">
        <w:rPr>
          <w:rFonts w:asciiTheme="minorBidi" w:eastAsia="Times New Roman" w:hAnsiTheme="minorBidi"/>
          <w:color w:val="000000"/>
        </w:rPr>
        <w:sym w:font="Wingdings" w:char="F0DF"/>
      </w:r>
      <w:r w:rsidRPr="00B73C43">
        <w:rPr>
          <w:rFonts w:asciiTheme="minorBidi" w:eastAsia="Times New Roman" w:hAnsiTheme="minorBidi"/>
          <w:color w:val="000000"/>
          <w:rtl/>
        </w:rPr>
        <w:t xml:space="preserve"> התקבלה הודעת הקיבול </w:t>
      </w:r>
      <w:r w:rsidRPr="00B73C43">
        <w:rPr>
          <w:rFonts w:asciiTheme="minorBidi" w:eastAsia="Times New Roman" w:hAnsiTheme="minorBidi"/>
          <w:color w:val="000000"/>
        </w:rPr>
        <w:sym w:font="Wingdings" w:char="F0DF"/>
      </w:r>
      <w:r w:rsidRPr="00B73C43">
        <w:rPr>
          <w:rFonts w:asciiTheme="minorBidi" w:eastAsia="Times New Roman" w:hAnsiTheme="minorBidi"/>
          <w:color w:val="000000"/>
          <w:rtl/>
        </w:rPr>
        <w:t xml:space="preserve"> נכרת חוזה.</w:t>
      </w:r>
    </w:p>
    <w:p w14:paraId="275FE98D" w14:textId="7CD697C0" w:rsidR="003B67BC" w:rsidRPr="00B73C43" w:rsidRDefault="00223760" w:rsidP="00DD03D4">
      <w:pPr>
        <w:spacing w:before="120" w:after="120" w:line="240" w:lineRule="auto"/>
        <w:rPr>
          <w:rFonts w:asciiTheme="minorBidi" w:hAnsiTheme="minorBidi"/>
          <w:rtl/>
        </w:rPr>
      </w:pPr>
      <w:r w:rsidRPr="00B73C43">
        <w:rPr>
          <w:rFonts w:asciiTheme="minorBidi" w:eastAsia="Times New Roman" w:hAnsiTheme="minorBidi"/>
          <w:b/>
          <w:bCs/>
          <w:rtl/>
        </w:rPr>
        <w:t>חוזה חד צדדי-</w:t>
      </w:r>
      <w:r w:rsidRPr="00B73C43">
        <w:rPr>
          <w:rFonts w:asciiTheme="minorBidi" w:eastAsia="Times New Roman" w:hAnsiTheme="minorBidi"/>
          <w:rtl/>
        </w:rPr>
        <w:t xml:space="preserve"> מרגע שהשתכלל מחייב רק צד אחד לחוזה.</w:t>
      </w:r>
      <w:r w:rsidR="003B67BC" w:rsidRPr="00B73C43">
        <w:rPr>
          <w:rFonts w:asciiTheme="minorBidi" w:eastAsia="Times New Roman" w:hAnsiTheme="minorBidi" w:hint="cs"/>
          <w:rtl/>
        </w:rPr>
        <w:t xml:space="preserve"> (</w:t>
      </w:r>
      <w:r w:rsidR="003B67BC" w:rsidRPr="00B73C43">
        <w:rPr>
          <w:rFonts w:asciiTheme="minorBidi" w:hAnsiTheme="minorBidi"/>
          <w:highlight w:val="green"/>
        </w:rPr>
        <w:t>Carlill v. Carbolic Smoke Ball</w:t>
      </w:r>
      <w:r w:rsidR="003B67BC" w:rsidRPr="00B73C43">
        <w:rPr>
          <w:rFonts w:asciiTheme="minorBidi" w:eastAsia="Times New Roman" w:hAnsiTheme="minorBidi" w:hint="cs"/>
          <w:rtl/>
        </w:rPr>
        <w:t xml:space="preserve">, </w:t>
      </w:r>
      <w:proofErr w:type="spellStart"/>
      <w:r w:rsidR="003B67BC" w:rsidRPr="00B73C43">
        <w:rPr>
          <w:rFonts w:asciiTheme="minorBidi" w:eastAsia="Times New Roman" w:hAnsiTheme="minorBidi" w:hint="cs"/>
          <w:highlight w:val="green"/>
          <w:rtl/>
        </w:rPr>
        <w:t>קוזלי</w:t>
      </w:r>
      <w:proofErr w:type="spellEnd"/>
      <w:r w:rsidR="003B67BC" w:rsidRPr="00B73C43">
        <w:rPr>
          <w:rFonts w:asciiTheme="minorBidi" w:eastAsia="Times New Roman" w:hAnsiTheme="minorBidi" w:hint="cs"/>
          <w:highlight w:val="green"/>
          <w:rtl/>
        </w:rPr>
        <w:t xml:space="preserve"> נ' </w:t>
      </w:r>
      <w:proofErr w:type="spellStart"/>
      <w:r w:rsidR="003B67BC" w:rsidRPr="00B73C43">
        <w:rPr>
          <w:rFonts w:asciiTheme="minorBidi" w:eastAsia="Times New Roman" w:hAnsiTheme="minorBidi" w:hint="cs"/>
          <w:highlight w:val="green"/>
          <w:rtl/>
        </w:rPr>
        <w:t>מד"</w:t>
      </w:r>
      <w:proofErr w:type="gramStart"/>
      <w:r w:rsidR="003B67BC" w:rsidRPr="00B73C43">
        <w:rPr>
          <w:rFonts w:asciiTheme="minorBidi" w:eastAsia="Times New Roman" w:hAnsiTheme="minorBidi" w:hint="cs"/>
          <w:highlight w:val="green"/>
          <w:rtl/>
        </w:rPr>
        <w:t>י</w:t>
      </w:r>
      <w:proofErr w:type="spellEnd"/>
      <w:r w:rsidR="003B67BC" w:rsidRPr="00B73C43">
        <w:rPr>
          <w:rFonts w:asciiTheme="minorBidi" w:eastAsia="Times New Roman" w:hAnsiTheme="minorBidi" w:hint="cs"/>
          <w:rtl/>
        </w:rPr>
        <w:t xml:space="preserve">) </w:t>
      </w:r>
      <w:r w:rsidRPr="00B73C43">
        <w:rPr>
          <w:rFonts w:asciiTheme="minorBidi" w:eastAsia="Times New Roman" w:hAnsiTheme="minorBidi"/>
          <w:rtl/>
        </w:rPr>
        <w:t xml:space="preserve"> </w:t>
      </w:r>
      <w:r w:rsidR="00DD03D4" w:rsidRPr="00B73C43">
        <w:rPr>
          <w:rFonts w:asciiTheme="minorBidi" w:eastAsia="Times New Roman" w:hAnsiTheme="minorBidi" w:hint="cs"/>
          <w:rtl/>
        </w:rPr>
        <w:t>חוזה</w:t>
      </w:r>
      <w:proofErr w:type="gramEnd"/>
      <w:r w:rsidR="00DD03D4" w:rsidRPr="00B73C43">
        <w:rPr>
          <w:rFonts w:asciiTheme="minorBidi" w:eastAsia="Times New Roman" w:hAnsiTheme="minorBidi" w:hint="cs"/>
          <w:rtl/>
        </w:rPr>
        <w:t xml:space="preserve"> חד צדדי משתכלל במתן תמורה- חיוב של הניצע לבצע התנהגות מסוימת. </w:t>
      </w:r>
      <w:r w:rsidRPr="00B73C43">
        <w:rPr>
          <w:rFonts w:asciiTheme="minorBidi" w:eastAsia="Times New Roman" w:hAnsiTheme="minorBidi"/>
          <w:rtl/>
        </w:rPr>
        <w:t xml:space="preserve">בשונה </w:t>
      </w:r>
      <w:r w:rsidRPr="00B73C43">
        <w:rPr>
          <w:rFonts w:asciiTheme="minorBidi" w:eastAsia="Times New Roman" w:hAnsiTheme="minorBidi"/>
          <w:b/>
          <w:bCs/>
          <w:rtl/>
        </w:rPr>
        <w:t>מהצעה מזכה</w:t>
      </w:r>
      <w:r w:rsidR="00DD03D4" w:rsidRPr="00B73C43">
        <w:rPr>
          <w:rFonts w:asciiTheme="minorBidi" w:eastAsia="Times New Roman" w:hAnsiTheme="minorBidi" w:hint="cs"/>
          <w:rtl/>
        </w:rPr>
        <w:t>(</w:t>
      </w:r>
      <w:r w:rsidR="00DD03D4" w:rsidRPr="00B73C43">
        <w:rPr>
          <w:rFonts w:asciiTheme="minorBidi" w:eastAsia="Times New Roman" w:hAnsiTheme="minorBidi" w:hint="cs"/>
          <w:highlight w:val="cyan"/>
          <w:rtl/>
        </w:rPr>
        <w:t>ס'7</w:t>
      </w:r>
      <w:r w:rsidR="00DD03D4" w:rsidRPr="00B73C43">
        <w:rPr>
          <w:rFonts w:asciiTheme="minorBidi" w:eastAsia="Times New Roman" w:hAnsiTheme="minorBidi" w:hint="cs"/>
          <w:rtl/>
        </w:rPr>
        <w:t xml:space="preserve">) </w:t>
      </w:r>
      <w:r w:rsidRPr="00B73C43">
        <w:rPr>
          <w:rFonts w:asciiTheme="minorBidi" w:eastAsia="Times New Roman" w:hAnsiTheme="minorBidi"/>
          <w:rtl/>
        </w:rPr>
        <w:t>בה אין כל חיוב על הניצע</w:t>
      </w:r>
      <w:r w:rsidR="00DD03D4" w:rsidRPr="00B73C43">
        <w:rPr>
          <w:rFonts w:asciiTheme="minorBidi" w:eastAsia="Times New Roman" w:hAnsiTheme="minorBidi" w:hint="cs"/>
          <w:rtl/>
        </w:rPr>
        <w:t xml:space="preserve">- לא חד משמעי אבל מניחים שדרושה הסתמכות על ההצעה או הכרה שלה בכדי שתחייב </w:t>
      </w:r>
      <w:r w:rsidR="00354E1E">
        <w:rPr>
          <w:rFonts w:asciiTheme="minorBidi" w:eastAsia="Times New Roman" w:hAnsiTheme="minorBidi" w:hint="cs"/>
          <w:rtl/>
        </w:rPr>
        <w:t xml:space="preserve">אף בישראל אין צורך בקיבול אלא באי הודעת התנגדות </w:t>
      </w:r>
      <w:r w:rsidR="00DD03D4" w:rsidRPr="00B73C43">
        <w:rPr>
          <w:rFonts w:asciiTheme="minorBidi" w:eastAsia="Times New Roman" w:hAnsiTheme="minorBidi" w:hint="cs"/>
          <w:rtl/>
        </w:rPr>
        <w:t>(</w:t>
      </w:r>
      <w:r w:rsidR="00354E1E">
        <w:rPr>
          <w:rFonts w:asciiTheme="minorBidi" w:hAnsiTheme="minorBidi"/>
          <w:highlight w:val="green"/>
        </w:rPr>
        <w:t>-</w:t>
      </w:r>
      <w:r w:rsidR="00DD03D4" w:rsidRPr="00B73C43">
        <w:rPr>
          <w:rFonts w:asciiTheme="minorBidi" w:hAnsiTheme="minorBidi"/>
          <w:highlight w:val="green"/>
        </w:rPr>
        <w:t xml:space="preserve">Taylor v. </w:t>
      </w:r>
      <w:proofErr w:type="spellStart"/>
      <w:r w:rsidR="00DD03D4" w:rsidRPr="00B73C43">
        <w:rPr>
          <w:rFonts w:asciiTheme="minorBidi" w:hAnsiTheme="minorBidi"/>
          <w:highlight w:val="green"/>
        </w:rPr>
        <w:t>Allon</w:t>
      </w:r>
      <w:proofErr w:type="spellEnd"/>
      <w:r w:rsidR="00354E1E">
        <w:rPr>
          <w:rFonts w:asciiTheme="minorBidi" w:hAnsiTheme="minorBidi" w:hint="cs"/>
          <w:rtl/>
        </w:rPr>
        <w:t xml:space="preserve"> בישראל היה מתקבל)</w:t>
      </w:r>
      <w:r w:rsidR="00DD03D4" w:rsidRPr="00B73C43">
        <w:rPr>
          <w:rFonts w:asciiTheme="minorBidi" w:eastAsia="Times New Roman" w:hAnsiTheme="minorBidi" w:hint="cs"/>
          <w:rtl/>
        </w:rPr>
        <w:t>.</w:t>
      </w:r>
      <w:r w:rsidRPr="00B73C43">
        <w:rPr>
          <w:rFonts w:asciiTheme="minorBidi" w:eastAsia="Times New Roman" w:hAnsiTheme="minorBidi"/>
          <w:rtl/>
        </w:rPr>
        <w:t xml:space="preserve"> </w:t>
      </w:r>
    </w:p>
    <w:p w14:paraId="19C48537" w14:textId="658EC363" w:rsidR="00C47873" w:rsidRPr="00B73C43" w:rsidRDefault="00C47873" w:rsidP="00DD03D4">
      <w:pPr>
        <w:rPr>
          <w:rFonts w:asciiTheme="minorBidi" w:hAnsiTheme="minorBidi"/>
          <w:rtl/>
        </w:rPr>
      </w:pPr>
      <w:r w:rsidRPr="00B73C43">
        <w:rPr>
          <w:rStyle w:val="a4"/>
          <w:rFonts w:asciiTheme="minorBidi" w:hAnsiTheme="minorBidi"/>
          <w:b/>
          <w:bCs/>
          <w:i w:val="0"/>
          <w:iCs w:val="0"/>
          <w:rtl/>
        </w:rPr>
        <w:t>תנאי מכלל</w:t>
      </w:r>
      <w:r w:rsidRPr="00B73C43">
        <w:rPr>
          <w:rStyle w:val="acopre"/>
          <w:rFonts w:asciiTheme="minorBidi" w:hAnsiTheme="minorBidi"/>
          <w:b/>
          <w:bCs/>
          <w:rtl/>
        </w:rPr>
        <w:t>א</w:t>
      </w:r>
      <w:r w:rsidRPr="00B73C43">
        <w:rPr>
          <w:rStyle w:val="acopre"/>
          <w:rFonts w:asciiTheme="minorBidi" w:hAnsiTheme="minorBidi"/>
          <w:rtl/>
        </w:rPr>
        <w:t xml:space="preserve">- </w:t>
      </w:r>
      <w:r w:rsidRPr="00B73C43">
        <w:rPr>
          <w:rStyle w:val="a4"/>
          <w:rFonts w:asciiTheme="minorBidi" w:hAnsiTheme="minorBidi"/>
          <w:i w:val="0"/>
          <w:iCs w:val="0"/>
          <w:rtl/>
        </w:rPr>
        <w:t>תנאי</w:t>
      </w:r>
      <w:r w:rsidRPr="00B73C43">
        <w:rPr>
          <w:rStyle w:val="acopre"/>
          <w:rFonts w:asciiTheme="minorBidi" w:hAnsiTheme="minorBidi"/>
          <w:rtl/>
        </w:rPr>
        <w:t xml:space="preserve"> שלא נאמר במפורש בחוזה, אך רואים אותו כאילו היה מובן מאליו לשני הצדדים, בעת חתימת החוזה</w:t>
      </w:r>
      <w:r w:rsidR="00354E1E">
        <w:rPr>
          <w:rStyle w:val="acopre"/>
          <w:rFonts w:asciiTheme="minorBidi" w:hAnsiTheme="minorBidi" w:hint="cs"/>
          <w:rtl/>
        </w:rPr>
        <w:t xml:space="preserve"> ברור</w:t>
      </w:r>
      <w:r w:rsidRPr="00B73C43">
        <w:rPr>
          <w:rStyle w:val="acopre"/>
          <w:rFonts w:asciiTheme="minorBidi" w:hAnsiTheme="minorBidi"/>
        </w:rPr>
        <w:t xml:space="preserve"> </w:t>
      </w:r>
      <w:r w:rsidRPr="00B73C43">
        <w:rPr>
          <w:rStyle w:val="a4"/>
          <w:rFonts w:asciiTheme="minorBidi" w:hAnsiTheme="minorBidi"/>
          <w:i w:val="0"/>
          <w:iCs w:val="0"/>
          <w:rtl/>
        </w:rPr>
        <w:t>ש</w:t>
      </w:r>
      <w:r w:rsidR="00354E1E">
        <w:rPr>
          <w:rStyle w:val="a4"/>
          <w:rFonts w:asciiTheme="minorBidi" w:hAnsiTheme="minorBidi" w:hint="cs"/>
          <w:i w:val="0"/>
          <w:iCs w:val="0"/>
          <w:rtl/>
        </w:rPr>
        <w:t>ה</w:t>
      </w:r>
      <w:r w:rsidRPr="00B73C43">
        <w:rPr>
          <w:rStyle w:val="a4"/>
          <w:rFonts w:asciiTheme="minorBidi" w:hAnsiTheme="minorBidi"/>
          <w:i w:val="0"/>
          <w:iCs w:val="0"/>
          <w:rtl/>
        </w:rPr>
        <w:t>תנאי</w:t>
      </w:r>
      <w:r w:rsidRPr="00B73C43">
        <w:rPr>
          <w:rStyle w:val="acopre"/>
          <w:rFonts w:asciiTheme="minorBidi" w:hAnsiTheme="minorBidi"/>
          <w:rtl/>
        </w:rPr>
        <w:t xml:space="preserve"> הוא חלק מהחוזה</w:t>
      </w:r>
      <w:r w:rsidRPr="00B73C43">
        <w:rPr>
          <w:rStyle w:val="acopre"/>
          <w:rFonts w:asciiTheme="minorBidi" w:hAnsiTheme="minorBidi"/>
        </w:rPr>
        <w:t>.</w:t>
      </w:r>
    </w:p>
    <w:p w14:paraId="21DD8CA5" w14:textId="07944CFD" w:rsidR="002F796F" w:rsidRPr="00951679" w:rsidRDefault="00461D1C" w:rsidP="002F796F">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כוונה ליצור יחסים משפטיים</w:t>
      </w:r>
    </w:p>
    <w:p w14:paraId="5C46CDA7" w14:textId="5AC6091A" w:rsidR="00223760" w:rsidRPr="00951679" w:rsidRDefault="00223760" w:rsidP="00223760">
      <w:pPr>
        <w:rPr>
          <w:rFonts w:asciiTheme="minorBidi" w:hAnsiTheme="minorBidi"/>
          <w:sz w:val="24"/>
          <w:szCs w:val="24"/>
          <w:rtl/>
        </w:rPr>
      </w:pPr>
      <w:r w:rsidRPr="00951679">
        <w:rPr>
          <w:rFonts w:asciiTheme="minorBidi" w:hAnsiTheme="minorBidi"/>
          <w:rtl/>
        </w:rPr>
        <w:t>חוזה בהגדרתו הוא הבטחה אשר הדין מעניק בגין הפרתה תרופה או מכיר בחובה לביצועה- כלומר לא כל הבטחה תוגן בדין. לכן כוונה ליצור יחסים משפטיים היא תנאי מקדמי לקיומו של חוזה. היא נגזרת מגמירות הדעת (</w:t>
      </w:r>
      <w:r w:rsidRPr="00951679">
        <w:rPr>
          <w:rFonts w:asciiTheme="minorBidi" w:hAnsiTheme="minorBidi"/>
          <w:highlight w:val="cyan"/>
          <w:rtl/>
        </w:rPr>
        <w:t>ס’ 2</w:t>
      </w:r>
      <w:r w:rsidRPr="00951679">
        <w:rPr>
          <w:rFonts w:asciiTheme="minorBidi" w:hAnsiTheme="minorBidi"/>
          <w:rtl/>
        </w:rPr>
        <w:t>)</w:t>
      </w:r>
      <w:r w:rsidRPr="00951679">
        <w:rPr>
          <w:rFonts w:asciiTheme="minorBidi" w:eastAsia="Times New Roman" w:hAnsiTheme="minorBidi"/>
          <w:rtl/>
        </w:rPr>
        <w:t>.</w:t>
      </w:r>
    </w:p>
    <w:p w14:paraId="08A84316" w14:textId="47D3FF10" w:rsidR="00223760" w:rsidRPr="00951679" w:rsidRDefault="006B3972" w:rsidP="00356C45">
      <w:pPr>
        <w:spacing w:before="120" w:after="120" w:line="240" w:lineRule="auto"/>
        <w:jc w:val="both"/>
        <w:rPr>
          <w:rFonts w:asciiTheme="minorBidi" w:eastAsia="Times New Roman" w:hAnsiTheme="minorBidi"/>
          <w:rtl/>
        </w:rPr>
      </w:pPr>
      <w:r w:rsidRPr="00951679">
        <w:rPr>
          <w:rFonts w:asciiTheme="minorBidi" w:eastAsia="Times New Roman" w:hAnsiTheme="minorBidi"/>
          <w:b/>
          <w:bCs/>
          <w:rtl/>
        </w:rPr>
        <w:t>הסכמה בין הצדדים אינה חוזה</w:t>
      </w:r>
      <w:r w:rsidRPr="00951679">
        <w:rPr>
          <w:rFonts w:asciiTheme="minorBidi" w:eastAsia="Times New Roman" w:hAnsiTheme="minorBidi"/>
          <w:rtl/>
        </w:rPr>
        <w:t>:</w:t>
      </w:r>
      <w:r w:rsidR="00354E1E">
        <w:rPr>
          <w:rFonts w:asciiTheme="minorBidi" w:eastAsia="Times New Roman" w:hAnsiTheme="minorBidi" w:hint="cs"/>
          <w:rtl/>
        </w:rPr>
        <w:t xml:space="preserve"> </w:t>
      </w:r>
    </w:p>
    <w:p w14:paraId="73659F0E" w14:textId="1F11E6F5" w:rsidR="006B3972" w:rsidRPr="00951679" w:rsidRDefault="006B3972" w:rsidP="00B73C43">
      <w:pPr>
        <w:pStyle w:val="a3"/>
        <w:numPr>
          <w:ilvl w:val="0"/>
          <w:numId w:val="20"/>
        </w:numPr>
        <w:spacing w:before="120" w:after="120" w:line="240" w:lineRule="auto"/>
        <w:jc w:val="both"/>
        <w:rPr>
          <w:rFonts w:asciiTheme="minorBidi" w:eastAsia="Times New Roman" w:hAnsiTheme="minorBidi"/>
        </w:rPr>
      </w:pPr>
      <w:r w:rsidRPr="00951679">
        <w:rPr>
          <w:rFonts w:asciiTheme="minorBidi" w:eastAsia="Times New Roman" w:hAnsiTheme="minorBidi"/>
          <w:rtl/>
        </w:rPr>
        <w:t>אין הבטחה</w:t>
      </w:r>
    </w:p>
    <w:p w14:paraId="21A74144" w14:textId="622BC95B" w:rsidR="00BD3856" w:rsidRPr="00951679" w:rsidRDefault="006B3972" w:rsidP="00B73C43">
      <w:pPr>
        <w:pStyle w:val="a3"/>
        <w:numPr>
          <w:ilvl w:val="0"/>
          <w:numId w:val="20"/>
        </w:numPr>
        <w:rPr>
          <w:rFonts w:asciiTheme="minorBidi" w:eastAsia="Times New Roman" w:hAnsiTheme="minorBidi"/>
          <w:rtl/>
        </w:rPr>
      </w:pPr>
      <w:r w:rsidRPr="00951679">
        <w:rPr>
          <w:rFonts w:asciiTheme="minorBidi" w:eastAsia="Times New Roman" w:hAnsiTheme="minorBidi"/>
          <w:rtl/>
        </w:rPr>
        <w:t>הבטחה, לא חוזה- אי</w:t>
      </w:r>
      <w:r w:rsidR="00BD3856" w:rsidRPr="00951679">
        <w:rPr>
          <w:rFonts w:asciiTheme="minorBidi" w:eastAsia="Times New Roman" w:hAnsiTheme="minorBidi"/>
          <w:rtl/>
        </w:rPr>
        <w:t xml:space="preserve">ן כוונה ליצרית יחסים משפטיים (, </w:t>
      </w:r>
      <w:r w:rsidR="00BD3856" w:rsidRPr="00951679">
        <w:rPr>
          <w:rFonts w:asciiTheme="minorBidi" w:eastAsia="Times New Roman" w:hAnsiTheme="minorBidi"/>
          <w:highlight w:val="magenta"/>
          <w:rtl/>
        </w:rPr>
        <w:t>זמיר</w:t>
      </w:r>
      <w:r w:rsidR="00BD3856" w:rsidRPr="00951679">
        <w:rPr>
          <w:rFonts w:asciiTheme="minorBidi" w:eastAsia="Times New Roman" w:hAnsiTheme="minorBidi"/>
          <w:rtl/>
        </w:rPr>
        <w:t xml:space="preserve"> </w:t>
      </w:r>
      <w:proofErr w:type="spellStart"/>
      <w:r w:rsidR="00354E1E" w:rsidRPr="00951679">
        <w:rPr>
          <w:rFonts w:asciiTheme="minorBidi" w:eastAsia="Times New Roman" w:hAnsiTheme="minorBidi"/>
          <w:highlight w:val="green"/>
          <w:rtl/>
        </w:rPr>
        <w:t>אלחג</w:t>
      </w:r>
      <w:proofErr w:type="spellEnd"/>
      <w:r w:rsidR="00354E1E" w:rsidRPr="00951679">
        <w:rPr>
          <w:rFonts w:asciiTheme="minorBidi" w:eastAsia="Times New Roman" w:hAnsiTheme="minorBidi"/>
          <w:highlight w:val="green"/>
          <w:rtl/>
        </w:rPr>
        <w:t>’ נ' אבו עקל</w:t>
      </w:r>
      <w:r w:rsidR="00BD3856" w:rsidRPr="00951679">
        <w:rPr>
          <w:rFonts w:asciiTheme="minorBidi" w:eastAsia="Times New Roman" w:hAnsiTheme="minorBidi"/>
          <w:rtl/>
        </w:rPr>
        <w:t xml:space="preserve">, </w:t>
      </w:r>
      <w:r w:rsidR="00BD3856" w:rsidRPr="00951679">
        <w:rPr>
          <w:rFonts w:asciiTheme="minorBidi" w:eastAsia="Times New Roman" w:hAnsiTheme="minorBidi"/>
          <w:highlight w:val="magenta"/>
          <w:rtl/>
        </w:rPr>
        <w:t>הלוי</w:t>
      </w:r>
      <w:r w:rsidR="00BD3856" w:rsidRPr="00951679">
        <w:rPr>
          <w:rFonts w:asciiTheme="minorBidi" w:eastAsia="Times New Roman" w:hAnsiTheme="minorBidi"/>
          <w:rtl/>
        </w:rPr>
        <w:t xml:space="preserve"> </w:t>
      </w:r>
      <w:proofErr w:type="spellStart"/>
      <w:r w:rsidR="00441C3C">
        <w:rPr>
          <w:rFonts w:asciiTheme="minorBidi" w:eastAsia="Times New Roman" w:hAnsiTheme="minorBidi" w:hint="cs"/>
          <w:highlight w:val="green"/>
          <w:rtl/>
        </w:rPr>
        <w:t>מד"י</w:t>
      </w:r>
      <w:proofErr w:type="spellEnd"/>
      <w:r w:rsidR="00441C3C">
        <w:rPr>
          <w:rFonts w:asciiTheme="minorBidi" w:eastAsia="Times New Roman" w:hAnsiTheme="minorBidi" w:hint="cs"/>
          <w:highlight w:val="green"/>
          <w:rtl/>
        </w:rPr>
        <w:t xml:space="preserve"> נ' </w:t>
      </w:r>
      <w:proofErr w:type="spellStart"/>
      <w:r w:rsidR="00BD3856" w:rsidRPr="00951679">
        <w:rPr>
          <w:rFonts w:asciiTheme="minorBidi" w:eastAsia="Times New Roman" w:hAnsiTheme="minorBidi"/>
          <w:highlight w:val="green"/>
          <w:rtl/>
        </w:rPr>
        <w:t>קרסניאנסקי</w:t>
      </w:r>
      <w:proofErr w:type="spellEnd"/>
      <w:r w:rsidR="00BD3856" w:rsidRPr="00951679">
        <w:rPr>
          <w:rFonts w:asciiTheme="minorBidi" w:eastAsia="Times New Roman" w:hAnsiTheme="minorBidi"/>
          <w:rtl/>
        </w:rPr>
        <w:t>)</w:t>
      </w:r>
    </w:p>
    <w:p w14:paraId="37F103A4" w14:textId="2AECD577" w:rsidR="006B3972" w:rsidRPr="00951679" w:rsidRDefault="00BD3856" w:rsidP="00B73C43">
      <w:pPr>
        <w:pStyle w:val="a3"/>
        <w:numPr>
          <w:ilvl w:val="0"/>
          <w:numId w:val="20"/>
        </w:numPr>
        <w:spacing w:before="120" w:after="120" w:line="240" w:lineRule="auto"/>
        <w:jc w:val="both"/>
        <w:rPr>
          <w:rFonts w:asciiTheme="minorBidi" w:eastAsia="Times New Roman" w:hAnsiTheme="minorBidi"/>
        </w:rPr>
      </w:pPr>
      <w:r w:rsidRPr="00951679">
        <w:rPr>
          <w:rFonts w:asciiTheme="minorBidi" w:eastAsia="Times New Roman" w:hAnsiTheme="minorBidi"/>
          <w:rtl/>
        </w:rPr>
        <w:t xml:space="preserve">קשר משפטי אך עניין מקצועי וביהמ"ש יעדיף לא להתערב </w:t>
      </w:r>
      <w:proofErr w:type="spellStart"/>
      <w:r w:rsidRPr="00951679">
        <w:rPr>
          <w:rFonts w:asciiTheme="minorBidi" w:eastAsia="Times New Roman" w:hAnsiTheme="minorBidi"/>
          <w:rtl/>
        </w:rPr>
        <w:t>בשק"ד</w:t>
      </w:r>
      <w:proofErr w:type="spellEnd"/>
      <w:r w:rsidRPr="00951679">
        <w:rPr>
          <w:rFonts w:asciiTheme="minorBidi" w:eastAsia="Times New Roman" w:hAnsiTheme="minorBidi"/>
          <w:rtl/>
        </w:rPr>
        <w:t xml:space="preserve"> הגורם המקצועי (</w:t>
      </w:r>
      <w:r w:rsidRPr="00951679">
        <w:rPr>
          <w:rFonts w:asciiTheme="minorBidi" w:eastAsia="Times New Roman" w:hAnsiTheme="minorBidi"/>
          <w:highlight w:val="cyan"/>
          <w:rtl/>
        </w:rPr>
        <w:t>ס’ 33</w:t>
      </w:r>
      <w:r w:rsidRPr="00951679">
        <w:rPr>
          <w:rFonts w:asciiTheme="minorBidi" w:eastAsia="Times New Roman" w:hAnsiTheme="minorBidi"/>
          <w:rtl/>
        </w:rPr>
        <w:t>) (</w:t>
      </w:r>
      <w:r w:rsidRPr="00951679">
        <w:rPr>
          <w:rFonts w:asciiTheme="minorBidi" w:eastAsia="Times New Roman" w:hAnsiTheme="minorBidi"/>
          <w:highlight w:val="green"/>
          <w:rtl/>
        </w:rPr>
        <w:t>מרום נ' אונ' ת"א</w:t>
      </w:r>
      <w:r w:rsidRPr="00951679">
        <w:rPr>
          <w:rFonts w:asciiTheme="minorBidi" w:eastAsia="Times New Roman" w:hAnsiTheme="minorBidi"/>
          <w:rtl/>
        </w:rPr>
        <w:t>)</w:t>
      </w:r>
    </w:p>
    <w:p w14:paraId="5C5A9045" w14:textId="5662787D" w:rsidR="00BD3856" w:rsidRPr="00951679" w:rsidRDefault="00BD3856" w:rsidP="00B73C43">
      <w:pPr>
        <w:pStyle w:val="a3"/>
        <w:numPr>
          <w:ilvl w:val="0"/>
          <w:numId w:val="20"/>
        </w:numPr>
        <w:rPr>
          <w:rFonts w:asciiTheme="minorBidi" w:eastAsia="Times New Roman" w:hAnsiTheme="minorBidi"/>
          <w:rtl/>
        </w:rPr>
      </w:pPr>
      <w:r w:rsidRPr="00951679">
        <w:rPr>
          <w:rFonts w:asciiTheme="minorBidi" w:eastAsia="Times New Roman" w:hAnsiTheme="minorBidi"/>
          <w:rtl/>
        </w:rPr>
        <w:t xml:space="preserve">קשר משפטי אך ישנו אינטרס ציבורי לאי-התערבות ביהמ”ש- הסכמים פוליטיים, הבטחות בין בני זוג, פגיעה בחופש אקדמי של האוניברסיטה. </w:t>
      </w:r>
    </w:p>
    <w:p w14:paraId="69D7F3B2" w14:textId="5F09B4F5" w:rsidR="00BD3856" w:rsidRPr="00951679" w:rsidRDefault="00BD3856" w:rsidP="00B73C43">
      <w:pPr>
        <w:pStyle w:val="a3"/>
        <w:numPr>
          <w:ilvl w:val="0"/>
          <w:numId w:val="20"/>
        </w:numPr>
        <w:spacing w:before="120" w:after="120" w:line="240" w:lineRule="auto"/>
        <w:jc w:val="both"/>
        <w:rPr>
          <w:rFonts w:asciiTheme="minorBidi" w:eastAsia="Times New Roman" w:hAnsiTheme="minorBidi"/>
          <w:rtl/>
        </w:rPr>
      </w:pPr>
      <w:r w:rsidRPr="00951679">
        <w:rPr>
          <w:rFonts w:asciiTheme="minorBidi" w:eastAsia="Times New Roman" w:hAnsiTheme="minorBidi"/>
          <w:rtl/>
        </w:rPr>
        <w:t>חוזה פסול (חלקית/מלא) – הצדקה למשיכת ידו של ביהמ"ש בכדי לא לסייע לביסוס פרקטיקה פסולה (הימורים)</w:t>
      </w:r>
    </w:p>
    <w:p w14:paraId="4A143736" w14:textId="0F9DE1A7" w:rsidR="00356C45" w:rsidRPr="00951679" w:rsidRDefault="00356C45" w:rsidP="00356C45">
      <w:pPr>
        <w:spacing w:before="120" w:after="120" w:line="240" w:lineRule="auto"/>
        <w:jc w:val="both"/>
        <w:rPr>
          <w:rFonts w:asciiTheme="minorBidi" w:eastAsia="Times New Roman" w:hAnsiTheme="minorBidi"/>
          <w:rtl/>
        </w:rPr>
      </w:pPr>
      <w:r w:rsidRPr="00951679">
        <w:rPr>
          <w:rFonts w:asciiTheme="minorBidi" w:eastAsia="Times New Roman" w:hAnsiTheme="minorBidi"/>
          <w:u w:val="single"/>
          <w:rtl/>
        </w:rPr>
        <w:t>הסכם חברתי("ג'נטלמני")</w:t>
      </w:r>
      <w:r w:rsidR="00354E1E">
        <w:rPr>
          <w:rFonts w:asciiTheme="minorBidi" w:eastAsia="Times New Roman" w:hAnsiTheme="minorBidi" w:hint="cs"/>
          <w:u w:val="single"/>
          <w:rtl/>
        </w:rPr>
        <w:t>/הסכם כבוד</w:t>
      </w:r>
      <w:r w:rsidRPr="00951679">
        <w:rPr>
          <w:rFonts w:asciiTheme="minorBidi" w:eastAsia="Times New Roman" w:hAnsiTheme="minorBidi"/>
          <w:u w:val="single"/>
          <w:rtl/>
        </w:rPr>
        <w:t>-</w:t>
      </w:r>
      <w:r w:rsidRPr="00951679">
        <w:rPr>
          <w:rFonts w:asciiTheme="minorBidi" w:eastAsia="Times New Roman" w:hAnsiTheme="minorBidi"/>
          <w:rtl/>
        </w:rPr>
        <w:t xml:space="preserve"> הסכם בין חברים שלא למטרות מסחריות. ברור שכוונת הצדדים היא שלא ליצור יחסים משפטיים</w:t>
      </w:r>
    </w:p>
    <w:p w14:paraId="5C948D30" w14:textId="2A7D8C7B" w:rsidR="00356C45" w:rsidRPr="00951679" w:rsidRDefault="00356C45" w:rsidP="008B2EC0">
      <w:pPr>
        <w:spacing w:before="120" w:after="120" w:line="240" w:lineRule="auto"/>
        <w:jc w:val="both"/>
        <w:rPr>
          <w:rFonts w:asciiTheme="minorBidi" w:eastAsia="Times New Roman" w:hAnsiTheme="minorBidi"/>
          <w:rtl/>
        </w:rPr>
      </w:pPr>
      <w:r w:rsidRPr="00951679">
        <w:rPr>
          <w:rFonts w:asciiTheme="minorBidi" w:eastAsia="Times New Roman" w:hAnsiTheme="minorBidi"/>
          <w:u w:val="single"/>
          <w:rtl/>
        </w:rPr>
        <w:t>הבטחות בין בני זוג-</w:t>
      </w:r>
      <w:r w:rsidRPr="00951679">
        <w:rPr>
          <w:rFonts w:asciiTheme="minorBidi" w:eastAsia="Times New Roman" w:hAnsiTheme="minorBidi"/>
          <w:rtl/>
        </w:rPr>
        <w:t xml:space="preserve"> </w:t>
      </w:r>
      <w:proofErr w:type="spellStart"/>
      <w:r w:rsidR="00BD3856" w:rsidRPr="00951679">
        <w:rPr>
          <w:rFonts w:asciiTheme="minorBidi" w:eastAsia="Times New Roman" w:hAnsiTheme="minorBidi"/>
          <w:rtl/>
        </w:rPr>
        <w:t>בדר"כ</w:t>
      </w:r>
      <w:proofErr w:type="spellEnd"/>
      <w:r w:rsidR="00BD3856" w:rsidRPr="00951679">
        <w:rPr>
          <w:rFonts w:asciiTheme="minorBidi" w:eastAsia="Times New Roman" w:hAnsiTheme="minorBidi"/>
          <w:rtl/>
        </w:rPr>
        <w:t xml:space="preserve"> לא יחשב לחוזה כדי לא להתערב</w:t>
      </w:r>
      <w:r w:rsidR="008B2EC0" w:rsidRPr="00951679">
        <w:rPr>
          <w:rFonts w:asciiTheme="minorBidi" w:eastAsia="Times New Roman" w:hAnsiTheme="minorBidi"/>
          <w:rtl/>
        </w:rPr>
        <w:t xml:space="preserve"> אלא בהסכמי ממון</w:t>
      </w:r>
      <w:r w:rsidRPr="00951679">
        <w:rPr>
          <w:rFonts w:asciiTheme="minorBidi" w:eastAsia="Times New Roman" w:hAnsiTheme="minorBidi"/>
          <w:rtl/>
        </w:rPr>
        <w:t xml:space="preserve"> </w:t>
      </w:r>
      <w:r w:rsidRPr="00951679">
        <w:rPr>
          <w:rFonts w:asciiTheme="minorBidi" w:eastAsia="Times New Roman" w:hAnsiTheme="minorBidi"/>
          <w:b/>
          <w:bCs/>
          <w:rtl/>
        </w:rPr>
        <w:t xml:space="preserve">סייג </w:t>
      </w:r>
      <w:r w:rsidRPr="00951679">
        <w:rPr>
          <w:rFonts w:asciiTheme="minorBidi" w:eastAsia="Times New Roman" w:hAnsiTheme="minorBidi"/>
          <w:highlight w:val="green"/>
          <w:rtl/>
        </w:rPr>
        <w:t>לוין נ' לוין</w:t>
      </w:r>
      <w:r w:rsidR="00441C3C">
        <w:rPr>
          <w:rFonts w:asciiTheme="minorBidi" w:eastAsia="Times New Roman" w:hAnsiTheme="minorBidi" w:hint="cs"/>
          <w:rtl/>
        </w:rPr>
        <w:t>,</w:t>
      </w:r>
      <w:r w:rsidR="00441C3C" w:rsidRPr="00441C3C">
        <w:rPr>
          <w:rFonts w:asciiTheme="minorBidi" w:eastAsia="Times New Roman" w:hAnsiTheme="minorBidi"/>
          <w:highlight w:val="magenta"/>
          <w:rtl/>
        </w:rPr>
        <w:t xml:space="preserve"> </w:t>
      </w:r>
      <w:r w:rsidR="00441C3C" w:rsidRPr="00951679">
        <w:rPr>
          <w:rFonts w:asciiTheme="minorBidi" w:eastAsia="Times New Roman" w:hAnsiTheme="minorBidi"/>
          <w:highlight w:val="magenta"/>
          <w:rtl/>
        </w:rPr>
        <w:t>זמיר</w:t>
      </w:r>
      <w:r w:rsidRPr="00951679">
        <w:rPr>
          <w:rFonts w:asciiTheme="minorBidi" w:eastAsia="Times New Roman" w:hAnsiTheme="minorBidi"/>
          <w:rtl/>
        </w:rPr>
        <w:t xml:space="preserve"> נפסק הפוך. </w:t>
      </w:r>
    </w:p>
    <w:p w14:paraId="0AF29B03" w14:textId="3F21A38C" w:rsidR="00356C45" w:rsidRPr="00951679" w:rsidRDefault="00356C45" w:rsidP="008B2EC0">
      <w:pPr>
        <w:spacing w:before="120" w:after="120" w:line="240" w:lineRule="auto"/>
        <w:jc w:val="both"/>
        <w:rPr>
          <w:rFonts w:asciiTheme="minorBidi" w:eastAsia="Times New Roman" w:hAnsiTheme="minorBidi"/>
          <w:rtl/>
        </w:rPr>
      </w:pPr>
      <w:r w:rsidRPr="00951679">
        <w:rPr>
          <w:rFonts w:asciiTheme="minorBidi" w:eastAsia="Times New Roman" w:hAnsiTheme="minorBidi"/>
          <w:u w:val="single"/>
          <w:rtl/>
        </w:rPr>
        <w:t>הבטחת נישואין</w:t>
      </w:r>
      <w:r w:rsidRPr="00951679">
        <w:rPr>
          <w:rFonts w:asciiTheme="minorBidi" w:eastAsia="Times New Roman" w:hAnsiTheme="minorBidi"/>
          <w:rtl/>
        </w:rPr>
        <w:t>- לא נראים ככוונה ליחסים משפטיים א</w:t>
      </w:r>
      <w:r w:rsidR="008B2EC0" w:rsidRPr="00951679">
        <w:rPr>
          <w:rFonts w:asciiTheme="minorBidi" w:eastAsia="Times New Roman" w:hAnsiTheme="minorBidi"/>
          <w:rtl/>
        </w:rPr>
        <w:t xml:space="preserve">ך יינתנו פיצויי הסתמכות ועל נזק ממוני צנועים ובמקרים חריגים על נזק לא ממוני. אף </w:t>
      </w:r>
      <w:proofErr w:type="spellStart"/>
      <w:r w:rsidR="008B2EC0" w:rsidRPr="00951679">
        <w:rPr>
          <w:rFonts w:asciiTheme="minorBidi" w:eastAsia="Times New Roman" w:hAnsiTheme="minorBidi"/>
          <w:rtl/>
        </w:rPr>
        <w:t>בנזיקין</w:t>
      </w:r>
      <w:proofErr w:type="spellEnd"/>
      <w:r w:rsidR="008B2EC0" w:rsidRPr="00951679">
        <w:rPr>
          <w:rFonts w:asciiTheme="minorBidi" w:eastAsia="Times New Roman" w:hAnsiTheme="minorBidi"/>
          <w:rtl/>
        </w:rPr>
        <w:t xml:space="preserve"> </w:t>
      </w:r>
      <w:r w:rsidR="004D7BBF" w:rsidRPr="00951679">
        <w:rPr>
          <w:rFonts w:asciiTheme="minorBidi" w:eastAsia="Times New Roman" w:hAnsiTheme="minorBidi"/>
          <w:rtl/>
        </w:rPr>
        <w:t xml:space="preserve">כוונה להינשא על בסיס מצג שווא </w:t>
      </w:r>
      <w:r w:rsidR="008B2EC0" w:rsidRPr="00951679">
        <w:rPr>
          <w:rFonts w:asciiTheme="minorBidi" w:eastAsia="Times New Roman" w:hAnsiTheme="minorBidi"/>
          <w:rtl/>
        </w:rPr>
        <w:t>מוכרת כחלק מ</w:t>
      </w:r>
      <w:r w:rsidR="004D7BBF" w:rsidRPr="00951679">
        <w:rPr>
          <w:rFonts w:asciiTheme="minorBidi" w:eastAsia="Times New Roman" w:hAnsiTheme="minorBidi"/>
          <w:rtl/>
        </w:rPr>
        <w:t xml:space="preserve">עוולת </w:t>
      </w:r>
      <w:r w:rsidR="008B2EC0" w:rsidRPr="00951679">
        <w:rPr>
          <w:rFonts w:asciiTheme="minorBidi" w:eastAsia="Times New Roman" w:hAnsiTheme="minorBidi"/>
          <w:rtl/>
        </w:rPr>
        <w:t>ה</w:t>
      </w:r>
      <w:r w:rsidR="004D7BBF" w:rsidRPr="00951679">
        <w:rPr>
          <w:rFonts w:asciiTheme="minorBidi" w:eastAsia="Times New Roman" w:hAnsiTheme="minorBidi"/>
          <w:rtl/>
        </w:rPr>
        <w:t xml:space="preserve">תרמית. </w:t>
      </w:r>
    </w:p>
    <w:p w14:paraId="693A1163" w14:textId="18763292" w:rsidR="001F7F8B" w:rsidRPr="00951679" w:rsidRDefault="001F7F8B" w:rsidP="00356C45">
      <w:pPr>
        <w:spacing w:before="120" w:after="120" w:line="240" w:lineRule="auto"/>
        <w:jc w:val="both"/>
        <w:rPr>
          <w:rFonts w:asciiTheme="minorBidi" w:eastAsia="Times New Roman" w:hAnsiTheme="minorBidi"/>
          <w:rtl/>
        </w:rPr>
      </w:pPr>
      <w:r w:rsidRPr="00951679">
        <w:rPr>
          <w:rStyle w:val="ab"/>
          <w:rFonts w:asciiTheme="minorBidi" w:hAnsiTheme="minorBidi"/>
          <w:b w:val="0"/>
          <w:bCs w:val="0"/>
          <w:u w:val="single"/>
          <w:rtl/>
        </w:rPr>
        <w:lastRenderedPageBreak/>
        <w:t>הסכם שבד”כ הוא מחייב, הכולל סעיף המוציא אותו מהתחום המשפטי</w:t>
      </w:r>
      <w:r w:rsidRPr="00951679">
        <w:rPr>
          <w:rFonts w:asciiTheme="minorBidi" w:eastAsia="Times New Roman" w:hAnsiTheme="minorBidi"/>
          <w:rtl/>
        </w:rPr>
        <w:t xml:space="preserve">- ביהמ"ש לא יאכוף את הסעיף שאומר שאינו שפיט. </w:t>
      </w:r>
      <w:r w:rsidRPr="00441C3C">
        <w:rPr>
          <w:rFonts w:asciiTheme="minorBidi" w:eastAsia="Times New Roman" w:hAnsiTheme="minorBidi"/>
          <w:highlight w:val="green"/>
          <w:rtl/>
        </w:rPr>
        <w:t>לוין נ' לוין</w:t>
      </w:r>
      <w:r w:rsidR="00441C3C" w:rsidRPr="00441C3C">
        <w:rPr>
          <w:rFonts w:asciiTheme="minorBidi" w:eastAsia="Times New Roman" w:hAnsiTheme="minorBidi" w:hint="cs"/>
          <w:rtl/>
        </w:rPr>
        <w:t>,</w:t>
      </w:r>
      <w:r w:rsidR="00441C3C" w:rsidRPr="00441C3C">
        <w:rPr>
          <w:rFonts w:asciiTheme="minorBidi" w:eastAsia="Times New Roman" w:hAnsiTheme="minorBidi"/>
          <w:highlight w:val="magenta"/>
          <w:rtl/>
        </w:rPr>
        <w:t xml:space="preserve"> </w:t>
      </w:r>
      <w:r w:rsidR="00441C3C" w:rsidRPr="00951679">
        <w:rPr>
          <w:rFonts w:asciiTheme="minorBidi" w:eastAsia="Times New Roman" w:hAnsiTheme="minorBidi"/>
          <w:highlight w:val="magenta"/>
          <w:rtl/>
        </w:rPr>
        <w:t>זמיר</w:t>
      </w:r>
      <w:r w:rsidR="00441C3C" w:rsidRPr="00951679">
        <w:rPr>
          <w:rFonts w:asciiTheme="minorBidi" w:eastAsia="Times New Roman" w:hAnsiTheme="minorBidi"/>
          <w:rtl/>
        </w:rPr>
        <w:t xml:space="preserve"> </w:t>
      </w:r>
      <w:r w:rsidRPr="00951679">
        <w:rPr>
          <w:rFonts w:asciiTheme="minorBidi" w:eastAsia="Times New Roman" w:hAnsiTheme="minorBidi"/>
          <w:rtl/>
        </w:rPr>
        <w:t>- האיסור להצגה בביהמ"ש אינו צודק בנסיבות העניין.</w:t>
      </w:r>
    </w:p>
    <w:p w14:paraId="5A4DEFE4" w14:textId="7526B6A7" w:rsidR="004D7BBF" w:rsidRPr="00951679" w:rsidRDefault="004D7BBF" w:rsidP="00356C45">
      <w:pPr>
        <w:spacing w:before="120" w:after="120" w:line="240" w:lineRule="auto"/>
        <w:jc w:val="both"/>
        <w:rPr>
          <w:rFonts w:asciiTheme="minorBidi" w:eastAsia="Times New Roman" w:hAnsiTheme="minorBidi"/>
          <w:rtl/>
        </w:rPr>
      </w:pPr>
      <w:r w:rsidRPr="00951679">
        <w:rPr>
          <w:rFonts w:asciiTheme="minorBidi" w:eastAsia="Times New Roman" w:hAnsiTheme="minorBidi"/>
          <w:u w:val="single"/>
          <w:rtl/>
        </w:rPr>
        <w:t>הסכם ג'נטלמני מסחרי</w:t>
      </w:r>
      <w:r w:rsidRPr="00951679">
        <w:rPr>
          <w:rFonts w:asciiTheme="minorBidi" w:eastAsia="Times New Roman" w:hAnsiTheme="minorBidi"/>
          <w:rtl/>
        </w:rPr>
        <w:t xml:space="preserve">- חברה מסחרית אשר </w:t>
      </w:r>
      <w:r w:rsidR="001F7F8B" w:rsidRPr="00951679">
        <w:rPr>
          <w:rFonts w:asciiTheme="minorBidi" w:eastAsia="Times New Roman" w:hAnsiTheme="minorBidi"/>
          <w:rtl/>
        </w:rPr>
        <w:t>שלא תרצה התערבות משפטית מאחר ו</w:t>
      </w:r>
      <w:r w:rsidRPr="00951679">
        <w:rPr>
          <w:rFonts w:asciiTheme="minorBidi" w:eastAsia="Times New Roman" w:hAnsiTheme="minorBidi"/>
          <w:rtl/>
        </w:rPr>
        <w:t>יהיה לה מערכת אכיפה פנימית (</w:t>
      </w:r>
      <w:proofErr w:type="spellStart"/>
      <w:r w:rsidRPr="00951679">
        <w:rPr>
          <w:rFonts w:asciiTheme="minorBidi" w:eastAsia="Times New Roman" w:hAnsiTheme="minorBidi"/>
        </w:rPr>
        <w:t>ebay</w:t>
      </w:r>
      <w:proofErr w:type="spellEnd"/>
      <w:r w:rsidRPr="00951679">
        <w:rPr>
          <w:rFonts w:asciiTheme="minorBidi" w:eastAsia="Times New Roman" w:hAnsiTheme="minorBidi"/>
          <w:rtl/>
        </w:rPr>
        <w:t>)</w:t>
      </w:r>
      <w:r w:rsidR="001F7F8B" w:rsidRPr="00951679">
        <w:rPr>
          <w:rFonts w:asciiTheme="minorBidi" w:eastAsia="Times New Roman" w:hAnsiTheme="minorBidi"/>
          <w:rtl/>
        </w:rPr>
        <w:t>. לא נתערב אלא במקרים של תנאי מקפח בחוזה אחיד.</w:t>
      </w:r>
    </w:p>
    <w:p w14:paraId="6B178C64" w14:textId="371AEA2E" w:rsidR="004D7BBF" w:rsidRPr="00951679" w:rsidRDefault="004D7BBF" w:rsidP="00356C45">
      <w:pPr>
        <w:spacing w:before="120" w:after="120" w:line="240" w:lineRule="auto"/>
        <w:jc w:val="both"/>
        <w:rPr>
          <w:rFonts w:asciiTheme="minorBidi" w:eastAsia="Times New Roman" w:hAnsiTheme="minorBidi"/>
          <w:rtl/>
        </w:rPr>
      </w:pPr>
      <w:r w:rsidRPr="00951679">
        <w:rPr>
          <w:rFonts w:asciiTheme="minorBidi" w:eastAsia="Times New Roman" w:hAnsiTheme="minorBidi"/>
          <w:u w:val="single"/>
          <w:rtl/>
        </w:rPr>
        <w:t>הסכם פוליטי-</w:t>
      </w:r>
      <w:r w:rsidRPr="00951679">
        <w:rPr>
          <w:rFonts w:asciiTheme="minorBidi" w:eastAsia="Times New Roman" w:hAnsiTheme="minorBidi"/>
          <w:rtl/>
        </w:rPr>
        <w:t xml:space="preserve"> ישנה התערבות שיפוטית ברמה המנהלית חוקתית אך לא במערכת היחסים הפרטית בין הצדדים</w:t>
      </w:r>
      <w:r w:rsidR="001F7F8B" w:rsidRPr="00951679">
        <w:rPr>
          <w:rFonts w:asciiTheme="minorBidi" w:eastAsia="Times New Roman" w:hAnsiTheme="minorBidi"/>
          <w:rtl/>
        </w:rPr>
        <w:t xml:space="preserve"> (</w:t>
      </w:r>
      <w:proofErr w:type="spellStart"/>
      <w:r w:rsidR="001F7F8B" w:rsidRPr="00951679">
        <w:rPr>
          <w:rFonts w:asciiTheme="minorBidi" w:eastAsia="Times New Roman" w:hAnsiTheme="minorBidi"/>
          <w:highlight w:val="green"/>
          <w:rtl/>
        </w:rPr>
        <w:t>אלחג</w:t>
      </w:r>
      <w:proofErr w:type="spellEnd"/>
      <w:r w:rsidR="001F7F8B" w:rsidRPr="00951679">
        <w:rPr>
          <w:rFonts w:asciiTheme="minorBidi" w:eastAsia="Times New Roman" w:hAnsiTheme="minorBidi"/>
          <w:highlight w:val="green"/>
          <w:rtl/>
        </w:rPr>
        <w:t>’ נ' אבו עקל</w:t>
      </w:r>
      <w:r w:rsidR="00441C3C">
        <w:rPr>
          <w:rFonts w:asciiTheme="minorBidi" w:eastAsia="Times New Roman" w:hAnsiTheme="minorBidi" w:hint="cs"/>
          <w:rtl/>
        </w:rPr>
        <w:t>,</w:t>
      </w:r>
      <w:r w:rsidR="00441C3C" w:rsidRPr="00441C3C">
        <w:rPr>
          <w:rFonts w:asciiTheme="minorBidi" w:eastAsia="Times New Roman" w:hAnsiTheme="minorBidi"/>
          <w:highlight w:val="magenta"/>
          <w:rtl/>
        </w:rPr>
        <w:t xml:space="preserve"> </w:t>
      </w:r>
      <w:r w:rsidR="00441C3C" w:rsidRPr="00951679">
        <w:rPr>
          <w:rFonts w:asciiTheme="minorBidi" w:eastAsia="Times New Roman" w:hAnsiTheme="minorBidi"/>
          <w:highlight w:val="magenta"/>
          <w:rtl/>
        </w:rPr>
        <w:t>זמיר</w:t>
      </w:r>
      <w:r w:rsidR="001F7F8B" w:rsidRPr="00951679">
        <w:rPr>
          <w:rFonts w:asciiTheme="minorBidi" w:eastAsia="Times New Roman" w:hAnsiTheme="minorBidi"/>
          <w:rtl/>
        </w:rPr>
        <w:t>)</w:t>
      </w:r>
    </w:p>
    <w:p w14:paraId="24979C16" w14:textId="54A05AA2" w:rsidR="004D7BBF" w:rsidRPr="00951679" w:rsidRDefault="004D7BBF" w:rsidP="00356C45">
      <w:pPr>
        <w:spacing w:before="120" w:after="120" w:line="240" w:lineRule="auto"/>
        <w:jc w:val="both"/>
        <w:rPr>
          <w:rFonts w:asciiTheme="minorBidi" w:eastAsia="Times New Roman" w:hAnsiTheme="minorBidi"/>
          <w:rtl/>
        </w:rPr>
      </w:pPr>
      <w:r w:rsidRPr="00951679">
        <w:rPr>
          <w:rFonts w:asciiTheme="minorBidi" w:eastAsia="Times New Roman" w:hAnsiTheme="minorBidi"/>
          <w:u w:val="single"/>
          <w:rtl/>
        </w:rPr>
        <w:t xml:space="preserve">הסכם </w:t>
      </w:r>
      <w:r w:rsidR="001F7F8B" w:rsidRPr="00951679">
        <w:rPr>
          <w:rFonts w:asciiTheme="minorBidi" w:eastAsia="Times New Roman" w:hAnsiTheme="minorBidi"/>
          <w:u w:val="single"/>
          <w:rtl/>
        </w:rPr>
        <w:t>למתן ציון תואר או פרס</w:t>
      </w:r>
      <w:r w:rsidR="001F7F8B" w:rsidRPr="00951679">
        <w:rPr>
          <w:rFonts w:asciiTheme="minorBidi" w:eastAsia="Times New Roman" w:hAnsiTheme="minorBidi"/>
          <w:rtl/>
        </w:rPr>
        <w:t>-</w:t>
      </w:r>
    </w:p>
    <w:p w14:paraId="2428233D" w14:textId="6BB40D4D" w:rsidR="001F7F8B" w:rsidRPr="00951679" w:rsidRDefault="001F7F8B" w:rsidP="00B73C43">
      <w:pPr>
        <w:pStyle w:val="a3"/>
        <w:numPr>
          <w:ilvl w:val="0"/>
          <w:numId w:val="19"/>
        </w:numPr>
        <w:spacing w:before="120" w:after="120" w:line="240" w:lineRule="auto"/>
        <w:jc w:val="both"/>
        <w:rPr>
          <w:rFonts w:asciiTheme="minorBidi" w:eastAsia="Times New Roman" w:hAnsiTheme="minorBidi"/>
        </w:rPr>
      </w:pPr>
      <w:r w:rsidRPr="00951679">
        <w:rPr>
          <w:rFonts w:asciiTheme="minorBidi" w:eastAsia="Times New Roman" w:hAnsiTheme="minorBidi"/>
          <w:rtl/>
        </w:rPr>
        <w:t xml:space="preserve">נושאיים טכניים כמו שכ"ל- </w:t>
      </w:r>
      <w:r w:rsidR="006B3972" w:rsidRPr="00951679">
        <w:rPr>
          <w:rFonts w:asciiTheme="minorBidi" w:eastAsia="Times New Roman" w:hAnsiTheme="minorBidi"/>
          <w:rtl/>
        </w:rPr>
        <w:t xml:space="preserve">התערבות מנהלית היא אפשרית. </w:t>
      </w:r>
      <w:r w:rsidR="006B3972" w:rsidRPr="00951679">
        <w:rPr>
          <w:rFonts w:asciiTheme="minorBidi" w:eastAsia="Times New Roman" w:hAnsiTheme="minorBidi"/>
          <w:highlight w:val="green"/>
          <w:rtl/>
        </w:rPr>
        <w:t>שני נ' אונ' ת"א</w:t>
      </w:r>
      <w:r w:rsidR="006B3972" w:rsidRPr="00951679">
        <w:rPr>
          <w:rFonts w:asciiTheme="minorBidi" w:eastAsia="Times New Roman" w:hAnsiTheme="minorBidi"/>
          <w:rtl/>
        </w:rPr>
        <w:t xml:space="preserve">, </w:t>
      </w:r>
      <w:r w:rsidR="006B3972" w:rsidRPr="00951679">
        <w:rPr>
          <w:rFonts w:asciiTheme="minorBidi" w:eastAsia="Times New Roman" w:hAnsiTheme="minorBidi"/>
          <w:highlight w:val="magenta"/>
          <w:rtl/>
        </w:rPr>
        <w:t>ברק</w:t>
      </w:r>
      <w:r w:rsidR="006B3972" w:rsidRPr="00951679">
        <w:rPr>
          <w:rFonts w:asciiTheme="minorBidi" w:eastAsia="Times New Roman" w:hAnsiTheme="minorBidi"/>
          <w:rtl/>
        </w:rPr>
        <w:t xml:space="preserve">- </w:t>
      </w:r>
      <w:r w:rsidR="00FD557E">
        <w:rPr>
          <w:rFonts w:asciiTheme="minorBidi" w:eastAsia="Times New Roman" w:hAnsiTheme="minorBidi" w:hint="cs"/>
          <w:rtl/>
        </w:rPr>
        <w:t>מתערב מנהלית ופוסק שיש לבחון את המצג סמכות שניתן להן.</w:t>
      </w:r>
    </w:p>
    <w:p w14:paraId="68D35767" w14:textId="4BB30E16" w:rsidR="006B3972" w:rsidRPr="00951679" w:rsidRDefault="006B3972" w:rsidP="00B73C43">
      <w:pPr>
        <w:pStyle w:val="a3"/>
        <w:numPr>
          <w:ilvl w:val="0"/>
          <w:numId w:val="19"/>
        </w:numPr>
        <w:spacing w:before="120" w:after="120" w:line="240" w:lineRule="auto"/>
        <w:jc w:val="both"/>
        <w:rPr>
          <w:rFonts w:asciiTheme="minorBidi" w:eastAsia="Times New Roman" w:hAnsiTheme="minorBidi"/>
          <w:rtl/>
        </w:rPr>
      </w:pPr>
      <w:r w:rsidRPr="00951679">
        <w:rPr>
          <w:rFonts w:asciiTheme="minorBidi" w:eastAsia="Times New Roman" w:hAnsiTheme="minorBidi"/>
          <w:rtl/>
        </w:rPr>
        <w:t>נושאים אקדמיים (</w:t>
      </w:r>
      <w:r w:rsidRPr="003C48BA">
        <w:rPr>
          <w:rFonts w:asciiTheme="minorBidi" w:eastAsia="Times New Roman" w:hAnsiTheme="minorBidi"/>
          <w:highlight w:val="cyan"/>
          <w:rtl/>
        </w:rPr>
        <w:t>ס'33</w:t>
      </w:r>
      <w:r w:rsidRPr="00951679">
        <w:rPr>
          <w:rFonts w:asciiTheme="minorBidi" w:eastAsia="Times New Roman" w:hAnsiTheme="minorBidi"/>
          <w:rtl/>
        </w:rPr>
        <w:t xml:space="preserve">)- </w:t>
      </w:r>
      <w:proofErr w:type="spellStart"/>
      <w:r w:rsidRPr="00951679">
        <w:rPr>
          <w:rFonts w:asciiTheme="minorBidi" w:eastAsia="Times New Roman" w:hAnsiTheme="minorBidi"/>
          <w:rtl/>
        </w:rPr>
        <w:t>לאו"נ</w:t>
      </w:r>
      <w:proofErr w:type="spellEnd"/>
      <w:r w:rsidRPr="00951679">
        <w:rPr>
          <w:rFonts w:asciiTheme="minorBidi" w:eastAsia="Times New Roman" w:hAnsiTheme="minorBidi"/>
          <w:rtl/>
        </w:rPr>
        <w:t xml:space="preserve"> סמכות סופית להחליט כך שבעיקרון הנושא אינו שפיט. יתרה ניתן לומר שמדובר במערכת יחסים שאין בה כלל כוונה ליצירת יחסים משפטיים (</w:t>
      </w:r>
      <w:r w:rsidRPr="00441C3C">
        <w:rPr>
          <w:rFonts w:asciiTheme="minorBidi" w:eastAsia="Times New Roman" w:hAnsiTheme="minorBidi"/>
          <w:color w:val="FFFFFF" w:themeColor="background1"/>
          <w:highlight w:val="darkGreen"/>
          <w:rtl/>
        </w:rPr>
        <w:t>מרום נ' אונ' ת"א</w:t>
      </w:r>
      <w:r w:rsidRPr="00441C3C">
        <w:rPr>
          <w:rFonts w:asciiTheme="minorBidi" w:eastAsia="Times New Roman" w:hAnsiTheme="minorBidi"/>
          <w:rtl/>
        </w:rPr>
        <w:t>)</w:t>
      </w:r>
    </w:p>
    <w:p w14:paraId="74FCADD5" w14:textId="450F9748" w:rsidR="004D7BBF" w:rsidRPr="00951679" w:rsidRDefault="004D7BBF" w:rsidP="006B3972">
      <w:pPr>
        <w:spacing w:before="120" w:after="120" w:line="240" w:lineRule="auto"/>
        <w:jc w:val="both"/>
        <w:rPr>
          <w:rFonts w:asciiTheme="minorBidi" w:eastAsia="Times New Roman" w:hAnsiTheme="minorBidi"/>
          <w:rtl/>
        </w:rPr>
      </w:pPr>
      <w:r w:rsidRPr="00951679">
        <w:rPr>
          <w:rFonts w:asciiTheme="minorBidi" w:eastAsia="Times New Roman" w:hAnsiTheme="minorBidi"/>
          <w:u w:val="single"/>
          <w:rtl/>
        </w:rPr>
        <w:t>הסכם להענקת פרס</w:t>
      </w:r>
      <w:r w:rsidRPr="00951679">
        <w:rPr>
          <w:rFonts w:asciiTheme="minorBidi" w:eastAsia="Times New Roman" w:hAnsiTheme="minorBidi"/>
          <w:rtl/>
        </w:rPr>
        <w:t>-</w:t>
      </w:r>
      <w:r w:rsidR="006B3972" w:rsidRPr="00951679">
        <w:rPr>
          <w:rFonts w:asciiTheme="minorBidi" w:eastAsia="Times New Roman" w:hAnsiTheme="minorBidi"/>
          <w:rtl/>
        </w:rPr>
        <w:t xml:space="preserve"> נראה שאין מקום להתערבות אם בעצם ההשתתפות בתחרות הייתה הסכמה לקבלת סמכות השפיטה (</w:t>
      </w:r>
      <w:r w:rsidR="00441C3C" w:rsidRPr="00951679">
        <w:rPr>
          <w:rFonts w:asciiTheme="minorBidi" w:eastAsia="Times New Roman" w:hAnsiTheme="minorBidi"/>
          <w:highlight w:val="magenta"/>
          <w:rtl/>
        </w:rPr>
        <w:t>הלוי</w:t>
      </w:r>
      <w:r w:rsidR="00441C3C" w:rsidRPr="00951679">
        <w:rPr>
          <w:rFonts w:asciiTheme="minorBidi" w:eastAsia="Times New Roman" w:hAnsiTheme="minorBidi"/>
          <w:highlight w:val="green"/>
          <w:rtl/>
        </w:rPr>
        <w:t xml:space="preserve"> </w:t>
      </w:r>
      <w:r w:rsidR="006B3972" w:rsidRPr="00951679">
        <w:rPr>
          <w:rFonts w:asciiTheme="minorBidi" w:eastAsia="Times New Roman" w:hAnsiTheme="minorBidi"/>
          <w:highlight w:val="green"/>
          <w:rtl/>
        </w:rPr>
        <w:t xml:space="preserve">מדינת ישראל נ' </w:t>
      </w:r>
      <w:proofErr w:type="spellStart"/>
      <w:r w:rsidR="006B3972" w:rsidRPr="00951679">
        <w:rPr>
          <w:rFonts w:asciiTheme="minorBidi" w:eastAsia="Times New Roman" w:hAnsiTheme="minorBidi"/>
          <w:highlight w:val="green"/>
          <w:rtl/>
        </w:rPr>
        <w:t>קרסניאנסקי</w:t>
      </w:r>
      <w:proofErr w:type="spellEnd"/>
      <w:r w:rsidR="006B3972" w:rsidRPr="00951679">
        <w:rPr>
          <w:rFonts w:asciiTheme="minorBidi" w:eastAsia="Times New Roman" w:hAnsiTheme="minorBidi"/>
          <w:rtl/>
        </w:rPr>
        <w:t>)</w:t>
      </w:r>
    </w:p>
    <w:p w14:paraId="77CC2F1D" w14:textId="58BF1B8B" w:rsidR="002F796F" w:rsidRPr="00951679" w:rsidRDefault="004D7BBF" w:rsidP="00BD3856">
      <w:pPr>
        <w:spacing w:before="120" w:after="120" w:line="240" w:lineRule="auto"/>
        <w:jc w:val="both"/>
        <w:rPr>
          <w:rFonts w:asciiTheme="minorBidi" w:eastAsia="Times New Roman" w:hAnsiTheme="minorBidi"/>
          <w:rtl/>
        </w:rPr>
      </w:pPr>
      <w:r w:rsidRPr="00951679">
        <w:rPr>
          <w:rFonts w:asciiTheme="minorBidi" w:eastAsia="Times New Roman" w:hAnsiTheme="minorBidi"/>
          <w:u w:val="single"/>
          <w:rtl/>
        </w:rPr>
        <w:t>חוזה הימורים/הגרלה</w:t>
      </w:r>
      <w:r w:rsidR="006B3972" w:rsidRPr="00951679">
        <w:rPr>
          <w:rFonts w:asciiTheme="minorBidi" w:eastAsia="Times New Roman" w:hAnsiTheme="minorBidi"/>
          <w:u w:val="single"/>
          <w:rtl/>
        </w:rPr>
        <w:t xml:space="preserve"> (</w:t>
      </w:r>
      <w:r w:rsidR="006B3972" w:rsidRPr="003C48BA">
        <w:rPr>
          <w:rFonts w:asciiTheme="minorBidi" w:eastAsia="Times New Roman" w:hAnsiTheme="minorBidi"/>
          <w:highlight w:val="cyan"/>
          <w:u w:val="single"/>
          <w:rtl/>
        </w:rPr>
        <w:t>ס'32</w:t>
      </w:r>
      <w:r w:rsidR="006B3972" w:rsidRPr="00951679">
        <w:rPr>
          <w:rFonts w:asciiTheme="minorBidi" w:eastAsia="Times New Roman" w:hAnsiTheme="minorBidi"/>
          <w:u w:val="single"/>
          <w:rtl/>
        </w:rPr>
        <w:t>)-</w:t>
      </w:r>
      <w:r w:rsidR="006B3972" w:rsidRPr="00951679">
        <w:rPr>
          <w:rFonts w:asciiTheme="minorBidi" w:eastAsia="Times New Roman" w:hAnsiTheme="minorBidi"/>
          <w:rtl/>
        </w:rPr>
        <w:t xml:space="preserve"> </w:t>
      </w:r>
      <w:r w:rsidR="00441C3C">
        <w:rPr>
          <w:rFonts w:asciiTheme="minorBidi" w:eastAsia="Times New Roman" w:hAnsiTheme="minorBidi" w:hint="cs"/>
          <w:rtl/>
        </w:rPr>
        <w:t xml:space="preserve">כל עוד </w:t>
      </w:r>
      <w:r w:rsidR="006B3972" w:rsidRPr="00951679">
        <w:rPr>
          <w:rFonts w:asciiTheme="minorBidi" w:eastAsia="Times New Roman" w:hAnsiTheme="minorBidi"/>
          <w:rtl/>
        </w:rPr>
        <w:t xml:space="preserve">לא חוקיים אז לא ניתן יד לביצוע הפסול. חריג- </w:t>
      </w:r>
      <w:r w:rsidR="006B3972" w:rsidRPr="00951679">
        <w:rPr>
          <w:rFonts w:asciiTheme="minorBidi" w:eastAsia="Times New Roman" w:hAnsiTheme="minorBidi"/>
          <w:highlight w:val="cyan"/>
          <w:rtl/>
        </w:rPr>
        <w:t>ס32ב</w:t>
      </w:r>
      <w:r w:rsidR="006B3972" w:rsidRPr="00951679">
        <w:rPr>
          <w:rFonts w:asciiTheme="minorBidi" w:eastAsia="Times New Roman" w:hAnsiTheme="minorBidi"/>
          <w:rtl/>
        </w:rPr>
        <w:t xml:space="preserve"> להימורים חוקיים של מפעל הפיס.</w:t>
      </w:r>
      <w:r w:rsidR="00441C3C">
        <w:rPr>
          <w:rFonts w:asciiTheme="minorBidi" w:eastAsia="Times New Roman" w:hAnsiTheme="minorBidi" w:hint="cs"/>
          <w:rtl/>
        </w:rPr>
        <w:t xml:space="preserve"> </w:t>
      </w:r>
    </w:p>
    <w:p w14:paraId="6E6147EC" w14:textId="7785A156" w:rsidR="000724C8" w:rsidRPr="00951679" w:rsidRDefault="000724C8" w:rsidP="000724C8">
      <w:pPr>
        <w:rPr>
          <w:rFonts w:asciiTheme="minorBidi" w:hAnsiTheme="minorBidi"/>
        </w:rPr>
      </w:pPr>
      <w:r w:rsidRPr="00951679">
        <w:rPr>
          <w:rFonts w:asciiTheme="minorBidi" w:hAnsiTheme="minorBidi"/>
          <w:b/>
          <w:bCs/>
          <w:rtl/>
        </w:rPr>
        <w:t>התערבות במערכת יחסים טרום חוזית</w:t>
      </w:r>
      <w:r w:rsidRPr="00951679">
        <w:rPr>
          <w:rFonts w:asciiTheme="minorBidi" w:hAnsiTheme="minorBidi"/>
          <w:rtl/>
        </w:rPr>
        <w:t>: חשש- מעליית עלויות ומגרימת סלידה ממו"מ צינון מוטיבציה</w:t>
      </w:r>
      <w:r w:rsidRPr="00951679">
        <w:rPr>
          <w:rFonts w:asciiTheme="minorBidi" w:hAnsiTheme="minorBidi"/>
          <w:rtl/>
        </w:rPr>
        <w:br/>
        <w:t xml:space="preserve">יתרון- לשמור על פעילות בתום לב </w:t>
      </w:r>
      <w:r w:rsidRPr="00951679">
        <w:rPr>
          <w:rFonts w:asciiTheme="minorBidi" w:hAnsiTheme="minorBidi"/>
          <w:highlight w:val="cyan"/>
          <w:rtl/>
        </w:rPr>
        <w:t>ס'12</w:t>
      </w:r>
    </w:p>
    <w:p w14:paraId="13CD73FB" w14:textId="17E04232" w:rsidR="00BD65FB" w:rsidRPr="00951679" w:rsidRDefault="00BD65FB" w:rsidP="0069062D">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 xml:space="preserve">כשרות משפטית </w:t>
      </w:r>
      <w:r w:rsidRPr="00946694">
        <w:rPr>
          <w:rFonts w:asciiTheme="minorBidi" w:eastAsia="Times New Roman" w:hAnsiTheme="minorBidi"/>
          <w:b/>
          <w:bCs/>
          <w:color w:val="000000"/>
          <w:sz w:val="24"/>
          <w:szCs w:val="24"/>
          <w:highlight w:val="cyan"/>
          <w:rtl/>
        </w:rPr>
        <w:t>ס'2</w:t>
      </w:r>
      <w:r w:rsidRPr="00951679">
        <w:rPr>
          <w:rFonts w:asciiTheme="minorBidi" w:eastAsia="Times New Roman" w:hAnsiTheme="minorBidi"/>
          <w:b/>
          <w:bCs/>
          <w:color w:val="000000"/>
          <w:sz w:val="24"/>
          <w:szCs w:val="24"/>
          <w:rtl/>
        </w:rPr>
        <w:t>- היכולת ליצור זכויות וחו</w:t>
      </w:r>
      <w:r w:rsidR="00946694">
        <w:rPr>
          <w:rFonts w:asciiTheme="minorBidi" w:eastAsia="Times New Roman" w:hAnsiTheme="minorBidi" w:hint="cs"/>
          <w:b/>
          <w:bCs/>
          <w:color w:val="000000"/>
          <w:sz w:val="24"/>
          <w:szCs w:val="24"/>
          <w:rtl/>
        </w:rPr>
        <w:t>ב</w:t>
      </w:r>
      <w:r w:rsidRPr="00951679">
        <w:rPr>
          <w:rFonts w:asciiTheme="minorBidi" w:eastAsia="Times New Roman" w:hAnsiTheme="minorBidi"/>
          <w:b/>
          <w:bCs/>
          <w:color w:val="000000"/>
          <w:sz w:val="24"/>
          <w:szCs w:val="24"/>
          <w:rtl/>
        </w:rPr>
        <w:t>ות ע"י כניסה להתחייבות חוזית</w:t>
      </w:r>
    </w:p>
    <w:p w14:paraId="51075200" w14:textId="19D7CBB7" w:rsidR="00946694" w:rsidRDefault="00BD65FB" w:rsidP="00946694">
      <w:pPr>
        <w:rPr>
          <w:rFonts w:asciiTheme="minorBidi" w:hAnsiTheme="minorBidi"/>
          <w:rtl/>
        </w:rPr>
      </w:pPr>
      <w:r w:rsidRPr="00951679">
        <w:rPr>
          <w:rFonts w:asciiTheme="minorBidi" w:hAnsiTheme="minorBidi"/>
          <w:rtl/>
        </w:rPr>
        <w:t>קטין/פסול דין אינם בעלי כשרות משפטית אך יכולים להתקשר בחוזים ע"י נציג חוק-אפוטרופוס</w:t>
      </w:r>
      <w:r w:rsidR="008F0EC3" w:rsidRPr="00951679">
        <w:rPr>
          <w:rFonts w:asciiTheme="minorBidi" w:hAnsiTheme="minorBidi"/>
          <w:rtl/>
        </w:rPr>
        <w:t xml:space="preserve"> (</w:t>
      </w:r>
      <w:r w:rsidR="008F0EC3" w:rsidRPr="00951679">
        <w:rPr>
          <w:rFonts w:asciiTheme="minorBidi" w:hAnsiTheme="minorBidi"/>
          <w:b/>
          <w:bCs/>
          <w:rtl/>
        </w:rPr>
        <w:t>הורה מסור</w:t>
      </w:r>
      <w:r w:rsidR="008F0EC3" w:rsidRPr="00951679">
        <w:rPr>
          <w:rFonts w:asciiTheme="minorBidi" w:hAnsiTheme="minorBidi"/>
          <w:rtl/>
        </w:rPr>
        <w:t>)</w:t>
      </w:r>
      <w:r w:rsidRPr="00951679">
        <w:rPr>
          <w:rFonts w:asciiTheme="minorBidi" w:hAnsiTheme="minorBidi"/>
          <w:rtl/>
        </w:rPr>
        <w:t xml:space="preserve">- חריג </w:t>
      </w:r>
      <w:r w:rsidR="008F0EC3" w:rsidRPr="00951679">
        <w:rPr>
          <w:rFonts w:asciiTheme="minorBidi" w:hAnsiTheme="minorBidi"/>
          <w:rtl/>
        </w:rPr>
        <w:t>ב</w:t>
      </w:r>
      <w:r w:rsidRPr="00951679">
        <w:rPr>
          <w:rFonts w:asciiTheme="minorBidi" w:hAnsiTheme="minorBidi"/>
          <w:rtl/>
        </w:rPr>
        <w:t>פעולות הדורשות אישור ביהמ"ש</w:t>
      </w:r>
      <w:r w:rsidR="008F0EC3" w:rsidRPr="00951679">
        <w:rPr>
          <w:rFonts w:asciiTheme="minorBidi" w:hAnsiTheme="minorBidi"/>
          <w:rtl/>
        </w:rPr>
        <w:t xml:space="preserve"> שנועדו להגן </w:t>
      </w:r>
      <w:r w:rsidR="008B2EC0" w:rsidRPr="00951679">
        <w:rPr>
          <w:rFonts w:asciiTheme="minorBidi" w:hAnsiTheme="minorBidi"/>
          <w:rtl/>
        </w:rPr>
        <w:t xml:space="preserve">על הפסול </w:t>
      </w:r>
      <w:r w:rsidR="008F0EC3" w:rsidRPr="00951679">
        <w:rPr>
          <w:rFonts w:asciiTheme="minorBidi" w:hAnsiTheme="minorBidi"/>
          <w:highlight w:val="cyan"/>
          <w:rtl/>
        </w:rPr>
        <w:t>ס' 20</w:t>
      </w:r>
      <w:r w:rsidRPr="00951679">
        <w:rPr>
          <w:rFonts w:asciiTheme="minorBidi" w:hAnsiTheme="minorBidi"/>
          <w:rtl/>
        </w:rPr>
        <w:t xml:space="preserve"> </w:t>
      </w:r>
      <w:r w:rsidR="008F0EC3" w:rsidRPr="00951679">
        <w:rPr>
          <w:rFonts w:asciiTheme="minorBidi" w:hAnsiTheme="minorBidi"/>
          <w:rtl/>
        </w:rPr>
        <w:t>(</w:t>
      </w:r>
      <w:r w:rsidRPr="00951679">
        <w:rPr>
          <w:rFonts w:asciiTheme="minorBidi" w:hAnsiTheme="minorBidi"/>
          <w:rtl/>
        </w:rPr>
        <w:t xml:space="preserve">ניגוד אינטרסים, ערבות, רישום בפנקס) </w:t>
      </w:r>
      <w:r w:rsidR="00D03214" w:rsidRPr="00951679">
        <w:rPr>
          <w:rFonts w:asciiTheme="minorBidi" w:hAnsiTheme="minorBidi"/>
          <w:rtl/>
        </w:rPr>
        <w:t xml:space="preserve">– </w:t>
      </w:r>
      <w:r w:rsidR="00D03214" w:rsidRPr="00951679">
        <w:rPr>
          <w:rFonts w:asciiTheme="minorBidi" w:hAnsiTheme="minorBidi"/>
          <w:u w:val="single"/>
          <w:rtl/>
        </w:rPr>
        <w:t xml:space="preserve">הרעיון החוזי </w:t>
      </w:r>
      <w:r w:rsidR="00D03214" w:rsidRPr="00951679">
        <w:rPr>
          <w:rFonts w:asciiTheme="minorBidi" w:hAnsiTheme="minorBidi"/>
          <w:rtl/>
        </w:rPr>
        <w:t>הוא החלפת גמרות דעת הקטין ע"י הנציג.</w:t>
      </w:r>
      <w:r w:rsidR="008F0EC3" w:rsidRPr="00951679">
        <w:rPr>
          <w:rFonts w:asciiTheme="minorBidi" w:hAnsiTheme="minorBidi"/>
          <w:rtl/>
        </w:rPr>
        <w:t xml:space="preserve"> הנציג מחויב לדאוג </w:t>
      </w:r>
      <w:r w:rsidR="008F0EC3" w:rsidRPr="00951679">
        <w:rPr>
          <w:rFonts w:asciiTheme="minorBidi" w:hAnsiTheme="minorBidi"/>
          <w:b/>
          <w:bCs/>
          <w:rtl/>
        </w:rPr>
        <w:t>רק</w:t>
      </w:r>
      <w:r w:rsidR="008F0EC3" w:rsidRPr="00951679">
        <w:rPr>
          <w:rFonts w:asciiTheme="minorBidi" w:hAnsiTheme="minorBidi"/>
          <w:rtl/>
        </w:rPr>
        <w:t xml:space="preserve"> לאינטרס הקטין (</w:t>
      </w:r>
      <w:r w:rsidR="008F0EC3" w:rsidRPr="00951679">
        <w:rPr>
          <w:rFonts w:asciiTheme="minorBidi" w:hAnsiTheme="minorBidi"/>
          <w:highlight w:val="cyan"/>
          <w:rtl/>
        </w:rPr>
        <w:t>ס'17</w:t>
      </w:r>
      <w:r w:rsidR="008F0EC3" w:rsidRPr="00951679">
        <w:rPr>
          <w:rFonts w:asciiTheme="minorBidi" w:hAnsiTheme="minorBidi"/>
          <w:rtl/>
        </w:rPr>
        <w:t xml:space="preserve"> בחוק הכשרות)</w:t>
      </w:r>
      <w:r w:rsidR="00946694">
        <w:rPr>
          <w:rFonts w:asciiTheme="minorBidi" w:hAnsiTheme="minorBidi" w:hint="cs"/>
          <w:rtl/>
        </w:rPr>
        <w:t xml:space="preserve">. </w:t>
      </w:r>
      <w:r w:rsidR="00946694">
        <w:rPr>
          <w:rFonts w:asciiTheme="minorBidi" w:hAnsiTheme="minorBidi"/>
          <w:rtl/>
        </w:rPr>
        <w:br/>
      </w:r>
      <w:r w:rsidR="00946694" w:rsidRPr="00946694">
        <w:rPr>
          <w:rFonts w:asciiTheme="minorBidi" w:hAnsiTheme="minorBidi" w:hint="cs"/>
          <w:b/>
          <w:bCs/>
          <w:rtl/>
        </w:rPr>
        <w:t>הקטין יחשב הנקשר בחוזה ולא נציגו</w:t>
      </w:r>
    </w:p>
    <w:p w14:paraId="35184EA2" w14:textId="5029073B" w:rsidR="00525379" w:rsidRPr="00946694" w:rsidRDefault="00525379" w:rsidP="00946694">
      <w:pPr>
        <w:rPr>
          <w:rFonts w:asciiTheme="minorBidi" w:hAnsiTheme="minorBidi"/>
          <w:rtl/>
        </w:rPr>
      </w:pPr>
      <w:r w:rsidRPr="00946694">
        <w:rPr>
          <w:rFonts w:asciiTheme="minorBidi" w:hAnsiTheme="minorBidi"/>
          <w:u w:val="single"/>
          <w:rtl/>
        </w:rPr>
        <w:t>הגבלות</w:t>
      </w:r>
      <w:r w:rsidR="000724C8" w:rsidRPr="00946694">
        <w:rPr>
          <w:rFonts w:asciiTheme="minorBidi" w:hAnsiTheme="minorBidi"/>
          <w:rtl/>
        </w:rPr>
        <w:t>:</w:t>
      </w:r>
      <w:r w:rsidRPr="00946694">
        <w:rPr>
          <w:rFonts w:asciiTheme="minorBidi" w:hAnsiTheme="minorBidi"/>
          <w:rtl/>
        </w:rPr>
        <w:t xml:space="preserve"> </w:t>
      </w:r>
    </w:p>
    <w:p w14:paraId="2853285C" w14:textId="1B51B2E6" w:rsidR="00525379" w:rsidRPr="00951679" w:rsidRDefault="006B24C2" w:rsidP="00B73C43">
      <w:pPr>
        <w:pStyle w:val="a3"/>
        <w:numPr>
          <w:ilvl w:val="0"/>
          <w:numId w:val="21"/>
        </w:numPr>
        <w:rPr>
          <w:rFonts w:asciiTheme="minorBidi" w:hAnsiTheme="minorBidi"/>
        </w:rPr>
      </w:pPr>
      <w:r w:rsidRPr="00951679">
        <w:rPr>
          <w:rFonts w:asciiTheme="minorBidi" w:hAnsiTheme="minorBidi"/>
          <w:rtl/>
        </w:rPr>
        <w:t>קטי</w:t>
      </w:r>
      <w:r w:rsidR="000724C8" w:rsidRPr="00951679">
        <w:rPr>
          <w:rFonts w:asciiTheme="minorBidi" w:hAnsiTheme="minorBidi"/>
          <w:rtl/>
        </w:rPr>
        <w:t>ן</w:t>
      </w:r>
      <w:r w:rsidRPr="00951679">
        <w:rPr>
          <w:rFonts w:asciiTheme="minorBidi" w:hAnsiTheme="minorBidi"/>
          <w:rtl/>
        </w:rPr>
        <w:t xml:space="preserve"> שביצע פעולה בהסכמת הנציג לאותה פעולה ספציפית או מראש לסוג מסוים של פעולות:</w:t>
      </w:r>
    </w:p>
    <w:p w14:paraId="7B292EBA" w14:textId="414578DB" w:rsidR="006B24C2" w:rsidRPr="00951679" w:rsidRDefault="006B24C2" w:rsidP="00B73C43">
      <w:pPr>
        <w:pStyle w:val="a3"/>
        <w:numPr>
          <w:ilvl w:val="0"/>
          <w:numId w:val="22"/>
        </w:numPr>
        <w:rPr>
          <w:rFonts w:asciiTheme="minorBidi" w:hAnsiTheme="minorBidi"/>
        </w:rPr>
      </w:pPr>
      <w:r w:rsidRPr="00951679">
        <w:rPr>
          <w:rFonts w:asciiTheme="minorBidi" w:hAnsiTheme="minorBidi"/>
          <w:rtl/>
        </w:rPr>
        <w:t>פעולה משפטית תקפה</w:t>
      </w:r>
    </w:p>
    <w:p w14:paraId="213A42E0" w14:textId="25C5D0F3" w:rsidR="006B24C2" w:rsidRPr="00951679" w:rsidRDefault="006B24C2" w:rsidP="00B73C43">
      <w:pPr>
        <w:pStyle w:val="a3"/>
        <w:numPr>
          <w:ilvl w:val="0"/>
          <w:numId w:val="22"/>
        </w:numPr>
        <w:rPr>
          <w:rFonts w:asciiTheme="minorBidi" w:hAnsiTheme="minorBidi"/>
        </w:rPr>
      </w:pPr>
      <w:r w:rsidRPr="00951679">
        <w:rPr>
          <w:rFonts w:asciiTheme="minorBidi" w:hAnsiTheme="minorBidi"/>
          <w:rtl/>
        </w:rPr>
        <w:t>הנציג יכול לבטל את ההסכמה כל עוד לא בוצעה הפעולה</w:t>
      </w:r>
    </w:p>
    <w:p w14:paraId="77C05878" w14:textId="0EA953A7" w:rsidR="006B24C2" w:rsidRPr="00951679" w:rsidRDefault="006B24C2" w:rsidP="00B73C43">
      <w:pPr>
        <w:pStyle w:val="a3"/>
        <w:numPr>
          <w:ilvl w:val="0"/>
          <w:numId w:val="22"/>
        </w:numPr>
        <w:rPr>
          <w:rFonts w:asciiTheme="minorBidi" w:hAnsiTheme="minorBidi"/>
        </w:rPr>
      </w:pPr>
      <w:r w:rsidRPr="00951679">
        <w:rPr>
          <w:rFonts w:asciiTheme="minorBidi" w:hAnsiTheme="minorBidi"/>
          <w:rtl/>
        </w:rPr>
        <w:t>ישנן פעולות בהן נדרש אישור מראש של ביהמ"ש (</w:t>
      </w:r>
      <w:r w:rsidRPr="003C48BA">
        <w:rPr>
          <w:rFonts w:asciiTheme="minorBidi" w:hAnsiTheme="minorBidi"/>
          <w:highlight w:val="cyan"/>
          <w:rtl/>
        </w:rPr>
        <w:t>ס'20</w:t>
      </w:r>
      <w:r w:rsidRPr="00951679">
        <w:rPr>
          <w:rFonts w:asciiTheme="minorBidi" w:hAnsiTheme="minorBidi"/>
          <w:rtl/>
        </w:rPr>
        <w:t xml:space="preserve"> לחוק הכשרות)</w:t>
      </w:r>
      <w:r w:rsidRPr="00951679">
        <w:rPr>
          <w:rFonts w:asciiTheme="minorBidi" w:hAnsiTheme="minorBidi"/>
          <w:highlight w:val="green"/>
          <w:rtl/>
        </w:rPr>
        <w:t xml:space="preserve"> שרף נ' </w:t>
      </w:r>
      <w:proofErr w:type="spellStart"/>
      <w:r w:rsidRPr="00951679">
        <w:rPr>
          <w:rFonts w:asciiTheme="minorBidi" w:hAnsiTheme="minorBidi"/>
          <w:highlight w:val="green"/>
          <w:rtl/>
        </w:rPr>
        <w:t>אבער</w:t>
      </w:r>
      <w:r w:rsidR="00946694">
        <w:rPr>
          <w:rFonts w:asciiTheme="minorBidi" w:hAnsiTheme="minorBidi" w:hint="cs"/>
          <w:rtl/>
        </w:rPr>
        <w:t>,</w:t>
      </w:r>
      <w:r w:rsidR="00946694" w:rsidRPr="00946694">
        <w:rPr>
          <w:rFonts w:asciiTheme="minorBidi" w:hAnsiTheme="minorBidi" w:hint="cs"/>
          <w:highlight w:val="magenta"/>
          <w:rtl/>
        </w:rPr>
        <w:t>ברק</w:t>
      </w:r>
      <w:proofErr w:type="spellEnd"/>
      <w:r w:rsidRPr="00951679">
        <w:rPr>
          <w:rFonts w:asciiTheme="minorBidi" w:hAnsiTheme="minorBidi"/>
          <w:rtl/>
        </w:rPr>
        <w:t xml:space="preserve"> ולאחריו יש צורך בקיבול ע"י הנציג אשר אם מסרב יכול ביהמ"ש לכפות עליו מכוח עיקרון תום הלב ב</w:t>
      </w:r>
      <w:r w:rsidRPr="003C48BA">
        <w:rPr>
          <w:rFonts w:asciiTheme="minorBidi" w:hAnsiTheme="minorBidi"/>
          <w:highlight w:val="cyan"/>
          <w:rtl/>
        </w:rPr>
        <w:t>ס'39</w:t>
      </w:r>
      <w:r w:rsidR="00946694">
        <w:rPr>
          <w:rFonts w:asciiTheme="minorBidi" w:hAnsiTheme="minorBidi" w:hint="cs"/>
          <w:rtl/>
        </w:rPr>
        <w:t xml:space="preserve"> לטובת הקטין</w:t>
      </w:r>
      <w:r w:rsidRPr="00951679">
        <w:rPr>
          <w:rFonts w:asciiTheme="minorBidi" w:hAnsiTheme="minorBidi"/>
          <w:rtl/>
        </w:rPr>
        <w:t xml:space="preserve"> </w:t>
      </w:r>
      <w:r w:rsidRPr="00951679">
        <w:rPr>
          <w:rFonts w:asciiTheme="minorBidi" w:hAnsiTheme="minorBidi"/>
          <w:highlight w:val="green"/>
          <w:rtl/>
        </w:rPr>
        <w:t xml:space="preserve">נחול נ' </w:t>
      </w:r>
      <w:proofErr w:type="spellStart"/>
      <w:r w:rsidRPr="00951679">
        <w:rPr>
          <w:rFonts w:asciiTheme="minorBidi" w:hAnsiTheme="minorBidi"/>
          <w:highlight w:val="green"/>
          <w:rtl/>
        </w:rPr>
        <w:t>לוי</w:t>
      </w:r>
      <w:r w:rsidR="00946694">
        <w:rPr>
          <w:rFonts w:asciiTheme="minorBidi" w:hAnsiTheme="minorBidi" w:hint="cs"/>
          <w:rtl/>
        </w:rPr>
        <w:t>,</w:t>
      </w:r>
      <w:r w:rsidR="00946694" w:rsidRPr="00946694">
        <w:rPr>
          <w:rFonts w:asciiTheme="minorBidi" w:hAnsiTheme="minorBidi" w:hint="cs"/>
          <w:highlight w:val="magenta"/>
          <w:rtl/>
        </w:rPr>
        <w:t>אגרנט</w:t>
      </w:r>
      <w:proofErr w:type="spellEnd"/>
      <w:r w:rsidRPr="00951679">
        <w:rPr>
          <w:rFonts w:asciiTheme="minorBidi" w:hAnsiTheme="minorBidi"/>
          <w:rtl/>
        </w:rPr>
        <w:t xml:space="preserve"> </w:t>
      </w:r>
    </w:p>
    <w:p w14:paraId="6284C30A" w14:textId="5020D20D" w:rsidR="006B24C2" w:rsidRPr="00951679" w:rsidRDefault="006B24C2" w:rsidP="00B73C43">
      <w:pPr>
        <w:pStyle w:val="a3"/>
        <w:numPr>
          <w:ilvl w:val="0"/>
          <w:numId w:val="21"/>
        </w:numPr>
        <w:rPr>
          <w:rFonts w:asciiTheme="minorBidi" w:hAnsiTheme="minorBidi"/>
        </w:rPr>
      </w:pPr>
      <w:r w:rsidRPr="00951679">
        <w:rPr>
          <w:rFonts w:asciiTheme="minorBidi" w:hAnsiTheme="minorBidi"/>
          <w:rtl/>
        </w:rPr>
        <w:t>ביצע הקטין פעולה משפטית ללא הסכמת הנציג:</w:t>
      </w:r>
    </w:p>
    <w:p w14:paraId="1627264D" w14:textId="657CEE1F" w:rsidR="006B24C2" w:rsidRPr="00951679" w:rsidRDefault="006B24C2" w:rsidP="00B73C43">
      <w:pPr>
        <w:pStyle w:val="a3"/>
        <w:numPr>
          <w:ilvl w:val="0"/>
          <w:numId w:val="23"/>
        </w:numPr>
        <w:rPr>
          <w:rFonts w:asciiTheme="minorBidi" w:hAnsiTheme="minorBidi"/>
        </w:rPr>
      </w:pPr>
      <w:r w:rsidRPr="00951679">
        <w:rPr>
          <w:rFonts w:asciiTheme="minorBidi" w:hAnsiTheme="minorBidi"/>
          <w:rtl/>
        </w:rPr>
        <w:t>ניתן לביטול ע"י הנציג תוך חודש לאחר שנודע לו (</w:t>
      </w:r>
      <w:r w:rsidRPr="003C48BA">
        <w:rPr>
          <w:rFonts w:asciiTheme="minorBidi" w:hAnsiTheme="minorBidi"/>
          <w:highlight w:val="cyan"/>
          <w:rtl/>
        </w:rPr>
        <w:t>ס'5(1)</w:t>
      </w:r>
      <w:r w:rsidRPr="00951679">
        <w:rPr>
          <w:rFonts w:asciiTheme="minorBidi" w:hAnsiTheme="minorBidi"/>
          <w:rtl/>
        </w:rPr>
        <w:t>)</w:t>
      </w:r>
    </w:p>
    <w:p w14:paraId="04C80151" w14:textId="4B0B8200" w:rsidR="006B24C2" w:rsidRPr="00951679" w:rsidRDefault="006B24C2" w:rsidP="00B73C43">
      <w:pPr>
        <w:pStyle w:val="a3"/>
        <w:numPr>
          <w:ilvl w:val="0"/>
          <w:numId w:val="23"/>
        </w:numPr>
        <w:rPr>
          <w:rFonts w:asciiTheme="minorBidi" w:hAnsiTheme="minorBidi"/>
        </w:rPr>
      </w:pPr>
      <w:r w:rsidRPr="00951679">
        <w:rPr>
          <w:rFonts w:asciiTheme="minorBidi" w:hAnsiTheme="minorBidi"/>
          <w:rtl/>
        </w:rPr>
        <w:t>אם לא נודע לנציג יכול הקטין לבטלה תוך חודש לאחר שהפך לבגיר (</w:t>
      </w:r>
      <w:r w:rsidRPr="003C48BA">
        <w:rPr>
          <w:rFonts w:asciiTheme="minorBidi" w:hAnsiTheme="minorBidi"/>
          <w:highlight w:val="cyan"/>
          <w:rtl/>
        </w:rPr>
        <w:t>ס'5(2)</w:t>
      </w:r>
      <w:r w:rsidRPr="00951679">
        <w:rPr>
          <w:rFonts w:asciiTheme="minorBidi" w:hAnsiTheme="minorBidi"/>
          <w:rtl/>
        </w:rPr>
        <w:t>)</w:t>
      </w:r>
    </w:p>
    <w:p w14:paraId="73ACD19E" w14:textId="39F551C3" w:rsidR="0016226B" w:rsidRDefault="0016226B" w:rsidP="000724C8">
      <w:pPr>
        <w:rPr>
          <w:rFonts w:asciiTheme="minorBidi" w:hAnsiTheme="minorBidi"/>
          <w:rtl/>
        </w:rPr>
      </w:pPr>
      <w:r>
        <w:rPr>
          <w:rFonts w:asciiTheme="minorBidi" w:hAnsiTheme="minorBidi" w:hint="cs"/>
          <w:rtl/>
        </w:rPr>
        <w:t xml:space="preserve">הביטול נעשה באופן רגיל </w:t>
      </w:r>
      <w:r w:rsidR="000724C8" w:rsidRPr="00951679">
        <w:rPr>
          <w:rFonts w:asciiTheme="minorBidi" w:hAnsiTheme="minorBidi"/>
          <w:rtl/>
        </w:rPr>
        <w:t>באמצעות הודעה לצד השני</w:t>
      </w:r>
      <w:r>
        <w:rPr>
          <w:rFonts w:asciiTheme="minorBidi" w:hAnsiTheme="minorBidi" w:hint="cs"/>
          <w:rtl/>
        </w:rPr>
        <w:t>.</w:t>
      </w:r>
    </w:p>
    <w:p w14:paraId="6A207705" w14:textId="2795546B" w:rsidR="000724C8" w:rsidRPr="00951679" w:rsidRDefault="000724C8" w:rsidP="000724C8">
      <w:pPr>
        <w:rPr>
          <w:rFonts w:asciiTheme="minorBidi" w:hAnsiTheme="minorBidi"/>
          <w:rtl/>
        </w:rPr>
      </w:pPr>
      <w:r w:rsidRPr="00951679">
        <w:rPr>
          <w:rFonts w:asciiTheme="minorBidi" w:hAnsiTheme="minorBidi"/>
          <w:b/>
          <w:bCs/>
          <w:rtl/>
        </w:rPr>
        <w:t>לא ניתן לבטל</w:t>
      </w:r>
      <w:r w:rsidRPr="00951679">
        <w:rPr>
          <w:rFonts w:asciiTheme="minorBidi" w:hAnsiTheme="minorBidi"/>
          <w:rtl/>
        </w:rPr>
        <w:t xml:space="preserve"> כאשר מדובר בפעולה שעושה קטין </w:t>
      </w:r>
      <w:proofErr w:type="spellStart"/>
      <w:r w:rsidRPr="00951679">
        <w:rPr>
          <w:rFonts w:asciiTheme="minorBidi" w:hAnsiTheme="minorBidi"/>
          <w:rtl/>
        </w:rPr>
        <w:t>בדר"כ</w:t>
      </w:r>
      <w:proofErr w:type="spellEnd"/>
      <w:r w:rsidR="00AC0B72">
        <w:rPr>
          <w:rFonts w:asciiTheme="minorBidi" w:hAnsiTheme="minorBidi" w:hint="cs"/>
          <w:rtl/>
        </w:rPr>
        <w:t xml:space="preserve"> (ילד בן 16 קונה חלב)</w:t>
      </w:r>
      <w:r w:rsidRPr="00951679">
        <w:rPr>
          <w:rFonts w:asciiTheme="minorBidi" w:hAnsiTheme="minorBidi"/>
          <w:rtl/>
        </w:rPr>
        <w:t xml:space="preserve"> </w:t>
      </w:r>
      <w:r w:rsidRPr="0016226B">
        <w:rPr>
          <w:rFonts w:asciiTheme="minorBidi" w:hAnsiTheme="minorBidi"/>
          <w:b/>
          <w:bCs/>
          <w:rtl/>
        </w:rPr>
        <w:t>אלא</w:t>
      </w:r>
      <w:r w:rsidRPr="00951679">
        <w:rPr>
          <w:rFonts w:asciiTheme="minorBidi" w:hAnsiTheme="minorBidi"/>
          <w:rtl/>
        </w:rPr>
        <w:t xml:space="preserve"> אם סובייקטיבית לא ידע הצד השני שהוא קטין וכן אובייקטיבית אדם במצבו לא היה יודע.</w:t>
      </w:r>
    </w:p>
    <w:p w14:paraId="0DE11A2E" w14:textId="77777777" w:rsidR="000724C8" w:rsidRPr="00951679" w:rsidRDefault="000724C8" w:rsidP="000724C8">
      <w:pPr>
        <w:rPr>
          <w:rFonts w:asciiTheme="minorBidi" w:hAnsiTheme="minorBidi"/>
          <w:color w:val="FF0000"/>
          <w:rtl/>
        </w:rPr>
      </w:pPr>
      <w:r w:rsidRPr="00951679">
        <w:rPr>
          <w:rFonts w:asciiTheme="minorBidi" w:hAnsiTheme="minorBidi"/>
          <w:highlight w:val="green"/>
          <w:rtl/>
        </w:rPr>
        <w:t>שרף נ' אבער</w:t>
      </w:r>
      <w:r w:rsidRPr="00951679">
        <w:rPr>
          <w:rFonts w:asciiTheme="minorBidi" w:hAnsiTheme="minorBidi"/>
          <w:rtl/>
        </w:rPr>
        <w:t xml:space="preserve"> </w:t>
      </w:r>
      <w:r w:rsidRPr="00951679">
        <w:rPr>
          <w:rFonts w:asciiTheme="minorBidi" w:hAnsiTheme="minorBidi"/>
          <w:highlight w:val="magenta"/>
          <w:rtl/>
        </w:rPr>
        <w:t>ברק</w:t>
      </w:r>
      <w:r w:rsidRPr="00951679">
        <w:rPr>
          <w:rFonts w:asciiTheme="minorBidi" w:hAnsiTheme="minorBidi"/>
          <w:rtl/>
        </w:rPr>
        <w:t xml:space="preserve"> – פעולה שתלויה ברישום בפנקס מקרקעין, לא תקפה אלא אם ניתן אישור מוקדם של ביהמ"ש. הפעולה תהיה תקפה רק אם הבגירה תבצע קיבול, פה- לא בוצע. </w:t>
      </w:r>
    </w:p>
    <w:p w14:paraId="0FB61F8B" w14:textId="23B70A2E" w:rsidR="000724C8" w:rsidRPr="00951679" w:rsidRDefault="000724C8" w:rsidP="000724C8">
      <w:pPr>
        <w:rPr>
          <w:rFonts w:asciiTheme="minorBidi" w:hAnsiTheme="minorBidi"/>
          <w:rtl/>
        </w:rPr>
      </w:pPr>
      <w:r w:rsidRPr="00951679">
        <w:rPr>
          <w:rFonts w:asciiTheme="minorBidi" w:hAnsiTheme="minorBidi"/>
          <w:highlight w:val="green"/>
          <w:rtl/>
        </w:rPr>
        <w:t>נחול נגד לוי</w:t>
      </w:r>
      <w:r w:rsidR="00AC0B72">
        <w:rPr>
          <w:rFonts w:asciiTheme="minorBidi" w:hAnsiTheme="minorBidi" w:hint="cs"/>
          <w:rtl/>
        </w:rPr>
        <w:t>,</w:t>
      </w:r>
      <w:r w:rsidR="00AC0B72" w:rsidRPr="00AC0B72">
        <w:rPr>
          <w:rFonts w:asciiTheme="minorBidi" w:hAnsiTheme="minorBidi" w:hint="cs"/>
          <w:highlight w:val="magenta"/>
          <w:rtl/>
        </w:rPr>
        <w:t xml:space="preserve"> </w:t>
      </w:r>
      <w:r w:rsidR="00AC0B72" w:rsidRPr="00946694">
        <w:rPr>
          <w:rFonts w:asciiTheme="minorBidi" w:hAnsiTheme="minorBidi" w:hint="cs"/>
          <w:highlight w:val="magenta"/>
          <w:rtl/>
        </w:rPr>
        <w:t>אגרנט</w:t>
      </w:r>
      <w:r w:rsidRPr="00951679">
        <w:rPr>
          <w:rFonts w:asciiTheme="minorBidi" w:hAnsiTheme="minorBidi"/>
          <w:rtl/>
        </w:rPr>
        <w:t xml:space="preserve"> – בית המשפט יכול לשנות את דעתו לגבי האישור לקטין אם נתגלו לו עובדות חדשות שלא הובאו אז לצומת ליבו</w:t>
      </w:r>
      <w:r w:rsidR="00AC0B72">
        <w:rPr>
          <w:rFonts w:asciiTheme="minorBidi" w:hAnsiTheme="minorBidi" w:hint="cs"/>
          <w:rtl/>
        </w:rPr>
        <w:t>.</w:t>
      </w:r>
    </w:p>
    <w:p w14:paraId="1C59BB87" w14:textId="77777777" w:rsidR="00F9527F" w:rsidRPr="00951679" w:rsidRDefault="00F9527F" w:rsidP="00F9527F">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sz w:val="24"/>
          <w:szCs w:val="24"/>
          <w:rtl/>
        </w:rPr>
      </w:pPr>
      <w:r w:rsidRPr="00951679">
        <w:rPr>
          <w:rFonts w:asciiTheme="minorBidi" w:eastAsia="Times New Roman" w:hAnsiTheme="minorBidi"/>
          <w:b/>
          <w:bCs/>
          <w:color w:val="000000"/>
          <w:sz w:val="24"/>
          <w:szCs w:val="24"/>
          <w:rtl/>
        </w:rPr>
        <w:t>הצעה</w:t>
      </w:r>
    </w:p>
    <w:p w14:paraId="0095C0A2" w14:textId="0121C22F" w:rsidR="00897E3C" w:rsidRPr="00951679" w:rsidRDefault="00897E3C" w:rsidP="00F9527F">
      <w:pPr>
        <w:rPr>
          <w:rFonts w:asciiTheme="minorBidi" w:hAnsiTheme="minorBidi"/>
          <w:rtl/>
        </w:rPr>
      </w:pPr>
      <w:r w:rsidRPr="00AC0B72">
        <w:rPr>
          <w:rFonts w:asciiTheme="minorBidi" w:hAnsiTheme="minorBidi"/>
          <w:rtl/>
        </w:rPr>
        <w:t xml:space="preserve">הצעה </w:t>
      </w:r>
      <w:r w:rsidRPr="00AC0B72">
        <w:rPr>
          <w:rFonts w:asciiTheme="minorBidi" w:hAnsiTheme="minorBidi"/>
          <w:highlight w:val="cyan"/>
          <w:rtl/>
        </w:rPr>
        <w:t>ס'2</w:t>
      </w:r>
      <w:r w:rsidRPr="00AC0B72">
        <w:rPr>
          <w:rFonts w:asciiTheme="minorBidi" w:hAnsiTheme="minorBidi"/>
          <w:rtl/>
        </w:rPr>
        <w:t xml:space="preserve">- פנייתו של אדם לחברו היא בגדר הצעה, אם היא מעידה על </w:t>
      </w:r>
      <w:r w:rsidRPr="00AC0B72">
        <w:rPr>
          <w:rFonts w:asciiTheme="minorBidi" w:hAnsiTheme="minorBidi"/>
          <w:b/>
          <w:bCs/>
          <w:rtl/>
        </w:rPr>
        <w:t>גמירת דעתו</w:t>
      </w:r>
      <w:r w:rsidRPr="00AC0B72">
        <w:rPr>
          <w:rFonts w:asciiTheme="minorBidi" w:hAnsiTheme="minorBidi"/>
          <w:rtl/>
        </w:rPr>
        <w:t xml:space="preserve"> של המציע להתקשר עם הניצע בחוזה והיא </w:t>
      </w:r>
      <w:r w:rsidRPr="00AC0B72">
        <w:rPr>
          <w:rFonts w:asciiTheme="minorBidi" w:hAnsiTheme="minorBidi"/>
          <w:b/>
          <w:bCs/>
          <w:rtl/>
        </w:rPr>
        <w:t>מסוימת</w:t>
      </w:r>
      <w:r w:rsidRPr="00AC0B72">
        <w:rPr>
          <w:rFonts w:asciiTheme="minorBidi" w:hAnsiTheme="minorBidi"/>
          <w:rtl/>
        </w:rPr>
        <w:t xml:space="preserve"> כדי אפשרות לכרות את החוזה בקיבול ההצעה; הפניה יכול שתהיה לציבור</w:t>
      </w:r>
      <w:r w:rsidRPr="00AC0B72">
        <w:rPr>
          <w:rFonts w:asciiTheme="minorBidi" w:hAnsiTheme="minorBidi"/>
        </w:rPr>
        <w:t>.</w:t>
      </w:r>
      <w:r w:rsidR="00AC0B72">
        <w:rPr>
          <w:rFonts w:asciiTheme="minorBidi" w:hAnsiTheme="minorBidi" w:hint="cs"/>
          <w:rtl/>
        </w:rPr>
        <w:t xml:space="preserve"> מספיק מלאה כדי שיספיק כן בשביל </w:t>
      </w:r>
      <w:proofErr w:type="spellStart"/>
      <w:r w:rsidR="00AC0B72">
        <w:rPr>
          <w:rFonts w:asciiTheme="minorBidi" w:hAnsiTheme="minorBidi" w:hint="cs"/>
          <w:rtl/>
        </w:rPr>
        <w:t>שיכרת</w:t>
      </w:r>
      <w:proofErr w:type="spellEnd"/>
      <w:r w:rsidR="00AC0B72">
        <w:rPr>
          <w:rFonts w:asciiTheme="minorBidi" w:hAnsiTheme="minorBidi" w:hint="cs"/>
          <w:rtl/>
        </w:rPr>
        <w:t xml:space="preserve"> חוזה.</w:t>
      </w:r>
      <w:r w:rsidRPr="00951679">
        <w:rPr>
          <w:rFonts w:asciiTheme="minorBidi" w:hAnsiTheme="minorBidi"/>
          <w:rtl/>
        </w:rPr>
        <w:br/>
      </w:r>
    </w:p>
    <w:p w14:paraId="7823EC97" w14:textId="77777777" w:rsidR="00F113BF" w:rsidRPr="00951679" w:rsidRDefault="00F113BF" w:rsidP="00B73C43">
      <w:pPr>
        <w:pStyle w:val="a3"/>
        <w:numPr>
          <w:ilvl w:val="0"/>
          <w:numId w:val="62"/>
        </w:numPr>
        <w:rPr>
          <w:rFonts w:asciiTheme="minorBidi" w:hAnsiTheme="minorBidi"/>
        </w:rPr>
      </w:pPr>
      <w:r w:rsidRPr="00951679">
        <w:rPr>
          <w:rFonts w:asciiTheme="minorBidi" w:hAnsiTheme="minorBidi"/>
          <w:b/>
          <w:bCs/>
          <w:sz w:val="28"/>
          <w:szCs w:val="28"/>
          <w:rtl/>
        </w:rPr>
        <w:t>פנייה</w:t>
      </w:r>
      <w:r w:rsidRPr="00951679">
        <w:rPr>
          <w:rFonts w:asciiTheme="minorBidi" w:hAnsiTheme="minorBidi"/>
          <w:sz w:val="28"/>
          <w:szCs w:val="28"/>
          <w:rtl/>
        </w:rPr>
        <w:t xml:space="preserve">: </w:t>
      </w:r>
      <w:r w:rsidRPr="00951679">
        <w:rPr>
          <w:rFonts w:asciiTheme="minorBidi" w:hAnsiTheme="minorBidi"/>
          <w:rtl/>
        </w:rPr>
        <w:t xml:space="preserve">אשר יכולה להיות גם לציבור ( </w:t>
      </w:r>
      <w:bookmarkStart w:id="0" w:name="_Hlk61202893"/>
      <w:r w:rsidRPr="00951679">
        <w:rPr>
          <w:rFonts w:asciiTheme="minorBidi" w:hAnsiTheme="minorBidi"/>
          <w:highlight w:val="green"/>
        </w:rPr>
        <w:t>Harris v. Time</w:t>
      </w:r>
      <w:bookmarkEnd w:id="0"/>
      <w:r w:rsidRPr="00951679">
        <w:rPr>
          <w:rFonts w:asciiTheme="minorBidi" w:hAnsiTheme="minorBidi"/>
          <w:rtl/>
        </w:rPr>
        <w:t>,</w:t>
      </w:r>
      <w:r w:rsidRPr="00951679">
        <w:rPr>
          <w:rFonts w:asciiTheme="minorBidi" w:hAnsiTheme="minorBidi"/>
          <w:color w:val="000000"/>
          <w:highlight w:val="green"/>
        </w:rPr>
        <w:t xml:space="preserve"> Carlill v. Carbolic Smoke Ball</w:t>
      </w:r>
      <w:r w:rsidRPr="00951679">
        <w:rPr>
          <w:rFonts w:asciiTheme="minorBidi" w:hAnsiTheme="minorBidi"/>
          <w:rtl/>
        </w:rPr>
        <w:t xml:space="preserve">), כהצעה/הזמנה להציע הצעות (לרבות מכרז). </w:t>
      </w:r>
    </w:p>
    <w:p w14:paraId="1B6A8071" w14:textId="0CB703BE" w:rsidR="00F113BF" w:rsidRPr="00951679" w:rsidRDefault="00F113BF" w:rsidP="00F113BF">
      <w:pPr>
        <w:rPr>
          <w:rFonts w:asciiTheme="minorBidi" w:hAnsiTheme="minorBidi"/>
        </w:rPr>
      </w:pPr>
      <w:r w:rsidRPr="00951679">
        <w:rPr>
          <w:rFonts w:asciiTheme="minorBidi" w:eastAsia="Times New Roman" w:hAnsiTheme="minorBidi"/>
          <w:color w:val="000000"/>
          <w:rtl/>
        </w:rPr>
        <w:lastRenderedPageBreak/>
        <w:t xml:space="preserve">  הבחנה בין הצעה לבין הזמנה להציע הצעות:</w:t>
      </w:r>
    </w:p>
    <w:p w14:paraId="0487EAAA" w14:textId="482E5536" w:rsidR="00F113BF" w:rsidRPr="00951679" w:rsidRDefault="00F113BF" w:rsidP="00B73C43">
      <w:pPr>
        <w:pStyle w:val="a3"/>
        <w:numPr>
          <w:ilvl w:val="0"/>
          <w:numId w:val="63"/>
        </w:numPr>
        <w:spacing w:after="0" w:line="240" w:lineRule="auto"/>
        <w:ind w:right="360"/>
        <w:textAlignment w:val="baseline"/>
        <w:rPr>
          <w:rFonts w:asciiTheme="minorBidi" w:eastAsia="Times New Roman" w:hAnsiTheme="minorBidi"/>
          <w:color w:val="000000"/>
        </w:rPr>
      </w:pPr>
      <w:r w:rsidRPr="00951679">
        <w:rPr>
          <w:rFonts w:asciiTheme="minorBidi" w:eastAsia="Times New Roman" w:hAnsiTheme="minorBidi"/>
          <w:color w:val="000000"/>
          <w:rtl/>
        </w:rPr>
        <w:t>פניה שאינה כוללת את כל הפרטים היא כנראה ה</w:t>
      </w:r>
      <w:r w:rsidR="00AC0B72">
        <w:rPr>
          <w:rFonts w:asciiTheme="minorBidi" w:eastAsia="Times New Roman" w:hAnsiTheme="minorBidi" w:hint="cs"/>
          <w:color w:val="000000"/>
          <w:rtl/>
        </w:rPr>
        <w:t>זמנ</w:t>
      </w:r>
      <w:r w:rsidRPr="00951679">
        <w:rPr>
          <w:rFonts w:asciiTheme="minorBidi" w:eastAsia="Times New Roman" w:hAnsiTheme="minorBidi"/>
          <w:color w:val="000000"/>
          <w:rtl/>
        </w:rPr>
        <w:t>ה להציע הצעות.</w:t>
      </w:r>
    </w:p>
    <w:p w14:paraId="03937543" w14:textId="7DD09598" w:rsidR="00F113BF" w:rsidRPr="00951679" w:rsidRDefault="00F113BF" w:rsidP="00B73C43">
      <w:pPr>
        <w:pStyle w:val="a3"/>
        <w:numPr>
          <w:ilvl w:val="0"/>
          <w:numId w:val="63"/>
        </w:numPr>
        <w:spacing w:after="0" w:line="240" w:lineRule="auto"/>
        <w:ind w:right="360"/>
        <w:textAlignment w:val="baseline"/>
        <w:rPr>
          <w:rFonts w:asciiTheme="minorBidi" w:eastAsia="Times New Roman" w:hAnsiTheme="minorBidi"/>
          <w:color w:val="000000"/>
        </w:rPr>
      </w:pPr>
      <w:r w:rsidRPr="00951679">
        <w:rPr>
          <w:rFonts w:asciiTheme="minorBidi" w:eastAsia="Times New Roman" w:hAnsiTheme="minorBidi"/>
          <w:color w:val="000000"/>
          <w:rtl/>
        </w:rPr>
        <w:t>גם אם הפניה כוללת את כל הפרטים, ייתכן שפרשנות אובייקטיבית תראה שכוונת הפונה היא ה</w:t>
      </w:r>
      <w:r w:rsidR="00AC0B72">
        <w:rPr>
          <w:rFonts w:asciiTheme="minorBidi" w:eastAsia="Times New Roman" w:hAnsiTheme="minorBidi" w:hint="cs"/>
          <w:color w:val="000000"/>
          <w:rtl/>
        </w:rPr>
        <w:t>זמנ</w:t>
      </w:r>
      <w:r w:rsidRPr="00951679">
        <w:rPr>
          <w:rFonts w:asciiTheme="minorBidi" w:eastAsia="Times New Roman" w:hAnsiTheme="minorBidi"/>
          <w:color w:val="000000"/>
          <w:rtl/>
        </w:rPr>
        <w:t>ה להציע הצעות (לדוגמה: פרסום מודעת דירה להשכרה הכוללת את כל הפרטים. אדם לא יכול להתקשר סתם ולבצע קיבול, כי זו רק ה</w:t>
      </w:r>
      <w:r w:rsidR="00AC0B72">
        <w:rPr>
          <w:rFonts w:asciiTheme="minorBidi" w:eastAsia="Times New Roman" w:hAnsiTheme="minorBidi" w:hint="cs"/>
          <w:color w:val="000000"/>
          <w:rtl/>
        </w:rPr>
        <w:t>זמנ</w:t>
      </w:r>
      <w:r w:rsidRPr="00951679">
        <w:rPr>
          <w:rFonts w:asciiTheme="minorBidi" w:eastAsia="Times New Roman" w:hAnsiTheme="minorBidi"/>
          <w:color w:val="000000"/>
          <w:rtl/>
        </w:rPr>
        <w:t>ה להציע הצעות).</w:t>
      </w:r>
    </w:p>
    <w:p w14:paraId="02525FAF" w14:textId="02217116" w:rsidR="00F113BF" w:rsidRPr="00DD03D4" w:rsidRDefault="00F113BF" w:rsidP="00F113BF">
      <w:pPr>
        <w:spacing w:after="0" w:line="240" w:lineRule="auto"/>
        <w:ind w:left="141" w:right="360"/>
        <w:textAlignment w:val="baseline"/>
        <w:rPr>
          <w:rFonts w:asciiTheme="minorBidi" w:hAnsiTheme="minorBidi"/>
          <w:rtl/>
        </w:rPr>
      </w:pPr>
      <w:r w:rsidRPr="00951679">
        <w:rPr>
          <w:rFonts w:asciiTheme="minorBidi" w:hAnsiTheme="minorBidi"/>
          <w:b/>
          <w:bCs/>
          <w:rtl/>
        </w:rPr>
        <w:t>הצעה מזכה</w:t>
      </w:r>
      <w:r w:rsidR="00DD03D4">
        <w:rPr>
          <w:rFonts w:asciiTheme="minorBidi" w:hAnsiTheme="minorBidi" w:hint="cs"/>
          <w:rtl/>
        </w:rPr>
        <w:t xml:space="preserve"> </w:t>
      </w:r>
      <w:r w:rsidR="00DD03D4" w:rsidRPr="00951679">
        <w:rPr>
          <w:rFonts w:asciiTheme="minorBidi" w:hAnsiTheme="minorBidi"/>
          <w:rtl/>
        </w:rPr>
        <w:t>(</w:t>
      </w:r>
      <w:r w:rsidR="00DD03D4" w:rsidRPr="00951679">
        <w:rPr>
          <w:rFonts w:asciiTheme="minorBidi" w:hAnsiTheme="minorBidi"/>
          <w:highlight w:val="cyan"/>
          <w:rtl/>
        </w:rPr>
        <w:t>ס' 7</w:t>
      </w:r>
      <w:r w:rsidR="00DD03D4" w:rsidRPr="00951679">
        <w:rPr>
          <w:rFonts w:asciiTheme="minorBidi" w:hAnsiTheme="minorBidi"/>
          <w:rtl/>
        </w:rPr>
        <w:t>)</w:t>
      </w:r>
      <w:r w:rsidR="00DD03D4">
        <w:rPr>
          <w:rFonts w:asciiTheme="minorBidi" w:hAnsiTheme="minorBidi" w:hint="cs"/>
          <w:rtl/>
        </w:rPr>
        <w:t>-</w:t>
      </w:r>
      <w:r w:rsidRPr="00951679">
        <w:rPr>
          <w:rFonts w:asciiTheme="minorBidi" w:hAnsiTheme="minorBidi"/>
          <w:rtl/>
        </w:rPr>
        <w:t xml:space="preserve"> הצעה שאין בה אלא כדי לזכות את הניצע – חזקה שקיבל אותה אלא אם הודיע על התנגדותו תוך זמן סביר </w:t>
      </w:r>
      <w:r w:rsidR="00DD03D4">
        <w:rPr>
          <w:rFonts w:asciiTheme="minorBidi" w:hAnsiTheme="minorBidi" w:hint="cs"/>
          <w:rtl/>
        </w:rPr>
        <w:t>(</w:t>
      </w:r>
      <w:r w:rsidR="00DD03D4" w:rsidRPr="00951679">
        <w:rPr>
          <w:rFonts w:asciiTheme="minorBidi" w:hAnsiTheme="minorBidi"/>
          <w:sz w:val="20"/>
          <w:szCs w:val="20"/>
          <w:highlight w:val="green"/>
        </w:rPr>
        <w:t xml:space="preserve">Taylor v. </w:t>
      </w:r>
      <w:proofErr w:type="spellStart"/>
      <w:r w:rsidR="00DD03D4" w:rsidRPr="00951679">
        <w:rPr>
          <w:rFonts w:asciiTheme="minorBidi" w:hAnsiTheme="minorBidi"/>
          <w:sz w:val="20"/>
          <w:szCs w:val="20"/>
          <w:highlight w:val="green"/>
        </w:rPr>
        <w:t>Allon</w:t>
      </w:r>
      <w:proofErr w:type="spellEnd"/>
      <w:r w:rsidR="00DD03D4">
        <w:rPr>
          <w:rFonts w:asciiTheme="minorBidi" w:hAnsiTheme="minorBidi" w:hint="cs"/>
          <w:rtl/>
        </w:rPr>
        <w:t>- יש צורך שיכיר בה הניצע).</w:t>
      </w:r>
    </w:p>
    <w:p w14:paraId="0C2E8246" w14:textId="09210E85" w:rsidR="00F113BF" w:rsidRPr="00951679" w:rsidRDefault="00F113BF" w:rsidP="00F113BF">
      <w:pPr>
        <w:spacing w:after="0" w:line="240" w:lineRule="auto"/>
        <w:ind w:left="141" w:right="360"/>
        <w:textAlignment w:val="baseline"/>
        <w:rPr>
          <w:rFonts w:asciiTheme="minorBidi" w:hAnsiTheme="minorBidi"/>
          <w:rtl/>
        </w:rPr>
      </w:pPr>
      <w:r w:rsidRPr="00951679">
        <w:rPr>
          <w:rFonts w:asciiTheme="minorBidi" w:hAnsiTheme="minorBidi"/>
          <w:b/>
          <w:bCs/>
          <w:rtl/>
        </w:rPr>
        <w:t>הצעה מזכה שאין בה כל תמורה</w:t>
      </w:r>
      <w:r w:rsidRPr="00951679">
        <w:rPr>
          <w:rFonts w:asciiTheme="minorBidi" w:hAnsiTheme="minorBidi"/>
          <w:rtl/>
        </w:rPr>
        <w:t xml:space="preserve"> – חל עליה גם חוק המתנה וצריך לבדוק מי מבין שני החוקים הוא הספציפי יותר למקרה. הצעה מזכה יכולה להיות הצעה עם תמורה נסתרת למציע, כגון השגת לקוחות עתידיים וכו' (פס"ד </w:t>
      </w:r>
      <w:r w:rsidRPr="00951679">
        <w:rPr>
          <w:rFonts w:asciiTheme="minorBidi" w:hAnsiTheme="minorBidi"/>
          <w:highlight w:val="green"/>
        </w:rPr>
        <w:t>Time</w:t>
      </w:r>
      <w:r w:rsidRPr="00951679">
        <w:rPr>
          <w:rFonts w:asciiTheme="minorBidi" w:hAnsiTheme="minorBidi"/>
          <w:rtl/>
        </w:rPr>
        <w:t>).</w:t>
      </w:r>
    </w:p>
    <w:p w14:paraId="5A009C09" w14:textId="77777777" w:rsidR="00F113BF" w:rsidRPr="00951679" w:rsidRDefault="00F113BF" w:rsidP="00897E3C">
      <w:pPr>
        <w:rPr>
          <w:rFonts w:asciiTheme="minorBidi" w:hAnsiTheme="minorBidi"/>
          <w:b/>
          <w:bCs/>
          <w:rtl/>
        </w:rPr>
      </w:pPr>
    </w:p>
    <w:p w14:paraId="2BE9495E" w14:textId="0E84F085" w:rsidR="00F113BF" w:rsidRDefault="00F113BF" w:rsidP="00897E3C">
      <w:pPr>
        <w:rPr>
          <w:rFonts w:asciiTheme="minorBidi" w:hAnsiTheme="minorBidi"/>
          <w:rtl/>
        </w:rPr>
      </w:pPr>
      <w:r w:rsidRPr="00951679">
        <w:rPr>
          <w:rFonts w:asciiTheme="minorBidi" w:hAnsiTheme="minorBidi"/>
          <w:b/>
          <w:bCs/>
          <w:rtl/>
        </w:rPr>
        <w:t xml:space="preserve">מכרזים- </w:t>
      </w:r>
      <w:r w:rsidRPr="00951679">
        <w:rPr>
          <w:rFonts w:asciiTheme="minorBidi" w:hAnsiTheme="minorBidi"/>
          <w:rtl/>
        </w:rPr>
        <w:t>הצעה להציע הצעות</w:t>
      </w:r>
      <w:r w:rsidR="00AC0B72">
        <w:rPr>
          <w:rFonts w:asciiTheme="minorBidi" w:hAnsiTheme="minorBidi" w:hint="cs"/>
          <w:rtl/>
        </w:rPr>
        <w:t xml:space="preserve"> לדוגמא מכירה פומבית</w:t>
      </w:r>
      <w:r w:rsidRPr="00951679">
        <w:rPr>
          <w:rFonts w:asciiTheme="minorBidi" w:hAnsiTheme="minorBidi"/>
          <w:rtl/>
        </w:rPr>
        <w:t>. אלו העונים למכרז הם בגדר</w:t>
      </w:r>
      <w:r w:rsidRPr="00951679">
        <w:rPr>
          <w:rFonts w:asciiTheme="minorBidi" w:hAnsiTheme="minorBidi"/>
        </w:rPr>
        <w:t> </w:t>
      </w:r>
      <w:r w:rsidRPr="00951679">
        <w:rPr>
          <w:rStyle w:val="ab"/>
          <w:rFonts w:asciiTheme="minorBidi" w:hAnsiTheme="minorBidi"/>
          <w:rtl/>
        </w:rPr>
        <w:t>מציעים</w:t>
      </w:r>
      <w:r w:rsidRPr="00951679">
        <w:rPr>
          <w:rFonts w:asciiTheme="minorBidi" w:hAnsiTheme="minorBidi"/>
        </w:rPr>
        <w:t xml:space="preserve">. </w:t>
      </w:r>
      <w:r w:rsidRPr="00951679">
        <w:rPr>
          <w:rFonts w:asciiTheme="minorBidi" w:hAnsiTheme="minorBidi"/>
          <w:rtl/>
        </w:rPr>
        <w:t>בחירת בעל המכרז באחד מהם היא</w:t>
      </w:r>
      <w:r w:rsidRPr="00951679">
        <w:rPr>
          <w:rFonts w:asciiTheme="minorBidi" w:hAnsiTheme="minorBidi"/>
        </w:rPr>
        <w:t> </w:t>
      </w:r>
      <w:r w:rsidRPr="00951679">
        <w:rPr>
          <w:rStyle w:val="ab"/>
          <w:rFonts w:asciiTheme="minorBidi" w:hAnsiTheme="minorBidi"/>
          <w:rtl/>
        </w:rPr>
        <w:t>הקיבול</w:t>
      </w:r>
      <w:r w:rsidRPr="00951679">
        <w:rPr>
          <w:rFonts w:asciiTheme="minorBidi" w:hAnsiTheme="minorBidi"/>
        </w:rPr>
        <w:t>.</w:t>
      </w:r>
      <w:r w:rsidRPr="00951679">
        <w:rPr>
          <w:rFonts w:asciiTheme="minorBidi" w:hAnsiTheme="minorBidi"/>
          <w:rtl/>
        </w:rPr>
        <w:t xml:space="preserve"> יש</w:t>
      </w:r>
      <w:r w:rsidRPr="00951679">
        <w:rPr>
          <w:rFonts w:asciiTheme="minorBidi" w:hAnsiTheme="minorBidi"/>
        </w:rPr>
        <w:t> </w:t>
      </w:r>
      <w:r w:rsidRPr="00951679">
        <w:rPr>
          <w:rStyle w:val="ab"/>
          <w:rFonts w:asciiTheme="minorBidi" w:hAnsiTheme="minorBidi"/>
          <w:rtl/>
        </w:rPr>
        <w:t>הצעה נספחת</w:t>
      </w:r>
      <w:r w:rsidRPr="00951679">
        <w:rPr>
          <w:rFonts w:asciiTheme="minorBidi" w:hAnsiTheme="minorBidi"/>
        </w:rPr>
        <w:t> </w:t>
      </w:r>
      <w:r w:rsidRPr="00951679">
        <w:rPr>
          <w:rFonts w:asciiTheme="minorBidi" w:hAnsiTheme="minorBidi"/>
          <w:rtl/>
        </w:rPr>
        <w:t>של בעל המכרז, בה הוא קובע את תנאי המכרז (כללי המשחק) ואת הקריטריונים לבחירת ההצעה הזוכה.</w:t>
      </w:r>
      <w:r w:rsidR="008A69F0">
        <w:rPr>
          <w:rFonts w:asciiTheme="minorBidi" w:hAnsiTheme="minorBidi" w:hint="cs"/>
          <w:rtl/>
        </w:rPr>
        <w:t xml:space="preserve"> אך אם קיבל הצעה של אדם שלא השתתף במכרז נראה מעשה זה כחוסר תו"ל במו"מ (</w:t>
      </w:r>
      <w:r w:rsidR="008A69F0" w:rsidRPr="008A69F0">
        <w:rPr>
          <w:rFonts w:asciiTheme="minorBidi" w:hAnsiTheme="minorBidi" w:hint="cs"/>
          <w:highlight w:val="green"/>
          <w:rtl/>
        </w:rPr>
        <w:t>קל בנין נ</w:t>
      </w:r>
      <w:r w:rsidR="008A69F0">
        <w:rPr>
          <w:rFonts w:asciiTheme="minorBidi" w:hAnsiTheme="minorBidi" w:hint="cs"/>
          <w:highlight w:val="green"/>
          <w:rtl/>
        </w:rPr>
        <w:t>'</w:t>
      </w:r>
      <w:r w:rsidR="008A69F0" w:rsidRPr="008A69F0">
        <w:rPr>
          <w:rFonts w:asciiTheme="minorBidi" w:hAnsiTheme="minorBidi" w:hint="cs"/>
          <w:highlight w:val="green"/>
          <w:rtl/>
        </w:rPr>
        <w:t xml:space="preserve"> </w:t>
      </w:r>
      <w:proofErr w:type="spellStart"/>
      <w:r w:rsidR="008A69F0" w:rsidRPr="008A69F0">
        <w:rPr>
          <w:rFonts w:asciiTheme="minorBidi" w:hAnsiTheme="minorBidi" w:hint="cs"/>
          <w:highlight w:val="green"/>
          <w:rtl/>
        </w:rPr>
        <w:t>ע.ר.מ</w:t>
      </w:r>
      <w:proofErr w:type="spellEnd"/>
      <w:r w:rsidR="008A69F0" w:rsidRPr="008A69F0">
        <w:rPr>
          <w:rFonts w:asciiTheme="minorBidi" w:hAnsiTheme="minorBidi" w:hint="cs"/>
          <w:highlight w:val="green"/>
          <w:rtl/>
        </w:rPr>
        <w:t xml:space="preserve"> בע"מ</w:t>
      </w:r>
      <w:r w:rsidR="008A69F0">
        <w:rPr>
          <w:rFonts w:asciiTheme="minorBidi" w:hAnsiTheme="minorBidi" w:hint="cs"/>
          <w:rtl/>
        </w:rPr>
        <w:t xml:space="preserve">, </w:t>
      </w:r>
      <w:r w:rsidR="008A69F0" w:rsidRPr="00A62F98">
        <w:rPr>
          <w:rFonts w:asciiTheme="minorBidi" w:hAnsiTheme="minorBidi" w:hint="cs"/>
          <w:highlight w:val="magenta"/>
          <w:rtl/>
        </w:rPr>
        <w:t xml:space="preserve">גולדברג </w:t>
      </w:r>
      <w:proofErr w:type="spellStart"/>
      <w:r w:rsidR="008A69F0" w:rsidRPr="00A62F98">
        <w:rPr>
          <w:rFonts w:asciiTheme="minorBidi" w:hAnsiTheme="minorBidi" w:hint="cs"/>
          <w:highlight w:val="magenta"/>
          <w:rtl/>
        </w:rPr>
        <w:t>ושטרסברג</w:t>
      </w:r>
      <w:proofErr w:type="spellEnd"/>
      <w:r w:rsidR="008A69F0" w:rsidRPr="00A62F98">
        <w:rPr>
          <w:rFonts w:asciiTheme="minorBidi" w:hAnsiTheme="minorBidi" w:hint="cs"/>
          <w:highlight w:val="magenta"/>
          <w:rtl/>
        </w:rPr>
        <w:t xml:space="preserve"> כהן</w:t>
      </w:r>
      <w:r w:rsidR="008A69F0">
        <w:rPr>
          <w:rFonts w:asciiTheme="minorBidi" w:hAnsiTheme="minorBidi" w:hint="cs"/>
          <w:rtl/>
        </w:rPr>
        <w:t>)</w:t>
      </w:r>
      <w:r w:rsidRPr="00951679">
        <w:rPr>
          <w:rFonts w:asciiTheme="minorBidi" w:hAnsiTheme="minorBidi"/>
          <w:rtl/>
        </w:rPr>
        <w:t xml:space="preserve"> כאשר אדם מגיש הצעה, הוא גם מבצע</w:t>
      </w:r>
      <w:r w:rsidRPr="00951679">
        <w:rPr>
          <w:rFonts w:asciiTheme="minorBidi" w:hAnsiTheme="minorBidi"/>
        </w:rPr>
        <w:t> </w:t>
      </w:r>
      <w:r w:rsidRPr="00951679">
        <w:rPr>
          <w:rStyle w:val="ab"/>
          <w:rFonts w:asciiTheme="minorBidi" w:hAnsiTheme="minorBidi"/>
          <w:rtl/>
        </w:rPr>
        <w:t>קיבול להצעה הנספחת</w:t>
      </w:r>
      <w:r w:rsidRPr="00951679">
        <w:rPr>
          <w:rFonts w:asciiTheme="minorBidi" w:hAnsiTheme="minorBidi"/>
          <w:rtl/>
        </w:rPr>
        <w:t>.</w:t>
      </w:r>
      <w:r w:rsidR="008A69F0">
        <w:rPr>
          <w:rFonts w:asciiTheme="minorBidi" w:hAnsiTheme="minorBidi" w:hint="cs"/>
          <w:rtl/>
        </w:rPr>
        <w:t xml:space="preserve"> </w:t>
      </w:r>
    </w:p>
    <w:p w14:paraId="2B7609E0" w14:textId="311C5C3F" w:rsidR="00695839" w:rsidRPr="003B67BC" w:rsidRDefault="003B67BC" w:rsidP="00720118">
      <w:pPr>
        <w:spacing w:line="240" w:lineRule="auto"/>
        <w:rPr>
          <w:rFonts w:asciiTheme="minorBidi" w:hAnsiTheme="minorBidi"/>
          <w:sz w:val="24"/>
          <w:szCs w:val="24"/>
          <w:rtl/>
        </w:rPr>
      </w:pPr>
      <w:r>
        <w:rPr>
          <w:rFonts w:asciiTheme="minorBidi" w:hAnsiTheme="minorBidi" w:hint="cs"/>
          <w:rtl/>
        </w:rPr>
        <w:t>מתי פנייה לציבור היא</w:t>
      </w:r>
      <w:r w:rsidR="00695839">
        <w:rPr>
          <w:rFonts w:asciiTheme="minorBidi" w:hAnsiTheme="minorBidi" w:hint="cs"/>
          <w:rtl/>
        </w:rPr>
        <w:t xml:space="preserve"> </w:t>
      </w:r>
      <w:r w:rsidR="00695839" w:rsidRPr="003B67BC">
        <w:rPr>
          <w:rFonts w:asciiTheme="minorBidi" w:hAnsiTheme="minorBidi" w:hint="cs"/>
          <w:b/>
          <w:bCs/>
          <w:rtl/>
        </w:rPr>
        <w:t>הצעה</w:t>
      </w:r>
      <w:r w:rsidR="00695839">
        <w:rPr>
          <w:rFonts w:asciiTheme="minorBidi" w:hAnsiTheme="minorBidi" w:hint="cs"/>
          <w:rtl/>
        </w:rPr>
        <w:t xml:space="preserve"> </w:t>
      </w:r>
      <w:r>
        <w:rPr>
          <w:rFonts w:asciiTheme="minorBidi" w:hAnsiTheme="minorBidi" w:hint="cs"/>
          <w:rtl/>
        </w:rPr>
        <w:t>ומתי היא</w:t>
      </w:r>
      <w:r w:rsidR="00695839">
        <w:rPr>
          <w:rFonts w:asciiTheme="minorBidi" w:hAnsiTheme="minorBidi" w:hint="cs"/>
          <w:rtl/>
        </w:rPr>
        <w:t xml:space="preserve"> </w:t>
      </w:r>
      <w:r w:rsidR="00695839" w:rsidRPr="003B67BC">
        <w:rPr>
          <w:rFonts w:asciiTheme="minorBidi" w:hAnsiTheme="minorBidi" w:hint="cs"/>
          <w:b/>
          <w:bCs/>
          <w:rtl/>
        </w:rPr>
        <w:t>הזמנה להציע הצעות</w:t>
      </w:r>
      <w:r>
        <w:rPr>
          <w:rFonts w:asciiTheme="minorBidi" w:hAnsiTheme="minorBidi" w:hint="cs"/>
          <w:rtl/>
        </w:rPr>
        <w:t>? נשקול לפי משך ההצעה, האפשרות למשוך אותה, הגבלה כמותית, זהות המציעה. נרצה להגן על מציע קטן כאשר עומד בפני הצעה שאינו יכול לממש. וכן אם נגרמים נזקי הסתמכות (מקדמה,</w:t>
      </w:r>
      <w:r w:rsidR="00946694">
        <w:rPr>
          <w:rFonts w:asciiTheme="minorBidi" w:hAnsiTheme="minorBidi" w:hint="cs"/>
          <w:rtl/>
        </w:rPr>
        <w:t xml:space="preserve"> </w:t>
      </w:r>
      <w:r>
        <w:rPr>
          <w:rFonts w:asciiTheme="minorBidi" w:hAnsiTheme="minorBidi" w:hint="cs"/>
          <w:rtl/>
        </w:rPr>
        <w:t xml:space="preserve">דרישות מהלקוח) נראה בכך חוזה ולא הזמנה להציע הצעות. </w:t>
      </w:r>
      <w:r w:rsidR="00720118">
        <w:rPr>
          <w:rFonts w:asciiTheme="minorBidi" w:hAnsiTheme="minorBidi"/>
          <w:sz w:val="24"/>
          <w:szCs w:val="24"/>
          <w:rtl/>
        </w:rPr>
        <w:br/>
      </w:r>
      <w:r w:rsidRPr="003B67BC">
        <w:rPr>
          <w:rFonts w:asciiTheme="minorBidi" w:hAnsiTheme="minorBidi"/>
          <w:sz w:val="24"/>
          <w:szCs w:val="24"/>
          <w:rtl/>
        </w:rPr>
        <w:t>להזמנה להציע הצעות אין תוקף משפטי. כשההצעה היא חסרת תוקף מחייב- הזמנה להצעה.</w:t>
      </w:r>
    </w:p>
    <w:p w14:paraId="6DE0FC03" w14:textId="6B34034A" w:rsidR="00F113BF" w:rsidRPr="00951679" w:rsidRDefault="00F113BF" w:rsidP="00B73C43">
      <w:pPr>
        <w:pStyle w:val="a3"/>
        <w:numPr>
          <w:ilvl w:val="0"/>
          <w:numId w:val="62"/>
        </w:numPr>
        <w:rPr>
          <w:rFonts w:asciiTheme="minorBidi" w:hAnsiTheme="minorBidi"/>
        </w:rPr>
      </w:pPr>
      <w:r w:rsidRPr="00951679">
        <w:rPr>
          <w:rFonts w:asciiTheme="minorBidi" w:hAnsiTheme="minorBidi"/>
          <w:b/>
          <w:bCs/>
          <w:sz w:val="28"/>
          <w:szCs w:val="28"/>
          <w:rtl/>
        </w:rPr>
        <w:t>גמירת דעת</w:t>
      </w:r>
      <w:r w:rsidRPr="00951679">
        <w:rPr>
          <w:rFonts w:asciiTheme="minorBidi" w:hAnsiTheme="minorBidi"/>
          <w:sz w:val="28"/>
          <w:szCs w:val="28"/>
          <w:rtl/>
        </w:rPr>
        <w:t xml:space="preserve">: </w:t>
      </w:r>
      <w:r w:rsidRPr="00951679">
        <w:rPr>
          <w:rFonts w:asciiTheme="minorBidi" w:hAnsiTheme="minorBidi"/>
          <w:rtl/>
        </w:rPr>
        <w:t xml:space="preserve">כוונה להתקשר בחוזה, רצינות. נבחנת בצורה אובייקטיבית </w:t>
      </w:r>
      <w:r w:rsidRPr="00951679">
        <w:rPr>
          <w:rFonts w:asciiTheme="minorBidi" w:hAnsiTheme="minorBidi"/>
          <w:highlight w:val="green"/>
          <w:rtl/>
        </w:rPr>
        <w:t>(</w:t>
      </w:r>
      <w:proofErr w:type="spellStart"/>
      <w:r w:rsidRPr="00951679">
        <w:rPr>
          <w:rFonts w:asciiTheme="minorBidi" w:hAnsiTheme="minorBidi"/>
          <w:highlight w:val="green"/>
          <w:rtl/>
        </w:rPr>
        <w:t>בוטובסקי</w:t>
      </w:r>
      <w:proofErr w:type="spellEnd"/>
      <w:r w:rsidRPr="00951679">
        <w:rPr>
          <w:rFonts w:asciiTheme="minorBidi" w:hAnsiTheme="minorBidi"/>
          <w:highlight w:val="green"/>
          <w:rtl/>
        </w:rPr>
        <w:t xml:space="preserve"> נ' גת</w:t>
      </w:r>
      <w:r w:rsidRPr="00951679">
        <w:rPr>
          <w:rFonts w:asciiTheme="minorBidi" w:hAnsiTheme="minorBidi"/>
          <w:rtl/>
        </w:rPr>
        <w:t xml:space="preserve">, </w:t>
      </w:r>
      <w:r w:rsidRPr="00951679">
        <w:rPr>
          <w:rFonts w:asciiTheme="minorBidi" w:hAnsiTheme="minorBidi"/>
          <w:highlight w:val="magenta"/>
          <w:rtl/>
        </w:rPr>
        <w:t>מצא</w:t>
      </w:r>
      <w:r w:rsidRPr="00951679">
        <w:rPr>
          <w:rFonts w:asciiTheme="minorBidi" w:hAnsiTheme="minorBidi"/>
          <w:rtl/>
        </w:rPr>
        <w:t xml:space="preserve">), לעיתים </w:t>
      </w:r>
      <w:r w:rsidR="00D75C7A" w:rsidRPr="00951679">
        <w:rPr>
          <w:rFonts w:asciiTheme="minorBidi" w:hAnsiTheme="minorBidi"/>
          <w:rtl/>
        </w:rPr>
        <w:t xml:space="preserve">מסוימות תעיד על </w:t>
      </w:r>
      <w:proofErr w:type="spellStart"/>
      <w:r w:rsidR="00D75C7A" w:rsidRPr="00951679">
        <w:rPr>
          <w:rFonts w:asciiTheme="minorBidi" w:hAnsiTheme="minorBidi"/>
          <w:rtl/>
        </w:rPr>
        <w:t>גמירות</w:t>
      </w:r>
      <w:proofErr w:type="spellEnd"/>
      <w:r w:rsidR="00D75C7A" w:rsidRPr="00951679">
        <w:rPr>
          <w:rFonts w:asciiTheme="minorBidi" w:hAnsiTheme="minorBidi"/>
          <w:rtl/>
        </w:rPr>
        <w:t xml:space="preserve"> דעת</w:t>
      </w:r>
      <w:r w:rsidRPr="00951679">
        <w:rPr>
          <w:rFonts w:asciiTheme="minorBidi" w:hAnsiTheme="minorBidi"/>
          <w:rtl/>
        </w:rPr>
        <w:t xml:space="preserve"> (</w:t>
      </w:r>
      <w:r w:rsidR="00E27D3A" w:rsidRPr="00951679">
        <w:rPr>
          <w:rFonts w:asciiTheme="minorBidi" w:hAnsiTheme="minorBidi"/>
          <w:rtl/>
        </w:rPr>
        <w:t>נוסחת</w:t>
      </w:r>
      <w:r w:rsidRPr="00951679">
        <w:rPr>
          <w:rFonts w:asciiTheme="minorBidi" w:hAnsiTheme="minorBidi"/>
          <w:rtl/>
        </w:rPr>
        <w:t xml:space="preserve"> הקשר של </w:t>
      </w:r>
      <w:r w:rsidRPr="00951679">
        <w:rPr>
          <w:rFonts w:asciiTheme="minorBidi" w:hAnsiTheme="minorBidi"/>
          <w:highlight w:val="magenta"/>
          <w:rtl/>
        </w:rPr>
        <w:t>ברק</w:t>
      </w:r>
      <w:r w:rsidRPr="00951679">
        <w:rPr>
          <w:rFonts w:asciiTheme="minorBidi" w:hAnsiTheme="minorBidi"/>
          <w:rtl/>
        </w:rPr>
        <w:t xml:space="preserve"> </w:t>
      </w:r>
      <w:proofErr w:type="spellStart"/>
      <w:r w:rsidRPr="00951679">
        <w:rPr>
          <w:rFonts w:asciiTheme="minorBidi" w:hAnsiTheme="minorBidi"/>
          <w:highlight w:val="green"/>
          <w:rtl/>
        </w:rPr>
        <w:t>ברבינאי</w:t>
      </w:r>
      <w:proofErr w:type="spellEnd"/>
      <w:r w:rsidRPr="00951679">
        <w:rPr>
          <w:rFonts w:asciiTheme="minorBidi" w:hAnsiTheme="minorBidi"/>
          <w:highlight w:val="green"/>
          <w:rtl/>
        </w:rPr>
        <w:t xml:space="preserve"> נ' מן השקד</w:t>
      </w:r>
      <w:r w:rsidRPr="00951679">
        <w:rPr>
          <w:rFonts w:asciiTheme="minorBidi" w:hAnsiTheme="minorBidi"/>
          <w:rtl/>
        </w:rPr>
        <w:t>)</w:t>
      </w:r>
    </w:p>
    <w:p w14:paraId="1F2F9A86" w14:textId="20688B7D" w:rsidR="00F113BF" w:rsidRPr="00951679" w:rsidRDefault="00F113BF" w:rsidP="00F113BF">
      <w:pPr>
        <w:pStyle w:val="a3"/>
        <w:ind w:left="360"/>
        <w:rPr>
          <w:rFonts w:asciiTheme="minorBidi" w:hAnsiTheme="minorBidi"/>
          <w:rtl/>
        </w:rPr>
      </w:pPr>
      <w:r w:rsidRPr="00951679">
        <w:rPr>
          <w:rFonts w:asciiTheme="minorBidi" w:hAnsiTheme="minorBidi"/>
          <w:b/>
          <w:bCs/>
          <w:rtl/>
        </w:rPr>
        <w:t>חריגים</w:t>
      </w:r>
      <w:r w:rsidRPr="00951679">
        <w:rPr>
          <w:rFonts w:asciiTheme="minorBidi" w:hAnsiTheme="minorBidi"/>
          <w:rtl/>
        </w:rPr>
        <w:t>:</w:t>
      </w:r>
    </w:p>
    <w:p w14:paraId="65BBFC32" w14:textId="75E640C4" w:rsidR="00F113BF" w:rsidRPr="00951679" w:rsidRDefault="00F113BF" w:rsidP="00B73C43">
      <w:pPr>
        <w:pStyle w:val="a3"/>
        <w:numPr>
          <w:ilvl w:val="0"/>
          <w:numId w:val="64"/>
        </w:numPr>
        <w:rPr>
          <w:rFonts w:asciiTheme="minorBidi" w:hAnsiTheme="minorBidi"/>
        </w:rPr>
      </w:pPr>
      <w:r w:rsidRPr="00951679">
        <w:rPr>
          <w:rFonts w:asciiTheme="minorBidi" w:hAnsiTheme="minorBidi"/>
          <w:color w:val="000000"/>
          <w:rtl/>
        </w:rPr>
        <w:t>כאשר לשני הצדדים הייתה כוונה סובייקטיבית לכרות חוזה, אין צורך בכך שזה ייראה גם אובייקטיבית</w:t>
      </w:r>
      <w:r w:rsidRPr="00951679">
        <w:rPr>
          <w:rFonts w:asciiTheme="minorBidi" w:hAnsiTheme="minorBidi"/>
          <w:color w:val="000000"/>
        </w:rPr>
        <w:t>.</w:t>
      </w:r>
    </w:p>
    <w:p w14:paraId="4BDE181E" w14:textId="5A4F4E07" w:rsidR="00F113BF" w:rsidRPr="00951679" w:rsidRDefault="00F113BF" w:rsidP="00B73C43">
      <w:pPr>
        <w:numPr>
          <w:ilvl w:val="0"/>
          <w:numId w:val="64"/>
        </w:numPr>
        <w:spacing w:after="0" w:line="240" w:lineRule="auto"/>
        <w:ind w:right="360"/>
        <w:textAlignment w:val="baseline"/>
        <w:rPr>
          <w:rFonts w:asciiTheme="minorBidi" w:eastAsia="Times New Roman" w:hAnsiTheme="minorBidi"/>
          <w:color w:val="000000"/>
          <w:rtl/>
        </w:rPr>
      </w:pPr>
      <w:r w:rsidRPr="00F113BF">
        <w:rPr>
          <w:rFonts w:asciiTheme="minorBidi" w:eastAsia="Times New Roman" w:hAnsiTheme="minorBidi"/>
          <w:color w:val="000000"/>
          <w:rtl/>
        </w:rPr>
        <w:t>כאשר לשני הצדדים ה</w:t>
      </w:r>
      <w:r w:rsidRPr="00951679">
        <w:rPr>
          <w:rFonts w:asciiTheme="minorBidi" w:eastAsia="Times New Roman" w:hAnsiTheme="minorBidi"/>
          <w:color w:val="000000"/>
          <w:rtl/>
        </w:rPr>
        <w:t>י</w:t>
      </w:r>
      <w:r w:rsidRPr="00F113BF">
        <w:rPr>
          <w:rFonts w:asciiTheme="minorBidi" w:eastAsia="Times New Roman" w:hAnsiTheme="minorBidi"/>
          <w:color w:val="000000"/>
          <w:rtl/>
        </w:rPr>
        <w:t>יתה כוונה סובייקטיבית שלא לכרות חוזה, אך אובייקטיבית הם הציגו זאת כאילו נכרת חוזה, זהו חוזה למראית עין (</w:t>
      </w:r>
      <w:r w:rsidRPr="00F113BF">
        <w:rPr>
          <w:rFonts w:asciiTheme="minorBidi" w:eastAsia="Times New Roman" w:hAnsiTheme="minorBidi"/>
          <w:highlight w:val="cyan"/>
          <w:rtl/>
        </w:rPr>
        <w:t>ס' 13</w:t>
      </w:r>
      <w:r w:rsidRPr="00F113BF">
        <w:rPr>
          <w:rFonts w:asciiTheme="minorBidi" w:eastAsia="Times New Roman" w:hAnsiTheme="minorBidi"/>
          <w:color w:val="000000"/>
          <w:rtl/>
        </w:rPr>
        <w:t>) שהוא בטל.</w:t>
      </w:r>
    </w:p>
    <w:p w14:paraId="7438BAB9" w14:textId="610CEF14" w:rsidR="00D75C7A" w:rsidRPr="00951679" w:rsidRDefault="00D75C7A" w:rsidP="00F113BF">
      <w:pPr>
        <w:rPr>
          <w:rFonts w:asciiTheme="minorBidi" w:hAnsiTheme="minorBidi"/>
          <w:rtl/>
        </w:rPr>
      </w:pPr>
      <w:r w:rsidRPr="00951679">
        <w:rPr>
          <w:rFonts w:asciiTheme="minorBidi" w:hAnsiTheme="minorBidi"/>
          <w:u w:val="single"/>
          <w:rtl/>
        </w:rPr>
        <w:t>אינדיקציות לגמירות דעת</w:t>
      </w:r>
      <w:r w:rsidRPr="00951679">
        <w:rPr>
          <w:rFonts w:asciiTheme="minorBidi" w:hAnsiTheme="minorBidi"/>
          <w:rtl/>
        </w:rPr>
        <w:t>:</w:t>
      </w:r>
    </w:p>
    <w:p w14:paraId="483CCE1F" w14:textId="74F2A01E" w:rsidR="00D75C7A" w:rsidRPr="00951679" w:rsidRDefault="00E27D3A" w:rsidP="00B73C43">
      <w:pPr>
        <w:pStyle w:val="a3"/>
        <w:numPr>
          <w:ilvl w:val="0"/>
          <w:numId w:val="65"/>
        </w:numPr>
        <w:rPr>
          <w:rFonts w:asciiTheme="minorBidi" w:hAnsiTheme="minorBidi"/>
        </w:rPr>
      </w:pPr>
      <w:r w:rsidRPr="00951679">
        <w:rPr>
          <w:rFonts w:asciiTheme="minorBidi" w:hAnsiTheme="minorBidi"/>
          <w:rtl/>
        </w:rPr>
        <w:t>הפקדת ערבות בבנק לביצוע החוזה (</w:t>
      </w:r>
      <w:r w:rsidR="006405BB" w:rsidRPr="006405BB">
        <w:rPr>
          <w:rFonts w:asciiTheme="minorBidi" w:hAnsiTheme="minorBidi"/>
          <w:color w:val="000000"/>
          <w:highlight w:val="green"/>
        </w:rPr>
        <w:t>Carlill v. Carbolic Smoke Bal</w:t>
      </w:r>
      <w:r w:rsidR="006405BB" w:rsidRPr="006405BB">
        <w:rPr>
          <w:rFonts w:asciiTheme="minorBidi" w:hAnsiTheme="minorBidi"/>
          <w:highlight w:val="green"/>
        </w:rPr>
        <w:t>l</w:t>
      </w:r>
      <w:r w:rsidR="006405BB">
        <w:rPr>
          <w:rFonts w:asciiTheme="minorBidi" w:hAnsiTheme="minorBidi" w:hint="cs"/>
          <w:rtl/>
        </w:rPr>
        <w:t>)</w:t>
      </w:r>
    </w:p>
    <w:p w14:paraId="3F913E55" w14:textId="1E9C39BF" w:rsidR="00E27D3A" w:rsidRPr="00C23109" w:rsidRDefault="00E27D3A" w:rsidP="00C23109">
      <w:pPr>
        <w:pStyle w:val="a3"/>
        <w:numPr>
          <w:ilvl w:val="0"/>
          <w:numId w:val="65"/>
        </w:numPr>
        <w:rPr>
          <w:rFonts w:asciiTheme="minorBidi" w:hAnsiTheme="minorBidi"/>
        </w:rPr>
      </w:pPr>
      <w:r w:rsidRPr="00951679">
        <w:rPr>
          <w:rFonts w:asciiTheme="minorBidi" w:hAnsiTheme="minorBidi"/>
          <w:rtl/>
        </w:rPr>
        <w:t>קבלת צ'ק לאח</w:t>
      </w:r>
      <w:r w:rsidR="006405BB">
        <w:rPr>
          <w:rFonts w:asciiTheme="minorBidi" w:hAnsiTheme="minorBidi" w:hint="cs"/>
          <w:rtl/>
        </w:rPr>
        <w:t>ר</w:t>
      </w:r>
      <w:r w:rsidRPr="00951679">
        <w:rPr>
          <w:rFonts w:asciiTheme="minorBidi" w:hAnsiTheme="minorBidi"/>
          <w:rtl/>
        </w:rPr>
        <w:t xml:space="preserve"> החתימה על זכרון דברים </w:t>
      </w:r>
      <w:r w:rsidRPr="00951679">
        <w:rPr>
          <w:rFonts w:asciiTheme="minorBidi" w:hAnsiTheme="minorBidi"/>
          <w:highlight w:val="green"/>
          <w:rtl/>
        </w:rPr>
        <w:t>(</w:t>
      </w:r>
      <w:proofErr w:type="spellStart"/>
      <w:r w:rsidRPr="00951679">
        <w:rPr>
          <w:rFonts w:asciiTheme="minorBidi" w:hAnsiTheme="minorBidi"/>
          <w:highlight w:val="green"/>
          <w:rtl/>
        </w:rPr>
        <w:t>רבינאי</w:t>
      </w:r>
      <w:proofErr w:type="spellEnd"/>
      <w:r w:rsidRPr="00951679">
        <w:rPr>
          <w:rFonts w:asciiTheme="minorBidi" w:hAnsiTheme="minorBidi"/>
          <w:highlight w:val="green"/>
          <w:rtl/>
        </w:rPr>
        <w:t xml:space="preserve"> נ' מן השקד</w:t>
      </w:r>
      <w:r w:rsidR="00C23109" w:rsidRPr="00951679">
        <w:rPr>
          <w:rFonts w:asciiTheme="minorBidi" w:hAnsiTheme="minorBidi"/>
          <w:rtl/>
        </w:rPr>
        <w:t xml:space="preserve">, </w:t>
      </w:r>
      <w:r w:rsidR="00C23109" w:rsidRPr="00951679">
        <w:rPr>
          <w:rFonts w:asciiTheme="minorBidi" w:hAnsiTheme="minorBidi"/>
          <w:highlight w:val="magenta"/>
          <w:rtl/>
        </w:rPr>
        <w:t>ברק</w:t>
      </w:r>
      <w:r w:rsidR="00C23109" w:rsidRPr="00951679">
        <w:rPr>
          <w:rFonts w:asciiTheme="minorBidi" w:hAnsiTheme="minorBidi"/>
          <w:rtl/>
        </w:rPr>
        <w:t>)</w:t>
      </w:r>
    </w:p>
    <w:p w14:paraId="0F28DE71" w14:textId="104DF4CC" w:rsidR="00E27D3A" w:rsidRPr="00951679" w:rsidRDefault="00E27D3A" w:rsidP="00B73C43">
      <w:pPr>
        <w:pStyle w:val="a3"/>
        <w:numPr>
          <w:ilvl w:val="0"/>
          <w:numId w:val="65"/>
        </w:numPr>
        <w:rPr>
          <w:rFonts w:asciiTheme="minorBidi" w:hAnsiTheme="minorBidi"/>
        </w:rPr>
      </w:pPr>
      <w:proofErr w:type="spellStart"/>
      <w:r w:rsidRPr="00951679">
        <w:rPr>
          <w:rFonts w:asciiTheme="minorBidi" w:hAnsiTheme="minorBidi"/>
          <w:rtl/>
        </w:rPr>
        <w:t>גמ</w:t>
      </w:r>
      <w:r w:rsidR="006405BB">
        <w:rPr>
          <w:rFonts w:asciiTheme="minorBidi" w:hAnsiTheme="minorBidi" w:hint="cs"/>
          <w:rtl/>
        </w:rPr>
        <w:t>י</w:t>
      </w:r>
      <w:r w:rsidRPr="00951679">
        <w:rPr>
          <w:rFonts w:asciiTheme="minorBidi" w:hAnsiTheme="minorBidi"/>
          <w:rtl/>
        </w:rPr>
        <w:t>רות</w:t>
      </w:r>
      <w:proofErr w:type="spellEnd"/>
      <w:r w:rsidRPr="00951679">
        <w:rPr>
          <w:rFonts w:asciiTheme="minorBidi" w:hAnsiTheme="minorBidi"/>
          <w:rtl/>
        </w:rPr>
        <w:t xml:space="preserve"> דעת מז</w:t>
      </w:r>
      <w:r w:rsidR="006405BB">
        <w:rPr>
          <w:rFonts w:asciiTheme="minorBidi" w:hAnsiTheme="minorBidi" w:hint="cs"/>
          <w:rtl/>
        </w:rPr>
        <w:t>י</w:t>
      </w:r>
      <w:r w:rsidRPr="00951679">
        <w:rPr>
          <w:rFonts w:asciiTheme="minorBidi" w:hAnsiTheme="minorBidi"/>
          <w:rtl/>
        </w:rPr>
        <w:t xml:space="preserve">כרון דברים לפי "נוסחת הקשר": </w:t>
      </w:r>
      <w:r w:rsidR="006405BB">
        <w:rPr>
          <w:rFonts w:asciiTheme="minorBidi" w:hAnsiTheme="minorBidi" w:hint="cs"/>
          <w:rtl/>
        </w:rPr>
        <w:t xml:space="preserve">בוחנת </w:t>
      </w:r>
      <w:r w:rsidRPr="00951679">
        <w:rPr>
          <w:rFonts w:asciiTheme="minorBidi" w:hAnsiTheme="minorBidi"/>
          <w:rtl/>
        </w:rPr>
        <w:t>מה נכתב בז</w:t>
      </w:r>
      <w:r w:rsidR="006405BB">
        <w:rPr>
          <w:rFonts w:asciiTheme="minorBidi" w:hAnsiTheme="minorBidi" w:hint="cs"/>
          <w:rtl/>
        </w:rPr>
        <w:t>י</w:t>
      </w:r>
      <w:r w:rsidRPr="00951679">
        <w:rPr>
          <w:rFonts w:asciiTheme="minorBidi" w:hAnsiTheme="minorBidi"/>
          <w:rtl/>
        </w:rPr>
        <w:t xml:space="preserve">כרון הדברים באשר לתוקפו- רק שלב במו"מ או שלב סופי לפני חתימה על חוזה פורמלי. </w:t>
      </w:r>
      <w:r w:rsidRPr="00951679">
        <w:rPr>
          <w:rFonts w:asciiTheme="minorBidi" w:hAnsiTheme="minorBidi"/>
          <w:highlight w:val="green"/>
          <w:rtl/>
        </w:rPr>
        <w:t>(</w:t>
      </w:r>
      <w:proofErr w:type="spellStart"/>
      <w:r w:rsidRPr="00951679">
        <w:rPr>
          <w:rFonts w:asciiTheme="minorBidi" w:hAnsiTheme="minorBidi"/>
          <w:highlight w:val="green"/>
          <w:rtl/>
        </w:rPr>
        <w:t>רבינאי</w:t>
      </w:r>
      <w:proofErr w:type="spellEnd"/>
      <w:r w:rsidRPr="00951679">
        <w:rPr>
          <w:rFonts w:asciiTheme="minorBidi" w:hAnsiTheme="minorBidi"/>
          <w:highlight w:val="green"/>
          <w:rtl/>
        </w:rPr>
        <w:t xml:space="preserve"> נ' מן השקד</w:t>
      </w:r>
      <w:r w:rsidRPr="00951679">
        <w:rPr>
          <w:rFonts w:asciiTheme="minorBidi" w:hAnsiTheme="minorBidi"/>
          <w:rtl/>
        </w:rPr>
        <w:t xml:space="preserve">, </w:t>
      </w:r>
      <w:r w:rsidRPr="00951679">
        <w:rPr>
          <w:rFonts w:asciiTheme="minorBidi" w:hAnsiTheme="minorBidi"/>
          <w:highlight w:val="magenta"/>
          <w:rtl/>
        </w:rPr>
        <w:t>ברק</w:t>
      </w:r>
      <w:r w:rsidRPr="00951679">
        <w:rPr>
          <w:rFonts w:asciiTheme="minorBidi" w:hAnsiTheme="minorBidi"/>
          <w:rtl/>
        </w:rPr>
        <w:t>)</w:t>
      </w:r>
    </w:p>
    <w:p w14:paraId="343B9BE9" w14:textId="245D1F38" w:rsidR="00E27D3A" w:rsidRPr="00951679" w:rsidRDefault="00B4417A" w:rsidP="00B73C43">
      <w:pPr>
        <w:pStyle w:val="a3"/>
        <w:numPr>
          <w:ilvl w:val="0"/>
          <w:numId w:val="65"/>
        </w:numPr>
        <w:rPr>
          <w:rFonts w:asciiTheme="minorBidi" w:hAnsiTheme="minorBidi"/>
        </w:rPr>
      </w:pPr>
      <w:r w:rsidRPr="00951679">
        <w:rPr>
          <w:rFonts w:asciiTheme="minorBidi" w:hAnsiTheme="minorBidi"/>
          <w:rtl/>
        </w:rPr>
        <w:t>התנהגות הצדדים – לפני ואחרי הכריתה – (</w:t>
      </w:r>
      <w:proofErr w:type="spellStart"/>
      <w:r w:rsidRPr="00951679">
        <w:rPr>
          <w:rFonts w:asciiTheme="minorBidi" w:hAnsiTheme="minorBidi"/>
          <w:highlight w:val="green"/>
          <w:rtl/>
        </w:rPr>
        <w:t>בוטקובסקי</w:t>
      </w:r>
      <w:proofErr w:type="spellEnd"/>
      <w:r w:rsidRPr="00951679">
        <w:rPr>
          <w:rFonts w:asciiTheme="minorBidi" w:hAnsiTheme="minorBidi"/>
          <w:highlight w:val="green"/>
          <w:rtl/>
        </w:rPr>
        <w:t xml:space="preserve"> נ' גת</w:t>
      </w:r>
      <w:r w:rsidRPr="00951679">
        <w:rPr>
          <w:rFonts w:asciiTheme="minorBidi" w:hAnsiTheme="minorBidi"/>
          <w:rtl/>
        </w:rPr>
        <w:t xml:space="preserve">, </w:t>
      </w:r>
      <w:r w:rsidRPr="00951679">
        <w:rPr>
          <w:rFonts w:asciiTheme="minorBidi" w:hAnsiTheme="minorBidi"/>
          <w:highlight w:val="magenta"/>
          <w:rtl/>
        </w:rPr>
        <w:t>מצא</w:t>
      </w:r>
      <w:r w:rsidRPr="00951679">
        <w:rPr>
          <w:rFonts w:asciiTheme="minorBidi" w:hAnsiTheme="minorBidi"/>
          <w:rtl/>
        </w:rPr>
        <w:t xml:space="preserve">) </w:t>
      </w:r>
      <w:r w:rsidR="00E27D3A" w:rsidRPr="00951679">
        <w:rPr>
          <w:rFonts w:asciiTheme="minorBidi" w:hAnsiTheme="minorBidi"/>
          <w:rtl/>
        </w:rPr>
        <w:t>נמסר לקונה עותק, השקת כוסות, לחיצת ידיים</w:t>
      </w:r>
      <w:r w:rsidRPr="00951679">
        <w:rPr>
          <w:rFonts w:asciiTheme="minorBidi" w:hAnsiTheme="minorBidi"/>
          <w:rtl/>
        </w:rPr>
        <w:t xml:space="preserve">.. </w:t>
      </w:r>
      <w:r w:rsidR="00E27D3A" w:rsidRPr="006405BB">
        <w:rPr>
          <w:rFonts w:asciiTheme="minorBidi" w:hAnsiTheme="minorBidi"/>
          <w:highlight w:val="red"/>
          <w:rtl/>
        </w:rPr>
        <w:t>מנגד</w:t>
      </w:r>
      <w:r w:rsidR="00E27D3A" w:rsidRPr="00951679">
        <w:rPr>
          <w:rFonts w:asciiTheme="minorBidi" w:hAnsiTheme="minorBidi"/>
          <w:rtl/>
        </w:rPr>
        <w:t xml:space="preserve"> ניתן לטעון שאלו מנהגים המביעים שמחה על התקדמות המו"מ. </w:t>
      </w:r>
    </w:p>
    <w:p w14:paraId="30D56D43" w14:textId="7AF5A596" w:rsidR="00E27D3A" w:rsidRPr="00951679" w:rsidRDefault="00E27D3A" w:rsidP="00B73C43">
      <w:pPr>
        <w:pStyle w:val="a3"/>
        <w:numPr>
          <w:ilvl w:val="0"/>
          <w:numId w:val="65"/>
        </w:numPr>
        <w:rPr>
          <w:rFonts w:asciiTheme="minorBidi" w:hAnsiTheme="minorBidi"/>
        </w:rPr>
      </w:pPr>
      <w:r w:rsidRPr="00951679">
        <w:rPr>
          <w:rFonts w:asciiTheme="minorBidi" w:hAnsiTheme="minorBidi"/>
          <w:rtl/>
        </w:rPr>
        <w:t>שפה/קונטקסט (</w:t>
      </w:r>
      <w:r w:rsidRPr="00951679">
        <w:rPr>
          <w:rFonts w:asciiTheme="minorBidi" w:hAnsiTheme="minorBidi"/>
          <w:highlight w:val="green"/>
          <w:rtl/>
        </w:rPr>
        <w:t>לוין נ' לוין</w:t>
      </w:r>
      <w:r w:rsidR="00C23109">
        <w:rPr>
          <w:rFonts w:asciiTheme="minorBidi" w:hAnsiTheme="minorBidi" w:hint="cs"/>
          <w:rtl/>
        </w:rPr>
        <w:t xml:space="preserve">, </w:t>
      </w:r>
      <w:r w:rsidR="00C23109" w:rsidRPr="00C23109">
        <w:rPr>
          <w:rFonts w:asciiTheme="minorBidi" w:hAnsiTheme="minorBidi" w:hint="cs"/>
          <w:highlight w:val="magenta"/>
          <w:rtl/>
        </w:rPr>
        <w:t>זמיר</w:t>
      </w:r>
      <w:r w:rsidRPr="00951679">
        <w:rPr>
          <w:rFonts w:asciiTheme="minorBidi" w:hAnsiTheme="minorBidi"/>
          <w:rtl/>
        </w:rPr>
        <w:t>)</w:t>
      </w:r>
    </w:p>
    <w:p w14:paraId="20BE6F7E" w14:textId="2AAAADEA" w:rsidR="00E27D3A" w:rsidRPr="00951679" w:rsidRDefault="00E27D3A" w:rsidP="00E27D3A">
      <w:pPr>
        <w:rPr>
          <w:rFonts w:asciiTheme="minorBidi" w:hAnsiTheme="minorBidi"/>
          <w:rtl/>
        </w:rPr>
      </w:pPr>
      <w:r w:rsidRPr="00951679">
        <w:rPr>
          <w:rFonts w:asciiTheme="minorBidi" w:hAnsiTheme="minorBidi"/>
          <w:rtl/>
        </w:rPr>
        <w:t>כיום ישנה נטייה להכיר בז</w:t>
      </w:r>
      <w:r w:rsidR="006405BB">
        <w:rPr>
          <w:rFonts w:asciiTheme="minorBidi" w:hAnsiTheme="minorBidi" w:hint="cs"/>
          <w:rtl/>
        </w:rPr>
        <w:t>י</w:t>
      </w:r>
      <w:r w:rsidRPr="00951679">
        <w:rPr>
          <w:rFonts w:asciiTheme="minorBidi" w:hAnsiTheme="minorBidi"/>
          <w:rtl/>
        </w:rPr>
        <w:t>כרון דברים כחוזה מחייב</w:t>
      </w:r>
      <w:r w:rsidR="00B4417A" w:rsidRPr="00951679">
        <w:rPr>
          <w:rFonts w:asciiTheme="minorBidi" w:hAnsiTheme="minorBidi"/>
          <w:rtl/>
        </w:rPr>
        <w:t xml:space="preserve">. וכן היעדר חתימה לא מעיד על היעדר </w:t>
      </w:r>
      <w:proofErr w:type="spellStart"/>
      <w:r w:rsidR="00B4417A" w:rsidRPr="00951679">
        <w:rPr>
          <w:rFonts w:asciiTheme="minorBidi" w:hAnsiTheme="minorBidi"/>
          <w:rtl/>
        </w:rPr>
        <w:t>גמירות</w:t>
      </w:r>
      <w:proofErr w:type="spellEnd"/>
      <w:r w:rsidR="00B4417A" w:rsidRPr="00951679">
        <w:rPr>
          <w:rFonts w:asciiTheme="minorBidi" w:hAnsiTheme="minorBidi"/>
          <w:rtl/>
        </w:rPr>
        <w:t xml:space="preserve"> דעת</w:t>
      </w:r>
      <w:r w:rsidR="006405BB">
        <w:rPr>
          <w:rFonts w:asciiTheme="minorBidi" w:hAnsiTheme="minorBidi" w:hint="cs"/>
          <w:rtl/>
        </w:rPr>
        <w:t>.</w:t>
      </w:r>
    </w:p>
    <w:p w14:paraId="42E05305" w14:textId="77777777" w:rsidR="009D17B5" w:rsidRPr="00951679" w:rsidRDefault="00D75C7A" w:rsidP="00B73C43">
      <w:pPr>
        <w:pStyle w:val="a3"/>
        <w:numPr>
          <w:ilvl w:val="0"/>
          <w:numId w:val="62"/>
        </w:numPr>
        <w:rPr>
          <w:rFonts w:asciiTheme="minorBidi" w:hAnsiTheme="minorBidi"/>
          <w:b/>
          <w:bCs/>
        </w:rPr>
      </w:pPr>
      <w:r w:rsidRPr="00951679">
        <w:rPr>
          <w:rFonts w:asciiTheme="minorBidi" w:hAnsiTheme="minorBidi"/>
          <w:b/>
          <w:bCs/>
          <w:sz w:val="28"/>
          <w:szCs w:val="28"/>
          <w:rtl/>
        </w:rPr>
        <w:t>מסוימות</w:t>
      </w:r>
      <w:r w:rsidRPr="00951679">
        <w:rPr>
          <w:rFonts w:asciiTheme="minorBidi" w:hAnsiTheme="minorBidi"/>
          <w:b/>
          <w:bCs/>
          <w:rtl/>
        </w:rPr>
        <w:t xml:space="preserve">: </w:t>
      </w:r>
      <w:r w:rsidR="00B4417A" w:rsidRPr="00951679">
        <w:rPr>
          <w:rFonts w:asciiTheme="minorBidi" w:hAnsiTheme="minorBidi"/>
          <w:sz w:val="24"/>
          <w:szCs w:val="24"/>
          <w:rtl/>
        </w:rPr>
        <w:t>הצעה צריכה להיות מסוימת כדי שתהיה אפשרות לקבל את ההצעה, כלומר החוזה חייב להכיל את כלל הפרטים המהותיים (המסוימים) בהסכם. לא ריאלי שהחוזה י</w:t>
      </w:r>
      <w:r w:rsidR="00A978BF" w:rsidRPr="00951679">
        <w:rPr>
          <w:rFonts w:asciiTheme="minorBidi" w:hAnsiTheme="minorBidi"/>
          <w:sz w:val="24"/>
          <w:szCs w:val="24"/>
          <w:rtl/>
        </w:rPr>
        <w:t xml:space="preserve">פרט את כל האפשרויות </w:t>
      </w:r>
      <w:r w:rsidR="00B4417A" w:rsidRPr="00951679">
        <w:rPr>
          <w:rFonts w:asciiTheme="minorBidi" w:hAnsiTheme="minorBidi"/>
          <w:sz w:val="24"/>
          <w:szCs w:val="24"/>
          <w:rtl/>
        </w:rPr>
        <w:t xml:space="preserve">לכן יש לנו </w:t>
      </w:r>
      <w:r w:rsidR="00B4417A" w:rsidRPr="00951679">
        <w:rPr>
          <w:rFonts w:asciiTheme="minorBidi" w:hAnsiTheme="minorBidi"/>
          <w:b/>
          <w:bCs/>
          <w:sz w:val="24"/>
          <w:szCs w:val="24"/>
          <w:rtl/>
        </w:rPr>
        <w:t>השלמות</w:t>
      </w:r>
      <w:r w:rsidR="00B4417A" w:rsidRPr="00951679">
        <w:rPr>
          <w:rFonts w:asciiTheme="minorBidi" w:hAnsiTheme="minorBidi"/>
          <w:sz w:val="24"/>
          <w:szCs w:val="24"/>
          <w:rtl/>
        </w:rPr>
        <w:t xml:space="preserve"> בחוק לחסר.</w:t>
      </w:r>
    </w:p>
    <w:p w14:paraId="7DCABA81" w14:textId="77777777" w:rsidR="009D17B5" w:rsidRPr="00951679" w:rsidRDefault="009D17B5" w:rsidP="009D17B5">
      <w:pPr>
        <w:pStyle w:val="a3"/>
        <w:ind w:left="360"/>
        <w:rPr>
          <w:rFonts w:asciiTheme="minorBidi" w:hAnsiTheme="minorBidi"/>
          <w:b/>
          <w:bCs/>
          <w:sz w:val="28"/>
          <w:szCs w:val="28"/>
          <w:rtl/>
        </w:rPr>
      </w:pPr>
    </w:p>
    <w:p w14:paraId="4204AA9A" w14:textId="32DDB08C" w:rsidR="009D17B5" w:rsidRPr="00951679" w:rsidRDefault="009D17B5" w:rsidP="009D17B5">
      <w:pPr>
        <w:pStyle w:val="a3"/>
        <w:ind w:left="360"/>
        <w:rPr>
          <w:rFonts w:asciiTheme="minorBidi" w:hAnsiTheme="minorBidi"/>
          <w:b/>
          <w:bCs/>
          <w:u w:val="single"/>
          <w:rtl/>
        </w:rPr>
      </w:pPr>
      <w:r w:rsidRPr="00951679">
        <w:rPr>
          <w:rFonts w:asciiTheme="minorBidi" w:hAnsiTheme="minorBidi"/>
          <w:u w:val="single"/>
          <w:rtl/>
        </w:rPr>
        <w:t>התגברות על חוסר במסוימות:</w:t>
      </w:r>
    </w:p>
    <w:p w14:paraId="4811B33B" w14:textId="77777777" w:rsidR="009D17B5" w:rsidRPr="00951679" w:rsidRDefault="009D17B5" w:rsidP="00A4600C">
      <w:pPr>
        <w:pStyle w:val="a3"/>
        <w:numPr>
          <w:ilvl w:val="0"/>
          <w:numId w:val="14"/>
        </w:numPr>
        <w:rPr>
          <w:rFonts w:asciiTheme="minorBidi" w:hAnsiTheme="minorBidi"/>
        </w:rPr>
      </w:pPr>
      <w:r w:rsidRPr="00951679">
        <w:rPr>
          <w:rFonts w:asciiTheme="minorBidi" w:hAnsiTheme="minorBidi"/>
          <w:rtl/>
        </w:rPr>
        <w:t>מנגנוני השלמה שהוגדרו ע"י הצדדים בחוזה=רצון הצדדים</w:t>
      </w:r>
    </w:p>
    <w:p w14:paraId="30ED8A4C" w14:textId="7E0AACA8" w:rsidR="009D17B5" w:rsidRPr="00951679" w:rsidRDefault="009D17B5" w:rsidP="00B73C43">
      <w:pPr>
        <w:pStyle w:val="a3"/>
        <w:numPr>
          <w:ilvl w:val="0"/>
          <w:numId w:val="66"/>
        </w:numPr>
        <w:rPr>
          <w:rFonts w:asciiTheme="minorBidi" w:hAnsiTheme="minorBidi"/>
        </w:rPr>
      </w:pPr>
      <w:r w:rsidRPr="00951679">
        <w:rPr>
          <w:rFonts w:asciiTheme="minorBidi" w:hAnsiTheme="minorBidi"/>
          <w:rtl/>
        </w:rPr>
        <w:t>חוזה המפנה למנגנון השלמה אובייקטיבי למשל מחיר צמוד למדד</w:t>
      </w:r>
    </w:p>
    <w:p w14:paraId="6A15BDBD" w14:textId="04865813" w:rsidR="009D17B5" w:rsidRPr="00951679" w:rsidRDefault="009D17B5" w:rsidP="00B73C43">
      <w:pPr>
        <w:pStyle w:val="a3"/>
        <w:numPr>
          <w:ilvl w:val="0"/>
          <w:numId w:val="66"/>
        </w:numPr>
        <w:rPr>
          <w:rFonts w:asciiTheme="minorBidi" w:hAnsiTheme="minorBidi"/>
        </w:rPr>
      </w:pPr>
      <w:r w:rsidRPr="00951679">
        <w:rPr>
          <w:rFonts w:asciiTheme="minorBidi" w:hAnsiTheme="minorBidi"/>
          <w:rtl/>
        </w:rPr>
        <w:t xml:space="preserve">פרט שהושאר </w:t>
      </w:r>
      <w:r w:rsidRPr="006405BB">
        <w:rPr>
          <w:rFonts w:asciiTheme="minorBidi" w:hAnsiTheme="minorBidi"/>
          <w:rtl/>
        </w:rPr>
        <w:t xml:space="preserve">להשלמה </w:t>
      </w:r>
      <w:r w:rsidRPr="006405BB">
        <w:rPr>
          <w:rFonts w:asciiTheme="minorBidi" w:hAnsiTheme="minorBidi"/>
          <w:b/>
          <w:bCs/>
          <w:rtl/>
        </w:rPr>
        <w:t>עתידית</w:t>
      </w:r>
      <w:r w:rsidRPr="00951679">
        <w:rPr>
          <w:rFonts w:asciiTheme="minorBidi" w:hAnsiTheme="minorBidi"/>
          <w:rtl/>
        </w:rPr>
        <w:t xml:space="preserve"> (תוך פיקוח על תו"ל) - לאחר משא ומתן עתידי/ לקביעת צד שלישי (לדוג' שמאי)</w:t>
      </w:r>
    </w:p>
    <w:p w14:paraId="5F1CFDA9" w14:textId="24CB4A62" w:rsidR="009D17B5" w:rsidRPr="007F4416" w:rsidRDefault="009D17B5" w:rsidP="00B73C43">
      <w:pPr>
        <w:pStyle w:val="a3"/>
        <w:numPr>
          <w:ilvl w:val="0"/>
          <w:numId w:val="66"/>
        </w:numPr>
        <w:rPr>
          <w:rFonts w:asciiTheme="minorBidi" w:hAnsiTheme="minorBidi"/>
        </w:rPr>
      </w:pPr>
      <w:r w:rsidRPr="00951679">
        <w:rPr>
          <w:rFonts w:asciiTheme="minorBidi" w:hAnsiTheme="minorBidi"/>
          <w:rtl/>
        </w:rPr>
        <w:t xml:space="preserve">פרט שהושאר בטווח מסוים - אם אין הסכמה לא נוכל להשלים מהחוק. ניתן ליישב ע"י עיקרון האופציה הכפולה - צד אחד מסכים לקצה </w:t>
      </w:r>
      <w:r w:rsidRPr="007F4416">
        <w:rPr>
          <w:rFonts w:asciiTheme="minorBidi" w:hAnsiTheme="minorBidi"/>
          <w:rtl/>
        </w:rPr>
        <w:t xml:space="preserve">הטווח שמשתלם ביותר לצד השני </w:t>
      </w:r>
      <w:r w:rsidRPr="007F4416">
        <w:rPr>
          <w:rFonts w:asciiTheme="minorBidi" w:hAnsiTheme="minorBidi"/>
          <w:highlight w:val="green"/>
          <w:rtl/>
        </w:rPr>
        <w:t xml:space="preserve">תמגר נ' </w:t>
      </w:r>
      <w:proofErr w:type="spellStart"/>
      <w:r w:rsidRPr="007F4416">
        <w:rPr>
          <w:rFonts w:asciiTheme="minorBidi" w:hAnsiTheme="minorBidi"/>
          <w:highlight w:val="green"/>
          <w:rtl/>
        </w:rPr>
        <w:t>גושן</w:t>
      </w:r>
      <w:r w:rsidR="007F4416">
        <w:rPr>
          <w:rFonts w:asciiTheme="minorBidi" w:hAnsiTheme="minorBidi" w:hint="cs"/>
          <w:rtl/>
        </w:rPr>
        <w:t>,</w:t>
      </w:r>
      <w:r w:rsidR="007F4416" w:rsidRPr="007F4416">
        <w:rPr>
          <w:rFonts w:asciiTheme="minorBidi" w:hAnsiTheme="minorBidi" w:hint="cs"/>
          <w:highlight w:val="magenta"/>
          <w:rtl/>
        </w:rPr>
        <w:t>אור</w:t>
      </w:r>
      <w:proofErr w:type="spellEnd"/>
      <w:r w:rsidRPr="007F4416">
        <w:rPr>
          <w:rFonts w:asciiTheme="minorBidi" w:hAnsiTheme="minorBidi"/>
          <w:rtl/>
        </w:rPr>
        <w:t xml:space="preserve">. </w:t>
      </w:r>
    </w:p>
    <w:p w14:paraId="763C1BDA" w14:textId="51B410F7" w:rsidR="009D17B5" w:rsidRPr="007F4416" w:rsidRDefault="009D17B5" w:rsidP="00B73C43">
      <w:pPr>
        <w:pStyle w:val="a3"/>
        <w:numPr>
          <w:ilvl w:val="0"/>
          <w:numId w:val="66"/>
        </w:numPr>
        <w:rPr>
          <w:rFonts w:asciiTheme="minorBidi" w:hAnsiTheme="minorBidi"/>
        </w:rPr>
      </w:pPr>
      <w:r w:rsidRPr="007F4416">
        <w:rPr>
          <w:rFonts w:asciiTheme="minorBidi" w:hAnsiTheme="minorBidi"/>
          <w:rtl/>
        </w:rPr>
        <w:t xml:space="preserve">השלמה </w:t>
      </w:r>
      <w:proofErr w:type="spellStart"/>
      <w:r w:rsidRPr="007F4416">
        <w:rPr>
          <w:rFonts w:asciiTheme="minorBidi" w:hAnsiTheme="minorBidi"/>
          <w:rtl/>
        </w:rPr>
        <w:t>בעל"פ</w:t>
      </w:r>
      <w:proofErr w:type="spellEnd"/>
      <w:r w:rsidRPr="007F4416">
        <w:rPr>
          <w:rFonts w:asciiTheme="minorBidi" w:hAnsiTheme="minorBidi"/>
          <w:rtl/>
        </w:rPr>
        <w:t xml:space="preserve"> של הצדדים (</w:t>
      </w:r>
      <w:r w:rsidRPr="007F4416">
        <w:rPr>
          <w:rFonts w:asciiTheme="minorBidi" w:hAnsiTheme="minorBidi"/>
          <w:highlight w:val="green"/>
          <w:rtl/>
        </w:rPr>
        <w:t>תמגר נ' גושן</w:t>
      </w:r>
      <w:r w:rsidR="007F4416" w:rsidRPr="007F4416">
        <w:rPr>
          <w:rFonts w:asciiTheme="minorBidi" w:hAnsiTheme="minorBidi" w:hint="cs"/>
          <w:rtl/>
        </w:rPr>
        <w:t>,</w:t>
      </w:r>
      <w:r w:rsidR="007F4416" w:rsidRPr="007F4416">
        <w:rPr>
          <w:rFonts w:asciiTheme="minorBidi" w:hAnsiTheme="minorBidi" w:hint="cs"/>
          <w:highlight w:val="magenta"/>
          <w:rtl/>
        </w:rPr>
        <w:t xml:space="preserve"> אור</w:t>
      </w:r>
      <w:r w:rsidRPr="007F4416">
        <w:rPr>
          <w:rFonts w:asciiTheme="minorBidi" w:hAnsiTheme="minorBidi"/>
          <w:rtl/>
        </w:rPr>
        <w:t>)- ניתן להתווכח אם חל כאשר לא מסכימים על מה שלכאורה נאמר</w:t>
      </w:r>
      <w:r w:rsidR="007F4416" w:rsidRPr="007F4416">
        <w:rPr>
          <w:rFonts w:asciiTheme="minorBidi" w:hAnsiTheme="minorBidi" w:hint="cs"/>
          <w:rtl/>
        </w:rPr>
        <w:t xml:space="preserve"> </w:t>
      </w:r>
    </w:p>
    <w:p w14:paraId="7B0563C4" w14:textId="7563DAA8" w:rsidR="009D17B5" w:rsidRPr="007F4416" w:rsidRDefault="009D17B5" w:rsidP="00B73C43">
      <w:pPr>
        <w:pStyle w:val="a3"/>
        <w:numPr>
          <w:ilvl w:val="0"/>
          <w:numId w:val="66"/>
        </w:numPr>
        <w:rPr>
          <w:rFonts w:asciiTheme="minorBidi" w:hAnsiTheme="minorBidi"/>
        </w:rPr>
      </w:pPr>
      <w:r w:rsidRPr="007F4416">
        <w:rPr>
          <w:rFonts w:asciiTheme="minorBidi" w:hAnsiTheme="minorBidi"/>
          <w:rtl/>
        </w:rPr>
        <w:t xml:space="preserve">מנגנוני פתרון סכסוכים עתידיים- </w:t>
      </w:r>
      <w:r w:rsidRPr="007F4416">
        <w:rPr>
          <w:rFonts w:asciiTheme="minorBidi" w:hAnsiTheme="minorBidi"/>
          <w:highlight w:val="green"/>
          <w:rtl/>
        </w:rPr>
        <w:t>חוף התכלת נ' מנהל מס שבח מקרקעין</w:t>
      </w:r>
      <w:r w:rsidR="00C23109">
        <w:rPr>
          <w:rFonts w:asciiTheme="minorBidi" w:hAnsiTheme="minorBidi" w:hint="cs"/>
          <w:rtl/>
        </w:rPr>
        <w:t xml:space="preserve">, </w:t>
      </w:r>
      <w:r w:rsidR="00C23109" w:rsidRPr="00C23109">
        <w:rPr>
          <w:rFonts w:asciiTheme="minorBidi" w:hAnsiTheme="minorBidi" w:hint="cs"/>
          <w:highlight w:val="magenta"/>
          <w:rtl/>
        </w:rPr>
        <w:t>לוין</w:t>
      </w:r>
      <w:r w:rsidRPr="007F4416">
        <w:rPr>
          <w:rFonts w:asciiTheme="minorBidi" w:hAnsiTheme="minorBidi"/>
          <w:rtl/>
        </w:rPr>
        <w:t>- בוררות</w:t>
      </w:r>
    </w:p>
    <w:p w14:paraId="18D153DC" w14:textId="6C4512B2" w:rsidR="009D17B5" w:rsidRPr="007F4416" w:rsidRDefault="009D17B5" w:rsidP="00A4600C">
      <w:pPr>
        <w:pStyle w:val="a3"/>
        <w:numPr>
          <w:ilvl w:val="0"/>
          <w:numId w:val="14"/>
        </w:numPr>
        <w:rPr>
          <w:rFonts w:asciiTheme="minorBidi" w:hAnsiTheme="minorBidi"/>
        </w:rPr>
      </w:pPr>
      <w:r w:rsidRPr="007F4416">
        <w:rPr>
          <w:rFonts w:asciiTheme="minorBidi" w:hAnsiTheme="minorBidi"/>
          <w:rtl/>
        </w:rPr>
        <w:t xml:space="preserve">נוהג </w:t>
      </w:r>
      <w:r w:rsidRPr="007F4416">
        <w:rPr>
          <w:rFonts w:asciiTheme="minorBidi" w:hAnsiTheme="minorBidi"/>
          <w:highlight w:val="cyan"/>
          <w:rtl/>
        </w:rPr>
        <w:t>ס'26</w:t>
      </w:r>
      <w:r w:rsidRPr="007F4416">
        <w:rPr>
          <w:rFonts w:asciiTheme="minorBidi" w:hAnsiTheme="minorBidi"/>
          <w:rtl/>
        </w:rPr>
        <w:t>- הסדרים הנהוגים בשוק הנוגע לנסיבות העניין</w:t>
      </w:r>
      <w:r w:rsidR="00695839" w:rsidRPr="007F4416">
        <w:rPr>
          <w:rFonts w:asciiTheme="minorBidi" w:hAnsiTheme="minorBidi" w:hint="cs"/>
          <w:rtl/>
        </w:rPr>
        <w:t xml:space="preserve"> או נוהג בין הצדדים (מעסקאות דומות בעבר)</w:t>
      </w:r>
      <w:r w:rsidRPr="007F4416">
        <w:rPr>
          <w:rFonts w:asciiTheme="minorBidi" w:hAnsiTheme="minorBidi"/>
          <w:rtl/>
        </w:rPr>
        <w:t xml:space="preserve"> </w:t>
      </w:r>
    </w:p>
    <w:p w14:paraId="318AE9ED" w14:textId="07872751" w:rsidR="009D17B5" w:rsidRPr="007F4416" w:rsidRDefault="009D17B5" w:rsidP="00A4600C">
      <w:pPr>
        <w:pStyle w:val="a3"/>
        <w:numPr>
          <w:ilvl w:val="0"/>
          <w:numId w:val="14"/>
        </w:numPr>
        <w:rPr>
          <w:rFonts w:asciiTheme="minorBidi" w:hAnsiTheme="minorBidi"/>
        </w:rPr>
      </w:pPr>
      <w:r w:rsidRPr="007F4416">
        <w:rPr>
          <w:rFonts w:asciiTheme="minorBidi" w:hAnsiTheme="minorBidi"/>
          <w:rtl/>
        </w:rPr>
        <w:t xml:space="preserve">הוראות חוק משלימות- ספציפיות ובהיעדר אלו אז כלליות </w:t>
      </w:r>
      <w:r w:rsidR="007F4416">
        <w:rPr>
          <w:rFonts w:asciiTheme="minorBidi" w:hAnsiTheme="minorBidi" w:hint="cs"/>
          <w:rtl/>
        </w:rPr>
        <w:t>(למשך קודם חוק חוזה הביטוח ואז חוק החוזים)</w:t>
      </w:r>
    </w:p>
    <w:p w14:paraId="46AE021F" w14:textId="1A91FD83" w:rsidR="00695839" w:rsidRPr="007F4416" w:rsidRDefault="00695839" w:rsidP="00695839">
      <w:pPr>
        <w:rPr>
          <w:rFonts w:asciiTheme="minorBidi" w:hAnsiTheme="minorBidi"/>
          <w:rtl/>
        </w:rPr>
      </w:pPr>
      <w:r w:rsidRPr="007F4416">
        <w:rPr>
          <w:rFonts w:asciiTheme="minorBidi" w:hAnsiTheme="minorBidi"/>
          <w:b/>
          <w:bCs/>
          <w:rtl/>
        </w:rPr>
        <w:t>חשוב</w:t>
      </w:r>
      <w:r w:rsidRPr="007F4416">
        <w:rPr>
          <w:rFonts w:asciiTheme="minorBidi" w:hAnsiTheme="minorBidi"/>
          <w:b/>
          <w:bCs/>
        </w:rPr>
        <w:t>:</w:t>
      </w:r>
      <w:r w:rsidRPr="007F4416">
        <w:rPr>
          <w:rFonts w:asciiTheme="minorBidi" w:hAnsiTheme="minorBidi"/>
        </w:rPr>
        <w:t xml:space="preserve"> </w:t>
      </w:r>
      <w:r w:rsidRPr="007F4416">
        <w:rPr>
          <w:rFonts w:asciiTheme="minorBidi" w:hAnsiTheme="minorBidi"/>
          <w:rtl/>
        </w:rPr>
        <w:t xml:space="preserve">אם גם הוראות החוק המשלימות אינן עוזרות בפתרון הבעיה – יש לעבור </w:t>
      </w:r>
      <w:r w:rsidRPr="007F4416">
        <w:rPr>
          <w:rFonts w:asciiTheme="minorBidi" w:hAnsiTheme="minorBidi"/>
          <w:b/>
          <w:bCs/>
          <w:rtl/>
        </w:rPr>
        <w:t>לפרשנות חוזה</w:t>
      </w:r>
    </w:p>
    <w:p w14:paraId="2A239A11" w14:textId="6A475806" w:rsidR="00B4417A" w:rsidRPr="007F4416" w:rsidRDefault="009D17B5" w:rsidP="00C47873">
      <w:pPr>
        <w:rPr>
          <w:rFonts w:asciiTheme="minorBidi" w:hAnsiTheme="minorBidi"/>
          <w:rtl/>
        </w:rPr>
      </w:pPr>
      <w:r w:rsidRPr="007F4416">
        <w:rPr>
          <w:rFonts w:asciiTheme="minorBidi" w:hAnsiTheme="minorBidi"/>
          <w:rtl/>
        </w:rPr>
        <w:lastRenderedPageBreak/>
        <w:t xml:space="preserve">הוראות </w:t>
      </w:r>
      <w:proofErr w:type="spellStart"/>
      <w:r w:rsidRPr="007F4416">
        <w:rPr>
          <w:rFonts w:asciiTheme="minorBidi" w:hAnsiTheme="minorBidi"/>
          <w:rtl/>
        </w:rPr>
        <w:t>קוגנטיות</w:t>
      </w:r>
      <w:proofErr w:type="spellEnd"/>
      <w:r w:rsidRPr="007F4416">
        <w:rPr>
          <w:rFonts w:asciiTheme="minorBidi" w:hAnsiTheme="minorBidi"/>
        </w:rPr>
        <w:sym w:font="Wingdings" w:char="F0DF"/>
      </w:r>
      <w:r w:rsidRPr="007F4416">
        <w:rPr>
          <w:rFonts w:asciiTheme="minorBidi" w:hAnsiTheme="minorBidi"/>
          <w:rtl/>
        </w:rPr>
        <w:t xml:space="preserve"> רצון הצדדים</w:t>
      </w:r>
      <w:r w:rsidRPr="007F4416">
        <w:rPr>
          <w:rFonts w:asciiTheme="minorBidi" w:hAnsiTheme="minorBidi"/>
        </w:rPr>
        <w:sym w:font="Wingdings" w:char="F0DF"/>
      </w:r>
      <w:r w:rsidRPr="007F4416">
        <w:rPr>
          <w:rFonts w:asciiTheme="minorBidi" w:hAnsiTheme="minorBidi"/>
          <w:rtl/>
        </w:rPr>
        <w:t xml:space="preserve"> מנגנון השלמה פנימי</w:t>
      </w:r>
      <w:r w:rsidRPr="007F4416">
        <w:rPr>
          <w:rFonts w:asciiTheme="minorBidi" w:hAnsiTheme="minorBidi"/>
        </w:rPr>
        <w:sym w:font="Wingdings" w:char="F0DF"/>
      </w:r>
      <w:r w:rsidRPr="007F4416">
        <w:rPr>
          <w:rFonts w:asciiTheme="minorBidi" w:hAnsiTheme="minorBidi"/>
          <w:rtl/>
        </w:rPr>
        <w:t>נוהג מיוחד</w:t>
      </w:r>
      <w:r w:rsidRPr="007F4416">
        <w:rPr>
          <w:rFonts w:asciiTheme="minorBidi" w:hAnsiTheme="minorBidi"/>
        </w:rPr>
        <w:sym w:font="Wingdings" w:char="F0DF"/>
      </w:r>
      <w:r w:rsidRPr="007F4416">
        <w:rPr>
          <w:rFonts w:asciiTheme="minorBidi" w:hAnsiTheme="minorBidi"/>
          <w:rtl/>
        </w:rPr>
        <w:t>נוהג כללי</w:t>
      </w:r>
      <w:r w:rsidRPr="007F4416">
        <w:rPr>
          <w:rFonts w:asciiTheme="minorBidi" w:hAnsiTheme="minorBidi"/>
        </w:rPr>
        <w:sym w:font="Wingdings" w:char="F0DF"/>
      </w:r>
      <w:r w:rsidRPr="007F4416">
        <w:rPr>
          <w:rFonts w:asciiTheme="minorBidi" w:hAnsiTheme="minorBidi"/>
          <w:rtl/>
        </w:rPr>
        <w:t xml:space="preserve"> הוראות חוק משלימות ספציפיות</w:t>
      </w:r>
      <w:r w:rsidRPr="007F4416">
        <w:rPr>
          <w:rFonts w:asciiTheme="minorBidi" w:hAnsiTheme="minorBidi"/>
        </w:rPr>
        <w:sym w:font="Wingdings" w:char="F0DF"/>
      </w:r>
      <w:r w:rsidRPr="007F4416">
        <w:rPr>
          <w:rFonts w:asciiTheme="minorBidi" w:hAnsiTheme="minorBidi"/>
          <w:rtl/>
        </w:rPr>
        <w:t xml:space="preserve"> הוראות חוק משלימות כלליות</w:t>
      </w:r>
      <w:r w:rsidR="007F4416">
        <w:rPr>
          <w:rFonts w:asciiTheme="minorBidi" w:hAnsiTheme="minorBidi" w:hint="cs"/>
          <w:rtl/>
        </w:rPr>
        <w:t>---- אם עד כה יש חוסר נעבור לפרשנות</w:t>
      </w:r>
    </w:p>
    <w:p w14:paraId="1B7540C8" w14:textId="4E08C475" w:rsidR="00B4417A" w:rsidRPr="007F4416" w:rsidRDefault="00B4417A" w:rsidP="00B4417A">
      <w:pPr>
        <w:rPr>
          <w:rFonts w:asciiTheme="minorBidi" w:hAnsiTheme="minorBidi"/>
          <w:b/>
          <w:bCs/>
          <w:rtl/>
        </w:rPr>
      </w:pPr>
      <w:r w:rsidRPr="007F4416">
        <w:rPr>
          <w:rFonts w:asciiTheme="minorBidi" w:hAnsiTheme="minorBidi"/>
          <w:b/>
          <w:bCs/>
          <w:rtl/>
        </w:rPr>
        <w:t>דרישת הכתב</w:t>
      </w:r>
      <w:r w:rsidRPr="007F4416">
        <w:rPr>
          <w:rFonts w:asciiTheme="minorBidi" w:hAnsiTheme="minorBidi"/>
          <w:rtl/>
        </w:rPr>
        <w:t xml:space="preserve"> נדרשת: חוזה מקרקעין (</w:t>
      </w:r>
      <w:r w:rsidRPr="007F4416">
        <w:rPr>
          <w:rFonts w:asciiTheme="minorBidi" w:hAnsiTheme="minorBidi"/>
          <w:highlight w:val="cyan"/>
          <w:rtl/>
        </w:rPr>
        <w:t>ס'8</w:t>
      </w:r>
      <w:r w:rsidRPr="007F4416">
        <w:rPr>
          <w:rFonts w:asciiTheme="minorBidi" w:hAnsiTheme="minorBidi"/>
          <w:rtl/>
        </w:rPr>
        <w:t>),חוזה מתנה (</w:t>
      </w:r>
      <w:r w:rsidRPr="007F4416">
        <w:rPr>
          <w:rFonts w:asciiTheme="minorBidi" w:hAnsiTheme="minorBidi"/>
          <w:highlight w:val="cyan"/>
          <w:rtl/>
        </w:rPr>
        <w:t>ס’ 5</w:t>
      </w:r>
      <w:r w:rsidRPr="007F4416">
        <w:rPr>
          <w:rFonts w:asciiTheme="minorBidi" w:hAnsiTheme="minorBidi"/>
          <w:rtl/>
        </w:rPr>
        <w:t xml:space="preserve"> לחוק המתנה), חוזה ביטוח (</w:t>
      </w:r>
      <w:r w:rsidRPr="007F4416">
        <w:rPr>
          <w:rFonts w:asciiTheme="minorBidi" w:hAnsiTheme="minorBidi"/>
          <w:highlight w:val="cyan"/>
          <w:rtl/>
        </w:rPr>
        <w:t>ס’ 2</w:t>
      </w:r>
      <w:r w:rsidRPr="007F4416">
        <w:rPr>
          <w:rFonts w:asciiTheme="minorBidi" w:hAnsiTheme="minorBidi"/>
          <w:rtl/>
        </w:rPr>
        <w:t xml:space="preserve"> לחוק חוזה ביטוח), הסכם ממון(שאף נדרש אישור ביהמ"ש והסכם בין מעביד/ארגון מעבידים לארגון עובדים</w:t>
      </w:r>
      <w:r w:rsidR="007F4416">
        <w:rPr>
          <w:rFonts w:asciiTheme="minorBidi" w:hAnsiTheme="minorBidi" w:hint="cs"/>
          <w:b/>
          <w:bCs/>
          <w:rtl/>
        </w:rPr>
        <w:t>.</w:t>
      </w:r>
    </w:p>
    <w:p w14:paraId="354D8D55" w14:textId="4158FA7F" w:rsidR="009D17B5" w:rsidRPr="00695839" w:rsidRDefault="00B4417A" w:rsidP="00695839">
      <w:pPr>
        <w:rPr>
          <w:rFonts w:asciiTheme="minorBidi" w:hAnsiTheme="minorBidi"/>
          <w:rtl/>
        </w:rPr>
      </w:pPr>
      <w:r w:rsidRPr="00951679">
        <w:rPr>
          <w:rFonts w:asciiTheme="minorBidi" w:hAnsiTheme="minorBidi"/>
          <w:b/>
          <w:bCs/>
          <w:rtl/>
        </w:rPr>
        <w:t xml:space="preserve">ריכוכה- </w:t>
      </w:r>
      <w:r w:rsidRPr="00951679">
        <w:rPr>
          <w:rFonts w:asciiTheme="minorBidi" w:hAnsiTheme="minorBidi"/>
          <w:rtl/>
        </w:rPr>
        <w:t xml:space="preserve">בעבר הייתה מורחבת כפי שהגדיר </w:t>
      </w:r>
      <w:proofErr w:type="spellStart"/>
      <w:r w:rsidRPr="00951679">
        <w:rPr>
          <w:rFonts w:asciiTheme="minorBidi" w:hAnsiTheme="minorBidi"/>
          <w:highlight w:val="magenta"/>
          <w:rtl/>
        </w:rPr>
        <w:t>עציוני</w:t>
      </w:r>
      <w:proofErr w:type="spellEnd"/>
      <w:r w:rsidRPr="00951679">
        <w:rPr>
          <w:rFonts w:asciiTheme="minorBidi" w:hAnsiTheme="minorBidi"/>
          <w:rtl/>
        </w:rPr>
        <w:t xml:space="preserve"> </w:t>
      </w:r>
      <w:proofErr w:type="spellStart"/>
      <w:r w:rsidRPr="00951679">
        <w:rPr>
          <w:rFonts w:asciiTheme="minorBidi" w:hAnsiTheme="minorBidi"/>
          <w:highlight w:val="green"/>
          <w:rtl/>
        </w:rPr>
        <w:t>בקפולסקי</w:t>
      </w:r>
      <w:proofErr w:type="spellEnd"/>
      <w:r w:rsidRPr="00951679">
        <w:rPr>
          <w:rFonts w:asciiTheme="minorBidi" w:hAnsiTheme="minorBidi"/>
          <w:highlight w:val="green"/>
          <w:rtl/>
        </w:rPr>
        <w:t xml:space="preserve"> נ' גני גולן</w:t>
      </w:r>
      <w:r w:rsidRPr="00951679">
        <w:rPr>
          <w:rFonts w:asciiTheme="minorBidi" w:hAnsiTheme="minorBidi"/>
          <w:rtl/>
        </w:rPr>
        <w:t xml:space="preserve">. אך כיום </w:t>
      </w:r>
      <w:r w:rsidRPr="00951679">
        <w:rPr>
          <w:rFonts w:asciiTheme="minorBidi" w:hAnsiTheme="minorBidi"/>
          <w:u w:val="single"/>
          <w:rtl/>
        </w:rPr>
        <w:t>רוככה וצומצמה</w:t>
      </w:r>
      <w:r w:rsidRPr="00951679">
        <w:rPr>
          <w:rFonts w:asciiTheme="minorBidi" w:hAnsiTheme="minorBidi"/>
          <w:rtl/>
        </w:rPr>
        <w:t xml:space="preserve"> עקב </w:t>
      </w:r>
      <w:proofErr w:type="spellStart"/>
      <w:r w:rsidRPr="00951679">
        <w:rPr>
          <w:rFonts w:asciiTheme="minorBidi" w:hAnsiTheme="minorBidi"/>
          <w:highlight w:val="green"/>
          <w:rtl/>
        </w:rPr>
        <w:t>רבינאי</w:t>
      </w:r>
      <w:proofErr w:type="spellEnd"/>
      <w:r w:rsidRPr="00951679">
        <w:rPr>
          <w:rFonts w:asciiTheme="minorBidi" w:hAnsiTheme="minorBidi"/>
          <w:highlight w:val="green"/>
          <w:rtl/>
        </w:rPr>
        <w:t xml:space="preserve"> נ' מן שקד</w:t>
      </w:r>
      <w:r w:rsidRPr="00951679">
        <w:rPr>
          <w:rFonts w:asciiTheme="minorBidi" w:hAnsiTheme="minorBidi"/>
          <w:rtl/>
        </w:rPr>
        <w:t xml:space="preserve"> </w:t>
      </w:r>
      <w:r w:rsidRPr="00951679">
        <w:rPr>
          <w:rFonts w:asciiTheme="minorBidi" w:hAnsiTheme="minorBidi"/>
          <w:highlight w:val="magenta"/>
          <w:rtl/>
        </w:rPr>
        <w:t>ברק</w:t>
      </w:r>
      <w:r w:rsidRPr="00951679">
        <w:rPr>
          <w:rFonts w:asciiTheme="minorBidi" w:hAnsiTheme="minorBidi"/>
          <w:rtl/>
        </w:rPr>
        <w:t xml:space="preserve">- כאשר יש </w:t>
      </w:r>
      <w:proofErr w:type="spellStart"/>
      <w:r w:rsidRPr="00951679">
        <w:rPr>
          <w:rFonts w:asciiTheme="minorBidi" w:hAnsiTheme="minorBidi"/>
          <w:rtl/>
        </w:rPr>
        <w:t>גמ"ד</w:t>
      </w:r>
      <w:proofErr w:type="spellEnd"/>
      <w:r w:rsidRPr="00951679">
        <w:rPr>
          <w:rFonts w:asciiTheme="minorBidi" w:hAnsiTheme="minorBidi"/>
          <w:rtl/>
        </w:rPr>
        <w:t xml:space="preserve"> מסתמכים על הפרטים המהותיים ובמידה וישנם לא מהותיים חסרים משלימים את החוזה באמצעות מנגנוני השלמה. כן </w:t>
      </w:r>
      <w:proofErr w:type="spellStart"/>
      <w:r w:rsidRPr="00951679">
        <w:rPr>
          <w:rFonts w:asciiTheme="minorBidi" w:hAnsiTheme="minorBidi"/>
          <w:rtl/>
        </w:rPr>
        <w:t>גמירות</w:t>
      </w:r>
      <w:proofErr w:type="spellEnd"/>
      <w:r w:rsidRPr="00951679">
        <w:rPr>
          <w:rFonts w:asciiTheme="minorBidi" w:hAnsiTheme="minorBidi"/>
          <w:rtl/>
        </w:rPr>
        <w:t xml:space="preserve"> דעת מספיקה גם בהיעדר חתימה (</w:t>
      </w:r>
      <w:proofErr w:type="spellStart"/>
      <w:r w:rsidRPr="00951679">
        <w:rPr>
          <w:rFonts w:asciiTheme="minorBidi" w:hAnsiTheme="minorBidi"/>
          <w:highlight w:val="green"/>
          <w:rtl/>
        </w:rPr>
        <w:t>בוטקובסקי</w:t>
      </w:r>
      <w:proofErr w:type="spellEnd"/>
      <w:r w:rsidR="00ED416D">
        <w:rPr>
          <w:rFonts w:asciiTheme="minorBidi" w:hAnsiTheme="minorBidi" w:hint="cs"/>
          <w:rtl/>
        </w:rPr>
        <w:t xml:space="preserve">, </w:t>
      </w:r>
      <w:r w:rsidR="00ED416D" w:rsidRPr="00ED416D">
        <w:rPr>
          <w:rFonts w:asciiTheme="minorBidi" w:hAnsiTheme="minorBidi" w:hint="cs"/>
          <w:highlight w:val="magenta"/>
          <w:rtl/>
        </w:rPr>
        <w:t>מצא</w:t>
      </w:r>
      <w:r w:rsidRPr="00951679">
        <w:rPr>
          <w:rFonts w:asciiTheme="minorBidi" w:hAnsiTheme="minorBidi"/>
          <w:rtl/>
        </w:rPr>
        <w:t>) ועיקרון תום הלב גובר על דרישת הכתב (</w:t>
      </w:r>
      <w:proofErr w:type="spellStart"/>
      <w:r w:rsidRPr="00951679">
        <w:rPr>
          <w:rFonts w:asciiTheme="minorBidi" w:hAnsiTheme="minorBidi"/>
          <w:highlight w:val="green"/>
          <w:rtl/>
        </w:rPr>
        <w:t>זוננשטיין</w:t>
      </w:r>
      <w:proofErr w:type="spellEnd"/>
      <w:r w:rsidRPr="00951679">
        <w:rPr>
          <w:rFonts w:asciiTheme="minorBidi" w:hAnsiTheme="minorBidi"/>
          <w:highlight w:val="green"/>
          <w:rtl/>
        </w:rPr>
        <w:t xml:space="preserve"> נ' גבסו</w:t>
      </w:r>
      <w:r w:rsidRPr="00951679">
        <w:rPr>
          <w:rFonts w:asciiTheme="minorBidi" w:hAnsiTheme="minorBidi"/>
          <w:rtl/>
        </w:rPr>
        <w:t>-</w:t>
      </w:r>
      <w:r w:rsidRPr="00951679">
        <w:rPr>
          <w:rFonts w:asciiTheme="minorBidi" w:hAnsiTheme="minorBidi"/>
          <w:highlight w:val="magenta"/>
          <w:rtl/>
        </w:rPr>
        <w:t>ברק</w:t>
      </w:r>
      <w:r w:rsidR="007F4416">
        <w:rPr>
          <w:rFonts w:asciiTheme="minorBidi" w:hAnsiTheme="minorBidi" w:hint="cs"/>
          <w:highlight w:val="magenta"/>
          <w:rtl/>
        </w:rPr>
        <w:t xml:space="preserve"> </w:t>
      </w:r>
      <w:r w:rsidRPr="007F4416">
        <w:rPr>
          <w:rFonts w:asciiTheme="minorBidi" w:hAnsiTheme="minorBidi"/>
          <w:highlight w:val="magenta"/>
          <w:rtl/>
        </w:rPr>
        <w:t>מיעוט</w:t>
      </w:r>
      <w:r w:rsidRPr="00951679">
        <w:rPr>
          <w:rFonts w:asciiTheme="minorBidi" w:hAnsiTheme="minorBidi"/>
          <w:highlight w:val="green"/>
          <w:rtl/>
        </w:rPr>
        <w:t>, קלמר נ' גי</w:t>
      </w:r>
      <w:r w:rsidR="007F4416" w:rsidRPr="007F4416">
        <w:rPr>
          <w:rFonts w:asciiTheme="minorBidi" w:hAnsiTheme="minorBidi" w:hint="cs"/>
          <w:highlight w:val="green"/>
          <w:rtl/>
        </w:rPr>
        <w:t>א</w:t>
      </w:r>
      <w:r w:rsidR="007F4416">
        <w:rPr>
          <w:rFonts w:asciiTheme="minorBidi" w:hAnsiTheme="minorBidi" w:hint="cs"/>
          <w:rtl/>
        </w:rPr>
        <w:t xml:space="preserve">, </w:t>
      </w:r>
      <w:r w:rsidR="007F4416" w:rsidRPr="007F4416">
        <w:rPr>
          <w:rFonts w:asciiTheme="minorBidi" w:hAnsiTheme="minorBidi" w:hint="cs"/>
          <w:highlight w:val="magenta"/>
          <w:rtl/>
        </w:rPr>
        <w:t>ברק</w:t>
      </w:r>
      <w:r w:rsidRPr="00951679">
        <w:rPr>
          <w:rFonts w:asciiTheme="minorBidi" w:hAnsiTheme="minorBidi"/>
          <w:rtl/>
        </w:rPr>
        <w:t>)</w:t>
      </w:r>
    </w:p>
    <w:p w14:paraId="5C4B91A8" w14:textId="62B17BC0" w:rsidR="00897E3C" w:rsidRPr="00951679" w:rsidRDefault="00897E3C" w:rsidP="00897E3C">
      <w:pPr>
        <w:rPr>
          <w:rFonts w:asciiTheme="minorBidi" w:hAnsiTheme="minorBidi"/>
          <w:u w:val="single"/>
          <w:rtl/>
        </w:rPr>
      </w:pPr>
      <w:r w:rsidRPr="00951679">
        <w:rPr>
          <w:rFonts w:asciiTheme="minorBidi" w:hAnsiTheme="minorBidi"/>
          <w:u w:val="single"/>
          <w:rtl/>
        </w:rPr>
        <w:t>חזרה מהצעה</w:t>
      </w:r>
      <w:r w:rsidR="009D17B5" w:rsidRPr="00951679">
        <w:rPr>
          <w:rFonts w:asciiTheme="minorBidi" w:hAnsiTheme="minorBidi"/>
          <w:u w:val="single"/>
          <w:rtl/>
        </w:rPr>
        <w:t>(</w:t>
      </w:r>
      <w:r w:rsidR="009D17B5" w:rsidRPr="00951679">
        <w:rPr>
          <w:rFonts w:asciiTheme="minorBidi" w:hAnsiTheme="minorBidi"/>
          <w:highlight w:val="cyan"/>
          <w:u w:val="single"/>
          <w:rtl/>
        </w:rPr>
        <w:t>ס'3</w:t>
      </w:r>
      <w:r w:rsidR="009D17B5" w:rsidRPr="00951679">
        <w:rPr>
          <w:rFonts w:asciiTheme="minorBidi" w:hAnsiTheme="minorBidi"/>
          <w:u w:val="single"/>
          <w:rtl/>
        </w:rPr>
        <w:t>)</w:t>
      </w:r>
    </w:p>
    <w:p w14:paraId="1EEED271" w14:textId="77777777" w:rsidR="00897E3C" w:rsidRPr="00951679" w:rsidRDefault="00897E3C" w:rsidP="00B73C43">
      <w:pPr>
        <w:pStyle w:val="a3"/>
        <w:numPr>
          <w:ilvl w:val="0"/>
          <w:numId w:val="61"/>
        </w:numPr>
        <w:rPr>
          <w:rFonts w:asciiTheme="minorBidi" w:hAnsiTheme="minorBidi"/>
        </w:rPr>
      </w:pPr>
      <w:r w:rsidRPr="00951679">
        <w:rPr>
          <w:rFonts w:asciiTheme="minorBidi" w:hAnsiTheme="minorBidi"/>
          <w:b/>
          <w:bCs/>
          <w:rtl/>
        </w:rPr>
        <w:t>הצעה הדירה</w:t>
      </w:r>
      <w:r w:rsidRPr="00951679">
        <w:rPr>
          <w:rFonts w:asciiTheme="minorBidi" w:hAnsiTheme="minorBidi"/>
          <w:rtl/>
        </w:rPr>
        <w:t xml:space="preserve"> </w:t>
      </w:r>
      <w:r w:rsidRPr="00951679">
        <w:rPr>
          <w:rFonts w:asciiTheme="minorBidi" w:hAnsiTheme="minorBidi"/>
          <w:highlight w:val="cyan"/>
          <w:rtl/>
        </w:rPr>
        <w:t>ס'3(א)</w:t>
      </w:r>
      <w:r w:rsidRPr="00951679">
        <w:rPr>
          <w:rFonts w:asciiTheme="minorBidi" w:hAnsiTheme="minorBidi"/>
          <w:rtl/>
        </w:rPr>
        <w:t>- המציע רשאי לחזור בו כל עוד הודעת החזרה נמסרה לניצע לפני שמסר הודעת קיבול (הצעה רגילה).</w:t>
      </w:r>
    </w:p>
    <w:p w14:paraId="5AB4BD7F" w14:textId="7A65655E" w:rsidR="00897E3C" w:rsidRPr="00951679" w:rsidRDefault="00897E3C" w:rsidP="00B73C43">
      <w:pPr>
        <w:pStyle w:val="a3"/>
        <w:numPr>
          <w:ilvl w:val="0"/>
          <w:numId w:val="61"/>
        </w:numPr>
        <w:rPr>
          <w:rFonts w:asciiTheme="minorBidi" w:hAnsiTheme="minorBidi"/>
        </w:rPr>
      </w:pPr>
      <w:r w:rsidRPr="00951679">
        <w:rPr>
          <w:rFonts w:asciiTheme="minorBidi" w:hAnsiTheme="minorBidi"/>
          <w:b/>
          <w:bCs/>
          <w:rtl/>
        </w:rPr>
        <w:t xml:space="preserve">הצעה בלתי הדירה </w:t>
      </w:r>
      <w:r w:rsidRPr="00951679">
        <w:rPr>
          <w:rFonts w:asciiTheme="minorBidi" w:hAnsiTheme="minorBidi"/>
          <w:highlight w:val="cyan"/>
          <w:rtl/>
        </w:rPr>
        <w:t>ס'3(ב)</w:t>
      </w:r>
      <w:r w:rsidRPr="00951679">
        <w:rPr>
          <w:rFonts w:asciiTheme="minorBidi" w:hAnsiTheme="minorBidi"/>
          <w:rtl/>
        </w:rPr>
        <w:t xml:space="preserve">- ניתן לחזור אך רק </w:t>
      </w:r>
      <w:r w:rsidRPr="00951679">
        <w:rPr>
          <w:rFonts w:asciiTheme="minorBidi" w:hAnsiTheme="minorBidi"/>
          <w:b/>
          <w:bCs/>
          <w:rtl/>
        </w:rPr>
        <w:t xml:space="preserve">לפני </w:t>
      </w:r>
      <w:r w:rsidRPr="00951679">
        <w:rPr>
          <w:rFonts w:asciiTheme="minorBidi" w:hAnsiTheme="minorBidi"/>
          <w:rtl/>
        </w:rPr>
        <w:t xml:space="preserve">הגעת ההצעה לניצע.(בלתי הדירה=קבע המציע שהצעתו היא ללא חזרה או שקבע מועד לקיבולה). </w:t>
      </w:r>
    </w:p>
    <w:p w14:paraId="38A60599" w14:textId="422B6211" w:rsidR="00D65015" w:rsidRPr="00951679" w:rsidRDefault="00D65015" w:rsidP="00D65015">
      <w:pPr>
        <w:rPr>
          <w:rFonts w:asciiTheme="minorBidi" w:hAnsiTheme="minorBidi"/>
          <w:rtl/>
        </w:rPr>
      </w:pPr>
      <w:r w:rsidRPr="00951679">
        <w:rPr>
          <w:rFonts w:asciiTheme="minorBidi" w:hAnsiTheme="minorBidi"/>
          <w:rtl/>
        </w:rPr>
        <w:t xml:space="preserve">יש להבחין בהבדל בין התחייבות לחוזה לבין התחייבות למשא ומתן (כמו במכרז או </w:t>
      </w:r>
      <w:proofErr w:type="spellStart"/>
      <w:r w:rsidRPr="00951679">
        <w:rPr>
          <w:rFonts w:asciiTheme="minorBidi" w:hAnsiTheme="minorBidi"/>
          <w:highlight w:val="green"/>
          <w:rtl/>
        </w:rPr>
        <w:t>בגלנר</w:t>
      </w:r>
      <w:proofErr w:type="spellEnd"/>
      <w:r w:rsidRPr="00951679">
        <w:rPr>
          <w:rFonts w:asciiTheme="minorBidi" w:hAnsiTheme="minorBidi"/>
          <w:highlight w:val="green"/>
          <w:rtl/>
        </w:rPr>
        <w:t xml:space="preserve"> נ' </w:t>
      </w:r>
      <w:proofErr w:type="spellStart"/>
      <w:r w:rsidRPr="00951679">
        <w:rPr>
          <w:rFonts w:asciiTheme="minorBidi" w:hAnsiTheme="minorBidi"/>
          <w:highlight w:val="green"/>
          <w:rtl/>
        </w:rPr>
        <w:t>תאטרון</w:t>
      </w:r>
      <w:proofErr w:type="spellEnd"/>
      <w:r w:rsidRPr="00951679">
        <w:rPr>
          <w:rFonts w:asciiTheme="minorBidi" w:hAnsiTheme="minorBidi"/>
          <w:highlight w:val="green"/>
          <w:rtl/>
        </w:rPr>
        <w:t xml:space="preserve"> חיפה</w:t>
      </w:r>
      <w:r w:rsidR="00B45A8E">
        <w:rPr>
          <w:rFonts w:asciiTheme="minorBidi" w:hAnsiTheme="minorBidi" w:hint="cs"/>
          <w:rtl/>
        </w:rPr>
        <w:t xml:space="preserve">, </w:t>
      </w:r>
      <w:proofErr w:type="spellStart"/>
      <w:r w:rsidR="00B45A8E" w:rsidRPr="00B45A8E">
        <w:rPr>
          <w:rFonts w:asciiTheme="minorBidi" w:hAnsiTheme="minorBidi" w:hint="cs"/>
          <w:highlight w:val="magenta"/>
          <w:rtl/>
        </w:rPr>
        <w:t>ברנזון</w:t>
      </w:r>
      <w:proofErr w:type="spellEnd"/>
      <w:r w:rsidRPr="00951679">
        <w:rPr>
          <w:rFonts w:asciiTheme="minorBidi" w:hAnsiTheme="minorBidi"/>
          <w:rtl/>
        </w:rPr>
        <w:t>)</w:t>
      </w:r>
    </w:p>
    <w:p w14:paraId="4BC28F5D" w14:textId="3BD5E996" w:rsidR="00F9527F" w:rsidRPr="00951679" w:rsidRDefault="00F9527F" w:rsidP="00F9527F">
      <w:pPr>
        <w:rPr>
          <w:rFonts w:asciiTheme="minorBidi" w:hAnsiTheme="minorBidi"/>
          <w:rtl/>
        </w:rPr>
      </w:pPr>
      <w:r w:rsidRPr="00951679">
        <w:rPr>
          <w:rFonts w:asciiTheme="minorBidi" w:hAnsiTheme="minorBidi"/>
          <w:u w:val="single"/>
          <w:rtl/>
        </w:rPr>
        <w:t>פקיעת הצעה</w:t>
      </w:r>
      <w:r w:rsidR="00A4600C" w:rsidRPr="00951679">
        <w:rPr>
          <w:rFonts w:asciiTheme="minorBidi" w:hAnsiTheme="minorBidi"/>
          <w:u w:val="single"/>
          <w:rtl/>
        </w:rPr>
        <w:t xml:space="preserve"> </w:t>
      </w:r>
      <w:r w:rsidR="00A4600C" w:rsidRPr="00951679">
        <w:rPr>
          <w:rFonts w:asciiTheme="minorBidi" w:hAnsiTheme="minorBidi"/>
          <w:highlight w:val="cyan"/>
          <w:u w:val="single"/>
          <w:rtl/>
        </w:rPr>
        <w:t>ס'4</w:t>
      </w:r>
      <w:r w:rsidRPr="00951679">
        <w:rPr>
          <w:rFonts w:asciiTheme="minorBidi" w:hAnsiTheme="minorBidi"/>
          <w:rtl/>
        </w:rPr>
        <w:t>(כקיבול מותנה):</w:t>
      </w:r>
    </w:p>
    <w:p w14:paraId="0202BE80" w14:textId="20EE5C7B" w:rsidR="00F9527F" w:rsidRPr="00951679" w:rsidRDefault="00F9527F" w:rsidP="00F9527F">
      <w:pPr>
        <w:pStyle w:val="a3"/>
        <w:numPr>
          <w:ilvl w:val="0"/>
          <w:numId w:val="1"/>
        </w:numPr>
        <w:rPr>
          <w:rFonts w:asciiTheme="minorBidi" w:hAnsiTheme="minorBidi"/>
        </w:rPr>
      </w:pPr>
      <w:r w:rsidRPr="00951679">
        <w:rPr>
          <w:rFonts w:asciiTheme="minorBidi" w:hAnsiTheme="minorBidi"/>
          <w:rtl/>
        </w:rPr>
        <w:t>חוזר המציע מההצעה (</w:t>
      </w:r>
      <w:r w:rsidR="00D65015" w:rsidRPr="00951679">
        <w:rPr>
          <w:rFonts w:asciiTheme="minorBidi" w:hAnsiTheme="minorBidi"/>
          <w:rtl/>
        </w:rPr>
        <w:t xml:space="preserve"> </w:t>
      </w:r>
      <w:proofErr w:type="spellStart"/>
      <w:r w:rsidR="00D65015" w:rsidRPr="00951679">
        <w:rPr>
          <w:rFonts w:asciiTheme="minorBidi" w:hAnsiTheme="minorBidi"/>
          <w:highlight w:val="green"/>
          <w:rtl/>
        </w:rPr>
        <w:t>קוזלי</w:t>
      </w:r>
      <w:proofErr w:type="spellEnd"/>
      <w:r w:rsidR="00D65015" w:rsidRPr="00951679">
        <w:rPr>
          <w:rFonts w:asciiTheme="minorBidi" w:hAnsiTheme="minorBidi"/>
          <w:highlight w:val="green"/>
          <w:rtl/>
        </w:rPr>
        <w:t xml:space="preserve"> נ' </w:t>
      </w:r>
      <w:proofErr w:type="spellStart"/>
      <w:r w:rsidR="00D65015" w:rsidRPr="00951679">
        <w:rPr>
          <w:rFonts w:asciiTheme="minorBidi" w:hAnsiTheme="minorBidi"/>
          <w:highlight w:val="green"/>
          <w:rtl/>
        </w:rPr>
        <w:t>מד"י</w:t>
      </w:r>
      <w:proofErr w:type="spellEnd"/>
      <w:r w:rsidR="0034440C">
        <w:rPr>
          <w:rFonts w:asciiTheme="minorBidi" w:hAnsiTheme="minorBidi" w:hint="cs"/>
          <w:rtl/>
        </w:rPr>
        <w:t xml:space="preserve">, </w:t>
      </w:r>
      <w:r w:rsidR="0034440C" w:rsidRPr="0034440C">
        <w:rPr>
          <w:rFonts w:asciiTheme="minorBidi" w:hAnsiTheme="minorBidi" w:hint="cs"/>
          <w:highlight w:val="magenta"/>
          <w:rtl/>
        </w:rPr>
        <w:t>ברק</w:t>
      </w:r>
      <w:r w:rsidR="00D65015" w:rsidRPr="00951679">
        <w:rPr>
          <w:rFonts w:asciiTheme="minorBidi" w:hAnsiTheme="minorBidi"/>
          <w:rtl/>
        </w:rPr>
        <w:t xml:space="preserve"> -בהצעה לציבור הודעת החזרה צריכה להיות </w:t>
      </w:r>
      <w:r w:rsidRPr="00951679">
        <w:rPr>
          <w:rFonts w:asciiTheme="minorBidi" w:hAnsiTheme="minorBidi"/>
          <w:rtl/>
        </w:rPr>
        <w:t xml:space="preserve">באותו אופן </w:t>
      </w:r>
      <w:r w:rsidR="00D65015" w:rsidRPr="00951679">
        <w:rPr>
          <w:rFonts w:asciiTheme="minorBidi" w:hAnsiTheme="minorBidi"/>
          <w:rtl/>
        </w:rPr>
        <w:t>שנמסרה ההצעה</w:t>
      </w:r>
      <w:r w:rsidRPr="00951679">
        <w:rPr>
          <w:rFonts w:asciiTheme="minorBidi" w:hAnsiTheme="minorBidi"/>
          <w:rtl/>
        </w:rPr>
        <w:t>)</w:t>
      </w:r>
    </w:p>
    <w:p w14:paraId="3E52F490" w14:textId="2A9ED2FC" w:rsidR="00F9527F" w:rsidRPr="00951679" w:rsidRDefault="00F9527F" w:rsidP="00F9527F">
      <w:pPr>
        <w:pStyle w:val="a3"/>
        <w:numPr>
          <w:ilvl w:val="0"/>
          <w:numId w:val="1"/>
        </w:numPr>
        <w:rPr>
          <w:rFonts w:asciiTheme="minorBidi" w:hAnsiTheme="minorBidi"/>
        </w:rPr>
      </w:pPr>
      <w:r w:rsidRPr="00951679">
        <w:rPr>
          <w:rFonts w:asciiTheme="minorBidi" w:hAnsiTheme="minorBidi"/>
          <w:rtl/>
        </w:rPr>
        <w:t>ההצעה נדחתה</w:t>
      </w:r>
      <w:r w:rsidR="00D65015" w:rsidRPr="00951679">
        <w:rPr>
          <w:rFonts w:asciiTheme="minorBidi" w:hAnsiTheme="minorBidi"/>
          <w:rtl/>
        </w:rPr>
        <w:t xml:space="preserve"> (</w:t>
      </w:r>
      <w:r w:rsidR="00D65015" w:rsidRPr="00951679">
        <w:rPr>
          <w:rFonts w:asciiTheme="minorBidi" w:hAnsiTheme="minorBidi"/>
          <w:highlight w:val="cyan"/>
          <w:rtl/>
        </w:rPr>
        <w:t>ס'4(1)</w:t>
      </w:r>
      <w:r w:rsidR="00D65015" w:rsidRPr="00951679">
        <w:rPr>
          <w:rFonts w:asciiTheme="minorBidi" w:hAnsiTheme="minorBidi"/>
          <w:rtl/>
        </w:rPr>
        <w:t>)</w:t>
      </w:r>
      <w:r w:rsidRPr="00951679">
        <w:rPr>
          <w:rFonts w:asciiTheme="minorBidi" w:hAnsiTheme="minorBidi"/>
          <w:rtl/>
        </w:rPr>
        <w:t>- במפורש</w:t>
      </w:r>
      <w:r w:rsidR="00D65015" w:rsidRPr="00951679">
        <w:rPr>
          <w:rFonts w:asciiTheme="minorBidi" w:hAnsiTheme="minorBidi"/>
          <w:rtl/>
        </w:rPr>
        <w:t xml:space="preserve"> (</w:t>
      </w:r>
      <w:r w:rsidR="00D65015" w:rsidRPr="00951679">
        <w:rPr>
          <w:rFonts w:asciiTheme="minorBidi" w:hAnsiTheme="minorBidi"/>
          <w:highlight w:val="green"/>
          <w:rtl/>
        </w:rPr>
        <w:t xml:space="preserve">נווה עם נ </w:t>
      </w:r>
      <w:proofErr w:type="spellStart"/>
      <w:r w:rsidR="00D65015" w:rsidRPr="00951679">
        <w:rPr>
          <w:rFonts w:asciiTheme="minorBidi" w:hAnsiTheme="minorBidi"/>
          <w:highlight w:val="green"/>
          <w:rtl/>
        </w:rPr>
        <w:t>יעקובסון</w:t>
      </w:r>
      <w:proofErr w:type="spellEnd"/>
      <w:r w:rsidR="00C23109">
        <w:rPr>
          <w:rFonts w:asciiTheme="minorBidi" w:hAnsiTheme="minorBidi" w:hint="cs"/>
          <w:rtl/>
        </w:rPr>
        <w:t xml:space="preserve">, </w:t>
      </w:r>
      <w:proofErr w:type="spellStart"/>
      <w:r w:rsidR="00C23109" w:rsidRPr="00C23109">
        <w:rPr>
          <w:rFonts w:asciiTheme="minorBidi" w:hAnsiTheme="minorBidi" w:hint="cs"/>
          <w:highlight w:val="magenta"/>
          <w:rtl/>
        </w:rPr>
        <w:t>בייסקי</w:t>
      </w:r>
      <w:proofErr w:type="spellEnd"/>
      <w:r w:rsidR="00D65015" w:rsidRPr="00951679">
        <w:rPr>
          <w:rFonts w:asciiTheme="minorBidi" w:hAnsiTheme="minorBidi"/>
          <w:rtl/>
        </w:rPr>
        <w:t>)</w:t>
      </w:r>
      <w:r w:rsidRPr="00951679">
        <w:rPr>
          <w:rFonts w:asciiTheme="minorBidi" w:hAnsiTheme="minorBidi"/>
          <w:rtl/>
        </w:rPr>
        <w:t xml:space="preserve"> או בתנאי מכללא(קיבול שינוי</w:t>
      </w:r>
      <w:r w:rsidR="00D65015" w:rsidRPr="00951679">
        <w:rPr>
          <w:rFonts w:asciiTheme="minorBidi" w:hAnsiTheme="minorBidi"/>
          <w:rtl/>
        </w:rPr>
        <w:t xml:space="preserve"> (</w:t>
      </w:r>
      <w:r w:rsidR="00D65015" w:rsidRPr="00951679">
        <w:rPr>
          <w:rFonts w:asciiTheme="minorBidi" w:hAnsiTheme="minorBidi"/>
          <w:highlight w:val="cyan"/>
          <w:rtl/>
        </w:rPr>
        <w:t>ס'11</w:t>
      </w:r>
      <w:r w:rsidR="00D65015" w:rsidRPr="00951679">
        <w:rPr>
          <w:rFonts w:asciiTheme="minorBidi" w:hAnsiTheme="minorBidi"/>
          <w:rtl/>
        </w:rPr>
        <w:t>)</w:t>
      </w:r>
      <w:r w:rsidRPr="00951679">
        <w:rPr>
          <w:rFonts w:asciiTheme="minorBidi" w:hAnsiTheme="minorBidi"/>
          <w:rtl/>
        </w:rPr>
        <w:t>-הצעה חדשה)</w:t>
      </w:r>
    </w:p>
    <w:p w14:paraId="0F7D1DC5" w14:textId="2CFDA97E" w:rsidR="00F9527F" w:rsidRPr="00951679" w:rsidRDefault="00F9527F" w:rsidP="00F9527F">
      <w:pPr>
        <w:pStyle w:val="a3"/>
        <w:numPr>
          <w:ilvl w:val="0"/>
          <w:numId w:val="1"/>
        </w:numPr>
        <w:rPr>
          <w:rFonts w:asciiTheme="minorBidi" w:hAnsiTheme="minorBidi"/>
        </w:rPr>
      </w:pPr>
      <w:r w:rsidRPr="00951679">
        <w:rPr>
          <w:rFonts w:asciiTheme="minorBidi" w:hAnsiTheme="minorBidi"/>
          <w:rtl/>
        </w:rPr>
        <w:t>עבר מועד הקיבול</w:t>
      </w:r>
      <w:r w:rsidR="002F796F" w:rsidRPr="00951679">
        <w:rPr>
          <w:rFonts w:asciiTheme="minorBidi" w:hAnsiTheme="minorBidi"/>
          <w:rtl/>
        </w:rPr>
        <w:t xml:space="preserve"> (</w:t>
      </w:r>
      <w:r w:rsidR="002F796F" w:rsidRPr="00951679">
        <w:rPr>
          <w:rFonts w:asciiTheme="minorBidi" w:hAnsiTheme="minorBidi"/>
          <w:highlight w:val="cyan"/>
          <w:rtl/>
        </w:rPr>
        <w:t>ס'4(1)</w:t>
      </w:r>
      <w:r w:rsidR="002F796F" w:rsidRPr="00951679">
        <w:rPr>
          <w:rFonts w:asciiTheme="minorBidi" w:hAnsiTheme="minorBidi"/>
          <w:rtl/>
        </w:rPr>
        <w:t>)</w:t>
      </w:r>
      <w:r w:rsidR="00D65015" w:rsidRPr="00951679">
        <w:rPr>
          <w:rFonts w:asciiTheme="minorBidi" w:hAnsiTheme="minorBidi"/>
          <w:rtl/>
        </w:rPr>
        <w:t xml:space="preserve">- אם אין זמן מוגבל אז תוך זמן סביר לפי </w:t>
      </w:r>
      <w:r w:rsidR="00D65015" w:rsidRPr="00951679">
        <w:rPr>
          <w:rFonts w:asciiTheme="minorBidi" w:hAnsiTheme="minorBidi"/>
          <w:highlight w:val="cyan"/>
          <w:rtl/>
        </w:rPr>
        <w:t>ס'8 (א)</w:t>
      </w:r>
      <w:r w:rsidR="001F47C3" w:rsidRPr="00951679">
        <w:rPr>
          <w:rFonts w:asciiTheme="minorBidi" w:hAnsiTheme="minorBidi"/>
          <w:rtl/>
        </w:rPr>
        <w:t xml:space="preserve"> </w:t>
      </w:r>
      <w:proofErr w:type="spellStart"/>
      <w:r w:rsidR="001F47C3" w:rsidRPr="00951679">
        <w:rPr>
          <w:rFonts w:asciiTheme="minorBidi" w:hAnsiTheme="minorBidi"/>
          <w:highlight w:val="green"/>
          <w:rtl/>
        </w:rPr>
        <w:t>רוזנר</w:t>
      </w:r>
      <w:proofErr w:type="spellEnd"/>
      <w:r w:rsidR="001F47C3" w:rsidRPr="00951679">
        <w:rPr>
          <w:rFonts w:asciiTheme="minorBidi" w:hAnsiTheme="minorBidi"/>
          <w:highlight w:val="green"/>
          <w:rtl/>
        </w:rPr>
        <w:t xml:space="preserve"> נ' מד"א</w:t>
      </w:r>
      <w:r w:rsidR="00C23109">
        <w:rPr>
          <w:rFonts w:asciiTheme="minorBidi" w:hAnsiTheme="minorBidi" w:hint="cs"/>
          <w:rtl/>
        </w:rPr>
        <w:t xml:space="preserve">, </w:t>
      </w:r>
      <w:proofErr w:type="spellStart"/>
      <w:r w:rsidR="00C23109" w:rsidRPr="00C23109">
        <w:rPr>
          <w:rFonts w:asciiTheme="minorBidi" w:hAnsiTheme="minorBidi" w:hint="cs"/>
          <w:highlight w:val="magenta"/>
          <w:rtl/>
        </w:rPr>
        <w:t>ברנזון</w:t>
      </w:r>
      <w:proofErr w:type="spellEnd"/>
    </w:p>
    <w:p w14:paraId="4DEBD6CC" w14:textId="7B410F9E" w:rsidR="00F9527F" w:rsidRPr="00951679" w:rsidRDefault="00F9527F" w:rsidP="00F9527F">
      <w:pPr>
        <w:pStyle w:val="a3"/>
        <w:numPr>
          <w:ilvl w:val="0"/>
          <w:numId w:val="1"/>
        </w:numPr>
        <w:rPr>
          <w:rFonts w:asciiTheme="minorBidi" w:hAnsiTheme="minorBidi"/>
        </w:rPr>
      </w:pPr>
      <w:r w:rsidRPr="00951679">
        <w:rPr>
          <w:rFonts w:asciiTheme="minorBidi" w:hAnsiTheme="minorBidi"/>
          <w:rtl/>
        </w:rPr>
        <w:t xml:space="preserve">פקע הכושר המשפטי של המציע </w:t>
      </w:r>
      <w:r w:rsidR="002F796F" w:rsidRPr="00951679">
        <w:rPr>
          <w:rFonts w:asciiTheme="minorBidi" w:hAnsiTheme="minorBidi"/>
          <w:rtl/>
        </w:rPr>
        <w:t>(</w:t>
      </w:r>
      <w:r w:rsidR="002F796F" w:rsidRPr="00951679">
        <w:rPr>
          <w:rFonts w:asciiTheme="minorBidi" w:hAnsiTheme="minorBidi"/>
          <w:highlight w:val="cyan"/>
          <w:rtl/>
        </w:rPr>
        <w:t>ס'4(2)</w:t>
      </w:r>
      <w:r w:rsidR="002F796F" w:rsidRPr="00951679">
        <w:rPr>
          <w:rFonts w:asciiTheme="minorBidi" w:hAnsiTheme="minorBidi"/>
          <w:rtl/>
        </w:rPr>
        <w:t xml:space="preserve">) - </w:t>
      </w:r>
      <w:r w:rsidRPr="00951679">
        <w:rPr>
          <w:rFonts w:asciiTheme="minorBidi" w:hAnsiTheme="minorBidi"/>
          <w:rtl/>
        </w:rPr>
        <w:t>פסול דין, נפטר, תאגיד שפורק</w:t>
      </w:r>
    </w:p>
    <w:p w14:paraId="7F92BE99" w14:textId="538197E2" w:rsidR="00D65015" w:rsidRPr="00951679" w:rsidRDefault="00D65015" w:rsidP="00D65015">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קיבול</w:t>
      </w:r>
    </w:p>
    <w:p w14:paraId="299DCE63" w14:textId="078D108B" w:rsidR="00CA54DB" w:rsidRPr="00951679" w:rsidRDefault="00CA54DB" w:rsidP="00F9527F">
      <w:pPr>
        <w:rPr>
          <w:rFonts w:asciiTheme="minorBidi" w:hAnsiTheme="minorBidi"/>
          <w:u w:val="single"/>
          <w:rtl/>
        </w:rPr>
      </w:pPr>
      <w:r w:rsidRPr="00951679">
        <w:rPr>
          <w:rFonts w:asciiTheme="minorBidi" w:hAnsiTheme="minorBidi"/>
          <w:u w:val="single"/>
          <w:rtl/>
        </w:rPr>
        <w:t>הודעת קיבול:</w:t>
      </w:r>
    </w:p>
    <w:p w14:paraId="49C05AF8" w14:textId="1154F465" w:rsidR="00CA54DB" w:rsidRPr="00951679" w:rsidRDefault="00CA54DB" w:rsidP="00B73C43">
      <w:pPr>
        <w:pStyle w:val="a3"/>
        <w:numPr>
          <w:ilvl w:val="0"/>
          <w:numId w:val="67"/>
        </w:numPr>
        <w:rPr>
          <w:rFonts w:asciiTheme="minorBidi" w:hAnsiTheme="minorBidi"/>
        </w:rPr>
      </w:pPr>
      <w:r w:rsidRPr="00951679">
        <w:rPr>
          <w:rFonts w:asciiTheme="minorBidi" w:hAnsiTheme="minorBidi"/>
          <w:b/>
          <w:bCs/>
          <w:rtl/>
        </w:rPr>
        <w:t>בהודעת קיבול</w:t>
      </w:r>
      <w:r w:rsidRPr="00951679">
        <w:rPr>
          <w:rFonts w:asciiTheme="minorBidi" w:hAnsiTheme="minorBidi"/>
          <w:rtl/>
        </w:rPr>
        <w:t xml:space="preserve"> </w:t>
      </w:r>
      <w:r w:rsidRPr="00951679">
        <w:rPr>
          <w:rFonts w:asciiTheme="minorBidi" w:hAnsiTheme="minorBidi"/>
          <w:highlight w:val="cyan"/>
          <w:rtl/>
        </w:rPr>
        <w:t>(ס'5</w:t>
      </w:r>
      <w:r w:rsidRPr="00951679">
        <w:rPr>
          <w:rFonts w:asciiTheme="minorBidi" w:hAnsiTheme="minorBidi"/>
          <w:rtl/>
        </w:rPr>
        <w:t xml:space="preserve">)– מועד הכריתה הוא מועד המסירה של ההודעה. </w:t>
      </w:r>
    </w:p>
    <w:p w14:paraId="76FF1825" w14:textId="649B3C98" w:rsidR="00CA54DB" w:rsidRPr="00951679" w:rsidRDefault="00CA54DB" w:rsidP="00B73C43">
      <w:pPr>
        <w:pStyle w:val="a3"/>
        <w:numPr>
          <w:ilvl w:val="0"/>
          <w:numId w:val="67"/>
        </w:numPr>
        <w:rPr>
          <w:rFonts w:asciiTheme="minorBidi" w:hAnsiTheme="minorBidi"/>
        </w:rPr>
      </w:pPr>
      <w:r w:rsidRPr="00951679">
        <w:rPr>
          <w:rFonts w:asciiTheme="minorBidi" w:hAnsiTheme="minorBidi"/>
          <w:b/>
          <w:bCs/>
          <w:rtl/>
        </w:rPr>
        <w:t>קיבול בהתנהגות</w:t>
      </w:r>
      <w:r w:rsidRPr="00951679">
        <w:rPr>
          <w:rFonts w:asciiTheme="minorBidi" w:hAnsiTheme="minorBidi"/>
          <w:rtl/>
        </w:rPr>
        <w:t xml:space="preserve"> (</w:t>
      </w:r>
      <w:r w:rsidRPr="00951679">
        <w:rPr>
          <w:rFonts w:asciiTheme="minorBidi" w:hAnsiTheme="minorBidi"/>
          <w:highlight w:val="cyan"/>
          <w:rtl/>
        </w:rPr>
        <w:t>ס'6</w:t>
      </w:r>
      <w:r w:rsidRPr="00951679">
        <w:rPr>
          <w:rFonts w:asciiTheme="minorBidi" w:hAnsiTheme="minorBidi"/>
          <w:rtl/>
        </w:rPr>
        <w:t>)- התנהגות ספציפית שפורטה בהצעה (</w:t>
      </w:r>
      <w:r w:rsidRPr="00951679">
        <w:rPr>
          <w:rFonts w:asciiTheme="minorBidi" w:hAnsiTheme="minorBidi"/>
          <w:color w:val="000000"/>
          <w:highlight w:val="green"/>
        </w:rPr>
        <w:t>Carlill</w:t>
      </w:r>
      <w:r w:rsidRPr="00951679">
        <w:rPr>
          <w:rFonts w:asciiTheme="minorBidi" w:hAnsiTheme="minorBidi"/>
          <w:rtl/>
        </w:rPr>
        <w:t xml:space="preserve">, </w:t>
      </w:r>
      <w:proofErr w:type="spellStart"/>
      <w:r w:rsidRPr="00951679">
        <w:rPr>
          <w:rFonts w:asciiTheme="minorBidi" w:hAnsiTheme="minorBidi"/>
          <w:highlight w:val="green"/>
          <w:rtl/>
        </w:rPr>
        <w:t>קוזלי</w:t>
      </w:r>
      <w:proofErr w:type="spellEnd"/>
      <w:r w:rsidRPr="00951679">
        <w:rPr>
          <w:rFonts w:asciiTheme="minorBidi" w:hAnsiTheme="minorBidi"/>
          <w:highlight w:val="green"/>
          <w:rtl/>
        </w:rPr>
        <w:t xml:space="preserve"> נ' </w:t>
      </w:r>
      <w:proofErr w:type="spellStart"/>
      <w:r w:rsidRPr="00951679">
        <w:rPr>
          <w:rFonts w:asciiTheme="minorBidi" w:hAnsiTheme="minorBidi"/>
          <w:highlight w:val="green"/>
          <w:rtl/>
        </w:rPr>
        <w:t>מד"י</w:t>
      </w:r>
      <w:proofErr w:type="spellEnd"/>
      <w:r w:rsidR="0034440C">
        <w:rPr>
          <w:rFonts w:asciiTheme="minorBidi" w:hAnsiTheme="minorBidi" w:hint="cs"/>
          <w:rtl/>
        </w:rPr>
        <w:t xml:space="preserve">, </w:t>
      </w:r>
      <w:r w:rsidR="0034440C" w:rsidRPr="0034440C">
        <w:rPr>
          <w:rFonts w:asciiTheme="minorBidi" w:hAnsiTheme="minorBidi" w:hint="cs"/>
          <w:highlight w:val="magenta"/>
          <w:rtl/>
        </w:rPr>
        <w:t>ברק</w:t>
      </w:r>
      <w:r w:rsidRPr="00951679">
        <w:rPr>
          <w:rFonts w:asciiTheme="minorBidi" w:hAnsiTheme="minorBidi"/>
          <w:rtl/>
        </w:rPr>
        <w:t xml:space="preserve"> - מציאת הנעדרים- אם מוגדר קיבול בהתנהגות לא נדרש גם הודעה או קשר סיבתי בין ההתנהגות לביצוע כל עוד הייתה </w:t>
      </w:r>
      <w:r w:rsidRPr="0034440C">
        <w:rPr>
          <w:rFonts w:asciiTheme="minorBidi" w:hAnsiTheme="minorBidi"/>
          <w:b/>
          <w:bCs/>
          <w:rtl/>
        </w:rPr>
        <w:t>ידיעה להצעה</w:t>
      </w:r>
      <w:r w:rsidRPr="00951679">
        <w:rPr>
          <w:rFonts w:asciiTheme="minorBidi" w:hAnsiTheme="minorBidi"/>
          <w:rtl/>
        </w:rPr>
        <w:t>)</w:t>
      </w:r>
    </w:p>
    <w:p w14:paraId="5CB6229A" w14:textId="3590FAE0" w:rsidR="00CA54DB" w:rsidRPr="00384D60" w:rsidRDefault="00CA54DB" w:rsidP="00384D60">
      <w:pPr>
        <w:pStyle w:val="a3"/>
        <w:numPr>
          <w:ilvl w:val="0"/>
          <w:numId w:val="67"/>
        </w:numPr>
        <w:rPr>
          <w:rFonts w:asciiTheme="minorBidi" w:hAnsiTheme="minorBidi"/>
          <w:rtl/>
        </w:rPr>
      </w:pPr>
      <w:r w:rsidRPr="00951679">
        <w:rPr>
          <w:rFonts w:asciiTheme="minorBidi" w:hAnsiTheme="minorBidi"/>
          <w:b/>
          <w:bCs/>
          <w:rtl/>
        </w:rPr>
        <w:t>קיבול בשתיקה</w:t>
      </w:r>
      <w:r w:rsidRPr="00951679">
        <w:rPr>
          <w:rFonts w:asciiTheme="minorBidi" w:hAnsiTheme="minorBidi"/>
          <w:rtl/>
        </w:rPr>
        <w:t xml:space="preserve"> </w:t>
      </w:r>
      <w:r w:rsidRPr="00951679">
        <w:rPr>
          <w:rFonts w:asciiTheme="minorBidi" w:hAnsiTheme="minorBidi"/>
          <w:highlight w:val="cyan"/>
          <w:rtl/>
        </w:rPr>
        <w:t>ס'6(ב)</w:t>
      </w:r>
      <w:r w:rsidRPr="00951679">
        <w:rPr>
          <w:rFonts w:asciiTheme="minorBidi" w:hAnsiTheme="minorBidi"/>
          <w:rtl/>
        </w:rPr>
        <w:t>- לא תקף (</w:t>
      </w:r>
      <w:proofErr w:type="spellStart"/>
      <w:r w:rsidRPr="00951679">
        <w:rPr>
          <w:rFonts w:asciiTheme="minorBidi" w:hAnsiTheme="minorBidi"/>
          <w:highlight w:val="green"/>
        </w:rPr>
        <w:t>Felthouse</w:t>
      </w:r>
      <w:proofErr w:type="spellEnd"/>
      <w:r w:rsidRPr="00951679">
        <w:rPr>
          <w:rFonts w:asciiTheme="minorBidi" w:hAnsiTheme="minorBidi"/>
          <w:highlight w:val="green"/>
        </w:rPr>
        <w:t xml:space="preserve"> v. Bindley</w:t>
      </w:r>
      <w:r w:rsidRPr="00951679">
        <w:rPr>
          <w:rFonts w:asciiTheme="minorBidi" w:hAnsiTheme="minorBidi"/>
          <w:rtl/>
        </w:rPr>
        <w:t xml:space="preserve">) </w:t>
      </w:r>
      <w:r w:rsidRPr="00951679">
        <w:rPr>
          <w:rFonts w:asciiTheme="minorBidi" w:hAnsiTheme="minorBidi"/>
          <w:b/>
          <w:bCs/>
          <w:rtl/>
        </w:rPr>
        <w:t>אלא</w:t>
      </w:r>
      <w:r w:rsidRPr="00951679">
        <w:rPr>
          <w:rFonts w:asciiTheme="minorBidi" w:hAnsiTheme="minorBidi"/>
          <w:rtl/>
        </w:rPr>
        <w:t xml:space="preserve"> בהצעה מזכה ללא חובות </w:t>
      </w:r>
      <w:r w:rsidR="001F47C3" w:rsidRPr="00951679">
        <w:rPr>
          <w:rFonts w:asciiTheme="minorBidi" w:hAnsiTheme="minorBidi"/>
          <w:rtl/>
        </w:rPr>
        <w:t>ו</w:t>
      </w:r>
      <w:r w:rsidRPr="00951679">
        <w:rPr>
          <w:rFonts w:asciiTheme="minorBidi" w:hAnsiTheme="minorBidi"/>
          <w:rtl/>
        </w:rPr>
        <w:t xml:space="preserve">בחוזים ממושכים </w:t>
      </w:r>
      <w:r w:rsidR="001F47C3" w:rsidRPr="00951679">
        <w:rPr>
          <w:rFonts w:asciiTheme="minorBidi" w:hAnsiTheme="minorBidi"/>
          <w:rtl/>
        </w:rPr>
        <w:t xml:space="preserve">בהם מקובל </w:t>
      </w:r>
      <w:r w:rsidRPr="00951679">
        <w:rPr>
          <w:rFonts w:asciiTheme="minorBidi" w:hAnsiTheme="minorBidi"/>
          <w:rtl/>
        </w:rPr>
        <w:t xml:space="preserve">ששתיקה להודעת שינוי היא קבלתו כל עוד לא התקבלה הודעת הקיבול למציע כאילו לא התקבלה ההצעה.  </w:t>
      </w:r>
    </w:p>
    <w:p w14:paraId="61979A39" w14:textId="68C49D14" w:rsidR="00F9527F" w:rsidRPr="00951679" w:rsidRDefault="00F9527F" w:rsidP="00F9527F">
      <w:pPr>
        <w:rPr>
          <w:rFonts w:asciiTheme="minorBidi" w:hAnsiTheme="minorBidi"/>
          <w:rtl/>
        </w:rPr>
      </w:pPr>
      <w:r w:rsidRPr="00951679">
        <w:rPr>
          <w:rFonts w:asciiTheme="minorBidi" w:hAnsiTheme="minorBidi"/>
          <w:b/>
          <w:bCs/>
          <w:rtl/>
        </w:rPr>
        <w:t>לא יכול להתקיים מפגש רצונות בין הצדדים אם לניצע לא הייתה מודעות להצעה מצד המציע</w:t>
      </w:r>
      <w:r w:rsidR="00CA54DB" w:rsidRPr="00951679">
        <w:rPr>
          <w:rFonts w:asciiTheme="minorBidi" w:hAnsiTheme="minorBidi"/>
          <w:rtl/>
        </w:rPr>
        <w:t xml:space="preserve"> </w:t>
      </w:r>
      <w:r w:rsidR="001F47C3" w:rsidRPr="00951679">
        <w:rPr>
          <w:rFonts w:asciiTheme="minorBidi" w:hAnsiTheme="minorBidi"/>
          <w:sz w:val="20"/>
          <w:szCs w:val="20"/>
          <w:highlight w:val="green"/>
        </w:rPr>
        <w:t xml:space="preserve">Taylor v. </w:t>
      </w:r>
      <w:proofErr w:type="spellStart"/>
      <w:r w:rsidR="001F47C3" w:rsidRPr="00951679">
        <w:rPr>
          <w:rFonts w:asciiTheme="minorBidi" w:hAnsiTheme="minorBidi"/>
          <w:sz w:val="20"/>
          <w:szCs w:val="20"/>
          <w:highlight w:val="green"/>
        </w:rPr>
        <w:t>Allon</w:t>
      </w:r>
      <w:proofErr w:type="spellEnd"/>
      <w:r w:rsidR="001F47C3" w:rsidRPr="00951679">
        <w:rPr>
          <w:rFonts w:asciiTheme="minorBidi" w:hAnsiTheme="minorBidi"/>
          <w:color w:val="000000"/>
          <w:sz w:val="20"/>
          <w:szCs w:val="20"/>
        </w:rPr>
        <w:t>)</w:t>
      </w:r>
      <w:r w:rsidR="001F47C3" w:rsidRPr="00951679">
        <w:rPr>
          <w:rFonts w:asciiTheme="minorBidi" w:hAnsiTheme="minorBidi"/>
          <w:rtl/>
        </w:rPr>
        <w:t>)</w:t>
      </w:r>
    </w:p>
    <w:p w14:paraId="76971999" w14:textId="77777777" w:rsidR="0016392E" w:rsidRPr="00951679" w:rsidRDefault="0016392E" w:rsidP="0016392E">
      <w:pPr>
        <w:spacing w:after="200" w:line="276" w:lineRule="auto"/>
        <w:rPr>
          <w:rFonts w:asciiTheme="minorBidi" w:hAnsiTheme="minorBidi"/>
          <w:u w:val="single"/>
          <w:rtl/>
        </w:rPr>
      </w:pPr>
      <w:r w:rsidRPr="00951679">
        <w:rPr>
          <w:rFonts w:asciiTheme="minorBidi" w:hAnsiTheme="minorBidi"/>
          <w:u w:val="single"/>
          <w:rtl/>
        </w:rPr>
        <w:t>מועד הקיבול:</w:t>
      </w:r>
    </w:p>
    <w:p w14:paraId="1A40784E" w14:textId="654FF231" w:rsidR="0016392E" w:rsidRPr="00951679" w:rsidRDefault="0016392E" w:rsidP="00B73C43">
      <w:pPr>
        <w:pStyle w:val="a3"/>
        <w:numPr>
          <w:ilvl w:val="0"/>
          <w:numId w:val="60"/>
        </w:numPr>
        <w:spacing w:after="200" w:line="276" w:lineRule="auto"/>
        <w:rPr>
          <w:rFonts w:asciiTheme="minorBidi" w:hAnsiTheme="minorBidi"/>
        </w:rPr>
      </w:pPr>
      <w:r w:rsidRPr="00951679">
        <w:rPr>
          <w:rFonts w:asciiTheme="minorBidi" w:hAnsiTheme="minorBidi"/>
          <w:rtl/>
        </w:rPr>
        <w:t xml:space="preserve">בזמן שנקבע ובאין כזה, תוך זמן סביר </w:t>
      </w:r>
      <w:r w:rsidRPr="00951679">
        <w:rPr>
          <w:rFonts w:asciiTheme="minorBidi" w:hAnsiTheme="minorBidi"/>
          <w:highlight w:val="cyan"/>
          <w:rtl/>
        </w:rPr>
        <w:t>ס' 8(א).</w:t>
      </w:r>
    </w:p>
    <w:p w14:paraId="40DFC09E" w14:textId="572FB8D0" w:rsidR="0016392E" w:rsidRPr="00951679" w:rsidRDefault="0016392E" w:rsidP="00B73C43">
      <w:pPr>
        <w:pStyle w:val="a3"/>
        <w:numPr>
          <w:ilvl w:val="0"/>
          <w:numId w:val="60"/>
        </w:numPr>
        <w:spacing w:after="200" w:line="276" w:lineRule="auto"/>
        <w:rPr>
          <w:rFonts w:asciiTheme="minorBidi" w:hAnsiTheme="minorBidi"/>
        </w:rPr>
      </w:pPr>
      <w:r w:rsidRPr="00951679">
        <w:rPr>
          <w:rFonts w:asciiTheme="minorBidi" w:hAnsiTheme="minorBidi"/>
          <w:rtl/>
        </w:rPr>
        <w:t xml:space="preserve">קיבול באיחור שלא כתוצאה מרשלנות של השולח: נחשב כקיבול אלא אם כן המציע שולח מיד (באופן יחסי) הודעת דחייה </w:t>
      </w:r>
      <w:r w:rsidRPr="00951679">
        <w:rPr>
          <w:rFonts w:asciiTheme="minorBidi" w:hAnsiTheme="minorBidi"/>
          <w:highlight w:val="cyan"/>
          <w:rtl/>
        </w:rPr>
        <w:t>ס'8(ב).</w:t>
      </w:r>
    </w:p>
    <w:p w14:paraId="405BDBC2" w14:textId="09BE9B4F" w:rsidR="00F9527F" w:rsidRPr="00951679" w:rsidRDefault="0016392E" w:rsidP="00C47873">
      <w:pPr>
        <w:spacing w:after="200" w:line="276" w:lineRule="auto"/>
        <w:rPr>
          <w:rFonts w:asciiTheme="minorBidi" w:hAnsiTheme="minorBidi"/>
          <w:rtl/>
        </w:rPr>
      </w:pPr>
      <w:r w:rsidRPr="00951679">
        <w:rPr>
          <w:rFonts w:asciiTheme="minorBidi" w:hAnsiTheme="minorBidi"/>
          <w:b/>
          <w:bCs/>
          <w:rtl/>
        </w:rPr>
        <w:t>קיבול לאחר פקיעה</w:t>
      </w:r>
      <w:r w:rsidR="00D75C7A" w:rsidRPr="00951679">
        <w:rPr>
          <w:rFonts w:asciiTheme="minorBidi" w:hAnsiTheme="minorBidi"/>
          <w:b/>
          <w:bCs/>
          <w:rtl/>
        </w:rPr>
        <w:t xml:space="preserve"> </w:t>
      </w:r>
      <w:r w:rsidR="00D75C7A" w:rsidRPr="00951679">
        <w:rPr>
          <w:rFonts w:asciiTheme="minorBidi" w:hAnsiTheme="minorBidi"/>
          <w:highlight w:val="cyan"/>
          <w:rtl/>
        </w:rPr>
        <w:t>ס'9</w:t>
      </w:r>
      <w:r w:rsidRPr="00951679">
        <w:rPr>
          <w:rFonts w:asciiTheme="minorBidi" w:hAnsiTheme="minorBidi"/>
          <w:rtl/>
        </w:rPr>
        <w:t xml:space="preserve">-קיבול לאחר הצעה שפקעה כהצעה חדשה. </w:t>
      </w:r>
      <w:r w:rsidRPr="00951679">
        <w:rPr>
          <w:rFonts w:asciiTheme="minorBidi" w:hAnsiTheme="minorBidi"/>
          <w:rtl/>
        </w:rPr>
        <w:br/>
      </w:r>
      <w:r w:rsidRPr="00951679">
        <w:rPr>
          <w:rFonts w:asciiTheme="minorBidi" w:hAnsiTheme="minorBidi"/>
          <w:b/>
          <w:bCs/>
          <w:rtl/>
        </w:rPr>
        <w:t>חזרה מקיבול</w:t>
      </w:r>
      <w:r w:rsidR="00E27D3A" w:rsidRPr="00951679">
        <w:rPr>
          <w:rFonts w:asciiTheme="minorBidi" w:hAnsiTheme="minorBidi"/>
          <w:highlight w:val="cyan"/>
          <w:rtl/>
        </w:rPr>
        <w:t xml:space="preserve"> ס' 10</w:t>
      </w:r>
      <w:r w:rsidRPr="00951679">
        <w:rPr>
          <w:rFonts w:asciiTheme="minorBidi" w:hAnsiTheme="minorBidi"/>
          <w:rtl/>
        </w:rPr>
        <w:t xml:space="preserve">- הודעת החזרה מהקיבול תהיה </w:t>
      </w:r>
      <w:r w:rsidRPr="00951679">
        <w:rPr>
          <w:rFonts w:asciiTheme="minorBidi" w:hAnsiTheme="minorBidi"/>
          <w:b/>
          <w:bCs/>
          <w:rtl/>
        </w:rPr>
        <w:t xml:space="preserve">לא לאחר </w:t>
      </w:r>
      <w:r w:rsidRPr="00951679">
        <w:rPr>
          <w:rFonts w:asciiTheme="minorBidi" w:hAnsiTheme="minorBidi"/>
          <w:rtl/>
        </w:rPr>
        <w:t>הגעת הודעת הקיבול למציע/נודע למציע על קיבול בהתנהגות</w:t>
      </w:r>
      <w:r w:rsidR="00E27D3A" w:rsidRPr="00951679">
        <w:rPr>
          <w:rFonts w:asciiTheme="minorBidi" w:hAnsiTheme="minorBidi"/>
          <w:rtl/>
        </w:rPr>
        <w:t>.</w:t>
      </w:r>
      <w:r w:rsidRPr="00951679">
        <w:rPr>
          <w:rFonts w:asciiTheme="minorBidi" w:hAnsiTheme="minorBidi"/>
          <w:rtl/>
        </w:rPr>
        <w:br/>
      </w:r>
      <w:r w:rsidRPr="00951679">
        <w:rPr>
          <w:rFonts w:asciiTheme="minorBidi" w:hAnsiTheme="minorBidi"/>
          <w:b/>
          <w:bCs/>
          <w:rtl/>
        </w:rPr>
        <w:t>קיבול בשינוי</w:t>
      </w:r>
      <w:r w:rsidR="00E27D3A" w:rsidRPr="00951679">
        <w:rPr>
          <w:rFonts w:asciiTheme="minorBidi" w:hAnsiTheme="minorBidi"/>
          <w:b/>
          <w:bCs/>
          <w:rtl/>
        </w:rPr>
        <w:t xml:space="preserve"> </w:t>
      </w:r>
      <w:r w:rsidR="00E27D3A" w:rsidRPr="00951679">
        <w:rPr>
          <w:rFonts w:asciiTheme="minorBidi" w:hAnsiTheme="minorBidi"/>
          <w:highlight w:val="cyan"/>
          <w:rtl/>
        </w:rPr>
        <w:t>ס'11</w:t>
      </w:r>
      <w:r w:rsidRPr="00951679">
        <w:rPr>
          <w:rFonts w:asciiTheme="minorBidi" w:hAnsiTheme="minorBidi"/>
          <w:b/>
          <w:bCs/>
          <w:rtl/>
        </w:rPr>
        <w:t xml:space="preserve">- </w:t>
      </w:r>
      <w:r w:rsidRPr="00951679">
        <w:rPr>
          <w:rFonts w:asciiTheme="minorBidi" w:hAnsiTheme="minorBidi"/>
          <w:rtl/>
        </w:rPr>
        <w:t>כהצעה חדשה</w:t>
      </w:r>
    </w:p>
    <w:p w14:paraId="4F5AF692" w14:textId="29D89E19" w:rsidR="008F0EC3" w:rsidRPr="00951679" w:rsidRDefault="007D063F" w:rsidP="0069062D">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rtl/>
        </w:rPr>
      </w:pPr>
      <w:r w:rsidRPr="00951679">
        <w:rPr>
          <w:rFonts w:asciiTheme="minorBidi" w:eastAsia="Times New Roman" w:hAnsiTheme="minorBidi"/>
          <w:b/>
          <w:bCs/>
          <w:color w:val="000000"/>
          <w:rtl/>
        </w:rPr>
        <w:t>תום לב</w:t>
      </w:r>
      <w:r w:rsidR="00F01968" w:rsidRPr="00951679">
        <w:rPr>
          <w:rFonts w:asciiTheme="minorBidi" w:eastAsia="Times New Roman" w:hAnsiTheme="minorBidi"/>
          <w:b/>
          <w:bCs/>
          <w:color w:val="000000"/>
          <w:rtl/>
        </w:rPr>
        <w:t xml:space="preserve"> במו"מ</w:t>
      </w:r>
      <w:r w:rsidRPr="00951679">
        <w:rPr>
          <w:rFonts w:asciiTheme="minorBidi" w:eastAsia="Times New Roman" w:hAnsiTheme="minorBidi"/>
          <w:b/>
          <w:bCs/>
          <w:color w:val="000000"/>
          <w:rtl/>
        </w:rPr>
        <w:t xml:space="preserve"> </w:t>
      </w:r>
      <w:r w:rsidR="00F01968" w:rsidRPr="00951679">
        <w:rPr>
          <w:rFonts w:asciiTheme="minorBidi" w:eastAsia="Times New Roman" w:hAnsiTheme="minorBidi"/>
          <w:b/>
          <w:bCs/>
          <w:color w:val="000000"/>
          <w:rtl/>
        </w:rPr>
        <w:t>(</w:t>
      </w:r>
      <w:r w:rsidR="00F01968" w:rsidRPr="001A4AF6">
        <w:rPr>
          <w:rFonts w:asciiTheme="minorBidi" w:eastAsia="Times New Roman" w:hAnsiTheme="minorBidi"/>
          <w:b/>
          <w:bCs/>
          <w:color w:val="000000"/>
          <w:highlight w:val="cyan"/>
          <w:rtl/>
        </w:rPr>
        <w:t>ס'12</w:t>
      </w:r>
      <w:r w:rsidR="00F01968" w:rsidRPr="00951679">
        <w:rPr>
          <w:rFonts w:asciiTheme="minorBidi" w:eastAsia="Times New Roman" w:hAnsiTheme="minorBidi"/>
          <w:b/>
          <w:bCs/>
          <w:color w:val="000000"/>
          <w:rtl/>
        </w:rPr>
        <w:t>)</w:t>
      </w:r>
    </w:p>
    <w:p w14:paraId="4AB68A17" w14:textId="49E389E8" w:rsidR="00811143" w:rsidRPr="00A33955" w:rsidRDefault="00811143" w:rsidP="00811143">
      <w:pPr>
        <w:pStyle w:val="NormalWeb"/>
        <w:bidi/>
        <w:spacing w:before="0" w:beforeAutospacing="0" w:after="0" w:afterAutospacing="0"/>
        <w:rPr>
          <w:rFonts w:asciiTheme="minorBidi" w:hAnsiTheme="minorBidi" w:cstheme="minorBidi"/>
          <w:sz w:val="22"/>
          <w:szCs w:val="22"/>
        </w:rPr>
      </w:pPr>
      <w:r w:rsidRPr="00A62F98">
        <w:rPr>
          <w:rFonts w:asciiTheme="minorBidi" w:hAnsiTheme="minorBidi" w:cstheme="minorBidi"/>
          <w:b/>
          <w:bCs/>
          <w:sz w:val="22"/>
          <w:szCs w:val="22"/>
          <w:rtl/>
        </w:rPr>
        <w:t>מטרת הסעיף</w:t>
      </w:r>
      <w:r w:rsidRPr="00811143">
        <w:rPr>
          <w:rFonts w:asciiTheme="minorBidi" w:hAnsiTheme="minorBidi" w:cstheme="minorBidi"/>
          <w:sz w:val="22"/>
          <w:szCs w:val="22"/>
          <w:rtl/>
        </w:rPr>
        <w:t xml:space="preserve"> היא העמדת הנפגע במקום שהיה בו </w:t>
      </w:r>
      <w:r w:rsidRPr="00A33955">
        <w:rPr>
          <w:rFonts w:asciiTheme="minorBidi" w:hAnsiTheme="minorBidi" w:cstheme="minorBidi"/>
          <w:sz w:val="22"/>
          <w:szCs w:val="22"/>
          <w:rtl/>
        </w:rPr>
        <w:t>אלמלא נהג הצד השני בחוסר תום לב.</w:t>
      </w:r>
      <w:r w:rsidR="00A33955" w:rsidRPr="00A33955">
        <w:rPr>
          <w:rFonts w:asciiTheme="minorBidi" w:hAnsiTheme="minorBidi" w:cstheme="minorBidi" w:hint="cs"/>
          <w:sz w:val="22"/>
          <w:szCs w:val="22"/>
          <w:rtl/>
        </w:rPr>
        <w:t xml:space="preserve"> </w:t>
      </w:r>
    </w:p>
    <w:p w14:paraId="1791D481" w14:textId="1AB19632" w:rsidR="00811143" w:rsidRPr="00811143" w:rsidRDefault="00811143" w:rsidP="00811143">
      <w:pPr>
        <w:pStyle w:val="NormalWeb"/>
        <w:bidi/>
        <w:spacing w:before="0" w:beforeAutospacing="0" w:after="160" w:afterAutospacing="0"/>
        <w:rPr>
          <w:rFonts w:asciiTheme="minorBidi" w:hAnsiTheme="minorBidi" w:cstheme="minorBidi"/>
          <w:rtl/>
        </w:rPr>
      </w:pPr>
      <w:r w:rsidRPr="00A33955">
        <w:rPr>
          <w:rFonts w:asciiTheme="minorBidi" w:hAnsiTheme="minorBidi" w:cstheme="minorBidi"/>
          <w:sz w:val="22"/>
          <w:szCs w:val="22"/>
          <w:rtl/>
        </w:rPr>
        <w:t xml:space="preserve">חוץ </w:t>
      </w:r>
      <w:r w:rsidRPr="00A33955">
        <w:rPr>
          <w:rFonts w:asciiTheme="minorBidi" w:hAnsiTheme="minorBidi" w:cstheme="minorBidi"/>
          <w:sz w:val="22"/>
          <w:szCs w:val="22"/>
          <w:highlight w:val="cyan"/>
          <w:rtl/>
        </w:rPr>
        <w:t>מס' 12</w:t>
      </w:r>
      <w:r w:rsidRPr="00A33955">
        <w:rPr>
          <w:rFonts w:asciiTheme="minorBidi" w:hAnsiTheme="minorBidi" w:cstheme="minorBidi"/>
          <w:sz w:val="22"/>
          <w:szCs w:val="22"/>
        </w:rPr>
        <w:t xml:space="preserve">, </w:t>
      </w:r>
      <w:r w:rsidRPr="00A33955">
        <w:rPr>
          <w:rFonts w:asciiTheme="minorBidi" w:hAnsiTheme="minorBidi" w:cstheme="minorBidi"/>
          <w:sz w:val="22"/>
          <w:szCs w:val="22"/>
          <w:rtl/>
        </w:rPr>
        <w:t>ישנם חוקים נוספים אותם ניתן להחיל כאשר</w:t>
      </w:r>
      <w:r w:rsidRPr="00811143">
        <w:rPr>
          <w:rFonts w:asciiTheme="minorBidi" w:hAnsiTheme="minorBidi" w:cstheme="minorBidi"/>
          <w:sz w:val="22"/>
          <w:szCs w:val="22"/>
          <w:rtl/>
        </w:rPr>
        <w:t xml:space="preserve"> מו</w:t>
      </w:r>
      <w:r w:rsidRPr="00811143">
        <w:rPr>
          <w:rFonts w:asciiTheme="minorBidi" w:hAnsiTheme="minorBidi" w:cstheme="minorBidi"/>
          <w:sz w:val="22"/>
          <w:szCs w:val="22"/>
        </w:rPr>
        <w:t>"</w:t>
      </w:r>
      <w:r w:rsidRPr="00811143">
        <w:rPr>
          <w:rFonts w:asciiTheme="minorBidi" w:hAnsiTheme="minorBidi" w:cstheme="minorBidi"/>
          <w:sz w:val="22"/>
          <w:szCs w:val="22"/>
          <w:rtl/>
        </w:rPr>
        <w:t>מ מנוהל בחוסר תום לב: תרמית ומצג שווא רשלני לפי פקודת הנזיקין</w:t>
      </w:r>
      <w:r w:rsidRPr="00811143">
        <w:rPr>
          <w:rFonts w:asciiTheme="minorBidi" w:hAnsiTheme="minorBidi" w:cstheme="minorBidi"/>
          <w:sz w:val="22"/>
          <w:szCs w:val="22"/>
        </w:rPr>
        <w:t>.</w:t>
      </w:r>
    </w:p>
    <w:p w14:paraId="013C5F35" w14:textId="7FC45433" w:rsidR="00811143" w:rsidRPr="00A62F98" w:rsidRDefault="00811143" w:rsidP="00A62F98">
      <w:pPr>
        <w:pStyle w:val="NormalWeb"/>
        <w:bidi/>
        <w:spacing w:before="0" w:beforeAutospacing="0" w:after="160" w:afterAutospacing="0"/>
        <w:rPr>
          <w:rFonts w:asciiTheme="minorBidi" w:hAnsiTheme="minorBidi" w:cstheme="minorBidi"/>
          <w:sz w:val="22"/>
          <w:szCs w:val="22"/>
          <w:rtl/>
        </w:rPr>
      </w:pPr>
      <w:r w:rsidRPr="00811143">
        <w:rPr>
          <w:rFonts w:asciiTheme="minorBidi" w:hAnsiTheme="minorBidi" w:cstheme="minorBidi"/>
          <w:sz w:val="22"/>
          <w:szCs w:val="22"/>
          <w:rtl/>
        </w:rPr>
        <w:t xml:space="preserve">במקרים בהם ניתן פיצוי על ההתנהגות שהיוותה </w:t>
      </w:r>
      <w:r w:rsidRPr="00811143">
        <w:rPr>
          <w:rFonts w:asciiTheme="minorBidi" w:hAnsiTheme="minorBidi" w:cstheme="minorBidi"/>
          <w:b/>
          <w:bCs/>
          <w:sz w:val="22"/>
          <w:szCs w:val="22"/>
          <w:rtl/>
        </w:rPr>
        <w:t>עוולה נזיקית</w:t>
      </w:r>
      <w:r w:rsidRPr="00811143">
        <w:rPr>
          <w:rFonts w:asciiTheme="minorBidi" w:hAnsiTheme="minorBidi" w:cstheme="minorBidi"/>
          <w:sz w:val="22"/>
          <w:szCs w:val="22"/>
          <w:rtl/>
        </w:rPr>
        <w:t xml:space="preserve"> לא ניתן יהיה לטעון לפיצוי גם מחוסר תו"ל במו"מ, במשפט האנגלי רואים את הצדדים למו"מ כקשורים ב</w:t>
      </w:r>
      <w:r w:rsidRPr="00811143">
        <w:rPr>
          <w:rFonts w:asciiTheme="minorBidi" w:hAnsiTheme="minorBidi" w:cstheme="minorBidi"/>
          <w:b/>
          <w:bCs/>
          <w:sz w:val="22"/>
          <w:szCs w:val="22"/>
          <w:rtl/>
        </w:rPr>
        <w:t xml:space="preserve">חוזה נספח מכללא </w:t>
      </w:r>
      <w:r w:rsidRPr="00811143">
        <w:rPr>
          <w:rFonts w:asciiTheme="minorBidi" w:hAnsiTheme="minorBidi" w:cstheme="minorBidi"/>
          <w:sz w:val="22"/>
          <w:szCs w:val="22"/>
          <w:rtl/>
        </w:rPr>
        <w:t>(חוזה בהתניות בו הם לנהוג בתו"ל) וניתן גם לראות חובת תום לב במשא ומתן כ"</w:t>
      </w:r>
      <w:r w:rsidRPr="00811143">
        <w:rPr>
          <w:rFonts w:asciiTheme="minorBidi" w:hAnsiTheme="minorBidi" w:cstheme="minorBidi"/>
          <w:b/>
          <w:bCs/>
          <w:sz w:val="22"/>
          <w:szCs w:val="22"/>
          <w:rtl/>
        </w:rPr>
        <w:t>השתק הבטחה</w:t>
      </w:r>
      <w:r w:rsidRPr="00811143">
        <w:rPr>
          <w:rFonts w:asciiTheme="minorBidi" w:hAnsiTheme="minorBidi" w:cstheme="minorBidi"/>
          <w:sz w:val="22"/>
          <w:szCs w:val="22"/>
          <w:rtl/>
        </w:rPr>
        <w:t xml:space="preserve">". הצדדים מבטיחים אחד לשני שהמצג שהם מציגים נכון לכן מושתקים מלטעון בביהמ"ש כיום אין צורך בקונסטרוקציות אלו בישראל לפחות, בגלל </w:t>
      </w:r>
      <w:r w:rsidRPr="00811143">
        <w:rPr>
          <w:rFonts w:asciiTheme="minorBidi" w:hAnsiTheme="minorBidi" w:cstheme="minorBidi"/>
          <w:sz w:val="22"/>
          <w:szCs w:val="22"/>
          <w:highlight w:val="cyan"/>
          <w:rtl/>
        </w:rPr>
        <w:t>ס' 12</w:t>
      </w:r>
      <w:r w:rsidRPr="00811143">
        <w:rPr>
          <w:rFonts w:asciiTheme="minorBidi" w:hAnsiTheme="minorBidi" w:cstheme="minorBidi"/>
          <w:sz w:val="22"/>
          <w:szCs w:val="22"/>
          <w:rtl/>
        </w:rPr>
        <w:t>.</w:t>
      </w:r>
    </w:p>
    <w:p w14:paraId="39B383BD" w14:textId="560E17B1" w:rsidR="00F01968" w:rsidRPr="00951679" w:rsidRDefault="00F01968" w:rsidP="00BD65FB">
      <w:pPr>
        <w:rPr>
          <w:rFonts w:asciiTheme="minorBidi" w:hAnsiTheme="minorBidi"/>
          <w:u w:val="single"/>
          <w:rtl/>
        </w:rPr>
      </w:pPr>
      <w:r w:rsidRPr="00951679">
        <w:rPr>
          <w:rFonts w:asciiTheme="minorBidi" w:hAnsiTheme="minorBidi"/>
          <w:u w:val="single"/>
          <w:rtl/>
        </w:rPr>
        <w:lastRenderedPageBreak/>
        <w:t>התנהגויות העלולות לעלות לכדי חוסר תו"ל</w:t>
      </w:r>
    </w:p>
    <w:p w14:paraId="26EFC690" w14:textId="737C3EA4" w:rsidR="00F01968" w:rsidRPr="00951679" w:rsidRDefault="00F01968" w:rsidP="00B73C43">
      <w:pPr>
        <w:pStyle w:val="a3"/>
        <w:numPr>
          <w:ilvl w:val="0"/>
          <w:numId w:val="59"/>
        </w:numPr>
        <w:rPr>
          <w:rFonts w:asciiTheme="minorBidi" w:hAnsiTheme="minorBidi"/>
          <w:b/>
          <w:bCs/>
        </w:rPr>
      </w:pPr>
      <w:r w:rsidRPr="00951679">
        <w:rPr>
          <w:rFonts w:asciiTheme="minorBidi" w:hAnsiTheme="minorBidi"/>
          <w:b/>
          <w:bCs/>
          <w:rtl/>
        </w:rPr>
        <w:t>ניהול משא ומתן סרק/במקביל</w:t>
      </w:r>
    </w:p>
    <w:p w14:paraId="007C1A62" w14:textId="38067280" w:rsidR="00F01968" w:rsidRPr="00951679" w:rsidRDefault="00F01968" w:rsidP="00B73C43">
      <w:pPr>
        <w:pStyle w:val="a3"/>
        <w:numPr>
          <w:ilvl w:val="0"/>
          <w:numId w:val="59"/>
        </w:numPr>
        <w:rPr>
          <w:rFonts w:asciiTheme="minorBidi" w:hAnsiTheme="minorBidi"/>
        </w:rPr>
      </w:pPr>
      <w:r w:rsidRPr="00951679">
        <w:rPr>
          <w:rFonts w:asciiTheme="minorBidi" w:hAnsiTheme="minorBidi"/>
          <w:b/>
          <w:bCs/>
          <w:rtl/>
        </w:rPr>
        <w:t>פרישה מאוחרת ממשא ומתן</w:t>
      </w:r>
      <w:r w:rsidRPr="00951679">
        <w:rPr>
          <w:rFonts w:asciiTheme="minorBidi" w:hAnsiTheme="minorBidi"/>
          <w:rtl/>
        </w:rPr>
        <w:t xml:space="preserve">- </w:t>
      </w:r>
      <w:r w:rsidRPr="00951679">
        <w:rPr>
          <w:rFonts w:asciiTheme="minorBidi" w:hAnsiTheme="minorBidi"/>
          <w:highlight w:val="green"/>
          <w:rtl/>
        </w:rPr>
        <w:t xml:space="preserve">קל בנין נ' </w:t>
      </w:r>
      <w:proofErr w:type="spellStart"/>
      <w:r w:rsidRPr="00951679">
        <w:rPr>
          <w:rFonts w:asciiTheme="minorBidi" w:hAnsiTheme="minorBidi"/>
          <w:highlight w:val="green"/>
          <w:rtl/>
        </w:rPr>
        <w:t>ע.ר.מ</w:t>
      </w:r>
      <w:proofErr w:type="spellEnd"/>
      <w:r w:rsidRPr="00951679">
        <w:rPr>
          <w:rFonts w:asciiTheme="minorBidi" w:hAnsiTheme="minorBidi"/>
          <w:highlight w:val="green"/>
          <w:rtl/>
        </w:rPr>
        <w:t xml:space="preserve"> </w:t>
      </w:r>
      <w:proofErr w:type="spellStart"/>
      <w:r w:rsidRPr="00951679">
        <w:rPr>
          <w:rFonts w:asciiTheme="minorBidi" w:hAnsiTheme="minorBidi"/>
          <w:highlight w:val="green"/>
          <w:rtl/>
        </w:rPr>
        <w:t>רעננה</w:t>
      </w:r>
      <w:r w:rsidR="00A62F98" w:rsidRPr="00A62F98">
        <w:rPr>
          <w:rFonts w:asciiTheme="minorBidi" w:hAnsiTheme="minorBidi" w:hint="cs"/>
          <w:rtl/>
        </w:rPr>
        <w:t>,</w:t>
      </w:r>
      <w:r w:rsidR="00A62F98" w:rsidRPr="00A62F98">
        <w:rPr>
          <w:rFonts w:asciiTheme="minorBidi" w:hAnsiTheme="minorBidi" w:hint="cs"/>
          <w:highlight w:val="magenta"/>
          <w:rtl/>
        </w:rPr>
        <w:t>גולדברג</w:t>
      </w:r>
      <w:proofErr w:type="spellEnd"/>
      <w:r w:rsidR="00A62F98" w:rsidRPr="00A62F98">
        <w:rPr>
          <w:rFonts w:asciiTheme="minorBidi" w:hAnsiTheme="minorBidi" w:hint="cs"/>
          <w:highlight w:val="magenta"/>
          <w:rtl/>
        </w:rPr>
        <w:t xml:space="preserve"> </w:t>
      </w:r>
      <w:proofErr w:type="spellStart"/>
      <w:r w:rsidR="00A62F98" w:rsidRPr="00A62F98">
        <w:rPr>
          <w:rFonts w:asciiTheme="minorBidi" w:hAnsiTheme="minorBidi" w:hint="cs"/>
          <w:highlight w:val="magenta"/>
          <w:rtl/>
        </w:rPr>
        <w:t>ושטרסברג</w:t>
      </w:r>
      <w:proofErr w:type="spellEnd"/>
      <w:r w:rsidR="00A62F98" w:rsidRPr="00A62F98">
        <w:rPr>
          <w:rFonts w:asciiTheme="minorBidi" w:hAnsiTheme="minorBidi" w:hint="cs"/>
          <w:highlight w:val="magenta"/>
          <w:rtl/>
        </w:rPr>
        <w:t xml:space="preserve"> כהן</w:t>
      </w:r>
      <w:r w:rsidRPr="00951679">
        <w:rPr>
          <w:rFonts w:asciiTheme="minorBidi" w:hAnsiTheme="minorBidi"/>
          <w:rtl/>
        </w:rPr>
        <w:t xml:space="preserve"> </w:t>
      </w:r>
      <w:r w:rsidRPr="00A62F98">
        <w:rPr>
          <w:rFonts w:asciiTheme="minorBidi" w:hAnsiTheme="minorBidi"/>
          <w:highlight w:val="red"/>
          <w:rtl/>
        </w:rPr>
        <w:t>מנגד</w:t>
      </w:r>
      <w:r w:rsidRPr="00951679">
        <w:rPr>
          <w:rFonts w:asciiTheme="minorBidi" w:hAnsiTheme="minorBidi"/>
          <w:rtl/>
        </w:rPr>
        <w:t xml:space="preserve"> יש חזרה מוצדקת</w:t>
      </w:r>
    </w:p>
    <w:p w14:paraId="202F063B" w14:textId="5137A609" w:rsidR="00F01968" w:rsidRPr="00A62F98" w:rsidRDefault="00F01968" w:rsidP="00B73C43">
      <w:pPr>
        <w:pStyle w:val="a3"/>
        <w:numPr>
          <w:ilvl w:val="0"/>
          <w:numId w:val="59"/>
        </w:numPr>
        <w:rPr>
          <w:rFonts w:asciiTheme="minorBidi" w:hAnsiTheme="minorBidi"/>
        </w:rPr>
      </w:pPr>
      <w:r w:rsidRPr="00951679">
        <w:rPr>
          <w:rFonts w:asciiTheme="minorBidi" w:hAnsiTheme="minorBidi"/>
          <w:b/>
          <w:bCs/>
          <w:rtl/>
        </w:rPr>
        <w:t>הפרת חובת הגילוי-</w:t>
      </w:r>
      <w:r w:rsidRPr="00951679">
        <w:rPr>
          <w:rFonts w:asciiTheme="minorBidi" w:hAnsiTheme="minorBidi"/>
          <w:rtl/>
        </w:rPr>
        <w:t xml:space="preserve"> הסתרת פרט מהותי/העמסה בפרטים כדי ליצור ערפול</w:t>
      </w:r>
      <w:r w:rsidRPr="00951679">
        <w:rPr>
          <w:rFonts w:asciiTheme="minorBidi" w:hAnsiTheme="minorBidi"/>
          <w:b/>
          <w:bCs/>
          <w:rtl/>
        </w:rPr>
        <w:t xml:space="preserve">. </w:t>
      </w:r>
      <w:r w:rsidRPr="00951679">
        <w:rPr>
          <w:rFonts w:asciiTheme="minorBidi" w:hAnsiTheme="minorBidi"/>
          <w:rtl/>
        </w:rPr>
        <w:t>יש חובת גילוי לצד השני על פרטים מהותיים(שעשויים להשפיע על רצון השני להתקשר)</w:t>
      </w:r>
      <w:r w:rsidR="0016392E" w:rsidRPr="00951679">
        <w:rPr>
          <w:rFonts w:asciiTheme="minorBidi" w:hAnsiTheme="minorBidi"/>
          <w:rtl/>
        </w:rPr>
        <w:t xml:space="preserve"> </w:t>
      </w:r>
      <w:proofErr w:type="spellStart"/>
      <w:r w:rsidR="0016392E" w:rsidRPr="00951679">
        <w:rPr>
          <w:rFonts w:asciiTheme="minorBidi" w:hAnsiTheme="minorBidi"/>
          <w:highlight w:val="green"/>
          <w:rtl/>
        </w:rPr>
        <w:t>ספקטור</w:t>
      </w:r>
      <w:proofErr w:type="spellEnd"/>
      <w:r w:rsidR="0016392E" w:rsidRPr="00951679">
        <w:rPr>
          <w:rFonts w:asciiTheme="minorBidi" w:hAnsiTheme="minorBidi"/>
          <w:highlight w:val="green"/>
          <w:rtl/>
        </w:rPr>
        <w:t xml:space="preserve"> נ' צרפתי</w:t>
      </w:r>
      <w:r w:rsidR="00C23109">
        <w:rPr>
          <w:rFonts w:asciiTheme="minorBidi" w:hAnsiTheme="minorBidi" w:hint="cs"/>
          <w:rtl/>
        </w:rPr>
        <w:t xml:space="preserve">, </w:t>
      </w:r>
      <w:r w:rsidR="00C23109" w:rsidRPr="00C23109">
        <w:rPr>
          <w:rFonts w:asciiTheme="minorBidi" w:hAnsiTheme="minorBidi" w:hint="cs"/>
          <w:highlight w:val="magenta"/>
          <w:rtl/>
        </w:rPr>
        <w:t>אשר</w:t>
      </w:r>
      <w:r w:rsidR="0016392E" w:rsidRPr="00951679">
        <w:rPr>
          <w:rFonts w:asciiTheme="minorBidi" w:hAnsiTheme="minorBidi"/>
          <w:rtl/>
        </w:rPr>
        <w:t>.</w:t>
      </w:r>
      <w:r w:rsidRPr="00951679">
        <w:rPr>
          <w:rFonts w:asciiTheme="minorBidi" w:hAnsiTheme="minorBidi"/>
          <w:rtl/>
        </w:rPr>
        <w:t xml:space="preserve"> לפי </w:t>
      </w:r>
      <w:proofErr w:type="spellStart"/>
      <w:r w:rsidRPr="00951679">
        <w:rPr>
          <w:rFonts w:asciiTheme="minorBidi" w:hAnsiTheme="minorBidi"/>
          <w:color w:val="FFFFFF" w:themeColor="background1"/>
          <w:highlight w:val="blue"/>
          <w:rtl/>
        </w:rPr>
        <w:t>קרונמן</w:t>
      </w:r>
      <w:proofErr w:type="spellEnd"/>
      <w:r w:rsidRPr="00951679">
        <w:rPr>
          <w:rFonts w:asciiTheme="minorBidi" w:hAnsiTheme="minorBidi"/>
          <w:rtl/>
        </w:rPr>
        <w:t xml:space="preserve"> יש להבחין בין מי</w:t>
      </w:r>
      <w:r w:rsidR="00A62F98">
        <w:rPr>
          <w:rFonts w:asciiTheme="minorBidi" w:hAnsiTheme="minorBidi" w:hint="cs"/>
          <w:rtl/>
        </w:rPr>
        <w:t>ד</w:t>
      </w:r>
      <w:r w:rsidRPr="00951679">
        <w:rPr>
          <w:rFonts w:asciiTheme="minorBidi" w:hAnsiTheme="minorBidi"/>
          <w:rtl/>
        </w:rPr>
        <w:t xml:space="preserve">ע שמתגלה ללא השקעת </w:t>
      </w:r>
      <w:r w:rsidRPr="00A62F98">
        <w:rPr>
          <w:rFonts w:asciiTheme="minorBidi" w:hAnsiTheme="minorBidi"/>
          <w:rtl/>
        </w:rPr>
        <w:t xml:space="preserve">משאבים </w:t>
      </w:r>
      <w:r w:rsidR="00A62F98" w:rsidRPr="00A62F98">
        <w:rPr>
          <w:rFonts w:asciiTheme="minorBidi" w:hAnsiTheme="minorBidi" w:hint="cs"/>
          <w:rtl/>
        </w:rPr>
        <w:t>למידע שדורש עלויות</w:t>
      </w:r>
    </w:p>
    <w:p w14:paraId="16B1670E" w14:textId="77777777" w:rsidR="0016392E" w:rsidRPr="00951679" w:rsidRDefault="0016392E" w:rsidP="00B73C43">
      <w:pPr>
        <w:pStyle w:val="a3"/>
        <w:numPr>
          <w:ilvl w:val="0"/>
          <w:numId w:val="59"/>
        </w:numPr>
        <w:rPr>
          <w:rFonts w:asciiTheme="minorBidi" w:hAnsiTheme="minorBidi"/>
          <w:u w:val="single"/>
        </w:rPr>
      </w:pPr>
      <w:r w:rsidRPr="00951679">
        <w:rPr>
          <w:rFonts w:asciiTheme="minorBidi" w:hAnsiTheme="minorBidi"/>
          <w:b/>
          <w:bCs/>
          <w:rtl/>
        </w:rPr>
        <w:t xml:space="preserve">העלאת דרישות בלתי חוקיות או בלתי סבירות- </w:t>
      </w:r>
      <w:proofErr w:type="spellStart"/>
      <w:r w:rsidRPr="00951679">
        <w:rPr>
          <w:rFonts w:asciiTheme="minorBidi" w:hAnsiTheme="minorBidi"/>
          <w:highlight w:val="green"/>
          <w:rtl/>
        </w:rPr>
        <w:t>זוננשטיין</w:t>
      </w:r>
      <w:proofErr w:type="spellEnd"/>
      <w:r w:rsidRPr="00951679">
        <w:rPr>
          <w:rFonts w:asciiTheme="minorBidi" w:hAnsiTheme="minorBidi"/>
          <w:highlight w:val="green"/>
          <w:rtl/>
        </w:rPr>
        <w:t xml:space="preserve"> נ' גבסו</w:t>
      </w:r>
      <w:r w:rsidRPr="00951679">
        <w:rPr>
          <w:rFonts w:asciiTheme="minorBidi" w:hAnsiTheme="minorBidi"/>
          <w:rtl/>
        </w:rPr>
        <w:t xml:space="preserve">- </w:t>
      </w:r>
      <w:r w:rsidRPr="00951679">
        <w:rPr>
          <w:rFonts w:asciiTheme="minorBidi" w:hAnsiTheme="minorBidi"/>
          <w:highlight w:val="magenta"/>
          <w:rtl/>
        </w:rPr>
        <w:t>ברק-(מיעוט)</w:t>
      </w:r>
      <w:r w:rsidRPr="00951679">
        <w:rPr>
          <w:rFonts w:asciiTheme="minorBidi" w:hAnsiTheme="minorBidi"/>
          <w:rtl/>
        </w:rPr>
        <w:t xml:space="preserve"> דרישה בלתי חוקית מפרה את עקרון תום הלב.</w:t>
      </w:r>
    </w:p>
    <w:p w14:paraId="36F97E1B" w14:textId="192890CE" w:rsidR="0016392E" w:rsidRPr="00951679" w:rsidRDefault="0016392E" w:rsidP="00B73C43">
      <w:pPr>
        <w:pStyle w:val="a3"/>
        <w:numPr>
          <w:ilvl w:val="0"/>
          <w:numId w:val="59"/>
        </w:numPr>
        <w:rPr>
          <w:rFonts w:asciiTheme="minorBidi" w:hAnsiTheme="minorBidi"/>
        </w:rPr>
      </w:pPr>
      <w:r w:rsidRPr="00951679">
        <w:rPr>
          <w:rFonts w:asciiTheme="minorBidi" w:hAnsiTheme="minorBidi"/>
          <w:b/>
          <w:bCs/>
          <w:rtl/>
        </w:rPr>
        <w:t xml:space="preserve">יצירת מכשולים המונעים מן הצד שכנגד לבצע קיבול </w:t>
      </w:r>
      <w:r w:rsidRPr="00951679">
        <w:rPr>
          <w:rFonts w:asciiTheme="minorBidi" w:hAnsiTheme="minorBidi"/>
          <w:rtl/>
        </w:rPr>
        <w:t xml:space="preserve">(אשם בהתקשרות) </w:t>
      </w:r>
      <w:r w:rsidRPr="00A62F98">
        <w:rPr>
          <w:rFonts w:asciiTheme="minorBidi" w:hAnsiTheme="minorBidi"/>
          <w:color w:val="FFFFFF" w:themeColor="background1"/>
          <w:highlight w:val="darkGreen"/>
          <w:rtl/>
        </w:rPr>
        <w:t xml:space="preserve">שיכון עובדים נ' </w:t>
      </w:r>
      <w:proofErr w:type="spellStart"/>
      <w:r w:rsidRPr="00A62F98">
        <w:rPr>
          <w:rFonts w:asciiTheme="minorBidi" w:hAnsiTheme="minorBidi"/>
          <w:color w:val="FFFFFF" w:themeColor="background1"/>
          <w:highlight w:val="darkGreen"/>
          <w:rtl/>
        </w:rPr>
        <w:t>זפניק</w:t>
      </w:r>
      <w:proofErr w:type="spellEnd"/>
      <w:r w:rsidR="00FD557E">
        <w:rPr>
          <w:rFonts w:asciiTheme="minorBidi" w:hAnsiTheme="minorBidi" w:hint="cs"/>
          <w:rtl/>
        </w:rPr>
        <w:t xml:space="preserve">, </w:t>
      </w:r>
      <w:r w:rsidR="00FD557E" w:rsidRPr="00FD557E">
        <w:rPr>
          <w:rFonts w:asciiTheme="minorBidi" w:hAnsiTheme="minorBidi" w:hint="cs"/>
          <w:highlight w:val="magenta"/>
          <w:rtl/>
        </w:rPr>
        <w:t>בן פורת</w:t>
      </w:r>
      <w:r w:rsidR="00FD557E">
        <w:rPr>
          <w:rFonts w:asciiTheme="minorBidi" w:hAnsiTheme="minorBidi" w:hint="cs"/>
          <w:rtl/>
        </w:rPr>
        <w:t xml:space="preserve">- </w:t>
      </w:r>
      <w:r w:rsidRPr="00951679">
        <w:rPr>
          <w:rFonts w:asciiTheme="minorBidi" w:hAnsiTheme="minorBidi"/>
          <w:rtl/>
        </w:rPr>
        <w:t>חברה התחמקה ומנעה קיבול להצעתה לציבור</w:t>
      </w:r>
    </w:p>
    <w:p w14:paraId="05F5F602" w14:textId="64D17CBB" w:rsidR="0016392E" w:rsidRPr="00951679" w:rsidRDefault="0016392E" w:rsidP="00B73C43">
      <w:pPr>
        <w:pStyle w:val="a3"/>
        <w:numPr>
          <w:ilvl w:val="0"/>
          <w:numId w:val="59"/>
        </w:numPr>
        <w:rPr>
          <w:rFonts w:asciiTheme="minorBidi" w:hAnsiTheme="minorBidi"/>
          <w:u w:val="single"/>
        </w:rPr>
      </w:pPr>
      <w:r w:rsidRPr="00951679">
        <w:rPr>
          <w:rFonts w:asciiTheme="minorBidi" w:hAnsiTheme="minorBidi"/>
          <w:b/>
          <w:bCs/>
          <w:rtl/>
        </w:rPr>
        <w:t>ניצול מצוקה שאינו עולה כדי עושק</w:t>
      </w:r>
      <w:r w:rsidRPr="00951679">
        <w:rPr>
          <w:rFonts w:asciiTheme="minorBidi" w:hAnsiTheme="minorBidi"/>
          <w:rtl/>
        </w:rPr>
        <w:t xml:space="preserve">- </w:t>
      </w:r>
      <w:r w:rsidRPr="00951679">
        <w:rPr>
          <w:rFonts w:asciiTheme="minorBidi" w:hAnsiTheme="minorBidi"/>
          <w:highlight w:val="green"/>
          <w:rtl/>
        </w:rPr>
        <w:t>בגנ</w:t>
      </w:r>
      <w:r w:rsidR="00864A34">
        <w:rPr>
          <w:rFonts w:asciiTheme="minorBidi" w:hAnsiTheme="minorBidi" w:hint="cs"/>
          <w:highlight w:val="green"/>
          <w:rtl/>
        </w:rPr>
        <w:t>ז</w:t>
      </w:r>
      <w:r w:rsidRPr="00951679">
        <w:rPr>
          <w:rFonts w:asciiTheme="minorBidi" w:hAnsiTheme="minorBidi"/>
          <w:highlight w:val="green"/>
          <w:rtl/>
        </w:rPr>
        <w:t xml:space="preserve"> נ' כץ</w:t>
      </w:r>
      <w:r w:rsidRPr="00951679">
        <w:rPr>
          <w:rFonts w:asciiTheme="minorBidi" w:hAnsiTheme="minorBidi"/>
          <w:rtl/>
        </w:rPr>
        <w:t xml:space="preserve">, </w:t>
      </w:r>
      <w:r w:rsidRPr="00951679">
        <w:rPr>
          <w:rFonts w:asciiTheme="minorBidi" w:hAnsiTheme="minorBidi"/>
          <w:highlight w:val="magenta"/>
          <w:rtl/>
        </w:rPr>
        <w:t xml:space="preserve">קדמי(מיעוט)- </w:t>
      </w:r>
      <w:r w:rsidRPr="00951679">
        <w:rPr>
          <w:rFonts w:asciiTheme="minorBidi" w:hAnsiTheme="minorBidi"/>
          <w:rtl/>
        </w:rPr>
        <w:t xml:space="preserve">לא מתקיים עושק אך השדכן נהג בחוסר תו"ל. </w:t>
      </w:r>
    </w:p>
    <w:p w14:paraId="4FCE7359" w14:textId="4C2FDF72" w:rsidR="0016392E" w:rsidRPr="00A33955" w:rsidRDefault="00A33955" w:rsidP="00A33955">
      <w:pPr>
        <w:rPr>
          <w:rFonts w:asciiTheme="minorBidi" w:hAnsiTheme="minorBidi"/>
          <w:b/>
          <w:bCs/>
          <w:rtl/>
        </w:rPr>
      </w:pPr>
      <w:r w:rsidRPr="00A33955">
        <w:rPr>
          <w:rFonts w:asciiTheme="minorBidi" w:hAnsiTheme="minorBidi" w:hint="cs"/>
          <w:b/>
          <w:bCs/>
          <w:rtl/>
        </w:rPr>
        <w:t>החובה לתו"ל במשא ומתן חלה בלי קשר לאם נחתם בסוף החוזה.</w:t>
      </w:r>
    </w:p>
    <w:p w14:paraId="337D9D70" w14:textId="36D1BA95" w:rsidR="00A806A3" w:rsidRPr="00951679" w:rsidRDefault="00A806A3" w:rsidP="00BD65FB">
      <w:pPr>
        <w:rPr>
          <w:rFonts w:asciiTheme="minorBidi" w:hAnsiTheme="minorBidi"/>
          <w:rtl/>
        </w:rPr>
      </w:pPr>
      <w:r w:rsidRPr="00951679">
        <w:rPr>
          <w:rFonts w:asciiTheme="minorBidi" w:hAnsiTheme="minorBidi"/>
          <w:u w:val="single"/>
          <w:rtl/>
        </w:rPr>
        <w:t>חובת תו"ל במו"מ (</w:t>
      </w:r>
      <w:r w:rsidRPr="00951679">
        <w:rPr>
          <w:rFonts w:asciiTheme="minorBidi" w:hAnsiTheme="minorBidi"/>
          <w:highlight w:val="cyan"/>
          <w:u w:val="single"/>
          <w:rtl/>
        </w:rPr>
        <w:t>ס'12</w:t>
      </w:r>
      <w:r w:rsidRPr="00951679">
        <w:rPr>
          <w:rFonts w:asciiTheme="minorBidi" w:hAnsiTheme="minorBidi"/>
          <w:u w:val="single"/>
          <w:rtl/>
        </w:rPr>
        <w:t>)-</w:t>
      </w:r>
      <w:r w:rsidRPr="00951679">
        <w:rPr>
          <w:rFonts w:asciiTheme="minorBidi" w:hAnsiTheme="minorBidi"/>
          <w:rtl/>
        </w:rPr>
        <w:t xml:space="preserve"> באה להעמיד את הנפגע היכן שהיה אלמלא חוסר </w:t>
      </w:r>
      <w:proofErr w:type="spellStart"/>
      <w:r w:rsidRPr="00951679">
        <w:rPr>
          <w:rFonts w:asciiTheme="minorBidi" w:hAnsiTheme="minorBidi"/>
          <w:rtl/>
        </w:rPr>
        <w:t>התו"ל</w:t>
      </w:r>
      <w:proofErr w:type="spellEnd"/>
    </w:p>
    <w:p w14:paraId="79696B8E" w14:textId="3991EA99" w:rsidR="00A806A3" w:rsidRPr="00951679" w:rsidRDefault="00A806A3" w:rsidP="00B73C43">
      <w:pPr>
        <w:pStyle w:val="a3"/>
        <w:numPr>
          <w:ilvl w:val="0"/>
          <w:numId w:val="24"/>
        </w:numPr>
        <w:rPr>
          <w:rFonts w:asciiTheme="minorBidi" w:hAnsiTheme="minorBidi"/>
          <w:u w:val="single"/>
        </w:rPr>
      </w:pPr>
      <w:r w:rsidRPr="00951679">
        <w:rPr>
          <w:rFonts w:asciiTheme="minorBidi" w:hAnsiTheme="minorBidi"/>
          <w:rtl/>
        </w:rPr>
        <w:t>חלה על פרק הזמן מתחילת המו"מ עד הכריתה</w:t>
      </w:r>
    </w:p>
    <w:p w14:paraId="2DE1B7F7" w14:textId="1A2648E0" w:rsidR="00A806A3" w:rsidRPr="00951679" w:rsidRDefault="00A806A3" w:rsidP="00B73C43">
      <w:pPr>
        <w:pStyle w:val="a3"/>
        <w:numPr>
          <w:ilvl w:val="0"/>
          <w:numId w:val="24"/>
        </w:numPr>
        <w:rPr>
          <w:rFonts w:asciiTheme="minorBidi" w:hAnsiTheme="minorBidi"/>
          <w:u w:val="single"/>
        </w:rPr>
      </w:pPr>
      <w:r w:rsidRPr="00951679">
        <w:rPr>
          <w:rFonts w:asciiTheme="minorBidi" w:hAnsiTheme="minorBidi"/>
          <w:rtl/>
        </w:rPr>
        <w:t xml:space="preserve">בין אם נכרת חוזה או לא </w:t>
      </w:r>
    </w:p>
    <w:p w14:paraId="49C676D1" w14:textId="537D52A1" w:rsidR="00A806A3" w:rsidRPr="00582D38" w:rsidRDefault="00A806A3" w:rsidP="00582D38">
      <w:pPr>
        <w:pStyle w:val="a3"/>
        <w:numPr>
          <w:ilvl w:val="0"/>
          <w:numId w:val="24"/>
        </w:numPr>
        <w:rPr>
          <w:rFonts w:asciiTheme="minorBidi" w:hAnsiTheme="minorBidi"/>
        </w:rPr>
      </w:pPr>
      <w:r w:rsidRPr="00582D38">
        <w:rPr>
          <w:rFonts w:asciiTheme="minorBidi" w:hAnsiTheme="minorBidi"/>
          <w:rtl/>
        </w:rPr>
        <w:t>חל על כל השותפים למו"מ</w:t>
      </w:r>
      <w:r w:rsidR="00582D38" w:rsidRPr="00582D38">
        <w:rPr>
          <w:rFonts w:asciiTheme="minorBidi" w:hAnsiTheme="minorBidi" w:hint="cs"/>
          <w:rtl/>
        </w:rPr>
        <w:t xml:space="preserve"> </w:t>
      </w:r>
      <w:r w:rsidR="00582D38" w:rsidRPr="00582D38">
        <w:rPr>
          <w:rFonts w:asciiTheme="minorBidi" w:hAnsiTheme="minorBidi" w:cs="Arial"/>
          <w:rtl/>
        </w:rPr>
        <w:t xml:space="preserve">גם אם הם לא צדדים לחוזה (פס"ד </w:t>
      </w:r>
      <w:proofErr w:type="spellStart"/>
      <w:r w:rsidR="00582D38" w:rsidRPr="00582D38">
        <w:rPr>
          <w:rFonts w:asciiTheme="minorBidi" w:hAnsiTheme="minorBidi" w:cs="Arial"/>
          <w:color w:val="FFFFFF" w:themeColor="background1"/>
          <w:highlight w:val="darkGreen"/>
          <w:rtl/>
        </w:rPr>
        <w:t>פנידר</w:t>
      </w:r>
      <w:proofErr w:type="spellEnd"/>
      <w:r w:rsidR="00582D38" w:rsidRPr="00582D38">
        <w:rPr>
          <w:rFonts w:asciiTheme="minorBidi" w:hAnsiTheme="minorBidi" w:cs="Arial"/>
          <w:color w:val="FFFFFF" w:themeColor="background1"/>
          <w:highlight w:val="darkGreen"/>
          <w:rtl/>
        </w:rPr>
        <w:t xml:space="preserve"> נ' קסטרו</w:t>
      </w:r>
      <w:r w:rsidR="00FD557E">
        <w:rPr>
          <w:rFonts w:asciiTheme="minorBidi" w:hAnsiTheme="minorBidi" w:cs="Arial" w:hint="cs"/>
          <w:rtl/>
        </w:rPr>
        <w:t xml:space="preserve">, </w:t>
      </w:r>
      <w:r w:rsidR="00FD557E" w:rsidRPr="00FD557E">
        <w:rPr>
          <w:rFonts w:asciiTheme="minorBidi" w:hAnsiTheme="minorBidi" w:cs="Arial" w:hint="cs"/>
          <w:highlight w:val="magenta"/>
          <w:rtl/>
        </w:rPr>
        <w:t>שמגר</w:t>
      </w:r>
      <w:r w:rsidR="00582D38" w:rsidRPr="00582D38">
        <w:rPr>
          <w:rFonts w:asciiTheme="minorBidi" w:hAnsiTheme="minorBidi" w:cs="Arial"/>
          <w:rtl/>
        </w:rPr>
        <w:t>).</w:t>
      </w:r>
    </w:p>
    <w:p w14:paraId="03398EA6" w14:textId="6C213598" w:rsidR="00A806A3" w:rsidRPr="00951679" w:rsidRDefault="00A806A3" w:rsidP="00B73C43">
      <w:pPr>
        <w:pStyle w:val="a3"/>
        <w:numPr>
          <w:ilvl w:val="0"/>
          <w:numId w:val="24"/>
        </w:numPr>
        <w:rPr>
          <w:rFonts w:asciiTheme="minorBidi" w:hAnsiTheme="minorBidi"/>
          <w:u w:val="single"/>
        </w:rPr>
      </w:pPr>
      <w:r w:rsidRPr="00951679">
        <w:rPr>
          <w:rFonts w:asciiTheme="minorBidi" w:hAnsiTheme="minorBidi"/>
          <w:rtl/>
        </w:rPr>
        <w:t>נבחנת החובה על פי האדם הסביר בנסיבות</w:t>
      </w:r>
    </w:p>
    <w:p w14:paraId="5111F6F6" w14:textId="63626959" w:rsidR="00A806A3" w:rsidRPr="00951679" w:rsidRDefault="00A806A3" w:rsidP="00B73C43">
      <w:pPr>
        <w:pStyle w:val="a3"/>
        <w:numPr>
          <w:ilvl w:val="0"/>
          <w:numId w:val="24"/>
        </w:numPr>
        <w:rPr>
          <w:rFonts w:asciiTheme="minorBidi" w:hAnsiTheme="minorBidi"/>
          <w:u w:val="single"/>
        </w:rPr>
      </w:pPr>
      <w:r w:rsidRPr="00951679">
        <w:rPr>
          <w:rFonts w:asciiTheme="minorBidi" w:hAnsiTheme="minorBidi"/>
          <w:rtl/>
        </w:rPr>
        <w:t>חלה על מקרה אי גילוי רק כאשר הגיע המידע באקראי ולא הושקעו מאמצים בכדי להגיע אליו -</w:t>
      </w:r>
      <w:proofErr w:type="spellStart"/>
      <w:r w:rsidRPr="00951679">
        <w:rPr>
          <w:rFonts w:asciiTheme="minorBidi" w:hAnsiTheme="minorBidi"/>
          <w:color w:val="FFFFFF" w:themeColor="background1"/>
          <w:highlight w:val="blue"/>
          <w:rtl/>
        </w:rPr>
        <w:t>קרונמן</w:t>
      </w:r>
      <w:proofErr w:type="spellEnd"/>
    </w:p>
    <w:p w14:paraId="517058D8" w14:textId="642BA2A9" w:rsidR="00A806A3" w:rsidRPr="00951679" w:rsidRDefault="00A806A3" w:rsidP="00B73C43">
      <w:pPr>
        <w:pStyle w:val="a3"/>
        <w:numPr>
          <w:ilvl w:val="0"/>
          <w:numId w:val="24"/>
        </w:numPr>
        <w:rPr>
          <w:rFonts w:asciiTheme="minorBidi" w:hAnsiTheme="minorBidi"/>
          <w:u w:val="single"/>
        </w:rPr>
      </w:pPr>
      <w:r w:rsidRPr="00951679">
        <w:rPr>
          <w:rFonts w:asciiTheme="minorBidi" w:hAnsiTheme="minorBidi"/>
          <w:rtl/>
        </w:rPr>
        <w:t>לא ניתן לה</w:t>
      </w:r>
      <w:r w:rsidR="00864A34">
        <w:rPr>
          <w:rFonts w:asciiTheme="minorBidi" w:hAnsiTheme="minorBidi" w:hint="cs"/>
          <w:rtl/>
        </w:rPr>
        <w:t>ת</w:t>
      </w:r>
      <w:r w:rsidRPr="00951679">
        <w:rPr>
          <w:rFonts w:asciiTheme="minorBidi" w:hAnsiTheme="minorBidi"/>
          <w:rtl/>
        </w:rPr>
        <w:t>נות על עיקרון תום הלב</w:t>
      </w:r>
    </w:p>
    <w:p w14:paraId="2965A6EE" w14:textId="35D21369" w:rsidR="007D063F" w:rsidRPr="00951679" w:rsidRDefault="00BD65FB" w:rsidP="002F7256">
      <w:pPr>
        <w:rPr>
          <w:rFonts w:asciiTheme="minorBidi" w:hAnsiTheme="minorBidi"/>
          <w:u w:val="single"/>
          <w:rtl/>
        </w:rPr>
      </w:pPr>
      <w:r w:rsidRPr="00951679">
        <w:rPr>
          <w:rFonts w:asciiTheme="minorBidi" w:hAnsiTheme="minorBidi"/>
          <w:u w:val="single"/>
          <w:rtl/>
        </w:rPr>
        <w:t xml:space="preserve">יחס בין חובה לתו"ל במו"מ לפגמים בכריתה </w:t>
      </w:r>
      <w:r w:rsidR="002F7256" w:rsidRPr="00951679">
        <w:rPr>
          <w:rFonts w:asciiTheme="minorBidi" w:hAnsiTheme="minorBidi"/>
          <w:u w:val="single"/>
          <w:rtl/>
        </w:rPr>
        <w:br/>
      </w:r>
      <w:r w:rsidR="007D063F" w:rsidRPr="00951679">
        <w:rPr>
          <w:rFonts w:asciiTheme="minorBidi" w:hAnsiTheme="minorBidi"/>
          <w:rtl/>
        </w:rPr>
        <w:t xml:space="preserve">פגם בכריתה הוא לא בהכרח חוסר תו"ל – אי גילוי, טעות והטעיה </w:t>
      </w:r>
      <w:r w:rsidR="0094072F">
        <w:rPr>
          <w:rFonts w:asciiTheme="minorBidi" w:hAnsiTheme="minorBidi" w:hint="cs"/>
          <w:rtl/>
        </w:rPr>
        <w:t>ש</w:t>
      </w:r>
      <w:r w:rsidR="007D063F" w:rsidRPr="00951679">
        <w:rPr>
          <w:rFonts w:asciiTheme="minorBidi" w:hAnsiTheme="minorBidi"/>
          <w:rtl/>
        </w:rPr>
        <w:t xml:space="preserve">ללא כוונה/ רשלנות. </w:t>
      </w:r>
      <w:r w:rsidR="007D063F" w:rsidRPr="00951679">
        <w:rPr>
          <w:rFonts w:asciiTheme="minorBidi" w:hAnsiTheme="minorBidi"/>
          <w:rtl/>
        </w:rPr>
        <w:br/>
        <w:t xml:space="preserve">פגם בכריתה של עושק וכפייה </w:t>
      </w:r>
      <w:r w:rsidR="00F01968" w:rsidRPr="00951679">
        <w:rPr>
          <w:rFonts w:asciiTheme="minorBidi" w:hAnsiTheme="minorBidi"/>
          <w:rtl/>
        </w:rPr>
        <w:t xml:space="preserve">הוא </w:t>
      </w:r>
      <w:r w:rsidR="007D063F" w:rsidRPr="00951679">
        <w:rPr>
          <w:rFonts w:asciiTheme="minorBidi" w:hAnsiTheme="minorBidi"/>
          <w:b/>
          <w:bCs/>
          <w:rtl/>
        </w:rPr>
        <w:t>בהכרח</w:t>
      </w:r>
      <w:r w:rsidR="007D063F" w:rsidRPr="00951679">
        <w:rPr>
          <w:rFonts w:asciiTheme="minorBidi" w:hAnsiTheme="minorBidi"/>
          <w:rtl/>
        </w:rPr>
        <w:t xml:space="preserve"> הפרת תו"ל אך ניתן לתבוע במקביל אם סעד ביטול לא מספק.</w:t>
      </w:r>
    </w:p>
    <w:p w14:paraId="2A355AF6" w14:textId="2087A22B" w:rsidR="00BD65FB" w:rsidRPr="00951679" w:rsidRDefault="007D063F" w:rsidP="00BD65FB">
      <w:pPr>
        <w:rPr>
          <w:rFonts w:asciiTheme="minorBidi" w:hAnsiTheme="minorBidi"/>
          <w:rtl/>
        </w:rPr>
      </w:pPr>
      <w:r w:rsidRPr="00951679">
        <w:rPr>
          <w:rFonts w:asciiTheme="minorBidi" w:hAnsiTheme="minorBidi"/>
          <w:b/>
          <w:bCs/>
          <w:rtl/>
        </w:rPr>
        <w:t>האם חובת תו"ל מחייב גילוי?</w:t>
      </w:r>
      <w:r w:rsidRPr="00951679">
        <w:rPr>
          <w:rFonts w:asciiTheme="minorBidi" w:hAnsiTheme="minorBidi"/>
          <w:rtl/>
        </w:rPr>
        <w:t xml:space="preserve"> מצד אחד הידעה לתו"ל מהווה תמריץ היקשרות אך </w:t>
      </w:r>
      <w:r w:rsidR="00117E90" w:rsidRPr="00951679">
        <w:rPr>
          <w:rFonts w:asciiTheme="minorBidi" w:hAnsiTheme="minorBidi"/>
          <w:rtl/>
        </w:rPr>
        <w:t xml:space="preserve">לפי </w:t>
      </w:r>
      <w:proofErr w:type="spellStart"/>
      <w:r w:rsidR="00117E90" w:rsidRPr="00951679">
        <w:rPr>
          <w:rFonts w:asciiTheme="minorBidi" w:hAnsiTheme="minorBidi"/>
          <w:color w:val="FFFFFF" w:themeColor="background1"/>
          <w:highlight w:val="blue"/>
          <w:rtl/>
        </w:rPr>
        <w:t>קרונמן</w:t>
      </w:r>
      <w:proofErr w:type="spellEnd"/>
      <w:r w:rsidR="00117E90" w:rsidRPr="00951679">
        <w:rPr>
          <w:rFonts w:asciiTheme="minorBidi" w:hAnsiTheme="minorBidi"/>
          <w:color w:val="FFFFFF" w:themeColor="background1"/>
          <w:highlight w:val="blue"/>
          <w:rtl/>
        </w:rPr>
        <w:t>-</w:t>
      </w:r>
      <w:r w:rsidR="00117E90" w:rsidRPr="00951679">
        <w:rPr>
          <w:rFonts w:asciiTheme="minorBidi" w:hAnsiTheme="minorBidi"/>
          <w:color w:val="FFFFFF" w:themeColor="background1"/>
          <w:rtl/>
        </w:rPr>
        <w:t xml:space="preserve"> </w:t>
      </w:r>
      <w:r w:rsidRPr="00951679">
        <w:rPr>
          <w:rFonts w:asciiTheme="minorBidi" w:hAnsiTheme="minorBidi"/>
          <w:rtl/>
        </w:rPr>
        <w:t xml:space="preserve">במקרה של </w:t>
      </w:r>
      <w:r w:rsidR="00117E90" w:rsidRPr="00951679">
        <w:rPr>
          <w:rFonts w:asciiTheme="minorBidi" w:hAnsiTheme="minorBidi"/>
          <w:rtl/>
        </w:rPr>
        <w:t xml:space="preserve">חובת גילוי </w:t>
      </w:r>
      <w:r w:rsidRPr="00951679">
        <w:rPr>
          <w:rFonts w:asciiTheme="minorBidi" w:hAnsiTheme="minorBidi"/>
          <w:rtl/>
        </w:rPr>
        <w:t>הדבר מדכא</w:t>
      </w:r>
      <w:r w:rsidR="00117E90" w:rsidRPr="00951679">
        <w:rPr>
          <w:rFonts w:asciiTheme="minorBidi" w:hAnsiTheme="minorBidi"/>
          <w:rtl/>
        </w:rPr>
        <w:t xml:space="preserve"> את הרצון לגילוי מידע</w:t>
      </w:r>
      <w:r w:rsidR="0094072F">
        <w:rPr>
          <w:rFonts w:asciiTheme="minorBidi" w:hAnsiTheme="minorBidi" w:hint="cs"/>
          <w:rtl/>
        </w:rPr>
        <w:t xml:space="preserve"> ולכן לא חושב שצריך לגלות מידע שהשקעת מאמצים/משאבים להשיגו.</w:t>
      </w:r>
    </w:p>
    <w:p w14:paraId="575CC870" w14:textId="77777777" w:rsidR="00A33955" w:rsidRDefault="00117E90" w:rsidP="00A33955">
      <w:pPr>
        <w:rPr>
          <w:rFonts w:asciiTheme="minorBidi" w:hAnsiTheme="minorBidi"/>
          <w:rtl/>
        </w:rPr>
      </w:pPr>
      <w:r w:rsidRPr="00951679">
        <w:rPr>
          <w:rFonts w:asciiTheme="minorBidi" w:hAnsiTheme="minorBidi"/>
          <w:b/>
          <w:bCs/>
          <w:rtl/>
        </w:rPr>
        <w:t>ההתנגשות בין חובת הגילוי לחובת הסודיות</w:t>
      </w:r>
      <w:r w:rsidRPr="00951679">
        <w:rPr>
          <w:rFonts w:asciiTheme="minorBidi" w:hAnsiTheme="minorBidi"/>
          <w:rtl/>
        </w:rPr>
        <w:t>- אין לאחת עליונות על השנייה אך הפתרון הוא הגילוי לצד השני שאסור לך לגלות להם משהו.(</w:t>
      </w:r>
      <w:r w:rsidRPr="00951679">
        <w:rPr>
          <w:rFonts w:asciiTheme="minorBidi" w:hAnsiTheme="minorBidi"/>
          <w:color w:val="FFFFFF" w:themeColor="background1"/>
          <w:highlight w:val="darkGreen"/>
          <w:rtl/>
        </w:rPr>
        <w:t>סאלח נ טפחות</w:t>
      </w:r>
      <w:r w:rsidRPr="00951679">
        <w:rPr>
          <w:rFonts w:asciiTheme="minorBidi" w:hAnsiTheme="minorBidi"/>
          <w:rtl/>
        </w:rPr>
        <w:t>)</w:t>
      </w:r>
    </w:p>
    <w:p w14:paraId="35E60803" w14:textId="601B21F8" w:rsidR="00A33955" w:rsidRPr="00F8697A" w:rsidRDefault="00A33955" w:rsidP="00F8697A">
      <w:pPr>
        <w:rPr>
          <w:rFonts w:asciiTheme="minorBidi" w:hAnsiTheme="minorBidi"/>
          <w:u w:val="single"/>
          <w:rtl/>
        </w:rPr>
      </w:pPr>
      <w:r w:rsidRPr="00F8697A">
        <w:rPr>
          <w:rFonts w:asciiTheme="minorBidi" w:hAnsiTheme="minorBidi" w:hint="cs"/>
          <w:b/>
          <w:bCs/>
          <w:rtl/>
        </w:rPr>
        <w:t>תו"ל כמושג שסתום</w:t>
      </w:r>
      <w:r w:rsidR="00F8697A" w:rsidRPr="00F8697A">
        <w:rPr>
          <w:rFonts w:asciiTheme="minorBidi" w:hAnsiTheme="minorBidi" w:hint="cs"/>
          <w:b/>
          <w:bCs/>
          <w:rtl/>
        </w:rPr>
        <w:t>-</w:t>
      </w:r>
      <w:r w:rsidR="00F8697A" w:rsidRPr="00F8697A">
        <w:rPr>
          <w:rFonts w:asciiTheme="minorBidi" w:hAnsiTheme="minorBidi" w:hint="cs"/>
          <w:rtl/>
        </w:rPr>
        <w:t xml:space="preserve"> </w:t>
      </w:r>
      <w:r w:rsidRPr="00F8697A">
        <w:rPr>
          <w:rFonts w:asciiTheme="minorBidi" w:eastAsia="Times New Roman" w:hAnsiTheme="minorBidi"/>
          <w:color w:val="000000"/>
          <w:rtl/>
        </w:rPr>
        <w:t>חוסר תום לב הוא מושג עמום וגמיש, לכן אין קושי למתוח את הגבול של תום הלב באמצעות חובת ההגינות באופן שיטשטש את הגבול של  עילות אחרות לכן שימוש מופרז בעיקרון תום הלב יכול אף לפגוע.</w:t>
      </w:r>
      <w:r w:rsidRPr="00F8697A">
        <w:rPr>
          <w:rFonts w:asciiTheme="minorBidi" w:hAnsiTheme="minorBidi"/>
          <w:rtl/>
        </w:rPr>
        <w:t xml:space="preserve"> בכדי לצמצם את תחולתו היינו רוצים </w:t>
      </w:r>
      <w:r w:rsidRPr="00F8697A">
        <w:rPr>
          <w:rFonts w:asciiTheme="minorBidi" w:hAnsiTheme="minorBidi"/>
          <w:b/>
          <w:bCs/>
          <w:rtl/>
        </w:rPr>
        <w:t>שתו"ל יהיה אובייקטיבי</w:t>
      </w:r>
      <w:r w:rsidRPr="00F8697A">
        <w:rPr>
          <w:rFonts w:asciiTheme="minorBidi" w:hAnsiTheme="minorBidi"/>
          <w:rtl/>
        </w:rPr>
        <w:t xml:space="preserve"> ולא סובייקטיבי, כי התוצאה היא שיש עמימות </w:t>
      </w:r>
      <w:r w:rsidR="00F8697A" w:rsidRPr="00F8697A">
        <w:rPr>
          <w:rFonts w:asciiTheme="minorBidi" w:hAnsiTheme="minorBidi"/>
          <w:rtl/>
        </w:rPr>
        <w:t xml:space="preserve">שרק </w:t>
      </w:r>
      <w:r w:rsidRPr="00F8697A">
        <w:rPr>
          <w:rFonts w:asciiTheme="minorBidi" w:hAnsiTheme="minorBidi"/>
          <w:rtl/>
        </w:rPr>
        <w:t xml:space="preserve">תגבר אם חובת </w:t>
      </w:r>
      <w:proofErr w:type="spellStart"/>
      <w:r w:rsidRPr="00F8697A">
        <w:rPr>
          <w:rFonts w:asciiTheme="minorBidi" w:hAnsiTheme="minorBidi"/>
          <w:rtl/>
        </w:rPr>
        <w:t>התו"ל</w:t>
      </w:r>
      <w:proofErr w:type="spellEnd"/>
      <w:r w:rsidRPr="00F8697A">
        <w:rPr>
          <w:rFonts w:asciiTheme="minorBidi" w:hAnsiTheme="minorBidi"/>
          <w:rtl/>
        </w:rPr>
        <w:t xml:space="preserve"> תהיה סובייקטיבית ותותאם בכל מו"מ למקרה הספציפי</w:t>
      </w:r>
      <w:r w:rsidR="00F8697A" w:rsidRPr="00F8697A">
        <w:rPr>
          <w:rFonts w:asciiTheme="minorBidi" w:hAnsiTheme="minorBidi"/>
          <w:b/>
          <w:bCs/>
          <w:rtl/>
        </w:rPr>
        <w:t xml:space="preserve">. </w:t>
      </w:r>
    </w:p>
    <w:p w14:paraId="6E4D624D" w14:textId="56B08AF1" w:rsidR="00A33955" w:rsidRPr="00951679" w:rsidRDefault="0016333A" w:rsidP="00A33955">
      <w:pPr>
        <w:rPr>
          <w:rFonts w:asciiTheme="minorBidi" w:hAnsiTheme="minorBidi"/>
        </w:rPr>
      </w:pPr>
      <w:r w:rsidRPr="00951679">
        <w:rPr>
          <w:rFonts w:asciiTheme="minorBidi" w:hAnsiTheme="minorBidi"/>
          <w:b/>
          <w:bCs/>
          <w:rtl/>
        </w:rPr>
        <w:t>סעדים</w:t>
      </w:r>
      <w:r w:rsidRPr="00951679">
        <w:rPr>
          <w:rFonts w:asciiTheme="minorBidi" w:hAnsiTheme="minorBidi"/>
          <w:rtl/>
        </w:rPr>
        <w:t xml:space="preserve">- </w:t>
      </w:r>
      <w:r w:rsidRPr="00951679">
        <w:rPr>
          <w:rFonts w:asciiTheme="minorBidi" w:hAnsiTheme="minorBidi"/>
          <w:highlight w:val="cyan"/>
          <w:rtl/>
        </w:rPr>
        <w:t>12(ב):</w:t>
      </w:r>
      <w:r w:rsidRPr="00951679">
        <w:rPr>
          <w:rFonts w:asciiTheme="minorBidi" w:hAnsiTheme="minorBidi"/>
          <w:rtl/>
        </w:rPr>
        <w:t xml:space="preserve"> צד שלא נהג בתו"ל חייב לצד השני פיצויים בעד הנזק שנגרם לו עקב המו"מ או עקב כריתת החוזה </w:t>
      </w:r>
      <w:proofErr w:type="spellStart"/>
      <w:r w:rsidRPr="00951679">
        <w:rPr>
          <w:rFonts w:asciiTheme="minorBidi" w:hAnsiTheme="minorBidi"/>
          <w:highlight w:val="green"/>
          <w:rtl/>
        </w:rPr>
        <w:t>זוננשטיין</w:t>
      </w:r>
      <w:proofErr w:type="spellEnd"/>
      <w:r w:rsidRPr="00951679">
        <w:rPr>
          <w:rFonts w:asciiTheme="minorBidi" w:hAnsiTheme="minorBidi"/>
          <w:highlight w:val="green"/>
          <w:rtl/>
        </w:rPr>
        <w:t xml:space="preserve"> נ' גבסו</w:t>
      </w:r>
      <w:r w:rsidR="00864A34" w:rsidRPr="00864A34">
        <w:rPr>
          <w:rFonts w:asciiTheme="minorBidi" w:hAnsiTheme="minorBidi"/>
          <w:highlight w:val="magenta"/>
          <w:rtl/>
        </w:rPr>
        <w:t xml:space="preserve"> </w:t>
      </w:r>
      <w:r w:rsidR="00864A34" w:rsidRPr="00951679">
        <w:rPr>
          <w:rFonts w:asciiTheme="minorBidi" w:hAnsiTheme="minorBidi"/>
          <w:highlight w:val="magenta"/>
          <w:rtl/>
        </w:rPr>
        <w:t>ברק-(מיעוט)</w:t>
      </w:r>
      <w:r w:rsidR="00864A34">
        <w:rPr>
          <w:rFonts w:asciiTheme="minorBidi" w:hAnsiTheme="minorBidi" w:hint="cs"/>
          <w:rtl/>
        </w:rPr>
        <w:t xml:space="preserve">, </w:t>
      </w:r>
      <w:r w:rsidRPr="00951679">
        <w:rPr>
          <w:rFonts w:asciiTheme="minorBidi" w:hAnsiTheme="minorBidi"/>
          <w:rtl/>
        </w:rPr>
        <w:t>הסעד המקובל הוא הסתמכות(</w:t>
      </w:r>
      <w:proofErr w:type="spellStart"/>
      <w:r w:rsidRPr="00951679">
        <w:rPr>
          <w:rFonts w:asciiTheme="minorBidi" w:hAnsiTheme="minorBidi"/>
          <w:highlight w:val="green"/>
          <w:rtl/>
        </w:rPr>
        <w:t>בוטובסקי</w:t>
      </w:r>
      <w:proofErr w:type="spellEnd"/>
      <w:r w:rsidRPr="00951679">
        <w:rPr>
          <w:rFonts w:asciiTheme="minorBidi" w:hAnsiTheme="minorBidi"/>
          <w:highlight w:val="green"/>
          <w:rtl/>
        </w:rPr>
        <w:t xml:space="preserve"> נ' גת</w:t>
      </w:r>
      <w:r w:rsidR="00864A34">
        <w:rPr>
          <w:rFonts w:asciiTheme="minorBidi" w:hAnsiTheme="minorBidi" w:hint="cs"/>
          <w:highlight w:val="green"/>
          <w:rtl/>
        </w:rPr>
        <w:t xml:space="preserve"> </w:t>
      </w:r>
      <w:r w:rsidR="00864A34" w:rsidRPr="00ED416D">
        <w:rPr>
          <w:rFonts w:asciiTheme="minorBidi" w:hAnsiTheme="minorBidi" w:hint="cs"/>
          <w:highlight w:val="magenta"/>
          <w:rtl/>
        </w:rPr>
        <w:t>מצא</w:t>
      </w:r>
      <w:r w:rsidRPr="00864A34">
        <w:rPr>
          <w:rFonts w:asciiTheme="minorBidi" w:hAnsiTheme="minorBidi"/>
          <w:rtl/>
        </w:rPr>
        <w:t>)</w:t>
      </w:r>
      <w:r w:rsidRPr="00951679">
        <w:rPr>
          <w:rFonts w:asciiTheme="minorBidi" w:hAnsiTheme="minorBidi"/>
          <w:rtl/>
        </w:rPr>
        <w:t xml:space="preserve"> אך במקרים חריגים ניתן לקבל </w:t>
      </w:r>
      <w:r w:rsidRPr="00951679">
        <w:rPr>
          <w:rFonts w:asciiTheme="minorBidi" w:hAnsiTheme="minorBidi"/>
          <w:b/>
          <w:bCs/>
          <w:rtl/>
        </w:rPr>
        <w:t>פיצויי</w:t>
      </w:r>
      <w:r w:rsidRPr="00951679">
        <w:rPr>
          <w:rFonts w:asciiTheme="minorBidi" w:hAnsiTheme="minorBidi"/>
          <w:rtl/>
        </w:rPr>
        <w:t xml:space="preserve"> </w:t>
      </w:r>
      <w:r w:rsidRPr="00951679">
        <w:rPr>
          <w:rFonts w:asciiTheme="minorBidi" w:hAnsiTheme="minorBidi"/>
          <w:b/>
          <w:bCs/>
          <w:rtl/>
        </w:rPr>
        <w:t>קיום</w:t>
      </w:r>
      <w:r w:rsidRPr="00951679">
        <w:rPr>
          <w:rFonts w:asciiTheme="minorBidi" w:hAnsiTheme="minorBidi"/>
          <w:rtl/>
        </w:rPr>
        <w:t xml:space="preserve"> -</w:t>
      </w:r>
      <w:r w:rsidRPr="00951679">
        <w:rPr>
          <w:rFonts w:asciiTheme="minorBidi" w:hAnsiTheme="minorBidi"/>
          <w:highlight w:val="green"/>
          <w:rtl/>
        </w:rPr>
        <w:t xml:space="preserve">קל בנין נ' </w:t>
      </w:r>
      <w:proofErr w:type="spellStart"/>
      <w:r w:rsidRPr="00951679">
        <w:rPr>
          <w:rFonts w:asciiTheme="minorBidi" w:hAnsiTheme="minorBidi"/>
          <w:highlight w:val="green"/>
          <w:rtl/>
        </w:rPr>
        <w:t>ע.ר.מ</w:t>
      </w:r>
      <w:proofErr w:type="spellEnd"/>
      <w:r w:rsidRPr="00951679">
        <w:rPr>
          <w:rFonts w:asciiTheme="minorBidi" w:hAnsiTheme="minorBidi"/>
          <w:highlight w:val="green"/>
          <w:rtl/>
        </w:rPr>
        <w:t xml:space="preserve"> רעננה</w:t>
      </w:r>
      <w:r w:rsidR="00665467">
        <w:rPr>
          <w:rFonts w:asciiTheme="minorBidi" w:hAnsiTheme="minorBidi" w:hint="cs"/>
          <w:rtl/>
        </w:rPr>
        <w:t xml:space="preserve"> </w:t>
      </w:r>
      <w:r w:rsidR="00665467" w:rsidRPr="00665467">
        <w:rPr>
          <w:rFonts w:asciiTheme="minorBidi" w:hAnsiTheme="minorBidi" w:hint="cs"/>
          <w:highlight w:val="magenta"/>
          <w:rtl/>
        </w:rPr>
        <w:t>ברק בד"נ</w:t>
      </w:r>
      <w:r w:rsidRPr="00951679">
        <w:rPr>
          <w:rFonts w:asciiTheme="minorBidi" w:hAnsiTheme="minorBidi"/>
          <w:rtl/>
        </w:rPr>
        <w:t xml:space="preserve"> שהתקבל על אובדן עסקאות או </w:t>
      </w:r>
      <w:r w:rsidRPr="00951679">
        <w:rPr>
          <w:rFonts w:asciiTheme="minorBidi" w:hAnsiTheme="minorBidi"/>
          <w:b/>
          <w:bCs/>
          <w:rtl/>
        </w:rPr>
        <w:t>אכיפה</w:t>
      </w:r>
      <w:r w:rsidRPr="00951679">
        <w:rPr>
          <w:rFonts w:asciiTheme="minorBidi" w:hAnsiTheme="minorBidi"/>
          <w:rtl/>
        </w:rPr>
        <w:t xml:space="preserve"> </w:t>
      </w:r>
      <w:r w:rsidRPr="00951679">
        <w:rPr>
          <w:rFonts w:asciiTheme="minorBidi" w:hAnsiTheme="minorBidi"/>
          <w:highlight w:val="green"/>
          <w:rtl/>
        </w:rPr>
        <w:t>קלמר נ' גיא</w:t>
      </w:r>
      <w:r w:rsidR="00864A34">
        <w:rPr>
          <w:rFonts w:asciiTheme="minorBidi" w:hAnsiTheme="minorBidi" w:hint="cs"/>
          <w:highlight w:val="green"/>
          <w:rtl/>
        </w:rPr>
        <w:t>,</w:t>
      </w:r>
      <w:r w:rsidR="00864A34" w:rsidRPr="00864A34">
        <w:rPr>
          <w:rFonts w:asciiTheme="minorBidi" w:hAnsiTheme="minorBidi" w:hint="cs"/>
          <w:highlight w:val="magenta"/>
          <w:rtl/>
        </w:rPr>
        <w:t xml:space="preserve"> </w:t>
      </w:r>
      <w:r w:rsidR="00864A34" w:rsidRPr="007F4416">
        <w:rPr>
          <w:rFonts w:asciiTheme="minorBidi" w:hAnsiTheme="minorBidi" w:hint="cs"/>
          <w:highlight w:val="magenta"/>
          <w:rtl/>
        </w:rPr>
        <w:t>ברק</w:t>
      </w:r>
    </w:p>
    <w:p w14:paraId="78256059" w14:textId="2135BDA6" w:rsidR="0007779B" w:rsidRPr="00951679" w:rsidRDefault="0007779B" w:rsidP="0007779B">
      <w:pPr>
        <w:pBdr>
          <w:top w:val="single" w:sz="4" w:space="1" w:color="000000"/>
          <w:left w:val="single" w:sz="4" w:space="4" w:color="000000"/>
          <w:bottom w:val="single" w:sz="4" w:space="1" w:color="000000"/>
          <w:right w:val="single" w:sz="4" w:space="4" w:color="000000"/>
        </w:pBdr>
        <w:jc w:val="center"/>
        <w:rPr>
          <w:rFonts w:asciiTheme="minorBidi" w:hAnsiTheme="minorBidi"/>
          <w:rtl/>
        </w:rPr>
      </w:pPr>
      <w:r w:rsidRPr="00951679">
        <w:rPr>
          <w:rFonts w:asciiTheme="minorBidi" w:eastAsia="Times New Roman" w:hAnsiTheme="minorBidi"/>
          <w:b/>
          <w:bCs/>
          <w:color w:val="000000"/>
          <w:rtl/>
        </w:rPr>
        <w:t>תמורה והסתמכות</w:t>
      </w:r>
    </w:p>
    <w:p w14:paraId="5B48D736" w14:textId="40453690" w:rsidR="00CE6BD8" w:rsidRDefault="0007779B" w:rsidP="00CE6BD8">
      <w:pPr>
        <w:spacing w:after="0" w:line="276" w:lineRule="auto"/>
        <w:rPr>
          <w:rFonts w:asciiTheme="minorBidi" w:hAnsiTheme="minorBidi"/>
          <w:rtl/>
        </w:rPr>
      </w:pPr>
      <w:r w:rsidRPr="00951679">
        <w:rPr>
          <w:rFonts w:asciiTheme="minorBidi" w:hAnsiTheme="minorBidi"/>
          <w:rtl/>
        </w:rPr>
        <w:t xml:space="preserve">במשפט </w:t>
      </w:r>
      <w:r w:rsidR="00413F9B">
        <w:rPr>
          <w:rFonts w:asciiTheme="minorBidi" w:hAnsiTheme="minorBidi" w:hint="cs"/>
          <w:rtl/>
        </w:rPr>
        <w:t>ה</w:t>
      </w:r>
      <w:r w:rsidRPr="00951679">
        <w:rPr>
          <w:rFonts w:asciiTheme="minorBidi" w:hAnsiTheme="minorBidi"/>
          <w:rtl/>
        </w:rPr>
        <w:t xml:space="preserve">אמריקאי </w:t>
      </w:r>
      <w:r w:rsidR="00CE6BD8" w:rsidRPr="00CE6BD8">
        <w:rPr>
          <w:rFonts w:asciiTheme="minorBidi" w:hAnsiTheme="minorBidi" w:cs="Arial"/>
          <w:rtl/>
        </w:rPr>
        <w:t>מרחיבים המון את ההגדרה של תמורה כי אינו מכיר באפשרות להיקשרות בחוזה ללא תמורה (אין חוזה מתנה) לעומת הדין הישראלי בו יש הכרה בכך ולכן אין הרחבה.</w:t>
      </w:r>
    </w:p>
    <w:p w14:paraId="7A5B4557" w14:textId="7897313D" w:rsidR="0007779B" w:rsidRDefault="0007779B" w:rsidP="00CE6BD8">
      <w:pPr>
        <w:spacing w:after="0" w:line="276" w:lineRule="auto"/>
        <w:rPr>
          <w:rFonts w:asciiTheme="minorBidi" w:hAnsiTheme="minorBidi"/>
          <w:b/>
          <w:bCs/>
          <w:rtl/>
        </w:rPr>
      </w:pPr>
      <w:r w:rsidRPr="00951679">
        <w:rPr>
          <w:rFonts w:asciiTheme="minorBidi" w:hAnsiTheme="minorBidi"/>
          <w:rtl/>
        </w:rPr>
        <w:t xml:space="preserve">בדיני החוזים הישראליים ישנה </w:t>
      </w:r>
      <w:r w:rsidRPr="00951679">
        <w:rPr>
          <w:rFonts w:asciiTheme="minorBidi" w:hAnsiTheme="minorBidi"/>
          <w:b/>
          <w:bCs/>
          <w:rtl/>
        </w:rPr>
        <w:t>הכרה בהתחייבות ללא תמורה</w:t>
      </w:r>
      <w:r w:rsidR="00BF5E1F" w:rsidRPr="00951679">
        <w:rPr>
          <w:rFonts w:asciiTheme="minorBidi" w:hAnsiTheme="minorBidi"/>
          <w:b/>
          <w:bCs/>
          <w:rtl/>
        </w:rPr>
        <w:t xml:space="preserve"> </w:t>
      </w:r>
      <w:r w:rsidR="00BF5E1F" w:rsidRPr="00951679">
        <w:rPr>
          <w:rFonts w:asciiTheme="minorBidi" w:hAnsiTheme="minorBidi"/>
          <w:rtl/>
        </w:rPr>
        <w:t>לכן הגדרת התמורה מצומצמת יותר</w:t>
      </w:r>
      <w:r w:rsidR="00F8697A">
        <w:rPr>
          <w:rFonts w:asciiTheme="minorBidi" w:hAnsiTheme="minorBidi" w:hint="cs"/>
          <w:b/>
          <w:bCs/>
          <w:rtl/>
        </w:rPr>
        <w:t xml:space="preserve"> כלומר </w:t>
      </w:r>
      <w:r w:rsidR="00F8697A" w:rsidRPr="00951679">
        <w:rPr>
          <w:rFonts w:asciiTheme="minorBidi" w:hAnsiTheme="minorBidi"/>
          <w:b/>
          <w:bCs/>
          <w:rtl/>
        </w:rPr>
        <w:t>התמורה תהיה מהותית וממשית</w:t>
      </w:r>
      <w:r w:rsidR="00F8697A">
        <w:rPr>
          <w:rFonts w:asciiTheme="minorBidi" w:hAnsiTheme="minorBidi" w:hint="cs"/>
          <w:b/>
          <w:bCs/>
          <w:rtl/>
        </w:rPr>
        <w:t>.</w:t>
      </w:r>
    </w:p>
    <w:p w14:paraId="4973F2E7" w14:textId="10BF367F" w:rsidR="00F8697A" w:rsidRPr="00F8697A" w:rsidRDefault="00F8697A" w:rsidP="00F8697A">
      <w:pPr>
        <w:spacing w:after="0" w:line="276" w:lineRule="auto"/>
        <w:rPr>
          <w:rFonts w:asciiTheme="minorBidi" w:hAnsiTheme="minorBidi"/>
          <w:u w:val="single"/>
          <w:rtl/>
        </w:rPr>
      </w:pPr>
      <w:r w:rsidRPr="00F8697A">
        <w:rPr>
          <w:rFonts w:asciiTheme="minorBidi" w:hAnsiTheme="minorBidi" w:hint="cs"/>
          <w:u w:val="single"/>
          <w:rtl/>
        </w:rPr>
        <w:t>התחייבויות ללא תמורה בחוזה:</w:t>
      </w:r>
    </w:p>
    <w:p w14:paraId="30D07D1E" w14:textId="77777777" w:rsidR="002E33BC" w:rsidRPr="00951679" w:rsidRDefault="0007779B" w:rsidP="002E33BC">
      <w:pPr>
        <w:pStyle w:val="a3"/>
        <w:numPr>
          <w:ilvl w:val="0"/>
          <w:numId w:val="3"/>
        </w:numPr>
        <w:spacing w:after="0" w:line="276" w:lineRule="auto"/>
        <w:rPr>
          <w:rFonts w:asciiTheme="minorBidi" w:hAnsiTheme="minorBidi"/>
        </w:rPr>
      </w:pPr>
      <w:r w:rsidRPr="00951679">
        <w:rPr>
          <w:rFonts w:asciiTheme="minorBidi" w:hAnsiTheme="minorBidi"/>
          <w:b/>
          <w:bCs/>
          <w:rtl/>
        </w:rPr>
        <w:t>התחייבות למתנה</w:t>
      </w:r>
      <w:r w:rsidRPr="00951679">
        <w:rPr>
          <w:rFonts w:asciiTheme="minorBidi" w:hAnsiTheme="minorBidi"/>
          <w:rtl/>
        </w:rPr>
        <w:t xml:space="preserve">- חובת כתב ואפשרות חזרה </w:t>
      </w:r>
    </w:p>
    <w:p w14:paraId="1CD90EF1" w14:textId="0CFF3181" w:rsidR="0007779B" w:rsidRDefault="0007779B" w:rsidP="002E33BC">
      <w:pPr>
        <w:pStyle w:val="a3"/>
        <w:numPr>
          <w:ilvl w:val="0"/>
          <w:numId w:val="3"/>
        </w:numPr>
        <w:spacing w:after="0" w:line="276" w:lineRule="auto"/>
        <w:rPr>
          <w:rFonts w:asciiTheme="minorBidi" w:hAnsiTheme="minorBidi"/>
        </w:rPr>
      </w:pPr>
      <w:r w:rsidRPr="00951679">
        <w:rPr>
          <w:rFonts w:asciiTheme="minorBidi" w:hAnsiTheme="minorBidi"/>
          <w:b/>
          <w:bCs/>
          <w:rtl/>
        </w:rPr>
        <w:t>חוזה מכר</w:t>
      </w:r>
      <w:r w:rsidRPr="00951679">
        <w:rPr>
          <w:rFonts w:asciiTheme="minorBidi" w:hAnsiTheme="minorBidi"/>
          <w:rtl/>
        </w:rPr>
        <w:t xml:space="preserve">- נחשב </w:t>
      </w:r>
      <w:r w:rsidR="002E33BC" w:rsidRPr="00951679">
        <w:rPr>
          <w:rFonts w:asciiTheme="minorBidi" w:hAnsiTheme="minorBidi"/>
          <w:rtl/>
        </w:rPr>
        <w:t xml:space="preserve">בהצעה מזכה </w:t>
      </w:r>
      <w:r w:rsidR="002E33BC" w:rsidRPr="00F8697A">
        <w:rPr>
          <w:rFonts w:asciiTheme="minorBidi" w:hAnsiTheme="minorBidi"/>
          <w:highlight w:val="cyan"/>
          <w:rtl/>
        </w:rPr>
        <w:t>ס'7</w:t>
      </w:r>
      <w:r w:rsidR="002E33BC" w:rsidRPr="00951679">
        <w:rPr>
          <w:rFonts w:asciiTheme="minorBidi" w:hAnsiTheme="minorBidi"/>
          <w:rtl/>
        </w:rPr>
        <w:t xml:space="preserve"> – יש אינטרס שיווקי לכן אינו מתנה</w:t>
      </w:r>
    </w:p>
    <w:p w14:paraId="351ADE42" w14:textId="6B9B7910" w:rsidR="00540F70" w:rsidRPr="00951679" w:rsidRDefault="00540F70" w:rsidP="002E33BC">
      <w:pPr>
        <w:pStyle w:val="a3"/>
        <w:numPr>
          <w:ilvl w:val="0"/>
          <w:numId w:val="3"/>
        </w:numPr>
        <w:spacing w:after="0" w:line="276" w:lineRule="auto"/>
        <w:rPr>
          <w:rFonts w:asciiTheme="minorBidi" w:hAnsiTheme="minorBidi"/>
        </w:rPr>
      </w:pPr>
      <w:r>
        <w:rPr>
          <w:rFonts w:asciiTheme="minorBidi" w:hAnsiTheme="minorBidi" w:hint="cs"/>
          <w:b/>
          <w:bCs/>
          <w:rtl/>
        </w:rPr>
        <w:t xml:space="preserve">חוזה שאילה </w:t>
      </w:r>
    </w:p>
    <w:p w14:paraId="693D862F" w14:textId="6A7E5E94" w:rsidR="002E33BC" w:rsidRPr="00951679" w:rsidRDefault="002E33BC" w:rsidP="002E33BC">
      <w:pPr>
        <w:spacing w:after="0" w:line="276" w:lineRule="auto"/>
        <w:rPr>
          <w:rFonts w:asciiTheme="minorBidi" w:hAnsiTheme="minorBidi"/>
          <w:b/>
          <w:bCs/>
          <w:rtl/>
        </w:rPr>
      </w:pPr>
      <w:r w:rsidRPr="00951679">
        <w:rPr>
          <w:rFonts w:asciiTheme="minorBidi" w:hAnsiTheme="minorBidi"/>
          <w:b/>
          <w:bCs/>
          <w:rtl/>
        </w:rPr>
        <w:t xml:space="preserve">חוזה שכירות שתוכנו כחוזה שאילה- </w:t>
      </w:r>
      <w:r w:rsidRPr="00951679">
        <w:rPr>
          <w:rFonts w:asciiTheme="minorBidi" w:hAnsiTheme="minorBidi"/>
          <w:rtl/>
        </w:rPr>
        <w:t>הסדרי חוזה שאילה אינם ניתנים לשינוי אך הסדרי חוזה שכירות כן ניתנים (</w:t>
      </w:r>
      <w:r w:rsidR="00540F70" w:rsidRPr="00951679">
        <w:rPr>
          <w:rFonts w:asciiTheme="minorBidi" w:hAnsiTheme="minorBidi" w:hint="cs"/>
          <w:rtl/>
        </w:rPr>
        <w:t>דיספוזיטיביי</w:t>
      </w:r>
      <w:r w:rsidR="00540F70" w:rsidRPr="00951679">
        <w:rPr>
          <w:rFonts w:asciiTheme="minorBidi" w:hAnsiTheme="minorBidi" w:hint="eastAsia"/>
          <w:rtl/>
        </w:rPr>
        <w:t>ם</w:t>
      </w:r>
      <w:r w:rsidRPr="00951679">
        <w:rPr>
          <w:rFonts w:asciiTheme="minorBidi" w:hAnsiTheme="minorBidi"/>
          <w:rtl/>
        </w:rPr>
        <w:t xml:space="preserve">) כך שהכינוי יהיה שכירות אך התניות של שאילה יחולו. </w:t>
      </w:r>
    </w:p>
    <w:p w14:paraId="1BD50B11" w14:textId="564949BE" w:rsidR="002E33BC" w:rsidRPr="00C03EBC" w:rsidRDefault="002E33BC" w:rsidP="002E33BC">
      <w:pPr>
        <w:spacing w:after="0" w:line="276" w:lineRule="auto"/>
        <w:rPr>
          <w:rFonts w:asciiTheme="minorBidi" w:hAnsiTheme="minorBidi"/>
          <w:b/>
          <w:bCs/>
          <w:rtl/>
        </w:rPr>
      </w:pPr>
      <w:r w:rsidRPr="00C03EBC">
        <w:rPr>
          <w:rFonts w:asciiTheme="minorBidi" w:hAnsiTheme="minorBidi"/>
          <w:b/>
          <w:bCs/>
          <w:rtl/>
        </w:rPr>
        <w:t>תמורה בחוזי מקרקעין ומיטלטלין-</w:t>
      </w:r>
    </w:p>
    <w:p w14:paraId="549EE4F9" w14:textId="7130A9C0" w:rsidR="002E33BC" w:rsidRPr="00C03EBC" w:rsidRDefault="002E33BC" w:rsidP="00B73C43">
      <w:pPr>
        <w:pStyle w:val="a3"/>
        <w:numPr>
          <w:ilvl w:val="0"/>
          <w:numId w:val="18"/>
        </w:numPr>
        <w:spacing w:after="0" w:line="276" w:lineRule="auto"/>
        <w:rPr>
          <w:rFonts w:asciiTheme="minorBidi" w:hAnsiTheme="minorBidi"/>
          <w:b/>
          <w:bCs/>
        </w:rPr>
      </w:pPr>
      <w:r w:rsidRPr="00C03EBC">
        <w:rPr>
          <w:rFonts w:asciiTheme="minorBidi" w:hAnsiTheme="minorBidi"/>
          <w:b/>
          <w:bCs/>
          <w:rtl/>
        </w:rPr>
        <w:t xml:space="preserve">עסקאות נוגדות (ס'9)- </w:t>
      </w:r>
      <w:r w:rsidR="00540F70" w:rsidRPr="00C03EBC">
        <w:rPr>
          <w:rFonts w:asciiTheme="minorBidi" w:hAnsiTheme="minorBidi" w:hint="cs"/>
          <w:rtl/>
        </w:rPr>
        <w:t xml:space="preserve">צד </w:t>
      </w:r>
      <w:r w:rsidRPr="00C03EBC">
        <w:rPr>
          <w:rFonts w:asciiTheme="minorBidi" w:hAnsiTheme="minorBidi"/>
          <w:rtl/>
        </w:rPr>
        <w:t>התחייב אך הלך והתקשר עם אחר. הזכות היא של הקודם</w:t>
      </w:r>
      <w:r w:rsidR="00540F70" w:rsidRPr="00C03EBC">
        <w:rPr>
          <w:rFonts w:asciiTheme="minorBidi" w:hAnsiTheme="minorBidi" w:hint="cs"/>
          <w:rtl/>
        </w:rPr>
        <w:t>(הראשון בזמן)</w:t>
      </w:r>
      <w:r w:rsidRPr="00C03EBC">
        <w:rPr>
          <w:rFonts w:asciiTheme="minorBidi" w:hAnsiTheme="minorBidi"/>
          <w:rtl/>
        </w:rPr>
        <w:t xml:space="preserve"> אלא אם המצטרף המאוחר הצטרף בתום לב</w:t>
      </w:r>
      <w:r w:rsidR="00540F70" w:rsidRPr="00C03EBC">
        <w:rPr>
          <w:rFonts w:asciiTheme="minorBidi" w:hAnsiTheme="minorBidi" w:hint="cs"/>
          <w:rtl/>
        </w:rPr>
        <w:t xml:space="preserve"> או שילם תמורה-</w:t>
      </w:r>
      <w:r w:rsidR="00540F70" w:rsidRPr="00C03EBC">
        <w:rPr>
          <w:rFonts w:asciiTheme="majorHAnsi" w:hAnsiTheme="majorHAnsi" w:cstheme="majorHAnsi"/>
          <w:rtl/>
        </w:rPr>
        <w:t xml:space="preserve"> </w:t>
      </w:r>
      <w:r w:rsidR="00540F70" w:rsidRPr="00C03EBC">
        <w:rPr>
          <w:rFonts w:asciiTheme="minorBidi" w:hAnsiTheme="minorBidi" w:hint="cs"/>
          <w:rtl/>
        </w:rPr>
        <w:t>יש חשיבות ל</w:t>
      </w:r>
      <w:r w:rsidR="00540F70" w:rsidRPr="00C03EBC">
        <w:rPr>
          <w:rFonts w:asciiTheme="minorBidi" w:hAnsiTheme="minorBidi"/>
          <w:rtl/>
        </w:rPr>
        <w:t>תמורה.</w:t>
      </w:r>
      <w:r w:rsidR="00540F70" w:rsidRPr="00C03EBC">
        <w:rPr>
          <w:rFonts w:asciiTheme="majorHAnsi" w:hAnsiTheme="majorHAnsi" w:cstheme="majorHAnsi"/>
          <w:rtl/>
        </w:rPr>
        <w:t xml:space="preserve"> </w:t>
      </w:r>
      <w:r w:rsidRPr="00C03EBC">
        <w:rPr>
          <w:rFonts w:asciiTheme="minorBidi" w:hAnsiTheme="minorBidi"/>
          <w:b/>
          <w:bCs/>
          <w:rtl/>
        </w:rPr>
        <w:t xml:space="preserve"> חריג</w:t>
      </w:r>
      <w:r w:rsidR="002661CD" w:rsidRPr="00C03EBC">
        <w:rPr>
          <w:rFonts w:asciiTheme="minorBidi" w:hAnsiTheme="minorBidi" w:hint="cs"/>
          <w:b/>
          <w:bCs/>
          <w:rtl/>
        </w:rPr>
        <w:t xml:space="preserve"> </w:t>
      </w:r>
      <w:r w:rsidR="00C03EBC">
        <w:rPr>
          <w:rFonts w:asciiTheme="minorBidi" w:hAnsiTheme="minorBidi"/>
          <w:b/>
          <w:bCs/>
          <w:rtl/>
        </w:rPr>
        <w:t>–</w:t>
      </w:r>
      <w:r w:rsidRPr="00C03EBC">
        <w:rPr>
          <w:rFonts w:asciiTheme="minorBidi" w:hAnsiTheme="minorBidi"/>
          <w:b/>
          <w:bCs/>
          <w:rtl/>
        </w:rPr>
        <w:t xml:space="preserve"> תקנת</w:t>
      </w:r>
      <w:r w:rsidR="00C03EBC">
        <w:rPr>
          <w:rFonts w:asciiTheme="minorBidi" w:hAnsiTheme="minorBidi" w:hint="cs"/>
          <w:b/>
          <w:bCs/>
          <w:rtl/>
        </w:rPr>
        <w:t xml:space="preserve"> השוק</w:t>
      </w:r>
      <w:r w:rsidRPr="00C03EBC">
        <w:rPr>
          <w:rFonts w:asciiTheme="minorBidi" w:hAnsiTheme="minorBidi"/>
          <w:b/>
          <w:bCs/>
          <w:rtl/>
        </w:rPr>
        <w:t xml:space="preserve"> </w:t>
      </w:r>
    </w:p>
    <w:p w14:paraId="742CAE26" w14:textId="77777777" w:rsidR="002661CD" w:rsidRPr="002661CD" w:rsidRDefault="002661CD" w:rsidP="002661CD">
      <w:pPr>
        <w:spacing w:after="0" w:line="276" w:lineRule="auto"/>
        <w:rPr>
          <w:rFonts w:asciiTheme="minorBidi" w:hAnsiTheme="minorBidi"/>
          <w:rtl/>
        </w:rPr>
      </w:pPr>
      <w:r w:rsidRPr="00C03EBC">
        <w:rPr>
          <w:rFonts w:asciiTheme="minorBidi" w:hAnsiTheme="minorBidi"/>
          <w:b/>
          <w:bCs/>
          <w:rtl/>
        </w:rPr>
        <w:lastRenderedPageBreak/>
        <w:t>וי</w:t>
      </w:r>
      <w:r w:rsidRPr="002661CD">
        <w:rPr>
          <w:rFonts w:asciiTheme="minorBidi" w:hAnsiTheme="minorBidi"/>
          <w:b/>
          <w:bCs/>
          <w:rtl/>
        </w:rPr>
        <w:t>תור על זכאות הוא תמורה-</w:t>
      </w:r>
      <w:r w:rsidRPr="002661CD">
        <w:rPr>
          <w:rFonts w:asciiTheme="minorBidi" w:hAnsiTheme="minorBidi"/>
          <w:rtl/>
        </w:rPr>
        <w:t xml:space="preserve"> </w:t>
      </w:r>
      <w:r w:rsidRPr="002661CD">
        <w:rPr>
          <w:rFonts w:asciiTheme="minorBidi" w:hAnsiTheme="minorBidi"/>
          <w:highlight w:val="green"/>
        </w:rPr>
        <w:t xml:space="preserve">Hamer v. </w:t>
      </w:r>
      <w:proofErr w:type="spellStart"/>
      <w:r w:rsidRPr="002661CD">
        <w:rPr>
          <w:rFonts w:asciiTheme="minorBidi" w:hAnsiTheme="minorBidi"/>
          <w:highlight w:val="green"/>
        </w:rPr>
        <w:t>sidway</w:t>
      </w:r>
      <w:proofErr w:type="spellEnd"/>
      <w:r w:rsidRPr="002661CD">
        <w:rPr>
          <w:rFonts w:asciiTheme="minorBidi" w:hAnsiTheme="minorBidi"/>
          <w:rtl/>
        </w:rPr>
        <w:t xml:space="preserve"> </w:t>
      </w:r>
      <w:r w:rsidRPr="002661CD">
        <w:rPr>
          <w:rFonts w:asciiTheme="minorBidi" w:hAnsiTheme="minorBidi" w:hint="cs"/>
          <w:rtl/>
        </w:rPr>
        <w:t xml:space="preserve">האחיין </w:t>
      </w:r>
      <w:r w:rsidRPr="002661CD">
        <w:rPr>
          <w:rFonts w:asciiTheme="minorBidi" w:hAnsiTheme="minorBidi"/>
          <w:rtl/>
        </w:rPr>
        <w:t>נמנע המובטח מדבר שהיה זכאי לו כדין</w:t>
      </w:r>
    </w:p>
    <w:p w14:paraId="49037025" w14:textId="77777777" w:rsidR="002661CD" w:rsidRPr="002661CD" w:rsidRDefault="002661CD" w:rsidP="002661CD">
      <w:pPr>
        <w:spacing w:after="0" w:line="276" w:lineRule="auto"/>
        <w:ind w:left="142"/>
        <w:rPr>
          <w:rFonts w:asciiTheme="minorBidi" w:hAnsiTheme="minorBidi"/>
          <w:b/>
          <w:bCs/>
          <w:highlight w:val="yellow"/>
        </w:rPr>
      </w:pPr>
    </w:p>
    <w:p w14:paraId="3F55EED7" w14:textId="605A8F5E" w:rsidR="002E33BC" w:rsidRPr="00951679" w:rsidRDefault="002E33BC" w:rsidP="002E33BC">
      <w:pPr>
        <w:spacing w:after="0" w:line="276" w:lineRule="auto"/>
        <w:rPr>
          <w:rFonts w:asciiTheme="minorBidi" w:hAnsiTheme="minorBidi"/>
          <w:b/>
          <w:bCs/>
          <w:rtl/>
        </w:rPr>
      </w:pPr>
      <w:r w:rsidRPr="00951679">
        <w:rPr>
          <w:rFonts w:asciiTheme="minorBidi" w:hAnsiTheme="minorBidi"/>
          <w:b/>
          <w:bCs/>
          <w:rtl/>
        </w:rPr>
        <w:t>הסתמכות</w:t>
      </w:r>
    </w:p>
    <w:p w14:paraId="33E8D362" w14:textId="5ECAA602" w:rsidR="002661CD" w:rsidRPr="002661CD" w:rsidRDefault="00BF5E1F" w:rsidP="002661CD">
      <w:pPr>
        <w:spacing w:after="0" w:line="276" w:lineRule="auto"/>
        <w:rPr>
          <w:rFonts w:asciiTheme="minorBidi" w:hAnsiTheme="minorBidi"/>
          <w:b/>
          <w:bCs/>
          <w:rtl/>
        </w:rPr>
      </w:pPr>
      <w:r w:rsidRPr="00951679">
        <w:rPr>
          <w:rFonts w:asciiTheme="minorBidi" w:hAnsiTheme="minorBidi"/>
          <w:b/>
          <w:bCs/>
          <w:rtl/>
        </w:rPr>
        <w:t>הסתמכות עשויה להוות</w:t>
      </w:r>
      <w:r w:rsidR="002E33BC" w:rsidRPr="00951679">
        <w:rPr>
          <w:rFonts w:asciiTheme="minorBidi" w:hAnsiTheme="minorBidi"/>
          <w:b/>
          <w:bCs/>
          <w:rtl/>
        </w:rPr>
        <w:t xml:space="preserve"> תחליף חלקי לתמורה </w:t>
      </w:r>
      <w:r w:rsidR="002E33BC" w:rsidRPr="00951679">
        <w:rPr>
          <w:rFonts w:asciiTheme="minorBidi" w:hAnsiTheme="minorBidi"/>
          <w:rtl/>
        </w:rPr>
        <w:t>(למש</w:t>
      </w:r>
      <w:r w:rsidR="002661CD">
        <w:rPr>
          <w:rFonts w:asciiTheme="minorBidi" w:hAnsiTheme="minorBidi" w:hint="cs"/>
          <w:rtl/>
        </w:rPr>
        <w:t>ל</w:t>
      </w:r>
      <w:r w:rsidR="002E33BC" w:rsidRPr="00951679">
        <w:rPr>
          <w:rFonts w:asciiTheme="minorBidi" w:hAnsiTheme="minorBidi"/>
          <w:rtl/>
        </w:rPr>
        <w:t xml:space="preserve"> זכות חזרה בחוזה מתנה) כלומר אין תמורה אך הייתה </w:t>
      </w:r>
      <w:proofErr w:type="spellStart"/>
      <w:r w:rsidR="002E33BC" w:rsidRPr="00951679">
        <w:rPr>
          <w:rFonts w:asciiTheme="minorBidi" w:hAnsiTheme="minorBidi"/>
          <w:rtl/>
        </w:rPr>
        <w:t>לנבטח</w:t>
      </w:r>
      <w:proofErr w:type="spellEnd"/>
      <w:r w:rsidR="002E33BC" w:rsidRPr="00951679">
        <w:rPr>
          <w:rFonts w:asciiTheme="minorBidi" w:hAnsiTheme="minorBidi"/>
          <w:rtl/>
        </w:rPr>
        <w:t xml:space="preserve"> הסתמכות שמקנה לו </w:t>
      </w:r>
      <w:r w:rsidRPr="00951679">
        <w:rPr>
          <w:rFonts w:asciiTheme="minorBidi" w:hAnsiTheme="minorBidi"/>
          <w:rtl/>
        </w:rPr>
        <w:t>זכות לטענת טענות</w:t>
      </w:r>
      <w:r w:rsidRPr="00951679">
        <w:rPr>
          <w:rFonts w:asciiTheme="minorBidi" w:hAnsiTheme="minorBidi"/>
          <w:b/>
          <w:bCs/>
          <w:rtl/>
        </w:rPr>
        <w:t xml:space="preserve">- </w:t>
      </w:r>
      <w:r w:rsidRPr="00951679">
        <w:rPr>
          <w:rFonts w:asciiTheme="minorBidi" w:hAnsiTheme="minorBidi"/>
          <w:b/>
          <w:bCs/>
          <w:highlight w:val="red"/>
          <w:rtl/>
        </w:rPr>
        <w:t>הגנה לא הייתה הסתמכות</w:t>
      </w:r>
    </w:p>
    <w:p w14:paraId="5DC87E2C" w14:textId="1E4C2953" w:rsidR="00BF5E1F" w:rsidRPr="002661CD" w:rsidRDefault="002661CD" w:rsidP="002661CD">
      <w:pPr>
        <w:spacing w:after="0" w:line="276" w:lineRule="auto"/>
        <w:rPr>
          <w:rFonts w:asciiTheme="minorBidi" w:hAnsiTheme="minorBidi"/>
        </w:rPr>
      </w:pPr>
      <w:r w:rsidRPr="00951679">
        <w:rPr>
          <w:rFonts w:asciiTheme="minorBidi" w:hAnsiTheme="minorBidi"/>
          <w:highlight w:val="green"/>
        </w:rPr>
        <w:t xml:space="preserve">Webb v. </w:t>
      </w:r>
      <w:proofErr w:type="spellStart"/>
      <w:r w:rsidRPr="00951679">
        <w:rPr>
          <w:rFonts w:asciiTheme="minorBidi" w:hAnsiTheme="minorBidi"/>
          <w:highlight w:val="green"/>
        </w:rPr>
        <w:t>mcgowin</w:t>
      </w:r>
      <w:proofErr w:type="spellEnd"/>
      <w:r w:rsidRPr="002661CD">
        <w:rPr>
          <w:rFonts w:asciiTheme="minorBidi" w:hAnsiTheme="minorBidi" w:hint="cs"/>
          <w:rtl/>
        </w:rPr>
        <w:t xml:space="preserve"> -הנבטח הסתמך על המתנה וישנה חובה מוסרית להמשיך את קיום ההבטחה למרות שאין תמורה מהותית וכן </w:t>
      </w:r>
      <w:r w:rsidR="00BF5E1F" w:rsidRPr="002661CD">
        <w:rPr>
          <w:rFonts w:asciiTheme="minorBidi" w:hAnsiTheme="minorBidi"/>
          <w:rtl/>
        </w:rPr>
        <w:t>אפשרות העיזבון לחזור מהבטחה שהמנוח היה מקיים מוגבלת</w:t>
      </w:r>
      <w:r w:rsidRPr="002661CD">
        <w:rPr>
          <w:rFonts w:asciiTheme="minorBidi" w:hAnsiTheme="minorBidi" w:hint="cs"/>
          <w:rtl/>
        </w:rPr>
        <w:t>. הדרישה לתמורה אינה מהותית אלא השתקת המצפון (במשפט האמריקאי)</w:t>
      </w:r>
      <w:r w:rsidR="00BF5E1F" w:rsidRPr="002661CD">
        <w:rPr>
          <w:rFonts w:asciiTheme="minorBidi" w:hAnsiTheme="minorBidi"/>
          <w:rtl/>
        </w:rPr>
        <w:t xml:space="preserve"> </w:t>
      </w:r>
    </w:p>
    <w:p w14:paraId="40FD815C" w14:textId="00059F04" w:rsidR="00FE0F80" w:rsidRPr="00951679" w:rsidRDefault="00461D1C" w:rsidP="00223760">
      <w:pPr>
        <w:pBdr>
          <w:top w:val="single" w:sz="4" w:space="1" w:color="000000"/>
          <w:left w:val="single" w:sz="4" w:space="4" w:color="000000"/>
          <w:bottom w:val="single" w:sz="4" w:space="1" w:color="000000"/>
          <w:right w:val="single" w:sz="4" w:space="4" w:color="000000"/>
        </w:pBdr>
        <w:jc w:val="center"/>
        <w:rPr>
          <w:rFonts w:asciiTheme="minorBidi" w:hAnsiTheme="minorBidi"/>
          <w:rtl/>
        </w:rPr>
      </w:pPr>
      <w:r w:rsidRPr="00951679">
        <w:rPr>
          <w:rFonts w:asciiTheme="minorBidi" w:eastAsia="Times New Roman" w:hAnsiTheme="minorBidi"/>
          <w:b/>
          <w:bCs/>
          <w:color w:val="000000"/>
          <w:sz w:val="24"/>
          <w:szCs w:val="24"/>
          <w:rtl/>
        </w:rPr>
        <w:t>חוזה מתנה</w:t>
      </w:r>
    </w:p>
    <w:p w14:paraId="69DD3F80" w14:textId="150179C8" w:rsidR="00461D1C" w:rsidRPr="00951679" w:rsidRDefault="006B020E" w:rsidP="00461D1C">
      <w:pPr>
        <w:spacing w:after="0" w:line="240" w:lineRule="auto"/>
        <w:rPr>
          <w:rFonts w:asciiTheme="minorBidi" w:eastAsia="Times New Roman" w:hAnsiTheme="minorBidi"/>
        </w:rPr>
      </w:pPr>
      <w:r w:rsidRPr="00951679">
        <w:rPr>
          <w:rFonts w:asciiTheme="minorBidi" w:eastAsia="Times New Roman" w:hAnsiTheme="minorBidi"/>
          <w:b/>
          <w:bCs/>
          <w:color w:val="000000"/>
          <w:rtl/>
        </w:rPr>
        <w:t>1</w:t>
      </w:r>
      <w:r w:rsidR="00461D1C" w:rsidRPr="00951679">
        <w:rPr>
          <w:rFonts w:asciiTheme="minorBidi" w:eastAsia="Times New Roman" w:hAnsiTheme="minorBidi"/>
          <w:b/>
          <w:bCs/>
          <w:color w:val="000000"/>
          <w:rtl/>
        </w:rPr>
        <w:t>. מהות המתנה</w:t>
      </w:r>
    </w:p>
    <w:p w14:paraId="67DA003E" w14:textId="48967D5F" w:rsidR="00461D1C" w:rsidRPr="00951679" w:rsidRDefault="00461D1C" w:rsidP="00461D1C">
      <w:pPr>
        <w:spacing w:after="0" w:line="240" w:lineRule="auto"/>
        <w:ind w:left="278"/>
        <w:rPr>
          <w:rFonts w:asciiTheme="minorBidi" w:eastAsia="Times New Roman" w:hAnsiTheme="minorBidi"/>
          <w:rtl/>
        </w:rPr>
      </w:pPr>
      <w:r w:rsidRPr="00951679">
        <w:rPr>
          <w:rFonts w:asciiTheme="minorBidi" w:eastAsia="Times New Roman" w:hAnsiTheme="minorBidi"/>
          <w:color w:val="000000"/>
          <w:rtl/>
        </w:rPr>
        <w:t>(א) מתנה היא הקניית נכס שלא בתמורה</w:t>
      </w:r>
      <w:r w:rsidR="00FE0F80" w:rsidRPr="00951679">
        <w:rPr>
          <w:rFonts w:asciiTheme="minorBidi" w:eastAsia="Times New Roman" w:hAnsiTheme="minorBidi"/>
          <w:color w:val="000000"/>
          <w:rtl/>
        </w:rPr>
        <w:t xml:space="preserve"> (מהותית)</w:t>
      </w:r>
      <w:r w:rsidRPr="00951679">
        <w:rPr>
          <w:rFonts w:asciiTheme="minorBidi" w:eastAsia="Times New Roman" w:hAnsiTheme="minorBidi"/>
          <w:color w:val="000000"/>
          <w:rtl/>
        </w:rPr>
        <w:t>.</w:t>
      </w:r>
    </w:p>
    <w:p w14:paraId="31483632" w14:textId="77777777" w:rsidR="00461D1C" w:rsidRPr="00951679" w:rsidRDefault="00461D1C" w:rsidP="00461D1C">
      <w:pPr>
        <w:spacing w:after="0" w:line="240" w:lineRule="auto"/>
        <w:ind w:left="278"/>
        <w:rPr>
          <w:rFonts w:asciiTheme="minorBidi" w:eastAsia="Times New Roman" w:hAnsiTheme="minorBidi"/>
          <w:rtl/>
        </w:rPr>
      </w:pPr>
      <w:r w:rsidRPr="00951679">
        <w:rPr>
          <w:rFonts w:asciiTheme="minorBidi" w:eastAsia="Times New Roman" w:hAnsiTheme="minorBidi"/>
          <w:color w:val="000000"/>
          <w:rtl/>
        </w:rPr>
        <w:t xml:space="preserve">(ב) דבר-המתנה יכול שיהיה מקרקעין, </w:t>
      </w:r>
      <w:proofErr w:type="spellStart"/>
      <w:r w:rsidRPr="00951679">
        <w:rPr>
          <w:rFonts w:asciiTheme="minorBidi" w:eastAsia="Times New Roman" w:hAnsiTheme="minorBidi"/>
          <w:color w:val="000000"/>
          <w:rtl/>
        </w:rPr>
        <w:t>מטלטלין</w:t>
      </w:r>
      <w:proofErr w:type="spellEnd"/>
      <w:r w:rsidRPr="00951679">
        <w:rPr>
          <w:rFonts w:asciiTheme="minorBidi" w:eastAsia="Times New Roman" w:hAnsiTheme="minorBidi"/>
          <w:color w:val="000000"/>
          <w:rtl/>
        </w:rPr>
        <w:t xml:space="preserve"> או זכויות.</w:t>
      </w:r>
    </w:p>
    <w:p w14:paraId="3A53F6AE" w14:textId="77777777" w:rsidR="00461D1C" w:rsidRPr="00951679" w:rsidRDefault="00461D1C" w:rsidP="00461D1C">
      <w:pPr>
        <w:spacing w:after="0" w:line="240" w:lineRule="auto"/>
        <w:ind w:left="278"/>
        <w:rPr>
          <w:rFonts w:asciiTheme="minorBidi" w:eastAsia="Times New Roman" w:hAnsiTheme="minorBidi"/>
          <w:rtl/>
        </w:rPr>
      </w:pPr>
      <w:r w:rsidRPr="00951679">
        <w:rPr>
          <w:rFonts w:asciiTheme="minorBidi" w:eastAsia="Times New Roman" w:hAnsiTheme="minorBidi"/>
          <w:color w:val="000000"/>
          <w:rtl/>
        </w:rPr>
        <w:t xml:space="preserve">(ג) מתנה יכול שתהיה </w:t>
      </w:r>
      <w:proofErr w:type="spellStart"/>
      <w:r w:rsidRPr="00951679">
        <w:rPr>
          <w:rFonts w:asciiTheme="minorBidi" w:eastAsia="Times New Roman" w:hAnsiTheme="minorBidi"/>
          <w:color w:val="000000"/>
          <w:rtl/>
        </w:rPr>
        <w:t>בויתורו</w:t>
      </w:r>
      <w:proofErr w:type="spellEnd"/>
      <w:r w:rsidRPr="00951679">
        <w:rPr>
          <w:rFonts w:asciiTheme="minorBidi" w:eastAsia="Times New Roman" w:hAnsiTheme="minorBidi"/>
          <w:color w:val="000000"/>
          <w:rtl/>
        </w:rPr>
        <w:t xml:space="preserve"> של הנותן על זכות כלפי המקבל או במחילתו של הנותן על חיוב המקבל כלפיו.</w:t>
      </w:r>
    </w:p>
    <w:p w14:paraId="422B34DF" w14:textId="77777777" w:rsidR="00461D1C" w:rsidRPr="00951679" w:rsidRDefault="00461D1C" w:rsidP="00461D1C">
      <w:pPr>
        <w:spacing w:after="0" w:line="240" w:lineRule="auto"/>
        <w:rPr>
          <w:rFonts w:asciiTheme="minorBidi" w:eastAsia="Times New Roman" w:hAnsiTheme="minorBidi"/>
          <w:rtl/>
        </w:rPr>
      </w:pPr>
      <w:r w:rsidRPr="00951679">
        <w:rPr>
          <w:rFonts w:asciiTheme="minorBidi" w:eastAsia="Times New Roman" w:hAnsiTheme="minorBidi"/>
          <w:b/>
          <w:bCs/>
          <w:color w:val="000000"/>
          <w:rtl/>
        </w:rPr>
        <w:t>2. מתנה לאלתר</w:t>
      </w:r>
    </w:p>
    <w:p w14:paraId="0E9829AE" w14:textId="77777777" w:rsidR="00461D1C" w:rsidRPr="00951679" w:rsidRDefault="00461D1C" w:rsidP="00461D1C">
      <w:pPr>
        <w:spacing w:after="0" w:line="240" w:lineRule="auto"/>
        <w:ind w:left="278"/>
        <w:rPr>
          <w:rFonts w:asciiTheme="minorBidi" w:eastAsia="Times New Roman" w:hAnsiTheme="minorBidi"/>
          <w:rtl/>
        </w:rPr>
      </w:pPr>
      <w:r w:rsidRPr="00951679">
        <w:rPr>
          <w:rFonts w:asciiTheme="minorBidi" w:eastAsia="Times New Roman" w:hAnsiTheme="minorBidi"/>
          <w:color w:val="000000"/>
          <w:rtl/>
        </w:rPr>
        <w:t>מתנה נגמרת בהקניית דבר-המתנה על ידי הנותן למקבל תוך הסכמה ביניהם שהדבר ניתן במתנה.</w:t>
      </w:r>
    </w:p>
    <w:p w14:paraId="7E83A371" w14:textId="4F21399A" w:rsidR="00461D1C" w:rsidRPr="00951679" w:rsidRDefault="00461D1C" w:rsidP="00461D1C">
      <w:pPr>
        <w:spacing w:after="0" w:line="240" w:lineRule="auto"/>
        <w:rPr>
          <w:rFonts w:asciiTheme="minorBidi" w:eastAsia="Times New Roman" w:hAnsiTheme="minorBidi"/>
          <w:rtl/>
        </w:rPr>
      </w:pPr>
      <w:r w:rsidRPr="00951679">
        <w:rPr>
          <w:rFonts w:asciiTheme="minorBidi" w:eastAsia="Times New Roman" w:hAnsiTheme="minorBidi"/>
          <w:b/>
          <w:bCs/>
          <w:color w:val="000000"/>
          <w:rtl/>
        </w:rPr>
        <w:t>3. חזקת הסכמה</w:t>
      </w:r>
    </w:p>
    <w:p w14:paraId="1B221ED6" w14:textId="77777777" w:rsidR="00461D1C" w:rsidRPr="00951679" w:rsidRDefault="00461D1C" w:rsidP="00461D1C">
      <w:pPr>
        <w:spacing w:after="0" w:line="240" w:lineRule="auto"/>
        <w:ind w:left="278"/>
        <w:rPr>
          <w:rFonts w:asciiTheme="minorBidi" w:eastAsia="Times New Roman" w:hAnsiTheme="minorBidi"/>
          <w:rtl/>
        </w:rPr>
      </w:pPr>
      <w:r w:rsidRPr="00951679">
        <w:rPr>
          <w:rFonts w:asciiTheme="minorBidi" w:eastAsia="Times New Roman" w:hAnsiTheme="minorBidi"/>
          <w:color w:val="000000"/>
          <w:rtl/>
        </w:rPr>
        <w:t>חזקה על מקבל המתנה שהסכים למתנה, זולת אם הודיע לנותן על דחייתה תוך זמן סביר לאחר שנודע לו עליה.</w:t>
      </w:r>
    </w:p>
    <w:p w14:paraId="0705CA18" w14:textId="77777777" w:rsidR="00461D1C" w:rsidRPr="00951679" w:rsidRDefault="00461D1C" w:rsidP="00461D1C">
      <w:pPr>
        <w:spacing w:after="0" w:line="240" w:lineRule="auto"/>
        <w:rPr>
          <w:rFonts w:asciiTheme="minorBidi" w:eastAsia="Times New Roman" w:hAnsiTheme="minorBidi"/>
          <w:rtl/>
        </w:rPr>
      </w:pPr>
      <w:r w:rsidRPr="00951679">
        <w:rPr>
          <w:rFonts w:asciiTheme="minorBidi" w:eastAsia="Times New Roman" w:hAnsiTheme="minorBidi"/>
          <w:b/>
          <w:bCs/>
          <w:color w:val="000000"/>
          <w:rtl/>
        </w:rPr>
        <w:t>4. תנאים וחיובים</w:t>
      </w:r>
    </w:p>
    <w:p w14:paraId="04269FBD" w14:textId="024F0264" w:rsidR="00461D1C" w:rsidRPr="00355B93" w:rsidRDefault="00461D1C" w:rsidP="00355B93">
      <w:pPr>
        <w:spacing w:after="0" w:line="240" w:lineRule="auto"/>
        <w:ind w:left="278"/>
        <w:rPr>
          <w:rFonts w:asciiTheme="minorBidi" w:eastAsia="Times New Roman" w:hAnsiTheme="minorBidi"/>
          <w:color w:val="000000"/>
          <w:rtl/>
        </w:rPr>
      </w:pPr>
      <w:r w:rsidRPr="00951679">
        <w:rPr>
          <w:rFonts w:asciiTheme="minorBidi" w:eastAsia="Times New Roman" w:hAnsiTheme="minorBidi"/>
          <w:color w:val="000000"/>
          <w:rtl/>
        </w:rPr>
        <w:t xml:space="preserve">מתנה יכול שתהיה על תנאי ויכול שתחייב את המקבל לעשות מעשה בדבר-המתנה או להימנע </w:t>
      </w:r>
      <w:proofErr w:type="spellStart"/>
      <w:r w:rsidRPr="00951679">
        <w:rPr>
          <w:rFonts w:asciiTheme="minorBidi" w:eastAsia="Times New Roman" w:hAnsiTheme="minorBidi"/>
          <w:color w:val="000000"/>
          <w:rtl/>
        </w:rPr>
        <w:t>מעשותו</w:t>
      </w:r>
      <w:proofErr w:type="spellEnd"/>
      <w:r w:rsidR="00355B93">
        <w:rPr>
          <w:rFonts w:asciiTheme="minorBidi" w:eastAsia="Times New Roman" w:hAnsiTheme="minorBidi" w:hint="cs"/>
          <w:color w:val="000000"/>
          <w:rtl/>
        </w:rPr>
        <w:t xml:space="preserve"> (תלוי אם מתנה על תנאי או בחיוב)</w:t>
      </w:r>
      <w:r w:rsidRPr="00951679">
        <w:rPr>
          <w:rFonts w:asciiTheme="minorBidi" w:eastAsia="Times New Roman" w:hAnsiTheme="minorBidi"/>
          <w:color w:val="000000"/>
          <w:rtl/>
        </w:rPr>
        <w:t>; נותן המתנה רשאי לדרוש מהמקבל את מילוי החיוב, ורשאי לדרוש זאת מי שהחיוב הוא לזכותו, ואם היה בדבר ענין לציבור - היועץ המשפטי לממשלה או בא-כוחו. </w:t>
      </w:r>
    </w:p>
    <w:p w14:paraId="58CABECB" w14:textId="57614B4F" w:rsidR="00461D1C" w:rsidRPr="00951679" w:rsidRDefault="00461D1C" w:rsidP="00461D1C">
      <w:pPr>
        <w:spacing w:after="0" w:line="240" w:lineRule="auto"/>
        <w:rPr>
          <w:rFonts w:asciiTheme="minorBidi" w:eastAsia="Times New Roman" w:hAnsiTheme="minorBidi"/>
          <w:rtl/>
        </w:rPr>
      </w:pPr>
      <w:r w:rsidRPr="00951679">
        <w:rPr>
          <w:rFonts w:asciiTheme="minorBidi" w:eastAsia="Times New Roman" w:hAnsiTheme="minorBidi"/>
          <w:b/>
          <w:bCs/>
          <w:color w:val="000000"/>
          <w:rtl/>
        </w:rPr>
        <w:t>5. התחייבות לתת מתנה</w:t>
      </w:r>
      <w:r w:rsidR="00BF5E1F" w:rsidRPr="00951679">
        <w:rPr>
          <w:rFonts w:asciiTheme="minorBidi" w:eastAsia="Times New Roman" w:hAnsiTheme="minorBidi"/>
          <w:rtl/>
        </w:rPr>
        <w:t>- התחייבות למתנה עתידית טעונה במסמך כתוב. ראשי המבטיח לחזור בו אם לא הייתה הסתמכות של הנבטח או אם החזרה מוצדקת (</w:t>
      </w:r>
      <w:r w:rsidR="006B020E" w:rsidRPr="00951679">
        <w:rPr>
          <w:rFonts w:asciiTheme="minorBidi" w:eastAsia="Times New Roman" w:hAnsiTheme="minorBidi"/>
          <w:rtl/>
        </w:rPr>
        <w:t>מפורט בהמשך</w:t>
      </w:r>
      <w:r w:rsidR="00BF5E1F" w:rsidRPr="00951679">
        <w:rPr>
          <w:rFonts w:asciiTheme="minorBidi" w:eastAsia="Times New Roman" w:hAnsiTheme="minorBidi"/>
          <w:rtl/>
        </w:rPr>
        <w:t xml:space="preserve">), </w:t>
      </w:r>
      <w:r w:rsidR="00BF5E1F" w:rsidRPr="00951679">
        <w:rPr>
          <w:rFonts w:asciiTheme="minorBidi" w:eastAsia="Times New Roman" w:hAnsiTheme="minorBidi"/>
          <w:b/>
          <w:bCs/>
          <w:rtl/>
        </w:rPr>
        <w:t xml:space="preserve">זולת אם </w:t>
      </w:r>
      <w:r w:rsidR="00BF5E1F" w:rsidRPr="00951679">
        <w:rPr>
          <w:rFonts w:asciiTheme="minorBidi" w:eastAsia="Times New Roman" w:hAnsiTheme="minorBidi"/>
          <w:rtl/>
        </w:rPr>
        <w:t xml:space="preserve">(אלא אם) ויתר על רשות זאת בכתב. </w:t>
      </w:r>
    </w:p>
    <w:p w14:paraId="1FFE6039" w14:textId="77777777" w:rsidR="00461D1C" w:rsidRPr="00951679" w:rsidRDefault="00461D1C" w:rsidP="00461D1C">
      <w:pPr>
        <w:spacing w:after="0" w:line="240" w:lineRule="auto"/>
        <w:rPr>
          <w:rFonts w:asciiTheme="minorBidi" w:eastAsia="Times New Roman" w:hAnsiTheme="minorBidi"/>
          <w:rtl/>
        </w:rPr>
      </w:pPr>
      <w:r w:rsidRPr="00951679">
        <w:rPr>
          <w:rFonts w:asciiTheme="minorBidi" w:eastAsia="Times New Roman" w:hAnsiTheme="minorBidi"/>
          <w:b/>
          <w:bCs/>
          <w:color w:val="000000"/>
          <w:rtl/>
        </w:rPr>
        <w:t>6. דרכי ההקניה</w:t>
      </w:r>
    </w:p>
    <w:p w14:paraId="7CBE3735" w14:textId="2C1B70D9" w:rsidR="00461D1C" w:rsidRPr="00951679" w:rsidRDefault="00461D1C" w:rsidP="00461D1C">
      <w:pPr>
        <w:spacing w:after="0" w:line="240" w:lineRule="auto"/>
        <w:ind w:left="278"/>
        <w:rPr>
          <w:rFonts w:asciiTheme="minorBidi" w:eastAsia="Times New Roman" w:hAnsiTheme="minorBidi"/>
          <w:rtl/>
        </w:rPr>
      </w:pPr>
      <w:r w:rsidRPr="00951679">
        <w:rPr>
          <w:rFonts w:asciiTheme="minorBidi" w:eastAsia="Times New Roman" w:hAnsiTheme="minorBidi"/>
          <w:color w:val="000000"/>
          <w:rtl/>
        </w:rPr>
        <w:t>הבעלות בדבר-המתנה עוברת למקבל במסירת הדבר לידו, או במסירת המסמך לידו המזכה אותו לקבלו, ואם היה הדבר ברשות המקבל - בהודעת הנותן למקבל על המתנה; והכל כשאין בדין אחר הוראות מיוחדות לענ</w:t>
      </w:r>
      <w:r w:rsidR="00355B93">
        <w:rPr>
          <w:rFonts w:asciiTheme="minorBidi" w:eastAsia="Times New Roman" w:hAnsiTheme="minorBidi" w:hint="cs"/>
          <w:color w:val="000000"/>
          <w:rtl/>
        </w:rPr>
        <w:t>י</w:t>
      </w:r>
      <w:r w:rsidRPr="00951679">
        <w:rPr>
          <w:rFonts w:asciiTheme="minorBidi" w:eastAsia="Times New Roman" w:hAnsiTheme="minorBidi"/>
          <w:color w:val="000000"/>
          <w:rtl/>
        </w:rPr>
        <w:t>ין הנדון. </w:t>
      </w:r>
    </w:p>
    <w:p w14:paraId="2858D78E" w14:textId="77777777" w:rsidR="00461D1C" w:rsidRPr="00951679" w:rsidRDefault="00461D1C" w:rsidP="00461D1C">
      <w:pPr>
        <w:bidi w:val="0"/>
        <w:spacing w:after="0" w:line="240" w:lineRule="auto"/>
        <w:rPr>
          <w:rFonts w:asciiTheme="minorBidi" w:eastAsia="Times New Roman" w:hAnsiTheme="minorBidi"/>
          <w:rtl/>
        </w:rPr>
      </w:pPr>
    </w:p>
    <w:p w14:paraId="60E8D976" w14:textId="77777777" w:rsidR="00461D1C" w:rsidRPr="00951679" w:rsidRDefault="00461D1C" w:rsidP="00461D1C">
      <w:pPr>
        <w:spacing w:after="0" w:line="240" w:lineRule="auto"/>
        <w:rPr>
          <w:rFonts w:asciiTheme="minorBidi" w:eastAsia="Times New Roman" w:hAnsiTheme="minorBidi"/>
        </w:rPr>
      </w:pPr>
      <w:r w:rsidRPr="00951679">
        <w:rPr>
          <w:rFonts w:asciiTheme="minorBidi" w:eastAsia="Times New Roman" w:hAnsiTheme="minorBidi"/>
          <w:color w:val="000000"/>
          <w:rtl/>
        </w:rPr>
        <w:t xml:space="preserve">ניתן </w:t>
      </w:r>
      <w:r w:rsidRPr="009B2B33">
        <w:rPr>
          <w:rFonts w:asciiTheme="minorBidi" w:eastAsia="Times New Roman" w:hAnsiTheme="minorBidi"/>
          <w:b/>
          <w:bCs/>
          <w:color w:val="000000"/>
          <w:rtl/>
        </w:rPr>
        <w:t>לחזור מהתחייבות לתת מתנה</w:t>
      </w:r>
      <w:r w:rsidRPr="00951679">
        <w:rPr>
          <w:rFonts w:asciiTheme="minorBidi" w:eastAsia="Times New Roman" w:hAnsiTheme="minorBidi"/>
          <w:color w:val="000000"/>
          <w:rtl/>
        </w:rPr>
        <w:t xml:space="preserve"> בעתיד בשני מקרים (</w:t>
      </w:r>
      <w:r w:rsidRPr="00951679">
        <w:rPr>
          <w:rFonts w:asciiTheme="minorBidi" w:eastAsia="Times New Roman" w:hAnsiTheme="minorBidi"/>
          <w:highlight w:val="cyan"/>
          <w:rtl/>
        </w:rPr>
        <w:t>ס' 5(ג)</w:t>
      </w:r>
      <w:r w:rsidRPr="00951679">
        <w:rPr>
          <w:rFonts w:asciiTheme="minorBidi" w:eastAsia="Times New Roman" w:hAnsiTheme="minorBidi"/>
          <w:color w:val="3366FF"/>
          <w:rtl/>
        </w:rPr>
        <w:t xml:space="preserve"> </w:t>
      </w:r>
      <w:r w:rsidRPr="00951679">
        <w:rPr>
          <w:rFonts w:asciiTheme="minorBidi" w:eastAsia="Times New Roman" w:hAnsiTheme="minorBidi"/>
          <w:rtl/>
        </w:rPr>
        <w:t>לחוק המתנה</w:t>
      </w:r>
      <w:r w:rsidRPr="00951679">
        <w:rPr>
          <w:rFonts w:asciiTheme="minorBidi" w:eastAsia="Times New Roman" w:hAnsiTheme="minorBidi"/>
          <w:color w:val="000000"/>
          <w:rtl/>
        </w:rPr>
        <w:t>):</w:t>
      </w:r>
    </w:p>
    <w:p w14:paraId="5FEB7502" w14:textId="3A6F85CB" w:rsidR="00461D1C" w:rsidRPr="00951679" w:rsidRDefault="00461D1C" w:rsidP="00B73C43">
      <w:pPr>
        <w:numPr>
          <w:ilvl w:val="0"/>
          <w:numId w:val="17"/>
        </w:numPr>
        <w:spacing w:after="0" w:line="240" w:lineRule="auto"/>
        <w:textAlignment w:val="baseline"/>
        <w:rPr>
          <w:rFonts w:asciiTheme="minorBidi" w:eastAsia="Times New Roman" w:hAnsiTheme="minorBidi"/>
          <w:color w:val="000000"/>
          <w:rtl/>
        </w:rPr>
      </w:pPr>
      <w:r w:rsidRPr="00951679">
        <w:rPr>
          <w:rFonts w:asciiTheme="minorBidi" w:eastAsia="Times New Roman" w:hAnsiTheme="minorBidi"/>
          <w:color w:val="000000"/>
          <w:rtl/>
        </w:rPr>
        <w:t>התנהגות מחפירה של המקבל (</w:t>
      </w:r>
      <w:r w:rsidRPr="00951679">
        <w:rPr>
          <w:rFonts w:asciiTheme="minorBidi" w:eastAsia="Times New Roman" w:hAnsiTheme="minorBidi"/>
          <w:highlight w:val="green"/>
          <w:rtl/>
        </w:rPr>
        <w:t>פס"ד וייסר נ' שביט</w:t>
      </w:r>
      <w:r w:rsidR="00D20326">
        <w:rPr>
          <w:rFonts w:asciiTheme="minorBidi" w:eastAsia="Times New Roman" w:hAnsiTheme="minorBidi" w:hint="cs"/>
          <w:rtl/>
        </w:rPr>
        <w:t xml:space="preserve">, </w:t>
      </w:r>
      <w:proofErr w:type="spellStart"/>
      <w:r w:rsidR="00D20326" w:rsidRPr="00D20326">
        <w:rPr>
          <w:rFonts w:asciiTheme="minorBidi" w:eastAsia="Times New Roman" w:hAnsiTheme="minorBidi" w:hint="cs"/>
          <w:highlight w:val="magenta"/>
          <w:rtl/>
        </w:rPr>
        <w:t>דורנר</w:t>
      </w:r>
      <w:proofErr w:type="spellEnd"/>
      <w:r w:rsidRPr="00951679">
        <w:rPr>
          <w:rFonts w:asciiTheme="minorBidi" w:eastAsia="Times New Roman" w:hAnsiTheme="minorBidi"/>
          <w:color w:val="000000"/>
          <w:rtl/>
        </w:rPr>
        <w:t>).</w:t>
      </w:r>
    </w:p>
    <w:p w14:paraId="66F4B234" w14:textId="3D1FF55C" w:rsidR="00461D1C" w:rsidRPr="00951679" w:rsidRDefault="00461D1C" w:rsidP="00B73C43">
      <w:pPr>
        <w:numPr>
          <w:ilvl w:val="0"/>
          <w:numId w:val="17"/>
        </w:numPr>
        <w:spacing w:after="0" w:line="240" w:lineRule="auto"/>
        <w:textAlignment w:val="baseline"/>
        <w:rPr>
          <w:rFonts w:asciiTheme="minorBidi" w:eastAsia="Times New Roman" w:hAnsiTheme="minorBidi"/>
          <w:color w:val="000000"/>
        </w:rPr>
      </w:pPr>
      <w:r w:rsidRPr="00951679">
        <w:rPr>
          <w:rFonts w:asciiTheme="minorBidi" w:eastAsia="Times New Roman" w:hAnsiTheme="minorBidi"/>
          <w:color w:val="000000"/>
          <w:rtl/>
        </w:rPr>
        <w:t>הרעה משמעותית במצבו הכלכלי של הנותן</w:t>
      </w:r>
    </w:p>
    <w:p w14:paraId="0E149B33" w14:textId="0D6D82BA" w:rsidR="00223760" w:rsidRPr="00951679" w:rsidRDefault="00223760" w:rsidP="00223760">
      <w:pPr>
        <w:spacing w:after="0" w:line="240" w:lineRule="auto"/>
        <w:textAlignment w:val="baseline"/>
        <w:rPr>
          <w:rFonts w:asciiTheme="minorBidi" w:eastAsia="Times New Roman" w:hAnsiTheme="minorBidi"/>
          <w:color w:val="000000"/>
          <w:rtl/>
        </w:rPr>
      </w:pPr>
      <w:r w:rsidRPr="00951679">
        <w:rPr>
          <w:rFonts w:asciiTheme="minorBidi" w:eastAsia="Times New Roman" w:hAnsiTheme="minorBidi"/>
          <w:color w:val="000000"/>
          <w:rtl/>
        </w:rPr>
        <w:t>*אין זכות חזרה ליורשים של הנותן</w:t>
      </w:r>
    </w:p>
    <w:p w14:paraId="546564FC" w14:textId="77777777" w:rsidR="00461D1C" w:rsidRPr="00951679" w:rsidRDefault="00461D1C" w:rsidP="00461D1C">
      <w:pPr>
        <w:bidi w:val="0"/>
        <w:spacing w:after="0" w:line="240" w:lineRule="auto"/>
        <w:rPr>
          <w:rFonts w:asciiTheme="minorBidi" w:eastAsia="Times New Roman" w:hAnsiTheme="minorBidi"/>
          <w:rtl/>
        </w:rPr>
      </w:pPr>
    </w:p>
    <w:p w14:paraId="5490085F" w14:textId="73E0D426" w:rsidR="003B67BC" w:rsidRPr="003B67BC" w:rsidRDefault="003B67BC" w:rsidP="003B67BC">
      <w:pPr>
        <w:rPr>
          <w:rFonts w:asciiTheme="minorBidi" w:hAnsiTheme="minorBidi"/>
          <w:sz w:val="24"/>
          <w:szCs w:val="24"/>
          <w:rtl/>
        </w:rPr>
      </w:pPr>
      <w:r w:rsidRPr="00096190">
        <w:rPr>
          <w:rFonts w:asciiTheme="minorBidi" w:hAnsiTheme="minorBidi"/>
          <w:b/>
          <w:bCs/>
          <w:sz w:val="24"/>
          <w:szCs w:val="24"/>
          <w:rtl/>
        </w:rPr>
        <w:t xml:space="preserve">ההבדל בין התחייבות </w:t>
      </w:r>
      <w:r w:rsidR="00355B93">
        <w:rPr>
          <w:rFonts w:asciiTheme="minorBidi" w:hAnsiTheme="minorBidi" w:hint="cs"/>
          <w:b/>
          <w:bCs/>
          <w:sz w:val="24"/>
          <w:szCs w:val="24"/>
          <w:rtl/>
        </w:rPr>
        <w:t>ל</w:t>
      </w:r>
      <w:r w:rsidRPr="00096190">
        <w:rPr>
          <w:rFonts w:asciiTheme="minorBidi" w:hAnsiTheme="minorBidi"/>
          <w:b/>
          <w:bCs/>
          <w:sz w:val="24"/>
          <w:szCs w:val="24"/>
          <w:rtl/>
        </w:rPr>
        <w:t>מתנה להצעה מזכה-</w:t>
      </w:r>
      <w:r w:rsidRPr="00096190">
        <w:rPr>
          <w:rFonts w:asciiTheme="minorBidi" w:hAnsiTheme="minorBidi"/>
          <w:sz w:val="24"/>
          <w:szCs w:val="24"/>
          <w:rtl/>
        </w:rPr>
        <w:t xml:space="preserve"> במתנה נותן המתנה רוצה להעניק נכס ללא כל תמורה אך בהצעה מזכה יש אינטרס שרוצה לקדם המציע</w:t>
      </w:r>
      <w:r w:rsidR="00355B93">
        <w:rPr>
          <w:rFonts w:asciiTheme="minorBidi" w:hAnsiTheme="minorBidi" w:hint="cs"/>
          <w:sz w:val="24"/>
          <w:szCs w:val="24"/>
          <w:rtl/>
        </w:rPr>
        <w:t xml:space="preserve"> (תמורה נסתרת)</w:t>
      </w:r>
      <w:r w:rsidRPr="00096190">
        <w:rPr>
          <w:rFonts w:asciiTheme="minorBidi" w:hAnsiTheme="minorBidi"/>
          <w:sz w:val="24"/>
          <w:szCs w:val="24"/>
          <w:rtl/>
        </w:rPr>
        <w:t>. כמו למשל להשאיר את הלקוחות.</w:t>
      </w:r>
    </w:p>
    <w:p w14:paraId="50DFE732" w14:textId="65FA760F" w:rsidR="00461D1C" w:rsidRPr="00951679" w:rsidRDefault="00461D1C" w:rsidP="00461D1C">
      <w:pPr>
        <w:spacing w:after="0" w:line="240" w:lineRule="auto"/>
        <w:rPr>
          <w:rFonts w:asciiTheme="minorBidi" w:eastAsia="Times New Roman" w:hAnsiTheme="minorBidi"/>
        </w:rPr>
      </w:pPr>
      <w:r w:rsidRPr="00951679">
        <w:rPr>
          <w:rFonts w:asciiTheme="minorBidi" w:eastAsia="Times New Roman" w:hAnsiTheme="minorBidi"/>
          <w:b/>
          <w:bCs/>
          <w:rtl/>
        </w:rPr>
        <w:t>מתנה על תנאי (</w:t>
      </w:r>
      <w:r w:rsidRPr="00951679">
        <w:rPr>
          <w:rFonts w:asciiTheme="minorBidi" w:eastAsia="Times New Roman" w:hAnsiTheme="minorBidi"/>
          <w:b/>
          <w:bCs/>
          <w:highlight w:val="cyan"/>
          <w:rtl/>
        </w:rPr>
        <w:t>ס' 4</w:t>
      </w:r>
      <w:r w:rsidRPr="00951679">
        <w:rPr>
          <w:rFonts w:asciiTheme="minorBidi" w:eastAsia="Times New Roman" w:hAnsiTheme="minorBidi"/>
          <w:b/>
          <w:bCs/>
          <w:rtl/>
        </w:rPr>
        <w:t>)</w:t>
      </w:r>
    </w:p>
    <w:p w14:paraId="38B5463A" w14:textId="10A75EDB" w:rsidR="00461D1C" w:rsidRPr="00951679" w:rsidRDefault="00461D1C" w:rsidP="00461D1C">
      <w:pPr>
        <w:spacing w:after="0" w:line="240" w:lineRule="auto"/>
        <w:rPr>
          <w:rFonts w:asciiTheme="minorBidi" w:eastAsia="Times New Roman" w:hAnsiTheme="minorBidi"/>
          <w:rtl/>
        </w:rPr>
      </w:pPr>
      <w:r w:rsidRPr="00951679">
        <w:rPr>
          <w:rFonts w:asciiTheme="minorBidi" w:eastAsia="Times New Roman" w:hAnsiTheme="minorBidi"/>
          <w:rtl/>
        </w:rPr>
        <w:t>אם התנאי לא מתקיים – המתנה בטלה והמקבל צריך להשיבה.</w:t>
      </w:r>
      <w:r w:rsidR="005E244E" w:rsidRPr="00951679">
        <w:rPr>
          <w:rFonts w:asciiTheme="minorBidi" w:eastAsia="Times New Roman" w:hAnsiTheme="minorBidi"/>
          <w:rtl/>
        </w:rPr>
        <w:t xml:space="preserve"> </w:t>
      </w:r>
      <w:r w:rsidR="005E244E" w:rsidRPr="00951679">
        <w:rPr>
          <w:rFonts w:asciiTheme="minorBidi" w:hAnsiTheme="minorBidi"/>
          <w:highlight w:val="green"/>
          <w:rtl/>
        </w:rPr>
        <w:t xml:space="preserve">ברקוביץ נ' </w:t>
      </w:r>
      <w:proofErr w:type="spellStart"/>
      <w:r w:rsidR="005E244E" w:rsidRPr="00951679">
        <w:rPr>
          <w:rFonts w:asciiTheme="minorBidi" w:hAnsiTheme="minorBidi"/>
          <w:highlight w:val="green"/>
          <w:rtl/>
        </w:rPr>
        <w:t>קלימר</w:t>
      </w:r>
      <w:proofErr w:type="spellEnd"/>
      <w:r w:rsidR="005E244E" w:rsidRPr="00951679">
        <w:rPr>
          <w:rFonts w:asciiTheme="minorBidi" w:eastAsia="Times New Roman" w:hAnsiTheme="minorBidi"/>
          <w:rtl/>
        </w:rPr>
        <w:t xml:space="preserve">, </w:t>
      </w:r>
      <w:r w:rsidR="005E244E" w:rsidRPr="00951679">
        <w:rPr>
          <w:rFonts w:asciiTheme="minorBidi" w:eastAsia="Times New Roman" w:hAnsiTheme="minorBidi"/>
          <w:highlight w:val="magenta"/>
          <w:rtl/>
        </w:rPr>
        <w:t>ברק</w:t>
      </w:r>
      <w:r w:rsidR="005E244E" w:rsidRPr="00951679">
        <w:rPr>
          <w:rFonts w:asciiTheme="minorBidi" w:eastAsia="Times New Roman" w:hAnsiTheme="minorBidi"/>
          <w:rtl/>
        </w:rPr>
        <w:t xml:space="preserve">- המתנה הייתה מותנית במתן מגורים לאם </w:t>
      </w:r>
    </w:p>
    <w:p w14:paraId="3730AEF5" w14:textId="77777777" w:rsidR="00461D1C" w:rsidRPr="00951679" w:rsidRDefault="00461D1C" w:rsidP="00461D1C">
      <w:pPr>
        <w:spacing w:after="0" w:line="240" w:lineRule="auto"/>
        <w:rPr>
          <w:rFonts w:asciiTheme="minorBidi" w:eastAsia="Times New Roman" w:hAnsiTheme="minorBidi"/>
        </w:rPr>
      </w:pPr>
      <w:r w:rsidRPr="00951679">
        <w:rPr>
          <w:rFonts w:asciiTheme="minorBidi" w:eastAsia="Times New Roman" w:hAnsiTheme="minorBidi"/>
          <w:b/>
          <w:bCs/>
          <w:rtl/>
        </w:rPr>
        <w:t>מתנה בחיוב (</w:t>
      </w:r>
      <w:r w:rsidRPr="00951679">
        <w:rPr>
          <w:rFonts w:asciiTheme="minorBidi" w:eastAsia="Times New Roman" w:hAnsiTheme="minorBidi"/>
          <w:b/>
          <w:bCs/>
          <w:highlight w:val="cyan"/>
          <w:rtl/>
        </w:rPr>
        <w:t>ס' 4</w:t>
      </w:r>
      <w:r w:rsidRPr="00951679">
        <w:rPr>
          <w:rFonts w:asciiTheme="minorBidi" w:eastAsia="Times New Roman" w:hAnsiTheme="minorBidi"/>
          <w:b/>
          <w:bCs/>
          <w:rtl/>
        </w:rPr>
        <w:t>) – חיוב המוטל על המקבל</w:t>
      </w:r>
    </w:p>
    <w:p w14:paraId="0EBA069E" w14:textId="24C4D3B8" w:rsidR="0007779B" w:rsidRPr="00951679" w:rsidRDefault="00461D1C" w:rsidP="0007779B">
      <w:pPr>
        <w:spacing w:after="0" w:line="240" w:lineRule="auto"/>
        <w:rPr>
          <w:rFonts w:asciiTheme="minorBidi" w:eastAsia="Times New Roman" w:hAnsiTheme="minorBidi"/>
          <w:rtl/>
        </w:rPr>
      </w:pPr>
      <w:r w:rsidRPr="00951679">
        <w:rPr>
          <w:rFonts w:asciiTheme="minorBidi" w:eastAsia="Times New Roman" w:hAnsiTheme="minorBidi"/>
          <w:rtl/>
        </w:rPr>
        <w:t xml:space="preserve">אם המקבל לא קיים את החיוב </w:t>
      </w:r>
      <w:r w:rsidRPr="00951679">
        <w:rPr>
          <w:rFonts w:asciiTheme="minorBidi" w:eastAsia="Times New Roman" w:hAnsiTheme="minorBidi"/>
          <w:color w:val="000000"/>
          <w:rtl/>
        </w:rPr>
        <w:t>– אי אפשר לדרוש שיחזיר את המתנה, אבל ניתן לתבוע אכיפה/פיצויים של החיוב</w:t>
      </w:r>
      <w:r w:rsidR="00355B93">
        <w:rPr>
          <w:rFonts w:asciiTheme="minorBidi" w:eastAsia="Times New Roman" w:hAnsiTheme="minorBidi" w:hint="cs"/>
          <w:color w:val="000000"/>
          <w:rtl/>
        </w:rPr>
        <w:t>. יחשב הפרה של חיוב אבל החוזה עומד.</w:t>
      </w:r>
    </w:p>
    <w:p w14:paraId="126AE558" w14:textId="77777777" w:rsidR="00461D1C" w:rsidRPr="00951679" w:rsidRDefault="00461D1C" w:rsidP="00461D1C">
      <w:pPr>
        <w:spacing w:after="0" w:line="276" w:lineRule="auto"/>
        <w:ind w:left="360"/>
        <w:rPr>
          <w:rFonts w:asciiTheme="minorBidi" w:hAnsiTheme="minorBidi"/>
        </w:rPr>
      </w:pPr>
    </w:p>
    <w:p w14:paraId="48B21874" w14:textId="77777777" w:rsidR="0016333A" w:rsidRPr="00951679" w:rsidRDefault="00F9527F" w:rsidP="00F9527F">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פגמים בכריתת החוזה</w:t>
      </w:r>
    </w:p>
    <w:p w14:paraId="349C550A" w14:textId="21359D82" w:rsidR="006B24C2" w:rsidRDefault="006B24C2" w:rsidP="006B24C2">
      <w:pPr>
        <w:rPr>
          <w:rFonts w:asciiTheme="minorBidi" w:hAnsiTheme="minorBidi"/>
          <w:b/>
          <w:bCs/>
          <w:rtl/>
        </w:rPr>
      </w:pPr>
      <w:r w:rsidRPr="00951679">
        <w:rPr>
          <w:rFonts w:asciiTheme="minorBidi" w:hAnsiTheme="minorBidi"/>
          <w:b/>
          <w:bCs/>
          <w:rtl/>
        </w:rPr>
        <w:t>הבחנה בין טעות שהצד השני ידע או היה צריך לדעת עליה (</w:t>
      </w:r>
      <w:r w:rsidRPr="00EA7533">
        <w:rPr>
          <w:rFonts w:asciiTheme="minorBidi" w:hAnsiTheme="minorBidi"/>
          <w:b/>
          <w:bCs/>
          <w:highlight w:val="cyan"/>
          <w:rtl/>
        </w:rPr>
        <w:t>ס’ 14(א)</w:t>
      </w:r>
      <w:r w:rsidRPr="00951679">
        <w:rPr>
          <w:rFonts w:asciiTheme="minorBidi" w:hAnsiTheme="minorBidi"/>
          <w:b/>
          <w:bCs/>
          <w:rtl/>
        </w:rPr>
        <w:t>) לבין הטעיה (</w:t>
      </w:r>
      <w:r w:rsidRPr="00EA7533">
        <w:rPr>
          <w:rFonts w:asciiTheme="minorBidi" w:hAnsiTheme="minorBidi"/>
          <w:b/>
          <w:bCs/>
          <w:highlight w:val="cyan"/>
          <w:rtl/>
        </w:rPr>
        <w:t>ס’ 15</w:t>
      </w:r>
      <w:r w:rsidRPr="00951679">
        <w:rPr>
          <w:rFonts w:asciiTheme="minorBidi" w:hAnsiTheme="minorBidi"/>
          <w:b/>
          <w:bCs/>
          <w:rtl/>
        </w:rPr>
        <w:t>):</w:t>
      </w:r>
    </w:p>
    <w:tbl>
      <w:tblPr>
        <w:tblStyle w:val="ac"/>
        <w:bidiVisual/>
        <w:tblW w:w="0" w:type="auto"/>
        <w:tblLook w:val="04A0" w:firstRow="1" w:lastRow="0" w:firstColumn="1" w:lastColumn="0" w:noHBand="0" w:noVBand="1"/>
      </w:tblPr>
      <w:tblGrid>
        <w:gridCol w:w="1531"/>
        <w:gridCol w:w="1701"/>
        <w:gridCol w:w="2268"/>
        <w:gridCol w:w="2410"/>
        <w:gridCol w:w="2126"/>
      </w:tblGrid>
      <w:tr w:rsidR="006618F6" w14:paraId="6F8A0964" w14:textId="77777777" w:rsidTr="006618F6">
        <w:tc>
          <w:tcPr>
            <w:tcW w:w="1531" w:type="dxa"/>
            <w:vAlign w:val="center"/>
          </w:tcPr>
          <w:p w14:paraId="7D2EE8C4" w14:textId="77137A4A" w:rsidR="006618F6" w:rsidRDefault="006618F6" w:rsidP="006618F6">
            <w:pPr>
              <w:jc w:val="center"/>
              <w:rPr>
                <w:rFonts w:asciiTheme="minorBidi" w:hAnsiTheme="minorBidi"/>
                <w:b/>
                <w:bCs/>
                <w:rtl/>
              </w:rPr>
            </w:pPr>
            <w:r>
              <w:rPr>
                <w:rFonts w:asciiTheme="minorBidi" w:hAnsiTheme="minorBidi" w:hint="cs"/>
                <w:b/>
                <w:bCs/>
                <w:rtl/>
              </w:rPr>
              <w:t>הסעיף הדרוש</w:t>
            </w:r>
          </w:p>
        </w:tc>
        <w:tc>
          <w:tcPr>
            <w:tcW w:w="1701" w:type="dxa"/>
            <w:vAlign w:val="center"/>
          </w:tcPr>
          <w:p w14:paraId="0BA493A1" w14:textId="660FBF3B" w:rsidR="006618F6" w:rsidRDefault="006618F6" w:rsidP="006618F6">
            <w:pPr>
              <w:jc w:val="center"/>
              <w:rPr>
                <w:rFonts w:asciiTheme="minorBidi" w:hAnsiTheme="minorBidi"/>
                <w:b/>
                <w:bCs/>
                <w:rtl/>
              </w:rPr>
            </w:pPr>
            <w:r>
              <w:rPr>
                <w:rFonts w:asciiTheme="minorBidi" w:hAnsiTheme="minorBidi" w:hint="cs"/>
                <w:b/>
                <w:bCs/>
                <w:rtl/>
              </w:rPr>
              <w:t>יסודיות הטעות</w:t>
            </w:r>
          </w:p>
        </w:tc>
        <w:tc>
          <w:tcPr>
            <w:tcW w:w="2268" w:type="dxa"/>
            <w:vAlign w:val="center"/>
          </w:tcPr>
          <w:p w14:paraId="43C034AC" w14:textId="407831D6" w:rsidR="006618F6" w:rsidRDefault="006618F6" w:rsidP="006618F6">
            <w:pPr>
              <w:jc w:val="center"/>
              <w:rPr>
                <w:rFonts w:asciiTheme="minorBidi" w:hAnsiTheme="minorBidi"/>
                <w:b/>
                <w:bCs/>
                <w:rtl/>
              </w:rPr>
            </w:pPr>
            <w:r>
              <w:rPr>
                <w:rFonts w:asciiTheme="minorBidi" w:hAnsiTheme="minorBidi" w:hint="cs"/>
                <w:b/>
                <w:bCs/>
                <w:rtl/>
              </w:rPr>
              <w:t>ידיעת צד ב' על הטעות</w:t>
            </w:r>
          </w:p>
        </w:tc>
        <w:tc>
          <w:tcPr>
            <w:tcW w:w="2410" w:type="dxa"/>
            <w:vAlign w:val="center"/>
          </w:tcPr>
          <w:p w14:paraId="3FB17244" w14:textId="1F5D2AE6" w:rsidR="006618F6" w:rsidRDefault="006618F6" w:rsidP="006618F6">
            <w:pPr>
              <w:jc w:val="center"/>
              <w:rPr>
                <w:rFonts w:asciiTheme="minorBidi" w:hAnsiTheme="minorBidi"/>
                <w:b/>
                <w:bCs/>
                <w:rtl/>
              </w:rPr>
            </w:pPr>
            <w:r>
              <w:rPr>
                <w:rFonts w:asciiTheme="minorBidi" w:hAnsiTheme="minorBidi" w:hint="cs"/>
                <w:b/>
                <w:bCs/>
                <w:rtl/>
              </w:rPr>
              <w:t>גרימת הטעות ע"י צד ב'</w:t>
            </w:r>
          </w:p>
        </w:tc>
        <w:tc>
          <w:tcPr>
            <w:tcW w:w="2126" w:type="dxa"/>
            <w:vAlign w:val="center"/>
          </w:tcPr>
          <w:p w14:paraId="157974FF" w14:textId="7A3235C3" w:rsidR="006618F6" w:rsidRDefault="006618F6" w:rsidP="006618F6">
            <w:pPr>
              <w:jc w:val="center"/>
              <w:rPr>
                <w:rFonts w:asciiTheme="minorBidi" w:hAnsiTheme="minorBidi"/>
                <w:b/>
                <w:bCs/>
                <w:rtl/>
              </w:rPr>
            </w:pPr>
            <w:r>
              <w:rPr>
                <w:rFonts w:asciiTheme="minorBidi" w:hAnsiTheme="minorBidi" w:hint="cs"/>
                <w:b/>
                <w:bCs/>
                <w:rtl/>
              </w:rPr>
              <w:t>זכות ביטול אוטומטית</w:t>
            </w:r>
          </w:p>
        </w:tc>
      </w:tr>
      <w:tr w:rsidR="006618F6" w14:paraId="695C86B7" w14:textId="77777777" w:rsidTr="006618F6">
        <w:tc>
          <w:tcPr>
            <w:tcW w:w="1531" w:type="dxa"/>
            <w:vAlign w:val="center"/>
          </w:tcPr>
          <w:p w14:paraId="1D97285B" w14:textId="567170B4" w:rsidR="006618F6" w:rsidRDefault="006618F6" w:rsidP="006618F6">
            <w:pPr>
              <w:jc w:val="center"/>
              <w:rPr>
                <w:rFonts w:asciiTheme="minorBidi" w:hAnsiTheme="minorBidi"/>
                <w:b/>
                <w:bCs/>
                <w:rtl/>
              </w:rPr>
            </w:pPr>
            <w:r>
              <w:rPr>
                <w:rFonts w:asciiTheme="minorBidi" w:hAnsiTheme="minorBidi" w:hint="cs"/>
                <w:b/>
                <w:bCs/>
                <w:rtl/>
              </w:rPr>
              <w:t>14(א)</w:t>
            </w:r>
          </w:p>
        </w:tc>
        <w:tc>
          <w:tcPr>
            <w:tcW w:w="1701" w:type="dxa"/>
            <w:vAlign w:val="center"/>
          </w:tcPr>
          <w:p w14:paraId="4AF3FB9B" w14:textId="3A1FD81A" w:rsidR="006618F6" w:rsidRDefault="006618F6" w:rsidP="006618F6">
            <w:pPr>
              <w:jc w:val="center"/>
              <w:rPr>
                <w:rFonts w:asciiTheme="minorBidi" w:hAnsiTheme="minorBidi"/>
                <w:b/>
                <w:bCs/>
                <w:rtl/>
              </w:rPr>
            </w:pPr>
            <w:r>
              <w:rPr>
                <w:rFonts w:asciiTheme="minorBidi" w:hAnsiTheme="minorBidi" w:hint="cs"/>
                <w:b/>
                <w:bCs/>
                <w:rtl/>
              </w:rPr>
              <w:t>+</w:t>
            </w:r>
          </w:p>
        </w:tc>
        <w:tc>
          <w:tcPr>
            <w:tcW w:w="2268" w:type="dxa"/>
            <w:vAlign w:val="center"/>
          </w:tcPr>
          <w:p w14:paraId="0D084D44" w14:textId="72B236E8" w:rsidR="006618F6" w:rsidRDefault="006618F6" w:rsidP="006618F6">
            <w:pPr>
              <w:jc w:val="center"/>
              <w:rPr>
                <w:rFonts w:asciiTheme="minorBidi" w:hAnsiTheme="minorBidi"/>
                <w:b/>
                <w:bCs/>
                <w:rtl/>
              </w:rPr>
            </w:pPr>
            <w:r>
              <w:rPr>
                <w:rFonts w:asciiTheme="minorBidi" w:hAnsiTheme="minorBidi" w:hint="cs"/>
                <w:b/>
                <w:bCs/>
                <w:rtl/>
              </w:rPr>
              <w:t>+</w:t>
            </w:r>
          </w:p>
        </w:tc>
        <w:tc>
          <w:tcPr>
            <w:tcW w:w="2410" w:type="dxa"/>
            <w:vAlign w:val="center"/>
          </w:tcPr>
          <w:p w14:paraId="1288E905" w14:textId="0410CF65" w:rsidR="006618F6" w:rsidRDefault="006618F6" w:rsidP="006618F6">
            <w:pPr>
              <w:jc w:val="center"/>
              <w:rPr>
                <w:rFonts w:asciiTheme="minorBidi" w:hAnsiTheme="minorBidi"/>
                <w:b/>
                <w:bCs/>
                <w:rtl/>
              </w:rPr>
            </w:pPr>
            <w:r>
              <w:rPr>
                <w:rFonts w:asciiTheme="minorBidi" w:hAnsiTheme="minorBidi" w:hint="cs"/>
                <w:b/>
                <w:bCs/>
                <w:rtl/>
              </w:rPr>
              <w:t>-</w:t>
            </w:r>
          </w:p>
        </w:tc>
        <w:tc>
          <w:tcPr>
            <w:tcW w:w="2126" w:type="dxa"/>
            <w:vAlign w:val="center"/>
          </w:tcPr>
          <w:p w14:paraId="29602AF3" w14:textId="13F0F9BC" w:rsidR="006618F6" w:rsidRDefault="006618F6" w:rsidP="006618F6">
            <w:pPr>
              <w:jc w:val="center"/>
              <w:rPr>
                <w:rFonts w:asciiTheme="minorBidi" w:hAnsiTheme="minorBidi"/>
                <w:b/>
                <w:bCs/>
                <w:rtl/>
              </w:rPr>
            </w:pPr>
            <w:r>
              <w:rPr>
                <w:rFonts w:asciiTheme="minorBidi" w:hAnsiTheme="minorBidi" w:hint="cs"/>
                <w:b/>
                <w:bCs/>
                <w:rtl/>
              </w:rPr>
              <w:t>+</w:t>
            </w:r>
          </w:p>
        </w:tc>
      </w:tr>
      <w:tr w:rsidR="006618F6" w14:paraId="1110826A" w14:textId="77777777" w:rsidTr="006618F6">
        <w:tc>
          <w:tcPr>
            <w:tcW w:w="1531" w:type="dxa"/>
            <w:vAlign w:val="center"/>
          </w:tcPr>
          <w:p w14:paraId="1DA8FD8A" w14:textId="474C408D" w:rsidR="006618F6" w:rsidRDefault="006618F6" w:rsidP="006618F6">
            <w:pPr>
              <w:jc w:val="center"/>
              <w:rPr>
                <w:rFonts w:asciiTheme="minorBidi" w:hAnsiTheme="minorBidi"/>
                <w:b/>
                <w:bCs/>
                <w:rtl/>
              </w:rPr>
            </w:pPr>
            <w:r>
              <w:rPr>
                <w:rFonts w:asciiTheme="minorBidi" w:hAnsiTheme="minorBidi" w:hint="cs"/>
                <w:b/>
                <w:bCs/>
                <w:rtl/>
              </w:rPr>
              <w:t>14(ב)</w:t>
            </w:r>
          </w:p>
        </w:tc>
        <w:tc>
          <w:tcPr>
            <w:tcW w:w="1701" w:type="dxa"/>
            <w:vAlign w:val="center"/>
          </w:tcPr>
          <w:p w14:paraId="77134F8D" w14:textId="1D9A0E35" w:rsidR="006618F6" w:rsidRDefault="006618F6" w:rsidP="006618F6">
            <w:pPr>
              <w:jc w:val="center"/>
              <w:rPr>
                <w:rFonts w:asciiTheme="minorBidi" w:hAnsiTheme="minorBidi"/>
                <w:b/>
                <w:bCs/>
                <w:rtl/>
              </w:rPr>
            </w:pPr>
            <w:r>
              <w:rPr>
                <w:rFonts w:asciiTheme="minorBidi" w:hAnsiTheme="minorBidi" w:hint="cs"/>
                <w:b/>
                <w:bCs/>
                <w:rtl/>
              </w:rPr>
              <w:t>+</w:t>
            </w:r>
          </w:p>
        </w:tc>
        <w:tc>
          <w:tcPr>
            <w:tcW w:w="2268" w:type="dxa"/>
            <w:vAlign w:val="center"/>
          </w:tcPr>
          <w:p w14:paraId="3ADFCBCF" w14:textId="39F15DD7" w:rsidR="006618F6" w:rsidRDefault="006618F6" w:rsidP="006618F6">
            <w:pPr>
              <w:jc w:val="center"/>
              <w:rPr>
                <w:rFonts w:asciiTheme="minorBidi" w:hAnsiTheme="minorBidi"/>
                <w:b/>
                <w:bCs/>
                <w:rtl/>
              </w:rPr>
            </w:pPr>
            <w:r>
              <w:rPr>
                <w:rFonts w:asciiTheme="minorBidi" w:hAnsiTheme="minorBidi" w:hint="cs"/>
                <w:b/>
                <w:bCs/>
                <w:rtl/>
              </w:rPr>
              <w:t>-</w:t>
            </w:r>
          </w:p>
        </w:tc>
        <w:tc>
          <w:tcPr>
            <w:tcW w:w="2410" w:type="dxa"/>
            <w:vAlign w:val="center"/>
          </w:tcPr>
          <w:p w14:paraId="369A9A25" w14:textId="7DA37D74" w:rsidR="006618F6" w:rsidRDefault="006618F6" w:rsidP="006618F6">
            <w:pPr>
              <w:jc w:val="center"/>
              <w:rPr>
                <w:rFonts w:asciiTheme="minorBidi" w:hAnsiTheme="minorBidi"/>
                <w:b/>
                <w:bCs/>
                <w:rtl/>
              </w:rPr>
            </w:pPr>
            <w:r>
              <w:rPr>
                <w:rFonts w:asciiTheme="minorBidi" w:hAnsiTheme="minorBidi" w:hint="cs"/>
                <w:b/>
                <w:bCs/>
                <w:rtl/>
              </w:rPr>
              <w:t>-</w:t>
            </w:r>
          </w:p>
        </w:tc>
        <w:tc>
          <w:tcPr>
            <w:tcW w:w="2126" w:type="dxa"/>
            <w:vAlign w:val="center"/>
          </w:tcPr>
          <w:p w14:paraId="64183E07" w14:textId="3C5019F2" w:rsidR="006618F6" w:rsidRDefault="006618F6" w:rsidP="006618F6">
            <w:pPr>
              <w:jc w:val="center"/>
              <w:rPr>
                <w:rFonts w:asciiTheme="minorBidi" w:hAnsiTheme="minorBidi"/>
                <w:b/>
                <w:bCs/>
                <w:rtl/>
              </w:rPr>
            </w:pPr>
            <w:r>
              <w:rPr>
                <w:rFonts w:asciiTheme="minorBidi" w:hAnsiTheme="minorBidi" w:hint="cs"/>
                <w:b/>
                <w:bCs/>
                <w:rtl/>
              </w:rPr>
              <w:t>- (ע"י ביהמ"ש)</w:t>
            </w:r>
          </w:p>
        </w:tc>
      </w:tr>
      <w:tr w:rsidR="006618F6" w14:paraId="6F3BEB39" w14:textId="77777777" w:rsidTr="006618F6">
        <w:tc>
          <w:tcPr>
            <w:tcW w:w="1531" w:type="dxa"/>
            <w:vAlign w:val="center"/>
          </w:tcPr>
          <w:p w14:paraId="4167D740" w14:textId="62510424" w:rsidR="006618F6" w:rsidRDefault="006618F6" w:rsidP="006618F6">
            <w:pPr>
              <w:jc w:val="center"/>
              <w:rPr>
                <w:rFonts w:asciiTheme="minorBidi" w:hAnsiTheme="minorBidi"/>
                <w:b/>
                <w:bCs/>
                <w:rtl/>
              </w:rPr>
            </w:pPr>
            <w:r>
              <w:rPr>
                <w:rFonts w:asciiTheme="minorBidi" w:hAnsiTheme="minorBidi" w:hint="cs"/>
                <w:b/>
                <w:bCs/>
                <w:rtl/>
              </w:rPr>
              <w:t>15</w:t>
            </w:r>
          </w:p>
        </w:tc>
        <w:tc>
          <w:tcPr>
            <w:tcW w:w="1701" w:type="dxa"/>
            <w:vAlign w:val="center"/>
          </w:tcPr>
          <w:p w14:paraId="47B99BAD" w14:textId="5528E9B1" w:rsidR="006618F6" w:rsidRDefault="006618F6" w:rsidP="006618F6">
            <w:pPr>
              <w:jc w:val="center"/>
              <w:rPr>
                <w:rFonts w:asciiTheme="minorBidi" w:hAnsiTheme="minorBidi"/>
                <w:b/>
                <w:bCs/>
                <w:rtl/>
              </w:rPr>
            </w:pPr>
            <w:r>
              <w:rPr>
                <w:rFonts w:asciiTheme="minorBidi" w:hAnsiTheme="minorBidi" w:hint="cs"/>
                <w:b/>
                <w:bCs/>
                <w:rtl/>
              </w:rPr>
              <w:t>-</w:t>
            </w:r>
          </w:p>
        </w:tc>
        <w:tc>
          <w:tcPr>
            <w:tcW w:w="2268" w:type="dxa"/>
            <w:vAlign w:val="center"/>
          </w:tcPr>
          <w:p w14:paraId="36960521" w14:textId="7BA9C8CF" w:rsidR="006618F6" w:rsidRDefault="006618F6" w:rsidP="006618F6">
            <w:pPr>
              <w:jc w:val="center"/>
              <w:rPr>
                <w:rFonts w:asciiTheme="minorBidi" w:hAnsiTheme="minorBidi"/>
                <w:b/>
                <w:bCs/>
                <w:rtl/>
              </w:rPr>
            </w:pPr>
            <w:r>
              <w:rPr>
                <w:rFonts w:asciiTheme="minorBidi" w:hAnsiTheme="minorBidi" w:hint="cs"/>
                <w:b/>
                <w:bCs/>
                <w:rtl/>
              </w:rPr>
              <w:t>+</w:t>
            </w:r>
          </w:p>
        </w:tc>
        <w:tc>
          <w:tcPr>
            <w:tcW w:w="2410" w:type="dxa"/>
            <w:vAlign w:val="center"/>
          </w:tcPr>
          <w:p w14:paraId="344F8F31" w14:textId="50FC645F" w:rsidR="006618F6" w:rsidRDefault="006618F6" w:rsidP="006618F6">
            <w:pPr>
              <w:jc w:val="center"/>
              <w:rPr>
                <w:rFonts w:asciiTheme="minorBidi" w:hAnsiTheme="minorBidi"/>
                <w:b/>
                <w:bCs/>
                <w:rtl/>
              </w:rPr>
            </w:pPr>
            <w:r>
              <w:rPr>
                <w:rFonts w:asciiTheme="minorBidi" w:hAnsiTheme="minorBidi" w:hint="cs"/>
                <w:b/>
                <w:bCs/>
                <w:rtl/>
              </w:rPr>
              <w:t>+</w:t>
            </w:r>
          </w:p>
        </w:tc>
        <w:tc>
          <w:tcPr>
            <w:tcW w:w="2126" w:type="dxa"/>
            <w:vAlign w:val="center"/>
          </w:tcPr>
          <w:p w14:paraId="6B351A39" w14:textId="68001AEC" w:rsidR="006618F6" w:rsidRDefault="006618F6" w:rsidP="006618F6">
            <w:pPr>
              <w:jc w:val="center"/>
              <w:rPr>
                <w:rFonts w:asciiTheme="minorBidi" w:hAnsiTheme="minorBidi"/>
                <w:b/>
                <w:bCs/>
                <w:rtl/>
              </w:rPr>
            </w:pPr>
            <w:r>
              <w:rPr>
                <w:rFonts w:asciiTheme="minorBidi" w:hAnsiTheme="minorBidi" w:hint="cs"/>
                <w:b/>
                <w:bCs/>
                <w:rtl/>
              </w:rPr>
              <w:t>+</w:t>
            </w:r>
          </w:p>
        </w:tc>
      </w:tr>
      <w:tr w:rsidR="006618F6" w14:paraId="2F1F00D3" w14:textId="77777777" w:rsidTr="006618F6">
        <w:tc>
          <w:tcPr>
            <w:tcW w:w="1531" w:type="dxa"/>
            <w:vAlign w:val="center"/>
          </w:tcPr>
          <w:p w14:paraId="68BBE6E9" w14:textId="23FF0E43" w:rsidR="006618F6" w:rsidRDefault="006618F6" w:rsidP="006618F6">
            <w:pPr>
              <w:jc w:val="center"/>
              <w:rPr>
                <w:rFonts w:asciiTheme="minorBidi" w:hAnsiTheme="minorBidi"/>
                <w:b/>
                <w:bCs/>
                <w:rtl/>
              </w:rPr>
            </w:pPr>
            <w:r>
              <w:rPr>
                <w:rFonts w:asciiTheme="minorBidi" w:hAnsiTheme="minorBidi" w:hint="cs"/>
                <w:b/>
                <w:bCs/>
                <w:rtl/>
              </w:rPr>
              <w:t>12</w:t>
            </w:r>
          </w:p>
        </w:tc>
        <w:tc>
          <w:tcPr>
            <w:tcW w:w="1701" w:type="dxa"/>
            <w:vAlign w:val="center"/>
          </w:tcPr>
          <w:p w14:paraId="0B966691" w14:textId="0AD2D458" w:rsidR="006618F6" w:rsidRDefault="006618F6" w:rsidP="006618F6">
            <w:pPr>
              <w:jc w:val="center"/>
              <w:rPr>
                <w:rFonts w:asciiTheme="minorBidi" w:hAnsiTheme="minorBidi"/>
                <w:b/>
                <w:bCs/>
                <w:rtl/>
              </w:rPr>
            </w:pPr>
            <w:r>
              <w:rPr>
                <w:rFonts w:asciiTheme="minorBidi" w:hAnsiTheme="minorBidi" w:hint="cs"/>
                <w:b/>
                <w:bCs/>
                <w:rtl/>
              </w:rPr>
              <w:t>-</w:t>
            </w:r>
          </w:p>
        </w:tc>
        <w:tc>
          <w:tcPr>
            <w:tcW w:w="2268" w:type="dxa"/>
            <w:vAlign w:val="center"/>
          </w:tcPr>
          <w:p w14:paraId="23E98E10" w14:textId="1BD47E64" w:rsidR="006618F6" w:rsidRDefault="006618F6" w:rsidP="006618F6">
            <w:pPr>
              <w:jc w:val="center"/>
              <w:rPr>
                <w:rFonts w:asciiTheme="minorBidi" w:hAnsiTheme="minorBidi"/>
                <w:b/>
                <w:bCs/>
                <w:rtl/>
              </w:rPr>
            </w:pPr>
            <w:r>
              <w:rPr>
                <w:rFonts w:asciiTheme="minorBidi" w:hAnsiTheme="minorBidi" w:hint="cs"/>
                <w:b/>
                <w:bCs/>
                <w:rtl/>
              </w:rPr>
              <w:t>בפועל בלבד</w:t>
            </w:r>
          </w:p>
        </w:tc>
        <w:tc>
          <w:tcPr>
            <w:tcW w:w="2410" w:type="dxa"/>
            <w:vAlign w:val="center"/>
          </w:tcPr>
          <w:p w14:paraId="51FBB6EE" w14:textId="42018FF4" w:rsidR="006618F6" w:rsidRDefault="006618F6" w:rsidP="006618F6">
            <w:pPr>
              <w:jc w:val="center"/>
              <w:rPr>
                <w:rFonts w:asciiTheme="minorBidi" w:hAnsiTheme="minorBidi"/>
                <w:b/>
                <w:bCs/>
                <w:rtl/>
              </w:rPr>
            </w:pPr>
            <w:r>
              <w:rPr>
                <w:rFonts w:asciiTheme="minorBidi" w:hAnsiTheme="minorBidi" w:hint="cs"/>
                <w:b/>
                <w:bCs/>
                <w:rtl/>
              </w:rPr>
              <w:t>-</w:t>
            </w:r>
          </w:p>
        </w:tc>
        <w:tc>
          <w:tcPr>
            <w:tcW w:w="2126" w:type="dxa"/>
            <w:vAlign w:val="center"/>
          </w:tcPr>
          <w:p w14:paraId="40A5AE5D" w14:textId="167E625E" w:rsidR="006618F6" w:rsidRDefault="006618F6" w:rsidP="006618F6">
            <w:pPr>
              <w:jc w:val="center"/>
              <w:rPr>
                <w:rFonts w:asciiTheme="minorBidi" w:hAnsiTheme="minorBidi"/>
                <w:b/>
                <w:bCs/>
                <w:rtl/>
              </w:rPr>
            </w:pPr>
            <w:r>
              <w:rPr>
                <w:rFonts w:asciiTheme="minorBidi" w:hAnsiTheme="minorBidi" w:hint="cs"/>
                <w:b/>
                <w:bCs/>
                <w:rtl/>
              </w:rPr>
              <w:t>- (אין זכות)</w:t>
            </w:r>
          </w:p>
        </w:tc>
      </w:tr>
    </w:tbl>
    <w:p w14:paraId="18CB44AD" w14:textId="65E4DD7C" w:rsidR="006B24C2" w:rsidRDefault="006B24C2" w:rsidP="006B24C2">
      <w:pPr>
        <w:rPr>
          <w:rFonts w:asciiTheme="minorBidi" w:hAnsiTheme="minorBidi"/>
          <w:rtl/>
        </w:rPr>
      </w:pPr>
      <w:r w:rsidRPr="00951679">
        <w:rPr>
          <w:rFonts w:asciiTheme="minorBidi" w:hAnsiTheme="minorBidi"/>
          <w:rtl/>
        </w:rPr>
        <w:t>סדר עניינים הפוך: בטעות, קודם כל יש טעות ואז הצד השני לא מעמיד אותך על טעותך. בהטעיה, הצד השני מטעה אותך קודם.</w:t>
      </w:r>
    </w:p>
    <w:p w14:paraId="0A84378D" w14:textId="5D279262" w:rsidR="00032FE3" w:rsidRPr="00032FE3" w:rsidRDefault="00032FE3" w:rsidP="00032FE3">
      <w:pPr>
        <w:rPr>
          <w:rFonts w:asciiTheme="minorBidi" w:hAnsiTheme="minorBidi"/>
          <w:rtl/>
        </w:rPr>
      </w:pPr>
      <w:r w:rsidRPr="00032FE3">
        <w:rPr>
          <w:rFonts w:asciiTheme="minorBidi" w:hAnsiTheme="minorBidi"/>
          <w:rtl/>
        </w:rPr>
        <w:t>לכאורה נראה שמקרים בהם ידע הצד השני על הטעות יכול להיות שיש תחולה מקבילה בין הסעיפים אך לא בהכרח. ס'14(א) חל גם על ידיעה קונסטרוקטיבית</w:t>
      </w:r>
      <w:r w:rsidRPr="00032FE3">
        <w:rPr>
          <w:rFonts w:asciiTheme="minorBidi" w:hAnsiTheme="minorBidi"/>
        </w:rPr>
        <w:t xml:space="preserve"> </w:t>
      </w:r>
      <w:r w:rsidRPr="00032FE3">
        <w:rPr>
          <w:rFonts w:asciiTheme="minorBidi" w:hAnsiTheme="minorBidi"/>
          <w:rtl/>
        </w:rPr>
        <w:t xml:space="preserve">(כשהייתה צריך לדעת אך </w:t>
      </w:r>
      <w:r>
        <w:rPr>
          <w:rFonts w:asciiTheme="minorBidi" w:hAnsiTheme="minorBidi" w:hint="cs"/>
          <w:rtl/>
        </w:rPr>
        <w:t>לא</w:t>
      </w:r>
      <w:r w:rsidRPr="00032FE3">
        <w:rPr>
          <w:rFonts w:asciiTheme="minorBidi" w:hAnsiTheme="minorBidi"/>
          <w:rtl/>
        </w:rPr>
        <w:t xml:space="preserve"> ידעת בפועל)</w:t>
      </w:r>
      <w:r>
        <w:rPr>
          <w:rFonts w:asciiTheme="minorBidi" w:hAnsiTheme="minorBidi" w:hint="cs"/>
          <w:rtl/>
        </w:rPr>
        <w:t>.</w:t>
      </w:r>
      <w:r w:rsidRPr="00032FE3">
        <w:rPr>
          <w:rFonts w:asciiTheme="minorBidi" w:hAnsiTheme="minorBidi"/>
          <w:rtl/>
        </w:rPr>
        <w:t xml:space="preserve"> לא לגלות למישהו שאתה יודע שהוא טועה </w:t>
      </w:r>
      <w:r w:rsidRPr="00032FE3">
        <w:rPr>
          <w:rFonts w:asciiTheme="minorBidi" w:hAnsiTheme="minorBidi"/>
          <w:rtl/>
        </w:rPr>
        <w:lastRenderedPageBreak/>
        <w:t xml:space="preserve">(ס'15) זה </w:t>
      </w:r>
      <w:r w:rsidRPr="00032FE3">
        <w:rPr>
          <w:rFonts w:asciiTheme="minorBidi" w:hAnsiTheme="minorBidi"/>
          <w:u w:val="single"/>
          <w:rtl/>
        </w:rPr>
        <w:t>חמור יותר</w:t>
      </w:r>
      <w:r w:rsidRPr="00032FE3">
        <w:rPr>
          <w:rFonts w:asciiTheme="minorBidi" w:hAnsiTheme="minorBidi"/>
          <w:rtl/>
        </w:rPr>
        <w:t xml:space="preserve"> ממקרה שבו היית צריך לדעת שהוא טועה אבל לא ידעת בפועל (ידיעה קונסטרוקטיבית) ולכן לא גילית. בס'14(א) ישנה </w:t>
      </w:r>
      <w:r w:rsidRPr="00032FE3">
        <w:rPr>
          <w:rFonts w:asciiTheme="minorBidi" w:hAnsiTheme="minorBidi"/>
          <w:b/>
          <w:bCs/>
          <w:rtl/>
        </w:rPr>
        <w:t xml:space="preserve">חובת גילוי </w:t>
      </w:r>
      <w:r w:rsidRPr="00032FE3">
        <w:rPr>
          <w:rFonts w:asciiTheme="minorBidi" w:hAnsiTheme="minorBidi"/>
          <w:rtl/>
        </w:rPr>
        <w:t>קונקרטית במידה והטעות יסודית ואילו בס'15 לא ברור מתי יש חובת גילוי- לכן אם הטעות יסודית 14(א) קונקרטי יותר כי אומר לנו באילו נסיבות קיימת החובה.</w:t>
      </w:r>
      <w:r>
        <w:rPr>
          <w:rFonts w:asciiTheme="minorBidi" w:hAnsiTheme="minorBidi" w:hint="cs"/>
          <w:rtl/>
        </w:rPr>
        <w:t xml:space="preserve"> אך אם אינה יסודית אפשר רק ס'15.</w:t>
      </w:r>
    </w:p>
    <w:p w14:paraId="1811C24E" w14:textId="4B2CA35E" w:rsidR="00032FE3" w:rsidRPr="00032FE3" w:rsidRDefault="00032FE3" w:rsidP="00032FE3">
      <w:pPr>
        <w:rPr>
          <w:rtl/>
        </w:rPr>
      </w:pPr>
      <w:r>
        <w:rPr>
          <w:rtl/>
        </w:rPr>
        <w:t>ייתכנו מצבים בהם תקום תחולה גם לסעיף 14(א) וג</w:t>
      </w:r>
      <w:r>
        <w:rPr>
          <w:rFonts w:hint="cs"/>
          <w:rtl/>
        </w:rPr>
        <w:t>ם</w:t>
      </w:r>
      <w:r>
        <w:rPr>
          <w:rtl/>
        </w:rPr>
        <w:t xml:space="preserve"> לסעיף 15. במצבים אלו</w:t>
      </w:r>
      <w:r>
        <w:t xml:space="preserve">, </w:t>
      </w:r>
      <w:r>
        <w:rPr>
          <w:rtl/>
        </w:rPr>
        <w:t xml:space="preserve">ניתן לבקש לבטל את החוזה לפי שתי העילות. </w:t>
      </w:r>
      <w:r w:rsidRPr="00032FE3">
        <w:rPr>
          <w:b/>
          <w:bCs/>
          <w:rtl/>
        </w:rPr>
        <w:t>הצד שטעה לא חייב לבחור</w:t>
      </w:r>
      <w:r w:rsidRPr="00032FE3">
        <w:rPr>
          <w:rFonts w:asciiTheme="minorBidi" w:hAnsiTheme="minorBidi" w:hint="cs"/>
          <w:b/>
          <w:bCs/>
          <w:rtl/>
        </w:rPr>
        <w:t>.</w:t>
      </w:r>
    </w:p>
    <w:p w14:paraId="660DA1B5" w14:textId="26B38427" w:rsidR="00F9527F" w:rsidRPr="00951679" w:rsidRDefault="00F9527F" w:rsidP="00CC2C1F">
      <w:pPr>
        <w:pBdr>
          <w:top w:val="single" w:sz="4" w:space="1" w:color="000000"/>
          <w:left w:val="single" w:sz="4" w:space="4" w:color="000000"/>
          <w:bottom w:val="single" w:sz="4" w:space="1" w:color="000000"/>
          <w:right w:val="single" w:sz="4" w:space="4" w:color="000000"/>
        </w:pBdr>
        <w:jc w:val="center"/>
        <w:rPr>
          <w:rFonts w:asciiTheme="minorBidi" w:hAnsiTheme="minorBidi"/>
          <w:rtl/>
        </w:rPr>
      </w:pPr>
      <w:r w:rsidRPr="00951679">
        <w:rPr>
          <w:rFonts w:asciiTheme="minorBidi" w:eastAsia="Times New Roman" w:hAnsiTheme="minorBidi"/>
          <w:b/>
          <w:bCs/>
          <w:color w:val="000000"/>
          <w:sz w:val="24"/>
          <w:szCs w:val="24"/>
          <w:rtl/>
        </w:rPr>
        <w:t>טעות</w:t>
      </w:r>
      <w:r w:rsidR="004D7BBF" w:rsidRPr="00951679">
        <w:rPr>
          <w:rFonts w:asciiTheme="minorBidi" w:eastAsia="Times New Roman" w:hAnsiTheme="minorBidi"/>
          <w:b/>
          <w:bCs/>
          <w:color w:val="000000"/>
          <w:sz w:val="24"/>
          <w:szCs w:val="24"/>
          <w:rtl/>
        </w:rPr>
        <w:t xml:space="preserve"> </w:t>
      </w:r>
      <w:r w:rsidR="004D7BBF" w:rsidRPr="00951679">
        <w:rPr>
          <w:rFonts w:asciiTheme="minorBidi" w:eastAsia="Times New Roman" w:hAnsiTheme="minorBidi"/>
          <w:b/>
          <w:bCs/>
          <w:color w:val="000000"/>
          <w:sz w:val="24"/>
          <w:szCs w:val="24"/>
          <w:highlight w:val="cyan"/>
          <w:rtl/>
        </w:rPr>
        <w:t>ס'14</w:t>
      </w:r>
    </w:p>
    <w:p w14:paraId="63577DB5" w14:textId="53CEC644" w:rsidR="009E1F27" w:rsidRDefault="009E1F27" w:rsidP="00B62A1B">
      <w:pPr>
        <w:rPr>
          <w:rFonts w:asciiTheme="minorBidi" w:hAnsiTheme="minorBidi"/>
          <w:rtl/>
        </w:rPr>
      </w:pPr>
      <w:r w:rsidRPr="00951679">
        <w:rPr>
          <w:rFonts w:asciiTheme="minorBidi" w:hAnsiTheme="minorBidi"/>
          <w:rtl/>
        </w:rPr>
        <w:t xml:space="preserve">למה שנרצה ביטול במקרה של </w:t>
      </w:r>
      <w:r w:rsidRPr="006618F6">
        <w:rPr>
          <w:rFonts w:asciiTheme="minorBidi" w:hAnsiTheme="minorBidi"/>
          <w:rtl/>
        </w:rPr>
        <w:t>טעות- הטעות יצרה עלויות (הפער בין המצב אליו חשב שיגיע הנקשר לבין המצב שהגיע אליו עקב החוזה שנקשר בו בפועל)</w:t>
      </w:r>
      <w:r w:rsidR="00032FE3">
        <w:rPr>
          <w:rFonts w:asciiTheme="minorBidi" w:hAnsiTheme="minorBidi" w:hint="cs"/>
          <w:rtl/>
        </w:rPr>
        <w:t xml:space="preserve">. </w:t>
      </w:r>
    </w:p>
    <w:p w14:paraId="3E98F0D3" w14:textId="5ED62228" w:rsidR="00032FE3" w:rsidRPr="00032FE3" w:rsidRDefault="00032FE3" w:rsidP="00B62A1B">
      <w:pPr>
        <w:rPr>
          <w:rFonts w:asciiTheme="minorBidi" w:hAnsiTheme="minorBidi"/>
          <w:rtl/>
        </w:rPr>
      </w:pPr>
      <w:r>
        <w:rPr>
          <w:rFonts w:asciiTheme="minorBidi" w:hAnsiTheme="minorBidi" w:hint="cs"/>
          <w:rtl/>
        </w:rPr>
        <w:t xml:space="preserve">"ידע </w:t>
      </w:r>
      <w:r w:rsidRPr="00032FE3">
        <w:rPr>
          <w:rFonts w:asciiTheme="minorBidi" w:hAnsiTheme="minorBidi" w:hint="cs"/>
          <w:b/>
          <w:bCs/>
          <w:rtl/>
        </w:rPr>
        <w:t>על כך</w:t>
      </w:r>
      <w:r>
        <w:rPr>
          <w:rFonts w:asciiTheme="minorBidi" w:hAnsiTheme="minorBidi" w:hint="cs"/>
          <w:rtl/>
        </w:rPr>
        <w:t xml:space="preserve">"- מתייחס לטעות, ליסודיות הטעות או לשניהם? </w:t>
      </w:r>
    </w:p>
    <w:p w14:paraId="57E9409B" w14:textId="41B52BF5" w:rsidR="00032FE3" w:rsidRPr="00032FE3" w:rsidRDefault="00032FE3" w:rsidP="00032FE3">
      <w:pPr>
        <w:pStyle w:val="NormalWeb"/>
        <w:numPr>
          <w:ilvl w:val="0"/>
          <w:numId w:val="80"/>
        </w:numPr>
        <w:bidi/>
        <w:spacing w:before="0" w:beforeAutospacing="0" w:after="160" w:afterAutospacing="0"/>
        <w:rPr>
          <w:rFonts w:asciiTheme="minorBidi" w:hAnsiTheme="minorBidi" w:cstheme="minorBidi"/>
          <w:sz w:val="22"/>
          <w:szCs w:val="22"/>
        </w:rPr>
      </w:pPr>
      <w:r w:rsidRPr="00032FE3">
        <w:rPr>
          <w:rFonts w:asciiTheme="minorBidi" w:hAnsiTheme="minorBidi" w:cstheme="minorBidi"/>
          <w:color w:val="FFFFFF" w:themeColor="background1"/>
          <w:sz w:val="22"/>
          <w:szCs w:val="22"/>
          <w:highlight w:val="blue"/>
          <w:rtl/>
        </w:rPr>
        <w:t>שלו</w:t>
      </w:r>
      <w:r w:rsidRPr="00032FE3">
        <w:rPr>
          <w:rFonts w:asciiTheme="minorBidi" w:hAnsiTheme="minorBidi" w:cstheme="minorBidi"/>
          <w:sz w:val="22"/>
          <w:szCs w:val="22"/>
          <w:rtl/>
        </w:rPr>
        <w:t xml:space="preserve">- צריכה להיות מודעות גם ליסודיות הטעות וגם לטעות עצמה. זו </w:t>
      </w:r>
      <w:r w:rsidRPr="00330A39">
        <w:rPr>
          <w:rFonts w:asciiTheme="minorBidi" w:hAnsiTheme="minorBidi" w:cstheme="minorBidi"/>
          <w:color w:val="FF0000"/>
          <w:sz w:val="22"/>
          <w:szCs w:val="22"/>
          <w:rtl/>
        </w:rPr>
        <w:t>העמדה המקובלת בפסיקה.</w:t>
      </w:r>
    </w:p>
    <w:p w14:paraId="5E643696" w14:textId="027B7DC3" w:rsidR="00032FE3" w:rsidRPr="00032FE3" w:rsidRDefault="00032FE3" w:rsidP="00032FE3">
      <w:pPr>
        <w:pStyle w:val="NormalWeb"/>
        <w:numPr>
          <w:ilvl w:val="0"/>
          <w:numId w:val="80"/>
        </w:numPr>
        <w:bidi/>
        <w:spacing w:before="0" w:beforeAutospacing="0" w:after="160" w:afterAutospacing="0"/>
        <w:rPr>
          <w:rFonts w:asciiTheme="minorBidi" w:hAnsiTheme="minorBidi" w:cstheme="minorBidi"/>
          <w:sz w:val="22"/>
          <w:szCs w:val="22"/>
          <w:rtl/>
        </w:rPr>
      </w:pPr>
      <w:proofErr w:type="spellStart"/>
      <w:r w:rsidRPr="00032FE3">
        <w:rPr>
          <w:rFonts w:asciiTheme="minorBidi" w:hAnsiTheme="minorBidi" w:cstheme="minorBidi"/>
          <w:color w:val="FFFFFF" w:themeColor="background1"/>
          <w:sz w:val="22"/>
          <w:szCs w:val="22"/>
          <w:highlight w:val="blue"/>
          <w:rtl/>
        </w:rPr>
        <w:t>קרצ'מר</w:t>
      </w:r>
      <w:proofErr w:type="spellEnd"/>
      <w:r w:rsidRPr="00032FE3">
        <w:rPr>
          <w:rFonts w:asciiTheme="minorBidi" w:hAnsiTheme="minorBidi" w:cstheme="minorBidi"/>
          <w:sz w:val="22"/>
          <w:szCs w:val="22"/>
          <w:rtl/>
        </w:rPr>
        <w:t xml:space="preserve"> – מספיקה ידיעה בפועל או קונסטרוקטיבית על יסודיות הטעות. בעיה עם הגישה – מעניקה סעד ביטול מהר מדי, בכל פעם בו הצד השני יודע שתנאי מסוים חשוב לשיקולי הצד הראשון.</w:t>
      </w:r>
    </w:p>
    <w:p w14:paraId="184FAE0B" w14:textId="1DA77D78" w:rsidR="00015888" w:rsidRPr="00032FE3" w:rsidRDefault="0039543B" w:rsidP="00015888">
      <w:pPr>
        <w:rPr>
          <w:rFonts w:asciiTheme="minorBidi" w:hAnsiTheme="minorBidi"/>
          <w:b/>
          <w:bCs/>
          <w:rtl/>
        </w:rPr>
      </w:pPr>
      <w:r w:rsidRPr="00032FE3">
        <w:rPr>
          <w:rFonts w:asciiTheme="minorBidi" w:hAnsiTheme="minorBidi"/>
          <w:b/>
          <w:bCs/>
          <w:rtl/>
        </w:rPr>
        <w:t xml:space="preserve">הוכחת טעות </w:t>
      </w:r>
      <w:r w:rsidR="00F56E73" w:rsidRPr="00032FE3">
        <w:rPr>
          <w:rFonts w:asciiTheme="minorBidi" w:hAnsiTheme="minorBidi"/>
          <w:b/>
          <w:bCs/>
          <w:rtl/>
        </w:rPr>
        <w:t>ביחס לזהות/תכונה של הממכר-</w:t>
      </w:r>
    </w:p>
    <w:p w14:paraId="4E3F7268" w14:textId="77777777" w:rsidR="0039543B" w:rsidRPr="00951679" w:rsidRDefault="0039543B" w:rsidP="00B73C43">
      <w:pPr>
        <w:pStyle w:val="a3"/>
        <w:numPr>
          <w:ilvl w:val="0"/>
          <w:numId w:val="52"/>
        </w:numPr>
        <w:rPr>
          <w:rFonts w:asciiTheme="minorBidi" w:hAnsiTheme="minorBidi"/>
        </w:rPr>
      </w:pPr>
      <w:r w:rsidRPr="00951679">
        <w:rPr>
          <w:rFonts w:asciiTheme="minorBidi" w:hAnsiTheme="minorBidi"/>
          <w:rtl/>
        </w:rPr>
        <w:t xml:space="preserve">נכרת חוזה בו </w:t>
      </w:r>
      <w:r w:rsidRPr="00951679">
        <w:rPr>
          <w:rFonts w:asciiTheme="minorBidi" w:hAnsiTheme="minorBidi"/>
          <w:b/>
          <w:bCs/>
          <w:rtl/>
        </w:rPr>
        <w:t>טעות</w:t>
      </w:r>
      <w:r w:rsidRPr="00951679">
        <w:rPr>
          <w:rFonts w:asciiTheme="minorBidi" w:hAnsiTheme="minorBidi"/>
          <w:rtl/>
        </w:rPr>
        <w:t xml:space="preserve">- פער בין המציאות למה שחותם החוזה חשב בכריתתו </w:t>
      </w:r>
    </w:p>
    <w:p w14:paraId="2B008C84" w14:textId="469DEE0C" w:rsidR="0039543B" w:rsidRPr="00951679" w:rsidRDefault="0039543B" w:rsidP="00B73C43">
      <w:pPr>
        <w:pStyle w:val="a3"/>
        <w:numPr>
          <w:ilvl w:val="0"/>
          <w:numId w:val="52"/>
        </w:numPr>
        <w:rPr>
          <w:rFonts w:asciiTheme="minorBidi" w:hAnsiTheme="minorBidi"/>
        </w:rPr>
      </w:pPr>
      <w:r w:rsidRPr="00951679">
        <w:rPr>
          <w:rFonts w:asciiTheme="minorBidi" w:hAnsiTheme="minorBidi"/>
          <w:b/>
          <w:bCs/>
          <w:rtl/>
        </w:rPr>
        <w:t>הטעות יסודית</w:t>
      </w:r>
      <w:r w:rsidRPr="00951679">
        <w:rPr>
          <w:rFonts w:asciiTheme="minorBidi" w:hAnsiTheme="minorBidi"/>
          <w:rtl/>
        </w:rPr>
        <w:t xml:space="preserve"> – אם היה מודע אליה לא היה נקשר בחוזה (</w:t>
      </w:r>
      <w:proofErr w:type="spellStart"/>
      <w:r w:rsidRPr="00951679">
        <w:rPr>
          <w:rFonts w:asciiTheme="minorBidi" w:hAnsiTheme="minorBidi"/>
          <w:highlight w:val="green"/>
          <w:rtl/>
        </w:rPr>
        <w:t>ספקטור</w:t>
      </w:r>
      <w:proofErr w:type="spellEnd"/>
      <w:r w:rsidRPr="00951679">
        <w:rPr>
          <w:rFonts w:asciiTheme="minorBidi" w:hAnsiTheme="minorBidi"/>
          <w:highlight w:val="green"/>
          <w:rtl/>
        </w:rPr>
        <w:t xml:space="preserve"> נ' צרפתי</w:t>
      </w:r>
      <w:r w:rsidR="00CF0564">
        <w:rPr>
          <w:rFonts w:asciiTheme="minorBidi" w:hAnsiTheme="minorBidi" w:hint="cs"/>
          <w:rtl/>
        </w:rPr>
        <w:t xml:space="preserve">, </w:t>
      </w:r>
      <w:r w:rsidR="00CF0564" w:rsidRPr="00CF0564">
        <w:rPr>
          <w:rFonts w:asciiTheme="minorBidi" w:hAnsiTheme="minorBidi" w:hint="cs"/>
          <w:highlight w:val="magenta"/>
          <w:rtl/>
        </w:rPr>
        <w:t>אשר</w:t>
      </w:r>
      <w:r w:rsidRPr="00951679">
        <w:rPr>
          <w:rFonts w:asciiTheme="minorBidi" w:hAnsiTheme="minorBidi"/>
          <w:rtl/>
        </w:rPr>
        <w:t>).</w:t>
      </w:r>
    </w:p>
    <w:p w14:paraId="6C8A885B" w14:textId="273D26BD" w:rsidR="0039543B" w:rsidRPr="00951679" w:rsidRDefault="00015888" w:rsidP="00B73C43">
      <w:pPr>
        <w:pStyle w:val="a3"/>
        <w:numPr>
          <w:ilvl w:val="0"/>
          <w:numId w:val="52"/>
        </w:numPr>
        <w:rPr>
          <w:rFonts w:asciiTheme="minorBidi" w:hAnsiTheme="minorBidi"/>
        </w:rPr>
      </w:pPr>
      <w:r w:rsidRPr="00951679">
        <w:rPr>
          <w:rFonts w:asciiTheme="minorBidi" w:hAnsiTheme="minorBidi"/>
          <w:b/>
          <w:bCs/>
          <w:rtl/>
        </w:rPr>
        <w:t xml:space="preserve">קש"ס סובייקטיבי </w:t>
      </w:r>
      <w:r w:rsidRPr="00951679">
        <w:rPr>
          <w:rFonts w:asciiTheme="minorBidi" w:hAnsiTheme="minorBidi"/>
          <w:rtl/>
        </w:rPr>
        <w:t>בין הטעות להתקשרות (לא צריך להוכיח שאדם סביר לא היה מתקשר)</w:t>
      </w:r>
    </w:p>
    <w:p w14:paraId="435D1964" w14:textId="366A1C3B" w:rsidR="0039543B" w:rsidRDefault="0039543B" w:rsidP="00B73C43">
      <w:pPr>
        <w:pStyle w:val="a3"/>
        <w:numPr>
          <w:ilvl w:val="0"/>
          <w:numId w:val="52"/>
        </w:numPr>
        <w:rPr>
          <w:rFonts w:asciiTheme="minorBidi" w:hAnsiTheme="minorBidi"/>
        </w:rPr>
      </w:pPr>
      <w:r w:rsidRPr="00951679">
        <w:rPr>
          <w:rFonts w:asciiTheme="minorBidi" w:hAnsiTheme="minorBidi"/>
          <w:highlight w:val="cyan"/>
          <w:rtl/>
        </w:rPr>
        <w:t>14(א)</w:t>
      </w:r>
      <w:r w:rsidRPr="00951679">
        <w:rPr>
          <w:rFonts w:asciiTheme="minorBidi" w:hAnsiTheme="minorBidi"/>
          <w:rtl/>
        </w:rPr>
        <w:t xml:space="preserve"> אם </w:t>
      </w:r>
      <w:r w:rsidR="00CF0564">
        <w:rPr>
          <w:rFonts w:asciiTheme="minorBidi" w:hAnsiTheme="minorBidi" w:hint="cs"/>
          <w:rtl/>
        </w:rPr>
        <w:t xml:space="preserve">הצד השני </w:t>
      </w:r>
      <w:r w:rsidRPr="00951679">
        <w:rPr>
          <w:rFonts w:asciiTheme="minorBidi" w:hAnsiTheme="minorBidi"/>
          <w:rtl/>
        </w:rPr>
        <w:t xml:space="preserve">ידע או היה עליו לדעת/ </w:t>
      </w:r>
      <w:r w:rsidRPr="00951679">
        <w:rPr>
          <w:rFonts w:asciiTheme="minorBidi" w:hAnsiTheme="minorBidi"/>
          <w:highlight w:val="cyan"/>
          <w:rtl/>
        </w:rPr>
        <w:t>14(ב)</w:t>
      </w:r>
      <w:r w:rsidRPr="00951679">
        <w:rPr>
          <w:rFonts w:asciiTheme="minorBidi" w:hAnsiTheme="minorBidi"/>
          <w:rtl/>
        </w:rPr>
        <w:t xml:space="preserve"> לא ידע ולא היה עליו לדעת על </w:t>
      </w:r>
      <w:r w:rsidRPr="00951679">
        <w:rPr>
          <w:rFonts w:asciiTheme="minorBidi" w:hAnsiTheme="minorBidi"/>
          <w:b/>
          <w:bCs/>
          <w:rtl/>
        </w:rPr>
        <w:t xml:space="preserve">הטעות </w:t>
      </w:r>
      <w:r w:rsidRPr="00951679">
        <w:rPr>
          <w:rFonts w:asciiTheme="minorBidi" w:hAnsiTheme="minorBidi"/>
          <w:rtl/>
        </w:rPr>
        <w:t xml:space="preserve">ועל </w:t>
      </w:r>
      <w:r w:rsidRPr="00951679">
        <w:rPr>
          <w:rFonts w:asciiTheme="minorBidi" w:hAnsiTheme="minorBidi"/>
          <w:b/>
          <w:bCs/>
          <w:rtl/>
        </w:rPr>
        <w:t xml:space="preserve">יסודותיה </w:t>
      </w:r>
      <w:r w:rsidRPr="00951679">
        <w:rPr>
          <w:rFonts w:asciiTheme="minorBidi" w:hAnsiTheme="minorBidi"/>
          <w:rtl/>
        </w:rPr>
        <w:t>(תנאים מצטברים)</w:t>
      </w:r>
    </w:p>
    <w:p w14:paraId="5FD5C33D" w14:textId="433B9E62" w:rsidR="00EC2A9F" w:rsidRPr="00F56E73" w:rsidRDefault="00EC2A9F" w:rsidP="00EC2A9F">
      <w:pPr>
        <w:rPr>
          <w:rFonts w:asciiTheme="minorBidi" w:hAnsiTheme="minorBidi"/>
          <w:u w:val="single"/>
        </w:rPr>
      </w:pPr>
      <w:r w:rsidRPr="00F56E73">
        <w:rPr>
          <w:rFonts w:asciiTheme="minorBidi" w:hAnsiTheme="minorBidi" w:hint="cs"/>
          <w:u w:val="single"/>
          <w:rtl/>
        </w:rPr>
        <w:t>תוצאה:</w:t>
      </w:r>
    </w:p>
    <w:p w14:paraId="4D95F821" w14:textId="77777777" w:rsidR="00EC2A9F" w:rsidRDefault="00EC2A9F" w:rsidP="00B73C43">
      <w:pPr>
        <w:pStyle w:val="a3"/>
        <w:numPr>
          <w:ilvl w:val="0"/>
          <w:numId w:val="18"/>
        </w:numPr>
        <w:rPr>
          <w:rFonts w:asciiTheme="minorBidi" w:hAnsiTheme="minorBidi"/>
        </w:rPr>
      </w:pPr>
      <w:r w:rsidRPr="00EC2A9F">
        <w:rPr>
          <w:rFonts w:asciiTheme="minorBidi" w:hAnsiTheme="minorBidi" w:hint="cs"/>
          <w:highlight w:val="cyan"/>
          <w:rtl/>
        </w:rPr>
        <w:t>14(א)</w:t>
      </w:r>
      <w:r w:rsidRPr="00EC2A9F">
        <w:rPr>
          <w:rFonts w:asciiTheme="minorBidi" w:hAnsiTheme="minorBidi" w:hint="cs"/>
          <w:rtl/>
        </w:rPr>
        <w:t xml:space="preserve"> מקנה </w:t>
      </w:r>
      <w:r w:rsidRPr="00EC2A9F">
        <w:rPr>
          <w:rFonts w:asciiTheme="minorBidi" w:hAnsiTheme="minorBidi"/>
          <w:rtl/>
        </w:rPr>
        <w:t>זכות ביטול אוטונומית</w:t>
      </w:r>
      <w:r w:rsidRPr="00EC2A9F">
        <w:rPr>
          <w:rFonts w:asciiTheme="minorBidi" w:hAnsiTheme="minorBidi" w:hint="cs"/>
          <w:rtl/>
        </w:rPr>
        <w:t xml:space="preserve"> (ואיתה השבה)</w:t>
      </w:r>
    </w:p>
    <w:p w14:paraId="6FC2EBFB" w14:textId="532A589B" w:rsidR="00EC2A9F" w:rsidRPr="00F56E73" w:rsidRDefault="00EC2A9F" w:rsidP="00B73C43">
      <w:pPr>
        <w:pStyle w:val="a3"/>
        <w:numPr>
          <w:ilvl w:val="0"/>
          <w:numId w:val="18"/>
        </w:numPr>
        <w:rPr>
          <w:rFonts w:asciiTheme="minorBidi" w:hAnsiTheme="minorBidi"/>
        </w:rPr>
      </w:pPr>
      <w:r w:rsidRPr="00EC2A9F">
        <w:rPr>
          <w:rFonts w:asciiTheme="minorBidi" w:hAnsiTheme="minorBidi" w:hint="cs"/>
          <w:highlight w:val="cyan"/>
          <w:rtl/>
        </w:rPr>
        <w:t>14(ב)</w:t>
      </w:r>
      <w:r w:rsidRPr="00CF0564">
        <w:rPr>
          <w:rFonts w:asciiTheme="minorBidi" w:hAnsiTheme="minorBidi" w:hint="cs"/>
          <w:rtl/>
        </w:rPr>
        <w:t>-</w:t>
      </w:r>
      <w:r w:rsidRPr="00EC2A9F">
        <w:rPr>
          <w:rFonts w:asciiTheme="minorBidi" w:hAnsiTheme="minorBidi" w:hint="cs"/>
          <w:rtl/>
        </w:rPr>
        <w:t xml:space="preserve"> </w:t>
      </w:r>
      <w:bookmarkStart w:id="1" w:name="_Hlk62905655"/>
      <w:r w:rsidRPr="00EC2A9F">
        <w:rPr>
          <w:rFonts w:asciiTheme="minorBidi" w:hAnsiTheme="minorBidi"/>
          <w:rtl/>
        </w:rPr>
        <w:t xml:space="preserve">ניתן לבטל בפנייה לביהמ"ש, בפני ביהמ"ש יעמדו שיקולי צדק רבים בהם יכול להשתמש בפסיקה.  </w:t>
      </w:r>
      <w:r w:rsidRPr="00EC2A9F">
        <w:rPr>
          <w:rFonts w:asciiTheme="minorBidi" w:hAnsiTheme="minorBidi"/>
          <w:b/>
          <w:bCs/>
          <w:rtl/>
        </w:rPr>
        <w:t>האופציות העומדות בפני ביהמ"ש:</w:t>
      </w:r>
      <w:r w:rsidRPr="00EC2A9F">
        <w:rPr>
          <w:rFonts w:asciiTheme="minorBidi" w:hAnsiTheme="minorBidi"/>
          <w:rtl/>
        </w:rPr>
        <w:t xml:space="preserve"> לדחות ביטול ולהשאיר חוזה על כנו, לבטל החוזה, לאכוף בחלקו (</w:t>
      </w:r>
      <w:r w:rsidRPr="00EC2A9F">
        <w:rPr>
          <w:rFonts w:asciiTheme="minorBidi" w:hAnsiTheme="minorBidi"/>
          <w:highlight w:val="cyan"/>
          <w:rtl/>
        </w:rPr>
        <w:t>ס' 19</w:t>
      </w:r>
      <w:r w:rsidRPr="00EC2A9F">
        <w:rPr>
          <w:rFonts w:asciiTheme="minorBidi" w:hAnsiTheme="minorBidi"/>
          <w:rtl/>
        </w:rPr>
        <w:t xml:space="preserve">). </w:t>
      </w:r>
      <w:bookmarkEnd w:id="1"/>
      <w:r w:rsidR="005F1CF7">
        <w:rPr>
          <w:rFonts w:asciiTheme="minorBidi" w:hAnsiTheme="minorBidi" w:hint="cs"/>
          <w:rtl/>
        </w:rPr>
        <w:t>השיקולים בסעדים.</w:t>
      </w:r>
    </w:p>
    <w:p w14:paraId="2816B280" w14:textId="523FBA64" w:rsidR="009E6ACD" w:rsidRPr="00951679" w:rsidRDefault="009E6ACD" w:rsidP="00B62A1B">
      <w:pPr>
        <w:rPr>
          <w:rFonts w:asciiTheme="minorBidi" w:hAnsiTheme="minorBidi"/>
          <w:rtl/>
        </w:rPr>
      </w:pPr>
      <w:r w:rsidRPr="00951679">
        <w:rPr>
          <w:rFonts w:asciiTheme="minorBidi" w:hAnsiTheme="minorBidi"/>
          <w:b/>
          <w:bCs/>
          <w:rtl/>
        </w:rPr>
        <w:t>תיקון טעות</w:t>
      </w:r>
      <w:r w:rsidRPr="00951679">
        <w:rPr>
          <w:rFonts w:asciiTheme="minorBidi" w:hAnsiTheme="minorBidi"/>
          <w:rtl/>
        </w:rPr>
        <w:t xml:space="preserve"> </w:t>
      </w:r>
      <w:r w:rsidRPr="00951679">
        <w:rPr>
          <w:rFonts w:asciiTheme="minorBidi" w:hAnsiTheme="minorBidi"/>
          <w:highlight w:val="cyan"/>
          <w:rtl/>
        </w:rPr>
        <w:t>ס'14(ג)-</w:t>
      </w:r>
      <w:r w:rsidRPr="00951679">
        <w:rPr>
          <w:rFonts w:asciiTheme="minorBidi" w:hAnsiTheme="minorBidi"/>
          <w:rtl/>
        </w:rPr>
        <w:t xml:space="preserve"> אפשרי רק בטעות ולא בהטעיה. אם הטועה טרם ביטל והצד השני מביע נכונות לתיקון הטעות יוכל להתקיים חוזה ב</w:t>
      </w:r>
      <w:r w:rsidRPr="00951679">
        <w:rPr>
          <w:rFonts w:asciiTheme="minorBidi" w:hAnsiTheme="minorBidi"/>
          <w:b/>
          <w:bCs/>
          <w:rtl/>
        </w:rPr>
        <w:t>הסכמת</w:t>
      </w:r>
      <w:r w:rsidRPr="00951679">
        <w:rPr>
          <w:rFonts w:asciiTheme="minorBidi" w:hAnsiTheme="minorBidi"/>
          <w:rtl/>
        </w:rPr>
        <w:t xml:space="preserve"> הצד שטעה בלבד.</w:t>
      </w:r>
    </w:p>
    <w:p w14:paraId="6A7C8873" w14:textId="26F88BC4" w:rsidR="00B62A1B" w:rsidRPr="00951679" w:rsidRDefault="009E1F27" w:rsidP="00B62A1B">
      <w:pPr>
        <w:rPr>
          <w:rFonts w:asciiTheme="minorBidi" w:hAnsiTheme="minorBidi"/>
          <w:rtl/>
        </w:rPr>
      </w:pPr>
      <w:r w:rsidRPr="00951679">
        <w:rPr>
          <w:rFonts w:asciiTheme="minorBidi" w:hAnsiTheme="minorBidi"/>
          <w:b/>
          <w:bCs/>
          <w:rtl/>
        </w:rPr>
        <w:t xml:space="preserve">טעות בכדאיות העסקה </w:t>
      </w:r>
      <w:r w:rsidRPr="00CF0564">
        <w:rPr>
          <w:rFonts w:asciiTheme="minorBidi" w:hAnsiTheme="minorBidi"/>
          <w:rtl/>
        </w:rPr>
        <w:t>(</w:t>
      </w:r>
      <w:r w:rsidRPr="00CF0564">
        <w:rPr>
          <w:rFonts w:asciiTheme="minorBidi" w:hAnsiTheme="minorBidi"/>
          <w:highlight w:val="cyan"/>
          <w:rtl/>
        </w:rPr>
        <w:t>ס' 14</w:t>
      </w:r>
      <w:r w:rsidR="009E6ACD" w:rsidRPr="00CF0564">
        <w:rPr>
          <w:rFonts w:asciiTheme="minorBidi" w:hAnsiTheme="minorBidi"/>
          <w:highlight w:val="cyan"/>
          <w:rtl/>
        </w:rPr>
        <w:t>ד</w:t>
      </w:r>
      <w:r w:rsidRPr="00CF0564">
        <w:rPr>
          <w:rFonts w:asciiTheme="minorBidi" w:hAnsiTheme="minorBidi"/>
          <w:highlight w:val="cyan"/>
          <w:rtl/>
        </w:rPr>
        <w:t>'</w:t>
      </w:r>
      <w:r w:rsidRPr="00CF0564">
        <w:rPr>
          <w:rFonts w:asciiTheme="minorBidi" w:hAnsiTheme="minorBidi"/>
          <w:rtl/>
        </w:rPr>
        <w:t>)-</w:t>
      </w:r>
      <w:r w:rsidRPr="00951679">
        <w:rPr>
          <w:rFonts w:asciiTheme="minorBidi" w:hAnsiTheme="minorBidi"/>
          <w:rtl/>
        </w:rPr>
        <w:t xml:space="preserve"> לא מזכה בזכות לביטול.</w:t>
      </w:r>
    </w:p>
    <w:p w14:paraId="107ACB2A" w14:textId="55B5DAF9" w:rsidR="0049742B" w:rsidRPr="00951679" w:rsidRDefault="00844734" w:rsidP="00B73C43">
      <w:pPr>
        <w:pStyle w:val="a3"/>
        <w:numPr>
          <w:ilvl w:val="0"/>
          <w:numId w:val="18"/>
        </w:numPr>
        <w:rPr>
          <w:rFonts w:asciiTheme="minorBidi" w:hAnsiTheme="minorBidi"/>
        </w:rPr>
      </w:pPr>
      <w:r w:rsidRPr="00951679">
        <w:rPr>
          <w:rFonts w:asciiTheme="minorBidi" w:hAnsiTheme="minorBidi"/>
          <w:rtl/>
        </w:rPr>
        <w:t xml:space="preserve">טעות בנוגע </w:t>
      </w:r>
      <w:r w:rsidR="009E6ACD" w:rsidRPr="00951679">
        <w:rPr>
          <w:rFonts w:asciiTheme="minorBidi" w:hAnsiTheme="minorBidi"/>
          <w:b/>
          <w:bCs/>
          <w:rtl/>
        </w:rPr>
        <w:t>לערך סובייקטיבי</w:t>
      </w:r>
      <w:r w:rsidR="009E6ACD" w:rsidRPr="00951679">
        <w:rPr>
          <w:rFonts w:asciiTheme="minorBidi" w:hAnsiTheme="minorBidi"/>
          <w:rtl/>
        </w:rPr>
        <w:t xml:space="preserve"> ולא לתכונות הנכס- </w:t>
      </w:r>
      <w:r w:rsidR="0049742B" w:rsidRPr="00951679">
        <w:rPr>
          <w:rFonts w:asciiTheme="minorBidi" w:hAnsiTheme="minorBidi"/>
          <w:rtl/>
        </w:rPr>
        <w:t>טעות בנוגע לשווי הסובייקטיבי של העסקה</w:t>
      </w:r>
      <w:r w:rsidR="00CF0564">
        <w:rPr>
          <w:rFonts w:asciiTheme="minorBidi" w:hAnsiTheme="minorBidi" w:hint="cs"/>
          <w:rtl/>
        </w:rPr>
        <w:t>(שווה לי פחות משחשבתי)</w:t>
      </w:r>
    </w:p>
    <w:p w14:paraId="5F61B1EF" w14:textId="10AD495C" w:rsidR="009E6ACD" w:rsidRPr="00951679" w:rsidRDefault="009E6ACD" w:rsidP="00B73C43">
      <w:pPr>
        <w:pStyle w:val="a3"/>
        <w:numPr>
          <w:ilvl w:val="0"/>
          <w:numId w:val="18"/>
        </w:numPr>
        <w:rPr>
          <w:rFonts w:asciiTheme="minorBidi" w:hAnsiTheme="minorBidi"/>
        </w:rPr>
      </w:pPr>
      <w:r w:rsidRPr="00951679">
        <w:rPr>
          <w:rFonts w:asciiTheme="minorBidi" w:hAnsiTheme="minorBidi"/>
          <w:b/>
          <w:bCs/>
          <w:rtl/>
        </w:rPr>
        <w:t>מבחן כרונולוגי</w:t>
      </w:r>
      <w:r w:rsidRPr="00951679">
        <w:rPr>
          <w:rFonts w:asciiTheme="minorBidi" w:hAnsiTheme="minorBidi"/>
          <w:rtl/>
        </w:rPr>
        <w:t xml:space="preserve"> </w:t>
      </w:r>
      <w:proofErr w:type="spellStart"/>
      <w:r w:rsidRPr="00CF0564">
        <w:rPr>
          <w:rFonts w:asciiTheme="minorBidi" w:hAnsiTheme="minorBidi"/>
          <w:color w:val="FFFFFF" w:themeColor="background1"/>
          <w:highlight w:val="blue"/>
          <w:rtl/>
        </w:rPr>
        <w:t>טדסקי</w:t>
      </w:r>
      <w:proofErr w:type="spellEnd"/>
      <w:r w:rsidRPr="00951679">
        <w:rPr>
          <w:rFonts w:asciiTheme="minorBidi" w:hAnsiTheme="minorBidi"/>
          <w:rtl/>
        </w:rPr>
        <w:t xml:space="preserve"> טעות לגבי התרחשות עתידית אשר פוגעת בתקוות/ציפיות של המתקשר (הגדרה מצומצמת)</w:t>
      </w:r>
    </w:p>
    <w:p w14:paraId="5868BCFD" w14:textId="35447750" w:rsidR="00FF501D" w:rsidRPr="00C23109" w:rsidRDefault="009E6ACD" w:rsidP="00C23109">
      <w:pPr>
        <w:pStyle w:val="a3"/>
        <w:numPr>
          <w:ilvl w:val="0"/>
          <w:numId w:val="18"/>
        </w:numPr>
        <w:rPr>
          <w:rFonts w:asciiTheme="minorBidi" w:hAnsiTheme="minorBidi"/>
        </w:rPr>
      </w:pPr>
      <w:r w:rsidRPr="00951679">
        <w:rPr>
          <w:rFonts w:asciiTheme="minorBidi" w:hAnsiTheme="minorBidi"/>
          <w:b/>
          <w:bCs/>
          <w:rtl/>
        </w:rPr>
        <w:t>מבחן הסיכון</w:t>
      </w:r>
      <w:r w:rsidRPr="00951679">
        <w:rPr>
          <w:rFonts w:asciiTheme="minorBidi" w:hAnsiTheme="minorBidi"/>
          <w:rtl/>
        </w:rPr>
        <w:t xml:space="preserve"> </w:t>
      </w:r>
      <w:r w:rsidRPr="00CF0564">
        <w:rPr>
          <w:rFonts w:asciiTheme="minorBidi" w:hAnsiTheme="minorBidi"/>
          <w:color w:val="FFFFFF" w:themeColor="background1"/>
          <w:highlight w:val="blue"/>
          <w:rtl/>
        </w:rPr>
        <w:t>פרידמן</w:t>
      </w:r>
      <w:r w:rsidR="00C23109">
        <w:rPr>
          <w:rFonts w:asciiTheme="minorBidi" w:hAnsiTheme="minorBidi" w:hint="cs"/>
          <w:b/>
          <w:bCs/>
          <w:rtl/>
        </w:rPr>
        <w:t>(המבחן שאומץ בדין)</w:t>
      </w:r>
      <w:r w:rsidRPr="00C23109">
        <w:rPr>
          <w:rFonts w:asciiTheme="minorBidi" w:hAnsiTheme="minorBidi"/>
          <w:b/>
          <w:bCs/>
          <w:rtl/>
        </w:rPr>
        <w:t xml:space="preserve">- </w:t>
      </w:r>
      <w:r w:rsidR="00C96D97" w:rsidRPr="00C23109">
        <w:rPr>
          <w:rFonts w:asciiTheme="minorBidi" w:hAnsiTheme="minorBidi"/>
          <w:b/>
          <w:bCs/>
          <w:rtl/>
        </w:rPr>
        <w:t>טעות ביחס לסיכון</w:t>
      </w:r>
      <w:r w:rsidR="00C96D97" w:rsidRPr="00C23109">
        <w:rPr>
          <w:rFonts w:asciiTheme="minorBidi" w:hAnsiTheme="minorBidi"/>
          <w:rtl/>
        </w:rPr>
        <w:t xml:space="preserve"> שנטל על עצמו צד לחוזה (או שראוי ליחס לצד זה)</w:t>
      </w:r>
      <w:r w:rsidRPr="00C23109">
        <w:rPr>
          <w:rFonts w:asciiTheme="minorBidi" w:hAnsiTheme="minorBidi"/>
          <w:rtl/>
        </w:rPr>
        <w:t xml:space="preserve"> היא טעות בכדאיות</w:t>
      </w:r>
      <w:r w:rsidR="00844734" w:rsidRPr="00C23109">
        <w:rPr>
          <w:rFonts w:asciiTheme="minorBidi" w:hAnsiTheme="minorBidi"/>
          <w:rtl/>
        </w:rPr>
        <w:t xml:space="preserve"> </w:t>
      </w:r>
      <w:r w:rsidR="00C96D97" w:rsidRPr="00C23109">
        <w:rPr>
          <w:rFonts w:asciiTheme="minorBidi" w:hAnsiTheme="minorBidi"/>
          <w:rtl/>
        </w:rPr>
        <w:t xml:space="preserve">- </w:t>
      </w:r>
      <w:r w:rsidR="00C96D97" w:rsidRPr="00C23109">
        <w:rPr>
          <w:rFonts w:asciiTheme="minorBidi" w:hAnsiTheme="minorBidi"/>
          <w:b/>
          <w:bCs/>
          <w:rtl/>
        </w:rPr>
        <w:t>בהסכמי פשרה</w:t>
      </w:r>
      <w:r w:rsidR="00C96D97" w:rsidRPr="00C23109">
        <w:rPr>
          <w:rFonts w:asciiTheme="minorBidi" w:hAnsiTheme="minorBidi"/>
          <w:rtl/>
        </w:rPr>
        <w:t xml:space="preserve"> מטבעם מתבצעת הקצאת סיכונים כך שנוטל כל צד סיכון שהפשרה תתברר כלא משתלמת בדיעבד (</w:t>
      </w:r>
      <w:proofErr w:type="spellStart"/>
      <w:r w:rsidR="00C96D97" w:rsidRPr="00C23109">
        <w:rPr>
          <w:rFonts w:asciiTheme="minorBidi" w:hAnsiTheme="minorBidi"/>
          <w:highlight w:val="green"/>
          <w:rtl/>
        </w:rPr>
        <w:t>ארואסטי</w:t>
      </w:r>
      <w:proofErr w:type="spellEnd"/>
      <w:r w:rsidR="00C96D97" w:rsidRPr="00C23109">
        <w:rPr>
          <w:rFonts w:asciiTheme="minorBidi" w:hAnsiTheme="minorBidi"/>
          <w:highlight w:val="green"/>
          <w:rtl/>
        </w:rPr>
        <w:t xml:space="preserve"> נ' </w:t>
      </w:r>
      <w:proofErr w:type="spellStart"/>
      <w:r w:rsidR="00C96D97" w:rsidRPr="00C23109">
        <w:rPr>
          <w:rFonts w:asciiTheme="minorBidi" w:hAnsiTheme="minorBidi"/>
          <w:highlight w:val="green"/>
          <w:rtl/>
        </w:rPr>
        <w:t>קאשי</w:t>
      </w:r>
      <w:r w:rsidR="00844734" w:rsidRPr="00C23109">
        <w:rPr>
          <w:rFonts w:asciiTheme="minorBidi" w:hAnsiTheme="minorBidi"/>
          <w:rtl/>
        </w:rPr>
        <w:t>,</w:t>
      </w:r>
      <w:r w:rsidR="008377EC" w:rsidRPr="00C23109">
        <w:rPr>
          <w:rFonts w:asciiTheme="minorBidi" w:hAnsiTheme="minorBidi" w:hint="cs"/>
          <w:highlight w:val="magenta"/>
          <w:rtl/>
        </w:rPr>
        <w:t>טל</w:t>
      </w:r>
      <w:proofErr w:type="spellEnd"/>
      <w:r w:rsidR="00C96D97" w:rsidRPr="00C23109">
        <w:rPr>
          <w:rFonts w:asciiTheme="minorBidi" w:hAnsiTheme="minorBidi"/>
          <w:rtl/>
        </w:rPr>
        <w:t xml:space="preserve">- הסכם פשרה שנחתם בעקבות אי ודאות לגבי הדין והתממש הסיכון שהפרשנות היא לטובתו, </w:t>
      </w:r>
      <w:proofErr w:type="spellStart"/>
      <w:r w:rsidR="00C96D97" w:rsidRPr="00C23109">
        <w:rPr>
          <w:rFonts w:asciiTheme="minorBidi" w:hAnsiTheme="minorBidi"/>
          <w:highlight w:val="green"/>
          <w:rtl/>
        </w:rPr>
        <w:t>גינדי</w:t>
      </w:r>
      <w:proofErr w:type="spellEnd"/>
      <w:r w:rsidR="00C96D97" w:rsidRPr="00C23109">
        <w:rPr>
          <w:rFonts w:asciiTheme="minorBidi" w:hAnsiTheme="minorBidi"/>
          <w:highlight w:val="green"/>
          <w:rtl/>
        </w:rPr>
        <w:t xml:space="preserve"> נ' </w:t>
      </w:r>
      <w:proofErr w:type="spellStart"/>
      <w:r w:rsidR="00C96D97" w:rsidRPr="00C23109">
        <w:rPr>
          <w:rFonts w:asciiTheme="minorBidi" w:hAnsiTheme="minorBidi"/>
          <w:highlight w:val="green"/>
          <w:rtl/>
        </w:rPr>
        <w:t>אפללו</w:t>
      </w:r>
      <w:r w:rsidR="008377EC" w:rsidRPr="00C23109">
        <w:rPr>
          <w:rFonts w:asciiTheme="minorBidi" w:hAnsiTheme="minorBidi"/>
          <w:rtl/>
        </w:rPr>
        <w:t>,</w:t>
      </w:r>
      <w:r w:rsidR="008377EC" w:rsidRPr="00C23109">
        <w:rPr>
          <w:rFonts w:asciiTheme="minorBidi" w:hAnsiTheme="minorBidi"/>
          <w:highlight w:val="magenta"/>
          <w:rtl/>
        </w:rPr>
        <w:t>אשר</w:t>
      </w:r>
      <w:proofErr w:type="spellEnd"/>
      <w:r w:rsidR="00C96D97" w:rsidRPr="00C23109">
        <w:rPr>
          <w:rFonts w:asciiTheme="minorBidi" w:hAnsiTheme="minorBidi"/>
          <w:rtl/>
        </w:rPr>
        <w:t>- טעה לגבי אם יהיה זכאי לתוספת בהרעת מצבו מה שהוריד את שווי הפשרה</w:t>
      </w:r>
      <w:r w:rsidRPr="00C23109">
        <w:rPr>
          <w:rFonts w:asciiTheme="minorBidi" w:hAnsiTheme="minorBidi"/>
          <w:rtl/>
        </w:rPr>
        <w:t>)</w:t>
      </w:r>
      <w:r w:rsidR="00F56E73" w:rsidRPr="00C23109">
        <w:rPr>
          <w:rFonts w:asciiTheme="minorBidi" w:hAnsiTheme="minorBidi"/>
          <w:b/>
          <w:bCs/>
          <w:rtl/>
        </w:rPr>
        <w:t>.</w:t>
      </w:r>
    </w:p>
    <w:p w14:paraId="01797989" w14:textId="788DFCEE" w:rsidR="00F56E73" w:rsidRPr="00665467" w:rsidRDefault="00F56E73" w:rsidP="00F56E73">
      <w:pPr>
        <w:rPr>
          <w:rFonts w:asciiTheme="minorBidi" w:hAnsiTheme="minorBidi"/>
          <w:rtl/>
        </w:rPr>
      </w:pPr>
      <w:r w:rsidRPr="00665467">
        <w:rPr>
          <w:rFonts w:asciiTheme="minorBidi" w:hAnsiTheme="minorBidi"/>
          <w:rtl/>
        </w:rPr>
        <w:t xml:space="preserve">טעות בכדאיות העסקה- </w:t>
      </w:r>
      <w:r w:rsidRPr="00665467">
        <w:rPr>
          <w:rFonts w:asciiTheme="minorBidi" w:hAnsiTheme="minorBidi"/>
          <w:highlight w:val="green"/>
          <w:rtl/>
        </w:rPr>
        <w:t>שלזינגר נ' הפניקס</w:t>
      </w:r>
      <w:r w:rsidR="00665467" w:rsidRPr="00665467">
        <w:rPr>
          <w:rFonts w:asciiTheme="minorBidi" w:hAnsiTheme="minorBidi"/>
          <w:rtl/>
        </w:rPr>
        <w:t xml:space="preserve"> </w:t>
      </w:r>
      <w:proofErr w:type="spellStart"/>
      <w:r w:rsidR="00665467" w:rsidRPr="00665467">
        <w:rPr>
          <w:rFonts w:asciiTheme="minorBidi" w:hAnsiTheme="minorBidi"/>
          <w:highlight w:val="magenta"/>
          <w:rtl/>
        </w:rPr>
        <w:t>פרוקצ'יה</w:t>
      </w:r>
      <w:proofErr w:type="spellEnd"/>
      <w:r w:rsidR="00665467" w:rsidRPr="00665467">
        <w:rPr>
          <w:rFonts w:asciiTheme="minorBidi" w:hAnsiTheme="minorBidi"/>
          <w:rtl/>
        </w:rPr>
        <w:t xml:space="preserve"> </w:t>
      </w:r>
      <w:r w:rsidRPr="00665467">
        <w:rPr>
          <w:rFonts w:asciiTheme="minorBidi" w:hAnsiTheme="minorBidi"/>
          <w:rtl/>
        </w:rPr>
        <w:t xml:space="preserve">, </w:t>
      </w:r>
      <w:proofErr w:type="spellStart"/>
      <w:r w:rsidRPr="00665467">
        <w:rPr>
          <w:rFonts w:asciiTheme="minorBidi" w:hAnsiTheme="minorBidi"/>
          <w:highlight w:val="green"/>
          <w:rtl/>
        </w:rPr>
        <w:t>גינדי</w:t>
      </w:r>
      <w:proofErr w:type="spellEnd"/>
      <w:r w:rsidRPr="00665467">
        <w:rPr>
          <w:rFonts w:asciiTheme="minorBidi" w:hAnsiTheme="minorBidi"/>
          <w:highlight w:val="green"/>
          <w:rtl/>
        </w:rPr>
        <w:t xml:space="preserve"> נ' </w:t>
      </w:r>
      <w:proofErr w:type="spellStart"/>
      <w:r w:rsidRPr="00665467">
        <w:rPr>
          <w:rFonts w:asciiTheme="minorBidi" w:hAnsiTheme="minorBidi"/>
          <w:highlight w:val="green"/>
          <w:rtl/>
        </w:rPr>
        <w:t>אפללו</w:t>
      </w:r>
      <w:r w:rsidR="00665467" w:rsidRPr="00665467">
        <w:rPr>
          <w:rFonts w:asciiTheme="minorBidi" w:hAnsiTheme="minorBidi"/>
          <w:rtl/>
        </w:rPr>
        <w:t>,</w:t>
      </w:r>
      <w:r w:rsidR="00665467" w:rsidRPr="00665467">
        <w:rPr>
          <w:rFonts w:asciiTheme="minorBidi" w:hAnsiTheme="minorBidi"/>
          <w:highlight w:val="magenta"/>
          <w:rtl/>
        </w:rPr>
        <w:t>אשר</w:t>
      </w:r>
      <w:proofErr w:type="spellEnd"/>
      <w:r w:rsidRPr="00665467">
        <w:rPr>
          <w:rFonts w:asciiTheme="minorBidi" w:hAnsiTheme="minorBidi"/>
          <w:rtl/>
        </w:rPr>
        <w:t xml:space="preserve">, </w:t>
      </w:r>
      <w:proofErr w:type="spellStart"/>
      <w:r w:rsidRPr="00665467">
        <w:rPr>
          <w:rFonts w:asciiTheme="minorBidi" w:hAnsiTheme="minorBidi"/>
          <w:highlight w:val="green"/>
          <w:rtl/>
        </w:rPr>
        <w:t>ארואסטי</w:t>
      </w:r>
      <w:proofErr w:type="spellEnd"/>
      <w:r w:rsidRPr="00665467">
        <w:rPr>
          <w:rFonts w:asciiTheme="minorBidi" w:hAnsiTheme="minorBidi"/>
          <w:highlight w:val="green"/>
          <w:rtl/>
        </w:rPr>
        <w:t xml:space="preserve"> נ' </w:t>
      </w:r>
      <w:proofErr w:type="spellStart"/>
      <w:r w:rsidRPr="00665467">
        <w:rPr>
          <w:rFonts w:asciiTheme="minorBidi" w:hAnsiTheme="minorBidi"/>
          <w:highlight w:val="green"/>
          <w:rtl/>
        </w:rPr>
        <w:t>קאשי</w:t>
      </w:r>
      <w:proofErr w:type="spellEnd"/>
      <w:r w:rsidR="00665467" w:rsidRPr="00665467">
        <w:rPr>
          <w:rFonts w:asciiTheme="minorBidi" w:hAnsiTheme="minorBidi"/>
          <w:highlight w:val="green"/>
          <w:rtl/>
        </w:rPr>
        <w:t>,</w:t>
      </w:r>
      <w:r w:rsidR="00665467" w:rsidRPr="00665467">
        <w:rPr>
          <w:rFonts w:asciiTheme="minorBidi" w:hAnsiTheme="minorBidi"/>
          <w:highlight w:val="magenta"/>
          <w:rtl/>
        </w:rPr>
        <w:t xml:space="preserve"> טל</w:t>
      </w:r>
      <w:r w:rsidRPr="00665467">
        <w:rPr>
          <w:rFonts w:asciiTheme="minorBidi" w:hAnsiTheme="minorBidi"/>
          <w:rtl/>
        </w:rPr>
        <w:t>,</w:t>
      </w:r>
      <w:r w:rsidR="008377EC" w:rsidRPr="00665467">
        <w:rPr>
          <w:rFonts w:asciiTheme="minorBidi" w:hAnsiTheme="minorBidi"/>
          <w:rtl/>
        </w:rPr>
        <w:t xml:space="preserve"> </w:t>
      </w:r>
      <w:r w:rsidR="008377EC" w:rsidRPr="00665467">
        <w:rPr>
          <w:rFonts w:asciiTheme="minorBidi" w:hAnsiTheme="minorBidi"/>
          <w:highlight w:val="green"/>
          <w:rtl/>
        </w:rPr>
        <w:t>ספיר נ' ברקת</w:t>
      </w:r>
      <w:r w:rsidR="00665467" w:rsidRPr="00665467">
        <w:rPr>
          <w:rFonts w:asciiTheme="minorBidi" w:hAnsiTheme="minorBidi"/>
          <w:highlight w:val="green"/>
          <w:rtl/>
        </w:rPr>
        <w:t>(</w:t>
      </w:r>
      <w:proofErr w:type="spellStart"/>
      <w:r w:rsidR="00665467" w:rsidRPr="00665467">
        <w:rPr>
          <w:rFonts w:asciiTheme="minorBidi" w:hAnsiTheme="minorBidi"/>
          <w:highlight w:val="green"/>
          <w:rtl/>
        </w:rPr>
        <w:t>הולילנד</w:t>
      </w:r>
      <w:proofErr w:type="spellEnd"/>
      <w:r w:rsidR="00665467" w:rsidRPr="00665467">
        <w:rPr>
          <w:rFonts w:asciiTheme="minorBidi" w:hAnsiTheme="minorBidi"/>
          <w:highlight w:val="green"/>
          <w:rtl/>
        </w:rPr>
        <w:t>)</w:t>
      </w:r>
      <w:r w:rsidR="008377EC" w:rsidRPr="00665467">
        <w:rPr>
          <w:rFonts w:asciiTheme="minorBidi" w:hAnsiTheme="minorBidi"/>
          <w:rtl/>
        </w:rPr>
        <w:t xml:space="preserve"> </w:t>
      </w:r>
      <w:proofErr w:type="spellStart"/>
      <w:r w:rsidR="00665467" w:rsidRPr="00665467">
        <w:rPr>
          <w:rFonts w:asciiTheme="minorBidi" w:eastAsia="Times New Roman" w:hAnsiTheme="minorBidi"/>
          <w:color w:val="000000"/>
          <w:highlight w:val="magenta"/>
          <w:rtl/>
        </w:rPr>
        <w:t>זילברטל</w:t>
      </w:r>
      <w:proofErr w:type="spellEnd"/>
      <w:r w:rsidR="00665467" w:rsidRPr="00665467">
        <w:rPr>
          <w:rFonts w:asciiTheme="minorBidi" w:hAnsiTheme="minorBidi"/>
          <w:rtl/>
        </w:rPr>
        <w:t xml:space="preserve"> </w:t>
      </w:r>
      <w:r w:rsidR="008377EC" w:rsidRPr="00665467">
        <w:rPr>
          <w:rFonts w:asciiTheme="minorBidi" w:hAnsiTheme="minorBidi"/>
          <w:rtl/>
        </w:rPr>
        <w:t>(</w:t>
      </w:r>
      <w:r w:rsidR="008377EC" w:rsidRPr="00665467">
        <w:rPr>
          <w:rFonts w:asciiTheme="minorBidi" w:hAnsiTheme="minorBidi"/>
        </w:rPr>
        <w:t>AS IS</w:t>
      </w:r>
      <w:r w:rsidR="008377EC" w:rsidRPr="00665467">
        <w:rPr>
          <w:rFonts w:asciiTheme="minorBidi" w:hAnsiTheme="minorBidi"/>
          <w:rtl/>
        </w:rPr>
        <w:t xml:space="preserve">- סיכון לגבי מצבו הנוכחי של הנזק). </w:t>
      </w:r>
    </w:p>
    <w:p w14:paraId="2F08AC34" w14:textId="6E1A0833" w:rsidR="00922F0E" w:rsidRPr="00FD557E" w:rsidRDefault="008377EC" w:rsidP="00FD557E">
      <w:pPr>
        <w:rPr>
          <w:rFonts w:asciiTheme="minorBidi" w:hAnsiTheme="minorBidi"/>
          <w:rtl/>
        </w:rPr>
      </w:pPr>
      <w:r w:rsidRPr="00665467">
        <w:rPr>
          <w:rFonts w:asciiTheme="minorBidi" w:hAnsiTheme="minorBidi"/>
          <w:b/>
          <w:bCs/>
          <w:rtl/>
        </w:rPr>
        <w:t xml:space="preserve">דיני הטעות הם דיספוזיטיביים </w:t>
      </w:r>
      <w:r w:rsidRPr="00665467">
        <w:rPr>
          <w:rFonts w:asciiTheme="minorBidi" w:hAnsiTheme="minorBidi"/>
          <w:rtl/>
        </w:rPr>
        <w:t xml:space="preserve">כלומר ניתן להתנות עליהם- שהצדדים מוותרים על אפשרות </w:t>
      </w:r>
      <w:proofErr w:type="spellStart"/>
      <w:r w:rsidRPr="00665467">
        <w:rPr>
          <w:rFonts w:asciiTheme="minorBidi" w:hAnsiTheme="minorBidi"/>
          <w:rtl/>
        </w:rPr>
        <w:t>לטעונם</w:t>
      </w:r>
      <w:proofErr w:type="spellEnd"/>
      <w:r w:rsidRPr="00665467">
        <w:rPr>
          <w:rFonts w:asciiTheme="minorBidi" w:hAnsiTheme="minorBidi"/>
          <w:rtl/>
        </w:rPr>
        <w:t xml:space="preserve"> -</w:t>
      </w:r>
      <w:r w:rsidRPr="00665467">
        <w:rPr>
          <w:rFonts w:asciiTheme="minorBidi" w:hAnsiTheme="minorBidi"/>
          <w:highlight w:val="green"/>
          <w:rtl/>
        </w:rPr>
        <w:t xml:space="preserve">ספיר נ' </w:t>
      </w:r>
      <w:r w:rsidR="00665467" w:rsidRPr="00665467">
        <w:rPr>
          <w:rFonts w:asciiTheme="minorBidi" w:hAnsiTheme="minorBidi"/>
          <w:highlight w:val="green"/>
          <w:rtl/>
        </w:rPr>
        <w:t>ברקת(</w:t>
      </w:r>
      <w:proofErr w:type="spellStart"/>
      <w:r w:rsidR="00665467" w:rsidRPr="00665467">
        <w:rPr>
          <w:rFonts w:asciiTheme="minorBidi" w:hAnsiTheme="minorBidi"/>
          <w:highlight w:val="green"/>
          <w:rtl/>
        </w:rPr>
        <w:t>הולילנד</w:t>
      </w:r>
      <w:proofErr w:type="spellEnd"/>
      <w:r w:rsidR="00665467" w:rsidRPr="00665467">
        <w:rPr>
          <w:rFonts w:asciiTheme="minorBidi" w:hAnsiTheme="minorBidi"/>
          <w:highlight w:val="green"/>
          <w:rtl/>
        </w:rPr>
        <w:t>)</w:t>
      </w:r>
      <w:r w:rsidRPr="00665467">
        <w:rPr>
          <w:rFonts w:asciiTheme="minorBidi" w:hAnsiTheme="minorBidi"/>
          <w:rtl/>
        </w:rPr>
        <w:t xml:space="preserve">, </w:t>
      </w:r>
      <w:proofErr w:type="spellStart"/>
      <w:r w:rsidRPr="00665467">
        <w:rPr>
          <w:rFonts w:asciiTheme="minorBidi" w:eastAsia="Times New Roman" w:hAnsiTheme="minorBidi"/>
          <w:color w:val="000000"/>
          <w:highlight w:val="magenta"/>
          <w:rtl/>
        </w:rPr>
        <w:t>זילברטל</w:t>
      </w:r>
      <w:proofErr w:type="spellEnd"/>
      <w:r w:rsidR="00FD557E">
        <w:rPr>
          <w:rFonts w:asciiTheme="minorBidi" w:eastAsia="Times New Roman" w:hAnsiTheme="minorBidi" w:hint="cs"/>
          <w:color w:val="000000"/>
          <w:rtl/>
        </w:rPr>
        <w:t>)</w:t>
      </w:r>
    </w:p>
    <w:p w14:paraId="4929134C" w14:textId="157DD7E8" w:rsidR="00BB5133" w:rsidRPr="00922F0E" w:rsidRDefault="00BB5133" w:rsidP="00B73C43">
      <w:pPr>
        <w:pStyle w:val="a3"/>
        <w:numPr>
          <w:ilvl w:val="0"/>
          <w:numId w:val="71"/>
        </w:numPr>
        <w:rPr>
          <w:rFonts w:asciiTheme="minorBidi" w:hAnsiTheme="minorBidi"/>
          <w:b/>
          <w:bCs/>
        </w:rPr>
      </w:pPr>
      <w:r w:rsidRPr="00922F0E">
        <w:rPr>
          <w:rFonts w:asciiTheme="minorBidi" w:hAnsiTheme="minorBidi" w:hint="cs"/>
          <w:b/>
          <w:bCs/>
          <w:rtl/>
        </w:rPr>
        <w:t xml:space="preserve">טעות הדדית- </w:t>
      </w:r>
      <w:r w:rsidRPr="00922F0E">
        <w:rPr>
          <w:rFonts w:asciiTheme="minorBidi" w:hAnsiTheme="minorBidi" w:hint="cs"/>
          <w:rtl/>
        </w:rPr>
        <w:t>כל אחד מהצדדים חושב</w:t>
      </w:r>
      <w:r w:rsidR="00EC2A9F" w:rsidRPr="00922F0E">
        <w:rPr>
          <w:rFonts w:asciiTheme="minorBidi" w:hAnsiTheme="minorBidi" w:hint="cs"/>
          <w:rtl/>
        </w:rPr>
        <w:t xml:space="preserve"> </w:t>
      </w:r>
      <w:r w:rsidR="00FC0C5A">
        <w:rPr>
          <w:rFonts w:asciiTheme="minorBidi" w:hAnsiTheme="minorBidi" w:hint="cs"/>
          <w:rtl/>
        </w:rPr>
        <w:t>אחרת</w:t>
      </w:r>
      <w:r w:rsidR="00EC2A9F" w:rsidRPr="00922F0E">
        <w:rPr>
          <w:rFonts w:asciiTheme="minorBidi" w:hAnsiTheme="minorBidi" w:hint="cs"/>
          <w:rtl/>
        </w:rPr>
        <w:t xml:space="preserve">. אם לא התכוונו לאותו הדבר לא היה מפגש רצונות -החוזה לא קיים מחוסר </w:t>
      </w:r>
      <w:proofErr w:type="spellStart"/>
      <w:r w:rsidR="00EC2A9F" w:rsidRPr="00922F0E">
        <w:rPr>
          <w:rFonts w:asciiTheme="minorBidi" w:hAnsiTheme="minorBidi" w:hint="cs"/>
          <w:rtl/>
        </w:rPr>
        <w:t>גמירות</w:t>
      </w:r>
      <w:proofErr w:type="spellEnd"/>
      <w:r w:rsidR="00EC2A9F" w:rsidRPr="00922F0E">
        <w:rPr>
          <w:rFonts w:asciiTheme="minorBidi" w:hAnsiTheme="minorBidi" w:hint="cs"/>
          <w:rtl/>
        </w:rPr>
        <w:t xml:space="preserve"> דעת</w:t>
      </w:r>
      <w:r w:rsidR="00F56E73" w:rsidRPr="00922F0E">
        <w:rPr>
          <w:rFonts w:asciiTheme="minorBidi" w:hAnsiTheme="minorBidi" w:hint="cs"/>
          <w:b/>
          <w:bCs/>
          <w:rtl/>
        </w:rPr>
        <w:t>.</w:t>
      </w:r>
    </w:p>
    <w:p w14:paraId="3F5BAF08" w14:textId="77777777" w:rsidR="00FC0C5A" w:rsidRDefault="00FF501D" w:rsidP="00B73C43">
      <w:pPr>
        <w:pStyle w:val="a3"/>
        <w:numPr>
          <w:ilvl w:val="0"/>
          <w:numId w:val="71"/>
        </w:numPr>
        <w:rPr>
          <w:rFonts w:asciiTheme="minorBidi" w:hAnsiTheme="minorBidi"/>
        </w:rPr>
      </w:pPr>
      <w:r w:rsidRPr="00922F0E">
        <w:rPr>
          <w:rFonts w:asciiTheme="minorBidi" w:hAnsiTheme="minorBidi" w:hint="cs"/>
          <w:b/>
          <w:bCs/>
          <w:rtl/>
        </w:rPr>
        <w:t>טעות משותפת-</w:t>
      </w:r>
      <w:r w:rsidRPr="00922F0E">
        <w:rPr>
          <w:rFonts w:asciiTheme="minorBidi" w:hAnsiTheme="minorBidi" w:hint="cs"/>
          <w:rtl/>
        </w:rPr>
        <w:t xml:space="preserve"> שניהם מתכוונים לאותו הדבר</w:t>
      </w:r>
      <w:r w:rsidR="00FC0C5A">
        <w:rPr>
          <w:rFonts w:asciiTheme="minorBidi" w:hAnsiTheme="minorBidi" w:hint="cs"/>
          <w:rtl/>
        </w:rPr>
        <w:t>.</w:t>
      </w:r>
    </w:p>
    <w:p w14:paraId="7C8BCD3D" w14:textId="77777777" w:rsidR="00FC0C5A" w:rsidRDefault="00FC0C5A" w:rsidP="00B73C43">
      <w:pPr>
        <w:pStyle w:val="a3"/>
        <w:numPr>
          <w:ilvl w:val="0"/>
          <w:numId w:val="73"/>
        </w:numPr>
        <w:rPr>
          <w:rFonts w:asciiTheme="minorBidi" w:hAnsiTheme="minorBidi"/>
        </w:rPr>
      </w:pPr>
      <w:r>
        <w:rPr>
          <w:rFonts w:asciiTheme="minorBidi" w:hAnsiTheme="minorBidi" w:hint="cs"/>
          <w:rtl/>
        </w:rPr>
        <w:t xml:space="preserve">טעו </w:t>
      </w:r>
      <w:r w:rsidR="00FF501D" w:rsidRPr="00922F0E">
        <w:rPr>
          <w:rFonts w:asciiTheme="minorBidi" w:hAnsiTheme="minorBidi" w:hint="cs"/>
          <w:rtl/>
        </w:rPr>
        <w:t>בניסוח החוזה- טעות סופר</w:t>
      </w:r>
      <w:r>
        <w:rPr>
          <w:rFonts w:asciiTheme="minorBidi" w:hAnsiTheme="minorBidi" w:hint="cs"/>
          <w:rtl/>
        </w:rPr>
        <w:t xml:space="preserve"> </w:t>
      </w:r>
      <w:r w:rsidRPr="00FC0C5A">
        <w:rPr>
          <w:rFonts w:asciiTheme="minorBidi" w:hAnsiTheme="minorBidi" w:hint="cs"/>
          <w:highlight w:val="cyan"/>
          <w:rtl/>
        </w:rPr>
        <w:t>ס'16</w:t>
      </w:r>
      <w:r w:rsidR="00BB5133" w:rsidRPr="00922F0E">
        <w:rPr>
          <w:rFonts w:asciiTheme="minorBidi" w:hAnsiTheme="minorBidi" w:hint="cs"/>
          <w:rtl/>
        </w:rPr>
        <w:t>.</w:t>
      </w:r>
    </w:p>
    <w:p w14:paraId="52EA032A" w14:textId="174E37AA" w:rsidR="009E6ACD" w:rsidRPr="00922F0E" w:rsidRDefault="00FC0C5A" w:rsidP="00B73C43">
      <w:pPr>
        <w:pStyle w:val="a3"/>
        <w:numPr>
          <w:ilvl w:val="0"/>
          <w:numId w:val="73"/>
        </w:numPr>
        <w:rPr>
          <w:rFonts w:asciiTheme="minorBidi" w:hAnsiTheme="minorBidi"/>
          <w:rtl/>
        </w:rPr>
      </w:pPr>
      <w:r>
        <w:rPr>
          <w:rFonts w:asciiTheme="minorBidi" w:hAnsiTheme="minorBidi" w:hint="cs"/>
          <w:rtl/>
        </w:rPr>
        <w:t>טעו ביחס לזהות הממכר</w:t>
      </w:r>
      <w:r w:rsidR="00BB5133" w:rsidRPr="00922F0E">
        <w:rPr>
          <w:rFonts w:asciiTheme="minorBidi" w:hAnsiTheme="minorBidi" w:hint="cs"/>
          <w:rtl/>
        </w:rPr>
        <w:t xml:space="preserve"> לדוגמ</w:t>
      </w:r>
      <w:r>
        <w:rPr>
          <w:rFonts w:asciiTheme="minorBidi" w:hAnsiTheme="minorBidi" w:hint="cs"/>
          <w:rtl/>
        </w:rPr>
        <w:t>א</w:t>
      </w:r>
      <w:r w:rsidR="00BB5133" w:rsidRPr="00922F0E">
        <w:rPr>
          <w:rFonts w:asciiTheme="minorBidi" w:hAnsiTheme="minorBidi" w:hint="cs"/>
          <w:rtl/>
        </w:rPr>
        <w:t xml:space="preserve"> </w:t>
      </w:r>
      <w:r w:rsidR="00BB5133" w:rsidRPr="00922F0E">
        <w:rPr>
          <w:rFonts w:asciiTheme="minorBidi" w:hAnsiTheme="minorBidi"/>
          <w:highlight w:val="green"/>
        </w:rPr>
        <w:t>Sherwood v walker</w:t>
      </w:r>
      <w:r w:rsidR="00BB5133" w:rsidRPr="00922F0E">
        <w:rPr>
          <w:rFonts w:asciiTheme="minorBidi" w:hAnsiTheme="minorBidi"/>
        </w:rPr>
        <w:t xml:space="preserve"> </w:t>
      </w:r>
      <w:r w:rsidR="00BB5133" w:rsidRPr="00922F0E">
        <w:rPr>
          <w:rFonts w:asciiTheme="minorBidi" w:hAnsiTheme="minorBidi"/>
          <w:rtl/>
        </w:rPr>
        <w:br/>
      </w:r>
      <w:r w:rsidR="00BB5133" w:rsidRPr="00922F0E">
        <w:rPr>
          <w:rFonts w:asciiTheme="minorBidi" w:hAnsiTheme="minorBidi" w:hint="cs"/>
          <w:rtl/>
        </w:rPr>
        <w:t xml:space="preserve">תוצאה: </w:t>
      </w:r>
    </w:p>
    <w:p w14:paraId="0A2BF30D" w14:textId="46302F02" w:rsidR="00BB5133" w:rsidRPr="00922F0E" w:rsidRDefault="00BB5133" w:rsidP="00B73C43">
      <w:pPr>
        <w:pStyle w:val="a3"/>
        <w:numPr>
          <w:ilvl w:val="0"/>
          <w:numId w:val="70"/>
        </w:numPr>
        <w:rPr>
          <w:rFonts w:asciiTheme="minorBidi" w:hAnsiTheme="minorBidi"/>
        </w:rPr>
      </w:pPr>
      <w:r w:rsidRPr="003442E8">
        <w:rPr>
          <w:rFonts w:asciiTheme="minorBidi" w:hAnsiTheme="minorBidi" w:hint="cs"/>
          <w:color w:val="FFFFFF" w:themeColor="background1"/>
          <w:highlight w:val="blue"/>
          <w:rtl/>
        </w:rPr>
        <w:t>גבריאלה שלו</w:t>
      </w:r>
      <w:r w:rsidRPr="00922F0E">
        <w:rPr>
          <w:rFonts w:asciiTheme="minorBidi" w:hAnsiTheme="minorBidi" w:hint="cs"/>
          <w:rtl/>
        </w:rPr>
        <w:t>- תחול טעות משותפת תחת 14ב ונתונה לשיקול ביהמ"ש</w:t>
      </w:r>
    </w:p>
    <w:p w14:paraId="41882BEE" w14:textId="647AC384" w:rsidR="00BB5133" w:rsidRPr="00922F0E" w:rsidRDefault="00BB5133" w:rsidP="00B73C43">
      <w:pPr>
        <w:pStyle w:val="a3"/>
        <w:numPr>
          <w:ilvl w:val="0"/>
          <w:numId w:val="70"/>
        </w:numPr>
        <w:rPr>
          <w:rFonts w:asciiTheme="minorBidi" w:hAnsiTheme="minorBidi"/>
        </w:rPr>
      </w:pPr>
      <w:proofErr w:type="spellStart"/>
      <w:r w:rsidRPr="003442E8">
        <w:rPr>
          <w:rFonts w:asciiTheme="minorBidi" w:hAnsiTheme="minorBidi" w:hint="cs"/>
          <w:color w:val="FFFFFF" w:themeColor="background1"/>
          <w:highlight w:val="blue"/>
          <w:rtl/>
        </w:rPr>
        <w:t>קרצ'מר</w:t>
      </w:r>
      <w:proofErr w:type="spellEnd"/>
      <w:r w:rsidRPr="00922F0E">
        <w:rPr>
          <w:rFonts w:asciiTheme="minorBidi" w:hAnsiTheme="minorBidi" w:hint="cs"/>
          <w:rtl/>
        </w:rPr>
        <w:t xml:space="preserve">- תחול תחת 14א </w:t>
      </w:r>
      <w:r w:rsidRPr="00922F0E">
        <w:rPr>
          <w:rFonts w:asciiTheme="minorBidi" w:hAnsiTheme="minorBidi"/>
          <w:rtl/>
        </w:rPr>
        <w:t>–</w:t>
      </w:r>
      <w:r w:rsidRPr="00922F0E">
        <w:rPr>
          <w:rFonts w:asciiTheme="minorBidi" w:hAnsiTheme="minorBidi" w:hint="cs"/>
          <w:rtl/>
        </w:rPr>
        <w:t xml:space="preserve"> </w:t>
      </w:r>
      <w:r w:rsidR="00DA43B9">
        <w:rPr>
          <w:rFonts w:asciiTheme="minorBidi" w:hAnsiTheme="minorBidi" w:hint="cs"/>
          <w:rtl/>
        </w:rPr>
        <w:t xml:space="preserve">כל צד  טעה ויכול להביא לביטול ההסכם כי שניהם מסכימים שזו טעות יסודית. </w:t>
      </w:r>
    </w:p>
    <w:p w14:paraId="27356CF8" w14:textId="7FA4763F" w:rsidR="00BB5133" w:rsidRPr="00922F0E" w:rsidRDefault="00BB5133" w:rsidP="00B73C43">
      <w:pPr>
        <w:pStyle w:val="a3"/>
        <w:numPr>
          <w:ilvl w:val="0"/>
          <w:numId w:val="70"/>
        </w:numPr>
        <w:rPr>
          <w:rFonts w:asciiTheme="minorBidi" w:hAnsiTheme="minorBidi"/>
        </w:rPr>
      </w:pPr>
      <w:r w:rsidRPr="003442E8">
        <w:rPr>
          <w:rFonts w:asciiTheme="minorBidi" w:hAnsiTheme="minorBidi" w:hint="cs"/>
          <w:b/>
          <w:bCs/>
          <w:rtl/>
        </w:rPr>
        <w:t>פל</w:t>
      </w:r>
      <w:r w:rsidR="003442E8">
        <w:rPr>
          <w:rFonts w:asciiTheme="minorBidi" w:hAnsiTheme="minorBidi" w:hint="cs"/>
          <w:b/>
          <w:bCs/>
          <w:rtl/>
        </w:rPr>
        <w:t xml:space="preserve">ד </w:t>
      </w:r>
      <w:r w:rsidR="003442E8">
        <w:rPr>
          <w:rFonts w:asciiTheme="minorBidi" w:hAnsiTheme="minorBidi" w:hint="cs"/>
        </w:rPr>
        <w:sym w:font="Wingdings" w:char="F04A"/>
      </w:r>
      <w:r w:rsidRPr="00922F0E">
        <w:rPr>
          <w:rFonts w:asciiTheme="minorBidi" w:hAnsiTheme="minorBidi" w:hint="cs"/>
          <w:rtl/>
        </w:rPr>
        <w:t xml:space="preserve">- יכול להיות כל אחד מהם. 14א- אם היה עליהם לדעת ו14ב אם </w:t>
      </w:r>
      <w:r w:rsidR="003442E8">
        <w:rPr>
          <w:rFonts w:asciiTheme="minorBidi" w:hAnsiTheme="minorBidi" w:hint="cs"/>
          <w:rtl/>
        </w:rPr>
        <w:t xml:space="preserve">לא </w:t>
      </w:r>
      <w:r w:rsidRPr="00922F0E">
        <w:rPr>
          <w:rFonts w:asciiTheme="minorBidi" w:hAnsiTheme="minorBidi" w:hint="cs"/>
          <w:rtl/>
        </w:rPr>
        <w:t xml:space="preserve">היה עליהם לדעת </w:t>
      </w:r>
    </w:p>
    <w:p w14:paraId="62BE7234" w14:textId="6F747871" w:rsidR="00BB5133" w:rsidRPr="00922F0E" w:rsidRDefault="00BB5133" w:rsidP="00BB5133">
      <w:pPr>
        <w:rPr>
          <w:rFonts w:asciiTheme="minorBidi" w:hAnsiTheme="minorBidi"/>
          <w:rtl/>
        </w:rPr>
      </w:pPr>
      <w:r w:rsidRPr="00922F0E">
        <w:rPr>
          <w:rFonts w:asciiTheme="minorBidi" w:hAnsiTheme="minorBidi"/>
          <w:highlight w:val="green"/>
        </w:rPr>
        <w:lastRenderedPageBreak/>
        <w:t xml:space="preserve">wood v. </w:t>
      </w:r>
      <w:proofErr w:type="spellStart"/>
      <w:r w:rsidRPr="00922F0E">
        <w:rPr>
          <w:rFonts w:asciiTheme="minorBidi" w:hAnsiTheme="minorBidi"/>
          <w:highlight w:val="green"/>
        </w:rPr>
        <w:t>boyton</w:t>
      </w:r>
      <w:proofErr w:type="spellEnd"/>
      <w:r w:rsidRPr="00922F0E">
        <w:rPr>
          <w:rFonts w:asciiTheme="minorBidi" w:hAnsiTheme="minorBidi" w:hint="cs"/>
          <w:rtl/>
        </w:rPr>
        <w:t xml:space="preserve">- היה טעות משותפת </w:t>
      </w:r>
      <w:r w:rsidR="00DA43B9">
        <w:rPr>
          <w:rFonts w:asciiTheme="minorBidi" w:hAnsiTheme="minorBidi" w:hint="cs"/>
          <w:rtl/>
        </w:rPr>
        <w:t xml:space="preserve">לגבי האבן </w:t>
      </w:r>
      <w:r w:rsidRPr="00922F0E">
        <w:rPr>
          <w:rFonts w:asciiTheme="minorBidi" w:hAnsiTheme="minorBidi" w:hint="cs"/>
          <w:rtl/>
        </w:rPr>
        <w:t>אך לא בוטל החוזה כי בארה"ב היה מקובל שאם לא היה מרמה אין טעות. בארץ זה טעות בכדאיות- הקצאת סיכונים.</w:t>
      </w:r>
    </w:p>
    <w:p w14:paraId="4854A382" w14:textId="5C8A3028" w:rsidR="00BB5133" w:rsidRPr="00922F0E" w:rsidRDefault="00BB5133" w:rsidP="00BB5133">
      <w:pPr>
        <w:rPr>
          <w:rFonts w:asciiTheme="minorBidi" w:hAnsiTheme="minorBidi"/>
          <w:rtl/>
        </w:rPr>
      </w:pPr>
      <w:r w:rsidRPr="00922F0E">
        <w:rPr>
          <w:rFonts w:asciiTheme="minorBidi" w:hAnsiTheme="minorBidi" w:hint="cs"/>
          <w:rtl/>
        </w:rPr>
        <w:t xml:space="preserve">3. </w:t>
      </w:r>
      <w:r w:rsidRPr="00922F0E">
        <w:rPr>
          <w:rFonts w:asciiTheme="minorBidi" w:hAnsiTheme="minorBidi" w:hint="cs"/>
          <w:b/>
          <w:bCs/>
          <w:rtl/>
        </w:rPr>
        <w:t>טעות חד צדדית</w:t>
      </w:r>
      <w:r w:rsidRPr="00922F0E">
        <w:rPr>
          <w:rFonts w:asciiTheme="minorBidi" w:hAnsiTheme="minorBidi" w:hint="cs"/>
          <w:rtl/>
        </w:rPr>
        <w:t xml:space="preserve"> -</w:t>
      </w:r>
      <w:r w:rsidRPr="00922F0E">
        <w:rPr>
          <w:rFonts w:asciiTheme="minorBidi" w:hAnsiTheme="minorBidi"/>
          <w:rtl/>
        </w:rPr>
        <w:t xml:space="preserve">המקרה הרגיל בו צד אחד טועה והשני לא. </w:t>
      </w:r>
    </w:p>
    <w:p w14:paraId="59E5039E" w14:textId="2A1E3220" w:rsidR="00BB5133" w:rsidRDefault="00BB5133" w:rsidP="005F1CF7">
      <w:pPr>
        <w:tabs>
          <w:tab w:val="right" w:pos="8306"/>
        </w:tabs>
        <w:rPr>
          <w:rFonts w:asciiTheme="minorBidi" w:hAnsiTheme="minorBidi"/>
          <w:rtl/>
        </w:rPr>
      </w:pPr>
      <w:r w:rsidRPr="00922F0E">
        <w:rPr>
          <w:rFonts w:asciiTheme="minorBidi" w:hAnsiTheme="minorBidi"/>
          <w:rtl/>
        </w:rPr>
        <w:t>-אם השני יודע או עליו לדעת על הטעות (ויסודיותה) -14א ואולי 15</w:t>
      </w:r>
      <w:r w:rsidRPr="00922F0E">
        <w:rPr>
          <w:rFonts w:asciiTheme="minorBidi" w:hAnsiTheme="minorBidi"/>
          <w:rtl/>
        </w:rPr>
        <w:br/>
        <w:t xml:space="preserve">-אם הצד השני </w:t>
      </w:r>
      <w:r w:rsidRPr="00922F0E">
        <w:rPr>
          <w:rFonts w:asciiTheme="minorBidi" w:hAnsiTheme="minorBidi" w:hint="cs"/>
          <w:rtl/>
        </w:rPr>
        <w:t>לא</w:t>
      </w:r>
      <w:r w:rsidRPr="00922F0E">
        <w:rPr>
          <w:rFonts w:asciiTheme="minorBidi" w:hAnsiTheme="minorBidi"/>
          <w:rtl/>
        </w:rPr>
        <w:t xml:space="preserve"> יודע ולא היה עליו לדעת- 14 ב</w:t>
      </w:r>
    </w:p>
    <w:p w14:paraId="793BC3D1" w14:textId="2577F506" w:rsidR="00461D1C" w:rsidRPr="00DA43B9" w:rsidRDefault="00BB5133" w:rsidP="005F1CF7">
      <w:pPr>
        <w:rPr>
          <w:rFonts w:asciiTheme="minorBidi" w:hAnsiTheme="minorBidi"/>
          <w:color w:val="FFFFFF" w:themeColor="background1"/>
          <w:rtl/>
        </w:rPr>
      </w:pPr>
      <w:r w:rsidRPr="005F1CF7">
        <w:rPr>
          <w:rFonts w:asciiTheme="minorBidi" w:hAnsiTheme="minorBidi" w:hint="cs"/>
          <w:b/>
          <w:bCs/>
          <w:rtl/>
        </w:rPr>
        <w:t>טעות ביחס לזהות הממכר</w:t>
      </w:r>
      <w:r>
        <w:rPr>
          <w:rFonts w:asciiTheme="minorBidi" w:hAnsiTheme="minorBidi" w:hint="cs"/>
          <w:rtl/>
        </w:rPr>
        <w:t xml:space="preserve">- טעות שמאפשרת ביטול </w:t>
      </w:r>
      <w:r>
        <w:rPr>
          <w:rFonts w:asciiTheme="minorBidi" w:hAnsiTheme="minorBidi"/>
          <w:rtl/>
        </w:rPr>
        <w:br/>
      </w:r>
      <w:r w:rsidRPr="005F1CF7">
        <w:rPr>
          <w:rFonts w:asciiTheme="minorBidi" w:hAnsiTheme="minorBidi" w:hint="cs"/>
          <w:b/>
          <w:bCs/>
          <w:rtl/>
        </w:rPr>
        <w:t>טעות ביחס לדין</w:t>
      </w:r>
      <w:r>
        <w:rPr>
          <w:rFonts w:asciiTheme="minorBidi" w:hAnsiTheme="minorBidi" w:hint="cs"/>
          <w:rtl/>
        </w:rPr>
        <w:t xml:space="preserve">- טעות לפי 14ד </w:t>
      </w:r>
      <w:r w:rsidR="00FC0C5A" w:rsidRPr="00FC0C5A">
        <w:rPr>
          <w:rFonts w:asciiTheme="minorBidi" w:hAnsiTheme="minorBidi" w:hint="cs"/>
          <w:color w:val="FFFFFF" w:themeColor="background1"/>
          <w:highlight w:val="darkGreen"/>
          <w:rtl/>
        </w:rPr>
        <w:t>כנפי נ' בית הדין לעבודה</w:t>
      </w:r>
      <w:r w:rsidR="00FD557E">
        <w:rPr>
          <w:rFonts w:asciiTheme="minorBidi" w:hAnsiTheme="minorBidi" w:hint="cs"/>
          <w:rtl/>
        </w:rPr>
        <w:t xml:space="preserve">, </w:t>
      </w:r>
      <w:r w:rsidR="00FD557E" w:rsidRPr="00FD557E">
        <w:rPr>
          <w:rFonts w:asciiTheme="minorBidi" w:hAnsiTheme="minorBidi" w:hint="cs"/>
          <w:highlight w:val="magenta"/>
          <w:rtl/>
        </w:rPr>
        <w:t>בן פורת</w:t>
      </w:r>
      <w:r w:rsidR="005F1CF7">
        <w:rPr>
          <w:rFonts w:asciiTheme="minorBidi" w:hAnsiTheme="minorBidi" w:hint="cs"/>
          <w:rtl/>
        </w:rPr>
        <w:t>- נותנת עילה לביטול אלא אם היה אי ודאות לגבי הדין אז חתמו על הסכם פשרה- לקחו את הסיכון (</w:t>
      </w:r>
      <w:proofErr w:type="spellStart"/>
      <w:r w:rsidR="005F1CF7" w:rsidRPr="00951679">
        <w:rPr>
          <w:rFonts w:asciiTheme="minorBidi" w:hAnsiTheme="minorBidi"/>
          <w:highlight w:val="green"/>
          <w:rtl/>
        </w:rPr>
        <w:t>ארואסטי</w:t>
      </w:r>
      <w:proofErr w:type="spellEnd"/>
      <w:r w:rsidR="005F1CF7" w:rsidRPr="00951679">
        <w:rPr>
          <w:rFonts w:asciiTheme="minorBidi" w:hAnsiTheme="minorBidi"/>
          <w:highlight w:val="green"/>
          <w:rtl/>
        </w:rPr>
        <w:t xml:space="preserve"> נ' </w:t>
      </w:r>
      <w:proofErr w:type="spellStart"/>
      <w:r w:rsidR="005F1CF7" w:rsidRPr="00951679">
        <w:rPr>
          <w:rFonts w:asciiTheme="minorBidi" w:hAnsiTheme="minorBidi"/>
          <w:highlight w:val="green"/>
          <w:rtl/>
        </w:rPr>
        <w:t>קאשי</w:t>
      </w:r>
      <w:r w:rsidR="005F1CF7" w:rsidRPr="00951679">
        <w:rPr>
          <w:rFonts w:asciiTheme="minorBidi" w:hAnsiTheme="minorBidi"/>
          <w:rtl/>
        </w:rPr>
        <w:t>,</w:t>
      </w:r>
      <w:r w:rsidR="005F1CF7" w:rsidRPr="008377EC">
        <w:rPr>
          <w:rFonts w:asciiTheme="minorBidi" w:hAnsiTheme="minorBidi" w:hint="cs"/>
          <w:highlight w:val="magenta"/>
          <w:rtl/>
        </w:rPr>
        <w:t>טל</w:t>
      </w:r>
      <w:proofErr w:type="spellEnd"/>
      <w:r w:rsidR="005F1CF7">
        <w:rPr>
          <w:rFonts w:asciiTheme="minorBidi" w:hAnsiTheme="minorBidi" w:hint="cs"/>
          <w:rtl/>
        </w:rPr>
        <w:t>)</w:t>
      </w:r>
      <w:r>
        <w:rPr>
          <w:rFonts w:asciiTheme="minorBidi" w:hAnsiTheme="minorBidi"/>
          <w:rtl/>
        </w:rPr>
        <w:br/>
      </w:r>
      <w:r w:rsidRPr="005F1CF7">
        <w:rPr>
          <w:rFonts w:asciiTheme="minorBidi" w:hAnsiTheme="minorBidi" w:hint="cs"/>
          <w:b/>
          <w:bCs/>
          <w:rtl/>
        </w:rPr>
        <w:t>טעות באשר לזהות המתקשר</w:t>
      </w:r>
      <w:r>
        <w:rPr>
          <w:rFonts w:asciiTheme="minorBidi" w:hAnsiTheme="minorBidi" w:hint="cs"/>
          <w:rtl/>
        </w:rPr>
        <w:t xml:space="preserve">- אם צד נשאר אנונימי כי ידע שהשני לא יתקשר </w:t>
      </w:r>
      <w:proofErr w:type="spellStart"/>
      <w:r>
        <w:rPr>
          <w:rFonts w:asciiTheme="minorBidi" w:hAnsiTheme="minorBidi" w:hint="cs"/>
          <w:rtl/>
        </w:rPr>
        <w:t>איתו</w:t>
      </w:r>
      <w:proofErr w:type="spellEnd"/>
      <w:r>
        <w:rPr>
          <w:rFonts w:asciiTheme="minorBidi" w:hAnsiTheme="minorBidi" w:hint="cs"/>
          <w:rtl/>
        </w:rPr>
        <w:t xml:space="preserve"> </w:t>
      </w:r>
      <w:r w:rsidRPr="000D2C53">
        <w:rPr>
          <w:rFonts w:asciiTheme="minorBidi" w:hAnsiTheme="minorBidi"/>
          <w:rtl/>
        </w:rPr>
        <w:t>אחרת זה הטעיה לפי ס15</w:t>
      </w:r>
      <w:r w:rsidR="00DA43B9" w:rsidRPr="00DA43B9">
        <w:rPr>
          <w:rFonts w:asciiTheme="minorBidi" w:hAnsiTheme="minorBidi" w:hint="cs"/>
          <w:rtl/>
        </w:rPr>
        <w:t>.</w:t>
      </w:r>
      <w:r w:rsidR="00DA43B9" w:rsidRPr="00DA43B9">
        <w:rPr>
          <w:rFonts w:asciiTheme="minorBidi" w:hAnsiTheme="minorBidi" w:hint="cs"/>
          <w:color w:val="FFFFFF" w:themeColor="background1"/>
          <w:rtl/>
        </w:rPr>
        <w:t xml:space="preserve"> </w:t>
      </w:r>
      <w:r w:rsidR="00DA43B9" w:rsidRPr="00DA43B9">
        <w:rPr>
          <w:rFonts w:asciiTheme="minorBidi" w:hAnsiTheme="minorBidi"/>
          <w:color w:val="FFFFFF" w:themeColor="background1"/>
          <w:sz w:val="24"/>
          <w:szCs w:val="24"/>
          <w:highlight w:val="darkGreen"/>
          <w:rtl/>
        </w:rPr>
        <w:t>גרוסמן נ' כספי</w:t>
      </w:r>
      <w:r w:rsidR="00DA43B9" w:rsidRPr="00DA43B9">
        <w:rPr>
          <w:rFonts w:asciiTheme="minorBidi" w:hAnsiTheme="minorBidi" w:hint="cs"/>
          <w:color w:val="FFFFFF" w:themeColor="background1"/>
          <w:highlight w:val="darkGreen"/>
          <w:rtl/>
        </w:rPr>
        <w:t>,</w:t>
      </w:r>
      <w:r w:rsidR="00DA43B9" w:rsidRPr="00DA43B9">
        <w:rPr>
          <w:rFonts w:asciiTheme="minorBidi" w:hAnsiTheme="minorBidi" w:hint="cs"/>
          <w:color w:val="FFFFFF" w:themeColor="background1"/>
          <w:rtl/>
        </w:rPr>
        <w:t xml:space="preserve"> </w:t>
      </w:r>
    </w:p>
    <w:p w14:paraId="7C93EB35" w14:textId="59B5F182" w:rsidR="000D2C53" w:rsidRPr="000D2C53" w:rsidRDefault="000D2C53" w:rsidP="000D2C53">
      <w:pPr>
        <w:spacing w:line="240" w:lineRule="auto"/>
        <w:rPr>
          <w:rFonts w:asciiTheme="minorBidi" w:hAnsiTheme="minorBidi"/>
          <w:color w:val="000000" w:themeColor="text1"/>
          <w:rtl/>
        </w:rPr>
      </w:pPr>
      <w:r w:rsidRPr="000D2C53">
        <w:rPr>
          <w:rFonts w:asciiTheme="minorBidi" w:hAnsiTheme="minorBidi"/>
          <w:b/>
          <w:bCs/>
          <w:rtl/>
        </w:rPr>
        <w:t>אכיפה?</w:t>
      </w:r>
      <w:r w:rsidRPr="000D2C53">
        <w:rPr>
          <w:rFonts w:asciiTheme="minorBidi" w:hAnsiTheme="minorBidi"/>
          <w:color w:val="000000" w:themeColor="text1"/>
          <w:rtl/>
        </w:rPr>
        <w:t xml:space="preserve"> בנסיבות שבהן לא ניתן ביטול, עולה השאלה אם יש לתת אכיפה? זאת לא הלכה מחייבת אך העמדה המקובלת מהפסיקה היא שאכיפת חוזה שנכרת לאור טעות תהיה לא צודקת בנסיבות העניין.</w:t>
      </w:r>
    </w:p>
    <w:p w14:paraId="170FEAAF" w14:textId="254212DD" w:rsidR="00CC2C1F" w:rsidRPr="00951679" w:rsidRDefault="005F1CF7" w:rsidP="00CC2C1F">
      <w:pPr>
        <w:pBdr>
          <w:top w:val="single" w:sz="4" w:space="1" w:color="000000"/>
          <w:left w:val="single" w:sz="4" w:space="4" w:color="000000"/>
          <w:bottom w:val="single" w:sz="4" w:space="1" w:color="000000"/>
          <w:right w:val="single" w:sz="4" w:space="4" w:color="000000"/>
        </w:pBdr>
        <w:jc w:val="center"/>
        <w:rPr>
          <w:rFonts w:asciiTheme="minorBidi" w:hAnsiTheme="minorBidi"/>
          <w:rtl/>
        </w:rPr>
      </w:pPr>
      <w:r>
        <w:rPr>
          <w:rFonts w:asciiTheme="minorBidi" w:eastAsia="Times New Roman" w:hAnsiTheme="minorBidi" w:hint="cs"/>
          <w:color w:val="000000"/>
          <w:sz w:val="24"/>
          <w:szCs w:val="24"/>
          <w:rtl/>
        </w:rPr>
        <w:t>סעדים</w:t>
      </w:r>
    </w:p>
    <w:p w14:paraId="4FD5C4B4" w14:textId="478ABCE6" w:rsidR="00CC2C1F" w:rsidRPr="000D2C53" w:rsidRDefault="005F1CF7" w:rsidP="00117E90">
      <w:pPr>
        <w:rPr>
          <w:rFonts w:asciiTheme="minorBidi" w:hAnsiTheme="minorBidi"/>
          <w:rtl/>
        </w:rPr>
      </w:pPr>
      <w:r w:rsidRPr="000D2C53">
        <w:rPr>
          <w:rFonts w:asciiTheme="minorBidi" w:hAnsiTheme="minorBidi" w:hint="cs"/>
          <w:highlight w:val="cyan"/>
          <w:rtl/>
        </w:rPr>
        <w:t>ס</w:t>
      </w:r>
      <w:r w:rsidR="00DA43B9">
        <w:rPr>
          <w:rFonts w:asciiTheme="minorBidi" w:hAnsiTheme="minorBidi" w:hint="cs"/>
          <w:highlight w:val="cyan"/>
          <w:rtl/>
        </w:rPr>
        <w:t>'</w:t>
      </w:r>
      <w:r w:rsidRPr="000D2C53">
        <w:rPr>
          <w:rFonts w:asciiTheme="minorBidi" w:hAnsiTheme="minorBidi" w:hint="cs"/>
          <w:highlight w:val="cyan"/>
          <w:rtl/>
        </w:rPr>
        <w:t>14</w:t>
      </w:r>
      <w:r w:rsidR="00DA43B9">
        <w:rPr>
          <w:rFonts w:asciiTheme="minorBidi" w:hAnsiTheme="minorBidi" w:hint="cs"/>
          <w:highlight w:val="cyan"/>
          <w:rtl/>
        </w:rPr>
        <w:t>(</w:t>
      </w:r>
      <w:r w:rsidRPr="000D2C53">
        <w:rPr>
          <w:rFonts w:asciiTheme="minorBidi" w:hAnsiTheme="minorBidi" w:hint="cs"/>
          <w:highlight w:val="cyan"/>
          <w:rtl/>
        </w:rPr>
        <w:t>א</w:t>
      </w:r>
      <w:r w:rsidR="00DA43B9" w:rsidRPr="00DA43B9">
        <w:rPr>
          <w:rFonts w:asciiTheme="minorBidi" w:hAnsiTheme="minorBidi" w:hint="cs"/>
          <w:highlight w:val="cyan"/>
          <w:rtl/>
        </w:rPr>
        <w:t>)</w:t>
      </w:r>
      <w:r>
        <w:rPr>
          <w:rFonts w:asciiTheme="minorBidi" w:hAnsiTheme="minorBidi" w:hint="cs"/>
          <w:rtl/>
        </w:rPr>
        <w:t xml:space="preserve">- יש אפשרות לפסיקת סעדים לפי </w:t>
      </w:r>
      <w:r w:rsidRPr="00FF1A33">
        <w:rPr>
          <w:rFonts w:asciiTheme="minorBidi" w:hAnsiTheme="minorBidi" w:hint="cs"/>
          <w:highlight w:val="cyan"/>
          <w:rtl/>
        </w:rPr>
        <w:t>ס'15</w:t>
      </w:r>
      <w:r>
        <w:rPr>
          <w:rFonts w:asciiTheme="minorBidi" w:hAnsiTheme="minorBidi" w:hint="cs"/>
          <w:rtl/>
        </w:rPr>
        <w:t xml:space="preserve"> </w:t>
      </w:r>
      <w:r w:rsidRPr="000D2C53">
        <w:rPr>
          <w:rFonts w:asciiTheme="minorBidi" w:hAnsiTheme="minorBidi"/>
          <w:rtl/>
        </w:rPr>
        <w:t>אם הייתה ידיעה בפועל ולכן נגרמה הפרה של חובת תום הלב יש אפשרות לפיצויי הנזקים התוצאתיים עקב הכריתה בנוסף לביטול</w:t>
      </w:r>
    </w:p>
    <w:p w14:paraId="500C1529" w14:textId="4BA2E695" w:rsidR="005F1CF7" w:rsidRPr="00951679" w:rsidRDefault="005F1CF7" w:rsidP="000D2C53">
      <w:pPr>
        <w:spacing w:line="240" w:lineRule="auto"/>
        <w:rPr>
          <w:rFonts w:asciiTheme="minorBidi" w:hAnsiTheme="minorBidi"/>
          <w:rtl/>
        </w:rPr>
      </w:pPr>
      <w:r w:rsidRPr="000D2C53">
        <w:rPr>
          <w:rFonts w:asciiTheme="minorBidi" w:hAnsiTheme="minorBidi"/>
          <w:highlight w:val="cyan"/>
          <w:rtl/>
        </w:rPr>
        <w:t>ס'14</w:t>
      </w:r>
      <w:r w:rsidR="00DA43B9">
        <w:rPr>
          <w:rFonts w:asciiTheme="minorBidi" w:hAnsiTheme="minorBidi" w:hint="cs"/>
          <w:highlight w:val="cyan"/>
          <w:rtl/>
        </w:rPr>
        <w:t>(</w:t>
      </w:r>
      <w:r w:rsidRPr="000D2C53">
        <w:rPr>
          <w:rFonts w:asciiTheme="minorBidi" w:hAnsiTheme="minorBidi"/>
          <w:highlight w:val="cyan"/>
          <w:rtl/>
        </w:rPr>
        <w:t>ב</w:t>
      </w:r>
      <w:r w:rsidR="00DA43B9" w:rsidRPr="00DA43B9">
        <w:rPr>
          <w:rFonts w:asciiTheme="minorBidi" w:hAnsiTheme="minorBidi" w:hint="cs"/>
          <w:highlight w:val="cyan"/>
          <w:rtl/>
        </w:rPr>
        <w:t>)</w:t>
      </w:r>
      <w:r w:rsidRPr="000D2C53">
        <w:rPr>
          <w:rFonts w:asciiTheme="minorBidi" w:hAnsiTheme="minorBidi"/>
          <w:rtl/>
        </w:rPr>
        <w:t xml:space="preserve">- נתונים לשיקול ביהמ"ש אם יפסוק ביטול והשבה. עליו לתת משקל </w:t>
      </w:r>
      <w:r w:rsidRPr="000D2C53">
        <w:rPr>
          <w:rFonts w:asciiTheme="minorBidi" w:hAnsiTheme="minorBidi"/>
          <w:b/>
          <w:bCs/>
          <w:rtl/>
        </w:rPr>
        <w:t>למאזן הנוחות</w:t>
      </w:r>
      <w:r w:rsidRPr="000D2C53">
        <w:rPr>
          <w:rFonts w:asciiTheme="minorBidi" w:hAnsiTheme="minorBidi"/>
          <w:rtl/>
        </w:rPr>
        <w:t xml:space="preserve"> (אקס פוסט- מי ייפגע יותר מהביטול?) </w:t>
      </w:r>
      <w:r w:rsidRPr="000D2C53">
        <w:rPr>
          <w:rFonts w:asciiTheme="minorBidi" w:hAnsiTheme="minorBidi"/>
          <w:b/>
          <w:bCs/>
          <w:rtl/>
        </w:rPr>
        <w:t>ולאשם היחסי</w:t>
      </w:r>
      <w:r w:rsidRPr="000D2C53">
        <w:rPr>
          <w:rFonts w:asciiTheme="minorBidi" w:hAnsiTheme="minorBidi"/>
          <w:rtl/>
        </w:rPr>
        <w:t xml:space="preserve"> אקס </w:t>
      </w:r>
      <w:proofErr w:type="spellStart"/>
      <w:r w:rsidRPr="000D2C53">
        <w:rPr>
          <w:rFonts w:asciiTheme="minorBidi" w:hAnsiTheme="minorBidi"/>
          <w:rtl/>
        </w:rPr>
        <w:t>אנטה</w:t>
      </w:r>
      <w:proofErr w:type="spellEnd"/>
      <w:r w:rsidRPr="000D2C53">
        <w:rPr>
          <w:rFonts w:asciiTheme="minorBidi" w:hAnsiTheme="minorBidi"/>
          <w:rtl/>
        </w:rPr>
        <w:t xml:space="preserve">- מי אחראי לטעויות הללו? מי </w:t>
      </w:r>
      <w:proofErr w:type="spellStart"/>
      <w:r w:rsidRPr="000D2C53">
        <w:rPr>
          <w:rFonts w:asciiTheme="minorBidi" w:hAnsiTheme="minorBidi"/>
          <w:rtl/>
        </w:rPr>
        <w:t>יכל</w:t>
      </w:r>
      <w:proofErr w:type="spellEnd"/>
      <w:r w:rsidRPr="000D2C53">
        <w:rPr>
          <w:rFonts w:asciiTheme="minorBidi" w:hAnsiTheme="minorBidi"/>
          <w:rtl/>
        </w:rPr>
        <w:t xml:space="preserve"> למנוע את הטעות בזול יותר?) </w:t>
      </w:r>
    </w:p>
    <w:p w14:paraId="481C0CC2" w14:textId="5BA12358" w:rsidR="00CC2C1F" w:rsidRPr="00951679" w:rsidRDefault="00CC2C1F" w:rsidP="00CC2C1F">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 xml:space="preserve">הטעיה </w:t>
      </w:r>
      <w:r w:rsidRPr="00951679">
        <w:rPr>
          <w:rFonts w:asciiTheme="minorBidi" w:eastAsia="Times New Roman" w:hAnsiTheme="minorBidi"/>
          <w:b/>
          <w:bCs/>
          <w:color w:val="000000"/>
          <w:sz w:val="24"/>
          <w:szCs w:val="24"/>
          <w:highlight w:val="cyan"/>
          <w:rtl/>
        </w:rPr>
        <w:t>ס'15</w:t>
      </w:r>
    </w:p>
    <w:p w14:paraId="7DC98F17" w14:textId="46C5462F" w:rsidR="00CC2C1F" w:rsidRPr="000D2C53" w:rsidRDefault="000D2C53" w:rsidP="00117E90">
      <w:pPr>
        <w:rPr>
          <w:rFonts w:asciiTheme="minorBidi" w:hAnsiTheme="minorBidi"/>
          <w:rtl/>
        </w:rPr>
      </w:pPr>
      <w:r w:rsidRPr="000D2C53">
        <w:rPr>
          <w:rFonts w:asciiTheme="minorBidi" w:hAnsiTheme="minorBidi" w:hint="cs"/>
          <w:b/>
          <w:bCs/>
          <w:rtl/>
        </w:rPr>
        <w:t>רכיבי העילה</w:t>
      </w:r>
      <w:r>
        <w:rPr>
          <w:rFonts w:asciiTheme="minorBidi" w:hAnsiTheme="minorBidi" w:hint="cs"/>
          <w:rtl/>
        </w:rPr>
        <w:t>:</w:t>
      </w:r>
    </w:p>
    <w:p w14:paraId="5EED77EC" w14:textId="77777777" w:rsidR="000D2C53" w:rsidRPr="000D2C53" w:rsidRDefault="000D2C53" w:rsidP="00B73C43">
      <w:pPr>
        <w:pStyle w:val="a3"/>
        <w:numPr>
          <w:ilvl w:val="2"/>
          <w:numId w:val="72"/>
        </w:numPr>
        <w:spacing w:after="0" w:line="276" w:lineRule="auto"/>
        <w:ind w:left="340"/>
        <w:rPr>
          <w:rFonts w:asciiTheme="minorBidi" w:hAnsiTheme="minorBidi"/>
          <w:b/>
          <w:bCs/>
        </w:rPr>
      </w:pPr>
      <w:r w:rsidRPr="000D2C53">
        <w:rPr>
          <w:rFonts w:asciiTheme="minorBidi" w:hAnsiTheme="minorBidi"/>
          <w:rtl/>
        </w:rPr>
        <w:t xml:space="preserve">נכרת חוזה </w:t>
      </w:r>
    </w:p>
    <w:p w14:paraId="571E93EA" w14:textId="77777777" w:rsidR="000D2C53" w:rsidRPr="000D2C53" w:rsidRDefault="000D2C53" w:rsidP="00B73C43">
      <w:pPr>
        <w:pStyle w:val="a3"/>
        <w:numPr>
          <w:ilvl w:val="2"/>
          <w:numId w:val="72"/>
        </w:numPr>
        <w:spacing w:after="0" w:line="276" w:lineRule="auto"/>
        <w:ind w:left="340"/>
        <w:rPr>
          <w:rFonts w:asciiTheme="minorBidi" w:hAnsiTheme="minorBidi"/>
        </w:rPr>
      </w:pPr>
      <w:r w:rsidRPr="000D2C53">
        <w:rPr>
          <w:rFonts w:asciiTheme="minorBidi" w:hAnsiTheme="minorBidi"/>
          <w:rtl/>
        </w:rPr>
        <w:t>קיימת טעות (כמו בס' 14)</w:t>
      </w:r>
      <w:r w:rsidRPr="000D2C53">
        <w:rPr>
          <w:rFonts w:asciiTheme="minorBidi" w:hAnsiTheme="minorBidi"/>
          <w:b/>
          <w:bCs/>
          <w:rtl/>
        </w:rPr>
        <w:t xml:space="preserve">. הטעות אינה בכדאיות העסקה </w:t>
      </w:r>
    </w:p>
    <w:p w14:paraId="4B1D6986" w14:textId="61DA21F3" w:rsidR="000D2C53" w:rsidRPr="000D2C53" w:rsidRDefault="000D2C53" w:rsidP="00B73C43">
      <w:pPr>
        <w:pStyle w:val="a3"/>
        <w:numPr>
          <w:ilvl w:val="2"/>
          <w:numId w:val="72"/>
        </w:numPr>
        <w:spacing w:after="0" w:line="276" w:lineRule="auto"/>
        <w:ind w:left="340"/>
        <w:rPr>
          <w:rFonts w:asciiTheme="minorBidi" w:hAnsiTheme="minorBidi"/>
        </w:rPr>
      </w:pPr>
      <w:r w:rsidRPr="000D2C53">
        <w:rPr>
          <w:rFonts w:asciiTheme="minorBidi" w:hAnsiTheme="minorBidi"/>
          <w:rtl/>
        </w:rPr>
        <w:t>קש"ס - מספיק קש"ס סובייקטיבי</w:t>
      </w:r>
      <w:r w:rsidR="00330A39">
        <w:rPr>
          <w:rFonts w:asciiTheme="minorBidi" w:hAnsiTheme="minorBidi" w:hint="cs"/>
          <w:rtl/>
        </w:rPr>
        <w:t xml:space="preserve"> כפול</w:t>
      </w:r>
      <w:r w:rsidRPr="000D2C53">
        <w:rPr>
          <w:rFonts w:asciiTheme="minorBidi" w:hAnsiTheme="minorBidi"/>
          <w:rtl/>
        </w:rPr>
        <w:t>(קשר בין ההטעיה לטעות וקשר בין טעות להתקשרות)</w:t>
      </w:r>
      <w:r w:rsidRPr="000D2C53">
        <w:rPr>
          <w:rFonts w:asciiTheme="minorBidi" w:hAnsiTheme="minorBidi"/>
          <w:b/>
          <w:bCs/>
          <w:rtl/>
        </w:rPr>
        <w:t xml:space="preserve"> ואין צורך ביסודיות</w:t>
      </w:r>
      <w:r w:rsidRPr="000D2C53">
        <w:rPr>
          <w:rFonts w:asciiTheme="minorBidi" w:hAnsiTheme="minorBidi"/>
          <w:rtl/>
        </w:rPr>
        <w:t xml:space="preserve"> (אין צורך להשוות לאדם הסביר). </w:t>
      </w:r>
      <w:r w:rsidRPr="000D2C53">
        <w:rPr>
          <w:rFonts w:asciiTheme="minorBidi" w:hAnsiTheme="minorBidi"/>
          <w:highlight w:val="red"/>
          <w:rtl/>
        </w:rPr>
        <w:t xml:space="preserve">הגנה- ניתוק </w:t>
      </w:r>
      <w:proofErr w:type="spellStart"/>
      <w:r w:rsidRPr="000D2C53">
        <w:rPr>
          <w:rFonts w:asciiTheme="minorBidi" w:hAnsiTheme="minorBidi"/>
          <w:highlight w:val="red"/>
          <w:rtl/>
        </w:rPr>
        <w:t>הקש"ס</w:t>
      </w:r>
      <w:proofErr w:type="spellEnd"/>
      <w:r w:rsidRPr="000D2C53">
        <w:rPr>
          <w:rFonts w:asciiTheme="minorBidi" w:hAnsiTheme="minorBidi"/>
          <w:highlight w:val="red"/>
          <w:rtl/>
        </w:rPr>
        <w:t>.</w:t>
      </w:r>
      <w:r w:rsidR="00177FEB">
        <w:rPr>
          <w:rFonts w:asciiTheme="minorBidi" w:hAnsiTheme="minorBidi" w:hint="cs"/>
          <w:rtl/>
        </w:rPr>
        <w:t xml:space="preserve"> </w:t>
      </w:r>
    </w:p>
    <w:p w14:paraId="60A16253" w14:textId="71DEAE42" w:rsidR="000D2C53" w:rsidRDefault="000D2C53" w:rsidP="00B73C43">
      <w:pPr>
        <w:pStyle w:val="a3"/>
        <w:numPr>
          <w:ilvl w:val="2"/>
          <w:numId w:val="72"/>
        </w:numPr>
        <w:spacing w:after="0" w:line="276" w:lineRule="auto"/>
        <w:ind w:left="340"/>
        <w:rPr>
          <w:rFonts w:asciiTheme="minorBidi" w:hAnsiTheme="minorBidi"/>
        </w:rPr>
      </w:pPr>
      <w:r w:rsidRPr="000D2C53">
        <w:rPr>
          <w:rFonts w:asciiTheme="minorBidi" w:hAnsiTheme="minorBidi"/>
          <w:rtl/>
        </w:rPr>
        <w:t xml:space="preserve">הטעיה תתבצע ע"י הצד השני או מישהו </w:t>
      </w:r>
      <w:r w:rsidRPr="009C75AD">
        <w:rPr>
          <w:rFonts w:asciiTheme="minorBidi" w:hAnsiTheme="minorBidi"/>
          <w:rtl/>
        </w:rPr>
        <w:t>מטעמו(</w:t>
      </w:r>
      <w:r w:rsidR="00681DE7" w:rsidRPr="009C75AD">
        <w:rPr>
          <w:rFonts w:asciiTheme="minorBidi" w:hAnsiTheme="minorBidi" w:hint="cs"/>
          <w:highlight w:val="cyan"/>
          <w:rtl/>
        </w:rPr>
        <w:t>ס'2</w:t>
      </w:r>
      <w:r w:rsidR="00681DE7" w:rsidRPr="009C75AD">
        <w:rPr>
          <w:rFonts w:asciiTheme="minorBidi" w:hAnsiTheme="minorBidi" w:hint="cs"/>
          <w:rtl/>
        </w:rPr>
        <w:t xml:space="preserve"> </w:t>
      </w:r>
      <w:r w:rsidR="009C75AD" w:rsidRPr="009C75AD">
        <w:rPr>
          <w:rFonts w:asciiTheme="minorBidi" w:hAnsiTheme="minorBidi" w:hint="cs"/>
          <w:rtl/>
        </w:rPr>
        <w:t>לחוק ה</w:t>
      </w:r>
      <w:r w:rsidR="00681DE7" w:rsidRPr="009C75AD">
        <w:rPr>
          <w:rFonts w:asciiTheme="minorBidi" w:hAnsiTheme="minorBidi" w:hint="cs"/>
          <w:rtl/>
        </w:rPr>
        <w:t>שליחות</w:t>
      </w:r>
      <w:r w:rsidRPr="009C75AD">
        <w:rPr>
          <w:rFonts w:asciiTheme="minorBidi" w:hAnsiTheme="minorBidi"/>
          <w:rtl/>
        </w:rPr>
        <w:t>)</w:t>
      </w:r>
      <w:r w:rsidRPr="000D2C53">
        <w:rPr>
          <w:rFonts w:asciiTheme="minorBidi" w:hAnsiTheme="minorBidi"/>
          <w:rtl/>
        </w:rPr>
        <w:t xml:space="preserve"> אך נדרשת ידיעה ויכולת.</w:t>
      </w:r>
      <w:r w:rsidR="00681DE7">
        <w:rPr>
          <w:rFonts w:asciiTheme="minorBidi" w:hAnsiTheme="minorBidi" w:hint="cs"/>
          <w:rtl/>
        </w:rPr>
        <w:t xml:space="preserve"> </w:t>
      </w:r>
      <w:r w:rsidR="00220B67">
        <w:rPr>
          <w:rFonts w:asciiTheme="minorBidi" w:hAnsiTheme="minorBidi" w:hint="cs"/>
          <w:rtl/>
        </w:rPr>
        <w:t>הטעיה בה המטעה לא קשור לאף אחד מהצדדים היא לכל היותר טעות.</w:t>
      </w:r>
    </w:p>
    <w:p w14:paraId="55CDC16D" w14:textId="7BB65B9F" w:rsidR="00D051D7" w:rsidRPr="00D051D7" w:rsidRDefault="00D051D7" w:rsidP="00D051D7">
      <w:pPr>
        <w:spacing w:after="0" w:line="276" w:lineRule="auto"/>
        <w:ind w:left="-20"/>
        <w:rPr>
          <w:rFonts w:asciiTheme="minorBidi" w:hAnsiTheme="minorBidi"/>
          <w:b/>
          <w:bCs/>
        </w:rPr>
      </w:pPr>
      <w:r>
        <w:rPr>
          <w:rFonts w:asciiTheme="minorBidi" w:hAnsiTheme="minorBidi" w:hint="cs"/>
          <w:b/>
          <w:bCs/>
          <w:rtl/>
        </w:rPr>
        <w:t>בהוכחת ההטעיה ראשי הטועה לבטל את החוזה. ניתן לביטול.</w:t>
      </w:r>
    </w:p>
    <w:p w14:paraId="2BB17CB6" w14:textId="77777777" w:rsidR="000D2C53" w:rsidRPr="000D2C53" w:rsidRDefault="000D2C53" w:rsidP="000D2C53">
      <w:pPr>
        <w:spacing w:after="0" w:line="276" w:lineRule="auto"/>
        <w:ind w:left="-20"/>
        <w:rPr>
          <w:rFonts w:asciiTheme="minorBidi" w:hAnsiTheme="minorBidi"/>
          <w:rtl/>
        </w:rPr>
      </w:pPr>
    </w:p>
    <w:p w14:paraId="1A2B2098" w14:textId="09541458" w:rsidR="000D2C53" w:rsidRDefault="000D2C53" w:rsidP="000D2C53">
      <w:pPr>
        <w:spacing w:line="240" w:lineRule="auto"/>
        <w:rPr>
          <w:rFonts w:asciiTheme="minorBidi" w:hAnsiTheme="minorBidi"/>
          <w:color w:val="000000" w:themeColor="text1"/>
          <w:rtl/>
        </w:rPr>
      </w:pPr>
      <w:r w:rsidRPr="000D2C53">
        <w:rPr>
          <w:rFonts w:asciiTheme="minorBidi" w:hAnsiTheme="minorBidi"/>
          <w:b/>
          <w:bCs/>
          <w:color w:val="000000" w:themeColor="text1"/>
          <w:rtl/>
        </w:rPr>
        <w:t>היסודיות</w:t>
      </w:r>
      <w:r w:rsidRPr="000D2C53">
        <w:rPr>
          <w:rFonts w:asciiTheme="minorBidi" w:hAnsiTheme="minorBidi"/>
          <w:color w:val="000000" w:themeColor="text1"/>
          <w:rtl/>
        </w:rPr>
        <w:t xml:space="preserve">: בדין הישראלי, גם אם אין דרישה מפורשת ליסודיות, בבהמ"ש לא ממהרים לזכות בביטול כשההטעיה היא לא יסודית. "היבוא" של היסודיות נכנסת דרך דרישת </w:t>
      </w:r>
      <w:proofErr w:type="spellStart"/>
      <w:r w:rsidRPr="000D2C53">
        <w:rPr>
          <w:rFonts w:asciiTheme="minorBidi" w:hAnsiTheme="minorBidi"/>
          <w:color w:val="000000" w:themeColor="text1"/>
          <w:rtl/>
        </w:rPr>
        <w:t>הקש"ס</w:t>
      </w:r>
      <w:proofErr w:type="spellEnd"/>
      <w:r w:rsidRPr="000D2C53">
        <w:rPr>
          <w:rFonts w:asciiTheme="minorBidi" w:hAnsiTheme="minorBidi"/>
          <w:color w:val="000000" w:themeColor="text1"/>
          <w:rtl/>
        </w:rPr>
        <w:t xml:space="preserve">. בהמ"ש מניח שאם ההטעיה היא לא יסודית אין קשר סיבתי- החוזה היה מתקיים. הדרישה היא אם כך מורכבת, </w:t>
      </w:r>
      <w:r w:rsidRPr="000D2C53">
        <w:rPr>
          <w:rFonts w:asciiTheme="minorBidi" w:hAnsiTheme="minorBidi"/>
          <w:b/>
          <w:bCs/>
          <w:color w:val="000000" w:themeColor="text1"/>
          <w:rtl/>
        </w:rPr>
        <w:t>הטועה צריך להראות שהוא לא היה מתקשר בחוזה אם היה יודע על הטעות- למרות שזו לא טעות יסודית</w:t>
      </w:r>
      <w:r w:rsidR="00FD2672">
        <w:rPr>
          <w:rFonts w:asciiTheme="minorBidi" w:hAnsiTheme="minorBidi" w:hint="cs"/>
          <w:b/>
          <w:bCs/>
          <w:color w:val="000000" w:themeColor="text1"/>
          <w:rtl/>
        </w:rPr>
        <w:t xml:space="preserve"> </w:t>
      </w:r>
      <w:r w:rsidR="00FD2672" w:rsidRPr="00FD2672">
        <w:rPr>
          <w:rFonts w:asciiTheme="minorBidi" w:hAnsiTheme="minorBidi" w:hint="cs"/>
          <w:color w:val="000000" w:themeColor="text1"/>
          <w:rtl/>
        </w:rPr>
        <w:t>(</w:t>
      </w:r>
      <w:r w:rsidR="00FE7DFD">
        <w:rPr>
          <w:rFonts w:asciiTheme="minorBidi" w:hAnsiTheme="minorBidi" w:hint="cs"/>
          <w:color w:val="000000" w:themeColor="text1"/>
          <w:rtl/>
        </w:rPr>
        <w:t xml:space="preserve">דוג' ליסודיות הטעות בדלת האחורית </w:t>
      </w:r>
      <w:r w:rsidR="00FD2672" w:rsidRPr="00FD2672">
        <w:rPr>
          <w:rFonts w:asciiTheme="minorBidi" w:hAnsiTheme="minorBidi" w:hint="cs"/>
          <w:color w:val="000000" w:themeColor="text1"/>
          <w:highlight w:val="green"/>
          <w:rtl/>
        </w:rPr>
        <w:t xml:space="preserve">ולנטין נ' </w:t>
      </w:r>
      <w:proofErr w:type="spellStart"/>
      <w:r w:rsidR="00FD2672" w:rsidRPr="00FD2672">
        <w:rPr>
          <w:rFonts w:asciiTheme="minorBidi" w:hAnsiTheme="minorBidi" w:hint="cs"/>
          <w:color w:val="000000" w:themeColor="text1"/>
          <w:highlight w:val="green"/>
          <w:rtl/>
        </w:rPr>
        <w:t>ולנטין</w:t>
      </w:r>
      <w:r w:rsidR="00FD2672" w:rsidRPr="00FD2672">
        <w:rPr>
          <w:rFonts w:asciiTheme="minorBidi" w:hAnsiTheme="minorBidi" w:hint="cs"/>
          <w:color w:val="000000" w:themeColor="text1"/>
          <w:rtl/>
        </w:rPr>
        <w:t>,</w:t>
      </w:r>
      <w:r w:rsidR="00C23109" w:rsidRPr="00C23109">
        <w:rPr>
          <w:rFonts w:asciiTheme="minorBidi" w:hAnsiTheme="minorBidi" w:hint="cs"/>
          <w:color w:val="000000" w:themeColor="text1"/>
          <w:highlight w:val="magenta"/>
          <w:rtl/>
        </w:rPr>
        <w:t>זמיר</w:t>
      </w:r>
      <w:proofErr w:type="spellEnd"/>
      <w:r w:rsidR="00FD2672" w:rsidRPr="00FD2672">
        <w:rPr>
          <w:rFonts w:asciiTheme="minorBidi" w:hAnsiTheme="minorBidi" w:hint="cs"/>
          <w:color w:val="000000" w:themeColor="text1"/>
          <w:rtl/>
        </w:rPr>
        <w:t>)</w:t>
      </w:r>
      <w:r w:rsidR="00FE7DFD">
        <w:rPr>
          <w:rFonts w:asciiTheme="minorBidi" w:hAnsiTheme="minorBidi" w:hint="cs"/>
          <w:color w:val="000000" w:themeColor="text1"/>
          <w:rtl/>
        </w:rPr>
        <w:t>.</w:t>
      </w:r>
    </w:p>
    <w:p w14:paraId="264352B9" w14:textId="77777777" w:rsidR="00220B67" w:rsidRPr="00FE7DFD" w:rsidRDefault="00220B67" w:rsidP="00B73C43">
      <w:pPr>
        <w:numPr>
          <w:ilvl w:val="0"/>
          <w:numId w:val="75"/>
        </w:numPr>
        <w:tabs>
          <w:tab w:val="num" w:pos="720"/>
        </w:tabs>
        <w:spacing w:line="240" w:lineRule="auto"/>
        <w:rPr>
          <w:rFonts w:asciiTheme="minorBidi" w:hAnsiTheme="minorBidi"/>
          <w:color w:val="000000" w:themeColor="text1"/>
          <w:u w:val="single"/>
        </w:rPr>
      </w:pPr>
      <w:r w:rsidRPr="00FE7DFD">
        <w:rPr>
          <w:rFonts w:asciiTheme="minorBidi" w:hAnsiTheme="minorBidi"/>
          <w:b/>
          <w:bCs/>
          <w:color w:val="000000" w:themeColor="text1"/>
          <w:u w:val="single"/>
          <w:rtl/>
        </w:rPr>
        <w:t>מצג שווא (הטעיה אקטיבית):</w:t>
      </w:r>
    </w:p>
    <w:p w14:paraId="7FC94298" w14:textId="196BFF78" w:rsidR="00220B67" w:rsidRPr="00220B67" w:rsidRDefault="00220B67" w:rsidP="00B73C43">
      <w:pPr>
        <w:numPr>
          <w:ilvl w:val="1"/>
          <w:numId w:val="75"/>
        </w:numPr>
        <w:tabs>
          <w:tab w:val="num" w:pos="1440"/>
        </w:tabs>
        <w:spacing w:line="240" w:lineRule="auto"/>
        <w:rPr>
          <w:rFonts w:asciiTheme="minorBidi" w:hAnsiTheme="minorBidi"/>
          <w:color w:val="000000" w:themeColor="text1"/>
          <w:rtl/>
        </w:rPr>
      </w:pPr>
      <w:r w:rsidRPr="00220B67">
        <w:rPr>
          <w:rFonts w:asciiTheme="minorBidi" w:hAnsiTheme="minorBidi"/>
          <w:b/>
          <w:bCs/>
          <w:color w:val="000000" w:themeColor="text1"/>
          <w:rtl/>
        </w:rPr>
        <w:t>הכוונה לקיים את ההבטחה:</w:t>
      </w:r>
      <w:r w:rsidRPr="00220B67">
        <w:rPr>
          <w:rFonts w:asciiTheme="minorBidi" w:hAnsiTheme="minorBidi"/>
          <w:color w:val="000000" w:themeColor="text1"/>
          <w:rtl/>
        </w:rPr>
        <w:t xml:space="preserve"> אם מראש ניתנה הבטחה ללא כוונה לקיימה – זו הטעיה, בניגוד למצב בו ה</w:t>
      </w:r>
      <w:r w:rsidR="00177FEB">
        <w:rPr>
          <w:rFonts w:asciiTheme="minorBidi" w:hAnsiTheme="minorBidi" w:hint="cs"/>
          <w:color w:val="000000" w:themeColor="text1"/>
          <w:rtl/>
        </w:rPr>
        <w:t>י</w:t>
      </w:r>
      <w:r w:rsidRPr="00220B67">
        <w:rPr>
          <w:rFonts w:asciiTheme="minorBidi" w:hAnsiTheme="minorBidi"/>
          <w:color w:val="000000" w:themeColor="text1"/>
          <w:rtl/>
        </w:rPr>
        <w:t>יתה כוונה לקיים את ההבטחה אך המבטיח חזר בו מכוונתו – שזו הפרת חוזה</w:t>
      </w:r>
      <w:r w:rsidR="00674D56">
        <w:rPr>
          <w:rFonts w:asciiTheme="minorBidi" w:hAnsiTheme="minorBidi" w:hint="cs"/>
          <w:color w:val="000000" w:themeColor="text1"/>
          <w:rtl/>
        </w:rPr>
        <w:t>.</w:t>
      </w:r>
    </w:p>
    <w:p w14:paraId="670CB4AE" w14:textId="77777777" w:rsidR="00220B67" w:rsidRPr="00220B67" w:rsidRDefault="00220B67" w:rsidP="00B73C43">
      <w:pPr>
        <w:numPr>
          <w:ilvl w:val="1"/>
          <w:numId w:val="75"/>
        </w:numPr>
        <w:tabs>
          <w:tab w:val="num" w:pos="1440"/>
        </w:tabs>
        <w:spacing w:line="240" w:lineRule="auto"/>
        <w:rPr>
          <w:rFonts w:asciiTheme="minorBidi" w:hAnsiTheme="minorBidi"/>
          <w:color w:val="000000" w:themeColor="text1"/>
          <w:rtl/>
        </w:rPr>
      </w:pPr>
      <w:r w:rsidRPr="00220B67">
        <w:rPr>
          <w:rFonts w:asciiTheme="minorBidi" w:hAnsiTheme="minorBidi"/>
          <w:b/>
          <w:bCs/>
          <w:color w:val="000000" w:themeColor="text1"/>
          <w:rtl/>
        </w:rPr>
        <w:t>אמת מילולית מול אמת מהותית: </w:t>
      </w:r>
    </w:p>
    <w:p w14:paraId="6D7C73F7" w14:textId="48649398" w:rsidR="00220B67" w:rsidRPr="00220B67" w:rsidRDefault="00220B67" w:rsidP="00B73C43">
      <w:pPr>
        <w:numPr>
          <w:ilvl w:val="2"/>
          <w:numId w:val="76"/>
        </w:numPr>
        <w:spacing w:line="240" w:lineRule="auto"/>
        <w:rPr>
          <w:rFonts w:asciiTheme="minorBidi" w:hAnsiTheme="minorBidi"/>
          <w:color w:val="000000" w:themeColor="text1"/>
          <w:rtl/>
        </w:rPr>
      </w:pPr>
      <w:r w:rsidRPr="00220B67">
        <w:rPr>
          <w:rFonts w:asciiTheme="minorBidi" w:hAnsiTheme="minorBidi"/>
          <w:color w:val="000000" w:themeColor="text1"/>
          <w:rtl/>
        </w:rPr>
        <w:t xml:space="preserve">הצהרה לגבי מצב עובדתי קיים, שאתה יודע </w:t>
      </w:r>
      <w:r w:rsidRPr="00220B67">
        <w:rPr>
          <w:rFonts w:asciiTheme="minorBidi" w:hAnsiTheme="minorBidi"/>
          <w:b/>
          <w:bCs/>
          <w:color w:val="000000" w:themeColor="text1"/>
          <w:rtl/>
        </w:rPr>
        <w:t>שייתכן וישתנה בקרוב</w:t>
      </w:r>
      <w:r w:rsidRPr="00220B67">
        <w:rPr>
          <w:rFonts w:asciiTheme="minorBidi" w:hAnsiTheme="minorBidi"/>
          <w:color w:val="000000" w:themeColor="text1"/>
          <w:rtl/>
        </w:rPr>
        <w:t xml:space="preserve"> – היא אמירת אמת מילולית אך לא אמת מהותית. זו אמירת "חצי אמת" (פס"ד </w:t>
      </w:r>
      <w:r w:rsidRPr="00220B67">
        <w:rPr>
          <w:rFonts w:asciiTheme="minorBidi" w:hAnsiTheme="minorBidi"/>
          <w:color w:val="000000" w:themeColor="text1"/>
          <w:highlight w:val="green"/>
          <w:rtl/>
        </w:rPr>
        <w:t>לקי דרייב</w:t>
      </w:r>
      <w:r w:rsidR="00C23109">
        <w:rPr>
          <w:rFonts w:asciiTheme="minorBidi" w:hAnsiTheme="minorBidi" w:hint="cs"/>
          <w:color w:val="000000" w:themeColor="text1"/>
          <w:rtl/>
        </w:rPr>
        <w:t xml:space="preserve">, </w:t>
      </w:r>
      <w:r w:rsidR="00C23109" w:rsidRPr="00C23109">
        <w:rPr>
          <w:rFonts w:asciiTheme="minorBidi" w:hAnsiTheme="minorBidi" w:hint="cs"/>
          <w:color w:val="000000" w:themeColor="text1"/>
          <w:highlight w:val="magenta"/>
          <w:rtl/>
        </w:rPr>
        <w:t>הלוי</w:t>
      </w:r>
      <w:r w:rsidRPr="00220B67">
        <w:rPr>
          <w:rFonts w:asciiTheme="minorBidi" w:hAnsiTheme="minorBidi"/>
          <w:color w:val="000000" w:themeColor="text1"/>
          <w:rtl/>
        </w:rPr>
        <w:t>).</w:t>
      </w:r>
    </w:p>
    <w:p w14:paraId="5A79B521" w14:textId="579C313A" w:rsidR="00220B67" w:rsidRPr="00220B67" w:rsidRDefault="00220B67" w:rsidP="00B73C43">
      <w:pPr>
        <w:numPr>
          <w:ilvl w:val="2"/>
          <w:numId w:val="76"/>
        </w:numPr>
        <w:spacing w:line="240" w:lineRule="auto"/>
        <w:rPr>
          <w:rFonts w:asciiTheme="minorBidi" w:hAnsiTheme="minorBidi"/>
          <w:color w:val="000000" w:themeColor="text1"/>
          <w:rtl/>
        </w:rPr>
      </w:pPr>
      <w:r w:rsidRPr="00220B67">
        <w:rPr>
          <w:rFonts w:asciiTheme="minorBidi" w:hAnsiTheme="minorBidi"/>
          <w:color w:val="000000" w:themeColor="text1"/>
          <w:rtl/>
        </w:rPr>
        <w:t xml:space="preserve">הצהרה לגבי מצב עובדתי בעבר, בהווה או בעתיד (הבטחה), שאתה יודע שהם נכונים רק מילולית אך מהותית לא (לפי הבנת האמירה כפשוטה), זהו מצג שווא (פס"ד </w:t>
      </w:r>
      <w:r w:rsidRPr="00FE7DFD">
        <w:rPr>
          <w:rFonts w:asciiTheme="minorBidi" w:hAnsiTheme="minorBidi"/>
          <w:color w:val="FFFFFF" w:themeColor="background1"/>
          <w:highlight w:val="darkGreen"/>
          <w:rtl/>
        </w:rPr>
        <w:t>בית חשמונאים</w:t>
      </w:r>
      <w:r w:rsidR="002D3F96">
        <w:rPr>
          <w:rFonts w:asciiTheme="minorBidi" w:hAnsiTheme="minorBidi" w:hint="cs"/>
          <w:color w:val="000000" w:themeColor="text1"/>
          <w:rtl/>
        </w:rPr>
        <w:t xml:space="preserve">, </w:t>
      </w:r>
      <w:proofErr w:type="spellStart"/>
      <w:r w:rsidR="002D3F96" w:rsidRPr="002D3F96">
        <w:rPr>
          <w:rFonts w:asciiTheme="minorBidi" w:hAnsiTheme="minorBidi" w:hint="cs"/>
          <w:color w:val="000000" w:themeColor="text1"/>
          <w:highlight w:val="magenta"/>
          <w:rtl/>
        </w:rPr>
        <w:t>בייסקי</w:t>
      </w:r>
      <w:proofErr w:type="spellEnd"/>
      <w:r w:rsidR="002D3F96">
        <w:rPr>
          <w:rFonts w:asciiTheme="minorBidi" w:hAnsiTheme="minorBidi" w:hint="cs"/>
          <w:color w:val="000000" w:themeColor="text1"/>
          <w:rtl/>
        </w:rPr>
        <w:t>- הייתה חובת גילוי</w:t>
      </w:r>
      <w:r w:rsidRPr="00220B67">
        <w:rPr>
          <w:rFonts w:asciiTheme="minorBidi" w:hAnsiTheme="minorBidi"/>
          <w:color w:val="000000" w:themeColor="text1"/>
          <w:rtl/>
        </w:rPr>
        <w:t>).</w:t>
      </w:r>
      <w:r w:rsidRPr="00220B67">
        <w:rPr>
          <w:rFonts w:asciiTheme="minorBidi" w:hAnsiTheme="minorBidi"/>
          <w:color w:val="000000" w:themeColor="text1"/>
          <w:rtl/>
        </w:rPr>
        <w:br/>
      </w:r>
      <w:r w:rsidRPr="00220B67">
        <w:rPr>
          <w:rFonts w:asciiTheme="minorBidi" w:hAnsiTheme="minorBidi"/>
          <w:color w:val="000000" w:themeColor="text1"/>
          <w:highlight w:val="red"/>
          <w:rtl/>
        </w:rPr>
        <w:t>טיעון נגד:</w:t>
      </w:r>
      <w:r w:rsidRPr="00220B67">
        <w:rPr>
          <w:rFonts w:asciiTheme="minorBidi" w:hAnsiTheme="minorBidi"/>
          <w:color w:val="000000" w:themeColor="text1"/>
          <w:rtl/>
        </w:rPr>
        <w:t xml:space="preserve"> ייזהר הקונה. עליך לבדוק בעצמך את הצהרות הצד השני ולא להסתמך על ההצהרות כפשוטן (</w:t>
      </w:r>
      <w:r w:rsidRPr="00220B67">
        <w:rPr>
          <w:rFonts w:asciiTheme="minorBidi" w:hAnsiTheme="minorBidi"/>
          <w:color w:val="000000" w:themeColor="text1"/>
          <w:highlight w:val="magenta"/>
          <w:rtl/>
        </w:rPr>
        <w:t>כהן מיעוט</w:t>
      </w:r>
      <w:r w:rsidRPr="00220B67">
        <w:rPr>
          <w:rFonts w:asciiTheme="minorBidi" w:hAnsiTheme="minorBidi"/>
          <w:color w:val="000000" w:themeColor="text1"/>
          <w:rtl/>
        </w:rPr>
        <w:t xml:space="preserve"> בפס"ד </w:t>
      </w:r>
      <w:r w:rsidRPr="00FE7DFD">
        <w:rPr>
          <w:rFonts w:asciiTheme="minorBidi" w:hAnsiTheme="minorBidi"/>
          <w:color w:val="FFFFFF" w:themeColor="background1"/>
          <w:highlight w:val="darkGreen"/>
          <w:rtl/>
        </w:rPr>
        <w:t>בית חשמונאים</w:t>
      </w:r>
      <w:r w:rsidRPr="00220B67">
        <w:rPr>
          <w:rFonts w:asciiTheme="minorBidi" w:hAnsiTheme="minorBidi"/>
          <w:color w:val="000000" w:themeColor="text1"/>
          <w:rtl/>
        </w:rPr>
        <w:t>).</w:t>
      </w:r>
    </w:p>
    <w:p w14:paraId="0A268A22" w14:textId="77777777" w:rsidR="00220B67" w:rsidRPr="00220B67" w:rsidRDefault="00220B67" w:rsidP="00B73C43">
      <w:pPr>
        <w:numPr>
          <w:ilvl w:val="0"/>
          <w:numId w:val="76"/>
        </w:numPr>
        <w:tabs>
          <w:tab w:val="num" w:pos="720"/>
        </w:tabs>
        <w:spacing w:line="240" w:lineRule="auto"/>
        <w:rPr>
          <w:rFonts w:asciiTheme="minorBidi" w:hAnsiTheme="minorBidi"/>
          <w:color w:val="000000" w:themeColor="text1"/>
          <w:rtl/>
        </w:rPr>
      </w:pPr>
      <w:r w:rsidRPr="00FE7DFD">
        <w:rPr>
          <w:rFonts w:asciiTheme="minorBidi" w:hAnsiTheme="minorBidi"/>
          <w:b/>
          <w:bCs/>
          <w:color w:val="000000" w:themeColor="text1"/>
          <w:u w:val="single"/>
          <w:rtl/>
        </w:rPr>
        <w:t>אי-גילוי (הטעיה פסיבית):</w:t>
      </w:r>
      <w:r w:rsidRPr="00220B67">
        <w:rPr>
          <w:rFonts w:asciiTheme="minorBidi" w:hAnsiTheme="minorBidi"/>
          <w:b/>
          <w:bCs/>
          <w:color w:val="000000" w:themeColor="text1"/>
          <w:rtl/>
        </w:rPr>
        <w:br/>
      </w:r>
      <w:r w:rsidRPr="00177FEB">
        <w:rPr>
          <w:rFonts w:asciiTheme="minorBidi" w:hAnsiTheme="minorBidi"/>
          <w:color w:val="000000" w:themeColor="text1"/>
          <w:highlight w:val="cyan"/>
          <w:rtl/>
        </w:rPr>
        <w:t>ס' 15</w:t>
      </w:r>
      <w:r w:rsidRPr="00220B67">
        <w:rPr>
          <w:rFonts w:asciiTheme="minorBidi" w:hAnsiTheme="minorBidi"/>
          <w:color w:val="000000" w:themeColor="text1"/>
          <w:rtl/>
        </w:rPr>
        <w:t xml:space="preserve"> – חובת גילוי לפי "דין, נוהג, או נסיבות". אינדיקציות לקיום חובת גילוי:</w:t>
      </w:r>
    </w:p>
    <w:p w14:paraId="038DF759" w14:textId="5612E88D" w:rsidR="00220B67" w:rsidRPr="00220B67" w:rsidRDefault="00220B67" w:rsidP="00B73C43">
      <w:pPr>
        <w:numPr>
          <w:ilvl w:val="1"/>
          <w:numId w:val="76"/>
        </w:numPr>
        <w:tabs>
          <w:tab w:val="num" w:pos="1440"/>
        </w:tabs>
        <w:spacing w:line="240" w:lineRule="auto"/>
        <w:rPr>
          <w:rFonts w:asciiTheme="minorBidi" w:hAnsiTheme="minorBidi"/>
          <w:color w:val="000000" w:themeColor="text1"/>
          <w:rtl/>
        </w:rPr>
      </w:pPr>
      <w:r w:rsidRPr="00220B67">
        <w:rPr>
          <w:rFonts w:asciiTheme="minorBidi" w:hAnsiTheme="minorBidi"/>
          <w:b/>
          <w:bCs/>
          <w:color w:val="000000" w:themeColor="text1"/>
          <w:rtl/>
        </w:rPr>
        <w:lastRenderedPageBreak/>
        <w:t>טיב היחסים בין הצדדים ("נוהג"):</w:t>
      </w:r>
      <w:r w:rsidRPr="00220B67">
        <w:rPr>
          <w:rFonts w:asciiTheme="minorBidi" w:hAnsiTheme="minorBidi"/>
          <w:color w:val="000000" w:themeColor="text1"/>
          <w:rtl/>
        </w:rPr>
        <w:t xml:space="preserve"> ככל שהיחסים הם יותר יחסי אמון, ישנה חובת גילוי רחבה יותר (בעל ואישה, עו"ד ולקוח, מבטח ומבוטח – פס"ד </w:t>
      </w:r>
      <w:proofErr w:type="spellStart"/>
      <w:r w:rsidRPr="00FE7DFD">
        <w:rPr>
          <w:rFonts w:asciiTheme="minorBidi" w:hAnsiTheme="minorBidi"/>
          <w:color w:val="FFFFFF" w:themeColor="background1"/>
          <w:highlight w:val="darkGreen"/>
          <w:rtl/>
        </w:rPr>
        <w:t>רגומי</w:t>
      </w:r>
      <w:proofErr w:type="spellEnd"/>
      <w:r w:rsidRPr="00FE7DFD">
        <w:rPr>
          <w:rFonts w:asciiTheme="minorBidi" w:hAnsiTheme="minorBidi"/>
          <w:color w:val="FFFFFF" w:themeColor="background1"/>
          <w:highlight w:val="darkGreen"/>
          <w:rtl/>
        </w:rPr>
        <w:t xml:space="preserve"> נ' אררט</w:t>
      </w:r>
      <w:r w:rsidRPr="00220B67">
        <w:rPr>
          <w:rFonts w:asciiTheme="minorBidi" w:hAnsiTheme="minorBidi"/>
          <w:color w:val="000000" w:themeColor="text1"/>
          <w:rtl/>
        </w:rPr>
        <w:t>).</w:t>
      </w:r>
      <w:r w:rsidR="003C04FA">
        <w:rPr>
          <w:rFonts w:asciiTheme="minorBidi" w:hAnsiTheme="minorBidi" w:hint="cs"/>
          <w:color w:val="000000" w:themeColor="text1"/>
          <w:rtl/>
        </w:rPr>
        <w:t>לעומת</w:t>
      </w:r>
      <w:r w:rsidRPr="00220B67">
        <w:rPr>
          <w:rFonts w:asciiTheme="minorBidi" w:hAnsiTheme="minorBidi"/>
          <w:color w:val="000000" w:themeColor="text1"/>
          <w:rtl/>
        </w:rPr>
        <w:t xml:space="preserve"> יחסים מסחריים קורקטיים </w:t>
      </w:r>
      <w:r w:rsidR="003C04FA">
        <w:rPr>
          <w:rFonts w:asciiTheme="minorBidi" w:hAnsiTheme="minorBidi" w:hint="cs"/>
          <w:color w:val="000000" w:themeColor="text1"/>
          <w:rtl/>
        </w:rPr>
        <w:t xml:space="preserve">בהם </w:t>
      </w:r>
      <w:r w:rsidRPr="00220B67">
        <w:rPr>
          <w:rFonts w:asciiTheme="minorBidi" w:hAnsiTheme="minorBidi"/>
          <w:color w:val="000000" w:themeColor="text1"/>
          <w:rtl/>
        </w:rPr>
        <w:t>חובת הגילוי מצומצמת יותר.</w:t>
      </w:r>
    </w:p>
    <w:p w14:paraId="32F45471" w14:textId="2930622F" w:rsidR="00220B67" w:rsidRPr="003C04FA" w:rsidRDefault="00220B67" w:rsidP="003C04FA">
      <w:pPr>
        <w:numPr>
          <w:ilvl w:val="1"/>
          <w:numId w:val="76"/>
        </w:numPr>
        <w:tabs>
          <w:tab w:val="num" w:pos="1440"/>
        </w:tabs>
        <w:spacing w:line="240" w:lineRule="auto"/>
        <w:rPr>
          <w:rFonts w:asciiTheme="minorBidi" w:hAnsiTheme="minorBidi"/>
          <w:color w:val="000000" w:themeColor="text1"/>
          <w:rtl/>
        </w:rPr>
      </w:pPr>
      <w:r w:rsidRPr="00220B67">
        <w:rPr>
          <w:rFonts w:asciiTheme="minorBidi" w:hAnsiTheme="minorBidi"/>
          <w:b/>
          <w:bCs/>
          <w:color w:val="000000" w:themeColor="text1"/>
          <w:rtl/>
        </w:rPr>
        <w:t>הקירבה למידע (מונע הנזק הזול):</w:t>
      </w:r>
      <w:r w:rsidRPr="00220B67">
        <w:rPr>
          <w:rFonts w:asciiTheme="minorBidi" w:hAnsiTheme="minorBidi"/>
          <w:color w:val="000000" w:themeColor="text1"/>
          <w:rtl/>
        </w:rPr>
        <w:t xml:space="preserve"> הטעות כ"תאונה חוזית". </w:t>
      </w:r>
      <w:r w:rsidRPr="003C04FA">
        <w:rPr>
          <w:rFonts w:asciiTheme="minorBidi" w:hAnsiTheme="minorBidi"/>
          <w:color w:val="000000" w:themeColor="text1"/>
          <w:rtl/>
        </w:rPr>
        <w:t xml:space="preserve">מונע הנזק הזול הוא </w:t>
      </w:r>
      <w:r w:rsidRPr="003C04FA">
        <w:rPr>
          <w:rFonts w:asciiTheme="minorBidi" w:hAnsiTheme="minorBidi"/>
          <w:b/>
          <w:bCs/>
          <w:color w:val="000000" w:themeColor="text1"/>
          <w:rtl/>
        </w:rPr>
        <w:t>מי שהיה קרוב יותר למידע</w:t>
      </w:r>
      <w:r w:rsidRPr="003C04FA">
        <w:rPr>
          <w:rFonts w:asciiTheme="minorBidi" w:hAnsiTheme="minorBidi"/>
          <w:color w:val="000000" w:themeColor="text1"/>
          <w:rtl/>
        </w:rPr>
        <w:t xml:space="preserve">, ולכן לא יוכל לטעון שהוטעה. גם אם היה פחות קרוב למידע מאשר המטעה, אבל עדיין קרוב יחסית, תהיה לו בעיה לטעון שהוטעה בדומה לדוקטרינת </w:t>
      </w:r>
      <w:r w:rsidRPr="003C04FA">
        <w:rPr>
          <w:rFonts w:asciiTheme="minorBidi" w:hAnsiTheme="minorBidi"/>
          <w:b/>
          <w:bCs/>
          <w:color w:val="000000" w:themeColor="text1"/>
          <w:rtl/>
        </w:rPr>
        <w:t xml:space="preserve">האשם התורם </w:t>
      </w:r>
      <w:r w:rsidRPr="003C04FA">
        <w:rPr>
          <w:rFonts w:asciiTheme="minorBidi" w:hAnsiTheme="minorBidi"/>
          <w:color w:val="000000" w:themeColor="text1"/>
          <w:rtl/>
        </w:rPr>
        <w:t>(</w:t>
      </w:r>
      <w:r w:rsidR="00032FE3" w:rsidRPr="003C04FA">
        <w:rPr>
          <w:rFonts w:asciiTheme="minorBidi" w:hAnsiTheme="minorBidi" w:hint="cs"/>
          <w:color w:val="000000" w:themeColor="text1"/>
          <w:highlight w:val="magenta"/>
          <w:rtl/>
        </w:rPr>
        <w:t>כהן</w:t>
      </w:r>
      <w:r w:rsidRPr="003C04FA">
        <w:rPr>
          <w:rFonts w:asciiTheme="minorBidi" w:hAnsiTheme="minorBidi"/>
          <w:color w:val="000000" w:themeColor="text1"/>
          <w:rtl/>
        </w:rPr>
        <w:t xml:space="preserve"> </w:t>
      </w:r>
      <w:proofErr w:type="spellStart"/>
      <w:r w:rsidRPr="003C04FA">
        <w:rPr>
          <w:rFonts w:asciiTheme="minorBidi" w:hAnsiTheme="minorBidi"/>
          <w:color w:val="000000" w:themeColor="text1"/>
          <w:highlight w:val="green"/>
          <w:rtl/>
        </w:rPr>
        <w:t>ספקטור</w:t>
      </w:r>
      <w:proofErr w:type="spellEnd"/>
      <w:r w:rsidRPr="003C04FA">
        <w:rPr>
          <w:rFonts w:asciiTheme="minorBidi" w:hAnsiTheme="minorBidi"/>
          <w:color w:val="000000" w:themeColor="text1"/>
          <w:highlight w:val="green"/>
          <w:rtl/>
        </w:rPr>
        <w:t xml:space="preserve"> נ' צרפתי</w:t>
      </w:r>
      <w:r w:rsidRPr="003C04FA">
        <w:rPr>
          <w:rFonts w:asciiTheme="minorBidi" w:hAnsiTheme="minorBidi"/>
          <w:color w:val="000000" w:themeColor="text1"/>
          <w:rtl/>
        </w:rPr>
        <w:t>,</w:t>
      </w:r>
      <w:r w:rsidR="00032FE3" w:rsidRPr="003C04FA">
        <w:rPr>
          <w:rFonts w:asciiTheme="minorBidi" w:hAnsiTheme="minorBidi" w:hint="cs"/>
          <w:color w:val="000000" w:themeColor="text1"/>
          <w:rtl/>
        </w:rPr>
        <w:t xml:space="preserve"> </w:t>
      </w:r>
      <w:r w:rsidR="00032FE3" w:rsidRPr="003C04FA">
        <w:rPr>
          <w:rFonts w:asciiTheme="minorBidi" w:hAnsiTheme="minorBidi" w:hint="cs"/>
          <w:highlight w:val="magenta"/>
          <w:rtl/>
        </w:rPr>
        <w:t>אשר</w:t>
      </w:r>
      <w:r w:rsidR="00032FE3" w:rsidRPr="003C04FA">
        <w:rPr>
          <w:rFonts w:asciiTheme="minorBidi" w:hAnsiTheme="minorBidi" w:hint="cs"/>
          <w:rtl/>
        </w:rPr>
        <w:t xml:space="preserve"> </w:t>
      </w:r>
      <w:proofErr w:type="spellStart"/>
      <w:r w:rsidR="00032FE3" w:rsidRPr="003C04FA">
        <w:rPr>
          <w:rFonts w:asciiTheme="minorBidi" w:hAnsiTheme="minorBidi" w:hint="cs"/>
          <w:color w:val="000000" w:themeColor="text1"/>
          <w:highlight w:val="green"/>
          <w:rtl/>
        </w:rPr>
        <w:t>גינדי</w:t>
      </w:r>
      <w:proofErr w:type="spellEnd"/>
      <w:r w:rsidR="00032FE3" w:rsidRPr="003C04FA">
        <w:rPr>
          <w:rFonts w:asciiTheme="minorBidi" w:hAnsiTheme="minorBidi" w:hint="cs"/>
          <w:color w:val="000000" w:themeColor="text1"/>
          <w:highlight w:val="green"/>
          <w:rtl/>
        </w:rPr>
        <w:t xml:space="preserve"> נ' אפללו</w:t>
      </w:r>
      <w:r w:rsidR="00032FE3" w:rsidRPr="003C04FA">
        <w:rPr>
          <w:rFonts w:asciiTheme="minorBidi" w:hAnsiTheme="minorBidi" w:hint="cs"/>
          <w:color w:val="000000" w:themeColor="text1"/>
          <w:rtl/>
        </w:rPr>
        <w:t>- אדם סביר היה מגלה על הטעות אם קורא את החוזה נכונה</w:t>
      </w:r>
      <w:r w:rsidRPr="003C04FA">
        <w:rPr>
          <w:rFonts w:asciiTheme="minorBidi" w:hAnsiTheme="minorBidi"/>
          <w:color w:val="000000" w:themeColor="text1"/>
          <w:rtl/>
        </w:rPr>
        <w:t>).</w:t>
      </w:r>
    </w:p>
    <w:p w14:paraId="62584A7E" w14:textId="77777777" w:rsidR="00220B67" w:rsidRPr="00220B67" w:rsidRDefault="00220B67" w:rsidP="00B73C43">
      <w:pPr>
        <w:numPr>
          <w:ilvl w:val="0"/>
          <w:numId w:val="77"/>
        </w:numPr>
        <w:spacing w:line="240" w:lineRule="auto"/>
        <w:rPr>
          <w:rFonts w:asciiTheme="minorBidi" w:hAnsiTheme="minorBidi"/>
          <w:color w:val="000000" w:themeColor="text1"/>
          <w:rtl/>
        </w:rPr>
      </w:pPr>
      <w:r w:rsidRPr="00220B67">
        <w:rPr>
          <w:rFonts w:asciiTheme="minorBidi" w:hAnsiTheme="minorBidi"/>
          <w:b/>
          <w:bCs/>
          <w:color w:val="000000" w:themeColor="text1"/>
          <w:rtl/>
        </w:rPr>
        <w:t>אמונות תפלות סובייקטיבית של הטועה:</w:t>
      </w:r>
      <w:r w:rsidRPr="00220B67">
        <w:rPr>
          <w:rFonts w:asciiTheme="minorBidi" w:hAnsiTheme="minorBidi"/>
          <w:color w:val="000000" w:themeColor="text1"/>
          <w:rtl/>
        </w:rPr>
        <w:t xml:space="preserve"> כנראה שאין חובת גילוי בנושאים מיסטיים-סובייקטיביים, אלא אם כן יש להם השפעה אובייקטיבית – ירידה בשווי השוק של הנכס (פס"ד </w:t>
      </w:r>
      <w:r w:rsidRPr="00220B67">
        <w:rPr>
          <w:rFonts w:asciiTheme="minorBidi" w:hAnsiTheme="minorBidi"/>
          <w:color w:val="000000" w:themeColor="text1"/>
          <w:highlight w:val="green"/>
        </w:rPr>
        <w:t>Reed v. King</w:t>
      </w:r>
      <w:r w:rsidRPr="00220B67">
        <w:rPr>
          <w:rFonts w:asciiTheme="minorBidi" w:hAnsiTheme="minorBidi"/>
          <w:color w:val="000000" w:themeColor="text1"/>
          <w:rtl/>
        </w:rPr>
        <w:t>).</w:t>
      </w:r>
    </w:p>
    <w:p w14:paraId="702E9CA3" w14:textId="23EE31CF" w:rsidR="00220B67" w:rsidRPr="00220B67" w:rsidRDefault="003C48BA" w:rsidP="00B73C43">
      <w:pPr>
        <w:numPr>
          <w:ilvl w:val="0"/>
          <w:numId w:val="78"/>
        </w:numPr>
        <w:spacing w:line="240" w:lineRule="auto"/>
        <w:rPr>
          <w:rFonts w:asciiTheme="minorBidi" w:hAnsiTheme="minorBidi"/>
          <w:color w:val="000000" w:themeColor="text1"/>
          <w:rtl/>
        </w:rPr>
      </w:pPr>
      <w:r>
        <w:rPr>
          <w:rFonts w:asciiTheme="minorBidi" w:hAnsiTheme="minorBidi" w:hint="cs"/>
          <w:b/>
          <w:bCs/>
          <w:color w:val="000000" w:themeColor="text1"/>
          <w:rtl/>
        </w:rPr>
        <w:t>חובת גילוי לפי ניתוח כלכלי</w:t>
      </w:r>
      <w:r w:rsidR="00220B67" w:rsidRPr="00220B67">
        <w:rPr>
          <w:rFonts w:asciiTheme="minorBidi" w:hAnsiTheme="minorBidi"/>
          <w:b/>
          <w:bCs/>
          <w:color w:val="000000" w:themeColor="text1"/>
          <w:rtl/>
        </w:rPr>
        <w:t xml:space="preserve"> </w:t>
      </w:r>
      <w:r>
        <w:rPr>
          <w:rFonts w:asciiTheme="minorBidi" w:hAnsiTheme="minorBidi" w:hint="cs"/>
          <w:b/>
          <w:bCs/>
          <w:color w:val="000000" w:themeColor="text1"/>
          <w:rtl/>
        </w:rPr>
        <w:t>-</w:t>
      </w:r>
      <w:proofErr w:type="spellStart"/>
      <w:r w:rsidR="00220B67" w:rsidRPr="00220B67">
        <w:rPr>
          <w:rFonts w:asciiTheme="minorBidi" w:hAnsiTheme="minorBidi"/>
          <w:b/>
          <w:bCs/>
          <w:color w:val="FFFFFF" w:themeColor="background1"/>
          <w:highlight w:val="blue"/>
          <w:rtl/>
        </w:rPr>
        <w:t>קרונמן</w:t>
      </w:r>
      <w:proofErr w:type="spellEnd"/>
      <w:r w:rsidR="00220B67" w:rsidRPr="00220B67">
        <w:rPr>
          <w:rFonts w:asciiTheme="minorBidi" w:hAnsiTheme="minorBidi"/>
          <w:b/>
          <w:bCs/>
          <w:color w:val="000000" w:themeColor="text1"/>
          <w:rtl/>
        </w:rPr>
        <w:t>:</w:t>
      </w:r>
    </w:p>
    <w:p w14:paraId="473C0363" w14:textId="75043495" w:rsidR="00220B67" w:rsidRPr="00220B67" w:rsidRDefault="00220B67" w:rsidP="00B73C43">
      <w:pPr>
        <w:numPr>
          <w:ilvl w:val="1"/>
          <w:numId w:val="79"/>
        </w:numPr>
        <w:spacing w:line="240" w:lineRule="auto"/>
        <w:rPr>
          <w:rFonts w:asciiTheme="minorBidi" w:hAnsiTheme="minorBidi"/>
          <w:color w:val="000000" w:themeColor="text1"/>
          <w:rtl/>
        </w:rPr>
      </w:pPr>
      <w:r w:rsidRPr="00220B67">
        <w:rPr>
          <w:rFonts w:asciiTheme="minorBidi" w:hAnsiTheme="minorBidi"/>
          <w:color w:val="000000" w:themeColor="text1"/>
          <w:rtl/>
        </w:rPr>
        <w:t>מידע שהושג באקראי: יש חובת גילוי</w:t>
      </w:r>
      <w:r w:rsidR="003C04FA">
        <w:rPr>
          <w:rFonts w:asciiTheme="minorBidi" w:hAnsiTheme="minorBidi" w:hint="cs"/>
          <w:color w:val="000000" w:themeColor="text1"/>
          <w:rtl/>
        </w:rPr>
        <w:t xml:space="preserve"> (למשל מוכרים דירה ויודעים שהאזור רועש)</w:t>
      </w:r>
      <w:r w:rsidRPr="00220B67">
        <w:rPr>
          <w:rFonts w:asciiTheme="minorBidi" w:hAnsiTheme="minorBidi"/>
          <w:color w:val="000000" w:themeColor="text1"/>
          <w:rtl/>
        </w:rPr>
        <w:t>.</w:t>
      </w:r>
    </w:p>
    <w:p w14:paraId="645AD5A3" w14:textId="6D934EA2" w:rsidR="00220B67" w:rsidRPr="00220B67" w:rsidRDefault="00220B67" w:rsidP="00B73C43">
      <w:pPr>
        <w:numPr>
          <w:ilvl w:val="1"/>
          <w:numId w:val="79"/>
        </w:numPr>
        <w:spacing w:line="240" w:lineRule="auto"/>
        <w:rPr>
          <w:rFonts w:asciiTheme="minorBidi" w:hAnsiTheme="minorBidi"/>
          <w:color w:val="000000" w:themeColor="text1"/>
          <w:rtl/>
        </w:rPr>
      </w:pPr>
      <w:r w:rsidRPr="00220B67">
        <w:rPr>
          <w:rFonts w:asciiTheme="minorBidi" w:hAnsiTheme="minorBidi"/>
          <w:color w:val="000000" w:themeColor="text1"/>
          <w:rtl/>
        </w:rPr>
        <w:t>מידע שהושג תוך השקעת משאבים, או שמסירתו עלולה לגרום להפסד למוסר (למשל מידע על פטנט)</w:t>
      </w:r>
      <w:r w:rsidR="003C04FA">
        <w:rPr>
          <w:rFonts w:asciiTheme="minorBidi" w:hAnsiTheme="minorBidi" w:hint="cs"/>
          <w:color w:val="000000" w:themeColor="text1"/>
          <w:rtl/>
        </w:rPr>
        <w:t xml:space="preserve"> אין בו חובת גילוי</w:t>
      </w:r>
      <w:r w:rsidRPr="00220B67">
        <w:rPr>
          <w:rFonts w:asciiTheme="minorBidi" w:hAnsiTheme="minorBidi"/>
          <w:color w:val="000000" w:themeColor="text1"/>
          <w:rtl/>
        </w:rPr>
        <w:t>.</w:t>
      </w:r>
    </w:p>
    <w:p w14:paraId="2CA92FF1" w14:textId="45265596" w:rsidR="003C48BA" w:rsidRDefault="00220B67" w:rsidP="00177FEB">
      <w:pPr>
        <w:spacing w:line="240" w:lineRule="auto"/>
        <w:rPr>
          <w:rFonts w:asciiTheme="minorBidi" w:hAnsiTheme="minorBidi"/>
          <w:color w:val="000000" w:themeColor="text1"/>
          <w:rtl/>
        </w:rPr>
      </w:pPr>
      <w:r w:rsidRPr="00220B67">
        <w:rPr>
          <w:rFonts w:asciiTheme="minorBidi" w:hAnsiTheme="minorBidi"/>
          <w:color w:val="000000" w:themeColor="text1"/>
          <w:rtl/>
        </w:rPr>
        <w:t xml:space="preserve">הרציונל הוא מתן תמריץ לחקור ולהשיג מידע אקס </w:t>
      </w:r>
      <w:proofErr w:type="spellStart"/>
      <w:r w:rsidRPr="00220B67">
        <w:rPr>
          <w:rFonts w:asciiTheme="minorBidi" w:hAnsiTheme="minorBidi"/>
          <w:color w:val="000000" w:themeColor="text1"/>
          <w:rtl/>
        </w:rPr>
        <w:t>אנטה</w:t>
      </w:r>
      <w:proofErr w:type="spellEnd"/>
      <w:r w:rsidRPr="00220B67">
        <w:rPr>
          <w:rFonts w:asciiTheme="minorBidi" w:hAnsiTheme="minorBidi"/>
          <w:color w:val="000000" w:themeColor="text1"/>
          <w:rtl/>
        </w:rPr>
        <w:t>, תוך ידיעה שביהמ"ש לא ייאלץ אותך למסור אותו בחינם אקס פוסט.</w:t>
      </w:r>
    </w:p>
    <w:p w14:paraId="1E77A9C1" w14:textId="336CCDB5" w:rsidR="00FD2672" w:rsidRDefault="00FD2672" w:rsidP="000D2C53">
      <w:pPr>
        <w:spacing w:line="240" w:lineRule="auto"/>
        <w:rPr>
          <w:rFonts w:asciiTheme="minorBidi" w:hAnsiTheme="minorBidi"/>
          <w:color w:val="000000" w:themeColor="text1"/>
          <w:u w:val="single"/>
          <w:rtl/>
        </w:rPr>
      </w:pPr>
      <w:r w:rsidRPr="00FD2672">
        <w:rPr>
          <w:rFonts w:asciiTheme="minorBidi" w:hAnsiTheme="minorBidi" w:hint="cs"/>
          <w:color w:val="000000" w:themeColor="text1"/>
          <w:u w:val="single"/>
          <w:rtl/>
        </w:rPr>
        <w:t xml:space="preserve">הטעיה בתום לב </w:t>
      </w:r>
    </w:p>
    <w:p w14:paraId="701C555E" w14:textId="1E5B32B1" w:rsidR="00FD2672" w:rsidRPr="00681DE7" w:rsidRDefault="00FD2672" w:rsidP="00B73C43">
      <w:pPr>
        <w:pStyle w:val="a3"/>
        <w:numPr>
          <w:ilvl w:val="0"/>
          <w:numId w:val="74"/>
        </w:numPr>
        <w:spacing w:line="240" w:lineRule="auto"/>
        <w:rPr>
          <w:rFonts w:asciiTheme="minorBidi" w:hAnsiTheme="minorBidi"/>
          <w:color w:val="000000" w:themeColor="text1"/>
        </w:rPr>
      </w:pPr>
      <w:r w:rsidRPr="00681DE7">
        <w:rPr>
          <w:rFonts w:asciiTheme="minorBidi" w:hAnsiTheme="minorBidi" w:hint="cs"/>
          <w:color w:val="000000" w:themeColor="text1"/>
          <w:rtl/>
        </w:rPr>
        <w:t>מצג שווא רשלני בתו"ל- לא היה כוונה אך אדם סביר לא היה פועל כך</w:t>
      </w:r>
      <w:r w:rsidR="00D051D7">
        <w:rPr>
          <w:rFonts w:asciiTheme="minorBidi" w:hAnsiTheme="minorBidi" w:hint="cs"/>
          <w:color w:val="000000" w:themeColor="text1"/>
          <w:rtl/>
        </w:rPr>
        <w:t>.</w:t>
      </w:r>
    </w:p>
    <w:p w14:paraId="2D738747" w14:textId="4E485B56" w:rsidR="00177FEB" w:rsidRDefault="00FD2672" w:rsidP="00B73C43">
      <w:pPr>
        <w:pStyle w:val="a3"/>
        <w:numPr>
          <w:ilvl w:val="0"/>
          <w:numId w:val="74"/>
        </w:numPr>
        <w:spacing w:line="240" w:lineRule="auto"/>
        <w:rPr>
          <w:rFonts w:asciiTheme="minorBidi" w:hAnsiTheme="minorBidi"/>
          <w:color w:val="000000" w:themeColor="text1"/>
        </w:rPr>
      </w:pPr>
      <w:r w:rsidRPr="00681DE7">
        <w:rPr>
          <w:rFonts w:asciiTheme="minorBidi" w:hAnsiTheme="minorBidi" w:hint="cs"/>
          <w:color w:val="000000" w:themeColor="text1"/>
          <w:rtl/>
        </w:rPr>
        <w:t xml:space="preserve">מצג שווא לא רשלני בתו"ל- לא </w:t>
      </w:r>
      <w:proofErr w:type="spellStart"/>
      <w:r w:rsidRPr="00681DE7">
        <w:rPr>
          <w:rFonts w:asciiTheme="minorBidi" w:hAnsiTheme="minorBidi" w:hint="cs"/>
          <w:color w:val="000000" w:themeColor="text1"/>
          <w:rtl/>
        </w:rPr>
        <w:t>יכל</w:t>
      </w:r>
      <w:proofErr w:type="spellEnd"/>
      <w:r w:rsidRPr="00681DE7">
        <w:rPr>
          <w:rFonts w:asciiTheme="minorBidi" w:hAnsiTheme="minorBidi" w:hint="cs"/>
          <w:color w:val="000000" w:themeColor="text1"/>
          <w:rtl/>
        </w:rPr>
        <w:t xml:space="preserve"> למנוע את הטעות באמצעים סבירים.</w:t>
      </w:r>
      <w:r w:rsidR="00D051D7">
        <w:rPr>
          <w:rFonts w:asciiTheme="minorBidi" w:hAnsiTheme="minorBidi" w:hint="cs"/>
          <w:color w:val="000000" w:themeColor="text1"/>
          <w:rtl/>
        </w:rPr>
        <w:t xml:space="preserve"> (למשל אני יודע והייתי בטוח שאתה יודע כי אדם סביר היה יודע)</w:t>
      </w:r>
    </w:p>
    <w:p w14:paraId="2E128067" w14:textId="66F8E631" w:rsidR="00FD2672" w:rsidRPr="00177FEB" w:rsidRDefault="00177FEB" w:rsidP="00177FEB">
      <w:pPr>
        <w:pStyle w:val="NormalWeb"/>
        <w:bidi/>
        <w:spacing w:before="0" w:beforeAutospacing="0" w:after="160" w:afterAutospacing="0"/>
        <w:rPr>
          <w:rFonts w:asciiTheme="minorBidi" w:hAnsiTheme="minorBidi" w:cstheme="minorBidi"/>
          <w:color w:val="000000" w:themeColor="text1"/>
          <w:sz w:val="22"/>
          <w:szCs w:val="22"/>
          <w:rtl/>
        </w:rPr>
      </w:pPr>
      <w:r w:rsidRPr="00177FEB">
        <w:rPr>
          <w:rFonts w:asciiTheme="minorBidi" w:hAnsiTheme="minorBidi" w:cstheme="minorBidi"/>
          <w:color w:val="000000" w:themeColor="text1"/>
          <w:sz w:val="22"/>
          <w:szCs w:val="22"/>
          <w:rtl/>
        </w:rPr>
        <w:t>שניהם על פי</w:t>
      </w:r>
      <w:r w:rsidR="00FD2672" w:rsidRPr="00177FEB">
        <w:rPr>
          <w:rFonts w:asciiTheme="minorBidi" w:hAnsiTheme="minorBidi" w:cstheme="minorBidi"/>
          <w:color w:val="000000" w:themeColor="text1"/>
          <w:sz w:val="22"/>
          <w:szCs w:val="22"/>
          <w:rtl/>
        </w:rPr>
        <w:t xml:space="preserve"> </w:t>
      </w:r>
      <w:r w:rsidR="00FD2672" w:rsidRPr="00177FEB">
        <w:rPr>
          <w:rFonts w:asciiTheme="minorBidi" w:hAnsiTheme="minorBidi" w:cstheme="minorBidi"/>
          <w:color w:val="FFFFFF" w:themeColor="background1"/>
          <w:sz w:val="22"/>
          <w:szCs w:val="22"/>
          <w:highlight w:val="blue"/>
          <w:rtl/>
        </w:rPr>
        <w:t>פרידמן ושלו</w:t>
      </w:r>
      <w:r w:rsidR="00FD2672" w:rsidRPr="00177FEB">
        <w:rPr>
          <w:rFonts w:asciiTheme="minorBidi" w:hAnsiTheme="minorBidi" w:cstheme="minorBidi"/>
          <w:color w:val="000000" w:themeColor="text1"/>
          <w:sz w:val="22"/>
          <w:szCs w:val="22"/>
          <w:rtl/>
        </w:rPr>
        <w:t>-</w:t>
      </w:r>
      <w:r w:rsidRPr="00177FEB">
        <w:rPr>
          <w:rFonts w:asciiTheme="minorBidi" w:hAnsiTheme="minorBidi" w:cstheme="minorBidi"/>
          <w:sz w:val="22"/>
          <w:szCs w:val="22"/>
          <w:rtl/>
        </w:rPr>
        <w:t xml:space="preserve"> נכנסים תחת הטעיה , אולם יכולים אול להיכנס גם ל14(ב) מאחר ולא נרצה שבמקרים בהם </w:t>
      </w:r>
      <w:proofErr w:type="spellStart"/>
      <w:r w:rsidRPr="00177FEB">
        <w:rPr>
          <w:rFonts w:asciiTheme="minorBidi" w:hAnsiTheme="minorBidi" w:cstheme="minorBidi"/>
          <w:sz w:val="22"/>
          <w:szCs w:val="22"/>
          <w:rtl/>
        </w:rPr>
        <w:t>יכל</w:t>
      </w:r>
      <w:proofErr w:type="spellEnd"/>
      <w:r w:rsidRPr="00177FEB">
        <w:rPr>
          <w:rFonts w:asciiTheme="minorBidi" w:hAnsiTheme="minorBidi" w:cstheme="minorBidi"/>
          <w:sz w:val="22"/>
          <w:szCs w:val="22"/>
          <w:rtl/>
        </w:rPr>
        <w:t xml:space="preserve"> הטועה לגלות את הטעות </w:t>
      </w:r>
      <w:r w:rsidR="00681DE7" w:rsidRPr="00177FEB">
        <w:rPr>
          <w:rFonts w:asciiTheme="minorBidi" w:hAnsiTheme="minorBidi" w:cstheme="minorBidi"/>
          <w:color w:val="000000" w:themeColor="text1"/>
          <w:sz w:val="22"/>
          <w:szCs w:val="22"/>
          <w:rtl/>
        </w:rPr>
        <w:t xml:space="preserve">בעלות נמוכה ובקלות לא נרצה שיוכל לבטל. </w:t>
      </w:r>
      <w:r w:rsidR="00FD2672" w:rsidRPr="00177FEB">
        <w:rPr>
          <w:rFonts w:asciiTheme="minorBidi" w:hAnsiTheme="minorBidi" w:cstheme="minorBidi"/>
          <w:color w:val="000000" w:themeColor="text1"/>
          <w:sz w:val="22"/>
          <w:szCs w:val="22"/>
          <w:rtl/>
        </w:rPr>
        <w:t xml:space="preserve"> </w:t>
      </w:r>
    </w:p>
    <w:p w14:paraId="2FB3B37D" w14:textId="0BD60CE1" w:rsidR="00F9527F" w:rsidRPr="00951679" w:rsidRDefault="00F9527F" w:rsidP="00CC2C1F">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כפייה ועושק</w:t>
      </w:r>
      <w:r w:rsidR="00CC2C1F" w:rsidRPr="00951679">
        <w:rPr>
          <w:rFonts w:asciiTheme="minorBidi" w:eastAsia="Times New Roman" w:hAnsiTheme="minorBidi"/>
          <w:b/>
          <w:bCs/>
          <w:color w:val="000000"/>
          <w:sz w:val="24"/>
          <w:szCs w:val="24"/>
          <w:rtl/>
        </w:rPr>
        <w:t xml:space="preserve"> </w:t>
      </w:r>
      <w:r w:rsidR="00CC2C1F" w:rsidRPr="00951679">
        <w:rPr>
          <w:rFonts w:asciiTheme="minorBidi" w:eastAsia="Times New Roman" w:hAnsiTheme="minorBidi"/>
          <w:b/>
          <w:bCs/>
          <w:color w:val="000000"/>
          <w:sz w:val="24"/>
          <w:szCs w:val="24"/>
          <w:highlight w:val="cyan"/>
          <w:rtl/>
        </w:rPr>
        <w:t>ס'17-18</w:t>
      </w:r>
    </w:p>
    <w:p w14:paraId="239CB38B" w14:textId="2ACD4BC0" w:rsidR="00CC2C1F" w:rsidRPr="00951679" w:rsidRDefault="00FE7C6E" w:rsidP="00275ED6">
      <w:pPr>
        <w:rPr>
          <w:rFonts w:asciiTheme="minorBidi" w:hAnsiTheme="minorBidi"/>
          <w:rtl/>
        </w:rPr>
      </w:pPr>
      <w:r w:rsidRPr="00951679">
        <w:rPr>
          <w:rFonts w:asciiTheme="minorBidi" w:hAnsiTheme="minorBidi"/>
          <w:b/>
          <w:bCs/>
          <w:rtl/>
        </w:rPr>
        <w:t>כפיה</w:t>
      </w:r>
      <w:r w:rsidRPr="00951679">
        <w:rPr>
          <w:rFonts w:asciiTheme="minorBidi" w:hAnsiTheme="minorBidi"/>
          <w:rtl/>
        </w:rPr>
        <w:t>: מצוקת הצד השני נוצרה עקב הכפייה.</w:t>
      </w:r>
      <w:r w:rsidR="00275ED6" w:rsidRPr="00951679">
        <w:rPr>
          <w:rFonts w:asciiTheme="minorBidi" w:hAnsiTheme="minorBidi"/>
          <w:rtl/>
        </w:rPr>
        <w:br/>
      </w:r>
      <w:r w:rsidRPr="00951679">
        <w:rPr>
          <w:rFonts w:asciiTheme="minorBidi" w:hAnsiTheme="minorBidi"/>
          <w:b/>
          <w:bCs/>
          <w:rtl/>
        </w:rPr>
        <w:t>עושק</w:t>
      </w:r>
      <w:r w:rsidRPr="00951679">
        <w:rPr>
          <w:rFonts w:asciiTheme="minorBidi" w:hAnsiTheme="minorBidi"/>
          <w:rtl/>
        </w:rPr>
        <w:t>: מצוקת הצד השני הייתה קיימת עוד קודם, הצד השני רק ניצל אותה להתקשרות (קש"ס). דרישה נוספת: תנאי החוזה גרועים במידה בלתי סבירה (</w:t>
      </w:r>
      <w:r w:rsidR="00D051D7">
        <w:rPr>
          <w:rFonts w:asciiTheme="minorBidi" w:hAnsiTheme="minorBidi" w:hint="cs"/>
          <w:rtl/>
        </w:rPr>
        <w:t xml:space="preserve">מנגד </w:t>
      </w:r>
      <w:r w:rsidRPr="00951679">
        <w:rPr>
          <w:rFonts w:asciiTheme="minorBidi" w:hAnsiTheme="minorBidi"/>
          <w:highlight w:val="green"/>
          <w:rtl/>
        </w:rPr>
        <w:t>כהן נ’ הרשקוביץ</w:t>
      </w:r>
      <w:r w:rsidR="00C23109">
        <w:rPr>
          <w:rFonts w:asciiTheme="minorBidi" w:hAnsiTheme="minorBidi" w:hint="cs"/>
          <w:rtl/>
        </w:rPr>
        <w:t xml:space="preserve">, </w:t>
      </w:r>
      <w:r w:rsidR="00C23109" w:rsidRPr="00C23109">
        <w:rPr>
          <w:rFonts w:asciiTheme="minorBidi" w:hAnsiTheme="minorBidi" w:hint="cs"/>
          <w:highlight w:val="magenta"/>
          <w:rtl/>
        </w:rPr>
        <w:t>שמגר</w:t>
      </w:r>
      <w:r w:rsidRPr="00951679">
        <w:rPr>
          <w:rFonts w:asciiTheme="minorBidi" w:hAnsiTheme="minorBidi"/>
          <w:rtl/>
        </w:rPr>
        <w:t xml:space="preserve"> – תנאים לא מספיק גרועים מדובר במצוקה כלכלית חולפת).</w:t>
      </w:r>
    </w:p>
    <w:p w14:paraId="12B291E3" w14:textId="7B1F9A37" w:rsidR="001428B1" w:rsidRPr="005D2C19" w:rsidRDefault="001428B1" w:rsidP="00FE7C6E">
      <w:pPr>
        <w:rPr>
          <w:rFonts w:asciiTheme="minorBidi" w:hAnsiTheme="minorBidi"/>
          <w:rtl/>
        </w:rPr>
      </w:pPr>
      <w:r w:rsidRPr="00951679">
        <w:rPr>
          <w:rFonts w:asciiTheme="minorBidi" w:hAnsiTheme="minorBidi"/>
          <w:b/>
          <w:bCs/>
          <w:rtl/>
        </w:rPr>
        <w:t>יסודות עילת העושק</w:t>
      </w:r>
      <w:r w:rsidR="005D2C19">
        <w:rPr>
          <w:rFonts w:asciiTheme="minorBidi" w:hAnsiTheme="minorBidi" w:hint="cs"/>
          <w:b/>
          <w:bCs/>
          <w:rtl/>
        </w:rPr>
        <w:t xml:space="preserve"> </w:t>
      </w:r>
      <w:r w:rsidR="005D2C19" w:rsidRPr="005D2C19">
        <w:rPr>
          <w:rFonts w:asciiTheme="minorBidi" w:hAnsiTheme="minorBidi" w:hint="cs"/>
          <w:b/>
          <w:bCs/>
          <w:highlight w:val="cyan"/>
          <w:rtl/>
        </w:rPr>
        <w:t>ס'18</w:t>
      </w:r>
      <w:r w:rsidRPr="00951679">
        <w:rPr>
          <w:rFonts w:asciiTheme="minorBidi" w:hAnsiTheme="minorBidi"/>
          <w:rtl/>
        </w:rPr>
        <w:t xml:space="preserve"> (</w:t>
      </w:r>
      <w:proofErr w:type="spellStart"/>
      <w:r w:rsidRPr="00951679">
        <w:rPr>
          <w:rFonts w:asciiTheme="minorBidi" w:hAnsiTheme="minorBidi"/>
          <w:highlight w:val="green"/>
          <w:rtl/>
        </w:rPr>
        <w:t>סאסי</w:t>
      </w:r>
      <w:proofErr w:type="spellEnd"/>
      <w:r w:rsidRPr="00951679">
        <w:rPr>
          <w:rFonts w:asciiTheme="minorBidi" w:hAnsiTheme="minorBidi"/>
          <w:highlight w:val="green"/>
          <w:rtl/>
        </w:rPr>
        <w:t xml:space="preserve"> נ' </w:t>
      </w:r>
      <w:proofErr w:type="spellStart"/>
      <w:r w:rsidRPr="00951679">
        <w:rPr>
          <w:rFonts w:asciiTheme="minorBidi" w:hAnsiTheme="minorBidi"/>
          <w:highlight w:val="green"/>
          <w:rtl/>
        </w:rPr>
        <w:t>קיקאון</w:t>
      </w:r>
      <w:proofErr w:type="spellEnd"/>
      <w:r w:rsidRPr="00951679">
        <w:rPr>
          <w:rFonts w:asciiTheme="minorBidi" w:hAnsiTheme="minorBidi"/>
          <w:rtl/>
        </w:rPr>
        <w:t xml:space="preserve">, </w:t>
      </w:r>
      <w:proofErr w:type="spellStart"/>
      <w:r w:rsidRPr="00951679">
        <w:rPr>
          <w:rFonts w:asciiTheme="minorBidi" w:hAnsiTheme="minorBidi"/>
          <w:highlight w:val="magenta"/>
          <w:rtl/>
        </w:rPr>
        <w:t>טורקל</w:t>
      </w:r>
      <w:proofErr w:type="spellEnd"/>
      <w:r w:rsidRPr="00951679">
        <w:rPr>
          <w:rFonts w:asciiTheme="minorBidi" w:hAnsiTheme="minorBidi"/>
          <w:rtl/>
        </w:rPr>
        <w:t>):</w:t>
      </w:r>
    </w:p>
    <w:p w14:paraId="169754F8" w14:textId="20DFDB38" w:rsidR="001428B1" w:rsidRPr="005D2C19" w:rsidRDefault="001428B1" w:rsidP="00B73C43">
      <w:pPr>
        <w:pStyle w:val="a3"/>
        <w:numPr>
          <w:ilvl w:val="0"/>
          <w:numId w:val="54"/>
        </w:numPr>
        <w:rPr>
          <w:rFonts w:asciiTheme="minorBidi" w:hAnsiTheme="minorBidi"/>
        </w:rPr>
      </w:pPr>
      <w:r w:rsidRPr="005D2C19">
        <w:rPr>
          <w:rFonts w:asciiTheme="minorBidi" w:hAnsiTheme="minorBidi"/>
          <w:rtl/>
        </w:rPr>
        <w:t>מצב העשוק (</w:t>
      </w:r>
      <w:r w:rsidRPr="005D2C19">
        <w:rPr>
          <w:rFonts w:asciiTheme="minorBidi" w:hAnsiTheme="minorBidi"/>
          <w:color w:val="000000"/>
          <w:rtl/>
        </w:rPr>
        <w:t>מצוקה, חולשה שכלית או גופנית, חוסר נ</w:t>
      </w:r>
      <w:r w:rsidR="00D051D7" w:rsidRPr="005D2C19">
        <w:rPr>
          <w:rFonts w:asciiTheme="minorBidi" w:hAnsiTheme="minorBidi" w:hint="cs"/>
          <w:color w:val="000000"/>
          <w:rtl/>
        </w:rPr>
        <w:t>י</w:t>
      </w:r>
      <w:r w:rsidRPr="005D2C19">
        <w:rPr>
          <w:rFonts w:asciiTheme="minorBidi" w:hAnsiTheme="minorBidi"/>
          <w:color w:val="000000"/>
          <w:rtl/>
        </w:rPr>
        <w:t>סיון</w:t>
      </w:r>
      <w:r w:rsidRPr="005D2C19">
        <w:rPr>
          <w:rFonts w:asciiTheme="minorBidi" w:hAnsiTheme="minorBidi"/>
          <w:rtl/>
        </w:rPr>
        <w:t>)</w:t>
      </w:r>
    </w:p>
    <w:p w14:paraId="7849A474" w14:textId="11325C5D" w:rsidR="001428B1" w:rsidRPr="005D2C19" w:rsidRDefault="001428B1" w:rsidP="00B73C43">
      <w:pPr>
        <w:pStyle w:val="a3"/>
        <w:numPr>
          <w:ilvl w:val="0"/>
          <w:numId w:val="54"/>
        </w:numPr>
        <w:rPr>
          <w:rFonts w:asciiTheme="minorBidi" w:hAnsiTheme="minorBidi"/>
        </w:rPr>
      </w:pPr>
      <w:r w:rsidRPr="005D2C19">
        <w:rPr>
          <w:rFonts w:asciiTheme="minorBidi" w:hAnsiTheme="minorBidi"/>
          <w:rtl/>
        </w:rPr>
        <w:t xml:space="preserve">קש"ס- ניצול מצבו של העשוק בכדי ההתקשרות </w:t>
      </w:r>
    </w:p>
    <w:p w14:paraId="4F5A8A24" w14:textId="31FAFDA1" w:rsidR="00FD557E" w:rsidRPr="00FD557E" w:rsidRDefault="001428B1" w:rsidP="00FD557E">
      <w:pPr>
        <w:pStyle w:val="a3"/>
        <w:numPr>
          <w:ilvl w:val="0"/>
          <w:numId w:val="54"/>
        </w:numPr>
        <w:rPr>
          <w:rFonts w:asciiTheme="minorBidi" w:hAnsiTheme="minorBidi"/>
          <w:rtl/>
        </w:rPr>
      </w:pPr>
      <w:r w:rsidRPr="005D2C19">
        <w:rPr>
          <w:rFonts w:asciiTheme="minorBidi" w:hAnsiTheme="minorBidi"/>
          <w:rtl/>
        </w:rPr>
        <w:t xml:space="preserve">היעדר איזון סביר בין התמורות בחוזה </w:t>
      </w:r>
    </w:p>
    <w:p w14:paraId="1C36E3D2" w14:textId="7B637595" w:rsidR="00D677F8" w:rsidRPr="00D677F8" w:rsidRDefault="00D677F8" w:rsidP="00D677F8">
      <w:pPr>
        <w:spacing w:after="0" w:line="240" w:lineRule="auto"/>
        <w:rPr>
          <w:rFonts w:asciiTheme="minorBidi" w:eastAsia="Times New Roman" w:hAnsiTheme="minorBidi"/>
        </w:rPr>
      </w:pPr>
      <w:r>
        <w:rPr>
          <w:rFonts w:asciiTheme="minorBidi" w:eastAsia="Times New Roman" w:hAnsiTheme="minorBidi" w:hint="cs"/>
          <w:rtl/>
        </w:rPr>
        <w:t>בנוסף לאלו</w:t>
      </w:r>
      <w:r w:rsidRPr="00D677F8">
        <w:rPr>
          <w:rFonts w:asciiTheme="minorBidi" w:eastAsia="Times New Roman" w:hAnsiTheme="minorBidi"/>
          <w:rtl/>
        </w:rPr>
        <w:t xml:space="preserve"> אין צורך להוכיח כי הנעשק התקשר בחוזה עקב העושק בלבד</w:t>
      </w:r>
      <w:r>
        <w:rPr>
          <w:rFonts w:asciiTheme="minorBidi" w:eastAsia="Times New Roman" w:hAnsiTheme="minorBidi" w:hint="cs"/>
          <w:rtl/>
        </w:rPr>
        <w:t xml:space="preserve">, </w:t>
      </w:r>
      <w:r w:rsidRPr="00D677F8">
        <w:rPr>
          <w:rFonts w:asciiTheme="minorBidi" w:eastAsia="Times New Roman" w:hAnsiTheme="minorBidi" w:hint="cs"/>
          <w:highlight w:val="green"/>
          <w:rtl/>
        </w:rPr>
        <w:t>שפיר נ' אפל</w:t>
      </w:r>
      <w:r>
        <w:rPr>
          <w:rFonts w:asciiTheme="minorBidi" w:eastAsia="Times New Roman" w:hAnsiTheme="minorBidi" w:hint="cs"/>
          <w:rtl/>
        </w:rPr>
        <w:t xml:space="preserve">, </w:t>
      </w:r>
      <w:proofErr w:type="spellStart"/>
      <w:r w:rsidRPr="00D677F8">
        <w:rPr>
          <w:rFonts w:asciiTheme="minorBidi" w:eastAsia="Times New Roman" w:hAnsiTheme="minorBidi" w:hint="cs"/>
          <w:highlight w:val="magenta"/>
          <w:rtl/>
        </w:rPr>
        <w:t>שטרסברג</w:t>
      </w:r>
      <w:proofErr w:type="spellEnd"/>
      <w:r w:rsidRPr="00D677F8">
        <w:rPr>
          <w:rFonts w:asciiTheme="minorBidi" w:eastAsia="Times New Roman" w:hAnsiTheme="minorBidi" w:hint="cs"/>
          <w:highlight w:val="magenta"/>
          <w:rtl/>
        </w:rPr>
        <w:t xml:space="preserve"> כהן</w:t>
      </w:r>
    </w:p>
    <w:p w14:paraId="25251F84" w14:textId="77777777" w:rsidR="00D677F8" w:rsidRDefault="00D677F8" w:rsidP="005D2C19">
      <w:pPr>
        <w:tabs>
          <w:tab w:val="right" w:pos="8306"/>
        </w:tabs>
        <w:rPr>
          <w:rFonts w:asciiTheme="minorBidi" w:hAnsiTheme="minorBidi" w:hint="cs"/>
          <w:b/>
          <w:bCs/>
          <w:rtl/>
        </w:rPr>
      </w:pPr>
    </w:p>
    <w:p w14:paraId="7D1ACC69" w14:textId="21286130" w:rsidR="005D2C19" w:rsidRPr="005D2C19" w:rsidRDefault="00B82C83" w:rsidP="005D2C19">
      <w:pPr>
        <w:tabs>
          <w:tab w:val="right" w:pos="8306"/>
        </w:tabs>
        <w:rPr>
          <w:rFonts w:asciiTheme="minorBidi" w:hAnsiTheme="minorBidi"/>
          <w:rtl/>
        </w:rPr>
      </w:pPr>
      <w:r w:rsidRPr="00951679">
        <w:rPr>
          <w:rFonts w:asciiTheme="minorBidi" w:hAnsiTheme="minorBidi"/>
          <w:b/>
          <w:bCs/>
          <w:rtl/>
        </w:rPr>
        <w:t>עיקרון המטוטלת(יחסי גומלין) ביסודות העושק-</w:t>
      </w:r>
      <w:r w:rsidRPr="00951679">
        <w:rPr>
          <w:rFonts w:asciiTheme="minorBidi" w:hAnsiTheme="minorBidi"/>
          <w:rtl/>
        </w:rPr>
        <w:t xml:space="preserve"> </w:t>
      </w:r>
      <w:r>
        <w:rPr>
          <w:rFonts w:asciiTheme="minorBidi" w:hAnsiTheme="minorBidi" w:hint="cs"/>
          <w:rtl/>
        </w:rPr>
        <w:t xml:space="preserve"> יסודות </w:t>
      </w:r>
      <w:r w:rsidR="005D2C19" w:rsidRPr="005D2C19">
        <w:rPr>
          <w:rFonts w:asciiTheme="minorBidi" w:hAnsiTheme="minorBidi" w:hint="cs"/>
          <w:rtl/>
        </w:rPr>
        <w:t xml:space="preserve">עילת העושק מקיימים יחסים גומלין כך שככל שיסוד אחד מתקיים באופן יותר בולט יש דרישה מופחת לשאר. בדומה לרעיון </w:t>
      </w:r>
      <w:proofErr w:type="spellStart"/>
      <w:r w:rsidR="005D2C19" w:rsidRPr="005D2C19">
        <w:rPr>
          <w:rFonts w:asciiTheme="minorBidi" w:hAnsiTheme="minorBidi" w:hint="cs"/>
          <w:rtl/>
        </w:rPr>
        <w:t>האגרגציה</w:t>
      </w:r>
      <w:proofErr w:type="spellEnd"/>
      <w:r w:rsidR="005D2C19" w:rsidRPr="005D2C19">
        <w:rPr>
          <w:rFonts w:asciiTheme="minorBidi" w:hAnsiTheme="minorBidi" w:hint="cs"/>
          <w:rtl/>
        </w:rPr>
        <w:t xml:space="preserve"> הנורמטיבית (אם לא חצתה ההתנהגות את הגבול לשתי טענות נרצה שהשילוב של השתיים יספיקו כדי להביא לביטול, נקלט רק בתוך דוקטרינות). </w:t>
      </w:r>
    </w:p>
    <w:p w14:paraId="1A15F593" w14:textId="52CC517B" w:rsidR="001428B1" w:rsidRPr="005D2C19" w:rsidRDefault="005D2C19" w:rsidP="005D2C19">
      <w:pPr>
        <w:tabs>
          <w:tab w:val="right" w:pos="8306"/>
        </w:tabs>
        <w:rPr>
          <w:rFonts w:asciiTheme="minorBidi" w:hAnsiTheme="minorBidi"/>
          <w:rtl/>
        </w:rPr>
      </w:pPr>
      <w:proofErr w:type="spellStart"/>
      <w:r w:rsidRPr="005D2C19">
        <w:rPr>
          <w:rFonts w:asciiTheme="minorBidi" w:hAnsiTheme="minorBidi" w:hint="cs"/>
          <w:highlight w:val="green"/>
          <w:rtl/>
        </w:rPr>
        <w:t>סאסי</w:t>
      </w:r>
      <w:proofErr w:type="spellEnd"/>
      <w:r w:rsidRPr="005D2C19">
        <w:rPr>
          <w:rFonts w:asciiTheme="minorBidi" w:hAnsiTheme="minorBidi" w:hint="cs"/>
          <w:highlight w:val="green"/>
          <w:rtl/>
        </w:rPr>
        <w:t xml:space="preserve"> נ' </w:t>
      </w:r>
      <w:proofErr w:type="spellStart"/>
      <w:r w:rsidRPr="005D2C19">
        <w:rPr>
          <w:rFonts w:asciiTheme="minorBidi" w:hAnsiTheme="minorBidi" w:hint="cs"/>
          <w:highlight w:val="green"/>
          <w:rtl/>
        </w:rPr>
        <w:t>קיקאון</w:t>
      </w:r>
      <w:proofErr w:type="spellEnd"/>
      <w:r w:rsidRPr="005D2C19">
        <w:rPr>
          <w:rFonts w:asciiTheme="minorBidi" w:hAnsiTheme="minorBidi" w:hint="cs"/>
          <w:rtl/>
        </w:rPr>
        <w:t>- אישה שנוצלה למכור דירה ולעבור לדירה פחותה בשווי במקום לא נוח. ביהמ"ש מתרשם שהיחס בין התמורות כל כך חמור ולכן נסתפק בבסיס לעושק נמוך יותר(חוסר הניסיון) בכדי לפסוק שנעשה ניצול מצוקה.</w:t>
      </w:r>
    </w:p>
    <w:p w14:paraId="56F4CE77" w14:textId="5CF95017" w:rsidR="005D2C19" w:rsidRPr="005D2C19" w:rsidRDefault="005D2C19" w:rsidP="005D2C19">
      <w:pPr>
        <w:rPr>
          <w:rFonts w:asciiTheme="minorBidi" w:hAnsiTheme="minorBidi"/>
          <w:rtl/>
        </w:rPr>
      </w:pPr>
      <w:r w:rsidRPr="005D2C19">
        <w:rPr>
          <w:rFonts w:asciiTheme="minorBidi" w:hAnsiTheme="minorBidi"/>
          <w:b/>
          <w:bCs/>
          <w:rtl/>
        </w:rPr>
        <w:t>יסודות עילת הכפייה</w:t>
      </w:r>
      <w:r>
        <w:rPr>
          <w:rFonts w:asciiTheme="minorBidi" w:hAnsiTheme="minorBidi" w:hint="cs"/>
          <w:b/>
          <w:bCs/>
          <w:rtl/>
        </w:rPr>
        <w:t xml:space="preserve"> </w:t>
      </w:r>
      <w:r w:rsidRPr="005D2C19">
        <w:rPr>
          <w:rFonts w:asciiTheme="minorBidi" w:hAnsiTheme="minorBidi" w:hint="cs"/>
          <w:b/>
          <w:bCs/>
          <w:highlight w:val="cyan"/>
          <w:rtl/>
        </w:rPr>
        <w:t>ס'17</w:t>
      </w:r>
      <w:r w:rsidRPr="005D2C19">
        <w:rPr>
          <w:rFonts w:asciiTheme="minorBidi" w:hAnsiTheme="minorBidi"/>
          <w:rtl/>
        </w:rPr>
        <w:t xml:space="preserve"> (</w:t>
      </w:r>
      <w:r w:rsidRPr="005D2C19">
        <w:rPr>
          <w:rFonts w:asciiTheme="minorBidi" w:hAnsiTheme="minorBidi"/>
          <w:highlight w:val="green"/>
          <w:rtl/>
        </w:rPr>
        <w:t>שפיר נ' אפל</w:t>
      </w:r>
      <w:r w:rsidRPr="005D2C19">
        <w:rPr>
          <w:rFonts w:asciiTheme="minorBidi" w:hAnsiTheme="minorBidi"/>
          <w:rtl/>
        </w:rPr>
        <w:t xml:space="preserve">, </w:t>
      </w:r>
      <w:proofErr w:type="spellStart"/>
      <w:r w:rsidRPr="005D2C19">
        <w:rPr>
          <w:rFonts w:asciiTheme="minorBidi" w:hAnsiTheme="minorBidi"/>
          <w:color w:val="000000"/>
          <w:highlight w:val="magenta"/>
          <w:rtl/>
        </w:rPr>
        <w:t>שטרסברג</w:t>
      </w:r>
      <w:proofErr w:type="spellEnd"/>
      <w:r w:rsidRPr="005D2C19">
        <w:rPr>
          <w:rFonts w:asciiTheme="minorBidi" w:hAnsiTheme="minorBidi"/>
          <w:color w:val="000000"/>
          <w:highlight w:val="magenta"/>
          <w:rtl/>
        </w:rPr>
        <w:t xml:space="preserve"> כהן</w:t>
      </w:r>
      <w:r w:rsidRPr="005D2C19">
        <w:rPr>
          <w:rFonts w:asciiTheme="minorBidi" w:hAnsiTheme="minorBidi"/>
          <w:rtl/>
        </w:rPr>
        <w:t>):</w:t>
      </w:r>
    </w:p>
    <w:p w14:paraId="08A18BD1" w14:textId="77777777" w:rsidR="005D2C19" w:rsidRPr="00F877CD" w:rsidRDefault="005D2C19" w:rsidP="005D2C19">
      <w:pPr>
        <w:pStyle w:val="a3"/>
        <w:numPr>
          <w:ilvl w:val="0"/>
          <w:numId w:val="53"/>
        </w:numPr>
        <w:spacing w:after="0" w:line="240" w:lineRule="auto"/>
        <w:rPr>
          <w:rFonts w:asciiTheme="minorBidi" w:eastAsia="Times New Roman" w:hAnsiTheme="minorBidi"/>
        </w:rPr>
      </w:pPr>
      <w:r w:rsidRPr="00F877CD">
        <w:rPr>
          <w:rFonts w:asciiTheme="minorBidi" w:eastAsia="Times New Roman" w:hAnsiTheme="minorBidi"/>
          <w:color w:val="000000"/>
          <w:rtl/>
        </w:rPr>
        <w:t xml:space="preserve">התקשרות חוזית </w:t>
      </w:r>
    </w:p>
    <w:p w14:paraId="387D8993" w14:textId="77777777" w:rsidR="005D2C19" w:rsidRPr="00F877CD" w:rsidRDefault="005D2C19" w:rsidP="005D2C19">
      <w:pPr>
        <w:pStyle w:val="a3"/>
        <w:numPr>
          <w:ilvl w:val="0"/>
          <w:numId w:val="53"/>
        </w:numPr>
        <w:spacing w:after="0" w:line="240" w:lineRule="auto"/>
        <w:rPr>
          <w:rFonts w:asciiTheme="minorBidi" w:eastAsia="Times New Roman" w:hAnsiTheme="minorBidi"/>
        </w:rPr>
      </w:pPr>
      <w:r w:rsidRPr="00F877CD">
        <w:rPr>
          <w:rFonts w:asciiTheme="minorBidi" w:eastAsia="Times New Roman" w:hAnsiTheme="minorBidi"/>
          <w:color w:val="000000"/>
          <w:rtl/>
        </w:rPr>
        <w:t>קיום כפייה</w:t>
      </w:r>
    </w:p>
    <w:p w14:paraId="496586E5" w14:textId="37D2B79B" w:rsidR="005D2C19" w:rsidRPr="00FD557E" w:rsidRDefault="005D2C19" w:rsidP="00FD557E">
      <w:pPr>
        <w:pStyle w:val="a3"/>
        <w:numPr>
          <w:ilvl w:val="0"/>
          <w:numId w:val="53"/>
        </w:numPr>
        <w:spacing w:after="0" w:line="240" w:lineRule="auto"/>
        <w:rPr>
          <w:rFonts w:asciiTheme="minorBidi" w:eastAsia="Times New Roman" w:hAnsiTheme="minorBidi"/>
        </w:rPr>
      </w:pPr>
      <w:r w:rsidRPr="00F877CD">
        <w:rPr>
          <w:rFonts w:asciiTheme="minorBidi" w:eastAsia="Times New Roman" w:hAnsiTheme="minorBidi"/>
          <w:color w:val="000000"/>
          <w:rtl/>
        </w:rPr>
        <w:t>קש</w:t>
      </w:r>
      <w:r w:rsidRPr="00F877CD">
        <w:rPr>
          <w:rFonts w:asciiTheme="minorBidi" w:eastAsia="Times New Roman" w:hAnsiTheme="minorBidi"/>
          <w:color w:val="000000"/>
        </w:rPr>
        <w:t>"</w:t>
      </w:r>
      <w:r w:rsidRPr="00F877CD">
        <w:rPr>
          <w:rFonts w:asciiTheme="minorBidi" w:eastAsia="Times New Roman" w:hAnsiTheme="minorBidi"/>
          <w:color w:val="000000"/>
          <w:rtl/>
        </w:rPr>
        <w:t xml:space="preserve">ס בין </w:t>
      </w:r>
      <w:r w:rsidRPr="00F877CD">
        <w:rPr>
          <w:rFonts w:asciiTheme="minorBidi" w:eastAsia="Times New Roman" w:hAnsiTheme="minorBidi" w:hint="cs"/>
          <w:color w:val="000000"/>
          <w:rtl/>
        </w:rPr>
        <w:t>הכפיי</w:t>
      </w:r>
      <w:r w:rsidRPr="00F877CD">
        <w:rPr>
          <w:rFonts w:asciiTheme="minorBidi" w:eastAsia="Times New Roman" w:hAnsiTheme="minorBidi" w:hint="eastAsia"/>
          <w:color w:val="000000"/>
          <w:rtl/>
        </w:rPr>
        <w:t>ה</w:t>
      </w:r>
      <w:r w:rsidRPr="00F877CD">
        <w:rPr>
          <w:rFonts w:asciiTheme="minorBidi" w:eastAsia="Times New Roman" w:hAnsiTheme="minorBidi"/>
          <w:color w:val="000000"/>
          <w:rtl/>
        </w:rPr>
        <w:t xml:space="preserve"> לבין ההתקשרות</w:t>
      </w:r>
      <w:r w:rsidRPr="00F877CD">
        <w:rPr>
          <w:rFonts w:asciiTheme="minorBidi" w:eastAsia="Times New Roman" w:hAnsiTheme="minorBidi"/>
          <w:color w:val="000000"/>
        </w:rPr>
        <w:t>.</w:t>
      </w:r>
    </w:p>
    <w:p w14:paraId="29DA93F2" w14:textId="77777777" w:rsidR="00FD557E" w:rsidRPr="00FD557E" w:rsidRDefault="00FD557E" w:rsidP="00FD557E">
      <w:pPr>
        <w:spacing w:after="0" w:line="240" w:lineRule="auto"/>
        <w:rPr>
          <w:rFonts w:asciiTheme="minorBidi" w:eastAsia="Times New Roman" w:hAnsiTheme="minorBidi"/>
          <w:rtl/>
        </w:rPr>
      </w:pPr>
    </w:p>
    <w:p w14:paraId="0E63AA0A" w14:textId="7628E63F" w:rsidR="00FE7C6E" w:rsidRPr="00F877CD" w:rsidRDefault="00220A15" w:rsidP="00FE7C6E">
      <w:pPr>
        <w:rPr>
          <w:rFonts w:asciiTheme="minorBidi" w:hAnsiTheme="minorBidi"/>
          <w:u w:val="single"/>
          <w:rtl/>
        </w:rPr>
      </w:pPr>
      <w:r w:rsidRPr="00F877CD">
        <w:rPr>
          <w:rFonts w:asciiTheme="minorBidi" w:hAnsiTheme="minorBidi"/>
          <w:u w:val="single"/>
          <w:rtl/>
        </w:rPr>
        <w:t xml:space="preserve">העילות </w:t>
      </w:r>
      <w:r w:rsidR="00FE7C6E" w:rsidRPr="00F877CD">
        <w:rPr>
          <w:rFonts w:asciiTheme="minorBidi" w:hAnsiTheme="minorBidi"/>
          <w:u w:val="single"/>
          <w:rtl/>
        </w:rPr>
        <w:t>כפייה/עושק</w:t>
      </w:r>
      <w:r w:rsidRPr="00F877CD">
        <w:rPr>
          <w:rFonts w:asciiTheme="minorBidi" w:hAnsiTheme="minorBidi"/>
          <w:u w:val="single"/>
          <w:rtl/>
        </w:rPr>
        <w:t xml:space="preserve"> תלויות בגודל האיום והבסיס לו</w:t>
      </w:r>
      <w:r w:rsidR="00FE7C6E" w:rsidRPr="00F877CD">
        <w:rPr>
          <w:rFonts w:asciiTheme="minorBidi" w:hAnsiTheme="minorBidi"/>
          <w:u w:val="single"/>
          <w:rtl/>
        </w:rPr>
        <w:t>:</w:t>
      </w:r>
    </w:p>
    <w:p w14:paraId="10077DC3" w14:textId="09A13AF7" w:rsidR="00FE7C6E" w:rsidRPr="00951679" w:rsidRDefault="00FE7C6E" w:rsidP="00B73C43">
      <w:pPr>
        <w:pStyle w:val="a3"/>
        <w:numPr>
          <w:ilvl w:val="0"/>
          <w:numId w:val="25"/>
        </w:numPr>
        <w:rPr>
          <w:rFonts w:asciiTheme="minorBidi" w:hAnsiTheme="minorBidi"/>
          <w:b/>
          <w:bCs/>
        </w:rPr>
      </w:pPr>
      <w:r w:rsidRPr="00F877CD">
        <w:rPr>
          <w:rFonts w:asciiTheme="minorBidi" w:hAnsiTheme="minorBidi"/>
          <w:b/>
          <w:bCs/>
          <w:rtl/>
        </w:rPr>
        <w:t>איום בפנייה למשטרה</w:t>
      </w:r>
      <w:r w:rsidR="00B82C83">
        <w:rPr>
          <w:rFonts w:asciiTheme="minorBidi" w:hAnsiTheme="minorBidi" w:hint="cs"/>
          <w:b/>
          <w:bCs/>
          <w:rtl/>
        </w:rPr>
        <w:t xml:space="preserve"> לגבי כפייה</w:t>
      </w:r>
      <w:r w:rsidR="00E849C9" w:rsidRPr="00951679">
        <w:rPr>
          <w:rFonts w:asciiTheme="minorBidi" w:hAnsiTheme="minorBidi"/>
          <w:b/>
          <w:bCs/>
          <w:rtl/>
        </w:rPr>
        <w:t>-</w:t>
      </w:r>
    </w:p>
    <w:p w14:paraId="0CB78CF7" w14:textId="69F623E0" w:rsidR="00E849C9" w:rsidRPr="00951679" w:rsidRDefault="00E849C9" w:rsidP="00B73C43">
      <w:pPr>
        <w:pStyle w:val="a3"/>
        <w:numPr>
          <w:ilvl w:val="0"/>
          <w:numId w:val="26"/>
        </w:numPr>
        <w:rPr>
          <w:rFonts w:asciiTheme="minorBidi" w:hAnsiTheme="minorBidi"/>
        </w:rPr>
      </w:pPr>
      <w:r w:rsidRPr="00951679">
        <w:rPr>
          <w:rFonts w:asciiTheme="minorBidi" w:hAnsiTheme="minorBidi"/>
          <w:rtl/>
        </w:rPr>
        <w:t xml:space="preserve">אם נעשה בתום לב- אינו כפייה אלא זכות אזרחית </w:t>
      </w:r>
      <w:r w:rsidRPr="00951679">
        <w:rPr>
          <w:rFonts w:asciiTheme="minorBidi" w:hAnsiTheme="minorBidi"/>
          <w:highlight w:val="cyan"/>
          <w:rtl/>
        </w:rPr>
        <w:t>ס'17(ב)</w:t>
      </w:r>
    </w:p>
    <w:p w14:paraId="22CB474E" w14:textId="5E9E262E" w:rsidR="00E849C9" w:rsidRPr="00951679" w:rsidRDefault="00E849C9" w:rsidP="00B73C43">
      <w:pPr>
        <w:pStyle w:val="a3"/>
        <w:numPr>
          <w:ilvl w:val="0"/>
          <w:numId w:val="26"/>
        </w:numPr>
        <w:rPr>
          <w:rFonts w:asciiTheme="minorBidi" w:hAnsiTheme="minorBidi"/>
        </w:rPr>
      </w:pPr>
      <w:r w:rsidRPr="00951679">
        <w:rPr>
          <w:rFonts w:asciiTheme="minorBidi" w:hAnsiTheme="minorBidi"/>
          <w:rtl/>
        </w:rPr>
        <w:t xml:space="preserve">נעשה שלא בתום לב – כפייה </w:t>
      </w:r>
      <w:r w:rsidRPr="00951679">
        <w:rPr>
          <w:rFonts w:asciiTheme="minorBidi" w:hAnsiTheme="minorBidi"/>
          <w:highlight w:val="green"/>
          <w:rtl/>
        </w:rPr>
        <w:t>שפיר נ' אפל</w:t>
      </w:r>
      <w:r w:rsidRPr="00951679">
        <w:rPr>
          <w:rFonts w:asciiTheme="minorBidi" w:hAnsiTheme="minorBidi"/>
          <w:rtl/>
        </w:rPr>
        <w:t xml:space="preserve">, </w:t>
      </w:r>
      <w:r w:rsidRPr="00951679">
        <w:rPr>
          <w:rFonts w:asciiTheme="minorBidi" w:hAnsiTheme="minorBidi"/>
          <w:highlight w:val="magenta"/>
          <w:rtl/>
        </w:rPr>
        <w:t>בן פורת</w:t>
      </w:r>
    </w:p>
    <w:p w14:paraId="742B8FEB" w14:textId="5A633150" w:rsidR="00E849C9" w:rsidRPr="00951679" w:rsidRDefault="00E849C9" w:rsidP="00B73C43">
      <w:pPr>
        <w:pStyle w:val="a3"/>
        <w:numPr>
          <w:ilvl w:val="0"/>
          <w:numId w:val="25"/>
        </w:numPr>
        <w:rPr>
          <w:rFonts w:asciiTheme="minorBidi" w:hAnsiTheme="minorBidi"/>
        </w:rPr>
      </w:pPr>
      <w:r w:rsidRPr="00951679">
        <w:rPr>
          <w:rFonts w:asciiTheme="minorBidi" w:hAnsiTheme="minorBidi"/>
          <w:b/>
          <w:bCs/>
          <w:rtl/>
        </w:rPr>
        <w:t>גביית חוב ישן /יצירת חוב "חדש</w:t>
      </w:r>
      <w:r w:rsidRPr="00951679">
        <w:rPr>
          <w:rFonts w:asciiTheme="minorBidi" w:hAnsiTheme="minorBidi"/>
          <w:rtl/>
        </w:rPr>
        <w:t>"-</w:t>
      </w:r>
    </w:p>
    <w:p w14:paraId="2A67B583" w14:textId="48397531" w:rsidR="00E849C9" w:rsidRPr="00951679" w:rsidRDefault="00E849C9" w:rsidP="00B73C43">
      <w:pPr>
        <w:pStyle w:val="a3"/>
        <w:numPr>
          <w:ilvl w:val="0"/>
          <w:numId w:val="27"/>
        </w:numPr>
        <w:rPr>
          <w:rFonts w:asciiTheme="minorBidi" w:hAnsiTheme="minorBidi"/>
        </w:rPr>
      </w:pPr>
      <w:r w:rsidRPr="00951679">
        <w:rPr>
          <w:rFonts w:asciiTheme="minorBidi" w:hAnsiTheme="minorBidi"/>
          <w:rtl/>
        </w:rPr>
        <w:lastRenderedPageBreak/>
        <w:t>לחץ לגביית חוב ישן הוא כשר בתנאי שאין איום פיזי</w:t>
      </w:r>
    </w:p>
    <w:p w14:paraId="5F51B902" w14:textId="4EB99529" w:rsidR="00E849C9" w:rsidRPr="00951679" w:rsidRDefault="00E849C9" w:rsidP="00B73C43">
      <w:pPr>
        <w:pStyle w:val="a3"/>
        <w:numPr>
          <w:ilvl w:val="0"/>
          <w:numId w:val="27"/>
        </w:numPr>
        <w:rPr>
          <w:rFonts w:asciiTheme="minorBidi" w:hAnsiTheme="minorBidi"/>
        </w:rPr>
      </w:pPr>
      <w:r w:rsidRPr="00951679">
        <w:rPr>
          <w:rFonts w:asciiTheme="minorBidi" w:hAnsiTheme="minorBidi"/>
          <w:rtl/>
        </w:rPr>
        <w:t>לחץ ליצירת חוב חדש הוא עושק/כפייה מובהקים</w:t>
      </w:r>
      <w:r w:rsidR="00B82C83">
        <w:rPr>
          <w:rFonts w:asciiTheme="minorBidi" w:hAnsiTheme="minorBidi" w:hint="cs"/>
          <w:rtl/>
        </w:rPr>
        <w:t xml:space="preserve"> </w:t>
      </w:r>
      <w:r w:rsidR="00B82C83" w:rsidRPr="00951679">
        <w:rPr>
          <w:rFonts w:asciiTheme="minorBidi" w:hAnsiTheme="minorBidi"/>
          <w:highlight w:val="green"/>
          <w:rtl/>
        </w:rPr>
        <w:t>שפיר נ' אפל</w:t>
      </w:r>
      <w:r w:rsidR="00B82C83" w:rsidRPr="00951679">
        <w:rPr>
          <w:rFonts w:asciiTheme="minorBidi" w:hAnsiTheme="minorBidi"/>
          <w:rtl/>
        </w:rPr>
        <w:t xml:space="preserve">, </w:t>
      </w:r>
      <w:r w:rsidR="00B82C83" w:rsidRPr="00951679">
        <w:rPr>
          <w:rFonts w:asciiTheme="minorBidi" w:hAnsiTheme="minorBidi"/>
          <w:highlight w:val="magenta"/>
          <w:rtl/>
        </w:rPr>
        <w:t>בן פורת</w:t>
      </w:r>
      <w:r w:rsidRPr="00951679">
        <w:rPr>
          <w:rFonts w:asciiTheme="minorBidi" w:hAnsiTheme="minorBidi"/>
          <w:rtl/>
        </w:rPr>
        <w:t xml:space="preserve">. </w:t>
      </w:r>
      <w:r w:rsidRPr="00951679">
        <w:rPr>
          <w:rFonts w:asciiTheme="minorBidi" w:hAnsiTheme="minorBidi"/>
          <w:b/>
          <w:bCs/>
          <w:rtl/>
        </w:rPr>
        <w:t xml:space="preserve">חריג </w:t>
      </w:r>
      <w:r w:rsidRPr="00951679">
        <w:rPr>
          <w:rFonts w:asciiTheme="minorBidi" w:hAnsiTheme="minorBidi"/>
          <w:rtl/>
        </w:rPr>
        <w:t xml:space="preserve">אם הנפגע יזם את יצירת החוזה החדש </w:t>
      </w:r>
      <w:r w:rsidRPr="00951679">
        <w:rPr>
          <w:rFonts w:asciiTheme="minorBidi" w:hAnsiTheme="minorBidi"/>
          <w:highlight w:val="green"/>
          <w:rtl/>
        </w:rPr>
        <w:t xml:space="preserve">שחם נ' </w:t>
      </w:r>
      <w:proofErr w:type="spellStart"/>
      <w:r w:rsidRPr="00951679">
        <w:rPr>
          <w:rFonts w:asciiTheme="minorBidi" w:hAnsiTheme="minorBidi"/>
          <w:highlight w:val="green"/>
          <w:rtl/>
        </w:rPr>
        <w:t>מנס</w:t>
      </w:r>
      <w:r w:rsidR="00C23109">
        <w:rPr>
          <w:rFonts w:asciiTheme="minorBidi" w:hAnsiTheme="minorBidi" w:hint="cs"/>
          <w:rtl/>
        </w:rPr>
        <w:t>,</w:t>
      </w:r>
      <w:r w:rsidR="00C23109" w:rsidRPr="00C23109">
        <w:rPr>
          <w:rFonts w:asciiTheme="minorBidi" w:hAnsiTheme="minorBidi" w:hint="cs"/>
          <w:highlight w:val="magenta"/>
          <w:rtl/>
        </w:rPr>
        <w:t>טריקל</w:t>
      </w:r>
      <w:proofErr w:type="spellEnd"/>
    </w:p>
    <w:p w14:paraId="773E77FF" w14:textId="53BD747B" w:rsidR="00E849C9" w:rsidRPr="00951679" w:rsidRDefault="00E849C9" w:rsidP="00B73C43">
      <w:pPr>
        <w:pStyle w:val="a3"/>
        <w:numPr>
          <w:ilvl w:val="0"/>
          <w:numId w:val="25"/>
        </w:numPr>
        <w:rPr>
          <w:rFonts w:asciiTheme="minorBidi" w:hAnsiTheme="minorBidi"/>
        </w:rPr>
      </w:pPr>
      <w:r w:rsidRPr="00951679">
        <w:rPr>
          <w:rFonts w:asciiTheme="minorBidi" w:hAnsiTheme="minorBidi"/>
          <w:b/>
          <w:bCs/>
          <w:rtl/>
        </w:rPr>
        <w:t>כפייה כלכלית</w:t>
      </w:r>
      <w:r w:rsidRPr="00951679">
        <w:rPr>
          <w:rFonts w:asciiTheme="minorBidi" w:hAnsiTheme="minorBidi"/>
          <w:rtl/>
        </w:rPr>
        <w:t xml:space="preserve">- איום בפגיעה כלכלית הוא כפייה ולא רק איום פיזי </w:t>
      </w:r>
      <w:r w:rsidRPr="00951679">
        <w:rPr>
          <w:rFonts w:asciiTheme="minorBidi" w:hAnsiTheme="minorBidi"/>
          <w:highlight w:val="green"/>
          <w:rtl/>
        </w:rPr>
        <w:t xml:space="preserve">שאול רחמים נ' </w:t>
      </w:r>
      <w:proofErr w:type="spellStart"/>
      <w:r w:rsidRPr="00951679">
        <w:rPr>
          <w:rFonts w:asciiTheme="minorBidi" w:hAnsiTheme="minorBidi"/>
          <w:highlight w:val="green"/>
          <w:rtl/>
        </w:rPr>
        <w:t>אקסומדיה</w:t>
      </w:r>
      <w:proofErr w:type="spellEnd"/>
      <w:r w:rsidR="00B82C83">
        <w:rPr>
          <w:rFonts w:asciiTheme="minorBidi" w:hAnsiTheme="minorBidi" w:hint="cs"/>
          <w:rtl/>
        </w:rPr>
        <w:t xml:space="preserve">, </w:t>
      </w:r>
      <w:r w:rsidR="00B82C83" w:rsidRPr="00B82C83">
        <w:rPr>
          <w:rFonts w:asciiTheme="minorBidi" w:hAnsiTheme="minorBidi" w:hint="cs"/>
          <w:highlight w:val="magenta"/>
          <w:rtl/>
        </w:rPr>
        <w:t>מלץ</w:t>
      </w:r>
      <w:r w:rsidRPr="00951679">
        <w:rPr>
          <w:rFonts w:asciiTheme="minorBidi" w:hAnsiTheme="minorBidi"/>
          <w:rtl/>
        </w:rPr>
        <w:t>.</w:t>
      </w:r>
    </w:p>
    <w:p w14:paraId="1BDA1C3B" w14:textId="7EA3EE11" w:rsidR="00220A15" w:rsidRPr="00951679" w:rsidRDefault="00220A15" w:rsidP="00B73C43">
      <w:pPr>
        <w:pStyle w:val="a3"/>
        <w:numPr>
          <w:ilvl w:val="0"/>
          <w:numId w:val="25"/>
        </w:numPr>
        <w:rPr>
          <w:rFonts w:asciiTheme="minorBidi" w:hAnsiTheme="minorBidi"/>
          <w:b/>
          <w:bCs/>
        </w:rPr>
      </w:pPr>
      <w:r w:rsidRPr="00951679">
        <w:rPr>
          <w:rFonts w:asciiTheme="minorBidi" w:hAnsiTheme="minorBidi"/>
          <w:b/>
          <w:bCs/>
          <w:rtl/>
        </w:rPr>
        <w:t>יכולת של הנפגע לא להיכנע ללחץ:</w:t>
      </w:r>
    </w:p>
    <w:p w14:paraId="71F10380" w14:textId="6CBA4129" w:rsidR="00220A15" w:rsidRPr="00951679" w:rsidRDefault="00220A15" w:rsidP="00B73C43">
      <w:pPr>
        <w:pStyle w:val="a3"/>
        <w:numPr>
          <w:ilvl w:val="0"/>
          <w:numId w:val="28"/>
        </w:numPr>
        <w:rPr>
          <w:rFonts w:asciiTheme="minorBidi" w:hAnsiTheme="minorBidi"/>
        </w:rPr>
      </w:pPr>
      <w:r w:rsidRPr="00951679">
        <w:rPr>
          <w:rFonts w:asciiTheme="minorBidi" w:hAnsiTheme="minorBidi"/>
          <w:rtl/>
        </w:rPr>
        <w:t xml:space="preserve">אם הייתה אופציה ריאלית לא להיכנע ללחץ אלא לנקוט בפעולה חלופית ולאח"כ לתבוע נזק ביהמ"ש לא יכיר בטענת עושק/כפיה </w:t>
      </w:r>
      <w:r w:rsidRPr="00951679">
        <w:rPr>
          <w:rFonts w:asciiTheme="minorBidi" w:hAnsiTheme="minorBidi"/>
          <w:highlight w:val="green"/>
          <w:rtl/>
        </w:rPr>
        <w:t>כהן נ’ הרשקוביץ</w:t>
      </w:r>
      <w:r w:rsidR="00C23109">
        <w:rPr>
          <w:rFonts w:asciiTheme="minorBidi" w:hAnsiTheme="minorBidi" w:hint="cs"/>
          <w:rtl/>
        </w:rPr>
        <w:t xml:space="preserve"> </w:t>
      </w:r>
      <w:r w:rsidR="00C23109" w:rsidRPr="00C23109">
        <w:rPr>
          <w:rFonts w:asciiTheme="minorBidi" w:hAnsiTheme="minorBidi" w:hint="cs"/>
          <w:highlight w:val="magenta"/>
          <w:rtl/>
        </w:rPr>
        <w:t>שמגר</w:t>
      </w:r>
      <w:r w:rsidRPr="00951679">
        <w:rPr>
          <w:rFonts w:asciiTheme="minorBidi" w:hAnsiTheme="minorBidi"/>
          <w:rtl/>
        </w:rPr>
        <w:t>.</w:t>
      </w:r>
    </w:p>
    <w:p w14:paraId="337929B6" w14:textId="79F54485" w:rsidR="00220A15" w:rsidRPr="00951679" w:rsidRDefault="00220A15" w:rsidP="00B73C43">
      <w:pPr>
        <w:pStyle w:val="a3"/>
        <w:numPr>
          <w:ilvl w:val="0"/>
          <w:numId w:val="28"/>
        </w:numPr>
        <w:rPr>
          <w:rFonts w:asciiTheme="minorBidi" w:hAnsiTheme="minorBidi"/>
        </w:rPr>
      </w:pPr>
      <w:r w:rsidRPr="00951679">
        <w:rPr>
          <w:rFonts w:asciiTheme="minorBidi" w:hAnsiTheme="minorBidi"/>
          <w:rtl/>
        </w:rPr>
        <w:t xml:space="preserve">אם לא הייתה ברירה אלא להיכנע – תוכר העילה </w:t>
      </w:r>
      <w:r w:rsidRPr="00951679">
        <w:rPr>
          <w:rFonts w:asciiTheme="minorBidi" w:hAnsiTheme="minorBidi"/>
          <w:highlight w:val="green"/>
          <w:rtl/>
        </w:rPr>
        <w:t xml:space="preserve">שאול רחמים נ' </w:t>
      </w:r>
      <w:proofErr w:type="spellStart"/>
      <w:r w:rsidRPr="00951679">
        <w:rPr>
          <w:rFonts w:asciiTheme="minorBidi" w:hAnsiTheme="minorBidi"/>
          <w:highlight w:val="green"/>
          <w:rtl/>
        </w:rPr>
        <w:t>אקסומדיה</w:t>
      </w:r>
      <w:proofErr w:type="spellEnd"/>
      <w:r w:rsidR="00B82C83">
        <w:rPr>
          <w:rFonts w:asciiTheme="minorBidi" w:hAnsiTheme="minorBidi" w:hint="cs"/>
          <w:rtl/>
        </w:rPr>
        <w:t xml:space="preserve">, </w:t>
      </w:r>
      <w:r w:rsidR="00B82C83" w:rsidRPr="00B82C83">
        <w:rPr>
          <w:rFonts w:asciiTheme="minorBidi" w:hAnsiTheme="minorBidi" w:hint="cs"/>
          <w:highlight w:val="magenta"/>
          <w:rtl/>
        </w:rPr>
        <w:t>מלץ</w:t>
      </w:r>
      <w:r w:rsidR="00B82C83" w:rsidRPr="00951679">
        <w:rPr>
          <w:rFonts w:asciiTheme="minorBidi" w:hAnsiTheme="minorBidi"/>
          <w:rtl/>
        </w:rPr>
        <w:t xml:space="preserve"> </w:t>
      </w:r>
      <w:r w:rsidRPr="00951679">
        <w:rPr>
          <w:rFonts w:asciiTheme="minorBidi" w:hAnsiTheme="minorBidi"/>
          <w:rtl/>
        </w:rPr>
        <w:t>-איום מידי</w:t>
      </w:r>
    </w:p>
    <w:p w14:paraId="423CC0CE" w14:textId="73B5EFD2" w:rsidR="00220A15" w:rsidRPr="00951679" w:rsidRDefault="00220A15" w:rsidP="00B73C43">
      <w:pPr>
        <w:pStyle w:val="a3"/>
        <w:numPr>
          <w:ilvl w:val="0"/>
          <w:numId w:val="28"/>
        </w:numPr>
        <w:rPr>
          <w:rFonts w:asciiTheme="minorBidi" w:hAnsiTheme="minorBidi"/>
        </w:rPr>
      </w:pPr>
      <w:r w:rsidRPr="00951679">
        <w:rPr>
          <w:rFonts w:asciiTheme="minorBidi" w:hAnsiTheme="minorBidi"/>
          <w:rtl/>
        </w:rPr>
        <w:t xml:space="preserve">אם הנפגע בעמדת כוח כנראה שלא תשמע טענתו </w:t>
      </w:r>
      <w:r w:rsidRPr="00951679">
        <w:rPr>
          <w:rFonts w:asciiTheme="minorBidi" w:hAnsiTheme="minorBidi"/>
          <w:highlight w:val="green"/>
          <w:rtl/>
        </w:rPr>
        <w:t>שחם נ' מנס</w:t>
      </w:r>
      <w:r w:rsidR="00C23109" w:rsidRPr="00C23109">
        <w:rPr>
          <w:rFonts w:asciiTheme="minorBidi" w:hAnsiTheme="minorBidi" w:hint="cs"/>
          <w:highlight w:val="magenta"/>
          <w:rtl/>
        </w:rPr>
        <w:t xml:space="preserve"> </w:t>
      </w:r>
      <w:proofErr w:type="spellStart"/>
      <w:r w:rsidR="00C23109" w:rsidRPr="00C23109">
        <w:rPr>
          <w:rFonts w:asciiTheme="minorBidi" w:hAnsiTheme="minorBidi" w:hint="cs"/>
          <w:highlight w:val="magenta"/>
          <w:rtl/>
        </w:rPr>
        <w:t>טריקל</w:t>
      </w:r>
      <w:proofErr w:type="spellEnd"/>
      <w:r w:rsidR="00C23109" w:rsidRPr="00951679">
        <w:rPr>
          <w:rFonts w:asciiTheme="minorBidi" w:hAnsiTheme="minorBidi"/>
          <w:rtl/>
        </w:rPr>
        <w:t xml:space="preserve"> </w:t>
      </w:r>
      <w:r w:rsidRPr="00951679">
        <w:rPr>
          <w:rFonts w:asciiTheme="minorBidi" w:hAnsiTheme="minorBidi"/>
          <w:rtl/>
        </w:rPr>
        <w:t>- עו"ד</w:t>
      </w:r>
    </w:p>
    <w:p w14:paraId="598A393B" w14:textId="7EA8A04A" w:rsidR="00220A15" w:rsidRPr="00951679" w:rsidRDefault="00220A15" w:rsidP="00220A15">
      <w:pPr>
        <w:rPr>
          <w:rFonts w:asciiTheme="minorBidi" w:hAnsiTheme="minorBidi"/>
          <w:rtl/>
        </w:rPr>
      </w:pPr>
      <w:r w:rsidRPr="00951679">
        <w:rPr>
          <w:rFonts w:asciiTheme="minorBidi" w:hAnsiTheme="minorBidi"/>
          <w:b/>
          <w:bCs/>
          <w:rtl/>
        </w:rPr>
        <w:t>סעדים</w:t>
      </w:r>
      <w:r w:rsidR="0098054D">
        <w:rPr>
          <w:rFonts w:asciiTheme="minorBidi" w:hAnsiTheme="minorBidi" w:hint="cs"/>
          <w:b/>
          <w:bCs/>
          <w:rtl/>
        </w:rPr>
        <w:t xml:space="preserve"> לפגמים בכריתה</w:t>
      </w:r>
      <w:r w:rsidRPr="00951679">
        <w:rPr>
          <w:rFonts w:asciiTheme="minorBidi" w:hAnsiTheme="minorBidi"/>
          <w:b/>
          <w:bCs/>
          <w:rtl/>
        </w:rPr>
        <w:t xml:space="preserve">: </w:t>
      </w:r>
    </w:p>
    <w:p w14:paraId="3409800E" w14:textId="1DAB57B2" w:rsidR="00220A15" w:rsidRPr="00951679" w:rsidRDefault="00220A15" w:rsidP="00B73C43">
      <w:pPr>
        <w:pStyle w:val="a3"/>
        <w:numPr>
          <w:ilvl w:val="0"/>
          <w:numId w:val="29"/>
        </w:numPr>
        <w:rPr>
          <w:rFonts w:asciiTheme="minorBidi" w:hAnsiTheme="minorBidi"/>
        </w:rPr>
      </w:pPr>
      <w:r w:rsidRPr="00951679">
        <w:rPr>
          <w:rFonts w:asciiTheme="minorBidi" w:hAnsiTheme="minorBidi"/>
          <w:b/>
          <w:bCs/>
          <w:rtl/>
        </w:rPr>
        <w:t>ביטול</w:t>
      </w:r>
      <w:r w:rsidRPr="00951679">
        <w:rPr>
          <w:rFonts w:asciiTheme="minorBidi" w:hAnsiTheme="minorBidi"/>
          <w:rtl/>
        </w:rPr>
        <w:t>(</w:t>
      </w:r>
      <w:r w:rsidRPr="00951679">
        <w:rPr>
          <w:rFonts w:asciiTheme="minorBidi" w:hAnsiTheme="minorBidi"/>
          <w:highlight w:val="cyan"/>
          <w:rtl/>
        </w:rPr>
        <w:t>ס'20</w:t>
      </w:r>
      <w:r w:rsidRPr="00951679">
        <w:rPr>
          <w:rFonts w:asciiTheme="minorBidi" w:hAnsiTheme="minorBidi"/>
          <w:rtl/>
        </w:rPr>
        <w:t>)</w:t>
      </w:r>
      <w:r w:rsidR="00BC6A14" w:rsidRPr="00951679">
        <w:rPr>
          <w:rFonts w:asciiTheme="minorBidi" w:hAnsiTheme="minorBidi"/>
          <w:rtl/>
        </w:rPr>
        <w:t>-</w:t>
      </w:r>
      <w:r w:rsidRPr="00951679">
        <w:rPr>
          <w:rFonts w:asciiTheme="minorBidi" w:hAnsiTheme="minorBidi"/>
          <w:rtl/>
        </w:rPr>
        <w:t xml:space="preserve">סעד עצמי תוך זמן סביר (למעט </w:t>
      </w:r>
      <w:r w:rsidR="00BC6A14" w:rsidRPr="00CB6C82">
        <w:rPr>
          <w:rFonts w:asciiTheme="minorBidi" w:hAnsiTheme="minorBidi"/>
          <w:highlight w:val="cyan"/>
          <w:rtl/>
        </w:rPr>
        <w:t>ס'</w:t>
      </w:r>
      <w:r w:rsidRPr="00CB6C82">
        <w:rPr>
          <w:rFonts w:asciiTheme="minorBidi" w:hAnsiTheme="minorBidi"/>
          <w:highlight w:val="cyan"/>
          <w:rtl/>
        </w:rPr>
        <w:t>14(ב)</w:t>
      </w:r>
      <w:r w:rsidRPr="00951679">
        <w:rPr>
          <w:rFonts w:asciiTheme="minorBidi" w:hAnsiTheme="minorBidi"/>
          <w:rtl/>
        </w:rPr>
        <w:t xml:space="preserve">) </w:t>
      </w:r>
      <w:r w:rsidR="00BC6A14" w:rsidRPr="00951679">
        <w:rPr>
          <w:rFonts w:asciiTheme="minorBidi" w:hAnsiTheme="minorBidi"/>
          <w:rtl/>
        </w:rPr>
        <w:t>מהידיעה בפועל</w:t>
      </w:r>
      <w:r w:rsidRPr="00951679">
        <w:rPr>
          <w:rFonts w:asciiTheme="minorBidi" w:hAnsiTheme="minorBidi"/>
          <w:rtl/>
        </w:rPr>
        <w:t>/מרגע הפסקת הכפ</w:t>
      </w:r>
      <w:r w:rsidR="00BC6A14" w:rsidRPr="00951679">
        <w:rPr>
          <w:rFonts w:asciiTheme="minorBidi" w:hAnsiTheme="minorBidi"/>
          <w:rtl/>
        </w:rPr>
        <w:t>י</w:t>
      </w:r>
      <w:r w:rsidRPr="00951679">
        <w:rPr>
          <w:rFonts w:asciiTheme="minorBidi" w:hAnsiTheme="minorBidi"/>
          <w:rtl/>
        </w:rPr>
        <w:t>יה</w:t>
      </w:r>
      <w:r w:rsidR="00BC6A14" w:rsidRPr="00951679">
        <w:rPr>
          <w:rFonts w:asciiTheme="minorBidi" w:hAnsiTheme="minorBidi"/>
          <w:rtl/>
        </w:rPr>
        <w:t xml:space="preserve">, מתן הודעה לפי </w:t>
      </w:r>
      <w:r w:rsidR="00BC6A14" w:rsidRPr="0098054D">
        <w:rPr>
          <w:rFonts w:asciiTheme="minorBidi" w:hAnsiTheme="minorBidi"/>
          <w:highlight w:val="cyan"/>
          <w:rtl/>
        </w:rPr>
        <w:t>ס'60(א)-</w:t>
      </w:r>
      <w:r w:rsidR="00BC6A14" w:rsidRPr="00951679">
        <w:rPr>
          <w:rFonts w:asciiTheme="minorBidi" w:hAnsiTheme="minorBidi"/>
          <w:rtl/>
        </w:rPr>
        <w:t xml:space="preserve"> הביטול במקרה של פגמים בכריתה הוא </w:t>
      </w:r>
      <w:r w:rsidR="00BC6A14" w:rsidRPr="00951679">
        <w:rPr>
          <w:rFonts w:asciiTheme="minorBidi" w:hAnsiTheme="minorBidi"/>
          <w:b/>
          <w:bCs/>
          <w:rtl/>
        </w:rPr>
        <w:t>למפרע</w:t>
      </w:r>
      <w:r w:rsidR="00BC6A14" w:rsidRPr="00951679">
        <w:rPr>
          <w:rFonts w:asciiTheme="minorBidi" w:hAnsiTheme="minorBidi"/>
          <w:rtl/>
        </w:rPr>
        <w:t xml:space="preserve"> כלומר כלל התניות בטלות לרבות הסדרי פיצויים מוסכמים.</w:t>
      </w:r>
    </w:p>
    <w:p w14:paraId="49793505" w14:textId="115A8EF7" w:rsidR="00220A15" w:rsidRPr="00951679" w:rsidRDefault="00220A15" w:rsidP="00B73C43">
      <w:pPr>
        <w:pStyle w:val="a3"/>
        <w:numPr>
          <w:ilvl w:val="0"/>
          <w:numId w:val="29"/>
        </w:numPr>
        <w:rPr>
          <w:rFonts w:asciiTheme="minorBidi" w:hAnsiTheme="minorBidi"/>
        </w:rPr>
      </w:pPr>
      <w:r w:rsidRPr="00951679">
        <w:rPr>
          <w:rFonts w:asciiTheme="minorBidi" w:hAnsiTheme="minorBidi"/>
          <w:b/>
          <w:bCs/>
          <w:rtl/>
        </w:rPr>
        <w:t>ביטול חלקי</w:t>
      </w:r>
      <w:r w:rsidRPr="00951679">
        <w:rPr>
          <w:rFonts w:asciiTheme="minorBidi" w:hAnsiTheme="minorBidi"/>
          <w:rtl/>
        </w:rPr>
        <w:t xml:space="preserve"> (</w:t>
      </w:r>
      <w:r w:rsidRPr="00951679">
        <w:rPr>
          <w:rFonts w:asciiTheme="minorBidi" w:hAnsiTheme="minorBidi"/>
          <w:highlight w:val="cyan"/>
          <w:rtl/>
        </w:rPr>
        <w:t>ס'19</w:t>
      </w:r>
      <w:r w:rsidRPr="00951679">
        <w:rPr>
          <w:rFonts w:asciiTheme="minorBidi" w:hAnsiTheme="minorBidi"/>
          <w:rtl/>
        </w:rPr>
        <w:t xml:space="preserve">) אפשרי אם הפגם נוגע רק לחלק בחוזה </w:t>
      </w:r>
      <w:r w:rsidRPr="00951679">
        <w:rPr>
          <w:rFonts w:asciiTheme="minorBidi" w:hAnsiTheme="minorBidi"/>
          <w:b/>
          <w:bCs/>
          <w:rtl/>
        </w:rPr>
        <w:t xml:space="preserve">חריג </w:t>
      </w:r>
      <w:r w:rsidRPr="00951679">
        <w:rPr>
          <w:rFonts w:asciiTheme="minorBidi" w:hAnsiTheme="minorBidi"/>
          <w:rtl/>
        </w:rPr>
        <w:t xml:space="preserve">אם הפגם רק בחלק אך השפיע על הרצון </w:t>
      </w:r>
      <w:proofErr w:type="spellStart"/>
      <w:r w:rsidRPr="00951679">
        <w:rPr>
          <w:rFonts w:asciiTheme="minorBidi" w:hAnsiTheme="minorBidi"/>
          <w:rtl/>
        </w:rPr>
        <w:t>להכל</w:t>
      </w:r>
      <w:proofErr w:type="spellEnd"/>
      <w:r w:rsidRPr="00951679">
        <w:rPr>
          <w:rFonts w:asciiTheme="minorBidi" w:hAnsiTheme="minorBidi"/>
          <w:rtl/>
        </w:rPr>
        <w:t xml:space="preserve"> יכול הנפגע לבחור) </w:t>
      </w:r>
    </w:p>
    <w:p w14:paraId="1D644373" w14:textId="7B3D3A79" w:rsidR="00220A15" w:rsidRPr="00951679" w:rsidRDefault="00220A15" w:rsidP="00B73C43">
      <w:pPr>
        <w:pStyle w:val="a3"/>
        <w:numPr>
          <w:ilvl w:val="0"/>
          <w:numId w:val="29"/>
        </w:numPr>
        <w:rPr>
          <w:rFonts w:asciiTheme="minorBidi" w:hAnsiTheme="minorBidi"/>
        </w:rPr>
      </w:pPr>
      <w:r w:rsidRPr="00951679">
        <w:rPr>
          <w:rFonts w:asciiTheme="minorBidi" w:hAnsiTheme="minorBidi"/>
          <w:b/>
          <w:bCs/>
          <w:rtl/>
        </w:rPr>
        <w:t>השבה</w:t>
      </w:r>
      <w:r w:rsidRPr="00951679">
        <w:rPr>
          <w:rFonts w:asciiTheme="minorBidi" w:hAnsiTheme="minorBidi"/>
          <w:rtl/>
        </w:rPr>
        <w:t xml:space="preserve"> (</w:t>
      </w:r>
      <w:r w:rsidRPr="00951679">
        <w:rPr>
          <w:rFonts w:asciiTheme="minorBidi" w:hAnsiTheme="minorBidi"/>
          <w:highlight w:val="cyan"/>
          <w:rtl/>
        </w:rPr>
        <w:t>ס'21</w:t>
      </w:r>
      <w:r w:rsidRPr="00951679">
        <w:rPr>
          <w:rFonts w:asciiTheme="minorBidi" w:hAnsiTheme="minorBidi"/>
          <w:rtl/>
        </w:rPr>
        <w:t>) אוטומטית לאחר ביטול</w:t>
      </w:r>
      <w:r w:rsidR="00BC6A14" w:rsidRPr="00951679">
        <w:rPr>
          <w:rFonts w:asciiTheme="minorBidi" w:hAnsiTheme="minorBidi"/>
          <w:rtl/>
        </w:rPr>
        <w:t xml:space="preserve">. </w:t>
      </w:r>
      <w:r w:rsidR="00CB6C82">
        <w:rPr>
          <w:rFonts w:asciiTheme="minorBidi" w:hAnsiTheme="minorBidi" w:hint="cs"/>
          <w:rtl/>
        </w:rPr>
        <w:t xml:space="preserve">ברירת המחדל </w:t>
      </w:r>
      <w:r w:rsidR="00BC6A14" w:rsidRPr="00951679">
        <w:rPr>
          <w:rFonts w:asciiTheme="minorBidi" w:hAnsiTheme="minorBidi"/>
          <w:rtl/>
        </w:rPr>
        <w:t>השבה בעין- אם לא ניתן אז בשווי (אין בחירה כמו בהפרה)</w:t>
      </w:r>
    </w:p>
    <w:p w14:paraId="777EE6C8" w14:textId="41990322" w:rsidR="00220A15" w:rsidRPr="00951679" w:rsidRDefault="00220A15" w:rsidP="00B73C43">
      <w:pPr>
        <w:pStyle w:val="a3"/>
        <w:numPr>
          <w:ilvl w:val="0"/>
          <w:numId w:val="29"/>
        </w:numPr>
        <w:rPr>
          <w:rFonts w:asciiTheme="minorBidi" w:hAnsiTheme="minorBidi"/>
        </w:rPr>
      </w:pPr>
      <w:r w:rsidRPr="00951679">
        <w:rPr>
          <w:rFonts w:asciiTheme="minorBidi" w:hAnsiTheme="minorBidi"/>
          <w:b/>
          <w:bCs/>
          <w:rtl/>
        </w:rPr>
        <w:t>סעדים נוספים</w:t>
      </w:r>
      <w:r w:rsidRPr="00951679">
        <w:rPr>
          <w:rFonts w:asciiTheme="minorBidi" w:hAnsiTheme="minorBidi"/>
          <w:rtl/>
        </w:rPr>
        <w:t xml:space="preserve">(פיצויים) אפשרי בנוסף </w:t>
      </w:r>
      <w:r w:rsidR="00CB6C82">
        <w:rPr>
          <w:rFonts w:asciiTheme="minorBidi" w:hAnsiTheme="minorBidi" w:hint="cs"/>
          <w:rtl/>
        </w:rPr>
        <w:t>ל</w:t>
      </w:r>
      <w:r w:rsidRPr="00951679">
        <w:rPr>
          <w:rFonts w:asciiTheme="minorBidi" w:hAnsiTheme="minorBidi"/>
          <w:rtl/>
        </w:rPr>
        <w:t xml:space="preserve">ביטול והשבה וכן ניתן גם במקביל ע"י עילת </w:t>
      </w:r>
      <w:r w:rsidRPr="00951679">
        <w:rPr>
          <w:rFonts w:asciiTheme="minorBidi" w:hAnsiTheme="minorBidi"/>
          <w:highlight w:val="cyan"/>
          <w:rtl/>
        </w:rPr>
        <w:t>ס'12</w:t>
      </w:r>
      <w:r w:rsidRPr="00951679">
        <w:rPr>
          <w:rFonts w:asciiTheme="minorBidi" w:hAnsiTheme="minorBidi"/>
          <w:rtl/>
        </w:rPr>
        <w:t xml:space="preserve"> </w:t>
      </w:r>
      <w:r w:rsidRPr="00951679">
        <w:rPr>
          <w:rFonts w:asciiTheme="minorBidi" w:hAnsiTheme="minorBidi"/>
          <w:b/>
          <w:bCs/>
          <w:rtl/>
        </w:rPr>
        <w:t>תו"ל במו"מ</w:t>
      </w:r>
      <w:r w:rsidRPr="00951679">
        <w:rPr>
          <w:rFonts w:asciiTheme="minorBidi" w:hAnsiTheme="minorBidi"/>
          <w:rtl/>
        </w:rPr>
        <w:t xml:space="preserve"> </w:t>
      </w:r>
    </w:p>
    <w:p w14:paraId="7565DF4F" w14:textId="2A17497B" w:rsidR="00220A15" w:rsidRPr="00951679" w:rsidRDefault="00565835" w:rsidP="00565835">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color w:val="000000"/>
          <w:sz w:val="24"/>
          <w:szCs w:val="24"/>
          <w:rtl/>
        </w:rPr>
      </w:pPr>
      <w:r w:rsidRPr="00951679">
        <w:rPr>
          <w:rFonts w:asciiTheme="minorBidi" w:eastAsia="Times New Roman" w:hAnsiTheme="minorBidi"/>
          <w:color w:val="000000"/>
          <w:sz w:val="24"/>
          <w:szCs w:val="24"/>
          <w:rtl/>
        </w:rPr>
        <w:t>עסקאות נוגדות ו</w:t>
      </w:r>
      <w:r w:rsidR="001558FE" w:rsidRPr="00951679">
        <w:rPr>
          <w:rFonts w:asciiTheme="minorBidi" w:eastAsia="Times New Roman" w:hAnsiTheme="minorBidi"/>
          <w:color w:val="000000"/>
          <w:sz w:val="24"/>
          <w:szCs w:val="24"/>
          <w:rtl/>
        </w:rPr>
        <w:t>השפעת</w:t>
      </w:r>
      <w:r w:rsidRPr="00951679">
        <w:rPr>
          <w:rFonts w:asciiTheme="minorBidi" w:eastAsia="Times New Roman" w:hAnsiTheme="minorBidi"/>
          <w:color w:val="000000"/>
          <w:sz w:val="24"/>
          <w:szCs w:val="24"/>
          <w:rtl/>
        </w:rPr>
        <w:t xml:space="preserve"> </w:t>
      </w:r>
      <w:r w:rsidR="001558FE" w:rsidRPr="00951679">
        <w:rPr>
          <w:rFonts w:asciiTheme="minorBidi" w:eastAsia="Times New Roman" w:hAnsiTheme="minorBidi"/>
          <w:color w:val="000000"/>
          <w:sz w:val="24"/>
          <w:szCs w:val="24"/>
          <w:rtl/>
        </w:rPr>
        <w:t>ה</w:t>
      </w:r>
      <w:r w:rsidRPr="00951679">
        <w:rPr>
          <w:rFonts w:asciiTheme="minorBidi" w:eastAsia="Times New Roman" w:hAnsiTheme="minorBidi"/>
          <w:color w:val="000000"/>
          <w:sz w:val="24"/>
          <w:szCs w:val="24"/>
          <w:rtl/>
        </w:rPr>
        <w:t>ביטול על צדדים שלישיים</w:t>
      </w:r>
    </w:p>
    <w:p w14:paraId="4F838886" w14:textId="6356DDA0" w:rsidR="00A244DE" w:rsidRPr="00951679" w:rsidRDefault="00A244DE" w:rsidP="00A244DE">
      <w:pPr>
        <w:jc w:val="center"/>
        <w:rPr>
          <w:rFonts w:asciiTheme="minorBidi" w:hAnsiTheme="minorBidi"/>
          <w:rtl/>
        </w:rPr>
      </w:pPr>
      <w:r w:rsidRPr="00951679">
        <w:rPr>
          <w:rFonts w:asciiTheme="minorBidi" w:hAnsiTheme="minorBidi"/>
          <w:noProof/>
        </w:rPr>
        <w:drawing>
          <wp:inline distT="0" distB="0" distL="0" distR="0" wp14:anchorId="168129DB" wp14:editId="4919CCA7">
            <wp:extent cx="3291840" cy="638503"/>
            <wp:effectExtent l="0" t="0" r="3810"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694" t="27293" r="55920" b="66596"/>
                    <a:stretch/>
                  </pic:blipFill>
                  <pic:spPr bwMode="auto">
                    <a:xfrm>
                      <a:off x="0" y="0"/>
                      <a:ext cx="3467253" cy="672527"/>
                    </a:xfrm>
                    <a:prstGeom prst="rect">
                      <a:avLst/>
                    </a:prstGeom>
                    <a:ln>
                      <a:noFill/>
                    </a:ln>
                    <a:extLst>
                      <a:ext uri="{53640926-AAD7-44D8-BBD7-CCE9431645EC}">
                        <a14:shadowObscured xmlns:a14="http://schemas.microsoft.com/office/drawing/2010/main"/>
                      </a:ext>
                    </a:extLst>
                  </pic:spPr>
                </pic:pic>
              </a:graphicData>
            </a:graphic>
          </wp:inline>
        </w:drawing>
      </w:r>
    </w:p>
    <w:p w14:paraId="39FC7164" w14:textId="604C5077" w:rsidR="001558FE" w:rsidRPr="00951679" w:rsidRDefault="00BC6A14" w:rsidP="00220A15">
      <w:pPr>
        <w:rPr>
          <w:rFonts w:asciiTheme="minorBidi" w:hAnsiTheme="minorBidi"/>
          <w:rtl/>
        </w:rPr>
      </w:pPr>
      <w:r w:rsidRPr="00951679">
        <w:rPr>
          <w:rFonts w:asciiTheme="minorBidi" w:hAnsiTheme="minorBidi"/>
          <w:b/>
          <w:bCs/>
          <w:rtl/>
        </w:rPr>
        <w:t>עסקאות נוגדות</w:t>
      </w:r>
      <w:r w:rsidRPr="00951679">
        <w:rPr>
          <w:rFonts w:asciiTheme="minorBidi" w:hAnsiTheme="minorBidi"/>
          <w:rtl/>
        </w:rPr>
        <w:t xml:space="preserve">- </w:t>
      </w:r>
      <w:r w:rsidR="001558FE" w:rsidRPr="00951679">
        <w:rPr>
          <w:rFonts w:asciiTheme="minorBidi" w:hAnsiTheme="minorBidi"/>
          <w:rtl/>
        </w:rPr>
        <w:t xml:space="preserve">א' חתם על חוזה עם ב' אך לפני שהרישום מקרקעין בוצע/הנכס הועבר א' התקשר בחוזה עם ג' </w:t>
      </w:r>
    </w:p>
    <w:p w14:paraId="1BD94862" w14:textId="4D9228FC" w:rsidR="00565835" w:rsidRPr="00951679" w:rsidRDefault="00BC6A14" w:rsidP="00220A15">
      <w:pPr>
        <w:rPr>
          <w:rFonts w:asciiTheme="minorBidi" w:hAnsiTheme="minorBidi"/>
          <w:rtl/>
        </w:rPr>
      </w:pPr>
      <w:r w:rsidRPr="00951679">
        <w:rPr>
          <w:rFonts w:asciiTheme="minorBidi" w:hAnsiTheme="minorBidi"/>
          <w:b/>
          <w:bCs/>
          <w:rtl/>
        </w:rPr>
        <w:t>הכלל הוא שהראשון בזמן (ב') יהיה עדיף על השני בזמן (ג')</w:t>
      </w:r>
      <w:r w:rsidR="00085A01" w:rsidRPr="00951679">
        <w:rPr>
          <w:rFonts w:asciiTheme="minorBidi" w:hAnsiTheme="minorBidi"/>
          <w:b/>
          <w:bCs/>
          <w:rtl/>
        </w:rPr>
        <w:t xml:space="preserve">. השני גובר אם: </w:t>
      </w:r>
      <w:r w:rsidRPr="00951679">
        <w:rPr>
          <w:rFonts w:asciiTheme="minorBidi" w:hAnsiTheme="minorBidi"/>
          <w:rtl/>
        </w:rPr>
        <w:t xml:space="preserve">פעל מתום לב, נתן תמורה </w:t>
      </w:r>
      <w:r w:rsidR="00085A01" w:rsidRPr="00951679">
        <w:rPr>
          <w:rFonts w:asciiTheme="minorBidi" w:hAnsiTheme="minorBidi"/>
          <w:rtl/>
        </w:rPr>
        <w:t xml:space="preserve">הולמת </w:t>
      </w:r>
      <w:r w:rsidRPr="00951679">
        <w:rPr>
          <w:rFonts w:asciiTheme="minorBidi" w:hAnsiTheme="minorBidi"/>
          <w:rtl/>
        </w:rPr>
        <w:t xml:space="preserve">או </w:t>
      </w:r>
      <w:r w:rsidR="00085A01" w:rsidRPr="00951679">
        <w:rPr>
          <w:rFonts w:asciiTheme="minorBidi" w:hAnsiTheme="minorBidi"/>
          <w:rtl/>
        </w:rPr>
        <w:t>התרחשה העברת בעלות (הנכס הועבר או נרשם בטאבו) אלא אם</w:t>
      </w:r>
      <w:r w:rsidR="00CB6C82">
        <w:rPr>
          <w:rFonts w:asciiTheme="minorBidi" w:hAnsiTheme="minorBidi" w:hint="cs"/>
          <w:rtl/>
        </w:rPr>
        <w:t xml:space="preserve"> </w:t>
      </w:r>
      <w:r w:rsidR="00085A01" w:rsidRPr="00951679">
        <w:rPr>
          <w:rFonts w:asciiTheme="minorBidi" w:hAnsiTheme="minorBidi"/>
          <w:rtl/>
        </w:rPr>
        <w:t>יש הערת אזהרה לראשון.</w:t>
      </w:r>
    </w:p>
    <w:p w14:paraId="2335A07A" w14:textId="6347F17E" w:rsidR="00CF22DD" w:rsidRPr="00951679" w:rsidRDefault="00085A01" w:rsidP="00EC2BD8">
      <w:pPr>
        <w:spacing w:after="0" w:line="276" w:lineRule="auto"/>
        <w:rPr>
          <w:rFonts w:asciiTheme="minorBidi" w:hAnsiTheme="minorBidi"/>
          <w:rtl/>
        </w:rPr>
      </w:pPr>
      <w:r w:rsidRPr="00951679">
        <w:rPr>
          <w:rFonts w:asciiTheme="minorBidi" w:hAnsiTheme="minorBidi"/>
          <w:rtl/>
        </w:rPr>
        <w:t xml:space="preserve">חריג נוסף קיים </w:t>
      </w:r>
      <w:r w:rsidRPr="00CB6C82">
        <w:rPr>
          <w:rFonts w:asciiTheme="minorBidi" w:hAnsiTheme="minorBidi"/>
          <w:highlight w:val="cyan"/>
          <w:rtl/>
        </w:rPr>
        <w:t>בס'34</w:t>
      </w:r>
      <w:r w:rsidRPr="00951679">
        <w:rPr>
          <w:rFonts w:asciiTheme="minorBidi" w:hAnsiTheme="minorBidi"/>
          <w:rtl/>
        </w:rPr>
        <w:t xml:space="preserve"> לחוק המכר- </w:t>
      </w:r>
      <w:r w:rsidRPr="00951679">
        <w:rPr>
          <w:rFonts w:asciiTheme="minorBidi" w:hAnsiTheme="minorBidi"/>
          <w:b/>
          <w:bCs/>
          <w:rtl/>
        </w:rPr>
        <w:t>תקנת השוק-</w:t>
      </w:r>
      <w:r w:rsidRPr="00951679">
        <w:rPr>
          <w:rFonts w:asciiTheme="minorBidi" w:hAnsiTheme="minorBidi"/>
          <w:rtl/>
        </w:rPr>
        <w:t xml:space="preserve"> במקרה של גניבה כאשר הנכס הגנוב התגלגל ונמכר </w:t>
      </w:r>
      <w:r w:rsidR="00CF22DD" w:rsidRPr="00951679">
        <w:rPr>
          <w:rFonts w:asciiTheme="minorBidi" w:hAnsiTheme="minorBidi"/>
          <w:rtl/>
        </w:rPr>
        <w:t xml:space="preserve">ע"י אדם שטען להיות בעליו. לקונה תהיה הזכות לנכס רק אם נקנה בתום לב. איזון בין הצורך להגן על הבעלות לבין רצון לשמירה על חיי מסחר תקינים. </w:t>
      </w:r>
      <w:r w:rsidR="00CF22DD" w:rsidRPr="00951679">
        <w:rPr>
          <w:rFonts w:asciiTheme="minorBidi" w:hAnsiTheme="minorBidi"/>
          <w:highlight w:val="green"/>
          <w:rtl/>
        </w:rPr>
        <w:t>כנען נ' ממשלת ארה"ב</w:t>
      </w:r>
      <w:r w:rsidR="00CF22DD" w:rsidRPr="00951679">
        <w:rPr>
          <w:rFonts w:asciiTheme="minorBidi" w:hAnsiTheme="minorBidi"/>
          <w:rtl/>
        </w:rPr>
        <w:t xml:space="preserve">- </w:t>
      </w:r>
      <w:r w:rsidR="00CF22DD" w:rsidRPr="00951679">
        <w:rPr>
          <w:rFonts w:asciiTheme="minorBidi" w:hAnsiTheme="minorBidi"/>
          <w:highlight w:val="magenta"/>
          <w:rtl/>
        </w:rPr>
        <w:t>אור</w:t>
      </w:r>
      <w:r w:rsidR="00CF22DD" w:rsidRPr="00951679">
        <w:rPr>
          <w:rFonts w:asciiTheme="minorBidi" w:hAnsiTheme="minorBidi"/>
          <w:rtl/>
        </w:rPr>
        <w:t xml:space="preserve"> בנה קונסטרוקציה מעניינת ואמר שהקנייה פגומה מכיוון שהייתה טעות משותפת בנוגע לערך התמונה. לכן יכולה ממשלת ארה"ב לבטל בשם המוכרת בשוק.</w:t>
      </w:r>
      <w:r w:rsidR="00EC2BD8">
        <w:rPr>
          <w:rFonts w:asciiTheme="minorBidi" w:hAnsiTheme="minorBidi" w:hint="cs"/>
          <w:rtl/>
        </w:rPr>
        <w:t xml:space="preserve"> </w:t>
      </w:r>
      <w:r w:rsidR="00EC2BD8" w:rsidRPr="0068285D">
        <w:rPr>
          <w:rFonts w:ascii="Arial" w:eastAsia="Times New Roman" w:hAnsi="Arial" w:cs="Arial"/>
          <w:color w:val="000000"/>
          <w:rtl/>
        </w:rPr>
        <w:t xml:space="preserve">לכן השופט קובע שמכוח </w:t>
      </w:r>
      <w:r w:rsidR="00EC2BD8">
        <w:rPr>
          <w:rFonts w:ascii="Arial" w:eastAsia="Times New Roman" w:hAnsi="Arial" w:cs="Arial" w:hint="cs"/>
          <w:color w:val="000000"/>
          <w:rtl/>
        </w:rPr>
        <w:t>זכות</w:t>
      </w:r>
      <w:r w:rsidR="00EC2BD8" w:rsidRPr="0068285D">
        <w:rPr>
          <w:rFonts w:ascii="Arial" w:eastAsia="Times New Roman" w:hAnsi="Arial" w:cs="Arial"/>
          <w:color w:val="000000"/>
          <w:rtl/>
        </w:rPr>
        <w:t xml:space="preserve"> העקיבה</w:t>
      </w:r>
      <w:r w:rsidR="00EC2BD8">
        <w:rPr>
          <w:rFonts w:ascii="Arial" w:eastAsia="Times New Roman" w:hAnsi="Arial" w:cs="Arial" w:hint="cs"/>
          <w:color w:val="000000"/>
          <w:rtl/>
        </w:rPr>
        <w:t xml:space="preserve">, </w:t>
      </w:r>
      <w:r w:rsidR="00EC2BD8" w:rsidRPr="0068285D">
        <w:rPr>
          <w:rFonts w:ascii="Arial" w:eastAsia="Times New Roman" w:hAnsi="Arial" w:cs="Arial"/>
          <w:color w:val="000000"/>
          <w:rtl/>
        </w:rPr>
        <w:t xml:space="preserve">ניתן לאפשר לבעלים המקורי להיכנס בנעלי המוכרת ולבקש מבימה"ש את ביטול החוזה. </w:t>
      </w:r>
    </w:p>
    <w:p w14:paraId="2D49276E" w14:textId="77777777" w:rsidR="00CF22DD" w:rsidRPr="00951679" w:rsidRDefault="00CF22DD" w:rsidP="00CF22DD">
      <w:pPr>
        <w:spacing w:after="0" w:line="276" w:lineRule="auto"/>
        <w:rPr>
          <w:rFonts w:asciiTheme="minorBidi" w:hAnsiTheme="minorBidi"/>
          <w:rtl/>
        </w:rPr>
      </w:pPr>
    </w:p>
    <w:p w14:paraId="7442E9CF" w14:textId="260957C9" w:rsidR="009648EC" w:rsidRPr="00951679" w:rsidRDefault="009648EC" w:rsidP="009648EC">
      <w:pPr>
        <w:spacing w:after="0" w:line="276" w:lineRule="auto"/>
        <w:rPr>
          <w:rFonts w:asciiTheme="minorBidi" w:hAnsiTheme="minorBidi"/>
          <w:rtl/>
        </w:rPr>
      </w:pPr>
      <w:r w:rsidRPr="00EC2BD8">
        <w:rPr>
          <w:rFonts w:asciiTheme="minorBidi" w:hAnsiTheme="minorBidi"/>
          <w:u w:val="single"/>
          <w:rtl/>
        </w:rPr>
        <w:t>תזמון הביטול-</w:t>
      </w:r>
      <w:r w:rsidRPr="00951679">
        <w:rPr>
          <w:rFonts w:asciiTheme="minorBidi" w:hAnsiTheme="minorBidi"/>
          <w:rtl/>
        </w:rPr>
        <w:t xml:space="preserve"> אם זכות הביטול נוצרה או מיודעת רק לאחר שעבר הנכס לג' יש בעיה להשבה. </w:t>
      </w:r>
      <w:r w:rsidRPr="00951679">
        <w:rPr>
          <w:rFonts w:asciiTheme="minorBidi" w:hAnsiTheme="minorBidi"/>
          <w:b/>
          <w:bCs/>
          <w:rtl/>
        </w:rPr>
        <w:t>אם העילה לביטול הייתה קיימת מלכתחילה אך רק התגלתה בדיעבד</w:t>
      </w:r>
      <w:r w:rsidRPr="00951679">
        <w:rPr>
          <w:rFonts w:asciiTheme="minorBidi" w:hAnsiTheme="minorBidi"/>
          <w:rtl/>
        </w:rPr>
        <w:t xml:space="preserve"> ב' זכאי לנכס גם אם לכאורה פוגע בדבר בג' </w:t>
      </w:r>
      <w:r w:rsidRPr="00951679">
        <w:rPr>
          <w:rFonts w:asciiTheme="minorBidi" w:hAnsiTheme="minorBidi"/>
          <w:b/>
          <w:bCs/>
          <w:rtl/>
        </w:rPr>
        <w:t xml:space="preserve">אך </w:t>
      </w:r>
      <w:r w:rsidRPr="00951679">
        <w:rPr>
          <w:rFonts w:asciiTheme="minorBidi" w:hAnsiTheme="minorBidi"/>
          <w:rtl/>
        </w:rPr>
        <w:t xml:space="preserve">הפעלת זכות הביטול צריכה להיות תוך זמן סביר מהגילוי (או מהסרת הכפייה). </w:t>
      </w:r>
    </w:p>
    <w:p w14:paraId="5D0DA3B8" w14:textId="75E246DF" w:rsidR="00CF22DD" w:rsidRDefault="00CF22DD" w:rsidP="00CF22DD">
      <w:pPr>
        <w:spacing w:after="0" w:line="276" w:lineRule="auto"/>
        <w:rPr>
          <w:rFonts w:asciiTheme="minorBidi" w:hAnsiTheme="minorBidi"/>
          <w:rtl/>
        </w:rPr>
      </w:pPr>
    </w:p>
    <w:p w14:paraId="04C5CD9B" w14:textId="1CC6D25A" w:rsidR="00CB6FCA" w:rsidRPr="00951679" w:rsidRDefault="00CB6FCA" w:rsidP="00CF22DD">
      <w:pPr>
        <w:spacing w:after="0" w:line="276" w:lineRule="auto"/>
        <w:rPr>
          <w:rFonts w:asciiTheme="minorBidi" w:hAnsiTheme="minorBidi"/>
          <w:rtl/>
        </w:rPr>
      </w:pPr>
      <w:r w:rsidRPr="00754277">
        <w:rPr>
          <w:rFonts w:asciiTheme="minorBidi" w:hAnsiTheme="minorBidi" w:hint="cs"/>
          <w:highlight w:val="green"/>
          <w:rtl/>
        </w:rPr>
        <w:t>נס נ' גולדה</w:t>
      </w:r>
      <w:r w:rsidR="00EC2BD8">
        <w:rPr>
          <w:rFonts w:asciiTheme="minorBidi" w:hAnsiTheme="minorBidi" w:hint="cs"/>
          <w:rtl/>
        </w:rPr>
        <w:t xml:space="preserve">, </w:t>
      </w:r>
      <w:proofErr w:type="spellStart"/>
      <w:r w:rsidR="00EC2BD8" w:rsidRPr="00EC2BD8">
        <w:rPr>
          <w:rFonts w:asciiTheme="minorBidi" w:hAnsiTheme="minorBidi" w:hint="cs"/>
          <w:highlight w:val="magenta"/>
          <w:rtl/>
        </w:rPr>
        <w:t>לנדוי</w:t>
      </w:r>
      <w:proofErr w:type="spellEnd"/>
      <w:r>
        <w:rPr>
          <w:rFonts w:asciiTheme="minorBidi" w:hAnsiTheme="minorBidi" w:hint="cs"/>
          <w:rtl/>
        </w:rPr>
        <w:t xml:space="preserve">- החוזה עם נס בטל בשל הפרה אך מכר נס למרות </w:t>
      </w:r>
      <w:r w:rsidR="00754277">
        <w:rPr>
          <w:rFonts w:asciiTheme="minorBidi" w:hAnsiTheme="minorBidi" w:hint="cs"/>
          <w:rtl/>
        </w:rPr>
        <w:t>הביטול וצו המניעה לצד ג'. ביהמ"ש קבע שלנס אכן</w:t>
      </w:r>
      <w:r>
        <w:rPr>
          <w:rFonts w:asciiTheme="minorBidi" w:hAnsiTheme="minorBidi" w:hint="cs"/>
          <w:rtl/>
        </w:rPr>
        <w:t xml:space="preserve"> </w:t>
      </w:r>
      <w:r w:rsidR="00754277">
        <w:rPr>
          <w:rFonts w:asciiTheme="minorBidi" w:hAnsiTheme="minorBidi" w:hint="cs"/>
          <w:rtl/>
        </w:rPr>
        <w:t>ה</w:t>
      </w:r>
      <w:r>
        <w:rPr>
          <w:rFonts w:asciiTheme="minorBidi" w:hAnsiTheme="minorBidi" w:hint="cs"/>
          <w:rtl/>
        </w:rPr>
        <w:t>זכות לנכס אך מאחר וקנו צ</w:t>
      </w:r>
      <w:r w:rsidR="00EC2BD8">
        <w:rPr>
          <w:rFonts w:asciiTheme="minorBidi" w:hAnsiTheme="minorBidi" w:hint="cs"/>
          <w:rtl/>
        </w:rPr>
        <w:t>ד</w:t>
      </w:r>
      <w:r>
        <w:rPr>
          <w:rFonts w:asciiTheme="minorBidi" w:hAnsiTheme="minorBidi" w:hint="cs"/>
          <w:rtl/>
        </w:rPr>
        <w:t xml:space="preserve"> ג' בתום לב ו</w:t>
      </w:r>
      <w:r w:rsidR="00754277">
        <w:rPr>
          <w:rFonts w:asciiTheme="minorBidi" w:hAnsiTheme="minorBidi" w:hint="cs"/>
          <w:rtl/>
        </w:rPr>
        <w:t>כלל ההפסד נופל עליהם יש לפצותם.</w:t>
      </w:r>
    </w:p>
    <w:p w14:paraId="2E0A05A1" w14:textId="0143841A" w:rsidR="0061163A" w:rsidRPr="00951679" w:rsidRDefault="0061163A" w:rsidP="0061163A">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תנאים ותניות</w:t>
      </w:r>
      <w:r w:rsidR="000F385A" w:rsidRPr="00951679">
        <w:rPr>
          <w:rFonts w:asciiTheme="minorBidi" w:eastAsia="Times New Roman" w:hAnsiTheme="minorBidi"/>
          <w:b/>
          <w:bCs/>
          <w:color w:val="000000"/>
          <w:sz w:val="24"/>
          <w:szCs w:val="24"/>
          <w:rtl/>
        </w:rPr>
        <w:t xml:space="preserve"> ס' 27-29</w:t>
      </w:r>
    </w:p>
    <w:p w14:paraId="36ABC6E5" w14:textId="79508F8A" w:rsidR="00EC6B48" w:rsidRPr="00951679" w:rsidRDefault="00EC6B48" w:rsidP="00EC6B48">
      <w:pPr>
        <w:rPr>
          <w:rFonts w:asciiTheme="minorBidi" w:hAnsiTheme="minorBidi"/>
          <w:rtl/>
        </w:rPr>
      </w:pPr>
      <w:r w:rsidRPr="00951679">
        <w:rPr>
          <w:rFonts w:asciiTheme="minorBidi" w:hAnsiTheme="minorBidi"/>
          <w:b/>
          <w:bCs/>
          <w:rtl/>
        </w:rPr>
        <w:t xml:space="preserve">תניה </w:t>
      </w:r>
      <w:r w:rsidRPr="00951679">
        <w:rPr>
          <w:rFonts w:asciiTheme="minorBidi" w:hAnsiTheme="minorBidi"/>
          <w:rtl/>
        </w:rPr>
        <w:t>-חיוב שצד לקח על עצמו במסגרת החוזה</w:t>
      </w:r>
      <w:r w:rsidRPr="00951679">
        <w:rPr>
          <w:rFonts w:asciiTheme="minorBidi" w:hAnsiTheme="minorBidi"/>
          <w:rtl/>
        </w:rPr>
        <w:br/>
      </w:r>
      <w:r w:rsidRPr="00951679">
        <w:rPr>
          <w:rFonts w:asciiTheme="minorBidi" w:hAnsiTheme="minorBidi"/>
          <w:b/>
          <w:bCs/>
          <w:rtl/>
        </w:rPr>
        <w:t>תנאי</w:t>
      </w:r>
      <w:r w:rsidRPr="00951679">
        <w:rPr>
          <w:rFonts w:asciiTheme="minorBidi" w:hAnsiTheme="minorBidi"/>
          <w:rtl/>
        </w:rPr>
        <w:t xml:space="preserve"> </w:t>
      </w:r>
      <w:r w:rsidR="00C47D99" w:rsidRPr="00951679">
        <w:rPr>
          <w:rFonts w:asciiTheme="minorBidi" w:hAnsiTheme="minorBidi"/>
          <w:rtl/>
        </w:rPr>
        <w:t>(</w:t>
      </w:r>
      <w:r w:rsidR="00C47D99" w:rsidRPr="00754277">
        <w:rPr>
          <w:rFonts w:asciiTheme="minorBidi" w:hAnsiTheme="minorBidi"/>
          <w:highlight w:val="cyan"/>
          <w:rtl/>
        </w:rPr>
        <w:t>ס'27</w:t>
      </w:r>
      <w:r w:rsidR="00C47D99" w:rsidRPr="00951679">
        <w:rPr>
          <w:rFonts w:asciiTheme="minorBidi" w:hAnsiTheme="minorBidi"/>
          <w:rtl/>
        </w:rPr>
        <w:t>)</w:t>
      </w:r>
      <w:r w:rsidRPr="00951679">
        <w:rPr>
          <w:rFonts w:asciiTheme="minorBidi" w:hAnsiTheme="minorBidi"/>
          <w:rtl/>
        </w:rPr>
        <w:t>- הסדר בחוזה שמתחלק ל- 2 סוגים</w:t>
      </w:r>
      <w:r w:rsidR="002C04D1">
        <w:rPr>
          <w:rFonts w:asciiTheme="minorBidi" w:hAnsiTheme="minorBidi" w:hint="cs"/>
          <w:rtl/>
        </w:rPr>
        <w:t xml:space="preserve"> (תוקף החוזה תלוי במצב התנאי)</w:t>
      </w:r>
      <w:r w:rsidRPr="00951679">
        <w:rPr>
          <w:rFonts w:asciiTheme="minorBidi" w:hAnsiTheme="minorBidi"/>
          <w:rtl/>
        </w:rPr>
        <w:t>:</w:t>
      </w:r>
      <w:r w:rsidR="000C1D1D" w:rsidRPr="00951679">
        <w:rPr>
          <w:rFonts w:asciiTheme="minorBidi" w:hAnsiTheme="minorBidi"/>
          <w:rtl/>
        </w:rPr>
        <w:t xml:space="preserve"> </w:t>
      </w:r>
    </w:p>
    <w:p w14:paraId="2536C2B4" w14:textId="33B73EA0" w:rsidR="00EC6B48" w:rsidRPr="00951679" w:rsidRDefault="00EC6B48" w:rsidP="00B73C43">
      <w:pPr>
        <w:pStyle w:val="a3"/>
        <w:numPr>
          <w:ilvl w:val="0"/>
          <w:numId w:val="32"/>
        </w:numPr>
        <w:rPr>
          <w:rFonts w:asciiTheme="minorBidi" w:hAnsiTheme="minorBidi"/>
        </w:rPr>
      </w:pPr>
      <w:r w:rsidRPr="00951679">
        <w:rPr>
          <w:rFonts w:asciiTheme="minorBidi" w:hAnsiTheme="minorBidi"/>
          <w:b/>
          <w:bCs/>
          <w:rtl/>
        </w:rPr>
        <w:t>תנאי מתלה</w:t>
      </w:r>
      <w:r w:rsidRPr="00951679">
        <w:rPr>
          <w:rFonts w:asciiTheme="minorBidi" w:hAnsiTheme="minorBidi"/>
          <w:rtl/>
        </w:rPr>
        <w:t xml:space="preserve"> – </w:t>
      </w:r>
      <w:r w:rsidR="00C50830" w:rsidRPr="00951679">
        <w:rPr>
          <w:rFonts w:asciiTheme="minorBidi" w:hAnsiTheme="minorBidi"/>
          <w:rtl/>
        </w:rPr>
        <w:t>החוזה תקף רק ברגע וכל עוד התנאי המתלה קיים</w:t>
      </w:r>
    </w:p>
    <w:p w14:paraId="3E94B894" w14:textId="6DA861CC" w:rsidR="00EC6B48" w:rsidRPr="00951679" w:rsidRDefault="00EC6B48" w:rsidP="00B73C43">
      <w:pPr>
        <w:pStyle w:val="a3"/>
        <w:numPr>
          <w:ilvl w:val="0"/>
          <w:numId w:val="32"/>
        </w:numPr>
        <w:rPr>
          <w:rFonts w:asciiTheme="minorBidi" w:hAnsiTheme="minorBidi"/>
          <w:rtl/>
        </w:rPr>
      </w:pPr>
      <w:r w:rsidRPr="00951679">
        <w:rPr>
          <w:rFonts w:asciiTheme="minorBidi" w:hAnsiTheme="minorBidi"/>
          <w:b/>
          <w:bCs/>
          <w:rtl/>
        </w:rPr>
        <w:t>תנאי מפסיק</w:t>
      </w:r>
      <w:r w:rsidRPr="00951679">
        <w:rPr>
          <w:rFonts w:asciiTheme="minorBidi" w:hAnsiTheme="minorBidi"/>
          <w:rtl/>
        </w:rPr>
        <w:t xml:space="preserve"> – הסדר שברגע קיומו החוזה מפסיק</w:t>
      </w:r>
    </w:p>
    <w:p w14:paraId="41526EAA" w14:textId="200C8604" w:rsidR="00491ACA" w:rsidRPr="00951679" w:rsidRDefault="0027366D" w:rsidP="00491ACA">
      <w:pPr>
        <w:rPr>
          <w:rFonts w:asciiTheme="minorBidi" w:hAnsiTheme="minorBidi"/>
          <w:rtl/>
        </w:rPr>
      </w:pPr>
      <w:r w:rsidRPr="00951679">
        <w:rPr>
          <w:rFonts w:asciiTheme="minorBidi" w:hAnsiTheme="minorBidi"/>
          <w:b/>
          <w:bCs/>
          <w:rtl/>
        </w:rPr>
        <w:t>תנאי מתלה</w:t>
      </w:r>
      <w:r w:rsidRPr="00951679">
        <w:rPr>
          <w:rFonts w:asciiTheme="minorBidi" w:hAnsiTheme="minorBidi"/>
          <w:rtl/>
        </w:rPr>
        <w:t xml:space="preserve">- תנאי שללא ההתקיימות שלו החיובים בחוזה לא נכנסים לתוקף. </w:t>
      </w:r>
      <w:r w:rsidRPr="00951679">
        <w:rPr>
          <w:rFonts w:asciiTheme="minorBidi" w:hAnsiTheme="minorBidi"/>
          <w:color w:val="FFFFFF" w:themeColor="background1"/>
          <w:highlight w:val="darkBlue"/>
          <w:rtl/>
        </w:rPr>
        <w:t>פרידמן</w:t>
      </w:r>
      <w:r w:rsidRPr="00951679">
        <w:rPr>
          <w:rFonts w:asciiTheme="minorBidi" w:hAnsiTheme="minorBidi"/>
          <w:rtl/>
        </w:rPr>
        <w:t xml:space="preserve">- ביצוע החוזה מותנה בקיום האירוע (אין אירוע יש חוזה שלא חייב לבצע את חיוביו), </w:t>
      </w:r>
      <w:proofErr w:type="spellStart"/>
      <w:r w:rsidRPr="00951679">
        <w:rPr>
          <w:rFonts w:asciiTheme="minorBidi" w:hAnsiTheme="minorBidi"/>
          <w:color w:val="FFFFFF" w:themeColor="background1"/>
          <w:highlight w:val="darkBlue"/>
          <w:rtl/>
        </w:rPr>
        <w:t>טדסקי</w:t>
      </w:r>
      <w:proofErr w:type="spellEnd"/>
      <w:r w:rsidRPr="00951679">
        <w:rPr>
          <w:rFonts w:asciiTheme="minorBidi" w:hAnsiTheme="minorBidi"/>
          <w:color w:val="FFFFFF" w:themeColor="background1"/>
          <w:highlight w:val="darkBlue"/>
          <w:rtl/>
        </w:rPr>
        <w:t>-</w:t>
      </w:r>
      <w:r w:rsidRPr="00951679">
        <w:rPr>
          <w:rFonts w:asciiTheme="minorBidi" w:hAnsiTheme="minorBidi"/>
          <w:color w:val="FFFFFF" w:themeColor="background1"/>
          <w:rtl/>
        </w:rPr>
        <w:t xml:space="preserve"> </w:t>
      </w:r>
      <w:r w:rsidRPr="00951679">
        <w:rPr>
          <w:rFonts w:asciiTheme="minorBidi" w:hAnsiTheme="minorBidi"/>
          <w:rtl/>
        </w:rPr>
        <w:t>תוקף החוזה מותנה בקיום האירוע (אין אירוע אין חוזה)</w:t>
      </w:r>
      <w:r w:rsidR="00C50830" w:rsidRPr="00951679">
        <w:rPr>
          <w:rFonts w:asciiTheme="minorBidi" w:hAnsiTheme="minorBidi"/>
          <w:rtl/>
        </w:rPr>
        <w:t xml:space="preserve"> סוכנות מכוניות לים התיכון</w:t>
      </w:r>
    </w:p>
    <w:p w14:paraId="51FFA892" w14:textId="2B87730D" w:rsidR="00C50830" w:rsidRPr="00951679" w:rsidRDefault="00C50830" w:rsidP="00C50830">
      <w:pPr>
        <w:rPr>
          <w:rFonts w:asciiTheme="minorBidi" w:hAnsiTheme="minorBidi"/>
          <w:rtl/>
        </w:rPr>
      </w:pPr>
      <w:r w:rsidRPr="00951679">
        <w:rPr>
          <w:rFonts w:asciiTheme="minorBidi" w:hAnsiTheme="minorBidi"/>
          <w:b/>
          <w:bCs/>
          <w:rtl/>
        </w:rPr>
        <w:t>מאפיינים טיפוסיים</w:t>
      </w:r>
      <w:r w:rsidR="002C04D1">
        <w:rPr>
          <w:rFonts w:asciiTheme="minorBidi" w:hAnsiTheme="minorBidi" w:hint="cs"/>
          <w:rtl/>
        </w:rPr>
        <w:t xml:space="preserve"> </w:t>
      </w:r>
      <w:r w:rsidR="002C04D1" w:rsidRPr="002C04D1">
        <w:rPr>
          <w:rFonts w:asciiTheme="minorBidi" w:hAnsiTheme="minorBidi" w:hint="cs"/>
          <w:b/>
          <w:bCs/>
          <w:rtl/>
        </w:rPr>
        <w:t>לתנאי</w:t>
      </w:r>
      <w:r w:rsidR="002C04D1">
        <w:rPr>
          <w:rFonts w:asciiTheme="minorBidi" w:hAnsiTheme="minorBidi" w:hint="cs"/>
          <w:b/>
          <w:bCs/>
          <w:rtl/>
        </w:rPr>
        <w:t>ם</w:t>
      </w:r>
      <w:r w:rsidRPr="00951679">
        <w:rPr>
          <w:rFonts w:asciiTheme="minorBidi" w:hAnsiTheme="minorBidi"/>
          <w:rtl/>
        </w:rPr>
        <w:t xml:space="preserve">: </w:t>
      </w:r>
    </w:p>
    <w:p w14:paraId="57F2D529" w14:textId="6872456B" w:rsidR="00C50830" w:rsidRPr="00754277" w:rsidRDefault="00C50830" w:rsidP="00B73C43">
      <w:pPr>
        <w:pStyle w:val="a3"/>
        <w:numPr>
          <w:ilvl w:val="0"/>
          <w:numId w:val="30"/>
        </w:numPr>
        <w:rPr>
          <w:rFonts w:asciiTheme="minorBidi" w:hAnsiTheme="minorBidi"/>
        </w:rPr>
      </w:pPr>
      <w:r w:rsidRPr="00951679">
        <w:rPr>
          <w:rFonts w:asciiTheme="minorBidi" w:hAnsiTheme="minorBidi"/>
          <w:rtl/>
        </w:rPr>
        <w:lastRenderedPageBreak/>
        <w:t>אירוע עתידי, חיצוני לחוזה</w:t>
      </w:r>
      <w:r w:rsidR="0069759E" w:rsidRPr="00951679">
        <w:rPr>
          <w:rFonts w:asciiTheme="minorBidi" w:hAnsiTheme="minorBidi"/>
          <w:rtl/>
        </w:rPr>
        <w:t xml:space="preserve">(יכול להיות </w:t>
      </w:r>
      <w:proofErr w:type="spellStart"/>
      <w:r w:rsidR="0069759E" w:rsidRPr="00951679">
        <w:rPr>
          <w:rFonts w:asciiTheme="minorBidi" w:hAnsiTheme="minorBidi"/>
          <w:rtl/>
        </w:rPr>
        <w:t>בעל"פ</w:t>
      </w:r>
      <w:proofErr w:type="spellEnd"/>
      <w:r w:rsidR="0069759E" w:rsidRPr="00951679">
        <w:rPr>
          <w:rFonts w:asciiTheme="minorBidi" w:hAnsiTheme="minorBidi"/>
          <w:rtl/>
        </w:rPr>
        <w:t>)</w:t>
      </w:r>
      <w:r w:rsidRPr="00951679">
        <w:rPr>
          <w:rFonts w:asciiTheme="minorBidi" w:hAnsiTheme="minorBidi"/>
          <w:rtl/>
        </w:rPr>
        <w:t xml:space="preserve">, לא ודאי. התקיימות התנאי לא תלויה רק בהתנהגות הצדדים (במקרים חריגים כן כמו </w:t>
      </w:r>
      <w:r w:rsidRPr="00951679">
        <w:rPr>
          <w:rFonts w:asciiTheme="minorBidi" w:hAnsiTheme="minorBidi"/>
          <w:highlight w:val="green"/>
          <w:rtl/>
        </w:rPr>
        <w:t xml:space="preserve">בברקוביץ' נ' </w:t>
      </w:r>
      <w:proofErr w:type="spellStart"/>
      <w:r w:rsidRPr="00951679">
        <w:rPr>
          <w:rFonts w:asciiTheme="minorBidi" w:hAnsiTheme="minorBidi"/>
          <w:highlight w:val="green"/>
          <w:rtl/>
        </w:rPr>
        <w:t>קלימר</w:t>
      </w:r>
      <w:proofErr w:type="spellEnd"/>
      <w:r w:rsidR="000D41A5">
        <w:rPr>
          <w:rFonts w:asciiTheme="minorBidi" w:hAnsiTheme="minorBidi" w:hint="cs"/>
          <w:rtl/>
        </w:rPr>
        <w:t xml:space="preserve">, </w:t>
      </w:r>
      <w:r w:rsidR="000D41A5" w:rsidRPr="000D41A5">
        <w:rPr>
          <w:rFonts w:asciiTheme="minorBidi" w:hAnsiTheme="minorBidi" w:hint="cs"/>
          <w:highlight w:val="magenta"/>
          <w:rtl/>
        </w:rPr>
        <w:t>ברק</w:t>
      </w:r>
      <w:r w:rsidRPr="00951679">
        <w:rPr>
          <w:rFonts w:asciiTheme="minorBidi" w:hAnsiTheme="minorBidi"/>
          <w:rtl/>
        </w:rPr>
        <w:t xml:space="preserve">- </w:t>
      </w:r>
      <w:r w:rsidRPr="00754277">
        <w:rPr>
          <w:rFonts w:asciiTheme="minorBidi" w:hAnsiTheme="minorBidi"/>
          <w:rtl/>
        </w:rPr>
        <w:t>חוזה תלוי בהתנהגות שאם לא נעשתה זה תנאי שלא התקיים ולא הפרה).</w:t>
      </w:r>
    </w:p>
    <w:p w14:paraId="0307817F" w14:textId="52E2F97D" w:rsidR="00C50830" w:rsidRPr="00587A99" w:rsidRDefault="0037230A" w:rsidP="00754277">
      <w:pPr>
        <w:rPr>
          <w:rFonts w:asciiTheme="minorBidi" w:hAnsiTheme="minorBidi"/>
          <w:rtl/>
        </w:rPr>
      </w:pPr>
      <w:r w:rsidRPr="00754277">
        <w:rPr>
          <w:rFonts w:asciiTheme="minorBidi" w:hAnsiTheme="minorBidi"/>
          <w:b/>
          <w:bCs/>
          <w:rtl/>
        </w:rPr>
        <w:t>נטל ההוכחה על טוען הטענה</w:t>
      </w:r>
      <w:r w:rsidR="00587A99">
        <w:rPr>
          <w:rFonts w:asciiTheme="minorBidi" w:hAnsiTheme="minorBidi" w:hint="cs"/>
          <w:b/>
          <w:bCs/>
          <w:rtl/>
        </w:rPr>
        <w:t>,</w:t>
      </w:r>
      <w:r w:rsidR="00587A99" w:rsidRPr="00587A99">
        <w:rPr>
          <w:rFonts w:asciiTheme="minorBidi" w:hAnsiTheme="minorBidi" w:hint="cs"/>
          <w:rtl/>
        </w:rPr>
        <w:t xml:space="preserve"> כלומר אם אני טוען שלא התקיים החוזה מאחר והיה תלוי בדבר עלי להוכיח שמדובר בתנאי מתלה/מפסיק (לא תמיד נאמר במפורש בחוזה)</w:t>
      </w:r>
      <w:r w:rsidRPr="00587A99">
        <w:rPr>
          <w:rFonts w:asciiTheme="minorBidi" w:hAnsiTheme="minorBidi"/>
          <w:rtl/>
        </w:rPr>
        <w:t>.</w:t>
      </w:r>
    </w:p>
    <w:p w14:paraId="3352BF9C" w14:textId="2C9DC9D3" w:rsidR="000C1D1D" w:rsidRPr="00951679" w:rsidRDefault="000C1D1D" w:rsidP="000C1D1D">
      <w:pPr>
        <w:rPr>
          <w:rFonts w:asciiTheme="minorBidi" w:hAnsiTheme="minorBidi"/>
          <w:rtl/>
        </w:rPr>
      </w:pPr>
      <w:r w:rsidRPr="00754277">
        <w:rPr>
          <w:rFonts w:asciiTheme="minorBidi" w:hAnsiTheme="minorBidi"/>
          <w:b/>
          <w:bCs/>
          <w:rtl/>
        </w:rPr>
        <w:t xml:space="preserve">האם ניתן להתנות רק חלק בחוזה? </w:t>
      </w:r>
      <w:r w:rsidRPr="00754277">
        <w:rPr>
          <w:rFonts w:asciiTheme="minorBidi" w:hAnsiTheme="minorBidi"/>
          <w:rtl/>
        </w:rPr>
        <w:t xml:space="preserve">לא לפי </w:t>
      </w:r>
      <w:r w:rsidRPr="00587A99">
        <w:rPr>
          <w:rFonts w:asciiTheme="minorBidi" w:hAnsiTheme="minorBidi"/>
          <w:highlight w:val="cyan"/>
          <w:rtl/>
        </w:rPr>
        <w:t>ס'</w:t>
      </w:r>
      <w:r w:rsidRPr="00754277">
        <w:rPr>
          <w:rFonts w:asciiTheme="minorBidi" w:hAnsiTheme="minorBidi"/>
          <w:highlight w:val="cyan"/>
          <w:rtl/>
        </w:rPr>
        <w:t>27</w:t>
      </w:r>
      <w:r w:rsidRPr="00754277">
        <w:rPr>
          <w:rFonts w:asciiTheme="minorBidi" w:hAnsiTheme="minorBidi"/>
          <w:rtl/>
        </w:rPr>
        <w:t xml:space="preserve"> מאחר ומתייחס לכלל החוזה. אולם </w:t>
      </w:r>
      <w:r w:rsidR="00587A99">
        <w:rPr>
          <w:rFonts w:asciiTheme="minorBidi" w:hAnsiTheme="minorBidi" w:hint="cs"/>
          <w:rtl/>
        </w:rPr>
        <w:t xml:space="preserve">אולי אפשרי בחוק </w:t>
      </w:r>
      <w:r w:rsidRPr="00754277">
        <w:rPr>
          <w:rFonts w:asciiTheme="minorBidi" w:hAnsiTheme="minorBidi"/>
          <w:rtl/>
        </w:rPr>
        <w:t xml:space="preserve">דרך </w:t>
      </w:r>
      <w:r w:rsidRPr="00754277">
        <w:rPr>
          <w:rFonts w:asciiTheme="minorBidi" w:hAnsiTheme="minorBidi"/>
          <w:highlight w:val="cyan"/>
          <w:rtl/>
        </w:rPr>
        <w:t>ס' 61</w:t>
      </w:r>
      <w:r w:rsidRPr="00754277">
        <w:rPr>
          <w:rFonts w:asciiTheme="minorBidi" w:hAnsiTheme="minorBidi"/>
          <w:rtl/>
        </w:rPr>
        <w:t xml:space="preserve"> או </w:t>
      </w:r>
      <w:r w:rsidRPr="00754277">
        <w:rPr>
          <w:rFonts w:asciiTheme="minorBidi" w:hAnsiTheme="minorBidi"/>
          <w:highlight w:val="cyan"/>
          <w:rtl/>
        </w:rPr>
        <w:t>31</w:t>
      </w:r>
      <w:r w:rsidRPr="00754277">
        <w:rPr>
          <w:rFonts w:asciiTheme="minorBidi" w:hAnsiTheme="minorBidi"/>
          <w:rtl/>
        </w:rPr>
        <w:t xml:space="preserve"> וכן אי קיומו של התנאי במצב זה יגרום</w:t>
      </w:r>
      <w:r w:rsidRPr="00951679">
        <w:rPr>
          <w:rFonts w:asciiTheme="minorBidi" w:hAnsiTheme="minorBidi"/>
          <w:rtl/>
        </w:rPr>
        <w:t xml:space="preserve"> רק לביטול חלקי של החוזה לפי </w:t>
      </w:r>
      <w:r w:rsidRPr="00951679">
        <w:rPr>
          <w:rFonts w:asciiTheme="minorBidi" w:hAnsiTheme="minorBidi"/>
          <w:highlight w:val="cyan"/>
          <w:rtl/>
        </w:rPr>
        <w:t>ס'19.</w:t>
      </w:r>
    </w:p>
    <w:p w14:paraId="088D9FB0" w14:textId="05B90CBA" w:rsidR="000C1D1D" w:rsidRPr="00951679" w:rsidRDefault="000C1D1D" w:rsidP="000C1D1D">
      <w:pPr>
        <w:rPr>
          <w:rFonts w:asciiTheme="minorBidi" w:hAnsiTheme="minorBidi"/>
          <w:rtl/>
        </w:rPr>
      </w:pPr>
      <w:r w:rsidRPr="00951679">
        <w:rPr>
          <w:rFonts w:asciiTheme="minorBidi" w:hAnsiTheme="minorBidi"/>
          <w:b/>
          <w:bCs/>
          <w:rtl/>
        </w:rPr>
        <w:t>נפקות התנאי</w:t>
      </w:r>
      <w:r w:rsidRPr="00951679">
        <w:rPr>
          <w:rFonts w:asciiTheme="minorBidi" w:hAnsiTheme="minorBidi"/>
          <w:rtl/>
        </w:rPr>
        <w:t xml:space="preserve">- </w:t>
      </w:r>
      <w:r w:rsidRPr="00951679">
        <w:rPr>
          <w:rFonts w:asciiTheme="minorBidi" w:hAnsiTheme="minorBidi"/>
          <w:highlight w:val="cyan"/>
          <w:rtl/>
        </w:rPr>
        <w:t>ס' 27(ב)</w:t>
      </w:r>
      <w:r w:rsidRPr="00951679">
        <w:rPr>
          <w:rFonts w:asciiTheme="minorBidi" w:hAnsiTheme="minorBidi"/>
          <w:rtl/>
        </w:rPr>
        <w:t xml:space="preserve">: אם חוזה תלוי בהסכמה או בקבלת רישיון, חזקה שהחוזה תלוי בתנאי מתלה. </w:t>
      </w:r>
      <w:r w:rsidR="0037230A" w:rsidRPr="00951679">
        <w:rPr>
          <w:rFonts w:asciiTheme="minorBidi" w:hAnsiTheme="minorBidi"/>
          <w:highlight w:val="green"/>
          <w:rtl/>
        </w:rPr>
        <w:t>שרף נ' אבער-</w:t>
      </w:r>
      <w:r w:rsidR="0037230A" w:rsidRPr="00951679">
        <w:rPr>
          <w:rFonts w:asciiTheme="minorBidi" w:hAnsiTheme="minorBidi"/>
          <w:rtl/>
        </w:rPr>
        <w:t xml:space="preserve"> </w:t>
      </w:r>
      <w:r w:rsidR="0037230A" w:rsidRPr="00951679">
        <w:rPr>
          <w:rFonts w:asciiTheme="minorBidi" w:hAnsiTheme="minorBidi"/>
          <w:highlight w:val="magenta"/>
          <w:rtl/>
        </w:rPr>
        <w:t>ברק</w:t>
      </w:r>
      <w:r w:rsidR="0037230A" w:rsidRPr="00951679">
        <w:rPr>
          <w:rFonts w:asciiTheme="minorBidi" w:hAnsiTheme="minorBidi"/>
          <w:rtl/>
        </w:rPr>
        <w:t xml:space="preserve"> החוזה תלוי בסכמת ביהמ"ש</w:t>
      </w:r>
      <w:r w:rsidR="0066213E">
        <w:rPr>
          <w:rFonts w:asciiTheme="minorBidi" w:hAnsiTheme="minorBidi" w:hint="cs"/>
          <w:rtl/>
        </w:rPr>
        <w:t>.</w:t>
      </w:r>
    </w:p>
    <w:p w14:paraId="4BE40667" w14:textId="77777777" w:rsidR="0037230A" w:rsidRPr="00951679" w:rsidRDefault="0037230A" w:rsidP="0037230A">
      <w:pPr>
        <w:rPr>
          <w:rFonts w:asciiTheme="minorBidi" w:hAnsiTheme="minorBidi"/>
          <w:b/>
          <w:bCs/>
          <w:rtl/>
        </w:rPr>
      </w:pPr>
      <w:r w:rsidRPr="00951679">
        <w:rPr>
          <w:rFonts w:asciiTheme="minorBidi" w:hAnsiTheme="minorBidi"/>
          <w:b/>
          <w:bCs/>
          <w:rtl/>
        </w:rPr>
        <w:t>תלוי החוזה ברישיון:</w:t>
      </w:r>
    </w:p>
    <w:p w14:paraId="416FD9E3" w14:textId="77777777" w:rsidR="0037230A" w:rsidRPr="00951679" w:rsidRDefault="0037230A" w:rsidP="00B73C43">
      <w:pPr>
        <w:pStyle w:val="a3"/>
        <w:numPr>
          <w:ilvl w:val="0"/>
          <w:numId w:val="34"/>
        </w:numPr>
        <w:rPr>
          <w:rFonts w:asciiTheme="minorBidi" w:hAnsiTheme="minorBidi"/>
          <w:b/>
          <w:bCs/>
        </w:rPr>
      </w:pPr>
      <w:r w:rsidRPr="00951679">
        <w:rPr>
          <w:rFonts w:asciiTheme="minorBidi" w:hAnsiTheme="minorBidi"/>
          <w:b/>
          <w:bCs/>
          <w:rtl/>
        </w:rPr>
        <w:t xml:space="preserve"> </w:t>
      </w:r>
      <w:r w:rsidR="000C1D1D" w:rsidRPr="00951679">
        <w:rPr>
          <w:rFonts w:asciiTheme="minorBidi" w:hAnsiTheme="minorBidi"/>
          <w:b/>
          <w:bCs/>
          <w:rtl/>
        </w:rPr>
        <w:t xml:space="preserve">חדל מניסיון קבלת רישיון- </w:t>
      </w:r>
      <w:r w:rsidR="000C1D1D" w:rsidRPr="00951679">
        <w:rPr>
          <w:rFonts w:asciiTheme="minorBidi" w:hAnsiTheme="minorBidi"/>
          <w:rtl/>
        </w:rPr>
        <w:t xml:space="preserve">לא ניתן לדעת בוודאות שאם היה מנסה היה מתקבל רישיון אך ניתן לפתור זאת ע"י פיצוי הסתברותי. וכן עשוי ביהמ"ש לכפות עליו לנסות לקבל את הרישיון- אכיפה. </w:t>
      </w:r>
    </w:p>
    <w:p w14:paraId="58564980" w14:textId="12701345" w:rsidR="0037230A" w:rsidRPr="00951679" w:rsidRDefault="0037230A" w:rsidP="00B73C43">
      <w:pPr>
        <w:pStyle w:val="a3"/>
        <w:numPr>
          <w:ilvl w:val="0"/>
          <w:numId w:val="34"/>
        </w:numPr>
        <w:rPr>
          <w:rFonts w:asciiTheme="minorBidi" w:hAnsiTheme="minorBidi"/>
          <w:b/>
          <w:bCs/>
          <w:rtl/>
        </w:rPr>
      </w:pPr>
      <w:r w:rsidRPr="00951679">
        <w:rPr>
          <w:rFonts w:asciiTheme="minorBidi" w:hAnsiTheme="minorBidi"/>
          <w:b/>
          <w:bCs/>
          <w:rtl/>
        </w:rPr>
        <w:t>התחייב צד לקבל רישיון</w:t>
      </w:r>
      <w:r w:rsidRPr="00951679">
        <w:rPr>
          <w:rFonts w:asciiTheme="minorBidi" w:hAnsiTheme="minorBidi"/>
          <w:rtl/>
        </w:rPr>
        <w:t>- למרות שלא תלוי רק בו הדבר. אם לא יקבל יחשב הדבר ל</w:t>
      </w:r>
      <w:r w:rsidRPr="00951679">
        <w:rPr>
          <w:rFonts w:asciiTheme="minorBidi" w:hAnsiTheme="minorBidi"/>
          <w:b/>
          <w:bCs/>
          <w:rtl/>
        </w:rPr>
        <w:t>הפרה</w:t>
      </w:r>
      <w:r w:rsidRPr="00951679">
        <w:rPr>
          <w:rFonts w:asciiTheme="minorBidi" w:hAnsiTheme="minorBidi"/>
          <w:rtl/>
        </w:rPr>
        <w:t>.</w:t>
      </w:r>
      <w:r w:rsidRPr="00951679">
        <w:rPr>
          <w:rFonts w:asciiTheme="minorBidi" w:hAnsiTheme="minorBidi"/>
          <w:b/>
          <w:bCs/>
          <w:rtl/>
        </w:rPr>
        <w:t xml:space="preserve"> </w:t>
      </w:r>
      <w:proofErr w:type="spellStart"/>
      <w:r w:rsidRPr="00951679">
        <w:rPr>
          <w:rFonts w:asciiTheme="minorBidi" w:hAnsiTheme="minorBidi"/>
          <w:color w:val="FFFFFF" w:themeColor="background1"/>
          <w:highlight w:val="darkGreen"/>
          <w:rtl/>
        </w:rPr>
        <w:t>אמפא</w:t>
      </w:r>
      <w:proofErr w:type="spellEnd"/>
      <w:r w:rsidRPr="00951679">
        <w:rPr>
          <w:rFonts w:asciiTheme="minorBidi" w:hAnsiTheme="minorBidi"/>
          <w:color w:val="FFFFFF" w:themeColor="background1"/>
          <w:highlight w:val="darkGreen"/>
          <w:rtl/>
        </w:rPr>
        <w:t xml:space="preserve"> נ' רום כרמל</w:t>
      </w:r>
      <w:r w:rsidRPr="00951679">
        <w:rPr>
          <w:rFonts w:asciiTheme="minorBidi" w:hAnsiTheme="minorBidi"/>
          <w:rtl/>
        </w:rPr>
        <w:t xml:space="preserve">- </w:t>
      </w:r>
      <w:r w:rsidRPr="00951679">
        <w:rPr>
          <w:rFonts w:asciiTheme="minorBidi" w:hAnsiTheme="minorBidi"/>
          <w:highlight w:val="magenta"/>
          <w:rtl/>
        </w:rPr>
        <w:t>בכור</w:t>
      </w:r>
      <w:r w:rsidRPr="00951679">
        <w:rPr>
          <w:rFonts w:asciiTheme="minorBidi" w:hAnsiTheme="minorBidi"/>
          <w:rtl/>
        </w:rPr>
        <w:t xml:space="preserve"> כאשר השגת רישיון היא חלק מעיסוקו של אחד הצדדים, הרישיון אינו תנאי מתלה אלא התחייבות מוחלטת של אותו צד</w:t>
      </w:r>
    </w:p>
    <w:p w14:paraId="1C86ED46" w14:textId="766E94AD" w:rsidR="0037230A" w:rsidRDefault="0037230A" w:rsidP="0037230A">
      <w:pPr>
        <w:rPr>
          <w:rFonts w:asciiTheme="minorBidi" w:hAnsiTheme="minorBidi"/>
          <w:b/>
          <w:bCs/>
          <w:rtl/>
        </w:rPr>
      </w:pPr>
      <w:r w:rsidRPr="00951679">
        <w:rPr>
          <w:rFonts w:asciiTheme="minorBidi" w:hAnsiTheme="minorBidi"/>
          <w:b/>
          <w:bCs/>
          <w:rtl/>
        </w:rPr>
        <w:t>סיכול התנאי (</w:t>
      </w:r>
      <w:r w:rsidRPr="00951679">
        <w:rPr>
          <w:rFonts w:asciiTheme="minorBidi" w:hAnsiTheme="minorBidi"/>
          <w:b/>
          <w:bCs/>
          <w:highlight w:val="cyan"/>
          <w:rtl/>
        </w:rPr>
        <w:t>ס'28</w:t>
      </w:r>
      <w:r w:rsidRPr="00951679">
        <w:rPr>
          <w:rFonts w:asciiTheme="minorBidi" w:hAnsiTheme="minorBidi"/>
          <w:b/>
          <w:bCs/>
          <w:rtl/>
        </w:rPr>
        <w:t xml:space="preserve">) – </w:t>
      </w:r>
      <w:r w:rsidRPr="00951679">
        <w:rPr>
          <w:rFonts w:asciiTheme="minorBidi" w:hAnsiTheme="minorBidi"/>
          <w:rtl/>
        </w:rPr>
        <w:t>אם גרם צד מסוים לכך שהתנאי לא יתקיים איננו זכאי להסתמך על אי קיומו- לטעון ש</w:t>
      </w:r>
      <w:r w:rsidR="0066213E">
        <w:rPr>
          <w:rFonts w:asciiTheme="minorBidi" w:hAnsiTheme="minorBidi" w:hint="cs"/>
          <w:rtl/>
        </w:rPr>
        <w:t xml:space="preserve">החוזה </w:t>
      </w:r>
      <w:r w:rsidRPr="00951679">
        <w:rPr>
          <w:rFonts w:asciiTheme="minorBidi" w:hAnsiTheme="minorBidi"/>
          <w:rtl/>
        </w:rPr>
        <w:t xml:space="preserve">לא תקף (לא </w:t>
      </w:r>
      <w:r w:rsidR="0066213E">
        <w:rPr>
          <w:rFonts w:asciiTheme="minorBidi" w:hAnsiTheme="minorBidi" w:hint="cs"/>
          <w:rtl/>
        </w:rPr>
        <w:t>יחשב סיכול</w:t>
      </w:r>
      <w:r w:rsidRPr="00951679">
        <w:rPr>
          <w:rFonts w:asciiTheme="minorBidi" w:hAnsiTheme="minorBidi"/>
          <w:rtl/>
        </w:rPr>
        <w:t xml:space="preserve"> אם עשה מאמצים סבירים לקבל רישיון אך עדיין לא התקבל)</w:t>
      </w:r>
      <w:r w:rsidRPr="00951679">
        <w:rPr>
          <w:rFonts w:asciiTheme="minorBidi" w:hAnsiTheme="minorBidi"/>
          <w:b/>
          <w:bCs/>
          <w:rtl/>
        </w:rPr>
        <w:t xml:space="preserve">. </w:t>
      </w:r>
    </w:p>
    <w:p w14:paraId="1B5A33AF" w14:textId="63E2140B" w:rsidR="00587A99" w:rsidRDefault="00587A99" w:rsidP="00587A99">
      <w:pPr>
        <w:rPr>
          <w:rFonts w:asciiTheme="minorBidi" w:hAnsiTheme="minorBidi"/>
          <w:rtl/>
        </w:rPr>
      </w:pPr>
      <w:r w:rsidRPr="00754277">
        <w:rPr>
          <w:rFonts w:asciiTheme="minorBidi" w:hAnsiTheme="minorBidi"/>
          <w:highlight w:val="green"/>
          <w:rtl/>
        </w:rPr>
        <w:t>סוכנות מכוניות לים התיכון</w:t>
      </w:r>
      <w:r>
        <w:rPr>
          <w:rFonts w:asciiTheme="minorBidi" w:hAnsiTheme="minorBidi" w:hint="cs"/>
          <w:rtl/>
        </w:rPr>
        <w:t xml:space="preserve">, </w:t>
      </w:r>
      <w:r w:rsidRPr="000D41A5">
        <w:rPr>
          <w:rFonts w:asciiTheme="minorBidi" w:hAnsiTheme="minorBidi" w:hint="cs"/>
          <w:highlight w:val="magenta"/>
          <w:rtl/>
        </w:rPr>
        <w:t>בן פורת</w:t>
      </w:r>
      <w:r>
        <w:rPr>
          <w:rFonts w:asciiTheme="minorBidi" w:hAnsiTheme="minorBidi" w:hint="cs"/>
          <w:rtl/>
        </w:rPr>
        <w:t xml:space="preserve"> </w:t>
      </w:r>
      <w:r>
        <w:rPr>
          <w:rFonts w:asciiTheme="minorBidi" w:hAnsiTheme="minorBidi"/>
          <w:rtl/>
        </w:rPr>
        <w:t>–</w:t>
      </w:r>
      <w:r w:rsidRPr="00754277">
        <w:rPr>
          <w:rFonts w:asciiTheme="minorBidi" w:hAnsiTheme="minorBidi"/>
          <w:rtl/>
        </w:rPr>
        <w:t xml:space="preserve"> </w:t>
      </w:r>
      <w:r>
        <w:rPr>
          <w:rFonts w:asciiTheme="minorBidi" w:hAnsiTheme="minorBidi" w:hint="cs"/>
          <w:rtl/>
        </w:rPr>
        <w:t xml:space="preserve">אפשר לראות את </w:t>
      </w:r>
      <w:r w:rsidRPr="00754277">
        <w:rPr>
          <w:rFonts w:asciiTheme="minorBidi" w:hAnsiTheme="minorBidi"/>
          <w:rtl/>
        </w:rPr>
        <w:t xml:space="preserve">העסקה </w:t>
      </w:r>
      <w:r>
        <w:rPr>
          <w:rFonts w:asciiTheme="minorBidi" w:hAnsiTheme="minorBidi" w:hint="cs"/>
          <w:rtl/>
        </w:rPr>
        <w:t>כ</w:t>
      </w:r>
      <w:r w:rsidRPr="00754277">
        <w:rPr>
          <w:rFonts w:asciiTheme="minorBidi" w:hAnsiTheme="minorBidi"/>
          <w:rtl/>
        </w:rPr>
        <w:t xml:space="preserve">תלויה בתנאי שלא התקיים. לפי </w:t>
      </w:r>
      <w:r w:rsidRPr="00754277">
        <w:rPr>
          <w:rFonts w:asciiTheme="minorBidi" w:hAnsiTheme="minorBidi"/>
          <w:highlight w:val="cyan"/>
          <w:rtl/>
        </w:rPr>
        <w:t>ס'28(א)</w:t>
      </w:r>
      <w:r w:rsidRPr="00754277">
        <w:rPr>
          <w:rFonts w:asciiTheme="minorBidi" w:hAnsiTheme="minorBidi"/>
          <w:rtl/>
        </w:rPr>
        <w:t xml:space="preserve"> צד אחד מנע את קיום התנאי ולכן לא יוכל לטעון שהחוזה לא תקף. יש זכות לטעון לקיום החוזה אבל לא ניתן לטעון ביחד גם שלא קיים בתביעה נפרדת לכן יש לשלם למתווכים.</w:t>
      </w:r>
    </w:p>
    <w:p w14:paraId="7327D6DD" w14:textId="397A1DE6" w:rsidR="00587A99" w:rsidRPr="00587A99" w:rsidRDefault="00587A99" w:rsidP="00587A99">
      <w:pPr>
        <w:rPr>
          <w:rFonts w:asciiTheme="minorBidi" w:hAnsiTheme="minorBidi"/>
          <w:rtl/>
        </w:rPr>
      </w:pPr>
      <w:r w:rsidRPr="00754277">
        <w:rPr>
          <w:rFonts w:asciiTheme="minorBidi" w:hAnsiTheme="minorBidi"/>
          <w:highlight w:val="green"/>
          <w:rtl/>
        </w:rPr>
        <w:t>אבן חיים נ' צמרות</w:t>
      </w:r>
      <w:r>
        <w:rPr>
          <w:rFonts w:asciiTheme="minorBidi" w:hAnsiTheme="minorBidi" w:hint="cs"/>
          <w:rtl/>
        </w:rPr>
        <w:t xml:space="preserve">, </w:t>
      </w:r>
      <w:r w:rsidRPr="00587A99">
        <w:rPr>
          <w:rFonts w:asciiTheme="minorBidi" w:hAnsiTheme="minorBidi" w:hint="cs"/>
          <w:highlight w:val="magenta"/>
          <w:rtl/>
        </w:rPr>
        <w:t>חיות</w:t>
      </w:r>
      <w:r w:rsidRPr="00754277">
        <w:rPr>
          <w:rFonts w:asciiTheme="minorBidi" w:hAnsiTheme="minorBidi"/>
          <w:rtl/>
        </w:rPr>
        <w:t xml:space="preserve">-זה שיש חוזה עם תנאי מתלה שעדיין לא התקיים אין משמעות שניתן להפר את החוזה. </w:t>
      </w:r>
      <w:r>
        <w:rPr>
          <w:rFonts w:asciiTheme="minorBidi" w:hAnsiTheme="minorBidi" w:hint="cs"/>
          <w:rtl/>
        </w:rPr>
        <w:t>אך מאחר ו</w:t>
      </w:r>
      <w:r w:rsidRPr="00754277">
        <w:rPr>
          <w:rFonts w:asciiTheme="minorBidi" w:hAnsiTheme="minorBidi"/>
          <w:rtl/>
        </w:rPr>
        <w:t xml:space="preserve">צמרות התקשרה </w:t>
      </w:r>
      <w:r>
        <w:rPr>
          <w:rFonts w:asciiTheme="minorBidi" w:hAnsiTheme="minorBidi" w:hint="cs"/>
          <w:rtl/>
        </w:rPr>
        <w:t xml:space="preserve">לא מנע את קיומו של התנאי ההסכם שהתקשרה בו עם אחר תקף. </w:t>
      </w:r>
    </w:p>
    <w:p w14:paraId="7A084D30" w14:textId="0D57DB7B" w:rsidR="0066213E" w:rsidRDefault="000C1D1D" w:rsidP="0066213E">
      <w:pPr>
        <w:rPr>
          <w:rFonts w:asciiTheme="minorBidi" w:hAnsiTheme="minorBidi"/>
          <w:rtl/>
        </w:rPr>
      </w:pPr>
      <w:r w:rsidRPr="00951679">
        <w:rPr>
          <w:rFonts w:asciiTheme="minorBidi" w:hAnsiTheme="minorBidi"/>
          <w:b/>
          <w:bCs/>
          <w:rtl/>
        </w:rPr>
        <w:t>ביטול התנאי (</w:t>
      </w:r>
      <w:r w:rsidRPr="00951679">
        <w:rPr>
          <w:rFonts w:asciiTheme="minorBidi" w:hAnsiTheme="minorBidi"/>
          <w:b/>
          <w:bCs/>
          <w:highlight w:val="cyan"/>
          <w:rtl/>
        </w:rPr>
        <w:t>ס' 29</w:t>
      </w:r>
      <w:r w:rsidRPr="00951679">
        <w:rPr>
          <w:rFonts w:asciiTheme="minorBidi" w:hAnsiTheme="minorBidi"/>
          <w:b/>
          <w:bCs/>
          <w:rtl/>
        </w:rPr>
        <w:t xml:space="preserve">) – </w:t>
      </w:r>
      <w:r w:rsidRPr="00951679">
        <w:rPr>
          <w:rFonts w:asciiTheme="minorBidi" w:hAnsiTheme="minorBidi"/>
          <w:rtl/>
        </w:rPr>
        <w:t>אם לא התקיים התנאי תוך זמן סביר או הזמן הנקבע בחוזה</w:t>
      </w:r>
      <w:r w:rsidR="0066213E">
        <w:rPr>
          <w:rFonts w:asciiTheme="minorBidi" w:hAnsiTheme="minorBidi" w:hint="cs"/>
          <w:rtl/>
        </w:rPr>
        <w:t>.</w:t>
      </w:r>
    </w:p>
    <w:p w14:paraId="106A015A" w14:textId="339C0A70" w:rsidR="000C1D1D" w:rsidRPr="0066213E" w:rsidRDefault="000C1D1D" w:rsidP="0066213E">
      <w:pPr>
        <w:pStyle w:val="a3"/>
        <w:numPr>
          <w:ilvl w:val="0"/>
          <w:numId w:val="31"/>
        </w:numPr>
        <w:rPr>
          <w:rFonts w:asciiTheme="minorBidi" w:eastAsia="Times New Roman" w:hAnsiTheme="minorBidi"/>
          <w:color w:val="000000"/>
        </w:rPr>
      </w:pPr>
      <w:r w:rsidRPr="0066213E">
        <w:rPr>
          <w:rFonts w:asciiTheme="minorBidi" w:eastAsia="Times New Roman" w:hAnsiTheme="minorBidi"/>
          <w:color w:val="000000"/>
          <w:rtl/>
        </w:rPr>
        <w:t>אם התנאי הוא תנאי מתלה – החוזה מתבטל, ללא צורך בהודעות ביטול.</w:t>
      </w:r>
    </w:p>
    <w:p w14:paraId="2C2B31FF" w14:textId="7EC4F807" w:rsidR="000C1D1D" w:rsidRPr="00951679" w:rsidRDefault="000C1D1D" w:rsidP="00B73C43">
      <w:pPr>
        <w:numPr>
          <w:ilvl w:val="0"/>
          <w:numId w:val="31"/>
        </w:numPr>
        <w:spacing w:after="0" w:line="240" w:lineRule="auto"/>
        <w:textAlignment w:val="baseline"/>
        <w:rPr>
          <w:rFonts w:asciiTheme="minorBidi" w:eastAsia="Times New Roman" w:hAnsiTheme="minorBidi"/>
          <w:color w:val="000000"/>
        </w:rPr>
      </w:pPr>
      <w:r w:rsidRPr="00951679">
        <w:rPr>
          <w:rFonts w:asciiTheme="minorBidi" w:eastAsia="Times New Roman" w:hAnsiTheme="minorBidi"/>
          <w:color w:val="000000"/>
          <w:rtl/>
        </w:rPr>
        <w:t>אם התנאי הוא תנאי מפסיק – התנאי מתבטל.</w:t>
      </w:r>
      <w:r w:rsidR="0066213E">
        <w:rPr>
          <w:rFonts w:asciiTheme="minorBidi" w:eastAsia="Times New Roman" w:hAnsiTheme="minorBidi" w:hint="cs"/>
          <w:color w:val="000000"/>
          <w:rtl/>
        </w:rPr>
        <w:t xml:space="preserve"> החוזה ימשיך להתקיים.</w:t>
      </w:r>
    </w:p>
    <w:p w14:paraId="2E7C0184" w14:textId="77777777" w:rsidR="000C1D1D" w:rsidRPr="00951679" w:rsidRDefault="000C1D1D" w:rsidP="000C1D1D">
      <w:pPr>
        <w:spacing w:after="0" w:line="240" w:lineRule="auto"/>
        <w:textAlignment w:val="baseline"/>
        <w:rPr>
          <w:rFonts w:asciiTheme="minorBidi" w:eastAsia="Times New Roman" w:hAnsiTheme="minorBidi"/>
          <w:color w:val="000000"/>
          <w:rtl/>
        </w:rPr>
      </w:pPr>
    </w:p>
    <w:p w14:paraId="08F30A2E" w14:textId="4742EEF3" w:rsidR="0037230A" w:rsidRPr="00951679" w:rsidRDefault="000C1D1D" w:rsidP="0037230A">
      <w:pPr>
        <w:spacing w:after="0" w:line="240" w:lineRule="auto"/>
        <w:textAlignment w:val="baseline"/>
        <w:rPr>
          <w:rFonts w:asciiTheme="minorBidi" w:eastAsia="Times New Roman" w:hAnsiTheme="minorBidi"/>
          <w:color w:val="000000"/>
          <w:rtl/>
        </w:rPr>
      </w:pPr>
      <w:r w:rsidRPr="00951679">
        <w:rPr>
          <w:rFonts w:asciiTheme="minorBidi" w:hAnsiTheme="minorBidi"/>
          <w:b/>
          <w:bCs/>
          <w:rtl/>
        </w:rPr>
        <w:t>הבחנה בין תנאי לתניה</w:t>
      </w:r>
      <w:r w:rsidRPr="00951679">
        <w:rPr>
          <w:rFonts w:asciiTheme="minorBidi" w:hAnsiTheme="minorBidi"/>
          <w:rtl/>
        </w:rPr>
        <w:t xml:space="preserve">- לעיתים ישנו קושי להבחין </w:t>
      </w:r>
      <w:r w:rsidR="0037230A" w:rsidRPr="00951679">
        <w:rPr>
          <w:rFonts w:asciiTheme="minorBidi" w:hAnsiTheme="minorBidi"/>
          <w:highlight w:val="green"/>
          <w:rtl/>
        </w:rPr>
        <w:t>(אבן חיים נ' צמרות</w:t>
      </w:r>
      <w:r w:rsidR="00C03EBC" w:rsidRPr="00C03EBC">
        <w:rPr>
          <w:rFonts w:ascii="Arial" w:eastAsia="Times New Roman" w:hAnsi="Arial" w:cs="Arial" w:hint="cs"/>
          <w:b/>
          <w:bCs/>
          <w:color w:val="000000"/>
          <w:rtl/>
        </w:rPr>
        <w:t xml:space="preserve"> </w:t>
      </w:r>
      <w:r w:rsidR="00C03EBC" w:rsidRPr="00C03EBC">
        <w:rPr>
          <w:rFonts w:ascii="Arial" w:eastAsia="Times New Roman" w:hAnsi="Arial" w:cs="Arial" w:hint="cs"/>
          <w:color w:val="000000"/>
          <w:highlight w:val="magenta"/>
          <w:rtl/>
        </w:rPr>
        <w:t>חיות</w:t>
      </w:r>
      <w:r w:rsidR="00C03EBC" w:rsidRPr="00951679">
        <w:rPr>
          <w:rFonts w:asciiTheme="minorBidi" w:hAnsiTheme="minorBidi"/>
          <w:rtl/>
        </w:rPr>
        <w:t xml:space="preserve"> </w:t>
      </w:r>
      <w:r w:rsidR="0037230A" w:rsidRPr="00951679">
        <w:rPr>
          <w:rFonts w:asciiTheme="minorBidi" w:hAnsiTheme="minorBidi"/>
          <w:rtl/>
        </w:rPr>
        <w:t>- "מתחייבת ..במידה ויסכים" נקבע שהתנאי מתלה)</w:t>
      </w:r>
    </w:p>
    <w:p w14:paraId="4D4454EB" w14:textId="517A9463" w:rsidR="0037230A" w:rsidRPr="00951679" w:rsidRDefault="0037230A" w:rsidP="0037230A">
      <w:pPr>
        <w:spacing w:after="0" w:line="240" w:lineRule="auto"/>
        <w:textAlignment w:val="baseline"/>
        <w:rPr>
          <w:rFonts w:asciiTheme="minorBidi" w:eastAsia="Times New Roman" w:hAnsiTheme="minorBidi"/>
          <w:color w:val="000000"/>
          <w:rtl/>
        </w:rPr>
      </w:pPr>
    </w:p>
    <w:p w14:paraId="669B6BB6" w14:textId="67AA0545" w:rsidR="0037230A" w:rsidRPr="00951679" w:rsidRDefault="0037230A" w:rsidP="0037230A">
      <w:pPr>
        <w:spacing w:after="0" w:line="240" w:lineRule="auto"/>
        <w:textAlignment w:val="baseline"/>
        <w:rPr>
          <w:rFonts w:asciiTheme="minorBidi" w:eastAsia="Times New Roman" w:hAnsiTheme="minorBidi"/>
          <w:b/>
          <w:bCs/>
          <w:color w:val="000000"/>
          <w:sz w:val="24"/>
          <w:szCs w:val="24"/>
          <w:rtl/>
        </w:rPr>
      </w:pPr>
      <w:proofErr w:type="spellStart"/>
      <w:r w:rsidRPr="00951679">
        <w:rPr>
          <w:rFonts w:asciiTheme="minorBidi" w:eastAsia="Times New Roman" w:hAnsiTheme="minorBidi"/>
          <w:b/>
          <w:bCs/>
          <w:color w:val="000000"/>
          <w:sz w:val="24"/>
          <w:szCs w:val="24"/>
          <w:rtl/>
        </w:rPr>
        <w:t>תניות</w:t>
      </w:r>
      <w:proofErr w:type="spellEnd"/>
      <w:r w:rsidRPr="00951679">
        <w:rPr>
          <w:rFonts w:asciiTheme="minorBidi" w:eastAsia="Times New Roman" w:hAnsiTheme="minorBidi"/>
          <w:b/>
          <w:bCs/>
          <w:color w:val="000000"/>
          <w:sz w:val="24"/>
          <w:szCs w:val="24"/>
          <w:rtl/>
        </w:rPr>
        <w:t xml:space="preserve"> </w:t>
      </w:r>
    </w:p>
    <w:p w14:paraId="263C223E" w14:textId="49D7C63C" w:rsidR="000C7A11" w:rsidRPr="00951679" w:rsidRDefault="0037230A" w:rsidP="00B73C43">
      <w:pPr>
        <w:pStyle w:val="a3"/>
        <w:numPr>
          <w:ilvl w:val="0"/>
          <w:numId w:val="33"/>
        </w:numPr>
        <w:rPr>
          <w:rFonts w:asciiTheme="minorBidi" w:hAnsiTheme="minorBidi"/>
        </w:rPr>
      </w:pPr>
      <w:r w:rsidRPr="00951679">
        <w:rPr>
          <w:rFonts w:asciiTheme="minorBidi" w:eastAsia="Times New Roman" w:hAnsiTheme="minorBidi"/>
          <w:b/>
          <w:bCs/>
          <w:color w:val="000000"/>
          <w:rtl/>
        </w:rPr>
        <w:t>חיובים עצמאיים</w:t>
      </w:r>
      <w:r w:rsidR="000C7A11" w:rsidRPr="00951679">
        <w:rPr>
          <w:rFonts w:asciiTheme="minorBidi" w:eastAsia="Times New Roman" w:hAnsiTheme="minorBidi"/>
          <w:b/>
          <w:bCs/>
          <w:color w:val="000000"/>
          <w:rtl/>
        </w:rPr>
        <w:t>(</w:t>
      </w:r>
      <w:r w:rsidR="000C7A11" w:rsidRPr="00951679">
        <w:rPr>
          <w:rFonts w:asciiTheme="minorBidi" w:eastAsia="Times New Roman" w:hAnsiTheme="minorBidi"/>
          <w:b/>
          <w:bCs/>
          <w:color w:val="000000"/>
          <w:highlight w:val="cyan"/>
          <w:rtl/>
        </w:rPr>
        <w:t>ס'43א(1)</w:t>
      </w:r>
      <w:r w:rsidR="000C7A11" w:rsidRPr="00951679">
        <w:rPr>
          <w:rFonts w:asciiTheme="minorBidi" w:eastAsia="Times New Roman" w:hAnsiTheme="minorBidi"/>
          <w:b/>
          <w:bCs/>
          <w:color w:val="000000"/>
          <w:rtl/>
        </w:rPr>
        <w:t>)-</w:t>
      </w:r>
      <w:r w:rsidR="008E076F" w:rsidRPr="00951679">
        <w:rPr>
          <w:rFonts w:asciiTheme="minorBidi" w:eastAsia="Times New Roman" w:hAnsiTheme="minorBidi"/>
          <w:color w:val="000000"/>
          <w:rtl/>
        </w:rPr>
        <w:t xml:space="preserve"> </w:t>
      </w:r>
      <w:r w:rsidR="000C7A11" w:rsidRPr="00951679">
        <w:rPr>
          <w:rFonts w:asciiTheme="minorBidi" w:eastAsia="Times New Roman" w:hAnsiTheme="minorBidi"/>
          <w:color w:val="000000"/>
          <w:rtl/>
        </w:rPr>
        <w:t xml:space="preserve">חיובים שאינם תלויים אחד בשני ויש לקיימם בלי קשר לחיוב הצד השני. </w:t>
      </w:r>
      <w:r w:rsidR="000C7A11" w:rsidRPr="00951679">
        <w:rPr>
          <w:rFonts w:asciiTheme="minorBidi" w:hAnsiTheme="minorBidi"/>
          <w:rtl/>
        </w:rPr>
        <w:t>לרוב מהות העסקה תסדיר את סדר הביצוע</w:t>
      </w:r>
      <w:r w:rsidR="005A1193" w:rsidRPr="00951679">
        <w:rPr>
          <w:rFonts w:asciiTheme="minorBidi" w:hAnsiTheme="minorBidi"/>
          <w:rtl/>
        </w:rPr>
        <w:t>. לא תמיד יש ביטחון בצד השני לכן יש חשיבות לתכנון נכון של החוזה.</w:t>
      </w:r>
    </w:p>
    <w:p w14:paraId="651A0026" w14:textId="6B79F007" w:rsidR="000C7A11" w:rsidRPr="00951679" w:rsidRDefault="0037230A" w:rsidP="00B73C43">
      <w:pPr>
        <w:pStyle w:val="a3"/>
        <w:numPr>
          <w:ilvl w:val="0"/>
          <w:numId w:val="33"/>
        </w:numPr>
        <w:rPr>
          <w:rFonts w:asciiTheme="minorBidi" w:hAnsiTheme="minorBidi"/>
        </w:rPr>
      </w:pPr>
      <w:r w:rsidRPr="00951679">
        <w:rPr>
          <w:rFonts w:asciiTheme="minorBidi" w:eastAsia="Times New Roman" w:hAnsiTheme="minorBidi"/>
          <w:b/>
          <w:bCs/>
          <w:color w:val="000000"/>
          <w:rtl/>
        </w:rPr>
        <w:t>חיובים מותניים</w:t>
      </w:r>
      <w:r w:rsidR="000C7A11" w:rsidRPr="00951679">
        <w:rPr>
          <w:rFonts w:asciiTheme="minorBidi" w:eastAsia="Times New Roman" w:hAnsiTheme="minorBidi"/>
          <w:b/>
          <w:bCs/>
          <w:color w:val="000000"/>
          <w:rtl/>
        </w:rPr>
        <w:t>(</w:t>
      </w:r>
      <w:r w:rsidR="000C7A11" w:rsidRPr="00951679">
        <w:rPr>
          <w:rFonts w:asciiTheme="minorBidi" w:eastAsia="Times New Roman" w:hAnsiTheme="minorBidi"/>
          <w:b/>
          <w:bCs/>
          <w:color w:val="000000"/>
          <w:highlight w:val="cyan"/>
          <w:rtl/>
        </w:rPr>
        <w:t>ס'43א(2)</w:t>
      </w:r>
      <w:r w:rsidR="000C7A11" w:rsidRPr="00951679">
        <w:rPr>
          <w:rFonts w:asciiTheme="minorBidi" w:eastAsia="Times New Roman" w:hAnsiTheme="minorBidi"/>
          <w:b/>
          <w:bCs/>
          <w:color w:val="000000"/>
          <w:rtl/>
        </w:rPr>
        <w:t xml:space="preserve">)- </w:t>
      </w:r>
      <w:r w:rsidR="000C7A11" w:rsidRPr="00951679">
        <w:rPr>
          <w:rFonts w:asciiTheme="minorBidi" w:hAnsiTheme="minorBidi"/>
          <w:rtl/>
        </w:rPr>
        <w:t xml:space="preserve">החיוב של צד אחד מותנה בזה שהצד השני עושה משהו, </w:t>
      </w:r>
      <w:r w:rsidR="000C7A11" w:rsidRPr="00951679">
        <w:rPr>
          <w:rFonts w:asciiTheme="minorBidi" w:hAnsiTheme="minorBidi"/>
          <w:b/>
          <w:bCs/>
          <w:rtl/>
        </w:rPr>
        <w:t xml:space="preserve">אך לא הפוך, </w:t>
      </w:r>
      <w:r w:rsidR="000C7A11" w:rsidRPr="00951679">
        <w:rPr>
          <w:rFonts w:asciiTheme="minorBidi" w:hAnsiTheme="minorBidi"/>
          <w:rtl/>
        </w:rPr>
        <w:t>הצד השני צריך לעשות את החיוב שלו בכל מקרה גם אם הצד הראשון לא עשה את שלו</w:t>
      </w:r>
      <w:r w:rsidR="0016047A">
        <w:rPr>
          <w:rFonts w:asciiTheme="minorBidi" w:hAnsiTheme="minorBidi" w:hint="cs"/>
          <w:rtl/>
        </w:rPr>
        <w:t xml:space="preserve"> ו</w:t>
      </w:r>
      <w:r w:rsidR="000C7A11" w:rsidRPr="00951679">
        <w:rPr>
          <w:rFonts w:asciiTheme="minorBidi" w:hAnsiTheme="minorBidi"/>
          <w:rtl/>
        </w:rPr>
        <w:t>רק אז יוכל לטעון להפרה</w:t>
      </w:r>
      <w:r w:rsidR="0016047A">
        <w:rPr>
          <w:rFonts w:asciiTheme="minorBidi" w:hAnsiTheme="minorBidi" w:hint="cs"/>
          <w:rtl/>
        </w:rPr>
        <w:t xml:space="preserve"> ולקבל פיצוי מלא</w:t>
      </w:r>
      <w:r w:rsidR="0066213E">
        <w:rPr>
          <w:rFonts w:asciiTheme="minorBidi" w:hAnsiTheme="minorBidi" w:hint="cs"/>
          <w:rtl/>
        </w:rPr>
        <w:t>.</w:t>
      </w:r>
    </w:p>
    <w:p w14:paraId="1EF657A1" w14:textId="77777777" w:rsidR="000C7A11" w:rsidRPr="00951679" w:rsidRDefault="000C7A11" w:rsidP="00B73C43">
      <w:pPr>
        <w:pStyle w:val="a3"/>
        <w:numPr>
          <w:ilvl w:val="0"/>
          <w:numId w:val="33"/>
        </w:numPr>
        <w:rPr>
          <w:rFonts w:asciiTheme="minorBidi" w:hAnsiTheme="minorBidi"/>
        </w:rPr>
      </w:pPr>
      <w:r w:rsidRPr="00951679">
        <w:rPr>
          <w:rFonts w:asciiTheme="minorBidi" w:eastAsia="Times New Roman" w:hAnsiTheme="minorBidi"/>
          <w:b/>
          <w:bCs/>
          <w:color w:val="000000"/>
          <w:rtl/>
        </w:rPr>
        <w:t>חיובים שלובים</w:t>
      </w:r>
      <w:r w:rsidRPr="00951679">
        <w:rPr>
          <w:rFonts w:asciiTheme="minorBidi" w:eastAsia="Times New Roman" w:hAnsiTheme="minorBidi"/>
          <w:color w:val="000000"/>
          <w:rtl/>
        </w:rPr>
        <w:t xml:space="preserve"> </w:t>
      </w:r>
      <w:r w:rsidRPr="00951679">
        <w:rPr>
          <w:rFonts w:asciiTheme="minorBidi" w:eastAsia="Times New Roman" w:hAnsiTheme="minorBidi"/>
          <w:b/>
          <w:bCs/>
          <w:color w:val="000000"/>
          <w:rtl/>
        </w:rPr>
        <w:t>(</w:t>
      </w:r>
      <w:r w:rsidRPr="00951679">
        <w:rPr>
          <w:rFonts w:asciiTheme="minorBidi" w:eastAsia="Times New Roman" w:hAnsiTheme="minorBidi"/>
          <w:b/>
          <w:bCs/>
          <w:color w:val="000000"/>
          <w:highlight w:val="cyan"/>
          <w:rtl/>
        </w:rPr>
        <w:t>ס'43א(3)</w:t>
      </w:r>
      <w:r w:rsidRPr="00951679">
        <w:rPr>
          <w:rFonts w:asciiTheme="minorBidi" w:eastAsia="Times New Roman" w:hAnsiTheme="minorBidi"/>
          <w:b/>
          <w:bCs/>
          <w:color w:val="000000"/>
          <w:rtl/>
        </w:rPr>
        <w:t xml:space="preserve">)- </w:t>
      </w:r>
      <w:r w:rsidRPr="00951679">
        <w:rPr>
          <w:rFonts w:asciiTheme="minorBidi" w:eastAsia="Times New Roman" w:hAnsiTheme="minorBidi"/>
          <w:color w:val="000000"/>
          <w:rtl/>
        </w:rPr>
        <w:t xml:space="preserve"> תלות הדדית בין החיובים, עליהם להתבצע בו זמנית יחדיו דהיינו על כל צד </w:t>
      </w:r>
      <w:r w:rsidRPr="00951679">
        <w:rPr>
          <w:rFonts w:asciiTheme="minorBidi" w:eastAsia="Times New Roman" w:hAnsiTheme="minorBidi"/>
          <w:b/>
          <w:bCs/>
          <w:color w:val="000000"/>
          <w:rtl/>
        </w:rPr>
        <w:t>לקיים חיובו או להראות נכונות</w:t>
      </w:r>
      <w:r w:rsidRPr="00951679">
        <w:rPr>
          <w:rFonts w:asciiTheme="minorBidi" w:eastAsia="Times New Roman" w:hAnsiTheme="minorBidi"/>
          <w:color w:val="000000"/>
          <w:rtl/>
        </w:rPr>
        <w:t xml:space="preserve"> לעשות כן כדי שהשני יתחייב בביצוע חיובו  </w:t>
      </w:r>
    </w:p>
    <w:p w14:paraId="36E35724" w14:textId="3346C009" w:rsidR="000C7A11" w:rsidRPr="00951679" w:rsidRDefault="0016047A" w:rsidP="000C7A11">
      <w:pPr>
        <w:ind w:left="142"/>
        <w:rPr>
          <w:rFonts w:asciiTheme="minorBidi" w:hAnsiTheme="minorBidi"/>
          <w:b/>
          <w:bCs/>
          <w:rtl/>
        </w:rPr>
      </w:pPr>
      <w:r>
        <w:rPr>
          <w:rFonts w:asciiTheme="minorBidi" w:hAnsiTheme="minorBidi" w:hint="cs"/>
          <w:b/>
          <w:bCs/>
          <w:rtl/>
        </w:rPr>
        <w:t xml:space="preserve">לפי מה נקבע </w:t>
      </w:r>
      <w:r w:rsidR="000C7A11" w:rsidRPr="00951679">
        <w:rPr>
          <w:rFonts w:asciiTheme="minorBidi" w:hAnsiTheme="minorBidi"/>
          <w:b/>
          <w:bCs/>
          <w:rtl/>
        </w:rPr>
        <w:t xml:space="preserve">סדר </w:t>
      </w:r>
      <w:r>
        <w:rPr>
          <w:rFonts w:asciiTheme="minorBidi" w:hAnsiTheme="minorBidi" w:hint="cs"/>
          <w:b/>
          <w:bCs/>
          <w:rtl/>
        </w:rPr>
        <w:t>ה</w:t>
      </w:r>
      <w:r w:rsidR="000C7A11" w:rsidRPr="00951679">
        <w:rPr>
          <w:rFonts w:asciiTheme="minorBidi" w:hAnsiTheme="minorBidi"/>
          <w:b/>
          <w:bCs/>
          <w:rtl/>
        </w:rPr>
        <w:t>ביצוע:</w:t>
      </w:r>
    </w:p>
    <w:p w14:paraId="65F96362" w14:textId="5B429F20" w:rsidR="000C7A11" w:rsidRPr="00951679" w:rsidRDefault="000C7A11" w:rsidP="00B73C43">
      <w:pPr>
        <w:pStyle w:val="a3"/>
        <w:numPr>
          <w:ilvl w:val="0"/>
          <w:numId w:val="35"/>
        </w:numPr>
        <w:rPr>
          <w:rFonts w:asciiTheme="minorBidi" w:hAnsiTheme="minorBidi"/>
          <w:b/>
          <w:bCs/>
        </w:rPr>
      </w:pPr>
      <w:r w:rsidRPr="00951679">
        <w:rPr>
          <w:rFonts w:asciiTheme="minorBidi" w:hAnsiTheme="minorBidi"/>
          <w:b/>
          <w:bCs/>
          <w:rtl/>
        </w:rPr>
        <w:t xml:space="preserve">לרוב ממהות העסקה </w:t>
      </w:r>
      <w:r w:rsidRPr="00951679">
        <w:rPr>
          <w:rFonts w:asciiTheme="minorBidi" w:hAnsiTheme="minorBidi"/>
          <w:rtl/>
        </w:rPr>
        <w:t>(קודם יספק מוצר ואז יקבל תשלום)</w:t>
      </w:r>
    </w:p>
    <w:p w14:paraId="25DF7461" w14:textId="448FE0AE" w:rsidR="000C7A11" w:rsidRPr="0016047A" w:rsidRDefault="000C7A11" w:rsidP="00B73C43">
      <w:pPr>
        <w:pStyle w:val="a3"/>
        <w:numPr>
          <w:ilvl w:val="0"/>
          <w:numId w:val="35"/>
        </w:numPr>
        <w:rPr>
          <w:rFonts w:asciiTheme="minorBidi" w:hAnsiTheme="minorBidi"/>
          <w:b/>
          <w:bCs/>
        </w:rPr>
      </w:pPr>
      <w:r w:rsidRPr="00951679">
        <w:rPr>
          <w:rFonts w:asciiTheme="minorBidi" w:hAnsiTheme="minorBidi"/>
          <w:b/>
          <w:bCs/>
          <w:rtl/>
        </w:rPr>
        <w:t xml:space="preserve">צורך סובייקטיבי- </w:t>
      </w:r>
      <w:r w:rsidRPr="00951679">
        <w:rPr>
          <w:rFonts w:asciiTheme="minorBidi" w:hAnsiTheme="minorBidi"/>
          <w:rtl/>
        </w:rPr>
        <w:t>זקוק צד אחד לכסף בכדי להרשות את המשכנתא ואישור המשכנתא ע"י הבנק יתקיים רק לאחר העברת הבעלות</w:t>
      </w:r>
    </w:p>
    <w:p w14:paraId="4F0CE201" w14:textId="327145DB" w:rsidR="005A1193" w:rsidRPr="0016047A" w:rsidRDefault="000C7A11" w:rsidP="00B73C43">
      <w:pPr>
        <w:pStyle w:val="a3"/>
        <w:numPr>
          <w:ilvl w:val="0"/>
          <w:numId w:val="35"/>
        </w:numPr>
        <w:rPr>
          <w:rFonts w:asciiTheme="minorBidi" w:hAnsiTheme="minorBidi"/>
        </w:rPr>
      </w:pPr>
      <w:proofErr w:type="spellStart"/>
      <w:r w:rsidRPr="0016047A">
        <w:rPr>
          <w:rFonts w:asciiTheme="minorBidi" w:hAnsiTheme="minorBidi"/>
          <w:b/>
          <w:bCs/>
          <w:rtl/>
        </w:rPr>
        <w:t>שיקוליים</w:t>
      </w:r>
      <w:proofErr w:type="spellEnd"/>
      <w:r w:rsidRPr="0016047A">
        <w:rPr>
          <w:rFonts w:asciiTheme="minorBidi" w:hAnsiTheme="minorBidi"/>
          <w:b/>
          <w:bCs/>
          <w:rtl/>
        </w:rPr>
        <w:t xml:space="preserve"> עסקיים </w:t>
      </w:r>
      <w:r w:rsidR="005A1193" w:rsidRPr="0016047A">
        <w:rPr>
          <w:rFonts w:asciiTheme="minorBidi" w:hAnsiTheme="minorBidi"/>
          <w:b/>
          <w:bCs/>
          <w:rtl/>
        </w:rPr>
        <w:t xml:space="preserve">וביטחון </w:t>
      </w:r>
      <w:r w:rsidRPr="0016047A">
        <w:rPr>
          <w:rFonts w:asciiTheme="minorBidi" w:hAnsiTheme="minorBidi"/>
          <w:b/>
          <w:bCs/>
          <w:rtl/>
        </w:rPr>
        <w:t>–</w:t>
      </w:r>
      <w:r w:rsidR="005A1193" w:rsidRPr="0016047A">
        <w:rPr>
          <w:rFonts w:asciiTheme="minorBidi" w:hAnsiTheme="minorBidi"/>
          <w:b/>
          <w:bCs/>
          <w:rtl/>
        </w:rPr>
        <w:t xml:space="preserve"> </w:t>
      </w:r>
      <w:r w:rsidR="005A1193" w:rsidRPr="0016047A">
        <w:rPr>
          <w:rFonts w:asciiTheme="minorBidi" w:hAnsiTheme="minorBidi"/>
          <w:rtl/>
        </w:rPr>
        <w:t xml:space="preserve">לא מספיק הבטחה </w:t>
      </w:r>
      <w:proofErr w:type="spellStart"/>
      <w:r w:rsidR="005A1193" w:rsidRPr="0016047A">
        <w:rPr>
          <w:rFonts w:asciiTheme="minorBidi" w:hAnsiTheme="minorBidi"/>
          <w:rtl/>
        </w:rPr>
        <w:t>לסעדים</w:t>
      </w:r>
      <w:proofErr w:type="spellEnd"/>
      <w:r w:rsidR="005A1193" w:rsidRPr="0016047A">
        <w:rPr>
          <w:rFonts w:asciiTheme="minorBidi" w:hAnsiTheme="minorBidi"/>
          <w:rtl/>
        </w:rPr>
        <w:t xml:space="preserve"> (פתרון עתידי) או ביטחונות הדורשות עלויות (</w:t>
      </w:r>
      <w:r w:rsidR="005A1193" w:rsidRPr="0016047A">
        <w:rPr>
          <w:rFonts w:asciiTheme="minorBidi" w:hAnsiTheme="minorBidi"/>
          <w:highlight w:val="green"/>
          <w:rtl/>
        </w:rPr>
        <w:t xml:space="preserve">שוחט נ' </w:t>
      </w:r>
      <w:proofErr w:type="spellStart"/>
      <w:r w:rsidR="005A1193" w:rsidRPr="0016047A">
        <w:rPr>
          <w:rFonts w:asciiTheme="minorBidi" w:hAnsiTheme="minorBidi"/>
          <w:highlight w:val="green"/>
          <w:rtl/>
        </w:rPr>
        <w:t>לוביאניקר</w:t>
      </w:r>
      <w:proofErr w:type="spellEnd"/>
      <w:r w:rsidR="00C03EBC" w:rsidRPr="00C03EBC">
        <w:rPr>
          <w:rFonts w:asciiTheme="minorBidi" w:hAnsiTheme="minorBidi"/>
          <w:highlight w:val="magenta"/>
          <w:rtl/>
        </w:rPr>
        <w:t xml:space="preserve"> </w:t>
      </w:r>
      <w:r w:rsidR="00C03EBC" w:rsidRPr="0016047A">
        <w:rPr>
          <w:rFonts w:asciiTheme="minorBidi" w:hAnsiTheme="minorBidi"/>
          <w:highlight w:val="magenta"/>
          <w:rtl/>
        </w:rPr>
        <w:t>בן פורת</w:t>
      </w:r>
      <w:r w:rsidR="00C03EBC" w:rsidRPr="0016047A">
        <w:rPr>
          <w:rFonts w:asciiTheme="minorBidi" w:hAnsiTheme="minorBidi"/>
          <w:rtl/>
        </w:rPr>
        <w:t xml:space="preserve"> </w:t>
      </w:r>
      <w:r w:rsidR="005A1193" w:rsidRPr="0016047A">
        <w:rPr>
          <w:rFonts w:asciiTheme="minorBidi" w:hAnsiTheme="minorBidi"/>
          <w:rtl/>
        </w:rPr>
        <w:t>- ייפוי כוח בלתי חוז</w:t>
      </w:r>
      <w:r w:rsidR="0016047A" w:rsidRPr="0016047A">
        <w:rPr>
          <w:rFonts w:asciiTheme="minorBidi" w:hAnsiTheme="minorBidi" w:hint="cs"/>
          <w:rtl/>
        </w:rPr>
        <w:t>ר</w:t>
      </w:r>
      <w:r w:rsidR="005A1193" w:rsidRPr="0016047A">
        <w:rPr>
          <w:rFonts w:asciiTheme="minorBidi" w:hAnsiTheme="minorBidi"/>
          <w:rtl/>
        </w:rPr>
        <w:t xml:space="preserve"> מהמוכרים) </w:t>
      </w:r>
      <w:r w:rsidR="005A1193" w:rsidRPr="0016047A">
        <w:rPr>
          <w:rFonts w:asciiTheme="minorBidi" w:hAnsiTheme="minorBidi"/>
          <w:b/>
          <w:bCs/>
          <w:rtl/>
        </w:rPr>
        <w:t>בכדי לעודד את הצדדים לקחת סיכונים ולהתקשר בעסקה תתבצע חלוקת סיכונים באמצעות חלוקת השלבים בביצוע החוזה וכריכת התשלומים.</w:t>
      </w:r>
    </w:p>
    <w:p w14:paraId="7A6EC197" w14:textId="3E4248BC" w:rsidR="0061163A" w:rsidRPr="0016047A" w:rsidRDefault="005A1193" w:rsidP="00321B2F">
      <w:pPr>
        <w:rPr>
          <w:rFonts w:asciiTheme="minorBidi" w:hAnsiTheme="minorBidi"/>
          <w:rtl/>
        </w:rPr>
      </w:pPr>
      <w:r w:rsidRPr="0016047A">
        <w:rPr>
          <w:rFonts w:asciiTheme="minorBidi" w:hAnsiTheme="minorBidi"/>
          <w:b/>
          <w:bCs/>
          <w:rtl/>
        </w:rPr>
        <w:t>שינוי בסוג או בסדר הביצוע מכוח עקרון תום הלב</w:t>
      </w:r>
      <w:r w:rsidRPr="0016047A">
        <w:rPr>
          <w:rFonts w:asciiTheme="minorBidi" w:hAnsiTheme="minorBidi"/>
          <w:rtl/>
        </w:rPr>
        <w:t xml:space="preserve"> </w:t>
      </w:r>
      <w:r w:rsidRPr="0016047A">
        <w:rPr>
          <w:rFonts w:asciiTheme="minorBidi" w:hAnsiTheme="minorBidi"/>
          <w:highlight w:val="green"/>
          <w:rtl/>
        </w:rPr>
        <w:t xml:space="preserve">שוחט נ' </w:t>
      </w:r>
      <w:proofErr w:type="spellStart"/>
      <w:r w:rsidRPr="0016047A">
        <w:rPr>
          <w:rFonts w:asciiTheme="minorBidi" w:hAnsiTheme="minorBidi"/>
          <w:highlight w:val="green"/>
          <w:rtl/>
        </w:rPr>
        <w:t>לוביאניקר</w:t>
      </w:r>
      <w:proofErr w:type="spellEnd"/>
      <w:r w:rsidRPr="0016047A">
        <w:rPr>
          <w:rFonts w:asciiTheme="minorBidi" w:hAnsiTheme="minorBidi"/>
          <w:rtl/>
        </w:rPr>
        <w:t xml:space="preserve">-  על המוכרים להעביר בעלות ללא ידיעה אם אכן יתקיים התשלום האחרון מטעם הקונה. </w:t>
      </w:r>
      <w:r w:rsidRPr="0016047A">
        <w:rPr>
          <w:rFonts w:asciiTheme="minorBidi" w:hAnsiTheme="minorBidi"/>
          <w:highlight w:val="magenta"/>
          <w:rtl/>
        </w:rPr>
        <w:t>בן פורת</w:t>
      </w:r>
      <w:r w:rsidRPr="0016047A">
        <w:rPr>
          <w:rFonts w:asciiTheme="minorBidi" w:hAnsiTheme="minorBidi"/>
          <w:rtl/>
        </w:rPr>
        <w:t xml:space="preserve">- </w:t>
      </w:r>
      <w:r w:rsidRPr="0016047A">
        <w:rPr>
          <w:rFonts w:asciiTheme="minorBidi" w:hAnsiTheme="minorBidi"/>
          <w:b/>
          <w:bCs/>
          <w:rtl/>
        </w:rPr>
        <w:t>חובת הקיום לתום לב הופכת את התניות</w:t>
      </w:r>
      <w:r w:rsidR="0016047A">
        <w:rPr>
          <w:rFonts w:asciiTheme="minorBidi" w:hAnsiTheme="minorBidi" w:hint="cs"/>
          <w:b/>
          <w:bCs/>
          <w:rtl/>
        </w:rPr>
        <w:t xml:space="preserve"> העצמאיות</w:t>
      </w:r>
      <w:r w:rsidRPr="0016047A">
        <w:rPr>
          <w:rFonts w:asciiTheme="minorBidi" w:hAnsiTheme="minorBidi"/>
          <w:b/>
          <w:bCs/>
          <w:rtl/>
        </w:rPr>
        <w:t xml:space="preserve"> לשלובות כאשר יש בסיס להבין שהצד לא יבצע חיוב ע</w:t>
      </w:r>
      <w:r w:rsidR="0016047A">
        <w:rPr>
          <w:rFonts w:asciiTheme="minorBidi" w:hAnsiTheme="minorBidi" w:hint="cs"/>
          <w:b/>
          <w:bCs/>
          <w:rtl/>
        </w:rPr>
        <w:t>תיד</w:t>
      </w:r>
      <w:r w:rsidRPr="0016047A">
        <w:rPr>
          <w:rFonts w:asciiTheme="minorBidi" w:hAnsiTheme="minorBidi"/>
          <w:b/>
          <w:bCs/>
          <w:rtl/>
        </w:rPr>
        <w:t>י בסיסי</w:t>
      </w:r>
    </w:p>
    <w:p w14:paraId="221104F0" w14:textId="3EEE23BA" w:rsidR="0061163A" w:rsidRPr="00951679" w:rsidRDefault="0061163A" w:rsidP="0061163A">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lastRenderedPageBreak/>
        <w:t>פרשנות ותניות מכללא</w:t>
      </w:r>
    </w:p>
    <w:p w14:paraId="65D80F6C" w14:textId="41D348AC" w:rsidR="00915BF0" w:rsidRPr="00D212C3" w:rsidRDefault="00321B2F" w:rsidP="00E8498B">
      <w:pPr>
        <w:spacing w:line="360" w:lineRule="auto"/>
        <w:rPr>
          <w:rFonts w:asciiTheme="minorBidi" w:hAnsiTheme="minorBidi"/>
          <w:rtl/>
        </w:rPr>
      </w:pPr>
      <w:r w:rsidRPr="00951679">
        <w:rPr>
          <w:rFonts w:asciiTheme="minorBidi" w:hAnsiTheme="minorBidi"/>
          <w:rtl/>
        </w:rPr>
        <w:t xml:space="preserve">בעיה </w:t>
      </w:r>
      <w:r w:rsidRPr="00D212C3">
        <w:rPr>
          <w:rFonts w:asciiTheme="minorBidi" w:hAnsiTheme="minorBidi"/>
          <w:rtl/>
        </w:rPr>
        <w:t>מתעוררת כאשר יש חלל בחוזה, ישנה אי בהירות ביחס לאלמנטים מסוימים.</w:t>
      </w:r>
      <w:r w:rsidR="00E8498B">
        <w:rPr>
          <w:rFonts w:asciiTheme="minorBidi" w:hAnsiTheme="minorBidi" w:hint="cs"/>
          <w:rtl/>
        </w:rPr>
        <w:t xml:space="preserve"> צריך להבין</w:t>
      </w:r>
      <w:r w:rsidRPr="00D212C3">
        <w:rPr>
          <w:rFonts w:asciiTheme="minorBidi" w:hAnsiTheme="minorBidi"/>
          <w:rtl/>
        </w:rPr>
        <w:t xml:space="preserve"> מה המשמעות של החסרים? דיני פרשנות החוזים</w:t>
      </w:r>
      <w:r w:rsidR="00E8498B">
        <w:rPr>
          <w:rFonts w:asciiTheme="minorBidi" w:hAnsiTheme="minorBidi" w:hint="cs"/>
          <w:rtl/>
        </w:rPr>
        <w:t xml:space="preserve"> </w:t>
      </w:r>
      <w:r w:rsidR="00E8498B">
        <w:rPr>
          <w:rFonts w:asciiTheme="minorBidi" w:hAnsiTheme="minorBidi"/>
          <w:rtl/>
        </w:rPr>
        <w:t>–</w:t>
      </w:r>
      <w:r w:rsidR="00E8498B">
        <w:rPr>
          <w:rFonts w:asciiTheme="minorBidi" w:hAnsiTheme="minorBidi" w:hint="cs"/>
          <w:rtl/>
        </w:rPr>
        <w:t xml:space="preserve"> הכלים </w:t>
      </w:r>
      <w:r w:rsidRPr="00D212C3">
        <w:rPr>
          <w:rFonts w:asciiTheme="minorBidi" w:hAnsiTheme="minorBidi"/>
          <w:rtl/>
        </w:rPr>
        <w:t>המשפטיים שמנחים את ביהמ"ש כאשר בא לפרש חוזה (חקיקה/ פסיקה).</w:t>
      </w:r>
    </w:p>
    <w:p w14:paraId="26A38FA8" w14:textId="77777777" w:rsidR="00321B2F" w:rsidRPr="00D212C3" w:rsidRDefault="00321B2F" w:rsidP="00321B2F">
      <w:pPr>
        <w:tabs>
          <w:tab w:val="right" w:pos="8306"/>
        </w:tabs>
        <w:spacing w:line="276" w:lineRule="auto"/>
        <w:rPr>
          <w:rFonts w:asciiTheme="minorBidi" w:hAnsiTheme="minorBidi"/>
          <w:rtl/>
        </w:rPr>
      </w:pPr>
      <w:r w:rsidRPr="00D212C3">
        <w:rPr>
          <w:rFonts w:asciiTheme="minorBidi" w:hAnsiTheme="minorBidi"/>
          <w:rtl/>
        </w:rPr>
        <w:t>שלוש מטרות אפשריות לכללי פרשנות חוזה:</w:t>
      </w:r>
    </w:p>
    <w:p w14:paraId="6BCAE75C" w14:textId="215866C2" w:rsidR="00321B2F" w:rsidRPr="00D212C3" w:rsidRDefault="00321B2F" w:rsidP="00B73C43">
      <w:pPr>
        <w:pStyle w:val="a3"/>
        <w:numPr>
          <w:ilvl w:val="0"/>
          <w:numId w:val="36"/>
        </w:numPr>
        <w:tabs>
          <w:tab w:val="right" w:pos="8306"/>
        </w:tabs>
        <w:spacing w:line="276" w:lineRule="auto"/>
        <w:rPr>
          <w:rFonts w:asciiTheme="minorBidi" w:hAnsiTheme="minorBidi"/>
        </w:rPr>
      </w:pPr>
      <w:r w:rsidRPr="00D212C3">
        <w:rPr>
          <w:rFonts w:asciiTheme="minorBidi" w:hAnsiTheme="minorBidi"/>
          <w:rtl/>
        </w:rPr>
        <w:t>תכלית צופה פני עבר- הגשמת רצון הצדדים במועד ההתקשרות</w:t>
      </w:r>
      <w:r w:rsidR="006F0F21" w:rsidRPr="00D212C3">
        <w:rPr>
          <w:rFonts w:asciiTheme="minorBidi" w:hAnsiTheme="minorBidi" w:hint="cs"/>
          <w:rtl/>
        </w:rPr>
        <w:t>- תכלית סובייקטיבית</w:t>
      </w:r>
    </w:p>
    <w:p w14:paraId="621AB1A0" w14:textId="00A5EAEB" w:rsidR="00321B2F" w:rsidRPr="00D212C3" w:rsidRDefault="00321B2F" w:rsidP="00B73C43">
      <w:pPr>
        <w:pStyle w:val="a3"/>
        <w:numPr>
          <w:ilvl w:val="0"/>
          <w:numId w:val="36"/>
        </w:numPr>
        <w:tabs>
          <w:tab w:val="right" w:pos="8306"/>
        </w:tabs>
        <w:spacing w:line="276" w:lineRule="auto"/>
        <w:rPr>
          <w:rFonts w:asciiTheme="minorBidi" w:hAnsiTheme="minorBidi"/>
        </w:rPr>
      </w:pPr>
      <w:r w:rsidRPr="00D212C3">
        <w:rPr>
          <w:rFonts w:asciiTheme="minorBidi" w:hAnsiTheme="minorBidi"/>
          <w:rtl/>
        </w:rPr>
        <w:t xml:space="preserve">תכלית צופה פני עתיד- </w:t>
      </w:r>
      <w:r w:rsidR="00E8498B">
        <w:rPr>
          <w:rFonts w:asciiTheme="minorBidi" w:hAnsiTheme="minorBidi" w:hint="cs"/>
          <w:rtl/>
        </w:rPr>
        <w:t xml:space="preserve">שכלול </w:t>
      </w:r>
      <w:r w:rsidRPr="00D212C3">
        <w:rPr>
          <w:rFonts w:asciiTheme="minorBidi" w:hAnsiTheme="minorBidi"/>
          <w:rtl/>
        </w:rPr>
        <w:t>ההתקשרות החוזית</w:t>
      </w:r>
      <w:r w:rsidR="00E8498B">
        <w:rPr>
          <w:rFonts w:asciiTheme="minorBidi" w:hAnsiTheme="minorBidi" w:hint="cs"/>
          <w:rtl/>
        </w:rPr>
        <w:t xml:space="preserve"> העתידיות</w:t>
      </w:r>
      <w:r w:rsidR="006F0F21" w:rsidRPr="00D212C3">
        <w:rPr>
          <w:rFonts w:asciiTheme="minorBidi" w:hAnsiTheme="minorBidi" w:hint="cs"/>
          <w:rtl/>
        </w:rPr>
        <w:t>- לשמור על יציבות עסקאות דומות בעתיד</w:t>
      </w:r>
    </w:p>
    <w:p w14:paraId="351D350C" w14:textId="25916FD9" w:rsidR="00321B2F" w:rsidRPr="00D212C3" w:rsidRDefault="00321B2F" w:rsidP="00B73C43">
      <w:pPr>
        <w:pStyle w:val="a3"/>
        <w:numPr>
          <w:ilvl w:val="0"/>
          <w:numId w:val="36"/>
        </w:numPr>
        <w:tabs>
          <w:tab w:val="right" w:pos="8306"/>
        </w:tabs>
        <w:spacing w:line="276" w:lineRule="auto"/>
        <w:rPr>
          <w:rFonts w:asciiTheme="minorBidi" w:hAnsiTheme="minorBidi"/>
        </w:rPr>
      </w:pPr>
      <w:r w:rsidRPr="00D212C3">
        <w:rPr>
          <w:rFonts w:asciiTheme="minorBidi" w:hAnsiTheme="minorBidi"/>
          <w:rtl/>
        </w:rPr>
        <w:t>תכלית צופה פני הווה- כיבוד ערכי שיטת המשפט</w:t>
      </w:r>
      <w:r w:rsidR="006F0F21" w:rsidRPr="00D212C3">
        <w:rPr>
          <w:rFonts w:asciiTheme="minorBidi" w:hAnsiTheme="minorBidi" w:hint="cs"/>
          <w:rtl/>
        </w:rPr>
        <w:t>- אמות מידה אובייקטיביות</w:t>
      </w:r>
    </w:p>
    <w:p w14:paraId="1464A9D1" w14:textId="0654751C" w:rsidR="00606E29" w:rsidRPr="00D212C3" w:rsidRDefault="00D212C3" w:rsidP="00606E29">
      <w:pPr>
        <w:tabs>
          <w:tab w:val="right" w:pos="8306"/>
        </w:tabs>
        <w:spacing w:line="276" w:lineRule="auto"/>
        <w:rPr>
          <w:rFonts w:asciiTheme="minorBidi" w:hAnsiTheme="minorBidi"/>
        </w:rPr>
      </w:pPr>
      <w:r w:rsidRPr="00D212C3">
        <w:rPr>
          <w:rFonts w:asciiTheme="minorBidi" w:hAnsiTheme="minorBidi" w:hint="cs"/>
          <w:rtl/>
        </w:rPr>
        <w:t xml:space="preserve">לפי המאמר של </w:t>
      </w:r>
      <w:r w:rsidRPr="00D212C3">
        <w:rPr>
          <w:rFonts w:asciiTheme="minorBidi" w:hAnsiTheme="minorBidi" w:hint="cs"/>
          <w:color w:val="FFFFFF" w:themeColor="background1"/>
          <w:highlight w:val="blue"/>
          <w:rtl/>
        </w:rPr>
        <w:t>יפעת נפתלי</w:t>
      </w:r>
      <w:r w:rsidRPr="00D212C3">
        <w:rPr>
          <w:rFonts w:asciiTheme="minorBidi" w:hAnsiTheme="minorBidi" w:hint="cs"/>
          <w:color w:val="FFFFFF" w:themeColor="background1"/>
          <w:rtl/>
        </w:rPr>
        <w:t xml:space="preserve"> </w:t>
      </w:r>
      <w:proofErr w:type="spellStart"/>
      <w:r w:rsidRPr="00D212C3">
        <w:rPr>
          <w:rFonts w:asciiTheme="minorBidi" w:hAnsiTheme="minorBidi" w:hint="cs"/>
          <w:rtl/>
        </w:rPr>
        <w:t>והש</w:t>
      </w:r>
      <w:proofErr w:type="spellEnd"/>
      <w:r w:rsidRPr="00D212C3">
        <w:rPr>
          <w:rFonts w:asciiTheme="minorBidi" w:hAnsiTheme="minorBidi" w:hint="cs"/>
          <w:rtl/>
        </w:rPr>
        <w:t xml:space="preserve">' </w:t>
      </w:r>
      <w:proofErr w:type="spellStart"/>
      <w:r w:rsidRPr="00D212C3">
        <w:rPr>
          <w:rFonts w:asciiTheme="minorBidi" w:hAnsiTheme="minorBidi" w:hint="cs"/>
          <w:highlight w:val="magenta"/>
          <w:rtl/>
        </w:rPr>
        <w:t>גרוסקופף</w:t>
      </w:r>
      <w:proofErr w:type="spellEnd"/>
      <w:r w:rsidRPr="00D212C3">
        <w:rPr>
          <w:rFonts w:asciiTheme="minorBidi" w:hAnsiTheme="minorBidi" w:hint="cs"/>
          <w:rtl/>
        </w:rPr>
        <w:t xml:space="preserve"> לכל התכליות יש מקום בפרשנות, המחלוקת היא </w:t>
      </w:r>
      <w:r w:rsidR="00606E29" w:rsidRPr="00D212C3">
        <w:rPr>
          <w:rFonts w:asciiTheme="minorBidi" w:hAnsiTheme="minorBidi" w:hint="cs"/>
          <w:rtl/>
        </w:rPr>
        <w:t>למה ניתן יותר משקל- לכוונת הצדדים, לערכים</w:t>
      </w:r>
      <w:r w:rsidRPr="00D212C3">
        <w:rPr>
          <w:rFonts w:asciiTheme="minorBidi" w:hAnsiTheme="minorBidi" w:hint="cs"/>
          <w:rtl/>
        </w:rPr>
        <w:t>...</w:t>
      </w:r>
    </w:p>
    <w:p w14:paraId="2D74131E" w14:textId="16E8094E" w:rsidR="00FD05CC" w:rsidRPr="00D212C3" w:rsidRDefault="00FD05CC" w:rsidP="0014337D">
      <w:pPr>
        <w:rPr>
          <w:rFonts w:asciiTheme="minorBidi" w:hAnsiTheme="minorBidi"/>
          <w:b/>
          <w:bCs/>
          <w:rtl/>
        </w:rPr>
      </w:pPr>
      <w:r w:rsidRPr="00D212C3">
        <w:rPr>
          <w:rFonts w:asciiTheme="minorBidi" w:hAnsiTheme="minorBidi" w:hint="cs"/>
          <w:b/>
          <w:bCs/>
          <w:rtl/>
        </w:rPr>
        <w:t>גישות לפרשנות:</w:t>
      </w:r>
    </w:p>
    <w:p w14:paraId="5EB9AC1B" w14:textId="02482A6A" w:rsidR="00FD05CC" w:rsidRPr="00D212C3" w:rsidRDefault="001F7B8C" w:rsidP="00606E29">
      <w:pPr>
        <w:rPr>
          <w:rFonts w:asciiTheme="minorBidi" w:hAnsiTheme="minorBidi"/>
          <w:b/>
          <w:bCs/>
        </w:rPr>
      </w:pPr>
      <w:r w:rsidRPr="00D212C3">
        <w:rPr>
          <w:rFonts w:asciiTheme="minorBidi" w:hAnsiTheme="minorBidi" w:hint="cs"/>
          <w:b/>
          <w:bCs/>
          <w:rtl/>
        </w:rPr>
        <w:t xml:space="preserve">גישה כלכלית- </w:t>
      </w:r>
      <w:r w:rsidR="00606E29" w:rsidRPr="00D212C3">
        <w:rPr>
          <w:rFonts w:asciiTheme="minorBidi" w:hAnsiTheme="minorBidi" w:hint="cs"/>
          <w:b/>
          <w:bCs/>
          <w:rtl/>
        </w:rPr>
        <w:t xml:space="preserve">לכלל מערכת החוזים תכלית אחת עליונה והיא </w:t>
      </w:r>
      <w:r w:rsidRPr="00D212C3">
        <w:rPr>
          <w:rFonts w:asciiTheme="minorBidi" w:hAnsiTheme="minorBidi" w:hint="cs"/>
          <w:b/>
          <w:bCs/>
          <w:rtl/>
        </w:rPr>
        <w:t>השאת הרווחה המשותפת</w:t>
      </w:r>
      <w:r w:rsidR="00606E29" w:rsidRPr="00D212C3">
        <w:rPr>
          <w:rFonts w:asciiTheme="minorBidi" w:hAnsiTheme="minorBidi" w:hint="cs"/>
          <w:b/>
          <w:bCs/>
          <w:rtl/>
        </w:rPr>
        <w:t xml:space="preserve"> כדי לעודד כמה שיותר ה</w:t>
      </w:r>
      <w:r w:rsidR="00E8498B">
        <w:rPr>
          <w:rFonts w:asciiTheme="minorBidi" w:hAnsiTheme="minorBidi" w:hint="cs"/>
          <w:b/>
          <w:bCs/>
          <w:rtl/>
        </w:rPr>
        <w:t>ת</w:t>
      </w:r>
      <w:r w:rsidR="00606E29" w:rsidRPr="00D212C3">
        <w:rPr>
          <w:rFonts w:asciiTheme="minorBidi" w:hAnsiTheme="minorBidi" w:hint="cs"/>
          <w:b/>
          <w:bCs/>
          <w:rtl/>
        </w:rPr>
        <w:t>קשרויות (בהנחה שלא חוזה הפסד/נוגד תקנת הציבור). השאלה איך נשיג זאת?</w:t>
      </w:r>
    </w:p>
    <w:p w14:paraId="399CD52A" w14:textId="79282AC5" w:rsidR="001F7B8C" w:rsidRPr="00D212C3" w:rsidRDefault="001F7B8C" w:rsidP="00B73C43">
      <w:pPr>
        <w:pStyle w:val="a3"/>
        <w:numPr>
          <w:ilvl w:val="0"/>
          <w:numId w:val="69"/>
        </w:numPr>
        <w:rPr>
          <w:rFonts w:asciiTheme="minorBidi" w:hAnsiTheme="minorBidi"/>
        </w:rPr>
      </w:pPr>
      <w:r w:rsidRPr="00E8498B">
        <w:rPr>
          <w:rFonts w:asciiTheme="minorBidi" w:hAnsiTheme="minorBidi" w:hint="cs"/>
          <w:b/>
          <w:bCs/>
          <w:color w:val="FFFFFF" w:themeColor="background1"/>
          <w:highlight w:val="darkBlue"/>
          <w:rtl/>
        </w:rPr>
        <w:t>שורץ וסקוט</w:t>
      </w:r>
      <w:r w:rsidRPr="00D212C3">
        <w:rPr>
          <w:rFonts w:asciiTheme="minorBidi" w:hAnsiTheme="minorBidi" w:hint="cs"/>
          <w:b/>
          <w:bCs/>
          <w:rtl/>
        </w:rPr>
        <w:t xml:space="preserve">- </w:t>
      </w:r>
      <w:r w:rsidR="00606E29" w:rsidRPr="00D212C3">
        <w:rPr>
          <w:rFonts w:asciiTheme="minorBidi" w:hAnsiTheme="minorBidi" w:hint="cs"/>
          <w:rtl/>
        </w:rPr>
        <w:t>פרשנות לפי מה שרצו הצדדים תשיג זאת כי הם יודעים הכי טוב מה ישיא את התועלת שלהם בחוזה, לכן בהיצמדות לטקסט נגשים מטרה זו- מי שניסח זה מי שיודע הכי טוב- הצדדים.</w:t>
      </w:r>
    </w:p>
    <w:p w14:paraId="5E7B1C7E" w14:textId="7BB3A835" w:rsidR="00606E29" w:rsidRPr="00D212C3" w:rsidRDefault="001F7B8C" w:rsidP="00B73C43">
      <w:pPr>
        <w:pStyle w:val="a3"/>
        <w:numPr>
          <w:ilvl w:val="0"/>
          <w:numId w:val="69"/>
        </w:numPr>
        <w:rPr>
          <w:rFonts w:asciiTheme="minorBidi" w:hAnsiTheme="minorBidi"/>
          <w:b/>
          <w:bCs/>
        </w:rPr>
      </w:pPr>
      <w:proofErr w:type="spellStart"/>
      <w:r w:rsidRPr="00E8498B">
        <w:rPr>
          <w:rFonts w:asciiTheme="minorBidi" w:hAnsiTheme="minorBidi" w:hint="cs"/>
          <w:b/>
          <w:bCs/>
          <w:color w:val="FFFFFF" w:themeColor="background1"/>
          <w:highlight w:val="darkBlue"/>
          <w:rtl/>
        </w:rPr>
        <w:t>פרוזנר</w:t>
      </w:r>
      <w:proofErr w:type="spellEnd"/>
      <w:r w:rsidRPr="00D212C3">
        <w:rPr>
          <w:rFonts w:asciiTheme="minorBidi" w:hAnsiTheme="minorBidi" w:hint="cs"/>
          <w:b/>
          <w:bCs/>
          <w:rtl/>
        </w:rPr>
        <w:t xml:space="preserve">- </w:t>
      </w:r>
      <w:r w:rsidR="00606E29" w:rsidRPr="00D212C3">
        <w:rPr>
          <w:rFonts w:asciiTheme="minorBidi" w:hAnsiTheme="minorBidi" w:hint="cs"/>
          <w:rtl/>
        </w:rPr>
        <w:t xml:space="preserve">הנסיבות שבהן נוצר החוזה הן חלק בלתי נפרד מהרצון של הצדדים בחוזה. לכן אם ניקח אותן בחשבון נקיים את רצון הצדדים, </w:t>
      </w:r>
      <w:r w:rsidR="00606E29" w:rsidRPr="00D212C3">
        <w:rPr>
          <w:rtl/>
        </w:rPr>
        <w:t xml:space="preserve">לכן פרשנות הלוקחת בחשבון את הנסיבות </w:t>
      </w:r>
      <w:r w:rsidR="00606E29" w:rsidRPr="00D212C3">
        <w:rPr>
          <w:rFonts w:hint="cs"/>
          <w:rtl/>
        </w:rPr>
        <w:t xml:space="preserve">ואת </w:t>
      </w:r>
      <w:r w:rsidR="00E8498B">
        <w:rPr>
          <w:rFonts w:hint="cs"/>
          <w:rtl/>
        </w:rPr>
        <w:t>לשון החוזה</w:t>
      </w:r>
      <w:r w:rsidR="00606E29" w:rsidRPr="00D212C3">
        <w:rPr>
          <w:rtl/>
        </w:rPr>
        <w:t xml:space="preserve"> תגשים טוב יותר את התכלית של השאת הרווחה. </w:t>
      </w:r>
      <w:r w:rsidR="00D14E41">
        <w:rPr>
          <w:rFonts w:asciiTheme="minorBidi" w:hAnsiTheme="minorBidi" w:hint="cs"/>
          <w:b/>
          <w:bCs/>
          <w:rtl/>
        </w:rPr>
        <w:t>(יותר צופה פני עבר)</w:t>
      </w:r>
    </w:p>
    <w:p w14:paraId="173355AA" w14:textId="14A3450D" w:rsidR="00606E29" w:rsidRPr="00D212C3" w:rsidRDefault="00606E29" w:rsidP="00E8498B">
      <w:pPr>
        <w:rPr>
          <w:rtl/>
        </w:rPr>
      </w:pPr>
      <w:r w:rsidRPr="00E8498B">
        <w:rPr>
          <w:rFonts w:hint="cs"/>
          <w:b/>
          <w:bCs/>
          <w:rtl/>
        </w:rPr>
        <w:t>פתרון</w:t>
      </w:r>
      <w:r w:rsidRPr="00D212C3">
        <w:rPr>
          <w:rFonts w:hint="cs"/>
          <w:rtl/>
        </w:rPr>
        <w:t xml:space="preserve">: כל גישה מתאימה לסוג אחר של חוזה. חוזה סגור </w:t>
      </w:r>
      <w:r w:rsidR="00324F89" w:rsidRPr="00D212C3">
        <w:rPr>
          <w:rFonts w:hint="cs"/>
          <w:rtl/>
        </w:rPr>
        <w:t>יפורש רק לפי הלשון (שורץ וסקוט) ואילו בחוזה פתוח (מכיל עמימות/</w:t>
      </w:r>
      <w:proofErr w:type="spellStart"/>
      <w:r w:rsidR="00324F89" w:rsidRPr="00D212C3">
        <w:rPr>
          <w:rFonts w:hint="cs"/>
          <w:rtl/>
        </w:rPr>
        <w:t>לאקונות</w:t>
      </w:r>
      <w:proofErr w:type="spellEnd"/>
      <w:r w:rsidR="00324F89" w:rsidRPr="00D212C3">
        <w:rPr>
          <w:rFonts w:hint="cs"/>
          <w:rtl/>
        </w:rPr>
        <w:t xml:space="preserve"> כי לא ידעו הצדדים אך להתייחס אליהם) ירצו הצדדים שיתחשב ביהמ"ש בנסיבות ויסייע בפרשנות אקס-</w:t>
      </w:r>
      <w:r w:rsidR="005D3F73" w:rsidRPr="00D212C3">
        <w:rPr>
          <w:rFonts w:hint="cs"/>
          <w:rtl/>
        </w:rPr>
        <w:t>פוסט</w:t>
      </w:r>
      <w:r w:rsidR="00324F89" w:rsidRPr="00D212C3">
        <w:rPr>
          <w:rFonts w:hint="cs"/>
          <w:rtl/>
        </w:rPr>
        <w:t xml:space="preserve">. </w:t>
      </w:r>
    </w:p>
    <w:p w14:paraId="64CB79B8" w14:textId="6DF14A41" w:rsidR="001F7B8C" w:rsidRPr="0016047A" w:rsidRDefault="00324F89" w:rsidP="0016047A">
      <w:pPr>
        <w:rPr>
          <w:rtl/>
        </w:rPr>
      </w:pPr>
      <w:r w:rsidRPr="00324F89">
        <w:rPr>
          <w:rFonts w:hint="cs"/>
          <w:b/>
          <w:bCs/>
          <w:rtl/>
        </w:rPr>
        <w:t>גישה ליברלית(חירות)-</w:t>
      </w:r>
      <w:r>
        <w:rPr>
          <w:rFonts w:hint="cs"/>
          <w:rtl/>
        </w:rPr>
        <w:t xml:space="preserve"> לפיה הפרשנות צריכה להגשים נטו את רצון הצדדים ללא התערבות בערכים חיצוניים אשר יפגעו בחופש הצדדים. נסיבות חיצוניות אשר מעידות על רצון הצדדים יאפשרו לממש את החופש רלוונטיות. </w:t>
      </w:r>
      <w:r w:rsidRPr="00E21CE2">
        <w:rPr>
          <w:rFonts w:hint="cs"/>
          <w:u w:val="single"/>
          <w:rtl/>
        </w:rPr>
        <w:t>גישה ליברלית של אוטונומיה</w:t>
      </w:r>
      <w:r>
        <w:rPr>
          <w:rFonts w:hint="cs"/>
          <w:rtl/>
        </w:rPr>
        <w:t xml:space="preserve"> מעט שונה כי בה יהיה יותר מקום לערכים </w:t>
      </w:r>
      <w:r w:rsidR="00E21CE2">
        <w:rPr>
          <w:rFonts w:hint="cs"/>
          <w:rtl/>
        </w:rPr>
        <w:t>חיצונים בפרשנות לפי הבחנה של סוג היחסים של הצדדים(ל</w:t>
      </w:r>
      <w:r w:rsidR="00E8498B">
        <w:rPr>
          <w:rFonts w:hint="cs"/>
          <w:rtl/>
        </w:rPr>
        <w:t>מ</w:t>
      </w:r>
      <w:r w:rsidR="00E21CE2">
        <w:rPr>
          <w:rFonts w:hint="cs"/>
          <w:rtl/>
        </w:rPr>
        <w:t>של יחסי ממון בין בני זוג לעומת חוזה מסחרי)</w:t>
      </w:r>
    </w:p>
    <w:p w14:paraId="6EE2EA15" w14:textId="2FB2BA84" w:rsidR="00915BF0" w:rsidRPr="00951679" w:rsidRDefault="00915BF0" w:rsidP="0014337D">
      <w:pPr>
        <w:rPr>
          <w:rFonts w:asciiTheme="minorBidi" w:hAnsiTheme="minorBidi"/>
          <w:rtl/>
        </w:rPr>
      </w:pPr>
      <w:r w:rsidRPr="00951679">
        <w:rPr>
          <w:rFonts w:asciiTheme="minorBidi" w:hAnsiTheme="minorBidi"/>
          <w:b/>
          <w:bCs/>
          <w:rtl/>
        </w:rPr>
        <w:t xml:space="preserve">לפני פרשת </w:t>
      </w:r>
      <w:proofErr w:type="spellStart"/>
      <w:r w:rsidRPr="00951679">
        <w:rPr>
          <w:rFonts w:asciiTheme="minorBidi" w:hAnsiTheme="minorBidi"/>
          <w:b/>
          <w:bCs/>
          <w:rtl/>
        </w:rPr>
        <w:t>אפרופים</w:t>
      </w:r>
      <w:proofErr w:type="spellEnd"/>
      <w:r w:rsidRPr="00951679">
        <w:rPr>
          <w:rFonts w:asciiTheme="minorBidi" w:hAnsiTheme="minorBidi"/>
          <w:rtl/>
        </w:rPr>
        <w:t xml:space="preserve"> הגישה הייתה פירוש לפי </w:t>
      </w:r>
      <w:r w:rsidRPr="00951679">
        <w:rPr>
          <w:rFonts w:asciiTheme="minorBidi" w:hAnsiTheme="minorBidi"/>
          <w:b/>
          <w:bCs/>
          <w:rtl/>
        </w:rPr>
        <w:t>תורת שני השלבים-</w:t>
      </w:r>
      <w:r w:rsidRPr="00951679">
        <w:rPr>
          <w:rFonts w:asciiTheme="minorBidi" w:hAnsiTheme="minorBidi"/>
          <w:rtl/>
        </w:rPr>
        <w:t xml:space="preserve"> קודם מפרש השופט את לשון החוזה ורק אם הפרשנות הסובייקטיבית לא הצליחה לפתור את הבעיה פונה לפרשנות אובייקטיבית כלומר מה הייתה תכלית החוזה תוך התחשבות גם בנסיבות החיצוניות. </w:t>
      </w:r>
      <w:r w:rsidR="0014337D" w:rsidRPr="00951679">
        <w:rPr>
          <w:rFonts w:asciiTheme="minorBidi" w:hAnsiTheme="minorBidi"/>
          <w:u w:val="single"/>
          <w:rtl/>
        </w:rPr>
        <w:t>דוגמא לקושי</w:t>
      </w:r>
      <w:r w:rsidR="0014337D" w:rsidRPr="00951679">
        <w:rPr>
          <w:rFonts w:asciiTheme="minorBidi" w:hAnsiTheme="minorBidi"/>
          <w:rtl/>
        </w:rPr>
        <w:t xml:space="preserve"> בפירוש לשון החוזה- </w:t>
      </w:r>
      <w:proofErr w:type="spellStart"/>
      <w:r w:rsidR="0014337D" w:rsidRPr="00951679">
        <w:rPr>
          <w:rFonts w:asciiTheme="minorBidi" w:hAnsiTheme="minorBidi"/>
          <w:highlight w:val="green"/>
          <w:rtl/>
        </w:rPr>
        <w:t>חסקין</w:t>
      </w:r>
      <w:proofErr w:type="spellEnd"/>
      <w:r w:rsidR="0014337D" w:rsidRPr="00951679">
        <w:rPr>
          <w:rFonts w:asciiTheme="minorBidi" w:hAnsiTheme="minorBidi"/>
          <w:highlight w:val="green"/>
          <w:rtl/>
        </w:rPr>
        <w:t xml:space="preserve"> נ' </w:t>
      </w:r>
      <w:proofErr w:type="spellStart"/>
      <w:r w:rsidR="0014337D" w:rsidRPr="00951679">
        <w:rPr>
          <w:rFonts w:asciiTheme="minorBidi" w:hAnsiTheme="minorBidi"/>
          <w:highlight w:val="green"/>
          <w:rtl/>
        </w:rPr>
        <w:t>חסקין</w:t>
      </w:r>
      <w:proofErr w:type="spellEnd"/>
      <w:r w:rsidR="00C03EBC" w:rsidRPr="00C03EBC">
        <w:rPr>
          <w:rFonts w:ascii="Arial" w:eastAsia="Times New Roman" w:hAnsi="Arial" w:cs="Arial"/>
          <w:b/>
          <w:bCs/>
          <w:color w:val="000000"/>
          <w:rtl/>
        </w:rPr>
        <w:t xml:space="preserve"> </w:t>
      </w:r>
      <w:r w:rsidR="00C03EBC" w:rsidRPr="00C03EBC">
        <w:rPr>
          <w:rFonts w:ascii="Arial" w:eastAsia="Times New Roman" w:hAnsi="Arial" w:cs="Arial"/>
          <w:color w:val="000000"/>
          <w:highlight w:val="magenta"/>
          <w:rtl/>
        </w:rPr>
        <w:t>זוסמן</w:t>
      </w:r>
      <w:r w:rsidR="00C03EBC" w:rsidRPr="00163DE3">
        <w:rPr>
          <w:rFonts w:ascii="Arial" w:eastAsia="Times New Roman" w:hAnsi="Arial" w:cs="Arial"/>
          <w:b/>
          <w:bCs/>
          <w:color w:val="000000"/>
          <w:rtl/>
        </w:rPr>
        <w:t xml:space="preserve"> </w:t>
      </w:r>
      <w:r w:rsidR="0014337D" w:rsidRPr="00951679">
        <w:rPr>
          <w:rFonts w:asciiTheme="minorBidi" w:hAnsiTheme="minorBidi"/>
          <w:rtl/>
        </w:rPr>
        <w:t>- לשון החוזה אינה אפשרית ("</w:t>
      </w:r>
      <w:proofErr w:type="spellStart"/>
      <w:r w:rsidR="0014337D" w:rsidRPr="00951679">
        <w:rPr>
          <w:rFonts w:asciiTheme="minorBidi" w:hAnsiTheme="minorBidi"/>
          <w:rtl/>
        </w:rPr>
        <w:t>אישתי</w:t>
      </w:r>
      <w:proofErr w:type="spellEnd"/>
      <w:r w:rsidR="0014337D" w:rsidRPr="00951679">
        <w:rPr>
          <w:rFonts w:asciiTheme="minorBidi" w:hAnsiTheme="minorBidi"/>
          <w:rtl/>
        </w:rPr>
        <w:t xml:space="preserve"> דינה")</w:t>
      </w:r>
      <w:r w:rsidR="00BD4088">
        <w:rPr>
          <w:rFonts w:asciiTheme="minorBidi" w:hAnsiTheme="minorBidi" w:hint="cs"/>
          <w:rtl/>
        </w:rPr>
        <w:t xml:space="preserve">- </w:t>
      </w:r>
      <w:r w:rsidR="00BD4088">
        <w:rPr>
          <w:rtl/>
        </w:rPr>
        <w:t xml:space="preserve">סתירה בלתי אפשרית בין הפרשנות המילולית הפשוטה והכוונה </w:t>
      </w:r>
      <w:r w:rsidR="00BD4088">
        <w:rPr>
          <w:rFonts w:hint="cs"/>
          <w:rtl/>
        </w:rPr>
        <w:t>ההיפותטית</w:t>
      </w:r>
      <w:r w:rsidR="00BD4088">
        <w:rPr>
          <w:rtl/>
        </w:rPr>
        <w:t xml:space="preserve"> של הנפטר</w:t>
      </w:r>
      <w:r w:rsidR="00BD4088">
        <w:rPr>
          <w:rFonts w:asciiTheme="minorBidi" w:hAnsiTheme="minorBidi" w:hint="cs"/>
          <w:rtl/>
        </w:rPr>
        <w:t xml:space="preserve"> הפתרון היה ביטול </w:t>
      </w:r>
      <w:r w:rsidR="0014337D" w:rsidRPr="00951679">
        <w:rPr>
          <w:rFonts w:asciiTheme="minorBidi" w:hAnsiTheme="minorBidi"/>
          <w:rtl/>
        </w:rPr>
        <w:t xml:space="preserve">התניה בטענה שלא הגיונית ובהיעדר הפוליסה הולכת הירושה לעיזבון. </w:t>
      </w:r>
    </w:p>
    <w:p w14:paraId="3E0AD0E3" w14:textId="3D1460A3" w:rsidR="00E21CE2" w:rsidRPr="003C48BA" w:rsidRDefault="00E21CE2" w:rsidP="00A8377E">
      <w:pPr>
        <w:rPr>
          <w:rFonts w:asciiTheme="minorBidi" w:hAnsiTheme="minorBidi"/>
          <w:rtl/>
        </w:rPr>
      </w:pPr>
      <w:r w:rsidRPr="00E21CE2">
        <w:rPr>
          <w:rFonts w:asciiTheme="minorBidi" w:hAnsiTheme="minorBidi" w:cs="Arial"/>
          <w:highlight w:val="darkGray"/>
          <w:rtl/>
        </w:rPr>
        <w:t>למעשה כולם מסכימים שהמטרה היא הגשמת הכוונה הסובייקטיבית של הצדדים. יש בכורה לפרשנות סובייקטיבית על פני אמות מידה אובייקטיביות</w:t>
      </w:r>
      <w:r w:rsidRPr="00E21CE2">
        <w:rPr>
          <w:rFonts w:asciiTheme="minorBidi" w:hAnsiTheme="minorBidi" w:cs="Arial" w:hint="cs"/>
          <w:highlight w:val="darkGray"/>
          <w:rtl/>
        </w:rPr>
        <w:t xml:space="preserve">(ערכים כמו </w:t>
      </w:r>
      <w:proofErr w:type="spellStart"/>
      <w:r w:rsidRPr="00E21CE2">
        <w:rPr>
          <w:rFonts w:asciiTheme="minorBidi" w:hAnsiTheme="minorBidi" w:cs="Arial" w:hint="cs"/>
          <w:highlight w:val="darkGray"/>
          <w:rtl/>
        </w:rPr>
        <w:t>תו"ל,הגינות</w:t>
      </w:r>
      <w:proofErr w:type="spellEnd"/>
      <w:r w:rsidRPr="00E21CE2">
        <w:rPr>
          <w:rFonts w:asciiTheme="minorBidi" w:hAnsiTheme="minorBidi" w:cs="Arial" w:hint="cs"/>
          <w:highlight w:val="darkGray"/>
          <w:rtl/>
        </w:rPr>
        <w:t>)</w:t>
      </w:r>
      <w:r w:rsidRPr="00E21CE2">
        <w:rPr>
          <w:rFonts w:asciiTheme="minorBidi" w:hAnsiTheme="minorBidi" w:cs="Arial"/>
          <w:highlight w:val="darkGray"/>
          <w:rtl/>
        </w:rPr>
        <w:t xml:space="preserve">. אם כך, אז מה המחלוקת בין הגישות? לגבי הסדר בו עורכים את הפרשנות וקבילות הראיות </w:t>
      </w:r>
      <w:r w:rsidRPr="003C48BA">
        <w:rPr>
          <w:rFonts w:asciiTheme="minorBidi" w:hAnsiTheme="minorBidi"/>
          <w:highlight w:val="darkGray"/>
          <w:rtl/>
        </w:rPr>
        <w:t>החיצוניות.</w:t>
      </w:r>
    </w:p>
    <w:p w14:paraId="3E2EBD6E" w14:textId="6D3EFC30" w:rsidR="00A8377E" w:rsidRPr="003C48BA" w:rsidRDefault="00915BF0" w:rsidP="00A8377E">
      <w:pPr>
        <w:rPr>
          <w:rFonts w:asciiTheme="minorBidi" w:hAnsiTheme="minorBidi"/>
          <w:b/>
          <w:bCs/>
          <w:rtl/>
        </w:rPr>
      </w:pPr>
      <w:r w:rsidRPr="003C48BA">
        <w:rPr>
          <w:rFonts w:asciiTheme="minorBidi" w:hAnsiTheme="minorBidi"/>
          <w:b/>
          <w:bCs/>
          <w:rtl/>
        </w:rPr>
        <w:t xml:space="preserve">פרשת </w:t>
      </w:r>
      <w:proofErr w:type="spellStart"/>
      <w:r w:rsidRPr="003C48BA">
        <w:rPr>
          <w:rFonts w:asciiTheme="minorBidi" w:hAnsiTheme="minorBidi"/>
          <w:b/>
          <w:bCs/>
          <w:rtl/>
        </w:rPr>
        <w:t>אפרופים</w:t>
      </w:r>
      <w:proofErr w:type="spellEnd"/>
      <w:r w:rsidRPr="003C48BA">
        <w:rPr>
          <w:rFonts w:asciiTheme="minorBidi" w:hAnsiTheme="minorBidi"/>
          <w:rtl/>
        </w:rPr>
        <w:t xml:space="preserve">- </w:t>
      </w:r>
      <w:r w:rsidRPr="003C48BA">
        <w:rPr>
          <w:rFonts w:asciiTheme="minorBidi" w:hAnsiTheme="minorBidi"/>
          <w:highlight w:val="magenta"/>
          <w:rtl/>
        </w:rPr>
        <w:t>ברק</w:t>
      </w:r>
      <w:r w:rsidRPr="003C48BA">
        <w:rPr>
          <w:rFonts w:asciiTheme="minorBidi" w:hAnsiTheme="minorBidi"/>
          <w:rtl/>
        </w:rPr>
        <w:t xml:space="preserve"> מציעה לבטל את ההיררכיה תוך </w:t>
      </w:r>
      <w:r w:rsidRPr="003C48BA">
        <w:rPr>
          <w:rFonts w:asciiTheme="minorBidi" w:hAnsiTheme="minorBidi"/>
          <w:b/>
          <w:bCs/>
          <w:rtl/>
        </w:rPr>
        <w:t>שילוב</w:t>
      </w:r>
      <w:r w:rsidRPr="003C48BA">
        <w:rPr>
          <w:rFonts w:asciiTheme="minorBidi" w:hAnsiTheme="minorBidi"/>
          <w:rtl/>
        </w:rPr>
        <w:t xml:space="preserve"> של הנסיבות ולשון החוזה. </w:t>
      </w:r>
      <w:r w:rsidR="00E21CE2" w:rsidRPr="003C48BA">
        <w:rPr>
          <w:rFonts w:asciiTheme="minorBidi" w:hAnsiTheme="minorBidi"/>
          <w:rtl/>
        </w:rPr>
        <w:t>תורת שני השלבים היא טובה אם לא אכפת לנו מכוונת הצדדים אלא אנחנו רק רוצים לשמור על יציבות העסקאות</w:t>
      </w:r>
      <w:r w:rsidR="006F0F21" w:rsidRPr="003C48BA">
        <w:rPr>
          <w:rFonts w:asciiTheme="minorBidi" w:hAnsiTheme="minorBidi"/>
          <w:rtl/>
        </w:rPr>
        <w:t xml:space="preserve"> (מה שרשמתם מה שיהיה)</w:t>
      </w:r>
      <w:r w:rsidR="00E21CE2" w:rsidRPr="003C48BA">
        <w:rPr>
          <w:rFonts w:asciiTheme="minorBidi" w:hAnsiTheme="minorBidi"/>
          <w:rtl/>
        </w:rPr>
        <w:t>. אם צופים פני עתיד- זה מעולה. אבל אם אנחנו רוצים להגשים את רצון הצדדים, לצפות פני עבר- זה רע. לכן יש צורך להתחשב בנסיבות</w:t>
      </w:r>
      <w:r w:rsidR="008C679F" w:rsidRPr="003C48BA">
        <w:rPr>
          <w:rFonts w:asciiTheme="minorBidi" w:hAnsiTheme="minorBidi"/>
          <w:rtl/>
        </w:rPr>
        <w:t xml:space="preserve"> ובלשון יחדיו וכשאין ברירה בפרשנות אובייקטיבית.</w:t>
      </w:r>
      <w:r w:rsidR="00A8377E" w:rsidRPr="003C48BA">
        <w:rPr>
          <w:rFonts w:asciiTheme="minorBidi" w:hAnsiTheme="minorBidi"/>
          <w:rtl/>
        </w:rPr>
        <w:t xml:space="preserve"> </w:t>
      </w:r>
      <w:r w:rsidR="00BD4088" w:rsidRPr="003C48BA">
        <w:rPr>
          <w:rFonts w:asciiTheme="minorBidi" w:hAnsiTheme="minorBidi"/>
          <w:b/>
          <w:bCs/>
          <w:rtl/>
        </w:rPr>
        <w:t xml:space="preserve">בפועל למרות הביקורת </w:t>
      </w:r>
      <w:r w:rsidR="00A04B9E">
        <w:rPr>
          <w:rFonts w:asciiTheme="minorBidi" w:hAnsiTheme="minorBidi" w:hint="cs"/>
          <w:b/>
          <w:bCs/>
          <w:rtl/>
        </w:rPr>
        <w:t xml:space="preserve">על ברק </w:t>
      </w:r>
      <w:proofErr w:type="spellStart"/>
      <w:r w:rsidR="00A04B9E">
        <w:rPr>
          <w:rFonts w:asciiTheme="minorBidi" w:hAnsiTheme="minorBidi" w:hint="cs"/>
          <w:b/>
          <w:bCs/>
          <w:rtl/>
        </w:rPr>
        <w:t>באפרופים</w:t>
      </w:r>
      <w:proofErr w:type="spellEnd"/>
      <w:r w:rsidR="00A04B9E">
        <w:rPr>
          <w:rFonts w:asciiTheme="minorBidi" w:hAnsiTheme="minorBidi" w:hint="cs"/>
          <w:b/>
          <w:bCs/>
          <w:rtl/>
        </w:rPr>
        <w:t xml:space="preserve"> </w:t>
      </w:r>
      <w:r w:rsidR="00BD4088" w:rsidRPr="003C48BA">
        <w:rPr>
          <w:rFonts w:asciiTheme="minorBidi" w:hAnsiTheme="minorBidi"/>
          <w:b/>
          <w:bCs/>
          <w:rtl/>
        </w:rPr>
        <w:t>מאז לא קיימת תורת שני השלבים בצורתה הקודמת.</w:t>
      </w:r>
    </w:p>
    <w:p w14:paraId="173B47A7" w14:textId="299307CF" w:rsidR="00A8377E" w:rsidRPr="003C48BA" w:rsidRDefault="00A8377E" w:rsidP="00A8377E">
      <w:pPr>
        <w:rPr>
          <w:rFonts w:asciiTheme="minorBidi" w:hAnsiTheme="minorBidi"/>
          <w:u w:val="single"/>
          <w:rtl/>
        </w:rPr>
      </w:pPr>
      <w:r w:rsidRPr="003C48BA">
        <w:rPr>
          <w:rFonts w:asciiTheme="minorBidi" w:hAnsiTheme="minorBidi"/>
          <w:u w:val="single"/>
          <w:rtl/>
        </w:rPr>
        <w:t>הצדקות לפרשנות תכליתית</w:t>
      </w:r>
      <w:r w:rsidR="00A04B9E">
        <w:rPr>
          <w:rFonts w:asciiTheme="minorBidi" w:hAnsiTheme="minorBidi" w:hint="cs"/>
          <w:u w:val="single"/>
          <w:rtl/>
        </w:rPr>
        <w:t>(לגישתו של ברק)</w:t>
      </w:r>
      <w:r w:rsidRPr="003C48BA">
        <w:rPr>
          <w:rFonts w:asciiTheme="minorBidi" w:hAnsiTheme="minorBidi"/>
          <w:u w:val="single"/>
          <w:rtl/>
        </w:rPr>
        <w:t>:</w:t>
      </w:r>
    </w:p>
    <w:p w14:paraId="5F8C4023" w14:textId="77777777" w:rsidR="00A8377E" w:rsidRPr="003C48BA" w:rsidRDefault="00A8377E" w:rsidP="00B73C43">
      <w:pPr>
        <w:pStyle w:val="a3"/>
        <w:numPr>
          <w:ilvl w:val="0"/>
          <w:numId w:val="37"/>
        </w:numPr>
        <w:rPr>
          <w:rFonts w:asciiTheme="minorBidi" w:hAnsiTheme="minorBidi"/>
        </w:rPr>
      </w:pPr>
      <w:r w:rsidRPr="003C48BA">
        <w:rPr>
          <w:rFonts w:asciiTheme="minorBidi" w:hAnsiTheme="minorBidi"/>
          <w:rtl/>
        </w:rPr>
        <w:t>שפה תלויה בנסיבות (סוס ועגלה- כוונה לכרכרה)</w:t>
      </w:r>
    </w:p>
    <w:p w14:paraId="6D1B58B5" w14:textId="38444FE4" w:rsidR="00A8377E" w:rsidRPr="00951679" w:rsidRDefault="00E21CE2" w:rsidP="00B73C43">
      <w:pPr>
        <w:pStyle w:val="a3"/>
        <w:numPr>
          <w:ilvl w:val="0"/>
          <w:numId w:val="37"/>
        </w:numPr>
        <w:rPr>
          <w:rFonts w:asciiTheme="minorBidi" w:hAnsiTheme="minorBidi"/>
        </w:rPr>
      </w:pPr>
      <w:r>
        <w:rPr>
          <w:rFonts w:asciiTheme="minorBidi" w:hAnsiTheme="minorBidi" w:hint="cs"/>
          <w:rtl/>
        </w:rPr>
        <w:t>לשון</w:t>
      </w:r>
      <w:r w:rsidR="00A8377E" w:rsidRPr="00951679">
        <w:rPr>
          <w:rFonts w:asciiTheme="minorBidi" w:hAnsiTheme="minorBidi"/>
          <w:rtl/>
        </w:rPr>
        <w:t xml:space="preserve"> לא מספיק ודאית- האפשרות לכל שופט לקבוע מה הלשון נוטעת אי בטחון בצדדים בהתקשרות מאי הידיעה איך יפרש ביהמ"ש את החוזה</w:t>
      </w:r>
      <w:r w:rsidR="00A04B9E">
        <w:rPr>
          <w:rFonts w:asciiTheme="minorBidi" w:hAnsiTheme="minorBidi" w:hint="cs"/>
          <w:rtl/>
        </w:rPr>
        <w:t>.</w:t>
      </w:r>
      <w:r w:rsidR="00A8377E" w:rsidRPr="00951679">
        <w:rPr>
          <w:rFonts w:asciiTheme="minorBidi" w:hAnsiTheme="minorBidi"/>
          <w:rtl/>
        </w:rPr>
        <w:t xml:space="preserve"> </w:t>
      </w:r>
    </w:p>
    <w:p w14:paraId="1937FE2E" w14:textId="2B2926C1" w:rsidR="00A8377E" w:rsidRPr="00951679" w:rsidRDefault="00A8377E" w:rsidP="00B73C43">
      <w:pPr>
        <w:pStyle w:val="a3"/>
        <w:numPr>
          <w:ilvl w:val="0"/>
          <w:numId w:val="37"/>
        </w:numPr>
        <w:rPr>
          <w:rFonts w:asciiTheme="minorBidi" w:hAnsiTheme="minorBidi"/>
        </w:rPr>
      </w:pPr>
      <w:r w:rsidRPr="00951679">
        <w:rPr>
          <w:rFonts w:asciiTheme="minorBidi" w:hAnsiTheme="minorBidi"/>
          <w:rtl/>
        </w:rPr>
        <w:t xml:space="preserve">אין בחוק חובה להיצמד ללשון החוזה- </w:t>
      </w:r>
      <w:r w:rsidR="00E21CE2">
        <w:rPr>
          <w:rFonts w:asciiTheme="minorBidi" w:hAnsiTheme="minorBidi" w:hint="cs"/>
          <w:rtl/>
        </w:rPr>
        <w:t>זה לא סטייה מהדין.</w:t>
      </w:r>
    </w:p>
    <w:p w14:paraId="34BDDAFD" w14:textId="2C275052" w:rsidR="006F0F21" w:rsidRPr="00FD557E" w:rsidRDefault="006F0F21" w:rsidP="00FD557E">
      <w:pPr>
        <w:spacing w:line="240" w:lineRule="auto"/>
        <w:rPr>
          <w:rFonts w:asciiTheme="minorBidi" w:hAnsiTheme="minorBidi"/>
          <w:u w:val="single"/>
          <w:rtl/>
        </w:rPr>
      </w:pPr>
      <w:r w:rsidRPr="006F0F21">
        <w:rPr>
          <w:rFonts w:asciiTheme="minorBidi" w:hAnsiTheme="minorBidi" w:hint="cs"/>
          <w:u w:val="single"/>
          <w:rtl/>
        </w:rPr>
        <w:t>פרשנות תכליתית</w:t>
      </w:r>
      <w:r w:rsidR="00FD557E">
        <w:rPr>
          <w:rFonts w:asciiTheme="minorBidi" w:hAnsiTheme="minorBidi" w:hint="cs"/>
          <w:u w:val="single"/>
          <w:rtl/>
        </w:rPr>
        <w:t xml:space="preserve">- </w:t>
      </w:r>
      <w:proofErr w:type="spellStart"/>
      <w:r w:rsidRPr="003C48BA">
        <w:rPr>
          <w:rFonts w:asciiTheme="minorBidi" w:hAnsiTheme="minorBidi"/>
          <w:rtl/>
        </w:rPr>
        <w:t>באפרופים</w:t>
      </w:r>
      <w:proofErr w:type="spellEnd"/>
      <w:r w:rsidRPr="003C48BA">
        <w:rPr>
          <w:rFonts w:asciiTheme="minorBidi" w:hAnsiTheme="minorBidi"/>
          <w:rtl/>
        </w:rPr>
        <w:t xml:space="preserve"> זה יותר השלמה מפרשנות. אם מסתכלים על הטיוטות החיצוניות רואים כוונה מכוונת להוריד את הקנס (הסדר שלילי)- נסיבות חיצוניות המגשימות את התכלית </w:t>
      </w:r>
      <w:proofErr w:type="spellStart"/>
      <w:r w:rsidRPr="003C48BA">
        <w:rPr>
          <w:rFonts w:asciiTheme="minorBidi" w:hAnsiTheme="minorBidi"/>
          <w:rtl/>
        </w:rPr>
        <w:t>הסוביקטיבית</w:t>
      </w:r>
      <w:proofErr w:type="spellEnd"/>
      <w:r w:rsidR="00A04B9E">
        <w:rPr>
          <w:rFonts w:asciiTheme="minorBidi" w:hAnsiTheme="minorBidi" w:hint="cs"/>
          <w:rtl/>
        </w:rPr>
        <w:t xml:space="preserve"> (רצון הצדדים).</w:t>
      </w:r>
      <w:r w:rsidRPr="003C48BA">
        <w:rPr>
          <w:rFonts w:asciiTheme="minorBidi" w:hAnsiTheme="minorBidi"/>
          <w:rtl/>
        </w:rPr>
        <w:t xml:space="preserve"> </w:t>
      </w:r>
    </w:p>
    <w:p w14:paraId="29506C8F" w14:textId="7CA1EF5B" w:rsidR="00BD4088" w:rsidRPr="003C48BA" w:rsidRDefault="006F0F21" w:rsidP="00033293">
      <w:pPr>
        <w:spacing w:line="240" w:lineRule="auto"/>
        <w:rPr>
          <w:rFonts w:asciiTheme="minorBidi" w:hAnsiTheme="minorBidi"/>
          <w:b/>
          <w:bCs/>
          <w:rtl/>
        </w:rPr>
      </w:pPr>
      <w:r w:rsidRPr="00A04B9E">
        <w:rPr>
          <w:rFonts w:asciiTheme="minorBidi" w:hAnsiTheme="minorBidi"/>
          <w:b/>
          <w:bCs/>
          <w:u w:val="single"/>
          <w:rtl/>
        </w:rPr>
        <w:lastRenderedPageBreak/>
        <w:t>נק' נוספת של ברק</w:t>
      </w:r>
      <w:r w:rsidRPr="003C48BA">
        <w:rPr>
          <w:rFonts w:asciiTheme="minorBidi" w:hAnsiTheme="minorBidi"/>
          <w:rtl/>
        </w:rPr>
        <w:t xml:space="preserve">- </w:t>
      </w:r>
      <w:r w:rsidR="00A04B9E">
        <w:rPr>
          <w:rFonts w:asciiTheme="minorBidi" w:hAnsiTheme="minorBidi" w:hint="cs"/>
          <w:b/>
          <w:bCs/>
          <w:rtl/>
        </w:rPr>
        <w:t xml:space="preserve">מעדיף את </w:t>
      </w:r>
      <w:r w:rsidRPr="003C48BA">
        <w:rPr>
          <w:rFonts w:asciiTheme="minorBidi" w:hAnsiTheme="minorBidi"/>
          <w:b/>
          <w:bCs/>
          <w:rtl/>
        </w:rPr>
        <w:t>התכלית הסובייקטיבית לאור תכלית העסקה ולא הרצון של הצדדים</w:t>
      </w:r>
      <w:r w:rsidRPr="003C48BA">
        <w:rPr>
          <w:rFonts w:asciiTheme="minorBidi" w:hAnsiTheme="minorBidi"/>
          <w:rtl/>
        </w:rPr>
        <w:t>. כלומר הגיון העסקה ולא בהכרח הרצון.</w:t>
      </w:r>
      <w:r w:rsidR="00033293" w:rsidRPr="003C48BA">
        <w:rPr>
          <w:rFonts w:asciiTheme="minorBidi" w:hAnsiTheme="minorBidi"/>
          <w:rtl/>
        </w:rPr>
        <w:t xml:space="preserve"> לכן מעדיף את הה</w:t>
      </w:r>
      <w:r w:rsidR="00A04B9E">
        <w:rPr>
          <w:rFonts w:asciiTheme="minorBidi" w:hAnsiTheme="minorBidi" w:hint="cs"/>
          <w:rtl/>
        </w:rPr>
        <w:t>י</w:t>
      </w:r>
      <w:r w:rsidR="00033293" w:rsidRPr="003C48BA">
        <w:rPr>
          <w:rFonts w:asciiTheme="minorBidi" w:hAnsiTheme="minorBidi"/>
          <w:rtl/>
        </w:rPr>
        <w:t xml:space="preserve">גיון העסקי ולפיו צריך להשלים את התניה </w:t>
      </w:r>
      <w:proofErr w:type="spellStart"/>
      <w:r w:rsidR="00033293" w:rsidRPr="003C48BA">
        <w:rPr>
          <w:rFonts w:asciiTheme="minorBidi" w:hAnsiTheme="minorBidi"/>
          <w:rtl/>
        </w:rPr>
        <w:t>באפרופים</w:t>
      </w:r>
      <w:proofErr w:type="spellEnd"/>
      <w:r w:rsidR="00033293" w:rsidRPr="003C48BA">
        <w:rPr>
          <w:rFonts w:asciiTheme="minorBidi" w:hAnsiTheme="minorBidi"/>
          <w:rtl/>
        </w:rPr>
        <w:t xml:space="preserve"> גם היכן שחסרה. </w:t>
      </w:r>
    </w:p>
    <w:p w14:paraId="0EE68086" w14:textId="151C3571" w:rsidR="00BD4088" w:rsidRPr="003C48BA" w:rsidRDefault="00BD4088" w:rsidP="00BD4088">
      <w:pPr>
        <w:rPr>
          <w:rFonts w:asciiTheme="minorBidi" w:hAnsiTheme="minorBidi"/>
          <w:rtl/>
        </w:rPr>
      </w:pPr>
      <w:r w:rsidRPr="003C48BA">
        <w:rPr>
          <w:rFonts w:asciiTheme="minorBidi" w:hAnsiTheme="minorBidi"/>
          <w:b/>
          <w:bCs/>
          <w:rtl/>
        </w:rPr>
        <w:t xml:space="preserve">כן גם </w:t>
      </w:r>
      <w:r w:rsidRPr="003C48BA">
        <w:rPr>
          <w:rFonts w:asciiTheme="minorBidi" w:hAnsiTheme="minorBidi"/>
          <w:b/>
          <w:bCs/>
          <w:highlight w:val="green"/>
          <w:rtl/>
        </w:rPr>
        <w:t xml:space="preserve">בבלום נ' </w:t>
      </w:r>
      <w:proofErr w:type="spellStart"/>
      <w:r w:rsidRPr="003C48BA">
        <w:rPr>
          <w:rFonts w:asciiTheme="minorBidi" w:hAnsiTheme="minorBidi"/>
          <w:b/>
          <w:bCs/>
          <w:highlight w:val="green"/>
          <w:rtl/>
        </w:rPr>
        <w:t>אנגלו</w:t>
      </w:r>
      <w:proofErr w:type="spellEnd"/>
      <w:r w:rsidRPr="003C48BA">
        <w:rPr>
          <w:rFonts w:asciiTheme="minorBidi" w:hAnsiTheme="minorBidi"/>
          <w:b/>
          <w:bCs/>
          <w:highlight w:val="green"/>
          <w:rtl/>
        </w:rPr>
        <w:t xml:space="preserve"> </w:t>
      </w:r>
      <w:proofErr w:type="spellStart"/>
      <w:r w:rsidRPr="003C48BA">
        <w:rPr>
          <w:rFonts w:asciiTheme="minorBidi" w:hAnsiTheme="minorBidi"/>
          <w:b/>
          <w:bCs/>
          <w:highlight w:val="green"/>
          <w:rtl/>
        </w:rPr>
        <w:t>סכסון</w:t>
      </w:r>
      <w:proofErr w:type="spellEnd"/>
      <w:r w:rsidRPr="003C48BA">
        <w:rPr>
          <w:rFonts w:asciiTheme="minorBidi" w:hAnsiTheme="minorBidi"/>
          <w:b/>
          <w:bCs/>
          <w:rtl/>
        </w:rPr>
        <w:t xml:space="preserve"> נתנו מקום לרעיון העסקי-</w:t>
      </w:r>
      <w:r w:rsidRPr="003C48BA">
        <w:rPr>
          <w:rFonts w:asciiTheme="minorBidi" w:hAnsiTheme="minorBidi"/>
          <w:highlight w:val="magenta"/>
          <w:rtl/>
        </w:rPr>
        <w:t xml:space="preserve"> </w:t>
      </w:r>
      <w:proofErr w:type="spellStart"/>
      <w:r w:rsidRPr="003C48BA">
        <w:rPr>
          <w:rFonts w:asciiTheme="minorBidi" w:hAnsiTheme="minorBidi"/>
          <w:highlight w:val="magenta"/>
          <w:rtl/>
        </w:rPr>
        <w:t>דנציגר</w:t>
      </w:r>
      <w:proofErr w:type="spellEnd"/>
      <w:r w:rsidRPr="003C48BA">
        <w:rPr>
          <w:rFonts w:asciiTheme="minorBidi" w:hAnsiTheme="minorBidi"/>
          <w:rtl/>
        </w:rPr>
        <w:t xml:space="preserve"> קובע כי לא ניתן לבטל</w:t>
      </w:r>
      <w:r w:rsidR="0075375B" w:rsidRPr="003C48BA">
        <w:rPr>
          <w:rFonts w:asciiTheme="minorBidi" w:hAnsiTheme="minorBidi"/>
          <w:rtl/>
        </w:rPr>
        <w:t xml:space="preserve"> גם לאחר 40 שנה</w:t>
      </w:r>
      <w:r w:rsidRPr="003C48BA">
        <w:rPr>
          <w:rFonts w:asciiTheme="minorBidi" w:hAnsiTheme="minorBidi"/>
          <w:rtl/>
        </w:rPr>
        <w:t xml:space="preserve">. כי זה מתיישב עם ההיגיון העסקי- </w:t>
      </w:r>
      <w:proofErr w:type="spellStart"/>
      <w:r w:rsidRPr="003C48BA">
        <w:rPr>
          <w:rFonts w:asciiTheme="minorBidi" w:hAnsiTheme="minorBidi"/>
          <w:rtl/>
        </w:rPr>
        <w:t>אנגלו</w:t>
      </w:r>
      <w:proofErr w:type="spellEnd"/>
      <w:r w:rsidRPr="003C48BA">
        <w:rPr>
          <w:rFonts w:asciiTheme="minorBidi" w:hAnsiTheme="minorBidi"/>
          <w:rtl/>
        </w:rPr>
        <w:t xml:space="preserve"> </w:t>
      </w:r>
      <w:proofErr w:type="spellStart"/>
      <w:r w:rsidRPr="003C48BA">
        <w:rPr>
          <w:rFonts w:asciiTheme="minorBidi" w:hAnsiTheme="minorBidi"/>
          <w:rtl/>
        </w:rPr>
        <w:t>סכסון</w:t>
      </w:r>
      <w:proofErr w:type="spellEnd"/>
      <w:r w:rsidRPr="003C48BA">
        <w:rPr>
          <w:rFonts w:asciiTheme="minorBidi" w:hAnsiTheme="minorBidi"/>
          <w:rtl/>
        </w:rPr>
        <w:t xml:space="preserve"> כתבו בעצמם את התנאים והם אלו שכתבו שלא יוכלו לבטל את ההסכם. למה?</w:t>
      </w:r>
      <w:r w:rsidR="003469F0">
        <w:rPr>
          <w:rFonts w:asciiTheme="minorBidi" w:hAnsiTheme="minorBidi" w:hint="cs"/>
          <w:rtl/>
        </w:rPr>
        <w:t xml:space="preserve"> </w:t>
      </w:r>
      <w:r w:rsidRPr="003C48BA">
        <w:rPr>
          <w:rFonts w:asciiTheme="minorBidi" w:hAnsiTheme="minorBidi"/>
          <w:rtl/>
        </w:rPr>
        <w:t>בכדי לעודד התקשרות איתם</w:t>
      </w:r>
      <w:r w:rsidR="0075375B" w:rsidRPr="003C48BA">
        <w:rPr>
          <w:rFonts w:asciiTheme="minorBidi" w:hAnsiTheme="minorBidi"/>
          <w:rtl/>
        </w:rPr>
        <w:t xml:space="preserve">. </w:t>
      </w:r>
      <w:r w:rsidR="0075375B" w:rsidRPr="003C48BA">
        <w:rPr>
          <w:rFonts w:asciiTheme="minorBidi" w:hAnsiTheme="minorBidi"/>
          <w:b/>
          <w:bCs/>
          <w:rtl/>
        </w:rPr>
        <w:t>מפרש לפי לשון החוזה</w:t>
      </w:r>
      <w:r w:rsidR="0075375B" w:rsidRPr="003C48BA">
        <w:rPr>
          <w:rFonts w:asciiTheme="minorBidi" w:hAnsiTheme="minorBidi"/>
          <w:rtl/>
        </w:rPr>
        <w:t>.</w:t>
      </w:r>
      <w:r w:rsidRPr="003C48BA">
        <w:rPr>
          <w:rFonts w:asciiTheme="minorBidi" w:hAnsiTheme="minorBidi"/>
          <w:rtl/>
        </w:rPr>
        <w:t xml:space="preserve"> </w:t>
      </w:r>
    </w:p>
    <w:p w14:paraId="0ED1E26D" w14:textId="3CE7AB6E" w:rsidR="008C679F" w:rsidRDefault="00364D34" w:rsidP="008C679F">
      <w:pPr>
        <w:rPr>
          <w:rFonts w:asciiTheme="minorBidi" w:hAnsiTheme="minorBidi"/>
          <w:rtl/>
        </w:rPr>
      </w:pPr>
      <w:r w:rsidRPr="003469F0">
        <w:rPr>
          <w:rFonts w:asciiTheme="minorBidi" w:hAnsiTheme="minorBidi"/>
          <w:color w:val="FFFFFF" w:themeColor="background1"/>
          <w:highlight w:val="darkGreen"/>
          <w:rtl/>
        </w:rPr>
        <w:t>פס"ד מגדלי הירקות</w:t>
      </w:r>
      <w:r w:rsidRPr="003469F0">
        <w:rPr>
          <w:rFonts w:asciiTheme="minorBidi" w:hAnsiTheme="minorBidi"/>
          <w:color w:val="FFFFFF" w:themeColor="background1"/>
          <w:rtl/>
        </w:rPr>
        <w:t xml:space="preserve"> </w:t>
      </w:r>
      <w:r w:rsidRPr="00A04B9E">
        <w:rPr>
          <w:rFonts w:asciiTheme="minorBidi" w:hAnsiTheme="minorBidi"/>
          <w:b/>
          <w:bCs/>
          <w:rtl/>
        </w:rPr>
        <w:t>מ</w:t>
      </w:r>
      <w:r w:rsidRPr="00364D34">
        <w:rPr>
          <w:rFonts w:asciiTheme="minorBidi" w:hAnsiTheme="minorBidi"/>
          <w:b/>
          <w:bCs/>
          <w:rtl/>
        </w:rPr>
        <w:t xml:space="preserve">רכך את הלכת </w:t>
      </w:r>
      <w:proofErr w:type="spellStart"/>
      <w:r w:rsidRPr="00364D34">
        <w:rPr>
          <w:rFonts w:asciiTheme="minorBidi" w:hAnsiTheme="minorBidi"/>
          <w:b/>
          <w:bCs/>
          <w:rtl/>
        </w:rPr>
        <w:t>אפרופים</w:t>
      </w:r>
      <w:proofErr w:type="spellEnd"/>
      <w:r w:rsidRPr="00364D34">
        <w:rPr>
          <w:rFonts w:asciiTheme="minorBidi" w:hAnsiTheme="minorBidi"/>
          <w:b/>
          <w:bCs/>
          <w:rtl/>
        </w:rPr>
        <w:t xml:space="preserve"> </w:t>
      </w:r>
      <w:r w:rsidRPr="00951679">
        <w:rPr>
          <w:rFonts w:asciiTheme="minorBidi" w:hAnsiTheme="minorBidi"/>
          <w:rtl/>
        </w:rPr>
        <w:t xml:space="preserve">ע"י </w:t>
      </w:r>
      <w:proofErr w:type="spellStart"/>
      <w:r w:rsidRPr="00951679">
        <w:rPr>
          <w:rFonts w:asciiTheme="minorBidi" w:hAnsiTheme="minorBidi"/>
          <w:highlight w:val="magenta"/>
          <w:rtl/>
        </w:rPr>
        <w:t>הש</w:t>
      </w:r>
      <w:proofErr w:type="spellEnd"/>
      <w:r w:rsidRPr="00951679">
        <w:rPr>
          <w:rFonts w:asciiTheme="minorBidi" w:hAnsiTheme="minorBidi"/>
          <w:highlight w:val="magenta"/>
          <w:rtl/>
        </w:rPr>
        <w:t>'</w:t>
      </w:r>
      <w:r w:rsidRPr="00951679">
        <w:rPr>
          <w:rFonts w:asciiTheme="minorBidi" w:hAnsiTheme="minorBidi"/>
          <w:rtl/>
        </w:rPr>
        <w:t xml:space="preserve"> </w:t>
      </w:r>
      <w:r w:rsidRPr="00951679">
        <w:rPr>
          <w:rFonts w:asciiTheme="minorBidi" w:hAnsiTheme="minorBidi"/>
          <w:highlight w:val="magenta"/>
          <w:rtl/>
        </w:rPr>
        <w:t>ריבלין</w:t>
      </w:r>
      <w:r w:rsidRPr="00951679">
        <w:rPr>
          <w:rFonts w:asciiTheme="minorBidi" w:hAnsiTheme="minorBidi"/>
          <w:rtl/>
        </w:rPr>
        <w:t xml:space="preserve"> שאומר כי אמנם ניתן לצאת החוצה מחוץ לחוזה אך לשון החוזה מהווה מעין מגבלה. לא ניתן לפרש את החוזה בניגוד מוחלט ללשונו</w:t>
      </w:r>
      <w:r w:rsidR="008C679F">
        <w:rPr>
          <w:rFonts w:asciiTheme="minorBidi" w:hAnsiTheme="minorBidi" w:hint="cs"/>
          <w:rtl/>
        </w:rPr>
        <w:t xml:space="preserve">. </w:t>
      </w:r>
    </w:p>
    <w:p w14:paraId="1EA881CD" w14:textId="045F29C7" w:rsidR="003469F0" w:rsidRPr="00364D34" w:rsidRDefault="003469F0" w:rsidP="003469F0">
      <w:pPr>
        <w:spacing w:line="240" w:lineRule="auto"/>
        <w:rPr>
          <w:rFonts w:asciiTheme="minorBidi" w:hAnsiTheme="minorBidi"/>
          <w:rtl/>
        </w:rPr>
      </w:pPr>
      <w:r w:rsidRPr="003469F0">
        <w:rPr>
          <w:rFonts w:asciiTheme="minorBidi" w:hAnsiTheme="minorBidi" w:hint="cs"/>
          <w:b/>
          <w:bCs/>
          <w:rtl/>
        </w:rPr>
        <w:t xml:space="preserve">יישוב בין ברק </w:t>
      </w:r>
      <w:proofErr w:type="spellStart"/>
      <w:r w:rsidRPr="003469F0">
        <w:rPr>
          <w:rFonts w:asciiTheme="minorBidi" w:hAnsiTheme="minorBidi" w:hint="cs"/>
          <w:b/>
          <w:bCs/>
          <w:rtl/>
        </w:rPr>
        <w:t>לדנצינגר</w:t>
      </w:r>
      <w:proofErr w:type="spellEnd"/>
      <w:r w:rsidRPr="003469F0">
        <w:rPr>
          <w:rFonts w:asciiTheme="minorBidi" w:hAnsiTheme="minorBidi" w:hint="cs"/>
          <w:b/>
          <w:bCs/>
          <w:rtl/>
        </w:rPr>
        <w:t xml:space="preserve"> </w:t>
      </w:r>
      <w:r w:rsidRPr="00D212C3">
        <w:rPr>
          <w:rFonts w:asciiTheme="minorBidi" w:hAnsiTheme="minorBidi"/>
          <w:highlight w:val="magenta"/>
          <w:rtl/>
        </w:rPr>
        <w:t xml:space="preserve">ריבלין </w:t>
      </w:r>
      <w:proofErr w:type="spellStart"/>
      <w:r w:rsidRPr="00D212C3">
        <w:rPr>
          <w:rFonts w:asciiTheme="minorBidi" w:hAnsiTheme="minorBidi"/>
          <w:highlight w:val="magenta"/>
          <w:rtl/>
        </w:rPr>
        <w:t>וג'וברן</w:t>
      </w:r>
      <w:proofErr w:type="spellEnd"/>
      <w:r w:rsidRPr="00D212C3">
        <w:rPr>
          <w:rFonts w:asciiTheme="minorBidi" w:hAnsiTheme="minorBidi"/>
          <w:rtl/>
        </w:rPr>
        <w:t>- זה לא נוגד את שיטת הפרשנות התכליתית שנקבע בפס"ד מגדלי הירקות. הטקסט הוא מקור פרשני חשוב ומרכזי, ואם אתה אומר שאסור להחדיר פנימה ערכים חיצוניים- אתה צודק. אבל אם אתה אומר שאסור להכניס ראיות חיצוניות- אתה טועה</w:t>
      </w:r>
    </w:p>
    <w:p w14:paraId="02C86794" w14:textId="7F1BA607" w:rsidR="00175E78" w:rsidRPr="00D212C3" w:rsidRDefault="00175E78" w:rsidP="0075375B">
      <w:pPr>
        <w:spacing w:line="240" w:lineRule="auto"/>
        <w:rPr>
          <w:rFonts w:asciiTheme="minorBidi" w:hAnsiTheme="minorBidi"/>
          <w:rtl/>
        </w:rPr>
      </w:pPr>
      <w:r w:rsidRPr="00951679">
        <w:rPr>
          <w:rFonts w:asciiTheme="minorBidi" w:hAnsiTheme="minorBidi"/>
          <w:b/>
          <w:bCs/>
          <w:rtl/>
        </w:rPr>
        <w:t xml:space="preserve">הביקורת על הלכת </w:t>
      </w:r>
      <w:proofErr w:type="spellStart"/>
      <w:r w:rsidRPr="00951679">
        <w:rPr>
          <w:rFonts w:asciiTheme="minorBidi" w:hAnsiTheme="minorBidi"/>
          <w:b/>
          <w:bCs/>
          <w:rtl/>
        </w:rPr>
        <w:t>אפרופים</w:t>
      </w:r>
      <w:proofErr w:type="spellEnd"/>
      <w:r w:rsidRPr="00951679">
        <w:rPr>
          <w:rFonts w:asciiTheme="minorBidi" w:hAnsiTheme="minorBidi"/>
          <w:rtl/>
        </w:rPr>
        <w:t xml:space="preserve">- </w:t>
      </w:r>
      <w:r w:rsidRPr="00951679">
        <w:rPr>
          <w:rFonts w:asciiTheme="minorBidi" w:hAnsiTheme="minorBidi"/>
          <w:highlight w:val="green"/>
          <w:rtl/>
        </w:rPr>
        <w:t xml:space="preserve">פס"ד </w:t>
      </w:r>
      <w:proofErr w:type="spellStart"/>
      <w:r w:rsidRPr="00951679">
        <w:rPr>
          <w:rFonts w:asciiTheme="minorBidi" w:hAnsiTheme="minorBidi"/>
          <w:highlight w:val="green"/>
          <w:rtl/>
        </w:rPr>
        <w:t>בלמורל</w:t>
      </w:r>
      <w:proofErr w:type="spellEnd"/>
      <w:r w:rsidRPr="00951679">
        <w:rPr>
          <w:rFonts w:asciiTheme="minorBidi" w:hAnsiTheme="minorBidi"/>
          <w:highlight w:val="green"/>
          <w:rtl/>
        </w:rPr>
        <w:t xml:space="preserve"> נ' כהן</w:t>
      </w:r>
      <w:r w:rsidRPr="00951679">
        <w:rPr>
          <w:rFonts w:asciiTheme="minorBidi" w:hAnsiTheme="minorBidi"/>
          <w:rtl/>
        </w:rPr>
        <w:t xml:space="preserve"> – </w:t>
      </w:r>
      <w:proofErr w:type="spellStart"/>
      <w:r w:rsidRPr="00364D34">
        <w:rPr>
          <w:rFonts w:asciiTheme="minorBidi" w:hAnsiTheme="minorBidi"/>
          <w:highlight w:val="magenta"/>
          <w:rtl/>
        </w:rPr>
        <w:t>דנציגר</w:t>
      </w:r>
      <w:proofErr w:type="spellEnd"/>
      <w:r w:rsidRPr="00951679">
        <w:rPr>
          <w:rFonts w:asciiTheme="minorBidi" w:hAnsiTheme="minorBidi"/>
          <w:rtl/>
        </w:rPr>
        <w:t xml:space="preserve"> </w:t>
      </w:r>
      <w:r w:rsidR="008C679F">
        <w:rPr>
          <w:rFonts w:asciiTheme="minorBidi" w:hAnsiTheme="minorBidi" w:hint="cs"/>
          <w:rtl/>
        </w:rPr>
        <w:t xml:space="preserve">מעברי ביקורת על ברק ומפרש את דבריו לכך שכוונתו לעשות שימוש נרחב בערכים </w:t>
      </w:r>
      <w:r w:rsidR="008C679F" w:rsidRPr="00D212C3">
        <w:rPr>
          <w:rFonts w:asciiTheme="minorBidi" w:hAnsiTheme="minorBidi"/>
          <w:rtl/>
        </w:rPr>
        <w:t xml:space="preserve">חיצוניים כלומר להכניס לתוך החוזה ערכים של ביהמ"ש (הוגנות הגינות וסבירות)- </w:t>
      </w:r>
      <w:r w:rsidRPr="00D212C3">
        <w:rPr>
          <w:rFonts w:asciiTheme="minorBidi" w:hAnsiTheme="minorBidi"/>
          <w:b/>
          <w:bCs/>
          <w:rtl/>
        </w:rPr>
        <w:t xml:space="preserve">בעייתי </w:t>
      </w:r>
      <w:r w:rsidRPr="00D212C3">
        <w:rPr>
          <w:rFonts w:asciiTheme="minorBidi" w:hAnsiTheme="minorBidi"/>
          <w:rtl/>
        </w:rPr>
        <w:t>כי עלול לגרום לאקטיביזם שיפוטי- פירוש החוזה לפי ערכי ביהמ"ש שעלול לסתור את רצון הצדדים</w:t>
      </w:r>
      <w:r w:rsidR="00364D34" w:rsidRPr="00D212C3">
        <w:rPr>
          <w:rFonts w:asciiTheme="minorBidi" w:hAnsiTheme="minorBidi"/>
          <w:rtl/>
        </w:rPr>
        <w:t>.</w:t>
      </w:r>
      <w:r w:rsidRPr="00D212C3">
        <w:rPr>
          <w:rFonts w:asciiTheme="minorBidi" w:hAnsiTheme="minorBidi"/>
          <w:rtl/>
        </w:rPr>
        <w:t xml:space="preserve"> </w:t>
      </w:r>
    </w:p>
    <w:p w14:paraId="4D3D023D" w14:textId="77777777" w:rsidR="0024785E" w:rsidRDefault="0024785E" w:rsidP="0024785E">
      <w:pPr>
        <w:spacing w:after="0" w:line="276" w:lineRule="auto"/>
        <w:rPr>
          <w:rFonts w:asciiTheme="minorBidi" w:hAnsiTheme="minorBidi"/>
          <w:rtl/>
        </w:rPr>
      </w:pPr>
      <w:proofErr w:type="spellStart"/>
      <w:r w:rsidRPr="0024785E">
        <w:rPr>
          <w:rFonts w:asciiTheme="minorBidi" w:hAnsiTheme="minorBidi"/>
          <w:highlight w:val="green"/>
          <w:rtl/>
        </w:rPr>
        <w:t>בלומרל</w:t>
      </w:r>
      <w:proofErr w:type="spellEnd"/>
      <w:r w:rsidRPr="00951679">
        <w:rPr>
          <w:rFonts w:asciiTheme="minorBidi" w:hAnsiTheme="minorBidi"/>
          <w:rtl/>
        </w:rPr>
        <w:t xml:space="preserve"> -השאלה האם תקבל המשקיעה את חלקו של השותף ש"מחליפה" כולל ההתחייבות שנעשתה עבור צד ג'? </w:t>
      </w:r>
      <w:proofErr w:type="spellStart"/>
      <w:r w:rsidRPr="00951679">
        <w:rPr>
          <w:rFonts w:asciiTheme="minorBidi" w:hAnsiTheme="minorBidi"/>
          <w:highlight w:val="magenta"/>
          <w:rtl/>
        </w:rPr>
        <w:t>דנציגר</w:t>
      </w:r>
      <w:proofErr w:type="spellEnd"/>
      <w:r w:rsidRPr="00951679">
        <w:rPr>
          <w:rFonts w:asciiTheme="minorBidi" w:hAnsiTheme="minorBidi"/>
          <w:highlight w:val="magenta"/>
          <w:rtl/>
        </w:rPr>
        <w:t xml:space="preserve"> (</w:t>
      </w:r>
      <w:r>
        <w:rPr>
          <w:rFonts w:asciiTheme="minorBidi" w:hAnsiTheme="minorBidi" w:hint="cs"/>
          <w:highlight w:val="magenta"/>
          <w:rtl/>
        </w:rPr>
        <w:t>יחיד</w:t>
      </w:r>
      <w:r w:rsidRPr="00951679">
        <w:rPr>
          <w:rFonts w:asciiTheme="minorBidi" w:hAnsiTheme="minorBidi"/>
          <w:highlight w:val="magenta"/>
          <w:rtl/>
        </w:rPr>
        <w:t>)</w:t>
      </w:r>
      <w:r w:rsidRPr="00951679">
        <w:rPr>
          <w:rFonts w:asciiTheme="minorBidi" w:hAnsiTheme="minorBidi"/>
          <w:rtl/>
        </w:rPr>
        <w:t xml:space="preserve"> קבע כי </w:t>
      </w:r>
      <w:r>
        <w:rPr>
          <w:rFonts w:asciiTheme="minorBidi" w:hAnsiTheme="minorBidi" w:hint="cs"/>
          <w:rtl/>
        </w:rPr>
        <w:t xml:space="preserve">מה שקיבלה המשקיעה </w:t>
      </w:r>
      <w:r w:rsidRPr="00951679">
        <w:rPr>
          <w:rFonts w:asciiTheme="minorBidi" w:hAnsiTheme="minorBidi"/>
          <w:rtl/>
        </w:rPr>
        <w:t xml:space="preserve">לא כולל את הזכויות האובליגטוריות, כי לפי לשון החוזה </w:t>
      </w:r>
      <w:proofErr w:type="spellStart"/>
      <w:r w:rsidRPr="00951679">
        <w:rPr>
          <w:rFonts w:asciiTheme="minorBidi" w:hAnsiTheme="minorBidi"/>
          <w:rtl/>
        </w:rPr>
        <w:t>בלמורל</w:t>
      </w:r>
      <w:proofErr w:type="spellEnd"/>
      <w:r w:rsidRPr="00951679">
        <w:rPr>
          <w:rFonts w:asciiTheme="minorBidi" w:hAnsiTheme="minorBidi"/>
          <w:rtl/>
        </w:rPr>
        <w:t xml:space="preserve"> רוכשת את כל הנכסים שבאותו הזמן ולא אלו שנמכרו כבר. </w:t>
      </w:r>
      <w:r>
        <w:rPr>
          <w:rFonts w:asciiTheme="minorBidi" w:hAnsiTheme="minorBidi" w:hint="cs"/>
          <w:rtl/>
        </w:rPr>
        <w:t xml:space="preserve">מביע ביקורת על </w:t>
      </w:r>
      <w:proofErr w:type="spellStart"/>
      <w:r>
        <w:rPr>
          <w:rFonts w:asciiTheme="minorBidi" w:hAnsiTheme="minorBidi" w:hint="cs"/>
          <w:rtl/>
        </w:rPr>
        <w:t>אפרופים</w:t>
      </w:r>
      <w:proofErr w:type="spellEnd"/>
      <w:r>
        <w:rPr>
          <w:rFonts w:asciiTheme="minorBidi" w:hAnsiTheme="minorBidi" w:hint="cs"/>
          <w:rtl/>
        </w:rPr>
        <w:t xml:space="preserve"> ו</w:t>
      </w:r>
      <w:r w:rsidRPr="00951679">
        <w:rPr>
          <w:rFonts w:asciiTheme="minorBidi" w:hAnsiTheme="minorBidi"/>
          <w:rtl/>
        </w:rPr>
        <w:t xml:space="preserve">אומר </w:t>
      </w:r>
      <w:r w:rsidRPr="00951679">
        <w:rPr>
          <w:rFonts w:asciiTheme="minorBidi" w:hAnsiTheme="minorBidi" w:hint="cs"/>
          <w:rtl/>
        </w:rPr>
        <w:t>ש</w:t>
      </w:r>
      <w:r>
        <w:rPr>
          <w:rFonts w:asciiTheme="minorBidi" w:hAnsiTheme="minorBidi" w:hint="cs"/>
          <w:rtl/>
        </w:rPr>
        <w:t xml:space="preserve">גישתו של ברק תגרום להכנסת ערכים בטענה שהתכלית הסובייקטיבית לא ברורה- אקטיביזם שיפוטי. </w:t>
      </w:r>
      <w:r w:rsidRPr="00951679">
        <w:rPr>
          <w:rFonts w:asciiTheme="minorBidi" w:hAnsiTheme="minorBidi"/>
          <w:highlight w:val="magenta"/>
          <w:rtl/>
        </w:rPr>
        <w:t xml:space="preserve">ריבלין </w:t>
      </w:r>
      <w:r w:rsidRPr="00951679">
        <w:rPr>
          <w:rFonts w:asciiTheme="minorBidi" w:hAnsiTheme="minorBidi"/>
          <w:rtl/>
        </w:rPr>
        <w:t xml:space="preserve">טען למען הגישה </w:t>
      </w:r>
      <w:proofErr w:type="spellStart"/>
      <w:r w:rsidRPr="00951679">
        <w:rPr>
          <w:rFonts w:asciiTheme="minorBidi" w:hAnsiTheme="minorBidi"/>
          <w:rtl/>
        </w:rPr>
        <w:t>באפרופים</w:t>
      </w:r>
      <w:proofErr w:type="spellEnd"/>
      <w:r w:rsidRPr="00951679">
        <w:rPr>
          <w:rFonts w:asciiTheme="minorBidi" w:hAnsiTheme="minorBidi"/>
          <w:rtl/>
        </w:rPr>
        <w:t xml:space="preserve"> עם הריכוך</w:t>
      </w:r>
      <w:r>
        <w:rPr>
          <w:rFonts w:asciiTheme="minorBidi" w:hAnsiTheme="minorBidi" w:hint="cs"/>
          <w:rtl/>
        </w:rPr>
        <w:t>, כלומר מתחשבים בנסיבות אך לא מפרשים נגד הלשון- זה הגבול.</w:t>
      </w:r>
    </w:p>
    <w:p w14:paraId="210192E6" w14:textId="0372026F" w:rsidR="00175E78" w:rsidRDefault="00175E78" w:rsidP="00175E78">
      <w:pPr>
        <w:spacing w:after="0" w:line="276" w:lineRule="auto"/>
        <w:rPr>
          <w:rFonts w:asciiTheme="minorBidi" w:hAnsiTheme="minorBidi"/>
          <w:rtl/>
        </w:rPr>
      </w:pPr>
    </w:p>
    <w:p w14:paraId="605CA2C7" w14:textId="26A83D62" w:rsidR="00D212C3" w:rsidRDefault="00FD05CC" w:rsidP="00D212C3">
      <w:pPr>
        <w:spacing w:after="0" w:line="276" w:lineRule="auto"/>
        <w:rPr>
          <w:rFonts w:asciiTheme="minorBidi" w:hAnsiTheme="minorBidi"/>
          <w:rtl/>
        </w:rPr>
      </w:pPr>
      <w:r w:rsidRPr="00364D34">
        <w:rPr>
          <w:b/>
          <w:bCs/>
          <w:rtl/>
        </w:rPr>
        <w:t xml:space="preserve">תיקון </w:t>
      </w:r>
      <w:r w:rsidR="00D212C3">
        <w:rPr>
          <w:rFonts w:hint="cs"/>
          <w:b/>
          <w:bCs/>
          <w:rtl/>
        </w:rPr>
        <w:t>2 ל</w:t>
      </w:r>
      <w:r w:rsidRPr="00364D34">
        <w:rPr>
          <w:b/>
          <w:bCs/>
          <w:rtl/>
        </w:rPr>
        <w:t xml:space="preserve">סעיף </w:t>
      </w:r>
      <w:r w:rsidRPr="00D14E41">
        <w:rPr>
          <w:b/>
          <w:bCs/>
          <w:highlight w:val="cyan"/>
          <w:rtl/>
        </w:rPr>
        <w:t>25</w:t>
      </w:r>
      <w:r w:rsidR="00D212C3" w:rsidRPr="00D14E41">
        <w:rPr>
          <w:rFonts w:hint="cs"/>
          <w:b/>
          <w:bCs/>
          <w:highlight w:val="cyan"/>
          <w:rtl/>
        </w:rPr>
        <w:t>(א)</w:t>
      </w:r>
      <w:r>
        <w:rPr>
          <w:rtl/>
        </w:rPr>
        <w:t xml:space="preserve"> </w:t>
      </w:r>
      <w:r w:rsidRPr="00D212C3">
        <w:rPr>
          <w:rFonts w:asciiTheme="minorBidi" w:hAnsiTheme="minorBidi"/>
          <w:rtl/>
        </w:rPr>
        <w:t xml:space="preserve">ב2011 </w:t>
      </w:r>
      <w:r w:rsidR="00D212C3" w:rsidRPr="00D212C3">
        <w:rPr>
          <w:rFonts w:asciiTheme="minorBidi" w:hAnsiTheme="minorBidi"/>
          <w:rtl/>
        </w:rPr>
        <w:t>יש חשיבות מאוד גדולה ללשון החוזה, אך עדיין לא בלעדית</w:t>
      </w:r>
      <w:r w:rsidR="00D212C3" w:rsidRPr="0034309C">
        <w:rPr>
          <w:rFonts w:asciiTheme="majorHAnsi" w:hAnsiTheme="majorHAnsi" w:cstheme="majorHAnsi"/>
          <w:sz w:val="24"/>
          <w:szCs w:val="24"/>
          <w:rtl/>
        </w:rPr>
        <w:t xml:space="preserve">. </w:t>
      </w:r>
      <w:r>
        <w:rPr>
          <w:rtl/>
        </w:rPr>
        <w:t xml:space="preserve">זה תיקון שבא בעקבות </w:t>
      </w:r>
      <w:proofErr w:type="spellStart"/>
      <w:r>
        <w:rPr>
          <w:rtl/>
        </w:rPr>
        <w:t>אפרופים</w:t>
      </w:r>
      <w:proofErr w:type="spellEnd"/>
      <w:r>
        <w:rPr>
          <w:rtl/>
        </w:rPr>
        <w:t xml:space="preserve"> כדי לבטל או לפחות להחליש את ההשלכות של ההחלטה, ולהשיב את המעמד העליון של לשון ההסכם</w:t>
      </w:r>
      <w:r>
        <w:t>.</w:t>
      </w:r>
    </w:p>
    <w:p w14:paraId="382DCB77" w14:textId="16A93F30" w:rsidR="00FD05CC" w:rsidRDefault="00FD05CC" w:rsidP="00175E78">
      <w:pPr>
        <w:spacing w:after="0" w:line="276" w:lineRule="auto"/>
        <w:rPr>
          <w:rFonts w:asciiTheme="minorBidi" w:hAnsiTheme="minorBidi"/>
          <w:rtl/>
        </w:rPr>
      </w:pPr>
      <w:r>
        <w:rPr>
          <w:rFonts w:asciiTheme="minorBidi" w:hAnsiTheme="minorBidi" w:hint="cs"/>
          <w:rtl/>
        </w:rPr>
        <w:t xml:space="preserve">לפי הלכות מאוחרות לכך </w:t>
      </w:r>
      <w:r w:rsidRPr="00D212C3">
        <w:rPr>
          <w:rFonts w:asciiTheme="minorBidi" w:hAnsiTheme="minorBidi" w:hint="cs"/>
          <w:rtl/>
        </w:rPr>
        <w:t>(</w:t>
      </w:r>
      <w:r w:rsidRPr="00D212C3">
        <w:rPr>
          <w:rFonts w:asciiTheme="minorBidi" w:hAnsiTheme="minorBidi" w:hint="cs"/>
          <w:highlight w:val="green"/>
          <w:rtl/>
        </w:rPr>
        <w:t>ביבי כבישים</w:t>
      </w:r>
      <w:r>
        <w:rPr>
          <w:rFonts w:asciiTheme="minorBidi" w:hAnsiTheme="minorBidi" w:hint="cs"/>
          <w:rtl/>
        </w:rPr>
        <w:t xml:space="preserve">) ראינו שגם </w:t>
      </w:r>
      <w:r>
        <w:rPr>
          <w:rtl/>
        </w:rPr>
        <w:t xml:space="preserve">כאשר בוחנים את לשון החוזה, יש לפרש אותה לאור הנסיבות. אם הלשון </w:t>
      </w:r>
      <w:r w:rsidR="003469F0">
        <w:rPr>
          <w:rFonts w:hint="cs"/>
          <w:rtl/>
        </w:rPr>
        <w:t xml:space="preserve">לאור הנסיבות </w:t>
      </w:r>
      <w:r>
        <w:rPr>
          <w:rtl/>
        </w:rPr>
        <w:t>לא מציעה פרשנות ברורה - אז פונים לכלים פרשניים שונים</w:t>
      </w:r>
      <w:r>
        <w:t xml:space="preserve"> - </w:t>
      </w:r>
      <w:r>
        <w:rPr>
          <w:rtl/>
        </w:rPr>
        <w:t xml:space="preserve">פרשנות לפי הפירוש המקובל למונחים באותם </w:t>
      </w:r>
      <w:r w:rsidR="003469F0">
        <w:rPr>
          <w:rFonts w:hint="cs"/>
          <w:rtl/>
        </w:rPr>
        <w:t>חוזים (עסקאות מסוג זה או עסקאות בין צדדים אלו)</w:t>
      </w:r>
      <w:r>
        <w:rPr>
          <w:rtl/>
        </w:rPr>
        <w:t xml:space="preserve">, פרשנות נגד המנסח, </w:t>
      </w:r>
      <w:proofErr w:type="spellStart"/>
      <w:r>
        <w:rPr>
          <w:rtl/>
        </w:rPr>
        <w:t>וכ</w:t>
      </w:r>
      <w:r>
        <w:rPr>
          <w:rFonts w:hint="cs"/>
          <w:rtl/>
        </w:rPr>
        <w:t>ו</w:t>
      </w:r>
      <w:proofErr w:type="spellEnd"/>
      <w:r>
        <w:rPr>
          <w:rFonts w:hint="cs"/>
          <w:rtl/>
        </w:rPr>
        <w:t>...</w:t>
      </w:r>
      <w:r w:rsidR="00D212C3">
        <w:rPr>
          <w:rFonts w:asciiTheme="minorBidi" w:hAnsiTheme="minorBidi" w:hint="cs"/>
          <w:rtl/>
        </w:rPr>
        <w:t xml:space="preserve"> </w:t>
      </w:r>
    </w:p>
    <w:p w14:paraId="7A0B549B" w14:textId="2A30AD1F" w:rsidR="00D212C3" w:rsidRPr="00FD05CC" w:rsidRDefault="00D212C3" w:rsidP="00175E78">
      <w:pPr>
        <w:spacing w:after="0" w:line="276" w:lineRule="auto"/>
        <w:rPr>
          <w:rFonts w:asciiTheme="minorBidi" w:hAnsiTheme="minorBidi"/>
          <w:rtl/>
        </w:rPr>
      </w:pPr>
      <w:r w:rsidRPr="00D212C3">
        <w:rPr>
          <w:rFonts w:asciiTheme="minorBidi" w:hAnsiTheme="minorBidi" w:hint="cs"/>
          <w:highlight w:val="magenta"/>
          <w:rtl/>
        </w:rPr>
        <w:t>ריבלין</w:t>
      </w:r>
      <w:r>
        <w:rPr>
          <w:rFonts w:asciiTheme="minorBidi" w:hAnsiTheme="minorBidi" w:hint="cs"/>
          <w:rtl/>
        </w:rPr>
        <w:t xml:space="preserve"> </w:t>
      </w:r>
      <w:r w:rsidRPr="00D212C3">
        <w:rPr>
          <w:rFonts w:asciiTheme="minorBidi" w:hAnsiTheme="minorBidi" w:hint="cs"/>
          <w:b/>
          <w:bCs/>
          <w:rtl/>
        </w:rPr>
        <w:t>נקרע בין שני עולמות</w:t>
      </w:r>
      <w:r>
        <w:rPr>
          <w:rFonts w:asciiTheme="minorBidi" w:hAnsiTheme="minorBidi" w:hint="cs"/>
          <w:rtl/>
        </w:rPr>
        <w:t xml:space="preserve"> </w:t>
      </w:r>
      <w:r w:rsidRPr="00D212C3">
        <w:rPr>
          <w:rFonts w:asciiTheme="minorBidi" w:hAnsiTheme="minorBidi" w:hint="cs"/>
          <w:color w:val="FFFFFF" w:themeColor="background1"/>
          <w:highlight w:val="darkGreen"/>
          <w:rtl/>
        </w:rPr>
        <w:t>בביטוח לאומי נ' סהר</w:t>
      </w:r>
      <w:r w:rsidRPr="00D212C3">
        <w:rPr>
          <w:rFonts w:asciiTheme="minorBidi" w:hAnsiTheme="minorBidi" w:hint="cs"/>
          <w:color w:val="FFFFFF" w:themeColor="background1"/>
          <w:rtl/>
        </w:rPr>
        <w:t xml:space="preserve"> </w:t>
      </w:r>
      <w:r>
        <w:rPr>
          <w:rFonts w:asciiTheme="minorBidi" w:hAnsiTheme="minorBidi" w:hint="cs"/>
          <w:rtl/>
        </w:rPr>
        <w:t xml:space="preserve">(פס"ד אחרי התיקון)- </w:t>
      </w:r>
      <w:r w:rsidRPr="00D212C3">
        <w:rPr>
          <w:rFonts w:asciiTheme="minorBidi" w:hAnsiTheme="minorBidi" w:cs="Arial" w:hint="cs"/>
          <w:rtl/>
        </w:rPr>
        <w:t>בחוזה</w:t>
      </w:r>
      <w:r w:rsidRPr="00D212C3">
        <w:rPr>
          <w:rFonts w:asciiTheme="minorBidi" w:hAnsiTheme="minorBidi" w:cs="Arial"/>
          <w:rtl/>
        </w:rPr>
        <w:t xml:space="preserve"> </w:t>
      </w:r>
      <w:r w:rsidRPr="00D212C3">
        <w:rPr>
          <w:rFonts w:asciiTheme="minorBidi" w:hAnsiTheme="minorBidi" w:cs="Arial" w:hint="cs"/>
          <w:rtl/>
        </w:rPr>
        <w:t>עסקי</w:t>
      </w:r>
      <w:r w:rsidRPr="00D212C3">
        <w:rPr>
          <w:rFonts w:asciiTheme="minorBidi" w:hAnsiTheme="minorBidi" w:cs="Arial"/>
          <w:rtl/>
        </w:rPr>
        <w:t xml:space="preserve"> </w:t>
      </w:r>
      <w:r w:rsidRPr="00D212C3">
        <w:rPr>
          <w:rFonts w:asciiTheme="minorBidi" w:hAnsiTheme="minorBidi" w:cs="Arial" w:hint="cs"/>
          <w:rtl/>
        </w:rPr>
        <w:t>נראה</w:t>
      </w:r>
      <w:r w:rsidRPr="00D212C3">
        <w:rPr>
          <w:rFonts w:asciiTheme="minorBidi" w:hAnsiTheme="minorBidi" w:cs="Arial"/>
          <w:rtl/>
        </w:rPr>
        <w:t xml:space="preserve"> </w:t>
      </w:r>
      <w:r w:rsidRPr="00D212C3">
        <w:rPr>
          <w:rFonts w:asciiTheme="minorBidi" w:hAnsiTheme="minorBidi" w:cs="Arial" w:hint="cs"/>
          <w:rtl/>
        </w:rPr>
        <w:t>לריבלין</w:t>
      </w:r>
      <w:r w:rsidRPr="00D212C3">
        <w:rPr>
          <w:rFonts w:asciiTheme="minorBidi" w:hAnsiTheme="minorBidi" w:cs="Arial"/>
          <w:rtl/>
        </w:rPr>
        <w:t xml:space="preserve"> </w:t>
      </w:r>
      <w:r w:rsidRPr="00D212C3">
        <w:rPr>
          <w:rFonts w:asciiTheme="minorBidi" w:hAnsiTheme="minorBidi" w:cs="Arial" w:hint="cs"/>
          <w:rtl/>
        </w:rPr>
        <w:t>ולמחוקק</w:t>
      </w:r>
      <w:r w:rsidRPr="00D212C3">
        <w:rPr>
          <w:rFonts w:asciiTheme="minorBidi" w:hAnsiTheme="minorBidi" w:cs="Arial"/>
          <w:rtl/>
        </w:rPr>
        <w:t xml:space="preserve"> </w:t>
      </w:r>
      <w:r w:rsidRPr="00D212C3">
        <w:rPr>
          <w:rFonts w:asciiTheme="minorBidi" w:hAnsiTheme="minorBidi" w:cs="Arial" w:hint="cs"/>
          <w:rtl/>
        </w:rPr>
        <w:t>שהחוזה</w:t>
      </w:r>
      <w:r w:rsidRPr="00D212C3">
        <w:rPr>
          <w:rFonts w:asciiTheme="minorBidi" w:hAnsiTheme="minorBidi" w:cs="Arial"/>
          <w:rtl/>
        </w:rPr>
        <w:t xml:space="preserve"> </w:t>
      </w:r>
      <w:r w:rsidRPr="00D212C3">
        <w:rPr>
          <w:rFonts w:asciiTheme="minorBidi" w:hAnsiTheme="minorBidi" w:cs="Arial" w:hint="cs"/>
          <w:rtl/>
        </w:rPr>
        <w:t>צריך</w:t>
      </w:r>
      <w:r w:rsidRPr="00D212C3">
        <w:rPr>
          <w:rFonts w:asciiTheme="minorBidi" w:hAnsiTheme="minorBidi" w:cs="Arial"/>
          <w:rtl/>
        </w:rPr>
        <w:t xml:space="preserve"> </w:t>
      </w:r>
      <w:r w:rsidRPr="00D212C3">
        <w:rPr>
          <w:rFonts w:asciiTheme="minorBidi" w:hAnsiTheme="minorBidi" w:cs="Arial" w:hint="cs"/>
          <w:rtl/>
        </w:rPr>
        <w:t>להיות</w:t>
      </w:r>
      <w:r w:rsidRPr="00D212C3">
        <w:rPr>
          <w:rFonts w:asciiTheme="minorBidi" w:hAnsiTheme="minorBidi" w:cs="Arial"/>
          <w:rtl/>
        </w:rPr>
        <w:t xml:space="preserve"> </w:t>
      </w:r>
      <w:r w:rsidRPr="00D212C3">
        <w:rPr>
          <w:rFonts w:asciiTheme="minorBidi" w:hAnsiTheme="minorBidi" w:cs="Arial" w:hint="cs"/>
          <w:rtl/>
        </w:rPr>
        <w:t>מפורש</w:t>
      </w:r>
      <w:r w:rsidRPr="00D212C3">
        <w:rPr>
          <w:rFonts w:asciiTheme="minorBidi" w:hAnsiTheme="minorBidi" w:cs="Arial"/>
          <w:rtl/>
        </w:rPr>
        <w:t xml:space="preserve"> </w:t>
      </w:r>
      <w:r w:rsidRPr="00D212C3">
        <w:rPr>
          <w:rFonts w:asciiTheme="minorBidi" w:hAnsiTheme="minorBidi" w:cs="Arial" w:hint="cs"/>
          <w:rtl/>
        </w:rPr>
        <w:t>לפי</w:t>
      </w:r>
      <w:r w:rsidRPr="00D212C3">
        <w:rPr>
          <w:rFonts w:asciiTheme="minorBidi" w:hAnsiTheme="minorBidi" w:cs="Arial"/>
          <w:rtl/>
        </w:rPr>
        <w:t xml:space="preserve"> </w:t>
      </w:r>
      <w:r w:rsidRPr="00D212C3">
        <w:rPr>
          <w:rFonts w:asciiTheme="minorBidi" w:hAnsiTheme="minorBidi" w:cs="Arial" w:hint="cs"/>
          <w:rtl/>
        </w:rPr>
        <w:t>לשון</w:t>
      </w:r>
      <w:r w:rsidRPr="00D212C3">
        <w:rPr>
          <w:rFonts w:asciiTheme="minorBidi" w:hAnsiTheme="minorBidi" w:cs="Arial"/>
          <w:rtl/>
        </w:rPr>
        <w:t xml:space="preserve"> </w:t>
      </w:r>
      <w:r w:rsidRPr="00D212C3">
        <w:rPr>
          <w:rFonts w:asciiTheme="minorBidi" w:hAnsiTheme="minorBidi" w:cs="Arial" w:hint="cs"/>
          <w:rtl/>
        </w:rPr>
        <w:t>ההסכם</w:t>
      </w:r>
      <w:r w:rsidRPr="00D212C3">
        <w:rPr>
          <w:rFonts w:asciiTheme="minorBidi" w:hAnsiTheme="minorBidi" w:cs="Arial"/>
          <w:rtl/>
        </w:rPr>
        <w:t xml:space="preserve">, </w:t>
      </w:r>
      <w:r w:rsidRPr="00D212C3">
        <w:rPr>
          <w:rFonts w:asciiTheme="minorBidi" w:hAnsiTheme="minorBidi" w:cs="Arial" w:hint="cs"/>
          <w:rtl/>
        </w:rPr>
        <w:t>נסיבות</w:t>
      </w:r>
      <w:r w:rsidRPr="00D212C3">
        <w:rPr>
          <w:rFonts w:asciiTheme="minorBidi" w:hAnsiTheme="minorBidi" w:cs="Arial"/>
          <w:rtl/>
        </w:rPr>
        <w:t xml:space="preserve"> </w:t>
      </w:r>
      <w:r w:rsidRPr="00D212C3">
        <w:rPr>
          <w:rFonts w:asciiTheme="minorBidi" w:hAnsiTheme="minorBidi" w:cs="Arial" w:hint="cs"/>
          <w:rtl/>
        </w:rPr>
        <w:t>חיצוניות</w:t>
      </w:r>
      <w:r w:rsidRPr="00D212C3">
        <w:rPr>
          <w:rFonts w:asciiTheme="minorBidi" w:hAnsiTheme="minorBidi" w:cs="Arial"/>
          <w:rtl/>
        </w:rPr>
        <w:t xml:space="preserve"> </w:t>
      </w:r>
      <w:r w:rsidRPr="00D212C3">
        <w:rPr>
          <w:rFonts w:asciiTheme="minorBidi" w:hAnsiTheme="minorBidi" w:cs="Arial" w:hint="cs"/>
          <w:rtl/>
        </w:rPr>
        <w:t>כמעט</w:t>
      </w:r>
      <w:r w:rsidRPr="00D212C3">
        <w:rPr>
          <w:rFonts w:asciiTheme="minorBidi" w:hAnsiTheme="minorBidi" w:cs="Arial"/>
          <w:rtl/>
        </w:rPr>
        <w:t xml:space="preserve"> </w:t>
      </w:r>
      <w:r w:rsidRPr="00D212C3">
        <w:rPr>
          <w:rFonts w:asciiTheme="minorBidi" w:hAnsiTheme="minorBidi" w:cs="Arial" w:hint="cs"/>
          <w:rtl/>
        </w:rPr>
        <w:t>ולא</w:t>
      </w:r>
      <w:r w:rsidRPr="00D212C3">
        <w:rPr>
          <w:rFonts w:asciiTheme="minorBidi" w:hAnsiTheme="minorBidi" w:cs="Arial"/>
          <w:rtl/>
        </w:rPr>
        <w:t xml:space="preserve"> </w:t>
      </w:r>
      <w:r w:rsidRPr="00D212C3">
        <w:rPr>
          <w:rFonts w:asciiTheme="minorBidi" w:hAnsiTheme="minorBidi" w:cs="Arial" w:hint="cs"/>
          <w:rtl/>
        </w:rPr>
        <w:t>צריכות</w:t>
      </w:r>
      <w:r w:rsidRPr="00D212C3">
        <w:rPr>
          <w:rFonts w:asciiTheme="minorBidi" w:hAnsiTheme="minorBidi" w:cs="Arial"/>
          <w:rtl/>
        </w:rPr>
        <w:t xml:space="preserve"> </w:t>
      </w:r>
      <w:r w:rsidRPr="00D212C3">
        <w:rPr>
          <w:rFonts w:asciiTheme="minorBidi" w:hAnsiTheme="minorBidi" w:cs="Arial" w:hint="cs"/>
          <w:rtl/>
        </w:rPr>
        <w:t>להיכנס</w:t>
      </w:r>
      <w:r w:rsidRPr="00D212C3">
        <w:rPr>
          <w:rFonts w:asciiTheme="minorBidi" w:hAnsiTheme="minorBidi" w:cs="Arial"/>
          <w:rtl/>
        </w:rPr>
        <w:t xml:space="preserve"> </w:t>
      </w:r>
      <w:r w:rsidRPr="00D212C3">
        <w:rPr>
          <w:rFonts w:asciiTheme="minorBidi" w:hAnsiTheme="minorBidi" w:cs="Arial" w:hint="cs"/>
          <w:rtl/>
        </w:rPr>
        <w:t>לתמונה</w:t>
      </w:r>
      <w:r w:rsidRPr="00D212C3">
        <w:rPr>
          <w:rFonts w:asciiTheme="minorBidi" w:hAnsiTheme="minorBidi" w:cs="Arial"/>
          <w:rtl/>
        </w:rPr>
        <w:t xml:space="preserve"> </w:t>
      </w:r>
      <w:r w:rsidRPr="00D212C3">
        <w:rPr>
          <w:rFonts w:asciiTheme="minorBidi" w:hAnsiTheme="minorBidi" w:cs="Arial" w:hint="cs"/>
          <w:rtl/>
        </w:rPr>
        <w:t>ובוודאי</w:t>
      </w:r>
      <w:r w:rsidRPr="00D212C3">
        <w:rPr>
          <w:rFonts w:asciiTheme="minorBidi" w:hAnsiTheme="minorBidi" w:cs="Arial"/>
          <w:rtl/>
        </w:rPr>
        <w:t xml:space="preserve"> </w:t>
      </w:r>
      <w:r w:rsidRPr="00D212C3">
        <w:rPr>
          <w:rFonts w:asciiTheme="minorBidi" w:hAnsiTheme="minorBidi" w:cs="Arial" w:hint="cs"/>
          <w:rtl/>
        </w:rPr>
        <w:t>שלא</w:t>
      </w:r>
      <w:r w:rsidRPr="00D212C3">
        <w:rPr>
          <w:rFonts w:asciiTheme="minorBidi" w:hAnsiTheme="minorBidi" w:cs="Arial"/>
          <w:rtl/>
        </w:rPr>
        <w:t xml:space="preserve"> </w:t>
      </w:r>
      <w:r w:rsidRPr="00D212C3">
        <w:rPr>
          <w:rFonts w:asciiTheme="minorBidi" w:hAnsiTheme="minorBidi" w:cs="Arial" w:hint="cs"/>
          <w:rtl/>
        </w:rPr>
        <w:t>עקרונות</w:t>
      </w:r>
      <w:r w:rsidRPr="00D212C3">
        <w:rPr>
          <w:rFonts w:asciiTheme="minorBidi" w:hAnsiTheme="minorBidi" w:cs="Arial"/>
          <w:rtl/>
        </w:rPr>
        <w:t xml:space="preserve"> </w:t>
      </w:r>
      <w:r w:rsidRPr="00D212C3">
        <w:rPr>
          <w:rFonts w:asciiTheme="minorBidi" w:hAnsiTheme="minorBidi" w:cs="Arial" w:hint="cs"/>
          <w:rtl/>
        </w:rPr>
        <w:t>יסוד</w:t>
      </w:r>
      <w:r w:rsidRPr="00D212C3">
        <w:rPr>
          <w:rFonts w:asciiTheme="minorBidi" w:hAnsiTheme="minorBidi" w:cs="Arial"/>
          <w:rtl/>
        </w:rPr>
        <w:t xml:space="preserve"> </w:t>
      </w:r>
      <w:r w:rsidRPr="00D212C3">
        <w:rPr>
          <w:rFonts w:asciiTheme="minorBidi" w:hAnsiTheme="minorBidi" w:cs="Arial" w:hint="cs"/>
          <w:rtl/>
        </w:rPr>
        <w:t>של</w:t>
      </w:r>
      <w:r w:rsidRPr="00D212C3">
        <w:rPr>
          <w:rFonts w:asciiTheme="minorBidi" w:hAnsiTheme="minorBidi" w:cs="Arial"/>
          <w:rtl/>
        </w:rPr>
        <w:t xml:space="preserve"> </w:t>
      </w:r>
      <w:r w:rsidRPr="00D212C3">
        <w:rPr>
          <w:rFonts w:asciiTheme="minorBidi" w:hAnsiTheme="minorBidi" w:cs="Arial" w:hint="cs"/>
          <w:rtl/>
        </w:rPr>
        <w:t>השיטה</w:t>
      </w:r>
      <w:r w:rsidRPr="00D212C3">
        <w:rPr>
          <w:rFonts w:asciiTheme="minorBidi" w:hAnsiTheme="minorBidi" w:cs="Arial"/>
          <w:rtl/>
        </w:rPr>
        <w:t>.</w:t>
      </w:r>
      <w:r>
        <w:rPr>
          <w:rFonts w:asciiTheme="minorBidi" w:hAnsiTheme="minorBidi" w:cs="Arial" w:hint="cs"/>
          <w:rtl/>
        </w:rPr>
        <w:t xml:space="preserve"> לעומת חוזה בין פרטים בו יש יותר מקום להתייחסות לנסיבות ולראיות חיצוניות.</w:t>
      </w:r>
      <w:r w:rsidRPr="00D212C3">
        <w:rPr>
          <w:rFonts w:asciiTheme="minorBidi" w:hAnsiTheme="minorBidi" w:cs="Arial"/>
          <w:rtl/>
        </w:rPr>
        <w:t xml:space="preserve"> </w:t>
      </w:r>
      <w:r>
        <w:rPr>
          <w:rFonts w:asciiTheme="minorBidi" w:hAnsiTheme="minorBidi" w:cs="Arial" w:hint="cs"/>
          <w:rtl/>
        </w:rPr>
        <w:t>לכן החשש של ריבלין הוא</w:t>
      </w:r>
      <w:r w:rsidRPr="00D212C3">
        <w:rPr>
          <w:rFonts w:asciiTheme="minorBidi" w:hAnsiTheme="minorBidi" w:cs="Arial"/>
          <w:rtl/>
        </w:rPr>
        <w:t xml:space="preserve"> </w:t>
      </w:r>
      <w:r>
        <w:rPr>
          <w:rFonts w:asciiTheme="minorBidi" w:hAnsiTheme="minorBidi" w:cs="Arial" w:hint="cs"/>
          <w:rtl/>
        </w:rPr>
        <w:t>ש</w:t>
      </w:r>
      <w:r w:rsidRPr="00D212C3">
        <w:rPr>
          <w:rFonts w:asciiTheme="minorBidi" w:hAnsiTheme="minorBidi" w:cs="Arial" w:hint="cs"/>
          <w:rtl/>
        </w:rPr>
        <w:t>ס</w:t>
      </w:r>
      <w:r w:rsidRPr="00D212C3">
        <w:rPr>
          <w:rFonts w:asciiTheme="minorBidi" w:hAnsiTheme="minorBidi" w:cs="Arial"/>
          <w:rtl/>
        </w:rPr>
        <w:t>'25</w:t>
      </w:r>
      <w:r>
        <w:rPr>
          <w:rFonts w:asciiTheme="minorBidi" w:hAnsiTheme="minorBidi" w:cs="Arial" w:hint="cs"/>
          <w:rtl/>
        </w:rPr>
        <w:t>(</w:t>
      </w:r>
      <w:r w:rsidRPr="00D212C3">
        <w:rPr>
          <w:rFonts w:asciiTheme="minorBidi" w:hAnsiTheme="minorBidi" w:cs="Arial" w:hint="cs"/>
          <w:rtl/>
        </w:rPr>
        <w:t>א</w:t>
      </w:r>
      <w:r>
        <w:rPr>
          <w:rFonts w:asciiTheme="minorBidi" w:hAnsiTheme="minorBidi" w:cs="Arial" w:hint="cs"/>
          <w:rtl/>
        </w:rPr>
        <w:t>)</w:t>
      </w:r>
      <w:r w:rsidRPr="00D212C3">
        <w:rPr>
          <w:rFonts w:asciiTheme="minorBidi" w:hAnsiTheme="minorBidi" w:cs="Arial"/>
          <w:rtl/>
        </w:rPr>
        <w:t xml:space="preserve"> </w:t>
      </w:r>
      <w:r w:rsidRPr="00D212C3">
        <w:rPr>
          <w:rFonts w:asciiTheme="minorBidi" w:hAnsiTheme="minorBidi" w:cs="Arial" w:hint="cs"/>
          <w:rtl/>
        </w:rPr>
        <w:t>לא</w:t>
      </w:r>
      <w:r w:rsidRPr="00D212C3">
        <w:rPr>
          <w:rFonts w:asciiTheme="minorBidi" w:hAnsiTheme="minorBidi" w:cs="Arial"/>
          <w:rtl/>
        </w:rPr>
        <w:t xml:space="preserve"> </w:t>
      </w:r>
      <w:r w:rsidRPr="00D212C3">
        <w:rPr>
          <w:rFonts w:asciiTheme="minorBidi" w:hAnsiTheme="minorBidi" w:cs="Arial" w:hint="cs"/>
          <w:rtl/>
        </w:rPr>
        <w:t>מוגבל</w:t>
      </w:r>
      <w:r>
        <w:rPr>
          <w:rFonts w:asciiTheme="minorBidi" w:hAnsiTheme="minorBidi" w:cs="Arial" w:hint="cs"/>
          <w:rtl/>
        </w:rPr>
        <w:t xml:space="preserve"> אלא</w:t>
      </w:r>
      <w:r w:rsidRPr="00D212C3">
        <w:rPr>
          <w:rFonts w:asciiTheme="minorBidi" w:hAnsiTheme="minorBidi" w:cs="Arial"/>
          <w:rtl/>
        </w:rPr>
        <w:t xml:space="preserve"> </w:t>
      </w:r>
      <w:r w:rsidRPr="00D212C3">
        <w:rPr>
          <w:rFonts w:asciiTheme="minorBidi" w:hAnsiTheme="minorBidi" w:cs="Arial" w:hint="cs"/>
          <w:rtl/>
        </w:rPr>
        <w:t>חל</w:t>
      </w:r>
      <w:r w:rsidRPr="00D212C3">
        <w:rPr>
          <w:rFonts w:asciiTheme="minorBidi" w:hAnsiTheme="minorBidi" w:cs="Arial"/>
          <w:rtl/>
        </w:rPr>
        <w:t xml:space="preserve"> </w:t>
      </w:r>
      <w:r w:rsidRPr="00D212C3">
        <w:rPr>
          <w:rFonts w:asciiTheme="minorBidi" w:hAnsiTheme="minorBidi" w:cs="Arial" w:hint="cs"/>
          <w:rtl/>
        </w:rPr>
        <w:t>על</w:t>
      </w:r>
      <w:r w:rsidRPr="00D212C3">
        <w:rPr>
          <w:rFonts w:asciiTheme="minorBidi" w:hAnsiTheme="minorBidi" w:cs="Arial"/>
          <w:rtl/>
        </w:rPr>
        <w:t xml:space="preserve"> </w:t>
      </w:r>
      <w:r w:rsidRPr="00D212C3">
        <w:rPr>
          <w:rFonts w:asciiTheme="minorBidi" w:hAnsiTheme="minorBidi" w:cs="Arial" w:hint="cs"/>
          <w:rtl/>
        </w:rPr>
        <w:t>כל</w:t>
      </w:r>
      <w:r w:rsidRPr="00D212C3">
        <w:rPr>
          <w:rFonts w:asciiTheme="minorBidi" w:hAnsiTheme="minorBidi" w:cs="Arial"/>
          <w:rtl/>
        </w:rPr>
        <w:t xml:space="preserve"> </w:t>
      </w:r>
      <w:r w:rsidRPr="00D212C3">
        <w:rPr>
          <w:rFonts w:asciiTheme="minorBidi" w:hAnsiTheme="minorBidi" w:cs="Arial" w:hint="cs"/>
          <w:rtl/>
        </w:rPr>
        <w:t>ההסכמים</w:t>
      </w:r>
      <w:r>
        <w:rPr>
          <w:rFonts w:asciiTheme="minorBidi" w:hAnsiTheme="minorBidi" w:hint="cs"/>
          <w:rtl/>
        </w:rPr>
        <w:t xml:space="preserve">. </w:t>
      </w:r>
      <w:r w:rsidRPr="00D212C3">
        <w:rPr>
          <w:rFonts w:asciiTheme="minorBidi" w:hAnsiTheme="minorBidi" w:cs="Arial" w:hint="cs"/>
          <w:rtl/>
        </w:rPr>
        <w:t>החשש</w:t>
      </w:r>
      <w:r w:rsidRPr="00D212C3">
        <w:rPr>
          <w:rFonts w:asciiTheme="minorBidi" w:hAnsiTheme="minorBidi" w:cs="Arial"/>
          <w:rtl/>
        </w:rPr>
        <w:t xml:space="preserve"> </w:t>
      </w:r>
      <w:r w:rsidRPr="00D212C3">
        <w:rPr>
          <w:rFonts w:asciiTheme="minorBidi" w:hAnsiTheme="minorBidi" w:cs="Arial" w:hint="cs"/>
          <w:rtl/>
        </w:rPr>
        <w:t>הזה</w:t>
      </w:r>
      <w:r w:rsidRPr="00D212C3">
        <w:rPr>
          <w:rFonts w:asciiTheme="minorBidi" w:hAnsiTheme="minorBidi" w:cs="Arial"/>
          <w:rtl/>
        </w:rPr>
        <w:t xml:space="preserve"> </w:t>
      </w:r>
      <w:r w:rsidRPr="00D212C3">
        <w:rPr>
          <w:rFonts w:asciiTheme="minorBidi" w:hAnsiTheme="minorBidi" w:cs="Arial" w:hint="cs"/>
          <w:rtl/>
        </w:rPr>
        <w:t>מעוגן</w:t>
      </w:r>
      <w:r w:rsidRPr="00D212C3">
        <w:rPr>
          <w:rFonts w:asciiTheme="minorBidi" w:hAnsiTheme="minorBidi" w:cs="Arial"/>
          <w:rtl/>
        </w:rPr>
        <w:t xml:space="preserve"> </w:t>
      </w:r>
      <w:r w:rsidRPr="00D212C3">
        <w:rPr>
          <w:rFonts w:asciiTheme="minorBidi" w:hAnsiTheme="minorBidi" w:cs="Arial" w:hint="cs"/>
          <w:rtl/>
        </w:rPr>
        <w:t>בביבי</w:t>
      </w:r>
      <w:r w:rsidRPr="00D212C3">
        <w:rPr>
          <w:rFonts w:asciiTheme="minorBidi" w:hAnsiTheme="minorBidi" w:cs="Arial"/>
          <w:rtl/>
        </w:rPr>
        <w:t xml:space="preserve"> </w:t>
      </w:r>
      <w:r w:rsidRPr="00D212C3">
        <w:rPr>
          <w:rFonts w:asciiTheme="minorBidi" w:hAnsiTheme="minorBidi" w:cs="Arial" w:hint="cs"/>
          <w:rtl/>
        </w:rPr>
        <w:t>כבישים</w:t>
      </w:r>
      <w:r w:rsidRPr="00D212C3">
        <w:rPr>
          <w:rFonts w:asciiTheme="minorBidi" w:hAnsiTheme="minorBidi" w:cs="Arial"/>
          <w:rtl/>
        </w:rPr>
        <w:t xml:space="preserve"> </w:t>
      </w:r>
      <w:r w:rsidRPr="00D212C3">
        <w:rPr>
          <w:rFonts w:asciiTheme="minorBidi" w:hAnsiTheme="minorBidi" w:cs="Arial" w:hint="cs"/>
          <w:rtl/>
        </w:rPr>
        <w:t>ונפתר</w:t>
      </w:r>
      <w:r w:rsidRPr="00D212C3">
        <w:rPr>
          <w:rFonts w:asciiTheme="minorBidi" w:hAnsiTheme="minorBidi" w:cs="Arial"/>
          <w:rtl/>
        </w:rPr>
        <w:t xml:space="preserve"> </w:t>
      </w:r>
      <w:r w:rsidRPr="00D212C3">
        <w:rPr>
          <w:rFonts w:asciiTheme="minorBidi" w:hAnsiTheme="minorBidi" w:cs="Arial" w:hint="cs"/>
          <w:rtl/>
        </w:rPr>
        <w:t>שם</w:t>
      </w:r>
      <w:r w:rsidRPr="00D212C3">
        <w:rPr>
          <w:rFonts w:asciiTheme="minorBidi" w:hAnsiTheme="minorBidi" w:cs="Arial"/>
          <w:rtl/>
        </w:rPr>
        <w:t>.</w:t>
      </w:r>
    </w:p>
    <w:p w14:paraId="0EA61A6E" w14:textId="77777777" w:rsidR="00D212C3" w:rsidRDefault="00D212C3" w:rsidP="00FD05CC">
      <w:pPr>
        <w:rPr>
          <w:rFonts w:asciiTheme="minorBidi" w:hAnsiTheme="minorBidi"/>
          <w:highlight w:val="green"/>
          <w:rtl/>
        </w:rPr>
      </w:pPr>
    </w:p>
    <w:p w14:paraId="0386F364" w14:textId="041BB4E2" w:rsidR="00FD05CC" w:rsidRPr="00951679" w:rsidRDefault="00FD05CC" w:rsidP="00FD05CC">
      <w:pPr>
        <w:rPr>
          <w:rFonts w:asciiTheme="minorBidi" w:hAnsiTheme="minorBidi"/>
          <w:rtl/>
        </w:rPr>
      </w:pPr>
      <w:r w:rsidRPr="00951679">
        <w:rPr>
          <w:rFonts w:asciiTheme="minorBidi" w:hAnsiTheme="minorBidi"/>
          <w:highlight w:val="green"/>
          <w:rtl/>
        </w:rPr>
        <w:t>ביבי כבישים</w:t>
      </w:r>
      <w:r w:rsidRPr="00951679">
        <w:rPr>
          <w:rFonts w:asciiTheme="minorBidi" w:hAnsiTheme="minorBidi"/>
          <w:rtl/>
        </w:rPr>
        <w:t xml:space="preserve"> </w:t>
      </w:r>
      <w:r w:rsidR="00D212C3" w:rsidRPr="00D212C3">
        <w:rPr>
          <w:rFonts w:asciiTheme="minorBidi" w:hAnsiTheme="minorBidi" w:hint="cs"/>
          <w:highlight w:val="magenta"/>
          <w:rtl/>
        </w:rPr>
        <w:t>שטיין</w:t>
      </w:r>
      <w:r w:rsidRPr="00951679">
        <w:rPr>
          <w:rFonts w:asciiTheme="minorBidi" w:hAnsiTheme="minorBidi"/>
          <w:rtl/>
        </w:rPr>
        <w:t>-</w:t>
      </w:r>
      <w:r>
        <w:rPr>
          <w:rFonts w:asciiTheme="minorBidi" w:hAnsiTheme="minorBidi" w:hint="cs"/>
          <w:rtl/>
        </w:rPr>
        <w:t xml:space="preserve"> </w:t>
      </w:r>
      <w:r>
        <w:rPr>
          <w:rtl/>
        </w:rPr>
        <w:t xml:space="preserve">נקבעה עדיפות לפרשנות המילולית בחוזים עסקיים, אולם גם </w:t>
      </w:r>
      <w:r>
        <w:rPr>
          <w:rFonts w:hint="cs"/>
          <w:rtl/>
        </w:rPr>
        <w:t>כאן</w:t>
      </w:r>
      <w:r>
        <w:rPr>
          <w:rtl/>
        </w:rPr>
        <w:t xml:space="preserve"> ייתכן </w:t>
      </w:r>
      <w:proofErr w:type="spellStart"/>
      <w:r>
        <w:rPr>
          <w:rtl/>
        </w:rPr>
        <w:t>שה"שפה</w:t>
      </w:r>
      <w:proofErr w:type="spellEnd"/>
      <w:r>
        <w:rPr>
          <w:rtl/>
        </w:rPr>
        <w:t>" של הצדדים עצמם שחיצונית לחוזה תשפיע על פרשנות הח</w:t>
      </w:r>
      <w:r w:rsidR="00D14E41">
        <w:rPr>
          <w:rFonts w:asciiTheme="minorBidi" w:hAnsiTheme="minorBidi" w:hint="cs"/>
          <w:rtl/>
        </w:rPr>
        <w:t>וז</w:t>
      </w:r>
      <w:r w:rsidRPr="005D3F73">
        <w:rPr>
          <w:rFonts w:asciiTheme="minorBidi" w:hAnsiTheme="minorBidi"/>
          <w:rtl/>
        </w:rPr>
        <w:t>ה, כפי ש</w:t>
      </w:r>
      <w:r w:rsidRPr="005D3F73">
        <w:rPr>
          <w:rFonts w:asciiTheme="minorBidi" w:hAnsiTheme="minorBidi"/>
          <w:highlight w:val="magenta"/>
          <w:rtl/>
        </w:rPr>
        <w:t>ריבלין</w:t>
      </w:r>
      <w:r w:rsidRPr="005D3F73">
        <w:rPr>
          <w:rFonts w:asciiTheme="minorBidi" w:hAnsiTheme="minorBidi"/>
          <w:rtl/>
        </w:rPr>
        <w:t xml:space="preserve"> הציע </w:t>
      </w:r>
      <w:proofErr w:type="spellStart"/>
      <w:r w:rsidRPr="005D3F73">
        <w:rPr>
          <w:rFonts w:asciiTheme="minorBidi" w:hAnsiTheme="minorBidi"/>
          <w:rtl/>
        </w:rPr>
        <w:t>בענין</w:t>
      </w:r>
      <w:proofErr w:type="spellEnd"/>
      <w:r w:rsidRPr="005D3F73">
        <w:rPr>
          <w:rFonts w:asciiTheme="minorBidi" w:hAnsiTheme="minorBidi"/>
          <w:rtl/>
        </w:rPr>
        <w:t xml:space="preserve"> </w:t>
      </w:r>
      <w:proofErr w:type="spellStart"/>
      <w:r w:rsidRPr="005D3F73">
        <w:rPr>
          <w:rFonts w:asciiTheme="minorBidi" w:hAnsiTheme="minorBidi"/>
          <w:highlight w:val="green"/>
          <w:rtl/>
        </w:rPr>
        <w:t>בלמורל</w:t>
      </w:r>
      <w:proofErr w:type="spellEnd"/>
      <w:r w:rsidRPr="005D3F73">
        <w:rPr>
          <w:rFonts w:asciiTheme="minorBidi" w:hAnsiTheme="minorBidi"/>
        </w:rPr>
        <w:t>.</w:t>
      </w:r>
      <w:r w:rsidR="001F7B8C" w:rsidRPr="005D3F73">
        <w:rPr>
          <w:rFonts w:asciiTheme="minorBidi" w:hAnsiTheme="minorBidi"/>
          <w:rtl/>
        </w:rPr>
        <w:t xml:space="preserve"> בנו</w:t>
      </w:r>
      <w:r w:rsidR="00D212C3">
        <w:rPr>
          <w:rFonts w:asciiTheme="minorBidi" w:hAnsiTheme="minorBidi" w:hint="cs"/>
          <w:rtl/>
        </w:rPr>
        <w:t>ס</w:t>
      </w:r>
      <w:r w:rsidR="001F7B8C" w:rsidRPr="005D3F73">
        <w:rPr>
          <w:rFonts w:asciiTheme="minorBidi" w:hAnsiTheme="minorBidi"/>
          <w:rtl/>
        </w:rPr>
        <w:t xml:space="preserve">ף נאמר </w:t>
      </w:r>
      <w:r w:rsidR="001F7B8C" w:rsidRPr="005D3F73">
        <w:rPr>
          <w:rFonts w:asciiTheme="minorBidi" w:hAnsiTheme="minorBidi"/>
          <w:b/>
          <w:bCs/>
          <w:rtl/>
        </w:rPr>
        <w:t>שההתערבות תלויה או בסוג החוזה או בסוג הצדדים לחוזה</w:t>
      </w:r>
      <w:r w:rsidR="00D212C3">
        <w:rPr>
          <w:rFonts w:asciiTheme="minorBidi" w:hAnsiTheme="minorBidi" w:hint="cs"/>
          <w:rtl/>
        </w:rPr>
        <w:t>.</w:t>
      </w:r>
    </w:p>
    <w:p w14:paraId="62529F6B" w14:textId="77777777" w:rsidR="00D212C3" w:rsidRPr="00D212C3" w:rsidRDefault="00D212C3" w:rsidP="00D212C3">
      <w:pPr>
        <w:rPr>
          <w:rFonts w:asciiTheme="minorBidi" w:hAnsiTheme="minorBidi"/>
          <w:b/>
          <w:bCs/>
          <w:rtl/>
        </w:rPr>
      </w:pPr>
      <w:r w:rsidRPr="00D212C3">
        <w:rPr>
          <w:rFonts w:asciiTheme="minorBidi" w:hAnsiTheme="minorBidi"/>
          <w:b/>
          <w:bCs/>
          <w:rtl/>
        </w:rPr>
        <w:t>הבחנה בין סוגי עסקאות-</w:t>
      </w:r>
    </w:p>
    <w:p w14:paraId="6706A32C" w14:textId="16E00C86" w:rsidR="00D212C3" w:rsidRDefault="00D212C3" w:rsidP="00D212C3">
      <w:pPr>
        <w:pStyle w:val="a3"/>
        <w:numPr>
          <w:ilvl w:val="0"/>
          <w:numId w:val="81"/>
        </w:numPr>
        <w:spacing w:after="0" w:line="276" w:lineRule="auto"/>
        <w:rPr>
          <w:rFonts w:asciiTheme="minorBidi" w:hAnsiTheme="minorBidi"/>
        </w:rPr>
      </w:pPr>
      <w:r w:rsidRPr="00D212C3">
        <w:rPr>
          <w:rFonts w:asciiTheme="minorBidi" w:hAnsiTheme="minorBidi" w:hint="cs"/>
          <w:rtl/>
        </w:rPr>
        <w:t xml:space="preserve">חוזה סגור </w:t>
      </w:r>
      <w:r w:rsidRPr="00D212C3">
        <w:rPr>
          <w:rFonts w:asciiTheme="minorBidi" w:hAnsiTheme="minorBidi"/>
          <w:rtl/>
        </w:rPr>
        <w:t>–</w:t>
      </w:r>
      <w:r w:rsidRPr="00D212C3">
        <w:rPr>
          <w:rFonts w:asciiTheme="minorBidi" w:hAnsiTheme="minorBidi" w:hint="cs"/>
          <w:rtl/>
        </w:rPr>
        <w:t xml:space="preserve"> חוזה שצדדים מנסחים ומשקיעים בו זמן ומשאבים לניסוח נכון </w:t>
      </w:r>
      <w:r w:rsidRPr="00D212C3">
        <w:rPr>
          <w:rFonts w:asciiTheme="minorBidi" w:hAnsiTheme="minorBidi"/>
          <w:rtl/>
        </w:rPr>
        <w:t>–</w:t>
      </w:r>
      <w:r w:rsidRPr="00D212C3">
        <w:rPr>
          <w:rFonts w:asciiTheme="minorBidi" w:hAnsiTheme="minorBidi" w:hint="cs"/>
          <w:rtl/>
        </w:rPr>
        <w:t xml:space="preserve"> ירצו שביהמ"ש יפרש לפי לשונו</w:t>
      </w:r>
    </w:p>
    <w:p w14:paraId="36F4FDD3" w14:textId="29A92FC5" w:rsidR="00D212C3" w:rsidRPr="00054D63" w:rsidRDefault="00D212C3" w:rsidP="00D212C3">
      <w:pPr>
        <w:pStyle w:val="a3"/>
        <w:numPr>
          <w:ilvl w:val="0"/>
          <w:numId w:val="81"/>
        </w:numPr>
        <w:spacing w:after="0" w:line="276" w:lineRule="auto"/>
        <w:rPr>
          <w:rFonts w:asciiTheme="minorBidi" w:hAnsiTheme="minorBidi"/>
        </w:rPr>
      </w:pPr>
      <w:r w:rsidRPr="00D212C3">
        <w:rPr>
          <w:rFonts w:asciiTheme="minorBidi" w:hAnsiTheme="minorBidi" w:hint="cs"/>
          <w:rtl/>
        </w:rPr>
        <w:t xml:space="preserve">חוזה יחס(פתוח) - </w:t>
      </w:r>
      <w:r w:rsidRPr="00D212C3">
        <w:rPr>
          <w:rFonts w:asciiTheme="minorBidi" w:hAnsiTheme="minorBidi" w:cs="Arial" w:hint="cs"/>
          <w:rtl/>
        </w:rPr>
        <w:t>חוזה</w:t>
      </w:r>
      <w:r w:rsidRPr="00D212C3">
        <w:rPr>
          <w:rFonts w:asciiTheme="minorBidi" w:hAnsiTheme="minorBidi" w:cs="Arial"/>
          <w:rtl/>
        </w:rPr>
        <w:t xml:space="preserve"> </w:t>
      </w:r>
      <w:r w:rsidRPr="00D212C3">
        <w:rPr>
          <w:rFonts w:asciiTheme="minorBidi" w:hAnsiTheme="minorBidi" w:cs="Arial" w:hint="cs"/>
          <w:rtl/>
        </w:rPr>
        <w:t>שמגדיר</w:t>
      </w:r>
      <w:r w:rsidRPr="00D212C3">
        <w:rPr>
          <w:rFonts w:asciiTheme="minorBidi" w:hAnsiTheme="minorBidi" w:cs="Arial"/>
          <w:rtl/>
        </w:rPr>
        <w:t xml:space="preserve"> </w:t>
      </w:r>
      <w:r w:rsidRPr="00D212C3">
        <w:rPr>
          <w:rFonts w:asciiTheme="minorBidi" w:hAnsiTheme="minorBidi" w:cs="Arial" w:hint="cs"/>
          <w:rtl/>
        </w:rPr>
        <w:t>מערכת</w:t>
      </w:r>
      <w:r w:rsidRPr="00D212C3">
        <w:rPr>
          <w:rFonts w:asciiTheme="minorBidi" w:hAnsiTheme="minorBidi" w:cs="Arial"/>
          <w:rtl/>
        </w:rPr>
        <w:t xml:space="preserve"> </w:t>
      </w:r>
      <w:r w:rsidRPr="00D212C3">
        <w:rPr>
          <w:rFonts w:asciiTheme="minorBidi" w:hAnsiTheme="minorBidi" w:cs="Arial" w:hint="cs"/>
          <w:rtl/>
        </w:rPr>
        <w:t>יחסים</w:t>
      </w:r>
      <w:r w:rsidRPr="00D212C3">
        <w:rPr>
          <w:rFonts w:asciiTheme="minorBidi" w:hAnsiTheme="minorBidi" w:cs="Arial"/>
          <w:rtl/>
        </w:rPr>
        <w:t xml:space="preserve"> </w:t>
      </w:r>
      <w:r w:rsidRPr="00D212C3">
        <w:rPr>
          <w:rFonts w:asciiTheme="minorBidi" w:hAnsiTheme="minorBidi" w:cs="Arial" w:hint="cs"/>
          <w:rtl/>
        </w:rPr>
        <w:t>ארוכת</w:t>
      </w:r>
      <w:r w:rsidRPr="00D212C3">
        <w:rPr>
          <w:rFonts w:asciiTheme="minorBidi" w:hAnsiTheme="minorBidi" w:cs="Arial"/>
          <w:rtl/>
        </w:rPr>
        <w:t xml:space="preserve"> </w:t>
      </w:r>
      <w:r w:rsidRPr="00D212C3">
        <w:rPr>
          <w:rFonts w:asciiTheme="minorBidi" w:hAnsiTheme="minorBidi" w:cs="Arial" w:hint="cs"/>
          <w:rtl/>
        </w:rPr>
        <w:t>טווח</w:t>
      </w:r>
      <w:r w:rsidRPr="00D212C3">
        <w:rPr>
          <w:rFonts w:asciiTheme="minorBidi" w:hAnsiTheme="minorBidi" w:cs="Arial"/>
          <w:rtl/>
        </w:rPr>
        <w:t xml:space="preserve"> (</w:t>
      </w:r>
      <w:r w:rsidRPr="00D212C3">
        <w:rPr>
          <w:rFonts w:asciiTheme="minorBidi" w:hAnsiTheme="minorBidi" w:cs="Arial" w:hint="cs"/>
          <w:rtl/>
        </w:rPr>
        <w:t>עסקית</w:t>
      </w:r>
      <w:r w:rsidRPr="00D212C3">
        <w:rPr>
          <w:rFonts w:asciiTheme="minorBidi" w:hAnsiTheme="minorBidi" w:cs="Arial"/>
          <w:rtl/>
        </w:rPr>
        <w:t xml:space="preserve"> </w:t>
      </w:r>
      <w:r w:rsidRPr="00D212C3">
        <w:rPr>
          <w:rFonts w:asciiTheme="minorBidi" w:hAnsiTheme="minorBidi" w:cs="Arial" w:hint="cs"/>
          <w:rtl/>
        </w:rPr>
        <w:t>או</w:t>
      </w:r>
      <w:r w:rsidRPr="00D212C3">
        <w:rPr>
          <w:rFonts w:asciiTheme="minorBidi" w:hAnsiTheme="minorBidi" w:cs="Arial"/>
          <w:rtl/>
        </w:rPr>
        <w:t xml:space="preserve"> </w:t>
      </w:r>
      <w:r w:rsidRPr="00D212C3">
        <w:rPr>
          <w:rFonts w:asciiTheme="minorBidi" w:hAnsiTheme="minorBidi" w:cs="Arial" w:hint="cs"/>
          <w:rtl/>
        </w:rPr>
        <w:t>לא</w:t>
      </w:r>
      <w:r w:rsidRPr="00D212C3">
        <w:rPr>
          <w:rFonts w:asciiTheme="minorBidi" w:hAnsiTheme="minorBidi" w:cs="Arial"/>
          <w:rtl/>
        </w:rPr>
        <w:t xml:space="preserve"> </w:t>
      </w:r>
      <w:r w:rsidRPr="00D212C3">
        <w:rPr>
          <w:rFonts w:asciiTheme="minorBidi" w:hAnsiTheme="minorBidi" w:cs="Arial" w:hint="cs"/>
          <w:rtl/>
        </w:rPr>
        <w:t>עסקית</w:t>
      </w:r>
      <w:r w:rsidRPr="00D212C3">
        <w:rPr>
          <w:rFonts w:asciiTheme="minorBidi" w:hAnsiTheme="minorBidi" w:cs="Arial"/>
          <w:rtl/>
        </w:rPr>
        <w:t xml:space="preserve">) </w:t>
      </w:r>
      <w:r w:rsidRPr="00D212C3">
        <w:rPr>
          <w:rFonts w:asciiTheme="minorBidi" w:hAnsiTheme="minorBidi" w:cs="Arial" w:hint="cs"/>
          <w:rtl/>
        </w:rPr>
        <w:t>וגמישה</w:t>
      </w:r>
      <w:r w:rsidRPr="00D212C3">
        <w:rPr>
          <w:rFonts w:asciiTheme="minorBidi" w:hAnsiTheme="minorBidi" w:cs="Arial"/>
          <w:rtl/>
        </w:rPr>
        <w:t xml:space="preserve">. </w:t>
      </w:r>
      <w:r w:rsidRPr="00D212C3">
        <w:rPr>
          <w:rFonts w:asciiTheme="minorBidi" w:hAnsiTheme="minorBidi" w:cs="Arial" w:hint="cs"/>
          <w:rtl/>
        </w:rPr>
        <w:t>הגמישות</w:t>
      </w:r>
      <w:r w:rsidRPr="00D212C3">
        <w:rPr>
          <w:rFonts w:asciiTheme="minorBidi" w:hAnsiTheme="minorBidi" w:cs="Arial"/>
          <w:rtl/>
        </w:rPr>
        <w:t xml:space="preserve"> </w:t>
      </w:r>
      <w:r w:rsidRPr="00D212C3">
        <w:rPr>
          <w:rFonts w:asciiTheme="minorBidi" w:hAnsiTheme="minorBidi" w:cs="Arial" w:hint="cs"/>
          <w:rtl/>
        </w:rPr>
        <w:t>מחייבת</w:t>
      </w:r>
      <w:r w:rsidRPr="00D212C3">
        <w:rPr>
          <w:rFonts w:asciiTheme="minorBidi" w:hAnsiTheme="minorBidi" w:cs="Arial"/>
          <w:rtl/>
        </w:rPr>
        <w:t xml:space="preserve"> </w:t>
      </w:r>
      <w:r w:rsidRPr="00D212C3">
        <w:rPr>
          <w:rFonts w:asciiTheme="minorBidi" w:hAnsiTheme="minorBidi" w:cs="Arial" w:hint="cs"/>
          <w:rtl/>
        </w:rPr>
        <w:t>לתת</w:t>
      </w:r>
      <w:r w:rsidRPr="00D212C3">
        <w:rPr>
          <w:rFonts w:asciiTheme="minorBidi" w:hAnsiTheme="minorBidi" w:cs="Arial"/>
          <w:rtl/>
        </w:rPr>
        <w:t xml:space="preserve"> </w:t>
      </w:r>
      <w:r w:rsidRPr="00D212C3">
        <w:rPr>
          <w:rFonts w:asciiTheme="minorBidi" w:hAnsiTheme="minorBidi" w:cs="Arial" w:hint="cs"/>
          <w:rtl/>
        </w:rPr>
        <w:t>פרשנות</w:t>
      </w:r>
      <w:r w:rsidRPr="00D212C3">
        <w:rPr>
          <w:rFonts w:asciiTheme="minorBidi" w:hAnsiTheme="minorBidi" w:cs="Arial"/>
          <w:rtl/>
        </w:rPr>
        <w:t xml:space="preserve"> </w:t>
      </w:r>
      <w:r w:rsidRPr="00D212C3">
        <w:rPr>
          <w:rFonts w:asciiTheme="minorBidi" w:hAnsiTheme="minorBidi" w:cs="Arial" w:hint="cs"/>
          <w:rtl/>
        </w:rPr>
        <w:t>פתוחה</w:t>
      </w:r>
      <w:r w:rsidRPr="00D212C3">
        <w:rPr>
          <w:rFonts w:asciiTheme="minorBidi" w:hAnsiTheme="minorBidi" w:cs="Arial"/>
          <w:rtl/>
        </w:rPr>
        <w:t xml:space="preserve"> </w:t>
      </w:r>
      <w:r w:rsidRPr="00D212C3">
        <w:rPr>
          <w:rFonts w:asciiTheme="minorBidi" w:hAnsiTheme="minorBidi" w:cs="Arial" w:hint="cs"/>
          <w:rtl/>
        </w:rPr>
        <w:t>לחוזה</w:t>
      </w:r>
      <w:r w:rsidRPr="00D212C3">
        <w:rPr>
          <w:rFonts w:asciiTheme="minorBidi" w:hAnsiTheme="minorBidi" w:cs="Arial"/>
          <w:rtl/>
        </w:rPr>
        <w:t xml:space="preserve">. </w:t>
      </w:r>
      <w:r w:rsidRPr="00D212C3">
        <w:rPr>
          <w:rFonts w:asciiTheme="minorBidi" w:hAnsiTheme="minorBidi" w:cs="Arial" w:hint="cs"/>
          <w:rtl/>
        </w:rPr>
        <w:t>-רוצים</w:t>
      </w:r>
      <w:r w:rsidRPr="00D212C3">
        <w:rPr>
          <w:rFonts w:asciiTheme="minorBidi" w:hAnsiTheme="minorBidi" w:cs="Arial"/>
          <w:rtl/>
        </w:rPr>
        <w:t xml:space="preserve"> </w:t>
      </w:r>
      <w:r w:rsidRPr="00D212C3">
        <w:rPr>
          <w:rFonts w:asciiTheme="minorBidi" w:hAnsiTheme="minorBidi" w:cs="Arial" w:hint="cs"/>
          <w:rtl/>
        </w:rPr>
        <w:t>במועד</w:t>
      </w:r>
      <w:r w:rsidRPr="00D212C3">
        <w:rPr>
          <w:rFonts w:asciiTheme="minorBidi" w:hAnsiTheme="minorBidi" w:cs="Arial"/>
          <w:rtl/>
        </w:rPr>
        <w:t xml:space="preserve"> </w:t>
      </w:r>
      <w:r w:rsidRPr="00D212C3">
        <w:rPr>
          <w:rFonts w:asciiTheme="minorBidi" w:hAnsiTheme="minorBidi" w:cs="Arial" w:hint="cs"/>
          <w:rtl/>
        </w:rPr>
        <w:t>הכריתה</w:t>
      </w:r>
      <w:r w:rsidRPr="00D212C3">
        <w:rPr>
          <w:rFonts w:asciiTheme="minorBidi" w:hAnsiTheme="minorBidi" w:cs="Arial"/>
          <w:rtl/>
        </w:rPr>
        <w:t xml:space="preserve"> </w:t>
      </w:r>
      <w:r w:rsidRPr="00D212C3">
        <w:rPr>
          <w:rFonts w:asciiTheme="minorBidi" w:hAnsiTheme="minorBidi" w:cs="Arial" w:hint="cs"/>
          <w:rtl/>
        </w:rPr>
        <w:t>שכשביהמ</w:t>
      </w:r>
      <w:r w:rsidRPr="00D212C3">
        <w:rPr>
          <w:rFonts w:asciiTheme="minorBidi" w:hAnsiTheme="minorBidi" w:cs="Arial"/>
          <w:rtl/>
        </w:rPr>
        <w:t>"</w:t>
      </w:r>
      <w:r w:rsidRPr="00D212C3">
        <w:rPr>
          <w:rFonts w:asciiTheme="minorBidi" w:hAnsiTheme="minorBidi" w:cs="Arial" w:hint="cs"/>
          <w:rtl/>
        </w:rPr>
        <w:t>ש</w:t>
      </w:r>
      <w:r w:rsidRPr="00D212C3">
        <w:rPr>
          <w:rFonts w:asciiTheme="minorBidi" w:hAnsiTheme="minorBidi" w:cs="Arial"/>
          <w:rtl/>
        </w:rPr>
        <w:t xml:space="preserve"> </w:t>
      </w:r>
      <w:r w:rsidRPr="00D212C3">
        <w:rPr>
          <w:rFonts w:asciiTheme="minorBidi" w:hAnsiTheme="minorBidi" w:cs="Arial" w:hint="cs"/>
          <w:rtl/>
        </w:rPr>
        <w:t>יבוא</w:t>
      </w:r>
      <w:r w:rsidRPr="00D212C3">
        <w:rPr>
          <w:rFonts w:asciiTheme="minorBidi" w:hAnsiTheme="minorBidi" w:cs="Arial"/>
          <w:rtl/>
        </w:rPr>
        <w:t xml:space="preserve"> </w:t>
      </w:r>
      <w:r w:rsidRPr="00D212C3">
        <w:rPr>
          <w:rFonts w:asciiTheme="minorBidi" w:hAnsiTheme="minorBidi" w:cs="Arial" w:hint="cs"/>
          <w:rtl/>
        </w:rPr>
        <w:t>להעריך</w:t>
      </w:r>
      <w:r w:rsidRPr="00D212C3">
        <w:rPr>
          <w:rFonts w:asciiTheme="minorBidi" w:hAnsiTheme="minorBidi" w:cs="Arial"/>
          <w:rtl/>
        </w:rPr>
        <w:t xml:space="preserve">, </w:t>
      </w:r>
      <w:r w:rsidRPr="00D212C3">
        <w:rPr>
          <w:rFonts w:asciiTheme="minorBidi" w:hAnsiTheme="minorBidi" w:cs="Arial" w:hint="cs"/>
          <w:rtl/>
        </w:rPr>
        <w:t>הוא</w:t>
      </w:r>
      <w:r w:rsidRPr="00D212C3">
        <w:rPr>
          <w:rFonts w:asciiTheme="minorBidi" w:hAnsiTheme="minorBidi" w:cs="Arial"/>
          <w:rtl/>
        </w:rPr>
        <w:t xml:space="preserve"> </w:t>
      </w:r>
      <w:r w:rsidRPr="00D212C3">
        <w:rPr>
          <w:rFonts w:asciiTheme="minorBidi" w:hAnsiTheme="minorBidi" w:cs="Arial" w:hint="cs"/>
          <w:rtl/>
        </w:rPr>
        <w:t>יתחשב</w:t>
      </w:r>
      <w:r w:rsidRPr="00D212C3">
        <w:rPr>
          <w:rFonts w:asciiTheme="minorBidi" w:hAnsiTheme="minorBidi" w:cs="Arial"/>
          <w:rtl/>
        </w:rPr>
        <w:t xml:space="preserve"> </w:t>
      </w:r>
      <w:r w:rsidRPr="00D212C3">
        <w:rPr>
          <w:rFonts w:asciiTheme="minorBidi" w:hAnsiTheme="minorBidi" w:cs="Arial" w:hint="cs"/>
          <w:rtl/>
        </w:rPr>
        <w:t>בתהפוכות</w:t>
      </w:r>
      <w:r w:rsidRPr="00D212C3">
        <w:rPr>
          <w:rFonts w:asciiTheme="minorBidi" w:hAnsiTheme="minorBidi" w:cs="Arial"/>
          <w:rtl/>
        </w:rPr>
        <w:t xml:space="preserve"> </w:t>
      </w:r>
      <w:r w:rsidRPr="00D212C3">
        <w:rPr>
          <w:rFonts w:asciiTheme="minorBidi" w:hAnsiTheme="minorBidi" w:cs="Arial" w:hint="cs"/>
          <w:rtl/>
        </w:rPr>
        <w:t>שהתרחשו</w:t>
      </w:r>
      <w:r w:rsidRPr="00D212C3">
        <w:rPr>
          <w:rFonts w:asciiTheme="minorBidi" w:hAnsiTheme="minorBidi" w:cs="Arial"/>
          <w:rtl/>
        </w:rPr>
        <w:t xml:space="preserve"> </w:t>
      </w:r>
      <w:r w:rsidRPr="00054D63">
        <w:rPr>
          <w:rFonts w:asciiTheme="minorBidi" w:hAnsiTheme="minorBidi"/>
          <w:rtl/>
        </w:rPr>
        <w:t>במערכת היחסים, בנסיבות השונות.</w:t>
      </w:r>
      <w:r w:rsidR="00054D63" w:rsidRPr="00951679">
        <w:rPr>
          <w:rFonts w:asciiTheme="minorBidi" w:hAnsiTheme="minorBidi"/>
          <w:rtl/>
        </w:rPr>
        <w:t xml:space="preserve"> </w:t>
      </w:r>
      <w:r w:rsidR="00054D63" w:rsidRPr="00951679">
        <w:rPr>
          <w:rFonts w:asciiTheme="minorBidi" w:hAnsiTheme="minorBidi"/>
          <w:b/>
          <w:bCs/>
          <w:rtl/>
        </w:rPr>
        <w:t>חשוב לשים לב</w:t>
      </w:r>
      <w:r w:rsidR="00054D63" w:rsidRPr="00951679">
        <w:rPr>
          <w:rFonts w:asciiTheme="minorBidi" w:hAnsiTheme="minorBidi"/>
          <w:rtl/>
        </w:rPr>
        <w:t>, כי לא תמיד חוזה שלא מתאר את כל הנסיבות הינו חוזה יחס</w:t>
      </w:r>
      <w:r w:rsidR="00054D63">
        <w:rPr>
          <w:rFonts w:asciiTheme="minorBidi" w:hAnsiTheme="minorBidi" w:hint="cs"/>
          <w:rtl/>
        </w:rPr>
        <w:t>.</w:t>
      </w:r>
    </w:p>
    <w:p w14:paraId="363AF9A7" w14:textId="2C4D3564" w:rsidR="00054D63" w:rsidRPr="00D14E41" w:rsidRDefault="00054D63" w:rsidP="00054D63">
      <w:pPr>
        <w:jc w:val="both"/>
        <w:rPr>
          <w:rFonts w:asciiTheme="minorBidi" w:hAnsiTheme="minorBidi"/>
          <w:rtl/>
        </w:rPr>
      </w:pPr>
      <w:r w:rsidRPr="00054D63">
        <w:rPr>
          <w:rFonts w:asciiTheme="minorBidi" w:hAnsiTheme="minorBidi"/>
          <w:rtl/>
        </w:rPr>
        <w:t xml:space="preserve">וכן </w:t>
      </w:r>
      <w:r w:rsidRPr="00054D63">
        <w:rPr>
          <w:rFonts w:asciiTheme="minorBidi" w:hAnsiTheme="minorBidi"/>
          <w:b/>
          <w:bCs/>
          <w:rtl/>
        </w:rPr>
        <w:t>רמת ההתערבות</w:t>
      </w:r>
      <w:r w:rsidRPr="00054D63">
        <w:rPr>
          <w:rFonts w:asciiTheme="minorBidi" w:hAnsiTheme="minorBidi"/>
          <w:rtl/>
        </w:rPr>
        <w:t xml:space="preserve"> תבוא לידי ביטוי בהתאם לפערי הכוחות והמטרות של דיני החוזים (תכליות- עבר, עתיד, הווה). למשל בין עוסק לעוסק הפרשנות  צריכה להיות צופה פני עתיד ולהיצמד ללשון ההסכם בכדי להקל על ההתקשרויות העסקיות, צריך לאפשר </w:t>
      </w:r>
      <w:r w:rsidRPr="00D14E41">
        <w:rPr>
          <w:rFonts w:asciiTheme="minorBidi" w:hAnsiTheme="minorBidi"/>
          <w:rtl/>
        </w:rPr>
        <w:t>לצדדים ודאות לגבי מה יקרה בתוך ההסכם</w:t>
      </w:r>
      <w:r w:rsidR="00D14E41" w:rsidRPr="00D14E41">
        <w:rPr>
          <w:rFonts w:asciiTheme="minorBidi" w:hAnsiTheme="minorBidi" w:hint="cs"/>
          <w:rtl/>
        </w:rPr>
        <w:t>.</w:t>
      </w:r>
    </w:p>
    <w:p w14:paraId="22130A0C" w14:textId="503F1391" w:rsidR="0003160A" w:rsidRPr="00951679" w:rsidRDefault="00D14E41" w:rsidP="0003160A">
      <w:pPr>
        <w:rPr>
          <w:rFonts w:asciiTheme="minorBidi" w:hAnsiTheme="minorBidi"/>
          <w:rtl/>
        </w:rPr>
      </w:pPr>
      <w:r w:rsidRPr="00D14E41">
        <w:rPr>
          <w:rFonts w:asciiTheme="minorBidi" w:hAnsiTheme="minorBidi" w:cs="Arial" w:hint="cs"/>
          <w:b/>
          <w:bCs/>
          <w:rtl/>
        </w:rPr>
        <w:t>מה קורה שהמדינה היא צד לחוזה?</w:t>
      </w:r>
      <w:r w:rsidRPr="00D14E41">
        <w:rPr>
          <w:rFonts w:asciiTheme="minorBidi" w:hAnsiTheme="minorBidi" w:cs="Arial" w:hint="cs"/>
          <w:rtl/>
        </w:rPr>
        <w:t xml:space="preserve"> </w:t>
      </w:r>
      <w:r w:rsidR="00054D63" w:rsidRPr="00D14E41">
        <w:rPr>
          <w:rFonts w:asciiTheme="minorBidi" w:hAnsiTheme="minorBidi" w:cs="Arial" w:hint="cs"/>
          <w:rtl/>
        </w:rPr>
        <w:t>פס</w:t>
      </w:r>
      <w:r w:rsidR="00054D63" w:rsidRPr="00D14E41">
        <w:rPr>
          <w:rFonts w:asciiTheme="minorBidi" w:hAnsiTheme="minorBidi" w:cs="Arial"/>
          <w:rtl/>
        </w:rPr>
        <w:t>"</w:t>
      </w:r>
      <w:r w:rsidR="00054D63" w:rsidRPr="00D14E41">
        <w:rPr>
          <w:rFonts w:asciiTheme="minorBidi" w:hAnsiTheme="minorBidi" w:cs="Arial" w:hint="cs"/>
          <w:rtl/>
        </w:rPr>
        <w:t>ד</w:t>
      </w:r>
      <w:r w:rsidR="00054D63" w:rsidRPr="00D14E41">
        <w:rPr>
          <w:rFonts w:asciiTheme="minorBidi" w:hAnsiTheme="minorBidi" w:cs="Arial"/>
          <w:rtl/>
        </w:rPr>
        <w:t xml:space="preserve"> </w:t>
      </w:r>
      <w:r w:rsidR="00054D63" w:rsidRPr="00D14E41">
        <w:rPr>
          <w:rFonts w:asciiTheme="minorBidi" w:hAnsiTheme="minorBidi" w:cs="Arial" w:hint="cs"/>
          <w:highlight w:val="green"/>
          <w:rtl/>
        </w:rPr>
        <w:t>הוד</w:t>
      </w:r>
      <w:r w:rsidR="00054D63" w:rsidRPr="00D14E41">
        <w:rPr>
          <w:rFonts w:asciiTheme="minorBidi" w:hAnsiTheme="minorBidi" w:cs="Arial"/>
          <w:highlight w:val="green"/>
          <w:rtl/>
        </w:rPr>
        <w:t xml:space="preserve">- </w:t>
      </w:r>
      <w:r w:rsidR="00054D63" w:rsidRPr="00D14E41">
        <w:rPr>
          <w:rFonts w:asciiTheme="minorBidi" w:hAnsiTheme="minorBidi" w:cs="Arial" w:hint="cs"/>
          <w:highlight w:val="green"/>
          <w:rtl/>
        </w:rPr>
        <w:t>אביב</w:t>
      </w:r>
      <w:r>
        <w:rPr>
          <w:rFonts w:asciiTheme="minorBidi" w:hAnsiTheme="minorBidi" w:cs="Arial" w:hint="cs"/>
          <w:rtl/>
        </w:rPr>
        <w:t>,</w:t>
      </w:r>
      <w:r w:rsidRPr="00D14E41">
        <w:rPr>
          <w:rFonts w:hint="cs"/>
          <w:b/>
          <w:bCs/>
          <w:rtl/>
        </w:rPr>
        <w:t xml:space="preserve"> </w:t>
      </w:r>
      <w:proofErr w:type="spellStart"/>
      <w:r w:rsidRPr="00D14E41">
        <w:rPr>
          <w:rFonts w:hint="cs"/>
          <w:highlight w:val="magenta"/>
          <w:rtl/>
        </w:rPr>
        <w:t>פרוקצ'יה</w:t>
      </w:r>
      <w:proofErr w:type="spellEnd"/>
      <w:r w:rsidRPr="00D14E41">
        <w:rPr>
          <w:rFonts w:asciiTheme="minorBidi" w:hAnsiTheme="minorBidi" w:cs="Arial"/>
          <w:rtl/>
        </w:rPr>
        <w:t xml:space="preserve"> </w:t>
      </w:r>
      <w:r w:rsidR="00054D63" w:rsidRPr="00D14E41">
        <w:rPr>
          <w:rFonts w:asciiTheme="minorBidi" w:hAnsiTheme="minorBidi" w:cs="Arial"/>
          <w:rtl/>
        </w:rPr>
        <w:t xml:space="preserve">- </w:t>
      </w:r>
      <w:r w:rsidR="00054D63" w:rsidRPr="00D14E41">
        <w:rPr>
          <w:rFonts w:asciiTheme="minorBidi" w:hAnsiTheme="minorBidi" w:cs="Arial" w:hint="cs"/>
          <w:rtl/>
        </w:rPr>
        <w:t>העוסקים</w:t>
      </w:r>
      <w:r w:rsidR="00054D63" w:rsidRPr="00D14E41">
        <w:rPr>
          <w:rFonts w:asciiTheme="minorBidi" w:hAnsiTheme="minorBidi" w:cs="Arial"/>
          <w:rtl/>
        </w:rPr>
        <w:t xml:space="preserve"> </w:t>
      </w:r>
      <w:r w:rsidR="00054D63" w:rsidRPr="00D14E41">
        <w:rPr>
          <w:rFonts w:asciiTheme="minorBidi" w:hAnsiTheme="minorBidi" w:cs="Arial" w:hint="cs"/>
          <w:rtl/>
        </w:rPr>
        <w:t>הם</w:t>
      </w:r>
      <w:r w:rsidR="00054D63" w:rsidRPr="00D14E41">
        <w:rPr>
          <w:rFonts w:asciiTheme="minorBidi" w:hAnsiTheme="minorBidi" w:cs="Arial"/>
          <w:rtl/>
        </w:rPr>
        <w:t xml:space="preserve"> </w:t>
      </w:r>
      <w:r w:rsidR="00054D63" w:rsidRPr="00D14E41">
        <w:rPr>
          <w:rFonts w:asciiTheme="minorBidi" w:hAnsiTheme="minorBidi" w:cs="Arial" w:hint="cs"/>
          <w:rtl/>
        </w:rPr>
        <w:t>לא</w:t>
      </w:r>
      <w:r w:rsidR="00054D63" w:rsidRPr="00D14E41">
        <w:rPr>
          <w:rFonts w:asciiTheme="minorBidi" w:hAnsiTheme="minorBidi" w:cs="Arial"/>
          <w:rtl/>
        </w:rPr>
        <w:t xml:space="preserve"> </w:t>
      </w:r>
      <w:r w:rsidR="00054D63" w:rsidRPr="00D14E41">
        <w:rPr>
          <w:rFonts w:asciiTheme="minorBidi" w:hAnsiTheme="minorBidi" w:cs="Arial" w:hint="cs"/>
          <w:rtl/>
        </w:rPr>
        <w:t>תחרות</w:t>
      </w:r>
      <w:r w:rsidR="00054D63" w:rsidRPr="00D14E41">
        <w:rPr>
          <w:rFonts w:asciiTheme="minorBidi" w:hAnsiTheme="minorBidi" w:cs="Arial"/>
          <w:rtl/>
        </w:rPr>
        <w:t xml:space="preserve"> </w:t>
      </w:r>
      <w:r w:rsidR="00054D63" w:rsidRPr="00D14E41">
        <w:rPr>
          <w:rFonts w:asciiTheme="minorBidi" w:hAnsiTheme="minorBidi" w:cs="Arial" w:hint="cs"/>
          <w:rtl/>
        </w:rPr>
        <w:t>מול</w:t>
      </w:r>
      <w:r w:rsidR="00054D63" w:rsidRPr="00D14E41">
        <w:rPr>
          <w:rFonts w:asciiTheme="minorBidi" w:hAnsiTheme="minorBidi" w:cs="Arial"/>
          <w:rtl/>
        </w:rPr>
        <w:t xml:space="preserve"> </w:t>
      </w:r>
      <w:r w:rsidR="00054D63" w:rsidRPr="00D14E41">
        <w:rPr>
          <w:rFonts w:asciiTheme="minorBidi" w:hAnsiTheme="minorBidi" w:cs="Arial" w:hint="cs"/>
          <w:rtl/>
        </w:rPr>
        <w:t>המדינה</w:t>
      </w:r>
      <w:r w:rsidR="00054D63" w:rsidRPr="00D14E41">
        <w:rPr>
          <w:rFonts w:asciiTheme="minorBidi" w:hAnsiTheme="minorBidi" w:cs="Arial"/>
          <w:rtl/>
        </w:rPr>
        <w:t xml:space="preserve">, </w:t>
      </w:r>
      <w:r w:rsidR="00054D63" w:rsidRPr="00D14E41">
        <w:rPr>
          <w:rFonts w:asciiTheme="minorBidi" w:hAnsiTheme="minorBidi" w:cs="Arial" w:hint="cs"/>
          <w:rtl/>
        </w:rPr>
        <w:t>המדינה</w:t>
      </w:r>
      <w:r w:rsidR="00054D63" w:rsidRPr="00D14E41">
        <w:rPr>
          <w:rFonts w:asciiTheme="minorBidi" w:hAnsiTheme="minorBidi" w:cs="Arial"/>
          <w:rtl/>
        </w:rPr>
        <w:t xml:space="preserve"> </w:t>
      </w:r>
      <w:r w:rsidR="00054D63" w:rsidRPr="00D14E41">
        <w:rPr>
          <w:rFonts w:asciiTheme="minorBidi" w:hAnsiTheme="minorBidi" w:cs="Arial" w:hint="cs"/>
          <w:rtl/>
        </w:rPr>
        <w:t>היא</w:t>
      </w:r>
      <w:r w:rsidR="00054D63" w:rsidRPr="00D14E41">
        <w:rPr>
          <w:rFonts w:asciiTheme="minorBidi" w:hAnsiTheme="minorBidi" w:cs="Arial"/>
          <w:rtl/>
        </w:rPr>
        <w:t xml:space="preserve"> </w:t>
      </w:r>
      <w:r w:rsidR="00054D63" w:rsidRPr="00D14E41">
        <w:rPr>
          <w:rFonts w:asciiTheme="minorBidi" w:hAnsiTheme="minorBidi" w:cs="Arial" w:hint="cs"/>
          <w:rtl/>
        </w:rPr>
        <w:t>טנק</w:t>
      </w:r>
      <w:r w:rsidR="00054D63" w:rsidRPr="00D14E41">
        <w:rPr>
          <w:rFonts w:asciiTheme="minorBidi" w:hAnsiTheme="minorBidi" w:cs="Arial"/>
          <w:rtl/>
        </w:rPr>
        <w:t xml:space="preserve"> </w:t>
      </w:r>
      <w:r w:rsidR="00054D63" w:rsidRPr="00D14E41">
        <w:rPr>
          <w:rFonts w:asciiTheme="minorBidi" w:hAnsiTheme="minorBidi" w:cs="Arial" w:hint="cs"/>
          <w:rtl/>
        </w:rPr>
        <w:t>במערכת</w:t>
      </w:r>
      <w:r w:rsidR="00054D63" w:rsidRPr="00D14E41">
        <w:rPr>
          <w:rFonts w:asciiTheme="minorBidi" w:hAnsiTheme="minorBidi" w:cs="Arial"/>
          <w:rtl/>
        </w:rPr>
        <w:t xml:space="preserve"> </w:t>
      </w:r>
      <w:r w:rsidR="00054D63" w:rsidRPr="00D14E41">
        <w:rPr>
          <w:rFonts w:asciiTheme="minorBidi" w:hAnsiTheme="minorBidi" w:cs="Arial" w:hint="cs"/>
          <w:rtl/>
        </w:rPr>
        <w:t>יחסים</w:t>
      </w:r>
      <w:r w:rsidR="00054D63" w:rsidRPr="00D14E41">
        <w:rPr>
          <w:rFonts w:asciiTheme="minorBidi" w:hAnsiTheme="minorBidi" w:cs="Arial"/>
          <w:rtl/>
        </w:rPr>
        <w:t xml:space="preserve">, </w:t>
      </w:r>
      <w:r w:rsidR="00054D63" w:rsidRPr="00D14E41">
        <w:rPr>
          <w:rFonts w:asciiTheme="minorBidi" w:hAnsiTheme="minorBidi" w:cs="Arial" w:hint="cs"/>
          <w:rtl/>
        </w:rPr>
        <w:t>יש</w:t>
      </w:r>
      <w:r w:rsidR="00054D63" w:rsidRPr="00054D63">
        <w:rPr>
          <w:rFonts w:asciiTheme="minorBidi" w:hAnsiTheme="minorBidi" w:cs="Arial"/>
          <w:rtl/>
        </w:rPr>
        <w:t xml:space="preserve"> </w:t>
      </w:r>
      <w:r w:rsidR="00054D63" w:rsidRPr="00054D63">
        <w:rPr>
          <w:rFonts w:asciiTheme="minorBidi" w:hAnsiTheme="minorBidi" w:cs="Arial" w:hint="cs"/>
          <w:rtl/>
        </w:rPr>
        <w:t>לה</w:t>
      </w:r>
      <w:r w:rsidR="00054D63" w:rsidRPr="00054D63">
        <w:rPr>
          <w:rFonts w:asciiTheme="minorBidi" w:hAnsiTheme="minorBidi" w:cs="Arial"/>
          <w:rtl/>
        </w:rPr>
        <w:t xml:space="preserve"> </w:t>
      </w:r>
      <w:r w:rsidR="00054D63" w:rsidRPr="00054D63">
        <w:rPr>
          <w:rFonts w:asciiTheme="minorBidi" w:hAnsiTheme="minorBidi" w:cs="Arial" w:hint="cs"/>
          <w:rtl/>
        </w:rPr>
        <w:t>כוח</w:t>
      </w:r>
      <w:r w:rsidR="00054D63" w:rsidRPr="00054D63">
        <w:rPr>
          <w:rFonts w:asciiTheme="minorBidi" w:hAnsiTheme="minorBidi" w:cs="Arial"/>
          <w:rtl/>
        </w:rPr>
        <w:t xml:space="preserve"> </w:t>
      </w:r>
      <w:r w:rsidR="00054D63" w:rsidRPr="00054D63">
        <w:rPr>
          <w:rFonts w:asciiTheme="minorBidi" w:hAnsiTheme="minorBidi" w:cs="Arial" w:hint="cs"/>
          <w:rtl/>
        </w:rPr>
        <w:t>כופה</w:t>
      </w:r>
      <w:r w:rsidR="00054D63" w:rsidRPr="00054D63">
        <w:rPr>
          <w:rFonts w:asciiTheme="minorBidi" w:hAnsiTheme="minorBidi" w:cs="Arial"/>
          <w:rtl/>
        </w:rPr>
        <w:t xml:space="preserve">. </w:t>
      </w:r>
      <w:r w:rsidR="00054D63" w:rsidRPr="00054D63">
        <w:rPr>
          <w:rFonts w:asciiTheme="minorBidi" w:hAnsiTheme="minorBidi" w:cs="Arial" w:hint="cs"/>
          <w:rtl/>
        </w:rPr>
        <w:t>ביהמ</w:t>
      </w:r>
      <w:r w:rsidR="00054D63" w:rsidRPr="00054D63">
        <w:rPr>
          <w:rFonts w:asciiTheme="minorBidi" w:hAnsiTheme="minorBidi" w:cs="Arial"/>
          <w:rtl/>
        </w:rPr>
        <w:t>"</w:t>
      </w:r>
      <w:r w:rsidR="00054D63" w:rsidRPr="00054D63">
        <w:rPr>
          <w:rFonts w:asciiTheme="minorBidi" w:hAnsiTheme="minorBidi" w:cs="Arial" w:hint="cs"/>
          <w:rtl/>
        </w:rPr>
        <w:t>ש</w:t>
      </w:r>
      <w:r w:rsidR="00054D63" w:rsidRPr="00054D63">
        <w:rPr>
          <w:rFonts w:asciiTheme="minorBidi" w:hAnsiTheme="minorBidi" w:cs="Arial"/>
          <w:rtl/>
        </w:rPr>
        <w:t xml:space="preserve"> </w:t>
      </w:r>
      <w:r w:rsidR="00054D63" w:rsidRPr="00054D63">
        <w:rPr>
          <w:rFonts w:asciiTheme="minorBidi" w:hAnsiTheme="minorBidi" w:cs="Arial" w:hint="cs"/>
          <w:rtl/>
        </w:rPr>
        <w:t>אומר</w:t>
      </w:r>
      <w:r w:rsidR="00054D63" w:rsidRPr="00054D63">
        <w:rPr>
          <w:rFonts w:asciiTheme="minorBidi" w:hAnsiTheme="minorBidi" w:cs="Arial"/>
          <w:rtl/>
        </w:rPr>
        <w:t xml:space="preserve"> </w:t>
      </w:r>
      <w:r w:rsidR="00054D63" w:rsidRPr="00054D63">
        <w:rPr>
          <w:rFonts w:asciiTheme="minorBidi" w:hAnsiTheme="minorBidi" w:cs="Arial" w:hint="cs"/>
          <w:rtl/>
        </w:rPr>
        <w:t>שבגלל</w:t>
      </w:r>
      <w:r w:rsidR="00054D63" w:rsidRPr="00054D63">
        <w:rPr>
          <w:rFonts w:asciiTheme="minorBidi" w:hAnsiTheme="minorBidi" w:cs="Arial"/>
          <w:rtl/>
        </w:rPr>
        <w:t xml:space="preserve"> </w:t>
      </w:r>
      <w:r w:rsidR="00054D63" w:rsidRPr="00054D63">
        <w:rPr>
          <w:rFonts w:asciiTheme="minorBidi" w:hAnsiTheme="minorBidi" w:cs="Arial" w:hint="cs"/>
          <w:rtl/>
        </w:rPr>
        <w:t>שלמדינה</w:t>
      </w:r>
      <w:r w:rsidR="00054D63" w:rsidRPr="00054D63">
        <w:rPr>
          <w:rFonts w:asciiTheme="minorBidi" w:hAnsiTheme="minorBidi" w:cs="Arial"/>
          <w:rtl/>
        </w:rPr>
        <w:t xml:space="preserve"> </w:t>
      </w:r>
      <w:r w:rsidR="00054D63" w:rsidRPr="00054D63">
        <w:rPr>
          <w:rFonts w:asciiTheme="minorBidi" w:hAnsiTheme="minorBidi" w:cs="Arial" w:hint="cs"/>
          <w:rtl/>
        </w:rPr>
        <w:t>יש</w:t>
      </w:r>
      <w:r w:rsidR="00054D63" w:rsidRPr="00054D63">
        <w:rPr>
          <w:rFonts w:asciiTheme="minorBidi" w:hAnsiTheme="minorBidi" w:cs="Arial"/>
          <w:rtl/>
        </w:rPr>
        <w:t xml:space="preserve"> </w:t>
      </w:r>
      <w:r w:rsidR="00054D63" w:rsidRPr="00054D63">
        <w:rPr>
          <w:rFonts w:asciiTheme="minorBidi" w:hAnsiTheme="minorBidi" w:cs="Arial" w:hint="cs"/>
          <w:rtl/>
        </w:rPr>
        <w:t>כ</w:t>
      </w:r>
      <w:r w:rsidR="00054D63" w:rsidRPr="00054D63">
        <w:rPr>
          <w:rFonts w:asciiTheme="minorBidi" w:hAnsiTheme="minorBidi" w:cs="Arial"/>
          <w:rtl/>
        </w:rPr>
        <w:t>"</w:t>
      </w:r>
      <w:r w:rsidR="00054D63" w:rsidRPr="00054D63">
        <w:rPr>
          <w:rFonts w:asciiTheme="minorBidi" w:hAnsiTheme="minorBidi" w:cs="Arial" w:hint="cs"/>
          <w:rtl/>
        </w:rPr>
        <w:t>כ</w:t>
      </w:r>
      <w:r w:rsidR="00054D63" w:rsidRPr="00054D63">
        <w:rPr>
          <w:rFonts w:asciiTheme="minorBidi" w:hAnsiTheme="minorBidi" w:cs="Arial"/>
          <w:rtl/>
        </w:rPr>
        <w:t xml:space="preserve"> </w:t>
      </w:r>
      <w:r w:rsidR="00054D63" w:rsidRPr="00054D63">
        <w:rPr>
          <w:rFonts w:asciiTheme="minorBidi" w:hAnsiTheme="minorBidi" w:cs="Arial" w:hint="cs"/>
          <w:rtl/>
        </w:rPr>
        <w:t>הרבה</w:t>
      </w:r>
      <w:r w:rsidR="00054D63" w:rsidRPr="00054D63">
        <w:rPr>
          <w:rFonts w:asciiTheme="minorBidi" w:hAnsiTheme="minorBidi" w:cs="Arial"/>
          <w:rtl/>
        </w:rPr>
        <w:t xml:space="preserve"> </w:t>
      </w:r>
      <w:r w:rsidR="00054D63" w:rsidRPr="00054D63">
        <w:rPr>
          <w:rFonts w:asciiTheme="minorBidi" w:hAnsiTheme="minorBidi" w:cs="Arial" w:hint="cs"/>
          <w:rtl/>
        </w:rPr>
        <w:t>כוח</w:t>
      </w:r>
      <w:r w:rsidR="00054D63" w:rsidRPr="00054D63">
        <w:rPr>
          <w:rFonts w:asciiTheme="minorBidi" w:hAnsiTheme="minorBidi" w:cs="Arial"/>
          <w:rtl/>
        </w:rPr>
        <w:t xml:space="preserve"> </w:t>
      </w:r>
      <w:r w:rsidR="00054D63" w:rsidRPr="00054D63">
        <w:rPr>
          <w:rFonts w:asciiTheme="minorBidi" w:hAnsiTheme="minorBidi" w:cs="Arial" w:hint="cs"/>
          <w:rtl/>
        </w:rPr>
        <w:t>היא</w:t>
      </w:r>
      <w:r w:rsidR="00054D63" w:rsidRPr="00054D63">
        <w:rPr>
          <w:rFonts w:asciiTheme="minorBidi" w:hAnsiTheme="minorBidi" w:cs="Arial"/>
          <w:rtl/>
        </w:rPr>
        <w:t xml:space="preserve"> </w:t>
      </w:r>
      <w:r w:rsidR="00054D63" w:rsidRPr="00D14E41">
        <w:rPr>
          <w:rFonts w:asciiTheme="minorBidi" w:hAnsiTheme="minorBidi" w:cs="Arial" w:hint="cs"/>
          <w:b/>
          <w:bCs/>
          <w:rtl/>
        </w:rPr>
        <w:t>כפופה</w:t>
      </w:r>
      <w:r w:rsidR="00054D63" w:rsidRPr="00D14E41">
        <w:rPr>
          <w:rFonts w:asciiTheme="minorBidi" w:hAnsiTheme="minorBidi" w:cs="Arial"/>
          <w:b/>
          <w:bCs/>
          <w:rtl/>
        </w:rPr>
        <w:t xml:space="preserve"> </w:t>
      </w:r>
      <w:r w:rsidR="00054D63" w:rsidRPr="00D14E41">
        <w:rPr>
          <w:rFonts w:asciiTheme="minorBidi" w:hAnsiTheme="minorBidi" w:cs="Arial" w:hint="cs"/>
          <w:b/>
          <w:bCs/>
          <w:rtl/>
        </w:rPr>
        <w:t>לעקרונות</w:t>
      </w:r>
      <w:r w:rsidR="00054D63" w:rsidRPr="00D14E41">
        <w:rPr>
          <w:rFonts w:asciiTheme="minorBidi" w:hAnsiTheme="minorBidi" w:cs="Arial"/>
          <w:b/>
          <w:bCs/>
          <w:rtl/>
        </w:rPr>
        <w:t xml:space="preserve"> </w:t>
      </w:r>
      <w:r w:rsidR="00054D63" w:rsidRPr="00D14E41">
        <w:rPr>
          <w:rFonts w:asciiTheme="minorBidi" w:hAnsiTheme="minorBidi" w:cs="Arial" w:hint="cs"/>
          <w:b/>
          <w:bCs/>
          <w:rtl/>
        </w:rPr>
        <w:t>הגינות</w:t>
      </w:r>
      <w:r w:rsidR="00054D63" w:rsidRPr="00D14E41">
        <w:rPr>
          <w:rFonts w:asciiTheme="minorBidi" w:hAnsiTheme="minorBidi" w:cs="Arial"/>
          <w:b/>
          <w:bCs/>
          <w:rtl/>
        </w:rPr>
        <w:t xml:space="preserve"> </w:t>
      </w:r>
      <w:r w:rsidR="00054D63" w:rsidRPr="00D14E41">
        <w:rPr>
          <w:rFonts w:asciiTheme="minorBidi" w:hAnsiTheme="minorBidi" w:cs="Arial" w:hint="cs"/>
          <w:b/>
          <w:bCs/>
          <w:rtl/>
        </w:rPr>
        <w:t>שחמורים</w:t>
      </w:r>
      <w:r w:rsidR="00054D63" w:rsidRPr="00D14E41">
        <w:rPr>
          <w:rFonts w:asciiTheme="minorBidi" w:hAnsiTheme="minorBidi" w:cs="Arial"/>
          <w:b/>
          <w:bCs/>
          <w:rtl/>
        </w:rPr>
        <w:t xml:space="preserve"> </w:t>
      </w:r>
      <w:r w:rsidR="00054D63" w:rsidRPr="00D14E41">
        <w:rPr>
          <w:rFonts w:asciiTheme="minorBidi" w:hAnsiTheme="minorBidi" w:cs="Arial" w:hint="cs"/>
          <w:b/>
          <w:bCs/>
          <w:rtl/>
        </w:rPr>
        <w:t>יותר</w:t>
      </w:r>
      <w:r w:rsidR="00054D63" w:rsidRPr="00D14E41">
        <w:rPr>
          <w:rFonts w:asciiTheme="minorBidi" w:hAnsiTheme="minorBidi" w:cs="Arial"/>
          <w:b/>
          <w:bCs/>
          <w:rtl/>
        </w:rPr>
        <w:t xml:space="preserve"> </w:t>
      </w:r>
      <w:r w:rsidR="00054D63" w:rsidRPr="00D14E41">
        <w:rPr>
          <w:rFonts w:asciiTheme="minorBidi" w:hAnsiTheme="minorBidi" w:cs="Arial" w:hint="cs"/>
          <w:b/>
          <w:bCs/>
          <w:rtl/>
        </w:rPr>
        <w:t>מתו</w:t>
      </w:r>
      <w:r w:rsidR="00054D63" w:rsidRPr="00D14E41">
        <w:rPr>
          <w:rFonts w:asciiTheme="minorBidi" w:hAnsiTheme="minorBidi" w:cs="Arial"/>
          <w:b/>
          <w:bCs/>
          <w:rtl/>
        </w:rPr>
        <w:t>"</w:t>
      </w:r>
      <w:r w:rsidR="00054D63" w:rsidRPr="00D14E41">
        <w:rPr>
          <w:rFonts w:asciiTheme="minorBidi" w:hAnsiTheme="minorBidi" w:cs="Arial" w:hint="cs"/>
          <w:b/>
          <w:bCs/>
          <w:rtl/>
        </w:rPr>
        <w:t>ל</w:t>
      </w:r>
      <w:r w:rsidR="00054D63" w:rsidRPr="00D14E41">
        <w:rPr>
          <w:rFonts w:asciiTheme="minorBidi" w:hAnsiTheme="minorBidi" w:cs="Arial"/>
          <w:b/>
          <w:bCs/>
          <w:rtl/>
        </w:rPr>
        <w:t xml:space="preserve"> </w:t>
      </w:r>
      <w:r w:rsidR="00054D63" w:rsidRPr="00D14E41">
        <w:rPr>
          <w:rFonts w:asciiTheme="minorBidi" w:hAnsiTheme="minorBidi" w:cs="Arial" w:hint="cs"/>
          <w:b/>
          <w:bCs/>
          <w:rtl/>
        </w:rPr>
        <w:t>בחוזה</w:t>
      </w:r>
      <w:r w:rsidR="00054D63" w:rsidRPr="00D14E41">
        <w:rPr>
          <w:rFonts w:asciiTheme="minorBidi" w:hAnsiTheme="minorBidi" w:cs="Arial"/>
          <w:b/>
          <w:bCs/>
          <w:rtl/>
        </w:rPr>
        <w:t xml:space="preserve"> </w:t>
      </w:r>
      <w:r w:rsidR="00054D63" w:rsidRPr="00D14E41">
        <w:rPr>
          <w:rFonts w:asciiTheme="minorBidi" w:hAnsiTheme="minorBidi" w:cs="Arial" w:hint="cs"/>
          <w:b/>
          <w:bCs/>
          <w:rtl/>
        </w:rPr>
        <w:t>רגיל</w:t>
      </w:r>
      <w:r w:rsidRPr="00D14E41">
        <w:rPr>
          <w:rFonts w:asciiTheme="minorBidi" w:hAnsiTheme="minorBidi" w:cs="Arial" w:hint="cs"/>
          <w:rtl/>
        </w:rPr>
        <w:t>- גם במשפט הפרטי</w:t>
      </w:r>
      <w:r w:rsidR="00054D63" w:rsidRPr="00054D63">
        <w:rPr>
          <w:rFonts w:asciiTheme="minorBidi" w:hAnsiTheme="minorBidi" w:cs="Arial"/>
          <w:rtl/>
        </w:rPr>
        <w:t xml:space="preserve"> </w:t>
      </w:r>
      <w:r w:rsidR="00054D63" w:rsidRPr="00054D63">
        <w:rPr>
          <w:rFonts w:asciiTheme="minorBidi" w:hAnsiTheme="minorBidi" w:cs="Arial" w:hint="cs"/>
          <w:rtl/>
        </w:rPr>
        <w:t>כשהמדינה</w:t>
      </w:r>
      <w:r w:rsidR="00054D63" w:rsidRPr="00054D63">
        <w:rPr>
          <w:rFonts w:asciiTheme="minorBidi" w:hAnsiTheme="minorBidi" w:cs="Arial"/>
          <w:rtl/>
        </w:rPr>
        <w:t xml:space="preserve"> </w:t>
      </w:r>
      <w:r w:rsidR="00054D63" w:rsidRPr="00054D63">
        <w:rPr>
          <w:rFonts w:asciiTheme="minorBidi" w:hAnsiTheme="minorBidi" w:cs="Arial" w:hint="cs"/>
          <w:rtl/>
        </w:rPr>
        <w:t>היא</w:t>
      </w:r>
      <w:r w:rsidR="00054D63" w:rsidRPr="00054D63">
        <w:rPr>
          <w:rFonts w:asciiTheme="minorBidi" w:hAnsiTheme="minorBidi" w:cs="Arial"/>
          <w:rtl/>
        </w:rPr>
        <w:t xml:space="preserve"> </w:t>
      </w:r>
      <w:r w:rsidR="00054D63" w:rsidRPr="00054D63">
        <w:rPr>
          <w:rFonts w:asciiTheme="minorBidi" w:hAnsiTheme="minorBidi" w:cs="Arial" w:hint="cs"/>
          <w:rtl/>
        </w:rPr>
        <w:t>צד</w:t>
      </w:r>
      <w:r w:rsidR="00054D63" w:rsidRPr="00054D63">
        <w:rPr>
          <w:rFonts w:asciiTheme="minorBidi" w:hAnsiTheme="minorBidi" w:cs="Arial"/>
          <w:rtl/>
        </w:rPr>
        <w:t xml:space="preserve"> </w:t>
      </w:r>
      <w:r w:rsidR="00054D63" w:rsidRPr="00054D63">
        <w:rPr>
          <w:rFonts w:asciiTheme="minorBidi" w:hAnsiTheme="minorBidi" w:cs="Arial" w:hint="cs"/>
          <w:rtl/>
        </w:rPr>
        <w:t>לחוזה</w:t>
      </w:r>
      <w:r w:rsidR="00054D63" w:rsidRPr="00054D63">
        <w:rPr>
          <w:rFonts w:asciiTheme="minorBidi" w:hAnsiTheme="minorBidi" w:cs="Arial"/>
          <w:rtl/>
        </w:rPr>
        <w:t>.</w:t>
      </w:r>
      <w:r>
        <w:rPr>
          <w:rFonts w:asciiTheme="minorBidi" w:hAnsiTheme="minorBidi" w:hint="cs"/>
          <w:rtl/>
        </w:rPr>
        <w:t xml:space="preserve"> בפס"ד בעקבות פערי הכוחות הנחילו את הכלל "</w:t>
      </w:r>
      <w:r w:rsidRPr="00D14E41">
        <w:rPr>
          <w:rFonts w:asciiTheme="minorBidi" w:hAnsiTheme="minorBidi" w:hint="cs"/>
          <w:b/>
          <w:bCs/>
          <w:rtl/>
        </w:rPr>
        <w:t>פרשנות נגד המנסח</w:t>
      </w:r>
      <w:r>
        <w:rPr>
          <w:rFonts w:asciiTheme="minorBidi" w:hAnsiTheme="minorBidi" w:hint="cs"/>
          <w:rtl/>
        </w:rPr>
        <w:t>".</w:t>
      </w:r>
    </w:p>
    <w:p w14:paraId="154DE05D" w14:textId="733C095A" w:rsidR="00033293" w:rsidRPr="0024785E" w:rsidRDefault="00780ABF" w:rsidP="004C63A8">
      <w:pPr>
        <w:rPr>
          <w:rFonts w:asciiTheme="minorBidi" w:hAnsiTheme="minorBidi"/>
          <w:b/>
          <w:bCs/>
          <w:rtl/>
        </w:rPr>
      </w:pPr>
      <w:r>
        <w:rPr>
          <w:rFonts w:asciiTheme="minorBidi" w:hAnsiTheme="minorBidi" w:hint="cs"/>
          <w:b/>
          <w:bCs/>
          <w:rtl/>
        </w:rPr>
        <w:t xml:space="preserve">סיכום </w:t>
      </w:r>
      <w:r w:rsidR="00D212C3">
        <w:rPr>
          <w:rFonts w:asciiTheme="minorBidi" w:hAnsiTheme="minorBidi" w:hint="cs"/>
          <w:b/>
          <w:bCs/>
          <w:rtl/>
        </w:rPr>
        <w:t>ה</w:t>
      </w:r>
      <w:r w:rsidR="00033293" w:rsidRPr="0024785E">
        <w:rPr>
          <w:rFonts w:asciiTheme="minorBidi" w:hAnsiTheme="minorBidi" w:hint="cs"/>
          <w:b/>
          <w:bCs/>
          <w:rtl/>
        </w:rPr>
        <w:t>סוגיות</w:t>
      </w:r>
    </w:p>
    <w:p w14:paraId="5E10CDE3" w14:textId="0246A498" w:rsidR="00033293" w:rsidRDefault="00780ABF" w:rsidP="004C63A8">
      <w:pPr>
        <w:rPr>
          <w:rFonts w:asciiTheme="minorBidi" w:hAnsiTheme="minorBidi"/>
          <w:rtl/>
        </w:rPr>
      </w:pPr>
      <w:r>
        <w:rPr>
          <w:rFonts w:asciiTheme="minorBidi" w:hAnsiTheme="minorBidi" w:hint="cs"/>
          <w:rtl/>
        </w:rPr>
        <w:t xml:space="preserve">הלשון והנסיבות- </w:t>
      </w:r>
      <w:proofErr w:type="spellStart"/>
      <w:r w:rsidRPr="00033293">
        <w:rPr>
          <w:rFonts w:asciiTheme="minorBidi" w:hAnsiTheme="minorBidi" w:hint="cs"/>
          <w:rtl/>
        </w:rPr>
        <w:t>דניצגר</w:t>
      </w:r>
      <w:proofErr w:type="spellEnd"/>
      <w:r>
        <w:rPr>
          <w:rFonts w:asciiTheme="minorBidi" w:hAnsiTheme="minorBidi" w:hint="cs"/>
          <w:rtl/>
        </w:rPr>
        <w:t xml:space="preserve"> (</w:t>
      </w:r>
      <w:proofErr w:type="spellStart"/>
      <w:r>
        <w:rPr>
          <w:rFonts w:asciiTheme="minorBidi" w:hAnsiTheme="minorBidi" w:hint="cs"/>
          <w:rtl/>
        </w:rPr>
        <w:t>אנגלו</w:t>
      </w:r>
      <w:proofErr w:type="spellEnd"/>
      <w:r>
        <w:rPr>
          <w:rFonts w:asciiTheme="minorBidi" w:hAnsiTheme="minorBidi" w:hint="cs"/>
          <w:rtl/>
        </w:rPr>
        <w:t xml:space="preserve"> </w:t>
      </w:r>
      <w:proofErr w:type="spellStart"/>
      <w:r>
        <w:rPr>
          <w:rFonts w:asciiTheme="minorBidi" w:hAnsiTheme="minorBidi" w:hint="cs"/>
          <w:rtl/>
        </w:rPr>
        <w:t>סכסון</w:t>
      </w:r>
      <w:proofErr w:type="spellEnd"/>
      <w:r>
        <w:rPr>
          <w:rFonts w:asciiTheme="minorBidi" w:hAnsiTheme="minorBidi" w:hint="cs"/>
          <w:rtl/>
        </w:rPr>
        <w:t>)</w:t>
      </w:r>
      <w:r w:rsidRPr="00033293">
        <w:rPr>
          <w:rFonts w:asciiTheme="minorBidi" w:hAnsiTheme="minorBidi" w:hint="cs"/>
          <w:rtl/>
        </w:rPr>
        <w:t xml:space="preserve"> </w:t>
      </w:r>
      <w:r>
        <w:rPr>
          <w:rFonts w:asciiTheme="minorBidi" w:hAnsiTheme="minorBidi" w:hint="cs"/>
          <w:rtl/>
        </w:rPr>
        <w:t xml:space="preserve">אומר </w:t>
      </w:r>
      <w:r w:rsidR="00033293" w:rsidRPr="00033293">
        <w:rPr>
          <w:rFonts w:asciiTheme="minorBidi" w:hAnsiTheme="minorBidi" w:hint="cs"/>
          <w:rtl/>
        </w:rPr>
        <w:t>לפרש לפי הלשון ואז רק אם אי אפשר הנסיבות</w:t>
      </w:r>
      <w:r>
        <w:rPr>
          <w:rFonts w:asciiTheme="minorBidi" w:hAnsiTheme="minorBidi" w:hint="cs"/>
          <w:rtl/>
        </w:rPr>
        <w:t xml:space="preserve">. </w:t>
      </w:r>
      <w:r w:rsidR="00033293" w:rsidRPr="00033293">
        <w:rPr>
          <w:rFonts w:asciiTheme="minorBidi" w:hAnsiTheme="minorBidi" w:hint="cs"/>
          <w:rtl/>
        </w:rPr>
        <w:t xml:space="preserve">לעומת ברק </w:t>
      </w:r>
      <w:r>
        <w:rPr>
          <w:rFonts w:asciiTheme="minorBidi" w:hAnsiTheme="minorBidi" w:hint="cs"/>
          <w:rtl/>
        </w:rPr>
        <w:t xml:space="preserve">לפיו צריך לפרש ביחד את </w:t>
      </w:r>
      <w:r w:rsidR="00033293" w:rsidRPr="00033293">
        <w:rPr>
          <w:rFonts w:asciiTheme="minorBidi" w:hAnsiTheme="minorBidi" w:hint="cs"/>
          <w:rtl/>
        </w:rPr>
        <w:t>השניים</w:t>
      </w:r>
      <w:r w:rsidR="00033293">
        <w:rPr>
          <w:rFonts w:asciiTheme="minorBidi" w:hAnsiTheme="minorBidi" w:hint="cs"/>
          <w:rtl/>
        </w:rPr>
        <w:t xml:space="preserve"> (</w:t>
      </w:r>
      <w:proofErr w:type="spellStart"/>
      <w:r w:rsidR="00033293">
        <w:rPr>
          <w:rFonts w:asciiTheme="minorBidi" w:hAnsiTheme="minorBidi" w:hint="cs"/>
          <w:rtl/>
        </w:rPr>
        <w:t>אפרופים</w:t>
      </w:r>
      <w:proofErr w:type="spellEnd"/>
      <w:r w:rsidR="00033293">
        <w:rPr>
          <w:rFonts w:asciiTheme="minorBidi" w:hAnsiTheme="minorBidi" w:hint="cs"/>
          <w:rtl/>
        </w:rPr>
        <w:t>)</w:t>
      </w:r>
      <w:r w:rsidR="00033293" w:rsidRPr="00033293">
        <w:rPr>
          <w:rFonts w:asciiTheme="minorBidi" w:hAnsiTheme="minorBidi" w:hint="cs"/>
          <w:rtl/>
        </w:rPr>
        <w:t xml:space="preserve"> </w:t>
      </w:r>
      <w:r w:rsidR="00033293" w:rsidRPr="00033293">
        <w:rPr>
          <w:rFonts w:asciiTheme="minorBidi" w:hAnsiTheme="minorBidi"/>
          <w:rtl/>
        </w:rPr>
        <w:t>–</w:t>
      </w:r>
      <w:r w:rsidR="00033293" w:rsidRPr="00033293">
        <w:rPr>
          <w:rFonts w:asciiTheme="minorBidi" w:hAnsiTheme="minorBidi" w:hint="cs"/>
          <w:rtl/>
        </w:rPr>
        <w:t xml:space="preserve"> יישוב </w:t>
      </w:r>
      <w:r w:rsidR="00033293">
        <w:rPr>
          <w:rFonts w:asciiTheme="minorBidi" w:hAnsiTheme="minorBidi" w:hint="cs"/>
          <w:rtl/>
        </w:rPr>
        <w:t>של ה</w:t>
      </w:r>
      <w:r>
        <w:rPr>
          <w:rFonts w:asciiTheme="minorBidi" w:hAnsiTheme="minorBidi" w:hint="cs"/>
          <w:rtl/>
        </w:rPr>
        <w:t>דעות</w:t>
      </w:r>
      <w:r w:rsidR="00033293">
        <w:rPr>
          <w:rFonts w:asciiTheme="minorBidi" w:hAnsiTheme="minorBidi" w:hint="cs"/>
          <w:rtl/>
        </w:rPr>
        <w:t xml:space="preserve"> </w:t>
      </w:r>
      <w:r w:rsidR="00033293" w:rsidRPr="00033293">
        <w:rPr>
          <w:rFonts w:asciiTheme="minorBidi" w:hAnsiTheme="minorBidi" w:hint="cs"/>
          <w:rtl/>
        </w:rPr>
        <w:t>בתיקון ודעתו של ריבלין</w:t>
      </w:r>
      <w:r w:rsidR="00033293">
        <w:rPr>
          <w:rFonts w:asciiTheme="minorBidi" w:hAnsiTheme="minorBidi" w:hint="cs"/>
          <w:rtl/>
        </w:rPr>
        <w:t xml:space="preserve"> (</w:t>
      </w:r>
      <w:proofErr w:type="spellStart"/>
      <w:r w:rsidR="00033293">
        <w:rPr>
          <w:rFonts w:asciiTheme="minorBidi" w:hAnsiTheme="minorBidi" w:hint="cs"/>
          <w:rtl/>
        </w:rPr>
        <w:t>בלומרל</w:t>
      </w:r>
      <w:proofErr w:type="spellEnd"/>
      <w:r w:rsidR="00033293">
        <w:rPr>
          <w:rFonts w:asciiTheme="minorBidi" w:hAnsiTheme="minorBidi" w:hint="cs"/>
          <w:rtl/>
        </w:rPr>
        <w:t>, מגדלי הירקות)</w:t>
      </w:r>
    </w:p>
    <w:p w14:paraId="31B9AEEA" w14:textId="5935D854" w:rsidR="00D212C3" w:rsidRPr="00033293" w:rsidRDefault="00D212C3" w:rsidP="004C63A8">
      <w:pPr>
        <w:rPr>
          <w:rFonts w:asciiTheme="minorBidi" w:hAnsiTheme="minorBidi"/>
          <w:rtl/>
        </w:rPr>
      </w:pPr>
      <w:r>
        <w:rPr>
          <w:rFonts w:asciiTheme="minorBidi" w:hAnsiTheme="minorBidi" w:hint="cs"/>
          <w:rtl/>
        </w:rPr>
        <w:lastRenderedPageBreak/>
        <w:t xml:space="preserve">תכלית אובייקטיבית- ברק אומר שיש לה מקום כמוצא אחרון אך </w:t>
      </w:r>
      <w:proofErr w:type="spellStart"/>
      <w:r>
        <w:rPr>
          <w:rFonts w:asciiTheme="minorBidi" w:hAnsiTheme="minorBidi" w:hint="cs"/>
          <w:rtl/>
        </w:rPr>
        <w:t>דניצגר</w:t>
      </w:r>
      <w:proofErr w:type="spellEnd"/>
      <w:r>
        <w:rPr>
          <w:rFonts w:asciiTheme="minorBidi" w:hAnsiTheme="minorBidi" w:hint="cs"/>
          <w:rtl/>
        </w:rPr>
        <w:t xml:space="preserve"> טוען שברק מנסה להחדיר אותה כל פעם שהשופט מחליט </w:t>
      </w:r>
      <w:r>
        <w:rPr>
          <w:rFonts w:asciiTheme="minorBidi" w:hAnsiTheme="minorBidi"/>
          <w:rtl/>
        </w:rPr>
        <w:t>–</w:t>
      </w:r>
      <w:r>
        <w:rPr>
          <w:rFonts w:asciiTheme="minorBidi" w:hAnsiTheme="minorBidi" w:hint="cs"/>
          <w:rtl/>
        </w:rPr>
        <w:t xml:space="preserve"> מדרון חלקלק.</w:t>
      </w:r>
    </w:p>
    <w:p w14:paraId="08B7F41F" w14:textId="3AE5AC27" w:rsidR="009C75AD" w:rsidRPr="00033293" w:rsidRDefault="00033293" w:rsidP="00FD557E">
      <w:pPr>
        <w:rPr>
          <w:rFonts w:asciiTheme="minorBidi" w:hAnsiTheme="minorBidi"/>
          <w:rtl/>
        </w:rPr>
      </w:pPr>
      <w:r w:rsidRPr="00033293">
        <w:rPr>
          <w:rFonts w:asciiTheme="minorBidi" w:hAnsiTheme="minorBidi" w:hint="cs"/>
          <w:rtl/>
        </w:rPr>
        <w:t xml:space="preserve">לתת מקום לתכלית העסקה הסובייקטיבית </w:t>
      </w:r>
      <w:r w:rsidRPr="00033293">
        <w:rPr>
          <w:rFonts w:asciiTheme="minorBidi" w:hAnsiTheme="minorBidi"/>
          <w:rtl/>
        </w:rPr>
        <w:t>–</w:t>
      </w:r>
      <w:r w:rsidRPr="00033293">
        <w:rPr>
          <w:rFonts w:asciiTheme="minorBidi" w:hAnsiTheme="minorBidi" w:hint="cs"/>
          <w:rtl/>
        </w:rPr>
        <w:t xml:space="preserve"> ההיגיון העסקי של אותו מקרה גם אם לא מתיישב עם רצון הצדדים במקרה- ברק </w:t>
      </w:r>
      <w:proofErr w:type="spellStart"/>
      <w:r w:rsidRPr="00033293">
        <w:rPr>
          <w:rFonts w:asciiTheme="minorBidi" w:hAnsiTheme="minorBidi" w:hint="cs"/>
          <w:rtl/>
        </w:rPr>
        <w:t>ודניצגר</w:t>
      </w:r>
      <w:proofErr w:type="spellEnd"/>
      <w:r w:rsidRPr="00033293">
        <w:rPr>
          <w:rFonts w:asciiTheme="minorBidi" w:hAnsiTheme="minorBidi" w:hint="cs"/>
          <w:rtl/>
        </w:rPr>
        <w:t xml:space="preserve"> מסכימים </w:t>
      </w:r>
      <w:r w:rsidRPr="00033293">
        <w:rPr>
          <w:rFonts w:asciiTheme="minorBidi" w:hAnsiTheme="minorBidi"/>
          <w:rtl/>
        </w:rPr>
        <w:t>–</w:t>
      </w:r>
      <w:r w:rsidRPr="00033293">
        <w:rPr>
          <w:rFonts w:asciiTheme="minorBidi" w:hAnsiTheme="minorBidi" w:hint="cs"/>
          <w:rtl/>
        </w:rPr>
        <w:t xml:space="preserve"> </w:t>
      </w:r>
      <w:proofErr w:type="spellStart"/>
      <w:r w:rsidRPr="00033293">
        <w:rPr>
          <w:rFonts w:asciiTheme="minorBidi" w:hAnsiTheme="minorBidi" w:hint="cs"/>
          <w:rtl/>
        </w:rPr>
        <w:t>אפרופים</w:t>
      </w:r>
      <w:proofErr w:type="spellEnd"/>
      <w:r w:rsidRPr="00033293">
        <w:rPr>
          <w:rFonts w:asciiTheme="minorBidi" w:hAnsiTheme="minorBidi" w:hint="cs"/>
          <w:rtl/>
        </w:rPr>
        <w:t xml:space="preserve"> </w:t>
      </w:r>
      <w:proofErr w:type="spellStart"/>
      <w:r w:rsidRPr="00033293">
        <w:rPr>
          <w:rFonts w:asciiTheme="minorBidi" w:hAnsiTheme="minorBidi" w:hint="cs"/>
          <w:rtl/>
        </w:rPr>
        <w:t>ואנגלו</w:t>
      </w:r>
      <w:proofErr w:type="spellEnd"/>
      <w:r w:rsidRPr="00033293">
        <w:rPr>
          <w:rFonts w:asciiTheme="minorBidi" w:hAnsiTheme="minorBidi" w:hint="cs"/>
          <w:rtl/>
        </w:rPr>
        <w:t xml:space="preserve"> </w:t>
      </w:r>
      <w:proofErr w:type="spellStart"/>
      <w:r w:rsidRPr="00033293">
        <w:rPr>
          <w:rFonts w:asciiTheme="minorBidi" w:hAnsiTheme="minorBidi" w:hint="cs"/>
          <w:rtl/>
        </w:rPr>
        <w:t>סכסון</w:t>
      </w:r>
      <w:proofErr w:type="spellEnd"/>
      <w:r>
        <w:rPr>
          <w:rFonts w:asciiTheme="minorBidi" w:hAnsiTheme="minorBidi" w:hint="cs"/>
          <w:rtl/>
        </w:rPr>
        <w:t xml:space="preserve"> </w:t>
      </w:r>
    </w:p>
    <w:p w14:paraId="22ACB0DB" w14:textId="60924C88" w:rsidR="00CC6394" w:rsidRPr="00951679" w:rsidRDefault="0061163A" w:rsidP="00CC6394">
      <w:pPr>
        <w:pBdr>
          <w:top w:val="single" w:sz="4" w:space="1" w:color="000000"/>
          <w:left w:val="single" w:sz="4" w:space="4" w:color="000000"/>
          <w:bottom w:val="single" w:sz="4" w:space="1" w:color="000000"/>
          <w:right w:val="single" w:sz="4" w:space="4" w:color="000000"/>
        </w:pBdr>
        <w:jc w:val="center"/>
        <w:rPr>
          <w:rFonts w:asciiTheme="minorBidi" w:hAnsiTheme="minorBidi"/>
          <w:rtl/>
        </w:rPr>
      </w:pPr>
      <w:r w:rsidRPr="00951679">
        <w:rPr>
          <w:rFonts w:asciiTheme="minorBidi" w:eastAsia="Times New Roman" w:hAnsiTheme="minorBidi"/>
          <w:b/>
          <w:bCs/>
          <w:color w:val="000000"/>
          <w:sz w:val="24"/>
          <w:szCs w:val="24"/>
          <w:rtl/>
        </w:rPr>
        <w:t>הוראות שנקבעו ע"י הצדדים במפורש או באמצעות הפניה</w:t>
      </w:r>
    </w:p>
    <w:p w14:paraId="600BD1B6" w14:textId="77777777" w:rsidR="003C0D46" w:rsidRPr="00951679" w:rsidRDefault="00CC6394" w:rsidP="00CC6394">
      <w:pPr>
        <w:spacing w:after="0" w:line="240" w:lineRule="auto"/>
        <w:ind w:right="-360"/>
        <w:textAlignment w:val="baseline"/>
        <w:rPr>
          <w:rFonts w:asciiTheme="minorBidi" w:eastAsia="Times New Roman" w:hAnsiTheme="minorBidi"/>
          <w:color w:val="000000"/>
          <w:rtl/>
        </w:rPr>
      </w:pPr>
      <w:r w:rsidRPr="00951679">
        <w:rPr>
          <w:rFonts w:asciiTheme="minorBidi" w:eastAsia="Times New Roman" w:hAnsiTheme="minorBidi"/>
          <w:b/>
          <w:bCs/>
          <w:color w:val="000000"/>
          <w:rtl/>
        </w:rPr>
        <w:t xml:space="preserve">החוזה מפנה למסמך חיצוני-  </w:t>
      </w:r>
      <w:r w:rsidR="003C0D46" w:rsidRPr="00951679">
        <w:rPr>
          <w:rFonts w:asciiTheme="minorBidi" w:eastAsia="Times New Roman" w:hAnsiTheme="minorBidi"/>
          <w:color w:val="000000"/>
          <w:rtl/>
        </w:rPr>
        <w:t>לעיתים רבות ניראה כי החוזה מפנה</w:t>
      </w:r>
      <w:r w:rsidRPr="00951679">
        <w:rPr>
          <w:rFonts w:asciiTheme="minorBidi" w:eastAsia="Times New Roman" w:hAnsiTheme="minorBidi"/>
          <w:color w:val="000000"/>
          <w:rtl/>
        </w:rPr>
        <w:t xml:space="preserve"> </w:t>
      </w:r>
      <w:r w:rsidR="003C0D46" w:rsidRPr="00951679">
        <w:rPr>
          <w:rFonts w:asciiTheme="minorBidi" w:eastAsia="Times New Roman" w:hAnsiTheme="minorBidi"/>
          <w:color w:val="000000"/>
          <w:rtl/>
        </w:rPr>
        <w:t>ל</w:t>
      </w:r>
      <w:r w:rsidRPr="00951679">
        <w:rPr>
          <w:rFonts w:asciiTheme="minorBidi" w:eastAsia="Times New Roman" w:hAnsiTheme="minorBidi"/>
          <w:color w:val="000000"/>
          <w:rtl/>
        </w:rPr>
        <w:t>מסמך חיצוני לחוזה</w:t>
      </w:r>
      <w:r w:rsidR="003C0D46" w:rsidRPr="00951679">
        <w:rPr>
          <w:rFonts w:asciiTheme="minorBidi" w:eastAsia="Times New Roman" w:hAnsiTheme="minorBidi"/>
          <w:color w:val="000000"/>
          <w:rtl/>
        </w:rPr>
        <w:t xml:space="preserve"> (שאף מתקבל לאחר ההתקשרות). </w:t>
      </w:r>
    </w:p>
    <w:p w14:paraId="548284C8" w14:textId="669C2172" w:rsidR="003C0D46" w:rsidRPr="00951679" w:rsidRDefault="003C0D46" w:rsidP="00CC6394">
      <w:pPr>
        <w:spacing w:after="0" w:line="240" w:lineRule="auto"/>
        <w:ind w:right="-360"/>
        <w:textAlignment w:val="baseline"/>
        <w:rPr>
          <w:rFonts w:asciiTheme="minorBidi" w:eastAsia="Times New Roman" w:hAnsiTheme="minorBidi"/>
          <w:color w:val="000000"/>
          <w:rtl/>
        </w:rPr>
      </w:pPr>
      <w:r w:rsidRPr="00951679">
        <w:rPr>
          <w:rFonts w:asciiTheme="minorBidi" w:eastAsia="Times New Roman" w:hAnsiTheme="minorBidi"/>
          <w:color w:val="000000"/>
          <w:rtl/>
        </w:rPr>
        <w:t xml:space="preserve">המסמך החיצוני: </w:t>
      </w:r>
    </w:p>
    <w:p w14:paraId="0EBC00A3" w14:textId="757958FE" w:rsidR="003C0D46" w:rsidRPr="00951679" w:rsidRDefault="003C0D46" w:rsidP="00B73C43">
      <w:pPr>
        <w:pStyle w:val="a3"/>
        <w:numPr>
          <w:ilvl w:val="0"/>
          <w:numId w:val="55"/>
        </w:numPr>
        <w:spacing w:after="0" w:line="240" w:lineRule="auto"/>
        <w:ind w:right="-360"/>
        <w:textAlignment w:val="baseline"/>
        <w:rPr>
          <w:rFonts w:asciiTheme="minorBidi" w:eastAsia="Times New Roman" w:hAnsiTheme="minorBidi"/>
          <w:color w:val="000000"/>
        </w:rPr>
      </w:pPr>
      <w:r w:rsidRPr="00951679">
        <w:rPr>
          <w:rFonts w:asciiTheme="minorBidi" w:eastAsia="Times New Roman" w:hAnsiTheme="minorBidi"/>
          <w:color w:val="000000"/>
          <w:rtl/>
        </w:rPr>
        <w:t xml:space="preserve">מאשרר את החובות וזכויות של הדברים (כמו חוזה </w:t>
      </w:r>
      <w:proofErr w:type="spellStart"/>
      <w:r w:rsidRPr="00951679">
        <w:rPr>
          <w:rFonts w:asciiTheme="minorBidi" w:eastAsia="Times New Roman" w:hAnsiTheme="minorBidi"/>
          <w:color w:val="000000"/>
          <w:rtl/>
        </w:rPr>
        <w:t>רישמי</w:t>
      </w:r>
      <w:proofErr w:type="spellEnd"/>
      <w:r w:rsidRPr="00951679">
        <w:rPr>
          <w:rFonts w:asciiTheme="minorBidi" w:eastAsia="Times New Roman" w:hAnsiTheme="minorBidi"/>
          <w:color w:val="000000"/>
          <w:rtl/>
        </w:rPr>
        <w:t xml:space="preserve"> לאחר זכרון דברים)</w:t>
      </w:r>
    </w:p>
    <w:p w14:paraId="4B57F392" w14:textId="4B5AA0B3" w:rsidR="003C0D46" w:rsidRPr="00951679" w:rsidRDefault="003C0D46" w:rsidP="00B73C43">
      <w:pPr>
        <w:pStyle w:val="a3"/>
        <w:numPr>
          <w:ilvl w:val="0"/>
          <w:numId w:val="55"/>
        </w:numPr>
        <w:spacing w:after="0" w:line="240" w:lineRule="auto"/>
        <w:ind w:right="-360"/>
        <w:textAlignment w:val="baseline"/>
        <w:rPr>
          <w:rFonts w:asciiTheme="minorBidi" w:eastAsia="Times New Roman" w:hAnsiTheme="minorBidi"/>
          <w:color w:val="000000"/>
        </w:rPr>
      </w:pPr>
      <w:r w:rsidRPr="00951679">
        <w:rPr>
          <w:rFonts w:asciiTheme="minorBidi" w:eastAsia="Times New Roman" w:hAnsiTheme="minorBidi"/>
          <w:color w:val="000000"/>
          <w:rtl/>
        </w:rPr>
        <w:t>משנה (מגביל/מרחיב) את החיובים שהוסכמו קודם לכן</w:t>
      </w:r>
    </w:p>
    <w:p w14:paraId="6ED3DA5A" w14:textId="432F49D9" w:rsidR="003C0D46" w:rsidRPr="00951679" w:rsidRDefault="003C0D46" w:rsidP="00B73C43">
      <w:pPr>
        <w:pStyle w:val="a3"/>
        <w:numPr>
          <w:ilvl w:val="0"/>
          <w:numId w:val="55"/>
        </w:numPr>
        <w:spacing w:after="0" w:line="240" w:lineRule="auto"/>
        <w:ind w:right="-360"/>
        <w:textAlignment w:val="baseline"/>
        <w:rPr>
          <w:rFonts w:asciiTheme="minorBidi" w:eastAsia="Times New Roman" w:hAnsiTheme="minorBidi"/>
          <w:color w:val="000000"/>
          <w:rtl/>
        </w:rPr>
      </w:pPr>
      <w:r w:rsidRPr="00951679">
        <w:rPr>
          <w:rFonts w:asciiTheme="minorBidi" w:eastAsia="Times New Roman" w:hAnsiTheme="minorBidi"/>
          <w:color w:val="000000"/>
          <w:rtl/>
        </w:rPr>
        <w:t>מגדיר מנגנונים למימוש החיובים (</w:t>
      </w:r>
      <w:r w:rsidRPr="00951679">
        <w:rPr>
          <w:rFonts w:asciiTheme="minorBidi" w:hAnsiTheme="minorBidi"/>
          <w:highlight w:val="green"/>
          <w:rtl/>
        </w:rPr>
        <w:t>בריטניה נ' מוזס</w:t>
      </w:r>
      <w:r w:rsidR="00C03EBC" w:rsidRPr="00C03EBC">
        <w:rPr>
          <w:rFonts w:ascii="Arial" w:eastAsia="Times New Roman" w:hAnsi="Arial" w:cs="Arial"/>
          <w:color w:val="000000"/>
          <w:highlight w:val="magenta"/>
          <w:rtl/>
        </w:rPr>
        <w:t xml:space="preserve"> </w:t>
      </w:r>
      <w:proofErr w:type="spellStart"/>
      <w:r w:rsidR="00C03EBC" w:rsidRPr="00C03EBC">
        <w:rPr>
          <w:rFonts w:ascii="Arial" w:eastAsia="Times New Roman" w:hAnsi="Arial" w:cs="Arial"/>
          <w:color w:val="000000"/>
          <w:highlight w:val="magenta"/>
          <w:rtl/>
        </w:rPr>
        <w:t>לנדוי</w:t>
      </w:r>
      <w:proofErr w:type="spellEnd"/>
      <w:r w:rsidRPr="00951679">
        <w:rPr>
          <w:rFonts w:asciiTheme="minorBidi" w:eastAsia="Times New Roman" w:hAnsiTheme="minorBidi"/>
          <w:color w:val="000000"/>
          <w:rtl/>
        </w:rPr>
        <w:t>)</w:t>
      </w:r>
    </w:p>
    <w:p w14:paraId="6788863C" w14:textId="72A0DB86" w:rsidR="00CC6394" w:rsidRPr="00951679" w:rsidRDefault="00CC6394" w:rsidP="00CC6394">
      <w:pPr>
        <w:spacing w:after="0" w:line="240" w:lineRule="auto"/>
        <w:ind w:right="-360"/>
        <w:textAlignment w:val="baseline"/>
        <w:rPr>
          <w:rFonts w:asciiTheme="minorBidi" w:hAnsiTheme="minorBidi"/>
          <w:rtl/>
        </w:rPr>
      </w:pPr>
      <w:r w:rsidRPr="00951679">
        <w:rPr>
          <w:rFonts w:asciiTheme="minorBidi" w:eastAsia="Times New Roman" w:hAnsiTheme="minorBidi"/>
          <w:b/>
          <w:bCs/>
          <w:color w:val="000000"/>
          <w:rtl/>
        </w:rPr>
        <w:t>הבעיה</w:t>
      </w:r>
      <w:r w:rsidRPr="00951679">
        <w:rPr>
          <w:rFonts w:asciiTheme="minorBidi" w:eastAsia="Times New Roman" w:hAnsiTheme="minorBidi"/>
          <w:color w:val="000000"/>
          <w:rtl/>
        </w:rPr>
        <w:t xml:space="preserve"> בקושי לומר שישנה </w:t>
      </w:r>
      <w:proofErr w:type="spellStart"/>
      <w:r w:rsidRPr="00951679">
        <w:rPr>
          <w:rFonts w:asciiTheme="minorBidi" w:eastAsia="Times New Roman" w:hAnsiTheme="minorBidi"/>
          <w:color w:val="000000"/>
          <w:rtl/>
        </w:rPr>
        <w:t>גמירות</w:t>
      </w:r>
      <w:proofErr w:type="spellEnd"/>
      <w:r w:rsidRPr="00951679">
        <w:rPr>
          <w:rFonts w:asciiTheme="minorBidi" w:eastAsia="Times New Roman" w:hAnsiTheme="minorBidi"/>
          <w:color w:val="000000"/>
          <w:rtl/>
        </w:rPr>
        <w:t xml:space="preserve"> דעת.</w:t>
      </w:r>
      <w:r w:rsidRPr="00951679">
        <w:rPr>
          <w:rFonts w:asciiTheme="minorBidi" w:hAnsiTheme="minorBidi"/>
          <w:rtl/>
        </w:rPr>
        <w:t xml:space="preserve"> </w:t>
      </w:r>
    </w:p>
    <w:p w14:paraId="58E2B6F2" w14:textId="5A53604F" w:rsidR="00CC6394" w:rsidRPr="00951679" w:rsidRDefault="00CC6394" w:rsidP="00CC6394">
      <w:pPr>
        <w:spacing w:after="0" w:line="240" w:lineRule="auto"/>
        <w:ind w:right="-360"/>
        <w:textAlignment w:val="baseline"/>
        <w:rPr>
          <w:rFonts w:asciiTheme="minorBidi" w:hAnsiTheme="minorBidi"/>
          <w:b/>
          <w:bCs/>
          <w:rtl/>
        </w:rPr>
      </w:pPr>
      <w:r w:rsidRPr="00951679">
        <w:rPr>
          <w:rFonts w:asciiTheme="minorBidi" w:hAnsiTheme="minorBidi"/>
          <w:b/>
          <w:bCs/>
          <w:rtl/>
        </w:rPr>
        <w:t>נבחין</w:t>
      </w:r>
      <w:r w:rsidRPr="00951679">
        <w:rPr>
          <w:rFonts w:asciiTheme="minorBidi" w:hAnsiTheme="minorBidi"/>
          <w:rtl/>
        </w:rPr>
        <w:t xml:space="preserve"> בין מסמך נגיש – ש</w:t>
      </w:r>
      <w:r w:rsidRPr="00951679">
        <w:rPr>
          <w:rFonts w:asciiTheme="minorBidi" w:hAnsiTheme="minorBidi"/>
          <w:b/>
          <w:bCs/>
          <w:rtl/>
        </w:rPr>
        <w:t>ניתן</w:t>
      </w:r>
      <w:r w:rsidRPr="00951679">
        <w:rPr>
          <w:rFonts w:asciiTheme="minorBidi" w:hAnsiTheme="minorBidi"/>
          <w:rtl/>
        </w:rPr>
        <w:t xml:space="preserve"> לראות </w:t>
      </w:r>
      <w:r w:rsidRPr="00951679">
        <w:rPr>
          <w:rFonts w:asciiTheme="minorBidi" w:hAnsiTheme="minorBidi"/>
          <w:b/>
          <w:bCs/>
          <w:rtl/>
        </w:rPr>
        <w:t>טרם</w:t>
      </w:r>
      <w:r w:rsidRPr="00951679">
        <w:rPr>
          <w:rFonts w:asciiTheme="minorBidi" w:hAnsiTheme="minorBidi"/>
          <w:rtl/>
        </w:rPr>
        <w:t xml:space="preserve"> ההתקשרות לעומת מסמך שאינו נגיש- נגיש </w:t>
      </w:r>
      <w:r w:rsidRPr="00951679">
        <w:rPr>
          <w:rFonts w:asciiTheme="minorBidi" w:hAnsiTheme="minorBidi"/>
          <w:b/>
          <w:bCs/>
          <w:rtl/>
        </w:rPr>
        <w:t>רק לאחר</w:t>
      </w:r>
      <w:r w:rsidRPr="00951679">
        <w:rPr>
          <w:rFonts w:asciiTheme="minorBidi" w:hAnsiTheme="minorBidi"/>
          <w:rtl/>
        </w:rPr>
        <w:t xml:space="preserve"> ההתקשרות (האחריות מגיעה בתוך האריזה). הקושי מתעורר כאשר ישנה ס</w:t>
      </w:r>
      <w:r w:rsidR="006E6937">
        <w:rPr>
          <w:rFonts w:asciiTheme="minorBidi" w:hAnsiTheme="minorBidi" w:hint="cs"/>
          <w:rtl/>
        </w:rPr>
        <w:t>ט</w:t>
      </w:r>
      <w:r w:rsidRPr="00951679">
        <w:rPr>
          <w:rFonts w:asciiTheme="minorBidi" w:hAnsiTheme="minorBidi"/>
          <w:rtl/>
        </w:rPr>
        <w:t>ייה מהחוק אשר אינה לטובת הצרכן (סטייה שלילית)</w:t>
      </w:r>
      <w:r w:rsidR="006E6937">
        <w:rPr>
          <w:rFonts w:asciiTheme="minorBidi" w:hAnsiTheme="minorBidi" w:hint="cs"/>
          <w:rtl/>
        </w:rPr>
        <w:t>.</w:t>
      </w:r>
    </w:p>
    <w:p w14:paraId="0234BEB8" w14:textId="3F1B1271" w:rsidR="00CC6394" w:rsidRPr="00951679" w:rsidRDefault="00CC6394" w:rsidP="00CC6394">
      <w:pPr>
        <w:spacing w:after="0" w:line="240" w:lineRule="auto"/>
        <w:ind w:right="-360"/>
        <w:textAlignment w:val="baseline"/>
        <w:rPr>
          <w:rFonts w:asciiTheme="minorBidi" w:hAnsiTheme="minorBidi"/>
          <w:b/>
          <w:bCs/>
          <w:rtl/>
        </w:rPr>
      </w:pPr>
      <w:r w:rsidRPr="00951679">
        <w:rPr>
          <w:rFonts w:asciiTheme="minorBidi" w:hAnsiTheme="minorBidi"/>
          <w:b/>
          <w:bCs/>
          <w:rtl/>
        </w:rPr>
        <w:t xml:space="preserve">השלכות אפשריות </w:t>
      </w:r>
      <w:r w:rsidR="00116379">
        <w:rPr>
          <w:rFonts w:asciiTheme="minorBidi" w:hAnsiTheme="minorBidi" w:hint="cs"/>
          <w:b/>
          <w:bCs/>
          <w:rtl/>
        </w:rPr>
        <w:t>לסטייה שלילית (מה שנפוץ הינו ס' 2)</w:t>
      </w:r>
      <w:r w:rsidRPr="00951679">
        <w:rPr>
          <w:rFonts w:asciiTheme="minorBidi" w:hAnsiTheme="minorBidi"/>
          <w:b/>
          <w:bCs/>
          <w:rtl/>
        </w:rPr>
        <w:t xml:space="preserve">: </w:t>
      </w:r>
    </w:p>
    <w:p w14:paraId="62178EB4" w14:textId="2769BD05" w:rsidR="00CC6394" w:rsidRPr="00951679" w:rsidRDefault="00CC6394" w:rsidP="00B73C43">
      <w:pPr>
        <w:pStyle w:val="a3"/>
        <w:numPr>
          <w:ilvl w:val="0"/>
          <w:numId w:val="48"/>
        </w:numPr>
        <w:spacing w:after="0" w:line="240" w:lineRule="auto"/>
        <w:ind w:right="-360"/>
        <w:textAlignment w:val="baseline"/>
        <w:rPr>
          <w:rFonts w:asciiTheme="minorBidi" w:hAnsiTheme="minorBidi"/>
        </w:rPr>
      </w:pPr>
      <w:r w:rsidRPr="00951679">
        <w:rPr>
          <w:rFonts w:asciiTheme="minorBidi" w:hAnsiTheme="minorBidi"/>
          <w:rtl/>
        </w:rPr>
        <w:t>אין תחולה למסמך החיצוני</w:t>
      </w:r>
    </w:p>
    <w:p w14:paraId="1E853AB7" w14:textId="08DC1260" w:rsidR="00CC6394" w:rsidRPr="00951679" w:rsidRDefault="00CC6394" w:rsidP="00B73C43">
      <w:pPr>
        <w:pStyle w:val="a3"/>
        <w:numPr>
          <w:ilvl w:val="0"/>
          <w:numId w:val="48"/>
        </w:numPr>
        <w:spacing w:after="0" w:line="240" w:lineRule="auto"/>
        <w:ind w:right="-360"/>
        <w:textAlignment w:val="baseline"/>
        <w:rPr>
          <w:rFonts w:asciiTheme="minorBidi" w:hAnsiTheme="minorBidi"/>
        </w:rPr>
      </w:pPr>
      <w:r w:rsidRPr="00951679">
        <w:rPr>
          <w:rFonts w:asciiTheme="minorBidi" w:hAnsiTheme="minorBidi"/>
          <w:rtl/>
        </w:rPr>
        <w:t>המסמך חל רק שניתן לגשת אליו או כאשר ישנה אפשרות נסיגה לגמרי מהעסקה לאחר שהופך לנגיש</w:t>
      </w:r>
    </w:p>
    <w:p w14:paraId="7DB99376" w14:textId="4D46B73A" w:rsidR="00CC6394" w:rsidRPr="00951679" w:rsidRDefault="00CC6394" w:rsidP="00B73C43">
      <w:pPr>
        <w:pStyle w:val="a3"/>
        <w:numPr>
          <w:ilvl w:val="0"/>
          <w:numId w:val="48"/>
        </w:numPr>
        <w:spacing w:after="0" w:line="240" w:lineRule="auto"/>
        <w:ind w:right="-360"/>
        <w:textAlignment w:val="baseline"/>
        <w:rPr>
          <w:rFonts w:asciiTheme="minorBidi" w:hAnsiTheme="minorBidi"/>
        </w:rPr>
      </w:pPr>
      <w:r w:rsidRPr="00951679">
        <w:rPr>
          <w:rFonts w:asciiTheme="minorBidi" w:hAnsiTheme="minorBidi"/>
          <w:rtl/>
        </w:rPr>
        <w:t>המסמך חל תמיד</w:t>
      </w:r>
    </w:p>
    <w:p w14:paraId="14817DA9" w14:textId="77777777" w:rsidR="00CC6394" w:rsidRPr="00951679" w:rsidRDefault="00CC6394" w:rsidP="00CC6394">
      <w:pPr>
        <w:spacing w:after="0" w:line="240" w:lineRule="auto"/>
        <w:ind w:left="360" w:right="-360"/>
        <w:textAlignment w:val="baseline"/>
        <w:rPr>
          <w:rFonts w:asciiTheme="minorBidi" w:hAnsiTheme="minorBidi"/>
          <w:sz w:val="24"/>
          <w:szCs w:val="24"/>
          <w:rtl/>
        </w:rPr>
      </w:pPr>
    </w:p>
    <w:p w14:paraId="13754F0F" w14:textId="27F0745A" w:rsidR="00CC6394" w:rsidRPr="00951679" w:rsidRDefault="00CC6394" w:rsidP="00CC6394">
      <w:pPr>
        <w:spacing w:after="0" w:line="240" w:lineRule="auto"/>
        <w:ind w:left="360" w:right="-360"/>
        <w:textAlignment w:val="baseline"/>
        <w:rPr>
          <w:rFonts w:asciiTheme="minorBidi" w:hAnsiTheme="minorBidi"/>
          <w:b/>
          <w:bCs/>
          <w:rtl/>
        </w:rPr>
      </w:pPr>
      <w:r w:rsidRPr="00951679">
        <w:rPr>
          <w:rFonts w:asciiTheme="minorBidi" w:hAnsiTheme="minorBidi"/>
          <w:b/>
          <w:bCs/>
          <w:rtl/>
        </w:rPr>
        <w:t>מסמך מאוחר שנוגד את התנאים שנקבעו במו"מ-</w:t>
      </w:r>
    </w:p>
    <w:p w14:paraId="4EAC6F85" w14:textId="483F1E74" w:rsidR="00C659E0" w:rsidRPr="00951679" w:rsidRDefault="00C659E0" w:rsidP="00C659E0">
      <w:pPr>
        <w:spacing w:after="0" w:line="240" w:lineRule="auto"/>
        <w:ind w:right="-360"/>
        <w:textAlignment w:val="baseline"/>
        <w:rPr>
          <w:rFonts w:asciiTheme="minorBidi" w:hAnsiTheme="minorBidi"/>
          <w:b/>
          <w:bCs/>
          <w:rtl/>
        </w:rPr>
      </w:pPr>
    </w:p>
    <w:p w14:paraId="3CC52BBF" w14:textId="75B93D8F" w:rsidR="00CC6394" w:rsidRPr="00951679" w:rsidRDefault="00C659E0" w:rsidP="00B73C43">
      <w:pPr>
        <w:pStyle w:val="a3"/>
        <w:numPr>
          <w:ilvl w:val="0"/>
          <w:numId w:val="51"/>
        </w:numPr>
        <w:spacing w:after="0" w:line="240" w:lineRule="auto"/>
        <w:ind w:right="-360"/>
        <w:textAlignment w:val="baseline"/>
        <w:rPr>
          <w:rFonts w:asciiTheme="minorBidi" w:hAnsiTheme="minorBidi"/>
        </w:rPr>
      </w:pPr>
      <w:r w:rsidRPr="00951679">
        <w:rPr>
          <w:rFonts w:asciiTheme="minorBidi" w:hAnsiTheme="minorBidi"/>
          <w:b/>
          <w:bCs/>
          <w:rtl/>
        </w:rPr>
        <w:t xml:space="preserve">אם התניה סבירה- </w:t>
      </w:r>
      <w:r w:rsidRPr="00951679">
        <w:rPr>
          <w:rFonts w:asciiTheme="minorBidi" w:hAnsiTheme="minorBidi"/>
          <w:rtl/>
        </w:rPr>
        <w:t xml:space="preserve">לא יכול לטעון שלא </w:t>
      </w:r>
      <w:proofErr w:type="spellStart"/>
      <w:r w:rsidRPr="00951679">
        <w:rPr>
          <w:rFonts w:asciiTheme="minorBidi" w:hAnsiTheme="minorBidi"/>
          <w:rtl/>
        </w:rPr>
        <w:t>יכל</w:t>
      </w:r>
      <w:proofErr w:type="spellEnd"/>
      <w:r w:rsidRPr="00951679">
        <w:rPr>
          <w:rFonts w:asciiTheme="minorBidi" w:hAnsiTheme="minorBidi"/>
          <w:rtl/>
        </w:rPr>
        <w:t xml:space="preserve"> לדעת עליה. </w:t>
      </w:r>
      <w:r w:rsidR="00CC6394" w:rsidRPr="00951679">
        <w:rPr>
          <w:rFonts w:asciiTheme="minorBidi" w:hAnsiTheme="minorBidi"/>
          <w:highlight w:val="green"/>
          <w:rtl/>
        </w:rPr>
        <w:t>דוד נ' דרורי</w:t>
      </w:r>
      <w:r w:rsidR="00C03EBC" w:rsidRPr="00C03EBC">
        <w:rPr>
          <w:rFonts w:ascii="Arial" w:eastAsia="Times New Roman" w:hAnsi="Arial" w:cs="Arial"/>
          <w:color w:val="000000"/>
          <w:highlight w:val="magenta"/>
          <w:rtl/>
        </w:rPr>
        <w:t xml:space="preserve"> </w:t>
      </w:r>
      <w:proofErr w:type="spellStart"/>
      <w:r w:rsidR="00C03EBC" w:rsidRPr="00C03EBC">
        <w:rPr>
          <w:rFonts w:ascii="Arial" w:eastAsia="Times New Roman" w:hAnsi="Arial" w:cs="Arial"/>
          <w:color w:val="000000"/>
          <w:highlight w:val="magenta"/>
          <w:rtl/>
        </w:rPr>
        <w:t>לנדוי</w:t>
      </w:r>
      <w:proofErr w:type="spellEnd"/>
      <w:r w:rsidRPr="00951679">
        <w:rPr>
          <w:rFonts w:asciiTheme="minorBidi" w:hAnsiTheme="minorBidi"/>
          <w:rtl/>
        </w:rPr>
        <w:t xml:space="preserve"> האופנוע היה מבוטח אך הפוליסה תלויה ברישיון לפוליסה. נקבע שיכל לדעת כי זהו </w:t>
      </w:r>
      <w:r w:rsidRPr="00951679">
        <w:rPr>
          <w:rFonts w:asciiTheme="minorBidi" w:hAnsiTheme="minorBidi"/>
          <w:b/>
          <w:bCs/>
          <w:rtl/>
        </w:rPr>
        <w:t>דבר לגיטימי</w:t>
      </w:r>
      <w:r w:rsidRPr="00951679">
        <w:rPr>
          <w:rFonts w:asciiTheme="minorBidi" w:hAnsiTheme="minorBidi"/>
          <w:rtl/>
        </w:rPr>
        <w:t xml:space="preserve"> גם אם לא קיבל את פירוט הפוליסה עדיין</w:t>
      </w:r>
    </w:p>
    <w:p w14:paraId="481AA0BB" w14:textId="7C21DE74" w:rsidR="00CB2E29" w:rsidRPr="00951679" w:rsidRDefault="00C659E0" w:rsidP="00B73C43">
      <w:pPr>
        <w:pStyle w:val="a3"/>
        <w:numPr>
          <w:ilvl w:val="0"/>
          <w:numId w:val="50"/>
        </w:numPr>
        <w:spacing w:after="0" w:line="240" w:lineRule="auto"/>
        <w:ind w:right="-360"/>
        <w:textAlignment w:val="baseline"/>
        <w:rPr>
          <w:rFonts w:asciiTheme="minorBidi" w:hAnsiTheme="minorBidi"/>
        </w:rPr>
      </w:pPr>
      <w:r w:rsidRPr="00951679">
        <w:rPr>
          <w:rFonts w:asciiTheme="minorBidi" w:hAnsiTheme="minorBidi"/>
          <w:b/>
          <w:bCs/>
          <w:rtl/>
        </w:rPr>
        <w:t xml:space="preserve">תניה שאינה סבירה </w:t>
      </w:r>
      <w:r w:rsidR="00CB2E29" w:rsidRPr="00951679">
        <w:rPr>
          <w:rFonts w:asciiTheme="minorBidi" w:hAnsiTheme="minorBidi"/>
          <w:b/>
          <w:bCs/>
          <w:rtl/>
        </w:rPr>
        <w:t xml:space="preserve">– </w:t>
      </w:r>
      <w:r w:rsidR="00CB2E29" w:rsidRPr="00951679">
        <w:rPr>
          <w:rFonts w:asciiTheme="minorBidi" w:hAnsiTheme="minorBidi"/>
          <w:rtl/>
        </w:rPr>
        <w:t>אם נעשתה סטיה שלילית חייבים להדגיש זאת לצרכן (</w:t>
      </w:r>
      <w:r w:rsidR="00CB2E29" w:rsidRPr="00951679">
        <w:rPr>
          <w:rFonts w:asciiTheme="minorBidi" w:hAnsiTheme="minorBidi"/>
          <w:highlight w:val="green"/>
          <w:rtl/>
        </w:rPr>
        <w:t>עטיה נ' אררט</w:t>
      </w:r>
      <w:r w:rsidR="00C03EBC" w:rsidRPr="00C03EBC">
        <w:rPr>
          <w:rFonts w:asciiTheme="minorBidi" w:eastAsia="Times New Roman" w:hAnsiTheme="minorBidi" w:hint="cs"/>
          <w:color w:val="000000"/>
          <w:highlight w:val="magenta"/>
          <w:rtl/>
        </w:rPr>
        <w:t xml:space="preserve"> </w:t>
      </w:r>
      <w:r w:rsidR="00C03EBC" w:rsidRPr="006006E7">
        <w:rPr>
          <w:rFonts w:asciiTheme="minorBidi" w:eastAsia="Times New Roman" w:hAnsiTheme="minorBidi" w:hint="cs"/>
          <w:color w:val="000000"/>
          <w:highlight w:val="magenta"/>
          <w:rtl/>
        </w:rPr>
        <w:t>ויתקון</w:t>
      </w:r>
      <w:r w:rsidR="00CB2E29" w:rsidRPr="00951679">
        <w:rPr>
          <w:rFonts w:asciiTheme="minorBidi" w:hAnsiTheme="minorBidi"/>
          <w:rtl/>
        </w:rPr>
        <w:t xml:space="preserve">) ואף החיובים לא יחולו עד הרגע שיכל לדעת עליהם (אם לאחר החוזה יוכל לבטל למפרע – </w:t>
      </w:r>
      <w:r w:rsidR="00CB2E29" w:rsidRPr="00951679">
        <w:rPr>
          <w:rFonts w:asciiTheme="minorBidi" w:hAnsiTheme="minorBidi"/>
          <w:highlight w:val="green"/>
          <w:rtl/>
        </w:rPr>
        <w:t>בריטניה נ' מוזס</w:t>
      </w:r>
      <w:r w:rsidR="00C03EBC" w:rsidRPr="00C03EBC">
        <w:rPr>
          <w:rFonts w:ascii="Arial" w:eastAsia="Times New Roman" w:hAnsi="Arial" w:cs="Arial"/>
          <w:b/>
          <w:bCs/>
          <w:color w:val="000000"/>
          <w:highlight w:val="magenta"/>
          <w:rtl/>
        </w:rPr>
        <w:t xml:space="preserve"> </w:t>
      </w:r>
      <w:proofErr w:type="spellStart"/>
      <w:r w:rsidR="00C03EBC" w:rsidRPr="00C03EBC">
        <w:rPr>
          <w:rFonts w:ascii="Arial" w:eastAsia="Times New Roman" w:hAnsi="Arial" w:cs="Arial"/>
          <w:color w:val="000000"/>
          <w:highlight w:val="magenta"/>
          <w:rtl/>
        </w:rPr>
        <w:t>לנדוי</w:t>
      </w:r>
      <w:proofErr w:type="spellEnd"/>
      <w:r w:rsidR="00CB2E29" w:rsidRPr="00951679">
        <w:rPr>
          <w:rFonts w:asciiTheme="minorBidi" w:hAnsiTheme="minorBidi"/>
          <w:rtl/>
        </w:rPr>
        <w:t xml:space="preserve">)  </w:t>
      </w:r>
      <w:r w:rsidRPr="00951679">
        <w:rPr>
          <w:rFonts w:asciiTheme="minorBidi" w:hAnsiTheme="minorBidi"/>
          <w:b/>
          <w:bCs/>
          <w:rtl/>
        </w:rPr>
        <w:t xml:space="preserve"> </w:t>
      </w:r>
    </w:p>
    <w:p w14:paraId="2189BEE5" w14:textId="77777777" w:rsidR="00CB2E29" w:rsidRPr="00951679" w:rsidRDefault="00CB2E29" w:rsidP="00CB2E29">
      <w:pPr>
        <w:spacing w:after="0" w:line="240" w:lineRule="auto"/>
        <w:ind w:right="-360"/>
        <w:textAlignment w:val="baseline"/>
        <w:rPr>
          <w:rFonts w:asciiTheme="minorBidi" w:hAnsiTheme="minorBidi"/>
        </w:rPr>
      </w:pPr>
    </w:p>
    <w:p w14:paraId="69092039" w14:textId="100DA180" w:rsidR="00C659E0" w:rsidRPr="00951679" w:rsidRDefault="00C659E0" w:rsidP="00CB2E29">
      <w:pPr>
        <w:spacing w:after="0" w:line="240" w:lineRule="auto"/>
        <w:ind w:right="-360"/>
        <w:textAlignment w:val="baseline"/>
        <w:rPr>
          <w:rFonts w:asciiTheme="minorBidi" w:hAnsiTheme="minorBidi"/>
        </w:rPr>
      </w:pPr>
      <w:r w:rsidRPr="00951679">
        <w:rPr>
          <w:rFonts w:asciiTheme="minorBidi" w:hAnsiTheme="minorBidi"/>
          <w:highlight w:val="green"/>
          <w:rtl/>
        </w:rPr>
        <w:t>עטיה נ' אררט</w:t>
      </w:r>
      <w:r w:rsidR="00C03EBC" w:rsidRPr="00C03EBC">
        <w:rPr>
          <w:rFonts w:asciiTheme="minorBidi" w:eastAsia="Times New Roman" w:hAnsiTheme="minorBidi" w:hint="cs"/>
          <w:color w:val="000000"/>
          <w:highlight w:val="magenta"/>
          <w:rtl/>
        </w:rPr>
        <w:t xml:space="preserve"> </w:t>
      </w:r>
      <w:r w:rsidR="00C03EBC" w:rsidRPr="006006E7">
        <w:rPr>
          <w:rFonts w:asciiTheme="minorBidi" w:eastAsia="Times New Roman" w:hAnsiTheme="minorBidi" w:hint="cs"/>
          <w:color w:val="000000"/>
          <w:highlight w:val="magenta"/>
          <w:rtl/>
        </w:rPr>
        <w:t>ויתקון</w:t>
      </w:r>
      <w:r w:rsidR="00C03EBC" w:rsidRPr="00951679">
        <w:rPr>
          <w:rFonts w:asciiTheme="minorBidi" w:hAnsiTheme="minorBidi"/>
          <w:rtl/>
        </w:rPr>
        <w:t xml:space="preserve"> </w:t>
      </w:r>
      <w:r w:rsidRPr="00951679">
        <w:rPr>
          <w:rFonts w:asciiTheme="minorBidi" w:hAnsiTheme="minorBidi"/>
          <w:rtl/>
        </w:rPr>
        <w:t xml:space="preserve">- הנהג שעשה תאונה חשב שמכוסה בפוליסה. הנציג ידע את פרטיהם אך שלח ביטוח לגיל מאוחר יותר. ביהמ"ש קבע שהיה סביר שיחשוב שיש לו כיסוי ומחובתה של חברת הביטוח לידע על השינוי. </w:t>
      </w:r>
      <w:r w:rsidRPr="00951679">
        <w:rPr>
          <w:rFonts w:asciiTheme="minorBidi" w:hAnsiTheme="minorBidi"/>
          <w:b/>
          <w:bCs/>
          <w:rtl/>
        </w:rPr>
        <w:t>נקלט בחוק</w:t>
      </w:r>
      <w:r w:rsidRPr="00951679">
        <w:rPr>
          <w:rFonts w:asciiTheme="minorBidi" w:hAnsiTheme="minorBidi"/>
          <w:rtl/>
        </w:rPr>
        <w:t xml:space="preserve">: </w:t>
      </w:r>
      <w:r w:rsidRPr="00951679">
        <w:rPr>
          <w:rFonts w:asciiTheme="minorBidi" w:hAnsiTheme="minorBidi"/>
          <w:highlight w:val="cyan"/>
          <w:rtl/>
        </w:rPr>
        <w:t>ס' 3</w:t>
      </w:r>
      <w:r w:rsidRPr="00951679">
        <w:rPr>
          <w:rFonts w:asciiTheme="minorBidi" w:hAnsiTheme="minorBidi"/>
          <w:rtl/>
        </w:rPr>
        <w:t xml:space="preserve"> לחוק חוזה הביטוח אומר שאם אתה סוטה ממשהו יש ליידע את המבוטח וכן </w:t>
      </w:r>
      <w:r w:rsidRPr="00951679">
        <w:rPr>
          <w:rFonts w:asciiTheme="minorBidi" w:hAnsiTheme="minorBidi"/>
          <w:highlight w:val="cyan"/>
          <w:rtl/>
        </w:rPr>
        <w:t>ס' 4</w:t>
      </w:r>
      <w:r w:rsidRPr="00951679">
        <w:rPr>
          <w:rFonts w:asciiTheme="minorBidi" w:hAnsiTheme="minorBidi"/>
          <w:rtl/>
        </w:rPr>
        <w:t xml:space="preserve"> לחוק החוזים האחידים לפיו אם החוזה בעל תניה שאינה סבירה אנחנו מבטלים אותה לגמרי.</w:t>
      </w:r>
    </w:p>
    <w:p w14:paraId="7E11A312" w14:textId="2E49B2A8" w:rsidR="00CC6394" w:rsidRPr="00951679" w:rsidRDefault="00CC6394" w:rsidP="00CC6394">
      <w:pPr>
        <w:spacing w:after="0" w:line="240" w:lineRule="auto"/>
        <w:ind w:left="360" w:right="-360"/>
        <w:textAlignment w:val="baseline"/>
        <w:rPr>
          <w:rFonts w:asciiTheme="minorBidi" w:hAnsiTheme="minorBidi"/>
          <w:rtl/>
        </w:rPr>
      </w:pPr>
    </w:p>
    <w:p w14:paraId="54C3734A" w14:textId="4FBA18F2" w:rsidR="00C659E0" w:rsidRPr="00951679" w:rsidRDefault="00CB2E29" w:rsidP="00CB2E29">
      <w:pPr>
        <w:spacing w:after="0" w:line="240" w:lineRule="auto"/>
        <w:ind w:right="-360"/>
        <w:textAlignment w:val="baseline"/>
        <w:rPr>
          <w:rFonts w:asciiTheme="minorBidi" w:hAnsiTheme="minorBidi"/>
          <w:rtl/>
        </w:rPr>
      </w:pPr>
      <w:r w:rsidRPr="00951679">
        <w:rPr>
          <w:rFonts w:asciiTheme="minorBidi" w:hAnsiTheme="minorBidi"/>
          <w:highlight w:val="green"/>
          <w:rtl/>
        </w:rPr>
        <w:t>בריטניה</w:t>
      </w:r>
      <w:r w:rsidR="003C0D46" w:rsidRPr="00951679">
        <w:rPr>
          <w:rFonts w:asciiTheme="minorBidi" w:hAnsiTheme="minorBidi"/>
          <w:highlight w:val="green"/>
          <w:rtl/>
        </w:rPr>
        <w:t xml:space="preserve"> נ' מוזס</w:t>
      </w:r>
      <w:r w:rsidR="00C03EBC">
        <w:rPr>
          <w:rFonts w:asciiTheme="minorBidi" w:hAnsiTheme="minorBidi" w:hint="cs"/>
          <w:highlight w:val="green"/>
          <w:rtl/>
        </w:rPr>
        <w:t>,</w:t>
      </w:r>
      <w:r w:rsidR="00C03EBC" w:rsidRPr="00C03EBC">
        <w:rPr>
          <w:rFonts w:ascii="Arial" w:eastAsia="Times New Roman" w:hAnsi="Arial" w:cs="Arial"/>
          <w:b/>
          <w:bCs/>
          <w:color w:val="000000"/>
          <w:rtl/>
        </w:rPr>
        <w:t xml:space="preserve"> </w:t>
      </w:r>
      <w:proofErr w:type="spellStart"/>
      <w:r w:rsidR="00C03EBC" w:rsidRPr="00C03EBC">
        <w:rPr>
          <w:rFonts w:ascii="Arial" w:eastAsia="Times New Roman" w:hAnsi="Arial" w:cs="Arial"/>
          <w:color w:val="000000"/>
          <w:highlight w:val="magenta"/>
          <w:rtl/>
        </w:rPr>
        <w:t>לנדוי</w:t>
      </w:r>
      <w:proofErr w:type="spellEnd"/>
      <w:r w:rsidRPr="00C03EBC">
        <w:rPr>
          <w:rFonts w:asciiTheme="minorBidi" w:hAnsiTheme="minorBidi"/>
          <w:highlight w:val="magenta"/>
          <w:rtl/>
        </w:rPr>
        <w:t xml:space="preserve"> </w:t>
      </w:r>
      <w:r w:rsidRPr="00951679">
        <w:rPr>
          <w:rFonts w:asciiTheme="minorBidi" w:hAnsiTheme="minorBidi"/>
          <w:rtl/>
        </w:rPr>
        <w:t>- היה סעיף שאומר שהם צריכים להודיע 48 שעות לאחר התאונה. נקבע שלא היה עליו לדעת כי למרות שנסגרה העסקה היה מסמך לא מפורט בלבד. לכן אם הודיע בזמן סביר אין לחייב אותו בתניה הזאת.</w:t>
      </w:r>
    </w:p>
    <w:p w14:paraId="49B28A20" w14:textId="39505FA9" w:rsidR="003C0D46" w:rsidRPr="00951679" w:rsidRDefault="003C0D46" w:rsidP="00CB2E29">
      <w:pPr>
        <w:spacing w:after="0" w:line="240" w:lineRule="auto"/>
        <w:ind w:right="-360"/>
        <w:textAlignment w:val="baseline"/>
        <w:rPr>
          <w:rFonts w:asciiTheme="minorBidi" w:hAnsiTheme="minorBidi"/>
          <w:rtl/>
        </w:rPr>
      </w:pPr>
    </w:p>
    <w:p w14:paraId="5B7296AF" w14:textId="7245CD02" w:rsidR="00C216B4" w:rsidRPr="00951679" w:rsidRDefault="00C216B4" w:rsidP="00CB2E29">
      <w:pPr>
        <w:spacing w:after="0" w:line="240" w:lineRule="auto"/>
        <w:ind w:right="-360"/>
        <w:textAlignment w:val="baseline"/>
        <w:rPr>
          <w:rFonts w:asciiTheme="minorBidi" w:hAnsiTheme="minorBidi"/>
          <w:rtl/>
        </w:rPr>
      </w:pPr>
      <w:r w:rsidRPr="00951679">
        <w:rPr>
          <w:rFonts w:asciiTheme="minorBidi" w:hAnsiTheme="minorBidi"/>
          <w:rtl/>
        </w:rPr>
        <w:t>שאלות מנחות:</w:t>
      </w:r>
    </w:p>
    <w:p w14:paraId="6045E9B3" w14:textId="77777777" w:rsidR="00C216B4" w:rsidRPr="00951679" w:rsidRDefault="003C0D46" w:rsidP="00B73C43">
      <w:pPr>
        <w:pStyle w:val="a3"/>
        <w:numPr>
          <w:ilvl w:val="0"/>
          <w:numId w:val="49"/>
        </w:numPr>
        <w:spacing w:after="0" w:line="240" w:lineRule="auto"/>
        <w:ind w:right="-360"/>
        <w:textAlignment w:val="baseline"/>
        <w:rPr>
          <w:rFonts w:asciiTheme="minorBidi" w:eastAsia="Times New Roman" w:hAnsiTheme="minorBidi"/>
        </w:rPr>
      </w:pPr>
      <w:r w:rsidRPr="00951679">
        <w:rPr>
          <w:rFonts w:asciiTheme="minorBidi" w:hAnsiTheme="minorBidi"/>
          <w:b/>
          <w:bCs/>
          <w:rtl/>
        </w:rPr>
        <w:t xml:space="preserve">האם המסמך הנלווה מהווה חוזה או קבלה? </w:t>
      </w:r>
      <w:r w:rsidR="00C216B4" w:rsidRPr="00951679">
        <w:rPr>
          <w:rFonts w:asciiTheme="minorBidi" w:hAnsiTheme="minorBidi"/>
          <w:b/>
          <w:bCs/>
          <w:rtl/>
        </w:rPr>
        <w:t xml:space="preserve">אם לא משנים את הסדר החוזה שנקבע- מדובר בקבלה. </w:t>
      </w:r>
      <w:r w:rsidR="00C216B4" w:rsidRPr="00951679">
        <w:rPr>
          <w:rFonts w:asciiTheme="minorBidi" w:hAnsiTheme="minorBidi"/>
          <w:rtl/>
        </w:rPr>
        <w:t xml:space="preserve">אך אם המסמך מכיל את תנאי ההתקשרות לא ניתן לומר שהיה קיבול טרם הגישה לתנאים. </w:t>
      </w:r>
    </w:p>
    <w:p w14:paraId="3EEDC114" w14:textId="151EF912" w:rsidR="00C216B4" w:rsidRPr="00951679" w:rsidRDefault="00C216B4" w:rsidP="00B73C43">
      <w:pPr>
        <w:pStyle w:val="a3"/>
        <w:numPr>
          <w:ilvl w:val="0"/>
          <w:numId w:val="49"/>
        </w:numPr>
        <w:spacing w:after="0" w:line="240" w:lineRule="auto"/>
        <w:ind w:right="-360"/>
        <w:textAlignment w:val="baseline"/>
        <w:rPr>
          <w:rFonts w:asciiTheme="minorBidi" w:eastAsia="Times New Roman" w:hAnsiTheme="minorBidi"/>
          <w:rtl/>
        </w:rPr>
      </w:pPr>
      <w:r w:rsidRPr="00951679">
        <w:rPr>
          <w:rFonts w:asciiTheme="minorBidi" w:eastAsia="Times New Roman" w:hAnsiTheme="minorBidi"/>
          <w:b/>
          <w:bCs/>
          <w:rtl/>
        </w:rPr>
        <w:t>מתי המסמך המאוחר הוא חלק מהחוזה?</w:t>
      </w:r>
      <w:r w:rsidRPr="00951679">
        <w:rPr>
          <w:rFonts w:asciiTheme="minorBidi" w:eastAsia="Times New Roman" w:hAnsiTheme="minorBidi"/>
          <w:rtl/>
        </w:rPr>
        <w:t xml:space="preserve"> </w:t>
      </w:r>
      <w:r w:rsidRPr="00951679">
        <w:rPr>
          <w:rFonts w:asciiTheme="minorBidi" w:hAnsiTheme="minorBidi"/>
          <w:rtl/>
        </w:rPr>
        <w:t>כאשר ידוע לאדם שהוא הולך לקבל את התנאים הללו וניתנת לו ההזדמנות לצאת מהחוזה למפרע. (דוג' כניסה לחניונים- אפשר לצאת מהחוזה תוך רבע שעה).</w:t>
      </w:r>
    </w:p>
    <w:p w14:paraId="194E6EED" w14:textId="4E23DF6B" w:rsidR="00275B83" w:rsidRPr="006006E7" w:rsidRDefault="00C216B4" w:rsidP="00B73C43">
      <w:pPr>
        <w:pStyle w:val="a3"/>
        <w:numPr>
          <w:ilvl w:val="0"/>
          <w:numId w:val="49"/>
        </w:numPr>
        <w:spacing w:after="0" w:line="240" w:lineRule="auto"/>
        <w:ind w:right="-360"/>
        <w:textAlignment w:val="baseline"/>
        <w:rPr>
          <w:rFonts w:asciiTheme="minorBidi" w:hAnsiTheme="minorBidi"/>
        </w:rPr>
      </w:pPr>
      <w:r w:rsidRPr="00951679">
        <w:rPr>
          <w:rFonts w:asciiTheme="minorBidi" w:eastAsia="Times New Roman" w:hAnsiTheme="minorBidi"/>
          <w:b/>
          <w:bCs/>
          <w:rtl/>
        </w:rPr>
        <w:t>אם מדובר בחוזה אך צד טוען שלא ידע על קיום תניה בו?</w:t>
      </w:r>
      <w:r w:rsidRPr="00951679">
        <w:rPr>
          <w:rFonts w:asciiTheme="minorBidi" w:eastAsia="Times New Roman" w:hAnsiTheme="minorBidi"/>
          <w:rtl/>
        </w:rPr>
        <w:t xml:space="preserve"> ככל</w:t>
      </w:r>
      <w:r w:rsidR="00CC08AD">
        <w:rPr>
          <w:rFonts w:asciiTheme="minorBidi" w:eastAsia="Times New Roman" w:hAnsiTheme="minorBidi" w:hint="cs"/>
          <w:rtl/>
        </w:rPr>
        <w:t>ל</w:t>
      </w:r>
      <w:r w:rsidRPr="00951679">
        <w:rPr>
          <w:rFonts w:asciiTheme="minorBidi" w:eastAsia="Times New Roman" w:hAnsiTheme="minorBidi"/>
          <w:rtl/>
        </w:rPr>
        <w:t xml:space="preserve"> אם חתם נאמר שידע, בוחנים הב</w:t>
      </w:r>
      <w:r w:rsidR="00275B83" w:rsidRPr="00951679">
        <w:rPr>
          <w:rFonts w:asciiTheme="minorBidi" w:eastAsia="Times New Roman" w:hAnsiTheme="minorBidi"/>
          <w:rtl/>
        </w:rPr>
        <w:t>ע</w:t>
      </w:r>
      <w:r w:rsidRPr="00951679">
        <w:rPr>
          <w:rFonts w:asciiTheme="minorBidi" w:eastAsia="Times New Roman" w:hAnsiTheme="minorBidi"/>
          <w:rtl/>
        </w:rPr>
        <w:t>ה אובייקטיבית (</w:t>
      </w:r>
      <w:proofErr w:type="spellStart"/>
      <w:r w:rsidRPr="00951679">
        <w:rPr>
          <w:rFonts w:asciiTheme="minorBidi" w:eastAsia="Times New Roman" w:hAnsiTheme="minorBidi"/>
          <w:highlight w:val="green"/>
          <w:rtl/>
        </w:rPr>
        <w:t>גינדי</w:t>
      </w:r>
      <w:proofErr w:type="spellEnd"/>
      <w:r w:rsidRPr="00951679">
        <w:rPr>
          <w:rFonts w:asciiTheme="minorBidi" w:eastAsia="Times New Roman" w:hAnsiTheme="minorBidi"/>
          <w:highlight w:val="green"/>
          <w:rtl/>
        </w:rPr>
        <w:t xml:space="preserve"> נ' אפללו</w:t>
      </w:r>
      <w:r w:rsidR="00CC08AD">
        <w:rPr>
          <w:rFonts w:asciiTheme="minorBidi" w:eastAsia="Times New Roman" w:hAnsiTheme="minorBidi" w:hint="cs"/>
          <w:rtl/>
        </w:rPr>
        <w:t xml:space="preserve">, </w:t>
      </w:r>
      <w:r w:rsidR="00CC08AD" w:rsidRPr="00CC08AD">
        <w:rPr>
          <w:rFonts w:asciiTheme="minorBidi" w:eastAsia="Times New Roman" w:hAnsiTheme="minorBidi" w:hint="cs"/>
          <w:highlight w:val="magenta"/>
          <w:rtl/>
        </w:rPr>
        <w:t>אשר</w:t>
      </w:r>
      <w:r w:rsidRPr="00951679">
        <w:rPr>
          <w:rFonts w:asciiTheme="minorBidi" w:eastAsia="Times New Roman" w:hAnsiTheme="minorBidi"/>
          <w:rtl/>
        </w:rPr>
        <w:t>)</w:t>
      </w:r>
      <w:r w:rsidRPr="00951679">
        <w:rPr>
          <w:rFonts w:asciiTheme="minorBidi" w:eastAsia="Times New Roman" w:hAnsiTheme="minorBidi"/>
          <w:rtl/>
        </w:rPr>
        <w:br/>
        <w:t xml:space="preserve">באנגליה אומרים שאם התניה </w:t>
      </w:r>
      <w:r w:rsidR="00CC08AD">
        <w:rPr>
          <w:rFonts w:asciiTheme="minorBidi" w:eastAsia="Times New Roman" w:hAnsiTheme="minorBidi" w:hint="cs"/>
          <w:rtl/>
        </w:rPr>
        <w:t>משפיעה לרעה עם</w:t>
      </w:r>
      <w:r w:rsidRPr="00951679">
        <w:rPr>
          <w:rFonts w:asciiTheme="minorBidi" w:eastAsia="Times New Roman" w:hAnsiTheme="minorBidi"/>
          <w:rtl/>
        </w:rPr>
        <w:t xml:space="preserve"> הניצע חובה לתת הודעה סבירה על קיום התניה- </w:t>
      </w:r>
      <w:r w:rsidRPr="00CC08AD">
        <w:rPr>
          <w:rFonts w:asciiTheme="minorBidi" w:eastAsia="Times New Roman" w:hAnsiTheme="minorBidi"/>
          <w:b/>
          <w:bCs/>
          <w:rtl/>
        </w:rPr>
        <w:t>ככל שפוגעת יותר כך הדרישה מחמירה</w:t>
      </w:r>
      <w:r w:rsidRPr="00951679">
        <w:rPr>
          <w:rFonts w:asciiTheme="minorBidi" w:eastAsia="Times New Roman" w:hAnsiTheme="minorBidi"/>
          <w:rtl/>
        </w:rPr>
        <w:t xml:space="preserve">. </w:t>
      </w:r>
      <w:r w:rsidRPr="00951679">
        <w:rPr>
          <w:rFonts w:asciiTheme="minorBidi" w:eastAsia="Times New Roman" w:hAnsiTheme="minorBidi"/>
          <w:b/>
          <w:bCs/>
          <w:rtl/>
        </w:rPr>
        <w:t>נקלט בחוק</w:t>
      </w:r>
      <w:r w:rsidR="00075DB2" w:rsidRPr="00951679">
        <w:rPr>
          <w:rFonts w:asciiTheme="minorBidi" w:eastAsia="Times New Roman" w:hAnsiTheme="minorBidi"/>
          <w:b/>
          <w:bCs/>
          <w:rtl/>
        </w:rPr>
        <w:t xml:space="preserve">: </w:t>
      </w:r>
      <w:r w:rsidRPr="00951679">
        <w:rPr>
          <w:rFonts w:asciiTheme="minorBidi" w:eastAsia="Times New Roman" w:hAnsiTheme="minorBidi"/>
          <w:b/>
          <w:bCs/>
          <w:rtl/>
        </w:rPr>
        <w:t xml:space="preserve">עיקרון תום הלב </w:t>
      </w:r>
      <w:r w:rsidRPr="00951679">
        <w:rPr>
          <w:rFonts w:asciiTheme="minorBidi" w:eastAsia="Times New Roman" w:hAnsiTheme="minorBidi"/>
          <w:rtl/>
        </w:rPr>
        <w:t>(</w:t>
      </w:r>
      <w:r w:rsidRPr="00951679">
        <w:rPr>
          <w:rFonts w:asciiTheme="minorBidi" w:eastAsia="Times New Roman" w:hAnsiTheme="minorBidi"/>
          <w:highlight w:val="cyan"/>
          <w:rtl/>
        </w:rPr>
        <w:t>ס'12</w:t>
      </w:r>
      <w:r w:rsidRPr="00951679">
        <w:rPr>
          <w:rFonts w:asciiTheme="minorBidi" w:eastAsia="Times New Roman" w:hAnsiTheme="minorBidi"/>
          <w:rtl/>
        </w:rPr>
        <w:t xml:space="preserve">) </w:t>
      </w:r>
      <w:r w:rsidRPr="00CC08AD">
        <w:rPr>
          <w:rFonts w:asciiTheme="minorBidi" w:eastAsia="Times New Roman" w:hAnsiTheme="minorBidi"/>
          <w:highlight w:val="green"/>
          <w:rtl/>
        </w:rPr>
        <w:t>ב</w:t>
      </w:r>
      <w:r w:rsidRPr="00951679">
        <w:rPr>
          <w:rFonts w:asciiTheme="minorBidi" w:eastAsia="Times New Roman" w:hAnsiTheme="minorBidi"/>
          <w:highlight w:val="green"/>
          <w:rtl/>
        </w:rPr>
        <w:t>עטיה נ' אררט</w:t>
      </w:r>
      <w:r w:rsidR="00C03EBC" w:rsidRPr="00C03EBC">
        <w:rPr>
          <w:rFonts w:asciiTheme="minorBidi" w:eastAsia="Times New Roman" w:hAnsiTheme="minorBidi" w:hint="cs"/>
          <w:color w:val="000000"/>
          <w:highlight w:val="magenta"/>
          <w:rtl/>
        </w:rPr>
        <w:t xml:space="preserve"> </w:t>
      </w:r>
      <w:r w:rsidR="00C03EBC" w:rsidRPr="006006E7">
        <w:rPr>
          <w:rFonts w:asciiTheme="minorBidi" w:eastAsia="Times New Roman" w:hAnsiTheme="minorBidi" w:hint="cs"/>
          <w:color w:val="000000"/>
          <w:highlight w:val="magenta"/>
          <w:rtl/>
        </w:rPr>
        <w:t>ויתקון</w:t>
      </w:r>
      <w:r w:rsidR="00C03EBC" w:rsidRPr="00951679">
        <w:rPr>
          <w:rFonts w:asciiTheme="minorBidi" w:eastAsia="Times New Roman" w:hAnsiTheme="minorBidi"/>
          <w:rtl/>
        </w:rPr>
        <w:t xml:space="preserve"> </w:t>
      </w:r>
      <w:r w:rsidRPr="00951679">
        <w:rPr>
          <w:rFonts w:asciiTheme="minorBidi" w:eastAsia="Times New Roman" w:hAnsiTheme="minorBidi"/>
          <w:rtl/>
        </w:rPr>
        <w:t xml:space="preserve">- חובה בידוע אקטיבי על קיום ההבדלים </w:t>
      </w:r>
      <w:r w:rsidRPr="006006E7">
        <w:rPr>
          <w:rFonts w:asciiTheme="minorBidi" w:eastAsia="Times New Roman" w:hAnsiTheme="minorBidi"/>
          <w:rtl/>
        </w:rPr>
        <w:t>בתנאים)</w:t>
      </w:r>
      <w:r w:rsidR="00275B83" w:rsidRPr="006006E7">
        <w:rPr>
          <w:rFonts w:asciiTheme="minorBidi" w:eastAsia="Times New Roman" w:hAnsiTheme="minorBidi"/>
          <w:rtl/>
        </w:rPr>
        <w:t xml:space="preserve">, </w:t>
      </w:r>
      <w:r w:rsidR="00275B83" w:rsidRPr="006006E7">
        <w:rPr>
          <w:rFonts w:asciiTheme="minorBidi" w:eastAsia="Times New Roman" w:hAnsiTheme="minorBidi"/>
          <w:b/>
          <w:bCs/>
          <w:rtl/>
        </w:rPr>
        <w:t xml:space="preserve">בס' 3 בחוק להגנת הפרטיות </w:t>
      </w:r>
      <w:r w:rsidR="00275B83" w:rsidRPr="006006E7">
        <w:rPr>
          <w:rFonts w:asciiTheme="minorBidi" w:eastAsia="Times New Roman" w:hAnsiTheme="minorBidi"/>
          <w:rtl/>
        </w:rPr>
        <w:t xml:space="preserve">(פגיעה הפרטיות אסורה אלא אם ניתנת הסכמה מדעת במפורש או </w:t>
      </w:r>
      <w:proofErr w:type="spellStart"/>
      <w:r w:rsidR="00275B83" w:rsidRPr="006006E7">
        <w:rPr>
          <w:rFonts w:asciiTheme="minorBidi" w:eastAsia="Times New Roman" w:hAnsiTheme="minorBidi"/>
          <w:rtl/>
        </w:rPr>
        <w:t>במכללא</w:t>
      </w:r>
      <w:proofErr w:type="spellEnd"/>
      <w:r w:rsidR="00275B83" w:rsidRPr="006006E7">
        <w:rPr>
          <w:rFonts w:asciiTheme="minorBidi" w:eastAsia="Times New Roman" w:hAnsiTheme="minorBidi"/>
          <w:rtl/>
        </w:rPr>
        <w:t xml:space="preserve"> לאחר יידוע סובייקטיבי ולא מספיק חתימה) וב</w:t>
      </w:r>
      <w:r w:rsidR="00275B83" w:rsidRPr="006006E7">
        <w:rPr>
          <w:rFonts w:asciiTheme="minorBidi" w:hAnsiTheme="minorBidi"/>
          <w:b/>
          <w:bCs/>
          <w:rtl/>
        </w:rPr>
        <w:t>ס'38 לחוק הוצאה לפועל/ ס'33 לחוק הגנת הדייר</w:t>
      </w:r>
      <w:r w:rsidR="00275B83" w:rsidRPr="006006E7">
        <w:rPr>
          <w:rFonts w:asciiTheme="minorBidi" w:hAnsiTheme="minorBidi"/>
          <w:rtl/>
        </w:rPr>
        <w:t xml:space="preserve"> (לקיחת משכנתא, ממומש המשכון, החוק קובע הסדר דיספוזיטיבי שמימוש המשכון מחייב לוודא שלחייב יש מגורים חלופיים)</w:t>
      </w:r>
    </w:p>
    <w:p w14:paraId="1B3C8EC8" w14:textId="710234B0" w:rsidR="00275B83" w:rsidRPr="006006E7" w:rsidRDefault="00275B83" w:rsidP="00275B83">
      <w:pPr>
        <w:spacing w:after="0" w:line="240" w:lineRule="auto"/>
        <w:ind w:right="-360"/>
        <w:textAlignment w:val="baseline"/>
        <w:rPr>
          <w:rFonts w:asciiTheme="minorBidi" w:eastAsia="Times New Roman" w:hAnsiTheme="minorBidi"/>
        </w:rPr>
      </w:pPr>
    </w:p>
    <w:p w14:paraId="44E32DF0" w14:textId="7630A1F3" w:rsidR="00075DB2" w:rsidRPr="006006E7" w:rsidRDefault="00075DB2" w:rsidP="00075DB2">
      <w:pPr>
        <w:spacing w:line="240" w:lineRule="auto"/>
        <w:rPr>
          <w:rFonts w:asciiTheme="minorBidi" w:hAnsiTheme="minorBidi"/>
          <w:b/>
          <w:bCs/>
          <w:rtl/>
        </w:rPr>
      </w:pPr>
      <w:r w:rsidRPr="006006E7">
        <w:rPr>
          <w:rFonts w:asciiTheme="minorBidi" w:hAnsiTheme="minorBidi"/>
          <w:b/>
          <w:bCs/>
          <w:rtl/>
        </w:rPr>
        <w:t>דרגות להסכמה מהנמוך לגבוה:</w:t>
      </w:r>
    </w:p>
    <w:p w14:paraId="5A663484" w14:textId="77777777" w:rsidR="00075DB2" w:rsidRPr="006006E7" w:rsidRDefault="00075DB2" w:rsidP="00B73C43">
      <w:pPr>
        <w:pStyle w:val="a3"/>
        <w:numPr>
          <w:ilvl w:val="0"/>
          <w:numId w:val="56"/>
        </w:numPr>
        <w:spacing w:line="240" w:lineRule="auto"/>
        <w:rPr>
          <w:rFonts w:asciiTheme="minorBidi" w:hAnsiTheme="minorBidi"/>
          <w:rtl/>
        </w:rPr>
      </w:pPr>
      <w:r w:rsidRPr="006006E7">
        <w:rPr>
          <w:rFonts w:asciiTheme="minorBidi" w:hAnsiTheme="minorBidi"/>
          <w:rtl/>
        </w:rPr>
        <w:t xml:space="preserve">הסכמה </w:t>
      </w:r>
      <w:r w:rsidRPr="006006E7">
        <w:rPr>
          <w:rFonts w:asciiTheme="minorBidi" w:hAnsiTheme="minorBidi"/>
          <w:b/>
          <w:bCs/>
          <w:rtl/>
        </w:rPr>
        <w:t>אובייקטיבית</w:t>
      </w:r>
      <w:r w:rsidRPr="006006E7">
        <w:rPr>
          <w:rFonts w:asciiTheme="minorBidi" w:hAnsiTheme="minorBidi"/>
          <w:rtl/>
        </w:rPr>
        <w:t xml:space="preserve"> </w:t>
      </w:r>
      <w:r w:rsidRPr="006006E7">
        <w:rPr>
          <w:rFonts w:asciiTheme="minorBidi" w:hAnsiTheme="minorBidi"/>
          <w:b/>
          <w:bCs/>
          <w:rtl/>
        </w:rPr>
        <w:t>(</w:t>
      </w:r>
      <w:proofErr w:type="spellStart"/>
      <w:r w:rsidRPr="006006E7">
        <w:rPr>
          <w:rFonts w:asciiTheme="minorBidi" w:hAnsiTheme="minorBidi"/>
          <w:highlight w:val="green"/>
          <w:rtl/>
        </w:rPr>
        <w:t>גינדי</w:t>
      </w:r>
      <w:proofErr w:type="spellEnd"/>
      <w:r w:rsidRPr="006006E7">
        <w:rPr>
          <w:rFonts w:asciiTheme="minorBidi" w:hAnsiTheme="minorBidi"/>
          <w:highlight w:val="green"/>
          <w:rtl/>
        </w:rPr>
        <w:t xml:space="preserve"> נ' אפללו</w:t>
      </w:r>
      <w:r w:rsidRPr="006006E7">
        <w:rPr>
          <w:rFonts w:asciiTheme="minorBidi" w:hAnsiTheme="minorBidi"/>
          <w:b/>
          <w:bCs/>
          <w:rtl/>
        </w:rPr>
        <w:t>)</w:t>
      </w:r>
    </w:p>
    <w:p w14:paraId="1DF98E1D" w14:textId="77777777" w:rsidR="00075DB2" w:rsidRPr="006006E7" w:rsidRDefault="00075DB2" w:rsidP="00B73C43">
      <w:pPr>
        <w:pStyle w:val="a3"/>
        <w:numPr>
          <w:ilvl w:val="0"/>
          <w:numId w:val="56"/>
        </w:numPr>
        <w:spacing w:line="240" w:lineRule="auto"/>
        <w:rPr>
          <w:rFonts w:asciiTheme="minorBidi" w:hAnsiTheme="minorBidi"/>
          <w:rtl/>
        </w:rPr>
      </w:pPr>
      <w:r w:rsidRPr="006006E7">
        <w:rPr>
          <w:rFonts w:asciiTheme="minorBidi" w:hAnsiTheme="minorBidi"/>
          <w:rtl/>
        </w:rPr>
        <w:t xml:space="preserve">הסכמה </w:t>
      </w:r>
      <w:r w:rsidRPr="006006E7">
        <w:rPr>
          <w:rFonts w:asciiTheme="minorBidi" w:hAnsiTheme="minorBidi"/>
          <w:b/>
          <w:bCs/>
          <w:rtl/>
        </w:rPr>
        <w:t>מדעת מכללא</w:t>
      </w:r>
      <w:r w:rsidRPr="006006E7">
        <w:rPr>
          <w:rFonts w:asciiTheme="minorBidi" w:hAnsiTheme="minorBidi"/>
          <w:rtl/>
        </w:rPr>
        <w:t>, אם האדם יודע על הפגיעה מספיק הבעת הסכמה רגילה- חתימה רגילה מספיקה.</w:t>
      </w:r>
    </w:p>
    <w:p w14:paraId="21F7E76D" w14:textId="6A07506C" w:rsidR="00075DB2" w:rsidRPr="006006E7" w:rsidRDefault="00075DB2" w:rsidP="00B73C43">
      <w:pPr>
        <w:pStyle w:val="a3"/>
        <w:numPr>
          <w:ilvl w:val="0"/>
          <w:numId w:val="56"/>
        </w:numPr>
        <w:spacing w:line="240" w:lineRule="auto"/>
        <w:rPr>
          <w:rFonts w:asciiTheme="minorBidi" w:hAnsiTheme="minorBidi"/>
          <w:color w:val="000000" w:themeColor="text1"/>
        </w:rPr>
      </w:pPr>
      <w:r w:rsidRPr="006006E7">
        <w:rPr>
          <w:rFonts w:asciiTheme="minorBidi" w:hAnsiTheme="minorBidi"/>
          <w:rtl/>
        </w:rPr>
        <w:t xml:space="preserve">הסכמה </w:t>
      </w:r>
      <w:r w:rsidRPr="006006E7">
        <w:rPr>
          <w:rFonts w:asciiTheme="minorBidi" w:hAnsiTheme="minorBidi"/>
          <w:b/>
          <w:bCs/>
          <w:rtl/>
        </w:rPr>
        <w:t>מדעת מלאה</w:t>
      </w:r>
      <w:r w:rsidRPr="006006E7">
        <w:rPr>
          <w:rFonts w:asciiTheme="minorBidi" w:hAnsiTheme="minorBidi"/>
          <w:rtl/>
        </w:rPr>
        <w:t xml:space="preserve">, מונח בתחום הרפואה, לא נסתפק בידיעה ולא בכתיבה ברורה ומודגשת, נחייב שיוסבר באופן אקטיבי </w:t>
      </w:r>
      <w:r w:rsidRPr="006006E7">
        <w:rPr>
          <w:rFonts w:asciiTheme="minorBidi" w:hAnsiTheme="minorBidi"/>
          <w:color w:val="000000" w:themeColor="text1"/>
          <w:rtl/>
        </w:rPr>
        <w:t>בשפה הרלוונטית את כל הסיכונים לעניין ההליך.</w:t>
      </w:r>
    </w:p>
    <w:p w14:paraId="35A51D46" w14:textId="229150EF" w:rsidR="00075DB2" w:rsidRPr="006006E7" w:rsidRDefault="00075DB2" w:rsidP="00075DB2">
      <w:pPr>
        <w:spacing w:line="240" w:lineRule="auto"/>
        <w:rPr>
          <w:rFonts w:asciiTheme="minorBidi" w:hAnsiTheme="minorBidi"/>
          <w:color w:val="000000" w:themeColor="text1"/>
          <w:rtl/>
        </w:rPr>
      </w:pPr>
      <w:r w:rsidRPr="006006E7">
        <w:rPr>
          <w:rFonts w:asciiTheme="minorBidi" w:hAnsiTheme="minorBidi"/>
          <w:b/>
          <w:bCs/>
          <w:color w:val="000000" w:themeColor="text1"/>
          <w:rtl/>
        </w:rPr>
        <w:t>לסיכום</w:t>
      </w:r>
      <w:r w:rsidRPr="006006E7">
        <w:rPr>
          <w:rFonts w:asciiTheme="minorBidi" w:hAnsiTheme="minorBidi"/>
          <w:color w:val="000000" w:themeColor="text1"/>
          <w:rtl/>
        </w:rPr>
        <w:t xml:space="preserve">: </w:t>
      </w:r>
      <w:r w:rsidRPr="006006E7">
        <w:rPr>
          <w:rFonts w:asciiTheme="minorBidi" w:hAnsiTheme="minorBidi"/>
          <w:b/>
          <w:bCs/>
          <w:color w:val="000000" w:themeColor="text1"/>
          <w:rtl/>
        </w:rPr>
        <w:t>מה ההשלכות למסמך חיצוני שלא היה זמין לניצע בשעת ההתקשרות?</w:t>
      </w:r>
      <w:r w:rsidRPr="006006E7">
        <w:rPr>
          <w:rFonts w:asciiTheme="minorBidi" w:hAnsiTheme="minorBidi"/>
          <w:color w:val="000000" w:themeColor="text1"/>
          <w:rtl/>
        </w:rPr>
        <w:t xml:space="preserve"> אם התניה לא סבירה יש חובה ליידע (</w:t>
      </w:r>
      <w:r w:rsidRPr="006006E7">
        <w:rPr>
          <w:rFonts w:asciiTheme="minorBidi" w:hAnsiTheme="minorBidi"/>
          <w:color w:val="000000" w:themeColor="text1"/>
          <w:highlight w:val="green"/>
          <w:rtl/>
        </w:rPr>
        <w:t>עטיה נ' אררט</w:t>
      </w:r>
      <w:r w:rsidR="006006E7" w:rsidRPr="006006E7">
        <w:rPr>
          <w:rFonts w:asciiTheme="minorBidi" w:hAnsiTheme="minorBidi" w:hint="cs"/>
          <w:color w:val="000000" w:themeColor="text1"/>
          <w:highlight w:val="green"/>
          <w:rtl/>
        </w:rPr>
        <w:t>,</w:t>
      </w:r>
      <w:r w:rsidR="006006E7" w:rsidRPr="006006E7">
        <w:rPr>
          <w:rFonts w:asciiTheme="minorBidi" w:eastAsia="Times New Roman" w:hAnsiTheme="minorBidi" w:hint="cs"/>
          <w:color w:val="000000"/>
          <w:highlight w:val="magenta"/>
          <w:rtl/>
        </w:rPr>
        <w:t xml:space="preserve"> ויתקון</w:t>
      </w:r>
      <w:r w:rsidRPr="006006E7">
        <w:rPr>
          <w:rFonts w:asciiTheme="minorBidi" w:hAnsiTheme="minorBidi"/>
          <w:color w:val="000000" w:themeColor="text1"/>
          <w:rtl/>
        </w:rPr>
        <w:t>) והחיובים יחולו רק מהרגע שניתנו עם יכולת ביטול למפרע (</w:t>
      </w:r>
      <w:r w:rsidRPr="006006E7">
        <w:rPr>
          <w:rFonts w:asciiTheme="minorBidi" w:hAnsiTheme="minorBidi"/>
          <w:color w:val="000000" w:themeColor="text1"/>
          <w:highlight w:val="green"/>
          <w:rtl/>
        </w:rPr>
        <w:t>בריטניה נ' מוזס</w:t>
      </w:r>
      <w:r w:rsidR="00C03EBC" w:rsidRPr="00C03EBC">
        <w:rPr>
          <w:rFonts w:ascii="Arial" w:eastAsia="Times New Roman" w:hAnsi="Arial" w:cs="Arial"/>
          <w:b/>
          <w:bCs/>
          <w:color w:val="000000"/>
          <w:highlight w:val="magenta"/>
          <w:rtl/>
        </w:rPr>
        <w:t xml:space="preserve"> </w:t>
      </w:r>
      <w:proofErr w:type="spellStart"/>
      <w:r w:rsidR="00C03EBC" w:rsidRPr="00C03EBC">
        <w:rPr>
          <w:rFonts w:ascii="Arial" w:eastAsia="Times New Roman" w:hAnsi="Arial" w:cs="Arial"/>
          <w:b/>
          <w:bCs/>
          <w:color w:val="000000"/>
          <w:highlight w:val="magenta"/>
          <w:rtl/>
        </w:rPr>
        <w:t>לנדוי</w:t>
      </w:r>
      <w:proofErr w:type="spellEnd"/>
      <w:r w:rsidRPr="006006E7">
        <w:rPr>
          <w:rFonts w:asciiTheme="minorBidi" w:hAnsiTheme="minorBidi"/>
          <w:color w:val="000000" w:themeColor="text1"/>
          <w:rtl/>
        </w:rPr>
        <w:t xml:space="preserve">) </w:t>
      </w:r>
    </w:p>
    <w:p w14:paraId="39312EEE" w14:textId="4A8E4AE5" w:rsidR="00C92F14" w:rsidRPr="009C75AD" w:rsidRDefault="0061163A" w:rsidP="009C75AD">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lastRenderedPageBreak/>
        <w:t xml:space="preserve">חוזים אחידים </w:t>
      </w:r>
      <w:r w:rsidR="00C92F14" w:rsidRPr="00951679">
        <w:rPr>
          <w:rFonts w:asciiTheme="minorBidi" w:eastAsia="Times New Roman" w:hAnsiTheme="minorBidi"/>
          <w:b/>
          <w:bCs/>
          <w:color w:val="000000"/>
          <w:sz w:val="24"/>
          <w:szCs w:val="24"/>
          <w:rtl/>
        </w:rPr>
        <w:t>ותניות פטור</w:t>
      </w:r>
    </w:p>
    <w:p w14:paraId="04A960C5" w14:textId="77777777" w:rsidR="00C92F14" w:rsidRPr="00951679" w:rsidRDefault="00C92F14" w:rsidP="00C92F14">
      <w:pPr>
        <w:spacing w:after="0" w:line="240" w:lineRule="auto"/>
        <w:rPr>
          <w:rFonts w:asciiTheme="minorBidi" w:eastAsia="Times New Roman" w:hAnsiTheme="minorBidi"/>
        </w:rPr>
      </w:pPr>
      <w:r w:rsidRPr="00951679">
        <w:rPr>
          <w:rFonts w:asciiTheme="minorBidi" w:eastAsia="Times New Roman" w:hAnsiTheme="minorBidi"/>
          <w:color w:val="000000"/>
          <w:rtl/>
        </w:rPr>
        <w:t xml:space="preserve">ניתן לתקוף </w:t>
      </w:r>
      <w:proofErr w:type="spellStart"/>
      <w:r w:rsidRPr="00951679">
        <w:rPr>
          <w:rFonts w:asciiTheme="minorBidi" w:eastAsia="Times New Roman" w:hAnsiTheme="minorBidi"/>
          <w:color w:val="000000"/>
          <w:rtl/>
        </w:rPr>
        <w:t>תניות</w:t>
      </w:r>
      <w:proofErr w:type="spellEnd"/>
      <w:r w:rsidRPr="00951679">
        <w:rPr>
          <w:rFonts w:asciiTheme="minorBidi" w:eastAsia="Times New Roman" w:hAnsiTheme="minorBidi"/>
          <w:color w:val="000000"/>
          <w:rtl/>
        </w:rPr>
        <w:t xml:space="preserve"> פטור גם אם הן אינן בחוזה אחיד.</w:t>
      </w:r>
    </w:p>
    <w:p w14:paraId="70F22182" w14:textId="77777777" w:rsidR="00C92F14" w:rsidRPr="00951679" w:rsidRDefault="00C92F14" w:rsidP="00C92F14">
      <w:pPr>
        <w:bidi w:val="0"/>
        <w:spacing w:after="0" w:line="240" w:lineRule="auto"/>
        <w:rPr>
          <w:rFonts w:asciiTheme="minorBidi" w:eastAsia="Times New Roman" w:hAnsiTheme="minorBidi"/>
          <w:rtl/>
        </w:rPr>
      </w:pPr>
    </w:p>
    <w:p w14:paraId="13FC5E0F" w14:textId="6831F4C4" w:rsidR="00C92F14" w:rsidRPr="00951679" w:rsidRDefault="00C92F14" w:rsidP="00C92F14">
      <w:pPr>
        <w:spacing w:after="0" w:line="240" w:lineRule="auto"/>
        <w:rPr>
          <w:rFonts w:asciiTheme="minorBidi" w:eastAsia="Times New Roman" w:hAnsiTheme="minorBidi"/>
        </w:rPr>
      </w:pPr>
      <w:r w:rsidRPr="00951679">
        <w:rPr>
          <w:rFonts w:asciiTheme="minorBidi" w:eastAsia="Times New Roman" w:hAnsiTheme="minorBidi"/>
          <w:b/>
          <w:bCs/>
          <w:color w:val="000000"/>
          <w:rtl/>
        </w:rPr>
        <w:t xml:space="preserve">סוגי </w:t>
      </w:r>
      <w:proofErr w:type="spellStart"/>
      <w:r w:rsidRPr="00951679">
        <w:rPr>
          <w:rFonts w:asciiTheme="minorBidi" w:eastAsia="Times New Roman" w:hAnsiTheme="minorBidi"/>
          <w:b/>
          <w:bCs/>
          <w:color w:val="000000"/>
          <w:rtl/>
        </w:rPr>
        <w:t>תניות</w:t>
      </w:r>
      <w:proofErr w:type="spellEnd"/>
      <w:r w:rsidRPr="00951679">
        <w:rPr>
          <w:rFonts w:asciiTheme="minorBidi" w:eastAsia="Times New Roman" w:hAnsiTheme="minorBidi"/>
          <w:b/>
          <w:bCs/>
          <w:color w:val="000000"/>
          <w:rtl/>
        </w:rPr>
        <w:t xml:space="preserve"> פטור</w:t>
      </w:r>
      <w:r w:rsidR="00986720" w:rsidRPr="00951679">
        <w:rPr>
          <w:rFonts w:asciiTheme="minorBidi" w:eastAsia="Times New Roman" w:hAnsiTheme="minorBidi"/>
          <w:b/>
          <w:bCs/>
          <w:color w:val="000000"/>
          <w:rtl/>
        </w:rPr>
        <w:t xml:space="preserve"> (פטור על חיובים)</w:t>
      </w:r>
      <w:r w:rsidRPr="00951679">
        <w:rPr>
          <w:rFonts w:asciiTheme="minorBidi" w:eastAsia="Times New Roman" w:hAnsiTheme="minorBidi"/>
          <w:b/>
          <w:bCs/>
          <w:color w:val="000000"/>
          <w:rtl/>
        </w:rPr>
        <w:t>:</w:t>
      </w:r>
    </w:p>
    <w:p w14:paraId="53B1133B" w14:textId="338C6306" w:rsidR="00C92F14" w:rsidRPr="00951679" w:rsidRDefault="00C92F14" w:rsidP="00B73C43">
      <w:pPr>
        <w:numPr>
          <w:ilvl w:val="0"/>
          <w:numId w:val="45"/>
        </w:numPr>
        <w:spacing w:after="0" w:line="240" w:lineRule="auto"/>
        <w:textAlignment w:val="baseline"/>
        <w:rPr>
          <w:rFonts w:asciiTheme="minorBidi" w:eastAsia="Times New Roman" w:hAnsiTheme="minorBidi"/>
          <w:color w:val="000000"/>
          <w:rtl/>
        </w:rPr>
      </w:pPr>
      <w:r w:rsidRPr="00951679">
        <w:rPr>
          <w:rFonts w:asciiTheme="minorBidi" w:eastAsia="Times New Roman" w:hAnsiTheme="minorBidi"/>
          <w:b/>
          <w:bCs/>
          <w:color w:val="000000"/>
          <w:rtl/>
        </w:rPr>
        <w:t>תניה גורפת:</w:t>
      </w:r>
      <w:r w:rsidRPr="00951679">
        <w:rPr>
          <w:rFonts w:asciiTheme="minorBidi" w:eastAsia="Times New Roman" w:hAnsiTheme="minorBidi"/>
          <w:color w:val="000000"/>
          <w:rtl/>
        </w:rPr>
        <w:t xml:space="preserve"> קובעת שצד מסוים רשאי לא לקיים את חיוביו, למרות כל הנאמר בחוזה.</w:t>
      </w:r>
    </w:p>
    <w:p w14:paraId="4B3B9799" w14:textId="7F5B5409" w:rsidR="00C92F14" w:rsidRPr="00951679" w:rsidRDefault="00C92F14" w:rsidP="00B73C43">
      <w:pPr>
        <w:numPr>
          <w:ilvl w:val="0"/>
          <w:numId w:val="45"/>
        </w:numPr>
        <w:spacing w:after="0" w:line="240" w:lineRule="auto"/>
        <w:textAlignment w:val="baseline"/>
        <w:rPr>
          <w:rFonts w:asciiTheme="minorBidi" w:eastAsia="Times New Roman" w:hAnsiTheme="minorBidi"/>
          <w:color w:val="000000"/>
          <w:rtl/>
        </w:rPr>
      </w:pPr>
      <w:r w:rsidRPr="00951679">
        <w:rPr>
          <w:rFonts w:asciiTheme="minorBidi" w:eastAsia="Times New Roman" w:hAnsiTheme="minorBidi"/>
          <w:b/>
          <w:bCs/>
          <w:color w:val="000000"/>
          <w:rtl/>
        </w:rPr>
        <w:t>הגבלת אחריות:</w:t>
      </w:r>
      <w:r w:rsidRPr="00951679">
        <w:rPr>
          <w:rFonts w:asciiTheme="minorBidi" w:eastAsia="Times New Roman" w:hAnsiTheme="minorBidi"/>
          <w:color w:val="000000"/>
          <w:rtl/>
        </w:rPr>
        <w:t xml:space="preserve"> הגבלה לסכום פיצוי מקסימלי במקרי נזק</w:t>
      </w:r>
      <w:r w:rsidR="00986720" w:rsidRPr="00951679">
        <w:rPr>
          <w:rFonts w:asciiTheme="minorBidi" w:eastAsia="Times New Roman" w:hAnsiTheme="minorBidi"/>
          <w:color w:val="000000"/>
          <w:rtl/>
        </w:rPr>
        <w:t xml:space="preserve">. </w:t>
      </w:r>
    </w:p>
    <w:p w14:paraId="4833A844" w14:textId="3FDA44C0" w:rsidR="00C92F14" w:rsidRPr="00951679" w:rsidRDefault="00C92F14" w:rsidP="00B73C43">
      <w:pPr>
        <w:numPr>
          <w:ilvl w:val="0"/>
          <w:numId w:val="45"/>
        </w:numPr>
        <w:spacing w:after="0" w:line="240" w:lineRule="auto"/>
        <w:textAlignment w:val="baseline"/>
        <w:rPr>
          <w:rFonts w:asciiTheme="minorBidi" w:eastAsia="Times New Roman" w:hAnsiTheme="minorBidi"/>
          <w:color w:val="000000"/>
          <w:rtl/>
        </w:rPr>
      </w:pPr>
      <w:r w:rsidRPr="00951679">
        <w:rPr>
          <w:rFonts w:asciiTheme="minorBidi" w:eastAsia="Times New Roman" w:hAnsiTheme="minorBidi"/>
          <w:b/>
          <w:bCs/>
          <w:color w:val="000000"/>
          <w:rtl/>
        </w:rPr>
        <w:t>פטור מאחריות נזיקית:</w:t>
      </w:r>
      <w:r w:rsidRPr="00951679">
        <w:rPr>
          <w:rFonts w:asciiTheme="minorBidi" w:eastAsia="Times New Roman" w:hAnsiTheme="minorBidi"/>
          <w:color w:val="000000"/>
          <w:rtl/>
        </w:rPr>
        <w:t xml:space="preserve"> פטור מאחריות לנזקי ממון או גוף גם אם קרו ברשלנות </w:t>
      </w:r>
    </w:p>
    <w:p w14:paraId="00CB10D3" w14:textId="77777777" w:rsidR="00C92F14" w:rsidRPr="00951679" w:rsidRDefault="00C92F14" w:rsidP="00C92F14">
      <w:pPr>
        <w:bidi w:val="0"/>
        <w:spacing w:after="0" w:line="240" w:lineRule="auto"/>
        <w:rPr>
          <w:rFonts w:asciiTheme="minorBidi" w:eastAsia="Times New Roman" w:hAnsiTheme="minorBidi"/>
          <w:rtl/>
        </w:rPr>
      </w:pPr>
    </w:p>
    <w:p w14:paraId="09511325" w14:textId="77777777" w:rsidR="00C92F14" w:rsidRPr="00951679" w:rsidRDefault="00C92F14" w:rsidP="00C92F14">
      <w:pPr>
        <w:spacing w:after="0" w:line="240" w:lineRule="auto"/>
        <w:rPr>
          <w:rFonts w:asciiTheme="minorBidi" w:eastAsia="Times New Roman" w:hAnsiTheme="minorBidi"/>
        </w:rPr>
      </w:pPr>
      <w:r w:rsidRPr="00951679">
        <w:rPr>
          <w:rFonts w:asciiTheme="minorBidi" w:eastAsia="Times New Roman" w:hAnsiTheme="minorBidi"/>
          <w:b/>
          <w:bCs/>
          <w:color w:val="000000"/>
          <w:rtl/>
        </w:rPr>
        <w:t xml:space="preserve">טכניקות לתקיפת </w:t>
      </w:r>
      <w:proofErr w:type="spellStart"/>
      <w:r w:rsidRPr="00951679">
        <w:rPr>
          <w:rFonts w:asciiTheme="minorBidi" w:eastAsia="Times New Roman" w:hAnsiTheme="minorBidi"/>
          <w:b/>
          <w:bCs/>
          <w:color w:val="000000"/>
          <w:rtl/>
        </w:rPr>
        <w:t>תניות</w:t>
      </w:r>
      <w:proofErr w:type="spellEnd"/>
      <w:r w:rsidRPr="00951679">
        <w:rPr>
          <w:rFonts w:asciiTheme="minorBidi" w:eastAsia="Times New Roman" w:hAnsiTheme="minorBidi"/>
          <w:b/>
          <w:bCs/>
          <w:color w:val="000000"/>
          <w:rtl/>
        </w:rPr>
        <w:t xml:space="preserve"> פטור:</w:t>
      </w:r>
    </w:p>
    <w:p w14:paraId="06583788" w14:textId="4A993C55" w:rsidR="00C92F14" w:rsidRPr="00951679" w:rsidRDefault="00C92F14" w:rsidP="00B73C43">
      <w:pPr>
        <w:numPr>
          <w:ilvl w:val="0"/>
          <w:numId w:val="46"/>
        </w:numPr>
        <w:spacing w:after="0" w:line="240" w:lineRule="auto"/>
        <w:textAlignment w:val="baseline"/>
        <w:rPr>
          <w:rFonts w:asciiTheme="minorBidi" w:eastAsia="Times New Roman" w:hAnsiTheme="minorBidi"/>
          <w:color w:val="000000"/>
        </w:rPr>
      </w:pPr>
      <w:r w:rsidRPr="00951679">
        <w:rPr>
          <w:rFonts w:asciiTheme="minorBidi" w:eastAsia="Times New Roman" w:hAnsiTheme="minorBidi"/>
          <w:b/>
          <w:bCs/>
          <w:color w:val="000000"/>
          <w:rtl/>
        </w:rPr>
        <w:t>הצעה וקיבול:</w:t>
      </w:r>
      <w:r w:rsidRPr="00951679">
        <w:rPr>
          <w:rFonts w:asciiTheme="minorBidi" w:eastAsia="Times New Roman" w:hAnsiTheme="minorBidi"/>
          <w:color w:val="000000"/>
          <w:rtl/>
        </w:rPr>
        <w:t xml:space="preserve"> </w:t>
      </w:r>
      <w:r w:rsidR="00986720" w:rsidRPr="00951679">
        <w:rPr>
          <w:rFonts w:asciiTheme="minorBidi" w:eastAsia="Times New Roman" w:hAnsiTheme="minorBidi"/>
          <w:color w:val="000000"/>
          <w:rtl/>
        </w:rPr>
        <w:t xml:space="preserve">יש </w:t>
      </w:r>
      <w:proofErr w:type="spellStart"/>
      <w:r w:rsidR="00986720" w:rsidRPr="00951679">
        <w:rPr>
          <w:rFonts w:asciiTheme="minorBidi" w:eastAsia="Times New Roman" w:hAnsiTheme="minorBidi"/>
          <w:color w:val="000000"/>
          <w:rtl/>
        </w:rPr>
        <w:t>להשב</w:t>
      </w:r>
      <w:proofErr w:type="spellEnd"/>
      <w:r w:rsidR="00986720" w:rsidRPr="00951679">
        <w:rPr>
          <w:rFonts w:asciiTheme="minorBidi" w:eastAsia="Times New Roman" w:hAnsiTheme="minorBidi"/>
          <w:color w:val="000000"/>
          <w:rtl/>
        </w:rPr>
        <w:t xml:space="preserve"> את תשומת ליבו של הצד השני לקיומ</w:t>
      </w:r>
      <w:r w:rsidR="005C5E77">
        <w:rPr>
          <w:rFonts w:asciiTheme="minorBidi" w:eastAsia="Times New Roman" w:hAnsiTheme="minorBidi" w:hint="cs"/>
          <w:color w:val="000000"/>
          <w:rtl/>
        </w:rPr>
        <w:t xml:space="preserve">ו </w:t>
      </w:r>
      <w:r w:rsidR="00986720" w:rsidRPr="00951679">
        <w:rPr>
          <w:rFonts w:asciiTheme="minorBidi" w:eastAsia="Times New Roman" w:hAnsiTheme="minorBidi"/>
          <w:color w:val="000000"/>
          <w:rtl/>
        </w:rPr>
        <w:t>של התנאי כתנאי לתוקפה</w:t>
      </w:r>
      <w:r w:rsidR="005C5E77">
        <w:rPr>
          <w:rFonts w:asciiTheme="minorBidi" w:eastAsia="Times New Roman" w:hAnsiTheme="minorBidi" w:hint="cs"/>
          <w:color w:val="000000"/>
          <w:rtl/>
        </w:rPr>
        <w:t xml:space="preserve"> של ההצעה </w:t>
      </w:r>
      <w:r w:rsidR="00986720" w:rsidRPr="00951679">
        <w:rPr>
          <w:rFonts w:asciiTheme="minorBidi" w:eastAsia="Times New Roman" w:hAnsiTheme="minorBidi"/>
          <w:color w:val="000000"/>
          <w:rtl/>
        </w:rPr>
        <w:t>- אחרת בטלה</w:t>
      </w:r>
      <w:r w:rsidR="00746440" w:rsidRPr="00951679">
        <w:rPr>
          <w:rFonts w:asciiTheme="minorBidi" w:eastAsia="Times New Roman" w:hAnsiTheme="minorBidi"/>
          <w:color w:val="000000"/>
          <w:rtl/>
        </w:rPr>
        <w:t xml:space="preserve"> (בדומה </w:t>
      </w:r>
      <w:r w:rsidR="00746440" w:rsidRPr="00951679">
        <w:rPr>
          <w:rFonts w:asciiTheme="minorBidi" w:eastAsia="Times New Roman" w:hAnsiTheme="minorBidi"/>
          <w:color w:val="000000"/>
          <w:highlight w:val="green"/>
          <w:rtl/>
        </w:rPr>
        <w:t xml:space="preserve">לעטיה נ' </w:t>
      </w:r>
      <w:proofErr w:type="spellStart"/>
      <w:r w:rsidR="00746440" w:rsidRPr="00951679">
        <w:rPr>
          <w:rFonts w:asciiTheme="minorBidi" w:eastAsia="Times New Roman" w:hAnsiTheme="minorBidi"/>
          <w:color w:val="000000"/>
          <w:highlight w:val="green"/>
          <w:rtl/>
        </w:rPr>
        <w:t>אררט</w:t>
      </w:r>
      <w:r w:rsidR="00FE1571">
        <w:rPr>
          <w:rFonts w:asciiTheme="minorBidi" w:eastAsia="Times New Roman" w:hAnsiTheme="minorBidi" w:hint="cs"/>
          <w:color w:val="000000"/>
          <w:rtl/>
        </w:rPr>
        <w:t>,</w:t>
      </w:r>
      <w:r w:rsidR="006006E7" w:rsidRPr="006006E7">
        <w:rPr>
          <w:rFonts w:asciiTheme="minorBidi" w:eastAsia="Times New Roman" w:hAnsiTheme="minorBidi" w:hint="cs"/>
          <w:color w:val="000000"/>
          <w:highlight w:val="magenta"/>
          <w:rtl/>
        </w:rPr>
        <w:t>ויתקון</w:t>
      </w:r>
      <w:proofErr w:type="spellEnd"/>
      <w:r w:rsidR="00FE1571">
        <w:rPr>
          <w:rFonts w:asciiTheme="minorBidi" w:eastAsia="Times New Roman" w:hAnsiTheme="minorBidi" w:hint="cs"/>
          <w:color w:val="000000"/>
          <w:rtl/>
        </w:rPr>
        <w:t xml:space="preserve"> </w:t>
      </w:r>
      <w:r w:rsidR="00746440" w:rsidRPr="00951679">
        <w:rPr>
          <w:rFonts w:asciiTheme="minorBidi" w:eastAsia="Times New Roman" w:hAnsiTheme="minorBidi"/>
          <w:color w:val="000000"/>
          <w:rtl/>
        </w:rPr>
        <w:t xml:space="preserve">- קיבול תניה בפוליסת ביטוח) </w:t>
      </w:r>
    </w:p>
    <w:p w14:paraId="2A028191" w14:textId="519539F7" w:rsidR="00746440" w:rsidRPr="00951679" w:rsidRDefault="00746440" w:rsidP="00B73C43">
      <w:pPr>
        <w:numPr>
          <w:ilvl w:val="0"/>
          <w:numId w:val="46"/>
        </w:numPr>
        <w:spacing w:after="0" w:line="240" w:lineRule="auto"/>
        <w:textAlignment w:val="baseline"/>
        <w:rPr>
          <w:rFonts w:asciiTheme="minorBidi" w:eastAsia="Times New Roman" w:hAnsiTheme="minorBidi"/>
          <w:color w:val="000000"/>
          <w:rtl/>
        </w:rPr>
      </w:pPr>
      <w:r w:rsidRPr="00951679">
        <w:rPr>
          <w:rFonts w:asciiTheme="minorBidi" w:eastAsia="Times New Roman" w:hAnsiTheme="minorBidi"/>
          <w:b/>
          <w:bCs/>
          <w:color w:val="000000"/>
          <w:rtl/>
        </w:rPr>
        <w:t>פרשנות-</w:t>
      </w:r>
      <w:r w:rsidRPr="00951679">
        <w:rPr>
          <w:rFonts w:asciiTheme="minorBidi" w:eastAsia="Times New Roman" w:hAnsiTheme="minorBidi"/>
          <w:color w:val="000000"/>
          <w:rtl/>
        </w:rPr>
        <w:t xml:space="preserve"> פרשנות מצומצמת</w:t>
      </w:r>
      <w:r w:rsidR="005C5E77">
        <w:rPr>
          <w:rFonts w:asciiTheme="minorBidi" w:eastAsia="Times New Roman" w:hAnsiTheme="minorBidi" w:hint="cs"/>
          <w:color w:val="000000"/>
          <w:rtl/>
        </w:rPr>
        <w:t xml:space="preserve"> (הגבלה</w:t>
      </w:r>
      <w:r w:rsidRPr="00951679">
        <w:rPr>
          <w:rFonts w:asciiTheme="minorBidi" w:eastAsia="Times New Roman" w:hAnsiTheme="minorBidi"/>
          <w:color w:val="000000"/>
          <w:rtl/>
        </w:rPr>
        <w:t xml:space="preserve"> </w:t>
      </w:r>
      <w:proofErr w:type="spellStart"/>
      <w:r w:rsidRPr="00951679">
        <w:rPr>
          <w:rFonts w:asciiTheme="minorBidi" w:eastAsia="Times New Roman" w:hAnsiTheme="minorBidi"/>
          <w:color w:val="000000"/>
          <w:rtl/>
        </w:rPr>
        <w:t>לתנ</w:t>
      </w:r>
      <w:r w:rsidR="00762B1D" w:rsidRPr="00951679">
        <w:rPr>
          <w:rFonts w:asciiTheme="minorBidi" w:eastAsia="Times New Roman" w:hAnsiTheme="minorBidi"/>
          <w:color w:val="000000"/>
          <w:rtl/>
        </w:rPr>
        <w:t>י</w:t>
      </w:r>
      <w:r w:rsidRPr="00951679">
        <w:rPr>
          <w:rFonts w:asciiTheme="minorBidi" w:eastAsia="Times New Roman" w:hAnsiTheme="minorBidi"/>
          <w:color w:val="000000"/>
          <w:rtl/>
        </w:rPr>
        <w:t>ית</w:t>
      </w:r>
      <w:proofErr w:type="spellEnd"/>
      <w:r w:rsidRPr="00951679">
        <w:rPr>
          <w:rFonts w:asciiTheme="minorBidi" w:eastAsia="Times New Roman" w:hAnsiTheme="minorBidi"/>
          <w:color w:val="000000"/>
          <w:rtl/>
        </w:rPr>
        <w:t xml:space="preserve"> פטור או כנגד המנסח</w:t>
      </w:r>
      <w:r w:rsidR="005C5E77">
        <w:rPr>
          <w:rFonts w:asciiTheme="minorBidi" w:eastAsia="Times New Roman" w:hAnsiTheme="minorBidi" w:hint="cs"/>
          <w:color w:val="000000"/>
          <w:rtl/>
        </w:rPr>
        <w:t>) -</w:t>
      </w:r>
      <w:r w:rsidRPr="00951679">
        <w:rPr>
          <w:rFonts w:asciiTheme="minorBidi" w:eastAsia="Times New Roman" w:hAnsiTheme="minorBidi"/>
          <w:color w:val="000000"/>
          <w:rtl/>
        </w:rPr>
        <w:t xml:space="preserve"> (ס'25(ב)(1)) במיוחד כאשר מדובר על רשלנות ביהמ"ש יפרש את התניה בהנחה שלא חלה על רשלנות.</w:t>
      </w:r>
      <w:r w:rsidR="00762B1D" w:rsidRPr="00951679">
        <w:rPr>
          <w:rFonts w:asciiTheme="minorBidi" w:eastAsia="Times New Roman" w:hAnsiTheme="minorBidi"/>
          <w:color w:val="000000"/>
          <w:rtl/>
        </w:rPr>
        <w:t xml:space="preserve"> דעה פרשנית שבמקור נקבע כדין מהותי בדומה למשפט האנגלי היא שלא נחיל </w:t>
      </w:r>
      <w:proofErr w:type="spellStart"/>
      <w:r w:rsidR="00762B1D" w:rsidRPr="00951679">
        <w:rPr>
          <w:rFonts w:asciiTheme="minorBidi" w:eastAsia="Times New Roman" w:hAnsiTheme="minorBidi"/>
          <w:color w:val="000000"/>
          <w:rtl/>
        </w:rPr>
        <w:t>תניית</w:t>
      </w:r>
      <w:proofErr w:type="spellEnd"/>
      <w:r w:rsidR="00762B1D" w:rsidRPr="00951679">
        <w:rPr>
          <w:rFonts w:asciiTheme="minorBidi" w:eastAsia="Times New Roman" w:hAnsiTheme="minorBidi"/>
          <w:color w:val="000000"/>
          <w:rtl/>
        </w:rPr>
        <w:t xml:space="preserve"> </w:t>
      </w:r>
      <w:r w:rsidR="00762B1D" w:rsidRPr="00951679">
        <w:rPr>
          <w:rFonts w:asciiTheme="minorBidi" w:eastAsia="Times New Roman" w:hAnsiTheme="minorBidi"/>
          <w:b/>
          <w:bCs/>
          <w:color w:val="000000"/>
          <w:rtl/>
        </w:rPr>
        <w:t xml:space="preserve">פטור על הפרה יסודית </w:t>
      </w:r>
      <w:r w:rsidR="00762B1D" w:rsidRPr="00951679">
        <w:rPr>
          <w:rFonts w:asciiTheme="minorBidi" w:eastAsia="Times New Roman" w:hAnsiTheme="minorBidi"/>
          <w:color w:val="000000"/>
          <w:rtl/>
        </w:rPr>
        <w:t>של החוזה.</w:t>
      </w:r>
    </w:p>
    <w:p w14:paraId="01570728" w14:textId="3FC69380" w:rsidR="00C92F14" w:rsidRPr="00951679" w:rsidRDefault="00C92F14" w:rsidP="00B73C43">
      <w:pPr>
        <w:numPr>
          <w:ilvl w:val="0"/>
          <w:numId w:val="46"/>
        </w:numPr>
        <w:spacing w:after="0" w:line="240" w:lineRule="auto"/>
        <w:textAlignment w:val="baseline"/>
        <w:rPr>
          <w:rFonts w:asciiTheme="minorBidi" w:eastAsia="Times New Roman" w:hAnsiTheme="minorBidi"/>
          <w:color w:val="000000"/>
          <w:rtl/>
        </w:rPr>
      </w:pPr>
      <w:r w:rsidRPr="00951679">
        <w:rPr>
          <w:rFonts w:asciiTheme="minorBidi" w:eastAsia="Times New Roman" w:hAnsiTheme="minorBidi"/>
          <w:b/>
          <w:bCs/>
          <w:color w:val="000000"/>
          <w:rtl/>
        </w:rPr>
        <w:t>תום לב במו"מ (</w:t>
      </w:r>
      <w:r w:rsidRPr="00951679">
        <w:rPr>
          <w:rFonts w:asciiTheme="minorBidi" w:eastAsia="Times New Roman" w:hAnsiTheme="minorBidi"/>
          <w:b/>
          <w:bCs/>
          <w:highlight w:val="cyan"/>
          <w:rtl/>
        </w:rPr>
        <w:t>ס' 12</w:t>
      </w:r>
      <w:r w:rsidRPr="00951679">
        <w:rPr>
          <w:rFonts w:asciiTheme="minorBidi" w:eastAsia="Times New Roman" w:hAnsiTheme="minorBidi"/>
          <w:b/>
          <w:bCs/>
          <w:color w:val="000000"/>
          <w:rtl/>
        </w:rPr>
        <w:t>):</w:t>
      </w:r>
      <w:r w:rsidRPr="00951679">
        <w:rPr>
          <w:rFonts w:asciiTheme="minorBidi" w:eastAsia="Times New Roman" w:hAnsiTheme="minorBidi"/>
          <w:color w:val="000000"/>
          <w:rtl/>
        </w:rPr>
        <w:t xml:space="preserve"> אם חוסר תום הלב גרם לחתימה על החוזה או לקיבול </w:t>
      </w:r>
      <w:proofErr w:type="spellStart"/>
      <w:r w:rsidRPr="00951679">
        <w:rPr>
          <w:rFonts w:asciiTheme="minorBidi" w:eastAsia="Times New Roman" w:hAnsiTheme="minorBidi"/>
          <w:color w:val="000000"/>
          <w:rtl/>
        </w:rPr>
        <w:t>תני</w:t>
      </w:r>
      <w:r w:rsidR="00237452">
        <w:rPr>
          <w:rFonts w:asciiTheme="minorBidi" w:eastAsia="Times New Roman" w:hAnsiTheme="minorBidi" w:hint="cs"/>
          <w:color w:val="000000"/>
          <w:rtl/>
        </w:rPr>
        <w:t>ית</w:t>
      </w:r>
      <w:proofErr w:type="spellEnd"/>
      <w:r w:rsidR="00237452">
        <w:rPr>
          <w:rFonts w:asciiTheme="minorBidi" w:eastAsia="Times New Roman" w:hAnsiTheme="minorBidi" w:hint="cs"/>
          <w:color w:val="000000"/>
          <w:rtl/>
        </w:rPr>
        <w:t xml:space="preserve"> פטור</w:t>
      </w:r>
      <w:r w:rsidRPr="00951679">
        <w:rPr>
          <w:rFonts w:asciiTheme="minorBidi" w:eastAsia="Times New Roman" w:hAnsiTheme="minorBidi"/>
          <w:color w:val="000000"/>
          <w:rtl/>
        </w:rPr>
        <w:t>.</w:t>
      </w:r>
    </w:p>
    <w:p w14:paraId="5FA5F68E" w14:textId="77777777" w:rsidR="000828D5" w:rsidRPr="00951679" w:rsidRDefault="00C92F14" w:rsidP="00B73C43">
      <w:pPr>
        <w:numPr>
          <w:ilvl w:val="0"/>
          <w:numId w:val="46"/>
        </w:numPr>
        <w:spacing w:after="0" w:line="240" w:lineRule="auto"/>
        <w:textAlignment w:val="baseline"/>
        <w:rPr>
          <w:rFonts w:asciiTheme="minorBidi" w:eastAsia="Times New Roman" w:hAnsiTheme="minorBidi"/>
          <w:color w:val="000000"/>
        </w:rPr>
      </w:pPr>
      <w:r w:rsidRPr="00951679">
        <w:rPr>
          <w:rFonts w:asciiTheme="minorBidi" w:eastAsia="Times New Roman" w:hAnsiTheme="minorBidi"/>
          <w:b/>
          <w:bCs/>
          <w:color w:val="000000"/>
          <w:rtl/>
        </w:rPr>
        <w:t>תקנת הציבור (</w:t>
      </w:r>
      <w:r w:rsidRPr="00951679">
        <w:rPr>
          <w:rFonts w:asciiTheme="minorBidi" w:eastAsia="Times New Roman" w:hAnsiTheme="minorBidi"/>
          <w:b/>
          <w:bCs/>
          <w:highlight w:val="cyan"/>
          <w:rtl/>
        </w:rPr>
        <w:t>ס' 30</w:t>
      </w:r>
      <w:r w:rsidRPr="00951679">
        <w:rPr>
          <w:rFonts w:asciiTheme="minorBidi" w:eastAsia="Times New Roman" w:hAnsiTheme="minorBidi"/>
          <w:b/>
          <w:bCs/>
          <w:color w:val="000000"/>
          <w:rtl/>
        </w:rPr>
        <w:t>):</w:t>
      </w:r>
      <w:r w:rsidRPr="00951679">
        <w:rPr>
          <w:rFonts w:asciiTheme="minorBidi" w:eastAsia="Times New Roman" w:hAnsiTheme="minorBidi"/>
          <w:color w:val="000000"/>
          <w:rtl/>
        </w:rPr>
        <w:t xml:space="preserve"> </w:t>
      </w:r>
      <w:r w:rsidR="00762B1D" w:rsidRPr="00951679">
        <w:rPr>
          <w:rFonts w:asciiTheme="minorBidi" w:eastAsia="Times New Roman" w:hAnsiTheme="minorBidi"/>
          <w:color w:val="000000"/>
          <w:rtl/>
        </w:rPr>
        <w:t xml:space="preserve">חוזה שנוגד את תקנת הציבור בטל. ביהמ"ש מבטל את החלק הנגוע בניגוד לתקנת הציבור (השאר תקף) למרות הקושי לומר שהחוזה ניתן להפרדה. </w:t>
      </w:r>
    </w:p>
    <w:p w14:paraId="756046C1" w14:textId="2ABF193C" w:rsidR="000828D5" w:rsidRPr="00951679" w:rsidRDefault="00C92F14" w:rsidP="00B73C43">
      <w:pPr>
        <w:numPr>
          <w:ilvl w:val="0"/>
          <w:numId w:val="46"/>
        </w:numPr>
        <w:spacing w:after="0" w:line="240" w:lineRule="auto"/>
        <w:textAlignment w:val="baseline"/>
        <w:rPr>
          <w:rFonts w:asciiTheme="minorBidi" w:eastAsia="Times New Roman" w:hAnsiTheme="minorBidi"/>
          <w:color w:val="000000"/>
        </w:rPr>
      </w:pPr>
      <w:r w:rsidRPr="00951679">
        <w:rPr>
          <w:rFonts w:asciiTheme="minorBidi" w:eastAsia="Times New Roman" w:hAnsiTheme="minorBidi"/>
          <w:b/>
          <w:bCs/>
          <w:color w:val="000000"/>
          <w:rtl/>
        </w:rPr>
        <w:t>עיקרון תום הלב (</w:t>
      </w:r>
      <w:r w:rsidRPr="00951679">
        <w:rPr>
          <w:rFonts w:asciiTheme="minorBidi" w:eastAsia="Times New Roman" w:hAnsiTheme="minorBidi"/>
          <w:b/>
          <w:bCs/>
          <w:highlight w:val="cyan"/>
          <w:rtl/>
        </w:rPr>
        <w:t>ס' 39</w:t>
      </w:r>
      <w:r w:rsidRPr="00951679">
        <w:rPr>
          <w:rFonts w:asciiTheme="minorBidi" w:eastAsia="Times New Roman" w:hAnsiTheme="minorBidi"/>
          <w:b/>
          <w:bCs/>
          <w:color w:val="000000"/>
          <w:rtl/>
        </w:rPr>
        <w:t>):</w:t>
      </w:r>
      <w:r w:rsidRPr="00951679">
        <w:rPr>
          <w:rFonts w:asciiTheme="minorBidi" w:eastAsia="Times New Roman" w:hAnsiTheme="minorBidi"/>
          <w:color w:val="000000"/>
          <w:rtl/>
        </w:rPr>
        <w:t xml:space="preserve"> הפעלת </w:t>
      </w:r>
      <w:proofErr w:type="spellStart"/>
      <w:r w:rsidRPr="00951679">
        <w:rPr>
          <w:rFonts w:asciiTheme="minorBidi" w:eastAsia="Times New Roman" w:hAnsiTheme="minorBidi"/>
          <w:color w:val="000000"/>
          <w:rtl/>
        </w:rPr>
        <w:t>תניית</w:t>
      </w:r>
      <w:proofErr w:type="spellEnd"/>
      <w:r w:rsidRPr="00951679">
        <w:rPr>
          <w:rFonts w:asciiTheme="minorBidi" w:eastAsia="Times New Roman" w:hAnsiTheme="minorBidi"/>
          <w:color w:val="000000"/>
          <w:rtl/>
        </w:rPr>
        <w:t xml:space="preserve"> פטור ע"י צד לחוזה, תיחשב במקרים </w:t>
      </w:r>
      <w:proofErr w:type="spellStart"/>
      <w:r w:rsidRPr="00951679">
        <w:rPr>
          <w:rFonts w:asciiTheme="minorBidi" w:eastAsia="Times New Roman" w:hAnsiTheme="minorBidi"/>
          <w:color w:val="000000"/>
          <w:rtl/>
        </w:rPr>
        <w:t>מסויימים</w:t>
      </w:r>
      <w:proofErr w:type="spellEnd"/>
      <w:r w:rsidRPr="00951679">
        <w:rPr>
          <w:rFonts w:asciiTheme="minorBidi" w:eastAsia="Times New Roman" w:hAnsiTheme="minorBidi"/>
          <w:color w:val="000000"/>
          <w:rtl/>
        </w:rPr>
        <w:t xml:space="preserve"> כנוגדת את החובה לנהוג בתום לב בביצוע חוזה (</w:t>
      </w:r>
      <w:r w:rsidRPr="00951679">
        <w:rPr>
          <w:rFonts w:asciiTheme="minorBidi" w:eastAsia="Times New Roman" w:hAnsiTheme="minorBidi"/>
          <w:color w:val="FFFFFF" w:themeColor="background1"/>
          <w:highlight w:val="darkGreen"/>
          <w:rtl/>
        </w:rPr>
        <w:t>פס"ד רוט נ' ישופה</w:t>
      </w:r>
      <w:r w:rsidRPr="00951679">
        <w:rPr>
          <w:rFonts w:asciiTheme="minorBidi" w:eastAsia="Times New Roman" w:hAnsiTheme="minorBidi"/>
          <w:color w:val="FFFFFF" w:themeColor="background1"/>
          <w:rtl/>
        </w:rPr>
        <w:t xml:space="preserve"> </w:t>
      </w:r>
      <w:r w:rsidRPr="00951679">
        <w:rPr>
          <w:rFonts w:asciiTheme="minorBidi" w:eastAsia="Times New Roman" w:hAnsiTheme="minorBidi"/>
          <w:color w:val="000000"/>
          <w:rtl/>
        </w:rPr>
        <w:t>–התניית קבלת מפתחות לדירה במתן פטור לקבלן מאחריות לפגמים בדירה).</w:t>
      </w:r>
    </w:p>
    <w:p w14:paraId="7184E116" w14:textId="79B8BAAB" w:rsidR="00635A2C" w:rsidRPr="00951679" w:rsidRDefault="000828D5" w:rsidP="00B73C43">
      <w:pPr>
        <w:numPr>
          <w:ilvl w:val="0"/>
          <w:numId w:val="47"/>
        </w:numPr>
        <w:spacing w:after="0" w:line="240" w:lineRule="auto"/>
        <w:textAlignment w:val="baseline"/>
        <w:rPr>
          <w:rFonts w:asciiTheme="minorBidi" w:eastAsia="Times New Roman" w:hAnsiTheme="minorBidi"/>
        </w:rPr>
      </w:pPr>
      <w:r w:rsidRPr="00951679">
        <w:rPr>
          <w:rFonts w:asciiTheme="minorBidi" w:eastAsia="Times New Roman" w:hAnsiTheme="minorBidi"/>
          <w:b/>
          <w:bCs/>
          <w:color w:val="000000"/>
          <w:rtl/>
        </w:rPr>
        <w:t>קיפוח ב</w:t>
      </w:r>
      <w:r w:rsidR="00C92F14" w:rsidRPr="00951679">
        <w:rPr>
          <w:rFonts w:asciiTheme="minorBidi" w:eastAsia="Times New Roman" w:hAnsiTheme="minorBidi"/>
          <w:b/>
          <w:bCs/>
          <w:color w:val="000000"/>
          <w:rtl/>
        </w:rPr>
        <w:t>חוק החוזים האחידים</w:t>
      </w:r>
      <w:r w:rsidRPr="00951679">
        <w:rPr>
          <w:rFonts w:asciiTheme="minorBidi" w:hAnsiTheme="minorBidi"/>
          <w:rtl/>
        </w:rPr>
        <w:t xml:space="preserve">: חוק זה כולל רשימה של </w:t>
      </w:r>
      <w:proofErr w:type="spellStart"/>
      <w:r w:rsidRPr="00951679">
        <w:rPr>
          <w:rFonts w:asciiTheme="minorBidi" w:hAnsiTheme="minorBidi"/>
          <w:rtl/>
        </w:rPr>
        <w:t>תניות</w:t>
      </w:r>
      <w:proofErr w:type="spellEnd"/>
      <w:r w:rsidRPr="00951679">
        <w:rPr>
          <w:rFonts w:asciiTheme="minorBidi" w:hAnsiTheme="minorBidi"/>
          <w:rtl/>
        </w:rPr>
        <w:t xml:space="preserve"> שחזקה עליהם שה</w:t>
      </w:r>
      <w:r w:rsidR="00B71E2F">
        <w:rPr>
          <w:rFonts w:asciiTheme="minorBidi" w:hAnsiTheme="minorBidi" w:hint="cs"/>
          <w:rtl/>
        </w:rPr>
        <w:t>ן</w:t>
      </w:r>
      <w:r w:rsidRPr="00951679">
        <w:rPr>
          <w:rFonts w:asciiTheme="minorBidi" w:hAnsiTheme="minorBidi"/>
          <w:rtl/>
        </w:rPr>
        <w:t xml:space="preserve"> מקפחות (</w:t>
      </w:r>
      <w:r w:rsidRPr="00951679">
        <w:rPr>
          <w:rFonts w:asciiTheme="minorBidi" w:hAnsiTheme="minorBidi"/>
          <w:highlight w:val="cyan"/>
          <w:rtl/>
        </w:rPr>
        <w:t>ס' 4</w:t>
      </w:r>
      <w:r w:rsidR="006746EB" w:rsidRPr="006746EB">
        <w:rPr>
          <w:rFonts w:asciiTheme="minorBidi" w:hAnsiTheme="minorBidi" w:hint="cs"/>
          <w:rtl/>
        </w:rPr>
        <w:t xml:space="preserve"> </w:t>
      </w:r>
      <w:proofErr w:type="spellStart"/>
      <w:r w:rsidR="006746EB" w:rsidRPr="006746EB">
        <w:rPr>
          <w:rFonts w:asciiTheme="minorBidi" w:eastAsia="Times New Roman" w:hAnsiTheme="minorBidi"/>
          <w:color w:val="000000"/>
          <w:rtl/>
        </w:rPr>
        <w:t>בחוה"א</w:t>
      </w:r>
      <w:proofErr w:type="spellEnd"/>
      <w:r w:rsidRPr="006746EB">
        <w:rPr>
          <w:rFonts w:asciiTheme="minorBidi" w:hAnsiTheme="minorBidi"/>
          <w:rtl/>
        </w:rPr>
        <w:t xml:space="preserve">). </w:t>
      </w:r>
      <w:r w:rsidRPr="00951679">
        <w:rPr>
          <w:rFonts w:asciiTheme="minorBidi" w:hAnsiTheme="minorBidi"/>
          <w:rtl/>
        </w:rPr>
        <w:t>כלומר, אם ישנה תניה שנכנסת לרשימה הזו ההנחה שהיא מקפחת אלא אם ביהמ"ש משתכנע אחרת.</w:t>
      </w:r>
      <w:r w:rsidRPr="00951679">
        <w:rPr>
          <w:rFonts w:asciiTheme="minorBidi" w:eastAsia="Times New Roman" w:hAnsiTheme="minorBidi"/>
          <w:rtl/>
        </w:rPr>
        <w:t xml:space="preserve"> </w:t>
      </w:r>
    </w:p>
    <w:p w14:paraId="73F92915" w14:textId="77777777" w:rsidR="00635A2C" w:rsidRPr="00951679" w:rsidRDefault="00635A2C" w:rsidP="00635A2C">
      <w:pPr>
        <w:spacing w:after="0" w:line="240" w:lineRule="auto"/>
        <w:textAlignment w:val="baseline"/>
        <w:rPr>
          <w:rFonts w:asciiTheme="minorBidi" w:eastAsia="Times New Roman" w:hAnsiTheme="minorBidi"/>
          <w:b/>
          <w:bCs/>
          <w:color w:val="000000"/>
          <w:rtl/>
        </w:rPr>
      </w:pPr>
    </w:p>
    <w:p w14:paraId="39F3789C" w14:textId="13AC97CE" w:rsidR="00E01C11" w:rsidRPr="00C76C01" w:rsidRDefault="00C92F14" w:rsidP="00435B62">
      <w:pPr>
        <w:spacing w:line="240" w:lineRule="auto"/>
        <w:rPr>
          <w:rFonts w:asciiTheme="minorBidi" w:hAnsiTheme="minorBidi"/>
          <w:rtl/>
        </w:rPr>
      </w:pPr>
      <w:r w:rsidRPr="00951679">
        <w:rPr>
          <w:rFonts w:asciiTheme="minorBidi" w:eastAsia="Times New Roman" w:hAnsiTheme="minorBidi"/>
          <w:b/>
          <w:bCs/>
          <w:sz w:val="24"/>
          <w:szCs w:val="24"/>
          <w:rtl/>
        </w:rPr>
        <w:t>חוזה אחיד</w:t>
      </w:r>
      <w:r w:rsidRPr="00951679">
        <w:rPr>
          <w:rFonts w:asciiTheme="minorBidi" w:eastAsia="Times New Roman" w:hAnsiTheme="minorBidi"/>
          <w:sz w:val="24"/>
          <w:szCs w:val="24"/>
          <w:rtl/>
        </w:rPr>
        <w:t xml:space="preserve"> </w:t>
      </w:r>
      <w:r w:rsidR="00E01C11" w:rsidRPr="00951679">
        <w:rPr>
          <w:rFonts w:asciiTheme="minorBidi" w:eastAsia="Times New Roman" w:hAnsiTheme="minorBidi"/>
          <w:sz w:val="24"/>
          <w:szCs w:val="24"/>
          <w:rtl/>
        </w:rPr>
        <w:t>(</w:t>
      </w:r>
      <w:r w:rsidR="00E01C11" w:rsidRPr="006746EB">
        <w:rPr>
          <w:rFonts w:asciiTheme="minorBidi" w:eastAsia="Times New Roman" w:hAnsiTheme="minorBidi"/>
          <w:sz w:val="24"/>
          <w:szCs w:val="24"/>
          <w:highlight w:val="cyan"/>
          <w:rtl/>
        </w:rPr>
        <w:t>ס'2</w:t>
      </w:r>
      <w:r w:rsidR="006746EB" w:rsidRPr="006746EB">
        <w:rPr>
          <w:rFonts w:asciiTheme="minorBidi" w:eastAsia="Times New Roman" w:hAnsiTheme="minorBidi" w:hint="cs"/>
          <w:sz w:val="24"/>
          <w:szCs w:val="24"/>
          <w:rtl/>
        </w:rPr>
        <w:t xml:space="preserve"> </w:t>
      </w:r>
      <w:proofErr w:type="spellStart"/>
      <w:r w:rsidR="006746EB" w:rsidRPr="006746EB">
        <w:rPr>
          <w:rFonts w:asciiTheme="minorBidi" w:eastAsia="Times New Roman" w:hAnsiTheme="minorBidi"/>
          <w:color w:val="000000"/>
          <w:rtl/>
        </w:rPr>
        <w:t>בחוה"א</w:t>
      </w:r>
      <w:proofErr w:type="spellEnd"/>
      <w:r w:rsidR="00E01C11" w:rsidRPr="00951679">
        <w:rPr>
          <w:rFonts w:asciiTheme="minorBidi" w:eastAsia="Times New Roman" w:hAnsiTheme="minorBidi"/>
          <w:sz w:val="24"/>
          <w:szCs w:val="24"/>
          <w:rtl/>
        </w:rPr>
        <w:t>)</w:t>
      </w:r>
      <w:r w:rsidR="00635A2C" w:rsidRPr="00951679">
        <w:rPr>
          <w:rFonts w:asciiTheme="minorBidi" w:eastAsia="Times New Roman" w:hAnsiTheme="minorBidi"/>
          <w:rtl/>
        </w:rPr>
        <w:t>-</w:t>
      </w:r>
      <w:r w:rsidR="00635A2C" w:rsidRPr="00493479">
        <w:rPr>
          <w:rFonts w:asciiTheme="minorBidi" w:eastAsia="Times New Roman" w:hAnsiTheme="minorBidi"/>
          <w:rtl/>
        </w:rPr>
        <w:t>חוזה בו</w:t>
      </w:r>
      <w:r w:rsidRPr="00493479">
        <w:rPr>
          <w:rFonts w:asciiTheme="minorBidi" w:eastAsia="Times New Roman" w:hAnsiTheme="minorBidi"/>
          <w:rtl/>
        </w:rPr>
        <w:t xml:space="preserve"> </w:t>
      </w:r>
      <w:r w:rsidR="00635A2C" w:rsidRPr="00493479">
        <w:rPr>
          <w:rFonts w:asciiTheme="minorBidi" w:hAnsiTheme="minorBidi"/>
          <w:rtl/>
        </w:rPr>
        <w:t xml:space="preserve">צד אחד ("הספק") קובע את התנאים להתקשרות עם הרבה אחרים ("לקוחות"). ההצעה היא אחת- "זה מה יש". כל כוח המיקוח הוא של צד אחד- הספק. </w:t>
      </w:r>
      <w:r w:rsidR="00435B62" w:rsidRPr="00493479">
        <w:rPr>
          <w:rFonts w:asciiTheme="minorBidi" w:hAnsiTheme="minorBidi"/>
          <w:rtl/>
        </w:rPr>
        <w:br/>
      </w:r>
      <w:r w:rsidRPr="00493479">
        <w:rPr>
          <w:rFonts w:asciiTheme="minorBidi" w:eastAsia="Times New Roman" w:hAnsiTheme="minorBidi"/>
          <w:color w:val="000000"/>
          <w:rtl/>
        </w:rPr>
        <w:t xml:space="preserve">"ספק" – מי שמציע שההתקשרות </w:t>
      </w:r>
      <w:proofErr w:type="spellStart"/>
      <w:r w:rsidRPr="00493479">
        <w:rPr>
          <w:rFonts w:asciiTheme="minorBidi" w:eastAsia="Times New Roman" w:hAnsiTheme="minorBidi"/>
          <w:color w:val="000000"/>
          <w:rtl/>
        </w:rPr>
        <w:t>איתו</w:t>
      </w:r>
      <w:proofErr w:type="spellEnd"/>
      <w:r w:rsidRPr="00493479">
        <w:rPr>
          <w:rFonts w:asciiTheme="minorBidi" w:eastAsia="Times New Roman" w:hAnsiTheme="minorBidi"/>
          <w:color w:val="000000"/>
          <w:rtl/>
        </w:rPr>
        <w:t xml:space="preserve"> תהיה לפי חוזה אחיד (בין אם הוא המוכר או הקונה).</w:t>
      </w:r>
      <w:r w:rsidR="00435B62" w:rsidRPr="00493479">
        <w:rPr>
          <w:rFonts w:asciiTheme="minorBidi" w:hAnsiTheme="minorBidi"/>
          <w:rtl/>
        </w:rPr>
        <w:br/>
      </w:r>
      <w:r w:rsidRPr="00493479">
        <w:rPr>
          <w:rFonts w:asciiTheme="minorBidi" w:eastAsia="Times New Roman" w:hAnsiTheme="minorBidi"/>
          <w:color w:val="000000"/>
          <w:rtl/>
        </w:rPr>
        <w:t>"לקוח" – המתקשר עם הספק.</w:t>
      </w:r>
      <w:r w:rsidR="00435B62" w:rsidRPr="00951679">
        <w:rPr>
          <w:rFonts w:asciiTheme="minorBidi" w:hAnsiTheme="minorBidi"/>
          <w:sz w:val="24"/>
          <w:szCs w:val="24"/>
          <w:rtl/>
        </w:rPr>
        <w:br/>
      </w:r>
      <w:r w:rsidR="00E01C11" w:rsidRPr="00951679">
        <w:rPr>
          <w:rFonts w:asciiTheme="minorBidi" w:eastAsia="Times New Roman" w:hAnsiTheme="minorBidi"/>
          <w:b/>
          <w:bCs/>
          <w:rtl/>
        </w:rPr>
        <w:t>תנאי בחוזה אחיד</w:t>
      </w:r>
      <w:r w:rsidR="00E01C11" w:rsidRPr="00951679">
        <w:rPr>
          <w:rFonts w:asciiTheme="minorBidi" w:eastAsia="Times New Roman" w:hAnsiTheme="minorBidi"/>
          <w:rtl/>
        </w:rPr>
        <w:t xml:space="preserve">- הוא תניה. תנאי אשר לגביו נערך מו"מ הוא </w:t>
      </w:r>
      <w:r w:rsidR="00E01C11" w:rsidRPr="00951679">
        <w:rPr>
          <w:rFonts w:asciiTheme="minorBidi" w:eastAsia="Times New Roman" w:hAnsiTheme="minorBidi"/>
          <w:b/>
          <w:bCs/>
          <w:rtl/>
        </w:rPr>
        <w:t>לא</w:t>
      </w:r>
      <w:r w:rsidR="00E01C11" w:rsidRPr="00951679">
        <w:rPr>
          <w:rFonts w:asciiTheme="minorBidi" w:eastAsia="Times New Roman" w:hAnsiTheme="minorBidi"/>
          <w:rtl/>
        </w:rPr>
        <w:t xml:space="preserve"> </w:t>
      </w:r>
      <w:r w:rsidR="00184C64">
        <w:rPr>
          <w:rFonts w:asciiTheme="minorBidi" w:eastAsia="Times New Roman" w:hAnsiTheme="minorBidi" w:hint="cs"/>
          <w:rtl/>
        </w:rPr>
        <w:t xml:space="preserve">יכול להיות </w:t>
      </w:r>
      <w:r w:rsidR="00E01C11" w:rsidRPr="00951679">
        <w:rPr>
          <w:rFonts w:asciiTheme="minorBidi" w:eastAsia="Times New Roman" w:hAnsiTheme="minorBidi"/>
          <w:rtl/>
        </w:rPr>
        <w:t>תנאי</w:t>
      </w:r>
      <w:r w:rsidR="00184C64">
        <w:rPr>
          <w:rFonts w:asciiTheme="minorBidi" w:eastAsia="Times New Roman" w:hAnsiTheme="minorBidi" w:hint="cs"/>
          <w:rtl/>
        </w:rPr>
        <w:t xml:space="preserve"> מקפח של</w:t>
      </w:r>
      <w:r w:rsidR="00E01C11" w:rsidRPr="00951679">
        <w:rPr>
          <w:rFonts w:asciiTheme="minorBidi" w:eastAsia="Times New Roman" w:hAnsiTheme="minorBidi"/>
          <w:rtl/>
        </w:rPr>
        <w:t xml:space="preserve"> חוזה אחיד</w:t>
      </w:r>
      <w:r w:rsidR="00CA1A44">
        <w:rPr>
          <w:rFonts w:asciiTheme="minorBidi" w:hAnsiTheme="minorBidi" w:hint="cs"/>
          <w:sz w:val="24"/>
          <w:szCs w:val="24"/>
          <w:rtl/>
        </w:rPr>
        <w:t>.</w:t>
      </w:r>
      <w:r w:rsidR="00C76C01">
        <w:rPr>
          <w:rFonts w:asciiTheme="minorBidi" w:hAnsiTheme="minorBidi" w:hint="cs"/>
          <w:sz w:val="24"/>
          <w:szCs w:val="24"/>
          <w:rtl/>
        </w:rPr>
        <w:t xml:space="preserve"> </w:t>
      </w:r>
      <w:r w:rsidR="002F5256">
        <w:rPr>
          <w:rFonts w:asciiTheme="minorBidi" w:hAnsiTheme="minorBidi" w:hint="cs"/>
          <w:rtl/>
        </w:rPr>
        <w:t xml:space="preserve">בנוסף, </w:t>
      </w:r>
      <w:r w:rsidR="00C76C01" w:rsidRPr="00C76C01">
        <w:rPr>
          <w:rFonts w:asciiTheme="minorBidi" w:hAnsiTheme="minorBidi" w:hint="cs"/>
          <w:rtl/>
        </w:rPr>
        <w:t xml:space="preserve">הוא לא נחשב תנאי בחוזה אחיד, כי השינוי לא אחיד בין כולם. </w:t>
      </w:r>
    </w:p>
    <w:p w14:paraId="6CE81089" w14:textId="7B9336AE" w:rsidR="00635A2C" w:rsidRPr="00951679" w:rsidRDefault="00E01C11" w:rsidP="00E01C11">
      <w:pPr>
        <w:spacing w:line="240" w:lineRule="auto"/>
        <w:rPr>
          <w:rFonts w:asciiTheme="minorBidi" w:hAnsiTheme="minorBidi"/>
          <w:rtl/>
        </w:rPr>
      </w:pPr>
      <w:r w:rsidRPr="00951679">
        <w:rPr>
          <w:rFonts w:asciiTheme="minorBidi" w:eastAsia="Times New Roman" w:hAnsiTheme="minorBidi"/>
          <w:rtl/>
        </w:rPr>
        <w:t>*</w:t>
      </w:r>
      <w:r w:rsidRPr="00951679">
        <w:rPr>
          <w:rFonts w:asciiTheme="minorBidi" w:hAnsiTheme="minorBidi"/>
          <w:rtl/>
        </w:rPr>
        <w:t xml:space="preserve"> חוזה בין אנשים </w:t>
      </w:r>
      <w:r w:rsidRPr="000E3639">
        <w:rPr>
          <w:rFonts w:asciiTheme="minorBidi" w:hAnsiTheme="minorBidi"/>
          <w:b/>
          <w:bCs/>
          <w:rtl/>
        </w:rPr>
        <w:t>בלתי</w:t>
      </w:r>
      <w:r w:rsidRPr="00951679">
        <w:rPr>
          <w:rFonts w:asciiTheme="minorBidi" w:hAnsiTheme="minorBidi"/>
          <w:rtl/>
        </w:rPr>
        <w:t xml:space="preserve"> </w:t>
      </w:r>
      <w:r w:rsidRPr="00951679">
        <w:rPr>
          <w:rFonts w:asciiTheme="minorBidi" w:hAnsiTheme="minorBidi"/>
          <w:b/>
          <w:bCs/>
          <w:rtl/>
        </w:rPr>
        <w:t>מסוימים במספרם ובזהותם</w:t>
      </w:r>
      <w:r w:rsidRPr="00951679">
        <w:rPr>
          <w:rFonts w:asciiTheme="minorBidi" w:hAnsiTheme="minorBidi"/>
          <w:rtl/>
        </w:rPr>
        <w:t>- חוזה שנוסח כדי להיכרת מול כל ה-(סטודנטים, עובדים וכו') הוא לא חוזה אחיד</w:t>
      </w:r>
      <w:r w:rsidR="006746EB">
        <w:rPr>
          <w:rFonts w:asciiTheme="minorBidi" w:hAnsiTheme="minorBidi" w:hint="cs"/>
          <w:rtl/>
        </w:rPr>
        <w:t xml:space="preserve"> מאחר והם אנשים מזוהים וקבועים במספרם</w:t>
      </w:r>
      <w:r w:rsidRPr="00951679">
        <w:rPr>
          <w:rFonts w:asciiTheme="minorBidi" w:hAnsiTheme="minorBidi"/>
          <w:rtl/>
        </w:rPr>
        <w:t>.</w:t>
      </w:r>
    </w:p>
    <w:p w14:paraId="33CE1B78" w14:textId="150EBF82" w:rsidR="00635A2C" w:rsidRPr="00951679" w:rsidRDefault="00635A2C" w:rsidP="00C92F14">
      <w:pPr>
        <w:spacing w:after="0" w:line="240" w:lineRule="auto"/>
        <w:rPr>
          <w:rFonts w:asciiTheme="minorBidi" w:eastAsia="Times New Roman" w:hAnsiTheme="minorBidi"/>
          <w:rtl/>
        </w:rPr>
      </w:pPr>
      <w:r w:rsidRPr="00951679">
        <w:rPr>
          <w:rFonts w:asciiTheme="minorBidi" w:eastAsia="Times New Roman" w:hAnsiTheme="minorBidi"/>
          <w:b/>
          <w:bCs/>
          <w:rtl/>
        </w:rPr>
        <w:t>ההיגיון-</w:t>
      </w:r>
      <w:r w:rsidRPr="00951679">
        <w:rPr>
          <w:rFonts w:asciiTheme="minorBidi" w:eastAsia="Times New Roman" w:hAnsiTheme="minorBidi"/>
          <w:rtl/>
        </w:rPr>
        <w:t xml:space="preserve"> לספק יש יותר תועלת ולכן ישקיע יותר משאבים ואילו עבור הלקוח התניות אינן בחשיבות גבוה וכן רוב החיובים הם על הספק- הלקוח רק משלם.</w:t>
      </w:r>
    </w:p>
    <w:p w14:paraId="71D59A2B" w14:textId="59590BBA" w:rsidR="00635A2C" w:rsidRPr="00951679" w:rsidRDefault="00635A2C" w:rsidP="00C92F14">
      <w:pPr>
        <w:spacing w:after="0" w:line="240" w:lineRule="auto"/>
        <w:rPr>
          <w:rFonts w:asciiTheme="minorBidi" w:eastAsia="Times New Roman" w:hAnsiTheme="minorBidi"/>
          <w:rtl/>
        </w:rPr>
      </w:pPr>
      <w:r w:rsidRPr="00951679">
        <w:rPr>
          <w:rFonts w:asciiTheme="minorBidi" w:eastAsia="Times New Roman" w:hAnsiTheme="minorBidi"/>
          <w:b/>
          <w:bCs/>
          <w:rtl/>
        </w:rPr>
        <w:t>החשש</w:t>
      </w:r>
      <w:r w:rsidRPr="00951679">
        <w:rPr>
          <w:rFonts w:asciiTheme="minorBidi" w:eastAsia="Times New Roman" w:hAnsiTheme="minorBidi"/>
          <w:rtl/>
        </w:rPr>
        <w:t>- שהחוזים הללו ינצלו את הצרכן בעקבות ה</w:t>
      </w:r>
      <w:r w:rsidRPr="00951679">
        <w:rPr>
          <w:rFonts w:asciiTheme="minorBidi" w:eastAsia="Times New Roman" w:hAnsiTheme="minorBidi"/>
          <w:b/>
          <w:bCs/>
          <w:rtl/>
        </w:rPr>
        <w:t xml:space="preserve">אדישות הרציונלית </w:t>
      </w:r>
      <w:r w:rsidRPr="00951679">
        <w:rPr>
          <w:rFonts w:asciiTheme="minorBidi" w:eastAsia="Times New Roman" w:hAnsiTheme="minorBidi"/>
          <w:rtl/>
        </w:rPr>
        <w:t xml:space="preserve">(אין תמריץ לקרוא את החוזה כי התועלת שלו נמוכה), </w:t>
      </w:r>
      <w:r w:rsidRPr="00951679">
        <w:rPr>
          <w:rFonts w:asciiTheme="minorBidi" w:eastAsia="Times New Roman" w:hAnsiTheme="minorBidi"/>
          <w:b/>
          <w:bCs/>
          <w:rtl/>
        </w:rPr>
        <w:t>אדישות לא רציונליות</w:t>
      </w:r>
      <w:r w:rsidRPr="00951679">
        <w:rPr>
          <w:rFonts w:asciiTheme="minorBidi" w:eastAsia="Times New Roman" w:hAnsiTheme="minorBidi"/>
          <w:rtl/>
        </w:rPr>
        <w:t xml:space="preserve"> (עקב אופטימיות, </w:t>
      </w:r>
      <w:proofErr w:type="spellStart"/>
      <w:r w:rsidRPr="00951679">
        <w:rPr>
          <w:rFonts w:asciiTheme="minorBidi" w:eastAsia="Times New Roman" w:hAnsiTheme="minorBidi"/>
          <w:rtl/>
        </w:rPr>
        <w:t>מיופיה</w:t>
      </w:r>
      <w:proofErr w:type="spellEnd"/>
      <w:r w:rsidRPr="00951679">
        <w:rPr>
          <w:rFonts w:asciiTheme="minorBidi" w:eastAsia="Times New Roman" w:hAnsiTheme="minorBidi"/>
          <w:rtl/>
        </w:rPr>
        <w:t xml:space="preserve">-קוצר ראייה לטווח ארוך, קשב מוגבל) </w:t>
      </w:r>
      <w:r w:rsidRPr="00951679">
        <w:rPr>
          <w:rFonts w:asciiTheme="minorBidi" w:eastAsia="Times New Roman" w:hAnsiTheme="minorBidi"/>
          <w:b/>
          <w:bCs/>
          <w:rtl/>
        </w:rPr>
        <w:t>וניצול כוח מונופוליסטי</w:t>
      </w:r>
      <w:r w:rsidRPr="00951679">
        <w:rPr>
          <w:rFonts w:asciiTheme="minorBidi" w:eastAsia="Times New Roman" w:hAnsiTheme="minorBidi"/>
          <w:rtl/>
        </w:rPr>
        <w:t>(תחרות מוגבלת יש פחות תמריץ להפוך את החוזה למובן)</w:t>
      </w:r>
    </w:p>
    <w:p w14:paraId="2DD54A70" w14:textId="77777777" w:rsidR="00C92F14" w:rsidRPr="00951679" w:rsidRDefault="00C92F14" w:rsidP="00C92F14">
      <w:pPr>
        <w:bidi w:val="0"/>
        <w:spacing w:after="0" w:line="240" w:lineRule="auto"/>
        <w:rPr>
          <w:rFonts w:asciiTheme="minorBidi" w:eastAsia="Times New Roman" w:hAnsiTheme="minorBidi"/>
          <w:sz w:val="24"/>
          <w:szCs w:val="24"/>
          <w:rtl/>
        </w:rPr>
      </w:pPr>
    </w:p>
    <w:p w14:paraId="21C77362" w14:textId="5985E2A8" w:rsidR="00635A2C" w:rsidRPr="00951679" w:rsidRDefault="00E01C11" w:rsidP="00C92F14">
      <w:pPr>
        <w:spacing w:after="0" w:line="240" w:lineRule="auto"/>
        <w:rPr>
          <w:rFonts w:asciiTheme="minorBidi" w:eastAsia="Times New Roman" w:hAnsiTheme="minorBidi"/>
          <w:b/>
          <w:bCs/>
          <w:color w:val="000000"/>
          <w:rtl/>
        </w:rPr>
      </w:pPr>
      <w:r w:rsidRPr="00951679">
        <w:rPr>
          <w:rFonts w:asciiTheme="minorBidi" w:eastAsia="Times New Roman" w:hAnsiTheme="minorBidi"/>
          <w:b/>
          <w:bCs/>
          <w:color w:val="000000"/>
          <w:rtl/>
        </w:rPr>
        <w:t>הפיקוח על חוזים אחידים:</w:t>
      </w:r>
    </w:p>
    <w:p w14:paraId="00552751" w14:textId="565E45A8" w:rsidR="00E01C11" w:rsidRPr="00951679" w:rsidRDefault="00E01C11" w:rsidP="00B73C43">
      <w:pPr>
        <w:pStyle w:val="a3"/>
        <w:numPr>
          <w:ilvl w:val="0"/>
          <w:numId w:val="50"/>
        </w:numPr>
        <w:spacing w:after="0" w:line="240" w:lineRule="auto"/>
        <w:rPr>
          <w:rFonts w:asciiTheme="minorBidi" w:eastAsia="Times New Roman" w:hAnsiTheme="minorBidi"/>
          <w:color w:val="000000"/>
        </w:rPr>
      </w:pPr>
      <w:r w:rsidRPr="00951679">
        <w:rPr>
          <w:rFonts w:asciiTheme="minorBidi" w:eastAsia="Times New Roman" w:hAnsiTheme="minorBidi"/>
          <w:color w:val="000000"/>
          <w:rtl/>
        </w:rPr>
        <w:t xml:space="preserve">התערבות דרך </w:t>
      </w:r>
      <w:r w:rsidRPr="00951679">
        <w:rPr>
          <w:rFonts w:asciiTheme="minorBidi" w:eastAsia="Times New Roman" w:hAnsiTheme="minorBidi"/>
          <w:b/>
          <w:bCs/>
          <w:color w:val="000000"/>
          <w:rtl/>
        </w:rPr>
        <w:t>עידוד תחרות</w:t>
      </w:r>
      <w:r w:rsidRPr="00951679">
        <w:rPr>
          <w:rFonts w:asciiTheme="minorBidi" w:eastAsia="Times New Roman" w:hAnsiTheme="minorBidi"/>
          <w:color w:val="000000"/>
          <w:rtl/>
        </w:rPr>
        <w:t xml:space="preserve"> (כללים שאוסרים על נעילת לקוחות, חיוב לאפשר השוואה בין תעריפים)</w:t>
      </w:r>
    </w:p>
    <w:p w14:paraId="1065C7C3" w14:textId="3BA5DF36" w:rsidR="00E01C11" w:rsidRPr="00951679" w:rsidRDefault="00E01C11" w:rsidP="00B73C43">
      <w:pPr>
        <w:pStyle w:val="a3"/>
        <w:numPr>
          <w:ilvl w:val="0"/>
          <w:numId w:val="50"/>
        </w:numPr>
        <w:spacing w:after="0" w:line="240" w:lineRule="auto"/>
        <w:rPr>
          <w:rFonts w:asciiTheme="minorBidi" w:eastAsia="Times New Roman" w:hAnsiTheme="minorBidi"/>
          <w:color w:val="000000"/>
        </w:rPr>
      </w:pPr>
      <w:r w:rsidRPr="00951679">
        <w:rPr>
          <w:rFonts w:asciiTheme="minorBidi" w:eastAsia="Times New Roman" w:hAnsiTheme="minorBidi"/>
          <w:color w:val="000000"/>
          <w:rtl/>
        </w:rPr>
        <w:t xml:space="preserve">התערבות דרך </w:t>
      </w:r>
      <w:r w:rsidRPr="00951679">
        <w:rPr>
          <w:rFonts w:asciiTheme="minorBidi" w:eastAsia="Times New Roman" w:hAnsiTheme="minorBidi"/>
          <w:b/>
          <w:bCs/>
          <w:color w:val="000000"/>
          <w:rtl/>
        </w:rPr>
        <w:t xml:space="preserve">חקיקה </w:t>
      </w:r>
      <w:r w:rsidR="006746EB" w:rsidRPr="00951679">
        <w:rPr>
          <w:rFonts w:asciiTheme="minorBidi" w:eastAsia="Times New Roman" w:hAnsiTheme="minorBidi" w:hint="cs"/>
          <w:b/>
          <w:bCs/>
          <w:color w:val="000000"/>
          <w:rtl/>
        </w:rPr>
        <w:t>פרטיקולרית</w:t>
      </w:r>
      <w:r w:rsidR="006746EB">
        <w:rPr>
          <w:rFonts w:asciiTheme="minorBidi" w:eastAsia="Times New Roman" w:hAnsiTheme="minorBidi" w:hint="cs"/>
          <w:b/>
          <w:bCs/>
          <w:color w:val="000000"/>
          <w:rtl/>
        </w:rPr>
        <w:t>(ספציפית)</w:t>
      </w:r>
      <w:r w:rsidRPr="00951679">
        <w:rPr>
          <w:rFonts w:asciiTheme="minorBidi" w:eastAsia="Times New Roman" w:hAnsiTheme="minorBidi"/>
          <w:color w:val="000000"/>
          <w:rtl/>
        </w:rPr>
        <w:t xml:space="preserve">- הפיכת התניות </w:t>
      </w:r>
      <w:r w:rsidR="006746EB" w:rsidRPr="00951679">
        <w:rPr>
          <w:rFonts w:asciiTheme="minorBidi" w:eastAsia="Times New Roman" w:hAnsiTheme="minorBidi" w:hint="cs"/>
          <w:color w:val="000000"/>
          <w:rtl/>
        </w:rPr>
        <w:t>הבעייתיו</w:t>
      </w:r>
      <w:r w:rsidR="006746EB" w:rsidRPr="00951679">
        <w:rPr>
          <w:rFonts w:asciiTheme="minorBidi" w:eastAsia="Times New Roman" w:hAnsiTheme="minorBidi" w:hint="eastAsia"/>
          <w:color w:val="000000"/>
          <w:rtl/>
        </w:rPr>
        <w:t>ת</w:t>
      </w:r>
      <w:r w:rsidRPr="00951679">
        <w:rPr>
          <w:rFonts w:asciiTheme="minorBidi" w:eastAsia="Times New Roman" w:hAnsiTheme="minorBidi"/>
          <w:color w:val="000000"/>
          <w:rtl/>
        </w:rPr>
        <w:t xml:space="preserve"> ל</w:t>
      </w:r>
      <w:r w:rsidRPr="00951679">
        <w:rPr>
          <w:rFonts w:asciiTheme="minorBidi" w:eastAsia="Times New Roman" w:hAnsiTheme="minorBidi"/>
          <w:b/>
          <w:bCs/>
          <w:color w:val="000000"/>
          <w:rtl/>
        </w:rPr>
        <w:t>גלויות</w:t>
      </w:r>
      <w:r w:rsidRPr="00951679">
        <w:rPr>
          <w:rFonts w:asciiTheme="minorBidi" w:eastAsia="Times New Roman" w:hAnsiTheme="minorBidi"/>
          <w:color w:val="000000"/>
          <w:rtl/>
        </w:rPr>
        <w:t xml:space="preserve"> או ל</w:t>
      </w:r>
      <w:r w:rsidRPr="00951679">
        <w:rPr>
          <w:rFonts w:asciiTheme="minorBidi" w:eastAsia="Times New Roman" w:hAnsiTheme="minorBidi"/>
          <w:b/>
          <w:bCs/>
          <w:color w:val="000000"/>
          <w:rtl/>
        </w:rPr>
        <w:t>מניעתן</w:t>
      </w:r>
      <w:r w:rsidRPr="00951679">
        <w:rPr>
          <w:rFonts w:asciiTheme="minorBidi" w:eastAsia="Times New Roman" w:hAnsiTheme="minorBidi"/>
          <w:color w:val="000000"/>
          <w:rtl/>
        </w:rPr>
        <w:t xml:space="preserve"> כאשר אינן גלויות מספיק. למשל </w:t>
      </w:r>
      <w:r w:rsidRPr="00951679">
        <w:rPr>
          <w:rFonts w:asciiTheme="minorBidi" w:eastAsia="Times New Roman" w:hAnsiTheme="minorBidi"/>
          <w:b/>
          <w:bCs/>
          <w:color w:val="000000"/>
          <w:rtl/>
        </w:rPr>
        <w:t>הטעיה צרכנית</w:t>
      </w:r>
      <w:r w:rsidRPr="00951679">
        <w:rPr>
          <w:rFonts w:asciiTheme="minorBidi" w:eastAsia="Times New Roman" w:hAnsiTheme="minorBidi"/>
          <w:color w:val="000000"/>
          <w:rtl/>
        </w:rPr>
        <w:t xml:space="preserve"> מגדירה מה נכלל בחובת הגילוי לצרכן, מה להדגיש ומה אסור. וכן </w:t>
      </w:r>
      <w:r w:rsidR="006746EB" w:rsidRPr="006746EB">
        <w:rPr>
          <w:rFonts w:asciiTheme="minorBidi" w:eastAsia="Times New Roman" w:hAnsiTheme="minorBidi" w:hint="cs"/>
          <w:color w:val="000000"/>
          <w:rtl/>
        </w:rPr>
        <w:t>הגדרה של מה נחשב</w:t>
      </w:r>
      <w:r w:rsidR="006746EB">
        <w:rPr>
          <w:rFonts w:asciiTheme="minorBidi" w:eastAsia="Times New Roman" w:hAnsiTheme="minorBidi" w:hint="cs"/>
          <w:b/>
          <w:bCs/>
          <w:color w:val="000000"/>
          <w:rtl/>
        </w:rPr>
        <w:t xml:space="preserve"> </w:t>
      </w:r>
      <w:r w:rsidRPr="00951679">
        <w:rPr>
          <w:rFonts w:asciiTheme="minorBidi" w:eastAsia="Times New Roman" w:hAnsiTheme="minorBidi"/>
          <w:b/>
          <w:bCs/>
          <w:color w:val="000000"/>
          <w:rtl/>
        </w:rPr>
        <w:t>השפעה בלתי הוגנת</w:t>
      </w:r>
      <w:r w:rsidRPr="00951679">
        <w:rPr>
          <w:rFonts w:asciiTheme="minorBidi" w:eastAsia="Times New Roman" w:hAnsiTheme="minorBidi"/>
          <w:color w:val="000000"/>
          <w:rtl/>
        </w:rPr>
        <w:t xml:space="preserve"> בחוק להגנת הצרכן- כל אלו ללא צורך בהוכחת קש"ס להתקשרות בשונה מהטעיה חוזית/כפייה/עושק.</w:t>
      </w:r>
    </w:p>
    <w:p w14:paraId="6F58F608" w14:textId="3F101090" w:rsidR="00E01C11" w:rsidRPr="00951679" w:rsidRDefault="00E01C11" w:rsidP="00B73C43">
      <w:pPr>
        <w:pStyle w:val="a3"/>
        <w:numPr>
          <w:ilvl w:val="0"/>
          <w:numId w:val="50"/>
        </w:numPr>
        <w:spacing w:after="0" w:line="240" w:lineRule="auto"/>
        <w:rPr>
          <w:rFonts w:asciiTheme="minorBidi" w:eastAsia="Times New Roman" w:hAnsiTheme="minorBidi"/>
          <w:color w:val="000000"/>
        </w:rPr>
      </w:pPr>
      <w:r w:rsidRPr="00951679">
        <w:rPr>
          <w:rFonts w:asciiTheme="minorBidi" w:eastAsia="Times New Roman" w:hAnsiTheme="minorBidi"/>
          <w:color w:val="000000"/>
          <w:rtl/>
        </w:rPr>
        <w:t>מנגנוני אכיפה מורחבים- פלילי מנהלי ופרטי.</w:t>
      </w:r>
    </w:p>
    <w:p w14:paraId="665829C5" w14:textId="7527A00A" w:rsidR="00E01C11" w:rsidRPr="00951679" w:rsidRDefault="00E01C11" w:rsidP="00E01C11">
      <w:pPr>
        <w:spacing w:after="0" w:line="240" w:lineRule="auto"/>
        <w:rPr>
          <w:rFonts w:asciiTheme="minorBidi" w:eastAsia="Times New Roman" w:hAnsiTheme="minorBidi"/>
          <w:color w:val="000000"/>
          <w:rtl/>
        </w:rPr>
      </w:pPr>
    </w:p>
    <w:p w14:paraId="0C339486" w14:textId="039D7099" w:rsidR="00E01C11" w:rsidRPr="00951679" w:rsidRDefault="006746EB" w:rsidP="00E01C11">
      <w:pPr>
        <w:spacing w:after="0" w:line="240" w:lineRule="auto"/>
        <w:rPr>
          <w:rFonts w:asciiTheme="minorBidi" w:eastAsia="Times New Roman" w:hAnsiTheme="minorBidi"/>
          <w:color w:val="000000"/>
          <w:rtl/>
        </w:rPr>
      </w:pPr>
      <w:r>
        <w:rPr>
          <w:rFonts w:asciiTheme="minorBidi" w:eastAsia="Times New Roman" w:hAnsiTheme="minorBidi" w:hint="cs"/>
          <w:b/>
          <w:bCs/>
          <w:color w:val="000000"/>
          <w:rtl/>
        </w:rPr>
        <w:t xml:space="preserve">דרך נוספת לפיקוח היא </w:t>
      </w:r>
      <w:r w:rsidR="00E01C11" w:rsidRPr="00951679">
        <w:rPr>
          <w:rFonts w:asciiTheme="minorBidi" w:eastAsia="Times New Roman" w:hAnsiTheme="minorBidi"/>
          <w:b/>
          <w:bCs/>
          <w:color w:val="000000"/>
          <w:rtl/>
        </w:rPr>
        <w:t>תנאי מקפח בחוזה אחיד (</w:t>
      </w:r>
      <w:r w:rsidR="00E01C11" w:rsidRPr="00951679">
        <w:rPr>
          <w:rFonts w:asciiTheme="minorBidi" w:eastAsia="Times New Roman" w:hAnsiTheme="minorBidi"/>
          <w:b/>
          <w:bCs/>
          <w:color w:val="000000"/>
          <w:highlight w:val="cyan"/>
          <w:rtl/>
        </w:rPr>
        <w:t>ס'3</w:t>
      </w:r>
      <w:r w:rsidR="00EC25D8" w:rsidRPr="00951679">
        <w:rPr>
          <w:rFonts w:asciiTheme="minorBidi" w:eastAsia="Times New Roman" w:hAnsiTheme="minorBidi"/>
          <w:b/>
          <w:bCs/>
          <w:color w:val="000000"/>
          <w:rtl/>
        </w:rPr>
        <w:t xml:space="preserve"> לחו</w:t>
      </w:r>
      <w:r>
        <w:rPr>
          <w:rFonts w:asciiTheme="minorBidi" w:eastAsia="Times New Roman" w:hAnsiTheme="minorBidi" w:hint="cs"/>
          <w:b/>
          <w:bCs/>
          <w:color w:val="000000"/>
          <w:rtl/>
        </w:rPr>
        <w:t>ק החוזים האחידים</w:t>
      </w:r>
      <w:r w:rsidR="00E01C11" w:rsidRPr="00951679">
        <w:rPr>
          <w:rFonts w:asciiTheme="minorBidi" w:eastAsia="Times New Roman" w:hAnsiTheme="minorBidi"/>
          <w:b/>
          <w:bCs/>
          <w:color w:val="000000"/>
          <w:rtl/>
        </w:rPr>
        <w:t>):</w:t>
      </w:r>
      <w:r w:rsidR="00E01C11" w:rsidRPr="00951679">
        <w:rPr>
          <w:rFonts w:asciiTheme="minorBidi" w:eastAsia="Times New Roman" w:hAnsiTheme="minorBidi"/>
          <w:color w:val="000000"/>
          <w:rtl/>
        </w:rPr>
        <w:t xml:space="preserve"> </w:t>
      </w:r>
      <w:r w:rsidR="00EC25D8" w:rsidRPr="00951679">
        <w:rPr>
          <w:rFonts w:asciiTheme="minorBidi" w:eastAsia="Times New Roman" w:hAnsiTheme="minorBidi"/>
          <w:color w:val="000000"/>
          <w:rtl/>
        </w:rPr>
        <w:t xml:space="preserve">תנאי המקפח את הלקוח/ נותן יתרון בלתי הוגן לספק. </w:t>
      </w:r>
      <w:r w:rsidR="00EC25D8" w:rsidRPr="00951679">
        <w:rPr>
          <w:rFonts w:asciiTheme="minorBidi" w:eastAsia="Times New Roman" w:hAnsiTheme="minorBidi"/>
          <w:b/>
          <w:bCs/>
          <w:color w:val="000000"/>
          <w:rtl/>
        </w:rPr>
        <w:t xml:space="preserve">נטל ההוכח </w:t>
      </w:r>
      <w:r w:rsidR="00EC25D8" w:rsidRPr="00951679">
        <w:rPr>
          <w:rFonts w:asciiTheme="minorBidi" w:eastAsia="Times New Roman" w:hAnsiTheme="minorBidi"/>
          <w:color w:val="000000"/>
          <w:rtl/>
        </w:rPr>
        <w:t xml:space="preserve">על הלקוח. אם הוכח </w:t>
      </w:r>
      <w:r>
        <w:rPr>
          <w:rFonts w:asciiTheme="minorBidi" w:eastAsia="Times New Roman" w:hAnsiTheme="minorBidi" w:hint="cs"/>
          <w:color w:val="000000"/>
          <w:rtl/>
        </w:rPr>
        <w:t xml:space="preserve">שמקפח </w:t>
      </w:r>
      <w:r w:rsidR="00EC25D8" w:rsidRPr="00951679">
        <w:rPr>
          <w:rFonts w:asciiTheme="minorBidi" w:eastAsia="Times New Roman" w:hAnsiTheme="minorBidi"/>
          <w:color w:val="000000"/>
          <w:rtl/>
        </w:rPr>
        <w:t>ביהמ"ש/בית דין לחוזים אחידים יבטל או ישנה את התנאי המקפח.</w:t>
      </w:r>
    </w:p>
    <w:p w14:paraId="12F8BB8E" w14:textId="447E19B6" w:rsidR="00EC25D8" w:rsidRPr="00951679" w:rsidRDefault="00EC25D8" w:rsidP="00B73C43">
      <w:pPr>
        <w:pStyle w:val="a3"/>
        <w:numPr>
          <w:ilvl w:val="0"/>
          <w:numId w:val="58"/>
        </w:numPr>
        <w:spacing w:after="0" w:line="240" w:lineRule="auto"/>
        <w:rPr>
          <w:rFonts w:asciiTheme="minorBidi" w:eastAsia="Times New Roman" w:hAnsiTheme="minorBidi"/>
          <w:color w:val="000000"/>
        </w:rPr>
      </w:pPr>
      <w:r w:rsidRPr="00951679">
        <w:rPr>
          <w:rFonts w:asciiTheme="minorBidi" w:eastAsia="Times New Roman" w:hAnsiTheme="minorBidi"/>
          <w:color w:val="000000"/>
          <w:rtl/>
        </w:rPr>
        <w:t xml:space="preserve">בית דין לחוזים אחידים- יכול לבטל/לשנות ולתת סעד </w:t>
      </w:r>
      <w:r w:rsidRPr="00951679">
        <w:rPr>
          <w:rFonts w:asciiTheme="minorBidi" w:eastAsia="Times New Roman" w:hAnsiTheme="minorBidi"/>
          <w:b/>
          <w:bCs/>
          <w:color w:val="000000"/>
          <w:rtl/>
        </w:rPr>
        <w:t>הצהרתי בלבד</w:t>
      </w:r>
      <w:r w:rsidRPr="00951679">
        <w:rPr>
          <w:rFonts w:asciiTheme="minorBidi" w:eastAsia="Times New Roman" w:hAnsiTheme="minorBidi"/>
          <w:color w:val="000000"/>
          <w:rtl/>
        </w:rPr>
        <w:t xml:space="preserve">- תחולת ההכרעה </w:t>
      </w:r>
      <w:r w:rsidRPr="00951679">
        <w:rPr>
          <w:rFonts w:asciiTheme="minorBidi" w:eastAsia="Times New Roman" w:hAnsiTheme="minorBidi"/>
          <w:b/>
          <w:bCs/>
          <w:color w:val="000000"/>
          <w:rtl/>
        </w:rPr>
        <w:t>כללית</w:t>
      </w:r>
      <w:r w:rsidRPr="00951679">
        <w:rPr>
          <w:rFonts w:asciiTheme="minorBidi" w:eastAsia="Times New Roman" w:hAnsiTheme="minorBidi"/>
          <w:color w:val="000000"/>
          <w:rtl/>
        </w:rPr>
        <w:t xml:space="preserve"> ביחס לכל חוזי עבר/עתיד</w:t>
      </w:r>
    </w:p>
    <w:p w14:paraId="2E1780CD" w14:textId="072B691D" w:rsidR="00EC25D8" w:rsidRPr="00951679" w:rsidRDefault="00EC25D8" w:rsidP="00B73C43">
      <w:pPr>
        <w:pStyle w:val="a3"/>
        <w:numPr>
          <w:ilvl w:val="0"/>
          <w:numId w:val="58"/>
        </w:numPr>
        <w:spacing w:after="0" w:line="240" w:lineRule="auto"/>
        <w:rPr>
          <w:rFonts w:asciiTheme="minorBidi" w:eastAsia="Times New Roman" w:hAnsiTheme="minorBidi"/>
          <w:color w:val="000000"/>
        </w:rPr>
      </w:pPr>
      <w:r w:rsidRPr="00951679">
        <w:rPr>
          <w:rFonts w:asciiTheme="minorBidi" w:eastAsia="Times New Roman" w:hAnsiTheme="minorBidi"/>
          <w:color w:val="000000"/>
          <w:rtl/>
        </w:rPr>
        <w:t xml:space="preserve">ביהמ"ש – יכול לבטל/ לשנות וגם יכול לתת סעד </w:t>
      </w:r>
      <w:r w:rsidRPr="00951679">
        <w:rPr>
          <w:rFonts w:asciiTheme="minorBidi" w:eastAsia="Times New Roman" w:hAnsiTheme="minorBidi"/>
          <w:b/>
          <w:bCs/>
          <w:color w:val="000000"/>
          <w:rtl/>
        </w:rPr>
        <w:t>כספי/הצהרתי</w:t>
      </w:r>
      <w:r w:rsidRPr="00951679">
        <w:rPr>
          <w:rFonts w:asciiTheme="minorBidi" w:eastAsia="Times New Roman" w:hAnsiTheme="minorBidi"/>
          <w:color w:val="000000"/>
          <w:rtl/>
        </w:rPr>
        <w:t xml:space="preserve"> </w:t>
      </w:r>
      <w:r w:rsidR="00435B62" w:rsidRPr="00951679">
        <w:rPr>
          <w:rFonts w:asciiTheme="minorBidi" w:eastAsia="Times New Roman" w:hAnsiTheme="minorBidi"/>
          <w:color w:val="000000"/>
          <w:rtl/>
        </w:rPr>
        <w:t>-תחולת הכרעה</w:t>
      </w:r>
      <w:r w:rsidRPr="00951679">
        <w:rPr>
          <w:rFonts w:asciiTheme="minorBidi" w:eastAsia="Times New Roman" w:hAnsiTheme="minorBidi"/>
          <w:color w:val="000000"/>
          <w:rtl/>
        </w:rPr>
        <w:t xml:space="preserve"> </w:t>
      </w:r>
      <w:r w:rsidRPr="00951679">
        <w:rPr>
          <w:rFonts w:asciiTheme="minorBidi" w:eastAsia="Times New Roman" w:hAnsiTheme="minorBidi"/>
          <w:b/>
          <w:bCs/>
          <w:color w:val="000000"/>
          <w:rtl/>
        </w:rPr>
        <w:t>מוגבלת</w:t>
      </w:r>
      <w:r w:rsidRPr="00951679">
        <w:rPr>
          <w:rFonts w:asciiTheme="minorBidi" w:eastAsia="Times New Roman" w:hAnsiTheme="minorBidi"/>
          <w:color w:val="000000"/>
          <w:rtl/>
        </w:rPr>
        <w:t xml:space="preserve"> לתביעה הנוכחית.</w:t>
      </w:r>
    </w:p>
    <w:p w14:paraId="4DD323EE" w14:textId="3C6BC0CE" w:rsidR="00EC25D8" w:rsidRPr="00951679" w:rsidRDefault="00EC25D8" w:rsidP="00EC25D8">
      <w:pPr>
        <w:spacing w:after="0" w:line="240" w:lineRule="auto"/>
        <w:ind w:left="360"/>
        <w:rPr>
          <w:rFonts w:asciiTheme="minorBidi" w:eastAsia="Times New Roman" w:hAnsiTheme="minorBidi"/>
          <w:color w:val="000000"/>
          <w:rtl/>
        </w:rPr>
      </w:pPr>
    </w:p>
    <w:p w14:paraId="029A3CC8" w14:textId="17F46165" w:rsidR="00C92F14" w:rsidRPr="00951679" w:rsidRDefault="00C92F14" w:rsidP="00435B62">
      <w:pPr>
        <w:spacing w:after="0" w:line="240" w:lineRule="auto"/>
        <w:rPr>
          <w:rFonts w:asciiTheme="minorBidi" w:eastAsia="Times New Roman" w:hAnsiTheme="minorBidi"/>
          <w:rtl/>
        </w:rPr>
      </w:pPr>
      <w:r w:rsidRPr="00951679">
        <w:rPr>
          <w:rFonts w:asciiTheme="minorBidi" w:eastAsia="Times New Roman" w:hAnsiTheme="minorBidi"/>
          <w:color w:val="000000"/>
          <w:rtl/>
        </w:rPr>
        <w:t xml:space="preserve">בס' 4 יש רשימה של </w:t>
      </w:r>
      <w:proofErr w:type="spellStart"/>
      <w:r w:rsidRPr="00951679">
        <w:rPr>
          <w:rFonts w:asciiTheme="minorBidi" w:eastAsia="Times New Roman" w:hAnsiTheme="minorBidi"/>
          <w:color w:val="000000"/>
          <w:rtl/>
        </w:rPr>
        <w:t>תניות</w:t>
      </w:r>
      <w:proofErr w:type="spellEnd"/>
      <w:r w:rsidRPr="00951679">
        <w:rPr>
          <w:rFonts w:asciiTheme="minorBidi" w:eastAsia="Times New Roman" w:hAnsiTheme="minorBidi"/>
          <w:color w:val="000000"/>
          <w:rtl/>
        </w:rPr>
        <w:t xml:space="preserve"> </w:t>
      </w:r>
      <w:r w:rsidR="006746EB">
        <w:rPr>
          <w:rFonts w:asciiTheme="minorBidi" w:eastAsia="Times New Roman" w:hAnsiTheme="minorBidi" w:hint="cs"/>
          <w:color w:val="000000"/>
          <w:rtl/>
        </w:rPr>
        <w:t>שנחשבות</w:t>
      </w:r>
      <w:r w:rsidRPr="00951679">
        <w:rPr>
          <w:rFonts w:asciiTheme="minorBidi" w:eastAsia="Times New Roman" w:hAnsiTheme="minorBidi"/>
          <w:color w:val="000000"/>
          <w:rtl/>
        </w:rPr>
        <w:t xml:space="preserve"> מקפחות – המשותף לכולן הוא שהצרכן הפשוט לא מבין אותן.</w:t>
      </w:r>
    </w:p>
    <w:p w14:paraId="721A8398" w14:textId="7CA52B51" w:rsidR="00C92F14" w:rsidRPr="005A5211" w:rsidRDefault="00C92F14" w:rsidP="005A5211">
      <w:pPr>
        <w:spacing w:after="0" w:line="240" w:lineRule="auto"/>
        <w:rPr>
          <w:rFonts w:asciiTheme="minorBidi" w:eastAsia="Times New Roman" w:hAnsiTheme="minorBidi"/>
          <w:u w:val="single"/>
          <w:rtl/>
        </w:rPr>
      </w:pPr>
      <w:r w:rsidRPr="005A5211">
        <w:rPr>
          <w:rFonts w:asciiTheme="minorBidi" w:eastAsia="Times New Roman" w:hAnsiTheme="minorBidi"/>
          <w:color w:val="000000"/>
          <w:u w:val="single"/>
          <w:rtl/>
        </w:rPr>
        <w:t xml:space="preserve">שיקולים לפסילת </w:t>
      </w:r>
      <w:proofErr w:type="spellStart"/>
      <w:r w:rsidRPr="005A5211">
        <w:rPr>
          <w:rFonts w:asciiTheme="minorBidi" w:eastAsia="Times New Roman" w:hAnsiTheme="minorBidi"/>
          <w:color w:val="000000"/>
          <w:u w:val="single"/>
          <w:rtl/>
        </w:rPr>
        <w:t>תניות</w:t>
      </w:r>
      <w:proofErr w:type="spellEnd"/>
      <w:r w:rsidRPr="005A5211">
        <w:rPr>
          <w:rFonts w:asciiTheme="minorBidi" w:eastAsia="Times New Roman" w:hAnsiTheme="minorBidi"/>
          <w:color w:val="000000"/>
          <w:u w:val="single"/>
          <w:rtl/>
        </w:rPr>
        <w:t xml:space="preserve"> שאינן מופיעות ב</w:t>
      </w:r>
      <w:r w:rsidRPr="005A5211">
        <w:rPr>
          <w:rFonts w:asciiTheme="minorBidi" w:eastAsia="Times New Roman" w:hAnsiTheme="minorBidi"/>
          <w:highlight w:val="cyan"/>
          <w:u w:val="single"/>
          <w:rtl/>
        </w:rPr>
        <w:t>ס' 4</w:t>
      </w:r>
      <w:r w:rsidR="006746EB" w:rsidRPr="006746EB">
        <w:rPr>
          <w:rFonts w:asciiTheme="minorBidi" w:eastAsia="Times New Roman" w:hAnsiTheme="minorBidi"/>
          <w:color w:val="000000"/>
          <w:u w:val="single"/>
          <w:rtl/>
        </w:rPr>
        <w:t xml:space="preserve"> </w:t>
      </w:r>
      <w:proofErr w:type="spellStart"/>
      <w:r w:rsidR="006746EB" w:rsidRPr="006746EB">
        <w:rPr>
          <w:rFonts w:asciiTheme="minorBidi" w:eastAsia="Times New Roman" w:hAnsiTheme="minorBidi"/>
          <w:color w:val="000000"/>
          <w:u w:val="single"/>
          <w:rtl/>
        </w:rPr>
        <w:t>בחוה"א</w:t>
      </w:r>
      <w:proofErr w:type="spellEnd"/>
      <w:r w:rsidRPr="006746EB">
        <w:rPr>
          <w:rFonts w:asciiTheme="minorBidi" w:eastAsia="Times New Roman" w:hAnsiTheme="minorBidi"/>
          <w:u w:val="single"/>
          <w:rtl/>
        </w:rPr>
        <w:t>:</w:t>
      </w:r>
    </w:p>
    <w:p w14:paraId="7E374E3C" w14:textId="77777777" w:rsidR="00C92F14" w:rsidRPr="00951679" w:rsidRDefault="00C92F14" w:rsidP="00B73C43">
      <w:pPr>
        <w:numPr>
          <w:ilvl w:val="0"/>
          <w:numId w:val="44"/>
        </w:numPr>
        <w:spacing w:after="0" w:line="240" w:lineRule="auto"/>
        <w:ind w:right="720"/>
        <w:textAlignment w:val="baseline"/>
        <w:rPr>
          <w:rFonts w:asciiTheme="minorBidi" w:eastAsia="Times New Roman" w:hAnsiTheme="minorBidi"/>
          <w:color w:val="000000"/>
          <w:rtl/>
        </w:rPr>
      </w:pPr>
      <w:r w:rsidRPr="00951679">
        <w:rPr>
          <w:rFonts w:asciiTheme="minorBidi" w:eastAsia="Times New Roman" w:hAnsiTheme="minorBidi"/>
          <w:color w:val="000000"/>
          <w:rtl/>
        </w:rPr>
        <w:t>יחסי כוח בלתי שווים בין הצדדים (דוגמה קיצונית – מונופול).</w:t>
      </w:r>
    </w:p>
    <w:p w14:paraId="2AC159D8" w14:textId="509BFB5F" w:rsidR="00C92F14" w:rsidRPr="00951679" w:rsidRDefault="00C92F14" w:rsidP="00B73C43">
      <w:pPr>
        <w:numPr>
          <w:ilvl w:val="0"/>
          <w:numId w:val="44"/>
        </w:numPr>
        <w:spacing w:after="0" w:line="240" w:lineRule="auto"/>
        <w:ind w:right="720"/>
        <w:textAlignment w:val="baseline"/>
        <w:rPr>
          <w:rFonts w:asciiTheme="minorBidi" w:eastAsia="Times New Roman" w:hAnsiTheme="minorBidi"/>
          <w:color w:val="000000"/>
          <w:rtl/>
        </w:rPr>
      </w:pPr>
      <w:r w:rsidRPr="00951679">
        <w:rPr>
          <w:rFonts w:asciiTheme="minorBidi" w:eastAsia="Times New Roman" w:hAnsiTheme="minorBidi"/>
          <w:color w:val="000000"/>
          <w:rtl/>
        </w:rPr>
        <w:t>פערי מידע של הלקוח</w:t>
      </w:r>
      <w:r w:rsidR="006C2580" w:rsidRPr="00951679">
        <w:rPr>
          <w:rFonts w:asciiTheme="minorBidi" w:eastAsia="Times New Roman" w:hAnsiTheme="minorBidi"/>
          <w:color w:val="000000"/>
          <w:rtl/>
        </w:rPr>
        <w:t xml:space="preserve">- ספק יכניס לחוזה תניה מקפחת כאשר הוא רוצה לנצל פערי מידע ע"מ להפחית את העלויות שלו לכן יכניס תניה מקפחת ויוריד את המחיר. </w:t>
      </w:r>
      <w:r w:rsidR="006C2580" w:rsidRPr="00951679">
        <w:rPr>
          <w:rFonts w:asciiTheme="minorBidi" w:eastAsia="Times New Roman" w:hAnsiTheme="minorBidi"/>
          <w:color w:val="000000"/>
          <w:highlight w:val="green"/>
          <w:rtl/>
        </w:rPr>
        <w:t>מפעלים לניקוי יבש קשת</w:t>
      </w:r>
      <w:r w:rsidR="00FE1571">
        <w:rPr>
          <w:rFonts w:asciiTheme="minorBidi" w:eastAsia="Times New Roman" w:hAnsiTheme="minorBidi" w:hint="cs"/>
          <w:color w:val="000000"/>
          <w:rtl/>
        </w:rPr>
        <w:t xml:space="preserve">, </w:t>
      </w:r>
      <w:r w:rsidR="00FE1571" w:rsidRPr="00FE1571">
        <w:rPr>
          <w:rFonts w:asciiTheme="minorBidi" w:eastAsia="Times New Roman" w:hAnsiTheme="minorBidi" w:hint="cs"/>
          <w:color w:val="000000"/>
          <w:highlight w:val="magenta"/>
          <w:rtl/>
        </w:rPr>
        <w:t>אגרנט</w:t>
      </w:r>
      <w:r w:rsidR="006C2580" w:rsidRPr="00951679">
        <w:rPr>
          <w:rFonts w:asciiTheme="minorBidi" w:eastAsia="Times New Roman" w:hAnsiTheme="minorBidi"/>
          <w:color w:val="000000"/>
          <w:rtl/>
        </w:rPr>
        <w:t xml:space="preserve"> – </w:t>
      </w:r>
      <w:proofErr w:type="spellStart"/>
      <w:r w:rsidR="006C2580" w:rsidRPr="00951679">
        <w:rPr>
          <w:rFonts w:asciiTheme="minorBidi" w:eastAsia="Times New Roman" w:hAnsiTheme="minorBidi"/>
          <w:color w:val="000000"/>
          <w:rtl/>
        </w:rPr>
        <w:t>תנ</w:t>
      </w:r>
      <w:r w:rsidR="00520A2B">
        <w:rPr>
          <w:rFonts w:asciiTheme="minorBidi" w:eastAsia="Times New Roman" w:hAnsiTheme="minorBidi" w:hint="cs"/>
          <w:color w:val="000000"/>
          <w:rtl/>
        </w:rPr>
        <w:t>י</w:t>
      </w:r>
      <w:r w:rsidR="006C2580" w:rsidRPr="00951679">
        <w:rPr>
          <w:rFonts w:asciiTheme="minorBidi" w:eastAsia="Times New Roman" w:hAnsiTheme="minorBidi"/>
          <w:color w:val="000000"/>
          <w:rtl/>
        </w:rPr>
        <w:t>ית</w:t>
      </w:r>
      <w:proofErr w:type="spellEnd"/>
      <w:r w:rsidR="006C2580" w:rsidRPr="00951679">
        <w:rPr>
          <w:rFonts w:asciiTheme="minorBidi" w:eastAsia="Times New Roman" w:hAnsiTheme="minorBidi"/>
          <w:color w:val="000000"/>
          <w:rtl/>
        </w:rPr>
        <w:t xml:space="preserve"> פטור שהלקוח לא יבין עקב פערי הכוחות והמידע בין הצדדים, ללקוח לא יראה משתלם להשקיע להבין את ההשלכות. ביהמ"ש פסל את התניה.</w:t>
      </w:r>
      <w:r w:rsidR="009C75AD">
        <w:rPr>
          <w:rFonts w:asciiTheme="minorBidi" w:eastAsia="Times New Roman" w:hAnsiTheme="minorBidi"/>
          <w:color w:val="000000"/>
          <w:rtl/>
        </w:rPr>
        <w:br/>
      </w:r>
      <w:r w:rsidR="009C75AD">
        <w:rPr>
          <w:rFonts w:asciiTheme="minorBidi" w:eastAsia="Times New Roman" w:hAnsiTheme="minorBidi" w:hint="cs"/>
          <w:b/>
          <w:bCs/>
          <w:color w:val="000000"/>
          <w:rtl/>
        </w:rPr>
        <w:lastRenderedPageBreak/>
        <w:t xml:space="preserve">ביקורת של פורת- </w:t>
      </w:r>
      <w:r w:rsidR="009C75AD">
        <w:rPr>
          <w:rFonts w:asciiTheme="minorBidi" w:eastAsia="Times New Roman" w:hAnsiTheme="minorBidi" w:hint="cs"/>
          <w:color w:val="000000"/>
          <w:rtl/>
        </w:rPr>
        <w:t xml:space="preserve">אם נבטל את התניה המחיר יעלה ואז </w:t>
      </w:r>
      <w:proofErr w:type="spellStart"/>
      <w:r w:rsidR="009C75AD">
        <w:rPr>
          <w:rFonts w:asciiTheme="minorBidi" w:eastAsia="Times New Roman" w:hAnsiTheme="minorBidi" w:hint="cs"/>
          <w:color w:val="000000"/>
          <w:rtl/>
        </w:rPr>
        <w:t>יווצר</w:t>
      </w:r>
      <w:proofErr w:type="spellEnd"/>
      <w:r w:rsidR="009C75AD">
        <w:rPr>
          <w:rFonts w:asciiTheme="minorBidi" w:eastAsia="Times New Roman" w:hAnsiTheme="minorBidi" w:hint="cs"/>
          <w:color w:val="000000"/>
          <w:rtl/>
        </w:rPr>
        <w:t xml:space="preserve"> מצב של סבסוד צולב- עניים מסבסדים את העשירים</w:t>
      </w:r>
    </w:p>
    <w:p w14:paraId="2DB4AEFE" w14:textId="77777777" w:rsidR="00C03EBC" w:rsidRDefault="00C03EBC" w:rsidP="001855A0">
      <w:pPr>
        <w:spacing w:after="0" w:line="240" w:lineRule="auto"/>
        <w:rPr>
          <w:rFonts w:asciiTheme="minorBidi" w:eastAsia="Times New Roman" w:hAnsiTheme="minorBidi"/>
          <w:color w:val="000000"/>
          <w:u w:val="single"/>
          <w:rtl/>
        </w:rPr>
      </w:pPr>
    </w:p>
    <w:p w14:paraId="3661F9CE" w14:textId="77777777" w:rsidR="001855A0" w:rsidRDefault="00986720" w:rsidP="001855A0">
      <w:pPr>
        <w:spacing w:after="0" w:line="240" w:lineRule="auto"/>
        <w:rPr>
          <w:rFonts w:asciiTheme="minorBidi" w:eastAsia="Times New Roman" w:hAnsiTheme="minorBidi"/>
          <w:rtl/>
        </w:rPr>
      </w:pPr>
      <w:proofErr w:type="spellStart"/>
      <w:r w:rsidRPr="005A5211">
        <w:rPr>
          <w:rFonts w:asciiTheme="minorBidi" w:eastAsia="Times New Roman" w:hAnsiTheme="minorBidi"/>
          <w:color w:val="000000"/>
          <w:u w:val="single"/>
          <w:rtl/>
        </w:rPr>
        <w:t>תניות</w:t>
      </w:r>
      <w:proofErr w:type="spellEnd"/>
      <w:r w:rsidRPr="005A5211">
        <w:rPr>
          <w:rFonts w:asciiTheme="minorBidi" w:eastAsia="Times New Roman" w:hAnsiTheme="minorBidi"/>
          <w:color w:val="000000"/>
          <w:u w:val="single"/>
          <w:rtl/>
        </w:rPr>
        <w:t xml:space="preserve"> שלא </w:t>
      </w:r>
      <w:r w:rsidRPr="00520A2B">
        <w:rPr>
          <w:rFonts w:asciiTheme="minorBidi" w:eastAsia="Times New Roman" w:hAnsiTheme="minorBidi"/>
          <w:color w:val="000000"/>
          <w:u w:val="single"/>
          <w:rtl/>
        </w:rPr>
        <w:t>יחשבו תנאים מקפחים בחוזה אחיד (</w:t>
      </w:r>
      <w:r w:rsidRPr="00520A2B">
        <w:rPr>
          <w:rFonts w:asciiTheme="minorBidi" w:eastAsia="Times New Roman" w:hAnsiTheme="minorBidi"/>
          <w:color w:val="000000"/>
          <w:highlight w:val="cyan"/>
          <w:u w:val="single"/>
          <w:rtl/>
        </w:rPr>
        <w:t>ס'23</w:t>
      </w:r>
      <w:r w:rsidRPr="00520A2B">
        <w:rPr>
          <w:rFonts w:asciiTheme="minorBidi" w:eastAsia="Times New Roman" w:hAnsiTheme="minorBidi"/>
          <w:color w:val="000000"/>
          <w:u w:val="single"/>
          <w:rtl/>
        </w:rPr>
        <w:t xml:space="preserve"> </w:t>
      </w:r>
      <w:proofErr w:type="spellStart"/>
      <w:r w:rsidRPr="00520A2B">
        <w:rPr>
          <w:rFonts w:asciiTheme="minorBidi" w:eastAsia="Times New Roman" w:hAnsiTheme="minorBidi"/>
          <w:color w:val="000000"/>
          <w:u w:val="single"/>
          <w:rtl/>
        </w:rPr>
        <w:t>בחוה"א</w:t>
      </w:r>
      <w:proofErr w:type="spellEnd"/>
      <w:r w:rsidRPr="00520A2B">
        <w:rPr>
          <w:rFonts w:asciiTheme="minorBidi" w:eastAsia="Times New Roman" w:hAnsiTheme="minorBidi"/>
          <w:color w:val="000000"/>
          <w:u w:val="single"/>
          <w:rtl/>
        </w:rPr>
        <w:t>)</w:t>
      </w:r>
    </w:p>
    <w:p w14:paraId="69923E67" w14:textId="66EBCE01" w:rsidR="00986720" w:rsidRPr="001855A0" w:rsidRDefault="00520A2B" w:rsidP="001855A0">
      <w:pPr>
        <w:pStyle w:val="a3"/>
        <w:numPr>
          <w:ilvl w:val="0"/>
          <w:numId w:val="57"/>
        </w:numPr>
        <w:spacing w:after="0" w:line="240" w:lineRule="auto"/>
        <w:rPr>
          <w:rFonts w:asciiTheme="minorBidi" w:eastAsia="Times New Roman" w:hAnsiTheme="minorBidi"/>
          <w:color w:val="000000"/>
          <w:u w:val="single"/>
        </w:rPr>
      </w:pPr>
      <w:r w:rsidRPr="001855A0">
        <w:rPr>
          <w:rFonts w:asciiTheme="minorBidi" w:eastAsia="Times New Roman" w:hAnsiTheme="minorBidi" w:hint="cs"/>
          <w:rtl/>
        </w:rPr>
        <w:t xml:space="preserve">מחיר העסקה- המחיר לא יחשב מקפח אם קיים. חייב להיות מדויק או בהתאם למדד- </w:t>
      </w:r>
      <w:proofErr w:type="spellStart"/>
      <w:r w:rsidR="006C2580" w:rsidRPr="001855A0">
        <w:rPr>
          <w:rFonts w:asciiTheme="minorBidi" w:eastAsia="Times New Roman" w:hAnsiTheme="minorBidi"/>
          <w:highlight w:val="green"/>
          <w:rtl/>
        </w:rPr>
        <w:t>מילגרום</w:t>
      </w:r>
      <w:proofErr w:type="spellEnd"/>
      <w:r w:rsidR="006C2580" w:rsidRPr="001855A0">
        <w:rPr>
          <w:rFonts w:asciiTheme="minorBidi" w:eastAsia="Times New Roman" w:hAnsiTheme="minorBidi"/>
          <w:highlight w:val="green"/>
          <w:rtl/>
        </w:rPr>
        <w:t xml:space="preserve"> נ' משען</w:t>
      </w:r>
      <w:r w:rsidRPr="001855A0">
        <w:rPr>
          <w:rFonts w:asciiTheme="minorBidi" w:eastAsia="Times New Roman" w:hAnsiTheme="minorBidi" w:hint="cs"/>
          <w:rtl/>
        </w:rPr>
        <w:t xml:space="preserve"> </w:t>
      </w:r>
      <w:r w:rsidRPr="001855A0">
        <w:rPr>
          <w:rFonts w:asciiTheme="minorBidi" w:eastAsia="Times New Roman" w:hAnsiTheme="minorBidi"/>
          <w:highlight w:val="magenta"/>
          <w:rtl/>
        </w:rPr>
        <w:t>ברק</w:t>
      </w:r>
      <w:r w:rsidR="001855A0" w:rsidRPr="001855A0">
        <w:rPr>
          <w:rFonts w:asciiTheme="minorBidi" w:eastAsia="Times New Roman" w:hAnsiTheme="minorBidi"/>
          <w:b/>
          <w:bCs/>
          <w:rtl/>
        </w:rPr>
        <w:t xml:space="preserve">- </w:t>
      </w:r>
      <w:r w:rsidR="001855A0" w:rsidRPr="001855A0">
        <w:rPr>
          <w:rFonts w:asciiTheme="minorBidi" w:hAnsiTheme="minorBidi"/>
          <w:rtl/>
        </w:rPr>
        <w:t xml:space="preserve">למרות שאתם לא יכולים לתת מחיר מדויק אם אתם רוצים שתחשב </w:t>
      </w:r>
      <w:proofErr w:type="spellStart"/>
      <w:r w:rsidR="001855A0" w:rsidRPr="001855A0">
        <w:rPr>
          <w:rFonts w:asciiTheme="minorBidi" w:hAnsiTheme="minorBidi"/>
          <w:rtl/>
        </w:rPr>
        <w:t>התנייה</w:t>
      </w:r>
      <w:proofErr w:type="spellEnd"/>
      <w:r w:rsidR="001855A0" w:rsidRPr="001855A0">
        <w:rPr>
          <w:rFonts w:asciiTheme="minorBidi" w:hAnsiTheme="minorBidi"/>
          <w:rtl/>
        </w:rPr>
        <w:t xml:space="preserve"> לגיטימית צריך לתת משהו בערך שמוצמד לשינוי. צריך לתת לצרכנים מידע שיאפשר להם לבחור בין ספקים</w:t>
      </w:r>
      <w:r w:rsidR="001855A0" w:rsidRPr="001855A0">
        <w:rPr>
          <w:rFonts w:asciiTheme="minorBidi" w:hAnsiTheme="minorBidi"/>
          <w:sz w:val="24"/>
          <w:szCs w:val="24"/>
          <w:rtl/>
        </w:rPr>
        <w:t>.</w:t>
      </w:r>
    </w:p>
    <w:p w14:paraId="2F565187" w14:textId="49D772D7" w:rsidR="00986720" w:rsidRPr="00520A2B" w:rsidRDefault="00986720" w:rsidP="00B73C43">
      <w:pPr>
        <w:pStyle w:val="a3"/>
        <w:numPr>
          <w:ilvl w:val="0"/>
          <w:numId w:val="57"/>
        </w:numPr>
        <w:spacing w:after="0" w:line="240" w:lineRule="auto"/>
        <w:rPr>
          <w:rFonts w:asciiTheme="minorBidi" w:eastAsia="Times New Roman" w:hAnsiTheme="minorBidi"/>
        </w:rPr>
      </w:pPr>
      <w:r w:rsidRPr="00520A2B">
        <w:rPr>
          <w:rFonts w:asciiTheme="minorBidi" w:eastAsia="Times New Roman" w:hAnsiTheme="minorBidi"/>
          <w:rtl/>
        </w:rPr>
        <w:t xml:space="preserve">תנאי התואם תנאים שנקבע </w:t>
      </w:r>
      <w:r w:rsidRPr="00520A2B">
        <w:rPr>
          <w:rFonts w:asciiTheme="minorBidi" w:eastAsia="Times New Roman" w:hAnsiTheme="minorBidi"/>
          <w:b/>
          <w:bCs/>
          <w:rtl/>
        </w:rPr>
        <w:t>בחוק</w:t>
      </w:r>
    </w:p>
    <w:p w14:paraId="695D8C6D" w14:textId="63E1BC15" w:rsidR="00986720" w:rsidRPr="00520A2B" w:rsidRDefault="00986720" w:rsidP="00B73C43">
      <w:pPr>
        <w:pStyle w:val="a3"/>
        <w:numPr>
          <w:ilvl w:val="0"/>
          <w:numId w:val="57"/>
        </w:numPr>
        <w:spacing w:after="0" w:line="240" w:lineRule="auto"/>
        <w:rPr>
          <w:rFonts w:asciiTheme="minorBidi" w:eastAsia="Times New Roman" w:hAnsiTheme="minorBidi"/>
        </w:rPr>
      </w:pPr>
      <w:r w:rsidRPr="00520A2B">
        <w:rPr>
          <w:rFonts w:asciiTheme="minorBidi" w:eastAsia="Times New Roman" w:hAnsiTheme="minorBidi"/>
          <w:rtl/>
        </w:rPr>
        <w:t xml:space="preserve">תנאי שתואם תנאים שנקבעו </w:t>
      </w:r>
      <w:r w:rsidRPr="00520A2B">
        <w:rPr>
          <w:rFonts w:asciiTheme="minorBidi" w:eastAsia="Times New Roman" w:hAnsiTheme="minorBidi"/>
          <w:b/>
          <w:bCs/>
          <w:rtl/>
        </w:rPr>
        <w:t>בהסכם בינלאומי</w:t>
      </w:r>
      <w:r w:rsidRPr="00520A2B">
        <w:rPr>
          <w:rFonts w:asciiTheme="minorBidi" w:eastAsia="Times New Roman" w:hAnsiTheme="minorBidi"/>
          <w:rtl/>
        </w:rPr>
        <w:t xml:space="preserve"> שישראל צד בו</w:t>
      </w:r>
    </w:p>
    <w:p w14:paraId="65F95402" w14:textId="110983BB" w:rsidR="00986720" w:rsidRPr="00520A2B" w:rsidRDefault="00986720" w:rsidP="00B73C43">
      <w:pPr>
        <w:pStyle w:val="a3"/>
        <w:numPr>
          <w:ilvl w:val="0"/>
          <w:numId w:val="57"/>
        </w:numPr>
        <w:spacing w:after="0" w:line="240" w:lineRule="auto"/>
        <w:rPr>
          <w:rFonts w:asciiTheme="minorBidi" w:eastAsia="Times New Roman" w:hAnsiTheme="minorBidi"/>
        </w:rPr>
      </w:pPr>
      <w:r w:rsidRPr="00520A2B">
        <w:rPr>
          <w:rFonts w:asciiTheme="minorBidi" w:eastAsia="Times New Roman" w:hAnsiTheme="minorBidi"/>
          <w:b/>
          <w:bCs/>
          <w:rtl/>
        </w:rPr>
        <w:t>הסכם קיבוצי</w:t>
      </w:r>
      <w:r w:rsidRPr="00520A2B">
        <w:rPr>
          <w:rFonts w:asciiTheme="minorBidi" w:eastAsia="Times New Roman" w:hAnsiTheme="minorBidi"/>
          <w:rtl/>
        </w:rPr>
        <w:t xml:space="preserve"> שנעשה בכתב ובו שיעורי שכר עבודה.</w:t>
      </w:r>
    </w:p>
    <w:p w14:paraId="42581BAA" w14:textId="2DE147D2" w:rsidR="0061163A" w:rsidRPr="00951679" w:rsidRDefault="0061163A" w:rsidP="0061163A">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חוזה לטובת אדם שלישי</w:t>
      </w:r>
    </w:p>
    <w:p w14:paraId="50525919" w14:textId="655623EA" w:rsidR="00066BAD" w:rsidRPr="00951679" w:rsidRDefault="00571188" w:rsidP="004164C6">
      <w:pPr>
        <w:rPr>
          <w:rFonts w:asciiTheme="minorBidi" w:hAnsiTheme="minorBidi"/>
          <w:b/>
          <w:bCs/>
          <w:rtl/>
        </w:rPr>
      </w:pPr>
      <w:bookmarkStart w:id="2" w:name="_Hlk62575079"/>
      <w:r w:rsidRPr="00951679">
        <w:rPr>
          <w:rFonts w:asciiTheme="minorBidi" w:hAnsiTheme="minorBidi"/>
          <w:noProof/>
        </w:rPr>
        <w:drawing>
          <wp:inline distT="0" distB="0" distL="0" distR="0" wp14:anchorId="34ACA2D2" wp14:editId="5727B844">
            <wp:extent cx="6443324" cy="48006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87" t="74762" r="21380" b="21402"/>
                    <a:stretch/>
                  </pic:blipFill>
                  <pic:spPr bwMode="auto">
                    <a:xfrm>
                      <a:off x="0" y="0"/>
                      <a:ext cx="6769400" cy="504354"/>
                    </a:xfrm>
                    <a:prstGeom prst="rect">
                      <a:avLst/>
                    </a:prstGeom>
                    <a:ln>
                      <a:noFill/>
                    </a:ln>
                    <a:extLst>
                      <a:ext uri="{53640926-AAD7-44D8-BBD7-CCE9431645EC}">
                        <a14:shadowObscured xmlns:a14="http://schemas.microsoft.com/office/drawing/2010/main"/>
                      </a:ext>
                    </a:extLst>
                  </pic:spPr>
                </pic:pic>
              </a:graphicData>
            </a:graphic>
          </wp:inline>
        </w:drawing>
      </w:r>
    </w:p>
    <w:p w14:paraId="0C97755E" w14:textId="346512CD" w:rsidR="004164C6" w:rsidRPr="00951679" w:rsidRDefault="004164C6" w:rsidP="004164C6">
      <w:pPr>
        <w:rPr>
          <w:rFonts w:asciiTheme="minorBidi" w:hAnsiTheme="minorBidi"/>
          <w:rtl/>
        </w:rPr>
      </w:pPr>
      <w:r w:rsidRPr="00951679">
        <w:rPr>
          <w:rFonts w:asciiTheme="minorBidi" w:hAnsiTheme="minorBidi"/>
          <w:b/>
          <w:bCs/>
          <w:rtl/>
        </w:rPr>
        <w:t>תכלית החוזה</w:t>
      </w:r>
      <w:r w:rsidRPr="00951679">
        <w:rPr>
          <w:rFonts w:asciiTheme="minorBidi" w:hAnsiTheme="minorBidi"/>
          <w:rtl/>
        </w:rPr>
        <w:t>- חוזה אשר בבסיסו יוצר יריבות בין המוטב לחייב</w:t>
      </w:r>
      <w:r w:rsidR="00DE16DE" w:rsidRPr="00951679">
        <w:rPr>
          <w:rFonts w:asciiTheme="minorBidi" w:hAnsiTheme="minorBidi"/>
          <w:rtl/>
        </w:rPr>
        <w:t>, החוזה נועד לאפשר לחייב ולנושה להבטיח זכויות של אדם שאינו צד לחוזה</w:t>
      </w:r>
      <w:r w:rsidRPr="00951679">
        <w:rPr>
          <w:rFonts w:asciiTheme="minorBidi" w:hAnsiTheme="minorBidi"/>
          <w:rtl/>
        </w:rPr>
        <w:t xml:space="preserve">. </w:t>
      </w:r>
      <w:r w:rsidRPr="00951679">
        <w:rPr>
          <w:rFonts w:asciiTheme="minorBidi" w:hAnsiTheme="minorBidi"/>
          <w:b/>
          <w:bCs/>
          <w:rtl/>
        </w:rPr>
        <w:t>למה</w:t>
      </w:r>
      <w:r w:rsidRPr="00951679">
        <w:rPr>
          <w:rFonts w:asciiTheme="minorBidi" w:hAnsiTheme="minorBidi"/>
          <w:rtl/>
        </w:rPr>
        <w:t xml:space="preserve"> שנרצה לתת למוטב זכות לתבוע ישירות את החייב למימוש החוזה? בכדי לספק מתנה/ כי לחייב יש חיוב קודם לנושה</w:t>
      </w:r>
      <w:r w:rsidR="00DE16DE" w:rsidRPr="00951679">
        <w:rPr>
          <w:rFonts w:asciiTheme="minorBidi" w:hAnsiTheme="minorBidi"/>
          <w:rtl/>
        </w:rPr>
        <w:t xml:space="preserve">. </w:t>
      </w:r>
    </w:p>
    <w:p w14:paraId="7F24B89C" w14:textId="39E6A6F1" w:rsidR="001B02BC" w:rsidRDefault="001B02BC" w:rsidP="004164C6">
      <w:pPr>
        <w:rPr>
          <w:rFonts w:asciiTheme="minorBidi" w:hAnsiTheme="minorBidi"/>
          <w:rtl/>
        </w:rPr>
      </w:pPr>
      <w:r w:rsidRPr="00951679">
        <w:rPr>
          <w:rFonts w:asciiTheme="minorBidi" w:hAnsiTheme="minorBidi"/>
          <w:b/>
          <w:bCs/>
          <w:rtl/>
        </w:rPr>
        <w:t>למה לא לצרף את הצד השלישי בתור צד לחוזה</w:t>
      </w:r>
      <w:r w:rsidRPr="00951679">
        <w:rPr>
          <w:rFonts w:asciiTheme="minorBidi" w:hAnsiTheme="minorBidi"/>
          <w:rtl/>
        </w:rPr>
        <w:t xml:space="preserve">? המוטב קשה לאיתור, זהותו אינה ידועה בעת הכריתה, אינו קיים עדיין, החוזה לטובת </w:t>
      </w:r>
      <w:r w:rsidR="00DE16DE" w:rsidRPr="00951679">
        <w:rPr>
          <w:rFonts w:asciiTheme="minorBidi" w:hAnsiTheme="minorBidi"/>
          <w:rtl/>
        </w:rPr>
        <w:t xml:space="preserve">הציבור (כמו למשל חוזים של המדינה), הפתעה למתנה, חסוי אך ניתן לזיהוי (בדומה לשליחות </w:t>
      </w:r>
      <w:r w:rsidR="00AB17B7" w:rsidRPr="00951679">
        <w:rPr>
          <w:rFonts w:asciiTheme="minorBidi" w:hAnsiTheme="minorBidi" w:hint="cs"/>
          <w:rtl/>
        </w:rPr>
        <w:t>נסתרת</w:t>
      </w:r>
      <w:r w:rsidR="00DE16DE" w:rsidRPr="00951679">
        <w:rPr>
          <w:rFonts w:asciiTheme="minorBidi" w:hAnsiTheme="minorBidi"/>
          <w:rtl/>
        </w:rPr>
        <w:t xml:space="preserve">)- כפוף לחובת תו"ל. </w:t>
      </w:r>
    </w:p>
    <w:p w14:paraId="609F4F6E" w14:textId="578F63C6" w:rsidR="00952F87" w:rsidRDefault="00952F87" w:rsidP="00952F87">
      <w:pPr>
        <w:spacing w:after="0" w:line="240" w:lineRule="auto"/>
        <w:rPr>
          <w:rFonts w:asciiTheme="minorBidi" w:eastAsia="Times New Roman" w:hAnsiTheme="minorBidi"/>
          <w:rtl/>
        </w:rPr>
      </w:pPr>
      <w:r w:rsidRPr="00951679">
        <w:rPr>
          <w:rFonts w:asciiTheme="minorBidi" w:eastAsia="Times New Roman" w:hAnsiTheme="minorBidi"/>
          <w:rtl/>
        </w:rPr>
        <w:t>פרק הזמן בו הנושה והחייב יכולים</w:t>
      </w:r>
      <w:r w:rsidRPr="00951679">
        <w:rPr>
          <w:rFonts w:asciiTheme="minorBidi" w:eastAsia="Times New Roman" w:hAnsiTheme="minorBidi"/>
          <w:b/>
          <w:bCs/>
          <w:rtl/>
        </w:rPr>
        <w:t xml:space="preserve"> לשנות או לבטל את זכות המוטב ע"י שינוי החוזה (</w:t>
      </w:r>
      <w:r w:rsidRPr="00951679">
        <w:rPr>
          <w:rFonts w:asciiTheme="minorBidi" w:eastAsia="Times New Roman" w:hAnsiTheme="minorBidi"/>
          <w:b/>
          <w:bCs/>
          <w:highlight w:val="cyan"/>
          <w:rtl/>
        </w:rPr>
        <w:t>ס' 36(א)</w:t>
      </w:r>
      <w:r w:rsidRPr="00951679">
        <w:rPr>
          <w:rFonts w:asciiTheme="minorBidi" w:eastAsia="Times New Roman" w:hAnsiTheme="minorBidi"/>
          <w:b/>
          <w:bCs/>
          <w:rtl/>
        </w:rPr>
        <w:t>)</w:t>
      </w:r>
      <w:r w:rsidRPr="00951679">
        <w:rPr>
          <w:rFonts w:asciiTheme="minorBidi" w:eastAsia="Times New Roman" w:hAnsiTheme="minorBidi"/>
          <w:rtl/>
        </w:rPr>
        <w:t xml:space="preserve"> הוא בין מועד הכריתה ל</w:t>
      </w:r>
      <w:r>
        <w:rPr>
          <w:rFonts w:asciiTheme="minorBidi" w:eastAsia="Times New Roman" w:hAnsiTheme="minorBidi" w:hint="cs"/>
          <w:rtl/>
        </w:rPr>
        <w:t>בין מועד ה</w:t>
      </w:r>
      <w:r w:rsidRPr="00951679">
        <w:rPr>
          <w:rFonts w:asciiTheme="minorBidi" w:eastAsia="Times New Roman" w:hAnsiTheme="minorBidi"/>
          <w:rtl/>
        </w:rPr>
        <w:t>הודעה למוטב על זכותו אלא אם כן התנו בחוזה שביניהם שהקניית הזכות למוטב היא בלתי-הדירה.</w:t>
      </w:r>
      <w:r>
        <w:rPr>
          <w:rFonts w:asciiTheme="minorBidi" w:eastAsia="Times New Roman" w:hAnsiTheme="minorBidi" w:hint="cs"/>
          <w:rtl/>
        </w:rPr>
        <w:t xml:space="preserve"> (דרך ההודעה בהמשך)</w:t>
      </w:r>
    </w:p>
    <w:p w14:paraId="2D92A3B6" w14:textId="77777777" w:rsidR="00952F87" w:rsidRPr="00952F87" w:rsidRDefault="00952F87" w:rsidP="00952F87">
      <w:pPr>
        <w:spacing w:after="0" w:line="240" w:lineRule="auto"/>
        <w:rPr>
          <w:rFonts w:asciiTheme="minorBidi" w:eastAsia="Times New Roman" w:hAnsiTheme="minorBidi"/>
          <w:rtl/>
        </w:rPr>
      </w:pPr>
    </w:p>
    <w:p w14:paraId="431ECCAB" w14:textId="22EDD0C6" w:rsidR="001B02BC" w:rsidRPr="00951679" w:rsidRDefault="00DE16DE" w:rsidP="004164C6">
      <w:pPr>
        <w:rPr>
          <w:rFonts w:asciiTheme="minorBidi" w:hAnsiTheme="minorBidi"/>
          <w:u w:val="single"/>
          <w:rtl/>
        </w:rPr>
      </w:pPr>
      <w:r w:rsidRPr="00951679">
        <w:rPr>
          <w:rFonts w:asciiTheme="minorBidi" w:hAnsiTheme="minorBidi"/>
          <w:u w:val="single"/>
          <w:rtl/>
        </w:rPr>
        <w:t>אפשרויות אחרות</w:t>
      </w:r>
      <w:r w:rsidR="00327504" w:rsidRPr="00951679">
        <w:rPr>
          <w:rFonts w:asciiTheme="minorBidi" w:hAnsiTheme="minorBidi"/>
          <w:u w:val="single"/>
          <w:rtl/>
        </w:rPr>
        <w:t xml:space="preserve"> של </w:t>
      </w:r>
      <w:r w:rsidR="00AB17B7">
        <w:rPr>
          <w:rFonts w:asciiTheme="minorBidi" w:hAnsiTheme="minorBidi" w:hint="cs"/>
          <w:u w:val="single"/>
          <w:rtl/>
        </w:rPr>
        <w:t>יצירת זכויות</w:t>
      </w:r>
      <w:r w:rsidR="00327504" w:rsidRPr="00951679">
        <w:rPr>
          <w:rFonts w:asciiTheme="minorBidi" w:hAnsiTheme="minorBidi"/>
          <w:u w:val="single"/>
          <w:rtl/>
        </w:rPr>
        <w:t xml:space="preserve"> לטובת אדם שלישי</w:t>
      </w:r>
      <w:r w:rsidR="00AB17B7">
        <w:rPr>
          <w:rFonts w:asciiTheme="minorBidi" w:hAnsiTheme="minorBidi" w:hint="cs"/>
          <w:u w:val="single"/>
          <w:rtl/>
        </w:rPr>
        <w:t xml:space="preserve"> בלי חוזה לטובת אדם שלישי</w:t>
      </w:r>
      <w:r w:rsidRPr="00951679">
        <w:rPr>
          <w:rFonts w:asciiTheme="minorBidi" w:hAnsiTheme="minorBidi"/>
          <w:u w:val="single"/>
          <w:rtl/>
        </w:rPr>
        <w:t>:</w:t>
      </w:r>
    </w:p>
    <w:p w14:paraId="3C9133ED" w14:textId="26268DF2" w:rsidR="00DE16DE" w:rsidRPr="00951679" w:rsidRDefault="00DE16DE" w:rsidP="00B73C43">
      <w:pPr>
        <w:pStyle w:val="a3"/>
        <w:numPr>
          <w:ilvl w:val="0"/>
          <w:numId w:val="42"/>
        </w:numPr>
        <w:rPr>
          <w:rFonts w:asciiTheme="minorBidi" w:hAnsiTheme="minorBidi"/>
        </w:rPr>
      </w:pPr>
      <w:r w:rsidRPr="00951679">
        <w:rPr>
          <w:rFonts w:asciiTheme="minorBidi" w:hAnsiTheme="minorBidi"/>
          <w:b/>
          <w:bCs/>
          <w:rtl/>
        </w:rPr>
        <w:t>נאמנות</w:t>
      </w:r>
      <w:r w:rsidRPr="00951679">
        <w:rPr>
          <w:rFonts w:asciiTheme="minorBidi" w:hAnsiTheme="minorBidi"/>
          <w:rtl/>
        </w:rPr>
        <w:t>- אדם המחזיק/פועל בנכס לטובת אחר (</w:t>
      </w:r>
      <w:r w:rsidR="00AB17B7">
        <w:rPr>
          <w:rFonts w:asciiTheme="minorBidi" w:hAnsiTheme="minorBidi" w:hint="cs"/>
          <w:rtl/>
        </w:rPr>
        <w:t>="</w:t>
      </w:r>
      <w:r w:rsidRPr="00951679">
        <w:rPr>
          <w:rFonts w:asciiTheme="minorBidi" w:hAnsiTheme="minorBidi"/>
          <w:rtl/>
        </w:rPr>
        <w:t>נהנה</w:t>
      </w:r>
      <w:r w:rsidR="00AB17B7">
        <w:rPr>
          <w:rFonts w:asciiTheme="minorBidi" w:hAnsiTheme="minorBidi" w:hint="cs"/>
          <w:rtl/>
        </w:rPr>
        <w:t>"</w:t>
      </w:r>
      <w:r w:rsidRPr="00951679">
        <w:rPr>
          <w:rFonts w:asciiTheme="minorBidi" w:hAnsiTheme="minorBidi"/>
          <w:rtl/>
        </w:rPr>
        <w:t>) או למטרות אחרות, יכול להיות לטובת צדדים לא מזוהים ועתידיים- כן גם לטובת מטרות של גוף מסוים. חל על נכס מסוים/ קרן מסוימת.</w:t>
      </w:r>
    </w:p>
    <w:p w14:paraId="006FB83A" w14:textId="073F0A2C" w:rsidR="00DE16DE" w:rsidRPr="00951679" w:rsidRDefault="00415A89" w:rsidP="00B73C43">
      <w:pPr>
        <w:pStyle w:val="a3"/>
        <w:numPr>
          <w:ilvl w:val="0"/>
          <w:numId w:val="42"/>
        </w:numPr>
        <w:rPr>
          <w:rFonts w:asciiTheme="minorBidi" w:hAnsiTheme="minorBidi"/>
        </w:rPr>
      </w:pPr>
      <w:r w:rsidRPr="00951679">
        <w:rPr>
          <w:rFonts w:asciiTheme="minorBidi" w:hAnsiTheme="minorBidi"/>
          <w:b/>
          <w:bCs/>
          <w:rtl/>
        </w:rPr>
        <w:t>המחאה</w:t>
      </w:r>
      <w:r w:rsidRPr="00951679">
        <w:rPr>
          <w:rFonts w:asciiTheme="minorBidi" w:hAnsiTheme="minorBidi"/>
          <w:rtl/>
        </w:rPr>
        <w:t xml:space="preserve">- </w:t>
      </w:r>
      <w:r w:rsidR="00327504" w:rsidRPr="00951679">
        <w:rPr>
          <w:rFonts w:asciiTheme="minorBidi" w:hAnsiTheme="minorBidi"/>
          <w:rtl/>
        </w:rPr>
        <w:t xml:space="preserve">המחאה </w:t>
      </w:r>
      <w:r w:rsidR="00327504" w:rsidRPr="00951679">
        <w:rPr>
          <w:rFonts w:asciiTheme="minorBidi" w:hAnsiTheme="minorBidi"/>
          <w:b/>
          <w:bCs/>
          <w:rtl/>
        </w:rPr>
        <w:t>תתקיים כאשר הצורך להעברת הזכות נוצר לאחר הכריתה</w:t>
      </w:r>
      <w:r w:rsidR="00327504" w:rsidRPr="00951679">
        <w:rPr>
          <w:rFonts w:asciiTheme="minorBidi" w:hAnsiTheme="minorBidi"/>
          <w:rtl/>
        </w:rPr>
        <w:t>. בהמחאה מועד יצירת הזכויות למומחה הוא בשלב מאוחר לכריתה וכן אין צורך בהסכמת החייב. מה שונה בזכויות המוטב? בחוזה לטובת אדם שלישי זכות המוטב עצמאית ממערכת היחסים שלו עם הנושה ואילו בהמחאת חיובים יכול החייב להעלות טענות הקשורות להתחייבויות חוזיות קודמות -לדוגמא טענת קיזוז</w:t>
      </w:r>
      <w:r w:rsidR="00FC4E18" w:rsidRPr="00951679">
        <w:rPr>
          <w:rFonts w:asciiTheme="minorBidi" w:hAnsiTheme="minorBidi"/>
          <w:rtl/>
        </w:rPr>
        <w:t xml:space="preserve">. </w:t>
      </w:r>
      <w:r w:rsidR="00FC4E18" w:rsidRPr="00951679">
        <w:rPr>
          <w:rFonts w:asciiTheme="minorBidi" w:hAnsiTheme="minorBidi"/>
          <w:b/>
          <w:bCs/>
          <w:rtl/>
        </w:rPr>
        <w:t>הנמחה נכנס בנעלי הממחה והממחה יוצא מהתמונה.</w:t>
      </w:r>
    </w:p>
    <w:p w14:paraId="495A51C6" w14:textId="119680C8" w:rsidR="00FC4E18" w:rsidRPr="00951679" w:rsidRDefault="00FC4E18" w:rsidP="00FC4E18">
      <w:pPr>
        <w:pStyle w:val="a3"/>
        <w:ind w:left="360"/>
        <w:rPr>
          <w:rFonts w:asciiTheme="minorBidi" w:hAnsiTheme="minorBidi"/>
        </w:rPr>
      </w:pPr>
      <w:r w:rsidRPr="00951679">
        <w:rPr>
          <w:rFonts w:asciiTheme="minorBidi" w:hAnsiTheme="minorBidi"/>
          <w:highlight w:val="green"/>
          <w:rtl/>
        </w:rPr>
        <w:t>גולדמן נ' מיכאלי</w:t>
      </w:r>
      <w:r w:rsidRPr="00951679">
        <w:rPr>
          <w:rFonts w:asciiTheme="minorBidi" w:hAnsiTheme="minorBidi"/>
          <w:b/>
          <w:bCs/>
          <w:rtl/>
        </w:rPr>
        <w:t xml:space="preserve"> </w:t>
      </w:r>
      <w:r w:rsidR="005B65B8" w:rsidRPr="00951679">
        <w:rPr>
          <w:rFonts w:asciiTheme="minorBidi" w:hAnsiTheme="minorBidi"/>
          <w:highlight w:val="magenta"/>
          <w:rtl/>
        </w:rPr>
        <w:t>ברק</w:t>
      </w:r>
      <w:r w:rsidR="005B65B8" w:rsidRPr="00951679">
        <w:rPr>
          <w:rFonts w:asciiTheme="minorBidi" w:hAnsiTheme="minorBidi"/>
          <w:rtl/>
        </w:rPr>
        <w:t>-לא מדובר בחוזה לטובת צד שלישי. גם אם היה אין בכך שלילת זכותם של הקונים כלפי המוכרת בהתבסס על החוזה הנפרד שנערך ביניהם. זכות הקונים כלפי הקבלן כמוטבים מכוח החוזה שבין המוכרת לבין הקבלן לחוד, וזכות הקונים כלפי המוכרת מכוח החוזה שביניהם לחוד.</w:t>
      </w:r>
      <w:r w:rsidRPr="00951679">
        <w:rPr>
          <w:rFonts w:asciiTheme="minorBidi" w:hAnsiTheme="minorBidi"/>
          <w:b/>
          <w:bCs/>
          <w:rtl/>
        </w:rPr>
        <w:t xml:space="preserve"> </w:t>
      </w:r>
      <w:r w:rsidR="005B65B8" w:rsidRPr="00951679">
        <w:rPr>
          <w:rFonts w:asciiTheme="minorBidi" w:hAnsiTheme="minorBidi"/>
          <w:b/>
          <w:bCs/>
          <w:rtl/>
        </w:rPr>
        <w:t xml:space="preserve">אם </w:t>
      </w:r>
      <w:r w:rsidRPr="00951679">
        <w:rPr>
          <w:rFonts w:asciiTheme="minorBidi" w:hAnsiTheme="minorBidi"/>
          <w:b/>
          <w:bCs/>
          <w:rtl/>
        </w:rPr>
        <w:t xml:space="preserve">היה חוזה לטובת אדם שלישי לא היה למוטב זכות לתבוע את הנושה </w:t>
      </w:r>
      <w:r w:rsidR="005B65B8" w:rsidRPr="00951679">
        <w:rPr>
          <w:rFonts w:asciiTheme="minorBidi" w:hAnsiTheme="minorBidi"/>
          <w:b/>
          <w:bCs/>
          <w:rtl/>
        </w:rPr>
        <w:t xml:space="preserve">לקיום החיוב. כלומר לא יכלו לבוא בטענות למוכרת. </w:t>
      </w:r>
      <w:r w:rsidRPr="00951679">
        <w:rPr>
          <w:rFonts w:asciiTheme="minorBidi" w:hAnsiTheme="minorBidi"/>
          <w:b/>
          <w:bCs/>
          <w:rtl/>
        </w:rPr>
        <w:t xml:space="preserve"> </w:t>
      </w:r>
    </w:p>
    <w:p w14:paraId="47D38F8A" w14:textId="096FE238" w:rsidR="00066BAD" w:rsidRPr="00951679" w:rsidRDefault="00327504" w:rsidP="00B73C43">
      <w:pPr>
        <w:pStyle w:val="a3"/>
        <w:numPr>
          <w:ilvl w:val="0"/>
          <w:numId w:val="42"/>
        </w:numPr>
        <w:rPr>
          <w:rFonts w:asciiTheme="minorBidi" w:hAnsiTheme="minorBidi"/>
          <w:rtl/>
        </w:rPr>
      </w:pPr>
      <w:r w:rsidRPr="00951679">
        <w:rPr>
          <w:rFonts w:asciiTheme="minorBidi" w:hAnsiTheme="minorBidi"/>
          <w:b/>
          <w:bCs/>
          <w:rtl/>
        </w:rPr>
        <w:t>חוזה</w:t>
      </w:r>
      <w:r w:rsidRPr="00951679">
        <w:rPr>
          <w:rFonts w:asciiTheme="minorBidi" w:hAnsiTheme="minorBidi"/>
          <w:rtl/>
        </w:rPr>
        <w:t xml:space="preserve"> </w:t>
      </w:r>
      <w:r w:rsidRPr="00951679">
        <w:rPr>
          <w:rFonts w:asciiTheme="minorBidi" w:hAnsiTheme="minorBidi"/>
          <w:b/>
          <w:bCs/>
          <w:rtl/>
        </w:rPr>
        <w:t>ביטוח</w:t>
      </w:r>
      <w:r w:rsidR="005B65B8" w:rsidRPr="00951679">
        <w:rPr>
          <w:rFonts w:asciiTheme="minorBidi" w:hAnsiTheme="minorBidi"/>
          <w:rtl/>
        </w:rPr>
        <w:t>- מגדיר מבטח ומבוטח והמוטב שמקבל את התשלום יכול להיות אדם שונה מהמבטח (למשל ביטוח אחריות)</w:t>
      </w:r>
      <w:r w:rsidR="009D2F4A" w:rsidRPr="00951679">
        <w:rPr>
          <w:rFonts w:asciiTheme="minorBidi" w:hAnsiTheme="minorBidi"/>
          <w:rtl/>
        </w:rPr>
        <w:t xml:space="preserve">. בשונה מחוזה לטובת צד שלשי בו שינוי המוטב יכול להיעשות </w:t>
      </w:r>
      <w:r w:rsidR="00591FEA">
        <w:rPr>
          <w:rFonts w:asciiTheme="minorBidi" w:hAnsiTheme="minorBidi" w:hint="cs"/>
          <w:rtl/>
        </w:rPr>
        <w:t xml:space="preserve">רק </w:t>
      </w:r>
      <w:r w:rsidR="009D2F4A" w:rsidRPr="00951679">
        <w:rPr>
          <w:rFonts w:asciiTheme="minorBidi" w:hAnsiTheme="minorBidi"/>
          <w:rtl/>
        </w:rPr>
        <w:t xml:space="preserve">עד </w:t>
      </w:r>
      <w:r w:rsidR="00591FEA">
        <w:rPr>
          <w:rFonts w:asciiTheme="minorBidi" w:hAnsiTheme="minorBidi" w:hint="cs"/>
          <w:rtl/>
        </w:rPr>
        <w:t>רגע ה</w:t>
      </w:r>
      <w:r w:rsidR="009D2F4A" w:rsidRPr="00951679">
        <w:rPr>
          <w:rFonts w:asciiTheme="minorBidi" w:hAnsiTheme="minorBidi"/>
          <w:rtl/>
        </w:rPr>
        <w:t xml:space="preserve">הודעה למוטב. בחוזה ביטוח </w:t>
      </w:r>
      <w:r w:rsidR="009D2F4A" w:rsidRPr="00951679">
        <w:rPr>
          <w:rFonts w:asciiTheme="minorBidi" w:hAnsiTheme="minorBidi"/>
          <w:b/>
          <w:bCs/>
          <w:rtl/>
        </w:rPr>
        <w:t>שינוי המוטב יכול להיעשות גם לאחר הודעה</w:t>
      </w:r>
      <w:r w:rsidR="009D2F4A" w:rsidRPr="00951679">
        <w:rPr>
          <w:rFonts w:asciiTheme="minorBidi" w:hAnsiTheme="minorBidi"/>
          <w:rtl/>
        </w:rPr>
        <w:t xml:space="preserve"> וכן ניתן לקבוע שזכות המוטב תהיה בלתי חוזרת (בלתי ניתנת לשינוי). (מוטב יכול להיות בן זוג-משתנה לפי </w:t>
      </w:r>
      <w:r w:rsidR="009D2F4A" w:rsidRPr="00951679">
        <w:rPr>
          <w:rFonts w:asciiTheme="minorBidi" w:hAnsiTheme="minorBidi"/>
          <w:highlight w:val="cyan"/>
          <w:rtl/>
        </w:rPr>
        <w:t>ס'44(א)</w:t>
      </w:r>
      <w:r w:rsidR="009D2F4A" w:rsidRPr="00951679">
        <w:rPr>
          <w:rFonts w:asciiTheme="minorBidi" w:hAnsiTheme="minorBidi"/>
          <w:rtl/>
        </w:rPr>
        <w:t xml:space="preserve"> בחוק חוזי הביטוח)</w:t>
      </w:r>
      <w:r w:rsidR="00066BAD" w:rsidRPr="00951679">
        <w:rPr>
          <w:rFonts w:asciiTheme="minorBidi" w:hAnsiTheme="minorBidi"/>
          <w:rtl/>
        </w:rPr>
        <w:t xml:space="preserve"> </w:t>
      </w:r>
      <w:r w:rsidR="00591FEA">
        <w:rPr>
          <w:rFonts w:asciiTheme="minorBidi" w:hAnsiTheme="minorBidi" w:hint="cs"/>
          <w:rtl/>
        </w:rPr>
        <w:t>ניתן להגביל את</w:t>
      </w:r>
      <w:r w:rsidR="00066BAD" w:rsidRPr="00951679">
        <w:rPr>
          <w:rFonts w:asciiTheme="minorBidi" w:hAnsiTheme="minorBidi"/>
          <w:b/>
          <w:bCs/>
          <w:rtl/>
        </w:rPr>
        <w:t xml:space="preserve"> </w:t>
      </w:r>
      <w:r w:rsidR="00066BAD" w:rsidRPr="00951679">
        <w:rPr>
          <w:rFonts w:asciiTheme="minorBidi" w:hAnsiTheme="minorBidi"/>
          <w:rtl/>
        </w:rPr>
        <w:t xml:space="preserve">זכותו של המוטב </w:t>
      </w:r>
      <w:r w:rsidR="00591FEA">
        <w:rPr>
          <w:rFonts w:asciiTheme="minorBidi" w:hAnsiTheme="minorBidi" w:hint="cs"/>
          <w:rtl/>
        </w:rPr>
        <w:t xml:space="preserve">למשל כאשר נועד הכסף </w:t>
      </w:r>
      <w:r w:rsidR="00066BAD" w:rsidRPr="00951679">
        <w:rPr>
          <w:rFonts w:asciiTheme="minorBidi" w:hAnsiTheme="minorBidi"/>
          <w:rtl/>
        </w:rPr>
        <w:t>לכסות אינטרס מסוים כמו תשלום המשכנת</w:t>
      </w:r>
      <w:r w:rsidR="00591FEA">
        <w:rPr>
          <w:rFonts w:asciiTheme="minorBidi" w:hAnsiTheme="minorBidi" w:hint="cs"/>
          <w:rtl/>
        </w:rPr>
        <w:t>א</w:t>
      </w:r>
      <w:r w:rsidR="00066BAD" w:rsidRPr="00951679">
        <w:rPr>
          <w:rFonts w:asciiTheme="minorBidi" w:hAnsiTheme="minorBidi"/>
          <w:rtl/>
        </w:rPr>
        <w:t xml:space="preserve"> לאחר המוות. </w:t>
      </w:r>
    </w:p>
    <w:p w14:paraId="1F76B9FC" w14:textId="50487BFC" w:rsidR="00327504" w:rsidRPr="00951679" w:rsidRDefault="00327504" w:rsidP="00327504">
      <w:pPr>
        <w:rPr>
          <w:rFonts w:asciiTheme="minorBidi" w:hAnsiTheme="minorBidi"/>
          <w:rtl/>
        </w:rPr>
      </w:pPr>
      <w:r w:rsidRPr="00951679">
        <w:rPr>
          <w:rFonts w:asciiTheme="minorBidi" w:hAnsiTheme="minorBidi"/>
          <w:rtl/>
        </w:rPr>
        <w:t xml:space="preserve">שליחות: חוזה בין שליח לחייב אינו חוזה לטובת אדם שלישי (השולח), כי אין כאן משולש אמיתי. השליח הוא בסך </w:t>
      </w:r>
      <w:proofErr w:type="spellStart"/>
      <w:r w:rsidRPr="00951679">
        <w:rPr>
          <w:rFonts w:asciiTheme="minorBidi" w:hAnsiTheme="minorBidi"/>
          <w:rtl/>
        </w:rPr>
        <w:t>הכל</w:t>
      </w:r>
      <w:proofErr w:type="spellEnd"/>
      <w:r w:rsidRPr="00951679">
        <w:rPr>
          <w:rFonts w:asciiTheme="minorBidi" w:hAnsiTheme="minorBidi"/>
          <w:rtl/>
        </w:rPr>
        <w:t xml:space="preserve"> זרועו הארוכה של השולח.</w:t>
      </w:r>
    </w:p>
    <w:p w14:paraId="07C9512F" w14:textId="6A50D80D" w:rsidR="009D2F4A" w:rsidRPr="00951679" w:rsidRDefault="009D2F4A" w:rsidP="00327504">
      <w:pPr>
        <w:rPr>
          <w:rFonts w:asciiTheme="minorBidi" w:hAnsiTheme="minorBidi"/>
          <w:rtl/>
        </w:rPr>
      </w:pPr>
      <w:r w:rsidRPr="00951679">
        <w:rPr>
          <w:rFonts w:asciiTheme="minorBidi" w:hAnsiTheme="minorBidi"/>
          <w:b/>
          <w:bCs/>
          <w:rtl/>
        </w:rPr>
        <w:t>תביעה נזיקית של צד ג'-</w:t>
      </w:r>
      <w:r w:rsidRPr="00951679">
        <w:rPr>
          <w:rFonts w:asciiTheme="minorBidi" w:hAnsiTheme="minorBidi"/>
          <w:rtl/>
        </w:rPr>
        <w:t xml:space="preserve"> גם אם החוזה לא היה לטובת אדם שלישי אך הפרת חיובים(או מצג שווא) בו גרמו להפרה של חוזה אחר יכול הנפגע לתבוע בדיני הנזיקין את החייב בחוזה האחר- נוצרת יריבות ישירה למרות שלא התקשרו זה עם זה בחוזה.</w:t>
      </w:r>
    </w:p>
    <w:p w14:paraId="2EB5DE50" w14:textId="36346997" w:rsidR="00C63C6C" w:rsidRPr="00951679" w:rsidRDefault="004164C6" w:rsidP="00C63C6C">
      <w:pPr>
        <w:rPr>
          <w:rFonts w:asciiTheme="minorBidi" w:hAnsiTheme="minorBidi"/>
          <w:rtl/>
        </w:rPr>
      </w:pPr>
      <w:r w:rsidRPr="00951679">
        <w:rPr>
          <w:rFonts w:asciiTheme="minorBidi" w:hAnsiTheme="minorBidi"/>
          <w:b/>
          <w:bCs/>
          <w:rtl/>
        </w:rPr>
        <w:t>איך נדע שהחוזה הוא לטובת צד שלישי</w:t>
      </w:r>
      <w:r w:rsidR="009D2F4A" w:rsidRPr="00951679">
        <w:rPr>
          <w:rFonts w:asciiTheme="minorBidi" w:hAnsiTheme="minorBidi"/>
          <w:b/>
          <w:bCs/>
          <w:rtl/>
        </w:rPr>
        <w:t>?</w:t>
      </w:r>
      <w:r w:rsidR="009D2F4A" w:rsidRPr="00951679">
        <w:rPr>
          <w:rFonts w:asciiTheme="minorBidi" w:hAnsiTheme="minorBidi"/>
          <w:rtl/>
        </w:rPr>
        <w:t xml:space="preserve"> מוטב ניתן לזיהוי </w:t>
      </w:r>
      <w:r w:rsidR="006247AB" w:rsidRPr="00951679">
        <w:rPr>
          <w:rFonts w:asciiTheme="minorBidi" w:hAnsiTheme="minorBidi"/>
          <w:rtl/>
        </w:rPr>
        <w:t xml:space="preserve">ודאי </w:t>
      </w:r>
      <w:r w:rsidR="009D2F4A" w:rsidRPr="00951679">
        <w:rPr>
          <w:rFonts w:asciiTheme="minorBidi" w:hAnsiTheme="minorBidi"/>
          <w:rtl/>
        </w:rPr>
        <w:t>(גם אם לא</w:t>
      </w:r>
      <w:r w:rsidR="006247AB" w:rsidRPr="00951679">
        <w:rPr>
          <w:rFonts w:asciiTheme="minorBidi" w:hAnsiTheme="minorBidi"/>
          <w:rtl/>
        </w:rPr>
        <w:t xml:space="preserve"> נקוב)</w:t>
      </w:r>
      <w:r w:rsidR="009D2F4A" w:rsidRPr="00951679">
        <w:rPr>
          <w:rFonts w:asciiTheme="minorBidi" w:hAnsiTheme="minorBidi"/>
          <w:rtl/>
        </w:rPr>
        <w:t xml:space="preserve"> כאשר ישנה </w:t>
      </w:r>
      <w:r w:rsidR="009D2F4A" w:rsidRPr="00951679">
        <w:rPr>
          <w:rFonts w:asciiTheme="minorBidi" w:hAnsiTheme="minorBidi"/>
          <w:b/>
          <w:bCs/>
          <w:rtl/>
        </w:rPr>
        <w:t>בעיה לזיהוי</w:t>
      </w:r>
      <w:r w:rsidR="009D2F4A" w:rsidRPr="00951679">
        <w:rPr>
          <w:rFonts w:asciiTheme="minorBidi" w:hAnsiTheme="minorBidi"/>
          <w:rtl/>
        </w:rPr>
        <w:t xml:space="preserve"> כמו </w:t>
      </w:r>
      <w:proofErr w:type="spellStart"/>
      <w:r w:rsidR="009D2F4A" w:rsidRPr="00951679">
        <w:rPr>
          <w:rFonts w:asciiTheme="minorBidi" w:hAnsiTheme="minorBidi"/>
          <w:highlight w:val="green"/>
          <w:rtl/>
        </w:rPr>
        <w:t>בחסקין</w:t>
      </w:r>
      <w:proofErr w:type="spellEnd"/>
      <w:r w:rsidR="009D2F4A" w:rsidRPr="00951679">
        <w:rPr>
          <w:rFonts w:asciiTheme="minorBidi" w:hAnsiTheme="minorBidi"/>
          <w:highlight w:val="green"/>
          <w:rtl/>
        </w:rPr>
        <w:t xml:space="preserve"> נ'</w:t>
      </w:r>
      <w:r w:rsidR="009D2F4A" w:rsidRPr="00951679">
        <w:rPr>
          <w:rFonts w:asciiTheme="minorBidi" w:hAnsiTheme="minorBidi"/>
          <w:rtl/>
        </w:rPr>
        <w:t xml:space="preserve"> </w:t>
      </w:r>
      <w:proofErr w:type="spellStart"/>
      <w:r w:rsidR="009D2F4A" w:rsidRPr="00591FEA">
        <w:rPr>
          <w:rFonts w:asciiTheme="minorBidi" w:hAnsiTheme="minorBidi"/>
          <w:highlight w:val="green"/>
          <w:rtl/>
        </w:rPr>
        <w:t>חסקין</w:t>
      </w:r>
      <w:proofErr w:type="spellEnd"/>
      <w:r w:rsidR="00BB24F6">
        <w:rPr>
          <w:rFonts w:asciiTheme="minorBidi" w:hAnsiTheme="minorBidi" w:hint="cs"/>
          <w:rtl/>
        </w:rPr>
        <w:t xml:space="preserve">, </w:t>
      </w:r>
      <w:r w:rsidR="00BB24F6" w:rsidRPr="00BB24F6">
        <w:rPr>
          <w:rFonts w:asciiTheme="minorBidi" w:hAnsiTheme="minorBidi" w:hint="cs"/>
          <w:highlight w:val="magenta"/>
          <w:rtl/>
        </w:rPr>
        <w:t>זוסמן</w:t>
      </w:r>
      <w:r w:rsidR="009D2F4A" w:rsidRPr="00951679">
        <w:rPr>
          <w:rFonts w:asciiTheme="minorBidi" w:hAnsiTheme="minorBidi"/>
          <w:rtl/>
        </w:rPr>
        <w:t xml:space="preserve"> יכול ביהמ"ש לבטל את הזכויות לצד השלישי ומקנה אותם לנושה.</w:t>
      </w:r>
    </w:p>
    <w:p w14:paraId="3185488B" w14:textId="10141800" w:rsidR="00C63C6C" w:rsidRPr="000311D6" w:rsidRDefault="00C63C6C" w:rsidP="00C63C6C">
      <w:pPr>
        <w:rPr>
          <w:rFonts w:asciiTheme="minorBidi" w:hAnsiTheme="minorBidi"/>
          <w:u w:val="single"/>
          <w:rtl/>
        </w:rPr>
      </w:pPr>
      <w:r w:rsidRPr="000311D6">
        <w:rPr>
          <w:rFonts w:asciiTheme="minorBidi" w:hAnsiTheme="minorBidi"/>
          <w:u w:val="single"/>
          <w:rtl/>
        </w:rPr>
        <w:t xml:space="preserve">למה שירצו </w:t>
      </w:r>
      <w:r w:rsidR="00695839" w:rsidRPr="000311D6">
        <w:rPr>
          <w:rFonts w:asciiTheme="minorBidi" w:hAnsiTheme="minorBidi" w:hint="cs"/>
          <w:u w:val="single"/>
          <w:rtl/>
        </w:rPr>
        <w:t>הצדדים</w:t>
      </w:r>
      <w:r w:rsidR="00591FEA" w:rsidRPr="000311D6">
        <w:rPr>
          <w:rFonts w:asciiTheme="minorBidi" w:hAnsiTheme="minorBidi" w:hint="cs"/>
          <w:u w:val="single"/>
          <w:rtl/>
        </w:rPr>
        <w:t xml:space="preserve"> בחוזה לטובת צד שלישי</w:t>
      </w:r>
      <w:r w:rsidRPr="000311D6">
        <w:rPr>
          <w:rFonts w:asciiTheme="minorBidi" w:hAnsiTheme="minorBidi"/>
          <w:u w:val="single"/>
          <w:rtl/>
        </w:rPr>
        <w:t xml:space="preserve">? </w:t>
      </w:r>
    </w:p>
    <w:p w14:paraId="6CEB1EED" w14:textId="18409E71" w:rsidR="00C63C6C" w:rsidRPr="00951679" w:rsidRDefault="00C63C6C" w:rsidP="00B73C43">
      <w:pPr>
        <w:pStyle w:val="a3"/>
        <w:numPr>
          <w:ilvl w:val="0"/>
          <w:numId w:val="43"/>
        </w:numPr>
        <w:rPr>
          <w:rFonts w:asciiTheme="minorBidi" w:hAnsiTheme="minorBidi"/>
        </w:rPr>
      </w:pPr>
      <w:r w:rsidRPr="00951679">
        <w:rPr>
          <w:rFonts w:asciiTheme="minorBidi" w:hAnsiTheme="minorBidi"/>
          <w:b/>
          <w:bCs/>
          <w:rtl/>
        </w:rPr>
        <w:t>הנושה</w:t>
      </w:r>
      <w:r w:rsidRPr="00951679">
        <w:rPr>
          <w:rFonts w:asciiTheme="minorBidi" w:hAnsiTheme="minorBidi"/>
          <w:rtl/>
        </w:rPr>
        <w:t xml:space="preserve">- בחוזה לטובת אדם שלישי </w:t>
      </w:r>
      <w:r w:rsidRPr="00BB24F6">
        <w:rPr>
          <w:rFonts w:asciiTheme="minorBidi" w:hAnsiTheme="minorBidi"/>
          <w:rtl/>
        </w:rPr>
        <w:t>ישנה זכות חזרה מוגבלת</w:t>
      </w:r>
      <w:r w:rsidR="000311D6" w:rsidRPr="00BB24F6">
        <w:rPr>
          <w:rFonts w:asciiTheme="minorBidi" w:hAnsiTheme="minorBidi" w:hint="cs"/>
          <w:rtl/>
        </w:rPr>
        <w:t xml:space="preserve"> לשינוי המוטב.</w:t>
      </w:r>
      <w:r w:rsidRPr="00BB24F6">
        <w:rPr>
          <w:rFonts w:asciiTheme="minorBidi" w:hAnsiTheme="minorBidi"/>
          <w:rtl/>
        </w:rPr>
        <w:t xml:space="preserve"> לכן</w:t>
      </w:r>
      <w:r w:rsidR="00BB24F6" w:rsidRPr="00BB24F6">
        <w:rPr>
          <w:rFonts w:asciiTheme="minorBidi" w:hAnsiTheme="minorBidi" w:hint="cs"/>
          <w:rtl/>
        </w:rPr>
        <w:t xml:space="preserve"> </w:t>
      </w:r>
      <w:r w:rsidRPr="00BB24F6">
        <w:rPr>
          <w:rFonts w:asciiTheme="minorBidi" w:hAnsiTheme="minorBidi"/>
          <w:rtl/>
        </w:rPr>
        <w:t xml:space="preserve">ירצה </w:t>
      </w:r>
      <w:r w:rsidR="00BB24F6">
        <w:rPr>
          <w:rFonts w:asciiTheme="minorBidi" w:hAnsiTheme="minorBidi" w:hint="cs"/>
          <w:rtl/>
        </w:rPr>
        <w:t xml:space="preserve">להתקשר בחוזה מסוג זה </w:t>
      </w:r>
      <w:r w:rsidRPr="00BB24F6">
        <w:rPr>
          <w:rFonts w:asciiTheme="minorBidi" w:hAnsiTheme="minorBidi"/>
          <w:rtl/>
        </w:rPr>
        <w:t xml:space="preserve">כאשר טובת ההנאה שצומחת לו היא מזה שהצד השלישי יקבל את הנכס ולא </w:t>
      </w:r>
      <w:r w:rsidRPr="00951679">
        <w:rPr>
          <w:rFonts w:asciiTheme="minorBidi" w:hAnsiTheme="minorBidi"/>
          <w:rtl/>
        </w:rPr>
        <w:t>מהנכס עצמו</w:t>
      </w:r>
      <w:r w:rsidR="000311D6">
        <w:rPr>
          <w:rFonts w:asciiTheme="minorBidi" w:hAnsiTheme="minorBidi" w:hint="cs"/>
          <w:rtl/>
        </w:rPr>
        <w:t>,</w:t>
      </w:r>
      <w:r w:rsidRPr="00951679">
        <w:rPr>
          <w:rFonts w:asciiTheme="minorBidi" w:hAnsiTheme="minorBidi"/>
          <w:rtl/>
        </w:rPr>
        <w:t xml:space="preserve"> </w:t>
      </w:r>
      <w:r w:rsidR="00BB24F6">
        <w:rPr>
          <w:rFonts w:asciiTheme="minorBidi" w:hAnsiTheme="minorBidi" w:hint="cs"/>
          <w:rtl/>
        </w:rPr>
        <w:t>אך עדיין נשאר חלק מהתמונה.</w:t>
      </w:r>
    </w:p>
    <w:p w14:paraId="13D3B807" w14:textId="0A417ECA" w:rsidR="0021268F" w:rsidRPr="00951679" w:rsidRDefault="0021268F" w:rsidP="00B73C43">
      <w:pPr>
        <w:pStyle w:val="a3"/>
        <w:numPr>
          <w:ilvl w:val="0"/>
          <w:numId w:val="43"/>
        </w:numPr>
        <w:rPr>
          <w:rFonts w:asciiTheme="minorBidi" w:hAnsiTheme="minorBidi"/>
        </w:rPr>
      </w:pPr>
      <w:r w:rsidRPr="00951679">
        <w:rPr>
          <w:rFonts w:asciiTheme="minorBidi" w:hAnsiTheme="minorBidi"/>
          <w:b/>
          <w:bCs/>
          <w:rtl/>
        </w:rPr>
        <w:lastRenderedPageBreak/>
        <w:t>המוטב</w:t>
      </w:r>
      <w:r w:rsidRPr="00951679">
        <w:rPr>
          <w:rFonts w:asciiTheme="minorBidi" w:hAnsiTheme="minorBidi"/>
          <w:rtl/>
        </w:rPr>
        <w:t xml:space="preserve">- </w:t>
      </w:r>
      <w:r w:rsidR="00695839" w:rsidRPr="00695839">
        <w:rPr>
          <w:rFonts w:asciiTheme="minorBidi" w:hAnsiTheme="minorBidi" w:cs="Arial" w:hint="cs"/>
          <w:rtl/>
        </w:rPr>
        <w:t>יכול</w:t>
      </w:r>
      <w:r w:rsidR="00695839" w:rsidRPr="00695839">
        <w:rPr>
          <w:rFonts w:asciiTheme="minorBidi" w:hAnsiTheme="minorBidi" w:cs="Arial"/>
          <w:rtl/>
        </w:rPr>
        <w:t xml:space="preserve"> </w:t>
      </w:r>
      <w:r w:rsidR="00695839" w:rsidRPr="00695839">
        <w:rPr>
          <w:rFonts w:asciiTheme="minorBidi" w:hAnsiTheme="minorBidi" w:cs="Arial" w:hint="cs"/>
          <w:rtl/>
        </w:rPr>
        <w:t>לממש</w:t>
      </w:r>
      <w:r w:rsidR="00695839" w:rsidRPr="00695839">
        <w:rPr>
          <w:rFonts w:asciiTheme="minorBidi" w:hAnsiTheme="minorBidi" w:cs="Arial"/>
          <w:rtl/>
        </w:rPr>
        <w:t xml:space="preserve"> </w:t>
      </w:r>
      <w:r w:rsidR="00695839" w:rsidRPr="00695839">
        <w:rPr>
          <w:rFonts w:asciiTheme="minorBidi" w:hAnsiTheme="minorBidi" w:cs="Arial" w:hint="cs"/>
          <w:rtl/>
        </w:rPr>
        <w:t>את</w:t>
      </w:r>
      <w:r w:rsidR="00695839" w:rsidRPr="00695839">
        <w:rPr>
          <w:rFonts w:asciiTheme="minorBidi" w:hAnsiTheme="minorBidi" w:cs="Arial"/>
          <w:rtl/>
        </w:rPr>
        <w:t xml:space="preserve"> </w:t>
      </w:r>
      <w:r w:rsidR="00695839" w:rsidRPr="00695839">
        <w:rPr>
          <w:rFonts w:asciiTheme="minorBidi" w:hAnsiTheme="minorBidi" w:cs="Arial" w:hint="cs"/>
          <w:rtl/>
        </w:rPr>
        <w:t>החיוב</w:t>
      </w:r>
      <w:r w:rsidR="00695839" w:rsidRPr="00695839">
        <w:rPr>
          <w:rFonts w:asciiTheme="minorBidi" w:hAnsiTheme="minorBidi" w:cs="Arial"/>
          <w:rtl/>
        </w:rPr>
        <w:t xml:space="preserve"> </w:t>
      </w:r>
      <w:r w:rsidR="00695839" w:rsidRPr="00695839">
        <w:rPr>
          <w:rFonts w:asciiTheme="minorBidi" w:hAnsiTheme="minorBidi" w:cs="Arial" w:hint="cs"/>
          <w:rtl/>
        </w:rPr>
        <w:t>גם</w:t>
      </w:r>
      <w:r w:rsidR="00695839" w:rsidRPr="00695839">
        <w:rPr>
          <w:rFonts w:asciiTheme="minorBidi" w:hAnsiTheme="minorBidi" w:cs="Arial"/>
          <w:rtl/>
        </w:rPr>
        <w:t xml:space="preserve"> </w:t>
      </w:r>
      <w:r w:rsidR="00695839" w:rsidRPr="00695839">
        <w:rPr>
          <w:rFonts w:asciiTheme="minorBidi" w:hAnsiTheme="minorBidi" w:cs="Arial" w:hint="cs"/>
          <w:rtl/>
        </w:rPr>
        <w:t>אם</w:t>
      </w:r>
      <w:r w:rsidR="00695839" w:rsidRPr="00695839">
        <w:rPr>
          <w:rFonts w:asciiTheme="minorBidi" w:hAnsiTheme="minorBidi" w:cs="Arial"/>
          <w:rtl/>
        </w:rPr>
        <w:t xml:space="preserve"> </w:t>
      </w:r>
      <w:r w:rsidR="00695839" w:rsidRPr="00695839">
        <w:rPr>
          <w:rFonts w:asciiTheme="minorBidi" w:hAnsiTheme="minorBidi" w:cs="Arial" w:hint="cs"/>
          <w:rtl/>
        </w:rPr>
        <w:t>הנושה</w:t>
      </w:r>
      <w:r w:rsidR="00695839" w:rsidRPr="00695839">
        <w:rPr>
          <w:rFonts w:asciiTheme="minorBidi" w:hAnsiTheme="minorBidi" w:cs="Arial"/>
          <w:rtl/>
        </w:rPr>
        <w:t xml:space="preserve"> </w:t>
      </w:r>
      <w:r w:rsidR="00695839" w:rsidRPr="00695839">
        <w:rPr>
          <w:rFonts w:asciiTheme="minorBidi" w:hAnsiTheme="minorBidi" w:cs="Arial" w:hint="cs"/>
          <w:rtl/>
        </w:rPr>
        <w:t>יוצא</w:t>
      </w:r>
      <w:r w:rsidR="00695839" w:rsidRPr="00695839">
        <w:rPr>
          <w:rFonts w:asciiTheme="minorBidi" w:hAnsiTheme="minorBidi" w:cs="Arial"/>
          <w:rtl/>
        </w:rPr>
        <w:t xml:space="preserve"> </w:t>
      </w:r>
      <w:r w:rsidR="00591FEA">
        <w:rPr>
          <w:rFonts w:asciiTheme="minorBidi" w:hAnsiTheme="minorBidi" w:cs="Arial" w:hint="cs"/>
          <w:rtl/>
        </w:rPr>
        <w:t>מהתמונה</w:t>
      </w:r>
      <w:r w:rsidR="00695839" w:rsidRPr="00695839">
        <w:rPr>
          <w:rFonts w:asciiTheme="minorBidi" w:hAnsiTheme="minorBidi" w:cs="Arial"/>
          <w:rtl/>
        </w:rPr>
        <w:t xml:space="preserve">. </w:t>
      </w:r>
      <w:r w:rsidRPr="00951679">
        <w:rPr>
          <w:rFonts w:asciiTheme="minorBidi" w:hAnsiTheme="minorBidi"/>
          <w:rtl/>
        </w:rPr>
        <w:t xml:space="preserve">לכן אם החוזה מקנה זכות למוטב לדרוש את החיוב אנו נוטים לראות אותו כחוזה לטובת אדם </w:t>
      </w:r>
      <w:r w:rsidR="00591FEA">
        <w:rPr>
          <w:rFonts w:asciiTheme="minorBidi" w:hAnsiTheme="minorBidi" w:cs="Arial" w:hint="cs"/>
          <w:rtl/>
        </w:rPr>
        <w:t>שלישי</w:t>
      </w:r>
      <w:r w:rsidR="00591FEA" w:rsidRPr="00695839">
        <w:rPr>
          <w:rFonts w:asciiTheme="minorBidi" w:hAnsiTheme="minorBidi" w:cs="Arial"/>
          <w:rtl/>
        </w:rPr>
        <w:t xml:space="preserve"> </w:t>
      </w:r>
      <w:r w:rsidR="00591FEA" w:rsidRPr="00695839">
        <w:rPr>
          <w:rFonts w:asciiTheme="minorBidi" w:hAnsiTheme="minorBidi" w:cs="Arial" w:hint="cs"/>
          <w:rtl/>
        </w:rPr>
        <w:t>כי</w:t>
      </w:r>
      <w:r w:rsidR="00591FEA" w:rsidRPr="00695839">
        <w:rPr>
          <w:rFonts w:asciiTheme="minorBidi" w:hAnsiTheme="minorBidi" w:cs="Arial"/>
          <w:rtl/>
        </w:rPr>
        <w:t xml:space="preserve"> </w:t>
      </w:r>
      <w:r w:rsidR="00591FEA" w:rsidRPr="00695839">
        <w:rPr>
          <w:rFonts w:asciiTheme="minorBidi" w:hAnsiTheme="minorBidi" w:cs="Arial" w:hint="cs"/>
          <w:rtl/>
        </w:rPr>
        <w:t>למוטב</w:t>
      </w:r>
      <w:r w:rsidR="00591FEA" w:rsidRPr="00695839">
        <w:rPr>
          <w:rFonts w:asciiTheme="minorBidi" w:hAnsiTheme="minorBidi" w:cs="Arial"/>
          <w:rtl/>
        </w:rPr>
        <w:t xml:space="preserve"> </w:t>
      </w:r>
      <w:r w:rsidR="00591FEA" w:rsidRPr="00695839">
        <w:rPr>
          <w:rFonts w:asciiTheme="minorBidi" w:hAnsiTheme="minorBidi" w:cs="Arial" w:hint="cs"/>
          <w:rtl/>
        </w:rPr>
        <w:t>יש</w:t>
      </w:r>
      <w:r w:rsidR="00591FEA" w:rsidRPr="00695839">
        <w:rPr>
          <w:rFonts w:asciiTheme="minorBidi" w:hAnsiTheme="minorBidi" w:cs="Arial"/>
          <w:rtl/>
        </w:rPr>
        <w:t xml:space="preserve"> </w:t>
      </w:r>
      <w:r w:rsidR="00591FEA" w:rsidRPr="00695839">
        <w:rPr>
          <w:rFonts w:asciiTheme="minorBidi" w:hAnsiTheme="minorBidi" w:cs="Arial" w:hint="cs"/>
          <w:rtl/>
        </w:rPr>
        <w:t>זכות</w:t>
      </w:r>
      <w:r w:rsidR="00591FEA" w:rsidRPr="00695839">
        <w:rPr>
          <w:rFonts w:asciiTheme="minorBidi" w:hAnsiTheme="minorBidi" w:cs="Arial"/>
          <w:rtl/>
        </w:rPr>
        <w:t xml:space="preserve"> </w:t>
      </w:r>
      <w:r w:rsidR="00591FEA">
        <w:rPr>
          <w:rFonts w:asciiTheme="minorBidi" w:hAnsiTheme="minorBidi" w:hint="cs"/>
          <w:rtl/>
        </w:rPr>
        <w:t>ישירה</w:t>
      </w:r>
      <w:r w:rsidRPr="00951679">
        <w:rPr>
          <w:rFonts w:asciiTheme="minorBidi" w:hAnsiTheme="minorBidi"/>
          <w:rtl/>
        </w:rPr>
        <w:t>.</w:t>
      </w:r>
    </w:p>
    <w:p w14:paraId="77AE3C29" w14:textId="4F2D8302" w:rsidR="0021268F" w:rsidRPr="00951679" w:rsidRDefault="0021268F" w:rsidP="00B73C43">
      <w:pPr>
        <w:pStyle w:val="a3"/>
        <w:numPr>
          <w:ilvl w:val="0"/>
          <w:numId w:val="43"/>
        </w:numPr>
        <w:rPr>
          <w:rFonts w:asciiTheme="minorBidi" w:hAnsiTheme="minorBidi"/>
          <w:rtl/>
        </w:rPr>
      </w:pPr>
      <w:r w:rsidRPr="00951679">
        <w:rPr>
          <w:rFonts w:asciiTheme="minorBidi" w:hAnsiTheme="minorBidi"/>
          <w:b/>
          <w:bCs/>
          <w:rtl/>
        </w:rPr>
        <w:t>החייב</w:t>
      </w:r>
      <w:r w:rsidRPr="00951679">
        <w:rPr>
          <w:rFonts w:asciiTheme="minorBidi" w:hAnsiTheme="minorBidi"/>
          <w:rtl/>
        </w:rPr>
        <w:t>- יעדיף המחאת זכויות כי</w:t>
      </w:r>
      <w:r w:rsidRPr="00951679">
        <w:rPr>
          <w:rFonts w:asciiTheme="minorBidi" w:eastAsia="Times New Roman" w:hAnsiTheme="minorBidi"/>
          <w:color w:val="000000"/>
          <w:rtl/>
        </w:rPr>
        <w:t xml:space="preserve"> מעדיף תמיד נושה אחד ולא שניים אך יסכים אם זוהי האפשרות היחידה שניתנת.</w:t>
      </w:r>
    </w:p>
    <w:p w14:paraId="7E6BAC88" w14:textId="77777777" w:rsidR="001B02BC" w:rsidRPr="00951679" w:rsidRDefault="001B02BC" w:rsidP="001B02BC">
      <w:pPr>
        <w:spacing w:after="0" w:line="240" w:lineRule="auto"/>
        <w:rPr>
          <w:rFonts w:asciiTheme="minorBidi" w:eastAsia="Times New Roman" w:hAnsiTheme="minorBidi"/>
        </w:rPr>
      </w:pPr>
      <w:r w:rsidRPr="00951679">
        <w:rPr>
          <w:rFonts w:asciiTheme="minorBidi" w:eastAsia="Times New Roman" w:hAnsiTheme="minorBidi"/>
          <w:b/>
          <w:bCs/>
          <w:rtl/>
        </w:rPr>
        <w:t>כריתת חוזה בין הנושה לחייב (</w:t>
      </w:r>
      <w:r w:rsidRPr="00951679">
        <w:rPr>
          <w:rFonts w:asciiTheme="minorBidi" w:eastAsia="Times New Roman" w:hAnsiTheme="minorBidi"/>
          <w:b/>
          <w:bCs/>
          <w:highlight w:val="cyan"/>
          <w:rtl/>
        </w:rPr>
        <w:t>ס' 34</w:t>
      </w:r>
      <w:r w:rsidRPr="00951679">
        <w:rPr>
          <w:rFonts w:asciiTheme="minorBidi" w:eastAsia="Times New Roman" w:hAnsiTheme="minorBidi"/>
          <w:b/>
          <w:bCs/>
          <w:rtl/>
        </w:rPr>
        <w:t>)</w:t>
      </w:r>
    </w:p>
    <w:p w14:paraId="03C6CE07" w14:textId="77777777" w:rsidR="001B02BC" w:rsidRPr="00951679" w:rsidRDefault="001B02BC" w:rsidP="00B73C43">
      <w:pPr>
        <w:numPr>
          <w:ilvl w:val="0"/>
          <w:numId w:val="38"/>
        </w:numPr>
        <w:spacing w:after="0" w:line="240" w:lineRule="auto"/>
        <w:textAlignment w:val="baseline"/>
        <w:rPr>
          <w:rFonts w:asciiTheme="minorBidi" w:eastAsia="Times New Roman" w:hAnsiTheme="minorBidi"/>
          <w:rtl/>
        </w:rPr>
      </w:pPr>
      <w:r w:rsidRPr="00951679">
        <w:rPr>
          <w:rFonts w:asciiTheme="minorBidi" w:eastAsia="Times New Roman" w:hAnsiTheme="minorBidi"/>
          <w:rtl/>
        </w:rPr>
        <w:t>כדי שתתבסס זכותו של צד שלישי מהחוזה, עליו להוכיח:</w:t>
      </w:r>
    </w:p>
    <w:p w14:paraId="7CDA9651" w14:textId="77777777" w:rsidR="001B02BC" w:rsidRPr="00951679" w:rsidRDefault="001B02BC" w:rsidP="00B73C43">
      <w:pPr>
        <w:numPr>
          <w:ilvl w:val="1"/>
          <w:numId w:val="39"/>
        </w:numPr>
        <w:spacing w:after="0" w:line="240" w:lineRule="auto"/>
        <w:ind w:right="-262"/>
        <w:textAlignment w:val="baseline"/>
        <w:rPr>
          <w:rFonts w:asciiTheme="minorBidi" w:eastAsia="Times New Roman" w:hAnsiTheme="minorBidi"/>
          <w:rtl/>
        </w:rPr>
      </w:pPr>
      <w:r w:rsidRPr="00951679">
        <w:rPr>
          <w:rFonts w:asciiTheme="minorBidi" w:eastAsia="Times New Roman" w:hAnsiTheme="minorBidi"/>
          <w:rtl/>
        </w:rPr>
        <w:t>החוזה כולל חיוב לטובתו.</w:t>
      </w:r>
    </w:p>
    <w:p w14:paraId="68C58EF8" w14:textId="6D46C1A6" w:rsidR="001B02BC" w:rsidRPr="00951679" w:rsidRDefault="001B02BC" w:rsidP="00B73C43">
      <w:pPr>
        <w:numPr>
          <w:ilvl w:val="1"/>
          <w:numId w:val="39"/>
        </w:numPr>
        <w:spacing w:after="0" w:line="240" w:lineRule="auto"/>
        <w:ind w:right="-262"/>
        <w:textAlignment w:val="baseline"/>
        <w:rPr>
          <w:rFonts w:asciiTheme="minorBidi" w:eastAsia="Times New Roman" w:hAnsiTheme="minorBidi"/>
          <w:rtl/>
        </w:rPr>
      </w:pPr>
      <w:r w:rsidRPr="00951679">
        <w:rPr>
          <w:rFonts w:asciiTheme="minorBidi" w:eastAsia="Times New Roman" w:hAnsiTheme="minorBidi"/>
          <w:rtl/>
        </w:rPr>
        <w:t>לצדדים הי</w:t>
      </w:r>
      <w:r w:rsidR="00BB24F6">
        <w:rPr>
          <w:rFonts w:asciiTheme="minorBidi" w:eastAsia="Times New Roman" w:hAnsiTheme="minorBidi" w:hint="cs"/>
          <w:rtl/>
        </w:rPr>
        <w:t>י</w:t>
      </w:r>
      <w:r w:rsidRPr="00951679">
        <w:rPr>
          <w:rFonts w:asciiTheme="minorBidi" w:eastAsia="Times New Roman" w:hAnsiTheme="minorBidi"/>
          <w:rtl/>
        </w:rPr>
        <w:t>תה כוונה משותפת, במפורש או מכללא, להקנות לו זכות תביעה כנגד החייב (</w:t>
      </w:r>
      <w:r w:rsidR="00BB24F6" w:rsidRPr="00BB24F6">
        <w:rPr>
          <w:rFonts w:asciiTheme="minorBidi" w:hAnsiTheme="minorBidi"/>
          <w:highlight w:val="green"/>
          <w:rtl/>
        </w:rPr>
        <w:t xml:space="preserve">אליהו נ' </w:t>
      </w:r>
      <w:proofErr w:type="spellStart"/>
      <w:r w:rsidR="00BB24F6" w:rsidRPr="00BB24F6">
        <w:rPr>
          <w:rFonts w:asciiTheme="minorBidi" w:hAnsiTheme="minorBidi"/>
          <w:highlight w:val="green"/>
          <w:rtl/>
        </w:rPr>
        <w:t>חמאדה</w:t>
      </w:r>
      <w:proofErr w:type="spellEnd"/>
      <w:r w:rsidR="00BB24F6" w:rsidRPr="00BB24F6">
        <w:rPr>
          <w:rFonts w:asciiTheme="minorBidi" w:hAnsiTheme="minorBidi" w:hint="cs"/>
          <w:rtl/>
        </w:rPr>
        <w:t xml:space="preserve">, </w:t>
      </w:r>
      <w:r w:rsidR="00BB24F6" w:rsidRPr="00BB24F6">
        <w:rPr>
          <w:rFonts w:asciiTheme="minorBidi" w:hAnsiTheme="minorBidi" w:hint="cs"/>
          <w:highlight w:val="magenta"/>
          <w:rtl/>
        </w:rPr>
        <w:t>אור</w:t>
      </w:r>
      <w:r w:rsidR="00BB24F6">
        <w:rPr>
          <w:rFonts w:asciiTheme="minorBidi" w:eastAsia="Times New Roman" w:hAnsiTheme="minorBidi" w:hint="cs"/>
          <w:rtl/>
        </w:rPr>
        <w:t>)</w:t>
      </w:r>
      <w:r w:rsidRPr="00951679">
        <w:rPr>
          <w:rFonts w:asciiTheme="minorBidi" w:eastAsia="Times New Roman" w:hAnsiTheme="minorBidi"/>
          <w:rtl/>
        </w:rPr>
        <w:br/>
      </w:r>
      <w:r w:rsidR="006247AB" w:rsidRPr="00951679">
        <w:rPr>
          <w:rFonts w:asciiTheme="minorBidi" w:eastAsia="Times New Roman" w:hAnsiTheme="minorBidi"/>
          <w:rtl/>
        </w:rPr>
        <w:t xml:space="preserve"> </w:t>
      </w:r>
      <w:r w:rsidRPr="00951679">
        <w:rPr>
          <w:rFonts w:asciiTheme="minorBidi" w:eastAsia="Times New Roman" w:hAnsiTheme="minorBidi"/>
          <w:rtl/>
        </w:rPr>
        <w:t>בד"כ יהיה קשה יותר להוכיח זאת לגבי החייב, כי הוא מעדיף תמיד נושה אחד ולא שניים</w:t>
      </w:r>
      <w:r w:rsidR="0021268F" w:rsidRPr="00951679">
        <w:rPr>
          <w:rFonts w:asciiTheme="minorBidi" w:eastAsia="Times New Roman" w:hAnsiTheme="minorBidi"/>
          <w:rtl/>
        </w:rPr>
        <w:t>.</w:t>
      </w:r>
    </w:p>
    <w:p w14:paraId="7E0AAF82" w14:textId="77777777" w:rsidR="001B02BC" w:rsidRPr="00951679" w:rsidRDefault="001B02BC" w:rsidP="00B73C43">
      <w:pPr>
        <w:numPr>
          <w:ilvl w:val="0"/>
          <w:numId w:val="39"/>
        </w:numPr>
        <w:spacing w:after="0" w:line="240" w:lineRule="auto"/>
        <w:textAlignment w:val="baseline"/>
        <w:rPr>
          <w:rFonts w:asciiTheme="minorBidi" w:eastAsia="Times New Roman" w:hAnsiTheme="minorBidi"/>
          <w:rtl/>
        </w:rPr>
      </w:pPr>
      <w:r w:rsidRPr="00951679">
        <w:rPr>
          <w:rFonts w:asciiTheme="minorBidi" w:eastAsia="Times New Roman" w:hAnsiTheme="minorBidi"/>
          <w:rtl/>
        </w:rPr>
        <w:t xml:space="preserve">ניתן לקבוע בחוזה כי המוטב יהיה חייב גם הוא לבצע משהו (בין אם מדובר בחוזה רגיל ובין אם </w:t>
      </w:r>
      <w:r w:rsidRPr="00951679">
        <w:rPr>
          <w:rFonts w:asciiTheme="minorBidi" w:eastAsia="Times New Roman" w:hAnsiTheme="minorBidi"/>
          <w:b/>
          <w:bCs/>
          <w:rtl/>
        </w:rPr>
        <w:t>בחוזה מתנה</w:t>
      </w:r>
      <w:r w:rsidRPr="00951679">
        <w:rPr>
          <w:rFonts w:asciiTheme="minorBidi" w:eastAsia="Times New Roman" w:hAnsiTheme="minorBidi"/>
          <w:rtl/>
        </w:rPr>
        <w:t>):</w:t>
      </w:r>
    </w:p>
    <w:p w14:paraId="7AFC123F" w14:textId="79E8FA26" w:rsidR="001B02BC" w:rsidRPr="00951679" w:rsidRDefault="001B02BC" w:rsidP="00B73C43">
      <w:pPr>
        <w:numPr>
          <w:ilvl w:val="1"/>
          <w:numId w:val="40"/>
        </w:numPr>
        <w:spacing w:after="0" w:line="240" w:lineRule="auto"/>
        <w:ind w:right="-262"/>
        <w:textAlignment w:val="baseline"/>
        <w:rPr>
          <w:rFonts w:asciiTheme="minorBidi" w:eastAsia="Times New Roman" w:hAnsiTheme="minorBidi"/>
          <w:rtl/>
        </w:rPr>
      </w:pPr>
      <w:r w:rsidRPr="00951679">
        <w:rPr>
          <w:rFonts w:asciiTheme="minorBidi" w:eastAsia="Times New Roman" w:hAnsiTheme="minorBidi"/>
          <w:rtl/>
        </w:rPr>
        <w:t>תנאי מתלה – זכותו של החייב משתכללת רק לאחר שביצע את התנאי.</w:t>
      </w:r>
      <w:r w:rsidR="00952F87">
        <w:rPr>
          <w:rFonts w:asciiTheme="minorBidi" w:eastAsia="Times New Roman" w:hAnsiTheme="minorBidi" w:hint="cs"/>
          <w:rtl/>
        </w:rPr>
        <w:t xml:space="preserve"> (בדומה למתנה בתנאי)</w:t>
      </w:r>
    </w:p>
    <w:p w14:paraId="39DD5B24" w14:textId="35BD10CE" w:rsidR="00BB24F6" w:rsidRDefault="001B02BC" w:rsidP="00BB24F6">
      <w:pPr>
        <w:numPr>
          <w:ilvl w:val="1"/>
          <w:numId w:val="40"/>
        </w:numPr>
        <w:spacing w:after="0" w:line="240" w:lineRule="auto"/>
        <w:ind w:right="-262"/>
        <w:textAlignment w:val="baseline"/>
        <w:rPr>
          <w:rFonts w:asciiTheme="minorBidi" w:eastAsia="Times New Roman" w:hAnsiTheme="minorBidi"/>
        </w:rPr>
      </w:pPr>
      <w:r w:rsidRPr="00951679">
        <w:rPr>
          <w:rFonts w:asciiTheme="minorBidi" w:eastAsia="Times New Roman" w:hAnsiTheme="minorBidi"/>
          <w:rtl/>
        </w:rPr>
        <w:t>הטלת חיוב על המוטב ללא ניסוח של תנאי מתלה, כך שאם לא קיים את חיובו לא ניתן לשלול את זכותו אלא רק לדרוש שיקיים את החיוב (בדומה להענקת מתנה בחיוב –</w:t>
      </w:r>
      <w:r w:rsidRPr="00951679">
        <w:rPr>
          <w:rFonts w:asciiTheme="minorBidi" w:eastAsia="Times New Roman" w:hAnsiTheme="minorBidi"/>
          <w:highlight w:val="green"/>
          <w:rtl/>
        </w:rPr>
        <w:t>ברקוביץ'</w:t>
      </w:r>
      <w:r w:rsidR="00205F91" w:rsidRPr="00951679">
        <w:rPr>
          <w:rFonts w:asciiTheme="minorBidi" w:eastAsia="Times New Roman" w:hAnsiTheme="minorBidi"/>
          <w:highlight w:val="green"/>
          <w:rtl/>
        </w:rPr>
        <w:t xml:space="preserve"> נ' </w:t>
      </w:r>
      <w:proofErr w:type="spellStart"/>
      <w:r w:rsidR="00205F91" w:rsidRPr="00951679">
        <w:rPr>
          <w:rFonts w:asciiTheme="minorBidi" w:eastAsia="Times New Roman" w:hAnsiTheme="minorBidi"/>
          <w:highlight w:val="green"/>
          <w:rtl/>
        </w:rPr>
        <w:t>קלימר</w:t>
      </w:r>
      <w:proofErr w:type="spellEnd"/>
      <w:r w:rsidR="00952F87">
        <w:rPr>
          <w:rFonts w:asciiTheme="minorBidi" w:eastAsia="Times New Roman" w:hAnsiTheme="minorBidi" w:hint="cs"/>
          <w:rtl/>
        </w:rPr>
        <w:t xml:space="preserve">, </w:t>
      </w:r>
      <w:r w:rsidR="00952F87" w:rsidRPr="00952F87">
        <w:rPr>
          <w:rFonts w:asciiTheme="minorBidi" w:eastAsia="Times New Roman" w:hAnsiTheme="minorBidi" w:hint="cs"/>
          <w:highlight w:val="magenta"/>
          <w:rtl/>
        </w:rPr>
        <w:t>ברק</w:t>
      </w:r>
      <w:r w:rsidRPr="00951679">
        <w:rPr>
          <w:rFonts w:asciiTheme="minorBidi" w:eastAsia="Times New Roman" w:hAnsiTheme="minorBidi"/>
          <w:rtl/>
        </w:rPr>
        <w:t>).</w:t>
      </w:r>
    </w:p>
    <w:p w14:paraId="0266BB62" w14:textId="6C5ABC1F" w:rsidR="00BB24F6" w:rsidRPr="00BB24F6" w:rsidRDefault="00BB24F6" w:rsidP="00BB24F6">
      <w:pPr>
        <w:spacing w:after="0" w:line="240" w:lineRule="auto"/>
        <w:ind w:right="-262"/>
        <w:textAlignment w:val="baseline"/>
        <w:rPr>
          <w:rFonts w:asciiTheme="minorBidi" w:eastAsia="Times New Roman" w:hAnsiTheme="minorBidi"/>
          <w:rtl/>
        </w:rPr>
      </w:pPr>
      <w:r>
        <w:rPr>
          <w:rFonts w:asciiTheme="minorBidi" w:eastAsia="Times New Roman" w:hAnsiTheme="minorBidi"/>
          <w:rtl/>
        </w:rPr>
        <w:br/>
      </w:r>
      <w:r w:rsidRPr="00BB24F6">
        <w:rPr>
          <w:rFonts w:asciiTheme="minorBidi" w:hAnsiTheme="minorBidi"/>
          <w:highlight w:val="green"/>
          <w:rtl/>
        </w:rPr>
        <w:t xml:space="preserve">אליהו נ' </w:t>
      </w:r>
      <w:proofErr w:type="spellStart"/>
      <w:r w:rsidRPr="00BB24F6">
        <w:rPr>
          <w:rFonts w:asciiTheme="minorBidi" w:hAnsiTheme="minorBidi"/>
          <w:highlight w:val="green"/>
          <w:rtl/>
        </w:rPr>
        <w:t>חמאדה</w:t>
      </w:r>
      <w:proofErr w:type="spellEnd"/>
      <w:r w:rsidRPr="00BB24F6">
        <w:rPr>
          <w:rFonts w:asciiTheme="minorBidi" w:hAnsiTheme="minorBidi" w:hint="cs"/>
          <w:rtl/>
        </w:rPr>
        <w:t xml:space="preserve">, </w:t>
      </w:r>
      <w:r w:rsidRPr="00BB24F6">
        <w:rPr>
          <w:rFonts w:asciiTheme="minorBidi" w:hAnsiTheme="minorBidi" w:hint="cs"/>
          <w:highlight w:val="magenta"/>
          <w:rtl/>
        </w:rPr>
        <w:t>אור</w:t>
      </w:r>
      <w:r w:rsidRPr="00BB24F6">
        <w:rPr>
          <w:rFonts w:asciiTheme="minorBidi" w:hAnsiTheme="minorBidi"/>
          <w:rtl/>
        </w:rPr>
        <w:t>- האם יש זכות תביעה לצד שלישי הנפגע</w:t>
      </w:r>
      <w:r>
        <w:rPr>
          <w:rFonts w:asciiTheme="minorBidi" w:hAnsiTheme="minorBidi" w:hint="cs"/>
          <w:rtl/>
        </w:rPr>
        <w:t xml:space="preserve"> (מהמנוף)</w:t>
      </w:r>
      <w:r w:rsidRPr="00BB24F6">
        <w:rPr>
          <w:rFonts w:asciiTheme="minorBidi" w:hAnsiTheme="minorBidi"/>
          <w:rtl/>
        </w:rPr>
        <w:t xml:space="preserve">? נקבע שהייתה לצדדים כוונה לכך </w:t>
      </w:r>
      <w:proofErr w:type="spellStart"/>
      <w:r w:rsidRPr="00BB24F6">
        <w:rPr>
          <w:rFonts w:asciiTheme="minorBidi" w:hAnsiTheme="minorBidi"/>
          <w:rtl/>
        </w:rPr>
        <w:t>במכללא</w:t>
      </w:r>
      <w:proofErr w:type="spellEnd"/>
      <w:r w:rsidRPr="00BB24F6">
        <w:rPr>
          <w:rFonts w:asciiTheme="minorBidi" w:hAnsiTheme="minorBidi"/>
          <w:rtl/>
        </w:rPr>
        <w:t xml:space="preserve"> מאחר ובחוזי ביטוח ברירת המחדל היא שהנפגע בביטוח אחריות ראשי לתבוע ישירות את דמי הביטוח מחברת הביטוח אלא אם </w:t>
      </w:r>
      <w:r w:rsidRPr="00BB24F6">
        <w:rPr>
          <w:rFonts w:asciiTheme="minorBidi" w:hAnsiTheme="minorBidi" w:hint="cs"/>
          <w:rtl/>
        </w:rPr>
        <w:t xml:space="preserve">הצדדים </w:t>
      </w:r>
      <w:r w:rsidRPr="00BB24F6">
        <w:rPr>
          <w:rFonts w:asciiTheme="minorBidi" w:hAnsiTheme="minorBidi"/>
          <w:rtl/>
        </w:rPr>
        <w:t>התנו על כך מפורשות.</w:t>
      </w:r>
    </w:p>
    <w:p w14:paraId="7224A1F9" w14:textId="77777777" w:rsidR="00BB24F6" w:rsidRPr="00951679" w:rsidRDefault="00BB24F6" w:rsidP="00BB24F6">
      <w:pPr>
        <w:spacing w:after="0" w:line="240" w:lineRule="auto"/>
        <w:ind w:right="-262"/>
        <w:textAlignment w:val="baseline"/>
        <w:rPr>
          <w:rFonts w:asciiTheme="minorBidi" w:eastAsia="Times New Roman" w:hAnsiTheme="minorBidi"/>
          <w:rtl/>
        </w:rPr>
      </w:pPr>
    </w:p>
    <w:p w14:paraId="40C084B9" w14:textId="059DE2BF" w:rsidR="001B02BC" w:rsidRPr="00951679" w:rsidRDefault="001B02BC" w:rsidP="00066BAD">
      <w:pPr>
        <w:spacing w:after="0" w:line="240" w:lineRule="auto"/>
        <w:rPr>
          <w:rFonts w:asciiTheme="minorBidi" w:eastAsia="Times New Roman" w:hAnsiTheme="minorBidi"/>
          <w:rtl/>
        </w:rPr>
      </w:pPr>
      <w:r w:rsidRPr="00951679">
        <w:rPr>
          <w:rFonts w:asciiTheme="minorBidi" w:eastAsia="Times New Roman" w:hAnsiTheme="minorBidi"/>
          <w:b/>
          <w:bCs/>
          <w:rtl/>
        </w:rPr>
        <w:t>הודעה של הנושה או החייב למוטב על זכותו</w:t>
      </w:r>
      <w:r w:rsidR="00066BAD" w:rsidRPr="00951679">
        <w:rPr>
          <w:rFonts w:asciiTheme="minorBidi" w:eastAsia="Times New Roman" w:hAnsiTheme="minorBidi"/>
          <w:rtl/>
        </w:rPr>
        <w:t xml:space="preserve">- </w:t>
      </w:r>
      <w:r w:rsidR="00205F91" w:rsidRPr="00951679">
        <w:rPr>
          <w:rFonts w:asciiTheme="minorBidi" w:hAnsiTheme="minorBidi"/>
          <w:rtl/>
        </w:rPr>
        <w:t>הזכות של המוטב נוצרת בעת כריתת החוזה אך משוריינת רק מרגע שהודעה לו</w:t>
      </w:r>
      <w:r w:rsidR="00205F91" w:rsidRPr="00951679">
        <w:rPr>
          <w:rFonts w:asciiTheme="minorBidi" w:eastAsia="Times New Roman" w:hAnsiTheme="minorBidi"/>
          <w:rtl/>
        </w:rPr>
        <w:t>.</w:t>
      </w:r>
      <w:r w:rsidR="00205F91" w:rsidRPr="00951679">
        <w:rPr>
          <w:rFonts w:asciiTheme="minorBidi" w:hAnsiTheme="minorBidi"/>
          <w:rtl/>
        </w:rPr>
        <w:t xml:space="preserve"> </w:t>
      </w:r>
      <w:r w:rsidR="00205F91" w:rsidRPr="00951679">
        <w:rPr>
          <w:rFonts w:asciiTheme="minorBidi" w:eastAsia="Times New Roman" w:hAnsiTheme="minorBidi"/>
          <w:rtl/>
        </w:rPr>
        <w:t>גם אם החוזה מותנה במשהו הזכות קיימ</w:t>
      </w:r>
      <w:r w:rsidR="00066BAD" w:rsidRPr="00951679">
        <w:rPr>
          <w:rFonts w:asciiTheme="minorBidi" w:eastAsia="Times New Roman" w:hAnsiTheme="minorBidi"/>
          <w:rtl/>
        </w:rPr>
        <w:t>ת</w:t>
      </w:r>
      <w:r w:rsidR="00205F91" w:rsidRPr="00951679">
        <w:rPr>
          <w:rFonts w:asciiTheme="minorBidi" w:eastAsia="Times New Roman" w:hAnsiTheme="minorBidi"/>
          <w:rtl/>
        </w:rPr>
        <w:t xml:space="preserve"> מרגע הכריתה </w:t>
      </w:r>
      <w:r w:rsidR="00066BAD" w:rsidRPr="00951679">
        <w:rPr>
          <w:rFonts w:asciiTheme="minorBidi" w:eastAsia="Times New Roman" w:hAnsiTheme="minorBidi"/>
          <w:rtl/>
        </w:rPr>
        <w:t>(</w:t>
      </w:r>
      <w:r w:rsidR="00205F91" w:rsidRPr="00951679">
        <w:rPr>
          <w:rFonts w:asciiTheme="minorBidi" w:eastAsia="Times New Roman" w:hAnsiTheme="minorBidi"/>
          <w:rtl/>
        </w:rPr>
        <w:t xml:space="preserve">תומך </w:t>
      </w:r>
      <w:r w:rsidR="00205F91" w:rsidRPr="00B76844">
        <w:rPr>
          <w:rFonts w:asciiTheme="minorBidi" w:eastAsia="Times New Roman" w:hAnsiTheme="minorBidi"/>
          <w:color w:val="FFFFFF" w:themeColor="background1"/>
          <w:highlight w:val="blue"/>
          <w:rtl/>
        </w:rPr>
        <w:t>בפרידמן</w:t>
      </w:r>
      <w:r w:rsidR="00066BAD" w:rsidRPr="00951679">
        <w:rPr>
          <w:rFonts w:asciiTheme="minorBidi" w:eastAsia="Times New Roman" w:hAnsiTheme="minorBidi"/>
          <w:rtl/>
        </w:rPr>
        <w:t>)</w:t>
      </w:r>
      <w:r w:rsidR="00205F91" w:rsidRPr="00951679">
        <w:rPr>
          <w:rFonts w:asciiTheme="minorBidi" w:eastAsia="Times New Roman" w:hAnsiTheme="minorBidi"/>
          <w:rtl/>
        </w:rPr>
        <w:t xml:space="preserve"> מרגע ההודעה </w:t>
      </w:r>
      <w:r w:rsidRPr="00951679">
        <w:rPr>
          <w:rFonts w:asciiTheme="minorBidi" w:eastAsia="Times New Roman" w:hAnsiTheme="minorBidi"/>
          <w:rtl/>
        </w:rPr>
        <w:t>זכותו של המוטב הופכת לבלתי-הדירה, הנושה והחייב אינם יכולים לבטלה (</w:t>
      </w:r>
      <w:r w:rsidRPr="00951679">
        <w:rPr>
          <w:rFonts w:asciiTheme="minorBidi" w:eastAsia="Times New Roman" w:hAnsiTheme="minorBidi"/>
          <w:highlight w:val="cyan"/>
          <w:rtl/>
        </w:rPr>
        <w:t>ס' 36(א)</w:t>
      </w:r>
      <w:r w:rsidRPr="00951679">
        <w:rPr>
          <w:rFonts w:asciiTheme="minorBidi" w:eastAsia="Times New Roman" w:hAnsiTheme="minorBidi"/>
          <w:rtl/>
        </w:rPr>
        <w:t>).</w:t>
      </w:r>
      <w:r w:rsidRPr="00951679">
        <w:rPr>
          <w:rFonts w:asciiTheme="minorBidi" w:eastAsia="Times New Roman" w:hAnsiTheme="minorBidi"/>
          <w:rtl/>
        </w:rPr>
        <w:br/>
      </w:r>
      <w:r w:rsidR="005A5211">
        <w:rPr>
          <w:rFonts w:asciiTheme="minorBidi" w:eastAsia="Times New Roman" w:hAnsiTheme="minorBidi" w:hint="cs"/>
          <w:b/>
          <w:bCs/>
          <w:rtl/>
        </w:rPr>
        <w:t>סיגים בהם הנושה והחייב יכולים לבטל את זכות המוטב</w:t>
      </w:r>
      <w:r w:rsidRPr="00951679">
        <w:rPr>
          <w:rFonts w:asciiTheme="minorBidi" w:eastAsia="Times New Roman" w:hAnsiTheme="minorBidi"/>
          <w:b/>
          <w:bCs/>
          <w:rtl/>
        </w:rPr>
        <w:t>:</w:t>
      </w:r>
      <w:r w:rsidRPr="00951679">
        <w:rPr>
          <w:rFonts w:asciiTheme="minorBidi" w:eastAsia="Times New Roman" w:hAnsiTheme="minorBidi"/>
          <w:rtl/>
        </w:rPr>
        <w:t> </w:t>
      </w:r>
    </w:p>
    <w:p w14:paraId="34B0894B" w14:textId="77777777" w:rsidR="001B02BC" w:rsidRPr="00951679" w:rsidRDefault="001B02BC" w:rsidP="00B73C43">
      <w:pPr>
        <w:numPr>
          <w:ilvl w:val="1"/>
          <w:numId w:val="41"/>
        </w:numPr>
        <w:spacing w:after="0" w:line="240" w:lineRule="auto"/>
        <w:ind w:right="-262"/>
        <w:textAlignment w:val="baseline"/>
        <w:rPr>
          <w:rFonts w:asciiTheme="minorBidi" w:eastAsia="Times New Roman" w:hAnsiTheme="minorBidi"/>
          <w:rtl/>
        </w:rPr>
      </w:pPr>
      <w:r w:rsidRPr="00951679">
        <w:rPr>
          <w:rFonts w:asciiTheme="minorBidi" w:eastAsia="Times New Roman" w:hAnsiTheme="minorBidi"/>
          <w:b/>
          <w:bCs/>
          <w:rtl/>
        </w:rPr>
        <w:t>אם מדובר בחוזה מתנה בין הנושה למוטב:</w:t>
      </w:r>
      <w:r w:rsidRPr="00951679">
        <w:rPr>
          <w:rFonts w:asciiTheme="minorBidi" w:eastAsia="Times New Roman" w:hAnsiTheme="minorBidi"/>
          <w:rtl/>
        </w:rPr>
        <w:t xml:space="preserve"> הנושה יכול לחזור בו גם לאחר ההודעה, אם המוטב התנהג בצורה מחפירה או אם חלה הרעה משמעותית במצבו הכלכלי של הנושה (</w:t>
      </w:r>
      <w:r w:rsidRPr="00951679">
        <w:rPr>
          <w:rFonts w:asciiTheme="minorBidi" w:eastAsia="Times New Roman" w:hAnsiTheme="minorBidi"/>
          <w:highlight w:val="cyan"/>
          <w:rtl/>
        </w:rPr>
        <w:t>ס' 5(ג)</w:t>
      </w:r>
      <w:r w:rsidRPr="00951679">
        <w:rPr>
          <w:rFonts w:asciiTheme="minorBidi" w:eastAsia="Times New Roman" w:hAnsiTheme="minorBidi"/>
          <w:rtl/>
        </w:rPr>
        <w:t xml:space="preserve"> לחוק המתנה).</w:t>
      </w:r>
    </w:p>
    <w:p w14:paraId="738FE526" w14:textId="6FB7235A" w:rsidR="001B02BC" w:rsidRPr="00951679" w:rsidRDefault="00FC4E18" w:rsidP="00B73C43">
      <w:pPr>
        <w:numPr>
          <w:ilvl w:val="1"/>
          <w:numId w:val="41"/>
        </w:numPr>
        <w:spacing w:after="0" w:line="240" w:lineRule="auto"/>
        <w:ind w:right="-262"/>
        <w:textAlignment w:val="baseline"/>
        <w:rPr>
          <w:rFonts w:asciiTheme="minorBidi" w:eastAsia="Times New Roman" w:hAnsiTheme="minorBidi"/>
          <w:rtl/>
        </w:rPr>
      </w:pPr>
      <w:r w:rsidRPr="00951679">
        <w:rPr>
          <w:rFonts w:asciiTheme="minorBidi" w:eastAsia="Times New Roman" w:hAnsiTheme="minorBidi"/>
          <w:b/>
          <w:bCs/>
          <w:rtl/>
        </w:rPr>
        <w:t>התנו אחרת</w:t>
      </w:r>
      <w:r w:rsidRPr="00951679">
        <w:rPr>
          <w:rFonts w:asciiTheme="minorBidi" w:eastAsia="Times New Roman" w:hAnsiTheme="minorBidi"/>
          <w:rtl/>
        </w:rPr>
        <w:t xml:space="preserve">- </w:t>
      </w:r>
      <w:r w:rsidR="001B02BC" w:rsidRPr="00951679">
        <w:rPr>
          <w:rFonts w:asciiTheme="minorBidi" w:eastAsia="Times New Roman" w:hAnsiTheme="minorBidi"/>
          <w:rtl/>
        </w:rPr>
        <w:t>הנושה והחייב יכולים לכתוב בחוזה ביניהם כי הם יכולים לשנות או לבטל את זכותו של המוטב גם לאחר שנמסרה לו הודעה.</w:t>
      </w:r>
    </w:p>
    <w:p w14:paraId="7256DA03" w14:textId="0DC2FE6C" w:rsidR="001B02BC" w:rsidRPr="00952F87" w:rsidRDefault="001B02BC" w:rsidP="00B73C43">
      <w:pPr>
        <w:numPr>
          <w:ilvl w:val="1"/>
          <w:numId w:val="41"/>
        </w:numPr>
        <w:spacing w:after="0" w:line="240" w:lineRule="auto"/>
        <w:ind w:right="-262"/>
        <w:textAlignment w:val="baseline"/>
        <w:rPr>
          <w:rFonts w:asciiTheme="minorBidi" w:eastAsia="Times New Roman" w:hAnsiTheme="minorBidi"/>
        </w:rPr>
      </w:pPr>
      <w:r w:rsidRPr="00951679">
        <w:rPr>
          <w:rFonts w:asciiTheme="minorBidi" w:eastAsia="Times New Roman" w:hAnsiTheme="minorBidi"/>
          <w:b/>
          <w:bCs/>
          <w:highlight w:val="cyan"/>
          <w:rtl/>
        </w:rPr>
        <w:t>ס' 36(ב)</w:t>
      </w:r>
      <w:r w:rsidRPr="00951679">
        <w:rPr>
          <w:rFonts w:asciiTheme="minorBidi" w:eastAsia="Times New Roman" w:hAnsiTheme="minorBidi"/>
          <w:b/>
          <w:bCs/>
          <w:rtl/>
        </w:rPr>
        <w:t>:</w:t>
      </w:r>
      <w:r w:rsidRPr="00951679">
        <w:rPr>
          <w:rFonts w:asciiTheme="minorBidi" w:eastAsia="Times New Roman" w:hAnsiTheme="minorBidi"/>
          <w:rtl/>
        </w:rPr>
        <w:t xml:space="preserve"> בחיוב שיש לקיימו לאחר מותו של אדם (ביטוח חיים, קצבה, תגמולים...) – </w:t>
      </w:r>
      <w:r w:rsidR="00205F91" w:rsidRPr="00951679">
        <w:rPr>
          <w:rFonts w:asciiTheme="minorBidi" w:eastAsia="Times New Roman" w:hAnsiTheme="minorBidi"/>
          <w:rtl/>
        </w:rPr>
        <w:t>המוטב ניתן לשינוי גם לאחר ההודעה.</w:t>
      </w:r>
      <w:r w:rsidRPr="00951679">
        <w:rPr>
          <w:rFonts w:asciiTheme="minorBidi" w:eastAsia="Times New Roman" w:hAnsiTheme="minorBidi"/>
          <w:rtl/>
        </w:rPr>
        <w:t xml:space="preserve"> על הנושה לעשות זאת בהודעה לחייב או בצוואה</w:t>
      </w:r>
      <w:r w:rsidR="00066BAD" w:rsidRPr="00951679">
        <w:rPr>
          <w:rFonts w:asciiTheme="minorBidi" w:eastAsia="Times New Roman" w:hAnsiTheme="minorBidi"/>
          <w:rtl/>
        </w:rPr>
        <w:t>-</w:t>
      </w:r>
      <w:r w:rsidRPr="00951679">
        <w:rPr>
          <w:rFonts w:asciiTheme="minorBidi" w:eastAsia="Times New Roman" w:hAnsiTheme="minorBidi"/>
          <w:rtl/>
        </w:rPr>
        <w:t xml:space="preserve"> </w:t>
      </w:r>
      <w:r w:rsidR="00066BAD" w:rsidRPr="00951679">
        <w:rPr>
          <w:rFonts w:asciiTheme="minorBidi" w:hAnsiTheme="minorBidi"/>
          <w:highlight w:val="green"/>
          <w:rtl/>
        </w:rPr>
        <w:t>פישר נ' תמר</w:t>
      </w:r>
      <w:r w:rsidR="00FE1571">
        <w:rPr>
          <w:rFonts w:asciiTheme="minorBidi" w:hAnsiTheme="minorBidi" w:hint="cs"/>
          <w:rtl/>
        </w:rPr>
        <w:t xml:space="preserve">, </w:t>
      </w:r>
      <w:r w:rsidR="00FE1571" w:rsidRPr="00FE1571">
        <w:rPr>
          <w:rFonts w:asciiTheme="minorBidi" w:hAnsiTheme="minorBidi" w:hint="cs"/>
          <w:highlight w:val="magenta"/>
          <w:rtl/>
        </w:rPr>
        <w:t>שמגר</w:t>
      </w:r>
      <w:r w:rsidR="00066BAD" w:rsidRPr="00951679">
        <w:rPr>
          <w:rFonts w:asciiTheme="minorBidi" w:hAnsiTheme="minorBidi"/>
          <w:rtl/>
        </w:rPr>
        <w:t xml:space="preserve">- השינוי </w:t>
      </w:r>
      <w:r w:rsidR="00952F87">
        <w:rPr>
          <w:rFonts w:asciiTheme="minorBidi" w:hAnsiTheme="minorBidi" w:hint="cs"/>
          <w:rtl/>
        </w:rPr>
        <w:t xml:space="preserve">של המוטב </w:t>
      </w:r>
      <w:r w:rsidR="00066BAD" w:rsidRPr="00951679">
        <w:rPr>
          <w:rFonts w:asciiTheme="minorBidi" w:hAnsiTheme="minorBidi"/>
          <w:rtl/>
        </w:rPr>
        <w:t>יכול להיות בצוואה אך ישנו צורך בהודעה מראש למבטח</w:t>
      </w:r>
      <w:r w:rsidR="00952F87">
        <w:rPr>
          <w:rFonts w:asciiTheme="minorBidi" w:hAnsiTheme="minorBidi" w:hint="cs"/>
          <w:rtl/>
        </w:rPr>
        <w:t xml:space="preserve"> (פה הקרן)</w:t>
      </w:r>
      <w:r w:rsidR="00066BAD" w:rsidRPr="00951679">
        <w:rPr>
          <w:rFonts w:asciiTheme="minorBidi" w:hAnsiTheme="minorBidi"/>
          <w:rtl/>
        </w:rPr>
        <w:t xml:space="preserve"> על השינוי טרם מימוש הצוואה כלומר טרם מותו של האדם</w:t>
      </w:r>
      <w:r w:rsidR="00066BAD" w:rsidRPr="00951679">
        <w:rPr>
          <w:rFonts w:asciiTheme="minorBidi" w:eastAsia="Times New Roman" w:hAnsiTheme="minorBidi"/>
          <w:b/>
          <w:bCs/>
          <w:rtl/>
        </w:rPr>
        <w:t xml:space="preserve"> </w:t>
      </w:r>
      <w:r w:rsidR="00952F87">
        <w:rPr>
          <w:rFonts w:asciiTheme="minorBidi" w:eastAsia="Times New Roman" w:hAnsiTheme="minorBidi" w:hint="cs"/>
          <w:b/>
          <w:bCs/>
          <w:rtl/>
        </w:rPr>
        <w:t>.</w:t>
      </w:r>
    </w:p>
    <w:p w14:paraId="4166A84B" w14:textId="77777777" w:rsidR="00952F87" w:rsidRPr="00951679" w:rsidRDefault="00952F87" w:rsidP="00952F87">
      <w:pPr>
        <w:spacing w:after="0" w:line="240" w:lineRule="auto"/>
        <w:ind w:left="644" w:right="-262"/>
        <w:textAlignment w:val="baseline"/>
        <w:rPr>
          <w:rFonts w:asciiTheme="minorBidi" w:eastAsia="Times New Roman" w:hAnsiTheme="minorBidi"/>
          <w:rtl/>
        </w:rPr>
      </w:pPr>
    </w:p>
    <w:p w14:paraId="08F6A4FF" w14:textId="0CDA4124" w:rsidR="001B02BC" w:rsidRPr="00951679" w:rsidRDefault="00952F87" w:rsidP="00952F87">
      <w:pPr>
        <w:spacing w:after="0" w:line="240" w:lineRule="auto"/>
        <w:ind w:right="-262"/>
        <w:textAlignment w:val="baseline"/>
        <w:rPr>
          <w:rFonts w:asciiTheme="minorBidi" w:eastAsia="Times New Roman" w:hAnsiTheme="minorBidi"/>
          <w:rtl/>
        </w:rPr>
      </w:pPr>
      <w:r>
        <w:rPr>
          <w:rFonts w:asciiTheme="minorBidi" w:eastAsia="Times New Roman" w:hAnsiTheme="minorBidi" w:hint="cs"/>
        </w:rPr>
        <w:sym w:font="Wingdings" w:char="F025"/>
      </w:r>
      <w:r>
        <w:rPr>
          <w:rFonts w:asciiTheme="minorBidi" w:eastAsia="Times New Roman" w:hAnsiTheme="minorBidi" w:hint="cs"/>
          <w:b/>
          <w:bCs/>
          <w:rtl/>
        </w:rPr>
        <w:t>הידעת?</w:t>
      </w:r>
      <w:r w:rsidRPr="00952F87">
        <w:rPr>
          <w:rFonts w:asciiTheme="minorBidi" w:eastAsia="Times New Roman" w:hAnsiTheme="minorBidi" w:hint="cs"/>
          <w:rtl/>
        </w:rPr>
        <w:t xml:space="preserve"> </w:t>
      </w:r>
      <w:r w:rsidR="001B02BC" w:rsidRPr="00951679">
        <w:rPr>
          <w:rFonts w:asciiTheme="minorBidi" w:eastAsia="Times New Roman" w:hAnsiTheme="minorBidi"/>
          <w:highlight w:val="cyan"/>
          <w:rtl/>
        </w:rPr>
        <w:t>ס' 11(ג)</w:t>
      </w:r>
      <w:r w:rsidR="001B02BC" w:rsidRPr="00951679">
        <w:rPr>
          <w:rFonts w:asciiTheme="minorBidi" w:eastAsia="Times New Roman" w:hAnsiTheme="minorBidi"/>
          <w:rtl/>
        </w:rPr>
        <w:t xml:space="preserve"> לחוק חוזה ביטוח מרחיב את תחולתו של </w:t>
      </w:r>
      <w:r w:rsidR="001B02BC" w:rsidRPr="00951679">
        <w:rPr>
          <w:rFonts w:asciiTheme="minorBidi" w:eastAsia="Times New Roman" w:hAnsiTheme="minorBidi"/>
          <w:highlight w:val="cyan"/>
          <w:rtl/>
        </w:rPr>
        <w:t>ס' 36(ב)</w:t>
      </w:r>
      <w:r w:rsidR="001B02BC" w:rsidRPr="00951679">
        <w:rPr>
          <w:rFonts w:asciiTheme="minorBidi" w:eastAsia="Times New Roman" w:hAnsiTheme="minorBidi"/>
          <w:rtl/>
        </w:rPr>
        <w:t xml:space="preserve"> לכל סוגי הביטוח. </w:t>
      </w:r>
      <w:r w:rsidR="001B02BC" w:rsidRPr="00951679">
        <w:rPr>
          <w:rFonts w:asciiTheme="minorBidi" w:eastAsia="Times New Roman" w:hAnsiTheme="minorBidi"/>
          <w:b/>
          <w:bCs/>
          <w:rtl/>
        </w:rPr>
        <w:t>ס' 11(ג) גובר, כי הוא חוק ספציפי יותר</w:t>
      </w:r>
      <w:r w:rsidR="001B02BC" w:rsidRPr="00951679">
        <w:rPr>
          <w:rFonts w:asciiTheme="minorBidi" w:eastAsia="Times New Roman" w:hAnsiTheme="minorBidi"/>
          <w:rtl/>
        </w:rPr>
        <w:t>. המבוטח יכול לשנות את המוטב בהודעה למבטח, כל עוד לא קרה מקרה הביטוח</w:t>
      </w:r>
      <w:r w:rsidR="005A5211">
        <w:rPr>
          <w:rFonts w:asciiTheme="minorBidi" w:eastAsia="Times New Roman" w:hAnsiTheme="minorBidi" w:hint="cs"/>
          <w:rtl/>
        </w:rPr>
        <w:t xml:space="preserve"> ולא הודיע המבוטח שהחלטת המוטב היא בלתי הדירה</w:t>
      </w:r>
      <w:r w:rsidR="001B02BC" w:rsidRPr="00951679">
        <w:rPr>
          <w:rFonts w:asciiTheme="minorBidi" w:eastAsia="Times New Roman" w:hAnsiTheme="minorBidi"/>
          <w:rtl/>
        </w:rPr>
        <w:t xml:space="preserve">. </w:t>
      </w:r>
    </w:p>
    <w:p w14:paraId="79248082" w14:textId="77777777" w:rsidR="001B02BC" w:rsidRPr="00951679" w:rsidRDefault="001B02BC" w:rsidP="001B02BC">
      <w:pPr>
        <w:bidi w:val="0"/>
        <w:spacing w:after="0" w:line="240" w:lineRule="auto"/>
        <w:rPr>
          <w:rFonts w:asciiTheme="minorBidi" w:eastAsia="Times New Roman" w:hAnsiTheme="minorBidi"/>
          <w:rtl/>
        </w:rPr>
      </w:pPr>
    </w:p>
    <w:p w14:paraId="2DF16B1C" w14:textId="33A4839C" w:rsidR="00066BAD" w:rsidRPr="00951679" w:rsidRDefault="00205F91" w:rsidP="00074EAF">
      <w:pPr>
        <w:spacing w:after="0" w:line="240" w:lineRule="auto"/>
        <w:rPr>
          <w:rFonts w:asciiTheme="minorBidi" w:eastAsia="Times New Roman" w:hAnsiTheme="minorBidi"/>
          <w:rtl/>
        </w:rPr>
      </w:pPr>
      <w:r w:rsidRPr="00951679">
        <w:rPr>
          <w:rFonts w:asciiTheme="minorBidi" w:eastAsia="Times New Roman" w:hAnsiTheme="minorBidi"/>
          <w:b/>
          <w:bCs/>
          <w:rtl/>
        </w:rPr>
        <w:t xml:space="preserve">לאחר ההודעה ישנו </w:t>
      </w:r>
      <w:r w:rsidR="001B02BC" w:rsidRPr="00951679">
        <w:rPr>
          <w:rFonts w:asciiTheme="minorBidi" w:eastAsia="Times New Roman" w:hAnsiTheme="minorBidi"/>
          <w:b/>
          <w:bCs/>
          <w:rtl/>
        </w:rPr>
        <w:t>פרק זמן סביר, בו יכול המוטב לדחות את זכותו (</w:t>
      </w:r>
      <w:r w:rsidR="001B02BC" w:rsidRPr="005A5211">
        <w:rPr>
          <w:rFonts w:asciiTheme="minorBidi" w:eastAsia="Times New Roman" w:hAnsiTheme="minorBidi"/>
          <w:b/>
          <w:bCs/>
          <w:highlight w:val="cyan"/>
          <w:rtl/>
        </w:rPr>
        <w:t>ס' 35</w:t>
      </w:r>
      <w:r w:rsidR="001B02BC" w:rsidRPr="00951679">
        <w:rPr>
          <w:rFonts w:asciiTheme="minorBidi" w:eastAsia="Times New Roman" w:hAnsiTheme="minorBidi"/>
          <w:b/>
          <w:bCs/>
          <w:rtl/>
        </w:rPr>
        <w:t>)</w:t>
      </w:r>
      <w:r w:rsidRPr="00951679">
        <w:rPr>
          <w:rFonts w:asciiTheme="minorBidi" w:eastAsia="Times New Roman" w:hAnsiTheme="minorBidi"/>
          <w:b/>
          <w:bCs/>
          <w:rtl/>
        </w:rPr>
        <w:t xml:space="preserve">, </w:t>
      </w:r>
      <w:r w:rsidRPr="00951679">
        <w:rPr>
          <w:rFonts w:asciiTheme="minorBidi" w:eastAsia="Times New Roman" w:hAnsiTheme="minorBidi"/>
          <w:rtl/>
        </w:rPr>
        <w:t xml:space="preserve">כאשר </w:t>
      </w:r>
      <w:r w:rsidR="001B02BC" w:rsidRPr="00951679">
        <w:rPr>
          <w:rFonts w:asciiTheme="minorBidi" w:eastAsia="Times New Roman" w:hAnsiTheme="minorBidi"/>
          <w:rtl/>
        </w:rPr>
        <w:t>אם הוא דחה את זכותו, הוא אינו יכול לחזור בו.</w:t>
      </w:r>
    </w:p>
    <w:bookmarkEnd w:id="2"/>
    <w:p w14:paraId="16641419" w14:textId="77777777" w:rsidR="0069062D" w:rsidRPr="00951679" w:rsidRDefault="00117E90" w:rsidP="0069062D">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תרופות</w:t>
      </w:r>
    </w:p>
    <w:p w14:paraId="5774071C" w14:textId="08E56A69" w:rsidR="00744B99" w:rsidRPr="00951679" w:rsidRDefault="0016333A" w:rsidP="0016333A">
      <w:pPr>
        <w:rPr>
          <w:rFonts w:asciiTheme="minorBidi" w:hAnsiTheme="minorBidi"/>
          <w:rtl/>
        </w:rPr>
      </w:pPr>
      <w:r w:rsidRPr="00951679">
        <w:rPr>
          <w:rFonts w:asciiTheme="minorBidi" w:hAnsiTheme="minorBidi"/>
          <w:rtl/>
        </w:rPr>
        <w:t xml:space="preserve">תרופות </w:t>
      </w:r>
      <w:r w:rsidRPr="00951679">
        <w:rPr>
          <w:rFonts w:asciiTheme="minorBidi" w:hAnsiTheme="minorBidi"/>
          <w:b/>
          <w:bCs/>
          <w:rtl/>
        </w:rPr>
        <w:t>כלליות</w:t>
      </w:r>
      <w:r w:rsidRPr="00951679">
        <w:rPr>
          <w:rFonts w:asciiTheme="minorBidi" w:hAnsiTheme="minorBidi"/>
          <w:rtl/>
        </w:rPr>
        <w:t xml:space="preserve">- </w:t>
      </w:r>
      <w:r w:rsidR="00117E90" w:rsidRPr="00951679">
        <w:rPr>
          <w:rFonts w:asciiTheme="minorBidi" w:hAnsiTheme="minorBidi"/>
          <w:rtl/>
        </w:rPr>
        <w:t xml:space="preserve">אכיפה </w:t>
      </w:r>
      <w:r w:rsidR="00EF7D0C">
        <w:rPr>
          <w:rFonts w:asciiTheme="minorBidi" w:hAnsiTheme="minorBidi" w:hint="cs"/>
          <w:rtl/>
        </w:rPr>
        <w:t>/</w:t>
      </w:r>
      <w:r w:rsidR="00117E90" w:rsidRPr="00951679">
        <w:rPr>
          <w:rFonts w:asciiTheme="minorBidi" w:hAnsiTheme="minorBidi"/>
          <w:rtl/>
        </w:rPr>
        <w:t>ביטול(והשבה) ופיצויים</w:t>
      </w:r>
      <w:r w:rsidRPr="00951679">
        <w:rPr>
          <w:rFonts w:asciiTheme="minorBidi" w:hAnsiTheme="minorBidi"/>
          <w:b/>
          <w:bCs/>
          <w:rtl/>
        </w:rPr>
        <w:br/>
      </w:r>
      <w:r w:rsidRPr="00951679">
        <w:rPr>
          <w:rFonts w:asciiTheme="minorBidi" w:hAnsiTheme="minorBidi"/>
          <w:rtl/>
        </w:rPr>
        <w:t xml:space="preserve">תרופות </w:t>
      </w:r>
      <w:r w:rsidRPr="00951679">
        <w:rPr>
          <w:rFonts w:asciiTheme="minorBidi" w:hAnsiTheme="minorBidi"/>
          <w:b/>
          <w:bCs/>
          <w:rtl/>
        </w:rPr>
        <w:t>ספציפיות</w:t>
      </w:r>
      <w:r w:rsidRPr="00951679">
        <w:rPr>
          <w:rFonts w:asciiTheme="minorBidi" w:hAnsiTheme="minorBidi"/>
          <w:rtl/>
        </w:rPr>
        <w:t xml:space="preserve">- </w:t>
      </w:r>
      <w:r w:rsidR="00117E90" w:rsidRPr="00951679">
        <w:rPr>
          <w:rFonts w:asciiTheme="minorBidi" w:hAnsiTheme="minorBidi"/>
          <w:rtl/>
        </w:rPr>
        <w:t>זכות עכבון, זכות קיזוז..</w:t>
      </w:r>
    </w:p>
    <w:p w14:paraId="21497CF6" w14:textId="58FF79E4" w:rsidR="00C25932" w:rsidRPr="00C25932" w:rsidRDefault="0016333A" w:rsidP="00335604">
      <w:pPr>
        <w:rPr>
          <w:rFonts w:asciiTheme="minorBidi" w:hAnsiTheme="minorBidi"/>
          <w:rtl/>
        </w:rPr>
      </w:pPr>
      <w:r w:rsidRPr="00951679">
        <w:rPr>
          <w:rFonts w:asciiTheme="minorBidi" w:hAnsiTheme="minorBidi"/>
          <w:u w:val="single"/>
          <w:rtl/>
        </w:rPr>
        <w:t>ברירת קיום</w:t>
      </w:r>
      <w:r w:rsidR="00042658" w:rsidRPr="00951679">
        <w:rPr>
          <w:rFonts w:asciiTheme="minorBidi" w:hAnsiTheme="minorBidi"/>
          <w:rtl/>
        </w:rPr>
        <w:t xml:space="preserve">- קיום חד צדדי </w:t>
      </w:r>
      <w:r w:rsidR="00EF7D0C">
        <w:rPr>
          <w:rFonts w:asciiTheme="minorBidi" w:hAnsiTheme="minorBidi" w:hint="cs"/>
          <w:rtl/>
        </w:rPr>
        <w:t xml:space="preserve">של צד אחד </w:t>
      </w:r>
      <w:r w:rsidR="00042658" w:rsidRPr="00951679">
        <w:rPr>
          <w:rFonts w:asciiTheme="minorBidi" w:hAnsiTheme="minorBidi"/>
          <w:rtl/>
        </w:rPr>
        <w:t xml:space="preserve">ולאחר מכן </w:t>
      </w:r>
      <w:r w:rsidR="00EF7D0C">
        <w:rPr>
          <w:rFonts w:asciiTheme="minorBidi" w:hAnsiTheme="minorBidi" w:hint="cs"/>
          <w:rtl/>
        </w:rPr>
        <w:t>דרישת</w:t>
      </w:r>
      <w:r w:rsidR="00042658" w:rsidRPr="00951679">
        <w:rPr>
          <w:rFonts w:asciiTheme="minorBidi" w:hAnsiTheme="minorBidi"/>
          <w:rtl/>
        </w:rPr>
        <w:t xml:space="preserve"> פיצוי על חוסר קיום המפר.</w:t>
      </w:r>
      <w:r w:rsidR="00335604">
        <w:rPr>
          <w:rFonts w:asciiTheme="minorBidi" w:hAnsiTheme="minorBidi" w:hint="cs"/>
          <w:rtl/>
        </w:rPr>
        <w:t xml:space="preserve"> </w:t>
      </w:r>
      <w:proofErr w:type="spellStart"/>
      <w:r w:rsidR="00335604">
        <w:rPr>
          <w:rFonts w:asciiTheme="minorBidi" w:hAnsiTheme="minorBidi" w:hint="cs"/>
          <w:rtl/>
        </w:rPr>
        <w:t>בדר"כ</w:t>
      </w:r>
      <w:proofErr w:type="spellEnd"/>
      <w:r w:rsidR="00335604">
        <w:rPr>
          <w:rFonts w:asciiTheme="minorBidi" w:hAnsiTheme="minorBidi" w:hint="cs"/>
          <w:rtl/>
        </w:rPr>
        <w:t xml:space="preserve"> יקרה כאשר אדם ימשיך לבצע את החיובים המוטלים עליהם ולאחר מכן ידרוש את התשלום בעדם. </w:t>
      </w:r>
      <w:r w:rsidR="00042658" w:rsidRPr="00951679">
        <w:rPr>
          <w:rFonts w:asciiTheme="minorBidi" w:hAnsiTheme="minorBidi"/>
          <w:rtl/>
        </w:rPr>
        <w:t xml:space="preserve"> </w:t>
      </w:r>
      <w:r w:rsidRPr="00951679">
        <w:rPr>
          <w:rFonts w:asciiTheme="minorBidi" w:hAnsiTheme="minorBidi"/>
          <w:b/>
          <w:bCs/>
          <w:rtl/>
        </w:rPr>
        <w:t>יתרון</w:t>
      </w:r>
      <w:r w:rsidRPr="00951679">
        <w:rPr>
          <w:rFonts w:asciiTheme="minorBidi" w:hAnsiTheme="minorBidi"/>
          <w:rtl/>
        </w:rPr>
        <w:t>- לא צריך להוכיח נזק ואין חובת הקטנת נזק</w:t>
      </w:r>
      <w:r w:rsidR="00EF7D0C">
        <w:rPr>
          <w:rFonts w:asciiTheme="minorBidi" w:hAnsiTheme="minorBidi" w:hint="cs"/>
          <w:rtl/>
        </w:rPr>
        <w:t xml:space="preserve">. </w:t>
      </w:r>
      <w:r w:rsidR="007C7976">
        <w:rPr>
          <w:rFonts w:asciiTheme="minorBidi" w:hAnsiTheme="minorBidi"/>
          <w:rtl/>
        </w:rPr>
        <w:br/>
      </w:r>
      <w:r w:rsidR="007C7976" w:rsidRPr="00951679">
        <w:rPr>
          <w:rFonts w:asciiTheme="minorBidi" w:hAnsiTheme="minorBidi"/>
          <w:b/>
          <w:bCs/>
          <w:rtl/>
        </w:rPr>
        <w:t>קושי</w:t>
      </w:r>
      <w:r w:rsidR="007C7976">
        <w:rPr>
          <w:rFonts w:asciiTheme="minorBidi" w:hAnsiTheme="minorBidi" w:hint="cs"/>
          <w:rtl/>
        </w:rPr>
        <w:t xml:space="preserve">- הדבר </w:t>
      </w:r>
      <w:r w:rsidR="007C7976" w:rsidRPr="00951679">
        <w:rPr>
          <w:rFonts w:asciiTheme="minorBidi" w:hAnsiTheme="minorBidi"/>
          <w:rtl/>
        </w:rPr>
        <w:t xml:space="preserve">נותן לגיטימציה להשקעה חסרת תועלת ובזבוז כי הופר </w:t>
      </w:r>
      <w:r w:rsidR="007C7976" w:rsidRPr="00EF7D0C">
        <w:rPr>
          <w:rFonts w:asciiTheme="minorBidi" w:hAnsiTheme="minorBidi"/>
          <w:rtl/>
        </w:rPr>
        <w:t xml:space="preserve">החוזה אך </w:t>
      </w:r>
      <w:r w:rsidR="00335604">
        <w:rPr>
          <w:rFonts w:asciiTheme="minorBidi" w:hAnsiTheme="minorBidi" w:hint="cs"/>
          <w:rtl/>
        </w:rPr>
        <w:t>ברירת קיום מתאפשרת</w:t>
      </w:r>
      <w:r w:rsidR="007C7976" w:rsidRPr="00EF7D0C">
        <w:rPr>
          <w:rFonts w:asciiTheme="minorBidi" w:hAnsiTheme="minorBidi"/>
          <w:rtl/>
        </w:rPr>
        <w:t xml:space="preserve"> </w:t>
      </w:r>
      <w:r w:rsidR="00335604">
        <w:rPr>
          <w:rFonts w:asciiTheme="minorBidi" w:hAnsiTheme="minorBidi" w:hint="cs"/>
          <w:rtl/>
        </w:rPr>
        <w:t>רק כל עוד</w:t>
      </w:r>
      <w:r w:rsidR="007C7976" w:rsidRPr="00EF7D0C">
        <w:rPr>
          <w:rFonts w:asciiTheme="minorBidi" w:hAnsiTheme="minorBidi"/>
          <w:rtl/>
        </w:rPr>
        <w:t xml:space="preserve"> יש לגיטימציה לקיום</w:t>
      </w:r>
      <w:r w:rsidR="007C7976">
        <w:rPr>
          <w:rFonts w:asciiTheme="minorBidi" w:hAnsiTheme="minorBidi" w:hint="cs"/>
          <w:rtl/>
        </w:rPr>
        <w:t xml:space="preserve"> (למשל שמירה על המוניטין)</w:t>
      </w:r>
      <w:r w:rsidR="00335604">
        <w:rPr>
          <w:rFonts w:asciiTheme="minorBidi" w:hAnsiTheme="minorBidi" w:hint="cs"/>
          <w:rtl/>
        </w:rPr>
        <w:t xml:space="preserve"> ולא הייתה הפרה יסודית</w:t>
      </w:r>
      <w:r w:rsidR="007C7976">
        <w:rPr>
          <w:rFonts w:asciiTheme="minorBidi" w:hAnsiTheme="minorBidi" w:hint="cs"/>
          <w:rtl/>
        </w:rPr>
        <w:t>.</w:t>
      </w:r>
      <w:r w:rsidR="00C25932">
        <w:rPr>
          <w:rFonts w:asciiTheme="minorBidi" w:hAnsiTheme="minorBidi" w:hint="cs"/>
          <w:rtl/>
        </w:rPr>
        <w:t xml:space="preserve"> </w:t>
      </w:r>
    </w:p>
    <w:p w14:paraId="61D7098C" w14:textId="77777777" w:rsidR="00C25932" w:rsidRDefault="00C25932" w:rsidP="00C25932">
      <w:pPr>
        <w:rPr>
          <w:rFonts w:asciiTheme="minorBidi" w:hAnsiTheme="minorBidi"/>
          <w:rtl/>
        </w:rPr>
      </w:pPr>
      <w:r w:rsidRPr="00C25932">
        <w:rPr>
          <w:rFonts w:asciiTheme="minorBidi" w:hAnsiTheme="minorBidi" w:cs="Arial" w:hint="cs"/>
          <w:rtl/>
        </w:rPr>
        <w:t>יש</w:t>
      </w:r>
      <w:r w:rsidRPr="00C25932">
        <w:rPr>
          <w:rFonts w:asciiTheme="minorBidi" w:hAnsiTheme="minorBidi" w:cs="Arial"/>
          <w:rtl/>
        </w:rPr>
        <w:t xml:space="preserve"> </w:t>
      </w:r>
      <w:r w:rsidRPr="00C25932">
        <w:rPr>
          <w:rFonts w:asciiTheme="minorBidi" w:hAnsiTheme="minorBidi" w:cs="Arial" w:hint="cs"/>
          <w:rtl/>
        </w:rPr>
        <w:t>לכך</w:t>
      </w:r>
      <w:r w:rsidRPr="00C25932">
        <w:rPr>
          <w:rFonts w:asciiTheme="minorBidi" w:hAnsiTheme="minorBidi" w:cs="Arial"/>
          <w:rtl/>
        </w:rPr>
        <w:t xml:space="preserve"> </w:t>
      </w:r>
      <w:r w:rsidRPr="00C25932">
        <w:rPr>
          <w:rFonts w:asciiTheme="minorBidi" w:hAnsiTheme="minorBidi" w:cs="Arial" w:hint="cs"/>
          <w:rtl/>
        </w:rPr>
        <w:t>שני</w:t>
      </w:r>
      <w:r w:rsidRPr="00C25932">
        <w:rPr>
          <w:rFonts w:asciiTheme="minorBidi" w:hAnsiTheme="minorBidi" w:cs="Arial"/>
          <w:rtl/>
        </w:rPr>
        <w:t xml:space="preserve"> </w:t>
      </w:r>
      <w:r w:rsidRPr="00C25932">
        <w:rPr>
          <w:rFonts w:asciiTheme="minorBidi" w:hAnsiTheme="minorBidi" w:cs="Arial" w:hint="cs"/>
          <w:b/>
          <w:bCs/>
          <w:rtl/>
        </w:rPr>
        <w:t>חריגים</w:t>
      </w:r>
      <w:r w:rsidRPr="00C25932">
        <w:rPr>
          <w:rFonts w:asciiTheme="minorBidi" w:hAnsiTheme="minorBidi" w:cs="Arial"/>
          <w:rtl/>
        </w:rPr>
        <w:t xml:space="preserve">: </w:t>
      </w:r>
    </w:p>
    <w:p w14:paraId="15FBD8AC" w14:textId="6D1F0067" w:rsidR="00C25932" w:rsidRPr="00C25932" w:rsidRDefault="00C25932" w:rsidP="00C25932">
      <w:pPr>
        <w:pStyle w:val="a3"/>
        <w:numPr>
          <w:ilvl w:val="0"/>
          <w:numId w:val="83"/>
        </w:numPr>
        <w:rPr>
          <w:rFonts w:asciiTheme="minorBidi" w:hAnsiTheme="minorBidi"/>
        </w:rPr>
      </w:pPr>
      <w:r w:rsidRPr="00C25932">
        <w:rPr>
          <w:rFonts w:asciiTheme="minorBidi" w:hAnsiTheme="minorBidi" w:cs="Arial" w:hint="cs"/>
          <w:rtl/>
        </w:rPr>
        <w:t>נדרש</w:t>
      </w:r>
      <w:r w:rsidRPr="00C25932">
        <w:rPr>
          <w:rFonts w:asciiTheme="minorBidi" w:hAnsiTheme="minorBidi" w:cs="Arial"/>
          <w:rtl/>
        </w:rPr>
        <w:t xml:space="preserve"> </w:t>
      </w:r>
      <w:r w:rsidRPr="00C25932">
        <w:rPr>
          <w:rFonts w:asciiTheme="minorBidi" w:hAnsiTheme="minorBidi" w:cs="Arial" w:hint="cs"/>
          <w:rtl/>
        </w:rPr>
        <w:t>שת</w:t>
      </w:r>
      <w:r w:rsidRPr="00C25932">
        <w:rPr>
          <w:rFonts w:asciiTheme="minorBidi" w:hAnsiTheme="minorBidi" w:cs="Arial"/>
          <w:rtl/>
        </w:rPr>
        <w:t>"</w:t>
      </w:r>
      <w:r w:rsidRPr="00C25932">
        <w:rPr>
          <w:rFonts w:asciiTheme="minorBidi" w:hAnsiTheme="minorBidi" w:cs="Arial" w:hint="cs"/>
          <w:rtl/>
        </w:rPr>
        <w:t>פ</w:t>
      </w:r>
      <w:r w:rsidRPr="00C25932">
        <w:rPr>
          <w:rFonts w:asciiTheme="minorBidi" w:hAnsiTheme="minorBidi" w:cs="Arial"/>
          <w:rtl/>
        </w:rPr>
        <w:t xml:space="preserve"> </w:t>
      </w:r>
      <w:r w:rsidRPr="00C25932">
        <w:rPr>
          <w:rFonts w:asciiTheme="minorBidi" w:hAnsiTheme="minorBidi" w:cs="Arial" w:hint="cs"/>
          <w:rtl/>
        </w:rPr>
        <w:t>של</w:t>
      </w:r>
      <w:r w:rsidRPr="00C25932">
        <w:rPr>
          <w:rFonts w:asciiTheme="minorBidi" w:hAnsiTheme="minorBidi" w:cs="Arial"/>
          <w:rtl/>
        </w:rPr>
        <w:t xml:space="preserve"> </w:t>
      </w:r>
      <w:r w:rsidRPr="00C25932">
        <w:rPr>
          <w:rFonts w:asciiTheme="minorBidi" w:hAnsiTheme="minorBidi" w:cs="Arial" w:hint="cs"/>
          <w:rtl/>
        </w:rPr>
        <w:t>המפר</w:t>
      </w:r>
      <w:r w:rsidR="00335604">
        <w:rPr>
          <w:rFonts w:asciiTheme="minorBidi" w:hAnsiTheme="minorBidi" w:cs="Arial" w:hint="cs"/>
          <w:rtl/>
        </w:rPr>
        <w:t xml:space="preserve"> </w:t>
      </w:r>
      <w:r w:rsidR="006D125A">
        <w:rPr>
          <w:rFonts w:asciiTheme="minorBidi" w:hAnsiTheme="minorBidi" w:cs="Arial" w:hint="cs"/>
          <w:rtl/>
        </w:rPr>
        <w:t>(</w:t>
      </w:r>
      <w:r w:rsidR="006D125A" w:rsidRPr="00951679">
        <w:rPr>
          <w:rFonts w:asciiTheme="minorBidi" w:hAnsiTheme="minorBidi"/>
          <w:highlight w:val="green"/>
          <w:rtl/>
        </w:rPr>
        <w:t>טכניקום נ' אדלר</w:t>
      </w:r>
      <w:r w:rsidR="006D125A">
        <w:rPr>
          <w:rFonts w:asciiTheme="minorBidi" w:hAnsiTheme="minorBidi" w:hint="cs"/>
          <w:rtl/>
        </w:rPr>
        <w:t xml:space="preserve">, </w:t>
      </w:r>
      <w:r w:rsidR="006D125A" w:rsidRPr="00EF7D0C">
        <w:rPr>
          <w:rFonts w:asciiTheme="minorBidi" w:hAnsiTheme="minorBidi" w:hint="cs"/>
          <w:highlight w:val="magenta"/>
          <w:rtl/>
        </w:rPr>
        <w:t>אגרנט</w:t>
      </w:r>
      <w:r w:rsidR="006D125A">
        <w:rPr>
          <w:rFonts w:asciiTheme="minorBidi" w:hAnsiTheme="minorBidi" w:hint="cs"/>
          <w:rtl/>
        </w:rPr>
        <w:t>)</w:t>
      </w:r>
      <w:r w:rsidR="00335604">
        <w:rPr>
          <w:rFonts w:asciiTheme="minorBidi" w:hAnsiTheme="minorBidi" w:hint="cs"/>
          <w:rtl/>
        </w:rPr>
        <w:t>-</w:t>
      </w:r>
      <w:r w:rsidR="00335604" w:rsidRPr="00335604">
        <w:rPr>
          <w:rFonts w:asciiTheme="minorBidi" w:hAnsiTheme="minorBidi"/>
          <w:rtl/>
        </w:rPr>
        <w:t xml:space="preserve"> </w:t>
      </w:r>
      <w:r w:rsidR="00335604" w:rsidRPr="00951679">
        <w:rPr>
          <w:rFonts w:asciiTheme="minorBidi" w:hAnsiTheme="minorBidi"/>
          <w:rtl/>
        </w:rPr>
        <w:t xml:space="preserve">חוסר </w:t>
      </w:r>
      <w:r w:rsidR="00335604">
        <w:rPr>
          <w:rFonts w:asciiTheme="minorBidi" w:hAnsiTheme="minorBidi" w:hint="cs"/>
          <w:rtl/>
        </w:rPr>
        <w:t>שת"פ</w:t>
      </w:r>
      <w:r w:rsidR="00335604" w:rsidRPr="00951679">
        <w:rPr>
          <w:rFonts w:asciiTheme="minorBidi" w:hAnsiTheme="minorBidi"/>
          <w:rtl/>
        </w:rPr>
        <w:t xml:space="preserve"> של האב מנע מהצד השני לקיים את החוזה</w:t>
      </w:r>
    </w:p>
    <w:p w14:paraId="0CFB5266" w14:textId="29C8C35F" w:rsidR="00C40CF2" w:rsidRPr="00C25932" w:rsidRDefault="00C25932" w:rsidP="00C25932">
      <w:pPr>
        <w:pStyle w:val="a3"/>
        <w:numPr>
          <w:ilvl w:val="0"/>
          <w:numId w:val="83"/>
        </w:numPr>
        <w:rPr>
          <w:rFonts w:asciiTheme="minorBidi" w:hAnsiTheme="minorBidi"/>
          <w:rtl/>
        </w:rPr>
      </w:pPr>
      <w:r w:rsidRPr="00C25932">
        <w:rPr>
          <w:rFonts w:asciiTheme="minorBidi" w:hAnsiTheme="minorBidi" w:cs="Arial" w:hint="cs"/>
          <w:rtl/>
        </w:rPr>
        <w:t>אין</w:t>
      </w:r>
      <w:r w:rsidRPr="00C25932">
        <w:rPr>
          <w:rFonts w:asciiTheme="minorBidi" w:hAnsiTheme="minorBidi" w:cs="Arial"/>
          <w:rtl/>
        </w:rPr>
        <w:t xml:space="preserve"> </w:t>
      </w:r>
      <w:r w:rsidRPr="00C25932">
        <w:rPr>
          <w:rFonts w:asciiTheme="minorBidi" w:hAnsiTheme="minorBidi" w:cs="Arial" w:hint="cs"/>
          <w:rtl/>
        </w:rPr>
        <w:t>אינטרס</w:t>
      </w:r>
      <w:r w:rsidRPr="00C25932">
        <w:rPr>
          <w:rFonts w:asciiTheme="minorBidi" w:hAnsiTheme="minorBidi" w:cs="Arial"/>
          <w:rtl/>
        </w:rPr>
        <w:t xml:space="preserve"> </w:t>
      </w:r>
      <w:r w:rsidRPr="00C25932">
        <w:rPr>
          <w:rFonts w:asciiTheme="minorBidi" w:hAnsiTheme="minorBidi" w:cs="Arial" w:hint="cs"/>
          <w:rtl/>
        </w:rPr>
        <w:t>לגיטימי</w:t>
      </w:r>
      <w:r w:rsidRPr="00C25932">
        <w:rPr>
          <w:rFonts w:asciiTheme="minorBidi" w:hAnsiTheme="minorBidi" w:cs="Arial"/>
          <w:rtl/>
        </w:rPr>
        <w:t xml:space="preserve"> </w:t>
      </w:r>
      <w:r w:rsidRPr="00C25932">
        <w:rPr>
          <w:rFonts w:asciiTheme="minorBidi" w:hAnsiTheme="minorBidi" w:cs="Arial" w:hint="cs"/>
          <w:rtl/>
        </w:rPr>
        <w:t>בהמשך</w:t>
      </w:r>
      <w:r w:rsidRPr="00C25932">
        <w:rPr>
          <w:rFonts w:asciiTheme="minorBidi" w:hAnsiTheme="minorBidi" w:cs="Arial"/>
          <w:rtl/>
        </w:rPr>
        <w:t xml:space="preserve"> </w:t>
      </w:r>
      <w:r w:rsidRPr="00C25932">
        <w:rPr>
          <w:rFonts w:asciiTheme="minorBidi" w:hAnsiTheme="minorBidi" w:cs="Arial" w:hint="cs"/>
          <w:rtl/>
        </w:rPr>
        <w:t>קיום</w:t>
      </w:r>
      <w:r w:rsidRPr="00C25932">
        <w:rPr>
          <w:rFonts w:asciiTheme="minorBidi" w:hAnsiTheme="minorBidi" w:cs="Arial"/>
          <w:rtl/>
        </w:rPr>
        <w:t xml:space="preserve"> </w:t>
      </w:r>
      <w:r w:rsidRPr="00C25932">
        <w:rPr>
          <w:rFonts w:asciiTheme="minorBidi" w:hAnsiTheme="minorBidi" w:cs="Arial" w:hint="cs"/>
          <w:rtl/>
        </w:rPr>
        <w:t>החוזה</w:t>
      </w:r>
      <w:r w:rsidRPr="00C25932">
        <w:rPr>
          <w:rFonts w:asciiTheme="minorBidi" w:hAnsiTheme="minorBidi" w:cs="Arial"/>
          <w:rtl/>
        </w:rPr>
        <w:t xml:space="preserve">. </w:t>
      </w:r>
      <w:r w:rsidRPr="00C25932">
        <w:rPr>
          <w:rFonts w:asciiTheme="minorBidi" w:hAnsiTheme="minorBidi" w:cs="Arial" w:hint="cs"/>
          <w:rtl/>
        </w:rPr>
        <w:t>אינטרס</w:t>
      </w:r>
      <w:r w:rsidRPr="00C25932">
        <w:rPr>
          <w:rFonts w:asciiTheme="minorBidi" w:hAnsiTheme="minorBidi" w:cs="Arial"/>
          <w:rtl/>
        </w:rPr>
        <w:t xml:space="preserve"> </w:t>
      </w:r>
      <w:r w:rsidRPr="00C25932">
        <w:rPr>
          <w:rFonts w:asciiTheme="minorBidi" w:hAnsiTheme="minorBidi" w:cs="Arial" w:hint="cs"/>
          <w:rtl/>
        </w:rPr>
        <w:t>לגיטימי</w:t>
      </w:r>
      <w:r w:rsidRPr="00C25932">
        <w:rPr>
          <w:rFonts w:asciiTheme="minorBidi" w:hAnsiTheme="minorBidi" w:cs="Arial"/>
          <w:rtl/>
        </w:rPr>
        <w:t xml:space="preserve">- </w:t>
      </w:r>
      <w:r w:rsidRPr="00C25932">
        <w:rPr>
          <w:rFonts w:asciiTheme="minorBidi" w:hAnsiTheme="minorBidi" w:cs="Arial" w:hint="cs"/>
          <w:rtl/>
        </w:rPr>
        <w:t>מוניטין</w:t>
      </w:r>
      <w:r w:rsidRPr="00C25932">
        <w:rPr>
          <w:rFonts w:asciiTheme="minorBidi" w:hAnsiTheme="minorBidi" w:cs="Arial"/>
          <w:rtl/>
        </w:rPr>
        <w:t xml:space="preserve">, </w:t>
      </w:r>
      <w:r w:rsidRPr="00C25932">
        <w:rPr>
          <w:rFonts w:asciiTheme="minorBidi" w:hAnsiTheme="minorBidi" w:cs="Arial" w:hint="cs"/>
          <w:rtl/>
        </w:rPr>
        <w:t>התחייבות</w:t>
      </w:r>
      <w:r w:rsidRPr="00C25932">
        <w:rPr>
          <w:rFonts w:asciiTheme="minorBidi" w:hAnsiTheme="minorBidi" w:cs="Arial"/>
          <w:rtl/>
        </w:rPr>
        <w:t xml:space="preserve"> </w:t>
      </w:r>
      <w:r w:rsidRPr="00C25932">
        <w:rPr>
          <w:rFonts w:asciiTheme="minorBidi" w:hAnsiTheme="minorBidi" w:cs="Arial" w:hint="cs"/>
          <w:rtl/>
        </w:rPr>
        <w:t>לצדדים</w:t>
      </w:r>
      <w:r w:rsidRPr="00C25932">
        <w:rPr>
          <w:rFonts w:asciiTheme="minorBidi" w:hAnsiTheme="minorBidi" w:cs="Arial"/>
          <w:rtl/>
        </w:rPr>
        <w:t xml:space="preserve"> </w:t>
      </w:r>
      <w:r w:rsidRPr="00C25932">
        <w:rPr>
          <w:rFonts w:asciiTheme="minorBidi" w:hAnsiTheme="minorBidi" w:cs="Arial" w:hint="cs"/>
          <w:rtl/>
        </w:rPr>
        <w:t>שלישיים</w:t>
      </w:r>
      <w:r w:rsidRPr="00C25932">
        <w:rPr>
          <w:rFonts w:asciiTheme="minorBidi" w:hAnsiTheme="minorBidi" w:cs="Arial"/>
          <w:rtl/>
        </w:rPr>
        <w:t xml:space="preserve">, </w:t>
      </w:r>
      <w:r w:rsidRPr="00C25932">
        <w:rPr>
          <w:rFonts w:asciiTheme="minorBidi" w:hAnsiTheme="minorBidi" w:cs="Arial" w:hint="cs"/>
          <w:rtl/>
        </w:rPr>
        <w:t>נזק</w:t>
      </w:r>
      <w:r w:rsidRPr="00C25932">
        <w:rPr>
          <w:rFonts w:asciiTheme="minorBidi" w:hAnsiTheme="minorBidi" w:cs="Arial"/>
          <w:rtl/>
        </w:rPr>
        <w:t xml:space="preserve"> </w:t>
      </w:r>
      <w:r w:rsidRPr="00C25932">
        <w:rPr>
          <w:rFonts w:asciiTheme="minorBidi" w:hAnsiTheme="minorBidi" w:cs="Arial" w:hint="cs"/>
          <w:rtl/>
        </w:rPr>
        <w:t>שלא</w:t>
      </w:r>
      <w:r w:rsidRPr="00C25932">
        <w:rPr>
          <w:rFonts w:asciiTheme="minorBidi" w:hAnsiTheme="minorBidi" w:cs="Arial"/>
          <w:rtl/>
        </w:rPr>
        <w:t xml:space="preserve"> </w:t>
      </w:r>
      <w:r w:rsidRPr="00C25932">
        <w:rPr>
          <w:rFonts w:asciiTheme="minorBidi" w:hAnsiTheme="minorBidi" w:cs="Arial" w:hint="cs"/>
          <w:rtl/>
        </w:rPr>
        <w:t>מפוצה</w:t>
      </w:r>
      <w:r w:rsidRPr="00C25932">
        <w:rPr>
          <w:rFonts w:asciiTheme="minorBidi" w:hAnsiTheme="minorBidi" w:cs="Arial"/>
          <w:rtl/>
        </w:rPr>
        <w:t xml:space="preserve">. </w:t>
      </w:r>
      <w:r w:rsidRPr="00C25932">
        <w:rPr>
          <w:rFonts w:asciiTheme="minorBidi" w:hAnsiTheme="minorBidi" w:cs="Arial" w:hint="cs"/>
          <w:rtl/>
        </w:rPr>
        <w:t>זה</w:t>
      </w:r>
      <w:r w:rsidRPr="00C25932">
        <w:rPr>
          <w:rFonts w:asciiTheme="minorBidi" w:hAnsiTheme="minorBidi" w:cs="Arial"/>
          <w:rtl/>
        </w:rPr>
        <w:t xml:space="preserve"> </w:t>
      </w:r>
      <w:r w:rsidRPr="00C25932">
        <w:rPr>
          <w:rFonts w:asciiTheme="minorBidi" w:hAnsiTheme="minorBidi" w:cs="Arial" w:hint="cs"/>
          <w:rtl/>
        </w:rPr>
        <w:t>משהו</w:t>
      </w:r>
      <w:r w:rsidRPr="00C25932">
        <w:rPr>
          <w:rFonts w:asciiTheme="minorBidi" w:hAnsiTheme="minorBidi" w:cs="Arial"/>
          <w:rtl/>
        </w:rPr>
        <w:t xml:space="preserve"> </w:t>
      </w:r>
      <w:r w:rsidRPr="00C25932">
        <w:rPr>
          <w:rFonts w:asciiTheme="minorBidi" w:hAnsiTheme="minorBidi" w:cs="Arial" w:hint="cs"/>
          <w:rtl/>
        </w:rPr>
        <w:t>מעבר</w:t>
      </w:r>
      <w:r w:rsidRPr="00C25932">
        <w:rPr>
          <w:rFonts w:asciiTheme="minorBidi" w:hAnsiTheme="minorBidi" w:cs="Arial"/>
          <w:rtl/>
        </w:rPr>
        <w:t xml:space="preserve"> </w:t>
      </w:r>
      <w:r w:rsidRPr="00C25932">
        <w:rPr>
          <w:rFonts w:asciiTheme="minorBidi" w:hAnsiTheme="minorBidi" w:cs="Arial" w:hint="cs"/>
          <w:rtl/>
        </w:rPr>
        <w:t>לכסף</w:t>
      </w:r>
      <w:r w:rsidRPr="00C25932">
        <w:rPr>
          <w:rFonts w:asciiTheme="minorBidi" w:hAnsiTheme="minorBidi" w:cs="Arial"/>
          <w:rtl/>
        </w:rPr>
        <w:t xml:space="preserve">, </w:t>
      </w:r>
      <w:r w:rsidRPr="00C25932">
        <w:rPr>
          <w:rFonts w:asciiTheme="minorBidi" w:hAnsiTheme="minorBidi" w:cs="Arial" w:hint="cs"/>
          <w:rtl/>
        </w:rPr>
        <w:t>סיבה</w:t>
      </w:r>
      <w:r w:rsidRPr="00C25932">
        <w:rPr>
          <w:rFonts w:asciiTheme="minorBidi" w:hAnsiTheme="minorBidi" w:cs="Arial"/>
          <w:rtl/>
        </w:rPr>
        <w:t xml:space="preserve"> </w:t>
      </w:r>
      <w:r w:rsidRPr="00C25932">
        <w:rPr>
          <w:rFonts w:asciiTheme="minorBidi" w:hAnsiTheme="minorBidi" w:cs="Arial" w:hint="cs"/>
          <w:rtl/>
        </w:rPr>
        <w:t>מהותית</w:t>
      </w:r>
      <w:r w:rsidRPr="00C25932">
        <w:rPr>
          <w:rFonts w:asciiTheme="minorBidi" w:hAnsiTheme="minorBidi" w:cs="Arial"/>
          <w:rtl/>
        </w:rPr>
        <w:t xml:space="preserve">. </w:t>
      </w:r>
      <w:r w:rsidRPr="00C25932">
        <w:rPr>
          <w:rFonts w:asciiTheme="minorBidi" w:hAnsiTheme="minorBidi" w:cs="Arial" w:hint="cs"/>
          <w:rtl/>
        </w:rPr>
        <w:t>אינטרס</w:t>
      </w:r>
      <w:r w:rsidRPr="00C25932">
        <w:rPr>
          <w:rFonts w:asciiTheme="minorBidi" w:hAnsiTheme="minorBidi" w:cs="Arial"/>
          <w:rtl/>
        </w:rPr>
        <w:t xml:space="preserve"> </w:t>
      </w:r>
      <w:r w:rsidRPr="00C25932">
        <w:rPr>
          <w:rFonts w:asciiTheme="minorBidi" w:hAnsiTheme="minorBidi" w:cs="Arial" w:hint="cs"/>
          <w:rtl/>
        </w:rPr>
        <w:t>לא</w:t>
      </w:r>
      <w:r w:rsidRPr="00C25932">
        <w:rPr>
          <w:rFonts w:asciiTheme="minorBidi" w:hAnsiTheme="minorBidi" w:cs="Arial"/>
          <w:rtl/>
        </w:rPr>
        <w:t xml:space="preserve"> </w:t>
      </w:r>
      <w:r w:rsidRPr="00C25932">
        <w:rPr>
          <w:rFonts w:asciiTheme="minorBidi" w:hAnsiTheme="minorBidi" w:cs="Arial" w:hint="cs"/>
          <w:rtl/>
        </w:rPr>
        <w:t>לגיטימי</w:t>
      </w:r>
      <w:r w:rsidRPr="00C25932">
        <w:rPr>
          <w:rFonts w:asciiTheme="minorBidi" w:hAnsiTheme="minorBidi" w:cs="Arial"/>
          <w:rtl/>
        </w:rPr>
        <w:t xml:space="preserve"> </w:t>
      </w:r>
      <w:r w:rsidRPr="00C25932">
        <w:rPr>
          <w:rFonts w:asciiTheme="minorBidi" w:hAnsiTheme="minorBidi" w:cs="Arial" w:hint="cs"/>
          <w:rtl/>
        </w:rPr>
        <w:t>הוא</w:t>
      </w:r>
      <w:r w:rsidRPr="00C25932">
        <w:rPr>
          <w:rFonts w:asciiTheme="minorBidi" w:hAnsiTheme="minorBidi" w:cs="Arial"/>
          <w:rtl/>
        </w:rPr>
        <w:t xml:space="preserve"> </w:t>
      </w:r>
      <w:r w:rsidRPr="00C25932">
        <w:rPr>
          <w:rFonts w:asciiTheme="minorBidi" w:hAnsiTheme="minorBidi" w:cs="Arial" w:hint="cs"/>
          <w:rtl/>
        </w:rPr>
        <w:t>נטו</w:t>
      </w:r>
      <w:r w:rsidRPr="00C25932">
        <w:rPr>
          <w:rFonts w:asciiTheme="minorBidi" w:hAnsiTheme="minorBidi" w:cs="Arial"/>
          <w:rtl/>
        </w:rPr>
        <w:t xml:space="preserve"> </w:t>
      </w:r>
      <w:r w:rsidRPr="00C25932">
        <w:rPr>
          <w:rFonts w:asciiTheme="minorBidi" w:hAnsiTheme="minorBidi" w:cs="Arial" w:hint="cs"/>
          <w:rtl/>
        </w:rPr>
        <w:t>כלכלי</w:t>
      </w:r>
      <w:r w:rsidRPr="00C25932">
        <w:rPr>
          <w:rFonts w:asciiTheme="minorBidi" w:hAnsiTheme="minorBidi" w:cs="Arial"/>
          <w:rtl/>
        </w:rPr>
        <w:t>.</w:t>
      </w:r>
    </w:p>
    <w:p w14:paraId="71EF998A" w14:textId="70B1F0C1" w:rsidR="00C40CF2" w:rsidRPr="00951679" w:rsidRDefault="00C40CF2" w:rsidP="0016333A">
      <w:pPr>
        <w:rPr>
          <w:rFonts w:asciiTheme="minorBidi" w:hAnsiTheme="minorBidi"/>
          <w:rtl/>
        </w:rPr>
      </w:pPr>
      <w:r w:rsidRPr="00951679">
        <w:rPr>
          <w:rFonts w:asciiTheme="minorBidi" w:hAnsiTheme="minorBidi"/>
          <w:b/>
          <w:bCs/>
          <w:rtl/>
        </w:rPr>
        <w:t>חובת הקטנת הנזק (</w:t>
      </w:r>
      <w:r w:rsidRPr="00951679">
        <w:rPr>
          <w:rFonts w:asciiTheme="minorBidi" w:hAnsiTheme="minorBidi"/>
          <w:highlight w:val="cyan"/>
          <w:rtl/>
        </w:rPr>
        <w:t>ס' 14</w:t>
      </w:r>
      <w:r w:rsidRPr="00951679">
        <w:rPr>
          <w:rFonts w:asciiTheme="minorBidi" w:hAnsiTheme="minorBidi"/>
          <w:rtl/>
        </w:rPr>
        <w:t xml:space="preserve">)- </w:t>
      </w:r>
      <w:r w:rsidR="00042658" w:rsidRPr="00951679">
        <w:rPr>
          <w:rFonts w:asciiTheme="minorBidi" w:hAnsiTheme="minorBidi"/>
          <w:rtl/>
        </w:rPr>
        <w:t>י</w:t>
      </w:r>
      <w:r w:rsidR="00EF7D0C">
        <w:rPr>
          <w:rFonts w:asciiTheme="minorBidi" w:hAnsiTheme="minorBidi" w:hint="cs"/>
          <w:rtl/>
        </w:rPr>
        <w:t>ינ</w:t>
      </w:r>
      <w:r w:rsidRPr="00951679">
        <w:rPr>
          <w:rFonts w:asciiTheme="minorBidi" w:hAnsiTheme="minorBidi"/>
          <w:rtl/>
        </w:rPr>
        <w:t xml:space="preserve">תן לנפגע פיצוי רק על הנזק שלא </w:t>
      </w:r>
      <w:proofErr w:type="spellStart"/>
      <w:r w:rsidRPr="00951679">
        <w:rPr>
          <w:rFonts w:asciiTheme="minorBidi" w:hAnsiTheme="minorBidi"/>
          <w:rtl/>
        </w:rPr>
        <w:t>יכל</w:t>
      </w:r>
      <w:proofErr w:type="spellEnd"/>
      <w:r w:rsidRPr="00951679">
        <w:rPr>
          <w:rFonts w:asciiTheme="minorBidi" w:hAnsiTheme="minorBidi"/>
          <w:rtl/>
        </w:rPr>
        <w:t xml:space="preserve"> למנוע/להקטין.</w:t>
      </w:r>
      <w:r w:rsidR="007C7976">
        <w:rPr>
          <w:rFonts w:asciiTheme="minorBidi" w:hAnsiTheme="minorBidi" w:hint="cs"/>
          <w:rtl/>
        </w:rPr>
        <w:t xml:space="preserve"> </w:t>
      </w:r>
      <w:r w:rsidR="007C7976" w:rsidRPr="007C7976">
        <w:rPr>
          <w:rFonts w:asciiTheme="minorBidi" w:hAnsiTheme="minorBidi"/>
          <w:highlight w:val="green"/>
          <w:rtl/>
        </w:rPr>
        <w:t xml:space="preserve"> </w:t>
      </w:r>
      <w:r w:rsidR="007C7976" w:rsidRPr="00951679">
        <w:rPr>
          <w:rFonts w:asciiTheme="minorBidi" w:hAnsiTheme="minorBidi"/>
          <w:highlight w:val="green"/>
          <w:rtl/>
        </w:rPr>
        <w:t>אגד נ' אדלר</w:t>
      </w:r>
      <w:r w:rsidR="007C7976">
        <w:rPr>
          <w:rFonts w:asciiTheme="minorBidi" w:hAnsiTheme="minorBidi" w:hint="cs"/>
          <w:rtl/>
        </w:rPr>
        <w:t xml:space="preserve">, </w:t>
      </w:r>
      <w:proofErr w:type="spellStart"/>
      <w:r w:rsidR="007C7976" w:rsidRPr="00EF7D0C">
        <w:rPr>
          <w:rFonts w:asciiTheme="minorBidi" w:hAnsiTheme="minorBidi" w:hint="cs"/>
          <w:highlight w:val="magenta"/>
          <w:rtl/>
        </w:rPr>
        <w:t>אנגלרד</w:t>
      </w:r>
      <w:proofErr w:type="spellEnd"/>
      <w:r w:rsidR="007C7976">
        <w:rPr>
          <w:rFonts w:asciiTheme="minorBidi" w:hAnsiTheme="minorBidi" w:hint="cs"/>
          <w:rtl/>
        </w:rPr>
        <w:t>-</w:t>
      </w:r>
      <w:r w:rsidR="007C7976" w:rsidRPr="00951679">
        <w:rPr>
          <w:rFonts w:asciiTheme="minorBidi" w:hAnsiTheme="minorBidi"/>
          <w:rtl/>
        </w:rPr>
        <w:t xml:space="preserve"> לא מגיעה האכיפה מכיוון שלא נעשה ניסיון להקטנת הנזק. אי מילוי חובה זו </w:t>
      </w:r>
      <w:r w:rsidR="007C7976" w:rsidRPr="00951679">
        <w:rPr>
          <w:rFonts w:asciiTheme="minorBidi" w:hAnsiTheme="minorBidi"/>
          <w:b/>
          <w:bCs/>
          <w:rtl/>
        </w:rPr>
        <w:t>מונע ברירת קיום</w:t>
      </w:r>
      <w:r w:rsidR="007C7976" w:rsidRPr="00951679">
        <w:rPr>
          <w:rFonts w:asciiTheme="minorBidi" w:hAnsiTheme="minorBidi"/>
          <w:rtl/>
        </w:rPr>
        <w:t xml:space="preserve"> מאחר ולא זכאי לאכיפה.</w:t>
      </w:r>
      <w:r w:rsidR="007C7976" w:rsidRPr="00951679">
        <w:rPr>
          <w:rFonts w:asciiTheme="minorBidi" w:hAnsiTheme="minorBidi"/>
          <w:rtl/>
        </w:rPr>
        <w:br/>
      </w:r>
      <w:r w:rsidR="007C7976">
        <w:rPr>
          <w:rFonts w:asciiTheme="minorBidi" w:hAnsiTheme="minorBidi" w:hint="cs"/>
          <w:rtl/>
        </w:rPr>
        <w:t>הבדל בין חובת הקטנת נזק לאשם תורם בסוף.</w:t>
      </w:r>
    </w:p>
    <w:p w14:paraId="540ACD0F" w14:textId="7ABB05D3" w:rsidR="00F9527F" w:rsidRPr="00951679" w:rsidRDefault="00042658" w:rsidP="00F9527F">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color w:val="000000"/>
          <w:sz w:val="24"/>
          <w:szCs w:val="24"/>
          <w:rtl/>
        </w:rPr>
      </w:pPr>
      <w:r w:rsidRPr="00951679">
        <w:rPr>
          <w:rFonts w:asciiTheme="minorBidi" w:eastAsia="Times New Roman" w:hAnsiTheme="minorBidi"/>
          <w:color w:val="000000"/>
          <w:sz w:val="24"/>
          <w:szCs w:val="24"/>
          <w:rtl/>
        </w:rPr>
        <w:t>אכיפה</w:t>
      </w:r>
    </w:p>
    <w:p w14:paraId="45ACF5A1" w14:textId="73CEBD52" w:rsidR="00042658" w:rsidRPr="00966EC6" w:rsidRDefault="007C7976" w:rsidP="0016333A">
      <w:pPr>
        <w:rPr>
          <w:rFonts w:asciiTheme="minorBidi" w:hAnsiTheme="minorBidi"/>
          <w:rtl/>
        </w:rPr>
      </w:pPr>
      <w:r w:rsidRPr="00966EC6">
        <w:rPr>
          <w:rFonts w:asciiTheme="minorBidi" w:hAnsiTheme="minorBidi" w:hint="cs"/>
          <w:b/>
          <w:bCs/>
          <w:rtl/>
        </w:rPr>
        <w:lastRenderedPageBreak/>
        <w:t xml:space="preserve">אכיפה היא </w:t>
      </w:r>
      <w:r w:rsidR="007037E7" w:rsidRPr="00966EC6">
        <w:rPr>
          <w:rFonts w:asciiTheme="minorBidi" w:hAnsiTheme="minorBidi"/>
          <w:b/>
          <w:bCs/>
          <w:rtl/>
        </w:rPr>
        <w:t>ברירת המחדל בארץ (עם חריגים)</w:t>
      </w:r>
      <w:r w:rsidR="007037E7" w:rsidRPr="00966EC6">
        <w:rPr>
          <w:rFonts w:asciiTheme="minorBidi" w:hAnsiTheme="minorBidi"/>
        </w:rPr>
        <w:sym w:font="Wingdings" w:char="F0DF"/>
      </w:r>
      <w:r w:rsidR="007037E7" w:rsidRPr="00966EC6">
        <w:rPr>
          <w:rFonts w:asciiTheme="minorBidi" w:hAnsiTheme="minorBidi"/>
          <w:rtl/>
        </w:rPr>
        <w:t xml:space="preserve"> </w:t>
      </w:r>
      <w:proofErr w:type="spellStart"/>
      <w:r w:rsidR="007037E7" w:rsidRPr="00966EC6">
        <w:rPr>
          <w:rFonts w:asciiTheme="minorBidi" w:hAnsiTheme="minorBidi"/>
          <w:rtl/>
        </w:rPr>
        <w:t>כשלא</w:t>
      </w:r>
      <w:proofErr w:type="spellEnd"/>
      <w:r w:rsidR="007037E7" w:rsidRPr="00966EC6">
        <w:rPr>
          <w:rFonts w:asciiTheme="minorBidi" w:hAnsiTheme="minorBidi"/>
          <w:rtl/>
        </w:rPr>
        <w:t xml:space="preserve"> מתאפשרת </w:t>
      </w:r>
      <w:r w:rsidRPr="00966EC6">
        <w:rPr>
          <w:rFonts w:asciiTheme="minorBidi" w:hAnsiTheme="minorBidi" w:hint="cs"/>
          <w:rtl/>
        </w:rPr>
        <w:t xml:space="preserve">אכיפה רגילה נביא </w:t>
      </w:r>
      <w:r w:rsidR="007037E7" w:rsidRPr="00966EC6">
        <w:rPr>
          <w:rFonts w:asciiTheme="minorBidi" w:hAnsiTheme="minorBidi"/>
          <w:rtl/>
        </w:rPr>
        <w:t>לאכיפה בקירוב</w:t>
      </w:r>
      <w:r w:rsidRPr="00966EC6">
        <w:rPr>
          <w:rFonts w:asciiTheme="minorBidi" w:hAnsiTheme="minorBidi" w:hint="cs"/>
          <w:rtl/>
        </w:rPr>
        <w:t xml:space="preserve"> </w:t>
      </w:r>
      <w:r w:rsidR="007037E7" w:rsidRPr="00966EC6">
        <w:rPr>
          <w:rFonts w:asciiTheme="minorBidi" w:hAnsiTheme="minorBidi"/>
        </w:rPr>
        <w:sym w:font="Wingdings" w:char="F0DF"/>
      </w:r>
      <w:r w:rsidRPr="00966EC6">
        <w:rPr>
          <w:rFonts w:asciiTheme="minorBidi" w:hAnsiTheme="minorBidi" w:hint="cs"/>
          <w:rtl/>
        </w:rPr>
        <w:t xml:space="preserve"> שלא ניתן לאכוף שום חלק בחוזה ניתן </w:t>
      </w:r>
      <w:r w:rsidR="007037E7" w:rsidRPr="00966EC6">
        <w:rPr>
          <w:rFonts w:asciiTheme="minorBidi" w:hAnsiTheme="minorBidi"/>
          <w:rtl/>
        </w:rPr>
        <w:t>פיצויים כספיים</w:t>
      </w:r>
      <w:r w:rsidRPr="00966EC6">
        <w:rPr>
          <w:rFonts w:asciiTheme="minorBidi" w:hAnsiTheme="minorBidi" w:hint="cs"/>
          <w:rtl/>
        </w:rPr>
        <w:t xml:space="preserve"> </w:t>
      </w:r>
    </w:p>
    <w:p w14:paraId="3F5D302C" w14:textId="2344DBCD" w:rsidR="006D125A" w:rsidRPr="006D125A" w:rsidRDefault="006D125A" w:rsidP="006D125A">
      <w:pPr>
        <w:spacing w:after="0" w:line="276" w:lineRule="auto"/>
        <w:rPr>
          <w:rFonts w:asciiTheme="minorBidi" w:hAnsiTheme="minorBidi"/>
        </w:rPr>
      </w:pPr>
      <w:r w:rsidRPr="006D125A">
        <w:rPr>
          <w:rFonts w:asciiTheme="minorBidi" w:hAnsiTheme="minorBidi"/>
          <w:b/>
          <w:bCs/>
          <w:rtl/>
        </w:rPr>
        <w:t xml:space="preserve">אכיפה בקירוב </w:t>
      </w:r>
      <w:r w:rsidRPr="006D125A">
        <w:rPr>
          <w:rFonts w:asciiTheme="minorBidi" w:hAnsiTheme="minorBidi"/>
          <w:rtl/>
        </w:rPr>
        <w:t>(</w:t>
      </w:r>
      <w:r w:rsidRPr="006D125A">
        <w:rPr>
          <w:rFonts w:asciiTheme="minorBidi" w:hAnsiTheme="minorBidi"/>
          <w:highlight w:val="cyan"/>
          <w:rtl/>
        </w:rPr>
        <w:t>ס'4</w:t>
      </w:r>
      <w:r w:rsidRPr="006D125A">
        <w:rPr>
          <w:rFonts w:asciiTheme="minorBidi" w:hAnsiTheme="minorBidi"/>
          <w:rtl/>
        </w:rPr>
        <w:t>)-</w:t>
      </w:r>
      <w:r w:rsidRPr="006D125A">
        <w:rPr>
          <w:rFonts w:asciiTheme="minorBidi" w:hAnsiTheme="minorBidi"/>
          <w:b/>
          <w:bCs/>
          <w:rtl/>
        </w:rPr>
        <w:t xml:space="preserve"> </w:t>
      </w:r>
      <w:r w:rsidRPr="006D125A">
        <w:rPr>
          <w:rFonts w:asciiTheme="minorBidi" w:hAnsiTheme="minorBidi"/>
          <w:rtl/>
        </w:rPr>
        <w:t xml:space="preserve">מונע מהמפר להתחמק מביצוע ומונע </w:t>
      </w:r>
      <w:proofErr w:type="spellStart"/>
      <w:r w:rsidRPr="006D125A">
        <w:rPr>
          <w:rFonts w:asciiTheme="minorBidi" w:hAnsiTheme="minorBidi"/>
          <w:rtl/>
        </w:rPr>
        <w:t>מנפר</w:t>
      </w:r>
      <w:proofErr w:type="spellEnd"/>
      <w:r w:rsidRPr="006D125A">
        <w:rPr>
          <w:rFonts w:asciiTheme="minorBidi" w:hAnsiTheme="minorBidi"/>
          <w:rtl/>
        </w:rPr>
        <w:t xml:space="preserve"> לעמוד על ליטרת הבשר</w:t>
      </w:r>
      <w:r w:rsidR="00B44D66">
        <w:rPr>
          <w:rFonts w:asciiTheme="minorBidi" w:hAnsiTheme="minorBidi" w:hint="cs"/>
          <w:rtl/>
        </w:rPr>
        <w:t>(כאשר אכזרי ולא סביר לבצע אכיפה מלאה)</w:t>
      </w:r>
      <w:r w:rsidRPr="006D125A">
        <w:rPr>
          <w:rFonts w:asciiTheme="minorBidi" w:hAnsiTheme="minorBidi"/>
          <w:rtl/>
        </w:rPr>
        <w:t xml:space="preserve"> </w:t>
      </w:r>
      <w:proofErr w:type="spellStart"/>
      <w:r w:rsidRPr="006D125A">
        <w:rPr>
          <w:rFonts w:asciiTheme="minorBidi" w:hAnsiTheme="minorBidi"/>
          <w:highlight w:val="green"/>
          <w:rtl/>
        </w:rPr>
        <w:t>אייזמן</w:t>
      </w:r>
      <w:proofErr w:type="spellEnd"/>
      <w:r w:rsidRPr="006D125A">
        <w:rPr>
          <w:rFonts w:asciiTheme="minorBidi" w:hAnsiTheme="minorBidi"/>
          <w:highlight w:val="green"/>
          <w:rtl/>
        </w:rPr>
        <w:t xml:space="preserve"> נ' קדמת עדן</w:t>
      </w:r>
      <w:r w:rsidRPr="006D125A">
        <w:rPr>
          <w:rFonts w:asciiTheme="minorBidi" w:hAnsiTheme="minorBidi"/>
          <w:highlight w:val="magenta"/>
          <w:rtl/>
        </w:rPr>
        <w:t xml:space="preserve"> </w:t>
      </w:r>
      <w:proofErr w:type="spellStart"/>
      <w:r w:rsidRPr="006D125A">
        <w:rPr>
          <w:rFonts w:asciiTheme="minorBidi" w:hAnsiTheme="minorBidi"/>
          <w:highlight w:val="magenta"/>
          <w:rtl/>
        </w:rPr>
        <w:t>אנגלרד</w:t>
      </w:r>
      <w:proofErr w:type="spellEnd"/>
      <w:r w:rsidRPr="006D125A">
        <w:rPr>
          <w:rFonts w:asciiTheme="minorBidi" w:hAnsiTheme="minorBidi"/>
          <w:rtl/>
        </w:rPr>
        <w:t xml:space="preserve">.  </w:t>
      </w:r>
      <w:r w:rsidRPr="006D125A">
        <w:rPr>
          <w:rFonts w:asciiTheme="minorBidi" w:hAnsiTheme="minorBidi"/>
          <w:b/>
          <w:bCs/>
          <w:rtl/>
        </w:rPr>
        <w:t>חיסרון</w:t>
      </w:r>
      <w:r w:rsidRPr="006D125A">
        <w:rPr>
          <w:rFonts w:asciiTheme="minorBidi" w:hAnsiTheme="minorBidi"/>
          <w:rtl/>
        </w:rPr>
        <w:t xml:space="preserve"> נוצרים חיובים חדשים שלא יצרו הצדדים. </w:t>
      </w:r>
    </w:p>
    <w:p w14:paraId="1D61789F" w14:textId="77777777" w:rsidR="006D125A" w:rsidRDefault="006D125A" w:rsidP="007C7976">
      <w:pPr>
        <w:rPr>
          <w:rFonts w:asciiTheme="minorBidi" w:hAnsiTheme="minorBidi"/>
          <w:b/>
          <w:bCs/>
          <w:rtl/>
        </w:rPr>
      </w:pPr>
    </w:p>
    <w:p w14:paraId="26293A06" w14:textId="5DD7082C" w:rsidR="002216DB" w:rsidRPr="00966EC6" w:rsidRDefault="002216DB" w:rsidP="007C7976">
      <w:pPr>
        <w:rPr>
          <w:rFonts w:asciiTheme="minorBidi" w:hAnsiTheme="minorBidi"/>
          <w:rtl/>
        </w:rPr>
      </w:pPr>
      <w:r w:rsidRPr="00966EC6">
        <w:rPr>
          <w:rFonts w:asciiTheme="minorBidi" w:hAnsiTheme="minorBidi"/>
          <w:b/>
          <w:bCs/>
          <w:rtl/>
        </w:rPr>
        <w:t>סיבות לאכיפה-</w:t>
      </w:r>
      <w:r w:rsidR="007037E7" w:rsidRPr="00966EC6">
        <w:rPr>
          <w:rFonts w:asciiTheme="minorBidi" w:hAnsiTheme="minorBidi"/>
          <w:b/>
          <w:bCs/>
          <w:rtl/>
        </w:rPr>
        <w:t xml:space="preserve"> </w:t>
      </w:r>
      <w:r w:rsidRPr="00966EC6">
        <w:rPr>
          <w:rFonts w:asciiTheme="minorBidi" w:hAnsiTheme="minorBidi"/>
          <w:rtl/>
        </w:rPr>
        <w:t>הפיצוי לא מפצה כראוי</w:t>
      </w:r>
      <w:r w:rsidR="007037E7" w:rsidRPr="00966EC6">
        <w:rPr>
          <w:rFonts w:asciiTheme="minorBidi" w:hAnsiTheme="minorBidi"/>
          <w:rtl/>
        </w:rPr>
        <w:t xml:space="preserve"> (</w:t>
      </w:r>
      <w:r w:rsidRPr="00966EC6">
        <w:rPr>
          <w:rFonts w:asciiTheme="minorBidi" w:hAnsiTheme="minorBidi"/>
          <w:rtl/>
        </w:rPr>
        <w:t>שווי סובייקטיבי, עלויות וקושי הערכה)</w:t>
      </w:r>
      <w:r w:rsidR="007C7976" w:rsidRPr="00966EC6">
        <w:rPr>
          <w:rFonts w:asciiTheme="minorBidi" w:hAnsiTheme="minorBidi" w:hint="cs"/>
          <w:rtl/>
        </w:rPr>
        <w:t>. מאחר ו</w:t>
      </w:r>
      <w:r w:rsidRPr="00966EC6">
        <w:rPr>
          <w:rFonts w:asciiTheme="minorBidi" w:hAnsiTheme="minorBidi"/>
          <w:rtl/>
        </w:rPr>
        <w:t xml:space="preserve">הצדדים </w:t>
      </w:r>
      <w:proofErr w:type="spellStart"/>
      <w:r w:rsidRPr="00966EC6">
        <w:rPr>
          <w:rFonts w:asciiTheme="minorBidi" w:hAnsiTheme="minorBidi"/>
          <w:rtl/>
        </w:rPr>
        <w:t>בדר"כ</w:t>
      </w:r>
      <w:proofErr w:type="spellEnd"/>
      <w:r w:rsidRPr="00966EC6">
        <w:rPr>
          <w:rFonts w:asciiTheme="minorBidi" w:hAnsiTheme="minorBidi"/>
          <w:rtl/>
        </w:rPr>
        <w:t xml:space="preserve"> יעדיפו אכיפה(אינטרס קיום)</w:t>
      </w:r>
      <w:r w:rsidR="007C7976" w:rsidRPr="00966EC6">
        <w:rPr>
          <w:rFonts w:asciiTheme="minorBidi" w:hAnsiTheme="minorBidi" w:hint="cs"/>
          <w:rtl/>
        </w:rPr>
        <w:t xml:space="preserve"> זוהי ברירת המחדל במדינה</w:t>
      </w:r>
      <w:r w:rsidR="00966EC6" w:rsidRPr="00966EC6">
        <w:rPr>
          <w:rFonts w:asciiTheme="minorBidi" w:hAnsiTheme="minorBidi" w:hint="cs"/>
          <w:rtl/>
        </w:rPr>
        <w:t>(לעומת אנגליה וארה"ב)</w:t>
      </w:r>
      <w:r w:rsidR="007C7976" w:rsidRPr="00966EC6">
        <w:rPr>
          <w:rFonts w:asciiTheme="minorBidi" w:hAnsiTheme="minorBidi" w:hint="cs"/>
          <w:rtl/>
        </w:rPr>
        <w:t xml:space="preserve"> כך שמפחיתה עלויות מו"מ ואם לא רוצה הנפר הוא יבקש פיצוי</w:t>
      </w:r>
      <w:r w:rsidR="00966EC6" w:rsidRPr="00966EC6">
        <w:rPr>
          <w:rFonts w:asciiTheme="minorBidi" w:hAnsiTheme="minorBidi" w:hint="cs"/>
          <w:rtl/>
        </w:rPr>
        <w:t>ים</w:t>
      </w:r>
      <w:r w:rsidR="007C7976" w:rsidRPr="00966EC6">
        <w:rPr>
          <w:rFonts w:asciiTheme="minorBidi" w:hAnsiTheme="minorBidi" w:hint="cs"/>
          <w:rtl/>
        </w:rPr>
        <w:t xml:space="preserve">. </w:t>
      </w:r>
      <w:r w:rsidRPr="00966EC6">
        <w:rPr>
          <w:rFonts w:asciiTheme="minorBidi" w:hAnsiTheme="minorBidi"/>
          <w:rtl/>
        </w:rPr>
        <w:t xml:space="preserve"> </w:t>
      </w:r>
    </w:p>
    <w:p w14:paraId="590DE474" w14:textId="71A00C03" w:rsidR="002216DB" w:rsidRPr="00966EC6" w:rsidRDefault="002216DB" w:rsidP="002216DB">
      <w:pPr>
        <w:rPr>
          <w:rFonts w:asciiTheme="minorBidi" w:hAnsiTheme="minorBidi"/>
          <w:rtl/>
        </w:rPr>
      </w:pPr>
      <w:r w:rsidRPr="00966EC6">
        <w:rPr>
          <w:rFonts w:asciiTheme="minorBidi" w:hAnsiTheme="minorBidi"/>
          <w:rtl/>
        </w:rPr>
        <w:t xml:space="preserve">*פיצוי האכיפה </w:t>
      </w:r>
      <w:r w:rsidRPr="00966EC6">
        <w:rPr>
          <w:rFonts w:asciiTheme="minorBidi" w:hAnsiTheme="minorBidi"/>
          <w:b/>
          <w:bCs/>
          <w:rtl/>
        </w:rPr>
        <w:t>חזק יותר</w:t>
      </w:r>
      <w:r w:rsidRPr="00966EC6">
        <w:rPr>
          <w:rFonts w:asciiTheme="minorBidi" w:hAnsiTheme="minorBidi"/>
          <w:rtl/>
        </w:rPr>
        <w:t xml:space="preserve"> שמדובר בנכס ייחודי </w:t>
      </w:r>
      <w:r w:rsidRPr="00966EC6">
        <w:rPr>
          <w:rFonts w:asciiTheme="minorBidi" w:hAnsiTheme="minorBidi"/>
          <w:b/>
          <w:bCs/>
          <w:rtl/>
        </w:rPr>
        <w:t xml:space="preserve">וחלש כלא </w:t>
      </w:r>
      <w:r w:rsidR="00966EC6">
        <w:rPr>
          <w:rFonts w:asciiTheme="minorBidi" w:hAnsiTheme="minorBidi" w:hint="cs"/>
          <w:b/>
          <w:bCs/>
          <w:rtl/>
        </w:rPr>
        <w:t>קריטית</w:t>
      </w:r>
      <w:r w:rsidRPr="00966EC6">
        <w:rPr>
          <w:rFonts w:asciiTheme="minorBidi" w:hAnsiTheme="minorBidi"/>
          <w:rtl/>
        </w:rPr>
        <w:t xml:space="preserve"> כשמדובר בנכס שקיים בשוק מאחר שאז הפיצוי יהיה מדויק.</w:t>
      </w:r>
    </w:p>
    <w:p w14:paraId="5634AC0F" w14:textId="3F5BEB4B" w:rsidR="00AC1E20" w:rsidRPr="00966EC6" w:rsidRDefault="00AC1E20" w:rsidP="00AD696C">
      <w:pPr>
        <w:rPr>
          <w:rFonts w:asciiTheme="minorBidi" w:hAnsiTheme="minorBidi"/>
          <w:b/>
          <w:bCs/>
        </w:rPr>
      </w:pPr>
      <w:r w:rsidRPr="00966EC6">
        <w:rPr>
          <w:rFonts w:asciiTheme="minorBidi" w:hAnsiTheme="minorBidi"/>
          <w:b/>
          <w:bCs/>
          <w:rtl/>
        </w:rPr>
        <w:t>מגבלות לאכיפה</w:t>
      </w:r>
      <w:r w:rsidR="00AD696C" w:rsidRPr="00966EC6">
        <w:rPr>
          <w:rFonts w:asciiTheme="minorBidi" w:hAnsiTheme="minorBidi"/>
          <w:b/>
          <w:bCs/>
          <w:rtl/>
        </w:rPr>
        <w:br/>
      </w:r>
      <w:r w:rsidRPr="00966EC6">
        <w:rPr>
          <w:rFonts w:asciiTheme="minorBidi" w:hAnsiTheme="minorBidi"/>
          <w:b/>
          <w:bCs/>
          <w:rtl/>
        </w:rPr>
        <w:t>ס' 3</w:t>
      </w:r>
      <w:r w:rsidRPr="00966EC6">
        <w:rPr>
          <w:rFonts w:asciiTheme="minorBidi" w:hAnsiTheme="minorBidi"/>
          <w:rtl/>
        </w:rPr>
        <w:t xml:space="preserve"> לחוק התרופות– תהא טענת הגנה למי שמתנגד לאכיפה.</w:t>
      </w:r>
    </w:p>
    <w:p w14:paraId="205F7D0C" w14:textId="6B9ABA63" w:rsidR="00C47873" w:rsidRPr="00966EC6" w:rsidRDefault="00AC1E20" w:rsidP="00B73C43">
      <w:pPr>
        <w:pStyle w:val="a3"/>
        <w:numPr>
          <w:ilvl w:val="0"/>
          <w:numId w:val="68"/>
        </w:numPr>
        <w:spacing w:after="0"/>
        <w:rPr>
          <w:rFonts w:asciiTheme="minorBidi" w:hAnsiTheme="minorBidi"/>
          <w:b/>
          <w:bCs/>
        </w:rPr>
      </w:pPr>
      <w:r w:rsidRPr="00966EC6">
        <w:rPr>
          <w:rFonts w:asciiTheme="minorBidi" w:hAnsiTheme="minorBidi"/>
          <w:highlight w:val="cyan"/>
          <w:rtl/>
        </w:rPr>
        <w:t>3(1)</w:t>
      </w:r>
      <w:r w:rsidRPr="00966EC6">
        <w:rPr>
          <w:rFonts w:asciiTheme="minorBidi" w:hAnsiTheme="minorBidi"/>
          <w:rtl/>
        </w:rPr>
        <w:t xml:space="preserve"> </w:t>
      </w:r>
      <w:r w:rsidRPr="00966EC6">
        <w:rPr>
          <w:rFonts w:asciiTheme="minorBidi" w:hAnsiTheme="minorBidi"/>
          <w:b/>
          <w:bCs/>
          <w:rtl/>
        </w:rPr>
        <w:t>כאשר החוזה לא בר ביצוע</w:t>
      </w:r>
      <w:r w:rsidRPr="00966EC6">
        <w:rPr>
          <w:rFonts w:asciiTheme="minorBidi" w:hAnsiTheme="minorBidi"/>
          <w:rtl/>
        </w:rPr>
        <w:t xml:space="preserve"> (מות הצדדים, הנכס הושמד, חדלות פירעון, חלף מועד המאורע עליו סוכם).</w:t>
      </w:r>
      <w:r w:rsidRPr="003918D3">
        <w:rPr>
          <w:rFonts w:asciiTheme="minorBidi" w:hAnsiTheme="minorBidi"/>
          <w:rtl/>
        </w:rPr>
        <w:t xml:space="preserve"> </w:t>
      </w:r>
      <w:proofErr w:type="spellStart"/>
      <w:r w:rsidRPr="00966EC6">
        <w:rPr>
          <w:rFonts w:asciiTheme="minorBidi" w:hAnsiTheme="minorBidi"/>
          <w:highlight w:val="green"/>
          <w:rtl/>
        </w:rPr>
        <w:t>באייזמן</w:t>
      </w:r>
      <w:proofErr w:type="spellEnd"/>
      <w:r w:rsidRPr="00966EC6">
        <w:rPr>
          <w:rFonts w:asciiTheme="minorBidi" w:hAnsiTheme="minorBidi"/>
          <w:highlight w:val="green"/>
          <w:rtl/>
        </w:rPr>
        <w:t xml:space="preserve"> נ' קדמת עדן</w:t>
      </w:r>
      <w:r w:rsidR="00665467" w:rsidRPr="00966EC6">
        <w:rPr>
          <w:rFonts w:asciiTheme="minorBidi" w:hAnsiTheme="minorBidi" w:hint="cs"/>
          <w:highlight w:val="green"/>
          <w:rtl/>
        </w:rPr>
        <w:t xml:space="preserve">, </w:t>
      </w:r>
      <w:bookmarkStart w:id="3" w:name="WRITER_NAME"/>
      <w:proofErr w:type="spellStart"/>
      <w:r w:rsidR="00665467" w:rsidRPr="00966EC6">
        <w:rPr>
          <w:rFonts w:asciiTheme="minorBidi" w:hAnsiTheme="minorBidi"/>
          <w:highlight w:val="magenta"/>
          <w:rtl/>
        </w:rPr>
        <w:t>אנגלר</w:t>
      </w:r>
      <w:bookmarkEnd w:id="3"/>
      <w:r w:rsidR="00665467" w:rsidRPr="00966EC6">
        <w:rPr>
          <w:rFonts w:asciiTheme="minorBidi" w:hAnsiTheme="minorBidi"/>
          <w:highlight w:val="magenta"/>
          <w:rtl/>
        </w:rPr>
        <w:t>ד</w:t>
      </w:r>
      <w:proofErr w:type="spellEnd"/>
      <w:r w:rsidRPr="00966EC6">
        <w:rPr>
          <w:rFonts w:asciiTheme="minorBidi" w:hAnsiTheme="minorBidi"/>
          <w:highlight w:val="green"/>
          <w:rtl/>
        </w:rPr>
        <w:t xml:space="preserve"> </w:t>
      </w:r>
    </w:p>
    <w:p w14:paraId="5CCDB091" w14:textId="77777777" w:rsidR="00C47873" w:rsidRPr="00966EC6" w:rsidRDefault="00C47873" w:rsidP="00B73C43">
      <w:pPr>
        <w:pStyle w:val="a3"/>
        <w:numPr>
          <w:ilvl w:val="0"/>
          <w:numId w:val="68"/>
        </w:numPr>
        <w:spacing w:after="0"/>
        <w:rPr>
          <w:rFonts w:asciiTheme="minorBidi" w:hAnsiTheme="minorBidi"/>
          <w:b/>
          <w:bCs/>
        </w:rPr>
      </w:pPr>
      <w:r w:rsidRPr="00966EC6">
        <w:rPr>
          <w:rFonts w:asciiTheme="minorBidi" w:hAnsiTheme="minorBidi"/>
          <w:highlight w:val="cyan"/>
          <w:rtl/>
        </w:rPr>
        <w:t>3</w:t>
      </w:r>
      <w:r w:rsidR="00AC1E20" w:rsidRPr="00966EC6">
        <w:rPr>
          <w:rFonts w:asciiTheme="minorBidi" w:hAnsiTheme="minorBidi"/>
          <w:highlight w:val="cyan"/>
          <w:rtl/>
        </w:rPr>
        <w:t>(2</w:t>
      </w:r>
      <w:r w:rsidR="00AC1E20" w:rsidRPr="00966EC6">
        <w:rPr>
          <w:rFonts w:asciiTheme="minorBidi" w:hAnsiTheme="minorBidi"/>
          <w:b/>
          <w:bCs/>
          <w:highlight w:val="cyan"/>
          <w:rtl/>
        </w:rPr>
        <w:t>)</w:t>
      </w:r>
      <w:r w:rsidR="00AC1E20" w:rsidRPr="00966EC6">
        <w:rPr>
          <w:rFonts w:asciiTheme="minorBidi" w:hAnsiTheme="minorBidi"/>
          <w:b/>
          <w:bCs/>
          <w:rtl/>
        </w:rPr>
        <w:t xml:space="preserve"> חוזה לעשיית או קבלת שירות אישי</w:t>
      </w:r>
      <w:r w:rsidR="00AC1E20" w:rsidRPr="00966EC6">
        <w:rPr>
          <w:rFonts w:asciiTheme="minorBidi" w:hAnsiTheme="minorBidi"/>
          <w:rtl/>
        </w:rPr>
        <w:t>(לתת/לקבל)</w:t>
      </w:r>
    </w:p>
    <w:p w14:paraId="2A8E38DA" w14:textId="77B73768" w:rsidR="00C47873" w:rsidRPr="00966EC6" w:rsidRDefault="00AC1E20" w:rsidP="00B73C43">
      <w:pPr>
        <w:pStyle w:val="a3"/>
        <w:numPr>
          <w:ilvl w:val="0"/>
          <w:numId w:val="68"/>
        </w:numPr>
        <w:spacing w:after="0"/>
        <w:rPr>
          <w:rFonts w:asciiTheme="minorBidi" w:hAnsiTheme="minorBidi"/>
          <w:b/>
          <w:bCs/>
        </w:rPr>
      </w:pPr>
      <w:r w:rsidRPr="00966EC6">
        <w:rPr>
          <w:rFonts w:asciiTheme="minorBidi" w:hAnsiTheme="minorBidi"/>
          <w:highlight w:val="cyan"/>
          <w:rtl/>
        </w:rPr>
        <w:t>4(3)</w:t>
      </w:r>
      <w:r w:rsidRPr="00966EC6">
        <w:rPr>
          <w:rFonts w:asciiTheme="minorBidi" w:hAnsiTheme="minorBidi"/>
          <w:rtl/>
        </w:rPr>
        <w:t xml:space="preserve"> </w:t>
      </w:r>
      <w:r w:rsidRPr="00966EC6">
        <w:rPr>
          <w:rFonts w:asciiTheme="minorBidi" w:hAnsiTheme="minorBidi"/>
          <w:b/>
          <w:bCs/>
          <w:rtl/>
        </w:rPr>
        <w:t>פיקוח</w:t>
      </w:r>
      <w:r w:rsidRPr="00966EC6">
        <w:rPr>
          <w:rFonts w:asciiTheme="minorBidi" w:hAnsiTheme="minorBidi"/>
          <w:rtl/>
        </w:rPr>
        <w:t xml:space="preserve"> </w:t>
      </w:r>
      <w:r w:rsidRPr="00966EC6">
        <w:rPr>
          <w:rFonts w:asciiTheme="minorBidi" w:hAnsiTheme="minorBidi"/>
          <w:b/>
          <w:bCs/>
          <w:rtl/>
        </w:rPr>
        <w:t>מופרז של ביהמ"ש</w:t>
      </w:r>
      <w:r w:rsidRPr="00966EC6">
        <w:rPr>
          <w:rFonts w:asciiTheme="minorBidi" w:hAnsiTheme="minorBidi"/>
          <w:rtl/>
        </w:rPr>
        <w:t xml:space="preserve">- כיום ישנה נטייה לצמצם חריג זה. יעשה בעזרת צו עשה במטרה לוודא שבוצעה אכיפת בימה"ש(מניעת בזיון) אך עקב </w:t>
      </w:r>
      <w:r w:rsidRPr="00966EC6">
        <w:rPr>
          <w:rFonts w:asciiTheme="minorBidi" w:hAnsiTheme="minorBidi"/>
          <w:b/>
          <w:bCs/>
          <w:rtl/>
        </w:rPr>
        <w:t>הקושי והעלות</w:t>
      </w:r>
      <w:r w:rsidRPr="00966EC6">
        <w:rPr>
          <w:rFonts w:asciiTheme="minorBidi" w:hAnsiTheme="minorBidi"/>
          <w:rtl/>
        </w:rPr>
        <w:t xml:space="preserve"> נעדיף לא לפסוק אכיפה אלא פיצוי.</w:t>
      </w:r>
      <w:r w:rsidR="006E5C6C" w:rsidRPr="00966EC6">
        <w:rPr>
          <w:rFonts w:asciiTheme="minorBidi" w:hAnsiTheme="minorBidi"/>
          <w:rtl/>
        </w:rPr>
        <w:t xml:space="preserve"> </w:t>
      </w:r>
      <w:r w:rsidR="006E5C6C" w:rsidRPr="00966EC6">
        <w:rPr>
          <w:rFonts w:asciiTheme="minorBidi" w:hAnsiTheme="minorBidi"/>
          <w:b/>
          <w:bCs/>
          <w:rtl/>
        </w:rPr>
        <w:t xml:space="preserve">פתרון </w:t>
      </w:r>
      <w:r w:rsidR="006E5C6C" w:rsidRPr="00966EC6">
        <w:rPr>
          <w:rFonts w:asciiTheme="minorBidi" w:hAnsiTheme="minorBidi"/>
          <w:rtl/>
        </w:rPr>
        <w:t xml:space="preserve">אפשרי לעלות- השתת העלות על הצדדים </w:t>
      </w:r>
      <w:r w:rsidR="006E5C6C" w:rsidRPr="00966EC6">
        <w:rPr>
          <w:rFonts w:asciiTheme="minorBidi" w:hAnsiTheme="minorBidi"/>
          <w:b/>
          <w:bCs/>
          <w:rtl/>
        </w:rPr>
        <w:t>אך</w:t>
      </w:r>
      <w:r w:rsidR="006E5C6C" w:rsidRPr="00966EC6">
        <w:rPr>
          <w:rFonts w:asciiTheme="minorBidi" w:hAnsiTheme="minorBidi"/>
          <w:rtl/>
        </w:rPr>
        <w:t xml:space="preserve"> עלול לגרום ל</w:t>
      </w:r>
      <w:r w:rsidR="006E5C6C" w:rsidRPr="00966EC6">
        <w:rPr>
          <w:rFonts w:asciiTheme="minorBidi" w:hAnsiTheme="minorBidi"/>
          <w:b/>
          <w:bCs/>
        </w:rPr>
        <w:t xml:space="preserve"> </w:t>
      </w:r>
      <w:r w:rsidR="003A0B4B">
        <w:rPr>
          <w:rFonts w:asciiTheme="minorBidi" w:hAnsiTheme="minorBidi"/>
          <w:b/>
          <w:bCs/>
        </w:rPr>
        <w:t xml:space="preserve"> </w:t>
      </w:r>
      <w:r w:rsidR="006E5C6C" w:rsidRPr="00966EC6">
        <w:rPr>
          <w:rFonts w:asciiTheme="minorBidi" w:hAnsiTheme="minorBidi"/>
          <w:b/>
          <w:bCs/>
        </w:rPr>
        <w:t>Adverse selection</w:t>
      </w:r>
      <w:r w:rsidR="003A0B4B">
        <w:rPr>
          <w:rFonts w:asciiTheme="minorBidi" w:hAnsiTheme="minorBidi" w:hint="cs"/>
          <w:b/>
          <w:bCs/>
          <w:rtl/>
        </w:rPr>
        <w:t>-שוק הלימונים</w:t>
      </w:r>
      <w:r w:rsidR="003A0B4B" w:rsidRPr="003A0B4B">
        <w:rPr>
          <w:rFonts w:asciiTheme="minorBidi" w:hAnsiTheme="minorBidi" w:cs="Arial"/>
          <w:b/>
          <w:bCs/>
          <w:rtl/>
        </w:rPr>
        <w:t xml:space="preserve">. </w:t>
      </w:r>
      <w:r w:rsidR="003A0B4B" w:rsidRPr="003A0B4B">
        <w:rPr>
          <w:rFonts w:asciiTheme="minorBidi" w:hAnsiTheme="minorBidi" w:cs="Arial" w:hint="cs"/>
          <w:rtl/>
        </w:rPr>
        <w:t>במקרה</w:t>
      </w:r>
      <w:r w:rsidR="003A0B4B" w:rsidRPr="003A0B4B">
        <w:rPr>
          <w:rFonts w:asciiTheme="minorBidi" w:hAnsiTheme="minorBidi" w:cs="Arial"/>
          <w:rtl/>
        </w:rPr>
        <w:t xml:space="preserve"> </w:t>
      </w:r>
      <w:r w:rsidR="003A0B4B" w:rsidRPr="003A0B4B">
        <w:rPr>
          <w:rFonts w:asciiTheme="minorBidi" w:hAnsiTheme="minorBidi" w:cs="Arial" w:hint="cs"/>
          <w:rtl/>
        </w:rPr>
        <w:t>זה</w:t>
      </w:r>
      <w:r w:rsidR="003A0B4B" w:rsidRPr="003A0B4B">
        <w:rPr>
          <w:rFonts w:asciiTheme="minorBidi" w:hAnsiTheme="minorBidi" w:cs="Arial"/>
          <w:rtl/>
        </w:rPr>
        <w:t xml:space="preserve">, </w:t>
      </w:r>
      <w:r w:rsidR="003A0B4B" w:rsidRPr="003A0B4B">
        <w:rPr>
          <w:rFonts w:asciiTheme="minorBidi" w:hAnsiTheme="minorBidi" w:cs="Arial" w:hint="cs"/>
          <w:rtl/>
        </w:rPr>
        <w:t>הקונה</w:t>
      </w:r>
      <w:r w:rsidR="003A0B4B" w:rsidRPr="003A0B4B">
        <w:rPr>
          <w:rFonts w:asciiTheme="minorBidi" w:hAnsiTheme="minorBidi" w:cs="Arial"/>
          <w:rtl/>
        </w:rPr>
        <w:t xml:space="preserve"> </w:t>
      </w:r>
      <w:r w:rsidR="003A0B4B" w:rsidRPr="003A0B4B">
        <w:rPr>
          <w:rFonts w:asciiTheme="minorBidi" w:hAnsiTheme="minorBidi" w:cs="Arial" w:hint="cs"/>
          <w:rtl/>
        </w:rPr>
        <w:t>יבקש</w:t>
      </w:r>
      <w:r w:rsidR="003A0B4B" w:rsidRPr="003A0B4B">
        <w:rPr>
          <w:rFonts w:asciiTheme="minorBidi" w:hAnsiTheme="minorBidi" w:cs="Arial"/>
          <w:rtl/>
        </w:rPr>
        <w:t xml:space="preserve"> </w:t>
      </w:r>
      <w:r w:rsidR="003A0B4B" w:rsidRPr="003A0B4B">
        <w:rPr>
          <w:rFonts w:asciiTheme="minorBidi" w:hAnsiTheme="minorBidi" w:cs="Arial" w:hint="cs"/>
          <w:rtl/>
        </w:rPr>
        <w:t>במחיר</w:t>
      </w:r>
      <w:r w:rsidR="003A0B4B" w:rsidRPr="003A0B4B">
        <w:rPr>
          <w:rFonts w:asciiTheme="minorBidi" w:hAnsiTheme="minorBidi" w:cs="Arial"/>
          <w:rtl/>
        </w:rPr>
        <w:t xml:space="preserve"> </w:t>
      </w:r>
      <w:r w:rsidR="003A0B4B" w:rsidRPr="003A0B4B">
        <w:rPr>
          <w:rFonts w:asciiTheme="minorBidi" w:hAnsiTheme="minorBidi" w:cs="Arial" w:hint="cs"/>
          <w:rtl/>
        </w:rPr>
        <w:t>לגלם</w:t>
      </w:r>
      <w:r w:rsidR="003A0B4B" w:rsidRPr="003A0B4B">
        <w:rPr>
          <w:rFonts w:asciiTheme="minorBidi" w:hAnsiTheme="minorBidi" w:cs="Arial"/>
          <w:rtl/>
        </w:rPr>
        <w:t xml:space="preserve"> </w:t>
      </w:r>
      <w:r w:rsidR="003A0B4B" w:rsidRPr="003A0B4B">
        <w:rPr>
          <w:rFonts w:asciiTheme="minorBidi" w:hAnsiTheme="minorBidi" w:cs="Arial" w:hint="cs"/>
          <w:rtl/>
        </w:rPr>
        <w:t>את</w:t>
      </w:r>
      <w:r w:rsidR="003A0B4B" w:rsidRPr="003A0B4B">
        <w:rPr>
          <w:rFonts w:asciiTheme="minorBidi" w:hAnsiTheme="minorBidi" w:cs="Arial"/>
          <w:rtl/>
        </w:rPr>
        <w:t xml:space="preserve"> </w:t>
      </w:r>
      <w:r w:rsidR="003A0B4B" w:rsidRPr="003A0B4B">
        <w:rPr>
          <w:rFonts w:asciiTheme="minorBidi" w:hAnsiTheme="minorBidi" w:cs="Arial" w:hint="cs"/>
          <w:rtl/>
        </w:rPr>
        <w:t>הסיכון</w:t>
      </w:r>
      <w:r w:rsidR="003A0B4B" w:rsidRPr="003A0B4B">
        <w:rPr>
          <w:rFonts w:asciiTheme="minorBidi" w:hAnsiTheme="minorBidi" w:cs="Arial"/>
          <w:rtl/>
        </w:rPr>
        <w:t xml:space="preserve"> </w:t>
      </w:r>
      <w:r w:rsidR="003A0B4B" w:rsidRPr="003A0B4B">
        <w:rPr>
          <w:rFonts w:asciiTheme="minorBidi" w:hAnsiTheme="minorBidi" w:cs="Arial" w:hint="cs"/>
          <w:rtl/>
        </w:rPr>
        <w:t>הממוצע</w:t>
      </w:r>
      <w:r w:rsidR="003A0B4B" w:rsidRPr="003A0B4B">
        <w:rPr>
          <w:rFonts w:asciiTheme="minorBidi" w:hAnsiTheme="minorBidi" w:cs="Arial"/>
          <w:rtl/>
        </w:rPr>
        <w:t xml:space="preserve"> </w:t>
      </w:r>
      <w:r w:rsidR="003A0B4B" w:rsidRPr="003A0B4B">
        <w:rPr>
          <w:rFonts w:asciiTheme="minorBidi" w:hAnsiTheme="minorBidi" w:cs="Arial" w:hint="cs"/>
          <w:rtl/>
        </w:rPr>
        <w:t>שהקבלן</w:t>
      </w:r>
      <w:r w:rsidR="003A0B4B" w:rsidRPr="003A0B4B">
        <w:rPr>
          <w:rFonts w:asciiTheme="minorBidi" w:hAnsiTheme="minorBidi" w:cs="Arial"/>
          <w:rtl/>
        </w:rPr>
        <w:t xml:space="preserve"> </w:t>
      </w:r>
      <w:r w:rsidR="003A0B4B" w:rsidRPr="003A0B4B">
        <w:rPr>
          <w:rFonts w:asciiTheme="minorBidi" w:hAnsiTheme="minorBidi" w:cs="Arial" w:hint="cs"/>
          <w:rtl/>
        </w:rPr>
        <w:t>יפר</w:t>
      </w:r>
      <w:r w:rsidR="003A0B4B" w:rsidRPr="003A0B4B">
        <w:rPr>
          <w:rFonts w:asciiTheme="minorBidi" w:hAnsiTheme="minorBidi" w:cs="Arial"/>
          <w:rtl/>
        </w:rPr>
        <w:t xml:space="preserve">. </w:t>
      </w:r>
      <w:r w:rsidR="003A0B4B" w:rsidRPr="003A0B4B">
        <w:rPr>
          <w:rFonts w:asciiTheme="minorBidi" w:hAnsiTheme="minorBidi" w:cs="Arial" w:hint="cs"/>
          <w:rtl/>
        </w:rPr>
        <w:t>כל</w:t>
      </w:r>
      <w:r w:rsidR="003A0B4B" w:rsidRPr="003A0B4B">
        <w:rPr>
          <w:rFonts w:asciiTheme="minorBidi" w:hAnsiTheme="minorBidi" w:cs="Arial"/>
          <w:rtl/>
        </w:rPr>
        <w:t xml:space="preserve"> </w:t>
      </w:r>
      <w:r w:rsidR="003A0B4B" w:rsidRPr="003A0B4B">
        <w:rPr>
          <w:rFonts w:asciiTheme="minorBidi" w:hAnsiTheme="minorBidi" w:cs="Arial" w:hint="cs"/>
          <w:rtl/>
        </w:rPr>
        <w:t>הקבלנים</w:t>
      </w:r>
      <w:r w:rsidR="003A0B4B" w:rsidRPr="003A0B4B">
        <w:rPr>
          <w:rFonts w:asciiTheme="minorBidi" w:hAnsiTheme="minorBidi" w:cs="Arial"/>
          <w:rtl/>
        </w:rPr>
        <w:t xml:space="preserve"> </w:t>
      </w:r>
      <w:r w:rsidR="003A0B4B" w:rsidRPr="003A0B4B">
        <w:rPr>
          <w:rFonts w:asciiTheme="minorBidi" w:hAnsiTheme="minorBidi" w:cs="Arial" w:hint="cs"/>
          <w:rtl/>
        </w:rPr>
        <w:t>שבקושי</w:t>
      </w:r>
      <w:r w:rsidR="003A0B4B" w:rsidRPr="003A0B4B">
        <w:rPr>
          <w:rFonts w:asciiTheme="minorBidi" w:hAnsiTheme="minorBidi" w:cs="Arial"/>
          <w:rtl/>
        </w:rPr>
        <w:t xml:space="preserve"> </w:t>
      </w:r>
      <w:r w:rsidR="003A0B4B" w:rsidRPr="003A0B4B">
        <w:rPr>
          <w:rFonts w:asciiTheme="minorBidi" w:hAnsiTheme="minorBidi" w:cs="Arial" w:hint="cs"/>
          <w:rtl/>
        </w:rPr>
        <w:t>מפרים</w:t>
      </w:r>
      <w:r w:rsidR="003A0B4B" w:rsidRPr="003A0B4B">
        <w:rPr>
          <w:rFonts w:asciiTheme="minorBidi" w:hAnsiTheme="minorBidi" w:cs="Arial"/>
          <w:rtl/>
        </w:rPr>
        <w:t xml:space="preserve"> </w:t>
      </w:r>
      <w:r w:rsidR="003A0B4B" w:rsidRPr="003A0B4B">
        <w:rPr>
          <w:rFonts w:asciiTheme="minorBidi" w:hAnsiTheme="minorBidi" w:cs="Arial" w:hint="cs"/>
          <w:rtl/>
        </w:rPr>
        <w:t>יצאו</w:t>
      </w:r>
      <w:r w:rsidR="003A0B4B" w:rsidRPr="003A0B4B">
        <w:rPr>
          <w:rFonts w:asciiTheme="minorBidi" w:hAnsiTheme="minorBidi" w:cs="Arial"/>
          <w:rtl/>
        </w:rPr>
        <w:t xml:space="preserve"> </w:t>
      </w:r>
      <w:r w:rsidR="003A0B4B" w:rsidRPr="003A0B4B">
        <w:rPr>
          <w:rFonts w:asciiTheme="minorBidi" w:hAnsiTheme="minorBidi" w:cs="Arial" w:hint="cs"/>
          <w:rtl/>
        </w:rPr>
        <w:t>מהשוק</w:t>
      </w:r>
      <w:r w:rsidR="003A0B4B" w:rsidRPr="003A0B4B">
        <w:rPr>
          <w:rFonts w:asciiTheme="minorBidi" w:hAnsiTheme="minorBidi" w:cs="Arial"/>
          <w:rtl/>
        </w:rPr>
        <w:t xml:space="preserve">, </w:t>
      </w:r>
      <w:r w:rsidR="003A0B4B" w:rsidRPr="003A0B4B">
        <w:rPr>
          <w:rFonts w:asciiTheme="minorBidi" w:hAnsiTheme="minorBidi" w:cs="Arial" w:hint="cs"/>
          <w:rtl/>
        </w:rPr>
        <w:t>וכל</w:t>
      </w:r>
      <w:r w:rsidR="003A0B4B" w:rsidRPr="003A0B4B">
        <w:rPr>
          <w:rFonts w:asciiTheme="minorBidi" w:hAnsiTheme="minorBidi" w:cs="Arial"/>
          <w:rtl/>
        </w:rPr>
        <w:t xml:space="preserve"> </w:t>
      </w:r>
      <w:r w:rsidR="003A0B4B" w:rsidRPr="003A0B4B">
        <w:rPr>
          <w:rFonts w:asciiTheme="minorBidi" w:hAnsiTheme="minorBidi" w:cs="Arial" w:hint="cs"/>
          <w:rtl/>
        </w:rPr>
        <w:t>מי</w:t>
      </w:r>
      <w:r w:rsidR="003A0B4B" w:rsidRPr="003A0B4B">
        <w:rPr>
          <w:rFonts w:asciiTheme="minorBidi" w:hAnsiTheme="minorBidi" w:cs="Arial"/>
          <w:rtl/>
        </w:rPr>
        <w:t xml:space="preserve"> </w:t>
      </w:r>
      <w:r w:rsidR="003A0B4B" w:rsidRPr="003A0B4B">
        <w:rPr>
          <w:rFonts w:asciiTheme="minorBidi" w:hAnsiTheme="minorBidi" w:cs="Arial" w:hint="cs"/>
          <w:rtl/>
        </w:rPr>
        <w:t>שיישאר</w:t>
      </w:r>
      <w:r w:rsidR="003A0B4B" w:rsidRPr="003A0B4B">
        <w:rPr>
          <w:rFonts w:asciiTheme="minorBidi" w:hAnsiTheme="minorBidi" w:cs="Arial"/>
          <w:rtl/>
        </w:rPr>
        <w:t xml:space="preserve"> </w:t>
      </w:r>
      <w:r w:rsidR="003A0B4B" w:rsidRPr="003A0B4B">
        <w:rPr>
          <w:rFonts w:asciiTheme="minorBidi" w:hAnsiTheme="minorBidi" w:cs="Arial" w:hint="cs"/>
          <w:rtl/>
        </w:rPr>
        <w:t>בשוק</w:t>
      </w:r>
      <w:r w:rsidR="003A0B4B" w:rsidRPr="003A0B4B">
        <w:rPr>
          <w:rFonts w:asciiTheme="minorBidi" w:hAnsiTheme="minorBidi" w:cs="Arial"/>
          <w:rtl/>
        </w:rPr>
        <w:t xml:space="preserve"> </w:t>
      </w:r>
      <w:r w:rsidR="003A0B4B" w:rsidRPr="003A0B4B">
        <w:rPr>
          <w:rFonts w:asciiTheme="minorBidi" w:hAnsiTheme="minorBidi" w:cs="Arial" w:hint="cs"/>
          <w:rtl/>
        </w:rPr>
        <w:t>זה</w:t>
      </w:r>
      <w:r w:rsidR="003A0B4B" w:rsidRPr="003A0B4B">
        <w:rPr>
          <w:rFonts w:asciiTheme="minorBidi" w:hAnsiTheme="minorBidi" w:cs="Arial"/>
          <w:rtl/>
        </w:rPr>
        <w:t xml:space="preserve"> </w:t>
      </w:r>
      <w:r w:rsidR="003A0B4B" w:rsidRPr="003A0B4B">
        <w:rPr>
          <w:rFonts w:asciiTheme="minorBidi" w:hAnsiTheme="minorBidi" w:cs="Arial" w:hint="cs"/>
          <w:rtl/>
        </w:rPr>
        <w:t>מי</w:t>
      </w:r>
      <w:r w:rsidR="003A0B4B" w:rsidRPr="003A0B4B">
        <w:rPr>
          <w:rFonts w:asciiTheme="minorBidi" w:hAnsiTheme="minorBidi" w:cs="Arial"/>
          <w:rtl/>
        </w:rPr>
        <w:t xml:space="preserve"> </w:t>
      </w:r>
      <w:r w:rsidR="003A0B4B" w:rsidRPr="003A0B4B">
        <w:rPr>
          <w:rFonts w:asciiTheme="minorBidi" w:hAnsiTheme="minorBidi" w:cs="Arial" w:hint="cs"/>
          <w:rtl/>
        </w:rPr>
        <w:t>שבעצם</w:t>
      </w:r>
      <w:r w:rsidR="003A0B4B" w:rsidRPr="003A0B4B">
        <w:rPr>
          <w:rFonts w:asciiTheme="minorBidi" w:hAnsiTheme="minorBidi" w:cs="Arial"/>
          <w:rtl/>
        </w:rPr>
        <w:t xml:space="preserve"> </w:t>
      </w:r>
      <w:r w:rsidR="003A0B4B" w:rsidRPr="003A0B4B">
        <w:rPr>
          <w:rFonts w:asciiTheme="minorBidi" w:hAnsiTheme="minorBidi" w:cs="Arial" w:hint="cs"/>
          <w:rtl/>
        </w:rPr>
        <w:t>מפר</w:t>
      </w:r>
      <w:r w:rsidR="003A0B4B" w:rsidRPr="003A0B4B">
        <w:rPr>
          <w:rFonts w:asciiTheme="minorBidi" w:hAnsiTheme="minorBidi" w:cs="Arial"/>
          <w:rtl/>
        </w:rPr>
        <w:t xml:space="preserve"> </w:t>
      </w:r>
      <w:r w:rsidR="003A0B4B" w:rsidRPr="003A0B4B">
        <w:rPr>
          <w:rFonts w:asciiTheme="minorBidi" w:hAnsiTheme="minorBidi" w:cs="Arial" w:hint="cs"/>
          <w:rtl/>
        </w:rPr>
        <w:t>הכי</w:t>
      </w:r>
      <w:r w:rsidR="003A0B4B" w:rsidRPr="003A0B4B">
        <w:rPr>
          <w:rFonts w:asciiTheme="minorBidi" w:hAnsiTheme="minorBidi" w:cs="Arial"/>
          <w:rtl/>
        </w:rPr>
        <w:t xml:space="preserve"> </w:t>
      </w:r>
      <w:r w:rsidR="003A0B4B" w:rsidRPr="003A0B4B">
        <w:rPr>
          <w:rFonts w:asciiTheme="minorBidi" w:hAnsiTheme="minorBidi" w:cs="Arial" w:hint="cs"/>
          <w:rtl/>
        </w:rPr>
        <w:t>הרבה</w:t>
      </w:r>
      <w:r w:rsidR="003A0B4B" w:rsidRPr="003A0B4B">
        <w:rPr>
          <w:rFonts w:asciiTheme="minorBidi" w:hAnsiTheme="minorBidi" w:cs="Arial"/>
          <w:rtl/>
        </w:rPr>
        <w:t xml:space="preserve">. </w:t>
      </w:r>
      <w:r w:rsidR="003A0B4B" w:rsidRPr="003A0B4B">
        <w:rPr>
          <w:rFonts w:asciiTheme="minorBidi" w:hAnsiTheme="minorBidi" w:cs="Arial" w:hint="cs"/>
          <w:rtl/>
        </w:rPr>
        <w:t>לכן</w:t>
      </w:r>
      <w:r w:rsidR="003A0B4B" w:rsidRPr="003A0B4B">
        <w:rPr>
          <w:rFonts w:asciiTheme="minorBidi" w:hAnsiTheme="minorBidi" w:cs="Arial"/>
          <w:rtl/>
        </w:rPr>
        <w:t xml:space="preserve">, </w:t>
      </w:r>
      <w:r w:rsidR="003A0B4B" w:rsidRPr="003A0B4B">
        <w:rPr>
          <w:rFonts w:asciiTheme="minorBidi" w:hAnsiTheme="minorBidi" w:cs="Arial" w:hint="cs"/>
          <w:rtl/>
        </w:rPr>
        <w:t>העסקאות</w:t>
      </w:r>
      <w:r w:rsidR="003A0B4B" w:rsidRPr="003A0B4B">
        <w:rPr>
          <w:rFonts w:asciiTheme="minorBidi" w:hAnsiTheme="minorBidi" w:cs="Arial"/>
          <w:rtl/>
        </w:rPr>
        <w:t xml:space="preserve"> </w:t>
      </w:r>
      <w:r w:rsidR="003A0B4B" w:rsidRPr="003A0B4B">
        <w:rPr>
          <w:rFonts w:asciiTheme="minorBidi" w:hAnsiTheme="minorBidi" w:cs="Arial" w:hint="cs"/>
          <w:rtl/>
        </w:rPr>
        <w:t>הכי</w:t>
      </w:r>
      <w:r w:rsidR="003A0B4B" w:rsidRPr="003A0B4B">
        <w:rPr>
          <w:rFonts w:asciiTheme="minorBidi" w:hAnsiTheme="minorBidi" w:cs="Arial"/>
          <w:rtl/>
        </w:rPr>
        <w:t xml:space="preserve"> </w:t>
      </w:r>
      <w:r w:rsidR="003A0B4B" w:rsidRPr="003A0B4B">
        <w:rPr>
          <w:rFonts w:asciiTheme="minorBidi" w:hAnsiTheme="minorBidi" w:cs="Arial" w:hint="cs"/>
          <w:rtl/>
        </w:rPr>
        <w:t>טובות</w:t>
      </w:r>
      <w:r w:rsidR="003A0B4B" w:rsidRPr="003A0B4B">
        <w:rPr>
          <w:rFonts w:asciiTheme="minorBidi" w:hAnsiTheme="minorBidi" w:cs="Arial"/>
          <w:rtl/>
        </w:rPr>
        <w:t xml:space="preserve">, </w:t>
      </w:r>
      <w:r w:rsidR="003A0B4B" w:rsidRPr="003A0B4B">
        <w:rPr>
          <w:rFonts w:asciiTheme="minorBidi" w:hAnsiTheme="minorBidi" w:cs="Arial" w:hint="cs"/>
          <w:rtl/>
        </w:rPr>
        <w:t>אלו</w:t>
      </w:r>
      <w:r w:rsidR="003A0B4B" w:rsidRPr="003A0B4B">
        <w:rPr>
          <w:rFonts w:asciiTheme="minorBidi" w:hAnsiTheme="minorBidi" w:cs="Arial"/>
          <w:rtl/>
        </w:rPr>
        <w:t xml:space="preserve"> </w:t>
      </w:r>
      <w:r w:rsidR="003A0B4B" w:rsidRPr="003A0B4B">
        <w:rPr>
          <w:rFonts w:asciiTheme="minorBidi" w:hAnsiTheme="minorBidi" w:cs="Arial" w:hint="cs"/>
          <w:rtl/>
        </w:rPr>
        <w:t>עם</w:t>
      </w:r>
      <w:r w:rsidR="003A0B4B" w:rsidRPr="003A0B4B">
        <w:rPr>
          <w:rFonts w:asciiTheme="minorBidi" w:hAnsiTheme="minorBidi" w:cs="Arial"/>
          <w:rtl/>
        </w:rPr>
        <w:t xml:space="preserve"> </w:t>
      </w:r>
      <w:r w:rsidR="003A0B4B" w:rsidRPr="003A0B4B">
        <w:rPr>
          <w:rFonts w:asciiTheme="minorBidi" w:hAnsiTheme="minorBidi" w:cs="Arial" w:hint="cs"/>
          <w:rtl/>
        </w:rPr>
        <w:t>סיכון</w:t>
      </w:r>
      <w:r w:rsidR="003A0B4B" w:rsidRPr="003A0B4B">
        <w:rPr>
          <w:rFonts w:asciiTheme="minorBidi" w:hAnsiTheme="minorBidi" w:cs="Arial"/>
          <w:rtl/>
        </w:rPr>
        <w:t xml:space="preserve"> </w:t>
      </w:r>
      <w:r w:rsidR="003A0B4B" w:rsidRPr="003A0B4B">
        <w:rPr>
          <w:rFonts w:asciiTheme="minorBidi" w:hAnsiTheme="minorBidi" w:cs="Arial" w:hint="cs"/>
          <w:rtl/>
        </w:rPr>
        <w:t>ההפרה</w:t>
      </w:r>
      <w:r w:rsidR="003A0B4B" w:rsidRPr="003A0B4B">
        <w:rPr>
          <w:rFonts w:asciiTheme="minorBidi" w:hAnsiTheme="minorBidi" w:cs="Arial"/>
          <w:rtl/>
        </w:rPr>
        <w:t xml:space="preserve"> </w:t>
      </w:r>
      <w:r w:rsidR="003A0B4B" w:rsidRPr="003A0B4B">
        <w:rPr>
          <w:rFonts w:asciiTheme="minorBidi" w:hAnsiTheme="minorBidi" w:cs="Arial" w:hint="cs"/>
          <w:rtl/>
        </w:rPr>
        <w:t>הכי</w:t>
      </w:r>
      <w:r w:rsidR="003A0B4B" w:rsidRPr="003A0B4B">
        <w:rPr>
          <w:rFonts w:asciiTheme="minorBidi" w:hAnsiTheme="minorBidi" w:cs="Arial"/>
          <w:rtl/>
        </w:rPr>
        <w:t xml:space="preserve"> </w:t>
      </w:r>
      <w:r w:rsidR="003A0B4B" w:rsidRPr="003A0B4B">
        <w:rPr>
          <w:rFonts w:asciiTheme="minorBidi" w:hAnsiTheme="minorBidi" w:cs="Arial" w:hint="cs"/>
          <w:rtl/>
        </w:rPr>
        <w:t>נמוך</w:t>
      </w:r>
      <w:r w:rsidR="003A0B4B" w:rsidRPr="003A0B4B">
        <w:rPr>
          <w:rFonts w:asciiTheme="minorBidi" w:hAnsiTheme="minorBidi" w:cs="Arial"/>
          <w:rtl/>
        </w:rPr>
        <w:t xml:space="preserve">, </w:t>
      </w:r>
      <w:r w:rsidR="003A0B4B" w:rsidRPr="003A0B4B">
        <w:rPr>
          <w:rFonts w:asciiTheme="minorBidi" w:hAnsiTheme="minorBidi" w:cs="Arial" w:hint="cs"/>
          <w:rtl/>
        </w:rPr>
        <w:t>לא</w:t>
      </w:r>
      <w:r w:rsidR="003A0B4B" w:rsidRPr="003A0B4B">
        <w:rPr>
          <w:rFonts w:asciiTheme="minorBidi" w:hAnsiTheme="minorBidi" w:cs="Arial"/>
          <w:rtl/>
        </w:rPr>
        <w:t xml:space="preserve"> </w:t>
      </w:r>
      <w:r w:rsidR="003A0B4B" w:rsidRPr="003A0B4B">
        <w:rPr>
          <w:rFonts w:asciiTheme="minorBidi" w:hAnsiTheme="minorBidi" w:cs="Arial" w:hint="cs"/>
          <w:rtl/>
        </w:rPr>
        <w:t>יקרו</w:t>
      </w:r>
      <w:r w:rsidR="003A0B4B">
        <w:rPr>
          <w:rFonts w:asciiTheme="minorBidi" w:hAnsiTheme="minorBidi" w:hint="cs"/>
          <w:b/>
          <w:bCs/>
          <w:rtl/>
        </w:rPr>
        <w:t xml:space="preserve">. </w:t>
      </w:r>
    </w:p>
    <w:p w14:paraId="255F636E" w14:textId="2D3B14E4" w:rsidR="006E5C6C" w:rsidRPr="00966EC6" w:rsidRDefault="00AC1E20" w:rsidP="00B73C43">
      <w:pPr>
        <w:pStyle w:val="a3"/>
        <w:numPr>
          <w:ilvl w:val="0"/>
          <w:numId w:val="68"/>
        </w:numPr>
        <w:spacing w:after="0"/>
        <w:rPr>
          <w:rFonts w:asciiTheme="minorBidi" w:hAnsiTheme="minorBidi"/>
          <w:b/>
          <w:bCs/>
          <w:rtl/>
        </w:rPr>
      </w:pPr>
      <w:r w:rsidRPr="00966EC6">
        <w:rPr>
          <w:rFonts w:asciiTheme="minorBidi" w:hAnsiTheme="minorBidi"/>
          <w:highlight w:val="cyan"/>
          <w:rtl/>
        </w:rPr>
        <w:t>3(4)</w:t>
      </w:r>
      <w:r w:rsidRPr="00966EC6">
        <w:rPr>
          <w:rFonts w:asciiTheme="minorBidi" w:hAnsiTheme="minorBidi"/>
          <w:rtl/>
        </w:rPr>
        <w:t xml:space="preserve"> </w:t>
      </w:r>
      <w:r w:rsidRPr="00966EC6">
        <w:rPr>
          <w:rFonts w:asciiTheme="minorBidi" w:hAnsiTheme="minorBidi"/>
          <w:b/>
          <w:bCs/>
          <w:rtl/>
        </w:rPr>
        <w:t>חריג הצדק: האכיפה בלתי צודקת בנסיבות העניין</w:t>
      </w:r>
      <w:r w:rsidRPr="00966EC6">
        <w:rPr>
          <w:rFonts w:asciiTheme="minorBidi" w:hAnsiTheme="minorBidi"/>
          <w:rtl/>
        </w:rPr>
        <w:t>. שיקולים: הנזק באכיפה גדול משלילתה</w:t>
      </w:r>
      <w:r w:rsidR="003A0B4B">
        <w:rPr>
          <w:rFonts w:asciiTheme="minorBidi" w:hAnsiTheme="minorBidi" w:hint="cs"/>
          <w:rtl/>
        </w:rPr>
        <w:t xml:space="preserve"> </w:t>
      </w:r>
      <w:proofErr w:type="spellStart"/>
      <w:r w:rsidR="003A0B4B" w:rsidRPr="003A0B4B">
        <w:rPr>
          <w:rFonts w:ascii="Arial" w:eastAsia="Times New Roman" w:hAnsi="Arial" w:cs="Arial"/>
          <w:color w:val="000000"/>
          <w:highlight w:val="green"/>
        </w:rPr>
        <w:t>Peevyhouse</w:t>
      </w:r>
      <w:proofErr w:type="spellEnd"/>
      <w:r w:rsidRPr="00966EC6">
        <w:rPr>
          <w:rFonts w:asciiTheme="minorBidi" w:hAnsiTheme="minorBidi"/>
          <w:rtl/>
        </w:rPr>
        <w:t xml:space="preserve">. </w:t>
      </w:r>
    </w:p>
    <w:p w14:paraId="107F50D8" w14:textId="380C4673" w:rsidR="00C47873" w:rsidRPr="00966EC6" w:rsidRDefault="006E5C6C" w:rsidP="00ED306B">
      <w:pPr>
        <w:spacing w:after="0"/>
        <w:rPr>
          <w:rFonts w:asciiTheme="minorBidi" w:hAnsiTheme="minorBidi"/>
          <w:b/>
          <w:bCs/>
          <w:rtl/>
        </w:rPr>
      </w:pPr>
      <w:r w:rsidRPr="00966EC6">
        <w:rPr>
          <w:rFonts w:asciiTheme="minorBidi" w:hAnsiTheme="minorBidi"/>
          <w:rtl/>
        </w:rPr>
        <w:t>במקרים בהם- נוגד תקנת הציבור</w:t>
      </w:r>
      <w:r w:rsidR="005A3ED7" w:rsidRPr="00966EC6">
        <w:rPr>
          <w:rFonts w:asciiTheme="minorBidi" w:hAnsiTheme="minorBidi"/>
          <w:rtl/>
        </w:rPr>
        <w:t xml:space="preserve">, </w:t>
      </w:r>
      <w:r w:rsidRPr="00966EC6">
        <w:rPr>
          <w:rFonts w:asciiTheme="minorBidi" w:hAnsiTheme="minorBidi"/>
          <w:rtl/>
        </w:rPr>
        <w:t xml:space="preserve">אכיפה תביא למצוקה קשה וחמורה של המפר, כאשר התנהגות הנפר לא מצדיקה אכיפה (אם הפר קודם, פגיעה בצד שלישי, חוסר ניסיון הפחתת נזק </w:t>
      </w:r>
      <w:r w:rsidRPr="00966EC6">
        <w:rPr>
          <w:rFonts w:asciiTheme="minorBidi" w:hAnsiTheme="minorBidi"/>
          <w:highlight w:val="green"/>
          <w:rtl/>
        </w:rPr>
        <w:t>אגד נ' אדלר</w:t>
      </w:r>
      <w:r w:rsidRPr="00966EC6">
        <w:rPr>
          <w:rFonts w:asciiTheme="minorBidi" w:hAnsiTheme="minorBidi"/>
          <w:rtl/>
        </w:rPr>
        <w:t xml:space="preserve">, </w:t>
      </w:r>
      <w:r w:rsidRPr="00966EC6">
        <w:rPr>
          <w:rFonts w:asciiTheme="minorBidi" w:hAnsiTheme="minorBidi"/>
          <w:highlight w:val="magenta"/>
          <w:rtl/>
        </w:rPr>
        <w:t>מצא</w:t>
      </w:r>
      <w:r w:rsidRPr="00966EC6">
        <w:rPr>
          <w:rFonts w:asciiTheme="minorBidi" w:hAnsiTheme="minorBidi"/>
          <w:rtl/>
        </w:rPr>
        <w:t>)</w:t>
      </w:r>
    </w:p>
    <w:p w14:paraId="7F9C965F" w14:textId="5D954455" w:rsidR="00F9527F" w:rsidRPr="00951679" w:rsidRDefault="006052BC" w:rsidP="00F9527F">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color w:val="000000"/>
          <w:sz w:val="24"/>
          <w:szCs w:val="24"/>
          <w:rtl/>
        </w:rPr>
      </w:pPr>
      <w:r w:rsidRPr="00951679">
        <w:rPr>
          <w:rFonts w:asciiTheme="minorBidi" w:eastAsia="Times New Roman" w:hAnsiTheme="minorBidi"/>
          <w:color w:val="000000"/>
          <w:sz w:val="24"/>
          <w:szCs w:val="24"/>
          <w:rtl/>
        </w:rPr>
        <w:t>ביטול</w:t>
      </w:r>
    </w:p>
    <w:p w14:paraId="131C1C45" w14:textId="101DC366" w:rsidR="006052BC" w:rsidRPr="00951679" w:rsidRDefault="00F9527F" w:rsidP="006052BC">
      <w:pPr>
        <w:spacing w:after="0" w:line="276" w:lineRule="auto"/>
        <w:rPr>
          <w:rFonts w:asciiTheme="minorBidi" w:hAnsiTheme="minorBidi"/>
          <w:rtl/>
        </w:rPr>
      </w:pPr>
      <w:r w:rsidRPr="00951679">
        <w:rPr>
          <w:rFonts w:asciiTheme="minorBidi" w:hAnsiTheme="minorBidi"/>
          <w:rtl/>
        </w:rPr>
        <w:t xml:space="preserve">ביטול היא </w:t>
      </w:r>
      <w:r w:rsidR="006052BC" w:rsidRPr="00951679">
        <w:rPr>
          <w:rFonts w:asciiTheme="minorBidi" w:hAnsiTheme="minorBidi"/>
          <w:rtl/>
        </w:rPr>
        <w:t>תרופה הפוכה לאכיפה ל</w:t>
      </w:r>
      <w:r w:rsidR="0026219B">
        <w:rPr>
          <w:rFonts w:asciiTheme="minorBidi" w:hAnsiTheme="minorBidi" w:hint="cs"/>
          <w:rtl/>
        </w:rPr>
        <w:t xml:space="preserve">מקרה בו ישנה </w:t>
      </w:r>
      <w:r w:rsidR="006052BC" w:rsidRPr="00951679">
        <w:rPr>
          <w:rFonts w:asciiTheme="minorBidi" w:hAnsiTheme="minorBidi"/>
          <w:rtl/>
        </w:rPr>
        <w:t>הפרה או פגם בכריתה</w:t>
      </w:r>
      <w:r w:rsidR="00037F19" w:rsidRPr="00951679">
        <w:rPr>
          <w:rFonts w:asciiTheme="minorBidi" w:hAnsiTheme="minorBidi"/>
          <w:rtl/>
        </w:rPr>
        <w:t>.</w:t>
      </w:r>
    </w:p>
    <w:p w14:paraId="341FEA78" w14:textId="68518619" w:rsidR="00037F19" w:rsidRPr="00951679" w:rsidRDefault="00037F19" w:rsidP="000F385A">
      <w:pPr>
        <w:pStyle w:val="a3"/>
        <w:numPr>
          <w:ilvl w:val="0"/>
          <w:numId w:val="6"/>
        </w:numPr>
        <w:spacing w:after="0" w:line="276" w:lineRule="auto"/>
        <w:ind w:left="357" w:hanging="357"/>
        <w:rPr>
          <w:rFonts w:asciiTheme="minorBidi" w:hAnsiTheme="minorBidi"/>
        </w:rPr>
      </w:pPr>
      <w:r w:rsidRPr="00951679">
        <w:rPr>
          <w:rFonts w:asciiTheme="minorBidi" w:hAnsiTheme="minorBidi"/>
          <w:b/>
          <w:bCs/>
          <w:rtl/>
        </w:rPr>
        <w:t>הפרה יסודית</w:t>
      </w:r>
      <w:r w:rsidRPr="00951679">
        <w:rPr>
          <w:rFonts w:asciiTheme="minorBidi" w:hAnsiTheme="minorBidi"/>
          <w:rtl/>
        </w:rPr>
        <w:t xml:space="preserve">- </w:t>
      </w:r>
      <w:r w:rsidRPr="00951679">
        <w:rPr>
          <w:rFonts w:asciiTheme="minorBidi" w:hAnsiTheme="minorBidi"/>
          <w:highlight w:val="cyan"/>
          <w:rtl/>
        </w:rPr>
        <w:t>ס' 6</w:t>
      </w:r>
      <w:r w:rsidRPr="00951679">
        <w:rPr>
          <w:rFonts w:asciiTheme="minorBidi" w:hAnsiTheme="minorBidi"/>
          <w:rtl/>
        </w:rPr>
        <w:t xml:space="preserve"> לחוק תרופות, </w:t>
      </w:r>
      <w:r w:rsidR="0026219B">
        <w:rPr>
          <w:rFonts w:asciiTheme="minorBidi" w:hAnsiTheme="minorBidi" w:hint="cs"/>
          <w:rtl/>
        </w:rPr>
        <w:t>נחלקת</w:t>
      </w:r>
      <w:r w:rsidRPr="00951679">
        <w:rPr>
          <w:rFonts w:asciiTheme="minorBidi" w:hAnsiTheme="minorBidi"/>
          <w:rtl/>
        </w:rPr>
        <w:t xml:space="preserve"> למסתברת ומוסכמת:</w:t>
      </w:r>
    </w:p>
    <w:p w14:paraId="2F58EBD3" w14:textId="13A5CE31" w:rsidR="00D6193A" w:rsidRDefault="00037F19" w:rsidP="00D6193A">
      <w:pPr>
        <w:pStyle w:val="a3"/>
        <w:numPr>
          <w:ilvl w:val="1"/>
          <w:numId w:val="5"/>
        </w:numPr>
        <w:spacing w:after="0" w:line="276" w:lineRule="auto"/>
        <w:ind w:left="924" w:hanging="357"/>
        <w:rPr>
          <w:rFonts w:asciiTheme="minorBidi" w:hAnsiTheme="minorBidi"/>
        </w:rPr>
      </w:pPr>
      <w:r w:rsidRPr="00951679">
        <w:rPr>
          <w:rFonts w:asciiTheme="minorBidi" w:hAnsiTheme="minorBidi"/>
          <w:b/>
          <w:bCs/>
          <w:rtl/>
        </w:rPr>
        <w:t>הפרה יסודית מוסכמת בין הצדדים</w:t>
      </w:r>
      <w:r w:rsidRPr="00951679">
        <w:rPr>
          <w:rFonts w:asciiTheme="minorBidi" w:hAnsiTheme="minorBidi"/>
          <w:rtl/>
        </w:rPr>
        <w:t xml:space="preserve"> – הפרה </w:t>
      </w:r>
      <w:r w:rsidRPr="00951679">
        <w:rPr>
          <w:rFonts w:asciiTheme="minorBidi" w:hAnsiTheme="minorBidi"/>
          <w:b/>
          <w:bCs/>
          <w:rtl/>
        </w:rPr>
        <w:t>שהוגדרה</w:t>
      </w:r>
      <w:r w:rsidRPr="00951679">
        <w:rPr>
          <w:rFonts w:asciiTheme="minorBidi" w:hAnsiTheme="minorBidi"/>
          <w:rtl/>
        </w:rPr>
        <w:t xml:space="preserve"> </w:t>
      </w:r>
      <w:r w:rsidRPr="00951679">
        <w:rPr>
          <w:rFonts w:asciiTheme="minorBidi" w:hAnsiTheme="minorBidi"/>
          <w:b/>
          <w:bCs/>
          <w:rtl/>
        </w:rPr>
        <w:t>בחוזה</w:t>
      </w:r>
      <w:r w:rsidRPr="00951679">
        <w:rPr>
          <w:rFonts w:asciiTheme="minorBidi" w:hAnsiTheme="minorBidi"/>
          <w:rtl/>
        </w:rPr>
        <w:t xml:space="preserve"> </w:t>
      </w:r>
      <w:r w:rsidRPr="00951679">
        <w:rPr>
          <w:rFonts w:asciiTheme="minorBidi" w:hAnsiTheme="minorBidi"/>
          <w:b/>
          <w:bCs/>
          <w:rtl/>
        </w:rPr>
        <w:t>כיסודית</w:t>
      </w:r>
      <w:r w:rsidRPr="00951679">
        <w:rPr>
          <w:rFonts w:asciiTheme="minorBidi" w:hAnsiTheme="minorBidi"/>
          <w:rtl/>
        </w:rPr>
        <w:t xml:space="preserve"> היא הפרה יסודית, פרט למקרה בו כל ההפרות הוגדרו כיסודיות</w:t>
      </w:r>
      <w:r w:rsidR="00887F0E" w:rsidRPr="00951679">
        <w:rPr>
          <w:rFonts w:asciiTheme="minorBidi" w:hAnsiTheme="minorBidi"/>
          <w:rtl/>
        </w:rPr>
        <w:t xml:space="preserve"> (תניה גורפת לא סבירה)</w:t>
      </w:r>
      <w:r w:rsidR="0026219B">
        <w:rPr>
          <w:rFonts w:asciiTheme="minorBidi" w:hAnsiTheme="minorBidi" w:hint="cs"/>
          <w:rtl/>
        </w:rPr>
        <w:t>.</w:t>
      </w:r>
      <w:r w:rsidR="00EE5A48">
        <w:rPr>
          <w:rFonts w:asciiTheme="minorBidi" w:hAnsiTheme="minorBidi" w:hint="cs"/>
          <w:rtl/>
        </w:rPr>
        <w:t xml:space="preserve"> תניה גורפת סבירה רק כאשר </w:t>
      </w:r>
      <w:r w:rsidR="00EE5A48" w:rsidRPr="00EE5A48">
        <w:rPr>
          <w:rFonts w:asciiTheme="minorBidi" w:hAnsiTheme="minorBidi" w:cs="Arial" w:hint="cs"/>
          <w:rtl/>
        </w:rPr>
        <w:t>ההפרות</w:t>
      </w:r>
      <w:r w:rsidR="00EE5A48" w:rsidRPr="00EE5A48">
        <w:rPr>
          <w:rFonts w:asciiTheme="minorBidi" w:hAnsiTheme="minorBidi" w:cs="Arial"/>
          <w:rtl/>
        </w:rPr>
        <w:t xml:space="preserve"> </w:t>
      </w:r>
      <w:r w:rsidR="00EE5A48" w:rsidRPr="00EE5A48">
        <w:rPr>
          <w:rFonts w:asciiTheme="minorBidi" w:hAnsiTheme="minorBidi" w:cs="Arial" w:hint="cs"/>
          <w:rtl/>
        </w:rPr>
        <w:t>הן</w:t>
      </w:r>
      <w:r w:rsidR="00EE5A48" w:rsidRPr="00EE5A48">
        <w:rPr>
          <w:rFonts w:asciiTheme="minorBidi" w:hAnsiTheme="minorBidi" w:cs="Arial"/>
          <w:rtl/>
        </w:rPr>
        <w:t xml:space="preserve"> </w:t>
      </w:r>
      <w:r w:rsidR="00EE5A48" w:rsidRPr="00EE5A48">
        <w:rPr>
          <w:rFonts w:asciiTheme="minorBidi" w:hAnsiTheme="minorBidi" w:cs="Arial" w:hint="cs"/>
          <w:rtl/>
        </w:rPr>
        <w:t>על</w:t>
      </w:r>
      <w:r w:rsidR="00EE5A48" w:rsidRPr="00EE5A48">
        <w:rPr>
          <w:rFonts w:asciiTheme="minorBidi" w:hAnsiTheme="minorBidi" w:cs="Arial"/>
          <w:rtl/>
        </w:rPr>
        <w:t xml:space="preserve"> </w:t>
      </w:r>
      <w:r w:rsidR="00EE5A48" w:rsidRPr="00EE5A48">
        <w:rPr>
          <w:rFonts w:asciiTheme="minorBidi" w:hAnsiTheme="minorBidi" w:cs="Arial" w:hint="cs"/>
          <w:rtl/>
        </w:rPr>
        <w:t>אותו</w:t>
      </w:r>
      <w:r w:rsidR="00EE5A48" w:rsidRPr="00EE5A48">
        <w:rPr>
          <w:rFonts w:asciiTheme="minorBidi" w:hAnsiTheme="minorBidi" w:cs="Arial"/>
          <w:rtl/>
        </w:rPr>
        <w:t xml:space="preserve"> </w:t>
      </w:r>
      <w:r w:rsidR="00EE5A48" w:rsidRPr="00EE5A48">
        <w:rPr>
          <w:rFonts w:asciiTheme="minorBidi" w:hAnsiTheme="minorBidi" w:cs="Arial" w:hint="cs"/>
          <w:rtl/>
        </w:rPr>
        <w:t>מישור</w:t>
      </w:r>
      <w:r w:rsidR="00EE5A48" w:rsidRPr="00EE5A48">
        <w:rPr>
          <w:rFonts w:asciiTheme="minorBidi" w:hAnsiTheme="minorBidi" w:cs="Arial"/>
          <w:rtl/>
        </w:rPr>
        <w:t xml:space="preserve"> </w:t>
      </w:r>
      <w:r w:rsidR="00EE5A48" w:rsidRPr="00EE5A48">
        <w:rPr>
          <w:rFonts w:asciiTheme="minorBidi" w:hAnsiTheme="minorBidi" w:cs="Arial" w:hint="cs"/>
          <w:rtl/>
        </w:rPr>
        <w:t>ומסדירות</w:t>
      </w:r>
      <w:r w:rsidR="00EE5A48" w:rsidRPr="00EE5A48">
        <w:rPr>
          <w:rFonts w:asciiTheme="minorBidi" w:hAnsiTheme="minorBidi" w:cs="Arial"/>
          <w:rtl/>
        </w:rPr>
        <w:t xml:space="preserve"> </w:t>
      </w:r>
      <w:r w:rsidR="00EE5A48" w:rsidRPr="00EE5A48">
        <w:rPr>
          <w:rFonts w:asciiTheme="minorBidi" w:hAnsiTheme="minorBidi" w:cs="Arial" w:hint="cs"/>
          <w:rtl/>
        </w:rPr>
        <w:t>בערך</w:t>
      </w:r>
      <w:r w:rsidR="00EE5A48" w:rsidRPr="00EE5A48">
        <w:rPr>
          <w:rFonts w:asciiTheme="minorBidi" w:hAnsiTheme="minorBidi" w:cs="Arial"/>
          <w:rtl/>
        </w:rPr>
        <w:t xml:space="preserve"> </w:t>
      </w:r>
      <w:r w:rsidR="00EE5A48" w:rsidRPr="00EE5A48">
        <w:rPr>
          <w:rFonts w:asciiTheme="minorBidi" w:hAnsiTheme="minorBidi" w:cs="Arial" w:hint="cs"/>
          <w:rtl/>
        </w:rPr>
        <w:t>אותו</w:t>
      </w:r>
      <w:r w:rsidR="00EE5A48" w:rsidRPr="00EE5A48">
        <w:rPr>
          <w:rFonts w:asciiTheme="minorBidi" w:hAnsiTheme="minorBidi" w:cs="Arial"/>
          <w:rtl/>
        </w:rPr>
        <w:t xml:space="preserve"> </w:t>
      </w:r>
      <w:r w:rsidR="00EE5A48" w:rsidRPr="00EE5A48">
        <w:rPr>
          <w:rFonts w:asciiTheme="minorBidi" w:hAnsiTheme="minorBidi" w:cs="Arial" w:hint="cs"/>
          <w:rtl/>
        </w:rPr>
        <w:t>נושא</w:t>
      </w:r>
      <w:r w:rsidR="00EE5A48">
        <w:rPr>
          <w:rFonts w:asciiTheme="minorBidi" w:hAnsiTheme="minorBidi" w:hint="cs"/>
          <w:rtl/>
        </w:rPr>
        <w:t>.</w:t>
      </w:r>
    </w:p>
    <w:p w14:paraId="213A9E51" w14:textId="0EC7DEBB" w:rsidR="00D6193A" w:rsidRPr="00D6193A" w:rsidRDefault="00037F19" w:rsidP="00384D60">
      <w:pPr>
        <w:pStyle w:val="a3"/>
        <w:numPr>
          <w:ilvl w:val="1"/>
          <w:numId w:val="5"/>
        </w:numPr>
        <w:spacing w:after="0" w:line="276" w:lineRule="auto"/>
        <w:ind w:left="924" w:hanging="357"/>
        <w:rPr>
          <w:rFonts w:asciiTheme="minorBidi" w:hAnsiTheme="minorBidi"/>
        </w:rPr>
      </w:pPr>
      <w:r w:rsidRPr="00D6193A">
        <w:rPr>
          <w:rFonts w:asciiTheme="minorBidi" w:hAnsiTheme="minorBidi"/>
          <w:b/>
          <w:bCs/>
          <w:rtl/>
        </w:rPr>
        <w:t>הפרה יסודית מסתברת</w:t>
      </w:r>
      <w:r w:rsidRPr="00D6193A">
        <w:rPr>
          <w:rFonts w:asciiTheme="minorBidi" w:hAnsiTheme="minorBidi"/>
          <w:rtl/>
        </w:rPr>
        <w:t>(לא מוסכמת) –"הפרה שאילו נצפתה מראש לא היה הצד הנפגע מתקשר בחוזה"</w:t>
      </w:r>
      <w:r w:rsidR="00D6193A" w:rsidRPr="00D6193A">
        <w:rPr>
          <w:rFonts w:asciiTheme="minorBidi" w:hAnsiTheme="minorBidi"/>
          <w:rtl/>
        </w:rPr>
        <w:t xml:space="preserve">. </w:t>
      </w:r>
      <w:r w:rsidR="00D6193A" w:rsidRPr="00D6193A">
        <w:rPr>
          <w:rFonts w:asciiTheme="minorBidi" w:hAnsiTheme="minorBidi"/>
          <w:rtl/>
        </w:rPr>
        <w:br/>
      </w:r>
      <w:r w:rsidR="00D6193A" w:rsidRPr="00D6193A">
        <w:rPr>
          <w:rFonts w:asciiTheme="minorBidi" w:hAnsiTheme="minorBidi"/>
          <w:color w:val="FFFFFF" w:themeColor="background1"/>
          <w:highlight w:val="darkGreen"/>
          <w:rtl/>
        </w:rPr>
        <w:t>ביטון נ' פרץ</w:t>
      </w:r>
      <w:r w:rsidR="00D6193A">
        <w:rPr>
          <w:rFonts w:asciiTheme="minorBidi" w:hAnsiTheme="minorBidi" w:hint="cs"/>
          <w:rtl/>
        </w:rPr>
        <w:t xml:space="preserve">, </w:t>
      </w:r>
      <w:proofErr w:type="spellStart"/>
      <w:r w:rsidR="00D6193A" w:rsidRPr="00D6193A">
        <w:rPr>
          <w:rFonts w:asciiTheme="minorBidi" w:hAnsiTheme="minorBidi" w:hint="cs"/>
          <w:highlight w:val="magenta"/>
          <w:rtl/>
        </w:rPr>
        <w:t>ברנזון</w:t>
      </w:r>
      <w:proofErr w:type="spellEnd"/>
      <w:r w:rsidR="00D6193A" w:rsidRPr="00D6193A">
        <w:rPr>
          <w:rFonts w:asciiTheme="minorBidi" w:hAnsiTheme="minorBidi"/>
          <w:rtl/>
        </w:rPr>
        <w:t xml:space="preserve"> בודקים את היסודיות של ההפרה רק לאור מה שהוא והמפר ידעו. </w:t>
      </w:r>
    </w:p>
    <w:p w14:paraId="20656B46" w14:textId="330F8234" w:rsidR="00037F19" w:rsidRPr="00D6193A" w:rsidRDefault="00037F19" w:rsidP="00D6193A">
      <w:pPr>
        <w:spacing w:after="0" w:line="276" w:lineRule="auto"/>
        <w:ind w:left="567"/>
        <w:rPr>
          <w:rFonts w:asciiTheme="minorBidi" w:hAnsiTheme="minorBidi"/>
          <w:rtl/>
        </w:rPr>
      </w:pPr>
      <w:r w:rsidRPr="00D6193A">
        <w:rPr>
          <w:rFonts w:asciiTheme="minorBidi" w:hAnsiTheme="minorBidi"/>
          <w:highlight w:val="cyan"/>
          <w:rtl/>
        </w:rPr>
        <w:t>ס'7</w:t>
      </w:r>
      <w:r w:rsidR="005E7E0E" w:rsidRPr="00D6193A">
        <w:rPr>
          <w:rFonts w:asciiTheme="minorBidi" w:hAnsiTheme="minorBidi"/>
          <w:highlight w:val="cyan"/>
          <w:rtl/>
        </w:rPr>
        <w:t>(</w:t>
      </w:r>
      <w:r w:rsidRPr="00D6193A">
        <w:rPr>
          <w:rFonts w:asciiTheme="minorBidi" w:hAnsiTheme="minorBidi"/>
          <w:highlight w:val="cyan"/>
          <w:rtl/>
        </w:rPr>
        <w:t>א</w:t>
      </w:r>
      <w:r w:rsidR="005E7E0E" w:rsidRPr="00D6193A">
        <w:rPr>
          <w:rFonts w:asciiTheme="minorBidi" w:hAnsiTheme="minorBidi"/>
          <w:highlight w:val="cyan"/>
          <w:rtl/>
        </w:rPr>
        <w:t>)</w:t>
      </w:r>
      <w:r w:rsidRPr="00D6193A">
        <w:rPr>
          <w:rFonts w:asciiTheme="minorBidi" w:hAnsiTheme="minorBidi"/>
          <w:highlight w:val="cyan"/>
          <w:rtl/>
        </w:rPr>
        <w:t>-</w:t>
      </w:r>
      <w:r w:rsidRPr="00D6193A">
        <w:rPr>
          <w:rFonts w:asciiTheme="minorBidi" w:hAnsiTheme="minorBidi"/>
          <w:b/>
          <w:bCs/>
          <w:rtl/>
        </w:rPr>
        <w:t xml:space="preserve"> הזכות לביטול הפרה יסודית- </w:t>
      </w:r>
      <w:r w:rsidRPr="00D6193A">
        <w:rPr>
          <w:rFonts w:asciiTheme="minorBidi" w:hAnsiTheme="minorBidi"/>
          <w:rtl/>
        </w:rPr>
        <w:t>הנפגע זכאי לבטל עצמאית.</w:t>
      </w:r>
      <w:r w:rsidR="00D6193A">
        <w:rPr>
          <w:rFonts w:asciiTheme="minorBidi" w:hAnsiTheme="minorBidi" w:hint="cs"/>
          <w:rtl/>
        </w:rPr>
        <w:t xml:space="preserve"> </w:t>
      </w:r>
      <w:r w:rsidR="00D6193A" w:rsidRPr="00D6193A">
        <w:rPr>
          <w:rFonts w:asciiTheme="minorBidi" w:hAnsiTheme="minorBidi" w:hint="cs"/>
          <w:b/>
          <w:bCs/>
          <w:rtl/>
        </w:rPr>
        <w:t>הביטול יעשה תוך זמן סביר</w:t>
      </w:r>
      <w:r w:rsidR="00D6193A">
        <w:rPr>
          <w:rFonts w:asciiTheme="minorBidi" w:hAnsiTheme="minorBidi" w:hint="cs"/>
          <w:rtl/>
        </w:rPr>
        <w:t xml:space="preserve">.  </w:t>
      </w:r>
    </w:p>
    <w:p w14:paraId="5EB5B40C" w14:textId="74672338" w:rsidR="00037F19" w:rsidRPr="00951679" w:rsidRDefault="00037F19" w:rsidP="000F385A">
      <w:pPr>
        <w:pStyle w:val="a3"/>
        <w:numPr>
          <w:ilvl w:val="0"/>
          <w:numId w:val="6"/>
        </w:numPr>
        <w:spacing w:after="0" w:line="276" w:lineRule="auto"/>
        <w:rPr>
          <w:rFonts w:asciiTheme="minorBidi" w:hAnsiTheme="minorBidi"/>
        </w:rPr>
      </w:pPr>
      <w:r w:rsidRPr="00951679">
        <w:rPr>
          <w:rFonts w:asciiTheme="minorBidi" w:hAnsiTheme="minorBidi"/>
          <w:highlight w:val="cyan"/>
          <w:rtl/>
        </w:rPr>
        <w:t>ס' 7</w:t>
      </w:r>
      <w:r w:rsidR="005E7E0E" w:rsidRPr="00951679">
        <w:rPr>
          <w:rFonts w:asciiTheme="minorBidi" w:hAnsiTheme="minorBidi"/>
          <w:highlight w:val="cyan"/>
          <w:rtl/>
        </w:rPr>
        <w:t>(</w:t>
      </w:r>
      <w:r w:rsidRPr="00951679">
        <w:rPr>
          <w:rFonts w:asciiTheme="minorBidi" w:hAnsiTheme="minorBidi"/>
          <w:highlight w:val="cyan"/>
          <w:rtl/>
        </w:rPr>
        <w:t>ב</w:t>
      </w:r>
      <w:r w:rsidR="005E7E0E" w:rsidRPr="00951679">
        <w:rPr>
          <w:rFonts w:asciiTheme="minorBidi" w:hAnsiTheme="minorBidi"/>
          <w:highlight w:val="cyan"/>
          <w:rtl/>
        </w:rPr>
        <w:t>)</w:t>
      </w:r>
      <w:r w:rsidRPr="00951679">
        <w:rPr>
          <w:rFonts w:asciiTheme="minorBidi" w:hAnsiTheme="minorBidi"/>
          <w:highlight w:val="cyan"/>
          <w:rtl/>
        </w:rPr>
        <w:t>-</w:t>
      </w:r>
      <w:r w:rsidRPr="00951679">
        <w:rPr>
          <w:rFonts w:asciiTheme="minorBidi" w:hAnsiTheme="minorBidi"/>
          <w:b/>
          <w:bCs/>
          <w:highlight w:val="cyan"/>
          <w:rtl/>
        </w:rPr>
        <w:t xml:space="preserve"> </w:t>
      </w:r>
      <w:r w:rsidRPr="00951679">
        <w:rPr>
          <w:rFonts w:asciiTheme="minorBidi" w:hAnsiTheme="minorBidi"/>
          <w:b/>
          <w:bCs/>
          <w:rtl/>
        </w:rPr>
        <w:t>הפרה לא יסודית,</w:t>
      </w:r>
      <w:r w:rsidRPr="00951679">
        <w:rPr>
          <w:rFonts w:asciiTheme="minorBidi" w:hAnsiTheme="minorBidi"/>
          <w:rtl/>
        </w:rPr>
        <w:t xml:space="preserve"> </w:t>
      </w:r>
      <w:r w:rsidR="00E7409C" w:rsidRPr="00951679">
        <w:rPr>
          <w:rFonts w:asciiTheme="minorBidi" w:hAnsiTheme="minorBidi"/>
          <w:rtl/>
        </w:rPr>
        <w:t xml:space="preserve">אינה מוגבלת בזמן אלא </w:t>
      </w:r>
      <w:r w:rsidR="00724967" w:rsidRPr="00951679">
        <w:rPr>
          <w:rFonts w:asciiTheme="minorBidi" w:hAnsiTheme="minorBidi"/>
          <w:rtl/>
        </w:rPr>
        <w:t xml:space="preserve">מותנית במתן </w:t>
      </w:r>
      <w:r w:rsidRPr="00951679">
        <w:rPr>
          <w:rFonts w:asciiTheme="minorBidi" w:hAnsiTheme="minorBidi"/>
          <w:rtl/>
        </w:rPr>
        <w:t xml:space="preserve">ארכה למשך זמן סביר </w:t>
      </w:r>
      <w:r w:rsidR="00724967" w:rsidRPr="00951679">
        <w:rPr>
          <w:rFonts w:asciiTheme="minorBidi" w:hAnsiTheme="minorBidi"/>
          <w:rtl/>
        </w:rPr>
        <w:t xml:space="preserve">לתיקון </w:t>
      </w:r>
      <w:r w:rsidRPr="00951679">
        <w:rPr>
          <w:rFonts w:asciiTheme="minorBidi" w:hAnsiTheme="minorBidi"/>
          <w:rtl/>
        </w:rPr>
        <w:t xml:space="preserve">לפני שליחת הודעת ביטול. אם ניתנה </w:t>
      </w:r>
      <w:r w:rsidRPr="00951679">
        <w:rPr>
          <w:rFonts w:asciiTheme="minorBidi" w:hAnsiTheme="minorBidi"/>
          <w:b/>
          <w:bCs/>
          <w:rtl/>
        </w:rPr>
        <w:t>ארכה</w:t>
      </w:r>
      <w:r w:rsidR="00D6193A">
        <w:rPr>
          <w:rFonts w:asciiTheme="minorBidi" w:hAnsiTheme="minorBidi" w:hint="cs"/>
          <w:rtl/>
        </w:rPr>
        <w:t xml:space="preserve"> ולא תוקן</w:t>
      </w:r>
      <w:r w:rsidRPr="00951679">
        <w:rPr>
          <w:rFonts w:asciiTheme="minorBidi" w:hAnsiTheme="minorBidi"/>
          <w:rtl/>
        </w:rPr>
        <w:t xml:space="preserve">, </w:t>
      </w:r>
      <w:proofErr w:type="spellStart"/>
      <w:r w:rsidRPr="00951679">
        <w:rPr>
          <w:rFonts w:asciiTheme="minorBidi" w:hAnsiTheme="minorBidi"/>
          <w:rtl/>
        </w:rPr>
        <w:t>מירוץ</w:t>
      </w:r>
      <w:proofErr w:type="spellEnd"/>
      <w:r w:rsidRPr="00951679">
        <w:rPr>
          <w:rFonts w:asciiTheme="minorBidi" w:hAnsiTheme="minorBidi"/>
          <w:rtl/>
        </w:rPr>
        <w:t xml:space="preserve"> הזמן להעברת הודעת הביטול יהיה מתום הארכה. – </w:t>
      </w:r>
      <w:r w:rsidRPr="00951679">
        <w:rPr>
          <w:rFonts w:asciiTheme="minorBidi" w:hAnsiTheme="minorBidi"/>
          <w:b/>
          <w:bCs/>
          <w:rtl/>
        </w:rPr>
        <w:t>כדי להראות שניתן צ'אנס אמיתי.</w:t>
      </w:r>
      <w:r w:rsidR="00E7409C" w:rsidRPr="00951679">
        <w:rPr>
          <w:rFonts w:asciiTheme="minorBidi" w:hAnsiTheme="minorBidi"/>
          <w:rtl/>
        </w:rPr>
        <w:t xml:space="preserve"> דרך הביטול מוגדרת ב</w:t>
      </w:r>
      <w:r w:rsidR="00E7409C" w:rsidRPr="00951679">
        <w:rPr>
          <w:rFonts w:asciiTheme="minorBidi" w:hAnsiTheme="minorBidi"/>
          <w:highlight w:val="cyan"/>
          <w:rtl/>
        </w:rPr>
        <w:t>ס'8</w:t>
      </w:r>
      <w:r w:rsidR="00D6193A">
        <w:rPr>
          <w:rFonts w:asciiTheme="minorBidi" w:hAnsiTheme="minorBidi" w:hint="cs"/>
          <w:rtl/>
        </w:rPr>
        <w:t>.</w:t>
      </w:r>
    </w:p>
    <w:p w14:paraId="31232A3F" w14:textId="61B7C939" w:rsidR="00E7409C" w:rsidRPr="00951679" w:rsidRDefault="00E7409C" w:rsidP="00E7409C">
      <w:pPr>
        <w:spacing w:after="0" w:line="276" w:lineRule="auto"/>
        <w:rPr>
          <w:rFonts w:asciiTheme="minorBidi" w:hAnsiTheme="minorBidi"/>
          <w:b/>
          <w:bCs/>
        </w:rPr>
      </w:pPr>
      <w:r w:rsidRPr="00951679">
        <w:rPr>
          <w:rFonts w:asciiTheme="minorBidi" w:hAnsiTheme="minorBidi"/>
          <w:b/>
          <w:bCs/>
          <w:rtl/>
        </w:rPr>
        <w:t>אם ההפרה הייתה יסודית אך לא נשלחה הודעת ביטול תוך זמן סביר תחשב כהפרה רגילה וכן תידרש מתן ארכה לתיקון</w:t>
      </w:r>
    </w:p>
    <w:p w14:paraId="21A0948F" w14:textId="260D1374" w:rsidR="00E7409C" w:rsidRPr="00951679" w:rsidRDefault="00E7409C" w:rsidP="00724967">
      <w:pPr>
        <w:spacing w:after="0" w:line="276" w:lineRule="auto"/>
        <w:rPr>
          <w:rFonts w:asciiTheme="minorBidi" w:hAnsiTheme="minorBidi"/>
          <w:rtl/>
        </w:rPr>
      </w:pPr>
      <w:r w:rsidRPr="00951679">
        <w:rPr>
          <w:rFonts w:asciiTheme="minorBidi" w:hAnsiTheme="minorBidi"/>
          <w:b/>
          <w:bCs/>
          <w:rtl/>
        </w:rPr>
        <w:t>דרך הביטול</w:t>
      </w:r>
      <w:r w:rsidRPr="00951679">
        <w:rPr>
          <w:rFonts w:asciiTheme="minorBidi" w:hAnsiTheme="minorBidi"/>
          <w:rtl/>
        </w:rPr>
        <w:t xml:space="preserve"> תהיה המקובלת בנסיבות העניין לפי </w:t>
      </w:r>
      <w:r w:rsidRPr="00951679">
        <w:rPr>
          <w:rFonts w:asciiTheme="minorBidi" w:hAnsiTheme="minorBidi"/>
          <w:highlight w:val="cyan"/>
          <w:rtl/>
        </w:rPr>
        <w:t>ס'60(א)</w:t>
      </w:r>
      <w:r w:rsidRPr="00951679">
        <w:rPr>
          <w:rFonts w:asciiTheme="minorBidi" w:hAnsiTheme="minorBidi"/>
          <w:rtl/>
        </w:rPr>
        <w:t xml:space="preserve"> </w:t>
      </w:r>
      <w:proofErr w:type="spellStart"/>
      <w:r w:rsidRPr="00951679">
        <w:rPr>
          <w:rFonts w:asciiTheme="minorBidi" w:hAnsiTheme="minorBidi"/>
          <w:rtl/>
        </w:rPr>
        <w:t>בחוה"ח</w:t>
      </w:r>
      <w:proofErr w:type="spellEnd"/>
      <w:r w:rsidRPr="00951679">
        <w:rPr>
          <w:rFonts w:asciiTheme="minorBidi" w:hAnsiTheme="minorBidi"/>
          <w:rtl/>
        </w:rPr>
        <w:t>.</w:t>
      </w:r>
    </w:p>
    <w:p w14:paraId="4DE6FF9C" w14:textId="7A0E0B07" w:rsidR="005E7E0E" w:rsidRPr="00951679" w:rsidRDefault="005E7E0E" w:rsidP="005E7E0E">
      <w:pPr>
        <w:spacing w:after="0" w:line="276" w:lineRule="auto"/>
        <w:rPr>
          <w:rFonts w:asciiTheme="minorBidi" w:hAnsiTheme="minorBidi"/>
          <w:rtl/>
        </w:rPr>
      </w:pPr>
      <w:r w:rsidRPr="00951679">
        <w:rPr>
          <w:rFonts w:asciiTheme="minorBidi" w:hAnsiTheme="minorBidi"/>
          <w:rtl/>
        </w:rPr>
        <w:t>הגבלות לזכות הביטול:</w:t>
      </w:r>
    </w:p>
    <w:p w14:paraId="07CA0ADA" w14:textId="64FBF8CA" w:rsidR="005E7E0E" w:rsidRPr="00951679" w:rsidRDefault="005E7E0E" w:rsidP="000F385A">
      <w:pPr>
        <w:pStyle w:val="a3"/>
        <w:numPr>
          <w:ilvl w:val="0"/>
          <w:numId w:val="6"/>
        </w:numPr>
        <w:spacing w:after="0" w:line="276" w:lineRule="auto"/>
        <w:rPr>
          <w:rFonts w:asciiTheme="minorBidi" w:hAnsiTheme="minorBidi"/>
        </w:rPr>
      </w:pPr>
      <w:r w:rsidRPr="00951679">
        <w:rPr>
          <w:rFonts w:asciiTheme="minorBidi" w:hAnsiTheme="minorBidi"/>
          <w:rtl/>
        </w:rPr>
        <w:t>ביטול בתנאים-</w:t>
      </w:r>
      <w:r w:rsidR="00EE5A48">
        <w:rPr>
          <w:rFonts w:asciiTheme="minorBidi" w:hAnsiTheme="minorBidi" w:hint="cs"/>
          <w:rtl/>
        </w:rPr>
        <w:t xml:space="preserve"> </w:t>
      </w:r>
      <w:r w:rsidR="008F1FC2" w:rsidRPr="00951679">
        <w:rPr>
          <w:rFonts w:asciiTheme="minorBidi" w:hAnsiTheme="minorBidi"/>
          <w:rtl/>
        </w:rPr>
        <w:t xml:space="preserve">התניית </w:t>
      </w:r>
      <w:r w:rsidR="00EE5A48">
        <w:rPr>
          <w:rFonts w:asciiTheme="minorBidi" w:hAnsiTheme="minorBidi" w:hint="cs"/>
          <w:rtl/>
        </w:rPr>
        <w:t>הזכות ל</w:t>
      </w:r>
      <w:r w:rsidR="008F1FC2" w:rsidRPr="00951679">
        <w:rPr>
          <w:rFonts w:asciiTheme="minorBidi" w:hAnsiTheme="minorBidi"/>
          <w:rtl/>
        </w:rPr>
        <w:t xml:space="preserve">ביטול בביצוע חיוב מסוים </w:t>
      </w:r>
      <w:r w:rsidR="00EE5A48">
        <w:rPr>
          <w:rFonts w:asciiTheme="minorBidi" w:hAnsiTheme="minorBidi" w:hint="cs"/>
          <w:rtl/>
        </w:rPr>
        <w:t xml:space="preserve">תתאפשר </w:t>
      </w:r>
      <w:r w:rsidR="008F1FC2" w:rsidRPr="00951679">
        <w:rPr>
          <w:rFonts w:asciiTheme="minorBidi" w:hAnsiTheme="minorBidi"/>
          <w:rtl/>
        </w:rPr>
        <w:t>לפי שיקולו של בימה"ש</w:t>
      </w:r>
    </w:p>
    <w:p w14:paraId="524281AF" w14:textId="54B7AF92" w:rsidR="005E7E0E" w:rsidRPr="00951679" w:rsidRDefault="005E7E0E" w:rsidP="000F385A">
      <w:pPr>
        <w:pStyle w:val="a3"/>
        <w:numPr>
          <w:ilvl w:val="0"/>
          <w:numId w:val="6"/>
        </w:numPr>
        <w:spacing w:after="0" w:line="276" w:lineRule="auto"/>
        <w:rPr>
          <w:rFonts w:asciiTheme="minorBidi" w:hAnsiTheme="minorBidi"/>
        </w:rPr>
      </w:pPr>
      <w:r w:rsidRPr="00951679">
        <w:rPr>
          <w:rFonts w:asciiTheme="minorBidi" w:hAnsiTheme="minorBidi"/>
          <w:rtl/>
        </w:rPr>
        <w:t>ביטול חלקי(</w:t>
      </w:r>
      <w:r w:rsidRPr="00951679">
        <w:rPr>
          <w:rFonts w:asciiTheme="minorBidi" w:hAnsiTheme="minorBidi"/>
          <w:highlight w:val="cyan"/>
          <w:rtl/>
        </w:rPr>
        <w:t>ס'7(ג)</w:t>
      </w:r>
      <w:r w:rsidRPr="00951679">
        <w:rPr>
          <w:rFonts w:asciiTheme="minorBidi" w:hAnsiTheme="minorBidi"/>
          <w:rtl/>
        </w:rPr>
        <w:t>) – כאשר החוזה ניתן להפרדה והופר רק חלק</w:t>
      </w:r>
      <w:r w:rsidR="00EE5A48">
        <w:rPr>
          <w:rFonts w:asciiTheme="minorBidi" w:hAnsiTheme="minorBidi" w:hint="cs"/>
          <w:rtl/>
        </w:rPr>
        <w:t xml:space="preserve"> ממנו (</w:t>
      </w:r>
      <w:r w:rsidRPr="00951679">
        <w:rPr>
          <w:rFonts w:asciiTheme="minorBidi" w:hAnsiTheme="minorBidi"/>
          <w:rtl/>
        </w:rPr>
        <w:t xml:space="preserve"> </w:t>
      </w:r>
      <w:proofErr w:type="spellStart"/>
      <w:r w:rsidRPr="00951679">
        <w:rPr>
          <w:rFonts w:asciiTheme="minorBidi" w:hAnsiTheme="minorBidi"/>
          <w:highlight w:val="green"/>
          <w:rtl/>
        </w:rPr>
        <w:t>בנישתי</w:t>
      </w:r>
      <w:proofErr w:type="spellEnd"/>
      <w:r w:rsidRPr="00951679">
        <w:rPr>
          <w:rFonts w:asciiTheme="minorBidi" w:hAnsiTheme="minorBidi"/>
          <w:highlight w:val="green"/>
          <w:rtl/>
        </w:rPr>
        <w:t xml:space="preserve"> נ' ששון</w:t>
      </w:r>
      <w:r w:rsidRPr="00951679">
        <w:rPr>
          <w:rFonts w:asciiTheme="minorBidi" w:hAnsiTheme="minorBidi"/>
          <w:rtl/>
        </w:rPr>
        <w:t xml:space="preserve"> </w:t>
      </w:r>
      <w:r w:rsidR="00EE5A48" w:rsidRPr="00EE5A48">
        <w:rPr>
          <w:rFonts w:asciiTheme="minorBidi" w:hAnsiTheme="minorBidi" w:hint="cs"/>
          <w:highlight w:val="magenta"/>
          <w:rtl/>
        </w:rPr>
        <w:t>אלון(מיעוט)</w:t>
      </w:r>
      <w:r w:rsidR="008F1FC2" w:rsidRPr="00951679">
        <w:rPr>
          <w:rFonts w:asciiTheme="minorBidi" w:hAnsiTheme="minorBidi"/>
          <w:rtl/>
        </w:rPr>
        <w:t>).</w:t>
      </w:r>
    </w:p>
    <w:p w14:paraId="6C78BCDF" w14:textId="6705D8C9" w:rsidR="008F1FC2" w:rsidRPr="00951679" w:rsidRDefault="00F9527F" w:rsidP="00F9527F">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color w:val="000000"/>
          <w:sz w:val="24"/>
          <w:szCs w:val="24"/>
          <w:rtl/>
        </w:rPr>
      </w:pPr>
      <w:r w:rsidRPr="00951679">
        <w:rPr>
          <w:rFonts w:asciiTheme="minorBidi" w:eastAsia="Times New Roman" w:hAnsiTheme="minorBidi"/>
          <w:color w:val="000000"/>
          <w:sz w:val="24"/>
          <w:szCs w:val="24"/>
          <w:rtl/>
        </w:rPr>
        <w:t>השבה</w:t>
      </w:r>
    </w:p>
    <w:p w14:paraId="02D4854D" w14:textId="6456B604" w:rsidR="003F76B4" w:rsidRDefault="00F9527F" w:rsidP="008F1FC2">
      <w:pPr>
        <w:spacing w:after="0" w:line="276" w:lineRule="auto"/>
        <w:rPr>
          <w:rFonts w:asciiTheme="minorBidi" w:hAnsiTheme="minorBidi"/>
          <w:rtl/>
        </w:rPr>
      </w:pPr>
      <w:r w:rsidRPr="00951679">
        <w:rPr>
          <w:rFonts w:asciiTheme="minorBidi" w:hAnsiTheme="minorBidi"/>
          <w:rtl/>
        </w:rPr>
        <w:t>השבה</w:t>
      </w:r>
      <w:r w:rsidR="008F1FC2" w:rsidRPr="00951679">
        <w:rPr>
          <w:rFonts w:asciiTheme="minorBidi" w:hAnsiTheme="minorBidi"/>
          <w:rtl/>
        </w:rPr>
        <w:t xml:space="preserve"> תתקיים תמיד כאשר נעשה ביטול. השבה</w:t>
      </w:r>
      <w:r w:rsidR="008F1FC2" w:rsidRPr="00951679">
        <w:rPr>
          <w:rFonts w:asciiTheme="minorBidi" w:hAnsiTheme="minorBidi"/>
          <w:b/>
          <w:bCs/>
          <w:rtl/>
        </w:rPr>
        <w:t xml:space="preserve"> בעין</w:t>
      </w:r>
      <w:r w:rsidR="003F76B4">
        <w:rPr>
          <w:rFonts w:asciiTheme="minorBidi" w:hAnsiTheme="minorBidi" w:hint="cs"/>
          <w:rtl/>
        </w:rPr>
        <w:t xml:space="preserve"> היא ברירת המחדל, השבת </w:t>
      </w:r>
      <w:r w:rsidR="003F76B4" w:rsidRPr="003F76B4">
        <w:rPr>
          <w:rFonts w:asciiTheme="minorBidi" w:hAnsiTheme="minorBidi" w:hint="cs"/>
          <w:b/>
          <w:bCs/>
          <w:rtl/>
        </w:rPr>
        <w:t>שווי</w:t>
      </w:r>
      <w:r w:rsidR="003F76B4">
        <w:rPr>
          <w:rFonts w:asciiTheme="minorBidi" w:hAnsiTheme="minorBidi" w:hint="cs"/>
          <w:rtl/>
        </w:rPr>
        <w:t xml:space="preserve"> תתבצע</w:t>
      </w:r>
      <w:r w:rsidR="008F1FC2" w:rsidRPr="00951679">
        <w:rPr>
          <w:rFonts w:asciiTheme="minorBidi" w:hAnsiTheme="minorBidi"/>
          <w:rtl/>
        </w:rPr>
        <w:t xml:space="preserve"> </w:t>
      </w:r>
      <w:r w:rsidR="003F76B4">
        <w:rPr>
          <w:rFonts w:asciiTheme="minorBidi" w:hAnsiTheme="minorBidi" w:hint="cs"/>
          <w:rtl/>
        </w:rPr>
        <w:t xml:space="preserve">כאשר השבה בעין </w:t>
      </w:r>
      <w:r w:rsidR="008F1FC2" w:rsidRPr="00951679">
        <w:rPr>
          <w:rFonts w:asciiTheme="minorBidi" w:hAnsiTheme="minorBidi"/>
          <w:rtl/>
        </w:rPr>
        <w:t>אינה סבירה/בלתי אפשרית</w:t>
      </w:r>
      <w:r w:rsidR="003F76B4">
        <w:rPr>
          <w:rFonts w:asciiTheme="minorBidi" w:hAnsiTheme="minorBidi" w:hint="cs"/>
          <w:rtl/>
        </w:rPr>
        <w:t xml:space="preserve"> </w:t>
      </w:r>
      <w:r w:rsidR="003F76B4" w:rsidRPr="003F76B4">
        <w:rPr>
          <w:rFonts w:asciiTheme="minorBidi" w:hAnsiTheme="minorBidi" w:hint="cs"/>
          <w:rtl/>
        </w:rPr>
        <w:t>אם ש</w:t>
      </w:r>
      <w:r w:rsidR="003F76B4">
        <w:rPr>
          <w:rFonts w:asciiTheme="minorBidi" w:hAnsiTheme="minorBidi" w:hint="cs"/>
          <w:rtl/>
        </w:rPr>
        <w:t>ת</w:t>
      </w:r>
      <w:r w:rsidR="003F76B4" w:rsidRPr="003F76B4">
        <w:rPr>
          <w:rFonts w:asciiTheme="minorBidi" w:hAnsiTheme="minorBidi" w:hint="cs"/>
          <w:rtl/>
        </w:rPr>
        <w:t>יהן אפשריות הבחירה בידי הנפגע.</w:t>
      </w:r>
      <w:r w:rsidR="006006E7">
        <w:rPr>
          <w:rFonts w:asciiTheme="minorBidi" w:hAnsiTheme="minorBidi" w:hint="cs"/>
          <w:b/>
          <w:bCs/>
          <w:rtl/>
        </w:rPr>
        <w:t xml:space="preserve"> </w:t>
      </w:r>
      <w:r w:rsidR="00BD58C1">
        <w:rPr>
          <w:rFonts w:asciiTheme="minorBidi" w:hAnsiTheme="minorBidi" w:hint="cs"/>
          <w:rtl/>
        </w:rPr>
        <w:t>כל זאת בכדי למנוע התעשרות שלא כדין.</w:t>
      </w:r>
    </w:p>
    <w:p w14:paraId="7399F016" w14:textId="302126A6" w:rsidR="008F1FC2" w:rsidRPr="00951679" w:rsidRDefault="008F1FC2" w:rsidP="008F1FC2">
      <w:pPr>
        <w:spacing w:after="0" w:line="276" w:lineRule="auto"/>
        <w:rPr>
          <w:rFonts w:asciiTheme="minorBidi" w:hAnsiTheme="minorBidi"/>
          <w:rtl/>
        </w:rPr>
      </w:pPr>
      <w:r w:rsidRPr="00951679">
        <w:rPr>
          <w:rFonts w:asciiTheme="minorBidi" w:hAnsiTheme="minorBidi"/>
          <w:rtl/>
        </w:rPr>
        <w:t xml:space="preserve">חישוב השבת שווי קל ביותר כאשר יש </w:t>
      </w:r>
      <w:r w:rsidRPr="00951679">
        <w:rPr>
          <w:rFonts w:asciiTheme="minorBidi" w:hAnsiTheme="minorBidi"/>
          <w:b/>
          <w:bCs/>
          <w:rtl/>
        </w:rPr>
        <w:t>ערך שוק</w:t>
      </w:r>
      <w:r w:rsidRPr="00951679">
        <w:rPr>
          <w:rFonts w:asciiTheme="minorBidi" w:hAnsiTheme="minorBidi"/>
          <w:rtl/>
        </w:rPr>
        <w:t xml:space="preserve"> אך לעיתים בעייתי </w:t>
      </w:r>
      <w:r w:rsidR="00513B6E" w:rsidRPr="00951679">
        <w:rPr>
          <w:rFonts w:asciiTheme="minorBidi" w:hAnsiTheme="minorBidi"/>
          <w:rtl/>
        </w:rPr>
        <w:t>(</w:t>
      </w:r>
      <w:proofErr w:type="spellStart"/>
      <w:r w:rsidRPr="00951679">
        <w:rPr>
          <w:rFonts w:asciiTheme="minorBidi" w:hAnsiTheme="minorBidi"/>
          <w:highlight w:val="green"/>
          <w:rtl/>
        </w:rPr>
        <w:t>בנישתי</w:t>
      </w:r>
      <w:proofErr w:type="spellEnd"/>
      <w:r w:rsidRPr="00951679">
        <w:rPr>
          <w:rFonts w:asciiTheme="minorBidi" w:hAnsiTheme="minorBidi"/>
          <w:highlight w:val="green"/>
          <w:rtl/>
        </w:rPr>
        <w:t xml:space="preserve"> נ' ששון</w:t>
      </w:r>
      <w:r w:rsidRPr="00951679">
        <w:rPr>
          <w:rFonts w:asciiTheme="minorBidi" w:hAnsiTheme="minorBidi"/>
          <w:rtl/>
        </w:rPr>
        <w:t xml:space="preserve"> </w:t>
      </w:r>
      <w:proofErr w:type="spellStart"/>
      <w:r w:rsidRPr="00951679">
        <w:rPr>
          <w:rFonts w:asciiTheme="minorBidi" w:hAnsiTheme="minorBidi"/>
          <w:highlight w:val="magenta"/>
          <w:rtl/>
        </w:rPr>
        <w:t>בייסקי</w:t>
      </w:r>
      <w:proofErr w:type="spellEnd"/>
      <w:r w:rsidRPr="00951679">
        <w:rPr>
          <w:rFonts w:asciiTheme="minorBidi" w:hAnsiTheme="minorBidi"/>
          <w:rtl/>
        </w:rPr>
        <w:t xml:space="preserve"> אומר שלא התקבל דבר אך </w:t>
      </w:r>
      <w:r w:rsidRPr="006006E7">
        <w:rPr>
          <w:rFonts w:asciiTheme="minorBidi" w:hAnsiTheme="minorBidi"/>
          <w:highlight w:val="magenta"/>
          <w:rtl/>
        </w:rPr>
        <w:t>איילון(מיעוט)</w:t>
      </w:r>
      <w:r w:rsidRPr="00951679">
        <w:rPr>
          <w:rFonts w:asciiTheme="minorBidi" w:hAnsiTheme="minorBidi"/>
          <w:rtl/>
        </w:rPr>
        <w:t xml:space="preserve"> מצמצם את חובת ההשבה כדי למנוע עשיית עושר בטענה שקיבלו חלק מהמובטח</w:t>
      </w:r>
      <w:r w:rsidR="00513B6E" w:rsidRPr="00951679">
        <w:rPr>
          <w:rFonts w:asciiTheme="minorBidi" w:hAnsiTheme="minorBidi"/>
          <w:rtl/>
        </w:rPr>
        <w:t>)</w:t>
      </w:r>
    </w:p>
    <w:p w14:paraId="60FE274B" w14:textId="2737B5DF" w:rsidR="00513B6E" w:rsidRPr="00951679" w:rsidRDefault="00513B6E" w:rsidP="008F1FC2">
      <w:pPr>
        <w:spacing w:after="0" w:line="276" w:lineRule="auto"/>
        <w:rPr>
          <w:rFonts w:asciiTheme="minorBidi" w:hAnsiTheme="minorBidi"/>
          <w:rtl/>
        </w:rPr>
      </w:pPr>
      <w:r w:rsidRPr="00951679">
        <w:rPr>
          <w:rFonts w:asciiTheme="minorBidi" w:hAnsiTheme="minorBidi"/>
          <w:b/>
          <w:bCs/>
          <w:rtl/>
        </w:rPr>
        <w:t>הרחבת</w:t>
      </w:r>
      <w:r w:rsidRPr="00951679">
        <w:rPr>
          <w:rFonts w:asciiTheme="minorBidi" w:hAnsiTheme="minorBidi"/>
          <w:rtl/>
        </w:rPr>
        <w:t xml:space="preserve"> חובת ההשבה כאשר לא התבצעה קבלה פיזית אלא קבלה </w:t>
      </w:r>
      <w:r w:rsidRPr="00951679">
        <w:rPr>
          <w:rFonts w:asciiTheme="minorBidi" w:hAnsiTheme="minorBidi"/>
          <w:b/>
          <w:bCs/>
          <w:rtl/>
        </w:rPr>
        <w:t>נורמטיבית</w:t>
      </w:r>
      <w:r w:rsidRPr="00951679">
        <w:rPr>
          <w:rFonts w:asciiTheme="minorBidi" w:hAnsiTheme="minorBidi"/>
          <w:rtl/>
        </w:rPr>
        <w:t xml:space="preserve"> לפי </w:t>
      </w:r>
      <w:r w:rsidRPr="00951679">
        <w:rPr>
          <w:rFonts w:asciiTheme="minorBidi" w:hAnsiTheme="minorBidi"/>
          <w:highlight w:val="magenta"/>
          <w:rtl/>
        </w:rPr>
        <w:t>ברק</w:t>
      </w:r>
      <w:r w:rsidR="00E8210D" w:rsidRPr="00E8210D">
        <w:rPr>
          <w:rFonts w:asciiTheme="minorBidi" w:hAnsiTheme="minorBidi" w:hint="cs"/>
          <w:highlight w:val="magenta"/>
          <w:rtl/>
        </w:rPr>
        <w:t>(יחיד)</w:t>
      </w:r>
      <w:r w:rsidRPr="00951679">
        <w:rPr>
          <w:rFonts w:asciiTheme="minorBidi" w:hAnsiTheme="minorBidi"/>
          <w:rtl/>
        </w:rPr>
        <w:t xml:space="preserve"> </w:t>
      </w:r>
      <w:r w:rsidRPr="00951679">
        <w:rPr>
          <w:rFonts w:asciiTheme="minorBidi" w:hAnsiTheme="minorBidi"/>
          <w:highlight w:val="green"/>
          <w:rtl/>
        </w:rPr>
        <w:t xml:space="preserve">סוכנויות נ' </w:t>
      </w:r>
      <w:proofErr w:type="spellStart"/>
      <w:r w:rsidRPr="00951679">
        <w:rPr>
          <w:rFonts w:asciiTheme="minorBidi" w:hAnsiTheme="minorBidi"/>
          <w:highlight w:val="green"/>
          <w:rtl/>
        </w:rPr>
        <w:t>טרבלוס</w:t>
      </w:r>
      <w:proofErr w:type="spellEnd"/>
      <w:r w:rsidR="00E8210D">
        <w:rPr>
          <w:rFonts w:asciiTheme="minorBidi" w:hAnsiTheme="minorBidi" w:hint="cs"/>
          <w:rtl/>
        </w:rPr>
        <w:t>- בעל המניות הרוויח בכך שהוגשם הרצון שלו למרות שלא הועבר הכסף אליו</w:t>
      </w:r>
      <w:r w:rsidRPr="00951679">
        <w:rPr>
          <w:rFonts w:asciiTheme="minorBidi" w:hAnsiTheme="minorBidi"/>
          <w:rtl/>
        </w:rPr>
        <w:t>.</w:t>
      </w:r>
    </w:p>
    <w:p w14:paraId="41E7D771" w14:textId="548BC3CD" w:rsidR="006052BC" w:rsidRPr="00951679" w:rsidRDefault="00513B6E" w:rsidP="006052BC">
      <w:pPr>
        <w:spacing w:after="0" w:line="276" w:lineRule="auto"/>
        <w:rPr>
          <w:rFonts w:asciiTheme="minorBidi" w:hAnsiTheme="minorBidi"/>
          <w:rtl/>
        </w:rPr>
      </w:pPr>
      <w:r w:rsidRPr="00951679">
        <w:rPr>
          <w:rFonts w:asciiTheme="minorBidi" w:hAnsiTheme="minorBidi"/>
          <w:rtl/>
        </w:rPr>
        <w:t xml:space="preserve">ניתן להתנות גם על הזכות להשבה עצמה </w:t>
      </w:r>
      <w:r w:rsidR="00E8210D">
        <w:rPr>
          <w:rFonts w:asciiTheme="minorBidi" w:hAnsiTheme="minorBidi" w:hint="cs"/>
          <w:rtl/>
        </w:rPr>
        <w:t xml:space="preserve">(שלא תהיה השבה עם ביטול) </w:t>
      </w:r>
      <w:r w:rsidRPr="00951679">
        <w:rPr>
          <w:rFonts w:asciiTheme="minorBidi" w:hAnsiTheme="minorBidi"/>
          <w:rtl/>
        </w:rPr>
        <w:t>למרות שעדיין יכולה להינתן ע"י פיצויי קיום.</w:t>
      </w:r>
    </w:p>
    <w:p w14:paraId="022CD3C8" w14:textId="67695851" w:rsidR="00513B6E" w:rsidRPr="00951679" w:rsidRDefault="00513B6E" w:rsidP="006052BC">
      <w:pPr>
        <w:spacing w:after="0" w:line="276" w:lineRule="auto"/>
        <w:rPr>
          <w:rFonts w:asciiTheme="minorBidi" w:hAnsiTheme="minorBidi"/>
          <w:rtl/>
        </w:rPr>
      </w:pPr>
      <w:r w:rsidRPr="00E8210D">
        <w:rPr>
          <w:rFonts w:asciiTheme="minorBidi" w:hAnsiTheme="minorBidi"/>
          <w:b/>
          <w:bCs/>
          <w:rtl/>
        </w:rPr>
        <w:t>השבת שווי</w:t>
      </w:r>
      <w:r w:rsidR="000110D8">
        <w:rPr>
          <w:rFonts w:asciiTheme="minorBidi" w:hAnsiTheme="minorBidi" w:hint="cs"/>
          <w:rtl/>
        </w:rPr>
        <w:t>:</w:t>
      </w:r>
    </w:p>
    <w:p w14:paraId="646B6B20" w14:textId="5F597DF2" w:rsidR="00513B6E" w:rsidRPr="00951679" w:rsidRDefault="00513B6E" w:rsidP="000F385A">
      <w:pPr>
        <w:pStyle w:val="a3"/>
        <w:numPr>
          <w:ilvl w:val="0"/>
          <w:numId w:val="7"/>
        </w:numPr>
        <w:spacing w:after="0" w:line="276" w:lineRule="auto"/>
        <w:rPr>
          <w:rFonts w:asciiTheme="minorBidi" w:hAnsiTheme="minorBidi"/>
        </w:rPr>
      </w:pPr>
      <w:r w:rsidRPr="00951679">
        <w:rPr>
          <w:rFonts w:asciiTheme="minorBidi" w:hAnsiTheme="minorBidi"/>
          <w:b/>
          <w:bCs/>
          <w:rtl/>
        </w:rPr>
        <w:lastRenderedPageBreak/>
        <w:t>שווי ראלי</w:t>
      </w:r>
      <w:r w:rsidRPr="00951679">
        <w:rPr>
          <w:rFonts w:asciiTheme="minorBidi" w:hAnsiTheme="minorBidi"/>
          <w:rtl/>
        </w:rPr>
        <w:t xml:space="preserve">- </w:t>
      </w:r>
      <w:r w:rsidR="003F76B4" w:rsidRPr="003F76B4">
        <w:rPr>
          <w:rFonts w:asciiTheme="minorBidi" w:hAnsiTheme="minorBidi" w:cs="Arial" w:hint="cs"/>
          <w:rtl/>
        </w:rPr>
        <w:t>שווי</w:t>
      </w:r>
      <w:r w:rsidR="003F76B4" w:rsidRPr="003F76B4">
        <w:rPr>
          <w:rFonts w:asciiTheme="minorBidi" w:hAnsiTheme="minorBidi" w:cs="Arial"/>
          <w:rtl/>
        </w:rPr>
        <w:t xml:space="preserve"> </w:t>
      </w:r>
      <w:r w:rsidR="003F76B4" w:rsidRPr="003F76B4">
        <w:rPr>
          <w:rFonts w:asciiTheme="minorBidi" w:hAnsiTheme="minorBidi" w:cs="Arial" w:hint="cs"/>
          <w:rtl/>
        </w:rPr>
        <w:t>ריאלי</w:t>
      </w:r>
      <w:r w:rsidR="003F76B4" w:rsidRPr="003F76B4">
        <w:rPr>
          <w:rFonts w:asciiTheme="minorBidi" w:hAnsiTheme="minorBidi" w:cs="Arial"/>
          <w:rtl/>
        </w:rPr>
        <w:t xml:space="preserve"> </w:t>
      </w:r>
      <w:r w:rsidR="003F76B4" w:rsidRPr="003F76B4">
        <w:rPr>
          <w:rFonts w:asciiTheme="minorBidi" w:hAnsiTheme="minorBidi" w:cs="Arial" w:hint="cs"/>
          <w:rtl/>
        </w:rPr>
        <w:t>זהה</w:t>
      </w:r>
      <w:r w:rsidR="003F76B4" w:rsidRPr="003F76B4">
        <w:rPr>
          <w:rFonts w:asciiTheme="minorBidi" w:hAnsiTheme="minorBidi" w:cs="Arial"/>
          <w:rtl/>
        </w:rPr>
        <w:t xml:space="preserve"> </w:t>
      </w:r>
      <w:r w:rsidR="003F76B4" w:rsidRPr="003F76B4">
        <w:rPr>
          <w:rFonts w:asciiTheme="minorBidi" w:hAnsiTheme="minorBidi" w:cs="Arial" w:hint="cs"/>
          <w:rtl/>
        </w:rPr>
        <w:t>במהותו</w:t>
      </w:r>
      <w:r w:rsidR="003F76B4" w:rsidRPr="003F76B4">
        <w:rPr>
          <w:rFonts w:asciiTheme="minorBidi" w:hAnsiTheme="minorBidi" w:cs="Arial"/>
          <w:rtl/>
        </w:rPr>
        <w:t xml:space="preserve"> </w:t>
      </w:r>
      <w:r w:rsidR="003F76B4" w:rsidRPr="003F76B4">
        <w:rPr>
          <w:rFonts w:asciiTheme="minorBidi" w:hAnsiTheme="minorBidi" w:cs="Arial" w:hint="cs"/>
          <w:rtl/>
        </w:rPr>
        <w:t>להשבה</w:t>
      </w:r>
      <w:r w:rsidR="003F76B4" w:rsidRPr="003F76B4">
        <w:rPr>
          <w:rFonts w:asciiTheme="minorBidi" w:hAnsiTheme="minorBidi" w:cs="Arial"/>
          <w:rtl/>
        </w:rPr>
        <w:t xml:space="preserve"> </w:t>
      </w:r>
      <w:r w:rsidR="003F76B4" w:rsidRPr="003F76B4">
        <w:rPr>
          <w:rFonts w:asciiTheme="minorBidi" w:hAnsiTheme="minorBidi" w:cs="Arial" w:hint="cs"/>
          <w:rtl/>
        </w:rPr>
        <w:t>בעין</w:t>
      </w:r>
      <w:r w:rsidR="003F76B4" w:rsidRPr="003F76B4">
        <w:rPr>
          <w:rFonts w:asciiTheme="minorBidi" w:hAnsiTheme="minorBidi" w:cs="Arial"/>
          <w:rtl/>
        </w:rPr>
        <w:t xml:space="preserve"> </w:t>
      </w:r>
      <w:r w:rsidRPr="00951679">
        <w:rPr>
          <w:rFonts w:asciiTheme="minorBidi" w:hAnsiTheme="minorBidi"/>
          <w:rtl/>
        </w:rPr>
        <w:t xml:space="preserve">ולכן מתיישב עם </w:t>
      </w:r>
      <w:r w:rsidRPr="00E8210D">
        <w:rPr>
          <w:rFonts w:asciiTheme="minorBidi" w:hAnsiTheme="minorBidi"/>
          <w:highlight w:val="cyan"/>
          <w:rtl/>
        </w:rPr>
        <w:t>ס'9</w:t>
      </w:r>
      <w:r w:rsidRPr="00951679">
        <w:rPr>
          <w:rFonts w:asciiTheme="minorBidi" w:hAnsiTheme="minorBidi"/>
          <w:rtl/>
        </w:rPr>
        <w:t>. במקרה של שירות לעולם לא ניתן לתת שווי ריאלי מאחר וזו לא התנהגות שניתנת לעקיבה. (</w:t>
      </w:r>
      <w:r w:rsidRPr="00951679">
        <w:rPr>
          <w:rFonts w:asciiTheme="minorBidi" w:hAnsiTheme="minorBidi"/>
          <w:b/>
          <w:bCs/>
          <w:rtl/>
        </w:rPr>
        <w:t>זכות עקיבה</w:t>
      </w:r>
      <w:r w:rsidRPr="00951679">
        <w:rPr>
          <w:rFonts w:asciiTheme="minorBidi" w:hAnsiTheme="minorBidi"/>
          <w:rtl/>
        </w:rPr>
        <w:t xml:space="preserve">- לאחר ביטול </w:t>
      </w:r>
      <w:proofErr w:type="spellStart"/>
      <w:r w:rsidRPr="00951679">
        <w:rPr>
          <w:rFonts w:asciiTheme="minorBidi" w:hAnsiTheme="minorBidi"/>
          <w:rtl/>
        </w:rPr>
        <w:t>לנפר</w:t>
      </w:r>
      <w:proofErr w:type="spellEnd"/>
      <w:r w:rsidRPr="00951679">
        <w:rPr>
          <w:rFonts w:asciiTheme="minorBidi" w:hAnsiTheme="minorBidi"/>
          <w:rtl/>
        </w:rPr>
        <w:t xml:space="preserve"> בכדי לבדוק שווי)</w:t>
      </w:r>
    </w:p>
    <w:p w14:paraId="6937D0AC" w14:textId="074195BE" w:rsidR="00055C21" w:rsidRPr="00951679" w:rsidRDefault="00055C21" w:rsidP="00055C21">
      <w:pPr>
        <w:pStyle w:val="a3"/>
        <w:spacing w:after="0" w:line="276" w:lineRule="auto"/>
        <w:rPr>
          <w:rFonts w:asciiTheme="minorBidi" w:hAnsiTheme="minorBidi"/>
        </w:rPr>
      </w:pPr>
      <w:r w:rsidRPr="00951679">
        <w:rPr>
          <w:rFonts w:asciiTheme="minorBidi" w:hAnsiTheme="minorBidi"/>
          <w:b/>
          <w:bCs/>
          <w:rtl/>
        </w:rPr>
        <w:t>התעשרות מהשבה</w:t>
      </w:r>
      <w:r w:rsidRPr="00951679">
        <w:rPr>
          <w:rFonts w:asciiTheme="minorBidi" w:hAnsiTheme="minorBidi"/>
          <w:rtl/>
        </w:rPr>
        <w:t xml:space="preserve">- </w:t>
      </w:r>
      <w:proofErr w:type="spellStart"/>
      <w:r w:rsidRPr="00951679">
        <w:rPr>
          <w:rFonts w:asciiTheme="minorBidi" w:hAnsiTheme="minorBidi"/>
          <w:highlight w:val="green"/>
          <w:rtl/>
        </w:rPr>
        <w:t>אנדרס</w:t>
      </w:r>
      <w:proofErr w:type="spellEnd"/>
      <w:r w:rsidRPr="00951679">
        <w:rPr>
          <w:rFonts w:asciiTheme="minorBidi" w:hAnsiTheme="minorBidi"/>
          <w:highlight w:val="green"/>
          <w:rtl/>
        </w:rPr>
        <w:t xml:space="preserve"> נ ג'ונס</w:t>
      </w:r>
      <w:r w:rsidRPr="00951679">
        <w:rPr>
          <w:rFonts w:asciiTheme="minorBidi" w:hAnsiTheme="minorBidi"/>
          <w:rtl/>
        </w:rPr>
        <w:t xml:space="preserve"> </w:t>
      </w:r>
      <w:r w:rsidRPr="00951679">
        <w:rPr>
          <w:rFonts w:asciiTheme="minorBidi" w:hAnsiTheme="minorBidi"/>
          <w:highlight w:val="magenta"/>
          <w:rtl/>
        </w:rPr>
        <w:t>ברק</w:t>
      </w:r>
      <w:r w:rsidRPr="00951679">
        <w:rPr>
          <w:rFonts w:asciiTheme="minorBidi" w:hAnsiTheme="minorBidi"/>
          <w:rtl/>
        </w:rPr>
        <w:t>- אם אין ברירה שיתעשר אחד הצדדים נעדיף שיהיה הנפר</w:t>
      </w:r>
      <w:r w:rsidR="003F76B4">
        <w:rPr>
          <w:rFonts w:asciiTheme="minorBidi" w:hAnsiTheme="minorBidi" w:hint="cs"/>
          <w:rtl/>
        </w:rPr>
        <w:t>.</w:t>
      </w:r>
    </w:p>
    <w:p w14:paraId="6293DE77" w14:textId="7D6498D0" w:rsidR="000110D8" w:rsidRDefault="00513B6E" w:rsidP="00384D60">
      <w:pPr>
        <w:pStyle w:val="a3"/>
        <w:numPr>
          <w:ilvl w:val="0"/>
          <w:numId w:val="7"/>
        </w:numPr>
        <w:spacing w:after="0" w:line="276" w:lineRule="auto"/>
        <w:rPr>
          <w:rFonts w:asciiTheme="minorBidi" w:hAnsiTheme="minorBidi"/>
        </w:rPr>
      </w:pPr>
      <w:r w:rsidRPr="003F76B4">
        <w:rPr>
          <w:rFonts w:asciiTheme="minorBidi" w:hAnsiTheme="minorBidi"/>
          <w:b/>
          <w:bCs/>
          <w:rtl/>
        </w:rPr>
        <w:t>שווי חוזי</w:t>
      </w:r>
      <w:r w:rsidRPr="003F76B4">
        <w:rPr>
          <w:rFonts w:asciiTheme="minorBidi" w:hAnsiTheme="minorBidi"/>
          <w:rtl/>
        </w:rPr>
        <w:t>-</w:t>
      </w:r>
      <w:r w:rsidR="00055C21" w:rsidRPr="003F76B4">
        <w:rPr>
          <w:rFonts w:asciiTheme="minorBidi" w:hAnsiTheme="minorBidi"/>
          <w:rtl/>
        </w:rPr>
        <w:t xml:space="preserve"> החזרה </w:t>
      </w:r>
      <w:r w:rsidR="003F76B4" w:rsidRPr="003F76B4">
        <w:rPr>
          <w:rFonts w:asciiTheme="minorBidi" w:hAnsiTheme="minorBidi" w:hint="cs"/>
          <w:rtl/>
        </w:rPr>
        <w:t>לפי שווי הדברים ב</w:t>
      </w:r>
      <w:r w:rsidR="003F76B4">
        <w:rPr>
          <w:rFonts w:asciiTheme="minorBidi" w:hAnsiTheme="minorBidi" w:hint="cs"/>
          <w:rtl/>
        </w:rPr>
        <w:t>מועד</w:t>
      </w:r>
      <w:r w:rsidR="003F76B4" w:rsidRPr="003F76B4">
        <w:rPr>
          <w:rFonts w:asciiTheme="minorBidi" w:hAnsiTheme="minorBidi" w:hint="cs"/>
          <w:rtl/>
        </w:rPr>
        <w:t xml:space="preserve"> הכריתה</w:t>
      </w:r>
      <w:r w:rsidR="003F76B4">
        <w:rPr>
          <w:rFonts w:asciiTheme="minorBidi" w:hAnsiTheme="minorBidi" w:hint="cs"/>
          <w:rtl/>
        </w:rPr>
        <w:t>.</w:t>
      </w:r>
    </w:p>
    <w:p w14:paraId="78EB2173" w14:textId="06A01097" w:rsidR="003F76B4" w:rsidRDefault="003F76B4" w:rsidP="00BD58C1">
      <w:pPr>
        <w:spacing w:after="0" w:line="276" w:lineRule="auto"/>
        <w:rPr>
          <w:rFonts w:asciiTheme="minorBidi" w:hAnsiTheme="minorBidi"/>
          <w:rtl/>
        </w:rPr>
      </w:pPr>
      <w:r w:rsidRPr="00BD58C1">
        <w:rPr>
          <w:rFonts w:asciiTheme="minorBidi" w:hAnsiTheme="minorBidi" w:hint="cs"/>
          <w:b/>
          <w:bCs/>
          <w:rtl/>
        </w:rPr>
        <w:t>בכדי למנוע עשיית עושר</w:t>
      </w:r>
      <w:r>
        <w:rPr>
          <w:rFonts w:asciiTheme="minorBidi" w:hAnsiTheme="minorBidi" w:hint="cs"/>
          <w:rtl/>
        </w:rPr>
        <w:t xml:space="preserve"> - אם ערכו של הכסף עלה יש להשיב בשווי ריאלי (הערך עכשיו), אך אם הערך ירד בעקבות אינפלציה</w:t>
      </w:r>
      <w:r w:rsidR="00BD58C1">
        <w:rPr>
          <w:rFonts w:asciiTheme="minorBidi" w:hAnsiTheme="minorBidi" w:hint="cs"/>
          <w:rtl/>
        </w:rPr>
        <w:t>(החוזה הפך לחוזה הפסד)</w:t>
      </w:r>
      <w:r>
        <w:rPr>
          <w:rFonts w:asciiTheme="minorBidi" w:hAnsiTheme="minorBidi" w:hint="cs"/>
          <w:rtl/>
        </w:rPr>
        <w:t xml:space="preserve"> נשיב לפי שווי חוזי (הערך אז).</w:t>
      </w:r>
    </w:p>
    <w:p w14:paraId="45A9253B" w14:textId="790C54FA" w:rsidR="00BD58C1" w:rsidRPr="003F76B4" w:rsidRDefault="00BD58C1" w:rsidP="00BD58C1">
      <w:pPr>
        <w:spacing w:after="0" w:line="276" w:lineRule="auto"/>
        <w:rPr>
          <w:rFonts w:asciiTheme="minorBidi" w:hAnsiTheme="minorBidi"/>
          <w:rtl/>
        </w:rPr>
      </w:pPr>
      <w:r w:rsidRPr="00BD58C1">
        <w:rPr>
          <w:rFonts w:asciiTheme="minorBidi" w:hAnsiTheme="minorBidi" w:hint="cs"/>
          <w:b/>
          <w:bCs/>
          <w:rtl/>
        </w:rPr>
        <w:t>הערכת השווי-</w:t>
      </w:r>
      <w:r>
        <w:rPr>
          <w:rFonts w:asciiTheme="minorBidi" w:hAnsiTheme="minorBidi" w:hint="cs"/>
          <w:rtl/>
        </w:rPr>
        <w:t xml:space="preserve"> שיערוך תוך התחשבות בטובות הנאה שהתקבלו, הוצאות שהוצאו, ערך שהשתנה וכל מבחן סביר אחר.</w:t>
      </w:r>
    </w:p>
    <w:p w14:paraId="6EF70E27" w14:textId="3A9C9B98" w:rsidR="00055C21" w:rsidRPr="00951679" w:rsidRDefault="00055C21" w:rsidP="00F9527F">
      <w:pPr>
        <w:pBdr>
          <w:top w:val="single" w:sz="4" w:space="1" w:color="000000"/>
          <w:left w:val="single" w:sz="4" w:space="4" w:color="000000"/>
          <w:bottom w:val="single" w:sz="4" w:space="1" w:color="000000"/>
          <w:right w:val="single" w:sz="4" w:space="4" w:color="000000"/>
        </w:pBdr>
        <w:jc w:val="center"/>
        <w:rPr>
          <w:rFonts w:asciiTheme="minorBidi" w:eastAsia="Times New Roman" w:hAnsiTheme="minorBidi"/>
          <w:b/>
          <w:bCs/>
          <w:color w:val="000000"/>
          <w:sz w:val="24"/>
          <w:szCs w:val="24"/>
          <w:rtl/>
        </w:rPr>
      </w:pPr>
      <w:r w:rsidRPr="00951679">
        <w:rPr>
          <w:rFonts w:asciiTheme="minorBidi" w:eastAsia="Times New Roman" w:hAnsiTheme="minorBidi"/>
          <w:b/>
          <w:bCs/>
          <w:color w:val="000000"/>
          <w:sz w:val="24"/>
          <w:szCs w:val="24"/>
          <w:rtl/>
        </w:rPr>
        <w:t>פיצויים</w:t>
      </w:r>
    </w:p>
    <w:p w14:paraId="2509E01A" w14:textId="3424C939" w:rsidR="00055C21" w:rsidRPr="00951679" w:rsidRDefault="00055C21" w:rsidP="00055C21">
      <w:pPr>
        <w:spacing w:after="0" w:line="276" w:lineRule="auto"/>
        <w:rPr>
          <w:rFonts w:asciiTheme="minorBidi" w:hAnsiTheme="minorBidi"/>
          <w:rtl/>
        </w:rPr>
      </w:pPr>
      <w:r w:rsidRPr="00951679">
        <w:rPr>
          <w:rFonts w:asciiTheme="minorBidi" w:hAnsiTheme="minorBidi"/>
          <w:rtl/>
        </w:rPr>
        <w:t xml:space="preserve">הזכות לפיצויים עם </w:t>
      </w:r>
      <w:r w:rsidRPr="00951679">
        <w:rPr>
          <w:rFonts w:asciiTheme="minorBidi" w:hAnsiTheme="minorBidi"/>
          <w:b/>
          <w:bCs/>
          <w:rtl/>
        </w:rPr>
        <w:t>הוכחת נזק</w:t>
      </w:r>
      <w:r w:rsidRPr="00951679">
        <w:rPr>
          <w:rFonts w:asciiTheme="minorBidi" w:hAnsiTheme="minorBidi"/>
          <w:rtl/>
        </w:rPr>
        <w:t xml:space="preserve"> מוגדרת ב</w:t>
      </w:r>
      <w:r w:rsidRPr="00951679">
        <w:rPr>
          <w:rFonts w:asciiTheme="minorBidi" w:hAnsiTheme="minorBidi"/>
          <w:highlight w:val="cyan"/>
          <w:rtl/>
        </w:rPr>
        <w:t>ס'10</w:t>
      </w:r>
      <w:r w:rsidRPr="00951679">
        <w:rPr>
          <w:rFonts w:asciiTheme="minorBidi" w:hAnsiTheme="minorBidi"/>
          <w:rtl/>
        </w:rPr>
        <w:t xml:space="preserve"> </w:t>
      </w:r>
      <w:proofErr w:type="spellStart"/>
      <w:r w:rsidRPr="00951679">
        <w:rPr>
          <w:rFonts w:asciiTheme="minorBidi" w:hAnsiTheme="minorBidi"/>
          <w:rtl/>
        </w:rPr>
        <w:t>לחוה"ת</w:t>
      </w:r>
      <w:proofErr w:type="spellEnd"/>
      <w:r w:rsidRPr="00951679">
        <w:rPr>
          <w:rFonts w:asciiTheme="minorBidi" w:hAnsiTheme="minorBidi"/>
          <w:rtl/>
        </w:rPr>
        <w:t>.</w:t>
      </w:r>
    </w:p>
    <w:p w14:paraId="23CBD947" w14:textId="632F35B1" w:rsidR="00055C21" w:rsidRPr="00BD58C1" w:rsidRDefault="00055C21" w:rsidP="00BD58C1">
      <w:pPr>
        <w:spacing w:after="0" w:line="276" w:lineRule="auto"/>
        <w:rPr>
          <w:rFonts w:asciiTheme="minorBidi" w:hAnsiTheme="minorBidi"/>
          <w:rtl/>
        </w:rPr>
      </w:pPr>
      <w:r w:rsidRPr="00BD58C1">
        <w:rPr>
          <w:rFonts w:asciiTheme="minorBidi" w:hAnsiTheme="minorBidi"/>
          <w:b/>
          <w:bCs/>
          <w:rtl/>
        </w:rPr>
        <w:t>פיצויי קיום</w:t>
      </w:r>
      <w:r w:rsidRPr="00BD58C1">
        <w:rPr>
          <w:rFonts w:asciiTheme="minorBidi" w:hAnsiTheme="minorBidi"/>
          <w:rtl/>
        </w:rPr>
        <w:t>- פיצוי</w:t>
      </w:r>
      <w:r w:rsidR="00A537F8" w:rsidRPr="00BD58C1">
        <w:rPr>
          <w:rFonts w:asciiTheme="minorBidi" w:hAnsiTheme="minorBidi"/>
          <w:rtl/>
        </w:rPr>
        <w:t>ים</w:t>
      </w:r>
      <w:r w:rsidRPr="00BD58C1">
        <w:rPr>
          <w:rFonts w:asciiTheme="minorBidi" w:hAnsiTheme="minorBidi"/>
          <w:rtl/>
        </w:rPr>
        <w:t xml:space="preserve"> </w:t>
      </w:r>
      <w:r w:rsidRPr="00BD58C1">
        <w:rPr>
          <w:rFonts w:asciiTheme="minorBidi" w:hAnsiTheme="minorBidi"/>
          <w:b/>
          <w:bCs/>
          <w:rtl/>
        </w:rPr>
        <w:t>חיובי</w:t>
      </w:r>
      <w:r w:rsidR="00A537F8" w:rsidRPr="00BD58C1">
        <w:rPr>
          <w:rFonts w:asciiTheme="minorBidi" w:hAnsiTheme="minorBidi"/>
          <w:b/>
          <w:bCs/>
          <w:rtl/>
        </w:rPr>
        <w:t>ים</w:t>
      </w:r>
      <w:r w:rsidRPr="00BD58C1">
        <w:rPr>
          <w:rFonts w:asciiTheme="minorBidi" w:hAnsiTheme="minorBidi"/>
          <w:rtl/>
        </w:rPr>
        <w:t xml:space="preserve"> של הרווח החוזי, מעמיד את האדם במקום בו היה אילו קוים החוזה</w:t>
      </w:r>
      <w:r w:rsidR="00BD58C1" w:rsidRPr="00BD58C1">
        <w:rPr>
          <w:rFonts w:asciiTheme="minorBidi" w:hAnsiTheme="minorBidi" w:hint="cs"/>
          <w:rtl/>
        </w:rPr>
        <w:t>- אלמלא הופר</w:t>
      </w:r>
      <w:r w:rsidRPr="00BD58C1">
        <w:rPr>
          <w:rFonts w:asciiTheme="minorBidi" w:hAnsiTheme="minorBidi"/>
          <w:rtl/>
        </w:rPr>
        <w:t xml:space="preserve">. </w:t>
      </w:r>
      <w:r w:rsidR="003765CB" w:rsidRPr="00BD58C1">
        <w:rPr>
          <w:rFonts w:asciiTheme="minorBidi" w:hAnsiTheme="minorBidi"/>
          <w:rtl/>
        </w:rPr>
        <w:t xml:space="preserve"> </w:t>
      </w:r>
      <w:r w:rsidR="003765CB" w:rsidRPr="00BD58C1">
        <w:rPr>
          <w:rFonts w:asciiTheme="minorBidi" w:hAnsiTheme="minorBidi"/>
          <w:rtl/>
        </w:rPr>
        <w:br/>
      </w:r>
      <w:r w:rsidR="00A537F8" w:rsidRPr="00BD58C1">
        <w:rPr>
          <w:rFonts w:asciiTheme="minorBidi" w:hAnsiTheme="minorBidi"/>
          <w:rtl/>
        </w:rPr>
        <w:t>האינטרס להביא כמה שיותר לביצוע החוזה כאשר לא ניתנת אכיפה</w:t>
      </w:r>
      <w:r w:rsidR="00BD58C1" w:rsidRPr="00BD58C1">
        <w:rPr>
          <w:rFonts w:asciiTheme="minorBidi" w:hAnsiTheme="minorBidi" w:hint="cs"/>
          <w:rtl/>
        </w:rPr>
        <w:t>.</w:t>
      </w:r>
    </w:p>
    <w:p w14:paraId="0D9D35AA" w14:textId="70E5287E" w:rsidR="00A537F8" w:rsidRPr="00BD58C1" w:rsidRDefault="00A537F8" w:rsidP="00BD58C1">
      <w:pPr>
        <w:spacing w:after="0" w:line="276" w:lineRule="auto"/>
        <w:rPr>
          <w:rFonts w:asciiTheme="minorBidi" w:hAnsiTheme="minorBidi"/>
          <w:rtl/>
        </w:rPr>
      </w:pPr>
      <w:r w:rsidRPr="00BD58C1">
        <w:rPr>
          <w:rFonts w:asciiTheme="minorBidi" w:hAnsiTheme="minorBidi"/>
          <w:b/>
          <w:bCs/>
          <w:rtl/>
        </w:rPr>
        <w:t>פיצויי הסתמכות</w:t>
      </w:r>
      <w:r w:rsidRPr="00BD58C1">
        <w:rPr>
          <w:rFonts w:asciiTheme="minorBidi" w:hAnsiTheme="minorBidi"/>
          <w:rtl/>
        </w:rPr>
        <w:t xml:space="preserve">- פיצויים </w:t>
      </w:r>
      <w:r w:rsidRPr="00BD58C1">
        <w:rPr>
          <w:rFonts w:asciiTheme="minorBidi" w:hAnsiTheme="minorBidi"/>
          <w:b/>
          <w:bCs/>
          <w:rtl/>
        </w:rPr>
        <w:t>שליליים</w:t>
      </w:r>
      <w:r w:rsidRPr="00BD58C1">
        <w:rPr>
          <w:rFonts w:asciiTheme="minorBidi" w:hAnsiTheme="minorBidi"/>
          <w:rtl/>
        </w:rPr>
        <w:t xml:space="preserve"> המחזירים את הנפגע למצב אפס </w:t>
      </w:r>
      <w:r w:rsidR="00BD58C1" w:rsidRPr="00BD58C1">
        <w:rPr>
          <w:rFonts w:asciiTheme="minorBidi" w:hAnsiTheme="minorBidi" w:hint="cs"/>
          <w:rtl/>
        </w:rPr>
        <w:t xml:space="preserve">בו היה </w:t>
      </w:r>
      <w:r w:rsidRPr="00BD58C1">
        <w:rPr>
          <w:rFonts w:asciiTheme="minorBidi" w:hAnsiTheme="minorBidi"/>
          <w:rtl/>
        </w:rPr>
        <w:t>טרם החוזה</w:t>
      </w:r>
      <w:r w:rsidR="00BD58C1" w:rsidRPr="00BD58C1">
        <w:rPr>
          <w:rFonts w:asciiTheme="minorBidi" w:hAnsiTheme="minorBidi" w:hint="cs"/>
          <w:rtl/>
        </w:rPr>
        <w:t>- אלמלא נכרת</w:t>
      </w:r>
      <w:r w:rsidRPr="00BD58C1">
        <w:rPr>
          <w:rFonts w:asciiTheme="minorBidi" w:hAnsiTheme="minorBidi"/>
          <w:rtl/>
        </w:rPr>
        <w:t xml:space="preserve">. </w:t>
      </w:r>
    </w:p>
    <w:p w14:paraId="5190C842" w14:textId="0F922E3F" w:rsidR="00A537F8" w:rsidRPr="006006E7" w:rsidRDefault="00A537F8" w:rsidP="000F385A">
      <w:pPr>
        <w:pStyle w:val="a3"/>
        <w:numPr>
          <w:ilvl w:val="0"/>
          <w:numId w:val="7"/>
        </w:numPr>
        <w:spacing w:after="0" w:line="276" w:lineRule="auto"/>
        <w:rPr>
          <w:rFonts w:asciiTheme="minorBidi" w:hAnsiTheme="minorBidi"/>
        </w:rPr>
      </w:pPr>
      <w:r w:rsidRPr="006006E7">
        <w:rPr>
          <w:rFonts w:asciiTheme="minorBidi" w:hAnsiTheme="minorBidi"/>
          <w:rtl/>
        </w:rPr>
        <w:t xml:space="preserve">הסתמכות </w:t>
      </w:r>
      <w:r w:rsidRPr="006006E7">
        <w:rPr>
          <w:rFonts w:asciiTheme="minorBidi" w:hAnsiTheme="minorBidi"/>
          <w:u w:val="single"/>
          <w:rtl/>
        </w:rPr>
        <w:t>עיקרית</w:t>
      </w:r>
      <w:r w:rsidRPr="006006E7">
        <w:rPr>
          <w:rFonts w:asciiTheme="minorBidi" w:hAnsiTheme="minorBidi"/>
          <w:rtl/>
        </w:rPr>
        <w:t>- הוצאות לקיום החוזה בהס</w:t>
      </w:r>
      <w:r w:rsidR="00347EF4" w:rsidRPr="006006E7">
        <w:rPr>
          <w:rFonts w:asciiTheme="minorBidi" w:hAnsiTheme="minorBidi"/>
          <w:rtl/>
        </w:rPr>
        <w:t>ת</w:t>
      </w:r>
      <w:r w:rsidRPr="006006E7">
        <w:rPr>
          <w:rFonts w:asciiTheme="minorBidi" w:hAnsiTheme="minorBidi"/>
          <w:rtl/>
        </w:rPr>
        <w:t>מך עליו</w:t>
      </w:r>
    </w:p>
    <w:p w14:paraId="0E4E0A59" w14:textId="3182273F" w:rsidR="00A537F8" w:rsidRPr="006006E7" w:rsidRDefault="00A537F8" w:rsidP="000F385A">
      <w:pPr>
        <w:pStyle w:val="a3"/>
        <w:numPr>
          <w:ilvl w:val="0"/>
          <w:numId w:val="7"/>
        </w:numPr>
        <w:spacing w:after="0" w:line="276" w:lineRule="auto"/>
        <w:rPr>
          <w:rFonts w:asciiTheme="minorBidi" w:hAnsiTheme="minorBidi"/>
        </w:rPr>
      </w:pPr>
      <w:r w:rsidRPr="006006E7">
        <w:rPr>
          <w:rFonts w:asciiTheme="minorBidi" w:hAnsiTheme="minorBidi"/>
          <w:rtl/>
        </w:rPr>
        <w:t xml:space="preserve">הסתמכות </w:t>
      </w:r>
      <w:r w:rsidRPr="006006E7">
        <w:rPr>
          <w:rFonts w:asciiTheme="minorBidi" w:hAnsiTheme="minorBidi"/>
          <w:u w:val="single"/>
          <w:rtl/>
        </w:rPr>
        <w:t>משנית/אגבית</w:t>
      </w:r>
      <w:r w:rsidRPr="006006E7">
        <w:rPr>
          <w:rFonts w:asciiTheme="minorBidi" w:hAnsiTheme="minorBidi"/>
          <w:rtl/>
        </w:rPr>
        <w:t>- הוצאות בהס</w:t>
      </w:r>
      <w:r w:rsidR="00347EF4" w:rsidRPr="006006E7">
        <w:rPr>
          <w:rFonts w:asciiTheme="minorBidi" w:hAnsiTheme="minorBidi"/>
          <w:rtl/>
        </w:rPr>
        <w:t>ת</w:t>
      </w:r>
      <w:r w:rsidRPr="006006E7">
        <w:rPr>
          <w:rFonts w:asciiTheme="minorBidi" w:hAnsiTheme="minorBidi"/>
          <w:rtl/>
        </w:rPr>
        <w:t xml:space="preserve">מך על החוזה לא לשם ביצועו. </w:t>
      </w:r>
    </w:p>
    <w:p w14:paraId="2654E82D" w14:textId="745F6F2E" w:rsidR="00BD58C1" w:rsidRDefault="00A537F8" w:rsidP="00BD58C1">
      <w:pPr>
        <w:pStyle w:val="a3"/>
        <w:numPr>
          <w:ilvl w:val="0"/>
          <w:numId w:val="7"/>
        </w:numPr>
        <w:spacing w:after="0" w:line="276" w:lineRule="auto"/>
        <w:rPr>
          <w:rFonts w:asciiTheme="minorBidi" w:hAnsiTheme="minorBidi"/>
        </w:rPr>
      </w:pPr>
      <w:r w:rsidRPr="006006E7">
        <w:rPr>
          <w:rFonts w:asciiTheme="minorBidi" w:hAnsiTheme="minorBidi"/>
          <w:rtl/>
        </w:rPr>
        <w:t xml:space="preserve">אובדן </w:t>
      </w:r>
      <w:r w:rsidRPr="006006E7">
        <w:rPr>
          <w:rFonts w:asciiTheme="minorBidi" w:hAnsiTheme="minorBidi"/>
          <w:u w:val="single"/>
          <w:rtl/>
        </w:rPr>
        <w:t>הזדמנויות</w:t>
      </w:r>
      <w:r w:rsidRPr="006006E7">
        <w:rPr>
          <w:rFonts w:asciiTheme="minorBidi" w:hAnsiTheme="minorBidi"/>
          <w:rtl/>
        </w:rPr>
        <w:t>- ויתור על חוזה רווחי אחר</w:t>
      </w:r>
      <w:r w:rsidR="00050DFE">
        <w:rPr>
          <w:rFonts w:asciiTheme="minorBidi" w:hAnsiTheme="minorBidi" w:hint="cs"/>
          <w:rtl/>
        </w:rPr>
        <w:t xml:space="preserve"> (במקום החוזה שנחתם)</w:t>
      </w:r>
      <w:r w:rsidRPr="006006E7">
        <w:rPr>
          <w:rFonts w:asciiTheme="minorBidi" w:hAnsiTheme="minorBidi"/>
          <w:rtl/>
        </w:rPr>
        <w:t xml:space="preserve"> עקב ההסתמכות </w:t>
      </w:r>
      <w:r w:rsidRPr="006006E7">
        <w:rPr>
          <w:rFonts w:asciiTheme="minorBidi" w:hAnsiTheme="minorBidi"/>
          <w:highlight w:val="green"/>
          <w:rtl/>
        </w:rPr>
        <w:t>עריית נתניה נ' מלון צוקים</w:t>
      </w:r>
      <w:r w:rsidRPr="006006E7">
        <w:rPr>
          <w:rFonts w:asciiTheme="minorBidi" w:hAnsiTheme="minorBidi"/>
          <w:rtl/>
        </w:rPr>
        <w:t xml:space="preserve"> </w:t>
      </w:r>
      <w:r w:rsidRPr="006006E7">
        <w:rPr>
          <w:rFonts w:asciiTheme="minorBidi" w:hAnsiTheme="minorBidi"/>
          <w:highlight w:val="magenta"/>
          <w:rtl/>
        </w:rPr>
        <w:t>מצא</w:t>
      </w:r>
      <w:r w:rsidRPr="006006E7">
        <w:rPr>
          <w:rFonts w:asciiTheme="minorBidi" w:hAnsiTheme="minorBidi"/>
          <w:rtl/>
        </w:rPr>
        <w:t>- הפסד הזדמנויות נכנס בס'10</w:t>
      </w:r>
      <w:r w:rsidR="00050DFE">
        <w:rPr>
          <w:rFonts w:asciiTheme="minorBidi" w:hAnsiTheme="minorBidi" w:hint="cs"/>
          <w:rtl/>
        </w:rPr>
        <w:t xml:space="preserve">. </w:t>
      </w:r>
    </w:p>
    <w:p w14:paraId="64711CA7" w14:textId="51812F5B" w:rsidR="00BD58C1" w:rsidRPr="007B7BE8" w:rsidRDefault="00BD58C1" w:rsidP="00BD58C1">
      <w:pPr>
        <w:spacing w:after="0" w:line="276" w:lineRule="auto"/>
        <w:rPr>
          <w:rFonts w:asciiTheme="minorBidi" w:hAnsiTheme="minorBidi"/>
          <w:u w:val="single"/>
          <w:rtl/>
        </w:rPr>
      </w:pPr>
      <w:r w:rsidRPr="007B7BE8">
        <w:rPr>
          <w:rFonts w:asciiTheme="minorBidi" w:hAnsiTheme="minorBidi" w:hint="cs"/>
          <w:u w:val="single"/>
          <w:rtl/>
        </w:rPr>
        <w:t>פיצויים המתלווים לקיום/הסתמכות</w:t>
      </w:r>
    </w:p>
    <w:p w14:paraId="59392587" w14:textId="54A044DC" w:rsidR="00A537F8" w:rsidRPr="00BD58C1" w:rsidRDefault="00A537F8" w:rsidP="00BD58C1">
      <w:pPr>
        <w:pStyle w:val="a3"/>
        <w:numPr>
          <w:ilvl w:val="0"/>
          <w:numId w:val="13"/>
        </w:numPr>
        <w:spacing w:after="0" w:line="276" w:lineRule="auto"/>
        <w:rPr>
          <w:rFonts w:asciiTheme="minorBidi" w:hAnsiTheme="minorBidi"/>
        </w:rPr>
      </w:pPr>
      <w:r w:rsidRPr="00BD58C1">
        <w:rPr>
          <w:rFonts w:asciiTheme="minorBidi" w:hAnsiTheme="minorBidi"/>
          <w:b/>
          <w:bCs/>
          <w:rtl/>
        </w:rPr>
        <w:t xml:space="preserve">פיצויי נזקים </w:t>
      </w:r>
      <w:proofErr w:type="spellStart"/>
      <w:r w:rsidRPr="00BD58C1">
        <w:rPr>
          <w:rFonts w:asciiTheme="minorBidi" w:hAnsiTheme="minorBidi"/>
          <w:b/>
          <w:bCs/>
          <w:rtl/>
        </w:rPr>
        <w:t>תוצאת</w:t>
      </w:r>
      <w:r w:rsidR="00475438" w:rsidRPr="00BD58C1">
        <w:rPr>
          <w:rFonts w:asciiTheme="minorBidi" w:hAnsiTheme="minorBidi"/>
          <w:b/>
          <w:bCs/>
          <w:rtl/>
        </w:rPr>
        <w:t>י</w:t>
      </w:r>
      <w:r w:rsidRPr="00BD58C1">
        <w:rPr>
          <w:rFonts w:asciiTheme="minorBidi" w:hAnsiTheme="minorBidi"/>
          <w:b/>
          <w:bCs/>
          <w:rtl/>
        </w:rPr>
        <w:t>ים</w:t>
      </w:r>
      <w:proofErr w:type="spellEnd"/>
      <w:r w:rsidRPr="00BD58C1">
        <w:rPr>
          <w:rFonts w:asciiTheme="minorBidi" w:hAnsiTheme="minorBidi"/>
          <w:rtl/>
        </w:rPr>
        <w:t xml:space="preserve">- </w:t>
      </w:r>
      <w:r w:rsidR="00475438" w:rsidRPr="00BD58C1">
        <w:rPr>
          <w:rFonts w:asciiTheme="minorBidi" w:hAnsiTheme="minorBidi"/>
          <w:rtl/>
        </w:rPr>
        <w:t xml:space="preserve">נזק המתגבש לאחר וכתוצאה מהפרה </w:t>
      </w:r>
      <w:r w:rsidRPr="00BD58C1">
        <w:rPr>
          <w:rFonts w:asciiTheme="minorBidi" w:hAnsiTheme="minorBidi"/>
          <w:rtl/>
        </w:rPr>
        <w:t xml:space="preserve">אליו זכאי הנפר </w:t>
      </w:r>
      <w:r w:rsidRPr="00BD58C1">
        <w:rPr>
          <w:rFonts w:asciiTheme="minorBidi" w:hAnsiTheme="minorBidi"/>
          <w:b/>
          <w:bCs/>
          <w:rtl/>
        </w:rPr>
        <w:t>בלי קשר</w:t>
      </w:r>
      <w:r w:rsidRPr="00BD58C1">
        <w:rPr>
          <w:rFonts w:asciiTheme="minorBidi" w:hAnsiTheme="minorBidi"/>
          <w:rtl/>
        </w:rPr>
        <w:t xml:space="preserve"> לאיזה סוג פיצוי תבע</w:t>
      </w:r>
      <w:r w:rsidR="004C63A8" w:rsidRPr="00BD58C1">
        <w:rPr>
          <w:rFonts w:asciiTheme="minorBidi" w:hAnsiTheme="minorBidi" w:hint="cs"/>
          <w:rtl/>
        </w:rPr>
        <w:t xml:space="preserve"> למשל הנזק הנגרם לשטיחים בעניין</w:t>
      </w:r>
      <w:r w:rsidRPr="00BD58C1">
        <w:rPr>
          <w:rFonts w:asciiTheme="minorBidi" w:hAnsiTheme="minorBidi"/>
          <w:rtl/>
        </w:rPr>
        <w:t xml:space="preserve"> </w:t>
      </w:r>
      <w:r w:rsidR="003765CB" w:rsidRPr="00BD58C1">
        <w:rPr>
          <w:rFonts w:asciiTheme="minorBidi" w:hAnsiTheme="minorBidi"/>
          <w:highlight w:val="green"/>
          <w:rtl/>
        </w:rPr>
        <w:t>ליפשיץ נ' לוי,</w:t>
      </w:r>
      <w:r w:rsidR="003765CB" w:rsidRPr="00BD58C1">
        <w:rPr>
          <w:rFonts w:asciiTheme="minorBidi" w:hAnsiTheme="minorBidi"/>
          <w:rtl/>
        </w:rPr>
        <w:t xml:space="preserve"> </w:t>
      </w:r>
      <w:proofErr w:type="spellStart"/>
      <w:r w:rsidR="003765CB" w:rsidRPr="00BD58C1">
        <w:rPr>
          <w:rFonts w:asciiTheme="minorBidi" w:hAnsiTheme="minorBidi"/>
          <w:highlight w:val="magenta"/>
          <w:rtl/>
        </w:rPr>
        <w:t>בייסקי</w:t>
      </w:r>
      <w:proofErr w:type="spellEnd"/>
      <w:r w:rsidR="004C63A8" w:rsidRPr="00BD58C1">
        <w:rPr>
          <w:rFonts w:asciiTheme="minorBidi" w:hAnsiTheme="minorBidi" w:hint="cs"/>
          <w:rtl/>
        </w:rPr>
        <w:t xml:space="preserve"> אך </w:t>
      </w:r>
      <w:r w:rsidR="004C63A8" w:rsidRPr="00BD58C1">
        <w:rPr>
          <w:rFonts w:asciiTheme="minorBidi" w:hAnsiTheme="minorBidi" w:hint="cs"/>
          <w:b/>
          <w:bCs/>
          <w:rtl/>
        </w:rPr>
        <w:t>ישנו סייג</w:t>
      </w:r>
      <w:r w:rsidR="003765CB" w:rsidRPr="00BD58C1">
        <w:rPr>
          <w:rFonts w:asciiTheme="minorBidi" w:hAnsiTheme="minorBidi"/>
          <w:rtl/>
        </w:rPr>
        <w:t xml:space="preserve"> לא יבוא בחשבון סכום שקיבל הנפגע מחברת הביטוח </w:t>
      </w:r>
      <w:r w:rsidR="00BD58C1" w:rsidRPr="00BD58C1">
        <w:rPr>
          <w:rFonts w:asciiTheme="minorBidi" w:hAnsiTheme="minorBidi" w:hint="cs"/>
          <w:rtl/>
        </w:rPr>
        <w:t xml:space="preserve">(פיצוי כפול- עשיית עושר) </w:t>
      </w:r>
      <w:r w:rsidR="003765CB" w:rsidRPr="00BD58C1">
        <w:rPr>
          <w:rFonts w:asciiTheme="minorBidi" w:hAnsiTheme="minorBidi"/>
          <w:rtl/>
        </w:rPr>
        <w:t>אך אכן תהיה זכות לחברת הביטוח לתביעת סכום זה</w:t>
      </w:r>
      <w:r w:rsidR="00BD58C1" w:rsidRPr="00BD58C1">
        <w:rPr>
          <w:rFonts w:asciiTheme="minorBidi" w:hAnsiTheme="minorBidi" w:hint="cs"/>
          <w:rtl/>
        </w:rPr>
        <w:t xml:space="preserve"> מהמפר</w:t>
      </w:r>
      <w:r w:rsidR="003765CB" w:rsidRPr="00BD58C1">
        <w:rPr>
          <w:rFonts w:asciiTheme="minorBidi" w:hAnsiTheme="minorBidi"/>
          <w:rtl/>
        </w:rPr>
        <w:t xml:space="preserve"> (</w:t>
      </w:r>
      <w:proofErr w:type="spellStart"/>
      <w:r w:rsidR="003765CB" w:rsidRPr="00BD58C1">
        <w:rPr>
          <w:rFonts w:asciiTheme="minorBidi" w:hAnsiTheme="minorBidi"/>
          <w:rtl/>
        </w:rPr>
        <w:t>סוברוגציה</w:t>
      </w:r>
      <w:proofErr w:type="spellEnd"/>
      <w:r w:rsidR="003765CB" w:rsidRPr="00BD58C1">
        <w:rPr>
          <w:rFonts w:asciiTheme="minorBidi" w:hAnsiTheme="minorBidi"/>
          <w:rtl/>
        </w:rPr>
        <w:t xml:space="preserve"> לפי </w:t>
      </w:r>
      <w:r w:rsidR="003765CB" w:rsidRPr="00BD58C1">
        <w:rPr>
          <w:rFonts w:asciiTheme="minorBidi" w:hAnsiTheme="minorBidi"/>
          <w:highlight w:val="cyan"/>
          <w:rtl/>
        </w:rPr>
        <w:t>ס'16</w:t>
      </w:r>
      <w:r w:rsidR="003765CB" w:rsidRPr="00BD58C1">
        <w:rPr>
          <w:rFonts w:asciiTheme="minorBidi" w:hAnsiTheme="minorBidi"/>
          <w:rtl/>
        </w:rPr>
        <w:t>)</w:t>
      </w:r>
      <w:r w:rsidR="004C63A8" w:rsidRPr="00BD58C1">
        <w:rPr>
          <w:rFonts w:asciiTheme="minorBidi" w:hAnsiTheme="minorBidi" w:hint="cs"/>
          <w:rtl/>
        </w:rPr>
        <w:t xml:space="preserve"> </w:t>
      </w:r>
      <w:r w:rsidR="004C63A8" w:rsidRPr="00BD58C1">
        <w:rPr>
          <w:rFonts w:asciiTheme="minorBidi" w:hAnsiTheme="minorBidi"/>
          <w:rtl/>
        </w:rPr>
        <w:br/>
      </w:r>
      <w:r w:rsidR="004C63A8" w:rsidRPr="006006E7">
        <w:rPr>
          <w:rtl/>
        </w:rPr>
        <w:t>הנזק הזה לא קשור לקיום החוזה או להוצאות ההסתמכות אלא לנזקים נפרדים לגמרי ממערכת היחסים החוזית</w:t>
      </w:r>
      <w:r w:rsidR="004C63A8" w:rsidRPr="006006E7">
        <w:t xml:space="preserve">, </w:t>
      </w:r>
      <w:r w:rsidR="004C63A8" w:rsidRPr="006006E7">
        <w:rPr>
          <w:rtl/>
        </w:rPr>
        <w:t>שנגרמו עקב ההפרה</w:t>
      </w:r>
      <w:r w:rsidR="004C63A8" w:rsidRPr="006006E7">
        <w:t>.</w:t>
      </w:r>
    </w:p>
    <w:p w14:paraId="696F1888" w14:textId="51D9378E" w:rsidR="003765CB" w:rsidRPr="006006E7" w:rsidRDefault="00017A75" w:rsidP="000F385A">
      <w:pPr>
        <w:pStyle w:val="a3"/>
        <w:numPr>
          <w:ilvl w:val="0"/>
          <w:numId w:val="13"/>
        </w:numPr>
        <w:rPr>
          <w:rFonts w:asciiTheme="minorBidi" w:hAnsiTheme="minorBidi"/>
        </w:rPr>
      </w:pPr>
      <w:r w:rsidRPr="006006E7">
        <w:rPr>
          <w:rFonts w:asciiTheme="minorBidi" w:hAnsiTheme="minorBidi"/>
          <w:b/>
          <w:bCs/>
          <w:rtl/>
        </w:rPr>
        <w:t>פיצויים ללא הוכחת נזק</w:t>
      </w:r>
      <w:r w:rsidRPr="006006E7">
        <w:rPr>
          <w:rFonts w:asciiTheme="minorBidi" w:hAnsiTheme="minorBidi"/>
          <w:rtl/>
        </w:rPr>
        <w:t>(</w:t>
      </w:r>
      <w:r w:rsidR="003765CB" w:rsidRPr="006006E7">
        <w:rPr>
          <w:rFonts w:asciiTheme="minorBidi" w:hAnsiTheme="minorBidi"/>
          <w:highlight w:val="cyan"/>
          <w:rtl/>
        </w:rPr>
        <w:t>ס'</w:t>
      </w:r>
      <w:r w:rsidRPr="006006E7">
        <w:rPr>
          <w:rFonts w:asciiTheme="minorBidi" w:hAnsiTheme="minorBidi"/>
          <w:highlight w:val="cyan"/>
          <w:rtl/>
        </w:rPr>
        <w:t xml:space="preserve">11 </w:t>
      </w:r>
      <w:proofErr w:type="spellStart"/>
      <w:r w:rsidRPr="006006E7">
        <w:rPr>
          <w:rFonts w:asciiTheme="minorBidi" w:hAnsiTheme="minorBidi"/>
          <w:highlight w:val="cyan"/>
          <w:rtl/>
        </w:rPr>
        <w:t>א'</w:t>
      </w:r>
      <w:r w:rsidR="00955D8D" w:rsidRPr="006006E7">
        <w:rPr>
          <w:rFonts w:asciiTheme="minorBidi" w:hAnsiTheme="minorBidi"/>
          <w:highlight w:val="cyan"/>
          <w:rtl/>
        </w:rPr>
        <w:t>+ב</w:t>
      </w:r>
      <w:proofErr w:type="spellEnd"/>
      <w:r w:rsidR="00207F0F" w:rsidRPr="006006E7">
        <w:rPr>
          <w:rFonts w:asciiTheme="minorBidi" w:hAnsiTheme="minorBidi" w:hint="cs"/>
          <w:rtl/>
        </w:rPr>
        <w:t xml:space="preserve"> </w:t>
      </w:r>
      <w:proofErr w:type="spellStart"/>
      <w:r w:rsidR="00207F0F" w:rsidRPr="006006E7">
        <w:rPr>
          <w:rFonts w:asciiTheme="minorBidi" w:hAnsiTheme="minorBidi" w:hint="cs"/>
          <w:rtl/>
        </w:rPr>
        <w:t>לחוה"ת</w:t>
      </w:r>
      <w:proofErr w:type="spellEnd"/>
      <w:r w:rsidRPr="006006E7">
        <w:rPr>
          <w:rFonts w:asciiTheme="minorBidi" w:hAnsiTheme="minorBidi"/>
          <w:rtl/>
        </w:rPr>
        <w:t xml:space="preserve">)- כשמדובר בטובין או שירותים בעלי תחליף וקיים </w:t>
      </w:r>
      <w:r w:rsidRPr="006006E7">
        <w:rPr>
          <w:rFonts w:asciiTheme="minorBidi" w:hAnsiTheme="minorBidi"/>
          <w:b/>
          <w:bCs/>
          <w:rtl/>
        </w:rPr>
        <w:t>פער בין המחיר הנקוב בחוזה</w:t>
      </w:r>
      <w:r w:rsidRPr="006006E7">
        <w:rPr>
          <w:rFonts w:asciiTheme="minorBidi" w:hAnsiTheme="minorBidi"/>
          <w:rtl/>
        </w:rPr>
        <w:t xml:space="preserve"> </w:t>
      </w:r>
      <w:r w:rsidRPr="006006E7">
        <w:rPr>
          <w:rFonts w:asciiTheme="minorBidi" w:hAnsiTheme="minorBidi"/>
          <w:b/>
          <w:bCs/>
          <w:rtl/>
        </w:rPr>
        <w:t>למחיר השוק</w:t>
      </w:r>
      <w:r w:rsidR="00BD58C1">
        <w:rPr>
          <w:rFonts w:asciiTheme="minorBidi" w:hAnsiTheme="minorBidi" w:hint="cs"/>
          <w:b/>
          <w:bCs/>
          <w:rtl/>
        </w:rPr>
        <w:t>,</w:t>
      </w:r>
      <w:r w:rsidRPr="006006E7">
        <w:rPr>
          <w:rFonts w:asciiTheme="minorBidi" w:hAnsiTheme="minorBidi"/>
          <w:rtl/>
        </w:rPr>
        <w:t xml:space="preserve"> ביום ביטול החוזה זכאים לקבל את ההפרש ללא הוכחת נזק</w:t>
      </w:r>
      <w:r w:rsidR="00955D8D" w:rsidRPr="006006E7">
        <w:rPr>
          <w:rFonts w:asciiTheme="minorBidi" w:hAnsiTheme="minorBidi"/>
          <w:rtl/>
        </w:rPr>
        <w:t xml:space="preserve"> וכן </w:t>
      </w:r>
      <w:r w:rsidR="00BD58C1">
        <w:rPr>
          <w:rFonts w:asciiTheme="minorBidi" w:hAnsiTheme="minorBidi" w:hint="cs"/>
          <w:b/>
          <w:bCs/>
          <w:rtl/>
        </w:rPr>
        <w:t xml:space="preserve">עם </w:t>
      </w:r>
      <w:r w:rsidR="00955D8D" w:rsidRPr="006006E7">
        <w:rPr>
          <w:rFonts w:asciiTheme="minorBidi" w:hAnsiTheme="minorBidi"/>
          <w:b/>
          <w:bCs/>
          <w:rtl/>
        </w:rPr>
        <w:t>ריבית והצמדה</w:t>
      </w:r>
      <w:r w:rsidR="00955D8D" w:rsidRPr="006006E7">
        <w:rPr>
          <w:rFonts w:asciiTheme="minorBidi" w:hAnsiTheme="minorBidi"/>
          <w:rtl/>
        </w:rPr>
        <w:t xml:space="preserve"> (</w:t>
      </w:r>
      <w:r w:rsidR="00955D8D" w:rsidRPr="006006E7">
        <w:rPr>
          <w:rFonts w:asciiTheme="minorBidi" w:hAnsiTheme="minorBidi"/>
          <w:highlight w:val="cyan"/>
          <w:rtl/>
        </w:rPr>
        <w:t>ס'</w:t>
      </w:r>
      <w:r w:rsidR="00207F0F" w:rsidRPr="006006E7">
        <w:rPr>
          <w:rFonts w:asciiTheme="minorBidi" w:hAnsiTheme="minorBidi" w:hint="cs"/>
          <w:highlight w:val="cyan"/>
          <w:rtl/>
        </w:rPr>
        <w:t>11</w:t>
      </w:r>
      <w:r w:rsidR="00955D8D" w:rsidRPr="006006E7">
        <w:rPr>
          <w:rFonts w:asciiTheme="minorBidi" w:hAnsiTheme="minorBidi"/>
          <w:highlight w:val="cyan"/>
          <w:rtl/>
        </w:rPr>
        <w:t>ב</w:t>
      </w:r>
      <w:r w:rsidR="00955D8D" w:rsidRPr="006006E7">
        <w:rPr>
          <w:rFonts w:asciiTheme="minorBidi" w:hAnsiTheme="minorBidi"/>
          <w:rtl/>
        </w:rPr>
        <w:t>)</w:t>
      </w:r>
    </w:p>
    <w:p w14:paraId="0696452D" w14:textId="3C8DDEB6" w:rsidR="00F91CE1" w:rsidRDefault="00F91CE1" w:rsidP="000F385A">
      <w:pPr>
        <w:pStyle w:val="a3"/>
        <w:numPr>
          <w:ilvl w:val="0"/>
          <w:numId w:val="13"/>
        </w:numPr>
        <w:rPr>
          <w:rFonts w:asciiTheme="minorBidi" w:hAnsiTheme="minorBidi"/>
        </w:rPr>
      </w:pPr>
      <w:r w:rsidRPr="006006E7">
        <w:rPr>
          <w:rFonts w:asciiTheme="minorBidi" w:hAnsiTheme="minorBidi"/>
          <w:b/>
          <w:bCs/>
          <w:rtl/>
        </w:rPr>
        <w:t>פיצויים בעד נזק שאינו ממוני</w:t>
      </w:r>
      <w:r w:rsidRPr="006006E7">
        <w:rPr>
          <w:rFonts w:asciiTheme="minorBidi" w:hAnsiTheme="minorBidi"/>
          <w:rtl/>
        </w:rPr>
        <w:t xml:space="preserve"> (</w:t>
      </w:r>
      <w:r w:rsidRPr="006006E7">
        <w:rPr>
          <w:rFonts w:asciiTheme="minorBidi" w:hAnsiTheme="minorBidi"/>
          <w:highlight w:val="cyan"/>
          <w:rtl/>
        </w:rPr>
        <w:t>ס' 13</w:t>
      </w:r>
      <w:r w:rsidR="00207F0F" w:rsidRPr="006006E7">
        <w:rPr>
          <w:rFonts w:asciiTheme="minorBidi" w:hAnsiTheme="minorBidi" w:hint="cs"/>
          <w:rtl/>
        </w:rPr>
        <w:t xml:space="preserve"> </w:t>
      </w:r>
      <w:proofErr w:type="spellStart"/>
      <w:r w:rsidR="00207F0F" w:rsidRPr="006006E7">
        <w:rPr>
          <w:rFonts w:asciiTheme="minorBidi" w:hAnsiTheme="minorBidi" w:hint="cs"/>
          <w:rtl/>
        </w:rPr>
        <w:t>לחוה"ת</w:t>
      </w:r>
      <w:proofErr w:type="spellEnd"/>
      <w:r w:rsidRPr="006006E7">
        <w:rPr>
          <w:rFonts w:asciiTheme="minorBidi" w:hAnsiTheme="minorBidi"/>
          <w:rtl/>
        </w:rPr>
        <w:t xml:space="preserve">)- רלוונטי לבני אדם בלבד ולא לחברות. חובה להוכיח קשר סיבתי. נתון </w:t>
      </w:r>
      <w:r w:rsidRPr="006006E7">
        <w:rPr>
          <w:rFonts w:asciiTheme="minorBidi" w:hAnsiTheme="minorBidi"/>
          <w:b/>
          <w:bCs/>
          <w:rtl/>
        </w:rPr>
        <w:t>לשיקול דעתו</w:t>
      </w:r>
      <w:r w:rsidRPr="006006E7">
        <w:rPr>
          <w:rFonts w:asciiTheme="minorBidi" w:hAnsiTheme="minorBidi"/>
          <w:rtl/>
        </w:rPr>
        <w:t xml:space="preserve"> של ביהמ"ש.</w:t>
      </w:r>
      <w:r w:rsidR="003765CB" w:rsidRPr="006006E7">
        <w:rPr>
          <w:rFonts w:asciiTheme="minorBidi" w:hAnsiTheme="minorBidi"/>
          <w:rtl/>
        </w:rPr>
        <w:t xml:space="preserve"> </w:t>
      </w:r>
      <w:r w:rsidR="003765CB" w:rsidRPr="007B7BE8">
        <w:rPr>
          <w:rFonts w:asciiTheme="minorBidi" w:hAnsiTheme="minorBidi"/>
          <w:color w:val="FFFFFF" w:themeColor="background1"/>
          <w:highlight w:val="darkGreen"/>
          <w:rtl/>
        </w:rPr>
        <w:t>עיריית ירושלים נ' גורדון</w:t>
      </w:r>
      <w:r w:rsidR="00FE1571" w:rsidRPr="006006E7">
        <w:rPr>
          <w:rFonts w:asciiTheme="minorBidi" w:hAnsiTheme="minorBidi" w:hint="cs"/>
          <w:rtl/>
        </w:rPr>
        <w:t xml:space="preserve">, </w:t>
      </w:r>
      <w:r w:rsidR="00FE1571" w:rsidRPr="006006E7">
        <w:rPr>
          <w:rFonts w:asciiTheme="minorBidi" w:hAnsiTheme="minorBidi" w:hint="cs"/>
          <w:highlight w:val="magenta"/>
          <w:rtl/>
        </w:rPr>
        <w:t>ברק</w:t>
      </w:r>
    </w:p>
    <w:p w14:paraId="29A5B6AC" w14:textId="084903F7" w:rsidR="003134F6" w:rsidRPr="006006E7" w:rsidRDefault="003134F6" w:rsidP="000F385A">
      <w:pPr>
        <w:pStyle w:val="a3"/>
        <w:numPr>
          <w:ilvl w:val="0"/>
          <w:numId w:val="13"/>
        </w:numPr>
        <w:rPr>
          <w:rFonts w:asciiTheme="minorBidi" w:hAnsiTheme="minorBidi"/>
          <w:rtl/>
        </w:rPr>
      </w:pPr>
      <w:r>
        <w:rPr>
          <w:rFonts w:asciiTheme="minorBidi" w:hAnsiTheme="minorBidi" w:hint="cs"/>
          <w:b/>
          <w:bCs/>
          <w:rtl/>
        </w:rPr>
        <w:t xml:space="preserve">אובדן נפח עסקאות (אם הוכח </w:t>
      </w:r>
      <w:r>
        <w:rPr>
          <w:rFonts w:asciiTheme="minorBidi" w:hAnsiTheme="minorBidi"/>
          <w:b/>
          <w:bCs/>
          <w:rtl/>
        </w:rPr>
        <w:t>–</w:t>
      </w:r>
      <w:r>
        <w:rPr>
          <w:rFonts w:asciiTheme="minorBidi" w:hAnsiTheme="minorBidi" w:hint="cs"/>
          <w:b/>
          <w:bCs/>
          <w:rtl/>
        </w:rPr>
        <w:t xml:space="preserve"> הסבר בסוף)</w:t>
      </w:r>
    </w:p>
    <w:p w14:paraId="65A17E1C" w14:textId="3AC78121" w:rsidR="00475438" w:rsidRPr="006006E7" w:rsidRDefault="000A548C" w:rsidP="00A537F8">
      <w:pPr>
        <w:spacing w:after="0" w:line="276" w:lineRule="auto"/>
        <w:rPr>
          <w:rFonts w:asciiTheme="minorBidi" w:hAnsiTheme="minorBidi"/>
          <w:b/>
          <w:bCs/>
          <w:rtl/>
        </w:rPr>
      </w:pPr>
      <w:r w:rsidRPr="006006E7">
        <w:rPr>
          <w:rFonts w:asciiTheme="minorBidi" w:hAnsiTheme="minorBidi"/>
          <w:b/>
          <w:bCs/>
          <w:noProof/>
        </w:rPr>
        <w:drawing>
          <wp:anchor distT="0" distB="0" distL="114300" distR="114300" simplePos="0" relativeHeight="251658240" behindDoc="1" locked="0" layoutInCell="1" allowOverlap="1" wp14:anchorId="06C4B5FB" wp14:editId="105A83BB">
            <wp:simplePos x="0" y="0"/>
            <wp:positionH relativeFrom="column">
              <wp:posOffset>1624965</wp:posOffset>
            </wp:positionH>
            <wp:positionV relativeFrom="paragraph">
              <wp:posOffset>8890</wp:posOffset>
            </wp:positionV>
            <wp:extent cx="3879897" cy="785446"/>
            <wp:effectExtent l="0" t="0" r="6350" b="0"/>
            <wp:wrapTight wrapText="bothSides">
              <wp:wrapPolygon edited="0">
                <wp:start x="0" y="0"/>
                <wp:lineTo x="0" y="20971"/>
                <wp:lineTo x="21529" y="20971"/>
                <wp:lineTo x="21529"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1789" t="82032" r="9860" b="11056"/>
                    <a:stretch/>
                  </pic:blipFill>
                  <pic:spPr bwMode="auto">
                    <a:xfrm>
                      <a:off x="0" y="0"/>
                      <a:ext cx="3879897" cy="785446"/>
                    </a:xfrm>
                    <a:prstGeom prst="rect">
                      <a:avLst/>
                    </a:prstGeom>
                    <a:ln>
                      <a:noFill/>
                    </a:ln>
                    <a:extLst>
                      <a:ext uri="{53640926-AAD7-44D8-BBD7-CCE9431645EC}">
                        <a14:shadowObscured xmlns:a14="http://schemas.microsoft.com/office/drawing/2010/main"/>
                      </a:ext>
                    </a:extLst>
                  </pic:spPr>
                </pic:pic>
              </a:graphicData>
            </a:graphic>
          </wp:anchor>
        </w:drawing>
      </w:r>
      <w:r w:rsidR="00041964" w:rsidRPr="006006E7">
        <w:rPr>
          <w:rFonts w:asciiTheme="minorBidi" w:hAnsiTheme="minorBidi"/>
          <w:b/>
          <w:bCs/>
          <w:rtl/>
        </w:rPr>
        <w:t xml:space="preserve">נוסחת הפיצוי: </w:t>
      </w:r>
    </w:p>
    <w:p w14:paraId="5A52BE34" w14:textId="266FFC6A" w:rsidR="00041964" w:rsidRPr="006006E7" w:rsidRDefault="00041964" w:rsidP="00A537F8">
      <w:pPr>
        <w:spacing w:after="0" w:line="276" w:lineRule="auto"/>
        <w:rPr>
          <w:rFonts w:asciiTheme="minorBidi" w:hAnsiTheme="minorBidi"/>
          <w:b/>
          <w:bCs/>
          <w:rtl/>
        </w:rPr>
      </w:pPr>
    </w:p>
    <w:p w14:paraId="3A9E64E6" w14:textId="77777777" w:rsidR="00041964" w:rsidRPr="006006E7" w:rsidRDefault="00041964" w:rsidP="00055C21">
      <w:pPr>
        <w:spacing w:after="0" w:line="276" w:lineRule="auto"/>
        <w:rPr>
          <w:rFonts w:asciiTheme="minorBidi" w:hAnsiTheme="minorBidi"/>
          <w:rtl/>
        </w:rPr>
      </w:pPr>
    </w:p>
    <w:p w14:paraId="13E4A0F8" w14:textId="77777777" w:rsidR="00041964" w:rsidRPr="006006E7" w:rsidRDefault="00041964" w:rsidP="00055C21">
      <w:pPr>
        <w:spacing w:after="0" w:line="276" w:lineRule="auto"/>
        <w:rPr>
          <w:rFonts w:asciiTheme="minorBidi" w:hAnsiTheme="minorBidi"/>
          <w:rtl/>
        </w:rPr>
      </w:pPr>
    </w:p>
    <w:p w14:paraId="2D9E0578" w14:textId="77777777" w:rsidR="00041964" w:rsidRPr="006006E7" w:rsidRDefault="00041964" w:rsidP="00055C21">
      <w:pPr>
        <w:spacing w:after="0" w:line="276" w:lineRule="auto"/>
        <w:rPr>
          <w:rFonts w:asciiTheme="minorBidi" w:hAnsiTheme="minorBidi"/>
          <w:rtl/>
        </w:rPr>
      </w:pPr>
    </w:p>
    <w:p w14:paraId="34A3645B" w14:textId="4F63E10E" w:rsidR="00041964" w:rsidRPr="00050DFE" w:rsidRDefault="00041964" w:rsidP="00050DFE">
      <w:pPr>
        <w:rPr>
          <w:rFonts w:asciiTheme="minorBidi" w:hAnsiTheme="minorBidi"/>
          <w:b/>
          <w:bCs/>
          <w:rtl/>
        </w:rPr>
      </w:pPr>
      <w:r w:rsidRPr="006006E7">
        <w:rPr>
          <w:rFonts w:asciiTheme="minorBidi" w:hAnsiTheme="minorBidi"/>
          <w:b/>
          <w:bCs/>
          <w:rtl/>
        </w:rPr>
        <w:t>לא ניתן לתבוע פיצויים שונים אשר כל אחד מהם יסתמך על ההבאת הנפר במצב אחר (אם קוים לעומת אם לא היה נכרת) כלומר לא אפשרי במצב שסותרים במהותם.</w:t>
      </w:r>
      <w:r w:rsidR="00050DFE">
        <w:rPr>
          <w:rFonts w:asciiTheme="minorBidi" w:hAnsiTheme="minorBidi" w:hint="cs"/>
          <w:b/>
          <w:bCs/>
          <w:rtl/>
        </w:rPr>
        <w:t xml:space="preserve"> </w:t>
      </w:r>
      <w:r w:rsidR="00B76844" w:rsidRPr="006006E7">
        <w:rPr>
          <w:rFonts w:asciiTheme="minorBidi" w:hAnsiTheme="minorBidi" w:hint="cs"/>
          <w:b/>
          <w:bCs/>
          <w:rtl/>
        </w:rPr>
        <w:t>ככלל ניתן לדרוש פיצויים רק על נזק שיכל לצפות מראש המפר ברגע ההפרה.</w:t>
      </w:r>
      <w:r w:rsidR="00050DFE">
        <w:rPr>
          <w:rFonts w:asciiTheme="minorBidi" w:hAnsiTheme="minorBidi" w:hint="cs"/>
          <w:b/>
          <w:bCs/>
          <w:rtl/>
        </w:rPr>
        <w:t xml:space="preserve"> </w:t>
      </w:r>
      <w:r w:rsidR="00050DFE">
        <w:rPr>
          <w:rFonts w:asciiTheme="minorBidi" w:hAnsiTheme="minorBidi"/>
          <w:b/>
          <w:bCs/>
          <w:rtl/>
        </w:rPr>
        <w:br/>
      </w:r>
      <w:r w:rsidR="00050DFE">
        <w:rPr>
          <w:rFonts w:asciiTheme="minorBidi" w:hAnsiTheme="minorBidi" w:hint="cs"/>
          <w:b/>
          <w:bCs/>
          <w:rtl/>
        </w:rPr>
        <w:t xml:space="preserve">רווח מעסקה עתידית בעקבות קיום החוזה- </w:t>
      </w:r>
      <w:proofErr w:type="spellStart"/>
      <w:r w:rsidR="00050DFE" w:rsidRPr="00050DFE">
        <w:rPr>
          <w:rFonts w:asciiTheme="minorBidi" w:hAnsiTheme="minorBidi" w:hint="cs"/>
          <w:rtl/>
        </w:rPr>
        <w:t>בדר"כ</w:t>
      </w:r>
      <w:proofErr w:type="spellEnd"/>
      <w:r w:rsidR="00050DFE" w:rsidRPr="00050DFE">
        <w:rPr>
          <w:rFonts w:asciiTheme="minorBidi" w:hAnsiTheme="minorBidi" w:hint="cs"/>
          <w:rtl/>
        </w:rPr>
        <w:t xml:space="preserve"> קשה להוכחה</w:t>
      </w:r>
      <w:r w:rsidR="00050DFE">
        <w:rPr>
          <w:rFonts w:asciiTheme="minorBidi" w:hAnsiTheme="minorBidi" w:hint="cs"/>
          <w:rtl/>
        </w:rPr>
        <w:t>(אם הוכח נכנס בצפייה)</w:t>
      </w:r>
      <w:r w:rsidR="00050DFE" w:rsidRPr="00050DFE">
        <w:rPr>
          <w:rFonts w:asciiTheme="minorBidi" w:hAnsiTheme="minorBidi" w:hint="cs"/>
          <w:rtl/>
        </w:rPr>
        <w:t xml:space="preserve"> וכן חייב להיות רווח שהמפר </w:t>
      </w:r>
      <w:proofErr w:type="spellStart"/>
      <w:r w:rsidR="00050DFE" w:rsidRPr="00050DFE">
        <w:rPr>
          <w:rFonts w:asciiTheme="minorBidi" w:hAnsiTheme="minorBidi" w:hint="cs"/>
          <w:rtl/>
        </w:rPr>
        <w:t>יכל</w:t>
      </w:r>
      <w:proofErr w:type="spellEnd"/>
      <w:r w:rsidR="00050DFE" w:rsidRPr="00050DFE">
        <w:rPr>
          <w:rFonts w:asciiTheme="minorBidi" w:hAnsiTheme="minorBidi" w:hint="cs"/>
          <w:rtl/>
        </w:rPr>
        <w:t xml:space="preserve"> לצפות שאני אפסיד ברגע ההפרה.</w:t>
      </w:r>
    </w:p>
    <w:p w14:paraId="6D3E9119" w14:textId="3F8C6F66" w:rsidR="00E979B4" w:rsidRPr="006006E7" w:rsidRDefault="00E979B4" w:rsidP="00E979B4">
      <w:pPr>
        <w:spacing w:after="0" w:line="276" w:lineRule="auto"/>
        <w:rPr>
          <w:rFonts w:asciiTheme="minorBidi" w:hAnsiTheme="minorBidi"/>
          <w:rtl/>
        </w:rPr>
      </w:pPr>
      <w:r>
        <w:rPr>
          <w:rFonts w:asciiTheme="minorBidi" w:hAnsiTheme="minorBidi" w:hint="cs"/>
          <w:b/>
          <w:bCs/>
          <w:color w:val="FF0000"/>
          <w:rtl/>
        </w:rPr>
        <w:t xml:space="preserve">ככל פיצויי הקיום יהיו גבוהים יותר מהסתמכות (אלא אם החוזה הוא חוזה הפסד) אך לא תמיד נבחר בהם. </w:t>
      </w:r>
      <w:r w:rsidRPr="00E979B4">
        <w:rPr>
          <w:rFonts w:asciiTheme="minorBidi" w:hAnsiTheme="minorBidi"/>
          <w:b/>
          <w:bCs/>
          <w:color w:val="FF0000"/>
          <w:rtl/>
        </w:rPr>
        <w:t xml:space="preserve">הפרמטר </w:t>
      </w:r>
      <w:r>
        <w:rPr>
          <w:rFonts w:asciiTheme="minorBidi" w:hAnsiTheme="minorBidi" w:hint="cs"/>
          <w:b/>
          <w:bCs/>
          <w:color w:val="FF0000"/>
          <w:rtl/>
        </w:rPr>
        <w:t>שי</w:t>
      </w:r>
      <w:r w:rsidRPr="00E979B4">
        <w:rPr>
          <w:rFonts w:asciiTheme="minorBidi" w:hAnsiTheme="minorBidi"/>
          <w:b/>
          <w:bCs/>
          <w:color w:val="FF0000"/>
          <w:rtl/>
        </w:rPr>
        <w:t>כריע</w:t>
      </w:r>
      <w:r w:rsidRPr="00E979B4">
        <w:rPr>
          <w:rFonts w:asciiTheme="minorBidi" w:hAnsiTheme="minorBidi"/>
          <w:color w:val="FF0000"/>
          <w:rtl/>
        </w:rPr>
        <w:t xml:space="preserve"> </w:t>
      </w:r>
      <w:r w:rsidRPr="00E979B4">
        <w:rPr>
          <w:rFonts w:asciiTheme="minorBidi" w:hAnsiTheme="minorBidi" w:hint="cs"/>
          <w:b/>
          <w:bCs/>
          <w:color w:val="FF0000"/>
          <w:rtl/>
        </w:rPr>
        <w:t>הוא</w:t>
      </w:r>
      <w:r w:rsidRPr="00E979B4">
        <w:rPr>
          <w:rFonts w:asciiTheme="minorBidi" w:hAnsiTheme="minorBidi"/>
          <w:b/>
          <w:bCs/>
          <w:color w:val="FF0000"/>
          <w:rtl/>
        </w:rPr>
        <w:t xml:space="preserve"> קלות ההוכחה</w:t>
      </w:r>
      <w:r w:rsidRPr="006006E7">
        <w:rPr>
          <w:rFonts w:asciiTheme="minorBidi" w:hAnsiTheme="minorBidi"/>
          <w:rtl/>
        </w:rPr>
        <w:t>. לעיתים נתקשה להוכיח קיום ואז נדרוש פיצויי הסתמכות שילוו בהשבה</w:t>
      </w:r>
      <w:r>
        <w:rPr>
          <w:rFonts w:asciiTheme="minorBidi" w:hAnsiTheme="minorBidi" w:hint="cs"/>
          <w:rtl/>
        </w:rPr>
        <w:t>.</w:t>
      </w:r>
    </w:p>
    <w:p w14:paraId="455531AC" w14:textId="77777777" w:rsidR="00B76844" w:rsidRPr="006006E7" w:rsidRDefault="00B76844" w:rsidP="00055C21">
      <w:pPr>
        <w:spacing w:after="0" w:line="276" w:lineRule="auto"/>
        <w:rPr>
          <w:rFonts w:asciiTheme="minorBidi" w:hAnsiTheme="minorBidi"/>
          <w:rtl/>
        </w:rPr>
      </w:pPr>
    </w:p>
    <w:p w14:paraId="02485E16" w14:textId="5E969BEB" w:rsidR="00055C21" w:rsidRPr="006006E7" w:rsidRDefault="00055C21" w:rsidP="00041964">
      <w:pPr>
        <w:spacing w:after="0" w:line="276" w:lineRule="auto"/>
        <w:rPr>
          <w:rFonts w:asciiTheme="minorBidi" w:hAnsiTheme="minorBidi"/>
          <w:rtl/>
        </w:rPr>
      </w:pPr>
      <w:r w:rsidRPr="006006E7">
        <w:rPr>
          <w:rFonts w:asciiTheme="minorBidi" w:hAnsiTheme="minorBidi"/>
          <w:b/>
          <w:bCs/>
          <w:rtl/>
        </w:rPr>
        <w:t>פיצויים סותרים</w:t>
      </w:r>
      <w:r w:rsidRPr="006006E7">
        <w:rPr>
          <w:rFonts w:asciiTheme="minorBidi" w:hAnsiTheme="minorBidi"/>
          <w:rtl/>
        </w:rPr>
        <w:t>-</w:t>
      </w:r>
      <w:r w:rsidR="00041964" w:rsidRPr="006006E7">
        <w:rPr>
          <w:rFonts w:asciiTheme="minorBidi" w:hAnsiTheme="minorBidi"/>
          <w:rtl/>
        </w:rPr>
        <w:t xml:space="preserve"> אכיפה</w:t>
      </w:r>
      <w:r w:rsidR="00050DFE">
        <w:rPr>
          <w:rFonts w:asciiTheme="minorBidi" w:hAnsiTheme="minorBidi"/>
          <w:rtl/>
        </w:rPr>
        <w:t>≠</w:t>
      </w:r>
      <w:r w:rsidR="00041964" w:rsidRPr="006006E7">
        <w:rPr>
          <w:rFonts w:asciiTheme="minorBidi" w:hAnsiTheme="minorBidi"/>
          <w:rtl/>
        </w:rPr>
        <w:t xml:space="preserve"> ביטול, הסתמכות עיקרית </w:t>
      </w:r>
      <w:r w:rsidR="00050DFE">
        <w:rPr>
          <w:rFonts w:asciiTheme="minorBidi" w:hAnsiTheme="minorBidi"/>
          <w:rtl/>
        </w:rPr>
        <w:t>≠</w:t>
      </w:r>
      <w:r w:rsidR="00050DFE" w:rsidRPr="006006E7">
        <w:rPr>
          <w:rFonts w:asciiTheme="minorBidi" w:hAnsiTheme="minorBidi"/>
          <w:rtl/>
        </w:rPr>
        <w:t xml:space="preserve"> </w:t>
      </w:r>
      <w:r w:rsidR="00041964" w:rsidRPr="006006E7">
        <w:rPr>
          <w:rFonts w:asciiTheme="minorBidi" w:hAnsiTheme="minorBidi"/>
          <w:rtl/>
        </w:rPr>
        <w:t>השבה (כאשר יש חפיפה בין הדברים), הסתמכות עיקרית</w:t>
      </w:r>
      <w:r w:rsidR="00050DFE">
        <w:rPr>
          <w:rFonts w:asciiTheme="minorBidi" w:hAnsiTheme="minorBidi"/>
          <w:rtl/>
        </w:rPr>
        <w:t>≠</w:t>
      </w:r>
      <w:r w:rsidR="00050DFE" w:rsidRPr="006006E7">
        <w:rPr>
          <w:rFonts w:asciiTheme="minorBidi" w:hAnsiTheme="minorBidi"/>
          <w:rtl/>
        </w:rPr>
        <w:t xml:space="preserve"> </w:t>
      </w:r>
      <w:r w:rsidR="00E00BD9">
        <w:rPr>
          <w:rFonts w:asciiTheme="minorBidi" w:hAnsiTheme="minorBidi" w:hint="cs"/>
          <w:rtl/>
        </w:rPr>
        <w:t>קיום</w:t>
      </w:r>
      <w:r w:rsidR="00041964" w:rsidRPr="006006E7">
        <w:rPr>
          <w:rFonts w:asciiTheme="minorBidi" w:hAnsiTheme="minorBidi"/>
          <w:rtl/>
        </w:rPr>
        <w:t>, השבה</w:t>
      </w:r>
      <w:r w:rsidR="00050DFE">
        <w:rPr>
          <w:rFonts w:asciiTheme="minorBidi" w:hAnsiTheme="minorBidi"/>
          <w:rtl/>
        </w:rPr>
        <w:t>≠</w:t>
      </w:r>
      <w:r w:rsidR="00050DFE" w:rsidRPr="006006E7">
        <w:rPr>
          <w:rFonts w:asciiTheme="minorBidi" w:hAnsiTheme="minorBidi"/>
          <w:rtl/>
        </w:rPr>
        <w:t xml:space="preserve"> </w:t>
      </w:r>
      <w:r w:rsidR="00E00BD9">
        <w:rPr>
          <w:rFonts w:asciiTheme="minorBidi" w:hAnsiTheme="minorBidi" w:hint="cs"/>
          <w:rtl/>
        </w:rPr>
        <w:t>קיום</w:t>
      </w:r>
      <w:r w:rsidR="00041964" w:rsidRPr="006006E7">
        <w:rPr>
          <w:rFonts w:asciiTheme="minorBidi" w:hAnsiTheme="minorBidi"/>
          <w:rtl/>
        </w:rPr>
        <w:t xml:space="preserve"> (אם היה קוים החוזה מה שנתתי לא אצלי), אובדן </w:t>
      </w:r>
      <w:r w:rsidR="00825D67" w:rsidRPr="006006E7">
        <w:rPr>
          <w:rFonts w:asciiTheme="minorBidi" w:hAnsiTheme="minorBidi"/>
          <w:rtl/>
        </w:rPr>
        <w:t>הזדמנויות</w:t>
      </w:r>
      <w:r w:rsidR="00050DFE">
        <w:rPr>
          <w:rFonts w:asciiTheme="minorBidi" w:hAnsiTheme="minorBidi"/>
          <w:rtl/>
        </w:rPr>
        <w:t>≠</w:t>
      </w:r>
      <w:r w:rsidR="00E00BD9">
        <w:rPr>
          <w:rFonts w:asciiTheme="minorBidi" w:hAnsiTheme="minorBidi" w:hint="cs"/>
          <w:rtl/>
        </w:rPr>
        <w:t xml:space="preserve"> קיום</w:t>
      </w:r>
      <w:r w:rsidR="00041964" w:rsidRPr="006006E7">
        <w:rPr>
          <w:rFonts w:asciiTheme="minorBidi" w:hAnsiTheme="minorBidi"/>
          <w:rtl/>
        </w:rPr>
        <w:t xml:space="preserve"> (אי אפשר לקבל גם מהחוזה וגם מחוזה אחר- </w:t>
      </w:r>
      <w:r w:rsidR="00050DFE">
        <w:rPr>
          <w:rFonts w:asciiTheme="minorBidi" w:hAnsiTheme="minorBidi" w:hint="cs"/>
          <w:rtl/>
        </w:rPr>
        <w:t xml:space="preserve">אם הרווחת מהחוזה הזה </w:t>
      </w:r>
      <w:r w:rsidR="00041964" w:rsidRPr="006006E7">
        <w:rPr>
          <w:rFonts w:asciiTheme="minorBidi" w:hAnsiTheme="minorBidi"/>
          <w:rtl/>
        </w:rPr>
        <w:t>לא הופסדה הזדמנות)</w:t>
      </w:r>
    </w:p>
    <w:p w14:paraId="494AFA2F" w14:textId="2F1CC0E8" w:rsidR="00E00BD9" w:rsidRPr="00E00BD9" w:rsidRDefault="00E00BD9" w:rsidP="00E00BD9">
      <w:pPr>
        <w:spacing w:after="0" w:line="276" w:lineRule="auto"/>
        <w:rPr>
          <w:rFonts w:asciiTheme="minorBidi" w:hAnsiTheme="minorBidi"/>
          <w:rtl/>
        </w:rPr>
      </w:pPr>
      <w:r w:rsidRPr="006006E7">
        <w:rPr>
          <w:rFonts w:asciiTheme="minorBidi" w:hAnsiTheme="minorBidi"/>
          <w:b/>
          <w:bCs/>
          <w:rtl/>
        </w:rPr>
        <w:t>פיצויים שעומדים יחד</w:t>
      </w:r>
      <w:r w:rsidRPr="006006E7">
        <w:rPr>
          <w:rFonts w:asciiTheme="minorBidi" w:hAnsiTheme="minorBidi"/>
          <w:rtl/>
        </w:rPr>
        <w:t xml:space="preserve">- </w:t>
      </w:r>
      <w:r>
        <w:rPr>
          <w:rFonts w:asciiTheme="minorBidi" w:hAnsiTheme="minorBidi" w:hint="cs"/>
          <w:rtl/>
        </w:rPr>
        <w:t>קיום</w:t>
      </w:r>
      <w:r w:rsidRPr="006006E7">
        <w:rPr>
          <w:rFonts w:asciiTheme="minorBidi" w:hAnsiTheme="minorBidi"/>
          <w:rtl/>
        </w:rPr>
        <w:t xml:space="preserve"> </w:t>
      </w:r>
      <w:r>
        <w:rPr>
          <w:rFonts w:asciiTheme="minorBidi" w:hAnsiTheme="minorBidi" w:hint="cs"/>
          <w:rtl/>
        </w:rPr>
        <w:t>+</w:t>
      </w:r>
      <w:r w:rsidRPr="006006E7">
        <w:rPr>
          <w:rFonts w:asciiTheme="minorBidi" w:hAnsiTheme="minorBidi"/>
          <w:rtl/>
        </w:rPr>
        <w:t>אכיפה (</w:t>
      </w:r>
      <w:r>
        <w:rPr>
          <w:rFonts w:asciiTheme="minorBidi" w:hAnsiTheme="minorBidi" w:hint="cs"/>
          <w:rtl/>
        </w:rPr>
        <w:t>באכיפה בקירוב</w:t>
      </w:r>
      <w:r w:rsidRPr="006006E7">
        <w:rPr>
          <w:rFonts w:asciiTheme="minorBidi" w:hAnsiTheme="minorBidi"/>
          <w:rtl/>
        </w:rPr>
        <w:t xml:space="preserve">), </w:t>
      </w:r>
      <w:r>
        <w:rPr>
          <w:rFonts w:asciiTheme="minorBidi" w:hAnsiTheme="minorBidi" w:hint="cs"/>
          <w:rtl/>
        </w:rPr>
        <w:t>קיום+</w:t>
      </w:r>
      <w:r w:rsidRPr="006006E7">
        <w:rPr>
          <w:rFonts w:asciiTheme="minorBidi" w:hAnsiTheme="minorBidi"/>
          <w:rtl/>
        </w:rPr>
        <w:t xml:space="preserve"> ביטול (ביטול אך הגעה למצב בו הייתה לולא בוטל), </w:t>
      </w:r>
      <w:r>
        <w:rPr>
          <w:rFonts w:asciiTheme="minorBidi" w:hAnsiTheme="minorBidi" w:hint="cs"/>
          <w:rtl/>
        </w:rPr>
        <w:t xml:space="preserve">פיצוי קיום ללא אכיפה/ביטול </w:t>
      </w:r>
      <w:r w:rsidRPr="006006E7">
        <w:rPr>
          <w:rFonts w:asciiTheme="minorBidi" w:hAnsiTheme="minorBidi"/>
          <w:rtl/>
        </w:rPr>
        <w:t>(פיצוי כספי על ההפרה בלבד</w:t>
      </w:r>
      <w:r>
        <w:rPr>
          <w:rFonts w:asciiTheme="minorBidi" w:hAnsiTheme="minorBidi" w:hint="cs"/>
          <w:rtl/>
        </w:rPr>
        <w:t>- רוצה להישאר עם מה שקיבל עד עכשיו אבל לא לאכוף עד הסוף</w:t>
      </w:r>
      <w:r w:rsidRPr="006006E7">
        <w:rPr>
          <w:rFonts w:asciiTheme="minorBidi" w:hAnsiTheme="minorBidi"/>
          <w:rtl/>
        </w:rPr>
        <w:t>).</w:t>
      </w:r>
      <w:r>
        <w:rPr>
          <w:rFonts w:asciiTheme="minorBidi" w:hAnsiTheme="minorBidi" w:hint="cs"/>
          <w:rtl/>
        </w:rPr>
        <w:t xml:space="preserve"> </w:t>
      </w:r>
    </w:p>
    <w:p w14:paraId="71D68C51" w14:textId="10053F1A" w:rsidR="00825D67" w:rsidRPr="00E00BD9" w:rsidRDefault="00825D67" w:rsidP="00825D67">
      <w:pPr>
        <w:spacing w:after="0" w:line="276" w:lineRule="auto"/>
        <w:rPr>
          <w:rFonts w:asciiTheme="minorBidi" w:hAnsiTheme="minorBidi"/>
          <w:b/>
          <w:bCs/>
          <w:rtl/>
        </w:rPr>
      </w:pPr>
      <w:r w:rsidRPr="006006E7">
        <w:rPr>
          <w:rFonts w:asciiTheme="minorBidi" w:hAnsiTheme="minorBidi"/>
          <w:b/>
          <w:bCs/>
          <w:rtl/>
        </w:rPr>
        <w:t>קיום והסתמכות</w:t>
      </w:r>
      <w:r w:rsidRPr="006006E7">
        <w:rPr>
          <w:rFonts w:asciiTheme="minorBidi" w:hAnsiTheme="minorBidi"/>
          <w:rtl/>
        </w:rPr>
        <w:t xml:space="preserve">- האם ניתן </w:t>
      </w:r>
      <w:r w:rsidRPr="006006E7">
        <w:rPr>
          <w:rFonts w:asciiTheme="minorBidi" w:hAnsiTheme="minorBidi"/>
          <w:b/>
          <w:bCs/>
          <w:rtl/>
        </w:rPr>
        <w:t>לבחור</w:t>
      </w:r>
      <w:r w:rsidRPr="006006E7">
        <w:rPr>
          <w:rFonts w:asciiTheme="minorBidi" w:hAnsiTheme="minorBidi"/>
          <w:rtl/>
        </w:rPr>
        <w:t xml:space="preserve"> ביניהם? </w:t>
      </w:r>
      <w:r w:rsidRPr="006006E7">
        <w:rPr>
          <w:rFonts w:asciiTheme="minorBidi" w:hAnsiTheme="minorBidi"/>
          <w:highlight w:val="green"/>
          <w:rtl/>
        </w:rPr>
        <w:t>עריית נתניה נ' מלון צוקים</w:t>
      </w:r>
      <w:r w:rsidRPr="006006E7">
        <w:rPr>
          <w:rFonts w:asciiTheme="minorBidi" w:hAnsiTheme="minorBidi"/>
          <w:rtl/>
        </w:rPr>
        <w:t xml:space="preserve">: </w:t>
      </w:r>
      <w:proofErr w:type="spellStart"/>
      <w:r w:rsidRPr="006006E7">
        <w:rPr>
          <w:rFonts w:asciiTheme="minorBidi" w:hAnsiTheme="minorBidi"/>
          <w:highlight w:val="magenta"/>
          <w:rtl/>
        </w:rPr>
        <w:t>השו</w:t>
      </w:r>
      <w:proofErr w:type="spellEnd"/>
      <w:r w:rsidRPr="006006E7">
        <w:rPr>
          <w:rFonts w:asciiTheme="minorBidi" w:hAnsiTheme="minorBidi"/>
          <w:highlight w:val="magenta"/>
          <w:rtl/>
        </w:rPr>
        <w:t xml:space="preserve">' </w:t>
      </w:r>
      <w:r w:rsidRPr="00E00BD9">
        <w:rPr>
          <w:rFonts w:asciiTheme="minorBidi" w:hAnsiTheme="minorBidi"/>
          <w:highlight w:val="magenta"/>
          <w:rtl/>
        </w:rPr>
        <w:t>מלץ</w:t>
      </w:r>
      <w:r w:rsidR="00632608" w:rsidRPr="00E00BD9">
        <w:rPr>
          <w:rFonts w:asciiTheme="minorBidi" w:hAnsiTheme="minorBidi"/>
          <w:highlight w:val="magenta"/>
          <w:rtl/>
        </w:rPr>
        <w:t xml:space="preserve"> </w:t>
      </w:r>
      <w:r w:rsidR="00E00BD9" w:rsidRPr="00E00BD9">
        <w:rPr>
          <w:rFonts w:asciiTheme="minorBidi" w:hAnsiTheme="minorBidi" w:hint="cs"/>
          <w:highlight w:val="magenta"/>
          <w:rtl/>
        </w:rPr>
        <w:t>(</w:t>
      </w:r>
      <w:r w:rsidR="00632608" w:rsidRPr="00E00BD9">
        <w:rPr>
          <w:rFonts w:asciiTheme="minorBidi" w:hAnsiTheme="minorBidi"/>
          <w:highlight w:val="magenta"/>
          <w:rtl/>
        </w:rPr>
        <w:t>מיעוט</w:t>
      </w:r>
      <w:r w:rsidR="00E00BD9" w:rsidRPr="00E00BD9">
        <w:rPr>
          <w:rFonts w:asciiTheme="minorBidi" w:hAnsiTheme="minorBidi" w:hint="cs"/>
          <w:highlight w:val="magenta"/>
          <w:rtl/>
        </w:rPr>
        <w:t>)</w:t>
      </w:r>
      <w:r w:rsidRPr="006006E7">
        <w:rPr>
          <w:rFonts w:asciiTheme="minorBidi" w:hAnsiTheme="minorBidi"/>
          <w:rtl/>
        </w:rPr>
        <w:t xml:space="preserve">– </w:t>
      </w:r>
      <w:r w:rsidRPr="006006E7">
        <w:rPr>
          <w:rFonts w:asciiTheme="minorBidi" w:hAnsiTheme="minorBidi"/>
          <w:highlight w:val="cyan"/>
          <w:rtl/>
        </w:rPr>
        <w:t>ס'10</w:t>
      </w:r>
      <w:r w:rsidR="00207F0F" w:rsidRPr="006006E7">
        <w:rPr>
          <w:rFonts w:asciiTheme="minorBidi" w:hAnsiTheme="minorBidi" w:hint="cs"/>
          <w:rtl/>
        </w:rPr>
        <w:t xml:space="preserve"> </w:t>
      </w:r>
      <w:proofErr w:type="spellStart"/>
      <w:r w:rsidR="00207F0F" w:rsidRPr="006006E7">
        <w:rPr>
          <w:rFonts w:asciiTheme="minorBidi" w:hAnsiTheme="minorBidi" w:hint="cs"/>
          <w:rtl/>
        </w:rPr>
        <w:t>לחוה"ת</w:t>
      </w:r>
      <w:proofErr w:type="spellEnd"/>
      <w:r w:rsidRPr="006006E7">
        <w:rPr>
          <w:rFonts w:asciiTheme="minorBidi" w:hAnsiTheme="minorBidi"/>
          <w:rtl/>
        </w:rPr>
        <w:t xml:space="preserve"> </w:t>
      </w:r>
      <w:r w:rsidR="00632608" w:rsidRPr="006006E7">
        <w:rPr>
          <w:rFonts w:asciiTheme="minorBidi" w:hAnsiTheme="minorBidi"/>
          <w:color w:val="000000"/>
          <w:rtl/>
        </w:rPr>
        <w:t>נפגע יכול לתבוע פיצוי מכמה סוגים אולם לא ניתן לתבוע את שני סוגי האינטרסים כאשר יש כפל פיצויים או כאשר סותרים זה את זה</w:t>
      </w:r>
      <w:r w:rsidRPr="006006E7">
        <w:rPr>
          <w:rFonts w:asciiTheme="minorBidi" w:hAnsiTheme="minorBidi"/>
          <w:rtl/>
        </w:rPr>
        <w:t xml:space="preserve">, </w:t>
      </w:r>
      <w:r w:rsidRPr="006006E7">
        <w:rPr>
          <w:rFonts w:asciiTheme="minorBidi" w:hAnsiTheme="minorBidi"/>
          <w:highlight w:val="magenta"/>
          <w:rtl/>
        </w:rPr>
        <w:t xml:space="preserve">חשין </w:t>
      </w:r>
      <w:r w:rsidRPr="00E00BD9">
        <w:rPr>
          <w:rFonts w:asciiTheme="minorBidi" w:hAnsiTheme="minorBidi"/>
          <w:highlight w:val="magenta"/>
          <w:rtl/>
        </w:rPr>
        <w:t>(רוב שאומץ בדי</w:t>
      </w:r>
      <w:r w:rsidR="00632608" w:rsidRPr="00E00BD9">
        <w:rPr>
          <w:rFonts w:asciiTheme="minorBidi" w:hAnsiTheme="minorBidi"/>
          <w:highlight w:val="magenta"/>
          <w:rtl/>
        </w:rPr>
        <w:t>ן</w:t>
      </w:r>
      <w:r w:rsidRPr="00E00BD9">
        <w:rPr>
          <w:rFonts w:asciiTheme="minorBidi" w:hAnsiTheme="minorBidi"/>
          <w:highlight w:val="magenta"/>
          <w:rtl/>
        </w:rPr>
        <w:t>)-</w:t>
      </w:r>
      <w:r w:rsidRPr="006006E7">
        <w:rPr>
          <w:rFonts w:asciiTheme="minorBidi" w:hAnsiTheme="minorBidi"/>
          <w:rtl/>
        </w:rPr>
        <w:t xml:space="preserve"> ניתן לבחור בין השניים</w:t>
      </w:r>
      <w:r w:rsidR="00632608" w:rsidRPr="006006E7">
        <w:rPr>
          <w:rFonts w:asciiTheme="minorBidi" w:hAnsiTheme="minorBidi"/>
          <w:rtl/>
        </w:rPr>
        <w:t xml:space="preserve">, </w:t>
      </w:r>
      <w:r w:rsidRPr="00E00BD9">
        <w:rPr>
          <w:rFonts w:asciiTheme="minorBidi" w:hAnsiTheme="minorBidi"/>
          <w:highlight w:val="cyan"/>
          <w:rtl/>
        </w:rPr>
        <w:t>ס'10</w:t>
      </w:r>
      <w:r w:rsidRPr="006006E7">
        <w:rPr>
          <w:rFonts w:asciiTheme="minorBidi" w:hAnsiTheme="minorBidi"/>
          <w:rtl/>
        </w:rPr>
        <w:t xml:space="preserve"> כולל </w:t>
      </w:r>
      <w:r w:rsidR="00632608" w:rsidRPr="006006E7">
        <w:rPr>
          <w:rFonts w:asciiTheme="minorBidi" w:hAnsiTheme="minorBidi"/>
          <w:rtl/>
        </w:rPr>
        <w:t xml:space="preserve">גם קיום וגם הסתמכות. </w:t>
      </w:r>
      <w:r w:rsidR="00632608" w:rsidRPr="00E00BD9">
        <w:rPr>
          <w:rFonts w:asciiTheme="minorBidi" w:hAnsiTheme="minorBidi"/>
          <w:b/>
          <w:bCs/>
          <w:rtl/>
        </w:rPr>
        <w:t xml:space="preserve">כאשר יש קושי בכימות </w:t>
      </w:r>
      <w:r w:rsidR="00E979B4">
        <w:rPr>
          <w:rFonts w:asciiTheme="minorBidi" w:hAnsiTheme="minorBidi" w:hint="cs"/>
          <w:b/>
          <w:bCs/>
          <w:rtl/>
        </w:rPr>
        <w:t>ה</w:t>
      </w:r>
      <w:r w:rsidR="00632608" w:rsidRPr="00E00BD9">
        <w:rPr>
          <w:rFonts w:asciiTheme="minorBidi" w:hAnsiTheme="minorBidi"/>
          <w:b/>
          <w:bCs/>
          <w:rtl/>
        </w:rPr>
        <w:t>קיום נבחר בהסתמכות</w:t>
      </w:r>
      <w:r w:rsidRPr="00E00BD9">
        <w:rPr>
          <w:rFonts w:asciiTheme="minorBidi" w:hAnsiTheme="minorBidi"/>
          <w:b/>
          <w:bCs/>
          <w:rtl/>
        </w:rPr>
        <w:t xml:space="preserve">. </w:t>
      </w:r>
    </w:p>
    <w:p w14:paraId="5C42D287" w14:textId="22205C5F" w:rsidR="00825D67" w:rsidRPr="006006E7" w:rsidRDefault="00825D67" w:rsidP="00055C21">
      <w:pPr>
        <w:spacing w:after="0" w:line="276" w:lineRule="auto"/>
        <w:rPr>
          <w:rFonts w:asciiTheme="minorBidi" w:hAnsiTheme="minorBidi"/>
          <w:rtl/>
        </w:rPr>
      </w:pPr>
      <w:r w:rsidRPr="006006E7">
        <w:rPr>
          <w:rFonts w:asciiTheme="minorBidi" w:hAnsiTheme="minorBidi"/>
          <w:b/>
          <w:bCs/>
          <w:rtl/>
        </w:rPr>
        <w:lastRenderedPageBreak/>
        <w:t>הוצאות הסתמכות טרם כריתה</w:t>
      </w:r>
      <w:r w:rsidR="00E979B4">
        <w:rPr>
          <w:rFonts w:asciiTheme="minorBidi" w:hAnsiTheme="minorBidi" w:hint="cs"/>
          <w:b/>
          <w:bCs/>
          <w:rtl/>
        </w:rPr>
        <w:t>(למשל הוצאות מו"מ)</w:t>
      </w:r>
      <w:r w:rsidRPr="006006E7">
        <w:rPr>
          <w:rFonts w:asciiTheme="minorBidi" w:hAnsiTheme="minorBidi"/>
          <w:b/>
          <w:bCs/>
          <w:rtl/>
        </w:rPr>
        <w:t>-</w:t>
      </w:r>
      <w:r w:rsidRPr="006006E7">
        <w:rPr>
          <w:rFonts w:asciiTheme="minorBidi" w:hAnsiTheme="minorBidi"/>
          <w:rtl/>
        </w:rPr>
        <w:t xml:space="preserve"> לא מפוצה בסעדים לכן עלול לגרום לחשש מהפסד ומכאן לסלידה מביצוע אלו. </w:t>
      </w:r>
      <w:r w:rsidRPr="006006E7">
        <w:rPr>
          <w:rFonts w:asciiTheme="minorBidi" w:hAnsiTheme="minorBidi"/>
          <w:b/>
          <w:bCs/>
          <w:rtl/>
        </w:rPr>
        <w:t xml:space="preserve">פלד </w:t>
      </w:r>
      <w:r w:rsidRPr="006006E7">
        <w:rPr>
          <w:rFonts w:asciiTheme="minorBidi" w:hAnsiTheme="minorBidi"/>
          <w:rtl/>
        </w:rPr>
        <w:t xml:space="preserve">רואה לנכון להקצות חלוקה של הנזק באשר הוצאות טרום חוזיות בכדי לתמרץ מאחר ומניבות תועלת לשני הצדדים. </w:t>
      </w:r>
      <w:r w:rsidRPr="006006E7">
        <w:rPr>
          <w:rFonts w:asciiTheme="minorBidi" w:hAnsiTheme="minorBidi"/>
          <w:b/>
          <w:bCs/>
          <w:rtl/>
        </w:rPr>
        <w:t xml:space="preserve">בפועל </w:t>
      </w:r>
      <w:r w:rsidRPr="006006E7">
        <w:rPr>
          <w:rFonts w:asciiTheme="minorBidi" w:hAnsiTheme="minorBidi"/>
          <w:rtl/>
        </w:rPr>
        <w:t xml:space="preserve">השקעות אלו יזוכו במידה ונגרמה הפרה של חובת </w:t>
      </w:r>
      <w:proofErr w:type="spellStart"/>
      <w:r w:rsidRPr="006006E7">
        <w:rPr>
          <w:rFonts w:asciiTheme="minorBidi" w:hAnsiTheme="minorBidi"/>
          <w:rtl/>
        </w:rPr>
        <w:t>התו"ל</w:t>
      </w:r>
      <w:proofErr w:type="spellEnd"/>
      <w:r w:rsidRPr="006006E7">
        <w:rPr>
          <w:rFonts w:asciiTheme="minorBidi" w:hAnsiTheme="minorBidi"/>
          <w:rtl/>
        </w:rPr>
        <w:t xml:space="preserve"> במו"מ.</w:t>
      </w:r>
    </w:p>
    <w:p w14:paraId="1CE78453" w14:textId="2D1BD86F" w:rsidR="009669A5" w:rsidRPr="006006E7" w:rsidRDefault="009669A5" w:rsidP="00055C21">
      <w:pPr>
        <w:spacing w:after="0" w:line="276" w:lineRule="auto"/>
        <w:rPr>
          <w:rFonts w:asciiTheme="minorBidi" w:hAnsiTheme="minorBidi"/>
          <w:rtl/>
        </w:rPr>
      </w:pPr>
      <w:r w:rsidRPr="006006E7">
        <w:rPr>
          <w:rFonts w:asciiTheme="minorBidi" w:hAnsiTheme="minorBidi"/>
          <w:b/>
          <w:bCs/>
          <w:rtl/>
        </w:rPr>
        <w:t>הקצאת הסיכונים</w:t>
      </w:r>
      <w:r w:rsidR="00E979B4">
        <w:rPr>
          <w:rFonts w:asciiTheme="minorBidi" w:hAnsiTheme="minorBidi" w:hint="cs"/>
          <w:b/>
          <w:bCs/>
          <w:rtl/>
        </w:rPr>
        <w:t xml:space="preserve"> (מפורשת או משתמעת מהחוזה)</w:t>
      </w:r>
      <w:r w:rsidRPr="006006E7">
        <w:rPr>
          <w:rFonts w:asciiTheme="minorBidi" w:hAnsiTheme="minorBidi"/>
          <w:b/>
          <w:bCs/>
          <w:rtl/>
        </w:rPr>
        <w:t xml:space="preserve"> </w:t>
      </w:r>
      <w:r w:rsidRPr="006006E7">
        <w:rPr>
          <w:rFonts w:asciiTheme="minorBidi" w:hAnsiTheme="minorBidi"/>
          <w:rtl/>
        </w:rPr>
        <w:t>משפיעה על סוג הפיצוי- על מי הוקצתה האחריות (</w:t>
      </w:r>
      <w:proofErr w:type="spellStart"/>
      <w:r w:rsidRPr="006006E7">
        <w:rPr>
          <w:rFonts w:asciiTheme="minorBidi" w:hAnsiTheme="minorBidi"/>
          <w:highlight w:val="green"/>
          <w:rtl/>
        </w:rPr>
        <w:t>הוקינגס</w:t>
      </w:r>
      <w:proofErr w:type="spellEnd"/>
      <w:r w:rsidRPr="006006E7">
        <w:rPr>
          <w:rFonts w:asciiTheme="minorBidi" w:hAnsiTheme="minorBidi"/>
          <w:highlight w:val="green"/>
          <w:rtl/>
        </w:rPr>
        <w:t xml:space="preserve"> נ' </w:t>
      </w:r>
      <w:proofErr w:type="spellStart"/>
      <w:r w:rsidRPr="006006E7">
        <w:rPr>
          <w:rFonts w:asciiTheme="minorBidi" w:hAnsiTheme="minorBidi"/>
          <w:highlight w:val="green"/>
          <w:rtl/>
        </w:rPr>
        <w:t>מקגיי</w:t>
      </w:r>
      <w:proofErr w:type="spellEnd"/>
      <w:r w:rsidRPr="006006E7">
        <w:rPr>
          <w:rFonts w:asciiTheme="minorBidi" w:hAnsiTheme="minorBidi"/>
          <w:rtl/>
        </w:rPr>
        <w:t>- הבטחה ליד בריאה)</w:t>
      </w:r>
    </w:p>
    <w:p w14:paraId="42327D15" w14:textId="77777777" w:rsidR="00E979B4" w:rsidRDefault="00E979B4" w:rsidP="00055C21">
      <w:pPr>
        <w:spacing w:after="0" w:line="276" w:lineRule="auto"/>
        <w:rPr>
          <w:rFonts w:asciiTheme="minorBidi" w:hAnsiTheme="minorBidi"/>
          <w:u w:val="single"/>
          <w:rtl/>
        </w:rPr>
      </w:pPr>
    </w:p>
    <w:p w14:paraId="60FBC81D" w14:textId="39566376" w:rsidR="00347EF4" w:rsidRPr="006006E7" w:rsidRDefault="00347EF4" w:rsidP="00055C21">
      <w:pPr>
        <w:spacing w:after="0" w:line="276" w:lineRule="auto"/>
        <w:rPr>
          <w:rFonts w:asciiTheme="minorBidi" w:hAnsiTheme="minorBidi"/>
          <w:u w:val="single"/>
          <w:rtl/>
        </w:rPr>
      </w:pPr>
      <w:r w:rsidRPr="006006E7">
        <w:rPr>
          <w:rFonts w:asciiTheme="minorBidi" w:hAnsiTheme="minorBidi"/>
          <w:u w:val="single"/>
          <w:rtl/>
        </w:rPr>
        <w:t xml:space="preserve">תיקון </w:t>
      </w:r>
      <w:r w:rsidR="00E979B4">
        <w:rPr>
          <w:rFonts w:asciiTheme="minorBidi" w:hAnsiTheme="minorBidi" w:hint="cs"/>
          <w:u w:val="single"/>
          <w:rtl/>
        </w:rPr>
        <w:t>ההפרה</w:t>
      </w:r>
    </w:p>
    <w:p w14:paraId="7F5F2BA3" w14:textId="3827E465" w:rsidR="00696012" w:rsidRDefault="009669A5" w:rsidP="009C75AD">
      <w:pPr>
        <w:spacing w:after="0" w:line="276" w:lineRule="auto"/>
        <w:rPr>
          <w:rFonts w:asciiTheme="minorBidi" w:hAnsiTheme="minorBidi"/>
          <w:rtl/>
        </w:rPr>
      </w:pPr>
      <w:r w:rsidRPr="006006E7">
        <w:rPr>
          <w:rFonts w:asciiTheme="minorBidi" w:hAnsiTheme="minorBidi"/>
          <w:b/>
          <w:bCs/>
          <w:rtl/>
        </w:rPr>
        <w:t>שווי תיקון מול שווי ערך</w:t>
      </w:r>
      <w:r w:rsidRPr="006006E7">
        <w:rPr>
          <w:rFonts w:asciiTheme="minorBidi" w:hAnsiTheme="minorBidi"/>
          <w:rtl/>
        </w:rPr>
        <w:t xml:space="preserve">- </w:t>
      </w:r>
      <w:r w:rsidR="00347EF4" w:rsidRPr="006006E7">
        <w:rPr>
          <w:rFonts w:asciiTheme="minorBidi" w:hAnsiTheme="minorBidi"/>
          <w:rtl/>
        </w:rPr>
        <w:t xml:space="preserve">ניתן </w:t>
      </w:r>
      <w:r w:rsidR="00347EF4" w:rsidRPr="006006E7">
        <w:rPr>
          <w:rFonts w:asciiTheme="minorBidi" w:hAnsiTheme="minorBidi"/>
          <w:b/>
          <w:bCs/>
          <w:rtl/>
        </w:rPr>
        <w:t>לתקן הפרה</w:t>
      </w:r>
      <w:r w:rsidR="00347EF4" w:rsidRPr="006006E7">
        <w:rPr>
          <w:rFonts w:asciiTheme="minorBidi" w:hAnsiTheme="minorBidi"/>
          <w:rtl/>
        </w:rPr>
        <w:t xml:space="preserve"> אך עלול לעלות </w:t>
      </w:r>
      <w:r w:rsidR="00347EF4" w:rsidRPr="006006E7">
        <w:rPr>
          <w:rFonts w:asciiTheme="minorBidi" w:hAnsiTheme="minorBidi"/>
          <w:b/>
          <w:bCs/>
          <w:rtl/>
        </w:rPr>
        <w:t xml:space="preserve">קושי </w:t>
      </w:r>
      <w:r w:rsidR="00347EF4" w:rsidRPr="006006E7">
        <w:rPr>
          <w:rFonts w:asciiTheme="minorBidi" w:hAnsiTheme="minorBidi"/>
          <w:rtl/>
        </w:rPr>
        <w:t xml:space="preserve">בערך סובייקטיבי או </w:t>
      </w:r>
      <w:r w:rsidRPr="006006E7">
        <w:rPr>
          <w:rFonts w:asciiTheme="minorBidi" w:hAnsiTheme="minorBidi"/>
          <w:rtl/>
        </w:rPr>
        <w:t>כאשר העלות שרירותית ותגרום לניצול לרעה של המפר</w:t>
      </w:r>
      <w:r w:rsidR="00E979B4">
        <w:rPr>
          <w:rFonts w:asciiTheme="minorBidi" w:hAnsiTheme="minorBidi" w:hint="cs"/>
          <w:rtl/>
        </w:rPr>
        <w:t xml:space="preserve"> (</w:t>
      </w:r>
      <w:proofErr w:type="spellStart"/>
      <w:r w:rsidR="00E979B4" w:rsidRPr="006006E7">
        <w:rPr>
          <w:rFonts w:asciiTheme="minorBidi" w:hAnsiTheme="minorBidi"/>
          <w:highlight w:val="green"/>
        </w:rPr>
        <w:t>peevyhouse</w:t>
      </w:r>
      <w:proofErr w:type="spellEnd"/>
      <w:r w:rsidR="00E979B4">
        <w:rPr>
          <w:rFonts w:asciiTheme="minorBidi" w:hAnsiTheme="minorBidi" w:hint="cs"/>
          <w:rtl/>
        </w:rPr>
        <w:t>). ביהמ"ש עשוי להתערב במקרים אלו אם רואה אכיפה כלא הגיונית בנסיבות העניין או לומר שזה סיכון שהוקצה בעת הכריתה ולדרוש אכיפה.</w:t>
      </w:r>
    </w:p>
    <w:p w14:paraId="5CBA94E1" w14:textId="77777777" w:rsidR="00696012" w:rsidRDefault="00696012" w:rsidP="00017A75">
      <w:pPr>
        <w:spacing w:after="0" w:line="276" w:lineRule="auto"/>
        <w:rPr>
          <w:rFonts w:asciiTheme="minorBidi" w:hAnsiTheme="minorBidi"/>
          <w:rtl/>
        </w:rPr>
      </w:pPr>
    </w:p>
    <w:p w14:paraId="3631587A" w14:textId="7239B58E" w:rsidR="00696012" w:rsidRDefault="00017A75" w:rsidP="00017A75">
      <w:pPr>
        <w:spacing w:after="0" w:line="276" w:lineRule="auto"/>
        <w:rPr>
          <w:rFonts w:asciiTheme="minorBidi" w:hAnsiTheme="minorBidi"/>
          <w:b/>
          <w:bCs/>
          <w:rtl/>
        </w:rPr>
      </w:pPr>
      <w:r w:rsidRPr="006006E7">
        <w:rPr>
          <w:rFonts w:asciiTheme="minorBidi" w:hAnsiTheme="minorBidi"/>
          <w:u w:val="single"/>
          <w:rtl/>
        </w:rPr>
        <w:t>אובדן נפח עסקאות</w:t>
      </w:r>
      <w:r w:rsidRPr="00696012">
        <w:rPr>
          <w:rFonts w:asciiTheme="minorBidi" w:hAnsiTheme="minorBidi"/>
          <w:rtl/>
        </w:rPr>
        <w:t xml:space="preserve">- </w:t>
      </w:r>
      <w:r w:rsidRPr="006006E7">
        <w:rPr>
          <w:rFonts w:asciiTheme="minorBidi" w:hAnsiTheme="minorBidi"/>
          <w:rtl/>
        </w:rPr>
        <w:t>מצב בו ההיצע גדול מהביקוש והפרת הקונה גרמה לנזק בנפח המכירה</w:t>
      </w:r>
      <w:r w:rsidR="003134F6">
        <w:rPr>
          <w:rFonts w:asciiTheme="minorBidi" w:hAnsiTheme="minorBidi" w:hint="cs"/>
          <w:rtl/>
        </w:rPr>
        <w:t>, לא יתאפשר אם החלפת את המבטל</w:t>
      </w:r>
      <w:r w:rsidRPr="006006E7">
        <w:rPr>
          <w:rFonts w:asciiTheme="minorBidi" w:hAnsiTheme="minorBidi"/>
          <w:rtl/>
        </w:rPr>
        <w:t xml:space="preserve">. </w:t>
      </w:r>
    </w:p>
    <w:p w14:paraId="3C064B30" w14:textId="77777777" w:rsidR="00696012" w:rsidRDefault="00017A75" w:rsidP="00696012">
      <w:pPr>
        <w:pStyle w:val="a3"/>
        <w:numPr>
          <w:ilvl w:val="0"/>
          <w:numId w:val="84"/>
        </w:numPr>
        <w:spacing w:after="0" w:line="276" w:lineRule="auto"/>
        <w:rPr>
          <w:rFonts w:asciiTheme="minorBidi" w:hAnsiTheme="minorBidi"/>
        </w:rPr>
      </w:pPr>
      <w:r w:rsidRPr="00696012">
        <w:rPr>
          <w:rFonts w:asciiTheme="minorBidi" w:hAnsiTheme="minorBidi"/>
          <w:b/>
          <w:bCs/>
          <w:rtl/>
        </w:rPr>
        <w:t xml:space="preserve">יתאפשר </w:t>
      </w:r>
      <w:r w:rsidRPr="00696012">
        <w:rPr>
          <w:rFonts w:asciiTheme="minorBidi" w:hAnsiTheme="minorBidi"/>
          <w:rtl/>
        </w:rPr>
        <w:t xml:space="preserve">במלאי בלתי מוגבל </w:t>
      </w:r>
      <w:r w:rsidR="00AD696C" w:rsidRPr="00696012">
        <w:rPr>
          <w:rFonts w:asciiTheme="minorBidi" w:hAnsiTheme="minorBidi"/>
          <w:rtl/>
        </w:rPr>
        <w:t xml:space="preserve">ובהוכחת יכולת לנפח גדול יותר בעסקאות אילולא ההפרה. </w:t>
      </w:r>
    </w:p>
    <w:p w14:paraId="6E76C03C" w14:textId="75099B8D" w:rsidR="00017A75" w:rsidRPr="00696012" w:rsidRDefault="00AD696C" w:rsidP="00696012">
      <w:pPr>
        <w:pStyle w:val="a3"/>
        <w:numPr>
          <w:ilvl w:val="0"/>
          <w:numId w:val="84"/>
        </w:numPr>
        <w:spacing w:after="0" w:line="276" w:lineRule="auto"/>
        <w:rPr>
          <w:rFonts w:asciiTheme="minorBidi" w:hAnsiTheme="minorBidi"/>
          <w:rtl/>
        </w:rPr>
      </w:pPr>
      <w:r w:rsidRPr="00696012">
        <w:rPr>
          <w:rFonts w:asciiTheme="minorBidi" w:hAnsiTheme="minorBidi"/>
          <w:b/>
          <w:bCs/>
          <w:rtl/>
        </w:rPr>
        <w:t xml:space="preserve">לא יתאפשר </w:t>
      </w:r>
      <w:r w:rsidRPr="00696012">
        <w:rPr>
          <w:rFonts w:asciiTheme="minorBidi" w:hAnsiTheme="minorBidi"/>
          <w:rtl/>
        </w:rPr>
        <w:t xml:space="preserve">במלאי מוגבל </w:t>
      </w:r>
      <w:r w:rsidRPr="00696012">
        <w:rPr>
          <w:rFonts w:asciiTheme="minorBidi" w:hAnsiTheme="minorBidi"/>
          <w:b/>
          <w:bCs/>
          <w:rtl/>
        </w:rPr>
        <w:t xml:space="preserve">אך </w:t>
      </w:r>
      <w:r w:rsidRPr="00696012">
        <w:rPr>
          <w:rFonts w:asciiTheme="minorBidi" w:hAnsiTheme="minorBidi"/>
          <w:rtl/>
        </w:rPr>
        <w:t>ייתכן פיצוי על בזבוז זמן, הוצאות מו"מ של עסקה חלופית וה</w:t>
      </w:r>
      <w:r w:rsidR="00696012">
        <w:rPr>
          <w:rFonts w:asciiTheme="minorBidi" w:hAnsiTheme="minorBidi" w:hint="cs"/>
          <w:rtl/>
        </w:rPr>
        <w:t>עסקה ה</w:t>
      </w:r>
      <w:r w:rsidRPr="00696012">
        <w:rPr>
          <w:rFonts w:asciiTheme="minorBidi" w:hAnsiTheme="minorBidi"/>
          <w:rtl/>
        </w:rPr>
        <w:t xml:space="preserve">מופרת, פערי מחיר ונזקים </w:t>
      </w:r>
      <w:proofErr w:type="spellStart"/>
      <w:r w:rsidRPr="00696012">
        <w:rPr>
          <w:rFonts w:asciiTheme="minorBidi" w:hAnsiTheme="minorBidi"/>
          <w:rtl/>
        </w:rPr>
        <w:t>תוצאת</w:t>
      </w:r>
      <w:r w:rsidR="003134F6">
        <w:rPr>
          <w:rFonts w:asciiTheme="minorBidi" w:hAnsiTheme="minorBidi" w:hint="cs"/>
          <w:rtl/>
        </w:rPr>
        <w:t>י</w:t>
      </w:r>
      <w:r w:rsidRPr="00696012">
        <w:rPr>
          <w:rFonts w:asciiTheme="minorBidi" w:hAnsiTheme="minorBidi"/>
          <w:rtl/>
        </w:rPr>
        <w:t>ים</w:t>
      </w:r>
      <w:proofErr w:type="spellEnd"/>
      <w:r w:rsidRPr="00696012">
        <w:rPr>
          <w:rFonts w:asciiTheme="minorBidi" w:hAnsiTheme="minorBidi"/>
          <w:rtl/>
        </w:rPr>
        <w:t>.</w:t>
      </w:r>
    </w:p>
    <w:p w14:paraId="5BAC5004" w14:textId="0CA158C0" w:rsidR="005C46EF" w:rsidRPr="003134F6" w:rsidRDefault="003134F6" w:rsidP="003134F6">
      <w:pPr>
        <w:rPr>
          <w:rFonts w:asciiTheme="minorBidi" w:hAnsiTheme="minorBidi"/>
          <w:rtl/>
        </w:rPr>
      </w:pPr>
      <w:r w:rsidRPr="003134F6">
        <w:rPr>
          <w:rFonts w:asciiTheme="minorBidi" w:hAnsiTheme="minorBidi" w:hint="cs"/>
          <w:rtl/>
        </w:rPr>
        <w:t>ב</w:t>
      </w:r>
      <w:r>
        <w:rPr>
          <w:rFonts w:asciiTheme="minorBidi" w:hAnsiTheme="minorBidi" w:hint="cs"/>
          <w:rtl/>
        </w:rPr>
        <w:t xml:space="preserve">שוק </w:t>
      </w:r>
      <w:r w:rsidR="00AD696C" w:rsidRPr="006006E7">
        <w:rPr>
          <w:rFonts w:asciiTheme="minorBidi" w:hAnsiTheme="minorBidi"/>
          <w:rtl/>
        </w:rPr>
        <w:t>מצומצם אין בהכרח אובדן נפח עסקאות – כל ייצור ותפוקת מכירה מוגבלת</w:t>
      </w:r>
      <w:r>
        <w:rPr>
          <w:rFonts w:asciiTheme="minorBidi" w:hAnsiTheme="minorBidi" w:hint="cs"/>
          <w:rtl/>
        </w:rPr>
        <w:t>.</w:t>
      </w:r>
      <w:r w:rsidR="00AD696C" w:rsidRPr="006006E7">
        <w:rPr>
          <w:rFonts w:asciiTheme="minorBidi" w:hAnsiTheme="minorBidi"/>
          <w:rtl/>
        </w:rPr>
        <w:t xml:space="preserve"> </w:t>
      </w:r>
      <w:r w:rsidR="00AD696C" w:rsidRPr="006006E7">
        <w:rPr>
          <w:rFonts w:asciiTheme="minorBidi" w:hAnsiTheme="minorBidi"/>
          <w:rtl/>
        </w:rPr>
        <w:br/>
      </w:r>
      <w:r w:rsidR="00AD696C" w:rsidRPr="006006E7">
        <w:rPr>
          <w:rFonts w:asciiTheme="minorBidi" w:hAnsiTheme="minorBidi"/>
          <w:b/>
          <w:bCs/>
          <w:rtl/>
        </w:rPr>
        <w:t>הפתרון המוצע</w:t>
      </w:r>
      <w:r w:rsidR="00AD696C" w:rsidRPr="006006E7">
        <w:rPr>
          <w:rFonts w:asciiTheme="minorBidi" w:hAnsiTheme="minorBidi"/>
          <w:rtl/>
        </w:rPr>
        <w:t xml:space="preserve"> הוא מתן פיצוי בהוכחה של סבירות גבוה לנזק בעזרת:</w:t>
      </w:r>
      <w:r>
        <w:rPr>
          <w:rFonts w:asciiTheme="minorBidi" w:hAnsiTheme="minorBidi" w:hint="cs"/>
          <w:rtl/>
        </w:rPr>
        <w:t xml:space="preserve"> </w:t>
      </w:r>
      <w:r w:rsidR="00AD696C" w:rsidRPr="003134F6">
        <w:rPr>
          <w:rFonts w:asciiTheme="minorBidi" w:hAnsiTheme="minorBidi"/>
          <w:rtl/>
        </w:rPr>
        <w:t>היצע וביקוש</w:t>
      </w:r>
      <w:r w:rsidRPr="003134F6">
        <w:rPr>
          <w:rFonts w:asciiTheme="minorBidi" w:hAnsiTheme="minorBidi" w:hint="cs"/>
          <w:rtl/>
        </w:rPr>
        <w:t xml:space="preserve">, </w:t>
      </w:r>
      <w:r w:rsidR="00AD696C" w:rsidRPr="003134F6">
        <w:rPr>
          <w:rFonts w:asciiTheme="minorBidi" w:hAnsiTheme="minorBidi"/>
          <w:rtl/>
        </w:rPr>
        <w:t>נכס ייחודי/לא ייחודי- ככל שפחות ייחודי יש יותר סיכוי לנזק</w:t>
      </w:r>
      <w:r w:rsidRPr="003134F6">
        <w:rPr>
          <w:rFonts w:asciiTheme="minorBidi" w:hAnsiTheme="minorBidi" w:hint="cs"/>
          <w:rtl/>
        </w:rPr>
        <w:t xml:space="preserve">, </w:t>
      </w:r>
      <w:r w:rsidR="00AD696C" w:rsidRPr="003134F6">
        <w:rPr>
          <w:rFonts w:asciiTheme="minorBidi" w:hAnsiTheme="minorBidi"/>
          <w:rtl/>
        </w:rPr>
        <w:t>יצרן מול קמעוני- קמעונאי מוגבל בכמות ע"י הייצרן</w:t>
      </w:r>
      <w:r w:rsidRPr="003134F6">
        <w:rPr>
          <w:rFonts w:asciiTheme="minorBidi" w:hAnsiTheme="minorBidi" w:hint="cs"/>
          <w:rtl/>
        </w:rPr>
        <w:t xml:space="preserve">, </w:t>
      </w:r>
      <w:r w:rsidR="00AD696C" w:rsidRPr="003134F6">
        <w:rPr>
          <w:rFonts w:asciiTheme="minorBidi" w:hAnsiTheme="minorBidi"/>
          <w:rtl/>
        </w:rPr>
        <w:t>בחינת יכולת טכנית לעבודה במקביל- כמה עסקאות היה מסוגל לסגור</w:t>
      </w:r>
      <w:r>
        <w:rPr>
          <w:rFonts w:asciiTheme="minorBidi" w:hAnsiTheme="minorBidi" w:hint="cs"/>
          <w:rtl/>
        </w:rPr>
        <w:t xml:space="preserve">, </w:t>
      </w:r>
      <w:r w:rsidR="00AD696C" w:rsidRPr="003134F6">
        <w:rPr>
          <w:rFonts w:asciiTheme="minorBidi" w:hAnsiTheme="minorBidi"/>
          <w:rtl/>
        </w:rPr>
        <w:t>מעמד המוכר בשוק- אם מנפול הנזק אמיתי כי לקונה אין תחליף אך הייצור מוגבל</w:t>
      </w:r>
      <w:r>
        <w:rPr>
          <w:rFonts w:asciiTheme="minorBidi" w:hAnsiTheme="minorBidi" w:hint="cs"/>
          <w:rtl/>
        </w:rPr>
        <w:t xml:space="preserve">, </w:t>
      </w:r>
      <w:r w:rsidR="00AD696C" w:rsidRPr="003134F6">
        <w:rPr>
          <w:rFonts w:asciiTheme="minorBidi" w:hAnsiTheme="minorBidi"/>
          <w:rtl/>
        </w:rPr>
        <w:t>נגישות של הקונים לשוק</w:t>
      </w:r>
      <w:r>
        <w:rPr>
          <w:rFonts w:asciiTheme="minorBidi" w:hAnsiTheme="minorBidi" w:hint="cs"/>
          <w:rtl/>
        </w:rPr>
        <w:t xml:space="preserve">, </w:t>
      </w:r>
      <w:r w:rsidR="005C46EF" w:rsidRPr="003134F6">
        <w:rPr>
          <w:rFonts w:asciiTheme="minorBidi" w:hAnsiTheme="minorBidi"/>
          <w:rtl/>
        </w:rPr>
        <w:t>חשיבות העסקה שאבדה לפעילות</w:t>
      </w:r>
      <w:r>
        <w:rPr>
          <w:rFonts w:asciiTheme="minorBidi" w:hAnsiTheme="minorBidi" w:hint="cs"/>
          <w:rtl/>
        </w:rPr>
        <w:t xml:space="preserve">. </w:t>
      </w:r>
    </w:p>
    <w:p w14:paraId="67A6ED23" w14:textId="060CF649" w:rsidR="00AD696C" w:rsidRPr="006006E7" w:rsidRDefault="00955D8D" w:rsidP="00F42129">
      <w:pPr>
        <w:rPr>
          <w:rFonts w:asciiTheme="minorBidi" w:hAnsiTheme="minorBidi"/>
          <w:rtl/>
        </w:rPr>
      </w:pPr>
      <w:r w:rsidRPr="006006E7">
        <w:rPr>
          <w:rFonts w:asciiTheme="minorBidi" w:hAnsiTheme="minorBidi"/>
          <w:u w:val="single"/>
          <w:rtl/>
        </w:rPr>
        <w:t>מועד בחינת הנזק</w:t>
      </w:r>
      <w:r w:rsidRPr="006006E7">
        <w:rPr>
          <w:rFonts w:asciiTheme="minorBidi" w:hAnsiTheme="minorBidi"/>
          <w:b/>
          <w:bCs/>
          <w:rtl/>
        </w:rPr>
        <w:t xml:space="preserve">- </w:t>
      </w:r>
      <w:r w:rsidRPr="006006E7">
        <w:rPr>
          <w:rFonts w:asciiTheme="minorBidi" w:hAnsiTheme="minorBidi"/>
          <w:rtl/>
        </w:rPr>
        <w:t xml:space="preserve">עקרונית מההפרה עד יום תשלום הסעדים אך אין אפשרות טכנית לכן </w:t>
      </w:r>
      <w:r w:rsidRPr="006006E7">
        <w:rPr>
          <w:rFonts w:asciiTheme="minorBidi" w:hAnsiTheme="minorBidi"/>
          <w:b/>
          <w:bCs/>
          <w:rtl/>
        </w:rPr>
        <w:t>מיום פסק הדין+ ריבית והצמדה</w:t>
      </w:r>
      <w:r w:rsidRPr="006006E7">
        <w:rPr>
          <w:rFonts w:asciiTheme="minorBidi" w:hAnsiTheme="minorBidi"/>
          <w:rtl/>
        </w:rPr>
        <w:t xml:space="preserve"> עד התשלום בפועל</w:t>
      </w:r>
      <w:r w:rsidR="00431AD9">
        <w:rPr>
          <w:rFonts w:asciiTheme="minorBidi" w:hAnsiTheme="minorBidi" w:hint="cs"/>
          <w:rtl/>
        </w:rPr>
        <w:t>.</w:t>
      </w:r>
      <w:r w:rsidR="00431AD9">
        <w:rPr>
          <w:rFonts w:asciiTheme="minorBidi" w:hAnsiTheme="minorBidi" w:hint="cs"/>
          <w:b/>
          <w:bCs/>
          <w:rtl/>
        </w:rPr>
        <w:t xml:space="preserve"> </w:t>
      </w:r>
      <w:r w:rsidRPr="006006E7">
        <w:rPr>
          <w:rFonts w:asciiTheme="minorBidi" w:hAnsiTheme="minorBidi"/>
          <w:b/>
          <w:bCs/>
          <w:rtl/>
        </w:rPr>
        <w:t>חריג</w:t>
      </w:r>
      <w:r w:rsidR="00F42129" w:rsidRPr="006006E7">
        <w:rPr>
          <w:rFonts w:asciiTheme="minorBidi" w:hAnsiTheme="minorBidi"/>
          <w:rtl/>
        </w:rPr>
        <w:t xml:space="preserve"> </w:t>
      </w:r>
      <w:r w:rsidR="00431AD9">
        <w:rPr>
          <w:rFonts w:asciiTheme="minorBidi" w:hAnsiTheme="minorBidi" w:hint="cs"/>
          <w:b/>
          <w:bCs/>
          <w:rtl/>
        </w:rPr>
        <w:t xml:space="preserve">הנובע </w:t>
      </w:r>
      <w:r w:rsidR="00F42129" w:rsidRPr="006006E7">
        <w:rPr>
          <w:rFonts w:asciiTheme="minorBidi" w:hAnsiTheme="minorBidi"/>
          <w:b/>
          <w:bCs/>
          <w:rtl/>
        </w:rPr>
        <w:t>מחובת הקטנת הנזק</w:t>
      </w:r>
      <w:r w:rsidR="00F42129" w:rsidRPr="006006E7">
        <w:rPr>
          <w:rFonts w:asciiTheme="minorBidi" w:hAnsiTheme="minorBidi"/>
          <w:rtl/>
        </w:rPr>
        <w:t xml:space="preserve"> (</w:t>
      </w:r>
      <w:r w:rsidR="00F42129" w:rsidRPr="006006E7">
        <w:rPr>
          <w:rFonts w:asciiTheme="minorBidi" w:hAnsiTheme="minorBidi"/>
          <w:highlight w:val="cyan"/>
          <w:rtl/>
        </w:rPr>
        <w:t>ס'14(א)</w:t>
      </w:r>
      <w:r w:rsidR="00F42129" w:rsidRPr="006006E7">
        <w:rPr>
          <w:rFonts w:asciiTheme="minorBidi" w:hAnsiTheme="minorBidi"/>
          <w:rtl/>
        </w:rPr>
        <w:t>)</w:t>
      </w:r>
      <w:r w:rsidR="00431AD9">
        <w:rPr>
          <w:rFonts w:asciiTheme="minorBidi" w:hAnsiTheme="minorBidi" w:hint="cs"/>
          <w:rtl/>
        </w:rPr>
        <w:t xml:space="preserve"> אשר </w:t>
      </w:r>
      <w:r w:rsidR="00F42129" w:rsidRPr="006006E7">
        <w:rPr>
          <w:rFonts w:asciiTheme="minorBidi" w:hAnsiTheme="minorBidi"/>
          <w:rtl/>
        </w:rPr>
        <w:t xml:space="preserve">הקמה ביום ההפרה </w:t>
      </w:r>
      <w:r w:rsidR="00F42129" w:rsidRPr="006006E7">
        <w:rPr>
          <w:rFonts w:asciiTheme="minorBidi" w:hAnsiTheme="minorBidi"/>
          <w:highlight w:val="green"/>
          <w:rtl/>
        </w:rPr>
        <w:t>תושייה נ' גוטמן</w:t>
      </w:r>
      <w:r w:rsidR="00F42129" w:rsidRPr="006006E7">
        <w:rPr>
          <w:rFonts w:asciiTheme="minorBidi" w:hAnsiTheme="minorBidi"/>
          <w:rtl/>
        </w:rPr>
        <w:t xml:space="preserve">- </w:t>
      </w:r>
      <w:r w:rsidR="00F42129" w:rsidRPr="006006E7">
        <w:rPr>
          <w:rFonts w:asciiTheme="minorBidi" w:hAnsiTheme="minorBidi"/>
          <w:highlight w:val="magenta"/>
          <w:rtl/>
        </w:rPr>
        <w:t>ברק</w:t>
      </w:r>
      <w:r w:rsidR="00F42129" w:rsidRPr="006006E7">
        <w:rPr>
          <w:rFonts w:asciiTheme="minorBidi" w:hAnsiTheme="minorBidi"/>
          <w:rtl/>
        </w:rPr>
        <w:t xml:space="preserve"> החובה מחייבת לחשב לפי המחיר הסמוך להפרה או לאחר הביטול.</w:t>
      </w:r>
    </w:p>
    <w:p w14:paraId="56D59CAF" w14:textId="660D09A6" w:rsidR="00F42129" w:rsidRPr="006006E7" w:rsidRDefault="00F42129" w:rsidP="00F42129">
      <w:pPr>
        <w:rPr>
          <w:rFonts w:asciiTheme="minorBidi" w:hAnsiTheme="minorBidi"/>
          <w:b/>
          <w:bCs/>
          <w:u w:val="single"/>
          <w:rtl/>
        </w:rPr>
      </w:pPr>
      <w:r w:rsidRPr="006006E7">
        <w:rPr>
          <w:rFonts w:asciiTheme="minorBidi" w:hAnsiTheme="minorBidi"/>
          <w:b/>
          <w:bCs/>
          <w:u w:val="single"/>
          <w:rtl/>
        </w:rPr>
        <w:t xml:space="preserve">סייגים ומגבלות לפיצויים </w:t>
      </w:r>
    </w:p>
    <w:p w14:paraId="28BCD239" w14:textId="77777777" w:rsidR="00370C4D" w:rsidRPr="006006E7" w:rsidRDefault="00370C4D" w:rsidP="00370C4D">
      <w:pPr>
        <w:rPr>
          <w:rFonts w:asciiTheme="minorBidi" w:hAnsiTheme="minorBidi"/>
          <w:rtl/>
        </w:rPr>
      </w:pPr>
      <w:r w:rsidRPr="006006E7">
        <w:rPr>
          <w:rFonts w:asciiTheme="minorBidi" w:hAnsiTheme="minorBidi"/>
          <w:rtl/>
        </w:rPr>
        <w:t xml:space="preserve">בכדי להוכיח קיום וצפייה יש להוכיח: </w:t>
      </w:r>
    </w:p>
    <w:p w14:paraId="5FF69FD9" w14:textId="5F993D66" w:rsidR="00485F0B" w:rsidRPr="00431AD9" w:rsidRDefault="00370C4D" w:rsidP="00431AD9">
      <w:pPr>
        <w:pStyle w:val="a3"/>
        <w:numPr>
          <w:ilvl w:val="0"/>
          <w:numId w:val="10"/>
        </w:numPr>
        <w:rPr>
          <w:rFonts w:asciiTheme="minorBidi" w:hAnsiTheme="minorBidi"/>
          <w:rtl/>
        </w:rPr>
      </w:pPr>
      <w:r w:rsidRPr="006006E7">
        <w:rPr>
          <w:rFonts w:asciiTheme="minorBidi" w:hAnsiTheme="minorBidi"/>
          <w:b/>
          <w:bCs/>
          <w:rtl/>
        </w:rPr>
        <w:t>סיבתיות</w:t>
      </w:r>
      <w:r w:rsidRPr="006006E7">
        <w:rPr>
          <w:rFonts w:asciiTheme="minorBidi" w:hAnsiTheme="minorBidi"/>
          <w:rtl/>
        </w:rPr>
        <w:t>- קשר בין ההפרה לנזק</w:t>
      </w:r>
      <w:r w:rsidR="00485F0B" w:rsidRPr="006006E7">
        <w:rPr>
          <w:rFonts w:asciiTheme="minorBidi" w:hAnsiTheme="minorBidi"/>
          <w:rtl/>
        </w:rPr>
        <w:t xml:space="preserve">. הקשר הסיבתי עובדתי מוכרע ע"י מבחן האלמלא. </w:t>
      </w:r>
      <w:r w:rsidR="00485F0B" w:rsidRPr="006006E7">
        <w:rPr>
          <w:rFonts w:asciiTheme="minorBidi" w:hAnsiTheme="minorBidi"/>
          <w:b/>
          <w:bCs/>
          <w:rtl/>
        </w:rPr>
        <w:t xml:space="preserve">אי ודעות </w:t>
      </w:r>
      <w:r w:rsidR="00485F0B" w:rsidRPr="006006E7">
        <w:rPr>
          <w:rFonts w:asciiTheme="minorBidi" w:hAnsiTheme="minorBidi"/>
          <w:rtl/>
        </w:rPr>
        <w:t>למה היה קורה ב</w:t>
      </w:r>
      <w:r w:rsidR="00485F0B" w:rsidRPr="006006E7">
        <w:rPr>
          <w:rFonts w:asciiTheme="minorBidi" w:hAnsiTheme="minorBidi"/>
          <w:u w:val="single"/>
          <w:rtl/>
        </w:rPr>
        <w:t>עולם אלטרנטיבי</w:t>
      </w:r>
      <w:r w:rsidR="00485F0B" w:rsidRPr="006006E7">
        <w:rPr>
          <w:rFonts w:asciiTheme="minorBidi" w:hAnsiTheme="minorBidi"/>
          <w:rtl/>
        </w:rPr>
        <w:t xml:space="preserve"> ומהו </w:t>
      </w:r>
      <w:r w:rsidR="00485F0B" w:rsidRPr="006006E7">
        <w:rPr>
          <w:rFonts w:asciiTheme="minorBidi" w:hAnsiTheme="minorBidi"/>
          <w:u w:val="single"/>
          <w:rtl/>
        </w:rPr>
        <w:t>הנזק העתידי</w:t>
      </w:r>
      <w:r w:rsidR="00431AD9">
        <w:rPr>
          <w:rFonts w:asciiTheme="minorBidi" w:hAnsiTheme="minorBidi" w:hint="cs"/>
          <w:rtl/>
        </w:rPr>
        <w:t xml:space="preserve"> מונעים מחישוב מדויק</w:t>
      </w:r>
      <w:r w:rsidR="00485F0B" w:rsidRPr="006006E7">
        <w:rPr>
          <w:rFonts w:asciiTheme="minorBidi" w:hAnsiTheme="minorBidi"/>
          <w:rtl/>
        </w:rPr>
        <w:t xml:space="preserve"> </w:t>
      </w:r>
      <w:r w:rsidR="00431AD9">
        <w:rPr>
          <w:rFonts w:asciiTheme="minorBidi" w:hAnsiTheme="minorBidi" w:hint="cs"/>
          <w:rtl/>
        </w:rPr>
        <w:t>ו</w:t>
      </w:r>
      <w:r w:rsidR="00485F0B" w:rsidRPr="006006E7">
        <w:rPr>
          <w:rFonts w:asciiTheme="minorBidi" w:hAnsiTheme="minorBidi"/>
          <w:rtl/>
        </w:rPr>
        <w:t>לכן נקבעים באופן יחסי של פיצוי לפי הסתברות בתנאי והוכח סיכוי</w:t>
      </w:r>
      <w:r w:rsidR="00485F0B" w:rsidRPr="006006E7">
        <w:rPr>
          <w:rFonts w:asciiTheme="minorBidi" w:hAnsiTheme="minorBidi"/>
          <w:b/>
          <w:bCs/>
          <w:rtl/>
        </w:rPr>
        <w:t xml:space="preserve"> ממשי</w:t>
      </w:r>
      <w:r w:rsidR="00485F0B" w:rsidRPr="006006E7">
        <w:rPr>
          <w:rFonts w:asciiTheme="minorBidi" w:hAnsiTheme="minorBidi"/>
          <w:rtl/>
        </w:rPr>
        <w:t>.</w:t>
      </w:r>
    </w:p>
    <w:p w14:paraId="4283BAAC" w14:textId="77777777" w:rsidR="00431AD9" w:rsidRDefault="00155AB6" w:rsidP="000F385A">
      <w:pPr>
        <w:pStyle w:val="a3"/>
        <w:numPr>
          <w:ilvl w:val="0"/>
          <w:numId w:val="10"/>
        </w:numPr>
        <w:rPr>
          <w:rFonts w:asciiTheme="minorBidi" w:hAnsiTheme="minorBidi"/>
        </w:rPr>
      </w:pPr>
      <w:r w:rsidRPr="006006E7">
        <w:rPr>
          <w:rFonts w:asciiTheme="minorBidi" w:hAnsiTheme="minorBidi"/>
          <w:b/>
          <w:bCs/>
          <w:rtl/>
        </w:rPr>
        <w:t>ריחוק נזק (</w:t>
      </w:r>
      <w:r w:rsidR="00370C4D" w:rsidRPr="006006E7">
        <w:rPr>
          <w:rFonts w:asciiTheme="minorBidi" w:hAnsiTheme="minorBidi"/>
          <w:b/>
          <w:bCs/>
          <w:rtl/>
        </w:rPr>
        <w:t>צפיות</w:t>
      </w:r>
      <w:r w:rsidRPr="006006E7">
        <w:rPr>
          <w:rFonts w:asciiTheme="minorBidi" w:hAnsiTheme="minorBidi"/>
          <w:b/>
          <w:bCs/>
          <w:rtl/>
        </w:rPr>
        <w:t xml:space="preserve">) </w:t>
      </w:r>
      <w:r w:rsidR="00431AD9">
        <w:rPr>
          <w:rFonts w:asciiTheme="minorBidi" w:hAnsiTheme="minorBidi"/>
          <w:b/>
          <w:bCs/>
          <w:rtl/>
        </w:rPr>
        <w:t>–</w:t>
      </w:r>
      <w:r w:rsidR="00370C4D" w:rsidRPr="006006E7">
        <w:rPr>
          <w:rFonts w:asciiTheme="minorBidi" w:hAnsiTheme="minorBidi"/>
          <w:rtl/>
        </w:rPr>
        <w:t xml:space="preserve"> </w:t>
      </w:r>
      <w:r w:rsidR="00431AD9">
        <w:rPr>
          <w:rFonts w:asciiTheme="minorBidi" w:hAnsiTheme="minorBidi" w:hint="cs"/>
          <w:rtl/>
        </w:rPr>
        <w:t xml:space="preserve">הפיצוי ניתן כל עוד </w:t>
      </w:r>
      <w:r w:rsidR="00370C4D" w:rsidRPr="006006E7">
        <w:rPr>
          <w:rFonts w:asciiTheme="minorBidi" w:hAnsiTheme="minorBidi"/>
          <w:rtl/>
        </w:rPr>
        <w:t>המפר צפה או היה עליו לצפות כאדם סביר</w:t>
      </w:r>
      <w:r w:rsidR="00431AD9">
        <w:rPr>
          <w:rFonts w:asciiTheme="minorBidi" w:hAnsiTheme="minorBidi" w:hint="cs"/>
          <w:rtl/>
        </w:rPr>
        <w:t>(למשל תנודות בשוק)</w:t>
      </w:r>
      <w:r w:rsidR="00370C4D" w:rsidRPr="006006E7">
        <w:rPr>
          <w:rFonts w:asciiTheme="minorBidi" w:hAnsiTheme="minorBidi"/>
          <w:rtl/>
        </w:rPr>
        <w:t xml:space="preserve"> את תוצאות ההפרה– החרגה במקרה של הזהרה מראש</w:t>
      </w:r>
      <w:r w:rsidR="00431AD9">
        <w:rPr>
          <w:rFonts w:asciiTheme="minorBidi" w:hAnsiTheme="minorBidi" w:hint="cs"/>
          <w:rtl/>
        </w:rPr>
        <w:t xml:space="preserve">. </w:t>
      </w:r>
      <w:r w:rsidR="00485F0B" w:rsidRPr="006006E7">
        <w:rPr>
          <w:rFonts w:asciiTheme="minorBidi" w:hAnsiTheme="minorBidi"/>
          <w:rtl/>
        </w:rPr>
        <w:t xml:space="preserve">אין הבחנה בין סוג להיקף הנזק. </w:t>
      </w:r>
    </w:p>
    <w:p w14:paraId="6AAFA8E1" w14:textId="31F5ECA1" w:rsidR="00370C4D" w:rsidRPr="006006E7" w:rsidRDefault="00485F0B" w:rsidP="00431AD9">
      <w:pPr>
        <w:pStyle w:val="a3"/>
        <w:ind w:left="360"/>
        <w:rPr>
          <w:rFonts w:asciiTheme="minorBidi" w:hAnsiTheme="minorBidi"/>
        </w:rPr>
      </w:pPr>
      <w:r w:rsidRPr="006006E7">
        <w:rPr>
          <w:rFonts w:asciiTheme="minorBidi" w:hAnsiTheme="minorBidi"/>
          <w:u w:val="single"/>
          <w:rtl/>
        </w:rPr>
        <w:t>נדרשת וודאות</w:t>
      </w:r>
      <w:r w:rsidRPr="006006E7">
        <w:rPr>
          <w:rFonts w:asciiTheme="minorBidi" w:hAnsiTheme="minorBidi"/>
          <w:rtl/>
        </w:rPr>
        <w:t xml:space="preserve">- יש צורך בוודאות אומדן הנזק בכדי מתן פיצוי. </w:t>
      </w:r>
      <w:r w:rsidRPr="006006E7">
        <w:rPr>
          <w:rFonts w:asciiTheme="minorBidi" w:hAnsiTheme="minorBidi"/>
          <w:b/>
          <w:bCs/>
          <w:rtl/>
        </w:rPr>
        <w:t xml:space="preserve">הדרישה </w:t>
      </w:r>
      <w:r w:rsidRPr="006006E7">
        <w:rPr>
          <w:rFonts w:asciiTheme="minorBidi" w:hAnsiTheme="minorBidi"/>
          <w:rtl/>
        </w:rPr>
        <w:t>מוקלת אם השתכנע ביהמ"ש בקיום הנזק אך האמידה לא וודאית ניתן לתת פיצוי ע"פ הסתברות</w:t>
      </w:r>
      <w:r w:rsidR="005D3F73" w:rsidRPr="006006E7">
        <w:rPr>
          <w:rFonts w:asciiTheme="minorBidi" w:hAnsiTheme="minorBidi" w:hint="cs"/>
          <w:rtl/>
        </w:rPr>
        <w:t xml:space="preserve"> (</w:t>
      </w:r>
      <w:r w:rsidR="005D3F73" w:rsidRPr="006006E7">
        <w:rPr>
          <w:highlight w:val="green"/>
        </w:rPr>
        <w:t xml:space="preserve">Chaplin v. </w:t>
      </w:r>
      <w:proofErr w:type="gramStart"/>
      <w:r w:rsidR="005D3F73" w:rsidRPr="006006E7">
        <w:rPr>
          <w:highlight w:val="green"/>
        </w:rPr>
        <w:t>Hicks</w:t>
      </w:r>
      <w:r w:rsidR="005D3F73" w:rsidRPr="006006E7">
        <w:t xml:space="preserve"> </w:t>
      </w:r>
      <w:r w:rsidR="005D3F73" w:rsidRPr="006006E7">
        <w:rPr>
          <w:rFonts w:hint="cs"/>
          <w:rtl/>
        </w:rPr>
        <w:t xml:space="preserve"> דוגמנית</w:t>
      </w:r>
      <w:proofErr w:type="gramEnd"/>
      <w:r w:rsidR="005D3F73" w:rsidRPr="006006E7">
        <w:rPr>
          <w:rFonts w:hint="cs"/>
          <w:rtl/>
        </w:rPr>
        <w:t>)</w:t>
      </w:r>
      <w:r w:rsidRPr="006006E7">
        <w:rPr>
          <w:rFonts w:asciiTheme="minorBidi" w:hAnsiTheme="minorBidi"/>
          <w:rtl/>
        </w:rPr>
        <w:t xml:space="preserve"> או פיצוי בטווח </w:t>
      </w:r>
      <w:proofErr w:type="spellStart"/>
      <w:r w:rsidRPr="006006E7">
        <w:rPr>
          <w:rFonts w:asciiTheme="minorBidi" w:hAnsiTheme="minorBidi"/>
          <w:rtl/>
        </w:rPr>
        <w:t>האומדן</w:t>
      </w:r>
      <w:proofErr w:type="spellEnd"/>
      <w:r w:rsidRPr="006006E7">
        <w:rPr>
          <w:rFonts w:asciiTheme="minorBidi" w:hAnsiTheme="minorBidi"/>
          <w:rtl/>
        </w:rPr>
        <w:t xml:space="preserve"> -בייחוד אם ההפרה יצרה את חוסר הוודאות (</w:t>
      </w:r>
      <w:r w:rsidRPr="006006E7">
        <w:rPr>
          <w:rFonts w:asciiTheme="minorBidi" w:hAnsiTheme="minorBidi"/>
          <w:highlight w:val="magenta"/>
          <w:rtl/>
        </w:rPr>
        <w:t>ברק</w:t>
      </w:r>
      <w:r w:rsidRPr="006006E7">
        <w:rPr>
          <w:rFonts w:asciiTheme="minorBidi" w:hAnsiTheme="minorBidi"/>
          <w:rtl/>
        </w:rPr>
        <w:t xml:space="preserve"> </w:t>
      </w:r>
      <w:r w:rsidRPr="006006E7">
        <w:rPr>
          <w:rFonts w:asciiTheme="minorBidi" w:hAnsiTheme="minorBidi"/>
          <w:color w:val="FFFFFF" w:themeColor="background1"/>
          <w:highlight w:val="darkGreen"/>
          <w:rtl/>
        </w:rPr>
        <w:t>באסימוב בע"מ נ' מלון טירת הכרמל</w:t>
      </w:r>
      <w:r w:rsidRPr="006006E7">
        <w:rPr>
          <w:rFonts w:asciiTheme="minorBidi" w:hAnsiTheme="minorBidi"/>
          <w:rtl/>
        </w:rPr>
        <w:t>)</w:t>
      </w:r>
    </w:p>
    <w:p w14:paraId="166D05F1" w14:textId="77777777" w:rsidR="00431AD9" w:rsidRDefault="00370C4D" w:rsidP="00431AD9">
      <w:pPr>
        <w:rPr>
          <w:rFonts w:asciiTheme="minorBidi" w:hAnsiTheme="minorBidi"/>
          <w:rtl/>
        </w:rPr>
      </w:pPr>
      <w:r w:rsidRPr="006006E7">
        <w:rPr>
          <w:rFonts w:asciiTheme="minorBidi" w:hAnsiTheme="minorBidi"/>
          <w:rtl/>
        </w:rPr>
        <w:t xml:space="preserve">למה </w:t>
      </w:r>
      <w:r w:rsidR="00431AD9">
        <w:rPr>
          <w:rFonts w:asciiTheme="minorBidi" w:hAnsiTheme="minorBidi" w:hint="cs"/>
          <w:rtl/>
        </w:rPr>
        <w:t>לתת פיצוי רק על מה שיכול לצפות מראש המפר?</w:t>
      </w:r>
    </w:p>
    <w:p w14:paraId="2E3F0CCE" w14:textId="6B2CE3FD" w:rsidR="00370C4D" w:rsidRPr="00431AD9" w:rsidRDefault="00431AD9" w:rsidP="00431AD9">
      <w:pPr>
        <w:pStyle w:val="a3"/>
        <w:numPr>
          <w:ilvl w:val="0"/>
          <w:numId w:val="2"/>
        </w:numPr>
        <w:rPr>
          <w:rFonts w:asciiTheme="minorBidi" w:hAnsiTheme="minorBidi"/>
          <w:rtl/>
        </w:rPr>
      </w:pPr>
      <w:r>
        <w:rPr>
          <w:rFonts w:asciiTheme="minorBidi" w:hAnsiTheme="minorBidi" w:hint="cs"/>
          <w:rtl/>
        </w:rPr>
        <w:t>כדי ל</w:t>
      </w:r>
      <w:r w:rsidR="00370C4D" w:rsidRPr="00431AD9">
        <w:rPr>
          <w:rFonts w:asciiTheme="minorBidi" w:hAnsiTheme="minorBidi"/>
          <w:rtl/>
        </w:rPr>
        <w:t>עודד העברת מידע</w:t>
      </w:r>
    </w:p>
    <w:p w14:paraId="1EDE0036" w14:textId="08D1D894" w:rsidR="00370C4D" w:rsidRPr="006006E7" w:rsidRDefault="004C4087" w:rsidP="00370C4D">
      <w:pPr>
        <w:pStyle w:val="a3"/>
        <w:numPr>
          <w:ilvl w:val="0"/>
          <w:numId w:val="2"/>
        </w:numPr>
        <w:rPr>
          <w:rFonts w:asciiTheme="minorBidi" w:hAnsiTheme="minorBidi"/>
        </w:rPr>
      </w:pPr>
      <w:r w:rsidRPr="006006E7">
        <w:rPr>
          <w:rFonts w:asciiTheme="minorBidi" w:hAnsiTheme="minorBidi"/>
          <w:rtl/>
        </w:rPr>
        <w:t xml:space="preserve">בכדי </w:t>
      </w:r>
      <w:r w:rsidRPr="006006E7">
        <w:rPr>
          <w:rFonts w:asciiTheme="minorBidi" w:hAnsiTheme="minorBidi"/>
          <w:b/>
          <w:bCs/>
          <w:rtl/>
        </w:rPr>
        <w:t>לא למנוע התקשרות</w:t>
      </w:r>
      <w:r w:rsidRPr="006006E7">
        <w:rPr>
          <w:rFonts w:asciiTheme="minorBidi" w:hAnsiTheme="minorBidi"/>
          <w:rtl/>
        </w:rPr>
        <w:t xml:space="preserve"> מהחשש לתשלום בעד נזק לא צפוי</w:t>
      </w:r>
    </w:p>
    <w:p w14:paraId="5F89F649" w14:textId="77777777" w:rsidR="004C4087" w:rsidRPr="006006E7" w:rsidRDefault="004C4087" w:rsidP="004C4087">
      <w:pPr>
        <w:pStyle w:val="a3"/>
        <w:numPr>
          <w:ilvl w:val="0"/>
          <w:numId w:val="2"/>
        </w:numPr>
        <w:rPr>
          <w:rFonts w:asciiTheme="minorBidi" w:hAnsiTheme="minorBidi"/>
        </w:rPr>
      </w:pPr>
      <w:r w:rsidRPr="006006E7">
        <w:rPr>
          <w:rFonts w:asciiTheme="minorBidi" w:hAnsiTheme="minorBidi"/>
          <w:rtl/>
        </w:rPr>
        <w:t xml:space="preserve">לעודד </w:t>
      </w:r>
      <w:r w:rsidRPr="006006E7">
        <w:rPr>
          <w:rFonts w:asciiTheme="minorBidi" w:hAnsiTheme="minorBidi"/>
          <w:b/>
          <w:bCs/>
          <w:rtl/>
        </w:rPr>
        <w:t>נקיטת זהירות</w:t>
      </w:r>
      <w:r w:rsidRPr="006006E7">
        <w:rPr>
          <w:rFonts w:asciiTheme="minorBidi" w:hAnsiTheme="minorBidi"/>
          <w:rtl/>
        </w:rPr>
        <w:t xml:space="preserve"> ראויה מפני הפרה (השקעת הצדדים להפחתת סיכון)</w:t>
      </w:r>
    </w:p>
    <w:p w14:paraId="7E112586" w14:textId="77777777" w:rsidR="004C4087" w:rsidRPr="006006E7" w:rsidRDefault="004C4087" w:rsidP="004C4087">
      <w:pPr>
        <w:pStyle w:val="a3"/>
        <w:numPr>
          <w:ilvl w:val="0"/>
          <w:numId w:val="2"/>
        </w:numPr>
        <w:rPr>
          <w:rFonts w:asciiTheme="minorBidi" w:hAnsiTheme="minorBidi"/>
        </w:rPr>
      </w:pPr>
      <w:r w:rsidRPr="006006E7">
        <w:rPr>
          <w:rFonts w:asciiTheme="minorBidi" w:hAnsiTheme="minorBidi"/>
          <w:rtl/>
        </w:rPr>
        <w:t xml:space="preserve">מאפשר </w:t>
      </w:r>
      <w:r w:rsidRPr="006006E7">
        <w:rPr>
          <w:rFonts w:asciiTheme="minorBidi" w:hAnsiTheme="minorBidi"/>
          <w:b/>
          <w:bCs/>
          <w:rtl/>
        </w:rPr>
        <w:t xml:space="preserve">להגביל אחריות </w:t>
      </w:r>
      <w:r w:rsidRPr="006006E7">
        <w:rPr>
          <w:rFonts w:asciiTheme="minorBidi" w:hAnsiTheme="minorBidi"/>
          <w:rtl/>
        </w:rPr>
        <w:t>בשעת הכריתה (יודע את הסיכון ויכול להחליט אם לקחת אותו)</w:t>
      </w:r>
    </w:p>
    <w:p w14:paraId="50644215" w14:textId="7253CA35" w:rsidR="004C4087" w:rsidRPr="006006E7" w:rsidRDefault="004C4087" w:rsidP="004C4087">
      <w:pPr>
        <w:pStyle w:val="a3"/>
        <w:numPr>
          <w:ilvl w:val="0"/>
          <w:numId w:val="2"/>
        </w:numPr>
        <w:rPr>
          <w:rFonts w:asciiTheme="minorBidi" w:hAnsiTheme="minorBidi"/>
        </w:rPr>
      </w:pPr>
      <w:r w:rsidRPr="006006E7">
        <w:rPr>
          <w:rFonts w:asciiTheme="minorBidi" w:hAnsiTheme="minorBidi"/>
          <w:rtl/>
        </w:rPr>
        <w:t xml:space="preserve">מניעת  </w:t>
      </w:r>
      <w:r w:rsidRPr="006006E7">
        <w:rPr>
          <w:rFonts w:asciiTheme="minorBidi" w:hAnsiTheme="minorBidi"/>
          <w:b/>
          <w:bCs/>
        </w:rPr>
        <w:t>Adverse selection</w:t>
      </w:r>
      <w:r w:rsidRPr="006006E7">
        <w:rPr>
          <w:rFonts w:asciiTheme="minorBidi" w:hAnsiTheme="minorBidi"/>
          <w:rtl/>
        </w:rPr>
        <w:t xml:space="preserve"> (חוסר מידע יכול להוביל לסלידה מהתקשרויות מסוימות)</w:t>
      </w:r>
    </w:p>
    <w:p w14:paraId="4BD9F2B3" w14:textId="43BE039E" w:rsidR="004C4087" w:rsidRPr="006006E7" w:rsidRDefault="00485F0B" w:rsidP="000A548C">
      <w:pPr>
        <w:rPr>
          <w:rFonts w:asciiTheme="minorBidi" w:hAnsiTheme="minorBidi"/>
          <w:u w:val="single"/>
          <w:rtl/>
        </w:rPr>
      </w:pPr>
      <w:r w:rsidRPr="006006E7">
        <w:rPr>
          <w:rFonts w:asciiTheme="minorBidi" w:hAnsiTheme="minorBidi"/>
          <w:u w:val="single"/>
          <w:rtl/>
        </w:rPr>
        <w:t>הפחתת ה</w:t>
      </w:r>
      <w:r w:rsidR="00C03EBC">
        <w:rPr>
          <w:rFonts w:asciiTheme="minorBidi" w:hAnsiTheme="minorBidi" w:hint="cs"/>
          <w:u w:val="single"/>
          <w:rtl/>
        </w:rPr>
        <w:t>פיצוי</w:t>
      </w:r>
      <w:r w:rsidRPr="006006E7">
        <w:rPr>
          <w:rFonts w:asciiTheme="minorBidi" w:hAnsiTheme="minorBidi"/>
          <w:u w:val="single"/>
          <w:rtl/>
        </w:rPr>
        <w:t>:</w:t>
      </w:r>
    </w:p>
    <w:p w14:paraId="4F1AF242" w14:textId="077F4AA1" w:rsidR="000A548C" w:rsidRPr="006006E7" w:rsidRDefault="00485F0B" w:rsidP="000F385A">
      <w:pPr>
        <w:pStyle w:val="a3"/>
        <w:numPr>
          <w:ilvl w:val="0"/>
          <w:numId w:val="11"/>
        </w:numPr>
        <w:tabs>
          <w:tab w:val="left" w:pos="2306"/>
        </w:tabs>
        <w:rPr>
          <w:rFonts w:asciiTheme="minorBidi" w:hAnsiTheme="minorBidi"/>
        </w:rPr>
      </w:pPr>
      <w:r w:rsidRPr="006006E7">
        <w:rPr>
          <w:rFonts w:asciiTheme="minorBidi" w:hAnsiTheme="minorBidi"/>
          <w:b/>
          <w:bCs/>
          <w:rtl/>
        </w:rPr>
        <w:t>חובת הקטנת נזק</w:t>
      </w:r>
      <w:r w:rsidR="000A548C" w:rsidRPr="00431AD9">
        <w:rPr>
          <w:rFonts w:asciiTheme="minorBidi" w:hAnsiTheme="minorBidi"/>
          <w:rtl/>
        </w:rPr>
        <w:t>(</w:t>
      </w:r>
      <w:r w:rsidR="000A548C" w:rsidRPr="006006E7">
        <w:rPr>
          <w:rFonts w:asciiTheme="minorBidi" w:hAnsiTheme="minorBidi"/>
          <w:highlight w:val="cyan"/>
          <w:rtl/>
        </w:rPr>
        <w:t>ס' 14</w:t>
      </w:r>
      <w:r w:rsidR="000A548C" w:rsidRPr="006006E7">
        <w:rPr>
          <w:rFonts w:asciiTheme="minorBidi" w:hAnsiTheme="minorBidi"/>
          <w:rtl/>
        </w:rPr>
        <w:t>)- חלה על פיצויים מכוח</w:t>
      </w:r>
      <w:r w:rsidR="00431AD9">
        <w:rPr>
          <w:rFonts w:asciiTheme="minorBidi" w:hAnsiTheme="minorBidi" w:hint="cs"/>
          <w:rtl/>
        </w:rPr>
        <w:t xml:space="preserve"> סעיפים</w:t>
      </w:r>
      <w:r w:rsidR="000A548C" w:rsidRPr="006006E7">
        <w:rPr>
          <w:rFonts w:asciiTheme="minorBidi" w:hAnsiTheme="minorBidi"/>
          <w:rtl/>
        </w:rPr>
        <w:t xml:space="preserve"> 10 12 ו13 </w:t>
      </w:r>
      <w:r w:rsidR="00431AD9">
        <w:rPr>
          <w:rFonts w:asciiTheme="minorBidi" w:hAnsiTheme="minorBidi" w:hint="cs"/>
          <w:rtl/>
        </w:rPr>
        <w:t xml:space="preserve">בחוק החוזים </w:t>
      </w:r>
      <w:r w:rsidR="000A548C" w:rsidRPr="006006E7">
        <w:rPr>
          <w:rFonts w:asciiTheme="minorBidi" w:hAnsiTheme="minorBidi"/>
          <w:rtl/>
        </w:rPr>
        <w:t xml:space="preserve">ומשמשת תמריץ למניעת הגדלת נזק ופעילות הגונה כלפי המפר. </w:t>
      </w:r>
      <w:r w:rsidR="000A548C" w:rsidRPr="006006E7">
        <w:rPr>
          <w:rFonts w:asciiTheme="minorBidi" w:hAnsiTheme="minorBidi"/>
          <w:highlight w:val="green"/>
          <w:rtl/>
        </w:rPr>
        <w:t xml:space="preserve">תושייה נ' </w:t>
      </w:r>
      <w:proofErr w:type="spellStart"/>
      <w:r w:rsidR="000A548C" w:rsidRPr="006006E7">
        <w:rPr>
          <w:rFonts w:asciiTheme="minorBidi" w:hAnsiTheme="minorBidi"/>
          <w:highlight w:val="green"/>
          <w:rtl/>
        </w:rPr>
        <w:t>גוטמן</w:t>
      </w:r>
      <w:r w:rsidR="00431AD9">
        <w:rPr>
          <w:rFonts w:asciiTheme="minorBidi" w:hAnsiTheme="minorBidi" w:hint="cs"/>
          <w:rtl/>
        </w:rPr>
        <w:t>,</w:t>
      </w:r>
      <w:r w:rsidR="00431AD9" w:rsidRPr="00431AD9">
        <w:rPr>
          <w:rFonts w:asciiTheme="minorBidi" w:hAnsiTheme="minorBidi" w:hint="cs"/>
          <w:highlight w:val="magenta"/>
          <w:rtl/>
        </w:rPr>
        <w:t>ברק</w:t>
      </w:r>
      <w:proofErr w:type="spellEnd"/>
      <w:r w:rsidR="000A548C" w:rsidRPr="006006E7">
        <w:rPr>
          <w:rFonts w:asciiTheme="minorBidi" w:hAnsiTheme="minorBidi"/>
          <w:rtl/>
        </w:rPr>
        <w:t xml:space="preserve"> עמ' קודם</w:t>
      </w:r>
    </w:p>
    <w:p w14:paraId="13DBA0C3" w14:textId="770710C8" w:rsidR="00485F0B" w:rsidRPr="006006E7" w:rsidRDefault="00485F0B" w:rsidP="000F385A">
      <w:pPr>
        <w:pStyle w:val="a3"/>
        <w:numPr>
          <w:ilvl w:val="0"/>
          <w:numId w:val="11"/>
        </w:numPr>
        <w:tabs>
          <w:tab w:val="left" w:pos="2306"/>
        </w:tabs>
        <w:rPr>
          <w:rFonts w:asciiTheme="minorBidi" w:hAnsiTheme="minorBidi"/>
          <w:rtl/>
        </w:rPr>
      </w:pPr>
      <w:r w:rsidRPr="006006E7">
        <w:rPr>
          <w:rFonts w:asciiTheme="minorBidi" w:hAnsiTheme="minorBidi"/>
          <w:b/>
          <w:bCs/>
          <w:rtl/>
        </w:rPr>
        <w:t>אשם תורם</w:t>
      </w:r>
      <w:r w:rsidRPr="006006E7">
        <w:rPr>
          <w:rFonts w:asciiTheme="minorBidi" w:hAnsiTheme="minorBidi"/>
          <w:rtl/>
        </w:rPr>
        <w:t>-</w:t>
      </w:r>
      <w:r w:rsidR="000A548C" w:rsidRPr="006006E7">
        <w:rPr>
          <w:rFonts w:asciiTheme="minorBidi" w:hAnsiTheme="minorBidi"/>
          <w:rtl/>
        </w:rPr>
        <w:t xml:space="preserve">התנהגות שנוגעת להפרה עצמה </w:t>
      </w:r>
      <w:r w:rsidR="005D2785" w:rsidRPr="006006E7">
        <w:rPr>
          <w:rFonts w:asciiTheme="minorBidi" w:hAnsiTheme="minorBidi"/>
          <w:rtl/>
        </w:rPr>
        <w:t xml:space="preserve">כאשר </w:t>
      </w:r>
      <w:proofErr w:type="spellStart"/>
      <w:r w:rsidR="005D2785" w:rsidRPr="006006E7">
        <w:rPr>
          <w:rFonts w:asciiTheme="minorBidi" w:hAnsiTheme="minorBidi"/>
          <w:rtl/>
        </w:rPr>
        <w:t>יכל</w:t>
      </w:r>
      <w:proofErr w:type="spellEnd"/>
      <w:r w:rsidR="005D2785" w:rsidRPr="006006E7">
        <w:rPr>
          <w:rFonts w:asciiTheme="minorBidi" w:hAnsiTheme="minorBidi"/>
          <w:rtl/>
        </w:rPr>
        <w:t xml:space="preserve"> למנוע את ההפרה או לעצור אותה.</w:t>
      </w:r>
      <w:r w:rsidRPr="006006E7">
        <w:rPr>
          <w:rFonts w:asciiTheme="minorBidi" w:hAnsiTheme="minorBidi"/>
          <w:rtl/>
        </w:rPr>
        <w:t xml:space="preserve"> </w:t>
      </w:r>
      <w:proofErr w:type="spellStart"/>
      <w:r w:rsidR="000A548C" w:rsidRPr="006006E7">
        <w:rPr>
          <w:rFonts w:asciiTheme="minorBidi" w:hAnsiTheme="minorBidi"/>
          <w:color w:val="000000"/>
          <w:highlight w:val="green"/>
          <w:u w:val="single"/>
        </w:rPr>
        <w:t>Eximin</w:t>
      </w:r>
      <w:proofErr w:type="spellEnd"/>
      <w:r w:rsidR="000A548C" w:rsidRPr="006006E7">
        <w:rPr>
          <w:rFonts w:asciiTheme="minorBidi" w:hAnsiTheme="minorBidi"/>
          <w:color w:val="000000"/>
          <w:highlight w:val="green"/>
          <w:u w:val="single"/>
          <w:rtl/>
        </w:rPr>
        <w:t xml:space="preserve"> נ' טקסטיל והנעלה</w:t>
      </w:r>
      <w:r w:rsidR="000A548C" w:rsidRPr="006006E7">
        <w:rPr>
          <w:rFonts w:asciiTheme="minorBidi" w:hAnsiTheme="minorBidi"/>
          <w:rtl/>
        </w:rPr>
        <w:t xml:space="preserve"> </w:t>
      </w:r>
      <w:r w:rsidR="000A548C" w:rsidRPr="00431AD9">
        <w:rPr>
          <w:rFonts w:asciiTheme="minorBidi" w:hAnsiTheme="minorBidi"/>
          <w:highlight w:val="magenta"/>
          <w:rtl/>
        </w:rPr>
        <w:t>שמגר</w:t>
      </w:r>
      <w:r w:rsidR="000A548C" w:rsidRPr="006006E7">
        <w:rPr>
          <w:rFonts w:asciiTheme="minorBidi" w:hAnsiTheme="minorBidi"/>
          <w:rtl/>
        </w:rPr>
        <w:t xml:space="preserve">- אילו היה שיתוף פעולה יכלו הצדדים למנוע את הנזק לכן האחריות </w:t>
      </w:r>
      <w:r w:rsidR="00431AD9">
        <w:rPr>
          <w:rFonts w:asciiTheme="minorBidi" w:hAnsiTheme="minorBidi" w:hint="cs"/>
          <w:rtl/>
        </w:rPr>
        <w:t>לנזק</w:t>
      </w:r>
      <w:r w:rsidR="000A548C" w:rsidRPr="006006E7">
        <w:rPr>
          <w:rFonts w:asciiTheme="minorBidi" w:hAnsiTheme="minorBidi"/>
          <w:rtl/>
        </w:rPr>
        <w:t xml:space="preserve"> מוטלת על שניהם.</w:t>
      </w:r>
    </w:p>
    <w:p w14:paraId="626F9AEB" w14:textId="245726A6" w:rsidR="000A548C" w:rsidRPr="006006E7" w:rsidRDefault="000A548C" w:rsidP="000A548C">
      <w:pPr>
        <w:rPr>
          <w:rFonts w:asciiTheme="minorBidi" w:hAnsiTheme="minorBidi"/>
          <w:rtl/>
        </w:rPr>
      </w:pPr>
      <w:r w:rsidRPr="006006E7">
        <w:rPr>
          <w:rFonts w:asciiTheme="minorBidi" w:hAnsiTheme="minorBidi"/>
          <w:b/>
          <w:bCs/>
          <w:rtl/>
        </w:rPr>
        <w:t xml:space="preserve">ההבדל </w:t>
      </w:r>
      <w:r w:rsidRPr="006006E7">
        <w:rPr>
          <w:rFonts w:asciiTheme="minorBidi" w:hAnsiTheme="minorBidi"/>
          <w:rtl/>
        </w:rPr>
        <w:t xml:space="preserve">הוא שאשם תורם קיים לאורך כל החוזה ולא רק מרגע ההפרה </w:t>
      </w:r>
      <w:r w:rsidR="00F76D91" w:rsidRPr="006006E7">
        <w:rPr>
          <w:rFonts w:asciiTheme="minorBidi" w:hAnsiTheme="minorBidi"/>
          <w:rtl/>
        </w:rPr>
        <w:t>בנוסף,</w:t>
      </w:r>
      <w:r w:rsidRPr="006006E7">
        <w:rPr>
          <w:rFonts w:asciiTheme="minorBidi" w:hAnsiTheme="minorBidi"/>
          <w:rtl/>
        </w:rPr>
        <w:t xml:space="preserve"> </w:t>
      </w:r>
      <w:r w:rsidR="00F76D91" w:rsidRPr="006006E7">
        <w:rPr>
          <w:rFonts w:asciiTheme="minorBidi" w:hAnsiTheme="minorBidi"/>
          <w:rtl/>
        </w:rPr>
        <w:t>בהקטנת נזק אין אופציה למנוע לחלוטין את הנזק אלא להפחית את שיעור הנזק ו</w:t>
      </w:r>
      <w:r w:rsidR="00C03EBC">
        <w:rPr>
          <w:rFonts w:asciiTheme="minorBidi" w:hAnsiTheme="minorBidi" w:hint="cs"/>
          <w:rtl/>
        </w:rPr>
        <w:t>את</w:t>
      </w:r>
      <w:r w:rsidR="00F76D91" w:rsidRPr="006006E7">
        <w:rPr>
          <w:rFonts w:asciiTheme="minorBidi" w:hAnsiTheme="minorBidi"/>
          <w:rtl/>
        </w:rPr>
        <w:t xml:space="preserve"> שיעור הפיצוי שינתן לעומת אשם תורם בו ישנה אפשרות למניעה מוחלטת של ההפרה. </w:t>
      </w:r>
    </w:p>
    <w:p w14:paraId="2D8F5596" w14:textId="0BA8A474" w:rsidR="005D2785" w:rsidRPr="006006E7" w:rsidRDefault="005D2785" w:rsidP="000F385A">
      <w:pPr>
        <w:pStyle w:val="a3"/>
        <w:numPr>
          <w:ilvl w:val="0"/>
          <w:numId w:val="12"/>
        </w:numPr>
        <w:rPr>
          <w:rFonts w:asciiTheme="minorBidi" w:hAnsiTheme="minorBidi"/>
          <w:rtl/>
        </w:rPr>
      </w:pPr>
      <w:r w:rsidRPr="006006E7">
        <w:rPr>
          <w:rFonts w:asciiTheme="minorBidi" w:hAnsiTheme="minorBidi"/>
          <w:rtl/>
        </w:rPr>
        <w:lastRenderedPageBreak/>
        <w:t xml:space="preserve">ביהמ"ש ראשי להפחית את הפיצוי מתוך </w:t>
      </w:r>
      <w:r w:rsidRPr="006006E7">
        <w:rPr>
          <w:rFonts w:asciiTheme="minorBidi" w:hAnsiTheme="minorBidi"/>
          <w:highlight w:val="cyan"/>
          <w:rtl/>
        </w:rPr>
        <w:t>ס'12</w:t>
      </w:r>
      <w:r w:rsidRPr="006006E7">
        <w:rPr>
          <w:rFonts w:asciiTheme="minorBidi" w:hAnsiTheme="minorBidi"/>
          <w:rtl/>
        </w:rPr>
        <w:t xml:space="preserve"> </w:t>
      </w:r>
      <w:proofErr w:type="spellStart"/>
      <w:r w:rsidR="00C03EBC">
        <w:rPr>
          <w:rFonts w:asciiTheme="minorBidi" w:hAnsiTheme="minorBidi" w:hint="cs"/>
          <w:rtl/>
        </w:rPr>
        <w:t>לחוה"ח</w:t>
      </w:r>
      <w:proofErr w:type="spellEnd"/>
      <w:r w:rsidR="00C03EBC">
        <w:rPr>
          <w:rFonts w:asciiTheme="minorBidi" w:hAnsiTheme="minorBidi" w:hint="cs"/>
          <w:rtl/>
        </w:rPr>
        <w:t xml:space="preserve"> </w:t>
      </w:r>
      <w:r w:rsidRPr="006006E7">
        <w:rPr>
          <w:rFonts w:asciiTheme="minorBidi" w:hAnsiTheme="minorBidi"/>
          <w:rtl/>
        </w:rPr>
        <w:t xml:space="preserve">אם רואה לנכון </w:t>
      </w:r>
    </w:p>
    <w:p w14:paraId="4F18AE59" w14:textId="110BCD3A" w:rsidR="003C0E1D" w:rsidRPr="00C03EBC" w:rsidRDefault="005D2785" w:rsidP="00C03EBC">
      <w:pPr>
        <w:pStyle w:val="a3"/>
        <w:numPr>
          <w:ilvl w:val="0"/>
          <w:numId w:val="12"/>
        </w:numPr>
        <w:rPr>
          <w:rFonts w:asciiTheme="minorBidi" w:hAnsiTheme="minorBidi"/>
          <w:rtl/>
        </w:rPr>
      </w:pPr>
      <w:r w:rsidRPr="006006E7">
        <w:rPr>
          <w:rFonts w:asciiTheme="minorBidi" w:hAnsiTheme="minorBidi"/>
          <w:b/>
          <w:bCs/>
          <w:rtl/>
        </w:rPr>
        <w:t xml:space="preserve">פיצויים מוסכמים </w:t>
      </w:r>
      <w:r w:rsidRPr="006006E7">
        <w:rPr>
          <w:rFonts w:asciiTheme="minorBidi" w:hAnsiTheme="minorBidi"/>
          <w:highlight w:val="cyan"/>
          <w:rtl/>
        </w:rPr>
        <w:t>ס'15(א)</w:t>
      </w:r>
      <w:r w:rsidRPr="006006E7">
        <w:rPr>
          <w:rFonts w:asciiTheme="minorBidi" w:hAnsiTheme="minorBidi"/>
          <w:rtl/>
        </w:rPr>
        <w:t xml:space="preserve"> </w:t>
      </w:r>
      <w:proofErr w:type="spellStart"/>
      <w:r w:rsidR="00C03EBC">
        <w:rPr>
          <w:rFonts w:asciiTheme="minorBidi" w:hAnsiTheme="minorBidi" w:hint="cs"/>
          <w:rtl/>
        </w:rPr>
        <w:t>לחוה"ת</w:t>
      </w:r>
      <w:proofErr w:type="spellEnd"/>
      <w:r w:rsidRPr="006006E7">
        <w:rPr>
          <w:rFonts w:asciiTheme="minorBidi" w:hAnsiTheme="minorBidi"/>
          <w:b/>
          <w:bCs/>
          <w:rtl/>
        </w:rPr>
        <w:t xml:space="preserve"> </w:t>
      </w:r>
      <w:r w:rsidRPr="006006E7">
        <w:rPr>
          <w:rFonts w:asciiTheme="minorBidi" w:hAnsiTheme="minorBidi"/>
          <w:rtl/>
        </w:rPr>
        <w:t xml:space="preserve">חריג – ביהמ"ש יכול </w:t>
      </w:r>
      <w:r w:rsidRPr="006006E7">
        <w:rPr>
          <w:rFonts w:asciiTheme="minorBidi" w:hAnsiTheme="minorBidi"/>
          <w:b/>
          <w:bCs/>
          <w:rtl/>
        </w:rPr>
        <w:t xml:space="preserve">להפחית </w:t>
      </w:r>
      <w:r w:rsidRPr="006006E7">
        <w:rPr>
          <w:rFonts w:asciiTheme="minorBidi" w:hAnsiTheme="minorBidi"/>
          <w:rtl/>
        </w:rPr>
        <w:t>פיצויים מוסכמים שאינם הוגנים ופרופורציונליים לנזק שניתן היה לצפות מראש בעת כריתת החוזה כתוצאה מסתברת של ההפרה</w:t>
      </w:r>
      <w:r w:rsidR="00964F68" w:rsidRPr="006006E7">
        <w:rPr>
          <w:rFonts w:asciiTheme="minorBidi" w:hAnsiTheme="minorBidi"/>
          <w:rtl/>
        </w:rPr>
        <w:t>.</w:t>
      </w:r>
      <w:r w:rsidR="00F91CE1" w:rsidRPr="006006E7">
        <w:rPr>
          <w:rFonts w:asciiTheme="minorBidi" w:hAnsiTheme="minorBidi"/>
          <w:rtl/>
        </w:rPr>
        <w:t>(</w:t>
      </w:r>
      <w:r w:rsidR="00F91CE1" w:rsidRPr="006006E7">
        <w:rPr>
          <w:rFonts w:asciiTheme="minorBidi" w:hAnsiTheme="minorBidi"/>
          <w:color w:val="000000"/>
          <w:highlight w:val="green"/>
          <w:rtl/>
        </w:rPr>
        <w:t>חשל חברה למסחר נ' פרידמן</w:t>
      </w:r>
      <w:r w:rsidR="00F91CE1" w:rsidRPr="006006E7">
        <w:rPr>
          <w:rFonts w:asciiTheme="minorBidi" w:hAnsiTheme="minorBidi"/>
          <w:color w:val="000000"/>
          <w:rtl/>
        </w:rPr>
        <w:t xml:space="preserve">, </w:t>
      </w:r>
      <w:r w:rsidR="00F91CE1" w:rsidRPr="006006E7">
        <w:rPr>
          <w:rFonts w:asciiTheme="minorBidi" w:hAnsiTheme="minorBidi"/>
          <w:color w:val="000000"/>
          <w:highlight w:val="magenta"/>
          <w:rtl/>
        </w:rPr>
        <w:t>שמגר</w:t>
      </w:r>
      <w:r w:rsidR="00F91CE1" w:rsidRPr="006006E7">
        <w:rPr>
          <w:rFonts w:asciiTheme="minorBidi" w:hAnsiTheme="minorBidi"/>
          <w:color w:val="000000"/>
          <w:rtl/>
        </w:rPr>
        <w:t>- הריבית לא סבירה לנזק)</w:t>
      </w:r>
      <w:r w:rsidR="00964F68" w:rsidRPr="006006E7">
        <w:rPr>
          <w:rFonts w:asciiTheme="minorBidi" w:hAnsiTheme="minorBidi"/>
          <w:rtl/>
        </w:rPr>
        <w:t xml:space="preserve"> יתרון</w:t>
      </w:r>
      <w:r w:rsidR="00C03EBC">
        <w:rPr>
          <w:rFonts w:asciiTheme="minorBidi" w:hAnsiTheme="minorBidi" w:hint="cs"/>
          <w:rtl/>
        </w:rPr>
        <w:t xml:space="preserve"> בפיצויים מוסכמים הם</w:t>
      </w:r>
      <w:r w:rsidR="00964F68" w:rsidRPr="006006E7">
        <w:rPr>
          <w:rFonts w:asciiTheme="minorBidi" w:hAnsiTheme="minorBidi"/>
          <w:rtl/>
        </w:rPr>
        <w:t xml:space="preserve"> </w:t>
      </w:r>
      <w:r w:rsidR="00C03EBC">
        <w:rPr>
          <w:rFonts w:asciiTheme="minorBidi" w:hAnsiTheme="minorBidi" w:hint="cs"/>
          <w:rtl/>
        </w:rPr>
        <w:t>שמ</w:t>
      </w:r>
      <w:r w:rsidR="00964F68" w:rsidRPr="006006E7">
        <w:rPr>
          <w:rFonts w:asciiTheme="minorBidi" w:hAnsiTheme="minorBidi"/>
          <w:rtl/>
        </w:rPr>
        <w:t xml:space="preserve">דויקים ביותר כי נעשו ע"י הצדדים </w:t>
      </w:r>
      <w:r w:rsidR="00964F68" w:rsidRPr="006006E7">
        <w:rPr>
          <w:rFonts w:asciiTheme="minorBidi" w:hAnsiTheme="minorBidi"/>
        </w:rPr>
        <w:t>ax-ante</w:t>
      </w:r>
      <w:r w:rsidR="00964F68" w:rsidRPr="006006E7">
        <w:rPr>
          <w:rFonts w:asciiTheme="minorBidi" w:hAnsiTheme="minorBidi"/>
          <w:rtl/>
        </w:rPr>
        <w:t xml:space="preserve"> וחוסכים הוצאות משפט.</w:t>
      </w:r>
      <w:r w:rsidR="00C03EBC">
        <w:rPr>
          <w:rFonts w:asciiTheme="minorBidi" w:hAnsiTheme="minorBidi"/>
          <w:rtl/>
        </w:rPr>
        <w:br/>
      </w:r>
      <w:r w:rsidRPr="00C03EBC">
        <w:rPr>
          <w:rFonts w:asciiTheme="minorBidi" w:hAnsiTheme="minorBidi"/>
          <w:b/>
          <w:bCs/>
          <w:highlight w:val="cyan"/>
          <w:rtl/>
        </w:rPr>
        <w:t>15(ב)</w:t>
      </w:r>
      <w:r w:rsidRPr="00C03EBC">
        <w:rPr>
          <w:rFonts w:asciiTheme="minorBidi" w:hAnsiTheme="minorBidi"/>
          <w:rtl/>
        </w:rPr>
        <w:t xml:space="preserve"> פיצויים מוסכמים לא גורעים מדרישת פיצויים נוספים.</w:t>
      </w:r>
      <w:r w:rsidR="00C03EBC">
        <w:rPr>
          <w:rFonts w:asciiTheme="minorBidi" w:hAnsiTheme="minorBidi"/>
          <w:rtl/>
        </w:rPr>
        <w:br/>
      </w:r>
      <w:r w:rsidRPr="00C03EBC">
        <w:rPr>
          <w:rFonts w:asciiTheme="minorBidi" w:hAnsiTheme="minorBidi"/>
          <w:b/>
          <w:bCs/>
          <w:highlight w:val="cyan"/>
          <w:rtl/>
        </w:rPr>
        <w:t>15(ג)</w:t>
      </w:r>
      <w:r w:rsidRPr="00C03EBC">
        <w:rPr>
          <w:rFonts w:asciiTheme="minorBidi" w:hAnsiTheme="minorBidi"/>
          <w:b/>
          <w:bCs/>
          <w:rtl/>
        </w:rPr>
        <w:t xml:space="preserve"> חילוט -</w:t>
      </w:r>
      <w:r w:rsidRPr="00C03EBC">
        <w:rPr>
          <w:rFonts w:asciiTheme="minorBidi" w:hAnsiTheme="minorBidi"/>
          <w:rtl/>
        </w:rPr>
        <w:t>סכום ש</w:t>
      </w:r>
      <w:r w:rsidR="00750FC7" w:rsidRPr="00C03EBC">
        <w:rPr>
          <w:rFonts w:asciiTheme="minorBidi" w:hAnsiTheme="minorBidi"/>
          <w:rtl/>
        </w:rPr>
        <w:t>ניתן ע"י המפר</w:t>
      </w:r>
      <w:r w:rsidR="00750FC7" w:rsidRPr="00C03EBC">
        <w:rPr>
          <w:rFonts w:asciiTheme="minorBidi" w:hAnsiTheme="minorBidi"/>
          <w:b/>
          <w:bCs/>
          <w:rtl/>
        </w:rPr>
        <w:t xml:space="preserve"> טרם ההפרה ו</w:t>
      </w:r>
      <w:r w:rsidRPr="00C03EBC">
        <w:rPr>
          <w:rFonts w:asciiTheme="minorBidi" w:hAnsiTheme="minorBidi"/>
          <w:b/>
          <w:bCs/>
          <w:rtl/>
        </w:rPr>
        <w:t>הוחלט</w:t>
      </w:r>
      <w:r w:rsidRPr="00C03EBC">
        <w:rPr>
          <w:rFonts w:asciiTheme="minorBidi" w:hAnsiTheme="minorBidi"/>
          <w:rtl/>
        </w:rPr>
        <w:t xml:space="preserve"> </w:t>
      </w:r>
      <w:r w:rsidRPr="00C03EBC">
        <w:rPr>
          <w:rFonts w:asciiTheme="minorBidi" w:hAnsiTheme="minorBidi"/>
          <w:b/>
          <w:bCs/>
          <w:rtl/>
        </w:rPr>
        <w:t>מראש</w:t>
      </w:r>
      <w:r w:rsidRPr="00C03EBC">
        <w:rPr>
          <w:rFonts w:asciiTheme="minorBidi" w:hAnsiTheme="minorBidi"/>
          <w:rtl/>
        </w:rPr>
        <w:t xml:space="preserve"> לטובת הנפגע מהווה הסדר </w:t>
      </w:r>
      <w:r w:rsidR="00750FC7" w:rsidRPr="00C03EBC">
        <w:rPr>
          <w:rFonts w:asciiTheme="minorBidi" w:hAnsiTheme="minorBidi"/>
          <w:rtl/>
        </w:rPr>
        <w:t>כ</w:t>
      </w:r>
      <w:r w:rsidRPr="00C03EBC">
        <w:rPr>
          <w:rFonts w:asciiTheme="minorBidi" w:hAnsiTheme="minorBidi"/>
          <w:rtl/>
        </w:rPr>
        <w:t xml:space="preserve">פיצויים מוסכמים. </w:t>
      </w:r>
      <w:r w:rsidR="00750FC7" w:rsidRPr="00C03EBC">
        <w:rPr>
          <w:rFonts w:asciiTheme="minorBidi" w:hAnsiTheme="minorBidi"/>
          <w:rtl/>
        </w:rPr>
        <w:t>(לא פיצוי שהוחלט ויינתן במידת הצורך)</w:t>
      </w:r>
      <w:r w:rsidR="00C03EBC">
        <w:rPr>
          <w:rFonts w:asciiTheme="minorBidi" w:hAnsiTheme="minorBidi"/>
          <w:rtl/>
        </w:rPr>
        <w:br/>
      </w:r>
      <w:r w:rsidR="00660059" w:rsidRPr="00C03EBC">
        <w:rPr>
          <w:rFonts w:asciiTheme="minorBidi" w:hAnsiTheme="minorBidi"/>
          <w:b/>
          <w:bCs/>
          <w:rtl/>
        </w:rPr>
        <w:t>מתי נתערב?</w:t>
      </w:r>
      <w:r w:rsidR="00660059" w:rsidRPr="00C03EBC">
        <w:rPr>
          <w:rFonts w:asciiTheme="minorBidi" w:hAnsiTheme="minorBidi"/>
          <w:rtl/>
        </w:rPr>
        <w:t xml:space="preserve"> כאשר הפיצוי מסדיר נזק אובייקטיבי ואינו הוגן</w:t>
      </w:r>
      <w:r w:rsidR="00F91CE1" w:rsidRPr="00C03EBC">
        <w:rPr>
          <w:rFonts w:asciiTheme="minorBidi" w:hAnsiTheme="minorBidi"/>
          <w:rtl/>
        </w:rPr>
        <w:t xml:space="preserve">/ברור </w:t>
      </w:r>
      <w:r w:rsidR="00660059" w:rsidRPr="00C03EBC">
        <w:rPr>
          <w:rFonts w:asciiTheme="minorBidi" w:hAnsiTheme="minorBidi"/>
          <w:rtl/>
        </w:rPr>
        <w:t>או ישנו חשש להטעיה ועידוד להפרה ע"י אחד מהצדדים אך לא כאשר הפיצוי מכיל רכיב סובייקטיבי משמעותי בכדי לא לפגוע בחופש החוזים ורצון הצדדים. הפיצוי המוסכם יכול לבוא מסווה כהשבה (חילוט, הגדרת שווי</w:t>
      </w:r>
      <w:r w:rsidR="00F91CE1" w:rsidRPr="00C03EBC">
        <w:rPr>
          <w:rFonts w:asciiTheme="minorBidi" w:hAnsiTheme="minorBidi"/>
          <w:rtl/>
        </w:rPr>
        <w:t>- הגבוה משווי העסקה</w:t>
      </w:r>
      <w:r w:rsidR="00660059" w:rsidRPr="00C03EBC">
        <w:rPr>
          <w:rFonts w:asciiTheme="minorBidi" w:hAnsiTheme="minorBidi"/>
          <w:rtl/>
        </w:rPr>
        <w:t>) או כחוזה חילופין (א</w:t>
      </w:r>
      <w:r w:rsidR="00F91CE1" w:rsidRPr="00C03EBC">
        <w:rPr>
          <w:rFonts w:asciiTheme="minorBidi" w:hAnsiTheme="minorBidi"/>
          <w:rtl/>
        </w:rPr>
        <w:t>פשרות בחוזה לא לבצע ולשלם</w:t>
      </w:r>
      <w:r w:rsidR="00C03EBC" w:rsidRPr="00C03EBC">
        <w:rPr>
          <w:rFonts w:asciiTheme="minorBidi" w:hAnsiTheme="minorBidi" w:hint="cs"/>
          <w:rtl/>
        </w:rPr>
        <w:t>)</w:t>
      </w:r>
    </w:p>
    <w:sectPr w:rsidR="003C0E1D" w:rsidRPr="00C03EBC" w:rsidSect="000A548C">
      <w:footerReference w:type="default" r:id="rId11"/>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063C4" w14:textId="77777777" w:rsidR="00FD557E" w:rsidRDefault="00FD557E" w:rsidP="00724967">
      <w:pPr>
        <w:spacing w:after="0" w:line="240" w:lineRule="auto"/>
      </w:pPr>
      <w:r>
        <w:separator/>
      </w:r>
    </w:p>
  </w:endnote>
  <w:endnote w:type="continuationSeparator" w:id="0">
    <w:p w14:paraId="03287AFB" w14:textId="77777777" w:rsidR="00FD557E" w:rsidRDefault="00FD557E" w:rsidP="00724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480956141"/>
      <w:docPartObj>
        <w:docPartGallery w:val="Page Numbers (Bottom of Page)"/>
        <w:docPartUnique/>
      </w:docPartObj>
    </w:sdtPr>
    <w:sdtContent>
      <w:p w14:paraId="7FFCE888" w14:textId="35B2EC5F" w:rsidR="00FD557E" w:rsidRDefault="00FD557E" w:rsidP="0004140E">
        <w:pPr>
          <w:pStyle w:val="a9"/>
          <w:jc w:val="right"/>
        </w:pPr>
        <w:r>
          <w:fldChar w:fldCharType="begin"/>
        </w:r>
        <w:r>
          <w:instrText>PAGE   \* MERGEFORMAT</w:instrText>
        </w:r>
        <w:r>
          <w:fldChar w:fldCharType="separate"/>
        </w:r>
        <w:r>
          <w:rPr>
            <w:rtl/>
            <w:lang w:val="he-IL"/>
          </w:rPr>
          <w:t>2</w:t>
        </w:r>
        <w:r>
          <w:fldChar w:fldCharType="end"/>
        </w:r>
      </w:p>
    </w:sdtContent>
  </w:sdt>
  <w:p w14:paraId="67E65961" w14:textId="77777777" w:rsidR="00FD557E" w:rsidRDefault="00FD557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952BE" w14:textId="77777777" w:rsidR="00FD557E" w:rsidRDefault="00FD557E" w:rsidP="00724967">
      <w:pPr>
        <w:spacing w:after="0" w:line="240" w:lineRule="auto"/>
      </w:pPr>
      <w:r>
        <w:separator/>
      </w:r>
    </w:p>
  </w:footnote>
  <w:footnote w:type="continuationSeparator" w:id="0">
    <w:p w14:paraId="6BF2264D" w14:textId="77777777" w:rsidR="00FD557E" w:rsidRDefault="00FD557E" w:rsidP="00724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86843"/>
    <w:multiLevelType w:val="hybridMultilevel"/>
    <w:tmpl w:val="26F01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763C96"/>
    <w:multiLevelType w:val="hybridMultilevel"/>
    <w:tmpl w:val="D92289AE"/>
    <w:lvl w:ilvl="0" w:tplc="01F20316">
      <w:start w:val="1"/>
      <w:numFmt w:val="decimal"/>
      <w:lvlText w:val="%1."/>
      <w:lvlJc w:val="left"/>
      <w:pPr>
        <w:ind w:left="720" w:hanging="360"/>
      </w:pPr>
      <w:rPr>
        <w:rFonts w:asciiTheme="minorBidi" w:eastAsiaTheme="minorHAnsi" w:hAnsiTheme="minorBid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728BC"/>
    <w:multiLevelType w:val="hybridMultilevel"/>
    <w:tmpl w:val="432A071A"/>
    <w:lvl w:ilvl="0" w:tplc="424481A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734B3"/>
    <w:multiLevelType w:val="multilevel"/>
    <w:tmpl w:val="FD2C3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6E04D7"/>
    <w:multiLevelType w:val="hybridMultilevel"/>
    <w:tmpl w:val="55228E8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0CC5061C"/>
    <w:multiLevelType w:val="hybridMultilevel"/>
    <w:tmpl w:val="74BCF572"/>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E7B4809"/>
    <w:multiLevelType w:val="hybridMultilevel"/>
    <w:tmpl w:val="A502BD30"/>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6781C"/>
    <w:multiLevelType w:val="hybridMultilevel"/>
    <w:tmpl w:val="5A18B12A"/>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14BD6"/>
    <w:multiLevelType w:val="hybridMultilevel"/>
    <w:tmpl w:val="E3B070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8D7CFD"/>
    <w:multiLevelType w:val="hybridMultilevel"/>
    <w:tmpl w:val="8C9EF21E"/>
    <w:lvl w:ilvl="0" w:tplc="27F66852">
      <w:start w:val="1"/>
      <w:numFmt w:val="hebrew1"/>
      <w:lvlText w:val="%1."/>
      <w:lvlJc w:val="left"/>
      <w:pPr>
        <w:ind w:left="720" w:hanging="360"/>
      </w:pPr>
      <w:rPr>
        <w:rFonts w:hint="default"/>
        <w:b/>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E25791"/>
    <w:multiLevelType w:val="hybridMultilevel"/>
    <w:tmpl w:val="C2689C7A"/>
    <w:lvl w:ilvl="0" w:tplc="0409000F">
      <w:start w:val="1"/>
      <w:numFmt w:val="decimal"/>
      <w:lvlText w:val="%1."/>
      <w:lvlJc w:val="left"/>
      <w:pPr>
        <w:ind w:left="360" w:hanging="360"/>
      </w:pPr>
      <w:rPr>
        <w:rFonts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F70A53"/>
    <w:multiLevelType w:val="hybridMultilevel"/>
    <w:tmpl w:val="865E4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83A1B"/>
    <w:multiLevelType w:val="hybridMultilevel"/>
    <w:tmpl w:val="CD1C4A6E"/>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464074"/>
    <w:multiLevelType w:val="hybridMultilevel"/>
    <w:tmpl w:val="EAB0E796"/>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774FFD"/>
    <w:multiLevelType w:val="multilevel"/>
    <w:tmpl w:val="AE5A5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F93D70"/>
    <w:multiLevelType w:val="hybridMultilevel"/>
    <w:tmpl w:val="0E5C45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5950616"/>
    <w:multiLevelType w:val="multilevel"/>
    <w:tmpl w:val="43128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331A2E"/>
    <w:multiLevelType w:val="hybridMultilevel"/>
    <w:tmpl w:val="37260330"/>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C175C7"/>
    <w:multiLevelType w:val="hybridMultilevel"/>
    <w:tmpl w:val="3C9826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C20E16"/>
    <w:multiLevelType w:val="hybridMultilevel"/>
    <w:tmpl w:val="0AD282D6"/>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26E8522A"/>
    <w:multiLevelType w:val="hybridMultilevel"/>
    <w:tmpl w:val="B572444E"/>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15:restartNumberingAfterBreak="0">
    <w:nsid w:val="2763356A"/>
    <w:multiLevelType w:val="hybridMultilevel"/>
    <w:tmpl w:val="A920DFA4"/>
    <w:lvl w:ilvl="0" w:tplc="04090005">
      <w:start w:val="1"/>
      <w:numFmt w:val="bullet"/>
      <w:lvlText w:val=""/>
      <w:lvlJc w:val="left"/>
      <w:pPr>
        <w:ind w:left="1140" w:hanging="360"/>
      </w:pPr>
      <w:rPr>
        <w:rFonts w:ascii="Wingdings" w:hAnsi="Wingdings" w:hint="default"/>
        <w:color w:val="auto"/>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27E52E58"/>
    <w:multiLevelType w:val="hybridMultilevel"/>
    <w:tmpl w:val="E90ABD22"/>
    <w:lvl w:ilvl="0" w:tplc="5C5489CA">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A7F0A40"/>
    <w:multiLevelType w:val="hybridMultilevel"/>
    <w:tmpl w:val="89EA803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927"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2B0046F5"/>
    <w:multiLevelType w:val="hybridMultilevel"/>
    <w:tmpl w:val="BE6CED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1C0B02"/>
    <w:multiLevelType w:val="hybridMultilevel"/>
    <w:tmpl w:val="DA1CE2B2"/>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395552"/>
    <w:multiLevelType w:val="hybridMultilevel"/>
    <w:tmpl w:val="FBBADA92"/>
    <w:lvl w:ilvl="0" w:tplc="04090005">
      <w:start w:val="1"/>
      <w:numFmt w:val="bullet"/>
      <w:lvlText w:val=""/>
      <w:lvlJc w:val="left"/>
      <w:pPr>
        <w:ind w:left="1069" w:hanging="360"/>
      </w:pPr>
      <w:rPr>
        <w:rFonts w:ascii="Wingdings" w:hAnsi="Wingdings" w:hint="default"/>
        <w:color w:val="auto"/>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15:restartNumberingAfterBreak="0">
    <w:nsid w:val="2E0B2003"/>
    <w:multiLevelType w:val="hybridMultilevel"/>
    <w:tmpl w:val="671AC02E"/>
    <w:lvl w:ilvl="0" w:tplc="ECD2C52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E14712D"/>
    <w:multiLevelType w:val="hybridMultilevel"/>
    <w:tmpl w:val="56B01C0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6D705E"/>
    <w:multiLevelType w:val="hybridMultilevel"/>
    <w:tmpl w:val="AAB2F5F4"/>
    <w:lvl w:ilvl="0" w:tplc="176A88E0">
      <w:start w:val="1"/>
      <w:numFmt w:val="decimal"/>
      <w:lvlText w:val="%1."/>
      <w:lvlJc w:val="left"/>
      <w:pPr>
        <w:ind w:left="64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7A55BC"/>
    <w:multiLevelType w:val="hybridMultilevel"/>
    <w:tmpl w:val="5B18FA42"/>
    <w:lvl w:ilvl="0" w:tplc="85E8907C">
      <w:start w:val="1"/>
      <w:numFmt w:val="hebrew1"/>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1" w15:restartNumberingAfterBreak="0">
    <w:nsid w:val="32245EB7"/>
    <w:multiLevelType w:val="multilevel"/>
    <w:tmpl w:val="C4208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46E245B"/>
    <w:multiLevelType w:val="hybridMultilevel"/>
    <w:tmpl w:val="F7728D1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35D60D07"/>
    <w:multiLevelType w:val="hybridMultilevel"/>
    <w:tmpl w:val="FF3C26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DE44A1"/>
    <w:multiLevelType w:val="hybridMultilevel"/>
    <w:tmpl w:val="2F66E1C6"/>
    <w:lvl w:ilvl="0" w:tplc="F3A20FC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37292F"/>
    <w:multiLevelType w:val="hybridMultilevel"/>
    <w:tmpl w:val="771E197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2236FB"/>
    <w:multiLevelType w:val="hybridMultilevel"/>
    <w:tmpl w:val="E9D061EA"/>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3F4C115A"/>
    <w:multiLevelType w:val="hybridMultilevel"/>
    <w:tmpl w:val="C35A072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CA70EA"/>
    <w:multiLevelType w:val="hybridMultilevel"/>
    <w:tmpl w:val="074643CE"/>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2725B0"/>
    <w:multiLevelType w:val="hybridMultilevel"/>
    <w:tmpl w:val="70E6BA9E"/>
    <w:lvl w:ilvl="0" w:tplc="04090005">
      <w:start w:val="1"/>
      <w:numFmt w:val="bullet"/>
      <w:lvlText w:val=""/>
      <w:lvlJc w:val="left"/>
      <w:pPr>
        <w:ind w:left="2160" w:hanging="360"/>
      </w:pPr>
      <w:rPr>
        <w:rFonts w:ascii="Wingdings" w:hAnsi="Wingdings" w:hint="default"/>
        <w:color w:val="auto"/>
      </w:rPr>
    </w:lvl>
    <w:lvl w:ilvl="1" w:tplc="04090003">
      <w:start w:val="1"/>
      <w:numFmt w:val="bullet"/>
      <w:lvlText w:val="o"/>
      <w:lvlJc w:val="left"/>
      <w:pPr>
        <w:ind w:left="927"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color w:val="auto"/>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3">
      <w:start w:val="1"/>
      <w:numFmt w:val="bullet"/>
      <w:lvlText w:val="o"/>
      <w:lvlJc w:val="left"/>
      <w:pPr>
        <w:ind w:left="927" w:hanging="360"/>
      </w:pPr>
      <w:rPr>
        <w:rFonts w:ascii="Courier New" w:hAnsi="Courier New" w:cs="Courier New"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4230002D"/>
    <w:multiLevelType w:val="hybridMultilevel"/>
    <w:tmpl w:val="D660BBC0"/>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4D25CA7"/>
    <w:multiLevelType w:val="hybridMultilevel"/>
    <w:tmpl w:val="DDCC73C6"/>
    <w:lvl w:ilvl="0" w:tplc="25129C3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6264BB"/>
    <w:multiLevelType w:val="hybridMultilevel"/>
    <w:tmpl w:val="82B25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05512E"/>
    <w:multiLevelType w:val="multilevel"/>
    <w:tmpl w:val="2AB48A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750100A"/>
    <w:multiLevelType w:val="hybridMultilevel"/>
    <w:tmpl w:val="FD1CC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B50DAC"/>
    <w:multiLevelType w:val="hybridMultilevel"/>
    <w:tmpl w:val="3D6E0942"/>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6" w15:restartNumberingAfterBreak="0">
    <w:nsid w:val="49057941"/>
    <w:multiLevelType w:val="multilevel"/>
    <w:tmpl w:val="E9F04D1A"/>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C406D49"/>
    <w:multiLevelType w:val="hybridMultilevel"/>
    <w:tmpl w:val="D8D03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8A1CDE"/>
    <w:multiLevelType w:val="hybridMultilevel"/>
    <w:tmpl w:val="1FD4642E"/>
    <w:lvl w:ilvl="0" w:tplc="96CC82C0">
      <w:start w:val="1"/>
      <w:numFmt w:val="decimal"/>
      <w:lvlText w:val="%1."/>
      <w:lvlJc w:val="left"/>
      <w:pPr>
        <w:ind w:left="360" w:hanging="360"/>
      </w:pPr>
      <w:rPr>
        <w:rFonts w:asciiTheme="minorBidi" w:eastAsiaTheme="minorHAnsi" w:hAnsiTheme="minorBidi" w:cstheme="minorBidi"/>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1F84FCF"/>
    <w:multiLevelType w:val="hybridMultilevel"/>
    <w:tmpl w:val="010EE5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B75F46"/>
    <w:multiLevelType w:val="hybridMultilevel"/>
    <w:tmpl w:val="9034BA68"/>
    <w:lvl w:ilvl="0" w:tplc="B9466B1C">
      <w:start w:val="1"/>
      <w:numFmt w:val="decimal"/>
      <w:lvlText w:val="%1."/>
      <w:lvlJc w:val="left"/>
      <w:pPr>
        <w:ind w:left="720" w:hanging="360"/>
      </w:pPr>
      <w:rPr>
        <w:rFonts w:asciiTheme="minorBidi" w:eastAsiaTheme="minorHAnsi" w:hAnsiTheme="minorBid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C872CF"/>
    <w:multiLevelType w:val="hybridMultilevel"/>
    <w:tmpl w:val="7A521418"/>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C86F9B"/>
    <w:multiLevelType w:val="hybridMultilevel"/>
    <w:tmpl w:val="4260E426"/>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C4F0777"/>
    <w:multiLevelType w:val="hybridMultilevel"/>
    <w:tmpl w:val="13BEC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FD476E"/>
    <w:multiLevelType w:val="hybridMultilevel"/>
    <w:tmpl w:val="103C4D0E"/>
    <w:lvl w:ilvl="0" w:tplc="F09AF7C6">
      <w:start w:val="1"/>
      <w:numFmt w:val="hebrew1"/>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5094BF4"/>
    <w:multiLevelType w:val="hybridMultilevel"/>
    <w:tmpl w:val="33523936"/>
    <w:lvl w:ilvl="0" w:tplc="04090005">
      <w:start w:val="1"/>
      <w:numFmt w:val="bullet"/>
      <w:lvlText w:val=""/>
      <w:lvlJc w:val="left"/>
      <w:pPr>
        <w:ind w:left="501" w:hanging="360"/>
      </w:pPr>
      <w:rPr>
        <w:rFonts w:ascii="Wingdings" w:hAnsi="Wingdings" w:hint="default"/>
        <w:color w:val="auto"/>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6" w15:restartNumberingAfterBreak="0">
    <w:nsid w:val="662860BD"/>
    <w:multiLevelType w:val="hybridMultilevel"/>
    <w:tmpl w:val="27FEA254"/>
    <w:lvl w:ilvl="0" w:tplc="037034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AA2C31"/>
    <w:multiLevelType w:val="hybridMultilevel"/>
    <w:tmpl w:val="FC027FE8"/>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92200C0"/>
    <w:multiLevelType w:val="hybridMultilevel"/>
    <w:tmpl w:val="0786E7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BF56A25"/>
    <w:multiLevelType w:val="hybridMultilevel"/>
    <w:tmpl w:val="3E7C75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F30455"/>
    <w:multiLevelType w:val="hybridMultilevel"/>
    <w:tmpl w:val="6D945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576405"/>
    <w:multiLevelType w:val="multilevel"/>
    <w:tmpl w:val="DD00FBC0"/>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2" w15:restartNumberingAfterBreak="0">
    <w:nsid w:val="6E68696B"/>
    <w:multiLevelType w:val="hybridMultilevel"/>
    <w:tmpl w:val="17EC1194"/>
    <w:lvl w:ilvl="0" w:tplc="E5CC75A0">
      <w:start w:val="1"/>
      <w:numFmt w:val="hebrew1"/>
      <w:lvlText w:val="%1."/>
      <w:lvlJc w:val="left"/>
      <w:pPr>
        <w:ind w:left="1636" w:hanging="360"/>
      </w:pPr>
      <w:rPr>
        <w:rFonts w:hint="default"/>
        <w:b/>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3" w15:restartNumberingAfterBreak="0">
    <w:nsid w:val="6EC24CEE"/>
    <w:multiLevelType w:val="hybridMultilevel"/>
    <w:tmpl w:val="185285BC"/>
    <w:lvl w:ilvl="0" w:tplc="04090005">
      <w:start w:val="1"/>
      <w:numFmt w:val="bullet"/>
      <w:lvlText w:val=""/>
      <w:lvlJc w:val="left"/>
      <w:pPr>
        <w:ind w:left="502"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ED233A6"/>
    <w:multiLevelType w:val="hybridMultilevel"/>
    <w:tmpl w:val="4E8000F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FCB0D70"/>
    <w:multiLevelType w:val="hybridMultilevel"/>
    <w:tmpl w:val="8C341DBE"/>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6" w15:restartNumberingAfterBreak="0">
    <w:nsid w:val="70DD2904"/>
    <w:multiLevelType w:val="hybridMultilevel"/>
    <w:tmpl w:val="46FC980A"/>
    <w:lvl w:ilvl="0" w:tplc="345C1056">
      <w:start w:val="1"/>
      <w:numFmt w:val="hebrew1"/>
      <w:lvlText w:val="%1."/>
      <w:lvlJc w:val="left"/>
      <w:pPr>
        <w:ind w:left="360" w:hanging="360"/>
      </w:pPr>
      <w:rPr>
        <w:rFonts w:asciiTheme="minorBidi" w:eastAsiaTheme="minorHAnsi" w:hAnsiTheme="minorBidi" w:cstheme="minorBidi"/>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1D703DB"/>
    <w:multiLevelType w:val="multilevel"/>
    <w:tmpl w:val="4410834E"/>
    <w:lvl w:ilvl="0">
      <w:start w:val="1"/>
      <w:numFmt w:val="decimal"/>
      <w:lvlText w:val="%1."/>
      <w:lvlJc w:val="left"/>
      <w:pPr>
        <w:tabs>
          <w:tab w:val="num" w:pos="360"/>
        </w:tabs>
        <w:ind w:left="360" w:hanging="360"/>
      </w:pPr>
    </w:lvl>
    <w:lvl w:ilvl="1">
      <w:start w:val="1"/>
      <w:numFmt w:val="bullet"/>
      <w:lvlText w:val=""/>
      <w:lvlJc w:val="left"/>
      <w:pPr>
        <w:tabs>
          <w:tab w:val="num" w:pos="786"/>
        </w:tabs>
        <w:ind w:left="786"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15:restartNumberingAfterBreak="0">
    <w:nsid w:val="74EA0213"/>
    <w:multiLevelType w:val="hybridMultilevel"/>
    <w:tmpl w:val="5FC8EB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7B429B"/>
    <w:multiLevelType w:val="hybridMultilevel"/>
    <w:tmpl w:val="C7D48B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5F17459"/>
    <w:multiLevelType w:val="hybridMultilevel"/>
    <w:tmpl w:val="A4840F28"/>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1" w15:restartNumberingAfterBreak="0">
    <w:nsid w:val="76F43160"/>
    <w:multiLevelType w:val="hybridMultilevel"/>
    <w:tmpl w:val="B7B4F488"/>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2" w15:restartNumberingAfterBreak="0">
    <w:nsid w:val="78982B5E"/>
    <w:multiLevelType w:val="hybridMultilevel"/>
    <w:tmpl w:val="BF328B24"/>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8C61580"/>
    <w:multiLevelType w:val="hybridMultilevel"/>
    <w:tmpl w:val="DD7C59F8"/>
    <w:lvl w:ilvl="0" w:tplc="04090005">
      <w:start w:val="1"/>
      <w:numFmt w:val="bullet"/>
      <w:lvlText w:val=""/>
      <w:lvlJc w:val="left"/>
      <w:pPr>
        <w:ind w:left="501"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A6137AE"/>
    <w:multiLevelType w:val="hybridMultilevel"/>
    <w:tmpl w:val="AF086EC2"/>
    <w:lvl w:ilvl="0" w:tplc="04090005">
      <w:start w:val="1"/>
      <w:numFmt w:val="bullet"/>
      <w:lvlText w:val=""/>
      <w:lvlJc w:val="left"/>
      <w:pPr>
        <w:ind w:left="501" w:hanging="360"/>
      </w:pPr>
      <w:rPr>
        <w:rFonts w:ascii="Wingdings" w:hAnsi="Wingdings" w:hint="default"/>
        <w:color w:val="auto"/>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75" w15:restartNumberingAfterBreak="0">
    <w:nsid w:val="7AA72DF6"/>
    <w:multiLevelType w:val="hybridMultilevel"/>
    <w:tmpl w:val="2D28DE08"/>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6" w15:restartNumberingAfterBreak="0">
    <w:nsid w:val="7B3331B3"/>
    <w:multiLevelType w:val="hybridMultilevel"/>
    <w:tmpl w:val="58B8FF2A"/>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7" w15:restartNumberingAfterBreak="0">
    <w:nsid w:val="7EF6044D"/>
    <w:multiLevelType w:val="hybridMultilevel"/>
    <w:tmpl w:val="46D2799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7"/>
  </w:num>
  <w:num w:numId="3">
    <w:abstractNumId w:val="73"/>
  </w:num>
  <w:num w:numId="4">
    <w:abstractNumId w:val="24"/>
  </w:num>
  <w:num w:numId="5">
    <w:abstractNumId w:val="23"/>
  </w:num>
  <w:num w:numId="6">
    <w:abstractNumId w:val="25"/>
  </w:num>
  <w:num w:numId="7">
    <w:abstractNumId w:val="5"/>
  </w:num>
  <w:num w:numId="8">
    <w:abstractNumId w:val="59"/>
  </w:num>
  <w:num w:numId="9">
    <w:abstractNumId w:val="33"/>
  </w:num>
  <w:num w:numId="10">
    <w:abstractNumId w:val="15"/>
  </w:num>
  <w:num w:numId="11">
    <w:abstractNumId w:val="20"/>
  </w:num>
  <w:num w:numId="12">
    <w:abstractNumId w:val="64"/>
  </w:num>
  <w:num w:numId="13">
    <w:abstractNumId w:val="66"/>
  </w:num>
  <w:num w:numId="14">
    <w:abstractNumId w:val="50"/>
  </w:num>
  <w:num w:numId="15">
    <w:abstractNumId w:val="35"/>
  </w:num>
  <w:num w:numId="16">
    <w:abstractNumId w:val="30"/>
  </w:num>
  <w:num w:numId="17">
    <w:abstractNumId w:val="3"/>
  </w:num>
  <w:num w:numId="18">
    <w:abstractNumId w:val="63"/>
  </w:num>
  <w:num w:numId="19">
    <w:abstractNumId w:val="18"/>
  </w:num>
  <w:num w:numId="20">
    <w:abstractNumId w:val="37"/>
  </w:num>
  <w:num w:numId="21">
    <w:abstractNumId w:val="4"/>
  </w:num>
  <w:num w:numId="22">
    <w:abstractNumId w:val="70"/>
  </w:num>
  <w:num w:numId="23">
    <w:abstractNumId w:val="71"/>
  </w:num>
  <w:num w:numId="24">
    <w:abstractNumId w:val="53"/>
  </w:num>
  <w:num w:numId="25">
    <w:abstractNumId w:val="29"/>
  </w:num>
  <w:num w:numId="26">
    <w:abstractNumId w:val="52"/>
  </w:num>
  <w:num w:numId="27">
    <w:abstractNumId w:val="57"/>
  </w:num>
  <w:num w:numId="28">
    <w:abstractNumId w:val="76"/>
  </w:num>
  <w:num w:numId="29">
    <w:abstractNumId w:val="19"/>
  </w:num>
  <w:num w:numId="30">
    <w:abstractNumId w:val="69"/>
  </w:num>
  <w:num w:numId="31">
    <w:abstractNumId w:val="32"/>
  </w:num>
  <w:num w:numId="32">
    <w:abstractNumId w:val="54"/>
  </w:num>
  <w:num w:numId="33">
    <w:abstractNumId w:val="65"/>
  </w:num>
  <w:num w:numId="34">
    <w:abstractNumId w:val="34"/>
  </w:num>
  <w:num w:numId="35">
    <w:abstractNumId w:val="36"/>
  </w:num>
  <w:num w:numId="36">
    <w:abstractNumId w:val="44"/>
  </w:num>
  <w:num w:numId="37">
    <w:abstractNumId w:val="58"/>
  </w:num>
  <w:num w:numId="38">
    <w:abstractNumId w:val="61"/>
  </w:num>
  <w:num w:numId="39">
    <w:abstractNumId w:val="61"/>
  </w:num>
  <w:num w:numId="40">
    <w:abstractNumId w:val="61"/>
  </w:num>
  <w:num w:numId="41">
    <w:abstractNumId w:val="46"/>
  </w:num>
  <w:num w:numId="42">
    <w:abstractNumId w:val="10"/>
  </w:num>
  <w:num w:numId="43">
    <w:abstractNumId w:val="40"/>
  </w:num>
  <w:num w:numId="44">
    <w:abstractNumId w:val="16"/>
  </w:num>
  <w:num w:numId="45">
    <w:abstractNumId w:val="14"/>
  </w:num>
  <w:num w:numId="46">
    <w:abstractNumId w:val="31"/>
  </w:num>
  <w:num w:numId="47">
    <w:abstractNumId w:val="31"/>
  </w:num>
  <w:num w:numId="48">
    <w:abstractNumId w:val="12"/>
  </w:num>
  <w:num w:numId="49">
    <w:abstractNumId w:val="1"/>
  </w:num>
  <w:num w:numId="50">
    <w:abstractNumId w:val="75"/>
  </w:num>
  <w:num w:numId="51">
    <w:abstractNumId w:val="7"/>
  </w:num>
  <w:num w:numId="52">
    <w:abstractNumId w:val="41"/>
  </w:num>
  <w:num w:numId="53">
    <w:abstractNumId w:val="2"/>
  </w:num>
  <w:num w:numId="54">
    <w:abstractNumId w:val="47"/>
  </w:num>
  <w:num w:numId="55">
    <w:abstractNumId w:val="77"/>
  </w:num>
  <w:num w:numId="56">
    <w:abstractNumId w:val="0"/>
  </w:num>
  <w:num w:numId="57">
    <w:abstractNumId w:val="9"/>
  </w:num>
  <w:num w:numId="58">
    <w:abstractNumId w:val="55"/>
  </w:num>
  <w:num w:numId="59">
    <w:abstractNumId w:val="51"/>
  </w:num>
  <w:num w:numId="60">
    <w:abstractNumId w:val="13"/>
  </w:num>
  <w:num w:numId="61">
    <w:abstractNumId w:val="72"/>
  </w:num>
  <w:num w:numId="62">
    <w:abstractNumId w:val="22"/>
  </w:num>
  <w:num w:numId="63">
    <w:abstractNumId w:val="74"/>
  </w:num>
  <w:num w:numId="64">
    <w:abstractNumId w:val="28"/>
  </w:num>
  <w:num w:numId="65">
    <w:abstractNumId w:val="6"/>
  </w:num>
  <w:num w:numId="66">
    <w:abstractNumId w:val="26"/>
  </w:num>
  <w:num w:numId="67">
    <w:abstractNumId w:val="17"/>
  </w:num>
  <w:num w:numId="68">
    <w:abstractNumId w:val="38"/>
  </w:num>
  <w:num w:numId="69">
    <w:abstractNumId w:val="56"/>
  </w:num>
  <w:num w:numId="70">
    <w:abstractNumId w:val="62"/>
  </w:num>
  <w:num w:numId="71">
    <w:abstractNumId w:val="48"/>
  </w:num>
  <w:num w:numId="72">
    <w:abstractNumId w:val="39"/>
  </w:num>
  <w:num w:numId="73">
    <w:abstractNumId w:val="21"/>
  </w:num>
  <w:num w:numId="74">
    <w:abstractNumId w:val="68"/>
  </w:num>
  <w:num w:numId="75">
    <w:abstractNumId w:val="67"/>
  </w:num>
  <w:num w:numId="76">
    <w:abstractNumId w:val="67"/>
  </w:num>
  <w:num w:numId="77">
    <w:abstractNumId w:val="43"/>
    <w:lvlOverride w:ilvl="0">
      <w:lvl w:ilvl="0">
        <w:numFmt w:val="decimal"/>
        <w:lvlText w:val="%1."/>
        <w:lvlJc w:val="left"/>
      </w:lvl>
    </w:lvlOverride>
  </w:num>
  <w:num w:numId="78">
    <w:abstractNumId w:val="43"/>
    <w:lvlOverride w:ilvl="0">
      <w:lvl w:ilvl="0">
        <w:numFmt w:val="decimal"/>
        <w:lvlText w:val="%1."/>
        <w:lvlJc w:val="left"/>
      </w:lvl>
    </w:lvlOverride>
  </w:num>
  <w:num w:numId="79">
    <w:abstractNumId w:val="43"/>
    <w:lvlOverride w:ilvl="0">
      <w:lvl w:ilvl="0">
        <w:numFmt w:val="decimal"/>
        <w:lvlText w:val="%1."/>
        <w:lvlJc w:val="left"/>
      </w:lvl>
    </w:lvlOverride>
    <w:lvlOverride w:ilvl="1">
      <w:lvl w:ilvl="1">
        <w:numFmt w:val="lowerRoman"/>
        <w:lvlText w:val="%2."/>
        <w:lvlJc w:val="right"/>
      </w:lvl>
    </w:lvlOverride>
  </w:num>
  <w:num w:numId="80">
    <w:abstractNumId w:val="60"/>
  </w:num>
  <w:num w:numId="81">
    <w:abstractNumId w:val="45"/>
  </w:num>
  <w:num w:numId="82">
    <w:abstractNumId w:val="11"/>
  </w:num>
  <w:num w:numId="83">
    <w:abstractNumId w:val="49"/>
  </w:num>
  <w:num w:numId="84">
    <w:abstractNumId w:va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AA6"/>
    <w:rsid w:val="0000104D"/>
    <w:rsid w:val="000079D1"/>
    <w:rsid w:val="000110D8"/>
    <w:rsid w:val="000149DF"/>
    <w:rsid w:val="00015888"/>
    <w:rsid w:val="00017A75"/>
    <w:rsid w:val="000311D6"/>
    <w:rsid w:val="0003160A"/>
    <w:rsid w:val="00032FE3"/>
    <w:rsid w:val="00033293"/>
    <w:rsid w:val="00034ECD"/>
    <w:rsid w:val="00037590"/>
    <w:rsid w:val="00037F19"/>
    <w:rsid w:val="0004140E"/>
    <w:rsid w:val="00041964"/>
    <w:rsid w:val="00042658"/>
    <w:rsid w:val="00050DFE"/>
    <w:rsid w:val="00054D63"/>
    <w:rsid w:val="00055727"/>
    <w:rsid w:val="00055C21"/>
    <w:rsid w:val="00066BAD"/>
    <w:rsid w:val="000724C8"/>
    <w:rsid w:val="00073E34"/>
    <w:rsid w:val="00074EAF"/>
    <w:rsid w:val="00075DB2"/>
    <w:rsid w:val="0007779B"/>
    <w:rsid w:val="000828D5"/>
    <w:rsid w:val="00085A01"/>
    <w:rsid w:val="00095E4A"/>
    <w:rsid w:val="000A548C"/>
    <w:rsid w:val="000C1D1D"/>
    <w:rsid w:val="000C7A11"/>
    <w:rsid w:val="000D2C53"/>
    <w:rsid w:val="000D41A5"/>
    <w:rsid w:val="000E3639"/>
    <w:rsid w:val="000F385A"/>
    <w:rsid w:val="00116379"/>
    <w:rsid w:val="00117E90"/>
    <w:rsid w:val="001428B1"/>
    <w:rsid w:val="0014337D"/>
    <w:rsid w:val="001444F3"/>
    <w:rsid w:val="001558FE"/>
    <w:rsid w:val="00155AB6"/>
    <w:rsid w:val="0016047A"/>
    <w:rsid w:val="0016226B"/>
    <w:rsid w:val="0016234B"/>
    <w:rsid w:val="0016333A"/>
    <w:rsid w:val="0016392E"/>
    <w:rsid w:val="00175E78"/>
    <w:rsid w:val="00177FEB"/>
    <w:rsid w:val="00184C64"/>
    <w:rsid w:val="001855A0"/>
    <w:rsid w:val="001A4AF6"/>
    <w:rsid w:val="001B02BC"/>
    <w:rsid w:val="001B72C3"/>
    <w:rsid w:val="001F47C3"/>
    <w:rsid w:val="001F7B8C"/>
    <w:rsid w:val="001F7F8B"/>
    <w:rsid w:val="00205F91"/>
    <w:rsid w:val="00207F0F"/>
    <w:rsid w:val="0021268F"/>
    <w:rsid w:val="00220A15"/>
    <w:rsid w:val="00220B67"/>
    <w:rsid w:val="002216DB"/>
    <w:rsid w:val="00223760"/>
    <w:rsid w:val="00237452"/>
    <w:rsid w:val="00237B0E"/>
    <w:rsid w:val="0024785E"/>
    <w:rsid w:val="0026219B"/>
    <w:rsid w:val="002661CD"/>
    <w:rsid w:val="002668B6"/>
    <w:rsid w:val="0027366D"/>
    <w:rsid w:val="00275B83"/>
    <w:rsid w:val="00275ED6"/>
    <w:rsid w:val="002B273F"/>
    <w:rsid w:val="002C04D1"/>
    <w:rsid w:val="002D3F96"/>
    <w:rsid w:val="002E33BC"/>
    <w:rsid w:val="002F1EBD"/>
    <w:rsid w:val="002F5256"/>
    <w:rsid w:val="002F7256"/>
    <w:rsid w:val="002F796F"/>
    <w:rsid w:val="003134F6"/>
    <w:rsid w:val="00316B85"/>
    <w:rsid w:val="00321B2F"/>
    <w:rsid w:val="00324F89"/>
    <w:rsid w:val="00326205"/>
    <w:rsid w:val="00327504"/>
    <w:rsid w:val="003306D0"/>
    <w:rsid w:val="00330A39"/>
    <w:rsid w:val="00335604"/>
    <w:rsid w:val="003442E8"/>
    <w:rsid w:val="0034440C"/>
    <w:rsid w:val="003469F0"/>
    <w:rsid w:val="00347EF4"/>
    <w:rsid w:val="00354E1E"/>
    <w:rsid w:val="00355B93"/>
    <w:rsid w:val="00356C45"/>
    <w:rsid w:val="00364D34"/>
    <w:rsid w:val="00370C4D"/>
    <w:rsid w:val="0037230A"/>
    <w:rsid w:val="003765CB"/>
    <w:rsid w:val="00384D60"/>
    <w:rsid w:val="003918D3"/>
    <w:rsid w:val="0039543B"/>
    <w:rsid w:val="003A0B4B"/>
    <w:rsid w:val="003B67BC"/>
    <w:rsid w:val="003C04FA"/>
    <w:rsid w:val="003C0D46"/>
    <w:rsid w:val="003C0E1D"/>
    <w:rsid w:val="003C48BA"/>
    <w:rsid w:val="003F76B4"/>
    <w:rsid w:val="00413F9B"/>
    <w:rsid w:val="00415A89"/>
    <w:rsid w:val="004164C6"/>
    <w:rsid w:val="00431AD9"/>
    <w:rsid w:val="00435B62"/>
    <w:rsid w:val="00441C3C"/>
    <w:rsid w:val="00461D1C"/>
    <w:rsid w:val="004640AF"/>
    <w:rsid w:val="00471627"/>
    <w:rsid w:val="00475438"/>
    <w:rsid w:val="00485F0B"/>
    <w:rsid w:val="00487A07"/>
    <w:rsid w:val="00491ACA"/>
    <w:rsid w:val="00493479"/>
    <w:rsid w:val="0049742B"/>
    <w:rsid w:val="004C4087"/>
    <w:rsid w:val="004C63A8"/>
    <w:rsid w:val="004D7BBF"/>
    <w:rsid w:val="004F1724"/>
    <w:rsid w:val="0051332C"/>
    <w:rsid w:val="00513B6E"/>
    <w:rsid w:val="00520A2B"/>
    <w:rsid w:val="00522C59"/>
    <w:rsid w:val="00525379"/>
    <w:rsid w:val="00540F70"/>
    <w:rsid w:val="00556D60"/>
    <w:rsid w:val="00565835"/>
    <w:rsid w:val="00571188"/>
    <w:rsid w:val="005712D2"/>
    <w:rsid w:val="00582D38"/>
    <w:rsid w:val="00587A99"/>
    <w:rsid w:val="00591FEA"/>
    <w:rsid w:val="005A1193"/>
    <w:rsid w:val="005A3ED7"/>
    <w:rsid w:val="005A5211"/>
    <w:rsid w:val="005B65B8"/>
    <w:rsid w:val="005C46EF"/>
    <w:rsid w:val="005C5E77"/>
    <w:rsid w:val="005D2785"/>
    <w:rsid w:val="005D2C19"/>
    <w:rsid w:val="005D3F73"/>
    <w:rsid w:val="005E244E"/>
    <w:rsid w:val="005E4776"/>
    <w:rsid w:val="005E7E0E"/>
    <w:rsid w:val="005F1CF7"/>
    <w:rsid w:val="006006E7"/>
    <w:rsid w:val="006052BC"/>
    <w:rsid w:val="00606E29"/>
    <w:rsid w:val="0061163A"/>
    <w:rsid w:val="006247AB"/>
    <w:rsid w:val="00632608"/>
    <w:rsid w:val="00635A2C"/>
    <w:rsid w:val="006405BB"/>
    <w:rsid w:val="00660059"/>
    <w:rsid w:val="006618F6"/>
    <w:rsid w:val="0066213E"/>
    <w:rsid w:val="00665467"/>
    <w:rsid w:val="006746EB"/>
    <w:rsid w:val="00674D56"/>
    <w:rsid w:val="00681DE7"/>
    <w:rsid w:val="00686B45"/>
    <w:rsid w:val="0069062D"/>
    <w:rsid w:val="00695839"/>
    <w:rsid w:val="00696012"/>
    <w:rsid w:val="0069759E"/>
    <w:rsid w:val="006B020E"/>
    <w:rsid w:val="006B24C2"/>
    <w:rsid w:val="006B3972"/>
    <w:rsid w:val="006C2580"/>
    <w:rsid w:val="006C6962"/>
    <w:rsid w:val="006D125A"/>
    <w:rsid w:val="006E5C6C"/>
    <w:rsid w:val="006E6937"/>
    <w:rsid w:val="006F0F21"/>
    <w:rsid w:val="0070078B"/>
    <w:rsid w:val="007037E7"/>
    <w:rsid w:val="00720118"/>
    <w:rsid w:val="0072292B"/>
    <w:rsid w:val="00724967"/>
    <w:rsid w:val="00744B99"/>
    <w:rsid w:val="00746440"/>
    <w:rsid w:val="00750FC7"/>
    <w:rsid w:val="0075375B"/>
    <w:rsid w:val="00754277"/>
    <w:rsid w:val="00762B1D"/>
    <w:rsid w:val="00780ABF"/>
    <w:rsid w:val="00784E12"/>
    <w:rsid w:val="00797735"/>
    <w:rsid w:val="007A3415"/>
    <w:rsid w:val="007B7BE8"/>
    <w:rsid w:val="007C7976"/>
    <w:rsid w:val="007D063F"/>
    <w:rsid w:val="007F4416"/>
    <w:rsid w:val="007F5B5F"/>
    <w:rsid w:val="00811143"/>
    <w:rsid w:val="00822298"/>
    <w:rsid w:val="00825D67"/>
    <w:rsid w:val="008377EC"/>
    <w:rsid w:val="00844734"/>
    <w:rsid w:val="00864A34"/>
    <w:rsid w:val="00887F0E"/>
    <w:rsid w:val="00897E3C"/>
    <w:rsid w:val="008A0ADD"/>
    <w:rsid w:val="008A2964"/>
    <w:rsid w:val="008A69F0"/>
    <w:rsid w:val="008B2EC0"/>
    <w:rsid w:val="008C679F"/>
    <w:rsid w:val="008D2544"/>
    <w:rsid w:val="008E076F"/>
    <w:rsid w:val="008F0EC3"/>
    <w:rsid w:val="008F1FC2"/>
    <w:rsid w:val="00911C29"/>
    <w:rsid w:val="00915BF0"/>
    <w:rsid w:val="00922F0E"/>
    <w:rsid w:val="0094072F"/>
    <w:rsid w:val="00946694"/>
    <w:rsid w:val="00951679"/>
    <w:rsid w:val="00952F87"/>
    <w:rsid w:val="00955D8D"/>
    <w:rsid w:val="009648EC"/>
    <w:rsid w:val="00964F68"/>
    <w:rsid w:val="009669A5"/>
    <w:rsid w:val="00966EC6"/>
    <w:rsid w:val="0098054D"/>
    <w:rsid w:val="00986720"/>
    <w:rsid w:val="009B2B33"/>
    <w:rsid w:val="009C2BBF"/>
    <w:rsid w:val="009C75AD"/>
    <w:rsid w:val="009D17B5"/>
    <w:rsid w:val="009D2F4A"/>
    <w:rsid w:val="009E1F27"/>
    <w:rsid w:val="009E6ACD"/>
    <w:rsid w:val="00A04B9E"/>
    <w:rsid w:val="00A15FB8"/>
    <w:rsid w:val="00A21733"/>
    <w:rsid w:val="00A244DE"/>
    <w:rsid w:val="00A33955"/>
    <w:rsid w:val="00A4600C"/>
    <w:rsid w:val="00A537F8"/>
    <w:rsid w:val="00A62F98"/>
    <w:rsid w:val="00A806A3"/>
    <w:rsid w:val="00A8377E"/>
    <w:rsid w:val="00A978BF"/>
    <w:rsid w:val="00AB17B7"/>
    <w:rsid w:val="00AC0B72"/>
    <w:rsid w:val="00AC1E20"/>
    <w:rsid w:val="00AD696C"/>
    <w:rsid w:val="00B02FE6"/>
    <w:rsid w:val="00B4417A"/>
    <w:rsid w:val="00B44D66"/>
    <w:rsid w:val="00B45A8E"/>
    <w:rsid w:val="00B62A1B"/>
    <w:rsid w:val="00B71E2F"/>
    <w:rsid w:val="00B73C43"/>
    <w:rsid w:val="00B76844"/>
    <w:rsid w:val="00B82C83"/>
    <w:rsid w:val="00BB24F6"/>
    <w:rsid w:val="00BB4D1B"/>
    <w:rsid w:val="00BB5133"/>
    <w:rsid w:val="00BC6A14"/>
    <w:rsid w:val="00BC78BE"/>
    <w:rsid w:val="00BD3856"/>
    <w:rsid w:val="00BD4088"/>
    <w:rsid w:val="00BD58C1"/>
    <w:rsid w:val="00BD65BA"/>
    <w:rsid w:val="00BD65FB"/>
    <w:rsid w:val="00BF5E1F"/>
    <w:rsid w:val="00C03EBC"/>
    <w:rsid w:val="00C216B4"/>
    <w:rsid w:val="00C23109"/>
    <w:rsid w:val="00C25932"/>
    <w:rsid w:val="00C40CF2"/>
    <w:rsid w:val="00C47873"/>
    <w:rsid w:val="00C47D99"/>
    <w:rsid w:val="00C50830"/>
    <w:rsid w:val="00C63C6C"/>
    <w:rsid w:val="00C659E0"/>
    <w:rsid w:val="00C66553"/>
    <w:rsid w:val="00C76C01"/>
    <w:rsid w:val="00C92F14"/>
    <w:rsid w:val="00C96D97"/>
    <w:rsid w:val="00CA1A44"/>
    <w:rsid w:val="00CA54DB"/>
    <w:rsid w:val="00CB2E29"/>
    <w:rsid w:val="00CB6C82"/>
    <w:rsid w:val="00CB6FCA"/>
    <w:rsid w:val="00CC08AD"/>
    <w:rsid w:val="00CC2C1F"/>
    <w:rsid w:val="00CC5A4E"/>
    <w:rsid w:val="00CC6394"/>
    <w:rsid w:val="00CE6BD8"/>
    <w:rsid w:val="00CF0564"/>
    <w:rsid w:val="00CF22DD"/>
    <w:rsid w:val="00D002DB"/>
    <w:rsid w:val="00D03214"/>
    <w:rsid w:val="00D051D7"/>
    <w:rsid w:val="00D14E41"/>
    <w:rsid w:val="00D20326"/>
    <w:rsid w:val="00D212C3"/>
    <w:rsid w:val="00D2571E"/>
    <w:rsid w:val="00D6193A"/>
    <w:rsid w:val="00D65015"/>
    <w:rsid w:val="00D673C6"/>
    <w:rsid w:val="00D677F8"/>
    <w:rsid w:val="00D7068B"/>
    <w:rsid w:val="00D75C7A"/>
    <w:rsid w:val="00DA43B9"/>
    <w:rsid w:val="00DB7AA6"/>
    <w:rsid w:val="00DC752D"/>
    <w:rsid w:val="00DD03D4"/>
    <w:rsid w:val="00DE16DE"/>
    <w:rsid w:val="00E00BD9"/>
    <w:rsid w:val="00E01C11"/>
    <w:rsid w:val="00E032C5"/>
    <w:rsid w:val="00E074E1"/>
    <w:rsid w:val="00E21CE2"/>
    <w:rsid w:val="00E27D3A"/>
    <w:rsid w:val="00E333D2"/>
    <w:rsid w:val="00E362E4"/>
    <w:rsid w:val="00E63B81"/>
    <w:rsid w:val="00E7409C"/>
    <w:rsid w:val="00E75084"/>
    <w:rsid w:val="00E77E68"/>
    <w:rsid w:val="00E8210D"/>
    <w:rsid w:val="00E8498B"/>
    <w:rsid w:val="00E849C9"/>
    <w:rsid w:val="00E979B4"/>
    <w:rsid w:val="00EA7533"/>
    <w:rsid w:val="00EC25D8"/>
    <w:rsid w:val="00EC2A9F"/>
    <w:rsid w:val="00EC2BD8"/>
    <w:rsid w:val="00EC6B48"/>
    <w:rsid w:val="00ED306B"/>
    <w:rsid w:val="00ED416D"/>
    <w:rsid w:val="00EE5A48"/>
    <w:rsid w:val="00EF7D0C"/>
    <w:rsid w:val="00F01968"/>
    <w:rsid w:val="00F113BF"/>
    <w:rsid w:val="00F224D9"/>
    <w:rsid w:val="00F42129"/>
    <w:rsid w:val="00F56E73"/>
    <w:rsid w:val="00F76D91"/>
    <w:rsid w:val="00F8697A"/>
    <w:rsid w:val="00F877CD"/>
    <w:rsid w:val="00F91CE1"/>
    <w:rsid w:val="00F9527F"/>
    <w:rsid w:val="00F96A69"/>
    <w:rsid w:val="00FC0C5A"/>
    <w:rsid w:val="00FC4E18"/>
    <w:rsid w:val="00FD05CC"/>
    <w:rsid w:val="00FD2672"/>
    <w:rsid w:val="00FD557E"/>
    <w:rsid w:val="00FD7F7E"/>
    <w:rsid w:val="00FE0F80"/>
    <w:rsid w:val="00FE1571"/>
    <w:rsid w:val="00FE5D47"/>
    <w:rsid w:val="00FE7C6E"/>
    <w:rsid w:val="00FE7DFD"/>
    <w:rsid w:val="00FF1A33"/>
    <w:rsid w:val="00FF501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24C38"/>
  <w15:chartTrackingRefBased/>
  <w15:docId w15:val="{C82B761E-DA93-4458-AD5D-F9FBC1977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B7AA6"/>
    <w:pPr>
      <w:ind w:left="720"/>
      <w:contextualSpacing/>
    </w:pPr>
  </w:style>
  <w:style w:type="character" w:customStyle="1" w:styleId="acopre">
    <w:name w:val="acopre"/>
    <w:basedOn w:val="a0"/>
    <w:rsid w:val="008A2964"/>
  </w:style>
  <w:style w:type="character" w:styleId="a4">
    <w:name w:val="Emphasis"/>
    <w:basedOn w:val="a0"/>
    <w:uiPriority w:val="20"/>
    <w:qFormat/>
    <w:rsid w:val="008A2964"/>
    <w:rPr>
      <w:i/>
      <w:iCs/>
    </w:rPr>
  </w:style>
  <w:style w:type="paragraph" w:styleId="a5">
    <w:name w:val="Balloon Text"/>
    <w:basedOn w:val="a"/>
    <w:link w:val="a6"/>
    <w:uiPriority w:val="99"/>
    <w:semiHidden/>
    <w:unhideWhenUsed/>
    <w:rsid w:val="00316B85"/>
    <w:pPr>
      <w:spacing w:after="0" w:line="240" w:lineRule="auto"/>
    </w:pPr>
    <w:rPr>
      <w:rFonts w:ascii="Tahoma" w:hAnsi="Tahoma" w:cs="Tahoma"/>
      <w:sz w:val="18"/>
      <w:szCs w:val="18"/>
    </w:rPr>
  </w:style>
  <w:style w:type="character" w:customStyle="1" w:styleId="a6">
    <w:name w:val="טקסט בלונים תו"/>
    <w:basedOn w:val="a0"/>
    <w:link w:val="a5"/>
    <w:uiPriority w:val="99"/>
    <w:semiHidden/>
    <w:rsid w:val="00316B85"/>
    <w:rPr>
      <w:rFonts w:ascii="Tahoma" w:hAnsi="Tahoma" w:cs="Tahoma"/>
      <w:sz w:val="18"/>
      <w:szCs w:val="18"/>
    </w:rPr>
  </w:style>
  <w:style w:type="paragraph" w:styleId="a7">
    <w:name w:val="header"/>
    <w:basedOn w:val="a"/>
    <w:link w:val="a8"/>
    <w:uiPriority w:val="99"/>
    <w:unhideWhenUsed/>
    <w:rsid w:val="00724967"/>
    <w:pPr>
      <w:tabs>
        <w:tab w:val="center" w:pos="4153"/>
        <w:tab w:val="right" w:pos="8306"/>
      </w:tabs>
      <w:spacing w:after="0" w:line="240" w:lineRule="auto"/>
    </w:pPr>
  </w:style>
  <w:style w:type="character" w:customStyle="1" w:styleId="a8">
    <w:name w:val="כותרת עליונה תו"/>
    <w:basedOn w:val="a0"/>
    <w:link w:val="a7"/>
    <w:uiPriority w:val="99"/>
    <w:rsid w:val="00724967"/>
  </w:style>
  <w:style w:type="paragraph" w:styleId="a9">
    <w:name w:val="footer"/>
    <w:basedOn w:val="a"/>
    <w:link w:val="aa"/>
    <w:uiPriority w:val="99"/>
    <w:unhideWhenUsed/>
    <w:rsid w:val="00724967"/>
    <w:pPr>
      <w:tabs>
        <w:tab w:val="center" w:pos="4153"/>
        <w:tab w:val="right" w:pos="8306"/>
      </w:tabs>
      <w:spacing w:after="0" w:line="240" w:lineRule="auto"/>
    </w:pPr>
  </w:style>
  <w:style w:type="character" w:customStyle="1" w:styleId="aa">
    <w:name w:val="כותרת תחתונה תו"/>
    <w:basedOn w:val="a0"/>
    <w:link w:val="a9"/>
    <w:uiPriority w:val="99"/>
    <w:rsid w:val="00724967"/>
  </w:style>
  <w:style w:type="character" w:styleId="ab">
    <w:name w:val="Strong"/>
    <w:basedOn w:val="a0"/>
    <w:uiPriority w:val="22"/>
    <w:qFormat/>
    <w:rsid w:val="0069062D"/>
    <w:rPr>
      <w:b/>
      <w:bCs/>
    </w:rPr>
  </w:style>
  <w:style w:type="paragraph" w:customStyle="1" w:styleId="1Garamond">
    <w:name w:val="ללא מרווח1 + Garamond"/>
    <w:basedOn w:val="a"/>
    <w:rsid w:val="00461D1C"/>
    <w:pPr>
      <w:suppressAutoHyphens/>
      <w:spacing w:after="0" w:line="240" w:lineRule="auto"/>
    </w:pPr>
    <w:rPr>
      <w:rFonts w:ascii="Garamond" w:eastAsia="Times New Roman" w:hAnsi="Garamond" w:cs="Calibri"/>
      <w:lang w:eastAsia="he-IL"/>
    </w:rPr>
  </w:style>
  <w:style w:type="paragraph" w:styleId="NormalWeb">
    <w:name w:val="Normal (Web)"/>
    <w:basedOn w:val="a"/>
    <w:uiPriority w:val="99"/>
    <w:unhideWhenUsed/>
    <w:rsid w:val="00461D1C"/>
    <w:pPr>
      <w:bidi w:val="0"/>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661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8592">
      <w:bodyDiv w:val="1"/>
      <w:marLeft w:val="0"/>
      <w:marRight w:val="0"/>
      <w:marTop w:val="0"/>
      <w:marBottom w:val="0"/>
      <w:divBdr>
        <w:top w:val="none" w:sz="0" w:space="0" w:color="auto"/>
        <w:left w:val="none" w:sz="0" w:space="0" w:color="auto"/>
        <w:bottom w:val="none" w:sz="0" w:space="0" w:color="auto"/>
        <w:right w:val="none" w:sz="0" w:space="0" w:color="auto"/>
      </w:divBdr>
    </w:div>
    <w:div w:id="24840246">
      <w:bodyDiv w:val="1"/>
      <w:marLeft w:val="0"/>
      <w:marRight w:val="0"/>
      <w:marTop w:val="0"/>
      <w:marBottom w:val="0"/>
      <w:divBdr>
        <w:top w:val="none" w:sz="0" w:space="0" w:color="auto"/>
        <w:left w:val="none" w:sz="0" w:space="0" w:color="auto"/>
        <w:bottom w:val="none" w:sz="0" w:space="0" w:color="auto"/>
        <w:right w:val="none" w:sz="0" w:space="0" w:color="auto"/>
      </w:divBdr>
    </w:div>
    <w:div w:id="92559186">
      <w:bodyDiv w:val="1"/>
      <w:marLeft w:val="0"/>
      <w:marRight w:val="0"/>
      <w:marTop w:val="0"/>
      <w:marBottom w:val="0"/>
      <w:divBdr>
        <w:top w:val="none" w:sz="0" w:space="0" w:color="auto"/>
        <w:left w:val="none" w:sz="0" w:space="0" w:color="auto"/>
        <w:bottom w:val="none" w:sz="0" w:space="0" w:color="auto"/>
        <w:right w:val="none" w:sz="0" w:space="0" w:color="auto"/>
      </w:divBdr>
    </w:div>
    <w:div w:id="123929254">
      <w:bodyDiv w:val="1"/>
      <w:marLeft w:val="0"/>
      <w:marRight w:val="0"/>
      <w:marTop w:val="0"/>
      <w:marBottom w:val="0"/>
      <w:divBdr>
        <w:top w:val="none" w:sz="0" w:space="0" w:color="auto"/>
        <w:left w:val="none" w:sz="0" w:space="0" w:color="auto"/>
        <w:bottom w:val="none" w:sz="0" w:space="0" w:color="auto"/>
        <w:right w:val="none" w:sz="0" w:space="0" w:color="auto"/>
      </w:divBdr>
    </w:div>
    <w:div w:id="266813429">
      <w:bodyDiv w:val="1"/>
      <w:marLeft w:val="0"/>
      <w:marRight w:val="0"/>
      <w:marTop w:val="0"/>
      <w:marBottom w:val="0"/>
      <w:divBdr>
        <w:top w:val="none" w:sz="0" w:space="0" w:color="auto"/>
        <w:left w:val="none" w:sz="0" w:space="0" w:color="auto"/>
        <w:bottom w:val="none" w:sz="0" w:space="0" w:color="auto"/>
        <w:right w:val="none" w:sz="0" w:space="0" w:color="auto"/>
      </w:divBdr>
    </w:div>
    <w:div w:id="297226619">
      <w:bodyDiv w:val="1"/>
      <w:marLeft w:val="0"/>
      <w:marRight w:val="0"/>
      <w:marTop w:val="0"/>
      <w:marBottom w:val="0"/>
      <w:divBdr>
        <w:top w:val="none" w:sz="0" w:space="0" w:color="auto"/>
        <w:left w:val="none" w:sz="0" w:space="0" w:color="auto"/>
        <w:bottom w:val="none" w:sz="0" w:space="0" w:color="auto"/>
        <w:right w:val="none" w:sz="0" w:space="0" w:color="auto"/>
      </w:divBdr>
    </w:div>
    <w:div w:id="333387037">
      <w:bodyDiv w:val="1"/>
      <w:marLeft w:val="0"/>
      <w:marRight w:val="0"/>
      <w:marTop w:val="0"/>
      <w:marBottom w:val="0"/>
      <w:divBdr>
        <w:top w:val="none" w:sz="0" w:space="0" w:color="auto"/>
        <w:left w:val="none" w:sz="0" w:space="0" w:color="auto"/>
        <w:bottom w:val="none" w:sz="0" w:space="0" w:color="auto"/>
        <w:right w:val="none" w:sz="0" w:space="0" w:color="auto"/>
      </w:divBdr>
    </w:div>
    <w:div w:id="414786819">
      <w:bodyDiv w:val="1"/>
      <w:marLeft w:val="0"/>
      <w:marRight w:val="0"/>
      <w:marTop w:val="0"/>
      <w:marBottom w:val="0"/>
      <w:divBdr>
        <w:top w:val="none" w:sz="0" w:space="0" w:color="auto"/>
        <w:left w:val="none" w:sz="0" w:space="0" w:color="auto"/>
        <w:bottom w:val="none" w:sz="0" w:space="0" w:color="auto"/>
        <w:right w:val="none" w:sz="0" w:space="0" w:color="auto"/>
      </w:divBdr>
    </w:div>
    <w:div w:id="501120806">
      <w:bodyDiv w:val="1"/>
      <w:marLeft w:val="0"/>
      <w:marRight w:val="0"/>
      <w:marTop w:val="0"/>
      <w:marBottom w:val="0"/>
      <w:divBdr>
        <w:top w:val="none" w:sz="0" w:space="0" w:color="auto"/>
        <w:left w:val="none" w:sz="0" w:space="0" w:color="auto"/>
        <w:bottom w:val="none" w:sz="0" w:space="0" w:color="auto"/>
        <w:right w:val="none" w:sz="0" w:space="0" w:color="auto"/>
      </w:divBdr>
    </w:div>
    <w:div w:id="519666112">
      <w:bodyDiv w:val="1"/>
      <w:marLeft w:val="0"/>
      <w:marRight w:val="0"/>
      <w:marTop w:val="0"/>
      <w:marBottom w:val="0"/>
      <w:divBdr>
        <w:top w:val="none" w:sz="0" w:space="0" w:color="auto"/>
        <w:left w:val="none" w:sz="0" w:space="0" w:color="auto"/>
        <w:bottom w:val="none" w:sz="0" w:space="0" w:color="auto"/>
        <w:right w:val="none" w:sz="0" w:space="0" w:color="auto"/>
      </w:divBdr>
    </w:div>
    <w:div w:id="526455801">
      <w:bodyDiv w:val="1"/>
      <w:marLeft w:val="0"/>
      <w:marRight w:val="0"/>
      <w:marTop w:val="0"/>
      <w:marBottom w:val="0"/>
      <w:divBdr>
        <w:top w:val="none" w:sz="0" w:space="0" w:color="auto"/>
        <w:left w:val="none" w:sz="0" w:space="0" w:color="auto"/>
        <w:bottom w:val="none" w:sz="0" w:space="0" w:color="auto"/>
        <w:right w:val="none" w:sz="0" w:space="0" w:color="auto"/>
      </w:divBdr>
    </w:div>
    <w:div w:id="550309081">
      <w:bodyDiv w:val="1"/>
      <w:marLeft w:val="0"/>
      <w:marRight w:val="0"/>
      <w:marTop w:val="0"/>
      <w:marBottom w:val="0"/>
      <w:divBdr>
        <w:top w:val="none" w:sz="0" w:space="0" w:color="auto"/>
        <w:left w:val="none" w:sz="0" w:space="0" w:color="auto"/>
        <w:bottom w:val="none" w:sz="0" w:space="0" w:color="auto"/>
        <w:right w:val="none" w:sz="0" w:space="0" w:color="auto"/>
      </w:divBdr>
    </w:div>
    <w:div w:id="628822744">
      <w:bodyDiv w:val="1"/>
      <w:marLeft w:val="0"/>
      <w:marRight w:val="0"/>
      <w:marTop w:val="0"/>
      <w:marBottom w:val="0"/>
      <w:divBdr>
        <w:top w:val="none" w:sz="0" w:space="0" w:color="auto"/>
        <w:left w:val="none" w:sz="0" w:space="0" w:color="auto"/>
        <w:bottom w:val="none" w:sz="0" w:space="0" w:color="auto"/>
        <w:right w:val="none" w:sz="0" w:space="0" w:color="auto"/>
      </w:divBdr>
    </w:div>
    <w:div w:id="629165459">
      <w:bodyDiv w:val="1"/>
      <w:marLeft w:val="0"/>
      <w:marRight w:val="0"/>
      <w:marTop w:val="0"/>
      <w:marBottom w:val="0"/>
      <w:divBdr>
        <w:top w:val="none" w:sz="0" w:space="0" w:color="auto"/>
        <w:left w:val="none" w:sz="0" w:space="0" w:color="auto"/>
        <w:bottom w:val="none" w:sz="0" w:space="0" w:color="auto"/>
        <w:right w:val="none" w:sz="0" w:space="0" w:color="auto"/>
      </w:divBdr>
    </w:div>
    <w:div w:id="668607142">
      <w:bodyDiv w:val="1"/>
      <w:marLeft w:val="0"/>
      <w:marRight w:val="0"/>
      <w:marTop w:val="0"/>
      <w:marBottom w:val="0"/>
      <w:divBdr>
        <w:top w:val="none" w:sz="0" w:space="0" w:color="auto"/>
        <w:left w:val="none" w:sz="0" w:space="0" w:color="auto"/>
        <w:bottom w:val="none" w:sz="0" w:space="0" w:color="auto"/>
        <w:right w:val="none" w:sz="0" w:space="0" w:color="auto"/>
      </w:divBdr>
    </w:div>
    <w:div w:id="673535712">
      <w:bodyDiv w:val="1"/>
      <w:marLeft w:val="0"/>
      <w:marRight w:val="0"/>
      <w:marTop w:val="0"/>
      <w:marBottom w:val="0"/>
      <w:divBdr>
        <w:top w:val="none" w:sz="0" w:space="0" w:color="auto"/>
        <w:left w:val="none" w:sz="0" w:space="0" w:color="auto"/>
        <w:bottom w:val="none" w:sz="0" w:space="0" w:color="auto"/>
        <w:right w:val="none" w:sz="0" w:space="0" w:color="auto"/>
      </w:divBdr>
    </w:div>
    <w:div w:id="682434560">
      <w:bodyDiv w:val="1"/>
      <w:marLeft w:val="0"/>
      <w:marRight w:val="0"/>
      <w:marTop w:val="0"/>
      <w:marBottom w:val="0"/>
      <w:divBdr>
        <w:top w:val="none" w:sz="0" w:space="0" w:color="auto"/>
        <w:left w:val="none" w:sz="0" w:space="0" w:color="auto"/>
        <w:bottom w:val="none" w:sz="0" w:space="0" w:color="auto"/>
        <w:right w:val="none" w:sz="0" w:space="0" w:color="auto"/>
      </w:divBdr>
    </w:div>
    <w:div w:id="734475524">
      <w:bodyDiv w:val="1"/>
      <w:marLeft w:val="0"/>
      <w:marRight w:val="0"/>
      <w:marTop w:val="0"/>
      <w:marBottom w:val="0"/>
      <w:divBdr>
        <w:top w:val="none" w:sz="0" w:space="0" w:color="auto"/>
        <w:left w:val="none" w:sz="0" w:space="0" w:color="auto"/>
        <w:bottom w:val="none" w:sz="0" w:space="0" w:color="auto"/>
        <w:right w:val="none" w:sz="0" w:space="0" w:color="auto"/>
      </w:divBdr>
    </w:div>
    <w:div w:id="781536405">
      <w:bodyDiv w:val="1"/>
      <w:marLeft w:val="0"/>
      <w:marRight w:val="0"/>
      <w:marTop w:val="0"/>
      <w:marBottom w:val="0"/>
      <w:divBdr>
        <w:top w:val="none" w:sz="0" w:space="0" w:color="auto"/>
        <w:left w:val="none" w:sz="0" w:space="0" w:color="auto"/>
        <w:bottom w:val="none" w:sz="0" w:space="0" w:color="auto"/>
        <w:right w:val="none" w:sz="0" w:space="0" w:color="auto"/>
      </w:divBdr>
    </w:div>
    <w:div w:id="904528271">
      <w:bodyDiv w:val="1"/>
      <w:marLeft w:val="0"/>
      <w:marRight w:val="0"/>
      <w:marTop w:val="0"/>
      <w:marBottom w:val="0"/>
      <w:divBdr>
        <w:top w:val="none" w:sz="0" w:space="0" w:color="auto"/>
        <w:left w:val="none" w:sz="0" w:space="0" w:color="auto"/>
        <w:bottom w:val="none" w:sz="0" w:space="0" w:color="auto"/>
        <w:right w:val="none" w:sz="0" w:space="0" w:color="auto"/>
      </w:divBdr>
    </w:div>
    <w:div w:id="931357262">
      <w:bodyDiv w:val="1"/>
      <w:marLeft w:val="0"/>
      <w:marRight w:val="0"/>
      <w:marTop w:val="0"/>
      <w:marBottom w:val="0"/>
      <w:divBdr>
        <w:top w:val="none" w:sz="0" w:space="0" w:color="auto"/>
        <w:left w:val="none" w:sz="0" w:space="0" w:color="auto"/>
        <w:bottom w:val="none" w:sz="0" w:space="0" w:color="auto"/>
        <w:right w:val="none" w:sz="0" w:space="0" w:color="auto"/>
      </w:divBdr>
    </w:div>
    <w:div w:id="940838063">
      <w:bodyDiv w:val="1"/>
      <w:marLeft w:val="0"/>
      <w:marRight w:val="0"/>
      <w:marTop w:val="0"/>
      <w:marBottom w:val="0"/>
      <w:divBdr>
        <w:top w:val="none" w:sz="0" w:space="0" w:color="auto"/>
        <w:left w:val="none" w:sz="0" w:space="0" w:color="auto"/>
        <w:bottom w:val="none" w:sz="0" w:space="0" w:color="auto"/>
        <w:right w:val="none" w:sz="0" w:space="0" w:color="auto"/>
      </w:divBdr>
    </w:div>
    <w:div w:id="978874149">
      <w:bodyDiv w:val="1"/>
      <w:marLeft w:val="0"/>
      <w:marRight w:val="0"/>
      <w:marTop w:val="0"/>
      <w:marBottom w:val="0"/>
      <w:divBdr>
        <w:top w:val="none" w:sz="0" w:space="0" w:color="auto"/>
        <w:left w:val="none" w:sz="0" w:space="0" w:color="auto"/>
        <w:bottom w:val="none" w:sz="0" w:space="0" w:color="auto"/>
        <w:right w:val="none" w:sz="0" w:space="0" w:color="auto"/>
      </w:divBdr>
    </w:div>
    <w:div w:id="1071848886">
      <w:bodyDiv w:val="1"/>
      <w:marLeft w:val="0"/>
      <w:marRight w:val="0"/>
      <w:marTop w:val="0"/>
      <w:marBottom w:val="0"/>
      <w:divBdr>
        <w:top w:val="none" w:sz="0" w:space="0" w:color="auto"/>
        <w:left w:val="none" w:sz="0" w:space="0" w:color="auto"/>
        <w:bottom w:val="none" w:sz="0" w:space="0" w:color="auto"/>
        <w:right w:val="none" w:sz="0" w:space="0" w:color="auto"/>
      </w:divBdr>
    </w:div>
    <w:div w:id="1088649181">
      <w:bodyDiv w:val="1"/>
      <w:marLeft w:val="0"/>
      <w:marRight w:val="0"/>
      <w:marTop w:val="0"/>
      <w:marBottom w:val="0"/>
      <w:divBdr>
        <w:top w:val="none" w:sz="0" w:space="0" w:color="auto"/>
        <w:left w:val="none" w:sz="0" w:space="0" w:color="auto"/>
        <w:bottom w:val="none" w:sz="0" w:space="0" w:color="auto"/>
        <w:right w:val="none" w:sz="0" w:space="0" w:color="auto"/>
      </w:divBdr>
    </w:div>
    <w:div w:id="1174153162">
      <w:bodyDiv w:val="1"/>
      <w:marLeft w:val="0"/>
      <w:marRight w:val="0"/>
      <w:marTop w:val="0"/>
      <w:marBottom w:val="0"/>
      <w:divBdr>
        <w:top w:val="none" w:sz="0" w:space="0" w:color="auto"/>
        <w:left w:val="none" w:sz="0" w:space="0" w:color="auto"/>
        <w:bottom w:val="none" w:sz="0" w:space="0" w:color="auto"/>
        <w:right w:val="none" w:sz="0" w:space="0" w:color="auto"/>
      </w:divBdr>
    </w:div>
    <w:div w:id="1247499240">
      <w:bodyDiv w:val="1"/>
      <w:marLeft w:val="0"/>
      <w:marRight w:val="0"/>
      <w:marTop w:val="0"/>
      <w:marBottom w:val="0"/>
      <w:divBdr>
        <w:top w:val="none" w:sz="0" w:space="0" w:color="auto"/>
        <w:left w:val="none" w:sz="0" w:space="0" w:color="auto"/>
        <w:bottom w:val="none" w:sz="0" w:space="0" w:color="auto"/>
        <w:right w:val="none" w:sz="0" w:space="0" w:color="auto"/>
      </w:divBdr>
    </w:div>
    <w:div w:id="1599679328">
      <w:bodyDiv w:val="1"/>
      <w:marLeft w:val="0"/>
      <w:marRight w:val="0"/>
      <w:marTop w:val="0"/>
      <w:marBottom w:val="0"/>
      <w:divBdr>
        <w:top w:val="none" w:sz="0" w:space="0" w:color="auto"/>
        <w:left w:val="none" w:sz="0" w:space="0" w:color="auto"/>
        <w:bottom w:val="none" w:sz="0" w:space="0" w:color="auto"/>
        <w:right w:val="none" w:sz="0" w:space="0" w:color="auto"/>
      </w:divBdr>
    </w:div>
    <w:div w:id="1761413078">
      <w:bodyDiv w:val="1"/>
      <w:marLeft w:val="0"/>
      <w:marRight w:val="0"/>
      <w:marTop w:val="0"/>
      <w:marBottom w:val="0"/>
      <w:divBdr>
        <w:top w:val="none" w:sz="0" w:space="0" w:color="auto"/>
        <w:left w:val="none" w:sz="0" w:space="0" w:color="auto"/>
        <w:bottom w:val="none" w:sz="0" w:space="0" w:color="auto"/>
        <w:right w:val="none" w:sz="0" w:space="0" w:color="auto"/>
      </w:divBdr>
    </w:div>
    <w:div w:id="1802115522">
      <w:bodyDiv w:val="1"/>
      <w:marLeft w:val="0"/>
      <w:marRight w:val="0"/>
      <w:marTop w:val="0"/>
      <w:marBottom w:val="0"/>
      <w:divBdr>
        <w:top w:val="none" w:sz="0" w:space="0" w:color="auto"/>
        <w:left w:val="none" w:sz="0" w:space="0" w:color="auto"/>
        <w:bottom w:val="none" w:sz="0" w:space="0" w:color="auto"/>
        <w:right w:val="none" w:sz="0" w:space="0" w:color="auto"/>
      </w:divBdr>
    </w:div>
    <w:div w:id="191446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DEE7A-D1B0-47E7-A2A2-4B73D1779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21</Pages>
  <Words>10845</Words>
  <Characters>54230</Characters>
  <Application>Microsoft Office Word</Application>
  <DocSecurity>0</DocSecurity>
  <Lines>451</Lines>
  <Paragraphs>129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שחף אפרתי</dc:creator>
  <cp:keywords/>
  <dc:description/>
  <cp:lastModifiedBy>שחף אפרתי</cp:lastModifiedBy>
  <cp:revision>20</cp:revision>
  <dcterms:created xsi:type="dcterms:W3CDTF">2021-02-01T15:53:00Z</dcterms:created>
  <dcterms:modified xsi:type="dcterms:W3CDTF">2021-02-25T11:30:00Z</dcterms:modified>
</cp:coreProperties>
</file>