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A20D1" w14:textId="77777777" w:rsidR="00E14861" w:rsidRPr="00F305DD" w:rsidRDefault="00E14861" w:rsidP="00F305DD">
      <w:pPr>
        <w:pStyle w:val="a3"/>
        <w:jc w:val="both"/>
        <w:rPr>
          <w:rFonts w:asciiTheme="minorHAnsi" w:eastAsia="Times New Roman" w:hAnsiTheme="minorHAnsi" w:cstheme="minorHAnsi"/>
          <w:sz w:val="24"/>
          <w:szCs w:val="24"/>
        </w:rPr>
      </w:pPr>
      <w:r w:rsidRPr="00F305DD">
        <w:rPr>
          <w:rFonts w:asciiTheme="minorHAnsi" w:eastAsia="Times New Roman" w:hAnsiTheme="minorHAnsi" w:cstheme="minorHAnsi"/>
          <w:rtl/>
        </w:rPr>
        <w:t>דיני קניין- ד"ר שי שטרן</w:t>
      </w:r>
    </w:p>
    <w:p w14:paraId="0D99BD3B" w14:textId="77777777" w:rsidR="00E14861" w:rsidRPr="00F305DD" w:rsidRDefault="0095713C" w:rsidP="00F305DD">
      <w:pPr>
        <w:bidi w:val="0"/>
        <w:spacing w:after="0" w:line="240" w:lineRule="auto"/>
        <w:jc w:val="both"/>
        <w:rPr>
          <w:rFonts w:eastAsia="Times New Roman" w:cstheme="minorHAnsi"/>
          <w:sz w:val="24"/>
          <w:szCs w:val="24"/>
        </w:rPr>
      </w:pPr>
      <w:hyperlink r:id="rId8" w:history="1">
        <w:r w:rsidR="00E14861" w:rsidRPr="00F305DD">
          <w:rPr>
            <w:rFonts w:eastAsia="Times New Roman" w:cstheme="minorHAnsi"/>
            <w:color w:val="1155CC"/>
            <w:u w:val="single"/>
          </w:rPr>
          <w:t>shai.stern@biu.c.il</w:t>
        </w:r>
      </w:hyperlink>
    </w:p>
    <w:p w14:paraId="5DFD48F6" w14:textId="77777777" w:rsidR="00E14861" w:rsidRPr="00F305DD" w:rsidRDefault="0095713C" w:rsidP="00F305DD">
      <w:pPr>
        <w:bidi w:val="0"/>
        <w:spacing w:after="0" w:line="240" w:lineRule="auto"/>
        <w:jc w:val="both"/>
        <w:rPr>
          <w:rFonts w:eastAsia="Times New Roman" w:cstheme="minorHAnsi"/>
          <w:sz w:val="24"/>
          <w:szCs w:val="24"/>
        </w:rPr>
      </w:pPr>
      <w:hyperlink r:id="rId9" w:history="1">
        <w:r w:rsidR="00E14861" w:rsidRPr="00F305DD">
          <w:rPr>
            <w:rFonts w:eastAsia="Times New Roman" w:cstheme="minorHAnsi"/>
            <w:color w:val="1155CC"/>
            <w:u w:val="single"/>
          </w:rPr>
          <w:t>elishanoam@gmail.com</w:t>
        </w:r>
      </w:hyperlink>
    </w:p>
    <w:p w14:paraId="58E4FEF9" w14:textId="77777777" w:rsidR="00E14861" w:rsidRPr="00F305DD" w:rsidRDefault="00E14861" w:rsidP="00F305DD">
      <w:pPr>
        <w:bidi w:val="0"/>
        <w:spacing w:after="0" w:line="240" w:lineRule="auto"/>
        <w:jc w:val="both"/>
        <w:rPr>
          <w:rFonts w:eastAsia="Times New Roman" w:cstheme="minorHAnsi"/>
          <w:sz w:val="24"/>
          <w:szCs w:val="24"/>
        </w:rPr>
      </w:pPr>
    </w:p>
    <w:p w14:paraId="64168F17" w14:textId="77777777" w:rsidR="00E14861" w:rsidRPr="00F305DD" w:rsidRDefault="00E14861" w:rsidP="00F305DD">
      <w:pPr>
        <w:spacing w:after="0" w:line="240" w:lineRule="auto"/>
        <w:jc w:val="both"/>
        <w:rPr>
          <w:rFonts w:eastAsia="Times New Roman" w:cstheme="minorHAnsi"/>
          <w:b/>
          <w:bCs/>
          <w:sz w:val="24"/>
          <w:szCs w:val="24"/>
        </w:rPr>
      </w:pPr>
      <w:r w:rsidRPr="00F305DD">
        <w:rPr>
          <w:rFonts w:eastAsia="Times New Roman" w:cstheme="minorHAnsi"/>
          <w:b/>
          <w:bCs/>
          <w:color w:val="000000"/>
          <w:rtl/>
        </w:rPr>
        <w:t>שיעור 1- 14/10/18</w:t>
      </w:r>
    </w:p>
    <w:p w14:paraId="507C5021" w14:textId="77777777" w:rsidR="00E14861" w:rsidRPr="00F305DD" w:rsidRDefault="00E14861" w:rsidP="00F305DD">
      <w:pPr>
        <w:bidi w:val="0"/>
        <w:spacing w:after="0" w:line="240" w:lineRule="auto"/>
        <w:jc w:val="both"/>
        <w:rPr>
          <w:rFonts w:eastAsia="Times New Roman" w:cstheme="minorHAnsi"/>
          <w:sz w:val="24"/>
          <w:szCs w:val="24"/>
          <w:rtl/>
        </w:rPr>
      </w:pPr>
    </w:p>
    <w:p w14:paraId="4C1AD59C" w14:textId="77777777" w:rsidR="00E14861" w:rsidRPr="00F305DD" w:rsidRDefault="00E14861" w:rsidP="00F305DD">
      <w:pPr>
        <w:spacing w:after="0" w:line="240" w:lineRule="auto"/>
        <w:jc w:val="both"/>
        <w:rPr>
          <w:rFonts w:eastAsia="Times New Roman" w:cstheme="minorHAnsi"/>
          <w:sz w:val="24"/>
          <w:szCs w:val="24"/>
        </w:rPr>
      </w:pPr>
      <w:r w:rsidRPr="00F305DD">
        <w:rPr>
          <w:rFonts w:eastAsia="Times New Roman" w:cstheme="minorHAnsi"/>
          <w:b/>
          <w:bCs/>
          <w:color w:val="00B050"/>
          <w:rtl/>
        </w:rPr>
        <w:t xml:space="preserve">סעיף 3 </w:t>
      </w:r>
      <w:proofErr w:type="spellStart"/>
      <w:r w:rsidRPr="00F305DD">
        <w:rPr>
          <w:rFonts w:eastAsia="Times New Roman" w:cstheme="minorHAnsi"/>
          <w:b/>
          <w:bCs/>
          <w:color w:val="00B050"/>
          <w:rtl/>
        </w:rPr>
        <w:t>לחו"י</w:t>
      </w:r>
      <w:proofErr w:type="spellEnd"/>
      <w:r w:rsidRPr="00F305DD">
        <w:rPr>
          <w:rFonts w:eastAsia="Times New Roman" w:cstheme="minorHAnsi"/>
          <w:b/>
          <w:bCs/>
          <w:color w:val="00B050"/>
          <w:rtl/>
        </w:rPr>
        <w:t xml:space="preserve"> </w:t>
      </w:r>
      <w:proofErr w:type="spellStart"/>
      <w:r w:rsidRPr="00F305DD">
        <w:rPr>
          <w:rFonts w:eastAsia="Times New Roman" w:cstheme="minorHAnsi"/>
          <w:b/>
          <w:bCs/>
          <w:color w:val="00B050"/>
          <w:rtl/>
        </w:rPr>
        <w:t>כבהו"ח</w:t>
      </w:r>
      <w:proofErr w:type="spellEnd"/>
      <w:r w:rsidRPr="00F305DD">
        <w:rPr>
          <w:rFonts w:eastAsia="Times New Roman" w:cstheme="minorHAnsi"/>
          <w:color w:val="000000"/>
          <w:rtl/>
        </w:rPr>
        <w:t xml:space="preserve">: "אין פוגעים בקניינו של אדם"- בשביל לפגוע בזכות לקניין חייב לעמוד בפסקת ההגבלה לפי </w:t>
      </w:r>
      <w:r w:rsidRPr="00F305DD">
        <w:rPr>
          <w:rFonts w:eastAsia="Times New Roman" w:cstheme="minorHAnsi"/>
          <w:b/>
          <w:bCs/>
          <w:color w:val="00B050"/>
          <w:rtl/>
        </w:rPr>
        <w:t>סעיף 8</w:t>
      </w:r>
      <w:r w:rsidRPr="00F305DD">
        <w:rPr>
          <w:rFonts w:eastAsia="Times New Roman" w:cstheme="minorHAnsi"/>
          <w:color w:val="000000"/>
          <w:rtl/>
        </w:rPr>
        <w:t>.</w:t>
      </w:r>
    </w:p>
    <w:p w14:paraId="3C81906C" w14:textId="77777777" w:rsidR="00E14861" w:rsidRPr="00F305DD" w:rsidRDefault="00E14861" w:rsidP="00F305DD">
      <w:pPr>
        <w:bidi w:val="0"/>
        <w:spacing w:after="0" w:line="240" w:lineRule="auto"/>
        <w:jc w:val="both"/>
        <w:rPr>
          <w:rFonts w:eastAsia="Times New Roman" w:cstheme="minorHAnsi"/>
          <w:sz w:val="24"/>
          <w:szCs w:val="24"/>
          <w:rtl/>
        </w:rPr>
      </w:pPr>
    </w:p>
    <w:p w14:paraId="518E5567" w14:textId="77777777" w:rsidR="00E14861" w:rsidRPr="00F305DD" w:rsidRDefault="00E14861" w:rsidP="00F305DD">
      <w:pPr>
        <w:spacing w:after="0" w:line="240" w:lineRule="auto"/>
        <w:jc w:val="both"/>
        <w:rPr>
          <w:rFonts w:eastAsia="Times New Roman" w:cstheme="minorHAnsi"/>
          <w:sz w:val="24"/>
          <w:szCs w:val="24"/>
        </w:rPr>
      </w:pPr>
      <w:r w:rsidRPr="00F305DD">
        <w:rPr>
          <w:rFonts w:eastAsia="Times New Roman" w:cstheme="minorHAnsi"/>
          <w:color w:val="000000"/>
          <w:rtl/>
        </w:rPr>
        <w:t>הזכות לקניין הוגדרה במשפט הישראלי כזכות חוקתית, ולכן יהיה ניתן להתגבר על האיסור הזה רק כאשר פועלים לפי תנאי פסקת ההגבלה.</w:t>
      </w:r>
    </w:p>
    <w:p w14:paraId="2F0E3F27" w14:textId="77777777" w:rsidR="00E14861" w:rsidRPr="009449C0" w:rsidRDefault="00E14861" w:rsidP="00F305DD">
      <w:pPr>
        <w:pStyle w:val="1"/>
        <w:spacing w:line="240" w:lineRule="auto"/>
        <w:jc w:val="both"/>
        <w:rPr>
          <w:rFonts w:asciiTheme="minorHAnsi" w:eastAsia="Times New Roman" w:hAnsiTheme="minorHAnsi" w:cstheme="minorHAnsi"/>
          <w:b/>
          <w:bCs/>
          <w:sz w:val="24"/>
          <w:szCs w:val="24"/>
        </w:rPr>
      </w:pPr>
      <w:r w:rsidRPr="009449C0">
        <w:rPr>
          <w:rFonts w:asciiTheme="minorHAnsi" w:eastAsia="Times New Roman" w:hAnsiTheme="minorHAnsi" w:cstheme="minorHAnsi"/>
          <w:b/>
          <w:bCs/>
          <w:rtl/>
        </w:rPr>
        <w:t>על מה יש לי זכות קניין?</w:t>
      </w:r>
    </w:p>
    <w:p w14:paraId="50997709" w14:textId="77777777" w:rsidR="00E14861" w:rsidRPr="00F305DD" w:rsidRDefault="00E14861" w:rsidP="00F305DD">
      <w:pPr>
        <w:bidi w:val="0"/>
        <w:spacing w:after="0" w:line="240" w:lineRule="auto"/>
        <w:jc w:val="both"/>
        <w:rPr>
          <w:rFonts w:eastAsia="Times New Roman" w:cstheme="minorHAnsi"/>
          <w:sz w:val="24"/>
          <w:szCs w:val="24"/>
          <w:rtl/>
        </w:rPr>
      </w:pPr>
    </w:p>
    <w:p w14:paraId="2A787321" w14:textId="77777777" w:rsidR="00E14861" w:rsidRPr="00F305DD" w:rsidRDefault="00E14861" w:rsidP="00F305DD">
      <w:pPr>
        <w:numPr>
          <w:ilvl w:val="0"/>
          <w:numId w:val="1"/>
        </w:numPr>
        <w:spacing w:after="0" w:line="240" w:lineRule="auto"/>
        <w:jc w:val="both"/>
        <w:textAlignment w:val="baseline"/>
        <w:rPr>
          <w:rFonts w:eastAsia="Times New Roman" w:cstheme="minorHAnsi"/>
          <w:color w:val="000000"/>
        </w:rPr>
      </w:pPr>
      <w:r w:rsidRPr="00F305DD">
        <w:rPr>
          <w:rFonts w:eastAsia="Times New Roman" w:cstheme="minorHAnsi"/>
          <w:b/>
          <w:bCs/>
          <w:color w:val="000000"/>
          <w:u w:val="single"/>
          <w:rtl/>
        </w:rPr>
        <w:t>פטנט</w:t>
      </w:r>
      <w:r w:rsidRPr="00F305DD">
        <w:rPr>
          <w:rFonts w:eastAsia="Times New Roman" w:cstheme="minorHAnsi"/>
          <w:color w:val="000000"/>
          <w:rtl/>
        </w:rPr>
        <w:t xml:space="preserve">= רעיון, המצאה, גילוי מסוים שאדם </w:t>
      </w:r>
      <w:r w:rsidRPr="00F305DD">
        <w:rPr>
          <w:rFonts w:eastAsia="Times New Roman" w:cstheme="minorHAnsi"/>
          <w:b/>
          <w:bCs/>
          <w:color w:val="000000"/>
          <w:rtl/>
        </w:rPr>
        <w:t>רושם</w:t>
      </w:r>
      <w:r w:rsidRPr="00F305DD">
        <w:rPr>
          <w:rFonts w:eastAsia="Times New Roman" w:cstheme="minorHAnsi"/>
          <w:color w:val="000000"/>
          <w:rtl/>
        </w:rPr>
        <w:t xml:space="preserve"> אותו על שמו. זה צריך להיות משהו שמשנה משהו</w:t>
      </w:r>
      <w:r w:rsidR="00700CFF" w:rsidRPr="00F305DD">
        <w:rPr>
          <w:rFonts w:eastAsia="Times New Roman" w:cstheme="minorHAnsi"/>
          <w:color w:val="000000"/>
          <w:rtl/>
        </w:rPr>
        <w:t xml:space="preserve"> </w:t>
      </w:r>
      <w:r w:rsidRPr="00F305DD">
        <w:rPr>
          <w:rFonts w:eastAsia="Times New Roman" w:cstheme="minorHAnsi"/>
          <w:color w:val="000000"/>
          <w:rtl/>
        </w:rPr>
        <w:t>בעולם, ושאף אדם לא רשם אותו לפניך.</w:t>
      </w:r>
    </w:p>
    <w:p w14:paraId="69E5912D" w14:textId="77777777" w:rsidR="00700CFF" w:rsidRPr="00F305DD" w:rsidRDefault="00E14861" w:rsidP="00F305DD">
      <w:pPr>
        <w:spacing w:after="0" w:line="240" w:lineRule="auto"/>
        <w:ind w:left="360"/>
        <w:jc w:val="both"/>
        <w:rPr>
          <w:rFonts w:eastAsia="Times New Roman" w:cstheme="minorHAnsi"/>
          <w:color w:val="000000"/>
          <w:rtl/>
        </w:rPr>
      </w:pPr>
      <w:r w:rsidRPr="00F305DD">
        <w:rPr>
          <w:rFonts w:eastAsia="Times New Roman" w:cstheme="minorHAnsi"/>
          <w:color w:val="000000"/>
          <w:rtl/>
        </w:rPr>
        <w:t xml:space="preserve">פטנט הוא זכות קניינית. כלומר, שיש לאדם מונופול עליו- הרווחים הם שלו, הוא בעל היכולת לעשות שינויים במוצר וכו'. </w:t>
      </w:r>
    </w:p>
    <w:p w14:paraId="26FF6389" w14:textId="77777777" w:rsidR="00E14861" w:rsidRPr="00F305DD" w:rsidRDefault="00E14861" w:rsidP="00F305DD">
      <w:pPr>
        <w:spacing w:after="0" w:line="240" w:lineRule="auto"/>
        <w:ind w:left="360"/>
        <w:jc w:val="both"/>
        <w:rPr>
          <w:rFonts w:eastAsia="Times New Roman" w:cstheme="minorHAnsi"/>
          <w:sz w:val="24"/>
          <w:szCs w:val="24"/>
          <w:rtl/>
        </w:rPr>
      </w:pPr>
      <w:r w:rsidRPr="00F305DD">
        <w:rPr>
          <w:rFonts w:eastAsia="Times New Roman" w:cstheme="minorHAnsi"/>
          <w:color w:val="000000"/>
          <w:rtl/>
        </w:rPr>
        <w:t xml:space="preserve">חוק הפטנטים מגביל את בעל הפטנט </w:t>
      </w:r>
      <w:r w:rsidRPr="00F305DD">
        <w:rPr>
          <w:rFonts w:eastAsia="Times New Roman" w:cstheme="minorHAnsi"/>
          <w:i/>
          <w:iCs/>
          <w:color w:val="000000"/>
          <w:u w:val="single"/>
          <w:rtl/>
        </w:rPr>
        <w:t>במגבלת הזמן</w:t>
      </w:r>
      <w:r w:rsidRPr="00F305DD">
        <w:rPr>
          <w:rFonts w:eastAsia="Times New Roman" w:cstheme="minorHAnsi"/>
          <w:color w:val="000000"/>
          <w:rtl/>
        </w:rPr>
        <w:t xml:space="preserve">- זכות הקניין נגמרת כעבור תקופה מסוימת. בנוסף יש הגבלת של </w:t>
      </w:r>
      <w:r w:rsidRPr="00F305DD">
        <w:rPr>
          <w:rFonts w:eastAsia="Times New Roman" w:cstheme="minorHAnsi"/>
          <w:i/>
          <w:iCs/>
          <w:color w:val="000000"/>
          <w:u w:val="single"/>
          <w:rtl/>
        </w:rPr>
        <w:t>ריש</w:t>
      </w:r>
      <w:r w:rsidR="00700CFF" w:rsidRPr="00F305DD">
        <w:rPr>
          <w:rFonts w:eastAsia="Times New Roman" w:cstheme="minorHAnsi"/>
          <w:i/>
          <w:iCs/>
          <w:color w:val="000000"/>
          <w:u w:val="single"/>
          <w:rtl/>
        </w:rPr>
        <w:t>י</w:t>
      </w:r>
      <w:r w:rsidRPr="00F305DD">
        <w:rPr>
          <w:rFonts w:eastAsia="Times New Roman" w:cstheme="minorHAnsi"/>
          <w:i/>
          <w:iCs/>
          <w:color w:val="000000"/>
          <w:u w:val="single"/>
          <w:rtl/>
        </w:rPr>
        <w:t>ון כפייה</w:t>
      </w:r>
      <w:r w:rsidRPr="00F305DD">
        <w:rPr>
          <w:rFonts w:eastAsia="Times New Roman" w:cstheme="minorHAnsi"/>
          <w:color w:val="000000"/>
          <w:rtl/>
        </w:rPr>
        <w:t>- אם גורם מסוים לא מנצל את הפטנט בצורה ראויה, יכול המפקח לתת רישיון לגורם אחר, שאין לו זכות קניינית לפתח את המוצר כדי להשתמש בו בצורה ראויה (למשל אם רושם הפטנט "מאיים" על המדינה שהוא דורש מחירים מסוימים גבוהים וכד').</w:t>
      </w:r>
    </w:p>
    <w:p w14:paraId="2E9A3FBC" w14:textId="77777777" w:rsidR="00E14861" w:rsidRPr="00F305DD" w:rsidRDefault="00E14861" w:rsidP="00F305DD">
      <w:pPr>
        <w:spacing w:after="0" w:line="240" w:lineRule="auto"/>
        <w:ind w:left="360"/>
        <w:jc w:val="both"/>
        <w:rPr>
          <w:rFonts w:eastAsia="Times New Roman" w:cstheme="minorHAnsi"/>
          <w:sz w:val="24"/>
          <w:szCs w:val="24"/>
          <w:rtl/>
        </w:rPr>
      </w:pPr>
      <w:r w:rsidRPr="00F305DD">
        <w:rPr>
          <w:rFonts w:eastAsia="Times New Roman" w:cstheme="minorHAnsi"/>
          <w:color w:val="000000"/>
          <w:rtl/>
        </w:rPr>
        <w:t>למרות שזכות הפטנט מגנה על קניינו של אדם, היא גם מגבילה את כוחו.</w:t>
      </w:r>
    </w:p>
    <w:p w14:paraId="6E8BD547" w14:textId="44C1C3D8" w:rsidR="00E14861" w:rsidRPr="00F305DD" w:rsidRDefault="00E14861" w:rsidP="00F305DD">
      <w:pPr>
        <w:spacing w:after="0" w:line="240" w:lineRule="auto"/>
        <w:ind w:left="360"/>
        <w:jc w:val="both"/>
        <w:rPr>
          <w:rFonts w:eastAsia="Times New Roman" w:cstheme="minorHAnsi"/>
          <w:sz w:val="24"/>
          <w:szCs w:val="24"/>
          <w:rtl/>
        </w:rPr>
      </w:pPr>
      <w:r w:rsidRPr="00F305DD">
        <w:rPr>
          <w:rFonts w:eastAsia="Times New Roman" w:cstheme="minorHAnsi"/>
          <w:color w:val="000000"/>
          <w:rtl/>
        </w:rPr>
        <w:t xml:space="preserve">חשוב לציין כי נתינת </w:t>
      </w:r>
      <w:r w:rsidRPr="00F305DD">
        <w:rPr>
          <w:rFonts w:eastAsia="Times New Roman" w:cstheme="minorHAnsi"/>
          <w:i/>
          <w:iCs/>
          <w:color w:val="000000"/>
          <w:rtl/>
        </w:rPr>
        <w:t>רישיון כפייה</w:t>
      </w:r>
      <w:r w:rsidRPr="00F305DD">
        <w:rPr>
          <w:rFonts w:eastAsia="Times New Roman" w:cstheme="minorHAnsi"/>
          <w:color w:val="000000"/>
          <w:rtl/>
        </w:rPr>
        <w:t xml:space="preserve"> למשל ע"י המפקח- </w:t>
      </w:r>
      <w:r w:rsidRPr="00F305DD">
        <w:rPr>
          <w:rFonts w:eastAsia="Times New Roman" w:cstheme="minorHAnsi"/>
          <w:b/>
          <w:bCs/>
          <w:color w:val="000000"/>
          <w:rtl/>
        </w:rPr>
        <w:t>לא פוגעת</w:t>
      </w:r>
      <w:r w:rsidRPr="00F305DD">
        <w:rPr>
          <w:rFonts w:eastAsia="Times New Roman" w:cstheme="minorHAnsi"/>
          <w:color w:val="000000"/>
          <w:rtl/>
        </w:rPr>
        <w:t xml:space="preserve"> בזכות לקניין </w:t>
      </w:r>
      <w:r w:rsidRPr="00F305DD">
        <w:rPr>
          <w:rFonts w:eastAsia="Times New Roman" w:cstheme="minorHAnsi"/>
          <w:b/>
          <w:bCs/>
          <w:color w:val="00B050"/>
          <w:rtl/>
        </w:rPr>
        <w:t xml:space="preserve">בסעיף 3 </w:t>
      </w:r>
      <w:proofErr w:type="spellStart"/>
      <w:r w:rsidRPr="00F305DD">
        <w:rPr>
          <w:rFonts w:eastAsia="Times New Roman" w:cstheme="minorHAnsi"/>
          <w:b/>
          <w:bCs/>
          <w:color w:val="00B050"/>
          <w:rtl/>
        </w:rPr>
        <w:t>לחו"י</w:t>
      </w:r>
      <w:proofErr w:type="spellEnd"/>
      <w:r w:rsidRPr="00F305DD">
        <w:rPr>
          <w:rFonts w:eastAsia="Times New Roman" w:cstheme="minorHAnsi"/>
          <w:b/>
          <w:bCs/>
          <w:color w:val="00B050"/>
          <w:rtl/>
        </w:rPr>
        <w:t xml:space="preserve"> </w:t>
      </w:r>
      <w:proofErr w:type="spellStart"/>
      <w:r w:rsidRPr="00F305DD">
        <w:rPr>
          <w:rFonts w:eastAsia="Times New Roman" w:cstheme="minorHAnsi"/>
          <w:b/>
          <w:bCs/>
          <w:color w:val="00B050"/>
          <w:rtl/>
        </w:rPr>
        <w:t>כבהו"ח</w:t>
      </w:r>
      <w:proofErr w:type="spellEnd"/>
      <w:r w:rsidRPr="00F305DD">
        <w:rPr>
          <w:rFonts w:eastAsia="Times New Roman" w:cstheme="minorHAnsi"/>
          <w:color w:val="00B050"/>
          <w:rtl/>
        </w:rPr>
        <w:t xml:space="preserve"> </w:t>
      </w:r>
      <w:r w:rsidRPr="00F305DD">
        <w:rPr>
          <w:rFonts w:eastAsia="Times New Roman" w:cstheme="minorHAnsi"/>
          <w:color w:val="000000"/>
          <w:rtl/>
        </w:rPr>
        <w:t>ואין צורך לבדוק אם נתינת</w:t>
      </w:r>
      <w:r w:rsidR="00963083">
        <w:rPr>
          <w:rFonts w:eastAsia="Times New Roman" w:cstheme="minorHAnsi" w:hint="cs"/>
          <w:color w:val="000000"/>
          <w:rtl/>
        </w:rPr>
        <w:t>ו</w:t>
      </w:r>
      <w:r w:rsidRPr="00F305DD">
        <w:rPr>
          <w:rFonts w:eastAsia="Times New Roman" w:cstheme="minorHAnsi"/>
          <w:color w:val="000000"/>
          <w:rtl/>
        </w:rPr>
        <w:t xml:space="preserve"> עומדת בפסקת ההגבלה.</w:t>
      </w:r>
    </w:p>
    <w:p w14:paraId="0581F7A9" w14:textId="77777777" w:rsidR="00E14861" w:rsidRPr="00F305DD" w:rsidRDefault="00E14861" w:rsidP="00F305DD">
      <w:pPr>
        <w:bidi w:val="0"/>
        <w:spacing w:after="0" w:line="240" w:lineRule="auto"/>
        <w:jc w:val="both"/>
        <w:rPr>
          <w:rFonts w:eastAsia="Times New Roman" w:cstheme="minorHAnsi"/>
          <w:sz w:val="24"/>
          <w:szCs w:val="24"/>
          <w:rtl/>
        </w:rPr>
      </w:pPr>
    </w:p>
    <w:p w14:paraId="6606D367" w14:textId="77777777" w:rsidR="00E14861" w:rsidRPr="00F305DD" w:rsidRDefault="00E14861" w:rsidP="00F305DD">
      <w:pPr>
        <w:pStyle w:val="a5"/>
        <w:numPr>
          <w:ilvl w:val="0"/>
          <w:numId w:val="1"/>
        </w:numPr>
        <w:spacing w:after="0" w:line="240" w:lineRule="auto"/>
        <w:jc w:val="both"/>
        <w:rPr>
          <w:rFonts w:eastAsia="Times New Roman" w:cstheme="minorHAnsi"/>
          <w:b/>
          <w:bCs/>
          <w:sz w:val="24"/>
          <w:szCs w:val="24"/>
          <w:u w:val="single"/>
        </w:rPr>
      </w:pPr>
      <w:r w:rsidRPr="00F305DD">
        <w:rPr>
          <w:rFonts w:eastAsia="Times New Roman" w:cstheme="minorHAnsi"/>
          <w:b/>
          <w:bCs/>
          <w:color w:val="000000"/>
          <w:u w:val="single"/>
          <w:rtl/>
        </w:rPr>
        <w:t>זוג שיש לו דירת מגורים משותפת והם מתגרשים- מה קורה לגבי הנכס?</w:t>
      </w:r>
    </w:p>
    <w:p w14:paraId="2EE8FB6C" w14:textId="77777777" w:rsidR="00E14861" w:rsidRPr="00F305DD" w:rsidRDefault="00E14861" w:rsidP="00F305DD">
      <w:pPr>
        <w:spacing w:after="0" w:line="240" w:lineRule="auto"/>
        <w:ind w:left="360"/>
        <w:jc w:val="both"/>
        <w:rPr>
          <w:rFonts w:eastAsia="Times New Roman" w:cstheme="minorHAnsi"/>
          <w:sz w:val="24"/>
          <w:szCs w:val="24"/>
          <w:rtl/>
        </w:rPr>
      </w:pPr>
      <w:r w:rsidRPr="00F305DD">
        <w:rPr>
          <w:rFonts w:eastAsia="Times New Roman" w:cstheme="minorHAnsi"/>
          <w:color w:val="000000"/>
          <w:rtl/>
        </w:rPr>
        <w:t xml:space="preserve">בעיקרון הנכס שייך למי שהדירה </w:t>
      </w:r>
      <w:r w:rsidRPr="00A26D45">
        <w:rPr>
          <w:rFonts w:eastAsia="Times New Roman" w:cstheme="minorHAnsi"/>
          <w:b/>
          <w:bCs/>
          <w:color w:val="000000"/>
          <w:rtl/>
        </w:rPr>
        <w:t>רשומה</w:t>
      </w:r>
      <w:r w:rsidRPr="00F305DD">
        <w:rPr>
          <w:rFonts w:eastAsia="Times New Roman" w:cstheme="minorHAnsi"/>
          <w:color w:val="000000"/>
          <w:rtl/>
        </w:rPr>
        <w:t xml:space="preserve"> על שמו בטאבו. כשמדובר על בני זוג, המציאות בישראל עד שנות ה70 הייתה שבד"כ רק אחד מבני הזוג היה רשום על הדירה ובד"כ זה היה על שם הגבר. כשהגיעו למצב של גירושים- לפי </w:t>
      </w:r>
      <w:r w:rsidRPr="00F305DD">
        <w:rPr>
          <w:rFonts w:eastAsia="Times New Roman" w:cstheme="minorHAnsi"/>
          <w:b/>
          <w:bCs/>
          <w:color w:val="00B050"/>
          <w:rtl/>
        </w:rPr>
        <w:t>סעיף 7 לחוק המקרקעין</w:t>
      </w:r>
      <w:r w:rsidRPr="00F305DD">
        <w:rPr>
          <w:rFonts w:eastAsia="Times New Roman" w:cstheme="minorHAnsi"/>
          <w:color w:val="000000"/>
          <w:rtl/>
        </w:rPr>
        <w:t xml:space="preserve">- מי שהנכס רשום על שמו, הדירה שייכת לו ובבעלותו. </w:t>
      </w:r>
    </w:p>
    <w:p w14:paraId="3B023261" w14:textId="77777777" w:rsidR="00E14861" w:rsidRPr="00F305DD" w:rsidRDefault="00E14861" w:rsidP="00F305DD">
      <w:pPr>
        <w:bidi w:val="0"/>
        <w:spacing w:after="0" w:line="240" w:lineRule="auto"/>
        <w:jc w:val="both"/>
        <w:rPr>
          <w:rFonts w:eastAsia="Times New Roman" w:cstheme="minorHAnsi"/>
          <w:sz w:val="24"/>
          <w:szCs w:val="24"/>
          <w:rtl/>
        </w:rPr>
      </w:pPr>
    </w:p>
    <w:p w14:paraId="5E538C67" w14:textId="77777777" w:rsidR="00E14861" w:rsidRPr="00F305DD" w:rsidRDefault="00E14861" w:rsidP="00F305DD">
      <w:pPr>
        <w:spacing w:after="0" w:line="240" w:lineRule="auto"/>
        <w:ind w:left="360"/>
        <w:jc w:val="both"/>
        <w:rPr>
          <w:rFonts w:eastAsia="Times New Roman" w:cstheme="minorHAnsi"/>
          <w:sz w:val="24"/>
          <w:szCs w:val="24"/>
        </w:rPr>
      </w:pPr>
      <w:r w:rsidRPr="00F305DD">
        <w:rPr>
          <w:rFonts w:eastAsia="Times New Roman" w:cstheme="minorHAnsi"/>
          <w:color w:val="000000"/>
          <w:highlight w:val="magenta"/>
          <w:rtl/>
        </w:rPr>
        <w:t>פס"ד בבלי</w:t>
      </w:r>
      <w:r w:rsidRPr="00F305DD">
        <w:rPr>
          <w:rFonts w:eastAsia="Times New Roman" w:cstheme="minorHAnsi"/>
          <w:color w:val="000000"/>
          <w:rtl/>
        </w:rPr>
        <w:t>-</w:t>
      </w:r>
    </w:p>
    <w:p w14:paraId="463E2B1A" w14:textId="77777777" w:rsidR="00E14861" w:rsidRPr="00F305DD" w:rsidRDefault="00E14861" w:rsidP="00F305DD">
      <w:pPr>
        <w:spacing w:after="0" w:line="240" w:lineRule="auto"/>
        <w:ind w:left="360"/>
        <w:jc w:val="both"/>
        <w:rPr>
          <w:rFonts w:eastAsia="Times New Roman" w:cstheme="minorHAnsi"/>
          <w:sz w:val="24"/>
          <w:szCs w:val="24"/>
          <w:rtl/>
        </w:rPr>
      </w:pPr>
      <w:r w:rsidRPr="00F305DD">
        <w:rPr>
          <w:rFonts w:eastAsia="Times New Roman" w:cstheme="minorHAnsi"/>
          <w:color w:val="000000"/>
          <w:rtl/>
        </w:rPr>
        <w:t xml:space="preserve">אדון בבלי מתגרש ומגיע לביהמ"ש כדי לקבל בעלות על דירתו לפי </w:t>
      </w:r>
      <w:r w:rsidRPr="00F305DD">
        <w:rPr>
          <w:rFonts w:eastAsia="Times New Roman" w:cstheme="minorHAnsi"/>
          <w:b/>
          <w:bCs/>
          <w:color w:val="00B050"/>
          <w:rtl/>
        </w:rPr>
        <w:t>סעיף 7 לחוק המקרקעין.</w:t>
      </w:r>
      <w:r w:rsidRPr="00F305DD">
        <w:rPr>
          <w:rFonts w:eastAsia="Times New Roman" w:cstheme="minorHAnsi"/>
          <w:color w:val="000000"/>
          <w:rtl/>
        </w:rPr>
        <w:t xml:space="preserve"> ביהמ"ש (לשם שינוי) בא ואמר לו שרק חצי מהדירה היא על שמו ואילו החצי השני שייך לאשתו. </w:t>
      </w:r>
    </w:p>
    <w:p w14:paraId="5A085C8F" w14:textId="77777777" w:rsidR="00E14861" w:rsidRPr="00F305DD" w:rsidRDefault="00E14861" w:rsidP="00F305DD">
      <w:pPr>
        <w:spacing w:after="0" w:line="240" w:lineRule="auto"/>
        <w:ind w:left="360"/>
        <w:jc w:val="both"/>
        <w:rPr>
          <w:rFonts w:eastAsia="Times New Roman" w:cstheme="minorHAnsi"/>
          <w:sz w:val="24"/>
          <w:szCs w:val="24"/>
          <w:rtl/>
        </w:rPr>
      </w:pPr>
      <w:r w:rsidRPr="00F305DD">
        <w:rPr>
          <w:rFonts w:eastAsia="Times New Roman" w:cstheme="minorHAnsi"/>
          <w:color w:val="000000"/>
          <w:rtl/>
        </w:rPr>
        <w:t xml:space="preserve">ביהמ"ש אומר </w:t>
      </w:r>
      <w:r w:rsidRPr="00F305DD">
        <w:rPr>
          <w:rFonts w:eastAsia="Times New Roman" w:cstheme="minorHAnsi"/>
          <w:b/>
          <w:bCs/>
          <w:color w:val="000000"/>
          <w:rtl/>
        </w:rPr>
        <w:t>שאין פגיעה בזכות הקניין של הגבר</w:t>
      </w:r>
      <w:r w:rsidRPr="00F305DD">
        <w:rPr>
          <w:rFonts w:eastAsia="Times New Roman" w:cstheme="minorHAnsi"/>
          <w:color w:val="000000"/>
          <w:rtl/>
        </w:rPr>
        <w:t>, משום שהחצי השני של הדירה מעולם לא היה בבעלותו ועד עכשיו החלטות ביהמ"ש בנושא זה היו שגויות. ביהמ"ש אומר שכעת הוא עושה הבהרה לזכות הקניין של הגבר.</w:t>
      </w:r>
    </w:p>
    <w:p w14:paraId="0DD3CB2B" w14:textId="77777777" w:rsidR="00E14861" w:rsidRPr="00F305DD" w:rsidRDefault="00E14861" w:rsidP="00F305DD">
      <w:pPr>
        <w:spacing w:after="0" w:line="240" w:lineRule="auto"/>
        <w:ind w:left="360"/>
        <w:jc w:val="both"/>
        <w:rPr>
          <w:rFonts w:eastAsia="Times New Roman" w:cstheme="minorHAnsi"/>
          <w:sz w:val="24"/>
          <w:szCs w:val="24"/>
          <w:rtl/>
        </w:rPr>
      </w:pPr>
      <w:r w:rsidRPr="00F305DD">
        <w:rPr>
          <w:rFonts w:eastAsia="Times New Roman" w:cstheme="minorHAnsi"/>
          <w:color w:val="000000"/>
          <w:rtl/>
        </w:rPr>
        <w:t xml:space="preserve">כאשר מדובר בדירה של שני בני הזוג, חזקה היא שהדירה בבעלותם של </w:t>
      </w:r>
      <w:r w:rsidRPr="00F305DD">
        <w:rPr>
          <w:rFonts w:eastAsia="Times New Roman" w:cstheme="minorHAnsi"/>
          <w:b/>
          <w:bCs/>
          <w:color w:val="000000"/>
          <w:rtl/>
        </w:rPr>
        <w:t xml:space="preserve">שני </w:t>
      </w:r>
      <w:r w:rsidRPr="00F305DD">
        <w:rPr>
          <w:rFonts w:eastAsia="Times New Roman" w:cstheme="minorHAnsi"/>
          <w:color w:val="000000"/>
          <w:rtl/>
        </w:rPr>
        <w:t>בני הזוג.</w:t>
      </w:r>
    </w:p>
    <w:p w14:paraId="1125F5B5" w14:textId="77777777" w:rsidR="00E14861" w:rsidRPr="00F305DD" w:rsidRDefault="00E14861" w:rsidP="00F305DD">
      <w:pPr>
        <w:bidi w:val="0"/>
        <w:spacing w:after="0" w:line="240" w:lineRule="auto"/>
        <w:jc w:val="both"/>
        <w:rPr>
          <w:rFonts w:eastAsia="Times New Roman" w:cstheme="minorHAnsi"/>
          <w:sz w:val="24"/>
          <w:szCs w:val="24"/>
          <w:rtl/>
        </w:rPr>
      </w:pPr>
    </w:p>
    <w:p w14:paraId="784FE65C" w14:textId="77777777" w:rsidR="00E14861" w:rsidRPr="00F305DD" w:rsidRDefault="00E14861" w:rsidP="00F305DD">
      <w:pPr>
        <w:pStyle w:val="a5"/>
        <w:numPr>
          <w:ilvl w:val="0"/>
          <w:numId w:val="1"/>
        </w:numPr>
        <w:spacing w:after="0" w:line="240" w:lineRule="auto"/>
        <w:jc w:val="both"/>
        <w:rPr>
          <w:rFonts w:eastAsia="Times New Roman" w:cstheme="minorHAnsi"/>
          <w:sz w:val="24"/>
          <w:szCs w:val="24"/>
        </w:rPr>
      </w:pPr>
      <w:r w:rsidRPr="00F305DD">
        <w:rPr>
          <w:rFonts w:eastAsia="Times New Roman" w:cstheme="minorHAnsi"/>
          <w:b/>
          <w:bCs/>
          <w:color w:val="000000"/>
          <w:u w:val="single"/>
          <w:rtl/>
        </w:rPr>
        <w:t>זכויות יוצרים</w:t>
      </w:r>
      <w:r w:rsidRPr="00F305DD">
        <w:rPr>
          <w:rFonts w:eastAsia="Times New Roman" w:cstheme="minorHAnsi"/>
          <w:color w:val="000000"/>
          <w:rtl/>
        </w:rPr>
        <w:t>= באים לתת הגנה ליוצר על הזכויות שלו. בד"כ מדובר בכ-70 שנה. בתוך הטווח של ה70 שנה, האם אדם יכול לעשות שימוש ביצירה של האדם?</w:t>
      </w:r>
    </w:p>
    <w:p w14:paraId="2C454DCF" w14:textId="77777777" w:rsidR="00E14861" w:rsidRPr="00F305DD" w:rsidRDefault="00E14861" w:rsidP="00F305DD">
      <w:pPr>
        <w:spacing w:after="0" w:line="240" w:lineRule="auto"/>
        <w:ind w:left="360"/>
        <w:jc w:val="both"/>
        <w:rPr>
          <w:rFonts w:eastAsia="Times New Roman" w:cstheme="minorHAnsi"/>
          <w:sz w:val="24"/>
          <w:szCs w:val="24"/>
          <w:rtl/>
        </w:rPr>
      </w:pPr>
      <w:r w:rsidRPr="00F305DD">
        <w:rPr>
          <w:rFonts w:eastAsia="Times New Roman" w:cstheme="minorHAnsi"/>
          <w:color w:val="000000"/>
          <w:rtl/>
        </w:rPr>
        <w:t xml:space="preserve">זכויות יוצרים היו בנויות עד לאחרונה כך שאדם היה עושה שימוש ביצירה של מישהו, אך החוק נתן הגנה שאם השימוש היה שימוש הגון- יש פטור מאחריות. כלומר, </w:t>
      </w:r>
      <w:r w:rsidRPr="00F305DD">
        <w:rPr>
          <w:rFonts w:eastAsia="Times New Roman" w:cstheme="minorHAnsi"/>
          <w:b/>
          <w:bCs/>
          <w:color w:val="000000"/>
          <w:rtl/>
        </w:rPr>
        <w:t>הכרה בפגיעה, אך ניתנת הגנה</w:t>
      </w:r>
      <w:r w:rsidRPr="00F305DD">
        <w:rPr>
          <w:rFonts w:eastAsia="Times New Roman" w:cstheme="minorHAnsi"/>
          <w:color w:val="000000"/>
          <w:rtl/>
        </w:rPr>
        <w:t>.</w:t>
      </w:r>
    </w:p>
    <w:p w14:paraId="79C6D7BC" w14:textId="77777777" w:rsidR="00E14861" w:rsidRPr="00F305DD" w:rsidRDefault="00E14861" w:rsidP="00F305DD">
      <w:pPr>
        <w:spacing w:after="0" w:line="240" w:lineRule="auto"/>
        <w:ind w:left="360"/>
        <w:jc w:val="both"/>
        <w:rPr>
          <w:rFonts w:eastAsia="Times New Roman" w:cstheme="minorHAnsi"/>
          <w:sz w:val="24"/>
          <w:szCs w:val="24"/>
          <w:rtl/>
        </w:rPr>
      </w:pPr>
      <w:r w:rsidRPr="00F305DD">
        <w:rPr>
          <w:rFonts w:eastAsia="Times New Roman" w:cstheme="minorHAnsi"/>
          <w:color w:val="000000"/>
          <w:rtl/>
        </w:rPr>
        <w:t xml:space="preserve">כיום חוק זכויות יוצרים אומר שיש היתר </w:t>
      </w:r>
      <w:r w:rsidRPr="00F305DD">
        <w:rPr>
          <w:rFonts w:eastAsia="Times New Roman" w:cstheme="minorHAnsi"/>
          <w:b/>
          <w:bCs/>
          <w:color w:val="000000"/>
          <w:rtl/>
        </w:rPr>
        <w:t xml:space="preserve">מלכתחילה </w:t>
      </w:r>
      <w:r w:rsidRPr="00F305DD">
        <w:rPr>
          <w:rFonts w:eastAsia="Times New Roman" w:cstheme="minorHAnsi"/>
          <w:color w:val="000000"/>
          <w:rtl/>
        </w:rPr>
        <w:t>לעשות שימוש ביצירה של אדם. השינוי בחוק הבהיר מהי זכות הקניין של זכויות יוצרים. כיום, כאשר אדם עושה שימוש בזכויות יוצרים- אין כלל פגיעה בזכות הקניינית של היוצר.</w:t>
      </w:r>
    </w:p>
    <w:p w14:paraId="5C4F49D2" w14:textId="77777777" w:rsidR="00E14861" w:rsidRPr="00F305DD" w:rsidRDefault="00E14861" w:rsidP="00F305DD">
      <w:pPr>
        <w:bidi w:val="0"/>
        <w:spacing w:after="0" w:line="240" w:lineRule="auto"/>
        <w:jc w:val="both"/>
        <w:rPr>
          <w:rFonts w:eastAsia="Times New Roman" w:cstheme="minorHAnsi"/>
          <w:sz w:val="24"/>
          <w:szCs w:val="24"/>
          <w:rtl/>
        </w:rPr>
      </w:pPr>
    </w:p>
    <w:p w14:paraId="68CFE74F" w14:textId="77777777" w:rsidR="00E14861" w:rsidRPr="009449C0" w:rsidRDefault="00E14861" w:rsidP="00F305DD">
      <w:pPr>
        <w:pStyle w:val="1"/>
        <w:spacing w:line="240" w:lineRule="auto"/>
        <w:jc w:val="both"/>
        <w:rPr>
          <w:rFonts w:asciiTheme="minorHAnsi" w:eastAsia="Times New Roman" w:hAnsiTheme="minorHAnsi" w:cstheme="minorHAnsi"/>
          <w:b/>
          <w:bCs/>
          <w:sz w:val="24"/>
          <w:szCs w:val="24"/>
        </w:rPr>
      </w:pPr>
      <w:r w:rsidRPr="009449C0">
        <w:rPr>
          <w:rFonts w:asciiTheme="minorHAnsi" w:eastAsia="Times New Roman" w:hAnsiTheme="minorHAnsi" w:cstheme="minorHAnsi"/>
          <w:b/>
          <w:bCs/>
          <w:rtl/>
        </w:rPr>
        <w:lastRenderedPageBreak/>
        <w:t xml:space="preserve">מהי זכות קניינית? </w:t>
      </w:r>
    </w:p>
    <w:p w14:paraId="0AE9C2BB" w14:textId="77777777" w:rsidR="00E14861" w:rsidRPr="00F305DD" w:rsidRDefault="00E14861" w:rsidP="00F305DD">
      <w:pPr>
        <w:pStyle w:val="2"/>
        <w:spacing w:line="240" w:lineRule="auto"/>
        <w:jc w:val="both"/>
        <w:rPr>
          <w:rFonts w:asciiTheme="minorHAnsi" w:eastAsia="Times New Roman" w:hAnsiTheme="minorHAnsi" w:cstheme="minorHAnsi"/>
          <w:b/>
          <w:bCs/>
          <w:sz w:val="24"/>
          <w:szCs w:val="24"/>
          <w:rtl/>
        </w:rPr>
      </w:pPr>
      <w:r w:rsidRPr="00F305DD">
        <w:rPr>
          <w:rFonts w:asciiTheme="minorHAnsi" w:eastAsia="Times New Roman" w:hAnsiTheme="minorHAnsi" w:cstheme="minorHAnsi"/>
          <w:b/>
          <w:bCs/>
          <w:rtl/>
        </w:rPr>
        <w:t>תאוריות להסברת זכות קניינית:</w:t>
      </w:r>
    </w:p>
    <w:p w14:paraId="44E02B2B" w14:textId="77777777" w:rsidR="003B7407" w:rsidRPr="00F305DD" w:rsidRDefault="003B7407" w:rsidP="00F305DD">
      <w:pPr>
        <w:spacing w:after="0" w:line="240" w:lineRule="auto"/>
        <w:jc w:val="both"/>
        <w:rPr>
          <w:rFonts w:cstheme="minorHAnsi"/>
          <w:rtl/>
        </w:rPr>
      </w:pPr>
    </w:p>
    <w:p w14:paraId="66E4E30A" w14:textId="77777777" w:rsidR="00E14861" w:rsidRPr="00F305DD" w:rsidRDefault="00E14861" w:rsidP="00F305DD">
      <w:pPr>
        <w:numPr>
          <w:ilvl w:val="0"/>
          <w:numId w:val="2"/>
        </w:numPr>
        <w:spacing w:after="0" w:line="240" w:lineRule="auto"/>
        <w:ind w:right="720"/>
        <w:jc w:val="both"/>
        <w:textAlignment w:val="baseline"/>
        <w:rPr>
          <w:rFonts w:eastAsia="Times New Roman" w:cstheme="minorHAnsi"/>
          <w:color w:val="000000"/>
          <w:rtl/>
        </w:rPr>
      </w:pPr>
      <w:r w:rsidRPr="00F305DD">
        <w:rPr>
          <w:rFonts w:eastAsia="Times New Roman" w:cstheme="minorHAnsi"/>
          <w:color w:val="000000"/>
          <w:rtl/>
        </w:rPr>
        <w:t xml:space="preserve">הייחוד של זכות הקניין ביחס לזכויות אחרות- לבעל הזכות יש זכות כלפי הנכס עצמו, ולא כלפי אדם אחר. </w:t>
      </w:r>
      <w:r w:rsidRPr="00F305DD">
        <w:rPr>
          <w:rFonts w:eastAsia="Times New Roman" w:cstheme="minorHAnsi"/>
          <w:b/>
          <w:bCs/>
          <w:color w:val="000000"/>
          <w:rtl/>
        </w:rPr>
        <w:t>הזכות היא מול הקניין</w:t>
      </w:r>
      <w:r w:rsidRPr="00F305DD">
        <w:rPr>
          <w:rFonts w:eastAsia="Times New Roman" w:cstheme="minorHAnsi"/>
          <w:color w:val="000000"/>
          <w:rtl/>
        </w:rPr>
        <w:t>.</w:t>
      </w:r>
    </w:p>
    <w:p w14:paraId="75E6EF57" w14:textId="77777777" w:rsidR="00E14861" w:rsidRPr="00F305DD" w:rsidRDefault="00E14861" w:rsidP="00F305DD">
      <w:pPr>
        <w:spacing w:after="0" w:line="240" w:lineRule="auto"/>
        <w:ind w:left="360"/>
        <w:jc w:val="both"/>
        <w:rPr>
          <w:rFonts w:eastAsia="Times New Roman" w:cstheme="minorHAnsi"/>
          <w:sz w:val="24"/>
          <w:szCs w:val="24"/>
          <w:rtl/>
        </w:rPr>
      </w:pPr>
      <w:r w:rsidRPr="00F305DD">
        <w:rPr>
          <w:rFonts w:eastAsia="Times New Roman" w:cstheme="minorHAnsi"/>
          <w:color w:val="000000"/>
          <w:rtl/>
        </w:rPr>
        <w:t>זכות חוזית תהיה זכות ביחס לאדם אחר, ואילו זכות קניינית היא ביחס לנכס.</w:t>
      </w:r>
    </w:p>
    <w:p w14:paraId="3778CE59" w14:textId="77777777" w:rsidR="00E14861" w:rsidRPr="00F305DD" w:rsidRDefault="00E14861" w:rsidP="00F305DD">
      <w:pPr>
        <w:spacing w:after="0" w:line="240" w:lineRule="auto"/>
        <w:ind w:left="360"/>
        <w:jc w:val="both"/>
        <w:rPr>
          <w:rFonts w:eastAsia="Times New Roman" w:cstheme="minorHAnsi"/>
          <w:sz w:val="24"/>
          <w:szCs w:val="24"/>
          <w:rtl/>
        </w:rPr>
      </w:pPr>
      <w:r w:rsidRPr="00F305DD">
        <w:rPr>
          <w:rFonts w:eastAsia="Times New Roman" w:cstheme="minorHAnsi"/>
          <w:color w:val="000000"/>
          <w:u w:val="single"/>
          <w:rtl/>
        </w:rPr>
        <w:t>הבעיה</w:t>
      </w:r>
      <w:r w:rsidRPr="00F305DD">
        <w:rPr>
          <w:rFonts w:eastAsia="Times New Roman" w:cstheme="minorHAnsi"/>
          <w:color w:val="000000"/>
          <w:rtl/>
        </w:rPr>
        <w:t xml:space="preserve"> העיקרית היא שנכסים הם לא גורם שמושא לזכות חובה. מערכת יחסים בין אדם לבין חפץ היא המשגה בעייתית במשפט.</w:t>
      </w:r>
    </w:p>
    <w:p w14:paraId="3090FBFB" w14:textId="77777777" w:rsidR="00E14861" w:rsidRPr="00F305DD" w:rsidRDefault="00E14861" w:rsidP="00F305DD">
      <w:pPr>
        <w:bidi w:val="0"/>
        <w:spacing w:after="0" w:line="240" w:lineRule="auto"/>
        <w:jc w:val="both"/>
        <w:rPr>
          <w:rFonts w:eastAsia="Times New Roman" w:cstheme="minorHAnsi"/>
          <w:sz w:val="24"/>
          <w:szCs w:val="24"/>
          <w:rtl/>
        </w:rPr>
      </w:pPr>
    </w:p>
    <w:p w14:paraId="451FA93F" w14:textId="77777777" w:rsidR="00E14861" w:rsidRPr="00F305DD" w:rsidRDefault="00E14861" w:rsidP="00F305DD">
      <w:pPr>
        <w:pStyle w:val="a5"/>
        <w:numPr>
          <w:ilvl w:val="0"/>
          <w:numId w:val="2"/>
        </w:numPr>
        <w:spacing w:after="0" w:line="240" w:lineRule="auto"/>
        <w:jc w:val="both"/>
        <w:rPr>
          <w:rFonts w:eastAsia="Times New Roman" w:cstheme="minorHAnsi"/>
          <w:sz w:val="24"/>
          <w:szCs w:val="24"/>
        </w:rPr>
      </w:pPr>
      <w:r w:rsidRPr="00F305DD">
        <w:rPr>
          <w:rFonts w:eastAsia="Times New Roman" w:cstheme="minorHAnsi"/>
          <w:b/>
          <w:bCs/>
          <w:color w:val="000000"/>
          <w:u w:val="single"/>
          <w:rtl/>
        </w:rPr>
        <w:t>התאוריה הפרסונאלית</w:t>
      </w:r>
      <w:r w:rsidRPr="00F305DD">
        <w:rPr>
          <w:rFonts w:eastAsia="Times New Roman" w:cstheme="minorHAnsi"/>
          <w:color w:val="000000"/>
          <w:rtl/>
        </w:rPr>
        <w:t xml:space="preserve">- ההבדל בין זכות קניין וזכות חוזית, היא בהיקף הקשרים המתקיימים. לפי תאוריה זאת, גם בקניין וגם בחוזה מדובר ביחסים המשפטיים בין בנ"א. בחוזה מדובר במערכת חוזית בין </w:t>
      </w:r>
      <w:r w:rsidRPr="00F305DD">
        <w:rPr>
          <w:rFonts w:eastAsia="Times New Roman" w:cstheme="minorHAnsi"/>
          <w:b/>
          <w:bCs/>
          <w:color w:val="000000"/>
          <w:rtl/>
        </w:rPr>
        <w:t xml:space="preserve">כמה </w:t>
      </w:r>
      <w:r w:rsidRPr="00F305DD">
        <w:rPr>
          <w:rFonts w:eastAsia="Times New Roman" w:cstheme="minorHAnsi"/>
          <w:color w:val="000000"/>
          <w:rtl/>
        </w:rPr>
        <w:t xml:space="preserve">בנ"א, ואילו בקניין מדובר במערכת מול </w:t>
      </w:r>
      <w:r w:rsidRPr="00F305DD">
        <w:rPr>
          <w:rFonts w:eastAsia="Times New Roman" w:cstheme="minorHAnsi"/>
          <w:b/>
          <w:bCs/>
          <w:color w:val="000000"/>
          <w:rtl/>
        </w:rPr>
        <w:t>כל</w:t>
      </w:r>
      <w:r w:rsidRPr="00F305DD">
        <w:rPr>
          <w:rFonts w:eastAsia="Times New Roman" w:cstheme="minorHAnsi"/>
          <w:color w:val="000000"/>
          <w:rtl/>
        </w:rPr>
        <w:t xml:space="preserve"> העולם, ולא אנשים בודדים.</w:t>
      </w:r>
    </w:p>
    <w:p w14:paraId="6AACA04A" w14:textId="77777777" w:rsidR="00E14861" w:rsidRPr="00F305DD" w:rsidRDefault="00E14861" w:rsidP="00F305DD">
      <w:pPr>
        <w:spacing w:after="0" w:line="240" w:lineRule="auto"/>
        <w:ind w:left="360"/>
        <w:jc w:val="both"/>
        <w:rPr>
          <w:rFonts w:eastAsia="Times New Roman" w:cstheme="minorHAnsi"/>
          <w:sz w:val="24"/>
          <w:szCs w:val="24"/>
          <w:rtl/>
        </w:rPr>
      </w:pPr>
      <w:r w:rsidRPr="00F305DD">
        <w:rPr>
          <w:rFonts w:eastAsia="Times New Roman" w:cstheme="minorHAnsi"/>
          <w:color w:val="000000"/>
          <w:rtl/>
        </w:rPr>
        <w:t xml:space="preserve">אין הבחנה בקשר האנושי, אלא </w:t>
      </w:r>
      <w:r w:rsidRPr="00F305DD">
        <w:rPr>
          <w:rFonts w:eastAsia="Times New Roman" w:cstheme="minorHAnsi"/>
          <w:b/>
          <w:bCs/>
          <w:color w:val="000000"/>
          <w:rtl/>
        </w:rPr>
        <w:t>ההבדל הוא בכמות ובהיקף הקשר</w:t>
      </w:r>
      <w:r w:rsidRPr="00F305DD">
        <w:rPr>
          <w:rFonts w:eastAsia="Times New Roman" w:cstheme="minorHAnsi"/>
          <w:color w:val="000000"/>
          <w:rtl/>
        </w:rPr>
        <w:t>.</w:t>
      </w:r>
    </w:p>
    <w:p w14:paraId="7B8E1EE1" w14:textId="77777777" w:rsidR="00E14861" w:rsidRPr="00F305DD" w:rsidRDefault="00E14861" w:rsidP="00F305DD">
      <w:pPr>
        <w:spacing w:after="0" w:line="240" w:lineRule="auto"/>
        <w:ind w:left="360"/>
        <w:jc w:val="both"/>
        <w:rPr>
          <w:rFonts w:eastAsia="Times New Roman" w:cstheme="minorHAnsi"/>
          <w:sz w:val="24"/>
          <w:szCs w:val="24"/>
          <w:rtl/>
        </w:rPr>
      </w:pPr>
      <w:r w:rsidRPr="00F305DD">
        <w:rPr>
          <w:rFonts w:eastAsia="Times New Roman" w:cstheme="minorHAnsi"/>
          <w:color w:val="000000"/>
          <w:u w:val="single"/>
          <w:rtl/>
        </w:rPr>
        <w:t>הבעיה</w:t>
      </w:r>
      <w:r w:rsidRPr="00F305DD">
        <w:rPr>
          <w:rFonts w:eastAsia="Times New Roman" w:cstheme="minorHAnsi"/>
          <w:color w:val="000000"/>
          <w:rtl/>
        </w:rPr>
        <w:t xml:space="preserve"> בתאוריה הזאת, היא שכל הה</w:t>
      </w:r>
      <w:r w:rsidR="003B7407" w:rsidRPr="00F305DD">
        <w:rPr>
          <w:rFonts w:eastAsia="Times New Roman" w:cstheme="minorHAnsi"/>
          <w:color w:val="000000"/>
          <w:rtl/>
        </w:rPr>
        <w:t>י</w:t>
      </w:r>
      <w:r w:rsidRPr="00F305DD">
        <w:rPr>
          <w:rFonts w:eastAsia="Times New Roman" w:cstheme="minorHAnsi"/>
          <w:color w:val="000000"/>
          <w:rtl/>
        </w:rPr>
        <w:t>סטוריה של המשפט הפרטי מבחינה בצורה ברורה בין חוזה לקניין, ואילו תאוריה זו לא נותנת משמעות מהותית להבחנה ביניהם.</w:t>
      </w:r>
    </w:p>
    <w:p w14:paraId="1643A270" w14:textId="77777777" w:rsidR="00E14861" w:rsidRPr="00F305DD" w:rsidRDefault="00E14861" w:rsidP="00F305DD">
      <w:pPr>
        <w:bidi w:val="0"/>
        <w:spacing w:after="0" w:line="240" w:lineRule="auto"/>
        <w:jc w:val="both"/>
        <w:rPr>
          <w:rFonts w:eastAsia="Times New Roman" w:cstheme="minorHAnsi"/>
          <w:sz w:val="24"/>
          <w:szCs w:val="24"/>
          <w:rtl/>
        </w:rPr>
      </w:pPr>
    </w:p>
    <w:p w14:paraId="3BBB708A" w14:textId="77777777" w:rsidR="00E14861" w:rsidRPr="00F305DD" w:rsidRDefault="00E14861" w:rsidP="00F305DD">
      <w:pPr>
        <w:pStyle w:val="a5"/>
        <w:numPr>
          <w:ilvl w:val="0"/>
          <w:numId w:val="2"/>
        </w:numPr>
        <w:spacing w:after="0" w:line="240" w:lineRule="auto"/>
        <w:jc w:val="both"/>
        <w:rPr>
          <w:rFonts w:eastAsia="Times New Roman" w:cstheme="minorHAnsi"/>
          <w:sz w:val="24"/>
          <w:szCs w:val="24"/>
        </w:rPr>
      </w:pPr>
      <w:r w:rsidRPr="00F305DD">
        <w:rPr>
          <w:rFonts w:eastAsia="Times New Roman" w:cstheme="minorHAnsi"/>
          <w:b/>
          <w:bCs/>
          <w:color w:val="000000"/>
          <w:u w:val="single"/>
          <w:rtl/>
        </w:rPr>
        <w:t>תאוריה מודרנית קלאסית-</w:t>
      </w:r>
      <w:r w:rsidRPr="00F305DD">
        <w:rPr>
          <w:rFonts w:eastAsia="Times New Roman" w:cstheme="minorHAnsi"/>
          <w:color w:val="000000"/>
          <w:rtl/>
        </w:rPr>
        <w:t xml:space="preserve"> </w:t>
      </w:r>
      <w:r w:rsidRPr="00F305DD">
        <w:rPr>
          <w:rFonts w:eastAsia="Times New Roman" w:cstheme="minorHAnsi"/>
          <w:color w:val="000000"/>
          <w:u w:val="single"/>
          <w:rtl/>
        </w:rPr>
        <w:t>התאוריה העיקרית שעליה מסתמכים</w:t>
      </w:r>
      <w:r w:rsidRPr="00F305DD">
        <w:rPr>
          <w:rFonts w:eastAsia="Times New Roman" w:cstheme="minorHAnsi"/>
          <w:color w:val="000000"/>
          <w:rtl/>
        </w:rPr>
        <w:t xml:space="preserve">. מדברת על יחס משולש. זכות קניינית מעניקה יכולת להפיק מהנכס, במישרין, תועלת הניתנת להערכה כספית. המייחד זכות קניינית הוא </w:t>
      </w:r>
      <w:r w:rsidRPr="00F305DD">
        <w:rPr>
          <w:rFonts w:eastAsia="Times New Roman" w:cstheme="minorHAnsi"/>
          <w:b/>
          <w:bCs/>
          <w:color w:val="000000"/>
          <w:rtl/>
        </w:rPr>
        <w:t>זיקה בלתי אמצעית לנכס</w:t>
      </w:r>
      <w:r w:rsidRPr="00F305DD">
        <w:rPr>
          <w:rFonts w:eastAsia="Times New Roman" w:cstheme="minorHAnsi"/>
          <w:color w:val="000000"/>
          <w:rtl/>
        </w:rPr>
        <w:t>, להבדיל מזכות אישית המאפשרת הפקת תועלת מנכס רק באמצעות אישיותו של חייב.</w:t>
      </w:r>
    </w:p>
    <w:p w14:paraId="20D92D69" w14:textId="77777777" w:rsidR="00E14861" w:rsidRPr="00F305DD" w:rsidRDefault="00E14861" w:rsidP="00F305DD">
      <w:pPr>
        <w:spacing w:after="0" w:line="240" w:lineRule="auto"/>
        <w:ind w:left="360"/>
        <w:jc w:val="both"/>
        <w:rPr>
          <w:rFonts w:eastAsia="Times New Roman" w:cstheme="minorHAnsi"/>
          <w:sz w:val="24"/>
          <w:szCs w:val="24"/>
          <w:rtl/>
        </w:rPr>
      </w:pPr>
      <w:r w:rsidRPr="00F305DD">
        <w:rPr>
          <w:rFonts w:eastAsia="Times New Roman" w:cstheme="minorHAnsi"/>
          <w:i/>
          <w:iCs/>
          <w:color w:val="000000"/>
          <w:rtl/>
        </w:rPr>
        <w:t>לדוגמה</w:t>
      </w:r>
      <w:r w:rsidRPr="00F305DD">
        <w:rPr>
          <w:rFonts w:eastAsia="Times New Roman" w:cstheme="minorHAnsi"/>
          <w:color w:val="000000"/>
          <w:rtl/>
        </w:rPr>
        <w:t>, אדם שלוקח הלוואה מהבנק, הבנק יכול לרשום את הזכות של הבנק במקרקעין כערובה לזכות הקניינית לנכס של האדם הלווה. לכאורה מדובר במערכת חוזית.</w:t>
      </w:r>
    </w:p>
    <w:p w14:paraId="46AFCF5D" w14:textId="77777777" w:rsidR="00E14861" w:rsidRPr="00F305DD" w:rsidRDefault="00E14861" w:rsidP="00F305DD">
      <w:pPr>
        <w:spacing w:after="0" w:line="240" w:lineRule="auto"/>
        <w:ind w:left="360"/>
        <w:jc w:val="both"/>
        <w:rPr>
          <w:rFonts w:eastAsia="Times New Roman" w:cstheme="minorHAnsi"/>
          <w:sz w:val="24"/>
          <w:szCs w:val="24"/>
          <w:rtl/>
        </w:rPr>
      </w:pPr>
      <w:r w:rsidRPr="00F305DD">
        <w:rPr>
          <w:rFonts w:eastAsia="Times New Roman" w:cstheme="minorHAnsi"/>
          <w:color w:val="000000"/>
          <w:rtl/>
        </w:rPr>
        <w:t>הבנק יכול לדרוש את הבטחת ההלוואה בדרך של רישום משכנתא, דרך רישום משכון על נכס המקרקעין של האדם, שבמידה שהאדם לא יחזיר את ההלוואה- הבנק ילך ישר לנכס (יוציא את האדם מהתמונה) ויפרע אותו ממנו. בצורה כזאת יש לבנק זיקה בלתי אמצעית לנכס.</w:t>
      </w:r>
    </w:p>
    <w:p w14:paraId="61B301CB" w14:textId="77777777" w:rsidR="003B7407" w:rsidRPr="00F305DD" w:rsidRDefault="003B7407" w:rsidP="00F305DD">
      <w:pPr>
        <w:spacing w:after="0" w:line="240" w:lineRule="auto"/>
        <w:jc w:val="both"/>
        <w:rPr>
          <w:rFonts w:eastAsia="Times New Roman" w:cstheme="minorHAnsi"/>
          <w:sz w:val="24"/>
          <w:szCs w:val="24"/>
          <w:rtl/>
        </w:rPr>
      </w:pPr>
    </w:p>
    <w:p w14:paraId="2B58AEE0" w14:textId="77777777" w:rsidR="00E14861" w:rsidRPr="00F305DD" w:rsidRDefault="00E14861" w:rsidP="00F305DD">
      <w:pPr>
        <w:pStyle w:val="2"/>
        <w:jc w:val="both"/>
        <w:rPr>
          <w:rFonts w:asciiTheme="minorHAnsi" w:eastAsia="Times New Roman" w:hAnsiTheme="minorHAnsi" w:cstheme="minorHAnsi"/>
          <w:b/>
          <w:bCs/>
          <w:sz w:val="24"/>
          <w:szCs w:val="24"/>
        </w:rPr>
      </w:pPr>
      <w:r w:rsidRPr="00F305DD">
        <w:rPr>
          <w:rFonts w:asciiTheme="minorHAnsi" w:eastAsia="Times New Roman" w:hAnsiTheme="minorHAnsi" w:cstheme="minorHAnsi"/>
          <w:b/>
          <w:bCs/>
          <w:rtl/>
        </w:rPr>
        <w:t>דיאלוג של תפיסות קנייניות-</w:t>
      </w:r>
    </w:p>
    <w:p w14:paraId="043990F5" w14:textId="77777777" w:rsidR="00E14861" w:rsidRPr="00F305DD" w:rsidRDefault="00E14861" w:rsidP="00F305DD">
      <w:pPr>
        <w:bidi w:val="0"/>
        <w:spacing w:after="0" w:line="240" w:lineRule="auto"/>
        <w:jc w:val="both"/>
        <w:rPr>
          <w:rFonts w:eastAsia="Times New Roman" w:cstheme="minorHAnsi"/>
          <w:sz w:val="24"/>
          <w:szCs w:val="24"/>
          <w:rtl/>
        </w:rPr>
      </w:pPr>
    </w:p>
    <w:p w14:paraId="2F7AC8B8" w14:textId="77777777" w:rsidR="00E14861" w:rsidRPr="00F305DD" w:rsidRDefault="00E14861" w:rsidP="00F305DD">
      <w:pPr>
        <w:spacing w:after="0" w:line="240" w:lineRule="auto"/>
        <w:jc w:val="both"/>
        <w:rPr>
          <w:rFonts w:eastAsia="Times New Roman" w:cstheme="minorHAnsi"/>
          <w:sz w:val="24"/>
          <w:szCs w:val="24"/>
        </w:rPr>
      </w:pPr>
      <w:r w:rsidRPr="00F305DD">
        <w:rPr>
          <w:rFonts w:eastAsia="Times New Roman" w:cstheme="minorHAnsi"/>
          <w:color w:val="000000"/>
          <w:highlight w:val="cyan"/>
          <w:rtl/>
        </w:rPr>
        <w:t xml:space="preserve">וויליאם </w:t>
      </w:r>
      <w:proofErr w:type="spellStart"/>
      <w:r w:rsidRPr="00F305DD">
        <w:rPr>
          <w:rFonts w:eastAsia="Times New Roman" w:cstheme="minorHAnsi"/>
          <w:color w:val="000000"/>
          <w:highlight w:val="cyan"/>
          <w:rtl/>
        </w:rPr>
        <w:t>בלקסטון</w:t>
      </w:r>
      <w:proofErr w:type="spellEnd"/>
      <w:r w:rsidRPr="00F305DD">
        <w:rPr>
          <w:rFonts w:eastAsia="Times New Roman" w:cstheme="minorHAnsi"/>
          <w:color w:val="000000"/>
          <w:rtl/>
        </w:rPr>
        <w:t xml:space="preserve">- משפטן אנגלי. הוא כתב 2 ספרים על החוק האנגלי. הוא כתב משפט אחד על קניין, ובגלל תפיסה זו הוא נחשב לכהן הגדול של </w:t>
      </w:r>
      <w:r w:rsidRPr="00F305DD">
        <w:rPr>
          <w:rFonts w:eastAsia="Times New Roman" w:cstheme="minorHAnsi"/>
          <w:b/>
          <w:bCs/>
          <w:color w:val="000000"/>
          <w:rtl/>
        </w:rPr>
        <w:t>התפיסה הליב</w:t>
      </w:r>
      <w:r w:rsidR="003C72B5" w:rsidRPr="00F305DD">
        <w:rPr>
          <w:rFonts w:eastAsia="Times New Roman" w:cstheme="minorHAnsi"/>
          <w:b/>
          <w:bCs/>
          <w:color w:val="000000"/>
          <w:rtl/>
        </w:rPr>
        <w:t>ר</w:t>
      </w:r>
      <w:r w:rsidRPr="00F305DD">
        <w:rPr>
          <w:rFonts w:eastAsia="Times New Roman" w:cstheme="minorHAnsi"/>
          <w:b/>
          <w:bCs/>
          <w:color w:val="000000"/>
          <w:rtl/>
        </w:rPr>
        <w:t>טיאנית.</w:t>
      </w:r>
    </w:p>
    <w:p w14:paraId="1472F9C9" w14:textId="77777777" w:rsidR="00E14861" w:rsidRPr="00F305DD" w:rsidRDefault="00E14861" w:rsidP="00F305DD">
      <w:pPr>
        <w:spacing w:after="0" w:line="240" w:lineRule="auto"/>
        <w:jc w:val="both"/>
        <w:rPr>
          <w:rFonts w:eastAsia="Times New Roman" w:cstheme="minorHAnsi"/>
          <w:sz w:val="24"/>
          <w:szCs w:val="24"/>
          <w:rtl/>
        </w:rPr>
      </w:pPr>
      <w:r w:rsidRPr="00F305DD">
        <w:rPr>
          <w:rFonts w:eastAsia="Times New Roman" w:cstheme="minorHAnsi"/>
          <w:color w:val="000000"/>
          <w:rtl/>
        </w:rPr>
        <w:t>"הקניין נמצא בשליטתן המוחלטת והבלעדית של הבעלים".</w:t>
      </w:r>
    </w:p>
    <w:p w14:paraId="19E55DAD" w14:textId="77777777" w:rsidR="00E14861" w:rsidRPr="00F305DD" w:rsidRDefault="00E14861" w:rsidP="00F305DD">
      <w:pPr>
        <w:spacing w:after="0" w:line="240" w:lineRule="auto"/>
        <w:jc w:val="both"/>
        <w:rPr>
          <w:rFonts w:eastAsia="Times New Roman" w:cstheme="minorHAnsi"/>
          <w:sz w:val="24"/>
          <w:szCs w:val="24"/>
          <w:rtl/>
        </w:rPr>
      </w:pPr>
      <w:r w:rsidRPr="00F305DD">
        <w:rPr>
          <w:rFonts w:eastAsia="Times New Roman" w:cstheme="minorHAnsi"/>
          <w:color w:val="000000"/>
          <w:rtl/>
        </w:rPr>
        <w:t xml:space="preserve">תפיסה זו אומרת </w:t>
      </w:r>
      <w:r w:rsidRPr="00F305DD">
        <w:rPr>
          <w:rFonts w:eastAsia="Times New Roman" w:cstheme="minorHAnsi"/>
          <w:b/>
          <w:bCs/>
          <w:color w:val="000000"/>
          <w:rtl/>
        </w:rPr>
        <w:t>שקניין הוא שרירות בעלים מוחלטת</w:t>
      </w:r>
      <w:r w:rsidRPr="00F305DD">
        <w:rPr>
          <w:rFonts w:eastAsia="Times New Roman" w:cstheme="minorHAnsi"/>
          <w:color w:val="000000"/>
          <w:rtl/>
        </w:rPr>
        <w:t>!</w:t>
      </w:r>
    </w:p>
    <w:p w14:paraId="0F477E88" w14:textId="77777777" w:rsidR="00E14861" w:rsidRPr="00F305DD" w:rsidRDefault="00E14861" w:rsidP="00F305DD">
      <w:pPr>
        <w:spacing w:after="0" w:line="240" w:lineRule="auto"/>
        <w:jc w:val="both"/>
        <w:rPr>
          <w:rFonts w:eastAsia="Times New Roman" w:cstheme="minorHAnsi"/>
          <w:sz w:val="24"/>
          <w:szCs w:val="24"/>
          <w:rtl/>
        </w:rPr>
      </w:pPr>
      <w:r w:rsidRPr="00F305DD">
        <w:rPr>
          <w:rFonts w:eastAsia="Times New Roman" w:cstheme="minorHAnsi"/>
          <w:color w:val="000000"/>
          <w:rtl/>
        </w:rPr>
        <w:t>כ</w:t>
      </w:r>
      <w:bookmarkStart w:id="0" w:name="_GoBack"/>
      <w:bookmarkEnd w:id="0"/>
      <w:r w:rsidRPr="00F305DD">
        <w:rPr>
          <w:rFonts w:eastAsia="Times New Roman" w:cstheme="minorHAnsi"/>
          <w:color w:val="000000"/>
          <w:rtl/>
        </w:rPr>
        <w:t>לומר, תפי</w:t>
      </w:r>
      <w:r w:rsidR="00A47D56" w:rsidRPr="00F305DD">
        <w:rPr>
          <w:rFonts w:eastAsia="Times New Roman" w:cstheme="minorHAnsi"/>
          <w:color w:val="000000"/>
          <w:rtl/>
        </w:rPr>
        <w:t>ס</w:t>
      </w:r>
      <w:r w:rsidRPr="00F305DD">
        <w:rPr>
          <w:rFonts w:eastAsia="Times New Roman" w:cstheme="minorHAnsi"/>
          <w:color w:val="000000"/>
          <w:rtl/>
        </w:rPr>
        <w:t>ה זו אומרת שגם אני כבעלים צריך להבין שלבעל קניין אחר יש מונופול מוחלט על קניינו, בדיוק כמו שלי יש על קנייני.</w:t>
      </w:r>
    </w:p>
    <w:p w14:paraId="44CDE23A" w14:textId="77777777" w:rsidR="00E14861" w:rsidRPr="00F305DD" w:rsidRDefault="00E14861" w:rsidP="00F305DD">
      <w:pPr>
        <w:spacing w:after="0" w:line="240" w:lineRule="auto"/>
        <w:jc w:val="both"/>
        <w:rPr>
          <w:rFonts w:eastAsia="Times New Roman" w:cstheme="minorHAnsi"/>
          <w:sz w:val="24"/>
          <w:szCs w:val="24"/>
          <w:rtl/>
        </w:rPr>
      </w:pPr>
      <w:r w:rsidRPr="00F305DD">
        <w:rPr>
          <w:rFonts w:eastAsia="Times New Roman" w:cstheme="minorHAnsi"/>
          <w:color w:val="000000"/>
          <w:rtl/>
        </w:rPr>
        <w:t xml:space="preserve">בנוסף, לפי תפיסה זו כל דבר שנעשה ייחשב פגיעה בקניין. </w:t>
      </w:r>
    </w:p>
    <w:p w14:paraId="296C951A" w14:textId="77777777" w:rsidR="00E14861" w:rsidRPr="00F305DD" w:rsidRDefault="00E14861" w:rsidP="00F305DD">
      <w:pPr>
        <w:spacing w:after="0" w:line="240" w:lineRule="auto"/>
        <w:jc w:val="both"/>
        <w:rPr>
          <w:rFonts w:eastAsia="Times New Roman" w:cstheme="minorHAnsi"/>
          <w:sz w:val="24"/>
          <w:szCs w:val="24"/>
          <w:rtl/>
        </w:rPr>
      </w:pPr>
      <w:r w:rsidRPr="00F305DD">
        <w:rPr>
          <w:rFonts w:eastAsia="Times New Roman" w:cstheme="minorHAnsi"/>
          <w:color w:val="000000"/>
          <w:rtl/>
        </w:rPr>
        <w:t>יוצא מכך שכל התערבות של המדינה בקניין שלי, כמו לקיחת מס על הדירה שבבעלותי, היא פגיעה בקנייני. כל גריעה ממה שיש לי היא פגיעה בקניין.</w:t>
      </w:r>
    </w:p>
    <w:p w14:paraId="45A0CB9B" w14:textId="77777777" w:rsidR="00E14861" w:rsidRPr="00F305DD" w:rsidRDefault="00E14861" w:rsidP="00F305DD">
      <w:pPr>
        <w:bidi w:val="0"/>
        <w:spacing w:after="0" w:line="240" w:lineRule="auto"/>
        <w:jc w:val="both"/>
        <w:rPr>
          <w:rFonts w:eastAsia="Times New Roman" w:cstheme="minorHAnsi"/>
          <w:sz w:val="24"/>
          <w:szCs w:val="24"/>
          <w:rtl/>
        </w:rPr>
      </w:pPr>
    </w:p>
    <w:p w14:paraId="44AFC5E3" w14:textId="47B8CCB8" w:rsidR="00E14861" w:rsidRPr="00F305DD" w:rsidRDefault="00E14861" w:rsidP="00F305DD">
      <w:pPr>
        <w:spacing w:after="0" w:line="240" w:lineRule="auto"/>
        <w:jc w:val="both"/>
        <w:rPr>
          <w:rFonts w:eastAsia="Times New Roman" w:cstheme="minorHAnsi"/>
          <w:sz w:val="24"/>
          <w:szCs w:val="24"/>
        </w:rPr>
      </w:pPr>
      <w:r w:rsidRPr="00F305DD">
        <w:rPr>
          <w:rFonts w:eastAsia="Times New Roman" w:cstheme="minorHAnsi"/>
          <w:color w:val="000000"/>
          <w:rtl/>
        </w:rPr>
        <w:t xml:space="preserve">התפיסה הנוגדת </w:t>
      </w:r>
      <w:proofErr w:type="spellStart"/>
      <w:r w:rsidRPr="00F305DD">
        <w:rPr>
          <w:rFonts w:eastAsia="Times New Roman" w:cstheme="minorHAnsi"/>
          <w:color w:val="000000"/>
          <w:rtl/>
        </w:rPr>
        <w:t>לבלקסטון</w:t>
      </w:r>
      <w:proofErr w:type="spellEnd"/>
      <w:r w:rsidRPr="00F305DD">
        <w:rPr>
          <w:rFonts w:eastAsia="Times New Roman" w:cstheme="minorHAnsi"/>
          <w:color w:val="000000"/>
          <w:rtl/>
        </w:rPr>
        <w:t xml:space="preserve">, היא </w:t>
      </w:r>
      <w:r w:rsidRPr="00F305DD">
        <w:rPr>
          <w:rFonts w:eastAsia="Times New Roman" w:cstheme="minorHAnsi"/>
          <w:b/>
          <w:bCs/>
          <w:color w:val="000000"/>
          <w:rtl/>
        </w:rPr>
        <w:t xml:space="preserve">התפיסה </w:t>
      </w:r>
      <w:proofErr w:type="spellStart"/>
      <w:r w:rsidRPr="00F305DD">
        <w:rPr>
          <w:rFonts w:eastAsia="Times New Roman" w:cstheme="minorHAnsi"/>
          <w:b/>
          <w:bCs/>
          <w:color w:val="000000"/>
          <w:rtl/>
        </w:rPr>
        <w:t>ה</w:t>
      </w:r>
      <w:r w:rsidR="00E300D7">
        <w:rPr>
          <w:rFonts w:eastAsia="Times New Roman" w:cstheme="minorHAnsi" w:hint="cs"/>
          <w:b/>
          <w:bCs/>
          <w:color w:val="000000"/>
          <w:rtl/>
        </w:rPr>
        <w:t>ה</w:t>
      </w:r>
      <w:r w:rsidRPr="00F305DD">
        <w:rPr>
          <w:rFonts w:eastAsia="Times New Roman" w:cstheme="minorHAnsi"/>
          <w:b/>
          <w:bCs/>
          <w:color w:val="000000"/>
          <w:rtl/>
        </w:rPr>
        <w:t>ופלדיאנית</w:t>
      </w:r>
      <w:proofErr w:type="spellEnd"/>
      <w:r w:rsidRPr="00F305DD">
        <w:rPr>
          <w:rFonts w:eastAsia="Times New Roman" w:cstheme="minorHAnsi"/>
          <w:color w:val="000000"/>
          <w:rtl/>
        </w:rPr>
        <w:t xml:space="preserve">. </w:t>
      </w:r>
    </w:p>
    <w:p w14:paraId="2647615E" w14:textId="77777777" w:rsidR="00E14861" w:rsidRPr="00F305DD" w:rsidRDefault="008938A5" w:rsidP="00F305DD">
      <w:pPr>
        <w:spacing w:after="0" w:line="240" w:lineRule="auto"/>
        <w:jc w:val="both"/>
        <w:rPr>
          <w:rFonts w:eastAsia="Times New Roman" w:cstheme="minorHAnsi"/>
          <w:sz w:val="24"/>
          <w:szCs w:val="24"/>
          <w:rtl/>
        </w:rPr>
      </w:pPr>
      <w:proofErr w:type="spellStart"/>
      <w:r w:rsidRPr="00F305DD">
        <w:rPr>
          <w:rFonts w:eastAsia="Times New Roman" w:cstheme="minorHAnsi"/>
          <w:color w:val="000000"/>
          <w:highlight w:val="cyan"/>
          <w:rtl/>
        </w:rPr>
        <w:t>ה</w:t>
      </w:r>
      <w:r w:rsidR="00E14861" w:rsidRPr="00F305DD">
        <w:rPr>
          <w:rFonts w:eastAsia="Times New Roman" w:cstheme="minorHAnsi"/>
          <w:color w:val="000000"/>
          <w:highlight w:val="cyan"/>
          <w:rtl/>
        </w:rPr>
        <w:t>ופלד</w:t>
      </w:r>
      <w:proofErr w:type="spellEnd"/>
      <w:r w:rsidR="00E14861" w:rsidRPr="00F305DD">
        <w:rPr>
          <w:rFonts w:eastAsia="Times New Roman" w:cstheme="minorHAnsi"/>
          <w:color w:val="000000"/>
          <w:rtl/>
        </w:rPr>
        <w:t xml:space="preserve"> עשה טבלה שמחלקת מבחינה רעיונית את מערכות היחסים בחברה.</w:t>
      </w:r>
    </w:p>
    <w:p w14:paraId="1B6F2D11" w14:textId="77777777" w:rsidR="00E14861" w:rsidRPr="00F305DD" w:rsidRDefault="008938A5" w:rsidP="00F305DD">
      <w:pPr>
        <w:spacing w:after="0" w:line="240" w:lineRule="auto"/>
        <w:jc w:val="both"/>
        <w:rPr>
          <w:rFonts w:eastAsia="Times New Roman" w:cstheme="minorHAnsi"/>
          <w:sz w:val="24"/>
          <w:szCs w:val="24"/>
          <w:rtl/>
        </w:rPr>
      </w:pPr>
      <w:proofErr w:type="spellStart"/>
      <w:r w:rsidRPr="00F305DD">
        <w:rPr>
          <w:rFonts w:eastAsia="Times New Roman" w:cstheme="minorHAnsi"/>
          <w:color w:val="000000"/>
          <w:rtl/>
        </w:rPr>
        <w:t>ה</w:t>
      </w:r>
      <w:r w:rsidR="00E14861" w:rsidRPr="00F305DD">
        <w:rPr>
          <w:rFonts w:eastAsia="Times New Roman" w:cstheme="minorHAnsi"/>
          <w:color w:val="000000"/>
          <w:rtl/>
        </w:rPr>
        <w:t>ופלד</w:t>
      </w:r>
      <w:proofErr w:type="spellEnd"/>
      <w:r w:rsidR="00E14861" w:rsidRPr="00F305DD">
        <w:rPr>
          <w:rFonts w:eastAsia="Times New Roman" w:cstheme="minorHAnsi"/>
          <w:color w:val="000000"/>
          <w:rtl/>
        </w:rPr>
        <w:t xml:space="preserve"> אומר כי יש להסתכל על הקניין בצורה כזו שכאשר אדם אומר שיש לו זכות קניין על משהו, אין לכך משמעות ברורה.</w:t>
      </w:r>
    </w:p>
    <w:p w14:paraId="13209775" w14:textId="77777777" w:rsidR="00E14861" w:rsidRPr="00F305DD" w:rsidRDefault="00E14861" w:rsidP="00F305DD">
      <w:pPr>
        <w:spacing w:after="0" w:line="240" w:lineRule="auto"/>
        <w:jc w:val="both"/>
        <w:rPr>
          <w:rFonts w:eastAsia="Times New Roman" w:cstheme="minorHAnsi"/>
          <w:sz w:val="24"/>
          <w:szCs w:val="24"/>
          <w:rtl/>
        </w:rPr>
      </w:pPr>
      <w:r w:rsidRPr="00F305DD">
        <w:rPr>
          <w:rFonts w:eastAsia="Times New Roman" w:cstheme="minorHAnsi"/>
          <w:color w:val="000000"/>
          <w:rtl/>
        </w:rPr>
        <w:t>אם יש לאדם זכות קניינית לנכס מסוים, לא מחייב שיש לו בעלות מוחלטת. לפעמים זכות הקניין היא מאד מצומצמת.</w:t>
      </w:r>
    </w:p>
    <w:p w14:paraId="645F1268" w14:textId="77777777" w:rsidR="00E14861" w:rsidRPr="00F305DD" w:rsidRDefault="00E14861" w:rsidP="00F305DD">
      <w:pPr>
        <w:spacing w:after="0" w:line="240" w:lineRule="auto"/>
        <w:jc w:val="both"/>
        <w:rPr>
          <w:rFonts w:eastAsia="Times New Roman" w:cstheme="minorHAnsi"/>
          <w:sz w:val="24"/>
          <w:szCs w:val="24"/>
          <w:rtl/>
        </w:rPr>
      </w:pPr>
      <w:r w:rsidRPr="00F305DD">
        <w:rPr>
          <w:rFonts w:eastAsia="Times New Roman" w:cstheme="minorHAnsi"/>
          <w:i/>
          <w:iCs/>
          <w:color w:val="000000"/>
          <w:rtl/>
        </w:rPr>
        <w:t>למשל</w:t>
      </w:r>
      <w:r w:rsidRPr="00F305DD">
        <w:rPr>
          <w:rFonts w:eastAsia="Times New Roman" w:cstheme="minorHAnsi"/>
          <w:color w:val="000000"/>
          <w:rtl/>
        </w:rPr>
        <w:t>, הזכות לשכירות. זוהי זכות קניינית, אולם היא מוגבלת רק לשימוש. אין לשוכר בעלות מוחלטת על הדירה למרות שיש לו עליה איזושהי זכות קניינית.</w:t>
      </w:r>
    </w:p>
    <w:p w14:paraId="2E5214BF" w14:textId="77777777" w:rsidR="00E14861" w:rsidRPr="00F305DD" w:rsidRDefault="00E14861" w:rsidP="00F305DD">
      <w:pPr>
        <w:bidi w:val="0"/>
        <w:spacing w:after="0" w:line="240" w:lineRule="auto"/>
        <w:jc w:val="both"/>
        <w:rPr>
          <w:rFonts w:eastAsia="Times New Roman" w:cstheme="minorHAnsi"/>
          <w:sz w:val="24"/>
          <w:szCs w:val="24"/>
          <w:rtl/>
        </w:rPr>
      </w:pPr>
    </w:p>
    <w:p w14:paraId="1DF2AB9F" w14:textId="77777777" w:rsidR="00E14861" w:rsidRPr="00F305DD" w:rsidRDefault="00E14861" w:rsidP="00F305DD">
      <w:pPr>
        <w:spacing w:after="0" w:line="240" w:lineRule="auto"/>
        <w:jc w:val="both"/>
        <w:rPr>
          <w:rFonts w:eastAsia="Times New Roman" w:cstheme="minorHAnsi"/>
          <w:sz w:val="24"/>
          <w:szCs w:val="24"/>
        </w:rPr>
      </w:pPr>
      <w:r w:rsidRPr="00F305DD">
        <w:rPr>
          <w:rFonts w:eastAsia="Times New Roman" w:cstheme="minorHAnsi"/>
          <w:color w:val="000000"/>
          <w:rtl/>
        </w:rPr>
        <w:t xml:space="preserve">לפי </w:t>
      </w:r>
      <w:proofErr w:type="spellStart"/>
      <w:r w:rsidR="008938A5" w:rsidRPr="00F305DD">
        <w:rPr>
          <w:rFonts w:eastAsia="Times New Roman" w:cstheme="minorHAnsi"/>
          <w:color w:val="000000"/>
          <w:highlight w:val="cyan"/>
          <w:rtl/>
        </w:rPr>
        <w:t>ה</w:t>
      </w:r>
      <w:r w:rsidRPr="00F305DD">
        <w:rPr>
          <w:rFonts w:eastAsia="Times New Roman" w:cstheme="minorHAnsi"/>
          <w:color w:val="000000"/>
          <w:highlight w:val="cyan"/>
          <w:rtl/>
        </w:rPr>
        <w:t>ופלד</w:t>
      </w:r>
      <w:proofErr w:type="spellEnd"/>
      <w:r w:rsidRPr="00F305DD">
        <w:rPr>
          <w:rFonts w:eastAsia="Times New Roman" w:cstheme="minorHAnsi"/>
          <w:color w:val="000000"/>
          <w:rtl/>
        </w:rPr>
        <w:t>, אנחנו יכולים להבנות לכל מקרה את הצורה והמאפיינים שאנו רוצים לתת לזכות הקניין במקרה הספציפי הזה.</w:t>
      </w:r>
    </w:p>
    <w:p w14:paraId="01AEAA23" w14:textId="77777777" w:rsidR="00867707" w:rsidRDefault="00E14861" w:rsidP="00F305DD">
      <w:pPr>
        <w:spacing w:after="0" w:line="240" w:lineRule="auto"/>
        <w:jc w:val="both"/>
        <w:rPr>
          <w:rFonts w:eastAsia="Times New Roman" w:cstheme="minorHAnsi"/>
          <w:sz w:val="24"/>
          <w:szCs w:val="24"/>
          <w:rtl/>
        </w:rPr>
      </w:pPr>
      <w:r w:rsidRPr="00F305DD">
        <w:rPr>
          <w:rFonts w:eastAsia="Times New Roman" w:cstheme="minorHAnsi"/>
          <w:color w:val="000000"/>
          <w:rtl/>
        </w:rPr>
        <w:t>לא ניתן להסתכל על זכות קניינית בצורה כזו שיש לך בלעדיות מוחלטת על הקניין.</w:t>
      </w:r>
    </w:p>
    <w:p w14:paraId="24C1BD1C" w14:textId="77777777" w:rsidR="002D34B6" w:rsidRPr="002D34B6" w:rsidRDefault="002D34B6" w:rsidP="00DA22D0">
      <w:pPr>
        <w:pStyle w:val="a6"/>
        <w:jc w:val="both"/>
        <w:rPr>
          <w:rFonts w:cstheme="minorHAnsi"/>
          <w:rtl/>
        </w:rPr>
      </w:pPr>
      <w:r w:rsidRPr="002D34B6">
        <w:rPr>
          <w:rFonts w:cstheme="minorHAnsi" w:hint="cs"/>
          <w:rtl/>
        </w:rPr>
        <w:lastRenderedPageBreak/>
        <w:t>(מהמחברת של אור כהן):</w:t>
      </w:r>
    </w:p>
    <w:p w14:paraId="37809E16" w14:textId="77777777" w:rsidR="00DA22D0" w:rsidRPr="00B903ED" w:rsidRDefault="00DA22D0" w:rsidP="00DA22D0">
      <w:pPr>
        <w:pStyle w:val="a6"/>
        <w:jc w:val="both"/>
        <w:rPr>
          <w:rFonts w:cstheme="minorHAnsi"/>
          <w:b/>
          <w:bCs/>
          <w:u w:val="single"/>
          <w:rtl/>
        </w:rPr>
      </w:pPr>
      <w:r w:rsidRPr="00B903ED">
        <w:rPr>
          <w:rFonts w:cstheme="minorHAnsi"/>
          <w:b/>
          <w:bCs/>
          <w:u w:val="single"/>
          <w:rtl/>
        </w:rPr>
        <w:t xml:space="preserve">ביקורת על התפיסה </w:t>
      </w:r>
      <w:proofErr w:type="spellStart"/>
      <w:r w:rsidRPr="00B903ED">
        <w:rPr>
          <w:rFonts w:cstheme="minorHAnsi"/>
          <w:b/>
          <w:bCs/>
          <w:u w:val="single"/>
          <w:rtl/>
        </w:rPr>
        <w:t>הליברטריאנית</w:t>
      </w:r>
      <w:proofErr w:type="spellEnd"/>
      <w:r w:rsidR="002D34B6">
        <w:rPr>
          <w:rFonts w:cstheme="minorHAnsi" w:hint="cs"/>
          <w:b/>
          <w:bCs/>
          <w:u w:val="single"/>
          <w:rtl/>
        </w:rPr>
        <w:t>:</w:t>
      </w:r>
    </w:p>
    <w:p w14:paraId="5C3D8456" w14:textId="77777777" w:rsidR="00DA22D0" w:rsidRPr="00DA22D0" w:rsidRDefault="00DA22D0" w:rsidP="00AD5D08">
      <w:pPr>
        <w:pStyle w:val="a6"/>
        <w:numPr>
          <w:ilvl w:val="0"/>
          <w:numId w:val="4"/>
        </w:numPr>
        <w:ind w:left="360"/>
        <w:jc w:val="both"/>
        <w:rPr>
          <w:rFonts w:cstheme="minorHAnsi"/>
          <w:rtl/>
        </w:rPr>
      </w:pPr>
      <w:r w:rsidRPr="00B903ED">
        <w:rPr>
          <w:rFonts w:cstheme="minorHAnsi"/>
          <w:b/>
          <w:bCs/>
          <w:u w:val="single"/>
          <w:rtl/>
        </w:rPr>
        <w:t>הביקורת התיאורית</w:t>
      </w:r>
      <w:r w:rsidRPr="00B903ED">
        <w:rPr>
          <w:rFonts w:cstheme="minorHAnsi"/>
          <w:b/>
          <w:bCs/>
          <w:rtl/>
        </w:rPr>
        <w:t>:</w:t>
      </w:r>
      <w:r w:rsidRPr="00DA22D0">
        <w:rPr>
          <w:rFonts w:cstheme="minorHAnsi"/>
          <w:rtl/>
        </w:rPr>
        <w:t xml:space="preserve"> הבעיה עם התפיסה של </w:t>
      </w:r>
      <w:r w:rsidRPr="002D34B6">
        <w:rPr>
          <w:rFonts w:cstheme="minorHAnsi"/>
          <w:highlight w:val="cyan"/>
        </w:rPr>
        <w:t>Blackstone</w:t>
      </w:r>
      <w:r w:rsidRPr="00DA22D0">
        <w:rPr>
          <w:rFonts w:cstheme="minorHAnsi"/>
          <w:rtl/>
        </w:rPr>
        <w:t xml:space="preserve"> – היא לא קשורה למציאות. יש מערכת קניין שמתפקדת והיא לחלוטין לא קשורה לחירות בעלים מוחלטת. בגלל שאנו חיים בחברה, יש הגבלות על זכות הקניין, ולמרות שמדובר בזכות חוקתית, כל ההוראות לא נפסלות כתוצאה מכך שפגענו בזכויות הקניין.</w:t>
      </w:r>
    </w:p>
    <w:p w14:paraId="3F0AC8FC" w14:textId="77777777" w:rsidR="00DA22D0" w:rsidRPr="00DA22D0" w:rsidRDefault="00DA22D0" w:rsidP="00DA22D0">
      <w:pPr>
        <w:pStyle w:val="a6"/>
        <w:ind w:left="360"/>
        <w:jc w:val="both"/>
        <w:rPr>
          <w:rFonts w:cstheme="minorHAnsi"/>
        </w:rPr>
      </w:pPr>
      <w:r w:rsidRPr="00DA22D0">
        <w:rPr>
          <w:rFonts w:cstheme="minorHAnsi"/>
          <w:rtl/>
        </w:rPr>
        <w:t xml:space="preserve">תפיסה </w:t>
      </w:r>
      <w:proofErr w:type="spellStart"/>
      <w:r w:rsidRPr="00DA22D0">
        <w:rPr>
          <w:rFonts w:cstheme="minorHAnsi"/>
          <w:rtl/>
        </w:rPr>
        <w:t>ליברטריאנית</w:t>
      </w:r>
      <w:proofErr w:type="spellEnd"/>
      <w:r w:rsidRPr="00DA22D0">
        <w:rPr>
          <w:rFonts w:cstheme="minorHAnsi"/>
          <w:rtl/>
        </w:rPr>
        <w:t xml:space="preserve"> לא יכולה לחיות עם פגיעות אלו. כל מעשה כזה מהווה פגיעה ומחייב פיצוי.</w:t>
      </w:r>
    </w:p>
    <w:p w14:paraId="1BCD3B0C" w14:textId="77777777" w:rsidR="00DA22D0" w:rsidRPr="00DA22D0" w:rsidRDefault="00DA22D0" w:rsidP="00AD5D08">
      <w:pPr>
        <w:pStyle w:val="a6"/>
        <w:numPr>
          <w:ilvl w:val="0"/>
          <w:numId w:val="4"/>
        </w:numPr>
        <w:ind w:left="360"/>
        <w:jc w:val="both"/>
        <w:rPr>
          <w:rFonts w:cstheme="minorHAnsi"/>
        </w:rPr>
      </w:pPr>
      <w:r w:rsidRPr="00B903ED">
        <w:rPr>
          <w:rFonts w:cstheme="minorHAnsi"/>
          <w:b/>
          <w:bCs/>
          <w:u w:val="single"/>
          <w:rtl/>
        </w:rPr>
        <w:t>הביקורת הדיסקורסיבית</w:t>
      </w:r>
      <w:r w:rsidRPr="00DA22D0">
        <w:rPr>
          <w:rFonts w:cstheme="minorHAnsi"/>
          <w:rtl/>
        </w:rPr>
        <w:t xml:space="preserve">: הבעיה השנייה היא ביקורת דיסקורסיבית (מבחינת השיח). </w:t>
      </w:r>
    </w:p>
    <w:p w14:paraId="2B5F0A7C" w14:textId="77777777" w:rsidR="00DA22D0" w:rsidRPr="00DA22D0" w:rsidRDefault="00DA22D0" w:rsidP="00DA22D0">
      <w:pPr>
        <w:pStyle w:val="a6"/>
        <w:ind w:left="360"/>
        <w:jc w:val="both"/>
        <w:rPr>
          <w:rFonts w:cstheme="minorHAnsi"/>
        </w:rPr>
      </w:pPr>
      <w:r w:rsidRPr="00DA22D0">
        <w:rPr>
          <w:rFonts w:cstheme="minorHAnsi"/>
          <w:rtl/>
        </w:rPr>
        <w:t xml:space="preserve">אנו רואים שלפי התיאוריה </w:t>
      </w:r>
      <w:proofErr w:type="spellStart"/>
      <w:r w:rsidRPr="00DA22D0">
        <w:rPr>
          <w:rFonts w:cstheme="minorHAnsi"/>
          <w:rtl/>
        </w:rPr>
        <w:t>הליברטריאנית</w:t>
      </w:r>
      <w:proofErr w:type="spellEnd"/>
      <w:r w:rsidRPr="00DA22D0">
        <w:rPr>
          <w:rFonts w:cstheme="minorHAnsi"/>
          <w:rtl/>
        </w:rPr>
        <w:t xml:space="preserve"> יש הגדרה מוחלטת למה הוא קניין. המציאות מראה שלא ברור לנו על מה מדובר.</w:t>
      </w:r>
    </w:p>
    <w:p w14:paraId="782209B1" w14:textId="77777777" w:rsidR="00DA22D0" w:rsidRPr="00DA22D0" w:rsidRDefault="00DA22D0" w:rsidP="00DA22D0">
      <w:pPr>
        <w:pStyle w:val="a6"/>
        <w:jc w:val="both"/>
        <w:rPr>
          <w:rFonts w:cstheme="minorHAnsi"/>
          <w:rtl/>
        </w:rPr>
      </w:pPr>
    </w:p>
    <w:p w14:paraId="4CDAB28D" w14:textId="77777777" w:rsidR="00DA22D0" w:rsidRPr="00DA22D0" w:rsidRDefault="00DA22D0" w:rsidP="00DA22D0">
      <w:pPr>
        <w:pStyle w:val="a6"/>
        <w:jc w:val="both"/>
        <w:rPr>
          <w:rFonts w:cstheme="minorHAnsi"/>
          <w:b/>
          <w:bCs/>
          <w:rtl/>
        </w:rPr>
      </w:pPr>
      <w:r w:rsidRPr="00D44E50">
        <w:rPr>
          <w:rFonts w:cstheme="minorHAnsi"/>
          <w:b/>
          <w:bCs/>
          <w:u w:val="single"/>
          <w:rtl/>
        </w:rPr>
        <w:t xml:space="preserve">ביקורת על התפיסה </w:t>
      </w:r>
      <w:proofErr w:type="spellStart"/>
      <w:r w:rsidRPr="00D44E50">
        <w:rPr>
          <w:rFonts w:cstheme="minorHAnsi"/>
          <w:b/>
          <w:bCs/>
          <w:u w:val="single"/>
          <w:rtl/>
        </w:rPr>
        <w:t>ההופלדיאנית</w:t>
      </w:r>
      <w:proofErr w:type="spellEnd"/>
      <w:r w:rsidR="002D34B6">
        <w:rPr>
          <w:rFonts w:cstheme="minorHAnsi" w:hint="cs"/>
          <w:b/>
          <w:bCs/>
          <w:rtl/>
        </w:rPr>
        <w:t>:</w:t>
      </w:r>
    </w:p>
    <w:p w14:paraId="7D00B0BF" w14:textId="77777777" w:rsidR="00DA22D0" w:rsidRPr="00DA22D0" w:rsidRDefault="00DA22D0" w:rsidP="00AD5D08">
      <w:pPr>
        <w:pStyle w:val="a6"/>
        <w:numPr>
          <w:ilvl w:val="0"/>
          <w:numId w:val="5"/>
        </w:numPr>
        <w:ind w:left="360"/>
        <w:jc w:val="both"/>
        <w:rPr>
          <w:rFonts w:cstheme="minorHAnsi"/>
        </w:rPr>
      </w:pPr>
      <w:r w:rsidRPr="00B903ED">
        <w:rPr>
          <w:rFonts w:cstheme="minorHAnsi"/>
          <w:b/>
          <w:bCs/>
          <w:u w:val="single"/>
          <w:rtl/>
        </w:rPr>
        <w:t>אד-</w:t>
      </w:r>
      <w:proofErr w:type="spellStart"/>
      <w:r w:rsidRPr="00B903ED">
        <w:rPr>
          <w:rFonts w:cstheme="minorHAnsi"/>
          <w:b/>
          <w:bCs/>
          <w:u w:val="single"/>
          <w:rtl/>
        </w:rPr>
        <w:t>הוקיות</w:t>
      </w:r>
      <w:proofErr w:type="spellEnd"/>
      <w:r w:rsidRPr="00DA22D0">
        <w:rPr>
          <w:rFonts w:cstheme="minorHAnsi"/>
          <w:rtl/>
        </w:rPr>
        <w:t xml:space="preserve">: </w:t>
      </w:r>
      <w:proofErr w:type="spellStart"/>
      <w:r w:rsidRPr="002D34B6">
        <w:rPr>
          <w:rFonts w:cstheme="minorHAnsi"/>
          <w:highlight w:val="cyan"/>
        </w:rPr>
        <w:t>Hohfeld</w:t>
      </w:r>
      <w:proofErr w:type="spellEnd"/>
      <w:r w:rsidRPr="00DA22D0">
        <w:rPr>
          <w:rFonts w:cstheme="minorHAnsi"/>
          <w:rtl/>
        </w:rPr>
        <w:t xml:space="preserve"> מכניס אותנו לבעיה עמוקה של </w:t>
      </w:r>
      <w:r w:rsidRPr="00DA22D0">
        <w:rPr>
          <w:rFonts w:cstheme="minorHAnsi"/>
        </w:rPr>
        <w:t>Ad-hoc</w:t>
      </w:r>
      <w:r w:rsidRPr="00DA22D0">
        <w:rPr>
          <w:rFonts w:cstheme="minorHAnsi"/>
          <w:rtl/>
        </w:rPr>
        <w:t xml:space="preserve"> (החלטות לגופו של עניין ולא החלטות רוחב). על פי תפיסה כזו על מנת להכריע בסכסוכים קנייניים נצטרך לבדוק לגופו של החלטה מהי התרכובת הספציפית ולא נוכל לתת הסתכלות רחבה יותר.</w:t>
      </w:r>
    </w:p>
    <w:p w14:paraId="1E899450" w14:textId="77777777" w:rsidR="00DA22D0" w:rsidRPr="00DA22D0" w:rsidRDefault="00DA22D0" w:rsidP="00DA22D0">
      <w:pPr>
        <w:pStyle w:val="a6"/>
        <w:ind w:left="360"/>
        <w:jc w:val="both"/>
        <w:rPr>
          <w:rFonts w:cstheme="minorHAnsi"/>
          <w:rtl/>
        </w:rPr>
      </w:pPr>
      <w:r w:rsidRPr="00DA22D0">
        <w:rPr>
          <w:rFonts w:cstheme="minorHAnsi"/>
          <w:rtl/>
        </w:rPr>
        <w:t xml:space="preserve">במשפט זה נתפס כמשהו רע. זה משאיר לשופטים שיקול דעת רחב מאוד. אנו גם לא ניצור תקדימים שיוכלו להתפרס על מקרים נוספים. </w:t>
      </w:r>
    </w:p>
    <w:p w14:paraId="1F0B7D88" w14:textId="77777777" w:rsidR="00DA22D0" w:rsidRPr="00B903ED" w:rsidRDefault="00DA22D0" w:rsidP="00DA22D0">
      <w:pPr>
        <w:pStyle w:val="a6"/>
        <w:ind w:left="360"/>
        <w:jc w:val="both"/>
        <w:rPr>
          <w:rFonts w:cstheme="minorHAnsi"/>
          <w:rtl/>
        </w:rPr>
      </w:pPr>
      <w:r w:rsidRPr="00B903ED">
        <w:rPr>
          <w:rFonts w:cstheme="minorHAnsi"/>
          <w:highlight w:val="magenta"/>
          <w:rtl/>
        </w:rPr>
        <w:t>פס"ד טנא נוגה</w:t>
      </w:r>
      <w:r w:rsidR="00B903ED">
        <w:rPr>
          <w:rFonts w:cstheme="minorHAnsi" w:hint="cs"/>
          <w:highlight w:val="magenta"/>
          <w:rtl/>
        </w:rPr>
        <w:t>-</w:t>
      </w:r>
    </w:p>
    <w:p w14:paraId="16DB944A" w14:textId="77777777" w:rsidR="00DA22D0" w:rsidRPr="00DA22D0" w:rsidRDefault="00DA22D0" w:rsidP="00DA22D0">
      <w:pPr>
        <w:pStyle w:val="a6"/>
        <w:ind w:left="360"/>
        <w:jc w:val="both"/>
        <w:rPr>
          <w:rFonts w:cstheme="minorHAnsi"/>
          <w:rtl/>
        </w:rPr>
      </w:pPr>
      <w:r w:rsidRPr="00DA22D0">
        <w:rPr>
          <w:rFonts w:cstheme="minorHAnsi"/>
          <w:rtl/>
        </w:rPr>
        <w:t>הייתה שאלה האם חוזה ההפצה הוא זכות חוזית או קניינית. השופטת ניתחה את השאלה והחליטה כי מדובר בזכות חוזית. לא היינו רוצים שהדבר הזה כשלעצמו יקרה. שופט אחר בנסיבות דומות יוכל להחליט אחרת.</w:t>
      </w:r>
    </w:p>
    <w:p w14:paraId="00D4921C" w14:textId="77777777" w:rsidR="00DA22D0" w:rsidRPr="00DA22D0" w:rsidRDefault="00DA22D0" w:rsidP="00AD5D08">
      <w:pPr>
        <w:pStyle w:val="a6"/>
        <w:numPr>
          <w:ilvl w:val="0"/>
          <w:numId w:val="5"/>
        </w:numPr>
        <w:ind w:left="360"/>
        <w:jc w:val="both"/>
        <w:rPr>
          <w:rFonts w:cstheme="minorHAnsi"/>
        </w:rPr>
      </w:pPr>
      <w:r w:rsidRPr="00B903ED">
        <w:rPr>
          <w:rFonts w:cstheme="minorHAnsi"/>
          <w:b/>
          <w:bCs/>
          <w:u w:val="single"/>
          <w:rtl/>
        </w:rPr>
        <w:t>פריקות יתר</w:t>
      </w:r>
      <w:r w:rsidRPr="00DA22D0">
        <w:rPr>
          <w:rFonts w:cstheme="minorHAnsi"/>
          <w:rtl/>
        </w:rPr>
        <w:t>: כל אחד יכול לטעון שיש לו זכות קניינית בלי שיש לו שום דבר ביד.</w:t>
      </w:r>
    </w:p>
    <w:p w14:paraId="75F5EAA0" w14:textId="77777777" w:rsidR="00DA22D0" w:rsidRPr="00F305DD" w:rsidRDefault="00DA22D0" w:rsidP="00F305DD">
      <w:pPr>
        <w:spacing w:after="0" w:line="240" w:lineRule="auto"/>
        <w:jc w:val="both"/>
        <w:rPr>
          <w:rFonts w:eastAsia="Times New Roman" w:cstheme="minorHAnsi"/>
          <w:sz w:val="24"/>
          <w:szCs w:val="24"/>
          <w:rtl/>
        </w:rPr>
      </w:pPr>
    </w:p>
    <w:p w14:paraId="7636EDA4" w14:textId="77777777" w:rsidR="003A4855" w:rsidRPr="00F305DD" w:rsidRDefault="00E14861" w:rsidP="00AD5D08">
      <w:pPr>
        <w:pStyle w:val="3"/>
        <w:numPr>
          <w:ilvl w:val="0"/>
          <w:numId w:val="3"/>
        </w:numPr>
        <w:jc w:val="both"/>
        <w:rPr>
          <w:rFonts w:asciiTheme="minorHAnsi" w:eastAsia="Times New Roman" w:hAnsiTheme="minorHAnsi" w:cstheme="minorHAnsi"/>
        </w:rPr>
      </w:pPr>
      <w:r w:rsidRPr="00F305DD">
        <w:rPr>
          <w:rStyle w:val="30"/>
          <w:rFonts w:asciiTheme="minorHAnsi" w:hAnsiTheme="minorHAnsi" w:cstheme="minorHAnsi"/>
          <w:b/>
          <w:bCs/>
          <w:rtl/>
        </w:rPr>
        <w:t>מישור תורת משפטי</w:t>
      </w:r>
      <w:r w:rsidRPr="00F305DD">
        <w:rPr>
          <w:rFonts w:asciiTheme="minorHAnsi" w:eastAsia="Times New Roman" w:hAnsiTheme="minorHAnsi" w:cstheme="minorHAnsi"/>
          <w:color w:val="000000"/>
          <w:rtl/>
        </w:rPr>
        <w:t xml:space="preserve">- </w:t>
      </w:r>
    </w:p>
    <w:p w14:paraId="34479926" w14:textId="77777777" w:rsidR="00867707" w:rsidRPr="00F305DD" w:rsidRDefault="00867707" w:rsidP="00F305DD">
      <w:pPr>
        <w:spacing w:after="0" w:line="240" w:lineRule="auto"/>
        <w:ind w:left="360" w:right="1440"/>
        <w:jc w:val="both"/>
        <w:textAlignment w:val="baseline"/>
        <w:rPr>
          <w:rFonts w:eastAsia="Times New Roman" w:cstheme="minorHAnsi"/>
          <w:color w:val="000000"/>
        </w:rPr>
      </w:pPr>
    </w:p>
    <w:p w14:paraId="39CB2849" w14:textId="77777777" w:rsidR="00E14861" w:rsidRPr="00F305DD" w:rsidRDefault="00E14861" w:rsidP="00F305DD">
      <w:pPr>
        <w:spacing w:after="0" w:line="240" w:lineRule="auto"/>
        <w:ind w:right="1440"/>
        <w:jc w:val="both"/>
        <w:textAlignment w:val="baseline"/>
        <w:rPr>
          <w:rFonts w:eastAsia="Times New Roman" w:cstheme="minorHAnsi"/>
          <w:color w:val="000000"/>
        </w:rPr>
      </w:pPr>
      <w:r w:rsidRPr="00F305DD">
        <w:rPr>
          <w:rFonts w:eastAsia="Times New Roman" w:cstheme="minorHAnsi"/>
          <w:color w:val="000000"/>
          <w:rtl/>
        </w:rPr>
        <w:t xml:space="preserve">יש הבחנה תורת- משפטי בין 2 קצוות של תפיסות קנייניות. מצד אחד של הרצף עומדות </w:t>
      </w:r>
      <w:r w:rsidRPr="00F305DD">
        <w:rPr>
          <w:rFonts w:eastAsia="Times New Roman" w:cstheme="minorHAnsi"/>
          <w:b/>
          <w:bCs/>
          <w:color w:val="000000"/>
          <w:u w:val="single"/>
          <w:rtl/>
        </w:rPr>
        <w:t>תפיסות פורמליסטיות (</w:t>
      </w:r>
      <w:r w:rsidRPr="00F305DD">
        <w:rPr>
          <w:rFonts w:eastAsia="Times New Roman" w:cstheme="minorHAnsi"/>
          <w:b/>
          <w:bCs/>
          <w:color w:val="000000"/>
          <w:u w:val="single"/>
        </w:rPr>
        <w:t>form</w:t>
      </w:r>
      <w:r w:rsidRPr="00F305DD">
        <w:rPr>
          <w:rFonts w:eastAsia="Times New Roman" w:cstheme="minorHAnsi"/>
          <w:b/>
          <w:bCs/>
          <w:color w:val="000000"/>
          <w:u w:val="single"/>
          <w:rtl/>
        </w:rPr>
        <w:t>)</w:t>
      </w:r>
      <w:r w:rsidRPr="00F305DD">
        <w:rPr>
          <w:rFonts w:eastAsia="Times New Roman" w:cstheme="minorHAnsi"/>
          <w:color w:val="000000"/>
          <w:u w:val="single"/>
          <w:rtl/>
        </w:rPr>
        <w:t>,</w:t>
      </w:r>
      <w:r w:rsidRPr="00F305DD">
        <w:rPr>
          <w:rFonts w:eastAsia="Times New Roman" w:cstheme="minorHAnsi"/>
          <w:color w:val="000000"/>
          <w:rtl/>
        </w:rPr>
        <w:t xml:space="preserve"> תפיסות צורניות שמקפידות על הצורה יותר מאשר על התוכן</w:t>
      </w:r>
      <w:r w:rsidR="002F10FB" w:rsidRPr="00F305DD">
        <w:rPr>
          <w:rFonts w:eastAsia="Times New Roman" w:cstheme="minorHAnsi"/>
          <w:color w:val="000000"/>
          <w:rtl/>
        </w:rPr>
        <w:t xml:space="preserve"> (יש תבנית/הגדרה מדויקת)</w:t>
      </w:r>
      <w:r w:rsidRPr="00F305DD">
        <w:rPr>
          <w:rFonts w:eastAsia="Times New Roman" w:cstheme="minorHAnsi"/>
          <w:color w:val="000000"/>
          <w:rtl/>
        </w:rPr>
        <w:t xml:space="preserve">. תפיסות אלה באות ואומרות שמה שמעניין אותן זה הכללים והשבלונות שיש בחוק. </w:t>
      </w:r>
      <w:r w:rsidRPr="00F305DD">
        <w:rPr>
          <w:rFonts w:eastAsia="Times New Roman" w:cstheme="minorHAnsi"/>
          <w:i/>
          <w:iCs/>
          <w:color w:val="000000"/>
          <w:rtl/>
        </w:rPr>
        <w:t>למשל</w:t>
      </w:r>
      <w:r w:rsidRPr="00F305DD">
        <w:rPr>
          <w:rFonts w:eastAsia="Times New Roman" w:cstheme="minorHAnsi"/>
          <w:color w:val="000000"/>
          <w:rtl/>
        </w:rPr>
        <w:t xml:space="preserve">, </w:t>
      </w:r>
      <w:r w:rsidRPr="00F305DD">
        <w:rPr>
          <w:rFonts w:eastAsia="Times New Roman" w:cstheme="minorHAnsi"/>
          <w:b/>
          <w:bCs/>
          <w:color w:val="00B050"/>
          <w:rtl/>
        </w:rPr>
        <w:t>סעיף 7 לחוק המקרקעין</w:t>
      </w:r>
      <w:r w:rsidRPr="00F305DD">
        <w:rPr>
          <w:rFonts w:eastAsia="Times New Roman" w:cstheme="minorHAnsi"/>
          <w:color w:val="000000"/>
          <w:rtl/>
        </w:rPr>
        <w:t xml:space="preserve">- מבחינת תפיסה זו, לא היינו מגיעים להלכה </w:t>
      </w:r>
      <w:r w:rsidRPr="00F305DD">
        <w:rPr>
          <w:rFonts w:eastAsia="Times New Roman" w:cstheme="minorHAnsi"/>
          <w:color w:val="000000"/>
          <w:highlight w:val="magenta"/>
          <w:rtl/>
        </w:rPr>
        <w:t>בפס"ד בבלי</w:t>
      </w:r>
      <w:r w:rsidRPr="00F305DD">
        <w:rPr>
          <w:rFonts w:eastAsia="Times New Roman" w:cstheme="minorHAnsi"/>
          <w:color w:val="000000"/>
          <w:rtl/>
        </w:rPr>
        <w:t xml:space="preserve">. </w:t>
      </w:r>
    </w:p>
    <w:p w14:paraId="41D55E6C" w14:textId="77777777" w:rsidR="00E14861" w:rsidRPr="00F305DD" w:rsidRDefault="00E14861" w:rsidP="00F305DD">
      <w:pPr>
        <w:spacing w:after="0" w:line="240" w:lineRule="auto"/>
        <w:jc w:val="both"/>
        <w:rPr>
          <w:rFonts w:eastAsia="Times New Roman" w:cstheme="minorHAnsi"/>
          <w:sz w:val="24"/>
          <w:szCs w:val="24"/>
          <w:rtl/>
        </w:rPr>
      </w:pPr>
      <w:r w:rsidRPr="00F305DD">
        <w:rPr>
          <w:rFonts w:eastAsia="Times New Roman" w:cstheme="minorHAnsi"/>
          <w:i/>
          <w:iCs/>
          <w:color w:val="000000"/>
          <w:u w:val="single"/>
          <w:rtl/>
        </w:rPr>
        <w:t>הבעיות</w:t>
      </w:r>
      <w:r w:rsidRPr="00F305DD">
        <w:rPr>
          <w:rFonts w:eastAsia="Times New Roman" w:cstheme="minorHAnsi"/>
          <w:color w:val="000000"/>
          <w:rtl/>
        </w:rPr>
        <w:t xml:space="preserve"> לפי תפיסה זו הן שאין גמישות, לא ניתן לתת פרשנות ויכול להיווצר מצב של חוסר צדק. לפי תפיסה זו, אין לשופטים שום סמכות לעשות איזונים וכד', אלא יש להיצמד ללשון החוק.</w:t>
      </w:r>
    </w:p>
    <w:p w14:paraId="31943046" w14:textId="77777777" w:rsidR="00E14861" w:rsidRPr="00F305DD" w:rsidRDefault="00E14861" w:rsidP="00F305DD">
      <w:pPr>
        <w:spacing w:after="0" w:line="240" w:lineRule="auto"/>
        <w:jc w:val="both"/>
        <w:rPr>
          <w:rFonts w:eastAsia="Times New Roman" w:cstheme="minorHAnsi"/>
          <w:sz w:val="24"/>
          <w:szCs w:val="24"/>
          <w:rtl/>
        </w:rPr>
      </w:pPr>
      <w:r w:rsidRPr="00F305DD">
        <w:rPr>
          <w:rFonts w:eastAsia="Times New Roman" w:cstheme="minorHAnsi"/>
          <w:color w:val="000000"/>
          <w:rtl/>
        </w:rPr>
        <w:t xml:space="preserve">מהצד השני של הרצף עומדות </w:t>
      </w:r>
      <w:r w:rsidRPr="00F305DD">
        <w:rPr>
          <w:rFonts w:eastAsia="Times New Roman" w:cstheme="minorHAnsi"/>
          <w:b/>
          <w:bCs/>
          <w:color w:val="000000"/>
          <w:u w:val="single"/>
          <w:rtl/>
        </w:rPr>
        <w:t>תפיסות ריאליסטיות</w:t>
      </w:r>
      <w:r w:rsidRPr="00F305DD">
        <w:rPr>
          <w:rFonts w:eastAsia="Times New Roman" w:cstheme="minorHAnsi"/>
          <w:color w:val="000000"/>
          <w:rtl/>
        </w:rPr>
        <w:t>, תפיסות שמסתכלות על המציאות. תפיסה זו אומרת שלא ניתן לקבוע דרישות צורניות שמכתיבות תוצאה בכל מצב, משום שהעולם איננו שחור-לבן. אם אנו רוצים להסתכל על השטח באמת, ולהביא לתוצאה נכונה וצודקת יותר- יש להסתכל על הנסיבות ולהתאים את התוצאה למקרה.</w:t>
      </w:r>
    </w:p>
    <w:p w14:paraId="1D0CBB82" w14:textId="77777777" w:rsidR="00E14861" w:rsidRPr="00F305DD" w:rsidRDefault="00E14861" w:rsidP="00F305DD">
      <w:pPr>
        <w:spacing w:after="0" w:line="240" w:lineRule="auto"/>
        <w:jc w:val="both"/>
        <w:rPr>
          <w:rFonts w:eastAsia="Times New Roman" w:cstheme="minorHAnsi"/>
          <w:sz w:val="24"/>
          <w:szCs w:val="24"/>
          <w:rtl/>
        </w:rPr>
      </w:pPr>
      <w:r w:rsidRPr="00F305DD">
        <w:rPr>
          <w:rFonts w:eastAsia="Times New Roman" w:cstheme="minorHAnsi"/>
          <w:i/>
          <w:iCs/>
          <w:color w:val="000000"/>
          <w:u w:val="single"/>
          <w:rtl/>
        </w:rPr>
        <w:t>היתרון</w:t>
      </w:r>
      <w:r w:rsidRPr="00F305DD">
        <w:rPr>
          <w:rFonts w:eastAsia="Times New Roman" w:cstheme="minorHAnsi"/>
          <w:color w:val="000000"/>
          <w:rtl/>
        </w:rPr>
        <w:t xml:space="preserve"> בתפיסה זו, הוא שנעשה בירור אמיתי מה הזכות שנפגעה. </w:t>
      </w:r>
      <w:r w:rsidRPr="00F305DD">
        <w:rPr>
          <w:rFonts w:eastAsia="Times New Roman" w:cstheme="minorHAnsi"/>
          <w:i/>
          <w:iCs/>
          <w:color w:val="000000"/>
          <w:u w:val="single"/>
          <w:rtl/>
        </w:rPr>
        <w:t>החיסרון</w:t>
      </w:r>
      <w:r w:rsidRPr="00F305DD">
        <w:rPr>
          <w:rFonts w:eastAsia="Times New Roman" w:cstheme="minorHAnsi"/>
          <w:color w:val="000000"/>
          <w:rtl/>
        </w:rPr>
        <w:t xml:space="preserve"> הוא המרחב של השיקול דעת שיש לשופטים, וחוסר וודאות של האנשים לגבי התוצאה של כל מקרה. ובנוסף, אנו נתונים לאופי של השופט.</w:t>
      </w:r>
    </w:p>
    <w:p w14:paraId="0C82280C" w14:textId="77777777" w:rsidR="009E2AFE" w:rsidRPr="00F305DD" w:rsidRDefault="009E2AFE" w:rsidP="00F305DD">
      <w:pPr>
        <w:spacing w:after="0" w:line="240" w:lineRule="auto"/>
        <w:jc w:val="both"/>
        <w:rPr>
          <w:rFonts w:eastAsia="Times New Roman" w:cstheme="minorHAnsi"/>
          <w:sz w:val="24"/>
          <w:szCs w:val="24"/>
          <w:rtl/>
        </w:rPr>
      </w:pPr>
    </w:p>
    <w:p w14:paraId="78470236" w14:textId="77777777" w:rsidR="009E2AFE" w:rsidRDefault="009E2AFE" w:rsidP="00F305DD">
      <w:pPr>
        <w:spacing w:after="0" w:line="240" w:lineRule="auto"/>
        <w:jc w:val="both"/>
        <w:rPr>
          <w:rFonts w:eastAsia="Times New Roman" w:cstheme="minorHAnsi"/>
          <w:rtl/>
        </w:rPr>
      </w:pPr>
      <w:r w:rsidRPr="00F305DD">
        <w:rPr>
          <w:rFonts w:eastAsia="Times New Roman" w:cstheme="minorHAnsi"/>
          <w:rtl/>
        </w:rPr>
        <w:t>מדינת ישראל נמצאת על הרצף. לא לגמרי פורמליסטית, אך גם לא לגמרי ריאליסטית. הכל תלוי ברצונות ובערכים של השופטים</w:t>
      </w:r>
      <w:r w:rsidR="00856123">
        <w:rPr>
          <w:rFonts w:eastAsia="Times New Roman" w:cstheme="minorHAnsi" w:hint="cs"/>
          <w:rtl/>
        </w:rPr>
        <w:t>.</w:t>
      </w:r>
    </w:p>
    <w:p w14:paraId="572CD81D" w14:textId="77777777" w:rsidR="00B628CE" w:rsidRDefault="00B628CE" w:rsidP="00F305DD">
      <w:pPr>
        <w:spacing w:after="0" w:line="240" w:lineRule="auto"/>
        <w:jc w:val="both"/>
        <w:rPr>
          <w:rFonts w:eastAsia="Times New Roman" w:cstheme="minorHAnsi"/>
          <w:rtl/>
        </w:rPr>
      </w:pPr>
    </w:p>
    <w:p w14:paraId="6E6BAC2C" w14:textId="77777777" w:rsidR="00B628CE" w:rsidRPr="00B628CE" w:rsidRDefault="00B628CE" w:rsidP="00F305DD">
      <w:pPr>
        <w:spacing w:after="0" w:line="240" w:lineRule="auto"/>
        <w:jc w:val="both"/>
        <w:rPr>
          <w:rFonts w:eastAsia="Times New Roman" w:cstheme="minorHAnsi"/>
          <w:b/>
          <w:bCs/>
          <w:rtl/>
        </w:rPr>
      </w:pPr>
      <w:r w:rsidRPr="00B628CE">
        <w:rPr>
          <w:rFonts w:eastAsia="Times New Roman" w:cstheme="minorHAnsi" w:hint="cs"/>
          <w:b/>
          <w:bCs/>
          <w:rtl/>
        </w:rPr>
        <w:t>שיעור 2- 21/10/18</w:t>
      </w:r>
    </w:p>
    <w:p w14:paraId="33B8F372" w14:textId="77777777" w:rsidR="00EE6435" w:rsidRPr="00F305DD" w:rsidRDefault="00EE6435" w:rsidP="00F305DD">
      <w:pPr>
        <w:spacing w:after="0" w:line="240" w:lineRule="auto"/>
        <w:jc w:val="both"/>
        <w:rPr>
          <w:rFonts w:eastAsia="Times New Roman" w:cstheme="minorHAnsi"/>
          <w:rtl/>
        </w:rPr>
      </w:pPr>
    </w:p>
    <w:p w14:paraId="59601FC6" w14:textId="77777777" w:rsidR="00EE6435" w:rsidRPr="00F305DD" w:rsidRDefault="00EE6435" w:rsidP="00AD5D08">
      <w:pPr>
        <w:pStyle w:val="3"/>
        <w:numPr>
          <w:ilvl w:val="0"/>
          <w:numId w:val="3"/>
        </w:numPr>
        <w:spacing w:before="0"/>
        <w:jc w:val="both"/>
        <w:rPr>
          <w:rStyle w:val="30"/>
          <w:rFonts w:asciiTheme="minorHAnsi" w:hAnsiTheme="minorHAnsi" w:cstheme="minorHAnsi"/>
          <w:b/>
          <w:bCs/>
          <w:rtl/>
        </w:rPr>
      </w:pPr>
      <w:r w:rsidRPr="00F305DD">
        <w:rPr>
          <w:rStyle w:val="30"/>
          <w:rFonts w:asciiTheme="minorHAnsi" w:hAnsiTheme="minorHAnsi" w:cstheme="minorHAnsi"/>
          <w:b/>
          <w:bCs/>
          <w:rtl/>
        </w:rPr>
        <w:t>מישור התחולה</w:t>
      </w:r>
    </w:p>
    <w:p w14:paraId="57AFD415" w14:textId="77777777" w:rsidR="009E2AFE" w:rsidRPr="00F305DD" w:rsidRDefault="009E2AFE" w:rsidP="00F305DD">
      <w:pPr>
        <w:spacing w:after="0" w:line="240" w:lineRule="auto"/>
        <w:jc w:val="both"/>
        <w:rPr>
          <w:rFonts w:cstheme="minorHAnsi"/>
          <w:rtl/>
        </w:rPr>
      </w:pPr>
    </w:p>
    <w:p w14:paraId="0F680BB7" w14:textId="77777777" w:rsidR="009E2AFE" w:rsidRPr="00F305DD" w:rsidRDefault="009E2AFE" w:rsidP="00F305DD">
      <w:pPr>
        <w:spacing w:after="0" w:line="240" w:lineRule="auto"/>
        <w:jc w:val="both"/>
        <w:rPr>
          <w:rFonts w:cstheme="minorHAnsi"/>
          <w:rtl/>
        </w:rPr>
      </w:pPr>
      <w:r w:rsidRPr="00F305DD">
        <w:rPr>
          <w:rFonts w:cstheme="minorHAnsi"/>
          <w:rtl/>
        </w:rPr>
        <w:t>על הרצף יש 2 תפיסות</w:t>
      </w:r>
      <w:r w:rsidR="00550411" w:rsidRPr="00F305DD">
        <w:rPr>
          <w:rFonts w:cstheme="minorHAnsi"/>
          <w:rtl/>
        </w:rPr>
        <w:t>.</w:t>
      </w:r>
    </w:p>
    <w:p w14:paraId="2596160B" w14:textId="77777777" w:rsidR="009E2AFE" w:rsidRPr="00F305DD" w:rsidRDefault="009E2AFE" w:rsidP="00F305DD">
      <w:pPr>
        <w:spacing w:after="0" w:line="240" w:lineRule="auto"/>
        <w:jc w:val="both"/>
        <w:rPr>
          <w:rFonts w:cstheme="minorHAnsi"/>
          <w:rtl/>
        </w:rPr>
      </w:pPr>
      <w:r w:rsidRPr="00F305DD">
        <w:rPr>
          <w:rFonts w:cstheme="minorHAnsi"/>
          <w:b/>
          <w:bCs/>
          <w:u w:val="single"/>
          <w:rtl/>
        </w:rPr>
        <w:t>תפיסות מוניסטיות</w:t>
      </w:r>
      <w:r w:rsidR="00FB0246" w:rsidRPr="00F305DD">
        <w:rPr>
          <w:rFonts w:cstheme="minorHAnsi"/>
          <w:b/>
          <w:bCs/>
          <w:u w:val="single"/>
          <w:rtl/>
        </w:rPr>
        <w:t xml:space="preserve"> (אחד)</w:t>
      </w:r>
      <w:r w:rsidRPr="00F305DD">
        <w:rPr>
          <w:rFonts w:cstheme="minorHAnsi"/>
          <w:u w:val="single"/>
          <w:rtl/>
        </w:rPr>
        <w:t>=</w:t>
      </w:r>
      <w:r w:rsidRPr="00F305DD">
        <w:rPr>
          <w:rFonts w:cstheme="minorHAnsi"/>
          <w:rtl/>
        </w:rPr>
        <w:t xml:space="preserve"> תפיסה המבוססת על ערך אחד. בוחנים את המציאות באמצעות ערך אחד. בקניין הערך המרכזי דרכו בוחנים את המציאות הוא דרך </w:t>
      </w:r>
      <w:r w:rsidRPr="00F305DD">
        <w:rPr>
          <w:rFonts w:cstheme="minorHAnsi"/>
          <w:b/>
          <w:bCs/>
          <w:rtl/>
        </w:rPr>
        <w:t>חירות הבעלים.</w:t>
      </w:r>
      <w:r w:rsidRPr="00F305DD">
        <w:rPr>
          <w:rFonts w:cstheme="minorHAnsi"/>
          <w:rtl/>
        </w:rPr>
        <w:t xml:space="preserve"> </w:t>
      </w:r>
    </w:p>
    <w:p w14:paraId="09D85E12" w14:textId="77777777" w:rsidR="009E2AFE" w:rsidRPr="00F305DD" w:rsidRDefault="009E2AFE" w:rsidP="00F305DD">
      <w:pPr>
        <w:spacing w:after="0" w:line="240" w:lineRule="auto"/>
        <w:jc w:val="both"/>
        <w:rPr>
          <w:rFonts w:cstheme="minorHAnsi"/>
          <w:rtl/>
        </w:rPr>
      </w:pPr>
      <w:r w:rsidRPr="00F305DD">
        <w:rPr>
          <w:rFonts w:cstheme="minorHAnsi"/>
          <w:rtl/>
        </w:rPr>
        <w:t xml:space="preserve">כדי לענות על השאלה האם נפגעה זכות הקניין, צריך לבדוק האם חירות הבעלים נפגעה באופן כלשהו. </w:t>
      </w:r>
    </w:p>
    <w:p w14:paraId="4C9D833F" w14:textId="77777777" w:rsidR="009E2AFE" w:rsidRPr="00F305DD" w:rsidRDefault="009E2AFE" w:rsidP="00F305DD">
      <w:pPr>
        <w:spacing w:after="0" w:line="240" w:lineRule="auto"/>
        <w:jc w:val="both"/>
        <w:rPr>
          <w:rFonts w:cstheme="minorHAnsi"/>
          <w:rtl/>
        </w:rPr>
      </w:pPr>
      <w:r w:rsidRPr="00F305DD">
        <w:rPr>
          <w:rFonts w:cstheme="minorHAnsi"/>
          <w:rtl/>
        </w:rPr>
        <w:lastRenderedPageBreak/>
        <w:t xml:space="preserve">תפיסה מוניסטית שרואה את המציאות דרך חירות הבעלים – בדר"כ תראה שיש פגיעה בכות לקניין ואז השאלה היא רק כיצד או האם לפצות. </w:t>
      </w:r>
    </w:p>
    <w:p w14:paraId="51C0F641" w14:textId="77777777" w:rsidR="00A978A7" w:rsidRPr="00F305DD" w:rsidRDefault="00A978A7" w:rsidP="00F305DD">
      <w:pPr>
        <w:spacing w:after="0" w:line="240" w:lineRule="auto"/>
        <w:jc w:val="both"/>
        <w:rPr>
          <w:rFonts w:cstheme="minorHAnsi"/>
          <w:rtl/>
        </w:rPr>
      </w:pPr>
    </w:p>
    <w:p w14:paraId="72B40ACE" w14:textId="77777777" w:rsidR="00A978A7" w:rsidRPr="00F305DD" w:rsidRDefault="00A978A7" w:rsidP="00F305DD">
      <w:pPr>
        <w:spacing w:after="0" w:line="240" w:lineRule="auto"/>
        <w:jc w:val="both"/>
        <w:rPr>
          <w:rFonts w:cstheme="minorHAnsi"/>
          <w:rtl/>
        </w:rPr>
      </w:pPr>
      <w:r w:rsidRPr="00F305DD">
        <w:rPr>
          <w:rFonts w:cstheme="minorHAnsi"/>
          <w:rtl/>
        </w:rPr>
        <w:t xml:space="preserve">תפיסה מוניסטית אחרת, המקדשת ערך יחיד היא </w:t>
      </w:r>
      <w:r w:rsidRPr="00F305DD">
        <w:rPr>
          <w:rFonts w:cstheme="minorHAnsi"/>
          <w:b/>
          <w:bCs/>
          <w:rtl/>
        </w:rPr>
        <w:t>תפיסת הרווחה המצרפית/ יעילות</w:t>
      </w:r>
      <w:r w:rsidRPr="00F305DD">
        <w:rPr>
          <w:rFonts w:cstheme="minorHAnsi"/>
          <w:rtl/>
        </w:rPr>
        <w:t>. זהו ערך חברתי נוסף שהוא ערך יחיד.</w:t>
      </w:r>
    </w:p>
    <w:p w14:paraId="000F6FF5" w14:textId="77777777" w:rsidR="00A978A7" w:rsidRPr="00F305DD" w:rsidRDefault="00A978A7" w:rsidP="00F305DD">
      <w:pPr>
        <w:spacing w:after="0" w:line="240" w:lineRule="auto"/>
        <w:jc w:val="both"/>
        <w:rPr>
          <w:rFonts w:cstheme="minorHAnsi"/>
          <w:rtl/>
        </w:rPr>
      </w:pPr>
      <w:r w:rsidRPr="00F305DD">
        <w:rPr>
          <w:rFonts w:cstheme="minorHAnsi"/>
          <w:rtl/>
        </w:rPr>
        <w:t>לפי ערך זה, יש להכריע עימותים משפטיים בהתאם למשוואה הכלכלית של העלויות והרווחים של כלל הציבור.</w:t>
      </w:r>
    </w:p>
    <w:p w14:paraId="6B46CBDD" w14:textId="77777777" w:rsidR="00A978A7" w:rsidRPr="00F305DD" w:rsidRDefault="00A978A7" w:rsidP="00F305DD">
      <w:pPr>
        <w:spacing w:after="0" w:line="240" w:lineRule="auto"/>
        <w:jc w:val="both"/>
        <w:rPr>
          <w:rFonts w:cstheme="minorHAnsi"/>
          <w:rtl/>
        </w:rPr>
      </w:pPr>
      <w:r w:rsidRPr="00F305DD">
        <w:rPr>
          <w:rFonts w:cstheme="minorHAnsi"/>
          <w:i/>
          <w:iCs/>
          <w:u w:val="single"/>
          <w:rtl/>
        </w:rPr>
        <w:t>לדוגמה</w:t>
      </w:r>
      <w:r w:rsidRPr="00F305DD">
        <w:rPr>
          <w:rFonts w:cstheme="minorHAnsi"/>
          <w:rtl/>
        </w:rPr>
        <w:t xml:space="preserve">- </w:t>
      </w:r>
      <w:r w:rsidRPr="00F305DD">
        <w:rPr>
          <w:rFonts w:cstheme="minorHAnsi"/>
          <w:i/>
          <w:iCs/>
          <w:rtl/>
        </w:rPr>
        <w:t>במדיניות של צמצום תאונות דרכים</w:t>
      </w:r>
      <w:r w:rsidRPr="00F305DD">
        <w:rPr>
          <w:rFonts w:cstheme="minorHAnsi"/>
          <w:rtl/>
        </w:rPr>
        <w:t>- צריך להחליט האם להקצות סכום מסוים לצמצום תאונות דרכים, אנשי היעילות יבדקו את הרווחים וההפסדים אם ישקיעו את הכספים. אם הם ימצאו שזה לא יעיל להקצות את הסכום למלחמה בתאונות דרכים מהסכום למשל של ביטחון- אז הם לא יסכימו להשקיע בצמצום ת"ד (כלומר, אם ימצאו שבתאונות מתים 300 איש, ואם יקחו מהסכום של ביטחון כדי לצמצם מספר זה ימותו בביטחון 500 איש- אז זה לא יעיל ולא שווה השקעה).</w:t>
      </w:r>
    </w:p>
    <w:p w14:paraId="1607D087" w14:textId="77777777" w:rsidR="0088537C" w:rsidRPr="00F305DD" w:rsidRDefault="0088537C" w:rsidP="00F305DD">
      <w:pPr>
        <w:spacing w:after="0" w:line="240" w:lineRule="auto"/>
        <w:jc w:val="both"/>
        <w:rPr>
          <w:rFonts w:cstheme="minorHAnsi"/>
          <w:rtl/>
        </w:rPr>
      </w:pPr>
    </w:p>
    <w:p w14:paraId="44D79A3E" w14:textId="77777777" w:rsidR="0088537C" w:rsidRPr="00F305DD" w:rsidRDefault="0088537C" w:rsidP="00F305DD">
      <w:pPr>
        <w:spacing w:after="0" w:line="240" w:lineRule="auto"/>
        <w:jc w:val="both"/>
        <w:rPr>
          <w:rFonts w:cstheme="minorHAnsi"/>
          <w:rtl/>
        </w:rPr>
      </w:pPr>
      <w:r w:rsidRPr="00F305DD">
        <w:rPr>
          <w:rFonts w:cstheme="minorHAnsi"/>
          <w:highlight w:val="yellow"/>
          <w:rtl/>
        </w:rPr>
        <w:t xml:space="preserve">2 התפיסות הללו, הן תפיסות מוניסטיות. בכל אחת מהן יסתכלו על ערך אחד! </w:t>
      </w:r>
      <w:r w:rsidRPr="00F305DD">
        <w:rPr>
          <w:rFonts w:cstheme="minorHAnsi"/>
          <w:i/>
          <w:iCs/>
          <w:highlight w:val="yellow"/>
          <w:rtl/>
        </w:rPr>
        <w:t>או</w:t>
      </w:r>
      <w:r w:rsidRPr="00F305DD">
        <w:rPr>
          <w:rFonts w:cstheme="minorHAnsi"/>
          <w:highlight w:val="yellow"/>
          <w:rtl/>
        </w:rPr>
        <w:t xml:space="preserve"> על תפיסה של חירות הבעלים </w:t>
      </w:r>
      <w:r w:rsidRPr="00F305DD">
        <w:rPr>
          <w:rFonts w:cstheme="minorHAnsi"/>
          <w:i/>
          <w:iCs/>
          <w:highlight w:val="yellow"/>
          <w:rtl/>
        </w:rPr>
        <w:t>או</w:t>
      </w:r>
      <w:r w:rsidRPr="00F305DD">
        <w:rPr>
          <w:rFonts w:cstheme="minorHAnsi"/>
          <w:highlight w:val="yellow"/>
          <w:rtl/>
        </w:rPr>
        <w:t xml:space="preserve"> על התפיסה של היעילות</w:t>
      </w:r>
      <w:r w:rsidRPr="00F305DD">
        <w:rPr>
          <w:rFonts w:cstheme="minorHAnsi"/>
          <w:rtl/>
        </w:rPr>
        <w:t>.</w:t>
      </w:r>
    </w:p>
    <w:p w14:paraId="1E451624" w14:textId="77777777" w:rsidR="00FB0246" w:rsidRPr="00F305DD" w:rsidRDefault="00FB0246" w:rsidP="00F305DD">
      <w:pPr>
        <w:spacing w:after="0" w:line="240" w:lineRule="auto"/>
        <w:jc w:val="both"/>
        <w:rPr>
          <w:rFonts w:cstheme="minorHAnsi"/>
          <w:rtl/>
        </w:rPr>
      </w:pPr>
    </w:p>
    <w:p w14:paraId="5B6F1FD8" w14:textId="77777777" w:rsidR="00FB0246" w:rsidRPr="00F305DD" w:rsidRDefault="00FB0246" w:rsidP="00F305DD">
      <w:pPr>
        <w:spacing w:after="0" w:line="240" w:lineRule="auto"/>
        <w:jc w:val="both"/>
        <w:rPr>
          <w:rFonts w:cstheme="minorHAnsi"/>
          <w:rtl/>
        </w:rPr>
      </w:pPr>
      <w:r w:rsidRPr="00F305DD">
        <w:rPr>
          <w:rFonts w:cstheme="minorHAnsi"/>
          <w:rtl/>
        </w:rPr>
        <w:t xml:space="preserve">מהצד השני של הרצף יש </w:t>
      </w:r>
      <w:r w:rsidRPr="00F305DD">
        <w:rPr>
          <w:rFonts w:cstheme="minorHAnsi"/>
          <w:b/>
          <w:bCs/>
          <w:u w:val="single"/>
          <w:rtl/>
        </w:rPr>
        <w:t>תפיסות פלוראליסטיות (רבים)</w:t>
      </w:r>
      <w:r w:rsidRPr="00F305DD">
        <w:rPr>
          <w:rFonts w:cstheme="minorHAnsi"/>
          <w:u w:val="single"/>
          <w:rtl/>
        </w:rPr>
        <w:t>=</w:t>
      </w:r>
      <w:r w:rsidRPr="00F305DD">
        <w:rPr>
          <w:rFonts w:cstheme="minorHAnsi"/>
          <w:rtl/>
        </w:rPr>
        <w:t xml:space="preserve"> </w:t>
      </w:r>
      <w:r w:rsidR="0029387F" w:rsidRPr="00F305DD">
        <w:rPr>
          <w:rFonts w:cstheme="minorHAnsi"/>
          <w:rtl/>
        </w:rPr>
        <w:t xml:space="preserve">תפיסה שעושה איזון בין ערכים שונים. תפיסה שאורמת </w:t>
      </w:r>
      <w:r w:rsidR="001119CE" w:rsidRPr="00F305DD">
        <w:rPr>
          <w:rFonts w:cstheme="minorHAnsi"/>
          <w:rtl/>
        </w:rPr>
        <w:t>מלכתחילה</w:t>
      </w:r>
      <w:r w:rsidR="0029387F" w:rsidRPr="00F305DD">
        <w:rPr>
          <w:rFonts w:cstheme="minorHAnsi"/>
          <w:rtl/>
        </w:rPr>
        <w:t xml:space="preserve"> שלא מכריעה על פי ערך אחד, אלא עושה איזונים בין כמ</w:t>
      </w:r>
      <w:r w:rsidR="001119CE" w:rsidRPr="00F305DD">
        <w:rPr>
          <w:rFonts w:cstheme="minorHAnsi"/>
          <w:rtl/>
        </w:rPr>
        <w:t>ה</w:t>
      </w:r>
      <w:r w:rsidR="0029387F" w:rsidRPr="00F305DD">
        <w:rPr>
          <w:rFonts w:cstheme="minorHAnsi"/>
          <w:rtl/>
        </w:rPr>
        <w:t xml:space="preserve"> ערכים.</w:t>
      </w:r>
    </w:p>
    <w:p w14:paraId="51258738" w14:textId="77777777" w:rsidR="00CC6321" w:rsidRPr="00F305DD" w:rsidRDefault="0029387F" w:rsidP="00F305DD">
      <w:pPr>
        <w:spacing w:after="0" w:line="240" w:lineRule="auto"/>
        <w:jc w:val="both"/>
        <w:rPr>
          <w:rFonts w:cstheme="minorHAnsi"/>
          <w:rtl/>
        </w:rPr>
      </w:pPr>
      <w:r w:rsidRPr="00F305DD">
        <w:rPr>
          <w:rFonts w:cstheme="minorHAnsi"/>
          <w:i/>
          <w:iCs/>
          <w:rtl/>
        </w:rPr>
        <w:t>לדוגמה</w:t>
      </w:r>
      <w:r w:rsidRPr="00F305DD">
        <w:rPr>
          <w:rFonts w:cstheme="minorHAnsi"/>
          <w:rtl/>
        </w:rPr>
        <w:t>- אדם שחי בבית משותף, יש לו בעלות משותפת על הבית. נניח שהוא רוצה לתקן את הגג כיוון שיש משם נזילה</w:t>
      </w:r>
      <w:r w:rsidR="001119CE" w:rsidRPr="00F305DD">
        <w:rPr>
          <w:rFonts w:cstheme="minorHAnsi"/>
          <w:rtl/>
        </w:rPr>
        <w:t xml:space="preserve">- אסור לו להזמין אדם שיתקן את הגג על דעת עצמו, משום </w:t>
      </w:r>
      <w:r w:rsidR="001119CE" w:rsidRPr="00F305DD">
        <w:rPr>
          <w:rFonts w:cstheme="minorHAnsi"/>
          <w:i/>
          <w:iCs/>
          <w:rtl/>
        </w:rPr>
        <w:t>ש</w:t>
      </w:r>
      <w:r w:rsidR="00CC6321" w:rsidRPr="00F305DD">
        <w:rPr>
          <w:rFonts w:cstheme="minorHAnsi"/>
          <w:i/>
          <w:iCs/>
          <w:rtl/>
        </w:rPr>
        <w:t>הערך של קהילה</w:t>
      </w:r>
      <w:r w:rsidR="00CC6321" w:rsidRPr="00F305DD">
        <w:rPr>
          <w:rFonts w:cstheme="minorHAnsi"/>
          <w:rtl/>
        </w:rPr>
        <w:t xml:space="preserve"> עומד מול </w:t>
      </w:r>
      <w:r w:rsidR="00CC6321" w:rsidRPr="00F305DD">
        <w:rPr>
          <w:rFonts w:cstheme="minorHAnsi"/>
          <w:i/>
          <w:iCs/>
          <w:rtl/>
        </w:rPr>
        <w:t>הערך של חירות הבעלים</w:t>
      </w:r>
      <w:r w:rsidR="00CC6321" w:rsidRPr="00F305DD">
        <w:rPr>
          <w:rFonts w:cstheme="minorHAnsi"/>
          <w:rtl/>
        </w:rPr>
        <w:t xml:space="preserve">. זכות הקניין של נפרט כפופה לחירות של הקהילה. </w:t>
      </w:r>
    </w:p>
    <w:p w14:paraId="27C162CF" w14:textId="77777777" w:rsidR="00CC6321" w:rsidRPr="00F305DD" w:rsidRDefault="00CC6321" w:rsidP="00F305DD">
      <w:pPr>
        <w:spacing w:after="0" w:line="240" w:lineRule="auto"/>
        <w:jc w:val="both"/>
        <w:rPr>
          <w:rFonts w:cstheme="minorHAnsi"/>
          <w:rtl/>
        </w:rPr>
      </w:pPr>
    </w:p>
    <w:p w14:paraId="40F87584" w14:textId="77777777" w:rsidR="0029387F" w:rsidRPr="00F305DD" w:rsidRDefault="00CC6321" w:rsidP="00F305DD">
      <w:pPr>
        <w:spacing w:after="0" w:line="240" w:lineRule="auto"/>
        <w:jc w:val="both"/>
        <w:rPr>
          <w:rFonts w:cstheme="minorHAnsi"/>
          <w:b/>
          <w:bCs/>
          <w:rtl/>
        </w:rPr>
      </w:pPr>
      <w:r w:rsidRPr="00F305DD">
        <w:rPr>
          <w:rFonts w:cstheme="minorHAnsi"/>
          <w:b/>
          <w:bCs/>
          <w:color w:val="00B050"/>
          <w:rtl/>
        </w:rPr>
        <w:t>חוק המקרקעין</w:t>
      </w:r>
      <w:r w:rsidRPr="00F305DD">
        <w:rPr>
          <w:rFonts w:cstheme="minorHAnsi"/>
          <w:color w:val="00B050"/>
          <w:rtl/>
        </w:rPr>
        <w:t xml:space="preserve"> </w:t>
      </w:r>
      <w:r w:rsidRPr="00F305DD">
        <w:rPr>
          <w:rFonts w:cstheme="minorHAnsi"/>
          <w:rtl/>
        </w:rPr>
        <w:t xml:space="preserve">מגדיר את האיזון בין החירות של הבעלים לבין החובות של הקהילה. </w:t>
      </w:r>
      <w:r w:rsidRPr="00F305DD">
        <w:rPr>
          <w:rFonts w:cstheme="minorHAnsi"/>
          <w:b/>
          <w:bCs/>
          <w:rtl/>
        </w:rPr>
        <w:t>חוק זה הוא ביטוי לתפיסה הפלוראליסטית.</w:t>
      </w:r>
    </w:p>
    <w:p w14:paraId="16C12C63" w14:textId="77777777" w:rsidR="00A70D97" w:rsidRPr="00F305DD" w:rsidRDefault="00A70D97" w:rsidP="00F305DD">
      <w:pPr>
        <w:spacing w:after="0" w:line="240" w:lineRule="auto"/>
        <w:jc w:val="both"/>
        <w:rPr>
          <w:rFonts w:cstheme="minorHAnsi"/>
          <w:rtl/>
        </w:rPr>
      </w:pPr>
    </w:p>
    <w:p w14:paraId="0BD086DE" w14:textId="77777777" w:rsidR="00243C91" w:rsidRPr="00F305DD" w:rsidRDefault="0059288D" w:rsidP="00F305DD">
      <w:pPr>
        <w:spacing w:after="0" w:line="240" w:lineRule="auto"/>
        <w:jc w:val="both"/>
        <w:rPr>
          <w:rFonts w:cstheme="minorHAnsi"/>
          <w:rtl/>
        </w:rPr>
      </w:pPr>
      <w:r w:rsidRPr="00F305DD">
        <w:rPr>
          <w:rFonts w:cstheme="minorHAnsi"/>
          <w:i/>
          <w:iCs/>
          <w:rtl/>
        </w:rPr>
        <w:t>דוגמה נוספת</w:t>
      </w:r>
      <w:r w:rsidRPr="00F305DD">
        <w:rPr>
          <w:rFonts w:cstheme="minorHAnsi"/>
          <w:rtl/>
        </w:rPr>
        <w:t xml:space="preserve">- אנחנו מאשרים לחוק להגביל את זמן שמירה על זכויות הפטנט, משום שאנו מאזנים בין הרווחה המצרפית, לבין חירות הבעלים/ הזכות לקניין. </w:t>
      </w:r>
    </w:p>
    <w:p w14:paraId="59D2AF44" w14:textId="77777777" w:rsidR="00E17040" w:rsidRPr="00F305DD" w:rsidRDefault="00E17040" w:rsidP="00F305DD">
      <w:pPr>
        <w:spacing w:after="0" w:line="240" w:lineRule="auto"/>
        <w:jc w:val="both"/>
        <w:rPr>
          <w:rFonts w:cstheme="minorHAnsi"/>
          <w:rtl/>
        </w:rPr>
      </w:pPr>
    </w:p>
    <w:p w14:paraId="029A9B86" w14:textId="77777777" w:rsidR="00EE6435" w:rsidRPr="00F305DD" w:rsidRDefault="00615CC5" w:rsidP="00F305DD">
      <w:pPr>
        <w:spacing w:after="0" w:line="240" w:lineRule="auto"/>
        <w:jc w:val="both"/>
        <w:rPr>
          <w:rFonts w:cstheme="minorHAnsi"/>
          <w:rtl/>
        </w:rPr>
      </w:pPr>
      <w:r w:rsidRPr="00F305DD">
        <w:rPr>
          <w:rFonts w:cstheme="minorHAnsi"/>
          <w:b/>
          <w:bCs/>
          <w:rtl/>
        </w:rPr>
        <w:t>**</w:t>
      </w:r>
      <w:r w:rsidRPr="00F305DD">
        <w:rPr>
          <w:rFonts w:cstheme="minorHAnsi"/>
          <w:highlight w:val="red"/>
          <w:rtl/>
        </w:rPr>
        <w:t>למבחן</w:t>
      </w:r>
      <w:r w:rsidRPr="00F305DD">
        <w:rPr>
          <w:rFonts w:cstheme="minorHAnsi"/>
          <w:rtl/>
        </w:rPr>
        <w:t xml:space="preserve">- </w:t>
      </w:r>
      <w:r w:rsidR="00E17040" w:rsidRPr="00F305DD">
        <w:rPr>
          <w:rFonts w:cstheme="minorHAnsi"/>
          <w:highlight w:val="yellow"/>
          <w:rtl/>
        </w:rPr>
        <w:t>כל תפיסת קניין ליברלית, נותנת משמעות</w:t>
      </w:r>
      <w:r w:rsidRPr="00F305DD">
        <w:rPr>
          <w:rFonts w:cstheme="minorHAnsi"/>
          <w:highlight w:val="yellow"/>
          <w:rtl/>
        </w:rPr>
        <w:t>/מקום</w:t>
      </w:r>
      <w:r w:rsidR="00E17040" w:rsidRPr="00F305DD">
        <w:rPr>
          <w:rFonts w:cstheme="minorHAnsi"/>
          <w:highlight w:val="yellow"/>
          <w:rtl/>
        </w:rPr>
        <w:t xml:space="preserve"> לחירות הבעלים</w:t>
      </w:r>
      <w:r w:rsidRPr="00F305DD">
        <w:rPr>
          <w:rFonts w:cstheme="minorHAnsi"/>
          <w:rtl/>
        </w:rPr>
        <w:t xml:space="preserve">. זהו ערך </w:t>
      </w:r>
      <w:r w:rsidRPr="00F305DD">
        <w:rPr>
          <w:rFonts w:cstheme="minorHAnsi"/>
          <w:b/>
          <w:bCs/>
          <w:rtl/>
        </w:rPr>
        <w:t>שחייבים</w:t>
      </w:r>
      <w:r w:rsidRPr="00F305DD">
        <w:rPr>
          <w:rFonts w:cstheme="minorHAnsi"/>
          <w:rtl/>
        </w:rPr>
        <w:t xml:space="preserve"> להתייחס אליו (ואז השאלה היא האם הוא עומד לבד, ערך מוניסטי, או שיש לעשות איזון בין ערכים אחרים מולו)</w:t>
      </w:r>
      <w:r w:rsidR="00E17040" w:rsidRPr="00F305DD">
        <w:rPr>
          <w:rFonts w:cstheme="minorHAnsi"/>
          <w:rtl/>
        </w:rPr>
        <w:t>.</w:t>
      </w:r>
    </w:p>
    <w:p w14:paraId="004D12AA" w14:textId="77777777" w:rsidR="00E17040" w:rsidRPr="00F305DD" w:rsidRDefault="00E17040" w:rsidP="00F305DD">
      <w:pPr>
        <w:spacing w:after="0" w:line="240" w:lineRule="auto"/>
        <w:jc w:val="both"/>
        <w:rPr>
          <w:rFonts w:cstheme="minorHAnsi"/>
          <w:rtl/>
        </w:rPr>
      </w:pPr>
    </w:p>
    <w:p w14:paraId="27D1B2F7" w14:textId="77777777" w:rsidR="00EE6435" w:rsidRPr="00F305DD" w:rsidRDefault="00EE6435" w:rsidP="00AD5D08">
      <w:pPr>
        <w:pStyle w:val="3"/>
        <w:numPr>
          <w:ilvl w:val="0"/>
          <w:numId w:val="3"/>
        </w:numPr>
        <w:spacing w:before="0" w:line="240" w:lineRule="auto"/>
        <w:jc w:val="both"/>
        <w:rPr>
          <w:rStyle w:val="30"/>
          <w:rFonts w:asciiTheme="minorHAnsi" w:hAnsiTheme="minorHAnsi" w:cstheme="minorHAnsi"/>
          <w:b/>
          <w:bCs/>
          <w:rtl/>
        </w:rPr>
      </w:pPr>
      <w:r w:rsidRPr="00F305DD">
        <w:rPr>
          <w:rStyle w:val="30"/>
          <w:rFonts w:asciiTheme="minorHAnsi" w:hAnsiTheme="minorHAnsi" w:cstheme="minorHAnsi"/>
          <w:b/>
          <w:bCs/>
          <w:rtl/>
        </w:rPr>
        <w:t>מישור נורמטיבי</w:t>
      </w:r>
    </w:p>
    <w:p w14:paraId="32CB88D7" w14:textId="77777777" w:rsidR="00F305DD" w:rsidRDefault="00F305DD" w:rsidP="00F305DD">
      <w:pPr>
        <w:spacing w:after="0"/>
        <w:jc w:val="both"/>
        <w:rPr>
          <w:rFonts w:cstheme="minorHAnsi"/>
          <w:rtl/>
        </w:rPr>
      </w:pPr>
    </w:p>
    <w:p w14:paraId="454D64E4" w14:textId="77777777" w:rsidR="00C32052" w:rsidRPr="0087382E" w:rsidRDefault="00C32052" w:rsidP="0087382E">
      <w:pPr>
        <w:spacing w:after="0" w:line="240" w:lineRule="auto"/>
        <w:jc w:val="both"/>
        <w:rPr>
          <w:rFonts w:cstheme="minorHAnsi"/>
          <w:rtl/>
        </w:rPr>
      </w:pPr>
      <w:r w:rsidRPr="0087382E">
        <w:rPr>
          <w:rFonts w:cstheme="minorHAnsi" w:hint="cs"/>
          <w:rtl/>
        </w:rPr>
        <w:t>על הרצ</w:t>
      </w:r>
      <w:r w:rsidR="00F062EF" w:rsidRPr="0087382E">
        <w:rPr>
          <w:rFonts w:cstheme="minorHAnsi" w:hint="cs"/>
          <w:rtl/>
        </w:rPr>
        <w:t xml:space="preserve">ף </w:t>
      </w:r>
      <w:r w:rsidRPr="0087382E">
        <w:rPr>
          <w:rFonts w:cstheme="minorHAnsi" w:hint="cs"/>
          <w:rtl/>
        </w:rPr>
        <w:t>יש 2 תפיסות.</w:t>
      </w:r>
    </w:p>
    <w:p w14:paraId="45244EED" w14:textId="77777777" w:rsidR="00C32052" w:rsidRPr="0087382E" w:rsidRDefault="00C32052" w:rsidP="0087382E">
      <w:pPr>
        <w:spacing w:after="0" w:line="240" w:lineRule="auto"/>
        <w:jc w:val="both"/>
        <w:rPr>
          <w:rFonts w:cstheme="minorHAnsi"/>
          <w:rtl/>
        </w:rPr>
      </w:pPr>
      <w:r w:rsidRPr="0087382E">
        <w:rPr>
          <w:rFonts w:cstheme="minorHAnsi" w:hint="cs"/>
          <w:rtl/>
        </w:rPr>
        <w:t>התפיסה הליברטיאנית והתפיסה הליברלית.</w:t>
      </w:r>
    </w:p>
    <w:p w14:paraId="1CF4BA9C" w14:textId="77777777" w:rsidR="00633642" w:rsidRPr="0087382E" w:rsidRDefault="00633642" w:rsidP="0087382E">
      <w:pPr>
        <w:spacing w:after="0" w:line="240" w:lineRule="auto"/>
        <w:jc w:val="both"/>
        <w:rPr>
          <w:rFonts w:cstheme="minorHAnsi"/>
          <w:rtl/>
        </w:rPr>
      </w:pPr>
    </w:p>
    <w:p w14:paraId="73A7A459" w14:textId="77777777" w:rsidR="0087382E" w:rsidRPr="0087382E" w:rsidRDefault="0087382E" w:rsidP="0087382E">
      <w:pPr>
        <w:spacing w:after="0" w:line="240" w:lineRule="auto"/>
        <w:jc w:val="both"/>
        <w:rPr>
          <w:rFonts w:cstheme="minorHAnsi"/>
          <w:rtl/>
        </w:rPr>
      </w:pPr>
      <w:r w:rsidRPr="007A47D6">
        <w:rPr>
          <w:rFonts w:cstheme="minorHAnsi" w:hint="cs"/>
          <w:b/>
          <w:bCs/>
          <w:u w:val="single"/>
          <w:rtl/>
        </w:rPr>
        <w:t>ה</w:t>
      </w:r>
      <w:r w:rsidR="00633642" w:rsidRPr="007A47D6">
        <w:rPr>
          <w:rFonts w:cstheme="minorHAnsi" w:hint="cs"/>
          <w:b/>
          <w:bCs/>
          <w:u w:val="single"/>
          <w:rtl/>
        </w:rPr>
        <w:t>תפיס</w:t>
      </w:r>
      <w:r w:rsidRPr="007A47D6">
        <w:rPr>
          <w:rFonts w:cstheme="minorHAnsi" w:hint="cs"/>
          <w:b/>
          <w:bCs/>
          <w:u w:val="single"/>
          <w:rtl/>
        </w:rPr>
        <w:t>ות ה</w:t>
      </w:r>
      <w:r w:rsidR="00736667" w:rsidRPr="007A47D6">
        <w:rPr>
          <w:rFonts w:cstheme="minorHAnsi"/>
          <w:b/>
          <w:bCs/>
          <w:u w:val="single"/>
          <w:rtl/>
        </w:rPr>
        <w:t>ליברלי</w:t>
      </w:r>
      <w:r w:rsidRPr="007A47D6">
        <w:rPr>
          <w:rFonts w:cstheme="minorHAnsi" w:hint="cs"/>
          <w:b/>
          <w:bCs/>
          <w:u w:val="single"/>
          <w:rtl/>
        </w:rPr>
        <w:t>ו</w:t>
      </w:r>
      <w:r w:rsidR="00736667" w:rsidRPr="007A47D6">
        <w:rPr>
          <w:rFonts w:cstheme="minorHAnsi"/>
          <w:b/>
          <w:bCs/>
          <w:u w:val="single"/>
          <w:rtl/>
        </w:rPr>
        <w:t>ת</w:t>
      </w:r>
      <w:r w:rsidR="00736667" w:rsidRPr="0087382E">
        <w:rPr>
          <w:rFonts w:cstheme="minorHAnsi"/>
          <w:rtl/>
        </w:rPr>
        <w:t xml:space="preserve"> </w:t>
      </w:r>
      <w:r w:rsidRPr="0087382E">
        <w:rPr>
          <w:rFonts w:cstheme="minorHAnsi" w:hint="cs"/>
          <w:rtl/>
        </w:rPr>
        <w:t>=</w:t>
      </w:r>
      <w:r w:rsidR="00736667" w:rsidRPr="0087382E">
        <w:rPr>
          <w:rFonts w:cstheme="minorHAnsi"/>
          <w:rtl/>
        </w:rPr>
        <w:t xml:space="preserve"> תפיסות שיוצאות מנקודות המוצא של היחיד, ומאזנות בין היחיד לבין החברה</w:t>
      </w:r>
      <w:r w:rsidRPr="0087382E">
        <w:rPr>
          <w:rFonts w:cstheme="minorHAnsi" w:hint="cs"/>
          <w:rtl/>
        </w:rPr>
        <w:t>.</w:t>
      </w:r>
    </w:p>
    <w:p w14:paraId="0158D496" w14:textId="77777777" w:rsidR="0087382E" w:rsidRPr="0087382E" w:rsidRDefault="0087382E" w:rsidP="0087382E">
      <w:pPr>
        <w:spacing w:after="0" w:line="240" w:lineRule="auto"/>
        <w:jc w:val="both"/>
        <w:rPr>
          <w:rFonts w:cstheme="minorHAnsi"/>
          <w:rtl/>
        </w:rPr>
      </w:pPr>
    </w:p>
    <w:p w14:paraId="47E0217C" w14:textId="77777777" w:rsidR="00736667" w:rsidRPr="0087382E" w:rsidRDefault="0087382E" w:rsidP="0087382E">
      <w:pPr>
        <w:spacing w:after="0" w:line="240" w:lineRule="auto"/>
        <w:jc w:val="both"/>
        <w:rPr>
          <w:rFonts w:cstheme="minorHAnsi"/>
          <w:rtl/>
        </w:rPr>
      </w:pPr>
      <w:r w:rsidRPr="007A47D6">
        <w:rPr>
          <w:rFonts w:cstheme="minorHAnsi" w:hint="cs"/>
          <w:b/>
          <w:bCs/>
          <w:u w:val="single"/>
          <w:rtl/>
        </w:rPr>
        <w:t>ה</w:t>
      </w:r>
      <w:r w:rsidR="00736667" w:rsidRPr="007A47D6">
        <w:rPr>
          <w:rFonts w:cstheme="minorHAnsi"/>
          <w:b/>
          <w:bCs/>
          <w:u w:val="single"/>
          <w:rtl/>
        </w:rPr>
        <w:t xml:space="preserve">תפיסות </w:t>
      </w:r>
      <w:proofErr w:type="spellStart"/>
      <w:r w:rsidRPr="007A47D6">
        <w:rPr>
          <w:rFonts w:cstheme="minorHAnsi" w:hint="cs"/>
          <w:b/>
          <w:bCs/>
          <w:u w:val="single"/>
          <w:rtl/>
        </w:rPr>
        <w:t>ה</w:t>
      </w:r>
      <w:r w:rsidR="00736667" w:rsidRPr="007A47D6">
        <w:rPr>
          <w:rFonts w:cstheme="minorHAnsi"/>
          <w:b/>
          <w:bCs/>
          <w:u w:val="single"/>
          <w:rtl/>
        </w:rPr>
        <w:t>ליברטיאני</w:t>
      </w:r>
      <w:r w:rsidRPr="007A47D6">
        <w:rPr>
          <w:rFonts w:cstheme="minorHAnsi" w:hint="cs"/>
          <w:b/>
          <w:bCs/>
          <w:u w:val="single"/>
          <w:rtl/>
        </w:rPr>
        <w:t>ו</w:t>
      </w:r>
      <w:r w:rsidR="00736667" w:rsidRPr="007A47D6">
        <w:rPr>
          <w:rFonts w:cstheme="minorHAnsi"/>
          <w:b/>
          <w:bCs/>
          <w:u w:val="single"/>
          <w:rtl/>
        </w:rPr>
        <w:t>ת</w:t>
      </w:r>
      <w:proofErr w:type="spellEnd"/>
      <w:r w:rsidRPr="0087382E">
        <w:rPr>
          <w:rFonts w:cstheme="minorHAnsi" w:hint="cs"/>
          <w:rtl/>
        </w:rPr>
        <w:t>=</w:t>
      </w:r>
      <w:r w:rsidR="00736667" w:rsidRPr="0087382E">
        <w:rPr>
          <w:rFonts w:cstheme="minorHAnsi"/>
          <w:rtl/>
        </w:rPr>
        <w:t xml:space="preserve"> </w:t>
      </w:r>
      <w:r w:rsidRPr="0087382E">
        <w:rPr>
          <w:rFonts w:cstheme="minorHAnsi" w:hint="cs"/>
          <w:rtl/>
        </w:rPr>
        <w:t>תפיסות</w:t>
      </w:r>
      <w:r w:rsidR="00736667" w:rsidRPr="0087382E">
        <w:rPr>
          <w:rFonts w:cstheme="minorHAnsi"/>
          <w:rtl/>
        </w:rPr>
        <w:t xml:space="preserve"> </w:t>
      </w:r>
      <w:r w:rsidRPr="0087382E">
        <w:rPr>
          <w:rFonts w:cstheme="minorHAnsi" w:hint="cs"/>
          <w:rtl/>
        </w:rPr>
        <w:t>ש</w:t>
      </w:r>
      <w:r w:rsidR="00736667" w:rsidRPr="0087382E">
        <w:rPr>
          <w:rFonts w:cstheme="minorHAnsi"/>
          <w:rtl/>
        </w:rPr>
        <w:t>מתעלמות מהעובדה שיש לנו שכנים – הן פשוט רוצות שנעשה מה שאנו רוצים.</w:t>
      </w:r>
    </w:p>
    <w:p w14:paraId="7C716537" w14:textId="77777777" w:rsidR="0087382E" w:rsidRPr="0087382E" w:rsidRDefault="0087382E" w:rsidP="0087382E">
      <w:pPr>
        <w:spacing w:after="0" w:line="240" w:lineRule="auto"/>
        <w:jc w:val="both"/>
        <w:rPr>
          <w:rFonts w:cstheme="minorHAnsi"/>
          <w:rtl/>
        </w:rPr>
      </w:pPr>
    </w:p>
    <w:p w14:paraId="2544EC1D" w14:textId="77777777" w:rsidR="00736667" w:rsidRPr="0087382E" w:rsidRDefault="00736667" w:rsidP="0087382E">
      <w:pPr>
        <w:spacing w:after="0" w:line="240" w:lineRule="auto"/>
        <w:jc w:val="both"/>
        <w:rPr>
          <w:rFonts w:cstheme="minorHAnsi"/>
          <w:rtl/>
        </w:rPr>
      </w:pPr>
      <w:r w:rsidRPr="0087382E">
        <w:rPr>
          <w:rFonts w:cstheme="minorHAnsi"/>
          <w:rtl/>
        </w:rPr>
        <w:t xml:space="preserve">אם נלך בגישות </w:t>
      </w:r>
      <w:r w:rsidRPr="0087382E">
        <w:rPr>
          <w:rFonts w:cstheme="minorHAnsi"/>
          <w:b/>
          <w:bCs/>
          <w:rtl/>
        </w:rPr>
        <w:t>הפורמאליסטיות-מוניסטיות-</w:t>
      </w:r>
      <w:proofErr w:type="spellStart"/>
      <w:r w:rsidRPr="0087382E">
        <w:rPr>
          <w:rFonts w:cstheme="minorHAnsi"/>
          <w:b/>
          <w:bCs/>
          <w:rtl/>
        </w:rPr>
        <w:t>ליברטריאניות</w:t>
      </w:r>
      <w:proofErr w:type="spellEnd"/>
      <w:r w:rsidRPr="0087382E">
        <w:rPr>
          <w:rFonts w:cstheme="minorHAnsi"/>
          <w:rtl/>
        </w:rPr>
        <w:t xml:space="preserve"> – הכל יהיה וודאי, צר, וברור. מצד שני, כאן אנו נצטרך להתפשר על צדק. נבין שיש עוול מאוד גדול, ולא תהיה לנו האפשרות לתת את הסעד ברמת הצדק.</w:t>
      </w:r>
    </w:p>
    <w:p w14:paraId="6022D532" w14:textId="77777777" w:rsidR="0087382E" w:rsidRPr="0087382E" w:rsidRDefault="0087382E" w:rsidP="0087382E">
      <w:pPr>
        <w:spacing w:after="0" w:line="240" w:lineRule="auto"/>
        <w:jc w:val="both"/>
        <w:rPr>
          <w:rFonts w:cstheme="minorHAnsi"/>
          <w:rtl/>
        </w:rPr>
      </w:pPr>
    </w:p>
    <w:p w14:paraId="3359D600" w14:textId="77777777" w:rsidR="00736667" w:rsidRPr="0087382E" w:rsidRDefault="00736667" w:rsidP="0087382E">
      <w:pPr>
        <w:spacing w:after="0" w:line="240" w:lineRule="auto"/>
        <w:jc w:val="both"/>
        <w:rPr>
          <w:rFonts w:cstheme="minorHAnsi"/>
          <w:rtl/>
        </w:rPr>
      </w:pPr>
      <w:r w:rsidRPr="0087382E">
        <w:rPr>
          <w:rFonts w:cstheme="minorHAnsi"/>
          <w:rtl/>
        </w:rPr>
        <w:t xml:space="preserve">אם נלך </w:t>
      </w:r>
      <w:r w:rsidRPr="0087382E">
        <w:rPr>
          <w:rFonts w:cstheme="minorHAnsi"/>
          <w:b/>
          <w:bCs/>
          <w:rtl/>
        </w:rPr>
        <w:t>לריאליסטיות-פלוראליסטיות-ליברליות</w:t>
      </w:r>
      <w:r w:rsidR="0087382E" w:rsidRPr="0087382E">
        <w:rPr>
          <w:rFonts w:cstheme="minorHAnsi" w:hint="cs"/>
          <w:rtl/>
        </w:rPr>
        <w:t xml:space="preserve">- </w:t>
      </w:r>
      <w:r w:rsidRPr="0087382E">
        <w:rPr>
          <w:rFonts w:cstheme="minorHAnsi"/>
          <w:rtl/>
        </w:rPr>
        <w:t xml:space="preserve">אז </w:t>
      </w:r>
      <w:r w:rsidR="0087382E" w:rsidRPr="0087382E">
        <w:rPr>
          <w:rFonts w:cstheme="minorHAnsi" w:hint="cs"/>
          <w:rtl/>
        </w:rPr>
        <w:t>תהיה</w:t>
      </w:r>
      <w:r w:rsidRPr="0087382E">
        <w:rPr>
          <w:rFonts w:cstheme="minorHAnsi"/>
          <w:rtl/>
        </w:rPr>
        <w:t xml:space="preserve"> גמישות ויהיה אפשר לעשות צדק, אבל תהיה גם זילות, והכל יהיה נתון לשיקול דעתו של בית המשפט. למעשה האנשים שיקבעו את המסגרות המשפטיות יהיו השופטים שלא נבחרו על ידנו בכלל.</w:t>
      </w:r>
    </w:p>
    <w:p w14:paraId="18739AFD" w14:textId="77777777" w:rsidR="00736667" w:rsidRPr="0087382E" w:rsidRDefault="00736667" w:rsidP="0087382E">
      <w:pPr>
        <w:spacing w:after="0" w:line="240" w:lineRule="auto"/>
        <w:jc w:val="both"/>
        <w:rPr>
          <w:rFonts w:cstheme="minorHAnsi"/>
          <w:rtl/>
        </w:rPr>
      </w:pPr>
    </w:p>
    <w:p w14:paraId="260D9F59" w14:textId="77777777" w:rsidR="00736667" w:rsidRPr="0087382E" w:rsidRDefault="00736667" w:rsidP="0087382E">
      <w:pPr>
        <w:spacing w:after="0" w:line="240" w:lineRule="auto"/>
        <w:jc w:val="both"/>
        <w:rPr>
          <w:rFonts w:cstheme="minorHAnsi"/>
          <w:rtl/>
        </w:rPr>
      </w:pPr>
      <w:r w:rsidRPr="0087382E">
        <w:rPr>
          <w:rFonts w:cstheme="minorHAnsi"/>
          <w:rtl/>
        </w:rPr>
        <w:t>אף אחד מהצדדים הללו של המשוואה הוא לא אידיאלי. אף אחד מהצדדים האלה אינו טוב למערכת המשפט באופן כללי ולא טוב לזכות הקניין באופן יותר פרטני. אם נצטרך לבחור איפה להיות, אז רצוי שנאמץ מיזוג בין התפיסות שנותנות ברמה הערכית להכיר בעובדה שזכויות הקניין משקפות קודם כל הכרעה ערכית חברתית.</w:t>
      </w:r>
    </w:p>
    <w:p w14:paraId="73A6DF16" w14:textId="77777777" w:rsidR="00736667" w:rsidRPr="0087382E" w:rsidRDefault="00736667" w:rsidP="0087382E">
      <w:pPr>
        <w:spacing w:after="0" w:line="240" w:lineRule="auto"/>
        <w:jc w:val="both"/>
        <w:rPr>
          <w:rFonts w:cstheme="minorHAnsi"/>
          <w:rtl/>
        </w:rPr>
      </w:pPr>
    </w:p>
    <w:p w14:paraId="63C95350" w14:textId="77777777" w:rsidR="0087382E" w:rsidRPr="0087382E" w:rsidRDefault="00736667" w:rsidP="0087382E">
      <w:pPr>
        <w:spacing w:after="0" w:line="240" w:lineRule="auto"/>
        <w:jc w:val="both"/>
        <w:rPr>
          <w:rFonts w:cstheme="minorHAnsi"/>
          <w:rtl/>
        </w:rPr>
      </w:pPr>
      <w:r w:rsidRPr="0087382E">
        <w:rPr>
          <w:rFonts w:cstheme="minorHAnsi"/>
          <w:rtl/>
        </w:rPr>
        <w:t xml:space="preserve">כל המוסדות הקניינים שקיימים בישראל הם למעשה מוסדות שהוכרעו על ידי המחוקק באיזון של ערכים קניינים שונים. </w:t>
      </w:r>
    </w:p>
    <w:p w14:paraId="3D8E1BE0" w14:textId="77777777" w:rsidR="00736667" w:rsidRPr="0087382E" w:rsidRDefault="00736667" w:rsidP="0087382E">
      <w:pPr>
        <w:spacing w:after="0" w:line="240" w:lineRule="auto"/>
        <w:jc w:val="both"/>
        <w:rPr>
          <w:rFonts w:cstheme="minorHAnsi"/>
          <w:rtl/>
        </w:rPr>
      </w:pPr>
      <w:r w:rsidRPr="0087382E">
        <w:rPr>
          <w:rFonts w:cstheme="minorHAnsi"/>
          <w:b/>
          <w:bCs/>
          <w:rtl/>
        </w:rPr>
        <w:t xml:space="preserve">הדין הישראלי אימץ את התפיסה הריאליסטית </w:t>
      </w:r>
      <w:r w:rsidR="0087382E" w:rsidRPr="0087382E">
        <w:rPr>
          <w:rFonts w:cstheme="minorHAnsi" w:hint="cs"/>
          <w:b/>
          <w:bCs/>
          <w:rtl/>
        </w:rPr>
        <w:t>-</w:t>
      </w:r>
      <w:r w:rsidRPr="0087382E">
        <w:rPr>
          <w:rFonts w:cstheme="minorHAnsi"/>
          <w:b/>
          <w:bCs/>
          <w:rtl/>
        </w:rPr>
        <w:t xml:space="preserve">פלוראליסטית </w:t>
      </w:r>
      <w:r w:rsidR="0087382E" w:rsidRPr="0087382E">
        <w:rPr>
          <w:rFonts w:cstheme="minorHAnsi" w:hint="cs"/>
          <w:b/>
          <w:bCs/>
          <w:rtl/>
        </w:rPr>
        <w:t>-</w:t>
      </w:r>
      <w:r w:rsidRPr="0087382E">
        <w:rPr>
          <w:rFonts w:cstheme="minorHAnsi"/>
          <w:b/>
          <w:bCs/>
          <w:rtl/>
        </w:rPr>
        <w:t>ליברלית</w:t>
      </w:r>
      <w:r w:rsidRPr="0087382E">
        <w:rPr>
          <w:rFonts w:cstheme="minorHAnsi"/>
          <w:rtl/>
        </w:rPr>
        <w:t xml:space="preserve">, אבל עם </w:t>
      </w:r>
      <w:r w:rsidRPr="0087382E">
        <w:rPr>
          <w:rFonts w:cstheme="minorHAnsi"/>
        </w:rPr>
        <w:t>Twist</w:t>
      </w:r>
      <w:r w:rsidRPr="0087382E">
        <w:rPr>
          <w:rFonts w:cstheme="minorHAnsi"/>
          <w:rtl/>
        </w:rPr>
        <w:t xml:space="preserve"> – את המוסדות שלנו לא בונה בית המשפט אלא המחוקק.</w:t>
      </w:r>
    </w:p>
    <w:p w14:paraId="0FD024DD" w14:textId="77777777" w:rsidR="0087382E" w:rsidRPr="0087382E" w:rsidRDefault="0087382E" w:rsidP="0087382E">
      <w:pPr>
        <w:spacing w:after="0" w:line="240" w:lineRule="auto"/>
        <w:jc w:val="both"/>
        <w:rPr>
          <w:rFonts w:cstheme="minorHAnsi"/>
          <w:rtl/>
        </w:rPr>
      </w:pPr>
    </w:p>
    <w:p w14:paraId="3F22E683" w14:textId="77777777" w:rsidR="0087382E" w:rsidRPr="0087382E" w:rsidRDefault="00736667" w:rsidP="0087382E">
      <w:pPr>
        <w:spacing w:after="0" w:line="240" w:lineRule="auto"/>
        <w:jc w:val="both"/>
        <w:rPr>
          <w:rFonts w:cstheme="minorHAnsi"/>
          <w:rtl/>
        </w:rPr>
      </w:pPr>
      <w:r w:rsidRPr="007A47D6">
        <w:rPr>
          <w:rFonts w:cstheme="minorHAnsi"/>
          <w:b/>
          <w:bCs/>
          <w:color w:val="00B050"/>
          <w:rtl/>
        </w:rPr>
        <w:t>חוק השכירות</w:t>
      </w:r>
      <w:r w:rsidRPr="007A47D6">
        <w:rPr>
          <w:rFonts w:cstheme="minorHAnsi"/>
          <w:color w:val="00B050"/>
          <w:rtl/>
        </w:rPr>
        <w:t xml:space="preserve"> </w:t>
      </w:r>
      <w:r w:rsidRPr="0087382E">
        <w:rPr>
          <w:rFonts w:cstheme="minorHAnsi"/>
          <w:rtl/>
        </w:rPr>
        <w:t xml:space="preserve">היה למעשה מלחמה ערכית בין שתי תפיסות עולם ערכיות מנוגדות. </w:t>
      </w:r>
    </w:p>
    <w:p w14:paraId="38F1FA38" w14:textId="77777777" w:rsidR="00736667" w:rsidRPr="0087382E" w:rsidRDefault="00736667" w:rsidP="0087382E">
      <w:pPr>
        <w:spacing w:after="0" w:line="240" w:lineRule="auto"/>
        <w:jc w:val="both"/>
        <w:rPr>
          <w:rFonts w:cstheme="minorHAnsi"/>
          <w:rtl/>
        </w:rPr>
      </w:pPr>
      <w:r w:rsidRPr="0087382E">
        <w:rPr>
          <w:rFonts w:cstheme="minorHAnsi"/>
          <w:highlight w:val="cyan"/>
          <w:rtl/>
        </w:rPr>
        <w:t>שקד</w:t>
      </w:r>
      <w:r w:rsidRPr="0087382E">
        <w:rPr>
          <w:rFonts w:cstheme="minorHAnsi"/>
          <w:rtl/>
        </w:rPr>
        <w:t xml:space="preserve"> ייצגה את הגישה ה</w:t>
      </w:r>
      <w:r w:rsidRPr="0087382E">
        <w:rPr>
          <w:rFonts w:cstheme="minorHAnsi"/>
          <w:b/>
          <w:bCs/>
          <w:rtl/>
        </w:rPr>
        <w:t>ליברטיאנית</w:t>
      </w:r>
      <w:r w:rsidRPr="0087382E">
        <w:rPr>
          <w:rFonts w:cstheme="minorHAnsi"/>
          <w:rtl/>
        </w:rPr>
        <w:t xml:space="preserve"> </w:t>
      </w:r>
      <w:r w:rsidRPr="0087382E">
        <w:rPr>
          <w:rFonts w:cstheme="minorHAnsi"/>
          <w:highlight w:val="cyan"/>
          <w:rtl/>
        </w:rPr>
        <w:t>וסתיו שפיר</w:t>
      </w:r>
      <w:r w:rsidRPr="0087382E">
        <w:rPr>
          <w:rFonts w:cstheme="minorHAnsi"/>
          <w:rtl/>
        </w:rPr>
        <w:t xml:space="preserve"> ייצגה את הגישה של </w:t>
      </w:r>
      <w:r w:rsidRPr="0087382E">
        <w:rPr>
          <w:rFonts w:cstheme="minorHAnsi"/>
          <w:b/>
          <w:bCs/>
          <w:rtl/>
        </w:rPr>
        <w:t>הקהילה והחברה</w:t>
      </w:r>
      <w:r w:rsidRPr="0087382E">
        <w:rPr>
          <w:rFonts w:cstheme="minorHAnsi"/>
          <w:rtl/>
        </w:rPr>
        <w:t>. בתי המשפט לא יכולים להגדיר זאת כי המחוקק הוא זה שמשקף את האיזון הערכי בחברה. בסופו של דבר החוק נחקק כאיזון של שתי התפיסות.</w:t>
      </w:r>
    </w:p>
    <w:p w14:paraId="36190CE3" w14:textId="77777777" w:rsidR="00F062EF" w:rsidRPr="0087382E" w:rsidRDefault="00F062EF" w:rsidP="0087382E">
      <w:pPr>
        <w:spacing w:after="0" w:line="240" w:lineRule="auto"/>
        <w:jc w:val="both"/>
        <w:rPr>
          <w:rFonts w:cstheme="minorHAnsi"/>
          <w:rtl/>
        </w:rPr>
      </w:pPr>
    </w:p>
    <w:p w14:paraId="7A10326F" w14:textId="77777777" w:rsidR="00F305DD" w:rsidRPr="0087382E" w:rsidRDefault="00F73E37" w:rsidP="0087382E">
      <w:pPr>
        <w:spacing w:after="0" w:line="240" w:lineRule="auto"/>
        <w:jc w:val="both"/>
        <w:rPr>
          <w:rFonts w:cstheme="minorHAnsi"/>
          <w:rtl/>
        </w:rPr>
      </w:pPr>
      <w:r w:rsidRPr="0087382E">
        <w:rPr>
          <w:rFonts w:cstheme="minorHAnsi" w:hint="cs"/>
          <w:highlight w:val="magenta"/>
          <w:rtl/>
        </w:rPr>
        <w:t>פס"ד טנא נוגה</w:t>
      </w:r>
      <w:r w:rsidRPr="0087382E">
        <w:rPr>
          <w:rFonts w:cstheme="minorHAnsi" w:hint="cs"/>
          <w:rtl/>
        </w:rPr>
        <w:t>-</w:t>
      </w:r>
    </w:p>
    <w:p w14:paraId="5A6BC196" w14:textId="77777777" w:rsidR="00F305DD" w:rsidRPr="0087382E" w:rsidRDefault="0061759D" w:rsidP="0087382E">
      <w:pPr>
        <w:spacing w:after="0" w:line="240" w:lineRule="auto"/>
        <w:jc w:val="both"/>
        <w:rPr>
          <w:rFonts w:cstheme="minorHAnsi"/>
          <w:rtl/>
        </w:rPr>
      </w:pPr>
      <w:r w:rsidRPr="0087382E">
        <w:rPr>
          <w:rFonts w:cstheme="minorHAnsi" w:hint="cs"/>
          <w:rtl/>
        </w:rPr>
        <w:t>השופטת שם עושה בירור ערכי סביב השיקולים</w:t>
      </w:r>
      <w:r w:rsidR="00F73E37" w:rsidRPr="0087382E">
        <w:rPr>
          <w:rFonts w:cstheme="minorHAnsi" w:hint="cs"/>
          <w:rtl/>
        </w:rPr>
        <w:t>.</w:t>
      </w:r>
      <w:r w:rsidRPr="0087382E">
        <w:rPr>
          <w:rFonts w:cstheme="minorHAnsi" w:hint="cs"/>
          <w:rtl/>
        </w:rPr>
        <w:t xml:space="preserve"> למרות שזהו לא תפקיד השופט, השופטים בפס"ד זה דנים לפי הערכים שלהם, ולא לפי מה שאומר החוק.</w:t>
      </w:r>
    </w:p>
    <w:p w14:paraId="72EE7BAB" w14:textId="77777777" w:rsidR="00F305DD" w:rsidRDefault="00F305DD" w:rsidP="00F305DD">
      <w:pPr>
        <w:spacing w:after="0"/>
        <w:jc w:val="both"/>
        <w:rPr>
          <w:rFonts w:cstheme="minorHAnsi"/>
          <w:rtl/>
        </w:rPr>
      </w:pPr>
    </w:p>
    <w:p w14:paraId="420B49B4" w14:textId="77777777" w:rsidR="00736667" w:rsidRPr="00736667" w:rsidRDefault="00736667" w:rsidP="00736667">
      <w:pPr>
        <w:pStyle w:val="2"/>
        <w:rPr>
          <w:rFonts w:asciiTheme="minorHAnsi" w:hAnsiTheme="minorHAnsi" w:cstheme="minorHAnsi"/>
          <w:b/>
          <w:bCs/>
          <w:rtl/>
        </w:rPr>
      </w:pPr>
      <w:r w:rsidRPr="00736667">
        <w:rPr>
          <w:rFonts w:asciiTheme="minorHAnsi" w:hAnsiTheme="minorHAnsi" w:cstheme="minorHAnsi"/>
          <w:b/>
          <w:bCs/>
          <w:rtl/>
        </w:rPr>
        <w:t>מאפייני הזכות הקניינית-</w:t>
      </w:r>
    </w:p>
    <w:p w14:paraId="46175E86" w14:textId="77777777" w:rsidR="00736667" w:rsidRDefault="00736667" w:rsidP="00F305DD">
      <w:pPr>
        <w:spacing w:after="0"/>
        <w:jc w:val="both"/>
        <w:rPr>
          <w:rFonts w:cstheme="minorHAnsi"/>
          <w:rtl/>
        </w:rPr>
      </w:pPr>
    </w:p>
    <w:p w14:paraId="0992163F" w14:textId="77777777" w:rsidR="00736667" w:rsidRDefault="00736667" w:rsidP="00AD5D08">
      <w:pPr>
        <w:pStyle w:val="a5"/>
        <w:numPr>
          <w:ilvl w:val="0"/>
          <w:numId w:val="6"/>
        </w:numPr>
        <w:spacing w:after="0"/>
        <w:jc w:val="both"/>
        <w:rPr>
          <w:rFonts w:cstheme="minorHAnsi"/>
        </w:rPr>
      </w:pPr>
      <w:r w:rsidRPr="00736667">
        <w:rPr>
          <w:rFonts w:cstheme="minorHAnsi" w:hint="cs"/>
          <w:b/>
          <w:bCs/>
          <w:u w:val="single"/>
          <w:rtl/>
        </w:rPr>
        <w:t>שליטה וניהול</w:t>
      </w:r>
      <w:r>
        <w:rPr>
          <w:rFonts w:cstheme="minorHAnsi" w:hint="cs"/>
          <w:rtl/>
        </w:rPr>
        <w:t xml:space="preserve">- בכל זכות קניינית חייב להיות איזשהו יסוד של שליטה וניהול. אם זכות קניינית מגיעה בלי שום יכול שליטה של הבעלים, כנראה שלא מדובר בזכות קניינית. </w:t>
      </w:r>
    </w:p>
    <w:p w14:paraId="446C2104" w14:textId="77777777" w:rsidR="00736667" w:rsidRDefault="00736667" w:rsidP="00736667">
      <w:pPr>
        <w:pStyle w:val="a5"/>
        <w:spacing w:after="0"/>
        <w:ind w:left="360"/>
        <w:jc w:val="both"/>
        <w:rPr>
          <w:rFonts w:cstheme="minorHAnsi"/>
          <w:rtl/>
        </w:rPr>
      </w:pPr>
      <w:r>
        <w:rPr>
          <w:rFonts w:cstheme="minorHAnsi" w:hint="cs"/>
          <w:rtl/>
        </w:rPr>
        <w:t xml:space="preserve">בדין הישראלי- </w:t>
      </w:r>
      <w:r w:rsidRPr="00736667">
        <w:rPr>
          <w:rFonts w:cstheme="minorHAnsi" w:hint="cs"/>
          <w:highlight w:val="cyan"/>
          <w:rtl/>
        </w:rPr>
        <w:t>השופט חשין</w:t>
      </w:r>
      <w:r>
        <w:rPr>
          <w:rFonts w:cstheme="minorHAnsi" w:hint="cs"/>
          <w:rtl/>
        </w:rPr>
        <w:t xml:space="preserve"> מייצג תפיסה יותר </w:t>
      </w:r>
      <w:proofErr w:type="spellStart"/>
      <w:r>
        <w:rPr>
          <w:rFonts w:cstheme="minorHAnsi" w:hint="cs"/>
          <w:rtl/>
        </w:rPr>
        <w:t>ליברטיאנית</w:t>
      </w:r>
      <w:proofErr w:type="spellEnd"/>
      <w:r>
        <w:rPr>
          <w:rFonts w:cstheme="minorHAnsi" w:hint="cs"/>
          <w:rtl/>
        </w:rPr>
        <w:t xml:space="preserve"> של קניין שנותנת מקום מרכזי לחירות הבעלים.</w:t>
      </w:r>
    </w:p>
    <w:p w14:paraId="033B5DCA" w14:textId="77777777" w:rsidR="00736667" w:rsidRDefault="00736667" w:rsidP="00736667">
      <w:pPr>
        <w:pStyle w:val="a5"/>
        <w:spacing w:after="0"/>
        <w:ind w:left="360"/>
        <w:jc w:val="both"/>
        <w:rPr>
          <w:rFonts w:cstheme="minorHAnsi"/>
          <w:rtl/>
        </w:rPr>
      </w:pPr>
      <w:r w:rsidRPr="00736667">
        <w:rPr>
          <w:rFonts w:cstheme="minorHAnsi" w:hint="cs"/>
          <w:i/>
          <w:iCs/>
          <w:u w:val="single"/>
          <w:rtl/>
        </w:rPr>
        <w:t>הבעיה</w:t>
      </w:r>
      <w:r>
        <w:rPr>
          <w:rFonts w:cstheme="minorHAnsi" w:hint="cs"/>
          <w:rtl/>
        </w:rPr>
        <w:t>- יש הנחה שלכל בעלים יש זכות לשלוט ולנהל את הנכס. הבעיה העיקרית היא בהפקעות</w:t>
      </w:r>
      <w:r w:rsidR="00702B47">
        <w:rPr>
          <w:rFonts w:cstheme="minorHAnsi" w:hint="cs"/>
          <w:rtl/>
        </w:rPr>
        <w:t xml:space="preserve">, </w:t>
      </w:r>
      <w:r>
        <w:rPr>
          <w:rFonts w:cstheme="minorHAnsi" w:hint="cs"/>
          <w:rtl/>
        </w:rPr>
        <w:t xml:space="preserve">כאשר יש צורך לדבר על </w:t>
      </w:r>
      <w:r>
        <w:rPr>
          <w:rFonts w:cstheme="minorHAnsi" w:hint="cs"/>
          <w:b/>
          <w:bCs/>
          <w:rtl/>
        </w:rPr>
        <w:t>אובדל השליטה והניהול</w:t>
      </w:r>
      <w:r>
        <w:rPr>
          <w:rFonts w:cstheme="minorHAnsi" w:hint="cs"/>
          <w:rtl/>
        </w:rPr>
        <w:t xml:space="preserve"> של אנשים שהקרקע שלהם מופקעת.</w:t>
      </w:r>
    </w:p>
    <w:p w14:paraId="1789BEDD" w14:textId="77777777" w:rsidR="00736667" w:rsidRDefault="00736667" w:rsidP="00736667">
      <w:pPr>
        <w:pStyle w:val="a5"/>
        <w:spacing w:after="0"/>
        <w:jc w:val="both"/>
        <w:rPr>
          <w:rFonts w:cstheme="minorHAnsi"/>
          <w:rtl/>
        </w:rPr>
      </w:pPr>
    </w:p>
    <w:p w14:paraId="1A6BEBC6" w14:textId="77777777" w:rsidR="00736667" w:rsidRDefault="00736667" w:rsidP="00736667">
      <w:pPr>
        <w:pStyle w:val="a5"/>
        <w:spacing w:after="0"/>
        <w:ind w:left="360"/>
        <w:jc w:val="both"/>
        <w:rPr>
          <w:rFonts w:cstheme="minorHAnsi"/>
          <w:rtl/>
        </w:rPr>
      </w:pPr>
      <w:r w:rsidRPr="00736667">
        <w:rPr>
          <w:rFonts w:cstheme="minorHAnsi" w:hint="cs"/>
          <w:i/>
          <w:iCs/>
          <w:rtl/>
        </w:rPr>
        <w:t>דוגמה</w:t>
      </w:r>
      <w:r>
        <w:rPr>
          <w:rFonts w:cstheme="minorHAnsi" w:hint="cs"/>
          <w:rtl/>
        </w:rPr>
        <w:t xml:space="preserve">- </w:t>
      </w:r>
      <w:proofErr w:type="spellStart"/>
      <w:r w:rsidRPr="00736667">
        <w:rPr>
          <w:rFonts w:cstheme="minorHAnsi"/>
          <w:highlight w:val="cyan"/>
        </w:rPr>
        <w:t>Susette</w:t>
      </w:r>
      <w:proofErr w:type="spellEnd"/>
      <w:r w:rsidRPr="00736667">
        <w:rPr>
          <w:rFonts w:cstheme="minorHAnsi"/>
          <w:highlight w:val="cyan"/>
        </w:rPr>
        <w:t xml:space="preserve"> </w:t>
      </w:r>
      <w:proofErr w:type="spellStart"/>
      <w:r w:rsidRPr="00736667">
        <w:rPr>
          <w:rFonts w:cstheme="minorHAnsi"/>
          <w:highlight w:val="cyan"/>
        </w:rPr>
        <w:t>kelo</w:t>
      </w:r>
      <w:proofErr w:type="spellEnd"/>
      <w:r>
        <w:rPr>
          <w:rFonts w:cstheme="minorHAnsi" w:hint="cs"/>
          <w:rtl/>
        </w:rPr>
        <w:t xml:space="preserve">- </w:t>
      </w:r>
      <w:r w:rsidR="00702B47">
        <w:rPr>
          <w:rFonts w:cstheme="minorHAnsi" w:hint="cs"/>
          <w:rtl/>
        </w:rPr>
        <w:t>בשנת 2005 ביהמ"ש העליון האמריקני מחליט לדון בתיק שמדבר על הפקעת קרקעות (למרות שהוא מקבל רק 200 תיקים סכ"ה בשנה, לעומת מדינת ישראל שמקבלת 12,000 תיקים בשנה!!).</w:t>
      </w:r>
    </w:p>
    <w:p w14:paraId="3940B9FC" w14:textId="77777777" w:rsidR="00CF7F43" w:rsidRDefault="00CF7F43" w:rsidP="00736667">
      <w:pPr>
        <w:pStyle w:val="a5"/>
        <w:spacing w:after="0"/>
        <w:ind w:left="360"/>
        <w:jc w:val="both"/>
        <w:rPr>
          <w:rFonts w:cstheme="minorHAnsi"/>
          <w:rtl/>
        </w:rPr>
      </w:pPr>
      <w:r>
        <w:rPr>
          <w:rFonts w:cstheme="minorHAnsi" w:hint="cs"/>
          <w:rtl/>
        </w:rPr>
        <w:t>בהתחלה לא הבינו את הסכמת ביהמ"ש לדון בתיק זה.</w:t>
      </w:r>
    </w:p>
    <w:p w14:paraId="032BD516" w14:textId="77777777" w:rsidR="00CF7F43" w:rsidRDefault="006E1F9B" w:rsidP="00736667">
      <w:pPr>
        <w:pStyle w:val="a5"/>
        <w:spacing w:after="0"/>
        <w:ind w:left="360"/>
        <w:jc w:val="both"/>
        <w:rPr>
          <w:rFonts w:cstheme="minorHAnsi"/>
          <w:rtl/>
        </w:rPr>
      </w:pPr>
      <w:r>
        <w:rPr>
          <w:rFonts w:cstheme="minorHAnsi" w:hint="cs"/>
          <w:rtl/>
        </w:rPr>
        <w:t>בתיק זה יש הכרעה שעוסקת בשליטה וניהול של הבעלים.</w:t>
      </w:r>
    </w:p>
    <w:p w14:paraId="439A6CFB" w14:textId="77777777" w:rsidR="006E1F9B" w:rsidRDefault="006E1F9B" w:rsidP="00736667">
      <w:pPr>
        <w:pStyle w:val="a5"/>
        <w:spacing w:after="0"/>
        <w:ind w:left="360"/>
        <w:jc w:val="both"/>
        <w:rPr>
          <w:rFonts w:cstheme="minorHAnsi"/>
          <w:rtl/>
        </w:rPr>
      </w:pPr>
    </w:p>
    <w:p w14:paraId="1653B7AC" w14:textId="5AFE722D" w:rsidR="00D600E4" w:rsidRDefault="00D600E4" w:rsidP="00AD5D08">
      <w:pPr>
        <w:pStyle w:val="a5"/>
        <w:numPr>
          <w:ilvl w:val="0"/>
          <w:numId w:val="6"/>
        </w:numPr>
        <w:spacing w:after="0"/>
        <w:jc w:val="both"/>
        <w:rPr>
          <w:rFonts w:cstheme="minorHAnsi"/>
        </w:rPr>
      </w:pPr>
      <w:r w:rsidRPr="00D600E4">
        <w:rPr>
          <w:rFonts w:cstheme="minorHAnsi" w:hint="cs"/>
          <w:b/>
          <w:bCs/>
          <w:u w:val="single"/>
          <w:rtl/>
        </w:rPr>
        <w:t>שימוש</w:t>
      </w:r>
      <w:r>
        <w:rPr>
          <w:rFonts w:cstheme="minorHAnsi" w:hint="cs"/>
          <w:rtl/>
        </w:rPr>
        <w:t xml:space="preserve">- </w:t>
      </w:r>
      <w:r w:rsidRPr="00553534">
        <w:rPr>
          <w:rFonts w:cstheme="minorHAnsi" w:hint="cs"/>
          <w:b/>
          <w:bCs/>
          <w:color w:val="00B050"/>
          <w:rtl/>
        </w:rPr>
        <w:t>חוק המקרקעין</w:t>
      </w:r>
      <w:r w:rsidRPr="00553534">
        <w:rPr>
          <w:rFonts w:cstheme="minorHAnsi" w:hint="cs"/>
          <w:color w:val="00B050"/>
          <w:rtl/>
        </w:rPr>
        <w:t xml:space="preserve"> </w:t>
      </w:r>
      <w:r>
        <w:rPr>
          <w:rFonts w:cstheme="minorHAnsi" w:hint="cs"/>
          <w:rtl/>
        </w:rPr>
        <w:t xml:space="preserve">אומר שמותר </w:t>
      </w:r>
      <w:r w:rsidR="009E6B1D">
        <w:rPr>
          <w:rFonts w:cstheme="minorHAnsi" w:hint="cs"/>
          <w:rtl/>
        </w:rPr>
        <w:t>לבעלים</w:t>
      </w:r>
      <w:r>
        <w:rPr>
          <w:rFonts w:cstheme="minorHAnsi" w:hint="cs"/>
          <w:rtl/>
        </w:rPr>
        <w:t xml:space="preserve"> להחזיק בקרקע, להשתמש בה ולעשות בה כל דבר.</w:t>
      </w:r>
    </w:p>
    <w:p w14:paraId="24BA0DD7" w14:textId="77777777" w:rsidR="00D600E4" w:rsidRDefault="00D600E4" w:rsidP="00D600E4">
      <w:pPr>
        <w:pStyle w:val="a5"/>
        <w:spacing w:after="0"/>
        <w:ind w:left="360"/>
        <w:jc w:val="both"/>
        <w:rPr>
          <w:rFonts w:cstheme="minorHAnsi"/>
          <w:rtl/>
        </w:rPr>
      </w:pPr>
      <w:r w:rsidRPr="00D600E4">
        <w:rPr>
          <w:rFonts w:cstheme="minorHAnsi" w:hint="cs"/>
          <w:rtl/>
        </w:rPr>
        <w:t>השאלה היא האם באמת מותר לעשות בה כל דבר.</w:t>
      </w:r>
    </w:p>
    <w:p w14:paraId="10B1A81B" w14:textId="77777777" w:rsidR="00736667" w:rsidRDefault="00553534" w:rsidP="00553534">
      <w:pPr>
        <w:pStyle w:val="a5"/>
        <w:spacing w:after="0"/>
        <w:ind w:left="360"/>
        <w:jc w:val="both"/>
        <w:rPr>
          <w:rFonts w:cstheme="minorHAnsi"/>
          <w:rtl/>
        </w:rPr>
      </w:pPr>
      <w:r>
        <w:rPr>
          <w:rFonts w:cstheme="minorHAnsi" w:hint="cs"/>
          <w:rtl/>
        </w:rPr>
        <w:t xml:space="preserve">הספר </w:t>
      </w:r>
      <w:r w:rsidRPr="00553534">
        <w:rPr>
          <w:rFonts w:cstheme="minorHAnsi" w:hint="cs"/>
          <w:highlight w:val="magenta"/>
        </w:rPr>
        <w:t>PLAYING DARTS</w:t>
      </w:r>
      <w:r>
        <w:rPr>
          <w:rFonts w:cstheme="minorHAnsi" w:hint="cs"/>
          <w:rtl/>
        </w:rPr>
        <w:t>- מדבר על האם יש לי את הזכות להרוס (</w:t>
      </w:r>
      <w:r>
        <w:rPr>
          <w:rFonts w:cstheme="minorHAnsi"/>
        </w:rPr>
        <w:t>right to destroy</w:t>
      </w:r>
      <w:r>
        <w:rPr>
          <w:rFonts w:cstheme="minorHAnsi" w:hint="cs"/>
          <w:rtl/>
        </w:rPr>
        <w:t xml:space="preserve">). אם </w:t>
      </w:r>
      <w:r w:rsidRPr="00553534">
        <w:rPr>
          <w:rFonts w:cstheme="minorHAnsi" w:hint="cs"/>
          <w:i/>
          <w:iCs/>
          <w:rtl/>
        </w:rPr>
        <w:t>למשל</w:t>
      </w:r>
      <w:r>
        <w:rPr>
          <w:rFonts w:cstheme="minorHAnsi" w:hint="cs"/>
          <w:rtl/>
        </w:rPr>
        <w:t xml:space="preserve"> קניתי את המונה ליזה- האם יש לי זכות בבית שלי הפרטי לשרוף אותה, או להשתמש בה כקליעה למטרה?!</w:t>
      </w:r>
    </w:p>
    <w:p w14:paraId="0A8AD3BA" w14:textId="77777777" w:rsidR="00553534" w:rsidRDefault="00553534" w:rsidP="00553534">
      <w:pPr>
        <w:pStyle w:val="a5"/>
        <w:spacing w:after="0"/>
        <w:ind w:left="360"/>
        <w:jc w:val="both"/>
        <w:rPr>
          <w:rFonts w:cstheme="minorHAnsi"/>
          <w:rtl/>
        </w:rPr>
      </w:pPr>
    </w:p>
    <w:p w14:paraId="0AE937BA" w14:textId="77777777" w:rsidR="00553534" w:rsidRDefault="00553534" w:rsidP="00553534">
      <w:pPr>
        <w:pStyle w:val="a5"/>
        <w:spacing w:after="0"/>
        <w:ind w:left="360"/>
        <w:jc w:val="both"/>
        <w:rPr>
          <w:rFonts w:cstheme="minorHAnsi"/>
          <w:rtl/>
        </w:rPr>
      </w:pPr>
      <w:r>
        <w:rPr>
          <w:rFonts w:cstheme="minorHAnsi" w:hint="cs"/>
          <w:rtl/>
        </w:rPr>
        <w:t>יש מקומות בהם המחוקק בא ואמר שאסור לך לעשות איזה שימוש שאתה רוצה. שיש דין שמכופף את הזכות לעשות ולהשתמש בקניין שלך כרצונך.</w:t>
      </w:r>
    </w:p>
    <w:p w14:paraId="300B940B" w14:textId="77777777" w:rsidR="00CA2133" w:rsidRDefault="00CA2133" w:rsidP="00553534">
      <w:pPr>
        <w:pStyle w:val="a5"/>
        <w:spacing w:after="0"/>
        <w:ind w:left="360"/>
        <w:jc w:val="both"/>
        <w:rPr>
          <w:rFonts w:cstheme="minorHAnsi"/>
          <w:rtl/>
        </w:rPr>
      </w:pPr>
    </w:p>
    <w:p w14:paraId="473B29AF" w14:textId="77777777" w:rsidR="00CA2133" w:rsidRDefault="00CA2133" w:rsidP="00AD5D08">
      <w:pPr>
        <w:pStyle w:val="a5"/>
        <w:numPr>
          <w:ilvl w:val="0"/>
          <w:numId w:val="6"/>
        </w:numPr>
        <w:spacing w:after="0"/>
        <w:jc w:val="both"/>
        <w:rPr>
          <w:rFonts w:cstheme="minorHAnsi"/>
        </w:rPr>
      </w:pPr>
      <w:r>
        <w:rPr>
          <w:rFonts w:cstheme="minorHAnsi" w:hint="cs"/>
          <w:b/>
          <w:bCs/>
          <w:u w:val="single"/>
          <w:rtl/>
        </w:rPr>
        <w:t>עקיבה ועדיפות</w:t>
      </w:r>
      <w:r>
        <w:rPr>
          <w:rFonts w:cstheme="minorHAnsi"/>
          <w:rtl/>
        </w:rPr>
        <w:softHyphen/>
      </w:r>
      <w:r>
        <w:rPr>
          <w:rFonts w:cstheme="minorHAnsi" w:hint="cs"/>
          <w:rtl/>
        </w:rPr>
        <w:t>- מבחינה תיאורטית הנכס אינו מתווך באמצעות אדם אחר. מבחינה מעשית דיני הקניין מצמצמים תכונות אלה באמצעות מנגנונים של תקנת שוק, דיני תחרויות ועוד.</w:t>
      </w:r>
    </w:p>
    <w:p w14:paraId="43BB078D" w14:textId="77777777" w:rsidR="00CA2133" w:rsidRDefault="00CA2133" w:rsidP="00CA2133">
      <w:pPr>
        <w:pStyle w:val="a5"/>
        <w:spacing w:after="0"/>
        <w:ind w:left="360"/>
        <w:jc w:val="both"/>
        <w:rPr>
          <w:rFonts w:cstheme="minorHAnsi"/>
        </w:rPr>
      </w:pPr>
    </w:p>
    <w:p w14:paraId="791D720D" w14:textId="77777777" w:rsidR="00CA2133" w:rsidRDefault="00CA2133" w:rsidP="00CA2133">
      <w:pPr>
        <w:pStyle w:val="a5"/>
        <w:spacing w:after="0"/>
        <w:ind w:left="360"/>
        <w:jc w:val="both"/>
        <w:rPr>
          <w:rFonts w:cstheme="minorHAnsi"/>
          <w:rtl/>
        </w:rPr>
      </w:pPr>
      <w:r w:rsidRPr="00CA2133">
        <w:rPr>
          <w:rFonts w:cstheme="minorHAnsi" w:hint="cs"/>
          <w:rtl/>
        </w:rPr>
        <w:t xml:space="preserve">אם </w:t>
      </w:r>
      <w:r w:rsidRPr="00CA2133">
        <w:rPr>
          <w:rFonts w:cstheme="minorHAnsi" w:hint="cs"/>
          <w:i/>
          <w:iCs/>
          <w:rtl/>
        </w:rPr>
        <w:t>למשל</w:t>
      </w:r>
      <w:r w:rsidRPr="00CA2133">
        <w:rPr>
          <w:rFonts w:cstheme="minorHAnsi" w:hint="cs"/>
          <w:rtl/>
        </w:rPr>
        <w:t xml:space="preserve"> איבדתי את הפל</w:t>
      </w:r>
      <w:r>
        <w:rPr>
          <w:rFonts w:cstheme="minorHAnsi" w:hint="cs"/>
          <w:rtl/>
        </w:rPr>
        <w:t>א</w:t>
      </w:r>
      <w:r w:rsidRPr="00CA2133">
        <w:rPr>
          <w:rFonts w:cstheme="minorHAnsi" w:hint="cs"/>
          <w:rtl/>
        </w:rPr>
        <w:t xml:space="preserve">פון שלי ואחרי שנה אני </w:t>
      </w:r>
      <w:r>
        <w:rPr>
          <w:rFonts w:cstheme="minorHAnsi" w:hint="cs"/>
          <w:rtl/>
        </w:rPr>
        <w:t xml:space="preserve">רואה את הפלאפון שלי למסירה ביד 2. </w:t>
      </w:r>
    </w:p>
    <w:p w14:paraId="79AD6803" w14:textId="77777777" w:rsidR="00CA2133" w:rsidRDefault="00CA2133" w:rsidP="00CA2133">
      <w:pPr>
        <w:pStyle w:val="a5"/>
        <w:spacing w:after="0"/>
        <w:ind w:left="360"/>
        <w:jc w:val="both"/>
        <w:rPr>
          <w:rFonts w:cstheme="minorHAnsi"/>
          <w:rtl/>
        </w:rPr>
      </w:pPr>
      <w:r>
        <w:rPr>
          <w:rFonts w:cstheme="minorHAnsi" w:hint="cs"/>
          <w:rtl/>
        </w:rPr>
        <w:t>האם אני רשאי ללכת לאותו אדם ולקחת ממנו את הפלאפון שלי?</w:t>
      </w:r>
    </w:p>
    <w:p w14:paraId="0C7C2EB5" w14:textId="77777777" w:rsidR="00CA2133" w:rsidRDefault="00CA2133" w:rsidP="00CA2133">
      <w:pPr>
        <w:pStyle w:val="a5"/>
        <w:spacing w:after="0"/>
        <w:ind w:left="360"/>
        <w:jc w:val="both"/>
        <w:rPr>
          <w:rFonts w:cstheme="minorHAnsi"/>
          <w:rtl/>
        </w:rPr>
      </w:pPr>
      <w:r>
        <w:rPr>
          <w:rFonts w:cstheme="minorHAnsi" w:hint="cs"/>
          <w:rtl/>
        </w:rPr>
        <w:t>למרות שיש לך כביכול זכות על הנכס, יצרנו מנגנונים במקרים מסוימים שימנעו שתהיה לך שליטה מלאה על הנכס.</w:t>
      </w:r>
    </w:p>
    <w:p w14:paraId="131893B9" w14:textId="77777777" w:rsidR="00CA2133" w:rsidRDefault="00CA2133" w:rsidP="00CA2133">
      <w:pPr>
        <w:pStyle w:val="a5"/>
        <w:spacing w:after="0"/>
        <w:ind w:left="360"/>
        <w:jc w:val="both"/>
        <w:rPr>
          <w:rFonts w:cstheme="minorHAnsi"/>
          <w:rtl/>
        </w:rPr>
      </w:pPr>
    </w:p>
    <w:p w14:paraId="30E7DC00" w14:textId="77777777" w:rsidR="00CA2133" w:rsidRDefault="00CA2133" w:rsidP="00CA2133">
      <w:pPr>
        <w:pStyle w:val="a5"/>
        <w:spacing w:after="0"/>
        <w:ind w:left="360"/>
        <w:jc w:val="both"/>
        <w:rPr>
          <w:rFonts w:cstheme="minorHAnsi"/>
          <w:rtl/>
        </w:rPr>
      </w:pPr>
      <w:r>
        <w:rPr>
          <w:rFonts w:cstheme="minorHAnsi" w:hint="cs"/>
          <w:rtl/>
        </w:rPr>
        <w:t>במקרקעין הרבה פעמים קורה מצב שבעל הנכס מוכר דירה ל2 אנשים. ואז יש את שיקולי העקיבה (שיקולי תקנת שוק בעיקר), אך מצד שני יש את שיקולי הרווחה המצרפית.</w:t>
      </w:r>
    </w:p>
    <w:p w14:paraId="49EFC3E4" w14:textId="77777777" w:rsidR="00CA2133" w:rsidRDefault="00CA2133" w:rsidP="00CA2133">
      <w:pPr>
        <w:pStyle w:val="a5"/>
        <w:spacing w:after="0"/>
        <w:ind w:left="360"/>
        <w:jc w:val="both"/>
        <w:rPr>
          <w:rFonts w:cstheme="minorHAnsi"/>
          <w:rtl/>
        </w:rPr>
      </w:pPr>
      <w:r>
        <w:rPr>
          <w:rFonts w:cstheme="minorHAnsi" w:hint="cs"/>
          <w:rtl/>
        </w:rPr>
        <w:lastRenderedPageBreak/>
        <w:t>אם תמיד יהיה לך חשש שיבואו הבעלים של החפץ- אנשים לא יקנו. ולכן יש חוק שבמקרים מסוימים הבעלים לא יכול לעקוב אחרי הנכס. יש לעצור את העקיבה של הבעלים בשלב מסוים כדי לאפשר תקנת שוק.</w:t>
      </w:r>
    </w:p>
    <w:p w14:paraId="0E3ADE25" w14:textId="77777777" w:rsidR="00A45678" w:rsidRDefault="00A45678" w:rsidP="00CA2133">
      <w:pPr>
        <w:pStyle w:val="a5"/>
        <w:spacing w:after="0"/>
        <w:ind w:left="360"/>
        <w:jc w:val="both"/>
        <w:rPr>
          <w:rFonts w:cstheme="minorHAnsi"/>
          <w:rtl/>
        </w:rPr>
      </w:pPr>
    </w:p>
    <w:p w14:paraId="0368DC87" w14:textId="77777777" w:rsidR="00631C42" w:rsidRDefault="00631C42" w:rsidP="00AD5D08">
      <w:pPr>
        <w:pStyle w:val="a5"/>
        <w:numPr>
          <w:ilvl w:val="0"/>
          <w:numId w:val="6"/>
        </w:numPr>
        <w:spacing w:after="0"/>
        <w:jc w:val="both"/>
        <w:rPr>
          <w:rFonts w:cstheme="minorHAnsi"/>
        </w:rPr>
      </w:pPr>
      <w:r>
        <w:rPr>
          <w:rFonts w:cstheme="minorHAnsi" w:hint="cs"/>
          <w:b/>
          <w:bCs/>
          <w:u w:val="single"/>
          <w:rtl/>
        </w:rPr>
        <w:t>עבירות</w:t>
      </w:r>
      <w:r w:rsidR="00CF0EA5">
        <w:rPr>
          <w:rFonts w:cstheme="minorHAnsi" w:hint="cs"/>
          <w:rtl/>
        </w:rPr>
        <w:t xml:space="preserve"> (מלשון להעביר)-</w:t>
      </w:r>
      <w:r>
        <w:rPr>
          <w:rFonts w:cstheme="minorHAnsi" w:hint="cs"/>
          <w:rtl/>
        </w:rPr>
        <w:t xml:space="preserve"> אני יכול להעביר את הנכס שלי לאדם אחר. יש לי זכות לקחת את המשאב ולהעבירו לאדם אחר.</w:t>
      </w:r>
    </w:p>
    <w:p w14:paraId="68E0EB86" w14:textId="77777777" w:rsidR="00631C42" w:rsidRDefault="00631C42" w:rsidP="00631C42">
      <w:pPr>
        <w:pStyle w:val="a5"/>
        <w:spacing w:after="0"/>
        <w:ind w:left="360"/>
        <w:jc w:val="both"/>
        <w:rPr>
          <w:rFonts w:cstheme="minorHAnsi"/>
          <w:rtl/>
        </w:rPr>
      </w:pPr>
      <w:r>
        <w:rPr>
          <w:rFonts w:cstheme="minorHAnsi" w:hint="cs"/>
          <w:rtl/>
        </w:rPr>
        <w:t>זוהי זכות מוגבלת.</w:t>
      </w:r>
    </w:p>
    <w:p w14:paraId="17B874A2" w14:textId="77777777" w:rsidR="00631C42" w:rsidRDefault="00631C42" w:rsidP="00631C42">
      <w:pPr>
        <w:pStyle w:val="a5"/>
        <w:spacing w:after="0"/>
        <w:ind w:left="360"/>
        <w:jc w:val="both"/>
        <w:rPr>
          <w:rFonts w:cstheme="minorHAnsi"/>
          <w:rtl/>
        </w:rPr>
      </w:pPr>
    </w:p>
    <w:p w14:paraId="1A5F357C" w14:textId="77777777" w:rsidR="00631C42" w:rsidRDefault="00631C42" w:rsidP="00631C42">
      <w:pPr>
        <w:pStyle w:val="a5"/>
        <w:spacing w:after="0"/>
        <w:ind w:left="360"/>
        <w:jc w:val="both"/>
        <w:rPr>
          <w:rFonts w:cstheme="minorHAnsi"/>
          <w:rtl/>
        </w:rPr>
      </w:pPr>
      <w:r w:rsidRPr="00631C42">
        <w:rPr>
          <w:rFonts w:cstheme="minorHAnsi" w:hint="cs"/>
          <w:i/>
          <w:iCs/>
          <w:u w:val="single"/>
          <w:rtl/>
        </w:rPr>
        <w:t>לדוגמה בדיני ירושה</w:t>
      </w:r>
      <w:r>
        <w:rPr>
          <w:rFonts w:cstheme="minorHAnsi" w:hint="cs"/>
          <w:rtl/>
        </w:rPr>
        <w:t xml:space="preserve">- בדיני ירושה נקבע שמותר לקבוע 2 דורות קדימה מי יקבל את הירושה וזהו. אסור לי להמשיך אחרי 2 דורות להחליט מי יקבל הלאה את הירושה.  </w:t>
      </w:r>
    </w:p>
    <w:p w14:paraId="5193863A" w14:textId="77777777" w:rsidR="001F1F7D" w:rsidRDefault="001F1F7D" w:rsidP="001F1F7D">
      <w:pPr>
        <w:pStyle w:val="a5"/>
        <w:spacing w:after="0"/>
        <w:ind w:left="360"/>
        <w:jc w:val="both"/>
        <w:rPr>
          <w:rFonts w:cstheme="minorHAnsi"/>
          <w:rtl/>
        </w:rPr>
      </w:pPr>
    </w:p>
    <w:p w14:paraId="2391310B" w14:textId="77777777" w:rsidR="001F1F7D" w:rsidRPr="001F1F7D" w:rsidRDefault="001F1F7D" w:rsidP="001F1F7D">
      <w:pPr>
        <w:pStyle w:val="a5"/>
        <w:spacing w:after="0"/>
        <w:ind w:left="360"/>
        <w:jc w:val="both"/>
        <w:rPr>
          <w:rFonts w:cstheme="minorHAnsi"/>
          <w:u w:val="single"/>
          <w:rtl/>
        </w:rPr>
      </w:pPr>
      <w:r w:rsidRPr="001F1F7D">
        <w:rPr>
          <w:rFonts w:cstheme="minorHAnsi" w:hint="cs"/>
          <w:u w:val="single"/>
          <w:rtl/>
        </w:rPr>
        <w:t>יש להגבלה זו 2 שיקולים:</w:t>
      </w:r>
    </w:p>
    <w:p w14:paraId="141341E6" w14:textId="77777777" w:rsidR="001F1F7D" w:rsidRDefault="001F1F7D" w:rsidP="00AD5D08">
      <w:pPr>
        <w:pStyle w:val="a5"/>
        <w:numPr>
          <w:ilvl w:val="0"/>
          <w:numId w:val="7"/>
        </w:numPr>
        <w:spacing w:after="0"/>
        <w:jc w:val="both"/>
        <w:rPr>
          <w:rFonts w:cstheme="minorHAnsi"/>
        </w:rPr>
      </w:pPr>
      <w:r w:rsidRPr="001F1F7D">
        <w:rPr>
          <w:rFonts w:cstheme="minorHAnsi" w:hint="cs"/>
          <w:b/>
          <w:bCs/>
          <w:rtl/>
        </w:rPr>
        <w:t>שיקול כלכלי</w:t>
      </w:r>
      <w:r>
        <w:rPr>
          <w:rFonts w:cstheme="minorHAnsi" w:hint="cs"/>
          <w:rtl/>
        </w:rPr>
        <w:t>- אין לי אפשרות לדעת יותר מ2 דורות מי ימקסם את היעילות הכלכלית.</w:t>
      </w:r>
    </w:p>
    <w:p w14:paraId="41D3D24C" w14:textId="77777777" w:rsidR="001F1F7D" w:rsidRDefault="001F1F7D" w:rsidP="00AD5D08">
      <w:pPr>
        <w:pStyle w:val="a5"/>
        <w:numPr>
          <w:ilvl w:val="0"/>
          <w:numId w:val="7"/>
        </w:numPr>
        <w:spacing w:after="0"/>
        <w:jc w:val="both"/>
        <w:rPr>
          <w:rFonts w:cstheme="minorHAnsi"/>
        </w:rPr>
      </w:pPr>
      <w:r w:rsidRPr="001F1F7D">
        <w:rPr>
          <w:rFonts w:cstheme="minorHAnsi" w:hint="cs"/>
          <w:b/>
          <w:bCs/>
          <w:rtl/>
        </w:rPr>
        <w:t>שיקול חברתי</w:t>
      </w:r>
      <w:r>
        <w:rPr>
          <w:rFonts w:cstheme="minorHAnsi" w:hint="cs"/>
          <w:rtl/>
        </w:rPr>
        <w:t xml:space="preserve">- אם לא היתה ההגבלה למשל בעבר, סביר להניח למשל שכל </w:t>
      </w:r>
      <w:proofErr w:type="spellStart"/>
      <w:r>
        <w:rPr>
          <w:rFonts w:cstheme="minorHAnsi" w:hint="cs"/>
          <w:rtl/>
        </w:rPr>
        <w:t>הבעלי</w:t>
      </w:r>
      <w:proofErr w:type="spellEnd"/>
      <w:r>
        <w:rPr>
          <w:rFonts w:cstheme="minorHAnsi" w:hint="cs"/>
          <w:rtl/>
        </w:rPr>
        <w:t xml:space="preserve"> קניינים היו גברים. כיוון שהגברים היו אומרים להעביר ירושה רק לגברים וזה לא היה יכול להשתנות. ולכן יש צורך להגביל זכות זו, כדי לאפשר לשינויים חברתיים לקרות.</w:t>
      </w:r>
    </w:p>
    <w:p w14:paraId="76377ADC" w14:textId="77777777" w:rsidR="001F1F7D" w:rsidRDefault="001F1F7D" w:rsidP="001F1F7D">
      <w:pPr>
        <w:spacing w:after="0"/>
        <w:jc w:val="both"/>
        <w:rPr>
          <w:rFonts w:cstheme="minorHAnsi"/>
          <w:rtl/>
        </w:rPr>
      </w:pPr>
    </w:p>
    <w:p w14:paraId="49712E2D" w14:textId="77777777" w:rsidR="001F1F7D" w:rsidRDefault="001F1F7D" w:rsidP="00AD5D08">
      <w:pPr>
        <w:pStyle w:val="a5"/>
        <w:numPr>
          <w:ilvl w:val="0"/>
          <w:numId w:val="6"/>
        </w:numPr>
        <w:spacing w:after="0"/>
        <w:jc w:val="both"/>
        <w:rPr>
          <w:rFonts w:cstheme="minorHAnsi"/>
        </w:rPr>
      </w:pPr>
      <w:r>
        <w:rPr>
          <w:rFonts w:cstheme="minorHAnsi" w:hint="cs"/>
          <w:b/>
          <w:bCs/>
          <w:u w:val="single"/>
          <w:rtl/>
        </w:rPr>
        <w:t>חיובים</w:t>
      </w:r>
      <w:r>
        <w:rPr>
          <w:rFonts w:cstheme="minorHAnsi" w:hint="cs"/>
          <w:rtl/>
        </w:rPr>
        <w:t xml:space="preserve">- </w:t>
      </w:r>
      <w:r w:rsidR="003355E9" w:rsidRPr="0047548D">
        <w:rPr>
          <w:rFonts w:cstheme="minorHAnsi" w:hint="cs"/>
          <w:highlight w:val="cyan"/>
        </w:rPr>
        <w:t>GREOGORY ALEXANDER</w:t>
      </w:r>
      <w:r w:rsidR="003355E9">
        <w:rPr>
          <w:rFonts w:cstheme="minorHAnsi" w:hint="cs"/>
          <w:rtl/>
        </w:rPr>
        <w:t>- זכות הקניין כוללת בתוכה חיובים כלפי אחרים. יש נורמה של חובה חברתית שהיא חלק מהקניין. הוא מראה שבעלי קניין תמיד היו מחויבים כלפי הקהילות שלהם/כלפי אנשים אחרים. מעולם לא היה מצב שלמישהו היתה חירות על הקניין שלו בלבד.</w:t>
      </w:r>
    </w:p>
    <w:p w14:paraId="16054FB0" w14:textId="77777777" w:rsidR="003355E9" w:rsidRDefault="003355E9" w:rsidP="003355E9">
      <w:pPr>
        <w:spacing w:after="0"/>
        <w:jc w:val="both"/>
        <w:rPr>
          <w:rFonts w:cstheme="minorHAnsi"/>
          <w:rtl/>
        </w:rPr>
      </w:pPr>
    </w:p>
    <w:p w14:paraId="64CED685" w14:textId="77777777" w:rsidR="00FA7A5A" w:rsidRDefault="003355E9" w:rsidP="00FA7A5A">
      <w:pPr>
        <w:spacing w:after="0"/>
        <w:ind w:left="360"/>
        <w:jc w:val="both"/>
        <w:rPr>
          <w:rFonts w:cstheme="minorHAnsi"/>
          <w:rtl/>
        </w:rPr>
      </w:pPr>
      <w:r w:rsidRPr="003355E9">
        <w:rPr>
          <w:rFonts w:cstheme="minorHAnsi" w:hint="cs"/>
          <w:i/>
          <w:iCs/>
          <w:rtl/>
        </w:rPr>
        <w:t>לדוגמה</w:t>
      </w:r>
      <w:r>
        <w:rPr>
          <w:rFonts w:cstheme="minorHAnsi" w:hint="cs"/>
          <w:rtl/>
        </w:rPr>
        <w:t xml:space="preserve">- </w:t>
      </w:r>
      <w:r w:rsidRPr="003355E9">
        <w:rPr>
          <w:rFonts w:cstheme="minorHAnsi" w:hint="cs"/>
          <w:i/>
          <w:iCs/>
          <w:u w:val="single"/>
          <w:rtl/>
        </w:rPr>
        <w:t>ועדת קבלה ליישובים קהילתיים</w:t>
      </w:r>
      <w:r>
        <w:rPr>
          <w:rFonts w:cstheme="minorHAnsi" w:hint="cs"/>
          <w:rtl/>
        </w:rPr>
        <w:t xml:space="preserve">- </w:t>
      </w:r>
      <w:r w:rsidR="00EB3162">
        <w:rPr>
          <w:rFonts w:cstheme="minorHAnsi" w:hint="cs"/>
          <w:rtl/>
        </w:rPr>
        <w:t>ועדת קבלה זו מגבילה על הפרט למכור את ביתו לכל אחד. יש לפרט ביישוב חובות כלפי שאר אנשי הקהילה.</w:t>
      </w:r>
      <w:r>
        <w:rPr>
          <w:rFonts w:cstheme="minorHAnsi" w:hint="cs"/>
          <w:rtl/>
        </w:rPr>
        <w:t xml:space="preserve"> </w:t>
      </w:r>
    </w:p>
    <w:p w14:paraId="6E08A65F" w14:textId="77777777" w:rsidR="00FA7A5A" w:rsidRDefault="00FA7A5A" w:rsidP="00FA7A5A">
      <w:pPr>
        <w:spacing w:after="0"/>
        <w:ind w:left="360"/>
        <w:jc w:val="both"/>
        <w:rPr>
          <w:rFonts w:cstheme="minorHAnsi"/>
          <w:rtl/>
        </w:rPr>
      </w:pPr>
    </w:p>
    <w:p w14:paraId="5CE38697" w14:textId="77777777" w:rsidR="00FA7A5A" w:rsidRDefault="00FA7A5A" w:rsidP="00FA7A5A">
      <w:pPr>
        <w:spacing w:after="0"/>
        <w:ind w:left="360"/>
        <w:jc w:val="both"/>
        <w:rPr>
          <w:rFonts w:cstheme="minorHAnsi"/>
          <w:rtl/>
        </w:rPr>
      </w:pPr>
      <w:r>
        <w:rPr>
          <w:rFonts w:cstheme="minorHAnsi" w:hint="cs"/>
          <w:rtl/>
        </w:rPr>
        <w:t xml:space="preserve">אחד המאפיינים של זכות הקניין הוא החובה שהוא כולל כלפי אחרים. זהו </w:t>
      </w:r>
      <w:r w:rsidRPr="00FA7A5A">
        <w:rPr>
          <w:rFonts w:cstheme="minorHAnsi" w:hint="cs"/>
          <w:b/>
          <w:bCs/>
          <w:rtl/>
        </w:rPr>
        <w:t>לא משהו שמתנגש</w:t>
      </w:r>
      <w:r>
        <w:rPr>
          <w:rFonts w:cstheme="minorHAnsi" w:hint="cs"/>
          <w:rtl/>
        </w:rPr>
        <w:t xml:space="preserve"> עם הזכות לקניין, אלא אחד </w:t>
      </w:r>
      <w:r w:rsidRPr="00FA7A5A">
        <w:rPr>
          <w:rFonts w:cstheme="minorHAnsi" w:hint="cs"/>
          <w:b/>
          <w:bCs/>
          <w:rtl/>
        </w:rPr>
        <w:t>המאפיינים</w:t>
      </w:r>
      <w:r>
        <w:rPr>
          <w:rFonts w:cstheme="minorHAnsi" w:hint="cs"/>
          <w:rtl/>
        </w:rPr>
        <w:t xml:space="preserve"> שלו.</w:t>
      </w:r>
    </w:p>
    <w:p w14:paraId="1FAF4744" w14:textId="77777777" w:rsidR="00F10276" w:rsidRDefault="00F10276" w:rsidP="00FA7A5A">
      <w:pPr>
        <w:spacing w:after="0"/>
        <w:ind w:left="360"/>
        <w:jc w:val="both"/>
        <w:rPr>
          <w:rFonts w:cstheme="minorHAnsi"/>
          <w:rtl/>
        </w:rPr>
      </w:pPr>
    </w:p>
    <w:p w14:paraId="224DD193" w14:textId="77777777" w:rsidR="00C152DD" w:rsidRDefault="00F10276" w:rsidP="00AD5D08">
      <w:pPr>
        <w:pStyle w:val="a5"/>
        <w:numPr>
          <w:ilvl w:val="0"/>
          <w:numId w:val="6"/>
        </w:numPr>
        <w:spacing w:after="0"/>
        <w:jc w:val="both"/>
        <w:rPr>
          <w:rFonts w:cstheme="minorHAnsi"/>
        </w:rPr>
      </w:pPr>
      <w:r w:rsidRPr="00F10276">
        <w:rPr>
          <w:rFonts w:cstheme="minorHAnsi" w:hint="cs"/>
          <w:b/>
          <w:bCs/>
          <w:u w:val="single"/>
          <w:rtl/>
        </w:rPr>
        <w:t>פומביות</w:t>
      </w:r>
      <w:r>
        <w:rPr>
          <w:rFonts w:cstheme="minorHAnsi" w:hint="cs"/>
          <w:rtl/>
        </w:rPr>
        <w:t xml:space="preserve">- </w:t>
      </w:r>
      <w:r w:rsidR="00C152DD">
        <w:rPr>
          <w:rFonts w:cstheme="minorHAnsi" w:hint="cs"/>
          <w:rtl/>
        </w:rPr>
        <w:t xml:space="preserve">מאפיין חשוב בזכות לקניין. </w:t>
      </w:r>
      <w:r w:rsidR="001D33ED">
        <w:rPr>
          <w:rFonts w:cstheme="minorHAnsi" w:hint="cs"/>
          <w:rtl/>
        </w:rPr>
        <w:t>עסקה במקרקעים טעונה רישום!</w:t>
      </w:r>
    </w:p>
    <w:p w14:paraId="1E6DAE06" w14:textId="77777777" w:rsidR="00F10276" w:rsidRDefault="00C152DD" w:rsidP="00C152DD">
      <w:pPr>
        <w:pStyle w:val="a5"/>
        <w:spacing w:after="0"/>
        <w:ind w:left="360"/>
        <w:jc w:val="both"/>
        <w:rPr>
          <w:rFonts w:cstheme="minorHAnsi"/>
          <w:rtl/>
        </w:rPr>
      </w:pPr>
      <w:r w:rsidRPr="00C152DD">
        <w:rPr>
          <w:rFonts w:cstheme="minorHAnsi" w:hint="cs"/>
          <w:b/>
          <w:bCs/>
          <w:color w:val="00B050"/>
          <w:rtl/>
        </w:rPr>
        <w:t>סעיף 7(א) לחוק המקרקעין</w:t>
      </w:r>
      <w:r>
        <w:rPr>
          <w:rFonts w:cstheme="minorHAnsi" w:hint="cs"/>
          <w:rtl/>
        </w:rPr>
        <w:t>- עד לרגע הרישום אין קניין, יש התחייבות.</w:t>
      </w:r>
    </w:p>
    <w:p w14:paraId="70B9E9CE" w14:textId="77777777" w:rsidR="00C152DD" w:rsidRDefault="00C152DD" w:rsidP="00C152DD">
      <w:pPr>
        <w:pStyle w:val="a5"/>
        <w:spacing w:after="0"/>
        <w:ind w:left="360"/>
        <w:jc w:val="both"/>
        <w:rPr>
          <w:rFonts w:cstheme="minorHAnsi"/>
          <w:rtl/>
        </w:rPr>
      </w:pPr>
      <w:r w:rsidRPr="00C152DD">
        <w:rPr>
          <w:rFonts w:cstheme="minorHAnsi" w:hint="cs"/>
          <w:highlight w:val="yellow"/>
          <w:rtl/>
        </w:rPr>
        <w:t xml:space="preserve">כל זמן שלא רשמנו את הבעלות שלנו על הנכס- </w:t>
      </w:r>
      <w:r w:rsidRPr="000E0C31">
        <w:rPr>
          <w:rFonts w:cstheme="minorHAnsi" w:hint="cs"/>
          <w:b/>
          <w:bCs/>
          <w:highlight w:val="yellow"/>
          <w:rtl/>
        </w:rPr>
        <w:t>אין זכות קניינית</w:t>
      </w:r>
      <w:r w:rsidRPr="00C152DD">
        <w:rPr>
          <w:rFonts w:cstheme="minorHAnsi" w:hint="cs"/>
          <w:highlight w:val="yellow"/>
          <w:rtl/>
        </w:rPr>
        <w:t>. אנחנו לא נהיה הבעלים.</w:t>
      </w:r>
    </w:p>
    <w:p w14:paraId="274B6492" w14:textId="77777777" w:rsidR="003B72E4" w:rsidRDefault="003B72E4" w:rsidP="00C152DD">
      <w:pPr>
        <w:pStyle w:val="a5"/>
        <w:spacing w:after="0"/>
        <w:ind w:left="360"/>
        <w:jc w:val="both"/>
        <w:rPr>
          <w:rFonts w:cstheme="minorHAnsi"/>
          <w:rtl/>
        </w:rPr>
      </w:pPr>
      <w:r>
        <w:rPr>
          <w:rFonts w:cstheme="minorHAnsi" w:hint="cs"/>
          <w:rtl/>
        </w:rPr>
        <w:t>אם לא רשמנו למשל את הבעלות שלנו על הבית בטאבו- הבית לא שלנו, אין לנו בעלות על הבית.</w:t>
      </w:r>
    </w:p>
    <w:p w14:paraId="125DFBB3" w14:textId="77777777" w:rsidR="008474FB" w:rsidRDefault="008474FB" w:rsidP="00C152DD">
      <w:pPr>
        <w:pStyle w:val="a5"/>
        <w:spacing w:after="0"/>
        <w:ind w:left="360"/>
        <w:jc w:val="both"/>
        <w:rPr>
          <w:rFonts w:cstheme="minorHAnsi"/>
          <w:rtl/>
        </w:rPr>
      </w:pPr>
    </w:p>
    <w:p w14:paraId="3A8DC085" w14:textId="77777777" w:rsidR="008474FB" w:rsidRDefault="008474FB" w:rsidP="00C152DD">
      <w:pPr>
        <w:pStyle w:val="a5"/>
        <w:spacing w:after="0"/>
        <w:ind w:left="360"/>
        <w:jc w:val="both"/>
        <w:rPr>
          <w:rFonts w:cstheme="minorHAnsi"/>
          <w:rtl/>
        </w:rPr>
      </w:pPr>
      <w:r>
        <w:rPr>
          <w:rFonts w:cstheme="minorHAnsi" w:hint="cs"/>
          <w:rtl/>
        </w:rPr>
        <w:t>כאשר בימ"ש דן במצב של היעדר רישום, ההכרעה לרוב תהיה מבוססת על עניין הפומביות.</w:t>
      </w:r>
    </w:p>
    <w:p w14:paraId="6B1F7486" w14:textId="77777777" w:rsidR="001D33ED" w:rsidRDefault="001D33ED" w:rsidP="00C152DD">
      <w:pPr>
        <w:pStyle w:val="a5"/>
        <w:spacing w:after="0"/>
        <w:ind w:left="360"/>
        <w:jc w:val="both"/>
        <w:rPr>
          <w:rFonts w:cstheme="minorHAnsi"/>
          <w:rtl/>
        </w:rPr>
      </w:pPr>
    </w:p>
    <w:p w14:paraId="30C61A16" w14:textId="77777777" w:rsidR="002E3993" w:rsidRDefault="003B72E4" w:rsidP="00AD5D08">
      <w:pPr>
        <w:pStyle w:val="a5"/>
        <w:numPr>
          <w:ilvl w:val="0"/>
          <w:numId w:val="6"/>
        </w:numPr>
        <w:spacing w:after="0"/>
        <w:jc w:val="both"/>
        <w:rPr>
          <w:rFonts w:cstheme="minorHAnsi"/>
        </w:rPr>
      </w:pPr>
      <w:r w:rsidRPr="008474FB">
        <w:rPr>
          <w:rFonts w:cstheme="minorHAnsi" w:hint="cs"/>
          <w:b/>
          <w:bCs/>
          <w:u w:val="single"/>
          <w:rtl/>
        </w:rPr>
        <w:t>הרשימה הסגורה</w:t>
      </w:r>
      <w:r w:rsidRPr="008474FB">
        <w:rPr>
          <w:rFonts w:cstheme="minorHAnsi" w:hint="cs"/>
          <w:rtl/>
        </w:rPr>
        <w:t xml:space="preserve">- </w:t>
      </w:r>
      <w:r w:rsidR="008474FB" w:rsidRPr="008474FB">
        <w:rPr>
          <w:rFonts w:cstheme="minorHAnsi" w:hint="cs"/>
          <w:rtl/>
        </w:rPr>
        <w:t xml:space="preserve">מנסה לצמצם את הריאליזם המשפטי. </w:t>
      </w:r>
    </w:p>
    <w:p w14:paraId="3AE39CED" w14:textId="77777777" w:rsidR="008474FB" w:rsidRDefault="008474FB" w:rsidP="008474FB">
      <w:pPr>
        <w:pStyle w:val="a5"/>
        <w:spacing w:after="0"/>
        <w:ind w:left="360"/>
        <w:jc w:val="both"/>
        <w:rPr>
          <w:rFonts w:cstheme="minorHAnsi"/>
          <w:rtl/>
        </w:rPr>
      </w:pPr>
      <w:r w:rsidRPr="008474FB">
        <w:rPr>
          <w:rFonts w:cstheme="minorHAnsi" w:hint="cs"/>
          <w:b/>
          <w:bCs/>
          <w:color w:val="00B050"/>
          <w:rtl/>
        </w:rPr>
        <w:t>סעיף 161-</w:t>
      </w:r>
      <w:r>
        <w:rPr>
          <w:rFonts w:cstheme="minorHAnsi" w:hint="cs"/>
          <w:rtl/>
        </w:rPr>
        <w:t xml:space="preserve"> </w:t>
      </w:r>
      <w:r w:rsidRPr="008474FB">
        <w:rPr>
          <w:rFonts w:cstheme="minorHAnsi" w:hint="cs"/>
          <w:sz w:val="20"/>
          <w:szCs w:val="20"/>
          <w:rtl/>
        </w:rPr>
        <w:t>"מתחילת חוק זה אין זכות במקרקעין אלא לפי חוק זה</w:t>
      </w:r>
      <w:r>
        <w:rPr>
          <w:rFonts w:cstheme="minorHAnsi" w:hint="cs"/>
          <w:rtl/>
        </w:rPr>
        <w:t>".</w:t>
      </w:r>
    </w:p>
    <w:p w14:paraId="49080F42" w14:textId="77777777" w:rsidR="00233C0F" w:rsidRDefault="00233C0F" w:rsidP="00233C0F">
      <w:pPr>
        <w:pStyle w:val="a6"/>
        <w:ind w:left="360"/>
        <w:jc w:val="both"/>
        <w:rPr>
          <w:rFonts w:cstheme="minorHAnsi"/>
          <w:rtl/>
        </w:rPr>
      </w:pPr>
      <w:r>
        <w:rPr>
          <w:rFonts w:cstheme="minorHAnsi" w:hint="cs"/>
          <w:rtl/>
        </w:rPr>
        <w:t xml:space="preserve">סעיף זה </w:t>
      </w:r>
      <w:r w:rsidRPr="00233C0F">
        <w:rPr>
          <w:rFonts w:cstheme="minorHAnsi"/>
          <w:rtl/>
        </w:rPr>
        <w:t xml:space="preserve">קובע שמרגע תחילת החוק, אין יותר זכויות במקרקעין למעט אלה שמוכרות על פי חוק. הגדרה זו מתחברת בדיוק להגדרה של המוסדות הקנייניים. </w:t>
      </w:r>
      <w:r w:rsidRPr="00233C0F">
        <w:rPr>
          <w:rFonts w:cstheme="minorHAnsi"/>
          <w:b/>
          <w:bCs/>
          <w:rtl/>
        </w:rPr>
        <w:t>רק המחוקק</w:t>
      </w:r>
      <w:r w:rsidRPr="00233C0F">
        <w:rPr>
          <w:rFonts w:cstheme="minorHAnsi"/>
          <w:rtl/>
        </w:rPr>
        <w:t xml:space="preserve"> יכול לקבוע זכויות קנייניות, ולא ניתן להכיר בזכויות אלו למעט בדרך אחרת. </w:t>
      </w:r>
    </w:p>
    <w:p w14:paraId="553E24AD" w14:textId="77777777" w:rsidR="00E66262" w:rsidRPr="00233C0F" w:rsidRDefault="00E66262" w:rsidP="00233C0F">
      <w:pPr>
        <w:pStyle w:val="a6"/>
        <w:ind w:left="360"/>
        <w:jc w:val="both"/>
        <w:rPr>
          <w:rFonts w:cstheme="minorHAnsi"/>
        </w:rPr>
      </w:pPr>
    </w:p>
    <w:p w14:paraId="4C11E88C" w14:textId="77777777" w:rsidR="00233C0F" w:rsidRPr="00233C0F" w:rsidRDefault="00233C0F" w:rsidP="008474FB">
      <w:pPr>
        <w:pStyle w:val="a5"/>
        <w:spacing w:after="0"/>
        <w:ind w:left="360"/>
        <w:jc w:val="both"/>
        <w:rPr>
          <w:rFonts w:cstheme="minorHAnsi"/>
          <w:b/>
          <w:bCs/>
          <w:u w:val="single"/>
          <w:rtl/>
        </w:rPr>
      </w:pPr>
      <w:r w:rsidRPr="00233C0F">
        <w:rPr>
          <w:rFonts w:cstheme="minorHAnsi" w:hint="cs"/>
          <w:b/>
          <w:bCs/>
          <w:u w:val="single"/>
          <w:rtl/>
        </w:rPr>
        <w:t>יש לכך 2 סיבות:</w:t>
      </w:r>
    </w:p>
    <w:p w14:paraId="66132BAF" w14:textId="77777777" w:rsidR="00233C0F" w:rsidRDefault="00233C0F" w:rsidP="00AD5D08">
      <w:pPr>
        <w:pStyle w:val="a5"/>
        <w:numPr>
          <w:ilvl w:val="0"/>
          <w:numId w:val="8"/>
        </w:numPr>
        <w:spacing w:after="0"/>
        <w:jc w:val="both"/>
        <w:rPr>
          <w:rFonts w:cstheme="minorHAnsi"/>
        </w:rPr>
      </w:pPr>
      <w:r w:rsidRPr="00233C0F">
        <w:rPr>
          <w:rFonts w:cstheme="minorHAnsi" w:hint="cs"/>
          <w:b/>
          <w:bCs/>
          <w:rtl/>
        </w:rPr>
        <w:t>סיבה כלכלית</w:t>
      </w:r>
      <w:r>
        <w:rPr>
          <w:rFonts w:cstheme="minorHAnsi" w:hint="cs"/>
          <w:rtl/>
        </w:rPr>
        <w:t>- אנו לא רוצים שיקרה מצב שאנו לא יודעים מי בעל הנכס. אנו רוצים לדעת בדיוק מה מערך החובות והזכויות במוסדות הקנייניים. לא ורצים יקרה מצב כל אדם יגדיר את החובות והזכויות בדרך שלו, ולכן יש צורך שהרשימה תהיה סגורה. כדי שהשוק יעבוד כמו שצריך.</w:t>
      </w:r>
    </w:p>
    <w:p w14:paraId="087FB6D6" w14:textId="77777777" w:rsidR="00527BD3" w:rsidRDefault="00233C0F" w:rsidP="00AD5D08">
      <w:pPr>
        <w:pStyle w:val="a5"/>
        <w:numPr>
          <w:ilvl w:val="0"/>
          <w:numId w:val="8"/>
        </w:numPr>
        <w:jc w:val="both"/>
        <w:rPr>
          <w:rFonts w:cstheme="minorHAnsi"/>
        </w:rPr>
      </w:pPr>
      <w:r>
        <w:rPr>
          <w:rFonts w:cstheme="minorHAnsi" w:hint="cs"/>
          <w:b/>
          <w:bCs/>
          <w:rtl/>
        </w:rPr>
        <w:t>סיבה נורמטיבית</w:t>
      </w:r>
      <w:r w:rsidRPr="00233C0F">
        <w:rPr>
          <w:rFonts w:cstheme="minorHAnsi" w:hint="cs"/>
          <w:rtl/>
        </w:rPr>
        <w:t>-</w:t>
      </w:r>
      <w:r>
        <w:rPr>
          <w:rFonts w:cstheme="minorHAnsi" w:hint="cs"/>
          <w:rtl/>
        </w:rPr>
        <w:t xml:space="preserve"> מי שצריך לקבוע את השיקולים הקנייניים הוא רק המחוקק. זה לא עניין שצריך להיות נדון ע"י השופטים. </w:t>
      </w:r>
      <w:r w:rsidRPr="00233C0F">
        <w:rPr>
          <w:rFonts w:cstheme="minorHAnsi" w:hint="cs"/>
          <w:rtl/>
        </w:rPr>
        <w:t>המחוקק הוא זה שמשקף אותנו, והוא משקף את ההכרעה הערכית. כל הכרעה אחרת תהיה הכרעה לא מוסמכת שלא בהכרח משקפת את הציבור והערכים שלו.</w:t>
      </w:r>
    </w:p>
    <w:p w14:paraId="2695F68D" w14:textId="77777777" w:rsidR="00862280" w:rsidRDefault="00862280" w:rsidP="00862280">
      <w:pPr>
        <w:jc w:val="both"/>
        <w:rPr>
          <w:rFonts w:cstheme="minorHAnsi"/>
          <w:rtl/>
        </w:rPr>
      </w:pPr>
    </w:p>
    <w:p w14:paraId="62204BA6" w14:textId="77777777" w:rsidR="00862280" w:rsidRPr="00862280" w:rsidRDefault="00862280" w:rsidP="00862280">
      <w:pPr>
        <w:jc w:val="both"/>
        <w:rPr>
          <w:rFonts w:cstheme="minorHAnsi"/>
          <w:b/>
          <w:bCs/>
        </w:rPr>
      </w:pPr>
      <w:r w:rsidRPr="002D0DB9">
        <w:rPr>
          <w:rFonts w:cstheme="minorHAnsi" w:hint="cs"/>
          <w:b/>
          <w:bCs/>
          <w:rtl/>
        </w:rPr>
        <w:t>שיעור 3- 24/10/18</w:t>
      </w:r>
    </w:p>
    <w:p w14:paraId="0C0303A3" w14:textId="77777777" w:rsidR="009914D9" w:rsidRPr="002D0DB9" w:rsidRDefault="00132EBC" w:rsidP="002D0DB9">
      <w:pPr>
        <w:pStyle w:val="2"/>
        <w:rPr>
          <w:rFonts w:asciiTheme="minorHAnsi" w:hAnsiTheme="minorHAnsi" w:cstheme="minorHAnsi"/>
          <w:b/>
          <w:bCs/>
          <w:rtl/>
        </w:rPr>
      </w:pPr>
      <w:r w:rsidRPr="00132EBC">
        <w:rPr>
          <w:rFonts w:asciiTheme="minorHAnsi" w:hAnsiTheme="minorHAnsi" w:cstheme="minorHAnsi"/>
          <w:b/>
          <w:bCs/>
          <w:rtl/>
        </w:rPr>
        <w:t>יש כמה סוגי קניין:</w:t>
      </w:r>
    </w:p>
    <w:p w14:paraId="6AAF4001" w14:textId="77777777" w:rsidR="00132EBC" w:rsidRPr="002D0DB9" w:rsidRDefault="00132EBC" w:rsidP="00AD5D08">
      <w:pPr>
        <w:pStyle w:val="a5"/>
        <w:numPr>
          <w:ilvl w:val="0"/>
          <w:numId w:val="18"/>
        </w:numPr>
        <w:spacing w:line="240" w:lineRule="auto"/>
        <w:jc w:val="both"/>
        <w:rPr>
          <w:rFonts w:cstheme="minorHAnsi"/>
        </w:rPr>
      </w:pPr>
      <w:r w:rsidRPr="002D0DB9">
        <w:rPr>
          <w:rFonts w:cstheme="minorHAnsi"/>
          <w:b/>
          <w:bCs/>
          <w:u w:val="single"/>
          <w:rtl/>
        </w:rPr>
        <w:t>קניין פרטי</w:t>
      </w:r>
      <w:r w:rsidRPr="002D0DB9">
        <w:rPr>
          <w:rFonts w:cstheme="minorHAnsi"/>
          <w:rtl/>
        </w:rPr>
        <w:t>-</w:t>
      </w:r>
      <w:r w:rsidR="002D0DB9">
        <w:rPr>
          <w:rFonts w:cstheme="minorHAnsi" w:hint="cs"/>
          <w:rtl/>
        </w:rPr>
        <w:t xml:space="preserve"> </w:t>
      </w:r>
      <w:r w:rsidR="002D0DB9" w:rsidRPr="002D0DB9">
        <w:rPr>
          <w:rFonts w:cstheme="minorHAnsi"/>
          <w:rtl/>
        </w:rPr>
        <w:t>בתים, קרקעות, נכסים, מיטלטלין. מאפשרים לבני אדם לרכוש בעלות פרטית בנכסים אלו.</w:t>
      </w:r>
    </w:p>
    <w:p w14:paraId="6037649E" w14:textId="77777777" w:rsidR="00132EBC" w:rsidRPr="002D0DB9" w:rsidRDefault="00132EBC" w:rsidP="00AD5D08">
      <w:pPr>
        <w:pStyle w:val="a5"/>
        <w:numPr>
          <w:ilvl w:val="0"/>
          <w:numId w:val="18"/>
        </w:numPr>
        <w:spacing w:line="240" w:lineRule="auto"/>
        <w:jc w:val="both"/>
        <w:rPr>
          <w:rFonts w:cstheme="minorHAnsi"/>
        </w:rPr>
      </w:pPr>
      <w:r w:rsidRPr="002D0DB9">
        <w:rPr>
          <w:rFonts w:cstheme="minorHAnsi"/>
          <w:b/>
          <w:bCs/>
          <w:u w:val="single"/>
          <w:rtl/>
        </w:rPr>
        <w:t>קניין קולקטיבי</w:t>
      </w:r>
      <w:r w:rsidRPr="002D0DB9">
        <w:rPr>
          <w:rFonts w:cstheme="minorHAnsi"/>
          <w:rtl/>
        </w:rPr>
        <w:t>-</w:t>
      </w:r>
      <w:r w:rsidR="002D0DB9">
        <w:rPr>
          <w:rFonts w:cstheme="minorHAnsi" w:hint="cs"/>
          <w:rtl/>
        </w:rPr>
        <w:t xml:space="preserve"> </w:t>
      </w:r>
      <w:r w:rsidR="002D0DB9" w:rsidRPr="002D0DB9">
        <w:rPr>
          <w:rFonts w:cstheme="minorHAnsi"/>
          <w:rtl/>
        </w:rPr>
        <w:t>תמונת הראי של קניין פרטי. לאף אדם פרטי אין אפשרות לרכוש בעלות פרטית/זכות קניינית פרטים בנכסים. כל הנכסים כולם מוחזקים בשיתוף מלא בידי המדינה, קבוצה, קהילה. זהו מקום שאין אפשרות שאדם פרטי ירכוש זכות קניינית.</w:t>
      </w:r>
    </w:p>
    <w:p w14:paraId="481BDDB6" w14:textId="77777777" w:rsidR="002D0DB9" w:rsidRPr="002D0DB9" w:rsidRDefault="00132EBC" w:rsidP="00AD5D08">
      <w:pPr>
        <w:pStyle w:val="a5"/>
        <w:numPr>
          <w:ilvl w:val="0"/>
          <w:numId w:val="18"/>
        </w:numPr>
        <w:spacing w:line="240" w:lineRule="auto"/>
        <w:jc w:val="both"/>
        <w:rPr>
          <w:rFonts w:cstheme="minorHAnsi"/>
          <w:rtl/>
        </w:rPr>
      </w:pPr>
      <w:r w:rsidRPr="002D0DB9">
        <w:rPr>
          <w:rFonts w:cstheme="minorHAnsi"/>
          <w:b/>
          <w:bCs/>
          <w:u w:val="single"/>
          <w:rtl/>
        </w:rPr>
        <w:t>קניין משותף</w:t>
      </w:r>
      <w:r w:rsidRPr="002D0DB9">
        <w:rPr>
          <w:rFonts w:cstheme="minorHAnsi"/>
          <w:rtl/>
        </w:rPr>
        <w:t>-</w:t>
      </w:r>
      <w:r w:rsidR="002D0DB9">
        <w:rPr>
          <w:rFonts w:cstheme="minorHAnsi" w:hint="cs"/>
          <w:rtl/>
        </w:rPr>
        <w:t xml:space="preserve"> </w:t>
      </w:r>
      <w:r w:rsidR="002D0DB9" w:rsidRPr="002D0DB9">
        <w:rPr>
          <w:rFonts w:cstheme="minorHAnsi"/>
          <w:rtl/>
        </w:rPr>
        <w:t>לא מציאות שבה אין אפשרות לרכוש בעלות פרטית לנכסים, אלא מצב שבו אנשים משתפים פעולה ומחזיקים במשותף נכסים משותפים</w:t>
      </w:r>
      <w:r w:rsidR="00364D1F">
        <w:rPr>
          <w:rFonts w:cstheme="minorHAnsi" w:hint="cs"/>
          <w:rtl/>
        </w:rPr>
        <w:t>.</w:t>
      </w:r>
    </w:p>
    <w:p w14:paraId="70156090" w14:textId="77777777" w:rsidR="00364D1F" w:rsidRDefault="00364D1F" w:rsidP="00364D1F">
      <w:pPr>
        <w:pStyle w:val="a5"/>
        <w:spacing w:line="240" w:lineRule="auto"/>
        <w:ind w:left="360"/>
        <w:jc w:val="both"/>
        <w:rPr>
          <w:rFonts w:cstheme="minorHAnsi"/>
        </w:rPr>
      </w:pPr>
    </w:p>
    <w:p w14:paraId="7F265F28" w14:textId="77777777" w:rsidR="008474FB" w:rsidRPr="00F12A94" w:rsidRDefault="002D0DB9" w:rsidP="00AD5D08">
      <w:pPr>
        <w:pStyle w:val="a5"/>
        <w:numPr>
          <w:ilvl w:val="0"/>
          <w:numId w:val="19"/>
        </w:numPr>
        <w:spacing w:line="240" w:lineRule="auto"/>
        <w:jc w:val="both"/>
        <w:rPr>
          <w:rFonts w:cstheme="minorHAnsi"/>
          <w:rtl/>
        </w:rPr>
      </w:pPr>
      <w:r w:rsidRPr="00364D1F">
        <w:rPr>
          <w:rFonts w:cstheme="minorHAnsi"/>
          <w:rtl/>
        </w:rPr>
        <w:t xml:space="preserve">בישראל יש את כל 3 הסוגים, וההבחנה ביניהם נעשית </w:t>
      </w:r>
      <w:r w:rsidR="00364D1F">
        <w:rPr>
          <w:rFonts w:cstheme="minorHAnsi" w:hint="cs"/>
          <w:rtl/>
        </w:rPr>
        <w:t>בסוג</w:t>
      </w:r>
      <w:r w:rsidRPr="00364D1F">
        <w:rPr>
          <w:rFonts w:cstheme="minorHAnsi"/>
          <w:rtl/>
        </w:rPr>
        <w:t xml:space="preserve"> הקניין. יש נכסים שהמדינה מאפשרת לרכוש, יש נכסים שהמדינה מחזיקה בבעלות קולקטיבית (</w:t>
      </w:r>
      <w:r w:rsidR="00364D1F" w:rsidRPr="00364D1F">
        <w:rPr>
          <w:rFonts w:cstheme="minorHAnsi" w:hint="cs"/>
          <w:i/>
          <w:iCs/>
          <w:rtl/>
        </w:rPr>
        <w:t>כמו</w:t>
      </w:r>
      <w:r w:rsidR="00364D1F">
        <w:rPr>
          <w:rFonts w:cstheme="minorHAnsi" w:hint="cs"/>
          <w:rtl/>
        </w:rPr>
        <w:t xml:space="preserve"> </w:t>
      </w:r>
      <w:r w:rsidRPr="00364D1F">
        <w:rPr>
          <w:rFonts w:cstheme="minorHAnsi"/>
          <w:rtl/>
        </w:rPr>
        <w:t>גז), וקניין משותף זהו מקרה של קניין פרטי – אני לא חייב להחזיק את הנכס בעצמי, אני יכול להחזיק אותו במשותף</w:t>
      </w:r>
      <w:r w:rsidR="00364D1F">
        <w:rPr>
          <w:rFonts w:cstheme="minorHAnsi" w:hint="cs"/>
          <w:rtl/>
        </w:rPr>
        <w:t>.</w:t>
      </w:r>
    </w:p>
    <w:p w14:paraId="7E1D82A1" w14:textId="77777777" w:rsidR="00BA3B2D" w:rsidRDefault="00FD257F" w:rsidP="00FD257F">
      <w:pPr>
        <w:pStyle w:val="2"/>
        <w:spacing w:before="0" w:line="240" w:lineRule="auto"/>
        <w:jc w:val="both"/>
        <w:rPr>
          <w:rFonts w:asciiTheme="minorHAnsi" w:hAnsiTheme="minorHAnsi" w:cstheme="minorHAnsi"/>
          <w:b/>
          <w:bCs/>
          <w:rtl/>
        </w:rPr>
      </w:pPr>
      <w:r w:rsidRPr="00FD257F">
        <w:rPr>
          <w:rFonts w:asciiTheme="minorHAnsi" w:hAnsiTheme="minorHAnsi" w:cstheme="minorHAnsi"/>
          <w:b/>
          <w:bCs/>
          <w:rtl/>
        </w:rPr>
        <w:t>הצדקות לקניין הפרטי-</w:t>
      </w:r>
    </w:p>
    <w:p w14:paraId="4D29597E" w14:textId="77777777" w:rsidR="00FD257F" w:rsidRDefault="00FD257F" w:rsidP="00D23FBD">
      <w:pPr>
        <w:spacing w:after="0"/>
        <w:rPr>
          <w:rFonts w:cstheme="minorHAnsi"/>
          <w:rtl/>
        </w:rPr>
      </w:pPr>
    </w:p>
    <w:p w14:paraId="465B0C1E" w14:textId="77777777" w:rsidR="00D23FBD" w:rsidRDefault="00D23FBD" w:rsidP="00D23FBD">
      <w:pPr>
        <w:spacing w:after="0"/>
        <w:rPr>
          <w:rFonts w:cstheme="minorHAnsi"/>
          <w:u w:val="single"/>
          <w:rtl/>
        </w:rPr>
      </w:pPr>
      <w:r w:rsidRPr="004D469D">
        <w:rPr>
          <w:rFonts w:cstheme="minorHAnsi" w:hint="cs"/>
          <w:u w:val="single"/>
          <w:rtl/>
        </w:rPr>
        <w:t>למה נכון לאפשר לבעלים פרטיים להיות בעלים</w:t>
      </w:r>
      <w:r w:rsidR="004D469D">
        <w:rPr>
          <w:rFonts w:cstheme="minorHAnsi" w:hint="cs"/>
          <w:u w:val="single"/>
          <w:rtl/>
        </w:rPr>
        <w:t xml:space="preserve"> פרטיים</w:t>
      </w:r>
      <w:r w:rsidRPr="004D469D">
        <w:rPr>
          <w:rFonts w:cstheme="minorHAnsi" w:hint="cs"/>
          <w:u w:val="single"/>
          <w:rtl/>
        </w:rPr>
        <w:t xml:space="preserve"> של נכסים?</w:t>
      </w:r>
    </w:p>
    <w:p w14:paraId="2DECB078" w14:textId="77777777" w:rsidR="00A52C4A" w:rsidRPr="004D469D" w:rsidRDefault="00A52C4A" w:rsidP="00D23FBD">
      <w:pPr>
        <w:spacing w:after="0"/>
        <w:rPr>
          <w:rFonts w:cstheme="minorHAnsi"/>
          <w:u w:val="single"/>
          <w:rtl/>
        </w:rPr>
      </w:pPr>
    </w:p>
    <w:p w14:paraId="6C3AAFB4" w14:textId="77777777" w:rsidR="00FD257F" w:rsidRDefault="00683175" w:rsidP="00AD5D08">
      <w:pPr>
        <w:pStyle w:val="a5"/>
        <w:numPr>
          <w:ilvl w:val="0"/>
          <w:numId w:val="9"/>
        </w:numPr>
        <w:spacing w:after="0" w:line="240" w:lineRule="auto"/>
        <w:jc w:val="both"/>
        <w:rPr>
          <w:rFonts w:cstheme="minorHAnsi"/>
        </w:rPr>
      </w:pPr>
      <w:r>
        <w:rPr>
          <w:rFonts w:cstheme="minorHAnsi" w:hint="cs"/>
          <w:b/>
          <w:bCs/>
          <w:u w:val="single"/>
          <w:rtl/>
        </w:rPr>
        <w:t>הצדקת ה</w:t>
      </w:r>
      <w:r w:rsidR="004D469D" w:rsidRPr="004D469D">
        <w:rPr>
          <w:rFonts w:cstheme="minorHAnsi"/>
          <w:b/>
          <w:bCs/>
          <w:u w:val="single"/>
          <w:rtl/>
        </w:rPr>
        <w:t>חירות</w:t>
      </w:r>
      <w:r w:rsidR="004D469D" w:rsidRPr="004D469D">
        <w:rPr>
          <w:rFonts w:cstheme="minorHAnsi"/>
          <w:rtl/>
        </w:rPr>
        <w:t>- ההצדקה הבולטת ביותר בקניין. כל תפיסות הקניין הליברליות, מתמודדות עם ערך החרות בקניין</w:t>
      </w:r>
      <w:r w:rsidR="004D469D">
        <w:rPr>
          <w:rFonts w:cstheme="minorHAnsi" w:hint="cs"/>
          <w:rtl/>
        </w:rPr>
        <w:t>. ערך זה מהווה אף הצדקה ספציפית לקניין פרטי ולא קולקטיבי- כיוון שככל שיש לאנשים נכסים שבבעלותם, הם פחות כפופים למדינה</w:t>
      </w:r>
      <w:r w:rsidR="00446B7A">
        <w:rPr>
          <w:rFonts w:cstheme="minorHAnsi" w:hint="cs"/>
          <w:rtl/>
        </w:rPr>
        <w:t>,</w:t>
      </w:r>
      <w:r w:rsidR="004D469D">
        <w:rPr>
          <w:rFonts w:cstheme="minorHAnsi" w:hint="cs"/>
          <w:rtl/>
        </w:rPr>
        <w:t xml:space="preserve"> </w:t>
      </w:r>
      <w:r w:rsidR="00446B7A">
        <w:rPr>
          <w:rFonts w:cstheme="minorHAnsi" w:hint="cs"/>
          <w:rtl/>
        </w:rPr>
        <w:t>ו</w:t>
      </w:r>
      <w:r w:rsidR="004D469D">
        <w:rPr>
          <w:rFonts w:cstheme="minorHAnsi" w:hint="cs"/>
          <w:rtl/>
        </w:rPr>
        <w:t>יש להם יותר כוח לפעול ולממש את עצמם</w:t>
      </w:r>
      <w:r w:rsidR="00446B7A">
        <w:rPr>
          <w:rFonts w:cstheme="minorHAnsi" w:hint="cs"/>
          <w:rtl/>
        </w:rPr>
        <w:t>.</w:t>
      </w:r>
    </w:p>
    <w:p w14:paraId="22736A81" w14:textId="77777777" w:rsidR="0011039F" w:rsidRDefault="0011039F" w:rsidP="0011039F">
      <w:pPr>
        <w:pStyle w:val="a5"/>
        <w:spacing w:after="0" w:line="240" w:lineRule="auto"/>
        <w:ind w:left="360"/>
        <w:jc w:val="both"/>
        <w:rPr>
          <w:rFonts w:cstheme="minorHAnsi"/>
          <w:rtl/>
        </w:rPr>
      </w:pPr>
      <w:r w:rsidRPr="0011039F">
        <w:rPr>
          <w:rFonts w:cstheme="minorHAnsi" w:hint="cs"/>
          <w:rtl/>
        </w:rPr>
        <w:t>כאשר יש לאדם יותר נכסים- הוא מגדיל את האוטונומיה שלו.</w:t>
      </w:r>
    </w:p>
    <w:p w14:paraId="40C98FBC" w14:textId="77777777" w:rsidR="00292753" w:rsidRPr="0011039F" w:rsidRDefault="00292753" w:rsidP="0011039F">
      <w:pPr>
        <w:pStyle w:val="a5"/>
        <w:spacing w:after="0" w:line="240" w:lineRule="auto"/>
        <w:ind w:left="360"/>
        <w:jc w:val="both"/>
        <w:rPr>
          <w:rFonts w:cstheme="minorHAnsi"/>
        </w:rPr>
      </w:pPr>
    </w:p>
    <w:p w14:paraId="0F9BF3F8" w14:textId="77777777" w:rsidR="0040440C" w:rsidRDefault="0040440C" w:rsidP="0040440C">
      <w:pPr>
        <w:pStyle w:val="a5"/>
        <w:spacing w:after="0" w:line="240" w:lineRule="auto"/>
        <w:ind w:left="360"/>
        <w:jc w:val="both"/>
        <w:rPr>
          <w:rFonts w:cstheme="minorHAnsi"/>
          <w:rtl/>
        </w:rPr>
      </w:pPr>
      <w:r w:rsidRPr="0040440C">
        <w:rPr>
          <w:rFonts w:cstheme="minorHAnsi" w:hint="cs"/>
          <w:highlight w:val="cyan"/>
          <w:rtl/>
        </w:rPr>
        <w:t xml:space="preserve">רוברט </w:t>
      </w:r>
      <w:proofErr w:type="spellStart"/>
      <w:r w:rsidRPr="0040440C">
        <w:rPr>
          <w:rFonts w:cstheme="minorHAnsi" w:hint="cs"/>
          <w:highlight w:val="cyan"/>
          <w:rtl/>
        </w:rPr>
        <w:t>נוזיק</w:t>
      </w:r>
      <w:proofErr w:type="spellEnd"/>
      <w:r w:rsidRPr="0040440C">
        <w:rPr>
          <w:rFonts w:cstheme="minorHAnsi" w:hint="cs"/>
          <w:rtl/>
        </w:rPr>
        <w:t xml:space="preserve">- </w:t>
      </w:r>
      <w:r w:rsidR="00C10BD4">
        <w:rPr>
          <w:rFonts w:cstheme="minorHAnsi" w:hint="cs"/>
          <w:rtl/>
        </w:rPr>
        <w:t xml:space="preserve">כל המשטר של קניין פרטי- </w:t>
      </w:r>
      <w:r w:rsidR="00C10BD4" w:rsidRPr="00292753">
        <w:rPr>
          <w:rFonts w:cstheme="minorHAnsi" w:hint="cs"/>
          <w:b/>
          <w:bCs/>
          <w:rtl/>
        </w:rPr>
        <w:t>מטרתו ביסוס חירותו של האזרח ביחס למדינה</w:t>
      </w:r>
      <w:r w:rsidR="00C10BD4">
        <w:rPr>
          <w:rFonts w:cstheme="minorHAnsi" w:hint="cs"/>
          <w:rtl/>
        </w:rPr>
        <w:t>, וגם ביחס לסביבתו. ככל שלא ניתן קניין פרטי- אנו מבטלים את האוטונומיה של האדם.</w:t>
      </w:r>
    </w:p>
    <w:p w14:paraId="6CEB2E4F" w14:textId="77777777" w:rsidR="00C10BD4" w:rsidRDefault="00C10BD4" w:rsidP="0040440C">
      <w:pPr>
        <w:pStyle w:val="a5"/>
        <w:spacing w:after="0" w:line="240" w:lineRule="auto"/>
        <w:ind w:left="360"/>
        <w:jc w:val="both"/>
        <w:rPr>
          <w:rFonts w:cstheme="minorHAnsi"/>
          <w:rtl/>
        </w:rPr>
      </w:pPr>
      <w:r>
        <w:rPr>
          <w:rFonts w:cstheme="minorHAnsi" w:hint="cs"/>
          <w:rtl/>
        </w:rPr>
        <w:t xml:space="preserve">(לקראת מותו, </w:t>
      </w:r>
      <w:proofErr w:type="spellStart"/>
      <w:r w:rsidRPr="00C10BD4">
        <w:rPr>
          <w:rFonts w:cstheme="minorHAnsi" w:hint="cs"/>
          <w:highlight w:val="cyan"/>
          <w:rtl/>
        </w:rPr>
        <w:t>נוזיק</w:t>
      </w:r>
      <w:proofErr w:type="spellEnd"/>
      <w:r>
        <w:rPr>
          <w:rFonts w:cstheme="minorHAnsi" w:hint="cs"/>
          <w:rtl/>
        </w:rPr>
        <w:t xml:space="preserve"> חזר בו ואמר שהוא לא מאמין שאנשים הלכו שולל אחרי דבריו, והוא לא התכוון להגיד שאנשים יחיו כאינדיבידואלים).</w:t>
      </w:r>
    </w:p>
    <w:p w14:paraId="155C75E7" w14:textId="77777777" w:rsidR="00C10BD4" w:rsidRPr="00C10BD4" w:rsidRDefault="00292753" w:rsidP="0040440C">
      <w:pPr>
        <w:pStyle w:val="a5"/>
        <w:spacing w:after="0" w:line="240" w:lineRule="auto"/>
        <w:ind w:left="360"/>
        <w:jc w:val="both"/>
        <w:rPr>
          <w:rFonts w:cstheme="minorHAnsi"/>
          <w:b/>
          <w:bCs/>
          <w:u w:val="single"/>
          <w:rtl/>
        </w:rPr>
      </w:pPr>
      <w:proofErr w:type="spellStart"/>
      <w:r w:rsidRPr="00292753">
        <w:rPr>
          <w:rFonts w:cstheme="minorHAnsi" w:hint="cs"/>
          <w:b/>
          <w:bCs/>
          <w:highlight w:val="cyan"/>
          <w:u w:val="single"/>
          <w:rtl/>
        </w:rPr>
        <w:t>נוזיק</w:t>
      </w:r>
      <w:proofErr w:type="spellEnd"/>
      <w:r>
        <w:rPr>
          <w:rFonts w:cstheme="minorHAnsi" w:hint="cs"/>
          <w:b/>
          <w:bCs/>
          <w:u w:val="single"/>
          <w:rtl/>
        </w:rPr>
        <w:t xml:space="preserve"> הביא</w:t>
      </w:r>
      <w:r w:rsidR="00C10BD4" w:rsidRPr="00C10BD4">
        <w:rPr>
          <w:rFonts w:cstheme="minorHAnsi" w:hint="cs"/>
          <w:b/>
          <w:bCs/>
          <w:u w:val="single"/>
          <w:rtl/>
        </w:rPr>
        <w:t xml:space="preserve"> 3 כללים:</w:t>
      </w:r>
    </w:p>
    <w:p w14:paraId="1723D34C" w14:textId="77777777" w:rsidR="00C10BD4" w:rsidRDefault="00C10BD4" w:rsidP="00AD5D08">
      <w:pPr>
        <w:pStyle w:val="a5"/>
        <w:numPr>
          <w:ilvl w:val="0"/>
          <w:numId w:val="10"/>
        </w:numPr>
        <w:spacing w:after="0" w:line="240" w:lineRule="auto"/>
        <w:jc w:val="both"/>
        <w:rPr>
          <w:rFonts w:cstheme="minorHAnsi"/>
        </w:rPr>
      </w:pPr>
      <w:r w:rsidRPr="00BA5F9A">
        <w:rPr>
          <w:rFonts w:cstheme="minorHAnsi" w:hint="cs"/>
          <w:b/>
          <w:bCs/>
          <w:u w:val="single"/>
          <w:rtl/>
        </w:rPr>
        <w:t>כלל תפיסה תקפה</w:t>
      </w:r>
      <w:r>
        <w:rPr>
          <w:rFonts w:cstheme="minorHAnsi" w:hint="cs"/>
          <w:rtl/>
        </w:rPr>
        <w:t xml:space="preserve">- כחברה, כמדינה, אנחנו צריכים לקבוע כללים ברורים מתי נכס הופך להיות בבעלותו של אדם. </w:t>
      </w:r>
      <w:r w:rsidRPr="00C10BD4">
        <w:rPr>
          <w:rFonts w:cstheme="minorHAnsi" w:hint="cs"/>
          <w:u w:val="single"/>
          <w:rtl/>
        </w:rPr>
        <w:t>בישראל</w:t>
      </w:r>
      <w:r>
        <w:rPr>
          <w:rFonts w:cstheme="minorHAnsi" w:hint="cs"/>
          <w:rtl/>
        </w:rPr>
        <w:t xml:space="preserve">- כלל התפיסה התקפה הוא שחייב </w:t>
      </w:r>
      <w:r w:rsidRPr="00C10BD4">
        <w:rPr>
          <w:rFonts w:cstheme="minorHAnsi" w:hint="cs"/>
          <w:b/>
          <w:bCs/>
          <w:rtl/>
        </w:rPr>
        <w:t>להירשם</w:t>
      </w:r>
      <w:r>
        <w:rPr>
          <w:rFonts w:cstheme="minorHAnsi" w:hint="cs"/>
          <w:rtl/>
        </w:rPr>
        <w:t xml:space="preserve"> כבעלים.</w:t>
      </w:r>
    </w:p>
    <w:p w14:paraId="546DBCCF" w14:textId="77777777" w:rsidR="00C10BD4" w:rsidRDefault="00C10BD4" w:rsidP="00AD5D08">
      <w:pPr>
        <w:pStyle w:val="a5"/>
        <w:numPr>
          <w:ilvl w:val="0"/>
          <w:numId w:val="10"/>
        </w:numPr>
        <w:spacing w:after="0" w:line="240" w:lineRule="auto"/>
        <w:jc w:val="both"/>
        <w:rPr>
          <w:rFonts w:cstheme="minorHAnsi"/>
        </w:rPr>
      </w:pPr>
      <w:r w:rsidRPr="00BA5F9A">
        <w:rPr>
          <w:rFonts w:cstheme="minorHAnsi" w:hint="cs"/>
          <w:b/>
          <w:bCs/>
          <w:u w:val="single"/>
          <w:rtl/>
        </w:rPr>
        <w:t>כלל העברה תקפה</w:t>
      </w:r>
      <w:r>
        <w:rPr>
          <w:rFonts w:cstheme="minorHAnsi" w:hint="cs"/>
          <w:rtl/>
        </w:rPr>
        <w:t xml:space="preserve">- </w:t>
      </w:r>
      <w:r w:rsidR="00BA5F9A">
        <w:rPr>
          <w:rFonts w:cstheme="minorHAnsi" w:hint="cs"/>
          <w:rtl/>
        </w:rPr>
        <w:t xml:space="preserve">אם אני רוצה להעביר את הנכס לאדם אחר, יש לקבוע כללים איך עושים זאת. </w:t>
      </w:r>
    </w:p>
    <w:p w14:paraId="10F145DE" w14:textId="77777777" w:rsidR="00292753" w:rsidRDefault="00292753" w:rsidP="00AD5D08">
      <w:pPr>
        <w:pStyle w:val="a5"/>
        <w:numPr>
          <w:ilvl w:val="0"/>
          <w:numId w:val="10"/>
        </w:numPr>
        <w:spacing w:after="0" w:line="240" w:lineRule="auto"/>
        <w:jc w:val="both"/>
        <w:rPr>
          <w:rFonts w:cstheme="minorHAnsi"/>
        </w:rPr>
      </w:pPr>
      <w:r>
        <w:rPr>
          <w:rFonts w:cstheme="minorHAnsi" w:hint="cs"/>
          <w:b/>
          <w:bCs/>
          <w:u w:val="single"/>
          <w:rtl/>
        </w:rPr>
        <w:t>כלל תיקון</w:t>
      </w:r>
      <w:r w:rsidRPr="00292753">
        <w:rPr>
          <w:rFonts w:cstheme="minorHAnsi" w:hint="cs"/>
          <w:rtl/>
        </w:rPr>
        <w:t>-</w:t>
      </w:r>
      <w:r>
        <w:rPr>
          <w:rFonts w:cstheme="minorHAnsi" w:hint="cs"/>
          <w:rtl/>
        </w:rPr>
        <w:t xml:space="preserve"> צריך להיות מודעים לכך שבחברה כללי התפיסה וההעברה לא יתקיימו כראוי. </w:t>
      </w:r>
      <w:r w:rsidR="00DE239E">
        <w:rPr>
          <w:rFonts w:cstheme="minorHAnsi" w:hint="cs"/>
          <w:rtl/>
        </w:rPr>
        <w:t>יכול להיות מצב של שרשרת העברות שהיה פגם באחת ההעברות (</w:t>
      </w:r>
      <w:r w:rsidR="00DE239E" w:rsidRPr="00DE239E">
        <w:rPr>
          <w:rFonts w:cstheme="minorHAnsi" w:hint="cs"/>
          <w:i/>
          <w:iCs/>
          <w:rtl/>
        </w:rPr>
        <w:t>למשל</w:t>
      </w:r>
      <w:r w:rsidR="00DE239E">
        <w:rPr>
          <w:rFonts w:cstheme="minorHAnsi" w:hint="cs"/>
          <w:rtl/>
        </w:rPr>
        <w:t xml:space="preserve"> מישהו שגנב את הנכס ואז המשיך את שרשרת ההעברות בצורה תקינה בהתאם לכלל העברה התקפה)- האם אנו נחזור חזרה לשלב של הפגם בשרשרת או שנמשיך את השרשרת בצורה תקינה? </w:t>
      </w:r>
      <w:r w:rsidR="00560617">
        <w:rPr>
          <w:rFonts w:cstheme="minorHAnsi" w:hint="cs"/>
          <w:rtl/>
        </w:rPr>
        <w:t>יהיו מקרים שננהג כך, ויהיו מקרים שננהג אחרת- וזה נקבע בכלל התיקון.</w:t>
      </w:r>
    </w:p>
    <w:p w14:paraId="13120202" w14:textId="77777777" w:rsidR="002F3BAE" w:rsidRDefault="002F3BAE" w:rsidP="002F3BAE">
      <w:pPr>
        <w:pStyle w:val="a5"/>
        <w:spacing w:after="0" w:line="240" w:lineRule="auto"/>
        <w:jc w:val="both"/>
        <w:rPr>
          <w:rFonts w:cstheme="minorHAnsi"/>
        </w:rPr>
      </w:pPr>
    </w:p>
    <w:p w14:paraId="34E3CE95" w14:textId="77777777" w:rsidR="002F3BAE" w:rsidRDefault="002F3BAE" w:rsidP="002F3BAE">
      <w:pPr>
        <w:spacing w:after="0" w:line="240" w:lineRule="auto"/>
        <w:ind w:left="360"/>
        <w:jc w:val="both"/>
        <w:rPr>
          <w:rFonts w:cstheme="minorHAnsi"/>
          <w:rtl/>
        </w:rPr>
      </w:pPr>
      <w:r w:rsidRPr="002F3BAE">
        <w:rPr>
          <w:rFonts w:cstheme="minorHAnsi" w:hint="cs"/>
          <w:b/>
          <w:bCs/>
          <w:u w:val="single"/>
          <w:rtl/>
        </w:rPr>
        <w:t>חירות</w:t>
      </w:r>
      <w:r>
        <w:rPr>
          <w:rFonts w:cstheme="minorHAnsi" w:hint="cs"/>
          <w:rtl/>
        </w:rPr>
        <w:t>= אוטונומיה = הרצון לתת לבעלים את היכולת לשלוט בנכסיו, לכתוב בעצמו את סיפור חייו.</w:t>
      </w:r>
    </w:p>
    <w:p w14:paraId="22790B63" w14:textId="77777777" w:rsidR="002F3BAE" w:rsidRDefault="002F3BAE" w:rsidP="002F3BAE">
      <w:pPr>
        <w:spacing w:after="0" w:line="240" w:lineRule="auto"/>
        <w:ind w:left="360"/>
        <w:jc w:val="both"/>
        <w:rPr>
          <w:rFonts w:cstheme="minorHAnsi"/>
        </w:rPr>
      </w:pPr>
    </w:p>
    <w:p w14:paraId="18B6A5F7" w14:textId="77777777" w:rsidR="002F3BAE" w:rsidRPr="00B976C3" w:rsidRDefault="002F3BAE" w:rsidP="00AD5D08">
      <w:pPr>
        <w:pStyle w:val="a5"/>
        <w:numPr>
          <w:ilvl w:val="0"/>
          <w:numId w:val="14"/>
        </w:numPr>
        <w:spacing w:after="0" w:line="240" w:lineRule="auto"/>
        <w:jc w:val="both"/>
        <w:rPr>
          <w:rFonts w:cstheme="minorHAnsi"/>
          <w:rtl/>
        </w:rPr>
      </w:pPr>
      <w:r w:rsidRPr="00B976C3">
        <w:rPr>
          <w:rFonts w:cstheme="minorHAnsi" w:hint="cs"/>
          <w:b/>
          <w:bCs/>
          <w:u w:val="single"/>
          <w:rtl/>
        </w:rPr>
        <w:t>ביקורת</w:t>
      </w:r>
      <w:r w:rsidRPr="00B976C3">
        <w:rPr>
          <w:rFonts w:cstheme="minorHAnsi" w:hint="cs"/>
          <w:rtl/>
        </w:rPr>
        <w:t>:</w:t>
      </w:r>
    </w:p>
    <w:p w14:paraId="3209B5C5" w14:textId="77777777" w:rsidR="002F3BAE" w:rsidRDefault="002F3BAE" w:rsidP="00AD5D08">
      <w:pPr>
        <w:pStyle w:val="a5"/>
        <w:numPr>
          <w:ilvl w:val="0"/>
          <w:numId w:val="11"/>
        </w:numPr>
        <w:spacing w:after="0" w:line="240" w:lineRule="auto"/>
        <w:jc w:val="both"/>
        <w:rPr>
          <w:rFonts w:cstheme="minorHAnsi"/>
        </w:rPr>
      </w:pPr>
      <w:r w:rsidRPr="00874B92">
        <w:rPr>
          <w:rFonts w:cstheme="minorHAnsi" w:hint="cs"/>
          <w:u w:val="single"/>
          <w:rtl/>
        </w:rPr>
        <w:t>האם אנו רוצים להפוך את הקניין לדרך הביטוי של בנ"א</w:t>
      </w:r>
      <w:r>
        <w:rPr>
          <w:rFonts w:cstheme="minorHAnsi" w:hint="cs"/>
          <w:rtl/>
        </w:rPr>
        <w:t>? אם אנו תופסים את הקניין כערך חשוב בחירות אנושית- אנו מגבילים את "מהי חירות" (מגבילים בכך שחירות נתפסת כהחזקה בנכסים, ולא ביצירה חופשית וכדומה).</w:t>
      </w:r>
    </w:p>
    <w:p w14:paraId="398F1385" w14:textId="77777777" w:rsidR="002F3BAE" w:rsidRDefault="00874B92" w:rsidP="00AD5D08">
      <w:pPr>
        <w:pStyle w:val="a5"/>
        <w:numPr>
          <w:ilvl w:val="0"/>
          <w:numId w:val="11"/>
        </w:numPr>
        <w:spacing w:after="0" w:line="240" w:lineRule="auto"/>
        <w:jc w:val="both"/>
        <w:rPr>
          <w:rFonts w:cstheme="minorHAnsi"/>
          <w:u w:val="single"/>
        </w:rPr>
      </w:pPr>
      <w:r>
        <w:rPr>
          <w:rFonts w:cstheme="minorHAnsi" w:hint="cs"/>
          <w:rtl/>
        </w:rPr>
        <w:t xml:space="preserve">ביקורת תורת משפטית- </w:t>
      </w:r>
      <w:proofErr w:type="spellStart"/>
      <w:r w:rsidRPr="00874B92">
        <w:rPr>
          <w:rFonts w:cstheme="minorHAnsi" w:hint="cs"/>
          <w:highlight w:val="cyan"/>
          <w:rtl/>
        </w:rPr>
        <w:t>הופלד</w:t>
      </w:r>
      <w:proofErr w:type="spellEnd"/>
      <w:r>
        <w:rPr>
          <w:rFonts w:cstheme="minorHAnsi" w:hint="cs"/>
          <w:rtl/>
        </w:rPr>
        <w:t xml:space="preserve"> אומר שמול כל זכות- יש חובה. כך שמול הזכויות החזקות של קניין פרטי- יבואו חובות של אחרים. </w:t>
      </w:r>
      <w:r w:rsidRPr="00874B92">
        <w:rPr>
          <w:rFonts w:cstheme="minorHAnsi" w:hint="cs"/>
          <w:u w:val="single"/>
          <w:rtl/>
        </w:rPr>
        <w:t>לכן האם כאשר אני נותן חירות בקניין פרטי- אני מאפשר יותר חירות בחברה ככלל?</w:t>
      </w:r>
    </w:p>
    <w:p w14:paraId="40EC9DB3" w14:textId="77777777" w:rsidR="003955ED" w:rsidRDefault="003955ED" w:rsidP="003955ED">
      <w:pPr>
        <w:spacing w:after="0" w:line="240" w:lineRule="auto"/>
        <w:jc w:val="both"/>
        <w:rPr>
          <w:rFonts w:cstheme="minorHAnsi"/>
          <w:u w:val="single"/>
          <w:rtl/>
        </w:rPr>
      </w:pPr>
    </w:p>
    <w:p w14:paraId="506AA156" w14:textId="77777777" w:rsidR="003955ED" w:rsidRPr="003955ED" w:rsidRDefault="003955ED" w:rsidP="003955ED">
      <w:pPr>
        <w:spacing w:after="0" w:line="240" w:lineRule="auto"/>
        <w:jc w:val="both"/>
        <w:rPr>
          <w:rFonts w:cstheme="minorHAnsi"/>
          <w:b/>
          <w:bCs/>
          <w:u w:val="single"/>
        </w:rPr>
      </w:pPr>
      <w:r w:rsidRPr="003955ED">
        <w:rPr>
          <w:rFonts w:cstheme="minorHAnsi" w:hint="cs"/>
          <w:b/>
          <w:bCs/>
          <w:highlight w:val="red"/>
          <w:u w:val="single"/>
          <w:rtl/>
        </w:rPr>
        <w:t>בכל עבודה ובכל מבחן- להכניס את ערך החרות של הבעלים!!</w:t>
      </w:r>
    </w:p>
    <w:p w14:paraId="25BC3AC2" w14:textId="77777777" w:rsidR="003955ED" w:rsidRDefault="003955ED" w:rsidP="003955ED">
      <w:pPr>
        <w:spacing w:after="0" w:line="240" w:lineRule="auto"/>
        <w:jc w:val="both"/>
        <w:rPr>
          <w:rFonts w:cstheme="minorHAnsi"/>
          <w:u w:val="single"/>
          <w:rtl/>
        </w:rPr>
      </w:pPr>
    </w:p>
    <w:p w14:paraId="4126E823" w14:textId="77777777" w:rsidR="00055609" w:rsidRPr="00055609" w:rsidRDefault="00683175" w:rsidP="00AD5D08">
      <w:pPr>
        <w:pStyle w:val="a5"/>
        <w:numPr>
          <w:ilvl w:val="0"/>
          <w:numId w:val="9"/>
        </w:numPr>
        <w:spacing w:after="0" w:line="240" w:lineRule="auto"/>
        <w:jc w:val="both"/>
        <w:rPr>
          <w:rFonts w:cstheme="minorHAnsi"/>
          <w:u w:val="single"/>
        </w:rPr>
      </w:pPr>
      <w:r>
        <w:rPr>
          <w:rFonts w:cstheme="minorHAnsi" w:hint="cs"/>
          <w:b/>
          <w:bCs/>
          <w:u w:val="single"/>
          <w:rtl/>
        </w:rPr>
        <w:t>הצדקת ה</w:t>
      </w:r>
      <w:r w:rsidR="005F1893">
        <w:rPr>
          <w:rFonts w:cstheme="minorHAnsi" w:hint="cs"/>
          <w:b/>
          <w:bCs/>
          <w:u w:val="single"/>
          <w:rtl/>
        </w:rPr>
        <w:t>עבודה</w:t>
      </w:r>
      <w:r w:rsidR="005F1893">
        <w:rPr>
          <w:rFonts w:cstheme="minorHAnsi" w:hint="cs"/>
          <w:rtl/>
        </w:rPr>
        <w:t xml:space="preserve">- </w:t>
      </w:r>
    </w:p>
    <w:p w14:paraId="0CA46162" w14:textId="05549C97" w:rsidR="003955ED" w:rsidRPr="00924812" w:rsidRDefault="00055609" w:rsidP="00055609">
      <w:pPr>
        <w:pStyle w:val="a5"/>
        <w:spacing w:after="0" w:line="240" w:lineRule="auto"/>
        <w:ind w:left="360"/>
        <w:jc w:val="both"/>
        <w:rPr>
          <w:rFonts w:cstheme="minorHAnsi"/>
          <w:b/>
          <w:bCs/>
        </w:rPr>
      </w:pPr>
      <w:r w:rsidRPr="00055609">
        <w:rPr>
          <w:rFonts w:cstheme="minorHAnsi" w:hint="cs"/>
          <w:highlight w:val="cyan"/>
          <w:rtl/>
        </w:rPr>
        <w:lastRenderedPageBreak/>
        <w:t>ג'ון לוק</w:t>
      </w:r>
      <w:r>
        <w:rPr>
          <w:rFonts w:cstheme="minorHAnsi" w:hint="cs"/>
          <w:rtl/>
        </w:rPr>
        <w:t>-</w:t>
      </w:r>
      <w:r>
        <w:rPr>
          <w:rFonts w:cstheme="minorHAnsi" w:hint="cs"/>
          <w:u w:val="single"/>
          <w:rtl/>
        </w:rPr>
        <w:t xml:space="preserve"> </w:t>
      </w:r>
      <w:r>
        <w:rPr>
          <w:rFonts w:cstheme="minorHAnsi" w:hint="cs"/>
          <w:rtl/>
        </w:rPr>
        <w:t>כתב את "המסכת על הממשל המדיני"- שם הוא כותב פרק שלם על קניין. הוא אומר כי אלו</w:t>
      </w:r>
      <w:r w:rsidR="00851588">
        <w:rPr>
          <w:rFonts w:cstheme="minorHAnsi" w:hint="cs"/>
          <w:rtl/>
        </w:rPr>
        <w:t>ה-ים</w:t>
      </w:r>
      <w:r>
        <w:rPr>
          <w:rFonts w:cstheme="minorHAnsi" w:hint="cs"/>
          <w:rtl/>
        </w:rPr>
        <w:t xml:space="preserve"> נתן </w:t>
      </w:r>
      <w:proofErr w:type="spellStart"/>
      <w:r>
        <w:rPr>
          <w:rFonts w:cstheme="minorHAnsi" w:hint="cs"/>
          <w:rtl/>
        </w:rPr>
        <w:t>לבנ"א</w:t>
      </w:r>
      <w:proofErr w:type="spellEnd"/>
      <w:r>
        <w:rPr>
          <w:rFonts w:cstheme="minorHAnsi" w:hint="cs"/>
          <w:rtl/>
        </w:rPr>
        <w:t xml:space="preserve"> במשותף את </w:t>
      </w:r>
      <w:r w:rsidR="00381392">
        <w:rPr>
          <w:rFonts w:cstheme="minorHAnsi" w:hint="cs"/>
          <w:rtl/>
        </w:rPr>
        <w:t xml:space="preserve">כל </w:t>
      </w:r>
      <w:r>
        <w:rPr>
          <w:rFonts w:cstheme="minorHAnsi" w:hint="cs"/>
          <w:rtl/>
        </w:rPr>
        <w:t>מה שהוא יצר בעולם</w:t>
      </w:r>
      <w:r w:rsidR="00381392">
        <w:rPr>
          <w:rFonts w:cstheme="minorHAnsi" w:hint="cs"/>
          <w:rtl/>
        </w:rPr>
        <w:t>,</w:t>
      </w:r>
      <w:r>
        <w:rPr>
          <w:rFonts w:cstheme="minorHAnsi" w:hint="cs"/>
          <w:rtl/>
        </w:rPr>
        <w:t xml:space="preserve"> חוץ מגופו הפרטי</w:t>
      </w:r>
      <w:r w:rsidR="00381392">
        <w:rPr>
          <w:rFonts w:cstheme="minorHAnsi" w:hint="cs"/>
          <w:rtl/>
        </w:rPr>
        <w:t xml:space="preserve"> של האדם (</w:t>
      </w:r>
      <w:r>
        <w:rPr>
          <w:rFonts w:cstheme="minorHAnsi" w:hint="cs"/>
          <w:rtl/>
        </w:rPr>
        <w:t>במובן אובייקטיבי</w:t>
      </w:r>
      <w:r w:rsidR="00381392">
        <w:rPr>
          <w:rFonts w:cstheme="minorHAnsi" w:hint="cs"/>
          <w:rtl/>
        </w:rPr>
        <w:t>)</w:t>
      </w:r>
      <w:r>
        <w:rPr>
          <w:rFonts w:cstheme="minorHAnsi" w:hint="cs"/>
          <w:rtl/>
        </w:rPr>
        <w:t xml:space="preserve">. אך הוא אומר כי </w:t>
      </w:r>
      <w:r w:rsidRPr="00924812">
        <w:rPr>
          <w:rFonts w:cstheme="minorHAnsi" w:hint="cs"/>
          <w:b/>
          <w:bCs/>
          <w:rtl/>
        </w:rPr>
        <w:t xml:space="preserve">קניין פרטי מוצדק כאשר </w:t>
      </w:r>
      <w:r w:rsidR="007062A5" w:rsidRPr="00924812">
        <w:rPr>
          <w:rFonts w:cstheme="minorHAnsi" w:hint="cs"/>
          <w:b/>
          <w:bCs/>
          <w:rtl/>
        </w:rPr>
        <w:t>יש ערבוב עבודה של אדם עם משאב- רק זה מקנה לו את המשאב.</w:t>
      </w:r>
    </w:p>
    <w:p w14:paraId="193897D6" w14:textId="77777777" w:rsidR="007B59FE" w:rsidRDefault="007B59FE" w:rsidP="000F73E5">
      <w:pPr>
        <w:spacing w:after="0" w:line="240" w:lineRule="auto"/>
        <w:ind w:left="360"/>
        <w:jc w:val="both"/>
        <w:rPr>
          <w:rFonts w:cstheme="minorHAnsi"/>
          <w:rtl/>
        </w:rPr>
      </w:pPr>
    </w:p>
    <w:p w14:paraId="2B25BF2A" w14:textId="77777777" w:rsidR="00AA1D30" w:rsidRPr="00AA1D30" w:rsidRDefault="00AA1D30" w:rsidP="000F73E5">
      <w:pPr>
        <w:spacing w:after="0" w:line="240" w:lineRule="auto"/>
        <w:ind w:left="360"/>
        <w:jc w:val="both"/>
        <w:rPr>
          <w:rFonts w:cstheme="minorHAnsi"/>
          <w:b/>
          <w:bCs/>
          <w:u w:val="single"/>
          <w:rtl/>
        </w:rPr>
      </w:pPr>
      <w:r w:rsidRPr="00AA1D30">
        <w:rPr>
          <w:rFonts w:cstheme="minorHAnsi" w:hint="cs"/>
          <w:b/>
          <w:bCs/>
          <w:highlight w:val="cyan"/>
          <w:u w:val="single"/>
          <w:rtl/>
        </w:rPr>
        <w:t>לוק</w:t>
      </w:r>
      <w:r w:rsidRPr="00AA1D30">
        <w:rPr>
          <w:rFonts w:cstheme="minorHAnsi" w:hint="cs"/>
          <w:b/>
          <w:bCs/>
          <w:u w:val="single"/>
          <w:rtl/>
        </w:rPr>
        <w:t xml:space="preserve"> מביא כמה סייגים-</w:t>
      </w:r>
    </w:p>
    <w:p w14:paraId="6223809A" w14:textId="77777777" w:rsidR="000F73E5" w:rsidRPr="000F73E5" w:rsidRDefault="000F73E5" w:rsidP="000F73E5">
      <w:pPr>
        <w:spacing w:after="0" w:line="240" w:lineRule="auto"/>
        <w:ind w:left="360"/>
        <w:jc w:val="both"/>
        <w:rPr>
          <w:rFonts w:cstheme="minorHAnsi"/>
          <w:u w:val="single"/>
          <w:rtl/>
        </w:rPr>
      </w:pPr>
      <w:r w:rsidRPr="000F73E5">
        <w:rPr>
          <w:rFonts w:cstheme="minorHAnsi" w:hint="cs"/>
          <w:u w:val="single"/>
          <w:rtl/>
        </w:rPr>
        <w:t>יהיה מותר להפקיע נכסים מהקניין הקולקטיבי לקניין פרטי</w:t>
      </w:r>
      <w:r w:rsidR="00F97973">
        <w:rPr>
          <w:rFonts w:cstheme="minorHAnsi" w:hint="cs"/>
          <w:u w:val="single"/>
          <w:rtl/>
        </w:rPr>
        <w:t xml:space="preserve"> רק</w:t>
      </w:r>
      <w:r w:rsidRPr="000F73E5">
        <w:rPr>
          <w:rFonts w:cstheme="minorHAnsi" w:hint="cs"/>
          <w:u w:val="single"/>
          <w:rtl/>
        </w:rPr>
        <w:t xml:space="preserve"> כאשר:</w:t>
      </w:r>
    </w:p>
    <w:p w14:paraId="070985B1" w14:textId="77777777" w:rsidR="000F73E5" w:rsidRDefault="000F73E5" w:rsidP="00AD5D08">
      <w:pPr>
        <w:pStyle w:val="a5"/>
        <w:numPr>
          <w:ilvl w:val="0"/>
          <w:numId w:val="12"/>
        </w:numPr>
        <w:spacing w:after="0" w:line="240" w:lineRule="auto"/>
        <w:jc w:val="both"/>
        <w:rPr>
          <w:rFonts w:cstheme="minorHAnsi"/>
        </w:rPr>
      </w:pPr>
      <w:r>
        <w:rPr>
          <w:rFonts w:cstheme="minorHAnsi" w:hint="cs"/>
          <w:rtl/>
        </w:rPr>
        <w:t>נשארים מספיק משאבים לכלל</w:t>
      </w:r>
      <w:r w:rsidR="00D944EC">
        <w:rPr>
          <w:rFonts w:cstheme="minorHAnsi" w:hint="cs"/>
          <w:rtl/>
        </w:rPr>
        <w:t xml:space="preserve">, ובאיכות לא פחות טובה </w:t>
      </w:r>
      <w:r>
        <w:rPr>
          <w:rFonts w:cstheme="minorHAnsi" w:hint="cs"/>
          <w:rtl/>
        </w:rPr>
        <w:t>(</w:t>
      </w:r>
      <w:r w:rsidRPr="00D944EC">
        <w:rPr>
          <w:rFonts w:cstheme="minorHAnsi" w:hint="cs"/>
          <w:i/>
          <w:iCs/>
          <w:rtl/>
        </w:rPr>
        <w:t>אם למשל</w:t>
      </w:r>
      <w:r>
        <w:rPr>
          <w:rFonts w:cstheme="minorHAnsi" w:hint="cs"/>
          <w:rtl/>
        </w:rPr>
        <w:t xml:space="preserve"> יש רק תפוח אחד על העץ- אסור לקחת אותו ולהפוך אותו לקניין פרטי).</w:t>
      </w:r>
    </w:p>
    <w:p w14:paraId="135A8071" w14:textId="77777777" w:rsidR="00D944EC" w:rsidRDefault="00F97973" w:rsidP="00F97973">
      <w:pPr>
        <w:pStyle w:val="a5"/>
        <w:spacing w:after="0" w:line="240" w:lineRule="auto"/>
        <w:ind w:left="360"/>
        <w:jc w:val="both"/>
        <w:rPr>
          <w:rFonts w:cstheme="minorHAnsi"/>
        </w:rPr>
      </w:pPr>
      <w:r w:rsidRPr="00F97973">
        <w:rPr>
          <w:rFonts w:cstheme="minorHAnsi" w:hint="cs"/>
          <w:b/>
          <w:bCs/>
          <w:rtl/>
        </w:rPr>
        <w:t>**</w:t>
      </w:r>
      <w:r>
        <w:rPr>
          <w:rFonts w:cstheme="minorHAnsi" w:hint="cs"/>
        </w:rPr>
        <w:t xml:space="preserve"> </w:t>
      </w:r>
      <w:r w:rsidR="00D944EC">
        <w:rPr>
          <w:rFonts w:cstheme="minorHAnsi" w:hint="cs"/>
          <w:rtl/>
        </w:rPr>
        <w:t>הסכמה של הכלל לא נצרכת- כיוון שאם היינו מבקשים הסכמה על כל הפקעה מהכלל אל הפרט- אנשים לא היו חיים (</w:t>
      </w:r>
      <w:r w:rsidR="00D944EC" w:rsidRPr="00D944EC">
        <w:rPr>
          <w:rFonts w:cstheme="minorHAnsi" w:hint="cs"/>
          <w:i/>
          <w:iCs/>
          <w:rtl/>
        </w:rPr>
        <w:t>אם למשל</w:t>
      </w:r>
      <w:r w:rsidR="00D944EC">
        <w:rPr>
          <w:rFonts w:cstheme="minorHAnsi" w:hint="cs"/>
          <w:rtl/>
        </w:rPr>
        <w:t xml:space="preserve"> על כל תפוח שאני רוצה לאכול אני צריך לבקש מהכלל- עד שאשיג הסכמה כזאת- אני אמות מרעב). </w:t>
      </w:r>
    </w:p>
    <w:p w14:paraId="11FE17D1" w14:textId="77777777" w:rsidR="00AA1D30" w:rsidRDefault="00AA1D30" w:rsidP="00AD5D08">
      <w:pPr>
        <w:pStyle w:val="a5"/>
        <w:numPr>
          <w:ilvl w:val="0"/>
          <w:numId w:val="12"/>
        </w:numPr>
        <w:spacing w:after="0" w:line="240" w:lineRule="auto"/>
        <w:jc w:val="both"/>
        <w:rPr>
          <w:rFonts w:cstheme="minorHAnsi"/>
        </w:rPr>
      </w:pPr>
      <w:r>
        <w:rPr>
          <w:rFonts w:cstheme="minorHAnsi" w:hint="cs"/>
          <w:rtl/>
        </w:rPr>
        <w:t>ניתן להפקיע מהכלל אל הפרט רק את מה שנחוץ לך- אחרת זה יהיה "בל תשחית".</w:t>
      </w:r>
    </w:p>
    <w:p w14:paraId="5BE45935" w14:textId="77777777" w:rsidR="007062A5" w:rsidRDefault="007062A5" w:rsidP="007062A5">
      <w:pPr>
        <w:spacing w:after="0" w:line="240" w:lineRule="auto"/>
        <w:jc w:val="both"/>
        <w:rPr>
          <w:rFonts w:cstheme="minorHAnsi"/>
          <w:rtl/>
        </w:rPr>
      </w:pPr>
    </w:p>
    <w:p w14:paraId="623F2D81" w14:textId="77777777" w:rsidR="00924812" w:rsidRDefault="00937A72" w:rsidP="00924812">
      <w:pPr>
        <w:spacing w:after="0" w:line="240" w:lineRule="auto"/>
        <w:ind w:left="360"/>
        <w:jc w:val="both"/>
        <w:rPr>
          <w:rFonts w:cstheme="minorHAnsi"/>
          <w:rtl/>
        </w:rPr>
      </w:pPr>
      <w:r>
        <w:rPr>
          <w:rFonts w:cstheme="minorHAnsi" w:hint="cs"/>
          <w:rtl/>
        </w:rPr>
        <w:t>משמעות התפיסה- השקעתי, עבדתי- ולכן מגיע לי להפקיע את הקניין ולהפוך אותו לקניין פרטי.</w:t>
      </w:r>
    </w:p>
    <w:p w14:paraId="2CC1933E" w14:textId="77777777" w:rsidR="00937A72" w:rsidRDefault="00937A72" w:rsidP="00924812">
      <w:pPr>
        <w:spacing w:after="0" w:line="240" w:lineRule="auto"/>
        <w:ind w:left="360"/>
        <w:jc w:val="both"/>
        <w:rPr>
          <w:rFonts w:cstheme="minorHAnsi"/>
          <w:rtl/>
        </w:rPr>
      </w:pPr>
    </w:p>
    <w:p w14:paraId="193A8226" w14:textId="77777777" w:rsidR="00937A72" w:rsidRPr="00B976C3" w:rsidRDefault="00937A72" w:rsidP="00AD5D08">
      <w:pPr>
        <w:pStyle w:val="a5"/>
        <w:numPr>
          <w:ilvl w:val="0"/>
          <w:numId w:val="13"/>
        </w:numPr>
        <w:spacing w:after="0" w:line="240" w:lineRule="auto"/>
        <w:jc w:val="both"/>
        <w:rPr>
          <w:rFonts w:cstheme="minorHAnsi"/>
          <w:rtl/>
        </w:rPr>
      </w:pPr>
      <w:r w:rsidRPr="00B976C3">
        <w:rPr>
          <w:rFonts w:cstheme="minorHAnsi" w:hint="cs"/>
          <w:b/>
          <w:bCs/>
          <w:u w:val="single"/>
          <w:rtl/>
        </w:rPr>
        <w:t>ביקורת</w:t>
      </w:r>
      <w:r w:rsidRPr="00B976C3">
        <w:rPr>
          <w:rFonts w:cstheme="minorHAnsi" w:hint="cs"/>
          <w:rtl/>
        </w:rPr>
        <w:t>:</w:t>
      </w:r>
    </w:p>
    <w:p w14:paraId="749FB05C" w14:textId="77777777" w:rsidR="00937A72" w:rsidRDefault="00937A72" w:rsidP="00AD5D08">
      <w:pPr>
        <w:pStyle w:val="a5"/>
        <w:numPr>
          <w:ilvl w:val="0"/>
          <w:numId w:val="11"/>
        </w:numPr>
        <w:spacing w:after="0" w:line="240" w:lineRule="auto"/>
        <w:jc w:val="both"/>
        <w:rPr>
          <w:rFonts w:cstheme="minorHAnsi"/>
        </w:rPr>
      </w:pPr>
      <w:r w:rsidRPr="00937A72">
        <w:rPr>
          <w:rFonts w:cstheme="minorHAnsi" w:hint="cs"/>
          <w:u w:val="single"/>
          <w:rtl/>
        </w:rPr>
        <w:t>חסר במשאבים</w:t>
      </w:r>
      <w:r w:rsidRPr="00B976C3">
        <w:rPr>
          <w:rFonts w:cstheme="minorHAnsi" w:hint="cs"/>
          <w:rtl/>
        </w:rPr>
        <w:t>-</w:t>
      </w:r>
      <w:r w:rsidR="00E86784" w:rsidRPr="00B976C3">
        <w:rPr>
          <w:rFonts w:cstheme="minorHAnsi" w:hint="cs"/>
          <w:rtl/>
        </w:rPr>
        <w:t xml:space="preserve"> </w:t>
      </w:r>
      <w:r w:rsidR="00E86784">
        <w:rPr>
          <w:rFonts w:cstheme="minorHAnsi" w:hint="cs"/>
          <w:rtl/>
        </w:rPr>
        <w:t>בעולם שלנו יש חסר במשאבים (קרקע/ מים וכו')- ולכן קשה לדבר על "הכשר" לקניין פרטי במצב שאין חסר במשאבים, כי זו לא מציאות קיימת.</w:t>
      </w:r>
    </w:p>
    <w:p w14:paraId="2D3DC158" w14:textId="77777777" w:rsidR="001745EF" w:rsidRDefault="001745EF" w:rsidP="00AD5D08">
      <w:pPr>
        <w:pStyle w:val="a6"/>
        <w:numPr>
          <w:ilvl w:val="0"/>
          <w:numId w:val="11"/>
        </w:numPr>
        <w:jc w:val="both"/>
        <w:rPr>
          <w:rFonts w:cstheme="minorHAnsi"/>
        </w:rPr>
      </w:pPr>
      <w:r w:rsidRPr="001745EF">
        <w:rPr>
          <w:rFonts w:cstheme="minorHAnsi" w:hint="cs"/>
          <w:u w:val="single"/>
          <w:rtl/>
        </w:rPr>
        <w:t>תאוריית הערבוב-</w:t>
      </w:r>
      <w:r w:rsidRPr="001745EF">
        <w:rPr>
          <w:rFonts w:asciiTheme="minorBidi" w:hAnsiTheme="minorBidi" w:hint="cs"/>
          <w:b/>
          <w:bCs/>
          <w:rtl/>
        </w:rPr>
        <w:t xml:space="preserve"> </w:t>
      </w:r>
      <w:proofErr w:type="spellStart"/>
      <w:r w:rsidRPr="001745EF">
        <w:rPr>
          <w:rFonts w:cstheme="minorHAnsi"/>
          <w:highlight w:val="cyan"/>
          <w:rtl/>
        </w:rPr>
        <w:t>נוזיק</w:t>
      </w:r>
      <w:proofErr w:type="spellEnd"/>
      <w:r w:rsidRPr="001745EF">
        <w:rPr>
          <w:rFonts w:cstheme="minorHAnsi"/>
          <w:rtl/>
        </w:rPr>
        <w:t xml:space="preserve"> תוקף את </w:t>
      </w:r>
      <w:r w:rsidRPr="001745EF">
        <w:rPr>
          <w:rFonts w:cstheme="minorHAnsi"/>
          <w:highlight w:val="cyan"/>
          <w:rtl/>
        </w:rPr>
        <w:t>ג'ון לוק</w:t>
      </w:r>
      <w:r w:rsidRPr="001745EF">
        <w:rPr>
          <w:rFonts w:cstheme="minorHAnsi"/>
          <w:rtl/>
        </w:rPr>
        <w:t xml:space="preserve">. הוא מגחך את התיאוריה שלו. אם הוא נוסע בסירה ושופך פחית </w:t>
      </w:r>
      <w:r w:rsidRPr="00620742">
        <w:rPr>
          <w:rFonts w:cstheme="minorHAnsi"/>
          <w:rtl/>
        </w:rPr>
        <w:t>מיץ עגבניות</w:t>
      </w:r>
      <w:r w:rsidRPr="001745EF">
        <w:rPr>
          <w:rFonts w:cstheme="minorHAnsi"/>
          <w:rtl/>
        </w:rPr>
        <w:t xml:space="preserve"> לאוקיינוס – האם האוקיינוס הופך להיות שלי עכשיו? המהות של הביקורת שלו – מה באמת משפיע? הערבוב של הכוח של האדם בנכס מעביר את הקניין מהציבורי לפרטי? הביקורת של </w:t>
      </w:r>
      <w:proofErr w:type="spellStart"/>
      <w:r w:rsidRPr="001745EF">
        <w:rPr>
          <w:rFonts w:cstheme="minorHAnsi"/>
          <w:rtl/>
        </w:rPr>
        <w:t>נוזיק</w:t>
      </w:r>
      <w:proofErr w:type="spellEnd"/>
      <w:r w:rsidRPr="001745EF">
        <w:rPr>
          <w:rFonts w:cstheme="minorHAnsi"/>
          <w:rtl/>
        </w:rPr>
        <w:t xml:space="preserve"> היא טובה. לוק לא מצליח להסביר לגמרי למה ערבוב כוח מקנה את הנכס הפרטי. הוא בוודאי לא מצליח להסביר את הדוגמאות הקיצוניות.</w:t>
      </w:r>
    </w:p>
    <w:p w14:paraId="352F13A1" w14:textId="77777777" w:rsidR="00034D5A" w:rsidRDefault="000B4FD2" w:rsidP="00AD5D08">
      <w:pPr>
        <w:pStyle w:val="a6"/>
        <w:numPr>
          <w:ilvl w:val="0"/>
          <w:numId w:val="11"/>
        </w:numPr>
        <w:jc w:val="both"/>
        <w:rPr>
          <w:rFonts w:cstheme="minorHAnsi"/>
        </w:rPr>
      </w:pPr>
      <w:r w:rsidRPr="000B4FD2">
        <w:rPr>
          <w:rFonts w:cstheme="minorHAnsi" w:hint="cs"/>
          <w:u w:val="single"/>
          <w:rtl/>
        </w:rPr>
        <w:t>נמלה 1- צרצר 0-</w:t>
      </w:r>
      <w:r>
        <w:rPr>
          <w:rFonts w:cstheme="minorHAnsi" w:hint="cs"/>
          <w:rtl/>
        </w:rPr>
        <w:t xml:space="preserve">  האם תמיד צריך לתת לאדם בעלות על העבודה שהוא השקיע בה, ללא קשר ליעילות,</w:t>
      </w:r>
      <w:r w:rsidR="00034D5A">
        <w:rPr>
          <w:rFonts w:cstheme="minorHAnsi" w:hint="cs"/>
          <w:rtl/>
        </w:rPr>
        <w:t xml:space="preserve"> כמות ההשקעה וכד'?</w:t>
      </w:r>
    </w:p>
    <w:p w14:paraId="6A10C5FA" w14:textId="77777777" w:rsidR="00620742" w:rsidRPr="001745EF" w:rsidRDefault="000B4FD2" w:rsidP="00034D5A">
      <w:pPr>
        <w:pStyle w:val="a6"/>
        <w:ind w:left="360"/>
        <w:jc w:val="both"/>
        <w:rPr>
          <w:rFonts w:cstheme="minorHAnsi"/>
          <w:rtl/>
        </w:rPr>
      </w:pPr>
      <w:r>
        <w:rPr>
          <w:rFonts w:cstheme="minorHAnsi" w:hint="cs"/>
          <w:rtl/>
        </w:rPr>
        <w:t>האם חייבים להכיר בכך שאדם שהשקיע במשהו מקבל את כל ה100%, או שאפשר שאדם יקבל</w:t>
      </w:r>
      <w:r w:rsidR="0065250A">
        <w:rPr>
          <w:rFonts w:cstheme="minorHAnsi" w:hint="cs"/>
          <w:rtl/>
        </w:rPr>
        <w:t xml:space="preserve"> רק</w:t>
      </w:r>
      <w:r>
        <w:rPr>
          <w:rFonts w:cstheme="minorHAnsi" w:hint="cs"/>
          <w:rtl/>
        </w:rPr>
        <w:t xml:space="preserve"> איזשהו אחוז של בעלות?</w:t>
      </w:r>
    </w:p>
    <w:p w14:paraId="2087F465" w14:textId="77777777" w:rsidR="00937A72" w:rsidRDefault="00937A72" w:rsidP="001745EF">
      <w:pPr>
        <w:spacing w:after="0" w:line="240" w:lineRule="auto"/>
        <w:jc w:val="both"/>
        <w:rPr>
          <w:rFonts w:cstheme="minorHAnsi"/>
          <w:rtl/>
        </w:rPr>
      </w:pPr>
    </w:p>
    <w:p w14:paraId="1AB781BD" w14:textId="77777777" w:rsidR="007062A5" w:rsidRPr="00B26689" w:rsidRDefault="00B26689" w:rsidP="00B67E17">
      <w:pPr>
        <w:spacing w:after="0" w:line="240" w:lineRule="auto"/>
        <w:ind w:left="360"/>
        <w:jc w:val="both"/>
        <w:rPr>
          <w:rFonts w:cstheme="minorHAnsi"/>
          <w:rtl/>
        </w:rPr>
      </w:pPr>
      <w:r>
        <w:rPr>
          <w:rFonts w:cstheme="minorHAnsi" w:hint="cs"/>
          <w:rtl/>
        </w:rPr>
        <w:t xml:space="preserve">התפיסה של </w:t>
      </w:r>
      <w:r w:rsidRPr="006B0D1E">
        <w:rPr>
          <w:rFonts w:cstheme="minorHAnsi" w:hint="cs"/>
          <w:highlight w:val="cyan"/>
          <w:rtl/>
        </w:rPr>
        <w:t>לוק</w:t>
      </w:r>
      <w:r>
        <w:rPr>
          <w:rFonts w:cstheme="minorHAnsi" w:hint="cs"/>
          <w:rtl/>
        </w:rPr>
        <w:t xml:space="preserve"> נמצאת בבסיס הלימוד המשפטי האמריקאי למרות כל הבעייתיות שבה.</w:t>
      </w:r>
    </w:p>
    <w:p w14:paraId="0CF8E83C" w14:textId="77777777" w:rsidR="00B26689" w:rsidRPr="00B26689" w:rsidRDefault="00B26689" w:rsidP="00B67E17">
      <w:pPr>
        <w:spacing w:after="0" w:line="240" w:lineRule="auto"/>
        <w:ind w:left="360"/>
        <w:jc w:val="both"/>
        <w:rPr>
          <w:rFonts w:cstheme="minorHAnsi"/>
          <w:rtl/>
        </w:rPr>
      </w:pPr>
      <w:r w:rsidRPr="006B0D1E">
        <w:rPr>
          <w:rFonts w:cstheme="minorHAnsi" w:hint="cs"/>
          <w:b/>
          <w:bCs/>
          <w:rtl/>
        </w:rPr>
        <w:t>תפיסת העבודה כגמול</w:t>
      </w:r>
      <w:r w:rsidRPr="00B26689">
        <w:rPr>
          <w:rFonts w:cstheme="minorHAnsi" w:hint="cs"/>
          <w:rtl/>
        </w:rPr>
        <w:t>- היא תפיסה שמאפשרת לנו כחברה להבין את ה</w:t>
      </w:r>
      <w:r w:rsidR="006B0D1E">
        <w:rPr>
          <w:rFonts w:cstheme="minorHAnsi" w:hint="cs"/>
          <w:rtl/>
        </w:rPr>
        <w:t>ת</w:t>
      </w:r>
      <w:r w:rsidRPr="00B26689">
        <w:rPr>
          <w:rFonts w:cstheme="minorHAnsi" w:hint="cs"/>
          <w:rtl/>
        </w:rPr>
        <w:t>פיסה וליישם אותה באופן ראוי.</w:t>
      </w:r>
    </w:p>
    <w:p w14:paraId="43F1FE98" w14:textId="77777777" w:rsidR="007B59FE" w:rsidRDefault="00B26689" w:rsidP="00B67E17">
      <w:pPr>
        <w:spacing w:after="0" w:line="240" w:lineRule="auto"/>
        <w:ind w:left="360"/>
        <w:jc w:val="both"/>
        <w:rPr>
          <w:rFonts w:cstheme="minorHAnsi"/>
          <w:u w:val="single"/>
          <w:rtl/>
        </w:rPr>
      </w:pPr>
      <w:r w:rsidRPr="00B26689">
        <w:rPr>
          <w:rFonts w:cstheme="minorHAnsi" w:hint="cs"/>
          <w:rtl/>
        </w:rPr>
        <w:t>אדם שמשקיע עמל בדבר מסוים- מגיע לו תגמול מהחברה. אנו כחברה רוצים לתמרץ אנשים להשקיע בפיתוח העולם.</w:t>
      </w:r>
    </w:p>
    <w:p w14:paraId="35C0DAEC" w14:textId="77777777" w:rsidR="00B26689" w:rsidRDefault="00B26689" w:rsidP="00B67E17">
      <w:pPr>
        <w:spacing w:after="0" w:line="240" w:lineRule="auto"/>
        <w:ind w:left="360"/>
        <w:jc w:val="both"/>
        <w:rPr>
          <w:rFonts w:cstheme="minorHAnsi"/>
          <w:u w:val="single"/>
          <w:rtl/>
        </w:rPr>
      </w:pPr>
      <w:r>
        <w:rPr>
          <w:rFonts w:cstheme="minorHAnsi" w:hint="cs"/>
          <w:u w:val="single"/>
          <w:rtl/>
        </w:rPr>
        <w:t>אנו נתמרץ על התנהגות והשקעה ראויה</w:t>
      </w:r>
      <w:r w:rsidR="004A3B5F">
        <w:rPr>
          <w:rFonts w:cstheme="minorHAnsi" w:hint="cs"/>
          <w:u w:val="single"/>
          <w:rtl/>
        </w:rPr>
        <w:t xml:space="preserve"> ע"י מתן זכויות קנייניות</w:t>
      </w:r>
      <w:r>
        <w:rPr>
          <w:rFonts w:cstheme="minorHAnsi" w:hint="cs"/>
          <w:u w:val="single"/>
          <w:rtl/>
        </w:rPr>
        <w:t xml:space="preserve"> ונעשה ז</w:t>
      </w:r>
      <w:r w:rsidR="004A3B5F">
        <w:rPr>
          <w:rFonts w:cstheme="minorHAnsi" w:hint="cs"/>
          <w:u w:val="single"/>
          <w:rtl/>
        </w:rPr>
        <w:t>א</w:t>
      </w:r>
      <w:r>
        <w:rPr>
          <w:rFonts w:cstheme="minorHAnsi" w:hint="cs"/>
          <w:u w:val="single"/>
          <w:rtl/>
        </w:rPr>
        <w:t>ת בצורה מידתית</w:t>
      </w:r>
      <w:r w:rsidR="004A3B5F">
        <w:rPr>
          <w:rFonts w:cstheme="minorHAnsi" w:hint="cs"/>
          <w:u w:val="single"/>
          <w:rtl/>
        </w:rPr>
        <w:t>:</w:t>
      </w:r>
    </w:p>
    <w:p w14:paraId="429B5112" w14:textId="77777777" w:rsidR="004A3B5F" w:rsidRPr="00395735" w:rsidRDefault="004A3B5F" w:rsidP="00AD5D08">
      <w:pPr>
        <w:pStyle w:val="a5"/>
        <w:numPr>
          <w:ilvl w:val="0"/>
          <w:numId w:val="15"/>
        </w:numPr>
        <w:spacing w:after="0" w:line="240" w:lineRule="auto"/>
        <w:jc w:val="both"/>
        <w:rPr>
          <w:rFonts w:cstheme="minorHAnsi"/>
        </w:rPr>
      </w:pPr>
      <w:r w:rsidRPr="00395735">
        <w:rPr>
          <w:rFonts w:cstheme="minorHAnsi" w:hint="cs"/>
          <w:rtl/>
        </w:rPr>
        <w:t>רק התנהגות ראויה מזכה בפרס.</w:t>
      </w:r>
    </w:p>
    <w:p w14:paraId="5B82085D" w14:textId="77777777" w:rsidR="004A3B5F" w:rsidRPr="00395735" w:rsidRDefault="00395735" w:rsidP="00AD5D08">
      <w:pPr>
        <w:pStyle w:val="a5"/>
        <w:numPr>
          <w:ilvl w:val="0"/>
          <w:numId w:val="15"/>
        </w:numPr>
        <w:spacing w:after="0" w:line="240" w:lineRule="auto"/>
        <w:jc w:val="both"/>
        <w:rPr>
          <w:rFonts w:cstheme="minorHAnsi"/>
        </w:rPr>
      </w:pPr>
      <w:r>
        <w:rPr>
          <w:rFonts w:cstheme="minorHAnsi" w:hint="cs"/>
          <w:rtl/>
        </w:rPr>
        <w:t xml:space="preserve">הפרס ניתן רק אם </w:t>
      </w:r>
      <w:r w:rsidRPr="00395735">
        <w:rPr>
          <w:rFonts w:cstheme="minorHAnsi" w:hint="cs"/>
          <w:rtl/>
        </w:rPr>
        <w:t>התוצאה של העשייה היא חיובית.</w:t>
      </w:r>
    </w:p>
    <w:p w14:paraId="2687B60C" w14:textId="77777777" w:rsidR="00395735" w:rsidRDefault="00395735" w:rsidP="00AD5D08">
      <w:pPr>
        <w:pStyle w:val="a5"/>
        <w:numPr>
          <w:ilvl w:val="0"/>
          <w:numId w:val="15"/>
        </w:numPr>
        <w:spacing w:after="0" w:line="240" w:lineRule="auto"/>
        <w:jc w:val="both"/>
        <w:rPr>
          <w:rFonts w:cstheme="minorHAnsi"/>
        </w:rPr>
      </w:pPr>
      <w:r w:rsidRPr="00395735">
        <w:rPr>
          <w:rFonts w:cstheme="minorHAnsi" w:hint="cs"/>
          <w:rtl/>
        </w:rPr>
        <w:t>הפרס צריך להיות פרופורציונלי.</w:t>
      </w:r>
    </w:p>
    <w:p w14:paraId="3F5FB12B" w14:textId="77777777" w:rsidR="00A96846" w:rsidRDefault="00A96846" w:rsidP="00A96846">
      <w:pPr>
        <w:spacing w:after="0" w:line="240" w:lineRule="auto"/>
        <w:jc w:val="both"/>
        <w:rPr>
          <w:rFonts w:cstheme="minorHAnsi"/>
          <w:rtl/>
        </w:rPr>
      </w:pPr>
    </w:p>
    <w:p w14:paraId="551C8B0C" w14:textId="77777777" w:rsidR="00A96846" w:rsidRDefault="00A96846" w:rsidP="00B67E17">
      <w:pPr>
        <w:spacing w:after="0" w:line="240" w:lineRule="auto"/>
        <w:ind w:left="360"/>
        <w:jc w:val="both"/>
        <w:rPr>
          <w:rFonts w:cstheme="minorHAnsi"/>
          <w:rtl/>
        </w:rPr>
      </w:pPr>
      <w:r>
        <w:rPr>
          <w:rFonts w:cstheme="minorHAnsi" w:hint="cs"/>
          <w:rtl/>
        </w:rPr>
        <w:t xml:space="preserve">אנחנו לא מתגמלים כי מגיע לך, אלא כי אתה תורם לחברה בפיתוח ובהשקעה שלך- ולכן אנו רוצים לתגמל אותך. </w:t>
      </w:r>
    </w:p>
    <w:p w14:paraId="430F2FB0" w14:textId="77777777" w:rsidR="00A96846" w:rsidRDefault="00A96846" w:rsidP="00B67E17">
      <w:pPr>
        <w:spacing w:after="0" w:line="240" w:lineRule="auto"/>
        <w:ind w:left="360"/>
        <w:jc w:val="both"/>
        <w:rPr>
          <w:rFonts w:cstheme="minorHAnsi"/>
          <w:rtl/>
        </w:rPr>
      </w:pPr>
      <w:r>
        <w:rPr>
          <w:rFonts w:cstheme="minorHAnsi" w:hint="cs"/>
          <w:rtl/>
        </w:rPr>
        <w:t xml:space="preserve">אדם זכאי לקבל גמול כי הוא </w:t>
      </w:r>
      <w:r w:rsidRPr="00A96846">
        <w:rPr>
          <w:rFonts w:cstheme="minorHAnsi" w:hint="cs"/>
          <w:b/>
          <w:bCs/>
          <w:rtl/>
        </w:rPr>
        <w:t>השקיע</w:t>
      </w:r>
      <w:r>
        <w:rPr>
          <w:rFonts w:cstheme="minorHAnsi" w:hint="cs"/>
          <w:rtl/>
        </w:rPr>
        <w:t xml:space="preserve"> בשביל זה, וגם אנו עושים זאת כדי </w:t>
      </w:r>
      <w:r w:rsidRPr="00A96846">
        <w:rPr>
          <w:rFonts w:cstheme="minorHAnsi" w:hint="cs"/>
          <w:b/>
          <w:bCs/>
          <w:rtl/>
        </w:rPr>
        <w:t>לתמרץ אחרים</w:t>
      </w:r>
      <w:r>
        <w:rPr>
          <w:rFonts w:cstheme="minorHAnsi" w:hint="cs"/>
          <w:rtl/>
        </w:rPr>
        <w:t xml:space="preserve"> לפתח עוד.</w:t>
      </w:r>
    </w:p>
    <w:p w14:paraId="38A55518" w14:textId="77777777" w:rsidR="006B0D1E" w:rsidRDefault="006B0D1E" w:rsidP="00A96846">
      <w:pPr>
        <w:spacing w:after="0" w:line="240" w:lineRule="auto"/>
        <w:jc w:val="both"/>
        <w:rPr>
          <w:rFonts w:cstheme="minorHAnsi"/>
          <w:rtl/>
        </w:rPr>
      </w:pPr>
    </w:p>
    <w:p w14:paraId="39BE519C" w14:textId="77777777" w:rsidR="007A3450" w:rsidRDefault="006B0D1E" w:rsidP="00AD5D08">
      <w:pPr>
        <w:pStyle w:val="a5"/>
        <w:numPr>
          <w:ilvl w:val="0"/>
          <w:numId w:val="9"/>
        </w:numPr>
        <w:spacing w:after="0" w:line="240" w:lineRule="auto"/>
        <w:jc w:val="both"/>
        <w:rPr>
          <w:rFonts w:cstheme="minorHAnsi"/>
        </w:rPr>
      </w:pPr>
      <w:r>
        <w:rPr>
          <w:rFonts w:cstheme="minorHAnsi" w:hint="cs"/>
          <w:b/>
          <w:bCs/>
          <w:u w:val="single"/>
          <w:rtl/>
        </w:rPr>
        <w:t>בעיית הפעולה המשותפת</w:t>
      </w:r>
      <w:r>
        <w:rPr>
          <w:rFonts w:cstheme="minorHAnsi" w:hint="cs"/>
          <w:rtl/>
        </w:rPr>
        <w:t xml:space="preserve">- </w:t>
      </w:r>
    </w:p>
    <w:p w14:paraId="554DA9FC" w14:textId="77777777" w:rsidR="006B0D1E" w:rsidRDefault="007A3450" w:rsidP="007A3450">
      <w:pPr>
        <w:pStyle w:val="a5"/>
        <w:spacing w:after="0" w:line="240" w:lineRule="auto"/>
        <w:ind w:left="360"/>
        <w:jc w:val="both"/>
        <w:rPr>
          <w:rFonts w:cstheme="minorHAnsi"/>
        </w:rPr>
      </w:pPr>
      <w:r w:rsidRPr="007A3450">
        <w:rPr>
          <w:rFonts w:cstheme="minorHAnsi" w:hint="cs"/>
          <w:highlight w:val="cyan"/>
          <w:rtl/>
        </w:rPr>
        <w:t>הארדי</w:t>
      </w:r>
      <w:r w:rsidRPr="007A3450">
        <w:rPr>
          <w:rFonts w:cstheme="minorHAnsi" w:hint="cs"/>
          <w:rtl/>
        </w:rPr>
        <w:t>-</w:t>
      </w:r>
      <w:r>
        <w:rPr>
          <w:rFonts w:cstheme="minorHAnsi" w:hint="cs"/>
          <w:rtl/>
        </w:rPr>
        <w:t xml:space="preserve"> </w:t>
      </w:r>
      <w:r w:rsidR="006B0D1E">
        <w:rPr>
          <w:rFonts w:cstheme="minorHAnsi" w:hint="cs"/>
        </w:rPr>
        <w:t xml:space="preserve">THE TRAGEDY OF </w:t>
      </w:r>
      <w:r w:rsidR="006B0D1E">
        <w:rPr>
          <w:rFonts w:cstheme="minorHAnsi"/>
        </w:rPr>
        <w:t>THE COMMONS</w:t>
      </w:r>
      <w:r w:rsidR="006B0D1E">
        <w:rPr>
          <w:rFonts w:cstheme="minorHAnsi" w:hint="cs"/>
          <w:rtl/>
        </w:rPr>
        <w:t>- בעיה גדולה של החברה האנושית.</w:t>
      </w:r>
    </w:p>
    <w:p w14:paraId="1F7EF9FF" w14:textId="77777777" w:rsidR="00CB44B9" w:rsidRDefault="00CB44B9" w:rsidP="00CB44B9">
      <w:pPr>
        <w:spacing w:after="0" w:line="240" w:lineRule="auto"/>
        <w:ind w:left="360"/>
        <w:jc w:val="both"/>
        <w:rPr>
          <w:rFonts w:cstheme="minorHAnsi"/>
          <w:rtl/>
        </w:rPr>
      </w:pPr>
      <w:r>
        <w:rPr>
          <w:rFonts w:cstheme="minorHAnsi" w:hint="cs"/>
          <w:rtl/>
        </w:rPr>
        <w:t>היא בעיה כיוון שקשה מאד לגרום לאנשים לגבור על האינטרס האישי המיידי שלהם, ולשתף פעולה עם אחרים.</w:t>
      </w:r>
    </w:p>
    <w:p w14:paraId="6549701F" w14:textId="77777777" w:rsidR="00076FD1" w:rsidRDefault="00076FD1" w:rsidP="00CB44B9">
      <w:pPr>
        <w:spacing w:after="0" w:line="240" w:lineRule="auto"/>
        <w:ind w:left="360"/>
        <w:jc w:val="both"/>
        <w:rPr>
          <w:rFonts w:cstheme="minorHAnsi"/>
          <w:rtl/>
        </w:rPr>
      </w:pPr>
    </w:p>
    <w:p w14:paraId="4D5F2FD9" w14:textId="77777777" w:rsidR="004540D2" w:rsidRDefault="00076FD1" w:rsidP="00CB44B9">
      <w:pPr>
        <w:spacing w:after="0" w:line="240" w:lineRule="auto"/>
        <w:ind w:left="360"/>
        <w:jc w:val="both"/>
        <w:rPr>
          <w:rFonts w:cstheme="minorHAnsi"/>
          <w:i/>
          <w:iCs/>
          <w:u w:val="single"/>
          <w:rtl/>
        </w:rPr>
      </w:pPr>
      <w:r w:rsidRPr="00076FD1">
        <w:rPr>
          <w:rFonts w:cstheme="minorHAnsi" w:hint="cs"/>
          <w:i/>
          <w:iCs/>
          <w:rtl/>
        </w:rPr>
        <w:t>לדוגמה</w:t>
      </w:r>
      <w:r>
        <w:rPr>
          <w:rFonts w:cstheme="minorHAnsi" w:hint="cs"/>
          <w:rtl/>
        </w:rPr>
        <w:t xml:space="preserve">- </w:t>
      </w:r>
    </w:p>
    <w:p w14:paraId="57BB88D3" w14:textId="77777777" w:rsidR="00076FD1" w:rsidRPr="004540D2" w:rsidRDefault="00076FD1" w:rsidP="00AD5D08">
      <w:pPr>
        <w:pStyle w:val="a5"/>
        <w:numPr>
          <w:ilvl w:val="0"/>
          <w:numId w:val="16"/>
        </w:numPr>
        <w:spacing w:after="0" w:line="240" w:lineRule="auto"/>
        <w:jc w:val="both"/>
        <w:rPr>
          <w:rFonts w:cstheme="minorHAnsi"/>
          <w:rtl/>
        </w:rPr>
      </w:pPr>
      <w:r w:rsidRPr="004540D2">
        <w:rPr>
          <w:rFonts w:cstheme="minorHAnsi" w:hint="cs"/>
          <w:i/>
          <w:iCs/>
          <w:u w:val="single"/>
          <w:rtl/>
        </w:rPr>
        <w:lastRenderedPageBreak/>
        <w:t>מרעה</w:t>
      </w:r>
      <w:r w:rsidRPr="004540D2">
        <w:rPr>
          <w:rFonts w:cstheme="minorHAnsi" w:hint="cs"/>
          <w:rtl/>
        </w:rPr>
        <w:t>- יש מרעה שיכול להכיל 10 פרות כדי להיות יעיל. אם יש 4 בעלים שלכל אחד מהם יש 5 פרות- יש סכ"ה 20 פרות. הגיוני לעשות חלוקה כדי שכולם יצליחו להעלות את הפרות שלהם. אם נכניס יותר מ10 פרות- המרעה יפסיק לעבוד.</w:t>
      </w:r>
    </w:p>
    <w:p w14:paraId="507CDD32" w14:textId="77777777" w:rsidR="00076FD1" w:rsidRDefault="00076FD1" w:rsidP="00CB44B9">
      <w:pPr>
        <w:spacing w:after="0" w:line="240" w:lineRule="auto"/>
        <w:ind w:left="360"/>
        <w:jc w:val="both"/>
        <w:rPr>
          <w:rFonts w:cstheme="minorHAnsi"/>
          <w:rtl/>
        </w:rPr>
      </w:pPr>
      <w:r>
        <w:rPr>
          <w:rFonts w:cstheme="minorHAnsi" w:hint="cs"/>
          <w:rtl/>
        </w:rPr>
        <w:t xml:space="preserve">אם ניתן את המרעה לבעלות משותפת ל4 הבעלים- כל אחד יעלה כמה שיותר פרות שלו, </w:t>
      </w:r>
      <w:r w:rsidR="00603C7D">
        <w:rPr>
          <w:rFonts w:cstheme="minorHAnsi" w:hint="cs"/>
          <w:rtl/>
        </w:rPr>
        <w:t>ו</w:t>
      </w:r>
      <w:r>
        <w:rPr>
          <w:rFonts w:cstheme="minorHAnsi" w:hint="cs"/>
          <w:rtl/>
        </w:rPr>
        <w:t>אף אחד לא ירגיש מיידית "בכיס שלו" את ההשפעה על המרעה, אך לבסוף לא יהיה לאף אחד- וזאת הטרגדיה של השיתוף.</w:t>
      </w:r>
    </w:p>
    <w:p w14:paraId="613E9922" w14:textId="77777777" w:rsidR="00076FD1" w:rsidRDefault="00076FD1" w:rsidP="00CB44B9">
      <w:pPr>
        <w:spacing w:after="0" w:line="240" w:lineRule="auto"/>
        <w:ind w:left="360"/>
        <w:jc w:val="both"/>
        <w:rPr>
          <w:rFonts w:cstheme="minorHAnsi"/>
          <w:rtl/>
        </w:rPr>
      </w:pPr>
      <w:r>
        <w:rPr>
          <w:rFonts w:cstheme="minorHAnsi" w:hint="cs"/>
          <w:rtl/>
        </w:rPr>
        <w:t>הסיכוי שאנשים יעדיפו לוותר על רווח מיידי לטובת רווח עתידי- הוא סיכוי קלוש (אנשים יתעלמו מהנזק הסופי).</w:t>
      </w:r>
    </w:p>
    <w:p w14:paraId="3985A29D" w14:textId="77777777" w:rsidR="00076FD1" w:rsidRDefault="00076FD1" w:rsidP="00CB44B9">
      <w:pPr>
        <w:spacing w:after="0" w:line="240" w:lineRule="auto"/>
        <w:ind w:left="360"/>
        <w:jc w:val="both"/>
        <w:rPr>
          <w:rFonts w:cstheme="minorHAnsi"/>
          <w:rtl/>
        </w:rPr>
      </w:pPr>
    </w:p>
    <w:p w14:paraId="56BC4523" w14:textId="77777777" w:rsidR="00F64EC6" w:rsidRPr="004540D2" w:rsidRDefault="00603C7D" w:rsidP="00AD5D08">
      <w:pPr>
        <w:pStyle w:val="a5"/>
        <w:numPr>
          <w:ilvl w:val="0"/>
          <w:numId w:val="16"/>
        </w:numPr>
        <w:spacing w:after="0" w:line="240" w:lineRule="auto"/>
        <w:jc w:val="both"/>
        <w:rPr>
          <w:rFonts w:cstheme="minorHAnsi"/>
          <w:rtl/>
        </w:rPr>
      </w:pPr>
      <w:r w:rsidRPr="004540D2">
        <w:rPr>
          <w:rFonts w:cstheme="minorHAnsi" w:hint="cs"/>
          <w:i/>
          <w:iCs/>
          <w:u w:val="single"/>
          <w:rtl/>
        </w:rPr>
        <w:t>דילמת האסיר</w:t>
      </w:r>
      <w:r w:rsidRPr="004540D2">
        <w:rPr>
          <w:rFonts w:cstheme="minorHAnsi" w:hint="cs"/>
          <w:rtl/>
        </w:rPr>
        <w:t>- אם אני תופס 2 אסירים ומכניס אותם לחדרי חקירות נפרדים. הם יודעים מה העונש הצפוי להם בכל אחד מהמקרים</w:t>
      </w:r>
      <w:r w:rsidR="00F64EC6" w:rsidRPr="004540D2">
        <w:rPr>
          <w:rFonts w:cstheme="minorHAnsi" w:hint="cs"/>
          <w:rtl/>
        </w:rPr>
        <w:t xml:space="preserve">- </w:t>
      </w:r>
    </w:p>
    <w:p w14:paraId="0FB54355" w14:textId="77777777" w:rsidR="00F64EC6" w:rsidRDefault="00F64EC6" w:rsidP="00F64EC6">
      <w:pPr>
        <w:spacing w:after="0" w:line="240" w:lineRule="auto"/>
        <w:ind w:left="360"/>
        <w:jc w:val="both"/>
        <w:rPr>
          <w:rFonts w:cstheme="minorHAnsi"/>
          <w:rtl/>
        </w:rPr>
      </w:pPr>
      <w:r>
        <w:rPr>
          <w:rFonts w:cstheme="minorHAnsi" w:hint="cs"/>
          <w:rtl/>
        </w:rPr>
        <w:t>אם אסיר א יכחיש ואסיר ב יכחיש- כל אחד יקבל שנתיים.</w:t>
      </w:r>
    </w:p>
    <w:p w14:paraId="37E4D1C5" w14:textId="77777777" w:rsidR="00F64EC6" w:rsidRDefault="00F64EC6" w:rsidP="00F64EC6">
      <w:pPr>
        <w:spacing w:after="0" w:line="240" w:lineRule="auto"/>
        <w:ind w:left="360"/>
        <w:jc w:val="both"/>
        <w:rPr>
          <w:rFonts w:cstheme="minorHAnsi"/>
          <w:rtl/>
        </w:rPr>
      </w:pPr>
      <w:r>
        <w:rPr>
          <w:rFonts w:cstheme="minorHAnsi" w:hint="cs"/>
          <w:rtl/>
        </w:rPr>
        <w:t>אם אסיר א מודה ומפליל גם את השני, ואסיר ב מודה ומפליל את השני- כל אחד יקבל 5.</w:t>
      </w:r>
    </w:p>
    <w:p w14:paraId="60504DC1" w14:textId="77777777" w:rsidR="00F64EC6" w:rsidRDefault="00F64EC6" w:rsidP="00F64EC6">
      <w:pPr>
        <w:spacing w:after="0" w:line="240" w:lineRule="auto"/>
        <w:ind w:left="360"/>
        <w:jc w:val="both"/>
        <w:rPr>
          <w:rFonts w:cstheme="minorHAnsi"/>
          <w:rtl/>
        </w:rPr>
      </w:pPr>
      <w:r>
        <w:rPr>
          <w:rFonts w:cstheme="minorHAnsi" w:hint="cs"/>
          <w:rtl/>
        </w:rPr>
        <w:t>אם אסיר ב מודה ומפליל את השני, ואסיר א מכחיש- אסיר ב יקבל 0 ואסיר א יקבל 10 (כי הוא לא הודה).</w:t>
      </w:r>
    </w:p>
    <w:p w14:paraId="03C3C121" w14:textId="77777777" w:rsidR="00F64EC6" w:rsidRDefault="00F64EC6" w:rsidP="00F64EC6">
      <w:pPr>
        <w:spacing w:after="0" w:line="240" w:lineRule="auto"/>
        <w:ind w:left="360"/>
        <w:jc w:val="both"/>
        <w:rPr>
          <w:rFonts w:cstheme="minorHAnsi"/>
          <w:rtl/>
        </w:rPr>
      </w:pPr>
    </w:p>
    <w:p w14:paraId="07D4C491" w14:textId="77777777" w:rsidR="00F64EC6" w:rsidRDefault="00F64EC6" w:rsidP="00F64EC6">
      <w:pPr>
        <w:spacing w:after="0" w:line="240" w:lineRule="auto"/>
        <w:ind w:left="360"/>
        <w:jc w:val="both"/>
        <w:rPr>
          <w:rFonts w:cstheme="minorHAnsi"/>
          <w:rtl/>
        </w:rPr>
      </w:pPr>
      <w:r w:rsidRPr="00F64EC6">
        <w:rPr>
          <w:rFonts w:cstheme="minorHAnsi" w:hint="cs"/>
          <w:u w:val="single"/>
          <w:rtl/>
        </w:rPr>
        <w:t>התוצאה האופטימלית</w:t>
      </w:r>
      <w:r>
        <w:rPr>
          <w:rFonts w:cstheme="minorHAnsi" w:hint="cs"/>
          <w:rtl/>
        </w:rPr>
        <w:t>- היא הכחשה- שכל אחד יקבל שנתיים (ס</w:t>
      </w:r>
      <w:r w:rsidR="001658DF">
        <w:rPr>
          <w:rFonts w:cstheme="minorHAnsi" w:hint="cs"/>
          <w:rtl/>
        </w:rPr>
        <w:t>כ</w:t>
      </w:r>
      <w:r>
        <w:rPr>
          <w:rFonts w:cstheme="minorHAnsi" w:hint="cs"/>
          <w:rtl/>
        </w:rPr>
        <w:t>"ה 4- זה הכי קצת שיוצא מצירוף של שניהם).</w:t>
      </w:r>
    </w:p>
    <w:p w14:paraId="08859D49" w14:textId="77777777" w:rsidR="00C673E7" w:rsidRDefault="00F64EC6" w:rsidP="00C673E7">
      <w:pPr>
        <w:spacing w:after="0" w:line="240" w:lineRule="auto"/>
        <w:ind w:left="360"/>
        <w:jc w:val="both"/>
        <w:rPr>
          <w:rFonts w:cstheme="minorHAnsi"/>
          <w:rtl/>
        </w:rPr>
      </w:pPr>
      <w:r w:rsidRPr="00F64EC6">
        <w:rPr>
          <w:rFonts w:cstheme="minorHAnsi" w:hint="cs"/>
          <w:u w:val="single"/>
          <w:rtl/>
        </w:rPr>
        <w:t>בפועל</w:t>
      </w:r>
      <w:r>
        <w:rPr>
          <w:rFonts w:cstheme="minorHAnsi" w:hint="cs"/>
          <w:rtl/>
        </w:rPr>
        <w:t>- כל אחד מודה ומפליל את השני- ואז יוצא שכל אחד מקבל 5 שנים (סכ"ה 10).</w:t>
      </w:r>
    </w:p>
    <w:p w14:paraId="08EFAC40" w14:textId="77777777" w:rsidR="00C673E7" w:rsidRDefault="00C673E7" w:rsidP="00C673E7">
      <w:pPr>
        <w:spacing w:after="0" w:line="240" w:lineRule="auto"/>
        <w:ind w:left="360"/>
        <w:jc w:val="both"/>
        <w:rPr>
          <w:rFonts w:cstheme="minorHAnsi"/>
          <w:rtl/>
        </w:rPr>
      </w:pPr>
      <w:r>
        <w:rPr>
          <w:rFonts w:cstheme="minorHAnsi" w:hint="cs"/>
          <w:rtl/>
        </w:rPr>
        <w:t xml:space="preserve">זאת משום שכל אחד ימקסם את הרווח שלו, </w:t>
      </w:r>
      <w:r w:rsidRPr="00C673E7">
        <w:rPr>
          <w:rFonts w:cstheme="minorHAnsi" w:hint="cs"/>
          <w:rtl/>
        </w:rPr>
        <w:t xml:space="preserve">כי בנ"א </w:t>
      </w:r>
      <w:r w:rsidR="000F7105">
        <w:rPr>
          <w:rFonts w:cstheme="minorHAnsi" w:hint="cs"/>
          <w:rtl/>
        </w:rPr>
        <w:t>מעדיפים</w:t>
      </w:r>
      <w:r w:rsidRPr="00C673E7">
        <w:rPr>
          <w:rFonts w:cstheme="minorHAnsi" w:hint="cs"/>
          <w:rtl/>
        </w:rPr>
        <w:t xml:space="preserve"> את הרווח המיידי.</w:t>
      </w:r>
    </w:p>
    <w:p w14:paraId="6DAFC599" w14:textId="77777777" w:rsidR="00B26689" w:rsidRDefault="001658DF" w:rsidP="00907CFE">
      <w:pPr>
        <w:spacing w:after="0" w:line="240" w:lineRule="auto"/>
        <w:ind w:left="360"/>
        <w:jc w:val="both"/>
        <w:rPr>
          <w:rFonts w:cstheme="minorHAnsi"/>
          <w:rtl/>
        </w:rPr>
      </w:pPr>
      <w:r>
        <w:rPr>
          <w:rFonts w:cstheme="minorHAnsi" w:hint="cs"/>
          <w:rtl/>
        </w:rPr>
        <w:t>בנ"א עושים זאת כיוון שהם מפחדים מהמצב שהשני לא ישתף פעולה, ואז התוצאה תהיה הרבה יותר גרועה (כמו שמקרה השלישי).</w:t>
      </w:r>
    </w:p>
    <w:p w14:paraId="0B3C8130" w14:textId="77777777" w:rsidR="00907CFE" w:rsidRDefault="00907CFE" w:rsidP="00907CFE">
      <w:pPr>
        <w:spacing w:after="0" w:line="240" w:lineRule="auto"/>
        <w:ind w:left="360"/>
        <w:jc w:val="both"/>
        <w:rPr>
          <w:rFonts w:cstheme="minorHAnsi"/>
          <w:rtl/>
        </w:rPr>
      </w:pPr>
    </w:p>
    <w:p w14:paraId="2B34B2A1" w14:textId="77777777" w:rsidR="00907CFE" w:rsidRDefault="00907CFE" w:rsidP="00907CFE">
      <w:pPr>
        <w:spacing w:after="0" w:line="240" w:lineRule="auto"/>
        <w:ind w:left="360"/>
        <w:jc w:val="both"/>
        <w:rPr>
          <w:rFonts w:cstheme="minorHAnsi"/>
          <w:rtl/>
        </w:rPr>
      </w:pPr>
      <w:r>
        <w:rPr>
          <w:rFonts w:cstheme="minorHAnsi" w:hint="cs"/>
          <w:rtl/>
        </w:rPr>
        <w:t>חלק גדול ממה שמנסה המשפט לעשות</w:t>
      </w:r>
      <w:r w:rsidR="00232774">
        <w:rPr>
          <w:rFonts w:cstheme="minorHAnsi" w:hint="cs"/>
          <w:rtl/>
        </w:rPr>
        <w:t xml:space="preserve"> </w:t>
      </w:r>
      <w:r>
        <w:rPr>
          <w:rFonts w:cstheme="minorHAnsi" w:hint="cs"/>
          <w:rtl/>
        </w:rPr>
        <w:t>הוא הסדרה ושיתוף פעולה</w:t>
      </w:r>
      <w:r w:rsidR="00232774">
        <w:rPr>
          <w:rFonts w:cstheme="minorHAnsi" w:hint="cs"/>
          <w:rtl/>
        </w:rPr>
        <w:t>,</w:t>
      </w:r>
      <w:r>
        <w:rPr>
          <w:rFonts w:cstheme="minorHAnsi" w:hint="cs"/>
          <w:rtl/>
        </w:rPr>
        <w:t xml:space="preserve"> כדי להימנע ממצב של התרוששות וגרימ</w:t>
      </w:r>
      <w:r w:rsidR="00232774">
        <w:rPr>
          <w:rFonts w:cstheme="minorHAnsi" w:hint="cs"/>
          <w:rtl/>
        </w:rPr>
        <w:t>ה</w:t>
      </w:r>
      <w:r>
        <w:rPr>
          <w:rFonts w:cstheme="minorHAnsi" w:hint="cs"/>
          <w:rtl/>
        </w:rPr>
        <w:t xml:space="preserve"> להגדלת הרווחה המצרפית.</w:t>
      </w:r>
    </w:p>
    <w:p w14:paraId="1FB59A10" w14:textId="77777777" w:rsidR="00844620" w:rsidRDefault="00844620" w:rsidP="00907CFE">
      <w:pPr>
        <w:spacing w:after="0" w:line="240" w:lineRule="auto"/>
        <w:ind w:left="360"/>
        <w:jc w:val="both"/>
        <w:rPr>
          <w:rFonts w:cstheme="minorHAnsi"/>
          <w:rtl/>
        </w:rPr>
      </w:pPr>
      <w:r>
        <w:rPr>
          <w:rFonts w:cstheme="minorHAnsi" w:hint="cs"/>
          <w:rtl/>
        </w:rPr>
        <w:t>רק באמצעות של קניין פרטי, ניתן לשמור ב</w:t>
      </w:r>
      <w:r w:rsidR="007A3450">
        <w:rPr>
          <w:rFonts w:cstheme="minorHAnsi" w:hint="cs"/>
          <w:rtl/>
        </w:rPr>
        <w:t>צ</w:t>
      </w:r>
      <w:r>
        <w:rPr>
          <w:rFonts w:cstheme="minorHAnsi" w:hint="cs"/>
          <w:rtl/>
        </w:rPr>
        <w:t xml:space="preserve">ורה האופטימלית </w:t>
      </w:r>
      <w:r w:rsidR="007A3450">
        <w:rPr>
          <w:rFonts w:cstheme="minorHAnsi" w:hint="cs"/>
          <w:rtl/>
        </w:rPr>
        <w:t>על המשאבים.</w:t>
      </w:r>
    </w:p>
    <w:p w14:paraId="14E42DE8" w14:textId="77777777" w:rsidR="007A3450" w:rsidRDefault="007A3450" w:rsidP="007A3450">
      <w:pPr>
        <w:pStyle w:val="a6"/>
        <w:ind w:left="360"/>
        <w:rPr>
          <w:rFonts w:asciiTheme="minorBidi" w:hAnsiTheme="minorBidi"/>
          <w:b/>
          <w:bCs/>
        </w:rPr>
      </w:pPr>
    </w:p>
    <w:p w14:paraId="10C1EBCF" w14:textId="77777777" w:rsidR="00EF2E9B" w:rsidRDefault="007A3450" w:rsidP="00EF2E9B">
      <w:pPr>
        <w:spacing w:after="0"/>
        <w:ind w:left="360"/>
        <w:jc w:val="both"/>
        <w:rPr>
          <w:rFonts w:cstheme="minorHAnsi"/>
          <w:rtl/>
        </w:rPr>
      </w:pPr>
      <w:r w:rsidRPr="00EF2E9B">
        <w:rPr>
          <w:rFonts w:cstheme="minorHAnsi"/>
          <w:highlight w:val="cyan"/>
        </w:rPr>
        <w:t>Hardy</w:t>
      </w:r>
      <w:r w:rsidRPr="00EF2E9B">
        <w:rPr>
          <w:rFonts w:cstheme="minorHAnsi"/>
          <w:rtl/>
        </w:rPr>
        <w:t xml:space="preserve"> אומר שההצדקה לעבור ממשטר קולקטיבי לפרטי</w:t>
      </w:r>
      <w:r w:rsidR="00EF2E9B">
        <w:rPr>
          <w:rFonts w:cstheme="minorHAnsi" w:hint="cs"/>
          <w:rtl/>
        </w:rPr>
        <w:t xml:space="preserve">- </w:t>
      </w:r>
      <w:r w:rsidRPr="00EF2E9B">
        <w:rPr>
          <w:rFonts w:cstheme="minorHAnsi"/>
          <w:rtl/>
        </w:rPr>
        <w:t xml:space="preserve">היא </w:t>
      </w:r>
      <w:r w:rsidRPr="00EF2E9B">
        <w:rPr>
          <w:rFonts w:cstheme="minorHAnsi"/>
          <w:b/>
          <w:bCs/>
          <w:rtl/>
        </w:rPr>
        <w:t>הצדקת היע</w:t>
      </w:r>
      <w:r w:rsidR="00EF2E9B" w:rsidRPr="00EF2E9B">
        <w:rPr>
          <w:rFonts w:cstheme="minorHAnsi" w:hint="cs"/>
          <w:b/>
          <w:bCs/>
          <w:rtl/>
        </w:rPr>
        <w:t>י</w:t>
      </w:r>
      <w:r w:rsidRPr="00EF2E9B">
        <w:rPr>
          <w:rFonts w:cstheme="minorHAnsi"/>
          <w:b/>
          <w:bCs/>
          <w:rtl/>
        </w:rPr>
        <w:t>לות</w:t>
      </w:r>
      <w:r w:rsidRPr="00EF2E9B">
        <w:rPr>
          <w:rFonts w:cstheme="minorHAnsi"/>
          <w:rtl/>
        </w:rPr>
        <w:t xml:space="preserve">. </w:t>
      </w:r>
    </w:p>
    <w:p w14:paraId="7A802575" w14:textId="77777777" w:rsidR="00EF2E9B" w:rsidRDefault="007A3450" w:rsidP="00EF2E9B">
      <w:pPr>
        <w:spacing w:after="0"/>
        <w:ind w:left="360"/>
        <w:jc w:val="both"/>
        <w:rPr>
          <w:rFonts w:cstheme="minorHAnsi"/>
          <w:rtl/>
        </w:rPr>
      </w:pPr>
      <w:r w:rsidRPr="00EF2E9B">
        <w:rPr>
          <w:rFonts w:cstheme="minorHAnsi"/>
          <w:rtl/>
        </w:rPr>
        <w:t>במידה ונעבור מקניין משותף לקניין פרטי (ולכל אחד תהיה חלקת קרקע קטנה משלו, ושם הוא ירעה את הפרות והכבשים שלו</w:t>
      </w:r>
      <w:r w:rsidR="00EF2E9B">
        <w:rPr>
          <w:rFonts w:cstheme="minorHAnsi" w:hint="cs"/>
          <w:rtl/>
        </w:rPr>
        <w:t>)-</w:t>
      </w:r>
      <w:r w:rsidRPr="00EF2E9B">
        <w:rPr>
          <w:rFonts w:cstheme="minorHAnsi"/>
          <w:rtl/>
        </w:rPr>
        <w:t xml:space="preserve"> לכל אחד יהיה אינטרס גדול יותר לשמור על הנכס שלו. </w:t>
      </w:r>
    </w:p>
    <w:p w14:paraId="212A01BA" w14:textId="77777777" w:rsidR="007A3450" w:rsidRDefault="007A3450" w:rsidP="00EF2E9B">
      <w:pPr>
        <w:spacing w:after="0"/>
        <w:ind w:left="360"/>
        <w:jc w:val="both"/>
        <w:rPr>
          <w:rtl/>
        </w:rPr>
      </w:pPr>
      <w:r w:rsidRPr="00EF2E9B">
        <w:rPr>
          <w:rFonts w:cstheme="minorHAnsi"/>
          <w:b/>
          <w:bCs/>
          <w:rtl/>
        </w:rPr>
        <w:t>ברגע שיהיה משאב משותף – אף אחד לא ייקח אחריות וכל אחד ינסה למקסם את התועלת שלו על כולם, ולכן עדיף קניין פרטי</w:t>
      </w:r>
      <w:r>
        <w:rPr>
          <w:rFonts w:hint="cs"/>
          <w:rtl/>
        </w:rPr>
        <w:t>.</w:t>
      </w:r>
    </w:p>
    <w:p w14:paraId="6390F8BC" w14:textId="77777777" w:rsidR="007A3450" w:rsidRDefault="007A3450" w:rsidP="007A3450">
      <w:pPr>
        <w:spacing w:after="0" w:line="240" w:lineRule="auto"/>
        <w:jc w:val="both"/>
        <w:rPr>
          <w:rFonts w:cstheme="minorHAnsi"/>
          <w:rtl/>
        </w:rPr>
      </w:pPr>
    </w:p>
    <w:p w14:paraId="4BA33F07" w14:textId="77777777" w:rsidR="00FC4D06" w:rsidRPr="00FC4D06" w:rsidRDefault="007A3450" w:rsidP="00FC4D06">
      <w:pPr>
        <w:spacing w:after="0" w:line="240" w:lineRule="auto"/>
        <w:ind w:left="360"/>
        <w:jc w:val="both"/>
        <w:rPr>
          <w:rFonts w:cstheme="minorHAnsi"/>
          <w:rtl/>
        </w:rPr>
      </w:pPr>
      <w:r w:rsidRPr="007A3450">
        <w:rPr>
          <w:rFonts w:cstheme="minorHAnsi" w:hint="cs"/>
          <w:highlight w:val="cyan"/>
          <w:rtl/>
        </w:rPr>
        <w:t xml:space="preserve">הרולד </w:t>
      </w:r>
      <w:proofErr w:type="spellStart"/>
      <w:r w:rsidRPr="007A3450">
        <w:rPr>
          <w:rFonts w:cstheme="minorHAnsi" w:hint="cs"/>
          <w:highlight w:val="cyan"/>
          <w:rtl/>
        </w:rPr>
        <w:t>דמשץ</w:t>
      </w:r>
      <w:proofErr w:type="spellEnd"/>
      <w:r w:rsidRPr="00FC4D06">
        <w:rPr>
          <w:rFonts w:cstheme="minorHAnsi" w:hint="cs"/>
          <w:rtl/>
        </w:rPr>
        <w:t xml:space="preserve">- </w:t>
      </w:r>
      <w:r w:rsidR="00FC4D06" w:rsidRPr="00FC4D06">
        <w:rPr>
          <w:rFonts w:cs="Calibri"/>
          <w:b/>
          <w:bCs/>
          <w:u w:val="single"/>
          <w:rtl/>
        </w:rPr>
        <w:t>רווחה חברתית</w:t>
      </w:r>
      <w:r w:rsidR="00FC4D06" w:rsidRPr="00FC4D06">
        <w:rPr>
          <w:rFonts w:cs="Calibri" w:hint="cs"/>
          <w:rtl/>
        </w:rPr>
        <w:t>-</w:t>
      </w:r>
    </w:p>
    <w:p w14:paraId="50B5DD9D" w14:textId="77777777" w:rsidR="00FC4D06" w:rsidRPr="00FC4D06" w:rsidRDefault="00FC4D06" w:rsidP="00FC4D06">
      <w:pPr>
        <w:spacing w:after="0" w:line="240" w:lineRule="auto"/>
        <w:ind w:left="360"/>
        <w:jc w:val="both"/>
        <w:rPr>
          <w:rFonts w:cstheme="minorHAnsi"/>
          <w:rtl/>
        </w:rPr>
      </w:pPr>
      <w:r w:rsidRPr="00FC4D06">
        <w:rPr>
          <w:rFonts w:cs="Calibri"/>
          <w:rtl/>
        </w:rPr>
        <w:t>המשפט צריך להתערב ולעשות שיתוף פעולה כפוי כדי לשמור על רווחה חברתית מקסימלית ותקינה, וכדי למנוע מבני אדם להעדיף את תורת עצמם בעכשוויות, תוך פגיעה ברווחה המצרפית בעתיד.</w:t>
      </w:r>
    </w:p>
    <w:p w14:paraId="6C03A35A" w14:textId="77777777" w:rsidR="003A4016" w:rsidRDefault="003A4016" w:rsidP="00FC4D06">
      <w:pPr>
        <w:spacing w:after="0" w:line="240" w:lineRule="auto"/>
        <w:ind w:left="360"/>
        <w:jc w:val="both"/>
        <w:rPr>
          <w:rFonts w:cs="Calibri"/>
          <w:rtl/>
        </w:rPr>
      </w:pPr>
    </w:p>
    <w:p w14:paraId="629EB34C" w14:textId="77777777" w:rsidR="00FC4D06" w:rsidRPr="003A4016" w:rsidRDefault="00FC4D06" w:rsidP="00FC4D06">
      <w:pPr>
        <w:spacing w:after="0" w:line="240" w:lineRule="auto"/>
        <w:ind w:left="360"/>
        <w:jc w:val="both"/>
        <w:rPr>
          <w:rFonts w:cstheme="minorHAnsi"/>
          <w:b/>
          <w:bCs/>
          <w:u w:val="single"/>
          <w:rtl/>
        </w:rPr>
      </w:pPr>
      <w:r w:rsidRPr="003A4016">
        <w:rPr>
          <w:rFonts w:cs="Calibri"/>
          <w:b/>
          <w:bCs/>
          <w:highlight w:val="cyan"/>
          <w:u w:val="single"/>
          <w:rtl/>
        </w:rPr>
        <w:t xml:space="preserve">הרולד </w:t>
      </w:r>
      <w:proofErr w:type="spellStart"/>
      <w:r w:rsidRPr="003A4016">
        <w:rPr>
          <w:rFonts w:cs="Calibri"/>
          <w:b/>
          <w:bCs/>
          <w:highlight w:val="cyan"/>
          <w:u w:val="single"/>
          <w:rtl/>
        </w:rPr>
        <w:t>דמשץ</w:t>
      </w:r>
      <w:proofErr w:type="spellEnd"/>
      <w:r w:rsidRPr="003A4016">
        <w:rPr>
          <w:rFonts w:cs="Calibri"/>
          <w:b/>
          <w:bCs/>
          <w:u w:val="single"/>
          <w:rtl/>
        </w:rPr>
        <w:t xml:space="preserve"> טוען 3 דברים:</w:t>
      </w:r>
    </w:p>
    <w:p w14:paraId="7D515155" w14:textId="77777777" w:rsidR="00FC4D06" w:rsidRPr="00FC4D06" w:rsidRDefault="003A4016" w:rsidP="00FC4D06">
      <w:pPr>
        <w:spacing w:after="0" w:line="240" w:lineRule="auto"/>
        <w:ind w:left="360"/>
        <w:jc w:val="both"/>
        <w:rPr>
          <w:rFonts w:cstheme="minorHAnsi"/>
          <w:rtl/>
        </w:rPr>
      </w:pPr>
      <w:r w:rsidRPr="003A4016">
        <w:rPr>
          <w:rFonts w:cs="Calibri" w:hint="cs"/>
          <w:b/>
          <w:bCs/>
          <w:rtl/>
        </w:rPr>
        <w:t>א.</w:t>
      </w:r>
      <w:r>
        <w:rPr>
          <w:rFonts w:cs="Calibri" w:hint="cs"/>
          <w:rtl/>
        </w:rPr>
        <w:t xml:space="preserve"> </w:t>
      </w:r>
      <w:r w:rsidR="00FC4D06" w:rsidRPr="00FC4D06">
        <w:rPr>
          <w:rFonts w:cs="Calibri"/>
          <w:rtl/>
        </w:rPr>
        <w:t>הניתוח הכלכלי אינו מניח שיטת קנין מסוימת בהכרח.</w:t>
      </w:r>
    </w:p>
    <w:p w14:paraId="33AA2B35" w14:textId="77777777" w:rsidR="00FC4D06" w:rsidRPr="00FC4D06" w:rsidRDefault="003A4016" w:rsidP="00FC4D06">
      <w:pPr>
        <w:spacing w:after="0" w:line="240" w:lineRule="auto"/>
        <w:ind w:left="360"/>
        <w:jc w:val="both"/>
        <w:rPr>
          <w:rFonts w:cstheme="minorHAnsi"/>
          <w:rtl/>
        </w:rPr>
      </w:pPr>
      <w:r w:rsidRPr="003A4016">
        <w:rPr>
          <w:rFonts w:cs="Calibri" w:hint="cs"/>
          <w:b/>
          <w:bCs/>
          <w:rtl/>
        </w:rPr>
        <w:t>ב.</w:t>
      </w:r>
      <w:r>
        <w:rPr>
          <w:rFonts w:cs="Calibri" w:hint="cs"/>
          <w:rtl/>
        </w:rPr>
        <w:t xml:space="preserve"> </w:t>
      </w:r>
      <w:r w:rsidR="00FC4D06" w:rsidRPr="00FC4D06">
        <w:rPr>
          <w:rFonts w:cs="Calibri"/>
          <w:rtl/>
        </w:rPr>
        <w:t>הניתוח הכלכלי מביא בחשבון החצנות- על השותפים ועל דורות העתיד.</w:t>
      </w:r>
    </w:p>
    <w:p w14:paraId="22485783" w14:textId="77777777" w:rsidR="00FC4D06" w:rsidRPr="00FC4D06" w:rsidRDefault="003A4016" w:rsidP="00FC4D06">
      <w:pPr>
        <w:spacing w:after="0" w:line="240" w:lineRule="auto"/>
        <w:ind w:left="360"/>
        <w:jc w:val="both"/>
        <w:rPr>
          <w:rFonts w:cstheme="minorHAnsi"/>
          <w:rtl/>
        </w:rPr>
      </w:pPr>
      <w:r w:rsidRPr="003A4016">
        <w:rPr>
          <w:rFonts w:cs="Calibri" w:hint="cs"/>
          <w:b/>
          <w:bCs/>
          <w:rtl/>
        </w:rPr>
        <w:t>ג.</w:t>
      </w:r>
      <w:r>
        <w:rPr>
          <w:rFonts w:cs="Calibri" w:hint="cs"/>
          <w:rtl/>
        </w:rPr>
        <w:t xml:space="preserve"> </w:t>
      </w:r>
      <w:r w:rsidR="00FC4D06" w:rsidRPr="00FC4D06">
        <w:rPr>
          <w:rFonts w:cs="Calibri"/>
          <w:rtl/>
        </w:rPr>
        <w:t>האבולוציה- הן של מושאי הקניין והן של הדרכים משטר של קניין- כלומר, אנחנו צריכים להיות קשובים להתפתחות האבולוציונית, לשים לב כי עלויות הפיקוח/ המשטר משתנות. יכול להיות שאם עלויות הפיקוח זולות, עדיף לה</w:t>
      </w:r>
      <w:r w:rsidR="00AA22C2">
        <w:rPr>
          <w:rFonts w:cs="Calibri" w:hint="cs"/>
          <w:rtl/>
        </w:rPr>
        <w:t>י</w:t>
      </w:r>
      <w:r w:rsidR="00FC4D06" w:rsidRPr="00FC4D06">
        <w:rPr>
          <w:rFonts w:cs="Calibri"/>
          <w:rtl/>
        </w:rPr>
        <w:t>שאר במשטר קולקטיבי ולא לעבור למשטר קנייני פרטי. כלומר, יש לבדוק כל פעם מהו המשטר הקנייני הרצוי מבחינת השאת הרווחה החברתית.</w:t>
      </w:r>
    </w:p>
    <w:p w14:paraId="4C520C77" w14:textId="77777777" w:rsidR="00AA22C2" w:rsidRDefault="00AA22C2" w:rsidP="00FC4D06">
      <w:pPr>
        <w:spacing w:after="0" w:line="240" w:lineRule="auto"/>
        <w:ind w:left="360"/>
        <w:jc w:val="both"/>
        <w:rPr>
          <w:rFonts w:cs="Calibri"/>
          <w:highlight w:val="cyan"/>
          <w:rtl/>
        </w:rPr>
      </w:pPr>
    </w:p>
    <w:p w14:paraId="02B4FCD6" w14:textId="77777777" w:rsidR="00FC4D06" w:rsidRPr="00FC4D06" w:rsidRDefault="00FC4D06" w:rsidP="00FC4D06">
      <w:pPr>
        <w:spacing w:after="0" w:line="240" w:lineRule="auto"/>
        <w:ind w:left="360"/>
        <w:jc w:val="both"/>
        <w:rPr>
          <w:rFonts w:cstheme="minorHAnsi"/>
          <w:rtl/>
        </w:rPr>
      </w:pPr>
      <w:proofErr w:type="spellStart"/>
      <w:r w:rsidRPr="00AA22C2">
        <w:rPr>
          <w:rFonts w:cs="Calibri"/>
          <w:highlight w:val="cyan"/>
          <w:rtl/>
        </w:rPr>
        <w:t>דמשץ</w:t>
      </w:r>
      <w:proofErr w:type="spellEnd"/>
      <w:r w:rsidRPr="00FC4D06">
        <w:rPr>
          <w:rFonts w:cs="Calibri"/>
          <w:rtl/>
        </w:rPr>
        <w:t xml:space="preserve"> טוען כי האופן הטוב ביותר להצדקת משטר קנייני היא משוואה כלכלית שמטרתה להשיא את הרווחה החברתית. </w:t>
      </w:r>
      <w:proofErr w:type="spellStart"/>
      <w:r w:rsidRPr="00AA22C2">
        <w:rPr>
          <w:rFonts w:cs="Calibri"/>
          <w:highlight w:val="cyan"/>
          <w:rtl/>
        </w:rPr>
        <w:t>הרדי</w:t>
      </w:r>
      <w:proofErr w:type="spellEnd"/>
      <w:r w:rsidRPr="00FC4D06">
        <w:rPr>
          <w:rFonts w:cs="Calibri"/>
          <w:rtl/>
        </w:rPr>
        <w:t xml:space="preserve"> שטען כי השאת הרווחה המצרפית שווה בהכרח לקניין פרטי. </w:t>
      </w:r>
      <w:proofErr w:type="spellStart"/>
      <w:r w:rsidRPr="00AA22C2">
        <w:rPr>
          <w:rFonts w:cs="Calibri"/>
          <w:highlight w:val="cyan"/>
          <w:rtl/>
        </w:rPr>
        <w:t>דמשץ</w:t>
      </w:r>
      <w:proofErr w:type="spellEnd"/>
      <w:r w:rsidRPr="00FC4D06">
        <w:rPr>
          <w:rFonts w:cs="Calibri"/>
          <w:rtl/>
        </w:rPr>
        <w:t xml:space="preserve"> חולק עליו וטוען </w:t>
      </w:r>
      <w:r w:rsidRPr="00AA22C2">
        <w:rPr>
          <w:rFonts w:cs="Calibri"/>
          <w:u w:val="single"/>
          <w:rtl/>
        </w:rPr>
        <w:t>שהשאת הרווחה המצרפית תלויה בהתפתחות המציאות</w:t>
      </w:r>
      <w:r w:rsidRPr="00FC4D06">
        <w:rPr>
          <w:rFonts w:cs="Calibri"/>
          <w:rtl/>
        </w:rPr>
        <w:t xml:space="preserve">, ולכן יש לעשות בכל תקופה בחינה מחודשת של המשוואה הכלכלית במטרה להחליט איזה משטר משיא את הרווחה החברתית, </w:t>
      </w:r>
      <w:r w:rsidR="00AA22C2">
        <w:rPr>
          <w:rFonts w:cs="Calibri" w:hint="cs"/>
          <w:rtl/>
        </w:rPr>
        <w:t>ו</w:t>
      </w:r>
      <w:r w:rsidRPr="00FC4D06">
        <w:rPr>
          <w:rFonts w:cs="Calibri"/>
          <w:rtl/>
        </w:rPr>
        <w:t>זה לא בהכרח יהיה משטר של קניין פרטי.</w:t>
      </w:r>
    </w:p>
    <w:p w14:paraId="74545BC8" w14:textId="77777777" w:rsidR="004531CA" w:rsidRDefault="004531CA" w:rsidP="00907CFE">
      <w:pPr>
        <w:spacing w:after="0" w:line="240" w:lineRule="auto"/>
        <w:ind w:left="360"/>
        <w:jc w:val="both"/>
        <w:rPr>
          <w:rFonts w:cstheme="minorHAnsi"/>
          <w:rtl/>
        </w:rPr>
      </w:pPr>
    </w:p>
    <w:p w14:paraId="6351F0C8" w14:textId="77777777" w:rsidR="004531CA" w:rsidRDefault="00683175" w:rsidP="00AD5D08">
      <w:pPr>
        <w:pStyle w:val="a5"/>
        <w:numPr>
          <w:ilvl w:val="0"/>
          <w:numId w:val="9"/>
        </w:numPr>
        <w:spacing w:after="0" w:line="240" w:lineRule="auto"/>
        <w:jc w:val="both"/>
        <w:rPr>
          <w:rFonts w:cstheme="minorHAnsi"/>
        </w:rPr>
      </w:pPr>
      <w:r>
        <w:rPr>
          <w:rFonts w:cstheme="minorHAnsi" w:hint="cs"/>
          <w:b/>
          <w:bCs/>
          <w:u w:val="single"/>
          <w:rtl/>
        </w:rPr>
        <w:t>הצדקת האישיות</w:t>
      </w:r>
      <w:r>
        <w:rPr>
          <w:rFonts w:cstheme="minorHAnsi" w:hint="cs"/>
          <w:rtl/>
        </w:rPr>
        <w:t xml:space="preserve">- </w:t>
      </w:r>
    </w:p>
    <w:p w14:paraId="598F136E" w14:textId="77777777" w:rsidR="002A2988" w:rsidRDefault="002A2988" w:rsidP="002A2988">
      <w:pPr>
        <w:pStyle w:val="a5"/>
        <w:spacing w:after="0" w:line="240" w:lineRule="auto"/>
        <w:ind w:left="360"/>
        <w:jc w:val="both"/>
        <w:rPr>
          <w:rFonts w:cstheme="minorHAnsi"/>
          <w:rtl/>
        </w:rPr>
      </w:pPr>
      <w:r w:rsidRPr="002A2988">
        <w:rPr>
          <w:rFonts w:cstheme="minorHAnsi" w:hint="cs"/>
          <w:highlight w:val="cyan"/>
          <w:rtl/>
        </w:rPr>
        <w:lastRenderedPageBreak/>
        <w:t xml:space="preserve">מרגרט </w:t>
      </w:r>
      <w:proofErr w:type="spellStart"/>
      <w:r w:rsidRPr="002A2988">
        <w:rPr>
          <w:rFonts w:cstheme="minorHAnsi" w:hint="cs"/>
          <w:highlight w:val="cyan"/>
          <w:rtl/>
        </w:rPr>
        <w:t>רדין</w:t>
      </w:r>
      <w:proofErr w:type="spellEnd"/>
      <w:r w:rsidRPr="002A2988">
        <w:rPr>
          <w:rFonts w:cstheme="minorHAnsi" w:hint="cs"/>
          <w:rtl/>
        </w:rPr>
        <w:t>-</w:t>
      </w:r>
      <w:r>
        <w:rPr>
          <w:rFonts w:cstheme="minorHAnsi" w:hint="cs"/>
          <w:rtl/>
        </w:rPr>
        <w:t xml:space="preserve"> טענה כי יש מושאי קניין מסוימים הקשורים לגרעין האישיותי של האדם. </w:t>
      </w:r>
      <w:r w:rsidRPr="002A2988">
        <w:rPr>
          <w:rFonts w:cstheme="minorHAnsi" w:hint="cs"/>
          <w:b/>
          <w:bCs/>
          <w:rtl/>
        </w:rPr>
        <w:t>ע"מ שהאדם יוכל לחוות את עצמו בצורה הטובה ביותר- הוא חייב שיהיה לו קניין פרטי</w:t>
      </w:r>
      <w:r>
        <w:rPr>
          <w:rFonts w:cstheme="minorHAnsi" w:hint="cs"/>
          <w:rtl/>
        </w:rPr>
        <w:t>.</w:t>
      </w:r>
    </w:p>
    <w:p w14:paraId="60E93694" w14:textId="77777777" w:rsidR="002A2988" w:rsidRDefault="002A2988" w:rsidP="002A2988">
      <w:pPr>
        <w:pStyle w:val="a5"/>
        <w:spacing w:after="0" w:line="240" w:lineRule="auto"/>
        <w:ind w:left="360"/>
        <w:jc w:val="both"/>
        <w:rPr>
          <w:rFonts w:cstheme="minorHAnsi"/>
          <w:rtl/>
        </w:rPr>
      </w:pPr>
    </w:p>
    <w:p w14:paraId="6DDFC0E0" w14:textId="146C7361" w:rsidR="002A2988" w:rsidRDefault="00566382" w:rsidP="002A2988">
      <w:pPr>
        <w:pStyle w:val="a5"/>
        <w:spacing w:after="0" w:line="240" w:lineRule="auto"/>
        <w:ind w:left="360"/>
        <w:jc w:val="both"/>
        <w:rPr>
          <w:rFonts w:cstheme="minorHAnsi"/>
          <w:rtl/>
        </w:rPr>
      </w:pPr>
      <w:r>
        <w:rPr>
          <w:rFonts w:cstheme="minorHAnsi" w:hint="cs"/>
          <w:rtl/>
        </w:rPr>
        <w:t xml:space="preserve">לא מדובר על נכסים שאני נותן להם ערך יותר גבוה מבחינת יעילות </w:t>
      </w:r>
      <w:r w:rsidR="00703E59">
        <w:rPr>
          <w:rFonts w:cstheme="minorHAnsi" w:hint="cs"/>
          <w:rtl/>
        </w:rPr>
        <w:t xml:space="preserve">או מבחינת אוטונומיה, </w:t>
      </w:r>
      <w:r>
        <w:rPr>
          <w:rFonts w:cstheme="minorHAnsi" w:hint="cs"/>
          <w:rtl/>
        </w:rPr>
        <w:t>אלא מדובר על טיעון נפרד שעומד בפני עצמו- נכסים שהופכים להיות חלק מהאישיות שלי</w:t>
      </w:r>
      <w:r w:rsidR="001E7CCD">
        <w:rPr>
          <w:rFonts w:cstheme="minorHAnsi" w:hint="cs"/>
          <w:rtl/>
        </w:rPr>
        <w:t>.</w:t>
      </w:r>
    </w:p>
    <w:p w14:paraId="3BF74DE8" w14:textId="77777777" w:rsidR="00566382" w:rsidRDefault="00566382" w:rsidP="002A2988">
      <w:pPr>
        <w:pStyle w:val="a5"/>
        <w:spacing w:after="0" w:line="240" w:lineRule="auto"/>
        <w:ind w:left="360"/>
        <w:jc w:val="both"/>
        <w:rPr>
          <w:rFonts w:cstheme="minorHAnsi"/>
          <w:rtl/>
        </w:rPr>
      </w:pPr>
    </w:p>
    <w:p w14:paraId="197492ED" w14:textId="77777777" w:rsidR="00566382" w:rsidRDefault="00566382" w:rsidP="002A2988">
      <w:pPr>
        <w:pStyle w:val="a5"/>
        <w:spacing w:after="0" w:line="240" w:lineRule="auto"/>
        <w:ind w:left="360"/>
        <w:jc w:val="both"/>
        <w:rPr>
          <w:rFonts w:cstheme="minorHAnsi"/>
          <w:rtl/>
        </w:rPr>
      </w:pPr>
      <w:r>
        <w:rPr>
          <w:rFonts w:cstheme="minorHAnsi" w:hint="cs"/>
          <w:rtl/>
        </w:rPr>
        <w:t>יש ציר בין נכסים חל</w:t>
      </w:r>
      <w:r w:rsidR="00703505">
        <w:rPr>
          <w:rFonts w:cstheme="minorHAnsi" w:hint="cs"/>
          <w:rtl/>
        </w:rPr>
        <w:t>ו</w:t>
      </w:r>
      <w:r>
        <w:rPr>
          <w:rFonts w:cstheme="minorHAnsi" w:hint="cs"/>
          <w:rtl/>
        </w:rPr>
        <w:t>פיים לבין נכסים אישיים.</w:t>
      </w:r>
    </w:p>
    <w:p w14:paraId="2835592D" w14:textId="77777777" w:rsidR="00703505" w:rsidRDefault="00566382" w:rsidP="00703505">
      <w:pPr>
        <w:pStyle w:val="a5"/>
        <w:spacing w:after="0" w:line="240" w:lineRule="auto"/>
        <w:ind w:left="360"/>
        <w:jc w:val="both"/>
        <w:rPr>
          <w:rFonts w:cstheme="minorHAnsi"/>
          <w:rtl/>
        </w:rPr>
      </w:pPr>
      <w:r w:rsidRPr="00703505">
        <w:rPr>
          <w:rFonts w:cstheme="minorHAnsi" w:hint="cs"/>
          <w:i/>
          <w:iCs/>
          <w:u w:val="single"/>
          <w:rtl/>
        </w:rPr>
        <w:t>בית המגורים</w:t>
      </w:r>
      <w:r>
        <w:rPr>
          <w:rFonts w:cstheme="minorHAnsi" w:hint="cs"/>
          <w:rtl/>
        </w:rPr>
        <w:t xml:space="preserve"> הוא הנכס האולטימטיבי שהמשפט רואה בו נכס שקשור לאישיות של האדם שגר בו.</w:t>
      </w:r>
    </w:p>
    <w:p w14:paraId="21AAED57" w14:textId="77777777" w:rsidR="00566382" w:rsidRPr="00703505" w:rsidRDefault="005E05A4" w:rsidP="00703505">
      <w:pPr>
        <w:pStyle w:val="a5"/>
        <w:spacing w:after="0" w:line="240" w:lineRule="auto"/>
        <w:ind w:left="360"/>
        <w:jc w:val="both"/>
        <w:rPr>
          <w:rFonts w:cstheme="minorHAnsi"/>
          <w:rtl/>
        </w:rPr>
      </w:pPr>
      <w:r>
        <w:rPr>
          <w:rFonts w:cstheme="minorHAnsi" w:hint="cs"/>
          <w:u w:val="single"/>
          <w:rtl/>
        </w:rPr>
        <w:t>ה</w:t>
      </w:r>
      <w:r w:rsidR="00566382" w:rsidRPr="005E05A4">
        <w:rPr>
          <w:rFonts w:cstheme="minorHAnsi" w:hint="cs"/>
          <w:u w:val="single"/>
          <w:rtl/>
        </w:rPr>
        <w:t xml:space="preserve">השלכות </w:t>
      </w:r>
      <w:r>
        <w:rPr>
          <w:rFonts w:cstheme="minorHAnsi" w:hint="cs"/>
          <w:u w:val="single"/>
          <w:rtl/>
        </w:rPr>
        <w:t>ה</w:t>
      </w:r>
      <w:r w:rsidR="00566382" w:rsidRPr="005E05A4">
        <w:rPr>
          <w:rFonts w:cstheme="minorHAnsi" w:hint="cs"/>
          <w:u w:val="single"/>
          <w:rtl/>
        </w:rPr>
        <w:t>מעשיות</w:t>
      </w:r>
      <w:r>
        <w:rPr>
          <w:rFonts w:cstheme="minorHAnsi" w:hint="cs"/>
          <w:rtl/>
        </w:rPr>
        <w:t xml:space="preserve"> לכך הן שיש </w:t>
      </w:r>
      <w:r w:rsidR="00566382" w:rsidRPr="00703505">
        <w:rPr>
          <w:rFonts w:cstheme="minorHAnsi" w:hint="cs"/>
          <w:rtl/>
        </w:rPr>
        <w:t>הצדקה לתת בעלות פרטים לנכסים שהם חלק ממני.</w:t>
      </w:r>
    </w:p>
    <w:p w14:paraId="355FDBDA" w14:textId="77777777" w:rsidR="00566382" w:rsidRDefault="00566382" w:rsidP="002A2988">
      <w:pPr>
        <w:pStyle w:val="a5"/>
        <w:spacing w:after="0" w:line="240" w:lineRule="auto"/>
        <w:ind w:left="360"/>
        <w:jc w:val="both"/>
        <w:rPr>
          <w:rFonts w:cstheme="minorHAnsi"/>
          <w:rtl/>
        </w:rPr>
      </w:pPr>
      <w:r>
        <w:rPr>
          <w:rFonts w:cstheme="minorHAnsi" w:hint="cs"/>
          <w:rtl/>
        </w:rPr>
        <w:t xml:space="preserve">בנוסף, ניתן </w:t>
      </w:r>
      <w:r w:rsidRPr="00566382">
        <w:rPr>
          <w:rFonts w:cstheme="minorHAnsi" w:hint="cs"/>
          <w:b/>
          <w:bCs/>
          <w:rtl/>
        </w:rPr>
        <w:t>הגנה חזקה</w:t>
      </w:r>
      <w:r>
        <w:rPr>
          <w:rFonts w:cstheme="minorHAnsi" w:hint="cs"/>
          <w:rtl/>
        </w:rPr>
        <w:t xml:space="preserve"> יותר לנכסים הקשורים ל</w:t>
      </w:r>
      <w:r w:rsidRPr="00566382">
        <w:rPr>
          <w:rFonts w:cstheme="minorHAnsi" w:hint="cs"/>
          <w:b/>
          <w:bCs/>
          <w:rtl/>
        </w:rPr>
        <w:t>אישיות</w:t>
      </w:r>
      <w:r>
        <w:rPr>
          <w:rFonts w:cstheme="minorHAnsi" w:hint="cs"/>
          <w:rtl/>
        </w:rPr>
        <w:t xml:space="preserve"> האדם, וניתן </w:t>
      </w:r>
      <w:r w:rsidRPr="00566382">
        <w:rPr>
          <w:rFonts w:cstheme="minorHAnsi" w:hint="cs"/>
          <w:b/>
          <w:bCs/>
          <w:rtl/>
        </w:rPr>
        <w:t>הגנה חלשה</w:t>
      </w:r>
      <w:r>
        <w:rPr>
          <w:rFonts w:cstheme="minorHAnsi" w:hint="cs"/>
          <w:rtl/>
        </w:rPr>
        <w:t xml:space="preserve"> יותר לנכסים </w:t>
      </w:r>
      <w:r w:rsidRPr="00566382">
        <w:rPr>
          <w:rFonts w:cstheme="minorHAnsi" w:hint="cs"/>
          <w:b/>
          <w:bCs/>
          <w:rtl/>
        </w:rPr>
        <w:t xml:space="preserve">חלופיים </w:t>
      </w:r>
      <w:r>
        <w:rPr>
          <w:rFonts w:cstheme="minorHAnsi" w:hint="cs"/>
          <w:rtl/>
        </w:rPr>
        <w:t>שאינם קשורים לאישיות האדם.</w:t>
      </w:r>
    </w:p>
    <w:p w14:paraId="39820B58" w14:textId="77777777" w:rsidR="009A16D2" w:rsidRDefault="009A16D2" w:rsidP="002A2988">
      <w:pPr>
        <w:pStyle w:val="a5"/>
        <w:spacing w:after="0" w:line="240" w:lineRule="auto"/>
        <w:ind w:left="360"/>
        <w:jc w:val="both"/>
        <w:rPr>
          <w:rFonts w:cstheme="minorHAnsi"/>
          <w:rtl/>
        </w:rPr>
      </w:pPr>
    </w:p>
    <w:p w14:paraId="4CF9FDF1" w14:textId="77777777" w:rsidR="00637481" w:rsidRDefault="00637481" w:rsidP="00AD5D08">
      <w:pPr>
        <w:pStyle w:val="a5"/>
        <w:numPr>
          <w:ilvl w:val="0"/>
          <w:numId w:val="9"/>
        </w:numPr>
        <w:spacing w:after="0" w:line="240" w:lineRule="auto"/>
        <w:jc w:val="both"/>
        <w:rPr>
          <w:rFonts w:cstheme="minorHAnsi"/>
        </w:rPr>
      </w:pPr>
      <w:r>
        <w:rPr>
          <w:rFonts w:cstheme="minorHAnsi" w:hint="cs"/>
          <w:b/>
          <w:bCs/>
          <w:u w:val="single"/>
          <w:rtl/>
        </w:rPr>
        <w:t>הצדקת הקהילה</w:t>
      </w:r>
      <w:r>
        <w:rPr>
          <w:rFonts w:cstheme="minorHAnsi" w:hint="cs"/>
          <w:rtl/>
        </w:rPr>
        <w:t>- בנ"א צריכים לחיות את חייהם באופן בו הם רוצים לחיות את חייהם, ולכן צריך לתת להם מוסדות קהילתיים השונים אחד מהשני- כדי לאפשר לכל אחד לחיות כרצונו.</w:t>
      </w:r>
    </w:p>
    <w:p w14:paraId="2D8FF1A0" w14:textId="77777777" w:rsidR="009A16D2" w:rsidRPr="00DE6CBA" w:rsidRDefault="00637481" w:rsidP="00036AEC">
      <w:pPr>
        <w:pStyle w:val="a5"/>
        <w:spacing w:after="0" w:line="240" w:lineRule="auto"/>
        <w:ind w:left="360"/>
        <w:jc w:val="both"/>
        <w:rPr>
          <w:rFonts w:cstheme="minorHAnsi"/>
          <w:u w:val="single"/>
        </w:rPr>
      </w:pPr>
      <w:r w:rsidRPr="00DE6CBA">
        <w:rPr>
          <w:rFonts w:cstheme="minorHAnsi" w:hint="cs"/>
          <w:u w:val="single"/>
          <w:rtl/>
        </w:rPr>
        <w:t>יש 3 תפיסות עיקריות:</w:t>
      </w:r>
    </w:p>
    <w:p w14:paraId="06355042" w14:textId="77777777" w:rsidR="00637481" w:rsidRDefault="00036AEC" w:rsidP="00AD5D08">
      <w:pPr>
        <w:pStyle w:val="a5"/>
        <w:numPr>
          <w:ilvl w:val="0"/>
          <w:numId w:val="17"/>
        </w:numPr>
        <w:spacing w:after="0" w:line="240" w:lineRule="auto"/>
        <w:jc w:val="both"/>
        <w:rPr>
          <w:rFonts w:cstheme="minorHAnsi"/>
        </w:rPr>
      </w:pPr>
      <w:proofErr w:type="spellStart"/>
      <w:r w:rsidRPr="00DE6CBA">
        <w:rPr>
          <w:rFonts w:cstheme="minorHAnsi" w:hint="cs"/>
          <w:b/>
          <w:bCs/>
          <w:u w:val="single"/>
          <w:rtl/>
        </w:rPr>
        <w:t>ליברטריאני</w:t>
      </w:r>
      <w:proofErr w:type="spellEnd"/>
      <w:r>
        <w:rPr>
          <w:rFonts w:cstheme="minorHAnsi" w:hint="cs"/>
          <w:rtl/>
        </w:rPr>
        <w:t>-</w:t>
      </w:r>
      <w:r w:rsidR="00FA27FF">
        <w:rPr>
          <w:rFonts w:cstheme="minorHAnsi" w:hint="cs"/>
          <w:rtl/>
        </w:rPr>
        <w:t xml:space="preserve"> </w:t>
      </w:r>
      <w:proofErr w:type="spellStart"/>
      <w:r w:rsidR="00FA27FF" w:rsidRPr="00FA27FF">
        <w:rPr>
          <w:rFonts w:cstheme="minorHAnsi" w:hint="cs"/>
          <w:highlight w:val="cyan"/>
          <w:rtl/>
        </w:rPr>
        <w:t>נוזיק</w:t>
      </w:r>
      <w:proofErr w:type="spellEnd"/>
      <w:r w:rsidR="00FA27FF">
        <w:rPr>
          <w:rFonts w:cstheme="minorHAnsi" w:hint="cs"/>
          <w:rtl/>
        </w:rPr>
        <w:t>-</w:t>
      </w:r>
      <w:r>
        <w:rPr>
          <w:rFonts w:cstheme="minorHAnsi" w:hint="cs"/>
          <w:rtl/>
        </w:rPr>
        <w:t xml:space="preserve"> קהילה היא אוסף של פרטים. </w:t>
      </w:r>
      <w:r w:rsidRPr="003B0764">
        <w:rPr>
          <w:rFonts w:cstheme="minorHAnsi" w:hint="cs"/>
          <w:b/>
          <w:bCs/>
          <w:rtl/>
        </w:rPr>
        <w:t>אין באמת קהילה.</w:t>
      </w:r>
      <w:r>
        <w:rPr>
          <w:rFonts w:cstheme="minorHAnsi" w:hint="cs"/>
          <w:rtl/>
        </w:rPr>
        <w:t xml:space="preserve"> אנשים יכולים לחבור זה לזה, אך ברגע שהפרט ירגיש כי הקהילה מצמצמת את חירותו האינדיבידואלית- הוא (הפרט) תמיד יגבר.</w:t>
      </w:r>
    </w:p>
    <w:p w14:paraId="4654B23E" w14:textId="77777777" w:rsidR="00036AEC" w:rsidRDefault="00036AEC" w:rsidP="00AD5D08">
      <w:pPr>
        <w:pStyle w:val="a5"/>
        <w:numPr>
          <w:ilvl w:val="0"/>
          <w:numId w:val="17"/>
        </w:numPr>
        <w:spacing w:after="0" w:line="240" w:lineRule="auto"/>
        <w:jc w:val="both"/>
        <w:rPr>
          <w:rFonts w:cstheme="minorHAnsi"/>
        </w:rPr>
      </w:pPr>
      <w:r w:rsidRPr="00DE6CBA">
        <w:rPr>
          <w:rFonts w:cstheme="minorHAnsi" w:hint="cs"/>
          <w:b/>
          <w:bCs/>
          <w:u w:val="single"/>
          <w:rtl/>
        </w:rPr>
        <w:t>ליבראלי</w:t>
      </w:r>
      <w:r>
        <w:rPr>
          <w:rFonts w:cstheme="minorHAnsi" w:hint="cs"/>
          <w:rtl/>
        </w:rPr>
        <w:t>-</w:t>
      </w:r>
      <w:r w:rsidR="00FA27FF">
        <w:rPr>
          <w:rFonts w:cstheme="minorHAnsi" w:hint="cs"/>
          <w:rtl/>
        </w:rPr>
        <w:t xml:space="preserve"> </w:t>
      </w:r>
      <w:r w:rsidR="00FA27FF" w:rsidRPr="00FA27FF">
        <w:rPr>
          <w:rFonts w:cstheme="minorHAnsi" w:hint="cs"/>
          <w:highlight w:val="cyan"/>
          <w:rtl/>
        </w:rPr>
        <w:t>חנוך דגן</w:t>
      </w:r>
      <w:r w:rsidR="00FA27FF">
        <w:rPr>
          <w:rFonts w:cstheme="minorHAnsi" w:hint="cs"/>
          <w:rtl/>
        </w:rPr>
        <w:t xml:space="preserve">- </w:t>
      </w:r>
      <w:r w:rsidR="003B0764">
        <w:rPr>
          <w:rFonts w:cstheme="minorHAnsi" w:hint="cs"/>
          <w:rtl/>
        </w:rPr>
        <w:t xml:space="preserve">צריכים לאפשר קהילה, אך </w:t>
      </w:r>
      <w:r w:rsidR="003B0764" w:rsidRPr="003B0764">
        <w:rPr>
          <w:rFonts w:cstheme="minorHAnsi" w:hint="cs"/>
          <w:b/>
          <w:bCs/>
          <w:rtl/>
        </w:rPr>
        <w:t>הקהילה צריכה להיות מוגבלת</w:t>
      </w:r>
      <w:r w:rsidR="003B0764">
        <w:rPr>
          <w:rFonts w:cstheme="minorHAnsi" w:hint="cs"/>
          <w:rtl/>
        </w:rPr>
        <w:t>. היכולת של הכלל להכפיף את הפרט- צריכה להיות מוגבלת.</w:t>
      </w:r>
    </w:p>
    <w:p w14:paraId="3A46CC31" w14:textId="77777777" w:rsidR="00036AEC" w:rsidRDefault="00036AEC" w:rsidP="00AD5D08">
      <w:pPr>
        <w:pStyle w:val="a5"/>
        <w:numPr>
          <w:ilvl w:val="0"/>
          <w:numId w:val="17"/>
        </w:numPr>
        <w:spacing w:after="0" w:line="240" w:lineRule="auto"/>
        <w:jc w:val="both"/>
        <w:rPr>
          <w:rFonts w:cstheme="minorHAnsi"/>
          <w:rtl/>
        </w:rPr>
      </w:pPr>
      <w:r w:rsidRPr="00DE6CBA">
        <w:rPr>
          <w:rFonts w:cstheme="minorHAnsi" w:hint="cs"/>
          <w:b/>
          <w:bCs/>
          <w:u w:val="single"/>
          <w:rtl/>
        </w:rPr>
        <w:t>קהילתני</w:t>
      </w:r>
      <w:r>
        <w:rPr>
          <w:rFonts w:cstheme="minorHAnsi" w:hint="cs"/>
          <w:rtl/>
        </w:rPr>
        <w:t>-</w:t>
      </w:r>
      <w:r w:rsidR="00FA27FF">
        <w:rPr>
          <w:rFonts w:cstheme="minorHAnsi" w:hint="cs"/>
          <w:rtl/>
        </w:rPr>
        <w:t xml:space="preserve"> </w:t>
      </w:r>
      <w:r w:rsidR="00FA27FF" w:rsidRPr="00FA27FF">
        <w:rPr>
          <w:rFonts w:cstheme="minorHAnsi" w:hint="cs"/>
          <w:highlight w:val="cyan"/>
          <w:rtl/>
        </w:rPr>
        <w:t>אדוארדו וגרג</w:t>
      </w:r>
      <w:r w:rsidR="00FA27FF">
        <w:rPr>
          <w:rFonts w:cstheme="minorHAnsi" w:hint="cs"/>
          <w:rtl/>
        </w:rPr>
        <w:t xml:space="preserve">- </w:t>
      </w:r>
      <w:r w:rsidR="003B0764" w:rsidRPr="003B0764">
        <w:rPr>
          <w:rFonts w:cstheme="minorHAnsi" w:hint="cs"/>
          <w:b/>
          <w:bCs/>
          <w:rtl/>
        </w:rPr>
        <w:t>הקהילה היא עיקר</w:t>
      </w:r>
      <w:r w:rsidR="003B0764">
        <w:rPr>
          <w:rFonts w:cstheme="minorHAnsi" w:hint="cs"/>
          <w:rtl/>
        </w:rPr>
        <w:t xml:space="preserve">. </w:t>
      </w:r>
      <w:r w:rsidR="006D1692">
        <w:rPr>
          <w:rFonts w:cstheme="minorHAnsi" w:hint="cs"/>
          <w:rtl/>
        </w:rPr>
        <w:t>צריכים לתת מוסדות שיתופיים, כולל כאלה שיגרמו לקולקטיב לדרוש הקרבה של זכויות מהיחיד. וזה אף רצוי, כיוון שיש המון בנ"א שמאמינים בתפיסה קולקטיביסטית והמדינה חייבת לאפשר להם לחיות כרצונם.</w:t>
      </w:r>
    </w:p>
    <w:p w14:paraId="49143B35" w14:textId="77777777" w:rsidR="00566382" w:rsidRDefault="00566382" w:rsidP="002A2988">
      <w:pPr>
        <w:pStyle w:val="a5"/>
        <w:spacing w:after="0" w:line="240" w:lineRule="auto"/>
        <w:ind w:left="360"/>
        <w:jc w:val="both"/>
        <w:rPr>
          <w:rFonts w:cstheme="minorHAnsi"/>
          <w:rtl/>
        </w:rPr>
      </w:pPr>
    </w:p>
    <w:p w14:paraId="28303E11" w14:textId="77777777" w:rsidR="00B95729" w:rsidRPr="00B95729" w:rsidRDefault="00B95729" w:rsidP="001B2B7C">
      <w:pPr>
        <w:pStyle w:val="a5"/>
        <w:spacing w:after="0" w:line="240" w:lineRule="auto"/>
        <w:ind w:left="0"/>
        <w:jc w:val="both"/>
        <w:rPr>
          <w:rFonts w:cstheme="minorHAnsi"/>
          <w:b/>
          <w:bCs/>
          <w:rtl/>
        </w:rPr>
      </w:pPr>
      <w:r>
        <w:rPr>
          <w:rFonts w:cstheme="minorHAnsi" w:hint="cs"/>
          <w:b/>
          <w:bCs/>
          <w:rtl/>
        </w:rPr>
        <w:t xml:space="preserve">שיעור 4 </w:t>
      </w:r>
      <w:r>
        <w:rPr>
          <w:rFonts w:cstheme="minorHAnsi"/>
          <w:b/>
          <w:bCs/>
          <w:rtl/>
        </w:rPr>
        <w:t>–</w:t>
      </w:r>
      <w:r>
        <w:rPr>
          <w:rFonts w:cstheme="minorHAnsi" w:hint="cs"/>
          <w:b/>
          <w:bCs/>
          <w:rtl/>
        </w:rPr>
        <w:t xml:space="preserve"> 28/10/18</w:t>
      </w:r>
    </w:p>
    <w:p w14:paraId="5DC9D589" w14:textId="77777777" w:rsidR="00B95729" w:rsidRDefault="00B95729" w:rsidP="002A2988">
      <w:pPr>
        <w:pStyle w:val="a5"/>
        <w:spacing w:after="0" w:line="240" w:lineRule="auto"/>
        <w:ind w:left="360"/>
        <w:jc w:val="both"/>
        <w:rPr>
          <w:rFonts w:cstheme="minorHAnsi"/>
          <w:rtl/>
        </w:rPr>
      </w:pPr>
    </w:p>
    <w:p w14:paraId="2311CDED" w14:textId="77777777" w:rsidR="00566382" w:rsidRPr="009E6485" w:rsidRDefault="00B95729" w:rsidP="002A2988">
      <w:pPr>
        <w:pStyle w:val="a5"/>
        <w:spacing w:after="0" w:line="240" w:lineRule="auto"/>
        <w:ind w:left="360"/>
        <w:jc w:val="both"/>
        <w:rPr>
          <w:rFonts w:cstheme="minorHAnsi"/>
          <w:b/>
          <w:bCs/>
          <w:u w:val="single"/>
          <w:rtl/>
        </w:rPr>
      </w:pPr>
      <w:r w:rsidRPr="009E6485">
        <w:rPr>
          <w:rFonts w:cstheme="minorHAnsi" w:hint="cs"/>
          <w:b/>
          <w:bCs/>
          <w:u w:val="single"/>
          <w:rtl/>
        </w:rPr>
        <w:t>יש 3 שלבים בכניסה לקהילה:</w:t>
      </w:r>
    </w:p>
    <w:p w14:paraId="7D15B8D0" w14:textId="77777777" w:rsidR="00B95729" w:rsidRDefault="00B95729" w:rsidP="00AD5D08">
      <w:pPr>
        <w:pStyle w:val="a5"/>
        <w:numPr>
          <w:ilvl w:val="0"/>
          <w:numId w:val="20"/>
        </w:numPr>
        <w:spacing w:after="0" w:line="240" w:lineRule="auto"/>
        <w:jc w:val="both"/>
        <w:rPr>
          <w:rFonts w:cstheme="minorHAnsi"/>
        </w:rPr>
      </w:pPr>
      <w:r w:rsidRPr="009E6485">
        <w:rPr>
          <w:rFonts w:cstheme="minorHAnsi" w:hint="cs"/>
          <w:b/>
          <w:bCs/>
          <w:u w:val="single"/>
          <w:rtl/>
        </w:rPr>
        <w:t>הכניסה לקהילה</w:t>
      </w:r>
      <w:r w:rsidR="009E6485">
        <w:rPr>
          <w:rFonts w:cstheme="minorHAnsi" w:hint="cs"/>
          <w:rtl/>
        </w:rPr>
        <w:t>- הקהילה מסננת את האנשים שיכולים לקנות אצלה נכס (</w:t>
      </w:r>
      <w:r w:rsidR="009E6485" w:rsidRPr="009E6485">
        <w:rPr>
          <w:rFonts w:cstheme="minorHAnsi" w:hint="cs"/>
          <w:i/>
          <w:iCs/>
          <w:rtl/>
        </w:rPr>
        <w:t>כמו</w:t>
      </w:r>
      <w:r w:rsidR="009E6485">
        <w:rPr>
          <w:rFonts w:cstheme="minorHAnsi" w:hint="cs"/>
          <w:rtl/>
        </w:rPr>
        <w:t xml:space="preserve"> ועדות קבלה ליישובים).</w:t>
      </w:r>
    </w:p>
    <w:p w14:paraId="455FFAD9" w14:textId="057AA201" w:rsidR="00B95729" w:rsidRDefault="00B95729" w:rsidP="00AD5D08">
      <w:pPr>
        <w:pStyle w:val="a5"/>
        <w:numPr>
          <w:ilvl w:val="0"/>
          <w:numId w:val="20"/>
        </w:numPr>
        <w:spacing w:after="0" w:line="240" w:lineRule="auto"/>
        <w:jc w:val="both"/>
        <w:rPr>
          <w:rFonts w:cstheme="minorHAnsi"/>
        </w:rPr>
      </w:pPr>
      <w:r w:rsidRPr="009E6485">
        <w:rPr>
          <w:rFonts w:cstheme="minorHAnsi" w:hint="cs"/>
          <w:b/>
          <w:bCs/>
          <w:u w:val="single"/>
          <w:rtl/>
        </w:rPr>
        <w:t>המשטר בקהילה</w:t>
      </w:r>
      <w:r>
        <w:rPr>
          <w:rFonts w:cstheme="minorHAnsi" w:hint="cs"/>
          <w:rtl/>
        </w:rPr>
        <w:t xml:space="preserve">- מה קורה בין המדינה לקהילה. האם המשפט </w:t>
      </w:r>
      <w:r w:rsidR="00364DB7">
        <w:rPr>
          <w:rFonts w:cstheme="minorHAnsi" w:hint="cs"/>
          <w:rtl/>
        </w:rPr>
        <w:t>ש</w:t>
      </w:r>
      <w:r>
        <w:rPr>
          <w:rFonts w:cstheme="minorHAnsi" w:hint="cs"/>
          <w:rtl/>
        </w:rPr>
        <w:t>ל המדינה צריך להתערב בה</w:t>
      </w:r>
      <w:r w:rsidR="009E6485">
        <w:rPr>
          <w:rFonts w:cstheme="minorHAnsi" w:hint="cs"/>
          <w:rtl/>
        </w:rPr>
        <w:t>ת</w:t>
      </w:r>
      <w:r>
        <w:rPr>
          <w:rFonts w:cstheme="minorHAnsi" w:hint="cs"/>
          <w:rtl/>
        </w:rPr>
        <w:t>נהלות פנימית של קהילות קנייניות?</w:t>
      </w:r>
    </w:p>
    <w:p w14:paraId="0E273745" w14:textId="77777777" w:rsidR="00B95729" w:rsidRDefault="00B95729" w:rsidP="00AD5D08">
      <w:pPr>
        <w:pStyle w:val="a5"/>
        <w:numPr>
          <w:ilvl w:val="0"/>
          <w:numId w:val="20"/>
        </w:numPr>
        <w:spacing w:after="0" w:line="240" w:lineRule="auto"/>
        <w:jc w:val="both"/>
        <w:rPr>
          <w:rFonts w:cstheme="minorHAnsi"/>
        </w:rPr>
      </w:pPr>
      <w:r w:rsidRPr="009E6485">
        <w:rPr>
          <w:rFonts w:cstheme="minorHAnsi" w:hint="cs"/>
          <w:b/>
          <w:bCs/>
          <w:u w:val="single"/>
          <w:rtl/>
        </w:rPr>
        <w:t>היציאה מהקהילה</w:t>
      </w:r>
      <w:r>
        <w:rPr>
          <w:rFonts w:cstheme="minorHAnsi" w:hint="cs"/>
          <w:rtl/>
        </w:rPr>
        <w:t>:</w:t>
      </w:r>
    </w:p>
    <w:p w14:paraId="117FFCC7" w14:textId="77777777" w:rsidR="00B95729" w:rsidRDefault="00B95729" w:rsidP="00B95729">
      <w:pPr>
        <w:pStyle w:val="a5"/>
        <w:spacing w:after="0" w:line="240" w:lineRule="auto"/>
        <w:jc w:val="both"/>
        <w:rPr>
          <w:rFonts w:cstheme="minorHAnsi"/>
        </w:rPr>
      </w:pPr>
      <w:r w:rsidRPr="009E6485">
        <w:rPr>
          <w:rFonts w:cstheme="minorHAnsi" w:hint="cs"/>
          <w:b/>
          <w:bCs/>
          <w:rtl/>
        </w:rPr>
        <w:t>א.</w:t>
      </w:r>
      <w:r>
        <w:rPr>
          <w:rFonts w:cstheme="minorHAnsi" w:hint="cs"/>
          <w:rtl/>
        </w:rPr>
        <w:t xml:space="preserve"> </w:t>
      </w:r>
      <w:r w:rsidRPr="009E6485">
        <w:rPr>
          <w:rFonts w:cstheme="minorHAnsi" w:hint="cs"/>
          <w:u w:val="single"/>
          <w:rtl/>
        </w:rPr>
        <w:t>אדם מחליט לצאת מהקהילה</w:t>
      </w:r>
      <w:r>
        <w:rPr>
          <w:rFonts w:cstheme="minorHAnsi" w:hint="cs"/>
          <w:rtl/>
        </w:rPr>
        <w:t>- האם ובאילו תנאים אדם יכול ל</w:t>
      </w:r>
      <w:r w:rsidR="009E6485">
        <w:rPr>
          <w:rFonts w:cstheme="minorHAnsi" w:hint="cs"/>
          <w:rtl/>
        </w:rPr>
        <w:t>ה</w:t>
      </w:r>
      <w:r>
        <w:rPr>
          <w:rFonts w:cstheme="minorHAnsi" w:hint="cs"/>
          <w:rtl/>
        </w:rPr>
        <w:t>חליט שהוא עוזב קהילה גיאוגרפית.</w:t>
      </w:r>
    </w:p>
    <w:p w14:paraId="7611264C" w14:textId="77777777" w:rsidR="00B95729" w:rsidRDefault="00B95729" w:rsidP="00B95729">
      <w:pPr>
        <w:pStyle w:val="a5"/>
        <w:spacing w:after="0" w:line="240" w:lineRule="auto"/>
        <w:jc w:val="both"/>
        <w:rPr>
          <w:rFonts w:cstheme="minorHAnsi"/>
        </w:rPr>
      </w:pPr>
      <w:r w:rsidRPr="009E6485">
        <w:rPr>
          <w:rFonts w:cstheme="minorHAnsi" w:hint="cs"/>
          <w:b/>
          <w:bCs/>
          <w:rtl/>
        </w:rPr>
        <w:t>ב.</w:t>
      </w:r>
      <w:r>
        <w:rPr>
          <w:rFonts w:cstheme="minorHAnsi" w:hint="cs"/>
          <w:rtl/>
        </w:rPr>
        <w:t xml:space="preserve"> </w:t>
      </w:r>
      <w:r w:rsidRPr="009E6485">
        <w:rPr>
          <w:rFonts w:cstheme="minorHAnsi" w:hint="cs"/>
          <w:u w:val="single"/>
          <w:rtl/>
        </w:rPr>
        <w:t xml:space="preserve">החלטה </w:t>
      </w:r>
      <w:r w:rsidR="009E6485" w:rsidRPr="009E6485">
        <w:rPr>
          <w:rFonts w:cstheme="minorHAnsi" w:hint="cs"/>
          <w:u w:val="single"/>
          <w:rtl/>
        </w:rPr>
        <w:t>ש</w:t>
      </w:r>
      <w:r w:rsidRPr="009E6485">
        <w:rPr>
          <w:rFonts w:cstheme="minorHAnsi" w:hint="cs"/>
          <w:u w:val="single"/>
          <w:rtl/>
        </w:rPr>
        <w:t>ל הקהילה בדבר הוצאה של חבר</w:t>
      </w:r>
      <w:r>
        <w:rPr>
          <w:rFonts w:cstheme="minorHAnsi" w:hint="cs"/>
          <w:rtl/>
        </w:rPr>
        <w:t>- שאלה קשה, הנדונה בעיקר בקהילות אדוקות כמו קיבוצים</w:t>
      </w:r>
      <w:r w:rsidR="009E6485">
        <w:rPr>
          <w:rFonts w:cstheme="minorHAnsi" w:hint="cs"/>
          <w:rtl/>
        </w:rPr>
        <w:t>,</w:t>
      </w:r>
      <w:r>
        <w:rPr>
          <w:rFonts w:cstheme="minorHAnsi" w:hint="cs"/>
          <w:rtl/>
        </w:rPr>
        <w:t xml:space="preserve"> ועד כמה המשפט והמדינה יכולים להתערב בהחלטה שכזאת.</w:t>
      </w:r>
    </w:p>
    <w:p w14:paraId="0AF720CE" w14:textId="77777777" w:rsidR="00B95729" w:rsidRDefault="00B95729" w:rsidP="00B95729">
      <w:pPr>
        <w:pStyle w:val="a5"/>
        <w:spacing w:after="0" w:line="240" w:lineRule="auto"/>
        <w:jc w:val="both"/>
        <w:rPr>
          <w:rFonts w:cstheme="minorHAnsi"/>
          <w:rtl/>
        </w:rPr>
      </w:pPr>
      <w:r w:rsidRPr="009E6485">
        <w:rPr>
          <w:rFonts w:cstheme="minorHAnsi" w:hint="cs"/>
          <w:b/>
          <w:bCs/>
          <w:rtl/>
        </w:rPr>
        <w:t>ג.</w:t>
      </w:r>
      <w:r>
        <w:rPr>
          <w:rFonts w:cstheme="minorHAnsi" w:hint="cs"/>
          <w:rtl/>
        </w:rPr>
        <w:t xml:space="preserve"> </w:t>
      </w:r>
      <w:r w:rsidRPr="009E6485">
        <w:rPr>
          <w:rFonts w:cstheme="minorHAnsi" w:hint="cs"/>
          <w:u w:val="single"/>
          <w:rtl/>
        </w:rPr>
        <w:t>הפקעה</w:t>
      </w:r>
    </w:p>
    <w:p w14:paraId="45B24797" w14:textId="77777777" w:rsidR="00B95729" w:rsidRDefault="00B95729" w:rsidP="00B95729">
      <w:pPr>
        <w:pStyle w:val="a5"/>
        <w:spacing w:after="0" w:line="240" w:lineRule="auto"/>
        <w:jc w:val="both"/>
        <w:rPr>
          <w:rFonts w:cstheme="minorHAnsi"/>
          <w:rtl/>
        </w:rPr>
      </w:pPr>
    </w:p>
    <w:p w14:paraId="63715401" w14:textId="77777777" w:rsidR="00B95729" w:rsidRPr="009E6485" w:rsidRDefault="00B95729" w:rsidP="009E6485">
      <w:pPr>
        <w:pStyle w:val="2"/>
        <w:spacing w:before="0" w:line="240" w:lineRule="auto"/>
        <w:jc w:val="both"/>
        <w:rPr>
          <w:rFonts w:asciiTheme="minorHAnsi" w:hAnsiTheme="minorHAnsi" w:cstheme="minorHAnsi"/>
          <w:b/>
          <w:bCs/>
          <w:rtl/>
        </w:rPr>
      </w:pPr>
      <w:r w:rsidRPr="009E6485">
        <w:rPr>
          <w:rFonts w:asciiTheme="minorHAnsi" w:hAnsiTheme="minorHAnsi" w:cstheme="minorHAnsi"/>
          <w:b/>
          <w:bCs/>
          <w:rtl/>
        </w:rPr>
        <w:t xml:space="preserve">צדק חלוקתי- </w:t>
      </w:r>
    </w:p>
    <w:p w14:paraId="0DB096A3" w14:textId="77777777" w:rsidR="00B95729" w:rsidRDefault="00B95729" w:rsidP="00B95729">
      <w:pPr>
        <w:pStyle w:val="a5"/>
        <w:spacing w:after="0" w:line="240" w:lineRule="auto"/>
        <w:ind w:left="0"/>
        <w:jc w:val="both"/>
        <w:rPr>
          <w:rFonts w:cstheme="minorHAnsi"/>
          <w:rtl/>
        </w:rPr>
      </w:pPr>
      <w:r>
        <w:rPr>
          <w:rFonts w:cstheme="minorHAnsi" w:hint="cs"/>
          <w:rtl/>
        </w:rPr>
        <w:t>ההשלכות החלוקתיות שיש לדיני הקניין- כא</w:t>
      </w:r>
      <w:r w:rsidR="009E6485">
        <w:rPr>
          <w:rFonts w:cstheme="minorHAnsi" w:hint="cs"/>
          <w:rtl/>
        </w:rPr>
        <w:t>ש</w:t>
      </w:r>
      <w:r>
        <w:rPr>
          <w:rFonts w:cstheme="minorHAnsi" w:hint="cs"/>
          <w:rtl/>
        </w:rPr>
        <w:t>ר אנו מחליטים החלטה על קניין כלשהו, מהן ההשלכות החלוקתיות/ מה זה אומר ביחס לא</w:t>
      </w:r>
      <w:r w:rsidR="009E6485">
        <w:rPr>
          <w:rFonts w:cstheme="minorHAnsi" w:hint="cs"/>
          <w:rtl/>
        </w:rPr>
        <w:t>ח</w:t>
      </w:r>
      <w:r>
        <w:rPr>
          <w:rFonts w:cstheme="minorHAnsi" w:hint="cs"/>
          <w:rtl/>
        </w:rPr>
        <w:t>רים בחברה</w:t>
      </w:r>
      <w:r w:rsidR="009E6485">
        <w:rPr>
          <w:rFonts w:cstheme="minorHAnsi" w:hint="cs"/>
          <w:rtl/>
        </w:rPr>
        <w:t>?</w:t>
      </w:r>
    </w:p>
    <w:p w14:paraId="4A8FB0BF" w14:textId="77777777" w:rsidR="00B95729" w:rsidRDefault="00B95729" w:rsidP="00B95729">
      <w:pPr>
        <w:pStyle w:val="a5"/>
        <w:spacing w:after="0" w:line="240" w:lineRule="auto"/>
        <w:ind w:left="0"/>
        <w:jc w:val="both"/>
        <w:rPr>
          <w:rFonts w:cstheme="minorHAnsi"/>
          <w:rtl/>
        </w:rPr>
      </w:pPr>
      <w:r>
        <w:rPr>
          <w:rFonts w:cstheme="minorHAnsi" w:hint="cs"/>
          <w:rtl/>
        </w:rPr>
        <w:t>יש שאלה גדולה</w:t>
      </w:r>
      <w:r w:rsidR="009E6485">
        <w:rPr>
          <w:rFonts w:cstheme="minorHAnsi" w:hint="cs"/>
          <w:rtl/>
        </w:rPr>
        <w:t xml:space="preserve"> האם</w:t>
      </w:r>
      <w:r>
        <w:rPr>
          <w:rFonts w:cstheme="minorHAnsi" w:hint="cs"/>
          <w:rtl/>
        </w:rPr>
        <w:t xml:space="preserve"> צדק חלוקתי צריך להיות חלק מהמשפט הפרטי</w:t>
      </w:r>
      <w:r w:rsidR="009E6485">
        <w:rPr>
          <w:rFonts w:cstheme="minorHAnsi" w:hint="cs"/>
          <w:rtl/>
        </w:rPr>
        <w:t>?</w:t>
      </w:r>
    </w:p>
    <w:p w14:paraId="057C7ECF" w14:textId="77777777" w:rsidR="009E6485" w:rsidRDefault="009E6485" w:rsidP="00B95729">
      <w:pPr>
        <w:pStyle w:val="a5"/>
        <w:spacing w:after="0" w:line="240" w:lineRule="auto"/>
        <w:ind w:left="0"/>
        <w:jc w:val="both"/>
        <w:rPr>
          <w:rFonts w:cstheme="minorHAnsi"/>
          <w:rtl/>
        </w:rPr>
      </w:pPr>
    </w:p>
    <w:p w14:paraId="14198280" w14:textId="77777777" w:rsidR="009E6485" w:rsidRPr="00225C1B" w:rsidRDefault="009E6485" w:rsidP="00B95729">
      <w:pPr>
        <w:pStyle w:val="a5"/>
        <w:spacing w:after="0" w:line="240" w:lineRule="auto"/>
        <w:ind w:left="0"/>
        <w:jc w:val="both"/>
        <w:rPr>
          <w:rFonts w:cstheme="minorHAnsi"/>
          <w:b/>
          <w:bCs/>
          <w:u w:val="single"/>
          <w:rtl/>
        </w:rPr>
      </w:pPr>
      <w:r w:rsidRPr="00225C1B">
        <w:rPr>
          <w:rFonts w:cstheme="minorHAnsi" w:hint="cs"/>
          <w:b/>
          <w:bCs/>
          <w:u w:val="single"/>
          <w:rtl/>
        </w:rPr>
        <w:t>להכנסת צדק חלוקתי למשפט הפרטי יש כמה טעמים:</w:t>
      </w:r>
    </w:p>
    <w:p w14:paraId="31B01DED" w14:textId="77777777" w:rsidR="009E6485" w:rsidRDefault="009E6485" w:rsidP="00B95729">
      <w:pPr>
        <w:pStyle w:val="a5"/>
        <w:spacing w:after="0" w:line="240" w:lineRule="auto"/>
        <w:ind w:left="0"/>
        <w:jc w:val="both"/>
        <w:rPr>
          <w:rFonts w:cstheme="minorHAnsi"/>
          <w:rtl/>
        </w:rPr>
      </w:pPr>
      <w:r w:rsidRPr="00225C1B">
        <w:rPr>
          <w:rFonts w:cstheme="minorHAnsi" w:hint="cs"/>
          <w:b/>
          <w:bCs/>
          <w:rtl/>
        </w:rPr>
        <w:t>טעם חיצוני</w:t>
      </w:r>
      <w:r>
        <w:rPr>
          <w:rFonts w:cstheme="minorHAnsi" w:hint="cs"/>
          <w:rtl/>
        </w:rPr>
        <w:t>- מעצם ההגדרה המשפטית של הזכות.</w:t>
      </w:r>
    </w:p>
    <w:p w14:paraId="4C78D421" w14:textId="77777777" w:rsidR="009E6485" w:rsidRDefault="009E6485" w:rsidP="00B95729">
      <w:pPr>
        <w:pStyle w:val="a5"/>
        <w:spacing w:after="0" w:line="240" w:lineRule="auto"/>
        <w:ind w:left="0"/>
        <w:jc w:val="both"/>
        <w:rPr>
          <w:rFonts w:cstheme="minorHAnsi"/>
          <w:rtl/>
        </w:rPr>
      </w:pPr>
      <w:r w:rsidRPr="00225C1B">
        <w:rPr>
          <w:rFonts w:cstheme="minorHAnsi" w:hint="cs"/>
          <w:b/>
          <w:bCs/>
          <w:rtl/>
        </w:rPr>
        <w:t>טעם פנימי-</w:t>
      </w:r>
      <w:r>
        <w:rPr>
          <w:rFonts w:cstheme="minorHAnsi" w:hint="cs"/>
          <w:rtl/>
        </w:rPr>
        <w:t xml:space="preserve"> השלכות חלוקתיות של ההצדקות עצמן.</w:t>
      </w:r>
    </w:p>
    <w:p w14:paraId="526ED752" w14:textId="77777777" w:rsidR="009E6485" w:rsidRDefault="009E6485" w:rsidP="00B95729">
      <w:pPr>
        <w:pStyle w:val="a5"/>
        <w:spacing w:after="0" w:line="240" w:lineRule="auto"/>
        <w:ind w:left="0"/>
        <w:jc w:val="both"/>
        <w:rPr>
          <w:rFonts w:cstheme="minorHAnsi"/>
          <w:rtl/>
        </w:rPr>
      </w:pPr>
    </w:p>
    <w:p w14:paraId="01473CC2" w14:textId="77777777" w:rsidR="007726EB" w:rsidRPr="00A0159C" w:rsidRDefault="007726EB" w:rsidP="00A0159C">
      <w:pPr>
        <w:spacing w:after="0" w:line="240" w:lineRule="auto"/>
        <w:jc w:val="both"/>
        <w:rPr>
          <w:rFonts w:cstheme="minorHAnsi"/>
        </w:rPr>
      </w:pPr>
      <w:r w:rsidRPr="00A0159C">
        <w:rPr>
          <w:rFonts w:cstheme="minorHAnsi"/>
          <w:b/>
          <w:bCs/>
          <w:rtl/>
        </w:rPr>
        <w:t>הטעם החיצוני</w:t>
      </w:r>
      <w:r w:rsidRPr="00A0159C">
        <w:rPr>
          <w:rFonts w:cstheme="minorHAnsi"/>
          <w:rtl/>
        </w:rPr>
        <w:t xml:space="preserve"> אומר כי כל הכרעה משפטית משפיע</w:t>
      </w:r>
      <w:r w:rsidR="00A0159C">
        <w:rPr>
          <w:rFonts w:cstheme="minorHAnsi" w:hint="cs"/>
          <w:rtl/>
        </w:rPr>
        <w:t>ה</w:t>
      </w:r>
      <w:r w:rsidRPr="00A0159C">
        <w:rPr>
          <w:rFonts w:cstheme="minorHAnsi"/>
          <w:rtl/>
        </w:rPr>
        <w:t xml:space="preserve"> על הצדק</w:t>
      </w:r>
      <w:r w:rsidR="00A0159C">
        <w:rPr>
          <w:rFonts w:cstheme="minorHAnsi" w:hint="cs"/>
          <w:rtl/>
        </w:rPr>
        <w:t>.</w:t>
      </w:r>
      <w:r w:rsidRPr="00A0159C">
        <w:rPr>
          <w:rFonts w:cstheme="minorHAnsi"/>
          <w:rtl/>
        </w:rPr>
        <w:t xml:space="preserve"> כל החלטה כזאת </w:t>
      </w:r>
      <w:r w:rsidR="00A0159C">
        <w:rPr>
          <w:rFonts w:cstheme="minorHAnsi" w:hint="cs"/>
          <w:rtl/>
        </w:rPr>
        <w:t xml:space="preserve">היא </w:t>
      </w:r>
      <w:r w:rsidRPr="00A0159C">
        <w:rPr>
          <w:rFonts w:cstheme="minorHAnsi"/>
          <w:rtl/>
        </w:rPr>
        <w:t>בעלת השפעה על הצדק החלוקתי בנושא הקניין.</w:t>
      </w:r>
    </w:p>
    <w:p w14:paraId="24F29B65" w14:textId="77777777" w:rsidR="007726EB" w:rsidRPr="00A0159C" w:rsidRDefault="007726EB" w:rsidP="00A0159C">
      <w:pPr>
        <w:spacing w:after="0" w:line="240" w:lineRule="auto"/>
        <w:jc w:val="both"/>
        <w:rPr>
          <w:rFonts w:cstheme="minorHAnsi"/>
          <w:rtl/>
        </w:rPr>
      </w:pPr>
      <w:r w:rsidRPr="00A0159C">
        <w:rPr>
          <w:rFonts w:cstheme="minorHAnsi"/>
          <w:b/>
          <w:bCs/>
          <w:rtl/>
        </w:rPr>
        <w:t>הטעם הפנימי</w:t>
      </w:r>
      <w:r w:rsidRPr="00A0159C">
        <w:rPr>
          <w:rFonts w:cstheme="minorHAnsi"/>
          <w:rtl/>
        </w:rPr>
        <w:t xml:space="preserve"> </w:t>
      </w:r>
      <w:r w:rsidR="00A0159C">
        <w:rPr>
          <w:rFonts w:cstheme="minorHAnsi" w:hint="cs"/>
          <w:rtl/>
        </w:rPr>
        <w:t xml:space="preserve">אומר כי </w:t>
      </w:r>
      <w:r w:rsidRPr="00A0159C">
        <w:rPr>
          <w:rFonts w:cstheme="minorHAnsi"/>
          <w:rtl/>
        </w:rPr>
        <w:t xml:space="preserve">בתוך ההצדקות מתנהל ויכוח/שיקול חלוקתי. אם אנו רוצים להצדיק קניין בהרחבת חירות בחברה, אנו צריכים לחשוב על זכויות חברתיות שיתנו קניין. </w:t>
      </w:r>
    </w:p>
    <w:p w14:paraId="0A403F06" w14:textId="77777777" w:rsidR="007726EB" w:rsidRPr="00A0159C" w:rsidRDefault="007726EB" w:rsidP="00A0159C">
      <w:pPr>
        <w:spacing w:after="0" w:line="240" w:lineRule="auto"/>
        <w:jc w:val="both"/>
        <w:rPr>
          <w:rFonts w:cstheme="minorHAnsi"/>
          <w:rtl/>
        </w:rPr>
      </w:pPr>
      <w:r w:rsidRPr="00A0159C">
        <w:rPr>
          <w:rFonts w:cstheme="minorHAnsi"/>
          <w:rtl/>
        </w:rPr>
        <w:t>הרחבת ה-</w:t>
      </w:r>
      <w:r w:rsidRPr="00A0159C">
        <w:rPr>
          <w:rFonts w:cstheme="minorHAnsi"/>
        </w:rPr>
        <w:t>Title</w:t>
      </w:r>
      <w:r w:rsidRPr="00A0159C">
        <w:rPr>
          <w:rFonts w:cstheme="minorHAnsi"/>
          <w:rtl/>
        </w:rPr>
        <w:t xml:space="preserve"> "קניין" היא בעלת מאפיינים חלוקתיים.</w:t>
      </w:r>
    </w:p>
    <w:p w14:paraId="5DBE732D" w14:textId="77777777" w:rsidR="002A2988" w:rsidRDefault="002A2988" w:rsidP="007726EB">
      <w:pPr>
        <w:spacing w:after="0" w:line="240" w:lineRule="auto"/>
        <w:jc w:val="both"/>
        <w:rPr>
          <w:rFonts w:cstheme="minorHAnsi"/>
          <w:rtl/>
        </w:rPr>
      </w:pPr>
    </w:p>
    <w:p w14:paraId="6E556B0F" w14:textId="77777777" w:rsidR="00333DC5" w:rsidRDefault="00333DC5" w:rsidP="00333DC5">
      <w:pPr>
        <w:pStyle w:val="2"/>
        <w:jc w:val="both"/>
        <w:rPr>
          <w:rFonts w:asciiTheme="minorHAnsi" w:hAnsiTheme="minorHAnsi" w:cstheme="minorHAnsi"/>
          <w:b/>
          <w:bCs/>
          <w:rtl/>
        </w:rPr>
      </w:pPr>
      <w:r w:rsidRPr="00333DC5">
        <w:rPr>
          <w:rFonts w:asciiTheme="minorHAnsi" w:hAnsiTheme="minorHAnsi" w:cstheme="minorHAnsi"/>
          <w:b/>
          <w:bCs/>
          <w:rtl/>
        </w:rPr>
        <w:t>קניין פרטי- במה?</w:t>
      </w:r>
    </w:p>
    <w:p w14:paraId="5DF92192" w14:textId="77777777" w:rsidR="00333DC5" w:rsidRPr="00333DC5" w:rsidRDefault="00333DC5" w:rsidP="00333DC5">
      <w:pPr>
        <w:spacing w:after="0" w:line="240" w:lineRule="auto"/>
        <w:jc w:val="both"/>
        <w:rPr>
          <w:rFonts w:cstheme="minorHAnsi"/>
          <w:rtl/>
        </w:rPr>
      </w:pPr>
      <w:r w:rsidRPr="00333DC5">
        <w:rPr>
          <w:rFonts w:cstheme="minorHAnsi"/>
          <w:rtl/>
        </w:rPr>
        <w:t>באיזה סוג של נכסים אנו רוצים לתת קניין פרטי?</w:t>
      </w:r>
    </w:p>
    <w:p w14:paraId="3989D972" w14:textId="77777777" w:rsidR="00333DC5" w:rsidRDefault="00333DC5" w:rsidP="00333DC5">
      <w:pPr>
        <w:spacing w:after="0" w:line="240" w:lineRule="auto"/>
        <w:jc w:val="both"/>
        <w:rPr>
          <w:rFonts w:cstheme="minorHAnsi"/>
          <w:rtl/>
        </w:rPr>
      </w:pPr>
      <w:r w:rsidRPr="00333DC5">
        <w:rPr>
          <w:rFonts w:cstheme="minorHAnsi"/>
          <w:rtl/>
        </w:rPr>
        <w:t>באיזה נכסים לא נסכים שיוגדרו כקניין?</w:t>
      </w:r>
    </w:p>
    <w:p w14:paraId="7867CA78" w14:textId="77777777" w:rsidR="00616F7C" w:rsidRDefault="00616F7C" w:rsidP="00333DC5">
      <w:pPr>
        <w:spacing w:after="0" w:line="240" w:lineRule="auto"/>
        <w:jc w:val="both"/>
        <w:rPr>
          <w:rFonts w:cstheme="minorHAnsi"/>
          <w:rtl/>
        </w:rPr>
      </w:pPr>
    </w:p>
    <w:p w14:paraId="40CF588D" w14:textId="77777777" w:rsidR="00616F7C" w:rsidRDefault="00616F7C" w:rsidP="00333DC5">
      <w:pPr>
        <w:spacing w:after="0" w:line="240" w:lineRule="auto"/>
        <w:jc w:val="both"/>
        <w:rPr>
          <w:rFonts w:cstheme="minorHAnsi"/>
          <w:rtl/>
        </w:rPr>
      </w:pPr>
      <w:r>
        <w:rPr>
          <w:rFonts w:cstheme="minorHAnsi" w:hint="cs"/>
          <w:rtl/>
        </w:rPr>
        <w:t xml:space="preserve">אנחנו </w:t>
      </w:r>
      <w:r w:rsidR="009957AD">
        <w:rPr>
          <w:rFonts w:cstheme="minorHAnsi" w:hint="cs"/>
          <w:rtl/>
        </w:rPr>
        <w:t>בודקים אם לתת</w:t>
      </w:r>
      <w:r>
        <w:rPr>
          <w:rFonts w:cstheme="minorHAnsi" w:hint="cs"/>
          <w:rtl/>
        </w:rPr>
        <w:t xml:space="preserve"> לאדם שיש לו פטנט - זכות קניינית, לפי כל ההצדקות לקניין הפרטי </w:t>
      </w:r>
      <w:r>
        <w:rPr>
          <w:rFonts w:cstheme="minorHAnsi"/>
          <w:rtl/>
        </w:rPr>
        <w:t>–</w:t>
      </w:r>
      <w:r>
        <w:rPr>
          <w:rFonts w:cstheme="minorHAnsi" w:hint="cs"/>
          <w:rtl/>
        </w:rPr>
        <w:t xml:space="preserve"> אם ניתן לאדם זכות קניינית על משאב מסוים, בודקים האם זה מתמרץ וישיא את </w:t>
      </w:r>
      <w:r w:rsidRPr="009957AD">
        <w:rPr>
          <w:rFonts w:cstheme="minorHAnsi" w:hint="cs"/>
          <w:i/>
          <w:iCs/>
          <w:rtl/>
        </w:rPr>
        <w:t>הרווחה המצרפית</w:t>
      </w:r>
      <w:r>
        <w:rPr>
          <w:rFonts w:cstheme="minorHAnsi" w:hint="cs"/>
          <w:rtl/>
        </w:rPr>
        <w:t xml:space="preserve">? האם רלוונטי לגבי </w:t>
      </w:r>
      <w:r w:rsidRPr="009957AD">
        <w:rPr>
          <w:rFonts w:cstheme="minorHAnsi" w:hint="cs"/>
          <w:i/>
          <w:iCs/>
          <w:rtl/>
        </w:rPr>
        <w:t>האישיות</w:t>
      </w:r>
      <w:r>
        <w:rPr>
          <w:rFonts w:cstheme="minorHAnsi" w:hint="cs"/>
          <w:rtl/>
        </w:rPr>
        <w:t xml:space="preserve"> של האדם? האם הענקת זכות קניינית לאדם פרטי מעצימה את </w:t>
      </w:r>
      <w:r w:rsidRPr="009957AD">
        <w:rPr>
          <w:rFonts w:cstheme="minorHAnsi" w:hint="cs"/>
          <w:i/>
          <w:iCs/>
          <w:rtl/>
        </w:rPr>
        <w:t>החרות</w:t>
      </w:r>
      <w:r>
        <w:rPr>
          <w:rFonts w:cstheme="minorHAnsi" w:hint="cs"/>
          <w:rtl/>
        </w:rPr>
        <w:t xml:space="preserve"> שלו?</w:t>
      </w:r>
    </w:p>
    <w:p w14:paraId="6D84F5E8" w14:textId="77777777" w:rsidR="00B32D55" w:rsidRDefault="00B32D55" w:rsidP="00333DC5">
      <w:pPr>
        <w:spacing w:after="0" w:line="240" w:lineRule="auto"/>
        <w:jc w:val="both"/>
        <w:rPr>
          <w:rFonts w:cstheme="minorHAnsi"/>
          <w:rtl/>
        </w:rPr>
      </w:pPr>
    </w:p>
    <w:p w14:paraId="20DAB992" w14:textId="77777777" w:rsidR="00616F7C" w:rsidRDefault="006966A0" w:rsidP="006966A0">
      <w:pPr>
        <w:spacing w:after="0" w:line="240" w:lineRule="auto"/>
        <w:jc w:val="both"/>
        <w:rPr>
          <w:rFonts w:cstheme="minorHAnsi"/>
          <w:rtl/>
        </w:rPr>
      </w:pPr>
      <w:r w:rsidRPr="006966A0">
        <w:rPr>
          <w:rFonts w:cstheme="minorHAnsi" w:hint="cs"/>
          <w:highlight w:val="yellow"/>
          <w:rtl/>
        </w:rPr>
        <w:t>לפי בדיקת ההצדקות</w:t>
      </w:r>
      <w:r w:rsidR="004B53D3">
        <w:rPr>
          <w:rFonts w:cstheme="minorHAnsi" w:hint="cs"/>
          <w:highlight w:val="yellow"/>
          <w:rtl/>
        </w:rPr>
        <w:t>/ התכליות</w:t>
      </w:r>
      <w:r w:rsidRPr="006966A0">
        <w:rPr>
          <w:rFonts w:cstheme="minorHAnsi" w:hint="cs"/>
          <w:highlight w:val="yellow"/>
          <w:rtl/>
        </w:rPr>
        <w:t>, אנו נראה האם נכון להעניק לאדם זכות קניין פרטית על משאב/ נכס מסוים.</w:t>
      </w:r>
    </w:p>
    <w:p w14:paraId="020DEC49" w14:textId="77777777" w:rsidR="006966A0" w:rsidRDefault="006966A0" w:rsidP="006966A0">
      <w:pPr>
        <w:spacing w:after="0" w:line="240" w:lineRule="auto"/>
        <w:jc w:val="both"/>
        <w:rPr>
          <w:rFonts w:cstheme="minorHAnsi"/>
          <w:rtl/>
        </w:rPr>
      </w:pPr>
    </w:p>
    <w:p w14:paraId="6B2E629E" w14:textId="77777777" w:rsidR="006966A0" w:rsidRDefault="004B53D3" w:rsidP="006966A0">
      <w:pPr>
        <w:spacing w:after="0" w:line="240" w:lineRule="auto"/>
        <w:jc w:val="both"/>
        <w:rPr>
          <w:rFonts w:cstheme="minorHAnsi"/>
          <w:rtl/>
        </w:rPr>
      </w:pPr>
      <w:r w:rsidRPr="004B53D3">
        <w:rPr>
          <w:rFonts w:cstheme="minorHAnsi" w:hint="cs"/>
          <w:highlight w:val="magenta"/>
          <w:rtl/>
        </w:rPr>
        <w:t>פס"ד מקדונלד</w:t>
      </w:r>
      <w:r>
        <w:rPr>
          <w:rFonts w:cstheme="minorHAnsi" w:hint="cs"/>
          <w:rtl/>
        </w:rPr>
        <w:t>-</w:t>
      </w:r>
    </w:p>
    <w:p w14:paraId="6D8A26C8" w14:textId="77777777" w:rsidR="004B53D3" w:rsidRDefault="004B53D3" w:rsidP="006966A0">
      <w:pPr>
        <w:spacing w:after="0" w:line="240" w:lineRule="auto"/>
        <w:jc w:val="both"/>
        <w:rPr>
          <w:rFonts w:cstheme="minorHAnsi"/>
          <w:rtl/>
        </w:rPr>
      </w:pPr>
      <w:r>
        <w:rPr>
          <w:rFonts w:cstheme="minorHAnsi" w:hint="cs"/>
          <w:rtl/>
        </w:rPr>
        <w:t>ביהמ"ש דן בשאלה של הזכות לפרטיות מול הזכות לפרסום.</w:t>
      </w:r>
    </w:p>
    <w:p w14:paraId="67FEC043" w14:textId="77777777" w:rsidR="004B53D3" w:rsidRDefault="004B53D3" w:rsidP="006966A0">
      <w:pPr>
        <w:spacing w:after="0" w:line="240" w:lineRule="auto"/>
        <w:jc w:val="both"/>
        <w:rPr>
          <w:rFonts w:cstheme="minorHAnsi"/>
          <w:rtl/>
        </w:rPr>
      </w:pPr>
      <w:r>
        <w:rPr>
          <w:rFonts w:cstheme="minorHAnsi" w:hint="cs"/>
          <w:rtl/>
        </w:rPr>
        <w:t xml:space="preserve">הוא חוקר </w:t>
      </w:r>
      <w:r w:rsidRPr="00B25752">
        <w:rPr>
          <w:rFonts w:cstheme="minorHAnsi" w:hint="cs"/>
          <w:b/>
          <w:bCs/>
          <w:rtl/>
        </w:rPr>
        <w:t>כל הצדקה</w:t>
      </w:r>
      <w:r>
        <w:rPr>
          <w:rFonts w:cstheme="minorHAnsi" w:hint="cs"/>
          <w:rtl/>
        </w:rPr>
        <w:t>, ולפי זה הוא מכריע האם זוהי זכות הראויה להגנה.</w:t>
      </w:r>
    </w:p>
    <w:p w14:paraId="3322C30D" w14:textId="77777777" w:rsidR="0031428E" w:rsidRDefault="0031428E" w:rsidP="006966A0">
      <w:pPr>
        <w:spacing w:after="0" w:line="240" w:lineRule="auto"/>
        <w:jc w:val="both"/>
        <w:rPr>
          <w:rFonts w:cstheme="minorHAnsi"/>
          <w:rtl/>
        </w:rPr>
      </w:pPr>
    </w:p>
    <w:p w14:paraId="57A19519" w14:textId="77777777" w:rsidR="0031428E" w:rsidRDefault="0031428E" w:rsidP="006966A0">
      <w:pPr>
        <w:spacing w:after="0" w:line="240" w:lineRule="auto"/>
        <w:jc w:val="both"/>
        <w:rPr>
          <w:rFonts w:cstheme="minorHAnsi"/>
          <w:rtl/>
        </w:rPr>
      </w:pPr>
      <w:r w:rsidRPr="0031428E">
        <w:rPr>
          <w:rFonts w:cstheme="minorHAnsi" w:hint="cs"/>
          <w:highlight w:val="red"/>
          <w:rtl/>
        </w:rPr>
        <w:t>כדי לבדוק מהן זכויות הקניין ומהו היקף הזכות לקניין- נעשה זאת דרך בדיקת כל ההצדקות.</w:t>
      </w:r>
    </w:p>
    <w:p w14:paraId="6CE1D5F1" w14:textId="77777777" w:rsidR="0031428E" w:rsidRDefault="0031428E" w:rsidP="006966A0">
      <w:pPr>
        <w:spacing w:after="0" w:line="240" w:lineRule="auto"/>
        <w:jc w:val="both"/>
        <w:rPr>
          <w:rFonts w:cstheme="minorHAnsi"/>
          <w:rtl/>
        </w:rPr>
      </w:pPr>
    </w:p>
    <w:p w14:paraId="2ED9740A" w14:textId="77777777" w:rsidR="0004150A" w:rsidRPr="00930D44" w:rsidRDefault="0004150A" w:rsidP="00930D44">
      <w:pPr>
        <w:pStyle w:val="3"/>
        <w:rPr>
          <w:rFonts w:asciiTheme="minorHAnsi" w:hAnsiTheme="minorHAnsi" w:cstheme="minorHAnsi"/>
          <w:b/>
          <w:bCs/>
          <w:u w:val="single"/>
          <w:rtl/>
        </w:rPr>
      </w:pPr>
      <w:r w:rsidRPr="00930D44">
        <w:rPr>
          <w:rFonts w:asciiTheme="minorHAnsi" w:hAnsiTheme="minorHAnsi" w:cstheme="minorHAnsi"/>
          <w:b/>
          <w:bCs/>
          <w:u w:val="single"/>
          <w:rtl/>
        </w:rPr>
        <w:t>מוסד קנייני-</w:t>
      </w:r>
    </w:p>
    <w:p w14:paraId="67457647" w14:textId="77777777" w:rsidR="0004150A" w:rsidRDefault="0004150A" w:rsidP="006966A0">
      <w:pPr>
        <w:spacing w:after="0" w:line="240" w:lineRule="auto"/>
        <w:jc w:val="both"/>
        <w:rPr>
          <w:rFonts w:cstheme="minorHAnsi"/>
          <w:rtl/>
        </w:rPr>
      </w:pPr>
    </w:p>
    <w:p w14:paraId="6ED7690B" w14:textId="77777777" w:rsidR="0031428E" w:rsidRDefault="005738F0" w:rsidP="006966A0">
      <w:pPr>
        <w:spacing w:after="0" w:line="240" w:lineRule="auto"/>
        <w:jc w:val="both"/>
        <w:rPr>
          <w:rFonts w:cstheme="minorHAnsi"/>
          <w:rtl/>
        </w:rPr>
      </w:pPr>
      <w:r w:rsidRPr="0004150A">
        <w:rPr>
          <w:rFonts w:cstheme="minorHAnsi" w:hint="cs"/>
          <w:b/>
          <w:bCs/>
          <w:i/>
          <w:iCs/>
          <w:u w:val="single"/>
          <w:rtl/>
        </w:rPr>
        <w:t>חוק הדיור הציבורי</w:t>
      </w:r>
      <w:r>
        <w:rPr>
          <w:rFonts w:cstheme="minorHAnsi" w:hint="cs"/>
          <w:rtl/>
        </w:rPr>
        <w:t xml:space="preserve">- זהו מוסד קנייני. </w:t>
      </w:r>
    </w:p>
    <w:p w14:paraId="58E5B05F" w14:textId="77777777" w:rsidR="005738F0" w:rsidRDefault="005738F0" w:rsidP="00AD5D08">
      <w:pPr>
        <w:pStyle w:val="a5"/>
        <w:numPr>
          <w:ilvl w:val="0"/>
          <w:numId w:val="21"/>
        </w:numPr>
        <w:spacing w:after="0" w:line="240" w:lineRule="auto"/>
        <w:jc w:val="both"/>
        <w:rPr>
          <w:rFonts w:cstheme="minorHAnsi"/>
        </w:rPr>
      </w:pPr>
      <w:r>
        <w:rPr>
          <w:rFonts w:cstheme="minorHAnsi" w:hint="cs"/>
          <w:rtl/>
        </w:rPr>
        <w:t>הוא לא בבעלות הפרטית של אותו אדם.</w:t>
      </w:r>
    </w:p>
    <w:p w14:paraId="7EAC2392" w14:textId="77777777" w:rsidR="005738F0" w:rsidRDefault="005738F0" w:rsidP="00AD5D08">
      <w:pPr>
        <w:pStyle w:val="a5"/>
        <w:numPr>
          <w:ilvl w:val="0"/>
          <w:numId w:val="21"/>
        </w:numPr>
        <w:spacing w:after="0" w:line="240" w:lineRule="auto"/>
        <w:jc w:val="both"/>
        <w:rPr>
          <w:rFonts w:cstheme="minorHAnsi"/>
        </w:rPr>
      </w:pPr>
      <w:r>
        <w:rPr>
          <w:rFonts w:cstheme="minorHAnsi" w:hint="cs"/>
          <w:rtl/>
        </w:rPr>
        <w:t>זוהי זכות שהיא מצד אחד חצי פרטית, ומצד שני היא בבעלות המדינה.</w:t>
      </w:r>
    </w:p>
    <w:p w14:paraId="2CDD89EE" w14:textId="77777777" w:rsidR="005738F0" w:rsidRDefault="005738F0" w:rsidP="005738F0">
      <w:pPr>
        <w:spacing w:after="0" w:line="240" w:lineRule="auto"/>
        <w:jc w:val="both"/>
        <w:rPr>
          <w:rFonts w:cstheme="minorHAnsi"/>
          <w:rtl/>
        </w:rPr>
      </w:pPr>
      <w:r>
        <w:rPr>
          <w:rFonts w:cstheme="minorHAnsi" w:hint="cs"/>
          <w:rtl/>
        </w:rPr>
        <w:t xml:space="preserve">הסיבה שאדם מקבל זכות לקניין ציבורי- היא כנראה כי זה עוזר לחברה מבחינה חלוקתית. </w:t>
      </w:r>
      <w:r w:rsidR="0004150A">
        <w:rPr>
          <w:rFonts w:cstheme="minorHAnsi" w:hint="cs"/>
          <w:rtl/>
        </w:rPr>
        <w:t>ה</w:t>
      </w:r>
      <w:r>
        <w:rPr>
          <w:rFonts w:cstheme="minorHAnsi" w:hint="cs"/>
          <w:rtl/>
        </w:rPr>
        <w:t>זכויות של אדם זה, יהיו שונות מזכויות אדם שיש לו בית משותף</w:t>
      </w:r>
      <w:r w:rsidR="0004150A">
        <w:rPr>
          <w:rFonts w:cstheme="minorHAnsi" w:hint="cs"/>
          <w:rtl/>
        </w:rPr>
        <w:t xml:space="preserve"> (בעלות קניינית פרטית רגילה).</w:t>
      </w:r>
    </w:p>
    <w:p w14:paraId="4A014CE5" w14:textId="77777777" w:rsidR="0004150A" w:rsidRDefault="0004150A" w:rsidP="005738F0">
      <w:pPr>
        <w:spacing w:after="0" w:line="240" w:lineRule="auto"/>
        <w:jc w:val="both"/>
        <w:rPr>
          <w:rFonts w:cstheme="minorHAnsi"/>
          <w:rtl/>
        </w:rPr>
      </w:pPr>
    </w:p>
    <w:p w14:paraId="2EEFDA70" w14:textId="77777777" w:rsidR="0004150A" w:rsidRDefault="0004150A" w:rsidP="005738F0">
      <w:pPr>
        <w:spacing w:after="0" w:line="240" w:lineRule="auto"/>
        <w:jc w:val="both"/>
        <w:rPr>
          <w:rFonts w:cstheme="minorHAnsi"/>
          <w:rtl/>
        </w:rPr>
      </w:pPr>
      <w:r w:rsidRPr="0004150A">
        <w:rPr>
          <w:rFonts w:cstheme="minorHAnsi" w:hint="cs"/>
          <w:b/>
          <w:bCs/>
          <w:i/>
          <w:iCs/>
          <w:u w:val="single"/>
          <w:rtl/>
        </w:rPr>
        <w:t>דיור מוגן</w:t>
      </w:r>
      <w:r>
        <w:rPr>
          <w:rFonts w:cstheme="minorHAnsi" w:hint="cs"/>
          <w:rtl/>
        </w:rPr>
        <w:t>- זכויות של אדם שמחזיק דיור מוגן, כוללות את העובדה שמדובר ב</w:t>
      </w:r>
      <w:r w:rsidR="005F268D">
        <w:rPr>
          <w:rFonts w:cstheme="minorHAnsi" w:hint="cs"/>
          <w:rtl/>
        </w:rPr>
        <w:t>א</w:t>
      </w:r>
      <w:r>
        <w:rPr>
          <w:rFonts w:cstheme="minorHAnsi" w:hint="cs"/>
          <w:rtl/>
        </w:rPr>
        <w:t>נשים מבוגרים- שאין להם את היכולת לבדוק כל דבר בחוזה. ולכן אדם המקים דיור מוגן חייב להשיג רישוי, והמדינה אף קובעת לו איך הדירות צריכות להיראות וכו'.</w:t>
      </w:r>
    </w:p>
    <w:p w14:paraId="429BCE15" w14:textId="77777777" w:rsidR="0004150A" w:rsidRDefault="0004150A" w:rsidP="005738F0">
      <w:pPr>
        <w:spacing w:after="0" w:line="240" w:lineRule="auto"/>
        <w:jc w:val="both"/>
        <w:rPr>
          <w:rFonts w:cstheme="minorHAnsi"/>
          <w:rtl/>
        </w:rPr>
      </w:pPr>
    </w:p>
    <w:p w14:paraId="6E3DDBD6" w14:textId="77777777" w:rsidR="0004150A" w:rsidRDefault="0004150A" w:rsidP="005738F0">
      <w:pPr>
        <w:spacing w:after="0" w:line="240" w:lineRule="auto"/>
        <w:jc w:val="both"/>
        <w:rPr>
          <w:rFonts w:cstheme="minorHAnsi"/>
          <w:rtl/>
        </w:rPr>
      </w:pPr>
      <w:r w:rsidRPr="0004150A">
        <w:rPr>
          <w:rFonts w:cstheme="minorHAnsi" w:hint="cs"/>
          <w:b/>
          <w:bCs/>
          <w:i/>
          <w:iCs/>
          <w:u w:val="single"/>
          <w:rtl/>
        </w:rPr>
        <w:t>חוק המקרקעין</w:t>
      </w:r>
      <w:r>
        <w:rPr>
          <w:rFonts w:cstheme="minorHAnsi" w:hint="cs"/>
          <w:rtl/>
        </w:rPr>
        <w:t>-</w:t>
      </w:r>
    </w:p>
    <w:p w14:paraId="56278346" w14:textId="77777777" w:rsidR="0004150A" w:rsidRDefault="0004150A" w:rsidP="005738F0">
      <w:pPr>
        <w:spacing w:after="0" w:line="240" w:lineRule="auto"/>
        <w:jc w:val="both"/>
        <w:rPr>
          <w:rFonts w:cstheme="minorHAnsi"/>
          <w:rtl/>
        </w:rPr>
      </w:pPr>
      <w:r w:rsidRPr="0004150A">
        <w:rPr>
          <w:rFonts w:cstheme="minorHAnsi" w:hint="cs"/>
          <w:b/>
          <w:bCs/>
          <w:color w:val="00B050"/>
          <w:rtl/>
        </w:rPr>
        <w:t>סעיף 58א-</w:t>
      </w:r>
      <w:r>
        <w:rPr>
          <w:rFonts w:cstheme="minorHAnsi" w:hint="cs"/>
          <w:rtl/>
        </w:rPr>
        <w:t xml:space="preserve"> "</w:t>
      </w:r>
      <w:r w:rsidRPr="0004150A">
        <w:rPr>
          <w:rFonts w:cstheme="minorHAnsi" w:hint="cs"/>
          <w:sz w:val="20"/>
          <w:szCs w:val="20"/>
          <w:rtl/>
        </w:rPr>
        <w:t>בעל דירה חייב להשתתף בהוצאות הדרושות להחזקתו התקינה ולניהולו של הרכוש המשותף ולהבטחת השירותים המחויבים על פי דין..."</w:t>
      </w:r>
    </w:p>
    <w:p w14:paraId="44E3E8E0" w14:textId="77777777" w:rsidR="0004150A" w:rsidRDefault="0004150A" w:rsidP="005738F0">
      <w:pPr>
        <w:spacing w:after="0" w:line="240" w:lineRule="auto"/>
        <w:jc w:val="both"/>
        <w:rPr>
          <w:rFonts w:cstheme="minorHAnsi"/>
          <w:rtl/>
        </w:rPr>
      </w:pPr>
      <w:r>
        <w:rPr>
          <w:rFonts w:cstheme="minorHAnsi" w:hint="cs"/>
          <w:rtl/>
        </w:rPr>
        <w:t>החוק קובע כי במוסד קנייני של בית משותף, הבעלים אינו יכול להחליט לבד כי הוא לא מסכים למשל למעלית וכד' ולכן הוא לא משתתף בהוצאות.</w:t>
      </w:r>
    </w:p>
    <w:p w14:paraId="7669A80C" w14:textId="77777777" w:rsidR="0004150A" w:rsidRDefault="0004150A" w:rsidP="005738F0">
      <w:pPr>
        <w:spacing w:after="0" w:line="240" w:lineRule="auto"/>
        <w:jc w:val="both"/>
        <w:rPr>
          <w:rFonts w:cstheme="minorHAnsi"/>
          <w:rtl/>
        </w:rPr>
      </w:pPr>
      <w:r>
        <w:rPr>
          <w:rFonts w:cstheme="minorHAnsi" w:hint="cs"/>
          <w:rtl/>
        </w:rPr>
        <w:t xml:space="preserve">לא מאפשרים לבעל דירה להיות הבעלים הבלעדי, אלא הוא חייב להשתתף בהוצאות של הבית המשותף אם השאר הסכימו לכך. </w:t>
      </w:r>
    </w:p>
    <w:p w14:paraId="4E60C9EC" w14:textId="77777777" w:rsidR="005F268D" w:rsidRDefault="005F268D" w:rsidP="005738F0">
      <w:pPr>
        <w:spacing w:after="0" w:line="240" w:lineRule="auto"/>
        <w:jc w:val="both"/>
        <w:rPr>
          <w:rFonts w:cstheme="minorHAnsi"/>
          <w:rtl/>
        </w:rPr>
      </w:pPr>
      <w:r w:rsidRPr="005F268D">
        <w:rPr>
          <w:rFonts w:cstheme="minorHAnsi" w:hint="cs"/>
          <w:b/>
          <w:bCs/>
          <w:color w:val="00B050"/>
          <w:rtl/>
        </w:rPr>
        <w:t>סעיף 60ב</w:t>
      </w:r>
      <w:r>
        <w:rPr>
          <w:rFonts w:cstheme="minorHAnsi" w:hint="cs"/>
          <w:rtl/>
        </w:rPr>
        <w:t xml:space="preserve">- </w:t>
      </w:r>
      <w:r w:rsidRPr="005F268D">
        <w:rPr>
          <w:rFonts w:cstheme="minorHAnsi" w:hint="cs"/>
          <w:sz w:val="20"/>
          <w:szCs w:val="20"/>
          <w:rtl/>
        </w:rPr>
        <w:t>"סירב בעל דירה... רשאי המפקח לצוות על בעל דירה...את זכותו בדירה לאדם אחר שיקבע בעל הדירה, ושיבוא במקומו לכל הנוגע לחובת ההקמה או התיקון"</w:t>
      </w:r>
      <w:r>
        <w:rPr>
          <w:rFonts w:cstheme="minorHAnsi" w:hint="cs"/>
          <w:rtl/>
        </w:rPr>
        <w:t>.</w:t>
      </w:r>
    </w:p>
    <w:p w14:paraId="722F3C6C" w14:textId="77777777" w:rsidR="005F268D" w:rsidRDefault="005F268D" w:rsidP="005738F0">
      <w:pPr>
        <w:spacing w:after="0" w:line="240" w:lineRule="auto"/>
        <w:jc w:val="both"/>
        <w:rPr>
          <w:rFonts w:cstheme="minorHAnsi"/>
          <w:rtl/>
        </w:rPr>
      </w:pPr>
      <w:r>
        <w:rPr>
          <w:rFonts w:cstheme="minorHAnsi" w:hint="cs"/>
          <w:rtl/>
        </w:rPr>
        <w:t>ניתן לחייב את האדם למכור את הנכס לאדם אחר, כדי שאותו אדם אחר יסייע לעשות את השינוי בבית המשותף.</w:t>
      </w:r>
    </w:p>
    <w:p w14:paraId="192DE556" w14:textId="77777777" w:rsidR="005F268D" w:rsidRDefault="005F268D" w:rsidP="005738F0">
      <w:pPr>
        <w:spacing w:after="0" w:line="240" w:lineRule="auto"/>
        <w:jc w:val="both"/>
        <w:rPr>
          <w:rFonts w:cstheme="minorHAnsi"/>
          <w:rtl/>
        </w:rPr>
      </w:pPr>
      <w:r>
        <w:rPr>
          <w:rFonts w:cstheme="minorHAnsi" w:hint="cs"/>
          <w:rtl/>
        </w:rPr>
        <w:t>לצד חרות הבעלים, יש חובות כלפי האחרים.</w:t>
      </w:r>
    </w:p>
    <w:p w14:paraId="10C3CF84" w14:textId="77777777" w:rsidR="005F268D" w:rsidRDefault="005F268D" w:rsidP="005738F0">
      <w:pPr>
        <w:spacing w:after="0" w:line="240" w:lineRule="auto"/>
        <w:jc w:val="both"/>
        <w:rPr>
          <w:rFonts w:cstheme="minorHAnsi"/>
          <w:rtl/>
        </w:rPr>
      </w:pPr>
      <w:r>
        <w:rPr>
          <w:rFonts w:cstheme="minorHAnsi" w:hint="cs"/>
          <w:rtl/>
        </w:rPr>
        <w:t>המחויבות הזאת כ"כ גדולה- שניתן לכפות על אדם למכור את דירתו.</w:t>
      </w:r>
    </w:p>
    <w:p w14:paraId="42FCA211" w14:textId="77777777" w:rsidR="005F268D" w:rsidRDefault="005F268D" w:rsidP="005738F0">
      <w:pPr>
        <w:spacing w:after="0" w:line="240" w:lineRule="auto"/>
        <w:jc w:val="both"/>
        <w:rPr>
          <w:rFonts w:cstheme="minorHAnsi"/>
          <w:rtl/>
        </w:rPr>
      </w:pPr>
    </w:p>
    <w:p w14:paraId="70E238F8" w14:textId="77777777" w:rsidR="005F268D" w:rsidRDefault="005F268D" w:rsidP="00192963">
      <w:pPr>
        <w:spacing w:after="0" w:line="240" w:lineRule="auto"/>
        <w:jc w:val="both"/>
        <w:rPr>
          <w:rFonts w:cstheme="minorHAnsi"/>
          <w:rtl/>
        </w:rPr>
      </w:pPr>
      <w:r w:rsidRPr="00C202E8">
        <w:rPr>
          <w:rFonts w:cstheme="minorHAnsi" w:hint="cs"/>
          <w:b/>
          <w:bCs/>
          <w:rtl/>
        </w:rPr>
        <w:t>המשמעות של זה</w:t>
      </w:r>
      <w:r w:rsidR="00192963" w:rsidRPr="00192963">
        <w:rPr>
          <w:rFonts w:cstheme="minorHAnsi" w:hint="cs"/>
          <w:rtl/>
        </w:rPr>
        <w:t xml:space="preserve"> היא ש</w:t>
      </w:r>
      <w:r w:rsidRPr="00192963">
        <w:rPr>
          <w:rFonts w:cstheme="minorHAnsi" w:hint="cs"/>
          <w:rtl/>
        </w:rPr>
        <w:t>במוסד קנייני יש איזונים ערכיים שונים, מאשר איזו</w:t>
      </w:r>
      <w:r w:rsidR="00192963" w:rsidRPr="00192963">
        <w:rPr>
          <w:rFonts w:cstheme="minorHAnsi" w:hint="cs"/>
          <w:rtl/>
        </w:rPr>
        <w:t xml:space="preserve">נים </w:t>
      </w:r>
      <w:r w:rsidRPr="00192963">
        <w:rPr>
          <w:rFonts w:cstheme="minorHAnsi" w:hint="cs"/>
          <w:rtl/>
        </w:rPr>
        <w:t>שהיינו עושים לבית פרטי</w:t>
      </w:r>
      <w:r w:rsidR="00192963" w:rsidRPr="00192963">
        <w:rPr>
          <w:rFonts w:cstheme="minorHAnsi" w:hint="cs"/>
          <w:rtl/>
        </w:rPr>
        <w:t>.</w:t>
      </w:r>
    </w:p>
    <w:p w14:paraId="31B07748" w14:textId="77777777" w:rsidR="00C202E8" w:rsidRDefault="00C202E8" w:rsidP="00192963">
      <w:pPr>
        <w:spacing w:after="0" w:line="240" w:lineRule="auto"/>
        <w:jc w:val="both"/>
        <w:rPr>
          <w:rFonts w:cstheme="minorHAnsi"/>
          <w:rtl/>
        </w:rPr>
      </w:pPr>
    </w:p>
    <w:p w14:paraId="59DCE24A" w14:textId="77777777" w:rsidR="00C202E8" w:rsidRPr="00E54F59" w:rsidRDefault="00E54F59" w:rsidP="00AD5D08">
      <w:pPr>
        <w:pStyle w:val="a5"/>
        <w:numPr>
          <w:ilvl w:val="0"/>
          <w:numId w:val="14"/>
        </w:numPr>
        <w:spacing w:after="0" w:line="240" w:lineRule="auto"/>
        <w:jc w:val="both"/>
        <w:rPr>
          <w:rFonts w:cstheme="minorHAnsi"/>
          <w:b/>
          <w:bCs/>
          <w:u w:val="single"/>
          <w:rtl/>
        </w:rPr>
      </w:pPr>
      <w:r w:rsidRPr="00E54F59">
        <w:rPr>
          <w:rFonts w:cstheme="minorHAnsi" w:hint="cs"/>
          <w:b/>
          <w:bCs/>
          <w:u w:val="single"/>
          <w:rtl/>
        </w:rPr>
        <w:t>מקרים בהם דנו בסוגים/ משאבים שונים של נכסים שהתלבטו אם לתת בהם קניין:</w:t>
      </w:r>
    </w:p>
    <w:p w14:paraId="09E2289F" w14:textId="77777777" w:rsidR="00E54F59" w:rsidRDefault="00E54F59" w:rsidP="00192963">
      <w:pPr>
        <w:spacing w:after="0" w:line="240" w:lineRule="auto"/>
        <w:jc w:val="both"/>
        <w:rPr>
          <w:rFonts w:cstheme="minorHAnsi"/>
          <w:rtl/>
        </w:rPr>
      </w:pPr>
    </w:p>
    <w:p w14:paraId="443D1947" w14:textId="77777777" w:rsidR="00E54F59" w:rsidRPr="00E54F59" w:rsidRDefault="00D23875" w:rsidP="00AD5D08">
      <w:pPr>
        <w:pStyle w:val="a5"/>
        <w:numPr>
          <w:ilvl w:val="0"/>
          <w:numId w:val="16"/>
        </w:numPr>
        <w:spacing w:after="0" w:line="240" w:lineRule="auto"/>
        <w:jc w:val="both"/>
        <w:rPr>
          <w:rFonts w:cstheme="minorHAnsi"/>
        </w:rPr>
      </w:pPr>
      <w:r>
        <w:rPr>
          <w:rFonts w:cstheme="minorHAnsi"/>
          <w:highlight w:val="magenta"/>
        </w:rPr>
        <w:t>The New Property</w:t>
      </w:r>
      <w:r w:rsidR="00E54F59" w:rsidRPr="00E54F59">
        <w:rPr>
          <w:rFonts w:cstheme="minorHAnsi" w:hint="cs"/>
          <w:rtl/>
        </w:rPr>
        <w:t xml:space="preserve"> </w:t>
      </w:r>
      <w:r w:rsidR="00E54F59" w:rsidRPr="00E54F59">
        <w:rPr>
          <w:rFonts w:cstheme="minorHAnsi"/>
          <w:rtl/>
        </w:rPr>
        <w:t>–</w:t>
      </w:r>
      <w:r w:rsidR="00E54F59" w:rsidRPr="00E54F59">
        <w:rPr>
          <w:rFonts w:cstheme="minorHAnsi" w:hint="cs"/>
          <w:rtl/>
        </w:rPr>
        <w:t xml:space="preserve"> </w:t>
      </w:r>
      <w:r w:rsidR="00E54F59" w:rsidRPr="00E54F59">
        <w:rPr>
          <w:rFonts w:cstheme="minorHAnsi" w:hint="cs"/>
          <w:highlight w:val="cyan"/>
          <w:rtl/>
        </w:rPr>
        <w:t>צ'רלס רייך</w:t>
      </w:r>
      <w:r w:rsidR="00E54F59" w:rsidRPr="00E54F59">
        <w:rPr>
          <w:rFonts w:cstheme="minorHAnsi" w:hint="cs"/>
          <w:rtl/>
        </w:rPr>
        <w:t>-</w:t>
      </w:r>
      <w:r w:rsidR="00677DC2">
        <w:rPr>
          <w:rFonts w:cstheme="minorHAnsi" w:hint="cs"/>
          <w:rtl/>
        </w:rPr>
        <w:t xml:space="preserve"> </w:t>
      </w:r>
      <w:r w:rsidR="00677DC2" w:rsidRPr="00776775">
        <w:rPr>
          <w:rFonts w:cstheme="minorHAnsi" w:hint="cs"/>
          <w:highlight w:val="yellow"/>
          <w:rtl/>
        </w:rPr>
        <w:t>הקניין החדש</w:t>
      </w:r>
      <w:r w:rsidR="00677DC2">
        <w:rPr>
          <w:rFonts w:cstheme="minorHAnsi" w:hint="cs"/>
          <w:rtl/>
        </w:rPr>
        <w:t>-</w:t>
      </w:r>
    </w:p>
    <w:p w14:paraId="76FF9780" w14:textId="77777777" w:rsidR="00E54F59" w:rsidRDefault="00E54F59" w:rsidP="00E54F59">
      <w:pPr>
        <w:pStyle w:val="a5"/>
        <w:spacing w:after="0" w:line="240" w:lineRule="auto"/>
        <w:ind w:left="360"/>
        <w:jc w:val="both"/>
        <w:rPr>
          <w:rFonts w:cstheme="minorHAnsi"/>
          <w:rtl/>
        </w:rPr>
      </w:pPr>
      <w:r>
        <w:rPr>
          <w:rFonts w:cstheme="minorHAnsi" w:hint="cs"/>
          <w:rtl/>
        </w:rPr>
        <w:t xml:space="preserve">אדם שחי בארה"ב בתקופה בה היה סנטור </w:t>
      </w:r>
      <w:r>
        <w:rPr>
          <w:rFonts w:cstheme="minorHAnsi"/>
          <w:rtl/>
        </w:rPr>
        <w:t>–</w:t>
      </w:r>
      <w:r>
        <w:rPr>
          <w:rFonts w:cstheme="minorHAnsi" w:hint="cs"/>
          <w:rtl/>
        </w:rPr>
        <w:t xml:space="preserve"> והיה ביעור החברה האמריקאית מקומוניסטים.</w:t>
      </w:r>
    </w:p>
    <w:p w14:paraId="4663FA1E" w14:textId="0CD1308D" w:rsidR="00E54F59" w:rsidRDefault="00F860DF" w:rsidP="00E54F59">
      <w:pPr>
        <w:pStyle w:val="a5"/>
        <w:spacing w:after="0" w:line="240" w:lineRule="auto"/>
        <w:ind w:left="360"/>
        <w:jc w:val="both"/>
        <w:rPr>
          <w:rFonts w:cstheme="minorHAnsi"/>
          <w:rtl/>
        </w:rPr>
      </w:pPr>
      <w:r>
        <w:rPr>
          <w:rFonts w:cstheme="minorHAnsi" w:hint="cs"/>
          <w:rtl/>
        </w:rPr>
        <w:t>הוא היה חבר בתנועה קומוניסטית, והחליטו לפטר אותו מהעבודה ולהכניס אותו לכלא בשל שייכותו למפלגה קומוניסטית. והוא בורח מארה"ב. ושללו לו את זכותו לפנסיה.</w:t>
      </w:r>
    </w:p>
    <w:p w14:paraId="047F2B0B" w14:textId="77777777" w:rsidR="00D23875" w:rsidRDefault="00D23875" w:rsidP="00E54F59">
      <w:pPr>
        <w:pStyle w:val="a5"/>
        <w:spacing w:after="0" w:line="240" w:lineRule="auto"/>
        <w:ind w:left="360"/>
        <w:jc w:val="both"/>
        <w:rPr>
          <w:rFonts w:cstheme="minorHAnsi"/>
          <w:u w:val="single"/>
          <w:rtl/>
        </w:rPr>
      </w:pPr>
    </w:p>
    <w:p w14:paraId="1DA2E5D1" w14:textId="77777777" w:rsidR="00F860DF" w:rsidRPr="00F860DF" w:rsidRDefault="00F860DF" w:rsidP="00E54F59">
      <w:pPr>
        <w:pStyle w:val="a5"/>
        <w:spacing w:after="0" w:line="240" w:lineRule="auto"/>
        <w:ind w:left="360"/>
        <w:jc w:val="both"/>
        <w:rPr>
          <w:rFonts w:cstheme="minorHAnsi"/>
          <w:u w:val="single"/>
          <w:rtl/>
        </w:rPr>
      </w:pPr>
      <w:r w:rsidRPr="00F860DF">
        <w:rPr>
          <w:rFonts w:cstheme="minorHAnsi" w:hint="cs"/>
          <w:u w:val="single"/>
          <w:rtl/>
        </w:rPr>
        <w:t>נשאלה השאלה האם זה מהווה פגיעה בקניין?</w:t>
      </w:r>
    </w:p>
    <w:p w14:paraId="0D574BD6" w14:textId="0E4EBD88" w:rsidR="00D23875" w:rsidRDefault="00D23875" w:rsidP="00D23875">
      <w:pPr>
        <w:pStyle w:val="a5"/>
        <w:spacing w:after="0" w:line="240" w:lineRule="auto"/>
        <w:ind w:left="360"/>
        <w:jc w:val="both"/>
        <w:rPr>
          <w:rFonts w:cstheme="minorHAnsi"/>
          <w:rtl/>
        </w:rPr>
      </w:pPr>
      <w:r>
        <w:rPr>
          <w:rFonts w:cstheme="minorHAnsi" w:hint="cs"/>
          <w:rtl/>
        </w:rPr>
        <w:t xml:space="preserve">האם אנו מסתכלים על זכויות פנסיה/ קצבת נכים וכד' כמשהו </w:t>
      </w:r>
      <w:r>
        <w:rPr>
          <w:rFonts w:cstheme="minorHAnsi" w:hint="cs"/>
          <w:b/>
          <w:bCs/>
          <w:rtl/>
        </w:rPr>
        <w:t>שלנו</w:t>
      </w:r>
      <w:r>
        <w:rPr>
          <w:rFonts w:cstheme="minorHAnsi" w:hint="cs"/>
          <w:rtl/>
        </w:rPr>
        <w:t xml:space="preserve"> או כדבר </w:t>
      </w:r>
      <w:r>
        <w:rPr>
          <w:rFonts w:cstheme="minorHAnsi" w:hint="cs"/>
          <w:b/>
          <w:bCs/>
          <w:rtl/>
        </w:rPr>
        <w:t xml:space="preserve">שהמדינה </w:t>
      </w:r>
      <w:r>
        <w:rPr>
          <w:rFonts w:cstheme="minorHAnsi" w:hint="cs"/>
          <w:rtl/>
        </w:rPr>
        <w:t>עושה לטובתנו, מעין מתנה. ואז אם המדינה מחליטה לשלול קצבאות- אין עם זה בעיה כיוון שזה פ</w:t>
      </w:r>
      <w:r w:rsidR="009E31A4">
        <w:rPr>
          <w:rFonts w:cstheme="minorHAnsi" w:hint="cs"/>
          <w:rtl/>
        </w:rPr>
        <w:t>ש</w:t>
      </w:r>
      <w:r>
        <w:rPr>
          <w:rFonts w:cstheme="minorHAnsi" w:hint="cs"/>
          <w:rtl/>
        </w:rPr>
        <w:t>וט מצב שהיא מפסיקה "לחלק מתנות".</w:t>
      </w:r>
    </w:p>
    <w:p w14:paraId="6904FA1A" w14:textId="77777777" w:rsidR="00D23875" w:rsidRDefault="00D23875" w:rsidP="00D23875">
      <w:pPr>
        <w:pStyle w:val="a5"/>
        <w:spacing w:after="0" w:line="240" w:lineRule="auto"/>
        <w:ind w:left="360"/>
        <w:jc w:val="both"/>
        <w:rPr>
          <w:rFonts w:cstheme="minorHAnsi"/>
          <w:rtl/>
        </w:rPr>
      </w:pPr>
      <w:r w:rsidRPr="00D23875">
        <w:rPr>
          <w:rFonts w:cstheme="minorHAnsi" w:hint="cs"/>
          <w:highlight w:val="cyan"/>
          <w:rtl/>
        </w:rPr>
        <w:t>צ'רלס</w:t>
      </w:r>
      <w:r>
        <w:rPr>
          <w:rFonts w:cstheme="minorHAnsi" w:hint="cs"/>
          <w:rtl/>
        </w:rPr>
        <w:t xml:space="preserve"> אומר כי במציאות המודרנית, בה חיי האנשים תלויים בקצבאות הללו- אנחנו צריכים להיות בעלי זכות קניינית באותן קצבאות וכד'.</w:t>
      </w:r>
    </w:p>
    <w:p w14:paraId="7EFB9B79" w14:textId="77777777" w:rsidR="00C00A84" w:rsidRPr="00C00A84" w:rsidRDefault="00C00A84" w:rsidP="00C00A84">
      <w:pPr>
        <w:pStyle w:val="a5"/>
        <w:spacing w:after="0" w:line="240" w:lineRule="auto"/>
        <w:ind w:left="360"/>
        <w:jc w:val="both"/>
        <w:rPr>
          <w:rFonts w:cstheme="minorHAnsi"/>
          <w:b/>
          <w:bCs/>
          <w:rtl/>
        </w:rPr>
      </w:pPr>
      <w:r w:rsidRPr="00C00A84">
        <w:rPr>
          <w:rFonts w:cstheme="minorHAnsi" w:hint="cs"/>
          <w:highlight w:val="cyan"/>
          <w:rtl/>
        </w:rPr>
        <w:t>צ'רלס</w:t>
      </w:r>
      <w:r>
        <w:rPr>
          <w:rFonts w:cstheme="minorHAnsi" w:hint="cs"/>
          <w:rtl/>
        </w:rPr>
        <w:t xml:space="preserve"> קובע כי מדובר בזכות קניינית של המקבלים שלהם, ולכן </w:t>
      </w:r>
      <w:r w:rsidRPr="00C00A84">
        <w:rPr>
          <w:rFonts w:cstheme="minorHAnsi" w:hint="cs"/>
          <w:b/>
          <w:bCs/>
          <w:rtl/>
        </w:rPr>
        <w:t>אם פוגעים בקצבה- פוגעים בזכות לקניין של המקבלים.</w:t>
      </w:r>
    </w:p>
    <w:p w14:paraId="15885D9B" w14:textId="77777777" w:rsidR="00AA6806" w:rsidRDefault="00AA6806" w:rsidP="00D23875">
      <w:pPr>
        <w:pStyle w:val="a5"/>
        <w:spacing w:after="0" w:line="240" w:lineRule="auto"/>
        <w:ind w:left="360"/>
        <w:jc w:val="both"/>
        <w:rPr>
          <w:rFonts w:cstheme="minorHAnsi"/>
          <w:rtl/>
        </w:rPr>
      </w:pPr>
    </w:p>
    <w:p w14:paraId="2B7BC579" w14:textId="77777777" w:rsidR="00AA6806" w:rsidRDefault="00AA6806" w:rsidP="00AD5D08">
      <w:pPr>
        <w:pStyle w:val="a5"/>
        <w:numPr>
          <w:ilvl w:val="0"/>
          <w:numId w:val="16"/>
        </w:numPr>
        <w:spacing w:after="0" w:line="240" w:lineRule="auto"/>
        <w:jc w:val="both"/>
        <w:rPr>
          <w:rFonts w:cstheme="minorHAnsi"/>
          <w:rtl/>
        </w:rPr>
      </w:pPr>
      <w:r w:rsidRPr="00AA6806">
        <w:rPr>
          <w:rFonts w:cstheme="minorHAnsi" w:hint="cs"/>
          <w:highlight w:val="magenta"/>
          <w:rtl/>
        </w:rPr>
        <w:t>פס"ד מנור</w:t>
      </w:r>
      <w:r>
        <w:rPr>
          <w:rFonts w:cstheme="minorHAnsi" w:hint="cs"/>
          <w:rtl/>
        </w:rPr>
        <w:t>- מדבר על קצבאות זקנה.</w:t>
      </w:r>
    </w:p>
    <w:p w14:paraId="46537558" w14:textId="77777777" w:rsidR="00AA6806" w:rsidRPr="00D23875" w:rsidRDefault="00AA6806" w:rsidP="00D23875">
      <w:pPr>
        <w:pStyle w:val="a5"/>
        <w:spacing w:after="0" w:line="240" w:lineRule="auto"/>
        <w:ind w:left="360"/>
        <w:jc w:val="both"/>
        <w:rPr>
          <w:rFonts w:cstheme="minorHAnsi"/>
          <w:rtl/>
        </w:rPr>
      </w:pPr>
      <w:r>
        <w:rPr>
          <w:rFonts w:cstheme="minorHAnsi" w:hint="cs"/>
          <w:rtl/>
        </w:rPr>
        <w:t>רצון לקצץ את הקצבאות.</w:t>
      </w:r>
    </w:p>
    <w:p w14:paraId="0AC98844" w14:textId="77777777" w:rsidR="00E54F59" w:rsidRPr="00C00A84" w:rsidRDefault="00C00A84" w:rsidP="00E54F59">
      <w:pPr>
        <w:pStyle w:val="a5"/>
        <w:spacing w:after="0" w:line="240" w:lineRule="auto"/>
        <w:ind w:left="360"/>
        <w:jc w:val="both"/>
        <w:rPr>
          <w:rFonts w:cstheme="minorHAnsi"/>
          <w:u w:val="single"/>
          <w:rtl/>
        </w:rPr>
      </w:pPr>
      <w:r w:rsidRPr="00C00A84">
        <w:rPr>
          <w:rFonts w:cstheme="minorHAnsi" w:hint="cs"/>
          <w:u w:val="single"/>
          <w:rtl/>
        </w:rPr>
        <w:t>האם דבר זה הוא פגיעה של הממשלה בזכות הקניין של האנשים, או שמדובר בשינוי תכנית כלכלית של המדינה?</w:t>
      </w:r>
    </w:p>
    <w:p w14:paraId="707D3D44" w14:textId="77777777" w:rsidR="00C00A84" w:rsidRDefault="00BD1A76" w:rsidP="00E54F59">
      <w:pPr>
        <w:pStyle w:val="a5"/>
        <w:spacing w:after="0" w:line="240" w:lineRule="auto"/>
        <w:ind w:left="360"/>
        <w:jc w:val="both"/>
        <w:rPr>
          <w:rFonts w:cstheme="minorHAnsi"/>
          <w:rtl/>
        </w:rPr>
      </w:pPr>
      <w:r w:rsidRPr="00BD1A76">
        <w:rPr>
          <w:rFonts w:cstheme="minorHAnsi" w:hint="cs"/>
          <w:highlight w:val="cyan"/>
          <w:rtl/>
        </w:rPr>
        <w:t>ברק</w:t>
      </w:r>
      <w:r>
        <w:rPr>
          <w:rFonts w:cstheme="minorHAnsi" w:hint="cs"/>
          <w:rtl/>
        </w:rPr>
        <w:t xml:space="preserve">- היתה הזדמנות לאמץ את שיטתו של </w:t>
      </w:r>
      <w:r w:rsidRPr="00BD1A76">
        <w:rPr>
          <w:rFonts w:cstheme="minorHAnsi" w:hint="cs"/>
          <w:highlight w:val="cyan"/>
          <w:rtl/>
        </w:rPr>
        <w:t>צ'רלס</w:t>
      </w:r>
      <w:r>
        <w:rPr>
          <w:rFonts w:cstheme="minorHAnsi" w:hint="cs"/>
          <w:rtl/>
        </w:rPr>
        <w:t xml:space="preserve"> במדינת ישראל. יש </w:t>
      </w:r>
      <w:r w:rsidR="005578E1">
        <w:rPr>
          <w:rFonts w:cstheme="minorHAnsi" w:hint="cs"/>
          <w:rtl/>
        </w:rPr>
        <w:t>בישראל</w:t>
      </w:r>
      <w:r>
        <w:rPr>
          <w:rFonts w:cstheme="minorHAnsi" w:hint="cs"/>
          <w:rtl/>
        </w:rPr>
        <w:t xml:space="preserve"> את הקניין החדש, אך בקצבאות זקנה לא צריך להגיע כ"כ רחוק- כי</w:t>
      </w:r>
      <w:r w:rsidR="005578E1">
        <w:rPr>
          <w:rFonts w:cstheme="minorHAnsi" w:hint="cs"/>
          <w:rtl/>
        </w:rPr>
        <w:t>וו</w:t>
      </w:r>
      <w:r>
        <w:rPr>
          <w:rFonts w:cstheme="minorHAnsi" w:hint="cs"/>
          <w:rtl/>
        </w:rPr>
        <w:t>ן ש</w:t>
      </w:r>
      <w:r w:rsidR="005578E1">
        <w:rPr>
          <w:rFonts w:cstheme="minorHAnsi" w:hint="cs"/>
          <w:rtl/>
        </w:rPr>
        <w:t xml:space="preserve">מדובר בחיסכון של האנשים בצעירותם לכשיהיו זקנים. לכן מדובר בשינוי הנוגע מהקניין הפרטי לקניין הפרטי ואין פגיעה של המדינה, אלא פגיעה בחיסכון שלי- </w:t>
      </w:r>
      <w:r w:rsidR="005578E1" w:rsidRPr="005578E1">
        <w:rPr>
          <w:rFonts w:cstheme="minorHAnsi" w:hint="cs"/>
          <w:b/>
          <w:bCs/>
          <w:rtl/>
        </w:rPr>
        <w:t>ושינוי החיסכון שלי וודאי פוגע בזכות הקניין הפרטי</w:t>
      </w:r>
      <w:r w:rsidR="005578E1">
        <w:rPr>
          <w:rFonts w:cstheme="minorHAnsi" w:hint="cs"/>
          <w:rtl/>
        </w:rPr>
        <w:t>.</w:t>
      </w:r>
    </w:p>
    <w:p w14:paraId="0FA44C1F" w14:textId="77777777" w:rsidR="00E54F59" w:rsidRDefault="00E54F59" w:rsidP="00E54F59">
      <w:pPr>
        <w:pStyle w:val="a5"/>
        <w:spacing w:after="0" w:line="240" w:lineRule="auto"/>
        <w:ind w:left="360"/>
        <w:jc w:val="both"/>
        <w:rPr>
          <w:rFonts w:cstheme="minorHAnsi"/>
          <w:rtl/>
        </w:rPr>
      </w:pPr>
    </w:p>
    <w:p w14:paraId="2D0902D3" w14:textId="77777777" w:rsidR="00BD2469" w:rsidRDefault="00BD2469" w:rsidP="00AD5D08">
      <w:pPr>
        <w:pStyle w:val="a5"/>
        <w:numPr>
          <w:ilvl w:val="0"/>
          <w:numId w:val="16"/>
        </w:numPr>
        <w:spacing w:after="0" w:line="240" w:lineRule="auto"/>
        <w:jc w:val="both"/>
        <w:rPr>
          <w:rFonts w:cstheme="minorHAnsi"/>
        </w:rPr>
      </w:pPr>
      <w:r w:rsidRPr="00BD2469">
        <w:rPr>
          <w:rFonts w:cstheme="minorHAnsi" w:hint="cs"/>
          <w:highlight w:val="magenta"/>
          <w:rtl/>
        </w:rPr>
        <w:t>פס"ד מנחם</w:t>
      </w:r>
      <w:r>
        <w:rPr>
          <w:rFonts w:cstheme="minorHAnsi" w:hint="cs"/>
          <w:rtl/>
        </w:rPr>
        <w:t xml:space="preserve">- </w:t>
      </w:r>
    </w:p>
    <w:p w14:paraId="4DBE3005" w14:textId="77777777" w:rsidR="001E539D" w:rsidRDefault="00BD2469" w:rsidP="00BD2469">
      <w:pPr>
        <w:pStyle w:val="a5"/>
        <w:spacing w:after="0" w:line="240" w:lineRule="auto"/>
        <w:ind w:left="360"/>
        <w:jc w:val="both"/>
        <w:rPr>
          <w:rFonts w:cstheme="minorHAnsi"/>
          <w:rtl/>
        </w:rPr>
      </w:pPr>
      <w:r>
        <w:rPr>
          <w:rFonts w:cstheme="minorHAnsi" w:hint="cs"/>
          <w:rtl/>
        </w:rPr>
        <w:t>רצו לפתוח את השוק לכלל האוכלוסייה, שיהיה מותנה בתשלומים לטובת רכישת רישיון ולא</w:t>
      </w:r>
      <w:r w:rsidR="001E539D">
        <w:rPr>
          <w:rFonts w:cstheme="minorHAnsi" w:hint="cs"/>
          <w:rtl/>
        </w:rPr>
        <w:t xml:space="preserve"> מותנה בתנאים ספציפיים של כל אדם.</w:t>
      </w:r>
      <w:r w:rsidR="00B07505">
        <w:rPr>
          <w:rFonts w:cstheme="minorHAnsi" w:hint="cs"/>
          <w:rtl/>
        </w:rPr>
        <w:t xml:space="preserve"> </w:t>
      </w:r>
    </w:p>
    <w:p w14:paraId="144501B7" w14:textId="77777777" w:rsidR="001E539D" w:rsidRDefault="001E539D" w:rsidP="00BD2469">
      <w:pPr>
        <w:pStyle w:val="a5"/>
        <w:spacing w:after="0" w:line="240" w:lineRule="auto"/>
        <w:ind w:left="360"/>
        <w:jc w:val="both"/>
        <w:rPr>
          <w:rFonts w:cstheme="minorHAnsi"/>
          <w:rtl/>
        </w:rPr>
      </w:pPr>
      <w:r w:rsidRPr="001E539D">
        <w:rPr>
          <w:rFonts w:cstheme="minorHAnsi" w:hint="cs"/>
          <w:highlight w:val="cyan"/>
          <w:rtl/>
        </w:rPr>
        <w:t>בייניש</w:t>
      </w:r>
      <w:r>
        <w:rPr>
          <w:rFonts w:cstheme="minorHAnsi" w:hint="cs"/>
          <w:rtl/>
        </w:rPr>
        <w:t>- לא מאמצים את הקניין החדש.</w:t>
      </w:r>
    </w:p>
    <w:p w14:paraId="365F916A" w14:textId="77777777" w:rsidR="00BD2469" w:rsidRPr="00ED7DBA" w:rsidRDefault="001E539D" w:rsidP="00BD2469">
      <w:pPr>
        <w:pStyle w:val="a5"/>
        <w:spacing w:after="0" w:line="240" w:lineRule="auto"/>
        <w:ind w:left="360"/>
        <w:jc w:val="both"/>
        <w:rPr>
          <w:rFonts w:cstheme="minorHAnsi"/>
          <w:b/>
          <w:bCs/>
          <w:u w:val="single"/>
          <w:rtl/>
        </w:rPr>
      </w:pPr>
      <w:r w:rsidRPr="001E539D">
        <w:rPr>
          <w:rFonts w:cstheme="minorHAnsi" w:hint="cs"/>
          <w:b/>
          <w:bCs/>
          <w:u w:val="single"/>
          <w:rtl/>
        </w:rPr>
        <w:t>אין כיום בישראל פס"ד שמגדיר הטבות/ גמלאות וכד' הניתנים לאוכלוסייה מסוימת</w:t>
      </w:r>
      <w:r>
        <w:rPr>
          <w:rFonts w:cstheme="minorHAnsi" w:hint="cs"/>
          <w:rtl/>
        </w:rPr>
        <w:t>.</w:t>
      </w:r>
      <w:r w:rsidR="00BD2469">
        <w:rPr>
          <w:rFonts w:cstheme="minorHAnsi" w:hint="cs"/>
          <w:rtl/>
        </w:rPr>
        <w:t xml:space="preserve"> </w:t>
      </w:r>
      <w:r w:rsidR="00ED7DBA" w:rsidRPr="00ED7DBA">
        <w:rPr>
          <w:rFonts w:cstheme="minorHAnsi" w:hint="cs"/>
          <w:b/>
          <w:bCs/>
          <w:u w:val="single"/>
          <w:rtl/>
        </w:rPr>
        <w:t>לא אימצו בישראל את "הקניין החדש".</w:t>
      </w:r>
    </w:p>
    <w:p w14:paraId="0B5A5160" w14:textId="77777777" w:rsidR="00DF1579" w:rsidRDefault="00DF1579" w:rsidP="00BD2469">
      <w:pPr>
        <w:pStyle w:val="a5"/>
        <w:spacing w:after="0" w:line="240" w:lineRule="auto"/>
        <w:ind w:left="360"/>
        <w:jc w:val="both"/>
        <w:rPr>
          <w:rFonts w:cstheme="minorHAnsi"/>
          <w:rtl/>
        </w:rPr>
      </w:pPr>
    </w:p>
    <w:p w14:paraId="22F07664" w14:textId="77777777" w:rsidR="00DF1579" w:rsidRDefault="004827BE" w:rsidP="00AD5D08">
      <w:pPr>
        <w:pStyle w:val="a5"/>
        <w:numPr>
          <w:ilvl w:val="0"/>
          <w:numId w:val="16"/>
        </w:numPr>
        <w:spacing w:after="0" w:line="240" w:lineRule="auto"/>
        <w:jc w:val="both"/>
        <w:rPr>
          <w:rFonts w:cstheme="minorHAnsi"/>
        </w:rPr>
      </w:pPr>
      <w:r w:rsidRPr="004827BE">
        <w:rPr>
          <w:rFonts w:cstheme="minorHAnsi"/>
          <w:highlight w:val="magenta"/>
        </w:rPr>
        <w:t>The Reliance Interest in Property</w:t>
      </w:r>
      <w:r w:rsidRPr="004827BE">
        <w:rPr>
          <w:rFonts w:cstheme="minorHAnsi" w:hint="cs"/>
          <w:highlight w:val="magenta"/>
          <w:rtl/>
        </w:rPr>
        <w:t>-</w:t>
      </w:r>
      <w:r>
        <w:rPr>
          <w:rFonts w:cstheme="minorHAnsi" w:hint="cs"/>
          <w:rtl/>
        </w:rPr>
        <w:t xml:space="preserve"> </w:t>
      </w:r>
      <w:r w:rsidRPr="004827BE">
        <w:rPr>
          <w:rFonts w:cstheme="minorHAnsi" w:hint="cs"/>
          <w:highlight w:val="cyan"/>
          <w:rtl/>
        </w:rPr>
        <w:t xml:space="preserve">ג'וזף </w:t>
      </w:r>
      <w:proofErr w:type="spellStart"/>
      <w:r w:rsidRPr="004827BE">
        <w:rPr>
          <w:rFonts w:cstheme="minorHAnsi" w:hint="cs"/>
          <w:highlight w:val="cyan"/>
          <w:rtl/>
        </w:rPr>
        <w:t>סינגר</w:t>
      </w:r>
      <w:proofErr w:type="spellEnd"/>
      <w:r>
        <w:rPr>
          <w:rFonts w:cstheme="minorHAnsi" w:hint="cs"/>
          <w:rtl/>
        </w:rPr>
        <w:t>-</w:t>
      </w:r>
      <w:r w:rsidR="00677DC2">
        <w:rPr>
          <w:rFonts w:cstheme="minorHAnsi" w:hint="cs"/>
          <w:rtl/>
        </w:rPr>
        <w:t xml:space="preserve"> </w:t>
      </w:r>
      <w:r w:rsidR="00677DC2" w:rsidRPr="00776775">
        <w:rPr>
          <w:rFonts w:cstheme="minorHAnsi" w:hint="cs"/>
          <w:highlight w:val="yellow"/>
          <w:rtl/>
        </w:rPr>
        <w:t>אינטרס ההסתמכות בקניין</w:t>
      </w:r>
      <w:r w:rsidR="00677DC2">
        <w:rPr>
          <w:rFonts w:cstheme="minorHAnsi" w:hint="cs"/>
          <w:rtl/>
        </w:rPr>
        <w:t>-</w:t>
      </w:r>
    </w:p>
    <w:p w14:paraId="7DFA9BBD" w14:textId="77777777" w:rsidR="004827BE" w:rsidRDefault="00776775" w:rsidP="004827BE">
      <w:pPr>
        <w:pStyle w:val="a5"/>
        <w:spacing w:after="0" w:line="240" w:lineRule="auto"/>
        <w:ind w:left="360"/>
        <w:jc w:val="both"/>
        <w:rPr>
          <w:rFonts w:cstheme="minorHAnsi"/>
          <w:rtl/>
        </w:rPr>
      </w:pPr>
      <w:r>
        <w:rPr>
          <w:rFonts w:cstheme="minorHAnsi" w:hint="cs"/>
          <w:rtl/>
        </w:rPr>
        <w:t>מאמר המדבר על עיר באוהיו.</w:t>
      </w:r>
    </w:p>
    <w:p w14:paraId="12359175" w14:textId="77777777" w:rsidR="00776775" w:rsidRDefault="00776775" w:rsidP="004827BE">
      <w:pPr>
        <w:pStyle w:val="a5"/>
        <w:spacing w:after="0" w:line="240" w:lineRule="auto"/>
        <w:ind w:left="360"/>
        <w:jc w:val="both"/>
        <w:rPr>
          <w:rFonts w:cstheme="minorHAnsi"/>
          <w:rtl/>
        </w:rPr>
      </w:pPr>
      <w:r>
        <w:rPr>
          <w:rFonts w:cstheme="minorHAnsi" w:hint="cs"/>
          <w:rtl/>
        </w:rPr>
        <w:t>הסיפור הוא שבעיר היו מפעלי פלדה גדולים מאד, עיר תעשייתית.</w:t>
      </w:r>
    </w:p>
    <w:p w14:paraId="2C19E948" w14:textId="77777777" w:rsidR="00776775" w:rsidRDefault="00776775" w:rsidP="004827BE">
      <w:pPr>
        <w:pStyle w:val="a5"/>
        <w:spacing w:after="0" w:line="240" w:lineRule="auto"/>
        <w:ind w:left="360"/>
        <w:jc w:val="both"/>
        <w:rPr>
          <w:rFonts w:cstheme="minorHAnsi"/>
          <w:rtl/>
        </w:rPr>
      </w:pPr>
      <w:r>
        <w:rPr>
          <w:rFonts w:cstheme="minorHAnsi" w:hint="cs"/>
          <w:rtl/>
        </w:rPr>
        <w:t>באיזשהו שלב המפעלים החליטו כי הם מפסיקים לפעול ומעתיקים את עבודתם למקום אחר.</w:t>
      </w:r>
    </w:p>
    <w:p w14:paraId="79173656" w14:textId="77777777" w:rsidR="00E54F59" w:rsidRDefault="00776775" w:rsidP="00776775">
      <w:pPr>
        <w:pStyle w:val="a5"/>
        <w:spacing w:after="0" w:line="240" w:lineRule="auto"/>
        <w:ind w:left="360"/>
        <w:jc w:val="both"/>
        <w:rPr>
          <w:rFonts w:cstheme="minorHAnsi"/>
          <w:rtl/>
        </w:rPr>
      </w:pPr>
      <w:r>
        <w:rPr>
          <w:rFonts w:cstheme="minorHAnsi" w:hint="cs"/>
          <w:rtl/>
        </w:rPr>
        <w:t>המשמעות הכלכלית של זה היתה שהמון עובדים מפסיקים לעבוד.</w:t>
      </w:r>
    </w:p>
    <w:p w14:paraId="0A8C7084" w14:textId="77777777" w:rsidR="00776775" w:rsidRDefault="00776775" w:rsidP="00776775">
      <w:pPr>
        <w:pStyle w:val="a5"/>
        <w:spacing w:after="0" w:line="240" w:lineRule="auto"/>
        <w:ind w:left="360"/>
        <w:jc w:val="both"/>
        <w:rPr>
          <w:rFonts w:cstheme="minorHAnsi"/>
          <w:rtl/>
        </w:rPr>
      </w:pPr>
    </w:p>
    <w:p w14:paraId="48C52163" w14:textId="77777777" w:rsidR="00776775" w:rsidRDefault="00776775" w:rsidP="00776775">
      <w:pPr>
        <w:pStyle w:val="a5"/>
        <w:spacing w:after="0" w:line="240" w:lineRule="auto"/>
        <w:ind w:left="360"/>
        <w:jc w:val="both"/>
        <w:rPr>
          <w:rFonts w:cstheme="minorHAnsi"/>
          <w:rtl/>
        </w:rPr>
      </w:pPr>
      <w:r>
        <w:rPr>
          <w:rFonts w:cstheme="minorHAnsi" w:hint="cs"/>
          <w:rtl/>
        </w:rPr>
        <w:t>היה משא ומתן של העובדים מול החברה, בכך שאמרו שעצם העובדה שעבדו במפעל עשרות שנים, הם הפכו להיות סוג של בעלים בחברה, ולכן צריכים לתת להם את האפשרות להמשיך ולהפעיל את החברה.</w:t>
      </w:r>
    </w:p>
    <w:p w14:paraId="4D9EBDF6" w14:textId="77777777" w:rsidR="00776775" w:rsidRDefault="00776775" w:rsidP="00776775">
      <w:pPr>
        <w:pStyle w:val="a5"/>
        <w:spacing w:after="0" w:line="240" w:lineRule="auto"/>
        <w:ind w:left="360"/>
        <w:jc w:val="both"/>
        <w:rPr>
          <w:rFonts w:cstheme="minorHAnsi"/>
          <w:rtl/>
        </w:rPr>
      </w:pPr>
    </w:p>
    <w:p w14:paraId="5DEA6EE4" w14:textId="77777777" w:rsidR="00776775" w:rsidRDefault="00776775" w:rsidP="00776775">
      <w:pPr>
        <w:pStyle w:val="a5"/>
        <w:spacing w:after="0" w:line="240" w:lineRule="auto"/>
        <w:ind w:left="360"/>
        <w:jc w:val="both"/>
        <w:rPr>
          <w:rFonts w:cstheme="minorHAnsi"/>
          <w:rtl/>
        </w:rPr>
      </w:pPr>
      <w:r w:rsidRPr="00776775">
        <w:rPr>
          <w:rFonts w:cstheme="minorHAnsi" w:hint="cs"/>
          <w:highlight w:val="cyan"/>
          <w:rtl/>
        </w:rPr>
        <w:t>ג'וזף</w:t>
      </w:r>
      <w:r>
        <w:rPr>
          <w:rFonts w:cstheme="minorHAnsi" w:hint="cs"/>
          <w:rtl/>
        </w:rPr>
        <w:t xml:space="preserve"> בא ואומר כי כשאנחנו עובדים במפעל- אם אנו עובדים עשרות שנים והופכים להיות ממש חלק מהמפעל, באיזשהו שלב- אנו רוכשים זכויות קנייניות כלשהן במפעל. </w:t>
      </w:r>
    </w:p>
    <w:p w14:paraId="05AD0995" w14:textId="77777777" w:rsidR="00776775" w:rsidRDefault="00776775" w:rsidP="00776775">
      <w:pPr>
        <w:pStyle w:val="a5"/>
        <w:spacing w:after="0" w:line="240" w:lineRule="auto"/>
        <w:ind w:left="360"/>
        <w:jc w:val="both"/>
        <w:rPr>
          <w:rFonts w:cstheme="minorHAnsi"/>
          <w:rtl/>
        </w:rPr>
      </w:pPr>
      <w:r w:rsidRPr="00776775">
        <w:rPr>
          <w:rFonts w:cstheme="minorHAnsi" w:hint="cs"/>
          <w:highlight w:val="cyan"/>
          <w:rtl/>
        </w:rPr>
        <w:t>ג'וזף</w:t>
      </w:r>
      <w:r>
        <w:rPr>
          <w:rFonts w:cstheme="minorHAnsi" w:hint="cs"/>
          <w:rtl/>
        </w:rPr>
        <w:t xml:space="preserve"> אומר כי </w:t>
      </w:r>
      <w:r w:rsidRPr="00776775">
        <w:rPr>
          <w:rFonts w:cstheme="minorHAnsi" w:hint="cs"/>
          <w:b/>
          <w:bCs/>
          <w:u w:val="single"/>
          <w:rtl/>
        </w:rPr>
        <w:t>הטעם המשפטי לכך, הוא אינטרס ההסתמכות.</w:t>
      </w:r>
    </w:p>
    <w:p w14:paraId="5A554A0E" w14:textId="77777777" w:rsidR="00776775" w:rsidRDefault="00776775" w:rsidP="00776775">
      <w:pPr>
        <w:pStyle w:val="a5"/>
        <w:spacing w:after="0" w:line="240" w:lineRule="auto"/>
        <w:ind w:left="360"/>
        <w:jc w:val="both"/>
        <w:rPr>
          <w:rFonts w:cstheme="minorHAnsi"/>
          <w:rtl/>
        </w:rPr>
      </w:pPr>
      <w:r>
        <w:rPr>
          <w:rFonts w:cstheme="minorHAnsi" w:hint="cs"/>
          <w:rtl/>
        </w:rPr>
        <w:t xml:space="preserve">אנשים שעובדם במפעל תקופה ארוכה, הם </w:t>
      </w:r>
      <w:r w:rsidRPr="00776775">
        <w:rPr>
          <w:rFonts w:cstheme="minorHAnsi" w:hint="cs"/>
          <w:b/>
          <w:bCs/>
          <w:rtl/>
        </w:rPr>
        <w:t>מסתמכים</w:t>
      </w:r>
      <w:r>
        <w:rPr>
          <w:rFonts w:cstheme="minorHAnsi" w:hint="cs"/>
          <w:rtl/>
        </w:rPr>
        <w:t xml:space="preserve"> על המשך קיום המפעל להמשך קיום חייהם.</w:t>
      </w:r>
    </w:p>
    <w:p w14:paraId="1506EC61" w14:textId="77777777" w:rsidR="00776775" w:rsidRDefault="00776775" w:rsidP="00776775">
      <w:pPr>
        <w:pStyle w:val="a5"/>
        <w:spacing w:after="0" w:line="240" w:lineRule="auto"/>
        <w:ind w:left="360"/>
        <w:jc w:val="both"/>
        <w:rPr>
          <w:rFonts w:cstheme="minorHAnsi"/>
          <w:b/>
          <w:bCs/>
          <w:rtl/>
        </w:rPr>
      </w:pPr>
      <w:r w:rsidRPr="00776775">
        <w:rPr>
          <w:rFonts w:cstheme="minorHAnsi" w:hint="cs"/>
          <w:b/>
          <w:bCs/>
          <w:rtl/>
        </w:rPr>
        <w:t>כאשר ההסתמכות שלהם נתקלת במכשול- צומחות להם זכויות קנייניות להבטיח את המשך קיום המפעל.</w:t>
      </w:r>
    </w:p>
    <w:p w14:paraId="45A7114A" w14:textId="77777777" w:rsidR="003D52FC" w:rsidRDefault="003D52FC" w:rsidP="00776775">
      <w:pPr>
        <w:pStyle w:val="a5"/>
        <w:spacing w:after="0" w:line="240" w:lineRule="auto"/>
        <w:ind w:left="360"/>
        <w:jc w:val="both"/>
        <w:rPr>
          <w:rFonts w:cstheme="minorHAnsi"/>
          <w:b/>
          <w:bCs/>
          <w:rtl/>
        </w:rPr>
      </w:pPr>
    </w:p>
    <w:p w14:paraId="354F2BBC" w14:textId="77777777" w:rsidR="003D52FC" w:rsidRDefault="004A5400" w:rsidP="00776775">
      <w:pPr>
        <w:pStyle w:val="a5"/>
        <w:spacing w:after="0" w:line="240" w:lineRule="auto"/>
        <w:ind w:left="360"/>
        <w:jc w:val="both"/>
        <w:rPr>
          <w:rFonts w:cstheme="minorHAnsi"/>
          <w:rtl/>
        </w:rPr>
      </w:pPr>
      <w:r>
        <w:rPr>
          <w:rFonts w:cstheme="minorHAnsi" w:hint="cs"/>
          <w:rtl/>
        </w:rPr>
        <w:t>בסוף</w:t>
      </w:r>
      <w:r w:rsidR="003D52FC" w:rsidRPr="003D52FC">
        <w:rPr>
          <w:rFonts w:cstheme="minorHAnsi" w:hint="cs"/>
          <w:rtl/>
        </w:rPr>
        <w:t xml:space="preserve">, </w:t>
      </w:r>
      <w:r w:rsidR="009678D0">
        <w:rPr>
          <w:rFonts w:cstheme="minorHAnsi" w:hint="cs"/>
          <w:highlight w:val="cyan"/>
          <w:rtl/>
        </w:rPr>
        <w:t xml:space="preserve">ג'וזף </w:t>
      </w:r>
      <w:proofErr w:type="spellStart"/>
      <w:r w:rsidR="003D52FC" w:rsidRPr="003D52FC">
        <w:rPr>
          <w:rFonts w:cstheme="minorHAnsi" w:hint="cs"/>
          <w:highlight w:val="cyan"/>
          <w:rtl/>
        </w:rPr>
        <w:t>סינגר</w:t>
      </w:r>
      <w:proofErr w:type="spellEnd"/>
      <w:r w:rsidR="003D52FC" w:rsidRPr="003D52FC">
        <w:rPr>
          <w:rFonts w:cstheme="minorHAnsi" w:hint="cs"/>
          <w:rtl/>
        </w:rPr>
        <w:t xml:space="preserve"> חזר בו.</w:t>
      </w:r>
    </w:p>
    <w:p w14:paraId="394D9BB2" w14:textId="77777777" w:rsidR="004A5400" w:rsidRPr="00BC2FA5" w:rsidRDefault="00BC2FA5" w:rsidP="00776775">
      <w:pPr>
        <w:pStyle w:val="a5"/>
        <w:spacing w:after="0" w:line="240" w:lineRule="auto"/>
        <w:ind w:left="360"/>
        <w:jc w:val="both"/>
        <w:rPr>
          <w:rFonts w:cstheme="minorHAnsi"/>
          <w:u w:val="single"/>
          <w:rtl/>
        </w:rPr>
      </w:pPr>
      <w:r w:rsidRPr="00BC2FA5">
        <w:rPr>
          <w:rFonts w:cstheme="minorHAnsi" w:hint="cs"/>
          <w:u w:val="single"/>
          <w:rtl/>
        </w:rPr>
        <w:t>הטיעון שלו בעייתי ב2 מופעים:</w:t>
      </w:r>
    </w:p>
    <w:p w14:paraId="715AD1AE" w14:textId="77777777" w:rsidR="00BC2FA5" w:rsidRDefault="00BC2FA5" w:rsidP="00AD5D08">
      <w:pPr>
        <w:pStyle w:val="a5"/>
        <w:numPr>
          <w:ilvl w:val="0"/>
          <w:numId w:val="22"/>
        </w:numPr>
        <w:spacing w:after="0" w:line="240" w:lineRule="auto"/>
        <w:jc w:val="both"/>
        <w:rPr>
          <w:rFonts w:cstheme="minorHAnsi"/>
        </w:rPr>
      </w:pPr>
      <w:r>
        <w:rPr>
          <w:rFonts w:cstheme="minorHAnsi" w:hint="cs"/>
          <w:rtl/>
        </w:rPr>
        <w:t xml:space="preserve">אינטרס ההסתמכות עצמו הינו בעייתי. לתת זכות מסוימת למישהו בגלל זכות ההסתמכות הוא בעייתי. כיוון </w:t>
      </w:r>
      <w:r w:rsidRPr="00BC2FA5">
        <w:rPr>
          <w:rFonts w:cstheme="minorHAnsi" w:hint="cs"/>
          <w:rtl/>
        </w:rPr>
        <w:t>ש</w:t>
      </w:r>
      <w:r w:rsidRPr="00BC2FA5">
        <w:rPr>
          <w:rFonts w:cstheme="minorHAnsi" w:hint="cs"/>
          <w:b/>
          <w:bCs/>
          <w:rtl/>
        </w:rPr>
        <w:t>אינטרס ההסתמכות הינו מעגלי</w:t>
      </w:r>
      <w:r>
        <w:rPr>
          <w:rFonts w:cstheme="minorHAnsi" w:hint="cs"/>
          <w:rtl/>
        </w:rPr>
        <w:t xml:space="preserve">. </w:t>
      </w:r>
      <w:r w:rsidRPr="00BC2FA5">
        <w:rPr>
          <w:rFonts w:cstheme="minorHAnsi"/>
          <w:rtl/>
        </w:rPr>
        <w:t>זו טענה שאנו יוצרים אותה. אם היינו קובעים מערכת כללים שאסור להסתמך – אז אף אחד לא היה מסתמך. זו טענה מעגלית שבמשפט היא מאוד בעייתית. אנו קובעים כללים שמנציחים את הבעייתיות</w:t>
      </w:r>
      <w:r>
        <w:rPr>
          <w:rFonts w:cstheme="minorHAnsi" w:hint="cs"/>
          <w:rtl/>
        </w:rPr>
        <w:t xml:space="preserve">. </w:t>
      </w:r>
    </w:p>
    <w:p w14:paraId="442AEE21" w14:textId="77777777" w:rsidR="00BC2FA5" w:rsidRDefault="00BC2FA5" w:rsidP="00BC2FA5">
      <w:pPr>
        <w:pStyle w:val="a5"/>
        <w:spacing w:after="0" w:line="240" w:lineRule="auto"/>
        <w:jc w:val="both"/>
        <w:rPr>
          <w:rFonts w:cstheme="minorHAnsi"/>
          <w:rtl/>
        </w:rPr>
      </w:pPr>
      <w:r>
        <w:rPr>
          <w:rFonts w:cstheme="minorHAnsi" w:hint="cs"/>
          <w:rtl/>
        </w:rPr>
        <w:t>הסתמכות מתחילה להיות כא</w:t>
      </w:r>
      <w:r w:rsidR="005A1A71">
        <w:rPr>
          <w:rFonts w:cstheme="minorHAnsi" w:hint="cs"/>
          <w:rtl/>
        </w:rPr>
        <w:t>ש</w:t>
      </w:r>
      <w:r>
        <w:rPr>
          <w:rFonts w:cstheme="minorHAnsi" w:hint="cs"/>
          <w:rtl/>
        </w:rPr>
        <w:t xml:space="preserve">ר אנו מגדירים כללים/ נורמות שמגדירים לאדם מתי הוא </w:t>
      </w:r>
      <w:r w:rsidR="005A1A71">
        <w:rPr>
          <w:rFonts w:cstheme="minorHAnsi" w:hint="cs"/>
          <w:rtl/>
        </w:rPr>
        <w:t>יכול</w:t>
      </w:r>
      <w:r>
        <w:rPr>
          <w:rFonts w:cstheme="minorHAnsi" w:hint="cs"/>
          <w:rtl/>
        </w:rPr>
        <w:t xml:space="preserve"> להסתמך.</w:t>
      </w:r>
      <w:r w:rsidR="00023409">
        <w:rPr>
          <w:rFonts w:cstheme="minorHAnsi" w:hint="cs"/>
          <w:rtl/>
        </w:rPr>
        <w:t xml:space="preserve"> רק כאשר העובדים יודעים את הכלל המשפטי, עובד יכול לבוא ולהגיד שלפני 30 שנה הוא הסתמך על כך.</w:t>
      </w:r>
    </w:p>
    <w:p w14:paraId="3DFE53CF" w14:textId="77777777" w:rsidR="00BC2FA5" w:rsidRDefault="00023409" w:rsidP="00AD5D08">
      <w:pPr>
        <w:pStyle w:val="a5"/>
        <w:numPr>
          <w:ilvl w:val="0"/>
          <w:numId w:val="22"/>
        </w:numPr>
        <w:spacing w:after="0" w:line="240" w:lineRule="auto"/>
        <w:jc w:val="both"/>
        <w:rPr>
          <w:rFonts w:cstheme="minorHAnsi"/>
        </w:rPr>
      </w:pPr>
      <w:r>
        <w:rPr>
          <w:rFonts w:cstheme="minorHAnsi" w:hint="cs"/>
          <w:rtl/>
        </w:rPr>
        <w:lastRenderedPageBreak/>
        <w:t xml:space="preserve">זכות ההסתמכות היא יופי ברמה של תאוריה. אך </w:t>
      </w:r>
      <w:proofErr w:type="spellStart"/>
      <w:r w:rsidRPr="005E7D6E">
        <w:rPr>
          <w:rFonts w:cstheme="minorHAnsi" w:hint="cs"/>
          <w:b/>
          <w:bCs/>
          <w:rtl/>
        </w:rPr>
        <w:t>הבלאגן</w:t>
      </w:r>
      <w:proofErr w:type="spellEnd"/>
      <w:r w:rsidRPr="005E7D6E">
        <w:rPr>
          <w:rFonts w:cstheme="minorHAnsi" w:hint="cs"/>
          <w:b/>
          <w:bCs/>
          <w:rtl/>
        </w:rPr>
        <w:t xml:space="preserve"> שהכלל יוצר הוא גדול</w:t>
      </w:r>
      <w:r>
        <w:rPr>
          <w:rFonts w:cstheme="minorHAnsi" w:hint="cs"/>
          <w:rtl/>
        </w:rPr>
        <w:t xml:space="preserve">. צריך להיות מאד ברור מתי אנו מעבירים זכות קניינית מאדם לאדם לפי </w:t>
      </w:r>
      <w:r w:rsidRPr="00023409">
        <w:rPr>
          <w:rFonts w:cstheme="minorHAnsi" w:hint="cs"/>
          <w:i/>
          <w:iCs/>
          <w:rtl/>
        </w:rPr>
        <w:t>זכות העברה</w:t>
      </w:r>
      <w:r>
        <w:rPr>
          <w:rFonts w:cstheme="minorHAnsi" w:hint="cs"/>
          <w:rtl/>
        </w:rPr>
        <w:t xml:space="preserve">. </w:t>
      </w:r>
    </w:p>
    <w:p w14:paraId="60E214A6" w14:textId="77777777" w:rsidR="00023409" w:rsidRDefault="00023409" w:rsidP="00023409">
      <w:pPr>
        <w:pStyle w:val="a5"/>
        <w:spacing w:after="0" w:line="240" w:lineRule="auto"/>
        <w:jc w:val="both"/>
        <w:rPr>
          <w:rFonts w:cstheme="minorHAnsi"/>
          <w:rtl/>
        </w:rPr>
      </w:pPr>
      <w:r>
        <w:rPr>
          <w:rFonts w:cstheme="minorHAnsi" w:hint="cs"/>
          <w:rtl/>
        </w:rPr>
        <w:t>החוסר בהירות ש</w:t>
      </w:r>
      <w:r w:rsidR="005E7D6E">
        <w:rPr>
          <w:rFonts w:cstheme="minorHAnsi" w:hint="cs"/>
          <w:rtl/>
        </w:rPr>
        <w:t>בזכות</w:t>
      </w:r>
      <w:r>
        <w:rPr>
          <w:rFonts w:cstheme="minorHAnsi" w:hint="cs"/>
          <w:rtl/>
        </w:rPr>
        <w:t xml:space="preserve"> ז</w:t>
      </w:r>
      <w:r w:rsidR="005E7D6E">
        <w:rPr>
          <w:rFonts w:cstheme="minorHAnsi" w:hint="cs"/>
          <w:rtl/>
        </w:rPr>
        <w:t>ו</w:t>
      </w:r>
      <w:r>
        <w:rPr>
          <w:rFonts w:cstheme="minorHAnsi" w:hint="cs"/>
          <w:rtl/>
        </w:rPr>
        <w:t xml:space="preserve">- </w:t>
      </w:r>
      <w:r w:rsidR="005E7D6E">
        <w:rPr>
          <w:rFonts w:cstheme="minorHAnsi" w:hint="cs"/>
          <w:rtl/>
        </w:rPr>
        <w:t>גורם לכך ש</w:t>
      </w:r>
      <w:r>
        <w:rPr>
          <w:rFonts w:cstheme="minorHAnsi" w:hint="cs"/>
          <w:rtl/>
        </w:rPr>
        <w:t>היא לא ישימה באופן משפטי.</w:t>
      </w:r>
    </w:p>
    <w:p w14:paraId="5C3F0616" w14:textId="77777777" w:rsidR="00993873" w:rsidRDefault="00993873" w:rsidP="00023409">
      <w:pPr>
        <w:pStyle w:val="a5"/>
        <w:spacing w:after="0" w:line="240" w:lineRule="auto"/>
        <w:jc w:val="both"/>
        <w:rPr>
          <w:rFonts w:cstheme="minorHAnsi"/>
          <w:rtl/>
        </w:rPr>
      </w:pPr>
    </w:p>
    <w:p w14:paraId="78D95567" w14:textId="77777777" w:rsidR="00993873" w:rsidRPr="003728E2" w:rsidRDefault="003728E2" w:rsidP="00AD5D08">
      <w:pPr>
        <w:pStyle w:val="a5"/>
        <w:numPr>
          <w:ilvl w:val="0"/>
          <w:numId w:val="14"/>
        </w:numPr>
        <w:spacing w:after="0" w:line="240" w:lineRule="auto"/>
        <w:jc w:val="both"/>
        <w:rPr>
          <w:rFonts w:cstheme="minorHAnsi"/>
          <w:b/>
          <w:bCs/>
          <w:u w:val="single"/>
          <w:rtl/>
        </w:rPr>
      </w:pPr>
      <w:r w:rsidRPr="003728E2">
        <w:rPr>
          <w:rFonts w:cstheme="minorHAnsi" w:hint="cs"/>
          <w:b/>
          <w:bCs/>
          <w:u w:val="single"/>
          <w:rtl/>
        </w:rPr>
        <w:t>האם הזכאות שלנו היא כזאת שמותר לנו להעביר לאחרים? או שניתן להמירה בכסף?</w:t>
      </w:r>
    </w:p>
    <w:p w14:paraId="44AE4156" w14:textId="77777777" w:rsidR="003728E2" w:rsidRDefault="003728E2" w:rsidP="003728E2">
      <w:pPr>
        <w:pStyle w:val="a5"/>
        <w:spacing w:after="0" w:line="240" w:lineRule="auto"/>
        <w:ind w:left="0"/>
        <w:jc w:val="both"/>
        <w:rPr>
          <w:rFonts w:cstheme="minorHAnsi"/>
          <w:rtl/>
        </w:rPr>
      </w:pPr>
    </w:p>
    <w:p w14:paraId="6C0D4FE3" w14:textId="77777777" w:rsidR="003728E2" w:rsidRDefault="003728E2" w:rsidP="00AD5D08">
      <w:pPr>
        <w:pStyle w:val="a5"/>
        <w:numPr>
          <w:ilvl w:val="0"/>
          <w:numId w:val="16"/>
        </w:numPr>
        <w:spacing w:after="0" w:line="240" w:lineRule="auto"/>
        <w:jc w:val="both"/>
        <w:rPr>
          <w:rFonts w:cstheme="minorHAnsi"/>
          <w:rtl/>
        </w:rPr>
      </w:pPr>
      <w:r w:rsidRPr="003728E2">
        <w:rPr>
          <w:rFonts w:cstheme="minorHAnsi" w:hint="cs"/>
          <w:u w:val="single"/>
          <w:rtl/>
        </w:rPr>
        <w:t>שאלה זו עולה בעניין סחר באיברים</w:t>
      </w:r>
      <w:r>
        <w:rPr>
          <w:rFonts w:cstheme="minorHAnsi" w:hint="cs"/>
          <w:rtl/>
        </w:rPr>
        <w:t>-</w:t>
      </w:r>
    </w:p>
    <w:p w14:paraId="55BEBAE3" w14:textId="77777777" w:rsidR="003728E2" w:rsidRPr="003728E2" w:rsidRDefault="003728E2" w:rsidP="00AD5D08">
      <w:pPr>
        <w:pStyle w:val="a6"/>
        <w:numPr>
          <w:ilvl w:val="0"/>
          <w:numId w:val="11"/>
        </w:numPr>
        <w:jc w:val="both"/>
        <w:rPr>
          <w:rFonts w:cstheme="minorHAnsi"/>
          <w:b/>
          <w:bCs/>
          <w:u w:val="single"/>
        </w:rPr>
      </w:pPr>
      <w:r w:rsidRPr="003728E2">
        <w:rPr>
          <w:rFonts w:cstheme="minorHAnsi"/>
          <w:b/>
          <w:bCs/>
          <w:u w:val="single"/>
          <w:rtl/>
        </w:rPr>
        <w:t>למה כן לאפשר סחר איברים?</w:t>
      </w:r>
    </w:p>
    <w:p w14:paraId="11148763" w14:textId="77777777" w:rsidR="003728E2" w:rsidRPr="003728E2" w:rsidRDefault="003728E2" w:rsidP="00AD5D08">
      <w:pPr>
        <w:pStyle w:val="a6"/>
        <w:numPr>
          <w:ilvl w:val="0"/>
          <w:numId w:val="23"/>
        </w:numPr>
        <w:jc w:val="both"/>
        <w:rPr>
          <w:rFonts w:cstheme="minorHAnsi"/>
          <w:rtl/>
        </w:rPr>
      </w:pPr>
      <w:r w:rsidRPr="00810092">
        <w:rPr>
          <w:rFonts w:cstheme="minorHAnsi"/>
          <w:u w:val="single"/>
          <w:rtl/>
        </w:rPr>
        <w:t>מלאי האיברים יגדל</w:t>
      </w:r>
      <w:r w:rsidRPr="003728E2">
        <w:rPr>
          <w:rFonts w:cstheme="minorHAnsi"/>
          <w:rtl/>
        </w:rPr>
        <w:t xml:space="preserve"> - אם נאפשר לעשות זאת בצורה חוקית, אנשים יבואו ויתרמו בצורה יותר גבוהה.</w:t>
      </w:r>
    </w:p>
    <w:p w14:paraId="5B9A8A2D" w14:textId="77777777" w:rsidR="003728E2" w:rsidRPr="003728E2" w:rsidRDefault="003728E2" w:rsidP="00AD5D08">
      <w:pPr>
        <w:pStyle w:val="a6"/>
        <w:numPr>
          <w:ilvl w:val="0"/>
          <w:numId w:val="23"/>
        </w:numPr>
        <w:jc w:val="both"/>
        <w:rPr>
          <w:rFonts w:cstheme="minorHAnsi"/>
          <w:rtl/>
        </w:rPr>
      </w:pPr>
      <w:r w:rsidRPr="00810092">
        <w:rPr>
          <w:rFonts w:cstheme="minorHAnsi"/>
          <w:u w:val="single"/>
          <w:rtl/>
        </w:rPr>
        <w:t>ימנע היווצרות שוק שחור</w:t>
      </w:r>
      <w:r w:rsidRPr="003728E2">
        <w:rPr>
          <w:rFonts w:cstheme="minorHAnsi"/>
          <w:rtl/>
        </w:rPr>
        <w:t xml:space="preserve"> - הטיעון הכי אפקטיבי לגבי הכשרת הזנות – הוא דווקא בגלל מניעת השוק החופשי/פראי. אנשים ממדינות לא מפותחות תורמים את אבריהם. </w:t>
      </w:r>
    </w:p>
    <w:p w14:paraId="52B3B670" w14:textId="77777777" w:rsidR="003728E2" w:rsidRPr="003728E2" w:rsidRDefault="003728E2" w:rsidP="003728E2">
      <w:pPr>
        <w:pStyle w:val="a6"/>
        <w:jc w:val="both"/>
        <w:rPr>
          <w:rFonts w:cstheme="minorHAnsi"/>
          <w:rtl/>
        </w:rPr>
      </w:pPr>
    </w:p>
    <w:p w14:paraId="536ADB93" w14:textId="77777777" w:rsidR="003728E2" w:rsidRPr="003728E2" w:rsidRDefault="003728E2" w:rsidP="00AD5D08">
      <w:pPr>
        <w:pStyle w:val="a6"/>
        <w:numPr>
          <w:ilvl w:val="0"/>
          <w:numId w:val="11"/>
        </w:numPr>
        <w:jc w:val="both"/>
        <w:rPr>
          <w:rFonts w:cstheme="minorHAnsi"/>
          <w:b/>
          <w:bCs/>
          <w:u w:val="single"/>
          <w:rtl/>
        </w:rPr>
      </w:pPr>
      <w:r w:rsidRPr="003728E2">
        <w:rPr>
          <w:rFonts w:cstheme="minorHAnsi"/>
          <w:b/>
          <w:bCs/>
          <w:u w:val="single"/>
          <w:rtl/>
        </w:rPr>
        <w:t>למה שלא נרצה לעשות זאת?</w:t>
      </w:r>
    </w:p>
    <w:p w14:paraId="45767E07" w14:textId="77777777" w:rsidR="003728E2" w:rsidRPr="003728E2" w:rsidRDefault="003728E2" w:rsidP="00AD5D08">
      <w:pPr>
        <w:pStyle w:val="a6"/>
        <w:numPr>
          <w:ilvl w:val="0"/>
          <w:numId w:val="24"/>
        </w:numPr>
        <w:jc w:val="both"/>
        <w:rPr>
          <w:rFonts w:cstheme="minorHAnsi"/>
          <w:rtl/>
        </w:rPr>
      </w:pPr>
      <w:r w:rsidRPr="00873953">
        <w:rPr>
          <w:rFonts w:cstheme="minorHAnsi"/>
          <w:u w:val="single"/>
          <w:rtl/>
        </w:rPr>
        <w:t>בעיה חלוקתית</w:t>
      </w:r>
      <w:r w:rsidRPr="003728E2">
        <w:rPr>
          <w:rFonts w:cstheme="minorHAnsi"/>
          <w:rtl/>
        </w:rPr>
        <w:t xml:space="preserve"> - ברור מי ימכור את חלקי הגוף שלו (החברה החלשה – מאגר חלפים לעשירים).</w:t>
      </w:r>
    </w:p>
    <w:p w14:paraId="6DCDB466" w14:textId="77777777" w:rsidR="003728E2" w:rsidRPr="003728E2" w:rsidRDefault="003728E2" w:rsidP="00AD5D08">
      <w:pPr>
        <w:pStyle w:val="a6"/>
        <w:numPr>
          <w:ilvl w:val="0"/>
          <w:numId w:val="24"/>
        </w:numPr>
        <w:jc w:val="both"/>
        <w:rPr>
          <w:rFonts w:cstheme="minorHAnsi"/>
          <w:rtl/>
        </w:rPr>
      </w:pPr>
      <w:r w:rsidRPr="00873953">
        <w:rPr>
          <w:rFonts w:cstheme="minorHAnsi"/>
          <w:u w:val="single"/>
          <w:rtl/>
        </w:rPr>
        <w:t>מסחור של טובין אישיים</w:t>
      </w:r>
      <w:r w:rsidRPr="003728E2">
        <w:rPr>
          <w:rFonts w:cstheme="minorHAnsi"/>
          <w:rtl/>
        </w:rPr>
        <w:t xml:space="preserve"> – המסר. אנשים ממסחרים את הדברים הכי אישיים שלהם – מסר פוגעני.</w:t>
      </w:r>
    </w:p>
    <w:p w14:paraId="078E8F70" w14:textId="77777777" w:rsidR="00C60F14" w:rsidRDefault="003728E2" w:rsidP="00AD5D08">
      <w:pPr>
        <w:pStyle w:val="a6"/>
        <w:numPr>
          <w:ilvl w:val="0"/>
          <w:numId w:val="24"/>
        </w:numPr>
        <w:jc w:val="both"/>
        <w:rPr>
          <w:rFonts w:cstheme="minorHAnsi"/>
        </w:rPr>
      </w:pPr>
      <w:r w:rsidRPr="00873953">
        <w:rPr>
          <w:rFonts w:cstheme="minorHAnsi"/>
          <w:u w:val="single"/>
          <w:rtl/>
        </w:rPr>
        <w:t>החצנות על צדדים שלישיים</w:t>
      </w:r>
      <w:r w:rsidRPr="003728E2">
        <w:rPr>
          <w:rFonts w:cstheme="minorHAnsi"/>
          <w:rtl/>
        </w:rPr>
        <w:t xml:space="preserve"> – זוגות שלא יכולים להביא ילדים באים לחוות אנושיות לגידול תינוקות. בסופו של דבר יש כאן צרכן, מישהי שאיכות חייה משתפר</w:t>
      </w:r>
      <w:r w:rsidR="00DC30A2">
        <w:rPr>
          <w:rFonts w:cstheme="minorHAnsi" w:hint="cs"/>
          <w:rtl/>
        </w:rPr>
        <w:t>ת</w:t>
      </w:r>
      <w:r w:rsidRPr="003728E2">
        <w:rPr>
          <w:rFonts w:cstheme="minorHAnsi"/>
          <w:rtl/>
        </w:rPr>
        <w:t xml:space="preserve"> משמעותית, אבל יש פה צדדים שלישיים כמו הילד.</w:t>
      </w:r>
    </w:p>
    <w:p w14:paraId="03218233" w14:textId="77777777" w:rsidR="005A6DE3" w:rsidRDefault="005A6DE3" w:rsidP="005A6DE3">
      <w:pPr>
        <w:pStyle w:val="a6"/>
        <w:jc w:val="both"/>
        <w:rPr>
          <w:rFonts w:cstheme="minorHAnsi"/>
          <w:rtl/>
        </w:rPr>
      </w:pPr>
    </w:p>
    <w:p w14:paraId="378C8F15" w14:textId="77777777" w:rsidR="005A6DE3" w:rsidRPr="005A6DE3" w:rsidRDefault="005A6DE3" w:rsidP="00AD5D08">
      <w:pPr>
        <w:pStyle w:val="a6"/>
        <w:numPr>
          <w:ilvl w:val="0"/>
          <w:numId w:val="14"/>
        </w:numPr>
        <w:jc w:val="both"/>
        <w:rPr>
          <w:rFonts w:cstheme="minorHAnsi"/>
          <w:b/>
          <w:bCs/>
          <w:u w:val="single"/>
          <w:rtl/>
        </w:rPr>
      </w:pPr>
      <w:proofErr w:type="spellStart"/>
      <w:r w:rsidRPr="005A6DE3">
        <w:rPr>
          <w:rFonts w:cstheme="minorHAnsi" w:hint="cs"/>
          <w:b/>
          <w:bCs/>
          <w:u w:val="single"/>
          <w:rtl/>
        </w:rPr>
        <w:t>קומודיפיקציה</w:t>
      </w:r>
      <w:proofErr w:type="spellEnd"/>
      <w:r w:rsidRPr="005A6DE3">
        <w:rPr>
          <w:rFonts w:cstheme="minorHAnsi" w:hint="cs"/>
          <w:rtl/>
        </w:rPr>
        <w:t>= לה</w:t>
      </w:r>
      <w:r>
        <w:rPr>
          <w:rFonts w:cstheme="minorHAnsi" w:hint="cs"/>
          <w:rtl/>
        </w:rPr>
        <w:t>פו</w:t>
      </w:r>
      <w:r w:rsidRPr="005A6DE3">
        <w:rPr>
          <w:rFonts w:cstheme="minorHAnsi" w:hint="cs"/>
          <w:rtl/>
        </w:rPr>
        <w:t xml:space="preserve">ך דבר מסוים לדבר סחיר. </w:t>
      </w:r>
    </w:p>
    <w:p w14:paraId="2659E715" w14:textId="77777777" w:rsidR="005A6DE3" w:rsidRDefault="005A6DE3" w:rsidP="005A6DE3">
      <w:pPr>
        <w:pStyle w:val="a6"/>
        <w:jc w:val="both"/>
        <w:rPr>
          <w:rFonts w:cstheme="minorHAnsi"/>
          <w:rtl/>
        </w:rPr>
      </w:pPr>
      <w:r>
        <w:rPr>
          <w:rFonts w:cstheme="minorHAnsi" w:hint="cs"/>
          <w:rtl/>
        </w:rPr>
        <w:t xml:space="preserve">רוב הטיעונים בספרות/ במשפט הם טיעונים של אנטי- </w:t>
      </w:r>
      <w:proofErr w:type="spellStart"/>
      <w:r>
        <w:rPr>
          <w:rFonts w:cstheme="minorHAnsi" w:hint="cs"/>
          <w:rtl/>
        </w:rPr>
        <w:t>קומודיפיקציה</w:t>
      </w:r>
      <w:proofErr w:type="spellEnd"/>
      <w:r>
        <w:rPr>
          <w:rFonts w:cstheme="minorHAnsi" w:hint="cs"/>
          <w:rtl/>
        </w:rPr>
        <w:t>.</w:t>
      </w:r>
    </w:p>
    <w:p w14:paraId="6202E1ED" w14:textId="77777777" w:rsidR="006A3449" w:rsidRDefault="006A3449" w:rsidP="005A6DE3">
      <w:pPr>
        <w:pStyle w:val="a6"/>
        <w:jc w:val="both"/>
        <w:rPr>
          <w:rFonts w:cstheme="minorHAnsi"/>
          <w:rtl/>
        </w:rPr>
      </w:pPr>
      <w:proofErr w:type="spellStart"/>
      <w:r>
        <w:rPr>
          <w:rFonts w:cstheme="minorHAnsi" w:hint="cs"/>
          <w:rtl/>
        </w:rPr>
        <w:t>קומודיפיקציה</w:t>
      </w:r>
      <w:proofErr w:type="spellEnd"/>
      <w:r>
        <w:rPr>
          <w:rFonts w:cstheme="minorHAnsi" w:hint="cs"/>
          <w:rtl/>
        </w:rPr>
        <w:t xml:space="preserve"> זה כאשר הופכים משהו שהוא לא בספרה השוקית לספרה השוקית.</w:t>
      </w:r>
    </w:p>
    <w:p w14:paraId="23A21E03" w14:textId="77777777" w:rsidR="006A3449" w:rsidRPr="006A3449" w:rsidRDefault="006A3449" w:rsidP="005A6DE3">
      <w:pPr>
        <w:pStyle w:val="a6"/>
        <w:jc w:val="both"/>
        <w:rPr>
          <w:rFonts w:cstheme="minorHAnsi"/>
          <w:u w:val="single"/>
          <w:rtl/>
        </w:rPr>
      </w:pPr>
      <w:r w:rsidRPr="006A3449">
        <w:rPr>
          <w:rFonts w:cstheme="minorHAnsi" w:hint="cs"/>
          <w:u w:val="single"/>
          <w:rtl/>
        </w:rPr>
        <w:t>מה חלק מהספרה השוקית ומה לא- נקבע לפי כל תרבות בנפרד.</w:t>
      </w:r>
    </w:p>
    <w:p w14:paraId="1D66158F" w14:textId="77777777" w:rsidR="005A6DE3" w:rsidRDefault="005A6DE3" w:rsidP="005A6DE3">
      <w:pPr>
        <w:pStyle w:val="a6"/>
        <w:jc w:val="both"/>
        <w:rPr>
          <w:rFonts w:cstheme="minorHAnsi"/>
          <w:rtl/>
        </w:rPr>
      </w:pPr>
    </w:p>
    <w:p w14:paraId="7055D8D3" w14:textId="77777777" w:rsidR="005A6DE3" w:rsidRPr="005A6DE3" w:rsidRDefault="005A6DE3" w:rsidP="005A6DE3">
      <w:pPr>
        <w:pStyle w:val="a6"/>
        <w:jc w:val="both"/>
        <w:rPr>
          <w:rFonts w:cstheme="minorHAnsi"/>
          <w:b/>
          <w:bCs/>
          <w:u w:val="single"/>
          <w:rtl/>
        </w:rPr>
      </w:pPr>
      <w:r w:rsidRPr="005A6DE3">
        <w:rPr>
          <w:rFonts w:cstheme="minorHAnsi" w:hint="cs"/>
          <w:b/>
          <w:bCs/>
          <w:u w:val="single"/>
          <w:rtl/>
        </w:rPr>
        <w:t>יש 2 טיעונים עיקריים:</w:t>
      </w:r>
    </w:p>
    <w:p w14:paraId="286C1A9A" w14:textId="77777777" w:rsidR="00DE260F" w:rsidRDefault="005A6DE3" w:rsidP="00AD5D08">
      <w:pPr>
        <w:pStyle w:val="a6"/>
        <w:numPr>
          <w:ilvl w:val="0"/>
          <w:numId w:val="25"/>
        </w:numPr>
        <w:jc w:val="both"/>
        <w:rPr>
          <w:rFonts w:cstheme="minorHAnsi"/>
        </w:rPr>
      </w:pPr>
      <w:r w:rsidRPr="005A6DE3">
        <w:rPr>
          <w:rFonts w:cstheme="minorHAnsi" w:hint="cs"/>
          <w:u w:val="single"/>
          <w:rtl/>
        </w:rPr>
        <w:t>השחתה</w:t>
      </w:r>
      <w:r>
        <w:rPr>
          <w:rFonts w:cstheme="minorHAnsi" w:hint="cs"/>
          <w:rtl/>
        </w:rPr>
        <w:t xml:space="preserve">- </w:t>
      </w:r>
      <w:proofErr w:type="spellStart"/>
      <w:r>
        <w:rPr>
          <w:rFonts w:cstheme="minorHAnsi" w:hint="cs"/>
          <w:rtl/>
        </w:rPr>
        <w:t>קומודיפיקציה</w:t>
      </w:r>
      <w:proofErr w:type="spellEnd"/>
      <w:r>
        <w:rPr>
          <w:rFonts w:cstheme="minorHAnsi" w:hint="cs"/>
          <w:rtl/>
        </w:rPr>
        <w:t xml:space="preserve"> תגרום להורדת הערך של הדבר הסחיר. </w:t>
      </w:r>
    </w:p>
    <w:p w14:paraId="56455AD7" w14:textId="77777777" w:rsidR="005A6DE3" w:rsidRDefault="005A6DE3" w:rsidP="00DE260F">
      <w:pPr>
        <w:pStyle w:val="a6"/>
        <w:ind w:left="360"/>
        <w:jc w:val="both"/>
        <w:rPr>
          <w:rFonts w:cstheme="minorHAnsi"/>
        </w:rPr>
      </w:pPr>
      <w:r w:rsidRPr="005A6DE3">
        <w:rPr>
          <w:rFonts w:cstheme="minorHAnsi" w:hint="cs"/>
          <w:i/>
          <w:iCs/>
          <w:rtl/>
        </w:rPr>
        <w:t>למשל</w:t>
      </w:r>
      <w:r>
        <w:rPr>
          <w:rFonts w:cstheme="minorHAnsi" w:hint="cs"/>
          <w:rtl/>
        </w:rPr>
        <w:t xml:space="preserve"> כאשר סוחרים בילדים- זה גורם לכך שלא רוצים להתמודד עם ילדים עם בעיות (כי שילמנו על הילד).</w:t>
      </w:r>
    </w:p>
    <w:p w14:paraId="3DBABC3A" w14:textId="77777777" w:rsidR="00BF2EA0" w:rsidRDefault="00BF2EA0" w:rsidP="00AD5D08">
      <w:pPr>
        <w:pStyle w:val="a6"/>
        <w:numPr>
          <w:ilvl w:val="0"/>
          <w:numId w:val="25"/>
        </w:numPr>
        <w:jc w:val="both"/>
        <w:rPr>
          <w:rFonts w:cstheme="minorHAnsi"/>
        </w:rPr>
      </w:pPr>
      <w:r>
        <w:rPr>
          <w:rFonts w:cstheme="minorHAnsi" w:hint="cs"/>
          <w:u w:val="single"/>
          <w:rtl/>
        </w:rPr>
        <w:t>כפייה</w:t>
      </w:r>
      <w:r>
        <w:rPr>
          <w:rFonts w:cstheme="minorHAnsi" w:hint="cs"/>
          <w:rtl/>
        </w:rPr>
        <w:t>- אם אנחנו נכשיר לקיחה של משאבים שהם לא בשוק ונכניס אותם לשוק- אנו כופים על החלשים בחברה להשתתף בסחר הזה ולוותר על הדברים שלהם.</w:t>
      </w:r>
    </w:p>
    <w:p w14:paraId="3FD3D9E8" w14:textId="77777777" w:rsidR="00BF2EA0" w:rsidRDefault="00BF2EA0" w:rsidP="00BF2EA0">
      <w:pPr>
        <w:pStyle w:val="a6"/>
        <w:ind w:left="360"/>
        <w:jc w:val="both"/>
        <w:rPr>
          <w:rFonts w:cstheme="minorHAnsi"/>
          <w:rtl/>
        </w:rPr>
      </w:pPr>
      <w:r w:rsidRPr="00BF2EA0">
        <w:rPr>
          <w:rFonts w:cstheme="minorHAnsi" w:hint="cs"/>
          <w:i/>
          <w:iCs/>
          <w:rtl/>
        </w:rPr>
        <w:t xml:space="preserve">למשל </w:t>
      </w:r>
      <w:r>
        <w:rPr>
          <w:rFonts w:cstheme="minorHAnsi" w:hint="cs"/>
          <w:rtl/>
        </w:rPr>
        <w:t xml:space="preserve">אם סחר בילדים הוא </w:t>
      </w:r>
      <w:r w:rsidR="00DE260F">
        <w:rPr>
          <w:rFonts w:cstheme="minorHAnsi" w:hint="cs"/>
          <w:rtl/>
        </w:rPr>
        <w:t>אסור</w:t>
      </w:r>
      <w:r>
        <w:rPr>
          <w:rFonts w:cstheme="minorHAnsi" w:hint="cs"/>
          <w:rtl/>
        </w:rPr>
        <w:t>, אישה ענייה בגלל החוק היא לא תמכור את הילד שלה. אך אם זה יהפוך להיות "כשר"- אי</w:t>
      </w:r>
      <w:r w:rsidR="00DE260F">
        <w:rPr>
          <w:rFonts w:cstheme="minorHAnsi" w:hint="cs"/>
          <w:rtl/>
        </w:rPr>
        <w:t>ש</w:t>
      </w:r>
      <w:r>
        <w:rPr>
          <w:rFonts w:cstheme="minorHAnsi" w:hint="cs"/>
          <w:rtl/>
        </w:rPr>
        <w:t>ה תצטרך/ תיכפה למכור את בנה ע"מ להמשיך להתקיים</w:t>
      </w:r>
      <w:r w:rsidR="009D4C10">
        <w:rPr>
          <w:rFonts w:cstheme="minorHAnsi" w:hint="cs"/>
          <w:rtl/>
        </w:rPr>
        <w:t xml:space="preserve"> (כי אם לא תעשה זאת- יבואו אליה בטענות שהיא לא עוזרת לעצמה להתקיים).</w:t>
      </w:r>
    </w:p>
    <w:p w14:paraId="3D5B7525" w14:textId="77777777" w:rsidR="00933BCE" w:rsidRDefault="00933BCE" w:rsidP="00BF2EA0">
      <w:pPr>
        <w:pStyle w:val="a6"/>
        <w:ind w:left="360"/>
        <w:jc w:val="both"/>
        <w:rPr>
          <w:rFonts w:cstheme="minorHAnsi"/>
          <w:rtl/>
        </w:rPr>
      </w:pPr>
    </w:p>
    <w:p w14:paraId="78A9DA70" w14:textId="77777777" w:rsidR="00933BCE" w:rsidRDefault="00933BCE" w:rsidP="00AD5D08">
      <w:pPr>
        <w:pStyle w:val="a6"/>
        <w:numPr>
          <w:ilvl w:val="0"/>
          <w:numId w:val="26"/>
        </w:numPr>
        <w:jc w:val="both"/>
        <w:rPr>
          <w:rFonts w:cstheme="minorHAnsi"/>
          <w:rtl/>
        </w:rPr>
      </w:pPr>
      <w:r>
        <w:rPr>
          <w:rFonts w:cstheme="minorHAnsi" w:hint="cs"/>
          <w:rtl/>
        </w:rPr>
        <w:t>סיכום ביניים-</w:t>
      </w:r>
    </w:p>
    <w:p w14:paraId="272DFE43" w14:textId="2352D077" w:rsidR="00933BCE" w:rsidRPr="00BF2EA0" w:rsidRDefault="00933BCE" w:rsidP="00AD5D08">
      <w:pPr>
        <w:pStyle w:val="a6"/>
        <w:numPr>
          <w:ilvl w:val="0"/>
          <w:numId w:val="11"/>
        </w:numPr>
        <w:jc w:val="both"/>
        <w:rPr>
          <w:rFonts w:cstheme="minorHAnsi"/>
          <w:rtl/>
        </w:rPr>
      </w:pPr>
      <w:r>
        <w:rPr>
          <w:rFonts w:cstheme="minorHAnsi" w:hint="cs"/>
          <w:rtl/>
        </w:rPr>
        <w:t>זכות הקניין מבטאת הכרעה חברתית, הנשענת על אי</w:t>
      </w:r>
      <w:r w:rsidR="009F4AE0">
        <w:rPr>
          <w:rFonts w:cstheme="minorHAnsi" w:hint="cs"/>
          <w:rtl/>
        </w:rPr>
        <w:t>ז</w:t>
      </w:r>
      <w:r>
        <w:rPr>
          <w:rFonts w:cstheme="minorHAnsi" w:hint="cs"/>
          <w:rtl/>
        </w:rPr>
        <w:t>ון בין ערכים שונים: חירות, עבודה, אישיות, רווחה מצרפית וקהילה.</w:t>
      </w:r>
    </w:p>
    <w:p w14:paraId="2A8028AF" w14:textId="77777777" w:rsidR="00C60F14" w:rsidRDefault="00C60F14" w:rsidP="00C60F14">
      <w:pPr>
        <w:pStyle w:val="a5"/>
        <w:spacing w:after="0" w:line="240" w:lineRule="auto"/>
        <w:ind w:left="360"/>
        <w:jc w:val="both"/>
        <w:rPr>
          <w:rFonts w:cstheme="minorHAnsi"/>
          <w:u w:val="single"/>
          <w:rtl/>
        </w:rPr>
      </w:pPr>
    </w:p>
    <w:p w14:paraId="11A57AF9" w14:textId="77777777" w:rsidR="00DC2414" w:rsidRPr="00DC2414" w:rsidRDefault="00DC2414" w:rsidP="00AD5D08">
      <w:pPr>
        <w:pStyle w:val="a5"/>
        <w:numPr>
          <w:ilvl w:val="0"/>
          <w:numId w:val="11"/>
        </w:numPr>
        <w:spacing w:after="0" w:line="240" w:lineRule="auto"/>
        <w:jc w:val="both"/>
        <w:rPr>
          <w:rFonts w:cstheme="minorHAnsi"/>
          <w:rtl/>
        </w:rPr>
      </w:pPr>
      <w:r w:rsidRPr="00DC2414">
        <w:rPr>
          <w:rFonts w:cstheme="minorHAnsi" w:hint="cs"/>
          <w:rtl/>
        </w:rPr>
        <w:t>כאשר המחוקק מכונן מוסד קנייני חדש- הוא עורך אי</w:t>
      </w:r>
      <w:r>
        <w:rPr>
          <w:rFonts w:cstheme="minorHAnsi" w:hint="cs"/>
          <w:rtl/>
        </w:rPr>
        <w:t>ז</w:t>
      </w:r>
      <w:r w:rsidRPr="00DC2414">
        <w:rPr>
          <w:rFonts w:cstheme="minorHAnsi" w:hint="cs"/>
          <w:rtl/>
        </w:rPr>
        <w:t>ון בין ערכי הקניין השונים.</w:t>
      </w:r>
    </w:p>
    <w:p w14:paraId="146B5B2E" w14:textId="77777777" w:rsidR="00DC2414" w:rsidRPr="00DC2414" w:rsidRDefault="00DC2414" w:rsidP="00C60F14">
      <w:pPr>
        <w:pStyle w:val="a5"/>
        <w:spacing w:after="0" w:line="240" w:lineRule="auto"/>
        <w:ind w:left="360"/>
        <w:jc w:val="both"/>
        <w:rPr>
          <w:rFonts w:cstheme="minorHAnsi"/>
          <w:rtl/>
        </w:rPr>
      </w:pPr>
    </w:p>
    <w:p w14:paraId="7595BA71" w14:textId="77777777" w:rsidR="00DC2414" w:rsidRPr="00DC2414" w:rsidRDefault="00DC2414" w:rsidP="00AD5D08">
      <w:pPr>
        <w:pStyle w:val="a5"/>
        <w:numPr>
          <w:ilvl w:val="0"/>
          <w:numId w:val="11"/>
        </w:numPr>
        <w:spacing w:after="0" w:line="240" w:lineRule="auto"/>
        <w:jc w:val="both"/>
        <w:rPr>
          <w:rFonts w:cstheme="minorHAnsi"/>
          <w:rtl/>
        </w:rPr>
      </w:pPr>
      <w:r w:rsidRPr="00DC2414">
        <w:rPr>
          <w:rFonts w:cstheme="minorHAnsi" w:hint="cs"/>
          <w:rtl/>
        </w:rPr>
        <w:t>אין משמעות אחידה לזכות הקניין</w:t>
      </w:r>
      <w:r>
        <w:rPr>
          <w:rFonts w:cstheme="minorHAnsi" w:hint="cs"/>
          <w:rtl/>
        </w:rPr>
        <w:t>.</w:t>
      </w:r>
    </w:p>
    <w:p w14:paraId="0C1E6CE0" w14:textId="77777777" w:rsidR="00DC2414" w:rsidRPr="00DC2414" w:rsidRDefault="00DC2414" w:rsidP="00C60F14">
      <w:pPr>
        <w:pStyle w:val="a5"/>
        <w:spacing w:after="0" w:line="240" w:lineRule="auto"/>
        <w:ind w:left="360"/>
        <w:jc w:val="both"/>
        <w:rPr>
          <w:rFonts w:cstheme="minorHAnsi"/>
          <w:rtl/>
        </w:rPr>
      </w:pPr>
    </w:p>
    <w:p w14:paraId="06438F8A" w14:textId="77777777" w:rsidR="00DC2414" w:rsidRDefault="00DC2414" w:rsidP="00AD5D08">
      <w:pPr>
        <w:pStyle w:val="a5"/>
        <w:numPr>
          <w:ilvl w:val="0"/>
          <w:numId w:val="11"/>
        </w:numPr>
        <w:spacing w:after="0" w:line="240" w:lineRule="auto"/>
        <w:jc w:val="both"/>
        <w:rPr>
          <w:rFonts w:cstheme="minorHAnsi"/>
          <w:rtl/>
        </w:rPr>
      </w:pPr>
      <w:r w:rsidRPr="00DC2414">
        <w:rPr>
          <w:rFonts w:cstheme="minorHAnsi" w:hint="cs"/>
          <w:rtl/>
        </w:rPr>
        <w:t>החוק הו</w:t>
      </w:r>
      <w:r>
        <w:rPr>
          <w:rFonts w:cstheme="minorHAnsi" w:hint="cs"/>
          <w:rtl/>
        </w:rPr>
        <w:t>א</w:t>
      </w:r>
      <w:r w:rsidRPr="00DC2414">
        <w:rPr>
          <w:rFonts w:cstheme="minorHAnsi" w:hint="cs"/>
          <w:rtl/>
        </w:rPr>
        <w:t xml:space="preserve"> תולדה של אי</w:t>
      </w:r>
      <w:r>
        <w:rPr>
          <w:rFonts w:cstheme="minorHAnsi" w:hint="cs"/>
          <w:rtl/>
        </w:rPr>
        <w:t>ז</w:t>
      </w:r>
      <w:r w:rsidRPr="00DC2414">
        <w:rPr>
          <w:rFonts w:cstheme="minorHAnsi" w:hint="cs"/>
          <w:rtl/>
        </w:rPr>
        <w:t>ון ערכי.</w:t>
      </w:r>
    </w:p>
    <w:p w14:paraId="68E66384" w14:textId="77777777" w:rsidR="00DC2414" w:rsidRDefault="00DC2414" w:rsidP="00C60F14">
      <w:pPr>
        <w:pStyle w:val="a5"/>
        <w:spacing w:after="0" w:line="240" w:lineRule="auto"/>
        <w:ind w:left="360"/>
        <w:jc w:val="both"/>
        <w:rPr>
          <w:rFonts w:cstheme="minorHAnsi"/>
          <w:rtl/>
        </w:rPr>
      </w:pPr>
    </w:p>
    <w:p w14:paraId="6984BC9B" w14:textId="77777777" w:rsidR="00DC2414" w:rsidRPr="00DC2414" w:rsidRDefault="00DC2414" w:rsidP="00DC2414">
      <w:pPr>
        <w:pStyle w:val="2"/>
        <w:spacing w:before="0" w:line="240" w:lineRule="auto"/>
        <w:jc w:val="both"/>
        <w:rPr>
          <w:rFonts w:asciiTheme="minorHAnsi" w:hAnsiTheme="minorHAnsi" w:cstheme="minorHAnsi"/>
          <w:b/>
          <w:bCs/>
          <w:rtl/>
        </w:rPr>
      </w:pPr>
      <w:r w:rsidRPr="00DC2414">
        <w:rPr>
          <w:rFonts w:asciiTheme="minorHAnsi" w:hAnsiTheme="minorHAnsi" w:cstheme="minorHAnsi"/>
          <w:b/>
          <w:bCs/>
          <w:rtl/>
        </w:rPr>
        <w:t>בעלות-</w:t>
      </w:r>
    </w:p>
    <w:p w14:paraId="2444779A" w14:textId="77777777" w:rsidR="00DC2414" w:rsidRDefault="00DC2414" w:rsidP="00DC2414">
      <w:pPr>
        <w:pStyle w:val="a6"/>
        <w:jc w:val="both"/>
        <w:rPr>
          <w:rFonts w:cstheme="minorHAnsi"/>
          <w:rtl/>
        </w:rPr>
      </w:pPr>
    </w:p>
    <w:p w14:paraId="71AD1AFF" w14:textId="77777777" w:rsidR="00DC2414" w:rsidRPr="00DC2414" w:rsidRDefault="00DC2414" w:rsidP="00DC2414">
      <w:pPr>
        <w:pStyle w:val="a6"/>
        <w:jc w:val="both"/>
        <w:rPr>
          <w:rFonts w:cstheme="minorHAnsi"/>
        </w:rPr>
      </w:pPr>
      <w:r w:rsidRPr="00DC2414">
        <w:rPr>
          <w:rFonts w:cstheme="minorHAnsi"/>
          <w:b/>
          <w:bCs/>
          <w:color w:val="00B050"/>
          <w:rtl/>
        </w:rPr>
        <w:t>סעיף 13</w:t>
      </w:r>
      <w:r w:rsidRPr="00DC2414">
        <w:rPr>
          <w:rFonts w:cstheme="minorHAnsi"/>
          <w:rtl/>
        </w:rPr>
        <w:t xml:space="preserve">- </w:t>
      </w:r>
      <w:r>
        <w:rPr>
          <w:rFonts w:cstheme="minorHAnsi" w:hint="cs"/>
          <w:sz w:val="20"/>
          <w:szCs w:val="20"/>
          <w:rtl/>
        </w:rPr>
        <w:t>"</w:t>
      </w:r>
      <w:r w:rsidRPr="00DC2414">
        <w:rPr>
          <w:rFonts w:cstheme="minorHAnsi"/>
          <w:sz w:val="20"/>
          <w:szCs w:val="20"/>
          <w:rtl/>
        </w:rPr>
        <w:t>עסקה במקרקעין חלה על הקרקע יחד עם כל המנוי בס' 11 ו12 ואין תוקף לעסקה בחלק מסוים במקרקעין, והכל כשאין בחוק הוראה אחרת</w:t>
      </w:r>
      <w:r w:rsidR="000718B3">
        <w:rPr>
          <w:rFonts w:cstheme="minorHAnsi" w:hint="cs"/>
          <w:sz w:val="20"/>
          <w:szCs w:val="20"/>
          <w:rtl/>
        </w:rPr>
        <w:t>"</w:t>
      </w:r>
      <w:r w:rsidRPr="00DC2414">
        <w:rPr>
          <w:rFonts w:cstheme="minorHAnsi"/>
          <w:sz w:val="20"/>
          <w:szCs w:val="20"/>
          <w:rtl/>
        </w:rPr>
        <w:t>.</w:t>
      </w:r>
    </w:p>
    <w:p w14:paraId="18F1907D" w14:textId="77777777" w:rsidR="00DC2414" w:rsidRDefault="00DC2414" w:rsidP="00DC2414">
      <w:pPr>
        <w:pStyle w:val="a6"/>
        <w:jc w:val="both"/>
        <w:rPr>
          <w:rFonts w:cstheme="minorHAnsi"/>
          <w:rtl/>
        </w:rPr>
      </w:pPr>
    </w:p>
    <w:p w14:paraId="0640DBF6" w14:textId="77777777" w:rsidR="00922CD8" w:rsidRPr="00922CD8" w:rsidRDefault="00922CD8" w:rsidP="00DC2414">
      <w:pPr>
        <w:pStyle w:val="a6"/>
        <w:jc w:val="both"/>
        <w:rPr>
          <w:rFonts w:cstheme="minorHAnsi"/>
          <w:b/>
          <w:bCs/>
          <w:u w:val="single"/>
          <w:rtl/>
        </w:rPr>
      </w:pPr>
      <w:r w:rsidRPr="00922CD8">
        <w:rPr>
          <w:rFonts w:cstheme="minorHAnsi" w:hint="cs"/>
          <w:b/>
          <w:bCs/>
          <w:u w:val="single"/>
          <w:rtl/>
        </w:rPr>
        <w:t>סעיף זה מעלה מספר שאלות:</w:t>
      </w:r>
    </w:p>
    <w:p w14:paraId="014329F6" w14:textId="77777777" w:rsidR="00DC2414" w:rsidRPr="00DC2414" w:rsidRDefault="00DC2414" w:rsidP="00AD5D08">
      <w:pPr>
        <w:pStyle w:val="a6"/>
        <w:numPr>
          <w:ilvl w:val="0"/>
          <w:numId w:val="27"/>
        </w:numPr>
        <w:jc w:val="both"/>
        <w:rPr>
          <w:rFonts w:cstheme="minorHAnsi"/>
          <w:rtl/>
        </w:rPr>
      </w:pPr>
      <w:r w:rsidRPr="00DC2414">
        <w:rPr>
          <w:rFonts w:cstheme="minorHAnsi"/>
          <w:rtl/>
        </w:rPr>
        <w:lastRenderedPageBreak/>
        <w:t>מה מוסיפים ס</w:t>
      </w:r>
      <w:r w:rsidR="00922CD8">
        <w:rPr>
          <w:rFonts w:cstheme="minorHAnsi" w:hint="cs"/>
          <w:rtl/>
        </w:rPr>
        <w:t>עיפים</w:t>
      </w:r>
      <w:r w:rsidRPr="00DC2414">
        <w:rPr>
          <w:rFonts w:cstheme="minorHAnsi"/>
          <w:rtl/>
        </w:rPr>
        <w:t xml:space="preserve"> 11 ו12 על הקרקע?</w:t>
      </w:r>
    </w:p>
    <w:p w14:paraId="08AD81AF" w14:textId="77777777" w:rsidR="00DC2414" w:rsidRPr="00DC2414" w:rsidRDefault="00DC2414" w:rsidP="00AD5D08">
      <w:pPr>
        <w:pStyle w:val="a6"/>
        <w:numPr>
          <w:ilvl w:val="0"/>
          <w:numId w:val="27"/>
        </w:numPr>
        <w:jc w:val="both"/>
        <w:rPr>
          <w:rFonts w:cstheme="minorHAnsi"/>
        </w:rPr>
      </w:pPr>
      <w:r w:rsidRPr="00DC2414">
        <w:rPr>
          <w:rFonts w:cstheme="minorHAnsi"/>
          <w:rtl/>
        </w:rPr>
        <w:t>למה אין תוקף לעסקה בחלק מסוים במקרקעין?</w:t>
      </w:r>
    </w:p>
    <w:p w14:paraId="0354DCB6" w14:textId="77777777" w:rsidR="00DC2414" w:rsidRDefault="00DC2414" w:rsidP="00AD5D08">
      <w:pPr>
        <w:pStyle w:val="a6"/>
        <w:numPr>
          <w:ilvl w:val="0"/>
          <w:numId w:val="27"/>
        </w:numPr>
        <w:jc w:val="both"/>
        <w:rPr>
          <w:rFonts w:cstheme="minorHAnsi"/>
        </w:rPr>
      </w:pPr>
      <w:r w:rsidRPr="00DC2414">
        <w:rPr>
          <w:rFonts w:cstheme="minorHAnsi"/>
          <w:rtl/>
        </w:rPr>
        <w:t>מהם החריגים שצופה החוק כשהוא קובע שאין הוראה אחרת בחוק?</w:t>
      </w:r>
    </w:p>
    <w:p w14:paraId="69A3F1B1" w14:textId="77777777" w:rsidR="00173E80" w:rsidRDefault="00173E80" w:rsidP="00173E80">
      <w:pPr>
        <w:pStyle w:val="a6"/>
        <w:jc w:val="both"/>
        <w:rPr>
          <w:rFonts w:cstheme="minorHAnsi"/>
          <w:rtl/>
        </w:rPr>
      </w:pPr>
    </w:p>
    <w:p w14:paraId="517C0502" w14:textId="77777777" w:rsidR="00173E80" w:rsidRPr="00173E80" w:rsidRDefault="00173E80" w:rsidP="00173E80">
      <w:pPr>
        <w:pStyle w:val="a6"/>
        <w:jc w:val="both"/>
        <w:rPr>
          <w:rFonts w:cstheme="minorHAnsi"/>
          <w:b/>
          <w:bCs/>
        </w:rPr>
      </w:pPr>
      <w:r>
        <w:rPr>
          <w:rFonts w:cstheme="minorHAnsi" w:hint="cs"/>
          <w:b/>
          <w:bCs/>
          <w:rtl/>
        </w:rPr>
        <w:t>שיעור 5</w:t>
      </w:r>
      <w:r>
        <w:rPr>
          <w:rFonts w:cstheme="minorHAnsi"/>
          <w:b/>
          <w:bCs/>
          <w:rtl/>
        </w:rPr>
        <w:t>–</w:t>
      </w:r>
      <w:r>
        <w:rPr>
          <w:rFonts w:cstheme="minorHAnsi" w:hint="cs"/>
          <w:b/>
          <w:bCs/>
          <w:rtl/>
        </w:rPr>
        <w:t xml:space="preserve"> 31/10/18</w:t>
      </w:r>
    </w:p>
    <w:p w14:paraId="1DD8ED87" w14:textId="77777777" w:rsidR="00922CD8" w:rsidRPr="00922CD8" w:rsidRDefault="00922CD8" w:rsidP="00922CD8">
      <w:pPr>
        <w:spacing w:after="0"/>
        <w:jc w:val="both"/>
        <w:rPr>
          <w:rFonts w:cstheme="minorHAnsi"/>
          <w:rtl/>
        </w:rPr>
      </w:pPr>
    </w:p>
    <w:p w14:paraId="261D18AE" w14:textId="77777777" w:rsidR="008A722D" w:rsidRDefault="00922CD8" w:rsidP="00AD5D08">
      <w:pPr>
        <w:pStyle w:val="3"/>
        <w:numPr>
          <w:ilvl w:val="0"/>
          <w:numId w:val="14"/>
        </w:numPr>
        <w:spacing w:before="0"/>
        <w:jc w:val="both"/>
        <w:rPr>
          <w:rFonts w:asciiTheme="minorHAnsi" w:hAnsiTheme="minorHAnsi" w:cstheme="minorHAnsi"/>
          <w:b/>
          <w:bCs/>
          <w:u w:val="single"/>
          <w:rtl/>
        </w:rPr>
      </w:pPr>
      <w:r w:rsidRPr="001726DD">
        <w:rPr>
          <w:rFonts w:asciiTheme="minorHAnsi" w:hAnsiTheme="minorHAnsi" w:cstheme="minorHAnsi"/>
          <w:b/>
          <w:bCs/>
          <w:u w:val="single"/>
          <w:rtl/>
        </w:rPr>
        <w:t>למה אין תוקף לעסקה בחלק מהמקרקעין?</w:t>
      </w:r>
      <w:r w:rsidR="00D9080E" w:rsidRPr="001726DD">
        <w:rPr>
          <w:rFonts w:asciiTheme="minorHAnsi" w:hAnsiTheme="minorHAnsi" w:cstheme="minorHAnsi"/>
          <w:b/>
          <w:bCs/>
          <w:u w:val="single"/>
          <w:rtl/>
        </w:rPr>
        <w:t xml:space="preserve"> (השאלה השנייה)</w:t>
      </w:r>
    </w:p>
    <w:p w14:paraId="45488D5F" w14:textId="77777777" w:rsidR="00000880" w:rsidRPr="00000880" w:rsidRDefault="00000880" w:rsidP="00000880">
      <w:pPr>
        <w:spacing w:after="0"/>
        <w:jc w:val="both"/>
        <w:rPr>
          <w:rFonts w:cstheme="minorHAnsi"/>
          <w:rtl/>
        </w:rPr>
      </w:pPr>
    </w:p>
    <w:p w14:paraId="0B645E44" w14:textId="77777777" w:rsidR="004E3B31" w:rsidRDefault="008A722D" w:rsidP="008A722D">
      <w:pPr>
        <w:spacing w:after="0" w:line="240" w:lineRule="auto"/>
        <w:jc w:val="both"/>
        <w:rPr>
          <w:rFonts w:cstheme="minorHAnsi"/>
          <w:rtl/>
        </w:rPr>
      </w:pPr>
      <w:r w:rsidRPr="004E3B31">
        <w:rPr>
          <w:rFonts w:cstheme="minorHAnsi"/>
          <w:b/>
          <w:bCs/>
          <w:u w:val="single"/>
          <w:rtl/>
        </w:rPr>
        <w:t>הסיבה</w:t>
      </w:r>
      <w:r w:rsidRPr="008A722D">
        <w:rPr>
          <w:rFonts w:cstheme="minorHAnsi"/>
          <w:rtl/>
        </w:rPr>
        <w:t xml:space="preserve">- </w:t>
      </w:r>
      <w:r w:rsidRPr="004E3B31">
        <w:rPr>
          <w:rFonts w:cstheme="minorHAnsi"/>
          <w:b/>
          <w:bCs/>
          <w:rtl/>
        </w:rPr>
        <w:t>חשש מפני פיצול יתר של מקרקעין</w:t>
      </w:r>
      <w:r w:rsidRPr="008A722D">
        <w:rPr>
          <w:rFonts w:cstheme="minorHAnsi"/>
          <w:rtl/>
        </w:rPr>
        <w:t xml:space="preserve">. </w:t>
      </w:r>
    </w:p>
    <w:p w14:paraId="248107A2" w14:textId="77777777" w:rsidR="00575A02" w:rsidRDefault="00575A02" w:rsidP="008A722D">
      <w:pPr>
        <w:spacing w:after="0" w:line="240" w:lineRule="auto"/>
        <w:jc w:val="both"/>
        <w:rPr>
          <w:rFonts w:cstheme="minorHAnsi"/>
          <w:rtl/>
        </w:rPr>
      </w:pPr>
    </w:p>
    <w:p w14:paraId="050E9CC9" w14:textId="77777777" w:rsidR="000D3B56" w:rsidRDefault="008A722D" w:rsidP="00AD5D08">
      <w:pPr>
        <w:pStyle w:val="a5"/>
        <w:numPr>
          <w:ilvl w:val="0"/>
          <w:numId w:val="16"/>
        </w:numPr>
        <w:spacing w:after="0" w:line="240" w:lineRule="auto"/>
        <w:jc w:val="both"/>
        <w:rPr>
          <w:rFonts w:cstheme="minorHAnsi"/>
        </w:rPr>
      </w:pPr>
      <w:r w:rsidRPr="000D3B56">
        <w:rPr>
          <w:rFonts w:cstheme="minorHAnsi"/>
          <w:u w:val="single"/>
          <w:rtl/>
        </w:rPr>
        <w:t>למה שיהיה פיצול יתר</w:t>
      </w:r>
      <w:r w:rsidRPr="004E3B31">
        <w:rPr>
          <w:rFonts w:cstheme="minorHAnsi"/>
          <w:rtl/>
        </w:rPr>
        <w:t xml:space="preserve">? </w:t>
      </w:r>
    </w:p>
    <w:p w14:paraId="1CA170B6" w14:textId="77777777" w:rsidR="008A722D" w:rsidRPr="004E3B31" w:rsidRDefault="008A722D" w:rsidP="000D3B56">
      <w:pPr>
        <w:pStyle w:val="a5"/>
        <w:spacing w:after="0" w:line="240" w:lineRule="auto"/>
        <w:ind w:left="360"/>
        <w:jc w:val="both"/>
        <w:rPr>
          <w:rFonts w:cstheme="minorHAnsi"/>
          <w:rtl/>
        </w:rPr>
      </w:pPr>
      <w:r w:rsidRPr="004E3B31">
        <w:rPr>
          <w:rFonts w:cstheme="minorHAnsi"/>
          <w:rtl/>
        </w:rPr>
        <w:t xml:space="preserve">ככלל, עסקאות רישום במקרקעין מחלקות את החלקות בישראל ל"גושים" ובתוך כל "גוש" מחלקים לחלקות יותר קטנות. כאשר אני רוכש חלקה, אני בא ללשכת הרישום במקרקעין, מסתכלים </w:t>
      </w:r>
      <w:r w:rsidR="000D3B56">
        <w:rPr>
          <w:rFonts w:cstheme="minorHAnsi" w:hint="cs"/>
          <w:rtl/>
        </w:rPr>
        <w:t>על</w:t>
      </w:r>
      <w:r w:rsidRPr="004E3B31">
        <w:rPr>
          <w:rFonts w:cstheme="minorHAnsi"/>
          <w:rtl/>
        </w:rPr>
        <w:t xml:space="preserve"> ה"תסריט" וקובעים את תחום החלקה שלי.</w:t>
      </w:r>
    </w:p>
    <w:p w14:paraId="786DB79A" w14:textId="77777777" w:rsidR="008A722D" w:rsidRPr="008A722D" w:rsidRDefault="008A722D" w:rsidP="000D3B56">
      <w:pPr>
        <w:spacing w:after="0" w:line="240" w:lineRule="auto"/>
        <w:ind w:left="360"/>
        <w:jc w:val="both"/>
        <w:rPr>
          <w:rFonts w:cstheme="minorHAnsi"/>
          <w:rtl/>
        </w:rPr>
      </w:pPr>
      <w:r w:rsidRPr="008A722D">
        <w:rPr>
          <w:rFonts w:cstheme="minorHAnsi"/>
          <w:rtl/>
        </w:rPr>
        <w:t xml:space="preserve">כאשר אני רוצה למכור את החלקה שלי, אני חייב למכור את </w:t>
      </w:r>
      <w:r w:rsidRPr="000D3B56">
        <w:rPr>
          <w:rFonts w:cstheme="minorHAnsi"/>
          <w:b/>
          <w:bCs/>
          <w:rtl/>
        </w:rPr>
        <w:t>כולה</w:t>
      </w:r>
      <w:r w:rsidRPr="008A722D">
        <w:rPr>
          <w:rFonts w:cstheme="minorHAnsi"/>
          <w:rtl/>
        </w:rPr>
        <w:t>, ולא יכול למכור את חלקה.</w:t>
      </w:r>
    </w:p>
    <w:p w14:paraId="242985B5" w14:textId="77777777" w:rsidR="008A722D" w:rsidRPr="008A722D" w:rsidRDefault="008A722D" w:rsidP="000D3B56">
      <w:pPr>
        <w:spacing w:after="0" w:line="240" w:lineRule="auto"/>
        <w:ind w:left="360"/>
        <w:jc w:val="both"/>
        <w:rPr>
          <w:rFonts w:cstheme="minorHAnsi"/>
          <w:rtl/>
        </w:rPr>
      </w:pPr>
      <w:r w:rsidRPr="000D3B56">
        <w:rPr>
          <w:rFonts w:cstheme="minorHAnsi"/>
          <w:b/>
          <w:bCs/>
          <w:rtl/>
        </w:rPr>
        <w:t xml:space="preserve">אין תוקף לעסקה </w:t>
      </w:r>
      <w:r w:rsidRPr="000D3B56">
        <w:rPr>
          <w:rFonts w:cstheme="minorHAnsi"/>
          <w:b/>
          <w:bCs/>
          <w:u w:val="single"/>
          <w:rtl/>
        </w:rPr>
        <w:t>בחלק</w:t>
      </w:r>
      <w:r w:rsidRPr="000D3B56">
        <w:rPr>
          <w:rFonts w:cstheme="minorHAnsi"/>
          <w:b/>
          <w:bCs/>
          <w:rtl/>
        </w:rPr>
        <w:t xml:space="preserve"> ממקרקעין</w:t>
      </w:r>
      <w:r w:rsidRPr="008A722D">
        <w:rPr>
          <w:rFonts w:cstheme="minorHAnsi"/>
          <w:rtl/>
        </w:rPr>
        <w:t>.</w:t>
      </w:r>
    </w:p>
    <w:p w14:paraId="67FB46D8" w14:textId="77777777" w:rsidR="000D3B56" w:rsidRDefault="000D3B56" w:rsidP="000D3B56">
      <w:pPr>
        <w:spacing w:after="0" w:line="240" w:lineRule="auto"/>
        <w:ind w:left="360"/>
        <w:jc w:val="both"/>
        <w:rPr>
          <w:rFonts w:cstheme="minorHAnsi"/>
          <w:i/>
          <w:iCs/>
          <w:rtl/>
        </w:rPr>
      </w:pPr>
    </w:p>
    <w:p w14:paraId="2DD9C15C" w14:textId="77777777" w:rsidR="008A722D" w:rsidRPr="008A722D" w:rsidRDefault="008A722D" w:rsidP="000D3B56">
      <w:pPr>
        <w:spacing w:after="0" w:line="240" w:lineRule="auto"/>
        <w:ind w:left="360"/>
        <w:jc w:val="both"/>
        <w:rPr>
          <w:rFonts w:cstheme="minorHAnsi"/>
          <w:rtl/>
        </w:rPr>
      </w:pPr>
      <w:r w:rsidRPr="000D3B56">
        <w:rPr>
          <w:rFonts w:cstheme="minorHAnsi"/>
          <w:i/>
          <w:iCs/>
          <w:rtl/>
        </w:rPr>
        <w:t>לדוגמא</w:t>
      </w:r>
      <w:r w:rsidRPr="008A722D">
        <w:rPr>
          <w:rFonts w:cstheme="minorHAnsi"/>
          <w:rtl/>
        </w:rPr>
        <w:t xml:space="preserve">- נניח וחלקה מסוימת כולה בבעלותי, ואני עכשיו רוצה למכור חצי ממנה לאדם אחר. </w:t>
      </w:r>
    </w:p>
    <w:p w14:paraId="15DBA7B0" w14:textId="77777777" w:rsidR="008A722D" w:rsidRPr="000D3B56" w:rsidRDefault="008A722D" w:rsidP="000D3B56">
      <w:pPr>
        <w:spacing w:after="0" w:line="240" w:lineRule="auto"/>
        <w:ind w:left="360"/>
        <w:jc w:val="both"/>
        <w:rPr>
          <w:rFonts w:cstheme="minorHAnsi"/>
          <w:b/>
          <w:bCs/>
          <w:u w:val="single"/>
          <w:rtl/>
        </w:rPr>
      </w:pPr>
      <w:r w:rsidRPr="000D3B56">
        <w:rPr>
          <w:rFonts w:cstheme="minorHAnsi"/>
          <w:b/>
          <w:bCs/>
          <w:u w:val="single"/>
          <w:rtl/>
        </w:rPr>
        <w:t>יש לי 2 אפשרויות לעשות זאת:</w:t>
      </w:r>
    </w:p>
    <w:p w14:paraId="26BCC66F" w14:textId="77777777" w:rsidR="008A722D" w:rsidRPr="000D3B56" w:rsidRDefault="008A722D" w:rsidP="00AD5D08">
      <w:pPr>
        <w:pStyle w:val="a5"/>
        <w:numPr>
          <w:ilvl w:val="0"/>
          <w:numId w:val="29"/>
        </w:numPr>
        <w:spacing w:after="0" w:line="240" w:lineRule="auto"/>
        <w:jc w:val="both"/>
        <w:rPr>
          <w:rFonts w:cstheme="minorHAnsi"/>
          <w:rtl/>
        </w:rPr>
      </w:pPr>
      <w:r w:rsidRPr="000D3B56">
        <w:rPr>
          <w:rFonts w:cstheme="minorHAnsi"/>
          <w:b/>
          <w:bCs/>
          <w:rtl/>
        </w:rPr>
        <w:t>שיתוף</w:t>
      </w:r>
      <w:r w:rsidRPr="000D3B56">
        <w:rPr>
          <w:rFonts w:cstheme="minorHAnsi"/>
          <w:rtl/>
        </w:rPr>
        <w:t xml:space="preserve">- להזמין אדם נוסף להיות שותף שלי במקרקעין- לקבל 50% בעלות מהחלקה, בתמורה לתשלום. במצב הזה, החלקה עצמה נשארת שלמה מבחינת יחידת תכנון. בפועל, השיתוף מתבצע בצורה כזו שכל אחד מאתנו בעלים ב50% בכל גרגיר וגרגיר בחלקה. לכל אחד מהשותפים יש בעלות על כלל החלקה ב50%, </w:t>
      </w:r>
      <w:r w:rsidRPr="000D3B56">
        <w:rPr>
          <w:rFonts w:cstheme="minorHAnsi"/>
          <w:u w:val="single"/>
          <w:rtl/>
        </w:rPr>
        <w:t>אין חלוקה של החלקה</w:t>
      </w:r>
      <w:r w:rsidRPr="000D3B56">
        <w:rPr>
          <w:rFonts w:cstheme="minorHAnsi"/>
          <w:rtl/>
        </w:rPr>
        <w:t>.</w:t>
      </w:r>
    </w:p>
    <w:p w14:paraId="33154C58" w14:textId="77777777" w:rsidR="000D3B56" w:rsidRPr="000D3B56" w:rsidRDefault="000D3B56" w:rsidP="000D3B56">
      <w:pPr>
        <w:pStyle w:val="a5"/>
        <w:spacing w:after="0" w:line="240" w:lineRule="auto"/>
        <w:jc w:val="both"/>
        <w:rPr>
          <w:rFonts w:cstheme="minorHAnsi"/>
          <w:rtl/>
        </w:rPr>
      </w:pPr>
    </w:p>
    <w:p w14:paraId="531E9267" w14:textId="77777777" w:rsidR="008A722D" w:rsidRPr="008A722D" w:rsidRDefault="000D3B56" w:rsidP="000D3B56">
      <w:pPr>
        <w:spacing w:after="0" w:line="240" w:lineRule="auto"/>
        <w:ind w:left="360"/>
        <w:jc w:val="both"/>
        <w:rPr>
          <w:rFonts w:cstheme="minorHAnsi"/>
          <w:rtl/>
        </w:rPr>
      </w:pPr>
      <w:r>
        <w:rPr>
          <w:rFonts w:cstheme="minorHAnsi" w:hint="cs"/>
          <w:rtl/>
        </w:rPr>
        <w:t>ו</w:t>
      </w:r>
      <w:r w:rsidR="008A722D" w:rsidRPr="008A722D">
        <w:rPr>
          <w:rFonts w:cstheme="minorHAnsi"/>
          <w:rtl/>
        </w:rPr>
        <w:t xml:space="preserve">נניח לא היה את </w:t>
      </w:r>
      <w:r w:rsidR="008A722D" w:rsidRPr="000D3B56">
        <w:rPr>
          <w:rFonts w:cstheme="minorHAnsi"/>
          <w:b/>
          <w:bCs/>
          <w:color w:val="00B050"/>
          <w:rtl/>
        </w:rPr>
        <w:t>סעיף 13</w:t>
      </w:r>
      <w:r w:rsidR="008A722D" w:rsidRPr="008A722D">
        <w:rPr>
          <w:rFonts w:cstheme="minorHAnsi"/>
          <w:rtl/>
        </w:rPr>
        <w:t>, נשארת האופציה הבאה-</w:t>
      </w:r>
    </w:p>
    <w:p w14:paraId="56E3495E" w14:textId="77777777" w:rsidR="008A722D" w:rsidRPr="000D3B56" w:rsidRDefault="008A722D" w:rsidP="00AD5D08">
      <w:pPr>
        <w:pStyle w:val="a5"/>
        <w:numPr>
          <w:ilvl w:val="0"/>
          <w:numId w:val="29"/>
        </w:numPr>
        <w:spacing w:after="0" w:line="240" w:lineRule="auto"/>
        <w:jc w:val="both"/>
        <w:rPr>
          <w:rFonts w:cstheme="minorHAnsi"/>
          <w:rtl/>
        </w:rPr>
      </w:pPr>
      <w:r w:rsidRPr="000D3B56">
        <w:rPr>
          <w:rFonts w:cstheme="minorHAnsi"/>
          <w:b/>
          <w:bCs/>
          <w:rtl/>
        </w:rPr>
        <w:t>מכירת החלקה</w:t>
      </w:r>
      <w:r w:rsidRPr="000D3B56">
        <w:rPr>
          <w:rFonts w:cstheme="minorHAnsi"/>
          <w:rtl/>
        </w:rPr>
        <w:t>- אני אמכור חצי מהחלקה שלי לא</w:t>
      </w:r>
      <w:r w:rsidR="000D3B56" w:rsidRPr="000D3B56">
        <w:rPr>
          <w:rFonts w:cstheme="minorHAnsi" w:hint="cs"/>
          <w:rtl/>
        </w:rPr>
        <w:t>ד</w:t>
      </w:r>
      <w:r w:rsidRPr="000D3B56">
        <w:rPr>
          <w:rFonts w:cstheme="minorHAnsi"/>
          <w:rtl/>
        </w:rPr>
        <w:t xml:space="preserve">ם אחר. אולם </w:t>
      </w:r>
      <w:r w:rsidRPr="000D3B56">
        <w:rPr>
          <w:rFonts w:cstheme="minorHAnsi"/>
          <w:b/>
          <w:bCs/>
          <w:color w:val="00B050"/>
          <w:rtl/>
        </w:rPr>
        <w:t xml:space="preserve">סעיף 13 </w:t>
      </w:r>
      <w:r w:rsidRPr="000D3B56">
        <w:rPr>
          <w:rFonts w:cstheme="minorHAnsi"/>
          <w:rtl/>
        </w:rPr>
        <w:t>אומר שהאפשרות הזאת לא קיימת- לא ניתן למכור חצי מהחלקה שלי, או חלק מסוים ממנה, לבעלותו של אדם אחר באופן מוחלט ונפרד.</w:t>
      </w:r>
    </w:p>
    <w:p w14:paraId="68826DB8" w14:textId="77777777" w:rsidR="008A722D" w:rsidRPr="008A722D" w:rsidRDefault="008A722D" w:rsidP="008A722D">
      <w:pPr>
        <w:spacing w:after="0" w:line="240" w:lineRule="auto"/>
        <w:jc w:val="both"/>
        <w:rPr>
          <w:rFonts w:cstheme="minorHAnsi"/>
          <w:rtl/>
        </w:rPr>
      </w:pPr>
    </w:p>
    <w:p w14:paraId="6EB80C20" w14:textId="77777777" w:rsidR="008A722D" w:rsidRPr="000D3B56" w:rsidRDefault="008A722D" w:rsidP="00AD5D08">
      <w:pPr>
        <w:pStyle w:val="a5"/>
        <w:numPr>
          <w:ilvl w:val="0"/>
          <w:numId w:val="16"/>
        </w:numPr>
        <w:spacing w:after="0" w:line="240" w:lineRule="auto"/>
        <w:jc w:val="both"/>
        <w:rPr>
          <w:rFonts w:cstheme="minorHAnsi"/>
          <w:u w:val="single"/>
          <w:rtl/>
        </w:rPr>
      </w:pPr>
      <w:r w:rsidRPr="000D3B56">
        <w:rPr>
          <w:rFonts w:cstheme="minorHAnsi"/>
          <w:u w:val="single"/>
          <w:rtl/>
        </w:rPr>
        <w:t xml:space="preserve">מדוע </w:t>
      </w:r>
      <w:r w:rsidRPr="000D3B56">
        <w:rPr>
          <w:rFonts w:cstheme="minorHAnsi"/>
          <w:b/>
          <w:bCs/>
          <w:color w:val="00B050"/>
          <w:u w:val="single"/>
          <w:rtl/>
        </w:rPr>
        <w:t>סעיף 13</w:t>
      </w:r>
      <w:r w:rsidRPr="000D3B56">
        <w:rPr>
          <w:rFonts w:cstheme="minorHAnsi"/>
          <w:color w:val="00B050"/>
          <w:u w:val="single"/>
          <w:rtl/>
        </w:rPr>
        <w:t xml:space="preserve"> </w:t>
      </w:r>
      <w:r w:rsidRPr="000D3B56">
        <w:rPr>
          <w:rFonts w:cstheme="minorHAnsi"/>
          <w:u w:val="single"/>
          <w:rtl/>
        </w:rPr>
        <w:t>אוסר על חלוקת חלקות ע"פ רצון הבעלים?</w:t>
      </w:r>
    </w:p>
    <w:p w14:paraId="25B61120" w14:textId="77777777" w:rsidR="008A722D" w:rsidRDefault="008A722D" w:rsidP="000D3B56">
      <w:pPr>
        <w:spacing w:after="0" w:line="240" w:lineRule="auto"/>
        <w:ind w:left="360"/>
        <w:jc w:val="both"/>
        <w:rPr>
          <w:rFonts w:cstheme="minorHAnsi"/>
          <w:rtl/>
        </w:rPr>
      </w:pPr>
      <w:r w:rsidRPr="000D3B56">
        <w:rPr>
          <w:rFonts w:cstheme="minorHAnsi"/>
          <w:b/>
          <w:bCs/>
          <w:rtl/>
        </w:rPr>
        <w:t>בגלל חשש מפיצול יתר</w:t>
      </w:r>
      <w:r w:rsidRPr="008A722D">
        <w:rPr>
          <w:rFonts w:cstheme="minorHAnsi"/>
          <w:rtl/>
        </w:rPr>
        <w:t>. מכירה כזו תביא לחלקות ותתי</w:t>
      </w:r>
      <w:r w:rsidR="00793D0D">
        <w:rPr>
          <w:rFonts w:cstheme="minorHAnsi" w:hint="cs"/>
          <w:rtl/>
        </w:rPr>
        <w:t>-</w:t>
      </w:r>
      <w:r w:rsidRPr="008A722D">
        <w:rPr>
          <w:rFonts w:cstheme="minorHAnsi"/>
          <w:rtl/>
        </w:rPr>
        <w:t>חלקות, כי כל אחד מהבעלים ימכור חלקים מהמקרקעין שלו ל</w:t>
      </w:r>
      <w:r w:rsidR="00793D0D">
        <w:rPr>
          <w:rFonts w:cstheme="minorHAnsi" w:hint="cs"/>
          <w:rtl/>
        </w:rPr>
        <w:t xml:space="preserve">הרבה </w:t>
      </w:r>
      <w:r w:rsidRPr="008A722D">
        <w:rPr>
          <w:rFonts w:cstheme="minorHAnsi"/>
          <w:rtl/>
        </w:rPr>
        <w:t>גורמים</w:t>
      </w:r>
      <w:r w:rsidR="00793D0D">
        <w:rPr>
          <w:rFonts w:cstheme="minorHAnsi" w:hint="cs"/>
          <w:rtl/>
        </w:rPr>
        <w:t>.</w:t>
      </w:r>
    </w:p>
    <w:p w14:paraId="54BBC8DF" w14:textId="77777777" w:rsidR="00793D0D" w:rsidRPr="008A722D" w:rsidRDefault="00793D0D" w:rsidP="000D3B56">
      <w:pPr>
        <w:spacing w:after="0" w:line="240" w:lineRule="auto"/>
        <w:ind w:left="360"/>
        <w:jc w:val="both"/>
        <w:rPr>
          <w:rFonts w:cstheme="minorHAnsi"/>
          <w:rtl/>
        </w:rPr>
      </w:pPr>
    </w:p>
    <w:p w14:paraId="43160175" w14:textId="77777777" w:rsidR="008A722D" w:rsidRPr="00793D0D" w:rsidRDefault="008A722D" w:rsidP="000D3B56">
      <w:pPr>
        <w:spacing w:after="0" w:line="240" w:lineRule="auto"/>
        <w:ind w:left="360"/>
        <w:jc w:val="both"/>
        <w:rPr>
          <w:rFonts w:cstheme="minorHAnsi"/>
          <w:b/>
          <w:bCs/>
          <w:u w:val="single"/>
          <w:rtl/>
        </w:rPr>
      </w:pPr>
      <w:r w:rsidRPr="00793D0D">
        <w:rPr>
          <w:rFonts w:cstheme="minorHAnsi"/>
          <w:b/>
          <w:bCs/>
          <w:u w:val="single"/>
          <w:rtl/>
        </w:rPr>
        <w:t>ישנן 3 סיבות עיקריות לחשש מפיצול יתר:</w:t>
      </w:r>
    </w:p>
    <w:p w14:paraId="3E42B54E" w14:textId="77777777" w:rsidR="008A722D" w:rsidRPr="00793D0D" w:rsidRDefault="008A722D" w:rsidP="00AD5D08">
      <w:pPr>
        <w:pStyle w:val="a5"/>
        <w:numPr>
          <w:ilvl w:val="0"/>
          <w:numId w:val="30"/>
        </w:numPr>
        <w:spacing w:after="0" w:line="240" w:lineRule="auto"/>
        <w:jc w:val="both"/>
        <w:rPr>
          <w:rFonts w:cstheme="minorHAnsi"/>
          <w:rtl/>
        </w:rPr>
      </w:pPr>
      <w:r w:rsidRPr="00793D0D">
        <w:rPr>
          <w:rFonts w:cstheme="minorHAnsi"/>
          <w:b/>
          <w:bCs/>
          <w:u w:val="single"/>
          <w:rtl/>
        </w:rPr>
        <w:t>בעיית איתור</w:t>
      </w:r>
      <w:r w:rsidRPr="00793D0D">
        <w:rPr>
          <w:rFonts w:cstheme="minorHAnsi"/>
          <w:rtl/>
        </w:rPr>
        <w:t xml:space="preserve">- פיצול יתר עשוי להקשות עלינו מאוד "לקבץ" מחדש את המקרקעין. קיבוץ החלקיקים יהיה יותר יקר, ולדעת רוב הדעות- גם בלתי אפשרי. יהיה לנו מאוד קשה למצוא את כל המוני הבעלים של חלקיקי </w:t>
      </w:r>
      <w:r w:rsidR="00034234">
        <w:rPr>
          <w:rFonts w:cstheme="minorHAnsi" w:hint="cs"/>
          <w:rtl/>
        </w:rPr>
        <w:t>ה</w:t>
      </w:r>
      <w:r w:rsidRPr="00793D0D">
        <w:rPr>
          <w:rFonts w:cstheme="minorHAnsi"/>
          <w:rtl/>
        </w:rPr>
        <w:t xml:space="preserve">חלקות. על מנת לקבץ בחזרה את המקרקעין </w:t>
      </w:r>
      <w:r w:rsidR="00034234">
        <w:rPr>
          <w:rFonts w:cstheme="minorHAnsi" w:hint="cs"/>
          <w:rtl/>
        </w:rPr>
        <w:t>ל</w:t>
      </w:r>
      <w:r w:rsidRPr="00793D0D">
        <w:rPr>
          <w:rFonts w:cstheme="minorHAnsi"/>
          <w:rtl/>
        </w:rPr>
        <w:t xml:space="preserve">יחידה </w:t>
      </w:r>
      <w:r w:rsidR="00034234">
        <w:rPr>
          <w:rFonts w:cstheme="minorHAnsi" w:hint="cs"/>
          <w:rtl/>
        </w:rPr>
        <w:t>ש</w:t>
      </w:r>
      <w:r w:rsidRPr="00793D0D">
        <w:rPr>
          <w:rFonts w:cstheme="minorHAnsi"/>
          <w:rtl/>
        </w:rPr>
        <w:t>אפשר לעשות איתה משהו, יש לקבץ את כל הבעלים בחלקה וזה יהיה קשה מאוד.</w:t>
      </w:r>
    </w:p>
    <w:p w14:paraId="203235F9" w14:textId="77777777" w:rsidR="008A722D" w:rsidRPr="00793D0D" w:rsidRDefault="008A722D" w:rsidP="00AD5D08">
      <w:pPr>
        <w:pStyle w:val="a5"/>
        <w:numPr>
          <w:ilvl w:val="0"/>
          <w:numId w:val="30"/>
        </w:numPr>
        <w:spacing w:after="0" w:line="240" w:lineRule="auto"/>
        <w:jc w:val="both"/>
        <w:rPr>
          <w:rFonts w:cstheme="minorHAnsi"/>
          <w:rtl/>
        </w:rPr>
      </w:pPr>
      <w:r w:rsidRPr="00793D0D">
        <w:rPr>
          <w:rFonts w:cstheme="minorHAnsi"/>
          <w:b/>
          <w:bCs/>
          <w:u w:val="single"/>
          <w:rtl/>
        </w:rPr>
        <w:t>עלויות העסקה</w:t>
      </w:r>
      <w:r w:rsidRPr="00793D0D">
        <w:rPr>
          <w:rFonts w:cstheme="minorHAnsi"/>
          <w:rtl/>
        </w:rPr>
        <w:t>- עלויות העסקה של קיבוץ חלקה שיש בה המון בעלים הן גבוהות לאין ערוך מעלויות רגילות של חלקה בבעלות משותפת. יש עלויות של מו"מ, עו"ד, עלויות עסקה כלליות של מידע שעובר ועוד- ככל שיש יותר בעלים יש יותר עלויות והעסקה יותר מסובכת.</w:t>
      </w:r>
    </w:p>
    <w:p w14:paraId="414D539E" w14:textId="77777777" w:rsidR="00034234" w:rsidRDefault="008A722D" w:rsidP="00AD5D08">
      <w:pPr>
        <w:pStyle w:val="a5"/>
        <w:numPr>
          <w:ilvl w:val="0"/>
          <w:numId w:val="29"/>
        </w:numPr>
        <w:spacing w:after="0" w:line="240" w:lineRule="auto"/>
        <w:jc w:val="both"/>
        <w:rPr>
          <w:rFonts w:cstheme="minorHAnsi"/>
        </w:rPr>
      </w:pPr>
      <w:r w:rsidRPr="00793D0D">
        <w:rPr>
          <w:rFonts w:cstheme="minorHAnsi"/>
          <w:b/>
          <w:bCs/>
          <w:u w:val="single"/>
          <w:rtl/>
        </w:rPr>
        <w:t>פעולה משותפת</w:t>
      </w:r>
      <w:r w:rsidRPr="00793D0D">
        <w:rPr>
          <w:rFonts w:cstheme="minorHAnsi"/>
          <w:rtl/>
        </w:rPr>
        <w:t xml:space="preserve"> (בעיית "הסחטן")- אם אני צריך לקבץ בחזרה את כל החלקה שלי, והצלחתי להשיג אותה מכל הבעלים, יש סיכון גבוה שאחד מבעלי החלקה לא ירצה להחזיר לי את חלקו במקרקעין במחיר שוק רגיל, בגלל שהוא יבין את הצורך הגדול שלי בפיסת החלקה הז</w:t>
      </w:r>
      <w:r w:rsidR="00034234">
        <w:rPr>
          <w:rFonts w:cstheme="minorHAnsi" w:hint="cs"/>
          <w:rtl/>
        </w:rPr>
        <w:t>את</w:t>
      </w:r>
      <w:r w:rsidRPr="00793D0D">
        <w:rPr>
          <w:rFonts w:cstheme="minorHAnsi"/>
          <w:rtl/>
        </w:rPr>
        <w:t xml:space="preserve">, וכך הוא יוכל לסחוט אותי. הסיכוי שהוא ימכור את חלקיק הקרקע שלו במחיר שוק הוא נמוך ביותר. </w:t>
      </w:r>
    </w:p>
    <w:p w14:paraId="4E8DBD26" w14:textId="77777777" w:rsidR="008A722D" w:rsidRPr="00793D0D" w:rsidRDefault="00034234" w:rsidP="00034234">
      <w:pPr>
        <w:pStyle w:val="a5"/>
        <w:spacing w:after="0" w:line="240" w:lineRule="auto"/>
        <w:jc w:val="both"/>
        <w:rPr>
          <w:rFonts w:cstheme="minorHAnsi"/>
          <w:rtl/>
        </w:rPr>
      </w:pPr>
      <w:r>
        <w:rPr>
          <w:rFonts w:cstheme="minorHAnsi" w:hint="cs"/>
          <w:rtl/>
        </w:rPr>
        <w:t xml:space="preserve">ואז </w:t>
      </w:r>
      <w:r w:rsidR="008A722D" w:rsidRPr="00793D0D">
        <w:rPr>
          <w:rFonts w:cstheme="minorHAnsi"/>
          <w:rtl/>
        </w:rPr>
        <w:t>ת</w:t>
      </w:r>
      <w:r>
        <w:rPr>
          <w:rFonts w:cstheme="minorHAnsi" w:hint="cs"/>
          <w:rtl/>
        </w:rPr>
        <w:t>י</w:t>
      </w:r>
      <w:r w:rsidR="008A722D" w:rsidRPr="00793D0D">
        <w:rPr>
          <w:rFonts w:cstheme="minorHAnsi"/>
          <w:rtl/>
        </w:rPr>
        <w:t>פגע היעילות. במצב כזה המדינה עשויה להיקלע להרבה מאוד ליטיגציה והתדיינות מול בעלים שירצו לסחוט אנשים א</w:t>
      </w:r>
      <w:r>
        <w:rPr>
          <w:rFonts w:cstheme="minorHAnsi" w:hint="cs"/>
          <w:rtl/>
        </w:rPr>
        <w:t>ח</w:t>
      </w:r>
      <w:r w:rsidR="008A722D" w:rsidRPr="00793D0D">
        <w:rPr>
          <w:rFonts w:cstheme="minorHAnsi"/>
          <w:rtl/>
        </w:rPr>
        <w:t>רים/ את המדינה</w:t>
      </w:r>
      <w:r>
        <w:rPr>
          <w:rFonts w:cstheme="minorHAnsi" w:hint="cs"/>
          <w:rtl/>
        </w:rPr>
        <w:t>-</w:t>
      </w:r>
      <w:r w:rsidR="008A722D" w:rsidRPr="00793D0D">
        <w:rPr>
          <w:rFonts w:cstheme="minorHAnsi"/>
          <w:rtl/>
        </w:rPr>
        <w:t xml:space="preserve"> ואז זה יוביל שהעלויות יהיו מאוד גבוהו</w:t>
      </w:r>
      <w:r>
        <w:rPr>
          <w:rFonts w:cstheme="minorHAnsi" w:hint="cs"/>
          <w:rtl/>
        </w:rPr>
        <w:t>ת,</w:t>
      </w:r>
      <w:r w:rsidR="008A722D" w:rsidRPr="00793D0D">
        <w:rPr>
          <w:rFonts w:cstheme="minorHAnsi"/>
          <w:rtl/>
        </w:rPr>
        <w:t xml:space="preserve"> </w:t>
      </w:r>
      <w:r>
        <w:rPr>
          <w:rFonts w:cstheme="minorHAnsi" w:hint="cs"/>
          <w:rtl/>
        </w:rPr>
        <w:t>ו</w:t>
      </w:r>
      <w:r w:rsidR="008A722D" w:rsidRPr="00793D0D">
        <w:rPr>
          <w:rFonts w:cstheme="minorHAnsi"/>
          <w:rtl/>
        </w:rPr>
        <w:t>המדינה רוצה לה</w:t>
      </w:r>
      <w:r>
        <w:rPr>
          <w:rFonts w:cstheme="minorHAnsi" w:hint="cs"/>
          <w:rtl/>
        </w:rPr>
        <w:t>י</w:t>
      </w:r>
      <w:r w:rsidR="008A722D" w:rsidRPr="00793D0D">
        <w:rPr>
          <w:rFonts w:cstheme="minorHAnsi"/>
          <w:rtl/>
        </w:rPr>
        <w:t>מנע מכך.</w:t>
      </w:r>
    </w:p>
    <w:p w14:paraId="2E9E3219" w14:textId="77777777" w:rsidR="008A722D" w:rsidRPr="008A722D" w:rsidRDefault="008A722D" w:rsidP="008A722D">
      <w:pPr>
        <w:spacing w:after="0" w:line="240" w:lineRule="auto"/>
        <w:jc w:val="both"/>
        <w:rPr>
          <w:rFonts w:cstheme="minorHAnsi"/>
          <w:rtl/>
        </w:rPr>
      </w:pPr>
    </w:p>
    <w:p w14:paraId="05F4B404" w14:textId="77777777" w:rsidR="008A722D" w:rsidRPr="00034234" w:rsidRDefault="008A722D" w:rsidP="00AD5D08">
      <w:pPr>
        <w:pStyle w:val="a5"/>
        <w:numPr>
          <w:ilvl w:val="0"/>
          <w:numId w:val="16"/>
        </w:numPr>
        <w:spacing w:after="0" w:line="240" w:lineRule="auto"/>
        <w:jc w:val="both"/>
        <w:rPr>
          <w:rFonts w:cstheme="minorHAnsi"/>
          <w:u w:val="single"/>
          <w:rtl/>
        </w:rPr>
      </w:pPr>
      <w:r w:rsidRPr="00034234">
        <w:rPr>
          <w:rFonts w:cstheme="minorHAnsi"/>
          <w:u w:val="single"/>
          <w:rtl/>
        </w:rPr>
        <w:lastRenderedPageBreak/>
        <w:t xml:space="preserve">מי אמר ש"תסריט" החלקות הקבוע </w:t>
      </w:r>
      <w:r w:rsidRPr="00034234">
        <w:rPr>
          <w:rFonts w:cstheme="minorHAnsi"/>
          <w:b/>
          <w:bCs/>
          <w:color w:val="00B050"/>
          <w:u w:val="single"/>
          <w:rtl/>
        </w:rPr>
        <w:t>בסעיף 13</w:t>
      </w:r>
      <w:r w:rsidRPr="00034234">
        <w:rPr>
          <w:rFonts w:cstheme="minorHAnsi"/>
          <w:u w:val="single"/>
          <w:rtl/>
        </w:rPr>
        <w:t xml:space="preserve"> הוא אופן החלוקה הראוי? אולי דווקא חלוקה על חוות דעת הבעלים היא נכונה יותר? מי קבע את החלקות האמורות </w:t>
      </w:r>
      <w:r w:rsidRPr="00034234">
        <w:rPr>
          <w:rFonts w:cstheme="minorHAnsi"/>
          <w:b/>
          <w:bCs/>
          <w:color w:val="00B050"/>
          <w:u w:val="single"/>
          <w:rtl/>
        </w:rPr>
        <w:t>בסעיף 13</w:t>
      </w:r>
      <w:r w:rsidRPr="00034234">
        <w:rPr>
          <w:rFonts w:cstheme="minorHAnsi"/>
          <w:u w:val="single"/>
          <w:rtl/>
        </w:rPr>
        <w:t>? מי קבע שזו יחידת השטח הנכונה/ היעילה ביותר לעבודה?</w:t>
      </w:r>
    </w:p>
    <w:p w14:paraId="17AAA325" w14:textId="77777777" w:rsidR="00034234" w:rsidRDefault="008A722D" w:rsidP="00034234">
      <w:pPr>
        <w:spacing w:after="0" w:line="240" w:lineRule="auto"/>
        <w:ind w:left="360"/>
        <w:jc w:val="both"/>
        <w:rPr>
          <w:rFonts w:cstheme="minorHAnsi"/>
          <w:rtl/>
        </w:rPr>
      </w:pPr>
      <w:r w:rsidRPr="008A722D">
        <w:rPr>
          <w:rFonts w:cstheme="minorHAnsi"/>
          <w:rtl/>
        </w:rPr>
        <w:t>החלוקה נעשית ע"פ נתוני הקרקע, התשתיות שצריך בקרקע</w:t>
      </w:r>
      <w:r w:rsidR="00034234">
        <w:rPr>
          <w:rFonts w:cstheme="minorHAnsi" w:hint="cs"/>
          <w:rtl/>
        </w:rPr>
        <w:t>.</w:t>
      </w:r>
    </w:p>
    <w:p w14:paraId="084183EF" w14:textId="77777777" w:rsidR="008A722D" w:rsidRPr="008A722D" w:rsidRDefault="008A722D" w:rsidP="00034234">
      <w:pPr>
        <w:spacing w:after="0" w:line="240" w:lineRule="auto"/>
        <w:ind w:left="360"/>
        <w:jc w:val="both"/>
        <w:rPr>
          <w:rFonts w:cstheme="minorHAnsi"/>
          <w:rtl/>
        </w:rPr>
      </w:pPr>
      <w:r w:rsidRPr="008A722D">
        <w:rPr>
          <w:rFonts w:cstheme="minorHAnsi"/>
          <w:rtl/>
        </w:rPr>
        <w:t xml:space="preserve">כמו כן החלקות לא קבועות- כל יחידה יכולה להיות בגודל אחר ע"פ הצרכים התכנוניים, הסביבתיים והחברתיים באותו שטח. </w:t>
      </w:r>
      <w:r w:rsidRPr="00034234">
        <w:rPr>
          <w:rFonts w:cstheme="minorHAnsi"/>
          <w:b/>
          <w:bCs/>
          <w:rtl/>
        </w:rPr>
        <w:t>כל דבר מובנה ונשקל ומחולק ע"פ הצרכים הסביבתיים והקהילתיים של אותו האזור</w:t>
      </w:r>
      <w:r w:rsidRPr="008A722D">
        <w:rPr>
          <w:rFonts w:cstheme="minorHAnsi"/>
          <w:rtl/>
        </w:rPr>
        <w:t>.</w:t>
      </w:r>
    </w:p>
    <w:p w14:paraId="546F11DC" w14:textId="77777777" w:rsidR="00034234" w:rsidRDefault="00034234" w:rsidP="008A722D">
      <w:pPr>
        <w:spacing w:after="0" w:line="240" w:lineRule="auto"/>
        <w:jc w:val="both"/>
        <w:rPr>
          <w:rFonts w:cstheme="minorHAnsi"/>
          <w:rtl/>
        </w:rPr>
      </w:pPr>
    </w:p>
    <w:p w14:paraId="440CFAF1" w14:textId="77777777" w:rsidR="001C3554" w:rsidRDefault="008A722D" w:rsidP="00034234">
      <w:pPr>
        <w:pStyle w:val="a5"/>
        <w:spacing w:after="0" w:line="240" w:lineRule="auto"/>
        <w:ind w:left="360"/>
        <w:jc w:val="both"/>
        <w:rPr>
          <w:rFonts w:cstheme="minorHAnsi"/>
          <w:rtl/>
        </w:rPr>
      </w:pPr>
      <w:r w:rsidRPr="00034234">
        <w:rPr>
          <w:rFonts w:cstheme="minorHAnsi"/>
          <w:b/>
          <w:bCs/>
          <w:color w:val="00B050"/>
          <w:rtl/>
        </w:rPr>
        <w:t>סעיף 13</w:t>
      </w:r>
      <w:r w:rsidRPr="00034234">
        <w:rPr>
          <w:rFonts w:cstheme="minorHAnsi"/>
          <w:color w:val="00B050"/>
          <w:rtl/>
        </w:rPr>
        <w:t xml:space="preserve"> </w:t>
      </w:r>
      <w:r w:rsidRPr="00034234">
        <w:rPr>
          <w:rFonts w:cstheme="minorHAnsi"/>
          <w:rtl/>
        </w:rPr>
        <w:t xml:space="preserve">למעשה כולל בתוכו את החלוקה הרחבה יותר- יש בחלוקה הזו אמירה נורמטיבית </w:t>
      </w:r>
      <w:r w:rsidRPr="001C3554">
        <w:rPr>
          <w:rFonts w:cstheme="minorHAnsi"/>
          <w:b/>
          <w:bCs/>
          <w:rtl/>
        </w:rPr>
        <w:t>שהחלוקה שבסעיף היא החלוקה הראויה ביותר מבחינה נורמטיבית, ולכן אין לפצל את החלקות מעבר לחלקות האמורות בסעיף זה</w:t>
      </w:r>
      <w:r w:rsidRPr="00034234">
        <w:rPr>
          <w:rFonts w:cstheme="minorHAnsi"/>
          <w:rtl/>
        </w:rPr>
        <w:t xml:space="preserve">.  </w:t>
      </w:r>
    </w:p>
    <w:p w14:paraId="4103B71C" w14:textId="77777777" w:rsidR="008A722D" w:rsidRPr="00034234" w:rsidRDefault="008A722D" w:rsidP="00034234">
      <w:pPr>
        <w:pStyle w:val="a5"/>
        <w:spacing w:after="0" w:line="240" w:lineRule="auto"/>
        <w:ind w:left="360"/>
        <w:jc w:val="both"/>
        <w:rPr>
          <w:rFonts w:cstheme="minorHAnsi"/>
          <w:rtl/>
        </w:rPr>
      </w:pPr>
      <w:r w:rsidRPr="00034234">
        <w:rPr>
          <w:rFonts w:cstheme="minorHAnsi"/>
          <w:rtl/>
        </w:rPr>
        <w:t xml:space="preserve">זוהי הנחת היסוד לכך </w:t>
      </w:r>
      <w:r w:rsidRPr="002E7BEE">
        <w:rPr>
          <w:rFonts w:cstheme="minorHAnsi"/>
          <w:b/>
          <w:bCs/>
          <w:color w:val="00B050"/>
          <w:rtl/>
        </w:rPr>
        <w:t>שס</w:t>
      </w:r>
      <w:r w:rsidR="002E7BEE" w:rsidRPr="002E7BEE">
        <w:rPr>
          <w:rFonts w:cstheme="minorHAnsi" w:hint="cs"/>
          <w:b/>
          <w:bCs/>
          <w:color w:val="00B050"/>
          <w:rtl/>
        </w:rPr>
        <w:t>עיף</w:t>
      </w:r>
      <w:r w:rsidRPr="002E7BEE">
        <w:rPr>
          <w:rFonts w:cstheme="minorHAnsi"/>
          <w:b/>
          <w:bCs/>
          <w:color w:val="00B050"/>
          <w:rtl/>
        </w:rPr>
        <w:t xml:space="preserve"> 13</w:t>
      </w:r>
      <w:r w:rsidRPr="00034234">
        <w:rPr>
          <w:rFonts w:cstheme="minorHAnsi"/>
          <w:rtl/>
        </w:rPr>
        <w:t xml:space="preserve"> אוסר על פיצול יתר- מתוך הנחה שכבר חילקו את החלקות בצורה ההוגנת והראויה ביותר.</w:t>
      </w:r>
    </w:p>
    <w:p w14:paraId="4694728E" w14:textId="77777777" w:rsidR="008A722D" w:rsidRPr="008A722D" w:rsidRDefault="008A722D" w:rsidP="008A722D">
      <w:pPr>
        <w:spacing w:after="0" w:line="240" w:lineRule="auto"/>
        <w:jc w:val="both"/>
        <w:rPr>
          <w:rFonts w:cstheme="minorHAnsi"/>
          <w:rtl/>
        </w:rPr>
      </w:pPr>
    </w:p>
    <w:p w14:paraId="47FB9311" w14:textId="77777777" w:rsidR="008A722D" w:rsidRPr="002E7BEE" w:rsidRDefault="008A722D" w:rsidP="00AD5D08">
      <w:pPr>
        <w:pStyle w:val="a5"/>
        <w:numPr>
          <w:ilvl w:val="0"/>
          <w:numId w:val="16"/>
        </w:numPr>
        <w:spacing w:after="0" w:line="240" w:lineRule="auto"/>
        <w:jc w:val="both"/>
        <w:rPr>
          <w:rFonts w:cstheme="minorHAnsi"/>
          <w:b/>
          <w:bCs/>
          <w:u w:val="single"/>
          <w:rtl/>
        </w:rPr>
      </w:pPr>
      <w:r w:rsidRPr="002E7BEE">
        <w:rPr>
          <w:rFonts w:cstheme="minorHAnsi"/>
          <w:b/>
          <w:bCs/>
          <w:color w:val="00B050"/>
          <w:u w:val="single"/>
          <w:rtl/>
        </w:rPr>
        <w:t>ס</w:t>
      </w:r>
      <w:r w:rsidR="002E7BEE" w:rsidRPr="002E7BEE">
        <w:rPr>
          <w:rFonts w:cstheme="minorHAnsi" w:hint="cs"/>
          <w:b/>
          <w:bCs/>
          <w:color w:val="00B050"/>
          <w:u w:val="single"/>
          <w:rtl/>
        </w:rPr>
        <w:t>עיף</w:t>
      </w:r>
      <w:r w:rsidRPr="002E7BEE">
        <w:rPr>
          <w:rFonts w:cstheme="minorHAnsi"/>
          <w:b/>
          <w:bCs/>
          <w:color w:val="00B050"/>
          <w:u w:val="single"/>
          <w:rtl/>
        </w:rPr>
        <w:t xml:space="preserve"> 38(א)</w:t>
      </w:r>
      <w:r w:rsidRPr="002E7BEE">
        <w:rPr>
          <w:rFonts w:cstheme="minorHAnsi"/>
          <w:b/>
          <w:bCs/>
          <w:u w:val="single"/>
          <w:rtl/>
        </w:rPr>
        <w:t>- פירוק על פי הסכם או צו בימ"ש</w:t>
      </w:r>
    </w:p>
    <w:p w14:paraId="1945D915" w14:textId="77777777" w:rsidR="008A722D" w:rsidRPr="008A722D" w:rsidRDefault="008A722D" w:rsidP="002E7BEE">
      <w:pPr>
        <w:spacing w:after="0" w:line="240" w:lineRule="auto"/>
        <w:ind w:left="360"/>
        <w:jc w:val="both"/>
        <w:rPr>
          <w:rFonts w:cstheme="minorHAnsi"/>
          <w:rtl/>
        </w:rPr>
      </w:pPr>
      <w:r w:rsidRPr="008A722D">
        <w:rPr>
          <w:rFonts w:cstheme="minorHAnsi"/>
          <w:rtl/>
        </w:rPr>
        <w:t>פירוק השיתוף יהיה על פי הסכם בין השותפים</w:t>
      </w:r>
      <w:r w:rsidR="002E7BEE">
        <w:rPr>
          <w:rFonts w:cstheme="minorHAnsi" w:hint="cs"/>
          <w:rtl/>
        </w:rPr>
        <w:t xml:space="preserve">. </w:t>
      </w:r>
      <w:r w:rsidRPr="008A722D">
        <w:rPr>
          <w:rFonts w:cstheme="minorHAnsi"/>
          <w:rtl/>
        </w:rPr>
        <w:t xml:space="preserve">נקבעה בהסכם חלוקת המקרקעין בעין, טעון ההסכם אישור המפקח המאשר כי החלוקה תואמת את הוראות </w:t>
      </w:r>
      <w:r w:rsidRPr="002E7BEE">
        <w:rPr>
          <w:rFonts w:cstheme="minorHAnsi"/>
          <w:b/>
          <w:bCs/>
          <w:color w:val="00B050"/>
          <w:rtl/>
        </w:rPr>
        <w:t>חוק התכנון והבניה, תשכ"ה–1965</w:t>
      </w:r>
      <w:r w:rsidRPr="008A722D">
        <w:rPr>
          <w:rFonts w:cstheme="minorHAnsi"/>
          <w:rtl/>
        </w:rPr>
        <w:t>, וכל חיקוק אחר בנדון.</w:t>
      </w:r>
    </w:p>
    <w:p w14:paraId="27A5AF4E" w14:textId="77777777" w:rsidR="008A722D" w:rsidRPr="008A722D" w:rsidRDefault="008A722D" w:rsidP="002E7BEE">
      <w:pPr>
        <w:spacing w:after="0" w:line="240" w:lineRule="auto"/>
        <w:ind w:left="360"/>
        <w:jc w:val="both"/>
        <w:rPr>
          <w:rFonts w:cstheme="minorHAnsi"/>
          <w:rtl/>
        </w:rPr>
      </w:pPr>
      <w:r w:rsidRPr="008A722D">
        <w:rPr>
          <w:rFonts w:cstheme="minorHAnsi"/>
          <w:rtl/>
        </w:rPr>
        <w:t>הפירוק הינו סיבה נוספת להצדקת ההיגיון ש</w:t>
      </w:r>
      <w:r w:rsidRPr="002E7BEE">
        <w:rPr>
          <w:rFonts w:cstheme="minorHAnsi"/>
          <w:b/>
          <w:bCs/>
          <w:color w:val="00B050"/>
          <w:rtl/>
        </w:rPr>
        <w:t>בסעיף 13</w:t>
      </w:r>
      <w:r w:rsidRPr="008A722D">
        <w:rPr>
          <w:rFonts w:cstheme="minorHAnsi"/>
          <w:rtl/>
        </w:rPr>
        <w:t>. אם החלקה תהיה מפוצלת לבעלותם של המון אנשים, יהיה קשה לעשות פירוק לחלקות וכמעט בלתי אפשרי, כיוון שהפירוק דורש שיתוף והסכמה של כל השותפים.</w:t>
      </w:r>
    </w:p>
    <w:p w14:paraId="1A43116A" w14:textId="77777777" w:rsidR="008A722D" w:rsidRPr="008A722D" w:rsidRDefault="008A722D" w:rsidP="008A722D">
      <w:pPr>
        <w:spacing w:after="0" w:line="240" w:lineRule="auto"/>
        <w:jc w:val="both"/>
        <w:rPr>
          <w:rFonts w:cstheme="minorHAnsi"/>
          <w:rtl/>
        </w:rPr>
      </w:pPr>
    </w:p>
    <w:p w14:paraId="19FFCD54" w14:textId="77777777" w:rsidR="002E7BEE" w:rsidRPr="006E61CC" w:rsidRDefault="002E7BEE" w:rsidP="00AD5D08">
      <w:pPr>
        <w:pStyle w:val="a5"/>
        <w:numPr>
          <w:ilvl w:val="0"/>
          <w:numId w:val="16"/>
        </w:numPr>
        <w:spacing w:after="0" w:line="240" w:lineRule="auto"/>
        <w:jc w:val="both"/>
        <w:rPr>
          <w:rFonts w:cstheme="minorHAnsi"/>
          <w:u w:val="single"/>
          <w:rtl/>
        </w:rPr>
      </w:pPr>
      <w:r w:rsidRPr="006E61CC">
        <w:rPr>
          <w:rFonts w:cstheme="minorHAnsi"/>
          <w:u w:val="single"/>
          <w:rtl/>
        </w:rPr>
        <w:t>אם פיצול היתר הוא תופעה שממנה אנו חוששים והחששות הם שלא נצליח לחזור לחלוקה האופטימלית</w:t>
      </w:r>
      <w:r w:rsidRPr="006E61CC">
        <w:rPr>
          <w:rFonts w:cstheme="minorHAnsi" w:hint="cs"/>
          <w:u w:val="single"/>
          <w:rtl/>
        </w:rPr>
        <w:t>-</w:t>
      </w:r>
      <w:r w:rsidRPr="006E61CC">
        <w:rPr>
          <w:rFonts w:cstheme="minorHAnsi"/>
          <w:u w:val="single"/>
          <w:rtl/>
        </w:rPr>
        <w:t xml:space="preserve"> מי אמר שהחלוקה החדשה היא לא האופטימלית? </w:t>
      </w:r>
      <w:r w:rsidRPr="006E61CC">
        <w:rPr>
          <w:rFonts w:cstheme="minorHAnsi"/>
          <w:b/>
          <w:bCs/>
          <w:u w:val="single"/>
          <w:rtl/>
        </w:rPr>
        <w:t>האם השוק לא יודע להתמודד? למה צריך לעשות רגולציה? השוק הרי יסתדר בעצמו.</w:t>
      </w:r>
      <w:r w:rsidRPr="006E61CC">
        <w:rPr>
          <w:rFonts w:cstheme="minorHAnsi" w:hint="cs"/>
          <w:u w:val="single"/>
          <w:rtl/>
        </w:rPr>
        <w:t xml:space="preserve"> </w:t>
      </w:r>
    </w:p>
    <w:p w14:paraId="0574BD60" w14:textId="77777777" w:rsidR="00ED5BA2" w:rsidRDefault="008A722D" w:rsidP="002E7BEE">
      <w:pPr>
        <w:spacing w:after="0" w:line="240" w:lineRule="auto"/>
        <w:ind w:left="360"/>
        <w:jc w:val="both"/>
        <w:rPr>
          <w:rFonts w:cstheme="minorHAnsi"/>
          <w:rtl/>
        </w:rPr>
      </w:pPr>
      <w:r w:rsidRPr="008A722D">
        <w:rPr>
          <w:rFonts w:cstheme="minorHAnsi"/>
          <w:rtl/>
        </w:rPr>
        <w:t>שוק</w:t>
      </w:r>
      <w:r w:rsidR="00ED5BA2">
        <w:rPr>
          <w:rFonts w:cstheme="minorHAnsi" w:hint="cs"/>
          <w:rtl/>
        </w:rPr>
        <w:t xml:space="preserve"> תקין</w:t>
      </w:r>
      <w:r w:rsidRPr="008A722D">
        <w:rPr>
          <w:rFonts w:cstheme="minorHAnsi"/>
          <w:rtl/>
        </w:rPr>
        <w:t xml:space="preserve"> יביא למצב של מקסימום יעילות ויאפשר/ לא יאפשר את פיצול הבעלות לפי התועלת המרבית. אנשי הכלכלה מאמינים כי משאב ימצא את עצמו בסופו של דבר בידיים היעילות ביותר, ולכן</w:t>
      </w:r>
      <w:r w:rsidR="00ED5BA2">
        <w:rPr>
          <w:rFonts w:cstheme="minorHAnsi" w:hint="cs"/>
          <w:rtl/>
        </w:rPr>
        <w:t xml:space="preserve"> </w:t>
      </w:r>
      <w:r w:rsidRPr="008A722D">
        <w:rPr>
          <w:rFonts w:cstheme="minorHAnsi"/>
          <w:rtl/>
        </w:rPr>
        <w:t xml:space="preserve">יימצא הגורם שיקבץ את המקרקעין האלה בצורה יעילה ויצליח לפתח את המקרקעין בצורה היעילה. </w:t>
      </w:r>
    </w:p>
    <w:p w14:paraId="6A91C5A4" w14:textId="77777777" w:rsidR="008A722D" w:rsidRPr="00ED5BA2" w:rsidRDefault="008A722D" w:rsidP="002E7BEE">
      <w:pPr>
        <w:spacing w:after="0" w:line="240" w:lineRule="auto"/>
        <w:ind w:left="360"/>
        <w:jc w:val="both"/>
        <w:rPr>
          <w:rFonts w:cstheme="minorHAnsi"/>
          <w:b/>
          <w:bCs/>
          <w:u w:val="single"/>
          <w:rtl/>
        </w:rPr>
      </w:pPr>
      <w:r w:rsidRPr="00ED5BA2">
        <w:rPr>
          <w:rFonts w:cstheme="minorHAnsi"/>
          <w:b/>
          <w:bCs/>
          <w:u w:val="single"/>
          <w:rtl/>
        </w:rPr>
        <w:t xml:space="preserve">אולם, יש </w:t>
      </w:r>
      <w:r w:rsidR="00ED5BA2" w:rsidRPr="00ED5BA2">
        <w:rPr>
          <w:rFonts w:cstheme="minorHAnsi" w:hint="cs"/>
          <w:b/>
          <w:bCs/>
          <w:u w:val="single"/>
          <w:rtl/>
        </w:rPr>
        <w:t>2 בעיות:</w:t>
      </w:r>
    </w:p>
    <w:p w14:paraId="75582680" w14:textId="77777777" w:rsidR="008A722D" w:rsidRPr="00ED5BA2" w:rsidRDefault="008A722D" w:rsidP="00AD5D08">
      <w:pPr>
        <w:pStyle w:val="a5"/>
        <w:numPr>
          <w:ilvl w:val="0"/>
          <w:numId w:val="31"/>
        </w:numPr>
        <w:spacing w:after="0" w:line="240" w:lineRule="auto"/>
        <w:jc w:val="both"/>
        <w:rPr>
          <w:rFonts w:cstheme="minorHAnsi"/>
          <w:rtl/>
        </w:rPr>
      </w:pPr>
      <w:r w:rsidRPr="00ED5BA2">
        <w:rPr>
          <w:rFonts w:cstheme="minorHAnsi"/>
          <w:b/>
          <w:bCs/>
          <w:u w:val="single"/>
          <w:rtl/>
        </w:rPr>
        <w:t>כשלי שוק (הסיבה העיקרית)</w:t>
      </w:r>
      <w:r w:rsidRPr="00ED5BA2">
        <w:rPr>
          <w:rFonts w:cstheme="minorHAnsi"/>
          <w:rtl/>
        </w:rPr>
        <w:t>- הרבה פעמים השוק לא באמת מצליח להתנהל בצורה יעילה</w:t>
      </w:r>
      <w:r w:rsidR="00ED5BA2">
        <w:rPr>
          <w:rFonts w:cstheme="minorHAnsi" w:hint="cs"/>
          <w:rtl/>
        </w:rPr>
        <w:t>,</w:t>
      </w:r>
      <w:r w:rsidRPr="00ED5BA2">
        <w:rPr>
          <w:rFonts w:cstheme="minorHAnsi"/>
          <w:rtl/>
        </w:rPr>
        <w:t xml:space="preserve"> ולכן אנחנו צריכים לנסות כמה שיותר להביא למצב האופטימלי בעצמנו ולא לסמוך על השוק שידאג לעצמו.</w:t>
      </w:r>
    </w:p>
    <w:p w14:paraId="51C9FB5A" w14:textId="77777777" w:rsidR="008A722D" w:rsidRPr="00ED5BA2" w:rsidRDefault="008A722D" w:rsidP="00AD5D08">
      <w:pPr>
        <w:pStyle w:val="a5"/>
        <w:numPr>
          <w:ilvl w:val="0"/>
          <w:numId w:val="31"/>
        </w:numPr>
        <w:spacing w:after="0" w:line="240" w:lineRule="auto"/>
        <w:jc w:val="both"/>
        <w:rPr>
          <w:rFonts w:cstheme="minorHAnsi"/>
          <w:rtl/>
        </w:rPr>
      </w:pPr>
      <w:r w:rsidRPr="00ED5BA2">
        <w:rPr>
          <w:rFonts w:cstheme="minorHAnsi"/>
          <w:b/>
          <w:bCs/>
          <w:u w:val="single"/>
          <w:rtl/>
        </w:rPr>
        <w:t>שנאת</w:t>
      </w:r>
      <w:r w:rsidR="00ED5BA2">
        <w:rPr>
          <w:rFonts w:cstheme="minorHAnsi" w:hint="cs"/>
          <w:b/>
          <w:bCs/>
          <w:u w:val="single"/>
          <w:rtl/>
        </w:rPr>
        <w:t>/אהבת</w:t>
      </w:r>
      <w:r w:rsidRPr="00ED5BA2">
        <w:rPr>
          <w:rFonts w:cstheme="minorHAnsi"/>
          <w:b/>
          <w:bCs/>
          <w:u w:val="single"/>
          <w:rtl/>
        </w:rPr>
        <w:t xml:space="preserve"> סיכו</w:t>
      </w:r>
      <w:r w:rsidR="00ED5BA2">
        <w:rPr>
          <w:rFonts w:cstheme="minorHAnsi" w:hint="cs"/>
          <w:b/>
          <w:bCs/>
          <w:u w:val="single"/>
          <w:rtl/>
        </w:rPr>
        <w:t>ן</w:t>
      </w:r>
      <w:r w:rsidRPr="00ED5BA2">
        <w:rPr>
          <w:rFonts w:cstheme="minorHAnsi"/>
          <w:b/>
          <w:bCs/>
          <w:u w:val="single"/>
          <w:rtl/>
        </w:rPr>
        <w:t xml:space="preserve"> ציבורית-</w:t>
      </w:r>
      <w:r w:rsidRPr="00ED5BA2">
        <w:rPr>
          <w:rFonts w:cstheme="minorHAnsi"/>
          <w:rtl/>
        </w:rPr>
        <w:t xml:space="preserve"> כשאנחנו נכנסים </w:t>
      </w:r>
      <w:r w:rsidR="00ED5BA2">
        <w:rPr>
          <w:rFonts w:cstheme="minorHAnsi" w:hint="cs"/>
          <w:rtl/>
        </w:rPr>
        <w:t>ל</w:t>
      </w:r>
      <w:r w:rsidRPr="00ED5BA2">
        <w:rPr>
          <w:rFonts w:cstheme="minorHAnsi"/>
          <w:rtl/>
        </w:rPr>
        <w:t>שוק</w:t>
      </w:r>
      <w:r w:rsidR="00ED5BA2">
        <w:rPr>
          <w:rFonts w:cstheme="minorHAnsi" w:hint="cs"/>
          <w:rtl/>
        </w:rPr>
        <w:t xml:space="preserve"> </w:t>
      </w:r>
      <w:r w:rsidRPr="00ED5BA2">
        <w:rPr>
          <w:rFonts w:cstheme="minorHAnsi"/>
          <w:rtl/>
        </w:rPr>
        <w:t xml:space="preserve">אנחנו מסכנים את עצמנו בצורה מסוימת. אנשים שאוהבים סיכון יהמרו הרבה ויסכנו את עצמם. </w:t>
      </w:r>
      <w:r w:rsidR="00A32735">
        <w:rPr>
          <w:rFonts w:cstheme="minorHAnsi" w:hint="cs"/>
          <w:rtl/>
        </w:rPr>
        <w:t xml:space="preserve">אולם </w:t>
      </w:r>
      <w:r w:rsidRPr="00ED5BA2">
        <w:rPr>
          <w:rFonts w:cstheme="minorHAnsi"/>
          <w:rtl/>
        </w:rPr>
        <w:t xml:space="preserve">כשמדבור במשאב ציבורי כמו מקרקעין, יש מעין שנאת סיכון מובנת בתוך קבלת החלטות שקשורות בנושא הזה. גם אם השוק יעבוד והדברים עשויים </w:t>
      </w:r>
      <w:r w:rsidR="00ED5BA2" w:rsidRPr="00ED5BA2">
        <w:rPr>
          <w:rFonts w:cstheme="minorHAnsi" w:hint="cs"/>
          <w:rtl/>
        </w:rPr>
        <w:t>להיפת</w:t>
      </w:r>
      <w:r w:rsidR="00ED5BA2" w:rsidRPr="00ED5BA2">
        <w:rPr>
          <w:rFonts w:cstheme="minorHAnsi" w:hint="eastAsia"/>
          <w:rtl/>
        </w:rPr>
        <w:t>ר</w:t>
      </w:r>
      <w:r w:rsidRPr="00ED5BA2">
        <w:rPr>
          <w:rFonts w:cstheme="minorHAnsi"/>
          <w:rtl/>
        </w:rPr>
        <w:t xml:space="preserve"> מעצמם, עדיין אנשים עלולים לפחד</w:t>
      </w:r>
      <w:r w:rsidR="00ED5BA2">
        <w:rPr>
          <w:rFonts w:cstheme="minorHAnsi" w:hint="cs"/>
          <w:rtl/>
        </w:rPr>
        <w:t xml:space="preserve"> </w:t>
      </w:r>
      <w:r w:rsidRPr="00ED5BA2">
        <w:rPr>
          <w:rFonts w:cstheme="minorHAnsi"/>
          <w:rtl/>
        </w:rPr>
        <w:t>כיוון שמדובר בכסף ציבורי ומשאבים ציבוריים. אנשים חוששים לה</w:t>
      </w:r>
      <w:r w:rsidR="00ED5BA2">
        <w:rPr>
          <w:rFonts w:cstheme="minorHAnsi" w:hint="cs"/>
          <w:rtl/>
        </w:rPr>
        <w:t>יכ</w:t>
      </w:r>
      <w:r w:rsidRPr="00ED5BA2">
        <w:rPr>
          <w:rFonts w:cstheme="minorHAnsi"/>
          <w:rtl/>
        </w:rPr>
        <w:t>נס לאתגרים/ הרפתקאות ביחס למשאבים ציבוריים.</w:t>
      </w:r>
    </w:p>
    <w:p w14:paraId="4CBC9977" w14:textId="77777777" w:rsidR="00A32735" w:rsidRDefault="00A32735" w:rsidP="00ED5BA2">
      <w:pPr>
        <w:spacing w:after="0" w:line="240" w:lineRule="auto"/>
        <w:ind w:left="360"/>
        <w:jc w:val="both"/>
        <w:rPr>
          <w:rFonts w:cstheme="minorHAnsi"/>
          <w:rtl/>
        </w:rPr>
      </w:pPr>
    </w:p>
    <w:p w14:paraId="7A58480A" w14:textId="77777777" w:rsidR="005C09BF" w:rsidRDefault="008A722D" w:rsidP="00A32735">
      <w:pPr>
        <w:spacing w:after="0" w:line="240" w:lineRule="auto"/>
        <w:ind w:left="720"/>
        <w:jc w:val="both"/>
        <w:rPr>
          <w:rFonts w:cstheme="minorHAnsi"/>
          <w:rtl/>
        </w:rPr>
      </w:pPr>
      <w:r w:rsidRPr="00FF6730">
        <w:rPr>
          <w:rFonts w:cstheme="minorHAnsi"/>
          <w:b/>
          <w:bCs/>
          <w:rtl/>
        </w:rPr>
        <w:t xml:space="preserve">בגלל 2 הסיבות הנ"ל, </w:t>
      </w:r>
      <w:r w:rsidRPr="00FF6730">
        <w:rPr>
          <w:rFonts w:cstheme="minorHAnsi"/>
          <w:b/>
          <w:bCs/>
          <w:color w:val="00B050"/>
          <w:rtl/>
        </w:rPr>
        <w:t>סעיף 13</w:t>
      </w:r>
      <w:r w:rsidRPr="00FF6730">
        <w:rPr>
          <w:rFonts w:cstheme="minorHAnsi"/>
          <w:b/>
          <w:bCs/>
          <w:rtl/>
        </w:rPr>
        <w:t xml:space="preserve"> שם חסם על פיצול יתר</w:t>
      </w:r>
      <w:r w:rsidR="00A32735" w:rsidRPr="00FF6730">
        <w:rPr>
          <w:rFonts w:cstheme="minorHAnsi" w:hint="cs"/>
          <w:b/>
          <w:bCs/>
          <w:rtl/>
        </w:rPr>
        <w:t>,</w:t>
      </w:r>
      <w:r w:rsidRPr="00FF6730">
        <w:rPr>
          <w:rFonts w:cstheme="minorHAnsi"/>
          <w:b/>
          <w:bCs/>
          <w:rtl/>
        </w:rPr>
        <w:t xml:space="preserve"> וקובע שאסור לעשות עסקה בחלק מהמקרקעין. החסם הזה מעיד על כך שאנחנו לא סומכים על השוק לבדו</w:t>
      </w:r>
      <w:r w:rsidRPr="008A722D">
        <w:rPr>
          <w:rFonts w:cstheme="minorHAnsi"/>
          <w:rtl/>
        </w:rPr>
        <w:t>.</w:t>
      </w:r>
    </w:p>
    <w:p w14:paraId="27D0915C" w14:textId="77777777" w:rsidR="00A32735" w:rsidRPr="00A32735" w:rsidRDefault="00A32735" w:rsidP="00A32735">
      <w:pPr>
        <w:spacing w:after="0" w:line="240" w:lineRule="auto"/>
        <w:ind w:left="720"/>
        <w:jc w:val="both"/>
        <w:rPr>
          <w:rFonts w:cstheme="minorHAnsi"/>
          <w:rtl/>
        </w:rPr>
      </w:pPr>
    </w:p>
    <w:p w14:paraId="0765354A" w14:textId="77777777" w:rsidR="00000880" w:rsidRDefault="008679CC" w:rsidP="00AD5D08">
      <w:pPr>
        <w:pStyle w:val="3"/>
        <w:numPr>
          <w:ilvl w:val="0"/>
          <w:numId w:val="14"/>
        </w:numPr>
        <w:spacing w:before="0"/>
        <w:jc w:val="both"/>
        <w:rPr>
          <w:rFonts w:asciiTheme="minorHAnsi" w:hAnsiTheme="minorHAnsi" w:cstheme="minorHAnsi"/>
          <w:b/>
          <w:bCs/>
          <w:u w:val="single"/>
          <w:rtl/>
        </w:rPr>
      </w:pPr>
      <w:r w:rsidRPr="001726DD">
        <w:rPr>
          <w:rFonts w:asciiTheme="minorHAnsi" w:hAnsiTheme="minorHAnsi" w:cstheme="minorHAnsi" w:hint="cs"/>
          <w:b/>
          <w:bCs/>
          <w:u w:val="single"/>
          <w:rtl/>
        </w:rPr>
        <w:t>מהם החריגים שצופה החוק?</w:t>
      </w:r>
      <w:r w:rsidR="00D9080E" w:rsidRPr="001726DD">
        <w:rPr>
          <w:rFonts w:asciiTheme="minorHAnsi" w:hAnsiTheme="minorHAnsi" w:cstheme="minorHAnsi" w:hint="cs"/>
          <w:b/>
          <w:bCs/>
          <w:u w:val="single"/>
          <w:rtl/>
        </w:rPr>
        <w:t xml:space="preserve"> (ה</w:t>
      </w:r>
      <w:r w:rsidR="00373786" w:rsidRPr="001726DD">
        <w:rPr>
          <w:rFonts w:asciiTheme="minorHAnsi" w:hAnsiTheme="minorHAnsi" w:cstheme="minorHAnsi" w:hint="cs"/>
          <w:b/>
          <w:bCs/>
          <w:u w:val="single"/>
          <w:rtl/>
        </w:rPr>
        <w:t>ש</w:t>
      </w:r>
      <w:r w:rsidR="00D9080E" w:rsidRPr="001726DD">
        <w:rPr>
          <w:rFonts w:asciiTheme="minorHAnsi" w:hAnsiTheme="minorHAnsi" w:cstheme="minorHAnsi" w:hint="cs"/>
          <w:b/>
          <w:bCs/>
          <w:u w:val="single"/>
          <w:rtl/>
        </w:rPr>
        <w:t>אלה השלישית)</w:t>
      </w:r>
    </w:p>
    <w:p w14:paraId="50BA1A91" w14:textId="77777777" w:rsidR="00000880" w:rsidRPr="00000880" w:rsidRDefault="00000880" w:rsidP="00000880">
      <w:pPr>
        <w:spacing w:after="0" w:line="240" w:lineRule="auto"/>
        <w:jc w:val="both"/>
      </w:pPr>
    </w:p>
    <w:p w14:paraId="0E9A1FD8" w14:textId="77777777" w:rsidR="008679CC" w:rsidRDefault="008679CC" w:rsidP="008679CC">
      <w:pPr>
        <w:pStyle w:val="a5"/>
        <w:spacing w:after="0"/>
        <w:ind w:left="0"/>
        <w:jc w:val="both"/>
        <w:rPr>
          <w:rFonts w:cstheme="minorHAnsi"/>
          <w:rtl/>
        </w:rPr>
      </w:pPr>
      <w:r w:rsidRPr="008679CC">
        <w:rPr>
          <w:rFonts w:cstheme="minorHAnsi" w:hint="cs"/>
          <w:b/>
          <w:bCs/>
          <w:color w:val="00B050"/>
          <w:rtl/>
        </w:rPr>
        <w:t>סעיף 13 לחוק המקרקעין</w:t>
      </w:r>
      <w:r w:rsidRPr="008679CC">
        <w:rPr>
          <w:rFonts w:cstheme="minorHAnsi" w:hint="cs"/>
          <w:color w:val="00B050"/>
          <w:rtl/>
        </w:rPr>
        <w:t xml:space="preserve"> </w:t>
      </w:r>
      <w:r>
        <w:rPr>
          <w:rFonts w:cstheme="minorHAnsi" w:hint="cs"/>
          <w:rtl/>
        </w:rPr>
        <w:t xml:space="preserve">מוסיף "והכל כשאין בחוק הוראה אחרת"- </w:t>
      </w:r>
      <w:r w:rsidRPr="008679CC">
        <w:rPr>
          <w:rFonts w:cstheme="minorHAnsi" w:hint="cs"/>
          <w:u w:val="single"/>
          <w:rtl/>
        </w:rPr>
        <w:t>אז מהם החריגים</w:t>
      </w:r>
      <w:r>
        <w:rPr>
          <w:rFonts w:cstheme="minorHAnsi" w:hint="cs"/>
          <w:rtl/>
        </w:rPr>
        <w:t>?</w:t>
      </w:r>
    </w:p>
    <w:p w14:paraId="49C45BEA" w14:textId="77777777" w:rsidR="008679CC" w:rsidRDefault="008679CC" w:rsidP="00AD5D08">
      <w:pPr>
        <w:pStyle w:val="a5"/>
        <w:numPr>
          <w:ilvl w:val="0"/>
          <w:numId w:val="28"/>
        </w:numPr>
        <w:spacing w:after="0"/>
        <w:jc w:val="both"/>
        <w:rPr>
          <w:rFonts w:cstheme="minorHAnsi"/>
        </w:rPr>
      </w:pPr>
      <w:r w:rsidRPr="007F5878">
        <w:rPr>
          <w:rFonts w:cstheme="minorHAnsi" w:hint="cs"/>
          <w:b/>
          <w:bCs/>
          <w:u w:val="single"/>
          <w:rtl/>
        </w:rPr>
        <w:t>בתים משותפים</w:t>
      </w:r>
      <w:r w:rsidR="007F5878" w:rsidRPr="007F5878">
        <w:rPr>
          <w:rFonts w:cstheme="minorHAnsi" w:hint="cs"/>
          <w:b/>
          <w:bCs/>
          <w:u w:val="single"/>
          <w:rtl/>
        </w:rPr>
        <w:t>/ בעלות נפרדת בדירות</w:t>
      </w:r>
      <w:r>
        <w:rPr>
          <w:rFonts w:cstheme="minorHAnsi" w:hint="cs"/>
          <w:rtl/>
        </w:rPr>
        <w:t xml:space="preserve">- </w:t>
      </w:r>
      <w:r w:rsidRPr="00647982">
        <w:rPr>
          <w:rFonts w:cstheme="minorHAnsi" w:hint="cs"/>
          <w:b/>
          <w:bCs/>
          <w:color w:val="00B050"/>
          <w:rtl/>
        </w:rPr>
        <w:t>סעיף 54-</w:t>
      </w:r>
      <w:r>
        <w:rPr>
          <w:rFonts w:cstheme="minorHAnsi" w:hint="cs"/>
          <w:rtl/>
        </w:rPr>
        <w:t xml:space="preserve"> </w:t>
      </w:r>
      <w:r w:rsidRPr="00647982">
        <w:rPr>
          <w:rFonts w:cstheme="minorHAnsi" w:hint="cs"/>
          <w:sz w:val="20"/>
          <w:szCs w:val="20"/>
          <w:rtl/>
        </w:rPr>
        <w:t>"על אף האמור בסעיף 13 תהא דירה בבית משותף נושא נפרד לבעלות, לזכויות ולעסקאות"</w:t>
      </w:r>
      <w:r>
        <w:rPr>
          <w:rFonts w:cstheme="minorHAnsi" w:hint="cs"/>
          <w:rtl/>
        </w:rPr>
        <w:t>- בבית המשותף יש דירות ויש רכוש משותף (מדרגות, חניות וכו').</w:t>
      </w:r>
    </w:p>
    <w:p w14:paraId="0D06ED90" w14:textId="77777777" w:rsidR="008679CC" w:rsidRDefault="008679CC" w:rsidP="008679CC">
      <w:pPr>
        <w:pStyle w:val="a5"/>
        <w:spacing w:after="0"/>
        <w:ind w:left="360"/>
        <w:jc w:val="both"/>
        <w:rPr>
          <w:rFonts w:cstheme="minorHAnsi"/>
          <w:rtl/>
        </w:rPr>
      </w:pPr>
      <w:r>
        <w:rPr>
          <w:rFonts w:cstheme="minorHAnsi" w:hint="cs"/>
          <w:rtl/>
        </w:rPr>
        <w:t xml:space="preserve">אם מסתכלים על בית משותף כחלקה, אז איך ניתן לעשות עסקאות על הדירה הפרטית שלי אם זה חלק מחלקה </w:t>
      </w:r>
      <w:r>
        <w:rPr>
          <w:rFonts w:cstheme="minorHAnsi" w:hint="cs"/>
          <w:b/>
          <w:bCs/>
          <w:rtl/>
        </w:rPr>
        <w:t>אחת</w:t>
      </w:r>
      <w:r>
        <w:rPr>
          <w:rFonts w:cstheme="minorHAnsi" w:hint="cs"/>
          <w:rtl/>
        </w:rPr>
        <w:t xml:space="preserve"> משותפת? הרי אני בעלים במשותף.</w:t>
      </w:r>
    </w:p>
    <w:p w14:paraId="5DD460B6" w14:textId="77777777" w:rsidR="008679CC" w:rsidRDefault="008679CC" w:rsidP="008679CC">
      <w:pPr>
        <w:pStyle w:val="a5"/>
        <w:spacing w:after="0"/>
        <w:ind w:left="360"/>
        <w:jc w:val="both"/>
        <w:rPr>
          <w:rFonts w:cstheme="minorHAnsi"/>
          <w:rtl/>
        </w:rPr>
      </w:pPr>
      <w:r>
        <w:rPr>
          <w:rFonts w:cstheme="minorHAnsi" w:hint="cs"/>
          <w:rtl/>
        </w:rPr>
        <w:t xml:space="preserve">דירות בבית משותף, מוחרגות </w:t>
      </w:r>
      <w:r w:rsidRPr="007F5878">
        <w:rPr>
          <w:rFonts w:cstheme="minorHAnsi" w:hint="cs"/>
          <w:b/>
          <w:bCs/>
          <w:color w:val="00B050"/>
          <w:rtl/>
        </w:rPr>
        <w:t xml:space="preserve">מסעיף 13 </w:t>
      </w:r>
      <w:r>
        <w:rPr>
          <w:rFonts w:cstheme="minorHAnsi" w:hint="cs"/>
          <w:rtl/>
        </w:rPr>
        <w:t>וניתן לעשות בהן עסקאות בנפרד (כל דירה "לעצמה").</w:t>
      </w:r>
    </w:p>
    <w:p w14:paraId="378F172F" w14:textId="77777777" w:rsidR="007F5878" w:rsidRDefault="007F5878" w:rsidP="008679CC">
      <w:pPr>
        <w:pStyle w:val="a5"/>
        <w:spacing w:after="0"/>
        <w:ind w:left="360"/>
        <w:jc w:val="both"/>
        <w:rPr>
          <w:rFonts w:cstheme="minorHAnsi"/>
          <w:rtl/>
        </w:rPr>
      </w:pPr>
      <w:r>
        <w:rPr>
          <w:rFonts w:cstheme="minorHAnsi" w:hint="cs"/>
          <w:rtl/>
        </w:rPr>
        <w:lastRenderedPageBreak/>
        <w:t xml:space="preserve">זה מתאפשר כיוון שאם אנו רוצים החלפות ועסקאות, אנו מאפשרים לבעלי הדירות באופן אינדיבידואלי לעשות עסקאות, וזאת </w:t>
      </w:r>
      <w:r w:rsidRPr="007F5878">
        <w:rPr>
          <w:rFonts w:cstheme="minorHAnsi" w:hint="cs"/>
          <w:b/>
          <w:bCs/>
          <w:rtl/>
        </w:rPr>
        <w:t>מסיבה פרקטית</w:t>
      </w:r>
      <w:r>
        <w:rPr>
          <w:rFonts w:cstheme="minorHAnsi" w:hint="cs"/>
          <w:rtl/>
        </w:rPr>
        <w:t>. אם אנו רוצים מוסד של בית משותף, חייבים לקבוע שכל אחד מבעלי הדירה, אחראי על דירתו באופן אינדיבידואלי.</w:t>
      </w:r>
    </w:p>
    <w:p w14:paraId="07794397" w14:textId="77777777" w:rsidR="007C05CD" w:rsidRDefault="007C05CD" w:rsidP="004820DE">
      <w:pPr>
        <w:pStyle w:val="a5"/>
        <w:spacing w:after="0"/>
        <w:ind w:left="360"/>
        <w:jc w:val="both"/>
        <w:rPr>
          <w:rFonts w:cstheme="minorHAnsi"/>
          <w:rtl/>
        </w:rPr>
      </w:pPr>
      <w:r>
        <w:rPr>
          <w:rFonts w:cstheme="minorHAnsi" w:hint="cs"/>
          <w:rtl/>
        </w:rPr>
        <w:t>למעשה, יש לכל אחד מבעלי הדירות את היכולת להעביר דירה באופן עצמאי.</w:t>
      </w:r>
    </w:p>
    <w:p w14:paraId="52229F58" w14:textId="77777777" w:rsidR="004820DE" w:rsidRPr="004820DE" w:rsidRDefault="004820DE" w:rsidP="004820DE">
      <w:pPr>
        <w:pStyle w:val="a5"/>
        <w:spacing w:after="0"/>
        <w:ind w:left="360"/>
        <w:jc w:val="both"/>
        <w:rPr>
          <w:rFonts w:cstheme="minorHAnsi"/>
          <w:rtl/>
        </w:rPr>
      </w:pPr>
    </w:p>
    <w:p w14:paraId="1547C23F" w14:textId="77777777" w:rsidR="007C05CD" w:rsidRDefault="007C05CD" w:rsidP="00AD5D08">
      <w:pPr>
        <w:pStyle w:val="a5"/>
        <w:numPr>
          <w:ilvl w:val="0"/>
          <w:numId w:val="16"/>
        </w:numPr>
        <w:spacing w:after="0"/>
        <w:jc w:val="both"/>
        <w:rPr>
          <w:rFonts w:cstheme="minorHAnsi"/>
          <w:rtl/>
        </w:rPr>
      </w:pPr>
      <w:r w:rsidRPr="007C05CD">
        <w:rPr>
          <w:rFonts w:cstheme="minorHAnsi" w:hint="cs"/>
          <w:u w:val="single"/>
          <w:rtl/>
        </w:rPr>
        <w:t>אם אני מוכר את הדירה שלי, והולך ללשכת הרישום בטאבו ע"מ להעביר בעלות- איך הטאבו מזהה את הדירה הספציפית שלי בתוך כל החלקה של הבית המשותף</w:t>
      </w:r>
      <w:r>
        <w:rPr>
          <w:rFonts w:cstheme="minorHAnsi" w:hint="cs"/>
          <w:rtl/>
        </w:rPr>
        <w:t>?</w:t>
      </w:r>
    </w:p>
    <w:p w14:paraId="7CF3A51A" w14:textId="77777777" w:rsidR="007C05CD" w:rsidRPr="007C05CD" w:rsidRDefault="007C05CD" w:rsidP="008679CC">
      <w:pPr>
        <w:pStyle w:val="a5"/>
        <w:spacing w:after="0"/>
        <w:ind w:left="360"/>
        <w:jc w:val="both"/>
        <w:rPr>
          <w:rFonts w:cstheme="minorHAnsi"/>
          <w:rtl/>
        </w:rPr>
      </w:pPr>
      <w:r>
        <w:rPr>
          <w:rFonts w:cstheme="minorHAnsi" w:hint="cs"/>
          <w:rtl/>
        </w:rPr>
        <w:t>יש רישום מיוחד של בתים משותפים, וברגע שרושמים חלקה כבית משותף- רושמים תתי- חלקות.</w:t>
      </w:r>
    </w:p>
    <w:p w14:paraId="2A11DBD2" w14:textId="77777777" w:rsidR="008679CC" w:rsidRDefault="007C05CD" w:rsidP="008679CC">
      <w:pPr>
        <w:pStyle w:val="a5"/>
        <w:spacing w:after="0"/>
        <w:ind w:left="360"/>
        <w:jc w:val="both"/>
        <w:rPr>
          <w:rFonts w:cstheme="minorHAnsi"/>
          <w:rtl/>
        </w:rPr>
      </w:pPr>
      <w:r>
        <w:rPr>
          <w:rFonts w:cstheme="minorHAnsi" w:hint="cs"/>
          <w:rtl/>
        </w:rPr>
        <w:t>כל אחת מהדירות מקבלת מספור של תת-חלקה, וכך יודעים מהי הדירה שלי בתוך כל החלקה</w:t>
      </w:r>
      <w:r w:rsidR="00683A39">
        <w:rPr>
          <w:rFonts w:cstheme="minorHAnsi" w:hint="cs"/>
          <w:rtl/>
        </w:rPr>
        <w:t>.</w:t>
      </w:r>
    </w:p>
    <w:p w14:paraId="0A2AC70F" w14:textId="77777777" w:rsidR="00683A39" w:rsidRDefault="00683A39" w:rsidP="008679CC">
      <w:pPr>
        <w:pStyle w:val="a5"/>
        <w:spacing w:after="0"/>
        <w:ind w:left="360"/>
        <w:jc w:val="both"/>
        <w:rPr>
          <w:rFonts w:cstheme="minorHAnsi"/>
          <w:rtl/>
        </w:rPr>
      </w:pPr>
    </w:p>
    <w:p w14:paraId="26232DAB" w14:textId="77777777" w:rsidR="0092579D" w:rsidRDefault="00647982" w:rsidP="00AD5D08">
      <w:pPr>
        <w:pStyle w:val="a5"/>
        <w:numPr>
          <w:ilvl w:val="0"/>
          <w:numId w:val="28"/>
        </w:numPr>
        <w:spacing w:after="0"/>
        <w:jc w:val="both"/>
        <w:rPr>
          <w:rFonts w:cstheme="minorHAnsi"/>
        </w:rPr>
      </w:pPr>
      <w:r>
        <w:rPr>
          <w:rFonts w:cstheme="minorHAnsi" w:hint="cs"/>
          <w:b/>
          <w:bCs/>
          <w:u w:val="single"/>
          <w:rtl/>
        </w:rPr>
        <w:t>זיקת הנאה</w:t>
      </w:r>
      <w:r>
        <w:rPr>
          <w:rFonts w:cstheme="minorHAnsi" w:hint="cs"/>
          <w:rtl/>
        </w:rPr>
        <w:t xml:space="preserve">- </w:t>
      </w:r>
      <w:r w:rsidRPr="00647982">
        <w:rPr>
          <w:rFonts w:cstheme="minorHAnsi" w:hint="cs"/>
          <w:b/>
          <w:bCs/>
          <w:color w:val="00B050"/>
          <w:rtl/>
        </w:rPr>
        <w:t>סעיף 93(ג)</w:t>
      </w:r>
      <w:r>
        <w:rPr>
          <w:rFonts w:cstheme="minorHAnsi" w:hint="cs"/>
          <w:rtl/>
        </w:rPr>
        <w:t xml:space="preserve">- </w:t>
      </w:r>
      <w:r w:rsidRPr="00647982">
        <w:rPr>
          <w:rFonts w:cstheme="minorHAnsi" w:hint="cs"/>
          <w:sz w:val="20"/>
          <w:szCs w:val="20"/>
          <w:rtl/>
        </w:rPr>
        <w:t>"על אף האמור בסעיף 13, יכול שתהא זיקת הנאה לגבי חלק מסוים במקרקעין"</w:t>
      </w:r>
      <w:r>
        <w:rPr>
          <w:rFonts w:cstheme="minorHAnsi" w:hint="cs"/>
          <w:rtl/>
        </w:rPr>
        <w:t>- זוהי זכות קניינית</w:t>
      </w:r>
      <w:r w:rsidR="00EF49E7">
        <w:rPr>
          <w:rFonts w:cstheme="minorHAnsi" w:hint="cs"/>
          <w:rtl/>
        </w:rPr>
        <w:t>-</w:t>
      </w:r>
      <w:r w:rsidR="00EF49E7" w:rsidRPr="00EF49E7">
        <w:rPr>
          <w:rFonts w:hint="cs"/>
          <w:rtl/>
        </w:rPr>
        <w:t xml:space="preserve"> </w:t>
      </w:r>
      <w:r w:rsidR="00EF49E7" w:rsidRPr="00EF49E7">
        <w:rPr>
          <w:rFonts w:cstheme="minorHAnsi"/>
          <w:rtl/>
        </w:rPr>
        <w:t xml:space="preserve">יש לי שטח שהוא שלי, ולמרות שהוא שלי אדם אחר יכול לעבור </w:t>
      </w:r>
      <w:r w:rsidR="00EF49E7">
        <w:rPr>
          <w:rFonts w:cstheme="minorHAnsi" w:hint="cs"/>
          <w:rtl/>
        </w:rPr>
        <w:t>בו.</w:t>
      </w:r>
      <w:r w:rsidR="0092579D">
        <w:rPr>
          <w:rFonts w:cstheme="minorHAnsi" w:hint="cs"/>
          <w:rtl/>
        </w:rPr>
        <w:t xml:space="preserve"> יכולת לעשות שימוש במקרקעין ללא חזקה במקרקעין. </w:t>
      </w:r>
    </w:p>
    <w:p w14:paraId="2E9BBAD6" w14:textId="77777777" w:rsidR="00647982" w:rsidRDefault="0092579D" w:rsidP="0092579D">
      <w:pPr>
        <w:pStyle w:val="a5"/>
        <w:spacing w:after="0"/>
        <w:ind w:left="360"/>
        <w:jc w:val="both"/>
        <w:rPr>
          <w:rFonts w:cstheme="minorHAnsi"/>
        </w:rPr>
      </w:pPr>
      <w:r>
        <w:rPr>
          <w:rFonts w:cstheme="minorHAnsi" w:hint="cs"/>
          <w:rtl/>
        </w:rPr>
        <w:t>לא מסתכלים על אדם שנכנס לשטח שלי כאדם שיש לו זיקת הנאה, אלא רק על אדם שעושה שימוש מסוים, ספציפי</w:t>
      </w:r>
      <w:r w:rsidR="008C05CA">
        <w:rPr>
          <w:rFonts w:cstheme="minorHAnsi" w:hint="cs"/>
          <w:rtl/>
        </w:rPr>
        <w:t>,</w:t>
      </w:r>
      <w:r>
        <w:rPr>
          <w:rFonts w:cstheme="minorHAnsi" w:hint="cs"/>
          <w:rtl/>
        </w:rPr>
        <w:t xml:space="preserve"> ואין התנגדות של בעל הדירה </w:t>
      </w:r>
      <w:r w:rsidR="008C05CA">
        <w:rPr>
          <w:rFonts w:cstheme="minorHAnsi" w:hint="cs"/>
          <w:rtl/>
        </w:rPr>
        <w:t>לשימוש זה</w:t>
      </w:r>
      <w:r>
        <w:rPr>
          <w:rFonts w:cstheme="minorHAnsi" w:hint="cs"/>
          <w:rtl/>
        </w:rPr>
        <w:t>.</w:t>
      </w:r>
    </w:p>
    <w:p w14:paraId="275B62AF" w14:textId="77777777" w:rsidR="004820DE" w:rsidRPr="00EF49E7" w:rsidRDefault="004820DE" w:rsidP="004820DE">
      <w:pPr>
        <w:pStyle w:val="a5"/>
        <w:spacing w:after="0"/>
        <w:ind w:left="360"/>
        <w:jc w:val="both"/>
        <w:rPr>
          <w:rFonts w:cstheme="minorHAnsi"/>
        </w:rPr>
      </w:pPr>
    </w:p>
    <w:p w14:paraId="77E59D3A" w14:textId="77777777" w:rsidR="00647982" w:rsidRDefault="009E7BFC" w:rsidP="00647982">
      <w:pPr>
        <w:pStyle w:val="a5"/>
        <w:spacing w:after="0"/>
        <w:ind w:left="360"/>
        <w:jc w:val="both"/>
        <w:rPr>
          <w:rFonts w:cstheme="minorHAnsi"/>
          <w:rtl/>
        </w:rPr>
      </w:pPr>
      <w:r>
        <w:rPr>
          <w:rFonts w:cstheme="minorHAnsi" w:hint="cs"/>
          <w:rtl/>
        </w:rPr>
        <w:t>זוהי</w:t>
      </w:r>
      <w:r w:rsidR="00647982" w:rsidRPr="00647982">
        <w:rPr>
          <w:rFonts w:cstheme="minorHAnsi" w:hint="cs"/>
          <w:rtl/>
        </w:rPr>
        <w:t xml:space="preserve"> זכות שיכולה להינתן </w:t>
      </w:r>
      <w:r w:rsidR="00647982" w:rsidRPr="00647982">
        <w:rPr>
          <w:rFonts w:cstheme="minorHAnsi" w:hint="cs"/>
          <w:b/>
          <w:bCs/>
          <w:rtl/>
        </w:rPr>
        <w:t>בהסכם</w:t>
      </w:r>
      <w:r w:rsidR="00647982">
        <w:rPr>
          <w:rFonts w:cstheme="minorHAnsi" w:hint="cs"/>
          <w:rtl/>
        </w:rPr>
        <w:t xml:space="preserve">- שאני מרשה לך </w:t>
      </w:r>
      <w:r w:rsidR="00647982" w:rsidRPr="00647982">
        <w:rPr>
          <w:rFonts w:cstheme="minorHAnsi" w:hint="cs"/>
          <w:i/>
          <w:iCs/>
          <w:rtl/>
        </w:rPr>
        <w:t>למשל</w:t>
      </w:r>
      <w:r w:rsidR="00647982">
        <w:rPr>
          <w:rFonts w:cstheme="minorHAnsi" w:hint="cs"/>
          <w:rtl/>
        </w:rPr>
        <w:t xml:space="preserve"> לעבור בשטח שלי.</w:t>
      </w:r>
    </w:p>
    <w:p w14:paraId="3ECDA91D" w14:textId="77777777" w:rsidR="00647982" w:rsidRDefault="00647982" w:rsidP="00647982">
      <w:pPr>
        <w:pStyle w:val="a5"/>
        <w:spacing w:after="0"/>
        <w:ind w:left="360"/>
        <w:jc w:val="both"/>
        <w:rPr>
          <w:rFonts w:cstheme="minorHAnsi"/>
          <w:rtl/>
        </w:rPr>
      </w:pPr>
      <w:r>
        <w:rPr>
          <w:rFonts w:cstheme="minorHAnsi" w:hint="cs"/>
          <w:rtl/>
        </w:rPr>
        <w:t xml:space="preserve">או שיכול להינתן </w:t>
      </w:r>
      <w:r w:rsidRPr="00647982">
        <w:rPr>
          <w:rFonts w:cstheme="minorHAnsi" w:hint="cs"/>
          <w:b/>
          <w:bCs/>
          <w:rtl/>
        </w:rPr>
        <w:t>בשתיקה</w:t>
      </w:r>
      <w:r>
        <w:rPr>
          <w:rFonts w:cstheme="minorHAnsi" w:hint="cs"/>
          <w:rtl/>
        </w:rPr>
        <w:t>- מכוח השנים, שזה מה שנעשה כבר שנים.</w:t>
      </w:r>
      <w:r w:rsidR="00AD557C">
        <w:rPr>
          <w:rFonts w:cstheme="minorHAnsi" w:hint="cs"/>
          <w:rtl/>
        </w:rPr>
        <w:t xml:space="preserve"> אם אני יושב במקום מעל 30 שנה והבעלים לא מחה- יש לי </w:t>
      </w:r>
      <w:r w:rsidR="00E74C6F">
        <w:rPr>
          <w:rFonts w:cstheme="minorHAnsi" w:hint="cs"/>
          <w:rtl/>
        </w:rPr>
        <w:t>את הזכות של זיקת הנאה</w:t>
      </w:r>
      <w:r w:rsidR="005B3A27">
        <w:rPr>
          <w:rFonts w:cstheme="minorHAnsi" w:hint="cs"/>
          <w:rtl/>
        </w:rPr>
        <w:t xml:space="preserve"> ואם אני רושם את הזכות בטאבו- זה נהיה זכות קניינית לכל דבר</w:t>
      </w:r>
      <w:r w:rsidR="00E74C6F">
        <w:rPr>
          <w:rFonts w:cstheme="minorHAnsi" w:hint="cs"/>
          <w:rtl/>
        </w:rPr>
        <w:t>.</w:t>
      </w:r>
    </w:p>
    <w:p w14:paraId="72DD9EDD" w14:textId="77777777" w:rsidR="005B3A27" w:rsidRDefault="005B3A27" w:rsidP="00647982">
      <w:pPr>
        <w:pStyle w:val="a5"/>
        <w:spacing w:after="0"/>
        <w:ind w:left="360"/>
        <w:jc w:val="both"/>
        <w:rPr>
          <w:rFonts w:cstheme="minorHAnsi"/>
          <w:rtl/>
        </w:rPr>
      </w:pPr>
    </w:p>
    <w:p w14:paraId="3B24829D" w14:textId="77777777" w:rsidR="005B3A27" w:rsidRDefault="009A24B4" w:rsidP="00647982">
      <w:pPr>
        <w:pStyle w:val="a5"/>
        <w:spacing w:after="0"/>
        <w:ind w:left="360"/>
        <w:jc w:val="both"/>
        <w:rPr>
          <w:rFonts w:cstheme="minorHAnsi"/>
          <w:rtl/>
        </w:rPr>
      </w:pPr>
      <w:r>
        <w:rPr>
          <w:rFonts w:cstheme="minorHAnsi" w:hint="cs"/>
          <w:rtl/>
        </w:rPr>
        <w:t>יש פס"ד ש</w:t>
      </w:r>
      <w:r w:rsidR="005B3A27">
        <w:rPr>
          <w:rFonts w:cstheme="minorHAnsi" w:hint="cs"/>
          <w:rtl/>
        </w:rPr>
        <w:t>מדבר על מצב בו יש מכרה חול- והגישה הכי נוחה למכרה</w:t>
      </w:r>
      <w:r>
        <w:rPr>
          <w:rFonts w:cstheme="minorHAnsi" w:hint="cs"/>
          <w:rtl/>
        </w:rPr>
        <w:t xml:space="preserve"> החול</w:t>
      </w:r>
      <w:r w:rsidR="005B3A27">
        <w:rPr>
          <w:rFonts w:cstheme="minorHAnsi" w:hint="cs"/>
          <w:rtl/>
        </w:rPr>
        <w:t xml:space="preserve"> היא דרך קרקע פרטית.</w:t>
      </w:r>
    </w:p>
    <w:p w14:paraId="02B3A478" w14:textId="77777777" w:rsidR="005B3A27" w:rsidRDefault="005B3A27" w:rsidP="00647982">
      <w:pPr>
        <w:pStyle w:val="a5"/>
        <w:spacing w:after="0"/>
        <w:ind w:left="360"/>
        <w:jc w:val="both"/>
        <w:rPr>
          <w:rFonts w:cstheme="minorHAnsi"/>
          <w:rtl/>
        </w:rPr>
      </w:pPr>
      <w:r w:rsidRPr="00AF530E">
        <w:rPr>
          <w:rFonts w:cstheme="minorHAnsi" w:hint="cs"/>
          <w:u w:val="single"/>
          <w:rtl/>
        </w:rPr>
        <w:t>אפשרות 1</w:t>
      </w:r>
      <w:r>
        <w:rPr>
          <w:rFonts w:cstheme="minorHAnsi" w:hint="cs"/>
          <w:rtl/>
        </w:rPr>
        <w:t>- לעקוף את הקרקע הפרטית וזה י</w:t>
      </w:r>
      <w:r w:rsidR="009A24B4">
        <w:rPr>
          <w:rFonts w:cstheme="minorHAnsi" w:hint="cs"/>
          <w:rtl/>
        </w:rPr>
        <w:t>י</w:t>
      </w:r>
      <w:r>
        <w:rPr>
          <w:rFonts w:cstheme="minorHAnsi" w:hint="cs"/>
          <w:rtl/>
        </w:rPr>
        <w:t>קח יוצר זמן ועלויות גבוהות יותר.</w:t>
      </w:r>
    </w:p>
    <w:p w14:paraId="40B9447E" w14:textId="77777777" w:rsidR="005B3A27" w:rsidRDefault="005B3A27" w:rsidP="00647982">
      <w:pPr>
        <w:pStyle w:val="a5"/>
        <w:spacing w:after="0"/>
        <w:ind w:left="360"/>
        <w:jc w:val="both"/>
        <w:rPr>
          <w:rFonts w:cstheme="minorHAnsi"/>
          <w:rtl/>
        </w:rPr>
      </w:pPr>
      <w:r w:rsidRPr="00AF530E">
        <w:rPr>
          <w:rFonts w:cstheme="minorHAnsi" w:hint="cs"/>
          <w:u w:val="single"/>
          <w:rtl/>
        </w:rPr>
        <w:t>אפשרות 2</w:t>
      </w:r>
      <w:r>
        <w:rPr>
          <w:rFonts w:cstheme="minorHAnsi" w:hint="cs"/>
          <w:rtl/>
        </w:rPr>
        <w:t>-</w:t>
      </w:r>
      <w:r w:rsidR="009A24B4">
        <w:rPr>
          <w:rFonts w:cstheme="minorHAnsi" w:hint="cs"/>
          <w:rtl/>
        </w:rPr>
        <w:t xml:space="preserve"> לבקש זיקת הנאה מבעל הקרקע הפרטית ולעבור דרך הקרקע שלו.</w:t>
      </w:r>
      <w:r w:rsidR="00AF530E">
        <w:rPr>
          <w:rFonts w:cstheme="minorHAnsi" w:hint="cs"/>
          <w:rtl/>
        </w:rPr>
        <w:t xml:space="preserve"> או לא לבקש אישור, ואם תעבור שם מעל 30 שנה בלי שהבעלים מוחה, תהפוך לך הזכות מכוח השנים. </w:t>
      </w:r>
    </w:p>
    <w:p w14:paraId="1E8578C2" w14:textId="77777777" w:rsidR="002E7C33" w:rsidRDefault="002E7C33" w:rsidP="00647982">
      <w:pPr>
        <w:pStyle w:val="a5"/>
        <w:spacing w:after="0"/>
        <w:ind w:left="360"/>
        <w:jc w:val="both"/>
        <w:rPr>
          <w:rFonts w:cstheme="minorHAnsi"/>
          <w:rtl/>
        </w:rPr>
      </w:pPr>
    </w:p>
    <w:p w14:paraId="017672F0" w14:textId="77777777" w:rsidR="002E7C33" w:rsidRDefault="002E7C33" w:rsidP="00647982">
      <w:pPr>
        <w:pStyle w:val="a5"/>
        <w:spacing w:after="0"/>
        <w:ind w:left="360"/>
        <w:jc w:val="both"/>
        <w:rPr>
          <w:rFonts w:cstheme="minorHAnsi"/>
          <w:b/>
          <w:bCs/>
          <w:u w:val="single"/>
          <w:rtl/>
        </w:rPr>
      </w:pPr>
      <w:r w:rsidRPr="002E7C33">
        <w:rPr>
          <w:rFonts w:cstheme="minorHAnsi" w:hint="cs"/>
          <w:b/>
          <w:bCs/>
          <w:u w:val="single"/>
          <w:rtl/>
        </w:rPr>
        <w:t xml:space="preserve">בשביל לקבל זיקת הנאה- לא צריך לעשות שימוש בכל השטח. יכולה להיות לך זיקת הנאה רק על חלק מהמגרש למרות </w:t>
      </w:r>
      <w:r w:rsidRPr="002E7C33">
        <w:rPr>
          <w:rFonts w:cstheme="minorHAnsi" w:hint="cs"/>
          <w:b/>
          <w:bCs/>
          <w:color w:val="00B050"/>
          <w:u w:val="single"/>
          <w:rtl/>
        </w:rPr>
        <w:t>סעיף 13</w:t>
      </w:r>
      <w:r w:rsidRPr="002E7C33">
        <w:rPr>
          <w:rFonts w:cstheme="minorHAnsi" w:hint="cs"/>
          <w:b/>
          <w:bCs/>
          <w:u w:val="single"/>
          <w:rtl/>
        </w:rPr>
        <w:t>!</w:t>
      </w:r>
    </w:p>
    <w:p w14:paraId="3824071A" w14:textId="77777777" w:rsidR="00442E74" w:rsidRDefault="00442E74" w:rsidP="00647982">
      <w:pPr>
        <w:pStyle w:val="a5"/>
        <w:spacing w:after="0"/>
        <w:ind w:left="360"/>
        <w:jc w:val="both"/>
        <w:rPr>
          <w:rFonts w:cstheme="minorHAnsi"/>
          <w:b/>
          <w:bCs/>
          <w:u w:val="single"/>
          <w:rtl/>
        </w:rPr>
      </w:pPr>
    </w:p>
    <w:p w14:paraId="593146D6" w14:textId="77777777" w:rsidR="00CA2CC2" w:rsidRDefault="00442E74" w:rsidP="00AD5D08">
      <w:pPr>
        <w:pStyle w:val="a5"/>
        <w:numPr>
          <w:ilvl w:val="0"/>
          <w:numId w:val="28"/>
        </w:numPr>
        <w:spacing w:after="0"/>
        <w:jc w:val="both"/>
        <w:rPr>
          <w:rFonts w:cstheme="minorHAnsi"/>
          <w:b/>
          <w:bCs/>
          <w:u w:val="single"/>
        </w:rPr>
      </w:pPr>
      <w:r>
        <w:rPr>
          <w:rFonts w:cstheme="minorHAnsi" w:hint="cs"/>
          <w:b/>
          <w:bCs/>
          <w:u w:val="single"/>
          <w:rtl/>
        </w:rPr>
        <w:t>הפקעה של מקרקעין</w:t>
      </w:r>
      <w:r>
        <w:rPr>
          <w:rFonts w:cstheme="minorHAnsi" w:hint="cs"/>
          <w:rtl/>
        </w:rPr>
        <w:t xml:space="preserve">- לא כפופה </w:t>
      </w:r>
      <w:r w:rsidRPr="00CA2CC2">
        <w:rPr>
          <w:rFonts w:cstheme="minorHAnsi" w:hint="cs"/>
          <w:b/>
          <w:bCs/>
          <w:color w:val="00B050"/>
          <w:rtl/>
        </w:rPr>
        <w:t>לסעיף 13</w:t>
      </w:r>
      <w:r>
        <w:rPr>
          <w:rFonts w:cstheme="minorHAnsi" w:hint="cs"/>
          <w:rtl/>
        </w:rPr>
        <w:t xml:space="preserve">. זוהי רכישה כפויה של מקרקעין </w:t>
      </w:r>
      <w:r w:rsidRPr="00442E74">
        <w:rPr>
          <w:rFonts w:cstheme="minorHAnsi" w:hint="cs"/>
          <w:rtl/>
        </w:rPr>
        <w:t>ע"י רשות מסוימת.</w:t>
      </w:r>
    </w:p>
    <w:p w14:paraId="5277759B" w14:textId="77777777" w:rsidR="00442E74" w:rsidRPr="00D9080E" w:rsidRDefault="00442E74" w:rsidP="00CA2CC2">
      <w:pPr>
        <w:pStyle w:val="a5"/>
        <w:spacing w:after="0"/>
        <w:ind w:left="360"/>
        <w:jc w:val="both"/>
        <w:rPr>
          <w:rFonts w:cstheme="minorHAnsi"/>
          <w:b/>
          <w:bCs/>
        </w:rPr>
      </w:pPr>
      <w:r w:rsidRPr="00D9080E">
        <w:rPr>
          <w:rFonts w:cstheme="minorHAnsi" w:hint="cs"/>
          <w:b/>
          <w:bCs/>
          <w:rtl/>
        </w:rPr>
        <w:t xml:space="preserve">זוהי לא עסקה ולכן לא נכנסת בגדר </w:t>
      </w:r>
      <w:r w:rsidRPr="00D9080E">
        <w:rPr>
          <w:rFonts w:cstheme="minorHAnsi" w:hint="cs"/>
          <w:b/>
          <w:bCs/>
          <w:color w:val="00B050"/>
          <w:rtl/>
        </w:rPr>
        <w:t>סעיף 13</w:t>
      </w:r>
      <w:r w:rsidRPr="00D9080E">
        <w:rPr>
          <w:rFonts w:cstheme="minorHAnsi" w:hint="cs"/>
          <w:b/>
          <w:bCs/>
          <w:rtl/>
        </w:rPr>
        <w:t>.</w:t>
      </w:r>
    </w:p>
    <w:p w14:paraId="4BE78A6F" w14:textId="77777777" w:rsidR="00442E74" w:rsidRPr="00D9080E" w:rsidRDefault="00442E74" w:rsidP="00442E74">
      <w:pPr>
        <w:pStyle w:val="a5"/>
        <w:spacing w:after="0"/>
        <w:ind w:left="360"/>
        <w:jc w:val="both"/>
        <w:rPr>
          <w:rFonts w:cstheme="minorHAnsi"/>
          <w:rtl/>
        </w:rPr>
      </w:pPr>
    </w:p>
    <w:p w14:paraId="0CB696F9" w14:textId="77777777" w:rsidR="00442E74" w:rsidRDefault="00442E74" w:rsidP="00442E74">
      <w:pPr>
        <w:pStyle w:val="a5"/>
        <w:spacing w:after="0"/>
        <w:ind w:left="360"/>
        <w:jc w:val="both"/>
        <w:rPr>
          <w:rFonts w:cstheme="minorHAnsi"/>
          <w:rtl/>
        </w:rPr>
      </w:pPr>
      <w:r w:rsidRPr="00442E74">
        <w:rPr>
          <w:rFonts w:cstheme="minorHAnsi" w:hint="cs"/>
          <w:highlight w:val="magenta"/>
          <w:rtl/>
        </w:rPr>
        <w:t xml:space="preserve">פס"ד </w:t>
      </w:r>
      <w:proofErr w:type="spellStart"/>
      <w:r w:rsidRPr="00442E74">
        <w:rPr>
          <w:rFonts w:cstheme="minorHAnsi" w:hint="cs"/>
          <w:highlight w:val="magenta"/>
          <w:rtl/>
        </w:rPr>
        <w:t>אקונס</w:t>
      </w:r>
      <w:proofErr w:type="spellEnd"/>
      <w:r>
        <w:rPr>
          <w:rFonts w:cstheme="minorHAnsi" w:hint="cs"/>
          <w:rtl/>
        </w:rPr>
        <w:t>- בהקשר מנהרות הכרמל.</w:t>
      </w:r>
    </w:p>
    <w:p w14:paraId="53CA8F58" w14:textId="77777777" w:rsidR="00442E74" w:rsidRDefault="00442E74" w:rsidP="00442E74">
      <w:pPr>
        <w:pStyle w:val="a5"/>
        <w:spacing w:after="0"/>
        <w:ind w:left="360"/>
        <w:jc w:val="both"/>
        <w:rPr>
          <w:rFonts w:cstheme="minorHAnsi"/>
          <w:rtl/>
        </w:rPr>
      </w:pPr>
      <w:r>
        <w:rPr>
          <w:rFonts w:cstheme="minorHAnsi" w:hint="cs"/>
          <w:rtl/>
        </w:rPr>
        <w:t xml:space="preserve">כמה אנשים שמפקיעים להם את הקרקע. המדינה לא לקחה את הבעלות על הקרקע, אלא הפקיעה את זכויות השימוש והחזקה של </w:t>
      </w:r>
      <w:r w:rsidRPr="00442E74">
        <w:rPr>
          <w:rFonts w:cstheme="minorHAnsi" w:hint="cs"/>
          <w:b/>
          <w:bCs/>
          <w:rtl/>
        </w:rPr>
        <w:t>תת- הקרקע</w:t>
      </w:r>
      <w:r>
        <w:rPr>
          <w:rFonts w:cstheme="minorHAnsi" w:hint="cs"/>
          <w:rtl/>
        </w:rPr>
        <w:t xml:space="preserve">. היא נמנעה מלהפקיע את כל הקרקע. </w:t>
      </w:r>
    </w:p>
    <w:p w14:paraId="1CEA0859" w14:textId="77777777" w:rsidR="00442E74" w:rsidRDefault="00442E74" w:rsidP="00442E74">
      <w:pPr>
        <w:pStyle w:val="a5"/>
        <w:spacing w:after="0"/>
        <w:ind w:left="360"/>
        <w:jc w:val="both"/>
        <w:rPr>
          <w:rFonts w:cstheme="minorHAnsi"/>
          <w:rtl/>
        </w:rPr>
      </w:pPr>
      <w:r w:rsidRPr="00261447">
        <w:rPr>
          <w:rFonts w:cstheme="minorHAnsi" w:hint="cs"/>
          <w:b/>
          <w:bCs/>
          <w:rtl/>
        </w:rPr>
        <w:t>ביהמ"ש</w:t>
      </w:r>
      <w:r>
        <w:rPr>
          <w:rFonts w:cstheme="minorHAnsi" w:hint="cs"/>
          <w:rtl/>
        </w:rPr>
        <w:t>- זה כמו להפקיע בעלות. אתה בונה מנהרות שי</w:t>
      </w:r>
      <w:r w:rsidR="00CB79B4">
        <w:rPr>
          <w:rFonts w:cstheme="minorHAnsi" w:hint="cs"/>
          <w:rtl/>
        </w:rPr>
        <w:t>י</w:t>
      </w:r>
      <w:r>
        <w:rPr>
          <w:rFonts w:cstheme="minorHAnsi" w:hint="cs"/>
          <w:rtl/>
        </w:rPr>
        <w:t xml:space="preserve">שארו לתקופה ארוכה מאד, ואין לך כוונה להחזיר את החזקה והשימוש לבעלים. </w:t>
      </w:r>
    </w:p>
    <w:p w14:paraId="594F0EF4" w14:textId="77777777" w:rsidR="00442E74" w:rsidRDefault="00442E74" w:rsidP="00442E74">
      <w:pPr>
        <w:pStyle w:val="a5"/>
        <w:spacing w:after="0"/>
        <w:ind w:left="360"/>
        <w:jc w:val="both"/>
        <w:rPr>
          <w:rFonts w:cstheme="minorHAnsi"/>
          <w:rtl/>
        </w:rPr>
      </w:pPr>
      <w:r>
        <w:rPr>
          <w:rFonts w:cstheme="minorHAnsi" w:hint="cs"/>
          <w:rtl/>
        </w:rPr>
        <w:t xml:space="preserve">המדינה הסבירה שבגלל </w:t>
      </w:r>
      <w:r w:rsidRPr="00CB79B4">
        <w:rPr>
          <w:rFonts w:cstheme="minorHAnsi" w:hint="cs"/>
          <w:b/>
          <w:bCs/>
          <w:color w:val="00B050"/>
          <w:rtl/>
        </w:rPr>
        <w:t>סעיף 13</w:t>
      </w:r>
      <w:r>
        <w:rPr>
          <w:rFonts w:cstheme="minorHAnsi" w:hint="cs"/>
          <w:rtl/>
        </w:rPr>
        <w:t xml:space="preserve"> היא הפקיעה את הקרקע, וביהמ"ש אומר לה </w:t>
      </w:r>
      <w:r w:rsidR="00CB79B4" w:rsidRPr="00CB79B4">
        <w:rPr>
          <w:rFonts w:cstheme="minorHAnsi" w:hint="cs"/>
          <w:b/>
          <w:bCs/>
          <w:rtl/>
        </w:rPr>
        <w:t xml:space="preserve">שרכישה כפויה במקרקעין איננה עסקה ולכן לא צריכה לעמוד בתנאים של </w:t>
      </w:r>
      <w:r w:rsidR="00CB79B4" w:rsidRPr="00CB79B4">
        <w:rPr>
          <w:rFonts w:cstheme="minorHAnsi" w:hint="cs"/>
          <w:b/>
          <w:bCs/>
          <w:color w:val="00B050"/>
          <w:rtl/>
        </w:rPr>
        <w:t>סעיף 13</w:t>
      </w:r>
      <w:r w:rsidR="00CB79B4" w:rsidRPr="00CB79B4">
        <w:rPr>
          <w:rFonts w:cstheme="minorHAnsi" w:hint="cs"/>
          <w:color w:val="00B050"/>
          <w:rtl/>
        </w:rPr>
        <w:t>.</w:t>
      </w:r>
      <w:r w:rsidR="00CB79B4">
        <w:rPr>
          <w:rFonts w:cstheme="minorHAnsi" w:hint="cs"/>
          <w:rtl/>
        </w:rPr>
        <w:t xml:space="preserve"> </w:t>
      </w:r>
    </w:p>
    <w:p w14:paraId="48FD9190" w14:textId="77777777" w:rsidR="00442E74" w:rsidRDefault="00CB79B4" w:rsidP="00CB79B4">
      <w:pPr>
        <w:pStyle w:val="a5"/>
        <w:spacing w:after="0"/>
        <w:ind w:left="360"/>
        <w:jc w:val="both"/>
        <w:rPr>
          <w:rFonts w:cstheme="minorHAnsi"/>
          <w:rtl/>
        </w:rPr>
      </w:pPr>
      <w:r>
        <w:rPr>
          <w:rFonts w:cstheme="minorHAnsi" w:hint="cs"/>
          <w:rtl/>
        </w:rPr>
        <w:t xml:space="preserve">המדינה צריכה להפקיע את המינימום הנדרש, ולכן יכולה להפקיע רק את תת-הקרקע (למרות שזה סותר את </w:t>
      </w:r>
      <w:r w:rsidRPr="00CB79B4">
        <w:rPr>
          <w:rFonts w:cstheme="minorHAnsi" w:hint="cs"/>
          <w:b/>
          <w:bCs/>
          <w:color w:val="00B050"/>
          <w:rtl/>
        </w:rPr>
        <w:t>סעיף 13</w:t>
      </w:r>
      <w:r>
        <w:rPr>
          <w:rFonts w:cstheme="minorHAnsi" w:hint="cs"/>
          <w:rtl/>
        </w:rPr>
        <w:t>).</w:t>
      </w:r>
    </w:p>
    <w:p w14:paraId="42C622DF" w14:textId="77777777" w:rsidR="005038D2" w:rsidRDefault="005038D2" w:rsidP="00CB79B4">
      <w:pPr>
        <w:pStyle w:val="a5"/>
        <w:spacing w:after="0"/>
        <w:ind w:left="360"/>
        <w:jc w:val="both"/>
        <w:rPr>
          <w:rFonts w:cstheme="minorHAnsi"/>
          <w:rtl/>
        </w:rPr>
      </w:pPr>
    </w:p>
    <w:p w14:paraId="46348B85" w14:textId="77777777" w:rsidR="005038D2" w:rsidRDefault="005038D2" w:rsidP="00AD5D08">
      <w:pPr>
        <w:pStyle w:val="a5"/>
        <w:numPr>
          <w:ilvl w:val="0"/>
          <w:numId w:val="28"/>
        </w:numPr>
        <w:spacing w:after="0"/>
        <w:jc w:val="both"/>
        <w:rPr>
          <w:rFonts w:cstheme="minorHAnsi"/>
        </w:rPr>
      </w:pPr>
      <w:r>
        <w:rPr>
          <w:rFonts w:cstheme="minorHAnsi" w:hint="cs"/>
          <w:b/>
          <w:bCs/>
          <w:u w:val="single"/>
          <w:rtl/>
        </w:rPr>
        <w:t>שכירות (החריג המרכזי)</w:t>
      </w:r>
      <w:r>
        <w:rPr>
          <w:rFonts w:cstheme="minorHAnsi" w:hint="cs"/>
          <w:rtl/>
        </w:rPr>
        <w:t xml:space="preserve">- </w:t>
      </w:r>
      <w:r w:rsidRPr="005038D2">
        <w:rPr>
          <w:rFonts w:cstheme="minorHAnsi" w:hint="cs"/>
          <w:b/>
          <w:bCs/>
          <w:color w:val="00B050"/>
          <w:rtl/>
        </w:rPr>
        <w:t>סעיף 78</w:t>
      </w:r>
      <w:r>
        <w:rPr>
          <w:rFonts w:cstheme="minorHAnsi" w:hint="cs"/>
          <w:rtl/>
        </w:rPr>
        <w:t xml:space="preserve">- </w:t>
      </w:r>
      <w:r w:rsidRPr="005038D2">
        <w:rPr>
          <w:rFonts w:cstheme="minorHAnsi" w:hint="cs"/>
          <w:sz w:val="20"/>
          <w:szCs w:val="20"/>
          <w:rtl/>
        </w:rPr>
        <w:t>"על אף האמור בסעיף 13, ניתן להשכיר חלק מסוים של המקרקעין".</w:t>
      </w:r>
    </w:p>
    <w:p w14:paraId="68D9443B" w14:textId="77777777" w:rsidR="005038D2" w:rsidRDefault="005038D2" w:rsidP="005038D2">
      <w:pPr>
        <w:pStyle w:val="a5"/>
        <w:spacing w:after="0"/>
        <w:ind w:left="360"/>
        <w:jc w:val="both"/>
        <w:rPr>
          <w:rFonts w:cstheme="minorHAnsi"/>
          <w:rtl/>
        </w:rPr>
      </w:pPr>
      <w:r w:rsidRPr="005038D2">
        <w:rPr>
          <w:rFonts w:cstheme="minorHAnsi" w:hint="cs"/>
          <w:highlight w:val="magenta"/>
          <w:rtl/>
        </w:rPr>
        <w:t xml:space="preserve">פס"ד </w:t>
      </w:r>
      <w:proofErr w:type="spellStart"/>
      <w:r w:rsidRPr="005038D2">
        <w:rPr>
          <w:rFonts w:cstheme="minorHAnsi" w:hint="cs"/>
          <w:highlight w:val="magenta"/>
          <w:rtl/>
        </w:rPr>
        <w:t>לוסטיג</w:t>
      </w:r>
      <w:proofErr w:type="spellEnd"/>
      <w:r>
        <w:rPr>
          <w:rFonts w:cstheme="minorHAnsi" w:hint="cs"/>
          <w:rtl/>
        </w:rPr>
        <w:t>-</w:t>
      </w:r>
    </w:p>
    <w:p w14:paraId="721B803E" w14:textId="77777777" w:rsidR="005038D2" w:rsidRDefault="005038D2" w:rsidP="005038D2">
      <w:pPr>
        <w:pStyle w:val="a6"/>
        <w:ind w:left="360"/>
        <w:jc w:val="both"/>
        <w:rPr>
          <w:rFonts w:cstheme="minorHAnsi"/>
          <w:rtl/>
        </w:rPr>
      </w:pPr>
      <w:r w:rsidRPr="005038D2">
        <w:rPr>
          <w:rFonts w:cstheme="minorHAnsi"/>
          <w:rtl/>
        </w:rPr>
        <w:t xml:space="preserve">הייתה חלקה </w:t>
      </w:r>
      <w:r>
        <w:rPr>
          <w:rFonts w:cstheme="minorHAnsi" w:hint="cs"/>
          <w:rtl/>
        </w:rPr>
        <w:t>ו</w:t>
      </w:r>
      <w:r w:rsidRPr="005038D2">
        <w:rPr>
          <w:rFonts w:cstheme="minorHAnsi"/>
          <w:rtl/>
        </w:rPr>
        <w:t xml:space="preserve">בעלי החלקה מחליט להשכיר לתקופה ארוכה של 999 + 999 שנים לגורם אחר. למעשה לקחו חלקה אחת וחילקו אותה ל-2 משפחות/בעלים שונים. </w:t>
      </w:r>
    </w:p>
    <w:p w14:paraId="2413D18C" w14:textId="77777777" w:rsidR="005038D2" w:rsidRDefault="005038D2" w:rsidP="005038D2">
      <w:pPr>
        <w:pStyle w:val="a6"/>
        <w:ind w:left="360"/>
        <w:jc w:val="both"/>
        <w:rPr>
          <w:rFonts w:cstheme="minorHAnsi"/>
          <w:rtl/>
        </w:rPr>
      </w:pPr>
      <w:r w:rsidRPr="008F5D55">
        <w:rPr>
          <w:rFonts w:cstheme="minorHAnsi"/>
          <w:b/>
          <w:bCs/>
          <w:rtl/>
        </w:rPr>
        <w:t>השאלה</w:t>
      </w:r>
      <w:r w:rsidRPr="005038D2">
        <w:rPr>
          <w:rFonts w:cstheme="minorHAnsi"/>
          <w:rtl/>
        </w:rPr>
        <w:t xml:space="preserve"> שעלתה שם היא האם שכירות ל-999 שנים היא העברת בעלות בנכס או שהיא עדיין שכירות?</w:t>
      </w:r>
    </w:p>
    <w:p w14:paraId="275AA7A0" w14:textId="77777777" w:rsidR="004D2ACD" w:rsidRPr="005038D2" w:rsidRDefault="004D2ACD" w:rsidP="005038D2">
      <w:pPr>
        <w:pStyle w:val="a6"/>
        <w:ind w:left="360"/>
        <w:jc w:val="both"/>
        <w:rPr>
          <w:rFonts w:cstheme="minorHAnsi"/>
          <w:rtl/>
        </w:rPr>
      </w:pPr>
      <w:r>
        <w:rPr>
          <w:rFonts w:cstheme="minorHAnsi" w:hint="cs"/>
          <w:u w:val="single"/>
          <w:rtl/>
        </w:rPr>
        <w:t>האם חכירה ארוכת טווח נחשבת לשכירות או האם היא כבר תיחשב לבעלות?</w:t>
      </w:r>
    </w:p>
    <w:p w14:paraId="5BDD6EB4" w14:textId="77777777" w:rsidR="005038D2" w:rsidRPr="005038D2" w:rsidRDefault="005038D2" w:rsidP="005038D2">
      <w:pPr>
        <w:pStyle w:val="a6"/>
        <w:ind w:left="360"/>
        <w:jc w:val="both"/>
        <w:rPr>
          <w:rFonts w:cstheme="minorHAnsi"/>
          <w:rtl/>
        </w:rPr>
      </w:pPr>
      <w:r w:rsidRPr="005038D2">
        <w:rPr>
          <w:rFonts w:cstheme="minorHAnsi"/>
          <w:rtl/>
        </w:rPr>
        <w:lastRenderedPageBreak/>
        <w:t xml:space="preserve">אם מדובר </w:t>
      </w:r>
      <w:r w:rsidRPr="005038D2">
        <w:rPr>
          <w:rFonts w:cstheme="minorHAnsi"/>
          <w:b/>
          <w:bCs/>
          <w:rtl/>
        </w:rPr>
        <w:t>בבעלות</w:t>
      </w:r>
      <w:r w:rsidRPr="005038D2">
        <w:rPr>
          <w:rFonts w:cstheme="minorHAnsi"/>
          <w:rtl/>
        </w:rPr>
        <w:t xml:space="preserve">, אז אסור לפצל את החלקה. אם מדובר </w:t>
      </w:r>
      <w:r w:rsidRPr="005038D2">
        <w:rPr>
          <w:rFonts w:cstheme="minorHAnsi"/>
          <w:b/>
          <w:bCs/>
          <w:rtl/>
        </w:rPr>
        <w:t>בשכירות</w:t>
      </w:r>
      <w:r w:rsidRPr="005038D2">
        <w:rPr>
          <w:rFonts w:cstheme="minorHAnsi"/>
          <w:rtl/>
        </w:rPr>
        <w:t xml:space="preserve"> (אחרי 999 שנים) אז היא נכנסת תחת </w:t>
      </w:r>
      <w:r w:rsidR="00D61821" w:rsidRPr="00D61821">
        <w:rPr>
          <w:rFonts w:cstheme="minorHAnsi" w:hint="cs"/>
          <w:b/>
          <w:bCs/>
          <w:color w:val="00B050"/>
          <w:rtl/>
        </w:rPr>
        <w:t>סעיף 78</w:t>
      </w:r>
      <w:r w:rsidR="004D2ACD">
        <w:rPr>
          <w:rFonts w:cstheme="minorHAnsi" w:hint="cs"/>
          <w:rtl/>
        </w:rPr>
        <w:t xml:space="preserve"> וניתן לחרוג </w:t>
      </w:r>
      <w:r w:rsidR="004D2ACD" w:rsidRPr="004D2ACD">
        <w:rPr>
          <w:rFonts w:cstheme="minorHAnsi" w:hint="cs"/>
          <w:b/>
          <w:bCs/>
          <w:color w:val="00B050"/>
          <w:rtl/>
        </w:rPr>
        <w:t>מסעיף 13</w:t>
      </w:r>
      <w:r w:rsidRPr="005038D2">
        <w:rPr>
          <w:rFonts w:cstheme="minorHAnsi"/>
          <w:rtl/>
        </w:rPr>
        <w:t>.</w:t>
      </w:r>
    </w:p>
    <w:p w14:paraId="58ECD777" w14:textId="77777777" w:rsidR="005038D2" w:rsidRPr="005038D2" w:rsidRDefault="005038D2" w:rsidP="005038D2">
      <w:pPr>
        <w:pStyle w:val="a6"/>
        <w:jc w:val="both"/>
        <w:rPr>
          <w:rFonts w:cstheme="minorHAnsi"/>
          <w:rtl/>
        </w:rPr>
      </w:pPr>
    </w:p>
    <w:p w14:paraId="1112D589" w14:textId="1F4304C4" w:rsidR="00D90D23" w:rsidRDefault="005038D2" w:rsidP="005038D2">
      <w:pPr>
        <w:pStyle w:val="a6"/>
        <w:ind w:left="360"/>
        <w:jc w:val="both"/>
        <w:rPr>
          <w:rFonts w:cstheme="minorHAnsi"/>
          <w:rtl/>
        </w:rPr>
      </w:pPr>
      <w:r w:rsidRPr="008F5D55">
        <w:rPr>
          <w:rFonts w:cstheme="minorHAnsi"/>
          <w:b/>
          <w:bCs/>
          <w:rtl/>
        </w:rPr>
        <w:t>ביהמ"ש</w:t>
      </w:r>
      <w:r w:rsidR="00D90D23">
        <w:rPr>
          <w:rFonts w:cstheme="minorHAnsi" w:hint="cs"/>
          <w:rtl/>
        </w:rPr>
        <w:t xml:space="preserve"> אומר כי חכירה לדו</w:t>
      </w:r>
      <w:r w:rsidR="008F5D55">
        <w:rPr>
          <w:rFonts w:cstheme="minorHAnsi" w:hint="cs"/>
          <w:rtl/>
        </w:rPr>
        <w:t>ר</w:t>
      </w:r>
      <w:r w:rsidR="00D90D23">
        <w:rPr>
          <w:rFonts w:cstheme="minorHAnsi" w:hint="cs"/>
          <w:rtl/>
        </w:rPr>
        <w:t xml:space="preserve">ות היא </w:t>
      </w:r>
      <w:r w:rsidR="00D90D23" w:rsidRPr="00D90D23">
        <w:rPr>
          <w:rFonts w:cstheme="minorHAnsi" w:hint="cs"/>
          <w:b/>
          <w:bCs/>
          <w:rtl/>
        </w:rPr>
        <w:t>כמעט בעלות</w:t>
      </w:r>
      <w:r w:rsidR="00D90D23">
        <w:rPr>
          <w:rFonts w:cstheme="minorHAnsi" w:hint="cs"/>
          <w:rtl/>
        </w:rPr>
        <w:t xml:space="preserve"> (חלוקה של קרקע ל999 שנים, זה למעשה חציית המקרקעין וכמעט בעלות).</w:t>
      </w:r>
    </w:p>
    <w:p w14:paraId="1A96B26D" w14:textId="77777777" w:rsidR="00D90D23" w:rsidRPr="00D90D23" w:rsidRDefault="00D90D23" w:rsidP="005038D2">
      <w:pPr>
        <w:pStyle w:val="a6"/>
        <w:ind w:left="360"/>
        <w:jc w:val="both"/>
        <w:rPr>
          <w:rFonts w:cstheme="minorHAnsi"/>
          <w:rtl/>
        </w:rPr>
      </w:pPr>
      <w:r w:rsidRPr="00716223">
        <w:rPr>
          <w:rFonts w:cstheme="minorHAnsi" w:hint="cs"/>
          <w:highlight w:val="yellow"/>
          <w:rtl/>
        </w:rPr>
        <w:t xml:space="preserve">אך זה עדיין מוגדר </w:t>
      </w:r>
      <w:r w:rsidRPr="00716223">
        <w:rPr>
          <w:rFonts w:cstheme="minorHAnsi" w:hint="cs"/>
          <w:b/>
          <w:bCs/>
          <w:highlight w:val="yellow"/>
          <w:rtl/>
        </w:rPr>
        <w:t>כשכירות</w:t>
      </w:r>
      <w:r w:rsidRPr="00716223">
        <w:rPr>
          <w:rFonts w:cstheme="minorHAnsi" w:hint="cs"/>
          <w:highlight w:val="yellow"/>
          <w:rtl/>
        </w:rPr>
        <w:t xml:space="preserve">, ולכן נכנס תחת </w:t>
      </w:r>
      <w:r w:rsidRPr="00716223">
        <w:rPr>
          <w:rFonts w:cstheme="minorHAnsi" w:hint="cs"/>
          <w:b/>
          <w:bCs/>
          <w:color w:val="00B050"/>
          <w:highlight w:val="yellow"/>
          <w:rtl/>
        </w:rPr>
        <w:t>סעיף 78-</w:t>
      </w:r>
      <w:r w:rsidRPr="00716223">
        <w:rPr>
          <w:rFonts w:cstheme="minorHAnsi" w:hint="cs"/>
          <w:color w:val="00B050"/>
          <w:highlight w:val="yellow"/>
          <w:rtl/>
        </w:rPr>
        <w:t xml:space="preserve"> </w:t>
      </w:r>
      <w:r w:rsidRPr="00716223">
        <w:rPr>
          <w:rFonts w:cstheme="minorHAnsi" w:hint="cs"/>
          <w:highlight w:val="yellow"/>
          <w:rtl/>
        </w:rPr>
        <w:t xml:space="preserve">ומותר לחלק את המקרקעין ולהשכיר רק </w:t>
      </w:r>
      <w:r w:rsidR="00716223" w:rsidRPr="00716223">
        <w:rPr>
          <w:rFonts w:cstheme="minorHAnsi" w:hint="cs"/>
          <w:highlight w:val="yellow"/>
          <w:rtl/>
        </w:rPr>
        <w:t>חלק מהקרקע</w:t>
      </w:r>
      <w:r w:rsidR="00716223">
        <w:rPr>
          <w:rFonts w:cstheme="minorHAnsi" w:hint="cs"/>
          <w:rtl/>
        </w:rPr>
        <w:t>.</w:t>
      </w:r>
    </w:p>
    <w:p w14:paraId="2247C848" w14:textId="77777777" w:rsidR="005038D2" w:rsidRPr="005038D2" w:rsidRDefault="005038D2" w:rsidP="005038D2">
      <w:pPr>
        <w:pStyle w:val="a6"/>
        <w:ind w:left="360"/>
        <w:jc w:val="both"/>
        <w:rPr>
          <w:rFonts w:cstheme="minorHAnsi"/>
          <w:rtl/>
        </w:rPr>
      </w:pPr>
      <w:r w:rsidRPr="005038D2">
        <w:rPr>
          <w:rFonts w:cstheme="minorHAnsi"/>
          <w:rtl/>
        </w:rPr>
        <w:t xml:space="preserve">ביהמ"ש למעשה מבטל את כל הרציונל של </w:t>
      </w:r>
      <w:r w:rsidRPr="0056420B">
        <w:rPr>
          <w:rFonts w:cstheme="minorHAnsi"/>
          <w:b/>
          <w:bCs/>
          <w:color w:val="00B050"/>
          <w:rtl/>
        </w:rPr>
        <w:t>סעיף 13</w:t>
      </w:r>
      <w:r w:rsidRPr="005038D2">
        <w:rPr>
          <w:rFonts w:cstheme="minorHAnsi"/>
          <w:rtl/>
        </w:rPr>
        <w:t xml:space="preserve">. אם המדינה מתנהלת בחכירות, אין כמעט שום משמעות </w:t>
      </w:r>
      <w:r w:rsidRPr="00716223">
        <w:rPr>
          <w:rFonts w:cstheme="minorHAnsi"/>
          <w:b/>
          <w:bCs/>
          <w:color w:val="00B050"/>
          <w:rtl/>
        </w:rPr>
        <w:t>לסעיף 13</w:t>
      </w:r>
      <w:r w:rsidRPr="005038D2">
        <w:rPr>
          <w:rFonts w:cstheme="minorHAnsi"/>
          <w:rtl/>
        </w:rPr>
        <w:t>. ביהמ"ש מודע לכך, ולמרות כל זה ביהמ"ש מכריע שחכירה לדורות נכנסת ל</w:t>
      </w:r>
      <w:r w:rsidRPr="00716223">
        <w:rPr>
          <w:rFonts w:cstheme="minorHAnsi"/>
          <w:b/>
          <w:bCs/>
          <w:color w:val="00B050"/>
          <w:rtl/>
        </w:rPr>
        <w:t xml:space="preserve">סעיף </w:t>
      </w:r>
      <w:r w:rsidR="00716223" w:rsidRPr="00716223">
        <w:rPr>
          <w:rFonts w:cstheme="minorHAnsi" w:hint="cs"/>
          <w:b/>
          <w:bCs/>
          <w:color w:val="00B050"/>
          <w:rtl/>
        </w:rPr>
        <w:t>78</w:t>
      </w:r>
      <w:r w:rsidRPr="00716223">
        <w:rPr>
          <w:rFonts w:cstheme="minorHAnsi"/>
          <w:b/>
          <w:bCs/>
          <w:color w:val="00B050"/>
          <w:rtl/>
        </w:rPr>
        <w:t xml:space="preserve">, </w:t>
      </w:r>
      <w:r w:rsidRPr="005038D2">
        <w:rPr>
          <w:rFonts w:cstheme="minorHAnsi"/>
          <w:rtl/>
        </w:rPr>
        <w:t>גם ל-999 שנים.</w:t>
      </w:r>
    </w:p>
    <w:p w14:paraId="36DB2CFA" w14:textId="77777777" w:rsidR="001B2B7C" w:rsidRDefault="00716223" w:rsidP="00CB79B4">
      <w:pPr>
        <w:pStyle w:val="a5"/>
        <w:spacing w:after="0"/>
        <w:ind w:left="360"/>
        <w:jc w:val="both"/>
        <w:rPr>
          <w:rFonts w:cstheme="minorHAnsi"/>
          <w:b/>
          <w:bCs/>
          <w:u w:val="single"/>
          <w:rtl/>
        </w:rPr>
      </w:pPr>
      <w:r w:rsidRPr="00716223">
        <w:rPr>
          <w:rFonts w:cstheme="minorHAnsi" w:hint="cs"/>
          <w:b/>
          <w:bCs/>
          <w:u w:val="single"/>
          <w:rtl/>
        </w:rPr>
        <w:t xml:space="preserve">המשמעות של פסק הדין היא כי ביהמ"ש רוקן מתוכן את </w:t>
      </w:r>
      <w:r w:rsidRPr="00716223">
        <w:rPr>
          <w:rFonts w:cstheme="minorHAnsi" w:hint="cs"/>
          <w:b/>
          <w:bCs/>
          <w:color w:val="00B050"/>
          <w:u w:val="single"/>
          <w:rtl/>
        </w:rPr>
        <w:t>סעיף 13</w:t>
      </w:r>
      <w:r w:rsidRPr="00716223">
        <w:rPr>
          <w:rFonts w:cstheme="minorHAnsi" w:hint="cs"/>
          <w:b/>
          <w:bCs/>
          <w:u w:val="single"/>
          <w:rtl/>
        </w:rPr>
        <w:t>.</w:t>
      </w:r>
    </w:p>
    <w:p w14:paraId="11593CDA" w14:textId="77777777" w:rsidR="004E0743" w:rsidRDefault="004E0743" w:rsidP="00CB79B4">
      <w:pPr>
        <w:pStyle w:val="a5"/>
        <w:spacing w:after="0"/>
        <w:ind w:left="360"/>
        <w:jc w:val="both"/>
        <w:rPr>
          <w:rFonts w:cstheme="minorHAnsi"/>
          <w:b/>
          <w:bCs/>
          <w:u w:val="single"/>
          <w:rtl/>
        </w:rPr>
      </w:pPr>
    </w:p>
    <w:p w14:paraId="27803C5B" w14:textId="77777777" w:rsidR="004E0743" w:rsidRDefault="004E0743" w:rsidP="00AD5D08">
      <w:pPr>
        <w:pStyle w:val="a5"/>
        <w:numPr>
          <w:ilvl w:val="0"/>
          <w:numId w:val="28"/>
        </w:numPr>
        <w:spacing w:after="0"/>
        <w:jc w:val="both"/>
        <w:rPr>
          <w:rFonts w:cstheme="minorHAnsi"/>
          <w:b/>
          <w:bCs/>
          <w:u w:val="single"/>
        </w:rPr>
      </w:pPr>
      <w:r>
        <w:rPr>
          <w:rFonts w:cstheme="minorHAnsi" w:hint="cs"/>
          <w:b/>
          <w:bCs/>
          <w:u w:val="single"/>
          <w:rtl/>
        </w:rPr>
        <w:t>ירושה</w:t>
      </w:r>
      <w:r>
        <w:rPr>
          <w:rFonts w:cstheme="minorHAnsi" w:hint="cs"/>
          <w:rtl/>
        </w:rPr>
        <w:t xml:space="preserve">- </w:t>
      </w:r>
      <w:r w:rsidRPr="003865B6">
        <w:rPr>
          <w:rFonts w:cstheme="minorHAnsi" w:hint="cs"/>
          <w:b/>
          <w:bCs/>
          <w:color w:val="00B050"/>
          <w:rtl/>
        </w:rPr>
        <w:t>סעיף 6</w:t>
      </w:r>
      <w:r>
        <w:rPr>
          <w:rFonts w:cstheme="minorHAnsi" w:hint="cs"/>
          <w:rtl/>
        </w:rPr>
        <w:t xml:space="preserve">- </w:t>
      </w:r>
      <w:r w:rsidRPr="003865B6">
        <w:rPr>
          <w:rFonts w:cstheme="minorHAnsi"/>
          <w:sz w:val="20"/>
          <w:szCs w:val="20"/>
          <w:rtl/>
        </w:rPr>
        <w:t>"</w:t>
      </w:r>
      <w:r w:rsidR="003865B6" w:rsidRPr="003865B6">
        <w:rPr>
          <w:rFonts w:cstheme="minorHAnsi"/>
          <w:sz w:val="20"/>
          <w:szCs w:val="20"/>
          <w:rtl/>
        </w:rPr>
        <w:t>עסקה במקרקעין היא הקניה של בעלות או של זכאות אחרת במקרקעין לפי רצון המקנה, למעט הורשה על פי צוואה</w:t>
      </w:r>
      <w:r w:rsidR="003865B6">
        <w:rPr>
          <w:rFonts w:cstheme="minorHAnsi" w:hint="cs"/>
          <w:sz w:val="20"/>
          <w:szCs w:val="20"/>
          <w:rtl/>
        </w:rPr>
        <w:t>"</w:t>
      </w:r>
      <w:r w:rsidR="003865B6" w:rsidRPr="003865B6">
        <w:rPr>
          <w:rFonts w:cstheme="minorHAnsi"/>
          <w:sz w:val="20"/>
          <w:szCs w:val="20"/>
          <w:rtl/>
        </w:rPr>
        <w:t>.</w:t>
      </w:r>
    </w:p>
    <w:p w14:paraId="7D983BA2" w14:textId="77777777" w:rsidR="003865B6" w:rsidRDefault="003865B6" w:rsidP="003865B6">
      <w:pPr>
        <w:pStyle w:val="a5"/>
        <w:spacing w:after="0"/>
        <w:ind w:left="360"/>
        <w:jc w:val="both"/>
        <w:rPr>
          <w:rFonts w:cstheme="minorHAnsi"/>
          <w:rtl/>
        </w:rPr>
      </w:pPr>
      <w:r>
        <w:rPr>
          <w:rFonts w:cstheme="minorHAnsi" w:hint="cs"/>
          <w:rtl/>
        </w:rPr>
        <w:t>ירושה היא פעולה שנעשית. היא לא תואמת את המאפיינים של עסקה (</w:t>
      </w:r>
      <w:r w:rsidRPr="003865B6">
        <w:rPr>
          <w:rFonts w:cstheme="minorHAnsi" w:hint="cs"/>
          <w:i/>
          <w:iCs/>
          <w:rtl/>
        </w:rPr>
        <w:t>כמו</w:t>
      </w:r>
      <w:r>
        <w:rPr>
          <w:rFonts w:cstheme="minorHAnsi" w:hint="cs"/>
          <w:rtl/>
        </w:rPr>
        <w:t xml:space="preserve"> קונה/מוכר מרצון).</w:t>
      </w:r>
    </w:p>
    <w:p w14:paraId="5434A81E" w14:textId="77777777" w:rsidR="003865B6" w:rsidRDefault="003865B6" w:rsidP="003865B6">
      <w:pPr>
        <w:pStyle w:val="a5"/>
        <w:spacing w:after="0"/>
        <w:ind w:left="360"/>
        <w:jc w:val="both"/>
        <w:rPr>
          <w:rFonts w:cstheme="minorHAnsi"/>
          <w:rtl/>
        </w:rPr>
      </w:pPr>
      <w:r>
        <w:rPr>
          <w:rFonts w:cstheme="minorHAnsi" w:hint="cs"/>
          <w:rtl/>
        </w:rPr>
        <w:t xml:space="preserve">ירושה לא כלולה תחת </w:t>
      </w:r>
      <w:r w:rsidRPr="003865B6">
        <w:rPr>
          <w:rFonts w:cstheme="minorHAnsi" w:hint="cs"/>
          <w:b/>
          <w:bCs/>
          <w:color w:val="00B050"/>
          <w:rtl/>
        </w:rPr>
        <w:t>סעיף 13</w:t>
      </w:r>
      <w:r>
        <w:rPr>
          <w:rFonts w:cstheme="minorHAnsi" w:hint="cs"/>
          <w:rtl/>
        </w:rPr>
        <w:t xml:space="preserve">, ולכן אם אני רוצה לחלק את הקרקע בירושה- אני לא כפוף </w:t>
      </w:r>
      <w:r w:rsidRPr="003865B6">
        <w:rPr>
          <w:rFonts w:cstheme="minorHAnsi" w:hint="cs"/>
          <w:b/>
          <w:bCs/>
          <w:color w:val="00B050"/>
          <w:rtl/>
        </w:rPr>
        <w:t>לסעיף 13</w:t>
      </w:r>
      <w:r w:rsidRPr="003865B6">
        <w:rPr>
          <w:rFonts w:cstheme="minorHAnsi" w:hint="cs"/>
          <w:rtl/>
        </w:rPr>
        <w:t>,</w:t>
      </w:r>
      <w:r>
        <w:rPr>
          <w:rFonts w:cstheme="minorHAnsi" w:hint="cs"/>
          <w:rtl/>
        </w:rPr>
        <w:t xml:space="preserve"> אך יש לכך את הכללים שלו. </w:t>
      </w:r>
    </w:p>
    <w:p w14:paraId="032260E4" w14:textId="77777777" w:rsidR="00BE5FC6" w:rsidRDefault="00BE5FC6" w:rsidP="003865B6">
      <w:pPr>
        <w:pStyle w:val="a5"/>
        <w:spacing w:after="0"/>
        <w:ind w:left="360"/>
        <w:jc w:val="both"/>
        <w:rPr>
          <w:rFonts w:cstheme="minorHAnsi"/>
          <w:rtl/>
        </w:rPr>
      </w:pPr>
      <w:r w:rsidRPr="00BE5FC6">
        <w:rPr>
          <w:rFonts w:cstheme="minorHAnsi" w:hint="cs"/>
          <w:i/>
          <w:iCs/>
          <w:rtl/>
        </w:rPr>
        <w:t>למשל</w:t>
      </w:r>
      <w:r>
        <w:rPr>
          <w:rFonts w:cstheme="minorHAnsi" w:hint="cs"/>
          <w:rtl/>
        </w:rPr>
        <w:t xml:space="preserve"> בנחלה חקלאית- רק </w:t>
      </w:r>
      <w:r w:rsidRPr="00BE5FC6">
        <w:rPr>
          <w:rFonts w:cstheme="minorHAnsi" w:hint="cs"/>
          <w:b/>
          <w:bCs/>
          <w:rtl/>
        </w:rPr>
        <w:t>אחד</w:t>
      </w:r>
      <w:r>
        <w:rPr>
          <w:rFonts w:cstheme="minorHAnsi" w:hint="cs"/>
          <w:rtl/>
        </w:rPr>
        <w:t xml:space="preserve"> יכול לרשת את הקרקע החקלאית. לא ניתן ליצור שיתוף על קרקע זו. </w:t>
      </w:r>
    </w:p>
    <w:p w14:paraId="58EBC412" w14:textId="77777777" w:rsidR="00E97EA6" w:rsidRPr="00E97EA6" w:rsidRDefault="00E97EA6" w:rsidP="003865B6">
      <w:pPr>
        <w:pStyle w:val="a5"/>
        <w:spacing w:after="0"/>
        <w:ind w:left="360"/>
        <w:jc w:val="both"/>
        <w:rPr>
          <w:rFonts w:cstheme="minorHAnsi"/>
          <w:rtl/>
        </w:rPr>
      </w:pPr>
      <w:r w:rsidRPr="00E97EA6">
        <w:rPr>
          <w:rFonts w:cstheme="minorHAnsi" w:hint="cs"/>
          <w:rtl/>
        </w:rPr>
        <w:t xml:space="preserve">(בפועל לא ניתן לפצל קרקעות בירושה, כי למרות שזה חריג </w:t>
      </w:r>
      <w:r w:rsidRPr="00E97EA6">
        <w:rPr>
          <w:rFonts w:cstheme="minorHAnsi" w:hint="cs"/>
          <w:b/>
          <w:bCs/>
          <w:color w:val="00B050"/>
          <w:rtl/>
        </w:rPr>
        <w:t>לסעיף 13</w:t>
      </w:r>
      <w:r w:rsidRPr="00E97EA6">
        <w:rPr>
          <w:rFonts w:cstheme="minorHAnsi" w:hint="cs"/>
          <w:rtl/>
        </w:rPr>
        <w:t>- יש לכך את המגבלות שלו).</w:t>
      </w:r>
    </w:p>
    <w:p w14:paraId="67CDDE0D" w14:textId="77777777" w:rsidR="00373786" w:rsidRDefault="00373786" w:rsidP="00CB79B4">
      <w:pPr>
        <w:pStyle w:val="a5"/>
        <w:spacing w:after="0"/>
        <w:ind w:left="360"/>
        <w:jc w:val="both"/>
        <w:rPr>
          <w:rFonts w:cstheme="minorHAnsi"/>
          <w:b/>
          <w:bCs/>
          <w:u w:val="single"/>
          <w:rtl/>
        </w:rPr>
      </w:pPr>
    </w:p>
    <w:p w14:paraId="5FCC7EB3" w14:textId="77777777" w:rsidR="004E0743" w:rsidRDefault="004E0743" w:rsidP="00AD5D08">
      <w:pPr>
        <w:pStyle w:val="3"/>
        <w:numPr>
          <w:ilvl w:val="0"/>
          <w:numId w:val="14"/>
        </w:numPr>
        <w:spacing w:before="0"/>
        <w:jc w:val="both"/>
        <w:rPr>
          <w:rFonts w:asciiTheme="minorHAnsi" w:hAnsiTheme="minorHAnsi" w:cstheme="minorHAnsi"/>
          <w:b/>
          <w:bCs/>
          <w:u w:val="single"/>
          <w:rtl/>
        </w:rPr>
      </w:pPr>
      <w:r w:rsidRPr="004E0743">
        <w:rPr>
          <w:rFonts w:asciiTheme="minorHAnsi" w:hAnsiTheme="minorHAnsi" w:cstheme="minorHAnsi"/>
          <w:b/>
          <w:bCs/>
          <w:u w:val="single"/>
          <w:rtl/>
        </w:rPr>
        <w:t>מה מוסיפים סעיפים 11 ו12 על הקרקע? (השאלה הראשונה)</w:t>
      </w:r>
    </w:p>
    <w:p w14:paraId="43257B09" w14:textId="77777777" w:rsidR="00000880" w:rsidRPr="00000880" w:rsidRDefault="00000880" w:rsidP="00000880">
      <w:pPr>
        <w:spacing w:after="0" w:line="240" w:lineRule="auto"/>
        <w:jc w:val="both"/>
        <w:rPr>
          <w:rtl/>
        </w:rPr>
      </w:pPr>
    </w:p>
    <w:p w14:paraId="0FEDD23A" w14:textId="77777777" w:rsidR="00716223" w:rsidRDefault="00E97EA6" w:rsidP="00F84C8F">
      <w:pPr>
        <w:pStyle w:val="a5"/>
        <w:spacing w:after="0" w:line="240" w:lineRule="auto"/>
        <w:ind w:left="0"/>
        <w:jc w:val="both"/>
        <w:rPr>
          <w:rFonts w:cstheme="minorHAnsi"/>
          <w:rtl/>
        </w:rPr>
      </w:pPr>
      <w:r w:rsidRPr="00E97EA6">
        <w:rPr>
          <w:rFonts w:cstheme="minorHAnsi" w:hint="cs"/>
          <w:b/>
          <w:bCs/>
          <w:color w:val="00B050"/>
          <w:rtl/>
        </w:rPr>
        <w:t>סעיף 11</w:t>
      </w:r>
      <w:r>
        <w:rPr>
          <w:rFonts w:cstheme="minorHAnsi" w:hint="cs"/>
          <w:rtl/>
        </w:rPr>
        <w:t xml:space="preserve">- </w:t>
      </w:r>
      <w:r w:rsidRPr="00E97EA6">
        <w:rPr>
          <w:rFonts w:cstheme="minorHAnsi" w:hint="cs"/>
          <w:b/>
          <w:bCs/>
          <w:rtl/>
        </w:rPr>
        <w:t>עומק וגובה</w:t>
      </w:r>
      <w:r>
        <w:rPr>
          <w:rFonts w:cstheme="minorHAnsi" w:hint="cs"/>
          <w:rtl/>
        </w:rPr>
        <w:t>- מדבר על מתחם הבעלות במקרקעין.</w:t>
      </w:r>
    </w:p>
    <w:p w14:paraId="31A6B943" w14:textId="77777777" w:rsidR="00E97EA6" w:rsidRDefault="00E97EA6" w:rsidP="00E97EA6">
      <w:pPr>
        <w:pStyle w:val="a5"/>
        <w:spacing w:after="0" w:line="240" w:lineRule="auto"/>
        <w:ind w:left="0"/>
        <w:jc w:val="both"/>
        <w:rPr>
          <w:rFonts w:cstheme="minorHAnsi"/>
          <w:rtl/>
        </w:rPr>
      </w:pPr>
      <w:r w:rsidRPr="00E97EA6">
        <w:rPr>
          <w:rFonts w:cstheme="minorHAnsi"/>
          <w:rtl/>
        </w:rPr>
        <w:t>רובד תת קרקעי, קרקעי ועל קרקעי – שכולם נמצאים בבעלותו של הבעלים</w:t>
      </w:r>
      <w:r>
        <w:rPr>
          <w:rFonts w:cstheme="minorHAnsi" w:hint="cs"/>
          <w:rtl/>
        </w:rPr>
        <w:t>.</w:t>
      </w:r>
    </w:p>
    <w:p w14:paraId="641E1009" w14:textId="77777777" w:rsidR="00E97EA6" w:rsidRDefault="00E97EA6" w:rsidP="00E97EA6">
      <w:pPr>
        <w:pStyle w:val="a5"/>
        <w:spacing w:after="0" w:line="240" w:lineRule="auto"/>
        <w:ind w:left="0"/>
        <w:jc w:val="both"/>
        <w:rPr>
          <w:rFonts w:cstheme="minorHAnsi"/>
          <w:rtl/>
        </w:rPr>
      </w:pPr>
      <w:r w:rsidRPr="00E97EA6">
        <w:rPr>
          <w:rFonts w:cstheme="minorHAnsi"/>
          <w:rtl/>
        </w:rPr>
        <w:t>יש דינים מיוחדים שמתייחסים</w:t>
      </w:r>
      <w:r>
        <w:rPr>
          <w:rFonts w:cstheme="minorHAnsi" w:hint="cs"/>
          <w:rtl/>
        </w:rPr>
        <w:t xml:space="preserve"> לרובד </w:t>
      </w:r>
      <w:r w:rsidRPr="00E97EA6">
        <w:rPr>
          <w:rFonts w:cstheme="minorHAnsi" w:hint="cs"/>
          <w:b/>
          <w:bCs/>
          <w:rtl/>
        </w:rPr>
        <w:t>התת- קרקעי</w:t>
      </w:r>
      <w:r>
        <w:rPr>
          <w:rFonts w:cstheme="minorHAnsi" w:hint="cs"/>
          <w:rtl/>
        </w:rPr>
        <w:t>:</w:t>
      </w:r>
      <w:r w:rsidRPr="00E97EA6">
        <w:rPr>
          <w:rFonts w:cstheme="minorHAnsi"/>
          <w:rtl/>
        </w:rPr>
        <w:t xml:space="preserve"> לנפט</w:t>
      </w:r>
      <w:r>
        <w:rPr>
          <w:rFonts w:cstheme="minorHAnsi" w:hint="cs"/>
          <w:rtl/>
        </w:rPr>
        <w:t>, מים מכרות</w:t>
      </w:r>
      <w:r w:rsidRPr="00E97EA6">
        <w:rPr>
          <w:rFonts w:cstheme="minorHAnsi"/>
          <w:rtl/>
        </w:rPr>
        <w:t xml:space="preserve"> ומחצבי</w:t>
      </w:r>
      <w:r>
        <w:rPr>
          <w:rFonts w:cstheme="minorHAnsi" w:hint="cs"/>
          <w:rtl/>
        </w:rPr>
        <w:t>ם. וכן לגבי</w:t>
      </w:r>
      <w:r w:rsidRPr="00E97EA6">
        <w:rPr>
          <w:rFonts w:cstheme="minorHAnsi"/>
          <w:rtl/>
        </w:rPr>
        <w:t xml:space="preserve"> הבעלות </w:t>
      </w:r>
      <w:r w:rsidRPr="00E97EA6">
        <w:rPr>
          <w:rFonts w:cstheme="minorHAnsi"/>
          <w:b/>
          <w:bCs/>
          <w:rtl/>
        </w:rPr>
        <w:t>העל קרקעית</w:t>
      </w:r>
      <w:r w:rsidRPr="00E97EA6">
        <w:rPr>
          <w:rFonts w:cstheme="minorHAnsi"/>
          <w:rtl/>
        </w:rPr>
        <w:t xml:space="preserve"> (החלל)</w:t>
      </w:r>
      <w:r>
        <w:rPr>
          <w:rFonts w:cstheme="minorHAnsi" w:hint="cs"/>
          <w:rtl/>
        </w:rPr>
        <w:t>-</w:t>
      </w:r>
      <w:r w:rsidRPr="00E97EA6">
        <w:rPr>
          <w:rFonts w:cstheme="minorHAnsi"/>
          <w:rtl/>
        </w:rPr>
        <w:t xml:space="preserve"> כפופה לכך שניתן לטוס מעל השטח שלך</w:t>
      </w:r>
      <w:r>
        <w:rPr>
          <w:rFonts w:hint="cs"/>
          <w:rtl/>
        </w:rPr>
        <w:t>.</w:t>
      </w:r>
    </w:p>
    <w:p w14:paraId="705A1B28" w14:textId="77777777" w:rsidR="009016EE" w:rsidRDefault="009016EE" w:rsidP="00E97EA6">
      <w:pPr>
        <w:pStyle w:val="a5"/>
        <w:spacing w:after="0" w:line="240" w:lineRule="auto"/>
        <w:ind w:left="0"/>
        <w:jc w:val="both"/>
        <w:rPr>
          <w:rFonts w:cstheme="minorHAnsi"/>
          <w:rtl/>
        </w:rPr>
      </w:pPr>
    </w:p>
    <w:p w14:paraId="4BD0D154" w14:textId="77777777" w:rsidR="009016EE" w:rsidRDefault="009016EE" w:rsidP="00E97EA6">
      <w:pPr>
        <w:pStyle w:val="a5"/>
        <w:spacing w:after="0" w:line="240" w:lineRule="auto"/>
        <w:ind w:left="0"/>
        <w:jc w:val="both"/>
        <w:rPr>
          <w:rFonts w:cstheme="minorHAnsi"/>
          <w:rtl/>
        </w:rPr>
      </w:pPr>
      <w:r>
        <w:rPr>
          <w:rFonts w:cstheme="minorHAnsi" w:hint="cs"/>
          <w:rtl/>
        </w:rPr>
        <w:t>לא ניתנת האפשרות לעשות חלוקות בין שלושת הרבדים, לעשות פיצול.</w:t>
      </w:r>
    </w:p>
    <w:p w14:paraId="24FB70D7" w14:textId="77777777" w:rsidR="009016EE" w:rsidRDefault="009016EE" w:rsidP="00E97EA6">
      <w:pPr>
        <w:pStyle w:val="a5"/>
        <w:spacing w:after="0" w:line="240" w:lineRule="auto"/>
        <w:ind w:left="0"/>
        <w:jc w:val="both"/>
        <w:rPr>
          <w:rFonts w:cstheme="minorHAnsi"/>
          <w:rtl/>
        </w:rPr>
      </w:pPr>
      <w:r>
        <w:rPr>
          <w:rFonts w:cstheme="minorHAnsi" w:hint="cs"/>
          <w:rtl/>
        </w:rPr>
        <w:t>לא מדובר בענייני הפקעות.</w:t>
      </w:r>
    </w:p>
    <w:p w14:paraId="5D249C1B" w14:textId="77777777" w:rsidR="009016EE" w:rsidRDefault="009016EE" w:rsidP="00E97EA6">
      <w:pPr>
        <w:pStyle w:val="a5"/>
        <w:spacing w:after="0" w:line="240" w:lineRule="auto"/>
        <w:ind w:left="0"/>
        <w:jc w:val="both"/>
        <w:rPr>
          <w:rFonts w:cstheme="minorHAnsi"/>
          <w:rtl/>
        </w:rPr>
      </w:pPr>
    </w:p>
    <w:p w14:paraId="608593E5" w14:textId="77777777" w:rsidR="009016EE" w:rsidRDefault="009016EE" w:rsidP="00E97EA6">
      <w:pPr>
        <w:pStyle w:val="a5"/>
        <w:spacing w:after="0" w:line="240" w:lineRule="auto"/>
        <w:ind w:left="0"/>
        <w:jc w:val="both"/>
        <w:rPr>
          <w:rFonts w:cstheme="minorHAnsi"/>
          <w:rtl/>
        </w:rPr>
      </w:pPr>
      <w:r w:rsidRPr="009016EE">
        <w:rPr>
          <w:rFonts w:cstheme="minorHAnsi" w:hint="cs"/>
          <w:b/>
          <w:bCs/>
          <w:highlight w:val="red"/>
          <w:rtl/>
        </w:rPr>
        <w:t>יהיה במבחן-</w:t>
      </w:r>
      <w:r w:rsidRPr="009016EE">
        <w:rPr>
          <w:rFonts w:cstheme="minorHAnsi" w:hint="cs"/>
          <w:b/>
          <w:bCs/>
          <w:rtl/>
        </w:rPr>
        <w:t xml:space="preserve"> </w:t>
      </w:r>
      <w:r w:rsidRPr="009016EE">
        <w:rPr>
          <w:rFonts w:cstheme="minorHAnsi" w:hint="cs"/>
          <w:b/>
          <w:bCs/>
          <w:color w:val="00B050"/>
          <w:rtl/>
        </w:rPr>
        <w:t>סעיף 12</w:t>
      </w:r>
      <w:r>
        <w:rPr>
          <w:rFonts w:cstheme="minorHAnsi" w:hint="cs"/>
          <w:rtl/>
        </w:rPr>
        <w:t xml:space="preserve">- </w:t>
      </w:r>
      <w:r w:rsidRPr="009016EE">
        <w:rPr>
          <w:rFonts w:cstheme="minorHAnsi" w:hint="cs"/>
          <w:b/>
          <w:bCs/>
          <w:rtl/>
        </w:rPr>
        <w:t>המחובר לקרקע</w:t>
      </w:r>
      <w:r>
        <w:rPr>
          <w:rFonts w:cstheme="minorHAnsi" w:hint="cs"/>
          <w:rtl/>
        </w:rPr>
        <w:t xml:space="preserve">- </w:t>
      </w:r>
    </w:p>
    <w:p w14:paraId="7F879B18" w14:textId="77777777" w:rsidR="00C25F35" w:rsidRPr="00F72F6E" w:rsidRDefault="00C25F35" w:rsidP="00BA0AD3">
      <w:pPr>
        <w:pStyle w:val="a5"/>
        <w:spacing w:after="0" w:line="240" w:lineRule="auto"/>
        <w:ind w:left="0"/>
        <w:jc w:val="both"/>
        <w:rPr>
          <w:rFonts w:cstheme="minorHAnsi"/>
          <w:sz w:val="20"/>
          <w:szCs w:val="20"/>
          <w:rtl/>
        </w:rPr>
      </w:pPr>
      <w:r w:rsidRPr="00F72F6E">
        <w:rPr>
          <w:rFonts w:cstheme="minorHAnsi"/>
          <w:sz w:val="20"/>
          <w:szCs w:val="20"/>
          <w:rtl/>
        </w:rPr>
        <w:t xml:space="preserve">"הבעלות בקרקע חלה גם על הבנוי והנטוע עליה ועל כל דבר אחר המחובר אליה </w:t>
      </w:r>
      <w:r w:rsidRPr="00D730B4">
        <w:rPr>
          <w:rFonts w:cstheme="minorHAnsi"/>
          <w:b/>
          <w:bCs/>
          <w:sz w:val="20"/>
          <w:szCs w:val="20"/>
          <w:rtl/>
        </w:rPr>
        <w:t>חיבור של קבע, זולת מחוברים הניתנים להפרדה</w:t>
      </w:r>
      <w:r w:rsidRPr="00F72F6E">
        <w:rPr>
          <w:rFonts w:cstheme="minorHAnsi"/>
          <w:sz w:val="20"/>
          <w:szCs w:val="20"/>
          <w:rtl/>
        </w:rPr>
        <w:t>, ואין נפקא מינה אם המחוברים נבנו, ניטעו או חוברו בידי בעל המקרקעין או בידי אדם אחר".</w:t>
      </w:r>
    </w:p>
    <w:p w14:paraId="1055DEEF" w14:textId="77777777" w:rsidR="00BA0AD3" w:rsidRPr="00BA0AD3" w:rsidRDefault="00BA0AD3" w:rsidP="00BA0AD3">
      <w:pPr>
        <w:pStyle w:val="a5"/>
        <w:spacing w:after="0" w:line="240" w:lineRule="auto"/>
        <w:ind w:left="0"/>
        <w:jc w:val="both"/>
        <w:rPr>
          <w:sz w:val="20"/>
          <w:szCs w:val="20"/>
          <w:rtl/>
        </w:rPr>
      </w:pPr>
    </w:p>
    <w:p w14:paraId="49562A00" w14:textId="77777777" w:rsidR="00C25F35" w:rsidRDefault="00C25F35" w:rsidP="00C25F35">
      <w:pPr>
        <w:pStyle w:val="a5"/>
        <w:spacing w:after="0"/>
        <w:ind w:left="0"/>
        <w:jc w:val="both"/>
        <w:rPr>
          <w:rFonts w:cstheme="minorHAnsi"/>
          <w:rtl/>
        </w:rPr>
      </w:pPr>
      <w:r w:rsidRPr="00BA0AD3">
        <w:rPr>
          <w:rFonts w:cstheme="minorHAnsi" w:hint="cs"/>
          <w:i/>
          <w:iCs/>
          <w:u w:val="single"/>
          <w:rtl/>
        </w:rPr>
        <w:t>דוגמה</w:t>
      </w:r>
      <w:r>
        <w:rPr>
          <w:rFonts w:cstheme="minorHAnsi" w:hint="cs"/>
          <w:rtl/>
        </w:rPr>
        <w:t>-</w:t>
      </w:r>
    </w:p>
    <w:p w14:paraId="09961E2A" w14:textId="77777777" w:rsidR="00C25F35" w:rsidRDefault="00C25F35" w:rsidP="00AD5D08">
      <w:pPr>
        <w:pStyle w:val="a5"/>
        <w:numPr>
          <w:ilvl w:val="0"/>
          <w:numId w:val="16"/>
        </w:numPr>
        <w:spacing w:after="0"/>
        <w:jc w:val="both"/>
        <w:rPr>
          <w:rFonts w:cstheme="minorHAnsi"/>
        </w:rPr>
      </w:pPr>
      <w:r>
        <w:rPr>
          <w:rFonts w:cstheme="minorHAnsi" w:hint="cs"/>
          <w:rtl/>
        </w:rPr>
        <w:t>יש בעלים המשכיר את דירתו לאדם ב'. לאדם ב' חם מאד, והוא מתקין מזגן.</w:t>
      </w:r>
    </w:p>
    <w:p w14:paraId="5F0FF4C4" w14:textId="77777777" w:rsidR="00C25F35" w:rsidRDefault="00C25F35" w:rsidP="00C25F35">
      <w:pPr>
        <w:pStyle w:val="a5"/>
        <w:spacing w:after="0"/>
        <w:ind w:left="360"/>
        <w:jc w:val="both"/>
        <w:rPr>
          <w:rFonts w:cstheme="minorHAnsi"/>
          <w:rtl/>
        </w:rPr>
      </w:pPr>
      <w:r>
        <w:rPr>
          <w:rFonts w:cstheme="minorHAnsi" w:hint="cs"/>
          <w:rtl/>
        </w:rPr>
        <w:t>לאחר כמה שנים המשכיר מחליט למכור את דירתו.</w:t>
      </w:r>
    </w:p>
    <w:p w14:paraId="022DF64C" w14:textId="77777777" w:rsidR="00C25F35" w:rsidRDefault="00C25F35" w:rsidP="00C25F35">
      <w:pPr>
        <w:pStyle w:val="a5"/>
        <w:spacing w:after="0"/>
        <w:ind w:left="360"/>
        <w:jc w:val="both"/>
        <w:rPr>
          <w:rFonts w:cstheme="minorHAnsi"/>
          <w:rtl/>
        </w:rPr>
      </w:pPr>
      <w:r>
        <w:rPr>
          <w:rFonts w:cstheme="minorHAnsi" w:hint="cs"/>
          <w:rtl/>
        </w:rPr>
        <w:t>אנשים אחרים חתמו הסכם מכר על הדירה.</w:t>
      </w:r>
    </w:p>
    <w:p w14:paraId="384E7516" w14:textId="77777777" w:rsidR="00AA6104" w:rsidRDefault="00AA6104" w:rsidP="00AA6104">
      <w:pPr>
        <w:pStyle w:val="a5"/>
        <w:spacing w:after="0"/>
        <w:ind w:left="360"/>
        <w:jc w:val="both"/>
        <w:rPr>
          <w:rFonts w:cstheme="minorHAnsi"/>
          <w:rtl/>
        </w:rPr>
      </w:pPr>
      <w:r>
        <w:rPr>
          <w:rFonts w:cstheme="minorHAnsi" w:hint="cs"/>
          <w:rtl/>
        </w:rPr>
        <w:t xml:space="preserve">אדם ב' מפרק את המזגן מהקיר. טענתו היא כי הוא התקין את המזגן ולכן הוא לוקח אותו </w:t>
      </w:r>
      <w:proofErr w:type="spellStart"/>
      <w:r>
        <w:rPr>
          <w:rFonts w:cstheme="minorHAnsi" w:hint="cs"/>
          <w:rtl/>
        </w:rPr>
        <w:t>איתו</w:t>
      </w:r>
      <w:proofErr w:type="spellEnd"/>
      <w:r>
        <w:rPr>
          <w:rFonts w:cstheme="minorHAnsi" w:hint="cs"/>
          <w:rtl/>
        </w:rPr>
        <w:t>.</w:t>
      </w:r>
    </w:p>
    <w:p w14:paraId="34EE9EAB" w14:textId="77777777" w:rsidR="00BA0AD3" w:rsidRDefault="00BA0AD3" w:rsidP="00AA6104">
      <w:pPr>
        <w:pStyle w:val="a5"/>
        <w:spacing w:after="0"/>
        <w:ind w:left="360"/>
        <w:jc w:val="both"/>
        <w:rPr>
          <w:rFonts w:cstheme="minorHAnsi"/>
          <w:rtl/>
        </w:rPr>
      </w:pPr>
      <w:r>
        <w:rPr>
          <w:rFonts w:cstheme="minorHAnsi" w:hint="cs"/>
          <w:rtl/>
        </w:rPr>
        <w:t xml:space="preserve">לפי </w:t>
      </w:r>
      <w:r w:rsidRPr="00BA0AD3">
        <w:rPr>
          <w:rFonts w:cstheme="minorHAnsi" w:hint="cs"/>
          <w:b/>
          <w:bCs/>
          <w:color w:val="00B050"/>
          <w:rtl/>
        </w:rPr>
        <w:t>סעיף 12</w:t>
      </w:r>
      <w:r>
        <w:rPr>
          <w:rFonts w:cstheme="minorHAnsi" w:hint="cs"/>
          <w:rtl/>
        </w:rPr>
        <w:t xml:space="preserve">- </w:t>
      </w:r>
      <w:r w:rsidR="007D2FA9">
        <w:rPr>
          <w:rFonts w:cstheme="minorHAnsi" w:hint="cs"/>
          <w:rtl/>
        </w:rPr>
        <w:t xml:space="preserve">השאלה האם מזגן נחשב </w:t>
      </w:r>
      <w:r w:rsidR="007D2FA9" w:rsidRPr="007D2FA9">
        <w:rPr>
          <w:rFonts w:cstheme="minorHAnsi" w:hint="cs"/>
          <w:i/>
          <w:iCs/>
          <w:rtl/>
        </w:rPr>
        <w:t>כחיבור של קבע</w:t>
      </w:r>
      <w:r w:rsidR="007D2FA9">
        <w:rPr>
          <w:rFonts w:cstheme="minorHAnsi" w:hint="cs"/>
          <w:rtl/>
        </w:rPr>
        <w:t xml:space="preserve">, או </w:t>
      </w:r>
      <w:r w:rsidR="007D2FA9" w:rsidRPr="007D2FA9">
        <w:rPr>
          <w:rFonts w:cstheme="minorHAnsi" w:hint="cs"/>
          <w:i/>
          <w:iCs/>
          <w:rtl/>
        </w:rPr>
        <w:t>כמחובר הניתן להפרדה</w:t>
      </w:r>
      <w:r w:rsidR="007D2FA9">
        <w:rPr>
          <w:rFonts w:cstheme="minorHAnsi" w:hint="cs"/>
          <w:rtl/>
        </w:rPr>
        <w:t>.</w:t>
      </w:r>
    </w:p>
    <w:p w14:paraId="4149D027" w14:textId="77777777" w:rsidR="007D2FA9" w:rsidRDefault="007D2FA9" w:rsidP="00AA6104">
      <w:pPr>
        <w:pStyle w:val="a5"/>
        <w:spacing w:after="0"/>
        <w:ind w:left="360"/>
        <w:jc w:val="both"/>
        <w:rPr>
          <w:rFonts w:cstheme="minorHAnsi"/>
          <w:rtl/>
        </w:rPr>
      </w:pPr>
    </w:p>
    <w:p w14:paraId="47C32D54" w14:textId="77777777" w:rsidR="007D2FA9" w:rsidRDefault="007D2FA9" w:rsidP="00AD5D08">
      <w:pPr>
        <w:pStyle w:val="a5"/>
        <w:numPr>
          <w:ilvl w:val="0"/>
          <w:numId w:val="16"/>
        </w:numPr>
        <w:spacing w:after="0"/>
        <w:jc w:val="both"/>
        <w:rPr>
          <w:rFonts w:cstheme="minorHAnsi"/>
        </w:rPr>
      </w:pPr>
      <w:r>
        <w:rPr>
          <w:rFonts w:cstheme="minorHAnsi" w:hint="cs"/>
          <w:rtl/>
        </w:rPr>
        <w:t>חברה שרוצה להיכנס לשוק.</w:t>
      </w:r>
    </w:p>
    <w:p w14:paraId="25AEBC18" w14:textId="77777777" w:rsidR="007D2FA9" w:rsidRDefault="007D2FA9" w:rsidP="007D2FA9">
      <w:pPr>
        <w:pStyle w:val="a5"/>
        <w:spacing w:after="0"/>
        <w:ind w:left="360"/>
        <w:jc w:val="both"/>
        <w:rPr>
          <w:rFonts w:cstheme="minorHAnsi"/>
        </w:rPr>
      </w:pPr>
      <w:r>
        <w:rPr>
          <w:rFonts w:cstheme="minorHAnsi" w:hint="cs"/>
          <w:rtl/>
        </w:rPr>
        <w:t>היא נמצאת בתחום ייצור מסוים, והיא מבינה שהיא צריכה לרכוש את המכונה הכי חדשה בשוק, אחרת היא תצא מהשוק.</w:t>
      </w:r>
    </w:p>
    <w:p w14:paraId="3B72B09F" w14:textId="77777777" w:rsidR="007D2FA9" w:rsidRDefault="007D2FA9" w:rsidP="007D2FA9">
      <w:pPr>
        <w:pStyle w:val="a5"/>
        <w:spacing w:after="0"/>
        <w:ind w:left="360"/>
        <w:jc w:val="both"/>
        <w:rPr>
          <w:rFonts w:cstheme="minorHAnsi"/>
          <w:rtl/>
        </w:rPr>
      </w:pPr>
      <w:r>
        <w:rPr>
          <w:rFonts w:cstheme="minorHAnsi" w:hint="cs"/>
          <w:rtl/>
        </w:rPr>
        <w:t>החברה הולכת לבנק ומבקשת הלוואה לצורך רכישת הנכס.</w:t>
      </w:r>
    </w:p>
    <w:p w14:paraId="39EE9DAD" w14:textId="77777777" w:rsidR="007D2FA9" w:rsidRDefault="007D2FA9" w:rsidP="007D2FA9">
      <w:pPr>
        <w:pStyle w:val="a5"/>
        <w:spacing w:after="0"/>
        <w:ind w:left="360"/>
        <w:jc w:val="both"/>
        <w:rPr>
          <w:rFonts w:cstheme="minorHAnsi"/>
          <w:rtl/>
        </w:rPr>
      </w:pPr>
      <w:r>
        <w:rPr>
          <w:rFonts w:cstheme="minorHAnsi" w:hint="cs"/>
          <w:rtl/>
        </w:rPr>
        <w:t>הבנק מלווה לחברה את הכסף לשם רכישת המכונה.</w:t>
      </w:r>
    </w:p>
    <w:p w14:paraId="1223CE7E" w14:textId="77777777" w:rsidR="007D2FA9" w:rsidRDefault="007D2FA9" w:rsidP="007D2FA9">
      <w:pPr>
        <w:pStyle w:val="a5"/>
        <w:spacing w:after="0"/>
        <w:ind w:left="360"/>
        <w:jc w:val="both"/>
        <w:rPr>
          <w:rFonts w:cstheme="minorHAnsi"/>
          <w:rtl/>
        </w:rPr>
      </w:pPr>
      <w:r>
        <w:rPr>
          <w:rFonts w:cstheme="minorHAnsi" w:hint="cs"/>
          <w:rtl/>
        </w:rPr>
        <w:t>אחרי שנה החברה כשלה, ולא הצליחה להיכנס לשוק ופושטת רגל. היא מגיעה למצב של חדלות פירעון.</w:t>
      </w:r>
    </w:p>
    <w:p w14:paraId="02B566AF" w14:textId="77777777" w:rsidR="007D2FA9" w:rsidRDefault="007D2FA9" w:rsidP="007D2FA9">
      <w:pPr>
        <w:pStyle w:val="a5"/>
        <w:spacing w:after="0"/>
        <w:ind w:left="360"/>
        <w:jc w:val="both"/>
        <w:rPr>
          <w:rFonts w:cstheme="minorHAnsi"/>
          <w:rtl/>
        </w:rPr>
      </w:pPr>
      <w:r>
        <w:rPr>
          <w:rFonts w:cstheme="minorHAnsi" w:hint="cs"/>
          <w:rtl/>
        </w:rPr>
        <w:t>מגיעים 2 בנקים לגבות כסף. בנק דיסקונט- שיש לו משכנתא על הקרקע. ובנק לאומי- שהלווה את הכסף בשביל המכונה שכרגע מחוברת לקרקע (נניח אפילו עם בטון).</w:t>
      </w:r>
    </w:p>
    <w:p w14:paraId="0430EFD1" w14:textId="77777777" w:rsidR="007D2FA9" w:rsidRDefault="007D2FA9" w:rsidP="007D2FA9">
      <w:pPr>
        <w:pStyle w:val="a5"/>
        <w:spacing w:after="0"/>
        <w:ind w:left="360"/>
        <w:jc w:val="both"/>
        <w:rPr>
          <w:rFonts w:cstheme="minorHAnsi"/>
          <w:rtl/>
        </w:rPr>
      </w:pPr>
      <w:r>
        <w:rPr>
          <w:rFonts w:cstheme="minorHAnsi" w:hint="cs"/>
          <w:rtl/>
        </w:rPr>
        <w:lastRenderedPageBreak/>
        <w:t xml:space="preserve">מי מהבנקים יזכה במכונה? </w:t>
      </w:r>
      <w:r w:rsidR="00F20A76">
        <w:rPr>
          <w:rFonts w:cstheme="minorHAnsi" w:hint="cs"/>
          <w:rtl/>
        </w:rPr>
        <w:t>בנק דיסקונט שכל הקרקע היא שלו כולל מה שמחובר אליו דרך קבע, או האם בנק לאומי שהמכונה היא "שלו" וזה נכס הניתן להפרדה?</w:t>
      </w:r>
    </w:p>
    <w:p w14:paraId="646CC6CB" w14:textId="77777777" w:rsidR="00626F46" w:rsidRPr="007D2FA9" w:rsidRDefault="00626F46" w:rsidP="007D2FA9">
      <w:pPr>
        <w:pStyle w:val="a5"/>
        <w:spacing w:after="0"/>
        <w:ind w:left="360"/>
        <w:jc w:val="both"/>
        <w:rPr>
          <w:rFonts w:cstheme="minorHAnsi"/>
          <w:rtl/>
        </w:rPr>
      </w:pPr>
      <w:r>
        <w:rPr>
          <w:rFonts w:cstheme="minorHAnsi" w:hint="cs"/>
          <w:rtl/>
        </w:rPr>
        <w:t>השאלה היא האם המכונה נחשבת כחלק מהקרקע או לא. אם היא לא נחשבת כחלק מהקרקע- אז ברור שזה שייך ללאומי. אך אם היא נחשבת כחלק מהקרקע- מי יזכה בה? לאומי או דיסקונט?</w:t>
      </w:r>
    </w:p>
    <w:p w14:paraId="3C134E7A" w14:textId="77777777" w:rsidR="00C25F35" w:rsidRPr="00C25F35" w:rsidRDefault="00C25F35" w:rsidP="00C25F35">
      <w:pPr>
        <w:pStyle w:val="a5"/>
        <w:spacing w:after="0"/>
        <w:ind w:left="0"/>
        <w:jc w:val="both"/>
        <w:rPr>
          <w:rFonts w:cstheme="minorHAnsi"/>
          <w:rtl/>
        </w:rPr>
      </w:pPr>
    </w:p>
    <w:p w14:paraId="4BB668B9" w14:textId="77777777" w:rsidR="001B2B7C" w:rsidRPr="001B2B7C" w:rsidRDefault="001B2B7C" w:rsidP="001B2B7C">
      <w:pPr>
        <w:pStyle w:val="a5"/>
        <w:spacing w:after="0"/>
        <w:ind w:left="0"/>
        <w:jc w:val="both"/>
        <w:rPr>
          <w:rFonts w:cstheme="minorHAnsi"/>
          <w:b/>
          <w:bCs/>
        </w:rPr>
      </w:pPr>
      <w:r>
        <w:rPr>
          <w:rFonts w:cstheme="minorHAnsi" w:hint="cs"/>
          <w:b/>
          <w:bCs/>
          <w:rtl/>
        </w:rPr>
        <w:t>שיעור 6-</w:t>
      </w:r>
      <w:r w:rsidR="00897493">
        <w:rPr>
          <w:rFonts w:cstheme="minorHAnsi" w:hint="cs"/>
          <w:b/>
          <w:bCs/>
          <w:rtl/>
        </w:rPr>
        <w:t xml:space="preserve"> 4/11</w:t>
      </w:r>
      <w:r w:rsidR="00925B89">
        <w:rPr>
          <w:rFonts w:cstheme="minorHAnsi" w:hint="cs"/>
          <w:b/>
          <w:bCs/>
          <w:rtl/>
        </w:rPr>
        <w:t>/18</w:t>
      </w:r>
    </w:p>
    <w:p w14:paraId="2FDC6935" w14:textId="77777777" w:rsidR="0092579D" w:rsidRPr="00647982" w:rsidRDefault="0092579D" w:rsidP="00647982">
      <w:pPr>
        <w:pStyle w:val="a5"/>
        <w:spacing w:after="0"/>
        <w:ind w:left="360"/>
        <w:jc w:val="both"/>
        <w:rPr>
          <w:rFonts w:cstheme="minorHAnsi"/>
          <w:rtl/>
        </w:rPr>
      </w:pPr>
    </w:p>
    <w:p w14:paraId="35BCF497" w14:textId="77777777" w:rsidR="0036195E" w:rsidRDefault="00EE4614" w:rsidP="00247585">
      <w:pPr>
        <w:pStyle w:val="a5"/>
        <w:spacing w:after="0"/>
        <w:ind w:left="0"/>
        <w:jc w:val="both"/>
        <w:rPr>
          <w:rFonts w:cstheme="minorHAnsi"/>
          <w:rtl/>
        </w:rPr>
      </w:pPr>
      <w:r>
        <w:rPr>
          <w:rFonts w:cstheme="minorHAnsi" w:hint="cs"/>
          <w:rtl/>
        </w:rPr>
        <w:t>למעשה, מחוברים לקרקע זה סוג של תחרות במקרקעין.</w:t>
      </w:r>
    </w:p>
    <w:p w14:paraId="2D0012A2" w14:textId="77777777" w:rsidR="00EE4614" w:rsidRDefault="00EE4614" w:rsidP="00247585">
      <w:pPr>
        <w:pStyle w:val="a5"/>
        <w:spacing w:after="0"/>
        <w:ind w:left="0"/>
        <w:jc w:val="both"/>
        <w:rPr>
          <w:rFonts w:cstheme="minorHAnsi"/>
          <w:rtl/>
        </w:rPr>
      </w:pPr>
      <w:r>
        <w:rPr>
          <w:rFonts w:cstheme="minorHAnsi" w:hint="cs"/>
          <w:rtl/>
        </w:rPr>
        <w:t>התחרות תוכרע בהתאם להחלטה אם מדובר בנכס שמחובר למקרקעין, או אם מדובר בנכס שניתן להפרדה.</w:t>
      </w:r>
    </w:p>
    <w:p w14:paraId="76D79928" w14:textId="77777777" w:rsidR="00EE4614" w:rsidRDefault="00CB38F6" w:rsidP="00247585">
      <w:pPr>
        <w:pStyle w:val="a5"/>
        <w:spacing w:after="0"/>
        <w:ind w:left="0"/>
        <w:jc w:val="both"/>
        <w:rPr>
          <w:rFonts w:cstheme="minorHAnsi"/>
          <w:rtl/>
        </w:rPr>
      </w:pPr>
      <w:r>
        <w:rPr>
          <w:rFonts w:cstheme="minorHAnsi" w:hint="cs"/>
          <w:rtl/>
        </w:rPr>
        <w:t xml:space="preserve">נושא זה בא לידי ביטוי בעיקר </w:t>
      </w:r>
      <w:r w:rsidRPr="00CB38F6">
        <w:rPr>
          <w:rFonts w:cstheme="minorHAnsi" w:hint="cs"/>
          <w:b/>
          <w:bCs/>
          <w:rtl/>
        </w:rPr>
        <w:t>בפירעון של חובות</w:t>
      </w:r>
      <w:r>
        <w:rPr>
          <w:rFonts w:cstheme="minorHAnsi" w:hint="cs"/>
          <w:rtl/>
        </w:rPr>
        <w:t xml:space="preserve"> כאשר יש הרבה מאד נושים, שכל אחד מהם רוצה את פירעון החוב.</w:t>
      </w:r>
    </w:p>
    <w:p w14:paraId="481B783C" w14:textId="77777777" w:rsidR="00960578" w:rsidRDefault="00960578" w:rsidP="00247585">
      <w:pPr>
        <w:pStyle w:val="a5"/>
        <w:spacing w:after="0"/>
        <w:ind w:left="0"/>
        <w:jc w:val="both"/>
        <w:rPr>
          <w:rFonts w:cstheme="minorHAnsi"/>
          <w:rtl/>
        </w:rPr>
      </w:pPr>
    </w:p>
    <w:p w14:paraId="60E0746E" w14:textId="5E07A66D" w:rsidR="00960578" w:rsidRDefault="00960578" w:rsidP="00AD5D08">
      <w:pPr>
        <w:pStyle w:val="a5"/>
        <w:numPr>
          <w:ilvl w:val="0"/>
          <w:numId w:val="14"/>
        </w:numPr>
        <w:spacing w:after="0"/>
        <w:jc w:val="both"/>
        <w:rPr>
          <w:rFonts w:cstheme="minorHAnsi"/>
          <w:b/>
          <w:bCs/>
          <w:u w:val="single"/>
        </w:rPr>
      </w:pPr>
      <w:r w:rsidRPr="00960578">
        <w:rPr>
          <w:rFonts w:cstheme="minorHAnsi" w:hint="cs"/>
          <w:b/>
          <w:bCs/>
          <w:u w:val="single"/>
          <w:rtl/>
        </w:rPr>
        <w:t>מתי נכס מיטלטלין מאבד את אופיו ככזה</w:t>
      </w:r>
      <w:r w:rsidR="002477BC">
        <w:rPr>
          <w:rFonts w:cstheme="minorHAnsi" w:hint="cs"/>
          <w:b/>
          <w:bCs/>
          <w:u w:val="single"/>
          <w:rtl/>
        </w:rPr>
        <w:t xml:space="preserve"> (מיטלטל)</w:t>
      </w:r>
      <w:r w:rsidR="00123289">
        <w:rPr>
          <w:rFonts w:cstheme="minorHAnsi" w:hint="cs"/>
          <w:b/>
          <w:bCs/>
          <w:u w:val="single"/>
          <w:rtl/>
        </w:rPr>
        <w:t>,</w:t>
      </w:r>
      <w:r w:rsidRPr="00960578">
        <w:rPr>
          <w:rFonts w:cstheme="minorHAnsi" w:hint="cs"/>
          <w:b/>
          <w:bCs/>
          <w:u w:val="single"/>
          <w:rtl/>
        </w:rPr>
        <w:t xml:space="preserve"> והופך להיות חלק בלתי נפרד מהמקרקעין?</w:t>
      </w:r>
    </w:p>
    <w:p w14:paraId="1DDF899D" w14:textId="77777777" w:rsidR="00E04F97" w:rsidRDefault="00E04F97" w:rsidP="00960578">
      <w:pPr>
        <w:pStyle w:val="a5"/>
        <w:spacing w:after="0"/>
        <w:ind w:left="360"/>
        <w:jc w:val="both"/>
        <w:rPr>
          <w:rFonts w:cstheme="minorHAnsi"/>
          <w:highlight w:val="cyan"/>
          <w:rtl/>
        </w:rPr>
      </w:pPr>
    </w:p>
    <w:p w14:paraId="23AF03DC" w14:textId="77777777" w:rsidR="00960578" w:rsidRDefault="00E04F97" w:rsidP="00AD5D08">
      <w:pPr>
        <w:pStyle w:val="a5"/>
        <w:numPr>
          <w:ilvl w:val="0"/>
          <w:numId w:val="16"/>
        </w:numPr>
        <w:spacing w:after="0"/>
        <w:jc w:val="both"/>
        <w:rPr>
          <w:rFonts w:cstheme="minorHAnsi"/>
          <w:rtl/>
        </w:rPr>
      </w:pPr>
      <w:proofErr w:type="spellStart"/>
      <w:r w:rsidRPr="00E04F97">
        <w:rPr>
          <w:rFonts w:cstheme="minorHAnsi" w:hint="cs"/>
          <w:highlight w:val="cyan"/>
          <w:rtl/>
        </w:rPr>
        <w:t>וייסמן</w:t>
      </w:r>
      <w:proofErr w:type="spellEnd"/>
      <w:r>
        <w:rPr>
          <w:rFonts w:cstheme="minorHAnsi" w:hint="cs"/>
          <w:rtl/>
        </w:rPr>
        <w:t xml:space="preserve">- </w:t>
      </w:r>
      <w:r w:rsidRPr="00E04F97">
        <w:rPr>
          <w:rFonts w:cstheme="minorHAnsi" w:hint="cs"/>
          <w:b/>
          <w:bCs/>
          <w:u w:val="single"/>
          <w:rtl/>
        </w:rPr>
        <w:t>תפיסה ריאליסטית</w:t>
      </w:r>
      <w:r>
        <w:rPr>
          <w:rFonts w:cstheme="minorHAnsi" w:hint="cs"/>
          <w:rtl/>
        </w:rPr>
        <w:t xml:space="preserve">- אם נפרש את </w:t>
      </w:r>
      <w:r w:rsidRPr="00E04F97">
        <w:rPr>
          <w:rFonts w:cstheme="minorHAnsi" w:hint="cs"/>
          <w:b/>
          <w:bCs/>
          <w:color w:val="00B050"/>
          <w:rtl/>
        </w:rPr>
        <w:t>סעיף 12</w:t>
      </w:r>
      <w:r w:rsidRPr="00E04F97">
        <w:rPr>
          <w:rFonts w:cstheme="minorHAnsi" w:hint="cs"/>
          <w:color w:val="00B050"/>
          <w:rtl/>
        </w:rPr>
        <w:t xml:space="preserve"> </w:t>
      </w:r>
      <w:r>
        <w:rPr>
          <w:rFonts w:cstheme="minorHAnsi" w:hint="cs"/>
          <w:rtl/>
        </w:rPr>
        <w:t>באופן טכני, נגיע לתוצאות אבסורדיות.</w:t>
      </w:r>
    </w:p>
    <w:p w14:paraId="0C33CEC4" w14:textId="77777777" w:rsidR="00E04F97" w:rsidRDefault="00E04F97" w:rsidP="00E04F97">
      <w:pPr>
        <w:pStyle w:val="a5"/>
        <w:spacing w:after="0"/>
        <w:ind w:left="360"/>
        <w:jc w:val="both"/>
        <w:rPr>
          <w:rFonts w:cstheme="minorHAnsi"/>
          <w:rtl/>
        </w:rPr>
      </w:pPr>
      <w:r w:rsidRPr="00E04F97">
        <w:rPr>
          <w:rFonts w:cstheme="minorHAnsi" w:hint="cs"/>
          <w:u w:val="single"/>
          <w:rtl/>
        </w:rPr>
        <w:t>כמעט כל נכס כיום ניתן להפריד</w:t>
      </w:r>
      <w:r>
        <w:rPr>
          <w:rFonts w:cstheme="minorHAnsi" w:hint="cs"/>
          <w:rtl/>
        </w:rPr>
        <w:t>. וברור שזאת לא היתה כוונת המחוקק. המחוקק לא רצה ש</w:t>
      </w:r>
      <w:r>
        <w:rPr>
          <w:rFonts w:cstheme="minorHAnsi" w:hint="cs"/>
          <w:b/>
          <w:bCs/>
          <w:rtl/>
        </w:rPr>
        <w:t>רק</w:t>
      </w:r>
      <w:r>
        <w:rPr>
          <w:rFonts w:cstheme="minorHAnsi" w:hint="cs"/>
          <w:rtl/>
        </w:rPr>
        <w:t xml:space="preserve"> נכסים שבשום אופן בעולם לא יהיו ניתנים להפרדה, ייחשבו כמחוברים לקרקע.</w:t>
      </w:r>
    </w:p>
    <w:p w14:paraId="3A8FDF63" w14:textId="77777777" w:rsidR="00E04F97" w:rsidRDefault="00E04F97" w:rsidP="00E04F97">
      <w:pPr>
        <w:pStyle w:val="a5"/>
        <w:spacing w:after="0"/>
        <w:ind w:left="360"/>
        <w:jc w:val="both"/>
        <w:rPr>
          <w:rFonts w:cstheme="minorHAnsi"/>
          <w:rtl/>
        </w:rPr>
      </w:pPr>
      <w:r w:rsidRPr="00E04F97">
        <w:rPr>
          <w:rFonts w:cstheme="minorHAnsi" w:hint="cs"/>
          <w:u w:val="single"/>
          <w:rtl/>
        </w:rPr>
        <w:t>לא יכול להיות שזאת מטרת הסעיף</w:t>
      </w:r>
      <w:r>
        <w:rPr>
          <w:rFonts w:cstheme="minorHAnsi" w:hint="cs"/>
          <w:rtl/>
        </w:rPr>
        <w:t>.</w:t>
      </w:r>
    </w:p>
    <w:p w14:paraId="3C79BCEB" w14:textId="77777777" w:rsidR="00E04F97" w:rsidRDefault="00E04F97" w:rsidP="00E04F97">
      <w:pPr>
        <w:pStyle w:val="a5"/>
        <w:spacing w:after="0"/>
        <w:ind w:left="360"/>
        <w:jc w:val="both"/>
        <w:rPr>
          <w:rFonts w:cstheme="minorHAnsi"/>
          <w:highlight w:val="cyan"/>
          <w:rtl/>
        </w:rPr>
      </w:pPr>
    </w:p>
    <w:p w14:paraId="2551690D" w14:textId="3EBD517D" w:rsidR="00E04F97" w:rsidRDefault="001852EA" w:rsidP="00E04F97">
      <w:pPr>
        <w:pStyle w:val="a5"/>
        <w:spacing w:after="0"/>
        <w:ind w:left="360"/>
        <w:jc w:val="both"/>
        <w:rPr>
          <w:rFonts w:cstheme="minorHAnsi"/>
          <w:rtl/>
        </w:rPr>
      </w:pPr>
      <w:r w:rsidRPr="001852EA">
        <w:rPr>
          <w:rFonts w:cstheme="minorHAnsi" w:hint="cs"/>
          <w:highlight w:val="red"/>
          <w:rtl/>
        </w:rPr>
        <w:t>חשוב למבחן</w:t>
      </w:r>
      <w:r w:rsidRPr="001852EA">
        <w:rPr>
          <w:rFonts w:cstheme="minorHAnsi" w:hint="cs"/>
          <w:rtl/>
        </w:rPr>
        <w:t xml:space="preserve">- </w:t>
      </w:r>
      <w:proofErr w:type="spellStart"/>
      <w:r w:rsidR="00E04F97" w:rsidRPr="00E04F97">
        <w:rPr>
          <w:rFonts w:cstheme="minorHAnsi" w:hint="cs"/>
          <w:highlight w:val="cyan"/>
          <w:rtl/>
        </w:rPr>
        <w:t>וייסמן</w:t>
      </w:r>
      <w:proofErr w:type="spellEnd"/>
      <w:r w:rsidR="00E04F97">
        <w:rPr>
          <w:rFonts w:cstheme="minorHAnsi" w:hint="cs"/>
          <w:rtl/>
        </w:rPr>
        <w:t xml:space="preserve"> מציע </w:t>
      </w:r>
      <w:r w:rsidR="00E04F97" w:rsidRPr="00E04F97">
        <w:rPr>
          <w:rFonts w:cstheme="minorHAnsi" w:hint="cs"/>
          <w:b/>
          <w:bCs/>
          <w:rtl/>
        </w:rPr>
        <w:t>לדחות</w:t>
      </w:r>
      <w:r w:rsidR="00E04F97">
        <w:rPr>
          <w:rFonts w:cstheme="minorHAnsi" w:hint="cs"/>
          <w:rtl/>
        </w:rPr>
        <w:t xml:space="preserve"> את המובן הפיזי של הסעיף, </w:t>
      </w:r>
      <w:r w:rsidR="00E04F97" w:rsidRPr="00D76F87">
        <w:rPr>
          <w:rFonts w:cstheme="minorHAnsi" w:hint="cs"/>
          <w:highlight w:val="yellow"/>
          <w:rtl/>
        </w:rPr>
        <w:t xml:space="preserve">ומציע לבדוק לפי </w:t>
      </w:r>
      <w:r w:rsidR="00E04F97" w:rsidRPr="00D76F87">
        <w:rPr>
          <w:rFonts w:cstheme="minorHAnsi" w:hint="cs"/>
          <w:b/>
          <w:bCs/>
          <w:highlight w:val="yellow"/>
          <w:u w:val="single"/>
          <w:rtl/>
        </w:rPr>
        <w:t>3 מבחנים</w:t>
      </w:r>
      <w:r w:rsidR="00C607DF" w:rsidRPr="00D76F87">
        <w:rPr>
          <w:rFonts w:cstheme="minorHAnsi" w:hint="cs"/>
          <w:b/>
          <w:bCs/>
          <w:highlight w:val="yellow"/>
          <w:u w:val="single"/>
          <w:rtl/>
        </w:rPr>
        <w:t xml:space="preserve"> מצטברים</w:t>
      </w:r>
      <w:r w:rsidR="00C607DF">
        <w:rPr>
          <w:rFonts w:cstheme="minorHAnsi" w:hint="cs"/>
          <w:rtl/>
        </w:rPr>
        <w:t>:</w:t>
      </w:r>
    </w:p>
    <w:p w14:paraId="3F37DDDB" w14:textId="077E6113" w:rsidR="00E04F97" w:rsidRDefault="00E04F97" w:rsidP="00AD5D08">
      <w:pPr>
        <w:pStyle w:val="a5"/>
        <w:numPr>
          <w:ilvl w:val="0"/>
          <w:numId w:val="32"/>
        </w:numPr>
        <w:spacing w:after="0"/>
        <w:jc w:val="both"/>
        <w:rPr>
          <w:rFonts w:cstheme="minorHAnsi"/>
        </w:rPr>
      </w:pPr>
      <w:r w:rsidRPr="007B504F">
        <w:rPr>
          <w:rFonts w:cstheme="minorHAnsi" w:hint="cs"/>
          <w:b/>
          <w:bCs/>
          <w:u w:val="single"/>
          <w:rtl/>
        </w:rPr>
        <w:t>מבחן החיבור הפיזי</w:t>
      </w:r>
      <w:r>
        <w:rPr>
          <w:rFonts w:cstheme="minorHAnsi" w:hint="cs"/>
          <w:rtl/>
        </w:rPr>
        <w:t xml:space="preserve">- למרות שדחינו מבחן זה, עדין חייבים </w:t>
      </w:r>
      <w:r w:rsidRPr="00E04F97">
        <w:rPr>
          <w:rFonts w:cstheme="minorHAnsi" w:hint="cs"/>
          <w:b/>
          <w:bCs/>
          <w:rtl/>
        </w:rPr>
        <w:t>להתייחס</w:t>
      </w:r>
      <w:r>
        <w:rPr>
          <w:rFonts w:cstheme="minorHAnsi" w:hint="cs"/>
          <w:rtl/>
        </w:rPr>
        <w:t xml:space="preserve"> למבחן זה. לא יכול להיות </w:t>
      </w:r>
      <w:r w:rsidRPr="007B504F">
        <w:rPr>
          <w:rFonts w:cstheme="minorHAnsi" w:hint="cs"/>
          <w:i/>
          <w:iCs/>
          <w:rtl/>
        </w:rPr>
        <w:t>למשל</w:t>
      </w:r>
      <w:r>
        <w:rPr>
          <w:rFonts w:cstheme="minorHAnsi" w:hint="cs"/>
          <w:rtl/>
        </w:rPr>
        <w:t xml:space="preserve"> שמכונית שעומדת על המקרקעין הופכת להיות חלק מהמקרקעין, משום שאין לה שום חיבור פיזי. ולכן </w:t>
      </w:r>
      <w:r w:rsidR="007B504F">
        <w:rPr>
          <w:rFonts w:cstheme="minorHAnsi" w:hint="cs"/>
          <w:rtl/>
        </w:rPr>
        <w:t>י</w:t>
      </w:r>
      <w:r>
        <w:rPr>
          <w:rFonts w:cstheme="minorHAnsi" w:hint="cs"/>
          <w:rtl/>
        </w:rPr>
        <w:t>ש להתייחס למבחן</w:t>
      </w:r>
      <w:r w:rsidR="00D76F87">
        <w:rPr>
          <w:rFonts w:cstheme="minorHAnsi" w:hint="cs"/>
          <w:rtl/>
        </w:rPr>
        <w:t xml:space="preserve"> הזה</w:t>
      </w:r>
      <w:r>
        <w:rPr>
          <w:rFonts w:cstheme="minorHAnsi" w:hint="cs"/>
          <w:rtl/>
        </w:rPr>
        <w:t>.</w:t>
      </w:r>
    </w:p>
    <w:p w14:paraId="1713E65C" w14:textId="77777777" w:rsidR="00EF4E62" w:rsidRDefault="00EF4E62" w:rsidP="00AD5D08">
      <w:pPr>
        <w:pStyle w:val="a5"/>
        <w:numPr>
          <w:ilvl w:val="0"/>
          <w:numId w:val="33"/>
        </w:numPr>
        <w:spacing w:after="0"/>
        <w:jc w:val="both"/>
        <w:rPr>
          <w:rFonts w:cstheme="minorHAnsi"/>
        </w:rPr>
      </w:pPr>
      <w:r w:rsidRPr="00EF4E62">
        <w:rPr>
          <w:rFonts w:cstheme="minorHAnsi" w:hint="cs"/>
          <w:rtl/>
        </w:rPr>
        <w:t>בודקים אם הנכס מחובר</w:t>
      </w:r>
      <w:r>
        <w:rPr>
          <w:rFonts w:cstheme="minorHAnsi" w:hint="cs"/>
          <w:rtl/>
        </w:rPr>
        <w:t>.</w:t>
      </w:r>
    </w:p>
    <w:p w14:paraId="20772D45" w14:textId="2097BECE" w:rsidR="00EF4E62" w:rsidRDefault="00EF4E62" w:rsidP="00AD5D08">
      <w:pPr>
        <w:pStyle w:val="a5"/>
        <w:numPr>
          <w:ilvl w:val="0"/>
          <w:numId w:val="33"/>
        </w:numPr>
        <w:spacing w:after="0"/>
        <w:jc w:val="both"/>
        <w:rPr>
          <w:rFonts w:cstheme="minorHAnsi"/>
        </w:rPr>
      </w:pPr>
      <w:r w:rsidRPr="00EF4E62">
        <w:rPr>
          <w:rFonts w:cstheme="minorHAnsi" w:hint="cs"/>
          <w:rtl/>
        </w:rPr>
        <w:t xml:space="preserve">בודקים מהי מידת הנזק </w:t>
      </w:r>
      <w:r>
        <w:rPr>
          <w:rFonts w:cstheme="minorHAnsi" w:hint="cs"/>
          <w:rtl/>
        </w:rPr>
        <w:t xml:space="preserve">הן </w:t>
      </w:r>
      <w:r w:rsidRPr="00EF4E62">
        <w:rPr>
          <w:rFonts w:cstheme="minorHAnsi" w:hint="cs"/>
          <w:rtl/>
        </w:rPr>
        <w:t>לקרקע והן למשאב עצמו</w:t>
      </w:r>
      <w:r>
        <w:rPr>
          <w:rFonts w:cstheme="minorHAnsi" w:hint="cs"/>
          <w:rtl/>
        </w:rPr>
        <w:t xml:space="preserve">, </w:t>
      </w:r>
      <w:r w:rsidRPr="00EF4E62">
        <w:rPr>
          <w:rFonts w:cstheme="minorHAnsi" w:hint="cs"/>
          <w:rtl/>
        </w:rPr>
        <w:t xml:space="preserve">אם ננתק את </w:t>
      </w:r>
      <w:r>
        <w:rPr>
          <w:rFonts w:cstheme="minorHAnsi" w:hint="cs"/>
          <w:rtl/>
        </w:rPr>
        <w:t>המשאב.</w:t>
      </w:r>
    </w:p>
    <w:p w14:paraId="5D46F4FF" w14:textId="18619239" w:rsidR="00E04F97" w:rsidRDefault="007B504F" w:rsidP="00AD5D08">
      <w:pPr>
        <w:pStyle w:val="a5"/>
        <w:numPr>
          <w:ilvl w:val="0"/>
          <w:numId w:val="32"/>
        </w:numPr>
        <w:spacing w:after="0"/>
        <w:jc w:val="both"/>
        <w:rPr>
          <w:rFonts w:cstheme="minorHAnsi"/>
        </w:rPr>
      </w:pPr>
      <w:r w:rsidRPr="007B504F">
        <w:rPr>
          <w:rFonts w:cstheme="minorHAnsi" w:hint="cs"/>
          <w:b/>
          <w:bCs/>
          <w:u w:val="single"/>
          <w:rtl/>
        </w:rPr>
        <w:t>מבחן סוג הנכס</w:t>
      </w:r>
      <w:r>
        <w:rPr>
          <w:rFonts w:cstheme="minorHAnsi" w:hint="cs"/>
          <w:rtl/>
        </w:rPr>
        <w:t xml:space="preserve">- מסתכלים על </w:t>
      </w:r>
      <w:r w:rsidRPr="007B504F">
        <w:rPr>
          <w:rFonts w:cstheme="minorHAnsi" w:hint="cs"/>
          <w:b/>
          <w:bCs/>
          <w:rtl/>
        </w:rPr>
        <w:t>המאפיינים</w:t>
      </w:r>
      <w:r>
        <w:rPr>
          <w:rFonts w:cstheme="minorHAnsi" w:hint="cs"/>
          <w:rtl/>
        </w:rPr>
        <w:t xml:space="preserve"> של הנכס. </w:t>
      </w:r>
      <w:r w:rsidR="00EF4E62">
        <w:rPr>
          <w:rFonts w:cstheme="minorHAnsi" w:hint="cs"/>
          <w:rtl/>
        </w:rPr>
        <w:t xml:space="preserve">בצורה פונקציונאלית. </w:t>
      </w:r>
      <w:r>
        <w:rPr>
          <w:rFonts w:cstheme="minorHAnsi" w:hint="cs"/>
          <w:rtl/>
        </w:rPr>
        <w:t xml:space="preserve">בודקים האם מטיבו של הנכס להיות מחובר או להיות מנותק. </w:t>
      </w:r>
      <w:r w:rsidRPr="007B504F">
        <w:rPr>
          <w:rFonts w:cstheme="minorHAnsi" w:hint="cs"/>
          <w:i/>
          <w:iCs/>
          <w:rtl/>
        </w:rPr>
        <w:t>למשל</w:t>
      </w:r>
      <w:r>
        <w:rPr>
          <w:rFonts w:cstheme="minorHAnsi" w:hint="cs"/>
          <w:rtl/>
        </w:rPr>
        <w:t xml:space="preserve"> </w:t>
      </w:r>
      <w:r w:rsidR="00785FE5">
        <w:rPr>
          <w:rFonts w:cstheme="minorHAnsi" w:hint="cs"/>
          <w:rtl/>
        </w:rPr>
        <w:t>מזגן/ חלון/ ברז- האם דרכם להיות מחוברים או מנותקים?</w:t>
      </w:r>
    </w:p>
    <w:p w14:paraId="5D8B91C7" w14:textId="787FA57F" w:rsidR="00C607DF" w:rsidRDefault="0087045D" w:rsidP="00AD5D08">
      <w:pPr>
        <w:pStyle w:val="a5"/>
        <w:numPr>
          <w:ilvl w:val="0"/>
          <w:numId w:val="32"/>
        </w:numPr>
        <w:spacing w:after="0"/>
        <w:jc w:val="both"/>
        <w:rPr>
          <w:rFonts w:cstheme="minorHAnsi"/>
        </w:rPr>
      </w:pPr>
      <w:r>
        <w:rPr>
          <w:rFonts w:cstheme="minorHAnsi" w:hint="cs"/>
          <w:b/>
          <w:bCs/>
          <w:u w:val="single"/>
          <w:rtl/>
        </w:rPr>
        <w:t>מבחן הכוונה</w:t>
      </w:r>
      <w:r>
        <w:rPr>
          <w:rFonts w:cstheme="minorHAnsi"/>
          <w:rtl/>
        </w:rPr>
        <w:softHyphen/>
      </w:r>
      <w:r>
        <w:rPr>
          <w:rFonts w:cstheme="minorHAnsi" w:hint="cs"/>
          <w:rtl/>
        </w:rPr>
        <w:t xml:space="preserve">- </w:t>
      </w:r>
      <w:r w:rsidR="00EF4E62">
        <w:rPr>
          <w:rFonts w:cstheme="minorHAnsi" w:hint="cs"/>
          <w:rtl/>
        </w:rPr>
        <w:t xml:space="preserve">בודקים את </w:t>
      </w:r>
      <w:r w:rsidR="00EF4E62" w:rsidRPr="002D6B6B">
        <w:rPr>
          <w:rFonts w:cstheme="minorHAnsi" w:hint="cs"/>
          <w:b/>
          <w:bCs/>
          <w:rtl/>
        </w:rPr>
        <w:t>כוונת</w:t>
      </w:r>
      <w:r w:rsidR="00EF4E62">
        <w:rPr>
          <w:rFonts w:cstheme="minorHAnsi" w:hint="cs"/>
          <w:rtl/>
        </w:rPr>
        <w:t xml:space="preserve"> הצדדים. </w:t>
      </w:r>
    </w:p>
    <w:p w14:paraId="0A7DF82A" w14:textId="6CBFAFA7" w:rsidR="00EF4E62" w:rsidRPr="004F23BE" w:rsidRDefault="00EF4E62" w:rsidP="00EF4E62">
      <w:pPr>
        <w:pStyle w:val="a5"/>
        <w:spacing w:after="0"/>
        <w:jc w:val="both"/>
        <w:rPr>
          <w:rFonts w:cstheme="minorHAnsi"/>
          <w:u w:val="single"/>
          <w:rtl/>
        </w:rPr>
      </w:pPr>
      <w:r w:rsidRPr="004F23BE">
        <w:rPr>
          <w:rFonts w:cstheme="minorHAnsi" w:hint="cs"/>
          <w:u w:val="single"/>
          <w:rtl/>
        </w:rPr>
        <w:t>אובייקטיבי/ סובייקטיבי? איך נכון לבדוק את כוונת הצדדים?</w:t>
      </w:r>
    </w:p>
    <w:p w14:paraId="10C28531" w14:textId="7C2CD128" w:rsidR="00EF4E62" w:rsidRDefault="00EF4E62" w:rsidP="00EF4E62">
      <w:pPr>
        <w:pStyle w:val="a5"/>
        <w:spacing w:after="0"/>
        <w:jc w:val="both"/>
        <w:rPr>
          <w:rFonts w:cstheme="minorHAnsi"/>
          <w:rtl/>
        </w:rPr>
      </w:pPr>
      <w:r>
        <w:rPr>
          <w:rFonts w:cstheme="minorHAnsi" w:hint="cs"/>
          <w:rtl/>
        </w:rPr>
        <w:t xml:space="preserve">אם כתוב במפורש בחוזה, פועלים לפי מה שכתוב, </w:t>
      </w:r>
      <w:r w:rsidR="002D6B6B">
        <w:rPr>
          <w:rFonts w:cstheme="minorHAnsi" w:hint="cs"/>
          <w:rtl/>
        </w:rPr>
        <w:t xml:space="preserve">לפי </w:t>
      </w:r>
      <w:r>
        <w:rPr>
          <w:rFonts w:cstheme="minorHAnsi" w:hint="cs"/>
          <w:rtl/>
        </w:rPr>
        <w:t xml:space="preserve">מה שהסכמנו </w:t>
      </w:r>
      <w:r w:rsidR="005122D3">
        <w:rPr>
          <w:rFonts w:cstheme="minorHAnsi" w:hint="cs"/>
          <w:rtl/>
        </w:rPr>
        <w:t>ע</w:t>
      </w:r>
      <w:r>
        <w:rPr>
          <w:rFonts w:cstheme="minorHAnsi" w:hint="cs"/>
          <w:rtl/>
        </w:rPr>
        <w:t>ליו מראש.</w:t>
      </w:r>
    </w:p>
    <w:p w14:paraId="5E60DA93" w14:textId="080E7A6C" w:rsidR="002D6B6B" w:rsidRDefault="002D6B6B" w:rsidP="00EF4E62">
      <w:pPr>
        <w:pStyle w:val="a5"/>
        <w:spacing w:after="0"/>
        <w:jc w:val="both"/>
        <w:rPr>
          <w:rFonts w:cstheme="minorHAnsi"/>
          <w:rtl/>
        </w:rPr>
      </w:pPr>
      <w:r>
        <w:rPr>
          <w:rFonts w:cstheme="minorHAnsi" w:hint="cs"/>
          <w:rtl/>
        </w:rPr>
        <w:t>אך אם (בדר"כ) לא כתוב במפורש- ואחד הצדדים טוען כי הם דיברו על זה, או התכוונו למשהו מסוים, אז פועלים בצורה הזאת-</w:t>
      </w:r>
    </w:p>
    <w:p w14:paraId="2ED9D667" w14:textId="14546564" w:rsidR="00EF4E62" w:rsidRDefault="005122D3" w:rsidP="00AD5D08">
      <w:pPr>
        <w:pStyle w:val="a5"/>
        <w:numPr>
          <w:ilvl w:val="0"/>
          <w:numId w:val="34"/>
        </w:numPr>
        <w:spacing w:after="0"/>
        <w:jc w:val="both"/>
        <w:rPr>
          <w:rFonts w:cstheme="minorHAnsi"/>
          <w:rtl/>
        </w:rPr>
      </w:pPr>
      <w:r w:rsidRPr="002D6B6B">
        <w:rPr>
          <w:rFonts w:cstheme="minorHAnsi" w:hint="cs"/>
          <w:u w:val="single"/>
          <w:rtl/>
        </w:rPr>
        <w:t>אם ה</w:t>
      </w:r>
      <w:r w:rsidR="00EF4E62" w:rsidRPr="002D6B6B">
        <w:rPr>
          <w:rFonts w:cstheme="minorHAnsi" w:hint="cs"/>
          <w:u w:val="single"/>
          <w:rtl/>
        </w:rPr>
        <w:t>צדדים קרובים</w:t>
      </w:r>
      <w:r w:rsidR="002D6B6B">
        <w:rPr>
          <w:rFonts w:cstheme="minorHAnsi" w:hint="cs"/>
          <w:rtl/>
        </w:rPr>
        <w:t xml:space="preserve"> (כלומר, 2 אנשים שכורתים ביניהם חוזה. כמו אדם ששוכר מאדם אחר. </w:t>
      </w:r>
      <w:r w:rsidR="002D6B6B" w:rsidRPr="00032304">
        <w:rPr>
          <w:rFonts w:cstheme="minorHAnsi" w:hint="cs"/>
          <w:b/>
          <w:bCs/>
          <w:rtl/>
        </w:rPr>
        <w:t>2 בעלי הדין</w:t>
      </w:r>
      <w:r w:rsidR="002D6B6B">
        <w:rPr>
          <w:rFonts w:cstheme="minorHAnsi" w:hint="cs"/>
          <w:rtl/>
        </w:rPr>
        <w:t xml:space="preserve"> שבסכסוך נמצאים ביחד בביהמ"ש וניתן לבדוק מה היתה כוונתם שאשר כרתו את החוזה. גם יותר </w:t>
      </w:r>
      <w:r w:rsidR="002D6B6B" w:rsidRPr="002D6B6B">
        <w:rPr>
          <w:rFonts w:cstheme="minorHAnsi" w:hint="cs"/>
          <w:i/>
          <w:iCs/>
          <w:rtl/>
        </w:rPr>
        <w:t>קל</w:t>
      </w:r>
      <w:r w:rsidR="002D6B6B">
        <w:rPr>
          <w:rFonts w:cstheme="minorHAnsi" w:hint="cs"/>
          <w:rtl/>
        </w:rPr>
        <w:t xml:space="preserve"> להוכיח את כוונתם וגם יותר </w:t>
      </w:r>
      <w:r w:rsidR="002D6B6B" w:rsidRPr="002D6B6B">
        <w:rPr>
          <w:rFonts w:cstheme="minorHAnsi" w:hint="cs"/>
          <w:i/>
          <w:iCs/>
          <w:rtl/>
        </w:rPr>
        <w:t>נכון</w:t>
      </w:r>
      <w:r w:rsidR="002D6B6B">
        <w:rPr>
          <w:rFonts w:cstheme="minorHAnsi" w:hint="cs"/>
          <w:rtl/>
        </w:rPr>
        <w:t xml:space="preserve"> ללכת לפי כוונתם)</w:t>
      </w:r>
      <w:r w:rsidR="00EF4E62">
        <w:rPr>
          <w:rFonts w:cstheme="minorHAnsi" w:hint="cs"/>
          <w:rtl/>
        </w:rPr>
        <w:t xml:space="preserve">- </w:t>
      </w:r>
      <w:r w:rsidR="00EF4E62" w:rsidRPr="00B4382B">
        <w:rPr>
          <w:rFonts w:cstheme="minorHAnsi" w:hint="cs"/>
          <w:u w:val="single"/>
          <w:rtl/>
        </w:rPr>
        <w:t xml:space="preserve">נבדוק באופן </w:t>
      </w:r>
      <w:r w:rsidR="00EF4E62" w:rsidRPr="002D6B6B">
        <w:rPr>
          <w:rFonts w:cstheme="minorHAnsi" w:hint="cs"/>
          <w:u w:val="single"/>
          <w:rtl/>
        </w:rPr>
        <w:t>סובייקטיבי</w:t>
      </w:r>
      <w:r w:rsidR="002D6B6B">
        <w:rPr>
          <w:rFonts w:cstheme="minorHAnsi" w:hint="cs"/>
          <w:rtl/>
        </w:rPr>
        <w:t xml:space="preserve"> ככל האפשר</w:t>
      </w:r>
      <w:r w:rsidR="00EF4E62">
        <w:rPr>
          <w:rFonts w:cstheme="minorHAnsi" w:hint="cs"/>
          <w:rtl/>
        </w:rPr>
        <w:t>.</w:t>
      </w:r>
      <w:r w:rsidR="004A6B70">
        <w:rPr>
          <w:rFonts w:cstheme="minorHAnsi" w:hint="cs"/>
          <w:rtl/>
        </w:rPr>
        <w:t xml:space="preserve"> זה </w:t>
      </w:r>
      <w:r w:rsidR="004A6B70" w:rsidRPr="00B4382B">
        <w:rPr>
          <w:rFonts w:cstheme="minorHAnsi" w:hint="cs"/>
          <w:b/>
          <w:bCs/>
          <w:rtl/>
        </w:rPr>
        <w:t>יתמרץ</w:t>
      </w:r>
      <w:r w:rsidR="004A6B70">
        <w:rPr>
          <w:rFonts w:cstheme="minorHAnsi" w:hint="cs"/>
          <w:rtl/>
        </w:rPr>
        <w:t xml:space="preserve"> את הצדדים להחליט על </w:t>
      </w:r>
      <w:r w:rsidR="00B4382B">
        <w:rPr>
          <w:rFonts w:cstheme="minorHAnsi" w:hint="cs"/>
          <w:rtl/>
        </w:rPr>
        <w:t>הדברים מראש.</w:t>
      </w:r>
    </w:p>
    <w:p w14:paraId="257F8F80" w14:textId="5C84BD53" w:rsidR="00FB075A" w:rsidRDefault="00605032" w:rsidP="00AD5D08">
      <w:pPr>
        <w:pStyle w:val="a5"/>
        <w:numPr>
          <w:ilvl w:val="0"/>
          <w:numId w:val="34"/>
        </w:numPr>
        <w:spacing w:after="0"/>
        <w:jc w:val="both"/>
        <w:rPr>
          <w:rFonts w:cstheme="minorHAnsi"/>
        </w:rPr>
      </w:pPr>
      <w:r w:rsidRPr="002D6B6B">
        <w:rPr>
          <w:rFonts w:cstheme="minorHAnsi" w:hint="cs"/>
          <w:u w:val="single"/>
          <w:rtl/>
        </w:rPr>
        <w:t>אם הצדדים רחוקים</w:t>
      </w:r>
      <w:r w:rsidR="002D6B6B">
        <w:rPr>
          <w:rFonts w:cstheme="minorHAnsi" w:hint="cs"/>
          <w:rtl/>
        </w:rPr>
        <w:t xml:space="preserve"> (</w:t>
      </w:r>
      <w:r w:rsidR="004A6B70">
        <w:rPr>
          <w:rFonts w:cstheme="minorHAnsi" w:hint="cs"/>
          <w:rtl/>
        </w:rPr>
        <w:t xml:space="preserve">כלומר, אם שוכר הכניס מזגן למקרקעין- אבל כאשר הוא רוצה להוציא את המזגן, הוא לא מתנהל מול האדם שאיתו הוא חתם על החוזה, אלא עם </w:t>
      </w:r>
      <w:r w:rsidR="004A6B70" w:rsidRPr="00032304">
        <w:rPr>
          <w:rFonts w:cstheme="minorHAnsi" w:hint="cs"/>
          <w:b/>
          <w:bCs/>
          <w:rtl/>
        </w:rPr>
        <w:t>אדם שלישי</w:t>
      </w:r>
      <w:r w:rsidR="004A6B70">
        <w:rPr>
          <w:rFonts w:cstheme="minorHAnsi" w:hint="cs"/>
          <w:rtl/>
        </w:rPr>
        <w:t xml:space="preserve">. יש בעיה לבדוק </w:t>
      </w:r>
      <w:r w:rsidR="00B4382B">
        <w:rPr>
          <w:rFonts w:cstheme="minorHAnsi" w:hint="cs"/>
          <w:rtl/>
        </w:rPr>
        <w:t>ס</w:t>
      </w:r>
      <w:r w:rsidR="004A6B70">
        <w:rPr>
          <w:rFonts w:cstheme="minorHAnsi" w:hint="cs"/>
          <w:rtl/>
        </w:rPr>
        <w:t>ובייקטיבית כיוון שהאדם השלישי לא היה בעת חתימת החוזה)</w:t>
      </w:r>
      <w:r>
        <w:rPr>
          <w:rFonts w:cstheme="minorHAnsi" w:hint="cs"/>
          <w:rtl/>
        </w:rPr>
        <w:t xml:space="preserve">- </w:t>
      </w:r>
      <w:r w:rsidRPr="00B4382B">
        <w:rPr>
          <w:rFonts w:cstheme="minorHAnsi" w:hint="cs"/>
          <w:u w:val="single"/>
          <w:rtl/>
        </w:rPr>
        <w:t>נבדוק באופן אובייקטי</w:t>
      </w:r>
      <w:r w:rsidRPr="002D6B6B">
        <w:rPr>
          <w:rFonts w:cstheme="minorHAnsi" w:hint="cs"/>
          <w:u w:val="single"/>
          <w:rtl/>
        </w:rPr>
        <w:t>בי</w:t>
      </w:r>
      <w:r w:rsidR="002D6B6B">
        <w:rPr>
          <w:rFonts w:cstheme="minorHAnsi" w:hint="cs"/>
          <w:rtl/>
        </w:rPr>
        <w:t xml:space="preserve"> ככל האפשר</w:t>
      </w:r>
      <w:r>
        <w:rPr>
          <w:rFonts w:cstheme="minorHAnsi" w:hint="cs"/>
          <w:rtl/>
        </w:rPr>
        <w:t>.</w:t>
      </w:r>
    </w:p>
    <w:p w14:paraId="6B5FF071" w14:textId="6AD49DCC" w:rsidR="00D742BA" w:rsidRDefault="00D742BA" w:rsidP="00D742BA">
      <w:pPr>
        <w:spacing w:after="0"/>
        <w:jc w:val="both"/>
        <w:rPr>
          <w:rFonts w:cstheme="minorHAnsi"/>
          <w:rtl/>
        </w:rPr>
      </w:pPr>
    </w:p>
    <w:p w14:paraId="79B686DA" w14:textId="78C71231" w:rsidR="00D742BA" w:rsidRPr="00007A4C" w:rsidRDefault="00E73F47" w:rsidP="00AD5D08">
      <w:pPr>
        <w:pStyle w:val="a5"/>
        <w:numPr>
          <w:ilvl w:val="0"/>
          <w:numId w:val="16"/>
        </w:numPr>
        <w:spacing w:after="0"/>
        <w:jc w:val="both"/>
        <w:rPr>
          <w:rFonts w:cstheme="minorHAnsi"/>
          <w:b/>
          <w:bCs/>
          <w:u w:val="single"/>
        </w:rPr>
      </w:pPr>
      <w:r w:rsidRPr="00007A4C">
        <w:rPr>
          <w:rFonts w:cstheme="minorHAnsi" w:hint="cs"/>
          <w:b/>
          <w:bCs/>
          <w:highlight w:val="yellow"/>
          <w:u w:val="single"/>
          <w:rtl/>
        </w:rPr>
        <w:t xml:space="preserve">הפסיקה מכילה </w:t>
      </w:r>
      <w:r w:rsidR="00007A4C" w:rsidRPr="00007A4C">
        <w:rPr>
          <w:rFonts w:cstheme="minorHAnsi" w:hint="cs"/>
          <w:b/>
          <w:bCs/>
          <w:highlight w:val="yellow"/>
          <w:u w:val="single"/>
          <w:rtl/>
        </w:rPr>
        <w:t>מבחני מדיניות נוספים</w:t>
      </w:r>
      <w:r w:rsidR="00007A4C" w:rsidRPr="00007A4C">
        <w:rPr>
          <w:rFonts w:cstheme="minorHAnsi" w:hint="cs"/>
          <w:b/>
          <w:bCs/>
          <w:u w:val="single"/>
          <w:rtl/>
        </w:rPr>
        <w:t>:</w:t>
      </w:r>
    </w:p>
    <w:p w14:paraId="547489C3" w14:textId="3F64E1AA" w:rsidR="00007A4C" w:rsidRDefault="00007A4C" w:rsidP="00AD5D08">
      <w:pPr>
        <w:pStyle w:val="a5"/>
        <w:numPr>
          <w:ilvl w:val="0"/>
          <w:numId w:val="35"/>
        </w:numPr>
        <w:spacing w:after="0"/>
        <w:jc w:val="both"/>
        <w:rPr>
          <w:rFonts w:cstheme="minorHAnsi"/>
          <w:rtl/>
        </w:rPr>
      </w:pPr>
      <w:r w:rsidRPr="00007A4C">
        <w:rPr>
          <w:rFonts w:cstheme="minorHAnsi" w:hint="cs"/>
          <w:b/>
          <w:bCs/>
          <w:u w:val="single"/>
          <w:rtl/>
        </w:rPr>
        <w:t>מבחן מונע הנזק הזול</w:t>
      </w:r>
      <w:r>
        <w:rPr>
          <w:rFonts w:cstheme="minorHAnsi" w:hint="cs"/>
          <w:b/>
          <w:bCs/>
          <w:u w:val="single"/>
          <w:rtl/>
        </w:rPr>
        <w:t xml:space="preserve"> (מבחן עיקרי)</w:t>
      </w:r>
      <w:r>
        <w:rPr>
          <w:rFonts w:cstheme="minorHAnsi" w:hint="cs"/>
          <w:rtl/>
        </w:rPr>
        <w:t xml:space="preserve">- הגורם שהיה הכי זול עבורו למנוע את הנזק- עליו נטיל את האחריות. </w:t>
      </w:r>
    </w:p>
    <w:p w14:paraId="0811C802" w14:textId="1C320C8E" w:rsidR="00007A4C" w:rsidRDefault="00007A4C" w:rsidP="00007A4C">
      <w:pPr>
        <w:pStyle w:val="a5"/>
        <w:spacing w:after="0"/>
        <w:jc w:val="both"/>
        <w:rPr>
          <w:rFonts w:cstheme="minorHAnsi"/>
          <w:rtl/>
        </w:rPr>
      </w:pPr>
      <w:r>
        <w:rPr>
          <w:rFonts w:cstheme="minorHAnsi" w:hint="cs"/>
          <w:rtl/>
        </w:rPr>
        <w:t>מבחן זה מתמרץ את מונע הנזק הזול לפעול בשביל למנוע את הנזק.</w:t>
      </w:r>
    </w:p>
    <w:p w14:paraId="4718563D" w14:textId="5B799A8B" w:rsidR="00007A4C" w:rsidRPr="004801B4" w:rsidRDefault="008E7A9E" w:rsidP="00AD5D08">
      <w:pPr>
        <w:pStyle w:val="a5"/>
        <w:numPr>
          <w:ilvl w:val="0"/>
          <w:numId w:val="35"/>
        </w:numPr>
        <w:spacing w:after="0"/>
        <w:jc w:val="both"/>
        <w:rPr>
          <w:rFonts w:cstheme="minorHAnsi"/>
          <w:b/>
          <w:bCs/>
          <w:u w:val="single"/>
        </w:rPr>
      </w:pPr>
      <w:r w:rsidRPr="004801B4">
        <w:rPr>
          <w:rFonts w:cstheme="minorHAnsi" w:hint="cs"/>
          <w:b/>
          <w:bCs/>
          <w:u w:val="single"/>
          <w:rtl/>
        </w:rPr>
        <w:t>וודאות השוק</w:t>
      </w:r>
    </w:p>
    <w:p w14:paraId="636A00B9" w14:textId="6C833262" w:rsidR="008E7A9E" w:rsidRPr="004801B4" w:rsidRDefault="008E7A9E" w:rsidP="00AD5D08">
      <w:pPr>
        <w:pStyle w:val="a5"/>
        <w:numPr>
          <w:ilvl w:val="0"/>
          <w:numId w:val="35"/>
        </w:numPr>
        <w:spacing w:after="0"/>
        <w:jc w:val="both"/>
        <w:rPr>
          <w:rFonts w:cstheme="minorHAnsi"/>
          <w:b/>
          <w:bCs/>
          <w:u w:val="single"/>
        </w:rPr>
      </w:pPr>
      <w:r w:rsidRPr="004801B4">
        <w:rPr>
          <w:rFonts w:cstheme="minorHAnsi" w:hint="cs"/>
          <w:b/>
          <w:bCs/>
          <w:u w:val="single"/>
          <w:rtl/>
        </w:rPr>
        <w:t>עידוד פעילות כלכלית</w:t>
      </w:r>
    </w:p>
    <w:p w14:paraId="62CF18C3" w14:textId="632ABD55" w:rsidR="00007A4C" w:rsidRDefault="008E7A9E" w:rsidP="00AD5D08">
      <w:pPr>
        <w:pStyle w:val="a5"/>
        <w:numPr>
          <w:ilvl w:val="0"/>
          <w:numId w:val="35"/>
        </w:numPr>
        <w:spacing w:after="0"/>
        <w:jc w:val="both"/>
        <w:rPr>
          <w:rFonts w:cstheme="minorHAnsi"/>
          <w:b/>
          <w:bCs/>
          <w:u w:val="single"/>
        </w:rPr>
      </w:pPr>
      <w:r w:rsidRPr="004801B4">
        <w:rPr>
          <w:rFonts w:cstheme="minorHAnsi" w:hint="cs"/>
          <w:b/>
          <w:bCs/>
          <w:u w:val="single"/>
          <w:rtl/>
        </w:rPr>
        <w:lastRenderedPageBreak/>
        <w:t>שיקולי יעילות מצרפית</w:t>
      </w:r>
    </w:p>
    <w:p w14:paraId="79AE42DD" w14:textId="0D9C47B4" w:rsidR="00A7586D" w:rsidRDefault="00A7586D" w:rsidP="00A7586D">
      <w:pPr>
        <w:spacing w:after="0"/>
        <w:jc w:val="both"/>
        <w:rPr>
          <w:rFonts w:cstheme="minorHAnsi"/>
          <w:b/>
          <w:bCs/>
          <w:u w:val="single"/>
          <w:rtl/>
        </w:rPr>
      </w:pPr>
    </w:p>
    <w:p w14:paraId="0F05D59B" w14:textId="77777777" w:rsidR="00951573" w:rsidRDefault="00951573" w:rsidP="00AD5D08">
      <w:pPr>
        <w:pStyle w:val="a5"/>
        <w:numPr>
          <w:ilvl w:val="0"/>
          <w:numId w:val="26"/>
        </w:numPr>
        <w:spacing w:after="0"/>
        <w:jc w:val="both"/>
        <w:rPr>
          <w:rFonts w:cstheme="minorHAnsi"/>
        </w:rPr>
      </w:pPr>
      <w:r>
        <w:rPr>
          <w:rFonts w:cstheme="minorHAnsi" w:hint="cs"/>
          <w:rtl/>
        </w:rPr>
        <w:t>סיכום ביניים:</w:t>
      </w:r>
    </w:p>
    <w:p w14:paraId="3F778E45" w14:textId="6037E643" w:rsidR="00A7586D" w:rsidRDefault="00951573" w:rsidP="00951573">
      <w:pPr>
        <w:pStyle w:val="a5"/>
        <w:spacing w:after="0"/>
        <w:ind w:left="360"/>
        <w:jc w:val="both"/>
        <w:rPr>
          <w:rFonts w:cstheme="minorHAnsi"/>
          <w:rtl/>
        </w:rPr>
      </w:pPr>
      <w:r>
        <w:rPr>
          <w:rFonts w:cstheme="minorHAnsi" w:hint="cs"/>
          <w:rtl/>
        </w:rPr>
        <w:t>שלושת</w:t>
      </w:r>
      <w:r w:rsidRPr="00951573">
        <w:rPr>
          <w:rFonts w:cstheme="minorHAnsi" w:hint="cs"/>
          <w:rtl/>
        </w:rPr>
        <w:t xml:space="preserve"> המבחנים של </w:t>
      </w:r>
      <w:r w:rsidRPr="00951573">
        <w:rPr>
          <w:rFonts w:cstheme="minorHAnsi" w:hint="cs"/>
          <w:highlight w:val="cyan"/>
          <w:rtl/>
        </w:rPr>
        <w:t>ויסמן</w:t>
      </w:r>
      <w:r w:rsidRPr="00951573">
        <w:rPr>
          <w:rFonts w:cstheme="minorHAnsi" w:hint="cs"/>
          <w:rtl/>
        </w:rPr>
        <w:t xml:space="preserve"> חייבים להיבדק ראשונים. </w:t>
      </w:r>
    </w:p>
    <w:p w14:paraId="5B8983EF" w14:textId="0468DFA5" w:rsidR="00951573" w:rsidRDefault="00951573" w:rsidP="00951573">
      <w:pPr>
        <w:pStyle w:val="a5"/>
        <w:spacing w:after="0"/>
        <w:ind w:left="360"/>
        <w:jc w:val="both"/>
        <w:rPr>
          <w:rFonts w:cstheme="minorHAnsi"/>
          <w:rtl/>
        </w:rPr>
      </w:pPr>
      <w:r>
        <w:rPr>
          <w:rFonts w:cstheme="minorHAnsi" w:hint="cs"/>
          <w:rtl/>
        </w:rPr>
        <w:t>אך ביהמ"ש בהחלט דן בשיקולי המדיניות הנוספים. ולכן יש לדון בהם גם בקצרה.</w:t>
      </w:r>
    </w:p>
    <w:p w14:paraId="465880E7" w14:textId="4C55EE17" w:rsidR="00230727" w:rsidRDefault="00230727" w:rsidP="00951573">
      <w:pPr>
        <w:pStyle w:val="a5"/>
        <w:spacing w:after="0"/>
        <w:ind w:left="360"/>
        <w:jc w:val="both"/>
        <w:rPr>
          <w:rFonts w:cstheme="minorHAnsi"/>
          <w:rtl/>
        </w:rPr>
      </w:pPr>
    </w:p>
    <w:p w14:paraId="179BCFD6" w14:textId="4112431C" w:rsidR="00230727" w:rsidRDefault="008B52C8" w:rsidP="00230727">
      <w:pPr>
        <w:pStyle w:val="a5"/>
        <w:spacing w:after="0"/>
        <w:ind w:left="0"/>
        <w:jc w:val="both"/>
        <w:rPr>
          <w:rFonts w:cstheme="minorHAnsi"/>
          <w:rtl/>
        </w:rPr>
      </w:pPr>
      <w:r w:rsidRPr="008B52C8">
        <w:rPr>
          <w:rFonts w:cstheme="minorHAnsi" w:hint="cs"/>
          <w:highlight w:val="magenta"/>
          <w:rtl/>
        </w:rPr>
        <w:t xml:space="preserve">פס"ד </w:t>
      </w:r>
      <w:proofErr w:type="spellStart"/>
      <w:r w:rsidRPr="008B52C8">
        <w:rPr>
          <w:rFonts w:cstheme="minorHAnsi" w:hint="cs"/>
          <w:highlight w:val="magenta"/>
          <w:rtl/>
        </w:rPr>
        <w:t>סמדן</w:t>
      </w:r>
      <w:proofErr w:type="spellEnd"/>
      <w:r>
        <w:rPr>
          <w:rFonts w:cstheme="minorHAnsi" w:hint="cs"/>
          <w:rtl/>
        </w:rPr>
        <w:t>-</w:t>
      </w:r>
      <w:r w:rsidR="004345FF">
        <w:rPr>
          <w:rFonts w:cstheme="minorHAnsi" w:hint="cs"/>
          <w:rtl/>
        </w:rPr>
        <w:t xml:space="preserve"> </w:t>
      </w:r>
      <w:r w:rsidR="004345FF" w:rsidRPr="004345FF">
        <w:rPr>
          <w:rFonts w:cstheme="minorHAnsi" w:hint="cs"/>
          <w:highlight w:val="yellow"/>
          <w:rtl/>
        </w:rPr>
        <w:t>אוצרות טבע ועתיקות</w:t>
      </w:r>
      <w:r w:rsidR="004345FF">
        <w:rPr>
          <w:rFonts w:cstheme="minorHAnsi" w:hint="cs"/>
          <w:rtl/>
        </w:rPr>
        <w:t>-</w:t>
      </w:r>
    </w:p>
    <w:p w14:paraId="0C448EEC" w14:textId="4C2BA39C" w:rsidR="008B52C8" w:rsidRDefault="005D6159" w:rsidP="00230727">
      <w:pPr>
        <w:pStyle w:val="a5"/>
        <w:spacing w:after="0"/>
        <w:ind w:left="0"/>
        <w:jc w:val="both"/>
        <w:rPr>
          <w:rFonts w:cstheme="minorHAnsi"/>
          <w:rtl/>
        </w:rPr>
      </w:pPr>
      <w:r>
        <w:rPr>
          <w:rFonts w:cstheme="minorHAnsi" w:hint="cs"/>
          <w:rtl/>
        </w:rPr>
        <w:t>חברה שהיתה לה בעלות במכרות נפט.</w:t>
      </w:r>
      <w:r w:rsidR="009F4592">
        <w:rPr>
          <w:rFonts w:cstheme="minorHAnsi" w:hint="cs"/>
          <w:rtl/>
        </w:rPr>
        <w:t xml:space="preserve"> בחוק כתוב שהמפקח רשאי להביא גם זכויות הובלה של הנפט.</w:t>
      </w:r>
    </w:p>
    <w:p w14:paraId="413085AB" w14:textId="57EE5705" w:rsidR="009F4592" w:rsidRDefault="009F4592" w:rsidP="00230727">
      <w:pPr>
        <w:pStyle w:val="a5"/>
        <w:spacing w:after="0"/>
        <w:ind w:left="0"/>
        <w:jc w:val="both"/>
        <w:rPr>
          <w:rFonts w:cstheme="minorHAnsi"/>
          <w:rtl/>
        </w:rPr>
      </w:pPr>
      <w:r>
        <w:rPr>
          <w:rFonts w:cstheme="minorHAnsi" w:hint="cs"/>
          <w:rtl/>
        </w:rPr>
        <w:t xml:space="preserve">השאלה היתה האם המילה "רשאי" מדברת על </w:t>
      </w:r>
      <w:r w:rsidRPr="009F4592">
        <w:rPr>
          <w:rFonts w:cstheme="minorHAnsi" w:hint="cs"/>
          <w:i/>
          <w:iCs/>
          <w:rtl/>
        </w:rPr>
        <w:t>חובה</w:t>
      </w:r>
      <w:r>
        <w:rPr>
          <w:rFonts w:cstheme="minorHAnsi" w:hint="cs"/>
          <w:rtl/>
        </w:rPr>
        <w:t xml:space="preserve"> או על </w:t>
      </w:r>
      <w:r w:rsidRPr="009F4592">
        <w:rPr>
          <w:rFonts w:cstheme="minorHAnsi" w:hint="cs"/>
          <w:i/>
          <w:iCs/>
          <w:rtl/>
        </w:rPr>
        <w:t>אופציה</w:t>
      </w:r>
      <w:r>
        <w:rPr>
          <w:rFonts w:cstheme="minorHAnsi" w:hint="cs"/>
          <w:rtl/>
        </w:rPr>
        <w:t xml:space="preserve">. </w:t>
      </w:r>
    </w:p>
    <w:p w14:paraId="5248E501" w14:textId="05AF9F6F" w:rsidR="001852EA" w:rsidRDefault="009F4592" w:rsidP="00FB075A">
      <w:pPr>
        <w:spacing w:after="0"/>
        <w:jc w:val="both"/>
        <w:rPr>
          <w:rFonts w:cstheme="minorHAnsi"/>
          <w:rtl/>
        </w:rPr>
      </w:pPr>
      <w:r w:rsidRPr="009F4592">
        <w:rPr>
          <w:rFonts w:cstheme="minorHAnsi" w:hint="cs"/>
          <w:i/>
          <w:iCs/>
          <w:rtl/>
        </w:rPr>
        <w:t>חובה</w:t>
      </w:r>
      <w:r>
        <w:rPr>
          <w:rFonts w:cstheme="minorHAnsi" w:hint="cs"/>
          <w:rtl/>
        </w:rPr>
        <w:t xml:space="preserve"> כדי לתמרץ אנשים לחפץ ולמצוא נפט.</w:t>
      </w:r>
    </w:p>
    <w:p w14:paraId="466121A1" w14:textId="51127E6C" w:rsidR="009F4592" w:rsidRDefault="009F4592" w:rsidP="00FB075A">
      <w:pPr>
        <w:spacing w:after="0"/>
        <w:jc w:val="both"/>
        <w:rPr>
          <w:rFonts w:cstheme="minorHAnsi"/>
          <w:rtl/>
        </w:rPr>
      </w:pPr>
      <w:r w:rsidRPr="009F4592">
        <w:rPr>
          <w:rFonts w:cstheme="minorHAnsi" w:hint="cs"/>
          <w:i/>
          <w:iCs/>
          <w:rtl/>
        </w:rPr>
        <w:t>אופציה</w:t>
      </w:r>
      <w:r>
        <w:rPr>
          <w:rFonts w:cstheme="minorHAnsi" w:hint="cs"/>
          <w:rtl/>
        </w:rPr>
        <w:t xml:space="preserve"> כדי לאפשר תחרות בשוק.</w:t>
      </w:r>
    </w:p>
    <w:p w14:paraId="4D88D584" w14:textId="4974B25E" w:rsidR="009F4592" w:rsidRDefault="004539D3" w:rsidP="00FB075A">
      <w:pPr>
        <w:spacing w:after="0"/>
        <w:jc w:val="both"/>
        <w:rPr>
          <w:rFonts w:cstheme="minorHAnsi"/>
          <w:rtl/>
        </w:rPr>
      </w:pPr>
      <w:r>
        <w:rPr>
          <w:rFonts w:cstheme="minorHAnsi" w:hint="cs"/>
          <w:rtl/>
        </w:rPr>
        <w:t>ביהמ"ש דן במוסדות קנייניים.</w:t>
      </w:r>
    </w:p>
    <w:p w14:paraId="284A6796" w14:textId="6369F93B" w:rsidR="004539D3" w:rsidRDefault="004539D3" w:rsidP="00FB075A">
      <w:pPr>
        <w:spacing w:after="0"/>
        <w:jc w:val="both"/>
        <w:rPr>
          <w:rFonts w:cstheme="minorHAnsi"/>
          <w:rtl/>
        </w:rPr>
      </w:pPr>
      <w:r w:rsidRPr="004539D3">
        <w:rPr>
          <w:rFonts w:cstheme="minorHAnsi" w:hint="cs"/>
          <w:highlight w:val="cyan"/>
          <w:rtl/>
        </w:rPr>
        <w:t>חשין</w:t>
      </w:r>
      <w:r>
        <w:rPr>
          <w:rFonts w:cstheme="minorHAnsi" w:hint="cs"/>
          <w:rtl/>
        </w:rPr>
        <w:t xml:space="preserve">- חברה המקבלת רישיון לקידוחי נפט יש לתת לה גם את זכויות ההובלה כדי לתמרץ אנשים לחפש ולמצוא נפט. </w:t>
      </w:r>
      <w:r w:rsidRPr="004539D3">
        <w:rPr>
          <w:rFonts w:cstheme="minorHAnsi" w:hint="cs"/>
          <w:b/>
          <w:bCs/>
          <w:rtl/>
        </w:rPr>
        <w:t>התמריץ זה זכות הובלת הנפט</w:t>
      </w:r>
      <w:r>
        <w:rPr>
          <w:rFonts w:cstheme="minorHAnsi" w:hint="cs"/>
          <w:rtl/>
        </w:rPr>
        <w:t>.</w:t>
      </w:r>
    </w:p>
    <w:p w14:paraId="738B3136" w14:textId="4C2CFD1A" w:rsidR="004539D3" w:rsidRDefault="00B5708C" w:rsidP="00FB075A">
      <w:pPr>
        <w:spacing w:after="0"/>
        <w:jc w:val="both"/>
        <w:rPr>
          <w:rFonts w:cstheme="minorHAnsi"/>
          <w:rtl/>
        </w:rPr>
      </w:pPr>
      <w:r>
        <w:rPr>
          <w:rFonts w:cstheme="minorHAnsi" w:hint="cs"/>
          <w:rtl/>
        </w:rPr>
        <w:t xml:space="preserve">הערך הראשון הוא התמריץ, </w:t>
      </w:r>
      <w:r w:rsidR="002151A4" w:rsidRPr="002151A4">
        <w:rPr>
          <w:rFonts w:cstheme="minorHAnsi" w:hint="cs"/>
          <w:i/>
          <w:iCs/>
          <w:rtl/>
        </w:rPr>
        <w:t>ה</w:t>
      </w:r>
      <w:r w:rsidRPr="002151A4">
        <w:rPr>
          <w:rFonts w:cstheme="minorHAnsi" w:hint="cs"/>
          <w:i/>
          <w:iCs/>
          <w:rtl/>
        </w:rPr>
        <w:t>גמול</w:t>
      </w:r>
      <w:r>
        <w:rPr>
          <w:rFonts w:cstheme="minorHAnsi" w:hint="cs"/>
          <w:rtl/>
        </w:rPr>
        <w:t>.</w:t>
      </w:r>
    </w:p>
    <w:p w14:paraId="74F6B9AA" w14:textId="19431FBF" w:rsidR="002151A4" w:rsidRDefault="002151A4" w:rsidP="00FB075A">
      <w:pPr>
        <w:spacing w:after="0"/>
        <w:jc w:val="both"/>
        <w:rPr>
          <w:rFonts w:cstheme="minorHAnsi"/>
          <w:rtl/>
        </w:rPr>
      </w:pPr>
      <w:r>
        <w:rPr>
          <w:rFonts w:cstheme="minorHAnsi" w:hint="cs"/>
          <w:rtl/>
        </w:rPr>
        <w:t xml:space="preserve">מולו עומד הערך של </w:t>
      </w:r>
      <w:r w:rsidRPr="002151A4">
        <w:rPr>
          <w:rFonts w:cstheme="minorHAnsi" w:hint="cs"/>
          <w:i/>
          <w:iCs/>
          <w:rtl/>
        </w:rPr>
        <w:t>תחרות</w:t>
      </w:r>
      <w:r>
        <w:rPr>
          <w:rFonts w:cstheme="minorHAnsi" w:hint="cs"/>
          <w:rtl/>
        </w:rPr>
        <w:t>.</w:t>
      </w:r>
    </w:p>
    <w:p w14:paraId="3F259231" w14:textId="55467C69" w:rsidR="002151A4" w:rsidRDefault="002151A4" w:rsidP="00FB075A">
      <w:pPr>
        <w:spacing w:after="0"/>
        <w:jc w:val="both"/>
        <w:rPr>
          <w:rFonts w:cstheme="minorHAnsi"/>
          <w:rtl/>
        </w:rPr>
      </w:pPr>
      <w:r>
        <w:rPr>
          <w:rFonts w:cstheme="minorHAnsi" w:hint="cs"/>
          <w:rtl/>
        </w:rPr>
        <w:t xml:space="preserve">כאשר כתוב </w:t>
      </w:r>
      <w:r w:rsidRPr="00617E9A">
        <w:rPr>
          <w:rFonts w:cstheme="minorHAnsi" w:hint="cs"/>
          <w:b/>
          <w:bCs/>
          <w:color w:val="00B050"/>
          <w:rtl/>
        </w:rPr>
        <w:t>בסעיף 53</w:t>
      </w:r>
      <w:r w:rsidRPr="00617E9A">
        <w:rPr>
          <w:rFonts w:cstheme="minorHAnsi" w:hint="cs"/>
          <w:color w:val="00B050"/>
          <w:rtl/>
        </w:rPr>
        <w:t xml:space="preserve"> </w:t>
      </w:r>
      <w:r>
        <w:rPr>
          <w:rFonts w:cstheme="minorHAnsi" w:hint="cs"/>
          <w:rtl/>
        </w:rPr>
        <w:t xml:space="preserve">"רשאי"- איך מאזנים בין 2 הערכים? הכוונה היא </w:t>
      </w:r>
      <w:r w:rsidRPr="002151A4">
        <w:rPr>
          <w:rFonts w:cstheme="minorHAnsi" w:hint="cs"/>
          <w:i/>
          <w:iCs/>
          <w:rtl/>
        </w:rPr>
        <w:t>חייב</w:t>
      </w:r>
      <w:r>
        <w:rPr>
          <w:rFonts w:cstheme="minorHAnsi" w:hint="cs"/>
          <w:rtl/>
        </w:rPr>
        <w:t xml:space="preserve"> או שהכוונה היא שזה </w:t>
      </w:r>
      <w:r w:rsidRPr="002151A4">
        <w:rPr>
          <w:rFonts w:cstheme="minorHAnsi" w:hint="cs"/>
          <w:i/>
          <w:iCs/>
          <w:rtl/>
        </w:rPr>
        <w:t>תלוי</w:t>
      </w:r>
      <w:r>
        <w:rPr>
          <w:rFonts w:cstheme="minorHAnsi" w:hint="cs"/>
          <w:rtl/>
        </w:rPr>
        <w:t xml:space="preserve"> בשיקול הערכי שמאזן בין 2 הערכים?</w:t>
      </w:r>
    </w:p>
    <w:p w14:paraId="661F8188" w14:textId="37BAC19A" w:rsidR="00B5708C" w:rsidRDefault="002151A4" w:rsidP="00FB075A">
      <w:pPr>
        <w:spacing w:after="0"/>
        <w:jc w:val="both"/>
        <w:rPr>
          <w:rFonts w:cstheme="minorHAnsi"/>
          <w:rtl/>
        </w:rPr>
      </w:pPr>
      <w:r w:rsidRPr="002151A4">
        <w:rPr>
          <w:rFonts w:cstheme="minorHAnsi" w:hint="cs"/>
          <w:highlight w:val="cyan"/>
          <w:rtl/>
        </w:rPr>
        <w:t>חשין</w:t>
      </w:r>
      <w:r>
        <w:rPr>
          <w:rFonts w:cstheme="minorHAnsi" w:hint="cs"/>
          <w:rtl/>
        </w:rPr>
        <w:t xml:space="preserve"> בא ואומר שאם מסתכלים על הערכים בצורה יותר רחבה- ניתן לראות</w:t>
      </w:r>
      <w:r w:rsidR="004345FF">
        <w:rPr>
          <w:rFonts w:cstheme="minorHAnsi" w:hint="cs"/>
          <w:rtl/>
        </w:rPr>
        <w:t xml:space="preserve"> את</w:t>
      </w:r>
      <w:r>
        <w:rPr>
          <w:rFonts w:cstheme="minorHAnsi" w:hint="cs"/>
          <w:rtl/>
        </w:rPr>
        <w:t xml:space="preserve"> 2 הערכים באים כדי להשיא את הרווחה המצרפית.</w:t>
      </w:r>
    </w:p>
    <w:p w14:paraId="347AB727" w14:textId="467B2723" w:rsidR="002151A4" w:rsidRDefault="002151A4" w:rsidP="00FB075A">
      <w:pPr>
        <w:spacing w:after="0"/>
        <w:jc w:val="both"/>
        <w:rPr>
          <w:rFonts w:cstheme="minorHAnsi"/>
          <w:rtl/>
        </w:rPr>
      </w:pPr>
      <w:r>
        <w:rPr>
          <w:rFonts w:cstheme="minorHAnsi" w:hint="cs"/>
          <w:rtl/>
        </w:rPr>
        <w:t>ולכן יש לבחון את האיזון דרך המשקפת של "השאת הרווחה המצרפית".</w:t>
      </w:r>
    </w:p>
    <w:p w14:paraId="7D994499" w14:textId="2F2599A5" w:rsidR="002151A4" w:rsidRDefault="002151A4" w:rsidP="00FB075A">
      <w:pPr>
        <w:spacing w:after="0"/>
        <w:jc w:val="both"/>
        <w:rPr>
          <w:rFonts w:cstheme="minorHAnsi"/>
          <w:rtl/>
        </w:rPr>
      </w:pPr>
      <w:r>
        <w:rPr>
          <w:rFonts w:cstheme="minorHAnsi" w:hint="cs"/>
          <w:rtl/>
        </w:rPr>
        <w:t xml:space="preserve">בפס"ד זה- </w:t>
      </w:r>
      <w:r w:rsidRPr="002151A4">
        <w:rPr>
          <w:rFonts w:cstheme="minorHAnsi" w:hint="cs"/>
          <w:b/>
          <w:bCs/>
          <w:rtl/>
        </w:rPr>
        <w:t>אין לאפשר</w:t>
      </w:r>
      <w:r>
        <w:rPr>
          <w:rFonts w:cstheme="minorHAnsi" w:hint="cs"/>
          <w:rtl/>
        </w:rPr>
        <w:t xml:space="preserve"> את זכויות ההובלה למוצאי הנפט, כיוון שזה יפגע ברווחה המצרפית, בכך שאם יהיה מונופול לחברה אחת- המחירים בשוק יעלו וזה יפגע ביעילות של הרווחה המצרפית</w:t>
      </w:r>
      <w:r w:rsidR="00A9325D">
        <w:rPr>
          <w:rFonts w:cstheme="minorHAnsi" w:hint="cs"/>
          <w:rtl/>
        </w:rPr>
        <w:t>.</w:t>
      </w:r>
    </w:p>
    <w:p w14:paraId="50841333" w14:textId="75E17792" w:rsidR="00A9325D" w:rsidRDefault="00A9325D" w:rsidP="00FB075A">
      <w:pPr>
        <w:spacing w:after="0"/>
        <w:jc w:val="both"/>
        <w:rPr>
          <w:rFonts w:cstheme="minorHAnsi"/>
          <w:rtl/>
        </w:rPr>
      </w:pPr>
    </w:p>
    <w:p w14:paraId="65B51964" w14:textId="6F567682" w:rsidR="00A9325D" w:rsidRDefault="00A9325D" w:rsidP="00FB075A">
      <w:pPr>
        <w:spacing w:after="0"/>
        <w:jc w:val="both"/>
        <w:rPr>
          <w:rFonts w:cstheme="minorHAnsi"/>
          <w:rtl/>
        </w:rPr>
      </w:pPr>
      <w:r w:rsidRPr="0034635A">
        <w:rPr>
          <w:rFonts w:cstheme="minorHAnsi" w:hint="cs"/>
          <w:highlight w:val="cyan"/>
          <w:rtl/>
        </w:rPr>
        <w:t>חשין</w:t>
      </w:r>
      <w:r>
        <w:rPr>
          <w:rFonts w:cstheme="minorHAnsi" w:hint="cs"/>
          <w:rtl/>
        </w:rPr>
        <w:t xml:space="preserve"> חורג לחלוטין מתפיסתו לגבי זכות קניינית.</w:t>
      </w:r>
    </w:p>
    <w:p w14:paraId="630D5070" w14:textId="42351BCF" w:rsidR="00A9325D" w:rsidRDefault="00A9325D" w:rsidP="00FB075A">
      <w:pPr>
        <w:spacing w:after="0"/>
        <w:jc w:val="both"/>
        <w:rPr>
          <w:rFonts w:cstheme="minorHAnsi"/>
          <w:rtl/>
        </w:rPr>
      </w:pPr>
      <w:r>
        <w:rPr>
          <w:rFonts w:cstheme="minorHAnsi" w:hint="cs"/>
          <w:rtl/>
        </w:rPr>
        <w:t xml:space="preserve">תפיסתו של </w:t>
      </w:r>
      <w:r w:rsidRPr="0034635A">
        <w:rPr>
          <w:rFonts w:cstheme="minorHAnsi" w:hint="cs"/>
          <w:highlight w:val="cyan"/>
          <w:rtl/>
        </w:rPr>
        <w:t>חשין</w:t>
      </w:r>
      <w:r>
        <w:rPr>
          <w:rFonts w:cstheme="minorHAnsi" w:hint="cs"/>
          <w:rtl/>
        </w:rPr>
        <w:t xml:space="preserve"> בדר"כ- היא שיש לאדם זכות קניינית. הרחבת ממד החירות של הבעלים.</w:t>
      </w:r>
    </w:p>
    <w:p w14:paraId="2ABC54AB" w14:textId="55805A30" w:rsidR="00A9325D" w:rsidRDefault="00A9325D" w:rsidP="00FB075A">
      <w:pPr>
        <w:spacing w:after="0"/>
        <w:jc w:val="both"/>
        <w:rPr>
          <w:rFonts w:cstheme="minorHAnsi"/>
          <w:rtl/>
        </w:rPr>
      </w:pPr>
      <w:r>
        <w:rPr>
          <w:rFonts w:cstheme="minorHAnsi" w:hint="cs"/>
          <w:rtl/>
        </w:rPr>
        <w:t xml:space="preserve">אך בפס"ד זה, </w:t>
      </w:r>
      <w:r w:rsidRPr="0034635A">
        <w:rPr>
          <w:rFonts w:cstheme="minorHAnsi" w:hint="cs"/>
          <w:highlight w:val="cyan"/>
          <w:rtl/>
        </w:rPr>
        <w:t>חשין</w:t>
      </w:r>
      <w:r>
        <w:rPr>
          <w:rFonts w:cstheme="minorHAnsi" w:hint="cs"/>
          <w:rtl/>
        </w:rPr>
        <w:t xml:space="preserve"> מאמץ את התפיסה של מוסדות קנייניים שונים.</w:t>
      </w:r>
    </w:p>
    <w:p w14:paraId="3810D1E2" w14:textId="78509AE6" w:rsidR="00D00E78" w:rsidRDefault="00D00E78" w:rsidP="00FB075A">
      <w:pPr>
        <w:spacing w:after="0"/>
        <w:jc w:val="both"/>
        <w:rPr>
          <w:rFonts w:cstheme="minorHAnsi"/>
          <w:rtl/>
        </w:rPr>
      </w:pPr>
    </w:p>
    <w:p w14:paraId="4753548D" w14:textId="61FAB0D4" w:rsidR="00D00E78" w:rsidRPr="00EC6802" w:rsidRDefault="00EC6802" w:rsidP="00EC6802">
      <w:pPr>
        <w:pStyle w:val="2"/>
        <w:spacing w:before="0"/>
        <w:jc w:val="both"/>
        <w:rPr>
          <w:rFonts w:asciiTheme="minorHAnsi" w:hAnsiTheme="minorHAnsi" w:cstheme="minorHAnsi"/>
          <w:b/>
          <w:bCs/>
          <w:rtl/>
        </w:rPr>
      </w:pPr>
      <w:r w:rsidRPr="00EC6802">
        <w:rPr>
          <w:rFonts w:asciiTheme="minorHAnsi" w:hAnsiTheme="minorHAnsi" w:cstheme="minorHAnsi"/>
          <w:b/>
          <w:bCs/>
          <w:rtl/>
        </w:rPr>
        <w:t>מהות הזכות ומגבלותיה- משפט פרטי</w:t>
      </w:r>
    </w:p>
    <w:p w14:paraId="695E911A" w14:textId="6BF17559" w:rsidR="00EC6802" w:rsidRDefault="00EC6802" w:rsidP="00EC6802">
      <w:pPr>
        <w:spacing w:after="0"/>
        <w:jc w:val="both"/>
        <w:rPr>
          <w:rFonts w:cstheme="minorHAnsi"/>
          <w:rtl/>
        </w:rPr>
      </w:pPr>
    </w:p>
    <w:p w14:paraId="292FCE8B" w14:textId="7AA0AC4E" w:rsidR="00EC6802" w:rsidRDefault="00EC6802" w:rsidP="00EC6802">
      <w:pPr>
        <w:spacing w:after="0"/>
        <w:jc w:val="both"/>
        <w:rPr>
          <w:rFonts w:cstheme="minorHAnsi"/>
          <w:sz w:val="20"/>
          <w:szCs w:val="20"/>
          <w:rtl/>
        </w:rPr>
      </w:pPr>
      <w:r w:rsidRPr="00EC6802">
        <w:rPr>
          <w:rFonts w:cstheme="minorHAnsi" w:hint="cs"/>
          <w:b/>
          <w:bCs/>
          <w:color w:val="00B050"/>
          <w:rtl/>
        </w:rPr>
        <w:t>סעיף 14</w:t>
      </w:r>
      <w:r>
        <w:rPr>
          <w:rFonts w:cstheme="minorHAnsi" w:hint="cs"/>
          <w:rtl/>
        </w:rPr>
        <w:t xml:space="preserve">- </w:t>
      </w:r>
      <w:r w:rsidRPr="00EC6802">
        <w:rPr>
          <w:rFonts w:cstheme="minorHAnsi" w:hint="cs"/>
          <w:sz w:val="20"/>
          <w:szCs w:val="20"/>
          <w:rtl/>
        </w:rPr>
        <w:t>"בעלות וזכויות אחרות במקרקעין, אין בהן כשלעצמן כדי להצדיק עשיית דבר הגורם נזק או אי נוחות לאחר"</w:t>
      </w:r>
      <w:r>
        <w:rPr>
          <w:rFonts w:cstheme="minorHAnsi" w:hint="cs"/>
          <w:sz w:val="20"/>
          <w:szCs w:val="20"/>
          <w:rtl/>
        </w:rPr>
        <w:t>.</w:t>
      </w:r>
    </w:p>
    <w:p w14:paraId="00FF2DE4" w14:textId="5890398D" w:rsidR="00EC6802" w:rsidRDefault="00EC6802" w:rsidP="00EC6802">
      <w:pPr>
        <w:spacing w:after="0"/>
        <w:jc w:val="both"/>
        <w:rPr>
          <w:rFonts w:cstheme="minorHAnsi"/>
          <w:sz w:val="20"/>
          <w:szCs w:val="20"/>
          <w:rtl/>
        </w:rPr>
      </w:pPr>
    </w:p>
    <w:p w14:paraId="64D7F75C" w14:textId="5129B893" w:rsidR="00EC6802" w:rsidRDefault="00C965CE" w:rsidP="00C965CE">
      <w:pPr>
        <w:spacing w:after="0"/>
        <w:jc w:val="both"/>
        <w:rPr>
          <w:rFonts w:cstheme="minorHAnsi"/>
          <w:rtl/>
        </w:rPr>
      </w:pPr>
      <w:r>
        <w:rPr>
          <w:rFonts w:cstheme="minorHAnsi" w:hint="cs"/>
          <w:rtl/>
        </w:rPr>
        <w:t>זכות הקניין כשלעצמה קשורה גם באחרים, ולכן אם יש לך זכות קניינית- זה לא כולל את הזכות שלך להפריע לאחרים. הזכות הקניינית שלך איננה שלך במלואה.</w:t>
      </w:r>
    </w:p>
    <w:p w14:paraId="489ABBCA" w14:textId="73230CCC" w:rsidR="00AC4BE2" w:rsidRDefault="00AC4BE2" w:rsidP="00C965CE">
      <w:pPr>
        <w:spacing w:after="0"/>
        <w:jc w:val="both"/>
        <w:rPr>
          <w:rFonts w:cstheme="minorHAnsi"/>
          <w:rtl/>
        </w:rPr>
      </w:pPr>
    </w:p>
    <w:p w14:paraId="22AED4D7" w14:textId="18C2D13F" w:rsidR="00AC4BE2" w:rsidRDefault="00AC4BE2" w:rsidP="00C965CE">
      <w:pPr>
        <w:spacing w:after="0"/>
        <w:jc w:val="both"/>
        <w:rPr>
          <w:rFonts w:cstheme="minorHAnsi"/>
          <w:rtl/>
        </w:rPr>
      </w:pPr>
      <w:r>
        <w:rPr>
          <w:rFonts w:cstheme="minorHAnsi" w:hint="cs"/>
          <w:rtl/>
        </w:rPr>
        <w:t>בעלות וזכויות שלי במקרקעין כפופות לאיזושהי חובה של לא לגרום לנזק או לאי-נוחות לאחר.</w:t>
      </w:r>
    </w:p>
    <w:p w14:paraId="6224645E" w14:textId="68A41B04" w:rsidR="00C965CE" w:rsidRDefault="00C965CE" w:rsidP="00C965CE">
      <w:pPr>
        <w:spacing w:after="0"/>
        <w:jc w:val="both"/>
        <w:rPr>
          <w:rFonts w:cstheme="minorHAnsi"/>
          <w:rtl/>
        </w:rPr>
      </w:pPr>
    </w:p>
    <w:p w14:paraId="7AAD66A1" w14:textId="36AD2A1C" w:rsidR="00AC4BE2" w:rsidRDefault="00AC4BE2" w:rsidP="00C965CE">
      <w:pPr>
        <w:spacing w:after="0"/>
        <w:jc w:val="both"/>
        <w:rPr>
          <w:rFonts w:cstheme="minorHAnsi"/>
          <w:rtl/>
        </w:rPr>
      </w:pPr>
      <w:r w:rsidRPr="00AC4BE2">
        <w:rPr>
          <w:rFonts w:cstheme="minorHAnsi" w:hint="cs"/>
          <w:highlight w:val="magenta"/>
          <w:rtl/>
        </w:rPr>
        <w:t>פס"ד שלב נ' הררי מואב-</w:t>
      </w:r>
    </w:p>
    <w:p w14:paraId="21C3C9D1" w14:textId="52CF9FE3" w:rsidR="00AC4BE2" w:rsidRDefault="00AC4BE2" w:rsidP="00C965CE">
      <w:pPr>
        <w:spacing w:after="0"/>
        <w:jc w:val="both"/>
        <w:rPr>
          <w:rFonts w:cstheme="minorHAnsi"/>
          <w:rtl/>
        </w:rPr>
      </w:pPr>
      <w:r>
        <w:rPr>
          <w:rFonts w:cstheme="minorHAnsi" w:hint="cs"/>
          <w:rtl/>
        </w:rPr>
        <w:t xml:space="preserve">חילקו חלקה ל3 חלקות. בחלקה אחת היה מכרה חול, והיה צריך להגיע למכרה כדי להוציא את החול. </w:t>
      </w:r>
    </w:p>
    <w:p w14:paraId="0235A74D" w14:textId="6F7AD0ED" w:rsidR="00AC4BE2" w:rsidRDefault="00EB2531" w:rsidP="00C965CE">
      <w:pPr>
        <w:spacing w:after="0"/>
        <w:jc w:val="both"/>
        <w:rPr>
          <w:rFonts w:cstheme="minorHAnsi"/>
          <w:rtl/>
        </w:rPr>
      </w:pPr>
      <w:r>
        <w:rPr>
          <w:rFonts w:cstheme="minorHAnsi" w:hint="cs"/>
          <w:rtl/>
        </w:rPr>
        <w:t>כדי להגיע לחלקה של החול- צריך לעבור באחת החלקות האחרות.</w:t>
      </w:r>
    </w:p>
    <w:p w14:paraId="55AE017E" w14:textId="152C1B7C" w:rsidR="00EB2531" w:rsidRDefault="00EB2531" w:rsidP="00C965CE">
      <w:pPr>
        <w:spacing w:after="0"/>
        <w:jc w:val="both"/>
        <w:rPr>
          <w:rFonts w:cstheme="minorHAnsi"/>
          <w:rtl/>
        </w:rPr>
      </w:pPr>
      <w:r>
        <w:rPr>
          <w:rFonts w:cstheme="minorHAnsi" w:hint="cs"/>
          <w:rtl/>
        </w:rPr>
        <w:t>האם יש זכות לשלב לעבור דרך החלקה של הררי מואב?</w:t>
      </w:r>
    </w:p>
    <w:p w14:paraId="58272143" w14:textId="3C6FD46C" w:rsidR="00EB2531" w:rsidRDefault="00EB2531" w:rsidP="00C965CE">
      <w:pPr>
        <w:spacing w:after="0"/>
        <w:jc w:val="both"/>
        <w:rPr>
          <w:rFonts w:cstheme="minorHAnsi"/>
          <w:rtl/>
        </w:rPr>
      </w:pPr>
      <w:r w:rsidRPr="00EB2531">
        <w:rPr>
          <w:rFonts w:cstheme="minorHAnsi" w:hint="cs"/>
          <w:b/>
          <w:bCs/>
          <w:rtl/>
        </w:rPr>
        <w:t>ביהמ"ש</w:t>
      </w:r>
      <w:r>
        <w:rPr>
          <w:rFonts w:cstheme="minorHAnsi" w:hint="cs"/>
          <w:rtl/>
        </w:rPr>
        <w:t xml:space="preserve"> קבע כי יש לשלב דרך חלופית להגיע לחלקה, ולכן </w:t>
      </w:r>
      <w:r w:rsidRPr="00EB2531">
        <w:rPr>
          <w:rFonts w:cstheme="minorHAnsi" w:hint="cs"/>
          <w:u w:val="single"/>
          <w:rtl/>
        </w:rPr>
        <w:t>אסור</w:t>
      </w:r>
      <w:r>
        <w:rPr>
          <w:rFonts w:cstheme="minorHAnsi" w:hint="cs"/>
          <w:rtl/>
        </w:rPr>
        <w:t xml:space="preserve"> לו לעבור דרך החלקה של הררי מואב (למרות שהדרך החלופית יותר יקרה ופחות נוחה).</w:t>
      </w:r>
    </w:p>
    <w:p w14:paraId="61151591" w14:textId="77777777" w:rsidR="009F4592" w:rsidRDefault="009F4592" w:rsidP="00FB075A">
      <w:pPr>
        <w:spacing w:after="0"/>
        <w:jc w:val="both"/>
        <w:rPr>
          <w:rFonts w:cstheme="minorHAnsi"/>
        </w:rPr>
      </w:pPr>
    </w:p>
    <w:p w14:paraId="2839E981" w14:textId="6A1A74AC" w:rsidR="00FB075A" w:rsidRDefault="00FB075A" w:rsidP="00FB075A">
      <w:pPr>
        <w:spacing w:after="0"/>
        <w:jc w:val="both"/>
        <w:rPr>
          <w:rFonts w:cstheme="minorHAnsi"/>
          <w:b/>
          <w:bCs/>
          <w:rtl/>
        </w:rPr>
      </w:pPr>
      <w:r>
        <w:rPr>
          <w:rFonts w:cstheme="minorHAnsi" w:hint="cs"/>
          <w:b/>
          <w:bCs/>
          <w:rtl/>
        </w:rPr>
        <w:t>שיעור 7-</w:t>
      </w:r>
      <w:r w:rsidR="00AE3F12">
        <w:rPr>
          <w:rFonts w:cstheme="minorHAnsi" w:hint="cs"/>
          <w:b/>
          <w:bCs/>
          <w:rtl/>
        </w:rPr>
        <w:t xml:space="preserve"> 7/11/18</w:t>
      </w:r>
    </w:p>
    <w:p w14:paraId="13FAD8A2" w14:textId="77777777" w:rsidR="00E62368" w:rsidRDefault="00E62368" w:rsidP="00FB075A">
      <w:pPr>
        <w:spacing w:after="0"/>
        <w:jc w:val="both"/>
        <w:rPr>
          <w:rFonts w:cstheme="minorHAnsi"/>
          <w:b/>
          <w:bCs/>
          <w:rtl/>
        </w:rPr>
      </w:pPr>
    </w:p>
    <w:p w14:paraId="3D25B195" w14:textId="195572C8" w:rsidR="00E62368" w:rsidRDefault="00E62368" w:rsidP="00E62368">
      <w:pPr>
        <w:spacing w:after="0"/>
        <w:jc w:val="both"/>
        <w:rPr>
          <w:rFonts w:cstheme="minorHAnsi"/>
          <w:rtl/>
        </w:rPr>
      </w:pPr>
      <w:r w:rsidRPr="00AD5D08">
        <w:rPr>
          <w:rFonts w:cstheme="minorHAnsi" w:hint="cs"/>
          <w:highlight w:val="magenta"/>
          <w:rtl/>
        </w:rPr>
        <w:lastRenderedPageBreak/>
        <w:t xml:space="preserve">פס"ד </w:t>
      </w:r>
      <w:proofErr w:type="spellStart"/>
      <w:r w:rsidRPr="00AD5D08">
        <w:rPr>
          <w:rFonts w:cstheme="minorHAnsi" w:hint="cs"/>
          <w:highlight w:val="magenta"/>
          <w:rtl/>
        </w:rPr>
        <w:t>רדומילסקי</w:t>
      </w:r>
      <w:proofErr w:type="spellEnd"/>
      <w:r w:rsidRPr="00AD5D08">
        <w:rPr>
          <w:rFonts w:cstheme="minorHAnsi" w:hint="cs"/>
          <w:highlight w:val="magenta"/>
          <w:rtl/>
        </w:rPr>
        <w:t xml:space="preserve"> נ' פרידמן</w:t>
      </w:r>
      <w:r>
        <w:rPr>
          <w:rFonts w:cstheme="minorHAnsi" w:hint="cs"/>
          <w:rtl/>
        </w:rPr>
        <w:t>-</w:t>
      </w:r>
    </w:p>
    <w:p w14:paraId="7E211168" w14:textId="155B6734" w:rsidR="00E62368" w:rsidRDefault="00383B05" w:rsidP="00E62368">
      <w:pPr>
        <w:spacing w:after="0"/>
        <w:jc w:val="both"/>
        <w:rPr>
          <w:rFonts w:cstheme="minorHAnsi"/>
          <w:rtl/>
        </w:rPr>
      </w:pPr>
      <w:r>
        <w:rPr>
          <w:rFonts w:cstheme="minorHAnsi" w:hint="cs"/>
          <w:rtl/>
        </w:rPr>
        <w:t xml:space="preserve">מבסס את זכות היסוד של האזרח הישראלי. במציאות שהיתה </w:t>
      </w:r>
      <w:r w:rsidRPr="00383B05">
        <w:rPr>
          <w:rFonts w:cstheme="minorHAnsi" w:hint="cs"/>
          <w:b/>
          <w:bCs/>
          <w:rtl/>
        </w:rPr>
        <w:t>יש זכות לכל אדם להתחבר ולראות טלוויזיה</w:t>
      </w:r>
      <w:r>
        <w:rPr>
          <w:rFonts w:cstheme="minorHAnsi" w:hint="cs"/>
          <w:rtl/>
        </w:rPr>
        <w:t xml:space="preserve"> (לא לענייננו).</w:t>
      </w:r>
    </w:p>
    <w:p w14:paraId="6E92E877" w14:textId="14140F78" w:rsidR="00383B05" w:rsidRDefault="00383B05" w:rsidP="00E62368">
      <w:pPr>
        <w:spacing w:after="0"/>
        <w:jc w:val="both"/>
        <w:rPr>
          <w:rFonts w:cstheme="minorHAnsi"/>
          <w:rtl/>
        </w:rPr>
      </w:pPr>
      <w:r>
        <w:rPr>
          <w:rFonts w:cstheme="minorHAnsi" w:hint="cs"/>
          <w:rtl/>
        </w:rPr>
        <w:t>המערערת היתה בעלת מבנה שבאחת דירותיה חי דייר מוגן. באופן עקרוני דייר מוגן יכול להישאר בנכס עד תום חייו, ובתרחישים מסוימים הוא יכול להוריש את הזכות לגור בדירה לאדם אחר.</w:t>
      </w:r>
    </w:p>
    <w:p w14:paraId="60A21ED9" w14:textId="09EB055F" w:rsidR="00383B05" w:rsidRDefault="00383B05" w:rsidP="00E62368">
      <w:pPr>
        <w:spacing w:after="0"/>
        <w:jc w:val="both"/>
        <w:rPr>
          <w:rFonts w:cstheme="minorHAnsi"/>
          <w:rtl/>
        </w:rPr>
      </w:pPr>
      <w:r>
        <w:rPr>
          <w:rFonts w:cstheme="minorHAnsi" w:hint="cs"/>
          <w:rtl/>
        </w:rPr>
        <w:t>אם בן משפחה קרוב חי עם הדייר המוגן במשך זמן מסוים- הוא זכאי להמשיך לגור שם.</w:t>
      </w:r>
    </w:p>
    <w:p w14:paraId="1839D12D" w14:textId="6071BF5B" w:rsidR="00383B05" w:rsidRDefault="00383B05" w:rsidP="00E62368">
      <w:pPr>
        <w:spacing w:after="0"/>
        <w:jc w:val="both"/>
        <w:rPr>
          <w:rFonts w:cstheme="minorHAnsi"/>
          <w:rtl/>
        </w:rPr>
      </w:pPr>
      <w:r>
        <w:rPr>
          <w:rFonts w:cstheme="minorHAnsi" w:hint="cs"/>
          <w:rtl/>
        </w:rPr>
        <w:t xml:space="preserve">הבת של המשיב (הדייר המוגן) נכנסת להתגורר </w:t>
      </w:r>
      <w:proofErr w:type="spellStart"/>
      <w:r>
        <w:rPr>
          <w:rFonts w:cstheme="minorHAnsi" w:hint="cs"/>
          <w:rtl/>
        </w:rPr>
        <w:t>איתו</w:t>
      </w:r>
      <w:proofErr w:type="spellEnd"/>
      <w:r>
        <w:rPr>
          <w:rFonts w:cstheme="minorHAnsi" w:hint="cs"/>
          <w:rtl/>
        </w:rPr>
        <w:t xml:space="preserve"> ומותחים בדירה כבל לטלוויזיה שעובר בחלקה של המערערת.</w:t>
      </w:r>
    </w:p>
    <w:p w14:paraId="06C6EBF7" w14:textId="751FB898" w:rsidR="00383B05" w:rsidRDefault="00383B05" w:rsidP="00E62368">
      <w:pPr>
        <w:spacing w:after="0"/>
        <w:jc w:val="both"/>
        <w:rPr>
          <w:rFonts w:cstheme="minorHAnsi"/>
          <w:rtl/>
        </w:rPr>
      </w:pPr>
      <w:r>
        <w:rPr>
          <w:rFonts w:cstheme="minorHAnsi" w:hint="cs"/>
          <w:rtl/>
        </w:rPr>
        <w:t>המערערת מבקשת להסיר את הכבל שלא יעבור בקניין שלה. פגיעה בזכות הקניין שלה.</w:t>
      </w:r>
    </w:p>
    <w:p w14:paraId="5CF99275" w14:textId="372B01A8" w:rsidR="00383B05" w:rsidRDefault="00383B05" w:rsidP="00E62368">
      <w:pPr>
        <w:spacing w:after="0"/>
        <w:jc w:val="both"/>
        <w:rPr>
          <w:rFonts w:cstheme="minorHAnsi"/>
          <w:rtl/>
        </w:rPr>
      </w:pPr>
      <w:r w:rsidRPr="00383B05">
        <w:rPr>
          <w:rFonts w:cstheme="minorHAnsi" w:hint="cs"/>
          <w:b/>
          <w:bCs/>
          <w:rtl/>
        </w:rPr>
        <w:t>ביהמ"ש</w:t>
      </w:r>
      <w:r>
        <w:rPr>
          <w:rFonts w:cstheme="minorHAnsi" w:hint="cs"/>
          <w:rtl/>
        </w:rPr>
        <w:t xml:space="preserve"> מכריז על המערערת כ"מכשפה רעה". אומר שיש לה </w:t>
      </w:r>
      <w:r w:rsidRPr="00383B05">
        <w:rPr>
          <w:rFonts w:cstheme="minorHAnsi" w:hint="cs"/>
          <w:b/>
          <w:bCs/>
          <w:rtl/>
        </w:rPr>
        <w:t>עמידה דווקנית על זכות הקניין שלא בתום לב</w:t>
      </w:r>
      <w:r>
        <w:rPr>
          <w:rFonts w:cstheme="minorHAnsi" w:hint="cs"/>
          <w:rtl/>
        </w:rPr>
        <w:t>.</w:t>
      </w:r>
    </w:p>
    <w:p w14:paraId="07EB5A82" w14:textId="1C0E55DB" w:rsidR="00383B05" w:rsidRDefault="00383B05" w:rsidP="00E62368">
      <w:pPr>
        <w:spacing w:after="0"/>
        <w:jc w:val="both"/>
        <w:rPr>
          <w:rFonts w:cstheme="minorHAnsi"/>
          <w:rtl/>
        </w:rPr>
      </w:pPr>
      <w:r>
        <w:rPr>
          <w:rFonts w:cstheme="minorHAnsi" w:hint="cs"/>
          <w:rtl/>
        </w:rPr>
        <w:t>הפגיעה לא באמת פוגעת בה, ולכן אין הצדקה לבקשתה.</w:t>
      </w:r>
    </w:p>
    <w:p w14:paraId="6D00649C" w14:textId="501BE097" w:rsidR="00383B05" w:rsidRDefault="00383B05" w:rsidP="00E62368">
      <w:pPr>
        <w:spacing w:after="0"/>
        <w:jc w:val="both"/>
        <w:rPr>
          <w:rFonts w:cstheme="minorHAnsi"/>
          <w:rtl/>
        </w:rPr>
      </w:pPr>
    </w:p>
    <w:p w14:paraId="5883D1ED" w14:textId="22DCD505" w:rsidR="007A2F87" w:rsidRPr="007A2F87" w:rsidRDefault="007A2F87" w:rsidP="007A2F87">
      <w:pPr>
        <w:pStyle w:val="a5"/>
        <w:numPr>
          <w:ilvl w:val="0"/>
          <w:numId w:val="16"/>
        </w:numPr>
        <w:spacing w:after="0"/>
        <w:jc w:val="both"/>
        <w:rPr>
          <w:rFonts w:cstheme="minorHAnsi"/>
          <w:rtl/>
        </w:rPr>
      </w:pPr>
      <w:r w:rsidRPr="007A2F87">
        <w:rPr>
          <w:rFonts w:cstheme="minorHAnsi" w:hint="cs"/>
          <w:rtl/>
        </w:rPr>
        <w:t xml:space="preserve">בשני פסקי- הדין מדובר </w:t>
      </w:r>
      <w:r w:rsidRPr="007A2F87">
        <w:rPr>
          <w:rFonts w:cstheme="minorHAnsi" w:hint="cs"/>
          <w:b/>
          <w:bCs/>
          <w:rtl/>
        </w:rPr>
        <w:t>באינטרסים כלכליים</w:t>
      </w:r>
      <w:r w:rsidRPr="007A2F87">
        <w:rPr>
          <w:rFonts w:cstheme="minorHAnsi" w:hint="cs"/>
          <w:rtl/>
        </w:rPr>
        <w:t xml:space="preserve"> של בעלי הבית. </w:t>
      </w:r>
    </w:p>
    <w:p w14:paraId="56E0D6D0" w14:textId="6E93C2DE" w:rsidR="00016781" w:rsidRPr="00835D51" w:rsidRDefault="00016781" w:rsidP="00835D51">
      <w:pPr>
        <w:pStyle w:val="a5"/>
        <w:numPr>
          <w:ilvl w:val="0"/>
          <w:numId w:val="16"/>
        </w:numPr>
        <w:spacing w:after="0"/>
        <w:jc w:val="both"/>
        <w:rPr>
          <w:rFonts w:cstheme="minorHAnsi"/>
          <w:b/>
          <w:bCs/>
          <w:u w:val="single"/>
          <w:rtl/>
        </w:rPr>
      </w:pPr>
      <w:r w:rsidRPr="00835D51">
        <w:rPr>
          <w:rFonts w:cstheme="minorHAnsi" w:hint="cs"/>
          <w:b/>
          <w:bCs/>
          <w:u w:val="single"/>
          <w:rtl/>
        </w:rPr>
        <w:t>מה ההבדל בין 2 פסקי הדין?</w:t>
      </w:r>
    </w:p>
    <w:p w14:paraId="35A7B064" w14:textId="0EB2543E" w:rsidR="00016781" w:rsidRDefault="00016781" w:rsidP="00835D51">
      <w:pPr>
        <w:spacing w:after="0"/>
        <w:ind w:left="360"/>
        <w:jc w:val="both"/>
        <w:rPr>
          <w:rFonts w:cstheme="minorHAnsi"/>
          <w:rtl/>
        </w:rPr>
      </w:pPr>
      <w:r w:rsidRPr="00835D51">
        <w:rPr>
          <w:rFonts w:cstheme="minorHAnsi" w:hint="cs"/>
          <w:highlight w:val="magenta"/>
          <w:rtl/>
        </w:rPr>
        <w:t xml:space="preserve">פס"ד </w:t>
      </w:r>
      <w:proofErr w:type="spellStart"/>
      <w:r w:rsidRPr="00835D51">
        <w:rPr>
          <w:rFonts w:cstheme="minorHAnsi" w:hint="cs"/>
          <w:highlight w:val="magenta"/>
          <w:rtl/>
        </w:rPr>
        <w:t>רדומילסקי</w:t>
      </w:r>
      <w:proofErr w:type="spellEnd"/>
      <w:r>
        <w:rPr>
          <w:rFonts w:cstheme="minorHAnsi" w:hint="cs"/>
          <w:rtl/>
        </w:rPr>
        <w:t xml:space="preserve">- מדבר באינטרס כלכלי של </w:t>
      </w:r>
      <w:proofErr w:type="spellStart"/>
      <w:r>
        <w:rPr>
          <w:rFonts w:cstheme="minorHAnsi" w:hint="cs"/>
          <w:rtl/>
        </w:rPr>
        <w:t>רדומילסקי</w:t>
      </w:r>
      <w:proofErr w:type="spellEnd"/>
      <w:r>
        <w:rPr>
          <w:rFonts w:cstheme="minorHAnsi" w:hint="cs"/>
          <w:rtl/>
        </w:rPr>
        <w:t xml:space="preserve">, בו </w:t>
      </w:r>
      <w:r w:rsidRPr="00016781">
        <w:rPr>
          <w:rFonts w:cstheme="minorHAnsi" w:hint="cs"/>
          <w:b/>
          <w:bCs/>
          <w:rtl/>
        </w:rPr>
        <w:t>היא פוגעת במוסד קנייני שהחוק יצר</w:t>
      </w:r>
      <w:r>
        <w:rPr>
          <w:rFonts w:cstheme="minorHAnsi" w:hint="cs"/>
          <w:rtl/>
        </w:rPr>
        <w:t xml:space="preserve">. היא מקשה על הבת של פרידמן להישאר </w:t>
      </w:r>
      <w:r w:rsidR="00835D51">
        <w:rPr>
          <w:rFonts w:cstheme="minorHAnsi" w:hint="cs"/>
          <w:rtl/>
        </w:rPr>
        <w:t>בדירה. אם נקבל את תביעתה- אנו נפגע משמעותית בכל תפיסת ההורשה של דיירות מוגנת שאנו בעצמנו יצרנו.</w:t>
      </w:r>
    </w:p>
    <w:p w14:paraId="40D97A5D" w14:textId="77777777" w:rsidR="007A2F87" w:rsidRDefault="00835D51" w:rsidP="00835D51">
      <w:pPr>
        <w:spacing w:after="0"/>
        <w:ind w:left="360"/>
        <w:jc w:val="both"/>
        <w:rPr>
          <w:rFonts w:cstheme="minorHAnsi"/>
          <w:rtl/>
        </w:rPr>
      </w:pPr>
      <w:r w:rsidRPr="00835D51">
        <w:rPr>
          <w:rFonts w:cstheme="minorHAnsi" w:hint="cs"/>
          <w:highlight w:val="magenta"/>
          <w:rtl/>
        </w:rPr>
        <w:t>בפס"ד שלב</w:t>
      </w:r>
      <w:r>
        <w:rPr>
          <w:rFonts w:cstheme="minorHAnsi" w:hint="cs"/>
          <w:rtl/>
        </w:rPr>
        <w:t xml:space="preserve">- </w:t>
      </w:r>
      <w:r w:rsidR="007A2F87">
        <w:rPr>
          <w:rFonts w:cstheme="minorHAnsi" w:hint="cs"/>
          <w:rtl/>
        </w:rPr>
        <w:t>מדובר על אינטרס כלכלי נטו של שלב. ולכן אין זכות לפגוע בזכות הקניין של הררי מואב.</w:t>
      </w:r>
    </w:p>
    <w:p w14:paraId="6C214AF6" w14:textId="77777777" w:rsidR="007A2F87" w:rsidRDefault="007A2F87" w:rsidP="00835D51">
      <w:pPr>
        <w:spacing w:after="0"/>
        <w:ind w:left="360"/>
        <w:jc w:val="both"/>
        <w:rPr>
          <w:rFonts w:cstheme="minorHAnsi"/>
          <w:rtl/>
        </w:rPr>
      </w:pPr>
    </w:p>
    <w:p w14:paraId="24ADAD06" w14:textId="2D82256D" w:rsidR="00707361" w:rsidRDefault="00707361" w:rsidP="007A2F87">
      <w:pPr>
        <w:spacing w:after="0"/>
        <w:jc w:val="both"/>
        <w:rPr>
          <w:rFonts w:cstheme="minorHAnsi"/>
          <w:rtl/>
        </w:rPr>
      </w:pPr>
      <w:r w:rsidRPr="00707361">
        <w:rPr>
          <w:rFonts w:cstheme="minorHAnsi" w:hint="cs"/>
          <w:highlight w:val="magenta"/>
          <w:rtl/>
        </w:rPr>
        <w:t>רוקר נ' סלומון</w:t>
      </w:r>
      <w:r>
        <w:rPr>
          <w:rFonts w:cstheme="minorHAnsi" w:hint="cs"/>
          <w:rtl/>
        </w:rPr>
        <w:t>-</w:t>
      </w:r>
    </w:p>
    <w:p w14:paraId="2C9E4CF4" w14:textId="5A5EB689" w:rsidR="00707361" w:rsidRPr="00707361" w:rsidRDefault="0074666C" w:rsidP="00707361">
      <w:pPr>
        <w:pStyle w:val="a6"/>
        <w:jc w:val="both"/>
        <w:rPr>
          <w:rFonts w:cstheme="minorHAnsi"/>
          <w:rtl/>
        </w:rPr>
      </w:pPr>
      <w:r>
        <w:rPr>
          <w:rFonts w:cstheme="minorHAnsi" w:hint="cs"/>
          <w:rtl/>
        </w:rPr>
        <w:t xml:space="preserve">בית משותף, </w:t>
      </w:r>
      <w:r w:rsidR="00707361" w:rsidRPr="00707361">
        <w:rPr>
          <w:rFonts w:cstheme="minorHAnsi"/>
          <w:rtl/>
        </w:rPr>
        <w:t>בניין שעומד על עמודים. דיירי הקומה הראשונה</w:t>
      </w:r>
      <w:r w:rsidR="00707361">
        <w:rPr>
          <w:rFonts w:cstheme="minorHAnsi" w:hint="cs"/>
          <w:rtl/>
        </w:rPr>
        <w:t xml:space="preserve"> (רוקר)</w:t>
      </w:r>
      <w:r w:rsidR="00707361" w:rsidRPr="00707361">
        <w:rPr>
          <w:rFonts w:cstheme="minorHAnsi"/>
          <w:rtl/>
        </w:rPr>
        <w:t xml:space="preserve"> מחליטים לסגור את קומת העמודים ולהוסיף שם מחסן. הם קיבלו לשם כך אפילו היתר בנייה</w:t>
      </w:r>
      <w:r w:rsidR="00707361">
        <w:rPr>
          <w:rFonts w:cstheme="minorHAnsi" w:hint="cs"/>
          <w:rtl/>
        </w:rPr>
        <w:t xml:space="preserve"> מוועדה תכנונית (*יש 2 מערכות שמתנהלות בנפרד- מערכת תכנונית ומערכת משפטית)</w:t>
      </w:r>
      <w:r w:rsidR="00707361" w:rsidRPr="00707361">
        <w:rPr>
          <w:rFonts w:cstheme="minorHAnsi"/>
          <w:rtl/>
        </w:rPr>
        <w:t>. עם זאת, הם לא קיבלו את הסכמת הדיירים.</w:t>
      </w:r>
    </w:p>
    <w:p w14:paraId="53C0792F" w14:textId="19F5F33E" w:rsidR="00707361" w:rsidRPr="00707361" w:rsidRDefault="00707361" w:rsidP="00707361">
      <w:pPr>
        <w:pStyle w:val="a6"/>
        <w:jc w:val="both"/>
        <w:rPr>
          <w:rFonts w:cstheme="minorHAnsi"/>
          <w:rtl/>
        </w:rPr>
      </w:pPr>
      <w:r w:rsidRPr="00707361">
        <w:rPr>
          <w:rFonts w:cstheme="minorHAnsi"/>
          <w:rtl/>
        </w:rPr>
        <w:t>הם ביצעו את הפרויקט בלי לקבל את הסכמת שכניהם. (היום זה לא יקרה – העיריות חוששות ולכן הן דורשות הסכמה של הדיירים).</w:t>
      </w:r>
    </w:p>
    <w:p w14:paraId="2A1F29EF" w14:textId="3745EABF" w:rsidR="00707361" w:rsidRDefault="00707361" w:rsidP="007A2F87">
      <w:pPr>
        <w:spacing w:after="0"/>
        <w:jc w:val="both"/>
        <w:rPr>
          <w:rFonts w:cstheme="minorHAnsi"/>
          <w:rtl/>
        </w:rPr>
      </w:pPr>
      <w:r>
        <w:rPr>
          <w:rFonts w:cstheme="minorHAnsi" w:hint="cs"/>
          <w:rtl/>
        </w:rPr>
        <w:t>שאר הדיירים הגישו ערעור אך עד שהמחוזי דן בערעור- רוקר כבר בנו את מה שתכננו ולא רצו להרוס את המבנה, אך התכוונו לשלם פיצויים על כך לשאר הדיירים (והם גם בנו מחסנים אחרים לשאר הדיירים במקום אלה שבנו עליהם).</w:t>
      </w:r>
    </w:p>
    <w:p w14:paraId="104B74EF" w14:textId="637B71B1" w:rsidR="00707361" w:rsidRDefault="00707361" w:rsidP="007A2F87">
      <w:pPr>
        <w:spacing w:after="0"/>
        <w:jc w:val="both"/>
        <w:rPr>
          <w:rFonts w:cstheme="minorHAnsi"/>
          <w:rtl/>
        </w:rPr>
      </w:pPr>
      <w:r w:rsidRPr="00707361">
        <w:rPr>
          <w:rFonts w:cstheme="minorHAnsi" w:hint="cs"/>
          <w:b/>
          <w:bCs/>
          <w:rtl/>
        </w:rPr>
        <w:t>רוקר טוענים-</w:t>
      </w:r>
      <w:r>
        <w:rPr>
          <w:rFonts w:cstheme="minorHAnsi" w:hint="cs"/>
          <w:rtl/>
        </w:rPr>
        <w:t xml:space="preserve"> בשביל מה להרוס? הרי המבנה כבר בנוי.</w:t>
      </w:r>
    </w:p>
    <w:p w14:paraId="3D651065" w14:textId="77777777" w:rsidR="0074666C" w:rsidRDefault="0074666C" w:rsidP="00FB075A">
      <w:pPr>
        <w:spacing w:after="0"/>
        <w:jc w:val="both"/>
        <w:rPr>
          <w:rFonts w:cstheme="minorHAnsi"/>
          <w:rtl/>
        </w:rPr>
      </w:pPr>
      <w:r>
        <w:rPr>
          <w:rFonts w:cstheme="minorHAnsi" w:hint="cs"/>
          <w:b/>
          <w:bCs/>
          <w:rtl/>
        </w:rPr>
        <w:t>ביהמ"ש</w:t>
      </w:r>
      <w:r>
        <w:rPr>
          <w:rFonts w:cstheme="minorHAnsi" w:hint="cs"/>
          <w:rtl/>
        </w:rPr>
        <w:t xml:space="preserve"> מתחלק לכמה דעות:</w:t>
      </w:r>
    </w:p>
    <w:p w14:paraId="1EC3DF0F" w14:textId="785763EB" w:rsidR="00AE3F12" w:rsidRPr="0074666C" w:rsidRDefault="0074666C" w:rsidP="0074666C">
      <w:pPr>
        <w:pStyle w:val="a5"/>
        <w:numPr>
          <w:ilvl w:val="0"/>
          <w:numId w:val="11"/>
        </w:numPr>
        <w:spacing w:after="0"/>
        <w:jc w:val="both"/>
        <w:rPr>
          <w:rFonts w:cstheme="minorHAnsi"/>
          <w:rtl/>
        </w:rPr>
      </w:pPr>
      <w:r w:rsidRPr="0074666C">
        <w:rPr>
          <w:rFonts w:cstheme="minorHAnsi" w:hint="cs"/>
          <w:rtl/>
        </w:rPr>
        <w:t xml:space="preserve"> </w:t>
      </w:r>
      <w:proofErr w:type="spellStart"/>
      <w:r w:rsidRPr="0074666C">
        <w:rPr>
          <w:rFonts w:cstheme="minorHAnsi" w:hint="cs"/>
          <w:highlight w:val="cyan"/>
          <w:rtl/>
        </w:rPr>
        <w:t>אנגלרד</w:t>
      </w:r>
      <w:proofErr w:type="spellEnd"/>
      <w:r w:rsidRPr="0074666C">
        <w:rPr>
          <w:rFonts w:cstheme="minorHAnsi" w:hint="cs"/>
          <w:rtl/>
        </w:rPr>
        <w:t xml:space="preserve">- </w:t>
      </w:r>
      <w:r w:rsidRPr="0074666C">
        <w:rPr>
          <w:rFonts w:cstheme="minorHAnsi" w:hint="cs"/>
          <w:b/>
          <w:bCs/>
          <w:rtl/>
        </w:rPr>
        <w:t>בדעת יחיד</w:t>
      </w:r>
      <w:r w:rsidRPr="0074666C">
        <w:rPr>
          <w:rFonts w:cstheme="minorHAnsi" w:hint="cs"/>
          <w:rtl/>
        </w:rPr>
        <w:t xml:space="preserve">. לא מעניין אותו זכויות קנייניות. הוא מסתכל מבחינה כלכלית- האם יעיל להרוס את המבנה או האם יותר יעיל לא להרוס ולשלם כמובן פיצויים לשאר הדיירים. </w:t>
      </w:r>
    </w:p>
    <w:p w14:paraId="51D4AFF2" w14:textId="4950D793" w:rsidR="0074666C" w:rsidRDefault="0074666C" w:rsidP="0074666C">
      <w:pPr>
        <w:spacing w:after="0"/>
        <w:ind w:left="360"/>
        <w:jc w:val="both"/>
        <w:rPr>
          <w:rFonts w:cstheme="minorHAnsi"/>
          <w:rtl/>
        </w:rPr>
      </w:pPr>
      <w:r w:rsidRPr="0074666C">
        <w:rPr>
          <w:rFonts w:cstheme="minorHAnsi" w:hint="cs"/>
          <w:u w:val="single"/>
          <w:rtl/>
        </w:rPr>
        <w:t>המשמעות של מה שהוא אומר</w:t>
      </w:r>
      <w:r>
        <w:rPr>
          <w:rFonts w:cstheme="minorHAnsi" w:hint="cs"/>
          <w:rtl/>
        </w:rPr>
        <w:t>- לא מעניין זכאויות קנייניות (מבטל</w:t>
      </w:r>
      <w:r w:rsidR="00474A79">
        <w:rPr>
          <w:rFonts w:cstheme="minorHAnsi" w:hint="cs"/>
          <w:rtl/>
        </w:rPr>
        <w:t>/ מתעלם</w:t>
      </w:r>
      <w:r>
        <w:rPr>
          <w:rFonts w:cstheme="minorHAnsi" w:hint="cs"/>
          <w:rtl/>
        </w:rPr>
        <w:t xml:space="preserve"> </w:t>
      </w:r>
      <w:r w:rsidR="00474A79">
        <w:rPr>
          <w:rFonts w:cstheme="minorHAnsi" w:hint="cs"/>
          <w:rtl/>
        </w:rPr>
        <w:t>מ</w:t>
      </w:r>
      <w:r>
        <w:rPr>
          <w:rFonts w:cstheme="minorHAnsi" w:hint="cs"/>
          <w:rtl/>
        </w:rPr>
        <w:t xml:space="preserve">מוסדות קנייניים), אלא מעניין אותנו ערך של יעילות כלכלית (עושה </w:t>
      </w:r>
      <w:r w:rsidRPr="0074666C">
        <w:rPr>
          <w:rFonts w:cstheme="minorHAnsi" w:hint="cs"/>
          <w:b/>
          <w:bCs/>
          <w:rtl/>
        </w:rPr>
        <w:t>מאזן נזקים</w:t>
      </w:r>
      <w:r>
        <w:rPr>
          <w:rFonts w:cstheme="minorHAnsi" w:hint="cs"/>
          <w:rtl/>
        </w:rPr>
        <w:t xml:space="preserve"> מבחינה כלכלית).</w:t>
      </w:r>
    </w:p>
    <w:p w14:paraId="46DA0240" w14:textId="12875F3A" w:rsidR="0074666C" w:rsidRDefault="0074666C" w:rsidP="0074666C">
      <w:pPr>
        <w:spacing w:after="0"/>
        <w:ind w:left="360"/>
        <w:jc w:val="both"/>
        <w:rPr>
          <w:rFonts w:cstheme="minorHAnsi"/>
          <w:rtl/>
        </w:rPr>
      </w:pPr>
      <w:r w:rsidRPr="0074666C">
        <w:rPr>
          <w:rFonts w:cstheme="minorHAnsi" w:hint="cs"/>
          <w:b/>
          <w:bCs/>
          <w:rtl/>
        </w:rPr>
        <w:t>והוא מגיע למסקנה שאין להרוס</w:t>
      </w:r>
      <w:r>
        <w:rPr>
          <w:rFonts w:cstheme="minorHAnsi" w:hint="cs"/>
          <w:b/>
          <w:bCs/>
          <w:rtl/>
        </w:rPr>
        <w:t xml:space="preserve"> את המבנה</w:t>
      </w:r>
      <w:r>
        <w:rPr>
          <w:rFonts w:cstheme="minorHAnsi" w:hint="cs"/>
          <w:rtl/>
        </w:rPr>
        <w:t>!</w:t>
      </w:r>
    </w:p>
    <w:p w14:paraId="428E862D" w14:textId="25D20469" w:rsidR="00474A79" w:rsidRDefault="009D3470" w:rsidP="00474A79">
      <w:pPr>
        <w:pStyle w:val="a5"/>
        <w:numPr>
          <w:ilvl w:val="0"/>
          <w:numId w:val="11"/>
        </w:numPr>
        <w:spacing w:after="0"/>
        <w:jc w:val="both"/>
        <w:rPr>
          <w:rFonts w:cstheme="minorHAnsi"/>
        </w:rPr>
      </w:pPr>
      <w:proofErr w:type="spellStart"/>
      <w:r w:rsidRPr="009D3470">
        <w:rPr>
          <w:rFonts w:cstheme="minorHAnsi" w:hint="cs"/>
          <w:highlight w:val="cyan"/>
          <w:rtl/>
        </w:rPr>
        <w:t>טירקל</w:t>
      </w:r>
      <w:proofErr w:type="spellEnd"/>
      <w:r w:rsidRPr="009D3470">
        <w:rPr>
          <w:rFonts w:cstheme="minorHAnsi" w:hint="cs"/>
          <w:highlight w:val="cyan"/>
          <w:rtl/>
        </w:rPr>
        <w:t>, חשין ולוין</w:t>
      </w:r>
      <w:r>
        <w:rPr>
          <w:rFonts w:cstheme="minorHAnsi" w:hint="cs"/>
          <w:rtl/>
        </w:rPr>
        <w:t xml:space="preserve">- </w:t>
      </w:r>
      <w:r>
        <w:rPr>
          <w:rFonts w:cstheme="minorHAnsi" w:hint="cs"/>
          <w:b/>
          <w:bCs/>
          <w:rtl/>
        </w:rPr>
        <w:t>בדעת רוב</w:t>
      </w:r>
      <w:r>
        <w:rPr>
          <w:rFonts w:cstheme="minorHAnsi" w:hint="cs"/>
          <w:rtl/>
        </w:rPr>
        <w:t xml:space="preserve">. </w:t>
      </w:r>
      <w:r w:rsidR="00474A79">
        <w:rPr>
          <w:rFonts w:cstheme="minorHAnsi" w:hint="cs"/>
          <w:rtl/>
        </w:rPr>
        <w:t xml:space="preserve">הם מדברים על הצורך לצמצם את </w:t>
      </w:r>
      <w:r w:rsidR="00474A79" w:rsidRPr="00474A79">
        <w:rPr>
          <w:rFonts w:cstheme="minorHAnsi" w:hint="cs"/>
          <w:b/>
          <w:bCs/>
          <w:color w:val="00B050"/>
          <w:rtl/>
        </w:rPr>
        <w:t>סעיף 14</w:t>
      </w:r>
      <w:r w:rsidR="00474A79">
        <w:rPr>
          <w:rFonts w:cstheme="minorHAnsi" w:hint="cs"/>
          <w:rtl/>
        </w:rPr>
        <w:t xml:space="preserve">. ברור להם שקניין זה חירות הבעלים- הוא הערך המרכזי. ולכן אנחנו צריכים לצמצם ככל האפשר את </w:t>
      </w:r>
      <w:r w:rsidR="00474A79" w:rsidRPr="00474A79">
        <w:rPr>
          <w:rFonts w:cstheme="minorHAnsi" w:hint="cs"/>
          <w:b/>
          <w:bCs/>
          <w:color w:val="00B050"/>
          <w:rtl/>
        </w:rPr>
        <w:t>סעיף 14</w:t>
      </w:r>
      <w:r w:rsidR="00474A79">
        <w:rPr>
          <w:rFonts w:cstheme="minorHAnsi" w:hint="cs"/>
          <w:rtl/>
        </w:rPr>
        <w:t>- כדי לאפשר לערך החירות לבוא לידי ביטוי בצורה הטובה ביותר. הם אומרים שכן יהיה ניתן להפעיל את הסעיף במקרים חריגים מאד</w:t>
      </w:r>
      <w:r w:rsidR="00F82D94">
        <w:rPr>
          <w:rFonts w:cstheme="minorHAnsi" w:hint="cs"/>
          <w:rtl/>
        </w:rPr>
        <w:t>.</w:t>
      </w:r>
    </w:p>
    <w:p w14:paraId="616AF7CA" w14:textId="7555537E" w:rsidR="00600F15" w:rsidRDefault="00600F15" w:rsidP="00600F15">
      <w:pPr>
        <w:pStyle w:val="a5"/>
        <w:spacing w:after="0"/>
        <w:ind w:left="360"/>
        <w:jc w:val="both"/>
        <w:rPr>
          <w:rFonts w:cstheme="minorHAnsi"/>
          <w:rtl/>
        </w:rPr>
      </w:pPr>
      <w:r w:rsidRPr="00600F15">
        <w:rPr>
          <w:rFonts w:cstheme="minorHAnsi" w:hint="cs"/>
          <w:b/>
          <w:bCs/>
          <w:rtl/>
        </w:rPr>
        <w:t>מגיעים למסקנה שיש להרוס את המבנה</w:t>
      </w:r>
      <w:r>
        <w:rPr>
          <w:rFonts w:cstheme="minorHAnsi" w:hint="cs"/>
          <w:rtl/>
        </w:rPr>
        <w:t>!</w:t>
      </w:r>
    </w:p>
    <w:p w14:paraId="3F349C53" w14:textId="77777777" w:rsidR="00325240" w:rsidRDefault="00600F15" w:rsidP="00325240">
      <w:pPr>
        <w:pStyle w:val="a5"/>
        <w:numPr>
          <w:ilvl w:val="0"/>
          <w:numId w:val="11"/>
        </w:numPr>
        <w:spacing w:after="0"/>
        <w:jc w:val="both"/>
        <w:rPr>
          <w:rFonts w:cstheme="minorHAnsi"/>
        </w:rPr>
      </w:pPr>
      <w:r w:rsidRPr="00600F15">
        <w:rPr>
          <w:rFonts w:cstheme="minorHAnsi" w:hint="cs"/>
          <w:highlight w:val="cyan"/>
          <w:rtl/>
        </w:rPr>
        <w:t xml:space="preserve">ברק, מצא </w:t>
      </w:r>
      <w:proofErr w:type="spellStart"/>
      <w:r w:rsidRPr="00600F15">
        <w:rPr>
          <w:rFonts w:cstheme="minorHAnsi" w:hint="cs"/>
          <w:highlight w:val="cyan"/>
          <w:rtl/>
        </w:rPr>
        <w:t>ושטרסברג</w:t>
      </w:r>
      <w:proofErr w:type="spellEnd"/>
      <w:r w:rsidRPr="00600F15">
        <w:rPr>
          <w:rFonts w:cstheme="minorHAnsi" w:hint="cs"/>
          <w:highlight w:val="cyan"/>
          <w:rtl/>
        </w:rPr>
        <w:t>-כהן</w:t>
      </w:r>
      <w:r>
        <w:rPr>
          <w:rFonts w:cstheme="minorHAnsi" w:hint="cs"/>
          <w:rtl/>
        </w:rPr>
        <w:t xml:space="preserve">- </w:t>
      </w:r>
      <w:r w:rsidRPr="00600F15">
        <w:rPr>
          <w:rFonts w:cstheme="minorHAnsi" w:hint="cs"/>
          <w:b/>
          <w:bCs/>
          <w:rtl/>
        </w:rPr>
        <w:t>בדעת מיעוט</w:t>
      </w:r>
      <w:r>
        <w:rPr>
          <w:rFonts w:cstheme="minorHAnsi" w:hint="cs"/>
          <w:rtl/>
        </w:rPr>
        <w:t>.</w:t>
      </w:r>
      <w:r w:rsidR="00F82D94">
        <w:rPr>
          <w:rFonts w:cstheme="minorHAnsi" w:hint="cs"/>
          <w:rtl/>
        </w:rPr>
        <w:t xml:space="preserve"> ברק אומר ש: </w:t>
      </w:r>
      <w:r w:rsidR="00F82D94" w:rsidRPr="00F82D94">
        <w:rPr>
          <w:rFonts w:cstheme="minorHAnsi" w:hint="cs"/>
          <w:b/>
          <w:bCs/>
          <w:rtl/>
        </w:rPr>
        <w:t>1)</w:t>
      </w:r>
      <w:r w:rsidR="00F82D94">
        <w:rPr>
          <w:rFonts w:cstheme="minorHAnsi" w:hint="cs"/>
          <w:rtl/>
        </w:rPr>
        <w:t xml:space="preserve"> צריך לראות מהו המשאב (המוסד הקנייני) ו</w:t>
      </w:r>
      <w:r w:rsidR="00F82D94" w:rsidRPr="00F82D94">
        <w:rPr>
          <w:rFonts w:cstheme="minorHAnsi" w:hint="cs"/>
          <w:b/>
          <w:bCs/>
          <w:rtl/>
        </w:rPr>
        <w:t>2)</w:t>
      </w:r>
      <w:r w:rsidR="00F82D94">
        <w:rPr>
          <w:rFonts w:cstheme="minorHAnsi" w:hint="cs"/>
          <w:rtl/>
        </w:rPr>
        <w:t xml:space="preserve"> מהי מערכת היחסים שבתוכו המוסד הקנייני נטוע.</w:t>
      </w:r>
    </w:p>
    <w:p w14:paraId="067F446D" w14:textId="62A0E5A3" w:rsidR="00D6698D" w:rsidRDefault="00D6698D" w:rsidP="00325240">
      <w:pPr>
        <w:pStyle w:val="a5"/>
        <w:spacing w:after="0"/>
        <w:ind w:left="360"/>
        <w:jc w:val="both"/>
        <w:rPr>
          <w:rFonts w:cstheme="minorHAnsi"/>
          <w:rtl/>
        </w:rPr>
      </w:pPr>
      <w:r w:rsidRPr="00325240">
        <w:rPr>
          <w:rFonts w:cstheme="minorHAnsi" w:hint="cs"/>
          <w:rtl/>
        </w:rPr>
        <w:t>לא מתייחס</w:t>
      </w:r>
      <w:r w:rsidR="001779FD" w:rsidRPr="00325240">
        <w:rPr>
          <w:rFonts w:cstheme="minorHAnsi" w:hint="cs"/>
          <w:rtl/>
        </w:rPr>
        <w:t>ים</w:t>
      </w:r>
      <w:r w:rsidRPr="00325240">
        <w:rPr>
          <w:rFonts w:cstheme="minorHAnsi" w:hint="cs"/>
          <w:rtl/>
        </w:rPr>
        <w:t xml:space="preserve"> לחירות הבעלים, אלא אומרים </w:t>
      </w:r>
      <w:r w:rsidRPr="00325240">
        <w:rPr>
          <w:rFonts w:cstheme="minorHAnsi" w:hint="cs"/>
          <w:b/>
          <w:bCs/>
          <w:rtl/>
        </w:rPr>
        <w:t>שכל מוסד קנייני מכיל איזון ערכי</w:t>
      </w:r>
      <w:r w:rsidRPr="00325240">
        <w:rPr>
          <w:rFonts w:cstheme="minorHAnsi" w:hint="cs"/>
          <w:rtl/>
        </w:rPr>
        <w:t xml:space="preserve"> </w:t>
      </w:r>
      <w:r w:rsidRPr="00800FBD">
        <w:rPr>
          <w:rFonts w:cstheme="minorHAnsi" w:hint="cs"/>
          <w:b/>
          <w:bCs/>
          <w:rtl/>
        </w:rPr>
        <w:t>אחר המשליך בצורה שונה על איזון הבעלים</w:t>
      </w:r>
      <w:r w:rsidRPr="00800FBD">
        <w:rPr>
          <w:rFonts w:cstheme="minorHAnsi"/>
          <w:b/>
          <w:bCs/>
          <w:rtl/>
        </w:rPr>
        <w:t>.</w:t>
      </w:r>
      <w:r w:rsidRPr="00325240">
        <w:rPr>
          <w:rFonts w:cstheme="minorHAnsi"/>
          <w:rtl/>
        </w:rPr>
        <w:t xml:space="preserve"> </w:t>
      </w:r>
      <w:r w:rsidR="00325240" w:rsidRPr="00325240">
        <w:rPr>
          <w:rFonts w:cstheme="minorHAnsi"/>
          <w:rtl/>
        </w:rPr>
        <w:t xml:space="preserve">ברור שניטה לראות בכל מיני אי </w:t>
      </w:r>
      <w:r w:rsidR="00325240" w:rsidRPr="00325240">
        <w:rPr>
          <w:rFonts w:cstheme="minorHAnsi" w:hint="cs"/>
          <w:rtl/>
        </w:rPr>
        <w:t>נוחי</w:t>
      </w:r>
      <w:r w:rsidR="00325240">
        <w:rPr>
          <w:rFonts w:cstheme="minorHAnsi" w:hint="cs"/>
          <w:rtl/>
        </w:rPr>
        <w:t>ות</w:t>
      </w:r>
      <w:r w:rsidR="00325240" w:rsidRPr="00325240">
        <w:rPr>
          <w:rFonts w:cstheme="minorHAnsi"/>
          <w:rtl/>
        </w:rPr>
        <w:t xml:space="preserve"> ונזקים כהפרה של </w:t>
      </w:r>
      <w:r w:rsidR="00325240" w:rsidRPr="00325240">
        <w:rPr>
          <w:rFonts w:cstheme="minorHAnsi"/>
          <w:b/>
          <w:bCs/>
          <w:color w:val="00B050"/>
          <w:rtl/>
        </w:rPr>
        <w:t>סעיף 14</w:t>
      </w:r>
      <w:r w:rsidR="00325240" w:rsidRPr="00325240">
        <w:rPr>
          <w:rFonts w:cstheme="minorHAnsi"/>
          <w:color w:val="00B050"/>
          <w:rtl/>
        </w:rPr>
        <w:t xml:space="preserve"> </w:t>
      </w:r>
      <w:r w:rsidR="00325240" w:rsidRPr="00325240">
        <w:rPr>
          <w:rFonts w:cstheme="minorHAnsi"/>
          <w:rtl/>
        </w:rPr>
        <w:t xml:space="preserve">– למרות שאנו בעלי קניין יש לנו מחויבות גדולה לאחרים. ככל שהמחויבות גדולה יותר – נמנע </w:t>
      </w:r>
      <w:r w:rsidR="00325240">
        <w:rPr>
          <w:rFonts w:cstheme="minorHAnsi" w:hint="cs"/>
          <w:rtl/>
        </w:rPr>
        <w:t>מבעל הזכות</w:t>
      </w:r>
      <w:r w:rsidR="00325240" w:rsidRPr="00325240">
        <w:rPr>
          <w:rFonts w:cstheme="minorHAnsi"/>
          <w:rtl/>
        </w:rPr>
        <w:t xml:space="preserve"> לפגוע</w:t>
      </w:r>
      <w:r w:rsidR="00325240">
        <w:rPr>
          <w:rFonts w:cstheme="minorHAnsi" w:hint="cs"/>
          <w:rtl/>
        </w:rPr>
        <w:t xml:space="preserve">, </w:t>
      </w:r>
      <w:r w:rsidR="00325240" w:rsidRPr="00325240">
        <w:rPr>
          <w:rFonts w:cstheme="minorHAnsi"/>
          <w:rtl/>
        </w:rPr>
        <w:t xml:space="preserve">למרות הזכויות שיש </w:t>
      </w:r>
      <w:r w:rsidR="00325240">
        <w:rPr>
          <w:rFonts w:cstheme="minorHAnsi" w:hint="cs"/>
          <w:rtl/>
        </w:rPr>
        <w:t>לו</w:t>
      </w:r>
      <w:r w:rsidR="00325240" w:rsidRPr="00325240">
        <w:rPr>
          <w:rFonts w:cstheme="minorHAnsi"/>
          <w:rtl/>
        </w:rPr>
        <w:t>.</w:t>
      </w:r>
      <w:r w:rsidR="00325240">
        <w:rPr>
          <w:rFonts w:hint="cs"/>
          <w:rtl/>
        </w:rPr>
        <w:t xml:space="preserve"> </w:t>
      </w:r>
      <w:r w:rsidR="00325240">
        <w:rPr>
          <w:rFonts w:cstheme="minorHAnsi" w:hint="cs"/>
          <w:rtl/>
        </w:rPr>
        <w:t>וזה נבדק תלוי הקשר, לאור הנסיבות.</w:t>
      </w:r>
    </w:p>
    <w:p w14:paraId="51969BB8" w14:textId="79C1C613" w:rsidR="00C35F40" w:rsidRDefault="00A433C6" w:rsidP="00325240">
      <w:pPr>
        <w:pStyle w:val="a5"/>
        <w:spacing w:after="0"/>
        <w:ind w:left="360"/>
        <w:jc w:val="both"/>
        <w:rPr>
          <w:rFonts w:cstheme="minorHAnsi"/>
          <w:rtl/>
        </w:rPr>
      </w:pPr>
      <w:r w:rsidRPr="00A433C6">
        <w:rPr>
          <w:rFonts w:cstheme="minorHAnsi" w:hint="cs"/>
          <w:highlight w:val="yellow"/>
          <w:rtl/>
        </w:rPr>
        <w:lastRenderedPageBreak/>
        <w:t>ביקורת</w:t>
      </w:r>
      <w:r>
        <w:rPr>
          <w:rFonts w:cstheme="minorHAnsi" w:hint="cs"/>
          <w:rtl/>
        </w:rPr>
        <w:t xml:space="preserve">- </w:t>
      </w:r>
      <w:r w:rsidR="00C35F40">
        <w:rPr>
          <w:rFonts w:cstheme="minorHAnsi" w:hint="cs"/>
          <w:rtl/>
        </w:rPr>
        <w:t>אם מאמצים את תפיסת המוסדות הקנייניים- זה אומר שכבר עשינו את האיזון. כבר בחנו את השאלה מה היקף המחויבות/ החירות שלך כלפי אחרים. ולכן אם אימצנו תפיסה זו- אין מקום לדון בעמידה דווקנית על זכות ב</w:t>
      </w:r>
      <w:r w:rsidR="00C35F40" w:rsidRPr="00C35F40">
        <w:rPr>
          <w:rFonts w:cstheme="minorHAnsi" w:hint="cs"/>
          <w:b/>
          <w:bCs/>
          <w:color w:val="00B050"/>
          <w:rtl/>
        </w:rPr>
        <w:t>סעיף 14</w:t>
      </w:r>
      <w:r w:rsidR="00C35F40">
        <w:rPr>
          <w:rFonts w:cstheme="minorHAnsi" w:hint="cs"/>
          <w:rtl/>
        </w:rPr>
        <w:t>.</w:t>
      </w:r>
    </w:p>
    <w:p w14:paraId="086B0372" w14:textId="05DCA671" w:rsidR="00332087" w:rsidRPr="00325240" w:rsidRDefault="00332087" w:rsidP="00325240">
      <w:pPr>
        <w:pStyle w:val="a5"/>
        <w:spacing w:after="0"/>
        <w:ind w:left="360"/>
        <w:jc w:val="both"/>
        <w:rPr>
          <w:rFonts w:cstheme="minorHAnsi"/>
          <w:rtl/>
        </w:rPr>
      </w:pPr>
      <w:r>
        <w:rPr>
          <w:rFonts w:cstheme="minorHAnsi" w:hint="cs"/>
          <w:rtl/>
        </w:rPr>
        <w:t xml:space="preserve">(הסבר- </w:t>
      </w:r>
      <w:r w:rsidRPr="00332087">
        <w:rPr>
          <w:rFonts w:cstheme="minorHAnsi" w:hint="cs"/>
          <w:b/>
          <w:bCs/>
          <w:rtl/>
        </w:rPr>
        <w:t>בחוק</w:t>
      </w:r>
      <w:r>
        <w:rPr>
          <w:rFonts w:cstheme="minorHAnsi" w:hint="cs"/>
          <w:rtl/>
        </w:rPr>
        <w:t xml:space="preserve"> כבר נעשה האיזון בין החירות שלך לבין המחויבויות שלך. </w:t>
      </w:r>
      <w:r w:rsidRPr="00920AD5">
        <w:rPr>
          <w:rFonts w:cstheme="minorHAnsi" w:hint="cs"/>
          <w:rtl/>
        </w:rPr>
        <w:t xml:space="preserve">ולכן אין מקום לבוא ולומר כי </w:t>
      </w:r>
      <w:r>
        <w:rPr>
          <w:rFonts w:cstheme="minorHAnsi" w:hint="cs"/>
          <w:rtl/>
        </w:rPr>
        <w:t>יש שימוש לרעה בזכות, כי כבר האיזון בין שימוש לרעה לבין הזכויות שלי כבר נעשה).</w:t>
      </w:r>
    </w:p>
    <w:p w14:paraId="356AA768" w14:textId="77777777" w:rsidR="00F82D94" w:rsidRDefault="00F82D94" w:rsidP="00FB075A">
      <w:pPr>
        <w:spacing w:after="0"/>
        <w:jc w:val="both"/>
        <w:rPr>
          <w:rFonts w:cstheme="minorHAnsi"/>
          <w:rtl/>
        </w:rPr>
      </w:pPr>
    </w:p>
    <w:p w14:paraId="581C39EA" w14:textId="16C94DF7" w:rsidR="00A96797" w:rsidRDefault="00F82D94" w:rsidP="00C35F40">
      <w:pPr>
        <w:pStyle w:val="a5"/>
        <w:numPr>
          <w:ilvl w:val="0"/>
          <w:numId w:val="36"/>
        </w:numPr>
        <w:spacing w:after="0"/>
        <w:jc w:val="both"/>
        <w:rPr>
          <w:rFonts w:cstheme="minorHAnsi"/>
        </w:rPr>
      </w:pPr>
      <w:r w:rsidRPr="00F82D94">
        <w:rPr>
          <w:rFonts w:cstheme="minorHAnsi" w:hint="cs"/>
          <w:rtl/>
        </w:rPr>
        <w:t xml:space="preserve">פס"ד זה אומר שאנו צריכים </w:t>
      </w:r>
      <w:r w:rsidRPr="00F82D94">
        <w:rPr>
          <w:rFonts w:cstheme="minorHAnsi" w:hint="cs"/>
          <w:b/>
          <w:bCs/>
          <w:rtl/>
        </w:rPr>
        <w:t xml:space="preserve">להתייחס בצורה מצמצמת מאד </w:t>
      </w:r>
      <w:r w:rsidRPr="00F82D94">
        <w:rPr>
          <w:rFonts w:cstheme="minorHAnsi" w:hint="cs"/>
          <w:b/>
          <w:bCs/>
          <w:color w:val="00B050"/>
          <w:rtl/>
        </w:rPr>
        <w:t>לסעיף 14</w:t>
      </w:r>
      <w:r>
        <w:rPr>
          <w:rFonts w:cstheme="minorHAnsi" w:hint="cs"/>
          <w:rtl/>
        </w:rPr>
        <w:t>- כי</w:t>
      </w:r>
      <w:r w:rsidRPr="00F82D94">
        <w:rPr>
          <w:rFonts w:cstheme="minorHAnsi" w:hint="cs"/>
          <w:rtl/>
        </w:rPr>
        <w:t xml:space="preserve"> </w:t>
      </w:r>
      <w:r>
        <w:rPr>
          <w:rFonts w:cstheme="minorHAnsi" w:hint="cs"/>
          <w:rtl/>
        </w:rPr>
        <w:t>הסעיף</w:t>
      </w:r>
      <w:r w:rsidRPr="00F82D94">
        <w:rPr>
          <w:rFonts w:cstheme="minorHAnsi" w:hint="cs"/>
          <w:rtl/>
        </w:rPr>
        <w:t xml:space="preserve"> נוגד את ערך החירות של הבעלים. </w:t>
      </w:r>
      <w:r>
        <w:rPr>
          <w:rFonts w:cstheme="minorHAnsi" w:hint="cs"/>
          <w:rtl/>
        </w:rPr>
        <w:t xml:space="preserve">אך </w:t>
      </w:r>
      <w:r w:rsidRPr="00F82D94">
        <w:rPr>
          <w:rFonts w:cstheme="minorHAnsi" w:hint="cs"/>
          <w:rtl/>
        </w:rPr>
        <w:t xml:space="preserve">גם הקבוצה של המיעוט מייתרת את </w:t>
      </w:r>
      <w:r w:rsidRPr="00F82D94">
        <w:rPr>
          <w:rFonts w:cstheme="minorHAnsi" w:hint="cs"/>
          <w:b/>
          <w:bCs/>
          <w:color w:val="00B050"/>
          <w:rtl/>
        </w:rPr>
        <w:t>סעיף 14</w:t>
      </w:r>
      <w:r w:rsidRPr="00F82D94">
        <w:rPr>
          <w:rFonts w:cstheme="minorHAnsi" w:hint="cs"/>
          <w:b/>
          <w:bCs/>
          <w:rtl/>
        </w:rPr>
        <w:t>-</w:t>
      </w:r>
      <w:r w:rsidRPr="00F82D94">
        <w:rPr>
          <w:rFonts w:cstheme="minorHAnsi" w:hint="cs"/>
          <w:rtl/>
        </w:rPr>
        <w:t xml:space="preserve"> כיוון שהיא אומרת שיש מחויבות </w:t>
      </w:r>
      <w:r>
        <w:rPr>
          <w:rFonts w:cstheme="minorHAnsi" w:hint="cs"/>
          <w:rtl/>
        </w:rPr>
        <w:t xml:space="preserve">לפעול לפי </w:t>
      </w:r>
      <w:r w:rsidRPr="00F82D94">
        <w:rPr>
          <w:rFonts w:cstheme="minorHAnsi" w:hint="cs"/>
          <w:b/>
          <w:bCs/>
          <w:color w:val="00B050"/>
          <w:rtl/>
        </w:rPr>
        <w:t>סעיף 39 לחוק החוזים</w:t>
      </w:r>
      <w:r w:rsidRPr="00F82D94">
        <w:rPr>
          <w:rFonts w:cstheme="minorHAnsi" w:hint="cs"/>
          <w:color w:val="00B050"/>
          <w:rtl/>
        </w:rPr>
        <w:t xml:space="preserve"> </w:t>
      </w:r>
      <w:r>
        <w:rPr>
          <w:rFonts w:cstheme="minorHAnsi" w:hint="cs"/>
          <w:rtl/>
        </w:rPr>
        <w:t>של תום לב</w:t>
      </w:r>
      <w:r w:rsidR="00325240">
        <w:rPr>
          <w:rFonts w:cstheme="minorHAnsi" w:hint="cs"/>
          <w:rtl/>
        </w:rPr>
        <w:t>, ובכל מקרה אנו נפעיל איזון ערכי.</w:t>
      </w:r>
    </w:p>
    <w:p w14:paraId="43C0C03E" w14:textId="603DC241" w:rsidR="00332087" w:rsidRDefault="00332087" w:rsidP="00332087">
      <w:pPr>
        <w:spacing w:after="0"/>
        <w:jc w:val="both"/>
        <w:rPr>
          <w:rFonts w:cstheme="minorHAnsi"/>
          <w:rtl/>
        </w:rPr>
      </w:pPr>
    </w:p>
    <w:p w14:paraId="3C522AB4" w14:textId="4200A710" w:rsidR="00332087" w:rsidRDefault="00332087" w:rsidP="00332087">
      <w:pPr>
        <w:pStyle w:val="2"/>
        <w:spacing w:before="0"/>
        <w:jc w:val="both"/>
        <w:rPr>
          <w:rFonts w:asciiTheme="minorHAnsi" w:hAnsiTheme="minorHAnsi" w:cstheme="minorHAnsi"/>
          <w:b/>
          <w:bCs/>
          <w:rtl/>
        </w:rPr>
      </w:pPr>
      <w:r w:rsidRPr="00332087">
        <w:rPr>
          <w:rFonts w:asciiTheme="minorHAnsi" w:hAnsiTheme="minorHAnsi" w:cstheme="minorHAnsi"/>
          <w:b/>
          <w:bCs/>
          <w:rtl/>
        </w:rPr>
        <w:t>המשטר הקנייני בישראל</w:t>
      </w:r>
    </w:p>
    <w:p w14:paraId="2E15F3B8" w14:textId="77777777" w:rsidR="00332087" w:rsidRPr="00332087" w:rsidRDefault="00332087" w:rsidP="00332087">
      <w:pPr>
        <w:spacing w:after="0"/>
        <w:jc w:val="both"/>
        <w:rPr>
          <w:rtl/>
        </w:rPr>
      </w:pPr>
    </w:p>
    <w:p w14:paraId="46F26055" w14:textId="24286411" w:rsidR="00332087" w:rsidRDefault="00332087" w:rsidP="00332087">
      <w:pPr>
        <w:spacing w:after="0"/>
        <w:jc w:val="both"/>
        <w:rPr>
          <w:rFonts w:cstheme="minorHAnsi"/>
          <w:rtl/>
        </w:rPr>
      </w:pPr>
      <w:r>
        <w:rPr>
          <w:rFonts w:cstheme="minorHAnsi" w:hint="cs"/>
          <w:rtl/>
        </w:rPr>
        <w:t>רוב המשטר הקנייני בישראל נמצא בבעלות ציבורית.</w:t>
      </w:r>
    </w:p>
    <w:p w14:paraId="0E8B4C2D" w14:textId="79D6E49F" w:rsidR="00332087" w:rsidRPr="00332087" w:rsidRDefault="00332087" w:rsidP="00332087">
      <w:pPr>
        <w:spacing w:after="0"/>
        <w:jc w:val="both"/>
        <w:rPr>
          <w:rFonts w:cstheme="minorHAnsi"/>
          <w:b/>
          <w:bCs/>
          <w:u w:val="single"/>
          <w:rtl/>
        </w:rPr>
      </w:pPr>
      <w:r w:rsidRPr="00332087">
        <w:rPr>
          <w:rFonts w:cstheme="minorHAnsi" w:hint="cs"/>
          <w:b/>
          <w:bCs/>
          <w:u w:val="single"/>
          <w:rtl/>
        </w:rPr>
        <w:t>יש 3 גופים שהריכוז המשמעותי של הקרקעות נמצא בידיהם:</w:t>
      </w:r>
    </w:p>
    <w:p w14:paraId="440DAB90" w14:textId="01D9F64A" w:rsidR="00332087" w:rsidRDefault="00332087" w:rsidP="00332087">
      <w:pPr>
        <w:spacing w:after="0"/>
        <w:jc w:val="both"/>
        <w:rPr>
          <w:rFonts w:cstheme="minorHAnsi"/>
          <w:rtl/>
        </w:rPr>
      </w:pPr>
      <w:r w:rsidRPr="00A55135">
        <w:rPr>
          <w:rFonts w:cstheme="minorHAnsi" w:hint="cs"/>
          <w:b/>
          <w:bCs/>
          <w:rtl/>
        </w:rPr>
        <w:t>1)</w:t>
      </w:r>
      <w:r>
        <w:rPr>
          <w:rFonts w:cstheme="minorHAnsi" w:hint="cs"/>
          <w:rtl/>
        </w:rPr>
        <w:t xml:space="preserve"> המדינה - רשות מקרקעי ישראל</w:t>
      </w:r>
    </w:p>
    <w:p w14:paraId="11E38245" w14:textId="5C81B6C8" w:rsidR="00332087" w:rsidRDefault="00332087" w:rsidP="00A55135">
      <w:pPr>
        <w:spacing w:after="0"/>
        <w:jc w:val="both"/>
        <w:rPr>
          <w:rFonts w:cstheme="minorHAnsi"/>
          <w:rtl/>
        </w:rPr>
      </w:pPr>
      <w:r w:rsidRPr="00A55135">
        <w:rPr>
          <w:rFonts w:cstheme="minorHAnsi" w:hint="cs"/>
          <w:b/>
          <w:bCs/>
          <w:rtl/>
        </w:rPr>
        <w:t>2)</w:t>
      </w:r>
      <w:r>
        <w:rPr>
          <w:rFonts w:cstheme="minorHAnsi" w:hint="cs"/>
          <w:rtl/>
        </w:rPr>
        <w:t xml:space="preserve"> המדינה - רשות הפיתוח</w:t>
      </w:r>
    </w:p>
    <w:p w14:paraId="774E027A" w14:textId="09F27B29" w:rsidR="00A55135" w:rsidRDefault="00A55135" w:rsidP="00A55135">
      <w:pPr>
        <w:spacing w:after="0"/>
        <w:jc w:val="both"/>
        <w:rPr>
          <w:rFonts w:cstheme="minorHAnsi"/>
          <w:rtl/>
        </w:rPr>
      </w:pPr>
      <w:r w:rsidRPr="00A55135">
        <w:rPr>
          <w:rFonts w:cstheme="minorHAnsi" w:hint="cs"/>
          <w:b/>
          <w:bCs/>
          <w:rtl/>
        </w:rPr>
        <w:t>3)</w:t>
      </w:r>
      <w:r>
        <w:rPr>
          <w:rFonts w:cstheme="minorHAnsi" w:hint="cs"/>
          <w:rtl/>
        </w:rPr>
        <w:t xml:space="preserve"> גוף פרטי - הקרן הקיימת לישראל- רכש</w:t>
      </w:r>
      <w:r w:rsidR="00B204F0">
        <w:rPr>
          <w:rFonts w:cstheme="minorHAnsi" w:hint="cs"/>
          <w:rtl/>
        </w:rPr>
        <w:t xml:space="preserve">ה </w:t>
      </w:r>
      <w:r>
        <w:rPr>
          <w:rFonts w:cstheme="minorHAnsi" w:hint="cs"/>
          <w:rtl/>
        </w:rPr>
        <w:t>קרקעות פרטיות עוד לפני קום המדינה. ועם קום המדינה חת</w:t>
      </w:r>
      <w:r w:rsidR="00A02170">
        <w:rPr>
          <w:rFonts w:cstheme="minorHAnsi" w:hint="cs"/>
          <w:rtl/>
        </w:rPr>
        <w:t>מה</w:t>
      </w:r>
      <w:r>
        <w:rPr>
          <w:rFonts w:cstheme="minorHAnsi" w:hint="cs"/>
          <w:rtl/>
        </w:rPr>
        <w:t xml:space="preserve"> על אמנה מול המדינה, שהבעלות תישאר של קק"ל, אך המדינה היא זו שתנהל את הקרקעות כאילו הן שלה.</w:t>
      </w:r>
    </w:p>
    <w:p w14:paraId="0900FCEE" w14:textId="05F3EEF6" w:rsidR="00A55135" w:rsidRDefault="00A55135" w:rsidP="00A55135">
      <w:pPr>
        <w:spacing w:after="0"/>
        <w:jc w:val="both"/>
        <w:rPr>
          <w:rFonts w:cstheme="minorHAnsi"/>
          <w:rtl/>
        </w:rPr>
      </w:pPr>
    </w:p>
    <w:p w14:paraId="7A230531" w14:textId="0EAE3B6E" w:rsidR="00A55135" w:rsidRDefault="00A55135" w:rsidP="00A55135">
      <w:pPr>
        <w:spacing w:after="0"/>
        <w:jc w:val="both"/>
        <w:rPr>
          <w:rFonts w:cstheme="minorHAnsi"/>
          <w:rtl/>
        </w:rPr>
      </w:pPr>
      <w:r>
        <w:rPr>
          <w:rFonts w:cstheme="minorHAnsi" w:hint="cs"/>
          <w:rtl/>
        </w:rPr>
        <w:t>רשות מקרקעי ישראל בפועל מנהלת את המקרקעין של המדינה, אך הבעלות כן רשומה ומתחלקת בין שלושת גופים אלו.</w:t>
      </w:r>
    </w:p>
    <w:p w14:paraId="4D2A9BE3" w14:textId="76AB44C1" w:rsidR="00A55135" w:rsidRDefault="00A55135" w:rsidP="00A55135">
      <w:pPr>
        <w:spacing w:after="0"/>
        <w:jc w:val="both"/>
        <w:rPr>
          <w:rFonts w:cstheme="minorHAnsi"/>
          <w:rtl/>
        </w:rPr>
      </w:pPr>
    </w:p>
    <w:p w14:paraId="138CEFAE" w14:textId="08CA8B9C" w:rsidR="00A55135" w:rsidRDefault="00A55135" w:rsidP="00A55135">
      <w:pPr>
        <w:spacing w:after="0"/>
        <w:jc w:val="both"/>
        <w:rPr>
          <w:rFonts w:cstheme="minorHAnsi"/>
          <w:rtl/>
        </w:rPr>
      </w:pPr>
      <w:r w:rsidRPr="00A55135">
        <w:rPr>
          <w:rFonts w:cstheme="minorHAnsi" w:hint="cs"/>
          <w:highlight w:val="magenta"/>
          <w:rtl/>
        </w:rPr>
        <w:t>האמנה בין קק"ל לרשות מקרקעי ישראל</w:t>
      </w:r>
      <w:r>
        <w:rPr>
          <w:rFonts w:cstheme="minorHAnsi" w:hint="cs"/>
          <w:rtl/>
        </w:rPr>
        <w:t>-</w:t>
      </w:r>
    </w:p>
    <w:p w14:paraId="23799288" w14:textId="711A2867" w:rsidR="00A55135" w:rsidRPr="00A55135" w:rsidRDefault="00A55135" w:rsidP="00A55135">
      <w:pPr>
        <w:spacing w:after="0"/>
        <w:jc w:val="both"/>
        <w:rPr>
          <w:rFonts w:cstheme="minorHAnsi"/>
          <w:u w:val="single"/>
          <w:rtl/>
        </w:rPr>
      </w:pPr>
      <w:r w:rsidRPr="00A55135">
        <w:rPr>
          <w:rFonts w:cstheme="minorHAnsi" w:hint="cs"/>
          <w:u w:val="single"/>
          <w:rtl/>
        </w:rPr>
        <w:t>האם קק"ל יכולה להחליט לחכור קרקעות רק ליהודים?</w:t>
      </w:r>
    </w:p>
    <w:p w14:paraId="26668E97" w14:textId="630E3BE9" w:rsidR="00A55135" w:rsidRDefault="00A55135" w:rsidP="00A55135">
      <w:pPr>
        <w:spacing w:after="0"/>
        <w:jc w:val="both"/>
        <w:rPr>
          <w:rFonts w:cstheme="minorHAnsi"/>
          <w:rtl/>
        </w:rPr>
      </w:pPr>
      <w:r>
        <w:rPr>
          <w:rFonts w:cstheme="minorHAnsi" w:hint="cs"/>
          <w:rtl/>
        </w:rPr>
        <w:t xml:space="preserve">האמנה קובעת שאין אפשרות לעשות זאת. בכל מקום בו המדינה תרצה לאפשר התיישבות שוויונית- אז עושים סוג של החלפת שטחים, כך שקק"ל תוכל לשמור </w:t>
      </w:r>
      <w:r w:rsidR="005E6F63">
        <w:rPr>
          <w:rFonts w:cstheme="minorHAnsi" w:hint="cs"/>
          <w:rtl/>
        </w:rPr>
        <w:t>על צביון יהודי היכן שהיא רוצה (בשטחים שבבעלותה).</w:t>
      </w:r>
    </w:p>
    <w:p w14:paraId="0CFD3029" w14:textId="682D5987" w:rsidR="00A55135" w:rsidRDefault="00A55135" w:rsidP="00A55135">
      <w:pPr>
        <w:spacing w:after="0"/>
        <w:jc w:val="both"/>
        <w:rPr>
          <w:rFonts w:cstheme="minorHAnsi"/>
          <w:rtl/>
        </w:rPr>
      </w:pPr>
    </w:p>
    <w:p w14:paraId="2ED07892" w14:textId="5FBD6FE8" w:rsidR="00A55135" w:rsidRDefault="005E6F63" w:rsidP="00A55135">
      <w:pPr>
        <w:spacing w:after="0"/>
        <w:jc w:val="both"/>
        <w:rPr>
          <w:rFonts w:cstheme="minorHAnsi"/>
          <w:rtl/>
        </w:rPr>
      </w:pPr>
      <w:r>
        <w:rPr>
          <w:rFonts w:cstheme="minorHAnsi" w:hint="cs"/>
          <w:rtl/>
        </w:rPr>
        <w:t xml:space="preserve">חלק מאד </w:t>
      </w:r>
      <w:proofErr w:type="spellStart"/>
      <w:r>
        <w:rPr>
          <w:rFonts w:cstheme="minorHAnsi" w:hint="cs"/>
          <w:rtl/>
        </w:rPr>
        <w:t>מאד</w:t>
      </w:r>
      <w:proofErr w:type="spellEnd"/>
      <w:r>
        <w:rPr>
          <w:rFonts w:cstheme="minorHAnsi" w:hint="cs"/>
          <w:rtl/>
        </w:rPr>
        <w:t xml:space="preserve"> קטן מהמקרקעין בישראל הוא בבעלות/ גוף פרטי אחר.</w:t>
      </w:r>
    </w:p>
    <w:p w14:paraId="017AF565" w14:textId="2BB330B0" w:rsidR="005E6F63" w:rsidRDefault="005E6F63" w:rsidP="00A55135">
      <w:pPr>
        <w:spacing w:after="0"/>
        <w:jc w:val="both"/>
        <w:rPr>
          <w:rFonts w:cstheme="minorHAnsi"/>
          <w:rtl/>
        </w:rPr>
      </w:pPr>
      <w:r>
        <w:rPr>
          <w:rFonts w:cstheme="minorHAnsi" w:hint="cs"/>
          <w:rtl/>
        </w:rPr>
        <w:t>ברוב המוחלט של הרישום בטאבו יהיו רשומים אחד משלושת הגופים.</w:t>
      </w:r>
    </w:p>
    <w:p w14:paraId="145F9733" w14:textId="77777777" w:rsidR="005E6F63" w:rsidRDefault="005E6F63" w:rsidP="00A55135">
      <w:pPr>
        <w:spacing w:after="0"/>
        <w:jc w:val="both"/>
        <w:rPr>
          <w:rFonts w:cstheme="minorHAnsi"/>
          <w:rtl/>
        </w:rPr>
      </w:pPr>
    </w:p>
    <w:p w14:paraId="1F57FE3E" w14:textId="3238290A" w:rsidR="005E6F63" w:rsidRDefault="005E6F63" w:rsidP="005E6F63">
      <w:pPr>
        <w:pStyle w:val="a5"/>
        <w:numPr>
          <w:ilvl w:val="0"/>
          <w:numId w:val="14"/>
        </w:numPr>
        <w:spacing w:after="0"/>
        <w:jc w:val="both"/>
        <w:rPr>
          <w:rFonts w:cstheme="minorHAnsi"/>
          <w:b/>
          <w:bCs/>
          <w:u w:val="single"/>
        </w:rPr>
      </w:pPr>
      <w:r w:rsidRPr="005E6F63">
        <w:rPr>
          <w:rFonts w:cstheme="minorHAnsi" w:hint="cs"/>
          <w:b/>
          <w:bCs/>
          <w:u w:val="single"/>
          <w:rtl/>
        </w:rPr>
        <w:t>אז איך אנו מחזיקים בדירה ואומרים שהיא בבעלותנו?</w:t>
      </w:r>
    </w:p>
    <w:p w14:paraId="5804B6DD" w14:textId="77777777" w:rsidR="005E6F63" w:rsidRDefault="005E6F63" w:rsidP="005E6F63">
      <w:pPr>
        <w:pStyle w:val="a5"/>
        <w:spacing w:after="0"/>
        <w:ind w:left="360"/>
        <w:jc w:val="both"/>
        <w:rPr>
          <w:rFonts w:cstheme="minorHAnsi"/>
          <w:b/>
          <w:bCs/>
          <w:u w:val="single"/>
          <w:rtl/>
        </w:rPr>
      </w:pPr>
    </w:p>
    <w:p w14:paraId="2F8B303D" w14:textId="7BA08469" w:rsidR="005E6F63" w:rsidRPr="005E6F63" w:rsidRDefault="005E6F63" w:rsidP="005E6F63">
      <w:pPr>
        <w:pStyle w:val="a5"/>
        <w:spacing w:after="0"/>
        <w:ind w:left="360"/>
        <w:jc w:val="both"/>
        <w:rPr>
          <w:rFonts w:cstheme="minorHAnsi"/>
          <w:b/>
          <w:bCs/>
          <w:u w:val="single"/>
          <w:rtl/>
        </w:rPr>
      </w:pPr>
      <w:r w:rsidRPr="005E6F63">
        <w:rPr>
          <w:rFonts w:cstheme="minorHAnsi" w:hint="cs"/>
          <w:b/>
          <w:bCs/>
          <w:u w:val="single"/>
          <w:rtl/>
        </w:rPr>
        <w:t>בישראל יצרנו מנגנון שמפריד בין 2 מגזרים:</w:t>
      </w:r>
    </w:p>
    <w:p w14:paraId="22280123" w14:textId="77777777" w:rsidR="005E6F63" w:rsidRDefault="005E6F63" w:rsidP="005E6F63">
      <w:pPr>
        <w:pStyle w:val="a5"/>
        <w:numPr>
          <w:ilvl w:val="0"/>
          <w:numId w:val="37"/>
        </w:numPr>
        <w:spacing w:after="0"/>
        <w:jc w:val="both"/>
        <w:rPr>
          <w:rFonts w:cstheme="minorHAnsi"/>
        </w:rPr>
      </w:pPr>
      <w:r w:rsidRPr="005E6F63">
        <w:rPr>
          <w:rFonts w:cstheme="minorHAnsi" w:hint="cs"/>
          <w:b/>
          <w:bCs/>
          <w:u w:val="single"/>
          <w:rtl/>
        </w:rPr>
        <w:t>מגזר עירוני</w:t>
      </w:r>
      <w:r>
        <w:rPr>
          <w:rFonts w:cstheme="minorHAnsi" w:hint="cs"/>
          <w:rtl/>
        </w:rPr>
        <w:t>- חכירה ארוכת טווח, חכירה לדורות. זאת שכירות ארוכת טווח.</w:t>
      </w:r>
    </w:p>
    <w:p w14:paraId="03362A87" w14:textId="77777777" w:rsidR="005E6F63" w:rsidRDefault="005E6F63" w:rsidP="005E6F63">
      <w:pPr>
        <w:pStyle w:val="a5"/>
        <w:spacing w:after="0"/>
        <w:jc w:val="both"/>
        <w:rPr>
          <w:rFonts w:cstheme="minorHAnsi"/>
          <w:rtl/>
        </w:rPr>
      </w:pPr>
      <w:r w:rsidRPr="005E6F63">
        <w:rPr>
          <w:rFonts w:cstheme="minorHAnsi" w:hint="cs"/>
          <w:u w:val="single"/>
          <w:rtl/>
        </w:rPr>
        <w:t>מה יקרה כשיפוגו החוזים לאחר 98 שנים</w:t>
      </w:r>
      <w:r>
        <w:rPr>
          <w:rFonts w:cstheme="minorHAnsi" w:hint="cs"/>
          <w:rtl/>
        </w:rPr>
        <w:t>?</w:t>
      </w:r>
    </w:p>
    <w:p w14:paraId="67672F94" w14:textId="315BD6D9" w:rsidR="005E6F63" w:rsidRDefault="005E6F63" w:rsidP="005E6F63">
      <w:pPr>
        <w:pStyle w:val="a5"/>
        <w:spacing w:after="0"/>
        <w:jc w:val="both"/>
        <w:rPr>
          <w:rFonts w:cstheme="minorHAnsi"/>
          <w:rtl/>
        </w:rPr>
      </w:pPr>
      <w:r>
        <w:rPr>
          <w:rFonts w:cstheme="minorHAnsi" w:hint="cs"/>
          <w:rtl/>
        </w:rPr>
        <w:t>ביהמ"ש הבהיר שברור שכאשר יפוגו החוזים, המינהל יחדש את חוזי החכירה. (</w:t>
      </w:r>
      <w:r w:rsidRPr="005E6F63">
        <w:rPr>
          <w:rFonts w:cstheme="minorHAnsi" w:hint="cs"/>
          <w:highlight w:val="magenta"/>
          <w:rtl/>
        </w:rPr>
        <w:t xml:space="preserve">פס"ד </w:t>
      </w:r>
      <w:proofErr w:type="spellStart"/>
      <w:r w:rsidRPr="005E6F63">
        <w:rPr>
          <w:rFonts w:cstheme="minorHAnsi" w:hint="cs"/>
          <w:highlight w:val="magenta"/>
          <w:rtl/>
        </w:rPr>
        <w:t>לוסטיג</w:t>
      </w:r>
      <w:proofErr w:type="spellEnd"/>
      <w:r>
        <w:rPr>
          <w:rFonts w:cstheme="minorHAnsi" w:hint="cs"/>
          <w:rtl/>
        </w:rPr>
        <w:t>).</w:t>
      </w:r>
    </w:p>
    <w:p w14:paraId="26D57AE7" w14:textId="7DAEC78D" w:rsidR="005E6F63" w:rsidRDefault="005E6F63" w:rsidP="005E6F63">
      <w:pPr>
        <w:pStyle w:val="a5"/>
        <w:spacing w:after="0"/>
        <w:jc w:val="both"/>
        <w:rPr>
          <w:rFonts w:cstheme="minorHAnsi"/>
          <w:rtl/>
        </w:rPr>
      </w:pPr>
      <w:r>
        <w:rPr>
          <w:rFonts w:cstheme="minorHAnsi" w:hint="cs"/>
          <w:rtl/>
        </w:rPr>
        <w:t>בגלל שבישראל אין דרך לקנות בעלות- צריך להסתכל על מנגנון זה כקרוב לבעלות מלאה ממש.</w:t>
      </w:r>
    </w:p>
    <w:p w14:paraId="352A6AC7" w14:textId="2A884491" w:rsidR="00A16546" w:rsidRDefault="00A16546" w:rsidP="005E6F63">
      <w:pPr>
        <w:pStyle w:val="a5"/>
        <w:spacing w:after="0"/>
        <w:jc w:val="both"/>
        <w:rPr>
          <w:rFonts w:cstheme="minorHAnsi"/>
          <w:rtl/>
        </w:rPr>
      </w:pPr>
      <w:r w:rsidRPr="00A16546">
        <w:rPr>
          <w:rFonts w:cstheme="minorHAnsi" w:hint="cs"/>
          <w:i/>
          <w:iCs/>
          <w:rtl/>
        </w:rPr>
        <w:t>בעבר</w:t>
      </w:r>
      <w:r>
        <w:rPr>
          <w:rFonts w:cstheme="minorHAnsi" w:hint="cs"/>
          <w:rtl/>
        </w:rPr>
        <w:t xml:space="preserve"> אם רצית למכור את הדירה, את החכירה לדורות, למישהו אחר- היית חייב לקבל את הסכמת הבעלים, הסכמת המינהל.</w:t>
      </w:r>
      <w:r w:rsidR="00023049">
        <w:rPr>
          <w:rFonts w:cstheme="minorHAnsi" w:hint="cs"/>
          <w:rtl/>
        </w:rPr>
        <w:t xml:space="preserve"> </w:t>
      </w:r>
      <w:r w:rsidR="00023049" w:rsidRPr="00023049">
        <w:rPr>
          <w:rFonts w:cstheme="minorHAnsi" w:hint="cs"/>
          <w:b/>
          <w:bCs/>
          <w:rtl/>
        </w:rPr>
        <w:t>חכירה זו היא זכות חזקה</w:t>
      </w:r>
      <w:r w:rsidR="00023049">
        <w:rPr>
          <w:rFonts w:cstheme="minorHAnsi" w:hint="cs"/>
          <w:rtl/>
        </w:rPr>
        <w:t xml:space="preserve"> במקרקעין.</w:t>
      </w:r>
    </w:p>
    <w:p w14:paraId="37ACBD47" w14:textId="5AFE4D1F" w:rsidR="00A16546" w:rsidRDefault="00A16546" w:rsidP="005E6F63">
      <w:pPr>
        <w:pStyle w:val="a5"/>
        <w:spacing w:after="0"/>
        <w:jc w:val="both"/>
        <w:rPr>
          <w:rFonts w:cstheme="minorHAnsi"/>
          <w:rtl/>
        </w:rPr>
      </w:pPr>
      <w:r w:rsidRPr="00A16546">
        <w:rPr>
          <w:rFonts w:cstheme="minorHAnsi" w:hint="cs"/>
          <w:i/>
          <w:iCs/>
          <w:rtl/>
        </w:rPr>
        <w:t>אך כיום</w:t>
      </w:r>
      <w:r>
        <w:rPr>
          <w:rFonts w:cstheme="minorHAnsi" w:hint="cs"/>
          <w:rtl/>
        </w:rPr>
        <w:t xml:space="preserve">- כבר לא צריך לקבל את אישור המינהל. יש הסתכלות יותר גדולה </w:t>
      </w:r>
      <w:r w:rsidR="00B864BC">
        <w:rPr>
          <w:rFonts w:cstheme="minorHAnsi" w:hint="cs"/>
          <w:rtl/>
        </w:rPr>
        <w:t xml:space="preserve">על </w:t>
      </w:r>
      <w:r>
        <w:rPr>
          <w:rFonts w:cstheme="minorHAnsi" w:hint="cs"/>
          <w:rtl/>
        </w:rPr>
        <w:t>בעלות החוכר.</w:t>
      </w:r>
    </w:p>
    <w:p w14:paraId="7D6659D5" w14:textId="77777777" w:rsidR="00A16546" w:rsidRPr="00A16546" w:rsidRDefault="00A16546" w:rsidP="005E6F63">
      <w:pPr>
        <w:spacing w:after="0"/>
        <w:jc w:val="both"/>
        <w:rPr>
          <w:rFonts w:cstheme="minorHAnsi"/>
        </w:rPr>
      </w:pPr>
    </w:p>
    <w:p w14:paraId="4F28082C" w14:textId="64B4A57E" w:rsidR="005E6F63" w:rsidRDefault="005E6F63" w:rsidP="005E6F63">
      <w:pPr>
        <w:pStyle w:val="a5"/>
        <w:numPr>
          <w:ilvl w:val="0"/>
          <w:numId w:val="37"/>
        </w:numPr>
        <w:spacing w:after="0"/>
        <w:jc w:val="both"/>
        <w:rPr>
          <w:rFonts w:cstheme="minorHAnsi"/>
          <w:b/>
          <w:bCs/>
          <w:u w:val="single"/>
        </w:rPr>
      </w:pPr>
      <w:r w:rsidRPr="005E6F63">
        <w:rPr>
          <w:rFonts w:cstheme="minorHAnsi" w:hint="cs"/>
          <w:b/>
          <w:bCs/>
          <w:u w:val="single"/>
          <w:rtl/>
        </w:rPr>
        <w:t>מגזר חקלאי</w:t>
      </w:r>
      <w:r>
        <w:rPr>
          <w:rFonts w:cstheme="minorHAnsi"/>
          <w:rtl/>
        </w:rPr>
        <w:softHyphen/>
      </w:r>
      <w:r>
        <w:rPr>
          <w:rFonts w:cstheme="minorHAnsi" w:hint="cs"/>
          <w:rtl/>
        </w:rPr>
        <w:t xml:space="preserve">- </w:t>
      </w:r>
      <w:r w:rsidR="00B85414">
        <w:rPr>
          <w:rFonts w:cstheme="minorHAnsi" w:hint="cs"/>
          <w:rtl/>
        </w:rPr>
        <w:t xml:space="preserve">(קיבוצים/ מושבים) יש זכות </w:t>
      </w:r>
      <w:r w:rsidR="00023049">
        <w:rPr>
          <w:rFonts w:cstheme="minorHAnsi" w:hint="cs"/>
          <w:rtl/>
        </w:rPr>
        <w:t xml:space="preserve">רישיון במקרקעין. כלומר, בחלק גדול מהמגזר החקלאי </w:t>
      </w:r>
      <w:r w:rsidR="00023049" w:rsidRPr="00023049">
        <w:rPr>
          <w:rFonts w:cstheme="minorHAnsi" w:hint="cs"/>
          <w:b/>
          <w:bCs/>
          <w:rtl/>
        </w:rPr>
        <w:t>אין זכויות קנייניות</w:t>
      </w:r>
      <w:r w:rsidR="00023049">
        <w:rPr>
          <w:rFonts w:cstheme="minorHAnsi" w:hint="cs"/>
          <w:rtl/>
        </w:rPr>
        <w:t xml:space="preserve"> במקרקעין</w:t>
      </w:r>
      <w:r w:rsidR="00023049" w:rsidRPr="00B85414">
        <w:rPr>
          <w:rFonts w:cstheme="minorHAnsi" w:hint="cs"/>
          <w:rtl/>
        </w:rPr>
        <w:t>.</w:t>
      </w:r>
      <w:r w:rsidR="00023049" w:rsidRPr="00B85414">
        <w:rPr>
          <w:rFonts w:cstheme="minorHAnsi" w:hint="cs"/>
          <w:b/>
          <w:bCs/>
          <w:rtl/>
        </w:rPr>
        <w:t xml:space="preserve"> </w:t>
      </w:r>
      <w:r w:rsidR="00023049" w:rsidRPr="00B85414">
        <w:rPr>
          <w:rFonts w:cstheme="minorHAnsi" w:hint="cs"/>
          <w:rtl/>
        </w:rPr>
        <w:t>א</w:t>
      </w:r>
      <w:r w:rsidR="00023049" w:rsidRPr="00023049">
        <w:rPr>
          <w:rFonts w:cstheme="minorHAnsi" w:hint="cs"/>
          <w:rtl/>
        </w:rPr>
        <w:t>לא יש זכות של רישיון</w:t>
      </w:r>
      <w:r w:rsidR="00023049">
        <w:rPr>
          <w:rFonts w:cstheme="minorHAnsi" w:hint="cs"/>
          <w:rtl/>
        </w:rPr>
        <w:t xml:space="preserve">, בר- רשות. </w:t>
      </w:r>
      <w:r w:rsidR="00023049" w:rsidRPr="00023049">
        <w:rPr>
          <w:rFonts w:cstheme="minorHAnsi" w:hint="cs"/>
          <w:rtl/>
        </w:rPr>
        <w:t>אין לבר- הרשות זכויות במקרקעין, אלא יש לו הסכמה של בעל המקרקעין לעשות שימוש כפי שהסכימו עליו.</w:t>
      </w:r>
      <w:r w:rsidR="00023049" w:rsidRPr="00023049">
        <w:rPr>
          <w:rFonts w:cstheme="minorHAnsi" w:hint="cs"/>
          <w:b/>
          <w:bCs/>
          <w:rtl/>
        </w:rPr>
        <w:t xml:space="preserve"> רישיון היא זכות חלשה</w:t>
      </w:r>
      <w:r w:rsidR="00023049">
        <w:rPr>
          <w:rFonts w:cstheme="minorHAnsi" w:hint="cs"/>
          <w:rtl/>
        </w:rPr>
        <w:t xml:space="preserve"> יותר שנתונה לרצונו של בעל המקרקעין. בעל הרשות נמצא במקרקעין מכוח הסכמתו/ רצונו של בעל המקרקעין. השאלה הגדולה היא האם באמת יכול בעל המקרקעין לבטל את הרישיון </w:t>
      </w:r>
      <w:r w:rsidR="00023049">
        <w:rPr>
          <w:rFonts w:cstheme="minorHAnsi" w:hint="cs"/>
          <w:rtl/>
        </w:rPr>
        <w:lastRenderedPageBreak/>
        <w:t>או לבטל את הזכויות, או האם ברגע שנתנו רישיון כבר יש איזושהי חסינות והגנה לבעל הרישיון.</w:t>
      </w:r>
      <w:r w:rsidR="00B85414" w:rsidRPr="00B85414">
        <w:rPr>
          <w:rFonts w:cstheme="minorHAnsi" w:hint="cs"/>
          <w:b/>
          <w:bCs/>
          <w:rtl/>
        </w:rPr>
        <w:t xml:space="preserve"> </w:t>
      </w:r>
      <w:r w:rsidR="00B85414">
        <w:rPr>
          <w:rFonts w:cstheme="minorHAnsi" w:hint="cs"/>
          <w:b/>
          <w:bCs/>
          <w:u w:val="single"/>
          <w:rtl/>
        </w:rPr>
        <w:t>רישיון היא זכות אישית, חוזית. היא לא זכות במקרקעין!</w:t>
      </w:r>
    </w:p>
    <w:p w14:paraId="013DC558" w14:textId="46028A36" w:rsidR="00444817" w:rsidRPr="00444817" w:rsidRDefault="00E95B74" w:rsidP="00444817">
      <w:pPr>
        <w:pStyle w:val="a5"/>
        <w:spacing w:after="0"/>
        <w:jc w:val="both"/>
        <w:rPr>
          <w:rFonts w:cstheme="minorHAnsi"/>
        </w:rPr>
      </w:pPr>
      <w:r>
        <w:rPr>
          <w:rFonts w:cstheme="minorHAnsi" w:hint="cs"/>
          <w:rtl/>
        </w:rPr>
        <w:t>(</w:t>
      </w:r>
      <w:r w:rsidR="00444817">
        <w:rPr>
          <w:rFonts w:cstheme="minorHAnsi" w:hint="cs"/>
          <w:rtl/>
        </w:rPr>
        <w:t>כאשר מדובר בזכות חוזית ולא בזכות קנ</w:t>
      </w:r>
      <w:r>
        <w:rPr>
          <w:rFonts w:cstheme="minorHAnsi" w:hint="cs"/>
          <w:rtl/>
        </w:rPr>
        <w:t>יינ</w:t>
      </w:r>
      <w:r w:rsidR="00444817">
        <w:rPr>
          <w:rFonts w:cstheme="minorHAnsi" w:hint="cs"/>
          <w:rtl/>
        </w:rPr>
        <w:t>ית- אין</w:t>
      </w:r>
      <w:r>
        <w:rPr>
          <w:rFonts w:cstheme="minorHAnsi" w:hint="cs"/>
          <w:rtl/>
        </w:rPr>
        <w:t xml:space="preserve"> לאדם</w:t>
      </w:r>
      <w:r w:rsidR="00444817">
        <w:rPr>
          <w:rFonts w:cstheme="minorHAnsi" w:hint="cs"/>
          <w:rtl/>
        </w:rPr>
        <w:t xml:space="preserve"> זיקה </w:t>
      </w:r>
      <w:r>
        <w:rPr>
          <w:rFonts w:cstheme="minorHAnsi" w:hint="cs"/>
          <w:rtl/>
        </w:rPr>
        <w:t>ישירה</w:t>
      </w:r>
      <w:r w:rsidR="00444817">
        <w:rPr>
          <w:rFonts w:cstheme="minorHAnsi" w:hint="cs"/>
          <w:rtl/>
        </w:rPr>
        <w:t xml:space="preserve"> </w:t>
      </w:r>
      <w:r>
        <w:rPr>
          <w:rFonts w:cstheme="minorHAnsi" w:hint="cs"/>
          <w:rtl/>
        </w:rPr>
        <w:t xml:space="preserve">לקרקע). </w:t>
      </w:r>
    </w:p>
    <w:p w14:paraId="1CC1217C" w14:textId="14A41C88" w:rsidR="00D94862" w:rsidRDefault="00D94862" w:rsidP="00D94862">
      <w:pPr>
        <w:spacing w:after="0"/>
        <w:jc w:val="both"/>
        <w:rPr>
          <w:rFonts w:cstheme="minorHAnsi"/>
          <w:b/>
          <w:bCs/>
          <w:u w:val="single"/>
          <w:rtl/>
        </w:rPr>
      </w:pPr>
    </w:p>
    <w:p w14:paraId="76E74BF8" w14:textId="410A8596" w:rsidR="00D94862" w:rsidRPr="000C321E" w:rsidRDefault="00D94862" w:rsidP="000C321E">
      <w:pPr>
        <w:pStyle w:val="a5"/>
        <w:numPr>
          <w:ilvl w:val="0"/>
          <w:numId w:val="14"/>
        </w:numPr>
        <w:spacing w:after="0"/>
        <w:jc w:val="both"/>
        <w:rPr>
          <w:rFonts w:cstheme="minorHAnsi"/>
          <w:b/>
          <w:bCs/>
          <w:u w:val="single"/>
          <w:rtl/>
        </w:rPr>
      </w:pPr>
      <w:r w:rsidRPr="000C321E">
        <w:rPr>
          <w:rFonts w:cstheme="minorHAnsi" w:hint="cs"/>
          <w:b/>
          <w:bCs/>
          <w:u w:val="single"/>
          <w:rtl/>
        </w:rPr>
        <w:t>למה המדינה משאירה את הבעלות על המקרקעין אצלה?</w:t>
      </w:r>
    </w:p>
    <w:p w14:paraId="4BB3A807" w14:textId="7FD6BE23" w:rsidR="00D94862" w:rsidRDefault="00D94862" w:rsidP="000C321E">
      <w:pPr>
        <w:spacing w:after="0"/>
        <w:ind w:left="360"/>
        <w:jc w:val="both"/>
        <w:rPr>
          <w:rFonts w:cstheme="minorHAnsi"/>
          <w:rtl/>
        </w:rPr>
      </w:pPr>
      <w:r>
        <w:rPr>
          <w:rFonts w:cstheme="minorHAnsi" w:hint="cs"/>
          <w:rtl/>
        </w:rPr>
        <w:t xml:space="preserve">יש לכך כל מיני סיבות, אך הסיבה האמיתית היא </w:t>
      </w:r>
      <w:r w:rsidRPr="00D94862">
        <w:rPr>
          <w:rFonts w:cstheme="minorHAnsi" w:hint="cs"/>
          <w:b/>
          <w:bCs/>
          <w:rtl/>
        </w:rPr>
        <w:t>סיבה פוליטית.</w:t>
      </w:r>
    </w:p>
    <w:p w14:paraId="6C4942D1" w14:textId="443EE182" w:rsidR="00D94862" w:rsidRPr="00D94862" w:rsidRDefault="00D94862" w:rsidP="000C321E">
      <w:pPr>
        <w:spacing w:after="0"/>
        <w:ind w:left="360"/>
        <w:jc w:val="both"/>
        <w:rPr>
          <w:rFonts w:cstheme="minorHAnsi"/>
          <w:rtl/>
        </w:rPr>
      </w:pPr>
      <w:r>
        <w:rPr>
          <w:rFonts w:cstheme="minorHAnsi" w:hint="cs"/>
          <w:rtl/>
        </w:rPr>
        <w:t xml:space="preserve">כלומר, לצורכי הביטחון </w:t>
      </w:r>
      <w:r w:rsidRPr="00D94862">
        <w:rPr>
          <w:rFonts w:cstheme="minorHAnsi" w:hint="cs"/>
          <w:i/>
          <w:iCs/>
          <w:rtl/>
        </w:rPr>
        <w:t>או</w:t>
      </w:r>
      <w:r>
        <w:rPr>
          <w:rFonts w:cstheme="minorHAnsi" w:hint="cs"/>
          <w:rtl/>
        </w:rPr>
        <w:t xml:space="preserve"> חוסר רצון לאפשר למי שלא יהודי גישה ישירה למשאבי קרקע בישראל</w:t>
      </w:r>
      <w:r w:rsidR="000C1BC5">
        <w:rPr>
          <w:rFonts w:cstheme="minorHAnsi" w:hint="cs"/>
          <w:rtl/>
        </w:rPr>
        <w:t xml:space="preserve"> (לא מבחינה דתית דווקא)</w:t>
      </w:r>
      <w:r>
        <w:rPr>
          <w:rFonts w:cstheme="minorHAnsi" w:hint="cs"/>
          <w:rtl/>
        </w:rPr>
        <w:t>.</w:t>
      </w:r>
    </w:p>
    <w:p w14:paraId="6A0822B2" w14:textId="77777777" w:rsidR="00F82D94" w:rsidRDefault="00F82D94" w:rsidP="00FB075A">
      <w:pPr>
        <w:spacing w:after="0"/>
        <w:jc w:val="both"/>
        <w:rPr>
          <w:rFonts w:cstheme="minorHAnsi"/>
          <w:b/>
          <w:bCs/>
          <w:rtl/>
        </w:rPr>
      </w:pPr>
    </w:p>
    <w:p w14:paraId="4BC678F8" w14:textId="26E9611A" w:rsidR="00AE3F12" w:rsidRDefault="00AE3F12" w:rsidP="00FB075A">
      <w:pPr>
        <w:spacing w:after="0"/>
        <w:jc w:val="both"/>
        <w:rPr>
          <w:rFonts w:cstheme="minorHAnsi"/>
          <w:b/>
          <w:bCs/>
          <w:rtl/>
        </w:rPr>
      </w:pPr>
      <w:r>
        <w:rPr>
          <w:rFonts w:cstheme="minorHAnsi" w:hint="cs"/>
          <w:b/>
          <w:bCs/>
          <w:rtl/>
        </w:rPr>
        <w:t>שיעור 8-</w:t>
      </w:r>
      <w:r w:rsidR="00381D66">
        <w:rPr>
          <w:rFonts w:cstheme="minorHAnsi" w:hint="cs"/>
          <w:b/>
          <w:bCs/>
          <w:rtl/>
        </w:rPr>
        <w:t xml:space="preserve"> 11/11/18</w:t>
      </w:r>
    </w:p>
    <w:p w14:paraId="623EE667" w14:textId="2219F3F5" w:rsidR="00426C65" w:rsidRDefault="00426C65" w:rsidP="00FB075A">
      <w:pPr>
        <w:spacing w:after="0"/>
        <w:jc w:val="both"/>
        <w:rPr>
          <w:rFonts w:cstheme="minorHAnsi"/>
          <w:b/>
          <w:bCs/>
          <w:rtl/>
        </w:rPr>
      </w:pPr>
    </w:p>
    <w:p w14:paraId="58B0BF1E" w14:textId="17375291" w:rsidR="00426C65" w:rsidRDefault="009D61D9" w:rsidP="00FB075A">
      <w:pPr>
        <w:spacing w:after="0"/>
        <w:jc w:val="both"/>
        <w:rPr>
          <w:rFonts w:cstheme="minorHAnsi"/>
          <w:rtl/>
        </w:rPr>
      </w:pPr>
      <w:r w:rsidRPr="009D61D9">
        <w:rPr>
          <w:rFonts w:cstheme="minorHAnsi" w:hint="cs"/>
          <w:highlight w:val="cyan"/>
          <w:rtl/>
        </w:rPr>
        <w:t>רחל אלתרמן</w:t>
      </w:r>
      <w:r>
        <w:rPr>
          <w:rFonts w:cstheme="minorHAnsi" w:hint="cs"/>
          <w:rtl/>
        </w:rPr>
        <w:t xml:space="preserve">- </w:t>
      </w:r>
      <w:r w:rsidRPr="009D61D9">
        <w:rPr>
          <w:rFonts w:cstheme="minorHAnsi" w:hint="cs"/>
          <w:highlight w:val="magenta"/>
          <w:rtl/>
        </w:rPr>
        <w:t>מי ימלל גבורות מקרקעי ישראל</w:t>
      </w:r>
      <w:r>
        <w:rPr>
          <w:rFonts w:cstheme="minorHAnsi" w:hint="cs"/>
          <w:rtl/>
        </w:rPr>
        <w:t>-</w:t>
      </w:r>
    </w:p>
    <w:p w14:paraId="406747F6" w14:textId="00B0AB1A" w:rsidR="009D61D9" w:rsidRDefault="009D61D9" w:rsidP="00FB075A">
      <w:pPr>
        <w:spacing w:after="0"/>
        <w:jc w:val="both"/>
        <w:rPr>
          <w:rFonts w:cstheme="minorHAnsi"/>
          <w:rtl/>
        </w:rPr>
      </w:pPr>
      <w:r>
        <w:rPr>
          <w:rFonts w:cstheme="minorHAnsi" w:hint="cs"/>
          <w:rtl/>
        </w:rPr>
        <w:t xml:space="preserve">היא דנה בשאלה </w:t>
      </w:r>
      <w:r w:rsidRPr="009D61D9">
        <w:rPr>
          <w:rFonts w:cstheme="minorHAnsi" w:hint="cs"/>
          <w:u w:val="single"/>
          <w:rtl/>
        </w:rPr>
        <w:t>האם יש הכרח להשאיר את מרביתם המוחלטת של הקרקעות בניהולה של המדינה</w:t>
      </w:r>
      <w:r>
        <w:rPr>
          <w:rFonts w:cstheme="minorHAnsi" w:hint="cs"/>
          <w:rtl/>
        </w:rPr>
        <w:t>?</w:t>
      </w:r>
    </w:p>
    <w:p w14:paraId="14A0AD5C" w14:textId="57030488" w:rsidR="009D61D9" w:rsidRDefault="009D61D9" w:rsidP="00FB075A">
      <w:pPr>
        <w:spacing w:after="0"/>
        <w:jc w:val="both"/>
        <w:rPr>
          <w:rFonts w:cstheme="minorHAnsi"/>
          <w:rtl/>
        </w:rPr>
      </w:pPr>
      <w:r>
        <w:rPr>
          <w:rFonts w:cstheme="minorHAnsi" w:hint="cs"/>
          <w:rtl/>
        </w:rPr>
        <w:t xml:space="preserve">תשובתה העקרונית- היא </w:t>
      </w:r>
      <w:r w:rsidRPr="009D61D9">
        <w:rPr>
          <w:rFonts w:cstheme="minorHAnsi" w:hint="cs"/>
          <w:b/>
          <w:bCs/>
          <w:rtl/>
        </w:rPr>
        <w:t>לא</w:t>
      </w:r>
      <w:r>
        <w:rPr>
          <w:rFonts w:cstheme="minorHAnsi" w:hint="cs"/>
          <w:rtl/>
        </w:rPr>
        <w:t>.</w:t>
      </w:r>
    </w:p>
    <w:p w14:paraId="29D1BE88" w14:textId="728A0743" w:rsidR="009D61D9" w:rsidRDefault="009D61D9" w:rsidP="00FB075A">
      <w:pPr>
        <w:spacing w:after="0"/>
        <w:jc w:val="both"/>
        <w:rPr>
          <w:rFonts w:cstheme="minorHAnsi"/>
          <w:rtl/>
        </w:rPr>
      </w:pPr>
      <w:r>
        <w:rPr>
          <w:rFonts w:cstheme="minorHAnsi" w:hint="cs"/>
          <w:rtl/>
        </w:rPr>
        <w:t xml:space="preserve">אך לפני שהיא עונה, </w:t>
      </w:r>
      <w:r w:rsidRPr="009D61D9">
        <w:rPr>
          <w:rFonts w:cstheme="minorHAnsi" w:hint="cs"/>
          <w:b/>
          <w:bCs/>
          <w:u w:val="single"/>
          <w:rtl/>
        </w:rPr>
        <w:t>היא דנה במשטרים האפשריים במדינה</w:t>
      </w:r>
      <w:r>
        <w:rPr>
          <w:rFonts w:cstheme="minorHAnsi" w:hint="cs"/>
          <w:rtl/>
        </w:rPr>
        <w:t>:</w:t>
      </w:r>
    </w:p>
    <w:p w14:paraId="34457D31" w14:textId="5BF8017F" w:rsidR="009D61D9" w:rsidRDefault="009D61D9" w:rsidP="00FB075A">
      <w:pPr>
        <w:spacing w:after="0"/>
        <w:jc w:val="both"/>
        <w:rPr>
          <w:rFonts w:cstheme="minorHAnsi"/>
          <w:rtl/>
        </w:rPr>
      </w:pPr>
      <w:r>
        <w:rPr>
          <w:rFonts w:cstheme="minorHAnsi" w:hint="cs"/>
          <w:rtl/>
        </w:rPr>
        <w:t xml:space="preserve">נע </w:t>
      </w:r>
      <w:r w:rsidRPr="00092737">
        <w:rPr>
          <w:rFonts w:cstheme="minorHAnsi" w:hint="cs"/>
          <w:i/>
          <w:iCs/>
          <w:rtl/>
        </w:rPr>
        <w:t>בין</w:t>
      </w:r>
      <w:r>
        <w:rPr>
          <w:rFonts w:cstheme="minorHAnsi" w:hint="cs"/>
          <w:rtl/>
        </w:rPr>
        <w:t xml:space="preserve"> התערבות מלאה, </w:t>
      </w:r>
      <w:r w:rsidRPr="00092737">
        <w:rPr>
          <w:rFonts w:cstheme="minorHAnsi" w:hint="cs"/>
          <w:i/>
          <w:iCs/>
          <w:rtl/>
        </w:rPr>
        <w:t>לבין</w:t>
      </w:r>
      <w:r>
        <w:rPr>
          <w:rFonts w:cstheme="minorHAnsi" w:hint="cs"/>
          <w:rtl/>
        </w:rPr>
        <w:t xml:space="preserve"> שוק חופשי.</w:t>
      </w:r>
    </w:p>
    <w:p w14:paraId="545E4E1C" w14:textId="44CA5B76" w:rsidR="009D61D9" w:rsidRDefault="009D61D9" w:rsidP="009D61D9">
      <w:pPr>
        <w:pStyle w:val="a5"/>
        <w:numPr>
          <w:ilvl w:val="0"/>
          <w:numId w:val="38"/>
        </w:numPr>
        <w:spacing w:after="0"/>
        <w:jc w:val="both"/>
        <w:rPr>
          <w:rFonts w:cstheme="minorHAnsi"/>
        </w:rPr>
      </w:pPr>
      <w:r w:rsidRPr="009D61D9">
        <w:rPr>
          <w:rFonts w:cstheme="minorHAnsi" w:hint="cs"/>
          <w:b/>
          <w:bCs/>
          <w:u w:val="single"/>
          <w:rtl/>
        </w:rPr>
        <w:t>הלאמה מלאה של הזכויות במקרקעין</w:t>
      </w:r>
      <w:r>
        <w:rPr>
          <w:rFonts w:cstheme="minorHAnsi" w:hint="cs"/>
          <w:rtl/>
        </w:rPr>
        <w:t xml:space="preserve">- שהמדינה מחזיקה ביותר מ90% מהמקרקעין במדינה. יש בכך עלויות גבוהות בחרות של הפרט. היא מכפיפה את האזרחים לשלטון. נכנסים פה שיקולים של אפליה בקרקעות, שהמדינה צריכה להחליט למי היא "מוכרת" קרקע. </w:t>
      </w:r>
    </w:p>
    <w:p w14:paraId="222389D9" w14:textId="601EE97D" w:rsidR="009D61D9" w:rsidRDefault="009D61D9" w:rsidP="009D61D9">
      <w:pPr>
        <w:pStyle w:val="a5"/>
        <w:numPr>
          <w:ilvl w:val="0"/>
          <w:numId w:val="38"/>
        </w:numPr>
        <w:spacing w:after="0"/>
        <w:jc w:val="both"/>
        <w:rPr>
          <w:rFonts w:cstheme="minorHAnsi"/>
        </w:rPr>
      </w:pPr>
      <w:r>
        <w:rPr>
          <w:rFonts w:cstheme="minorHAnsi" w:hint="cs"/>
          <w:b/>
          <w:bCs/>
          <w:u w:val="single"/>
          <w:rtl/>
        </w:rPr>
        <w:t>הפקעה מסיבית</w:t>
      </w:r>
      <w:r>
        <w:rPr>
          <w:rFonts w:cstheme="minorHAnsi" w:hint="cs"/>
          <w:rtl/>
        </w:rPr>
        <w:t>- הקרקע בבעלות פרטית, אך נאפשר למדינה לבצע הפקעות מסיביות בשטחים שונים. זאת כדי לשמור בידיה את הכוח להלאים שטחים כשאר היא תצטרך. אך יש בכך שרירות שפוגעת בזכויות האזרחים. (זה קיים במדינות יותר דיקטטוריות/ קומוניסטיות).</w:t>
      </w:r>
    </w:p>
    <w:p w14:paraId="1CF0450B" w14:textId="57BFE98B" w:rsidR="009D61D9" w:rsidRDefault="009D61D9" w:rsidP="009D61D9">
      <w:pPr>
        <w:pStyle w:val="a5"/>
        <w:numPr>
          <w:ilvl w:val="0"/>
          <w:numId w:val="38"/>
        </w:numPr>
        <w:spacing w:after="0"/>
        <w:jc w:val="both"/>
        <w:rPr>
          <w:rFonts w:cstheme="minorHAnsi"/>
        </w:rPr>
      </w:pPr>
      <w:r>
        <w:rPr>
          <w:rFonts w:cstheme="minorHAnsi" w:hint="cs"/>
          <w:b/>
          <w:bCs/>
          <w:u w:val="single"/>
          <w:rtl/>
        </w:rPr>
        <w:t>רכישה לצורך בנק קרקעות</w:t>
      </w:r>
      <w:r w:rsidRPr="009D61D9">
        <w:rPr>
          <w:rFonts w:cstheme="minorHAnsi" w:hint="cs"/>
          <w:rtl/>
        </w:rPr>
        <w:t>-</w:t>
      </w:r>
      <w:r>
        <w:rPr>
          <w:rFonts w:cstheme="minorHAnsi" w:hint="cs"/>
          <w:rtl/>
        </w:rPr>
        <w:t xml:space="preserve"> מצב בו המדינה לא צריכה להסביר למה היא מפקיעה קרקע. זה לא הפקעה מסיבית, אך היא לא צריכה להסביר מדוע מפקיעה. </w:t>
      </w:r>
      <w:r w:rsidRPr="009D61D9">
        <w:rPr>
          <w:rFonts w:cstheme="minorHAnsi" w:hint="cs"/>
          <w:b/>
          <w:bCs/>
          <w:rtl/>
        </w:rPr>
        <w:t>רכישה</w:t>
      </w:r>
      <w:r>
        <w:rPr>
          <w:rFonts w:cstheme="minorHAnsi" w:hint="cs"/>
          <w:rtl/>
        </w:rPr>
        <w:t xml:space="preserve"> </w:t>
      </w:r>
      <w:r w:rsidRPr="009D61D9">
        <w:rPr>
          <w:rFonts w:cstheme="minorHAnsi" w:hint="cs"/>
          <w:b/>
          <w:bCs/>
          <w:rtl/>
        </w:rPr>
        <w:t>לזמן אחר</w:t>
      </w:r>
      <w:r>
        <w:rPr>
          <w:rFonts w:cstheme="minorHAnsi" w:hint="cs"/>
          <w:rtl/>
        </w:rPr>
        <w:t xml:space="preserve"> בו המדינה כן תצטרך להשתמש בקרקע.  </w:t>
      </w:r>
    </w:p>
    <w:p w14:paraId="786F598D" w14:textId="37596694" w:rsidR="009D61D9" w:rsidRDefault="009D61D9" w:rsidP="009D61D9">
      <w:pPr>
        <w:pStyle w:val="a5"/>
        <w:numPr>
          <w:ilvl w:val="0"/>
          <w:numId w:val="38"/>
        </w:numPr>
        <w:spacing w:after="0"/>
        <w:jc w:val="both"/>
        <w:rPr>
          <w:rFonts w:cstheme="minorHAnsi"/>
        </w:rPr>
      </w:pPr>
      <w:r>
        <w:rPr>
          <w:rFonts w:cstheme="minorHAnsi" w:hint="cs"/>
          <w:b/>
          <w:bCs/>
          <w:u w:val="single"/>
          <w:rtl/>
        </w:rPr>
        <w:t>איחוד בעלויות וחלוקה מחדש (</w:t>
      </w:r>
      <w:proofErr w:type="spellStart"/>
      <w:r>
        <w:rPr>
          <w:rFonts w:cstheme="minorHAnsi" w:hint="cs"/>
          <w:b/>
          <w:bCs/>
          <w:u w:val="single"/>
          <w:rtl/>
        </w:rPr>
        <w:t>רפרצלציה</w:t>
      </w:r>
      <w:proofErr w:type="spellEnd"/>
      <w:r>
        <w:rPr>
          <w:rFonts w:cstheme="minorHAnsi" w:hint="cs"/>
          <w:b/>
          <w:bCs/>
          <w:u w:val="single"/>
          <w:rtl/>
        </w:rPr>
        <w:t>)</w:t>
      </w:r>
      <w:r w:rsidRPr="009D61D9">
        <w:rPr>
          <w:rFonts w:cstheme="minorHAnsi" w:hint="cs"/>
          <w:rtl/>
        </w:rPr>
        <w:t>-</w:t>
      </w:r>
      <w:r>
        <w:rPr>
          <w:rFonts w:cstheme="minorHAnsi" w:hint="cs"/>
          <w:rtl/>
        </w:rPr>
        <w:t xml:space="preserve"> </w:t>
      </w:r>
      <w:r w:rsidR="004460F0">
        <w:rPr>
          <w:rFonts w:cstheme="minorHAnsi" w:hint="cs"/>
          <w:rtl/>
        </w:rPr>
        <w:t xml:space="preserve">אם יש לנו קרקע שנמצאת בידי בעלים פרטיים שהיעוד שלה הוא חקלאי. לכל אחד יש </w:t>
      </w:r>
      <w:r w:rsidR="004460F0" w:rsidRPr="004460F0">
        <w:rPr>
          <w:rFonts w:cstheme="minorHAnsi" w:hint="cs"/>
          <w:i/>
          <w:iCs/>
          <w:rtl/>
        </w:rPr>
        <w:t>למשל</w:t>
      </w:r>
      <w:r w:rsidR="004460F0">
        <w:rPr>
          <w:rFonts w:cstheme="minorHAnsi" w:hint="cs"/>
          <w:rtl/>
        </w:rPr>
        <w:t xml:space="preserve"> 20 דונם- המדינה רשאית ברמת העיקרון להפקיע את כל הקרקע שתהיה בבעלותה. אך המדינה גם יכולה לעשות איחוד וחלוקה מחדש של המקרקעין. היא יכולה להפקיע </w:t>
      </w:r>
      <w:r w:rsidR="004460F0">
        <w:rPr>
          <w:rFonts w:cstheme="minorHAnsi" w:hint="cs"/>
          <w:b/>
          <w:bCs/>
          <w:rtl/>
        </w:rPr>
        <w:t>חלק</w:t>
      </w:r>
      <w:r w:rsidR="004460F0">
        <w:rPr>
          <w:rFonts w:cstheme="minorHAnsi" w:hint="cs"/>
          <w:rtl/>
        </w:rPr>
        <w:t xml:space="preserve"> מהמקרקעין, ואז </w:t>
      </w:r>
      <w:r w:rsidR="004460F0" w:rsidRPr="004460F0">
        <w:rPr>
          <w:rFonts w:cstheme="minorHAnsi" w:hint="cs"/>
          <w:b/>
          <w:bCs/>
          <w:rtl/>
        </w:rPr>
        <w:t>כל אחד יקבל פחות ממה שהיה לו, אך זה יהיה רווחי הרבה יותר</w:t>
      </w:r>
      <w:r w:rsidR="004460F0">
        <w:rPr>
          <w:rFonts w:cstheme="minorHAnsi" w:hint="cs"/>
          <w:rtl/>
        </w:rPr>
        <w:t xml:space="preserve">. </w:t>
      </w:r>
    </w:p>
    <w:p w14:paraId="7BC11CF2" w14:textId="0FBBEBB2" w:rsidR="002712C8" w:rsidRDefault="002712C8" w:rsidP="002712C8">
      <w:pPr>
        <w:pStyle w:val="a5"/>
        <w:numPr>
          <w:ilvl w:val="0"/>
          <w:numId w:val="38"/>
        </w:numPr>
        <w:spacing w:after="0"/>
        <w:jc w:val="both"/>
        <w:rPr>
          <w:rFonts w:cstheme="minorHAnsi"/>
        </w:rPr>
      </w:pPr>
      <w:r w:rsidRPr="002712C8">
        <w:rPr>
          <w:rFonts w:cstheme="minorHAnsi" w:hint="cs"/>
          <w:b/>
          <w:bCs/>
          <w:u w:val="single"/>
          <w:rtl/>
        </w:rPr>
        <w:t>הפקעה נקודתית</w:t>
      </w:r>
      <w:r>
        <w:rPr>
          <w:rFonts w:cstheme="minorHAnsi" w:hint="cs"/>
          <w:rtl/>
        </w:rPr>
        <w:t xml:space="preserve">- הפקעה </w:t>
      </w:r>
      <w:r w:rsidRPr="002712C8">
        <w:rPr>
          <w:rFonts w:cstheme="minorHAnsi" w:hint="cs"/>
          <w:b/>
          <w:bCs/>
          <w:rtl/>
        </w:rPr>
        <w:t>לצורך ספציפי</w:t>
      </w:r>
      <w:r>
        <w:rPr>
          <w:rFonts w:cstheme="minorHAnsi" w:hint="cs"/>
          <w:rtl/>
        </w:rPr>
        <w:t xml:space="preserve">. נותנים לבעל המקרקעין פיצוי כספי. </w:t>
      </w:r>
    </w:p>
    <w:p w14:paraId="374DB5D9" w14:textId="25A4F75D" w:rsidR="002712C8" w:rsidRDefault="002712C8" w:rsidP="002712C8">
      <w:pPr>
        <w:pStyle w:val="a5"/>
        <w:numPr>
          <w:ilvl w:val="0"/>
          <w:numId w:val="38"/>
        </w:numPr>
        <w:spacing w:after="0"/>
        <w:jc w:val="both"/>
        <w:rPr>
          <w:rFonts w:cstheme="minorHAnsi"/>
        </w:rPr>
      </w:pPr>
      <w:r w:rsidRPr="002712C8">
        <w:rPr>
          <w:rFonts w:cstheme="minorHAnsi" w:hint="cs"/>
          <w:b/>
          <w:bCs/>
          <w:u w:val="single"/>
          <w:rtl/>
        </w:rPr>
        <w:t>תכנון ציבורי</w:t>
      </w:r>
      <w:r>
        <w:rPr>
          <w:rFonts w:cstheme="minorHAnsi" w:hint="cs"/>
          <w:rtl/>
        </w:rPr>
        <w:t xml:space="preserve">- את היכולות שלנו להקים מטרות ציבורית, נעשה לא דרך הפקעות, אלא </w:t>
      </w:r>
      <w:r w:rsidRPr="002712C8">
        <w:rPr>
          <w:rFonts w:cstheme="minorHAnsi" w:hint="cs"/>
          <w:b/>
          <w:bCs/>
          <w:rtl/>
        </w:rPr>
        <w:t>שליטה באמצעות תכנון</w:t>
      </w:r>
      <w:r>
        <w:rPr>
          <w:rFonts w:cstheme="minorHAnsi" w:hint="cs"/>
          <w:rtl/>
        </w:rPr>
        <w:t xml:space="preserve">. אם אני רוצה </w:t>
      </w:r>
      <w:r w:rsidRPr="002712C8">
        <w:rPr>
          <w:rFonts w:cstheme="minorHAnsi" w:hint="cs"/>
          <w:i/>
          <w:iCs/>
          <w:rtl/>
        </w:rPr>
        <w:t>למשל</w:t>
      </w:r>
      <w:r>
        <w:rPr>
          <w:rFonts w:cstheme="minorHAnsi" w:hint="cs"/>
          <w:rtl/>
        </w:rPr>
        <w:t xml:space="preserve"> לבנות בית-ספר- אז אני </w:t>
      </w:r>
      <w:r>
        <w:rPr>
          <w:rFonts w:cstheme="minorHAnsi" w:hint="cs"/>
          <w:b/>
          <w:bCs/>
          <w:rtl/>
        </w:rPr>
        <w:t>אשנה את היעוד של הקרקע</w:t>
      </w:r>
      <w:r>
        <w:rPr>
          <w:rFonts w:cstheme="minorHAnsi" w:hint="cs"/>
          <w:rtl/>
        </w:rPr>
        <w:t>, ואז הבעלים ירצו למכור את הקרקע לגורמים שיוכלו לבנות את הבית ספר (כי הוא לא ירצה לבנות בית ספר).</w:t>
      </w:r>
    </w:p>
    <w:p w14:paraId="44B27B42" w14:textId="3B022890" w:rsidR="00092737" w:rsidRDefault="00092737" w:rsidP="00092737">
      <w:pPr>
        <w:spacing w:after="0"/>
        <w:jc w:val="both"/>
        <w:rPr>
          <w:rFonts w:cstheme="minorHAnsi"/>
          <w:rtl/>
        </w:rPr>
      </w:pPr>
    </w:p>
    <w:p w14:paraId="5CDAFF24" w14:textId="113B2C82" w:rsidR="00092737" w:rsidRDefault="003D3A8C" w:rsidP="003D3A8C">
      <w:pPr>
        <w:spacing w:after="0"/>
        <w:jc w:val="both"/>
        <w:rPr>
          <w:rFonts w:cstheme="minorHAnsi"/>
          <w:rtl/>
        </w:rPr>
      </w:pPr>
      <w:r>
        <w:rPr>
          <w:rFonts w:cstheme="minorHAnsi" w:hint="cs"/>
          <w:rtl/>
        </w:rPr>
        <w:t xml:space="preserve">לפי </w:t>
      </w:r>
      <w:r w:rsidRPr="003D3A8C">
        <w:rPr>
          <w:rFonts w:cstheme="minorHAnsi" w:hint="cs"/>
          <w:highlight w:val="cyan"/>
          <w:rtl/>
        </w:rPr>
        <w:t>אלתרמן</w:t>
      </w:r>
      <w:r>
        <w:rPr>
          <w:rFonts w:cstheme="minorHAnsi" w:hint="cs"/>
          <w:rtl/>
        </w:rPr>
        <w:t xml:space="preserve"> השאלה האם נכון לשמר את </w:t>
      </w:r>
      <w:r w:rsidRPr="003D3A8C">
        <w:rPr>
          <w:rFonts w:cstheme="minorHAnsi" w:hint="cs"/>
          <w:b/>
          <w:bCs/>
          <w:rtl/>
        </w:rPr>
        <w:t>כל הבעלות</w:t>
      </w:r>
      <w:r>
        <w:rPr>
          <w:rFonts w:cstheme="minorHAnsi" w:hint="cs"/>
          <w:rtl/>
        </w:rPr>
        <w:t xml:space="preserve"> בקרקע בידי המדינה </w:t>
      </w:r>
      <w:r w:rsidRPr="003D3A8C">
        <w:rPr>
          <w:rFonts w:cstheme="minorHAnsi" w:hint="cs"/>
          <w:i/>
          <w:iCs/>
          <w:rtl/>
        </w:rPr>
        <w:t>לא שווה</w:t>
      </w:r>
      <w:r>
        <w:rPr>
          <w:rFonts w:cstheme="minorHAnsi" w:hint="cs"/>
          <w:rtl/>
        </w:rPr>
        <w:t xml:space="preserve"> לשאלה האם נכון לשמר רק </w:t>
      </w:r>
      <w:r w:rsidRPr="003D3A8C">
        <w:rPr>
          <w:rFonts w:cstheme="minorHAnsi" w:hint="cs"/>
          <w:b/>
          <w:bCs/>
          <w:rtl/>
        </w:rPr>
        <w:t>מידה מסוימת</w:t>
      </w:r>
      <w:r>
        <w:rPr>
          <w:rFonts w:cstheme="minorHAnsi" w:hint="cs"/>
          <w:rtl/>
        </w:rPr>
        <w:t xml:space="preserve"> של התערבות ציבורית.</w:t>
      </w:r>
    </w:p>
    <w:p w14:paraId="262733B2" w14:textId="48F6FD8B" w:rsidR="003D3A8C" w:rsidRDefault="003D3A8C" w:rsidP="003D3A8C">
      <w:pPr>
        <w:spacing w:after="0"/>
        <w:jc w:val="both"/>
        <w:rPr>
          <w:rFonts w:cstheme="minorHAnsi"/>
          <w:rtl/>
        </w:rPr>
      </w:pPr>
    </w:p>
    <w:p w14:paraId="46699B15" w14:textId="4236FC00" w:rsidR="003D3A8C" w:rsidRPr="00DB74AF" w:rsidRDefault="003D3A8C" w:rsidP="00DB74AF">
      <w:pPr>
        <w:pStyle w:val="a5"/>
        <w:numPr>
          <w:ilvl w:val="0"/>
          <w:numId w:val="36"/>
        </w:numPr>
        <w:spacing w:after="0"/>
        <w:jc w:val="both"/>
        <w:rPr>
          <w:rFonts w:cstheme="minorHAnsi"/>
          <w:b/>
          <w:bCs/>
          <w:u w:val="single"/>
          <w:rtl/>
        </w:rPr>
      </w:pPr>
      <w:r w:rsidRPr="00DB74AF">
        <w:rPr>
          <w:rFonts w:cstheme="minorHAnsi" w:hint="cs"/>
          <w:b/>
          <w:bCs/>
          <w:highlight w:val="cyan"/>
          <w:u w:val="single"/>
          <w:rtl/>
        </w:rPr>
        <w:t>אלתרמן</w:t>
      </w:r>
      <w:r w:rsidRPr="00DB74AF">
        <w:rPr>
          <w:rFonts w:cstheme="minorHAnsi" w:hint="cs"/>
          <w:b/>
          <w:bCs/>
          <w:u w:val="single"/>
          <w:rtl/>
        </w:rPr>
        <w:t xml:space="preserve"> אומרת שיש 2 סיבות עיקריות מדוע המדינה </w:t>
      </w:r>
      <w:r w:rsidRPr="00DB74AF">
        <w:rPr>
          <w:rFonts w:cstheme="minorHAnsi" w:hint="cs"/>
          <w:b/>
          <w:bCs/>
          <w:i/>
          <w:iCs/>
          <w:u w:val="single"/>
          <w:rtl/>
        </w:rPr>
        <w:t>כן</w:t>
      </w:r>
      <w:r w:rsidRPr="00DB74AF">
        <w:rPr>
          <w:rFonts w:cstheme="minorHAnsi" w:hint="cs"/>
          <w:b/>
          <w:bCs/>
          <w:u w:val="single"/>
          <w:rtl/>
        </w:rPr>
        <w:t xml:space="preserve"> צריכה להתערב</w:t>
      </w:r>
      <w:r w:rsidR="009A5F2C" w:rsidRPr="00DB74AF">
        <w:rPr>
          <w:rFonts w:cstheme="minorHAnsi" w:hint="cs"/>
          <w:b/>
          <w:bCs/>
          <w:u w:val="single"/>
          <w:rtl/>
        </w:rPr>
        <w:t xml:space="preserve"> במידה מסוימת</w:t>
      </w:r>
      <w:r w:rsidRPr="00DB74AF">
        <w:rPr>
          <w:rFonts w:cstheme="minorHAnsi" w:hint="cs"/>
          <w:b/>
          <w:bCs/>
          <w:u w:val="single"/>
          <w:rtl/>
        </w:rPr>
        <w:t xml:space="preserve"> במקרקעין:</w:t>
      </w:r>
    </w:p>
    <w:p w14:paraId="14117620" w14:textId="7077F30B" w:rsidR="003D3A8C" w:rsidRDefault="000648ED" w:rsidP="003D3A8C">
      <w:pPr>
        <w:pStyle w:val="a5"/>
        <w:numPr>
          <w:ilvl w:val="0"/>
          <w:numId w:val="39"/>
        </w:numPr>
        <w:spacing w:after="0"/>
        <w:jc w:val="both"/>
        <w:rPr>
          <w:rFonts w:cstheme="minorHAnsi"/>
        </w:rPr>
      </w:pPr>
      <w:r w:rsidRPr="000648ED">
        <w:rPr>
          <w:rFonts w:cstheme="minorHAnsi" w:hint="cs"/>
          <w:b/>
          <w:bCs/>
          <w:u w:val="single"/>
          <w:rtl/>
        </w:rPr>
        <w:t>הצדקה כלכלית (כשלי שוק)</w:t>
      </w:r>
      <w:r>
        <w:rPr>
          <w:rFonts w:cstheme="minorHAnsi" w:hint="cs"/>
          <w:rtl/>
        </w:rPr>
        <w:t xml:space="preserve">- </w:t>
      </w:r>
    </w:p>
    <w:p w14:paraId="44B3E568" w14:textId="64EF8D3D" w:rsidR="000648ED" w:rsidRPr="00123C27" w:rsidRDefault="000648ED" w:rsidP="000648ED">
      <w:pPr>
        <w:pStyle w:val="a5"/>
        <w:numPr>
          <w:ilvl w:val="0"/>
          <w:numId w:val="40"/>
        </w:numPr>
        <w:spacing w:after="0"/>
        <w:jc w:val="both"/>
        <w:rPr>
          <w:rFonts w:cstheme="minorHAnsi"/>
          <w:u w:val="single"/>
        </w:rPr>
      </w:pPr>
      <w:r w:rsidRPr="00123C27">
        <w:rPr>
          <w:rFonts w:cstheme="minorHAnsi"/>
          <w:u w:val="single"/>
        </w:rPr>
        <w:t>The tragedy of the commons</w:t>
      </w:r>
    </w:p>
    <w:p w14:paraId="6CE93870" w14:textId="012C19C7" w:rsidR="000648ED" w:rsidRDefault="000648ED" w:rsidP="000648ED">
      <w:pPr>
        <w:pStyle w:val="a5"/>
        <w:numPr>
          <w:ilvl w:val="0"/>
          <w:numId w:val="40"/>
        </w:numPr>
        <w:spacing w:after="0"/>
        <w:jc w:val="both"/>
        <w:rPr>
          <w:rFonts w:cstheme="minorHAnsi"/>
        </w:rPr>
      </w:pPr>
      <w:r w:rsidRPr="00123C27">
        <w:rPr>
          <w:rFonts w:cstheme="minorHAnsi" w:hint="cs"/>
          <w:u w:val="single"/>
          <w:rtl/>
        </w:rPr>
        <w:t>שמירה על משאבים לדורות הבאים</w:t>
      </w:r>
      <w:r>
        <w:rPr>
          <w:rFonts w:cstheme="minorHAnsi" w:hint="cs"/>
          <w:rtl/>
        </w:rPr>
        <w:t>- התעלמות מהצרכים של הדורות הבאים.</w:t>
      </w:r>
    </w:p>
    <w:p w14:paraId="4913B786" w14:textId="3513962D" w:rsidR="000648ED" w:rsidRDefault="000648ED" w:rsidP="000648ED">
      <w:pPr>
        <w:pStyle w:val="a5"/>
        <w:numPr>
          <w:ilvl w:val="0"/>
          <w:numId w:val="40"/>
        </w:numPr>
        <w:spacing w:after="0"/>
        <w:jc w:val="both"/>
        <w:rPr>
          <w:rFonts w:cstheme="minorHAnsi"/>
        </w:rPr>
      </w:pPr>
      <w:r w:rsidRPr="00123C27">
        <w:rPr>
          <w:rFonts w:cstheme="minorHAnsi" w:hint="cs"/>
          <w:u w:val="single"/>
          <w:rtl/>
        </w:rPr>
        <w:t>טיפול בהחצנות</w:t>
      </w:r>
      <w:r>
        <w:rPr>
          <w:rFonts w:cstheme="minorHAnsi" w:hint="cs"/>
          <w:rtl/>
        </w:rPr>
        <w:t xml:space="preserve">- לא ניקח בחשבון את ההשלכות של השירותים המצומצמים שאנו נעניק (אם למשל נעשה רק 3 בתי חולים וזהו). </w:t>
      </w:r>
    </w:p>
    <w:p w14:paraId="77AEE8C1" w14:textId="3B18135D" w:rsidR="000648ED" w:rsidRDefault="000648ED" w:rsidP="000648ED">
      <w:pPr>
        <w:pStyle w:val="a5"/>
        <w:numPr>
          <w:ilvl w:val="0"/>
          <w:numId w:val="40"/>
        </w:numPr>
        <w:spacing w:after="0"/>
        <w:jc w:val="both"/>
        <w:rPr>
          <w:rFonts w:cstheme="minorHAnsi"/>
        </w:rPr>
      </w:pPr>
      <w:r w:rsidRPr="00123C27">
        <w:rPr>
          <w:rFonts w:cstheme="minorHAnsi" w:hint="cs"/>
          <w:u w:val="single"/>
          <w:rtl/>
        </w:rPr>
        <w:t>שליטה בעיתוי הפיתוח</w:t>
      </w:r>
      <w:r>
        <w:rPr>
          <w:rFonts w:cstheme="minorHAnsi" w:hint="cs"/>
          <w:rtl/>
        </w:rPr>
        <w:t>- גם אם אנשים פרטיים יכולים לעשות את הצרכים הציבוריים</w:t>
      </w:r>
      <w:r w:rsidR="00123C27">
        <w:rPr>
          <w:rFonts w:cstheme="minorHAnsi" w:hint="cs"/>
          <w:rtl/>
        </w:rPr>
        <w:t xml:space="preserve">, </w:t>
      </w:r>
      <w:r w:rsidRPr="00123C27">
        <w:rPr>
          <w:rFonts w:cstheme="minorHAnsi" w:hint="cs"/>
          <w:i/>
          <w:iCs/>
          <w:rtl/>
        </w:rPr>
        <w:t>כמו</w:t>
      </w:r>
      <w:r>
        <w:rPr>
          <w:rFonts w:cstheme="minorHAnsi" w:hint="cs"/>
          <w:rtl/>
        </w:rPr>
        <w:t xml:space="preserve"> עזריאלי בת"א- </w:t>
      </w:r>
      <w:r w:rsidRPr="000648ED">
        <w:rPr>
          <w:rFonts w:cstheme="minorHAnsi" w:hint="cs"/>
          <w:i/>
          <w:iCs/>
          <w:rtl/>
        </w:rPr>
        <w:t>אופציה אחת</w:t>
      </w:r>
      <w:r>
        <w:rPr>
          <w:rFonts w:cstheme="minorHAnsi" w:hint="cs"/>
          <w:rtl/>
        </w:rPr>
        <w:t xml:space="preserve"> שהמדינה תפקיע את הקרקע ותעשה בעצמה, </w:t>
      </w:r>
      <w:r w:rsidRPr="000648ED">
        <w:rPr>
          <w:rFonts w:cstheme="minorHAnsi" w:hint="cs"/>
          <w:i/>
          <w:iCs/>
          <w:rtl/>
        </w:rPr>
        <w:t>או</w:t>
      </w:r>
      <w:r>
        <w:rPr>
          <w:rFonts w:cstheme="minorHAnsi" w:hint="cs"/>
          <w:rtl/>
        </w:rPr>
        <w:t xml:space="preserve"> שמישהו פרטי ידאג ליעוד של הקרקע. אז גם אם התגברנו על כשלי השוק- מי ששולט בפיתוח ובעיתוי של השלמת הפרויקט- יהיה אדם פרטי. כשהקרקע בידי המדינה, המדינה יכולה להפסיק את החוזה עם מי שבונה אם הוא </w:t>
      </w:r>
      <w:r>
        <w:rPr>
          <w:rFonts w:cstheme="minorHAnsi" w:hint="cs"/>
          <w:rtl/>
        </w:rPr>
        <w:lastRenderedPageBreak/>
        <w:t xml:space="preserve">לא עומד בזמנים, אך אם הקרקע בבעלות פרטית- העיתוי לא באחריות המדינה, והוא יוכל להחליט מתי להשלים את הבניה.  </w:t>
      </w:r>
    </w:p>
    <w:p w14:paraId="00FA5953" w14:textId="25ABA9BC" w:rsidR="000648ED" w:rsidRDefault="000648ED" w:rsidP="000648ED">
      <w:pPr>
        <w:pStyle w:val="a5"/>
        <w:numPr>
          <w:ilvl w:val="0"/>
          <w:numId w:val="40"/>
        </w:numPr>
        <w:spacing w:after="0"/>
        <w:jc w:val="both"/>
        <w:rPr>
          <w:rFonts w:cstheme="minorHAnsi"/>
        </w:rPr>
      </w:pPr>
      <w:r w:rsidRPr="00123C27">
        <w:rPr>
          <w:rFonts w:cstheme="minorHAnsi" w:hint="cs"/>
          <w:u w:val="single"/>
          <w:rtl/>
        </w:rPr>
        <w:t>פערי מידע</w:t>
      </w:r>
      <w:r>
        <w:rPr>
          <w:rFonts w:cstheme="minorHAnsi" w:hint="cs"/>
          <w:rtl/>
        </w:rPr>
        <w:t xml:space="preserve">- יש הרבה מצבים בהם גורמים פרטיים </w:t>
      </w:r>
      <w:r w:rsidR="00123C27">
        <w:rPr>
          <w:rFonts w:cstheme="minorHAnsi" w:hint="cs"/>
          <w:rtl/>
        </w:rPr>
        <w:t>מחזיקים הרבה מאד מידע, אך בהרבה פרויקטים יש צורך להתאגד עם עוד גורמים פרטיים בשביל עוד מידע, ואם הקרקע לא בבעלות המדינה- המידע יישאר אצל הגורמים הפרטיים.</w:t>
      </w:r>
    </w:p>
    <w:p w14:paraId="459B47B2" w14:textId="77777777" w:rsidR="00123C27" w:rsidRDefault="00123C27" w:rsidP="00123C27">
      <w:pPr>
        <w:pStyle w:val="a5"/>
        <w:spacing w:after="0"/>
        <w:jc w:val="both"/>
        <w:rPr>
          <w:rFonts w:cstheme="minorHAnsi"/>
        </w:rPr>
      </w:pPr>
    </w:p>
    <w:p w14:paraId="20937B78" w14:textId="3560D7D8" w:rsidR="000648ED" w:rsidRPr="00920AD5" w:rsidRDefault="000648ED" w:rsidP="003D3A8C">
      <w:pPr>
        <w:pStyle w:val="a5"/>
        <w:numPr>
          <w:ilvl w:val="0"/>
          <w:numId w:val="39"/>
        </w:numPr>
        <w:spacing w:after="0"/>
        <w:jc w:val="both"/>
        <w:rPr>
          <w:rFonts w:cstheme="minorHAnsi"/>
        </w:rPr>
      </w:pPr>
      <w:r w:rsidRPr="00920AD5">
        <w:rPr>
          <w:rFonts w:cstheme="minorHAnsi" w:hint="cs"/>
          <w:b/>
          <w:bCs/>
          <w:u w:val="single"/>
          <w:rtl/>
        </w:rPr>
        <w:t>הצדקה חברתית</w:t>
      </w:r>
      <w:r w:rsidRPr="00920AD5">
        <w:rPr>
          <w:rFonts w:cstheme="minorHAnsi" w:hint="cs"/>
          <w:rtl/>
        </w:rPr>
        <w:t>-</w:t>
      </w:r>
    </w:p>
    <w:p w14:paraId="5F453B08" w14:textId="1272F68E" w:rsidR="000648ED" w:rsidRDefault="00123C27" w:rsidP="000648ED">
      <w:pPr>
        <w:pStyle w:val="a5"/>
        <w:numPr>
          <w:ilvl w:val="0"/>
          <w:numId w:val="41"/>
        </w:numPr>
        <w:spacing w:after="0"/>
        <w:jc w:val="both"/>
        <w:rPr>
          <w:rFonts w:cstheme="minorHAnsi"/>
        </w:rPr>
      </w:pPr>
      <w:r w:rsidRPr="001B7999">
        <w:rPr>
          <w:rFonts w:cstheme="minorHAnsi" w:hint="cs"/>
          <w:u w:val="single"/>
          <w:rtl/>
        </w:rPr>
        <w:t>קידום ערכים פוליטיים</w:t>
      </w:r>
      <w:r>
        <w:rPr>
          <w:rFonts w:cstheme="minorHAnsi" w:hint="cs"/>
          <w:rtl/>
        </w:rPr>
        <w:t>-</w:t>
      </w:r>
      <w:r w:rsidR="001B7999">
        <w:rPr>
          <w:rFonts w:cstheme="minorHAnsi" w:hint="cs"/>
          <w:rtl/>
        </w:rPr>
        <w:t xml:space="preserve"> </w:t>
      </w:r>
    </w:p>
    <w:p w14:paraId="6877E789" w14:textId="0F7D5DFB" w:rsidR="00123C27" w:rsidRDefault="00123C27" w:rsidP="000648ED">
      <w:pPr>
        <w:pStyle w:val="a5"/>
        <w:numPr>
          <w:ilvl w:val="0"/>
          <w:numId w:val="41"/>
        </w:numPr>
        <w:spacing w:after="0"/>
        <w:jc w:val="both"/>
        <w:rPr>
          <w:rFonts w:cstheme="minorHAnsi"/>
        </w:rPr>
      </w:pPr>
      <w:r w:rsidRPr="001B7999">
        <w:rPr>
          <w:rFonts w:cstheme="minorHAnsi" w:hint="cs"/>
          <w:u w:val="single"/>
          <w:rtl/>
        </w:rPr>
        <w:t>ביטול פערים חברתיים</w:t>
      </w:r>
      <w:r>
        <w:rPr>
          <w:rFonts w:cstheme="minorHAnsi" w:hint="cs"/>
          <w:rtl/>
        </w:rPr>
        <w:t>-</w:t>
      </w:r>
    </w:p>
    <w:p w14:paraId="578B2EDD" w14:textId="7DA345B8" w:rsidR="00123C27" w:rsidRDefault="00123C27" w:rsidP="001B7999">
      <w:pPr>
        <w:pStyle w:val="a5"/>
        <w:numPr>
          <w:ilvl w:val="0"/>
          <w:numId w:val="41"/>
        </w:numPr>
        <w:spacing w:after="0"/>
        <w:rPr>
          <w:rFonts w:cstheme="minorHAnsi"/>
        </w:rPr>
      </w:pPr>
      <w:r w:rsidRPr="001B7999">
        <w:rPr>
          <w:rFonts w:cstheme="minorHAnsi" w:hint="cs"/>
          <w:u w:val="single"/>
          <w:rtl/>
        </w:rPr>
        <w:t>הערכות להתמודדות עם משברים</w:t>
      </w:r>
      <w:r>
        <w:rPr>
          <w:rFonts w:cstheme="minorHAnsi" w:hint="cs"/>
          <w:rtl/>
        </w:rPr>
        <w:t>-</w:t>
      </w:r>
    </w:p>
    <w:p w14:paraId="7BB6A0F8" w14:textId="3016903D" w:rsidR="00123C27" w:rsidRDefault="00123C27" w:rsidP="000648ED">
      <w:pPr>
        <w:pStyle w:val="a5"/>
        <w:numPr>
          <w:ilvl w:val="0"/>
          <w:numId w:val="41"/>
        </w:numPr>
        <w:spacing w:after="0"/>
        <w:jc w:val="both"/>
        <w:rPr>
          <w:rFonts w:cstheme="minorHAnsi"/>
        </w:rPr>
      </w:pPr>
      <w:r w:rsidRPr="001B7999">
        <w:rPr>
          <w:rFonts w:cstheme="minorHAnsi" w:hint="cs"/>
          <w:u w:val="single"/>
          <w:rtl/>
        </w:rPr>
        <w:t>מיתון שיקולים פוליטיים בקבלת החלטות</w:t>
      </w:r>
      <w:r>
        <w:rPr>
          <w:rFonts w:cstheme="minorHAnsi" w:hint="cs"/>
          <w:rtl/>
        </w:rPr>
        <w:t>-</w:t>
      </w:r>
    </w:p>
    <w:p w14:paraId="6CA83592" w14:textId="5135F3E4" w:rsidR="00DB74AF" w:rsidRDefault="00DB74AF" w:rsidP="00DB74AF">
      <w:pPr>
        <w:spacing w:after="0"/>
        <w:jc w:val="both"/>
        <w:rPr>
          <w:rFonts w:cstheme="minorHAnsi"/>
          <w:rtl/>
        </w:rPr>
      </w:pPr>
    </w:p>
    <w:p w14:paraId="1DDA5E7A" w14:textId="5DF60286" w:rsidR="00DB74AF" w:rsidRPr="00DB74AF" w:rsidRDefault="00DB74AF" w:rsidP="00DB74AF">
      <w:pPr>
        <w:pStyle w:val="a5"/>
        <w:numPr>
          <w:ilvl w:val="0"/>
          <w:numId w:val="36"/>
        </w:numPr>
        <w:spacing w:after="0"/>
        <w:jc w:val="both"/>
        <w:rPr>
          <w:rFonts w:cstheme="minorHAnsi"/>
          <w:b/>
          <w:bCs/>
          <w:u w:val="single"/>
          <w:rtl/>
        </w:rPr>
      </w:pPr>
      <w:r w:rsidRPr="00DB74AF">
        <w:rPr>
          <w:rFonts w:cstheme="minorHAnsi" w:hint="cs"/>
          <w:b/>
          <w:bCs/>
          <w:u w:val="single"/>
          <w:rtl/>
        </w:rPr>
        <w:t>אז למה לא הפרטה מלאה?</w:t>
      </w:r>
    </w:p>
    <w:p w14:paraId="41CBA7D8" w14:textId="386E8A61" w:rsidR="00DB74AF" w:rsidRDefault="00DB74AF" w:rsidP="00DB74AF">
      <w:pPr>
        <w:pStyle w:val="a5"/>
        <w:numPr>
          <w:ilvl w:val="0"/>
          <w:numId w:val="42"/>
        </w:numPr>
        <w:spacing w:after="0"/>
        <w:jc w:val="both"/>
        <w:rPr>
          <w:rFonts w:cstheme="minorHAnsi"/>
        </w:rPr>
      </w:pPr>
      <w:r w:rsidRPr="00DB74AF">
        <w:rPr>
          <w:rFonts w:cstheme="minorHAnsi" w:hint="cs"/>
          <w:b/>
          <w:bCs/>
          <w:u w:val="single"/>
          <w:rtl/>
        </w:rPr>
        <w:t>מצרכים בסיסיים לכל אזרח</w:t>
      </w:r>
      <w:r>
        <w:rPr>
          <w:rFonts w:cstheme="minorHAnsi" w:hint="cs"/>
          <w:rtl/>
        </w:rPr>
        <w:t xml:space="preserve">- אנחנו לא רוצים שאזרחים יצטרכו לשלם על אוויר/ מים. </w:t>
      </w:r>
      <w:r w:rsidRPr="00DB74AF">
        <w:rPr>
          <w:rFonts w:cstheme="minorHAnsi"/>
          <w:rtl/>
        </w:rPr>
        <w:t>יש מוצרים בסיסיים שלכל אזרח צריכה להיות גישה אליהם</w:t>
      </w:r>
      <w:r>
        <w:rPr>
          <w:rFonts w:cstheme="minorHAnsi" w:hint="cs"/>
          <w:rtl/>
        </w:rPr>
        <w:t>.</w:t>
      </w:r>
    </w:p>
    <w:p w14:paraId="03BF8096" w14:textId="300FE3C6" w:rsidR="00DB74AF" w:rsidRDefault="00DB74AF" w:rsidP="00DB74AF">
      <w:pPr>
        <w:pStyle w:val="a5"/>
        <w:numPr>
          <w:ilvl w:val="0"/>
          <w:numId w:val="42"/>
        </w:numPr>
        <w:spacing w:after="0"/>
        <w:jc w:val="both"/>
        <w:rPr>
          <w:rFonts w:cstheme="minorHAnsi"/>
        </w:rPr>
      </w:pPr>
      <w:r>
        <w:rPr>
          <w:rFonts w:cstheme="minorHAnsi"/>
          <w:b/>
          <w:bCs/>
          <w:u w:val="single"/>
        </w:rPr>
        <w:t>The comedy of the commons</w:t>
      </w:r>
      <w:r w:rsidRPr="00DB74AF">
        <w:rPr>
          <w:rFonts w:cstheme="minorHAnsi" w:hint="cs"/>
          <w:rtl/>
        </w:rPr>
        <w:t>-</w:t>
      </w:r>
      <w:r>
        <w:rPr>
          <w:rFonts w:cstheme="minorHAnsi" w:hint="cs"/>
          <w:rtl/>
        </w:rPr>
        <w:t xml:space="preserve"> </w:t>
      </w:r>
      <w:r w:rsidRPr="00DB74AF">
        <w:rPr>
          <w:rFonts w:cstheme="minorHAnsi" w:hint="cs"/>
          <w:highlight w:val="cyan"/>
          <w:rtl/>
        </w:rPr>
        <w:t>קרול רוז</w:t>
      </w:r>
      <w:r w:rsidRPr="00DB74AF">
        <w:rPr>
          <w:rFonts w:cstheme="minorHAnsi" w:hint="cs"/>
          <w:rtl/>
        </w:rPr>
        <w:t xml:space="preserve"> אומרת שהמדינה חייבת לשמר שטחים ומשאבים מסוימים בבעלות ציבורית כדי ליצור את המפגש וחברות בין בני אדם </w:t>
      </w:r>
      <w:r w:rsidRPr="00DB74AF">
        <w:rPr>
          <w:rFonts w:cstheme="minorHAnsi"/>
          <w:rtl/>
        </w:rPr>
        <w:t>–</w:t>
      </w:r>
      <w:r w:rsidRPr="00DB74AF">
        <w:rPr>
          <w:rFonts w:cstheme="minorHAnsi" w:hint="cs"/>
          <w:rtl/>
        </w:rPr>
        <w:t xml:space="preserve"> אם נפריט הכל אנו לא נוכל להיכנס לחלקה אחד של השני, ולא יתאפשר לנו בעצם לפגוש את האחרים שחיים מסביבנו</w:t>
      </w:r>
      <w:r w:rsidR="00427F96">
        <w:rPr>
          <w:rFonts w:cstheme="minorHAnsi" w:hint="cs"/>
          <w:rtl/>
        </w:rPr>
        <w:t>, ואז תהיה</w:t>
      </w:r>
      <w:r w:rsidRPr="00DB74AF">
        <w:rPr>
          <w:rFonts w:cstheme="minorHAnsi" w:hint="cs"/>
          <w:rtl/>
        </w:rPr>
        <w:t xml:space="preserve"> פגיעה מאוד קשה בחברה, בהון החברתי וביכולת שלנו לתפקד כחברה</w:t>
      </w:r>
      <w:r>
        <w:rPr>
          <w:rFonts w:cstheme="minorHAnsi" w:hint="cs"/>
          <w:rtl/>
        </w:rPr>
        <w:t>.</w:t>
      </w:r>
    </w:p>
    <w:p w14:paraId="6CA1F007" w14:textId="54230102" w:rsidR="00AE128C" w:rsidRDefault="00AE128C" w:rsidP="00AE128C">
      <w:pPr>
        <w:spacing w:after="0"/>
        <w:jc w:val="both"/>
        <w:rPr>
          <w:rFonts w:cstheme="minorHAnsi"/>
          <w:rtl/>
        </w:rPr>
      </w:pPr>
    </w:p>
    <w:p w14:paraId="5DEA800B" w14:textId="54A5EC69" w:rsidR="00AE128C" w:rsidRDefault="00AE128C" w:rsidP="00AE128C">
      <w:pPr>
        <w:pStyle w:val="2"/>
        <w:spacing w:before="0"/>
        <w:jc w:val="both"/>
        <w:rPr>
          <w:rFonts w:asciiTheme="minorHAnsi" w:hAnsiTheme="minorHAnsi" w:cstheme="minorHAnsi"/>
          <w:b/>
          <w:bCs/>
          <w:rtl/>
        </w:rPr>
      </w:pPr>
      <w:r w:rsidRPr="00AE128C">
        <w:rPr>
          <w:rFonts w:asciiTheme="minorHAnsi" w:hAnsiTheme="minorHAnsi" w:cstheme="minorHAnsi"/>
          <w:b/>
          <w:bCs/>
          <w:rtl/>
        </w:rPr>
        <w:t>מקרקעי ייעוד</w:t>
      </w:r>
    </w:p>
    <w:p w14:paraId="7C6B4B03" w14:textId="3B29AE3F" w:rsidR="00AE128C" w:rsidRPr="00AE128C" w:rsidRDefault="00AE128C" w:rsidP="00AE128C">
      <w:pPr>
        <w:spacing w:after="0" w:line="240" w:lineRule="auto"/>
        <w:jc w:val="both"/>
        <w:rPr>
          <w:rFonts w:cstheme="minorHAnsi"/>
          <w:rtl/>
        </w:rPr>
      </w:pPr>
    </w:p>
    <w:p w14:paraId="490E7FFA" w14:textId="2AB95CB6" w:rsidR="00AE128C" w:rsidRDefault="00B54002" w:rsidP="00AE128C">
      <w:pPr>
        <w:spacing w:after="0" w:line="240" w:lineRule="auto"/>
        <w:jc w:val="both"/>
        <w:rPr>
          <w:rFonts w:cstheme="minorHAnsi"/>
          <w:rtl/>
        </w:rPr>
      </w:pPr>
      <w:r w:rsidRPr="002908F0">
        <w:rPr>
          <w:rFonts w:cstheme="minorHAnsi" w:hint="cs"/>
          <w:b/>
          <w:bCs/>
          <w:color w:val="00B050"/>
          <w:rtl/>
        </w:rPr>
        <w:t>סעיף 107</w:t>
      </w:r>
      <w:r>
        <w:rPr>
          <w:rFonts w:cstheme="minorHAnsi" w:hint="cs"/>
          <w:rtl/>
        </w:rPr>
        <w:t xml:space="preserve">- </w:t>
      </w:r>
      <w:r w:rsidR="002908F0" w:rsidRPr="002908F0">
        <w:rPr>
          <w:rFonts w:cstheme="minorHAnsi"/>
          <w:sz w:val="20"/>
          <w:szCs w:val="20"/>
          <w:rtl/>
        </w:rPr>
        <w:t>"מקרקעי יעוד - מקרקעי ציבור המיועדים לתועלת הציבור, והם: (1) שפת הים, לרבות מקרקעין שבתחומי נמל; (2) נהרות, נחלים ותעלות וגדותיהם; (3) דרכים ומסילות ברזל, לרבות מקרקעין המשמשים תחנות של מסילות ברזל; (4) נמלי תעופה; (5) סוגים אחרים של מקרקעי ציבור שנקבעו בתקנות, באישור ועדת הכלכלה של הכנסת כמקרקעי יעוד לעניין פרק זה."</w:t>
      </w:r>
    </w:p>
    <w:p w14:paraId="24268B6F" w14:textId="75BFE894" w:rsidR="002908F0" w:rsidRDefault="002908F0" w:rsidP="00AE128C">
      <w:pPr>
        <w:spacing w:after="0" w:line="240" w:lineRule="auto"/>
        <w:jc w:val="both"/>
        <w:rPr>
          <w:rFonts w:cstheme="minorHAnsi"/>
          <w:rtl/>
        </w:rPr>
      </w:pPr>
    </w:p>
    <w:p w14:paraId="5E4A6C00" w14:textId="42CDD957" w:rsidR="002908F0" w:rsidRDefault="002908F0" w:rsidP="00AE128C">
      <w:pPr>
        <w:spacing w:after="0" w:line="240" w:lineRule="auto"/>
        <w:jc w:val="both"/>
        <w:rPr>
          <w:rFonts w:cstheme="minorHAnsi"/>
          <w:rtl/>
        </w:rPr>
      </w:pPr>
      <w:r>
        <w:rPr>
          <w:rFonts w:cstheme="minorHAnsi" w:hint="cs"/>
          <w:rtl/>
        </w:rPr>
        <w:t>יש סוג מסוים של מקרקעין (מקרקעי יעוד)- שההשלכה שלהם היא שאנו לא יכולים לעשות בהם שום עסקה שטעונה רישום.</w:t>
      </w:r>
    </w:p>
    <w:p w14:paraId="6E17B140" w14:textId="21A8F9EC" w:rsidR="002908F0" w:rsidRDefault="002908F0" w:rsidP="00AE128C">
      <w:pPr>
        <w:spacing w:after="0" w:line="240" w:lineRule="auto"/>
        <w:jc w:val="both"/>
        <w:rPr>
          <w:rFonts w:cstheme="minorHAnsi"/>
          <w:rtl/>
        </w:rPr>
      </w:pPr>
      <w:r>
        <w:rPr>
          <w:rFonts w:cstheme="minorHAnsi" w:hint="cs"/>
          <w:rtl/>
        </w:rPr>
        <w:t xml:space="preserve">עסקה שלא טעונה רישום- זו עסקה </w:t>
      </w:r>
      <w:r w:rsidRPr="002908F0">
        <w:rPr>
          <w:rFonts w:cstheme="minorHAnsi" w:hint="cs"/>
          <w:b/>
          <w:bCs/>
          <w:rtl/>
        </w:rPr>
        <w:t>קצרת טווח</w:t>
      </w:r>
      <w:r>
        <w:rPr>
          <w:rFonts w:cstheme="minorHAnsi" w:hint="cs"/>
          <w:rtl/>
        </w:rPr>
        <w:t>.</w:t>
      </w:r>
    </w:p>
    <w:p w14:paraId="6A888C21" w14:textId="069E1875" w:rsidR="002908F0" w:rsidRPr="00AE128C" w:rsidRDefault="002908F0" w:rsidP="00AE128C">
      <w:pPr>
        <w:spacing w:after="0" w:line="240" w:lineRule="auto"/>
        <w:jc w:val="both"/>
        <w:rPr>
          <w:rFonts w:cstheme="minorHAnsi"/>
        </w:rPr>
      </w:pPr>
      <w:r>
        <w:rPr>
          <w:rFonts w:cstheme="minorHAnsi" w:hint="cs"/>
          <w:rtl/>
        </w:rPr>
        <w:t xml:space="preserve">אלא אם כן העסקה נעשתה </w:t>
      </w:r>
      <w:r w:rsidRPr="002908F0">
        <w:rPr>
          <w:rFonts w:cstheme="minorHAnsi" w:hint="cs"/>
          <w:b/>
          <w:bCs/>
          <w:rtl/>
        </w:rPr>
        <w:t>באישור הממשלה</w:t>
      </w:r>
      <w:r>
        <w:rPr>
          <w:rFonts w:cstheme="minorHAnsi" w:hint="cs"/>
          <w:rtl/>
        </w:rPr>
        <w:t>.</w:t>
      </w:r>
    </w:p>
    <w:p w14:paraId="1E5D9339" w14:textId="7A1CFB3F" w:rsidR="001933EB" w:rsidRDefault="001933EB" w:rsidP="001933EB">
      <w:pPr>
        <w:spacing w:after="0"/>
        <w:jc w:val="both"/>
        <w:rPr>
          <w:rFonts w:cstheme="minorHAnsi"/>
          <w:rtl/>
        </w:rPr>
      </w:pPr>
    </w:p>
    <w:p w14:paraId="59F08531" w14:textId="0C41A939" w:rsidR="002908F0" w:rsidRPr="001F5482" w:rsidRDefault="002908F0" w:rsidP="001F5482">
      <w:pPr>
        <w:pStyle w:val="a5"/>
        <w:numPr>
          <w:ilvl w:val="0"/>
          <w:numId w:val="36"/>
        </w:numPr>
        <w:spacing w:after="0"/>
        <w:jc w:val="both"/>
        <w:rPr>
          <w:rFonts w:cstheme="minorHAnsi"/>
          <w:b/>
          <w:bCs/>
          <w:u w:val="single"/>
          <w:rtl/>
        </w:rPr>
      </w:pPr>
      <w:r w:rsidRPr="002908F0">
        <w:rPr>
          <w:rFonts w:cstheme="minorHAnsi" w:hint="cs"/>
          <w:rtl/>
        </w:rPr>
        <w:t>למה רק מקרקעין?</w:t>
      </w:r>
      <w:r w:rsidRPr="002908F0">
        <w:rPr>
          <w:rFonts w:cstheme="minorHAnsi" w:hint="cs"/>
          <w:b/>
          <w:bCs/>
          <w:rtl/>
        </w:rPr>
        <w:t xml:space="preserve"> </w:t>
      </w:r>
      <w:r w:rsidRPr="002908F0">
        <w:rPr>
          <w:rFonts w:cstheme="minorHAnsi" w:hint="cs"/>
          <w:rtl/>
        </w:rPr>
        <w:t>אין הסדר דומה לגבי שום דבר אחר שיכול להיות מושא לזכויות קנייניות. יש הגנה כזאת חזקה רק בנכסי מקרקעין.</w:t>
      </w:r>
    </w:p>
    <w:p w14:paraId="036F3A13" w14:textId="743ECD5F" w:rsidR="001F5482" w:rsidRPr="001F5482" w:rsidRDefault="002908F0" w:rsidP="001F5482">
      <w:pPr>
        <w:pStyle w:val="a5"/>
        <w:numPr>
          <w:ilvl w:val="0"/>
          <w:numId w:val="36"/>
        </w:numPr>
        <w:spacing w:after="0"/>
        <w:jc w:val="both"/>
        <w:rPr>
          <w:rFonts w:cstheme="minorHAnsi"/>
          <w:rtl/>
        </w:rPr>
      </w:pPr>
      <w:r w:rsidRPr="002908F0">
        <w:rPr>
          <w:rFonts w:cstheme="minorHAnsi" w:hint="cs"/>
          <w:rtl/>
        </w:rPr>
        <w:t>ואם כבר מקרקעין, אז למה דווקא הייעודים של הנמלים, נחלים ומסילות ברזל?  למה לא עתיקות או פארקים לאומיים?</w:t>
      </w:r>
    </w:p>
    <w:p w14:paraId="1DD1FA36" w14:textId="4ABAF8CF" w:rsidR="002908F0" w:rsidRDefault="001F5482" w:rsidP="001F5482">
      <w:pPr>
        <w:pStyle w:val="a5"/>
        <w:numPr>
          <w:ilvl w:val="0"/>
          <w:numId w:val="36"/>
        </w:numPr>
        <w:spacing w:after="0"/>
        <w:jc w:val="both"/>
        <w:rPr>
          <w:rFonts w:cstheme="minorHAnsi"/>
        </w:rPr>
      </w:pPr>
      <w:r>
        <w:rPr>
          <w:rFonts w:cstheme="minorHAnsi" w:hint="cs"/>
          <w:rtl/>
        </w:rPr>
        <w:t xml:space="preserve">ואם כבר מדברים על קרקעות שכ"כ חיוניים למדינה, אז למה נותנים לממשלה את </w:t>
      </w:r>
      <w:r w:rsidRPr="001F5482">
        <w:rPr>
          <w:rFonts w:cstheme="minorHAnsi" w:hint="cs"/>
          <w:u w:val="single"/>
          <w:rtl/>
        </w:rPr>
        <w:t>האופציה</w:t>
      </w:r>
      <w:r>
        <w:rPr>
          <w:rFonts w:cstheme="minorHAnsi" w:hint="cs"/>
          <w:rtl/>
        </w:rPr>
        <w:t xml:space="preserve"> כן לעשות עסקאות הפרטה במקרקעין האלו?</w:t>
      </w:r>
    </w:p>
    <w:p w14:paraId="01E7F5B2" w14:textId="7172F3B0" w:rsidR="00916F15" w:rsidRDefault="00916F15" w:rsidP="00916F15">
      <w:pPr>
        <w:spacing w:after="0"/>
        <w:jc w:val="both"/>
        <w:rPr>
          <w:rFonts w:cstheme="minorHAnsi"/>
          <w:rtl/>
        </w:rPr>
      </w:pPr>
    </w:p>
    <w:p w14:paraId="61FBA4E4" w14:textId="5717D00A" w:rsidR="00916F15" w:rsidRPr="006D6DA0" w:rsidRDefault="00916F15" w:rsidP="006D6DA0">
      <w:pPr>
        <w:pStyle w:val="a5"/>
        <w:numPr>
          <w:ilvl w:val="0"/>
          <w:numId w:val="14"/>
        </w:numPr>
        <w:spacing w:after="0"/>
        <w:jc w:val="both"/>
        <w:rPr>
          <w:rFonts w:cstheme="minorHAnsi"/>
          <w:rtl/>
        </w:rPr>
      </w:pPr>
      <w:r w:rsidRPr="008A33E6">
        <w:rPr>
          <w:rFonts w:cstheme="minorHAnsi"/>
          <w:highlight w:val="cyan"/>
        </w:rPr>
        <w:t>Mrs. Murphy</w:t>
      </w:r>
      <w:r w:rsidRPr="006D6DA0">
        <w:rPr>
          <w:rFonts w:cstheme="minorHAnsi" w:hint="cs"/>
          <w:rtl/>
        </w:rPr>
        <w:t xml:space="preserve"> היא פיקציה משפטית של </w:t>
      </w:r>
      <w:r w:rsidRPr="006D6DA0">
        <w:rPr>
          <w:rFonts w:cstheme="minorHAnsi" w:hint="cs"/>
          <w:b/>
          <w:bCs/>
          <w:rtl/>
        </w:rPr>
        <w:t>הדין האמריקאי</w:t>
      </w:r>
      <w:r w:rsidRPr="006D6DA0">
        <w:rPr>
          <w:rFonts w:cstheme="minorHAnsi" w:hint="cs"/>
          <w:rtl/>
        </w:rPr>
        <w:t xml:space="preserve"> לאפליה במגורים.</w:t>
      </w:r>
    </w:p>
    <w:p w14:paraId="5FD059F4" w14:textId="742AA992" w:rsidR="00916F15" w:rsidRDefault="00916F15" w:rsidP="006D6DA0">
      <w:pPr>
        <w:spacing w:after="0"/>
        <w:ind w:left="360"/>
        <w:jc w:val="both"/>
        <w:rPr>
          <w:rFonts w:cstheme="minorHAnsi"/>
          <w:rtl/>
        </w:rPr>
      </w:pPr>
      <w:r>
        <w:rPr>
          <w:rFonts w:cstheme="minorHAnsi" w:hint="cs"/>
          <w:rtl/>
        </w:rPr>
        <w:t>ה</w:t>
      </w:r>
      <w:r>
        <w:rPr>
          <w:rFonts w:cstheme="minorHAnsi" w:hint="cs"/>
        </w:rPr>
        <w:t>FHA</w:t>
      </w:r>
      <w:r>
        <w:rPr>
          <w:rFonts w:cstheme="minorHAnsi" w:hint="cs"/>
          <w:rtl/>
        </w:rPr>
        <w:t xml:space="preserve"> הוא החוק שנקבע בארה"ב- שאומר שאסור להפלות במכירה</w:t>
      </w:r>
      <w:r w:rsidR="006E7103">
        <w:rPr>
          <w:rFonts w:cstheme="minorHAnsi" w:hint="cs"/>
          <w:rtl/>
        </w:rPr>
        <w:t>/ רכישה/ השכרה</w:t>
      </w:r>
      <w:r>
        <w:rPr>
          <w:rFonts w:cstheme="minorHAnsi" w:hint="cs"/>
          <w:rtl/>
        </w:rPr>
        <w:t xml:space="preserve"> של </w:t>
      </w:r>
      <w:r w:rsidR="006E7103">
        <w:rPr>
          <w:rFonts w:cstheme="minorHAnsi" w:hint="cs"/>
          <w:rtl/>
        </w:rPr>
        <w:t>מגורים (על רקע דתי/ אתני וכד').</w:t>
      </w:r>
    </w:p>
    <w:p w14:paraId="23B83948" w14:textId="6C5F4FBB" w:rsidR="006E7103" w:rsidRDefault="006E7103" w:rsidP="006D6DA0">
      <w:pPr>
        <w:spacing w:after="0"/>
        <w:ind w:left="360"/>
        <w:jc w:val="both"/>
        <w:rPr>
          <w:rFonts w:cstheme="minorHAnsi"/>
          <w:rtl/>
        </w:rPr>
      </w:pPr>
      <w:r>
        <w:rPr>
          <w:rFonts w:cstheme="minorHAnsi" w:hint="cs"/>
          <w:rtl/>
        </w:rPr>
        <w:t>לחוק הזה יש הרבה חריגים.</w:t>
      </w:r>
      <w:r w:rsidR="006D4EA3">
        <w:rPr>
          <w:rFonts w:cstheme="minorHAnsi" w:hint="cs"/>
          <w:rtl/>
        </w:rPr>
        <w:t xml:space="preserve"> החריג הכי בוטא- הוא </w:t>
      </w:r>
      <w:r w:rsidR="006D4EA3" w:rsidRPr="00BF007D">
        <w:rPr>
          <w:rFonts w:cstheme="minorHAnsi" w:hint="cs"/>
          <w:b/>
          <w:bCs/>
          <w:rtl/>
        </w:rPr>
        <w:t>החריג של גברת מרפי-</w:t>
      </w:r>
    </w:p>
    <w:p w14:paraId="73285B0A" w14:textId="3440D670" w:rsidR="002908F0" w:rsidRDefault="006D4EA3" w:rsidP="006D6DA0">
      <w:pPr>
        <w:spacing w:after="0"/>
        <w:ind w:left="360"/>
        <w:jc w:val="both"/>
        <w:rPr>
          <w:rFonts w:cstheme="minorHAnsi"/>
          <w:rtl/>
        </w:rPr>
      </w:pPr>
      <w:r>
        <w:rPr>
          <w:rFonts w:cstheme="minorHAnsi" w:hint="cs"/>
          <w:rtl/>
        </w:rPr>
        <w:t>אדם שיש לו עד 4 דירות במתחם אחד, והוא גר באחת מהדירות האלו- יכול לקבוע למי הוא רוצה להשכיר/ למכור את שאר הדירות שבבעלותו (יותר מ4 דירות- כבר לא "ניתן" להפלות).</w:t>
      </w:r>
    </w:p>
    <w:p w14:paraId="366F48DA" w14:textId="664A9594" w:rsidR="00BF007D" w:rsidRDefault="00BF007D" w:rsidP="006D6DA0">
      <w:pPr>
        <w:spacing w:after="0"/>
        <w:ind w:left="360"/>
        <w:jc w:val="both"/>
        <w:rPr>
          <w:rFonts w:cstheme="minorHAnsi"/>
          <w:rtl/>
        </w:rPr>
      </w:pPr>
    </w:p>
    <w:p w14:paraId="56594C6B" w14:textId="6D461B72" w:rsidR="00BF007D" w:rsidRDefault="00BF007D" w:rsidP="006D6DA0">
      <w:pPr>
        <w:spacing w:after="0"/>
        <w:ind w:left="360"/>
        <w:jc w:val="both"/>
        <w:rPr>
          <w:rFonts w:cstheme="minorHAnsi"/>
          <w:rtl/>
        </w:rPr>
      </w:pPr>
      <w:r>
        <w:rPr>
          <w:rFonts w:cstheme="minorHAnsi" w:hint="cs"/>
          <w:rtl/>
        </w:rPr>
        <w:t>בארה"ב החוק נחקק כי המציאות הראתה שאנשים לא רוצים שזרים/ קבוצות אוכלוסייה בעיתיות יגורו אצלם ואולי יורידו את שווי הנכס (יהודים/ שחורים וכו').</w:t>
      </w:r>
    </w:p>
    <w:p w14:paraId="3597CCF1" w14:textId="1B9DFC04" w:rsidR="006D6DA0" w:rsidRDefault="006D6DA0" w:rsidP="006D6DA0">
      <w:pPr>
        <w:spacing w:after="0"/>
        <w:ind w:left="360"/>
        <w:jc w:val="both"/>
        <w:rPr>
          <w:rFonts w:cstheme="minorHAnsi"/>
          <w:rtl/>
        </w:rPr>
      </w:pPr>
    </w:p>
    <w:p w14:paraId="2E600231" w14:textId="7EF50FBC" w:rsidR="00BF007D" w:rsidRDefault="006D6DA0" w:rsidP="006D6DA0">
      <w:pPr>
        <w:spacing w:after="0"/>
        <w:ind w:left="360"/>
        <w:jc w:val="both"/>
        <w:rPr>
          <w:rFonts w:cstheme="minorHAnsi"/>
          <w:u w:val="single"/>
          <w:rtl/>
        </w:rPr>
      </w:pPr>
      <w:r w:rsidRPr="006D6DA0">
        <w:rPr>
          <w:rFonts w:cstheme="minorHAnsi" w:hint="cs"/>
          <w:u w:val="single"/>
          <w:rtl/>
        </w:rPr>
        <w:lastRenderedPageBreak/>
        <w:t>האם בישראל אנו נמצאים באותו מצב</w:t>
      </w:r>
      <w:r>
        <w:rPr>
          <w:rFonts w:cstheme="minorHAnsi" w:hint="cs"/>
          <w:u w:val="single"/>
          <w:rtl/>
        </w:rPr>
        <w:t>?</w:t>
      </w:r>
    </w:p>
    <w:p w14:paraId="1A69A1D3" w14:textId="13D2661E" w:rsidR="006D6DA0" w:rsidRDefault="000B55DC" w:rsidP="006D6DA0">
      <w:pPr>
        <w:spacing w:after="0"/>
        <w:ind w:left="360"/>
        <w:jc w:val="both"/>
        <w:rPr>
          <w:rFonts w:cstheme="minorHAnsi"/>
          <w:rtl/>
        </w:rPr>
      </w:pPr>
      <w:r w:rsidRPr="00DF69F8">
        <w:rPr>
          <w:rFonts w:cstheme="minorHAnsi" w:hint="cs"/>
          <w:i/>
          <w:iCs/>
          <w:rtl/>
        </w:rPr>
        <w:t>מצד אחד</w:t>
      </w:r>
      <w:r>
        <w:rPr>
          <w:rFonts w:cstheme="minorHAnsi" w:hint="cs"/>
          <w:rtl/>
        </w:rPr>
        <w:t xml:space="preserve"> יש לי זכות קניין פרטית שלי, ולכן אני יכול בנכס שלי לעשות כרצוני</w:t>
      </w:r>
      <w:r w:rsidR="00DF69F8">
        <w:rPr>
          <w:rFonts w:cstheme="minorHAnsi" w:hint="cs"/>
          <w:rtl/>
        </w:rPr>
        <w:t>.</w:t>
      </w:r>
    </w:p>
    <w:p w14:paraId="56A7331A" w14:textId="55CE3674" w:rsidR="00185C6A" w:rsidRPr="00185C6A" w:rsidRDefault="009B1075" w:rsidP="00315032">
      <w:pPr>
        <w:spacing w:after="0"/>
        <w:ind w:left="360"/>
        <w:jc w:val="both"/>
        <w:rPr>
          <w:rFonts w:cstheme="minorHAnsi"/>
          <w:rtl/>
        </w:rPr>
      </w:pPr>
      <w:r>
        <w:rPr>
          <w:rFonts w:cstheme="minorHAnsi" w:hint="cs"/>
          <w:i/>
          <w:iCs/>
          <w:rtl/>
        </w:rPr>
        <w:t xml:space="preserve">מצד שני </w:t>
      </w:r>
      <w:r>
        <w:rPr>
          <w:rFonts w:cstheme="minorHAnsi" w:hint="cs"/>
          <w:rtl/>
        </w:rPr>
        <w:t xml:space="preserve">יכול להיות שיש אינטרסים פרטיים שלי, אך אני לא המדינה. אני לא חב באחריות כלפי החברה. העובדה שיש פה למשל מסתננים וכדו'- לא מעניינת אותי, ואני לא חייב לדאוג להם. יש ממשלה וזה באחריותה. </w:t>
      </w:r>
    </w:p>
    <w:p w14:paraId="187D785D" w14:textId="77777777" w:rsidR="006D4EA3" w:rsidRDefault="006D4EA3" w:rsidP="006D4EA3">
      <w:pPr>
        <w:spacing w:after="0"/>
        <w:jc w:val="both"/>
        <w:rPr>
          <w:rFonts w:cstheme="minorHAnsi"/>
          <w:rtl/>
        </w:rPr>
      </w:pPr>
    </w:p>
    <w:p w14:paraId="52CAAA91" w14:textId="4400BFDC" w:rsidR="009F06B5" w:rsidRDefault="001933EB" w:rsidP="00002A70">
      <w:pPr>
        <w:spacing w:after="0"/>
        <w:jc w:val="both"/>
        <w:rPr>
          <w:rFonts w:cstheme="minorHAnsi"/>
          <w:b/>
          <w:bCs/>
          <w:rtl/>
        </w:rPr>
      </w:pPr>
      <w:r>
        <w:rPr>
          <w:rFonts w:cstheme="minorHAnsi" w:hint="cs"/>
          <w:b/>
          <w:bCs/>
          <w:rtl/>
        </w:rPr>
        <w:t xml:space="preserve">שיעור 9- </w:t>
      </w:r>
      <w:r w:rsidR="00A54A29">
        <w:rPr>
          <w:rFonts w:cstheme="minorHAnsi" w:hint="cs"/>
          <w:b/>
          <w:bCs/>
          <w:rtl/>
        </w:rPr>
        <w:t>14/11/18</w:t>
      </w:r>
      <w:r w:rsidR="00354F42">
        <w:rPr>
          <w:rFonts w:cstheme="minorHAnsi" w:hint="cs"/>
          <w:b/>
          <w:bCs/>
          <w:rtl/>
        </w:rPr>
        <w:t xml:space="preserve"> (שני </w:t>
      </w:r>
      <w:proofErr w:type="spellStart"/>
      <w:r w:rsidR="00354F42">
        <w:rPr>
          <w:rFonts w:cstheme="minorHAnsi" w:hint="cs"/>
          <w:b/>
          <w:bCs/>
          <w:rtl/>
        </w:rPr>
        <w:t>הילביץ</w:t>
      </w:r>
      <w:proofErr w:type="spellEnd"/>
      <w:r w:rsidR="00354F42">
        <w:rPr>
          <w:rFonts w:cstheme="minorHAnsi" w:hint="cs"/>
          <w:b/>
          <w:bCs/>
          <w:rtl/>
        </w:rPr>
        <w:t>)</w:t>
      </w:r>
    </w:p>
    <w:p w14:paraId="66FF63D5" w14:textId="4DE0F48D" w:rsidR="00002A70" w:rsidRDefault="00002A70" w:rsidP="00002A70">
      <w:pPr>
        <w:spacing w:after="0"/>
        <w:jc w:val="both"/>
        <w:rPr>
          <w:rFonts w:cstheme="minorHAnsi"/>
          <w:b/>
          <w:bCs/>
          <w:rtl/>
        </w:rPr>
      </w:pPr>
    </w:p>
    <w:p w14:paraId="4A12A701" w14:textId="2FF5BF6B" w:rsidR="0081443B" w:rsidRPr="0081443B" w:rsidRDefault="0081443B" w:rsidP="0081443B">
      <w:pPr>
        <w:pStyle w:val="3"/>
        <w:spacing w:before="0"/>
        <w:jc w:val="both"/>
        <w:rPr>
          <w:rFonts w:asciiTheme="minorHAnsi" w:hAnsiTheme="minorHAnsi" w:cstheme="minorHAnsi"/>
          <w:b/>
          <w:bCs/>
          <w:u w:val="single"/>
        </w:rPr>
      </w:pPr>
      <w:r w:rsidRPr="0081443B">
        <w:rPr>
          <w:rFonts w:asciiTheme="minorHAnsi" w:hAnsiTheme="minorHAnsi" w:cstheme="minorHAnsi"/>
          <w:b/>
          <w:bCs/>
          <w:u w:val="single"/>
          <w:rtl/>
        </w:rPr>
        <w:t>זכות הכניסה בישראל</w:t>
      </w:r>
    </w:p>
    <w:p w14:paraId="1211DC9A" w14:textId="528C9857" w:rsidR="009F06B5" w:rsidRPr="009F06B5" w:rsidRDefault="009F06B5" w:rsidP="009F06B5">
      <w:pPr>
        <w:shd w:val="clear" w:color="auto" w:fill="FFFFFF"/>
        <w:spacing w:line="240" w:lineRule="auto"/>
        <w:jc w:val="both"/>
        <w:rPr>
          <w:rFonts w:cstheme="minorHAnsi"/>
          <w:i/>
          <w:iCs/>
          <w:color w:val="222222"/>
          <w:sz w:val="18"/>
          <w:szCs w:val="18"/>
          <w:rtl/>
        </w:rPr>
      </w:pPr>
      <w:r w:rsidRPr="009F06B5">
        <w:rPr>
          <w:rFonts w:cstheme="minorHAnsi"/>
          <w:i/>
          <w:iCs/>
          <w:color w:val="222222"/>
          <w:u w:val="single"/>
          <w:rtl/>
        </w:rPr>
        <w:t>דוגמ</w:t>
      </w:r>
      <w:r w:rsidR="00002A70">
        <w:rPr>
          <w:rFonts w:cstheme="minorHAnsi" w:hint="cs"/>
          <w:i/>
          <w:iCs/>
          <w:color w:val="222222"/>
          <w:u w:val="single"/>
          <w:rtl/>
        </w:rPr>
        <w:t>ה</w:t>
      </w:r>
      <w:r w:rsidRPr="009F06B5">
        <w:rPr>
          <w:rFonts w:cstheme="minorHAnsi"/>
          <w:i/>
          <w:iCs/>
          <w:color w:val="222222"/>
          <w:u w:val="single"/>
          <w:rtl/>
        </w:rPr>
        <w:t xml:space="preserve"> לאפליה:</w:t>
      </w:r>
    </w:p>
    <w:p w14:paraId="5248AC14" w14:textId="77777777" w:rsidR="009F06B5" w:rsidRPr="00C669C0" w:rsidRDefault="009F06B5" w:rsidP="00C669C0">
      <w:pPr>
        <w:spacing w:after="0"/>
        <w:jc w:val="both"/>
        <w:rPr>
          <w:rFonts w:cstheme="minorHAnsi"/>
          <w:b/>
          <w:bCs/>
          <w:i/>
          <w:iCs/>
          <w:u w:val="single"/>
          <w:rtl/>
        </w:rPr>
      </w:pPr>
      <w:r w:rsidRPr="00C669C0">
        <w:rPr>
          <w:rFonts w:cstheme="minorHAnsi"/>
          <w:b/>
          <w:bCs/>
          <w:i/>
          <w:iCs/>
          <w:u w:val="single"/>
          <w:rtl/>
        </w:rPr>
        <w:t>ועדות קבלה ליישובים</w:t>
      </w:r>
    </w:p>
    <w:p w14:paraId="48FE5494" w14:textId="77777777" w:rsidR="009F06B5" w:rsidRPr="009F06B5" w:rsidRDefault="009F06B5" w:rsidP="009F06B5">
      <w:pPr>
        <w:shd w:val="clear" w:color="auto" w:fill="FFFFFF"/>
        <w:spacing w:line="240" w:lineRule="auto"/>
        <w:jc w:val="both"/>
        <w:rPr>
          <w:rFonts w:cstheme="minorHAnsi"/>
          <w:color w:val="222222"/>
          <w:rtl/>
        </w:rPr>
      </w:pPr>
      <w:r w:rsidRPr="009F06B5">
        <w:rPr>
          <w:rFonts w:cstheme="minorHAnsi"/>
          <w:color w:val="222222"/>
          <w:rtl/>
        </w:rPr>
        <w:t>לקיבוצים/מושבים יש רשות לערוך וועדות קבלה.</w:t>
      </w:r>
    </w:p>
    <w:p w14:paraId="5FFF9F62" w14:textId="3DAD1B8E" w:rsidR="009F06B5" w:rsidRPr="009F06B5" w:rsidRDefault="009F06B5" w:rsidP="0081443B">
      <w:pPr>
        <w:shd w:val="clear" w:color="auto" w:fill="FFFFFF"/>
        <w:spacing w:after="0" w:line="240" w:lineRule="auto"/>
        <w:jc w:val="both"/>
        <w:rPr>
          <w:rFonts w:cstheme="minorHAnsi"/>
          <w:color w:val="222222"/>
          <w:rtl/>
        </w:rPr>
      </w:pPr>
      <w:r w:rsidRPr="009F06B5">
        <w:rPr>
          <w:rFonts w:cstheme="minorHAnsi"/>
          <w:color w:val="222222"/>
          <w:rtl/>
        </w:rPr>
        <w:t>לפני 20 שנה רוב היישובים הקהילתיים החזיקו וועדות קבלה, מתוקף כך שהם אגודה שיתופית. ואז הגיע </w:t>
      </w:r>
      <w:r w:rsidRPr="00C669C0">
        <w:rPr>
          <w:rFonts w:cstheme="minorHAnsi"/>
          <w:color w:val="222222"/>
          <w:shd w:val="clear" w:color="auto" w:fill="FF00FF"/>
          <w:rtl/>
        </w:rPr>
        <w:t xml:space="preserve">פס"ד </w:t>
      </w:r>
      <w:proofErr w:type="spellStart"/>
      <w:r w:rsidRPr="00C669C0">
        <w:rPr>
          <w:rFonts w:cstheme="minorHAnsi"/>
          <w:color w:val="222222"/>
          <w:shd w:val="clear" w:color="auto" w:fill="FF00FF"/>
          <w:rtl/>
        </w:rPr>
        <w:t>קאעדן</w:t>
      </w:r>
      <w:proofErr w:type="spellEnd"/>
      <w:r w:rsidRPr="009F06B5">
        <w:rPr>
          <w:rFonts w:cstheme="minorHAnsi"/>
          <w:color w:val="222222"/>
          <w:rtl/>
        </w:rPr>
        <w:t xml:space="preserve"> - האופן שבו הוועדה שללה את מועמדותם של הזוג </w:t>
      </w:r>
      <w:proofErr w:type="spellStart"/>
      <w:r w:rsidRPr="009F06B5">
        <w:rPr>
          <w:rFonts w:cstheme="minorHAnsi"/>
          <w:color w:val="222222"/>
          <w:rtl/>
        </w:rPr>
        <w:t>קאעדן</w:t>
      </w:r>
      <w:proofErr w:type="spellEnd"/>
      <w:r w:rsidRPr="009F06B5">
        <w:rPr>
          <w:rFonts w:cstheme="minorHAnsi"/>
          <w:color w:val="222222"/>
          <w:rtl/>
        </w:rPr>
        <w:t xml:space="preserve"> ליישוב הקהילתי היה לא חוקתי. הזוג היה זוג ערבי שרצה להצטרף ליישוב הקהילתי קציר. מכוח איזו זכות יכול יישוב לשלול מאדם אפשרות לרכוש נכס?</w:t>
      </w:r>
    </w:p>
    <w:p w14:paraId="6C9268D6" w14:textId="75CA01A7" w:rsidR="009F06B5" w:rsidRDefault="009F06B5" w:rsidP="0081443B">
      <w:pPr>
        <w:shd w:val="clear" w:color="auto" w:fill="FFFFFF"/>
        <w:spacing w:after="0" w:line="240" w:lineRule="auto"/>
        <w:jc w:val="both"/>
        <w:rPr>
          <w:rFonts w:cstheme="minorHAnsi"/>
          <w:color w:val="222222"/>
          <w:rtl/>
        </w:rPr>
      </w:pPr>
      <w:r w:rsidRPr="008A1946">
        <w:rPr>
          <w:rFonts w:cstheme="minorHAnsi"/>
          <w:color w:val="222222"/>
          <w:shd w:val="clear" w:color="auto" w:fill="00FFFF"/>
          <w:rtl/>
        </w:rPr>
        <w:t>ברק</w:t>
      </w:r>
      <w:r w:rsidRPr="009F06B5">
        <w:rPr>
          <w:rFonts w:cstheme="minorHAnsi"/>
          <w:color w:val="222222"/>
          <w:rtl/>
        </w:rPr>
        <w:t>- אומר כי ליישוב קציר אין שום ייחודיות שעשוי</w:t>
      </w:r>
      <w:r w:rsidR="008A1946">
        <w:rPr>
          <w:rFonts w:cstheme="minorHAnsi" w:hint="cs"/>
          <w:color w:val="222222"/>
          <w:rtl/>
        </w:rPr>
        <w:t xml:space="preserve">ה </w:t>
      </w:r>
      <w:r w:rsidRPr="009F06B5">
        <w:rPr>
          <w:rFonts w:cstheme="minorHAnsi"/>
          <w:color w:val="222222"/>
          <w:rtl/>
        </w:rPr>
        <w:t>לה</w:t>
      </w:r>
      <w:r w:rsidR="008A1946">
        <w:rPr>
          <w:rFonts w:cstheme="minorHAnsi" w:hint="cs"/>
          <w:color w:val="222222"/>
          <w:rtl/>
        </w:rPr>
        <w:t>י</w:t>
      </w:r>
      <w:r w:rsidRPr="009F06B5">
        <w:rPr>
          <w:rFonts w:cstheme="minorHAnsi"/>
          <w:color w:val="222222"/>
          <w:rtl/>
        </w:rPr>
        <w:t xml:space="preserve">פגע כתוצאה מכניסתם של תושבים ערבים/ אנשים בעלי מאפיינים דתיים/אישיותיים כלשהם. אין ליישוב משהו ייחודי להגן עליו ולכן אין להם טענה מוצקה לסירוב כניסה של אנשים מסוימים. פס"ד הזה מכוון </w:t>
      </w:r>
      <w:r w:rsidRPr="008A1946">
        <w:rPr>
          <w:rFonts w:cstheme="minorHAnsi"/>
          <w:b/>
          <w:bCs/>
          <w:color w:val="00B050"/>
          <w:rtl/>
        </w:rPr>
        <w:t>לסעיף 6 בפק</w:t>
      </w:r>
      <w:r w:rsidR="008A1946">
        <w:rPr>
          <w:rFonts w:cstheme="minorHAnsi" w:hint="cs"/>
          <w:b/>
          <w:bCs/>
          <w:color w:val="00B050"/>
          <w:rtl/>
        </w:rPr>
        <w:t>ודת</w:t>
      </w:r>
      <w:r w:rsidRPr="008A1946">
        <w:rPr>
          <w:rFonts w:cstheme="minorHAnsi"/>
          <w:b/>
          <w:bCs/>
          <w:color w:val="00B050"/>
          <w:rtl/>
        </w:rPr>
        <w:t xml:space="preserve"> האגודות השיתופיות</w:t>
      </w:r>
      <w:r w:rsidRPr="008A1946">
        <w:rPr>
          <w:rFonts w:cstheme="minorHAnsi"/>
          <w:color w:val="00B050"/>
          <w:rtl/>
        </w:rPr>
        <w:t xml:space="preserve"> </w:t>
      </w:r>
      <w:r w:rsidRPr="009F06B5">
        <w:rPr>
          <w:rFonts w:cstheme="minorHAnsi"/>
          <w:color w:val="222222"/>
          <w:rtl/>
        </w:rPr>
        <w:t>שמאפשר לוועדה לשקול שיקולים שונים- שיקול מעניין הוא שהוועדה יכולה לסרב לקבל אדם ליישוב במידה ויש חשש שהכניסה של אותו אדם תפגע במר</w:t>
      </w:r>
      <w:r w:rsidR="007C740B">
        <w:rPr>
          <w:rFonts w:cstheme="minorHAnsi" w:hint="cs"/>
          <w:color w:val="222222"/>
          <w:rtl/>
        </w:rPr>
        <w:t>ק</w:t>
      </w:r>
      <w:r w:rsidRPr="009F06B5">
        <w:rPr>
          <w:rFonts w:cstheme="minorHAnsi"/>
          <w:color w:val="222222"/>
          <w:rtl/>
        </w:rPr>
        <w:t xml:space="preserve">ם הקהילתי של היישוב. מה הכוונה המרקם הקהילתי? לא ברור. </w:t>
      </w:r>
      <w:r w:rsidRPr="00D40B63">
        <w:rPr>
          <w:rFonts w:cstheme="minorHAnsi"/>
          <w:color w:val="222222"/>
          <w:highlight w:val="magenta"/>
          <w:rtl/>
        </w:rPr>
        <w:t xml:space="preserve">בפס"ד </w:t>
      </w:r>
      <w:proofErr w:type="spellStart"/>
      <w:r w:rsidRPr="00D40B63">
        <w:rPr>
          <w:rFonts w:cstheme="minorHAnsi"/>
          <w:color w:val="222222"/>
          <w:highlight w:val="magenta"/>
          <w:rtl/>
        </w:rPr>
        <w:t>קאעדן</w:t>
      </w:r>
      <w:proofErr w:type="spellEnd"/>
      <w:r w:rsidRPr="009F06B5">
        <w:rPr>
          <w:rFonts w:cstheme="minorHAnsi"/>
          <w:color w:val="222222"/>
          <w:rtl/>
        </w:rPr>
        <w:t xml:space="preserve"> ביהמ"ש אומר שהיישוב לא הצליח להציג שום מרקם קהילתי כלשהו, אין להם מכנה משותף מובהק, ולכן אין סיבה לשלול כניסתו של אדם אחר. הטענה של היישוב היתה מתוך תפיסת עולם ציונית- שהם רוצים לחגוג את החגים הלאומיים , אבל ביהמ"ש טוען שבכל זאת כניסת הזוג לא ימנעו את חגיגת החגים ולכן יש לבחון מחדש את הכניסה של הזוג. עד היום הזוג לא גר שם.</w:t>
      </w:r>
    </w:p>
    <w:p w14:paraId="1E61A787" w14:textId="77777777" w:rsidR="0081443B" w:rsidRPr="009F06B5" w:rsidRDefault="0081443B" w:rsidP="0081443B">
      <w:pPr>
        <w:shd w:val="clear" w:color="auto" w:fill="FFFFFF"/>
        <w:spacing w:after="0" w:line="240" w:lineRule="auto"/>
        <w:jc w:val="both"/>
        <w:rPr>
          <w:rFonts w:cstheme="minorHAnsi"/>
          <w:color w:val="222222"/>
          <w:rtl/>
        </w:rPr>
      </w:pPr>
    </w:p>
    <w:p w14:paraId="2CFAA1DA" w14:textId="77777777" w:rsidR="0081443B" w:rsidRDefault="009F06B5" w:rsidP="0081443B">
      <w:pPr>
        <w:shd w:val="clear" w:color="auto" w:fill="FFFFFF"/>
        <w:spacing w:after="0" w:line="240" w:lineRule="auto"/>
        <w:jc w:val="both"/>
        <w:rPr>
          <w:rFonts w:cstheme="minorHAnsi"/>
          <w:color w:val="222222"/>
          <w:rtl/>
        </w:rPr>
      </w:pPr>
      <w:r w:rsidRPr="009F06B5">
        <w:rPr>
          <w:rFonts w:cstheme="minorHAnsi"/>
          <w:b/>
          <w:bCs/>
          <w:color w:val="222222"/>
          <w:rtl/>
        </w:rPr>
        <w:t>ביהמ"ש פתח פה פתח גדול לשינוי של זכות הכניסה לישראל- </w:t>
      </w:r>
      <w:r w:rsidRPr="009F06B5">
        <w:rPr>
          <w:rFonts w:cstheme="minorHAnsi"/>
          <w:color w:val="222222"/>
          <w:rtl/>
        </w:rPr>
        <w:t xml:space="preserve">צמצם את היכולת של יישובים קהילתיים להחזיק וועדות קבלה. ב2010 יש תיקון </w:t>
      </w:r>
      <w:r w:rsidRPr="0081443B">
        <w:rPr>
          <w:rFonts w:cstheme="minorHAnsi"/>
          <w:b/>
          <w:bCs/>
          <w:color w:val="00B050"/>
          <w:rtl/>
        </w:rPr>
        <w:t>לפקודת האגודות השיתופיות</w:t>
      </w:r>
      <w:r w:rsidRPr="0081443B">
        <w:rPr>
          <w:rFonts w:cstheme="minorHAnsi"/>
          <w:color w:val="00B050"/>
          <w:rtl/>
        </w:rPr>
        <w:t xml:space="preserve"> </w:t>
      </w:r>
      <w:r w:rsidRPr="009F06B5">
        <w:rPr>
          <w:rFonts w:cstheme="minorHAnsi"/>
          <w:color w:val="222222"/>
          <w:rtl/>
        </w:rPr>
        <w:t xml:space="preserve">שקובע </w:t>
      </w:r>
      <w:r w:rsidRPr="00D40B63">
        <w:rPr>
          <w:rFonts w:cstheme="minorHAnsi"/>
          <w:color w:val="222222"/>
          <w:highlight w:val="yellow"/>
          <w:rtl/>
        </w:rPr>
        <w:t>שרק יישובים קהילתיים שכוללים פחות מ400 בתי אב ורק יישובים בנגב ובגליל- יכול להחזיק וועדות קבלה</w:t>
      </w:r>
      <w:r w:rsidRPr="009F06B5">
        <w:rPr>
          <w:rFonts w:cstheme="minorHAnsi"/>
          <w:color w:val="222222"/>
          <w:rtl/>
        </w:rPr>
        <w:t>. המשמעות היא שיישובים גדולים/ שאינם בנגב ובגליל</w:t>
      </w:r>
      <w:r w:rsidR="0081443B">
        <w:rPr>
          <w:rFonts w:cstheme="minorHAnsi" w:hint="cs"/>
          <w:color w:val="222222"/>
          <w:rtl/>
        </w:rPr>
        <w:t>,</w:t>
      </w:r>
      <w:r w:rsidRPr="009F06B5">
        <w:rPr>
          <w:rFonts w:cstheme="minorHAnsi"/>
          <w:color w:val="222222"/>
          <w:rtl/>
        </w:rPr>
        <w:t xml:space="preserve"> לא רשאים להדיר אנשים באמצעות וועדות קבלה. </w:t>
      </w:r>
    </w:p>
    <w:p w14:paraId="47CCCBB5" w14:textId="14395222" w:rsidR="009F06B5" w:rsidRDefault="009F06B5" w:rsidP="0081443B">
      <w:pPr>
        <w:shd w:val="clear" w:color="auto" w:fill="FFFFFF"/>
        <w:spacing w:after="0" w:line="240" w:lineRule="auto"/>
        <w:jc w:val="both"/>
        <w:rPr>
          <w:rFonts w:cstheme="minorHAnsi"/>
          <w:color w:val="222222"/>
          <w:rtl/>
        </w:rPr>
      </w:pPr>
      <w:r w:rsidRPr="009F06B5">
        <w:rPr>
          <w:rFonts w:cstheme="minorHAnsi"/>
          <w:color w:val="222222"/>
          <w:rtl/>
        </w:rPr>
        <w:t>הרעיון שעומד בבסיס ההחלטה הוא שככל שהיישוב קטן יותר/ מרוחק מהמרכז- כנראה שיש ליישוב מרקם קהילתי חזק וכניסה של אנשים חדשים עלולה לפגוע במאפייני היישוב הייחודיים.</w:t>
      </w:r>
    </w:p>
    <w:p w14:paraId="7610ADBA" w14:textId="77777777" w:rsidR="0081443B" w:rsidRPr="009F06B5" w:rsidRDefault="0081443B" w:rsidP="0081443B">
      <w:pPr>
        <w:shd w:val="clear" w:color="auto" w:fill="FFFFFF"/>
        <w:spacing w:after="0" w:line="240" w:lineRule="auto"/>
        <w:jc w:val="both"/>
        <w:rPr>
          <w:rFonts w:cstheme="minorHAnsi"/>
          <w:color w:val="222222"/>
          <w:rtl/>
        </w:rPr>
      </w:pPr>
    </w:p>
    <w:p w14:paraId="16AFC33C" w14:textId="77777777" w:rsidR="009F06B5" w:rsidRPr="009F06B5" w:rsidRDefault="009F06B5" w:rsidP="0081443B">
      <w:pPr>
        <w:shd w:val="clear" w:color="auto" w:fill="FFFFFF"/>
        <w:spacing w:after="0" w:line="240" w:lineRule="auto"/>
        <w:jc w:val="both"/>
        <w:rPr>
          <w:rFonts w:cstheme="minorHAnsi"/>
          <w:color w:val="222222"/>
          <w:rtl/>
        </w:rPr>
      </w:pPr>
      <w:r w:rsidRPr="0081443B">
        <w:rPr>
          <w:rFonts w:cstheme="minorHAnsi"/>
          <w:b/>
          <w:bCs/>
          <w:color w:val="00B050"/>
          <w:rtl/>
        </w:rPr>
        <w:t>חוק יסוד הלאום</w:t>
      </w:r>
      <w:r w:rsidRPr="0081443B">
        <w:rPr>
          <w:rFonts w:cstheme="minorHAnsi"/>
          <w:color w:val="00B050"/>
          <w:rtl/>
        </w:rPr>
        <w:t> </w:t>
      </w:r>
      <w:r w:rsidRPr="009F06B5">
        <w:rPr>
          <w:rFonts w:cstheme="minorHAnsi"/>
          <w:color w:val="222222"/>
          <w:rtl/>
        </w:rPr>
        <w:t>ניסה להרחיב מחדש את סמכות היישובים להגביל כניסה של אנשים. הסעיף האופרטיבי היחיד הוא </w:t>
      </w:r>
      <w:r w:rsidRPr="0081443B">
        <w:rPr>
          <w:rFonts w:cstheme="minorHAnsi"/>
          <w:b/>
          <w:bCs/>
          <w:color w:val="00B050"/>
          <w:rtl/>
        </w:rPr>
        <w:t>סעיף 7(ב)</w:t>
      </w:r>
      <w:r w:rsidRPr="0081443B">
        <w:rPr>
          <w:rFonts w:cstheme="minorHAnsi"/>
          <w:color w:val="00B050"/>
          <w:rtl/>
        </w:rPr>
        <w:t> </w:t>
      </w:r>
      <w:r w:rsidRPr="009F06B5">
        <w:rPr>
          <w:rFonts w:cstheme="minorHAnsi"/>
          <w:color w:val="222222"/>
          <w:rtl/>
        </w:rPr>
        <w:t>בו נקבע כי "</w:t>
      </w:r>
      <w:r w:rsidRPr="00112A8D">
        <w:rPr>
          <w:rFonts w:cstheme="minorHAnsi"/>
          <w:i/>
          <w:iCs/>
          <w:color w:val="222222"/>
          <w:sz w:val="20"/>
          <w:szCs w:val="20"/>
          <w:rtl/>
        </w:rPr>
        <w:t>המדינה רשאית לאפשר לקהילה, לרבות בני דת או בני לאום אחד, לקיים התיישבות קהילתית נפרדת</w:t>
      </w:r>
      <w:r w:rsidRPr="009F06B5">
        <w:rPr>
          <w:rFonts w:cstheme="minorHAnsi"/>
          <w:color w:val="222222"/>
          <w:rtl/>
        </w:rPr>
        <w:t>". </w:t>
      </w:r>
      <w:r w:rsidRPr="0081443B">
        <w:rPr>
          <w:rFonts w:cstheme="minorHAnsi"/>
          <w:b/>
          <w:bCs/>
          <w:color w:val="00B050"/>
          <w:rtl/>
        </w:rPr>
        <w:t>ס' 7 (ב)</w:t>
      </w:r>
      <w:r w:rsidRPr="0081443B">
        <w:rPr>
          <w:rFonts w:cstheme="minorHAnsi"/>
          <w:color w:val="00B050"/>
          <w:rtl/>
        </w:rPr>
        <w:t> </w:t>
      </w:r>
      <w:r w:rsidRPr="009F06B5">
        <w:rPr>
          <w:rFonts w:cstheme="minorHAnsi"/>
          <w:color w:val="222222"/>
          <w:rtl/>
        </w:rPr>
        <w:t xml:space="preserve">מכשיר מדיניות של התיישבות יהודית נפרדת. לכן במצב הנוכחי, כאשר יישוב מחליט למנוע כניסה של אדם כלשהו ליישוב, </w:t>
      </w:r>
      <w:r w:rsidRPr="0081443B">
        <w:rPr>
          <w:rFonts w:cstheme="minorHAnsi"/>
          <w:b/>
          <w:bCs/>
          <w:color w:val="222222"/>
          <w:rtl/>
        </w:rPr>
        <w:t>על ביהמ"ש לערוך איזון</w:t>
      </w:r>
      <w:r w:rsidRPr="009F06B5">
        <w:rPr>
          <w:rFonts w:cstheme="minorHAnsi"/>
          <w:color w:val="222222"/>
          <w:rtl/>
        </w:rPr>
        <w:t xml:space="preserve"> בין </w:t>
      </w:r>
      <w:proofErr w:type="spellStart"/>
      <w:r w:rsidRPr="0081443B">
        <w:rPr>
          <w:rFonts w:cstheme="minorHAnsi"/>
          <w:b/>
          <w:bCs/>
          <w:color w:val="00B050"/>
          <w:rtl/>
        </w:rPr>
        <w:t>חו"י</w:t>
      </w:r>
      <w:proofErr w:type="spellEnd"/>
      <w:r w:rsidRPr="0081443B">
        <w:rPr>
          <w:rFonts w:cstheme="minorHAnsi"/>
          <w:b/>
          <w:bCs/>
          <w:color w:val="00B050"/>
          <w:rtl/>
        </w:rPr>
        <w:t xml:space="preserve"> </w:t>
      </w:r>
      <w:proofErr w:type="spellStart"/>
      <w:r w:rsidRPr="0081443B">
        <w:rPr>
          <w:rFonts w:cstheme="minorHAnsi"/>
          <w:b/>
          <w:bCs/>
          <w:color w:val="00B050"/>
          <w:rtl/>
        </w:rPr>
        <w:t>כבוה"א</w:t>
      </w:r>
      <w:proofErr w:type="spellEnd"/>
      <w:r w:rsidRPr="0081443B">
        <w:rPr>
          <w:rFonts w:cstheme="minorHAnsi"/>
          <w:color w:val="00B050"/>
          <w:rtl/>
        </w:rPr>
        <w:t xml:space="preserve"> </w:t>
      </w:r>
      <w:r w:rsidRPr="009F06B5">
        <w:rPr>
          <w:rFonts w:cstheme="minorHAnsi"/>
          <w:color w:val="222222"/>
          <w:rtl/>
        </w:rPr>
        <w:t xml:space="preserve">של האדם הנדחה ובין </w:t>
      </w:r>
      <w:proofErr w:type="spellStart"/>
      <w:r w:rsidRPr="0081443B">
        <w:rPr>
          <w:rFonts w:cstheme="minorHAnsi"/>
          <w:b/>
          <w:bCs/>
          <w:color w:val="00B050"/>
          <w:rtl/>
        </w:rPr>
        <w:t>חו"י</w:t>
      </w:r>
      <w:proofErr w:type="spellEnd"/>
      <w:r w:rsidRPr="0081443B">
        <w:rPr>
          <w:rFonts w:cstheme="minorHAnsi"/>
          <w:b/>
          <w:bCs/>
          <w:color w:val="00B050"/>
          <w:rtl/>
        </w:rPr>
        <w:t xml:space="preserve"> הלאום</w:t>
      </w:r>
      <w:r w:rsidRPr="009F06B5">
        <w:rPr>
          <w:rFonts w:cstheme="minorHAnsi"/>
          <w:color w:val="222222"/>
          <w:rtl/>
        </w:rPr>
        <w:t>- שמאפשר ליישובים לגיטימציה לשמור על לאום ייחודי שלהם.</w:t>
      </w:r>
    </w:p>
    <w:p w14:paraId="6FE19E86" w14:textId="1E74AA36" w:rsidR="009F06B5" w:rsidRPr="009F06B5" w:rsidRDefault="009F06B5" w:rsidP="0081443B">
      <w:pPr>
        <w:shd w:val="clear" w:color="auto" w:fill="FFFFFF"/>
        <w:spacing w:after="0" w:line="240" w:lineRule="auto"/>
        <w:jc w:val="both"/>
        <w:rPr>
          <w:rFonts w:cstheme="minorHAnsi"/>
          <w:color w:val="222222"/>
          <w:rtl/>
        </w:rPr>
      </w:pPr>
      <w:r w:rsidRPr="0081443B">
        <w:rPr>
          <w:rFonts w:cstheme="minorHAnsi"/>
          <w:b/>
          <w:bCs/>
          <w:color w:val="00B050"/>
          <w:rtl/>
        </w:rPr>
        <w:t>ס' 7</w:t>
      </w:r>
      <w:r w:rsidR="0081443B">
        <w:rPr>
          <w:rFonts w:cstheme="minorHAnsi" w:hint="cs"/>
          <w:b/>
          <w:bCs/>
          <w:color w:val="00B050"/>
          <w:rtl/>
        </w:rPr>
        <w:t>(</w:t>
      </w:r>
      <w:r w:rsidRPr="0081443B">
        <w:rPr>
          <w:rFonts w:cstheme="minorHAnsi"/>
          <w:b/>
          <w:bCs/>
          <w:color w:val="00B050"/>
          <w:rtl/>
        </w:rPr>
        <w:t>ב</w:t>
      </w:r>
      <w:r w:rsidR="0081443B">
        <w:rPr>
          <w:rFonts w:cstheme="minorHAnsi" w:hint="cs"/>
          <w:b/>
          <w:bCs/>
          <w:color w:val="00B050"/>
          <w:rtl/>
        </w:rPr>
        <w:t>)</w:t>
      </w:r>
      <w:r w:rsidRPr="009F06B5">
        <w:rPr>
          <w:rFonts w:cstheme="minorHAnsi"/>
          <w:color w:val="222222"/>
          <w:rtl/>
        </w:rPr>
        <w:t xml:space="preserve"> המתוקן הוא פשרה כלשהי כיוון שהיה צמצום משיטת הקבלה שנעשתה בעקבות </w:t>
      </w:r>
      <w:r w:rsidRPr="005A4323">
        <w:rPr>
          <w:rFonts w:cstheme="minorHAnsi"/>
          <w:b/>
          <w:bCs/>
          <w:color w:val="00B050"/>
          <w:rtl/>
        </w:rPr>
        <w:t>סעיף 7</w:t>
      </w:r>
      <w:r w:rsidR="005A4323" w:rsidRPr="005A4323">
        <w:rPr>
          <w:rFonts w:cstheme="minorHAnsi" w:hint="cs"/>
          <w:b/>
          <w:bCs/>
          <w:color w:val="00B050"/>
          <w:rtl/>
        </w:rPr>
        <w:t>(</w:t>
      </w:r>
      <w:r w:rsidRPr="005A4323">
        <w:rPr>
          <w:rFonts w:cstheme="minorHAnsi"/>
          <w:b/>
          <w:bCs/>
          <w:color w:val="00B050"/>
          <w:rtl/>
        </w:rPr>
        <w:t>ב</w:t>
      </w:r>
      <w:r w:rsidR="005A4323" w:rsidRPr="005A4323">
        <w:rPr>
          <w:rFonts w:cstheme="minorHAnsi" w:hint="cs"/>
          <w:b/>
          <w:bCs/>
          <w:color w:val="00B050"/>
          <w:rtl/>
        </w:rPr>
        <w:t>)</w:t>
      </w:r>
      <w:r w:rsidRPr="005A4323">
        <w:rPr>
          <w:rFonts w:cstheme="minorHAnsi"/>
          <w:color w:val="00B050"/>
          <w:rtl/>
        </w:rPr>
        <w:t xml:space="preserve"> </w:t>
      </w:r>
      <w:r w:rsidRPr="009F06B5">
        <w:rPr>
          <w:rFonts w:cstheme="minorHAnsi"/>
          <w:color w:val="222222"/>
          <w:rtl/>
        </w:rPr>
        <w:t>המקורי שנתן השינוי נתן כלים לביהמ"ש העליון לבחון</w:t>
      </w:r>
      <w:r w:rsidR="005A4323">
        <w:rPr>
          <w:rFonts w:cstheme="minorHAnsi" w:hint="cs"/>
          <w:color w:val="222222"/>
          <w:rtl/>
        </w:rPr>
        <w:t>.</w:t>
      </w:r>
    </w:p>
    <w:p w14:paraId="3D8B70B1" w14:textId="77777777" w:rsidR="009F06B5" w:rsidRPr="009F06B5" w:rsidRDefault="009F06B5" w:rsidP="0081443B">
      <w:pPr>
        <w:shd w:val="clear" w:color="auto" w:fill="FFFFFF"/>
        <w:spacing w:after="0" w:line="240" w:lineRule="auto"/>
        <w:jc w:val="both"/>
        <w:rPr>
          <w:rFonts w:cstheme="minorHAnsi"/>
          <w:color w:val="222222"/>
          <w:rtl/>
        </w:rPr>
      </w:pPr>
      <w:r w:rsidRPr="009F06B5">
        <w:rPr>
          <w:rFonts w:cstheme="minorHAnsi"/>
          <w:color w:val="222222"/>
          <w:rtl/>
        </w:rPr>
        <w:t>רוב הביקורת על חוק הלאום היא פוליטית ולא עניינית. החוק הוא בעיקר הצהרתי ואין בו באמת פגיעה בלאום אחר.</w:t>
      </w:r>
    </w:p>
    <w:p w14:paraId="296F1370" w14:textId="77777777" w:rsidR="009F06B5" w:rsidRPr="009F06B5" w:rsidRDefault="009F06B5" w:rsidP="0081443B">
      <w:pPr>
        <w:shd w:val="clear" w:color="auto" w:fill="FFFFFF"/>
        <w:spacing w:after="0" w:line="240" w:lineRule="auto"/>
        <w:jc w:val="both"/>
        <w:rPr>
          <w:rFonts w:cstheme="minorHAnsi"/>
          <w:color w:val="222222"/>
          <w:rtl/>
        </w:rPr>
      </w:pPr>
      <w:r w:rsidRPr="009F06B5">
        <w:rPr>
          <w:rFonts w:cstheme="minorHAnsi"/>
          <w:color w:val="222222"/>
          <w:rtl/>
        </w:rPr>
        <w:t xml:space="preserve">המצב כרגע הוא שליישובים קהילתיים קטנים/ נגב/גליל מותר להחזיק וועדת קבלה. </w:t>
      </w:r>
      <w:r w:rsidRPr="005A4323">
        <w:rPr>
          <w:rFonts w:cstheme="minorHAnsi"/>
          <w:b/>
          <w:bCs/>
          <w:color w:val="222222"/>
          <w:rtl/>
        </w:rPr>
        <w:t>השיקול המרכזי של וועדת הקבלה הוא פגיעה במרקם הקהילתי</w:t>
      </w:r>
      <w:r w:rsidRPr="009F06B5">
        <w:rPr>
          <w:rFonts w:cstheme="minorHAnsi"/>
          <w:color w:val="222222"/>
          <w:rtl/>
        </w:rPr>
        <w:t>.</w:t>
      </w:r>
    </w:p>
    <w:p w14:paraId="25498110" w14:textId="77777777" w:rsidR="009F06B5" w:rsidRPr="009F06B5" w:rsidRDefault="009F06B5" w:rsidP="0081443B">
      <w:pPr>
        <w:shd w:val="clear" w:color="auto" w:fill="FFFFFF"/>
        <w:spacing w:after="0" w:line="240" w:lineRule="auto"/>
        <w:jc w:val="both"/>
        <w:rPr>
          <w:rFonts w:cstheme="minorHAnsi"/>
          <w:color w:val="222222"/>
          <w:rtl/>
        </w:rPr>
      </w:pPr>
      <w:r w:rsidRPr="009F06B5">
        <w:rPr>
          <w:rFonts w:cstheme="minorHAnsi"/>
          <w:color w:val="222222"/>
          <w:rtl/>
        </w:rPr>
        <w:t> </w:t>
      </w:r>
    </w:p>
    <w:p w14:paraId="0FE90055" w14:textId="7CB28E23" w:rsidR="009F06B5" w:rsidRPr="009F06B5" w:rsidRDefault="009F06B5" w:rsidP="0081443B">
      <w:pPr>
        <w:shd w:val="clear" w:color="auto" w:fill="FFFFFF"/>
        <w:spacing w:after="0" w:line="240" w:lineRule="auto"/>
        <w:jc w:val="both"/>
        <w:rPr>
          <w:rFonts w:cstheme="minorHAnsi"/>
          <w:color w:val="222222"/>
          <w:rtl/>
        </w:rPr>
      </w:pPr>
      <w:r w:rsidRPr="009F06B5">
        <w:rPr>
          <w:rFonts w:cstheme="minorHAnsi"/>
          <w:color w:val="222222"/>
          <w:rtl/>
        </w:rPr>
        <w:t xml:space="preserve">תקפו את התיקון של </w:t>
      </w:r>
      <w:r w:rsidRPr="005A4323">
        <w:rPr>
          <w:rFonts w:cstheme="minorHAnsi"/>
          <w:b/>
          <w:bCs/>
          <w:color w:val="00B050"/>
          <w:rtl/>
        </w:rPr>
        <w:t>ס' 7(ב)</w:t>
      </w:r>
      <w:r w:rsidRPr="005A4323">
        <w:rPr>
          <w:rFonts w:cstheme="minorHAnsi"/>
          <w:color w:val="00B050"/>
          <w:rtl/>
        </w:rPr>
        <w:t> </w:t>
      </w:r>
      <w:r w:rsidRPr="005A4323">
        <w:rPr>
          <w:rFonts w:cstheme="minorHAnsi"/>
          <w:color w:val="222222"/>
          <w:shd w:val="clear" w:color="auto" w:fill="FF00FF"/>
          <w:rtl/>
        </w:rPr>
        <w:t>בפס"ד סבח</w:t>
      </w:r>
      <w:r w:rsidR="005A4323">
        <w:rPr>
          <w:rFonts w:cstheme="minorHAnsi" w:hint="cs"/>
          <w:color w:val="222222"/>
          <w:rtl/>
        </w:rPr>
        <w:t>-</w:t>
      </w:r>
    </w:p>
    <w:p w14:paraId="10DBCFC5" w14:textId="77777777" w:rsidR="00802CFB" w:rsidRDefault="009F06B5" w:rsidP="00802CFB">
      <w:pPr>
        <w:shd w:val="clear" w:color="auto" w:fill="FFFFFF"/>
        <w:spacing w:after="0" w:line="240" w:lineRule="auto"/>
        <w:jc w:val="both"/>
        <w:rPr>
          <w:rFonts w:cstheme="minorHAnsi"/>
          <w:color w:val="222222"/>
          <w:rtl/>
        </w:rPr>
      </w:pPr>
      <w:r w:rsidRPr="009F06B5">
        <w:rPr>
          <w:rFonts w:cstheme="minorHAnsi"/>
          <w:color w:val="222222"/>
          <w:rtl/>
        </w:rPr>
        <w:t>הטענה בפס"ד היתה כי צריך לבדוק כל יישוב בצורה פרטנית ולא לקבוע באופן כללי וגורף כי הדחייה אפשרית רק ביישובים קטנים או ביישובים בנגב/ בגליל.</w:t>
      </w:r>
    </w:p>
    <w:p w14:paraId="1FE9E86D" w14:textId="77777777" w:rsidR="00802CFB" w:rsidRDefault="009F06B5" w:rsidP="00802CFB">
      <w:pPr>
        <w:shd w:val="clear" w:color="auto" w:fill="FFFFFF"/>
        <w:spacing w:after="0" w:line="240" w:lineRule="auto"/>
        <w:jc w:val="both"/>
        <w:rPr>
          <w:rFonts w:cstheme="minorHAnsi"/>
          <w:color w:val="222222"/>
          <w:rtl/>
        </w:rPr>
      </w:pPr>
      <w:r w:rsidRPr="00802CFB">
        <w:rPr>
          <w:rFonts w:cstheme="minorHAnsi"/>
          <w:color w:val="222222"/>
          <w:shd w:val="clear" w:color="auto" w:fill="00FFFF"/>
          <w:rtl/>
        </w:rPr>
        <w:lastRenderedPageBreak/>
        <w:t>השופט ג'ובראן</w:t>
      </w:r>
      <w:r w:rsidRPr="009F06B5">
        <w:rPr>
          <w:rFonts w:cstheme="minorHAnsi"/>
          <w:color w:val="222222"/>
          <w:rtl/>
        </w:rPr>
        <w:t> (מיעוט)- יש מקרים שבהם צריך לאפשר לקהילות מסוימות להדיר אנשים מהיישוב הקהילתי. מזכיר את </w:t>
      </w:r>
      <w:r w:rsidRPr="00802CFB">
        <w:rPr>
          <w:rFonts w:cstheme="minorHAnsi"/>
          <w:color w:val="222222"/>
          <w:shd w:val="clear" w:color="auto" w:fill="FF00FF"/>
          <w:rtl/>
        </w:rPr>
        <w:t xml:space="preserve">פס"ד </w:t>
      </w:r>
      <w:proofErr w:type="spellStart"/>
      <w:r w:rsidRPr="00802CFB">
        <w:rPr>
          <w:rFonts w:cstheme="minorHAnsi"/>
          <w:color w:val="222222"/>
          <w:shd w:val="clear" w:color="auto" w:fill="FF00FF"/>
          <w:rtl/>
        </w:rPr>
        <w:t>אביטן</w:t>
      </w:r>
      <w:proofErr w:type="spellEnd"/>
      <w:r w:rsidRPr="009F06B5">
        <w:rPr>
          <w:rFonts w:cstheme="minorHAnsi"/>
          <w:color w:val="222222"/>
          <w:rtl/>
        </w:rPr>
        <w:t xml:space="preserve"> בו נקבע כי יהודי לא יכול לקנות קרקע בישוב בדואי. ג'ובראן אומר שיש לעשות אבחנה בין </w:t>
      </w:r>
      <w:r w:rsidRPr="00802CFB">
        <w:rPr>
          <w:rFonts w:cstheme="minorHAnsi"/>
          <w:color w:val="222222"/>
          <w:highlight w:val="magenta"/>
          <w:rtl/>
        </w:rPr>
        <w:t xml:space="preserve">פס"ד </w:t>
      </w:r>
      <w:proofErr w:type="spellStart"/>
      <w:r w:rsidRPr="00802CFB">
        <w:rPr>
          <w:rFonts w:cstheme="minorHAnsi"/>
          <w:color w:val="222222"/>
          <w:highlight w:val="magenta"/>
          <w:rtl/>
        </w:rPr>
        <w:t>אביטן</w:t>
      </w:r>
      <w:proofErr w:type="spellEnd"/>
      <w:r w:rsidRPr="009F06B5">
        <w:rPr>
          <w:rFonts w:cstheme="minorHAnsi"/>
          <w:color w:val="222222"/>
          <w:rtl/>
        </w:rPr>
        <w:t xml:space="preserve"> </w:t>
      </w:r>
      <w:proofErr w:type="spellStart"/>
      <w:r w:rsidRPr="00802CFB">
        <w:rPr>
          <w:rFonts w:cstheme="minorHAnsi"/>
          <w:color w:val="222222"/>
          <w:highlight w:val="magenta"/>
          <w:rtl/>
        </w:rPr>
        <w:t>לקאעדן</w:t>
      </w:r>
      <w:proofErr w:type="spellEnd"/>
      <w:r w:rsidRPr="009F06B5">
        <w:rPr>
          <w:rFonts w:cstheme="minorHAnsi"/>
          <w:color w:val="222222"/>
          <w:rtl/>
        </w:rPr>
        <w:t>- לדעתו, היישוב הבדואי הוא בעל אופי ייחודי והכנסת אדם יהודי לתוך היישוב עלולה להוביל לאבדן הזהות והמרקם הקהילתי של היישוב הבדואי (</w:t>
      </w:r>
      <w:r w:rsidRPr="00802CFB">
        <w:rPr>
          <w:rFonts w:cstheme="minorHAnsi"/>
          <w:b/>
          <w:bCs/>
          <w:color w:val="00B050"/>
          <w:rtl/>
        </w:rPr>
        <w:t>ס' 6 לפק' האגודות השיתופיות</w:t>
      </w:r>
      <w:r w:rsidRPr="009F06B5">
        <w:rPr>
          <w:rFonts w:cstheme="minorHAnsi"/>
          <w:color w:val="222222"/>
          <w:rtl/>
        </w:rPr>
        <w:t xml:space="preserve">). </w:t>
      </w:r>
      <w:r w:rsidRPr="00112A8D">
        <w:rPr>
          <w:rFonts w:cstheme="minorHAnsi"/>
          <w:color w:val="222222"/>
          <w:highlight w:val="cyan"/>
          <w:rtl/>
        </w:rPr>
        <w:t>ג'ובראן</w:t>
      </w:r>
      <w:r w:rsidRPr="009F06B5">
        <w:rPr>
          <w:rFonts w:cstheme="minorHAnsi"/>
          <w:color w:val="222222"/>
          <w:rtl/>
        </w:rPr>
        <w:t xml:space="preserve"> אומר שיש להגדיר מהם המאפיינים שכלולים תחת "המרקם הקהילתי" ויכולים להוות סיבה לדחייה של כניסה ליישוב</w:t>
      </w:r>
      <w:r w:rsidR="00802CFB">
        <w:rPr>
          <w:rFonts w:cstheme="minorHAnsi" w:hint="cs"/>
          <w:color w:val="222222"/>
          <w:rtl/>
        </w:rPr>
        <w:t xml:space="preserve">. </w:t>
      </w:r>
    </w:p>
    <w:p w14:paraId="3DA3FC53" w14:textId="6B866108" w:rsidR="009F06B5" w:rsidRPr="009F06B5" w:rsidRDefault="009F06B5" w:rsidP="00802CFB">
      <w:pPr>
        <w:shd w:val="clear" w:color="auto" w:fill="FFFFFF"/>
        <w:spacing w:after="0" w:line="240" w:lineRule="auto"/>
        <w:jc w:val="both"/>
        <w:rPr>
          <w:rFonts w:cstheme="minorHAnsi"/>
          <w:color w:val="222222"/>
          <w:rtl/>
        </w:rPr>
      </w:pPr>
      <w:r w:rsidRPr="009F06B5">
        <w:rPr>
          <w:rFonts w:cstheme="minorHAnsi"/>
          <w:color w:val="222222"/>
          <w:rtl/>
        </w:rPr>
        <w:t xml:space="preserve">זו היתה דעת מיעוט ולכן דעתו מהווה כר פתוח לדיון, אך </w:t>
      </w:r>
      <w:r w:rsidRPr="00802CFB">
        <w:rPr>
          <w:rFonts w:cstheme="minorHAnsi"/>
          <w:b/>
          <w:bCs/>
          <w:color w:val="222222"/>
          <w:rtl/>
        </w:rPr>
        <w:t>נדחתה מבחינה פרוצדורלית</w:t>
      </w:r>
      <w:r w:rsidRPr="009F06B5">
        <w:rPr>
          <w:rFonts w:cstheme="minorHAnsi"/>
          <w:color w:val="222222"/>
          <w:rtl/>
        </w:rPr>
        <w:t>. ג'ובראן טען כי לא יהיה נכון מבחינה קטגורית לסווג אילו קהילות יכולות לאפשר הדרה של אנשים ואיזה לא, כי יש קהילות מסוימות שאם לא נאפשר להם להדיר אנשים- הן לא יתקיימו ויתפרקו.</w:t>
      </w:r>
    </w:p>
    <w:p w14:paraId="5713D64A" w14:textId="77777777" w:rsidR="009F06B5" w:rsidRPr="009F06B5" w:rsidRDefault="009F06B5" w:rsidP="009F06B5">
      <w:pPr>
        <w:shd w:val="clear" w:color="auto" w:fill="FFFFFF"/>
        <w:spacing w:line="240" w:lineRule="auto"/>
        <w:jc w:val="both"/>
        <w:rPr>
          <w:rFonts w:cstheme="minorHAnsi"/>
          <w:color w:val="222222"/>
          <w:rtl/>
        </w:rPr>
      </w:pPr>
      <w:r w:rsidRPr="009F06B5">
        <w:rPr>
          <w:rFonts w:cstheme="minorHAnsi"/>
          <w:color w:val="222222"/>
          <w:rtl/>
        </w:rPr>
        <w:t> </w:t>
      </w:r>
    </w:p>
    <w:p w14:paraId="2F10C26E" w14:textId="77777777" w:rsidR="009F06B5" w:rsidRPr="00802CFB" w:rsidRDefault="009F06B5" w:rsidP="00802CFB">
      <w:pPr>
        <w:pStyle w:val="a5"/>
        <w:numPr>
          <w:ilvl w:val="0"/>
          <w:numId w:val="14"/>
        </w:numPr>
        <w:shd w:val="clear" w:color="auto" w:fill="FFFFFF"/>
        <w:spacing w:after="0" w:line="240" w:lineRule="auto"/>
        <w:jc w:val="both"/>
        <w:rPr>
          <w:rFonts w:cstheme="minorHAnsi"/>
          <w:color w:val="222222"/>
          <w:rtl/>
        </w:rPr>
      </w:pPr>
      <w:r w:rsidRPr="00802CFB">
        <w:rPr>
          <w:rFonts w:cstheme="minorHAnsi"/>
          <w:b/>
          <w:bCs/>
          <w:color w:val="222222"/>
          <w:u w:val="single"/>
          <w:rtl/>
        </w:rPr>
        <w:t>למה מדינה ליברלית בכלל צריכה לתת לגיטימציה ליישוב להגבלת כניסה של אנשים?</w:t>
      </w:r>
    </w:p>
    <w:p w14:paraId="30FFBEDE" w14:textId="77777777" w:rsidR="009F06B5" w:rsidRPr="009F06B5" w:rsidRDefault="009F06B5" w:rsidP="00802CFB">
      <w:pPr>
        <w:shd w:val="clear" w:color="auto" w:fill="FFFFFF"/>
        <w:spacing w:after="0" w:line="240" w:lineRule="auto"/>
        <w:ind w:left="360"/>
        <w:jc w:val="both"/>
        <w:rPr>
          <w:rFonts w:cstheme="minorHAnsi"/>
          <w:color w:val="222222"/>
          <w:rtl/>
        </w:rPr>
      </w:pPr>
      <w:r w:rsidRPr="009F06B5">
        <w:rPr>
          <w:rFonts w:cstheme="minorHAnsi"/>
          <w:color w:val="222222"/>
          <w:rtl/>
        </w:rPr>
        <w:t>התפיסה הפלורליסטית היא תפיסה שמדברת על ריבוי ומגוון דעות. פלורליזם הוא הכרה בכך שאנשים מאמצים תפיסות עולם שונות זה מזה.</w:t>
      </w:r>
    </w:p>
    <w:p w14:paraId="5E4A1A5F" w14:textId="77777777" w:rsidR="009F06B5" w:rsidRPr="00802CFB" w:rsidRDefault="009F06B5" w:rsidP="00802CFB">
      <w:pPr>
        <w:shd w:val="clear" w:color="auto" w:fill="FFFFFF"/>
        <w:spacing w:after="0" w:line="240" w:lineRule="auto"/>
        <w:ind w:left="360"/>
        <w:jc w:val="both"/>
        <w:rPr>
          <w:rFonts w:cstheme="minorHAnsi"/>
          <w:b/>
          <w:bCs/>
          <w:color w:val="222222"/>
          <w:u w:val="single"/>
          <w:rtl/>
        </w:rPr>
      </w:pPr>
      <w:r w:rsidRPr="00802CFB">
        <w:rPr>
          <w:rFonts w:cstheme="minorHAnsi"/>
          <w:b/>
          <w:bCs/>
          <w:color w:val="222222"/>
          <w:u w:val="single"/>
          <w:rtl/>
        </w:rPr>
        <w:t>יש 2 אפשרויות עיקריות להסתכל על תפיסה פלורליסטית:</w:t>
      </w:r>
    </w:p>
    <w:p w14:paraId="5BE2928A" w14:textId="4A306B22" w:rsidR="009F06B5" w:rsidRPr="00DC42FE" w:rsidRDefault="009F06B5" w:rsidP="00D20337">
      <w:pPr>
        <w:pStyle w:val="a5"/>
        <w:numPr>
          <w:ilvl w:val="0"/>
          <w:numId w:val="45"/>
        </w:numPr>
        <w:shd w:val="clear" w:color="auto" w:fill="FFFFFF"/>
        <w:spacing w:after="0" w:line="240" w:lineRule="auto"/>
        <w:jc w:val="both"/>
        <w:rPr>
          <w:rFonts w:cstheme="minorHAnsi"/>
          <w:color w:val="222222"/>
          <w:rtl/>
        </w:rPr>
      </w:pPr>
      <w:r w:rsidRPr="00112A8D">
        <w:rPr>
          <w:rFonts w:cstheme="minorHAnsi"/>
          <w:b/>
          <w:bCs/>
          <w:color w:val="222222"/>
          <w:u w:val="single"/>
          <w:rtl/>
        </w:rPr>
        <w:t>תפיסה פלורליזם מבנית</w:t>
      </w:r>
      <w:r w:rsidRPr="00DC42FE">
        <w:rPr>
          <w:rFonts w:cstheme="minorHAnsi"/>
          <w:b/>
          <w:bCs/>
          <w:color w:val="222222"/>
          <w:rtl/>
        </w:rPr>
        <w:t>- </w:t>
      </w:r>
      <w:r w:rsidRPr="00DC42FE">
        <w:rPr>
          <w:rFonts w:cstheme="minorHAnsi"/>
          <w:color w:val="222222"/>
          <w:rtl/>
        </w:rPr>
        <w:t xml:space="preserve">התפיסה ה"ליברלית" של </w:t>
      </w:r>
      <w:r w:rsidRPr="0033761D">
        <w:rPr>
          <w:rFonts w:cstheme="minorHAnsi"/>
          <w:color w:val="222222"/>
          <w:rtl/>
        </w:rPr>
        <w:t>הפלורליזם</w:t>
      </w:r>
      <w:r w:rsidRPr="00DC42FE">
        <w:rPr>
          <w:rFonts w:cstheme="minorHAnsi"/>
          <w:color w:val="222222"/>
          <w:rtl/>
        </w:rPr>
        <w:t xml:space="preserve"> היא </w:t>
      </w:r>
      <w:r w:rsidRPr="003D3D85">
        <w:rPr>
          <w:rFonts w:cstheme="minorHAnsi"/>
          <w:b/>
          <w:bCs/>
          <w:color w:val="222222"/>
          <w:rtl/>
        </w:rPr>
        <w:t>לאפשר קיום של הרבה מוסדות לצורך קיום של דעות שונות</w:t>
      </w:r>
      <w:r w:rsidR="00DC42FE">
        <w:rPr>
          <w:rFonts w:cstheme="minorHAnsi" w:hint="cs"/>
          <w:color w:val="222222"/>
          <w:rtl/>
        </w:rPr>
        <w:t xml:space="preserve">. </w:t>
      </w:r>
      <w:r w:rsidRPr="00DC42FE">
        <w:rPr>
          <w:rFonts w:cstheme="minorHAnsi"/>
          <w:color w:val="222222"/>
          <w:rtl/>
        </w:rPr>
        <w:t>ישנם מוסדות שונים שמאפשרים הגדרה עצמית שונה- המוסדות המשפחתיים (רווקים, נשואים, ידועים בציבור), מגורים בקיבוץ לאנשים סוציאליסטיים, מגורים במושב לאנשים סוציאליסטיים פחות.</w:t>
      </w:r>
    </w:p>
    <w:p w14:paraId="1E1CA4C8" w14:textId="3E8AC56D" w:rsidR="009F06B5" w:rsidRPr="009F06B5" w:rsidRDefault="009F06B5" w:rsidP="003D3D85">
      <w:pPr>
        <w:shd w:val="clear" w:color="auto" w:fill="FFFFFF"/>
        <w:spacing w:after="0" w:line="240" w:lineRule="auto"/>
        <w:ind w:left="720"/>
        <w:jc w:val="both"/>
        <w:rPr>
          <w:rFonts w:cstheme="minorHAnsi"/>
          <w:color w:val="222222"/>
          <w:rtl/>
        </w:rPr>
      </w:pPr>
      <w:r w:rsidRPr="009F06B5">
        <w:rPr>
          <w:rFonts w:cstheme="minorHAnsi"/>
          <w:b/>
          <w:bCs/>
          <w:color w:val="222222"/>
          <w:rtl/>
        </w:rPr>
        <w:t>התפיסה המבנית</w:t>
      </w:r>
      <w:r w:rsidRPr="009F06B5">
        <w:rPr>
          <w:rFonts w:cstheme="minorHAnsi"/>
          <w:color w:val="222222"/>
          <w:rtl/>
        </w:rPr>
        <w:t xml:space="preserve"> אומרת כי </w:t>
      </w:r>
      <w:r w:rsidRPr="003D3D85">
        <w:rPr>
          <w:rFonts w:cstheme="minorHAnsi"/>
          <w:b/>
          <w:bCs/>
          <w:color w:val="222222"/>
          <w:rtl/>
        </w:rPr>
        <w:t>אם נאפשר למוסדות האלה להיות באמת שונים אחד מהשני, אנחנו עשויים להגיע למצב שחלק מהמוסדות האלה בעיקר הקולקטיביים (כמו קיבוץ/ נישואים) עשויים להביא למצב שבו האוטונומיה של היחיד נרמסת או לכל הפחות כפופה לשק"ד של מישהו אחר</w:t>
      </w:r>
      <w:r w:rsidRPr="009F06B5">
        <w:rPr>
          <w:rFonts w:cstheme="minorHAnsi"/>
          <w:color w:val="222222"/>
          <w:rtl/>
        </w:rPr>
        <w:t xml:space="preserve">- </w:t>
      </w:r>
    </w:p>
    <w:p w14:paraId="4BEA4EAB" w14:textId="77777777" w:rsidR="009F06B5" w:rsidRPr="009F06B5" w:rsidRDefault="009F06B5" w:rsidP="00DC42FE">
      <w:pPr>
        <w:shd w:val="clear" w:color="auto" w:fill="FFFFFF"/>
        <w:spacing w:after="0" w:line="240" w:lineRule="auto"/>
        <w:ind w:left="720"/>
        <w:jc w:val="both"/>
        <w:rPr>
          <w:rFonts w:cstheme="minorHAnsi"/>
          <w:color w:val="222222"/>
          <w:rtl/>
        </w:rPr>
      </w:pPr>
      <w:r w:rsidRPr="009F06B5">
        <w:rPr>
          <w:rFonts w:cstheme="minorHAnsi"/>
          <w:color w:val="222222"/>
          <w:rtl/>
        </w:rPr>
        <w:t xml:space="preserve">התפיסה המבנית אומרת </w:t>
      </w:r>
      <w:r w:rsidRPr="003D3D85">
        <w:rPr>
          <w:rFonts w:cstheme="minorHAnsi"/>
          <w:color w:val="222222"/>
          <w:highlight w:val="yellow"/>
          <w:rtl/>
        </w:rPr>
        <w:t xml:space="preserve">שאפשר להכיר בריבוי דעות, אבל כל פעם שיצוץ איזשהו פער בין הכלל לבין האוטונומיה של היחיד- </w:t>
      </w:r>
      <w:r w:rsidRPr="003D3D85">
        <w:rPr>
          <w:rFonts w:cstheme="minorHAnsi"/>
          <w:b/>
          <w:bCs/>
          <w:color w:val="222222"/>
          <w:highlight w:val="yellow"/>
          <w:rtl/>
        </w:rPr>
        <w:t>יש להעדיף את האוטונומיה של היחיד</w:t>
      </w:r>
      <w:r w:rsidRPr="009F06B5">
        <w:rPr>
          <w:rFonts w:cstheme="minorHAnsi"/>
          <w:color w:val="222222"/>
          <w:rtl/>
        </w:rPr>
        <w:t xml:space="preserve">. לכן </w:t>
      </w:r>
      <w:r w:rsidRPr="00DC42FE">
        <w:rPr>
          <w:rFonts w:cstheme="minorHAnsi"/>
          <w:i/>
          <w:iCs/>
          <w:color w:val="222222"/>
          <w:rtl/>
        </w:rPr>
        <w:t>למשל</w:t>
      </w:r>
      <w:r w:rsidRPr="009F06B5">
        <w:rPr>
          <w:rFonts w:cstheme="minorHAnsi"/>
          <w:color w:val="222222"/>
          <w:rtl/>
        </w:rPr>
        <w:t xml:space="preserve"> אדם שגר בקיבוץ ורוצה לגדל את ילדיו בבית ולא בבי"ס הקהילתי, או לעבוד מחוץ לקיבוץ- ביהמ"ש אמור להגן על האוטונומיה של היחיד לפני ההגנה על המוסד הקהילתי.</w:t>
      </w:r>
    </w:p>
    <w:p w14:paraId="76D8D0EE" w14:textId="77777777" w:rsidR="009F06B5" w:rsidRPr="009F06B5" w:rsidRDefault="009F06B5" w:rsidP="00DC42FE">
      <w:pPr>
        <w:shd w:val="clear" w:color="auto" w:fill="FFFFFF"/>
        <w:spacing w:after="0" w:line="240" w:lineRule="auto"/>
        <w:ind w:left="720"/>
        <w:jc w:val="both"/>
        <w:rPr>
          <w:rFonts w:cstheme="minorHAnsi"/>
          <w:color w:val="222222"/>
          <w:rtl/>
        </w:rPr>
      </w:pPr>
      <w:r w:rsidRPr="00DC42FE">
        <w:rPr>
          <w:rFonts w:cstheme="minorHAnsi"/>
          <w:color w:val="222222"/>
          <w:u w:val="single"/>
          <w:rtl/>
        </w:rPr>
        <w:t>הביקורת על התפיסה המבנית</w:t>
      </w:r>
      <w:r w:rsidRPr="009F06B5">
        <w:rPr>
          <w:rFonts w:cstheme="minorHAnsi"/>
          <w:color w:val="222222"/>
          <w:rtl/>
        </w:rPr>
        <w:t>- לא יהיו מוסדות קולקטיביים אם תמיד נלך עם האוטונומיה של היחיד במצבים של עימות.</w:t>
      </w:r>
    </w:p>
    <w:p w14:paraId="1D7E84E7" w14:textId="77777777" w:rsidR="00180080" w:rsidRDefault="009F06B5" w:rsidP="00C140F5">
      <w:pPr>
        <w:pStyle w:val="a5"/>
        <w:numPr>
          <w:ilvl w:val="0"/>
          <w:numId w:val="45"/>
        </w:numPr>
        <w:shd w:val="clear" w:color="auto" w:fill="FFFFFF"/>
        <w:spacing w:after="0" w:line="240" w:lineRule="auto"/>
        <w:jc w:val="both"/>
        <w:rPr>
          <w:rFonts w:cstheme="minorHAnsi"/>
          <w:color w:val="222222"/>
        </w:rPr>
      </w:pPr>
      <w:r w:rsidRPr="00180080">
        <w:rPr>
          <w:rFonts w:cstheme="minorHAnsi"/>
          <w:b/>
          <w:bCs/>
          <w:color w:val="222222"/>
          <w:u w:val="single"/>
          <w:rtl/>
        </w:rPr>
        <w:t>תפיסה פלורליסטית מהותית</w:t>
      </w:r>
      <w:r w:rsidRPr="00180080">
        <w:rPr>
          <w:rFonts w:cstheme="minorHAnsi"/>
          <w:color w:val="222222"/>
          <w:rtl/>
        </w:rPr>
        <w:t xml:space="preserve">- </w:t>
      </w:r>
      <w:r w:rsidRPr="00180080">
        <w:rPr>
          <w:rFonts w:cstheme="minorHAnsi"/>
          <w:color w:val="222222"/>
          <w:highlight w:val="cyan"/>
          <w:rtl/>
        </w:rPr>
        <w:t>אליזבת אנדרסון</w:t>
      </w:r>
      <w:r w:rsidRPr="00180080">
        <w:rPr>
          <w:rFonts w:cstheme="minorHAnsi"/>
          <w:color w:val="222222"/>
          <w:rtl/>
        </w:rPr>
        <w:t xml:space="preserve"> מדברת על העובדה שכל בנ"א חווים את העולם בצורה שונה, כאשר אין סגנון חיים אידיאלי, אלא כל אחד חי בסגנון חייו המסוים לפי העדפותיו. העובדה שאנחנו שונים זה מזה ומעריכים דברים בצורה אחרת- למעשה מחייבת הקמה של מוסדות שיאפשרו מימוש של תפיסת "הטוב" בעיני כל אדם. המדינה הליברלית לא יכולה לממן רק מוסדות שתומכים ברוב ותואמים את תפיסת העולם של הפקידים שלה/ הממשלה, אלא </w:t>
      </w:r>
      <w:r w:rsidRPr="00180080">
        <w:rPr>
          <w:rFonts w:cstheme="minorHAnsi"/>
          <w:color w:val="222222"/>
          <w:highlight w:val="yellow"/>
          <w:rtl/>
        </w:rPr>
        <w:t>התפקיד העיקרי של המדינה הוא לכונן מוסדות שיאפשרו לכל אדם לחיות את חייו לפי תפיסת הטוב שלו</w:t>
      </w:r>
      <w:r w:rsidRPr="00180080">
        <w:rPr>
          <w:rFonts w:cstheme="minorHAnsi"/>
          <w:color w:val="222222"/>
          <w:rtl/>
        </w:rPr>
        <w:t xml:space="preserve">. </w:t>
      </w:r>
    </w:p>
    <w:p w14:paraId="47B5D3AD" w14:textId="25392CF5" w:rsidR="009F06B5" w:rsidRPr="00180080" w:rsidRDefault="009F06B5" w:rsidP="00180080">
      <w:pPr>
        <w:pStyle w:val="a5"/>
        <w:shd w:val="clear" w:color="auto" w:fill="FFFFFF"/>
        <w:spacing w:after="0" w:line="240" w:lineRule="auto"/>
        <w:jc w:val="both"/>
        <w:rPr>
          <w:rFonts w:cstheme="minorHAnsi"/>
          <w:color w:val="222222"/>
          <w:rtl/>
        </w:rPr>
      </w:pPr>
      <w:r w:rsidRPr="00180080">
        <w:rPr>
          <w:rFonts w:cstheme="minorHAnsi"/>
          <w:b/>
          <w:bCs/>
          <w:color w:val="222222"/>
          <w:u w:val="single"/>
          <w:rtl/>
        </w:rPr>
        <w:t>נשאלת השאלה</w:t>
      </w:r>
      <w:r w:rsidRPr="00180080">
        <w:rPr>
          <w:rFonts w:cstheme="minorHAnsi"/>
          <w:color w:val="222222"/>
          <w:rtl/>
        </w:rPr>
        <w:t xml:space="preserve">- מה יקרה כאשר יהיה מדובר על תפיסות עולם לא ליברליות? </w:t>
      </w:r>
      <w:r w:rsidRPr="00180080">
        <w:rPr>
          <w:rFonts w:cstheme="minorHAnsi"/>
          <w:i/>
          <w:iCs/>
          <w:color w:val="222222"/>
          <w:rtl/>
        </w:rPr>
        <w:t>למשל</w:t>
      </w:r>
      <w:r w:rsidRPr="00180080">
        <w:rPr>
          <w:rFonts w:cstheme="minorHAnsi"/>
          <w:color w:val="222222"/>
          <w:rtl/>
        </w:rPr>
        <w:t>- פשיסטיות/ דתיות? האם המדינה חייבת לתת לאנשים כאלה לחיות את חייהם לפי מה שהם מאמינים או שבאיזשהו שלב צריך לשים גבול?</w:t>
      </w:r>
    </w:p>
    <w:p w14:paraId="25866DFD" w14:textId="19BD59DA" w:rsidR="009F06B5" w:rsidRPr="009F06B5" w:rsidRDefault="009F06B5" w:rsidP="00724639">
      <w:pPr>
        <w:shd w:val="clear" w:color="auto" w:fill="FFFFFF"/>
        <w:spacing w:after="0" w:line="240" w:lineRule="auto"/>
        <w:ind w:left="720"/>
        <w:jc w:val="both"/>
        <w:rPr>
          <w:rFonts w:cstheme="minorHAnsi"/>
          <w:color w:val="222222"/>
          <w:rtl/>
        </w:rPr>
      </w:pPr>
      <w:r w:rsidRPr="009F06B5">
        <w:rPr>
          <w:rFonts w:cstheme="minorHAnsi"/>
          <w:color w:val="222222"/>
          <w:rtl/>
        </w:rPr>
        <w:t>איך אפשר להחיל תפיסה פלורליסטית מהותית כיום? ישראל מנסה להעניק פלורליזם מבלי לפגוע באוטונומיה של היחיד. כיצד זה משפיע על יכולת של קהילות להדיר/ לא להדיר אנשים?</w:t>
      </w:r>
    </w:p>
    <w:p w14:paraId="31364A18" w14:textId="77777777" w:rsidR="009F06B5" w:rsidRPr="009F06B5" w:rsidRDefault="009F06B5" w:rsidP="00802CFB">
      <w:pPr>
        <w:shd w:val="clear" w:color="auto" w:fill="FFFFFF"/>
        <w:spacing w:after="0" w:line="240" w:lineRule="auto"/>
        <w:jc w:val="both"/>
        <w:rPr>
          <w:rFonts w:cstheme="minorHAnsi"/>
          <w:color w:val="222222"/>
          <w:rtl/>
        </w:rPr>
      </w:pPr>
      <w:r w:rsidRPr="009F06B5">
        <w:rPr>
          <w:rFonts w:cstheme="minorHAnsi"/>
          <w:color w:val="222222"/>
          <w:rtl/>
        </w:rPr>
        <w:t> </w:t>
      </w:r>
    </w:p>
    <w:p w14:paraId="0AC543A1" w14:textId="77777777" w:rsidR="009F06B5" w:rsidRPr="00724639" w:rsidRDefault="009F06B5" w:rsidP="00724639">
      <w:pPr>
        <w:pStyle w:val="a5"/>
        <w:numPr>
          <w:ilvl w:val="0"/>
          <w:numId w:val="14"/>
        </w:numPr>
        <w:shd w:val="clear" w:color="auto" w:fill="FFFFFF"/>
        <w:spacing w:after="0" w:line="240" w:lineRule="auto"/>
        <w:jc w:val="both"/>
        <w:rPr>
          <w:rFonts w:cstheme="minorHAnsi"/>
          <w:color w:val="222222"/>
          <w:rtl/>
        </w:rPr>
      </w:pPr>
      <w:r w:rsidRPr="00724639">
        <w:rPr>
          <w:rFonts w:cstheme="minorHAnsi"/>
          <w:b/>
          <w:bCs/>
          <w:color w:val="222222"/>
          <w:u w:val="single"/>
          <w:rtl/>
        </w:rPr>
        <w:t>מודל ליצירת אבחנה בין קהילות</w:t>
      </w:r>
    </w:p>
    <w:p w14:paraId="4CC020D9" w14:textId="34A8F085" w:rsidR="009F06B5" w:rsidRPr="009F06B5" w:rsidRDefault="009F06B5" w:rsidP="00724639">
      <w:pPr>
        <w:shd w:val="clear" w:color="auto" w:fill="FFFFFF"/>
        <w:spacing w:after="0" w:line="240" w:lineRule="auto"/>
        <w:ind w:left="360"/>
        <w:jc w:val="both"/>
        <w:rPr>
          <w:rFonts w:cstheme="minorHAnsi"/>
          <w:color w:val="222222"/>
          <w:rtl/>
        </w:rPr>
      </w:pPr>
      <w:r w:rsidRPr="009F06B5">
        <w:rPr>
          <w:rFonts w:cstheme="minorHAnsi"/>
          <w:color w:val="222222"/>
          <w:rtl/>
        </w:rPr>
        <w:t>לצורך בחינה איזה קהילות יהיו זכאיות להדיר אנשים מבחוץ שאינם חלק מהישיבה? ואילו קהילות, על אף ההכרה במרקם הקהילתי שלהם, לא יהיו רשאיות לשלול כניסה של אנשים?</w:t>
      </w:r>
    </w:p>
    <w:p w14:paraId="01B908DE" w14:textId="77777777" w:rsidR="009F06B5" w:rsidRPr="009F06B5" w:rsidRDefault="009F06B5" w:rsidP="00724639">
      <w:pPr>
        <w:shd w:val="clear" w:color="auto" w:fill="FFFFFF"/>
        <w:spacing w:after="0" w:line="240" w:lineRule="auto"/>
        <w:jc w:val="both"/>
        <w:rPr>
          <w:rFonts w:cstheme="minorHAnsi"/>
          <w:color w:val="222222"/>
          <w:rtl/>
        </w:rPr>
      </w:pPr>
      <w:r w:rsidRPr="009F06B5">
        <w:rPr>
          <w:rFonts w:cstheme="minorHAnsi"/>
          <w:color w:val="222222"/>
          <w:rtl/>
        </w:rPr>
        <w:t> </w:t>
      </w:r>
    </w:p>
    <w:p w14:paraId="3295CC92" w14:textId="77777777" w:rsidR="009F06B5" w:rsidRPr="009F06B5" w:rsidRDefault="009F06B5" w:rsidP="00724639">
      <w:pPr>
        <w:shd w:val="clear" w:color="auto" w:fill="FFFFFF"/>
        <w:spacing w:after="0" w:line="240" w:lineRule="auto"/>
        <w:ind w:left="360"/>
        <w:jc w:val="both"/>
        <w:rPr>
          <w:rFonts w:cstheme="minorHAnsi"/>
          <w:color w:val="222222"/>
          <w:rtl/>
        </w:rPr>
      </w:pPr>
      <w:r w:rsidRPr="009F06B5">
        <w:rPr>
          <w:rFonts w:cstheme="minorHAnsi"/>
          <w:color w:val="222222"/>
          <w:rtl/>
        </w:rPr>
        <w:t>הדבר שאפשר ללמוד </w:t>
      </w:r>
      <w:r w:rsidRPr="00724639">
        <w:rPr>
          <w:rFonts w:cstheme="minorHAnsi"/>
          <w:color w:val="222222"/>
          <w:shd w:val="clear" w:color="auto" w:fill="FF00FF"/>
          <w:rtl/>
        </w:rPr>
        <w:t xml:space="preserve">מפס"ד </w:t>
      </w:r>
      <w:proofErr w:type="spellStart"/>
      <w:r w:rsidRPr="00724639">
        <w:rPr>
          <w:rFonts w:cstheme="minorHAnsi"/>
          <w:color w:val="222222"/>
          <w:shd w:val="clear" w:color="auto" w:fill="FF00FF"/>
          <w:rtl/>
        </w:rPr>
        <w:t>קאעדן</w:t>
      </w:r>
      <w:proofErr w:type="spellEnd"/>
      <w:r w:rsidRPr="009F06B5">
        <w:rPr>
          <w:rFonts w:cstheme="minorHAnsi"/>
          <w:color w:val="222222"/>
          <w:rtl/>
        </w:rPr>
        <w:t xml:space="preserve"> הוא שבכדי להתיר הגבלת כניסה ליישוב </w:t>
      </w:r>
      <w:r w:rsidRPr="00724639">
        <w:rPr>
          <w:rFonts w:cstheme="minorHAnsi"/>
          <w:b/>
          <w:bCs/>
          <w:color w:val="222222"/>
          <w:u w:val="single"/>
          <w:rtl/>
        </w:rPr>
        <w:t>יש לבדוק מספר דברים</w:t>
      </w:r>
      <w:r w:rsidRPr="009F06B5">
        <w:rPr>
          <w:rFonts w:cstheme="minorHAnsi"/>
          <w:color w:val="222222"/>
          <w:rtl/>
        </w:rPr>
        <w:t>:</w:t>
      </w:r>
    </w:p>
    <w:p w14:paraId="37D5BF0E" w14:textId="25D2ED47" w:rsidR="009F06B5" w:rsidRPr="009F06B5" w:rsidRDefault="009F06B5" w:rsidP="00D20337">
      <w:pPr>
        <w:pStyle w:val="m8395853316720625625gmail-msolistparagraph"/>
        <w:numPr>
          <w:ilvl w:val="0"/>
          <w:numId w:val="46"/>
        </w:numPr>
        <w:shd w:val="clear" w:color="auto" w:fill="FFFFFF"/>
        <w:bidi/>
        <w:spacing w:before="0" w:beforeAutospacing="0" w:after="0" w:afterAutospacing="0"/>
        <w:jc w:val="both"/>
        <w:rPr>
          <w:rFonts w:asciiTheme="minorHAnsi" w:hAnsiTheme="minorHAnsi" w:cstheme="minorHAnsi"/>
          <w:color w:val="222222"/>
          <w:sz w:val="22"/>
          <w:szCs w:val="22"/>
          <w:rtl/>
        </w:rPr>
      </w:pPr>
      <w:r w:rsidRPr="00A84B86">
        <w:rPr>
          <w:rFonts w:asciiTheme="minorHAnsi" w:hAnsiTheme="minorHAnsi" w:cstheme="minorHAnsi"/>
          <w:b/>
          <w:bCs/>
          <w:color w:val="222222"/>
          <w:sz w:val="22"/>
          <w:szCs w:val="22"/>
          <w:u w:val="single"/>
          <w:rtl/>
        </w:rPr>
        <w:t>בשלב הראשון</w:t>
      </w:r>
      <w:r w:rsidR="00A84B86">
        <w:rPr>
          <w:rFonts w:asciiTheme="minorHAnsi" w:hAnsiTheme="minorHAnsi" w:cstheme="minorHAnsi" w:hint="cs"/>
          <w:color w:val="222222"/>
          <w:sz w:val="22"/>
          <w:szCs w:val="22"/>
          <w:rtl/>
        </w:rPr>
        <w:t>-</w:t>
      </w:r>
      <w:r w:rsidRPr="009F06B5">
        <w:rPr>
          <w:rFonts w:asciiTheme="minorHAnsi" w:hAnsiTheme="minorHAnsi" w:cstheme="minorHAnsi"/>
          <w:color w:val="222222"/>
          <w:sz w:val="22"/>
          <w:szCs w:val="22"/>
          <w:rtl/>
        </w:rPr>
        <w:t xml:space="preserve"> יש לבדוק </w:t>
      </w:r>
      <w:r w:rsidRPr="00A84B86">
        <w:rPr>
          <w:rFonts w:asciiTheme="minorHAnsi" w:hAnsiTheme="minorHAnsi" w:cstheme="minorHAnsi"/>
          <w:b/>
          <w:bCs/>
          <w:color w:val="222222"/>
          <w:sz w:val="22"/>
          <w:szCs w:val="22"/>
          <w:rtl/>
        </w:rPr>
        <w:t xml:space="preserve">האם </w:t>
      </w:r>
      <w:r w:rsidRPr="009F06B5">
        <w:rPr>
          <w:rFonts w:asciiTheme="minorHAnsi" w:hAnsiTheme="minorHAnsi" w:cstheme="minorHAnsi"/>
          <w:color w:val="222222"/>
          <w:sz w:val="22"/>
          <w:szCs w:val="22"/>
          <w:rtl/>
        </w:rPr>
        <w:t>לאנשי היישוב יש תפיסת טוב משותפת- "מרקם קהילתי ייחודי".</w:t>
      </w:r>
    </w:p>
    <w:p w14:paraId="1E0F478B" w14:textId="7C33C8E9" w:rsidR="009F06B5" w:rsidRPr="009F06B5" w:rsidRDefault="009F06B5" w:rsidP="00D20337">
      <w:pPr>
        <w:pStyle w:val="m8395853316720625625gmail-msolistparagraph"/>
        <w:numPr>
          <w:ilvl w:val="0"/>
          <w:numId w:val="46"/>
        </w:numPr>
        <w:shd w:val="clear" w:color="auto" w:fill="FFFFFF"/>
        <w:bidi/>
        <w:spacing w:before="0" w:beforeAutospacing="0" w:after="0" w:afterAutospacing="0"/>
        <w:jc w:val="both"/>
        <w:rPr>
          <w:rFonts w:asciiTheme="minorHAnsi" w:hAnsiTheme="minorHAnsi" w:cstheme="minorHAnsi"/>
          <w:color w:val="222222"/>
          <w:sz w:val="22"/>
          <w:szCs w:val="22"/>
          <w:rtl/>
        </w:rPr>
      </w:pPr>
      <w:r w:rsidRPr="00A84B86">
        <w:rPr>
          <w:rFonts w:asciiTheme="minorHAnsi" w:hAnsiTheme="minorHAnsi" w:cstheme="minorHAnsi"/>
          <w:b/>
          <w:bCs/>
          <w:color w:val="222222"/>
          <w:sz w:val="22"/>
          <w:szCs w:val="22"/>
          <w:u w:val="single"/>
          <w:rtl/>
        </w:rPr>
        <w:t>בשלב השני</w:t>
      </w:r>
      <w:r w:rsidR="00A84B86">
        <w:rPr>
          <w:rFonts w:asciiTheme="minorHAnsi" w:hAnsiTheme="minorHAnsi" w:cstheme="minorHAnsi" w:hint="cs"/>
          <w:color w:val="222222"/>
          <w:sz w:val="22"/>
          <w:szCs w:val="22"/>
          <w:rtl/>
        </w:rPr>
        <w:t xml:space="preserve">- </w:t>
      </w:r>
      <w:r w:rsidRPr="009F06B5">
        <w:rPr>
          <w:rFonts w:asciiTheme="minorHAnsi" w:hAnsiTheme="minorHAnsi" w:cstheme="minorHAnsi"/>
          <w:color w:val="222222"/>
          <w:sz w:val="22"/>
          <w:szCs w:val="22"/>
          <w:rtl/>
        </w:rPr>
        <w:t xml:space="preserve">יש לבדוק </w:t>
      </w:r>
      <w:r w:rsidRPr="00A84B86">
        <w:rPr>
          <w:rFonts w:asciiTheme="minorHAnsi" w:hAnsiTheme="minorHAnsi" w:cstheme="minorHAnsi"/>
          <w:b/>
          <w:bCs/>
          <w:color w:val="222222"/>
          <w:sz w:val="22"/>
          <w:szCs w:val="22"/>
          <w:rtl/>
        </w:rPr>
        <w:t>עד כמה</w:t>
      </w:r>
      <w:r w:rsidRPr="009F06B5">
        <w:rPr>
          <w:rFonts w:asciiTheme="minorHAnsi" w:hAnsiTheme="minorHAnsi" w:cstheme="minorHAnsi"/>
          <w:color w:val="222222"/>
          <w:sz w:val="22"/>
          <w:szCs w:val="22"/>
          <w:rtl/>
        </w:rPr>
        <w:t xml:space="preserve"> האדם הגר ביישוב זקוק לשיתוף פעולה על מנת לממש את תפיסת הטוב שלו. אם הוא לא חייב שיתוף פעולה מוחלט, אין הצדקה מוצקה למנוע כניסתם של אחרים. החובה של המדינה לאפשר לאדם כזה לגור בהתיישבות נפרדת היא </w:t>
      </w:r>
      <w:r w:rsidRPr="009F06B5">
        <w:rPr>
          <w:rFonts w:asciiTheme="minorHAnsi" w:hAnsiTheme="minorHAnsi" w:cstheme="minorHAnsi"/>
          <w:color w:val="222222"/>
          <w:sz w:val="22"/>
          <w:szCs w:val="22"/>
          <w:u w:val="single"/>
          <w:rtl/>
        </w:rPr>
        <w:t>פחותה</w:t>
      </w:r>
      <w:r w:rsidRPr="009F06B5">
        <w:rPr>
          <w:rFonts w:asciiTheme="minorHAnsi" w:hAnsiTheme="minorHAnsi" w:cstheme="minorHAnsi"/>
          <w:color w:val="222222"/>
          <w:sz w:val="22"/>
          <w:szCs w:val="22"/>
          <w:rtl/>
        </w:rPr>
        <w:t> מאשר החובה לאפשר לאדם לגור ביישוב ההיסטורי- בו אדם לא היה יכול לממש את תפיסת הטוב שלו אילולא הקיבוץ היה מוגן וסגור.</w:t>
      </w:r>
    </w:p>
    <w:p w14:paraId="4B384F9A" w14:textId="1C3BF4DA" w:rsidR="009F06B5" w:rsidRPr="009F06B5" w:rsidRDefault="00A84B86" w:rsidP="00D20337">
      <w:pPr>
        <w:pStyle w:val="m8395853316720625625gmail-msolistparagraph"/>
        <w:numPr>
          <w:ilvl w:val="0"/>
          <w:numId w:val="46"/>
        </w:numPr>
        <w:shd w:val="clear" w:color="auto" w:fill="FFFFFF"/>
        <w:bidi/>
        <w:spacing w:before="0" w:beforeAutospacing="0" w:after="0" w:afterAutospacing="0"/>
        <w:jc w:val="both"/>
        <w:rPr>
          <w:rFonts w:asciiTheme="minorHAnsi" w:hAnsiTheme="minorHAnsi" w:cstheme="minorHAnsi"/>
          <w:color w:val="222222"/>
          <w:sz w:val="22"/>
          <w:szCs w:val="22"/>
          <w:rtl/>
        </w:rPr>
      </w:pPr>
      <w:r w:rsidRPr="00A84B86">
        <w:rPr>
          <w:rFonts w:asciiTheme="minorHAnsi" w:hAnsiTheme="minorHAnsi" w:cstheme="minorHAnsi" w:hint="cs"/>
          <w:b/>
          <w:bCs/>
          <w:color w:val="222222"/>
          <w:sz w:val="22"/>
          <w:szCs w:val="22"/>
          <w:u w:val="single"/>
          <w:rtl/>
        </w:rPr>
        <w:t>ב</w:t>
      </w:r>
      <w:r w:rsidR="009F06B5" w:rsidRPr="00A84B86">
        <w:rPr>
          <w:rFonts w:asciiTheme="minorHAnsi" w:hAnsiTheme="minorHAnsi" w:cstheme="minorHAnsi"/>
          <w:b/>
          <w:bCs/>
          <w:color w:val="222222"/>
          <w:sz w:val="22"/>
          <w:szCs w:val="22"/>
          <w:u w:val="single"/>
          <w:rtl/>
        </w:rPr>
        <w:t>שלב השליש</w:t>
      </w:r>
      <w:r w:rsidRPr="00A84B86">
        <w:rPr>
          <w:rFonts w:asciiTheme="minorHAnsi" w:hAnsiTheme="minorHAnsi" w:cstheme="minorHAnsi" w:hint="cs"/>
          <w:b/>
          <w:bCs/>
          <w:color w:val="222222"/>
          <w:sz w:val="22"/>
          <w:szCs w:val="22"/>
          <w:u w:val="single"/>
          <w:rtl/>
        </w:rPr>
        <w:t>י</w:t>
      </w:r>
      <w:r>
        <w:rPr>
          <w:rFonts w:asciiTheme="minorHAnsi" w:hAnsiTheme="minorHAnsi" w:cstheme="minorHAnsi" w:hint="cs"/>
          <w:color w:val="222222"/>
          <w:sz w:val="22"/>
          <w:szCs w:val="22"/>
          <w:rtl/>
        </w:rPr>
        <w:t xml:space="preserve">- </w:t>
      </w:r>
      <w:r w:rsidR="009F06B5" w:rsidRPr="00A84B86">
        <w:rPr>
          <w:rFonts w:asciiTheme="minorHAnsi" w:hAnsiTheme="minorHAnsi" w:cstheme="minorHAnsi"/>
          <w:color w:val="222222"/>
          <w:sz w:val="22"/>
          <w:szCs w:val="22"/>
          <w:rtl/>
        </w:rPr>
        <w:t>יש</w:t>
      </w:r>
      <w:r w:rsidR="009F06B5" w:rsidRPr="009F06B5">
        <w:rPr>
          <w:rFonts w:asciiTheme="minorHAnsi" w:hAnsiTheme="minorHAnsi" w:cstheme="minorHAnsi"/>
          <w:color w:val="222222"/>
          <w:sz w:val="22"/>
          <w:szCs w:val="22"/>
          <w:rtl/>
        </w:rPr>
        <w:t xml:space="preserve"> לבדוק </w:t>
      </w:r>
      <w:r w:rsidR="009F06B5" w:rsidRPr="00A84B86">
        <w:rPr>
          <w:rFonts w:asciiTheme="minorHAnsi" w:hAnsiTheme="minorHAnsi" w:cstheme="minorHAnsi"/>
          <w:b/>
          <w:bCs/>
          <w:color w:val="222222"/>
          <w:sz w:val="22"/>
          <w:szCs w:val="22"/>
          <w:rtl/>
        </w:rPr>
        <w:t>מהי</w:t>
      </w:r>
      <w:r w:rsidR="009F06B5" w:rsidRPr="009F06B5">
        <w:rPr>
          <w:rFonts w:asciiTheme="minorHAnsi" w:hAnsiTheme="minorHAnsi" w:cstheme="minorHAnsi"/>
          <w:color w:val="222222"/>
          <w:sz w:val="22"/>
          <w:szCs w:val="22"/>
          <w:rtl/>
        </w:rPr>
        <w:t xml:space="preserve"> ההשפעה של מניעת ההדרה על הקהילה.</w:t>
      </w:r>
    </w:p>
    <w:p w14:paraId="4A5291F3" w14:textId="30A9EAB6" w:rsidR="009F06B5" w:rsidRDefault="009F06B5" w:rsidP="00D20337">
      <w:pPr>
        <w:pStyle w:val="m8395853316720625625gmail-msolistparagraph"/>
        <w:numPr>
          <w:ilvl w:val="0"/>
          <w:numId w:val="46"/>
        </w:numPr>
        <w:shd w:val="clear" w:color="auto" w:fill="FFFFFF"/>
        <w:bidi/>
        <w:spacing w:before="0" w:beforeAutospacing="0" w:after="0" w:afterAutospacing="0"/>
        <w:jc w:val="both"/>
        <w:rPr>
          <w:rFonts w:asciiTheme="minorHAnsi" w:hAnsiTheme="minorHAnsi" w:cstheme="minorHAnsi"/>
          <w:color w:val="222222"/>
          <w:sz w:val="22"/>
          <w:szCs w:val="22"/>
          <w:rtl/>
        </w:rPr>
      </w:pPr>
      <w:r w:rsidRPr="00A84B86">
        <w:rPr>
          <w:rFonts w:asciiTheme="minorHAnsi" w:hAnsiTheme="minorHAnsi" w:cstheme="minorHAnsi"/>
          <w:b/>
          <w:bCs/>
          <w:color w:val="222222"/>
          <w:sz w:val="22"/>
          <w:szCs w:val="22"/>
          <w:u w:val="single"/>
          <w:rtl/>
        </w:rPr>
        <w:lastRenderedPageBreak/>
        <w:t>בשלב הרביעי</w:t>
      </w:r>
      <w:r w:rsidR="00A84B86">
        <w:rPr>
          <w:rFonts w:asciiTheme="minorHAnsi" w:hAnsiTheme="minorHAnsi" w:cstheme="minorHAnsi" w:hint="cs"/>
          <w:b/>
          <w:bCs/>
          <w:color w:val="222222"/>
          <w:sz w:val="22"/>
          <w:szCs w:val="22"/>
          <w:rtl/>
        </w:rPr>
        <w:t>-</w:t>
      </w:r>
      <w:r w:rsidRPr="009F06B5">
        <w:rPr>
          <w:rFonts w:asciiTheme="minorHAnsi" w:hAnsiTheme="minorHAnsi" w:cstheme="minorHAnsi"/>
          <w:color w:val="222222"/>
          <w:sz w:val="22"/>
          <w:szCs w:val="22"/>
          <w:rtl/>
        </w:rPr>
        <w:t xml:space="preserve"> יש לבדוק </w:t>
      </w:r>
      <w:r w:rsidRPr="00D2031A">
        <w:rPr>
          <w:rFonts w:asciiTheme="minorHAnsi" w:hAnsiTheme="minorHAnsi" w:cstheme="minorHAnsi"/>
          <w:b/>
          <w:bCs/>
          <w:color w:val="222222"/>
          <w:sz w:val="22"/>
          <w:szCs w:val="22"/>
          <w:rtl/>
        </w:rPr>
        <w:t xml:space="preserve">מהו </w:t>
      </w:r>
      <w:r w:rsidRPr="009F06B5">
        <w:rPr>
          <w:rFonts w:asciiTheme="minorHAnsi" w:hAnsiTheme="minorHAnsi" w:cstheme="minorHAnsi"/>
          <w:color w:val="222222"/>
          <w:sz w:val="22"/>
          <w:szCs w:val="22"/>
          <w:rtl/>
        </w:rPr>
        <w:t xml:space="preserve">חוסנה הפוליטי- כלכלי של הקהילה. קהילות חזקות מבחינה פוליטית וכלכלית יכולות לדאוג לעצמן החובה של המדינה לשמור עליהן פוחתת. קהילות של מיעוט לא יכולות בהכרח לשמור על עצמן. </w:t>
      </w:r>
      <w:r w:rsidRPr="00C40E0C">
        <w:rPr>
          <w:rFonts w:asciiTheme="minorHAnsi" w:hAnsiTheme="minorHAnsi" w:cstheme="minorHAnsi"/>
          <w:color w:val="222222"/>
          <w:sz w:val="22"/>
          <w:szCs w:val="22"/>
          <w:u w:val="single"/>
          <w:rtl/>
        </w:rPr>
        <w:t>קריטריון זה שנוי במחלוקת</w:t>
      </w:r>
      <w:r w:rsidRPr="009F06B5">
        <w:rPr>
          <w:rFonts w:asciiTheme="minorHAnsi" w:hAnsiTheme="minorHAnsi" w:cstheme="minorHAnsi"/>
          <w:color w:val="222222"/>
          <w:sz w:val="22"/>
          <w:szCs w:val="22"/>
          <w:rtl/>
        </w:rPr>
        <w:t>.</w:t>
      </w:r>
    </w:p>
    <w:p w14:paraId="0A503E40" w14:textId="77777777" w:rsidR="00724639" w:rsidRPr="009F06B5" w:rsidRDefault="00724639" w:rsidP="00724639">
      <w:pPr>
        <w:pStyle w:val="m8395853316720625625gmail-msolistparagraph"/>
        <w:shd w:val="clear" w:color="auto" w:fill="FFFFFF"/>
        <w:bidi/>
        <w:spacing w:before="0" w:beforeAutospacing="0" w:after="0" w:afterAutospacing="0"/>
        <w:ind w:left="360"/>
        <w:jc w:val="both"/>
        <w:rPr>
          <w:rFonts w:asciiTheme="minorHAnsi" w:hAnsiTheme="minorHAnsi" w:cstheme="minorHAnsi"/>
          <w:color w:val="222222"/>
          <w:sz w:val="22"/>
          <w:szCs w:val="22"/>
          <w:rtl/>
        </w:rPr>
      </w:pPr>
    </w:p>
    <w:p w14:paraId="5CB5EA4C" w14:textId="371AD9F9" w:rsidR="009F06B5" w:rsidRDefault="009F06B5" w:rsidP="00D2031A">
      <w:pPr>
        <w:pStyle w:val="2"/>
        <w:spacing w:before="0" w:line="240" w:lineRule="auto"/>
        <w:jc w:val="both"/>
        <w:rPr>
          <w:rFonts w:asciiTheme="minorHAnsi" w:hAnsiTheme="minorHAnsi" w:cstheme="minorHAnsi"/>
          <w:b/>
          <w:bCs/>
          <w:rtl/>
        </w:rPr>
      </w:pPr>
      <w:r w:rsidRPr="00D2031A">
        <w:rPr>
          <w:rFonts w:asciiTheme="minorHAnsi" w:hAnsiTheme="minorHAnsi" w:cstheme="minorHAnsi"/>
          <w:b/>
          <w:bCs/>
          <w:rtl/>
        </w:rPr>
        <w:t>הפקעות</w:t>
      </w:r>
    </w:p>
    <w:p w14:paraId="1C2909CA" w14:textId="77777777" w:rsidR="00D2031A" w:rsidRPr="00D2031A" w:rsidRDefault="00D2031A" w:rsidP="00D2031A">
      <w:pPr>
        <w:spacing w:after="0"/>
        <w:jc w:val="both"/>
        <w:rPr>
          <w:rtl/>
        </w:rPr>
      </w:pPr>
    </w:p>
    <w:p w14:paraId="49EA4957" w14:textId="77777777" w:rsidR="009F06B5" w:rsidRPr="003F51D9" w:rsidRDefault="009F06B5" w:rsidP="009F06B5">
      <w:pPr>
        <w:shd w:val="clear" w:color="auto" w:fill="FFFFFF"/>
        <w:spacing w:line="240" w:lineRule="auto"/>
        <w:jc w:val="both"/>
        <w:rPr>
          <w:rFonts w:cstheme="minorHAnsi"/>
          <w:b/>
          <w:bCs/>
          <w:color w:val="222222"/>
          <w:rtl/>
        </w:rPr>
      </w:pPr>
      <w:r w:rsidRPr="003F51D9">
        <w:rPr>
          <w:rFonts w:cstheme="minorHAnsi"/>
          <w:b/>
          <w:bCs/>
          <w:color w:val="222222"/>
          <w:u w:val="single"/>
          <w:rtl/>
        </w:rPr>
        <w:t>יש 2 סוגים של נטילה שלטונית של מקרקעין-</w:t>
      </w:r>
    </w:p>
    <w:p w14:paraId="3C0C5F61" w14:textId="07F1D79E" w:rsidR="009F06B5" w:rsidRDefault="009F06B5" w:rsidP="008F3565">
      <w:pPr>
        <w:shd w:val="clear" w:color="auto" w:fill="FFFFFF"/>
        <w:spacing w:after="0" w:line="240" w:lineRule="auto"/>
        <w:jc w:val="both"/>
        <w:rPr>
          <w:rFonts w:cstheme="minorHAnsi"/>
          <w:color w:val="222222"/>
          <w:rtl/>
        </w:rPr>
      </w:pPr>
      <w:r w:rsidRPr="009F06B5">
        <w:rPr>
          <w:rFonts w:cstheme="minorHAnsi"/>
          <w:b/>
          <w:bCs/>
          <w:color w:val="222222"/>
          <w:rtl/>
        </w:rPr>
        <w:t>1) הפקעה</w:t>
      </w:r>
      <w:r w:rsidRPr="009F06B5">
        <w:rPr>
          <w:rFonts w:cstheme="minorHAnsi"/>
          <w:color w:val="222222"/>
          <w:rtl/>
        </w:rPr>
        <w:t xml:space="preserve">= נטילה שלטונית של מקרקעין. </w:t>
      </w:r>
      <w:r w:rsidRPr="003F51D9">
        <w:rPr>
          <w:rFonts w:cstheme="minorHAnsi"/>
          <w:b/>
          <w:bCs/>
          <w:color w:val="222222"/>
          <w:rtl/>
        </w:rPr>
        <w:t>לקיחה פיזית</w:t>
      </w:r>
      <w:r w:rsidRPr="009F06B5">
        <w:rPr>
          <w:rFonts w:cstheme="minorHAnsi"/>
          <w:color w:val="222222"/>
          <w:rtl/>
        </w:rPr>
        <w:t xml:space="preserve"> של מקרקעין של בעלים פרטיים. המדינה מעבירה את הרישום בטאבו מהבעלים אל המדינה. נקרא גם </w:t>
      </w:r>
      <w:r w:rsidRPr="003F51D9">
        <w:rPr>
          <w:rFonts w:cstheme="minorHAnsi"/>
          <w:i/>
          <w:iCs/>
          <w:color w:val="222222"/>
        </w:rPr>
        <w:t xml:space="preserve">expropriation, </w:t>
      </w:r>
      <w:proofErr w:type="spellStart"/>
      <w:r w:rsidRPr="003F51D9">
        <w:rPr>
          <w:rFonts w:cstheme="minorHAnsi"/>
          <w:i/>
          <w:iCs/>
          <w:color w:val="222222"/>
        </w:rPr>
        <w:t>takinges</w:t>
      </w:r>
      <w:proofErr w:type="spellEnd"/>
    </w:p>
    <w:p w14:paraId="63E98337" w14:textId="77777777" w:rsidR="008F3565" w:rsidRPr="009F06B5" w:rsidRDefault="008F3565" w:rsidP="008F3565">
      <w:pPr>
        <w:shd w:val="clear" w:color="auto" w:fill="FFFFFF"/>
        <w:spacing w:after="0" w:line="240" w:lineRule="auto"/>
        <w:jc w:val="both"/>
        <w:rPr>
          <w:rFonts w:cstheme="minorHAnsi"/>
          <w:color w:val="222222"/>
          <w:rtl/>
        </w:rPr>
      </w:pPr>
    </w:p>
    <w:p w14:paraId="41B3DEBC" w14:textId="5A9B9C7B" w:rsidR="009F06B5" w:rsidRPr="009F06B5" w:rsidRDefault="009F06B5" w:rsidP="006F3903">
      <w:pPr>
        <w:shd w:val="clear" w:color="auto" w:fill="FFFFFF"/>
        <w:spacing w:after="0" w:line="240" w:lineRule="auto"/>
        <w:jc w:val="both"/>
        <w:rPr>
          <w:rFonts w:cstheme="minorHAnsi"/>
          <w:color w:val="222222"/>
          <w:rtl/>
        </w:rPr>
      </w:pPr>
      <w:r w:rsidRPr="009F06B5">
        <w:rPr>
          <w:rFonts w:cstheme="minorHAnsi"/>
          <w:b/>
          <w:bCs/>
          <w:color w:val="222222"/>
          <w:rtl/>
        </w:rPr>
        <w:t>2) גריעה תכנונית</w:t>
      </w:r>
      <w:r w:rsidRPr="009F06B5">
        <w:rPr>
          <w:rFonts w:cstheme="minorHAnsi"/>
          <w:color w:val="222222"/>
          <w:rtl/>
        </w:rPr>
        <w:t>= </w:t>
      </w:r>
      <w:r w:rsidRPr="003F51D9">
        <w:rPr>
          <w:rFonts w:cstheme="minorHAnsi"/>
          <w:i/>
          <w:iCs/>
          <w:color w:val="222222"/>
        </w:rPr>
        <w:t xml:space="preserve">Regulatory </w:t>
      </w:r>
      <w:proofErr w:type="spellStart"/>
      <w:r w:rsidRPr="003F51D9">
        <w:rPr>
          <w:rFonts w:cstheme="minorHAnsi"/>
          <w:i/>
          <w:iCs/>
          <w:color w:val="222222"/>
        </w:rPr>
        <w:t>taldngs</w:t>
      </w:r>
      <w:proofErr w:type="spellEnd"/>
      <w:r w:rsidRPr="009F06B5">
        <w:rPr>
          <w:rFonts w:cstheme="minorHAnsi"/>
          <w:color w:val="222222"/>
          <w:rtl/>
        </w:rPr>
        <w:t xml:space="preserve">. </w:t>
      </w:r>
      <w:r w:rsidRPr="003F51D9">
        <w:rPr>
          <w:rFonts w:cstheme="minorHAnsi"/>
          <w:b/>
          <w:bCs/>
          <w:color w:val="222222"/>
          <w:rtl/>
        </w:rPr>
        <w:t>הטלת מגבלות</w:t>
      </w:r>
      <w:r w:rsidRPr="009F06B5">
        <w:rPr>
          <w:rFonts w:cstheme="minorHAnsi"/>
          <w:color w:val="222222"/>
          <w:rtl/>
        </w:rPr>
        <w:t xml:space="preserve"> על המקרקעין. לא מדובר על מצב שבו המדינה/ העירייה לוקחים פיזית את המקרקעין, אלא הבעלים המקורי נשאר הבעלים גם אחרי הגריעה התכנונית. מבחנת הרישום, הבעלים הפרטי לא משתנה, אך נעשית פעולה מצד רשות שלטונית שמטילה מגבלות על המקרקעין של האדם הפרטי. </w:t>
      </w:r>
      <w:r w:rsidRPr="003F51D9">
        <w:rPr>
          <w:rFonts w:cstheme="minorHAnsi"/>
          <w:i/>
          <w:iCs/>
          <w:color w:val="222222"/>
          <w:u w:val="single"/>
          <w:rtl/>
        </w:rPr>
        <w:t>למשל</w:t>
      </w:r>
      <w:r w:rsidRPr="009F06B5">
        <w:rPr>
          <w:rFonts w:cstheme="minorHAnsi"/>
          <w:color w:val="222222"/>
          <w:rtl/>
        </w:rPr>
        <w:t>- אם עד עכשיו הקרקע שלי היתה בעלת ייעוד חקלאי, ואז המדינה מחליטה להעביר קו חשמל מתחת לקרקע שלי- אז אסור לי ללכת מעל קו החשמל או ב"פרוזדור החשמל" (מצדדיו של קו החשמל)- אסור לי לעבד את החלקות האלה, על אף שהם בבעלותי, כי אסור לי לה</w:t>
      </w:r>
      <w:r w:rsidR="006F3903">
        <w:rPr>
          <w:rFonts w:cstheme="minorHAnsi" w:hint="cs"/>
          <w:color w:val="222222"/>
          <w:rtl/>
        </w:rPr>
        <w:t>י</w:t>
      </w:r>
      <w:r w:rsidRPr="009F06B5">
        <w:rPr>
          <w:rFonts w:cstheme="minorHAnsi"/>
          <w:color w:val="222222"/>
          <w:rtl/>
        </w:rPr>
        <w:t>כנס למרחב של פרוזדור החשמל. נפגע השימוש שלי במקרקעין וגם כנראה הערך של הקרקע יורד.</w:t>
      </w:r>
    </w:p>
    <w:p w14:paraId="2C74AB9D" w14:textId="77777777" w:rsidR="009F06B5" w:rsidRPr="009F06B5" w:rsidRDefault="009F06B5" w:rsidP="006F3903">
      <w:pPr>
        <w:shd w:val="clear" w:color="auto" w:fill="FFFFFF"/>
        <w:spacing w:after="0" w:line="240" w:lineRule="auto"/>
        <w:jc w:val="both"/>
        <w:rPr>
          <w:rFonts w:cstheme="minorHAnsi"/>
          <w:color w:val="222222"/>
          <w:rtl/>
        </w:rPr>
      </w:pPr>
      <w:r w:rsidRPr="009F06B5">
        <w:rPr>
          <w:rFonts w:cstheme="minorHAnsi"/>
          <w:color w:val="222222"/>
          <w:rtl/>
        </w:rPr>
        <w:t> </w:t>
      </w:r>
    </w:p>
    <w:p w14:paraId="34E125CD" w14:textId="77777777" w:rsidR="006F3903" w:rsidRPr="006F3903" w:rsidRDefault="009F06B5" w:rsidP="006F3903">
      <w:pPr>
        <w:pStyle w:val="m8395853316720625625gmail-msolistparagraph"/>
        <w:numPr>
          <w:ilvl w:val="0"/>
          <w:numId w:val="11"/>
        </w:numPr>
        <w:shd w:val="clear" w:color="auto" w:fill="FFFFFF"/>
        <w:bidi/>
        <w:spacing w:before="0" w:beforeAutospacing="0" w:after="0" w:afterAutospacing="0"/>
        <w:jc w:val="both"/>
        <w:rPr>
          <w:rFonts w:asciiTheme="minorHAnsi" w:hAnsiTheme="minorHAnsi" w:cstheme="minorHAnsi"/>
          <w:color w:val="222222"/>
          <w:sz w:val="22"/>
          <w:szCs w:val="22"/>
        </w:rPr>
      </w:pPr>
      <w:proofErr w:type="spellStart"/>
      <w:r w:rsidRPr="006F3903">
        <w:rPr>
          <w:rFonts w:asciiTheme="minorHAnsi" w:hAnsiTheme="minorHAnsi" w:cstheme="minorHAnsi"/>
          <w:b/>
          <w:bCs/>
          <w:color w:val="00B050"/>
          <w:sz w:val="22"/>
          <w:szCs w:val="22"/>
          <w:rtl/>
        </w:rPr>
        <w:t>חו"י</w:t>
      </w:r>
      <w:proofErr w:type="spellEnd"/>
      <w:r w:rsidRPr="006F3903">
        <w:rPr>
          <w:rFonts w:asciiTheme="minorHAnsi" w:hAnsiTheme="minorHAnsi" w:cstheme="minorHAnsi"/>
          <w:b/>
          <w:bCs/>
          <w:color w:val="00B050"/>
          <w:sz w:val="22"/>
          <w:szCs w:val="22"/>
          <w:rtl/>
        </w:rPr>
        <w:t xml:space="preserve"> </w:t>
      </w:r>
      <w:proofErr w:type="spellStart"/>
      <w:r w:rsidRPr="006F3903">
        <w:rPr>
          <w:rFonts w:asciiTheme="minorHAnsi" w:hAnsiTheme="minorHAnsi" w:cstheme="minorHAnsi"/>
          <w:b/>
          <w:bCs/>
          <w:color w:val="00B050"/>
          <w:sz w:val="22"/>
          <w:szCs w:val="22"/>
          <w:rtl/>
        </w:rPr>
        <w:t>כבוה"א</w:t>
      </w:r>
      <w:proofErr w:type="spellEnd"/>
      <w:r w:rsidRPr="006F3903">
        <w:rPr>
          <w:rFonts w:asciiTheme="minorHAnsi" w:hAnsiTheme="minorHAnsi" w:cstheme="minorHAnsi"/>
          <w:b/>
          <w:bCs/>
          <w:color w:val="00B050"/>
          <w:sz w:val="22"/>
          <w:szCs w:val="22"/>
          <w:rtl/>
        </w:rPr>
        <w:t> </w:t>
      </w:r>
      <w:r w:rsidRPr="006F3903">
        <w:rPr>
          <w:rFonts w:asciiTheme="minorHAnsi" w:hAnsiTheme="minorHAnsi" w:cstheme="minorHAnsi"/>
          <w:color w:val="222222"/>
          <w:sz w:val="22"/>
          <w:szCs w:val="22"/>
          <w:u w:val="single"/>
          <w:rtl/>
        </w:rPr>
        <w:t>מכיל 2 סעיפים</w:t>
      </w:r>
      <w:r w:rsidRPr="009F06B5">
        <w:rPr>
          <w:rFonts w:asciiTheme="minorHAnsi" w:hAnsiTheme="minorHAnsi" w:cstheme="minorHAnsi"/>
          <w:b/>
          <w:bCs/>
          <w:color w:val="222222"/>
          <w:sz w:val="22"/>
          <w:szCs w:val="22"/>
          <w:rtl/>
        </w:rPr>
        <w:t>- </w:t>
      </w:r>
    </w:p>
    <w:p w14:paraId="12E86D4C" w14:textId="0B35A526" w:rsidR="009F06B5" w:rsidRPr="009F06B5" w:rsidRDefault="006F3903" w:rsidP="006F3903">
      <w:pPr>
        <w:pStyle w:val="m8395853316720625625gmail-msolistparagraph"/>
        <w:shd w:val="clear" w:color="auto" w:fill="FFFFFF"/>
        <w:bidi/>
        <w:spacing w:before="0" w:beforeAutospacing="0" w:after="0" w:afterAutospacing="0"/>
        <w:ind w:left="360"/>
        <w:jc w:val="both"/>
        <w:rPr>
          <w:rFonts w:asciiTheme="minorHAnsi" w:hAnsiTheme="minorHAnsi" w:cstheme="minorHAnsi"/>
          <w:color w:val="222222"/>
          <w:sz w:val="22"/>
          <w:szCs w:val="22"/>
          <w:rtl/>
        </w:rPr>
      </w:pPr>
      <w:r w:rsidRPr="006F3903">
        <w:rPr>
          <w:rFonts w:asciiTheme="minorHAnsi" w:hAnsiTheme="minorHAnsi" w:cstheme="minorHAnsi" w:hint="cs"/>
          <w:b/>
          <w:bCs/>
          <w:sz w:val="22"/>
          <w:szCs w:val="22"/>
          <w:rtl/>
        </w:rPr>
        <w:t xml:space="preserve">1) </w:t>
      </w:r>
      <w:r w:rsidR="009F06B5" w:rsidRPr="006F3903">
        <w:rPr>
          <w:rFonts w:asciiTheme="minorHAnsi" w:hAnsiTheme="minorHAnsi" w:cstheme="minorHAnsi"/>
          <w:b/>
          <w:bCs/>
          <w:color w:val="00B050"/>
          <w:sz w:val="22"/>
          <w:szCs w:val="22"/>
          <w:rtl/>
        </w:rPr>
        <w:t>ס' 3</w:t>
      </w:r>
      <w:r w:rsidR="009F06B5" w:rsidRPr="009F06B5">
        <w:rPr>
          <w:rFonts w:asciiTheme="minorHAnsi" w:hAnsiTheme="minorHAnsi" w:cstheme="minorHAnsi"/>
          <w:color w:val="222222"/>
          <w:sz w:val="22"/>
          <w:szCs w:val="22"/>
          <w:rtl/>
        </w:rPr>
        <w:t xml:space="preserve"> קובע שלא ניתן לפגוע בכבודו של האדם ובזכויותיו</w:t>
      </w:r>
      <w:r w:rsidRPr="006F3903">
        <w:rPr>
          <w:rFonts w:asciiTheme="minorHAnsi" w:hAnsiTheme="minorHAnsi" w:cstheme="minorHAnsi" w:hint="cs"/>
          <w:color w:val="222222"/>
          <w:sz w:val="22"/>
          <w:szCs w:val="22"/>
          <w:rtl/>
        </w:rPr>
        <w:t>.</w:t>
      </w:r>
      <w:r w:rsidRPr="006F3903">
        <w:rPr>
          <w:rFonts w:asciiTheme="minorHAnsi" w:hAnsiTheme="minorHAnsi" w:cstheme="minorHAnsi" w:hint="cs"/>
          <w:b/>
          <w:bCs/>
          <w:color w:val="222222"/>
          <w:sz w:val="22"/>
          <w:szCs w:val="22"/>
          <w:rtl/>
        </w:rPr>
        <w:t xml:space="preserve"> 2)</w:t>
      </w:r>
      <w:r>
        <w:rPr>
          <w:rFonts w:asciiTheme="minorHAnsi" w:hAnsiTheme="minorHAnsi" w:cstheme="minorHAnsi" w:hint="cs"/>
          <w:color w:val="222222"/>
          <w:sz w:val="22"/>
          <w:szCs w:val="22"/>
          <w:rtl/>
        </w:rPr>
        <w:t xml:space="preserve"> </w:t>
      </w:r>
      <w:r w:rsidR="009F06B5" w:rsidRPr="006F3903">
        <w:rPr>
          <w:rFonts w:asciiTheme="minorHAnsi" w:hAnsiTheme="minorHAnsi" w:cstheme="minorHAnsi"/>
          <w:b/>
          <w:bCs/>
          <w:color w:val="00B050"/>
          <w:sz w:val="22"/>
          <w:szCs w:val="22"/>
          <w:rtl/>
        </w:rPr>
        <w:t>סעיף 8</w:t>
      </w:r>
      <w:r w:rsidR="009F06B5" w:rsidRPr="009F06B5">
        <w:rPr>
          <w:rFonts w:asciiTheme="minorHAnsi" w:hAnsiTheme="minorHAnsi" w:cstheme="minorHAnsi"/>
          <w:color w:val="222222"/>
          <w:sz w:val="22"/>
          <w:szCs w:val="22"/>
          <w:rtl/>
        </w:rPr>
        <w:t xml:space="preserve"> מפרט באילו תנאים מותר לעשות זאת (פסקת ההגבלה).</w:t>
      </w:r>
    </w:p>
    <w:p w14:paraId="035A2875" w14:textId="77777777" w:rsidR="006F3903" w:rsidRDefault="009F06B5" w:rsidP="006F3903">
      <w:pPr>
        <w:shd w:val="clear" w:color="auto" w:fill="FFFFFF"/>
        <w:spacing w:after="0" w:line="240" w:lineRule="auto"/>
        <w:jc w:val="both"/>
        <w:rPr>
          <w:rFonts w:cstheme="minorHAnsi"/>
          <w:color w:val="222222"/>
          <w:rtl/>
        </w:rPr>
      </w:pPr>
      <w:r w:rsidRPr="009F06B5">
        <w:rPr>
          <w:rFonts w:cstheme="minorHAnsi"/>
          <w:color w:val="222222"/>
          <w:rtl/>
        </w:rPr>
        <w:t> </w:t>
      </w:r>
    </w:p>
    <w:p w14:paraId="48B2BEDD" w14:textId="5364361B" w:rsidR="009F06B5" w:rsidRPr="006F3903" w:rsidRDefault="009F06B5" w:rsidP="006F3903">
      <w:pPr>
        <w:pStyle w:val="a5"/>
        <w:numPr>
          <w:ilvl w:val="0"/>
          <w:numId w:val="11"/>
        </w:numPr>
        <w:shd w:val="clear" w:color="auto" w:fill="FFFFFF"/>
        <w:spacing w:after="0" w:line="240" w:lineRule="auto"/>
        <w:jc w:val="both"/>
        <w:rPr>
          <w:rFonts w:cstheme="minorHAnsi"/>
          <w:color w:val="00B050"/>
          <w:rtl/>
        </w:rPr>
      </w:pPr>
      <w:r w:rsidRPr="006F3903">
        <w:rPr>
          <w:rFonts w:cstheme="minorHAnsi"/>
          <w:b/>
          <w:bCs/>
          <w:color w:val="00B050"/>
          <w:rtl/>
        </w:rPr>
        <w:t>פקודת הדרכים ומסילות הברזל  (הגנה ופיתוח), 1943</w:t>
      </w:r>
      <w:r w:rsidR="006F3903">
        <w:rPr>
          <w:rFonts w:cstheme="minorHAnsi" w:hint="cs"/>
          <w:color w:val="00B050"/>
          <w:rtl/>
        </w:rPr>
        <w:t>-</w:t>
      </w:r>
    </w:p>
    <w:p w14:paraId="0C5108C4" w14:textId="77777777" w:rsidR="009F06B5" w:rsidRPr="009F06B5" w:rsidRDefault="009F06B5" w:rsidP="006F3903">
      <w:pPr>
        <w:shd w:val="clear" w:color="auto" w:fill="FFFFFF"/>
        <w:spacing w:after="0" w:line="240" w:lineRule="auto"/>
        <w:jc w:val="both"/>
        <w:rPr>
          <w:rFonts w:cstheme="minorHAnsi"/>
          <w:color w:val="222222"/>
          <w:rtl/>
        </w:rPr>
      </w:pPr>
      <w:r w:rsidRPr="009F06B5">
        <w:rPr>
          <w:rFonts w:cstheme="minorHAnsi"/>
          <w:color w:val="222222"/>
          <w:rtl/>
        </w:rPr>
        <w:t>נועדה לאפשר לשלטון לקחת מקרקעין פרטיים ולייחד אותם לדרכים ומסילות ברזל.</w:t>
      </w:r>
    </w:p>
    <w:p w14:paraId="1BCA10EF" w14:textId="77777777" w:rsidR="009F06B5" w:rsidRPr="009F06B5" w:rsidRDefault="009F06B5" w:rsidP="006F3903">
      <w:pPr>
        <w:shd w:val="clear" w:color="auto" w:fill="FFFFFF"/>
        <w:spacing w:after="0" w:line="240" w:lineRule="auto"/>
        <w:jc w:val="both"/>
        <w:rPr>
          <w:rFonts w:cstheme="minorHAnsi"/>
          <w:color w:val="222222"/>
          <w:rtl/>
        </w:rPr>
      </w:pPr>
      <w:r w:rsidRPr="006F3903">
        <w:rPr>
          <w:rFonts w:cstheme="minorHAnsi"/>
          <w:b/>
          <w:bCs/>
          <w:color w:val="222222"/>
          <w:rtl/>
        </w:rPr>
        <w:t>הפקודה הזו בוטלה</w:t>
      </w:r>
      <w:r w:rsidRPr="009F06B5">
        <w:rPr>
          <w:rFonts w:cstheme="minorHAnsi"/>
          <w:color w:val="222222"/>
          <w:rtl/>
        </w:rPr>
        <w:t>, היא היתה אחת הפקודות הכי משמעותיות בישראל עד 2010. רוב ההפקעות נעשו מכוח הפקודה הזאת כי חלק גדול מההפקעות נעשו לצורך דרכים ומסילות ברזל.</w:t>
      </w:r>
    </w:p>
    <w:p w14:paraId="31F87079" w14:textId="43DF4C0E" w:rsidR="009F06B5" w:rsidRPr="006F3903" w:rsidRDefault="009F06B5" w:rsidP="00D20337">
      <w:pPr>
        <w:pStyle w:val="a5"/>
        <w:numPr>
          <w:ilvl w:val="0"/>
          <w:numId w:val="47"/>
        </w:numPr>
        <w:shd w:val="clear" w:color="auto" w:fill="FFFFFF"/>
        <w:spacing w:after="0" w:line="240" w:lineRule="auto"/>
        <w:jc w:val="both"/>
        <w:rPr>
          <w:rFonts w:cstheme="minorHAnsi"/>
          <w:color w:val="222222"/>
          <w:rtl/>
        </w:rPr>
      </w:pPr>
      <w:r w:rsidRPr="006F3903">
        <w:rPr>
          <w:rFonts w:cstheme="minorHAnsi"/>
          <w:color w:val="222222"/>
          <w:rtl/>
        </w:rPr>
        <w:t>יש לנו את "חוק בזק" (העברה של קווי תקשורת).</w:t>
      </w:r>
    </w:p>
    <w:p w14:paraId="22FFAF05" w14:textId="14A113F3" w:rsidR="009F06B5" w:rsidRPr="006F3903" w:rsidRDefault="009F06B5" w:rsidP="00D20337">
      <w:pPr>
        <w:pStyle w:val="a5"/>
        <w:numPr>
          <w:ilvl w:val="0"/>
          <w:numId w:val="47"/>
        </w:numPr>
        <w:shd w:val="clear" w:color="auto" w:fill="FFFFFF"/>
        <w:spacing w:after="0" w:line="240" w:lineRule="auto"/>
        <w:jc w:val="both"/>
        <w:rPr>
          <w:rFonts w:cstheme="minorHAnsi"/>
          <w:color w:val="222222"/>
          <w:rtl/>
        </w:rPr>
      </w:pPr>
      <w:r w:rsidRPr="006F3903">
        <w:rPr>
          <w:rFonts w:cstheme="minorHAnsi"/>
          <w:color w:val="222222"/>
          <w:rtl/>
        </w:rPr>
        <w:t>חוק רשויות נחלים ומעינות.</w:t>
      </w:r>
    </w:p>
    <w:p w14:paraId="45EA1D38" w14:textId="540930DC" w:rsidR="009F06B5" w:rsidRPr="006F3903" w:rsidRDefault="009F06B5" w:rsidP="00D20337">
      <w:pPr>
        <w:pStyle w:val="a5"/>
        <w:numPr>
          <w:ilvl w:val="0"/>
          <w:numId w:val="47"/>
        </w:numPr>
        <w:shd w:val="clear" w:color="auto" w:fill="FFFFFF"/>
        <w:spacing w:after="0" w:line="240" w:lineRule="auto"/>
        <w:jc w:val="both"/>
        <w:rPr>
          <w:rFonts w:cstheme="minorHAnsi"/>
          <w:color w:val="222222"/>
          <w:rtl/>
        </w:rPr>
      </w:pPr>
      <w:r w:rsidRPr="006F3903">
        <w:rPr>
          <w:rFonts w:cstheme="minorHAnsi"/>
          <w:color w:val="222222"/>
          <w:rtl/>
        </w:rPr>
        <w:t>חוק הביוב.</w:t>
      </w:r>
    </w:p>
    <w:p w14:paraId="416FD558" w14:textId="77777777" w:rsidR="009F06B5" w:rsidRPr="009F06B5" w:rsidRDefault="009F06B5" w:rsidP="006F3903">
      <w:pPr>
        <w:shd w:val="clear" w:color="auto" w:fill="FFFFFF"/>
        <w:spacing w:after="0" w:line="240" w:lineRule="auto"/>
        <w:jc w:val="both"/>
        <w:rPr>
          <w:rFonts w:cstheme="minorHAnsi"/>
          <w:color w:val="222222"/>
          <w:rtl/>
        </w:rPr>
      </w:pPr>
      <w:r w:rsidRPr="006F3903">
        <w:rPr>
          <w:rFonts w:cstheme="minorHAnsi"/>
          <w:b/>
          <w:bCs/>
          <w:color w:val="222222"/>
          <w:rtl/>
        </w:rPr>
        <w:t xml:space="preserve">הדגש הוא על </w:t>
      </w:r>
      <w:r w:rsidRPr="006F3903">
        <w:rPr>
          <w:rFonts w:cstheme="minorHAnsi"/>
          <w:b/>
          <w:bCs/>
          <w:color w:val="00B050"/>
          <w:rtl/>
        </w:rPr>
        <w:t xml:space="preserve">חוק התכנון והבנייה </w:t>
      </w:r>
      <w:r w:rsidRPr="006F3903">
        <w:rPr>
          <w:rFonts w:cstheme="minorHAnsi"/>
          <w:b/>
          <w:bCs/>
          <w:color w:val="222222"/>
          <w:rtl/>
        </w:rPr>
        <w:t>ו</w:t>
      </w:r>
      <w:r w:rsidRPr="006F3903">
        <w:rPr>
          <w:rFonts w:cstheme="minorHAnsi"/>
          <w:b/>
          <w:bCs/>
          <w:color w:val="00B050"/>
          <w:rtl/>
        </w:rPr>
        <w:t>פקודת הקרקעות</w:t>
      </w:r>
      <w:r w:rsidRPr="006F3903">
        <w:rPr>
          <w:rFonts w:cstheme="minorHAnsi"/>
          <w:color w:val="00B050"/>
          <w:rtl/>
        </w:rPr>
        <w:t xml:space="preserve"> </w:t>
      </w:r>
      <w:r w:rsidRPr="002705F9">
        <w:rPr>
          <w:rFonts w:cstheme="minorHAnsi"/>
          <w:b/>
          <w:bCs/>
          <w:color w:val="00B050"/>
          <w:rtl/>
        </w:rPr>
        <w:t>(רכישה לצרכי ציבור) 1943 (קרי פקודת הקרקעות/פקודת הרכישה)</w:t>
      </w:r>
      <w:r w:rsidRPr="009F06B5">
        <w:rPr>
          <w:rFonts w:cstheme="minorHAnsi"/>
          <w:color w:val="222222"/>
          <w:rtl/>
        </w:rPr>
        <w:t xml:space="preserve">. </w:t>
      </w:r>
      <w:r w:rsidRPr="006F3903">
        <w:rPr>
          <w:rFonts w:cstheme="minorHAnsi"/>
          <w:color w:val="222222"/>
          <w:highlight w:val="red"/>
          <w:rtl/>
        </w:rPr>
        <w:t>סביר להניח שעניין ההפקעות יהיה במבחן</w:t>
      </w:r>
      <w:r w:rsidRPr="009F06B5">
        <w:rPr>
          <w:rFonts w:cstheme="minorHAnsi"/>
          <w:color w:val="222222"/>
          <w:rtl/>
        </w:rPr>
        <w:t>.</w:t>
      </w:r>
    </w:p>
    <w:p w14:paraId="7A586F4D" w14:textId="77777777" w:rsidR="009F06B5" w:rsidRPr="009F06B5" w:rsidRDefault="009F06B5" w:rsidP="006F3903">
      <w:pPr>
        <w:shd w:val="clear" w:color="auto" w:fill="FFFFFF"/>
        <w:spacing w:after="0" w:line="240" w:lineRule="auto"/>
        <w:jc w:val="both"/>
        <w:rPr>
          <w:rFonts w:cstheme="minorHAnsi"/>
          <w:color w:val="222222"/>
          <w:rtl/>
        </w:rPr>
      </w:pPr>
      <w:r w:rsidRPr="009F06B5">
        <w:rPr>
          <w:rFonts w:cstheme="minorHAnsi"/>
          <w:color w:val="222222"/>
          <w:rtl/>
        </w:rPr>
        <w:t> </w:t>
      </w:r>
    </w:p>
    <w:p w14:paraId="29155452" w14:textId="4ED58A18" w:rsidR="006F3903" w:rsidRPr="002705F9" w:rsidRDefault="006F3903" w:rsidP="002705F9">
      <w:pPr>
        <w:shd w:val="clear" w:color="auto" w:fill="FFFFFF"/>
        <w:spacing w:after="0" w:line="240" w:lineRule="auto"/>
        <w:jc w:val="both"/>
        <w:rPr>
          <w:rFonts w:cstheme="minorHAnsi"/>
          <w:color w:val="222222"/>
          <w:rtl/>
        </w:rPr>
      </w:pPr>
      <w:r>
        <w:rPr>
          <w:rFonts w:cstheme="minorHAnsi" w:hint="cs"/>
          <w:b/>
          <w:bCs/>
          <w:color w:val="222222"/>
          <w:rtl/>
        </w:rPr>
        <w:t>"</w:t>
      </w:r>
      <w:r w:rsidR="009F06B5" w:rsidRPr="00470A1A">
        <w:rPr>
          <w:rFonts w:cstheme="minorHAnsi"/>
          <w:b/>
          <w:bCs/>
          <w:color w:val="222222"/>
          <w:highlight w:val="yellow"/>
          <w:rtl/>
        </w:rPr>
        <w:t>נטילה שלטונית</w:t>
      </w:r>
      <w:r>
        <w:rPr>
          <w:rFonts w:cstheme="minorHAnsi" w:hint="cs"/>
          <w:color w:val="222222"/>
          <w:rtl/>
        </w:rPr>
        <w:t>"</w:t>
      </w:r>
      <w:r w:rsidR="009F06B5" w:rsidRPr="009F06B5">
        <w:rPr>
          <w:rFonts w:cstheme="minorHAnsi"/>
          <w:color w:val="222222"/>
          <w:rtl/>
        </w:rPr>
        <w:t xml:space="preserve">= </w:t>
      </w:r>
      <w:r w:rsidR="009F06B5" w:rsidRPr="006F3903">
        <w:rPr>
          <w:rFonts w:cstheme="minorHAnsi"/>
          <w:b/>
          <w:bCs/>
          <w:color w:val="222222"/>
          <w:rtl/>
        </w:rPr>
        <w:t>רכישה כפויה</w:t>
      </w:r>
      <w:r w:rsidR="009F06B5" w:rsidRPr="009F06B5">
        <w:rPr>
          <w:rFonts w:cstheme="minorHAnsi"/>
          <w:color w:val="222222"/>
          <w:rtl/>
        </w:rPr>
        <w:t xml:space="preserve"> של מקרקעין לשם הגשמתו של צורך ציבורי, תמורת פיצוי בעל המקרקעין. </w:t>
      </w:r>
    </w:p>
    <w:p w14:paraId="400D0DFE" w14:textId="2143C4F2" w:rsidR="009F06B5" w:rsidRPr="006F3903" w:rsidRDefault="009F06B5" w:rsidP="00D20337">
      <w:pPr>
        <w:pStyle w:val="a5"/>
        <w:numPr>
          <w:ilvl w:val="0"/>
          <w:numId w:val="48"/>
        </w:numPr>
        <w:spacing w:after="0"/>
        <w:jc w:val="both"/>
        <w:rPr>
          <w:rFonts w:cstheme="minorHAnsi"/>
          <w:b/>
          <w:bCs/>
          <w:u w:val="single"/>
          <w:rtl/>
        </w:rPr>
      </w:pPr>
      <w:r w:rsidRPr="006F3903">
        <w:rPr>
          <w:rFonts w:cstheme="minorHAnsi"/>
          <w:b/>
          <w:bCs/>
          <w:u w:val="single"/>
          <w:rtl/>
        </w:rPr>
        <w:t>רכישה כפויה של מקרקעין-</w:t>
      </w:r>
    </w:p>
    <w:p w14:paraId="4FDE958D" w14:textId="77777777" w:rsidR="009F06B5" w:rsidRPr="008C108A" w:rsidRDefault="009F06B5" w:rsidP="008C108A">
      <w:pPr>
        <w:shd w:val="clear" w:color="auto" w:fill="FFFFFF"/>
        <w:spacing w:after="0" w:line="240" w:lineRule="auto"/>
        <w:ind w:left="360"/>
        <w:jc w:val="both"/>
        <w:rPr>
          <w:rFonts w:cstheme="minorHAnsi"/>
          <w:color w:val="222222"/>
          <w:u w:val="single"/>
          <w:rtl/>
        </w:rPr>
      </w:pPr>
      <w:r w:rsidRPr="008C108A">
        <w:rPr>
          <w:rFonts w:cstheme="minorHAnsi"/>
          <w:color w:val="222222"/>
          <w:u w:val="single"/>
          <w:rtl/>
        </w:rPr>
        <w:t>מכוח מה מקבל השלטון את הזכות שלו לשלוח את ידו למקרקעין הפרטיים שלי?</w:t>
      </w:r>
    </w:p>
    <w:p w14:paraId="291C189E" w14:textId="2E8757B7" w:rsidR="009F06B5" w:rsidRPr="009F06B5" w:rsidRDefault="008C108A" w:rsidP="006F3903">
      <w:pPr>
        <w:pStyle w:val="m8395853316720625625gmail-msolistparagraph"/>
        <w:shd w:val="clear" w:color="auto" w:fill="FFFFFF"/>
        <w:bidi/>
        <w:spacing w:before="0" w:beforeAutospacing="0" w:after="0" w:afterAutospacing="0"/>
        <w:ind w:left="360"/>
        <w:jc w:val="both"/>
        <w:rPr>
          <w:rFonts w:asciiTheme="minorHAnsi" w:hAnsiTheme="minorHAnsi" w:cstheme="minorHAnsi"/>
          <w:color w:val="222222"/>
          <w:sz w:val="22"/>
          <w:szCs w:val="22"/>
          <w:rtl/>
        </w:rPr>
      </w:pPr>
      <w:r w:rsidRPr="008C108A">
        <w:rPr>
          <w:rFonts w:asciiTheme="minorHAnsi" w:hAnsiTheme="minorHAnsi" w:cstheme="minorHAnsi" w:hint="cs"/>
          <w:b/>
          <w:bCs/>
          <w:color w:val="222222"/>
          <w:sz w:val="22"/>
          <w:szCs w:val="22"/>
          <w:rtl/>
        </w:rPr>
        <w:t>א)</w:t>
      </w:r>
      <w:r>
        <w:rPr>
          <w:rFonts w:asciiTheme="minorHAnsi" w:hAnsiTheme="minorHAnsi" w:cstheme="minorHAnsi" w:hint="cs"/>
          <w:color w:val="222222"/>
          <w:sz w:val="22"/>
          <w:szCs w:val="22"/>
          <w:rtl/>
        </w:rPr>
        <w:t xml:space="preserve"> </w:t>
      </w:r>
      <w:r w:rsidR="009F06B5" w:rsidRPr="008C108A">
        <w:rPr>
          <w:rFonts w:asciiTheme="minorHAnsi" w:hAnsiTheme="minorHAnsi" w:cstheme="minorHAnsi"/>
          <w:b/>
          <w:bCs/>
          <w:color w:val="222222"/>
          <w:sz w:val="22"/>
          <w:szCs w:val="22"/>
          <w:u w:val="single"/>
          <w:rtl/>
        </w:rPr>
        <w:t>תאוריית שימור הכוח</w:t>
      </w:r>
      <w:r w:rsidR="009F06B5" w:rsidRPr="009F06B5">
        <w:rPr>
          <w:rFonts w:asciiTheme="minorHAnsi" w:hAnsiTheme="minorHAnsi" w:cstheme="minorHAnsi"/>
          <w:color w:val="222222"/>
          <w:sz w:val="22"/>
          <w:szCs w:val="22"/>
          <w:rtl/>
        </w:rPr>
        <w:t>- השלטון שומר על בעלות מסוימת במקרקעין</w:t>
      </w:r>
      <w:r w:rsidR="00D90B0E">
        <w:rPr>
          <w:rFonts w:asciiTheme="minorHAnsi" w:hAnsiTheme="minorHAnsi" w:cstheme="minorHAnsi" w:hint="cs"/>
          <w:color w:val="222222"/>
          <w:sz w:val="22"/>
          <w:szCs w:val="22"/>
          <w:rtl/>
        </w:rPr>
        <w:t>.</w:t>
      </w:r>
      <w:r w:rsidR="009F06B5" w:rsidRPr="009F06B5">
        <w:rPr>
          <w:rFonts w:asciiTheme="minorHAnsi" w:hAnsiTheme="minorHAnsi" w:cstheme="minorHAnsi"/>
          <w:color w:val="222222"/>
          <w:sz w:val="22"/>
          <w:szCs w:val="22"/>
          <w:rtl/>
        </w:rPr>
        <w:t xml:space="preserve"> מתחת לכל הקצאת הבעלות הפרטית, המדינה היא הריבון ששומר על בעלות במקרקעין. ולכן כאשר הריבון רוצה את הקרקע לצורך ציבורי, הוא מבטל את חוזה ההקצאה של הבעלות הפרטית, והקרקע חוזרת לבעלות האמיתית- הריבון. </w:t>
      </w:r>
      <w:r w:rsidR="009F06B5" w:rsidRPr="00D90B0E">
        <w:rPr>
          <w:rFonts w:asciiTheme="minorHAnsi" w:hAnsiTheme="minorHAnsi" w:cstheme="minorHAnsi"/>
          <w:b/>
          <w:bCs/>
          <w:color w:val="222222"/>
          <w:sz w:val="22"/>
          <w:szCs w:val="22"/>
          <w:rtl/>
        </w:rPr>
        <w:t>תאוריה זו סוברת כי משטר הקניין הפרטי הוא חוזה שני שבנוי על בסיס הבעלות העמוקה והראשונית שיש למדינה על הקרקע</w:t>
      </w:r>
      <w:r w:rsidR="009F06B5" w:rsidRPr="009F06B5">
        <w:rPr>
          <w:rFonts w:asciiTheme="minorHAnsi" w:hAnsiTheme="minorHAnsi" w:cstheme="minorHAnsi"/>
          <w:color w:val="222222"/>
          <w:sz w:val="22"/>
          <w:szCs w:val="22"/>
          <w:rtl/>
        </w:rPr>
        <w:t>.</w:t>
      </w:r>
    </w:p>
    <w:p w14:paraId="10D1DE2F" w14:textId="77777777" w:rsidR="00D90B0E" w:rsidRDefault="008C108A" w:rsidP="006F3903">
      <w:pPr>
        <w:pStyle w:val="m8395853316720625625gmail-msolistparagraph"/>
        <w:shd w:val="clear" w:color="auto" w:fill="FFFFFF"/>
        <w:bidi/>
        <w:spacing w:before="0" w:beforeAutospacing="0" w:after="0" w:afterAutospacing="0"/>
        <w:ind w:left="360"/>
        <w:jc w:val="both"/>
        <w:rPr>
          <w:rFonts w:asciiTheme="minorHAnsi" w:hAnsiTheme="minorHAnsi" w:cstheme="minorHAnsi"/>
          <w:color w:val="222222"/>
          <w:sz w:val="22"/>
          <w:szCs w:val="22"/>
          <w:rtl/>
        </w:rPr>
      </w:pPr>
      <w:r w:rsidRPr="008C108A">
        <w:rPr>
          <w:rFonts w:asciiTheme="minorHAnsi" w:hAnsiTheme="minorHAnsi" w:cstheme="minorHAnsi" w:hint="cs"/>
          <w:b/>
          <w:bCs/>
          <w:color w:val="222222"/>
          <w:sz w:val="22"/>
          <w:szCs w:val="22"/>
          <w:rtl/>
        </w:rPr>
        <w:t>ב)</w:t>
      </w:r>
      <w:r>
        <w:rPr>
          <w:rFonts w:asciiTheme="minorHAnsi" w:hAnsiTheme="minorHAnsi" w:cstheme="minorHAnsi" w:hint="cs"/>
          <w:color w:val="222222"/>
          <w:sz w:val="22"/>
          <w:szCs w:val="22"/>
          <w:rtl/>
        </w:rPr>
        <w:t xml:space="preserve"> </w:t>
      </w:r>
      <w:r w:rsidR="009F06B5" w:rsidRPr="008C108A">
        <w:rPr>
          <w:rFonts w:asciiTheme="minorHAnsi" w:hAnsiTheme="minorHAnsi" w:cstheme="minorHAnsi"/>
          <w:b/>
          <w:bCs/>
          <w:color w:val="222222"/>
          <w:sz w:val="22"/>
          <w:szCs w:val="22"/>
          <w:u w:val="single"/>
        </w:rPr>
        <w:t>Police</w:t>
      </w:r>
      <w:r w:rsidR="009F06B5" w:rsidRPr="008C108A">
        <w:rPr>
          <w:rFonts w:asciiTheme="minorHAnsi" w:hAnsiTheme="minorHAnsi" w:cstheme="minorHAnsi"/>
          <w:color w:val="222222"/>
          <w:sz w:val="22"/>
          <w:szCs w:val="22"/>
          <w:u w:val="single"/>
        </w:rPr>
        <w:t> </w:t>
      </w:r>
      <w:r w:rsidR="009F06B5" w:rsidRPr="008C108A">
        <w:rPr>
          <w:rFonts w:asciiTheme="minorHAnsi" w:hAnsiTheme="minorHAnsi" w:cstheme="minorHAnsi"/>
          <w:b/>
          <w:bCs/>
          <w:color w:val="222222"/>
          <w:sz w:val="22"/>
          <w:szCs w:val="22"/>
          <w:u w:val="single"/>
        </w:rPr>
        <w:t>power</w:t>
      </w:r>
      <w:r w:rsidR="009F06B5" w:rsidRPr="008C108A">
        <w:rPr>
          <w:rFonts w:asciiTheme="minorHAnsi" w:hAnsiTheme="minorHAnsi" w:cstheme="minorHAnsi"/>
          <w:color w:val="222222"/>
          <w:sz w:val="22"/>
          <w:szCs w:val="22"/>
          <w:u w:val="single"/>
          <w:rtl/>
        </w:rPr>
        <w:t>-</w:t>
      </w:r>
      <w:r w:rsidR="009F06B5" w:rsidRPr="009F06B5">
        <w:rPr>
          <w:rFonts w:asciiTheme="minorHAnsi" w:hAnsiTheme="minorHAnsi" w:cstheme="minorHAnsi"/>
          <w:color w:val="222222"/>
          <w:sz w:val="22"/>
          <w:szCs w:val="22"/>
          <w:rtl/>
        </w:rPr>
        <w:t xml:space="preserve"> יש כמה כוחות שאנחנו מעניקים למדינה בשל היותה מדינה. מדינה חייבת כוחות מסוימים כדי להתקדם. בארה"ב העניין הזה עומד הרבה פעמים בסתירה להפקעת קרקעות. </w:t>
      </w:r>
    </w:p>
    <w:p w14:paraId="35E9296F" w14:textId="1D0CD847" w:rsidR="009F06B5" w:rsidRPr="009F06B5" w:rsidRDefault="009F06B5" w:rsidP="00D90B0E">
      <w:pPr>
        <w:pStyle w:val="m8395853316720625625gmail-msolistparagraph"/>
        <w:shd w:val="clear" w:color="auto" w:fill="FFFFFF"/>
        <w:bidi/>
        <w:spacing w:before="0" w:beforeAutospacing="0" w:after="0" w:afterAutospacing="0"/>
        <w:ind w:left="360"/>
        <w:jc w:val="both"/>
        <w:rPr>
          <w:rFonts w:asciiTheme="minorHAnsi" w:hAnsiTheme="minorHAnsi" w:cstheme="minorHAnsi"/>
          <w:color w:val="222222"/>
          <w:sz w:val="22"/>
          <w:szCs w:val="22"/>
          <w:rtl/>
        </w:rPr>
      </w:pPr>
      <w:r w:rsidRPr="00D90B0E">
        <w:rPr>
          <w:rFonts w:asciiTheme="minorHAnsi" w:hAnsiTheme="minorHAnsi" w:cstheme="minorHAnsi"/>
          <w:i/>
          <w:iCs/>
          <w:color w:val="222222"/>
          <w:sz w:val="22"/>
          <w:szCs w:val="22"/>
          <w:u w:val="single"/>
          <w:rtl/>
        </w:rPr>
        <w:t>דוג' לכוחות המדינה</w:t>
      </w:r>
      <w:r w:rsidRPr="009F06B5">
        <w:rPr>
          <w:rFonts w:asciiTheme="minorHAnsi" w:hAnsiTheme="minorHAnsi" w:cstheme="minorHAnsi"/>
          <w:color w:val="222222"/>
          <w:sz w:val="22"/>
          <w:szCs w:val="22"/>
          <w:rtl/>
        </w:rPr>
        <w:t>: דיני תכנון ובנייה, מיסוי- על כל אלה המדינה לא צריכה לשלם פיצוי לאזרח על הפעלת הכוחות שלה. לעומת זאת, בהפקעות- מקפידים מאוד על פיצוי לאדם הפרטי, גם בארה"ב וגם בישראל. זה קצת סותר את הכנסת ההפקעות תחת </w:t>
      </w:r>
      <w:r w:rsidRPr="009F06B5">
        <w:rPr>
          <w:rFonts w:asciiTheme="minorHAnsi" w:hAnsiTheme="minorHAnsi" w:cstheme="minorHAnsi"/>
          <w:color w:val="222222"/>
          <w:sz w:val="22"/>
          <w:szCs w:val="22"/>
        </w:rPr>
        <w:t>Police power</w:t>
      </w:r>
      <w:r w:rsidRPr="009F06B5">
        <w:rPr>
          <w:rFonts w:asciiTheme="minorHAnsi" w:hAnsiTheme="minorHAnsi" w:cstheme="minorHAnsi"/>
          <w:color w:val="222222"/>
          <w:sz w:val="22"/>
          <w:szCs w:val="22"/>
          <w:rtl/>
        </w:rPr>
        <w:t> כיוון שיש פיצוי עבור הפקעות, זה לא בדיוק כוח אינהרנטי של המדינה שהיא יכולה להפעיל מבלי לתת לאזרח דין וחשבון.</w:t>
      </w:r>
    </w:p>
    <w:p w14:paraId="4CE75E77" w14:textId="7538DCA6" w:rsidR="009F06B5" w:rsidRPr="009F06B5" w:rsidRDefault="00D90B0E" w:rsidP="006F3903">
      <w:pPr>
        <w:pStyle w:val="m8395853316720625625gmail-msolistparagraph"/>
        <w:shd w:val="clear" w:color="auto" w:fill="FFFFFF"/>
        <w:bidi/>
        <w:spacing w:before="0" w:beforeAutospacing="0" w:after="0" w:afterAutospacing="0"/>
        <w:ind w:left="360"/>
        <w:jc w:val="both"/>
        <w:rPr>
          <w:rFonts w:asciiTheme="minorHAnsi" w:hAnsiTheme="minorHAnsi" w:cstheme="minorHAnsi"/>
          <w:color w:val="222222"/>
          <w:sz w:val="22"/>
          <w:szCs w:val="22"/>
          <w:rtl/>
        </w:rPr>
      </w:pPr>
      <w:r w:rsidRPr="00D90B0E">
        <w:rPr>
          <w:rFonts w:asciiTheme="minorHAnsi" w:hAnsiTheme="minorHAnsi" w:cstheme="minorHAnsi" w:hint="cs"/>
          <w:b/>
          <w:bCs/>
          <w:color w:val="222222"/>
          <w:sz w:val="22"/>
          <w:szCs w:val="22"/>
          <w:rtl/>
        </w:rPr>
        <w:t>ג)</w:t>
      </w:r>
      <w:r>
        <w:rPr>
          <w:rFonts w:asciiTheme="minorHAnsi" w:hAnsiTheme="minorHAnsi" w:cstheme="minorHAnsi" w:hint="cs"/>
          <w:color w:val="222222"/>
          <w:sz w:val="22"/>
          <w:szCs w:val="22"/>
          <w:rtl/>
        </w:rPr>
        <w:t xml:space="preserve"> </w:t>
      </w:r>
      <w:r w:rsidR="009F06B5" w:rsidRPr="00D90B0E">
        <w:rPr>
          <w:rFonts w:asciiTheme="minorHAnsi" w:hAnsiTheme="minorHAnsi" w:cstheme="minorHAnsi"/>
          <w:b/>
          <w:bCs/>
          <w:color w:val="222222"/>
          <w:sz w:val="22"/>
          <w:szCs w:val="22"/>
          <w:u w:val="single"/>
          <w:rtl/>
        </w:rPr>
        <w:t>הסכמה ראשונית</w:t>
      </w:r>
      <w:r w:rsidR="009F06B5" w:rsidRPr="009F06B5">
        <w:rPr>
          <w:rFonts w:asciiTheme="minorHAnsi" w:hAnsiTheme="minorHAnsi" w:cstheme="minorHAnsi"/>
          <w:color w:val="222222"/>
          <w:sz w:val="22"/>
          <w:szCs w:val="22"/>
          <w:rtl/>
        </w:rPr>
        <w:t>- המדינה יכולה לקחת לי את הקרקע כיוון שאני נתתי לה הסכמה ראשונית- כאשר הצבעתי לממשלה/ עירייה, למעשה הסכמתי מראש ללקיחת הקרקע שלי אם יהיה צורך שלטוני בקרקע.</w:t>
      </w:r>
    </w:p>
    <w:p w14:paraId="631FDE95" w14:textId="77777777" w:rsidR="009F06B5" w:rsidRPr="009F06B5" w:rsidRDefault="009F06B5" w:rsidP="006F3903">
      <w:pPr>
        <w:shd w:val="clear" w:color="auto" w:fill="FFFFFF"/>
        <w:spacing w:after="0" w:line="240" w:lineRule="auto"/>
        <w:jc w:val="both"/>
        <w:rPr>
          <w:rFonts w:cstheme="minorHAnsi"/>
          <w:color w:val="222222"/>
          <w:rtl/>
        </w:rPr>
      </w:pPr>
      <w:r w:rsidRPr="009F06B5">
        <w:rPr>
          <w:rFonts w:cstheme="minorHAnsi"/>
          <w:color w:val="222222"/>
          <w:rtl/>
        </w:rPr>
        <w:t> </w:t>
      </w:r>
    </w:p>
    <w:p w14:paraId="58AAF4C9" w14:textId="77777777" w:rsidR="009F06B5" w:rsidRPr="00D90B0E" w:rsidRDefault="009F06B5" w:rsidP="00D90B0E">
      <w:pPr>
        <w:pStyle w:val="a5"/>
        <w:numPr>
          <w:ilvl w:val="0"/>
          <w:numId w:val="14"/>
        </w:numPr>
        <w:shd w:val="clear" w:color="auto" w:fill="FFFFFF"/>
        <w:spacing w:after="0" w:line="240" w:lineRule="auto"/>
        <w:jc w:val="both"/>
        <w:rPr>
          <w:rFonts w:cstheme="minorHAnsi"/>
          <w:color w:val="222222"/>
          <w:rtl/>
        </w:rPr>
      </w:pPr>
      <w:r w:rsidRPr="00D90B0E">
        <w:rPr>
          <w:rFonts w:cstheme="minorHAnsi"/>
          <w:color w:val="222222"/>
          <w:u w:val="single"/>
          <w:rtl/>
        </w:rPr>
        <w:lastRenderedPageBreak/>
        <w:t>למה צריך השלטון את הכוח להתערב בקניין הפרטי? למה שהמדינה לא תערך הסכמים עם האזרחים במקום הפקעות כפויות</w:t>
      </w:r>
      <w:r w:rsidRPr="00D90B0E">
        <w:rPr>
          <w:rFonts w:cstheme="minorHAnsi"/>
          <w:color w:val="222222"/>
          <w:rtl/>
        </w:rPr>
        <w:t>?</w:t>
      </w:r>
    </w:p>
    <w:p w14:paraId="317DAA1F" w14:textId="77777777" w:rsidR="009F06B5" w:rsidRPr="009F06B5" w:rsidRDefault="009F06B5" w:rsidP="00D90B0E">
      <w:pPr>
        <w:shd w:val="clear" w:color="auto" w:fill="FFFFFF"/>
        <w:spacing w:after="0" w:line="240" w:lineRule="auto"/>
        <w:ind w:left="360"/>
        <w:jc w:val="both"/>
        <w:rPr>
          <w:rFonts w:cstheme="minorHAnsi"/>
          <w:color w:val="222222"/>
          <w:rtl/>
        </w:rPr>
      </w:pPr>
      <w:r w:rsidRPr="009F06B5">
        <w:rPr>
          <w:rFonts w:cstheme="minorHAnsi"/>
          <w:b/>
          <w:bCs/>
          <w:color w:val="222222"/>
          <w:rtl/>
        </w:rPr>
        <w:t>1) כדי להתגבר על כשלי השוק- </w:t>
      </w:r>
      <w:r w:rsidRPr="009F06B5">
        <w:rPr>
          <w:rFonts w:cstheme="minorHAnsi"/>
          <w:color w:val="222222"/>
          <w:rtl/>
        </w:rPr>
        <w:t>כשלי השוק העיקריים נובעים מכך שהרבה פעמים המדינה צריכה לקבץ מספר קרקעות לצורך קידום צרכים ציבוריים, זה אומר שהמדינה צריכה לנהל מו"מ עם המון גורמים ולסיים אותם בהצלחה. יהיו אנשים שינסו "לסחוט" את המדינה וינסו לקבל הרבה יותר כסף ממה שהקרקע שלהם שווה.</w:t>
      </w:r>
    </w:p>
    <w:p w14:paraId="3CF43EB4" w14:textId="77777777" w:rsidR="009F06B5" w:rsidRPr="009F06B5" w:rsidRDefault="009F06B5" w:rsidP="00D90B0E">
      <w:pPr>
        <w:shd w:val="clear" w:color="auto" w:fill="FFFFFF"/>
        <w:spacing w:after="0" w:line="240" w:lineRule="auto"/>
        <w:ind w:left="360"/>
        <w:jc w:val="both"/>
        <w:rPr>
          <w:rFonts w:cstheme="minorHAnsi"/>
          <w:color w:val="222222"/>
          <w:rtl/>
        </w:rPr>
      </w:pPr>
      <w:r w:rsidRPr="009F06B5">
        <w:rPr>
          <w:rFonts w:cstheme="minorHAnsi"/>
          <w:b/>
          <w:bCs/>
          <w:color w:val="222222"/>
          <w:rtl/>
        </w:rPr>
        <w:t>2) צדק חלוקתי- </w:t>
      </w:r>
      <w:r w:rsidRPr="009F06B5">
        <w:rPr>
          <w:rFonts w:cstheme="minorHAnsi"/>
          <w:color w:val="222222"/>
          <w:rtl/>
        </w:rPr>
        <w:t>סיפור: אחד מהיזמים הגדולים של הטכנולוגיה הירוקה בעמק הסיליקון רכש אחוזה על חוף הים באחת מהעיירות בקליפורניה. התברר לו שבאחוזה הזאת יש שביל שדרכו עוברים הגולשים והגולשות של העיירה לים. הוא ישר סגר את השביל והכניס לסחרור את כל העירייה – כי עכשיו התושבים היו צריכים לעקוף את האחוזה כדי להגיע לים. העירייה איימה שתפקיע את השביל.</w:t>
      </w:r>
    </w:p>
    <w:p w14:paraId="01165842" w14:textId="77777777" w:rsidR="009F06B5" w:rsidRPr="009F06B5" w:rsidRDefault="009F06B5" w:rsidP="00D90B0E">
      <w:pPr>
        <w:shd w:val="clear" w:color="auto" w:fill="FFFFFF"/>
        <w:spacing w:after="0" w:line="240" w:lineRule="auto"/>
        <w:ind w:left="360"/>
        <w:jc w:val="both"/>
        <w:rPr>
          <w:rFonts w:cstheme="minorHAnsi"/>
          <w:color w:val="222222"/>
          <w:rtl/>
        </w:rPr>
      </w:pPr>
      <w:r w:rsidRPr="009F06B5">
        <w:rPr>
          <w:rFonts w:cstheme="minorHAnsi"/>
          <w:color w:val="222222"/>
          <w:rtl/>
        </w:rPr>
        <w:t xml:space="preserve">בסופו של דבר העירייה נסוגה מהאיום והשער נשאר סגור כי סוללות עורכי דין התישו את העירייה. מה שמעניין כאן זה העובדה שהעירייה התכוונה </w:t>
      </w:r>
      <w:r w:rsidRPr="00470A1A">
        <w:rPr>
          <w:rFonts w:cstheme="minorHAnsi"/>
          <w:color w:val="222222"/>
          <w:highlight w:val="yellow"/>
          <w:rtl/>
        </w:rPr>
        <w:t>להשתמש בכוח הכופה שלה לטובת מטרה שלא קשורה לכשל שוק אלא צדק חלוקתי – כדי שאנשים יוכלו לחצות ולהגיע למשאב ציבורי שכולנו יכולים להשתמש בו</w:t>
      </w:r>
      <w:r w:rsidRPr="009F06B5">
        <w:rPr>
          <w:rFonts w:cstheme="minorHAnsi"/>
          <w:color w:val="222222"/>
          <w:rtl/>
        </w:rPr>
        <w:t>. השימוש בהפקעות למטרת צדק חלוקתי הוא נושא מאוד טעון. בישראל יש שאלות האם זה לגיטימי, אבל בעולם המערבי עושים שימוש דיי רחב בהפקעות למטרות חברתיות – על מנת לאפשר סוג מסוים של שימוש במשאבים ציבוריים, או על מנת להתמודד עם מטרות חברתיות. לדוגמא – המהגרים בגרמניה – נעשו הפקעות של קרקע פרטית והקימו מתקנים לאותן אוכלוסיות שלא יכלו לדאוג לעצמן. זה נעשה גם בארץ בגלי העלייה, אבל בארץ השימוש בכך קצת ירד לאחרונה.</w:t>
      </w:r>
    </w:p>
    <w:p w14:paraId="51449FC9" w14:textId="77777777" w:rsidR="009F06B5" w:rsidRPr="009F06B5" w:rsidRDefault="009F06B5" w:rsidP="00D90B0E">
      <w:pPr>
        <w:shd w:val="clear" w:color="auto" w:fill="FFFFFF"/>
        <w:spacing w:after="0" w:line="240" w:lineRule="auto"/>
        <w:ind w:left="360"/>
        <w:jc w:val="both"/>
        <w:rPr>
          <w:rFonts w:cstheme="minorHAnsi"/>
          <w:color w:val="222222"/>
          <w:rtl/>
        </w:rPr>
      </w:pPr>
      <w:r w:rsidRPr="009F06B5">
        <w:rPr>
          <w:rFonts w:cstheme="minorHAnsi"/>
          <w:color w:val="222222"/>
          <w:rtl/>
        </w:rPr>
        <w:t>אנשים מיליונרים יוכלו לרכוש באמצעות הונם מוצרים בסיסיים בחברה (כמו חוף, שמורות טבע וכו) וימנעו מעבר של אנשים פשוטים באותם אזורים בסיסיים. אמצעי ההפקעות עוזר להתמודד על ההשתלטות של העשירים.</w:t>
      </w:r>
    </w:p>
    <w:p w14:paraId="50B2CA9F" w14:textId="77777777" w:rsidR="009F06B5" w:rsidRPr="009F06B5" w:rsidRDefault="009F06B5" w:rsidP="00D90B0E">
      <w:pPr>
        <w:shd w:val="clear" w:color="auto" w:fill="FFFFFF"/>
        <w:spacing w:after="0" w:line="240" w:lineRule="auto"/>
        <w:ind w:left="360"/>
        <w:jc w:val="both"/>
        <w:rPr>
          <w:rFonts w:cstheme="minorHAnsi"/>
          <w:color w:val="222222"/>
          <w:rtl/>
        </w:rPr>
      </w:pPr>
      <w:r w:rsidRPr="009F06B5">
        <w:rPr>
          <w:rFonts w:cstheme="minorHAnsi"/>
          <w:b/>
          <w:bCs/>
          <w:color w:val="222222"/>
          <w:rtl/>
        </w:rPr>
        <w:t>3) כוח שלטוני קלאסי-</w:t>
      </w:r>
      <w:r w:rsidRPr="009F06B5">
        <w:rPr>
          <w:rFonts w:cstheme="minorHAnsi"/>
          <w:color w:val="222222"/>
          <w:rtl/>
        </w:rPr>
        <w:t> החל מתקופת המלכים, הכיבושים והצורך בהקמת מבצרים- זה רלוונטי לתוכניות מלחמתיות. יש דברים שאף אזרח במדינה לא יעשה מעצמו- חלקם מדיניים לחלוטין, וחלקם טובין ציבוריים (בי"ח, משטרה, מבנים ציבוריים)- אף אחד לא יתרום מעצמו את הקרקע לצרכים ציבוריים אפילו שהם חשובים- ולכן צריך שלמדינה תהיה זכות להפקיע קרקעות לצרכים כאלו, שייטיבו על כולם.</w:t>
      </w:r>
    </w:p>
    <w:p w14:paraId="76140A94" w14:textId="77777777" w:rsidR="009F06B5" w:rsidRPr="009F06B5" w:rsidRDefault="009F06B5" w:rsidP="006F3903">
      <w:pPr>
        <w:shd w:val="clear" w:color="auto" w:fill="FFFFFF"/>
        <w:spacing w:after="0" w:line="240" w:lineRule="auto"/>
        <w:jc w:val="both"/>
        <w:rPr>
          <w:rFonts w:cstheme="minorHAnsi"/>
          <w:color w:val="222222"/>
          <w:rtl/>
        </w:rPr>
      </w:pPr>
      <w:r w:rsidRPr="009F06B5">
        <w:rPr>
          <w:rFonts w:cstheme="minorHAnsi"/>
          <w:color w:val="222222"/>
          <w:rtl/>
        </w:rPr>
        <w:t> </w:t>
      </w:r>
    </w:p>
    <w:p w14:paraId="79E6C147" w14:textId="10444AD2" w:rsidR="009F06B5" w:rsidRPr="006C1117" w:rsidRDefault="009F06B5" w:rsidP="00D20337">
      <w:pPr>
        <w:pStyle w:val="a5"/>
        <w:numPr>
          <w:ilvl w:val="0"/>
          <w:numId w:val="48"/>
        </w:numPr>
        <w:spacing w:after="0"/>
        <w:jc w:val="both"/>
        <w:rPr>
          <w:rFonts w:cstheme="minorHAnsi"/>
          <w:b/>
          <w:bCs/>
          <w:u w:val="single"/>
          <w:rtl/>
        </w:rPr>
      </w:pPr>
      <w:r w:rsidRPr="006C1117">
        <w:rPr>
          <w:rFonts w:cstheme="minorHAnsi"/>
          <w:b/>
          <w:bCs/>
          <w:u w:val="single"/>
          <w:rtl/>
        </w:rPr>
        <w:t>לשם הגשמתו של צורך ציבורי</w:t>
      </w:r>
    </w:p>
    <w:p w14:paraId="2491C831" w14:textId="443D62FC" w:rsidR="009F06B5" w:rsidRPr="009F06B5" w:rsidRDefault="009F06B5" w:rsidP="006C1117">
      <w:pPr>
        <w:shd w:val="clear" w:color="auto" w:fill="FFFFFF"/>
        <w:spacing w:after="0" w:line="240" w:lineRule="auto"/>
        <w:ind w:left="360"/>
        <w:jc w:val="both"/>
        <w:rPr>
          <w:rFonts w:cstheme="minorHAnsi"/>
          <w:color w:val="222222"/>
          <w:rtl/>
        </w:rPr>
      </w:pPr>
      <w:r w:rsidRPr="006C1117">
        <w:rPr>
          <w:rFonts w:cstheme="minorHAnsi"/>
          <w:b/>
          <w:bCs/>
          <w:color w:val="00B050"/>
          <w:rtl/>
        </w:rPr>
        <w:t>סעיף 2 לפק' הקרקעות</w:t>
      </w:r>
      <w:r w:rsidRPr="009F06B5">
        <w:rPr>
          <w:rFonts w:cstheme="minorHAnsi"/>
          <w:color w:val="222222"/>
          <w:rtl/>
        </w:rPr>
        <w:t xml:space="preserve"> מגדיר מהו </w:t>
      </w:r>
      <w:r w:rsidRPr="009F06B5">
        <w:rPr>
          <w:rFonts w:cstheme="minorHAnsi"/>
          <w:b/>
          <w:bCs/>
          <w:color w:val="222222"/>
          <w:rtl/>
        </w:rPr>
        <w:t>צורך ציבורי</w:t>
      </w:r>
      <w:r w:rsidR="006C1117">
        <w:rPr>
          <w:rFonts w:cstheme="minorHAnsi" w:hint="cs"/>
          <w:color w:val="222222"/>
          <w:rtl/>
        </w:rPr>
        <w:t>=</w:t>
      </w:r>
      <w:r w:rsidRPr="009F06B5">
        <w:rPr>
          <w:rFonts w:cstheme="minorHAnsi"/>
          <w:color w:val="222222"/>
          <w:rtl/>
        </w:rPr>
        <w:t xml:space="preserve"> כל מה ששר האוצר קבע כי הוא צורך ציבורי.</w:t>
      </w:r>
    </w:p>
    <w:p w14:paraId="07B9BBF9" w14:textId="77777777" w:rsidR="009F06B5" w:rsidRPr="009F06B5" w:rsidRDefault="009F06B5" w:rsidP="006F3903">
      <w:pPr>
        <w:shd w:val="clear" w:color="auto" w:fill="FFFFFF"/>
        <w:spacing w:after="0" w:line="240" w:lineRule="auto"/>
        <w:jc w:val="both"/>
        <w:rPr>
          <w:rFonts w:cstheme="minorHAnsi"/>
          <w:color w:val="222222"/>
          <w:rtl/>
        </w:rPr>
      </w:pPr>
      <w:r w:rsidRPr="009F06B5">
        <w:rPr>
          <w:rFonts w:cstheme="minorHAnsi"/>
          <w:color w:val="222222"/>
          <w:rtl/>
        </w:rPr>
        <w:t> </w:t>
      </w:r>
    </w:p>
    <w:p w14:paraId="56B8C9B2" w14:textId="77777777" w:rsidR="004C14C8" w:rsidRDefault="009F06B5" w:rsidP="004C14C8">
      <w:pPr>
        <w:pStyle w:val="m8395853316720625625gmail-msolistparagraph"/>
        <w:shd w:val="clear" w:color="auto" w:fill="FFFFFF"/>
        <w:bidi/>
        <w:spacing w:before="0" w:beforeAutospacing="0" w:after="0" w:afterAutospacing="0"/>
        <w:ind w:left="360"/>
        <w:jc w:val="both"/>
        <w:rPr>
          <w:rFonts w:asciiTheme="minorHAnsi" w:hAnsiTheme="minorHAnsi" w:cstheme="minorHAnsi"/>
          <w:color w:val="222222"/>
          <w:sz w:val="22"/>
          <w:szCs w:val="22"/>
          <w:rtl/>
        </w:rPr>
      </w:pPr>
      <w:r w:rsidRPr="009F06B5">
        <w:rPr>
          <w:rFonts w:asciiTheme="minorHAnsi" w:hAnsiTheme="minorHAnsi" w:cstheme="minorHAnsi"/>
          <w:color w:val="222222"/>
          <w:sz w:val="22"/>
          <w:szCs w:val="22"/>
          <w:rtl/>
        </w:rPr>
        <w:t xml:space="preserve">הדין האמריקאי שונה מהדין הישראלי- באמריקה הכל נובע בעצם </w:t>
      </w:r>
      <w:r w:rsidRPr="004C14C8">
        <w:rPr>
          <w:rFonts w:asciiTheme="minorHAnsi" w:hAnsiTheme="minorHAnsi" w:cstheme="minorHAnsi"/>
          <w:b/>
          <w:bCs/>
          <w:color w:val="00B050"/>
          <w:sz w:val="22"/>
          <w:szCs w:val="22"/>
          <w:rtl/>
        </w:rPr>
        <w:t>מהתיקון החמישי לחוקה</w:t>
      </w:r>
      <w:r w:rsidRPr="009F06B5">
        <w:rPr>
          <w:rFonts w:asciiTheme="minorHAnsi" w:hAnsiTheme="minorHAnsi" w:cstheme="minorHAnsi"/>
          <w:color w:val="222222"/>
          <w:sz w:val="22"/>
          <w:szCs w:val="22"/>
          <w:rtl/>
        </w:rPr>
        <w:t xml:space="preserve">- לפיו קניין פרטי לא יילקח לשימוש ציבורי ללא פיצוי הוגן. </w:t>
      </w:r>
    </w:p>
    <w:p w14:paraId="7B6CED76" w14:textId="7099C8C9" w:rsidR="009F06B5" w:rsidRPr="004C14C8" w:rsidRDefault="009F06B5" w:rsidP="004C14C8">
      <w:pPr>
        <w:pStyle w:val="m8395853316720625625gmail-msolistparagraph"/>
        <w:shd w:val="clear" w:color="auto" w:fill="FFFFFF"/>
        <w:bidi/>
        <w:spacing w:before="0" w:beforeAutospacing="0" w:after="0" w:afterAutospacing="0"/>
        <w:ind w:left="360"/>
        <w:jc w:val="both"/>
        <w:rPr>
          <w:rFonts w:asciiTheme="minorHAnsi" w:hAnsiTheme="minorHAnsi" w:cstheme="minorHAnsi"/>
          <w:b/>
          <w:bCs/>
          <w:color w:val="222222"/>
          <w:sz w:val="22"/>
          <w:szCs w:val="22"/>
          <w:u w:val="single"/>
          <w:rtl/>
        </w:rPr>
      </w:pPr>
      <w:r w:rsidRPr="004C14C8">
        <w:rPr>
          <w:rFonts w:asciiTheme="minorHAnsi" w:hAnsiTheme="minorHAnsi" w:cstheme="minorHAnsi"/>
          <w:b/>
          <w:bCs/>
          <w:color w:val="222222"/>
          <w:sz w:val="22"/>
          <w:szCs w:val="22"/>
          <w:u w:val="single"/>
          <w:rtl/>
        </w:rPr>
        <w:t>החוקה האמריקאית בעצם מגבילה את היכולת של השלטון לקחת מקרקעין ב2 הגבלות:</w:t>
      </w:r>
    </w:p>
    <w:p w14:paraId="1CDEB5F0" w14:textId="76AC0E6A" w:rsidR="009F06B5" w:rsidRPr="009F06B5" w:rsidRDefault="009F06B5" w:rsidP="006F3903">
      <w:pPr>
        <w:pStyle w:val="m8395853316720625625gmail-msolistparagraph"/>
        <w:shd w:val="clear" w:color="auto" w:fill="FFFFFF"/>
        <w:bidi/>
        <w:spacing w:before="0" w:beforeAutospacing="0" w:after="0" w:afterAutospacing="0"/>
        <w:ind w:left="360"/>
        <w:jc w:val="both"/>
        <w:rPr>
          <w:rFonts w:asciiTheme="minorHAnsi" w:hAnsiTheme="minorHAnsi" w:cstheme="minorHAnsi"/>
          <w:color w:val="222222"/>
          <w:sz w:val="22"/>
          <w:szCs w:val="22"/>
          <w:rtl/>
        </w:rPr>
      </w:pPr>
      <w:r w:rsidRPr="004C14C8">
        <w:rPr>
          <w:rFonts w:asciiTheme="minorHAnsi" w:hAnsiTheme="minorHAnsi" w:cstheme="minorHAnsi"/>
          <w:b/>
          <w:bCs/>
          <w:color w:val="222222"/>
          <w:sz w:val="22"/>
          <w:szCs w:val="22"/>
          <w:rtl/>
        </w:rPr>
        <w:t>1) </w:t>
      </w:r>
      <w:r w:rsidRPr="009F06B5">
        <w:rPr>
          <w:rFonts w:asciiTheme="minorHAnsi" w:hAnsiTheme="minorHAnsi" w:cstheme="minorHAnsi"/>
          <w:b/>
          <w:bCs/>
          <w:color w:val="222222"/>
          <w:sz w:val="22"/>
          <w:szCs w:val="22"/>
          <w:rtl/>
        </w:rPr>
        <w:t>צריך להיות שימוש ציבורי בקרקע המופקעת</w:t>
      </w:r>
      <w:r w:rsidRPr="009F06B5">
        <w:rPr>
          <w:rFonts w:asciiTheme="minorHAnsi" w:hAnsiTheme="minorHAnsi" w:cstheme="minorHAnsi"/>
          <w:color w:val="222222"/>
          <w:sz w:val="22"/>
          <w:szCs w:val="22"/>
          <w:rtl/>
        </w:rPr>
        <w:t>- הגדרת "שימוש ציבורי" נידון בתיק של </w:t>
      </w:r>
      <w:proofErr w:type="spellStart"/>
      <w:r w:rsidRPr="004C14C8">
        <w:rPr>
          <w:rFonts w:asciiTheme="minorHAnsi" w:hAnsiTheme="minorHAnsi" w:cstheme="minorHAnsi"/>
          <w:color w:val="222222"/>
          <w:sz w:val="22"/>
          <w:szCs w:val="22"/>
          <w:shd w:val="clear" w:color="auto" w:fill="FF00FF"/>
          <w:rtl/>
        </w:rPr>
        <w:t>סוזט</w:t>
      </w:r>
      <w:proofErr w:type="spellEnd"/>
      <w:r w:rsidRPr="004C14C8">
        <w:rPr>
          <w:rFonts w:asciiTheme="minorHAnsi" w:hAnsiTheme="minorHAnsi" w:cstheme="minorHAnsi"/>
          <w:color w:val="222222"/>
          <w:sz w:val="22"/>
          <w:szCs w:val="22"/>
          <w:shd w:val="clear" w:color="auto" w:fill="FF00FF"/>
          <w:rtl/>
        </w:rPr>
        <w:t xml:space="preserve"> קילו</w:t>
      </w:r>
      <w:r w:rsidRPr="009F06B5">
        <w:rPr>
          <w:rFonts w:asciiTheme="minorHAnsi" w:hAnsiTheme="minorHAnsi" w:cstheme="minorHAnsi"/>
          <w:color w:val="222222"/>
          <w:sz w:val="22"/>
          <w:szCs w:val="22"/>
          <w:rtl/>
        </w:rPr>
        <w:t xml:space="preserve">- היה לה בית במקום שיועד להפקעה לצורך הקמת מפעל של חברת </w:t>
      </w:r>
      <w:proofErr w:type="spellStart"/>
      <w:r w:rsidRPr="009F06B5">
        <w:rPr>
          <w:rFonts w:asciiTheme="minorHAnsi" w:hAnsiTheme="minorHAnsi" w:cstheme="minorHAnsi"/>
          <w:color w:val="222222"/>
          <w:sz w:val="22"/>
          <w:szCs w:val="22"/>
          <w:rtl/>
        </w:rPr>
        <w:t>פייזר</w:t>
      </w:r>
      <w:proofErr w:type="spellEnd"/>
      <w:r w:rsidRPr="009F06B5">
        <w:rPr>
          <w:rFonts w:asciiTheme="minorHAnsi" w:hAnsiTheme="minorHAnsi" w:cstheme="minorHAnsi"/>
          <w:color w:val="222222"/>
          <w:sz w:val="22"/>
          <w:szCs w:val="22"/>
          <w:rtl/>
        </w:rPr>
        <w:t xml:space="preserve"> הגדולה בעיר "ניו לונדון" שאמור היה לשמש לצורך שיפור מצב התעסוקה בעיר. חברת </w:t>
      </w:r>
      <w:proofErr w:type="spellStart"/>
      <w:r w:rsidRPr="009F06B5">
        <w:rPr>
          <w:rFonts w:asciiTheme="minorHAnsi" w:hAnsiTheme="minorHAnsi" w:cstheme="minorHAnsi"/>
          <w:color w:val="222222"/>
          <w:sz w:val="22"/>
          <w:szCs w:val="22"/>
          <w:rtl/>
        </w:rPr>
        <w:t>פייזר</w:t>
      </w:r>
      <w:proofErr w:type="spellEnd"/>
      <w:r w:rsidRPr="009F06B5">
        <w:rPr>
          <w:rFonts w:asciiTheme="minorHAnsi" w:hAnsiTheme="minorHAnsi" w:cstheme="minorHAnsi"/>
          <w:color w:val="222222"/>
          <w:sz w:val="22"/>
          <w:szCs w:val="22"/>
          <w:rtl/>
        </w:rPr>
        <w:t xml:space="preserve"> (חברה פרטית) הסכימה להגיע לעיר רק בתנאי שהעיר תפקיע את כל הקרקע שעליה אמור לקום המבנה, החברה דרשה שישאירו לה קרקע מוכנה להפקעת המבנה. העירייה מפקיעה את הבית של </w:t>
      </w:r>
      <w:proofErr w:type="spellStart"/>
      <w:r w:rsidRPr="009F06B5">
        <w:rPr>
          <w:rFonts w:asciiTheme="minorHAnsi" w:hAnsiTheme="minorHAnsi" w:cstheme="minorHAnsi"/>
          <w:color w:val="222222"/>
          <w:sz w:val="22"/>
          <w:szCs w:val="22"/>
          <w:rtl/>
        </w:rPr>
        <w:t>סוזט</w:t>
      </w:r>
      <w:proofErr w:type="spellEnd"/>
      <w:r w:rsidRPr="009F06B5">
        <w:rPr>
          <w:rFonts w:asciiTheme="minorHAnsi" w:hAnsiTheme="minorHAnsi" w:cstheme="minorHAnsi"/>
          <w:color w:val="222222"/>
          <w:sz w:val="22"/>
          <w:szCs w:val="22"/>
          <w:rtl/>
        </w:rPr>
        <w:t xml:space="preserve"> ואת כל השכונה באזור. התיק מגיע לביהמ"ש העליון האמריקאי כאשר </w:t>
      </w:r>
      <w:r w:rsidRPr="009F06B5">
        <w:rPr>
          <w:rFonts w:asciiTheme="minorHAnsi" w:hAnsiTheme="minorHAnsi" w:cstheme="minorHAnsi"/>
          <w:b/>
          <w:bCs/>
          <w:color w:val="222222"/>
          <w:sz w:val="22"/>
          <w:szCs w:val="22"/>
          <w:rtl/>
        </w:rPr>
        <w:t>השאלה המשפטית</w:t>
      </w:r>
      <w:r w:rsidRPr="009F06B5">
        <w:rPr>
          <w:rFonts w:asciiTheme="minorHAnsi" w:hAnsiTheme="minorHAnsi" w:cstheme="minorHAnsi"/>
          <w:color w:val="222222"/>
          <w:sz w:val="22"/>
          <w:szCs w:val="22"/>
          <w:rtl/>
        </w:rPr>
        <w:t> היא- האם הפקעה שנעשית לצורך שימוש של גורם פרטי נחשבת צורך ציבורי שראוי להצדיק הפקעה? </w:t>
      </w:r>
      <w:proofErr w:type="spellStart"/>
      <w:r w:rsidRPr="009F06B5">
        <w:rPr>
          <w:rFonts w:asciiTheme="minorHAnsi" w:hAnsiTheme="minorHAnsi" w:cstheme="minorHAnsi"/>
          <w:b/>
          <w:bCs/>
          <w:color w:val="222222"/>
          <w:sz w:val="22"/>
          <w:szCs w:val="22"/>
          <w:rtl/>
        </w:rPr>
        <w:t>סוזט</w:t>
      </w:r>
      <w:proofErr w:type="spellEnd"/>
      <w:r w:rsidRPr="009F06B5">
        <w:rPr>
          <w:rFonts w:asciiTheme="minorHAnsi" w:hAnsiTheme="minorHAnsi" w:cstheme="minorHAnsi"/>
          <w:color w:val="222222"/>
          <w:sz w:val="22"/>
          <w:szCs w:val="22"/>
          <w:rtl/>
        </w:rPr>
        <w:t> טענה כי מדובר בשימוש פרטי ולכן אין להפקיע קרקע שאינה משמשת לצורך ציבורי. </w:t>
      </w:r>
      <w:r w:rsidRPr="009F06B5">
        <w:rPr>
          <w:rFonts w:asciiTheme="minorHAnsi" w:hAnsiTheme="minorHAnsi" w:cstheme="minorHAnsi"/>
          <w:b/>
          <w:bCs/>
          <w:color w:val="222222"/>
          <w:sz w:val="22"/>
          <w:szCs w:val="22"/>
          <w:rtl/>
        </w:rPr>
        <w:t>טענת העירייה והכרעת ביהמ"ש</w:t>
      </w:r>
      <w:r w:rsidRPr="009F06B5">
        <w:rPr>
          <w:rFonts w:asciiTheme="minorHAnsi" w:hAnsiTheme="minorHAnsi" w:cstheme="minorHAnsi"/>
          <w:color w:val="222222"/>
          <w:sz w:val="22"/>
          <w:szCs w:val="22"/>
          <w:rtl/>
        </w:rPr>
        <w:t>-</w:t>
      </w:r>
      <w:r w:rsidR="00797031">
        <w:rPr>
          <w:rFonts w:asciiTheme="minorHAnsi" w:hAnsiTheme="minorHAnsi" w:cstheme="minorHAnsi" w:hint="cs"/>
          <w:color w:val="222222"/>
          <w:sz w:val="22"/>
          <w:szCs w:val="22"/>
          <w:rtl/>
        </w:rPr>
        <w:t xml:space="preserve"> </w:t>
      </w:r>
      <w:r w:rsidR="00F260E2">
        <w:rPr>
          <w:rFonts w:asciiTheme="minorHAnsi" w:hAnsiTheme="minorHAnsi" w:cstheme="minorHAnsi" w:hint="cs"/>
          <w:color w:val="222222"/>
          <w:sz w:val="22"/>
          <w:szCs w:val="22"/>
          <w:rtl/>
        </w:rPr>
        <w:t xml:space="preserve">ברוב של 5 מול 4 </w:t>
      </w:r>
      <w:r w:rsidR="00F260E2">
        <w:rPr>
          <w:rFonts w:asciiTheme="minorHAnsi" w:hAnsiTheme="minorHAnsi" w:cstheme="minorHAnsi"/>
          <w:color w:val="222222"/>
          <w:sz w:val="22"/>
          <w:szCs w:val="22"/>
          <w:rtl/>
        </w:rPr>
        <w:t>–</w:t>
      </w:r>
      <w:r w:rsidR="00F260E2">
        <w:rPr>
          <w:rFonts w:asciiTheme="minorHAnsi" w:hAnsiTheme="minorHAnsi" w:cstheme="minorHAnsi" w:hint="cs"/>
          <w:color w:val="222222"/>
          <w:sz w:val="22"/>
          <w:szCs w:val="22"/>
          <w:rtl/>
        </w:rPr>
        <w:t xml:space="preserve"> נקבע כי מדובר בצורך ציבורי, למרות שזה שוב חברה פרטית. מבחינתם </w:t>
      </w:r>
      <w:r w:rsidR="00F260E2" w:rsidRPr="00542201">
        <w:rPr>
          <w:rFonts w:asciiTheme="minorHAnsi" w:hAnsiTheme="minorHAnsi" w:cstheme="minorHAnsi" w:hint="cs"/>
          <w:color w:val="222222"/>
          <w:sz w:val="22"/>
          <w:szCs w:val="22"/>
          <w:highlight w:val="yellow"/>
          <w:rtl/>
        </w:rPr>
        <w:t xml:space="preserve">לא צריך שהקרקע תשמש למשהו ציבורי ממש (בית חולים, משטרה וכד'), אלא מספיק </w:t>
      </w:r>
      <w:r w:rsidR="00F260E2" w:rsidRPr="00D3401A">
        <w:rPr>
          <w:rFonts w:asciiTheme="minorHAnsi" w:hAnsiTheme="minorHAnsi" w:cstheme="minorHAnsi" w:hint="cs"/>
          <w:color w:val="222222"/>
          <w:sz w:val="22"/>
          <w:szCs w:val="22"/>
          <w:highlight w:val="yellow"/>
          <w:rtl/>
        </w:rPr>
        <w:t xml:space="preserve">שהעברת הקרקע תשרת את הציבור בצורה </w:t>
      </w:r>
      <w:r w:rsidR="00F260E2" w:rsidRPr="00542201">
        <w:rPr>
          <w:rFonts w:asciiTheme="minorHAnsi" w:hAnsiTheme="minorHAnsi" w:cstheme="minorHAnsi" w:hint="cs"/>
          <w:color w:val="222222"/>
          <w:sz w:val="22"/>
          <w:szCs w:val="22"/>
          <w:highlight w:val="yellow"/>
          <w:rtl/>
        </w:rPr>
        <w:t>כזאת או אחרת.</w:t>
      </w:r>
    </w:p>
    <w:p w14:paraId="2C83C18D" w14:textId="1FAC80BB" w:rsidR="009F06B5" w:rsidRPr="004C14C8" w:rsidRDefault="009F06B5" w:rsidP="004C14C8">
      <w:pPr>
        <w:shd w:val="clear" w:color="auto" w:fill="FFFFFF"/>
        <w:spacing w:after="0" w:line="240" w:lineRule="auto"/>
        <w:jc w:val="both"/>
        <w:rPr>
          <w:rFonts w:cstheme="minorHAnsi"/>
          <w:color w:val="222222"/>
        </w:rPr>
      </w:pPr>
      <w:r w:rsidRPr="009F06B5">
        <w:rPr>
          <w:rFonts w:cstheme="minorHAnsi"/>
          <w:color w:val="222222"/>
          <w:rtl/>
        </w:rPr>
        <w:t xml:space="preserve">    </w:t>
      </w:r>
      <w:r w:rsidRPr="004C14C8">
        <w:rPr>
          <w:rFonts w:cstheme="minorHAnsi"/>
          <w:b/>
          <w:bCs/>
          <w:color w:val="222222"/>
          <w:rtl/>
        </w:rPr>
        <w:t> 2)</w:t>
      </w:r>
      <w:r w:rsidRPr="009F06B5">
        <w:rPr>
          <w:rFonts w:cstheme="minorHAnsi"/>
          <w:color w:val="222222"/>
          <w:rtl/>
        </w:rPr>
        <w:t> </w:t>
      </w:r>
      <w:r w:rsidRPr="009F06B5">
        <w:rPr>
          <w:rFonts w:cstheme="minorHAnsi"/>
          <w:b/>
          <w:bCs/>
          <w:color w:val="222222"/>
          <w:rtl/>
        </w:rPr>
        <w:t>צריך לתת פיצוי הוגן לאדם הפרטי</w:t>
      </w:r>
      <w:r w:rsidRPr="009F06B5">
        <w:rPr>
          <w:rFonts w:cstheme="minorHAnsi"/>
          <w:color w:val="222222"/>
          <w:rtl/>
        </w:rPr>
        <w:t>-</w:t>
      </w:r>
      <w:r w:rsidR="005C2973">
        <w:rPr>
          <w:rFonts w:cstheme="minorHAnsi" w:hint="cs"/>
          <w:color w:val="222222"/>
          <w:rtl/>
        </w:rPr>
        <w:t xml:space="preserve"> יש לתת פיצוי לאדם שמפקיעים לו את הקרקע.</w:t>
      </w:r>
    </w:p>
    <w:p w14:paraId="21C021E2" w14:textId="77777777" w:rsidR="004C14C8" w:rsidRDefault="004C14C8" w:rsidP="00123289">
      <w:pPr>
        <w:pStyle w:val="a5"/>
        <w:tabs>
          <w:tab w:val="left" w:pos="521"/>
        </w:tabs>
        <w:spacing w:after="0"/>
        <w:ind w:left="0"/>
        <w:jc w:val="both"/>
        <w:rPr>
          <w:rFonts w:cstheme="minorHAnsi"/>
          <w:rtl/>
        </w:rPr>
      </w:pPr>
    </w:p>
    <w:p w14:paraId="0631BDB2" w14:textId="19EFDB63" w:rsidR="00CB38F6" w:rsidRPr="0036195E" w:rsidRDefault="009F06B5" w:rsidP="00123289">
      <w:pPr>
        <w:pStyle w:val="a5"/>
        <w:tabs>
          <w:tab w:val="left" w:pos="521"/>
        </w:tabs>
        <w:spacing w:after="0"/>
        <w:ind w:left="0"/>
        <w:jc w:val="both"/>
        <w:rPr>
          <w:rFonts w:cstheme="minorHAnsi"/>
          <w:rtl/>
        </w:rPr>
      </w:pPr>
      <w:r>
        <w:rPr>
          <w:rFonts w:cstheme="minorHAnsi" w:hint="cs"/>
          <w:b/>
          <w:bCs/>
          <w:rtl/>
        </w:rPr>
        <w:t>שיעור 10- 18/11/1</w:t>
      </w:r>
      <w:r w:rsidR="004C14C8">
        <w:rPr>
          <w:rFonts w:cstheme="minorHAnsi" w:hint="cs"/>
          <w:b/>
          <w:bCs/>
          <w:rtl/>
        </w:rPr>
        <w:t>8</w:t>
      </w:r>
    </w:p>
    <w:p w14:paraId="3D470E16" w14:textId="77777777" w:rsidR="00922CD8" w:rsidRPr="00922CD8" w:rsidRDefault="00922CD8" w:rsidP="00922CD8">
      <w:pPr>
        <w:spacing w:after="0"/>
        <w:jc w:val="both"/>
        <w:rPr>
          <w:rFonts w:cstheme="minorHAnsi"/>
          <w:rtl/>
        </w:rPr>
      </w:pPr>
    </w:p>
    <w:p w14:paraId="79A6D927" w14:textId="1836EC04" w:rsidR="006A6EA4" w:rsidRDefault="006A6EA4" w:rsidP="006A6EA4">
      <w:pPr>
        <w:pStyle w:val="2"/>
        <w:rPr>
          <w:rFonts w:asciiTheme="minorHAnsi" w:hAnsiTheme="minorHAnsi" w:cstheme="minorHAnsi"/>
          <w:b/>
          <w:bCs/>
          <w:rtl/>
        </w:rPr>
      </w:pPr>
      <w:r w:rsidRPr="006A6EA4">
        <w:rPr>
          <w:rFonts w:asciiTheme="minorHAnsi" w:hAnsiTheme="minorHAnsi" w:cstheme="minorHAnsi"/>
          <w:b/>
          <w:bCs/>
          <w:rtl/>
        </w:rPr>
        <w:t>נטילה שלטונית של מקרקעין בישראל-</w:t>
      </w:r>
    </w:p>
    <w:p w14:paraId="0E09179E" w14:textId="77777777" w:rsidR="006A6EA4" w:rsidRPr="006A6EA4" w:rsidRDefault="006A6EA4" w:rsidP="006A6EA4">
      <w:pPr>
        <w:spacing w:after="0"/>
        <w:jc w:val="both"/>
        <w:rPr>
          <w:rtl/>
        </w:rPr>
      </w:pPr>
    </w:p>
    <w:p w14:paraId="69F43336" w14:textId="4B363548" w:rsidR="00DC2414" w:rsidRDefault="009673BB" w:rsidP="009673BB">
      <w:pPr>
        <w:spacing w:after="0" w:line="240" w:lineRule="auto"/>
        <w:jc w:val="both"/>
        <w:rPr>
          <w:rFonts w:cstheme="minorHAnsi"/>
          <w:rtl/>
        </w:rPr>
      </w:pPr>
      <w:r w:rsidRPr="006A6EA4">
        <w:rPr>
          <w:rFonts w:cstheme="minorHAnsi" w:hint="cs"/>
          <w:highlight w:val="magenta"/>
          <w:rtl/>
        </w:rPr>
        <w:t xml:space="preserve">פס"ד </w:t>
      </w:r>
      <w:proofErr w:type="spellStart"/>
      <w:r w:rsidRPr="006A6EA4">
        <w:rPr>
          <w:rFonts w:cstheme="minorHAnsi" w:hint="cs"/>
          <w:highlight w:val="magenta"/>
          <w:rtl/>
        </w:rPr>
        <w:t>קרסיק</w:t>
      </w:r>
      <w:proofErr w:type="spellEnd"/>
      <w:r w:rsidRPr="006A6EA4">
        <w:rPr>
          <w:rFonts w:cstheme="minorHAnsi" w:hint="cs"/>
          <w:highlight w:val="magenta"/>
          <w:rtl/>
        </w:rPr>
        <w:t xml:space="preserve"> נ' מנהל מקרקעי ישראל-</w:t>
      </w:r>
    </w:p>
    <w:p w14:paraId="3AB2D821" w14:textId="47FD5F92" w:rsidR="009673BB" w:rsidRDefault="009673BB" w:rsidP="009673BB">
      <w:pPr>
        <w:spacing w:after="0" w:line="240" w:lineRule="auto"/>
        <w:jc w:val="both"/>
        <w:rPr>
          <w:rFonts w:cstheme="minorHAnsi"/>
          <w:rtl/>
        </w:rPr>
      </w:pPr>
      <w:r w:rsidRPr="006A6EA4">
        <w:rPr>
          <w:rFonts w:cstheme="minorHAnsi" w:hint="cs"/>
          <w:highlight w:val="cyan"/>
          <w:rtl/>
        </w:rPr>
        <w:lastRenderedPageBreak/>
        <w:t>בייניש</w:t>
      </w:r>
      <w:r w:rsidR="006A6EA4">
        <w:rPr>
          <w:rFonts w:cstheme="minorHAnsi" w:hint="cs"/>
          <w:rtl/>
        </w:rPr>
        <w:t xml:space="preserve">- בישראל, בניגוד לביהמ"ש </w:t>
      </w:r>
      <w:proofErr w:type="spellStart"/>
      <w:r w:rsidR="006A6EA4">
        <w:rPr>
          <w:rFonts w:cstheme="minorHAnsi" w:hint="cs"/>
          <w:rtl/>
        </w:rPr>
        <w:t>האמרקיאי</w:t>
      </w:r>
      <w:proofErr w:type="spellEnd"/>
      <w:r w:rsidR="006A6EA4">
        <w:rPr>
          <w:rFonts w:cstheme="minorHAnsi" w:hint="cs"/>
          <w:rtl/>
        </w:rPr>
        <w:t>- יש ביקורת שיפוטית על כל הפקעה שהיא למטרה ציבורית. שיקול הדעת של הרשות בנושא ההפקעות, נתונה בפני ביקורת שיפוטית.</w:t>
      </w:r>
    </w:p>
    <w:p w14:paraId="5E484BD0" w14:textId="16915A5C" w:rsidR="006A6EA4" w:rsidRDefault="006A6EA4" w:rsidP="009673BB">
      <w:pPr>
        <w:spacing w:after="0" w:line="240" w:lineRule="auto"/>
        <w:jc w:val="both"/>
        <w:rPr>
          <w:rFonts w:cstheme="minorHAnsi"/>
          <w:rtl/>
        </w:rPr>
      </w:pPr>
    </w:p>
    <w:p w14:paraId="61442F32" w14:textId="1C01F586" w:rsidR="006A6EA4" w:rsidRDefault="006A6EA4" w:rsidP="009673BB">
      <w:pPr>
        <w:spacing w:after="0" w:line="240" w:lineRule="auto"/>
        <w:jc w:val="both"/>
        <w:rPr>
          <w:rFonts w:cstheme="minorHAnsi"/>
          <w:b/>
          <w:bCs/>
          <w:rtl/>
        </w:rPr>
      </w:pPr>
      <w:r w:rsidRPr="007532D6">
        <w:rPr>
          <w:rFonts w:cstheme="minorHAnsi" w:hint="cs"/>
          <w:b/>
          <w:bCs/>
          <w:rtl/>
        </w:rPr>
        <w:t>אולם משפט זה של בייניש לא תואם את המציאות.</w:t>
      </w:r>
    </w:p>
    <w:p w14:paraId="1234E3E8" w14:textId="5DFFBFDA" w:rsidR="007532D6" w:rsidRPr="007532D6" w:rsidRDefault="007532D6" w:rsidP="009673BB">
      <w:pPr>
        <w:spacing w:after="0" w:line="240" w:lineRule="auto"/>
        <w:jc w:val="both"/>
        <w:rPr>
          <w:rFonts w:cstheme="minorHAnsi"/>
          <w:b/>
          <w:bCs/>
          <w:rtl/>
        </w:rPr>
      </w:pPr>
      <w:r>
        <w:rPr>
          <w:rFonts w:cstheme="minorHAnsi" w:hint="cs"/>
          <w:b/>
          <w:bCs/>
          <w:rtl/>
        </w:rPr>
        <w:t>דוגמאות לכך:</w:t>
      </w:r>
    </w:p>
    <w:p w14:paraId="7D570DBB" w14:textId="0FB6CB21" w:rsidR="006A6EA4" w:rsidRDefault="006A6EA4" w:rsidP="009673BB">
      <w:pPr>
        <w:spacing w:after="0" w:line="240" w:lineRule="auto"/>
        <w:jc w:val="both"/>
        <w:rPr>
          <w:rFonts w:cstheme="minorHAnsi"/>
          <w:rtl/>
        </w:rPr>
      </w:pPr>
    </w:p>
    <w:p w14:paraId="729B5EC4" w14:textId="427D0764" w:rsidR="006A6EA4" w:rsidRPr="007532D6" w:rsidRDefault="006A6EA4" w:rsidP="00D20337">
      <w:pPr>
        <w:pStyle w:val="a5"/>
        <w:numPr>
          <w:ilvl w:val="0"/>
          <w:numId w:val="43"/>
        </w:numPr>
        <w:spacing w:after="0" w:line="240" w:lineRule="auto"/>
        <w:jc w:val="both"/>
        <w:rPr>
          <w:rFonts w:cstheme="minorHAnsi"/>
          <w:rtl/>
        </w:rPr>
      </w:pPr>
      <w:r w:rsidRPr="007532D6">
        <w:rPr>
          <w:rFonts w:cstheme="minorHAnsi" w:hint="cs"/>
          <w:highlight w:val="magenta"/>
          <w:rtl/>
        </w:rPr>
        <w:t>פס"ד דור נ' שר האוצר-</w:t>
      </w:r>
    </w:p>
    <w:p w14:paraId="51915182" w14:textId="69840B80" w:rsidR="006A6EA4" w:rsidRDefault="006A6EA4" w:rsidP="009673BB">
      <w:pPr>
        <w:spacing w:after="0" w:line="240" w:lineRule="auto"/>
        <w:jc w:val="both"/>
        <w:rPr>
          <w:rFonts w:cstheme="minorHAnsi"/>
          <w:rtl/>
        </w:rPr>
      </w:pPr>
      <w:r>
        <w:rPr>
          <w:rFonts w:cstheme="minorHAnsi" w:hint="cs"/>
          <w:rtl/>
        </w:rPr>
        <w:t>היה צריך להקים שיכונים לעולים החדשים.</w:t>
      </w:r>
    </w:p>
    <w:p w14:paraId="09BA1787" w14:textId="025DBC91" w:rsidR="006A6EA4" w:rsidRDefault="006A6EA4" w:rsidP="009673BB">
      <w:pPr>
        <w:spacing w:after="0" w:line="240" w:lineRule="auto"/>
        <w:jc w:val="both"/>
        <w:rPr>
          <w:rFonts w:cstheme="minorHAnsi"/>
          <w:rtl/>
        </w:rPr>
      </w:pPr>
      <w:r>
        <w:rPr>
          <w:rFonts w:cstheme="minorHAnsi" w:hint="cs"/>
          <w:rtl/>
        </w:rPr>
        <w:t>אדם פרטי עתר לביהמ"ש שלא יפקיעו לו את הקרקע לטובת הקמת השיכונים.</w:t>
      </w:r>
    </w:p>
    <w:p w14:paraId="500EECA5" w14:textId="71D7108C" w:rsidR="006A6EA4" w:rsidRDefault="006A6EA4" w:rsidP="009673BB">
      <w:pPr>
        <w:spacing w:after="0" w:line="240" w:lineRule="auto"/>
        <w:jc w:val="both"/>
        <w:rPr>
          <w:rFonts w:cstheme="minorHAnsi"/>
          <w:rtl/>
        </w:rPr>
      </w:pPr>
      <w:r w:rsidRPr="00F7181A">
        <w:rPr>
          <w:rFonts w:cstheme="minorHAnsi" w:hint="cs"/>
          <w:b/>
          <w:bCs/>
          <w:rtl/>
        </w:rPr>
        <w:t>ביהמ"ש</w:t>
      </w:r>
      <w:r>
        <w:rPr>
          <w:rFonts w:cstheme="minorHAnsi" w:hint="cs"/>
          <w:rtl/>
        </w:rPr>
        <w:t>- לא עושה שום ביקורת, ואמר שברגע ששר האוצר קבע- אין להם שום סמכות ודרך חוקית להתערב בהחלטת צר האוצר אם מדובר בצורך ציבורי או לא.</w:t>
      </w:r>
    </w:p>
    <w:p w14:paraId="62A2C61D" w14:textId="19973F19" w:rsidR="006A6EA4" w:rsidRDefault="006A6EA4" w:rsidP="009673BB">
      <w:pPr>
        <w:spacing w:after="0" w:line="240" w:lineRule="auto"/>
        <w:jc w:val="both"/>
        <w:rPr>
          <w:rFonts w:cstheme="minorHAnsi"/>
          <w:rtl/>
        </w:rPr>
      </w:pPr>
    </w:p>
    <w:p w14:paraId="5A5C5F86" w14:textId="3460ECE9" w:rsidR="006A6EA4" w:rsidRPr="000D7A2D" w:rsidRDefault="006A6EA4" w:rsidP="00D20337">
      <w:pPr>
        <w:pStyle w:val="a5"/>
        <w:numPr>
          <w:ilvl w:val="0"/>
          <w:numId w:val="43"/>
        </w:numPr>
        <w:spacing w:after="0" w:line="240" w:lineRule="auto"/>
        <w:jc w:val="both"/>
        <w:rPr>
          <w:rFonts w:cstheme="minorHAnsi"/>
          <w:rtl/>
        </w:rPr>
      </w:pPr>
      <w:r w:rsidRPr="000D7A2D">
        <w:rPr>
          <w:rFonts w:cstheme="minorHAnsi" w:hint="cs"/>
          <w:highlight w:val="magenta"/>
          <w:rtl/>
        </w:rPr>
        <w:t>פס"ד שוורץ נ' שר האוצר-</w:t>
      </w:r>
    </w:p>
    <w:p w14:paraId="056D7F24" w14:textId="08227A78" w:rsidR="006A6EA4" w:rsidRDefault="006A6EA4" w:rsidP="009673BB">
      <w:pPr>
        <w:spacing w:after="0" w:line="240" w:lineRule="auto"/>
        <w:jc w:val="both"/>
        <w:rPr>
          <w:rFonts w:cstheme="minorHAnsi"/>
          <w:rtl/>
        </w:rPr>
      </w:pPr>
      <w:r>
        <w:rPr>
          <w:rFonts w:cstheme="minorHAnsi" w:hint="cs"/>
          <w:rtl/>
        </w:rPr>
        <w:t>אדם פרטי שהקרקע שלו סמוכה למפעל גדול.</w:t>
      </w:r>
    </w:p>
    <w:p w14:paraId="2DC0F1C9" w14:textId="7BD9C5F9" w:rsidR="006A6EA4" w:rsidRDefault="006D4192" w:rsidP="009673BB">
      <w:pPr>
        <w:spacing w:after="0" w:line="240" w:lineRule="auto"/>
        <w:jc w:val="both"/>
        <w:rPr>
          <w:rFonts w:cstheme="minorHAnsi"/>
          <w:rtl/>
        </w:rPr>
      </w:pPr>
      <w:r>
        <w:rPr>
          <w:rFonts w:cstheme="minorHAnsi" w:hint="cs"/>
          <w:rtl/>
        </w:rPr>
        <w:t>המפעל עושה לו המון רעש והוא רוצה שיסגרו אותו או שיפצו אותו.</w:t>
      </w:r>
    </w:p>
    <w:p w14:paraId="173F1377" w14:textId="10B90260" w:rsidR="006D4192" w:rsidRDefault="006D4192" w:rsidP="009673BB">
      <w:pPr>
        <w:spacing w:after="0" w:line="240" w:lineRule="auto"/>
        <w:jc w:val="both"/>
        <w:rPr>
          <w:rFonts w:cstheme="minorHAnsi"/>
          <w:rtl/>
        </w:rPr>
      </w:pPr>
      <w:r w:rsidRPr="00F7181A">
        <w:rPr>
          <w:rFonts w:cstheme="minorHAnsi" w:hint="cs"/>
          <w:b/>
          <w:bCs/>
          <w:rtl/>
        </w:rPr>
        <w:t>ביהמ"ש</w:t>
      </w:r>
      <w:r>
        <w:rPr>
          <w:rFonts w:cstheme="minorHAnsi" w:hint="cs"/>
          <w:rtl/>
        </w:rPr>
        <w:t xml:space="preserve"> קובע כי אדון שוורץ צודק, וכי לא ניתן לתת למטרד להמשיך.</w:t>
      </w:r>
    </w:p>
    <w:p w14:paraId="249CC5CA" w14:textId="2985A9F0" w:rsidR="006D4192" w:rsidRDefault="006D4192" w:rsidP="009673BB">
      <w:pPr>
        <w:spacing w:after="0" w:line="240" w:lineRule="auto"/>
        <w:jc w:val="both"/>
        <w:rPr>
          <w:rFonts w:cstheme="minorHAnsi"/>
          <w:rtl/>
        </w:rPr>
      </w:pPr>
      <w:r>
        <w:rPr>
          <w:rFonts w:cstheme="minorHAnsi" w:hint="cs"/>
          <w:rtl/>
        </w:rPr>
        <w:t xml:space="preserve">ובסוף המפעל פונה לשר האוצר, שמפקיע לאדון שוורץ את הקרקע </w:t>
      </w:r>
      <w:r w:rsidR="007532D6">
        <w:rPr>
          <w:rFonts w:cstheme="minorHAnsi" w:hint="cs"/>
          <w:rtl/>
        </w:rPr>
        <w:t>לצורך ציבורי.</w:t>
      </w:r>
    </w:p>
    <w:p w14:paraId="07D52519" w14:textId="4FEBB3F5" w:rsidR="007532D6" w:rsidRPr="009673BB" w:rsidRDefault="007532D6" w:rsidP="009673BB">
      <w:pPr>
        <w:spacing w:after="0" w:line="240" w:lineRule="auto"/>
        <w:jc w:val="both"/>
        <w:rPr>
          <w:rFonts w:cstheme="minorHAnsi"/>
          <w:rtl/>
        </w:rPr>
      </w:pPr>
      <w:r>
        <w:rPr>
          <w:rFonts w:cstheme="minorHAnsi" w:hint="cs"/>
          <w:rtl/>
        </w:rPr>
        <w:t>ביהמ"ש העליון אומר שגם אם היה מתערב ונכנס לשיקול דעתו של האוצר- מצב בו יש מצד אחד רווחתו של אדם פרטי, ומצד שני אבטלה של 600 איש- יש יותר משקל לצורך הציבורי (שלא תהיה אבטלה).</w:t>
      </w:r>
    </w:p>
    <w:p w14:paraId="585D9AEC" w14:textId="38FF7331" w:rsidR="00DC2414" w:rsidRDefault="00DC2414" w:rsidP="007532D6">
      <w:pPr>
        <w:spacing w:after="0" w:line="240" w:lineRule="auto"/>
        <w:jc w:val="both"/>
        <w:rPr>
          <w:rFonts w:cstheme="minorHAnsi"/>
          <w:rtl/>
        </w:rPr>
      </w:pPr>
    </w:p>
    <w:p w14:paraId="3AF2F4BF" w14:textId="32CB7E76" w:rsidR="007532D6" w:rsidRPr="000D7A2D" w:rsidRDefault="007532D6" w:rsidP="00D20337">
      <w:pPr>
        <w:pStyle w:val="a5"/>
        <w:numPr>
          <w:ilvl w:val="0"/>
          <w:numId w:val="43"/>
        </w:numPr>
        <w:spacing w:after="0" w:line="240" w:lineRule="auto"/>
        <w:jc w:val="both"/>
        <w:rPr>
          <w:rFonts w:cstheme="minorHAnsi"/>
          <w:rtl/>
        </w:rPr>
      </w:pPr>
      <w:r w:rsidRPr="000D7A2D">
        <w:rPr>
          <w:rFonts w:cstheme="minorHAnsi" w:hint="cs"/>
          <w:highlight w:val="magenta"/>
          <w:rtl/>
        </w:rPr>
        <w:t>פס"ד מהדרין בע"מ נ' שר האוצר-</w:t>
      </w:r>
    </w:p>
    <w:p w14:paraId="43BF468A" w14:textId="31489358" w:rsidR="007532D6" w:rsidRDefault="007532D6" w:rsidP="007532D6">
      <w:pPr>
        <w:spacing w:after="0" w:line="240" w:lineRule="auto"/>
        <w:jc w:val="both"/>
        <w:rPr>
          <w:rFonts w:cstheme="minorHAnsi"/>
          <w:rtl/>
        </w:rPr>
      </w:pPr>
      <w:r>
        <w:rPr>
          <w:rFonts w:cstheme="minorHAnsi" w:hint="cs"/>
          <w:rtl/>
        </w:rPr>
        <w:t xml:space="preserve">מהדרין אומרת לא להפקיע את הקרקע שלה, אלא לתת </w:t>
      </w:r>
      <w:r w:rsidRPr="007532D6">
        <w:rPr>
          <w:rFonts w:cstheme="minorHAnsi" w:hint="cs"/>
          <w:b/>
          <w:bCs/>
          <w:rtl/>
        </w:rPr>
        <w:t>לה</w:t>
      </w:r>
      <w:r>
        <w:rPr>
          <w:rFonts w:cstheme="minorHAnsi" w:hint="cs"/>
          <w:rtl/>
        </w:rPr>
        <w:t xml:space="preserve"> להקים את המרכז המסחרי שרוצים להקים על הקרקע שלה.</w:t>
      </w:r>
    </w:p>
    <w:p w14:paraId="484972FB" w14:textId="6EA2C1EF" w:rsidR="007532D6" w:rsidRDefault="007532D6" w:rsidP="007532D6">
      <w:pPr>
        <w:spacing w:after="0" w:line="240" w:lineRule="auto"/>
        <w:jc w:val="both"/>
        <w:rPr>
          <w:rFonts w:cstheme="minorHAnsi"/>
          <w:rtl/>
        </w:rPr>
      </w:pPr>
      <w:r>
        <w:rPr>
          <w:rFonts w:cstheme="minorHAnsi" w:hint="cs"/>
          <w:rtl/>
        </w:rPr>
        <w:t>הטענה שלה היא שאין סיבה להפקיע לה את הקרקע לחברה פרטית אחרת, כאשר היא עצמה חברה מסחרית שיכולה לעשות את זה.</w:t>
      </w:r>
    </w:p>
    <w:p w14:paraId="74F6D55F" w14:textId="7DC139C9" w:rsidR="007532D6" w:rsidRDefault="007532D6" w:rsidP="007532D6">
      <w:pPr>
        <w:spacing w:after="0" w:line="240" w:lineRule="auto"/>
        <w:jc w:val="both"/>
        <w:rPr>
          <w:rFonts w:cstheme="minorHAnsi"/>
          <w:rtl/>
        </w:rPr>
      </w:pPr>
      <w:r w:rsidRPr="00F7181A">
        <w:rPr>
          <w:rFonts w:cstheme="minorHAnsi" w:hint="cs"/>
          <w:b/>
          <w:bCs/>
          <w:rtl/>
        </w:rPr>
        <w:t>ביהמ"ש</w:t>
      </w:r>
      <w:r>
        <w:rPr>
          <w:rFonts w:cstheme="minorHAnsi" w:hint="cs"/>
          <w:rtl/>
        </w:rPr>
        <w:t xml:space="preserve"> לא מקשיב לטענתה, ואומר כי </w:t>
      </w:r>
      <w:r w:rsidR="00B20E49" w:rsidRPr="00F7181A">
        <w:rPr>
          <w:rFonts w:cstheme="minorHAnsi" w:hint="cs"/>
          <w:b/>
          <w:bCs/>
          <w:rtl/>
        </w:rPr>
        <w:t>1)</w:t>
      </w:r>
      <w:r w:rsidR="00B20E49">
        <w:rPr>
          <w:rFonts w:cstheme="minorHAnsi" w:hint="cs"/>
          <w:rtl/>
        </w:rPr>
        <w:t xml:space="preserve">הוא לא יכול להתערב בשיקול הדעת של שר האוצר. </w:t>
      </w:r>
      <w:r w:rsidR="00B20E49" w:rsidRPr="00F7181A">
        <w:rPr>
          <w:rFonts w:cstheme="minorHAnsi" w:hint="cs"/>
          <w:b/>
          <w:bCs/>
          <w:rtl/>
        </w:rPr>
        <w:t>2)</w:t>
      </w:r>
      <w:r w:rsidR="00B20E49">
        <w:rPr>
          <w:rFonts w:cstheme="minorHAnsi" w:hint="cs"/>
          <w:rtl/>
        </w:rPr>
        <w:t xml:space="preserve">גם אם הוא כן היה מתערב- לא מדובר פה בהפקעה של קרקע פרטית לגורם פרטי אחר, והוא לא מעוניין שגורם פרטי לא ראוי ימנע או לא יעשה כראוי את </w:t>
      </w:r>
      <w:r w:rsidR="000D7A2D">
        <w:rPr>
          <w:rFonts w:cstheme="minorHAnsi" w:hint="cs"/>
          <w:rtl/>
        </w:rPr>
        <w:t>הבנייה של הצורך הציבורי.</w:t>
      </w:r>
    </w:p>
    <w:p w14:paraId="78D2D964" w14:textId="4BEAB774" w:rsidR="000D7A2D" w:rsidRDefault="000D7A2D" w:rsidP="007532D6">
      <w:pPr>
        <w:spacing w:after="0" w:line="240" w:lineRule="auto"/>
        <w:jc w:val="both"/>
        <w:rPr>
          <w:rFonts w:cstheme="minorHAnsi"/>
          <w:rtl/>
        </w:rPr>
      </w:pPr>
    </w:p>
    <w:p w14:paraId="068CCD2A" w14:textId="7AF79201" w:rsidR="000D7A2D" w:rsidRDefault="000D7A2D" w:rsidP="00D20337">
      <w:pPr>
        <w:pStyle w:val="a5"/>
        <w:numPr>
          <w:ilvl w:val="0"/>
          <w:numId w:val="43"/>
        </w:numPr>
        <w:spacing w:after="0" w:line="240" w:lineRule="auto"/>
        <w:jc w:val="both"/>
        <w:rPr>
          <w:rFonts w:cstheme="minorHAnsi"/>
        </w:rPr>
      </w:pPr>
      <w:r w:rsidRPr="000D7A2D">
        <w:rPr>
          <w:rFonts w:cstheme="minorHAnsi" w:hint="cs"/>
          <w:highlight w:val="magenta"/>
          <w:rtl/>
        </w:rPr>
        <w:t>פס"ד מחמוד חליל נ' מדינת ישראל</w:t>
      </w:r>
      <w:r>
        <w:rPr>
          <w:rFonts w:cstheme="minorHAnsi" w:hint="cs"/>
          <w:rtl/>
        </w:rPr>
        <w:t>-</w:t>
      </w:r>
    </w:p>
    <w:p w14:paraId="06A9228F" w14:textId="1EE64F30" w:rsidR="000D7A2D" w:rsidRDefault="000D7A2D" w:rsidP="000D7A2D">
      <w:pPr>
        <w:spacing w:after="0" w:line="240" w:lineRule="auto"/>
        <w:jc w:val="both"/>
        <w:rPr>
          <w:rFonts w:cstheme="minorHAnsi"/>
          <w:rtl/>
        </w:rPr>
      </w:pPr>
      <w:r>
        <w:rPr>
          <w:rFonts w:cstheme="minorHAnsi" w:hint="cs"/>
          <w:rtl/>
        </w:rPr>
        <w:t>הצורך של ההפקעה היתה לצורך שימור שטחים פתוחים בעיר.</w:t>
      </w:r>
    </w:p>
    <w:p w14:paraId="0478AD32" w14:textId="44133016" w:rsidR="000D7A2D" w:rsidRPr="000D7A2D" w:rsidRDefault="00A1115F" w:rsidP="000D7A2D">
      <w:pPr>
        <w:spacing w:after="0" w:line="240" w:lineRule="auto"/>
        <w:jc w:val="both"/>
        <w:rPr>
          <w:rFonts w:cstheme="minorHAnsi"/>
          <w:rtl/>
        </w:rPr>
      </w:pPr>
      <w:r w:rsidRPr="00F7181A">
        <w:rPr>
          <w:rFonts w:cstheme="minorHAnsi" w:hint="cs"/>
          <w:b/>
          <w:bCs/>
          <w:rtl/>
        </w:rPr>
        <w:t>השאלה</w:t>
      </w:r>
      <w:r>
        <w:rPr>
          <w:rFonts w:cstheme="minorHAnsi" w:hint="cs"/>
          <w:rtl/>
        </w:rPr>
        <w:t xml:space="preserve"> היא </w:t>
      </w:r>
      <w:r w:rsidR="00F7181A">
        <w:rPr>
          <w:rFonts w:cstheme="minorHAnsi" w:hint="cs"/>
          <w:rtl/>
        </w:rPr>
        <w:t xml:space="preserve">האם </w:t>
      </w:r>
      <w:r>
        <w:rPr>
          <w:rFonts w:cstheme="minorHAnsi" w:hint="cs"/>
          <w:rtl/>
        </w:rPr>
        <w:t>ניתן פשוט לא להפקיע, ולהגיד להם לא לבנות על הקרקע.</w:t>
      </w:r>
    </w:p>
    <w:p w14:paraId="07F7C772" w14:textId="41ABCF3B" w:rsidR="003D52FC" w:rsidRDefault="00A1115F" w:rsidP="00A1115F">
      <w:pPr>
        <w:spacing w:after="0" w:line="240" w:lineRule="auto"/>
        <w:jc w:val="both"/>
        <w:rPr>
          <w:rFonts w:cstheme="minorHAnsi"/>
          <w:rtl/>
        </w:rPr>
      </w:pPr>
      <w:r>
        <w:rPr>
          <w:rFonts w:cstheme="minorHAnsi" w:hint="cs"/>
          <w:rtl/>
        </w:rPr>
        <w:t xml:space="preserve">אך </w:t>
      </w:r>
      <w:r w:rsidRPr="009C27CD">
        <w:rPr>
          <w:rFonts w:cstheme="minorHAnsi" w:hint="cs"/>
          <w:b/>
          <w:bCs/>
          <w:rtl/>
        </w:rPr>
        <w:t>ביהמ"ש</w:t>
      </w:r>
      <w:r>
        <w:rPr>
          <w:rFonts w:cstheme="minorHAnsi" w:hint="cs"/>
          <w:rtl/>
        </w:rPr>
        <w:t xml:space="preserve"> קבע שאין לו יכולת להתערב בשיקול הדעת של שר האוצר, למרות שלכאורה כן היה ניתן בדרכים אחרים.</w:t>
      </w:r>
    </w:p>
    <w:p w14:paraId="7739E95D" w14:textId="03BA9A50" w:rsidR="00A1115F" w:rsidRDefault="00A1115F" w:rsidP="00A1115F">
      <w:pPr>
        <w:spacing w:after="0" w:line="240" w:lineRule="auto"/>
        <w:jc w:val="both"/>
        <w:rPr>
          <w:rFonts w:cstheme="minorHAnsi"/>
          <w:rtl/>
        </w:rPr>
      </w:pPr>
    </w:p>
    <w:p w14:paraId="28BE968D" w14:textId="393785D8" w:rsidR="00A1115F" w:rsidRPr="00A7475F" w:rsidRDefault="00A1115F" w:rsidP="00A1115F">
      <w:pPr>
        <w:spacing w:after="0" w:line="240" w:lineRule="auto"/>
        <w:jc w:val="both"/>
        <w:rPr>
          <w:rFonts w:cstheme="minorHAnsi"/>
          <w:b/>
          <w:bCs/>
          <w:rtl/>
        </w:rPr>
      </w:pPr>
      <w:r w:rsidRPr="00A7475F">
        <w:rPr>
          <w:rFonts w:cstheme="minorHAnsi" w:hint="cs"/>
          <w:b/>
          <w:bCs/>
          <w:rtl/>
        </w:rPr>
        <w:t>ארבעת מקרים אלו</w:t>
      </w:r>
      <w:r w:rsidR="00A7475F">
        <w:rPr>
          <w:rFonts w:cstheme="minorHAnsi" w:hint="cs"/>
          <w:b/>
          <w:bCs/>
          <w:rtl/>
        </w:rPr>
        <w:t>,</w:t>
      </w:r>
      <w:r w:rsidRPr="00A7475F">
        <w:rPr>
          <w:rFonts w:cstheme="minorHAnsi" w:hint="cs"/>
          <w:b/>
          <w:bCs/>
          <w:rtl/>
        </w:rPr>
        <w:t xml:space="preserve"> מראים שדבריה של </w:t>
      </w:r>
      <w:r w:rsidRPr="00A7475F">
        <w:rPr>
          <w:rFonts w:cstheme="minorHAnsi" w:hint="cs"/>
          <w:b/>
          <w:bCs/>
          <w:highlight w:val="cyan"/>
          <w:rtl/>
        </w:rPr>
        <w:t>בייניש</w:t>
      </w:r>
      <w:r w:rsidRPr="00A7475F">
        <w:rPr>
          <w:rFonts w:cstheme="minorHAnsi" w:hint="cs"/>
          <w:b/>
          <w:bCs/>
          <w:rtl/>
        </w:rPr>
        <w:t xml:space="preserve"> לא כ</w:t>
      </w:r>
      <w:r w:rsidR="00A7475F">
        <w:rPr>
          <w:rFonts w:cstheme="minorHAnsi" w:hint="cs"/>
          <w:b/>
          <w:bCs/>
          <w:rtl/>
        </w:rPr>
        <w:t>"</w:t>
      </w:r>
      <w:r w:rsidRPr="00A7475F">
        <w:rPr>
          <w:rFonts w:cstheme="minorHAnsi" w:hint="cs"/>
          <w:b/>
          <w:bCs/>
          <w:rtl/>
        </w:rPr>
        <w:t>כ נכונים למציאות.</w:t>
      </w:r>
    </w:p>
    <w:p w14:paraId="0F88111D" w14:textId="07BC0377" w:rsidR="00A1115F" w:rsidRDefault="00A1115F" w:rsidP="00A1115F">
      <w:pPr>
        <w:spacing w:after="0" w:line="240" w:lineRule="auto"/>
        <w:jc w:val="both"/>
        <w:rPr>
          <w:rFonts w:cstheme="minorHAnsi"/>
          <w:rtl/>
        </w:rPr>
      </w:pPr>
      <w:r w:rsidRPr="00A7475F">
        <w:rPr>
          <w:rFonts w:cstheme="minorHAnsi" w:hint="cs"/>
          <w:highlight w:val="cyan"/>
          <w:rtl/>
        </w:rPr>
        <w:t>שמגר</w:t>
      </w:r>
      <w:r>
        <w:rPr>
          <w:rFonts w:cstheme="minorHAnsi" w:hint="cs"/>
          <w:rtl/>
        </w:rPr>
        <w:t xml:space="preserve"> </w:t>
      </w:r>
      <w:r w:rsidRPr="00A7475F">
        <w:rPr>
          <w:rFonts w:cstheme="minorHAnsi" w:hint="cs"/>
          <w:highlight w:val="magenta"/>
          <w:rtl/>
        </w:rPr>
        <w:t xml:space="preserve">בפס"ד </w:t>
      </w:r>
      <w:proofErr w:type="spellStart"/>
      <w:r w:rsidRPr="00A7475F">
        <w:rPr>
          <w:rFonts w:cstheme="minorHAnsi" w:hint="cs"/>
          <w:highlight w:val="magenta"/>
          <w:rtl/>
        </w:rPr>
        <w:t>לוביאניקר</w:t>
      </w:r>
      <w:proofErr w:type="spellEnd"/>
      <w:r w:rsidRPr="00A7475F">
        <w:rPr>
          <w:rFonts w:cstheme="minorHAnsi" w:hint="cs"/>
          <w:highlight w:val="magenta"/>
          <w:rtl/>
        </w:rPr>
        <w:t xml:space="preserve"> נ' שר האוצר</w:t>
      </w:r>
      <w:r w:rsidR="00A7475F">
        <w:rPr>
          <w:rFonts w:cstheme="minorHAnsi" w:hint="cs"/>
          <w:rtl/>
        </w:rPr>
        <w:t>-</w:t>
      </w:r>
    </w:p>
    <w:p w14:paraId="4EFAD768" w14:textId="2216766E" w:rsidR="00A1115F" w:rsidRDefault="00A1115F" w:rsidP="00A1115F">
      <w:pPr>
        <w:spacing w:after="0" w:line="240" w:lineRule="auto"/>
        <w:jc w:val="both"/>
        <w:rPr>
          <w:rFonts w:cstheme="minorHAnsi"/>
          <w:rtl/>
        </w:rPr>
      </w:pPr>
      <w:r>
        <w:rPr>
          <w:rFonts w:cstheme="minorHAnsi" w:hint="cs"/>
          <w:rtl/>
        </w:rPr>
        <w:t xml:space="preserve">כשניגשים לתקוף הפקעה של אדם פרטי, יש בידי שר האוצר שיקול דעת רחב </w:t>
      </w:r>
      <w:r w:rsidR="00A7475F">
        <w:rPr>
          <w:rFonts w:cstheme="minorHAnsi" w:hint="cs"/>
          <w:rtl/>
        </w:rPr>
        <w:t xml:space="preserve">שהוא המקנה את המעמד של הצורך הציבורי. </w:t>
      </w:r>
      <w:r w:rsidR="00A7475F" w:rsidRPr="009C27CD">
        <w:rPr>
          <w:rFonts w:cstheme="minorHAnsi" w:hint="cs"/>
          <w:highlight w:val="yellow"/>
          <w:rtl/>
        </w:rPr>
        <w:t>ואין לביהמ"ש סמכות להתערב בשיקוליו של השר</w:t>
      </w:r>
      <w:r w:rsidR="00A7475F">
        <w:rPr>
          <w:rFonts w:cstheme="minorHAnsi" w:hint="cs"/>
          <w:rtl/>
        </w:rPr>
        <w:t>.</w:t>
      </w:r>
    </w:p>
    <w:p w14:paraId="52CA0DF6" w14:textId="2C867275" w:rsidR="00A7475F" w:rsidRDefault="00A7475F" w:rsidP="00A1115F">
      <w:pPr>
        <w:spacing w:after="0" w:line="240" w:lineRule="auto"/>
        <w:jc w:val="both"/>
        <w:rPr>
          <w:rFonts w:cstheme="minorHAnsi"/>
          <w:rtl/>
        </w:rPr>
      </w:pPr>
    </w:p>
    <w:p w14:paraId="3CE1AF0C" w14:textId="7EECA347" w:rsidR="00A7475F" w:rsidRDefault="00A7475F" w:rsidP="00A1115F">
      <w:pPr>
        <w:spacing w:after="0" w:line="240" w:lineRule="auto"/>
        <w:jc w:val="both"/>
        <w:rPr>
          <w:rFonts w:cstheme="minorHAnsi"/>
          <w:rtl/>
        </w:rPr>
      </w:pPr>
      <w:r w:rsidRPr="00610B89">
        <w:rPr>
          <w:rFonts w:cstheme="minorHAnsi" w:hint="cs"/>
          <w:highlight w:val="red"/>
          <w:rtl/>
        </w:rPr>
        <w:t xml:space="preserve">אין טעם להשקיע בטענות לגבי הצורך הציבורי של ההפרעה, אלא יש להשקיע בדיון לגבי </w:t>
      </w:r>
      <w:r w:rsidRPr="00610B89">
        <w:rPr>
          <w:rFonts w:cstheme="minorHAnsi" w:hint="cs"/>
          <w:b/>
          <w:bCs/>
          <w:highlight w:val="red"/>
          <w:rtl/>
        </w:rPr>
        <w:t>מידתיות</w:t>
      </w:r>
      <w:r w:rsidRPr="00610B89">
        <w:rPr>
          <w:rFonts w:cstheme="minorHAnsi" w:hint="cs"/>
          <w:highlight w:val="red"/>
          <w:rtl/>
        </w:rPr>
        <w:t xml:space="preserve"> ההפקעה</w:t>
      </w:r>
      <w:r>
        <w:rPr>
          <w:rFonts w:cstheme="minorHAnsi" w:hint="cs"/>
          <w:rtl/>
        </w:rPr>
        <w:t xml:space="preserve"> (וזו הדרך של ביהמ"ש לבטל הפקעה של שר האוצר).</w:t>
      </w:r>
    </w:p>
    <w:p w14:paraId="5740D992" w14:textId="77777777" w:rsidR="005C31ED" w:rsidRDefault="005C31ED" w:rsidP="00A1115F">
      <w:pPr>
        <w:spacing w:after="0" w:line="240" w:lineRule="auto"/>
        <w:jc w:val="both"/>
        <w:rPr>
          <w:rFonts w:cstheme="minorHAnsi"/>
          <w:rtl/>
        </w:rPr>
      </w:pPr>
    </w:p>
    <w:p w14:paraId="3AF8DCFD" w14:textId="6381307E" w:rsidR="00642B76" w:rsidRPr="005C31ED" w:rsidRDefault="00642B76" w:rsidP="005C31ED">
      <w:pPr>
        <w:pStyle w:val="a5"/>
        <w:numPr>
          <w:ilvl w:val="0"/>
          <w:numId w:val="14"/>
        </w:numPr>
        <w:spacing w:after="0" w:line="240" w:lineRule="auto"/>
        <w:jc w:val="both"/>
        <w:rPr>
          <w:rFonts w:cstheme="minorHAnsi"/>
          <w:b/>
          <w:bCs/>
          <w:u w:val="single"/>
          <w:rtl/>
        </w:rPr>
      </w:pPr>
      <w:r w:rsidRPr="005C31ED">
        <w:rPr>
          <w:rFonts w:cstheme="minorHAnsi" w:hint="cs"/>
          <w:b/>
          <w:bCs/>
          <w:u w:val="single"/>
          <w:rtl/>
        </w:rPr>
        <w:t>יש 7 מבחנים שדרכם ניתן לבחון האם ההפקעה מידתית או לא מידתית:</w:t>
      </w:r>
    </w:p>
    <w:p w14:paraId="6E2E428A" w14:textId="02D22558" w:rsidR="00642B76" w:rsidRDefault="00642B76" w:rsidP="00D20337">
      <w:pPr>
        <w:pStyle w:val="a5"/>
        <w:numPr>
          <w:ilvl w:val="0"/>
          <w:numId w:val="44"/>
        </w:numPr>
        <w:spacing w:after="0" w:line="240" w:lineRule="auto"/>
        <w:jc w:val="both"/>
        <w:rPr>
          <w:rFonts w:cstheme="minorHAnsi"/>
        </w:rPr>
      </w:pPr>
      <w:r w:rsidRPr="00642B76">
        <w:rPr>
          <w:rFonts w:cstheme="minorHAnsi" w:hint="cs"/>
          <w:b/>
          <w:bCs/>
          <w:u w:val="single"/>
          <w:rtl/>
        </w:rPr>
        <w:t>ניסיון רכישה הסכמי</w:t>
      </w:r>
      <w:r>
        <w:rPr>
          <w:rFonts w:cstheme="minorHAnsi" w:hint="cs"/>
          <w:rtl/>
        </w:rPr>
        <w:t xml:space="preserve">- מאז ימיו של </w:t>
      </w:r>
      <w:r w:rsidRPr="002573B0">
        <w:rPr>
          <w:rFonts w:cstheme="minorHAnsi" w:hint="cs"/>
          <w:highlight w:val="cyan"/>
          <w:rtl/>
        </w:rPr>
        <w:t>שמגר</w:t>
      </w:r>
      <w:r>
        <w:rPr>
          <w:rFonts w:cstheme="minorHAnsi" w:hint="cs"/>
          <w:rtl/>
        </w:rPr>
        <w:t xml:space="preserve">, נקבע בהנחיות היועמ"ש כי אם שר האוצר או ראש העיר מנסים לעשות </w:t>
      </w:r>
      <w:r w:rsidRPr="00195FD7">
        <w:rPr>
          <w:rFonts w:cstheme="minorHAnsi" w:hint="cs"/>
          <w:b/>
          <w:bCs/>
          <w:highlight w:val="yellow"/>
          <w:rtl/>
        </w:rPr>
        <w:t>הפקעה</w:t>
      </w:r>
      <w:r w:rsidRPr="00195FD7">
        <w:rPr>
          <w:rFonts w:cstheme="minorHAnsi" w:hint="cs"/>
          <w:highlight w:val="yellow"/>
          <w:rtl/>
        </w:rPr>
        <w:t xml:space="preserve"> </w:t>
      </w:r>
      <w:r w:rsidRPr="00195FD7">
        <w:rPr>
          <w:rFonts w:cstheme="minorHAnsi" w:hint="cs"/>
          <w:b/>
          <w:bCs/>
          <w:highlight w:val="yellow"/>
          <w:rtl/>
        </w:rPr>
        <w:t>ללא ניסיון רכישה הסכמי- יש פה פעולה לא מידתית</w:t>
      </w:r>
      <w:r>
        <w:rPr>
          <w:rFonts w:cstheme="minorHAnsi" w:hint="cs"/>
          <w:rtl/>
        </w:rPr>
        <w:t>.</w:t>
      </w:r>
    </w:p>
    <w:p w14:paraId="6D0FE106" w14:textId="2994E4C1" w:rsidR="00642B76" w:rsidRDefault="00642B76" w:rsidP="00642B76">
      <w:pPr>
        <w:pStyle w:val="a5"/>
        <w:spacing w:after="0" w:line="240" w:lineRule="auto"/>
        <w:ind w:left="360"/>
        <w:jc w:val="both"/>
        <w:rPr>
          <w:rFonts w:cstheme="minorHAnsi"/>
          <w:rtl/>
        </w:rPr>
      </w:pPr>
      <w:r>
        <w:rPr>
          <w:rFonts w:cstheme="minorHAnsi" w:hint="cs"/>
          <w:rtl/>
        </w:rPr>
        <w:t>ההפקעה של הקרקע היא בגלל הבעיה שיש לנו להשיג את הסכמת בעל המקרקעין.</w:t>
      </w:r>
    </w:p>
    <w:p w14:paraId="50188BDD" w14:textId="50143DE4" w:rsidR="00642B76" w:rsidRDefault="00642B76" w:rsidP="00642B76">
      <w:pPr>
        <w:pStyle w:val="a5"/>
        <w:spacing w:after="0" w:line="240" w:lineRule="auto"/>
        <w:ind w:left="360"/>
        <w:jc w:val="both"/>
        <w:rPr>
          <w:rFonts w:cstheme="minorHAnsi"/>
          <w:rtl/>
        </w:rPr>
      </w:pPr>
      <w:r>
        <w:rPr>
          <w:rFonts w:cstheme="minorHAnsi" w:hint="cs"/>
          <w:rtl/>
        </w:rPr>
        <w:t xml:space="preserve">אך לא ניתן להפעיל את הכוח הכופה הזה, ללא בדיקה מראש אם הבעלים מסרב. חייב ללכת ולבדוק קודם אם הבעלים מסכימים להעביר את הקרקע בצורה הסכמית. </w:t>
      </w:r>
    </w:p>
    <w:p w14:paraId="33972E6B" w14:textId="47CB6B0D" w:rsidR="00642B76" w:rsidRDefault="00642B76" w:rsidP="00642B76">
      <w:pPr>
        <w:pStyle w:val="a5"/>
        <w:spacing w:after="0" w:line="240" w:lineRule="auto"/>
        <w:ind w:left="360"/>
        <w:jc w:val="both"/>
        <w:rPr>
          <w:rFonts w:cstheme="minorHAnsi"/>
          <w:rtl/>
        </w:rPr>
      </w:pPr>
      <w:r>
        <w:rPr>
          <w:rFonts w:cstheme="minorHAnsi" w:hint="cs"/>
          <w:rtl/>
        </w:rPr>
        <w:t>אין להניח מראש כי בעל המקרקעין יסר להעברת הקרקע.</w:t>
      </w:r>
    </w:p>
    <w:p w14:paraId="61D6A617" w14:textId="3D643F55" w:rsidR="002573B0" w:rsidRDefault="002573B0" w:rsidP="00642B76">
      <w:pPr>
        <w:pStyle w:val="a5"/>
        <w:spacing w:after="0" w:line="240" w:lineRule="auto"/>
        <w:ind w:left="360"/>
        <w:jc w:val="both"/>
        <w:rPr>
          <w:rFonts w:cstheme="minorHAnsi"/>
          <w:rtl/>
        </w:rPr>
      </w:pPr>
      <w:r>
        <w:rPr>
          <w:rFonts w:cstheme="minorHAnsi" w:hint="cs"/>
          <w:rtl/>
        </w:rPr>
        <w:lastRenderedPageBreak/>
        <w:t>מה שטוב בזה- זה שזה יהחזיר את הסיטואציה למשא ומתן וכך האדם הפרטי יוכל לקבל עוד כסף של פיצויים על ההפקעה (אך הקרקע כנראה לא תישאר אצלו).</w:t>
      </w:r>
    </w:p>
    <w:p w14:paraId="49DE84BB" w14:textId="77777777" w:rsidR="00743966" w:rsidRDefault="00743966" w:rsidP="00642B76">
      <w:pPr>
        <w:pStyle w:val="a5"/>
        <w:spacing w:after="0" w:line="240" w:lineRule="auto"/>
        <w:ind w:left="360"/>
        <w:jc w:val="both"/>
        <w:rPr>
          <w:rFonts w:cstheme="minorHAnsi"/>
          <w:rtl/>
        </w:rPr>
      </w:pPr>
    </w:p>
    <w:p w14:paraId="4AD321AD" w14:textId="77777777" w:rsidR="005B5B76" w:rsidRDefault="00642B76" w:rsidP="00D20337">
      <w:pPr>
        <w:pStyle w:val="a5"/>
        <w:numPr>
          <w:ilvl w:val="0"/>
          <w:numId w:val="44"/>
        </w:numPr>
        <w:spacing w:after="0" w:line="240" w:lineRule="auto"/>
        <w:jc w:val="both"/>
        <w:rPr>
          <w:rFonts w:cstheme="minorHAnsi"/>
        </w:rPr>
      </w:pPr>
      <w:r>
        <w:rPr>
          <w:rFonts w:cstheme="minorHAnsi" w:hint="cs"/>
          <w:b/>
          <w:bCs/>
          <w:u w:val="single"/>
          <w:rtl/>
        </w:rPr>
        <w:t>ביצוע עצמי</w:t>
      </w:r>
      <w:r>
        <w:rPr>
          <w:rFonts w:cstheme="minorHAnsi" w:hint="cs"/>
          <w:rtl/>
        </w:rPr>
        <w:t xml:space="preserve">- </w:t>
      </w:r>
      <w:proofErr w:type="spellStart"/>
      <w:r w:rsidR="00646901" w:rsidRPr="00646901">
        <w:rPr>
          <w:rFonts w:cstheme="minorHAnsi" w:hint="cs"/>
          <w:highlight w:val="cyan"/>
          <w:rtl/>
        </w:rPr>
        <w:t>דורנר</w:t>
      </w:r>
      <w:proofErr w:type="spellEnd"/>
      <w:r w:rsidR="00646901">
        <w:rPr>
          <w:rFonts w:cstheme="minorHAnsi" w:hint="cs"/>
          <w:rtl/>
        </w:rPr>
        <w:t xml:space="preserve"> </w:t>
      </w:r>
      <w:r w:rsidR="00646901" w:rsidRPr="00646901">
        <w:rPr>
          <w:rFonts w:cstheme="minorHAnsi" w:hint="cs"/>
          <w:highlight w:val="magenta"/>
          <w:rtl/>
        </w:rPr>
        <w:t xml:space="preserve">בפס"ד </w:t>
      </w:r>
      <w:proofErr w:type="spellStart"/>
      <w:r w:rsidR="00646901" w:rsidRPr="00646901">
        <w:rPr>
          <w:rFonts w:cstheme="minorHAnsi" w:hint="cs"/>
          <w:highlight w:val="magenta"/>
          <w:rtl/>
        </w:rPr>
        <w:t>נוסייבה</w:t>
      </w:r>
      <w:proofErr w:type="spellEnd"/>
      <w:r w:rsidR="00646901">
        <w:rPr>
          <w:rFonts w:cstheme="minorHAnsi" w:hint="cs"/>
          <w:rtl/>
        </w:rPr>
        <w:t xml:space="preserve">- משפחה ירושלמית עשירה מאד, שלאחר מלחמת ששת הימים ירושלים מפקיעה הרבה קרקעות שבתפר בין מזרח למערב ירושלים. זאת בשביל תכנית לחבר את 2 חלקי העיר, ליצור מרקם חיים משותף. </w:t>
      </w:r>
      <w:r w:rsidR="00481A68">
        <w:rPr>
          <w:rFonts w:cstheme="minorHAnsi" w:hint="cs"/>
          <w:rtl/>
        </w:rPr>
        <w:t xml:space="preserve">למשפחת </w:t>
      </w:r>
      <w:proofErr w:type="spellStart"/>
      <w:r w:rsidR="00481A68">
        <w:rPr>
          <w:rFonts w:cstheme="minorHAnsi" w:hint="cs"/>
          <w:rtl/>
        </w:rPr>
        <w:t>נוסייבה</w:t>
      </w:r>
      <w:proofErr w:type="spellEnd"/>
      <w:r w:rsidR="00481A68">
        <w:rPr>
          <w:rFonts w:cstheme="minorHAnsi" w:hint="cs"/>
          <w:rtl/>
        </w:rPr>
        <w:t xml:space="preserve"> יש כמה מגרשים באזור זה, כאשר על אחד מהם יש תחנת דלק, ומגרש סמוך לדלק מיועד למרכז מסחרי</w:t>
      </w:r>
      <w:r w:rsidR="00D1495C">
        <w:rPr>
          <w:rFonts w:cstheme="minorHAnsi" w:hint="cs"/>
          <w:rtl/>
        </w:rPr>
        <w:t xml:space="preserve"> והקרע הזאת מופקעת.</w:t>
      </w:r>
      <w:r w:rsidR="00481A68">
        <w:rPr>
          <w:rFonts w:cstheme="minorHAnsi" w:hint="cs"/>
          <w:rtl/>
        </w:rPr>
        <w:t xml:space="preserve"> משפחת </w:t>
      </w:r>
      <w:proofErr w:type="spellStart"/>
      <w:r w:rsidR="00481A68">
        <w:rPr>
          <w:rFonts w:cstheme="minorHAnsi" w:hint="cs"/>
          <w:rtl/>
        </w:rPr>
        <w:t>נוסייבה</w:t>
      </w:r>
      <w:proofErr w:type="spellEnd"/>
      <w:r w:rsidR="00D1495C">
        <w:rPr>
          <w:rFonts w:cstheme="minorHAnsi" w:hint="cs"/>
          <w:rtl/>
        </w:rPr>
        <w:t xml:space="preserve"> לא יוצרת קשר עם הרשויות בגלל חוסר הנכונות שלה ליצור עמם קשר בגלל מלחמת ששת הימים. ואז לאחר 20 שנה שלא נבנה שם כלום- המשפחה מבקשת להחזיר את הקרקע לידיה כי לא נעשה בה שימוש. </w:t>
      </w:r>
      <w:r w:rsidR="00D1495C" w:rsidRPr="00D1495C">
        <w:rPr>
          <w:rFonts w:cstheme="minorHAnsi" w:hint="cs"/>
          <w:b/>
          <w:bCs/>
          <w:rtl/>
        </w:rPr>
        <w:t>ביהמ"ש בסיבוב הראשון</w:t>
      </w:r>
      <w:r w:rsidR="00D1495C">
        <w:rPr>
          <w:rFonts w:cstheme="minorHAnsi" w:hint="cs"/>
          <w:rtl/>
        </w:rPr>
        <w:t xml:space="preserve"> קובע שיש להחזיר את הקרקע כי מטרת ההפקעה נזנחה. והוא מוסיף טענה כי </w:t>
      </w:r>
      <w:r w:rsidR="00D1495C" w:rsidRPr="00D1495C">
        <w:rPr>
          <w:rFonts w:cstheme="minorHAnsi" w:hint="cs"/>
          <w:highlight w:val="yellow"/>
          <w:rtl/>
        </w:rPr>
        <w:t>מלכתחילה לא היה צריך להפקיע את הקרקע, כי המשפחה יכלה בעצמה לבנות את המרכז המסחרי, היה ניתן רק לשנות את הייעוד</w:t>
      </w:r>
      <w:r w:rsidR="00D1495C">
        <w:rPr>
          <w:rFonts w:cstheme="minorHAnsi" w:hint="cs"/>
          <w:rtl/>
        </w:rPr>
        <w:t>.</w:t>
      </w:r>
      <w:r w:rsidR="00481A68">
        <w:rPr>
          <w:rFonts w:cstheme="minorHAnsi" w:hint="cs"/>
          <w:rtl/>
        </w:rPr>
        <w:t xml:space="preserve"> </w:t>
      </w:r>
      <w:r w:rsidR="00D1495C">
        <w:rPr>
          <w:rFonts w:cstheme="minorHAnsi" w:hint="cs"/>
          <w:rtl/>
        </w:rPr>
        <w:t xml:space="preserve">המשמעות של פסיקה זו היא החזרה של המון שטחים לפלסטינים, ולכן </w:t>
      </w:r>
      <w:r w:rsidR="00D1495C" w:rsidRPr="007158CA">
        <w:rPr>
          <w:rFonts w:cstheme="minorHAnsi" w:hint="cs"/>
          <w:b/>
          <w:bCs/>
          <w:rtl/>
        </w:rPr>
        <w:t xml:space="preserve">ביהמ"ש בסיבוב </w:t>
      </w:r>
      <w:r w:rsidR="007158CA" w:rsidRPr="007158CA">
        <w:rPr>
          <w:rFonts w:cstheme="minorHAnsi" w:hint="cs"/>
          <w:b/>
          <w:bCs/>
          <w:rtl/>
        </w:rPr>
        <w:t>השני</w:t>
      </w:r>
      <w:r w:rsidR="007158CA">
        <w:rPr>
          <w:rFonts w:cstheme="minorHAnsi" w:hint="cs"/>
          <w:rtl/>
        </w:rPr>
        <w:t xml:space="preserve"> קובע</w:t>
      </w:r>
      <w:r w:rsidR="00FD2A82">
        <w:rPr>
          <w:rFonts w:cstheme="minorHAnsi" w:hint="cs"/>
          <w:rtl/>
        </w:rPr>
        <w:t xml:space="preserve"> כי לא מחזירים את הקרקע. ומדובר בתכנית מאד רחבה, שמההתחלה היה ברור כי יקחו עשרות שנים לבצע אותה, וזה לא מעיד על זניחת המטרה. </w:t>
      </w:r>
      <w:r w:rsidR="00FD2A82" w:rsidRPr="005B5B76">
        <w:rPr>
          <w:rFonts w:cstheme="minorHAnsi" w:hint="cs"/>
          <w:highlight w:val="cyan"/>
          <w:rtl/>
        </w:rPr>
        <w:t>גולדברג</w:t>
      </w:r>
      <w:r w:rsidR="00FD2A82">
        <w:rPr>
          <w:rFonts w:cstheme="minorHAnsi" w:hint="cs"/>
          <w:rtl/>
        </w:rPr>
        <w:t xml:space="preserve"> אומר שיכול להיות שטענה של ביצוע עצמי היתה עומדת ל</w:t>
      </w:r>
      <w:r w:rsidR="00B552B3">
        <w:rPr>
          <w:rFonts w:cstheme="minorHAnsi" w:hint="cs"/>
          <w:rtl/>
        </w:rPr>
        <w:t xml:space="preserve">משפחה, אולם טענתם היתה כי התכנית נזנחה ולכן הם רוצים את הקרקע בחזרה. </w:t>
      </w:r>
      <w:proofErr w:type="spellStart"/>
      <w:r w:rsidR="00B552B3" w:rsidRPr="00B552B3">
        <w:rPr>
          <w:rFonts w:cstheme="minorHAnsi" w:hint="cs"/>
          <w:highlight w:val="cyan"/>
          <w:rtl/>
        </w:rPr>
        <w:t>דורנר</w:t>
      </w:r>
      <w:proofErr w:type="spellEnd"/>
      <w:r w:rsidR="00B552B3">
        <w:rPr>
          <w:rFonts w:cstheme="minorHAnsi" w:hint="cs"/>
          <w:rtl/>
        </w:rPr>
        <w:t xml:space="preserve"> </w:t>
      </w:r>
      <w:r w:rsidR="00B552B3" w:rsidRPr="00B552B3">
        <w:rPr>
          <w:rFonts w:cstheme="minorHAnsi" w:hint="cs"/>
          <w:b/>
          <w:bCs/>
          <w:rtl/>
        </w:rPr>
        <w:t>בדעת מיעוט</w:t>
      </w:r>
      <w:r w:rsidR="00B552B3">
        <w:rPr>
          <w:rFonts w:cstheme="minorHAnsi" w:hint="cs"/>
          <w:rtl/>
        </w:rPr>
        <w:t xml:space="preserve">- קבעה כי </w:t>
      </w:r>
      <w:r w:rsidR="00B552B3" w:rsidRPr="00074BB8">
        <w:rPr>
          <w:rFonts w:cstheme="minorHAnsi" w:hint="cs"/>
          <w:highlight w:val="yellow"/>
          <w:rtl/>
        </w:rPr>
        <w:t xml:space="preserve">בכל מצב בו נקבעת הפקעה, יש </w:t>
      </w:r>
      <w:r w:rsidR="00FD2A82" w:rsidRPr="00074BB8">
        <w:rPr>
          <w:rFonts w:cstheme="minorHAnsi" w:hint="cs"/>
          <w:highlight w:val="yellow"/>
          <w:rtl/>
        </w:rPr>
        <w:t xml:space="preserve"> </w:t>
      </w:r>
      <w:r w:rsidR="00B552B3" w:rsidRPr="00074BB8">
        <w:rPr>
          <w:rFonts w:cstheme="minorHAnsi" w:hint="cs"/>
          <w:highlight w:val="yellow"/>
          <w:rtl/>
        </w:rPr>
        <w:t>לבדוק האם הבעלים יכול לממש בעצמו את הייעוד, ואם לא בודקים זאת מראש- זאת לא הפקעה מידתית</w:t>
      </w:r>
      <w:r w:rsidR="00B552B3">
        <w:rPr>
          <w:rFonts w:cstheme="minorHAnsi" w:hint="cs"/>
          <w:rtl/>
        </w:rPr>
        <w:t>.</w:t>
      </w:r>
      <w:r w:rsidR="005B5B76">
        <w:rPr>
          <w:rFonts w:cstheme="minorHAnsi" w:hint="cs"/>
          <w:rtl/>
        </w:rPr>
        <w:t xml:space="preserve"> </w:t>
      </w:r>
    </w:p>
    <w:p w14:paraId="44843433" w14:textId="1AA0403A" w:rsidR="00642B76" w:rsidRDefault="005B5B76" w:rsidP="005B5B76">
      <w:pPr>
        <w:pStyle w:val="a5"/>
        <w:spacing w:after="0" w:line="240" w:lineRule="auto"/>
        <w:ind w:left="360"/>
        <w:jc w:val="both"/>
        <w:rPr>
          <w:rFonts w:cstheme="minorHAnsi"/>
          <w:rtl/>
        </w:rPr>
      </w:pPr>
      <w:r>
        <w:rPr>
          <w:rFonts w:cstheme="minorHAnsi" w:hint="cs"/>
          <w:rtl/>
        </w:rPr>
        <w:t xml:space="preserve">למרות שהיא בדעת מיעוט- משתמשים בטענתה זו, וניתן לראות לכך דוגמא </w:t>
      </w:r>
      <w:r w:rsidRPr="005B5B76">
        <w:rPr>
          <w:rFonts w:cstheme="minorHAnsi" w:hint="cs"/>
          <w:highlight w:val="magenta"/>
          <w:rtl/>
        </w:rPr>
        <w:t>בפס"ד מהדרין</w:t>
      </w:r>
      <w:r>
        <w:rPr>
          <w:rFonts w:cstheme="minorHAnsi" w:hint="cs"/>
          <w:rtl/>
        </w:rPr>
        <w:t>.</w:t>
      </w:r>
      <w:r w:rsidR="00A61E60">
        <w:rPr>
          <w:rFonts w:cstheme="minorHAnsi" w:hint="cs"/>
          <w:rtl/>
        </w:rPr>
        <w:t xml:space="preserve"> אולם יש לבדוק א</w:t>
      </w:r>
      <w:r w:rsidR="00195FD7">
        <w:rPr>
          <w:rFonts w:cstheme="minorHAnsi" w:hint="cs"/>
          <w:rtl/>
        </w:rPr>
        <w:t>ם</w:t>
      </w:r>
      <w:r w:rsidR="00A61E60">
        <w:rPr>
          <w:rFonts w:cstheme="minorHAnsi" w:hint="cs"/>
          <w:rtl/>
        </w:rPr>
        <w:t xml:space="preserve"> לבעל המקרקעין הפרטי יש בכלל את האמצעים לביצוע עצמי. </w:t>
      </w:r>
    </w:p>
    <w:p w14:paraId="37013103" w14:textId="77777777" w:rsidR="00743966" w:rsidRDefault="00743966" w:rsidP="005B5B76">
      <w:pPr>
        <w:pStyle w:val="a5"/>
        <w:spacing w:after="0" w:line="240" w:lineRule="auto"/>
        <w:ind w:left="360"/>
        <w:jc w:val="both"/>
        <w:rPr>
          <w:rFonts w:cstheme="minorHAnsi"/>
          <w:rtl/>
        </w:rPr>
      </w:pPr>
    </w:p>
    <w:p w14:paraId="4BC19038" w14:textId="07D2F96D" w:rsidR="005B5B76" w:rsidRDefault="005B5B76" w:rsidP="00D20337">
      <w:pPr>
        <w:pStyle w:val="a5"/>
        <w:numPr>
          <w:ilvl w:val="0"/>
          <w:numId w:val="44"/>
        </w:numPr>
        <w:spacing w:after="0" w:line="240" w:lineRule="auto"/>
        <w:jc w:val="both"/>
        <w:rPr>
          <w:rFonts w:cstheme="minorHAnsi"/>
        </w:rPr>
      </w:pPr>
      <w:r>
        <w:rPr>
          <w:rFonts w:cstheme="minorHAnsi" w:hint="cs"/>
          <w:b/>
          <w:bCs/>
          <w:u w:val="single"/>
          <w:rtl/>
        </w:rPr>
        <w:t>איחוד משאבים</w:t>
      </w:r>
      <w:r>
        <w:rPr>
          <w:rFonts w:cstheme="minorHAnsi" w:hint="cs"/>
          <w:rtl/>
        </w:rPr>
        <w:t xml:space="preserve">- </w:t>
      </w:r>
      <w:r w:rsidR="00AC0B16">
        <w:rPr>
          <w:rFonts w:cstheme="minorHAnsi" w:hint="cs"/>
          <w:rtl/>
        </w:rPr>
        <w:t xml:space="preserve">זהו תת- מבחן של ביצוע עצמי. </w:t>
      </w:r>
    </w:p>
    <w:p w14:paraId="43B778FA" w14:textId="43C216C8" w:rsidR="00AC0B16" w:rsidRDefault="00AC0B16" w:rsidP="00AC0B16">
      <w:pPr>
        <w:pStyle w:val="a5"/>
        <w:spacing w:after="0" w:line="240" w:lineRule="auto"/>
        <w:ind w:left="360"/>
        <w:jc w:val="both"/>
        <w:rPr>
          <w:rFonts w:cstheme="minorHAnsi"/>
          <w:rtl/>
        </w:rPr>
      </w:pPr>
      <w:r w:rsidRPr="00AC0B16">
        <w:rPr>
          <w:rFonts w:cstheme="minorHAnsi" w:hint="cs"/>
          <w:highlight w:val="magenta"/>
          <w:rtl/>
        </w:rPr>
        <w:t>פס"ד מקור הנפקות וזכויות בע"מ נ' מ"י</w:t>
      </w:r>
      <w:r w:rsidRPr="00AC0B16">
        <w:rPr>
          <w:rFonts w:cstheme="minorHAnsi" w:hint="cs"/>
          <w:rtl/>
        </w:rPr>
        <w:t>-</w:t>
      </w:r>
      <w:r>
        <w:rPr>
          <w:rFonts w:cstheme="minorHAnsi" w:hint="cs"/>
          <w:rtl/>
        </w:rPr>
        <w:t xml:space="preserve"> רוצים להפקיע קרקע כדי להפקיע את שכונת הר- חומה. בעלי הקרקע אומרים שיתנו להם את הקשר עם הקבלנים כדי לבנות את השכונה אך המדינה באה ואמרה שאם היא תיתן להם את האפשרות לבצע באופן עצמאי, יעברו המון שנים כיוון שיש המון בעלים במשותף ויהיה להם קשה להגיע להסכמות וזה לא יקרה בזמן סביר. </w:t>
      </w:r>
      <w:r w:rsidRPr="006B19BE">
        <w:rPr>
          <w:rFonts w:cstheme="minorHAnsi" w:hint="cs"/>
          <w:b/>
          <w:bCs/>
          <w:rtl/>
        </w:rPr>
        <w:t>ביהמ"ש</w:t>
      </w:r>
      <w:r>
        <w:rPr>
          <w:rFonts w:cstheme="minorHAnsi" w:hint="cs"/>
          <w:rtl/>
        </w:rPr>
        <w:t xml:space="preserve"> בא ואומר שלמרות החשש הזה, </w:t>
      </w:r>
      <w:r w:rsidRPr="006B19BE">
        <w:rPr>
          <w:rFonts w:cstheme="minorHAnsi" w:hint="cs"/>
          <w:highlight w:val="yellow"/>
          <w:rtl/>
        </w:rPr>
        <w:t>יש לתת להם זמן לנסות להתאחד ולהגיע להסכמה ביניהם. ורק אם לא יצליחו- אז יהיה ניתן לבצע את ההפקעה.</w:t>
      </w:r>
    </w:p>
    <w:p w14:paraId="07F0D691" w14:textId="77777777" w:rsidR="00743966" w:rsidRDefault="00743966" w:rsidP="00AC0B16">
      <w:pPr>
        <w:pStyle w:val="a5"/>
        <w:spacing w:after="0" w:line="240" w:lineRule="auto"/>
        <w:ind w:left="360"/>
        <w:jc w:val="both"/>
        <w:rPr>
          <w:rFonts w:cstheme="minorHAnsi"/>
          <w:rtl/>
        </w:rPr>
      </w:pPr>
    </w:p>
    <w:p w14:paraId="21128AA8" w14:textId="5AED6DB9" w:rsidR="00763249" w:rsidRPr="0051743B" w:rsidRDefault="00763249" w:rsidP="00763249">
      <w:pPr>
        <w:spacing w:after="0" w:line="240" w:lineRule="auto"/>
        <w:jc w:val="both"/>
        <w:rPr>
          <w:rFonts w:cstheme="minorHAnsi"/>
          <w:b/>
          <w:bCs/>
          <w:i/>
          <w:iCs/>
          <w:u w:val="single"/>
          <w:rtl/>
        </w:rPr>
      </w:pPr>
      <w:r w:rsidRPr="0051743B">
        <w:rPr>
          <w:rFonts w:cstheme="minorHAnsi" w:hint="cs"/>
          <w:b/>
          <w:bCs/>
          <w:i/>
          <w:iCs/>
          <w:u w:val="single"/>
          <w:rtl/>
        </w:rPr>
        <w:t>מבחנים בדיעבד-</w:t>
      </w:r>
    </w:p>
    <w:p w14:paraId="760E092E" w14:textId="0394DD9D" w:rsidR="00AC0B16" w:rsidRDefault="00AC0B16" w:rsidP="00D20337">
      <w:pPr>
        <w:pStyle w:val="a5"/>
        <w:numPr>
          <w:ilvl w:val="0"/>
          <w:numId w:val="44"/>
        </w:numPr>
        <w:spacing w:after="0" w:line="240" w:lineRule="auto"/>
        <w:jc w:val="both"/>
        <w:rPr>
          <w:rFonts w:cstheme="minorHAnsi"/>
        </w:rPr>
      </w:pPr>
      <w:r>
        <w:rPr>
          <w:rFonts w:cstheme="minorHAnsi" w:hint="cs"/>
          <w:b/>
          <w:bCs/>
          <w:u w:val="single"/>
          <w:rtl/>
        </w:rPr>
        <w:t>שיהוי</w:t>
      </w:r>
      <w:r>
        <w:rPr>
          <w:rFonts w:cstheme="minorHAnsi" w:hint="cs"/>
          <w:rtl/>
        </w:rPr>
        <w:t xml:space="preserve">- </w:t>
      </w:r>
      <w:r w:rsidR="00763249">
        <w:rPr>
          <w:rFonts w:cstheme="minorHAnsi" w:hint="cs"/>
          <w:rtl/>
        </w:rPr>
        <w:t xml:space="preserve">יש מצבים שיש הפקעה, שיכולה להיעשות מכוח </w:t>
      </w:r>
      <w:r w:rsidR="00763249" w:rsidRPr="006B19BE">
        <w:rPr>
          <w:rFonts w:cstheme="minorHAnsi" w:hint="cs"/>
          <w:b/>
          <w:bCs/>
          <w:color w:val="00B050"/>
          <w:rtl/>
        </w:rPr>
        <w:t>חוק התכנון והבניה</w:t>
      </w:r>
      <w:r w:rsidR="00763249" w:rsidRPr="006B19BE">
        <w:rPr>
          <w:rFonts w:cstheme="minorHAnsi" w:hint="cs"/>
          <w:color w:val="00B050"/>
          <w:rtl/>
        </w:rPr>
        <w:t xml:space="preserve"> </w:t>
      </w:r>
      <w:r w:rsidR="00763249">
        <w:rPr>
          <w:rFonts w:cstheme="minorHAnsi" w:hint="cs"/>
          <w:rtl/>
        </w:rPr>
        <w:t xml:space="preserve">ומכוח </w:t>
      </w:r>
      <w:r w:rsidR="00763249" w:rsidRPr="006B19BE">
        <w:rPr>
          <w:rFonts w:cstheme="minorHAnsi" w:hint="cs"/>
          <w:b/>
          <w:bCs/>
          <w:color w:val="00B050"/>
          <w:rtl/>
        </w:rPr>
        <w:t>פקודת הקרקעות</w:t>
      </w:r>
      <w:r w:rsidR="00763249">
        <w:rPr>
          <w:rFonts w:cstheme="minorHAnsi" w:hint="cs"/>
          <w:rtl/>
        </w:rPr>
        <w:t xml:space="preserve">. בפקודת הקרקעות יש </w:t>
      </w:r>
      <w:r w:rsidR="00763249" w:rsidRPr="00763249">
        <w:rPr>
          <w:rFonts w:cstheme="minorHAnsi" w:hint="cs"/>
          <w:b/>
          <w:bCs/>
          <w:color w:val="00B050"/>
          <w:rtl/>
        </w:rPr>
        <w:t>סעיף 5</w:t>
      </w:r>
      <w:r w:rsidR="00763249">
        <w:rPr>
          <w:rFonts w:cstheme="minorHAnsi" w:hint="cs"/>
          <w:rtl/>
        </w:rPr>
        <w:t xml:space="preserve">- מודיע על </w:t>
      </w:r>
      <w:r w:rsidR="00763249" w:rsidRPr="00763249">
        <w:rPr>
          <w:rFonts w:cstheme="minorHAnsi" w:hint="cs"/>
          <w:b/>
          <w:bCs/>
          <w:rtl/>
        </w:rPr>
        <w:t>כוונה</w:t>
      </w:r>
      <w:r w:rsidR="00763249">
        <w:rPr>
          <w:rFonts w:cstheme="minorHAnsi" w:hint="cs"/>
          <w:rtl/>
        </w:rPr>
        <w:t xml:space="preserve"> להפקיע את המקרקעין, ויש </w:t>
      </w:r>
      <w:r w:rsidR="00763249" w:rsidRPr="00763249">
        <w:rPr>
          <w:rFonts w:cstheme="minorHAnsi" w:hint="cs"/>
          <w:b/>
          <w:bCs/>
          <w:color w:val="00B050"/>
          <w:rtl/>
        </w:rPr>
        <w:t>סעיף 7</w:t>
      </w:r>
      <w:r w:rsidR="00763249">
        <w:rPr>
          <w:rFonts w:cstheme="minorHAnsi" w:hint="cs"/>
          <w:rtl/>
        </w:rPr>
        <w:t xml:space="preserve">- מודיע על </w:t>
      </w:r>
      <w:r w:rsidR="00763249" w:rsidRPr="006B19BE">
        <w:rPr>
          <w:rFonts w:cstheme="minorHAnsi" w:hint="cs"/>
          <w:b/>
          <w:bCs/>
          <w:rtl/>
        </w:rPr>
        <w:t>תאריך</w:t>
      </w:r>
      <w:r w:rsidR="00763249">
        <w:rPr>
          <w:rFonts w:cstheme="minorHAnsi" w:hint="cs"/>
          <w:rtl/>
        </w:rPr>
        <w:t xml:space="preserve"> מדויק בו ייכנסו למקרקעין ויתפסו שם חזקה, הצד היותר מעשי.</w:t>
      </w:r>
    </w:p>
    <w:p w14:paraId="01068337" w14:textId="3147192C" w:rsidR="00763249" w:rsidRDefault="00763249" w:rsidP="00763249">
      <w:pPr>
        <w:pStyle w:val="a5"/>
        <w:spacing w:after="0" w:line="240" w:lineRule="auto"/>
        <w:ind w:left="360"/>
        <w:jc w:val="both"/>
        <w:rPr>
          <w:rFonts w:cstheme="minorHAnsi"/>
          <w:rtl/>
        </w:rPr>
      </w:pPr>
      <w:r w:rsidRPr="00E547E8">
        <w:rPr>
          <w:rFonts w:cstheme="minorHAnsi" w:hint="cs"/>
          <w:u w:val="single"/>
          <w:rtl/>
        </w:rPr>
        <w:t>יש 3 מועדים שיש לשים אליהם לב</w:t>
      </w:r>
      <w:r w:rsidRPr="00763249">
        <w:rPr>
          <w:rFonts w:cstheme="minorHAnsi" w:hint="cs"/>
          <w:rtl/>
        </w:rPr>
        <w:t>-</w:t>
      </w:r>
      <w:r>
        <w:rPr>
          <w:rFonts w:cstheme="minorHAnsi" w:hint="cs"/>
          <w:rtl/>
        </w:rPr>
        <w:t xml:space="preserve"> </w:t>
      </w:r>
      <w:r w:rsidRPr="001A087C">
        <w:rPr>
          <w:rFonts w:cstheme="minorHAnsi" w:hint="cs"/>
          <w:b/>
          <w:bCs/>
          <w:rtl/>
        </w:rPr>
        <w:t>1)</w:t>
      </w:r>
      <w:r w:rsidR="0051743B">
        <w:rPr>
          <w:rFonts w:cstheme="minorHAnsi" w:hint="cs"/>
          <w:rtl/>
        </w:rPr>
        <w:t>חוק התכנון והבניה- א)הצעת תכנית.</w:t>
      </w:r>
      <w:r w:rsidR="003211CA">
        <w:rPr>
          <w:rFonts w:cstheme="minorHAnsi" w:hint="cs"/>
          <w:rtl/>
        </w:rPr>
        <w:t xml:space="preserve"> </w:t>
      </w:r>
      <w:r w:rsidR="0051743B">
        <w:rPr>
          <w:rFonts w:cstheme="minorHAnsi" w:hint="cs"/>
          <w:rtl/>
        </w:rPr>
        <w:t>ב)</w:t>
      </w:r>
      <w:r>
        <w:rPr>
          <w:rFonts w:cstheme="minorHAnsi" w:hint="cs"/>
          <w:rtl/>
        </w:rPr>
        <w:t xml:space="preserve">אישור תכנית. </w:t>
      </w:r>
      <w:r w:rsidR="0051743B" w:rsidRPr="001A087C">
        <w:rPr>
          <w:rFonts w:cstheme="minorHAnsi" w:hint="cs"/>
          <w:b/>
          <w:bCs/>
          <w:rtl/>
        </w:rPr>
        <w:t>2)</w:t>
      </w:r>
      <w:r>
        <w:rPr>
          <w:rFonts w:cstheme="minorHAnsi" w:hint="cs"/>
          <w:rtl/>
        </w:rPr>
        <w:t xml:space="preserve">הודעה על הכוונה להפקיע לבעל המקרקעין. </w:t>
      </w:r>
      <w:r w:rsidR="0051743B" w:rsidRPr="001A087C">
        <w:rPr>
          <w:rFonts w:cstheme="minorHAnsi" w:hint="cs"/>
          <w:b/>
          <w:bCs/>
          <w:rtl/>
        </w:rPr>
        <w:t>3</w:t>
      </w:r>
      <w:r w:rsidRPr="001A087C">
        <w:rPr>
          <w:rFonts w:cstheme="minorHAnsi" w:hint="cs"/>
          <w:b/>
          <w:bCs/>
          <w:rtl/>
        </w:rPr>
        <w:t>)</w:t>
      </w:r>
      <w:r>
        <w:rPr>
          <w:rFonts w:cstheme="minorHAnsi" w:hint="cs"/>
          <w:rtl/>
        </w:rPr>
        <w:t>תאריך ההפקעה עצמה.</w:t>
      </w:r>
    </w:p>
    <w:p w14:paraId="41A294B7" w14:textId="7EB63C7A" w:rsidR="009D58FE" w:rsidRDefault="009D58FE" w:rsidP="00763249">
      <w:pPr>
        <w:pStyle w:val="a5"/>
        <w:spacing w:after="0" w:line="240" w:lineRule="auto"/>
        <w:ind w:left="360"/>
        <w:jc w:val="both"/>
        <w:rPr>
          <w:rFonts w:cstheme="minorHAnsi"/>
          <w:rtl/>
        </w:rPr>
      </w:pPr>
      <w:r>
        <w:rPr>
          <w:rFonts w:cstheme="minorHAnsi" w:hint="cs"/>
          <w:rtl/>
        </w:rPr>
        <w:t>יכול להיות מצב בו הרשות מאשרת את התכנית</w:t>
      </w:r>
      <w:r w:rsidR="00554AD3">
        <w:rPr>
          <w:rFonts w:cstheme="minorHAnsi" w:hint="cs"/>
          <w:rtl/>
        </w:rPr>
        <w:t xml:space="preserve"> ומשנה את הייעוד</w:t>
      </w:r>
      <w:r>
        <w:rPr>
          <w:rFonts w:cstheme="minorHAnsi" w:hint="cs"/>
          <w:rtl/>
        </w:rPr>
        <w:t xml:space="preserve">, אך לא פועלת מעשית כדי לתפוס חזקה במקרקעין ולממש את ייעודה. </w:t>
      </w:r>
    </w:p>
    <w:p w14:paraId="303AFFD8" w14:textId="0F9D75D1" w:rsidR="003E090A" w:rsidRDefault="003E090A" w:rsidP="00763249">
      <w:pPr>
        <w:pStyle w:val="a5"/>
        <w:spacing w:after="0" w:line="240" w:lineRule="auto"/>
        <w:ind w:left="360"/>
        <w:jc w:val="both"/>
        <w:rPr>
          <w:rFonts w:cstheme="minorHAnsi"/>
          <w:rtl/>
        </w:rPr>
      </w:pPr>
      <w:r w:rsidRPr="00941384">
        <w:rPr>
          <w:rFonts w:cstheme="minorHAnsi" w:hint="cs"/>
          <w:highlight w:val="magenta"/>
          <w:rtl/>
        </w:rPr>
        <w:t>פס"ד יצחק אמיתי נ' הועדה המקומית לתכנון ובניה</w:t>
      </w:r>
      <w:r>
        <w:rPr>
          <w:rFonts w:cstheme="minorHAnsi" w:hint="cs"/>
          <w:rtl/>
        </w:rPr>
        <w:t xml:space="preserve">- הקרקע שינתה את הייעוד, אך לא התקדמו כלום בהליכי ההפקעה. היה שיהוי של מעל 26 שנה, </w:t>
      </w:r>
      <w:r w:rsidRPr="00941384">
        <w:rPr>
          <w:rFonts w:cstheme="minorHAnsi" w:hint="cs"/>
          <w:b/>
          <w:bCs/>
          <w:rtl/>
        </w:rPr>
        <w:t>והחזירו את הקרקע לבעלים בגלל שיהוי של הרשויות</w:t>
      </w:r>
      <w:r w:rsidR="00C64F37" w:rsidRPr="00941384">
        <w:rPr>
          <w:rFonts w:cstheme="minorHAnsi" w:hint="cs"/>
          <w:b/>
          <w:bCs/>
          <w:rtl/>
        </w:rPr>
        <w:t xml:space="preserve"> שלא היה מידתי</w:t>
      </w:r>
      <w:r w:rsidR="00C64F37">
        <w:rPr>
          <w:rFonts w:cstheme="minorHAnsi" w:hint="cs"/>
          <w:rtl/>
        </w:rPr>
        <w:t>.</w:t>
      </w:r>
    </w:p>
    <w:p w14:paraId="26BD9BAF" w14:textId="525E8E27" w:rsidR="003211CA" w:rsidRDefault="003211CA" w:rsidP="00763249">
      <w:pPr>
        <w:pStyle w:val="a5"/>
        <w:spacing w:after="0" w:line="240" w:lineRule="auto"/>
        <w:ind w:left="360"/>
        <w:jc w:val="both"/>
        <w:rPr>
          <w:rFonts w:cstheme="minorHAnsi"/>
          <w:rtl/>
        </w:rPr>
      </w:pPr>
      <w:r>
        <w:rPr>
          <w:rFonts w:cstheme="minorHAnsi" w:hint="cs"/>
          <w:rtl/>
        </w:rPr>
        <w:t>(בשלב של אישור התכנית הבעלים מקבל הודעה ששינו את הייעוד של הקרקע שלו</w:t>
      </w:r>
      <w:r w:rsidR="00941384">
        <w:rPr>
          <w:rFonts w:cstheme="minorHAnsi" w:hint="cs"/>
          <w:rtl/>
        </w:rPr>
        <w:t>,</w:t>
      </w:r>
      <w:r>
        <w:rPr>
          <w:rFonts w:cstheme="minorHAnsi" w:hint="cs"/>
          <w:rtl/>
        </w:rPr>
        <w:t xml:space="preserve"> והוא יכול להסיק לבד שתהיה בקרוב הודעה על הפקעה. </w:t>
      </w:r>
      <w:r w:rsidRPr="001A087C">
        <w:rPr>
          <w:rFonts w:cstheme="minorHAnsi" w:hint="cs"/>
          <w:highlight w:val="yellow"/>
          <w:rtl/>
        </w:rPr>
        <w:t>בשלב הזה שבין אישור התכנית להודעת ההפקעה- אם עוברות יותר מידי שנים, אז יש בעיה של מידתיות</w:t>
      </w:r>
      <w:r w:rsidR="00A358AE">
        <w:rPr>
          <w:rFonts w:cstheme="minorHAnsi" w:hint="cs"/>
          <w:rtl/>
        </w:rPr>
        <w:t>).</w:t>
      </w:r>
    </w:p>
    <w:p w14:paraId="10804756" w14:textId="77777777" w:rsidR="0064208C" w:rsidRDefault="0064208C" w:rsidP="00763249">
      <w:pPr>
        <w:pStyle w:val="a5"/>
        <w:spacing w:after="0" w:line="240" w:lineRule="auto"/>
        <w:ind w:left="360"/>
        <w:jc w:val="both"/>
        <w:rPr>
          <w:rFonts w:cstheme="minorHAnsi"/>
          <w:rtl/>
        </w:rPr>
      </w:pPr>
    </w:p>
    <w:p w14:paraId="1C2FD244" w14:textId="01CA24E1" w:rsidR="00B550C3" w:rsidRDefault="00B550C3" w:rsidP="00D20337">
      <w:pPr>
        <w:pStyle w:val="a5"/>
        <w:numPr>
          <w:ilvl w:val="0"/>
          <w:numId w:val="44"/>
        </w:numPr>
        <w:spacing w:after="0" w:line="240" w:lineRule="auto"/>
        <w:jc w:val="both"/>
        <w:rPr>
          <w:rFonts w:cstheme="minorHAnsi"/>
        </w:rPr>
      </w:pPr>
      <w:r w:rsidRPr="00B550C3">
        <w:rPr>
          <w:rFonts w:cstheme="minorHAnsi" w:hint="cs"/>
          <w:b/>
          <w:bCs/>
          <w:u w:val="single"/>
          <w:rtl/>
        </w:rPr>
        <w:t>תום/ שינוי המטרה הציבורית</w:t>
      </w:r>
      <w:r>
        <w:rPr>
          <w:rFonts w:cstheme="minorHAnsi" w:hint="cs"/>
          <w:rtl/>
        </w:rPr>
        <w:t xml:space="preserve">- </w:t>
      </w:r>
      <w:r w:rsidR="0064208C" w:rsidRPr="0064208C">
        <w:rPr>
          <w:rFonts w:cstheme="minorHAnsi" w:hint="cs"/>
          <w:highlight w:val="magenta"/>
          <w:rtl/>
        </w:rPr>
        <w:t xml:space="preserve">פס"ד </w:t>
      </w:r>
      <w:proofErr w:type="spellStart"/>
      <w:r w:rsidR="0064208C" w:rsidRPr="0064208C">
        <w:rPr>
          <w:rFonts w:cstheme="minorHAnsi" w:hint="cs"/>
          <w:highlight w:val="magenta"/>
          <w:rtl/>
        </w:rPr>
        <w:t>קרסיק</w:t>
      </w:r>
      <w:proofErr w:type="spellEnd"/>
      <w:r w:rsidR="0064208C">
        <w:rPr>
          <w:rFonts w:cstheme="minorHAnsi" w:hint="cs"/>
          <w:rtl/>
        </w:rPr>
        <w:t>- מצב בו הופקעו מקרקעין בשנות ה50. הרבה שנים הייעוד של הקרקע היה שטח אש של צה"ל ובשנות ה90 החליטו שיותר יעיל לשנות את הייעוד למגורים ולתת לצה"ל קרקעות אחרות במקום אחר.</w:t>
      </w:r>
    </w:p>
    <w:p w14:paraId="42F58DD3" w14:textId="76580E37" w:rsidR="0064208C" w:rsidRDefault="00A73417" w:rsidP="0064208C">
      <w:pPr>
        <w:pStyle w:val="a5"/>
        <w:spacing w:after="0" w:line="240" w:lineRule="auto"/>
        <w:ind w:left="360"/>
        <w:jc w:val="both"/>
        <w:rPr>
          <w:rFonts w:cstheme="minorHAnsi"/>
          <w:rtl/>
        </w:rPr>
      </w:pPr>
      <w:r>
        <w:rPr>
          <w:rFonts w:cstheme="minorHAnsi" w:hint="cs"/>
          <w:rtl/>
        </w:rPr>
        <w:t xml:space="preserve">הבעלים המקוריים של הקרקע אמרו שאם המקרקעין האלה לא נצרכים למטרה ציבורית כבר, אז יש להחזיר להם את הבעלות לאחר שינוי הייעוד </w:t>
      </w:r>
      <w:r w:rsidRPr="00A73417">
        <w:rPr>
          <w:rFonts w:cstheme="minorHAnsi" w:hint="cs"/>
          <w:b/>
          <w:bCs/>
          <w:rtl/>
        </w:rPr>
        <w:t>והם</w:t>
      </w:r>
      <w:r>
        <w:rPr>
          <w:rFonts w:cstheme="minorHAnsi" w:hint="cs"/>
          <w:rtl/>
        </w:rPr>
        <w:t xml:space="preserve"> ישווקו אותה לקבלנים שונים.</w:t>
      </w:r>
    </w:p>
    <w:p w14:paraId="2B263E28" w14:textId="27A5408E" w:rsidR="00A73417" w:rsidRDefault="00A73417" w:rsidP="0064208C">
      <w:pPr>
        <w:pStyle w:val="a5"/>
        <w:spacing w:after="0" w:line="240" w:lineRule="auto"/>
        <w:ind w:left="360"/>
        <w:jc w:val="both"/>
        <w:rPr>
          <w:rFonts w:cstheme="minorHAnsi"/>
          <w:rtl/>
        </w:rPr>
      </w:pPr>
      <w:r w:rsidRPr="00A73417">
        <w:rPr>
          <w:rFonts w:cstheme="minorHAnsi" w:hint="cs"/>
          <w:highlight w:val="cyan"/>
          <w:rtl/>
        </w:rPr>
        <w:t>חשין</w:t>
      </w:r>
      <w:r w:rsidR="001B6785">
        <w:rPr>
          <w:rFonts w:cstheme="minorHAnsi" w:hint="cs"/>
          <w:rtl/>
        </w:rPr>
        <w:t xml:space="preserve"> עושה מהלך בעייתי</w:t>
      </w:r>
      <w:r>
        <w:rPr>
          <w:rFonts w:cstheme="minorHAnsi" w:hint="cs"/>
          <w:rtl/>
        </w:rPr>
        <w:t xml:space="preserve">- </w:t>
      </w:r>
      <w:r w:rsidR="009D37C6">
        <w:rPr>
          <w:rFonts w:cstheme="minorHAnsi" w:hint="cs"/>
          <w:rtl/>
        </w:rPr>
        <w:t>אם רשות מפקיעה קרקע ומשתמשת בה למטרה שלשמה הופקעה, ואז הייעוד הזה כבר לא רלוונטי- האם היא צריכה להחזיר את הקרקע לבעליה המקוריים?</w:t>
      </w:r>
    </w:p>
    <w:p w14:paraId="09AA4D33" w14:textId="400B988E" w:rsidR="009D37C6" w:rsidRDefault="009D37C6" w:rsidP="0064208C">
      <w:pPr>
        <w:pStyle w:val="a5"/>
        <w:spacing w:after="0" w:line="240" w:lineRule="auto"/>
        <w:ind w:left="360"/>
        <w:jc w:val="both"/>
        <w:rPr>
          <w:rFonts w:cstheme="minorHAnsi"/>
          <w:rtl/>
        </w:rPr>
      </w:pPr>
      <w:r>
        <w:rPr>
          <w:rFonts w:cstheme="minorHAnsi" w:hint="cs"/>
          <w:rtl/>
        </w:rPr>
        <w:lastRenderedPageBreak/>
        <w:t xml:space="preserve">האם אנחנו במצב </w:t>
      </w:r>
      <w:r w:rsidR="00F13D63">
        <w:rPr>
          <w:rFonts w:cstheme="minorHAnsi" w:hint="cs"/>
          <w:rtl/>
        </w:rPr>
        <w:t xml:space="preserve">שבו אנו </w:t>
      </w:r>
      <w:r w:rsidR="00F13D63" w:rsidRPr="00F13D63">
        <w:rPr>
          <w:rFonts w:cstheme="minorHAnsi" w:hint="cs"/>
          <w:b/>
          <w:bCs/>
          <w:i/>
          <w:iCs/>
          <w:rtl/>
        </w:rPr>
        <w:t>מנתקים זיקה</w:t>
      </w:r>
      <w:r w:rsidR="00F13D63">
        <w:rPr>
          <w:rFonts w:cstheme="minorHAnsi" w:hint="cs"/>
          <w:rtl/>
        </w:rPr>
        <w:t>- שברגע שהפקעתי קרקע המדינה היא הבעלים לכל דבר ועניין. או שאנו</w:t>
      </w:r>
      <w:r w:rsidR="00164CD8">
        <w:rPr>
          <w:rFonts w:cstheme="minorHAnsi" w:hint="cs"/>
          <w:rtl/>
        </w:rPr>
        <w:t xml:space="preserve"> במצב בו אנו</w:t>
      </w:r>
      <w:r w:rsidR="00F13D63">
        <w:rPr>
          <w:rFonts w:cstheme="minorHAnsi" w:hint="cs"/>
          <w:rtl/>
        </w:rPr>
        <w:t xml:space="preserve"> </w:t>
      </w:r>
      <w:r w:rsidR="00F13D63" w:rsidRPr="00F13D63">
        <w:rPr>
          <w:rFonts w:cstheme="minorHAnsi" w:hint="cs"/>
          <w:b/>
          <w:bCs/>
          <w:i/>
          <w:iCs/>
          <w:rtl/>
        </w:rPr>
        <w:t>לא מנתקים זיקה</w:t>
      </w:r>
      <w:r w:rsidR="00F13D63">
        <w:rPr>
          <w:rFonts w:cstheme="minorHAnsi" w:hint="cs"/>
          <w:rtl/>
        </w:rPr>
        <w:t xml:space="preserve">- </w:t>
      </w:r>
      <w:r w:rsidR="004142B2">
        <w:rPr>
          <w:rFonts w:cstheme="minorHAnsi" w:hint="cs"/>
          <w:rtl/>
        </w:rPr>
        <w:t xml:space="preserve">שגם לאחר ההפקעה הבעלים ממשיך "לשמור על הנכס". </w:t>
      </w:r>
    </w:p>
    <w:p w14:paraId="17E8560E" w14:textId="1FA103FB" w:rsidR="004142B2" w:rsidRDefault="004142B2" w:rsidP="0064208C">
      <w:pPr>
        <w:pStyle w:val="a5"/>
        <w:spacing w:after="0" w:line="240" w:lineRule="auto"/>
        <w:ind w:left="360"/>
        <w:jc w:val="both"/>
        <w:rPr>
          <w:rFonts w:cstheme="minorHAnsi"/>
          <w:rtl/>
        </w:rPr>
      </w:pPr>
      <w:r>
        <w:rPr>
          <w:rFonts w:cstheme="minorHAnsi" w:hint="cs"/>
          <w:rtl/>
        </w:rPr>
        <w:t xml:space="preserve">הוא אומר שאנו במקום של דוקטרינה שומרת הזיקה (לא מנתקים זיקה). </w:t>
      </w:r>
      <w:r w:rsidRPr="004142B2">
        <w:rPr>
          <w:rFonts w:cstheme="minorHAnsi" w:hint="cs"/>
          <w:b/>
          <w:bCs/>
          <w:rtl/>
        </w:rPr>
        <w:t>בעבר</w:t>
      </w:r>
      <w:r>
        <w:rPr>
          <w:rFonts w:cstheme="minorHAnsi" w:hint="cs"/>
          <w:rtl/>
        </w:rPr>
        <w:t xml:space="preserve"> היתה דוקטרינת ניתוק הזיקה, אך </w:t>
      </w:r>
      <w:r w:rsidRPr="004142B2">
        <w:rPr>
          <w:rFonts w:cstheme="minorHAnsi" w:hint="cs"/>
          <w:b/>
          <w:bCs/>
          <w:highlight w:val="cyan"/>
          <w:rtl/>
        </w:rPr>
        <w:t>חשין</w:t>
      </w:r>
      <w:r w:rsidRPr="004142B2">
        <w:rPr>
          <w:rFonts w:cstheme="minorHAnsi" w:hint="cs"/>
          <w:b/>
          <w:bCs/>
          <w:rtl/>
        </w:rPr>
        <w:t xml:space="preserve"> בא ומשנה</w:t>
      </w:r>
      <w:r>
        <w:rPr>
          <w:rFonts w:cstheme="minorHAnsi" w:hint="cs"/>
          <w:rtl/>
        </w:rPr>
        <w:t xml:space="preserve"> את הדוקטרינה לשימור הזיקה. כלומר, המדינה לא הופכת לבעלים לגמרי פרטי, אלא יש לה בעלות רק לצרכים ציבוריים. ברגע שהיא משנה את הקרקע לייעוד פרטי, כמו למשל למגורים- יש להחזיר לבעלים המקוריים את הבעלות על הקרקע. </w:t>
      </w:r>
    </w:p>
    <w:p w14:paraId="7F226C27" w14:textId="16B01828" w:rsidR="004142B2" w:rsidRDefault="004142B2" w:rsidP="004142B2">
      <w:pPr>
        <w:pStyle w:val="a5"/>
        <w:spacing w:after="0" w:line="240" w:lineRule="auto"/>
        <w:ind w:left="360"/>
        <w:jc w:val="both"/>
        <w:rPr>
          <w:rFonts w:cstheme="minorHAnsi"/>
          <w:rtl/>
        </w:rPr>
      </w:pPr>
      <w:r w:rsidRPr="004142B2">
        <w:rPr>
          <w:rFonts w:cstheme="minorHAnsi" w:hint="cs"/>
          <w:highlight w:val="magenta"/>
          <w:rtl/>
        </w:rPr>
        <w:t xml:space="preserve">בפס"ד </w:t>
      </w:r>
      <w:proofErr w:type="spellStart"/>
      <w:r w:rsidRPr="004142B2">
        <w:rPr>
          <w:rFonts w:cstheme="minorHAnsi" w:hint="cs"/>
          <w:highlight w:val="magenta"/>
          <w:rtl/>
        </w:rPr>
        <w:t>קרסיק</w:t>
      </w:r>
      <w:proofErr w:type="spellEnd"/>
      <w:r>
        <w:rPr>
          <w:rFonts w:cstheme="minorHAnsi" w:hint="cs"/>
          <w:rtl/>
        </w:rPr>
        <w:t>- הקרקע לא חזרה לבעלים המקוריים, אלא הגיעו להסכמה על כסף.</w:t>
      </w:r>
    </w:p>
    <w:p w14:paraId="2EB8557E" w14:textId="77777777" w:rsidR="004142B2" w:rsidRDefault="004142B2" w:rsidP="004142B2">
      <w:pPr>
        <w:pStyle w:val="a5"/>
        <w:spacing w:after="0" w:line="240" w:lineRule="auto"/>
        <w:ind w:left="360"/>
        <w:jc w:val="both"/>
        <w:rPr>
          <w:rFonts w:cstheme="minorHAnsi"/>
          <w:rtl/>
        </w:rPr>
      </w:pPr>
      <w:r>
        <w:rPr>
          <w:rFonts w:cstheme="minorHAnsi" w:hint="cs"/>
          <w:rtl/>
        </w:rPr>
        <w:t xml:space="preserve">אחרי כמה שנים- תוקנה פקודת הקרקעות שמתקינה מה קורה במצב בו יש שינוי במטרה הציבורית. </w:t>
      </w:r>
    </w:p>
    <w:p w14:paraId="7C9B62E3" w14:textId="3B27EA1F" w:rsidR="004142B2" w:rsidRDefault="004142B2" w:rsidP="004142B2">
      <w:pPr>
        <w:pStyle w:val="a5"/>
        <w:spacing w:after="0" w:line="240" w:lineRule="auto"/>
        <w:ind w:left="360"/>
        <w:jc w:val="both"/>
        <w:rPr>
          <w:rFonts w:cstheme="minorHAnsi"/>
          <w:rtl/>
        </w:rPr>
      </w:pPr>
      <w:r>
        <w:rPr>
          <w:rFonts w:cstheme="minorHAnsi" w:hint="cs"/>
          <w:rtl/>
        </w:rPr>
        <w:t xml:space="preserve">הוא </w:t>
      </w:r>
      <w:r w:rsidRPr="004142B2">
        <w:rPr>
          <w:rFonts w:cstheme="minorHAnsi" w:hint="cs"/>
          <w:highlight w:val="yellow"/>
          <w:rtl/>
        </w:rPr>
        <w:t>קובע שאם רשות ציבורית מפקיעה קרקע ויש שינוי- אז הרשות לא חייבת להחזיר את המקרקעין לצורך אחר, אלא חייבת להעביר לייעוד ציבורי אחר. וחייבת להזמין את הבעלים המקוריים לתמונה, כדי שאם יהיו לו טענות חדשות לגבי המידתיות של ההפקעה- הוא יוכל לטעון אותם</w:t>
      </w:r>
      <w:r>
        <w:rPr>
          <w:rFonts w:cstheme="minorHAnsi" w:hint="cs"/>
          <w:rtl/>
        </w:rPr>
        <w:t>.</w:t>
      </w:r>
    </w:p>
    <w:p w14:paraId="054D7DBC" w14:textId="3C12198D" w:rsidR="008908B8" w:rsidRDefault="008908B8" w:rsidP="004142B2">
      <w:pPr>
        <w:pStyle w:val="a5"/>
        <w:spacing w:after="0" w:line="240" w:lineRule="auto"/>
        <w:ind w:left="360"/>
        <w:jc w:val="both"/>
        <w:rPr>
          <w:rFonts w:cstheme="minorHAnsi"/>
          <w:rtl/>
        </w:rPr>
      </w:pPr>
      <w:r>
        <w:rPr>
          <w:rFonts w:cstheme="minorHAnsi" w:hint="cs"/>
          <w:rtl/>
        </w:rPr>
        <w:t xml:space="preserve">הרציונל של </w:t>
      </w:r>
      <w:r w:rsidRPr="008908B8">
        <w:rPr>
          <w:rFonts w:cstheme="minorHAnsi" w:hint="cs"/>
          <w:highlight w:val="magenta"/>
          <w:rtl/>
        </w:rPr>
        <w:t xml:space="preserve">פס"ד </w:t>
      </w:r>
      <w:proofErr w:type="spellStart"/>
      <w:r w:rsidRPr="008908B8">
        <w:rPr>
          <w:rFonts w:cstheme="minorHAnsi" w:hint="cs"/>
          <w:highlight w:val="magenta"/>
          <w:rtl/>
        </w:rPr>
        <w:t>קרסיק</w:t>
      </w:r>
      <w:proofErr w:type="spellEnd"/>
      <w:r>
        <w:rPr>
          <w:rFonts w:cstheme="minorHAnsi" w:hint="cs"/>
          <w:rtl/>
        </w:rPr>
        <w:t xml:space="preserve"> הוטמע </w:t>
      </w:r>
      <w:r w:rsidRPr="008908B8">
        <w:rPr>
          <w:rFonts w:cstheme="minorHAnsi" w:hint="cs"/>
          <w:b/>
          <w:bCs/>
          <w:color w:val="00B050"/>
          <w:rtl/>
        </w:rPr>
        <w:t>בפקודת הקרקעות בסעיפים 14א</w:t>
      </w:r>
      <w:r>
        <w:rPr>
          <w:rFonts w:cstheme="minorHAnsi" w:hint="cs"/>
          <w:b/>
          <w:bCs/>
          <w:color w:val="00B050"/>
          <w:rtl/>
        </w:rPr>
        <w:t xml:space="preserve"> + </w:t>
      </w:r>
      <w:r w:rsidRPr="008908B8">
        <w:rPr>
          <w:rFonts w:cstheme="minorHAnsi" w:hint="cs"/>
          <w:b/>
          <w:bCs/>
          <w:color w:val="00B050"/>
          <w:rtl/>
        </w:rPr>
        <w:t>ב</w:t>
      </w:r>
      <w:r>
        <w:rPr>
          <w:rFonts w:cstheme="minorHAnsi" w:hint="cs"/>
          <w:rtl/>
        </w:rPr>
        <w:t>.</w:t>
      </w:r>
    </w:p>
    <w:p w14:paraId="1D6B0E7E" w14:textId="77777777" w:rsidR="00743966" w:rsidRDefault="00743966" w:rsidP="004142B2">
      <w:pPr>
        <w:pStyle w:val="a5"/>
        <w:spacing w:after="0" w:line="240" w:lineRule="auto"/>
        <w:ind w:left="360"/>
        <w:jc w:val="both"/>
        <w:rPr>
          <w:rFonts w:cstheme="minorHAnsi"/>
          <w:rtl/>
        </w:rPr>
      </w:pPr>
    </w:p>
    <w:p w14:paraId="662EB509" w14:textId="77777777" w:rsidR="00887120" w:rsidRDefault="00F04C90" w:rsidP="00D20337">
      <w:pPr>
        <w:pStyle w:val="a5"/>
        <w:numPr>
          <w:ilvl w:val="0"/>
          <w:numId w:val="44"/>
        </w:numPr>
        <w:spacing w:after="0" w:line="240" w:lineRule="auto"/>
        <w:jc w:val="both"/>
        <w:rPr>
          <w:rFonts w:cstheme="minorHAnsi"/>
        </w:rPr>
      </w:pPr>
      <w:r>
        <w:rPr>
          <w:rFonts w:cstheme="minorHAnsi" w:hint="cs"/>
          <w:b/>
          <w:bCs/>
          <w:u w:val="single"/>
          <w:rtl/>
        </w:rPr>
        <w:t>זכות מזערית</w:t>
      </w:r>
      <w:r>
        <w:rPr>
          <w:rFonts w:cstheme="minorHAnsi" w:hint="cs"/>
          <w:rtl/>
        </w:rPr>
        <w:t xml:space="preserve">- </w:t>
      </w:r>
      <w:r w:rsidR="00672022" w:rsidRPr="00672022">
        <w:rPr>
          <w:rFonts w:cstheme="minorHAnsi" w:hint="cs"/>
          <w:highlight w:val="magenta"/>
          <w:rtl/>
        </w:rPr>
        <w:t xml:space="preserve">פס"ד </w:t>
      </w:r>
      <w:proofErr w:type="spellStart"/>
      <w:r w:rsidR="00672022" w:rsidRPr="00672022">
        <w:rPr>
          <w:rFonts w:cstheme="minorHAnsi" w:hint="cs"/>
          <w:highlight w:val="magenta"/>
          <w:rtl/>
        </w:rPr>
        <w:t>אקונס</w:t>
      </w:r>
      <w:proofErr w:type="spellEnd"/>
      <w:r w:rsidR="00672022">
        <w:rPr>
          <w:rFonts w:cstheme="minorHAnsi" w:hint="cs"/>
          <w:rtl/>
        </w:rPr>
        <w:t xml:space="preserve">- רצו להקים את מנהרות הכרמל. אין בעיה להפקיע חלק מחלקה, כיוון שהפקעה איננה עסקה במקרקעין. </w:t>
      </w:r>
      <w:r w:rsidR="00672022" w:rsidRPr="00672022">
        <w:rPr>
          <w:rFonts w:cstheme="minorHAnsi" w:hint="cs"/>
          <w:b/>
          <w:bCs/>
          <w:rtl/>
        </w:rPr>
        <w:t>ויש להפקיע בצורה הכי מינימאלית שניתן</w:t>
      </w:r>
      <w:r w:rsidR="00672022">
        <w:rPr>
          <w:rFonts w:cstheme="minorHAnsi" w:hint="cs"/>
          <w:rtl/>
        </w:rPr>
        <w:t xml:space="preserve">. </w:t>
      </w:r>
    </w:p>
    <w:p w14:paraId="298F7908" w14:textId="2F17AA34" w:rsidR="00F04C90" w:rsidRDefault="00672022" w:rsidP="00887120">
      <w:pPr>
        <w:pStyle w:val="a5"/>
        <w:spacing w:after="0" w:line="240" w:lineRule="auto"/>
        <w:ind w:left="360"/>
        <w:jc w:val="both"/>
        <w:rPr>
          <w:rFonts w:cstheme="minorHAnsi"/>
          <w:rtl/>
        </w:rPr>
      </w:pPr>
      <w:r>
        <w:rPr>
          <w:rFonts w:cstheme="minorHAnsi" w:hint="cs"/>
          <w:rtl/>
        </w:rPr>
        <w:t>אם לא מפקיעים את המינימום- אז זה לא מידתי.</w:t>
      </w:r>
    </w:p>
    <w:p w14:paraId="39E949BC" w14:textId="77777777" w:rsidR="00743966" w:rsidRDefault="00743966" w:rsidP="00887120">
      <w:pPr>
        <w:pStyle w:val="a5"/>
        <w:spacing w:after="0" w:line="240" w:lineRule="auto"/>
        <w:ind w:left="360"/>
        <w:jc w:val="both"/>
        <w:rPr>
          <w:rFonts w:cstheme="minorHAnsi"/>
        </w:rPr>
      </w:pPr>
    </w:p>
    <w:p w14:paraId="16FD8EF8" w14:textId="4ADAF48B" w:rsidR="00290133" w:rsidRDefault="00290133" w:rsidP="00D20337">
      <w:pPr>
        <w:pStyle w:val="a5"/>
        <w:numPr>
          <w:ilvl w:val="0"/>
          <w:numId w:val="44"/>
        </w:numPr>
        <w:spacing w:after="0" w:line="240" w:lineRule="auto"/>
        <w:jc w:val="both"/>
        <w:rPr>
          <w:rFonts w:cstheme="minorHAnsi"/>
        </w:rPr>
      </w:pPr>
      <w:r>
        <w:rPr>
          <w:rFonts w:cstheme="minorHAnsi" w:hint="cs"/>
          <w:b/>
          <w:bCs/>
          <w:u w:val="single"/>
          <w:rtl/>
        </w:rPr>
        <w:t>מיקום רלוונטי ומיטבי</w:t>
      </w:r>
      <w:r>
        <w:rPr>
          <w:rFonts w:cstheme="minorHAnsi" w:hint="cs"/>
          <w:rtl/>
        </w:rPr>
        <w:t>-</w:t>
      </w:r>
      <w:r w:rsidR="00743966">
        <w:rPr>
          <w:rFonts w:cstheme="minorHAnsi" w:hint="cs"/>
          <w:rtl/>
        </w:rPr>
        <w:t xml:space="preserve"> </w:t>
      </w:r>
      <w:r w:rsidR="007759C9" w:rsidRPr="00F7181A">
        <w:rPr>
          <w:rFonts w:cstheme="minorHAnsi" w:hint="cs"/>
          <w:highlight w:val="magenta"/>
          <w:rtl/>
        </w:rPr>
        <w:t>פס"ד זמר</w:t>
      </w:r>
      <w:r w:rsidR="007759C9">
        <w:rPr>
          <w:rFonts w:cstheme="minorHAnsi" w:hint="cs"/>
          <w:rtl/>
        </w:rPr>
        <w:t>- מועצה אזורית זמר היתה בו</w:t>
      </w:r>
      <w:r w:rsidR="00D86D6D">
        <w:rPr>
          <w:rFonts w:cstheme="minorHAnsi" w:hint="cs"/>
          <w:rtl/>
        </w:rPr>
        <w:t>ו</w:t>
      </w:r>
      <w:r w:rsidR="007759C9">
        <w:rPr>
          <w:rFonts w:cstheme="minorHAnsi" w:hint="cs"/>
          <w:rtl/>
        </w:rPr>
        <w:t xml:space="preserve">יכוח עם מועצה אזורית שפר- ביהמ"ש קובע שנשאר בשטחיה של זמר. ויש צורך לחפש את המיקום הרלוונטי והמיטבי להקמת הצורך הציבורי. </w:t>
      </w:r>
    </w:p>
    <w:p w14:paraId="2DB7221F" w14:textId="0BA85F9C" w:rsidR="007759C9" w:rsidRPr="007759C9" w:rsidRDefault="007759C9" w:rsidP="007759C9">
      <w:pPr>
        <w:pStyle w:val="a5"/>
        <w:spacing w:after="0" w:line="240" w:lineRule="auto"/>
        <w:ind w:left="360"/>
        <w:jc w:val="both"/>
        <w:rPr>
          <w:rFonts w:cstheme="minorHAnsi"/>
        </w:rPr>
      </w:pPr>
      <w:r w:rsidRPr="007759C9">
        <w:rPr>
          <w:rFonts w:cstheme="minorHAnsi" w:hint="cs"/>
          <w:i/>
          <w:iCs/>
          <w:u w:val="single"/>
          <w:rtl/>
        </w:rPr>
        <w:t>למשל</w:t>
      </w:r>
      <w:r>
        <w:rPr>
          <w:rFonts w:cstheme="minorHAnsi" w:hint="cs"/>
          <w:rtl/>
        </w:rPr>
        <w:t xml:space="preserve">, אם מפקיעים בשכונה מסוימת קרקע לצורך גן ילדים </w:t>
      </w:r>
      <w:r w:rsidR="00D86D6D">
        <w:rPr>
          <w:rFonts w:cstheme="minorHAnsi" w:hint="cs"/>
          <w:rtl/>
        </w:rPr>
        <w:t>ובשכונה הזאת אין ילדים- ניתן לבוא ולהגיד שיפקיעו קרקע בשכונה אחרת לצורך זה כי זה לא המיקום הכי רלוונטי ומיטבי.</w:t>
      </w:r>
    </w:p>
    <w:p w14:paraId="1FE419FD" w14:textId="5A554825" w:rsidR="00002A70" w:rsidRDefault="00002A70" w:rsidP="00002A70">
      <w:pPr>
        <w:spacing w:after="0" w:line="240" w:lineRule="auto"/>
        <w:jc w:val="both"/>
        <w:rPr>
          <w:rFonts w:cstheme="minorHAnsi"/>
          <w:rtl/>
        </w:rPr>
      </w:pPr>
    </w:p>
    <w:p w14:paraId="14BD8C62" w14:textId="42FE15B8" w:rsidR="00002A70" w:rsidRDefault="00002A70" w:rsidP="00002A70">
      <w:pPr>
        <w:spacing w:after="0" w:line="240" w:lineRule="auto"/>
        <w:jc w:val="both"/>
        <w:rPr>
          <w:rFonts w:cstheme="minorHAnsi"/>
          <w:b/>
          <w:bCs/>
          <w:rtl/>
        </w:rPr>
      </w:pPr>
      <w:r w:rsidRPr="00722673">
        <w:rPr>
          <w:rFonts w:cstheme="minorHAnsi" w:hint="cs"/>
          <w:b/>
          <w:bCs/>
          <w:rtl/>
        </w:rPr>
        <w:t>שיעור 11-</w:t>
      </w:r>
      <w:r w:rsidR="00722673" w:rsidRPr="00722673">
        <w:rPr>
          <w:rFonts w:cstheme="minorHAnsi" w:hint="cs"/>
          <w:b/>
          <w:bCs/>
          <w:rtl/>
        </w:rPr>
        <w:t xml:space="preserve"> 21/11/18</w:t>
      </w:r>
    </w:p>
    <w:p w14:paraId="28941D7F" w14:textId="553C5FF6" w:rsidR="00E202BD" w:rsidRDefault="00E202BD" w:rsidP="00002A70">
      <w:pPr>
        <w:spacing w:after="0" w:line="240" w:lineRule="auto"/>
        <w:jc w:val="both"/>
        <w:rPr>
          <w:rFonts w:cstheme="minorHAnsi"/>
          <w:b/>
          <w:bCs/>
          <w:rtl/>
        </w:rPr>
      </w:pPr>
    </w:p>
    <w:p w14:paraId="083A3D82" w14:textId="491D475E" w:rsidR="00E202BD" w:rsidRDefault="00E202BD" w:rsidP="00E202BD">
      <w:pPr>
        <w:pStyle w:val="2"/>
        <w:spacing w:before="0" w:line="240" w:lineRule="auto"/>
        <w:jc w:val="both"/>
        <w:rPr>
          <w:rFonts w:asciiTheme="minorHAnsi" w:hAnsiTheme="minorHAnsi" w:cstheme="minorHAnsi"/>
          <w:b/>
          <w:bCs/>
          <w:rtl/>
        </w:rPr>
      </w:pPr>
      <w:r w:rsidRPr="00E202BD">
        <w:rPr>
          <w:rFonts w:asciiTheme="minorHAnsi" w:hAnsiTheme="minorHAnsi" w:cstheme="minorHAnsi"/>
          <w:b/>
          <w:bCs/>
          <w:rtl/>
        </w:rPr>
        <w:t>תפיסות של צדק</w:t>
      </w:r>
    </w:p>
    <w:p w14:paraId="0347C8C7" w14:textId="4A0A46DA" w:rsidR="00E202BD" w:rsidRPr="00E202BD" w:rsidRDefault="00E202BD" w:rsidP="00E202BD">
      <w:pPr>
        <w:spacing w:after="0" w:line="240" w:lineRule="auto"/>
        <w:rPr>
          <w:rFonts w:cstheme="minorHAnsi"/>
          <w:rtl/>
        </w:rPr>
      </w:pPr>
    </w:p>
    <w:p w14:paraId="074D0672" w14:textId="0080275F" w:rsidR="00E202BD" w:rsidRPr="00E202BD" w:rsidRDefault="00E202BD" w:rsidP="00E202BD">
      <w:pPr>
        <w:spacing w:after="0" w:line="240" w:lineRule="auto"/>
        <w:jc w:val="both"/>
        <w:rPr>
          <w:rFonts w:cstheme="minorHAnsi"/>
          <w:b/>
          <w:bCs/>
          <w:u w:val="single"/>
          <w:rtl/>
        </w:rPr>
      </w:pPr>
      <w:r w:rsidRPr="00E202BD">
        <w:rPr>
          <w:rFonts w:cstheme="minorHAnsi" w:hint="cs"/>
          <w:b/>
          <w:bCs/>
          <w:u w:val="single"/>
          <w:rtl/>
        </w:rPr>
        <w:t xml:space="preserve">יש </w:t>
      </w:r>
      <w:r w:rsidR="00265E2E">
        <w:rPr>
          <w:rFonts w:cstheme="minorHAnsi" w:hint="cs"/>
          <w:b/>
          <w:bCs/>
          <w:u w:val="single"/>
          <w:rtl/>
        </w:rPr>
        <w:t>כמה</w:t>
      </w:r>
      <w:r w:rsidRPr="00E202BD">
        <w:rPr>
          <w:rFonts w:cstheme="minorHAnsi" w:hint="cs"/>
          <w:b/>
          <w:bCs/>
          <w:u w:val="single"/>
          <w:rtl/>
        </w:rPr>
        <w:t xml:space="preserve"> תפיסות </w:t>
      </w:r>
      <w:r w:rsidR="00265E2E">
        <w:rPr>
          <w:rFonts w:cstheme="minorHAnsi" w:hint="cs"/>
          <w:b/>
          <w:bCs/>
          <w:u w:val="single"/>
          <w:rtl/>
        </w:rPr>
        <w:t xml:space="preserve">עיקריות </w:t>
      </w:r>
      <w:r w:rsidRPr="00E202BD">
        <w:rPr>
          <w:rFonts w:cstheme="minorHAnsi" w:hint="cs"/>
          <w:b/>
          <w:bCs/>
          <w:u w:val="single"/>
          <w:rtl/>
        </w:rPr>
        <w:t>של צדק:</w:t>
      </w:r>
    </w:p>
    <w:p w14:paraId="5C6D2F78" w14:textId="541FDCEB" w:rsidR="00E202BD" w:rsidRDefault="00E202BD" w:rsidP="00D20337">
      <w:pPr>
        <w:pStyle w:val="a5"/>
        <w:numPr>
          <w:ilvl w:val="0"/>
          <w:numId w:val="49"/>
        </w:numPr>
        <w:spacing w:after="0" w:line="240" w:lineRule="auto"/>
        <w:jc w:val="both"/>
        <w:rPr>
          <w:rFonts w:cstheme="minorHAnsi"/>
        </w:rPr>
      </w:pPr>
      <w:r w:rsidRPr="00E202BD">
        <w:rPr>
          <w:rFonts w:cstheme="minorHAnsi" w:hint="cs"/>
          <w:b/>
          <w:bCs/>
          <w:u w:val="single"/>
          <w:rtl/>
        </w:rPr>
        <w:t>צדק מתקן</w:t>
      </w:r>
      <w:r>
        <w:rPr>
          <w:rFonts w:cstheme="minorHAnsi" w:hint="cs"/>
          <w:rtl/>
        </w:rPr>
        <w:t xml:space="preserve">- אם יש פוגע ונפגע- אם הפוגע גרם לנזק </w:t>
      </w:r>
      <w:r>
        <w:rPr>
          <w:rFonts w:cstheme="minorHAnsi" w:hint="cs"/>
        </w:rPr>
        <w:t>X</w:t>
      </w:r>
      <w:r>
        <w:rPr>
          <w:rFonts w:cstheme="minorHAnsi" w:hint="cs"/>
          <w:rtl/>
        </w:rPr>
        <w:t xml:space="preserve">- אותו גורם פוגע צריך להחזיר </w:t>
      </w:r>
      <w:r>
        <w:rPr>
          <w:rFonts w:cstheme="minorHAnsi" w:hint="cs"/>
        </w:rPr>
        <w:t>X</w:t>
      </w:r>
      <w:r>
        <w:rPr>
          <w:rFonts w:cstheme="minorHAnsi" w:hint="cs"/>
          <w:rtl/>
        </w:rPr>
        <w:t xml:space="preserve"> לגורם הנפגע. ואם לא ניתן להחזיר בדיוק את ה</w:t>
      </w:r>
      <w:r>
        <w:rPr>
          <w:rFonts w:cstheme="minorHAnsi" w:hint="cs"/>
        </w:rPr>
        <w:t>X</w:t>
      </w:r>
      <w:r>
        <w:rPr>
          <w:rFonts w:cstheme="minorHAnsi" w:hint="cs"/>
          <w:rtl/>
        </w:rPr>
        <w:t>- אנחנו נעשה חישוב כלכלי של כמה שווה ה</w:t>
      </w:r>
      <w:r>
        <w:rPr>
          <w:rFonts w:cstheme="minorHAnsi" w:hint="cs"/>
        </w:rPr>
        <w:t>X</w:t>
      </w:r>
      <w:r>
        <w:rPr>
          <w:rFonts w:cstheme="minorHAnsi" w:hint="cs"/>
          <w:rtl/>
        </w:rPr>
        <w:t xml:space="preserve">. </w:t>
      </w:r>
    </w:p>
    <w:p w14:paraId="11C6816C" w14:textId="0C58470C" w:rsidR="00E202BD" w:rsidRDefault="00E202BD" w:rsidP="00E202BD">
      <w:pPr>
        <w:pStyle w:val="a5"/>
        <w:spacing w:after="0" w:line="240" w:lineRule="auto"/>
        <w:ind w:left="360"/>
        <w:jc w:val="both"/>
        <w:rPr>
          <w:rFonts w:cstheme="minorHAnsi"/>
          <w:rtl/>
        </w:rPr>
      </w:pPr>
      <w:r>
        <w:rPr>
          <w:rFonts w:cstheme="minorHAnsi" w:hint="cs"/>
          <w:rtl/>
        </w:rPr>
        <w:t>לא מתייחסים לערכים חברתיים וסובייקטיביי</w:t>
      </w:r>
      <w:r>
        <w:rPr>
          <w:rFonts w:cstheme="minorHAnsi" w:hint="eastAsia"/>
          <w:rtl/>
        </w:rPr>
        <w:t>ם</w:t>
      </w:r>
      <w:r>
        <w:rPr>
          <w:rFonts w:cstheme="minorHAnsi" w:hint="cs"/>
          <w:rtl/>
        </w:rPr>
        <w:t>, אלא רק על הפגיעה עצמה, ומחייבים את המזיק לשלם לניזוק.</w:t>
      </w:r>
    </w:p>
    <w:p w14:paraId="1BC849FC" w14:textId="4611E62B" w:rsidR="00E202BD" w:rsidRDefault="00E202BD" w:rsidP="00E202BD">
      <w:pPr>
        <w:pStyle w:val="a5"/>
        <w:spacing w:after="0" w:line="240" w:lineRule="auto"/>
        <w:ind w:left="360"/>
        <w:jc w:val="both"/>
        <w:rPr>
          <w:rFonts w:cstheme="minorHAnsi"/>
          <w:rtl/>
        </w:rPr>
      </w:pPr>
      <w:r>
        <w:rPr>
          <w:rFonts w:cstheme="minorHAnsi" w:hint="cs"/>
          <w:rtl/>
        </w:rPr>
        <w:t xml:space="preserve">אם אנחנו רוצים תוצאה צודקת- </w:t>
      </w:r>
      <w:r w:rsidRPr="00D817DE">
        <w:rPr>
          <w:rFonts w:cstheme="minorHAnsi" w:hint="cs"/>
          <w:u w:val="single"/>
          <w:rtl/>
        </w:rPr>
        <w:t>חייב שהמזיק עצמו הוא זה שישלם לניזוק עצמו</w:t>
      </w:r>
      <w:r>
        <w:rPr>
          <w:rFonts w:cstheme="minorHAnsi" w:hint="cs"/>
          <w:rtl/>
        </w:rPr>
        <w:t>.</w:t>
      </w:r>
    </w:p>
    <w:p w14:paraId="37B7D471" w14:textId="77777777" w:rsidR="00265E2E" w:rsidRDefault="00265E2E" w:rsidP="00E202BD">
      <w:pPr>
        <w:pStyle w:val="a5"/>
        <w:spacing w:after="0" w:line="240" w:lineRule="auto"/>
        <w:ind w:left="360"/>
        <w:jc w:val="both"/>
        <w:rPr>
          <w:rFonts w:cstheme="minorHAnsi"/>
        </w:rPr>
      </w:pPr>
    </w:p>
    <w:p w14:paraId="10F03F23" w14:textId="05C20F2F" w:rsidR="00E202BD" w:rsidRDefault="00E202BD" w:rsidP="00D20337">
      <w:pPr>
        <w:pStyle w:val="a5"/>
        <w:numPr>
          <w:ilvl w:val="0"/>
          <w:numId w:val="49"/>
        </w:numPr>
        <w:spacing w:after="0" w:line="240" w:lineRule="auto"/>
        <w:jc w:val="both"/>
        <w:rPr>
          <w:rFonts w:cstheme="minorHAnsi"/>
        </w:rPr>
      </w:pPr>
      <w:r w:rsidRPr="00E202BD">
        <w:rPr>
          <w:rFonts w:cstheme="minorHAnsi" w:hint="cs"/>
          <w:b/>
          <w:bCs/>
          <w:u w:val="single"/>
          <w:rtl/>
        </w:rPr>
        <w:t>צדק חלוקתי</w:t>
      </w:r>
      <w:r>
        <w:rPr>
          <w:rFonts w:cstheme="minorHAnsi" w:hint="cs"/>
          <w:rtl/>
        </w:rPr>
        <w:t xml:space="preserve">- </w:t>
      </w:r>
      <w:r w:rsidR="00AD09C6">
        <w:rPr>
          <w:rFonts w:cstheme="minorHAnsi" w:hint="cs"/>
          <w:rtl/>
        </w:rPr>
        <w:t>לא יכולים להסתפק בצדק "לכאורה", ולכן חייבים להתחשב בפגמים הכלליים ולא יכולים להסתכל על משהו ספציפי מאד במקרה ספציפי מאד.</w:t>
      </w:r>
    </w:p>
    <w:p w14:paraId="21DBBBD8" w14:textId="6799E6A0" w:rsidR="00AD09C6" w:rsidRDefault="00F45A88" w:rsidP="00AD09C6">
      <w:pPr>
        <w:pStyle w:val="a5"/>
        <w:spacing w:after="0" w:line="240" w:lineRule="auto"/>
        <w:ind w:left="360"/>
        <w:jc w:val="both"/>
        <w:rPr>
          <w:rFonts w:cstheme="minorHAnsi"/>
          <w:rtl/>
        </w:rPr>
      </w:pPr>
      <w:r>
        <w:rPr>
          <w:rFonts w:cstheme="minorHAnsi" w:hint="cs"/>
          <w:rtl/>
        </w:rPr>
        <w:t xml:space="preserve">צדק חלוקתי קיים בישראל, אך יש </w:t>
      </w:r>
      <w:r w:rsidRPr="003D7282">
        <w:rPr>
          <w:rFonts w:cstheme="minorHAnsi" w:hint="cs"/>
          <w:u w:val="single"/>
          <w:rtl/>
        </w:rPr>
        <w:t>בעיות קשות בהפעלת צדק חלוקתי במשפט פרטי</w:t>
      </w:r>
      <w:r>
        <w:rPr>
          <w:rFonts w:cstheme="minorHAnsi" w:hint="cs"/>
          <w:rtl/>
        </w:rPr>
        <w:t>.</w:t>
      </w:r>
      <w:r w:rsidR="003D7282">
        <w:rPr>
          <w:rFonts w:cstheme="minorHAnsi" w:hint="cs"/>
          <w:rtl/>
        </w:rPr>
        <w:t xml:space="preserve"> לא ברור אם התפקיד של אדם פרטי- זה לדאוג לשוויון בחברה (שזאת המטרה של צדק חלוקתי- להחזיר אפילו יותר מהנזק בשביל השוויון).</w:t>
      </w:r>
    </w:p>
    <w:p w14:paraId="16318841" w14:textId="4412FEC5" w:rsidR="00821843" w:rsidRDefault="00821843" w:rsidP="00631C02">
      <w:pPr>
        <w:pStyle w:val="a5"/>
        <w:spacing w:after="0" w:line="240" w:lineRule="auto"/>
        <w:ind w:left="360"/>
        <w:jc w:val="both"/>
        <w:rPr>
          <w:rFonts w:cstheme="minorHAnsi"/>
          <w:rtl/>
        </w:rPr>
      </w:pPr>
      <w:r>
        <w:rPr>
          <w:rFonts w:cstheme="minorHAnsi" w:hint="cs"/>
          <w:rtl/>
        </w:rPr>
        <w:t>הבעיות הללו הביאו חוקרים בתחום המשפט</w:t>
      </w:r>
      <w:r w:rsidR="008546B9">
        <w:rPr>
          <w:rFonts w:cstheme="minorHAnsi" w:hint="cs"/>
          <w:rtl/>
        </w:rPr>
        <w:t xml:space="preserve"> </w:t>
      </w:r>
      <w:r>
        <w:rPr>
          <w:rFonts w:cstheme="minorHAnsi" w:hint="cs"/>
          <w:rtl/>
        </w:rPr>
        <w:t>לבוא ולהגיד שאין שום הצדקה להכיל צדק חלוקתי במשפט הפרטי</w:t>
      </w:r>
      <w:r w:rsidR="008546B9">
        <w:rPr>
          <w:rFonts w:cstheme="minorHAnsi" w:hint="cs"/>
          <w:rtl/>
        </w:rPr>
        <w:t xml:space="preserve">. </w:t>
      </w:r>
      <w:r w:rsidR="008546B9" w:rsidRPr="00631C02">
        <w:rPr>
          <w:rFonts w:cstheme="minorHAnsi" w:hint="cs"/>
          <w:highlight w:val="cyan"/>
          <w:rtl/>
        </w:rPr>
        <w:t>קפלו ושבל</w:t>
      </w:r>
      <w:r w:rsidR="008546B9">
        <w:rPr>
          <w:rFonts w:cstheme="minorHAnsi" w:hint="cs"/>
          <w:rtl/>
        </w:rPr>
        <w:t xml:space="preserve">- </w:t>
      </w:r>
      <w:r w:rsidRPr="00821843">
        <w:rPr>
          <w:rFonts w:cstheme="minorHAnsi" w:hint="cs"/>
          <w:u w:val="single"/>
          <w:rtl/>
        </w:rPr>
        <w:t>אם נכיל תפיסות חלוקתיות במשפט הפרטי אנו ניצור עיוותים</w:t>
      </w:r>
      <w:r>
        <w:rPr>
          <w:rFonts w:cstheme="minorHAnsi" w:hint="cs"/>
          <w:rtl/>
        </w:rPr>
        <w:t xml:space="preserve">. </w:t>
      </w:r>
    </w:p>
    <w:p w14:paraId="3DD8D91B" w14:textId="770CCAF5" w:rsidR="00631C02" w:rsidRDefault="00631C02" w:rsidP="00631C02">
      <w:pPr>
        <w:pStyle w:val="a5"/>
        <w:spacing w:after="0" w:line="240" w:lineRule="auto"/>
        <w:ind w:left="360"/>
        <w:jc w:val="both"/>
        <w:rPr>
          <w:rFonts w:cstheme="minorHAnsi"/>
          <w:rtl/>
        </w:rPr>
      </w:pPr>
      <w:r>
        <w:rPr>
          <w:rFonts w:cstheme="minorHAnsi" w:hint="cs"/>
          <w:rtl/>
        </w:rPr>
        <w:t>הם מציעים להכיל את הצדק החלוקתי ב</w:t>
      </w:r>
      <w:r w:rsidR="008546B9">
        <w:rPr>
          <w:rFonts w:cstheme="minorHAnsi" w:hint="cs"/>
          <w:rtl/>
        </w:rPr>
        <w:t xml:space="preserve">מערכות דינים הכלות </w:t>
      </w:r>
      <w:r w:rsidR="008546B9" w:rsidRPr="00382573">
        <w:rPr>
          <w:rFonts w:cstheme="minorHAnsi" w:hint="cs"/>
          <w:b/>
          <w:bCs/>
          <w:rtl/>
        </w:rPr>
        <w:t>על כל החברה.</w:t>
      </w:r>
      <w:r w:rsidR="008546B9">
        <w:rPr>
          <w:rFonts w:cstheme="minorHAnsi" w:hint="cs"/>
          <w:rtl/>
        </w:rPr>
        <w:t xml:space="preserve"> בניגוד למשפט הפרטי שחל על אינטראקציות בין אנשים פרטיים, יש למצוא את מערכות הדינים שחלות על כולם ושם להכיל את הצדק החלוקתי.</w:t>
      </w:r>
    </w:p>
    <w:p w14:paraId="40D309C5" w14:textId="45A8B2FF" w:rsidR="00382573" w:rsidRDefault="00382573" w:rsidP="00631C02">
      <w:pPr>
        <w:pStyle w:val="a5"/>
        <w:spacing w:after="0" w:line="240" w:lineRule="auto"/>
        <w:ind w:left="360"/>
        <w:jc w:val="both"/>
        <w:rPr>
          <w:rFonts w:cstheme="minorHAnsi"/>
          <w:rtl/>
        </w:rPr>
      </w:pPr>
      <w:r>
        <w:rPr>
          <w:rFonts w:cstheme="minorHAnsi" w:hint="cs"/>
          <w:rtl/>
        </w:rPr>
        <w:t xml:space="preserve">מערכת אחת זאת </w:t>
      </w:r>
      <w:r w:rsidRPr="00586760">
        <w:rPr>
          <w:rFonts w:cstheme="minorHAnsi" w:hint="cs"/>
          <w:b/>
          <w:bCs/>
          <w:rtl/>
        </w:rPr>
        <w:t>מערכת המיסוי</w:t>
      </w:r>
      <w:r>
        <w:rPr>
          <w:rFonts w:cstheme="minorHAnsi" w:hint="cs"/>
          <w:rtl/>
        </w:rPr>
        <w:t>- דרך מדרגות המס יש ביטוי לצדק החלוקתי.</w:t>
      </w:r>
    </w:p>
    <w:p w14:paraId="772F4CA0" w14:textId="799075E5" w:rsidR="00586760" w:rsidRDefault="00382573" w:rsidP="00586760">
      <w:pPr>
        <w:pStyle w:val="a5"/>
        <w:spacing w:after="0" w:line="240" w:lineRule="auto"/>
        <w:ind w:left="360"/>
        <w:jc w:val="both"/>
        <w:rPr>
          <w:rFonts w:cstheme="minorHAnsi"/>
          <w:rtl/>
        </w:rPr>
      </w:pPr>
      <w:r>
        <w:rPr>
          <w:rFonts w:cstheme="minorHAnsi" w:hint="cs"/>
          <w:rtl/>
        </w:rPr>
        <w:t xml:space="preserve">מערכת שניה היא </w:t>
      </w:r>
      <w:r w:rsidRPr="00586760">
        <w:rPr>
          <w:rFonts w:cstheme="minorHAnsi" w:hint="cs"/>
          <w:b/>
          <w:bCs/>
          <w:rtl/>
        </w:rPr>
        <w:t>מערכת דיני הרווחה</w:t>
      </w:r>
      <w:r>
        <w:rPr>
          <w:rFonts w:cstheme="minorHAnsi" w:hint="cs"/>
          <w:rtl/>
        </w:rPr>
        <w:t>- דמי ביטוח לאומי וכדומה. שם גם ניתן ביטוי לתפיסות חלוקתיות.</w:t>
      </w:r>
    </w:p>
    <w:p w14:paraId="3607C369" w14:textId="56B7AE7F" w:rsidR="00BE17F3" w:rsidRDefault="00BE17F3" w:rsidP="00BE17F3">
      <w:pPr>
        <w:pStyle w:val="a5"/>
        <w:spacing w:after="0" w:line="240" w:lineRule="auto"/>
        <w:ind w:left="360"/>
        <w:jc w:val="both"/>
        <w:rPr>
          <w:rFonts w:cstheme="minorHAnsi"/>
          <w:rtl/>
        </w:rPr>
      </w:pPr>
      <w:r>
        <w:rPr>
          <w:rFonts w:cstheme="minorHAnsi" w:hint="cs"/>
          <w:rtl/>
        </w:rPr>
        <w:t xml:space="preserve">יש הרבה </w:t>
      </w:r>
      <w:r w:rsidRPr="00914AAE">
        <w:rPr>
          <w:rFonts w:cstheme="minorHAnsi" w:hint="cs"/>
          <w:b/>
          <w:bCs/>
          <w:i/>
          <w:iCs/>
          <w:rtl/>
        </w:rPr>
        <w:t>ביקורת</w:t>
      </w:r>
      <w:r>
        <w:rPr>
          <w:rFonts w:cstheme="minorHAnsi" w:hint="cs"/>
          <w:rtl/>
        </w:rPr>
        <w:t xml:space="preserve"> על הטיעון של קפלו ושבל- </w:t>
      </w:r>
      <w:proofErr w:type="spellStart"/>
      <w:r w:rsidRPr="00BE17F3">
        <w:rPr>
          <w:rFonts w:cstheme="minorHAnsi" w:hint="cs"/>
          <w:highlight w:val="cyan"/>
          <w:rtl/>
        </w:rPr>
        <w:t>צילי</w:t>
      </w:r>
      <w:proofErr w:type="spellEnd"/>
      <w:r w:rsidRPr="00BE17F3">
        <w:rPr>
          <w:rFonts w:cstheme="minorHAnsi" w:hint="cs"/>
          <w:highlight w:val="cyan"/>
          <w:rtl/>
        </w:rPr>
        <w:t xml:space="preserve"> דגן</w:t>
      </w:r>
      <w:r>
        <w:rPr>
          <w:rFonts w:cstheme="minorHAnsi" w:hint="cs"/>
          <w:rtl/>
        </w:rPr>
        <w:t xml:space="preserve">- מתארת את מצב המיסוי כיום. ואומרת שהיום אשים לא מחויבים למיסוי במדינה שלהם, כיוון שהשוק יותר גלובלי- ולכן כבר לא "תופסים" את העשירים שניקח מהם יותר לעומת אלה שיש להם פחות (לפי מדרגות המס). ומתוך ההנחה שיש להכניס למשפט שיקולים חלוקתיים- </w:t>
      </w:r>
      <w:proofErr w:type="spellStart"/>
      <w:r w:rsidRPr="00914AAE">
        <w:rPr>
          <w:rFonts w:cstheme="minorHAnsi" w:hint="cs"/>
          <w:highlight w:val="cyan"/>
          <w:rtl/>
        </w:rPr>
        <w:t>צילי</w:t>
      </w:r>
      <w:proofErr w:type="spellEnd"/>
      <w:r>
        <w:rPr>
          <w:rFonts w:cstheme="minorHAnsi" w:hint="cs"/>
          <w:rtl/>
        </w:rPr>
        <w:t xml:space="preserve"> אומרת שאם מערכת המיסוי כבר לא רלוונטית</w:t>
      </w:r>
      <w:r w:rsidR="00C40B86">
        <w:rPr>
          <w:rFonts w:cstheme="minorHAnsi" w:hint="cs"/>
          <w:rtl/>
        </w:rPr>
        <w:t xml:space="preserve"> (כי לא מצליחים לפעול לפי שיקולים חלוקתיים)</w:t>
      </w:r>
      <w:r>
        <w:rPr>
          <w:rFonts w:cstheme="minorHAnsi" w:hint="cs"/>
          <w:rtl/>
        </w:rPr>
        <w:t xml:space="preserve">, </w:t>
      </w:r>
      <w:r w:rsidRPr="00C40B86">
        <w:rPr>
          <w:rFonts w:cstheme="minorHAnsi" w:hint="cs"/>
          <w:b/>
          <w:bCs/>
          <w:rtl/>
        </w:rPr>
        <w:t>יש לשקול להכניס שיקולים של צדק חלוקתי למשפט הפרטי</w:t>
      </w:r>
      <w:r>
        <w:rPr>
          <w:rFonts w:cstheme="minorHAnsi" w:hint="cs"/>
          <w:rtl/>
        </w:rPr>
        <w:t xml:space="preserve">. </w:t>
      </w:r>
    </w:p>
    <w:p w14:paraId="5FAE2CF4" w14:textId="37FF7F48" w:rsidR="004E27C5" w:rsidRDefault="004E27C5" w:rsidP="00BE17F3">
      <w:pPr>
        <w:pStyle w:val="a5"/>
        <w:spacing w:after="0" w:line="240" w:lineRule="auto"/>
        <w:ind w:left="360"/>
        <w:jc w:val="both"/>
        <w:rPr>
          <w:rFonts w:cstheme="minorHAnsi"/>
          <w:rtl/>
        </w:rPr>
      </w:pPr>
    </w:p>
    <w:p w14:paraId="5FC2C38C" w14:textId="68EAFE49" w:rsidR="004E27C5" w:rsidRDefault="003F43EE" w:rsidP="00D20337">
      <w:pPr>
        <w:pStyle w:val="a5"/>
        <w:numPr>
          <w:ilvl w:val="0"/>
          <w:numId w:val="43"/>
        </w:numPr>
        <w:spacing w:after="0" w:line="240" w:lineRule="auto"/>
        <w:jc w:val="both"/>
        <w:rPr>
          <w:rFonts w:cstheme="minorHAnsi"/>
          <w:rtl/>
        </w:rPr>
      </w:pPr>
      <w:r>
        <w:rPr>
          <w:rFonts w:cstheme="minorHAnsi" w:hint="cs"/>
          <w:rtl/>
        </w:rPr>
        <w:lastRenderedPageBreak/>
        <w:t xml:space="preserve">שתי </w:t>
      </w:r>
      <w:r w:rsidR="004E27C5">
        <w:rPr>
          <w:rFonts w:cstheme="minorHAnsi" w:hint="cs"/>
          <w:rtl/>
        </w:rPr>
        <w:t xml:space="preserve">התפיסות הללו </w:t>
      </w:r>
      <w:r w:rsidR="004E27C5" w:rsidRPr="003F43EE">
        <w:rPr>
          <w:rFonts w:cstheme="minorHAnsi" w:hint="cs"/>
          <w:b/>
          <w:bCs/>
          <w:rtl/>
        </w:rPr>
        <w:t xml:space="preserve">מנוגדות </w:t>
      </w:r>
      <w:r w:rsidR="004E27C5">
        <w:rPr>
          <w:rFonts w:cstheme="minorHAnsi" w:hint="cs"/>
          <w:rtl/>
        </w:rPr>
        <w:t>אחת לשני</w:t>
      </w:r>
      <w:r>
        <w:rPr>
          <w:rFonts w:cstheme="minorHAnsi" w:hint="cs"/>
          <w:rtl/>
        </w:rPr>
        <w:t>י</w:t>
      </w:r>
      <w:r w:rsidR="004E27C5">
        <w:rPr>
          <w:rFonts w:cstheme="minorHAnsi" w:hint="cs"/>
          <w:rtl/>
        </w:rPr>
        <w:t>ה, ולא ניתן להכניס שיקולים של שתיהן באותה סיטואציה.</w:t>
      </w:r>
    </w:p>
    <w:p w14:paraId="1470CCC8" w14:textId="1A2A1D19" w:rsidR="004E27C5" w:rsidRDefault="004E27C5" w:rsidP="00BE17F3">
      <w:pPr>
        <w:pStyle w:val="a5"/>
        <w:spacing w:after="0" w:line="240" w:lineRule="auto"/>
        <w:ind w:left="360"/>
        <w:jc w:val="both"/>
        <w:rPr>
          <w:rFonts w:cstheme="minorHAnsi"/>
          <w:rtl/>
        </w:rPr>
      </w:pPr>
      <w:r w:rsidRPr="003F43EE">
        <w:rPr>
          <w:rFonts w:cstheme="minorHAnsi" w:hint="cs"/>
          <w:b/>
          <w:bCs/>
          <w:rtl/>
        </w:rPr>
        <w:t>התפיסה הרווחת היא תפיסה של צדק מתקן</w:t>
      </w:r>
      <w:r>
        <w:rPr>
          <w:rFonts w:cstheme="minorHAnsi" w:hint="cs"/>
          <w:rtl/>
        </w:rPr>
        <w:t xml:space="preserve"> גם במשפט הפרטי, וגם בדיני הפקעות- אם המדינה לוקחת קרקע לאדם- אחריותה להחזיר את האדם שהופקעה ממנו הקרקע למצבו הקודם</w:t>
      </w:r>
      <w:r w:rsidR="003F43EE">
        <w:rPr>
          <w:rFonts w:cstheme="minorHAnsi" w:hint="cs"/>
          <w:rtl/>
        </w:rPr>
        <w:t>, ללא שיקולים נוספים.</w:t>
      </w:r>
    </w:p>
    <w:p w14:paraId="33358D68" w14:textId="681D05DA" w:rsidR="003F43EE" w:rsidRDefault="003F43EE" w:rsidP="003F43EE">
      <w:pPr>
        <w:pStyle w:val="a5"/>
        <w:spacing w:after="0" w:line="240" w:lineRule="auto"/>
        <w:ind w:left="360"/>
        <w:jc w:val="both"/>
        <w:rPr>
          <w:rFonts w:cstheme="minorHAnsi"/>
          <w:rtl/>
        </w:rPr>
      </w:pPr>
      <w:r w:rsidRPr="003F43EE">
        <w:rPr>
          <w:rFonts w:cstheme="minorHAnsi" w:hint="cs"/>
          <w:rtl/>
        </w:rPr>
        <w:t xml:space="preserve">אולם, </w:t>
      </w:r>
      <w:r w:rsidRPr="003F43EE">
        <w:rPr>
          <w:rFonts w:cstheme="minorHAnsi" w:hint="cs"/>
          <w:i/>
          <w:iCs/>
          <w:rtl/>
        </w:rPr>
        <w:t>בדרום אפריקה</w:t>
      </w:r>
      <w:r w:rsidR="00B54BF4">
        <w:rPr>
          <w:rFonts w:cstheme="minorHAnsi" w:hint="cs"/>
          <w:i/>
          <w:iCs/>
          <w:rtl/>
        </w:rPr>
        <w:t xml:space="preserve"> ובגרמניה</w:t>
      </w:r>
      <w:r>
        <w:rPr>
          <w:rFonts w:cstheme="minorHAnsi" w:hint="cs"/>
          <w:rtl/>
        </w:rPr>
        <w:t xml:space="preserve">- </w:t>
      </w:r>
      <w:r w:rsidR="00B54BF4">
        <w:rPr>
          <w:rFonts w:cstheme="minorHAnsi" w:hint="cs"/>
          <w:rtl/>
        </w:rPr>
        <w:t xml:space="preserve">הם אומרים כי </w:t>
      </w:r>
      <w:r>
        <w:rPr>
          <w:rFonts w:cstheme="minorHAnsi" w:hint="cs"/>
          <w:rtl/>
        </w:rPr>
        <w:t>המדינה יכולה להכניס גם שיקול חלוקתי, במובן הזה שהיא לא חיבת לתת פיצוי מלא לבעל המקרקעין.</w:t>
      </w:r>
    </w:p>
    <w:p w14:paraId="768450D1" w14:textId="3C767AD3" w:rsidR="00BA0569" w:rsidRDefault="008B4DBF" w:rsidP="003F43EE">
      <w:pPr>
        <w:pStyle w:val="a5"/>
        <w:spacing w:after="0" w:line="240" w:lineRule="auto"/>
        <w:ind w:left="360"/>
        <w:jc w:val="both"/>
        <w:rPr>
          <w:rFonts w:cstheme="minorHAnsi"/>
          <w:rtl/>
        </w:rPr>
      </w:pPr>
      <w:r>
        <w:rPr>
          <w:rFonts w:cstheme="minorHAnsi" w:hint="cs"/>
          <w:rtl/>
        </w:rPr>
        <w:t>(</w:t>
      </w:r>
      <w:r w:rsidR="004E27C5" w:rsidRPr="003F43EE">
        <w:rPr>
          <w:rFonts w:cstheme="minorHAnsi" w:hint="cs"/>
          <w:rtl/>
        </w:rPr>
        <w:t>הפקעות בדר"כ חל</w:t>
      </w:r>
      <w:r>
        <w:rPr>
          <w:rFonts w:cstheme="minorHAnsi" w:hint="cs"/>
          <w:rtl/>
        </w:rPr>
        <w:t>ות</w:t>
      </w:r>
      <w:r w:rsidR="004E27C5" w:rsidRPr="003F43EE">
        <w:rPr>
          <w:rFonts w:cstheme="minorHAnsi" w:hint="cs"/>
          <w:rtl/>
        </w:rPr>
        <w:t xml:space="preserve"> על אדם אחד בחברה, ולכן קשה להכניס לשם שיקולים של צדק חלוקתי</w:t>
      </w:r>
      <w:r>
        <w:rPr>
          <w:rFonts w:cstheme="minorHAnsi" w:hint="cs"/>
          <w:rtl/>
        </w:rPr>
        <w:t>)</w:t>
      </w:r>
      <w:r w:rsidR="004E27C5" w:rsidRPr="003F43EE">
        <w:rPr>
          <w:rFonts w:cstheme="minorHAnsi" w:hint="cs"/>
          <w:rtl/>
        </w:rPr>
        <w:t>.</w:t>
      </w:r>
    </w:p>
    <w:p w14:paraId="2852C972" w14:textId="0B06D742" w:rsidR="00B54BF4" w:rsidRDefault="00B54BF4" w:rsidP="003F43EE">
      <w:pPr>
        <w:pStyle w:val="a5"/>
        <w:spacing w:after="0" w:line="240" w:lineRule="auto"/>
        <w:ind w:left="360"/>
        <w:jc w:val="both"/>
        <w:rPr>
          <w:rFonts w:cstheme="minorHAnsi"/>
          <w:rtl/>
        </w:rPr>
      </w:pPr>
    </w:p>
    <w:p w14:paraId="207CC556" w14:textId="0CF4E6CD" w:rsidR="00B54BF4" w:rsidRDefault="00B54BF4" w:rsidP="00D20337">
      <w:pPr>
        <w:pStyle w:val="a5"/>
        <w:numPr>
          <w:ilvl w:val="0"/>
          <w:numId w:val="49"/>
        </w:numPr>
        <w:spacing w:after="0" w:line="240" w:lineRule="auto"/>
        <w:jc w:val="both"/>
        <w:rPr>
          <w:rFonts w:cstheme="minorHAnsi"/>
        </w:rPr>
      </w:pPr>
      <w:r w:rsidRPr="00265E2E">
        <w:rPr>
          <w:rFonts w:cstheme="minorHAnsi" w:hint="cs"/>
          <w:b/>
          <w:bCs/>
          <w:u w:val="single"/>
          <w:rtl/>
        </w:rPr>
        <w:t>צדק הליכי</w:t>
      </w:r>
      <w:r>
        <w:rPr>
          <w:rFonts w:cstheme="minorHAnsi" w:hint="cs"/>
          <w:rtl/>
        </w:rPr>
        <w:t xml:space="preserve">- תפיסה שפחות מסתכלת על התוצאה (כמו בצדק מתקן ובצדק חלוקתי), אלא מעניין אותה ההליך. שיהיה הליך ראוי במשך כל התהליך של ההפקעה- </w:t>
      </w:r>
      <w:r w:rsidR="000669FA">
        <w:rPr>
          <w:rFonts w:cstheme="minorHAnsi" w:hint="cs"/>
          <w:rtl/>
        </w:rPr>
        <w:t>להסביר לבעל הקרקע מדוע רוצים להפקיע לו את הקרקע, לה</w:t>
      </w:r>
      <w:r>
        <w:rPr>
          <w:rFonts w:cstheme="minorHAnsi" w:hint="cs"/>
          <w:rtl/>
        </w:rPr>
        <w:t xml:space="preserve">ודיע לבעלים, </w:t>
      </w:r>
      <w:r w:rsidR="000669FA">
        <w:rPr>
          <w:rFonts w:cstheme="minorHAnsi" w:hint="cs"/>
          <w:rtl/>
        </w:rPr>
        <w:t>להזמין</w:t>
      </w:r>
      <w:r>
        <w:rPr>
          <w:rFonts w:cstheme="minorHAnsi" w:hint="cs"/>
          <w:rtl/>
        </w:rPr>
        <w:t xml:space="preserve"> אותו לשימוע וכו'.</w:t>
      </w:r>
    </w:p>
    <w:p w14:paraId="35FF05F2" w14:textId="2927662F" w:rsidR="00B54BF4" w:rsidRDefault="00B54BF4" w:rsidP="00B54BF4">
      <w:pPr>
        <w:pStyle w:val="a5"/>
        <w:spacing w:after="0" w:line="240" w:lineRule="auto"/>
        <w:ind w:left="360"/>
        <w:jc w:val="both"/>
        <w:rPr>
          <w:rFonts w:cstheme="minorHAnsi"/>
          <w:rtl/>
        </w:rPr>
      </w:pPr>
      <w:r w:rsidRPr="00B54BF4">
        <w:rPr>
          <w:rFonts w:cstheme="minorHAnsi" w:hint="cs"/>
          <w:b/>
          <w:bCs/>
          <w:rtl/>
        </w:rPr>
        <w:t>אם מקפידים על הליך ראוי- מבחינת תפיסה זו, הושג הצדק האמיתי</w:t>
      </w:r>
      <w:r>
        <w:rPr>
          <w:rFonts w:cstheme="minorHAnsi" w:hint="cs"/>
          <w:rtl/>
        </w:rPr>
        <w:t>.</w:t>
      </w:r>
    </w:p>
    <w:p w14:paraId="6787D8C3" w14:textId="6CE5E597" w:rsidR="00AF294A" w:rsidRDefault="000669FA" w:rsidP="00B54BF4">
      <w:pPr>
        <w:pStyle w:val="a5"/>
        <w:spacing w:after="0" w:line="240" w:lineRule="auto"/>
        <w:ind w:left="360"/>
        <w:jc w:val="both"/>
        <w:rPr>
          <w:rFonts w:cstheme="minorHAnsi"/>
          <w:rtl/>
        </w:rPr>
      </w:pPr>
      <w:r>
        <w:rPr>
          <w:rFonts w:cstheme="minorHAnsi" w:hint="cs"/>
          <w:rtl/>
        </w:rPr>
        <w:t>הבעיה בכך, היא שאין באמת משמעות ל</w:t>
      </w:r>
      <w:r w:rsidR="00151E31">
        <w:rPr>
          <w:rFonts w:cstheme="minorHAnsi" w:hint="cs"/>
          <w:rtl/>
        </w:rPr>
        <w:t>משל ל</w:t>
      </w:r>
      <w:r>
        <w:rPr>
          <w:rFonts w:cstheme="minorHAnsi" w:hint="cs"/>
          <w:rtl/>
        </w:rPr>
        <w:t xml:space="preserve">שימוע- כי ברגע שהוחלט משהו </w:t>
      </w:r>
      <w:r w:rsidR="00151E31">
        <w:rPr>
          <w:rFonts w:cstheme="minorHAnsi" w:hint="cs"/>
          <w:rtl/>
        </w:rPr>
        <w:t xml:space="preserve">אז מקשיבים לך מתוך "נימוס", אך אין לך באמת איך לשנות את התוצאה. </w:t>
      </w:r>
      <w:r w:rsidR="00151E31" w:rsidRPr="00020DC2">
        <w:rPr>
          <w:rFonts w:cstheme="minorHAnsi" w:hint="cs"/>
          <w:b/>
          <w:bCs/>
          <w:rtl/>
        </w:rPr>
        <w:t>זה נתפס בתור הליך סרק, כי לכולם ברורה התוצאה</w:t>
      </w:r>
      <w:r w:rsidR="00151E31">
        <w:rPr>
          <w:rFonts w:cstheme="minorHAnsi" w:hint="cs"/>
          <w:rtl/>
        </w:rPr>
        <w:t>.</w:t>
      </w:r>
    </w:p>
    <w:p w14:paraId="4AA5B150" w14:textId="21529C0E" w:rsidR="00020DC2" w:rsidRDefault="00020DC2" w:rsidP="00B54BF4">
      <w:pPr>
        <w:pStyle w:val="a5"/>
        <w:spacing w:after="0" w:line="240" w:lineRule="auto"/>
        <w:ind w:left="360"/>
        <w:jc w:val="both"/>
        <w:rPr>
          <w:rFonts w:cstheme="minorHAnsi"/>
          <w:rtl/>
        </w:rPr>
      </w:pPr>
    </w:p>
    <w:p w14:paraId="18597CBC" w14:textId="43581DAB" w:rsidR="00642B76" w:rsidRDefault="00DB6843" w:rsidP="00D20337">
      <w:pPr>
        <w:pStyle w:val="a5"/>
        <w:numPr>
          <w:ilvl w:val="0"/>
          <w:numId w:val="49"/>
        </w:numPr>
        <w:spacing w:after="0" w:line="240" w:lineRule="auto"/>
        <w:jc w:val="both"/>
        <w:rPr>
          <w:rFonts w:cstheme="minorHAnsi"/>
        </w:rPr>
      </w:pPr>
      <w:r w:rsidRPr="00DB6843">
        <w:rPr>
          <w:rFonts w:cstheme="minorHAnsi" w:hint="cs"/>
          <w:b/>
          <w:bCs/>
          <w:u w:val="single"/>
          <w:rtl/>
        </w:rPr>
        <w:t>צדק מאחה</w:t>
      </w:r>
      <w:r w:rsidRPr="00DB6843">
        <w:rPr>
          <w:rFonts w:cstheme="minorHAnsi" w:hint="cs"/>
          <w:rtl/>
        </w:rPr>
        <w:t xml:space="preserve">- </w:t>
      </w:r>
      <w:r>
        <w:rPr>
          <w:rFonts w:cstheme="minorHAnsi" w:hint="cs"/>
          <w:rtl/>
        </w:rPr>
        <w:t>תפיסה זו מושאלת מהדין הפלילי. ה</w:t>
      </w:r>
      <w:r w:rsidRPr="00DB6843">
        <w:rPr>
          <w:rFonts w:cstheme="minorHAnsi" w:hint="cs"/>
          <w:rtl/>
        </w:rPr>
        <w:t xml:space="preserve">תפיסה מנסה לשלב את חשיבות התוצאה ואת חשיבות ההליך. </w:t>
      </w:r>
    </w:p>
    <w:p w14:paraId="2676F39A" w14:textId="43E14E21" w:rsidR="00DB6843" w:rsidRDefault="00DB6843" w:rsidP="00DB6843">
      <w:pPr>
        <w:pStyle w:val="a5"/>
        <w:spacing w:after="0" w:line="240" w:lineRule="auto"/>
        <w:ind w:left="360"/>
        <w:jc w:val="both"/>
        <w:rPr>
          <w:rFonts w:cstheme="minorHAnsi"/>
          <w:rtl/>
        </w:rPr>
      </w:pPr>
      <w:r w:rsidRPr="00DB6843">
        <w:rPr>
          <w:rFonts w:cstheme="minorHAnsi" w:hint="cs"/>
          <w:rtl/>
        </w:rPr>
        <w:t>יש 3 גורמים-</w:t>
      </w:r>
      <w:r>
        <w:rPr>
          <w:rFonts w:cstheme="minorHAnsi" w:hint="cs"/>
          <w:rtl/>
        </w:rPr>
        <w:t xml:space="preserve"> הפוגע, הנפגע והקהילה. </w:t>
      </w:r>
      <w:r w:rsidRPr="00372B34">
        <w:rPr>
          <w:rFonts w:cstheme="minorHAnsi" w:hint="cs"/>
          <w:u w:val="single"/>
          <w:rtl/>
        </w:rPr>
        <w:t>המטרה היא להביא את כל הצדדים להבנה מה קרה</w:t>
      </w:r>
      <w:r>
        <w:rPr>
          <w:rFonts w:cstheme="minorHAnsi" w:hint="cs"/>
          <w:rtl/>
        </w:rPr>
        <w:t xml:space="preserve">, וגם </w:t>
      </w:r>
      <w:r w:rsidRPr="00372B34">
        <w:rPr>
          <w:rFonts w:cstheme="minorHAnsi" w:hint="cs"/>
          <w:u w:val="single"/>
          <w:rtl/>
        </w:rPr>
        <w:t>ליצור מערכת שיקומית לכולם</w:t>
      </w:r>
      <w:r>
        <w:rPr>
          <w:rFonts w:cstheme="minorHAnsi" w:hint="cs"/>
          <w:rtl/>
        </w:rPr>
        <w:t xml:space="preserve"> (גם לפוגע, גם לנפגע וגם לקהילה).</w:t>
      </w:r>
    </w:p>
    <w:p w14:paraId="357F17A3" w14:textId="59B0AA5B" w:rsidR="002C7953" w:rsidRDefault="00D6767F" w:rsidP="00DB6843">
      <w:pPr>
        <w:pStyle w:val="a5"/>
        <w:spacing w:after="0" w:line="240" w:lineRule="auto"/>
        <w:ind w:left="360"/>
        <w:jc w:val="both"/>
        <w:rPr>
          <w:rFonts w:cstheme="minorHAnsi"/>
          <w:rtl/>
        </w:rPr>
      </w:pPr>
      <w:r>
        <w:rPr>
          <w:rFonts w:cstheme="minorHAnsi" w:hint="cs"/>
          <w:rtl/>
        </w:rPr>
        <w:t>שאלו אם ניתן להשתמש בגישה הזו מהמשפט הפלילי, גם להפקעות.</w:t>
      </w:r>
    </w:p>
    <w:p w14:paraId="698458F8" w14:textId="4224D44C" w:rsidR="00D6767F" w:rsidRDefault="00D6767F" w:rsidP="00DB6843">
      <w:pPr>
        <w:pStyle w:val="a5"/>
        <w:spacing w:after="0" w:line="240" w:lineRule="auto"/>
        <w:ind w:left="360"/>
        <w:jc w:val="both"/>
        <w:rPr>
          <w:rFonts w:cstheme="minorHAnsi"/>
          <w:rtl/>
        </w:rPr>
      </w:pPr>
      <w:r>
        <w:rPr>
          <w:rFonts w:cstheme="minorHAnsi" w:hint="cs"/>
          <w:rtl/>
        </w:rPr>
        <w:t>כלומר, "הפגיעה" של ההפקעה, היא לצורך טוב של הקהילה ככלל. ורוצים לבדוק אם ניתן לעשות את ההליך של ההבנה של צדק מאחה במקרים של הפקעות (לפצות את בעל המקרקעין ולגרום לו להבין- וכך גם ימשיך להיות חלק מהקהילה).</w:t>
      </w:r>
    </w:p>
    <w:p w14:paraId="19F133E4" w14:textId="556061DB" w:rsidR="00A44932" w:rsidRDefault="00A44932" w:rsidP="00DB6843">
      <w:pPr>
        <w:pStyle w:val="a5"/>
        <w:spacing w:after="0" w:line="240" w:lineRule="auto"/>
        <w:ind w:left="360"/>
        <w:jc w:val="both"/>
        <w:rPr>
          <w:rFonts w:cstheme="minorHAnsi"/>
          <w:rtl/>
        </w:rPr>
      </w:pPr>
    </w:p>
    <w:p w14:paraId="6D96F8F4" w14:textId="09B00A65" w:rsidR="00A44932" w:rsidRDefault="00A44932" w:rsidP="00C54803">
      <w:pPr>
        <w:pStyle w:val="a5"/>
        <w:spacing w:after="0" w:line="240" w:lineRule="auto"/>
        <w:ind w:left="360"/>
        <w:jc w:val="both"/>
        <w:rPr>
          <w:rFonts w:cstheme="minorHAnsi"/>
        </w:rPr>
      </w:pPr>
      <w:r w:rsidRPr="00A44932">
        <w:rPr>
          <w:rFonts w:cstheme="minorHAnsi" w:hint="cs"/>
          <w:highlight w:val="yellow"/>
          <w:rtl/>
        </w:rPr>
        <w:t xml:space="preserve">התפיסה הישראלית כיום- היא תפיסה </w:t>
      </w:r>
      <w:r>
        <w:rPr>
          <w:rFonts w:cstheme="minorHAnsi" w:hint="cs"/>
          <w:highlight w:val="yellow"/>
          <w:rtl/>
        </w:rPr>
        <w:t>ש</w:t>
      </w:r>
      <w:r w:rsidRPr="00A44932">
        <w:rPr>
          <w:rFonts w:cstheme="minorHAnsi" w:hint="cs"/>
          <w:highlight w:val="yellow"/>
          <w:rtl/>
        </w:rPr>
        <w:t xml:space="preserve">ל </w:t>
      </w:r>
      <w:r w:rsidRPr="00A44932">
        <w:rPr>
          <w:rFonts w:cstheme="minorHAnsi" w:hint="cs"/>
          <w:b/>
          <w:bCs/>
          <w:highlight w:val="yellow"/>
          <w:rtl/>
        </w:rPr>
        <w:t>צדק מתקן</w:t>
      </w:r>
      <w:r>
        <w:rPr>
          <w:rFonts w:cstheme="minorHAnsi" w:hint="cs"/>
          <w:rtl/>
        </w:rPr>
        <w:t>.</w:t>
      </w:r>
    </w:p>
    <w:p w14:paraId="418B67D5" w14:textId="46C012C6" w:rsidR="00A44932" w:rsidRDefault="00A44932" w:rsidP="00A44932">
      <w:pPr>
        <w:spacing w:after="0" w:line="240" w:lineRule="auto"/>
        <w:jc w:val="both"/>
        <w:rPr>
          <w:rFonts w:cstheme="minorHAnsi"/>
          <w:rtl/>
        </w:rPr>
      </w:pPr>
    </w:p>
    <w:p w14:paraId="525C486F" w14:textId="77777777" w:rsidR="00B14C10" w:rsidRDefault="00A44932" w:rsidP="00D20337">
      <w:pPr>
        <w:pStyle w:val="a5"/>
        <w:numPr>
          <w:ilvl w:val="0"/>
          <w:numId w:val="43"/>
        </w:numPr>
        <w:spacing w:after="0" w:line="240" w:lineRule="auto"/>
        <w:jc w:val="both"/>
        <w:rPr>
          <w:rFonts w:cstheme="minorHAnsi"/>
        </w:rPr>
      </w:pPr>
      <w:r w:rsidRPr="00227B2A">
        <w:rPr>
          <w:rFonts w:cstheme="minorHAnsi" w:hint="cs"/>
          <w:b/>
          <w:bCs/>
          <w:i/>
          <w:iCs/>
          <w:u w:val="single"/>
          <w:rtl/>
        </w:rPr>
        <w:t>בארה"ב-</w:t>
      </w:r>
      <w:r w:rsidRPr="00A44932">
        <w:rPr>
          <w:rFonts w:cstheme="minorHAnsi" w:hint="cs"/>
          <w:rtl/>
        </w:rPr>
        <w:t xml:space="preserve"> </w:t>
      </w:r>
    </w:p>
    <w:p w14:paraId="1EC4CC63" w14:textId="6693E244" w:rsidR="00A44932" w:rsidRPr="00B14C10" w:rsidRDefault="00A44932" w:rsidP="00B14C10">
      <w:pPr>
        <w:pStyle w:val="a5"/>
        <w:spacing w:after="0" w:line="240" w:lineRule="auto"/>
        <w:ind w:left="360"/>
        <w:jc w:val="both"/>
        <w:rPr>
          <w:rFonts w:cstheme="minorHAnsi"/>
        </w:rPr>
      </w:pPr>
      <w:r w:rsidRPr="00591E45">
        <w:rPr>
          <w:rFonts w:cstheme="minorHAnsi" w:hint="cs"/>
          <w:b/>
          <w:bCs/>
          <w:color w:val="00B050"/>
          <w:rtl/>
        </w:rPr>
        <w:t>התיקון החמישי</w:t>
      </w:r>
      <w:r w:rsidRPr="00591E45">
        <w:rPr>
          <w:rFonts w:cstheme="minorHAnsi" w:hint="cs"/>
          <w:color w:val="00B050"/>
          <w:rtl/>
        </w:rPr>
        <w:t xml:space="preserve"> </w:t>
      </w:r>
      <w:r w:rsidRPr="00B14C10">
        <w:rPr>
          <w:rFonts w:cstheme="minorHAnsi" w:hint="cs"/>
          <w:rtl/>
        </w:rPr>
        <w:t>קובע שקניין פרטי יכול להילקח לשימוש ציבורי בתמורה לפיצוי הוגן. יש בעיה אבל לעשות אומדן אמיתי של הפגיעה של בעל המקרקעין. הם קובעים סטנדרט פיצוי של מחיר השוק, אך הם מודעים לזה שזה לא מכסה הכל. והסיבה שלא מפצים אחרת- נובעת רק מקשיי כימות של הערכים אחרים. אם היה אפשר טכנית לכמת את הכל- הפיצוי היה שונה.</w:t>
      </w:r>
    </w:p>
    <w:p w14:paraId="2E7902A6" w14:textId="0EA65984" w:rsidR="00A44932" w:rsidRPr="00A44932" w:rsidRDefault="00A44932" w:rsidP="00A44932">
      <w:pPr>
        <w:spacing w:after="0" w:line="240" w:lineRule="auto"/>
        <w:ind w:left="360"/>
        <w:jc w:val="both"/>
        <w:rPr>
          <w:rFonts w:cstheme="minorHAnsi"/>
          <w:rtl/>
        </w:rPr>
      </w:pPr>
      <w:r w:rsidRPr="00A44932">
        <w:rPr>
          <w:rFonts w:cstheme="minorHAnsi" w:hint="cs"/>
          <w:rtl/>
        </w:rPr>
        <w:t>המטרה של הפיצוי- היא השבה של המצב הכלכלי לבעל המקרקעין.</w:t>
      </w:r>
    </w:p>
    <w:p w14:paraId="0A4CD2AB" w14:textId="70AD7293" w:rsidR="00A44932" w:rsidRDefault="00A44932" w:rsidP="00A44932">
      <w:pPr>
        <w:spacing w:after="0" w:line="240" w:lineRule="auto"/>
        <w:ind w:left="360"/>
        <w:jc w:val="both"/>
        <w:rPr>
          <w:rFonts w:cstheme="minorHAnsi"/>
          <w:rtl/>
        </w:rPr>
      </w:pPr>
      <w:r w:rsidRPr="00A44932">
        <w:rPr>
          <w:rFonts w:cstheme="minorHAnsi" w:hint="cs"/>
          <w:b/>
          <w:bCs/>
          <w:rtl/>
        </w:rPr>
        <w:t>הפיצוי בארה"ב- הבעלים מקבל את שווי הנכס בשוק</w:t>
      </w:r>
      <w:r>
        <w:rPr>
          <w:rFonts w:cstheme="minorHAnsi" w:hint="cs"/>
          <w:rtl/>
        </w:rPr>
        <w:t xml:space="preserve">. </w:t>
      </w:r>
      <w:r w:rsidR="00201A03">
        <w:rPr>
          <w:rFonts w:cstheme="minorHAnsi" w:hint="cs"/>
          <w:rtl/>
        </w:rPr>
        <w:t xml:space="preserve">אם יש לאדם גם עסק על הקרקע, </w:t>
      </w:r>
      <w:r w:rsidR="00C07567">
        <w:rPr>
          <w:rFonts w:cstheme="minorHAnsi" w:hint="cs"/>
          <w:rtl/>
        </w:rPr>
        <w:t>האחריות לשיקום העסק- לא מוטלת על המדינה, אלא על בעל המקרקעין.</w:t>
      </w:r>
      <w:r w:rsidR="00201A03">
        <w:rPr>
          <w:rFonts w:cstheme="minorHAnsi" w:hint="cs"/>
          <w:rtl/>
        </w:rPr>
        <w:t xml:space="preserve"> בעל המקרקעין מקבל רק את שווי הקרקע.</w:t>
      </w:r>
    </w:p>
    <w:p w14:paraId="36360582" w14:textId="1D54169B" w:rsidR="00881002" w:rsidRPr="00201A03" w:rsidRDefault="00201A03" w:rsidP="00881002">
      <w:pPr>
        <w:spacing w:after="0" w:line="240" w:lineRule="auto"/>
        <w:ind w:left="360"/>
        <w:jc w:val="both"/>
        <w:rPr>
          <w:rFonts w:cstheme="minorHAnsi"/>
          <w:rtl/>
        </w:rPr>
      </w:pPr>
      <w:r>
        <w:rPr>
          <w:rFonts w:cstheme="minorHAnsi" w:hint="cs"/>
          <w:b/>
          <w:bCs/>
          <w:rtl/>
        </w:rPr>
        <w:t>פיצוי זה איננו מבטא שום תפיסה של צדק</w:t>
      </w:r>
      <w:r>
        <w:rPr>
          <w:rFonts w:cstheme="minorHAnsi" w:hint="cs"/>
          <w:rtl/>
        </w:rPr>
        <w:t>, וביהמ"ש בארה"ב מודע לכך.</w:t>
      </w:r>
      <w:r w:rsidR="00A5085D">
        <w:rPr>
          <w:rFonts w:cstheme="minorHAnsi" w:hint="cs"/>
          <w:rtl/>
        </w:rPr>
        <w:t xml:space="preserve"> הוא מבטא </w:t>
      </w:r>
      <w:r w:rsidR="00A5085D" w:rsidRPr="00A5085D">
        <w:rPr>
          <w:rFonts w:cstheme="minorHAnsi" w:hint="cs"/>
          <w:i/>
          <w:iCs/>
          <w:rtl/>
        </w:rPr>
        <w:t>קצת</w:t>
      </w:r>
      <w:r w:rsidR="00A5085D">
        <w:rPr>
          <w:rFonts w:cstheme="minorHAnsi" w:hint="cs"/>
          <w:rtl/>
        </w:rPr>
        <w:t xml:space="preserve"> תפיסה של צדק מתקן, אך לא במובן המלא.</w:t>
      </w:r>
    </w:p>
    <w:p w14:paraId="2827F6E6" w14:textId="32F6C868" w:rsidR="00227B2A" w:rsidRDefault="00205D70" w:rsidP="00227B2A">
      <w:pPr>
        <w:pStyle w:val="a5"/>
        <w:numPr>
          <w:ilvl w:val="1"/>
          <w:numId w:val="11"/>
        </w:numPr>
        <w:spacing w:after="0" w:line="240" w:lineRule="auto"/>
        <w:jc w:val="both"/>
        <w:rPr>
          <w:rFonts w:cstheme="minorHAnsi"/>
        </w:rPr>
      </w:pPr>
      <w:r w:rsidRPr="007A76B6">
        <w:rPr>
          <w:rFonts w:cstheme="minorHAnsi" w:hint="cs"/>
          <w:b/>
          <w:bCs/>
          <w:u w:val="single"/>
          <w:rtl/>
        </w:rPr>
        <w:t>יש אובדן של ערכים סובייקטיביים</w:t>
      </w:r>
      <w:r>
        <w:rPr>
          <w:rFonts w:cstheme="minorHAnsi" w:hint="cs"/>
          <w:rtl/>
        </w:rPr>
        <w:t>- אם למשל יש לי ערך רגשי לנכס שלי</w:t>
      </w:r>
      <w:r w:rsidR="007A76B6">
        <w:rPr>
          <w:rFonts w:cstheme="minorHAnsi" w:hint="cs"/>
          <w:rtl/>
        </w:rPr>
        <w:t xml:space="preserve">, </w:t>
      </w:r>
      <w:r>
        <w:rPr>
          <w:rFonts w:cstheme="minorHAnsi" w:hint="cs"/>
          <w:rtl/>
        </w:rPr>
        <w:t xml:space="preserve">יכולה להיות לכך משמעות כלכלית. אם הבית שלי צמוד לבית של ההורים שלי למשל, מבחינתי האישית- הקרבה הזאת שווה הרבה כסף, כי ההורים עוזרים לי לשמור על הילדים וכו'. </w:t>
      </w:r>
      <w:r w:rsidR="00F83FA1">
        <w:rPr>
          <w:rFonts w:cstheme="minorHAnsi" w:hint="cs"/>
          <w:rtl/>
        </w:rPr>
        <w:t>אלו שיקולים שמבחינת</w:t>
      </w:r>
      <w:r w:rsidR="00BB0045">
        <w:rPr>
          <w:rFonts w:cstheme="minorHAnsi" w:hint="cs"/>
          <w:rtl/>
        </w:rPr>
        <w:t xml:space="preserve"> בעל המקרקעין </w:t>
      </w:r>
      <w:r w:rsidR="00F83FA1">
        <w:rPr>
          <w:rFonts w:cstheme="minorHAnsi" w:hint="cs"/>
          <w:rtl/>
        </w:rPr>
        <w:t>הם קריטיים, אך אין לכך שום משמעות במחיר השוק.</w:t>
      </w:r>
    </w:p>
    <w:p w14:paraId="0BFAAB3F" w14:textId="0EB10F82" w:rsidR="001244CA" w:rsidRDefault="00F32C3D" w:rsidP="001244CA">
      <w:pPr>
        <w:pStyle w:val="a5"/>
        <w:numPr>
          <w:ilvl w:val="1"/>
          <w:numId w:val="11"/>
        </w:numPr>
        <w:spacing w:after="0" w:line="240" w:lineRule="auto"/>
        <w:jc w:val="both"/>
        <w:rPr>
          <w:rFonts w:cstheme="minorHAnsi"/>
        </w:rPr>
      </w:pPr>
      <w:r w:rsidRPr="00E72D30">
        <w:rPr>
          <w:rFonts w:cstheme="minorHAnsi" w:hint="cs"/>
          <w:b/>
          <w:bCs/>
          <w:u w:val="single"/>
          <w:rtl/>
        </w:rPr>
        <w:t>כשלי השוק ה"מדומ</w:t>
      </w:r>
      <w:r w:rsidR="00E72D30" w:rsidRPr="00E72D30">
        <w:rPr>
          <w:rFonts w:cstheme="minorHAnsi" w:hint="cs"/>
          <w:b/>
          <w:bCs/>
          <w:u w:val="single"/>
          <w:rtl/>
        </w:rPr>
        <w:t>יין"</w:t>
      </w:r>
      <w:r w:rsidR="00E72D30">
        <w:rPr>
          <w:rFonts w:cstheme="minorHAnsi" w:hint="cs"/>
          <w:rtl/>
        </w:rPr>
        <w:t xml:space="preserve">- המדינה לוקחת את הקרקע במקומות עוני ומחזירה להם את שווי הקרקע שהוא לא גדול. </w:t>
      </w:r>
      <w:r w:rsidR="00E72D30" w:rsidRPr="00261D99">
        <w:rPr>
          <w:rFonts w:cstheme="minorHAnsi" w:hint="cs"/>
          <w:i/>
          <w:iCs/>
          <w:rtl/>
        </w:rPr>
        <w:t>או</w:t>
      </w:r>
      <w:r w:rsidR="00E72D30">
        <w:rPr>
          <w:rFonts w:cstheme="minorHAnsi" w:hint="cs"/>
          <w:rtl/>
        </w:rPr>
        <w:t xml:space="preserve"> שהם יעברו לשכונת מצוקה אחרת, </w:t>
      </w:r>
      <w:r w:rsidR="00E72D30" w:rsidRPr="00261D99">
        <w:rPr>
          <w:rFonts w:cstheme="minorHAnsi" w:hint="cs"/>
          <w:i/>
          <w:iCs/>
          <w:rtl/>
        </w:rPr>
        <w:t>או</w:t>
      </w:r>
      <w:r w:rsidR="00E72D30">
        <w:rPr>
          <w:rFonts w:cstheme="minorHAnsi" w:hint="cs"/>
          <w:rtl/>
        </w:rPr>
        <w:t xml:space="preserve"> שהם יוציאו את כל הפיצוי על שכירות </w:t>
      </w:r>
      <w:r w:rsidR="00E72D30" w:rsidRPr="00261D99">
        <w:rPr>
          <w:rFonts w:cstheme="minorHAnsi" w:hint="cs"/>
          <w:i/>
          <w:iCs/>
          <w:rtl/>
        </w:rPr>
        <w:t>או</w:t>
      </w:r>
      <w:r w:rsidR="00E72D30">
        <w:rPr>
          <w:rFonts w:cstheme="minorHAnsi" w:hint="cs"/>
          <w:rtl/>
        </w:rPr>
        <w:t xml:space="preserve"> יהיו הומלסים</w:t>
      </w:r>
      <w:r w:rsidR="001244CA">
        <w:rPr>
          <w:rFonts w:cstheme="minorHAnsi" w:hint="cs"/>
          <w:rtl/>
        </w:rPr>
        <w:t>.</w:t>
      </w:r>
    </w:p>
    <w:p w14:paraId="39ACB3FC" w14:textId="454551EF" w:rsidR="00616D65" w:rsidRDefault="0034064C" w:rsidP="001244CA">
      <w:pPr>
        <w:pStyle w:val="a5"/>
        <w:numPr>
          <w:ilvl w:val="1"/>
          <w:numId w:val="11"/>
        </w:numPr>
        <w:spacing w:after="0" w:line="240" w:lineRule="auto"/>
        <w:jc w:val="both"/>
        <w:rPr>
          <w:rFonts w:cstheme="minorHAnsi"/>
        </w:rPr>
      </w:pPr>
      <w:r>
        <w:rPr>
          <w:rFonts w:cstheme="minorHAnsi" w:hint="cs"/>
          <w:b/>
          <w:bCs/>
          <w:u w:val="single"/>
          <w:rtl/>
        </w:rPr>
        <w:t>ה</w:t>
      </w:r>
      <w:r w:rsidR="00616D65">
        <w:rPr>
          <w:rFonts w:cstheme="minorHAnsi" w:hint="cs"/>
          <w:b/>
          <w:bCs/>
          <w:u w:val="single"/>
          <w:rtl/>
        </w:rPr>
        <w:t>דרת ערכים כלכליים</w:t>
      </w:r>
      <w:r w:rsidR="00616D65" w:rsidRPr="00616D65">
        <w:rPr>
          <w:rFonts w:cstheme="minorHAnsi" w:hint="cs"/>
          <w:rtl/>
        </w:rPr>
        <w:t>-</w:t>
      </w:r>
      <w:r w:rsidR="00616D65">
        <w:rPr>
          <w:rFonts w:cstheme="minorHAnsi" w:hint="cs"/>
          <w:rtl/>
        </w:rPr>
        <w:t xml:space="preserve"> אם יש לי עסק על הקרקע, זה לא בא לידי ביטוי בפיצוי מהמדינה. המדינה משלמת רק על שווי הקרקע. ברוב המקרים לא נלקח בחשבון המעבר של העסק שיש לי על הקרקע. </w:t>
      </w:r>
    </w:p>
    <w:p w14:paraId="211CFFE0" w14:textId="77777777" w:rsidR="001244CA" w:rsidRDefault="001244CA" w:rsidP="001244CA">
      <w:pPr>
        <w:pStyle w:val="a5"/>
        <w:spacing w:after="0" w:line="240" w:lineRule="auto"/>
        <w:ind w:left="1080"/>
        <w:jc w:val="both"/>
        <w:rPr>
          <w:rFonts w:cstheme="minorHAnsi"/>
        </w:rPr>
      </w:pPr>
    </w:p>
    <w:p w14:paraId="7831D7B9" w14:textId="45C6805C" w:rsidR="001244CA" w:rsidRDefault="00671842" w:rsidP="001244CA">
      <w:pPr>
        <w:pStyle w:val="a5"/>
        <w:numPr>
          <w:ilvl w:val="0"/>
          <w:numId w:val="11"/>
        </w:numPr>
        <w:spacing w:after="0" w:line="240" w:lineRule="auto"/>
        <w:jc w:val="both"/>
        <w:rPr>
          <w:rFonts w:cstheme="minorHAnsi"/>
        </w:rPr>
      </w:pPr>
      <w:r w:rsidRPr="00B14C10">
        <w:rPr>
          <w:rFonts w:cstheme="minorHAnsi" w:hint="cs"/>
          <w:b/>
          <w:bCs/>
          <w:i/>
          <w:iCs/>
          <w:u w:val="single"/>
          <w:rtl/>
        </w:rPr>
        <w:t>בישראל</w:t>
      </w:r>
      <w:r>
        <w:rPr>
          <w:rFonts w:cstheme="minorHAnsi" w:hint="cs"/>
          <w:rtl/>
        </w:rPr>
        <w:t xml:space="preserve">- </w:t>
      </w:r>
    </w:p>
    <w:p w14:paraId="6B3727C1" w14:textId="79640550" w:rsidR="00065901" w:rsidRDefault="00065901" w:rsidP="00065901">
      <w:pPr>
        <w:pStyle w:val="a5"/>
        <w:spacing w:after="0" w:line="240" w:lineRule="auto"/>
        <w:ind w:left="360"/>
        <w:jc w:val="both"/>
        <w:rPr>
          <w:rFonts w:cstheme="minorHAnsi"/>
          <w:rtl/>
        </w:rPr>
      </w:pPr>
      <w:r w:rsidRPr="00B14C10">
        <w:rPr>
          <w:rFonts w:cstheme="minorHAnsi" w:hint="cs"/>
          <w:highlight w:val="magenta"/>
          <w:rtl/>
        </w:rPr>
        <w:t xml:space="preserve">פס"ד עיזבון המנוח אדוארד </w:t>
      </w:r>
      <w:proofErr w:type="spellStart"/>
      <w:r w:rsidRPr="00B14C10">
        <w:rPr>
          <w:rFonts w:cstheme="minorHAnsi" w:hint="cs"/>
          <w:highlight w:val="magenta"/>
          <w:rtl/>
        </w:rPr>
        <w:t>ארידור</w:t>
      </w:r>
      <w:proofErr w:type="spellEnd"/>
      <w:r w:rsidRPr="00B14C10">
        <w:rPr>
          <w:rFonts w:cstheme="minorHAnsi" w:hint="cs"/>
          <w:highlight w:val="magenta"/>
          <w:rtl/>
        </w:rPr>
        <w:t xml:space="preserve"> נ' עיריית פ"ת</w:t>
      </w:r>
      <w:r>
        <w:rPr>
          <w:rFonts w:cstheme="minorHAnsi" w:hint="cs"/>
          <w:rtl/>
        </w:rPr>
        <w:t>-</w:t>
      </w:r>
    </w:p>
    <w:p w14:paraId="0D2CD17D" w14:textId="4E25E5F6" w:rsidR="00065901" w:rsidRDefault="00065901" w:rsidP="00065901">
      <w:pPr>
        <w:pStyle w:val="a5"/>
        <w:spacing w:after="0" w:line="240" w:lineRule="auto"/>
        <w:ind w:left="360"/>
        <w:jc w:val="both"/>
        <w:rPr>
          <w:rFonts w:cstheme="minorHAnsi"/>
          <w:rtl/>
        </w:rPr>
      </w:pPr>
      <w:r w:rsidRPr="00B14C10">
        <w:rPr>
          <w:rFonts w:cstheme="minorHAnsi" w:hint="cs"/>
          <w:highlight w:val="cyan"/>
          <w:rtl/>
        </w:rPr>
        <w:t>חשין</w:t>
      </w:r>
      <w:r>
        <w:rPr>
          <w:rFonts w:cstheme="minorHAnsi" w:hint="cs"/>
          <w:rtl/>
        </w:rPr>
        <w:t>-</w:t>
      </w:r>
      <w:r w:rsidR="00B14C10">
        <w:rPr>
          <w:rFonts w:cstheme="minorHAnsi" w:hint="cs"/>
          <w:rtl/>
        </w:rPr>
        <w:t xml:space="preserve"> הפיצוי הוא הדרך הכי טובה להביא לידי ביטוי את הצדק המתקן.</w:t>
      </w:r>
    </w:p>
    <w:p w14:paraId="182F071E" w14:textId="5F30CD68" w:rsidR="00065901" w:rsidRDefault="00065901" w:rsidP="00065901">
      <w:pPr>
        <w:pStyle w:val="a5"/>
        <w:spacing w:after="0" w:line="240" w:lineRule="auto"/>
        <w:ind w:left="360"/>
        <w:jc w:val="both"/>
        <w:rPr>
          <w:rFonts w:cstheme="minorHAnsi"/>
          <w:rtl/>
        </w:rPr>
      </w:pPr>
    </w:p>
    <w:p w14:paraId="4176504B" w14:textId="77777777" w:rsidR="00B14C10" w:rsidRDefault="00065901" w:rsidP="00065901">
      <w:pPr>
        <w:pStyle w:val="a5"/>
        <w:spacing w:after="0" w:line="240" w:lineRule="auto"/>
        <w:ind w:left="360"/>
        <w:jc w:val="both"/>
        <w:rPr>
          <w:rFonts w:cstheme="minorHAnsi"/>
          <w:rtl/>
        </w:rPr>
      </w:pPr>
      <w:r w:rsidRPr="00B14C10">
        <w:rPr>
          <w:rFonts w:cstheme="minorHAnsi" w:hint="cs"/>
          <w:b/>
          <w:bCs/>
          <w:color w:val="00B050"/>
          <w:rtl/>
        </w:rPr>
        <w:lastRenderedPageBreak/>
        <w:t>סעיף 12 בפקודת הקרקעות</w:t>
      </w:r>
      <w:r>
        <w:rPr>
          <w:rFonts w:cstheme="minorHAnsi" w:hint="cs"/>
          <w:rtl/>
        </w:rPr>
        <w:t xml:space="preserve">- </w:t>
      </w:r>
    </w:p>
    <w:p w14:paraId="2F50CB26" w14:textId="428554B5" w:rsidR="00B14C10" w:rsidRDefault="00065901" w:rsidP="00D20337">
      <w:pPr>
        <w:pStyle w:val="a5"/>
        <w:numPr>
          <w:ilvl w:val="0"/>
          <w:numId w:val="50"/>
        </w:numPr>
        <w:spacing w:after="0" w:line="240" w:lineRule="auto"/>
        <w:jc w:val="both"/>
        <w:rPr>
          <w:rFonts w:cstheme="minorHAnsi"/>
        </w:rPr>
      </w:pPr>
      <w:r w:rsidRPr="00B14C10">
        <w:rPr>
          <w:rFonts w:cstheme="minorHAnsi" w:hint="cs"/>
          <w:b/>
          <w:bCs/>
          <w:color w:val="00B050"/>
          <w:rtl/>
        </w:rPr>
        <w:t>סעיף ב</w:t>
      </w:r>
      <w:r>
        <w:rPr>
          <w:rFonts w:cstheme="minorHAnsi" w:hint="cs"/>
          <w:rtl/>
        </w:rPr>
        <w:t xml:space="preserve">- </w:t>
      </w:r>
      <w:r w:rsidR="00B14C10">
        <w:rPr>
          <w:rFonts w:cstheme="minorHAnsi" w:hint="cs"/>
          <w:rtl/>
        </w:rPr>
        <w:t xml:space="preserve">הפיצוי </w:t>
      </w:r>
      <w:r>
        <w:rPr>
          <w:rFonts w:cstheme="minorHAnsi" w:hint="cs"/>
          <w:rtl/>
        </w:rPr>
        <w:t xml:space="preserve">נקבע לפי מחיר השוק של הנכס. </w:t>
      </w:r>
    </w:p>
    <w:p w14:paraId="3EF5AF02" w14:textId="77777777" w:rsidR="00B14C10" w:rsidRDefault="00065901" w:rsidP="00D20337">
      <w:pPr>
        <w:pStyle w:val="a5"/>
        <w:numPr>
          <w:ilvl w:val="0"/>
          <w:numId w:val="50"/>
        </w:numPr>
        <w:spacing w:after="0" w:line="240" w:lineRule="auto"/>
        <w:jc w:val="both"/>
        <w:rPr>
          <w:rFonts w:cstheme="minorHAnsi"/>
        </w:rPr>
      </w:pPr>
      <w:r w:rsidRPr="00B14C10">
        <w:rPr>
          <w:rFonts w:cstheme="minorHAnsi" w:hint="cs"/>
          <w:b/>
          <w:bCs/>
          <w:color w:val="00B050"/>
          <w:rtl/>
        </w:rPr>
        <w:t>סעיף א</w:t>
      </w:r>
      <w:r>
        <w:rPr>
          <w:rFonts w:cstheme="minorHAnsi" w:hint="cs"/>
          <w:rtl/>
        </w:rPr>
        <w:t xml:space="preserve">- (שלא מופיע בארה"ב)- אומר במפורש שביהמ"ש צריך להתעלם לחלוטין מהעובדה שמדובר ברכישה כפויה. </w:t>
      </w:r>
    </w:p>
    <w:p w14:paraId="3288AB99" w14:textId="77777777" w:rsidR="00B14C10" w:rsidRDefault="00065901" w:rsidP="00B14C10">
      <w:pPr>
        <w:pStyle w:val="a5"/>
        <w:spacing w:after="0" w:line="240" w:lineRule="auto"/>
        <w:jc w:val="both"/>
        <w:rPr>
          <w:rFonts w:cstheme="minorHAnsi"/>
          <w:rtl/>
        </w:rPr>
      </w:pPr>
      <w:r>
        <w:rPr>
          <w:rFonts w:cstheme="minorHAnsi" w:hint="cs"/>
          <w:rtl/>
        </w:rPr>
        <w:t xml:space="preserve">המשמעות המעשית לכך- שהפיצויים בישראל מושתתים על מחיר השוק של הנכס, והעובדה שהקרקע נלקחה בכפייה- </w:t>
      </w:r>
      <w:r w:rsidRPr="00B14C10">
        <w:rPr>
          <w:rFonts w:cstheme="minorHAnsi" w:hint="cs"/>
          <w:b/>
          <w:bCs/>
          <w:rtl/>
        </w:rPr>
        <w:t>אסור</w:t>
      </w:r>
      <w:r>
        <w:rPr>
          <w:rFonts w:cstheme="minorHAnsi" w:hint="cs"/>
          <w:rtl/>
        </w:rPr>
        <w:t xml:space="preserve"> לה לבוא בחשבון של הפיצוי.</w:t>
      </w:r>
    </w:p>
    <w:p w14:paraId="1C7DC193" w14:textId="68A30BBB" w:rsidR="00C54803" w:rsidRDefault="00065901" w:rsidP="00C54803">
      <w:pPr>
        <w:pStyle w:val="a5"/>
        <w:spacing w:after="0" w:line="240" w:lineRule="auto"/>
        <w:jc w:val="both"/>
        <w:rPr>
          <w:rFonts w:cstheme="minorHAnsi"/>
          <w:rtl/>
        </w:rPr>
      </w:pPr>
      <w:r w:rsidRPr="00B14C10">
        <w:rPr>
          <w:rFonts w:cstheme="minorHAnsi" w:hint="cs"/>
          <w:rtl/>
        </w:rPr>
        <w:t>דבר זה בא להוציא את האפשרות של תשלום הפיצוי על הפגיעה באוטונומיה.</w:t>
      </w:r>
    </w:p>
    <w:p w14:paraId="5205F0C1" w14:textId="7AB9828F" w:rsidR="00C54803" w:rsidRDefault="00C54803" w:rsidP="00C54803">
      <w:pPr>
        <w:pStyle w:val="a5"/>
        <w:spacing w:after="0" w:line="240" w:lineRule="auto"/>
        <w:jc w:val="both"/>
        <w:rPr>
          <w:rFonts w:cstheme="minorHAnsi"/>
          <w:rtl/>
        </w:rPr>
      </w:pPr>
      <w:r w:rsidRPr="00C54803">
        <w:rPr>
          <w:rFonts w:cstheme="minorHAnsi" w:hint="cs"/>
          <w:b/>
          <w:bCs/>
          <w:highlight w:val="yellow"/>
          <w:u w:val="single"/>
          <w:rtl/>
        </w:rPr>
        <w:t>הכלל הישראלי</w:t>
      </w:r>
      <w:r w:rsidRPr="00C54803">
        <w:rPr>
          <w:rFonts w:cstheme="minorHAnsi" w:hint="cs"/>
          <w:highlight w:val="yellow"/>
          <w:rtl/>
        </w:rPr>
        <w:t>- פיצוי לפי מחיר השוק של הנכס. נקבע ע"י שמאי</w:t>
      </w:r>
      <w:r>
        <w:rPr>
          <w:rFonts w:cstheme="minorHAnsi" w:hint="cs"/>
          <w:rtl/>
        </w:rPr>
        <w:t>.</w:t>
      </w:r>
    </w:p>
    <w:p w14:paraId="39D2A7ED" w14:textId="6181123A" w:rsidR="004F478F" w:rsidRDefault="004F478F" w:rsidP="00C54803">
      <w:pPr>
        <w:pStyle w:val="a5"/>
        <w:spacing w:after="0" w:line="240" w:lineRule="auto"/>
        <w:jc w:val="both"/>
        <w:rPr>
          <w:rFonts w:cstheme="minorHAnsi"/>
        </w:rPr>
      </w:pPr>
    </w:p>
    <w:p w14:paraId="2FA520D3" w14:textId="061FBB67" w:rsidR="004F478F" w:rsidRPr="00B859F0" w:rsidRDefault="00E474B9" w:rsidP="00C54803">
      <w:pPr>
        <w:pStyle w:val="a5"/>
        <w:spacing w:after="0" w:line="240" w:lineRule="auto"/>
        <w:jc w:val="both"/>
        <w:rPr>
          <w:rFonts w:cstheme="minorHAnsi"/>
          <w:b/>
          <w:bCs/>
          <w:u w:val="single"/>
          <w:rtl/>
        </w:rPr>
      </w:pPr>
      <w:r w:rsidRPr="00B859F0">
        <w:rPr>
          <w:rFonts w:cstheme="minorHAnsi" w:hint="cs"/>
          <w:b/>
          <w:bCs/>
          <w:u w:val="single"/>
          <w:rtl/>
        </w:rPr>
        <w:t>לכלל זה יש חריגים שלא קיימים באף מדינה אחרת בעולם-</w:t>
      </w:r>
    </w:p>
    <w:p w14:paraId="0A650C6D" w14:textId="4C3D81F6" w:rsidR="00E474B9" w:rsidRDefault="00E474B9" w:rsidP="00D20337">
      <w:pPr>
        <w:pStyle w:val="a5"/>
        <w:numPr>
          <w:ilvl w:val="0"/>
          <w:numId w:val="51"/>
        </w:numPr>
        <w:spacing w:after="0" w:line="240" w:lineRule="auto"/>
        <w:jc w:val="both"/>
        <w:rPr>
          <w:rFonts w:cstheme="minorHAnsi"/>
          <w:rtl/>
        </w:rPr>
      </w:pPr>
      <w:r w:rsidRPr="00B859F0">
        <w:rPr>
          <w:rFonts w:cstheme="minorHAnsi" w:hint="cs"/>
          <w:b/>
          <w:bCs/>
          <w:color w:val="00B050"/>
          <w:rtl/>
        </w:rPr>
        <w:t>סעיף 20(2)(א)</w:t>
      </w:r>
      <w:r>
        <w:rPr>
          <w:rFonts w:cstheme="minorHAnsi" w:hint="cs"/>
          <w:rtl/>
        </w:rPr>
        <w:t xml:space="preserve">- רשות מקומית/ הממשלה שלוקחים </w:t>
      </w:r>
      <w:r w:rsidRPr="00B859F0">
        <w:rPr>
          <w:rFonts w:cstheme="minorHAnsi" w:hint="cs"/>
          <w:b/>
          <w:bCs/>
          <w:rtl/>
        </w:rPr>
        <w:t xml:space="preserve">עד 25% </w:t>
      </w:r>
      <w:r>
        <w:rPr>
          <w:rFonts w:cstheme="minorHAnsi" w:hint="cs"/>
          <w:rtl/>
        </w:rPr>
        <w:t xml:space="preserve">משטח המגרש- </w:t>
      </w:r>
      <w:r w:rsidRPr="00B859F0">
        <w:rPr>
          <w:rFonts w:cstheme="minorHAnsi" w:hint="cs"/>
          <w:b/>
          <w:bCs/>
          <w:rtl/>
        </w:rPr>
        <w:t>לא צריך לשלם</w:t>
      </w:r>
      <w:r>
        <w:rPr>
          <w:rFonts w:cstheme="minorHAnsi" w:hint="cs"/>
          <w:rtl/>
        </w:rPr>
        <w:t xml:space="preserve"> פיצויים בכלל! אם לוקחים למשל 30%- אז צריך לשלם את </w:t>
      </w:r>
      <w:r w:rsidR="00B859F0">
        <w:rPr>
          <w:rFonts w:cstheme="minorHAnsi" w:hint="cs"/>
          <w:rtl/>
        </w:rPr>
        <w:t xml:space="preserve">רק את </w:t>
      </w:r>
      <w:r w:rsidRPr="00B859F0">
        <w:rPr>
          <w:rFonts w:cstheme="minorHAnsi" w:hint="cs"/>
          <w:b/>
          <w:bCs/>
          <w:rtl/>
        </w:rPr>
        <w:t>ההפרש</w:t>
      </w:r>
      <w:r w:rsidR="00B859F0">
        <w:rPr>
          <w:rFonts w:cstheme="minorHAnsi" w:hint="cs"/>
          <w:rtl/>
        </w:rPr>
        <w:t xml:space="preserve"> (כלומר, 5%). </w:t>
      </w:r>
    </w:p>
    <w:p w14:paraId="6A36DD31" w14:textId="75E19676" w:rsidR="00B859F0" w:rsidRDefault="00B859F0" w:rsidP="00C54803">
      <w:pPr>
        <w:pStyle w:val="a5"/>
        <w:spacing w:after="0" w:line="240" w:lineRule="auto"/>
        <w:jc w:val="both"/>
        <w:rPr>
          <w:rFonts w:cstheme="minorHAnsi"/>
          <w:rtl/>
        </w:rPr>
      </w:pPr>
      <w:r w:rsidRPr="00B859F0">
        <w:rPr>
          <w:rFonts w:cstheme="minorHAnsi" w:hint="cs"/>
          <w:i/>
          <w:iCs/>
          <w:rtl/>
        </w:rPr>
        <w:t>בשנת 2010</w:t>
      </w:r>
      <w:r>
        <w:rPr>
          <w:rFonts w:cstheme="minorHAnsi" w:hint="cs"/>
          <w:rtl/>
        </w:rPr>
        <w:t xml:space="preserve">- זה משתנה, ונקבע שזה מבוטל, </w:t>
      </w:r>
      <w:r w:rsidRPr="00B859F0">
        <w:rPr>
          <w:rFonts w:cstheme="minorHAnsi" w:hint="cs"/>
          <w:b/>
          <w:bCs/>
          <w:rtl/>
        </w:rPr>
        <w:t>למעט קרקעות שלטובת רשויות מקומיות</w:t>
      </w:r>
      <w:r>
        <w:rPr>
          <w:rFonts w:cstheme="minorHAnsi" w:hint="cs"/>
          <w:rtl/>
        </w:rPr>
        <w:t>. באופן גורף- כיום אין את הפטור, למעט מקרים בהם ההפקעה נעשית לטובת רשויות מקומיות.</w:t>
      </w:r>
    </w:p>
    <w:p w14:paraId="4EB94524" w14:textId="3E774E64" w:rsidR="0035609A" w:rsidRDefault="00B859F0" w:rsidP="0035609A">
      <w:pPr>
        <w:pStyle w:val="a5"/>
        <w:spacing w:after="0" w:line="240" w:lineRule="auto"/>
        <w:jc w:val="both"/>
        <w:rPr>
          <w:rFonts w:cstheme="minorHAnsi"/>
          <w:rtl/>
        </w:rPr>
      </w:pPr>
      <w:r w:rsidRPr="00B859F0">
        <w:rPr>
          <w:rFonts w:cstheme="minorHAnsi" w:hint="cs"/>
          <w:u w:val="single"/>
          <w:rtl/>
        </w:rPr>
        <w:t>הסיבה היחידה שפוטרים את הרשויות המקומיות</w:t>
      </w:r>
      <w:r>
        <w:rPr>
          <w:rFonts w:cstheme="minorHAnsi" w:hint="cs"/>
          <w:rtl/>
        </w:rPr>
        <w:t>, היא כי הרשויות המקומיות נמצאות בגירעון, ואם לא ניתן להם פטור- הם לא יקדמו הפקעות ולא יקדמו את הרשות.</w:t>
      </w:r>
    </w:p>
    <w:p w14:paraId="0207384F" w14:textId="6A07EA57" w:rsidR="00C55BA8" w:rsidRDefault="00C55BA8" w:rsidP="0035609A">
      <w:pPr>
        <w:pStyle w:val="a5"/>
        <w:spacing w:after="0" w:line="240" w:lineRule="auto"/>
        <w:jc w:val="both"/>
        <w:rPr>
          <w:rFonts w:cstheme="minorHAnsi"/>
          <w:rtl/>
        </w:rPr>
      </w:pPr>
    </w:p>
    <w:p w14:paraId="7C8E884A" w14:textId="77777777" w:rsidR="00C55BA8" w:rsidRPr="0018242D" w:rsidRDefault="00C55BA8" w:rsidP="00C55BA8">
      <w:pPr>
        <w:spacing w:after="0" w:line="240" w:lineRule="auto"/>
        <w:ind w:left="720"/>
        <w:jc w:val="both"/>
        <w:rPr>
          <w:rFonts w:cstheme="minorHAnsi"/>
          <w:rtl/>
        </w:rPr>
      </w:pPr>
      <w:r w:rsidRPr="0018242D">
        <w:rPr>
          <w:rFonts w:cstheme="minorHAnsi" w:hint="cs"/>
          <w:highlight w:val="magenta"/>
          <w:rtl/>
        </w:rPr>
        <w:t xml:space="preserve">פס"ד </w:t>
      </w:r>
      <w:proofErr w:type="spellStart"/>
      <w:r w:rsidRPr="0018242D">
        <w:rPr>
          <w:rFonts w:cstheme="minorHAnsi" w:hint="cs"/>
          <w:highlight w:val="magenta"/>
          <w:rtl/>
        </w:rPr>
        <w:t>פייצר</w:t>
      </w:r>
      <w:proofErr w:type="spellEnd"/>
      <w:r w:rsidRPr="0018242D">
        <w:rPr>
          <w:rFonts w:cstheme="minorHAnsi" w:hint="cs"/>
          <w:rtl/>
        </w:rPr>
        <w:t xml:space="preserve">- </w:t>
      </w:r>
      <w:r w:rsidRPr="0018242D">
        <w:rPr>
          <w:rFonts w:cstheme="minorHAnsi" w:hint="cs"/>
          <w:u w:val="single"/>
          <w:rtl/>
        </w:rPr>
        <w:t xml:space="preserve">מדבר על הרציונל של </w:t>
      </w:r>
      <w:r w:rsidRPr="0018242D">
        <w:rPr>
          <w:rFonts w:cstheme="minorHAnsi" w:hint="cs"/>
          <w:b/>
          <w:bCs/>
          <w:color w:val="00B050"/>
          <w:u w:val="single"/>
          <w:rtl/>
        </w:rPr>
        <w:t>סעיף 20(2)(א)</w:t>
      </w:r>
      <w:r w:rsidRPr="0018242D">
        <w:rPr>
          <w:rFonts w:cstheme="minorHAnsi" w:hint="cs"/>
          <w:u w:val="single"/>
          <w:rtl/>
        </w:rPr>
        <w:t>-</w:t>
      </w:r>
    </w:p>
    <w:p w14:paraId="030F6CE2" w14:textId="77777777" w:rsidR="00C55BA8" w:rsidRDefault="00C55BA8" w:rsidP="00C55BA8">
      <w:pPr>
        <w:pStyle w:val="a5"/>
        <w:spacing w:after="0" w:line="240" w:lineRule="auto"/>
        <w:jc w:val="both"/>
        <w:rPr>
          <w:rFonts w:cstheme="minorHAnsi"/>
          <w:rtl/>
        </w:rPr>
      </w:pPr>
      <w:r>
        <w:rPr>
          <w:rFonts w:cstheme="minorHAnsi" w:hint="cs"/>
          <w:rtl/>
        </w:rPr>
        <w:t xml:space="preserve">אנו מניחים שהקרקע שנשארת בידי האדם- תשביח (ערכה יעלה) כתוצאה מהצורך הציבורי שנבנה בשטח שהופקע. </w:t>
      </w:r>
    </w:p>
    <w:p w14:paraId="01D0C018" w14:textId="77777777" w:rsidR="00C55BA8" w:rsidRDefault="00C55BA8" w:rsidP="00C55BA8">
      <w:pPr>
        <w:pStyle w:val="a5"/>
        <w:spacing w:after="0" w:line="240" w:lineRule="auto"/>
        <w:jc w:val="both"/>
        <w:rPr>
          <w:rFonts w:cstheme="minorHAnsi"/>
          <w:rtl/>
        </w:rPr>
      </w:pPr>
      <w:r>
        <w:rPr>
          <w:rFonts w:cstheme="minorHAnsi" w:hint="cs"/>
          <w:rtl/>
        </w:rPr>
        <w:t xml:space="preserve">הרציונל הוא </w:t>
      </w:r>
      <w:r w:rsidRPr="00186A2C">
        <w:rPr>
          <w:rFonts w:cstheme="minorHAnsi" w:hint="cs"/>
          <w:b/>
          <w:bCs/>
          <w:rtl/>
        </w:rPr>
        <w:t>השבחה</w:t>
      </w:r>
      <w:r>
        <w:rPr>
          <w:rFonts w:cstheme="minorHAnsi" w:hint="cs"/>
          <w:rtl/>
        </w:rPr>
        <w:t xml:space="preserve">. לא ניתן 100% פיצוי- כי זה יהיה </w:t>
      </w:r>
      <w:r w:rsidRPr="00186A2C">
        <w:rPr>
          <w:rFonts w:cstheme="minorHAnsi" w:hint="cs"/>
          <w:b/>
          <w:bCs/>
          <w:rtl/>
        </w:rPr>
        <w:t>מעין פיצוי- כפל.</w:t>
      </w:r>
      <w:r>
        <w:rPr>
          <w:rFonts w:cstheme="minorHAnsi" w:hint="cs"/>
          <w:rtl/>
        </w:rPr>
        <w:t xml:space="preserve"> גם את הפירות על ההשבחה של הקרקע, וגם את 100% </w:t>
      </w:r>
      <w:proofErr w:type="spellStart"/>
      <w:r>
        <w:rPr>
          <w:rFonts w:cstheme="minorHAnsi" w:hint="cs"/>
          <w:rtl/>
        </w:rPr>
        <w:t>הפיצוי.וו</w:t>
      </w:r>
      <w:proofErr w:type="spellEnd"/>
    </w:p>
    <w:p w14:paraId="40660FB8" w14:textId="77777777" w:rsidR="00C55BA8" w:rsidRDefault="00C55BA8" w:rsidP="00C55BA8">
      <w:pPr>
        <w:pStyle w:val="a5"/>
        <w:spacing w:after="0" w:line="240" w:lineRule="auto"/>
        <w:jc w:val="both"/>
        <w:rPr>
          <w:rFonts w:cstheme="minorHAnsi"/>
          <w:rtl/>
        </w:rPr>
      </w:pPr>
    </w:p>
    <w:p w14:paraId="4CB5FBED" w14:textId="779151C1" w:rsidR="00C55BA8" w:rsidRPr="00C55BA8" w:rsidRDefault="00C55BA8" w:rsidP="00C55BA8">
      <w:pPr>
        <w:pStyle w:val="a5"/>
        <w:spacing w:after="0" w:line="240" w:lineRule="auto"/>
        <w:jc w:val="both"/>
        <w:rPr>
          <w:rFonts w:cstheme="minorHAnsi"/>
          <w:rtl/>
        </w:rPr>
      </w:pPr>
      <w:r>
        <w:rPr>
          <w:rFonts w:cstheme="minorHAnsi" w:hint="cs"/>
          <w:rtl/>
        </w:rPr>
        <w:t xml:space="preserve">**רוב ההפקעות כיום- </w:t>
      </w:r>
      <w:r w:rsidRPr="005911F4">
        <w:rPr>
          <w:rFonts w:cstheme="minorHAnsi" w:hint="cs"/>
          <w:b/>
          <w:bCs/>
          <w:rtl/>
        </w:rPr>
        <w:t>מפחיתות</w:t>
      </w:r>
      <w:r>
        <w:rPr>
          <w:rFonts w:cstheme="minorHAnsi" w:hint="cs"/>
          <w:rtl/>
        </w:rPr>
        <w:t xml:space="preserve"> את הערך של המקרקעין.</w:t>
      </w:r>
    </w:p>
    <w:p w14:paraId="2AAE278D" w14:textId="77777777" w:rsidR="0035609A" w:rsidRPr="0035609A" w:rsidRDefault="0035609A" w:rsidP="0035609A">
      <w:pPr>
        <w:pStyle w:val="a5"/>
        <w:spacing w:after="0" w:line="240" w:lineRule="auto"/>
        <w:jc w:val="both"/>
        <w:rPr>
          <w:rFonts w:cstheme="minorHAnsi"/>
          <w:rtl/>
        </w:rPr>
      </w:pPr>
    </w:p>
    <w:p w14:paraId="25CC7CAF" w14:textId="668D507A" w:rsidR="00810AB6" w:rsidRDefault="00C16C98" w:rsidP="00D20337">
      <w:pPr>
        <w:pStyle w:val="a5"/>
        <w:numPr>
          <w:ilvl w:val="0"/>
          <w:numId w:val="51"/>
        </w:numPr>
        <w:spacing w:after="0" w:line="240" w:lineRule="auto"/>
        <w:jc w:val="both"/>
        <w:rPr>
          <w:rFonts w:cstheme="minorHAnsi"/>
        </w:rPr>
      </w:pPr>
      <w:r w:rsidRPr="008207E8">
        <w:rPr>
          <w:rFonts w:cstheme="minorHAnsi" w:hint="cs"/>
          <w:b/>
          <w:bCs/>
          <w:color w:val="00B050"/>
          <w:rtl/>
        </w:rPr>
        <w:t>סעיף 20(ג)-</w:t>
      </w:r>
      <w:r w:rsidRPr="008207E8">
        <w:rPr>
          <w:rFonts w:cstheme="minorHAnsi" w:hint="cs"/>
          <w:color w:val="00B050"/>
          <w:rtl/>
        </w:rPr>
        <w:t xml:space="preserve"> </w:t>
      </w:r>
      <w:r>
        <w:rPr>
          <w:rFonts w:cstheme="minorHAnsi" w:hint="cs"/>
          <w:rtl/>
        </w:rPr>
        <w:t xml:space="preserve">למרות </w:t>
      </w:r>
      <w:r w:rsidR="008207E8" w:rsidRPr="008207E8">
        <w:rPr>
          <w:rFonts w:cstheme="minorHAnsi" w:hint="cs"/>
          <w:b/>
          <w:bCs/>
          <w:color w:val="00B050"/>
          <w:rtl/>
        </w:rPr>
        <w:t>סעיפים (א) ו(ב),</w:t>
      </w:r>
      <w:r w:rsidR="008207E8" w:rsidRPr="008207E8">
        <w:rPr>
          <w:rFonts w:cstheme="minorHAnsi" w:hint="cs"/>
          <w:color w:val="00B050"/>
          <w:rtl/>
        </w:rPr>
        <w:t xml:space="preserve"> </w:t>
      </w:r>
      <w:r>
        <w:rPr>
          <w:rFonts w:cstheme="minorHAnsi" w:hint="cs"/>
          <w:rtl/>
        </w:rPr>
        <w:t xml:space="preserve">מותר לשר האוצר להעניק לפי ראות עיניו- שהצמצומים יגרמו סבל לבעלים- מותר לו להעניק את </w:t>
      </w:r>
      <w:r w:rsidRPr="008207E8">
        <w:rPr>
          <w:rFonts w:cstheme="minorHAnsi" w:hint="cs"/>
          <w:b/>
          <w:bCs/>
          <w:rtl/>
        </w:rPr>
        <w:t>אותם פיצויים</w:t>
      </w:r>
      <w:r>
        <w:rPr>
          <w:rFonts w:cstheme="minorHAnsi" w:hint="cs"/>
          <w:rtl/>
        </w:rPr>
        <w:t xml:space="preserve"> או </w:t>
      </w:r>
      <w:r w:rsidRPr="008207E8">
        <w:rPr>
          <w:rFonts w:cstheme="minorHAnsi" w:hint="cs"/>
          <w:b/>
          <w:bCs/>
          <w:rtl/>
        </w:rPr>
        <w:t>פיצויים</w:t>
      </w:r>
      <w:r w:rsidR="008207E8" w:rsidRPr="008207E8">
        <w:rPr>
          <w:rFonts w:cstheme="minorHAnsi" w:hint="cs"/>
          <w:b/>
          <w:bCs/>
          <w:rtl/>
        </w:rPr>
        <w:t xml:space="preserve"> נוספים</w:t>
      </w:r>
      <w:r w:rsidR="008207E8">
        <w:rPr>
          <w:rFonts w:cstheme="minorHAnsi" w:hint="cs"/>
          <w:rtl/>
        </w:rPr>
        <w:t>.</w:t>
      </w:r>
    </w:p>
    <w:p w14:paraId="565557D9" w14:textId="56786919" w:rsidR="002B56E2" w:rsidRDefault="002B56E2" w:rsidP="002B56E2">
      <w:pPr>
        <w:pStyle w:val="a5"/>
        <w:spacing w:after="0" w:line="240" w:lineRule="auto"/>
        <w:jc w:val="both"/>
        <w:rPr>
          <w:rFonts w:cstheme="minorHAnsi"/>
          <w:rtl/>
        </w:rPr>
      </w:pPr>
      <w:r>
        <w:rPr>
          <w:rFonts w:cstheme="minorHAnsi" w:hint="cs"/>
          <w:rtl/>
        </w:rPr>
        <w:t>כלומר, יש סייג לחריג- ביטול ההפחתה או הענקת פיצוי נוסף.</w:t>
      </w:r>
    </w:p>
    <w:p w14:paraId="75D4A35D" w14:textId="77777777" w:rsidR="003C0D65" w:rsidRDefault="003C0D65" w:rsidP="002B56E2">
      <w:pPr>
        <w:pStyle w:val="a5"/>
        <w:spacing w:after="0" w:line="240" w:lineRule="auto"/>
        <w:jc w:val="both"/>
        <w:rPr>
          <w:rFonts w:cstheme="minorHAnsi"/>
          <w:highlight w:val="magenta"/>
          <w:rtl/>
        </w:rPr>
      </w:pPr>
    </w:p>
    <w:p w14:paraId="06F8DDF0" w14:textId="16D49E96" w:rsidR="002B56E2" w:rsidRDefault="002B56E2" w:rsidP="002B56E2">
      <w:pPr>
        <w:pStyle w:val="a5"/>
        <w:spacing w:after="0" w:line="240" w:lineRule="auto"/>
        <w:jc w:val="both"/>
        <w:rPr>
          <w:rFonts w:cstheme="minorHAnsi"/>
          <w:rtl/>
        </w:rPr>
      </w:pPr>
      <w:r w:rsidRPr="002B56E2">
        <w:rPr>
          <w:rFonts w:cstheme="minorHAnsi" w:hint="cs"/>
          <w:highlight w:val="magenta"/>
          <w:rtl/>
        </w:rPr>
        <w:t xml:space="preserve">פס"ד </w:t>
      </w:r>
      <w:proofErr w:type="spellStart"/>
      <w:r w:rsidRPr="002B56E2">
        <w:rPr>
          <w:rFonts w:cstheme="minorHAnsi" w:hint="cs"/>
          <w:highlight w:val="magenta"/>
          <w:rtl/>
        </w:rPr>
        <w:t>רוטמן</w:t>
      </w:r>
      <w:proofErr w:type="spellEnd"/>
      <w:r>
        <w:rPr>
          <w:rFonts w:cstheme="minorHAnsi" w:hint="cs"/>
          <w:rtl/>
        </w:rPr>
        <w:t>-</w:t>
      </w:r>
    </w:p>
    <w:p w14:paraId="29779712" w14:textId="26F1AD7C" w:rsidR="002B56E2" w:rsidRDefault="002B56E2" w:rsidP="002B56E2">
      <w:pPr>
        <w:pStyle w:val="a5"/>
        <w:spacing w:after="0" w:line="240" w:lineRule="auto"/>
        <w:jc w:val="both"/>
        <w:rPr>
          <w:rFonts w:cstheme="minorHAnsi"/>
          <w:rtl/>
        </w:rPr>
      </w:pPr>
      <w:r>
        <w:rPr>
          <w:rFonts w:cstheme="minorHAnsi" w:hint="cs"/>
          <w:rtl/>
        </w:rPr>
        <w:t>דיבר על שיקול הדעת הרחב של שר האוצר.</w:t>
      </w:r>
    </w:p>
    <w:p w14:paraId="20993C59" w14:textId="425003EC" w:rsidR="002B56E2" w:rsidRDefault="002B56E2" w:rsidP="002B56E2">
      <w:pPr>
        <w:pStyle w:val="a5"/>
        <w:spacing w:after="0" w:line="240" w:lineRule="auto"/>
        <w:jc w:val="both"/>
        <w:rPr>
          <w:rFonts w:cstheme="minorHAnsi"/>
          <w:rtl/>
        </w:rPr>
      </w:pPr>
      <w:r w:rsidRPr="002B56E2">
        <w:rPr>
          <w:rFonts w:cstheme="minorHAnsi" w:hint="cs"/>
          <w:b/>
          <w:bCs/>
          <w:rtl/>
        </w:rPr>
        <w:t>ביהמ"ש</w:t>
      </w:r>
      <w:r>
        <w:rPr>
          <w:rFonts w:cstheme="minorHAnsi" w:hint="cs"/>
          <w:rtl/>
        </w:rPr>
        <w:t>- במקרה בו התוצאה של לקיחת הקרקע והקרקע שנותרה בידי הבעלים לא השביחה (ששוויה לא עלה)- יצטרכו לשלם את 100% הפיצוי.</w:t>
      </w:r>
    </w:p>
    <w:p w14:paraId="12B34B81" w14:textId="73502DD4" w:rsidR="00A63134" w:rsidRDefault="00E12F60" w:rsidP="002B56E2">
      <w:pPr>
        <w:pStyle w:val="a5"/>
        <w:spacing w:after="0" w:line="240" w:lineRule="auto"/>
        <w:jc w:val="both"/>
        <w:rPr>
          <w:rFonts w:cstheme="minorHAnsi"/>
          <w:rtl/>
        </w:rPr>
      </w:pPr>
      <w:proofErr w:type="spellStart"/>
      <w:r w:rsidRPr="00E12F60">
        <w:rPr>
          <w:rFonts w:cstheme="minorHAnsi" w:hint="cs"/>
          <w:highlight w:val="cyan"/>
          <w:rtl/>
        </w:rPr>
        <w:t>פוגלמן</w:t>
      </w:r>
      <w:proofErr w:type="spellEnd"/>
      <w:r>
        <w:rPr>
          <w:rFonts w:cstheme="minorHAnsi" w:hint="cs"/>
          <w:rtl/>
        </w:rPr>
        <w:t xml:space="preserve">- </w:t>
      </w:r>
      <w:r w:rsidR="00A63134" w:rsidRPr="0018242D">
        <w:rPr>
          <w:rFonts w:cstheme="minorHAnsi" w:hint="cs"/>
          <w:b/>
          <w:bCs/>
          <w:rtl/>
        </w:rPr>
        <w:t>הרציונל של ההשבחה לא יכול להיות רק תיאורטי</w:t>
      </w:r>
      <w:r w:rsidR="00A63134">
        <w:rPr>
          <w:rFonts w:cstheme="minorHAnsi" w:hint="cs"/>
          <w:rtl/>
        </w:rPr>
        <w:t xml:space="preserve">- ולכן </w:t>
      </w:r>
      <w:r>
        <w:rPr>
          <w:rFonts w:cstheme="minorHAnsi" w:hint="cs"/>
          <w:rtl/>
        </w:rPr>
        <w:t>אם אין השבחה- צריך לשלם את כל 100% הפיצוי.</w:t>
      </w:r>
      <w:r w:rsidR="0018242D">
        <w:rPr>
          <w:rFonts w:cstheme="minorHAnsi" w:hint="cs"/>
          <w:rtl/>
        </w:rPr>
        <w:t xml:space="preserve"> בשלב של שינוי הייעוד נבדוק אם יש השבחה (ואז לא נשלם על 25%) או אם אין השבחה (ואז נשלם פיצוי מלא).</w:t>
      </w:r>
    </w:p>
    <w:p w14:paraId="65FB0F3B" w14:textId="44675DAF" w:rsidR="006B7DF2" w:rsidRPr="00A63134" w:rsidRDefault="006B7DF2" w:rsidP="002B56E2">
      <w:pPr>
        <w:pStyle w:val="a5"/>
        <w:spacing w:after="0" w:line="240" w:lineRule="auto"/>
        <w:jc w:val="both"/>
        <w:rPr>
          <w:rFonts w:cstheme="minorHAnsi"/>
          <w:rtl/>
        </w:rPr>
      </w:pPr>
      <w:r w:rsidRPr="006B7DF2">
        <w:rPr>
          <w:rFonts w:cstheme="minorHAnsi" w:hint="cs"/>
          <w:highlight w:val="red"/>
          <w:rtl/>
        </w:rPr>
        <w:t>פס"ד זה כבר לא בתוקף כיום!</w:t>
      </w:r>
    </w:p>
    <w:p w14:paraId="4CD82150" w14:textId="6F7A052C" w:rsidR="005F2C80" w:rsidRDefault="005F2C80" w:rsidP="005F2C80">
      <w:pPr>
        <w:pStyle w:val="a5"/>
        <w:spacing w:after="0" w:line="240" w:lineRule="auto"/>
        <w:ind w:left="0"/>
        <w:jc w:val="both"/>
        <w:rPr>
          <w:rFonts w:cstheme="minorHAnsi"/>
          <w:rtl/>
        </w:rPr>
      </w:pPr>
    </w:p>
    <w:p w14:paraId="3725612C" w14:textId="5BF2573F" w:rsidR="005F2C80" w:rsidRDefault="00DD5AE2" w:rsidP="00D20337">
      <w:pPr>
        <w:pStyle w:val="a5"/>
        <w:numPr>
          <w:ilvl w:val="0"/>
          <w:numId w:val="51"/>
        </w:numPr>
        <w:spacing w:after="0" w:line="240" w:lineRule="auto"/>
        <w:jc w:val="both"/>
        <w:rPr>
          <w:rFonts w:cstheme="minorHAnsi"/>
          <w:rtl/>
        </w:rPr>
      </w:pPr>
      <w:r w:rsidRPr="00B82DE6">
        <w:rPr>
          <w:rFonts w:cstheme="minorHAnsi" w:hint="cs"/>
          <w:b/>
          <w:bCs/>
          <w:color w:val="00B050"/>
          <w:rtl/>
        </w:rPr>
        <w:t>חוק התכנון והבנייה</w:t>
      </w:r>
      <w:r>
        <w:rPr>
          <w:rFonts w:cstheme="minorHAnsi" w:hint="cs"/>
          <w:rtl/>
        </w:rPr>
        <w:t xml:space="preserve">- </w:t>
      </w:r>
      <w:r w:rsidRPr="00B82DE6">
        <w:rPr>
          <w:rFonts w:cstheme="minorHAnsi" w:hint="cs"/>
          <w:b/>
          <w:bCs/>
          <w:color w:val="00B050"/>
          <w:rtl/>
        </w:rPr>
        <w:t>סעיף 190(א)-</w:t>
      </w:r>
      <w:r w:rsidRPr="00B82DE6">
        <w:rPr>
          <w:rFonts w:cstheme="minorHAnsi" w:hint="cs"/>
          <w:color w:val="00B050"/>
          <w:rtl/>
        </w:rPr>
        <w:t xml:space="preserve"> </w:t>
      </w:r>
      <w:r>
        <w:rPr>
          <w:rFonts w:cstheme="minorHAnsi" w:hint="cs"/>
          <w:rtl/>
        </w:rPr>
        <w:t xml:space="preserve">כאשר אנו מבצעים הפקעה מכוח חוק התכנון והבנייה, אנחנו </w:t>
      </w:r>
      <w:r w:rsidRPr="00B82DE6">
        <w:rPr>
          <w:rFonts w:cstheme="minorHAnsi" w:hint="cs"/>
          <w:b/>
          <w:bCs/>
          <w:rtl/>
        </w:rPr>
        <w:t>צריכים להשתמש במנגנונים של פקודת הקרקעות</w:t>
      </w:r>
      <w:r>
        <w:rPr>
          <w:rFonts w:cstheme="minorHAnsi" w:hint="cs"/>
          <w:rtl/>
        </w:rPr>
        <w:t>.</w:t>
      </w:r>
    </w:p>
    <w:p w14:paraId="7466625F" w14:textId="0C9CF4D6" w:rsidR="009E2C77" w:rsidRDefault="009E2C77" w:rsidP="00DD5AE2">
      <w:pPr>
        <w:pStyle w:val="a5"/>
        <w:spacing w:after="0" w:line="240" w:lineRule="auto"/>
        <w:jc w:val="both"/>
        <w:rPr>
          <w:rFonts w:cstheme="minorHAnsi"/>
          <w:rtl/>
        </w:rPr>
      </w:pPr>
      <w:r w:rsidRPr="00B82DE6">
        <w:rPr>
          <w:rFonts w:cstheme="minorHAnsi" w:hint="cs"/>
          <w:b/>
          <w:bCs/>
          <w:color w:val="00B050"/>
          <w:rtl/>
        </w:rPr>
        <w:t>סעיף 190(א)(1)</w:t>
      </w:r>
      <w:r>
        <w:rPr>
          <w:rFonts w:cstheme="minorHAnsi" w:hint="cs"/>
          <w:rtl/>
        </w:rPr>
        <w:t xml:space="preserve">- אם מפקיעים </w:t>
      </w:r>
      <w:r w:rsidR="00B82DE6">
        <w:rPr>
          <w:rFonts w:cstheme="minorHAnsi" w:hint="cs"/>
          <w:rtl/>
        </w:rPr>
        <w:t>ל</w:t>
      </w:r>
      <w:r>
        <w:rPr>
          <w:rFonts w:cstheme="minorHAnsi" w:hint="cs"/>
          <w:rtl/>
        </w:rPr>
        <w:t xml:space="preserve">פי חוק התכנון והבנייה, צריכים להפקיע לפי </w:t>
      </w:r>
      <w:r w:rsidRPr="00596E43">
        <w:rPr>
          <w:rFonts w:cstheme="minorHAnsi" w:hint="cs"/>
          <w:b/>
          <w:bCs/>
          <w:color w:val="00B050"/>
          <w:rtl/>
        </w:rPr>
        <w:t>סעיף 20</w:t>
      </w:r>
      <w:r>
        <w:rPr>
          <w:rFonts w:cstheme="minorHAnsi" w:hint="cs"/>
          <w:rtl/>
        </w:rPr>
        <w:t xml:space="preserve">- אך הפטור לא יהיה על 25%, </w:t>
      </w:r>
      <w:r w:rsidRPr="00596E43">
        <w:rPr>
          <w:rFonts w:cstheme="minorHAnsi" w:hint="cs"/>
          <w:b/>
          <w:bCs/>
          <w:rtl/>
        </w:rPr>
        <w:t>אלא על 40%!!</w:t>
      </w:r>
      <w:r>
        <w:rPr>
          <w:rFonts w:cstheme="minorHAnsi" w:hint="cs"/>
          <w:rtl/>
        </w:rPr>
        <w:t xml:space="preserve"> הפטור בחוק התכנון והבנייה יותר גדול.</w:t>
      </w:r>
    </w:p>
    <w:p w14:paraId="7C69749B" w14:textId="03247298" w:rsidR="00D20337" w:rsidRDefault="00D20337" w:rsidP="00DD5AE2">
      <w:pPr>
        <w:pStyle w:val="a5"/>
        <w:spacing w:after="0" w:line="240" w:lineRule="auto"/>
        <w:jc w:val="both"/>
        <w:rPr>
          <w:rFonts w:cstheme="minorHAnsi"/>
          <w:rtl/>
        </w:rPr>
      </w:pPr>
      <w:r w:rsidRPr="00D20337">
        <w:rPr>
          <w:rFonts w:cstheme="minorHAnsi" w:hint="cs"/>
          <w:rtl/>
        </w:rPr>
        <w:t>אולם, רשות לא יכולה לקחת חלק מקרקע של בעלים, אן כתוצאה מלקיחת הקרקע-</w:t>
      </w:r>
      <w:r>
        <w:rPr>
          <w:rFonts w:cstheme="minorHAnsi" w:hint="cs"/>
          <w:rtl/>
        </w:rPr>
        <w:t xml:space="preserve"> שוויה של יתרת המגרש פוחת.</w:t>
      </w:r>
    </w:p>
    <w:p w14:paraId="284CDBC8" w14:textId="2BD68A24" w:rsidR="00D20337" w:rsidRDefault="00D20337" w:rsidP="00DD5AE2">
      <w:pPr>
        <w:pStyle w:val="a5"/>
        <w:spacing w:after="0" w:line="240" w:lineRule="auto"/>
        <w:jc w:val="both"/>
        <w:rPr>
          <w:rFonts w:cstheme="minorHAnsi"/>
          <w:rtl/>
        </w:rPr>
      </w:pPr>
      <w:r>
        <w:rPr>
          <w:rFonts w:cstheme="minorHAnsi" w:hint="cs"/>
          <w:rtl/>
        </w:rPr>
        <w:t xml:space="preserve">אם כתוצאה מההפקעה- לא ניתן להשתמש </w:t>
      </w:r>
      <w:r w:rsidRPr="00D20337">
        <w:rPr>
          <w:rFonts w:cstheme="minorHAnsi" w:hint="cs"/>
          <w:b/>
          <w:bCs/>
          <w:rtl/>
        </w:rPr>
        <w:t>שימוש סביר ביתרה</w:t>
      </w:r>
      <w:r>
        <w:rPr>
          <w:rFonts w:cstheme="minorHAnsi" w:hint="cs"/>
          <w:rtl/>
        </w:rPr>
        <w:t>- אז צריך להפקיע את הכל או כלום.</w:t>
      </w:r>
    </w:p>
    <w:p w14:paraId="607E5454" w14:textId="73D64642" w:rsidR="00D20337" w:rsidRDefault="00D20337" w:rsidP="00DD5AE2">
      <w:pPr>
        <w:pStyle w:val="a5"/>
        <w:spacing w:after="0" w:line="240" w:lineRule="auto"/>
        <w:jc w:val="both"/>
        <w:rPr>
          <w:rFonts w:cstheme="minorHAnsi"/>
          <w:rtl/>
        </w:rPr>
      </w:pPr>
      <w:r>
        <w:rPr>
          <w:rFonts w:cstheme="minorHAnsi" w:hint="cs"/>
          <w:rtl/>
        </w:rPr>
        <w:t>אן השווי רק פוחת (באופן סביר)- עדין ניתן להפקיע ולהפחית 40% מהפיצוי.</w:t>
      </w:r>
    </w:p>
    <w:p w14:paraId="72162112" w14:textId="55FF9F1B" w:rsidR="00481FBD" w:rsidRDefault="00481FBD" w:rsidP="00DD5AE2">
      <w:pPr>
        <w:pStyle w:val="a5"/>
        <w:spacing w:after="0" w:line="240" w:lineRule="auto"/>
        <w:jc w:val="both"/>
        <w:rPr>
          <w:rFonts w:cstheme="minorHAnsi"/>
        </w:rPr>
      </w:pPr>
    </w:p>
    <w:p w14:paraId="73452D82" w14:textId="0714D43F" w:rsidR="00481FBD" w:rsidRDefault="00481FBD" w:rsidP="00481FBD">
      <w:pPr>
        <w:pStyle w:val="a5"/>
        <w:spacing w:after="0" w:line="240" w:lineRule="auto"/>
        <w:jc w:val="both"/>
        <w:rPr>
          <w:rFonts w:cstheme="minorHAnsi"/>
          <w:rtl/>
        </w:rPr>
      </w:pPr>
      <w:r>
        <w:rPr>
          <w:rFonts w:cstheme="minorHAnsi" w:hint="cs"/>
          <w:rtl/>
        </w:rPr>
        <w:t>**לעומת הפטור של ה25% שהיום כבר לא כ"כ בתוקף, הפטור בחוק התכנון והבנייה כן נמצא בתוקף.</w:t>
      </w:r>
    </w:p>
    <w:p w14:paraId="451F1D59" w14:textId="55B5BC78" w:rsidR="00481FBD" w:rsidRDefault="00481FBD" w:rsidP="00481FBD">
      <w:pPr>
        <w:pStyle w:val="a5"/>
        <w:spacing w:after="0" w:line="240" w:lineRule="auto"/>
        <w:jc w:val="both"/>
        <w:rPr>
          <w:rFonts w:cstheme="minorHAnsi"/>
          <w:rtl/>
        </w:rPr>
      </w:pPr>
    </w:p>
    <w:p w14:paraId="1206AA1F" w14:textId="77777777" w:rsidR="00115832" w:rsidRDefault="00481FBD" w:rsidP="00D20337">
      <w:pPr>
        <w:pStyle w:val="a5"/>
        <w:numPr>
          <w:ilvl w:val="0"/>
          <w:numId w:val="52"/>
        </w:numPr>
        <w:spacing w:after="0" w:line="240" w:lineRule="auto"/>
        <w:jc w:val="both"/>
        <w:rPr>
          <w:rFonts w:cstheme="minorHAnsi"/>
        </w:rPr>
      </w:pPr>
      <w:r w:rsidRPr="00115832">
        <w:rPr>
          <w:rFonts w:cstheme="minorHAnsi" w:hint="cs"/>
          <w:u w:val="single"/>
          <w:rtl/>
        </w:rPr>
        <w:t>איך מחליטים אם מפקיעים לפי פקודת הקרקעות או לפי חוק התכנון והבנייה</w:t>
      </w:r>
      <w:r w:rsidRPr="00115832">
        <w:rPr>
          <w:rFonts w:cstheme="minorHAnsi" w:hint="cs"/>
          <w:rtl/>
        </w:rPr>
        <w:t xml:space="preserve">? </w:t>
      </w:r>
    </w:p>
    <w:p w14:paraId="73DC9D56" w14:textId="05365FD2" w:rsidR="00481FBD" w:rsidRPr="00115832" w:rsidRDefault="00481FBD" w:rsidP="00115832">
      <w:pPr>
        <w:pStyle w:val="a5"/>
        <w:spacing w:after="0" w:line="240" w:lineRule="auto"/>
        <w:ind w:left="1080"/>
        <w:jc w:val="both"/>
        <w:rPr>
          <w:rFonts w:cstheme="minorHAnsi"/>
          <w:rtl/>
        </w:rPr>
      </w:pPr>
      <w:r w:rsidRPr="00115832">
        <w:rPr>
          <w:rFonts w:cstheme="minorHAnsi" w:hint="cs"/>
          <w:rtl/>
        </w:rPr>
        <w:lastRenderedPageBreak/>
        <w:t xml:space="preserve">רוב ההפקעות במישור העירוני- מבוצעות דרך </w:t>
      </w:r>
      <w:r w:rsidR="00115832" w:rsidRPr="00C81FB7">
        <w:rPr>
          <w:rFonts w:cstheme="minorHAnsi" w:hint="cs"/>
          <w:b/>
          <w:bCs/>
          <w:color w:val="00B050"/>
          <w:rtl/>
        </w:rPr>
        <w:t>חוק התכנון והבנייה</w:t>
      </w:r>
      <w:r w:rsidR="00115832" w:rsidRPr="00115832">
        <w:rPr>
          <w:rFonts w:cstheme="minorHAnsi" w:hint="cs"/>
          <w:rtl/>
        </w:rPr>
        <w:t>.</w:t>
      </w:r>
    </w:p>
    <w:p w14:paraId="635DAC7B" w14:textId="7D505033" w:rsidR="00115832" w:rsidRDefault="00115832" w:rsidP="00115832">
      <w:pPr>
        <w:pStyle w:val="a5"/>
        <w:spacing w:after="0" w:line="240" w:lineRule="auto"/>
        <w:ind w:left="1080"/>
        <w:jc w:val="both"/>
        <w:rPr>
          <w:rFonts w:cstheme="minorHAnsi"/>
          <w:rtl/>
        </w:rPr>
      </w:pPr>
      <w:r>
        <w:rPr>
          <w:rFonts w:cstheme="minorHAnsi" w:hint="cs"/>
          <w:rtl/>
        </w:rPr>
        <w:t xml:space="preserve">רוב ההפקעות במישור הלאומי- מבוצעות דרך </w:t>
      </w:r>
      <w:r w:rsidRPr="00C81FB7">
        <w:rPr>
          <w:rFonts w:cstheme="minorHAnsi" w:hint="cs"/>
          <w:b/>
          <w:bCs/>
          <w:color w:val="00B050"/>
          <w:rtl/>
        </w:rPr>
        <w:t>פקודת הקרקעות</w:t>
      </w:r>
      <w:r>
        <w:rPr>
          <w:rFonts w:cstheme="minorHAnsi" w:hint="cs"/>
          <w:rtl/>
        </w:rPr>
        <w:t>.</w:t>
      </w:r>
    </w:p>
    <w:p w14:paraId="0D219CAE" w14:textId="40722BD5" w:rsidR="00115832" w:rsidRDefault="00115832" w:rsidP="00115832">
      <w:pPr>
        <w:pStyle w:val="a5"/>
        <w:spacing w:after="0" w:line="240" w:lineRule="auto"/>
        <w:ind w:left="1080"/>
        <w:jc w:val="both"/>
        <w:rPr>
          <w:rFonts w:cstheme="minorHAnsi"/>
          <w:rtl/>
        </w:rPr>
      </w:pPr>
      <w:r>
        <w:rPr>
          <w:rFonts w:cstheme="minorHAnsi" w:hint="cs"/>
          <w:rtl/>
        </w:rPr>
        <w:t xml:space="preserve">אולם, לכאורה </w:t>
      </w:r>
      <w:r w:rsidRPr="00115832">
        <w:rPr>
          <w:rFonts w:cstheme="minorHAnsi" w:hint="cs"/>
          <w:b/>
          <w:bCs/>
          <w:rtl/>
        </w:rPr>
        <w:t>ניתן לכל רשות שיקול דעת להחליט איך להפקיע</w:t>
      </w:r>
      <w:r>
        <w:rPr>
          <w:rFonts w:cstheme="minorHAnsi" w:hint="cs"/>
          <w:rtl/>
        </w:rPr>
        <w:t>.</w:t>
      </w:r>
    </w:p>
    <w:p w14:paraId="77085946" w14:textId="1755ACA6" w:rsidR="00115832" w:rsidRPr="00481FBD" w:rsidRDefault="00115832" w:rsidP="00115832">
      <w:pPr>
        <w:pStyle w:val="a5"/>
        <w:spacing w:after="0" w:line="240" w:lineRule="auto"/>
        <w:ind w:left="1080"/>
        <w:jc w:val="both"/>
        <w:rPr>
          <w:rFonts w:cstheme="minorHAnsi"/>
        </w:rPr>
      </w:pPr>
      <w:r>
        <w:rPr>
          <w:rFonts w:cstheme="minorHAnsi" w:hint="cs"/>
          <w:rtl/>
        </w:rPr>
        <w:t xml:space="preserve">אך עדין יש שמעדיפים דרך </w:t>
      </w:r>
      <w:r w:rsidRPr="00C81FB7">
        <w:rPr>
          <w:rFonts w:cstheme="minorHAnsi" w:hint="cs"/>
          <w:b/>
          <w:bCs/>
          <w:color w:val="00B050"/>
          <w:rtl/>
        </w:rPr>
        <w:t>פקודת הקרקעות</w:t>
      </w:r>
      <w:r>
        <w:rPr>
          <w:rFonts w:cstheme="minorHAnsi" w:hint="cs"/>
          <w:rtl/>
        </w:rPr>
        <w:t xml:space="preserve">- כיוון שלהפקיע דרך </w:t>
      </w:r>
      <w:r w:rsidRPr="00C81FB7">
        <w:rPr>
          <w:rFonts w:cstheme="minorHAnsi" w:hint="cs"/>
          <w:b/>
          <w:bCs/>
          <w:color w:val="00B050"/>
          <w:rtl/>
        </w:rPr>
        <w:t>חוק התכנון והבנייה</w:t>
      </w:r>
      <w:r>
        <w:rPr>
          <w:rFonts w:cstheme="minorHAnsi" w:hint="cs"/>
          <w:rtl/>
        </w:rPr>
        <w:t>- נדרשים המון אישורים וזה לוקח המון זמן.</w:t>
      </w:r>
    </w:p>
    <w:p w14:paraId="6859D1A7" w14:textId="77777777" w:rsidR="00DB6843" w:rsidRPr="00DB6843" w:rsidRDefault="00DB6843" w:rsidP="00DB6843">
      <w:pPr>
        <w:pStyle w:val="a5"/>
        <w:spacing w:after="0" w:line="240" w:lineRule="auto"/>
        <w:ind w:left="0"/>
        <w:jc w:val="both"/>
        <w:rPr>
          <w:rFonts w:cstheme="minorHAnsi"/>
          <w:rtl/>
        </w:rPr>
      </w:pPr>
    </w:p>
    <w:p w14:paraId="3DD9759D" w14:textId="19968890" w:rsidR="005C31ED" w:rsidRDefault="005C31ED" w:rsidP="00A973A4">
      <w:pPr>
        <w:pStyle w:val="a5"/>
        <w:spacing w:after="0" w:line="240" w:lineRule="auto"/>
        <w:ind w:left="0"/>
        <w:jc w:val="both"/>
        <w:rPr>
          <w:rFonts w:cstheme="minorHAnsi"/>
          <w:b/>
          <w:bCs/>
          <w:rtl/>
        </w:rPr>
      </w:pPr>
      <w:r>
        <w:rPr>
          <w:rFonts w:cstheme="minorHAnsi" w:hint="cs"/>
          <w:b/>
          <w:bCs/>
          <w:rtl/>
        </w:rPr>
        <w:t>שיעור 12-</w:t>
      </w:r>
      <w:r w:rsidR="009D72D1">
        <w:rPr>
          <w:rFonts w:cstheme="minorHAnsi" w:hint="cs"/>
          <w:b/>
          <w:bCs/>
          <w:rtl/>
        </w:rPr>
        <w:t xml:space="preserve"> 25/11/18</w:t>
      </w:r>
      <w:r w:rsidR="0067132C">
        <w:rPr>
          <w:rFonts w:cstheme="minorHAnsi" w:hint="cs"/>
          <w:b/>
          <w:bCs/>
          <w:rtl/>
        </w:rPr>
        <w:t xml:space="preserve"> (שני הילביץ)</w:t>
      </w:r>
    </w:p>
    <w:p w14:paraId="713F9653" w14:textId="2F76F254" w:rsidR="009D72D1" w:rsidRDefault="009D72D1" w:rsidP="00A973A4">
      <w:pPr>
        <w:pStyle w:val="a5"/>
        <w:spacing w:after="0" w:line="240" w:lineRule="auto"/>
        <w:ind w:left="0"/>
        <w:jc w:val="both"/>
        <w:rPr>
          <w:rFonts w:cstheme="minorHAnsi"/>
          <w:b/>
          <w:bCs/>
          <w:rtl/>
        </w:rPr>
      </w:pPr>
    </w:p>
    <w:p w14:paraId="4F71D344" w14:textId="37FFA306" w:rsidR="009449C0" w:rsidRDefault="00C53C8C" w:rsidP="00C53C8C">
      <w:pPr>
        <w:spacing w:after="0" w:line="240" w:lineRule="auto"/>
        <w:jc w:val="both"/>
        <w:rPr>
          <w:rFonts w:cstheme="minorHAnsi"/>
          <w:rtl/>
        </w:rPr>
      </w:pPr>
      <w:r>
        <w:rPr>
          <w:rFonts w:cstheme="minorHAnsi" w:hint="cs"/>
          <w:rtl/>
        </w:rPr>
        <w:t>(</w:t>
      </w:r>
      <w:r w:rsidR="009449C0" w:rsidRPr="00C53C8C">
        <w:rPr>
          <w:rFonts w:cstheme="minorHAnsi"/>
          <w:rtl/>
        </w:rPr>
        <w:t>המשך- הפקעה לפי חוק תכנון ובניה</w:t>
      </w:r>
      <w:r>
        <w:rPr>
          <w:rFonts w:cstheme="minorHAnsi" w:hint="cs"/>
          <w:rtl/>
        </w:rPr>
        <w:t>)</w:t>
      </w:r>
    </w:p>
    <w:p w14:paraId="651DDE97" w14:textId="77777777" w:rsidR="00C53C8C" w:rsidRPr="00C53C8C" w:rsidRDefault="00C53C8C" w:rsidP="00C53C8C">
      <w:pPr>
        <w:spacing w:after="0" w:line="240" w:lineRule="auto"/>
        <w:jc w:val="both"/>
        <w:rPr>
          <w:rFonts w:cstheme="minorHAnsi"/>
        </w:rPr>
      </w:pPr>
    </w:p>
    <w:p w14:paraId="3397F960" w14:textId="005CF6E4" w:rsidR="009449C0" w:rsidRPr="009449C0" w:rsidRDefault="009449C0" w:rsidP="00C53C8C">
      <w:pPr>
        <w:pStyle w:val="m-3899137122148532252gmail-msolistparagraph"/>
        <w:numPr>
          <w:ilvl w:val="0"/>
          <w:numId w:val="52"/>
        </w:numPr>
        <w:shd w:val="clear" w:color="auto" w:fill="FFFFFF"/>
        <w:bidi/>
        <w:spacing w:before="0" w:beforeAutospacing="0" w:after="0" w:afterAutospacing="0"/>
        <w:jc w:val="both"/>
        <w:rPr>
          <w:rFonts w:asciiTheme="minorHAnsi" w:hAnsiTheme="minorHAnsi" w:cstheme="minorHAnsi"/>
          <w:color w:val="222222"/>
          <w:sz w:val="22"/>
          <w:szCs w:val="22"/>
          <w:rtl/>
        </w:rPr>
      </w:pPr>
      <w:r w:rsidRPr="009449C0">
        <w:rPr>
          <w:rFonts w:asciiTheme="minorHAnsi" w:hAnsiTheme="minorHAnsi" w:cstheme="minorHAnsi"/>
          <w:color w:val="222222"/>
          <w:sz w:val="22"/>
          <w:szCs w:val="22"/>
          <w:rtl/>
        </w:rPr>
        <w:t>הפרשנות של "</w:t>
      </w:r>
      <w:r w:rsidRPr="00C53C8C">
        <w:rPr>
          <w:rFonts w:asciiTheme="minorHAnsi" w:hAnsiTheme="minorHAnsi" w:cstheme="minorHAnsi"/>
          <w:b/>
          <w:bCs/>
          <w:color w:val="222222"/>
          <w:sz w:val="22"/>
          <w:szCs w:val="22"/>
          <w:rtl/>
        </w:rPr>
        <w:t>יתרת המגרש</w:t>
      </w:r>
      <w:r w:rsidRPr="009449C0">
        <w:rPr>
          <w:rFonts w:asciiTheme="minorHAnsi" w:hAnsiTheme="minorHAnsi" w:cstheme="minorHAnsi"/>
          <w:color w:val="222222"/>
          <w:sz w:val="22"/>
          <w:szCs w:val="22"/>
          <w:rtl/>
        </w:rPr>
        <w:t xml:space="preserve">" היא לא הפרשנות הרגילה- אנו מאפשרים לרשויות לקחת קרקע גם אם השווי של המגרש פוחת, </w:t>
      </w:r>
      <w:r w:rsidRPr="00793F53">
        <w:rPr>
          <w:rFonts w:asciiTheme="minorHAnsi" w:hAnsiTheme="minorHAnsi" w:cstheme="minorHAnsi"/>
          <w:color w:val="222222"/>
          <w:sz w:val="22"/>
          <w:szCs w:val="22"/>
          <w:highlight w:val="yellow"/>
          <w:rtl/>
        </w:rPr>
        <w:t>כל עוד ניתן לעשות שימוש סביר ביתרת המגרש שנותרה</w:t>
      </w:r>
      <w:r w:rsidRPr="009449C0">
        <w:rPr>
          <w:rFonts w:asciiTheme="minorHAnsi" w:hAnsiTheme="minorHAnsi" w:cstheme="minorHAnsi"/>
          <w:color w:val="222222"/>
          <w:sz w:val="22"/>
          <w:szCs w:val="22"/>
          <w:rtl/>
        </w:rPr>
        <w:t>. אם היינו מאמצים את הפרשנות שכל פגיעה בשווי של יתרת המגרש לא מאפ</w:t>
      </w:r>
      <w:r w:rsidR="0056494B">
        <w:rPr>
          <w:rFonts w:asciiTheme="minorHAnsi" w:hAnsiTheme="minorHAnsi" w:cstheme="minorHAnsi" w:hint="cs"/>
          <w:color w:val="222222"/>
          <w:sz w:val="22"/>
          <w:szCs w:val="22"/>
          <w:rtl/>
        </w:rPr>
        <w:t>ש</w:t>
      </w:r>
      <w:r w:rsidRPr="009449C0">
        <w:rPr>
          <w:rFonts w:asciiTheme="minorHAnsi" w:hAnsiTheme="minorHAnsi" w:cstheme="minorHAnsi"/>
          <w:color w:val="222222"/>
          <w:sz w:val="22"/>
          <w:szCs w:val="22"/>
          <w:rtl/>
        </w:rPr>
        <w:t>רת להפקיע את המגרש- היינו מגיעים למצבים שבהם לא היו כמעט מבוצעות הפקעות/ הפקעת יתר של קרקעות. ברוב המקרים שוויה של יתרת המגרש פוחתת מהטעם הפשוט שהשלם שווה יותר מסך חלקיו. לפיכך ביהמ"ש אימץ פרשנות יותר מעשית.</w:t>
      </w:r>
    </w:p>
    <w:p w14:paraId="6846B742" w14:textId="77777777" w:rsidR="009449C0" w:rsidRPr="009449C0" w:rsidRDefault="009449C0" w:rsidP="009449C0">
      <w:pPr>
        <w:shd w:val="clear" w:color="auto" w:fill="FFFFFF"/>
        <w:spacing w:after="0" w:line="240" w:lineRule="auto"/>
        <w:jc w:val="both"/>
        <w:rPr>
          <w:rFonts w:cstheme="minorHAnsi"/>
          <w:color w:val="222222"/>
          <w:rtl/>
        </w:rPr>
      </w:pPr>
      <w:r w:rsidRPr="009449C0">
        <w:rPr>
          <w:rFonts w:cstheme="minorHAnsi"/>
          <w:color w:val="222222"/>
          <w:rtl/>
        </w:rPr>
        <w:t> </w:t>
      </w:r>
    </w:p>
    <w:p w14:paraId="7BF14194" w14:textId="77777777" w:rsidR="009449C0" w:rsidRPr="009449C0" w:rsidRDefault="009449C0" w:rsidP="00C53C8C">
      <w:pPr>
        <w:shd w:val="clear" w:color="auto" w:fill="FFFFFF"/>
        <w:spacing w:after="0" w:line="240" w:lineRule="auto"/>
        <w:ind w:left="720"/>
        <w:jc w:val="both"/>
        <w:rPr>
          <w:rFonts w:cstheme="minorHAnsi"/>
          <w:color w:val="222222"/>
          <w:rtl/>
        </w:rPr>
      </w:pPr>
      <w:r w:rsidRPr="009449C0">
        <w:rPr>
          <w:rFonts w:cstheme="minorHAnsi"/>
          <w:color w:val="222222"/>
          <w:rtl/>
        </w:rPr>
        <w:t>לכאורה מדובר על מצב בעייתי כי מאפשרים לרשות הפחתה גבוהה של  40%.</w:t>
      </w:r>
    </w:p>
    <w:p w14:paraId="51F23105" w14:textId="77777777" w:rsidR="00C53C8C" w:rsidRDefault="00C53C8C" w:rsidP="009449C0">
      <w:pPr>
        <w:shd w:val="clear" w:color="auto" w:fill="FFFFFF"/>
        <w:spacing w:after="0" w:line="240" w:lineRule="auto"/>
        <w:jc w:val="both"/>
        <w:rPr>
          <w:rFonts w:cstheme="minorHAnsi"/>
          <w:color w:val="222222"/>
          <w:u w:val="single"/>
          <w:rtl/>
        </w:rPr>
      </w:pPr>
    </w:p>
    <w:p w14:paraId="716DCC77" w14:textId="4E73F7B1" w:rsidR="009449C0" w:rsidRPr="00C53C8C" w:rsidRDefault="009449C0" w:rsidP="00C53C8C">
      <w:pPr>
        <w:pStyle w:val="a5"/>
        <w:numPr>
          <w:ilvl w:val="0"/>
          <w:numId w:val="14"/>
        </w:numPr>
        <w:shd w:val="clear" w:color="auto" w:fill="FFFFFF"/>
        <w:spacing w:after="0" w:line="240" w:lineRule="auto"/>
        <w:jc w:val="both"/>
        <w:rPr>
          <w:rFonts w:cstheme="minorHAnsi"/>
          <w:b/>
          <w:bCs/>
          <w:color w:val="222222"/>
          <w:rtl/>
        </w:rPr>
      </w:pPr>
      <w:r w:rsidRPr="00C53C8C">
        <w:rPr>
          <w:rFonts w:cstheme="minorHAnsi"/>
          <w:b/>
          <w:bCs/>
          <w:color w:val="222222"/>
          <w:u w:val="single"/>
          <w:rtl/>
        </w:rPr>
        <w:t>האם באמת הרשויות יכולות להפחית 40% מהקרקע?</w:t>
      </w:r>
    </w:p>
    <w:p w14:paraId="59E1E83C" w14:textId="77777777" w:rsidR="00C53C8C" w:rsidRDefault="00C53C8C" w:rsidP="009449C0">
      <w:pPr>
        <w:shd w:val="clear" w:color="auto" w:fill="FFFFFF"/>
        <w:spacing w:after="0" w:line="240" w:lineRule="auto"/>
        <w:jc w:val="both"/>
        <w:rPr>
          <w:rFonts w:cstheme="minorHAnsi"/>
          <w:b/>
          <w:bCs/>
          <w:color w:val="222222"/>
          <w:rtl/>
        </w:rPr>
      </w:pPr>
    </w:p>
    <w:p w14:paraId="1C49DB42" w14:textId="0A116F27" w:rsidR="009449C0" w:rsidRPr="009449C0" w:rsidRDefault="009449C0" w:rsidP="00C53C8C">
      <w:pPr>
        <w:shd w:val="clear" w:color="auto" w:fill="FFFFFF"/>
        <w:spacing w:after="0" w:line="240" w:lineRule="auto"/>
        <w:ind w:left="360"/>
        <w:jc w:val="both"/>
        <w:rPr>
          <w:rFonts w:cstheme="minorHAnsi"/>
          <w:color w:val="222222"/>
          <w:rtl/>
        </w:rPr>
      </w:pPr>
      <w:r w:rsidRPr="009B5E93">
        <w:rPr>
          <w:rFonts w:cstheme="minorHAnsi"/>
          <w:b/>
          <w:bCs/>
          <w:color w:val="222222"/>
          <w:u w:val="single"/>
          <w:rtl/>
        </w:rPr>
        <w:t>ההצדקה</w:t>
      </w:r>
      <w:r w:rsidRPr="009449C0">
        <w:rPr>
          <w:rFonts w:cstheme="minorHAnsi"/>
          <w:color w:val="222222"/>
          <w:rtl/>
        </w:rPr>
        <w:t>- ההפקעה הציבורית מעלה את ערך הקרקע.</w:t>
      </w:r>
    </w:p>
    <w:p w14:paraId="22DC1F6E" w14:textId="77777777" w:rsidR="00C53C8C" w:rsidRDefault="00C53C8C" w:rsidP="00C53C8C">
      <w:pPr>
        <w:shd w:val="clear" w:color="auto" w:fill="FFFFFF"/>
        <w:spacing w:after="0" w:line="240" w:lineRule="auto"/>
        <w:ind w:left="360"/>
        <w:jc w:val="both"/>
        <w:rPr>
          <w:rFonts w:cstheme="minorHAnsi"/>
          <w:color w:val="222222"/>
          <w:shd w:val="clear" w:color="auto" w:fill="FF00FF"/>
          <w:rtl/>
        </w:rPr>
      </w:pPr>
    </w:p>
    <w:p w14:paraId="586D275A" w14:textId="4A97210F" w:rsidR="009449C0" w:rsidRPr="009449C0" w:rsidRDefault="009449C0" w:rsidP="00C53C8C">
      <w:pPr>
        <w:shd w:val="clear" w:color="auto" w:fill="FFFFFF"/>
        <w:spacing w:after="0" w:line="240" w:lineRule="auto"/>
        <w:ind w:left="360"/>
        <w:jc w:val="both"/>
        <w:rPr>
          <w:rFonts w:cstheme="minorHAnsi"/>
          <w:color w:val="222222"/>
          <w:rtl/>
        </w:rPr>
      </w:pPr>
      <w:r w:rsidRPr="00C53C8C">
        <w:rPr>
          <w:rFonts w:cstheme="minorHAnsi"/>
          <w:color w:val="222222"/>
          <w:shd w:val="clear" w:color="auto" w:fill="FF00FF"/>
          <w:rtl/>
        </w:rPr>
        <w:t xml:space="preserve">פס"ד </w:t>
      </w:r>
      <w:proofErr w:type="spellStart"/>
      <w:r w:rsidRPr="00C53C8C">
        <w:rPr>
          <w:rFonts w:cstheme="minorHAnsi"/>
          <w:color w:val="222222"/>
          <w:shd w:val="clear" w:color="auto" w:fill="FF00FF"/>
          <w:rtl/>
        </w:rPr>
        <w:t>פייצר</w:t>
      </w:r>
      <w:proofErr w:type="spellEnd"/>
      <w:r w:rsidRPr="009449C0">
        <w:rPr>
          <w:rFonts w:cstheme="minorHAnsi"/>
          <w:color w:val="222222"/>
          <w:rtl/>
        </w:rPr>
        <w:t xml:space="preserve">- הסיבה שרשויות רשאיות להפחית פיצוי היא בגלל </w:t>
      </w:r>
      <w:r w:rsidRPr="00C53C8C">
        <w:rPr>
          <w:rFonts w:cstheme="minorHAnsi"/>
          <w:b/>
          <w:bCs/>
          <w:color w:val="222222"/>
          <w:rtl/>
        </w:rPr>
        <w:t xml:space="preserve">שהקמת הצורך הציבורי יוצר </w:t>
      </w:r>
      <w:r w:rsidRPr="009B5E93">
        <w:rPr>
          <w:rFonts w:cstheme="minorHAnsi"/>
          <w:b/>
          <w:bCs/>
          <w:color w:val="222222"/>
          <w:u w:val="single"/>
          <w:rtl/>
        </w:rPr>
        <w:t>השבחה</w:t>
      </w:r>
      <w:r w:rsidRPr="00C53C8C">
        <w:rPr>
          <w:rFonts w:cstheme="minorHAnsi"/>
          <w:b/>
          <w:bCs/>
          <w:color w:val="222222"/>
          <w:rtl/>
        </w:rPr>
        <w:t xml:space="preserve"> של יתרת מקרקעי הבעלים</w:t>
      </w:r>
      <w:r w:rsidRPr="009449C0">
        <w:rPr>
          <w:rFonts w:cstheme="minorHAnsi"/>
          <w:color w:val="222222"/>
          <w:rtl/>
        </w:rPr>
        <w:t>, זהו למעשה "מס רכוש" בשיעור קבוע שמוטל על הבעלים שהופקעה מהם הקרקע.</w:t>
      </w:r>
    </w:p>
    <w:p w14:paraId="6E8B8042" w14:textId="77777777" w:rsidR="009449C0" w:rsidRPr="009449C0" w:rsidRDefault="009449C0" w:rsidP="009449C0">
      <w:pPr>
        <w:shd w:val="clear" w:color="auto" w:fill="FFFFFF"/>
        <w:spacing w:after="0" w:line="240" w:lineRule="auto"/>
        <w:jc w:val="both"/>
        <w:rPr>
          <w:rFonts w:cstheme="minorHAnsi"/>
          <w:color w:val="222222"/>
          <w:rtl/>
        </w:rPr>
      </w:pPr>
      <w:r w:rsidRPr="009449C0">
        <w:rPr>
          <w:rFonts w:cstheme="minorHAnsi"/>
          <w:color w:val="222222"/>
          <w:rtl/>
        </w:rPr>
        <w:t> </w:t>
      </w:r>
    </w:p>
    <w:p w14:paraId="78C458A3" w14:textId="77777777" w:rsidR="009449C0" w:rsidRPr="009449C0" w:rsidRDefault="009449C0" w:rsidP="00C53C8C">
      <w:pPr>
        <w:shd w:val="clear" w:color="auto" w:fill="FFFFFF"/>
        <w:spacing w:after="0" w:line="240" w:lineRule="auto"/>
        <w:ind w:left="360"/>
        <w:jc w:val="both"/>
        <w:rPr>
          <w:rFonts w:cstheme="minorHAnsi"/>
          <w:color w:val="222222"/>
          <w:rtl/>
        </w:rPr>
      </w:pPr>
      <w:r w:rsidRPr="009449C0">
        <w:rPr>
          <w:rFonts w:cstheme="minorHAnsi"/>
          <w:color w:val="222222"/>
          <w:rtl/>
        </w:rPr>
        <w:t xml:space="preserve">אחרי </w:t>
      </w:r>
      <w:r w:rsidRPr="00C53C8C">
        <w:rPr>
          <w:rFonts w:cstheme="minorHAnsi"/>
          <w:color w:val="222222"/>
          <w:highlight w:val="magenta"/>
          <w:rtl/>
        </w:rPr>
        <w:t xml:space="preserve">פס"ד </w:t>
      </w:r>
      <w:proofErr w:type="spellStart"/>
      <w:r w:rsidRPr="00C53C8C">
        <w:rPr>
          <w:rFonts w:cstheme="minorHAnsi"/>
          <w:color w:val="222222"/>
          <w:highlight w:val="magenta"/>
          <w:rtl/>
        </w:rPr>
        <w:t>פייצר</w:t>
      </w:r>
      <w:proofErr w:type="spellEnd"/>
      <w:r w:rsidRPr="009449C0">
        <w:rPr>
          <w:rFonts w:cstheme="minorHAnsi"/>
          <w:color w:val="222222"/>
          <w:rtl/>
        </w:rPr>
        <w:t xml:space="preserve"> יש אבסורד גדול כיוון </w:t>
      </w:r>
      <w:r w:rsidRPr="00C53C8C">
        <w:rPr>
          <w:rFonts w:cstheme="minorHAnsi"/>
          <w:b/>
          <w:bCs/>
          <w:color w:val="222222"/>
          <w:rtl/>
        </w:rPr>
        <w:t>שאין היגיון בהפחתת פיצויים במידה ומפקיעים לך את כל הקרקע</w:t>
      </w:r>
      <w:r w:rsidRPr="009449C0">
        <w:rPr>
          <w:rFonts w:cstheme="minorHAnsi"/>
          <w:color w:val="222222"/>
          <w:rtl/>
        </w:rPr>
        <w:t>, לא נשארת בידי הבעלים קרקע שיכולה להשביח.</w:t>
      </w:r>
    </w:p>
    <w:p w14:paraId="1953591E" w14:textId="77777777" w:rsidR="00C53C8C" w:rsidRDefault="00C53C8C" w:rsidP="00C53C8C">
      <w:pPr>
        <w:shd w:val="clear" w:color="auto" w:fill="FFFFFF"/>
        <w:spacing w:after="0" w:line="240" w:lineRule="auto"/>
        <w:ind w:left="360"/>
        <w:jc w:val="both"/>
        <w:rPr>
          <w:rFonts w:cstheme="minorHAnsi"/>
          <w:b/>
          <w:bCs/>
          <w:color w:val="222222"/>
          <w:shd w:val="clear" w:color="auto" w:fill="FF00FF"/>
          <w:rtl/>
        </w:rPr>
      </w:pPr>
    </w:p>
    <w:p w14:paraId="1F895E60" w14:textId="27A8FF35" w:rsidR="009449C0" w:rsidRPr="009449C0" w:rsidRDefault="009449C0" w:rsidP="00C53C8C">
      <w:pPr>
        <w:shd w:val="clear" w:color="auto" w:fill="FFFFFF"/>
        <w:spacing w:after="0" w:line="240" w:lineRule="auto"/>
        <w:ind w:left="360"/>
        <w:jc w:val="both"/>
        <w:rPr>
          <w:rFonts w:cstheme="minorHAnsi"/>
          <w:color w:val="222222"/>
          <w:rtl/>
        </w:rPr>
      </w:pPr>
      <w:r w:rsidRPr="00C53C8C">
        <w:rPr>
          <w:rFonts w:cstheme="minorHAnsi"/>
          <w:color w:val="222222"/>
          <w:shd w:val="clear" w:color="auto" w:fill="FF00FF"/>
          <w:rtl/>
        </w:rPr>
        <w:t xml:space="preserve">פס"ד </w:t>
      </w:r>
      <w:proofErr w:type="spellStart"/>
      <w:r w:rsidRPr="00C53C8C">
        <w:rPr>
          <w:rFonts w:cstheme="minorHAnsi"/>
          <w:color w:val="222222"/>
          <w:shd w:val="clear" w:color="auto" w:fill="FF00FF"/>
          <w:rtl/>
        </w:rPr>
        <w:t>הולצמן</w:t>
      </w:r>
      <w:proofErr w:type="spellEnd"/>
      <w:r w:rsidRPr="009449C0">
        <w:rPr>
          <w:rFonts w:cstheme="minorHAnsi"/>
          <w:color w:val="222222"/>
          <w:rtl/>
        </w:rPr>
        <w:t xml:space="preserve">- קובע בצורה ברורה שברגע שמפקיעים את כל הקרקע אין אפשרות להפחתת פיצויים! אם מפקיעים קרקע בצורה חלקית- אפשר להשתמש בפטור של 40%, אבל </w:t>
      </w:r>
      <w:r w:rsidRPr="00C53C8C">
        <w:rPr>
          <w:rFonts w:cstheme="minorHAnsi"/>
          <w:b/>
          <w:bCs/>
          <w:color w:val="222222"/>
          <w:rtl/>
        </w:rPr>
        <w:t>אם מפקיעים קרקע בשלמותה- אי אפשר להפחית את הפיצויים</w:t>
      </w:r>
      <w:r w:rsidRPr="009449C0">
        <w:rPr>
          <w:rFonts w:cstheme="minorHAnsi"/>
          <w:color w:val="222222"/>
          <w:rtl/>
        </w:rPr>
        <w:t>.</w:t>
      </w:r>
    </w:p>
    <w:p w14:paraId="73F657C6" w14:textId="77777777" w:rsidR="009449C0" w:rsidRPr="009449C0" w:rsidRDefault="009449C0" w:rsidP="009449C0">
      <w:pPr>
        <w:shd w:val="clear" w:color="auto" w:fill="FFFFFF"/>
        <w:spacing w:after="0" w:line="240" w:lineRule="auto"/>
        <w:jc w:val="both"/>
        <w:rPr>
          <w:rFonts w:cstheme="minorHAnsi"/>
          <w:color w:val="222222"/>
          <w:rtl/>
        </w:rPr>
      </w:pPr>
      <w:r w:rsidRPr="009449C0">
        <w:rPr>
          <w:rFonts w:cstheme="minorHAnsi"/>
          <w:color w:val="222222"/>
          <w:rtl/>
        </w:rPr>
        <w:t> </w:t>
      </w:r>
    </w:p>
    <w:p w14:paraId="3655033E" w14:textId="77777777" w:rsidR="001151FE" w:rsidRPr="001151FE" w:rsidRDefault="009449C0" w:rsidP="00C53C8C">
      <w:pPr>
        <w:pStyle w:val="a5"/>
        <w:numPr>
          <w:ilvl w:val="0"/>
          <w:numId w:val="26"/>
        </w:numPr>
        <w:shd w:val="clear" w:color="auto" w:fill="FFFFFF"/>
        <w:spacing w:after="0" w:line="240" w:lineRule="auto"/>
        <w:jc w:val="both"/>
        <w:rPr>
          <w:rFonts w:cstheme="minorHAnsi"/>
          <w:color w:val="222222"/>
        </w:rPr>
      </w:pPr>
      <w:r w:rsidRPr="00C53C8C">
        <w:rPr>
          <w:rFonts w:cstheme="minorHAnsi"/>
          <w:b/>
          <w:bCs/>
          <w:color w:val="222222"/>
          <w:rtl/>
        </w:rPr>
        <w:t>לסיכום</w:t>
      </w:r>
      <w:r w:rsidR="00C53C8C">
        <w:rPr>
          <w:rFonts w:cstheme="minorHAnsi" w:hint="cs"/>
          <w:b/>
          <w:bCs/>
          <w:color w:val="222222"/>
          <w:rtl/>
        </w:rPr>
        <w:t>-</w:t>
      </w:r>
      <w:r w:rsidRPr="00C53C8C">
        <w:rPr>
          <w:rFonts w:cstheme="minorHAnsi"/>
          <w:b/>
          <w:bCs/>
          <w:color w:val="222222"/>
          <w:rtl/>
        </w:rPr>
        <w:t xml:space="preserve"> </w:t>
      </w:r>
    </w:p>
    <w:p w14:paraId="1E89C586" w14:textId="42AE5DE5" w:rsidR="009449C0" w:rsidRPr="001151FE" w:rsidRDefault="009449C0" w:rsidP="001151FE">
      <w:pPr>
        <w:pStyle w:val="a5"/>
        <w:shd w:val="clear" w:color="auto" w:fill="FFFFFF"/>
        <w:spacing w:after="0" w:line="240" w:lineRule="auto"/>
        <w:ind w:left="360"/>
        <w:jc w:val="both"/>
        <w:rPr>
          <w:rFonts w:cstheme="minorHAnsi"/>
          <w:color w:val="222222"/>
          <w:u w:val="single"/>
          <w:rtl/>
        </w:rPr>
      </w:pPr>
      <w:r w:rsidRPr="001151FE">
        <w:rPr>
          <w:rFonts w:cstheme="minorHAnsi"/>
          <w:b/>
          <w:bCs/>
          <w:color w:val="222222"/>
          <w:u w:val="single"/>
          <w:rtl/>
        </w:rPr>
        <w:t xml:space="preserve">ביחס </w:t>
      </w:r>
      <w:r w:rsidRPr="001151FE">
        <w:rPr>
          <w:rFonts w:cstheme="minorHAnsi"/>
          <w:b/>
          <w:bCs/>
          <w:color w:val="00B050"/>
          <w:u w:val="single"/>
          <w:rtl/>
        </w:rPr>
        <w:t>לחוק תכנון ובניה</w:t>
      </w:r>
      <w:r w:rsidRPr="001151FE">
        <w:rPr>
          <w:rFonts w:cstheme="minorHAnsi"/>
          <w:b/>
          <w:bCs/>
          <w:color w:val="222222"/>
          <w:u w:val="single"/>
          <w:rtl/>
        </w:rPr>
        <w:t>-</w:t>
      </w:r>
    </w:p>
    <w:p w14:paraId="266B6393" w14:textId="77777777" w:rsidR="009449C0" w:rsidRPr="009449C0" w:rsidRDefault="009449C0" w:rsidP="001151FE">
      <w:pPr>
        <w:shd w:val="clear" w:color="auto" w:fill="FFFFFF"/>
        <w:spacing w:after="0" w:line="240" w:lineRule="auto"/>
        <w:ind w:left="360"/>
        <w:jc w:val="both"/>
        <w:rPr>
          <w:rFonts w:cstheme="minorHAnsi"/>
          <w:color w:val="222222"/>
          <w:rtl/>
        </w:rPr>
      </w:pPr>
      <w:r w:rsidRPr="009449C0">
        <w:rPr>
          <w:rFonts w:cstheme="minorHAnsi"/>
          <w:color w:val="222222"/>
          <w:rtl/>
        </w:rPr>
        <w:t>אם מפקיעים </w:t>
      </w:r>
      <w:r w:rsidRPr="009449C0">
        <w:rPr>
          <w:rFonts w:cstheme="minorHAnsi"/>
          <w:color w:val="222222"/>
          <w:u w:val="single"/>
          <w:rtl/>
        </w:rPr>
        <w:t>חלק מהחלקה</w:t>
      </w:r>
      <w:r w:rsidRPr="009449C0">
        <w:rPr>
          <w:rFonts w:cstheme="minorHAnsi"/>
          <w:color w:val="222222"/>
          <w:rtl/>
        </w:rPr>
        <w:t> יש לוודא:</w:t>
      </w:r>
    </w:p>
    <w:p w14:paraId="00D7B33B" w14:textId="7B968E5C" w:rsidR="009449C0" w:rsidRPr="009449C0" w:rsidRDefault="009449C0" w:rsidP="001151FE">
      <w:pPr>
        <w:shd w:val="clear" w:color="auto" w:fill="FFFFFF"/>
        <w:spacing w:after="0" w:line="240" w:lineRule="auto"/>
        <w:ind w:left="360"/>
        <w:jc w:val="both"/>
        <w:rPr>
          <w:rFonts w:cstheme="minorHAnsi"/>
          <w:color w:val="222222"/>
          <w:rtl/>
        </w:rPr>
      </w:pPr>
      <w:r w:rsidRPr="001151FE">
        <w:rPr>
          <w:rFonts w:cstheme="minorHAnsi"/>
          <w:b/>
          <w:bCs/>
          <w:color w:val="222222"/>
          <w:rtl/>
        </w:rPr>
        <w:t>1.</w:t>
      </w:r>
      <w:r w:rsidRPr="009449C0">
        <w:rPr>
          <w:rFonts w:cstheme="minorHAnsi"/>
          <w:color w:val="222222"/>
          <w:rtl/>
        </w:rPr>
        <w:t xml:space="preserve"> </w:t>
      </w:r>
      <w:r w:rsidRPr="009B5E93">
        <w:rPr>
          <w:rFonts w:cstheme="minorHAnsi"/>
          <w:color w:val="222222"/>
          <w:highlight w:val="yellow"/>
          <w:rtl/>
        </w:rPr>
        <w:t>שהיתרה שנשארת בידי הבעלים ניתנת לשימוש סביר</w:t>
      </w:r>
      <w:r w:rsidRPr="009449C0">
        <w:rPr>
          <w:rFonts w:cstheme="minorHAnsi"/>
          <w:color w:val="222222"/>
          <w:rtl/>
        </w:rPr>
        <w:t>. אם היא לא ניתנת לשימוש סביר הרשויות יכולות להחליט: לא להפקיע את החלקה בכלל/ להפקיע את החלקה בשלמות</w:t>
      </w:r>
      <w:r w:rsidR="001151FE">
        <w:rPr>
          <w:rFonts w:cstheme="minorHAnsi" w:hint="cs"/>
          <w:color w:val="222222"/>
          <w:rtl/>
        </w:rPr>
        <w:t>.</w:t>
      </w:r>
    </w:p>
    <w:p w14:paraId="6E039414" w14:textId="77777777" w:rsidR="009449C0" w:rsidRPr="009449C0" w:rsidRDefault="009449C0" w:rsidP="001151FE">
      <w:pPr>
        <w:shd w:val="clear" w:color="auto" w:fill="FFFFFF"/>
        <w:spacing w:after="0" w:line="240" w:lineRule="auto"/>
        <w:ind w:left="360"/>
        <w:jc w:val="both"/>
        <w:rPr>
          <w:rFonts w:cstheme="minorHAnsi"/>
          <w:color w:val="222222"/>
          <w:rtl/>
        </w:rPr>
      </w:pPr>
      <w:r w:rsidRPr="001151FE">
        <w:rPr>
          <w:rFonts w:cstheme="minorHAnsi"/>
          <w:b/>
          <w:bCs/>
          <w:color w:val="222222"/>
          <w:rtl/>
        </w:rPr>
        <w:t>2.</w:t>
      </w:r>
      <w:r w:rsidRPr="009449C0">
        <w:rPr>
          <w:rFonts w:cstheme="minorHAnsi"/>
          <w:color w:val="222222"/>
          <w:rtl/>
        </w:rPr>
        <w:t xml:space="preserve"> אם מפקיעים פחות מ100% מהמקרקעין- אנחנו יכולים להפחית 40% כאשר הרציונל הוא השבחה של הקרקע שנותרת בידי הבעלים. אולם אם מפקיעים את הקרקע בשלמותה אי אפשר לקבל את הפטור בכלל.</w:t>
      </w:r>
    </w:p>
    <w:p w14:paraId="1A54C592" w14:textId="77777777" w:rsidR="009449C0" w:rsidRPr="009449C0" w:rsidRDefault="009449C0" w:rsidP="009449C0">
      <w:pPr>
        <w:shd w:val="clear" w:color="auto" w:fill="FFFFFF"/>
        <w:spacing w:after="0" w:line="240" w:lineRule="auto"/>
        <w:jc w:val="both"/>
        <w:rPr>
          <w:rFonts w:cstheme="minorHAnsi"/>
          <w:color w:val="222222"/>
          <w:rtl/>
        </w:rPr>
      </w:pPr>
      <w:r w:rsidRPr="009449C0">
        <w:rPr>
          <w:rFonts w:cstheme="minorHAnsi"/>
          <w:color w:val="222222"/>
          <w:rtl/>
        </w:rPr>
        <w:t> </w:t>
      </w:r>
    </w:p>
    <w:p w14:paraId="412C2C42" w14:textId="77777777" w:rsidR="009449C0" w:rsidRPr="009449C0" w:rsidRDefault="009449C0" w:rsidP="009449C0">
      <w:pPr>
        <w:shd w:val="clear" w:color="auto" w:fill="FFFFFF"/>
        <w:spacing w:after="0" w:line="240" w:lineRule="auto"/>
        <w:jc w:val="both"/>
        <w:rPr>
          <w:rFonts w:cstheme="minorHAnsi"/>
          <w:color w:val="222222"/>
          <w:rtl/>
        </w:rPr>
      </w:pPr>
      <w:r w:rsidRPr="001151FE">
        <w:rPr>
          <w:rFonts w:cstheme="minorHAnsi"/>
          <w:color w:val="222222"/>
          <w:shd w:val="clear" w:color="auto" w:fill="FF00FF"/>
          <w:rtl/>
        </w:rPr>
        <w:t>הלכת חממי</w:t>
      </w:r>
      <w:r w:rsidRPr="009449C0">
        <w:rPr>
          <w:rFonts w:cstheme="minorHAnsi"/>
          <w:color w:val="222222"/>
          <w:rtl/>
        </w:rPr>
        <w:t xml:space="preserve">- </w:t>
      </w:r>
      <w:r w:rsidRPr="001151FE">
        <w:rPr>
          <w:rFonts w:cstheme="minorHAnsi"/>
          <w:color w:val="222222"/>
          <w:highlight w:val="yellow"/>
          <w:rtl/>
        </w:rPr>
        <w:t xml:space="preserve">מחלקת את הליכי ההפקעה מכוח </w:t>
      </w:r>
      <w:r w:rsidRPr="00624DD8">
        <w:rPr>
          <w:rFonts w:cstheme="minorHAnsi"/>
          <w:b/>
          <w:bCs/>
          <w:color w:val="00B050"/>
          <w:highlight w:val="yellow"/>
          <w:rtl/>
        </w:rPr>
        <w:t>חוק התכנון והבניה</w:t>
      </w:r>
      <w:r w:rsidRPr="00624DD8">
        <w:rPr>
          <w:rFonts w:cstheme="minorHAnsi"/>
          <w:color w:val="00B050"/>
          <w:highlight w:val="yellow"/>
          <w:rtl/>
        </w:rPr>
        <w:t xml:space="preserve"> </w:t>
      </w:r>
      <w:r w:rsidRPr="001151FE">
        <w:rPr>
          <w:rFonts w:cstheme="minorHAnsi"/>
          <w:b/>
          <w:bCs/>
          <w:color w:val="222222"/>
          <w:highlight w:val="yellow"/>
          <w:rtl/>
        </w:rPr>
        <w:t>ל2 שלבים עיקריים</w:t>
      </w:r>
      <w:r w:rsidRPr="009449C0">
        <w:rPr>
          <w:rFonts w:cstheme="minorHAnsi"/>
          <w:color w:val="222222"/>
          <w:rtl/>
        </w:rPr>
        <w:t>:</w:t>
      </w:r>
    </w:p>
    <w:p w14:paraId="56AABEFC" w14:textId="2766F7C7" w:rsidR="009449C0" w:rsidRPr="009449C0" w:rsidRDefault="009449C0" w:rsidP="009449C0">
      <w:pPr>
        <w:shd w:val="clear" w:color="auto" w:fill="FFFFFF"/>
        <w:spacing w:after="0" w:line="240" w:lineRule="auto"/>
        <w:jc w:val="both"/>
        <w:rPr>
          <w:rFonts w:cstheme="minorHAnsi"/>
          <w:color w:val="222222"/>
          <w:rtl/>
        </w:rPr>
      </w:pPr>
      <w:r w:rsidRPr="001151FE">
        <w:rPr>
          <w:rFonts w:cstheme="minorHAnsi"/>
          <w:b/>
          <w:bCs/>
          <w:color w:val="222222"/>
          <w:rtl/>
        </w:rPr>
        <w:t>1)</w:t>
      </w:r>
      <w:r w:rsidRPr="009449C0">
        <w:rPr>
          <w:rFonts w:cstheme="minorHAnsi"/>
          <w:color w:val="222222"/>
          <w:rtl/>
        </w:rPr>
        <w:t> </w:t>
      </w:r>
      <w:r w:rsidRPr="009449C0">
        <w:rPr>
          <w:rFonts w:cstheme="minorHAnsi"/>
          <w:b/>
          <w:bCs/>
          <w:color w:val="222222"/>
          <w:rtl/>
        </w:rPr>
        <w:t>שלב אישור התכנית ושינוי הייעוד</w:t>
      </w:r>
      <w:r w:rsidRPr="009449C0">
        <w:rPr>
          <w:rFonts w:cstheme="minorHAnsi"/>
          <w:color w:val="222222"/>
          <w:rtl/>
        </w:rPr>
        <w:t xml:space="preserve">- אישור בתכנית כוללת את שינוי הייעוד של המקרקעין לייעוד ציבורי כלשהו. בשלב הזה הבעלים יכולים להגיש תביעה לפי </w:t>
      </w:r>
      <w:r w:rsidRPr="00624DD8">
        <w:rPr>
          <w:rFonts w:cstheme="minorHAnsi"/>
          <w:b/>
          <w:bCs/>
          <w:color w:val="00B050"/>
          <w:rtl/>
        </w:rPr>
        <w:t>ס</w:t>
      </w:r>
      <w:r w:rsidR="00624DD8">
        <w:rPr>
          <w:rFonts w:cstheme="minorHAnsi" w:hint="cs"/>
          <w:b/>
          <w:bCs/>
          <w:color w:val="00B050"/>
          <w:rtl/>
        </w:rPr>
        <w:t>'</w:t>
      </w:r>
      <w:r w:rsidRPr="00624DD8">
        <w:rPr>
          <w:rFonts w:cstheme="minorHAnsi"/>
          <w:b/>
          <w:bCs/>
          <w:color w:val="00B050"/>
          <w:rtl/>
        </w:rPr>
        <w:t xml:space="preserve"> 197</w:t>
      </w:r>
      <w:r w:rsidRPr="009449C0">
        <w:rPr>
          <w:rFonts w:cstheme="minorHAnsi"/>
          <w:color w:val="222222"/>
          <w:rtl/>
        </w:rPr>
        <w:t>, ולקבל 90% משווי הקרקע.</w:t>
      </w:r>
    </w:p>
    <w:p w14:paraId="6F6DAFAC" w14:textId="77777777" w:rsidR="009449C0" w:rsidRPr="009449C0" w:rsidRDefault="009449C0" w:rsidP="009449C0">
      <w:pPr>
        <w:shd w:val="clear" w:color="auto" w:fill="FFFFFF"/>
        <w:spacing w:after="0" w:line="240" w:lineRule="auto"/>
        <w:jc w:val="both"/>
        <w:rPr>
          <w:rFonts w:cstheme="minorHAnsi"/>
          <w:color w:val="222222"/>
          <w:rtl/>
        </w:rPr>
      </w:pPr>
      <w:r w:rsidRPr="001151FE">
        <w:rPr>
          <w:rFonts w:cstheme="minorHAnsi"/>
          <w:b/>
          <w:bCs/>
          <w:color w:val="222222"/>
          <w:rtl/>
        </w:rPr>
        <w:t>2) </w:t>
      </w:r>
      <w:r w:rsidRPr="009449C0">
        <w:rPr>
          <w:rFonts w:cstheme="minorHAnsi"/>
          <w:b/>
          <w:bCs/>
          <w:color w:val="222222"/>
          <w:rtl/>
        </w:rPr>
        <w:t>שלב ההפקעה בפועל-</w:t>
      </w:r>
      <w:r w:rsidRPr="009449C0">
        <w:rPr>
          <w:rFonts w:cstheme="minorHAnsi"/>
          <w:color w:val="222222"/>
          <w:rtl/>
        </w:rPr>
        <w:t> כאשר הרשות תופסת "חזקה" במקרקעין. בשלב הזה הרשות רשאית להפחית 40% מיתרת הקרקע שנותרה בגובה של 10%.</w:t>
      </w:r>
    </w:p>
    <w:p w14:paraId="5DF9496D" w14:textId="77777777" w:rsidR="009449C0" w:rsidRPr="009449C0" w:rsidRDefault="009449C0" w:rsidP="009449C0">
      <w:pPr>
        <w:shd w:val="clear" w:color="auto" w:fill="FFFFFF"/>
        <w:spacing w:after="0" w:line="240" w:lineRule="auto"/>
        <w:jc w:val="both"/>
        <w:rPr>
          <w:rFonts w:cstheme="minorHAnsi"/>
          <w:color w:val="222222"/>
          <w:rtl/>
        </w:rPr>
      </w:pPr>
      <w:r w:rsidRPr="009449C0">
        <w:rPr>
          <w:rFonts w:cstheme="minorHAnsi"/>
          <w:color w:val="222222"/>
          <w:rtl/>
        </w:rPr>
        <w:t>עד להלכת חממי, שני השלבים הללו התקיימו באופן שגרתי אבל מערכת המשפט ראו בהם שלב אחד, מהלך אחד לקראת הפקעה של מקרקעין מכוח חוק התכנון והבניה.</w:t>
      </w:r>
    </w:p>
    <w:p w14:paraId="3F82C2D3" w14:textId="77777777" w:rsidR="009449C0" w:rsidRPr="009449C0" w:rsidRDefault="009449C0" w:rsidP="009449C0">
      <w:pPr>
        <w:shd w:val="clear" w:color="auto" w:fill="FFFFFF"/>
        <w:spacing w:after="0" w:line="240" w:lineRule="auto"/>
        <w:jc w:val="both"/>
        <w:rPr>
          <w:rFonts w:cstheme="minorHAnsi"/>
          <w:color w:val="222222"/>
          <w:rtl/>
        </w:rPr>
      </w:pPr>
      <w:r w:rsidRPr="009449C0">
        <w:rPr>
          <w:rFonts w:cstheme="minorHAnsi"/>
          <w:color w:val="222222"/>
          <w:rtl/>
        </w:rPr>
        <w:lastRenderedPageBreak/>
        <w:t>ואז הגיעה ההבנה שאם מפקיעים מקרקעין מתוקף חוק תכנון ובניה יש לעבור תהליך שכולל שינוי ייעוד ותפיסת חזקה בפועל. הלכת חממי מחלקת את התהליך הזה ל2 שלבים נפרדים. למה?</w:t>
      </w:r>
    </w:p>
    <w:p w14:paraId="1678E588" w14:textId="77777777" w:rsidR="009449C0" w:rsidRPr="009449C0" w:rsidRDefault="009449C0" w:rsidP="009449C0">
      <w:pPr>
        <w:shd w:val="clear" w:color="auto" w:fill="FFFFFF"/>
        <w:spacing w:after="0" w:line="240" w:lineRule="auto"/>
        <w:jc w:val="both"/>
        <w:rPr>
          <w:rFonts w:cstheme="minorHAnsi"/>
          <w:color w:val="222222"/>
          <w:rtl/>
        </w:rPr>
      </w:pPr>
      <w:r w:rsidRPr="009449C0">
        <w:rPr>
          <w:rFonts w:cstheme="minorHAnsi"/>
          <w:b/>
          <w:bCs/>
          <w:color w:val="222222"/>
          <w:rtl/>
        </w:rPr>
        <w:t>הבסיס לרציונל של פיצול השלבים</w:t>
      </w:r>
      <w:r w:rsidRPr="009449C0">
        <w:rPr>
          <w:rFonts w:cstheme="minorHAnsi"/>
          <w:color w:val="222222"/>
          <w:rtl/>
        </w:rPr>
        <w:t> הוא העובדה שחולף הרבה מאוד זמן בין השלבים- עובר הרבה זמן מרגע שינוי הייעוד ועד תפיסת החזקה.</w:t>
      </w:r>
    </w:p>
    <w:p w14:paraId="370A53D2" w14:textId="77777777" w:rsidR="009449C0" w:rsidRPr="009449C0" w:rsidRDefault="009449C0" w:rsidP="009449C0">
      <w:pPr>
        <w:shd w:val="clear" w:color="auto" w:fill="FFFFFF"/>
        <w:spacing w:after="0" w:line="240" w:lineRule="auto"/>
        <w:jc w:val="both"/>
        <w:rPr>
          <w:rFonts w:cstheme="minorHAnsi"/>
          <w:color w:val="222222"/>
          <w:rtl/>
        </w:rPr>
      </w:pPr>
      <w:r w:rsidRPr="009449C0">
        <w:rPr>
          <w:rFonts w:cstheme="minorHAnsi"/>
          <w:color w:val="222222"/>
          <w:rtl/>
        </w:rPr>
        <w:t>בזמן הזה, הבעלים לא יכול לפתח את הקרקע. וחמור מכך, הבעלים למעשה תקוע בשלם ביניים שנתון לרחמיהם של הרשויות, הוא לא מקבל פיצוי עד להעברת החזקה למדינה.</w:t>
      </w:r>
    </w:p>
    <w:p w14:paraId="223E68B9" w14:textId="77F9ED12" w:rsidR="009449C0" w:rsidRPr="009449C0" w:rsidRDefault="009449C0" w:rsidP="009449C0">
      <w:pPr>
        <w:shd w:val="clear" w:color="auto" w:fill="FFFFFF"/>
        <w:spacing w:after="0" w:line="240" w:lineRule="auto"/>
        <w:jc w:val="both"/>
        <w:rPr>
          <w:rFonts w:cstheme="minorHAnsi"/>
          <w:color w:val="222222"/>
          <w:rtl/>
        </w:rPr>
      </w:pPr>
    </w:p>
    <w:p w14:paraId="4F4434FB" w14:textId="673A0EB9" w:rsidR="009449C0" w:rsidRDefault="009449C0" w:rsidP="001151FE">
      <w:pPr>
        <w:pStyle w:val="2"/>
        <w:spacing w:before="0" w:line="240" w:lineRule="auto"/>
        <w:jc w:val="both"/>
        <w:rPr>
          <w:rFonts w:asciiTheme="minorHAnsi" w:hAnsiTheme="minorHAnsi" w:cstheme="minorHAnsi"/>
          <w:b/>
          <w:bCs/>
          <w:rtl/>
        </w:rPr>
      </w:pPr>
      <w:r w:rsidRPr="001151FE">
        <w:rPr>
          <w:rFonts w:asciiTheme="minorHAnsi" w:hAnsiTheme="minorHAnsi" w:cstheme="minorHAnsi"/>
          <w:b/>
          <w:bCs/>
          <w:rtl/>
        </w:rPr>
        <w:t>גריעות תכנוניות</w:t>
      </w:r>
    </w:p>
    <w:p w14:paraId="3953BA0E" w14:textId="77777777" w:rsidR="001151FE" w:rsidRPr="001151FE" w:rsidRDefault="001151FE" w:rsidP="001151FE">
      <w:pPr>
        <w:spacing w:after="0" w:line="240" w:lineRule="auto"/>
        <w:jc w:val="both"/>
        <w:rPr>
          <w:rFonts w:cstheme="minorHAnsi"/>
          <w:rtl/>
        </w:rPr>
      </w:pPr>
    </w:p>
    <w:p w14:paraId="06B16EBC" w14:textId="77777777" w:rsidR="009449C0" w:rsidRPr="001151FE" w:rsidRDefault="009449C0" w:rsidP="009449C0">
      <w:pPr>
        <w:shd w:val="clear" w:color="auto" w:fill="FFFFFF"/>
        <w:spacing w:after="0" w:line="240" w:lineRule="auto"/>
        <w:jc w:val="both"/>
        <w:rPr>
          <w:rFonts w:cstheme="minorHAnsi"/>
          <w:color w:val="00B050"/>
          <w:rtl/>
        </w:rPr>
      </w:pPr>
      <w:r w:rsidRPr="001151FE">
        <w:rPr>
          <w:rFonts w:cstheme="minorHAnsi"/>
          <w:b/>
          <w:bCs/>
          <w:color w:val="00B050"/>
          <w:rtl/>
        </w:rPr>
        <w:t>ס' 197 לחוק תכנון ובניה</w:t>
      </w:r>
    </w:p>
    <w:p w14:paraId="5FF1C4D6" w14:textId="349C716C" w:rsidR="009449C0" w:rsidRPr="009449C0" w:rsidRDefault="009449C0" w:rsidP="009449C0">
      <w:pPr>
        <w:shd w:val="clear" w:color="auto" w:fill="FFFFFF"/>
        <w:spacing w:after="0" w:line="240" w:lineRule="auto"/>
        <w:jc w:val="both"/>
        <w:rPr>
          <w:rFonts w:cstheme="minorHAnsi"/>
          <w:color w:val="222222"/>
          <w:rtl/>
        </w:rPr>
      </w:pPr>
      <w:r w:rsidRPr="001151FE">
        <w:rPr>
          <w:rFonts w:cstheme="minorHAnsi"/>
          <w:b/>
          <w:bCs/>
          <w:color w:val="222222"/>
          <w:rtl/>
        </w:rPr>
        <w:t>א.</w:t>
      </w:r>
      <w:r w:rsidRPr="009449C0">
        <w:rPr>
          <w:rFonts w:cstheme="minorHAnsi"/>
          <w:color w:val="222222"/>
          <w:rtl/>
        </w:rPr>
        <w:t xml:space="preserve"> אדם שהמקרקעין שלו נפגעו כתוצאה מאישור תכנית, ולא בדרך של הפקעת מקרקעין- זכאי לתבוע </w:t>
      </w:r>
      <w:r w:rsidRPr="009449C0">
        <w:rPr>
          <w:rFonts w:cstheme="minorHAnsi"/>
          <w:b/>
          <w:bCs/>
          <w:color w:val="222222"/>
          <w:rtl/>
        </w:rPr>
        <w:t>פיצויים על הפגיעה</w:t>
      </w:r>
      <w:r w:rsidRPr="009449C0">
        <w:rPr>
          <w:rFonts w:cstheme="minorHAnsi"/>
          <w:color w:val="222222"/>
          <w:rtl/>
        </w:rPr>
        <w:t> שנגרמה לו. זהו סעיף שנועד לט</w:t>
      </w:r>
      <w:r w:rsidR="001151FE">
        <w:rPr>
          <w:rFonts w:cstheme="minorHAnsi" w:hint="cs"/>
          <w:color w:val="222222"/>
          <w:rtl/>
        </w:rPr>
        <w:t>פ</w:t>
      </w:r>
      <w:r w:rsidRPr="009449C0">
        <w:rPr>
          <w:rFonts w:cstheme="minorHAnsi"/>
          <w:color w:val="222222"/>
          <w:rtl/>
        </w:rPr>
        <w:t xml:space="preserve">ל </w:t>
      </w:r>
      <w:proofErr w:type="spellStart"/>
      <w:r w:rsidRPr="009449C0">
        <w:rPr>
          <w:rFonts w:cstheme="minorHAnsi"/>
          <w:color w:val="222222"/>
          <w:rtl/>
        </w:rPr>
        <w:t>בגריעות</w:t>
      </w:r>
      <w:proofErr w:type="spellEnd"/>
      <w:r w:rsidRPr="009449C0">
        <w:rPr>
          <w:rFonts w:cstheme="minorHAnsi"/>
          <w:color w:val="222222"/>
          <w:rtl/>
        </w:rPr>
        <w:t xml:space="preserve"> תכנוניות ולא בהפקעות.</w:t>
      </w:r>
    </w:p>
    <w:p w14:paraId="59193BD4" w14:textId="77777777" w:rsidR="009449C0" w:rsidRPr="009449C0" w:rsidRDefault="009449C0" w:rsidP="009449C0">
      <w:pPr>
        <w:shd w:val="clear" w:color="auto" w:fill="FFFFFF"/>
        <w:spacing w:after="0" w:line="240" w:lineRule="auto"/>
        <w:jc w:val="both"/>
        <w:rPr>
          <w:rFonts w:cstheme="minorHAnsi"/>
          <w:color w:val="222222"/>
          <w:rtl/>
        </w:rPr>
      </w:pPr>
      <w:r w:rsidRPr="001151FE">
        <w:rPr>
          <w:rFonts w:cstheme="minorHAnsi"/>
          <w:b/>
          <w:bCs/>
          <w:color w:val="222222"/>
          <w:rtl/>
        </w:rPr>
        <w:t>ב.</w:t>
      </w:r>
      <w:r w:rsidRPr="009449C0">
        <w:rPr>
          <w:rFonts w:cstheme="minorHAnsi"/>
          <w:color w:val="222222"/>
          <w:rtl/>
        </w:rPr>
        <w:t xml:space="preserve"> בשונה מפיצויים אחרים של הפקעה, </w:t>
      </w:r>
      <w:proofErr w:type="spellStart"/>
      <w:r w:rsidRPr="009449C0">
        <w:rPr>
          <w:rFonts w:cstheme="minorHAnsi"/>
          <w:color w:val="222222"/>
          <w:rtl/>
        </w:rPr>
        <w:t>בגריעות</w:t>
      </w:r>
      <w:proofErr w:type="spellEnd"/>
      <w:r w:rsidRPr="009449C0">
        <w:rPr>
          <w:rFonts w:cstheme="minorHAnsi"/>
          <w:color w:val="222222"/>
          <w:rtl/>
        </w:rPr>
        <w:t xml:space="preserve"> תכנוניות של לו"ז מקוצר – ולכן מי שרוצה להגיש תביעה על נזק שנגרם למקרקעין שלו כתוצאה מגריעה תכנונית צריך לעשות זאת </w:t>
      </w:r>
      <w:r w:rsidRPr="009449C0">
        <w:rPr>
          <w:rFonts w:cstheme="minorHAnsi"/>
          <w:b/>
          <w:bCs/>
          <w:color w:val="222222"/>
          <w:rtl/>
        </w:rPr>
        <w:t>תוך 3 שנים.</w:t>
      </w:r>
    </w:p>
    <w:p w14:paraId="3819180C" w14:textId="77777777" w:rsidR="009449C0" w:rsidRPr="001151FE" w:rsidRDefault="009449C0" w:rsidP="009449C0">
      <w:pPr>
        <w:shd w:val="clear" w:color="auto" w:fill="FFFFFF"/>
        <w:spacing w:after="0" w:line="240" w:lineRule="auto"/>
        <w:jc w:val="both"/>
        <w:rPr>
          <w:rFonts w:cstheme="minorHAnsi"/>
          <w:color w:val="222222"/>
          <w:u w:val="single"/>
          <w:rtl/>
        </w:rPr>
      </w:pPr>
      <w:r w:rsidRPr="001151FE">
        <w:rPr>
          <w:rFonts w:cstheme="minorHAnsi"/>
          <w:color w:val="222222"/>
          <w:u w:val="single"/>
          <w:rtl/>
        </w:rPr>
        <w:t xml:space="preserve">* לפי </w:t>
      </w:r>
      <w:r w:rsidRPr="001151FE">
        <w:rPr>
          <w:rFonts w:cstheme="minorHAnsi"/>
          <w:b/>
          <w:bCs/>
          <w:color w:val="00B050"/>
          <w:u w:val="single"/>
          <w:rtl/>
        </w:rPr>
        <w:t xml:space="preserve">ס 197 </w:t>
      </w:r>
      <w:r w:rsidRPr="001151FE">
        <w:rPr>
          <w:rFonts w:cstheme="minorHAnsi"/>
          <w:color w:val="222222"/>
          <w:u w:val="single"/>
          <w:rtl/>
        </w:rPr>
        <w:t>אין הפחתה של פיצויים.</w:t>
      </w:r>
    </w:p>
    <w:p w14:paraId="35BC4AA5" w14:textId="77777777" w:rsidR="009449C0" w:rsidRPr="009449C0" w:rsidRDefault="009449C0" w:rsidP="009449C0">
      <w:pPr>
        <w:shd w:val="clear" w:color="auto" w:fill="FFFFFF"/>
        <w:spacing w:after="0" w:line="240" w:lineRule="auto"/>
        <w:jc w:val="both"/>
        <w:rPr>
          <w:rFonts w:cstheme="minorHAnsi"/>
          <w:color w:val="222222"/>
          <w:rtl/>
        </w:rPr>
      </w:pPr>
      <w:r w:rsidRPr="009449C0">
        <w:rPr>
          <w:rFonts w:cstheme="minorHAnsi"/>
          <w:color w:val="222222"/>
          <w:rtl/>
        </w:rPr>
        <w:t> </w:t>
      </w:r>
    </w:p>
    <w:p w14:paraId="13885DF5" w14:textId="77777777" w:rsidR="009449C0" w:rsidRPr="001151FE" w:rsidRDefault="009449C0" w:rsidP="001151FE">
      <w:pPr>
        <w:pStyle w:val="3"/>
        <w:spacing w:before="0" w:line="240" w:lineRule="auto"/>
        <w:jc w:val="both"/>
        <w:rPr>
          <w:rFonts w:asciiTheme="minorHAnsi" w:hAnsiTheme="minorHAnsi" w:cstheme="minorHAnsi"/>
          <w:b/>
          <w:bCs/>
          <w:u w:val="single"/>
          <w:rtl/>
        </w:rPr>
      </w:pPr>
      <w:r w:rsidRPr="001151FE">
        <w:rPr>
          <w:rFonts w:asciiTheme="minorHAnsi" w:hAnsiTheme="minorHAnsi" w:cstheme="minorHAnsi"/>
          <w:b/>
          <w:bCs/>
          <w:u w:val="single"/>
          <w:rtl/>
        </w:rPr>
        <w:t>קו כחול</w:t>
      </w:r>
    </w:p>
    <w:p w14:paraId="71893473" w14:textId="41AD8EB8" w:rsidR="009449C0" w:rsidRPr="009449C0" w:rsidRDefault="009449C0" w:rsidP="009449C0">
      <w:pPr>
        <w:shd w:val="clear" w:color="auto" w:fill="FFFFFF"/>
        <w:spacing w:after="0" w:line="240" w:lineRule="auto"/>
        <w:jc w:val="both"/>
        <w:rPr>
          <w:rFonts w:cstheme="minorHAnsi"/>
          <w:color w:val="222222"/>
          <w:rtl/>
        </w:rPr>
      </w:pPr>
      <w:r w:rsidRPr="009449C0">
        <w:rPr>
          <w:rFonts w:cstheme="minorHAnsi"/>
          <w:color w:val="222222"/>
          <w:rtl/>
        </w:rPr>
        <w:t>בכל מקרקעין יש ת</w:t>
      </w:r>
      <w:r w:rsidR="001151FE">
        <w:rPr>
          <w:rFonts w:cstheme="minorHAnsi" w:hint="cs"/>
          <w:color w:val="222222"/>
          <w:rtl/>
        </w:rPr>
        <w:t>ס</w:t>
      </w:r>
      <w:r w:rsidRPr="009449C0">
        <w:rPr>
          <w:rFonts w:cstheme="minorHAnsi"/>
          <w:color w:val="222222"/>
          <w:rtl/>
        </w:rPr>
        <w:t>ריט שמפרט את הגבולות של התכנית- בקו כחול.</w:t>
      </w:r>
    </w:p>
    <w:p w14:paraId="37AE25AD" w14:textId="3A48F4AC" w:rsidR="009449C0" w:rsidRPr="009449C0" w:rsidRDefault="009449C0" w:rsidP="009449C0">
      <w:pPr>
        <w:shd w:val="clear" w:color="auto" w:fill="FFFFFF"/>
        <w:spacing w:after="0" w:line="240" w:lineRule="auto"/>
        <w:jc w:val="both"/>
        <w:rPr>
          <w:rFonts w:cstheme="minorHAnsi"/>
          <w:color w:val="222222"/>
          <w:rtl/>
        </w:rPr>
      </w:pPr>
      <w:r w:rsidRPr="001151FE">
        <w:rPr>
          <w:rFonts w:cstheme="minorHAnsi"/>
          <w:b/>
          <w:bCs/>
          <w:color w:val="00B050"/>
          <w:rtl/>
        </w:rPr>
        <w:t xml:space="preserve">ס 197 </w:t>
      </w:r>
      <w:r w:rsidRPr="009449C0">
        <w:rPr>
          <w:rFonts w:cstheme="minorHAnsi"/>
          <w:color w:val="222222"/>
          <w:rtl/>
        </w:rPr>
        <w:t xml:space="preserve">קובע כי כל מקרקעין שנמצאים בתחום התכנית/ גובלים עמו ונפגעו כתוצאה מהתכנית- אז בעלי הקרקע יכול להגיש תביעת פיצויים לפי </w:t>
      </w:r>
      <w:r w:rsidRPr="001151FE">
        <w:rPr>
          <w:rFonts w:cstheme="minorHAnsi"/>
          <w:b/>
          <w:bCs/>
          <w:color w:val="00B050"/>
          <w:rtl/>
        </w:rPr>
        <w:t>ס 197</w:t>
      </w:r>
      <w:r w:rsidRPr="009449C0">
        <w:rPr>
          <w:rFonts w:cstheme="minorHAnsi"/>
          <w:color w:val="222222"/>
          <w:rtl/>
        </w:rPr>
        <w:t>.</w:t>
      </w:r>
    </w:p>
    <w:p w14:paraId="2EE8281A" w14:textId="77777777" w:rsidR="009449C0" w:rsidRPr="009449C0" w:rsidRDefault="009449C0" w:rsidP="009449C0">
      <w:pPr>
        <w:shd w:val="clear" w:color="auto" w:fill="FFFFFF"/>
        <w:spacing w:after="0" w:line="240" w:lineRule="auto"/>
        <w:jc w:val="both"/>
        <w:rPr>
          <w:rFonts w:cstheme="minorHAnsi"/>
          <w:color w:val="222222"/>
          <w:rtl/>
        </w:rPr>
      </w:pPr>
      <w:r w:rsidRPr="001151FE">
        <w:rPr>
          <w:rFonts w:cstheme="minorHAnsi"/>
          <w:b/>
          <w:bCs/>
          <w:color w:val="222222"/>
          <w:rtl/>
        </w:rPr>
        <w:t>זוהי התביעה הכי שכיחה כיום בישראל, כי כל פעם שמאושרת תכנית רצים בעלי המקרקעין בגבולות הקו של התכנית ומגישים תביעה</w:t>
      </w:r>
      <w:r w:rsidRPr="009449C0">
        <w:rPr>
          <w:rFonts w:cstheme="minorHAnsi"/>
          <w:color w:val="222222"/>
          <w:rtl/>
        </w:rPr>
        <w:t xml:space="preserve">. </w:t>
      </w:r>
      <w:r w:rsidRPr="00624DD8">
        <w:rPr>
          <w:rFonts w:cstheme="minorHAnsi"/>
          <w:color w:val="222222"/>
          <w:highlight w:val="yellow"/>
          <w:rtl/>
        </w:rPr>
        <w:t>התיישנות התביעה היא כעבור 3 שנים</w:t>
      </w:r>
      <w:r w:rsidRPr="009449C0">
        <w:rPr>
          <w:rFonts w:cstheme="minorHAnsi"/>
          <w:color w:val="222222"/>
          <w:rtl/>
        </w:rPr>
        <w:t>.</w:t>
      </w:r>
    </w:p>
    <w:p w14:paraId="1B574783" w14:textId="77777777" w:rsidR="009449C0" w:rsidRPr="009449C0" w:rsidRDefault="009449C0" w:rsidP="009449C0">
      <w:pPr>
        <w:shd w:val="clear" w:color="auto" w:fill="FFFFFF"/>
        <w:spacing w:after="0" w:line="240" w:lineRule="auto"/>
        <w:jc w:val="both"/>
        <w:rPr>
          <w:rFonts w:cstheme="minorHAnsi"/>
          <w:color w:val="222222"/>
          <w:rtl/>
        </w:rPr>
      </w:pPr>
      <w:r w:rsidRPr="009449C0">
        <w:rPr>
          <w:rFonts w:cstheme="minorHAnsi"/>
          <w:color w:val="222222"/>
          <w:rtl/>
        </w:rPr>
        <w:t> </w:t>
      </w:r>
    </w:p>
    <w:p w14:paraId="7E5F2CCD" w14:textId="77777777" w:rsidR="009449C0" w:rsidRPr="009449C0" w:rsidRDefault="009449C0" w:rsidP="009449C0">
      <w:pPr>
        <w:shd w:val="clear" w:color="auto" w:fill="FFFFFF"/>
        <w:spacing w:after="0" w:line="240" w:lineRule="auto"/>
        <w:jc w:val="both"/>
        <w:rPr>
          <w:rFonts w:cstheme="minorHAnsi"/>
          <w:color w:val="222222"/>
          <w:rtl/>
        </w:rPr>
      </w:pPr>
      <w:r w:rsidRPr="001151FE">
        <w:rPr>
          <w:rFonts w:cstheme="minorHAnsi"/>
          <w:color w:val="222222"/>
          <w:shd w:val="clear" w:color="auto" w:fill="FF00FF"/>
          <w:rtl/>
        </w:rPr>
        <w:t>בעניין חממי-</w:t>
      </w:r>
      <w:r w:rsidRPr="009449C0">
        <w:rPr>
          <w:rFonts w:cstheme="minorHAnsi"/>
          <w:color w:val="222222"/>
          <w:rtl/>
        </w:rPr>
        <w:t> ביהמ"ש עושה שימוש ב</w:t>
      </w:r>
      <w:r w:rsidRPr="001151FE">
        <w:rPr>
          <w:rFonts w:cstheme="minorHAnsi"/>
          <w:b/>
          <w:bCs/>
          <w:color w:val="00B050"/>
          <w:rtl/>
        </w:rPr>
        <w:t>ס' 197</w:t>
      </w:r>
      <w:r w:rsidRPr="009449C0">
        <w:rPr>
          <w:rFonts w:cstheme="minorHAnsi"/>
          <w:color w:val="222222"/>
          <w:rtl/>
        </w:rPr>
        <w:t>. ביהמ"ש מפצל את הליך ההפקעה לפי חוק תכנון ובניה ל2 הליכים נפרדים. ביהמ"ש קבע כי-</w:t>
      </w:r>
    </w:p>
    <w:p w14:paraId="2446A7DD" w14:textId="77777777" w:rsidR="009449C0" w:rsidRPr="009449C0" w:rsidRDefault="009449C0" w:rsidP="009449C0">
      <w:pPr>
        <w:shd w:val="clear" w:color="auto" w:fill="FFFFFF"/>
        <w:spacing w:after="0" w:line="240" w:lineRule="auto"/>
        <w:jc w:val="both"/>
        <w:rPr>
          <w:rFonts w:cstheme="minorHAnsi"/>
          <w:color w:val="222222"/>
          <w:rtl/>
        </w:rPr>
      </w:pPr>
      <w:r w:rsidRPr="001151FE">
        <w:rPr>
          <w:rFonts w:cstheme="minorHAnsi"/>
          <w:b/>
          <w:bCs/>
          <w:i/>
          <w:iCs/>
          <w:color w:val="222222"/>
          <w:rtl/>
        </w:rPr>
        <w:t>בשלב הראשון</w:t>
      </w:r>
      <w:r w:rsidRPr="009449C0">
        <w:rPr>
          <w:rFonts w:cstheme="minorHAnsi"/>
          <w:b/>
          <w:bCs/>
          <w:color w:val="222222"/>
          <w:rtl/>
        </w:rPr>
        <w:t>-</w:t>
      </w:r>
      <w:r w:rsidRPr="009449C0">
        <w:rPr>
          <w:rFonts w:cstheme="minorHAnsi"/>
          <w:color w:val="222222"/>
          <w:rtl/>
        </w:rPr>
        <w:t> שלב שינוי התכנית </w:t>
      </w:r>
      <w:r w:rsidRPr="009449C0">
        <w:rPr>
          <w:rFonts w:cstheme="minorHAnsi"/>
          <w:color w:val="222222"/>
          <w:u w:val="single"/>
          <w:rtl/>
        </w:rPr>
        <w:t>לקראת הפקעה</w:t>
      </w:r>
      <w:r w:rsidRPr="009449C0">
        <w:rPr>
          <w:rFonts w:cstheme="minorHAnsi"/>
          <w:color w:val="222222"/>
          <w:rtl/>
        </w:rPr>
        <w:t>- </w:t>
      </w:r>
      <w:r w:rsidRPr="009449C0">
        <w:rPr>
          <w:rFonts w:cstheme="minorHAnsi"/>
          <w:b/>
          <w:bCs/>
          <w:color w:val="222222"/>
          <w:rtl/>
        </w:rPr>
        <w:t>הבעלים יכולים להגיש תביעה</w:t>
      </w:r>
      <w:r w:rsidRPr="009449C0">
        <w:rPr>
          <w:rFonts w:cstheme="minorHAnsi"/>
          <w:color w:val="222222"/>
          <w:rtl/>
        </w:rPr>
        <w:t xml:space="preserve"> לפי </w:t>
      </w:r>
      <w:r w:rsidRPr="001151FE">
        <w:rPr>
          <w:rFonts w:cstheme="minorHAnsi"/>
          <w:b/>
          <w:bCs/>
          <w:color w:val="00B050"/>
          <w:rtl/>
        </w:rPr>
        <w:t>ס 197.</w:t>
      </w:r>
      <w:r w:rsidRPr="009449C0">
        <w:rPr>
          <w:rFonts w:cstheme="minorHAnsi"/>
          <w:color w:val="222222"/>
          <w:rtl/>
        </w:rPr>
        <w:t xml:space="preserve"> זוהי פרשנות רחבה לטובת הבעלים- מאפשרים להם לחלץ חלק גדול מהפיצוי כבר בשלב של שינוי הייעוד של המקרקעין.</w:t>
      </w:r>
    </w:p>
    <w:p w14:paraId="45A298A2" w14:textId="568A677E" w:rsidR="009449C0" w:rsidRPr="009449C0" w:rsidRDefault="009449C0" w:rsidP="009449C0">
      <w:pPr>
        <w:shd w:val="clear" w:color="auto" w:fill="FFFFFF"/>
        <w:spacing w:after="0" w:line="240" w:lineRule="auto"/>
        <w:jc w:val="both"/>
        <w:rPr>
          <w:rFonts w:cstheme="minorHAnsi"/>
          <w:color w:val="222222"/>
          <w:rtl/>
        </w:rPr>
      </w:pPr>
      <w:r w:rsidRPr="009449C0">
        <w:rPr>
          <w:rFonts w:cstheme="minorHAnsi"/>
          <w:color w:val="222222"/>
          <w:u w:val="single"/>
          <w:rtl/>
        </w:rPr>
        <w:t>הסיבה</w:t>
      </w:r>
      <w:r w:rsidRPr="009449C0">
        <w:rPr>
          <w:rFonts w:cstheme="minorHAnsi"/>
          <w:color w:val="222222"/>
          <w:rtl/>
        </w:rPr>
        <w:t xml:space="preserve">- כבר השלב הראשון של שינוי הייעוד במקרקעין מוציא את הבעלים מהשוק ופוגע בהם. כמעט 100% משווי השוק של המקרקעין יורד, כיוון שהמקרקעין הופך לציבורי, ואז הבעלים נפגעים מאוד. לפיכך, ביהמ"ש קבע שתינתן לבעלים האפשרות לתבוע פיצוי לפי </w:t>
      </w:r>
      <w:r w:rsidRPr="00411CE9">
        <w:rPr>
          <w:rFonts w:cstheme="minorHAnsi"/>
          <w:b/>
          <w:bCs/>
          <w:color w:val="00B050"/>
          <w:rtl/>
        </w:rPr>
        <w:t>ס 197</w:t>
      </w:r>
      <w:r w:rsidRPr="009449C0">
        <w:rPr>
          <w:rFonts w:cstheme="minorHAnsi"/>
          <w:color w:val="222222"/>
          <w:rtl/>
        </w:rPr>
        <w:t xml:space="preserve"> כבר בשלב הראשון של שינוי הייעוד. באופן כזה, לפחות 90% מהפיצוי כבר יגיע לבעלים- כך שרוב הפיצוי בידיים שלו.</w:t>
      </w:r>
    </w:p>
    <w:p w14:paraId="09C66668" w14:textId="77777777" w:rsidR="009449C0" w:rsidRPr="009449C0" w:rsidRDefault="009449C0" w:rsidP="009449C0">
      <w:pPr>
        <w:shd w:val="clear" w:color="auto" w:fill="FFFFFF"/>
        <w:spacing w:after="0" w:line="240" w:lineRule="auto"/>
        <w:jc w:val="both"/>
        <w:rPr>
          <w:rFonts w:cstheme="minorHAnsi"/>
          <w:color w:val="222222"/>
          <w:rtl/>
        </w:rPr>
      </w:pPr>
      <w:r w:rsidRPr="001151FE">
        <w:rPr>
          <w:rFonts w:cstheme="minorHAnsi"/>
          <w:b/>
          <w:bCs/>
          <w:i/>
          <w:iCs/>
          <w:color w:val="222222"/>
          <w:rtl/>
        </w:rPr>
        <w:t>בשלב השני</w:t>
      </w:r>
      <w:r w:rsidRPr="009449C0">
        <w:rPr>
          <w:rFonts w:cstheme="minorHAnsi"/>
          <w:color w:val="222222"/>
          <w:rtl/>
        </w:rPr>
        <w:t xml:space="preserve">- של ההפקעה בפועל- הקרקע כבר שווה מקסימום 10% מהשווי הראשוני שלה, כיוון שניתן לבעלים 90% מפיצויים בשלב הראשון לפי </w:t>
      </w:r>
      <w:r w:rsidRPr="00411CE9">
        <w:rPr>
          <w:rFonts w:cstheme="minorHAnsi"/>
          <w:b/>
          <w:bCs/>
          <w:color w:val="00B050"/>
          <w:rtl/>
        </w:rPr>
        <w:t>ס' 197</w:t>
      </w:r>
      <w:r w:rsidRPr="009449C0">
        <w:rPr>
          <w:rFonts w:cstheme="minorHAnsi"/>
          <w:color w:val="222222"/>
          <w:rtl/>
        </w:rPr>
        <w:t>. בשלב הזה מתבצעת תפיסת החזקה בפועל, ואז אם הרשות רוצה היא </w:t>
      </w:r>
      <w:r w:rsidRPr="009449C0">
        <w:rPr>
          <w:rFonts w:cstheme="minorHAnsi"/>
          <w:b/>
          <w:bCs/>
          <w:color w:val="222222"/>
          <w:rtl/>
        </w:rPr>
        <w:t>רשאית להפחית פיצויים</w:t>
      </w:r>
      <w:r w:rsidRPr="009449C0">
        <w:rPr>
          <w:rFonts w:cstheme="minorHAnsi"/>
          <w:color w:val="222222"/>
          <w:rtl/>
        </w:rPr>
        <w:t>- אפשר בשלב הזה להוריד 40% מהפיצוי מתוך 10% שנותרו מהקרקע.</w:t>
      </w:r>
    </w:p>
    <w:p w14:paraId="1B53584F" w14:textId="77777777" w:rsidR="009449C0" w:rsidRPr="009449C0" w:rsidRDefault="009449C0" w:rsidP="009449C0">
      <w:pPr>
        <w:shd w:val="clear" w:color="auto" w:fill="FFFFFF"/>
        <w:spacing w:after="0" w:line="240" w:lineRule="auto"/>
        <w:jc w:val="both"/>
        <w:rPr>
          <w:rFonts w:cstheme="minorHAnsi"/>
          <w:color w:val="222222"/>
          <w:rtl/>
        </w:rPr>
      </w:pPr>
      <w:r w:rsidRPr="009449C0">
        <w:rPr>
          <w:rFonts w:cstheme="minorHAnsi"/>
          <w:b/>
          <w:bCs/>
          <w:color w:val="222222"/>
          <w:rtl/>
        </w:rPr>
        <w:t> </w:t>
      </w:r>
    </w:p>
    <w:p w14:paraId="14B37409" w14:textId="77777777" w:rsidR="001151FE" w:rsidRDefault="009449C0" w:rsidP="001151FE">
      <w:pPr>
        <w:pStyle w:val="a5"/>
        <w:numPr>
          <w:ilvl w:val="0"/>
          <w:numId w:val="26"/>
        </w:numPr>
        <w:shd w:val="clear" w:color="auto" w:fill="FFFFFF"/>
        <w:spacing w:after="0" w:line="240" w:lineRule="auto"/>
        <w:jc w:val="both"/>
        <w:rPr>
          <w:rFonts w:cstheme="minorHAnsi"/>
          <w:color w:val="222222"/>
        </w:rPr>
      </w:pPr>
      <w:r w:rsidRPr="001151FE">
        <w:rPr>
          <w:rFonts w:cstheme="minorHAnsi"/>
          <w:b/>
          <w:bCs/>
          <w:color w:val="222222"/>
          <w:rtl/>
        </w:rPr>
        <w:t>לסיכום</w:t>
      </w:r>
      <w:r w:rsidR="001151FE">
        <w:rPr>
          <w:rFonts w:cstheme="minorHAnsi" w:hint="cs"/>
          <w:color w:val="222222"/>
          <w:rtl/>
        </w:rPr>
        <w:t>-</w:t>
      </w:r>
    </w:p>
    <w:p w14:paraId="676F8ED6" w14:textId="43772F19" w:rsidR="009449C0" w:rsidRPr="001151FE" w:rsidRDefault="009449C0" w:rsidP="001151FE">
      <w:pPr>
        <w:pStyle w:val="a5"/>
        <w:shd w:val="clear" w:color="auto" w:fill="FFFFFF"/>
        <w:spacing w:after="0" w:line="240" w:lineRule="auto"/>
        <w:ind w:left="360"/>
        <w:jc w:val="both"/>
        <w:rPr>
          <w:rFonts w:cstheme="minorHAnsi"/>
          <w:color w:val="222222"/>
          <w:rtl/>
        </w:rPr>
      </w:pPr>
      <w:r w:rsidRPr="001151FE">
        <w:rPr>
          <w:rFonts w:cstheme="minorHAnsi"/>
          <w:color w:val="222222"/>
          <w:rtl/>
        </w:rPr>
        <w:t xml:space="preserve">אם יש קרקע ששווה 100- בשלב הראשון, הבעלים זכאי לפיצוי של 90 מכוח </w:t>
      </w:r>
      <w:r w:rsidRPr="00D10F1C">
        <w:rPr>
          <w:rFonts w:cstheme="minorHAnsi"/>
          <w:b/>
          <w:bCs/>
          <w:color w:val="00B050"/>
          <w:rtl/>
        </w:rPr>
        <w:t>ס 197,</w:t>
      </w:r>
      <w:r w:rsidRPr="001151FE">
        <w:rPr>
          <w:rFonts w:cstheme="minorHAnsi"/>
          <w:color w:val="222222"/>
          <w:rtl/>
        </w:rPr>
        <w:t xml:space="preserve"> ובשלב השני של העברת החזקה- הרשות רשאית להפחית את הפיצוי ב4 שקלים, מתוך 10 השקלים שנשארו אחרי הפיצוי לפי </w:t>
      </w:r>
      <w:r w:rsidRPr="00D10F1C">
        <w:rPr>
          <w:rFonts w:cstheme="minorHAnsi"/>
          <w:b/>
          <w:bCs/>
          <w:color w:val="00B050"/>
          <w:rtl/>
        </w:rPr>
        <w:t>ס 197</w:t>
      </w:r>
      <w:r w:rsidRPr="001151FE">
        <w:rPr>
          <w:rFonts w:cstheme="minorHAnsi"/>
          <w:color w:val="222222"/>
          <w:rtl/>
        </w:rPr>
        <w:t>.</w:t>
      </w:r>
    </w:p>
    <w:p w14:paraId="3DC7942A" w14:textId="77777777" w:rsidR="009449C0" w:rsidRPr="009449C0" w:rsidRDefault="009449C0" w:rsidP="009449C0">
      <w:pPr>
        <w:shd w:val="clear" w:color="auto" w:fill="FFFFFF"/>
        <w:spacing w:after="0" w:line="240" w:lineRule="auto"/>
        <w:jc w:val="both"/>
        <w:rPr>
          <w:rFonts w:cstheme="minorHAnsi"/>
          <w:color w:val="222222"/>
          <w:rtl/>
        </w:rPr>
      </w:pPr>
      <w:r w:rsidRPr="009449C0">
        <w:rPr>
          <w:rFonts w:cstheme="minorHAnsi"/>
          <w:color w:val="222222"/>
          <w:rtl/>
        </w:rPr>
        <w:t> </w:t>
      </w:r>
    </w:p>
    <w:p w14:paraId="2C8BE2BB" w14:textId="586E6B06" w:rsidR="009449C0" w:rsidRPr="00D022B5" w:rsidRDefault="009449C0" w:rsidP="00D10F1C">
      <w:pPr>
        <w:pStyle w:val="a5"/>
        <w:numPr>
          <w:ilvl w:val="0"/>
          <w:numId w:val="14"/>
        </w:numPr>
        <w:shd w:val="clear" w:color="auto" w:fill="FFFFFF"/>
        <w:spacing w:after="0" w:line="240" w:lineRule="auto"/>
        <w:jc w:val="both"/>
        <w:rPr>
          <w:rFonts w:cstheme="minorHAnsi"/>
          <w:color w:val="222222"/>
          <w:u w:val="single"/>
          <w:rtl/>
        </w:rPr>
      </w:pPr>
      <w:r w:rsidRPr="00D10F1C">
        <w:rPr>
          <w:rFonts w:cstheme="minorHAnsi"/>
          <w:b/>
          <w:bCs/>
          <w:color w:val="222222"/>
          <w:u w:val="single"/>
          <w:rtl/>
        </w:rPr>
        <w:t xml:space="preserve">מה קורה אם הבעלים לא תבע פיצוי </w:t>
      </w:r>
      <w:r w:rsidRPr="00411CE9">
        <w:rPr>
          <w:rFonts w:cstheme="minorHAnsi"/>
          <w:b/>
          <w:bCs/>
          <w:color w:val="222222"/>
          <w:u w:val="single"/>
          <w:rtl/>
        </w:rPr>
        <w:t xml:space="preserve">לפי </w:t>
      </w:r>
      <w:r w:rsidRPr="00411CE9">
        <w:rPr>
          <w:rFonts w:cstheme="minorHAnsi"/>
          <w:b/>
          <w:bCs/>
          <w:color w:val="00B050"/>
          <w:u w:val="single"/>
          <w:rtl/>
        </w:rPr>
        <w:t>ס' 197</w:t>
      </w:r>
      <w:r w:rsidRPr="00411CE9">
        <w:rPr>
          <w:rFonts w:cstheme="minorHAnsi"/>
          <w:b/>
          <w:bCs/>
          <w:color w:val="222222"/>
          <w:u w:val="single"/>
          <w:rtl/>
        </w:rPr>
        <w:t>? האם</w:t>
      </w:r>
      <w:r w:rsidRPr="00D10F1C">
        <w:rPr>
          <w:rFonts w:cstheme="minorHAnsi"/>
          <w:b/>
          <w:bCs/>
          <w:color w:val="222222"/>
          <w:u w:val="single"/>
          <w:rtl/>
        </w:rPr>
        <w:t xml:space="preserve"> הוא יכול לקבל את הפיצוי כולו בשלב השני של ההפקעה- </w:t>
      </w:r>
      <w:r w:rsidRPr="00D022B5">
        <w:rPr>
          <w:rFonts w:cstheme="minorHAnsi"/>
          <w:b/>
          <w:bCs/>
          <w:color w:val="222222"/>
          <w:u w:val="single"/>
          <w:rtl/>
        </w:rPr>
        <w:t xml:space="preserve">לפי </w:t>
      </w:r>
      <w:r w:rsidRPr="00D022B5">
        <w:rPr>
          <w:rFonts w:cstheme="minorHAnsi"/>
          <w:b/>
          <w:bCs/>
          <w:color w:val="00B050"/>
          <w:u w:val="single"/>
          <w:rtl/>
        </w:rPr>
        <w:t>ס' 190</w:t>
      </w:r>
      <w:r w:rsidRPr="00D022B5">
        <w:rPr>
          <w:rFonts w:cstheme="minorHAnsi"/>
          <w:color w:val="222222"/>
          <w:u w:val="single"/>
          <w:rtl/>
        </w:rPr>
        <w:t>?</w:t>
      </w:r>
    </w:p>
    <w:p w14:paraId="0D85E0C0" w14:textId="77777777" w:rsidR="009449C0" w:rsidRPr="009449C0" w:rsidRDefault="009449C0" w:rsidP="00D10F1C">
      <w:pPr>
        <w:shd w:val="clear" w:color="auto" w:fill="FFFFFF"/>
        <w:spacing w:after="0" w:line="240" w:lineRule="auto"/>
        <w:ind w:left="360"/>
        <w:jc w:val="both"/>
        <w:rPr>
          <w:rFonts w:cstheme="minorHAnsi"/>
          <w:color w:val="222222"/>
          <w:rtl/>
        </w:rPr>
      </w:pPr>
      <w:r w:rsidRPr="00D022B5">
        <w:rPr>
          <w:rFonts w:cstheme="minorHAnsi"/>
          <w:color w:val="222222"/>
          <w:highlight w:val="yellow"/>
          <w:rtl/>
        </w:rPr>
        <w:t>הרציונל של הסיפור הוא הזמן</w:t>
      </w:r>
      <w:r w:rsidRPr="009449C0">
        <w:rPr>
          <w:rFonts w:cstheme="minorHAnsi"/>
          <w:color w:val="222222"/>
          <w:rtl/>
        </w:rPr>
        <w:t>- לזרז את הזמן שהבעלים מקבלים את הכסף, פיצול לטובת הבעלים.</w:t>
      </w:r>
    </w:p>
    <w:p w14:paraId="640BDDCB" w14:textId="76D79DF2" w:rsidR="009449C0" w:rsidRDefault="009449C0" w:rsidP="00D10F1C">
      <w:pPr>
        <w:shd w:val="clear" w:color="auto" w:fill="FFFFFF"/>
        <w:spacing w:after="0" w:line="240" w:lineRule="auto"/>
        <w:ind w:left="360"/>
        <w:jc w:val="both"/>
        <w:rPr>
          <w:rFonts w:cstheme="minorHAnsi"/>
          <w:color w:val="222222"/>
          <w:rtl/>
        </w:rPr>
      </w:pPr>
      <w:r w:rsidRPr="009449C0">
        <w:rPr>
          <w:rFonts w:cstheme="minorHAnsi"/>
          <w:b/>
          <w:bCs/>
          <w:color w:val="222222"/>
          <w:rtl/>
        </w:rPr>
        <w:t>ההשלכה</w:t>
      </w:r>
      <w:r w:rsidRPr="009449C0">
        <w:rPr>
          <w:rFonts w:cstheme="minorHAnsi"/>
          <w:color w:val="222222"/>
          <w:rtl/>
        </w:rPr>
        <w:t xml:space="preserve">- ברגע שהבעלים לא תובע פיצוי לפי </w:t>
      </w:r>
      <w:r w:rsidRPr="00D10F1C">
        <w:rPr>
          <w:rFonts w:cstheme="minorHAnsi"/>
          <w:b/>
          <w:bCs/>
          <w:color w:val="00B050"/>
          <w:rtl/>
        </w:rPr>
        <w:t>ס 197</w:t>
      </w:r>
      <w:r w:rsidRPr="009449C0">
        <w:rPr>
          <w:rFonts w:cstheme="minorHAnsi"/>
          <w:color w:val="222222"/>
          <w:rtl/>
        </w:rPr>
        <w:t xml:space="preserve"> במשך 3 שנים מיום ששונה הייעוד, הוא מאבד את זכותו לקבל 90% מהפיצויים.</w:t>
      </w:r>
    </w:p>
    <w:p w14:paraId="48D338F6" w14:textId="77777777" w:rsidR="00D10F1C" w:rsidRPr="009449C0" w:rsidRDefault="00D10F1C" w:rsidP="00D10F1C">
      <w:pPr>
        <w:shd w:val="clear" w:color="auto" w:fill="FFFFFF"/>
        <w:spacing w:after="0" w:line="240" w:lineRule="auto"/>
        <w:ind w:left="360"/>
        <w:jc w:val="both"/>
        <w:rPr>
          <w:rFonts w:cstheme="minorHAnsi"/>
          <w:color w:val="222222"/>
          <w:rtl/>
        </w:rPr>
      </w:pPr>
    </w:p>
    <w:p w14:paraId="3648AFDB" w14:textId="77777777" w:rsidR="009449C0" w:rsidRPr="00D10F1C" w:rsidRDefault="009449C0" w:rsidP="00D10F1C">
      <w:pPr>
        <w:shd w:val="clear" w:color="auto" w:fill="FFFFFF"/>
        <w:spacing w:after="0" w:line="240" w:lineRule="auto"/>
        <w:ind w:left="360"/>
        <w:jc w:val="both"/>
        <w:rPr>
          <w:rFonts w:cstheme="minorHAnsi"/>
          <w:color w:val="222222"/>
          <w:rtl/>
        </w:rPr>
      </w:pPr>
      <w:r w:rsidRPr="00D10F1C">
        <w:rPr>
          <w:rFonts w:cstheme="minorHAnsi"/>
          <w:color w:val="222222"/>
          <w:shd w:val="clear" w:color="auto" w:fill="FF00FF"/>
          <w:rtl/>
        </w:rPr>
        <w:t xml:space="preserve">פס"ד </w:t>
      </w:r>
      <w:proofErr w:type="spellStart"/>
      <w:r w:rsidRPr="00D10F1C">
        <w:rPr>
          <w:rFonts w:cstheme="minorHAnsi"/>
          <w:color w:val="222222"/>
          <w:shd w:val="clear" w:color="auto" w:fill="FF00FF"/>
          <w:rtl/>
        </w:rPr>
        <w:t>סמירה</w:t>
      </w:r>
      <w:proofErr w:type="spellEnd"/>
      <w:r w:rsidRPr="00D10F1C">
        <w:rPr>
          <w:rFonts w:cstheme="minorHAnsi"/>
          <w:color w:val="222222"/>
          <w:shd w:val="clear" w:color="auto" w:fill="FF00FF"/>
          <w:rtl/>
        </w:rPr>
        <w:t xml:space="preserve"> </w:t>
      </w:r>
      <w:proofErr w:type="spellStart"/>
      <w:r w:rsidRPr="00D10F1C">
        <w:rPr>
          <w:rFonts w:cstheme="minorHAnsi"/>
          <w:color w:val="222222"/>
          <w:shd w:val="clear" w:color="auto" w:fill="FF00FF"/>
          <w:rtl/>
        </w:rPr>
        <w:t>חגולי</w:t>
      </w:r>
      <w:proofErr w:type="spellEnd"/>
      <w:r w:rsidRPr="00D10F1C">
        <w:rPr>
          <w:rFonts w:cstheme="minorHAnsi"/>
          <w:color w:val="222222"/>
          <w:shd w:val="clear" w:color="auto" w:fill="FF00FF"/>
          <w:rtl/>
        </w:rPr>
        <w:t xml:space="preserve"> נ' עיריית ראשל"צ</w:t>
      </w:r>
    </w:p>
    <w:p w14:paraId="1D8F28BF" w14:textId="77777777" w:rsidR="009449C0" w:rsidRPr="009449C0" w:rsidRDefault="009449C0" w:rsidP="00D10F1C">
      <w:pPr>
        <w:shd w:val="clear" w:color="auto" w:fill="FFFFFF"/>
        <w:spacing w:after="0" w:line="240" w:lineRule="auto"/>
        <w:ind w:left="360"/>
        <w:jc w:val="both"/>
        <w:rPr>
          <w:rFonts w:cstheme="minorHAnsi"/>
          <w:color w:val="222222"/>
          <w:rtl/>
        </w:rPr>
      </w:pPr>
      <w:r w:rsidRPr="009449C0">
        <w:rPr>
          <w:rFonts w:cstheme="minorHAnsi"/>
          <w:color w:val="222222"/>
          <w:rtl/>
        </w:rPr>
        <w:t>מרגע שנקבע על פיצול 2 השלבים הנפרדים</w:t>
      </w:r>
      <w:r w:rsidRPr="00D10F1C">
        <w:rPr>
          <w:rFonts w:cstheme="minorHAnsi"/>
          <w:b/>
          <w:bCs/>
          <w:color w:val="222222"/>
          <w:rtl/>
        </w:rPr>
        <w:t>- זו הופכת להיות הדרך המשפטית לקבלת פיצויי הפקעה</w:t>
      </w:r>
      <w:r w:rsidRPr="009449C0">
        <w:rPr>
          <w:rFonts w:cstheme="minorHAnsi"/>
          <w:color w:val="222222"/>
          <w:rtl/>
        </w:rPr>
        <w:t xml:space="preserve">. זה לא נתון לבחירתו של בעל הקרקע. ולכן, </w:t>
      </w:r>
      <w:r w:rsidRPr="00D022B5">
        <w:rPr>
          <w:rFonts w:cstheme="minorHAnsi"/>
          <w:color w:val="222222"/>
          <w:highlight w:val="yellow"/>
          <w:rtl/>
        </w:rPr>
        <w:t xml:space="preserve">אם הוא לא תובע תוך 3 שנים משינוי הייעוד, הוא מאבד את </w:t>
      </w:r>
      <w:r w:rsidRPr="00D022B5">
        <w:rPr>
          <w:rFonts w:cstheme="minorHAnsi"/>
          <w:color w:val="222222"/>
          <w:highlight w:val="yellow"/>
          <w:rtl/>
        </w:rPr>
        <w:lastRenderedPageBreak/>
        <w:t>האפשרות לתביעה</w:t>
      </w:r>
      <w:r w:rsidRPr="009449C0">
        <w:rPr>
          <w:rFonts w:cstheme="minorHAnsi"/>
          <w:color w:val="222222"/>
          <w:rtl/>
        </w:rPr>
        <w:t xml:space="preserve"> ומאוחר יותר- בשלב השני של תפיסת החזקה- הבעלים לא יקבלו פיצוי עבור 90% מהקרקע.</w:t>
      </w:r>
    </w:p>
    <w:p w14:paraId="181AE61B" w14:textId="77777777" w:rsidR="009449C0" w:rsidRPr="009449C0" w:rsidRDefault="009449C0" w:rsidP="00D10F1C">
      <w:pPr>
        <w:shd w:val="clear" w:color="auto" w:fill="FFFFFF"/>
        <w:spacing w:after="0" w:line="240" w:lineRule="auto"/>
        <w:ind w:left="360"/>
        <w:jc w:val="both"/>
        <w:rPr>
          <w:rFonts w:cstheme="minorHAnsi"/>
          <w:color w:val="222222"/>
          <w:rtl/>
        </w:rPr>
      </w:pPr>
      <w:r w:rsidRPr="009449C0">
        <w:rPr>
          <w:rFonts w:cstheme="minorHAnsi"/>
          <w:color w:val="222222"/>
          <w:rtl/>
        </w:rPr>
        <w:t> </w:t>
      </w:r>
    </w:p>
    <w:p w14:paraId="5AFA4E8F" w14:textId="77777777" w:rsidR="009449C0" w:rsidRPr="00D10F1C" w:rsidRDefault="009449C0" w:rsidP="00D10F1C">
      <w:pPr>
        <w:shd w:val="clear" w:color="auto" w:fill="FFFFFF"/>
        <w:spacing w:after="0" w:line="240" w:lineRule="auto"/>
        <w:ind w:left="360"/>
        <w:jc w:val="both"/>
        <w:rPr>
          <w:rFonts w:cstheme="minorHAnsi"/>
          <w:color w:val="222222"/>
          <w:rtl/>
        </w:rPr>
      </w:pPr>
      <w:r w:rsidRPr="00D10F1C">
        <w:rPr>
          <w:rFonts w:cstheme="minorHAnsi"/>
          <w:color w:val="222222"/>
          <w:shd w:val="clear" w:color="auto" w:fill="FF00FF"/>
          <w:rtl/>
        </w:rPr>
        <w:t xml:space="preserve">פס"ד </w:t>
      </w:r>
      <w:proofErr w:type="spellStart"/>
      <w:r w:rsidRPr="00D10F1C">
        <w:rPr>
          <w:rFonts w:cstheme="minorHAnsi"/>
          <w:color w:val="222222"/>
          <w:shd w:val="clear" w:color="auto" w:fill="FF00FF"/>
          <w:rtl/>
        </w:rPr>
        <w:t>הולצמן</w:t>
      </w:r>
      <w:proofErr w:type="spellEnd"/>
    </w:p>
    <w:p w14:paraId="4FA498FE" w14:textId="6F9FA664" w:rsidR="009449C0" w:rsidRDefault="009449C0" w:rsidP="00D10F1C">
      <w:pPr>
        <w:shd w:val="clear" w:color="auto" w:fill="FFFFFF"/>
        <w:spacing w:after="0" w:line="240" w:lineRule="auto"/>
        <w:ind w:left="360"/>
        <w:jc w:val="both"/>
        <w:rPr>
          <w:rFonts w:cstheme="minorHAnsi"/>
          <w:color w:val="222222"/>
          <w:rtl/>
        </w:rPr>
      </w:pPr>
      <w:r w:rsidRPr="009449C0">
        <w:rPr>
          <w:rFonts w:cstheme="minorHAnsi"/>
          <w:color w:val="222222"/>
          <w:rtl/>
        </w:rPr>
        <w:t>אם הקרקע מופקעת במלואה- אין השבחה- כי לא נשארת בידי הבעלים שום חלקה שמשבחיה- ולכן אין להפחית פיצוי.</w:t>
      </w:r>
    </w:p>
    <w:p w14:paraId="5ABF456F" w14:textId="77777777" w:rsidR="00D10F1C" w:rsidRPr="009449C0" w:rsidRDefault="00D10F1C" w:rsidP="00D10F1C">
      <w:pPr>
        <w:shd w:val="clear" w:color="auto" w:fill="FFFFFF"/>
        <w:spacing w:after="0" w:line="240" w:lineRule="auto"/>
        <w:ind w:left="360"/>
        <w:jc w:val="both"/>
        <w:rPr>
          <w:rFonts w:cstheme="minorHAnsi"/>
          <w:color w:val="222222"/>
          <w:rtl/>
        </w:rPr>
      </w:pPr>
    </w:p>
    <w:p w14:paraId="788E2854" w14:textId="77777777" w:rsidR="009449C0" w:rsidRPr="00D10F1C" w:rsidRDefault="009449C0" w:rsidP="00D10F1C">
      <w:pPr>
        <w:pStyle w:val="a5"/>
        <w:numPr>
          <w:ilvl w:val="0"/>
          <w:numId w:val="14"/>
        </w:numPr>
        <w:shd w:val="clear" w:color="auto" w:fill="FFFFFF"/>
        <w:spacing w:after="0" w:line="240" w:lineRule="auto"/>
        <w:jc w:val="both"/>
        <w:rPr>
          <w:rFonts w:cstheme="minorHAnsi"/>
          <w:color w:val="222222"/>
          <w:rtl/>
        </w:rPr>
      </w:pPr>
      <w:r w:rsidRPr="00D10F1C">
        <w:rPr>
          <w:rFonts w:cstheme="minorHAnsi"/>
          <w:b/>
          <w:bCs/>
          <w:color w:val="222222"/>
          <w:u w:val="single"/>
          <w:rtl/>
        </w:rPr>
        <w:t>מה קורה במצב שבו הופקעה קרקע ואין השבחה בפועל?</w:t>
      </w:r>
    </w:p>
    <w:p w14:paraId="00AE197A" w14:textId="77777777" w:rsidR="009449C0" w:rsidRPr="00D10F1C" w:rsidRDefault="009449C0" w:rsidP="00D10F1C">
      <w:pPr>
        <w:shd w:val="clear" w:color="auto" w:fill="FFFFFF"/>
        <w:spacing w:after="0" w:line="240" w:lineRule="auto"/>
        <w:ind w:left="360"/>
        <w:jc w:val="both"/>
        <w:rPr>
          <w:rFonts w:cstheme="minorHAnsi"/>
          <w:color w:val="222222"/>
          <w:rtl/>
        </w:rPr>
      </w:pPr>
      <w:r w:rsidRPr="00D10F1C">
        <w:rPr>
          <w:rFonts w:cstheme="minorHAnsi"/>
          <w:color w:val="222222"/>
          <w:shd w:val="clear" w:color="auto" w:fill="FF00FF"/>
          <w:rtl/>
        </w:rPr>
        <w:t xml:space="preserve">פס"ד </w:t>
      </w:r>
      <w:proofErr w:type="spellStart"/>
      <w:r w:rsidRPr="00D10F1C">
        <w:rPr>
          <w:rFonts w:cstheme="minorHAnsi"/>
          <w:color w:val="222222"/>
          <w:shd w:val="clear" w:color="auto" w:fill="FF00FF"/>
          <w:rtl/>
        </w:rPr>
        <w:t>רוטמן</w:t>
      </w:r>
      <w:proofErr w:type="spellEnd"/>
      <w:r w:rsidRPr="00D10F1C">
        <w:rPr>
          <w:rFonts w:cstheme="minorHAnsi"/>
          <w:color w:val="222222"/>
          <w:shd w:val="clear" w:color="auto" w:fill="FF00FF"/>
          <w:rtl/>
        </w:rPr>
        <w:t xml:space="preserve"> נ' מע"צ</w:t>
      </w:r>
    </w:p>
    <w:p w14:paraId="321413A5" w14:textId="71F53643" w:rsidR="009449C0" w:rsidRPr="009449C0" w:rsidRDefault="009449C0" w:rsidP="00D10F1C">
      <w:pPr>
        <w:shd w:val="clear" w:color="auto" w:fill="FFFFFF"/>
        <w:spacing w:after="0" w:line="240" w:lineRule="auto"/>
        <w:ind w:left="360"/>
        <w:jc w:val="both"/>
        <w:rPr>
          <w:rFonts w:cstheme="minorHAnsi"/>
          <w:color w:val="222222"/>
          <w:rtl/>
        </w:rPr>
      </w:pPr>
      <w:r w:rsidRPr="009449C0">
        <w:rPr>
          <w:rFonts w:cstheme="minorHAnsi"/>
          <w:color w:val="222222"/>
          <w:rtl/>
        </w:rPr>
        <w:t>פס"ד זה עוסק בפקודת הדרכים (שכבר אינה בתוקף), ולא בחוק תכנון ובניה/ פק</w:t>
      </w:r>
      <w:r w:rsidR="00D10F1C">
        <w:rPr>
          <w:rFonts w:cstheme="minorHAnsi" w:hint="cs"/>
          <w:color w:val="222222"/>
          <w:rtl/>
        </w:rPr>
        <w:t>'</w:t>
      </w:r>
      <w:r w:rsidRPr="009449C0">
        <w:rPr>
          <w:rFonts w:cstheme="minorHAnsi"/>
          <w:color w:val="222222"/>
          <w:rtl/>
        </w:rPr>
        <w:t xml:space="preserve"> קרקעות.</w:t>
      </w:r>
    </w:p>
    <w:p w14:paraId="47426EDE" w14:textId="6B3CBFA3" w:rsidR="009449C0" w:rsidRPr="009449C0" w:rsidRDefault="009449C0" w:rsidP="00D10F1C">
      <w:pPr>
        <w:shd w:val="clear" w:color="auto" w:fill="FFFFFF"/>
        <w:spacing w:after="0" w:line="240" w:lineRule="auto"/>
        <w:ind w:left="360"/>
        <w:jc w:val="both"/>
        <w:rPr>
          <w:rFonts w:cstheme="minorHAnsi"/>
          <w:color w:val="222222"/>
          <w:rtl/>
        </w:rPr>
      </w:pPr>
      <w:r w:rsidRPr="00E55086">
        <w:rPr>
          <w:rFonts w:cstheme="minorHAnsi"/>
          <w:b/>
          <w:bCs/>
          <w:color w:val="222222"/>
          <w:rtl/>
        </w:rPr>
        <w:t>ביהמ"ש העליון</w:t>
      </w:r>
      <w:r w:rsidRPr="009449C0">
        <w:rPr>
          <w:rFonts w:cstheme="minorHAnsi"/>
          <w:color w:val="222222"/>
          <w:rtl/>
        </w:rPr>
        <w:t xml:space="preserve"> קובע כי בהפקעות לפי פק' ה</w:t>
      </w:r>
      <w:r w:rsidR="00E55086">
        <w:rPr>
          <w:rFonts w:cstheme="minorHAnsi" w:hint="cs"/>
          <w:color w:val="222222"/>
          <w:rtl/>
        </w:rPr>
        <w:t>ד</w:t>
      </w:r>
      <w:r w:rsidRPr="009449C0">
        <w:rPr>
          <w:rFonts w:cstheme="minorHAnsi"/>
          <w:color w:val="222222"/>
          <w:rtl/>
        </w:rPr>
        <w:t>רכים ומסילות הברזל במידה ואין השבחה- הרשות יכולה להפחית 25% מהפיצויים, אבל </w:t>
      </w:r>
      <w:r w:rsidRPr="009449C0">
        <w:rPr>
          <w:rFonts w:cstheme="minorHAnsi"/>
          <w:b/>
          <w:bCs/>
          <w:color w:val="222222"/>
          <w:rtl/>
        </w:rPr>
        <w:t>במידה ואין השבחה בפועל- שר האוצר יהיה חייב להשתמש בסמכות שלו ולהשלים את הפיצוי עבור הבעלים</w:t>
      </w:r>
      <w:r w:rsidRPr="009449C0">
        <w:rPr>
          <w:rFonts w:cstheme="minorHAnsi"/>
          <w:color w:val="222222"/>
          <w:rtl/>
        </w:rPr>
        <w:t>- </w:t>
      </w:r>
      <w:r w:rsidRPr="009449C0">
        <w:rPr>
          <w:rFonts w:cstheme="minorHAnsi"/>
          <w:b/>
          <w:bCs/>
          <w:color w:val="222222"/>
          <w:rtl/>
        </w:rPr>
        <w:t>"פיצוי סבל".</w:t>
      </w:r>
      <w:r w:rsidRPr="009449C0">
        <w:rPr>
          <w:rFonts w:cstheme="minorHAnsi"/>
          <w:color w:val="222222"/>
          <w:rtl/>
        </w:rPr>
        <w:t xml:space="preserve"> בסופו של דבר, לא אוסרים על הפחתת פיצוי, אבל כן מחייבים את השר להשלים את הפיצוי כך שבפועל יש פיצוי מלא. אין </w:t>
      </w:r>
      <w:proofErr w:type="spellStart"/>
      <w:r w:rsidRPr="009449C0">
        <w:rPr>
          <w:rFonts w:cstheme="minorHAnsi"/>
          <w:color w:val="222222"/>
          <w:rtl/>
        </w:rPr>
        <w:t>שק"ד</w:t>
      </w:r>
      <w:proofErr w:type="spellEnd"/>
      <w:r w:rsidRPr="009449C0">
        <w:rPr>
          <w:rFonts w:cstheme="minorHAnsi"/>
          <w:color w:val="222222"/>
          <w:rtl/>
        </w:rPr>
        <w:t xml:space="preserve"> לשר האוצר, הוא חייב להשלים את הפיצוי במידה ואין השבחה. </w:t>
      </w:r>
      <w:r w:rsidRPr="00D10F1C">
        <w:rPr>
          <w:rFonts w:cstheme="minorHAnsi"/>
          <w:color w:val="222222"/>
          <w:u w:val="single"/>
          <w:rtl/>
        </w:rPr>
        <w:t>כיום, פק' הדרכים כבר לא בתוקף</w:t>
      </w:r>
      <w:r w:rsidRPr="009449C0">
        <w:rPr>
          <w:rFonts w:cstheme="minorHAnsi"/>
          <w:color w:val="222222"/>
          <w:rtl/>
        </w:rPr>
        <w:t>.</w:t>
      </w:r>
    </w:p>
    <w:p w14:paraId="5AA41C64" w14:textId="77777777" w:rsidR="009449C0" w:rsidRPr="009449C0" w:rsidRDefault="009449C0" w:rsidP="00D10F1C">
      <w:pPr>
        <w:shd w:val="clear" w:color="auto" w:fill="FFFFFF"/>
        <w:spacing w:after="0" w:line="240" w:lineRule="auto"/>
        <w:ind w:left="360"/>
        <w:jc w:val="both"/>
        <w:rPr>
          <w:rFonts w:cstheme="minorHAnsi"/>
          <w:color w:val="222222"/>
          <w:rtl/>
        </w:rPr>
      </w:pPr>
      <w:r w:rsidRPr="009449C0">
        <w:rPr>
          <w:rFonts w:cstheme="minorHAnsi"/>
          <w:color w:val="222222"/>
          <w:rtl/>
        </w:rPr>
        <w:t> </w:t>
      </w:r>
    </w:p>
    <w:p w14:paraId="64E21379" w14:textId="77777777" w:rsidR="009449C0" w:rsidRPr="00D10F1C" w:rsidRDefault="009449C0" w:rsidP="00D10F1C">
      <w:pPr>
        <w:shd w:val="clear" w:color="auto" w:fill="FFFFFF"/>
        <w:spacing w:after="0" w:line="240" w:lineRule="auto"/>
        <w:ind w:left="360"/>
        <w:jc w:val="both"/>
        <w:rPr>
          <w:rFonts w:cstheme="minorHAnsi"/>
          <w:color w:val="222222"/>
          <w:rtl/>
        </w:rPr>
      </w:pPr>
      <w:r w:rsidRPr="00D10F1C">
        <w:rPr>
          <w:rFonts w:cstheme="minorHAnsi"/>
          <w:color w:val="222222"/>
          <w:shd w:val="clear" w:color="auto" w:fill="FF00FF"/>
          <w:rtl/>
        </w:rPr>
        <w:t>פס"ד הוועדה המקומית לתכנון ובניה בכרמיאל נ' אחמד מסרי</w:t>
      </w:r>
    </w:p>
    <w:p w14:paraId="5011FF6B" w14:textId="77777777" w:rsidR="009449C0" w:rsidRPr="009449C0" w:rsidRDefault="009449C0" w:rsidP="00D10F1C">
      <w:pPr>
        <w:shd w:val="clear" w:color="auto" w:fill="FFFFFF"/>
        <w:spacing w:after="0" w:line="240" w:lineRule="auto"/>
        <w:ind w:left="360"/>
        <w:jc w:val="both"/>
        <w:rPr>
          <w:rFonts w:cstheme="minorHAnsi"/>
          <w:color w:val="222222"/>
          <w:rtl/>
        </w:rPr>
      </w:pPr>
      <w:r w:rsidRPr="009449C0">
        <w:rPr>
          <w:rFonts w:cstheme="minorHAnsi"/>
          <w:color w:val="222222"/>
          <w:rtl/>
        </w:rPr>
        <w:t>פק' הדרכים ומסילות הברזל עוסקת במשהו ברמה הלאומית (כבישים וכו), וחוק התכנון והבניה מדבר על הפקעות מקומיות יותר.</w:t>
      </w:r>
    </w:p>
    <w:p w14:paraId="5D808C61" w14:textId="77777777" w:rsidR="009449C0" w:rsidRPr="009449C0" w:rsidRDefault="009449C0" w:rsidP="00D10F1C">
      <w:pPr>
        <w:shd w:val="clear" w:color="auto" w:fill="FFFFFF"/>
        <w:spacing w:after="0" w:line="240" w:lineRule="auto"/>
        <w:ind w:left="360"/>
        <w:jc w:val="both"/>
        <w:rPr>
          <w:rFonts w:cstheme="minorHAnsi"/>
          <w:color w:val="222222"/>
          <w:rtl/>
        </w:rPr>
      </w:pPr>
      <w:r w:rsidRPr="00E55086">
        <w:rPr>
          <w:rFonts w:cstheme="minorHAnsi"/>
          <w:b/>
          <w:bCs/>
          <w:color w:val="222222"/>
          <w:rtl/>
        </w:rPr>
        <w:t>ביהמ"ש</w:t>
      </w:r>
      <w:r w:rsidRPr="009449C0">
        <w:rPr>
          <w:rFonts w:cstheme="minorHAnsi"/>
          <w:color w:val="222222"/>
          <w:rtl/>
        </w:rPr>
        <w:t xml:space="preserve"> קובע שבניגוד לפקודת הדרכים ומסילות הברזל, בחוק תכנון ובניה- אם אין השבחה, שר הפנים אינו חייב להשלים את הפיצוי, אבל במידה וזה קורה- ואכן מוכח שאין השבחה- אז </w:t>
      </w:r>
      <w:r w:rsidRPr="009449C0">
        <w:rPr>
          <w:rFonts w:cstheme="minorHAnsi"/>
          <w:b/>
          <w:bCs/>
          <w:color w:val="222222"/>
          <w:rtl/>
        </w:rPr>
        <w:t>הנטייה של שר הפנים צריכה להיות כן להשלים את הפיצוי.</w:t>
      </w:r>
    </w:p>
    <w:p w14:paraId="27963D48" w14:textId="38D8C5B3" w:rsidR="009449C0" w:rsidRPr="009449C0" w:rsidRDefault="009449C0" w:rsidP="00D10F1C">
      <w:pPr>
        <w:shd w:val="clear" w:color="auto" w:fill="FFFFFF"/>
        <w:spacing w:after="0" w:line="240" w:lineRule="auto"/>
        <w:ind w:left="360"/>
        <w:jc w:val="both"/>
        <w:rPr>
          <w:rFonts w:cstheme="minorHAnsi"/>
          <w:color w:val="222222"/>
          <w:rtl/>
        </w:rPr>
      </w:pPr>
      <w:r w:rsidRPr="009449C0">
        <w:rPr>
          <w:rFonts w:cstheme="minorHAnsi"/>
          <w:b/>
          <w:bCs/>
          <w:color w:val="222222"/>
          <w:shd w:val="clear" w:color="auto" w:fill="FFFF00"/>
          <w:rtl/>
        </w:rPr>
        <w:t xml:space="preserve">במקרה של חוק תכנון ובניה, לא מדובר בחובה, אלא </w:t>
      </w:r>
      <w:proofErr w:type="spellStart"/>
      <w:r w:rsidRPr="009449C0">
        <w:rPr>
          <w:rFonts w:cstheme="minorHAnsi"/>
          <w:b/>
          <w:bCs/>
          <w:color w:val="222222"/>
          <w:shd w:val="clear" w:color="auto" w:fill="FFFF00"/>
          <w:rtl/>
        </w:rPr>
        <w:t>בשק"ד</w:t>
      </w:r>
      <w:proofErr w:type="spellEnd"/>
      <w:r w:rsidRPr="009449C0">
        <w:rPr>
          <w:rFonts w:cstheme="minorHAnsi"/>
          <w:b/>
          <w:bCs/>
          <w:color w:val="222222"/>
          <w:shd w:val="clear" w:color="auto" w:fill="FFFF00"/>
          <w:rtl/>
        </w:rPr>
        <w:t xml:space="preserve"> של שר הפנים</w:t>
      </w:r>
      <w:r w:rsidRPr="009449C0">
        <w:rPr>
          <w:rFonts w:cstheme="minorHAnsi"/>
          <w:b/>
          <w:bCs/>
          <w:color w:val="222222"/>
          <w:rtl/>
        </w:rPr>
        <w:t>.</w:t>
      </w:r>
    </w:p>
    <w:p w14:paraId="01562FC0" w14:textId="77777777" w:rsidR="00D10F1C" w:rsidRDefault="00D10F1C" w:rsidP="00D10F1C">
      <w:pPr>
        <w:shd w:val="clear" w:color="auto" w:fill="FFFFFF"/>
        <w:spacing w:after="0" w:line="240" w:lineRule="auto"/>
        <w:ind w:left="360"/>
        <w:jc w:val="both"/>
        <w:rPr>
          <w:rFonts w:cstheme="minorHAnsi"/>
          <w:b/>
          <w:bCs/>
          <w:color w:val="222222"/>
          <w:u w:val="single"/>
          <w:rtl/>
        </w:rPr>
      </w:pPr>
    </w:p>
    <w:p w14:paraId="49B9B70B" w14:textId="6F253459" w:rsidR="009449C0" w:rsidRPr="00D10F1C" w:rsidRDefault="009449C0" w:rsidP="00D10F1C">
      <w:pPr>
        <w:pStyle w:val="a5"/>
        <w:numPr>
          <w:ilvl w:val="0"/>
          <w:numId w:val="14"/>
        </w:numPr>
        <w:shd w:val="clear" w:color="auto" w:fill="FFFFFF"/>
        <w:spacing w:after="0" w:line="240" w:lineRule="auto"/>
        <w:jc w:val="both"/>
        <w:rPr>
          <w:rFonts w:cstheme="minorHAnsi"/>
          <w:color w:val="222222"/>
          <w:rtl/>
        </w:rPr>
      </w:pPr>
      <w:r w:rsidRPr="000F209D">
        <w:rPr>
          <w:rFonts w:cstheme="minorHAnsi"/>
          <w:b/>
          <w:bCs/>
          <w:color w:val="222222"/>
          <w:highlight w:val="yellow"/>
          <w:u w:val="single"/>
          <w:rtl/>
        </w:rPr>
        <w:t>השיקולים/ הרציונליים לשלילת "פיצויי הסבל"- שלב ג</w:t>
      </w:r>
      <w:r w:rsidRPr="00D10F1C">
        <w:rPr>
          <w:rFonts w:cstheme="minorHAnsi"/>
          <w:b/>
          <w:bCs/>
          <w:color w:val="222222"/>
          <w:u w:val="single"/>
          <w:rtl/>
        </w:rPr>
        <w:t xml:space="preserve"> (</w:t>
      </w:r>
      <w:r w:rsidRPr="00D10F1C">
        <w:rPr>
          <w:rFonts w:cstheme="minorHAnsi"/>
          <w:b/>
          <w:bCs/>
          <w:color w:val="00B050"/>
          <w:u w:val="single"/>
          <w:rtl/>
        </w:rPr>
        <w:t>ס' 190</w:t>
      </w:r>
      <w:r w:rsidRPr="00D10F1C">
        <w:rPr>
          <w:rFonts w:cstheme="minorHAnsi"/>
          <w:b/>
          <w:bCs/>
          <w:color w:val="222222"/>
          <w:u w:val="single"/>
          <w:rtl/>
        </w:rPr>
        <w:t>):</w:t>
      </w:r>
    </w:p>
    <w:p w14:paraId="74AFEA33" w14:textId="77777777" w:rsidR="009449C0" w:rsidRPr="009449C0" w:rsidRDefault="009449C0" w:rsidP="00D10F1C">
      <w:pPr>
        <w:shd w:val="clear" w:color="auto" w:fill="FFFFFF"/>
        <w:spacing w:after="0" w:line="240" w:lineRule="auto"/>
        <w:ind w:left="360"/>
        <w:jc w:val="both"/>
        <w:rPr>
          <w:rFonts w:cstheme="minorHAnsi"/>
          <w:color w:val="222222"/>
          <w:rtl/>
        </w:rPr>
      </w:pPr>
      <w:r w:rsidRPr="009449C0">
        <w:rPr>
          <w:rFonts w:cstheme="minorHAnsi"/>
          <w:b/>
          <w:bCs/>
          <w:color w:val="222222"/>
          <w:rtl/>
        </w:rPr>
        <w:t>1) הפגיעה מינורית</w:t>
      </w:r>
      <w:r w:rsidRPr="009449C0">
        <w:rPr>
          <w:rFonts w:cstheme="minorHAnsi"/>
          <w:color w:val="222222"/>
          <w:rtl/>
        </w:rPr>
        <w:t>- זה לא ממש פיצוי סבל, הבעלים יכול לסבול על גבו פגיעה מזערית לטובת הקילה והציבור.</w:t>
      </w:r>
    </w:p>
    <w:p w14:paraId="1BB89220" w14:textId="747D3C69" w:rsidR="009449C0" w:rsidRPr="009449C0" w:rsidRDefault="009449C0" w:rsidP="00D10F1C">
      <w:pPr>
        <w:shd w:val="clear" w:color="auto" w:fill="FFFFFF"/>
        <w:spacing w:after="0" w:line="240" w:lineRule="auto"/>
        <w:ind w:left="360"/>
        <w:jc w:val="both"/>
        <w:rPr>
          <w:rFonts w:cstheme="minorHAnsi"/>
          <w:color w:val="222222"/>
          <w:rtl/>
        </w:rPr>
      </w:pPr>
      <w:r w:rsidRPr="009449C0">
        <w:rPr>
          <w:rFonts w:cstheme="minorHAnsi"/>
          <w:b/>
          <w:bCs/>
          <w:color w:val="222222"/>
          <w:rtl/>
        </w:rPr>
        <w:t>2)</w:t>
      </w:r>
      <w:r w:rsidRPr="009449C0">
        <w:rPr>
          <w:rFonts w:cstheme="minorHAnsi"/>
          <w:color w:val="222222"/>
          <w:rtl/>
        </w:rPr>
        <w:t> </w:t>
      </w:r>
      <w:r w:rsidRPr="009449C0">
        <w:rPr>
          <w:rFonts w:cstheme="minorHAnsi"/>
          <w:b/>
          <w:bCs/>
          <w:color w:val="222222"/>
          <w:rtl/>
        </w:rPr>
        <w:t>הפגיעה מבוזרת על בעלי קרקעות רבים-</w:t>
      </w:r>
      <w:r w:rsidRPr="009449C0">
        <w:rPr>
          <w:rFonts w:cstheme="minorHAnsi"/>
          <w:color w:val="222222"/>
          <w:rtl/>
        </w:rPr>
        <w:t> כלומר, ככל שיהיה מדובר בצורך ציבורי שהנטל י</w:t>
      </w:r>
      <w:r w:rsidR="00E55086">
        <w:rPr>
          <w:rFonts w:cstheme="minorHAnsi" w:hint="cs"/>
          <w:color w:val="222222"/>
          <w:rtl/>
        </w:rPr>
        <w:t>י</w:t>
      </w:r>
      <w:r w:rsidRPr="009449C0">
        <w:rPr>
          <w:rFonts w:cstheme="minorHAnsi"/>
          <w:color w:val="222222"/>
          <w:rtl/>
        </w:rPr>
        <w:t>פול על כתפיהם של יותר בעלים, אנו ניטה לאפשר לשר הפנים לא להשלים את הפיצוי מהטעם שלא כל הנטל הוטל על כתפיו של אדם אחד, אלא התפזר על כתפיהם של אנשים רבים בחברה.</w:t>
      </w:r>
    </w:p>
    <w:p w14:paraId="12CAA92C" w14:textId="77777777" w:rsidR="009449C0" w:rsidRPr="009449C0" w:rsidRDefault="009449C0" w:rsidP="00D10F1C">
      <w:pPr>
        <w:shd w:val="clear" w:color="auto" w:fill="FFFFFF"/>
        <w:spacing w:after="0" w:line="240" w:lineRule="auto"/>
        <w:ind w:left="360"/>
        <w:jc w:val="both"/>
        <w:rPr>
          <w:rFonts w:cstheme="minorHAnsi"/>
          <w:color w:val="222222"/>
          <w:rtl/>
        </w:rPr>
      </w:pPr>
      <w:r w:rsidRPr="009449C0">
        <w:rPr>
          <w:rFonts w:cstheme="minorHAnsi"/>
          <w:b/>
          <w:bCs/>
          <w:color w:val="222222"/>
          <w:rtl/>
        </w:rPr>
        <w:t>3)</w:t>
      </w:r>
      <w:r w:rsidRPr="009449C0">
        <w:rPr>
          <w:rFonts w:cstheme="minorHAnsi"/>
          <w:color w:val="222222"/>
          <w:rtl/>
        </w:rPr>
        <w:t> </w:t>
      </w:r>
      <w:r w:rsidRPr="009449C0">
        <w:rPr>
          <w:rFonts w:cstheme="minorHAnsi"/>
          <w:b/>
          <w:bCs/>
          <w:color w:val="222222"/>
          <w:rtl/>
        </w:rPr>
        <w:t>ההפקעה הינה לצורך קהילתי</w:t>
      </w:r>
      <w:r w:rsidRPr="009449C0">
        <w:rPr>
          <w:rFonts w:cstheme="minorHAnsi"/>
          <w:color w:val="222222"/>
          <w:rtl/>
        </w:rPr>
        <w:t>- ככל שההפקעה נעשית לצורך יותר קהילתי, אנו ניטה לאפשר לרשות להפחית את הפיצוי ולא נחייב את שר הפנים להשלים את הפיצוי. ככל שיהיה מדובר בצורך ציבורי שמשרת את הקהילה המצומצמת גיאוגרפית של הבעלים. ככל שמתרחקים מהקהילה הגיאוגרפית של אותו בעלים- ניטה לחייב את שר הפנים לפצות.</w:t>
      </w:r>
    </w:p>
    <w:p w14:paraId="368544A2" w14:textId="77777777" w:rsidR="00D10F1C" w:rsidRDefault="00D10F1C" w:rsidP="00D10F1C">
      <w:pPr>
        <w:pStyle w:val="m-3899137122148532252gmail-msolistparagraph"/>
        <w:shd w:val="clear" w:color="auto" w:fill="FFFFFF"/>
        <w:bidi/>
        <w:spacing w:before="0" w:beforeAutospacing="0" w:after="0" w:afterAutospacing="0"/>
        <w:ind w:left="360"/>
        <w:jc w:val="both"/>
        <w:rPr>
          <w:rFonts w:asciiTheme="minorHAnsi" w:hAnsiTheme="minorHAnsi" w:cstheme="minorHAnsi"/>
          <w:color w:val="222222"/>
          <w:sz w:val="22"/>
          <w:szCs w:val="22"/>
          <w:rtl/>
        </w:rPr>
      </w:pPr>
    </w:p>
    <w:p w14:paraId="70BB6A06" w14:textId="3A30D122" w:rsidR="00D10F1C" w:rsidRDefault="009449C0" w:rsidP="00D10F1C">
      <w:pPr>
        <w:pStyle w:val="m-3899137122148532252gmail-msolistparagraph"/>
        <w:shd w:val="clear" w:color="auto" w:fill="FFFFFF"/>
        <w:bidi/>
        <w:spacing w:before="0" w:beforeAutospacing="0" w:after="0" w:afterAutospacing="0"/>
        <w:ind w:left="360"/>
        <w:jc w:val="both"/>
        <w:rPr>
          <w:rFonts w:asciiTheme="minorHAnsi" w:hAnsiTheme="minorHAnsi" w:cstheme="minorHAnsi"/>
          <w:color w:val="222222"/>
          <w:sz w:val="22"/>
          <w:szCs w:val="22"/>
          <w:rtl/>
        </w:rPr>
      </w:pPr>
      <w:r w:rsidRPr="00BD24BA">
        <w:rPr>
          <w:rFonts w:asciiTheme="minorHAnsi" w:hAnsiTheme="minorHAnsi" w:cstheme="minorHAnsi"/>
          <w:color w:val="222222"/>
          <w:sz w:val="22"/>
          <w:szCs w:val="22"/>
          <w:highlight w:val="yellow"/>
          <w:rtl/>
        </w:rPr>
        <w:t>ביהמ"ש אומר </w:t>
      </w:r>
      <w:r w:rsidRPr="00BD24BA">
        <w:rPr>
          <w:rFonts w:asciiTheme="minorHAnsi" w:hAnsiTheme="minorHAnsi" w:cstheme="minorHAnsi"/>
          <w:b/>
          <w:bCs/>
          <w:color w:val="222222"/>
          <w:sz w:val="22"/>
          <w:szCs w:val="22"/>
          <w:highlight w:val="yellow"/>
          <w:rtl/>
        </w:rPr>
        <w:t>שרציונל ההשבחה הוא לא הרציונל היחיד</w:t>
      </w:r>
      <w:r w:rsidRPr="00BD24BA">
        <w:rPr>
          <w:rFonts w:asciiTheme="minorHAnsi" w:hAnsiTheme="minorHAnsi" w:cstheme="minorHAnsi"/>
          <w:color w:val="222222"/>
          <w:sz w:val="22"/>
          <w:szCs w:val="22"/>
          <w:highlight w:val="yellow"/>
          <w:rtl/>
        </w:rPr>
        <w:t> להפחית את הפיצוי, אלא יש רציונ</w:t>
      </w:r>
      <w:r w:rsidR="00D10F1C" w:rsidRPr="00BD24BA">
        <w:rPr>
          <w:rFonts w:asciiTheme="minorHAnsi" w:hAnsiTheme="minorHAnsi" w:cstheme="minorHAnsi" w:hint="cs"/>
          <w:color w:val="222222"/>
          <w:sz w:val="22"/>
          <w:szCs w:val="22"/>
          <w:highlight w:val="yellow"/>
          <w:rtl/>
        </w:rPr>
        <w:t>א</w:t>
      </w:r>
      <w:r w:rsidRPr="00BD24BA">
        <w:rPr>
          <w:rFonts w:asciiTheme="minorHAnsi" w:hAnsiTheme="minorHAnsi" w:cstheme="minorHAnsi"/>
          <w:color w:val="222222"/>
          <w:sz w:val="22"/>
          <w:szCs w:val="22"/>
          <w:highlight w:val="yellow"/>
          <w:rtl/>
        </w:rPr>
        <w:t>ל</w:t>
      </w:r>
      <w:r w:rsidR="00D10F1C" w:rsidRPr="00BD24BA">
        <w:rPr>
          <w:rFonts w:asciiTheme="minorHAnsi" w:hAnsiTheme="minorHAnsi" w:cstheme="minorHAnsi" w:hint="cs"/>
          <w:color w:val="222222"/>
          <w:sz w:val="22"/>
          <w:szCs w:val="22"/>
          <w:highlight w:val="yellow"/>
          <w:rtl/>
        </w:rPr>
        <w:t>י</w:t>
      </w:r>
      <w:r w:rsidRPr="00BD24BA">
        <w:rPr>
          <w:rFonts w:asciiTheme="minorHAnsi" w:hAnsiTheme="minorHAnsi" w:cstheme="minorHAnsi"/>
          <w:color w:val="222222"/>
          <w:sz w:val="22"/>
          <w:szCs w:val="22"/>
          <w:highlight w:val="yellow"/>
          <w:rtl/>
        </w:rPr>
        <w:t>ים נוספים (שצוינו לעיל), ולכן הם מצדיקים הפחתת פיצוי גם במקרים שאין השבחה, ויש לבדוק אותם ולא לחייב מיד את שר הפנים להשלים את הפחתת הפיצויים</w:t>
      </w:r>
      <w:r w:rsidR="00D10F1C">
        <w:rPr>
          <w:rFonts w:asciiTheme="minorHAnsi" w:hAnsiTheme="minorHAnsi" w:cstheme="minorHAnsi" w:hint="cs"/>
          <w:color w:val="222222"/>
          <w:sz w:val="22"/>
          <w:szCs w:val="22"/>
          <w:rtl/>
        </w:rPr>
        <w:t>.</w:t>
      </w:r>
    </w:p>
    <w:p w14:paraId="7DD3D6CC" w14:textId="77777777" w:rsidR="00D10F1C" w:rsidRPr="00D10F1C" w:rsidRDefault="00D10F1C" w:rsidP="00D10F1C">
      <w:pPr>
        <w:pStyle w:val="m-3899137122148532252gmail-msolistparagraph"/>
        <w:shd w:val="clear" w:color="auto" w:fill="FFFFFF"/>
        <w:bidi/>
        <w:spacing w:before="0" w:beforeAutospacing="0" w:after="0" w:afterAutospacing="0"/>
        <w:jc w:val="both"/>
        <w:rPr>
          <w:rFonts w:asciiTheme="minorHAnsi" w:hAnsiTheme="minorHAnsi" w:cstheme="minorHAnsi"/>
          <w:color w:val="222222"/>
          <w:sz w:val="22"/>
          <w:szCs w:val="22"/>
          <w:rtl/>
        </w:rPr>
      </w:pPr>
    </w:p>
    <w:p w14:paraId="2B424FE5" w14:textId="53DD6D6A" w:rsidR="009449C0" w:rsidRPr="00D10F1C" w:rsidRDefault="009449C0" w:rsidP="00D10F1C">
      <w:pPr>
        <w:shd w:val="clear" w:color="auto" w:fill="FFFFFF"/>
        <w:spacing w:after="0" w:line="240" w:lineRule="auto"/>
        <w:jc w:val="both"/>
        <w:rPr>
          <w:rFonts w:cstheme="minorHAnsi"/>
          <w:color w:val="222222"/>
          <w:rtl/>
        </w:rPr>
      </w:pPr>
      <w:r w:rsidRPr="00D10F1C">
        <w:rPr>
          <w:rFonts w:cstheme="minorHAnsi"/>
          <w:b/>
          <w:bCs/>
          <w:color w:val="222222"/>
          <w:highlight w:val="yellow"/>
          <w:u w:val="single"/>
          <w:shd w:val="clear" w:color="auto" w:fill="00FFFF"/>
          <w:rtl/>
        </w:rPr>
        <w:t>מודל להפחתת פיצוי-</w:t>
      </w:r>
      <w:r w:rsidRPr="00D10F1C">
        <w:rPr>
          <w:rFonts w:cstheme="minorHAnsi"/>
          <w:b/>
          <w:bCs/>
          <w:color w:val="222222"/>
          <w:u w:val="single"/>
          <w:shd w:val="clear" w:color="auto" w:fill="00FFFF"/>
          <w:rtl/>
        </w:rPr>
        <w:t xml:space="preserve"> המודל של חנוך דגן</w:t>
      </w:r>
      <w:r w:rsidRPr="00D10F1C">
        <w:rPr>
          <w:rFonts w:cstheme="minorHAnsi"/>
          <w:b/>
          <w:bCs/>
          <w:color w:val="222222"/>
          <w:u w:val="single"/>
          <w:rtl/>
        </w:rPr>
        <w:t>- "שלב ג"</w:t>
      </w:r>
    </w:p>
    <w:p w14:paraId="29FFC4DB" w14:textId="77777777" w:rsidR="009449C0" w:rsidRPr="009449C0" w:rsidRDefault="009449C0" w:rsidP="009449C0">
      <w:pPr>
        <w:shd w:val="clear" w:color="auto" w:fill="FFFFFF"/>
        <w:spacing w:after="0" w:line="240" w:lineRule="auto"/>
        <w:jc w:val="both"/>
        <w:rPr>
          <w:rFonts w:cstheme="minorHAnsi"/>
          <w:color w:val="222222"/>
          <w:rtl/>
        </w:rPr>
      </w:pPr>
      <w:r w:rsidRPr="009449C0">
        <w:rPr>
          <w:rFonts w:cstheme="minorHAnsi"/>
          <w:color w:val="222222"/>
          <w:rtl/>
        </w:rPr>
        <w:t>חנוך דגן ניסה לתת מודל להפחתת פיצוי:</w:t>
      </w:r>
    </w:p>
    <w:tbl>
      <w:tblPr>
        <w:bidiVisual/>
        <w:tblW w:w="0" w:type="auto"/>
        <w:tblCellMar>
          <w:left w:w="0" w:type="dxa"/>
          <w:right w:w="0" w:type="dxa"/>
        </w:tblCellMar>
        <w:tblLook w:val="04A0" w:firstRow="1" w:lastRow="0" w:firstColumn="1" w:lastColumn="0" w:noHBand="0" w:noVBand="1"/>
      </w:tblPr>
      <w:tblGrid>
        <w:gridCol w:w="2761"/>
        <w:gridCol w:w="2762"/>
        <w:gridCol w:w="2763"/>
      </w:tblGrid>
      <w:tr w:rsidR="009449C0" w:rsidRPr="009449C0" w14:paraId="2E731F3F" w14:textId="77777777" w:rsidTr="009449C0">
        <w:tc>
          <w:tcPr>
            <w:tcW w:w="27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42FD608" w14:textId="77777777" w:rsidR="009449C0" w:rsidRPr="009449C0" w:rsidRDefault="009449C0" w:rsidP="009449C0">
            <w:pPr>
              <w:spacing w:after="0" w:line="240" w:lineRule="auto"/>
              <w:jc w:val="both"/>
              <w:rPr>
                <w:rFonts w:cstheme="minorHAnsi"/>
                <w:rtl/>
              </w:rPr>
            </w:pPr>
            <w:r w:rsidRPr="009449C0">
              <w:rPr>
                <w:rFonts w:cstheme="minorHAnsi"/>
                <w:rtl/>
              </w:rPr>
              <w:t> </w:t>
            </w:r>
          </w:p>
        </w:tc>
        <w:tc>
          <w:tcPr>
            <w:tcW w:w="27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32CDE4" w14:textId="77777777" w:rsidR="009449C0" w:rsidRPr="006C5052" w:rsidRDefault="009449C0" w:rsidP="009449C0">
            <w:pPr>
              <w:spacing w:after="0" w:line="240" w:lineRule="auto"/>
              <w:jc w:val="both"/>
              <w:rPr>
                <w:rFonts w:cstheme="minorHAnsi"/>
                <w:b/>
                <w:bCs/>
                <w:rtl/>
              </w:rPr>
            </w:pPr>
            <w:r w:rsidRPr="006C5052">
              <w:rPr>
                <w:rFonts w:cstheme="minorHAnsi"/>
                <w:b/>
                <w:bCs/>
                <w:rtl/>
              </w:rPr>
              <w:t>מקרקעין מכוננים</w:t>
            </w:r>
          </w:p>
        </w:tc>
        <w:tc>
          <w:tcPr>
            <w:tcW w:w="27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118DA1" w14:textId="77777777" w:rsidR="009449C0" w:rsidRPr="006C5052" w:rsidRDefault="009449C0" w:rsidP="009449C0">
            <w:pPr>
              <w:spacing w:after="0" w:line="240" w:lineRule="auto"/>
              <w:jc w:val="both"/>
              <w:rPr>
                <w:rFonts w:cstheme="minorHAnsi"/>
                <w:b/>
                <w:bCs/>
                <w:rtl/>
              </w:rPr>
            </w:pPr>
            <w:r w:rsidRPr="006C5052">
              <w:rPr>
                <w:rFonts w:cstheme="minorHAnsi"/>
                <w:b/>
                <w:bCs/>
                <w:rtl/>
              </w:rPr>
              <w:t>מקרקעין חליפיים</w:t>
            </w:r>
          </w:p>
        </w:tc>
      </w:tr>
      <w:tr w:rsidR="009449C0" w:rsidRPr="009449C0" w14:paraId="6A268B62" w14:textId="77777777" w:rsidTr="009449C0">
        <w:tc>
          <w:tcPr>
            <w:tcW w:w="27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8291DA" w14:textId="77777777" w:rsidR="009449C0" w:rsidRPr="009449C0" w:rsidRDefault="009449C0" w:rsidP="009449C0">
            <w:pPr>
              <w:spacing w:after="0" w:line="240" w:lineRule="auto"/>
              <w:jc w:val="both"/>
              <w:rPr>
                <w:rFonts w:cstheme="minorHAnsi"/>
                <w:rtl/>
              </w:rPr>
            </w:pPr>
            <w:r w:rsidRPr="006C5052">
              <w:rPr>
                <w:rFonts w:cstheme="minorHAnsi"/>
                <w:b/>
                <w:bCs/>
                <w:rtl/>
              </w:rPr>
              <w:t>שימוש</w:t>
            </w:r>
            <w:r w:rsidRPr="009449C0">
              <w:rPr>
                <w:rFonts w:cstheme="minorHAnsi"/>
                <w:rtl/>
              </w:rPr>
              <w:t xml:space="preserve"> </w:t>
            </w:r>
            <w:r w:rsidRPr="006C5052">
              <w:rPr>
                <w:rFonts w:cstheme="minorHAnsi"/>
                <w:b/>
                <w:bCs/>
                <w:rtl/>
              </w:rPr>
              <w:t>כללי</w:t>
            </w:r>
          </w:p>
        </w:tc>
        <w:tc>
          <w:tcPr>
            <w:tcW w:w="2765" w:type="dxa"/>
            <w:tcBorders>
              <w:top w:val="nil"/>
              <w:left w:val="nil"/>
              <w:bottom w:val="single" w:sz="8" w:space="0" w:color="auto"/>
              <w:right w:val="single" w:sz="8" w:space="0" w:color="auto"/>
            </w:tcBorders>
            <w:tcMar>
              <w:top w:w="0" w:type="dxa"/>
              <w:left w:w="108" w:type="dxa"/>
              <w:bottom w:w="0" w:type="dxa"/>
              <w:right w:w="108" w:type="dxa"/>
            </w:tcMar>
            <w:hideMark/>
          </w:tcPr>
          <w:p w14:paraId="59220321" w14:textId="77777777" w:rsidR="009449C0" w:rsidRPr="009449C0" w:rsidRDefault="009449C0" w:rsidP="009449C0">
            <w:pPr>
              <w:spacing w:after="0" w:line="240" w:lineRule="auto"/>
              <w:jc w:val="both"/>
              <w:rPr>
                <w:rFonts w:cstheme="minorHAnsi"/>
                <w:rtl/>
              </w:rPr>
            </w:pPr>
            <w:r w:rsidRPr="009449C0">
              <w:rPr>
                <w:rFonts w:cstheme="minorHAnsi"/>
                <w:rtl/>
              </w:rPr>
              <w:t>סמכות הפחתה נמוכה מאוד</w:t>
            </w:r>
          </w:p>
        </w:tc>
        <w:tc>
          <w:tcPr>
            <w:tcW w:w="2766" w:type="dxa"/>
            <w:tcBorders>
              <w:top w:val="nil"/>
              <w:left w:val="nil"/>
              <w:bottom w:val="single" w:sz="8" w:space="0" w:color="auto"/>
              <w:right w:val="single" w:sz="8" w:space="0" w:color="auto"/>
            </w:tcBorders>
            <w:tcMar>
              <w:top w:w="0" w:type="dxa"/>
              <w:left w:w="108" w:type="dxa"/>
              <w:bottom w:w="0" w:type="dxa"/>
              <w:right w:w="108" w:type="dxa"/>
            </w:tcMar>
            <w:hideMark/>
          </w:tcPr>
          <w:p w14:paraId="08DEE5E7" w14:textId="77777777" w:rsidR="009449C0" w:rsidRPr="009449C0" w:rsidRDefault="009449C0" w:rsidP="009449C0">
            <w:pPr>
              <w:spacing w:after="0" w:line="240" w:lineRule="auto"/>
              <w:jc w:val="both"/>
              <w:rPr>
                <w:rFonts w:cstheme="minorHAnsi"/>
                <w:rtl/>
              </w:rPr>
            </w:pPr>
            <w:r w:rsidRPr="009449C0">
              <w:rPr>
                <w:rFonts w:cstheme="minorHAnsi"/>
                <w:rtl/>
              </w:rPr>
              <w:t>סמכות הפחתה בינונית</w:t>
            </w:r>
          </w:p>
        </w:tc>
      </w:tr>
      <w:tr w:rsidR="009449C0" w:rsidRPr="009449C0" w14:paraId="5AC05A6F" w14:textId="77777777" w:rsidTr="009449C0">
        <w:tc>
          <w:tcPr>
            <w:tcW w:w="27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BE1ED8" w14:textId="77777777" w:rsidR="009449C0" w:rsidRPr="006C5052" w:rsidRDefault="009449C0" w:rsidP="009449C0">
            <w:pPr>
              <w:spacing w:after="0" w:line="240" w:lineRule="auto"/>
              <w:jc w:val="both"/>
              <w:rPr>
                <w:rFonts w:cstheme="minorHAnsi"/>
                <w:b/>
                <w:bCs/>
                <w:rtl/>
              </w:rPr>
            </w:pPr>
            <w:r w:rsidRPr="006C5052">
              <w:rPr>
                <w:rFonts w:cstheme="minorHAnsi"/>
                <w:b/>
                <w:bCs/>
                <w:rtl/>
              </w:rPr>
              <w:t>שימוש קהילתני</w:t>
            </w:r>
          </w:p>
        </w:tc>
        <w:tc>
          <w:tcPr>
            <w:tcW w:w="2765" w:type="dxa"/>
            <w:tcBorders>
              <w:top w:val="nil"/>
              <w:left w:val="nil"/>
              <w:bottom w:val="single" w:sz="8" w:space="0" w:color="auto"/>
              <w:right w:val="single" w:sz="8" w:space="0" w:color="auto"/>
            </w:tcBorders>
            <w:tcMar>
              <w:top w:w="0" w:type="dxa"/>
              <w:left w:w="108" w:type="dxa"/>
              <w:bottom w:w="0" w:type="dxa"/>
              <w:right w:w="108" w:type="dxa"/>
            </w:tcMar>
            <w:hideMark/>
          </w:tcPr>
          <w:p w14:paraId="0FB2220F" w14:textId="77777777" w:rsidR="009449C0" w:rsidRPr="009449C0" w:rsidRDefault="009449C0" w:rsidP="009449C0">
            <w:pPr>
              <w:spacing w:after="0" w:line="240" w:lineRule="auto"/>
              <w:jc w:val="both"/>
              <w:rPr>
                <w:rFonts w:cstheme="minorHAnsi"/>
                <w:rtl/>
              </w:rPr>
            </w:pPr>
            <w:r w:rsidRPr="009449C0">
              <w:rPr>
                <w:rFonts w:cstheme="minorHAnsi"/>
                <w:rtl/>
              </w:rPr>
              <w:t>סמכות הפחתה בינונית</w:t>
            </w:r>
          </w:p>
        </w:tc>
        <w:tc>
          <w:tcPr>
            <w:tcW w:w="2766" w:type="dxa"/>
            <w:tcBorders>
              <w:top w:val="nil"/>
              <w:left w:val="nil"/>
              <w:bottom w:val="single" w:sz="8" w:space="0" w:color="auto"/>
              <w:right w:val="single" w:sz="8" w:space="0" w:color="auto"/>
            </w:tcBorders>
            <w:tcMar>
              <w:top w:w="0" w:type="dxa"/>
              <w:left w:w="108" w:type="dxa"/>
              <w:bottom w:w="0" w:type="dxa"/>
              <w:right w:w="108" w:type="dxa"/>
            </w:tcMar>
            <w:hideMark/>
          </w:tcPr>
          <w:p w14:paraId="3FD147E8" w14:textId="77777777" w:rsidR="009449C0" w:rsidRPr="009449C0" w:rsidRDefault="009449C0" w:rsidP="009449C0">
            <w:pPr>
              <w:spacing w:after="0" w:line="240" w:lineRule="auto"/>
              <w:jc w:val="both"/>
              <w:rPr>
                <w:rFonts w:cstheme="minorHAnsi"/>
                <w:rtl/>
              </w:rPr>
            </w:pPr>
            <w:r w:rsidRPr="009449C0">
              <w:rPr>
                <w:rFonts w:cstheme="minorHAnsi"/>
                <w:rtl/>
              </w:rPr>
              <w:t>סמכות הפחתה מלאה</w:t>
            </w:r>
          </w:p>
        </w:tc>
      </w:tr>
    </w:tbl>
    <w:p w14:paraId="205A3549" w14:textId="77777777" w:rsidR="009449C0" w:rsidRPr="009449C0" w:rsidRDefault="009449C0" w:rsidP="009449C0">
      <w:pPr>
        <w:shd w:val="clear" w:color="auto" w:fill="FFFFFF"/>
        <w:spacing w:after="0" w:line="240" w:lineRule="auto"/>
        <w:jc w:val="both"/>
        <w:rPr>
          <w:rFonts w:cstheme="minorHAnsi"/>
          <w:color w:val="222222"/>
          <w:rtl/>
        </w:rPr>
      </w:pPr>
      <w:r w:rsidRPr="009449C0">
        <w:rPr>
          <w:rFonts w:cstheme="minorHAnsi"/>
          <w:color w:val="222222"/>
          <w:rtl/>
        </w:rPr>
        <w:t> </w:t>
      </w:r>
    </w:p>
    <w:p w14:paraId="3FBAE6A5" w14:textId="7CB1FD70" w:rsidR="009449C0" w:rsidRPr="009449C0" w:rsidRDefault="009449C0" w:rsidP="009449C0">
      <w:pPr>
        <w:shd w:val="clear" w:color="auto" w:fill="FFFFFF"/>
        <w:spacing w:after="0" w:line="240" w:lineRule="auto"/>
        <w:jc w:val="both"/>
        <w:rPr>
          <w:rFonts w:cstheme="minorHAnsi"/>
          <w:color w:val="222222"/>
          <w:rtl/>
        </w:rPr>
      </w:pPr>
      <w:r w:rsidRPr="009449C0">
        <w:rPr>
          <w:rFonts w:cstheme="minorHAnsi"/>
          <w:b/>
          <w:bCs/>
          <w:color w:val="222222"/>
          <w:rtl/>
        </w:rPr>
        <w:t>מקרקעין מכוננים</w:t>
      </w:r>
      <w:r w:rsidR="006C5052">
        <w:rPr>
          <w:rFonts w:cstheme="minorHAnsi" w:hint="cs"/>
          <w:b/>
          <w:bCs/>
          <w:color w:val="222222"/>
          <w:rtl/>
        </w:rPr>
        <w:t>=</w:t>
      </w:r>
      <w:r w:rsidRPr="009449C0">
        <w:rPr>
          <w:rFonts w:cstheme="minorHAnsi"/>
          <w:color w:val="222222"/>
          <w:rtl/>
        </w:rPr>
        <w:t> יש לי קשר למקרקעין</w:t>
      </w:r>
      <w:r w:rsidR="006C5052">
        <w:rPr>
          <w:rFonts w:cstheme="minorHAnsi" w:hint="cs"/>
          <w:color w:val="222222"/>
          <w:rtl/>
        </w:rPr>
        <w:t>.</w:t>
      </w:r>
    </w:p>
    <w:p w14:paraId="002F1978" w14:textId="72B7EF77" w:rsidR="009449C0" w:rsidRPr="009449C0" w:rsidRDefault="009449C0" w:rsidP="009449C0">
      <w:pPr>
        <w:shd w:val="clear" w:color="auto" w:fill="FFFFFF"/>
        <w:spacing w:after="0" w:line="240" w:lineRule="auto"/>
        <w:jc w:val="both"/>
        <w:rPr>
          <w:rFonts w:cstheme="minorHAnsi"/>
          <w:color w:val="222222"/>
          <w:rtl/>
        </w:rPr>
      </w:pPr>
      <w:r w:rsidRPr="009449C0">
        <w:rPr>
          <w:rFonts w:cstheme="minorHAnsi"/>
          <w:b/>
          <w:bCs/>
          <w:color w:val="222222"/>
          <w:rtl/>
        </w:rPr>
        <w:t>מקרקעין חליפיים</w:t>
      </w:r>
      <w:r w:rsidR="006C5052">
        <w:rPr>
          <w:rFonts w:cstheme="minorHAnsi" w:hint="cs"/>
          <w:color w:val="222222"/>
          <w:rtl/>
        </w:rPr>
        <w:t>=</w:t>
      </w:r>
      <w:r w:rsidRPr="009449C0">
        <w:rPr>
          <w:rFonts w:cstheme="minorHAnsi"/>
          <w:color w:val="222222"/>
          <w:rtl/>
        </w:rPr>
        <w:t xml:space="preserve"> מקרקעין שאני מחזיק בגלל הערך השוקי ולא בגלל ערכים סנטימנטליים.</w:t>
      </w:r>
    </w:p>
    <w:p w14:paraId="29F0B5AF" w14:textId="0B0040F8" w:rsidR="009449C0" w:rsidRPr="009449C0" w:rsidRDefault="009449C0" w:rsidP="009449C0">
      <w:pPr>
        <w:shd w:val="clear" w:color="auto" w:fill="FFFFFF"/>
        <w:spacing w:after="0" w:line="240" w:lineRule="auto"/>
        <w:jc w:val="both"/>
        <w:rPr>
          <w:rFonts w:cstheme="minorHAnsi"/>
          <w:color w:val="222222"/>
          <w:rtl/>
        </w:rPr>
      </w:pPr>
      <w:r w:rsidRPr="009449C0">
        <w:rPr>
          <w:rFonts w:cstheme="minorHAnsi"/>
          <w:b/>
          <w:bCs/>
          <w:color w:val="222222"/>
          <w:rtl/>
        </w:rPr>
        <w:t>שימוש כללי</w:t>
      </w:r>
      <w:r w:rsidR="00772E5F">
        <w:rPr>
          <w:rFonts w:cstheme="minorHAnsi" w:hint="cs"/>
          <w:color w:val="222222"/>
          <w:rtl/>
        </w:rPr>
        <w:t xml:space="preserve">= </w:t>
      </w:r>
      <w:r w:rsidRPr="009449C0">
        <w:rPr>
          <w:rFonts w:cstheme="minorHAnsi"/>
          <w:color w:val="222222"/>
          <w:rtl/>
        </w:rPr>
        <w:t>הקמת כבישים, מדרכות או כל דבר אחר שנחוץ לכלל הציבור במדינה</w:t>
      </w:r>
    </w:p>
    <w:p w14:paraId="1276D10C" w14:textId="78C4B613" w:rsidR="009449C0" w:rsidRPr="009449C0" w:rsidRDefault="009449C0" w:rsidP="009449C0">
      <w:pPr>
        <w:shd w:val="clear" w:color="auto" w:fill="FFFFFF"/>
        <w:spacing w:after="0" w:line="240" w:lineRule="auto"/>
        <w:jc w:val="both"/>
        <w:rPr>
          <w:rFonts w:cstheme="minorHAnsi"/>
          <w:color w:val="222222"/>
          <w:rtl/>
        </w:rPr>
      </w:pPr>
      <w:r w:rsidRPr="009449C0">
        <w:rPr>
          <w:rFonts w:cstheme="minorHAnsi"/>
          <w:b/>
          <w:bCs/>
          <w:color w:val="222222"/>
          <w:rtl/>
        </w:rPr>
        <w:t>שימוש קהילתני</w:t>
      </w:r>
      <w:r w:rsidR="00772E5F">
        <w:rPr>
          <w:rFonts w:cstheme="minorHAnsi" w:hint="cs"/>
          <w:b/>
          <w:bCs/>
          <w:color w:val="222222"/>
          <w:rtl/>
        </w:rPr>
        <w:t>=</w:t>
      </w:r>
      <w:r w:rsidRPr="009449C0">
        <w:rPr>
          <w:rFonts w:cstheme="minorHAnsi"/>
          <w:color w:val="222222"/>
          <w:rtl/>
        </w:rPr>
        <w:t xml:space="preserve"> הקמת בי"ח, </w:t>
      </w:r>
      <w:proofErr w:type="spellStart"/>
      <w:r w:rsidRPr="009449C0">
        <w:rPr>
          <w:rFonts w:cstheme="minorHAnsi"/>
          <w:color w:val="222222"/>
          <w:rtl/>
        </w:rPr>
        <w:t>בי"כ</w:t>
      </w:r>
      <w:proofErr w:type="spellEnd"/>
      <w:r w:rsidRPr="009449C0">
        <w:rPr>
          <w:rFonts w:cstheme="minorHAnsi"/>
          <w:color w:val="222222"/>
          <w:rtl/>
        </w:rPr>
        <w:t>, או כל דבר אחר לצורך הקהילה</w:t>
      </w:r>
    </w:p>
    <w:p w14:paraId="733E6C62" w14:textId="77777777" w:rsidR="009449C0" w:rsidRPr="009449C0" w:rsidRDefault="009449C0" w:rsidP="009449C0">
      <w:pPr>
        <w:shd w:val="clear" w:color="auto" w:fill="FFFFFF"/>
        <w:spacing w:after="0" w:line="240" w:lineRule="auto"/>
        <w:jc w:val="both"/>
        <w:rPr>
          <w:rFonts w:cstheme="minorHAnsi"/>
          <w:color w:val="222222"/>
          <w:rtl/>
        </w:rPr>
      </w:pPr>
      <w:r w:rsidRPr="009449C0">
        <w:rPr>
          <w:rFonts w:cstheme="minorHAnsi"/>
          <w:b/>
          <w:bCs/>
          <w:color w:val="222222"/>
          <w:shd w:val="clear" w:color="auto" w:fill="00FFFF"/>
          <w:rtl/>
        </w:rPr>
        <w:t>דגן</w:t>
      </w:r>
      <w:r w:rsidRPr="009449C0">
        <w:rPr>
          <w:rFonts w:cstheme="minorHAnsi"/>
          <w:color w:val="222222"/>
          <w:rtl/>
        </w:rPr>
        <w:t> אומר כי יש לקבוע את הפחתת הפיצויים באמצעות </w:t>
      </w:r>
      <w:r w:rsidRPr="009449C0">
        <w:rPr>
          <w:rFonts w:cstheme="minorHAnsi"/>
          <w:b/>
          <w:bCs/>
          <w:color w:val="222222"/>
          <w:rtl/>
        </w:rPr>
        <w:t>הצלבה בין סוג המקרקעין לסוג השימוש.</w:t>
      </w:r>
    </w:p>
    <w:p w14:paraId="3CD0E031" w14:textId="779770A5" w:rsidR="009449C0" w:rsidRPr="009449C0" w:rsidRDefault="009449C0" w:rsidP="00E667F6">
      <w:pPr>
        <w:pStyle w:val="m-3899137122148532252gmail-msolistparagraph"/>
        <w:numPr>
          <w:ilvl w:val="0"/>
          <w:numId w:val="63"/>
        </w:numPr>
        <w:shd w:val="clear" w:color="auto" w:fill="FFFFFF"/>
        <w:bidi/>
        <w:spacing w:before="0" w:beforeAutospacing="0" w:after="0" w:afterAutospacing="0"/>
        <w:jc w:val="both"/>
        <w:rPr>
          <w:rFonts w:asciiTheme="minorHAnsi" w:hAnsiTheme="minorHAnsi" w:cstheme="minorHAnsi"/>
          <w:color w:val="222222"/>
          <w:sz w:val="22"/>
          <w:szCs w:val="22"/>
          <w:rtl/>
        </w:rPr>
      </w:pPr>
      <w:r w:rsidRPr="009449C0">
        <w:rPr>
          <w:rFonts w:asciiTheme="minorHAnsi" w:hAnsiTheme="minorHAnsi" w:cstheme="minorHAnsi"/>
          <w:b/>
          <w:bCs/>
          <w:color w:val="222222"/>
          <w:sz w:val="22"/>
          <w:szCs w:val="22"/>
          <w:rtl/>
        </w:rPr>
        <w:lastRenderedPageBreak/>
        <w:t>כאשר מדובר על מקרקעין מכוננים לשימוש כללי</w:t>
      </w:r>
      <w:r w:rsidRPr="009449C0">
        <w:rPr>
          <w:rFonts w:asciiTheme="minorHAnsi" w:hAnsiTheme="minorHAnsi" w:cstheme="minorHAnsi"/>
          <w:color w:val="222222"/>
          <w:sz w:val="22"/>
          <w:szCs w:val="22"/>
          <w:rtl/>
        </w:rPr>
        <w:t>- סמכות ההפחתה צריכה להיות נמוכה מאוד, כי יש מתח בין החשיבות של הקרקע עבור הבעלים לבין השימוש הכללי שלא מעורר מחויבות גדולה של הבעלים כלפי הקהילה.</w:t>
      </w:r>
    </w:p>
    <w:p w14:paraId="3435838E" w14:textId="0591ECF3" w:rsidR="009449C0" w:rsidRPr="009449C0" w:rsidRDefault="009449C0" w:rsidP="00E667F6">
      <w:pPr>
        <w:pStyle w:val="m-3899137122148532252gmail-msolistparagraph"/>
        <w:numPr>
          <w:ilvl w:val="0"/>
          <w:numId w:val="63"/>
        </w:numPr>
        <w:shd w:val="clear" w:color="auto" w:fill="FFFFFF"/>
        <w:bidi/>
        <w:spacing w:before="0" w:beforeAutospacing="0" w:after="0" w:afterAutospacing="0"/>
        <w:jc w:val="both"/>
        <w:rPr>
          <w:rFonts w:asciiTheme="minorHAnsi" w:hAnsiTheme="minorHAnsi" w:cstheme="minorHAnsi"/>
          <w:color w:val="222222"/>
          <w:sz w:val="22"/>
          <w:szCs w:val="22"/>
          <w:rtl/>
        </w:rPr>
      </w:pPr>
      <w:r w:rsidRPr="009449C0">
        <w:rPr>
          <w:rFonts w:asciiTheme="minorHAnsi" w:hAnsiTheme="minorHAnsi" w:cstheme="minorHAnsi"/>
          <w:b/>
          <w:bCs/>
          <w:color w:val="222222"/>
          <w:sz w:val="22"/>
          <w:szCs w:val="22"/>
          <w:rtl/>
        </w:rPr>
        <w:t>כאשר מדובר על מקרקעין חליפיים לשימוש כללי-</w:t>
      </w:r>
      <w:r w:rsidRPr="009449C0">
        <w:rPr>
          <w:rFonts w:asciiTheme="minorHAnsi" w:hAnsiTheme="minorHAnsi" w:cstheme="minorHAnsi"/>
          <w:color w:val="222222"/>
          <w:sz w:val="22"/>
          <w:szCs w:val="22"/>
          <w:rtl/>
        </w:rPr>
        <w:t> סמכות ההפחתה יכולה להיות בינונית, כי מצד אחד המקרקעין לא מהווים ערך נוסף על המחיר השוקי שלהם עבור הבעלים, אבל מצד שני- השימוש הוא שימוש כללי ולא קהילתני.</w:t>
      </w:r>
    </w:p>
    <w:p w14:paraId="0404AA91" w14:textId="6A9880F0" w:rsidR="009449C0" w:rsidRPr="009449C0" w:rsidRDefault="009449C0" w:rsidP="00E667F6">
      <w:pPr>
        <w:pStyle w:val="m-3899137122148532252gmail-msolistparagraph"/>
        <w:numPr>
          <w:ilvl w:val="0"/>
          <w:numId w:val="63"/>
        </w:numPr>
        <w:shd w:val="clear" w:color="auto" w:fill="FFFFFF"/>
        <w:bidi/>
        <w:spacing w:before="0" w:beforeAutospacing="0" w:after="0" w:afterAutospacing="0"/>
        <w:jc w:val="both"/>
        <w:rPr>
          <w:rFonts w:asciiTheme="minorHAnsi" w:hAnsiTheme="minorHAnsi" w:cstheme="minorHAnsi"/>
          <w:color w:val="222222"/>
          <w:sz w:val="22"/>
          <w:szCs w:val="22"/>
          <w:rtl/>
        </w:rPr>
      </w:pPr>
      <w:r w:rsidRPr="009449C0">
        <w:rPr>
          <w:rFonts w:asciiTheme="minorHAnsi" w:hAnsiTheme="minorHAnsi" w:cstheme="minorHAnsi"/>
          <w:b/>
          <w:bCs/>
          <w:color w:val="222222"/>
          <w:sz w:val="22"/>
          <w:szCs w:val="22"/>
          <w:rtl/>
        </w:rPr>
        <w:t>כאשר מדובר על שימוש קהילתני במקרקעין חליפיים</w:t>
      </w:r>
      <w:r w:rsidRPr="009449C0">
        <w:rPr>
          <w:rFonts w:asciiTheme="minorHAnsi" w:hAnsiTheme="minorHAnsi" w:cstheme="minorHAnsi"/>
          <w:color w:val="222222"/>
          <w:sz w:val="22"/>
          <w:szCs w:val="22"/>
          <w:rtl/>
        </w:rPr>
        <w:t>- המחויבויות שלי בתור חבר קהילה הן גבוהות יותר ולכן אני עשוי לא לקבל חלק מהפיצוי בגלל שהחובות גבוהות יותר. במקרה זה, סמכות ההפחתה היא רחבה- אפשר להטיל על האדם עלות כלכלית בגלל המחויבות שלו לקהילה.</w:t>
      </w:r>
    </w:p>
    <w:p w14:paraId="42103732" w14:textId="51C0E43B" w:rsidR="009449C0" w:rsidRPr="009449C0" w:rsidRDefault="009449C0" w:rsidP="00E667F6">
      <w:pPr>
        <w:pStyle w:val="m-3899137122148532252gmail-msolistparagraph"/>
        <w:numPr>
          <w:ilvl w:val="0"/>
          <w:numId w:val="63"/>
        </w:numPr>
        <w:shd w:val="clear" w:color="auto" w:fill="FFFFFF"/>
        <w:bidi/>
        <w:spacing w:before="0" w:beforeAutospacing="0" w:after="0" w:afterAutospacing="0"/>
        <w:jc w:val="both"/>
        <w:rPr>
          <w:rFonts w:asciiTheme="minorHAnsi" w:hAnsiTheme="minorHAnsi" w:cstheme="minorHAnsi"/>
          <w:color w:val="222222"/>
          <w:sz w:val="22"/>
          <w:szCs w:val="22"/>
          <w:rtl/>
        </w:rPr>
      </w:pPr>
      <w:r w:rsidRPr="009449C0">
        <w:rPr>
          <w:rFonts w:asciiTheme="minorHAnsi" w:hAnsiTheme="minorHAnsi" w:cstheme="minorHAnsi"/>
          <w:b/>
          <w:bCs/>
          <w:color w:val="222222"/>
          <w:sz w:val="22"/>
          <w:szCs w:val="22"/>
          <w:rtl/>
        </w:rPr>
        <w:t>כאשר מדובר על שימוש קהילתני במקרקעין מכוננים</w:t>
      </w:r>
      <w:r w:rsidRPr="009449C0">
        <w:rPr>
          <w:rFonts w:asciiTheme="minorHAnsi" w:hAnsiTheme="minorHAnsi" w:cstheme="minorHAnsi"/>
          <w:color w:val="222222"/>
          <w:sz w:val="22"/>
          <w:szCs w:val="22"/>
          <w:rtl/>
        </w:rPr>
        <w:t>- סמכות הפחתה בינונית בגלל המתח בין המקרקעין המכונן לשימוש קהילתני חשוב.</w:t>
      </w:r>
    </w:p>
    <w:p w14:paraId="03224DB0" w14:textId="77777777" w:rsidR="009449C0" w:rsidRPr="009449C0" w:rsidRDefault="009449C0" w:rsidP="009449C0">
      <w:pPr>
        <w:shd w:val="clear" w:color="auto" w:fill="FFFFFF"/>
        <w:spacing w:after="0" w:line="240" w:lineRule="auto"/>
        <w:jc w:val="both"/>
        <w:rPr>
          <w:rFonts w:cstheme="minorHAnsi"/>
          <w:color w:val="222222"/>
          <w:rtl/>
        </w:rPr>
      </w:pPr>
      <w:r w:rsidRPr="009449C0">
        <w:rPr>
          <w:rFonts w:cstheme="minorHAnsi"/>
          <w:color w:val="222222"/>
          <w:rtl/>
        </w:rPr>
        <w:t> </w:t>
      </w:r>
    </w:p>
    <w:p w14:paraId="560B0837" w14:textId="77777777" w:rsidR="009449C0" w:rsidRPr="00B012CD" w:rsidRDefault="009449C0" w:rsidP="009449C0">
      <w:pPr>
        <w:shd w:val="clear" w:color="auto" w:fill="FFFFFF"/>
        <w:spacing w:after="0" w:line="240" w:lineRule="auto"/>
        <w:jc w:val="both"/>
        <w:rPr>
          <w:rFonts w:cstheme="minorHAnsi"/>
          <w:color w:val="222222"/>
          <w:rtl/>
        </w:rPr>
      </w:pPr>
      <w:r w:rsidRPr="00B012CD">
        <w:rPr>
          <w:rFonts w:cstheme="minorHAnsi"/>
          <w:color w:val="222222"/>
          <w:shd w:val="clear" w:color="auto" w:fill="FF00FF"/>
          <w:rtl/>
        </w:rPr>
        <w:t>פס"ד כרמיאל</w:t>
      </w:r>
    </w:p>
    <w:p w14:paraId="0047176E" w14:textId="1F4A0A76" w:rsidR="009449C0" w:rsidRPr="009449C0" w:rsidRDefault="009449C0" w:rsidP="009449C0">
      <w:pPr>
        <w:shd w:val="clear" w:color="auto" w:fill="FFFFFF"/>
        <w:spacing w:after="0" w:line="240" w:lineRule="auto"/>
        <w:jc w:val="both"/>
        <w:rPr>
          <w:rFonts w:cstheme="minorHAnsi"/>
          <w:color w:val="222222"/>
          <w:rtl/>
        </w:rPr>
      </w:pPr>
      <w:r w:rsidRPr="009449C0">
        <w:rPr>
          <w:rFonts w:cstheme="minorHAnsi"/>
          <w:color w:val="222222"/>
          <w:rtl/>
        </w:rPr>
        <w:t xml:space="preserve">ביהמ"ש קיבל את האבחנה בין השימוש הכללי לשימוש </w:t>
      </w:r>
      <w:r w:rsidR="00772E5F" w:rsidRPr="00772E5F">
        <w:rPr>
          <w:rFonts w:cstheme="minorHAnsi" w:hint="cs"/>
          <w:color w:val="222222"/>
          <w:rtl/>
        </w:rPr>
        <w:t>הקהילתי</w:t>
      </w:r>
      <w:r w:rsidRPr="009449C0">
        <w:rPr>
          <w:rFonts w:cstheme="minorHAnsi"/>
          <w:color w:val="222222"/>
          <w:rtl/>
        </w:rPr>
        <w:t>.</w:t>
      </w:r>
    </w:p>
    <w:p w14:paraId="425A7B3A" w14:textId="77777777" w:rsidR="009449C0" w:rsidRPr="009449C0" w:rsidRDefault="009449C0" w:rsidP="009449C0">
      <w:pPr>
        <w:shd w:val="clear" w:color="auto" w:fill="FFFFFF"/>
        <w:spacing w:after="0" w:line="240" w:lineRule="auto"/>
        <w:jc w:val="both"/>
        <w:rPr>
          <w:rFonts w:cstheme="minorHAnsi"/>
          <w:color w:val="222222"/>
          <w:rtl/>
        </w:rPr>
      </w:pPr>
      <w:r w:rsidRPr="009449C0">
        <w:rPr>
          <w:rFonts w:cstheme="minorHAnsi"/>
          <w:color w:val="222222"/>
          <w:rtl/>
        </w:rPr>
        <w:t xml:space="preserve">אם מדובר </w:t>
      </w:r>
      <w:r w:rsidRPr="00B012CD">
        <w:rPr>
          <w:rFonts w:cstheme="minorHAnsi"/>
          <w:i/>
          <w:iCs/>
          <w:color w:val="222222"/>
          <w:rtl/>
        </w:rPr>
        <w:t>בשימוש כללי</w:t>
      </w:r>
      <w:r w:rsidRPr="009449C0">
        <w:rPr>
          <w:rFonts w:cstheme="minorHAnsi"/>
          <w:color w:val="222222"/>
          <w:rtl/>
        </w:rPr>
        <w:t>- שר הפנים יהיה חייב להשלים את הפיצוי.</w:t>
      </w:r>
    </w:p>
    <w:p w14:paraId="2436369E" w14:textId="77777777" w:rsidR="009449C0" w:rsidRPr="009449C0" w:rsidRDefault="009449C0" w:rsidP="009449C0">
      <w:pPr>
        <w:shd w:val="clear" w:color="auto" w:fill="FFFFFF"/>
        <w:spacing w:after="0" w:line="240" w:lineRule="auto"/>
        <w:jc w:val="both"/>
        <w:rPr>
          <w:rFonts w:cstheme="minorHAnsi"/>
          <w:color w:val="222222"/>
          <w:rtl/>
        </w:rPr>
      </w:pPr>
      <w:r w:rsidRPr="009449C0">
        <w:rPr>
          <w:rFonts w:cstheme="minorHAnsi"/>
          <w:color w:val="222222"/>
          <w:rtl/>
        </w:rPr>
        <w:t xml:space="preserve">אם מדובר </w:t>
      </w:r>
      <w:r w:rsidRPr="00B012CD">
        <w:rPr>
          <w:rFonts w:cstheme="minorHAnsi"/>
          <w:i/>
          <w:iCs/>
          <w:color w:val="222222"/>
          <w:rtl/>
        </w:rPr>
        <w:t>בשימוש קהילתני</w:t>
      </w:r>
      <w:r w:rsidRPr="009449C0">
        <w:rPr>
          <w:rFonts w:cstheme="minorHAnsi"/>
          <w:color w:val="222222"/>
          <w:rtl/>
        </w:rPr>
        <w:t>- שר הפנים לא חייב להשלים את הפיצוי, למרות שאין השבחה של הקרקע.</w:t>
      </w:r>
    </w:p>
    <w:p w14:paraId="4EDA0564" w14:textId="77777777" w:rsidR="009449C0" w:rsidRPr="009449C0" w:rsidRDefault="009449C0" w:rsidP="009449C0">
      <w:pPr>
        <w:shd w:val="clear" w:color="auto" w:fill="FFFFFF"/>
        <w:spacing w:after="0" w:line="240" w:lineRule="auto"/>
        <w:jc w:val="both"/>
        <w:rPr>
          <w:rFonts w:cstheme="minorHAnsi"/>
          <w:color w:val="222222"/>
          <w:rtl/>
        </w:rPr>
      </w:pPr>
      <w:r w:rsidRPr="009449C0">
        <w:rPr>
          <w:rFonts w:cstheme="minorHAnsi"/>
          <w:color w:val="222222"/>
          <w:rtl/>
        </w:rPr>
        <w:t> </w:t>
      </w:r>
    </w:p>
    <w:p w14:paraId="1D0DBDCC" w14:textId="6C74B893" w:rsidR="009449C0" w:rsidRPr="00B012CD" w:rsidRDefault="009449C0" w:rsidP="00B012CD">
      <w:pPr>
        <w:pStyle w:val="a5"/>
        <w:numPr>
          <w:ilvl w:val="0"/>
          <w:numId w:val="26"/>
        </w:numPr>
        <w:shd w:val="clear" w:color="auto" w:fill="FFFFFF"/>
        <w:spacing w:after="0" w:line="240" w:lineRule="auto"/>
        <w:jc w:val="both"/>
        <w:rPr>
          <w:rFonts w:cstheme="minorHAnsi"/>
          <w:color w:val="222222"/>
          <w:rtl/>
        </w:rPr>
      </w:pPr>
      <w:r w:rsidRPr="00B012CD">
        <w:rPr>
          <w:rFonts w:cstheme="minorHAnsi"/>
          <w:b/>
          <w:bCs/>
          <w:color w:val="222222"/>
          <w:rtl/>
        </w:rPr>
        <w:t>לסיכום</w:t>
      </w:r>
      <w:r w:rsidR="00B012CD">
        <w:rPr>
          <w:rFonts w:cstheme="minorHAnsi" w:hint="cs"/>
          <w:color w:val="222222"/>
          <w:rtl/>
        </w:rPr>
        <w:t>-</w:t>
      </w:r>
    </w:p>
    <w:p w14:paraId="3337073D" w14:textId="77777777" w:rsidR="009449C0" w:rsidRPr="009449C0" w:rsidRDefault="009449C0" w:rsidP="009449C0">
      <w:pPr>
        <w:shd w:val="clear" w:color="auto" w:fill="FFFFFF"/>
        <w:spacing w:after="0" w:line="240" w:lineRule="auto"/>
        <w:jc w:val="both"/>
        <w:rPr>
          <w:rFonts w:cstheme="minorHAnsi"/>
          <w:color w:val="222222"/>
          <w:rtl/>
        </w:rPr>
      </w:pPr>
      <w:r w:rsidRPr="009449C0">
        <w:rPr>
          <w:rFonts w:cstheme="minorHAnsi"/>
          <w:b/>
          <w:bCs/>
          <w:color w:val="222222"/>
          <w:u w:val="single"/>
          <w:rtl/>
        </w:rPr>
        <w:t xml:space="preserve">לפי </w:t>
      </w:r>
      <w:r w:rsidRPr="00923895">
        <w:rPr>
          <w:rFonts w:cstheme="minorHAnsi"/>
          <w:b/>
          <w:bCs/>
          <w:color w:val="00B050"/>
          <w:u w:val="single"/>
          <w:rtl/>
        </w:rPr>
        <w:t>פקודת הקרקעות</w:t>
      </w:r>
      <w:r w:rsidRPr="009449C0">
        <w:rPr>
          <w:rFonts w:cstheme="minorHAnsi"/>
          <w:color w:val="222222"/>
          <w:u w:val="single"/>
          <w:rtl/>
        </w:rPr>
        <w:t>-</w:t>
      </w:r>
    </w:p>
    <w:p w14:paraId="611D779D" w14:textId="77777777" w:rsidR="009449C0" w:rsidRPr="009449C0" w:rsidRDefault="009449C0" w:rsidP="009449C0">
      <w:pPr>
        <w:shd w:val="clear" w:color="auto" w:fill="FFFFFF"/>
        <w:spacing w:after="0" w:line="240" w:lineRule="auto"/>
        <w:jc w:val="both"/>
        <w:rPr>
          <w:rFonts w:cstheme="minorHAnsi"/>
          <w:color w:val="222222"/>
          <w:rtl/>
        </w:rPr>
      </w:pPr>
      <w:r w:rsidRPr="009449C0">
        <w:rPr>
          <w:rFonts w:cstheme="minorHAnsi"/>
          <w:b/>
          <w:bCs/>
          <w:color w:val="222222"/>
          <w:rtl/>
        </w:rPr>
        <w:t>הכלל</w:t>
      </w:r>
      <w:r w:rsidRPr="009449C0">
        <w:rPr>
          <w:rFonts w:cstheme="minorHAnsi"/>
          <w:color w:val="222222"/>
          <w:rtl/>
        </w:rPr>
        <w:t>: אסור להפחית פיצוי בכלל.</w:t>
      </w:r>
    </w:p>
    <w:p w14:paraId="4282B4AD" w14:textId="77777777" w:rsidR="009449C0" w:rsidRPr="009449C0" w:rsidRDefault="009449C0" w:rsidP="009449C0">
      <w:pPr>
        <w:shd w:val="clear" w:color="auto" w:fill="FFFFFF"/>
        <w:spacing w:after="0" w:line="240" w:lineRule="auto"/>
        <w:jc w:val="both"/>
        <w:rPr>
          <w:rFonts w:cstheme="minorHAnsi"/>
          <w:color w:val="222222"/>
          <w:rtl/>
        </w:rPr>
      </w:pPr>
      <w:r w:rsidRPr="009449C0">
        <w:rPr>
          <w:rFonts w:cstheme="minorHAnsi"/>
          <w:b/>
          <w:bCs/>
          <w:color w:val="222222"/>
          <w:rtl/>
        </w:rPr>
        <w:t>החריג</w:t>
      </w:r>
      <w:r w:rsidRPr="009449C0">
        <w:rPr>
          <w:rFonts w:cstheme="minorHAnsi"/>
          <w:color w:val="222222"/>
          <w:rtl/>
        </w:rPr>
        <w:t> אומר שמותר להפחית עד 25% רק לצורך הפקעה של רשויות מקומיות.</w:t>
      </w:r>
    </w:p>
    <w:p w14:paraId="2B5A273E" w14:textId="77777777" w:rsidR="009449C0" w:rsidRPr="009449C0" w:rsidRDefault="009449C0" w:rsidP="009449C0">
      <w:pPr>
        <w:shd w:val="clear" w:color="auto" w:fill="FFFFFF"/>
        <w:spacing w:after="0" w:line="240" w:lineRule="auto"/>
        <w:jc w:val="both"/>
        <w:rPr>
          <w:rFonts w:cstheme="minorHAnsi"/>
          <w:color w:val="222222"/>
          <w:rtl/>
        </w:rPr>
      </w:pPr>
      <w:r w:rsidRPr="009449C0">
        <w:rPr>
          <w:rFonts w:cstheme="minorHAnsi"/>
          <w:b/>
          <w:bCs/>
          <w:color w:val="222222"/>
          <w:u w:val="single"/>
          <w:rtl/>
        </w:rPr>
        <w:t xml:space="preserve">לגבי </w:t>
      </w:r>
      <w:r w:rsidRPr="00923895">
        <w:rPr>
          <w:rFonts w:cstheme="minorHAnsi"/>
          <w:b/>
          <w:bCs/>
          <w:color w:val="00B050"/>
          <w:u w:val="single"/>
          <w:rtl/>
        </w:rPr>
        <w:t>חוק תכנון ובניה</w:t>
      </w:r>
      <w:r w:rsidRPr="009449C0">
        <w:rPr>
          <w:rFonts w:cstheme="minorHAnsi"/>
          <w:b/>
          <w:bCs/>
          <w:color w:val="222222"/>
          <w:u w:val="single"/>
          <w:rtl/>
        </w:rPr>
        <w:t>-</w:t>
      </w:r>
    </w:p>
    <w:p w14:paraId="3CA0398F" w14:textId="77777777" w:rsidR="009449C0" w:rsidRPr="009449C0" w:rsidRDefault="009449C0" w:rsidP="009449C0">
      <w:pPr>
        <w:shd w:val="clear" w:color="auto" w:fill="FFFFFF"/>
        <w:spacing w:after="0" w:line="240" w:lineRule="auto"/>
        <w:jc w:val="both"/>
        <w:rPr>
          <w:rFonts w:cstheme="minorHAnsi"/>
          <w:color w:val="222222"/>
          <w:rtl/>
        </w:rPr>
      </w:pPr>
      <w:r w:rsidRPr="009449C0">
        <w:rPr>
          <w:rFonts w:cstheme="minorHAnsi"/>
          <w:b/>
          <w:bCs/>
          <w:color w:val="222222"/>
          <w:rtl/>
        </w:rPr>
        <w:t>שלב א-</w:t>
      </w:r>
      <w:r w:rsidRPr="009449C0">
        <w:rPr>
          <w:rFonts w:cstheme="minorHAnsi"/>
          <w:color w:val="222222"/>
          <w:rtl/>
        </w:rPr>
        <w:t xml:space="preserve"> אפשר לתבוע לפי </w:t>
      </w:r>
      <w:r w:rsidRPr="00923895">
        <w:rPr>
          <w:rFonts w:cstheme="minorHAnsi"/>
          <w:b/>
          <w:bCs/>
          <w:color w:val="00B050"/>
          <w:rtl/>
        </w:rPr>
        <w:t>ס 197</w:t>
      </w:r>
      <w:r w:rsidRPr="00923895">
        <w:rPr>
          <w:rFonts w:cstheme="minorHAnsi"/>
          <w:color w:val="00B050"/>
          <w:rtl/>
        </w:rPr>
        <w:t xml:space="preserve"> </w:t>
      </w:r>
      <w:r w:rsidRPr="009449C0">
        <w:rPr>
          <w:rFonts w:cstheme="minorHAnsi"/>
          <w:color w:val="222222"/>
          <w:rtl/>
        </w:rPr>
        <w:t>בגלל הפגיעה במקרקעין עקב בשינוי הייעוד (ולקבל 90% פיצוי).</w:t>
      </w:r>
    </w:p>
    <w:p w14:paraId="69CCFA17" w14:textId="77777777" w:rsidR="009449C0" w:rsidRPr="009449C0" w:rsidRDefault="009449C0" w:rsidP="009449C0">
      <w:pPr>
        <w:shd w:val="clear" w:color="auto" w:fill="FFFFFF"/>
        <w:spacing w:after="0" w:line="240" w:lineRule="auto"/>
        <w:jc w:val="both"/>
        <w:rPr>
          <w:rFonts w:cstheme="minorHAnsi"/>
          <w:color w:val="222222"/>
          <w:rtl/>
        </w:rPr>
      </w:pPr>
      <w:r w:rsidRPr="009449C0">
        <w:rPr>
          <w:rFonts w:cstheme="minorHAnsi"/>
          <w:b/>
          <w:bCs/>
          <w:color w:val="222222"/>
          <w:rtl/>
        </w:rPr>
        <w:t>שלב ב-</w:t>
      </w:r>
      <w:r w:rsidRPr="009449C0">
        <w:rPr>
          <w:rFonts w:cstheme="minorHAnsi"/>
          <w:color w:val="222222"/>
          <w:rtl/>
        </w:rPr>
        <w:t> תביעת פיצוי הפקעה- אפשר להפחית פיצויים ב40% מיתרת הקרקע (10%).</w:t>
      </w:r>
    </w:p>
    <w:p w14:paraId="77A327B5" w14:textId="77777777" w:rsidR="009449C0" w:rsidRPr="009449C0" w:rsidRDefault="009449C0" w:rsidP="009449C0">
      <w:pPr>
        <w:shd w:val="clear" w:color="auto" w:fill="FFFFFF"/>
        <w:spacing w:after="0" w:line="240" w:lineRule="auto"/>
        <w:jc w:val="both"/>
        <w:rPr>
          <w:rFonts w:cstheme="minorHAnsi"/>
          <w:color w:val="222222"/>
          <w:rtl/>
        </w:rPr>
      </w:pPr>
      <w:r w:rsidRPr="009449C0">
        <w:rPr>
          <w:rFonts w:cstheme="minorHAnsi"/>
          <w:b/>
          <w:bCs/>
          <w:color w:val="222222"/>
          <w:rtl/>
        </w:rPr>
        <w:t>שלב ג- פיצויי סבל</w:t>
      </w:r>
      <w:r w:rsidRPr="009449C0">
        <w:rPr>
          <w:rFonts w:cstheme="minorHAnsi"/>
          <w:color w:val="222222"/>
          <w:rtl/>
        </w:rPr>
        <w:t>- יכול להיות ששר הפנים יהיה חייב להשלים את הפחתת הפיצויים במידה ומדובר בשימוש קהילתני.</w:t>
      </w:r>
    </w:p>
    <w:p w14:paraId="49374569" w14:textId="77777777" w:rsidR="009449C0" w:rsidRPr="009449C0" w:rsidRDefault="009449C0" w:rsidP="009449C0">
      <w:pPr>
        <w:shd w:val="clear" w:color="auto" w:fill="FFFFFF"/>
        <w:spacing w:after="0" w:line="240" w:lineRule="auto"/>
        <w:jc w:val="both"/>
        <w:rPr>
          <w:rFonts w:cstheme="minorHAnsi"/>
          <w:color w:val="222222"/>
          <w:rtl/>
        </w:rPr>
      </w:pPr>
      <w:r w:rsidRPr="009449C0">
        <w:rPr>
          <w:rFonts w:cstheme="minorHAnsi"/>
          <w:color w:val="222222"/>
          <w:rtl/>
        </w:rPr>
        <w:t> </w:t>
      </w:r>
    </w:p>
    <w:p w14:paraId="686EB452" w14:textId="4F2554B3" w:rsidR="009449C0" w:rsidRDefault="009449C0" w:rsidP="00AB2F22">
      <w:pPr>
        <w:pStyle w:val="2"/>
        <w:spacing w:before="0" w:line="240" w:lineRule="auto"/>
        <w:jc w:val="both"/>
        <w:rPr>
          <w:rFonts w:asciiTheme="minorHAnsi" w:hAnsiTheme="minorHAnsi" w:cstheme="minorHAnsi"/>
          <w:b/>
          <w:bCs/>
          <w:rtl/>
        </w:rPr>
      </w:pPr>
      <w:r w:rsidRPr="00AB2F22">
        <w:rPr>
          <w:rFonts w:asciiTheme="minorHAnsi" w:hAnsiTheme="minorHAnsi" w:cstheme="minorHAnsi"/>
          <w:b/>
          <w:bCs/>
          <w:rtl/>
        </w:rPr>
        <w:t>פיצוי בעין- מה זה?</w:t>
      </w:r>
    </w:p>
    <w:p w14:paraId="662F476B" w14:textId="77777777" w:rsidR="00AB2F22" w:rsidRPr="00AB2F22" w:rsidRDefault="00AB2F22" w:rsidP="00AB2F22">
      <w:pPr>
        <w:spacing w:after="0" w:line="240" w:lineRule="auto"/>
        <w:jc w:val="both"/>
        <w:rPr>
          <w:rFonts w:cstheme="minorHAnsi"/>
          <w:rtl/>
        </w:rPr>
      </w:pPr>
    </w:p>
    <w:p w14:paraId="7A088C32" w14:textId="5FB2EF58" w:rsidR="009449C0" w:rsidRPr="00AB2F22" w:rsidRDefault="009449C0" w:rsidP="00E667F6">
      <w:pPr>
        <w:pStyle w:val="a5"/>
        <w:numPr>
          <w:ilvl w:val="0"/>
          <w:numId w:val="64"/>
        </w:numPr>
        <w:shd w:val="clear" w:color="auto" w:fill="FFFFFF"/>
        <w:spacing w:after="0" w:line="240" w:lineRule="auto"/>
        <w:jc w:val="both"/>
        <w:rPr>
          <w:rFonts w:cstheme="minorHAnsi"/>
          <w:u w:val="single"/>
          <w:rtl/>
        </w:rPr>
      </w:pPr>
      <w:r w:rsidRPr="00AB2F22">
        <w:rPr>
          <w:rFonts w:cstheme="minorHAnsi"/>
          <w:b/>
          <w:bCs/>
          <w:color w:val="00B050"/>
          <w:u w:val="single"/>
          <w:rtl/>
        </w:rPr>
        <w:t>חוק בינוי פינוי של אזורי שיקום תשכ"ה</w:t>
      </w:r>
    </w:p>
    <w:p w14:paraId="34F75546" w14:textId="77777777" w:rsidR="009449C0" w:rsidRPr="00AB2F22" w:rsidRDefault="009449C0" w:rsidP="00AB2F22">
      <w:pPr>
        <w:shd w:val="clear" w:color="auto" w:fill="FFFFFF"/>
        <w:spacing w:after="0" w:line="240" w:lineRule="auto"/>
        <w:ind w:left="360"/>
        <w:jc w:val="both"/>
        <w:rPr>
          <w:rFonts w:cstheme="minorHAnsi"/>
          <w:rtl/>
        </w:rPr>
      </w:pPr>
      <w:r w:rsidRPr="00AB2F22">
        <w:rPr>
          <w:rFonts w:cstheme="minorHAnsi"/>
          <w:b/>
          <w:bCs/>
          <w:color w:val="00B050"/>
          <w:rtl/>
        </w:rPr>
        <w:t>ס 39 א</w:t>
      </w:r>
      <w:r w:rsidRPr="00AB2F22">
        <w:rPr>
          <w:rFonts w:cstheme="minorHAnsi"/>
          <w:b/>
          <w:bCs/>
          <w:rtl/>
        </w:rPr>
        <w:t>-</w:t>
      </w:r>
      <w:r w:rsidRPr="00AB2F22">
        <w:rPr>
          <w:rFonts w:cstheme="minorHAnsi"/>
          <w:rtl/>
        </w:rPr>
        <w:t xml:space="preserve"> קובע כי כל מחזיק של מקרקעין לא יידרש לפנותה לצורך הפקעה אלא אם כן יוצע לו </w:t>
      </w:r>
      <w:r w:rsidRPr="00396EC8">
        <w:rPr>
          <w:rFonts w:cstheme="minorHAnsi"/>
          <w:highlight w:val="yellow"/>
          <w:rtl/>
        </w:rPr>
        <w:t>דיור חלופי באותו אזור, בתנאי שהדיור החלופי לא יהיה באזור שמיועד לשיקום בעתיד הנראה לעין</w:t>
      </w:r>
      <w:r w:rsidRPr="00AB2F22">
        <w:rPr>
          <w:rFonts w:cstheme="minorHAnsi"/>
          <w:rtl/>
        </w:rPr>
        <w:t>.</w:t>
      </w:r>
    </w:p>
    <w:p w14:paraId="0F8F22B1" w14:textId="77777777" w:rsidR="009449C0" w:rsidRPr="00AB2F22" w:rsidRDefault="009449C0" w:rsidP="00AB2F22">
      <w:pPr>
        <w:shd w:val="clear" w:color="auto" w:fill="FFFFFF"/>
        <w:spacing w:after="0" w:line="240" w:lineRule="auto"/>
        <w:ind w:left="360"/>
        <w:jc w:val="both"/>
        <w:rPr>
          <w:rFonts w:cstheme="minorHAnsi"/>
          <w:rtl/>
        </w:rPr>
      </w:pPr>
      <w:r w:rsidRPr="00AB2F22">
        <w:rPr>
          <w:rFonts w:cstheme="minorHAnsi"/>
          <w:rtl/>
        </w:rPr>
        <w:t>החוק היה מאוד מתקדם מבחינת ההבנה החברתית- הוא קבע כי לא ניתן לתת דיור חלופי באזור שעומד לקראת שיקום והתחדשות עירונית. אלא יש חובה לתת דיור חלופי בדירה שיוכלו לגור בה בצורה נורמלית, בלי לעבור שוב בעוד כמה שנים בגלל התחדשות עירונית.</w:t>
      </w:r>
    </w:p>
    <w:p w14:paraId="0132A5FD" w14:textId="2A885207" w:rsidR="009449C0" w:rsidRPr="00AB2F22" w:rsidRDefault="009449C0" w:rsidP="00E667F6">
      <w:pPr>
        <w:pStyle w:val="a5"/>
        <w:numPr>
          <w:ilvl w:val="0"/>
          <w:numId w:val="64"/>
        </w:numPr>
        <w:shd w:val="clear" w:color="auto" w:fill="FFFFFF"/>
        <w:spacing w:after="0" w:line="240" w:lineRule="auto"/>
        <w:jc w:val="both"/>
        <w:rPr>
          <w:rFonts w:cstheme="minorHAnsi"/>
          <w:rtl/>
        </w:rPr>
      </w:pPr>
      <w:r w:rsidRPr="00AB2F22">
        <w:rPr>
          <w:rFonts w:cstheme="minorHAnsi"/>
          <w:b/>
          <w:bCs/>
          <w:color w:val="00B050"/>
          <w:u w:val="single"/>
          <w:rtl/>
        </w:rPr>
        <w:t>חוק התכנון והבניה</w:t>
      </w:r>
      <w:r w:rsidRPr="00AB2F22">
        <w:rPr>
          <w:rFonts w:cstheme="minorHAnsi"/>
          <w:b/>
          <w:bCs/>
          <w:rtl/>
        </w:rPr>
        <w:t>-</w:t>
      </w:r>
    </w:p>
    <w:p w14:paraId="0F168B8B" w14:textId="77777777" w:rsidR="009449C0" w:rsidRPr="009449C0" w:rsidRDefault="009449C0" w:rsidP="00AB2F22">
      <w:pPr>
        <w:shd w:val="clear" w:color="auto" w:fill="FFFFFF"/>
        <w:spacing w:after="0" w:line="240" w:lineRule="auto"/>
        <w:ind w:left="360"/>
        <w:jc w:val="both"/>
        <w:rPr>
          <w:rFonts w:cstheme="minorHAnsi"/>
          <w:color w:val="222222"/>
          <w:rtl/>
        </w:rPr>
      </w:pPr>
      <w:r w:rsidRPr="00AB2F22">
        <w:rPr>
          <w:rFonts w:cstheme="minorHAnsi"/>
          <w:b/>
          <w:bCs/>
          <w:color w:val="00B050"/>
          <w:rtl/>
        </w:rPr>
        <w:t>ס 194</w:t>
      </w:r>
      <w:r w:rsidRPr="00AB2F22">
        <w:rPr>
          <w:rFonts w:cstheme="minorHAnsi"/>
          <w:rtl/>
        </w:rPr>
        <w:t xml:space="preserve">- חוק התכנון והבניה </w:t>
      </w:r>
      <w:r w:rsidRPr="009449C0">
        <w:rPr>
          <w:rFonts w:cstheme="minorHAnsi"/>
          <w:color w:val="222222"/>
          <w:rtl/>
        </w:rPr>
        <w:t xml:space="preserve">מאפשר במקרים שבו אדם גר על קרקע מופקעת את האפשרות לבחור בין- </w:t>
      </w:r>
      <w:r w:rsidRPr="00396EC8">
        <w:rPr>
          <w:rFonts w:cstheme="minorHAnsi"/>
          <w:b/>
          <w:bCs/>
          <w:color w:val="222222"/>
          <w:rtl/>
        </w:rPr>
        <w:t xml:space="preserve">1) </w:t>
      </w:r>
      <w:r w:rsidRPr="009449C0">
        <w:rPr>
          <w:rFonts w:cstheme="minorHAnsi"/>
          <w:color w:val="222222"/>
          <w:rtl/>
        </w:rPr>
        <w:t xml:space="preserve">דיוק חלופי, אפילו מעל מחיר השוק של הדיור הנוכחי. </w:t>
      </w:r>
      <w:r w:rsidRPr="00396EC8">
        <w:rPr>
          <w:rFonts w:cstheme="minorHAnsi"/>
          <w:b/>
          <w:bCs/>
          <w:color w:val="222222"/>
          <w:rtl/>
        </w:rPr>
        <w:t>2)</w:t>
      </w:r>
      <w:r w:rsidRPr="009449C0">
        <w:rPr>
          <w:rFonts w:cstheme="minorHAnsi"/>
          <w:color w:val="222222"/>
          <w:rtl/>
        </w:rPr>
        <w:t xml:space="preserve"> פיצוי כלכלי שיאפשר לו להשיג דיור חלופי.</w:t>
      </w:r>
    </w:p>
    <w:p w14:paraId="6EF4028D" w14:textId="77777777" w:rsidR="009449C0" w:rsidRPr="009449C0" w:rsidRDefault="009449C0" w:rsidP="009449C0">
      <w:pPr>
        <w:shd w:val="clear" w:color="auto" w:fill="FFFFFF"/>
        <w:spacing w:after="0" w:line="240" w:lineRule="auto"/>
        <w:jc w:val="both"/>
        <w:rPr>
          <w:rFonts w:cstheme="minorHAnsi"/>
          <w:color w:val="222222"/>
          <w:rtl/>
        </w:rPr>
      </w:pPr>
      <w:r w:rsidRPr="009449C0">
        <w:rPr>
          <w:rFonts w:cstheme="minorHAnsi"/>
          <w:color w:val="222222"/>
          <w:rtl/>
        </w:rPr>
        <w:t> </w:t>
      </w:r>
    </w:p>
    <w:p w14:paraId="2212C343" w14:textId="77777777" w:rsidR="009449C0" w:rsidRPr="00254750" w:rsidRDefault="009449C0" w:rsidP="00B96B70">
      <w:pPr>
        <w:pStyle w:val="2"/>
        <w:spacing w:before="0" w:line="240" w:lineRule="auto"/>
        <w:jc w:val="both"/>
        <w:rPr>
          <w:rFonts w:asciiTheme="minorHAnsi" w:hAnsiTheme="minorHAnsi" w:cstheme="minorHAnsi"/>
          <w:b/>
          <w:bCs/>
          <w:rtl/>
        </w:rPr>
      </w:pPr>
      <w:r w:rsidRPr="00254750">
        <w:rPr>
          <w:rFonts w:asciiTheme="minorHAnsi" w:hAnsiTheme="minorHAnsi" w:cstheme="minorHAnsi"/>
          <w:b/>
          <w:bCs/>
          <w:rtl/>
        </w:rPr>
        <w:t>חוק יישום תכנית ההתנתקות</w:t>
      </w:r>
    </w:p>
    <w:p w14:paraId="7833F159" w14:textId="77777777" w:rsidR="00B96B70" w:rsidRDefault="00B96B70" w:rsidP="009449C0">
      <w:pPr>
        <w:shd w:val="clear" w:color="auto" w:fill="FFFFFF"/>
        <w:spacing w:after="0" w:line="240" w:lineRule="auto"/>
        <w:jc w:val="both"/>
        <w:rPr>
          <w:rFonts w:cstheme="minorHAnsi"/>
          <w:color w:val="222222"/>
          <w:rtl/>
        </w:rPr>
      </w:pPr>
    </w:p>
    <w:p w14:paraId="44D9B017" w14:textId="5D5DF2AE" w:rsidR="009449C0" w:rsidRPr="009449C0" w:rsidRDefault="009449C0" w:rsidP="009449C0">
      <w:pPr>
        <w:shd w:val="clear" w:color="auto" w:fill="FFFFFF"/>
        <w:spacing w:after="0" w:line="240" w:lineRule="auto"/>
        <w:jc w:val="both"/>
        <w:rPr>
          <w:rFonts w:cstheme="minorHAnsi"/>
          <w:color w:val="222222"/>
          <w:rtl/>
        </w:rPr>
      </w:pPr>
      <w:r w:rsidRPr="009449C0">
        <w:rPr>
          <w:rFonts w:cstheme="minorHAnsi"/>
          <w:color w:val="222222"/>
          <w:rtl/>
        </w:rPr>
        <w:t xml:space="preserve">ככל שהתקדם הזמן לקראת הוצאתה לפועל של תכנית ההתנתקות, היו טענות קשות מצד המפונים- </w:t>
      </w:r>
      <w:r w:rsidRPr="00396EC8">
        <w:rPr>
          <w:rFonts w:cstheme="minorHAnsi"/>
          <w:color w:val="222222"/>
          <w:highlight w:val="yellow"/>
          <w:rtl/>
        </w:rPr>
        <w:t>לפגיעה באבדן הקהילה</w:t>
      </w:r>
      <w:r w:rsidRPr="009449C0">
        <w:rPr>
          <w:rFonts w:cstheme="minorHAnsi"/>
          <w:color w:val="222222"/>
          <w:rtl/>
        </w:rPr>
        <w:t>, מלבד הפגיעה בבית ובעסק (שניתן להעריך לפי מחיר השוק). העקירה מהקהילה יכולה להיות לא פחות קשה מאשר פגיעה בנכס מקרקעין.</w:t>
      </w:r>
    </w:p>
    <w:p w14:paraId="6E453885" w14:textId="77777777" w:rsidR="009449C0" w:rsidRPr="009449C0" w:rsidRDefault="009449C0" w:rsidP="009449C0">
      <w:pPr>
        <w:shd w:val="clear" w:color="auto" w:fill="FFFFFF"/>
        <w:spacing w:after="0" w:line="240" w:lineRule="auto"/>
        <w:jc w:val="both"/>
        <w:rPr>
          <w:rFonts w:cstheme="minorHAnsi"/>
          <w:color w:val="222222"/>
          <w:rtl/>
        </w:rPr>
      </w:pPr>
      <w:r w:rsidRPr="009449C0">
        <w:rPr>
          <w:rFonts w:cstheme="minorHAnsi"/>
          <w:color w:val="222222"/>
          <w:rtl/>
        </w:rPr>
        <w:t>תוך כדי הדיונים בוועדת הכספים, חברי הכנסת מהימין מנסים לטרפד כל יוזמה להגדלת הפיצוי כדי לתמרץ אנשים להתנגד לפינוי, ואילו חברי השמאל ניסו להגדיל את הפיצוי כדי להצדיק את הפינוי מבחינה כלכלית.</w:t>
      </w:r>
    </w:p>
    <w:p w14:paraId="628B2EC7" w14:textId="77777777" w:rsidR="00B96B70" w:rsidRDefault="00B96B70" w:rsidP="009449C0">
      <w:pPr>
        <w:shd w:val="clear" w:color="auto" w:fill="FFFFFF"/>
        <w:spacing w:after="0" w:line="240" w:lineRule="auto"/>
        <w:jc w:val="both"/>
        <w:rPr>
          <w:rFonts w:cstheme="minorHAnsi"/>
          <w:color w:val="222222"/>
          <w:u w:val="single"/>
          <w:rtl/>
        </w:rPr>
      </w:pPr>
    </w:p>
    <w:p w14:paraId="7096422C" w14:textId="7BBED1FF" w:rsidR="009449C0" w:rsidRPr="00B96B70" w:rsidRDefault="009449C0" w:rsidP="009449C0">
      <w:pPr>
        <w:shd w:val="clear" w:color="auto" w:fill="FFFFFF"/>
        <w:spacing w:after="0" w:line="240" w:lineRule="auto"/>
        <w:jc w:val="both"/>
        <w:rPr>
          <w:rFonts w:cstheme="minorHAnsi"/>
          <w:b/>
          <w:bCs/>
          <w:color w:val="222222"/>
          <w:rtl/>
        </w:rPr>
      </w:pPr>
      <w:r w:rsidRPr="00B96B70">
        <w:rPr>
          <w:rFonts w:cstheme="minorHAnsi"/>
          <w:b/>
          <w:bCs/>
          <w:color w:val="222222"/>
          <w:u w:val="single"/>
          <w:rtl/>
        </w:rPr>
        <w:t>חוק יישום תכנית ההתנתקות כולל 2 מנגנונים מיוחדים:</w:t>
      </w:r>
    </w:p>
    <w:p w14:paraId="4F757590" w14:textId="77777777" w:rsidR="009449C0" w:rsidRPr="009449C0" w:rsidRDefault="009449C0" w:rsidP="009449C0">
      <w:pPr>
        <w:shd w:val="clear" w:color="auto" w:fill="FFFFFF"/>
        <w:spacing w:after="0" w:line="240" w:lineRule="auto"/>
        <w:jc w:val="both"/>
        <w:rPr>
          <w:rFonts w:cstheme="minorHAnsi"/>
          <w:color w:val="222222"/>
          <w:rtl/>
        </w:rPr>
      </w:pPr>
      <w:r w:rsidRPr="00B96B70">
        <w:rPr>
          <w:rFonts w:cstheme="minorHAnsi"/>
          <w:b/>
          <w:bCs/>
          <w:color w:val="222222"/>
          <w:rtl/>
        </w:rPr>
        <w:t>1)</w:t>
      </w:r>
      <w:r w:rsidRPr="009449C0">
        <w:rPr>
          <w:rFonts w:cstheme="minorHAnsi"/>
          <w:color w:val="222222"/>
          <w:rtl/>
        </w:rPr>
        <w:t> </w:t>
      </w:r>
      <w:r w:rsidRPr="009449C0">
        <w:rPr>
          <w:rFonts w:cstheme="minorHAnsi"/>
          <w:b/>
          <w:bCs/>
          <w:color w:val="222222"/>
          <w:u w:val="single"/>
          <w:rtl/>
        </w:rPr>
        <w:t>העתקה קהילתית</w:t>
      </w:r>
      <w:r w:rsidRPr="009449C0">
        <w:rPr>
          <w:rFonts w:cstheme="minorHAnsi"/>
          <w:color w:val="222222"/>
          <w:rtl/>
        </w:rPr>
        <w:t xml:space="preserve">- כל 20 אנשים מהשטח המפונה יכולים להגיש תביעה להקמה של יישוב חדש מחוץ לשטח המפונה. החוק לא עושה אבחנה למקור ממנו הגיעו האנשים השונים, אלו יכולים להיות אנשים </w:t>
      </w:r>
      <w:r w:rsidRPr="009449C0">
        <w:rPr>
          <w:rFonts w:cstheme="minorHAnsi"/>
          <w:color w:val="222222"/>
          <w:rtl/>
        </w:rPr>
        <w:lastRenderedPageBreak/>
        <w:t>שהתקבצו ממקומות שונים ומחליטים לתבוע יחד. זהו ניסיון להרגיע את המפונים ולעודד אותם לעבור בטענה שיוכלו לבנות קהילה חדשה יחד.</w:t>
      </w:r>
    </w:p>
    <w:p w14:paraId="682BFE96" w14:textId="3F53DC5D" w:rsidR="009449C0" w:rsidRPr="009449C0" w:rsidRDefault="009449C0" w:rsidP="009449C0">
      <w:pPr>
        <w:shd w:val="clear" w:color="auto" w:fill="FFFFFF"/>
        <w:spacing w:after="0" w:line="240" w:lineRule="auto"/>
        <w:jc w:val="both"/>
        <w:rPr>
          <w:rFonts w:cstheme="minorHAnsi"/>
          <w:color w:val="222222"/>
          <w:rtl/>
        </w:rPr>
      </w:pPr>
      <w:r w:rsidRPr="00B96B70">
        <w:rPr>
          <w:rFonts w:cstheme="minorHAnsi"/>
          <w:b/>
          <w:bCs/>
          <w:color w:val="222222"/>
          <w:rtl/>
        </w:rPr>
        <w:t>2)</w:t>
      </w:r>
      <w:r w:rsidRPr="009449C0">
        <w:rPr>
          <w:rFonts w:cstheme="minorHAnsi"/>
          <w:color w:val="222222"/>
          <w:rtl/>
        </w:rPr>
        <w:t> </w:t>
      </w:r>
      <w:r w:rsidRPr="009449C0">
        <w:rPr>
          <w:rFonts w:cstheme="minorHAnsi"/>
          <w:b/>
          <w:bCs/>
          <w:color w:val="222222"/>
          <w:u w:val="single"/>
          <w:rtl/>
        </w:rPr>
        <w:t>פרמיה עבור וותק</w:t>
      </w:r>
      <w:r w:rsidRPr="009449C0">
        <w:rPr>
          <w:rFonts w:cstheme="minorHAnsi"/>
          <w:b/>
          <w:bCs/>
          <w:color w:val="222222"/>
          <w:rtl/>
        </w:rPr>
        <w:t>-</w:t>
      </w:r>
      <w:r w:rsidRPr="009449C0">
        <w:rPr>
          <w:rFonts w:cstheme="minorHAnsi"/>
          <w:color w:val="222222"/>
          <w:rtl/>
        </w:rPr>
        <w:t xml:space="preserve"> החוק קובע כי כל אדם שגר בשטח המפונה יקבל סכום </w:t>
      </w:r>
      <w:r w:rsidR="000157CA" w:rsidRPr="000157CA">
        <w:rPr>
          <w:rFonts w:cstheme="minorHAnsi" w:hint="cs"/>
          <w:color w:val="222222"/>
          <w:rtl/>
        </w:rPr>
        <w:t>מסוים</w:t>
      </w:r>
      <w:r w:rsidRPr="009449C0">
        <w:rPr>
          <w:rFonts w:cstheme="minorHAnsi"/>
          <w:color w:val="222222"/>
          <w:rtl/>
        </w:rPr>
        <w:t xml:space="preserve"> של כסף עבור </w:t>
      </w:r>
      <w:r w:rsidRPr="009449C0">
        <w:rPr>
          <w:rFonts w:cstheme="minorHAnsi"/>
          <w:color w:val="222222"/>
          <w:u w:val="single"/>
          <w:rtl/>
        </w:rPr>
        <w:t>כל שנה</w:t>
      </w:r>
      <w:r w:rsidRPr="009449C0">
        <w:rPr>
          <w:rFonts w:cstheme="minorHAnsi"/>
          <w:color w:val="222222"/>
          <w:rtl/>
        </w:rPr>
        <w:t> שהוא גר בשטח המפונה. פיצוי לאדם על אבדן הקשרים שלו- ככל שאדם חי יותר שנים בקהילה מסוימת</w:t>
      </w:r>
      <w:r w:rsidR="000157CA">
        <w:rPr>
          <w:rFonts w:cstheme="minorHAnsi" w:hint="cs"/>
          <w:color w:val="222222"/>
          <w:rtl/>
        </w:rPr>
        <w:t xml:space="preserve"> </w:t>
      </w:r>
      <w:r w:rsidRPr="009449C0">
        <w:rPr>
          <w:rFonts w:cstheme="minorHAnsi"/>
          <w:color w:val="222222"/>
          <w:rtl/>
        </w:rPr>
        <w:t>הפגיעה בו יותר גדולה ומשמעותית ולכן הפרמיה ניתנת לפי סך השנים שאדם חי.</w:t>
      </w:r>
    </w:p>
    <w:p w14:paraId="7AD2A232" w14:textId="77777777" w:rsidR="009449C0" w:rsidRPr="009449C0" w:rsidRDefault="009449C0" w:rsidP="009449C0">
      <w:pPr>
        <w:shd w:val="clear" w:color="auto" w:fill="FFFFFF"/>
        <w:spacing w:after="0" w:line="240" w:lineRule="auto"/>
        <w:jc w:val="both"/>
        <w:rPr>
          <w:rFonts w:cstheme="minorHAnsi"/>
          <w:color w:val="222222"/>
          <w:rtl/>
        </w:rPr>
      </w:pPr>
      <w:r w:rsidRPr="009449C0">
        <w:rPr>
          <w:rFonts w:cstheme="minorHAnsi"/>
          <w:color w:val="222222"/>
          <w:rtl/>
        </w:rPr>
        <w:t> </w:t>
      </w:r>
    </w:p>
    <w:p w14:paraId="7DA552F8" w14:textId="77777777" w:rsidR="009449C0" w:rsidRPr="009449C0" w:rsidRDefault="009449C0" w:rsidP="009449C0">
      <w:pPr>
        <w:shd w:val="clear" w:color="auto" w:fill="FFFFFF"/>
        <w:spacing w:after="0" w:line="240" w:lineRule="auto"/>
        <w:jc w:val="both"/>
        <w:rPr>
          <w:rFonts w:cstheme="minorHAnsi"/>
          <w:color w:val="222222"/>
          <w:rtl/>
        </w:rPr>
      </w:pPr>
      <w:r w:rsidRPr="009449C0">
        <w:rPr>
          <w:rFonts w:cstheme="minorHAnsi"/>
          <w:color w:val="222222"/>
          <w:rtl/>
        </w:rPr>
        <w:t>בהתחלה, החוק החליט לפצות בגין 2.5 מיליארד ₪- היה בכך פיצוי חסר בגלל חוסר ההבנה לגבי אבדן הקהילתיות. לבסוף, המדינה שילמה 15 מיליארד, והיד עוד נטויה.</w:t>
      </w:r>
    </w:p>
    <w:p w14:paraId="4A6CE935" w14:textId="77777777" w:rsidR="009449C0" w:rsidRPr="009449C0" w:rsidRDefault="009449C0" w:rsidP="009449C0">
      <w:pPr>
        <w:shd w:val="clear" w:color="auto" w:fill="FFFFFF"/>
        <w:spacing w:after="0" w:line="240" w:lineRule="auto"/>
        <w:jc w:val="both"/>
        <w:rPr>
          <w:rFonts w:cstheme="minorHAnsi"/>
          <w:color w:val="222222"/>
          <w:rtl/>
        </w:rPr>
      </w:pPr>
      <w:r w:rsidRPr="009449C0">
        <w:rPr>
          <w:rFonts w:cstheme="minorHAnsi"/>
          <w:color w:val="222222"/>
          <w:rtl/>
        </w:rPr>
        <w:t> </w:t>
      </w:r>
    </w:p>
    <w:p w14:paraId="42F8B9BF" w14:textId="77777777" w:rsidR="00B95A92" w:rsidRDefault="00B95A92" w:rsidP="00B95A92">
      <w:pPr>
        <w:pStyle w:val="2"/>
        <w:spacing w:before="0" w:line="240" w:lineRule="auto"/>
        <w:jc w:val="both"/>
        <w:rPr>
          <w:rFonts w:cstheme="minorHAnsi"/>
          <w:b/>
          <w:bCs/>
          <w:rtl/>
        </w:rPr>
      </w:pPr>
      <w:r w:rsidRPr="00E44C96">
        <w:rPr>
          <w:rFonts w:cstheme="minorHAnsi" w:hint="cs"/>
          <w:b/>
          <w:bCs/>
          <w:rtl/>
        </w:rPr>
        <w:t>דרכי רכישת זכות קניינית-</w:t>
      </w:r>
    </w:p>
    <w:p w14:paraId="5AFA9BA4" w14:textId="77777777" w:rsidR="00B95A92" w:rsidRPr="00E44C96" w:rsidRDefault="00B95A92" w:rsidP="00B95A92">
      <w:pPr>
        <w:spacing w:after="0" w:line="240" w:lineRule="auto"/>
        <w:jc w:val="both"/>
        <w:rPr>
          <w:rFonts w:cstheme="minorHAnsi"/>
          <w:rtl/>
        </w:rPr>
      </w:pPr>
    </w:p>
    <w:p w14:paraId="5B31D8D0" w14:textId="77777777" w:rsidR="00B95A92" w:rsidRDefault="00B95A92" w:rsidP="00B95A92">
      <w:pPr>
        <w:pStyle w:val="a5"/>
        <w:numPr>
          <w:ilvl w:val="0"/>
          <w:numId w:val="60"/>
        </w:numPr>
        <w:spacing w:after="0" w:line="240" w:lineRule="auto"/>
        <w:jc w:val="both"/>
        <w:rPr>
          <w:rFonts w:cstheme="minorHAnsi"/>
        </w:rPr>
      </w:pPr>
      <w:r w:rsidRPr="0064071D">
        <w:rPr>
          <w:rFonts w:cstheme="minorHAnsi" w:hint="cs"/>
          <w:u w:val="single"/>
          <w:rtl/>
        </w:rPr>
        <w:t>ירושה</w:t>
      </w:r>
      <w:r>
        <w:rPr>
          <w:rFonts w:cstheme="minorHAnsi" w:hint="cs"/>
          <w:rtl/>
        </w:rPr>
        <w:t>- לרשת זכויות קנייניות.</w:t>
      </w:r>
    </w:p>
    <w:p w14:paraId="22579588" w14:textId="77777777" w:rsidR="00B95A92" w:rsidRDefault="00B95A92" w:rsidP="00B95A92">
      <w:pPr>
        <w:pStyle w:val="a5"/>
        <w:numPr>
          <w:ilvl w:val="0"/>
          <w:numId w:val="60"/>
        </w:numPr>
        <w:spacing w:after="0" w:line="240" w:lineRule="auto"/>
        <w:jc w:val="both"/>
        <w:rPr>
          <w:rFonts w:cstheme="minorHAnsi"/>
        </w:rPr>
      </w:pPr>
      <w:r w:rsidRPr="0064071D">
        <w:rPr>
          <w:rFonts w:cstheme="minorHAnsi" w:hint="cs"/>
          <w:u w:val="single"/>
          <w:rtl/>
        </w:rPr>
        <w:t>תפיסת חזקה</w:t>
      </w:r>
      <w:r>
        <w:rPr>
          <w:rFonts w:cstheme="minorHAnsi" w:hint="cs"/>
          <w:rtl/>
        </w:rPr>
        <w:t>- בעיקר במיטלטלין- נכסים שהופקדו או שאבדו.</w:t>
      </w:r>
    </w:p>
    <w:p w14:paraId="15104073" w14:textId="77777777" w:rsidR="00B95A92" w:rsidRDefault="00B95A92" w:rsidP="00B95A92">
      <w:pPr>
        <w:pStyle w:val="a5"/>
        <w:numPr>
          <w:ilvl w:val="0"/>
          <w:numId w:val="60"/>
        </w:numPr>
        <w:spacing w:after="0" w:line="240" w:lineRule="auto"/>
        <w:jc w:val="both"/>
        <w:rPr>
          <w:rFonts w:cstheme="minorHAnsi"/>
        </w:rPr>
      </w:pPr>
      <w:r w:rsidRPr="0064071D">
        <w:rPr>
          <w:rFonts w:cstheme="minorHAnsi" w:hint="cs"/>
          <w:u w:val="single"/>
          <w:rtl/>
        </w:rPr>
        <w:t>חלוף זמן + שימוש שאין עמו חזקה-</w:t>
      </w:r>
      <w:r>
        <w:rPr>
          <w:rFonts w:cstheme="minorHAnsi" w:hint="cs"/>
          <w:rtl/>
        </w:rPr>
        <w:t xml:space="preserve"> זיקת הנאה מכוח שנים.</w:t>
      </w:r>
    </w:p>
    <w:p w14:paraId="2B853E8A" w14:textId="77777777" w:rsidR="00B95A92" w:rsidRDefault="00B95A92" w:rsidP="00B95A92">
      <w:pPr>
        <w:pStyle w:val="a5"/>
        <w:numPr>
          <w:ilvl w:val="0"/>
          <w:numId w:val="60"/>
        </w:numPr>
        <w:spacing w:after="0" w:line="240" w:lineRule="auto"/>
        <w:jc w:val="both"/>
        <w:rPr>
          <w:rFonts w:cstheme="minorHAnsi"/>
        </w:rPr>
      </w:pPr>
      <w:r w:rsidRPr="0064071D">
        <w:rPr>
          <w:rFonts w:cstheme="minorHAnsi" w:hint="cs"/>
          <w:u w:val="single"/>
          <w:rtl/>
        </w:rPr>
        <w:t>שיפור נכסי זולת</w:t>
      </w:r>
      <w:r>
        <w:rPr>
          <w:rFonts w:cstheme="minorHAnsi" w:hint="cs"/>
          <w:rtl/>
        </w:rPr>
        <w:t>- ערבוב/ חיבור מיטלטלין ומחוברים/ בנייה במקרקעי הזולת.</w:t>
      </w:r>
    </w:p>
    <w:p w14:paraId="31BD07E7" w14:textId="77777777" w:rsidR="00B95A92" w:rsidRDefault="00B95A92" w:rsidP="00B95A92">
      <w:pPr>
        <w:pStyle w:val="a5"/>
        <w:numPr>
          <w:ilvl w:val="0"/>
          <w:numId w:val="60"/>
        </w:numPr>
        <w:spacing w:after="0" w:line="240" w:lineRule="auto"/>
        <w:jc w:val="both"/>
        <w:rPr>
          <w:rFonts w:cstheme="minorHAnsi"/>
        </w:rPr>
      </w:pPr>
      <w:r w:rsidRPr="0064071D">
        <w:rPr>
          <w:rFonts w:cstheme="minorHAnsi" w:hint="cs"/>
          <w:u w:val="single"/>
          <w:rtl/>
        </w:rPr>
        <w:t>עסקה רצונית</w:t>
      </w:r>
      <w:r>
        <w:rPr>
          <w:rFonts w:cstheme="minorHAnsi" w:hint="cs"/>
          <w:rtl/>
        </w:rPr>
        <w:t>- כל פעולה רצונית שנעשית בעזקה בין 2 צדדים.</w:t>
      </w:r>
    </w:p>
    <w:p w14:paraId="3BE5059B" w14:textId="77777777" w:rsidR="00B95A92" w:rsidRDefault="00B95A92" w:rsidP="00B95A92">
      <w:pPr>
        <w:pStyle w:val="a5"/>
        <w:spacing w:after="0" w:line="240" w:lineRule="auto"/>
        <w:ind w:left="360"/>
        <w:jc w:val="both"/>
        <w:rPr>
          <w:rFonts w:cstheme="minorHAnsi"/>
        </w:rPr>
      </w:pPr>
    </w:p>
    <w:p w14:paraId="5C14D93C" w14:textId="77777777" w:rsidR="00B95A92" w:rsidRDefault="00B95A92" w:rsidP="00B95A92">
      <w:pPr>
        <w:spacing w:after="0" w:line="240" w:lineRule="auto"/>
        <w:jc w:val="both"/>
        <w:rPr>
          <w:rFonts w:cstheme="minorHAnsi"/>
          <w:rtl/>
        </w:rPr>
      </w:pPr>
      <w:r w:rsidRPr="00843C5F">
        <w:rPr>
          <w:rFonts w:cstheme="minorHAnsi" w:hint="cs"/>
          <w:b/>
          <w:bCs/>
          <w:u w:val="single"/>
          <w:rtl/>
        </w:rPr>
        <w:t>עסקה</w:t>
      </w:r>
      <w:r>
        <w:rPr>
          <w:rFonts w:cstheme="minorHAnsi" w:hint="cs"/>
          <w:rtl/>
        </w:rPr>
        <w:t>- היא למעשה חוזה. כל דיני החוזים חלים על עסקאות.</w:t>
      </w:r>
    </w:p>
    <w:p w14:paraId="26DEA90B" w14:textId="77777777" w:rsidR="00B95A92" w:rsidRDefault="00B95A92" w:rsidP="00B95A92">
      <w:pPr>
        <w:spacing w:after="0" w:line="240" w:lineRule="auto"/>
        <w:jc w:val="both"/>
        <w:rPr>
          <w:rFonts w:cstheme="minorHAnsi"/>
          <w:rtl/>
        </w:rPr>
      </w:pPr>
    </w:p>
    <w:p w14:paraId="4707C118" w14:textId="77777777" w:rsidR="00B95A92" w:rsidRDefault="00B95A92" w:rsidP="00B95A92">
      <w:pPr>
        <w:spacing w:after="0" w:line="240" w:lineRule="auto"/>
        <w:jc w:val="both"/>
        <w:rPr>
          <w:rFonts w:cstheme="minorHAnsi"/>
          <w:rtl/>
        </w:rPr>
      </w:pPr>
      <w:r w:rsidRPr="00D63FFF">
        <w:rPr>
          <w:rFonts w:cstheme="minorHAnsi" w:hint="cs"/>
          <w:b/>
          <w:bCs/>
          <w:u w:val="single"/>
          <w:rtl/>
        </w:rPr>
        <w:t>יש 2 שלבים בדרך להעביר זכויות קנייניות מצד אחד לצד שני</w:t>
      </w:r>
      <w:r>
        <w:rPr>
          <w:rFonts w:cstheme="minorHAnsi" w:hint="cs"/>
          <w:rtl/>
        </w:rPr>
        <w:t>:</w:t>
      </w:r>
    </w:p>
    <w:p w14:paraId="0F87951B" w14:textId="77777777" w:rsidR="00B95A92" w:rsidRDefault="00B95A92" w:rsidP="00B95A92">
      <w:pPr>
        <w:spacing w:after="0" w:line="240" w:lineRule="auto"/>
        <w:jc w:val="both"/>
        <w:rPr>
          <w:rFonts w:cstheme="minorHAnsi"/>
          <w:rtl/>
        </w:rPr>
      </w:pPr>
      <w:r w:rsidRPr="00D63FFF">
        <w:rPr>
          <w:rFonts w:cstheme="minorHAnsi" w:hint="cs"/>
          <w:i/>
          <w:iCs/>
          <w:u w:val="single"/>
          <w:rtl/>
        </w:rPr>
        <w:t>השלב הראשון</w:t>
      </w:r>
      <w:r>
        <w:rPr>
          <w:rFonts w:cstheme="minorHAnsi" w:hint="cs"/>
          <w:rtl/>
        </w:rPr>
        <w:t xml:space="preserve">- הוא השלב החוזי/אובליגטורי. יש </w:t>
      </w:r>
      <w:r w:rsidRPr="00B42A42">
        <w:rPr>
          <w:rFonts w:cstheme="minorHAnsi" w:hint="cs"/>
          <w:b/>
          <w:bCs/>
          <w:rtl/>
        </w:rPr>
        <w:t>התחייבות לעסקה</w:t>
      </w:r>
      <w:r>
        <w:rPr>
          <w:rFonts w:cstheme="minorHAnsi" w:hint="cs"/>
          <w:rtl/>
        </w:rPr>
        <w:t>. רק זכות חוזית ועוד לא זכות קניינית.</w:t>
      </w:r>
    </w:p>
    <w:p w14:paraId="5F6FE90D" w14:textId="77777777" w:rsidR="00B95A92" w:rsidRDefault="00B95A92" w:rsidP="00B95A92">
      <w:pPr>
        <w:spacing w:after="0" w:line="240" w:lineRule="auto"/>
        <w:jc w:val="both"/>
        <w:rPr>
          <w:rFonts w:cstheme="minorHAnsi"/>
          <w:rtl/>
        </w:rPr>
      </w:pPr>
      <w:r w:rsidRPr="00D63FFF">
        <w:rPr>
          <w:rFonts w:cstheme="minorHAnsi" w:hint="cs"/>
          <w:i/>
          <w:iCs/>
          <w:u w:val="single"/>
          <w:rtl/>
        </w:rPr>
        <w:t>השלב השני</w:t>
      </w:r>
      <w:r>
        <w:rPr>
          <w:rFonts w:cstheme="minorHAnsi" w:hint="cs"/>
          <w:rtl/>
        </w:rPr>
        <w:t xml:space="preserve">- הוא השלב הקנייני. </w:t>
      </w:r>
      <w:r w:rsidRPr="00B42A42">
        <w:rPr>
          <w:rFonts w:cstheme="minorHAnsi" w:hint="cs"/>
          <w:b/>
          <w:bCs/>
          <w:rtl/>
        </w:rPr>
        <w:t>השתכללות העסקה</w:t>
      </w:r>
      <w:r>
        <w:rPr>
          <w:rFonts w:cstheme="minorHAnsi" w:hint="cs"/>
          <w:rtl/>
        </w:rPr>
        <w:t xml:space="preserve">. </w:t>
      </w:r>
    </w:p>
    <w:p w14:paraId="634C730F" w14:textId="77777777" w:rsidR="00B95A92" w:rsidRDefault="00B95A92" w:rsidP="00B95A92">
      <w:pPr>
        <w:spacing w:after="0" w:line="240" w:lineRule="auto"/>
        <w:jc w:val="both"/>
        <w:rPr>
          <w:rFonts w:cstheme="minorHAnsi"/>
          <w:rtl/>
        </w:rPr>
      </w:pPr>
    </w:p>
    <w:p w14:paraId="06E6F067" w14:textId="77777777" w:rsidR="00B95A92" w:rsidRDefault="00B95A92" w:rsidP="00B95A92">
      <w:pPr>
        <w:spacing w:after="0" w:line="240" w:lineRule="auto"/>
        <w:jc w:val="both"/>
        <w:rPr>
          <w:rFonts w:cstheme="minorHAnsi"/>
          <w:rtl/>
        </w:rPr>
      </w:pPr>
      <w:r>
        <w:rPr>
          <w:rFonts w:cstheme="minorHAnsi" w:hint="cs"/>
          <w:rtl/>
        </w:rPr>
        <w:t>בשלב הראשון אין זיקה ישירה לנכס (חשוב מאד בדיני תחרויות).</w:t>
      </w:r>
    </w:p>
    <w:p w14:paraId="64A14CBF" w14:textId="77777777" w:rsidR="00B95A92" w:rsidRDefault="00B95A92" w:rsidP="00B95A92">
      <w:pPr>
        <w:spacing w:after="0" w:line="240" w:lineRule="auto"/>
        <w:jc w:val="both"/>
        <w:rPr>
          <w:rFonts w:cstheme="minorHAnsi"/>
          <w:rtl/>
        </w:rPr>
      </w:pPr>
    </w:p>
    <w:p w14:paraId="1B0A3778" w14:textId="77777777" w:rsidR="00B95A92" w:rsidRDefault="00B95A92" w:rsidP="00B95A92">
      <w:pPr>
        <w:pStyle w:val="a5"/>
        <w:numPr>
          <w:ilvl w:val="0"/>
          <w:numId w:val="14"/>
        </w:numPr>
        <w:spacing w:after="0" w:line="240" w:lineRule="auto"/>
        <w:jc w:val="both"/>
        <w:rPr>
          <w:rFonts w:cstheme="minorHAnsi"/>
        </w:rPr>
      </w:pPr>
      <w:r w:rsidRPr="00D63FFF">
        <w:rPr>
          <w:rFonts w:cstheme="minorHAnsi" w:hint="cs"/>
          <w:b/>
          <w:bCs/>
          <w:u w:val="single"/>
          <w:rtl/>
        </w:rPr>
        <w:t>מקרקעין</w:t>
      </w:r>
      <w:r w:rsidRPr="00D63FFF">
        <w:rPr>
          <w:rFonts w:cstheme="minorHAnsi" w:hint="cs"/>
          <w:rtl/>
        </w:rPr>
        <w:t>-</w:t>
      </w:r>
    </w:p>
    <w:p w14:paraId="71FEC8A3" w14:textId="77777777" w:rsidR="00B95A92" w:rsidRPr="00D63FFF" w:rsidRDefault="00B95A92" w:rsidP="00B95A92">
      <w:pPr>
        <w:pStyle w:val="a5"/>
        <w:spacing w:after="0" w:line="240" w:lineRule="auto"/>
        <w:ind w:left="360"/>
        <w:jc w:val="both"/>
        <w:rPr>
          <w:rFonts w:cstheme="minorHAnsi"/>
          <w:rtl/>
        </w:rPr>
      </w:pPr>
    </w:p>
    <w:p w14:paraId="56641172" w14:textId="77777777" w:rsidR="00B95A92" w:rsidRDefault="00B95A92" w:rsidP="00B95A92">
      <w:pPr>
        <w:spacing w:after="0" w:line="240" w:lineRule="auto"/>
        <w:ind w:left="360"/>
        <w:jc w:val="both"/>
        <w:rPr>
          <w:rFonts w:cstheme="minorHAnsi"/>
          <w:rtl/>
        </w:rPr>
      </w:pPr>
      <w:r w:rsidRPr="00D63FFF">
        <w:rPr>
          <w:rFonts w:cstheme="minorHAnsi" w:hint="cs"/>
          <w:i/>
          <w:iCs/>
          <w:u w:val="single"/>
          <w:rtl/>
        </w:rPr>
        <w:t>בשלב החוזי</w:t>
      </w:r>
      <w:r>
        <w:rPr>
          <w:rFonts w:cstheme="minorHAnsi" w:hint="cs"/>
          <w:rtl/>
        </w:rPr>
        <w:t>- אנו רק מחזיקים בהתחייבות לעסקה.</w:t>
      </w:r>
    </w:p>
    <w:p w14:paraId="57FE228C" w14:textId="77777777" w:rsidR="00B95A92" w:rsidRDefault="00B95A92" w:rsidP="00B95A92">
      <w:pPr>
        <w:spacing w:after="0" w:line="240" w:lineRule="auto"/>
        <w:ind w:left="360"/>
        <w:jc w:val="both"/>
        <w:rPr>
          <w:rFonts w:cstheme="minorHAnsi"/>
          <w:rtl/>
        </w:rPr>
      </w:pPr>
      <w:r w:rsidRPr="00D63FFF">
        <w:rPr>
          <w:rFonts w:cstheme="minorHAnsi" w:hint="cs"/>
          <w:highlight w:val="magenta"/>
          <w:rtl/>
        </w:rPr>
        <w:t>פס"ד בוקר</w:t>
      </w:r>
      <w:r>
        <w:rPr>
          <w:rFonts w:cstheme="minorHAnsi" w:hint="cs"/>
          <w:rtl/>
        </w:rPr>
        <w:t>-</w:t>
      </w:r>
    </w:p>
    <w:p w14:paraId="4B80306C" w14:textId="77777777" w:rsidR="00B95A92" w:rsidRDefault="00B95A92" w:rsidP="00B95A92">
      <w:pPr>
        <w:spacing w:after="0" w:line="240" w:lineRule="auto"/>
        <w:ind w:left="360"/>
        <w:jc w:val="both"/>
        <w:rPr>
          <w:rFonts w:cstheme="minorHAnsi"/>
          <w:rtl/>
        </w:rPr>
      </w:pPr>
      <w:r>
        <w:rPr>
          <w:rFonts w:cstheme="minorHAnsi" w:hint="cs"/>
          <w:rtl/>
        </w:rPr>
        <w:t xml:space="preserve">כל זמן שלא נגמרה העסקה ברישום, כדרוש לפי </w:t>
      </w:r>
      <w:r w:rsidRPr="00E65645">
        <w:rPr>
          <w:rFonts w:cstheme="minorHAnsi" w:hint="cs"/>
          <w:b/>
          <w:bCs/>
          <w:color w:val="00B050"/>
          <w:rtl/>
        </w:rPr>
        <w:t>סעיף 7(א)</w:t>
      </w:r>
      <w:r w:rsidRPr="00E65645">
        <w:rPr>
          <w:rFonts w:cstheme="minorHAnsi" w:hint="cs"/>
          <w:color w:val="00B050"/>
          <w:rtl/>
        </w:rPr>
        <w:t xml:space="preserve"> </w:t>
      </w:r>
      <w:r>
        <w:rPr>
          <w:rFonts w:cstheme="minorHAnsi" w:hint="cs"/>
          <w:rtl/>
        </w:rPr>
        <w:t xml:space="preserve">של החוק, נשארת זכותו של הרוכש חוזית בלבד, הקושרת את הצדדים לחוזה, </w:t>
      </w:r>
      <w:r w:rsidRPr="00D63FFF">
        <w:rPr>
          <w:rFonts w:cstheme="minorHAnsi" w:hint="cs"/>
          <w:b/>
          <w:bCs/>
          <w:rtl/>
        </w:rPr>
        <w:t>אך לא צד שלישי</w:t>
      </w:r>
      <w:r>
        <w:rPr>
          <w:rFonts w:cstheme="minorHAnsi" w:hint="cs"/>
          <w:rtl/>
        </w:rPr>
        <w:t>.</w:t>
      </w:r>
    </w:p>
    <w:p w14:paraId="0FCE77BA" w14:textId="77777777" w:rsidR="00B95A92" w:rsidRDefault="00B95A92" w:rsidP="00B95A92">
      <w:pPr>
        <w:spacing w:after="0" w:line="240" w:lineRule="auto"/>
        <w:ind w:left="360"/>
        <w:jc w:val="both"/>
        <w:rPr>
          <w:rFonts w:cstheme="minorHAnsi"/>
          <w:rtl/>
        </w:rPr>
      </w:pPr>
    </w:p>
    <w:p w14:paraId="7ED3E1E6" w14:textId="77777777" w:rsidR="00B95A92" w:rsidRDefault="00B95A92" w:rsidP="00B95A92">
      <w:pPr>
        <w:spacing w:after="0" w:line="240" w:lineRule="auto"/>
        <w:ind w:left="360"/>
        <w:jc w:val="both"/>
        <w:rPr>
          <w:rFonts w:cstheme="minorHAnsi"/>
          <w:rtl/>
        </w:rPr>
      </w:pPr>
      <w:r w:rsidRPr="00E65645">
        <w:rPr>
          <w:rFonts w:cstheme="minorHAnsi" w:hint="cs"/>
          <w:highlight w:val="magenta"/>
          <w:rtl/>
        </w:rPr>
        <w:t>פס"ד אוצר החייל נ' אהרונוב</w:t>
      </w:r>
      <w:r>
        <w:rPr>
          <w:rFonts w:cstheme="minorHAnsi" w:hint="cs"/>
          <w:rtl/>
        </w:rPr>
        <w:t xml:space="preserve">- </w:t>
      </w:r>
      <w:r>
        <w:rPr>
          <w:rFonts w:cstheme="minorHAnsi" w:hint="cs"/>
          <w:highlight w:val="yellow"/>
          <w:rtl/>
        </w:rPr>
        <w:t>פס"ד חשוב!</w:t>
      </w:r>
      <w:r>
        <w:rPr>
          <w:rFonts w:cstheme="minorHAnsi" w:hint="cs"/>
          <w:rtl/>
        </w:rPr>
        <w:t xml:space="preserve"> </w:t>
      </w:r>
    </w:p>
    <w:p w14:paraId="218E31C3" w14:textId="77777777" w:rsidR="00B95A92" w:rsidRDefault="00B95A92" w:rsidP="00B95A92">
      <w:pPr>
        <w:spacing w:after="0" w:line="240" w:lineRule="auto"/>
        <w:ind w:left="360"/>
        <w:jc w:val="both"/>
        <w:rPr>
          <w:rFonts w:cstheme="minorHAnsi"/>
          <w:rtl/>
        </w:rPr>
      </w:pPr>
      <w:r w:rsidRPr="00E65645">
        <w:rPr>
          <w:rFonts w:cstheme="minorHAnsi" w:hint="cs"/>
          <w:b/>
          <w:bCs/>
          <w:rtl/>
        </w:rPr>
        <w:t>ביהמ"ש</w:t>
      </w:r>
      <w:r>
        <w:rPr>
          <w:rFonts w:cstheme="minorHAnsi" w:hint="cs"/>
          <w:rtl/>
        </w:rPr>
        <w:t xml:space="preserve"> אומר שאם נפעל בצורה של שני השלבים- הראשון יכול להיפגע בצורה משמעותית.</w:t>
      </w:r>
    </w:p>
    <w:p w14:paraId="6717CD65" w14:textId="77777777" w:rsidR="00B95A92" w:rsidRPr="00CB6ED4" w:rsidRDefault="00B95A92" w:rsidP="00B95A92">
      <w:pPr>
        <w:spacing w:after="0" w:line="240" w:lineRule="auto"/>
        <w:ind w:left="360"/>
        <w:jc w:val="both"/>
        <w:rPr>
          <w:rtl/>
        </w:rPr>
      </w:pPr>
      <w:r>
        <w:rPr>
          <w:rFonts w:cstheme="minorHAnsi" w:hint="cs"/>
          <w:rtl/>
        </w:rPr>
        <w:t xml:space="preserve">ולכן </w:t>
      </w:r>
      <w:r w:rsidRPr="00E65645">
        <w:rPr>
          <w:rFonts w:cstheme="minorHAnsi" w:hint="cs"/>
          <w:highlight w:val="yellow"/>
          <w:rtl/>
        </w:rPr>
        <w:t xml:space="preserve">יש להכיר בהתחייבות לעסקה במקרקעין- </w:t>
      </w:r>
      <w:r w:rsidRPr="00E65645">
        <w:rPr>
          <w:rFonts w:cstheme="minorHAnsi" w:hint="cs"/>
          <w:b/>
          <w:bCs/>
          <w:highlight w:val="yellow"/>
          <w:rtl/>
        </w:rPr>
        <w:t>כזכות מעין קניינית</w:t>
      </w:r>
      <w:r>
        <w:rPr>
          <w:rFonts w:cstheme="minorHAnsi" w:hint="cs"/>
          <w:rtl/>
        </w:rPr>
        <w:t xml:space="preserve">. (ביהמ"ש מכיר בשלב החוזי- </w:t>
      </w:r>
      <w:r w:rsidRPr="00CB6ED4">
        <w:rPr>
          <w:rFonts w:cstheme="minorHAnsi" w:hint="cs"/>
          <w:i/>
          <w:iCs/>
          <w:rtl/>
        </w:rPr>
        <w:t>כשלב מעין קנייני</w:t>
      </w:r>
      <w:r>
        <w:rPr>
          <w:rFonts w:cstheme="minorHAnsi" w:hint="cs"/>
          <w:rtl/>
        </w:rPr>
        <w:t>).</w:t>
      </w:r>
    </w:p>
    <w:p w14:paraId="172F8771" w14:textId="77777777" w:rsidR="00B95A92" w:rsidRDefault="00B95A92" w:rsidP="00B95A92">
      <w:pPr>
        <w:spacing w:after="0" w:line="240" w:lineRule="auto"/>
        <w:ind w:left="360"/>
        <w:jc w:val="both"/>
        <w:rPr>
          <w:rFonts w:cstheme="minorHAnsi"/>
          <w:rtl/>
        </w:rPr>
      </w:pPr>
    </w:p>
    <w:p w14:paraId="156BB52C" w14:textId="77777777" w:rsidR="00B95A92" w:rsidRPr="00D55028" w:rsidRDefault="00B95A92" w:rsidP="00B95A92">
      <w:pPr>
        <w:pStyle w:val="a5"/>
        <w:numPr>
          <w:ilvl w:val="0"/>
          <w:numId w:val="14"/>
        </w:numPr>
        <w:spacing w:after="0" w:line="240" w:lineRule="auto"/>
        <w:jc w:val="both"/>
        <w:rPr>
          <w:rFonts w:cstheme="minorHAnsi"/>
          <w:b/>
          <w:bCs/>
          <w:color w:val="00B050"/>
          <w:rtl/>
        </w:rPr>
      </w:pPr>
      <w:r w:rsidRPr="00A15D99">
        <w:rPr>
          <w:rFonts w:cstheme="minorHAnsi" w:hint="cs"/>
          <w:b/>
          <w:bCs/>
          <w:color w:val="00B050"/>
          <w:rtl/>
        </w:rPr>
        <w:t xml:space="preserve">סעיף 78 לחוק הקרקעות </w:t>
      </w:r>
      <w:r w:rsidRPr="00D55028">
        <w:rPr>
          <w:rFonts w:cstheme="minorHAnsi" w:hint="cs"/>
          <w:b/>
          <w:bCs/>
          <w:color w:val="00B050"/>
          <w:rtl/>
        </w:rPr>
        <w:t>העות'מאנ</w:t>
      </w:r>
      <w:r w:rsidRPr="00D55028">
        <w:rPr>
          <w:rFonts w:cstheme="minorHAnsi"/>
          <w:b/>
          <w:bCs/>
          <w:color w:val="00B050"/>
          <w:rtl/>
        </w:rPr>
        <w:t>י</w:t>
      </w:r>
      <w:r w:rsidRPr="00D55028">
        <w:rPr>
          <w:rFonts w:cstheme="minorHAnsi" w:hint="cs"/>
          <w:b/>
          <w:bCs/>
          <w:color w:val="00B050"/>
          <w:rtl/>
        </w:rPr>
        <w:t>-</w:t>
      </w:r>
    </w:p>
    <w:p w14:paraId="60121886" w14:textId="77777777" w:rsidR="00B95A92" w:rsidRDefault="00B95A92" w:rsidP="00B95A92">
      <w:pPr>
        <w:spacing w:after="0" w:line="240" w:lineRule="auto"/>
        <w:ind w:left="360"/>
        <w:jc w:val="both"/>
        <w:rPr>
          <w:rFonts w:cstheme="minorHAnsi"/>
          <w:rtl/>
        </w:rPr>
      </w:pPr>
      <w:r>
        <w:rPr>
          <w:rFonts w:cstheme="minorHAnsi" w:hint="cs"/>
          <w:rtl/>
        </w:rPr>
        <w:t xml:space="preserve">דרך נוספת לרכוש זכות קניינית, היא </w:t>
      </w:r>
      <w:r w:rsidRPr="00EC0E2F">
        <w:rPr>
          <w:rFonts w:cstheme="minorHAnsi" w:hint="cs"/>
          <w:b/>
          <w:bCs/>
          <w:rtl/>
        </w:rPr>
        <w:t>באמצעות התיישנות רוכשת</w:t>
      </w:r>
      <w:r>
        <w:rPr>
          <w:rFonts w:cstheme="minorHAnsi" w:hint="cs"/>
          <w:rtl/>
        </w:rPr>
        <w:t>.</w:t>
      </w:r>
    </w:p>
    <w:p w14:paraId="3143A7B8" w14:textId="77777777" w:rsidR="00B95A92" w:rsidRDefault="00B95A92" w:rsidP="00B95A92">
      <w:pPr>
        <w:spacing w:after="0" w:line="240" w:lineRule="auto"/>
        <w:ind w:left="360"/>
        <w:jc w:val="both"/>
        <w:rPr>
          <w:rFonts w:cstheme="minorHAnsi"/>
          <w:rtl/>
        </w:rPr>
      </w:pPr>
      <w:r>
        <w:rPr>
          <w:rFonts w:cstheme="minorHAnsi" w:hint="cs"/>
          <w:rtl/>
        </w:rPr>
        <w:t>אדם שמעבד את הקרקע בפועל, יכול לרכוש זכות במקרקעין, או אפילו בעלות. והבעלים מפסיד את המקרקעין שלו כתוצאה משתיקתו במשך תקופה מסוימת.</w:t>
      </w:r>
    </w:p>
    <w:p w14:paraId="0B860BEC" w14:textId="77777777" w:rsidR="00B95A92" w:rsidRDefault="00B95A92" w:rsidP="00B95A92">
      <w:pPr>
        <w:spacing w:after="0" w:line="240" w:lineRule="auto"/>
        <w:ind w:left="360"/>
        <w:jc w:val="both"/>
        <w:rPr>
          <w:rFonts w:cstheme="minorHAnsi"/>
          <w:rtl/>
        </w:rPr>
      </w:pPr>
      <w:r>
        <w:rPr>
          <w:rFonts w:cstheme="minorHAnsi" w:hint="cs"/>
          <w:rtl/>
        </w:rPr>
        <w:t>ההתיישנות הרוכשת היא דוקטרינה המגיעה מה</w:t>
      </w:r>
      <w:r>
        <w:rPr>
          <w:rFonts w:cstheme="minorHAnsi" w:hint="cs"/>
        </w:rPr>
        <w:t xml:space="preserve">COMMON </w:t>
      </w:r>
      <w:r>
        <w:rPr>
          <w:rFonts w:cstheme="minorHAnsi"/>
        </w:rPr>
        <w:t>LAW</w:t>
      </w:r>
      <w:r>
        <w:rPr>
          <w:rFonts w:hint="cs"/>
          <w:rtl/>
        </w:rPr>
        <w:t xml:space="preserve">. </w:t>
      </w:r>
    </w:p>
    <w:p w14:paraId="30841A8D" w14:textId="77777777" w:rsidR="00B95A92" w:rsidRDefault="00B95A92" w:rsidP="00B95A92">
      <w:pPr>
        <w:spacing w:after="0" w:line="240" w:lineRule="auto"/>
        <w:ind w:left="360"/>
        <w:jc w:val="both"/>
        <w:rPr>
          <w:rFonts w:cstheme="minorHAnsi"/>
          <w:rtl/>
        </w:rPr>
      </w:pPr>
      <w:r w:rsidRPr="00D22558">
        <w:rPr>
          <w:rFonts w:cstheme="minorHAnsi" w:hint="cs"/>
          <w:rtl/>
        </w:rPr>
        <w:t>מטרתה של הדוקטרינה הית</w:t>
      </w:r>
      <w:r>
        <w:rPr>
          <w:rFonts w:cstheme="minorHAnsi" w:hint="cs"/>
          <w:rtl/>
        </w:rPr>
        <w:t xml:space="preserve">ה כדי </w:t>
      </w:r>
      <w:r w:rsidRPr="00EC0E2F">
        <w:rPr>
          <w:rFonts w:cstheme="minorHAnsi" w:hint="cs"/>
          <w:i/>
          <w:iCs/>
          <w:rtl/>
        </w:rPr>
        <w:t>להעניש</w:t>
      </w:r>
      <w:r>
        <w:rPr>
          <w:rFonts w:cstheme="minorHAnsi" w:hint="cs"/>
          <w:rtl/>
        </w:rPr>
        <w:t xml:space="preserve"> את הבעלים על כך שלא דרש את זכויותיו. וכן בקשר למחזיק בקרקע- הוא </w:t>
      </w:r>
      <w:r w:rsidRPr="00EC0E2F">
        <w:rPr>
          <w:rFonts w:cstheme="minorHAnsi" w:hint="cs"/>
          <w:i/>
          <w:iCs/>
          <w:rtl/>
        </w:rPr>
        <w:t>מסתמך</w:t>
      </w:r>
      <w:r>
        <w:rPr>
          <w:rFonts w:cstheme="minorHAnsi" w:hint="cs"/>
          <w:rtl/>
        </w:rPr>
        <w:t xml:space="preserve"> על הקרקע שהיא תישאר אצלו, ובנוסף המחזיק מפתח </w:t>
      </w:r>
      <w:r w:rsidRPr="00EC0E2F">
        <w:rPr>
          <w:rFonts w:cstheme="minorHAnsi" w:hint="cs"/>
          <w:i/>
          <w:iCs/>
          <w:rtl/>
        </w:rPr>
        <w:t>קירבה</w:t>
      </w:r>
      <w:r>
        <w:rPr>
          <w:rFonts w:cstheme="minorHAnsi" w:hint="cs"/>
          <w:rtl/>
        </w:rPr>
        <w:t xml:space="preserve"> למקרקעין (</w:t>
      </w:r>
      <w:r w:rsidRPr="009431E3">
        <w:rPr>
          <w:rFonts w:cstheme="minorHAnsi" w:hint="cs"/>
          <w:highlight w:val="yellow"/>
          <w:rtl/>
        </w:rPr>
        <w:t>טענת האישיות</w:t>
      </w:r>
      <w:r>
        <w:rPr>
          <w:rFonts w:cstheme="minorHAnsi" w:hint="cs"/>
          <w:rtl/>
        </w:rPr>
        <w:t xml:space="preserve">). </w:t>
      </w:r>
    </w:p>
    <w:p w14:paraId="56FB6771" w14:textId="77777777" w:rsidR="00B95A92" w:rsidRDefault="00B95A92" w:rsidP="00B95A92">
      <w:pPr>
        <w:spacing w:after="0" w:line="240" w:lineRule="auto"/>
        <w:ind w:left="360"/>
        <w:jc w:val="both"/>
        <w:rPr>
          <w:rFonts w:cstheme="minorHAnsi"/>
          <w:rtl/>
        </w:rPr>
      </w:pPr>
      <w:r>
        <w:rPr>
          <w:rFonts w:cstheme="minorHAnsi" w:hint="cs"/>
          <w:rtl/>
        </w:rPr>
        <w:t xml:space="preserve">יש גם </w:t>
      </w:r>
      <w:r w:rsidRPr="009431E3">
        <w:rPr>
          <w:rFonts w:cstheme="minorHAnsi" w:hint="cs"/>
          <w:highlight w:val="yellow"/>
          <w:rtl/>
        </w:rPr>
        <w:t>טענה כלכלית</w:t>
      </w:r>
      <w:r>
        <w:rPr>
          <w:rFonts w:cstheme="minorHAnsi" w:hint="cs"/>
          <w:rtl/>
        </w:rPr>
        <w:t>- הבעלים לא עשה כלום לטובת המקרקעין, לעומת המחזיק שעיבד אותה וכד'.</w:t>
      </w:r>
    </w:p>
    <w:p w14:paraId="05BC3A30" w14:textId="77777777" w:rsidR="00B95A92" w:rsidRDefault="00B95A92" w:rsidP="00B95A92">
      <w:pPr>
        <w:spacing w:after="0" w:line="240" w:lineRule="auto"/>
        <w:ind w:left="360"/>
        <w:jc w:val="both"/>
        <w:rPr>
          <w:rFonts w:cstheme="minorHAnsi"/>
          <w:rtl/>
        </w:rPr>
      </w:pPr>
      <w:r>
        <w:rPr>
          <w:rFonts w:cstheme="minorHAnsi" w:hint="cs"/>
          <w:rtl/>
        </w:rPr>
        <w:t xml:space="preserve">יש גם </w:t>
      </w:r>
      <w:r w:rsidRPr="009431E3">
        <w:rPr>
          <w:rFonts w:cstheme="minorHAnsi" w:hint="cs"/>
          <w:highlight w:val="yellow"/>
          <w:rtl/>
        </w:rPr>
        <w:t>הצדקה היסטורית</w:t>
      </w:r>
      <w:r>
        <w:rPr>
          <w:rFonts w:cstheme="minorHAnsi" w:hint="cs"/>
          <w:rtl/>
        </w:rPr>
        <w:t>- אחרי 25 שנה אם אדם לא פעל במקרקעין שלו, כנראה שהוא מודה שהמחזיק "קונה" את הבעלות על הקרקע.</w:t>
      </w:r>
    </w:p>
    <w:p w14:paraId="2110F8A4" w14:textId="77777777" w:rsidR="00B95A92" w:rsidRDefault="00B95A92" w:rsidP="00B95A92">
      <w:pPr>
        <w:spacing w:after="0" w:line="240" w:lineRule="auto"/>
        <w:ind w:left="360"/>
        <w:jc w:val="both"/>
        <w:rPr>
          <w:rFonts w:cstheme="minorHAnsi"/>
          <w:rtl/>
        </w:rPr>
      </w:pPr>
    </w:p>
    <w:p w14:paraId="231F5DB5" w14:textId="77777777" w:rsidR="00B95A92" w:rsidRPr="00D22558" w:rsidRDefault="00B95A92" w:rsidP="00B95A92">
      <w:pPr>
        <w:spacing w:after="0" w:line="240" w:lineRule="auto"/>
        <w:ind w:left="360"/>
        <w:jc w:val="both"/>
        <w:rPr>
          <w:rFonts w:cstheme="minorHAnsi"/>
          <w:rtl/>
        </w:rPr>
      </w:pPr>
      <w:r w:rsidRPr="00EB643D">
        <w:rPr>
          <w:rFonts w:cstheme="minorHAnsi" w:hint="cs"/>
          <w:highlight w:val="cyan"/>
          <w:rtl/>
        </w:rPr>
        <w:lastRenderedPageBreak/>
        <w:t>אדוארדו וסוני</w:t>
      </w:r>
      <w:r>
        <w:rPr>
          <w:rFonts w:cstheme="minorHAnsi" w:hint="cs"/>
          <w:rtl/>
        </w:rPr>
        <w:t xml:space="preserve">- התייחסו להתיישנות הרוכשת </w:t>
      </w:r>
      <w:r w:rsidRPr="00887787">
        <w:rPr>
          <w:rFonts w:cstheme="minorHAnsi" w:hint="cs"/>
          <w:highlight w:val="yellow"/>
          <w:rtl/>
        </w:rPr>
        <w:t>מבחינה חלוקתית</w:t>
      </w:r>
      <w:r>
        <w:rPr>
          <w:rFonts w:cstheme="minorHAnsi" w:hint="cs"/>
          <w:rtl/>
        </w:rPr>
        <w:t>. הם מתארים את המרוץ לקרקעות בארה"ב, והם טוענים שאם לא היתה את הדוקטרינה הזאת- החלשים לא היו מקבלים כלל שום קרקע. ולכן יש פה בחינה חלוקתית, שמאפשרים לחלשים לתפוס בעלות.</w:t>
      </w:r>
    </w:p>
    <w:p w14:paraId="055AB017" w14:textId="77777777" w:rsidR="00B95A92" w:rsidRDefault="00B95A92" w:rsidP="00B95A92">
      <w:pPr>
        <w:spacing w:after="0" w:line="240" w:lineRule="auto"/>
        <w:ind w:left="360"/>
        <w:jc w:val="both"/>
        <w:rPr>
          <w:rFonts w:cstheme="minorHAnsi"/>
          <w:rtl/>
        </w:rPr>
      </w:pPr>
    </w:p>
    <w:p w14:paraId="032212D7" w14:textId="77777777" w:rsidR="00B95A92" w:rsidRDefault="00B95A92" w:rsidP="00B95A92">
      <w:pPr>
        <w:spacing w:after="0" w:line="240" w:lineRule="auto"/>
        <w:ind w:left="360"/>
        <w:jc w:val="both"/>
        <w:rPr>
          <w:rFonts w:cstheme="minorHAnsi"/>
          <w:rtl/>
        </w:rPr>
      </w:pPr>
      <w:r w:rsidRPr="00D6735D">
        <w:rPr>
          <w:rFonts w:cstheme="minorHAnsi" w:hint="cs"/>
          <w:i/>
          <w:iCs/>
          <w:u w:val="single"/>
          <w:rtl/>
        </w:rPr>
        <w:t>בישראל</w:t>
      </w:r>
      <w:r>
        <w:rPr>
          <w:rFonts w:cstheme="minorHAnsi" w:hint="cs"/>
          <w:rtl/>
        </w:rPr>
        <w:t>-</w:t>
      </w:r>
    </w:p>
    <w:p w14:paraId="4D396339" w14:textId="77777777" w:rsidR="00B95A92" w:rsidRDefault="00B95A92" w:rsidP="00B95A92">
      <w:pPr>
        <w:spacing w:after="0" w:line="240" w:lineRule="auto"/>
        <w:ind w:left="360"/>
        <w:jc w:val="both"/>
        <w:rPr>
          <w:rFonts w:cstheme="minorHAnsi"/>
          <w:rtl/>
        </w:rPr>
      </w:pPr>
      <w:r w:rsidRPr="00D6735D">
        <w:rPr>
          <w:rFonts w:cstheme="minorHAnsi" w:hint="cs"/>
          <w:highlight w:val="magenta"/>
          <w:rtl/>
        </w:rPr>
        <w:t xml:space="preserve">פס"ד </w:t>
      </w:r>
      <w:proofErr w:type="spellStart"/>
      <w:r w:rsidRPr="00D6735D">
        <w:rPr>
          <w:rFonts w:cstheme="minorHAnsi" w:hint="cs"/>
          <w:highlight w:val="magenta"/>
          <w:rtl/>
        </w:rPr>
        <w:t>ג'יבלי</w:t>
      </w:r>
      <w:proofErr w:type="spellEnd"/>
      <w:r>
        <w:rPr>
          <w:rFonts w:cstheme="minorHAnsi" w:hint="cs"/>
          <w:rtl/>
        </w:rPr>
        <w:t>-</w:t>
      </w:r>
    </w:p>
    <w:p w14:paraId="2DA0667D" w14:textId="77777777" w:rsidR="00B95A92" w:rsidRDefault="00B95A92" w:rsidP="00B95A92">
      <w:pPr>
        <w:spacing w:after="0" w:line="240" w:lineRule="auto"/>
        <w:ind w:left="360"/>
        <w:jc w:val="both"/>
        <w:rPr>
          <w:rFonts w:cstheme="minorHAnsi"/>
          <w:rtl/>
        </w:rPr>
      </w:pPr>
      <w:r w:rsidRPr="00D6735D">
        <w:rPr>
          <w:rFonts w:cstheme="minorHAnsi" w:hint="cs"/>
          <w:b/>
          <w:bCs/>
          <w:rtl/>
        </w:rPr>
        <w:t>ביהמ"ש</w:t>
      </w:r>
      <w:r>
        <w:rPr>
          <w:rFonts w:cstheme="minorHAnsi" w:hint="cs"/>
          <w:rtl/>
        </w:rPr>
        <w:t xml:space="preserve"> </w:t>
      </w:r>
      <w:r w:rsidRPr="00D03C2A">
        <w:rPr>
          <w:rFonts w:cstheme="minorHAnsi" w:hint="cs"/>
          <w:highlight w:val="yellow"/>
          <w:rtl/>
        </w:rPr>
        <w:t>ביטל את התחולה של התיישנות רוכשת</w:t>
      </w:r>
      <w:r>
        <w:rPr>
          <w:rFonts w:cstheme="minorHAnsi" w:hint="cs"/>
          <w:rtl/>
        </w:rPr>
        <w:t>.</w:t>
      </w:r>
    </w:p>
    <w:p w14:paraId="7D889FA6" w14:textId="77777777" w:rsidR="00B95A92" w:rsidRDefault="00B95A92" w:rsidP="00B95A92">
      <w:pPr>
        <w:spacing w:after="0" w:line="240" w:lineRule="auto"/>
        <w:ind w:left="360"/>
        <w:jc w:val="both"/>
        <w:rPr>
          <w:rFonts w:cstheme="minorHAnsi"/>
          <w:rtl/>
        </w:rPr>
      </w:pPr>
      <w:r>
        <w:rPr>
          <w:rFonts w:cstheme="minorHAnsi" w:hint="cs"/>
          <w:rtl/>
        </w:rPr>
        <w:t>נכון להיום, יהיו מקרים בודדים בהם הדוקטרינה תפעל.</w:t>
      </w:r>
    </w:p>
    <w:p w14:paraId="7D61A620" w14:textId="77777777" w:rsidR="00B95A92" w:rsidRDefault="00B95A92" w:rsidP="00B95A92">
      <w:pPr>
        <w:spacing w:after="0" w:line="240" w:lineRule="auto"/>
        <w:ind w:left="360"/>
        <w:jc w:val="both"/>
        <w:rPr>
          <w:rFonts w:cstheme="minorHAnsi"/>
          <w:rtl/>
        </w:rPr>
      </w:pPr>
    </w:p>
    <w:p w14:paraId="262F1F86" w14:textId="77777777" w:rsidR="00B95A92" w:rsidRDefault="00B95A92" w:rsidP="00B95A92">
      <w:pPr>
        <w:spacing w:after="0" w:line="240" w:lineRule="auto"/>
        <w:ind w:left="360"/>
        <w:jc w:val="both"/>
        <w:rPr>
          <w:rFonts w:cstheme="minorHAnsi"/>
          <w:rtl/>
        </w:rPr>
      </w:pPr>
      <w:r w:rsidRPr="009542F0">
        <w:rPr>
          <w:rFonts w:cstheme="minorHAnsi" w:hint="cs"/>
          <w:highlight w:val="red"/>
          <w:rtl/>
        </w:rPr>
        <w:t>למבחן-</w:t>
      </w:r>
      <w:r>
        <w:rPr>
          <w:rFonts w:cstheme="minorHAnsi" w:hint="cs"/>
          <w:rtl/>
        </w:rPr>
        <w:t xml:space="preserve"> לא צריך לדעת "התיישנות רוכשת". (בעולם הדוקטרינה הזאת כן קיימת).</w:t>
      </w:r>
    </w:p>
    <w:p w14:paraId="78D921EE" w14:textId="77777777" w:rsidR="00B95A92" w:rsidRDefault="00B95A92" w:rsidP="00B95A92">
      <w:pPr>
        <w:spacing w:after="0" w:line="240" w:lineRule="auto"/>
        <w:ind w:left="360"/>
        <w:jc w:val="both"/>
        <w:rPr>
          <w:rFonts w:cstheme="minorHAnsi"/>
          <w:rtl/>
        </w:rPr>
      </w:pPr>
    </w:p>
    <w:p w14:paraId="3CF7A7E3" w14:textId="77777777" w:rsidR="00B95A92" w:rsidRPr="007A053D" w:rsidRDefault="00B95A92" w:rsidP="00B95A92">
      <w:pPr>
        <w:pStyle w:val="3"/>
        <w:spacing w:before="0" w:line="240" w:lineRule="auto"/>
        <w:jc w:val="both"/>
        <w:rPr>
          <w:rFonts w:asciiTheme="minorHAnsi" w:hAnsiTheme="minorHAnsi" w:cstheme="minorHAnsi"/>
          <w:b/>
          <w:bCs/>
          <w:rtl/>
        </w:rPr>
      </w:pPr>
      <w:r w:rsidRPr="007A053D">
        <w:rPr>
          <w:rFonts w:asciiTheme="minorHAnsi" w:hAnsiTheme="minorHAnsi" w:cstheme="minorHAnsi" w:hint="cs"/>
          <w:b/>
          <w:bCs/>
          <w:rtl/>
        </w:rPr>
        <w:t>השתכללות זכות קניינית-</w:t>
      </w:r>
    </w:p>
    <w:p w14:paraId="03F09632" w14:textId="77777777" w:rsidR="00B95A92" w:rsidRDefault="00B95A92" w:rsidP="00B95A92">
      <w:pPr>
        <w:spacing w:after="0" w:line="240" w:lineRule="auto"/>
        <w:jc w:val="both"/>
        <w:rPr>
          <w:rFonts w:cstheme="minorHAnsi"/>
          <w:rtl/>
        </w:rPr>
      </w:pPr>
    </w:p>
    <w:p w14:paraId="3FBEB0C4" w14:textId="4944A54A" w:rsidR="00B95A92" w:rsidRDefault="00B95A92" w:rsidP="00B95A92">
      <w:pPr>
        <w:spacing w:after="0" w:line="240" w:lineRule="auto"/>
        <w:jc w:val="both"/>
        <w:rPr>
          <w:rFonts w:cstheme="minorHAnsi"/>
          <w:rtl/>
        </w:rPr>
      </w:pPr>
      <w:r>
        <w:rPr>
          <w:rFonts w:cstheme="minorHAnsi" w:hint="cs"/>
          <w:rtl/>
        </w:rPr>
        <w:t xml:space="preserve">לפי </w:t>
      </w:r>
      <w:r w:rsidRPr="007A053D">
        <w:rPr>
          <w:rFonts w:cstheme="minorHAnsi" w:hint="cs"/>
          <w:b/>
          <w:bCs/>
          <w:color w:val="00B050"/>
          <w:rtl/>
        </w:rPr>
        <w:t>סעיף 7(ב)-</w:t>
      </w:r>
      <w:r w:rsidRPr="007A053D">
        <w:rPr>
          <w:rFonts w:cstheme="minorHAnsi" w:hint="cs"/>
          <w:color w:val="00B050"/>
          <w:rtl/>
        </w:rPr>
        <w:t xml:space="preserve"> </w:t>
      </w:r>
      <w:r>
        <w:rPr>
          <w:rFonts w:cstheme="minorHAnsi" w:hint="cs"/>
          <w:rtl/>
        </w:rPr>
        <w:t>המעבר בין הזכות החוזית לזכות הקניינית- ה</w:t>
      </w:r>
      <w:r w:rsidR="00F11E87">
        <w:rPr>
          <w:rFonts w:cstheme="minorHAnsi" w:hint="cs"/>
          <w:rtl/>
        </w:rPr>
        <w:t>ו</w:t>
      </w:r>
      <w:r>
        <w:rPr>
          <w:rFonts w:cstheme="minorHAnsi" w:hint="cs"/>
          <w:rtl/>
        </w:rPr>
        <w:t>א רישום.</w:t>
      </w:r>
    </w:p>
    <w:p w14:paraId="11901650" w14:textId="77777777" w:rsidR="00B95A92" w:rsidRDefault="00B95A92" w:rsidP="00B95A92">
      <w:pPr>
        <w:spacing w:after="0" w:line="240" w:lineRule="auto"/>
        <w:jc w:val="both"/>
        <w:rPr>
          <w:rFonts w:cstheme="minorHAnsi"/>
          <w:rtl/>
        </w:rPr>
      </w:pPr>
    </w:p>
    <w:p w14:paraId="5FB4BCFF" w14:textId="77777777" w:rsidR="00B95A92" w:rsidRDefault="00B95A92" w:rsidP="00B95A92">
      <w:pPr>
        <w:pStyle w:val="a5"/>
        <w:numPr>
          <w:ilvl w:val="0"/>
          <w:numId w:val="14"/>
        </w:numPr>
        <w:spacing w:after="0" w:line="240" w:lineRule="auto"/>
        <w:jc w:val="both"/>
        <w:rPr>
          <w:rFonts w:cstheme="minorHAnsi"/>
          <w:b/>
          <w:bCs/>
          <w:u w:val="single"/>
        </w:rPr>
      </w:pPr>
      <w:r w:rsidRPr="009542F0">
        <w:rPr>
          <w:rFonts w:cstheme="minorHAnsi" w:hint="cs"/>
          <w:b/>
          <w:bCs/>
          <w:u w:val="single"/>
          <w:rtl/>
        </w:rPr>
        <w:t xml:space="preserve">למה מחכים בין השלבים? למה יש פער זמנים בין העסקה וביין הרישום? </w:t>
      </w:r>
      <w:r>
        <w:rPr>
          <w:rFonts w:cstheme="minorHAnsi" w:hint="cs"/>
          <w:b/>
          <w:bCs/>
          <w:u w:val="single"/>
          <w:rtl/>
        </w:rPr>
        <w:t>(</w:t>
      </w:r>
      <w:r w:rsidRPr="009542F0">
        <w:rPr>
          <w:rFonts w:cstheme="minorHAnsi" w:hint="cs"/>
          <w:b/>
          <w:bCs/>
          <w:u w:val="single"/>
          <w:rtl/>
        </w:rPr>
        <w:t>הרי זהו זמן "מסוכן"</w:t>
      </w:r>
      <w:r>
        <w:rPr>
          <w:rFonts w:cstheme="minorHAnsi" w:hint="cs"/>
          <w:b/>
          <w:bCs/>
          <w:u w:val="single"/>
          <w:rtl/>
        </w:rPr>
        <w:t>)</w:t>
      </w:r>
    </w:p>
    <w:p w14:paraId="33C37CD9" w14:textId="77777777" w:rsidR="00B95A92" w:rsidRDefault="00B95A92" w:rsidP="00B95A92">
      <w:pPr>
        <w:pStyle w:val="a5"/>
        <w:numPr>
          <w:ilvl w:val="0"/>
          <w:numId w:val="61"/>
        </w:numPr>
        <w:spacing w:after="0" w:line="240" w:lineRule="auto"/>
        <w:jc w:val="both"/>
        <w:rPr>
          <w:rFonts w:cstheme="minorHAnsi"/>
        </w:rPr>
      </w:pPr>
      <w:r w:rsidRPr="00A52B26">
        <w:rPr>
          <w:rFonts w:cstheme="minorHAnsi" w:hint="cs"/>
          <w:b/>
          <w:bCs/>
          <w:u w:val="single"/>
          <w:rtl/>
        </w:rPr>
        <w:t>מיסוי ואישורים</w:t>
      </w:r>
      <w:r>
        <w:rPr>
          <w:rFonts w:cstheme="minorHAnsi" w:hint="cs"/>
          <w:rtl/>
        </w:rPr>
        <w:t>- הסיבה העיקרית היא שצריך להשיג אישורים של מיסים ואישורים מהעירייה ע"מ להעביר את הטאבו על שמי, וזה דבר שלוקח זמן.</w:t>
      </w:r>
    </w:p>
    <w:p w14:paraId="6D994E1F" w14:textId="77777777" w:rsidR="00B95A92" w:rsidRDefault="00B95A92" w:rsidP="00B95A92">
      <w:pPr>
        <w:pStyle w:val="a5"/>
        <w:numPr>
          <w:ilvl w:val="0"/>
          <w:numId w:val="61"/>
        </w:numPr>
        <w:spacing w:after="0" w:line="240" w:lineRule="auto"/>
        <w:jc w:val="both"/>
        <w:rPr>
          <w:rFonts w:cstheme="minorHAnsi"/>
        </w:rPr>
      </w:pPr>
      <w:r w:rsidRPr="00A52B26">
        <w:rPr>
          <w:rFonts w:cstheme="minorHAnsi" w:hint="cs"/>
          <w:b/>
          <w:bCs/>
          <w:u w:val="single"/>
          <w:rtl/>
        </w:rPr>
        <w:t>מימון והסרת משכנתאות-</w:t>
      </w:r>
      <w:r>
        <w:rPr>
          <w:rFonts w:cstheme="minorHAnsi" w:hint="cs"/>
          <w:rtl/>
        </w:rPr>
        <w:t xml:space="preserve"> טכנית זה לוקח זמן. כדי שהמשכנתא תהיה מוסרת- צרך לשלם לבעלים סכום מספיק גדול ע"מ שיוכל להחזיר את המשכנתא, וזה לוקח זמן.</w:t>
      </w:r>
    </w:p>
    <w:p w14:paraId="2D56EB6E" w14:textId="77777777" w:rsidR="00B95A92" w:rsidRDefault="00B95A92" w:rsidP="00B95A92">
      <w:pPr>
        <w:spacing w:after="0" w:line="240" w:lineRule="auto"/>
        <w:jc w:val="both"/>
        <w:rPr>
          <w:rFonts w:cstheme="minorHAnsi"/>
          <w:rtl/>
        </w:rPr>
      </w:pPr>
    </w:p>
    <w:p w14:paraId="7A92B1A6" w14:textId="77777777" w:rsidR="00B95A92" w:rsidRDefault="00B95A92" w:rsidP="00B95A92">
      <w:pPr>
        <w:spacing w:after="0" w:line="240" w:lineRule="auto"/>
        <w:jc w:val="both"/>
        <w:rPr>
          <w:rFonts w:cstheme="minorHAnsi"/>
          <w:rtl/>
        </w:rPr>
      </w:pPr>
      <w:r w:rsidRPr="008069E3">
        <w:rPr>
          <w:rFonts w:cstheme="minorHAnsi" w:hint="cs"/>
          <w:i/>
          <w:iCs/>
          <w:u w:val="single"/>
          <w:rtl/>
        </w:rPr>
        <w:t>נכס שרשום בטאבו</w:t>
      </w:r>
      <w:r>
        <w:rPr>
          <w:rFonts w:cstheme="minorHAnsi" w:hint="cs"/>
          <w:rtl/>
        </w:rPr>
        <w:t>- הדרך היחידה לרכוש בו זכות קניינית, היא באמצעות העברת הרישום בטאבו.</w:t>
      </w:r>
    </w:p>
    <w:p w14:paraId="68B63393" w14:textId="77777777" w:rsidR="00B95A92" w:rsidRDefault="00B95A92" w:rsidP="00B95A92">
      <w:pPr>
        <w:spacing w:after="0" w:line="240" w:lineRule="auto"/>
        <w:jc w:val="both"/>
        <w:rPr>
          <w:rFonts w:cstheme="minorHAnsi"/>
          <w:rtl/>
        </w:rPr>
      </w:pPr>
      <w:r w:rsidRPr="008069E3">
        <w:rPr>
          <w:rFonts w:cstheme="minorHAnsi" w:hint="cs"/>
          <w:i/>
          <w:iCs/>
          <w:u w:val="single"/>
          <w:rtl/>
        </w:rPr>
        <w:t>נכס שלא רשום בטאבו</w:t>
      </w:r>
      <w:r>
        <w:rPr>
          <w:rFonts w:cstheme="minorHAnsi" w:hint="cs"/>
          <w:rtl/>
        </w:rPr>
        <w:t>- מוגדר כמקרקעין לא רשומים. המשמעות לכך היא שמבחינה משפטית/קניינית- זה לא מוגדר כמקרקעין, אלא כזכויות (ולא במקרקעין).</w:t>
      </w:r>
    </w:p>
    <w:p w14:paraId="30E57B6D" w14:textId="77777777" w:rsidR="00B95A92" w:rsidRDefault="00B95A92" w:rsidP="00B95A92">
      <w:pPr>
        <w:spacing w:after="0" w:line="240" w:lineRule="auto"/>
        <w:jc w:val="both"/>
        <w:rPr>
          <w:rFonts w:cstheme="minorHAnsi"/>
          <w:rtl/>
        </w:rPr>
      </w:pPr>
    </w:p>
    <w:p w14:paraId="6EBCC316" w14:textId="77777777" w:rsidR="00B95A92" w:rsidRPr="00E44B61" w:rsidRDefault="00B95A92" w:rsidP="00B95A92">
      <w:pPr>
        <w:pStyle w:val="4"/>
        <w:spacing w:before="0"/>
        <w:jc w:val="both"/>
        <w:rPr>
          <w:rFonts w:asciiTheme="minorHAnsi" w:hAnsiTheme="minorHAnsi" w:cstheme="minorHAnsi"/>
          <w:b/>
          <w:bCs/>
          <w:u w:val="single"/>
          <w:rtl/>
        </w:rPr>
      </w:pPr>
      <w:r w:rsidRPr="00E44B61">
        <w:rPr>
          <w:rStyle w:val="40"/>
          <w:rFonts w:asciiTheme="minorHAnsi" w:hAnsiTheme="minorHAnsi" w:cstheme="minorHAnsi"/>
          <w:b/>
          <w:bCs/>
          <w:u w:val="single"/>
          <w:rtl/>
        </w:rPr>
        <w:t>הליך הרישום הסטנדרטי</w:t>
      </w:r>
      <w:r w:rsidRPr="00E44B61">
        <w:rPr>
          <w:rFonts w:asciiTheme="minorHAnsi" w:hAnsiTheme="minorHAnsi" w:cstheme="minorHAnsi"/>
          <w:b/>
          <w:bCs/>
          <w:u w:val="single"/>
          <w:rtl/>
        </w:rPr>
        <w:t>-</w:t>
      </w:r>
    </w:p>
    <w:p w14:paraId="5A950F90" w14:textId="77777777" w:rsidR="00B95A92" w:rsidRDefault="00B95A92" w:rsidP="00B95A92">
      <w:pPr>
        <w:spacing w:after="0" w:line="240" w:lineRule="auto"/>
        <w:jc w:val="both"/>
        <w:rPr>
          <w:rFonts w:cstheme="minorHAnsi"/>
          <w:rtl/>
        </w:rPr>
      </w:pPr>
    </w:p>
    <w:p w14:paraId="2382E8CC" w14:textId="77777777" w:rsidR="00B95A92" w:rsidRPr="00360CE7" w:rsidRDefault="00B95A92" w:rsidP="00B95A92">
      <w:pPr>
        <w:spacing w:after="0" w:line="240" w:lineRule="auto"/>
        <w:jc w:val="both"/>
        <w:rPr>
          <w:rFonts w:cstheme="minorHAnsi"/>
          <w:b/>
          <w:bCs/>
          <w:u w:val="single"/>
          <w:rtl/>
        </w:rPr>
      </w:pPr>
      <w:r w:rsidRPr="00360CE7">
        <w:rPr>
          <w:rFonts w:cstheme="minorHAnsi" w:hint="cs"/>
          <w:b/>
          <w:bCs/>
          <w:u w:val="single"/>
          <w:rtl/>
        </w:rPr>
        <w:t>צריך להביא</w:t>
      </w:r>
      <w:r>
        <w:rPr>
          <w:rFonts w:cstheme="minorHAnsi" w:hint="cs"/>
          <w:b/>
          <w:bCs/>
          <w:u w:val="single"/>
          <w:rtl/>
        </w:rPr>
        <w:t xml:space="preserve"> ללשכת הרישום בטאבו</w:t>
      </w:r>
      <w:r w:rsidRPr="00360CE7">
        <w:rPr>
          <w:rFonts w:cstheme="minorHAnsi" w:hint="cs"/>
          <w:b/>
          <w:bCs/>
          <w:u w:val="single"/>
          <w:rtl/>
        </w:rPr>
        <w:t>:</w:t>
      </w:r>
      <w:r>
        <w:rPr>
          <w:rFonts w:cstheme="minorHAnsi" w:hint="cs"/>
          <w:b/>
          <w:bCs/>
          <w:u w:val="single"/>
          <w:rtl/>
        </w:rPr>
        <w:t xml:space="preserve"> (צריך להביא את כל המסמכים האלה </w:t>
      </w:r>
      <w:r>
        <w:rPr>
          <w:rFonts w:cstheme="minorHAnsi" w:hint="cs"/>
          <w:b/>
          <w:bCs/>
          <w:u w:val="single"/>
        </w:rPr>
        <w:t>X</w:t>
      </w:r>
      <w:r>
        <w:rPr>
          <w:rFonts w:cstheme="minorHAnsi" w:hint="cs"/>
          <w:b/>
          <w:bCs/>
          <w:u w:val="single"/>
          <w:rtl/>
        </w:rPr>
        <w:t>5)</w:t>
      </w:r>
    </w:p>
    <w:p w14:paraId="702999A5" w14:textId="77777777" w:rsidR="00B95A92" w:rsidRDefault="00B95A92" w:rsidP="00B95A92">
      <w:pPr>
        <w:pStyle w:val="a5"/>
        <w:numPr>
          <w:ilvl w:val="0"/>
          <w:numId w:val="62"/>
        </w:numPr>
        <w:spacing w:after="0" w:line="240" w:lineRule="auto"/>
        <w:jc w:val="both"/>
        <w:rPr>
          <w:rFonts w:cstheme="minorHAnsi"/>
        </w:rPr>
      </w:pPr>
      <w:r w:rsidRPr="00360CE7">
        <w:rPr>
          <w:rFonts w:cstheme="minorHAnsi" w:hint="cs"/>
          <w:rtl/>
        </w:rPr>
        <w:t xml:space="preserve">שטר </w:t>
      </w:r>
      <w:r>
        <w:rPr>
          <w:rFonts w:cstheme="minorHAnsi" w:hint="cs"/>
          <w:rtl/>
        </w:rPr>
        <w:t>ה</w:t>
      </w:r>
      <w:r w:rsidRPr="00360CE7">
        <w:rPr>
          <w:rFonts w:cstheme="minorHAnsi" w:hint="cs"/>
          <w:rtl/>
        </w:rPr>
        <w:t>מכר</w:t>
      </w:r>
    </w:p>
    <w:p w14:paraId="06F85059" w14:textId="77777777" w:rsidR="00B95A92" w:rsidRDefault="00B95A92" w:rsidP="00B95A92">
      <w:pPr>
        <w:pStyle w:val="a5"/>
        <w:numPr>
          <w:ilvl w:val="0"/>
          <w:numId w:val="62"/>
        </w:numPr>
        <w:spacing w:after="0" w:line="240" w:lineRule="auto"/>
        <w:jc w:val="both"/>
        <w:rPr>
          <w:rFonts w:cstheme="minorHAnsi"/>
        </w:rPr>
      </w:pPr>
      <w:r>
        <w:rPr>
          <w:rFonts w:cstheme="minorHAnsi" w:hint="cs"/>
          <w:rtl/>
        </w:rPr>
        <w:t>חוזה המכר</w:t>
      </w:r>
    </w:p>
    <w:p w14:paraId="7F2F0E1E" w14:textId="77777777" w:rsidR="00B95A92" w:rsidRDefault="00B95A92" w:rsidP="00B95A92">
      <w:pPr>
        <w:pStyle w:val="a5"/>
        <w:numPr>
          <w:ilvl w:val="0"/>
          <w:numId w:val="62"/>
        </w:numPr>
        <w:spacing w:after="0" w:line="240" w:lineRule="auto"/>
        <w:jc w:val="both"/>
        <w:rPr>
          <w:rFonts w:cstheme="minorHAnsi"/>
        </w:rPr>
      </w:pPr>
      <w:r>
        <w:rPr>
          <w:rFonts w:cstheme="minorHAnsi" w:hint="cs"/>
          <w:rtl/>
        </w:rPr>
        <w:t>אישורי עירייה (</w:t>
      </w:r>
      <w:r w:rsidRPr="00360CE7">
        <w:rPr>
          <w:rFonts w:cstheme="minorHAnsi" w:hint="cs"/>
          <w:u w:val="single"/>
          <w:rtl/>
        </w:rPr>
        <w:t>אחד</w:t>
      </w:r>
      <w:r>
        <w:rPr>
          <w:rFonts w:cstheme="minorHAnsi" w:hint="cs"/>
          <w:rtl/>
        </w:rPr>
        <w:t xml:space="preserve">- שאין חובות ארנונה. </w:t>
      </w:r>
      <w:r w:rsidRPr="00360CE7">
        <w:rPr>
          <w:rFonts w:cstheme="minorHAnsi" w:hint="cs"/>
          <w:u w:val="single"/>
          <w:rtl/>
        </w:rPr>
        <w:t>שני</w:t>
      </w:r>
      <w:r>
        <w:rPr>
          <w:rFonts w:cstheme="minorHAnsi" w:hint="cs"/>
          <w:rtl/>
        </w:rPr>
        <w:t>- שאין פעולות לא חוקיות שנעשו בתכנון במקרקעין</w:t>
      </w:r>
      <w:r>
        <w:rPr>
          <w:rFonts w:cstheme="minorHAnsi"/>
        </w:rPr>
        <w:t>;</w:t>
      </w:r>
      <w:r>
        <w:rPr>
          <w:rFonts w:hint="cs"/>
          <w:rtl/>
        </w:rPr>
        <w:t xml:space="preserve"> </w:t>
      </w:r>
      <w:r w:rsidRPr="009E787B">
        <w:rPr>
          <w:rFonts w:cstheme="minorHAnsi" w:hint="cs"/>
          <w:rtl/>
        </w:rPr>
        <w:t>והטל השבחה</w:t>
      </w:r>
      <w:r>
        <w:rPr>
          <w:rFonts w:cstheme="minorHAnsi" w:hint="cs"/>
          <w:rtl/>
        </w:rPr>
        <w:t>=</w:t>
      </w:r>
      <w:r>
        <w:rPr>
          <w:rFonts w:hint="cs"/>
          <w:rtl/>
        </w:rPr>
        <w:t xml:space="preserve"> </w:t>
      </w:r>
      <w:r w:rsidRPr="00E126FD">
        <w:rPr>
          <w:rFonts w:cstheme="minorHAnsi" w:hint="cs"/>
          <w:rtl/>
        </w:rPr>
        <w:t xml:space="preserve">בודקים אם ההשבחה היא תולדה של </w:t>
      </w:r>
      <w:r w:rsidRPr="00186E16">
        <w:rPr>
          <w:rFonts w:cstheme="minorHAnsi" w:hint="cs"/>
          <w:i/>
          <w:iCs/>
          <w:rtl/>
        </w:rPr>
        <w:t>מחיר השוק</w:t>
      </w:r>
      <w:r w:rsidRPr="00E126FD">
        <w:rPr>
          <w:rFonts w:cstheme="minorHAnsi" w:hint="cs"/>
          <w:rtl/>
        </w:rPr>
        <w:t xml:space="preserve">- ואז </w:t>
      </w:r>
      <w:r>
        <w:rPr>
          <w:rFonts w:cstheme="minorHAnsi" w:hint="cs"/>
          <w:rtl/>
        </w:rPr>
        <w:t>הרווח</w:t>
      </w:r>
      <w:r w:rsidRPr="00E126FD">
        <w:rPr>
          <w:rFonts w:cstheme="minorHAnsi" w:hint="cs"/>
          <w:rtl/>
        </w:rPr>
        <w:t xml:space="preserve"> שייך לבעל המקרקעין, או האם ההשבחה היא כתוצאה של </w:t>
      </w:r>
      <w:r w:rsidRPr="00186E16">
        <w:rPr>
          <w:rFonts w:cstheme="minorHAnsi" w:hint="cs"/>
          <w:i/>
          <w:iCs/>
          <w:rtl/>
        </w:rPr>
        <w:t>תכנון של הרשות</w:t>
      </w:r>
      <w:r w:rsidRPr="00E126FD">
        <w:rPr>
          <w:rFonts w:cstheme="minorHAnsi" w:hint="cs"/>
          <w:rtl/>
        </w:rPr>
        <w:t>- שאז הרשות תתחלק ברווח עם בעל המקרקעין</w:t>
      </w:r>
      <w:r>
        <w:rPr>
          <w:rFonts w:hint="cs"/>
          <w:rtl/>
        </w:rPr>
        <w:t>)</w:t>
      </w:r>
      <w:r>
        <w:rPr>
          <w:rFonts w:cstheme="minorHAnsi" w:hint="cs"/>
          <w:rtl/>
        </w:rPr>
        <w:t>.</w:t>
      </w:r>
    </w:p>
    <w:p w14:paraId="4B3D800C" w14:textId="3ECB58E7" w:rsidR="00B95A92" w:rsidRDefault="00B95A92" w:rsidP="00B95A92">
      <w:pPr>
        <w:pStyle w:val="a5"/>
        <w:numPr>
          <w:ilvl w:val="0"/>
          <w:numId w:val="62"/>
        </w:numPr>
        <w:spacing w:after="0" w:line="240" w:lineRule="auto"/>
        <w:jc w:val="both"/>
        <w:rPr>
          <w:rFonts w:cstheme="minorHAnsi"/>
        </w:rPr>
      </w:pPr>
      <w:r>
        <w:rPr>
          <w:rFonts w:cstheme="minorHAnsi" w:hint="cs"/>
          <w:rtl/>
        </w:rPr>
        <w:t xml:space="preserve">אישור מיסוי (יש טופס שנקרא </w:t>
      </w:r>
      <w:r w:rsidR="000832E3">
        <w:rPr>
          <w:rFonts w:cstheme="minorHAnsi" w:hint="cs"/>
          <w:rtl/>
        </w:rPr>
        <w:t>"</w:t>
      </w:r>
      <w:r>
        <w:rPr>
          <w:rFonts w:cstheme="minorHAnsi" w:hint="cs"/>
          <w:rtl/>
        </w:rPr>
        <w:t>משח</w:t>
      </w:r>
      <w:r w:rsidR="000832E3">
        <w:rPr>
          <w:rFonts w:cstheme="minorHAnsi" w:hint="cs"/>
          <w:rtl/>
        </w:rPr>
        <w:t>"</w:t>
      </w:r>
      <w:r>
        <w:rPr>
          <w:rFonts w:cstheme="minorHAnsi" w:hint="cs"/>
          <w:rtl/>
        </w:rPr>
        <w:t xml:space="preserve">= מסכם את הליך העסקה, ובמסגרתו אפשר או לצרף </w:t>
      </w:r>
      <w:r w:rsidRPr="00E07B5E">
        <w:rPr>
          <w:rFonts w:cstheme="minorHAnsi" w:hint="cs"/>
          <w:i/>
          <w:iCs/>
          <w:rtl/>
        </w:rPr>
        <w:t>שומה</w:t>
      </w:r>
      <w:r>
        <w:rPr>
          <w:rFonts w:cstheme="minorHAnsi" w:hint="cs"/>
          <w:rtl/>
        </w:rPr>
        <w:t xml:space="preserve">, או (שזה מה שעושים הרוב) עושים </w:t>
      </w:r>
      <w:r w:rsidRPr="00E07B5E">
        <w:rPr>
          <w:rFonts w:cstheme="minorHAnsi" w:hint="cs"/>
          <w:i/>
          <w:iCs/>
          <w:rtl/>
        </w:rPr>
        <w:t>שומה עצמית</w:t>
      </w:r>
      <w:r>
        <w:rPr>
          <w:rFonts w:cstheme="minorHAnsi" w:hint="cs"/>
          <w:rtl/>
        </w:rPr>
        <w:t xml:space="preserve">- הסכום בו מכרנו את המקרקעין. רשות המקרקעין מחליטה אם לקבל את המשח- ואז היא מוציאה או </w:t>
      </w:r>
      <w:r w:rsidRPr="00E07B5E">
        <w:rPr>
          <w:rFonts w:cstheme="minorHAnsi" w:hint="cs"/>
          <w:i/>
          <w:iCs/>
          <w:rtl/>
        </w:rPr>
        <w:t>שובר</w:t>
      </w:r>
      <w:r>
        <w:rPr>
          <w:rFonts w:cstheme="minorHAnsi" w:hint="cs"/>
          <w:rtl/>
        </w:rPr>
        <w:t xml:space="preserve"> (של פטור מתשלומי מס שבח) או שהיא מוציאה אישור של </w:t>
      </w:r>
      <w:r w:rsidRPr="00714636">
        <w:rPr>
          <w:rFonts w:cstheme="minorHAnsi" w:hint="cs"/>
          <w:i/>
          <w:iCs/>
          <w:rtl/>
        </w:rPr>
        <w:t>סכום התשלום</w:t>
      </w:r>
      <w:r>
        <w:rPr>
          <w:rFonts w:cstheme="minorHAnsi" w:hint="cs"/>
          <w:rtl/>
        </w:rPr>
        <w:t>.</w:t>
      </w:r>
    </w:p>
    <w:p w14:paraId="11661C9C" w14:textId="77777777" w:rsidR="00B95A92" w:rsidRDefault="00B95A92" w:rsidP="00B95A92">
      <w:pPr>
        <w:spacing w:after="0" w:line="240" w:lineRule="auto"/>
        <w:jc w:val="both"/>
        <w:rPr>
          <w:rFonts w:cstheme="minorHAnsi"/>
          <w:rtl/>
        </w:rPr>
      </w:pPr>
    </w:p>
    <w:p w14:paraId="156454C1" w14:textId="77777777" w:rsidR="00B95A92" w:rsidRPr="0039189C" w:rsidRDefault="00B95A92" w:rsidP="00B95A92">
      <w:pPr>
        <w:spacing w:after="0" w:line="240" w:lineRule="auto"/>
        <w:jc w:val="both"/>
        <w:rPr>
          <w:rFonts w:cstheme="minorHAnsi"/>
          <w:rtl/>
        </w:rPr>
      </w:pPr>
      <w:r w:rsidRPr="00194560">
        <w:rPr>
          <w:rFonts w:cstheme="minorHAnsi" w:hint="cs"/>
          <w:b/>
          <w:bCs/>
          <w:rtl/>
        </w:rPr>
        <w:t>אישורי העירייה ואישורי המיסוי לוקח זמן לקבל, ולכן נותר פער זמנים</w:t>
      </w:r>
      <w:r>
        <w:rPr>
          <w:rFonts w:cstheme="minorHAnsi" w:hint="cs"/>
          <w:rtl/>
        </w:rPr>
        <w:t>.</w:t>
      </w:r>
    </w:p>
    <w:p w14:paraId="45143FE9" w14:textId="77777777" w:rsidR="00B95A92" w:rsidRPr="00E44C96" w:rsidRDefault="00B95A92" w:rsidP="00B95A92">
      <w:pPr>
        <w:spacing w:after="0" w:line="240" w:lineRule="auto"/>
        <w:ind w:left="360"/>
        <w:jc w:val="both"/>
        <w:rPr>
          <w:rFonts w:cstheme="minorHAnsi"/>
          <w:rtl/>
        </w:rPr>
      </w:pPr>
    </w:p>
    <w:p w14:paraId="34E4B8A5" w14:textId="77777777" w:rsidR="00B95A92" w:rsidRDefault="00B95A92" w:rsidP="00B95A92">
      <w:pPr>
        <w:spacing w:after="0" w:line="240" w:lineRule="auto"/>
        <w:jc w:val="both"/>
        <w:rPr>
          <w:b/>
          <w:bCs/>
          <w:rtl/>
        </w:rPr>
      </w:pPr>
      <w:r w:rsidRPr="00BE4C97">
        <w:rPr>
          <w:rFonts w:cstheme="minorHAnsi" w:hint="cs"/>
          <w:b/>
          <w:bCs/>
          <w:rtl/>
        </w:rPr>
        <w:t xml:space="preserve">שיעור 15- </w:t>
      </w:r>
      <w:r w:rsidRPr="00FD6CBB">
        <w:rPr>
          <w:rFonts w:cstheme="minorHAnsi"/>
          <w:b/>
          <w:bCs/>
          <w:rtl/>
        </w:rPr>
        <w:t>5/12/18</w:t>
      </w:r>
    </w:p>
    <w:p w14:paraId="458C541A" w14:textId="77777777" w:rsidR="00B95A92" w:rsidRDefault="00B95A92" w:rsidP="00B95A92">
      <w:pPr>
        <w:spacing w:after="0" w:line="240" w:lineRule="auto"/>
        <w:jc w:val="both"/>
        <w:rPr>
          <w:rFonts w:cstheme="minorHAnsi"/>
          <w:b/>
          <w:bCs/>
          <w:rtl/>
        </w:rPr>
      </w:pPr>
    </w:p>
    <w:p w14:paraId="33835232" w14:textId="77777777" w:rsidR="00B95A92" w:rsidRDefault="00B95A92" w:rsidP="00B95A92">
      <w:pPr>
        <w:spacing w:after="0" w:line="240" w:lineRule="auto"/>
        <w:jc w:val="both"/>
        <w:rPr>
          <w:rFonts w:cstheme="minorHAnsi"/>
          <w:rtl/>
        </w:rPr>
      </w:pPr>
      <w:r>
        <w:rPr>
          <w:rFonts w:cstheme="minorHAnsi" w:hint="cs"/>
          <w:rtl/>
        </w:rPr>
        <w:t xml:space="preserve">בגלל פער הזמנים הזה, יש אופציה לרשום הערת אזהרה- שהיא </w:t>
      </w:r>
      <w:r w:rsidRPr="00A66873">
        <w:rPr>
          <w:rFonts w:cstheme="minorHAnsi" w:hint="cs"/>
          <w:b/>
          <w:bCs/>
          <w:rtl/>
        </w:rPr>
        <w:t>איננה זכות קניינית</w:t>
      </w:r>
      <w:r>
        <w:rPr>
          <w:rFonts w:cstheme="minorHAnsi" w:hint="cs"/>
          <w:rtl/>
        </w:rPr>
        <w:t>.</w:t>
      </w:r>
    </w:p>
    <w:p w14:paraId="4FF51F74" w14:textId="77777777" w:rsidR="00B95A92" w:rsidRDefault="00B95A92" w:rsidP="00B95A92">
      <w:pPr>
        <w:spacing w:after="0" w:line="240" w:lineRule="auto"/>
        <w:jc w:val="both"/>
        <w:rPr>
          <w:rFonts w:cstheme="minorHAnsi"/>
          <w:rtl/>
        </w:rPr>
      </w:pPr>
    </w:p>
    <w:p w14:paraId="09C49670" w14:textId="77777777" w:rsidR="00B95A92" w:rsidRDefault="00B95A92" w:rsidP="00B95A92">
      <w:pPr>
        <w:pStyle w:val="4"/>
        <w:spacing w:before="0" w:line="240" w:lineRule="auto"/>
        <w:jc w:val="both"/>
        <w:rPr>
          <w:rFonts w:asciiTheme="minorHAnsi" w:hAnsiTheme="minorHAnsi" w:cstheme="minorHAnsi"/>
          <w:b/>
          <w:bCs/>
          <w:i w:val="0"/>
          <w:iCs w:val="0"/>
          <w:u w:val="single"/>
          <w:rtl/>
        </w:rPr>
      </w:pPr>
      <w:r w:rsidRPr="00E44B61">
        <w:rPr>
          <w:rFonts w:asciiTheme="minorHAnsi" w:hAnsiTheme="minorHAnsi" w:cstheme="minorHAnsi"/>
          <w:b/>
          <w:bCs/>
          <w:i w:val="0"/>
          <w:iCs w:val="0"/>
          <w:u w:val="single"/>
          <w:rtl/>
        </w:rPr>
        <w:t>הערת אזהרה-</w:t>
      </w:r>
    </w:p>
    <w:p w14:paraId="55CBEC60" w14:textId="77777777" w:rsidR="00B95A92" w:rsidRPr="00E44B61" w:rsidRDefault="00B95A92" w:rsidP="00B95A92">
      <w:pPr>
        <w:spacing w:after="0" w:line="240" w:lineRule="auto"/>
        <w:jc w:val="both"/>
        <w:rPr>
          <w:rtl/>
        </w:rPr>
      </w:pPr>
    </w:p>
    <w:p w14:paraId="0B3806BB" w14:textId="77777777" w:rsidR="00B95A92" w:rsidRDefault="00B95A92" w:rsidP="00B95A92">
      <w:pPr>
        <w:spacing w:after="0" w:line="240" w:lineRule="auto"/>
        <w:jc w:val="both"/>
        <w:rPr>
          <w:rFonts w:cstheme="minorHAnsi"/>
          <w:rtl/>
        </w:rPr>
      </w:pPr>
      <w:r w:rsidRPr="00E44B61">
        <w:rPr>
          <w:rFonts w:cstheme="minorHAnsi" w:hint="cs"/>
          <w:b/>
          <w:bCs/>
          <w:rtl/>
        </w:rPr>
        <w:t>הערת אזהרה</w:t>
      </w:r>
      <w:r>
        <w:rPr>
          <w:rFonts w:cstheme="minorHAnsi" w:hint="cs"/>
          <w:rtl/>
        </w:rPr>
        <w:t>= הערה שרושמים בטאבו שמזהירים מי שבא לרכוש את הנכס, שידע שיש מישהו שיש לו טענות ביחס לנכס.</w:t>
      </w:r>
    </w:p>
    <w:p w14:paraId="7F66DDF7" w14:textId="77777777" w:rsidR="00B95A92" w:rsidRDefault="00B95A92" w:rsidP="00B95A92">
      <w:pPr>
        <w:spacing w:after="0" w:line="240" w:lineRule="auto"/>
        <w:jc w:val="both"/>
        <w:rPr>
          <w:rFonts w:cstheme="minorHAnsi"/>
          <w:rtl/>
        </w:rPr>
      </w:pPr>
      <w:r>
        <w:rPr>
          <w:rFonts w:cstheme="minorHAnsi" w:hint="cs"/>
          <w:rtl/>
        </w:rPr>
        <w:t>היא לא באה למנוע רישום קנייני, אלא להזהיר.</w:t>
      </w:r>
    </w:p>
    <w:p w14:paraId="285E491D" w14:textId="77777777" w:rsidR="00B95A92" w:rsidRDefault="00B95A92" w:rsidP="00B95A92">
      <w:pPr>
        <w:spacing w:after="0" w:line="240" w:lineRule="auto"/>
        <w:jc w:val="both"/>
        <w:rPr>
          <w:rFonts w:cstheme="minorHAnsi"/>
          <w:rtl/>
        </w:rPr>
      </w:pPr>
    </w:p>
    <w:p w14:paraId="4427A517" w14:textId="77777777" w:rsidR="00B95A92" w:rsidRDefault="00B95A92" w:rsidP="00B95A92">
      <w:pPr>
        <w:spacing w:after="0" w:line="240" w:lineRule="auto"/>
        <w:jc w:val="both"/>
        <w:rPr>
          <w:rFonts w:cstheme="minorHAnsi"/>
          <w:rtl/>
        </w:rPr>
      </w:pPr>
      <w:r w:rsidRPr="00E44B61">
        <w:rPr>
          <w:rFonts w:cstheme="minorHAnsi" w:hint="cs"/>
          <w:i/>
          <w:iCs/>
          <w:u w:val="single"/>
          <w:rtl/>
        </w:rPr>
        <w:lastRenderedPageBreak/>
        <w:t>בדיני תחרויות</w:t>
      </w:r>
      <w:r>
        <w:rPr>
          <w:rFonts w:cstheme="minorHAnsi" w:hint="cs"/>
          <w:rtl/>
        </w:rPr>
        <w:t>- הערת האזהרה מקבלת משמעות גדולה יותר בתחרויות מסוימות. אדם שיכול היה לרשום הערה, והחליט שלא לרשום- עשוי להפסיד בתחרות למרות שחתם על ההסכם לפני כן, במקרה שהטעות נגרמה בעקבות העובדה שהוא לא רשם הערת אזהרה.</w:t>
      </w:r>
    </w:p>
    <w:p w14:paraId="3FF54F1A" w14:textId="77777777" w:rsidR="00B95A92" w:rsidRDefault="00B95A92" w:rsidP="00B95A92">
      <w:pPr>
        <w:spacing w:after="0" w:line="240" w:lineRule="auto"/>
        <w:jc w:val="both"/>
        <w:rPr>
          <w:rFonts w:cstheme="minorHAnsi"/>
          <w:rtl/>
        </w:rPr>
      </w:pPr>
    </w:p>
    <w:p w14:paraId="40E879ED" w14:textId="77777777" w:rsidR="00B95A92" w:rsidRPr="00D41BB6" w:rsidRDefault="00B95A92" w:rsidP="00B95A92">
      <w:pPr>
        <w:pStyle w:val="a5"/>
        <w:numPr>
          <w:ilvl w:val="0"/>
          <w:numId w:val="14"/>
        </w:numPr>
        <w:spacing w:after="0" w:line="240" w:lineRule="auto"/>
        <w:jc w:val="both"/>
        <w:rPr>
          <w:rFonts w:cstheme="minorHAnsi"/>
          <w:b/>
          <w:bCs/>
          <w:u w:val="single"/>
          <w:rtl/>
        </w:rPr>
      </w:pPr>
      <w:r w:rsidRPr="00D41BB6">
        <w:rPr>
          <w:rFonts w:cstheme="minorHAnsi" w:hint="cs"/>
          <w:b/>
          <w:bCs/>
          <w:u w:val="single"/>
          <w:rtl/>
        </w:rPr>
        <w:t>שטר המכר-</w:t>
      </w:r>
    </w:p>
    <w:p w14:paraId="319A5F00" w14:textId="77777777" w:rsidR="00B95A92" w:rsidRDefault="00B95A92" w:rsidP="00B95A92">
      <w:pPr>
        <w:spacing w:after="0" w:line="240" w:lineRule="auto"/>
        <w:ind w:left="360"/>
        <w:jc w:val="both"/>
        <w:rPr>
          <w:rFonts w:cstheme="minorHAnsi"/>
          <w:rtl/>
        </w:rPr>
      </w:pPr>
      <w:r>
        <w:rPr>
          <w:rFonts w:cstheme="minorHAnsi" w:hint="cs"/>
          <w:rtl/>
        </w:rPr>
        <w:t xml:space="preserve">התאריך שכתוב בשטר המכר- זה השלב בו נהיו לקונה זכויותיו הקנייניות. </w:t>
      </w:r>
    </w:p>
    <w:p w14:paraId="0A3B5E0B" w14:textId="77777777" w:rsidR="00B95A92" w:rsidRPr="002804FB" w:rsidRDefault="00B95A92" w:rsidP="00B95A92">
      <w:pPr>
        <w:pStyle w:val="a5"/>
        <w:numPr>
          <w:ilvl w:val="0"/>
          <w:numId w:val="65"/>
        </w:numPr>
        <w:spacing w:after="0" w:line="240" w:lineRule="auto"/>
        <w:ind w:left="720"/>
        <w:jc w:val="both"/>
        <w:rPr>
          <w:rFonts w:cstheme="minorHAnsi"/>
          <w:rtl/>
        </w:rPr>
      </w:pPr>
      <w:r w:rsidRPr="002804FB">
        <w:rPr>
          <w:rFonts w:cstheme="minorHAnsi" w:hint="cs"/>
          <w:u w:val="single"/>
          <w:rtl/>
        </w:rPr>
        <w:t>בעלויות-</w:t>
      </w:r>
      <w:r w:rsidRPr="002804FB">
        <w:rPr>
          <w:rFonts w:cstheme="minorHAnsi" w:hint="cs"/>
          <w:rtl/>
        </w:rPr>
        <w:t xml:space="preserve"> כתוב כל השתרשרות העברת בעלויות על הנכס.</w:t>
      </w:r>
    </w:p>
    <w:p w14:paraId="229373B6" w14:textId="77777777" w:rsidR="00B95A92" w:rsidRPr="002804FB" w:rsidRDefault="00B95A92" w:rsidP="00B95A92">
      <w:pPr>
        <w:pStyle w:val="a5"/>
        <w:numPr>
          <w:ilvl w:val="0"/>
          <w:numId w:val="65"/>
        </w:numPr>
        <w:spacing w:after="0" w:line="240" w:lineRule="auto"/>
        <w:ind w:left="720"/>
        <w:jc w:val="both"/>
        <w:rPr>
          <w:rFonts w:cstheme="minorHAnsi"/>
          <w:rtl/>
        </w:rPr>
      </w:pPr>
      <w:r w:rsidRPr="002804FB">
        <w:rPr>
          <w:rFonts w:cstheme="minorHAnsi" w:hint="cs"/>
          <w:u w:val="single"/>
          <w:rtl/>
        </w:rPr>
        <w:t>משכנתאות</w:t>
      </w:r>
      <w:r w:rsidRPr="002804FB">
        <w:rPr>
          <w:rFonts w:cstheme="minorHAnsi" w:hint="cs"/>
          <w:rtl/>
        </w:rPr>
        <w:t>- כתוב הסכום של המשכנתא.</w:t>
      </w:r>
    </w:p>
    <w:p w14:paraId="0DCACAF0" w14:textId="77777777" w:rsidR="00B95A92" w:rsidRPr="00A34908" w:rsidRDefault="00B95A92" w:rsidP="00B95A92">
      <w:pPr>
        <w:pStyle w:val="a5"/>
        <w:numPr>
          <w:ilvl w:val="0"/>
          <w:numId w:val="65"/>
        </w:numPr>
        <w:spacing w:after="0" w:line="240" w:lineRule="auto"/>
        <w:ind w:left="720"/>
        <w:jc w:val="both"/>
        <w:rPr>
          <w:rFonts w:cstheme="minorHAnsi"/>
          <w:rtl/>
        </w:rPr>
      </w:pPr>
      <w:r w:rsidRPr="002804FB">
        <w:rPr>
          <w:rFonts w:cstheme="minorHAnsi" w:hint="cs"/>
          <w:u w:val="single"/>
          <w:rtl/>
        </w:rPr>
        <w:t>הערות</w:t>
      </w:r>
      <w:r w:rsidRPr="002804FB">
        <w:rPr>
          <w:rFonts w:cstheme="minorHAnsi" w:hint="cs"/>
          <w:rtl/>
        </w:rPr>
        <w:t>- כאן רשומות הערות האזהרה.</w:t>
      </w:r>
    </w:p>
    <w:p w14:paraId="37D8070B" w14:textId="77777777" w:rsidR="00B95A92" w:rsidRPr="002804FB" w:rsidRDefault="00B95A92" w:rsidP="00B95A92">
      <w:pPr>
        <w:spacing w:after="0" w:line="240" w:lineRule="auto"/>
        <w:jc w:val="both"/>
        <w:rPr>
          <w:rFonts w:cstheme="minorHAnsi"/>
          <w:rtl/>
        </w:rPr>
      </w:pPr>
    </w:p>
    <w:p w14:paraId="75931120" w14:textId="77777777" w:rsidR="00B95A92" w:rsidRDefault="00B95A92" w:rsidP="00B95A92">
      <w:pPr>
        <w:spacing w:after="0" w:line="240" w:lineRule="auto"/>
        <w:jc w:val="both"/>
        <w:rPr>
          <w:rFonts w:cstheme="minorHAnsi"/>
          <w:rtl/>
        </w:rPr>
      </w:pPr>
      <w:r w:rsidRPr="00A34908">
        <w:rPr>
          <w:rFonts w:cstheme="minorHAnsi" w:hint="cs"/>
          <w:b/>
          <w:bCs/>
          <w:rtl/>
        </w:rPr>
        <w:t>רישום הערת אזהרה</w:t>
      </w:r>
      <w:r w:rsidRPr="00A34908">
        <w:rPr>
          <w:rFonts w:cstheme="minorHAnsi" w:hint="cs"/>
          <w:rtl/>
        </w:rPr>
        <w:t xml:space="preserve"> </w:t>
      </w:r>
      <w:r w:rsidRPr="00A34908">
        <w:rPr>
          <w:rFonts w:cstheme="minorHAnsi" w:hint="cs"/>
          <w:b/>
          <w:bCs/>
          <w:rtl/>
        </w:rPr>
        <w:t>חייב להיות בהסכמת הבעלים</w:t>
      </w:r>
      <w:r w:rsidRPr="00A34908">
        <w:rPr>
          <w:rFonts w:cstheme="minorHAnsi" w:hint="cs"/>
          <w:rtl/>
        </w:rPr>
        <w:t xml:space="preserve">. אם הוא לא חותם על הטופס </w:t>
      </w:r>
      <w:r w:rsidRPr="00A34908">
        <w:rPr>
          <w:rFonts w:cstheme="minorHAnsi"/>
          <w:rtl/>
        </w:rPr>
        <w:t>–</w:t>
      </w:r>
      <w:r w:rsidRPr="00A34908">
        <w:rPr>
          <w:rFonts w:cstheme="minorHAnsi" w:hint="cs"/>
          <w:rtl/>
        </w:rPr>
        <w:t xml:space="preserve"> לשכת הרישום לא תכתוב הערת אזהרה בטאבו. לכן בד"כ נותנים את הכסף לעו"ד </w:t>
      </w:r>
      <w:r w:rsidRPr="00A34908">
        <w:rPr>
          <w:rFonts w:cstheme="minorHAnsi"/>
          <w:rtl/>
        </w:rPr>
        <w:t>–</w:t>
      </w:r>
      <w:r w:rsidRPr="00A34908">
        <w:rPr>
          <w:rFonts w:cstheme="minorHAnsi" w:hint="cs"/>
          <w:rtl/>
        </w:rPr>
        <w:t xml:space="preserve"> כדי שהוא יעביר את התשלום הראשון למוכר</w:t>
      </w:r>
      <w:r>
        <w:rPr>
          <w:rFonts w:cstheme="minorHAnsi" w:hint="cs"/>
          <w:rtl/>
        </w:rPr>
        <w:t>, רק</w:t>
      </w:r>
      <w:r w:rsidRPr="00A34908">
        <w:rPr>
          <w:rFonts w:cstheme="minorHAnsi" w:hint="cs"/>
          <w:rtl/>
        </w:rPr>
        <w:t xml:space="preserve"> כשיכתוב את הערת האזהרה.</w:t>
      </w:r>
    </w:p>
    <w:p w14:paraId="2604FA8D" w14:textId="77777777" w:rsidR="00B95A92" w:rsidRDefault="00B95A92" w:rsidP="00B95A92">
      <w:pPr>
        <w:spacing w:after="0" w:line="240" w:lineRule="auto"/>
        <w:jc w:val="both"/>
        <w:rPr>
          <w:rFonts w:cstheme="minorHAnsi"/>
          <w:rtl/>
        </w:rPr>
      </w:pPr>
    </w:p>
    <w:p w14:paraId="280CCBDD" w14:textId="77777777" w:rsidR="00B95A92" w:rsidRPr="004E3DF0" w:rsidRDefault="00B95A92" w:rsidP="00B95A92">
      <w:pPr>
        <w:pStyle w:val="a5"/>
        <w:numPr>
          <w:ilvl w:val="0"/>
          <w:numId w:val="11"/>
        </w:numPr>
        <w:spacing w:after="0" w:line="240" w:lineRule="auto"/>
        <w:jc w:val="both"/>
        <w:rPr>
          <w:rFonts w:cstheme="minorHAnsi"/>
          <w:rtl/>
        </w:rPr>
      </w:pPr>
      <w:r w:rsidRPr="004E3DF0">
        <w:rPr>
          <w:rFonts w:cstheme="minorHAnsi" w:hint="cs"/>
          <w:b/>
          <w:bCs/>
          <w:color w:val="00B050"/>
          <w:rtl/>
        </w:rPr>
        <w:t>סעיף 7-</w:t>
      </w:r>
      <w:r w:rsidRPr="004E3DF0">
        <w:rPr>
          <w:rFonts w:cstheme="minorHAnsi" w:hint="cs"/>
          <w:color w:val="00B050"/>
          <w:rtl/>
        </w:rPr>
        <w:t xml:space="preserve"> </w:t>
      </w:r>
      <w:r w:rsidRPr="004E3DF0">
        <w:rPr>
          <w:rFonts w:cstheme="minorHAnsi" w:hint="cs"/>
          <w:rtl/>
        </w:rPr>
        <w:t xml:space="preserve">חל רק על עסקה במקרקעין </w:t>
      </w:r>
      <w:r w:rsidRPr="004E3DF0">
        <w:rPr>
          <w:rFonts w:cstheme="minorHAnsi" w:hint="cs"/>
          <w:b/>
          <w:bCs/>
          <w:rtl/>
        </w:rPr>
        <w:t>הטעונה רישום</w:t>
      </w:r>
      <w:r w:rsidRPr="004E3DF0">
        <w:rPr>
          <w:rFonts w:cstheme="minorHAnsi" w:hint="cs"/>
          <w:rtl/>
        </w:rPr>
        <w:t>.</w:t>
      </w:r>
    </w:p>
    <w:p w14:paraId="0DF5B28F" w14:textId="77777777" w:rsidR="00B95A92" w:rsidRPr="004E3DF0" w:rsidRDefault="00B95A92" w:rsidP="00B95A92">
      <w:pPr>
        <w:pStyle w:val="a5"/>
        <w:numPr>
          <w:ilvl w:val="0"/>
          <w:numId w:val="11"/>
        </w:numPr>
        <w:spacing w:after="0" w:line="240" w:lineRule="auto"/>
        <w:jc w:val="both"/>
        <w:rPr>
          <w:rFonts w:cstheme="minorHAnsi"/>
          <w:rtl/>
        </w:rPr>
      </w:pPr>
      <w:r w:rsidRPr="004E3DF0">
        <w:rPr>
          <w:rFonts w:cstheme="minorHAnsi" w:hint="cs"/>
          <w:u w:val="single"/>
          <w:rtl/>
        </w:rPr>
        <w:t>עסקאות במקרקעין שלא דורשות רישום</w:t>
      </w:r>
      <w:r w:rsidRPr="004E3DF0">
        <w:rPr>
          <w:rFonts w:cstheme="minorHAnsi" w:hint="cs"/>
          <w:rtl/>
        </w:rPr>
        <w:t>- גיבוש הזכות הקניינית שלהם, לא מוקנית בשלב הרישום (אלא יכול להיות דרך זיקת הנאה או זכות קדימה מכוח חוק).</w:t>
      </w:r>
    </w:p>
    <w:p w14:paraId="25CFC030" w14:textId="77777777" w:rsidR="00B95A92" w:rsidRDefault="00B95A92" w:rsidP="00B95A92">
      <w:pPr>
        <w:pStyle w:val="a5"/>
        <w:numPr>
          <w:ilvl w:val="0"/>
          <w:numId w:val="11"/>
        </w:numPr>
        <w:spacing w:after="0" w:line="240" w:lineRule="auto"/>
        <w:jc w:val="both"/>
        <w:rPr>
          <w:rFonts w:cstheme="minorHAnsi"/>
        </w:rPr>
      </w:pPr>
      <w:r>
        <w:rPr>
          <w:rFonts w:cstheme="minorHAnsi" w:hint="cs"/>
          <w:rtl/>
        </w:rPr>
        <w:t xml:space="preserve">יש </w:t>
      </w:r>
      <w:r w:rsidRPr="004E3DF0">
        <w:rPr>
          <w:rFonts w:cstheme="minorHAnsi" w:hint="cs"/>
          <w:rtl/>
        </w:rPr>
        <w:t xml:space="preserve">זכויות שהן תוצר של עסקה במקרקעין ואינן טעונות רישום- </w:t>
      </w:r>
      <w:r>
        <w:rPr>
          <w:rFonts w:cstheme="minorHAnsi" w:hint="cs"/>
          <w:rtl/>
        </w:rPr>
        <w:t xml:space="preserve">כמו </w:t>
      </w:r>
      <w:r w:rsidRPr="004E3DF0">
        <w:rPr>
          <w:rFonts w:cstheme="minorHAnsi" w:hint="cs"/>
          <w:rtl/>
        </w:rPr>
        <w:t>שכירות קצרת מועד.</w:t>
      </w:r>
    </w:p>
    <w:p w14:paraId="2E0CB9AB" w14:textId="77777777" w:rsidR="00B95A92" w:rsidRDefault="00B95A92" w:rsidP="00B95A92">
      <w:pPr>
        <w:spacing w:after="0" w:line="240" w:lineRule="auto"/>
        <w:jc w:val="both"/>
        <w:rPr>
          <w:rFonts w:cstheme="minorHAnsi"/>
          <w:rtl/>
        </w:rPr>
      </w:pPr>
    </w:p>
    <w:p w14:paraId="4F3B6C7F" w14:textId="77777777" w:rsidR="009449C0" w:rsidRPr="00B96B70" w:rsidRDefault="009449C0" w:rsidP="00B96B70">
      <w:pPr>
        <w:pStyle w:val="3"/>
        <w:spacing w:before="0" w:line="240" w:lineRule="auto"/>
        <w:jc w:val="both"/>
        <w:rPr>
          <w:rFonts w:asciiTheme="minorHAnsi" w:hAnsiTheme="minorHAnsi" w:cstheme="minorHAnsi"/>
          <w:b/>
          <w:bCs/>
          <w:u w:val="single"/>
          <w:rtl/>
        </w:rPr>
      </w:pPr>
      <w:r w:rsidRPr="00B96B70">
        <w:rPr>
          <w:rFonts w:asciiTheme="minorHAnsi" w:hAnsiTheme="minorHAnsi" w:cstheme="minorHAnsi"/>
          <w:b/>
          <w:bCs/>
          <w:u w:val="single"/>
          <w:rtl/>
        </w:rPr>
        <w:t>פיצוי עבור אבדן הקהילתיות</w:t>
      </w:r>
    </w:p>
    <w:p w14:paraId="35BE2099" w14:textId="77777777" w:rsidR="009449C0" w:rsidRPr="009449C0" w:rsidRDefault="009449C0" w:rsidP="009449C0">
      <w:pPr>
        <w:shd w:val="clear" w:color="auto" w:fill="FFFFFF"/>
        <w:spacing w:after="0" w:line="240" w:lineRule="auto"/>
        <w:jc w:val="both"/>
        <w:rPr>
          <w:rFonts w:cstheme="minorHAnsi"/>
          <w:color w:val="222222"/>
          <w:rtl/>
        </w:rPr>
      </w:pPr>
      <w:r w:rsidRPr="009449C0">
        <w:rPr>
          <w:rFonts w:cstheme="minorHAnsi"/>
          <w:color w:val="222222"/>
          <w:rtl/>
        </w:rPr>
        <w:t>היו הבדלים משמעותיים בין הקהילות בגוש- היו קהילות דתיות, חילוניות, מגובשות ופחות מגובשות.</w:t>
      </w:r>
    </w:p>
    <w:p w14:paraId="59F56CF7" w14:textId="77777777" w:rsidR="009449C0" w:rsidRPr="009449C0" w:rsidRDefault="009449C0" w:rsidP="009449C0">
      <w:pPr>
        <w:shd w:val="clear" w:color="auto" w:fill="FFFFFF"/>
        <w:spacing w:after="0" w:line="240" w:lineRule="auto"/>
        <w:jc w:val="both"/>
        <w:rPr>
          <w:rFonts w:cstheme="minorHAnsi"/>
          <w:color w:val="222222"/>
          <w:rtl/>
        </w:rPr>
      </w:pPr>
      <w:r w:rsidRPr="009449C0">
        <w:rPr>
          <w:rFonts w:cstheme="minorHAnsi"/>
          <w:color w:val="222222"/>
          <w:rtl/>
        </w:rPr>
        <w:t>לפיכך, ראוי שהפיצוי בגין אבדן הקהילה יהיה שונה- בהתאם להסתמכות ולשייכות של האדם לקהילה.</w:t>
      </w:r>
    </w:p>
    <w:p w14:paraId="37622256" w14:textId="6AD6D695" w:rsidR="009449C0" w:rsidRPr="009449C0" w:rsidRDefault="009449C0" w:rsidP="009449C0">
      <w:pPr>
        <w:shd w:val="clear" w:color="auto" w:fill="FFFFFF"/>
        <w:spacing w:after="0" w:line="240" w:lineRule="auto"/>
        <w:jc w:val="both"/>
        <w:rPr>
          <w:rFonts w:cstheme="minorHAnsi"/>
          <w:color w:val="222222"/>
          <w:rtl/>
        </w:rPr>
      </w:pPr>
      <w:r w:rsidRPr="009449C0">
        <w:rPr>
          <w:rFonts w:cstheme="minorHAnsi"/>
          <w:color w:val="222222"/>
          <w:rtl/>
        </w:rPr>
        <w:t>בגוש קטיף, חלק מהקהילות שפונו התפצלו על בסיס מתחים אידיאולוגיים. הפינוי אפשר את הפיצול בפועל. רוב הקהילות נשארו יחד בקה</w:t>
      </w:r>
      <w:r w:rsidR="00923B8E">
        <w:rPr>
          <w:rFonts w:cstheme="minorHAnsi" w:hint="cs"/>
          <w:color w:val="222222"/>
          <w:rtl/>
        </w:rPr>
        <w:t>י</w:t>
      </w:r>
      <w:r w:rsidRPr="009449C0">
        <w:rPr>
          <w:rFonts w:cstheme="minorHAnsi"/>
          <w:color w:val="222222"/>
          <w:rtl/>
        </w:rPr>
        <w:t>לה, אבל לא במתכונת של יישובים בודדים, אלא במתכונת של יישוב אחד- שיש בו שכונות, כאשר כל שכונה מבטאת קהילה מגוש קטיף.</w:t>
      </w:r>
    </w:p>
    <w:p w14:paraId="4ACC1894" w14:textId="77777777" w:rsidR="009449C0" w:rsidRPr="009449C0" w:rsidRDefault="009449C0" w:rsidP="009449C0">
      <w:pPr>
        <w:shd w:val="clear" w:color="auto" w:fill="FFFFFF"/>
        <w:spacing w:after="0" w:line="240" w:lineRule="auto"/>
        <w:jc w:val="both"/>
        <w:rPr>
          <w:rFonts w:cstheme="minorHAnsi"/>
          <w:color w:val="222222"/>
          <w:rtl/>
        </w:rPr>
      </w:pPr>
      <w:r w:rsidRPr="009449C0">
        <w:rPr>
          <w:rFonts w:cstheme="minorHAnsi"/>
          <w:color w:val="222222"/>
          <w:rtl/>
        </w:rPr>
        <w:t>יש קהילות שכן הצליחו להקים את עצמם מחדש בתור קהילה, אבל לא באותה מתכונת של גוש קטיף.</w:t>
      </w:r>
    </w:p>
    <w:p w14:paraId="12D7CFB8" w14:textId="77777777" w:rsidR="009449C0" w:rsidRPr="009449C0" w:rsidRDefault="009449C0" w:rsidP="009449C0">
      <w:pPr>
        <w:shd w:val="clear" w:color="auto" w:fill="FFFFFF"/>
        <w:spacing w:after="0" w:line="240" w:lineRule="auto"/>
        <w:jc w:val="both"/>
        <w:rPr>
          <w:rFonts w:cstheme="minorHAnsi"/>
          <w:color w:val="222222"/>
          <w:rtl/>
        </w:rPr>
      </w:pPr>
      <w:r w:rsidRPr="009449C0">
        <w:rPr>
          <w:rFonts w:cstheme="minorHAnsi"/>
          <w:color w:val="222222"/>
          <w:rtl/>
        </w:rPr>
        <w:t>רוב המפונים מהגוש עברו ליישובים קיימים- או יישובים בדעיכה, או קיבוצים במצבים בעייתיים. המפונים הסתפחו ליישובים האלה, התבססו על שלדי היישובים הקיימים ובנו קהילות חדשות.</w:t>
      </w:r>
    </w:p>
    <w:p w14:paraId="7C48732C" w14:textId="77777777" w:rsidR="009449C0" w:rsidRPr="009449C0" w:rsidRDefault="009449C0" w:rsidP="009449C0">
      <w:pPr>
        <w:shd w:val="clear" w:color="auto" w:fill="FFFFFF"/>
        <w:spacing w:after="0" w:line="240" w:lineRule="auto"/>
        <w:jc w:val="both"/>
        <w:rPr>
          <w:rFonts w:cstheme="minorHAnsi"/>
          <w:color w:val="222222"/>
          <w:rtl/>
        </w:rPr>
      </w:pPr>
      <w:r w:rsidRPr="009449C0">
        <w:rPr>
          <w:rFonts w:cstheme="minorHAnsi"/>
          <w:color w:val="222222"/>
          <w:rtl/>
        </w:rPr>
        <w:t>היישוב היחידי מהגוש שהצליח לבנות יישוב חדש הוא </w:t>
      </w:r>
      <w:r w:rsidRPr="009449C0">
        <w:rPr>
          <w:rFonts w:cstheme="minorHAnsi"/>
          <w:b/>
          <w:bCs/>
          <w:color w:val="222222"/>
          <w:rtl/>
        </w:rPr>
        <w:t>"בני טל"- </w:t>
      </w:r>
      <w:r w:rsidRPr="009449C0">
        <w:rPr>
          <w:rFonts w:cstheme="minorHAnsi"/>
          <w:color w:val="222222"/>
          <w:rtl/>
        </w:rPr>
        <w:t>הם קיבלו יישוב במרכז הארץ, שבנוי בדיוק כמו היישוב שהיה בנוי בגוש, כאשר החלקות החקלאיות צמודות לבתי המגורים. זהו הישג מאוד גדול במציאות הקרקעית הנוכחית. קיבלו השקעה גדולה של המדינה להקמת התשתיות.</w:t>
      </w:r>
    </w:p>
    <w:p w14:paraId="4D467C33" w14:textId="241780ED" w:rsidR="009D72D1" w:rsidRPr="009449C0" w:rsidRDefault="009D72D1" w:rsidP="009449C0">
      <w:pPr>
        <w:pStyle w:val="a5"/>
        <w:spacing w:after="0" w:line="240" w:lineRule="auto"/>
        <w:ind w:left="0"/>
        <w:jc w:val="both"/>
        <w:rPr>
          <w:rFonts w:cstheme="minorHAnsi"/>
          <w:b/>
          <w:bCs/>
          <w:rtl/>
        </w:rPr>
      </w:pPr>
    </w:p>
    <w:p w14:paraId="34B9DA1E" w14:textId="29985845" w:rsidR="009D72D1" w:rsidRDefault="009D72D1" w:rsidP="00A973A4">
      <w:pPr>
        <w:pStyle w:val="a5"/>
        <w:spacing w:after="0" w:line="240" w:lineRule="auto"/>
        <w:ind w:left="0"/>
        <w:jc w:val="both"/>
        <w:rPr>
          <w:rFonts w:cstheme="minorHAnsi"/>
          <w:b/>
          <w:bCs/>
          <w:rtl/>
        </w:rPr>
      </w:pPr>
      <w:r>
        <w:rPr>
          <w:rFonts w:cstheme="minorHAnsi" w:hint="cs"/>
          <w:b/>
          <w:bCs/>
          <w:rtl/>
        </w:rPr>
        <w:t xml:space="preserve">שיעור 13- </w:t>
      </w:r>
      <w:r w:rsidR="00B52785">
        <w:rPr>
          <w:rFonts w:cstheme="minorHAnsi" w:hint="cs"/>
          <w:b/>
          <w:bCs/>
          <w:rtl/>
        </w:rPr>
        <w:t>28/11/18</w:t>
      </w:r>
    </w:p>
    <w:p w14:paraId="547F22E9" w14:textId="2C6B284D" w:rsidR="00B52785" w:rsidRDefault="00B52785" w:rsidP="00A973A4">
      <w:pPr>
        <w:pStyle w:val="a5"/>
        <w:spacing w:after="0" w:line="240" w:lineRule="auto"/>
        <w:ind w:left="0"/>
        <w:jc w:val="both"/>
        <w:rPr>
          <w:rFonts w:cstheme="minorHAnsi"/>
          <w:b/>
          <w:bCs/>
          <w:rtl/>
        </w:rPr>
      </w:pPr>
    </w:p>
    <w:p w14:paraId="25F5DBC7" w14:textId="469005D2" w:rsidR="00B52785" w:rsidRPr="00B52785" w:rsidRDefault="00A13B72" w:rsidP="00B52785">
      <w:pPr>
        <w:pStyle w:val="3"/>
        <w:spacing w:before="0" w:line="240" w:lineRule="auto"/>
        <w:jc w:val="both"/>
        <w:rPr>
          <w:rFonts w:asciiTheme="minorHAnsi" w:hAnsiTheme="minorHAnsi" w:cstheme="minorHAnsi"/>
          <w:b/>
          <w:bCs/>
          <w:rtl/>
        </w:rPr>
      </w:pPr>
      <w:r>
        <w:rPr>
          <w:rFonts w:asciiTheme="minorHAnsi" w:hAnsiTheme="minorHAnsi" w:cstheme="minorHAnsi" w:hint="cs"/>
          <w:b/>
          <w:bCs/>
          <w:rtl/>
        </w:rPr>
        <w:t xml:space="preserve">נטילה שלטונית- </w:t>
      </w:r>
      <w:r w:rsidR="00B52785" w:rsidRPr="00B52785">
        <w:rPr>
          <w:rFonts w:asciiTheme="minorHAnsi" w:hAnsiTheme="minorHAnsi" w:cstheme="minorHAnsi"/>
          <w:b/>
          <w:bCs/>
          <w:rtl/>
        </w:rPr>
        <w:t>הזכות לפיצוי-</w:t>
      </w:r>
    </w:p>
    <w:p w14:paraId="0D32E518" w14:textId="79C7D641" w:rsidR="007C0CCA" w:rsidRDefault="007C0CCA" w:rsidP="007C0CCA">
      <w:pPr>
        <w:spacing w:after="0" w:line="240" w:lineRule="auto"/>
        <w:jc w:val="both"/>
        <w:rPr>
          <w:rFonts w:cstheme="minorHAnsi"/>
          <w:rtl/>
        </w:rPr>
      </w:pPr>
    </w:p>
    <w:p w14:paraId="027367BD" w14:textId="43E92D83" w:rsidR="007C0CCA" w:rsidRPr="00E859C9" w:rsidRDefault="00A13B72" w:rsidP="00E859C9">
      <w:pPr>
        <w:pStyle w:val="a5"/>
        <w:numPr>
          <w:ilvl w:val="0"/>
          <w:numId w:val="14"/>
        </w:numPr>
        <w:spacing w:after="0" w:line="240" w:lineRule="auto"/>
        <w:jc w:val="both"/>
        <w:rPr>
          <w:rFonts w:cstheme="minorHAnsi"/>
          <w:b/>
          <w:bCs/>
          <w:u w:val="single"/>
          <w:rtl/>
        </w:rPr>
      </w:pPr>
      <w:r w:rsidRPr="00E859C9">
        <w:rPr>
          <w:rFonts w:cstheme="minorHAnsi" w:hint="cs"/>
          <w:b/>
          <w:bCs/>
          <w:u w:val="single"/>
          <w:rtl/>
        </w:rPr>
        <w:t>פיצוי עבור אובדן קהילתיות-</w:t>
      </w:r>
      <w:r w:rsidR="003D2258">
        <w:rPr>
          <w:rFonts w:cstheme="minorHAnsi" w:hint="cs"/>
          <w:b/>
          <w:bCs/>
          <w:u w:val="single"/>
          <w:rtl/>
        </w:rPr>
        <w:t xml:space="preserve"> יש לבדוק:</w:t>
      </w:r>
    </w:p>
    <w:p w14:paraId="56799AA7" w14:textId="5BC1A5B2" w:rsidR="00A13B72" w:rsidRDefault="00A13B72" w:rsidP="00E667F6">
      <w:pPr>
        <w:pStyle w:val="a5"/>
        <w:numPr>
          <w:ilvl w:val="0"/>
          <w:numId w:val="53"/>
        </w:numPr>
        <w:spacing w:after="0" w:line="240" w:lineRule="auto"/>
        <w:jc w:val="both"/>
        <w:rPr>
          <w:rFonts w:cstheme="minorHAnsi"/>
        </w:rPr>
      </w:pPr>
      <w:r w:rsidRPr="00A13B72">
        <w:rPr>
          <w:rFonts w:cstheme="minorHAnsi" w:hint="cs"/>
          <w:rtl/>
        </w:rPr>
        <w:t xml:space="preserve"> </w:t>
      </w:r>
      <w:r w:rsidRPr="00A13B72">
        <w:rPr>
          <w:rFonts w:cstheme="minorHAnsi" w:hint="cs"/>
          <w:u w:val="single"/>
          <w:rtl/>
        </w:rPr>
        <w:t>האם יש לקהילה תפיסת טוב משותפת</w:t>
      </w:r>
      <w:r w:rsidRPr="00A13B72">
        <w:rPr>
          <w:rFonts w:cstheme="minorHAnsi" w:hint="cs"/>
          <w:rtl/>
        </w:rPr>
        <w:t>?</w:t>
      </w:r>
    </w:p>
    <w:p w14:paraId="5FFA7421" w14:textId="77777777" w:rsidR="00A13B72" w:rsidRDefault="00A13B72" w:rsidP="00E667F6">
      <w:pPr>
        <w:pStyle w:val="a5"/>
        <w:numPr>
          <w:ilvl w:val="0"/>
          <w:numId w:val="53"/>
        </w:numPr>
        <w:spacing w:after="0" w:line="240" w:lineRule="auto"/>
        <w:jc w:val="both"/>
        <w:rPr>
          <w:rFonts w:cstheme="minorHAnsi"/>
        </w:rPr>
      </w:pPr>
      <w:r w:rsidRPr="00A13B72">
        <w:rPr>
          <w:rFonts w:cstheme="minorHAnsi" w:hint="cs"/>
          <w:u w:val="single"/>
          <w:rtl/>
        </w:rPr>
        <w:t>מהו תפקיד שיתוף הפעולה במימוש תפיסת הטוב</w:t>
      </w:r>
      <w:r>
        <w:rPr>
          <w:rFonts w:cstheme="minorHAnsi" w:hint="cs"/>
          <w:rtl/>
        </w:rPr>
        <w:t xml:space="preserve">? </w:t>
      </w:r>
    </w:p>
    <w:p w14:paraId="16073008" w14:textId="35DA027F" w:rsidR="00A13B72" w:rsidRDefault="00A13B72" w:rsidP="00A13B72">
      <w:pPr>
        <w:pStyle w:val="a5"/>
        <w:spacing w:after="0" w:line="240" w:lineRule="auto"/>
        <w:jc w:val="both"/>
        <w:rPr>
          <w:rFonts w:cstheme="minorHAnsi"/>
        </w:rPr>
      </w:pPr>
      <w:r>
        <w:rPr>
          <w:rFonts w:cstheme="minorHAnsi" w:hint="cs"/>
          <w:rtl/>
        </w:rPr>
        <w:t>בודקים על הציר אם זה מכונן/ מוסיף ערך/ מסייע/ לא קיים.</w:t>
      </w:r>
    </w:p>
    <w:p w14:paraId="00D00064" w14:textId="77777777" w:rsidR="0069260C" w:rsidRDefault="00A13B72" w:rsidP="00E667F6">
      <w:pPr>
        <w:pStyle w:val="a5"/>
        <w:numPr>
          <w:ilvl w:val="0"/>
          <w:numId w:val="53"/>
        </w:numPr>
        <w:spacing w:after="0" w:line="240" w:lineRule="auto"/>
        <w:jc w:val="both"/>
        <w:rPr>
          <w:rFonts w:cstheme="minorHAnsi"/>
        </w:rPr>
      </w:pPr>
      <w:r w:rsidRPr="0069260C">
        <w:rPr>
          <w:rFonts w:cstheme="minorHAnsi" w:hint="cs"/>
          <w:u w:val="single"/>
          <w:rtl/>
        </w:rPr>
        <w:t xml:space="preserve">מה ההשפעה של </w:t>
      </w:r>
      <w:r w:rsidR="00DD056F" w:rsidRPr="0069260C">
        <w:rPr>
          <w:rFonts w:cstheme="minorHAnsi" w:hint="cs"/>
          <w:u w:val="single"/>
          <w:rtl/>
        </w:rPr>
        <w:t>ההפקעה על הקהילה</w:t>
      </w:r>
      <w:r w:rsidR="00DD056F" w:rsidRPr="0069260C">
        <w:rPr>
          <w:rFonts w:cstheme="minorHAnsi" w:hint="cs"/>
          <w:rtl/>
        </w:rPr>
        <w:t xml:space="preserve">? </w:t>
      </w:r>
    </w:p>
    <w:p w14:paraId="5919042D" w14:textId="77777777" w:rsidR="0069260C" w:rsidRDefault="00DD056F" w:rsidP="0069260C">
      <w:pPr>
        <w:pStyle w:val="a5"/>
        <w:spacing w:after="0" w:line="240" w:lineRule="auto"/>
        <w:jc w:val="both"/>
        <w:rPr>
          <w:rFonts w:cstheme="minorHAnsi"/>
          <w:rtl/>
        </w:rPr>
      </w:pPr>
      <w:r w:rsidRPr="0069260C">
        <w:rPr>
          <w:rFonts w:cstheme="minorHAnsi" w:hint="cs"/>
          <w:rtl/>
        </w:rPr>
        <w:t>יכולים להיות</w:t>
      </w:r>
      <w:r w:rsidR="0069260C">
        <w:rPr>
          <w:rFonts w:cstheme="minorHAnsi" w:hint="cs"/>
          <w:rtl/>
        </w:rPr>
        <w:t xml:space="preserve"> לכך</w:t>
      </w:r>
      <w:r w:rsidRPr="0069260C">
        <w:rPr>
          <w:rFonts w:cstheme="minorHAnsi" w:hint="cs"/>
          <w:rtl/>
        </w:rPr>
        <w:t xml:space="preserve"> שלושה מצבים: </w:t>
      </w:r>
    </w:p>
    <w:p w14:paraId="548F0540" w14:textId="7545304F" w:rsidR="007C0CCA" w:rsidRDefault="004A577F" w:rsidP="0069260C">
      <w:pPr>
        <w:pStyle w:val="a5"/>
        <w:spacing w:after="0" w:line="240" w:lineRule="auto"/>
        <w:jc w:val="both"/>
        <w:rPr>
          <w:rFonts w:cstheme="minorHAnsi"/>
          <w:rtl/>
        </w:rPr>
      </w:pPr>
      <w:r>
        <w:rPr>
          <w:rFonts w:cstheme="minorHAnsi" w:hint="cs"/>
          <w:u w:val="single"/>
          <w:rtl/>
        </w:rPr>
        <w:t>1</w:t>
      </w:r>
      <w:r w:rsidR="00DD056F" w:rsidRPr="00206963">
        <w:rPr>
          <w:rFonts w:cstheme="minorHAnsi" w:hint="cs"/>
          <w:u w:val="single"/>
          <w:rtl/>
        </w:rPr>
        <w:t>)</w:t>
      </w:r>
      <w:r w:rsidR="0069260C" w:rsidRPr="00206963">
        <w:rPr>
          <w:rFonts w:cstheme="minorHAnsi"/>
          <w:u w:val="single"/>
        </w:rPr>
        <w:t xml:space="preserve">isolated </w:t>
      </w:r>
      <w:r w:rsidR="0069260C">
        <w:rPr>
          <w:rFonts w:cstheme="minorHAnsi" w:hint="cs"/>
          <w:rtl/>
        </w:rPr>
        <w:t xml:space="preserve">- לא מפקיעים את הקרקעות של כל הקהילה, אלא רק של חלק מאנשי הקהילה ואז רק מספר מועט של אנשים מאבדים את הקהילתיות שלהם. עבור </w:t>
      </w:r>
      <w:r w:rsidR="0069260C" w:rsidRPr="0069260C">
        <w:rPr>
          <w:rFonts w:cstheme="minorHAnsi" w:hint="cs"/>
          <w:i/>
          <w:iCs/>
          <w:rtl/>
        </w:rPr>
        <w:t>היחידים</w:t>
      </w:r>
      <w:r w:rsidR="0069260C">
        <w:rPr>
          <w:rFonts w:cstheme="minorHAnsi" w:hint="cs"/>
          <w:rtl/>
        </w:rPr>
        <w:t xml:space="preserve"> שהפקיעו להם את הקרקע- יש פגיעה, אך עבור </w:t>
      </w:r>
      <w:r w:rsidR="0069260C" w:rsidRPr="0069260C">
        <w:rPr>
          <w:rFonts w:cstheme="minorHAnsi" w:hint="cs"/>
          <w:i/>
          <w:iCs/>
          <w:rtl/>
        </w:rPr>
        <w:t>הקהילה</w:t>
      </w:r>
      <w:r w:rsidR="0069260C">
        <w:rPr>
          <w:rFonts w:cstheme="minorHAnsi" w:hint="cs"/>
          <w:rtl/>
        </w:rPr>
        <w:t xml:space="preserve"> בכללותה- כנראה שאין פגיעה ממשית</w:t>
      </w:r>
      <w:r w:rsidR="007E50F2">
        <w:rPr>
          <w:rFonts w:cstheme="minorHAnsi" w:hint="cs"/>
          <w:rtl/>
        </w:rPr>
        <w:t xml:space="preserve"> (יהיה ניתן לפצות את היחידים ב"הסרת חסמים בירוקרטיים"- ע"מ להקל עליהם לרכוש בית חדש).</w:t>
      </w:r>
    </w:p>
    <w:p w14:paraId="44C7432D" w14:textId="6741C717" w:rsidR="0069260C" w:rsidRDefault="004A577F" w:rsidP="0069260C">
      <w:pPr>
        <w:pStyle w:val="a5"/>
        <w:spacing w:after="0" w:line="240" w:lineRule="auto"/>
        <w:jc w:val="both"/>
        <w:rPr>
          <w:rFonts w:cstheme="minorHAnsi"/>
          <w:rtl/>
        </w:rPr>
      </w:pPr>
      <w:r>
        <w:rPr>
          <w:rFonts w:cstheme="minorHAnsi" w:hint="cs"/>
          <w:u w:val="single"/>
          <w:rtl/>
        </w:rPr>
        <w:t>2</w:t>
      </w:r>
      <w:r w:rsidR="0069260C" w:rsidRPr="0069260C">
        <w:rPr>
          <w:rFonts w:cstheme="minorHAnsi" w:hint="cs"/>
          <w:u w:val="single"/>
          <w:rtl/>
        </w:rPr>
        <w:t xml:space="preserve">) </w:t>
      </w:r>
      <w:r w:rsidR="0069260C" w:rsidRPr="0069260C">
        <w:rPr>
          <w:rFonts w:cstheme="minorHAnsi"/>
          <w:u w:val="single"/>
        </w:rPr>
        <w:t>tipping</w:t>
      </w:r>
      <w:r w:rsidR="0069260C">
        <w:rPr>
          <w:rFonts w:cstheme="minorHAnsi" w:hint="cs"/>
          <w:rtl/>
        </w:rPr>
        <w:t xml:space="preserve">- </w:t>
      </w:r>
      <w:r w:rsidR="007E50F2">
        <w:rPr>
          <w:rFonts w:cstheme="minorHAnsi" w:hint="cs"/>
          <w:rtl/>
        </w:rPr>
        <w:t>מצבי הביניים. מפקיעים חלק משמעותי מהקהילה,</w:t>
      </w:r>
      <w:r w:rsidR="00693E74">
        <w:rPr>
          <w:rFonts w:cstheme="minorHAnsi" w:hint="cs"/>
          <w:rtl/>
        </w:rPr>
        <w:t xml:space="preserve"> אך</w:t>
      </w:r>
      <w:r w:rsidR="007E50F2">
        <w:rPr>
          <w:rFonts w:cstheme="minorHAnsi" w:hint="cs"/>
          <w:rtl/>
        </w:rPr>
        <w:t xml:space="preserve"> לא את כולה וגם לא את רובה, למשל 40%. יש בכך איבוד חלק משמעותי מהקהילה. במצב כזה נבדוק לעומק את ההשפעה על הקהילה</w:t>
      </w:r>
      <w:r w:rsidR="00361505">
        <w:rPr>
          <w:rFonts w:cstheme="minorHAnsi" w:hint="cs"/>
          <w:rtl/>
        </w:rPr>
        <w:t xml:space="preserve"> (יכול להיות שנצטרך להפקיע את כל הקהילה אם תהיה לכך משמעות גדולה בהפקעת חלק).</w:t>
      </w:r>
    </w:p>
    <w:p w14:paraId="7AA075B2" w14:textId="617FB3BE" w:rsidR="0069260C" w:rsidRDefault="004A577F" w:rsidP="0069260C">
      <w:pPr>
        <w:pStyle w:val="a5"/>
        <w:spacing w:after="0" w:line="240" w:lineRule="auto"/>
        <w:jc w:val="both"/>
        <w:rPr>
          <w:rFonts w:cstheme="minorHAnsi"/>
          <w:rtl/>
        </w:rPr>
      </w:pPr>
      <w:r>
        <w:rPr>
          <w:rFonts w:cstheme="minorHAnsi" w:hint="cs"/>
          <w:u w:val="single"/>
          <w:rtl/>
        </w:rPr>
        <w:lastRenderedPageBreak/>
        <w:t>3</w:t>
      </w:r>
      <w:r w:rsidR="0069260C" w:rsidRPr="0069260C">
        <w:rPr>
          <w:rFonts w:cstheme="minorHAnsi" w:hint="cs"/>
          <w:u w:val="single"/>
          <w:rtl/>
        </w:rPr>
        <w:t xml:space="preserve">) </w:t>
      </w:r>
      <w:r w:rsidR="0069260C" w:rsidRPr="0069260C">
        <w:rPr>
          <w:rFonts w:cstheme="minorHAnsi"/>
          <w:u w:val="single"/>
        </w:rPr>
        <w:t>clearing</w:t>
      </w:r>
      <w:r w:rsidR="0069260C">
        <w:rPr>
          <w:rFonts w:cstheme="minorHAnsi" w:hint="cs"/>
          <w:rtl/>
        </w:rPr>
        <w:t xml:space="preserve">- </w:t>
      </w:r>
      <w:r w:rsidR="007E50F2">
        <w:rPr>
          <w:rFonts w:cstheme="minorHAnsi" w:hint="cs"/>
          <w:rtl/>
        </w:rPr>
        <w:t>עוקרים את כל הקהילה (כמו שהיה בגוש קטיף). מגלחים אזור שלם. בהפקעות כאלה נפגעים גם יחידים וגם הקהילה בכללותה. במקרה כזה מציעים לתת סעד של "העתקה". זה לא סעד כפוי, אך אני צריך להציע להם את האופציה (אם הם לא רוצים נציע פיצויים כספיים).</w:t>
      </w:r>
    </w:p>
    <w:p w14:paraId="298557B9" w14:textId="66CE271D" w:rsidR="00A7475F" w:rsidRDefault="00361505" w:rsidP="00E667F6">
      <w:pPr>
        <w:pStyle w:val="a5"/>
        <w:numPr>
          <w:ilvl w:val="0"/>
          <w:numId w:val="53"/>
        </w:numPr>
        <w:spacing w:after="0" w:line="240" w:lineRule="auto"/>
        <w:jc w:val="both"/>
        <w:rPr>
          <w:rFonts w:cstheme="minorHAnsi"/>
        </w:rPr>
      </w:pPr>
      <w:r>
        <w:rPr>
          <w:rFonts w:cstheme="minorHAnsi" w:hint="cs"/>
          <w:u w:val="single"/>
          <w:rtl/>
        </w:rPr>
        <w:t>חוסנה הפוליטי- כלכלי של הקהילה</w:t>
      </w:r>
      <w:r>
        <w:rPr>
          <w:rFonts w:cstheme="minorHAnsi" w:hint="cs"/>
          <w:rtl/>
        </w:rPr>
        <w:t>- ככל שהקהילה חלשה יותר- המדינה חיבת לדאוג לה יותר, וככל שהקהילה יותר חזקה מהבחינות האלה- נצטרך לדאוג לה פחות.</w:t>
      </w:r>
    </w:p>
    <w:p w14:paraId="0DBF6F36" w14:textId="6C13A66B" w:rsidR="00E859C9" w:rsidRDefault="00E859C9" w:rsidP="001756CE">
      <w:pPr>
        <w:spacing w:after="0" w:line="240" w:lineRule="auto"/>
        <w:ind w:left="360"/>
        <w:jc w:val="both"/>
        <w:rPr>
          <w:rFonts w:cstheme="minorHAnsi"/>
          <w:rtl/>
        </w:rPr>
      </w:pPr>
    </w:p>
    <w:p w14:paraId="48E45187" w14:textId="45FED0C6" w:rsidR="001756CE" w:rsidRPr="00391300" w:rsidRDefault="00391300" w:rsidP="00391300">
      <w:pPr>
        <w:pStyle w:val="a5"/>
        <w:numPr>
          <w:ilvl w:val="0"/>
          <w:numId w:val="14"/>
        </w:numPr>
        <w:spacing w:after="0" w:line="240" w:lineRule="auto"/>
        <w:jc w:val="both"/>
        <w:rPr>
          <w:rFonts w:cstheme="minorHAnsi"/>
          <w:b/>
          <w:bCs/>
          <w:u w:val="single"/>
          <w:rtl/>
        </w:rPr>
      </w:pPr>
      <w:r w:rsidRPr="00487CBE">
        <w:rPr>
          <w:rFonts w:cstheme="minorHAnsi" w:hint="cs"/>
          <w:b/>
          <w:bCs/>
          <w:color w:val="00B050"/>
          <w:u w:val="single"/>
          <w:rtl/>
        </w:rPr>
        <w:t>חוק ההסדרה</w:t>
      </w:r>
      <w:r w:rsidRPr="00391300">
        <w:rPr>
          <w:rFonts w:cstheme="minorHAnsi" w:hint="cs"/>
          <w:b/>
          <w:bCs/>
          <w:u w:val="single"/>
          <w:rtl/>
        </w:rPr>
        <w:t>-</w:t>
      </w:r>
    </w:p>
    <w:p w14:paraId="05152220" w14:textId="0302D3DA" w:rsidR="00391300" w:rsidRDefault="00391300" w:rsidP="001756CE">
      <w:pPr>
        <w:spacing w:after="0" w:line="240" w:lineRule="auto"/>
        <w:ind w:left="360"/>
        <w:jc w:val="both"/>
        <w:rPr>
          <w:rFonts w:cstheme="minorHAnsi"/>
          <w:rtl/>
        </w:rPr>
      </w:pPr>
      <w:r>
        <w:rPr>
          <w:rFonts w:cstheme="minorHAnsi" w:hint="cs"/>
          <w:rtl/>
        </w:rPr>
        <w:t xml:space="preserve">חוק שאומר שקרקע פרטית פלסטינית המצויה בתוך יישובים ישראלים </w:t>
      </w:r>
      <w:proofErr w:type="spellStart"/>
      <w:r>
        <w:rPr>
          <w:rFonts w:cstheme="minorHAnsi" w:hint="cs"/>
          <w:rtl/>
        </w:rPr>
        <w:t>באיו"ש</w:t>
      </w:r>
      <w:proofErr w:type="spellEnd"/>
      <w:r>
        <w:rPr>
          <w:rFonts w:cstheme="minorHAnsi" w:hint="cs"/>
          <w:rtl/>
        </w:rPr>
        <w:t xml:space="preserve">- אלוף פיקוד מרכז </w:t>
      </w:r>
      <w:r w:rsidRPr="00391300">
        <w:rPr>
          <w:rFonts w:cstheme="minorHAnsi" w:hint="cs"/>
          <w:b/>
          <w:bCs/>
          <w:rtl/>
        </w:rPr>
        <w:t>מחויב</w:t>
      </w:r>
      <w:r>
        <w:rPr>
          <w:rFonts w:cstheme="minorHAnsi" w:hint="cs"/>
          <w:rtl/>
        </w:rPr>
        <w:t xml:space="preserve"> להפקיע את זכויות השימוש והחזקה בקרקע. והבעלים הפלסטיני יקבל קרקע חלופית </w:t>
      </w:r>
      <w:r w:rsidRPr="00DD24FA">
        <w:rPr>
          <w:rFonts w:cstheme="minorHAnsi" w:hint="cs"/>
          <w:i/>
          <w:iCs/>
          <w:u w:val="single"/>
          <w:rtl/>
        </w:rPr>
        <w:t>או</w:t>
      </w:r>
      <w:r>
        <w:rPr>
          <w:rFonts w:cstheme="minorHAnsi" w:hint="cs"/>
          <w:rtl/>
        </w:rPr>
        <w:t xml:space="preserve"> 125% משווי הקרקע</w:t>
      </w:r>
      <w:r w:rsidR="00DD24FA">
        <w:rPr>
          <w:rFonts w:cstheme="minorHAnsi" w:hint="cs"/>
          <w:rtl/>
        </w:rPr>
        <w:t xml:space="preserve"> (הסעד נתון לבחירת הבעלים הפלסטיני)</w:t>
      </w:r>
      <w:r>
        <w:rPr>
          <w:rFonts w:cstheme="minorHAnsi" w:hint="cs"/>
          <w:rtl/>
        </w:rPr>
        <w:t>.</w:t>
      </w:r>
    </w:p>
    <w:p w14:paraId="107F6FD8" w14:textId="0C474973" w:rsidR="00391300" w:rsidRDefault="00391300" w:rsidP="001756CE">
      <w:pPr>
        <w:spacing w:after="0" w:line="240" w:lineRule="auto"/>
        <w:ind w:left="360"/>
        <w:jc w:val="both"/>
        <w:rPr>
          <w:rFonts w:cstheme="minorHAnsi"/>
          <w:rtl/>
        </w:rPr>
      </w:pPr>
      <w:r>
        <w:rPr>
          <w:rFonts w:cstheme="minorHAnsi" w:hint="cs"/>
          <w:rtl/>
        </w:rPr>
        <w:t>החוק לא נותן לבעלים הפלסטיני מעמד, אין הליך על ההפקעה הזו. גם לאלוף פיקוד מרכז אין שיקול דעת בעניין, הוא מחויב לעשות זאת.</w:t>
      </w:r>
    </w:p>
    <w:p w14:paraId="25D97AD9" w14:textId="1D9AAE28" w:rsidR="00391300" w:rsidRDefault="00DD24FA" w:rsidP="001756CE">
      <w:pPr>
        <w:spacing w:after="0" w:line="240" w:lineRule="auto"/>
        <w:ind w:left="360"/>
        <w:jc w:val="both"/>
        <w:rPr>
          <w:rFonts w:cstheme="minorHAnsi"/>
          <w:rtl/>
        </w:rPr>
      </w:pPr>
      <w:r>
        <w:rPr>
          <w:rFonts w:cstheme="minorHAnsi" w:hint="cs"/>
          <w:rtl/>
        </w:rPr>
        <w:t>הבעלים הפלסטיני יכול לערער אם השומה שנקבעה ל125% לא מתאימה לפי דעתו- אם הוא חושב שהסכום יותר גבוה.</w:t>
      </w:r>
    </w:p>
    <w:p w14:paraId="5217F545" w14:textId="6BAAC1D7" w:rsidR="00DD24FA" w:rsidRDefault="00A53C96" w:rsidP="001756CE">
      <w:pPr>
        <w:spacing w:after="0" w:line="240" w:lineRule="auto"/>
        <w:ind w:left="360"/>
        <w:jc w:val="both"/>
        <w:rPr>
          <w:rFonts w:cstheme="minorHAnsi"/>
          <w:rtl/>
        </w:rPr>
      </w:pPr>
      <w:r w:rsidRPr="00A96EB4">
        <w:rPr>
          <w:rFonts w:cstheme="minorHAnsi" w:hint="cs"/>
          <w:b/>
          <w:bCs/>
          <w:rtl/>
        </w:rPr>
        <w:t>השאלה הגדולה היא</w:t>
      </w:r>
      <w:r>
        <w:rPr>
          <w:rFonts w:cstheme="minorHAnsi" w:hint="cs"/>
          <w:rtl/>
        </w:rPr>
        <w:t xml:space="preserve">- </w:t>
      </w:r>
      <w:r w:rsidRPr="00895888">
        <w:rPr>
          <w:rFonts w:cstheme="minorHAnsi" w:hint="cs"/>
          <w:u w:val="single"/>
          <w:rtl/>
        </w:rPr>
        <w:t xml:space="preserve">מתי המדינה </w:t>
      </w:r>
      <w:r w:rsidRPr="00895888">
        <w:rPr>
          <w:rFonts w:cstheme="minorHAnsi" w:hint="cs"/>
          <w:i/>
          <w:iCs/>
          <w:u w:val="single"/>
          <w:rtl/>
        </w:rPr>
        <w:t>או</w:t>
      </w:r>
      <w:r w:rsidRPr="00895888">
        <w:rPr>
          <w:rFonts w:cstheme="minorHAnsi" w:hint="cs"/>
          <w:u w:val="single"/>
          <w:rtl/>
        </w:rPr>
        <w:t xml:space="preserve"> לצורך מה המדינה מפעילה את הכוח הזה</w:t>
      </w:r>
      <w:r>
        <w:rPr>
          <w:rFonts w:cstheme="minorHAnsi" w:hint="cs"/>
          <w:rtl/>
        </w:rPr>
        <w:t xml:space="preserve">? </w:t>
      </w:r>
      <w:r w:rsidR="00895888">
        <w:rPr>
          <w:rFonts w:cstheme="minorHAnsi" w:hint="cs"/>
          <w:rtl/>
        </w:rPr>
        <w:t>(</w:t>
      </w:r>
      <w:r>
        <w:rPr>
          <w:rFonts w:cstheme="minorHAnsi" w:hint="cs"/>
          <w:rtl/>
        </w:rPr>
        <w:t>של הפקעת קרקעות פרטיות</w:t>
      </w:r>
      <w:r w:rsidR="00895888">
        <w:rPr>
          <w:rFonts w:cstheme="minorHAnsi" w:hint="cs"/>
          <w:rtl/>
        </w:rPr>
        <w:t>)</w:t>
      </w:r>
    </w:p>
    <w:p w14:paraId="6F7EDC2E" w14:textId="76DAB8A3" w:rsidR="00A53C96" w:rsidRDefault="00A53C96" w:rsidP="001756CE">
      <w:pPr>
        <w:spacing w:after="0" w:line="240" w:lineRule="auto"/>
        <w:ind w:left="360"/>
        <w:jc w:val="both"/>
        <w:rPr>
          <w:rFonts w:cstheme="minorHAnsi"/>
          <w:rtl/>
        </w:rPr>
      </w:pPr>
    </w:p>
    <w:p w14:paraId="3FEA3B14" w14:textId="05E90EF6" w:rsidR="00A96EB4" w:rsidRPr="001614B4" w:rsidRDefault="0095480C" w:rsidP="00E667F6">
      <w:pPr>
        <w:pStyle w:val="a5"/>
        <w:numPr>
          <w:ilvl w:val="0"/>
          <w:numId w:val="55"/>
        </w:numPr>
        <w:spacing w:after="0" w:line="240" w:lineRule="auto"/>
        <w:jc w:val="both"/>
        <w:rPr>
          <w:rFonts w:cstheme="minorHAnsi"/>
          <w:b/>
          <w:bCs/>
          <w:u w:val="single"/>
          <w:rtl/>
        </w:rPr>
      </w:pPr>
      <w:r w:rsidRPr="001614B4">
        <w:rPr>
          <w:rFonts w:cstheme="minorHAnsi" w:hint="cs"/>
          <w:b/>
          <w:bCs/>
          <w:u w:val="single"/>
          <w:rtl/>
        </w:rPr>
        <w:t>נטילה שלטונית של מקרקעין מקימה 3 חששות עיקריים:</w:t>
      </w:r>
      <w:r w:rsidR="009C26F4">
        <w:rPr>
          <w:rFonts w:cstheme="minorHAnsi" w:hint="cs"/>
          <w:b/>
          <w:bCs/>
          <w:u w:val="single"/>
          <w:rtl/>
        </w:rPr>
        <w:t xml:space="preserve"> (בלי קשר לחוק ההסדרה)</w:t>
      </w:r>
    </w:p>
    <w:p w14:paraId="3D30C6EC" w14:textId="63EA4C1A" w:rsidR="0095480C" w:rsidRDefault="0095480C" w:rsidP="00E667F6">
      <w:pPr>
        <w:pStyle w:val="a5"/>
        <w:numPr>
          <w:ilvl w:val="0"/>
          <w:numId w:val="54"/>
        </w:numPr>
        <w:spacing w:after="0" w:line="240" w:lineRule="auto"/>
        <w:jc w:val="both"/>
        <w:rPr>
          <w:rFonts w:cstheme="minorHAnsi"/>
        </w:rPr>
      </w:pPr>
      <w:r w:rsidRPr="001614B4">
        <w:rPr>
          <w:rFonts w:cstheme="minorHAnsi" w:hint="cs"/>
          <w:u w:val="single"/>
          <w:rtl/>
        </w:rPr>
        <w:t>חשש מהשחתת הכוח השלטוני</w:t>
      </w:r>
      <w:r>
        <w:rPr>
          <w:rFonts w:cstheme="minorHAnsi" w:hint="cs"/>
          <w:rtl/>
        </w:rPr>
        <w:t>- שהמדינה תעשה שימוש לא ראוי בכוח שלה. יש חשש שהיא תשתמש לרעה בכוח שניתן לה.</w:t>
      </w:r>
    </w:p>
    <w:p w14:paraId="2E767C1B" w14:textId="538A1EFB" w:rsidR="0095480C" w:rsidRDefault="001614B4" w:rsidP="00E667F6">
      <w:pPr>
        <w:pStyle w:val="a5"/>
        <w:numPr>
          <w:ilvl w:val="0"/>
          <w:numId w:val="54"/>
        </w:numPr>
        <w:spacing w:after="0" w:line="240" w:lineRule="auto"/>
        <w:jc w:val="both"/>
        <w:rPr>
          <w:rFonts w:cstheme="minorHAnsi"/>
        </w:rPr>
      </w:pPr>
      <w:r w:rsidRPr="001614B4">
        <w:rPr>
          <w:rFonts w:cstheme="minorHAnsi" w:hint="cs"/>
          <w:u w:val="single"/>
          <w:rtl/>
        </w:rPr>
        <w:t>חשש מהיעדר חלוקה הוגנת של הנטל</w:t>
      </w:r>
      <w:r>
        <w:rPr>
          <w:rFonts w:cstheme="minorHAnsi" w:hint="cs"/>
          <w:rtl/>
        </w:rPr>
        <w:t>- שהמדינה תפקיע קרקעות של גורמים חלשים בחברה, או תפיל את כל הנטל של השירותים הציבוריים על כתפיים של בעלים פרטיים. אם למשל צריך לאפשר צורך ציבורי- אין שום סיבה שאדם פרטי יישא בעלויות ע"מ לספק אותו.</w:t>
      </w:r>
    </w:p>
    <w:p w14:paraId="74D36A48" w14:textId="6346CC17" w:rsidR="001614B4" w:rsidRDefault="001614B4" w:rsidP="00E667F6">
      <w:pPr>
        <w:pStyle w:val="a5"/>
        <w:numPr>
          <w:ilvl w:val="0"/>
          <w:numId w:val="54"/>
        </w:numPr>
        <w:spacing w:after="0" w:line="240" w:lineRule="auto"/>
        <w:jc w:val="both"/>
        <w:rPr>
          <w:rFonts w:cstheme="minorHAnsi"/>
        </w:rPr>
      </w:pPr>
      <w:r>
        <w:rPr>
          <w:rFonts w:cstheme="minorHAnsi" w:hint="cs"/>
          <w:u w:val="single"/>
          <w:rtl/>
        </w:rPr>
        <w:t xml:space="preserve">חשש מפני </w:t>
      </w:r>
      <w:r w:rsidRPr="001614B4">
        <w:rPr>
          <w:rFonts w:cstheme="minorHAnsi" w:hint="cs"/>
          <w:u w:val="single"/>
          <w:rtl/>
        </w:rPr>
        <w:t>אי-יעילות</w:t>
      </w:r>
      <w:r>
        <w:rPr>
          <w:rFonts w:cstheme="minorHAnsi" w:hint="cs"/>
          <w:rtl/>
        </w:rPr>
        <w:t xml:space="preserve">- </w:t>
      </w:r>
      <w:r w:rsidR="004A1C47" w:rsidRPr="004A1C47">
        <w:rPr>
          <w:rFonts w:cstheme="minorHAnsi" w:hint="cs"/>
          <w:rtl/>
        </w:rPr>
        <w:t>אנו חוששים שתהיה בעיה תקציבית</w:t>
      </w:r>
      <w:r w:rsidR="00C27692">
        <w:rPr>
          <w:rFonts w:cstheme="minorHAnsi" w:hint="cs"/>
          <w:rtl/>
        </w:rPr>
        <w:t xml:space="preserve">. </w:t>
      </w:r>
      <w:r w:rsidR="004A1C47" w:rsidRPr="004A1C47">
        <w:rPr>
          <w:rFonts w:cstheme="minorHAnsi" w:hint="cs"/>
          <w:rtl/>
        </w:rPr>
        <w:t>רשויות שלא מפנימות את העלויות האלו, יסבלו מאשליה פיסקלית</w:t>
      </w:r>
      <w:r w:rsidR="00C27692">
        <w:rPr>
          <w:rFonts w:cstheme="minorHAnsi" w:hint="cs"/>
          <w:b/>
          <w:bCs/>
          <w:rtl/>
        </w:rPr>
        <w:t>,</w:t>
      </w:r>
      <w:r w:rsidR="004A1C47" w:rsidRPr="004A1C47">
        <w:rPr>
          <w:rFonts w:cstheme="minorHAnsi" w:hint="cs"/>
          <w:rtl/>
        </w:rPr>
        <w:t xml:space="preserve"> הם לא יפנימו את העליות</w:t>
      </w:r>
      <w:r w:rsidR="00C27692">
        <w:rPr>
          <w:rFonts w:cstheme="minorHAnsi" w:hint="cs"/>
          <w:rtl/>
        </w:rPr>
        <w:t>-</w:t>
      </w:r>
      <w:r w:rsidR="004A1C47" w:rsidRPr="004A1C47">
        <w:rPr>
          <w:rFonts w:cstheme="minorHAnsi" w:hint="cs"/>
          <w:rtl/>
        </w:rPr>
        <w:t xml:space="preserve"> ואז לא יהיו יעילות.</w:t>
      </w:r>
    </w:p>
    <w:p w14:paraId="760783BB" w14:textId="070B35BE" w:rsidR="001614B4" w:rsidRDefault="001614B4" w:rsidP="001614B4">
      <w:pPr>
        <w:spacing w:after="0" w:line="240" w:lineRule="auto"/>
        <w:jc w:val="both"/>
        <w:rPr>
          <w:rFonts w:cstheme="minorHAnsi"/>
          <w:rtl/>
        </w:rPr>
      </w:pPr>
    </w:p>
    <w:p w14:paraId="54196C73" w14:textId="34F5ED81" w:rsidR="001614B4" w:rsidRPr="00C63B56" w:rsidRDefault="001614B4" w:rsidP="00E667F6">
      <w:pPr>
        <w:pStyle w:val="a5"/>
        <w:numPr>
          <w:ilvl w:val="0"/>
          <w:numId w:val="55"/>
        </w:numPr>
        <w:spacing w:after="0" w:line="240" w:lineRule="auto"/>
        <w:jc w:val="both"/>
        <w:rPr>
          <w:rFonts w:cstheme="minorHAnsi"/>
          <w:rtl/>
        </w:rPr>
      </w:pPr>
      <w:r w:rsidRPr="00C63B56">
        <w:rPr>
          <w:rFonts w:cstheme="minorHAnsi" w:hint="cs"/>
          <w:b/>
          <w:bCs/>
          <w:u w:val="single"/>
          <w:rtl/>
        </w:rPr>
        <w:t>יש לחששות אלה מנגנוני הגנ</w:t>
      </w:r>
      <w:r w:rsidR="00C63B56">
        <w:rPr>
          <w:rFonts w:cstheme="minorHAnsi" w:hint="cs"/>
          <w:b/>
          <w:bCs/>
          <w:u w:val="single"/>
          <w:rtl/>
        </w:rPr>
        <w:t>ה-</w:t>
      </w:r>
    </w:p>
    <w:p w14:paraId="6BAC1449" w14:textId="77777777" w:rsidR="00320FC4" w:rsidRDefault="001614B4" w:rsidP="00320FC4">
      <w:pPr>
        <w:spacing w:after="0" w:line="240" w:lineRule="auto"/>
        <w:ind w:left="720"/>
        <w:jc w:val="both"/>
        <w:rPr>
          <w:rFonts w:cstheme="minorHAnsi"/>
        </w:rPr>
      </w:pPr>
      <w:r w:rsidRPr="00320FC4">
        <w:rPr>
          <w:rFonts w:cstheme="minorHAnsi" w:hint="cs"/>
          <w:i/>
          <w:iCs/>
          <w:u w:val="single"/>
          <w:rtl/>
        </w:rPr>
        <w:t>לחשש א</w:t>
      </w:r>
      <w:r w:rsidRPr="00320FC4">
        <w:rPr>
          <w:rFonts w:cstheme="minorHAnsi" w:hint="cs"/>
          <w:rtl/>
        </w:rPr>
        <w:t xml:space="preserve">'- </w:t>
      </w:r>
      <w:r w:rsidRPr="00320FC4">
        <w:rPr>
          <w:rFonts w:cstheme="minorHAnsi" w:hint="cs"/>
          <w:b/>
          <w:bCs/>
          <w:rtl/>
        </w:rPr>
        <w:t>הליך הוגן.</w:t>
      </w:r>
      <w:r w:rsidR="00C27692" w:rsidRPr="00C27692">
        <w:rPr>
          <w:rFonts w:hint="cs"/>
          <w:rtl/>
        </w:rPr>
        <w:t xml:space="preserve"> </w:t>
      </w:r>
      <w:r w:rsidR="00C27692" w:rsidRPr="00320FC4">
        <w:rPr>
          <w:rFonts w:cstheme="minorHAnsi" w:hint="cs"/>
          <w:rtl/>
        </w:rPr>
        <w:t xml:space="preserve">כמו חובת השימוע. אנו יוצרים הליך הוגן </w:t>
      </w:r>
      <w:r w:rsidR="00320FC4" w:rsidRPr="00320FC4">
        <w:rPr>
          <w:rFonts w:cstheme="minorHAnsi" w:hint="cs"/>
          <w:rtl/>
        </w:rPr>
        <w:t>ה</w:t>
      </w:r>
      <w:r w:rsidR="00C27692" w:rsidRPr="00320FC4">
        <w:rPr>
          <w:rFonts w:cstheme="minorHAnsi" w:hint="cs"/>
          <w:rtl/>
        </w:rPr>
        <w:t>שקוף לציבור (הודעות פומביות)</w:t>
      </w:r>
      <w:r w:rsidR="00320FC4" w:rsidRPr="00320FC4">
        <w:rPr>
          <w:rFonts w:cstheme="minorHAnsi" w:hint="cs"/>
          <w:rtl/>
        </w:rPr>
        <w:t>,</w:t>
      </w:r>
      <w:r w:rsidR="00C27692" w:rsidRPr="00320FC4">
        <w:rPr>
          <w:rFonts w:cstheme="minorHAnsi" w:hint="cs"/>
          <w:rtl/>
        </w:rPr>
        <w:t xml:space="preserve"> כדי למתן את רצון הרשויות לבוא ולהשחית את הכוח הזה. אם כל הדבר הזה קיים, רשויות לא יכולות לפגוע באופן מתמשך בקבוצות החלשות יותר </w:t>
      </w:r>
      <w:r w:rsidR="00C27692" w:rsidRPr="00320FC4">
        <w:rPr>
          <w:rFonts w:cstheme="minorHAnsi"/>
          <w:rtl/>
        </w:rPr>
        <w:t>–</w:t>
      </w:r>
      <w:r w:rsidR="00C27692" w:rsidRPr="00320FC4">
        <w:rPr>
          <w:rFonts w:cstheme="minorHAnsi" w:hint="cs"/>
          <w:rtl/>
        </w:rPr>
        <w:t xml:space="preserve"> הן יצטרכו לתת דין וחשבון לציבור. </w:t>
      </w:r>
    </w:p>
    <w:p w14:paraId="76BB7C52" w14:textId="5B1264A6" w:rsidR="001614B4" w:rsidRPr="00320FC4" w:rsidRDefault="001614B4" w:rsidP="00320FC4">
      <w:pPr>
        <w:spacing w:after="0" w:line="240" w:lineRule="auto"/>
        <w:ind w:left="720"/>
        <w:jc w:val="both"/>
        <w:rPr>
          <w:rFonts w:cstheme="minorHAnsi"/>
          <w:rtl/>
        </w:rPr>
      </w:pPr>
      <w:r w:rsidRPr="00320FC4">
        <w:rPr>
          <w:rFonts w:cstheme="minorHAnsi" w:hint="cs"/>
          <w:i/>
          <w:iCs/>
          <w:u w:val="single"/>
          <w:rtl/>
        </w:rPr>
        <w:t>לחשש ב</w:t>
      </w:r>
      <w:r w:rsidRPr="00320FC4">
        <w:rPr>
          <w:rFonts w:cstheme="minorHAnsi" w:hint="cs"/>
          <w:rtl/>
        </w:rPr>
        <w:t xml:space="preserve">'- </w:t>
      </w:r>
      <w:r w:rsidRPr="00320FC4">
        <w:rPr>
          <w:rFonts w:cstheme="minorHAnsi" w:hint="cs"/>
          <w:b/>
          <w:bCs/>
          <w:rtl/>
        </w:rPr>
        <w:t>צורך ציבורי</w:t>
      </w:r>
      <w:r w:rsidRPr="00320FC4">
        <w:rPr>
          <w:rFonts w:cstheme="minorHAnsi" w:hint="cs"/>
          <w:rtl/>
        </w:rPr>
        <w:t>. כלומר, החשש הזה נובע בעיקרו מכך שאנו לא רוצים להטיל על כתפיו של אדם צורך ציבורי. העניין שניתן להפקיע רק לצורך ציבורי, נועד למנוע את המקרה הקיצוני ביותר של הסיפור הזה. אנו לא רוצים שמדינה/רשות תעביר קרקע של אדם אחד לאדם אחר. אם ניתן לדבר על איזושהי מחויבות של אדם פרטי כלפי המדינה/ החברה- זה יכול להיות רק כאשר מדובר בצרכים של החברה (ובשום אופן לא לטובת צרכים פרטיים).</w:t>
      </w:r>
    </w:p>
    <w:p w14:paraId="348318A6" w14:textId="197D77F2" w:rsidR="00C63B56" w:rsidRDefault="00C63B56" w:rsidP="00B258F3">
      <w:pPr>
        <w:spacing w:after="0" w:line="240" w:lineRule="auto"/>
        <w:ind w:left="720"/>
        <w:jc w:val="both"/>
        <w:rPr>
          <w:rFonts w:cstheme="minorHAnsi"/>
          <w:rtl/>
        </w:rPr>
      </w:pPr>
      <w:r>
        <w:rPr>
          <w:rFonts w:cstheme="minorHAnsi" w:hint="cs"/>
          <w:i/>
          <w:iCs/>
          <w:u w:val="single"/>
          <w:rtl/>
        </w:rPr>
        <w:t>לחשש ג</w:t>
      </w:r>
      <w:r>
        <w:rPr>
          <w:rFonts w:cstheme="minorHAnsi" w:hint="cs"/>
          <w:rtl/>
        </w:rPr>
        <w:t xml:space="preserve">- </w:t>
      </w:r>
      <w:r w:rsidR="00A527EE">
        <w:rPr>
          <w:rFonts w:cstheme="minorHAnsi" w:hint="cs"/>
          <w:b/>
          <w:bCs/>
          <w:rtl/>
        </w:rPr>
        <w:t>פיצוי</w:t>
      </w:r>
      <w:r w:rsidR="00A527EE">
        <w:rPr>
          <w:rFonts w:cstheme="minorHAnsi" w:hint="cs"/>
          <w:rtl/>
        </w:rPr>
        <w:t xml:space="preserve">. </w:t>
      </w:r>
      <w:r w:rsidR="00B258F3">
        <w:rPr>
          <w:rFonts w:cstheme="minorHAnsi" w:hint="cs"/>
          <w:rtl/>
        </w:rPr>
        <w:t xml:space="preserve">שמירת יעילות של הרשויות. </w:t>
      </w:r>
      <w:r w:rsidR="00B258F3" w:rsidRPr="00B258F3">
        <w:rPr>
          <w:rFonts w:cstheme="minorHAnsi" w:hint="cs"/>
          <w:rtl/>
        </w:rPr>
        <w:t>חלק גדול מחובת הפיצוי היא בשביל למנוע מצבים שבהם הרשויות לא מפנימות את העלויות החברתיות הכוללות של מעשיים (אשליה פיסקלית).</w:t>
      </w:r>
    </w:p>
    <w:p w14:paraId="7D6F4352" w14:textId="30769AC6" w:rsidR="00B258F3" w:rsidRDefault="00B258F3" w:rsidP="00B258F3">
      <w:pPr>
        <w:spacing w:after="0" w:line="240" w:lineRule="auto"/>
        <w:ind w:left="720"/>
        <w:jc w:val="both"/>
        <w:rPr>
          <w:rFonts w:cstheme="minorHAnsi"/>
          <w:rtl/>
        </w:rPr>
      </w:pPr>
    </w:p>
    <w:p w14:paraId="511C6CAE" w14:textId="7D5B7CF3" w:rsidR="00B258F3" w:rsidRPr="00554327" w:rsidRDefault="00B258F3" w:rsidP="00E667F6">
      <w:pPr>
        <w:pStyle w:val="a5"/>
        <w:numPr>
          <w:ilvl w:val="0"/>
          <w:numId w:val="55"/>
        </w:numPr>
        <w:spacing w:after="0" w:line="240" w:lineRule="auto"/>
        <w:jc w:val="both"/>
        <w:rPr>
          <w:rFonts w:cstheme="minorHAnsi"/>
          <w:b/>
          <w:bCs/>
          <w:u w:val="single"/>
          <w:rtl/>
        </w:rPr>
      </w:pPr>
      <w:r w:rsidRPr="00554327">
        <w:rPr>
          <w:rFonts w:cstheme="minorHAnsi" w:hint="cs"/>
          <w:b/>
          <w:bCs/>
          <w:u w:val="single"/>
          <w:rtl/>
        </w:rPr>
        <w:t xml:space="preserve">כל אחד ממנגנוני ההגנה האלה </w:t>
      </w:r>
      <w:r w:rsidRPr="00554327">
        <w:rPr>
          <w:rFonts w:cstheme="minorHAnsi"/>
          <w:b/>
          <w:bCs/>
          <w:u w:val="single"/>
          <w:rtl/>
        </w:rPr>
        <w:t>–</w:t>
      </w:r>
      <w:r w:rsidRPr="00554327">
        <w:rPr>
          <w:rFonts w:cstheme="minorHAnsi" w:hint="cs"/>
          <w:b/>
          <w:bCs/>
          <w:u w:val="single"/>
          <w:rtl/>
        </w:rPr>
        <w:t xml:space="preserve"> לא מתקיימים ב100%. </w:t>
      </w:r>
      <w:r w:rsidR="00AB4B22" w:rsidRPr="00554327">
        <w:rPr>
          <w:rFonts w:cstheme="minorHAnsi" w:hint="cs"/>
          <w:b/>
          <w:bCs/>
          <w:u w:val="single"/>
          <w:rtl/>
        </w:rPr>
        <w:t>כל מדינה מאמצת לעצמה את המאפיינים של כל מנגנון המתאימים לה</w:t>
      </w:r>
      <w:r w:rsidR="00F465D9" w:rsidRPr="00554327">
        <w:rPr>
          <w:rFonts w:cstheme="minorHAnsi" w:hint="cs"/>
          <w:b/>
          <w:bCs/>
          <w:u w:val="single"/>
          <w:rtl/>
        </w:rPr>
        <w:t>:</w:t>
      </w:r>
    </w:p>
    <w:p w14:paraId="2530134E" w14:textId="30ECD1B6" w:rsidR="00AB4B22" w:rsidRPr="00AB4B22" w:rsidRDefault="00AB4B22" w:rsidP="00BC6329">
      <w:pPr>
        <w:pStyle w:val="a5"/>
        <w:numPr>
          <w:ilvl w:val="0"/>
          <w:numId w:val="50"/>
        </w:numPr>
        <w:spacing w:after="0" w:line="240" w:lineRule="auto"/>
        <w:ind w:left="1080"/>
        <w:jc w:val="both"/>
        <w:rPr>
          <w:rFonts w:cstheme="minorHAnsi"/>
          <w:rtl/>
        </w:rPr>
      </w:pPr>
      <w:r w:rsidRPr="00AB4B22">
        <w:rPr>
          <w:rFonts w:cstheme="minorHAnsi" w:hint="cs"/>
          <w:b/>
          <w:bCs/>
          <w:rtl/>
        </w:rPr>
        <w:t>הליך</w:t>
      </w:r>
      <w:r w:rsidRPr="00AB4B22">
        <w:rPr>
          <w:rFonts w:cstheme="minorHAnsi" w:hint="cs"/>
          <w:rtl/>
        </w:rPr>
        <w:t xml:space="preserve"> - יכול להיות מורכב מכמה גורמים.</w:t>
      </w:r>
    </w:p>
    <w:p w14:paraId="40616FE7" w14:textId="2C45F778" w:rsidR="00AB4B22" w:rsidRPr="00AB4B22" w:rsidRDefault="00AB4B22" w:rsidP="00BC6329">
      <w:pPr>
        <w:spacing w:after="0" w:line="240" w:lineRule="auto"/>
        <w:ind w:left="1080"/>
        <w:jc w:val="both"/>
        <w:rPr>
          <w:rFonts w:cstheme="minorHAnsi"/>
          <w:rtl/>
        </w:rPr>
      </w:pPr>
      <w:r w:rsidRPr="00AB4B22">
        <w:rPr>
          <w:rFonts w:cstheme="minorHAnsi" w:hint="cs"/>
          <w:rtl/>
        </w:rPr>
        <w:t xml:space="preserve">זכות טיעון של הבעלים, </w:t>
      </w:r>
      <w:r>
        <w:rPr>
          <w:rFonts w:cstheme="minorHAnsi" w:hint="cs"/>
          <w:rtl/>
        </w:rPr>
        <w:t>קציבת</w:t>
      </w:r>
      <w:r w:rsidRPr="00AB4B22">
        <w:rPr>
          <w:rFonts w:cstheme="minorHAnsi" w:hint="cs"/>
          <w:rtl/>
        </w:rPr>
        <w:t xml:space="preserve"> לוחות </w:t>
      </w:r>
      <w:r>
        <w:rPr>
          <w:rFonts w:cstheme="minorHAnsi" w:hint="cs"/>
          <w:rtl/>
        </w:rPr>
        <w:t>ה</w:t>
      </w:r>
      <w:r w:rsidRPr="00AB4B22">
        <w:rPr>
          <w:rFonts w:cstheme="minorHAnsi" w:hint="cs"/>
          <w:rtl/>
        </w:rPr>
        <w:t>זמנים (8, 15, 17 שנה), התייעצות עם מומחים (בארה"ב</w:t>
      </w:r>
      <w:r w:rsidR="00223ACD">
        <w:rPr>
          <w:rFonts w:cstheme="minorHAnsi" w:hint="cs"/>
          <w:rtl/>
        </w:rPr>
        <w:t>-</w:t>
      </w:r>
      <w:r w:rsidRPr="00AB4B22">
        <w:rPr>
          <w:rFonts w:cstheme="minorHAnsi" w:hint="cs"/>
          <w:rtl/>
        </w:rPr>
        <w:t xml:space="preserve"> אין, אבל בישראל, גרמניה ודרום אפריקה</w:t>
      </w:r>
      <w:r w:rsidR="00125987">
        <w:rPr>
          <w:rFonts w:cstheme="minorHAnsi" w:hint="cs"/>
          <w:rtl/>
        </w:rPr>
        <w:t>-</w:t>
      </w:r>
      <w:r w:rsidRPr="00AB4B22">
        <w:rPr>
          <w:rFonts w:cstheme="minorHAnsi" w:hint="cs"/>
          <w:rtl/>
        </w:rPr>
        <w:t xml:space="preserve"> יש דרישה ברורה להתייעצות עם מומחים והגשה של חו"ד)</w:t>
      </w:r>
      <w:r w:rsidR="00125987">
        <w:rPr>
          <w:rFonts w:cstheme="minorHAnsi" w:hint="cs"/>
          <w:rtl/>
        </w:rPr>
        <w:t>.</w:t>
      </w:r>
    </w:p>
    <w:p w14:paraId="51CA9A10" w14:textId="2686A8D4" w:rsidR="00AB4B22" w:rsidRPr="00AB4B22" w:rsidRDefault="00AB4B22" w:rsidP="00BC6329">
      <w:pPr>
        <w:spacing w:after="0" w:line="240" w:lineRule="auto"/>
        <w:ind w:left="1080"/>
        <w:jc w:val="both"/>
        <w:rPr>
          <w:rFonts w:cstheme="minorHAnsi"/>
          <w:rtl/>
        </w:rPr>
      </w:pPr>
      <w:r w:rsidRPr="00AB4B22">
        <w:rPr>
          <w:rFonts w:cstheme="minorHAnsi" w:hint="cs"/>
          <w:rtl/>
        </w:rPr>
        <w:t>כל המדינות מאמצות הליכים פרוצדוראליים שבעל המקרקעין מעורב בהם.</w:t>
      </w:r>
    </w:p>
    <w:p w14:paraId="67DC8229" w14:textId="170781D8" w:rsidR="00AB4B22" w:rsidRPr="00AB4B22" w:rsidRDefault="00AB4B22" w:rsidP="00BC6329">
      <w:pPr>
        <w:pStyle w:val="a5"/>
        <w:numPr>
          <w:ilvl w:val="0"/>
          <w:numId w:val="50"/>
        </w:numPr>
        <w:spacing w:after="0" w:line="240" w:lineRule="auto"/>
        <w:ind w:left="1080"/>
        <w:jc w:val="both"/>
        <w:rPr>
          <w:rFonts w:cstheme="minorHAnsi"/>
          <w:rtl/>
        </w:rPr>
      </w:pPr>
      <w:r w:rsidRPr="00AB4B22">
        <w:rPr>
          <w:rFonts w:cstheme="minorHAnsi" w:hint="cs"/>
          <w:b/>
          <w:bCs/>
          <w:rtl/>
        </w:rPr>
        <w:t>צורך ציבורי</w:t>
      </w:r>
      <w:r w:rsidRPr="00AB4B22">
        <w:rPr>
          <w:rFonts w:cstheme="minorHAnsi" w:hint="cs"/>
          <w:rtl/>
        </w:rPr>
        <w:t xml:space="preserve"> </w:t>
      </w:r>
      <w:r w:rsidRPr="00AB4B22">
        <w:rPr>
          <w:rFonts w:cstheme="minorHAnsi"/>
          <w:rtl/>
        </w:rPr>
        <w:t>–</w:t>
      </w:r>
      <w:r w:rsidRPr="00AB4B22">
        <w:rPr>
          <w:rFonts w:cstheme="minorHAnsi" w:hint="cs"/>
          <w:rtl/>
        </w:rPr>
        <w:t xml:space="preserve"> כל המדינות דורשות צורך ציבורי, אבל יש רצף. יש מצבים בהם יש צורך ציבורי מאוד ברור, ויש צרכים ציבוריים שהם קצת פחות ברורים (כמו </w:t>
      </w:r>
      <w:r w:rsidRPr="00965381">
        <w:rPr>
          <w:rFonts w:cstheme="minorHAnsi" w:hint="cs"/>
          <w:highlight w:val="magenta"/>
          <w:rtl/>
        </w:rPr>
        <w:t>פס"ד קילו</w:t>
      </w:r>
      <w:r w:rsidRPr="00965381">
        <w:rPr>
          <w:rFonts w:cstheme="minorHAnsi" w:hint="cs"/>
          <w:rtl/>
        </w:rPr>
        <w:t xml:space="preserve"> </w:t>
      </w:r>
      <w:r w:rsidRPr="00AB4B22">
        <w:rPr>
          <w:rFonts w:cstheme="minorHAnsi" w:hint="cs"/>
          <w:rtl/>
        </w:rPr>
        <w:t xml:space="preserve">שבו ביהמ"ש נשאל האם פיתוח כלכלי של העיר הוא צורך ציבורי, או </w:t>
      </w:r>
      <w:r w:rsidRPr="00965381">
        <w:rPr>
          <w:rFonts w:cstheme="minorHAnsi" w:hint="cs"/>
          <w:highlight w:val="magenta"/>
          <w:rtl/>
        </w:rPr>
        <w:t>פס"ד אתא נ' שוורץ</w:t>
      </w:r>
      <w:r w:rsidRPr="00AB4B22">
        <w:rPr>
          <w:rFonts w:cstheme="minorHAnsi" w:hint="cs"/>
          <w:rtl/>
        </w:rPr>
        <w:t xml:space="preserve"> </w:t>
      </w:r>
      <w:r w:rsidRPr="00AB4B22">
        <w:rPr>
          <w:rFonts w:cstheme="minorHAnsi"/>
          <w:rtl/>
        </w:rPr>
        <w:t>–</w:t>
      </w:r>
      <w:r w:rsidRPr="00AB4B22">
        <w:rPr>
          <w:rFonts w:cstheme="minorHAnsi" w:hint="cs"/>
          <w:rtl/>
        </w:rPr>
        <w:t xml:space="preserve"> פרויקטים גם מסחריים וגם ציבוריים)</w:t>
      </w:r>
    </w:p>
    <w:p w14:paraId="57120F87" w14:textId="39D57FC5" w:rsidR="00AB4B22" w:rsidRDefault="00AB4B22" w:rsidP="00BC6329">
      <w:pPr>
        <w:pStyle w:val="a5"/>
        <w:numPr>
          <w:ilvl w:val="0"/>
          <w:numId w:val="50"/>
        </w:numPr>
        <w:spacing w:after="0" w:line="240" w:lineRule="auto"/>
        <w:ind w:left="1080"/>
        <w:jc w:val="both"/>
        <w:rPr>
          <w:rFonts w:cstheme="minorHAnsi"/>
        </w:rPr>
      </w:pPr>
      <w:r w:rsidRPr="00AB4B22">
        <w:rPr>
          <w:rFonts w:cstheme="minorHAnsi" w:hint="cs"/>
          <w:b/>
          <w:bCs/>
          <w:rtl/>
        </w:rPr>
        <w:lastRenderedPageBreak/>
        <w:t>פיצוי</w:t>
      </w:r>
      <w:r w:rsidRPr="00AB4B22">
        <w:rPr>
          <w:rFonts w:cstheme="minorHAnsi" w:hint="cs"/>
          <w:rtl/>
        </w:rPr>
        <w:t xml:space="preserve"> </w:t>
      </w:r>
      <w:r w:rsidRPr="00AB4B22">
        <w:rPr>
          <w:rFonts w:cstheme="minorHAnsi"/>
          <w:rtl/>
        </w:rPr>
        <w:t>–</w:t>
      </w:r>
      <w:r w:rsidRPr="00AB4B22">
        <w:rPr>
          <w:rFonts w:cstheme="minorHAnsi" w:hint="cs"/>
          <w:rtl/>
        </w:rPr>
        <w:t xml:space="preserve"> לכאורה יש פיצוי אחיד (מחיר שוק) אבל יש גם סעדים אחרים כמו דיור חלוף, הפחתה של מחיר השוק... כל הדברים הללו הם רצף של הפיצוי (למרות שלכאורה הוא אחיד, יש לו ניואנסים).</w:t>
      </w:r>
    </w:p>
    <w:p w14:paraId="4E938E65" w14:textId="3F2F5D1E" w:rsidR="00F465D9" w:rsidRDefault="00F465D9" w:rsidP="00F465D9">
      <w:pPr>
        <w:spacing w:after="0" w:line="240" w:lineRule="auto"/>
        <w:jc w:val="both"/>
        <w:rPr>
          <w:rFonts w:cstheme="minorHAnsi"/>
          <w:rtl/>
        </w:rPr>
      </w:pPr>
    </w:p>
    <w:p w14:paraId="17140BA3" w14:textId="0C8FD47F" w:rsidR="00F465D9" w:rsidRPr="00BC1A06" w:rsidRDefault="00F465D9" w:rsidP="00E667F6">
      <w:pPr>
        <w:pStyle w:val="a5"/>
        <w:numPr>
          <w:ilvl w:val="0"/>
          <w:numId w:val="55"/>
        </w:numPr>
        <w:spacing w:after="0" w:line="240" w:lineRule="auto"/>
        <w:jc w:val="both"/>
        <w:rPr>
          <w:rFonts w:cstheme="minorHAnsi"/>
          <w:b/>
          <w:bCs/>
        </w:rPr>
      </w:pPr>
      <w:r w:rsidRPr="00BC1A06">
        <w:rPr>
          <w:rFonts w:cstheme="minorHAnsi" w:hint="cs"/>
          <w:b/>
          <w:bCs/>
          <w:u w:val="single"/>
          <w:rtl/>
        </w:rPr>
        <w:t>מתי נכון להתפשר על אחד ממנגנוני ההגנה האלה</w:t>
      </w:r>
      <w:r w:rsidRPr="00F465D9">
        <w:rPr>
          <w:rFonts w:cstheme="minorHAnsi" w:hint="cs"/>
          <w:rtl/>
        </w:rPr>
        <w:t xml:space="preserve">? </w:t>
      </w:r>
      <w:r w:rsidRPr="00BC1A06">
        <w:rPr>
          <w:rFonts w:cstheme="minorHAnsi" w:hint="cs"/>
          <w:b/>
          <w:bCs/>
          <w:rtl/>
        </w:rPr>
        <w:t>בפועל, כל אחד ממנגנוני ההגנה נותן מענה לכל שלושת החששות:</w:t>
      </w:r>
    </w:p>
    <w:p w14:paraId="74654DD7" w14:textId="7D3FE02E" w:rsidR="00F465D9" w:rsidRDefault="00F465D9" w:rsidP="00F465D9">
      <w:pPr>
        <w:pStyle w:val="a5"/>
        <w:spacing w:after="0" w:line="240" w:lineRule="auto"/>
        <w:jc w:val="both"/>
        <w:rPr>
          <w:rFonts w:cstheme="minorHAnsi"/>
          <w:rtl/>
        </w:rPr>
      </w:pPr>
    </w:p>
    <w:p w14:paraId="50721E72" w14:textId="6179DA7B" w:rsidR="00F465D9" w:rsidRDefault="00F465D9" w:rsidP="00F465D9">
      <w:pPr>
        <w:pStyle w:val="a5"/>
        <w:spacing w:after="0" w:line="240" w:lineRule="auto"/>
        <w:jc w:val="both"/>
        <w:rPr>
          <w:rFonts w:cstheme="minorHAnsi"/>
          <w:rtl/>
        </w:rPr>
      </w:pPr>
    </w:p>
    <w:p w14:paraId="30D6FFCE" w14:textId="65B29776" w:rsidR="00F465D9" w:rsidRDefault="00F465D9" w:rsidP="00F465D9">
      <w:pPr>
        <w:pStyle w:val="a5"/>
        <w:spacing w:after="0" w:line="240" w:lineRule="auto"/>
        <w:jc w:val="both"/>
        <w:rPr>
          <w:rFonts w:cstheme="minorHAnsi"/>
          <w:rtl/>
        </w:rPr>
      </w:pPr>
    </w:p>
    <w:p w14:paraId="4AB7958A" w14:textId="03CE84E9" w:rsidR="00F465D9" w:rsidRDefault="00F465D9" w:rsidP="00F465D9">
      <w:pPr>
        <w:pStyle w:val="a5"/>
        <w:spacing w:after="0" w:line="240" w:lineRule="auto"/>
        <w:jc w:val="both"/>
        <w:rPr>
          <w:rFonts w:cstheme="minorHAnsi"/>
          <w:rtl/>
        </w:rPr>
      </w:pPr>
    </w:p>
    <w:p w14:paraId="4C89C168" w14:textId="77777777" w:rsidR="00F465D9" w:rsidRDefault="00F465D9" w:rsidP="00F465D9">
      <w:pPr>
        <w:pStyle w:val="a5"/>
        <w:spacing w:after="0" w:line="240" w:lineRule="auto"/>
        <w:jc w:val="both"/>
        <w:rPr>
          <w:rFonts w:cstheme="minorHAnsi"/>
          <w:rtl/>
        </w:rPr>
      </w:pPr>
    </w:p>
    <w:p w14:paraId="461F578E" w14:textId="77777777" w:rsidR="00BC1A06" w:rsidRDefault="00BC1A06" w:rsidP="00BC1A06">
      <w:pPr>
        <w:spacing w:after="0" w:line="240" w:lineRule="auto"/>
        <w:jc w:val="both"/>
        <w:rPr>
          <w:rFonts w:cstheme="minorHAnsi"/>
          <w:rtl/>
        </w:rPr>
      </w:pPr>
    </w:p>
    <w:p w14:paraId="5B2218FA" w14:textId="73961D74" w:rsidR="00BC1A06" w:rsidRDefault="00F465D9" w:rsidP="00BC1A06">
      <w:pPr>
        <w:spacing w:after="0" w:line="240" w:lineRule="auto"/>
        <w:jc w:val="both"/>
        <w:rPr>
          <w:rFonts w:cstheme="minorHAnsi"/>
          <w:rtl/>
        </w:rPr>
      </w:pPr>
      <w:r>
        <w:rPr>
          <w:noProof/>
          <w:rtl/>
          <w:lang w:val="he-IL"/>
        </w:rPr>
        <mc:AlternateContent>
          <mc:Choice Requires="wpg">
            <w:drawing>
              <wp:anchor distT="0" distB="0" distL="114300" distR="114300" simplePos="0" relativeHeight="251659264" behindDoc="0" locked="0" layoutInCell="1" allowOverlap="1" wp14:anchorId="69C6D216" wp14:editId="04CB768E">
                <wp:simplePos x="0" y="0"/>
                <wp:positionH relativeFrom="margin">
                  <wp:align>center</wp:align>
                </wp:positionH>
                <wp:positionV relativeFrom="paragraph">
                  <wp:posOffset>-504825</wp:posOffset>
                </wp:positionV>
                <wp:extent cx="5143500" cy="2571750"/>
                <wp:effectExtent l="0" t="0" r="19050" b="19050"/>
                <wp:wrapNone/>
                <wp:docPr id="242" name="קבוצה 242"/>
                <wp:cNvGraphicFramePr/>
                <a:graphic xmlns:a="http://schemas.openxmlformats.org/drawingml/2006/main">
                  <a:graphicData uri="http://schemas.microsoft.com/office/word/2010/wordprocessingGroup">
                    <wpg:wgp>
                      <wpg:cNvGrpSpPr/>
                      <wpg:grpSpPr>
                        <a:xfrm>
                          <a:off x="0" y="0"/>
                          <a:ext cx="5143500" cy="2571750"/>
                          <a:chOff x="0" y="0"/>
                          <a:chExt cx="6193400" cy="2790825"/>
                        </a:xfrm>
                      </wpg:grpSpPr>
                      <wpg:grpSp>
                        <wpg:cNvPr id="23" name="קבוצה 23"/>
                        <wpg:cNvGrpSpPr/>
                        <wpg:grpSpPr>
                          <a:xfrm>
                            <a:off x="1460090" y="0"/>
                            <a:ext cx="3273009" cy="2790825"/>
                            <a:chOff x="0" y="0"/>
                            <a:chExt cx="2133600" cy="1819275"/>
                          </a:xfrm>
                        </wpg:grpSpPr>
                        <wps:wsp>
                          <wps:cNvPr id="20" name="אליפסה 20"/>
                          <wps:cNvSpPr/>
                          <wps:spPr>
                            <a:xfrm>
                              <a:off x="438150" y="0"/>
                              <a:ext cx="1190625" cy="1190625"/>
                            </a:xfrm>
                            <a:prstGeom prst="ellipse">
                              <a:avLst/>
                            </a:prstGeom>
                            <a:solidFill>
                              <a:srgbClr val="9933FF">
                                <a:alpha val="50196"/>
                              </a:srgbClr>
                            </a:solidFill>
                            <a:ln>
                              <a:solidFill>
                                <a:schemeClr val="bg1"/>
                              </a:solidFill>
                            </a:ln>
                          </wps:spPr>
                          <wps:style>
                            <a:lnRef idx="1">
                              <a:schemeClr val="accent5"/>
                            </a:lnRef>
                            <a:fillRef idx="2">
                              <a:schemeClr val="accent5"/>
                            </a:fillRef>
                            <a:effectRef idx="1">
                              <a:schemeClr val="accent5"/>
                            </a:effectRef>
                            <a:fontRef idx="minor">
                              <a:schemeClr val="dk1"/>
                            </a:fontRef>
                          </wps:style>
                          <wps:txbx>
                            <w:txbxContent>
                              <w:p w14:paraId="323EF221" w14:textId="77777777" w:rsidR="00115ED1" w:rsidRPr="0009485E" w:rsidRDefault="00115ED1" w:rsidP="00F465D9">
                                <w:pPr>
                                  <w:jc w:val="center"/>
                                  <w:rPr>
                                    <w:rFonts w:cstheme="minorHAnsi"/>
                                    <w:b/>
                                    <w:bCs/>
                                    <w:sz w:val="44"/>
                                    <w:szCs w:val="44"/>
                                  </w:rPr>
                                </w:pPr>
                                <w:r w:rsidRPr="0009485E">
                                  <w:rPr>
                                    <w:rFonts w:cstheme="minorHAnsi"/>
                                    <w:b/>
                                    <w:bCs/>
                                    <w:sz w:val="44"/>
                                    <w:szCs w:val="44"/>
                                    <w:rtl/>
                                  </w:rPr>
                                  <w:t>הליך</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1" name="אליפסה 21"/>
                          <wps:cNvSpPr/>
                          <wps:spPr>
                            <a:xfrm>
                              <a:off x="942975" y="628650"/>
                              <a:ext cx="1190625" cy="1190625"/>
                            </a:xfrm>
                            <a:prstGeom prst="ellipse">
                              <a:avLst/>
                            </a:prstGeom>
                            <a:solidFill>
                              <a:srgbClr val="9933FF">
                                <a:alpha val="50196"/>
                              </a:srgbClr>
                            </a:solidFill>
                            <a:ln>
                              <a:solidFill>
                                <a:schemeClr val="bg1"/>
                              </a:solidFill>
                            </a:ln>
                          </wps:spPr>
                          <wps:style>
                            <a:lnRef idx="1">
                              <a:schemeClr val="accent5"/>
                            </a:lnRef>
                            <a:fillRef idx="2">
                              <a:schemeClr val="accent5"/>
                            </a:fillRef>
                            <a:effectRef idx="1">
                              <a:schemeClr val="accent5"/>
                            </a:effectRef>
                            <a:fontRef idx="minor">
                              <a:schemeClr val="dk1"/>
                            </a:fontRef>
                          </wps:style>
                          <wps:txbx>
                            <w:txbxContent>
                              <w:p w14:paraId="0D238B7A" w14:textId="77777777" w:rsidR="00115ED1" w:rsidRPr="0009485E" w:rsidRDefault="00115ED1" w:rsidP="00F465D9">
                                <w:pPr>
                                  <w:jc w:val="center"/>
                                  <w:rPr>
                                    <w:rFonts w:cstheme="minorHAnsi"/>
                                    <w:b/>
                                    <w:bCs/>
                                    <w:sz w:val="44"/>
                                    <w:szCs w:val="44"/>
                                  </w:rPr>
                                </w:pPr>
                                <w:r w:rsidRPr="0009485E">
                                  <w:rPr>
                                    <w:rFonts w:cstheme="minorHAnsi"/>
                                    <w:b/>
                                    <w:bCs/>
                                    <w:sz w:val="44"/>
                                    <w:szCs w:val="44"/>
                                    <w:rtl/>
                                  </w:rPr>
                                  <w:t>צורך ציבורי</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2" name="אליפסה 22"/>
                          <wps:cNvSpPr/>
                          <wps:spPr>
                            <a:xfrm>
                              <a:off x="0" y="628650"/>
                              <a:ext cx="1190625" cy="1190625"/>
                            </a:xfrm>
                            <a:prstGeom prst="ellipse">
                              <a:avLst/>
                            </a:prstGeom>
                            <a:solidFill>
                              <a:srgbClr val="3333FF">
                                <a:alpha val="50196"/>
                              </a:srgbClr>
                            </a:solidFill>
                            <a:ln>
                              <a:solidFill>
                                <a:schemeClr val="bg1"/>
                              </a:solidFill>
                            </a:ln>
                          </wps:spPr>
                          <wps:style>
                            <a:lnRef idx="1">
                              <a:schemeClr val="accent5"/>
                            </a:lnRef>
                            <a:fillRef idx="2">
                              <a:schemeClr val="accent5"/>
                            </a:fillRef>
                            <a:effectRef idx="1">
                              <a:schemeClr val="accent5"/>
                            </a:effectRef>
                            <a:fontRef idx="minor">
                              <a:schemeClr val="dk1"/>
                            </a:fontRef>
                          </wps:style>
                          <wps:txbx>
                            <w:txbxContent>
                              <w:p w14:paraId="54A579B7" w14:textId="77777777" w:rsidR="00115ED1" w:rsidRPr="0009485E" w:rsidRDefault="00115ED1" w:rsidP="00F465D9">
                                <w:pPr>
                                  <w:jc w:val="center"/>
                                  <w:rPr>
                                    <w:rFonts w:cstheme="minorHAnsi"/>
                                    <w:b/>
                                    <w:bCs/>
                                    <w:sz w:val="44"/>
                                    <w:szCs w:val="44"/>
                                  </w:rPr>
                                </w:pPr>
                                <w:r w:rsidRPr="0009485E">
                                  <w:rPr>
                                    <w:rFonts w:cstheme="minorHAnsi"/>
                                    <w:b/>
                                    <w:bCs/>
                                    <w:sz w:val="44"/>
                                    <w:szCs w:val="44"/>
                                    <w:rtl/>
                                  </w:rPr>
                                  <w:t>פיצוי</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grpSp>
                      <wps:wsp>
                        <wps:cNvPr id="24" name="מחומש 24"/>
                        <wps:cNvSpPr/>
                        <wps:spPr>
                          <a:xfrm flipH="1">
                            <a:off x="4063180" y="51619"/>
                            <a:ext cx="1400175" cy="266700"/>
                          </a:xfrm>
                          <a:prstGeom prst="homePlate">
                            <a:avLst/>
                          </a:prstGeom>
                        </wps:spPr>
                        <wps:style>
                          <a:lnRef idx="2">
                            <a:schemeClr val="accent1"/>
                          </a:lnRef>
                          <a:fillRef idx="1">
                            <a:schemeClr val="lt1"/>
                          </a:fillRef>
                          <a:effectRef idx="0">
                            <a:schemeClr val="accent1"/>
                          </a:effectRef>
                          <a:fontRef idx="minor">
                            <a:schemeClr val="dk1"/>
                          </a:fontRef>
                        </wps:style>
                        <wps:txbx>
                          <w:txbxContent>
                            <w:p w14:paraId="5E44FD95" w14:textId="77777777" w:rsidR="00115ED1" w:rsidRDefault="00115ED1" w:rsidP="00F465D9">
                              <w:pPr>
                                <w:jc w:val="center"/>
                              </w:pPr>
                              <w:r>
                                <w:rPr>
                                  <w:rFonts w:hint="cs"/>
                                  <w:rtl/>
                                </w:rPr>
                                <w:t>עיקרי: טוהר השלטון</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5" name="מחומש 25"/>
                        <wps:cNvSpPr/>
                        <wps:spPr>
                          <a:xfrm flipH="1">
                            <a:off x="4077929" y="383458"/>
                            <a:ext cx="1400175" cy="266700"/>
                          </a:xfrm>
                          <a:prstGeom prst="homePlate">
                            <a:avLst/>
                          </a:prstGeom>
                        </wps:spPr>
                        <wps:style>
                          <a:lnRef idx="2">
                            <a:schemeClr val="accent1"/>
                          </a:lnRef>
                          <a:fillRef idx="1">
                            <a:schemeClr val="lt1"/>
                          </a:fillRef>
                          <a:effectRef idx="0">
                            <a:schemeClr val="accent1"/>
                          </a:effectRef>
                          <a:fontRef idx="minor">
                            <a:schemeClr val="dk1"/>
                          </a:fontRef>
                        </wps:style>
                        <wps:txbx>
                          <w:txbxContent>
                            <w:p w14:paraId="69B70A6E" w14:textId="77777777" w:rsidR="00115ED1" w:rsidRDefault="00115ED1" w:rsidP="00F465D9">
                              <w:pPr>
                                <w:jc w:val="center"/>
                              </w:pPr>
                              <w:r>
                                <w:rPr>
                                  <w:rFonts w:hint="cs"/>
                                  <w:rtl/>
                                </w:rPr>
                                <w:t>משני: הוגנות</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6" name="מחומש 26"/>
                        <wps:cNvSpPr/>
                        <wps:spPr>
                          <a:xfrm flipH="1">
                            <a:off x="4077929" y="752168"/>
                            <a:ext cx="1400175" cy="266700"/>
                          </a:xfrm>
                          <a:prstGeom prst="homePlate">
                            <a:avLst/>
                          </a:prstGeom>
                        </wps:spPr>
                        <wps:style>
                          <a:lnRef idx="2">
                            <a:schemeClr val="accent1"/>
                          </a:lnRef>
                          <a:fillRef idx="1">
                            <a:schemeClr val="lt1"/>
                          </a:fillRef>
                          <a:effectRef idx="0">
                            <a:schemeClr val="accent1"/>
                          </a:effectRef>
                          <a:fontRef idx="minor">
                            <a:schemeClr val="dk1"/>
                          </a:fontRef>
                        </wps:style>
                        <wps:txbx>
                          <w:txbxContent>
                            <w:p w14:paraId="6C6718A7" w14:textId="77777777" w:rsidR="00115ED1" w:rsidRDefault="00115ED1" w:rsidP="00F465D9">
                              <w:pPr>
                                <w:jc w:val="center"/>
                              </w:pPr>
                              <w:r>
                                <w:rPr>
                                  <w:rFonts w:hint="cs"/>
                                  <w:rtl/>
                                </w:rPr>
                                <w:t>משני: יעילות</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7" name="מחומש 27"/>
                        <wps:cNvSpPr/>
                        <wps:spPr>
                          <a:xfrm flipH="1">
                            <a:off x="4785851" y="1592826"/>
                            <a:ext cx="1400175" cy="266700"/>
                          </a:xfrm>
                          <a:prstGeom prst="homePlate">
                            <a:avLst/>
                          </a:prstGeom>
                        </wps:spPr>
                        <wps:style>
                          <a:lnRef idx="2">
                            <a:schemeClr val="accent1"/>
                          </a:lnRef>
                          <a:fillRef idx="1">
                            <a:schemeClr val="lt1"/>
                          </a:fillRef>
                          <a:effectRef idx="0">
                            <a:schemeClr val="accent1"/>
                          </a:effectRef>
                          <a:fontRef idx="minor">
                            <a:schemeClr val="dk1"/>
                          </a:fontRef>
                        </wps:style>
                        <wps:txbx>
                          <w:txbxContent>
                            <w:p w14:paraId="3EC0006E" w14:textId="77777777" w:rsidR="00115ED1" w:rsidRDefault="00115ED1" w:rsidP="00F465D9">
                              <w:pPr>
                                <w:jc w:val="center"/>
                              </w:pPr>
                              <w:r>
                                <w:rPr>
                                  <w:rFonts w:hint="cs"/>
                                  <w:rtl/>
                                </w:rPr>
                                <w:t>עיקרי: הוגנות</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8" name="מחומש 28"/>
                        <wps:cNvSpPr/>
                        <wps:spPr>
                          <a:xfrm flipH="1">
                            <a:off x="4793225" y="1924664"/>
                            <a:ext cx="1400175" cy="266700"/>
                          </a:xfrm>
                          <a:prstGeom prst="homePlate">
                            <a:avLst/>
                          </a:prstGeom>
                        </wps:spPr>
                        <wps:style>
                          <a:lnRef idx="2">
                            <a:schemeClr val="accent1"/>
                          </a:lnRef>
                          <a:fillRef idx="1">
                            <a:schemeClr val="lt1"/>
                          </a:fillRef>
                          <a:effectRef idx="0">
                            <a:schemeClr val="accent1"/>
                          </a:effectRef>
                          <a:fontRef idx="minor">
                            <a:schemeClr val="dk1"/>
                          </a:fontRef>
                        </wps:style>
                        <wps:txbx>
                          <w:txbxContent>
                            <w:p w14:paraId="558D3B7F" w14:textId="77777777" w:rsidR="00115ED1" w:rsidRDefault="00115ED1" w:rsidP="00F465D9">
                              <w:pPr>
                                <w:jc w:val="center"/>
                              </w:pPr>
                              <w:r>
                                <w:rPr>
                                  <w:rFonts w:hint="cs"/>
                                  <w:rtl/>
                                </w:rPr>
                                <w:t>משני: טוהר השלטון</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9" name="מחומש 29"/>
                        <wps:cNvSpPr/>
                        <wps:spPr>
                          <a:xfrm flipH="1">
                            <a:off x="4793225" y="2286000"/>
                            <a:ext cx="1400175" cy="266700"/>
                          </a:xfrm>
                          <a:prstGeom prst="homePlate">
                            <a:avLst/>
                          </a:prstGeom>
                        </wps:spPr>
                        <wps:style>
                          <a:lnRef idx="2">
                            <a:schemeClr val="accent1"/>
                          </a:lnRef>
                          <a:fillRef idx="1">
                            <a:schemeClr val="lt1"/>
                          </a:fillRef>
                          <a:effectRef idx="0">
                            <a:schemeClr val="accent1"/>
                          </a:effectRef>
                          <a:fontRef idx="minor">
                            <a:schemeClr val="dk1"/>
                          </a:fontRef>
                        </wps:style>
                        <wps:txbx>
                          <w:txbxContent>
                            <w:p w14:paraId="2690F924" w14:textId="77777777" w:rsidR="00115ED1" w:rsidRDefault="00115ED1" w:rsidP="00F465D9">
                              <w:pPr>
                                <w:jc w:val="center"/>
                              </w:pPr>
                              <w:r>
                                <w:rPr>
                                  <w:rFonts w:hint="cs"/>
                                  <w:rtl/>
                                </w:rPr>
                                <w:t>משני: יעילות</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30" name="מחומש 30"/>
                        <wps:cNvSpPr/>
                        <wps:spPr>
                          <a:xfrm>
                            <a:off x="0" y="1622322"/>
                            <a:ext cx="1400175" cy="266700"/>
                          </a:xfrm>
                          <a:prstGeom prst="homePlate">
                            <a:avLst/>
                          </a:prstGeom>
                        </wps:spPr>
                        <wps:style>
                          <a:lnRef idx="2">
                            <a:schemeClr val="accent1"/>
                          </a:lnRef>
                          <a:fillRef idx="1">
                            <a:schemeClr val="lt1"/>
                          </a:fillRef>
                          <a:effectRef idx="0">
                            <a:schemeClr val="accent1"/>
                          </a:effectRef>
                          <a:fontRef idx="minor">
                            <a:schemeClr val="dk1"/>
                          </a:fontRef>
                        </wps:style>
                        <wps:txbx>
                          <w:txbxContent>
                            <w:p w14:paraId="39F28F78" w14:textId="77777777" w:rsidR="00115ED1" w:rsidRDefault="00115ED1" w:rsidP="00F465D9">
                              <w:pPr>
                                <w:jc w:val="center"/>
                              </w:pPr>
                              <w:r>
                                <w:rPr>
                                  <w:rFonts w:hint="cs"/>
                                  <w:rtl/>
                                </w:rPr>
                                <w:t>עיקרי: יעילות</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31" name="מחומש 31"/>
                        <wps:cNvSpPr/>
                        <wps:spPr>
                          <a:xfrm>
                            <a:off x="14748" y="1954161"/>
                            <a:ext cx="1400175" cy="266700"/>
                          </a:xfrm>
                          <a:prstGeom prst="homePlate">
                            <a:avLst/>
                          </a:prstGeom>
                        </wps:spPr>
                        <wps:style>
                          <a:lnRef idx="2">
                            <a:schemeClr val="accent1"/>
                          </a:lnRef>
                          <a:fillRef idx="1">
                            <a:schemeClr val="lt1"/>
                          </a:fillRef>
                          <a:effectRef idx="0">
                            <a:schemeClr val="accent1"/>
                          </a:effectRef>
                          <a:fontRef idx="minor">
                            <a:schemeClr val="dk1"/>
                          </a:fontRef>
                        </wps:style>
                        <wps:txbx>
                          <w:txbxContent>
                            <w:p w14:paraId="4D7B35EB" w14:textId="77777777" w:rsidR="00115ED1" w:rsidRDefault="00115ED1" w:rsidP="00F465D9">
                              <w:pPr>
                                <w:jc w:val="center"/>
                              </w:pPr>
                              <w:r>
                                <w:rPr>
                                  <w:rFonts w:hint="cs"/>
                                  <w:rtl/>
                                </w:rPr>
                                <w:t>משני: הוגנות</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192" name="מחומש 192"/>
                        <wps:cNvSpPr/>
                        <wps:spPr>
                          <a:xfrm>
                            <a:off x="14748" y="2315497"/>
                            <a:ext cx="1400175" cy="266700"/>
                          </a:xfrm>
                          <a:prstGeom prst="homePlate">
                            <a:avLst/>
                          </a:prstGeom>
                        </wps:spPr>
                        <wps:style>
                          <a:lnRef idx="2">
                            <a:schemeClr val="accent1"/>
                          </a:lnRef>
                          <a:fillRef idx="1">
                            <a:schemeClr val="lt1"/>
                          </a:fillRef>
                          <a:effectRef idx="0">
                            <a:schemeClr val="accent1"/>
                          </a:effectRef>
                          <a:fontRef idx="minor">
                            <a:schemeClr val="dk1"/>
                          </a:fontRef>
                        </wps:style>
                        <wps:txbx>
                          <w:txbxContent>
                            <w:p w14:paraId="7495974C" w14:textId="77777777" w:rsidR="00115ED1" w:rsidRDefault="00115ED1" w:rsidP="00F465D9">
                              <w:pPr>
                                <w:jc w:val="center"/>
                              </w:pPr>
                              <w:r>
                                <w:rPr>
                                  <w:rFonts w:hint="cs"/>
                                  <w:rtl/>
                                </w:rPr>
                                <w:t>משני: טוהר השלטון</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9C6D216" id="קבוצה 242" o:spid="_x0000_s1026" style="position:absolute;left:0;text-align:left;margin-left:0;margin-top:-39.75pt;width:405pt;height:202.5pt;z-index:251659264;mso-position-horizontal:center;mso-position-horizontal-relative:margin;mso-width-relative:margin;mso-height-relative:margin" coordsize="61934,27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">
                <v:group id="קבוצה 23" o:spid="_x0000_s1027" style="position:absolute;left:14600;width:32730;height:27908" coordsize="21336,18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oval id="אליפסה 20" o:spid="_x0000_s1028" style="position:absolute;left:4381;width:11906;height:11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" fillcolor="#93f" strokecolor="white [3212]" strokeweight=".5pt">
                    <v:fill opacity="32896f"/>
                    <v:stroke joinstyle="miter"/>
                    <v:textbox>
                      <w:txbxContent>
                        <w:p w14:paraId="323EF221" w14:textId="77777777" w:rsidR="00115ED1" w:rsidRPr="0009485E" w:rsidRDefault="00115ED1" w:rsidP="00F465D9">
                          <w:pPr>
                            <w:jc w:val="center"/>
                            <w:rPr>
                              <w:rFonts w:cstheme="minorHAnsi"/>
                              <w:b/>
                              <w:bCs/>
                              <w:sz w:val="44"/>
                              <w:szCs w:val="44"/>
                            </w:rPr>
                          </w:pPr>
                          <w:r w:rsidRPr="0009485E">
                            <w:rPr>
                              <w:rFonts w:cstheme="minorHAnsi"/>
                              <w:b/>
                              <w:bCs/>
                              <w:sz w:val="44"/>
                              <w:szCs w:val="44"/>
                              <w:rtl/>
                            </w:rPr>
                            <w:t>הליך</w:t>
                          </w:r>
                        </w:p>
                      </w:txbxContent>
                    </v:textbox>
                  </v:oval>
                  <v:oval id="אליפסה 21" o:spid="_x0000_s1029" style="position:absolute;left:9429;top:6286;width:11907;height:11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" fillcolor="#93f" strokecolor="white [3212]" strokeweight=".5pt">
                    <v:fill opacity="32896f"/>
                    <v:stroke joinstyle="miter"/>
                    <v:textbox>
                      <w:txbxContent>
                        <w:p w14:paraId="0D238B7A" w14:textId="77777777" w:rsidR="00115ED1" w:rsidRPr="0009485E" w:rsidRDefault="00115ED1" w:rsidP="00F465D9">
                          <w:pPr>
                            <w:jc w:val="center"/>
                            <w:rPr>
                              <w:rFonts w:cstheme="minorHAnsi"/>
                              <w:b/>
                              <w:bCs/>
                              <w:sz w:val="44"/>
                              <w:szCs w:val="44"/>
                            </w:rPr>
                          </w:pPr>
                          <w:r w:rsidRPr="0009485E">
                            <w:rPr>
                              <w:rFonts w:cstheme="minorHAnsi"/>
                              <w:b/>
                              <w:bCs/>
                              <w:sz w:val="44"/>
                              <w:szCs w:val="44"/>
                              <w:rtl/>
                            </w:rPr>
                            <w:t>צורך ציבורי</w:t>
                          </w:r>
                        </w:p>
                      </w:txbxContent>
                    </v:textbox>
                  </v:oval>
                  <v:oval id="אליפסה 22" o:spid="_x0000_s1030" style="position:absolute;top:6286;width:11906;height:11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" fillcolor="#33f" strokecolor="white [3212]" strokeweight=".5pt">
                    <v:fill opacity="32896f"/>
                    <v:stroke joinstyle="miter"/>
                    <v:textbox>
                      <w:txbxContent>
                        <w:p w14:paraId="54A579B7" w14:textId="77777777" w:rsidR="00115ED1" w:rsidRPr="0009485E" w:rsidRDefault="00115ED1" w:rsidP="00F465D9">
                          <w:pPr>
                            <w:jc w:val="center"/>
                            <w:rPr>
                              <w:rFonts w:cstheme="minorHAnsi"/>
                              <w:b/>
                              <w:bCs/>
                              <w:sz w:val="44"/>
                              <w:szCs w:val="44"/>
                            </w:rPr>
                          </w:pPr>
                          <w:r w:rsidRPr="0009485E">
                            <w:rPr>
                              <w:rFonts w:cstheme="minorHAnsi"/>
                              <w:b/>
                              <w:bCs/>
                              <w:sz w:val="44"/>
                              <w:szCs w:val="44"/>
                              <w:rtl/>
                            </w:rPr>
                            <w:t>פיצוי</w:t>
                          </w:r>
                        </w:p>
                      </w:txbxContent>
                    </v:textbox>
                  </v:oval>
                </v:group>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מחומש 24" o:spid="_x0000_s1031" type="#_x0000_t15" style="position:absolute;left:40631;top:516;width:14002;height:266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" adj="19543" fillcolor="white [3201]" strokecolor="#4472c4 [3204]" strokeweight="1pt">
                  <v:textbox>
                    <w:txbxContent>
                      <w:p w14:paraId="5E44FD95" w14:textId="77777777" w:rsidR="00115ED1" w:rsidRDefault="00115ED1" w:rsidP="00F465D9">
                        <w:pPr>
                          <w:jc w:val="center"/>
                        </w:pPr>
                        <w:r>
                          <w:rPr>
                            <w:rFonts w:hint="cs"/>
                            <w:rtl/>
                          </w:rPr>
                          <w:t>עיקרי: טוהר השלטון</w:t>
                        </w:r>
                      </w:p>
                    </w:txbxContent>
                  </v:textbox>
                </v:shape>
                <v:shape id="מחומש 25" o:spid="_x0000_s1032" type="#_x0000_t15" style="position:absolute;left:40779;top:3834;width:14002;height:266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" adj="19543" fillcolor="white [3201]" strokecolor="#4472c4 [3204]" strokeweight="1pt">
                  <v:textbox>
                    <w:txbxContent>
                      <w:p w14:paraId="69B70A6E" w14:textId="77777777" w:rsidR="00115ED1" w:rsidRDefault="00115ED1" w:rsidP="00F465D9">
                        <w:pPr>
                          <w:jc w:val="center"/>
                        </w:pPr>
                        <w:r>
                          <w:rPr>
                            <w:rFonts w:hint="cs"/>
                            <w:rtl/>
                          </w:rPr>
                          <w:t>משני: הוגנות</w:t>
                        </w:r>
                      </w:p>
                    </w:txbxContent>
                  </v:textbox>
                </v:shape>
                <v:shape id="מחומש 26" o:spid="_x0000_s1033" type="#_x0000_t15" style="position:absolute;left:40779;top:7521;width:14002;height:266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" adj="19543" fillcolor="white [3201]" strokecolor="#4472c4 [3204]" strokeweight="1pt">
                  <v:textbox>
                    <w:txbxContent>
                      <w:p w14:paraId="6C6718A7" w14:textId="77777777" w:rsidR="00115ED1" w:rsidRDefault="00115ED1" w:rsidP="00F465D9">
                        <w:pPr>
                          <w:jc w:val="center"/>
                        </w:pPr>
                        <w:r>
                          <w:rPr>
                            <w:rFonts w:hint="cs"/>
                            <w:rtl/>
                          </w:rPr>
                          <w:t>משני: יעילות</w:t>
                        </w:r>
                      </w:p>
                    </w:txbxContent>
                  </v:textbox>
                </v:shape>
                <v:shape id="מחומש 27" o:spid="_x0000_s1034" type="#_x0000_t15" style="position:absolute;left:47858;top:15928;width:14002;height:266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" adj="19543" fillcolor="white [3201]" strokecolor="#4472c4 [3204]" strokeweight="1pt">
                  <v:textbox>
                    <w:txbxContent>
                      <w:p w14:paraId="3EC0006E" w14:textId="77777777" w:rsidR="00115ED1" w:rsidRDefault="00115ED1" w:rsidP="00F465D9">
                        <w:pPr>
                          <w:jc w:val="center"/>
                        </w:pPr>
                        <w:r>
                          <w:rPr>
                            <w:rFonts w:hint="cs"/>
                            <w:rtl/>
                          </w:rPr>
                          <w:t>עיקרי: הוגנות</w:t>
                        </w:r>
                      </w:p>
                    </w:txbxContent>
                  </v:textbox>
                </v:shape>
                <v:shape id="מחומש 28" o:spid="_x0000_s1035" type="#_x0000_t15" style="position:absolute;left:47932;top:19246;width:14002;height:266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" adj="19543" fillcolor="white [3201]" strokecolor="#4472c4 [3204]" strokeweight="1pt">
                  <v:textbox>
                    <w:txbxContent>
                      <w:p w14:paraId="558D3B7F" w14:textId="77777777" w:rsidR="00115ED1" w:rsidRDefault="00115ED1" w:rsidP="00F465D9">
                        <w:pPr>
                          <w:jc w:val="center"/>
                        </w:pPr>
                        <w:r>
                          <w:rPr>
                            <w:rFonts w:hint="cs"/>
                            <w:rtl/>
                          </w:rPr>
                          <w:t>משני: טוהר השלטון</w:t>
                        </w:r>
                      </w:p>
                    </w:txbxContent>
                  </v:textbox>
                </v:shape>
                <v:shape id="מחומש 29" o:spid="_x0000_s1036" type="#_x0000_t15" style="position:absolute;left:47932;top:22860;width:14002;height:266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" adj="19543" fillcolor="white [3201]" strokecolor="#4472c4 [3204]" strokeweight="1pt">
                  <v:textbox>
                    <w:txbxContent>
                      <w:p w14:paraId="2690F924" w14:textId="77777777" w:rsidR="00115ED1" w:rsidRDefault="00115ED1" w:rsidP="00F465D9">
                        <w:pPr>
                          <w:jc w:val="center"/>
                        </w:pPr>
                        <w:r>
                          <w:rPr>
                            <w:rFonts w:hint="cs"/>
                            <w:rtl/>
                          </w:rPr>
                          <w:t>משני: יעילות</w:t>
                        </w:r>
                      </w:p>
                    </w:txbxContent>
                  </v:textbox>
                </v:shape>
                <v:shape id="מחומש 30" o:spid="_x0000_s1037" type="#_x0000_t15" style="position:absolute;top:16223;width:14001;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" adj="19543" fillcolor="white [3201]" strokecolor="#4472c4 [3204]" strokeweight="1pt">
                  <v:textbox>
                    <w:txbxContent>
                      <w:p w14:paraId="39F28F78" w14:textId="77777777" w:rsidR="00115ED1" w:rsidRDefault="00115ED1" w:rsidP="00F465D9">
                        <w:pPr>
                          <w:jc w:val="center"/>
                        </w:pPr>
                        <w:r>
                          <w:rPr>
                            <w:rFonts w:hint="cs"/>
                            <w:rtl/>
                          </w:rPr>
                          <w:t>עיקרי: יעילות</w:t>
                        </w:r>
                      </w:p>
                    </w:txbxContent>
                  </v:textbox>
                </v:shape>
                <v:shape id="מחומש 31" o:spid="_x0000_s1038" type="#_x0000_t15" style="position:absolute;left:147;top:19541;width:14002;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" adj="19543" fillcolor="white [3201]" strokecolor="#4472c4 [3204]" strokeweight="1pt">
                  <v:textbox>
                    <w:txbxContent>
                      <w:p w14:paraId="4D7B35EB" w14:textId="77777777" w:rsidR="00115ED1" w:rsidRDefault="00115ED1" w:rsidP="00F465D9">
                        <w:pPr>
                          <w:jc w:val="center"/>
                        </w:pPr>
                        <w:r>
                          <w:rPr>
                            <w:rFonts w:hint="cs"/>
                            <w:rtl/>
                          </w:rPr>
                          <w:t>משני: הוגנות</w:t>
                        </w:r>
                      </w:p>
                    </w:txbxContent>
                  </v:textbox>
                </v:shape>
                <v:shape id="מחומש 192" o:spid="_x0000_s1039" type="#_x0000_t15" style="position:absolute;left:147;top:23154;width:14002;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" adj="19543" fillcolor="white [3201]" strokecolor="#4472c4 [3204]" strokeweight="1pt">
                  <v:textbox>
                    <w:txbxContent>
                      <w:p w14:paraId="7495974C" w14:textId="77777777" w:rsidR="00115ED1" w:rsidRDefault="00115ED1" w:rsidP="00F465D9">
                        <w:pPr>
                          <w:jc w:val="center"/>
                        </w:pPr>
                        <w:r>
                          <w:rPr>
                            <w:rFonts w:hint="cs"/>
                            <w:rtl/>
                          </w:rPr>
                          <w:t>משני: טוהר השלטון</w:t>
                        </w:r>
                      </w:p>
                    </w:txbxContent>
                  </v:textbox>
                </v:shape>
                <w10:wrap anchorx="margin"/>
              </v:group>
            </w:pict>
          </mc:Fallback>
        </mc:AlternateContent>
      </w:r>
    </w:p>
    <w:p w14:paraId="60F4D2B1" w14:textId="4C9427FE" w:rsidR="00BC1A06" w:rsidRPr="00BC1A06" w:rsidRDefault="00BC1A06" w:rsidP="00BC1A06">
      <w:pPr>
        <w:rPr>
          <w:rFonts w:cstheme="minorHAnsi"/>
          <w:rtl/>
        </w:rPr>
      </w:pPr>
    </w:p>
    <w:p w14:paraId="6ACF16D5" w14:textId="25ABE83C" w:rsidR="00BC1A06" w:rsidRPr="00BC1A06" w:rsidRDefault="00BC1A06" w:rsidP="00BC1A06">
      <w:pPr>
        <w:rPr>
          <w:rFonts w:cstheme="minorHAnsi"/>
          <w:rtl/>
        </w:rPr>
      </w:pPr>
    </w:p>
    <w:p w14:paraId="4EF90D34" w14:textId="437C61B3" w:rsidR="00BC1A06" w:rsidRPr="00BC1A06" w:rsidRDefault="00BC1A06" w:rsidP="00BC1A06">
      <w:pPr>
        <w:rPr>
          <w:rFonts w:cstheme="minorHAnsi"/>
          <w:rtl/>
        </w:rPr>
      </w:pPr>
    </w:p>
    <w:p w14:paraId="15BCF9C1" w14:textId="0DC61FE8" w:rsidR="00BC1A06" w:rsidRPr="00BC1A06" w:rsidRDefault="00BC1A06" w:rsidP="00BC1A06">
      <w:pPr>
        <w:rPr>
          <w:rFonts w:cstheme="minorHAnsi"/>
          <w:rtl/>
        </w:rPr>
      </w:pPr>
    </w:p>
    <w:p w14:paraId="04C2C301" w14:textId="3EBFA7EC" w:rsidR="00BC1A06" w:rsidRPr="00BC1A06" w:rsidRDefault="00BC1A06" w:rsidP="00BC1A06">
      <w:pPr>
        <w:rPr>
          <w:rFonts w:cstheme="minorHAnsi"/>
          <w:rtl/>
        </w:rPr>
      </w:pPr>
    </w:p>
    <w:p w14:paraId="5999E92A" w14:textId="0092E7B3" w:rsidR="00BC1A06" w:rsidRPr="00BC1A06" w:rsidRDefault="00BC1A06" w:rsidP="00BC1A06">
      <w:pPr>
        <w:rPr>
          <w:rFonts w:cstheme="minorHAnsi"/>
          <w:rtl/>
        </w:rPr>
      </w:pPr>
    </w:p>
    <w:p w14:paraId="1ECF5FAC" w14:textId="14961252" w:rsidR="00BC1A06" w:rsidRDefault="00BC1A06" w:rsidP="00BC1A06">
      <w:pPr>
        <w:rPr>
          <w:rFonts w:cstheme="minorHAnsi"/>
          <w:rtl/>
        </w:rPr>
      </w:pPr>
    </w:p>
    <w:p w14:paraId="5C4981AE" w14:textId="1605CCB2" w:rsidR="00BC1A06" w:rsidRDefault="00DF69FE" w:rsidP="00987D2B">
      <w:pPr>
        <w:spacing w:after="0"/>
        <w:ind w:left="720"/>
        <w:jc w:val="both"/>
        <w:rPr>
          <w:rFonts w:cstheme="minorHAnsi"/>
          <w:rtl/>
        </w:rPr>
      </w:pPr>
      <w:r w:rsidRPr="00DF69FE">
        <w:rPr>
          <w:rFonts w:cstheme="minorHAnsi" w:hint="cs"/>
          <w:i/>
          <w:iCs/>
          <w:u w:val="single"/>
          <w:rtl/>
        </w:rPr>
        <w:t>פיצוי למשל-</w:t>
      </w:r>
      <w:r>
        <w:rPr>
          <w:rFonts w:cstheme="minorHAnsi" w:hint="cs"/>
          <w:rtl/>
        </w:rPr>
        <w:t xml:space="preserve"> מטרתו העיקרית היא </w:t>
      </w:r>
      <w:r w:rsidRPr="001130FB">
        <w:rPr>
          <w:rFonts w:cstheme="minorHAnsi" w:hint="cs"/>
          <w:b/>
          <w:bCs/>
          <w:rtl/>
        </w:rPr>
        <w:t>יעילות</w:t>
      </w:r>
      <w:r>
        <w:rPr>
          <w:rFonts w:cstheme="minorHAnsi" w:hint="cs"/>
          <w:rtl/>
        </w:rPr>
        <w:t xml:space="preserve">, אך הוא גם נותן שכבת הגנה </w:t>
      </w:r>
      <w:r w:rsidRPr="001130FB">
        <w:rPr>
          <w:rFonts w:cstheme="minorHAnsi" w:hint="cs"/>
          <w:b/>
          <w:bCs/>
          <w:rtl/>
        </w:rPr>
        <w:t>להוגנות</w:t>
      </w:r>
      <w:r w:rsidR="001130FB">
        <w:rPr>
          <w:rFonts w:cstheme="minorHAnsi" w:hint="cs"/>
          <w:rtl/>
        </w:rPr>
        <w:t xml:space="preserve"> </w:t>
      </w:r>
      <w:r w:rsidR="001130FB" w:rsidRPr="001130FB">
        <w:rPr>
          <w:rFonts w:cstheme="minorHAnsi" w:hint="cs"/>
          <w:b/>
          <w:bCs/>
          <w:rtl/>
        </w:rPr>
        <w:t>ולטוהר</w:t>
      </w:r>
      <w:r>
        <w:rPr>
          <w:rFonts w:cstheme="minorHAnsi" w:hint="cs"/>
          <w:rtl/>
        </w:rPr>
        <w:t xml:space="preserve">. כלומר, זה גורם למדינה להבין שיש לזה "תג מחיר"- גורם למדינה לחשוב אם "משתלם" לה לעשות את המהלך. </w:t>
      </w:r>
    </w:p>
    <w:p w14:paraId="392B7F67" w14:textId="54C363B7" w:rsidR="00DF69FE" w:rsidRDefault="00DF69FE" w:rsidP="00987D2B">
      <w:pPr>
        <w:spacing w:after="0"/>
        <w:ind w:left="720"/>
        <w:jc w:val="both"/>
        <w:rPr>
          <w:rFonts w:cstheme="minorHAnsi"/>
          <w:rtl/>
        </w:rPr>
      </w:pPr>
    </w:p>
    <w:p w14:paraId="66D54064" w14:textId="74945190" w:rsidR="00DF69FE" w:rsidRDefault="00DF69FE" w:rsidP="00987D2B">
      <w:pPr>
        <w:spacing w:after="0"/>
        <w:ind w:left="720"/>
        <w:jc w:val="both"/>
        <w:rPr>
          <w:rFonts w:cstheme="minorHAnsi"/>
          <w:rtl/>
        </w:rPr>
      </w:pPr>
      <w:r w:rsidRPr="001130FB">
        <w:rPr>
          <w:rFonts w:cstheme="minorHAnsi" w:hint="cs"/>
          <w:b/>
          <w:bCs/>
          <w:rtl/>
        </w:rPr>
        <w:t>ניתן להתפשר על אחד המנגנונים ועדיין לדעת שאנו מגנים על שאר החששות הקיימים</w:t>
      </w:r>
      <w:r>
        <w:rPr>
          <w:rFonts w:cstheme="minorHAnsi" w:hint="cs"/>
          <w:rtl/>
        </w:rPr>
        <w:t>.</w:t>
      </w:r>
    </w:p>
    <w:p w14:paraId="7909FA3E" w14:textId="0D9CF9A9" w:rsidR="00DF69FE" w:rsidRDefault="00DF69FE" w:rsidP="00987D2B">
      <w:pPr>
        <w:spacing w:after="0"/>
        <w:ind w:left="720"/>
        <w:jc w:val="both"/>
        <w:rPr>
          <w:rFonts w:cstheme="minorHAnsi"/>
          <w:rtl/>
        </w:rPr>
      </w:pPr>
      <w:r w:rsidRPr="00125987">
        <w:rPr>
          <w:rFonts w:cstheme="minorHAnsi" w:hint="cs"/>
          <w:highlight w:val="yellow"/>
          <w:rtl/>
        </w:rPr>
        <w:t>אנו מצדיקים את "ההתפשרות" מבחינה נורמטיבית (ראויה), כיוון שאנו מבינים שאם נדרוש רף גבוה כל הזמן, חלק גדול מהמטרות החברתיות והצרכים החברתיים לא יתקיימו</w:t>
      </w:r>
      <w:r w:rsidRPr="00DF69FE">
        <w:rPr>
          <w:rFonts w:cstheme="minorHAnsi" w:hint="cs"/>
          <w:rtl/>
        </w:rPr>
        <w:t xml:space="preserve">. בגלל שכל אחד מהמנגנונים מגן בפני שלושת החששות </w:t>
      </w:r>
      <w:r w:rsidRPr="00DF69FE">
        <w:rPr>
          <w:rFonts w:cstheme="minorHAnsi"/>
          <w:rtl/>
        </w:rPr>
        <w:t>–</w:t>
      </w:r>
      <w:r w:rsidRPr="00DF69FE">
        <w:rPr>
          <w:rFonts w:cstheme="minorHAnsi" w:hint="cs"/>
          <w:rtl/>
        </w:rPr>
        <w:t xml:space="preserve"> </w:t>
      </w:r>
      <w:r w:rsidRPr="00DF69FE">
        <w:rPr>
          <w:rFonts w:cstheme="minorHAnsi" w:hint="cs"/>
          <w:b/>
          <w:bCs/>
          <w:rtl/>
        </w:rPr>
        <w:t>מספיק ששניים יתקיימו בצורה גבוהה</w:t>
      </w:r>
      <w:r w:rsidRPr="00DF69FE">
        <w:rPr>
          <w:rFonts w:cstheme="minorHAnsi" w:hint="cs"/>
          <w:rtl/>
        </w:rPr>
        <w:t xml:space="preserve">, </w:t>
      </w:r>
      <w:r w:rsidRPr="00DF69FE">
        <w:rPr>
          <w:rFonts w:cstheme="minorHAnsi" w:hint="cs"/>
          <w:b/>
          <w:bCs/>
          <w:rtl/>
        </w:rPr>
        <w:t>ואחד נוכל להפעיל בצורה נמוכה</w:t>
      </w:r>
      <w:r w:rsidRPr="00DF69FE">
        <w:rPr>
          <w:rFonts w:cstheme="minorHAnsi" w:hint="cs"/>
          <w:rtl/>
        </w:rPr>
        <w:t xml:space="preserve">. יש סוג של יחסי גומלין בין </w:t>
      </w:r>
      <w:r>
        <w:rPr>
          <w:rFonts w:cstheme="minorHAnsi" w:hint="cs"/>
          <w:rtl/>
        </w:rPr>
        <w:t>ה</w:t>
      </w:r>
      <w:r w:rsidRPr="00DF69FE">
        <w:rPr>
          <w:rFonts w:cstheme="minorHAnsi" w:hint="cs"/>
          <w:rtl/>
        </w:rPr>
        <w:t xml:space="preserve">מנגנונים </w:t>
      </w:r>
      <w:r>
        <w:rPr>
          <w:rFonts w:cstheme="minorHAnsi" w:hint="cs"/>
          <w:rtl/>
        </w:rPr>
        <w:t>ה</w:t>
      </w:r>
      <w:r w:rsidRPr="00DF69FE">
        <w:rPr>
          <w:rFonts w:cstheme="minorHAnsi" w:hint="cs"/>
          <w:rtl/>
        </w:rPr>
        <w:t>שונים.</w:t>
      </w:r>
    </w:p>
    <w:p w14:paraId="5A228430" w14:textId="28FD9804" w:rsidR="00554327" w:rsidRDefault="00554327" w:rsidP="00987D2B">
      <w:pPr>
        <w:spacing w:after="0"/>
        <w:ind w:left="720"/>
        <w:jc w:val="both"/>
        <w:rPr>
          <w:rFonts w:cstheme="minorHAnsi"/>
          <w:rtl/>
        </w:rPr>
      </w:pPr>
      <w:r w:rsidRPr="00125987">
        <w:rPr>
          <w:rFonts w:cstheme="minorHAnsi" w:hint="cs"/>
          <w:highlight w:val="yellow"/>
          <w:rtl/>
        </w:rPr>
        <w:t>במידה והתפשרנו על אחד ממנגנוני ההגנה, אנו צריכים לשמור על רף גבוה של שני מנגנוני ההגנה האחרים.</w:t>
      </w:r>
    </w:p>
    <w:p w14:paraId="495A576B" w14:textId="29D870AD" w:rsidR="00965381" w:rsidRDefault="00965381" w:rsidP="00987D2B">
      <w:pPr>
        <w:spacing w:after="0"/>
        <w:ind w:left="720"/>
        <w:jc w:val="both"/>
        <w:rPr>
          <w:rFonts w:cstheme="minorHAnsi"/>
          <w:rtl/>
        </w:rPr>
      </w:pPr>
    </w:p>
    <w:p w14:paraId="3AD4D6C9" w14:textId="71B90758" w:rsidR="00554327" w:rsidRDefault="00554327" w:rsidP="00987D2B">
      <w:pPr>
        <w:spacing w:after="0"/>
        <w:ind w:left="720"/>
        <w:jc w:val="both"/>
        <w:rPr>
          <w:rFonts w:cstheme="minorHAnsi"/>
          <w:rtl/>
        </w:rPr>
      </w:pPr>
      <w:r w:rsidRPr="00554327">
        <w:rPr>
          <w:rFonts w:cstheme="minorHAnsi" w:hint="cs"/>
          <w:i/>
          <w:iCs/>
          <w:u w:val="single"/>
          <w:rtl/>
        </w:rPr>
        <w:t>דוגמאות</w:t>
      </w:r>
      <w:r>
        <w:rPr>
          <w:rFonts w:cstheme="minorHAnsi" w:hint="cs"/>
          <w:rtl/>
        </w:rPr>
        <w:t>:</w:t>
      </w:r>
    </w:p>
    <w:p w14:paraId="0AA260F8" w14:textId="77777777" w:rsidR="0061731D" w:rsidRPr="0061731D" w:rsidRDefault="00987D2B" w:rsidP="00E667F6">
      <w:pPr>
        <w:pStyle w:val="a5"/>
        <w:numPr>
          <w:ilvl w:val="0"/>
          <w:numId w:val="56"/>
        </w:numPr>
        <w:spacing w:after="0"/>
        <w:ind w:left="720"/>
        <w:jc w:val="both"/>
        <w:rPr>
          <w:rFonts w:cstheme="minorHAnsi"/>
          <w:rtl/>
        </w:rPr>
      </w:pPr>
      <w:r w:rsidRPr="00487CBE">
        <w:rPr>
          <w:rFonts w:cstheme="minorHAnsi" w:hint="cs"/>
          <w:b/>
          <w:bCs/>
          <w:highlight w:val="magenta"/>
          <w:u w:val="single"/>
          <w:rtl/>
        </w:rPr>
        <w:t>פס"ד קילו</w:t>
      </w:r>
      <w:r w:rsidRPr="0061731D">
        <w:rPr>
          <w:rFonts w:cstheme="minorHAnsi" w:hint="cs"/>
          <w:rtl/>
        </w:rPr>
        <w:t xml:space="preserve">- </w:t>
      </w:r>
    </w:p>
    <w:p w14:paraId="625BAB96" w14:textId="3F97CC8B" w:rsidR="00987D2B" w:rsidRDefault="00987D2B" w:rsidP="00DE272E">
      <w:pPr>
        <w:spacing w:after="0"/>
        <w:ind w:left="720"/>
        <w:jc w:val="both"/>
        <w:rPr>
          <w:rFonts w:cstheme="minorHAnsi"/>
          <w:rtl/>
        </w:rPr>
      </w:pPr>
      <w:r>
        <w:rPr>
          <w:rFonts w:cstheme="minorHAnsi" w:hint="cs"/>
          <w:rtl/>
        </w:rPr>
        <w:t xml:space="preserve">יש במקרה זה שיפור פני התעסוקה בעיר. </w:t>
      </w:r>
      <w:r w:rsidR="00EC0BE1" w:rsidRPr="00EC0BE1">
        <w:rPr>
          <w:rFonts w:cstheme="minorHAnsi" w:hint="cs"/>
          <w:b/>
          <w:bCs/>
          <w:rtl/>
        </w:rPr>
        <w:t>השאלה המשפטית</w:t>
      </w:r>
      <w:r w:rsidR="00EC0BE1">
        <w:rPr>
          <w:rFonts w:cstheme="minorHAnsi" w:hint="cs"/>
          <w:rtl/>
        </w:rPr>
        <w:t xml:space="preserve">- </w:t>
      </w:r>
      <w:r>
        <w:rPr>
          <w:rFonts w:cstheme="minorHAnsi" w:hint="cs"/>
          <w:rtl/>
        </w:rPr>
        <w:t>האם ההפקעה היא לגיטימית?</w:t>
      </w:r>
    </w:p>
    <w:p w14:paraId="5955DDDE" w14:textId="62395F42" w:rsidR="00987D2B" w:rsidRDefault="00987D2B" w:rsidP="00DE272E">
      <w:pPr>
        <w:spacing w:after="0"/>
        <w:ind w:left="720"/>
        <w:jc w:val="both"/>
        <w:rPr>
          <w:rFonts w:cstheme="minorHAnsi"/>
          <w:rtl/>
        </w:rPr>
      </w:pPr>
      <w:r>
        <w:rPr>
          <w:rFonts w:cstheme="minorHAnsi" w:hint="cs"/>
          <w:rtl/>
        </w:rPr>
        <w:t xml:space="preserve">בשביל להחליט </w:t>
      </w:r>
      <w:r w:rsidR="00EC0BE1">
        <w:rPr>
          <w:rFonts w:cstheme="minorHAnsi" w:hint="cs"/>
          <w:rtl/>
        </w:rPr>
        <w:t xml:space="preserve">איך לענות על שאלה זו- </w:t>
      </w:r>
      <w:r w:rsidR="004A2857">
        <w:rPr>
          <w:rFonts w:cstheme="minorHAnsi" w:hint="cs"/>
          <w:rtl/>
        </w:rPr>
        <w:t>צריך לשאול</w:t>
      </w:r>
      <w:r w:rsidR="00EC0BE1">
        <w:rPr>
          <w:rFonts w:cstheme="minorHAnsi" w:hint="cs"/>
          <w:rtl/>
        </w:rPr>
        <w:t xml:space="preserve"> האם התפש</w:t>
      </w:r>
      <w:r w:rsidR="0061731D">
        <w:rPr>
          <w:rFonts w:cstheme="minorHAnsi" w:hint="cs"/>
          <w:rtl/>
        </w:rPr>
        <w:t>ר</w:t>
      </w:r>
      <w:r w:rsidR="00EC0BE1">
        <w:rPr>
          <w:rFonts w:cstheme="minorHAnsi" w:hint="cs"/>
          <w:rtl/>
        </w:rPr>
        <w:t xml:space="preserve">נו לגמרי על </w:t>
      </w:r>
      <w:r w:rsidR="00EC0BE1" w:rsidRPr="0061731D">
        <w:rPr>
          <w:rFonts w:cstheme="minorHAnsi" w:hint="cs"/>
          <w:u w:val="single"/>
          <w:rtl/>
        </w:rPr>
        <w:t>הצורך הציבורי</w:t>
      </w:r>
      <w:r w:rsidR="00EC0BE1">
        <w:rPr>
          <w:rFonts w:cstheme="minorHAnsi" w:hint="cs"/>
          <w:rtl/>
        </w:rPr>
        <w:t>?</w:t>
      </w:r>
    </w:p>
    <w:p w14:paraId="66F27FC4" w14:textId="3F0CACF9" w:rsidR="00EC0BE1" w:rsidRDefault="00EC0BE1" w:rsidP="00DE272E">
      <w:pPr>
        <w:spacing w:after="0"/>
        <w:ind w:left="720"/>
        <w:jc w:val="both"/>
        <w:rPr>
          <w:rFonts w:cstheme="minorHAnsi"/>
          <w:rtl/>
        </w:rPr>
      </w:pPr>
      <w:r>
        <w:rPr>
          <w:rFonts w:cstheme="minorHAnsi" w:hint="cs"/>
          <w:rtl/>
        </w:rPr>
        <w:t>בפס"ד זה- התשובה היא לא. עדיין יש קצת צורך ציבורי. לא התעלמו ממנו לחלוטין.</w:t>
      </w:r>
    </w:p>
    <w:p w14:paraId="6454A71E" w14:textId="4E08466F" w:rsidR="00EC0BE1" w:rsidRDefault="00E27246" w:rsidP="00DE272E">
      <w:pPr>
        <w:spacing w:after="0"/>
        <w:ind w:left="720"/>
        <w:jc w:val="both"/>
        <w:rPr>
          <w:rFonts w:cstheme="minorHAnsi"/>
          <w:rtl/>
        </w:rPr>
      </w:pPr>
      <w:r w:rsidRPr="0061731D">
        <w:rPr>
          <w:rFonts w:cstheme="minorHAnsi" w:hint="cs"/>
          <w:u w:val="single"/>
          <w:rtl/>
        </w:rPr>
        <w:t>ההליך</w:t>
      </w:r>
      <w:r>
        <w:rPr>
          <w:rFonts w:cstheme="minorHAnsi" w:hint="cs"/>
          <w:rtl/>
        </w:rPr>
        <w:t xml:space="preserve"> בפס"ד זה התקיים ברף גבוה מאד! כל האזרחים באו לשימוע, היו המון דיונים, המון אינפורמציה וכו'</w:t>
      </w:r>
      <w:r w:rsidR="0061731D">
        <w:rPr>
          <w:rFonts w:cstheme="minorHAnsi" w:hint="cs"/>
          <w:rtl/>
        </w:rPr>
        <w:t xml:space="preserve"> ובנוסף, </w:t>
      </w:r>
      <w:r w:rsidR="0061731D" w:rsidRPr="0061731D">
        <w:rPr>
          <w:rFonts w:cstheme="minorHAnsi" w:hint="cs"/>
          <w:u w:val="single"/>
          <w:rtl/>
        </w:rPr>
        <w:t>הפיצוי</w:t>
      </w:r>
      <w:r w:rsidR="0061731D">
        <w:rPr>
          <w:rFonts w:cstheme="minorHAnsi" w:hint="cs"/>
          <w:rtl/>
        </w:rPr>
        <w:t xml:space="preserve"> היה מחיר גבוה ממחיר השוק.</w:t>
      </w:r>
    </w:p>
    <w:p w14:paraId="2614E88A" w14:textId="05C960E4" w:rsidR="0061731D" w:rsidRDefault="0061731D" w:rsidP="00DE272E">
      <w:pPr>
        <w:spacing w:after="0"/>
        <w:ind w:left="720"/>
        <w:jc w:val="both"/>
        <w:rPr>
          <w:rFonts w:cstheme="minorHAnsi"/>
          <w:rtl/>
        </w:rPr>
      </w:pPr>
      <w:r w:rsidRPr="0061731D">
        <w:rPr>
          <w:rFonts w:cstheme="minorHAnsi" w:hint="cs"/>
          <w:b/>
          <w:bCs/>
          <w:rtl/>
        </w:rPr>
        <w:t>ביהמ"ש</w:t>
      </w:r>
      <w:r>
        <w:rPr>
          <w:rFonts w:cstheme="minorHAnsi" w:hint="cs"/>
          <w:rtl/>
        </w:rPr>
        <w:t>- לא התפשרנו לגמרי על הצורך הציבורי, וההליך והפיצוי היו ברף מאד גבוה- ולכן ניתן לאפשר את ההתפשרות.</w:t>
      </w:r>
    </w:p>
    <w:p w14:paraId="1996C9D8" w14:textId="151D0300" w:rsidR="0061731D" w:rsidRDefault="00487CBE" w:rsidP="00E667F6">
      <w:pPr>
        <w:pStyle w:val="a5"/>
        <w:numPr>
          <w:ilvl w:val="0"/>
          <w:numId w:val="56"/>
        </w:numPr>
        <w:spacing w:after="0"/>
        <w:ind w:left="720"/>
        <w:jc w:val="both"/>
        <w:rPr>
          <w:rFonts w:cstheme="minorHAnsi"/>
        </w:rPr>
      </w:pPr>
      <w:r w:rsidRPr="00487CBE">
        <w:rPr>
          <w:rFonts w:cstheme="minorHAnsi" w:hint="cs"/>
          <w:b/>
          <w:bCs/>
          <w:u w:val="single"/>
          <w:rtl/>
        </w:rPr>
        <w:t xml:space="preserve">יישום על </w:t>
      </w:r>
      <w:r w:rsidRPr="00487CBE">
        <w:rPr>
          <w:rFonts w:cstheme="minorHAnsi" w:hint="cs"/>
          <w:b/>
          <w:bCs/>
          <w:color w:val="00B050"/>
          <w:u w:val="single"/>
          <w:rtl/>
        </w:rPr>
        <w:t>חוק ההסדרה</w:t>
      </w:r>
      <w:r>
        <w:rPr>
          <w:rFonts w:cstheme="minorHAnsi" w:hint="cs"/>
          <w:rtl/>
        </w:rPr>
        <w:t>-</w:t>
      </w:r>
    </w:p>
    <w:p w14:paraId="00AB379F" w14:textId="536A968F" w:rsidR="00487CBE" w:rsidRDefault="00DA323B" w:rsidP="00DE272E">
      <w:pPr>
        <w:pStyle w:val="a5"/>
        <w:spacing w:after="0"/>
        <w:jc w:val="both"/>
        <w:rPr>
          <w:rFonts w:cstheme="minorHAnsi"/>
          <w:rtl/>
        </w:rPr>
      </w:pPr>
      <w:r w:rsidRPr="00DA323B">
        <w:rPr>
          <w:rFonts w:cstheme="minorHAnsi" w:hint="cs"/>
          <w:u w:val="single"/>
          <w:rtl/>
        </w:rPr>
        <w:t>הליך</w:t>
      </w:r>
      <w:r>
        <w:rPr>
          <w:rFonts w:cstheme="minorHAnsi" w:hint="cs"/>
          <w:rtl/>
        </w:rPr>
        <w:t xml:space="preserve">- </w:t>
      </w:r>
      <w:r w:rsidR="00487CBE">
        <w:rPr>
          <w:rFonts w:cstheme="minorHAnsi" w:hint="cs"/>
          <w:rtl/>
        </w:rPr>
        <w:t xml:space="preserve">אין </w:t>
      </w:r>
      <w:r w:rsidR="00487CBE" w:rsidRPr="00DA323B">
        <w:rPr>
          <w:rFonts w:cstheme="minorHAnsi" w:hint="cs"/>
          <w:rtl/>
        </w:rPr>
        <w:t>הליך</w:t>
      </w:r>
      <w:r w:rsidR="00487CBE">
        <w:rPr>
          <w:rFonts w:cstheme="minorHAnsi" w:hint="cs"/>
          <w:rtl/>
        </w:rPr>
        <w:t xml:space="preserve"> בחוק ההסדרה, ואף אין שיקול דעת למפקד הצבאי בשטח אם להפקיע או לא</w:t>
      </w:r>
      <w:r w:rsidR="00DE272E">
        <w:rPr>
          <w:rFonts w:cstheme="minorHAnsi" w:hint="cs"/>
          <w:rtl/>
        </w:rPr>
        <w:t>.</w:t>
      </w:r>
    </w:p>
    <w:p w14:paraId="2F0EABCF" w14:textId="05F1FCB3" w:rsidR="00A80C31" w:rsidRPr="00A80C31" w:rsidRDefault="00A80C31" w:rsidP="00A80C31">
      <w:pPr>
        <w:pStyle w:val="a5"/>
        <w:spacing w:after="0" w:line="240" w:lineRule="auto"/>
        <w:jc w:val="both"/>
        <w:rPr>
          <w:rFonts w:cstheme="minorHAnsi"/>
          <w:rtl/>
        </w:rPr>
      </w:pPr>
      <w:r w:rsidRPr="00A80C31">
        <w:rPr>
          <w:rFonts w:cstheme="minorHAnsi" w:hint="cs"/>
          <w:rtl/>
        </w:rPr>
        <w:t xml:space="preserve">המופע היחידי של בעלי הקרקעות מגיע בשלב </w:t>
      </w:r>
      <w:r w:rsidRPr="00A80C31">
        <w:rPr>
          <w:rFonts w:cstheme="minorHAnsi" w:hint="cs"/>
          <w:u w:val="single"/>
          <w:rtl/>
        </w:rPr>
        <w:t>הפיצוי</w:t>
      </w:r>
      <w:r w:rsidRPr="00A80C31">
        <w:rPr>
          <w:rFonts w:cstheme="minorHAnsi" w:hint="cs"/>
          <w:rtl/>
        </w:rPr>
        <w:t xml:space="preserve"> </w:t>
      </w:r>
      <w:r w:rsidRPr="00A80C31">
        <w:rPr>
          <w:rFonts w:cstheme="minorHAnsi"/>
          <w:rtl/>
        </w:rPr>
        <w:t>–</w:t>
      </w:r>
      <w:r w:rsidRPr="00A80C31">
        <w:rPr>
          <w:rFonts w:cstheme="minorHAnsi" w:hint="cs"/>
          <w:rtl/>
        </w:rPr>
        <w:t xml:space="preserve"> הן בנוגע לערעור על גובה הפיצוי, או בין אפשרות הבחירה לקרקע חלופית.</w:t>
      </w:r>
    </w:p>
    <w:p w14:paraId="40A5306B" w14:textId="2B7B64E2" w:rsidR="00A80C31" w:rsidRPr="00DA323B" w:rsidRDefault="00A80C31" w:rsidP="00DA323B">
      <w:pPr>
        <w:pStyle w:val="a5"/>
        <w:spacing w:after="0" w:line="240" w:lineRule="auto"/>
        <w:jc w:val="both"/>
        <w:rPr>
          <w:rFonts w:cstheme="minorHAnsi"/>
          <w:rtl/>
        </w:rPr>
      </w:pPr>
      <w:r w:rsidRPr="00A80C31">
        <w:rPr>
          <w:rFonts w:cstheme="minorHAnsi" w:hint="cs"/>
          <w:rtl/>
        </w:rPr>
        <w:lastRenderedPageBreak/>
        <w:t xml:space="preserve">אפשר להסתכל על התקיימות המנגנון ולטעון כי </w:t>
      </w:r>
      <w:r w:rsidRPr="00A80C31">
        <w:rPr>
          <w:rFonts w:cstheme="minorHAnsi" w:hint="cs"/>
          <w:b/>
          <w:bCs/>
          <w:rtl/>
        </w:rPr>
        <w:t>אין הליך</w:t>
      </w:r>
      <w:r w:rsidRPr="00A80C31">
        <w:rPr>
          <w:rFonts w:cstheme="minorHAnsi" w:hint="cs"/>
          <w:rtl/>
        </w:rPr>
        <w:t xml:space="preserve"> </w:t>
      </w:r>
      <w:r w:rsidRPr="00A80C31">
        <w:rPr>
          <w:rFonts w:cstheme="minorHAnsi"/>
          <w:rtl/>
        </w:rPr>
        <w:t>–</w:t>
      </w:r>
      <w:r w:rsidRPr="00A80C31">
        <w:rPr>
          <w:rFonts w:cstheme="minorHAnsi" w:hint="cs"/>
          <w:rtl/>
        </w:rPr>
        <w:t xml:space="preserve"> האפשרות של האדם לטעון נגד ההפקעה לא קיימת</w:t>
      </w:r>
      <w:r w:rsidR="00DA323B">
        <w:rPr>
          <w:rFonts w:cstheme="minorHAnsi" w:hint="cs"/>
          <w:rtl/>
        </w:rPr>
        <w:t xml:space="preserve">, אך </w:t>
      </w:r>
      <w:r w:rsidRPr="00DA323B">
        <w:rPr>
          <w:rFonts w:cstheme="minorHAnsi" w:hint="cs"/>
          <w:rtl/>
        </w:rPr>
        <w:t xml:space="preserve">אפשר לומר כי המעורבות של הפלסטינים בנוגע לקביעת הפיצוי נחשב </w:t>
      </w:r>
      <w:r w:rsidRPr="00DA323B">
        <w:rPr>
          <w:rFonts w:cstheme="minorHAnsi" w:hint="cs"/>
          <w:b/>
          <w:bCs/>
          <w:rtl/>
        </w:rPr>
        <w:t>להליך ברף נמוך</w:t>
      </w:r>
      <w:r w:rsidRPr="00DA323B">
        <w:rPr>
          <w:rFonts w:cstheme="minorHAnsi" w:hint="cs"/>
          <w:rtl/>
        </w:rPr>
        <w:t>.</w:t>
      </w:r>
    </w:p>
    <w:p w14:paraId="46A50726" w14:textId="0780579C" w:rsidR="00A80C31" w:rsidRPr="00A80C31" w:rsidRDefault="00A80C31" w:rsidP="00A80C31">
      <w:pPr>
        <w:pStyle w:val="a5"/>
        <w:spacing w:after="0" w:line="240" w:lineRule="auto"/>
        <w:jc w:val="both"/>
        <w:rPr>
          <w:rFonts w:cstheme="minorHAnsi"/>
          <w:rtl/>
        </w:rPr>
      </w:pPr>
      <w:r w:rsidRPr="00A80C31">
        <w:rPr>
          <w:rFonts w:cstheme="minorHAnsi" w:hint="cs"/>
          <w:u w:val="single"/>
          <w:rtl/>
        </w:rPr>
        <w:t>צורך ציבורי</w:t>
      </w:r>
      <w:r w:rsidRPr="00A80C31">
        <w:rPr>
          <w:rFonts w:cstheme="minorHAnsi" w:hint="cs"/>
          <w:rtl/>
        </w:rPr>
        <w:t xml:space="preserve"> </w:t>
      </w:r>
      <w:r w:rsidRPr="00A80C31">
        <w:rPr>
          <w:rFonts w:cstheme="minorHAnsi"/>
          <w:rtl/>
        </w:rPr>
        <w:t>–</w:t>
      </w:r>
      <w:r w:rsidRPr="00A80C31">
        <w:rPr>
          <w:rFonts w:cstheme="minorHAnsi" w:hint="cs"/>
          <w:rtl/>
        </w:rPr>
        <w:t xml:space="preserve">קשה להסביר איך מדובר כאן ברף גבוה של צורך ציבורי שמעבירים קרקע פרטית לאדם פרטי אחר.  לפי התזה כי הישובים מגנים על כל המדינה </w:t>
      </w:r>
      <w:r w:rsidRPr="00A80C31">
        <w:rPr>
          <w:rFonts w:cstheme="minorHAnsi"/>
          <w:rtl/>
        </w:rPr>
        <w:t>–</w:t>
      </w:r>
      <w:r w:rsidRPr="00A80C31">
        <w:rPr>
          <w:rFonts w:cstheme="minorHAnsi" w:hint="cs"/>
          <w:rtl/>
        </w:rPr>
        <w:t xml:space="preserve"> ניתן לטעון כי מדובר בצורך ציבורי, אבל קשה לטעון כי בית פרטי מהווה צורך ציבורי.</w:t>
      </w:r>
    </w:p>
    <w:p w14:paraId="44101140" w14:textId="66DFD687" w:rsidR="00A80C31" w:rsidRDefault="00A80C31" w:rsidP="008B739A">
      <w:pPr>
        <w:pStyle w:val="a5"/>
        <w:spacing w:after="0" w:line="240" w:lineRule="auto"/>
        <w:jc w:val="both"/>
        <w:rPr>
          <w:rFonts w:cstheme="minorHAnsi"/>
          <w:rtl/>
        </w:rPr>
      </w:pPr>
      <w:r w:rsidRPr="00A80C31">
        <w:rPr>
          <w:rFonts w:cstheme="minorHAnsi" w:hint="cs"/>
          <w:u w:val="single"/>
          <w:rtl/>
        </w:rPr>
        <w:t>פיצוי</w:t>
      </w:r>
      <w:r w:rsidRPr="00A80C31">
        <w:rPr>
          <w:rFonts w:cstheme="minorHAnsi" w:hint="cs"/>
          <w:rtl/>
        </w:rPr>
        <w:t xml:space="preserve"> </w:t>
      </w:r>
      <w:r w:rsidRPr="00A80C31">
        <w:rPr>
          <w:rFonts w:cstheme="minorHAnsi"/>
          <w:rtl/>
        </w:rPr>
        <w:t>–</w:t>
      </w:r>
      <w:r w:rsidRPr="00A80C31">
        <w:rPr>
          <w:rFonts w:cstheme="minorHAnsi" w:hint="cs"/>
          <w:rtl/>
        </w:rPr>
        <w:t xml:space="preserve"> בחוק מאפשרים לתת לפלסטינים פיצוי של 125%. </w:t>
      </w:r>
    </w:p>
    <w:p w14:paraId="3435E37B" w14:textId="23A33B18" w:rsidR="008B739A" w:rsidRPr="00A80C31" w:rsidRDefault="008B739A" w:rsidP="008B739A">
      <w:pPr>
        <w:pStyle w:val="a5"/>
        <w:spacing w:after="0" w:line="240" w:lineRule="auto"/>
        <w:jc w:val="both"/>
        <w:rPr>
          <w:rFonts w:cstheme="minorHAnsi"/>
          <w:highlight w:val="yellow"/>
          <w:rtl/>
        </w:rPr>
      </w:pPr>
      <w:r w:rsidRPr="008B739A">
        <w:rPr>
          <w:rFonts w:cstheme="minorHAnsi" w:hint="cs"/>
          <w:highlight w:val="yellow"/>
          <w:rtl/>
        </w:rPr>
        <w:t>כיוון שהצורך הציבורי או ההליך לא מתקיימים ברף גבוה כמו הפיצוי- החוק בעייתי.</w:t>
      </w:r>
    </w:p>
    <w:p w14:paraId="13789443" w14:textId="77777777" w:rsidR="0052369E" w:rsidRDefault="00A80C31" w:rsidP="00A80C31">
      <w:pPr>
        <w:pStyle w:val="a5"/>
        <w:spacing w:after="0" w:line="240" w:lineRule="auto"/>
        <w:jc w:val="both"/>
        <w:rPr>
          <w:rFonts w:cstheme="minorHAnsi"/>
          <w:b/>
          <w:bCs/>
          <w:highlight w:val="yellow"/>
          <w:rtl/>
        </w:rPr>
      </w:pPr>
      <w:r w:rsidRPr="008B739A">
        <w:rPr>
          <w:rFonts w:cstheme="minorHAnsi" w:hint="cs"/>
          <w:b/>
          <w:bCs/>
          <w:highlight w:val="yellow"/>
          <w:rtl/>
        </w:rPr>
        <w:t xml:space="preserve">כבר בשלב הזה אנו למעשה </w:t>
      </w:r>
    </w:p>
    <w:p w14:paraId="06E49D05" w14:textId="337D7581" w:rsidR="00DE272E" w:rsidRDefault="00A80C31" w:rsidP="00A80C31">
      <w:pPr>
        <w:pStyle w:val="a5"/>
        <w:spacing w:after="0" w:line="240" w:lineRule="auto"/>
        <w:jc w:val="both"/>
        <w:rPr>
          <w:rFonts w:cstheme="minorHAnsi"/>
          <w:b/>
          <w:bCs/>
          <w:rtl/>
        </w:rPr>
      </w:pPr>
      <w:r w:rsidRPr="008B739A">
        <w:rPr>
          <w:rFonts w:cstheme="minorHAnsi" w:hint="cs"/>
          <w:b/>
          <w:bCs/>
          <w:highlight w:val="yellow"/>
          <w:rtl/>
        </w:rPr>
        <w:t xml:space="preserve">אמורים לומר </w:t>
      </w:r>
      <w:r w:rsidR="00DA323B" w:rsidRPr="008B739A">
        <w:rPr>
          <w:rFonts w:cstheme="minorHAnsi" w:hint="cs"/>
          <w:b/>
          <w:bCs/>
          <w:highlight w:val="yellow"/>
          <w:rtl/>
        </w:rPr>
        <w:t>ש</w:t>
      </w:r>
      <w:r w:rsidRPr="008B739A">
        <w:rPr>
          <w:rFonts w:cstheme="minorHAnsi" w:hint="cs"/>
          <w:b/>
          <w:bCs/>
          <w:highlight w:val="yellow"/>
          <w:rtl/>
        </w:rPr>
        <w:t>חוק ההסדרה מבחינת דיני הנטילה השלטונית</w:t>
      </w:r>
      <w:r w:rsidR="00DA323B" w:rsidRPr="008B739A">
        <w:rPr>
          <w:rFonts w:cstheme="minorHAnsi" w:hint="cs"/>
          <w:b/>
          <w:bCs/>
          <w:highlight w:val="yellow"/>
          <w:rtl/>
        </w:rPr>
        <w:t xml:space="preserve"> איננו חוקתי ויש לבטלו</w:t>
      </w:r>
      <w:r w:rsidR="00DA323B" w:rsidRPr="00DA323B">
        <w:rPr>
          <w:rFonts w:cstheme="minorHAnsi" w:hint="cs"/>
          <w:b/>
          <w:bCs/>
          <w:rtl/>
        </w:rPr>
        <w:t>.</w:t>
      </w:r>
    </w:p>
    <w:p w14:paraId="6F11B6D1" w14:textId="50E63A3E" w:rsidR="0052369E" w:rsidRDefault="0052369E" w:rsidP="00A80C31">
      <w:pPr>
        <w:pStyle w:val="a5"/>
        <w:spacing w:after="0" w:line="240" w:lineRule="auto"/>
        <w:jc w:val="both"/>
        <w:rPr>
          <w:rFonts w:cstheme="minorHAnsi"/>
          <w:b/>
          <w:bCs/>
          <w:rtl/>
        </w:rPr>
      </w:pPr>
    </w:p>
    <w:p w14:paraId="2B5536AA" w14:textId="17848F49" w:rsidR="00385020" w:rsidRDefault="00385020" w:rsidP="00385020">
      <w:pPr>
        <w:pStyle w:val="a5"/>
        <w:spacing w:after="0" w:line="240" w:lineRule="auto"/>
        <w:ind w:left="0"/>
        <w:jc w:val="both"/>
        <w:rPr>
          <w:rFonts w:cstheme="minorHAnsi"/>
          <w:b/>
          <w:bCs/>
          <w:rtl/>
        </w:rPr>
      </w:pPr>
      <w:r>
        <w:rPr>
          <w:rFonts w:cstheme="minorHAnsi" w:hint="cs"/>
          <w:b/>
          <w:bCs/>
          <w:rtl/>
        </w:rPr>
        <w:t>שיעור 14- 2/12/18</w:t>
      </w:r>
    </w:p>
    <w:p w14:paraId="537993EC" w14:textId="77777777" w:rsidR="00EB3D5B" w:rsidRDefault="00EB3D5B" w:rsidP="00385020">
      <w:pPr>
        <w:pStyle w:val="a5"/>
        <w:spacing w:after="0" w:line="240" w:lineRule="auto"/>
        <w:ind w:left="0"/>
        <w:jc w:val="both"/>
        <w:rPr>
          <w:rFonts w:cstheme="minorHAnsi"/>
          <w:b/>
          <w:bCs/>
          <w:rtl/>
        </w:rPr>
      </w:pPr>
    </w:p>
    <w:p w14:paraId="04DF3585" w14:textId="32589B76" w:rsidR="00385020" w:rsidRDefault="00A6297F" w:rsidP="00A6297F">
      <w:pPr>
        <w:pStyle w:val="2"/>
        <w:spacing w:before="0" w:line="240" w:lineRule="auto"/>
        <w:jc w:val="both"/>
        <w:rPr>
          <w:rFonts w:asciiTheme="minorHAnsi" w:hAnsiTheme="minorHAnsi"/>
          <w:b/>
          <w:bCs/>
          <w:rtl/>
        </w:rPr>
      </w:pPr>
      <w:r w:rsidRPr="003A3269">
        <w:rPr>
          <w:rFonts w:asciiTheme="minorHAnsi" w:hAnsiTheme="minorHAnsi" w:cstheme="minorHAnsi"/>
          <w:b/>
          <w:bCs/>
          <w:rtl/>
        </w:rPr>
        <w:t>גריעות תכנוניות-</w:t>
      </w:r>
    </w:p>
    <w:p w14:paraId="0C50C068" w14:textId="77777777" w:rsidR="003A3269" w:rsidRPr="003A3269" w:rsidRDefault="003A3269" w:rsidP="003A3269">
      <w:pPr>
        <w:spacing w:after="0" w:line="240" w:lineRule="auto"/>
        <w:jc w:val="both"/>
        <w:rPr>
          <w:rtl/>
        </w:rPr>
      </w:pPr>
    </w:p>
    <w:p w14:paraId="0D382C8E" w14:textId="6910A655" w:rsidR="00A6297F" w:rsidRDefault="003A3269" w:rsidP="00385020">
      <w:pPr>
        <w:pStyle w:val="a5"/>
        <w:spacing w:after="0" w:line="240" w:lineRule="auto"/>
        <w:ind w:left="0"/>
        <w:jc w:val="both"/>
        <w:rPr>
          <w:rFonts w:cstheme="minorHAnsi"/>
          <w:rtl/>
        </w:rPr>
      </w:pPr>
      <w:r>
        <w:rPr>
          <w:rFonts w:cstheme="minorHAnsi" w:hint="cs"/>
          <w:rtl/>
        </w:rPr>
        <w:t xml:space="preserve">גריעות תכנוניות </w:t>
      </w:r>
      <w:r w:rsidR="00A6297F">
        <w:rPr>
          <w:rFonts w:cstheme="minorHAnsi" w:hint="cs"/>
          <w:rtl/>
        </w:rPr>
        <w:t xml:space="preserve">הן מגבלות שמטילות רשויות על מקרקעין של בעלים, וגריעות אלו </w:t>
      </w:r>
      <w:r w:rsidR="00A6297F">
        <w:rPr>
          <w:rFonts w:cstheme="minorHAnsi" w:hint="cs"/>
          <w:b/>
          <w:bCs/>
          <w:rtl/>
        </w:rPr>
        <w:t>פוגעות בתכונות של המקרקעין</w:t>
      </w:r>
      <w:r w:rsidR="00A6297F">
        <w:rPr>
          <w:rFonts w:cstheme="minorHAnsi" w:hint="cs"/>
          <w:rtl/>
        </w:rPr>
        <w:t>.</w:t>
      </w:r>
    </w:p>
    <w:p w14:paraId="22339255" w14:textId="2F8182F9" w:rsidR="00A6297F" w:rsidRDefault="00A6297F" w:rsidP="00385020">
      <w:pPr>
        <w:pStyle w:val="a5"/>
        <w:spacing w:after="0" w:line="240" w:lineRule="auto"/>
        <w:ind w:left="0"/>
        <w:jc w:val="both"/>
        <w:rPr>
          <w:rFonts w:cstheme="minorHAnsi"/>
          <w:rtl/>
        </w:rPr>
      </w:pPr>
    </w:p>
    <w:p w14:paraId="76C05764" w14:textId="45031181" w:rsidR="00A6297F" w:rsidRDefault="00A6297F" w:rsidP="00A6297F">
      <w:pPr>
        <w:pStyle w:val="a5"/>
        <w:spacing w:after="0" w:line="240" w:lineRule="auto"/>
        <w:ind w:left="0"/>
        <w:jc w:val="both"/>
        <w:rPr>
          <w:rFonts w:cstheme="minorHAnsi"/>
          <w:rtl/>
        </w:rPr>
      </w:pPr>
      <w:r w:rsidRPr="00A6297F">
        <w:rPr>
          <w:rFonts w:cstheme="minorHAnsi" w:hint="cs"/>
          <w:b/>
          <w:bCs/>
          <w:color w:val="00B050"/>
          <w:rtl/>
        </w:rPr>
        <w:t>סעיף 197-</w:t>
      </w:r>
      <w:r>
        <w:rPr>
          <w:rFonts w:cstheme="minorHAnsi" w:hint="cs"/>
          <w:rtl/>
        </w:rPr>
        <w:t xml:space="preserve"> ייתכנו מצבים שתכניות מתאר... תפגענה במקרקעין. הזכויות של הבעלים נשארות בבעלותו, אך התוכן של הקרקע משתנה.</w:t>
      </w:r>
    </w:p>
    <w:p w14:paraId="3F35ADB5" w14:textId="21C35BEE" w:rsidR="00A6297F" w:rsidRDefault="00A6297F" w:rsidP="00385020">
      <w:pPr>
        <w:pStyle w:val="a5"/>
        <w:spacing w:after="0" w:line="240" w:lineRule="auto"/>
        <w:ind w:left="0"/>
        <w:jc w:val="both"/>
        <w:rPr>
          <w:rFonts w:cstheme="minorHAnsi"/>
          <w:rtl/>
        </w:rPr>
      </w:pPr>
      <w:r>
        <w:rPr>
          <w:rFonts w:cstheme="minorHAnsi" w:hint="cs"/>
          <w:rtl/>
        </w:rPr>
        <w:t>קיומו של הסעיף מאפשרת לבעלים לתבוע פיצויים.</w:t>
      </w:r>
    </w:p>
    <w:p w14:paraId="5EAA79AC" w14:textId="4D0AAEE0" w:rsidR="00A6297F" w:rsidRDefault="00A6297F" w:rsidP="00385020">
      <w:pPr>
        <w:pStyle w:val="a5"/>
        <w:spacing w:after="0" w:line="240" w:lineRule="auto"/>
        <w:ind w:left="0"/>
        <w:jc w:val="both"/>
        <w:rPr>
          <w:rFonts w:cstheme="minorHAnsi"/>
          <w:rtl/>
        </w:rPr>
      </w:pPr>
    </w:p>
    <w:p w14:paraId="2DE396BA" w14:textId="13F3DF91" w:rsidR="00A6297F" w:rsidRDefault="00A6297F" w:rsidP="00385020">
      <w:pPr>
        <w:pStyle w:val="a5"/>
        <w:spacing w:after="0" w:line="240" w:lineRule="auto"/>
        <w:ind w:left="0"/>
        <w:jc w:val="both"/>
        <w:rPr>
          <w:rFonts w:cstheme="minorHAnsi"/>
          <w:rtl/>
        </w:rPr>
      </w:pPr>
      <w:r>
        <w:rPr>
          <w:rFonts w:cstheme="minorHAnsi" w:hint="cs"/>
          <w:rtl/>
        </w:rPr>
        <w:t>רוב מוחלט של הפעולות של הרשויות- לא מגיעות לשלב של הפקעות, אלא רק לשלב של גריעות תכנוניות.</w:t>
      </w:r>
    </w:p>
    <w:p w14:paraId="23747040" w14:textId="66C8A83F" w:rsidR="00A6297F" w:rsidRDefault="00A6297F" w:rsidP="00385020">
      <w:pPr>
        <w:pStyle w:val="a5"/>
        <w:spacing w:after="0" w:line="240" w:lineRule="auto"/>
        <w:ind w:left="0"/>
        <w:jc w:val="both"/>
        <w:rPr>
          <w:rFonts w:cstheme="minorHAnsi"/>
          <w:rtl/>
        </w:rPr>
      </w:pPr>
      <w:r w:rsidRPr="00861D1C">
        <w:rPr>
          <w:rFonts w:cstheme="minorHAnsi" w:hint="cs"/>
          <w:i/>
          <w:iCs/>
          <w:u w:val="single"/>
          <w:rtl/>
        </w:rPr>
        <w:t>למשל</w:t>
      </w:r>
      <w:r>
        <w:rPr>
          <w:rFonts w:cstheme="minorHAnsi" w:hint="cs"/>
          <w:rtl/>
        </w:rPr>
        <w:t>- אם רוצים להעביר תשתית מסוימת של חשמל, אז לא מפקיעים את המקרקעין של כל הבעלים בדרך של התשתית, אלא רק משנים את התוכן- וזה פוגע בבעלים.</w:t>
      </w:r>
    </w:p>
    <w:p w14:paraId="3AEB76B1" w14:textId="76353D2A" w:rsidR="00A6297F" w:rsidRDefault="00A6297F" w:rsidP="00385020">
      <w:pPr>
        <w:pStyle w:val="a5"/>
        <w:spacing w:after="0" w:line="240" w:lineRule="auto"/>
        <w:ind w:left="0"/>
        <w:jc w:val="both"/>
        <w:rPr>
          <w:rFonts w:cstheme="minorHAnsi"/>
          <w:rtl/>
        </w:rPr>
      </w:pPr>
    </w:p>
    <w:p w14:paraId="73785E6E" w14:textId="5661F11F" w:rsidR="00A6297F" w:rsidRDefault="00A6297F" w:rsidP="00385020">
      <w:pPr>
        <w:pStyle w:val="a5"/>
        <w:spacing w:after="0" w:line="240" w:lineRule="auto"/>
        <w:ind w:left="0"/>
        <w:jc w:val="both"/>
        <w:rPr>
          <w:rFonts w:cstheme="minorHAnsi"/>
          <w:rtl/>
        </w:rPr>
      </w:pPr>
      <w:r>
        <w:rPr>
          <w:rFonts w:cstheme="minorHAnsi" w:hint="cs"/>
          <w:rtl/>
        </w:rPr>
        <w:t xml:space="preserve">המקור של </w:t>
      </w:r>
      <w:r w:rsidRPr="00BD78AB">
        <w:rPr>
          <w:rFonts w:cstheme="minorHAnsi" w:hint="cs"/>
          <w:b/>
          <w:bCs/>
          <w:color w:val="00B050"/>
          <w:rtl/>
        </w:rPr>
        <w:t>סעיף 197-</w:t>
      </w:r>
      <w:r>
        <w:rPr>
          <w:rFonts w:cstheme="minorHAnsi" w:hint="cs"/>
          <w:rtl/>
        </w:rPr>
        <w:t xml:space="preserve"> מדבר על מקרה שהשתמשו במקרקעין שלא בדרך של הפקעה.</w:t>
      </w:r>
    </w:p>
    <w:p w14:paraId="066C1339" w14:textId="7F29F833" w:rsidR="00A6297F" w:rsidRDefault="00BD78AB" w:rsidP="00385020">
      <w:pPr>
        <w:pStyle w:val="a5"/>
        <w:spacing w:after="0" w:line="240" w:lineRule="auto"/>
        <w:ind w:left="0"/>
        <w:jc w:val="both"/>
        <w:rPr>
          <w:rFonts w:cstheme="minorHAnsi"/>
          <w:rtl/>
        </w:rPr>
      </w:pPr>
      <w:r>
        <w:rPr>
          <w:rFonts w:cstheme="minorHAnsi" w:hint="cs"/>
          <w:rtl/>
        </w:rPr>
        <w:t>וסעיף זה מאפשר לבעלים לתבוע בכפוף ל</w:t>
      </w:r>
      <w:r w:rsidRPr="00BD78AB">
        <w:rPr>
          <w:rFonts w:cstheme="minorHAnsi" w:hint="cs"/>
          <w:b/>
          <w:bCs/>
          <w:color w:val="00B050"/>
          <w:rtl/>
        </w:rPr>
        <w:t>סעיף 200</w:t>
      </w:r>
      <w:r>
        <w:rPr>
          <w:rFonts w:cstheme="minorHAnsi" w:hint="cs"/>
          <w:rtl/>
        </w:rPr>
        <w:t>-</w:t>
      </w:r>
    </w:p>
    <w:p w14:paraId="0823BC35" w14:textId="76E7C036" w:rsidR="00BD78AB" w:rsidRDefault="00BD78AB" w:rsidP="00385020">
      <w:pPr>
        <w:pStyle w:val="a5"/>
        <w:spacing w:after="0" w:line="240" w:lineRule="auto"/>
        <w:ind w:left="0"/>
        <w:jc w:val="both"/>
        <w:rPr>
          <w:rFonts w:cstheme="minorHAnsi"/>
          <w:rtl/>
        </w:rPr>
      </w:pPr>
      <w:r>
        <w:rPr>
          <w:rFonts w:cstheme="minorHAnsi" w:hint="cs"/>
          <w:rtl/>
        </w:rPr>
        <w:t xml:space="preserve">שאומר כי לא יינתן פיצוי לפי </w:t>
      </w:r>
      <w:r w:rsidRPr="00BD78AB">
        <w:rPr>
          <w:rFonts w:cstheme="minorHAnsi" w:hint="cs"/>
          <w:b/>
          <w:bCs/>
          <w:color w:val="00B050"/>
          <w:rtl/>
        </w:rPr>
        <w:t>סעיף 197</w:t>
      </w:r>
      <w:r w:rsidRPr="00BD78AB">
        <w:rPr>
          <w:rFonts w:cstheme="minorHAnsi" w:hint="cs"/>
          <w:color w:val="00B050"/>
          <w:rtl/>
        </w:rPr>
        <w:t xml:space="preserve"> </w:t>
      </w:r>
      <w:r>
        <w:rPr>
          <w:rFonts w:cstheme="minorHAnsi" w:hint="cs"/>
          <w:rtl/>
        </w:rPr>
        <w:t xml:space="preserve"> אם התכנית נכנסת לאחת התכניות המפורטות ברשימה בסעיף. </w:t>
      </w:r>
    </w:p>
    <w:p w14:paraId="46E5D1F8" w14:textId="79B4F1AE" w:rsidR="00BD78AB" w:rsidRDefault="00BD78AB" w:rsidP="00385020">
      <w:pPr>
        <w:pStyle w:val="a5"/>
        <w:spacing w:after="0" w:line="240" w:lineRule="auto"/>
        <w:ind w:left="0"/>
        <w:jc w:val="both"/>
        <w:rPr>
          <w:rFonts w:cstheme="minorHAnsi"/>
          <w:rtl/>
        </w:rPr>
      </w:pPr>
    </w:p>
    <w:p w14:paraId="2DA89134" w14:textId="4080B3FE" w:rsidR="00BD78AB" w:rsidRPr="005E120E" w:rsidRDefault="00BD78AB" w:rsidP="005E120E">
      <w:pPr>
        <w:pStyle w:val="a5"/>
        <w:numPr>
          <w:ilvl w:val="0"/>
          <w:numId w:val="14"/>
        </w:numPr>
        <w:spacing w:after="0" w:line="240" w:lineRule="auto"/>
        <w:jc w:val="both"/>
        <w:rPr>
          <w:rFonts w:cstheme="minorHAnsi"/>
          <w:rtl/>
        </w:rPr>
      </w:pPr>
      <w:r w:rsidRPr="005E120E">
        <w:rPr>
          <w:rFonts w:cstheme="minorHAnsi" w:hint="cs"/>
          <w:b/>
          <w:bCs/>
          <w:u w:val="single"/>
          <w:rtl/>
        </w:rPr>
        <w:t>איזה סעיף הוא ברירת המחדל</w:t>
      </w:r>
      <w:r w:rsidRPr="005E120E">
        <w:rPr>
          <w:rFonts w:cstheme="minorHAnsi" w:hint="cs"/>
          <w:rtl/>
        </w:rPr>
        <w:t xml:space="preserve">? </w:t>
      </w:r>
      <w:r w:rsidRPr="005E120E">
        <w:rPr>
          <w:rFonts w:cstheme="minorHAnsi" w:hint="cs"/>
          <w:b/>
          <w:bCs/>
          <w:color w:val="00B050"/>
          <w:rtl/>
        </w:rPr>
        <w:t>197</w:t>
      </w:r>
      <w:r w:rsidRPr="005E120E">
        <w:rPr>
          <w:rFonts w:cstheme="minorHAnsi" w:hint="cs"/>
          <w:color w:val="00B050"/>
          <w:rtl/>
        </w:rPr>
        <w:t xml:space="preserve"> </w:t>
      </w:r>
      <w:r w:rsidRPr="005E120E">
        <w:rPr>
          <w:rFonts w:cstheme="minorHAnsi" w:hint="cs"/>
          <w:rtl/>
        </w:rPr>
        <w:t xml:space="preserve">או </w:t>
      </w:r>
      <w:r w:rsidRPr="005E120E">
        <w:rPr>
          <w:rFonts w:cstheme="minorHAnsi" w:hint="cs"/>
          <w:b/>
          <w:bCs/>
          <w:color w:val="00B050"/>
          <w:rtl/>
        </w:rPr>
        <w:t>200</w:t>
      </w:r>
      <w:r w:rsidRPr="005E120E">
        <w:rPr>
          <w:rFonts w:cstheme="minorHAnsi" w:hint="cs"/>
          <w:rtl/>
        </w:rPr>
        <w:t>?</w:t>
      </w:r>
    </w:p>
    <w:p w14:paraId="2485DE3C" w14:textId="73F5383F" w:rsidR="00BD78AB" w:rsidRDefault="00BD78AB" w:rsidP="005E120E">
      <w:pPr>
        <w:pStyle w:val="a5"/>
        <w:spacing w:after="0" w:line="240" w:lineRule="auto"/>
        <w:ind w:left="360"/>
        <w:jc w:val="both"/>
        <w:rPr>
          <w:rFonts w:cstheme="minorHAnsi"/>
          <w:rtl/>
        </w:rPr>
      </w:pPr>
      <w:r>
        <w:rPr>
          <w:rFonts w:cstheme="minorHAnsi" w:hint="cs"/>
          <w:rtl/>
        </w:rPr>
        <w:t>האם יוצאים מנקודת הנחה שיש פיצוי, אלא אם כן הוא נכנס לאחת הקטגוריות בסעיף? או האם יוצאים מנקודת הנחה שאין לו פיצוי- אא"כ הוא מצליח להוכיח שהוא לא נכנס לסעיף.</w:t>
      </w:r>
    </w:p>
    <w:p w14:paraId="217BBEA4" w14:textId="234D4B1C" w:rsidR="00BD78AB" w:rsidRDefault="00BD78AB" w:rsidP="005E120E">
      <w:pPr>
        <w:pStyle w:val="a5"/>
        <w:spacing w:after="0" w:line="240" w:lineRule="auto"/>
        <w:ind w:left="360"/>
        <w:jc w:val="both"/>
        <w:rPr>
          <w:rFonts w:cstheme="minorHAnsi"/>
          <w:rtl/>
        </w:rPr>
      </w:pPr>
    </w:p>
    <w:p w14:paraId="6747271E" w14:textId="72554F49" w:rsidR="00BD78AB" w:rsidRDefault="00BD78AB" w:rsidP="005E120E">
      <w:pPr>
        <w:pStyle w:val="a5"/>
        <w:spacing w:after="0" w:line="240" w:lineRule="auto"/>
        <w:ind w:left="360"/>
        <w:jc w:val="both"/>
        <w:rPr>
          <w:rFonts w:cstheme="minorHAnsi"/>
          <w:rtl/>
        </w:rPr>
      </w:pPr>
      <w:r w:rsidRPr="00BD78AB">
        <w:rPr>
          <w:rFonts w:cstheme="minorHAnsi" w:hint="cs"/>
          <w:highlight w:val="cyan"/>
          <w:rtl/>
        </w:rPr>
        <w:t>מלץ</w:t>
      </w:r>
      <w:r>
        <w:rPr>
          <w:rFonts w:cstheme="minorHAnsi" w:hint="cs"/>
          <w:rtl/>
        </w:rPr>
        <w:t xml:space="preserve"> </w:t>
      </w:r>
      <w:r w:rsidRPr="00BD78AB">
        <w:rPr>
          <w:rFonts w:cstheme="minorHAnsi" w:hint="cs"/>
          <w:highlight w:val="magenta"/>
          <w:rtl/>
        </w:rPr>
        <w:t>בפס"ד פרי הארץ</w:t>
      </w:r>
      <w:r>
        <w:rPr>
          <w:rFonts w:cstheme="minorHAnsi" w:hint="cs"/>
          <w:rtl/>
        </w:rPr>
        <w:t>-</w:t>
      </w:r>
    </w:p>
    <w:p w14:paraId="4DCFA7EB" w14:textId="181A2B16" w:rsidR="00BD78AB" w:rsidRDefault="00BD78AB" w:rsidP="005E120E">
      <w:pPr>
        <w:pStyle w:val="a5"/>
        <w:spacing w:after="0" w:line="240" w:lineRule="auto"/>
        <w:ind w:left="360"/>
        <w:jc w:val="both"/>
        <w:rPr>
          <w:rFonts w:cstheme="minorHAnsi"/>
          <w:rtl/>
        </w:rPr>
      </w:pPr>
      <w:r w:rsidRPr="001761F1">
        <w:rPr>
          <w:rFonts w:cstheme="minorHAnsi" w:hint="cs"/>
          <w:highlight w:val="yellow"/>
          <w:rtl/>
        </w:rPr>
        <w:t xml:space="preserve">קובע שברירת המחדל הוא </w:t>
      </w:r>
      <w:r w:rsidRPr="001761F1">
        <w:rPr>
          <w:rFonts w:cstheme="minorHAnsi" w:hint="cs"/>
          <w:b/>
          <w:bCs/>
          <w:color w:val="00B050"/>
          <w:highlight w:val="yellow"/>
          <w:rtl/>
        </w:rPr>
        <w:t>סעיף 197</w:t>
      </w:r>
      <w:r>
        <w:rPr>
          <w:rFonts w:cstheme="minorHAnsi" w:hint="cs"/>
          <w:rtl/>
        </w:rPr>
        <w:t>.</w:t>
      </w:r>
    </w:p>
    <w:p w14:paraId="3EF3B0AD" w14:textId="63E3AC97" w:rsidR="00BD78AB" w:rsidRDefault="00BD78AB" w:rsidP="005E120E">
      <w:pPr>
        <w:pStyle w:val="a5"/>
        <w:spacing w:after="0" w:line="240" w:lineRule="auto"/>
        <w:ind w:left="360"/>
        <w:jc w:val="both"/>
        <w:rPr>
          <w:rFonts w:cstheme="minorHAnsi"/>
          <w:rtl/>
        </w:rPr>
      </w:pPr>
      <w:r>
        <w:rPr>
          <w:rFonts w:cstheme="minorHAnsi" w:hint="cs"/>
          <w:rtl/>
        </w:rPr>
        <w:t xml:space="preserve">מבחינתו כל אדם שנפגעו לא מקרקעין כתוצאה מתכנית- זכאי לקבל פיצוי. </w:t>
      </w:r>
      <w:r w:rsidRPr="001761F1">
        <w:rPr>
          <w:rFonts w:cstheme="minorHAnsi" w:hint="cs"/>
          <w:b/>
          <w:bCs/>
          <w:color w:val="00B050"/>
          <w:rtl/>
        </w:rPr>
        <w:t>והסעיף של 200</w:t>
      </w:r>
      <w:r>
        <w:rPr>
          <w:rFonts w:cstheme="minorHAnsi" w:hint="cs"/>
          <w:rtl/>
        </w:rPr>
        <w:t xml:space="preserve">- הרשות תצטרך להוכיח למה הוא לא יקבל פיצוי. אך </w:t>
      </w:r>
      <w:r w:rsidRPr="001761F1">
        <w:rPr>
          <w:rFonts w:cstheme="minorHAnsi" w:hint="cs"/>
          <w:b/>
          <w:bCs/>
          <w:rtl/>
        </w:rPr>
        <w:t>נקודת ההנחה שלנו היא כי יש פיצוי</w:t>
      </w:r>
      <w:r>
        <w:rPr>
          <w:rFonts w:cstheme="minorHAnsi" w:hint="cs"/>
          <w:rtl/>
        </w:rPr>
        <w:t>.</w:t>
      </w:r>
    </w:p>
    <w:p w14:paraId="2F99594E" w14:textId="446A9ABF" w:rsidR="00BD78AB" w:rsidRDefault="00BD78AB" w:rsidP="005E120E">
      <w:pPr>
        <w:pStyle w:val="a5"/>
        <w:spacing w:after="0" w:line="240" w:lineRule="auto"/>
        <w:ind w:left="360"/>
        <w:jc w:val="both"/>
        <w:rPr>
          <w:rFonts w:cstheme="minorHAnsi"/>
          <w:rtl/>
        </w:rPr>
      </w:pPr>
      <w:r w:rsidRPr="00BD78AB">
        <w:rPr>
          <w:rFonts w:cstheme="minorHAnsi" w:hint="cs"/>
          <w:highlight w:val="cyan"/>
          <w:rtl/>
        </w:rPr>
        <w:t>מלץ</w:t>
      </w:r>
      <w:r>
        <w:rPr>
          <w:rFonts w:cstheme="minorHAnsi" w:hint="cs"/>
          <w:rtl/>
        </w:rPr>
        <w:t xml:space="preserve"> אומר כי יש להעניק פיצוי</w:t>
      </w:r>
      <w:r w:rsidR="001761F1">
        <w:rPr>
          <w:rFonts w:cstheme="minorHAnsi" w:hint="cs"/>
          <w:rtl/>
        </w:rPr>
        <w:t xml:space="preserve"> </w:t>
      </w:r>
      <w:r w:rsidR="001761F1" w:rsidRPr="00861D1C">
        <w:rPr>
          <w:rFonts w:cstheme="minorHAnsi" w:hint="cs"/>
          <w:b/>
          <w:bCs/>
          <w:rtl/>
        </w:rPr>
        <w:t>מ</w:t>
      </w:r>
      <w:r w:rsidRPr="00861D1C">
        <w:rPr>
          <w:rFonts w:cstheme="minorHAnsi" w:hint="cs"/>
          <w:b/>
          <w:bCs/>
          <w:u w:val="single"/>
          <w:rtl/>
        </w:rPr>
        <w:t>שיקולים נורמטיביים</w:t>
      </w:r>
      <w:r>
        <w:rPr>
          <w:rFonts w:cstheme="minorHAnsi" w:hint="cs"/>
          <w:rtl/>
        </w:rPr>
        <w:t>-</w:t>
      </w:r>
    </w:p>
    <w:p w14:paraId="76A9CCA3" w14:textId="227CCBB2" w:rsidR="00BD78AB" w:rsidRDefault="00BD78AB" w:rsidP="005E120E">
      <w:pPr>
        <w:pStyle w:val="a5"/>
        <w:spacing w:after="0" w:line="240" w:lineRule="auto"/>
        <w:ind w:left="360"/>
        <w:jc w:val="both"/>
        <w:rPr>
          <w:rFonts w:cstheme="minorHAnsi"/>
          <w:rtl/>
        </w:rPr>
      </w:pPr>
      <w:r w:rsidRPr="001761F1">
        <w:rPr>
          <w:rFonts w:cstheme="minorHAnsi" w:hint="cs"/>
          <w:u w:val="single"/>
          <w:rtl/>
        </w:rPr>
        <w:t>יעילות</w:t>
      </w:r>
      <w:r>
        <w:rPr>
          <w:rFonts w:cstheme="minorHAnsi" w:hint="cs"/>
          <w:rtl/>
        </w:rPr>
        <w:t>- שהרשות תדע שיש תוצאות לפעולות שלה, ולא תעשה סתם תכניות.</w:t>
      </w:r>
    </w:p>
    <w:p w14:paraId="72C163A4" w14:textId="17496034" w:rsidR="00BD78AB" w:rsidRDefault="00BD78AB" w:rsidP="005E120E">
      <w:pPr>
        <w:pStyle w:val="a5"/>
        <w:spacing w:after="0" w:line="240" w:lineRule="auto"/>
        <w:ind w:left="360"/>
        <w:jc w:val="both"/>
        <w:rPr>
          <w:rFonts w:cstheme="minorHAnsi"/>
          <w:rtl/>
        </w:rPr>
      </w:pPr>
      <w:r w:rsidRPr="001761F1">
        <w:rPr>
          <w:rFonts w:cstheme="minorHAnsi" w:hint="cs"/>
          <w:u w:val="single"/>
          <w:rtl/>
        </w:rPr>
        <w:t>צדק חלוקתי</w:t>
      </w:r>
      <w:r>
        <w:rPr>
          <w:rFonts w:cstheme="minorHAnsi" w:hint="cs"/>
          <w:rtl/>
        </w:rPr>
        <w:t>- אנו לא רוצים שהעול של צרכי החברה ייפול על כתפיהם של אנשים פרטיים. יש לחלק את הנטל של העלויות של החברה על כולם.</w:t>
      </w:r>
    </w:p>
    <w:p w14:paraId="74FC7B49" w14:textId="15129BE7" w:rsidR="00B1637C" w:rsidRDefault="00B1637C" w:rsidP="005E120E">
      <w:pPr>
        <w:pStyle w:val="a5"/>
        <w:spacing w:after="0" w:line="240" w:lineRule="auto"/>
        <w:ind w:left="360"/>
        <w:jc w:val="both"/>
        <w:rPr>
          <w:rFonts w:cstheme="minorHAnsi"/>
          <w:rtl/>
        </w:rPr>
      </w:pPr>
    </w:p>
    <w:p w14:paraId="05F3B47A" w14:textId="37FF5C88" w:rsidR="00B1637C" w:rsidRDefault="00255413" w:rsidP="005E120E">
      <w:pPr>
        <w:pStyle w:val="a5"/>
        <w:spacing w:after="0" w:line="240" w:lineRule="auto"/>
        <w:ind w:left="360"/>
        <w:jc w:val="both"/>
        <w:rPr>
          <w:rFonts w:cstheme="minorHAnsi"/>
          <w:rtl/>
        </w:rPr>
      </w:pPr>
      <w:r w:rsidRPr="00255413">
        <w:rPr>
          <w:rFonts w:cstheme="minorHAnsi" w:hint="cs"/>
          <w:highlight w:val="magenta"/>
          <w:rtl/>
        </w:rPr>
        <w:t xml:space="preserve">הוועדה המקומית לתכנון ולבניה רעננה נ' </w:t>
      </w:r>
      <w:proofErr w:type="spellStart"/>
      <w:r w:rsidRPr="00255413">
        <w:rPr>
          <w:rFonts w:cstheme="minorHAnsi" w:hint="cs"/>
          <w:highlight w:val="magenta"/>
          <w:rtl/>
        </w:rPr>
        <w:t>הורוויץ</w:t>
      </w:r>
      <w:proofErr w:type="spellEnd"/>
      <w:r>
        <w:rPr>
          <w:rFonts w:cstheme="minorHAnsi" w:hint="cs"/>
          <w:rtl/>
        </w:rPr>
        <w:t xml:space="preserve">- </w:t>
      </w:r>
      <w:r w:rsidRPr="00D240CA">
        <w:rPr>
          <w:rFonts w:cstheme="minorHAnsi" w:hint="cs"/>
          <w:b/>
          <w:bCs/>
          <w:rtl/>
        </w:rPr>
        <w:t>מבחן הסבירות</w:t>
      </w:r>
    </w:p>
    <w:p w14:paraId="3F0929CC" w14:textId="1593D955" w:rsidR="00255413" w:rsidRDefault="00255413" w:rsidP="005E120E">
      <w:pPr>
        <w:pStyle w:val="a5"/>
        <w:spacing w:after="0" w:line="240" w:lineRule="auto"/>
        <w:ind w:left="360"/>
        <w:jc w:val="both"/>
        <w:rPr>
          <w:rFonts w:cstheme="minorHAnsi"/>
          <w:rtl/>
        </w:rPr>
      </w:pPr>
      <w:r>
        <w:rPr>
          <w:rFonts w:cstheme="minorHAnsi" w:hint="cs"/>
          <w:rtl/>
        </w:rPr>
        <w:t xml:space="preserve">יש וויכוחים מהי פגיעה סבירה (לפי </w:t>
      </w:r>
      <w:r w:rsidRPr="00255413">
        <w:rPr>
          <w:rFonts w:cstheme="minorHAnsi" w:hint="cs"/>
          <w:b/>
          <w:bCs/>
          <w:color w:val="00B050"/>
          <w:rtl/>
        </w:rPr>
        <w:t>סעיף 200</w:t>
      </w:r>
      <w:r>
        <w:rPr>
          <w:rFonts w:cstheme="minorHAnsi" w:hint="cs"/>
          <w:rtl/>
        </w:rPr>
        <w:t>).</w:t>
      </w:r>
    </w:p>
    <w:p w14:paraId="640548E0" w14:textId="6C8F16C3" w:rsidR="00255413" w:rsidRDefault="00255413" w:rsidP="005E120E">
      <w:pPr>
        <w:pStyle w:val="a5"/>
        <w:spacing w:after="0" w:line="240" w:lineRule="auto"/>
        <w:ind w:left="360"/>
        <w:jc w:val="both"/>
        <w:rPr>
          <w:rFonts w:cstheme="minorHAnsi"/>
          <w:rtl/>
        </w:rPr>
      </w:pPr>
      <w:r>
        <w:rPr>
          <w:rFonts w:cstheme="minorHAnsi" w:hint="cs"/>
          <w:rtl/>
        </w:rPr>
        <w:t>יש שופטים שאמרו שצריך לעבור רף מסוים.</w:t>
      </w:r>
    </w:p>
    <w:p w14:paraId="2F965B3B" w14:textId="6794A859" w:rsidR="00255413" w:rsidRDefault="00255413" w:rsidP="005E120E">
      <w:pPr>
        <w:pStyle w:val="a5"/>
        <w:spacing w:after="0" w:line="240" w:lineRule="auto"/>
        <w:ind w:left="360"/>
        <w:jc w:val="both"/>
        <w:rPr>
          <w:rFonts w:cstheme="minorHAnsi"/>
          <w:rtl/>
        </w:rPr>
      </w:pPr>
      <w:r>
        <w:rPr>
          <w:rFonts w:cstheme="minorHAnsi" w:hint="cs"/>
          <w:rtl/>
        </w:rPr>
        <w:t>ויש שופטים שאמרו שאפילו פגיעה של 2-3% מהווה פגיעה.</w:t>
      </w:r>
    </w:p>
    <w:p w14:paraId="4D0B5039" w14:textId="35484B2A" w:rsidR="00255413" w:rsidRDefault="00255413" w:rsidP="005E120E">
      <w:pPr>
        <w:pStyle w:val="a5"/>
        <w:spacing w:after="0" w:line="240" w:lineRule="auto"/>
        <w:ind w:left="360"/>
        <w:jc w:val="both"/>
        <w:rPr>
          <w:rFonts w:cstheme="minorHAnsi"/>
          <w:rtl/>
        </w:rPr>
      </w:pPr>
      <w:r w:rsidRPr="00255413">
        <w:rPr>
          <w:rFonts w:cstheme="minorHAnsi" w:hint="cs"/>
          <w:highlight w:val="yellow"/>
          <w:rtl/>
        </w:rPr>
        <w:t xml:space="preserve">נקבע </w:t>
      </w:r>
      <w:r w:rsidRPr="00D240CA">
        <w:rPr>
          <w:rFonts w:cstheme="minorHAnsi" w:hint="cs"/>
          <w:b/>
          <w:bCs/>
          <w:highlight w:val="yellow"/>
          <w:rtl/>
        </w:rPr>
        <w:t>מבחן לקביעת הסבירות</w:t>
      </w:r>
      <w:r>
        <w:rPr>
          <w:rFonts w:cstheme="minorHAnsi" w:hint="cs"/>
          <w:rtl/>
        </w:rPr>
        <w:t xml:space="preserve"> של </w:t>
      </w:r>
      <w:r w:rsidRPr="00255413">
        <w:rPr>
          <w:rFonts w:cstheme="minorHAnsi" w:hint="cs"/>
          <w:highlight w:val="cyan"/>
          <w:rtl/>
        </w:rPr>
        <w:t>אור וברק</w:t>
      </w:r>
      <w:r>
        <w:rPr>
          <w:rFonts w:cstheme="minorHAnsi" w:hint="cs"/>
          <w:rtl/>
        </w:rPr>
        <w:t>:</w:t>
      </w:r>
    </w:p>
    <w:p w14:paraId="31785E54" w14:textId="48692AAE" w:rsidR="00255413" w:rsidRPr="00A6297F" w:rsidRDefault="00255413" w:rsidP="00E667F6">
      <w:pPr>
        <w:pStyle w:val="a5"/>
        <w:numPr>
          <w:ilvl w:val="0"/>
          <w:numId w:val="57"/>
        </w:numPr>
        <w:spacing w:after="0" w:line="240" w:lineRule="auto"/>
        <w:ind w:left="720"/>
        <w:jc w:val="both"/>
        <w:rPr>
          <w:rFonts w:cstheme="minorHAnsi"/>
          <w:rtl/>
        </w:rPr>
      </w:pPr>
      <w:r w:rsidRPr="00255413">
        <w:rPr>
          <w:rFonts w:cstheme="minorHAnsi" w:hint="cs"/>
          <w:b/>
          <w:bCs/>
          <w:u w:val="single"/>
          <w:rtl/>
        </w:rPr>
        <w:t>שיעור ירידת הערך-</w:t>
      </w:r>
      <w:r>
        <w:rPr>
          <w:rFonts w:cstheme="minorHAnsi" w:hint="cs"/>
          <w:rtl/>
        </w:rPr>
        <w:t xml:space="preserve"> נבדוק כמה נפגע הערך של המקרקעין כתוצאה מהגריעות התכנוניות (בדיקה לפי שמאי).</w:t>
      </w:r>
    </w:p>
    <w:p w14:paraId="23C3D698" w14:textId="0FDF6C82" w:rsidR="00385020" w:rsidRDefault="00255413" w:rsidP="00E667F6">
      <w:pPr>
        <w:pStyle w:val="a5"/>
        <w:numPr>
          <w:ilvl w:val="0"/>
          <w:numId w:val="57"/>
        </w:numPr>
        <w:spacing w:after="0" w:line="240" w:lineRule="auto"/>
        <w:ind w:left="720"/>
        <w:jc w:val="both"/>
        <w:rPr>
          <w:rFonts w:cstheme="minorHAnsi"/>
        </w:rPr>
      </w:pPr>
      <w:r w:rsidRPr="00255413">
        <w:rPr>
          <w:rFonts w:cstheme="minorHAnsi" w:hint="cs"/>
          <w:b/>
          <w:bCs/>
          <w:u w:val="single"/>
          <w:rtl/>
        </w:rPr>
        <w:lastRenderedPageBreak/>
        <w:t>מידת פיזור הנזק</w:t>
      </w:r>
      <w:r>
        <w:rPr>
          <w:rFonts w:cstheme="minorHAnsi" w:hint="cs"/>
          <w:rtl/>
        </w:rPr>
        <w:t xml:space="preserve">- אם אני מגלה שהתכנית גרמה נזק לבעלים אחד, או שהיא גרמה נזק ל100 בעלים- אני אראה בפגיעה סבירה יותר שלא מצריכה פיצוי לפי כמות הבעלים שנפגעים. </w:t>
      </w:r>
      <w:r w:rsidRPr="00861D1C">
        <w:rPr>
          <w:rFonts w:cstheme="minorHAnsi" w:hint="cs"/>
          <w:highlight w:val="yellow"/>
          <w:rtl/>
        </w:rPr>
        <w:t>אם נפגעו 100 בעלים- כנראה שיש כאן תכנון טוב של חלוקת הנטל, פיזור הנזק- ולכן זה יהיה יותר סביר</w:t>
      </w:r>
      <w:r>
        <w:rPr>
          <w:rFonts w:cstheme="minorHAnsi" w:hint="cs"/>
          <w:rtl/>
        </w:rPr>
        <w:t>.</w:t>
      </w:r>
    </w:p>
    <w:p w14:paraId="4F92427C" w14:textId="344DCE75" w:rsidR="00255413" w:rsidRDefault="00255413" w:rsidP="00E667F6">
      <w:pPr>
        <w:pStyle w:val="a5"/>
        <w:numPr>
          <w:ilvl w:val="0"/>
          <w:numId w:val="57"/>
        </w:numPr>
        <w:spacing w:after="0" w:line="240" w:lineRule="auto"/>
        <w:ind w:left="720"/>
        <w:jc w:val="both"/>
        <w:rPr>
          <w:rFonts w:cstheme="minorHAnsi"/>
        </w:rPr>
      </w:pPr>
      <w:r>
        <w:rPr>
          <w:rFonts w:cstheme="minorHAnsi" w:hint="cs"/>
          <w:b/>
          <w:bCs/>
          <w:u w:val="single"/>
          <w:rtl/>
        </w:rPr>
        <w:t>קיומו</w:t>
      </w:r>
      <w:r w:rsidRPr="00255413">
        <w:rPr>
          <w:rFonts w:cstheme="minorHAnsi" w:hint="cs"/>
          <w:b/>
          <w:bCs/>
          <w:u w:val="single"/>
          <w:rtl/>
        </w:rPr>
        <w:t xml:space="preserve"> של הצורך/ האינטרס הציבורי-</w:t>
      </w:r>
      <w:r>
        <w:rPr>
          <w:rFonts w:cstheme="minorHAnsi" w:hint="cs"/>
          <w:rtl/>
        </w:rPr>
        <w:t xml:space="preserve"> ככל שהאינטרס הציבורי חיוני יותר- ניטה לפטור את הרשות מלשלם פיצוי. ככל שהאינטרס פחות חיוני- ניטה לראות בפגיעה ככזאת העוברת את רף הסבירות ומחייבת פיצוי.</w:t>
      </w:r>
    </w:p>
    <w:p w14:paraId="27F6380C" w14:textId="1A0DE818" w:rsidR="009F6367" w:rsidRDefault="009F6367" w:rsidP="009F6367">
      <w:pPr>
        <w:spacing w:after="0" w:line="240" w:lineRule="auto"/>
        <w:jc w:val="both"/>
        <w:rPr>
          <w:rFonts w:cstheme="minorHAnsi"/>
          <w:rtl/>
        </w:rPr>
      </w:pPr>
    </w:p>
    <w:p w14:paraId="1AD65D0D" w14:textId="77777777" w:rsidR="005E120E" w:rsidRPr="005E120E" w:rsidRDefault="005E120E" w:rsidP="005E120E">
      <w:pPr>
        <w:pStyle w:val="a5"/>
        <w:numPr>
          <w:ilvl w:val="0"/>
          <w:numId w:val="14"/>
        </w:numPr>
        <w:spacing w:after="0" w:line="240" w:lineRule="auto"/>
        <w:jc w:val="both"/>
        <w:rPr>
          <w:rFonts w:cstheme="minorHAnsi"/>
          <w:b/>
          <w:bCs/>
          <w:u w:val="single"/>
          <w:rtl/>
        </w:rPr>
      </w:pPr>
      <w:r w:rsidRPr="005E120E">
        <w:rPr>
          <w:rFonts w:cstheme="minorHAnsi" w:hint="cs"/>
          <w:b/>
          <w:bCs/>
          <w:u w:val="single"/>
          <w:rtl/>
        </w:rPr>
        <w:t>מה זה "הגובלים עמו"?</w:t>
      </w:r>
    </w:p>
    <w:p w14:paraId="228DAAD3" w14:textId="3B788D6D" w:rsidR="009F6367" w:rsidRDefault="004F1248" w:rsidP="005E120E">
      <w:pPr>
        <w:spacing w:after="0" w:line="240" w:lineRule="auto"/>
        <w:ind w:left="360"/>
        <w:jc w:val="both"/>
        <w:rPr>
          <w:rFonts w:cstheme="minorHAnsi"/>
          <w:rtl/>
        </w:rPr>
      </w:pPr>
      <w:r>
        <w:rPr>
          <w:rFonts w:cstheme="minorHAnsi" w:hint="cs"/>
          <w:rtl/>
        </w:rPr>
        <w:t>ב</w:t>
      </w:r>
      <w:r w:rsidRPr="004F1248">
        <w:rPr>
          <w:rFonts w:cstheme="minorHAnsi" w:hint="cs"/>
          <w:b/>
          <w:bCs/>
          <w:color w:val="00B050"/>
          <w:rtl/>
        </w:rPr>
        <w:t>סעיף 197</w:t>
      </w:r>
      <w:r>
        <w:rPr>
          <w:rFonts w:cstheme="minorHAnsi" w:hint="cs"/>
          <w:rtl/>
        </w:rPr>
        <w:t xml:space="preserve"> כתוב "</w:t>
      </w:r>
      <w:r w:rsidRPr="004F1248">
        <w:rPr>
          <w:rFonts w:cstheme="minorHAnsi" w:hint="cs"/>
          <w:i/>
          <w:iCs/>
          <w:rtl/>
        </w:rPr>
        <w:t xml:space="preserve">נפגעו מקרקעין שלא בדרך של הפקעה... יכולים כאלו </w:t>
      </w:r>
      <w:r w:rsidRPr="004F1248">
        <w:rPr>
          <w:rFonts w:cstheme="minorHAnsi" w:hint="cs"/>
          <w:b/>
          <w:bCs/>
          <w:i/>
          <w:iCs/>
          <w:u w:val="single"/>
          <w:rtl/>
        </w:rPr>
        <w:t>הגובלים עמו</w:t>
      </w:r>
      <w:r>
        <w:rPr>
          <w:rFonts w:cstheme="minorHAnsi" w:hint="cs"/>
          <w:rtl/>
        </w:rPr>
        <w:t>"-</w:t>
      </w:r>
    </w:p>
    <w:p w14:paraId="33A7E5CE" w14:textId="1C51315E" w:rsidR="004F1248" w:rsidRDefault="004F1248" w:rsidP="005E120E">
      <w:pPr>
        <w:spacing w:after="0" w:line="240" w:lineRule="auto"/>
        <w:ind w:left="360"/>
        <w:jc w:val="both"/>
        <w:rPr>
          <w:rFonts w:cstheme="minorHAnsi"/>
          <w:rtl/>
        </w:rPr>
      </w:pPr>
      <w:r w:rsidRPr="004F1248">
        <w:rPr>
          <w:rFonts w:cstheme="minorHAnsi" w:hint="cs"/>
          <w:highlight w:val="magenta"/>
          <w:rtl/>
        </w:rPr>
        <w:t xml:space="preserve">פס"ד שרגא </w:t>
      </w:r>
      <w:proofErr w:type="spellStart"/>
      <w:r w:rsidRPr="004F1248">
        <w:rPr>
          <w:rFonts w:cstheme="minorHAnsi" w:hint="cs"/>
          <w:highlight w:val="magenta"/>
          <w:rtl/>
        </w:rPr>
        <w:t>ויטנר</w:t>
      </w:r>
      <w:proofErr w:type="spellEnd"/>
      <w:r w:rsidRPr="004F1248">
        <w:rPr>
          <w:rFonts w:cstheme="minorHAnsi" w:hint="cs"/>
          <w:highlight w:val="magenta"/>
          <w:rtl/>
        </w:rPr>
        <w:t xml:space="preserve"> נ' הוועדה לתכנון ובניה "</w:t>
      </w:r>
      <w:proofErr w:type="spellStart"/>
      <w:r w:rsidRPr="004F1248">
        <w:rPr>
          <w:rFonts w:cstheme="minorHAnsi" w:hint="cs"/>
          <w:highlight w:val="magenta"/>
          <w:rtl/>
        </w:rPr>
        <w:t>שרונים</w:t>
      </w:r>
      <w:proofErr w:type="spellEnd"/>
      <w:r w:rsidRPr="004F1248">
        <w:rPr>
          <w:rFonts w:cstheme="minorHAnsi" w:hint="cs"/>
          <w:highlight w:val="magenta"/>
          <w:rtl/>
        </w:rPr>
        <w:t>"</w:t>
      </w:r>
      <w:r w:rsidR="00816CB4">
        <w:rPr>
          <w:rFonts w:cstheme="minorHAnsi" w:hint="cs"/>
          <w:rtl/>
        </w:rPr>
        <w:t xml:space="preserve">- </w:t>
      </w:r>
      <w:r w:rsidR="00816CB4" w:rsidRPr="00816CB4">
        <w:rPr>
          <w:rFonts w:cstheme="minorHAnsi" w:hint="cs"/>
          <w:b/>
          <w:bCs/>
          <w:rtl/>
        </w:rPr>
        <w:t>קובע מה ייחשב כ</w:t>
      </w:r>
      <w:r w:rsidR="00816CB4">
        <w:rPr>
          <w:rFonts w:cstheme="minorHAnsi" w:hint="cs"/>
          <w:b/>
          <w:bCs/>
          <w:rtl/>
        </w:rPr>
        <w:t>"</w:t>
      </w:r>
      <w:r w:rsidR="00816CB4" w:rsidRPr="00816CB4">
        <w:rPr>
          <w:rFonts w:cstheme="minorHAnsi" w:hint="cs"/>
          <w:b/>
          <w:bCs/>
          <w:rtl/>
        </w:rPr>
        <w:t>גובל עמו</w:t>
      </w:r>
      <w:r w:rsidR="00816CB4">
        <w:rPr>
          <w:rFonts w:cstheme="minorHAnsi" w:hint="cs"/>
          <w:rtl/>
        </w:rPr>
        <w:t>"</w:t>
      </w:r>
    </w:p>
    <w:p w14:paraId="2939F2FE" w14:textId="082B41E2" w:rsidR="004F1248" w:rsidRDefault="004F1248" w:rsidP="005E120E">
      <w:pPr>
        <w:spacing w:after="0" w:line="240" w:lineRule="auto"/>
        <w:ind w:left="360"/>
        <w:jc w:val="both"/>
        <w:rPr>
          <w:rFonts w:cstheme="minorHAnsi"/>
          <w:rtl/>
        </w:rPr>
      </w:pPr>
      <w:r>
        <w:rPr>
          <w:rFonts w:cstheme="minorHAnsi" w:hint="cs"/>
          <w:rtl/>
        </w:rPr>
        <w:t>כביש של 2 נתיבים שעבר במקרקעין. ביהמ"ש עושה דיון שלם על הכביש.</w:t>
      </w:r>
    </w:p>
    <w:p w14:paraId="7E8B2150" w14:textId="51286D6F" w:rsidR="004F1248" w:rsidRPr="00861D1C" w:rsidRDefault="005E120E" w:rsidP="005E120E">
      <w:pPr>
        <w:spacing w:after="0" w:line="240" w:lineRule="auto"/>
        <w:ind w:left="360"/>
        <w:jc w:val="both"/>
        <w:rPr>
          <w:rFonts w:cstheme="minorHAnsi"/>
          <w:highlight w:val="yellow"/>
          <w:rtl/>
        </w:rPr>
      </w:pPr>
      <w:r w:rsidRPr="005E120E">
        <w:rPr>
          <w:rFonts w:cstheme="minorHAnsi" w:hint="cs"/>
          <w:b/>
          <w:bCs/>
          <w:u w:val="single"/>
          <w:rtl/>
        </w:rPr>
        <w:t>מסקנה</w:t>
      </w:r>
      <w:r>
        <w:rPr>
          <w:rFonts w:cstheme="minorHAnsi" w:hint="cs"/>
          <w:rtl/>
        </w:rPr>
        <w:t xml:space="preserve">- </w:t>
      </w:r>
      <w:r w:rsidR="004F1248" w:rsidRPr="00861D1C">
        <w:rPr>
          <w:rFonts w:cstheme="minorHAnsi" w:hint="cs"/>
          <w:highlight w:val="yellow"/>
          <w:rtl/>
        </w:rPr>
        <w:t>כל מקרקעין הסמוכים במישרין- כמובן שהם גובלים עמו.</w:t>
      </w:r>
    </w:p>
    <w:p w14:paraId="70654E74" w14:textId="1957B9CC" w:rsidR="004F1248" w:rsidRDefault="004F1248" w:rsidP="005E120E">
      <w:pPr>
        <w:spacing w:after="0" w:line="240" w:lineRule="auto"/>
        <w:ind w:left="360"/>
        <w:jc w:val="both"/>
        <w:rPr>
          <w:rFonts w:cstheme="minorHAnsi"/>
          <w:rtl/>
        </w:rPr>
      </w:pPr>
      <w:r w:rsidRPr="00861D1C">
        <w:rPr>
          <w:rFonts w:cstheme="minorHAnsi" w:hint="cs"/>
          <w:highlight w:val="yellow"/>
          <w:u w:val="single"/>
          <w:rtl/>
        </w:rPr>
        <w:t>אם הם מופרדים ע"י שטח פתוח צר</w:t>
      </w:r>
      <w:r w:rsidRPr="00861D1C">
        <w:rPr>
          <w:rFonts w:cstheme="minorHAnsi" w:hint="cs"/>
          <w:i/>
          <w:iCs/>
          <w:highlight w:val="yellow"/>
          <w:u w:val="single"/>
          <w:rtl/>
        </w:rPr>
        <w:t xml:space="preserve"> או </w:t>
      </w:r>
      <w:r w:rsidRPr="00861D1C">
        <w:rPr>
          <w:rFonts w:cstheme="minorHAnsi" w:hint="cs"/>
          <w:highlight w:val="yellow"/>
          <w:u w:val="single"/>
          <w:rtl/>
        </w:rPr>
        <w:t>בכביש שכונתי צר</w:t>
      </w:r>
      <w:r w:rsidRPr="00861D1C">
        <w:rPr>
          <w:rFonts w:cstheme="minorHAnsi" w:hint="cs"/>
          <w:highlight w:val="yellow"/>
          <w:rtl/>
        </w:rPr>
        <w:t>- עדין יכולים להיחשב כ"גובלים עמו"</w:t>
      </w:r>
      <w:r>
        <w:rPr>
          <w:rFonts w:cstheme="minorHAnsi" w:hint="cs"/>
          <w:rtl/>
        </w:rPr>
        <w:t>.</w:t>
      </w:r>
    </w:p>
    <w:p w14:paraId="557F8FA4" w14:textId="19B659D3" w:rsidR="00D30456" w:rsidRDefault="00D30456" w:rsidP="005E120E">
      <w:pPr>
        <w:spacing w:after="0" w:line="240" w:lineRule="auto"/>
        <w:ind w:left="360"/>
        <w:jc w:val="both"/>
        <w:rPr>
          <w:rFonts w:cstheme="minorHAnsi"/>
          <w:rtl/>
        </w:rPr>
      </w:pPr>
    </w:p>
    <w:p w14:paraId="03A0C5ED" w14:textId="671728BC" w:rsidR="00D30456" w:rsidRDefault="002B7312" w:rsidP="002B7312">
      <w:pPr>
        <w:pStyle w:val="a5"/>
        <w:numPr>
          <w:ilvl w:val="0"/>
          <w:numId w:val="14"/>
        </w:numPr>
        <w:spacing w:after="0" w:line="240" w:lineRule="auto"/>
        <w:jc w:val="both"/>
        <w:rPr>
          <w:rFonts w:cstheme="minorHAnsi"/>
        </w:rPr>
      </w:pPr>
      <w:r w:rsidRPr="002B7312">
        <w:rPr>
          <w:rFonts w:cstheme="minorHAnsi" w:hint="cs"/>
          <w:b/>
          <w:bCs/>
          <w:u w:val="single"/>
          <w:rtl/>
        </w:rPr>
        <w:t>כמה זמן/ מהי תקופת ההתיישנות של תביעת פיצויי מקרקעין</w:t>
      </w:r>
      <w:r>
        <w:rPr>
          <w:rFonts w:cstheme="minorHAnsi" w:hint="cs"/>
          <w:rtl/>
        </w:rPr>
        <w:t>?</w:t>
      </w:r>
    </w:p>
    <w:p w14:paraId="22F689F4" w14:textId="258F167D" w:rsidR="002B7312" w:rsidRDefault="00481FC2" w:rsidP="002B7312">
      <w:pPr>
        <w:pStyle w:val="a5"/>
        <w:spacing w:after="0" w:line="240" w:lineRule="auto"/>
        <w:ind w:left="360"/>
        <w:jc w:val="both"/>
        <w:rPr>
          <w:rFonts w:cstheme="minorHAnsi"/>
          <w:rtl/>
        </w:rPr>
      </w:pPr>
      <w:r w:rsidRPr="00481FC2">
        <w:rPr>
          <w:rFonts w:cstheme="minorHAnsi" w:hint="cs"/>
          <w:highlight w:val="magenta"/>
          <w:rtl/>
        </w:rPr>
        <w:t xml:space="preserve">פס"ד עיזבון המנוח אדוארד </w:t>
      </w:r>
      <w:proofErr w:type="spellStart"/>
      <w:r w:rsidRPr="00481FC2">
        <w:rPr>
          <w:rFonts w:cstheme="minorHAnsi" w:hint="cs"/>
          <w:highlight w:val="magenta"/>
          <w:rtl/>
        </w:rPr>
        <w:t>ארידור</w:t>
      </w:r>
      <w:proofErr w:type="spellEnd"/>
      <w:r w:rsidRPr="00481FC2">
        <w:rPr>
          <w:rFonts w:cstheme="minorHAnsi" w:hint="cs"/>
          <w:highlight w:val="magenta"/>
          <w:rtl/>
        </w:rPr>
        <w:t xml:space="preserve"> נ' עיריית פ"ת</w:t>
      </w:r>
      <w:r>
        <w:rPr>
          <w:rFonts w:cstheme="minorHAnsi" w:hint="cs"/>
          <w:rtl/>
        </w:rPr>
        <w:t>-</w:t>
      </w:r>
    </w:p>
    <w:p w14:paraId="7D5E7A72" w14:textId="6BCBAA13" w:rsidR="00481FC2" w:rsidRDefault="00481FC2" w:rsidP="002B7312">
      <w:pPr>
        <w:pStyle w:val="a5"/>
        <w:spacing w:after="0" w:line="240" w:lineRule="auto"/>
        <w:ind w:left="360"/>
        <w:jc w:val="both"/>
        <w:rPr>
          <w:rFonts w:cstheme="minorHAnsi"/>
          <w:rtl/>
        </w:rPr>
      </w:pPr>
      <w:r>
        <w:rPr>
          <w:rFonts w:cstheme="minorHAnsi" w:hint="cs"/>
          <w:rtl/>
        </w:rPr>
        <w:t>בפס"ד זה אחרי 40 שנה היורשים תובעים.</w:t>
      </w:r>
    </w:p>
    <w:p w14:paraId="7F487E07" w14:textId="64E26920" w:rsidR="00481FC2" w:rsidRDefault="00481FC2" w:rsidP="002B7312">
      <w:pPr>
        <w:pStyle w:val="a5"/>
        <w:spacing w:after="0" w:line="240" w:lineRule="auto"/>
        <w:ind w:left="360"/>
        <w:jc w:val="both"/>
        <w:rPr>
          <w:rFonts w:cstheme="minorHAnsi"/>
          <w:rtl/>
        </w:rPr>
      </w:pPr>
      <w:r w:rsidRPr="00481FC2">
        <w:rPr>
          <w:rFonts w:cstheme="minorHAnsi" w:hint="cs"/>
          <w:b/>
          <w:bCs/>
          <w:rtl/>
        </w:rPr>
        <w:t>ביהמ"ש המחוזי</w:t>
      </w:r>
      <w:r>
        <w:rPr>
          <w:rFonts w:cstheme="minorHAnsi" w:hint="cs"/>
          <w:rtl/>
        </w:rPr>
        <w:t xml:space="preserve">- דוחה את התביעה וקובע שחוק ההתיישנות שתביעה </w:t>
      </w:r>
      <w:r w:rsidRPr="00AB3CCC">
        <w:rPr>
          <w:rFonts w:cstheme="minorHAnsi" w:hint="cs"/>
          <w:highlight w:val="yellow"/>
          <w:rtl/>
        </w:rPr>
        <w:t>מתיישנת תוך 7 שנים</w:t>
      </w:r>
      <w:r>
        <w:rPr>
          <w:rFonts w:cstheme="minorHAnsi" w:hint="cs"/>
          <w:rtl/>
        </w:rPr>
        <w:t>- חל גם על דיני הפקעות.</w:t>
      </w:r>
    </w:p>
    <w:p w14:paraId="5CE7DE18" w14:textId="68ED40B9" w:rsidR="00481FC2" w:rsidRDefault="00481FC2" w:rsidP="002B7312">
      <w:pPr>
        <w:pStyle w:val="a5"/>
        <w:spacing w:after="0" w:line="240" w:lineRule="auto"/>
        <w:ind w:left="360"/>
        <w:jc w:val="both"/>
        <w:rPr>
          <w:rFonts w:cstheme="minorHAnsi"/>
          <w:rtl/>
        </w:rPr>
      </w:pPr>
      <w:r w:rsidRPr="00481FC2">
        <w:rPr>
          <w:rFonts w:cstheme="minorHAnsi" w:hint="cs"/>
          <w:b/>
          <w:bCs/>
          <w:rtl/>
        </w:rPr>
        <w:t>ביהמ"ש העליון</w:t>
      </w:r>
      <w:r>
        <w:rPr>
          <w:rFonts w:cstheme="minorHAnsi" w:hint="cs"/>
          <w:rtl/>
        </w:rPr>
        <w:t xml:space="preserve">- קובע שחוק ההתיישנות חל על פיצויי ההפקעה, ולכן זה </w:t>
      </w:r>
      <w:r w:rsidRPr="00AB3CCC">
        <w:rPr>
          <w:rFonts w:cstheme="minorHAnsi" w:hint="cs"/>
          <w:highlight w:val="yellow"/>
          <w:rtl/>
        </w:rPr>
        <w:t>עד 7 שנים</w:t>
      </w:r>
      <w:r>
        <w:rPr>
          <w:rFonts w:cstheme="minorHAnsi" w:hint="cs"/>
          <w:rtl/>
        </w:rPr>
        <w:t>.</w:t>
      </w:r>
    </w:p>
    <w:p w14:paraId="70D8D60A" w14:textId="0346DDB0" w:rsidR="00481FC2" w:rsidRDefault="00481FC2" w:rsidP="002B7312">
      <w:pPr>
        <w:pStyle w:val="a5"/>
        <w:spacing w:after="0" w:line="240" w:lineRule="auto"/>
        <w:ind w:left="360"/>
        <w:jc w:val="both"/>
        <w:rPr>
          <w:rFonts w:cstheme="minorHAnsi"/>
          <w:rtl/>
        </w:rPr>
      </w:pPr>
      <w:r w:rsidRPr="00481FC2">
        <w:rPr>
          <w:rFonts w:cstheme="minorHAnsi" w:hint="cs"/>
          <w:b/>
          <w:bCs/>
          <w:rtl/>
        </w:rPr>
        <w:t>השאלה הגדולה היא</w:t>
      </w:r>
      <w:r>
        <w:rPr>
          <w:rFonts w:cstheme="minorHAnsi" w:hint="cs"/>
          <w:rtl/>
        </w:rPr>
        <w:t xml:space="preserve">- </w:t>
      </w:r>
      <w:r w:rsidRPr="00481FC2">
        <w:rPr>
          <w:rFonts w:cstheme="minorHAnsi" w:hint="cs"/>
          <w:u w:val="single"/>
          <w:rtl/>
        </w:rPr>
        <w:t>מתי מתחילים לספור את 7 השנים? מתי נולדת עילת התובענה</w:t>
      </w:r>
      <w:r>
        <w:rPr>
          <w:rFonts w:cstheme="minorHAnsi" w:hint="cs"/>
          <w:rtl/>
        </w:rPr>
        <w:t>?</w:t>
      </w:r>
    </w:p>
    <w:p w14:paraId="50B35AEA" w14:textId="6D290F2C" w:rsidR="00481FC2" w:rsidRDefault="00481FC2" w:rsidP="002B7312">
      <w:pPr>
        <w:pStyle w:val="a5"/>
        <w:spacing w:after="0" w:line="240" w:lineRule="auto"/>
        <w:ind w:left="360"/>
        <w:jc w:val="both"/>
        <w:rPr>
          <w:rFonts w:cstheme="minorHAnsi"/>
          <w:rtl/>
        </w:rPr>
      </w:pPr>
      <w:r w:rsidRPr="00481FC2">
        <w:rPr>
          <w:rFonts w:cstheme="minorHAnsi" w:hint="cs"/>
          <w:highlight w:val="cyan"/>
          <w:rtl/>
        </w:rPr>
        <w:t>חשין</w:t>
      </w:r>
      <w:r>
        <w:rPr>
          <w:rFonts w:cstheme="minorHAnsi" w:hint="cs"/>
          <w:rtl/>
        </w:rPr>
        <w:t xml:space="preserve">- עילת התובענה חלה רק </w:t>
      </w:r>
      <w:r w:rsidRPr="00481FC2">
        <w:rPr>
          <w:rFonts w:cstheme="minorHAnsi" w:hint="cs"/>
          <w:b/>
          <w:bCs/>
          <w:u w:val="single"/>
          <w:rtl/>
        </w:rPr>
        <w:t>מהשלב בו הבעלים מקבל תשובה שלילית ביחס לפיצויי ההפקעה</w:t>
      </w:r>
      <w:r>
        <w:rPr>
          <w:rFonts w:cstheme="minorHAnsi" w:hint="cs"/>
          <w:rtl/>
        </w:rPr>
        <w:t xml:space="preserve"> מהרשות. כלומר, אם הבעלים לא פנה בכלל לרשות- עוד לא התחלנו לספור את 7 השנים.</w:t>
      </w:r>
    </w:p>
    <w:p w14:paraId="2BB76ED5" w14:textId="6FC18EA2" w:rsidR="00481FC2" w:rsidRDefault="00481FC2" w:rsidP="002B7312">
      <w:pPr>
        <w:pStyle w:val="a5"/>
        <w:spacing w:after="0" w:line="240" w:lineRule="auto"/>
        <w:ind w:left="360"/>
        <w:jc w:val="both"/>
        <w:rPr>
          <w:rFonts w:cstheme="minorHAnsi"/>
          <w:rtl/>
        </w:rPr>
      </w:pPr>
      <w:proofErr w:type="spellStart"/>
      <w:r w:rsidRPr="00481FC2">
        <w:rPr>
          <w:rFonts w:cstheme="minorHAnsi" w:hint="cs"/>
          <w:highlight w:val="cyan"/>
          <w:rtl/>
        </w:rPr>
        <w:t>גרוניס</w:t>
      </w:r>
      <w:proofErr w:type="spellEnd"/>
      <w:r>
        <w:rPr>
          <w:rFonts w:cstheme="minorHAnsi" w:hint="cs"/>
          <w:rtl/>
        </w:rPr>
        <w:t xml:space="preserve">- עילת התובענה מתחילה מהיום בו </w:t>
      </w:r>
      <w:r w:rsidRPr="00481FC2">
        <w:rPr>
          <w:rFonts w:cstheme="minorHAnsi" w:hint="cs"/>
          <w:b/>
          <w:bCs/>
          <w:u w:val="single"/>
          <w:rtl/>
        </w:rPr>
        <w:t>הרשות תופסת חזקה על הקרקע</w:t>
      </w:r>
      <w:r>
        <w:rPr>
          <w:rFonts w:cstheme="minorHAnsi" w:hint="cs"/>
          <w:rtl/>
        </w:rPr>
        <w:t>.</w:t>
      </w:r>
    </w:p>
    <w:p w14:paraId="16E5825F" w14:textId="64076C1C" w:rsidR="00E223BD" w:rsidRDefault="00481FC2" w:rsidP="007F5EE0">
      <w:pPr>
        <w:pStyle w:val="a5"/>
        <w:spacing w:after="0" w:line="240" w:lineRule="auto"/>
        <w:ind w:left="360"/>
        <w:jc w:val="both"/>
        <w:rPr>
          <w:rFonts w:cstheme="minorHAnsi"/>
          <w:rtl/>
        </w:rPr>
      </w:pPr>
      <w:r w:rsidRPr="00481FC2">
        <w:rPr>
          <w:rFonts w:cstheme="minorHAnsi" w:hint="cs"/>
          <w:highlight w:val="cyan"/>
          <w:rtl/>
        </w:rPr>
        <w:t>ארבל</w:t>
      </w:r>
      <w:r>
        <w:rPr>
          <w:rFonts w:cstheme="minorHAnsi" w:hint="cs"/>
          <w:rtl/>
        </w:rPr>
        <w:t xml:space="preserve">- התובענה מתחילה רק </w:t>
      </w:r>
      <w:r w:rsidRPr="00481FC2">
        <w:rPr>
          <w:rFonts w:cstheme="minorHAnsi" w:hint="cs"/>
          <w:b/>
          <w:bCs/>
          <w:u w:val="single"/>
          <w:rtl/>
        </w:rPr>
        <w:t>כשמתממשת המטרה הציבורית</w:t>
      </w:r>
      <w:r>
        <w:rPr>
          <w:rFonts w:cstheme="minorHAnsi" w:hint="cs"/>
          <w:rtl/>
        </w:rPr>
        <w:t xml:space="preserve">. כלומר, אם רציתי לבנות בריכה- אז רק מרגע שהבריכה נבנית חלה עילת התובענה ומתחילים לספור 7 שנים. לפיה, </w:t>
      </w:r>
      <w:r w:rsidRPr="00481FC2">
        <w:rPr>
          <w:rFonts w:cstheme="minorHAnsi" w:hint="cs"/>
          <w:u w:val="single"/>
          <w:rtl/>
        </w:rPr>
        <w:t>הבעלים יכול להגיש תביעה רק כאשר הבנייה מסתיימת</w:t>
      </w:r>
      <w:r>
        <w:rPr>
          <w:rFonts w:cstheme="minorHAnsi" w:hint="cs"/>
          <w:rtl/>
        </w:rPr>
        <w:t>.</w:t>
      </w:r>
    </w:p>
    <w:p w14:paraId="610B6CF0" w14:textId="77777777" w:rsidR="007F5EE0" w:rsidRDefault="007F5EE0" w:rsidP="007F5EE0">
      <w:pPr>
        <w:pStyle w:val="a5"/>
        <w:spacing w:after="0" w:line="240" w:lineRule="auto"/>
        <w:ind w:left="360"/>
        <w:jc w:val="both"/>
        <w:rPr>
          <w:rFonts w:cstheme="minorHAnsi"/>
          <w:highlight w:val="yellow"/>
          <w:rtl/>
        </w:rPr>
      </w:pPr>
    </w:p>
    <w:p w14:paraId="0BCB574D" w14:textId="0E5F1C04" w:rsidR="007F5EE0" w:rsidRDefault="007F5EE0" w:rsidP="007F5EE0">
      <w:pPr>
        <w:pStyle w:val="a5"/>
        <w:spacing w:after="0" w:line="240" w:lineRule="auto"/>
        <w:ind w:left="360"/>
        <w:jc w:val="both"/>
        <w:rPr>
          <w:rFonts w:cstheme="minorHAnsi"/>
          <w:rtl/>
        </w:rPr>
      </w:pPr>
      <w:r w:rsidRPr="007F5EE0">
        <w:rPr>
          <w:rFonts w:cstheme="minorHAnsi" w:hint="cs"/>
          <w:highlight w:val="yellow"/>
          <w:rtl/>
        </w:rPr>
        <w:t>נקבעה להלכה דעתו של</w:t>
      </w:r>
      <w:r>
        <w:rPr>
          <w:rFonts w:cstheme="minorHAnsi" w:hint="cs"/>
          <w:rtl/>
        </w:rPr>
        <w:t xml:space="preserve"> </w:t>
      </w:r>
      <w:r w:rsidRPr="007F5EE0">
        <w:rPr>
          <w:rFonts w:cstheme="minorHAnsi" w:hint="cs"/>
          <w:highlight w:val="cyan"/>
          <w:rtl/>
        </w:rPr>
        <w:t xml:space="preserve">השופט </w:t>
      </w:r>
      <w:proofErr w:type="spellStart"/>
      <w:r w:rsidRPr="007F5EE0">
        <w:rPr>
          <w:rFonts w:cstheme="minorHAnsi" w:hint="cs"/>
          <w:highlight w:val="cyan"/>
          <w:rtl/>
        </w:rPr>
        <w:t>גרוניס</w:t>
      </w:r>
      <w:proofErr w:type="spellEnd"/>
      <w:r>
        <w:rPr>
          <w:rFonts w:cstheme="minorHAnsi" w:hint="cs"/>
          <w:rtl/>
        </w:rPr>
        <w:t>.</w:t>
      </w:r>
    </w:p>
    <w:p w14:paraId="71C27D59" w14:textId="77583647" w:rsidR="007F5EE0" w:rsidRDefault="007F5EE0" w:rsidP="007F5EE0">
      <w:pPr>
        <w:pStyle w:val="a5"/>
        <w:spacing w:after="0" w:line="240" w:lineRule="auto"/>
        <w:ind w:left="360"/>
        <w:jc w:val="both"/>
        <w:rPr>
          <w:rFonts w:cstheme="minorHAnsi"/>
          <w:rtl/>
        </w:rPr>
      </w:pPr>
      <w:r>
        <w:rPr>
          <w:rFonts w:cstheme="minorHAnsi" w:hint="cs"/>
          <w:rtl/>
        </w:rPr>
        <w:t xml:space="preserve">בשנת 2013- החליטו </w:t>
      </w:r>
      <w:r w:rsidR="00445150">
        <w:rPr>
          <w:rFonts w:cstheme="minorHAnsi" w:hint="cs"/>
          <w:rtl/>
        </w:rPr>
        <w:t>ש</w:t>
      </w:r>
      <w:r w:rsidRPr="00445150">
        <w:rPr>
          <w:rFonts w:cstheme="minorHAnsi" w:hint="cs"/>
          <w:b/>
          <w:bCs/>
          <w:rtl/>
        </w:rPr>
        <w:t>7 השנים מתחיל</w:t>
      </w:r>
      <w:r w:rsidR="00637F1A" w:rsidRPr="00445150">
        <w:rPr>
          <w:rFonts w:cstheme="minorHAnsi" w:hint="cs"/>
          <w:b/>
          <w:bCs/>
          <w:rtl/>
        </w:rPr>
        <w:t>ות</w:t>
      </w:r>
      <w:r w:rsidRPr="00445150">
        <w:rPr>
          <w:rFonts w:cstheme="minorHAnsi" w:hint="cs"/>
          <w:b/>
          <w:bCs/>
          <w:rtl/>
        </w:rPr>
        <w:t xml:space="preserve"> מהיום שהרשות תופסת חזקה על המקרקעין</w:t>
      </w:r>
      <w:r w:rsidR="00637F1A">
        <w:rPr>
          <w:rFonts w:cstheme="minorHAnsi" w:hint="cs"/>
          <w:rtl/>
        </w:rPr>
        <w:t>.</w:t>
      </w:r>
    </w:p>
    <w:p w14:paraId="0E272DB1" w14:textId="1010A85C" w:rsidR="00445150" w:rsidRDefault="00445150" w:rsidP="007F5EE0">
      <w:pPr>
        <w:pStyle w:val="a5"/>
        <w:spacing w:after="0" w:line="240" w:lineRule="auto"/>
        <w:ind w:left="360"/>
        <w:jc w:val="both"/>
        <w:rPr>
          <w:rFonts w:cstheme="minorHAnsi"/>
          <w:rtl/>
        </w:rPr>
      </w:pPr>
    </w:p>
    <w:p w14:paraId="6A1788B7" w14:textId="7F1ACA43" w:rsidR="00445150" w:rsidRPr="001003CC" w:rsidRDefault="00F0031E" w:rsidP="001003CC">
      <w:pPr>
        <w:pStyle w:val="2"/>
        <w:spacing w:before="0" w:line="240" w:lineRule="auto"/>
        <w:jc w:val="both"/>
        <w:rPr>
          <w:rFonts w:asciiTheme="minorHAnsi" w:hAnsiTheme="minorHAnsi" w:cstheme="minorHAnsi"/>
          <w:b/>
          <w:bCs/>
          <w:rtl/>
        </w:rPr>
      </w:pPr>
      <w:r w:rsidRPr="001003CC">
        <w:rPr>
          <w:rFonts w:cstheme="minorHAnsi" w:hint="cs"/>
          <w:b/>
          <w:bCs/>
          <w:rtl/>
        </w:rPr>
        <w:t>רישיון במקרקעין</w:t>
      </w:r>
      <w:r w:rsidRPr="001003CC">
        <w:rPr>
          <w:rFonts w:asciiTheme="minorHAnsi" w:hAnsiTheme="minorHAnsi" w:cstheme="minorHAnsi" w:hint="cs"/>
          <w:b/>
          <w:bCs/>
          <w:rtl/>
        </w:rPr>
        <w:t>-</w:t>
      </w:r>
    </w:p>
    <w:p w14:paraId="41CE5816" w14:textId="241625A0" w:rsidR="00F0031E" w:rsidRDefault="00F0031E" w:rsidP="00F0031E">
      <w:pPr>
        <w:pStyle w:val="a5"/>
        <w:spacing w:after="0" w:line="240" w:lineRule="auto"/>
        <w:ind w:left="0"/>
        <w:jc w:val="both"/>
        <w:rPr>
          <w:rFonts w:cstheme="minorHAnsi"/>
          <w:rtl/>
        </w:rPr>
      </w:pPr>
    </w:p>
    <w:p w14:paraId="00AE389B" w14:textId="6539B308" w:rsidR="00F0031E" w:rsidRDefault="001003CC" w:rsidP="00F0031E">
      <w:pPr>
        <w:pStyle w:val="a5"/>
        <w:spacing w:after="0" w:line="240" w:lineRule="auto"/>
        <w:ind w:left="0"/>
        <w:jc w:val="both"/>
        <w:rPr>
          <w:rFonts w:cstheme="minorHAnsi"/>
          <w:rtl/>
        </w:rPr>
      </w:pPr>
      <w:r w:rsidRPr="001003CC">
        <w:rPr>
          <w:rFonts w:cstheme="minorHAnsi" w:hint="cs"/>
          <w:b/>
          <w:bCs/>
          <w:u w:val="single"/>
          <w:rtl/>
        </w:rPr>
        <w:t>רישיון במקרקעין</w:t>
      </w:r>
      <w:r>
        <w:rPr>
          <w:rFonts w:cstheme="minorHAnsi" w:hint="cs"/>
          <w:rtl/>
        </w:rPr>
        <w:t>= הרשאה שבעל המקרקעין נותן לגורם אחר לעשות שימוש במקרקעין שלו.</w:t>
      </w:r>
    </w:p>
    <w:p w14:paraId="7196293F" w14:textId="423BF602" w:rsidR="001003CC" w:rsidRDefault="001003CC" w:rsidP="00F0031E">
      <w:pPr>
        <w:pStyle w:val="a5"/>
        <w:spacing w:after="0" w:line="240" w:lineRule="auto"/>
        <w:ind w:left="0"/>
        <w:jc w:val="both"/>
        <w:rPr>
          <w:rFonts w:cstheme="minorHAnsi"/>
          <w:rtl/>
        </w:rPr>
      </w:pPr>
      <w:r w:rsidRPr="001003CC">
        <w:rPr>
          <w:rFonts w:cstheme="minorHAnsi" w:hint="cs"/>
          <w:b/>
          <w:bCs/>
          <w:rtl/>
        </w:rPr>
        <w:t>לא מדובר בזכות קניינית, אלא זכות חוזית/ הרשאה חוזית</w:t>
      </w:r>
      <w:r>
        <w:rPr>
          <w:rFonts w:cstheme="minorHAnsi" w:hint="cs"/>
          <w:rtl/>
        </w:rPr>
        <w:t xml:space="preserve"> לאדם אחר לפעול במקרקעין.</w:t>
      </w:r>
    </w:p>
    <w:p w14:paraId="11597F40" w14:textId="31736988" w:rsidR="001003CC" w:rsidRDefault="001003CC" w:rsidP="00F0031E">
      <w:pPr>
        <w:pStyle w:val="a5"/>
        <w:spacing w:after="0" w:line="240" w:lineRule="auto"/>
        <w:ind w:left="0"/>
        <w:jc w:val="both"/>
        <w:rPr>
          <w:rFonts w:cstheme="minorHAnsi"/>
          <w:rtl/>
        </w:rPr>
      </w:pPr>
    </w:p>
    <w:p w14:paraId="33A4517C" w14:textId="6A2006EF" w:rsidR="001003CC" w:rsidRDefault="00334B63" w:rsidP="00F0031E">
      <w:pPr>
        <w:pStyle w:val="a5"/>
        <w:spacing w:after="0" w:line="240" w:lineRule="auto"/>
        <w:ind w:left="0"/>
        <w:jc w:val="both"/>
        <w:rPr>
          <w:rFonts w:cstheme="minorHAnsi"/>
          <w:rtl/>
        </w:rPr>
      </w:pPr>
      <w:r>
        <w:rPr>
          <w:rFonts w:cstheme="minorHAnsi" w:hint="cs"/>
          <w:rtl/>
        </w:rPr>
        <w:t xml:space="preserve">רישיון יכול להיווצר </w:t>
      </w:r>
      <w:r w:rsidRPr="00334B63">
        <w:rPr>
          <w:rFonts w:cstheme="minorHAnsi" w:hint="cs"/>
          <w:b/>
          <w:bCs/>
          <w:i/>
          <w:iCs/>
          <w:rtl/>
        </w:rPr>
        <w:t>כתוצאה מחוזה מפורש</w:t>
      </w:r>
      <w:r>
        <w:rPr>
          <w:rFonts w:cstheme="minorHAnsi" w:hint="cs"/>
          <w:rtl/>
        </w:rPr>
        <w:t xml:space="preserve"> שנכרת בין הצדדים, אך יכול גם להיווצר </w:t>
      </w:r>
      <w:r w:rsidRPr="00334B63">
        <w:rPr>
          <w:rFonts w:cstheme="minorHAnsi" w:hint="cs"/>
          <w:b/>
          <w:bCs/>
          <w:i/>
          <w:iCs/>
          <w:rtl/>
        </w:rPr>
        <w:t>מ</w:t>
      </w:r>
      <w:r>
        <w:rPr>
          <w:rFonts w:cstheme="minorHAnsi" w:hint="cs"/>
          <w:b/>
          <w:bCs/>
          <w:i/>
          <w:iCs/>
          <w:rtl/>
        </w:rPr>
        <w:t xml:space="preserve">כללא= </w:t>
      </w:r>
      <w:r w:rsidRPr="00334B63">
        <w:rPr>
          <w:rFonts w:cstheme="minorHAnsi" w:hint="cs"/>
          <w:b/>
          <w:bCs/>
          <w:i/>
          <w:iCs/>
          <w:rtl/>
        </w:rPr>
        <w:t>שתיקה או אי-מחאה</w:t>
      </w:r>
      <w:r>
        <w:rPr>
          <w:rFonts w:cstheme="minorHAnsi" w:hint="cs"/>
          <w:rtl/>
        </w:rPr>
        <w:t xml:space="preserve"> של בעל המקרקעין אודות שימוש שעושה בהם אחר. עצם השתיקה- גיבשה סוג מסוים של הרשאה.</w:t>
      </w:r>
    </w:p>
    <w:p w14:paraId="6C951E0D" w14:textId="2FAEB9AE" w:rsidR="00334B63" w:rsidRDefault="00334B63" w:rsidP="00F0031E">
      <w:pPr>
        <w:pStyle w:val="a5"/>
        <w:spacing w:after="0" w:line="240" w:lineRule="auto"/>
        <w:ind w:left="0"/>
        <w:jc w:val="both"/>
        <w:rPr>
          <w:rFonts w:cstheme="minorHAnsi"/>
          <w:rtl/>
        </w:rPr>
      </w:pPr>
    </w:p>
    <w:p w14:paraId="5D1623D9" w14:textId="69B6EE8A" w:rsidR="00334B63" w:rsidRDefault="00334B63" w:rsidP="00F0031E">
      <w:pPr>
        <w:pStyle w:val="a5"/>
        <w:spacing w:after="0" w:line="240" w:lineRule="auto"/>
        <w:ind w:left="0"/>
        <w:jc w:val="both"/>
        <w:rPr>
          <w:rFonts w:cstheme="minorHAnsi"/>
          <w:rtl/>
        </w:rPr>
      </w:pPr>
      <w:r>
        <w:rPr>
          <w:rFonts w:cstheme="minorHAnsi" w:hint="cs"/>
          <w:rtl/>
        </w:rPr>
        <w:t xml:space="preserve">יש </w:t>
      </w:r>
      <w:r w:rsidRPr="00334B63">
        <w:rPr>
          <w:rFonts w:cstheme="minorHAnsi" w:hint="cs"/>
          <w:b/>
          <w:bCs/>
          <w:i/>
          <w:iCs/>
          <w:rtl/>
        </w:rPr>
        <w:t>רישיון בתמורה</w:t>
      </w:r>
      <w:r>
        <w:rPr>
          <w:rFonts w:cstheme="minorHAnsi" w:hint="cs"/>
          <w:rtl/>
        </w:rPr>
        <w:t>- שמשלמים כסף בשביל לפעול במקרקעין.</w:t>
      </w:r>
    </w:p>
    <w:p w14:paraId="024EE2B4" w14:textId="420778C8" w:rsidR="00334B63" w:rsidRDefault="00334B63" w:rsidP="00F0031E">
      <w:pPr>
        <w:pStyle w:val="a5"/>
        <w:spacing w:after="0" w:line="240" w:lineRule="auto"/>
        <w:ind w:left="0"/>
        <w:jc w:val="both"/>
        <w:rPr>
          <w:rFonts w:cstheme="minorHAnsi"/>
          <w:rtl/>
        </w:rPr>
      </w:pPr>
      <w:r>
        <w:rPr>
          <w:rFonts w:cstheme="minorHAnsi" w:hint="cs"/>
          <w:rtl/>
        </w:rPr>
        <w:t xml:space="preserve">ויש </w:t>
      </w:r>
      <w:r w:rsidRPr="00334B63">
        <w:rPr>
          <w:rFonts w:cstheme="minorHAnsi" w:hint="cs"/>
          <w:b/>
          <w:bCs/>
          <w:i/>
          <w:iCs/>
          <w:rtl/>
        </w:rPr>
        <w:t>רישיון חינם</w:t>
      </w:r>
      <w:r>
        <w:rPr>
          <w:rFonts w:cstheme="minorHAnsi" w:hint="cs"/>
          <w:rtl/>
        </w:rPr>
        <w:t>- שאני משתמש לך מקרקעין בחינם, ללא תשלום.</w:t>
      </w:r>
    </w:p>
    <w:p w14:paraId="33B155AB" w14:textId="35303FC3" w:rsidR="00A71986" w:rsidRDefault="00A71986" w:rsidP="00F0031E">
      <w:pPr>
        <w:pStyle w:val="a5"/>
        <w:spacing w:after="0" w:line="240" w:lineRule="auto"/>
        <w:ind w:left="0"/>
        <w:jc w:val="both"/>
        <w:rPr>
          <w:rFonts w:cstheme="minorHAnsi"/>
          <w:rtl/>
        </w:rPr>
      </w:pPr>
    </w:p>
    <w:p w14:paraId="170AEFFD" w14:textId="5C7B5590" w:rsidR="00A71986" w:rsidRPr="00A71986" w:rsidRDefault="00A71986" w:rsidP="00A71986">
      <w:pPr>
        <w:pStyle w:val="3"/>
        <w:spacing w:before="0" w:line="240" w:lineRule="auto"/>
        <w:jc w:val="both"/>
        <w:rPr>
          <w:rFonts w:asciiTheme="minorHAnsi" w:hAnsiTheme="minorHAnsi" w:cstheme="minorHAnsi"/>
          <w:b/>
          <w:bCs/>
          <w:rtl/>
        </w:rPr>
      </w:pPr>
      <w:r w:rsidRPr="00A71986">
        <w:rPr>
          <w:rFonts w:asciiTheme="minorHAnsi" w:hAnsiTheme="minorHAnsi" w:cstheme="minorHAnsi"/>
          <w:b/>
          <w:bCs/>
          <w:rtl/>
        </w:rPr>
        <w:t>פרשנות הרישיון-</w:t>
      </w:r>
    </w:p>
    <w:p w14:paraId="0E9EFAA1" w14:textId="0401BC5F" w:rsidR="00334B63" w:rsidRDefault="00334B63" w:rsidP="00F0031E">
      <w:pPr>
        <w:pStyle w:val="a5"/>
        <w:spacing w:after="0" w:line="240" w:lineRule="auto"/>
        <w:ind w:left="0"/>
        <w:jc w:val="both"/>
        <w:rPr>
          <w:rFonts w:cstheme="minorHAnsi"/>
          <w:rtl/>
        </w:rPr>
      </w:pPr>
    </w:p>
    <w:p w14:paraId="51A43FBC" w14:textId="2E5C2EAF" w:rsidR="00334B63" w:rsidRDefault="00334B63" w:rsidP="00F0031E">
      <w:pPr>
        <w:pStyle w:val="a5"/>
        <w:spacing w:after="0" w:line="240" w:lineRule="auto"/>
        <w:ind w:left="0"/>
        <w:jc w:val="both"/>
        <w:rPr>
          <w:rFonts w:cstheme="minorHAnsi"/>
          <w:rtl/>
        </w:rPr>
      </w:pPr>
      <w:r w:rsidRPr="00334B63">
        <w:rPr>
          <w:rFonts w:cstheme="minorHAnsi" w:hint="cs"/>
          <w:highlight w:val="yellow"/>
          <w:rtl/>
        </w:rPr>
        <w:t>ביהמ"ש חוזר בכל הזדמנות שמדברים על רישיון על המשפט הזה</w:t>
      </w:r>
      <w:r>
        <w:rPr>
          <w:rFonts w:cstheme="minorHAnsi" w:hint="cs"/>
          <w:rtl/>
        </w:rPr>
        <w:t xml:space="preserve">- </w:t>
      </w:r>
    </w:p>
    <w:p w14:paraId="2177C90A" w14:textId="04D14387" w:rsidR="00334B63" w:rsidRDefault="00334B63" w:rsidP="00F0031E">
      <w:pPr>
        <w:pStyle w:val="a5"/>
        <w:spacing w:after="0" w:line="240" w:lineRule="auto"/>
        <w:ind w:left="0"/>
        <w:jc w:val="both"/>
        <w:rPr>
          <w:rFonts w:cstheme="minorHAnsi"/>
          <w:rtl/>
        </w:rPr>
      </w:pPr>
      <w:r w:rsidRPr="00334B63">
        <w:rPr>
          <w:rFonts w:cstheme="minorHAnsi" w:hint="cs"/>
          <w:highlight w:val="magenta"/>
          <w:rtl/>
        </w:rPr>
        <w:t xml:space="preserve">פס"ד חיים </w:t>
      </w:r>
      <w:proofErr w:type="spellStart"/>
      <w:r w:rsidRPr="00334B63">
        <w:rPr>
          <w:rFonts w:cstheme="minorHAnsi" w:hint="cs"/>
          <w:highlight w:val="magenta"/>
          <w:rtl/>
        </w:rPr>
        <w:t>נויפלד</w:t>
      </w:r>
      <w:proofErr w:type="spellEnd"/>
      <w:r w:rsidRPr="00334B63">
        <w:rPr>
          <w:rFonts w:cstheme="minorHAnsi" w:hint="cs"/>
          <w:highlight w:val="magenta"/>
          <w:rtl/>
        </w:rPr>
        <w:t xml:space="preserve"> נ' שלמה ולדמן</w:t>
      </w:r>
      <w:r>
        <w:rPr>
          <w:rFonts w:cstheme="minorHAnsi" w:hint="cs"/>
          <w:rtl/>
        </w:rPr>
        <w:t>-</w:t>
      </w:r>
    </w:p>
    <w:p w14:paraId="6B183BDA" w14:textId="514204C0" w:rsidR="00334B63" w:rsidRDefault="00334B63" w:rsidP="00F0031E">
      <w:pPr>
        <w:pStyle w:val="a5"/>
        <w:spacing w:after="0" w:line="240" w:lineRule="auto"/>
        <w:ind w:left="0"/>
        <w:jc w:val="both"/>
        <w:rPr>
          <w:rFonts w:cstheme="minorHAnsi"/>
          <w:rtl/>
        </w:rPr>
      </w:pPr>
      <w:r>
        <w:rPr>
          <w:rFonts w:cstheme="minorHAnsi" w:hint="cs"/>
          <w:rtl/>
        </w:rPr>
        <w:t xml:space="preserve">"רשות </w:t>
      </w:r>
      <w:proofErr w:type="spellStart"/>
      <w:r>
        <w:rPr>
          <w:rFonts w:cstheme="minorHAnsi" w:hint="cs"/>
          <w:rtl/>
        </w:rPr>
        <w:t>רשות</w:t>
      </w:r>
      <w:proofErr w:type="spellEnd"/>
      <w:r>
        <w:rPr>
          <w:rFonts w:cstheme="minorHAnsi" w:hint="cs"/>
          <w:rtl/>
        </w:rPr>
        <w:t xml:space="preserve"> ונסיבותיה ותנאיה שלה. יש רשות ואין בה תמורה, ואי אפשר לבטלה. ויש רשות ויש בה תמורה, ומותר לבטלה".</w:t>
      </w:r>
    </w:p>
    <w:p w14:paraId="6CBD227F" w14:textId="513EBABB" w:rsidR="00334B63" w:rsidRDefault="00334B63" w:rsidP="00F0031E">
      <w:pPr>
        <w:pStyle w:val="a5"/>
        <w:spacing w:after="0" w:line="240" w:lineRule="auto"/>
        <w:ind w:left="0"/>
        <w:jc w:val="both"/>
        <w:rPr>
          <w:rFonts w:cstheme="minorHAnsi"/>
          <w:rtl/>
        </w:rPr>
      </w:pPr>
      <w:r>
        <w:rPr>
          <w:rFonts w:cstheme="minorHAnsi" w:hint="cs"/>
          <w:rtl/>
        </w:rPr>
        <w:t xml:space="preserve">כלומר, </w:t>
      </w:r>
      <w:r w:rsidRPr="00334B63">
        <w:rPr>
          <w:rFonts w:cstheme="minorHAnsi" w:hint="cs"/>
          <w:b/>
          <w:bCs/>
          <w:rtl/>
        </w:rPr>
        <w:t>אין כללי אצבע ברורים איך לפעול</w:t>
      </w:r>
      <w:r>
        <w:rPr>
          <w:rFonts w:cstheme="minorHAnsi" w:hint="cs"/>
          <w:rtl/>
        </w:rPr>
        <w:t>.</w:t>
      </w:r>
    </w:p>
    <w:p w14:paraId="6E8E8A59" w14:textId="6D5E602E" w:rsidR="00334B63" w:rsidRDefault="00334B63" w:rsidP="00F0031E">
      <w:pPr>
        <w:pStyle w:val="a5"/>
        <w:spacing w:after="0" w:line="240" w:lineRule="auto"/>
        <w:ind w:left="0"/>
        <w:jc w:val="both"/>
        <w:rPr>
          <w:rFonts w:cstheme="minorHAnsi"/>
          <w:rtl/>
        </w:rPr>
      </w:pPr>
    </w:p>
    <w:p w14:paraId="589CBB9F" w14:textId="4E4EF53B" w:rsidR="00334B63" w:rsidRDefault="00334B63" w:rsidP="00F0031E">
      <w:pPr>
        <w:pStyle w:val="a5"/>
        <w:spacing w:after="0" w:line="240" w:lineRule="auto"/>
        <w:ind w:left="0"/>
        <w:jc w:val="both"/>
        <w:rPr>
          <w:rFonts w:cstheme="minorHAnsi"/>
          <w:rtl/>
        </w:rPr>
      </w:pPr>
      <w:r w:rsidRPr="00334B63">
        <w:rPr>
          <w:rFonts w:cstheme="minorHAnsi" w:hint="cs"/>
          <w:b/>
          <w:bCs/>
          <w:rtl/>
        </w:rPr>
        <w:t>כמעט בכל תביעת מקרקעין עולה שאלת הרישיון</w:t>
      </w:r>
      <w:r>
        <w:rPr>
          <w:rFonts w:cstheme="minorHAnsi" w:hint="cs"/>
          <w:rtl/>
        </w:rPr>
        <w:t>.</w:t>
      </w:r>
    </w:p>
    <w:p w14:paraId="4622C335" w14:textId="3EA79BE0" w:rsidR="00334B63" w:rsidRDefault="00334B63" w:rsidP="00F0031E">
      <w:pPr>
        <w:pStyle w:val="a5"/>
        <w:spacing w:after="0" w:line="240" w:lineRule="auto"/>
        <w:ind w:left="0"/>
        <w:jc w:val="both"/>
        <w:rPr>
          <w:rFonts w:cstheme="minorHAnsi"/>
          <w:rtl/>
        </w:rPr>
      </w:pPr>
    </w:p>
    <w:p w14:paraId="29EC70A6" w14:textId="3054AE42" w:rsidR="00334B63" w:rsidRDefault="00334B63" w:rsidP="00334B63">
      <w:pPr>
        <w:pStyle w:val="a5"/>
        <w:numPr>
          <w:ilvl w:val="0"/>
          <w:numId w:val="14"/>
        </w:numPr>
        <w:spacing w:after="0" w:line="240" w:lineRule="auto"/>
        <w:jc w:val="both"/>
        <w:rPr>
          <w:rFonts w:cstheme="minorHAnsi"/>
        </w:rPr>
      </w:pPr>
      <w:r w:rsidRPr="00334B63">
        <w:rPr>
          <w:rFonts w:cstheme="minorHAnsi" w:hint="cs"/>
          <w:b/>
          <w:bCs/>
          <w:u w:val="single"/>
          <w:rtl/>
        </w:rPr>
        <w:t>איך קובעים אם ניתן הרישיון</w:t>
      </w:r>
      <w:r>
        <w:rPr>
          <w:rFonts w:cstheme="minorHAnsi" w:hint="cs"/>
          <w:rtl/>
        </w:rPr>
        <w:t>?</w:t>
      </w:r>
    </w:p>
    <w:p w14:paraId="3BADE0A2" w14:textId="04974804" w:rsidR="00334B63" w:rsidRDefault="00334B63" w:rsidP="00334B63">
      <w:pPr>
        <w:pStyle w:val="a5"/>
        <w:spacing w:after="0" w:line="240" w:lineRule="auto"/>
        <w:ind w:left="360"/>
        <w:jc w:val="both"/>
        <w:rPr>
          <w:rFonts w:cstheme="minorHAnsi"/>
          <w:rtl/>
        </w:rPr>
      </w:pPr>
    </w:p>
    <w:p w14:paraId="3AB279BA" w14:textId="5E9A435A" w:rsidR="00465E9A" w:rsidRDefault="00465E9A" w:rsidP="00E667F6">
      <w:pPr>
        <w:pStyle w:val="a5"/>
        <w:numPr>
          <w:ilvl w:val="0"/>
          <w:numId w:val="55"/>
        </w:numPr>
        <w:spacing w:after="0" w:line="240" w:lineRule="auto"/>
        <w:jc w:val="both"/>
        <w:rPr>
          <w:rFonts w:cstheme="minorHAnsi"/>
          <w:rtl/>
        </w:rPr>
      </w:pPr>
      <w:r w:rsidRPr="00465E9A">
        <w:rPr>
          <w:rFonts w:cstheme="minorHAnsi" w:hint="cs"/>
          <w:b/>
          <w:bCs/>
          <w:u w:val="single"/>
          <w:rtl/>
        </w:rPr>
        <w:t>היקף ההגנה על רישיון</w:t>
      </w:r>
      <w:r>
        <w:rPr>
          <w:rFonts w:cstheme="minorHAnsi" w:hint="cs"/>
          <w:rtl/>
        </w:rPr>
        <w:t>-</w:t>
      </w:r>
    </w:p>
    <w:p w14:paraId="5F16CEBA" w14:textId="3EF0D1C4" w:rsidR="00465E9A" w:rsidRDefault="00465E9A" w:rsidP="00465E9A">
      <w:pPr>
        <w:pStyle w:val="a5"/>
        <w:spacing w:after="0" w:line="240" w:lineRule="auto"/>
        <w:jc w:val="both"/>
        <w:rPr>
          <w:rFonts w:cstheme="minorHAnsi"/>
          <w:rtl/>
        </w:rPr>
      </w:pPr>
      <w:r>
        <w:rPr>
          <w:rFonts w:cstheme="minorHAnsi" w:hint="cs"/>
          <w:rtl/>
        </w:rPr>
        <w:t xml:space="preserve">ביהמ"ש קובע כל מיני מאפיינים (לא מחייבים) שעוזרים לו להחליט לקבוע: </w:t>
      </w:r>
      <w:r w:rsidRPr="00465E9A">
        <w:rPr>
          <w:rFonts w:cstheme="minorHAnsi" w:hint="cs"/>
          <w:b/>
          <w:bCs/>
          <w:rtl/>
        </w:rPr>
        <w:t xml:space="preserve">1) </w:t>
      </w:r>
      <w:r>
        <w:rPr>
          <w:rFonts w:cstheme="minorHAnsi" w:hint="cs"/>
          <w:rtl/>
        </w:rPr>
        <w:t xml:space="preserve">אם הרישיון ניתן לביטול או לא. </w:t>
      </w:r>
      <w:r w:rsidRPr="00465E9A">
        <w:rPr>
          <w:rFonts w:cstheme="minorHAnsi" w:hint="cs"/>
          <w:b/>
          <w:bCs/>
          <w:rtl/>
        </w:rPr>
        <w:t>2)</w:t>
      </w:r>
      <w:r>
        <w:rPr>
          <w:rFonts w:cstheme="minorHAnsi" w:hint="cs"/>
          <w:rtl/>
        </w:rPr>
        <w:t xml:space="preserve"> אם ניתן לבטל את הרישיון- מה קורה לאותו בעל מקרקעין.</w:t>
      </w:r>
    </w:p>
    <w:p w14:paraId="37AC1FC0" w14:textId="0A472F6A" w:rsidR="00A25398" w:rsidRDefault="00A25398" w:rsidP="00A25398">
      <w:pPr>
        <w:pStyle w:val="a5"/>
        <w:spacing w:after="0" w:line="240" w:lineRule="auto"/>
        <w:ind w:left="1440" w:hanging="720"/>
        <w:jc w:val="both"/>
        <w:rPr>
          <w:rFonts w:cstheme="minorHAnsi"/>
          <w:rtl/>
        </w:rPr>
      </w:pPr>
      <w:r w:rsidRPr="00A25398">
        <w:rPr>
          <w:rFonts w:cstheme="minorHAnsi" w:hint="cs"/>
          <w:b/>
          <w:bCs/>
          <w:rtl/>
        </w:rPr>
        <w:t>בין המאפיינים</w:t>
      </w:r>
      <w:r>
        <w:rPr>
          <w:rFonts w:cstheme="minorHAnsi" w:hint="cs"/>
          <w:rtl/>
        </w:rPr>
        <w:t>:</w:t>
      </w:r>
    </w:p>
    <w:p w14:paraId="307040CF" w14:textId="575D3237" w:rsidR="00465E9A" w:rsidRDefault="00465E9A" w:rsidP="00E667F6">
      <w:pPr>
        <w:pStyle w:val="a5"/>
        <w:numPr>
          <w:ilvl w:val="0"/>
          <w:numId w:val="58"/>
        </w:numPr>
        <w:spacing w:after="0" w:line="240" w:lineRule="auto"/>
        <w:ind w:left="1080"/>
        <w:jc w:val="both"/>
        <w:rPr>
          <w:rFonts w:cstheme="minorHAnsi"/>
        </w:rPr>
      </w:pPr>
      <w:r>
        <w:rPr>
          <w:rFonts w:cstheme="minorHAnsi" w:hint="cs"/>
          <w:rtl/>
        </w:rPr>
        <w:t>היקף ההשקעות שביצע בעל הרישיון במקרקעין.</w:t>
      </w:r>
    </w:p>
    <w:p w14:paraId="2D5C5B26" w14:textId="4A074632" w:rsidR="00465E9A" w:rsidRDefault="00465E9A" w:rsidP="00E667F6">
      <w:pPr>
        <w:pStyle w:val="a5"/>
        <w:numPr>
          <w:ilvl w:val="0"/>
          <w:numId w:val="58"/>
        </w:numPr>
        <w:spacing w:after="0" w:line="240" w:lineRule="auto"/>
        <w:ind w:left="1080"/>
        <w:jc w:val="both"/>
        <w:rPr>
          <w:rFonts w:cstheme="minorHAnsi"/>
        </w:rPr>
      </w:pPr>
      <w:r>
        <w:rPr>
          <w:rFonts w:cstheme="minorHAnsi" w:hint="cs"/>
          <w:rtl/>
        </w:rPr>
        <w:t>הציפיה הלגיטימית וההסתמכות של בעל הרישיון לפעול מהמקרקעין.</w:t>
      </w:r>
    </w:p>
    <w:p w14:paraId="0BADCA8E" w14:textId="4F6ED01F" w:rsidR="00465E9A" w:rsidRDefault="00465E9A" w:rsidP="00E667F6">
      <w:pPr>
        <w:pStyle w:val="a5"/>
        <w:numPr>
          <w:ilvl w:val="0"/>
          <w:numId w:val="58"/>
        </w:numPr>
        <w:spacing w:after="0" w:line="240" w:lineRule="auto"/>
        <w:ind w:left="1080"/>
        <w:jc w:val="both"/>
        <w:rPr>
          <w:rFonts w:cstheme="minorHAnsi"/>
        </w:rPr>
      </w:pPr>
      <w:r>
        <w:rPr>
          <w:rFonts w:cstheme="minorHAnsi" w:hint="cs"/>
          <w:rtl/>
        </w:rPr>
        <w:t>משך הזמן בו מחזיק בעל הרישיון במקרקעין.</w:t>
      </w:r>
    </w:p>
    <w:p w14:paraId="2B2B3CAC" w14:textId="18E6D34B" w:rsidR="00334B63" w:rsidRDefault="00465E9A" w:rsidP="00E667F6">
      <w:pPr>
        <w:pStyle w:val="a5"/>
        <w:numPr>
          <w:ilvl w:val="0"/>
          <w:numId w:val="58"/>
        </w:numPr>
        <w:spacing w:after="0" w:line="240" w:lineRule="auto"/>
        <w:ind w:left="1080"/>
        <w:jc w:val="both"/>
        <w:rPr>
          <w:rFonts w:cstheme="minorHAnsi"/>
        </w:rPr>
      </w:pPr>
      <w:r w:rsidRPr="00465E9A">
        <w:rPr>
          <w:rFonts w:cstheme="minorHAnsi" w:hint="cs"/>
          <w:rtl/>
        </w:rPr>
        <w:t>ככל שיש תמורה- היא תהווה אינדיקציה</w:t>
      </w:r>
      <w:r w:rsidR="001849E6">
        <w:rPr>
          <w:rFonts w:cstheme="minorHAnsi" w:hint="cs"/>
          <w:rtl/>
        </w:rPr>
        <w:t>.</w:t>
      </w:r>
    </w:p>
    <w:p w14:paraId="6A449493" w14:textId="5581A2D3" w:rsidR="0093310B" w:rsidRDefault="0093310B" w:rsidP="0093310B">
      <w:pPr>
        <w:spacing w:after="0" w:line="240" w:lineRule="auto"/>
        <w:ind w:left="720"/>
        <w:jc w:val="both"/>
        <w:rPr>
          <w:rFonts w:cstheme="minorHAnsi"/>
          <w:rtl/>
        </w:rPr>
      </w:pPr>
    </w:p>
    <w:p w14:paraId="695057CF" w14:textId="0AA09F51" w:rsidR="0093310B" w:rsidRDefault="0093310B" w:rsidP="0093310B">
      <w:pPr>
        <w:spacing w:after="0" w:line="240" w:lineRule="auto"/>
        <w:ind w:left="720"/>
        <w:jc w:val="both"/>
        <w:rPr>
          <w:rFonts w:cstheme="minorHAnsi"/>
          <w:rtl/>
        </w:rPr>
      </w:pPr>
      <w:r>
        <w:rPr>
          <w:rFonts w:cstheme="minorHAnsi" w:hint="cs"/>
          <w:rtl/>
        </w:rPr>
        <w:t xml:space="preserve">כמעט ולא מכירים ברישיונות בלתי הדירים, </w:t>
      </w:r>
      <w:r w:rsidRPr="0093310B">
        <w:rPr>
          <w:rFonts w:cstheme="minorHAnsi" w:hint="cs"/>
          <w:b/>
          <w:bCs/>
          <w:rtl/>
        </w:rPr>
        <w:t>ברוב המוחלט של המקרים ביהמ"ש קובע שהרישיון הוא הדיר</w:t>
      </w:r>
      <w:r>
        <w:rPr>
          <w:rFonts w:cstheme="minorHAnsi" w:hint="cs"/>
          <w:rtl/>
        </w:rPr>
        <w:t>- כלומר, שבעל המקרקעין יכול לחזור בו ממתן הרישיון.</w:t>
      </w:r>
    </w:p>
    <w:p w14:paraId="2FCF97BB" w14:textId="77777777" w:rsidR="0093310B" w:rsidRDefault="0093310B" w:rsidP="0093310B">
      <w:pPr>
        <w:spacing w:after="0" w:line="240" w:lineRule="auto"/>
        <w:ind w:left="720"/>
        <w:jc w:val="both"/>
        <w:rPr>
          <w:rFonts w:cstheme="minorHAnsi"/>
          <w:highlight w:val="magenta"/>
          <w:rtl/>
        </w:rPr>
      </w:pPr>
    </w:p>
    <w:p w14:paraId="18124DBF" w14:textId="0FBA6920" w:rsidR="0093310B" w:rsidRDefault="0093310B" w:rsidP="0093310B">
      <w:pPr>
        <w:spacing w:after="0" w:line="240" w:lineRule="auto"/>
        <w:ind w:left="720"/>
        <w:jc w:val="both"/>
        <w:rPr>
          <w:rFonts w:cstheme="minorHAnsi"/>
          <w:rtl/>
        </w:rPr>
      </w:pPr>
      <w:r w:rsidRPr="0093310B">
        <w:rPr>
          <w:rFonts w:cstheme="minorHAnsi" w:hint="cs"/>
          <w:highlight w:val="magenta"/>
          <w:rtl/>
        </w:rPr>
        <w:t>פס"ד בצר</w:t>
      </w:r>
      <w:r>
        <w:rPr>
          <w:rFonts w:cstheme="minorHAnsi" w:hint="cs"/>
          <w:rtl/>
        </w:rPr>
        <w:t xml:space="preserve">- מקרה בודד בו ביהמ"ש קבע כי </w:t>
      </w:r>
      <w:r w:rsidRPr="0093310B">
        <w:rPr>
          <w:rFonts w:cstheme="minorHAnsi" w:hint="cs"/>
          <w:b/>
          <w:bCs/>
          <w:rtl/>
        </w:rPr>
        <w:t>הרישיון בלתי הדיר</w:t>
      </w:r>
      <w:r>
        <w:rPr>
          <w:rFonts w:cstheme="minorHAnsi" w:hint="cs"/>
          <w:rtl/>
        </w:rPr>
        <w:t>.</w:t>
      </w:r>
    </w:p>
    <w:p w14:paraId="7D5FAE83" w14:textId="5AB6D924" w:rsidR="003E55B4" w:rsidRDefault="003E55B4" w:rsidP="0093310B">
      <w:pPr>
        <w:spacing w:after="0" w:line="240" w:lineRule="auto"/>
        <w:ind w:left="720"/>
        <w:jc w:val="both"/>
        <w:rPr>
          <w:rFonts w:cstheme="minorHAnsi"/>
          <w:rtl/>
        </w:rPr>
      </w:pPr>
    </w:p>
    <w:p w14:paraId="5530D280" w14:textId="55CF884F" w:rsidR="00B25DEE" w:rsidRDefault="00B25DEE" w:rsidP="00E667F6">
      <w:pPr>
        <w:pStyle w:val="a5"/>
        <w:numPr>
          <w:ilvl w:val="0"/>
          <w:numId w:val="55"/>
        </w:numPr>
        <w:spacing w:after="0" w:line="240" w:lineRule="auto"/>
        <w:jc w:val="both"/>
        <w:rPr>
          <w:rFonts w:cstheme="minorHAnsi"/>
        </w:rPr>
      </w:pPr>
      <w:r w:rsidRPr="00B25DEE">
        <w:rPr>
          <w:rFonts w:cstheme="minorHAnsi" w:hint="cs"/>
          <w:b/>
          <w:bCs/>
          <w:u w:val="single"/>
          <w:rtl/>
        </w:rPr>
        <w:t>למה שאלת הרישיון חשובה</w:t>
      </w:r>
      <w:r>
        <w:rPr>
          <w:rFonts w:cstheme="minorHAnsi" w:hint="cs"/>
          <w:rtl/>
        </w:rPr>
        <w:t>?</w:t>
      </w:r>
    </w:p>
    <w:p w14:paraId="33B5162B" w14:textId="472E4599" w:rsidR="003E55B4" w:rsidRPr="00B25DEE" w:rsidRDefault="003E55B4" w:rsidP="00B25DEE">
      <w:pPr>
        <w:pStyle w:val="a5"/>
        <w:spacing w:after="0" w:line="240" w:lineRule="auto"/>
        <w:jc w:val="both"/>
        <w:rPr>
          <w:rFonts w:cstheme="minorHAnsi"/>
          <w:rtl/>
        </w:rPr>
      </w:pPr>
      <w:r w:rsidRPr="00B25DEE">
        <w:rPr>
          <w:rFonts w:cstheme="minorHAnsi" w:hint="cs"/>
          <w:rtl/>
        </w:rPr>
        <w:t xml:space="preserve">רישיון הוא חשוב </w:t>
      </w:r>
      <w:r w:rsidRPr="00B25DEE">
        <w:rPr>
          <w:rFonts w:cstheme="minorHAnsi" w:hint="cs"/>
          <w:b/>
          <w:bCs/>
          <w:i/>
          <w:iCs/>
          <w:rtl/>
        </w:rPr>
        <w:t>לעניין העבירות</w:t>
      </w:r>
      <w:r w:rsidRPr="00B25DEE">
        <w:rPr>
          <w:rFonts w:cstheme="minorHAnsi" w:hint="cs"/>
          <w:rtl/>
        </w:rPr>
        <w:t>.</w:t>
      </w:r>
    </w:p>
    <w:p w14:paraId="4C4DBA37" w14:textId="0C52AB46" w:rsidR="003E55B4" w:rsidRDefault="003E55B4" w:rsidP="00B25DEE">
      <w:pPr>
        <w:spacing w:after="0" w:line="240" w:lineRule="auto"/>
        <w:ind w:left="720"/>
        <w:jc w:val="both"/>
        <w:rPr>
          <w:rFonts w:cstheme="minorHAnsi"/>
          <w:rtl/>
        </w:rPr>
      </w:pPr>
      <w:r>
        <w:rPr>
          <w:rFonts w:cstheme="minorHAnsi" w:hint="cs"/>
          <w:rtl/>
        </w:rPr>
        <w:t>אנו רוצים שתהיה לנו דרך פעולה בה נוכל לתת רשות למישהו להיות במקרקעין שלנו, אך שלבעל הזכות לא תהיה זכות להעביר את הזכות הלאה (כמו בשכירות).</w:t>
      </w:r>
    </w:p>
    <w:p w14:paraId="2C0E552C" w14:textId="77777777" w:rsidR="003E55B4" w:rsidRDefault="003E55B4" w:rsidP="00B25DEE">
      <w:pPr>
        <w:spacing w:after="0" w:line="240" w:lineRule="auto"/>
        <w:ind w:left="720"/>
        <w:jc w:val="both"/>
        <w:rPr>
          <w:rFonts w:cstheme="minorHAnsi"/>
          <w:rtl/>
        </w:rPr>
      </w:pPr>
    </w:p>
    <w:p w14:paraId="7620D995" w14:textId="17F0AAAA" w:rsidR="00255413" w:rsidRDefault="003E55B4" w:rsidP="00B25DEE">
      <w:pPr>
        <w:spacing w:after="0" w:line="240" w:lineRule="auto"/>
        <w:ind w:left="720"/>
        <w:jc w:val="both"/>
        <w:rPr>
          <w:rFonts w:cstheme="minorHAnsi"/>
          <w:rtl/>
        </w:rPr>
      </w:pPr>
      <w:r w:rsidRPr="003E55B4">
        <w:rPr>
          <w:rFonts w:cstheme="minorHAnsi" w:hint="cs"/>
          <w:highlight w:val="yellow"/>
          <w:rtl/>
        </w:rPr>
        <w:t>המטרה העיקרית ברישיון היא- היכולת לשלול עבירות</w:t>
      </w:r>
      <w:r>
        <w:rPr>
          <w:rFonts w:cstheme="minorHAnsi" w:hint="cs"/>
          <w:rtl/>
        </w:rPr>
        <w:t>.</w:t>
      </w:r>
    </w:p>
    <w:p w14:paraId="06CFFF0C" w14:textId="217DE28F" w:rsidR="00B25DEE" w:rsidRDefault="00B25DEE" w:rsidP="00B25DEE">
      <w:pPr>
        <w:spacing w:after="0" w:line="240" w:lineRule="auto"/>
        <w:ind w:left="720"/>
        <w:jc w:val="both"/>
        <w:rPr>
          <w:rFonts w:cstheme="minorHAnsi"/>
          <w:rtl/>
        </w:rPr>
      </w:pPr>
    </w:p>
    <w:p w14:paraId="7569458A" w14:textId="1CF0E47A" w:rsidR="00B25DEE" w:rsidRDefault="002456FF" w:rsidP="00B25DEE">
      <w:pPr>
        <w:spacing w:after="0" w:line="240" w:lineRule="auto"/>
        <w:ind w:left="720"/>
        <w:jc w:val="both"/>
        <w:rPr>
          <w:rFonts w:cstheme="minorHAnsi"/>
          <w:rtl/>
        </w:rPr>
      </w:pPr>
      <w:r>
        <w:rPr>
          <w:rFonts w:cstheme="minorHAnsi" w:hint="cs"/>
          <w:rtl/>
        </w:rPr>
        <w:t>הפסיקה כן מכירה באפשרות להעביר רישיון לאחר במקרה של הסכמת הצדדים ובמקרה של ירושה.</w:t>
      </w:r>
    </w:p>
    <w:p w14:paraId="6079EAD8" w14:textId="67F2B771" w:rsidR="002456FF" w:rsidRDefault="002456FF" w:rsidP="00B25DEE">
      <w:pPr>
        <w:spacing w:after="0" w:line="240" w:lineRule="auto"/>
        <w:ind w:left="720"/>
        <w:jc w:val="both"/>
        <w:rPr>
          <w:rFonts w:cstheme="minorHAnsi"/>
          <w:rtl/>
        </w:rPr>
      </w:pPr>
      <w:r>
        <w:rPr>
          <w:rFonts w:cstheme="minorHAnsi" w:hint="cs"/>
          <w:rtl/>
        </w:rPr>
        <w:t>יש כאן בעיה, לא ברור למה צריך את שאלת הרישיון כיוון שזה משתנה בין נסיבות לנסיבות.</w:t>
      </w:r>
    </w:p>
    <w:p w14:paraId="65746442" w14:textId="3D371BA2" w:rsidR="00A25398" w:rsidRDefault="00A25398" w:rsidP="00B25DEE">
      <w:pPr>
        <w:spacing w:after="0" w:line="240" w:lineRule="auto"/>
        <w:ind w:left="720"/>
        <w:jc w:val="both"/>
        <w:rPr>
          <w:rFonts w:cstheme="minorHAnsi"/>
          <w:rtl/>
        </w:rPr>
      </w:pPr>
    </w:p>
    <w:p w14:paraId="39DF7833" w14:textId="5EBEDDD2" w:rsidR="002456FF" w:rsidRDefault="0077341C" w:rsidP="00A25398">
      <w:pPr>
        <w:spacing w:after="0" w:line="240" w:lineRule="auto"/>
        <w:jc w:val="both"/>
        <w:rPr>
          <w:rFonts w:cstheme="minorHAnsi"/>
          <w:rtl/>
        </w:rPr>
      </w:pPr>
      <w:r>
        <w:rPr>
          <w:rFonts w:cstheme="minorHAnsi" w:hint="cs"/>
          <w:rtl/>
        </w:rPr>
        <w:t xml:space="preserve"> </w:t>
      </w:r>
      <w:r w:rsidRPr="0077341C">
        <w:rPr>
          <w:rFonts w:cstheme="minorHAnsi" w:hint="cs"/>
          <w:highlight w:val="red"/>
          <w:rtl/>
        </w:rPr>
        <w:t>למבחן</w:t>
      </w:r>
      <w:r>
        <w:rPr>
          <w:rFonts w:cstheme="minorHAnsi" w:hint="cs"/>
          <w:rtl/>
        </w:rPr>
        <w:t xml:space="preserve">- אם אנחנו בטוחים שאנו דנים בזכות קניינית, יכול להיות שאנו טועים. לכן </w:t>
      </w:r>
      <w:r w:rsidRPr="00AB3CCC">
        <w:rPr>
          <w:rFonts w:cstheme="minorHAnsi" w:hint="cs"/>
          <w:highlight w:val="yellow"/>
          <w:rtl/>
        </w:rPr>
        <w:t>יש לדון גם ברישיון</w:t>
      </w:r>
      <w:r>
        <w:rPr>
          <w:rFonts w:cstheme="minorHAnsi" w:hint="cs"/>
          <w:rtl/>
        </w:rPr>
        <w:t xml:space="preserve"> כדי לתת פתח לביהמ"ש לאפשר לנו לזכות את הלקוח שלנו בפיצוי.</w:t>
      </w:r>
    </w:p>
    <w:p w14:paraId="5B50B653" w14:textId="426F83B7" w:rsidR="00622CBC" w:rsidRDefault="00622CBC" w:rsidP="00A25398">
      <w:pPr>
        <w:spacing w:after="0" w:line="240" w:lineRule="auto"/>
        <w:jc w:val="both"/>
        <w:rPr>
          <w:rFonts w:cstheme="minorHAnsi"/>
          <w:rtl/>
        </w:rPr>
      </w:pPr>
    </w:p>
    <w:p w14:paraId="4B1CDD18" w14:textId="3B0C54FA" w:rsidR="00622CBC" w:rsidRPr="00685D88" w:rsidRDefault="00963DB2" w:rsidP="0071312C">
      <w:pPr>
        <w:pStyle w:val="a5"/>
        <w:numPr>
          <w:ilvl w:val="0"/>
          <w:numId w:val="14"/>
        </w:numPr>
        <w:spacing w:after="0" w:line="240" w:lineRule="auto"/>
        <w:jc w:val="both"/>
        <w:rPr>
          <w:rFonts w:cstheme="minorHAnsi"/>
          <w:rtl/>
        </w:rPr>
      </w:pPr>
      <w:r w:rsidRPr="00685D88">
        <w:rPr>
          <w:rFonts w:cstheme="minorHAnsi" w:hint="cs"/>
          <w:b/>
          <w:bCs/>
          <w:u w:val="single"/>
          <w:rtl/>
        </w:rPr>
        <w:t>מה התוצאות האפשריות של הכרה ברישיון</w:t>
      </w:r>
      <w:r w:rsidRPr="00685D88">
        <w:rPr>
          <w:rFonts w:cstheme="minorHAnsi" w:hint="cs"/>
          <w:rtl/>
        </w:rPr>
        <w:t>?</w:t>
      </w:r>
    </w:p>
    <w:p w14:paraId="6324C55F" w14:textId="722A99FB" w:rsidR="00963DB2" w:rsidRDefault="00963DB2" w:rsidP="00E667F6">
      <w:pPr>
        <w:pStyle w:val="a5"/>
        <w:numPr>
          <w:ilvl w:val="0"/>
          <w:numId w:val="59"/>
        </w:numPr>
        <w:spacing w:after="0" w:line="240" w:lineRule="auto"/>
        <w:jc w:val="both"/>
        <w:rPr>
          <w:rFonts w:cstheme="minorHAnsi"/>
        </w:rPr>
      </w:pPr>
      <w:r>
        <w:rPr>
          <w:rFonts w:cstheme="minorHAnsi" w:hint="cs"/>
          <w:rtl/>
        </w:rPr>
        <w:t>המשך קיומו של הרישיון (על אף רצון הבעלים לבטלו).</w:t>
      </w:r>
    </w:p>
    <w:p w14:paraId="67621623" w14:textId="75121B9C" w:rsidR="00963DB2" w:rsidRDefault="00963DB2" w:rsidP="00E667F6">
      <w:pPr>
        <w:pStyle w:val="a5"/>
        <w:numPr>
          <w:ilvl w:val="0"/>
          <w:numId w:val="59"/>
        </w:numPr>
        <w:spacing w:after="0" w:line="240" w:lineRule="auto"/>
        <w:jc w:val="both"/>
        <w:rPr>
          <w:rFonts w:cstheme="minorHAnsi"/>
        </w:rPr>
      </w:pPr>
      <w:r>
        <w:rPr>
          <w:rFonts w:cstheme="minorHAnsi" w:hint="cs"/>
          <w:rtl/>
        </w:rPr>
        <w:t>ביטול הרישיון תוך חיוב הבעלים בתשלום פיצוי</w:t>
      </w:r>
      <w:r w:rsidR="00726CA0">
        <w:rPr>
          <w:rFonts w:cstheme="minorHAnsi" w:hint="cs"/>
          <w:rtl/>
        </w:rPr>
        <w:t xml:space="preserve"> (גובה הפיצוי ייקבע לפי המאפיינים שהזכרנו לעיל)</w:t>
      </w:r>
      <w:r>
        <w:rPr>
          <w:rFonts w:cstheme="minorHAnsi" w:hint="cs"/>
          <w:rtl/>
        </w:rPr>
        <w:t>.</w:t>
      </w:r>
    </w:p>
    <w:p w14:paraId="7E0AA9EB" w14:textId="0BD0FBD4" w:rsidR="00963DB2" w:rsidRDefault="00963DB2" w:rsidP="00E667F6">
      <w:pPr>
        <w:pStyle w:val="a5"/>
        <w:numPr>
          <w:ilvl w:val="0"/>
          <w:numId w:val="59"/>
        </w:numPr>
        <w:spacing w:after="0" w:line="240" w:lineRule="auto"/>
        <w:jc w:val="both"/>
        <w:rPr>
          <w:rFonts w:cstheme="minorHAnsi"/>
        </w:rPr>
      </w:pPr>
      <w:r>
        <w:rPr>
          <w:rFonts w:cstheme="minorHAnsi" w:hint="cs"/>
          <w:rtl/>
        </w:rPr>
        <w:t>ביטול הרישיון ללא פיצוי</w:t>
      </w:r>
      <w:r w:rsidR="00726CA0">
        <w:rPr>
          <w:rFonts w:cstheme="minorHAnsi" w:hint="cs"/>
          <w:rtl/>
        </w:rPr>
        <w:t>.</w:t>
      </w:r>
    </w:p>
    <w:p w14:paraId="6B59AFCE" w14:textId="50C0EC10" w:rsidR="00B60792" w:rsidRDefault="00B60792" w:rsidP="00B60792">
      <w:pPr>
        <w:spacing w:after="0" w:line="240" w:lineRule="auto"/>
        <w:jc w:val="both"/>
        <w:rPr>
          <w:rFonts w:cstheme="minorHAnsi"/>
          <w:rtl/>
        </w:rPr>
      </w:pPr>
    </w:p>
    <w:p w14:paraId="4F57EFFD" w14:textId="77777777" w:rsidR="006A06EA" w:rsidRDefault="00BE4C97" w:rsidP="00BE4C97">
      <w:pPr>
        <w:pStyle w:val="a5"/>
        <w:numPr>
          <w:ilvl w:val="0"/>
          <w:numId w:val="11"/>
        </w:numPr>
        <w:spacing w:after="0" w:line="240" w:lineRule="auto"/>
        <w:jc w:val="both"/>
        <w:rPr>
          <w:rFonts w:cstheme="minorHAnsi"/>
        </w:rPr>
      </w:pPr>
      <w:r w:rsidRPr="00BE4C97">
        <w:rPr>
          <w:rFonts w:cstheme="minorHAnsi" w:hint="cs"/>
          <w:b/>
          <w:bCs/>
          <w:u w:val="single"/>
          <w:rtl/>
        </w:rPr>
        <w:t>כשמדובר על קרקע שהיא מקרקעי ישראל</w:t>
      </w:r>
      <w:r w:rsidRPr="00BE4C97">
        <w:rPr>
          <w:rFonts w:cstheme="minorHAnsi" w:hint="cs"/>
          <w:rtl/>
        </w:rPr>
        <w:t xml:space="preserve">- </w:t>
      </w:r>
    </w:p>
    <w:p w14:paraId="3A5A90DA" w14:textId="77777777" w:rsidR="006A06EA" w:rsidRPr="006A06EA" w:rsidRDefault="006A06EA" w:rsidP="006A06EA">
      <w:pPr>
        <w:pStyle w:val="a5"/>
        <w:spacing w:after="0" w:line="240" w:lineRule="auto"/>
        <w:ind w:left="360"/>
        <w:jc w:val="both"/>
        <w:rPr>
          <w:rFonts w:cstheme="minorHAnsi"/>
          <w:rtl/>
        </w:rPr>
      </w:pPr>
      <w:r w:rsidRPr="006A06EA">
        <w:rPr>
          <w:rFonts w:cstheme="minorHAnsi" w:hint="cs"/>
          <w:highlight w:val="magenta"/>
          <w:rtl/>
        </w:rPr>
        <w:t xml:space="preserve">פס"ד חבה נ' </w:t>
      </w:r>
      <w:proofErr w:type="spellStart"/>
      <w:r w:rsidRPr="006A06EA">
        <w:rPr>
          <w:rFonts w:cstheme="minorHAnsi" w:hint="cs"/>
          <w:highlight w:val="magenta"/>
          <w:rtl/>
        </w:rPr>
        <w:t>מינהל</w:t>
      </w:r>
      <w:proofErr w:type="spellEnd"/>
      <w:r w:rsidRPr="006A06EA">
        <w:rPr>
          <w:rFonts w:cstheme="minorHAnsi" w:hint="cs"/>
          <w:highlight w:val="magenta"/>
          <w:rtl/>
        </w:rPr>
        <w:t xml:space="preserve"> מקרקעי ישראל</w:t>
      </w:r>
      <w:r w:rsidRPr="006A06EA">
        <w:rPr>
          <w:rFonts w:cstheme="minorHAnsi" w:hint="cs"/>
          <w:rtl/>
        </w:rPr>
        <w:t>-</w:t>
      </w:r>
    </w:p>
    <w:p w14:paraId="142D0A1E" w14:textId="6292F1FE" w:rsidR="00B60792" w:rsidRPr="00BE4C97" w:rsidRDefault="00BE4C97" w:rsidP="006A06EA">
      <w:pPr>
        <w:pStyle w:val="a5"/>
        <w:spacing w:after="0" w:line="240" w:lineRule="auto"/>
        <w:ind w:left="360"/>
        <w:jc w:val="both"/>
        <w:rPr>
          <w:rFonts w:cstheme="minorHAnsi"/>
          <w:rtl/>
        </w:rPr>
      </w:pPr>
      <w:r w:rsidRPr="004B381C">
        <w:rPr>
          <w:rFonts w:cstheme="minorHAnsi" w:hint="cs"/>
          <w:b/>
          <w:bCs/>
          <w:rtl/>
        </w:rPr>
        <w:t>ביהמ"ש</w:t>
      </w:r>
      <w:r w:rsidRPr="006A06EA">
        <w:rPr>
          <w:rFonts w:cstheme="minorHAnsi" w:hint="cs"/>
          <w:rtl/>
        </w:rPr>
        <w:t xml:space="preserve"> קובע בכל הפסיקות שאין מקום</w:t>
      </w:r>
      <w:r w:rsidRPr="00BE4C97">
        <w:rPr>
          <w:rFonts w:cstheme="minorHAnsi" w:hint="cs"/>
          <w:rtl/>
        </w:rPr>
        <w:t xml:space="preserve"> לטענות של רישיון, וקל וחומר אין מקום לטענות של רישיון בלתי הדיר.</w:t>
      </w:r>
    </w:p>
    <w:p w14:paraId="3676B7B5" w14:textId="6E96D2C0" w:rsidR="00BE4C97" w:rsidRDefault="00EF10CE" w:rsidP="00BE4C97">
      <w:pPr>
        <w:spacing w:after="0" w:line="240" w:lineRule="auto"/>
        <w:ind w:left="360"/>
        <w:jc w:val="both"/>
        <w:rPr>
          <w:rFonts w:cstheme="minorHAnsi"/>
          <w:rtl/>
        </w:rPr>
      </w:pPr>
      <w:r>
        <w:rPr>
          <w:rFonts w:cstheme="minorHAnsi" w:hint="cs"/>
          <w:rtl/>
        </w:rPr>
        <w:t xml:space="preserve">כלומר, </w:t>
      </w:r>
      <w:r w:rsidR="00BE4C97">
        <w:rPr>
          <w:rFonts w:cstheme="minorHAnsi" w:hint="cs"/>
          <w:rtl/>
        </w:rPr>
        <w:t>כשמדובר במקרקעין ציבוריים, ולא פרטיים- ביהמ"ש יימנע מלקבוע רישיון בלתי הדיר, וכן יימנע מלקבוע פיצוי משמעותי. זאת כיוון שיש פה מכת מדינה. רוצים להימנע מעידוד לאנשים שרוצים לקחת/ להיכנס למקרקעי ציבור לנסות לתפוס בהם חזקה.</w:t>
      </w:r>
    </w:p>
    <w:p w14:paraId="2B1FFC2C" w14:textId="0519F789" w:rsidR="00B46831" w:rsidRDefault="00B46831" w:rsidP="00BE4C97">
      <w:pPr>
        <w:spacing w:after="0" w:line="240" w:lineRule="auto"/>
        <w:ind w:left="360"/>
        <w:jc w:val="both"/>
        <w:rPr>
          <w:rFonts w:cstheme="minorHAnsi"/>
          <w:rtl/>
        </w:rPr>
      </w:pPr>
    </w:p>
    <w:p w14:paraId="47BBE0D2" w14:textId="19A568BA" w:rsidR="00D83C88" w:rsidRDefault="00D83C88" w:rsidP="00D83C88">
      <w:pPr>
        <w:pStyle w:val="2"/>
        <w:spacing w:before="0" w:line="240" w:lineRule="auto"/>
        <w:jc w:val="both"/>
        <w:rPr>
          <w:rFonts w:cstheme="minorHAnsi"/>
          <w:b/>
          <w:bCs/>
          <w:rtl/>
        </w:rPr>
      </w:pPr>
      <w:r w:rsidRPr="00D83C88">
        <w:rPr>
          <w:rFonts w:cstheme="minorHAnsi" w:hint="cs"/>
          <w:b/>
          <w:bCs/>
          <w:rtl/>
        </w:rPr>
        <w:t>מיטלטלין-</w:t>
      </w:r>
    </w:p>
    <w:p w14:paraId="79AF65AF" w14:textId="77777777" w:rsidR="00D83C88" w:rsidRPr="00D83C88" w:rsidRDefault="00D83C88" w:rsidP="00D83C88">
      <w:pPr>
        <w:spacing w:after="0"/>
        <w:jc w:val="both"/>
        <w:rPr>
          <w:rFonts w:cstheme="minorHAnsi"/>
          <w:rtl/>
        </w:rPr>
      </w:pPr>
    </w:p>
    <w:p w14:paraId="33FEB16B" w14:textId="5754B7D5" w:rsidR="00D83C88" w:rsidRDefault="00D83C88" w:rsidP="00D83C88">
      <w:pPr>
        <w:spacing w:after="0" w:line="240" w:lineRule="auto"/>
        <w:jc w:val="both"/>
        <w:rPr>
          <w:rFonts w:cstheme="minorHAnsi"/>
          <w:rtl/>
        </w:rPr>
      </w:pPr>
      <w:r>
        <w:rPr>
          <w:rFonts w:cstheme="minorHAnsi" w:hint="cs"/>
          <w:rtl/>
        </w:rPr>
        <w:t>כמו במקרקעין- יש שלב חוזי ושלב קנייני- יש התחייבות לעסקה, ויש השתכללות של העסקה.</w:t>
      </w:r>
    </w:p>
    <w:p w14:paraId="22F26BB3" w14:textId="08460F71" w:rsidR="00D83C88" w:rsidRDefault="00D83C88" w:rsidP="00D83C88">
      <w:pPr>
        <w:spacing w:after="0" w:line="240" w:lineRule="auto"/>
        <w:jc w:val="both"/>
        <w:rPr>
          <w:rFonts w:cstheme="minorHAnsi"/>
          <w:rtl/>
        </w:rPr>
      </w:pPr>
      <w:r>
        <w:rPr>
          <w:rFonts w:cstheme="minorHAnsi" w:hint="cs"/>
          <w:rtl/>
        </w:rPr>
        <w:t>זה רלוונטי לגבי דיני תחרויות במיטלטלין.</w:t>
      </w:r>
    </w:p>
    <w:p w14:paraId="02CB0A37" w14:textId="77777777" w:rsidR="00D83C88" w:rsidRPr="00D83C88" w:rsidRDefault="00D83C88" w:rsidP="00D83C88">
      <w:pPr>
        <w:spacing w:after="0" w:line="240" w:lineRule="auto"/>
        <w:jc w:val="both"/>
        <w:rPr>
          <w:rFonts w:cstheme="minorHAnsi"/>
          <w:rtl/>
        </w:rPr>
      </w:pPr>
    </w:p>
    <w:p w14:paraId="34FC75B9" w14:textId="10E2F0B9" w:rsidR="00451584" w:rsidRDefault="00CA23C4" w:rsidP="00451584">
      <w:pPr>
        <w:spacing w:after="0" w:line="240" w:lineRule="auto"/>
        <w:jc w:val="both"/>
        <w:rPr>
          <w:rFonts w:cstheme="minorHAnsi"/>
          <w:rtl/>
        </w:rPr>
      </w:pPr>
      <w:r w:rsidRPr="00CA23C4">
        <w:rPr>
          <w:rFonts w:cstheme="minorHAnsi" w:hint="cs"/>
          <w:b/>
          <w:bCs/>
          <w:color w:val="00B050"/>
          <w:rtl/>
        </w:rPr>
        <w:t>סעיף 33 לחוק המכר</w:t>
      </w:r>
      <w:r>
        <w:rPr>
          <w:rFonts w:cstheme="minorHAnsi" w:hint="cs"/>
          <w:rtl/>
        </w:rPr>
        <w:t xml:space="preserve">- קובע כי הבעלות במיטלטלין עוברת </w:t>
      </w:r>
      <w:r>
        <w:rPr>
          <w:rFonts w:cstheme="minorHAnsi" w:hint="cs"/>
          <w:b/>
          <w:bCs/>
          <w:rtl/>
        </w:rPr>
        <w:t>במסירה</w:t>
      </w:r>
      <w:r>
        <w:rPr>
          <w:rFonts w:cstheme="minorHAnsi" w:hint="cs"/>
          <w:rtl/>
        </w:rPr>
        <w:t>.</w:t>
      </w:r>
    </w:p>
    <w:p w14:paraId="6D399291" w14:textId="7EDDAF60" w:rsidR="00CA23C4" w:rsidRDefault="00CA23C4" w:rsidP="00451584">
      <w:pPr>
        <w:spacing w:after="0" w:line="240" w:lineRule="auto"/>
        <w:jc w:val="both"/>
        <w:rPr>
          <w:rFonts w:cstheme="minorHAnsi"/>
          <w:rtl/>
        </w:rPr>
      </w:pPr>
      <w:r>
        <w:rPr>
          <w:rFonts w:cstheme="minorHAnsi" w:hint="cs"/>
          <w:rtl/>
        </w:rPr>
        <w:t xml:space="preserve">אולם </w:t>
      </w:r>
      <w:r w:rsidRPr="00CA23C4">
        <w:rPr>
          <w:rFonts w:cstheme="minorHAnsi" w:hint="cs"/>
          <w:u w:val="single"/>
          <w:rtl/>
        </w:rPr>
        <w:t>בסיפא של הסעיף</w:t>
      </w:r>
      <w:r>
        <w:rPr>
          <w:rFonts w:cstheme="minorHAnsi" w:hint="cs"/>
          <w:rtl/>
        </w:rPr>
        <w:t>- ניתנת רשות לצדדים להחליט על דרך אחרת.</w:t>
      </w:r>
    </w:p>
    <w:p w14:paraId="199DE90B" w14:textId="5A020584" w:rsidR="00CA23C4" w:rsidRDefault="00CA23C4" w:rsidP="00451584">
      <w:pPr>
        <w:spacing w:after="0" w:line="240" w:lineRule="auto"/>
        <w:jc w:val="both"/>
        <w:rPr>
          <w:rFonts w:cstheme="minorHAnsi"/>
          <w:rtl/>
        </w:rPr>
      </w:pPr>
    </w:p>
    <w:p w14:paraId="1A9A6D7A" w14:textId="02C9E8C7" w:rsidR="00CA23C4" w:rsidRDefault="001F31BF" w:rsidP="00451584">
      <w:pPr>
        <w:spacing w:after="0" w:line="240" w:lineRule="auto"/>
        <w:jc w:val="both"/>
        <w:rPr>
          <w:rFonts w:cstheme="minorHAnsi"/>
          <w:rtl/>
        </w:rPr>
      </w:pPr>
      <w:r>
        <w:rPr>
          <w:rFonts w:cstheme="minorHAnsi" w:hint="cs"/>
          <w:rtl/>
        </w:rPr>
        <w:lastRenderedPageBreak/>
        <w:t>במיטלטלין, בשונה מקרקעין, יש ממד חשוב לחזקה.</w:t>
      </w:r>
    </w:p>
    <w:p w14:paraId="16F3D3D7" w14:textId="66E33A5B" w:rsidR="001F31BF" w:rsidRDefault="001F31BF" w:rsidP="00451584">
      <w:pPr>
        <w:spacing w:after="0" w:line="240" w:lineRule="auto"/>
        <w:jc w:val="both"/>
        <w:rPr>
          <w:rFonts w:cstheme="minorHAnsi"/>
          <w:rtl/>
        </w:rPr>
      </w:pPr>
      <w:r w:rsidRPr="001F61A0">
        <w:rPr>
          <w:rFonts w:cstheme="minorHAnsi" w:hint="cs"/>
          <w:highlight w:val="yellow"/>
          <w:rtl/>
        </w:rPr>
        <w:t>בחזקה במיטלטלין</w:t>
      </w:r>
      <w:r w:rsidR="001F61A0">
        <w:rPr>
          <w:rFonts w:cstheme="minorHAnsi" w:hint="cs"/>
          <w:highlight w:val="yellow"/>
          <w:rtl/>
        </w:rPr>
        <w:t>-</w:t>
      </w:r>
      <w:r w:rsidRPr="001F61A0">
        <w:rPr>
          <w:rFonts w:cstheme="minorHAnsi" w:hint="cs"/>
          <w:highlight w:val="yellow"/>
          <w:rtl/>
        </w:rPr>
        <w:t xml:space="preserve"> יש ביטוי לבעלות של גורם מסוים לנכס המיטלטלין</w:t>
      </w:r>
      <w:r>
        <w:rPr>
          <w:rFonts w:cstheme="minorHAnsi" w:hint="cs"/>
          <w:rtl/>
        </w:rPr>
        <w:t>.</w:t>
      </w:r>
    </w:p>
    <w:p w14:paraId="364296FE" w14:textId="33A75143" w:rsidR="001F61A0" w:rsidRDefault="001F61A0" w:rsidP="00451584">
      <w:pPr>
        <w:spacing w:after="0" w:line="240" w:lineRule="auto"/>
        <w:jc w:val="both"/>
        <w:rPr>
          <w:rFonts w:cstheme="minorHAnsi"/>
          <w:rtl/>
        </w:rPr>
      </w:pPr>
    </w:p>
    <w:p w14:paraId="34E539A7" w14:textId="52B17CB8" w:rsidR="001F61A0" w:rsidRPr="00895C93" w:rsidRDefault="00120D8B" w:rsidP="00895C93">
      <w:pPr>
        <w:pStyle w:val="2"/>
        <w:spacing w:before="0" w:line="240" w:lineRule="auto"/>
        <w:jc w:val="both"/>
        <w:rPr>
          <w:rFonts w:asciiTheme="minorHAnsi" w:hAnsiTheme="minorHAnsi" w:cstheme="minorHAnsi"/>
          <w:b/>
          <w:bCs/>
          <w:rtl/>
        </w:rPr>
      </w:pPr>
      <w:r w:rsidRPr="00895C93">
        <w:rPr>
          <w:rFonts w:asciiTheme="minorHAnsi" w:hAnsiTheme="minorHAnsi" w:cstheme="minorHAnsi"/>
          <w:b/>
          <w:bCs/>
          <w:rtl/>
        </w:rPr>
        <w:t>זכויות-</w:t>
      </w:r>
    </w:p>
    <w:p w14:paraId="7E0A8A36" w14:textId="31392683" w:rsidR="00120D8B" w:rsidRDefault="00120D8B" w:rsidP="00451584">
      <w:pPr>
        <w:spacing w:after="0" w:line="240" w:lineRule="auto"/>
        <w:jc w:val="both"/>
        <w:rPr>
          <w:rFonts w:cstheme="minorHAnsi"/>
          <w:rtl/>
        </w:rPr>
      </w:pPr>
    </w:p>
    <w:p w14:paraId="78874647" w14:textId="7A6765B9" w:rsidR="00AE51BB" w:rsidRDefault="00AE51BB" w:rsidP="00451584">
      <w:pPr>
        <w:spacing w:after="0" w:line="240" w:lineRule="auto"/>
        <w:jc w:val="both"/>
        <w:rPr>
          <w:rFonts w:cstheme="minorHAnsi"/>
          <w:rtl/>
        </w:rPr>
      </w:pPr>
      <w:r w:rsidRPr="00AE51BB">
        <w:rPr>
          <w:rFonts w:cstheme="minorHAnsi" w:hint="cs"/>
          <w:b/>
          <w:bCs/>
          <w:rtl/>
        </w:rPr>
        <w:t>זכויות</w:t>
      </w:r>
      <w:r>
        <w:rPr>
          <w:rFonts w:cstheme="minorHAnsi" w:hint="cs"/>
          <w:rtl/>
        </w:rPr>
        <w:t>= כל זכות שהיא שיש לאדם כלפי אדם אחר.</w:t>
      </w:r>
    </w:p>
    <w:p w14:paraId="6BB652CE" w14:textId="43800394" w:rsidR="00AE51BB" w:rsidRDefault="00AE51BB" w:rsidP="00451584">
      <w:pPr>
        <w:spacing w:after="0" w:line="240" w:lineRule="auto"/>
        <w:jc w:val="both"/>
        <w:rPr>
          <w:rFonts w:cstheme="minorHAnsi"/>
          <w:rtl/>
        </w:rPr>
      </w:pPr>
      <w:r>
        <w:rPr>
          <w:rFonts w:cstheme="minorHAnsi" w:hint="cs"/>
          <w:rtl/>
        </w:rPr>
        <w:t>בדרך כלל קשור לחיובים של א</w:t>
      </w:r>
      <w:r w:rsidR="00FF3931">
        <w:rPr>
          <w:rFonts w:cstheme="minorHAnsi" w:hint="cs"/>
          <w:rtl/>
        </w:rPr>
        <w:t>ח</w:t>
      </w:r>
      <w:r>
        <w:rPr>
          <w:rFonts w:cstheme="minorHAnsi" w:hint="cs"/>
          <w:rtl/>
        </w:rPr>
        <w:t>ד ביחס לאחר.</w:t>
      </w:r>
    </w:p>
    <w:p w14:paraId="0E545062" w14:textId="51B92EA7" w:rsidR="00AE51BB" w:rsidRDefault="00AE51BB" w:rsidP="00451584">
      <w:pPr>
        <w:spacing w:after="0" w:line="240" w:lineRule="auto"/>
        <w:jc w:val="both"/>
        <w:rPr>
          <w:rFonts w:cstheme="minorHAnsi"/>
          <w:rtl/>
        </w:rPr>
      </w:pPr>
      <w:r>
        <w:rPr>
          <w:rFonts w:cstheme="minorHAnsi" w:hint="cs"/>
          <w:rtl/>
        </w:rPr>
        <w:t xml:space="preserve">בהנחה שלא מדובר במיטלטלין ולא במקרקעין, אלא מדובר בכסף- האם אני יכול </w:t>
      </w:r>
      <w:proofErr w:type="spellStart"/>
      <w:r>
        <w:rPr>
          <w:rFonts w:cstheme="minorHAnsi" w:hint="cs"/>
          <w:rtl/>
        </w:rPr>
        <w:t>להמחות</w:t>
      </w:r>
      <w:proofErr w:type="spellEnd"/>
      <w:r>
        <w:rPr>
          <w:rFonts w:cstheme="minorHAnsi" w:hint="cs"/>
          <w:rtl/>
        </w:rPr>
        <w:t xml:space="preserve"> את זכותי לצג ג'?</w:t>
      </w:r>
    </w:p>
    <w:p w14:paraId="483FA63E" w14:textId="4CD96FBD" w:rsidR="00AE51BB" w:rsidRDefault="00AE51BB" w:rsidP="00451584">
      <w:pPr>
        <w:spacing w:after="0" w:line="240" w:lineRule="auto"/>
        <w:jc w:val="both"/>
        <w:rPr>
          <w:rFonts w:cstheme="minorHAnsi"/>
          <w:rtl/>
        </w:rPr>
      </w:pPr>
    </w:p>
    <w:p w14:paraId="4CA08FFC" w14:textId="211E584E" w:rsidR="00AE51BB" w:rsidRDefault="00AE51BB" w:rsidP="00451584">
      <w:pPr>
        <w:spacing w:after="0" w:line="240" w:lineRule="auto"/>
        <w:jc w:val="both"/>
        <w:rPr>
          <w:rFonts w:cstheme="minorHAnsi"/>
          <w:rtl/>
        </w:rPr>
      </w:pPr>
      <w:r>
        <w:rPr>
          <w:rFonts w:cstheme="minorHAnsi" w:hint="cs"/>
          <w:rtl/>
        </w:rPr>
        <w:t>יש חייב, ממחה ונמחה.</w:t>
      </w:r>
    </w:p>
    <w:p w14:paraId="242E5D63" w14:textId="47904E22" w:rsidR="00AE51BB" w:rsidRPr="00AE51BB" w:rsidRDefault="00AE51BB" w:rsidP="00E667F6">
      <w:pPr>
        <w:pStyle w:val="a5"/>
        <w:numPr>
          <w:ilvl w:val="0"/>
          <w:numId w:val="66"/>
        </w:numPr>
        <w:spacing w:after="0" w:line="240" w:lineRule="auto"/>
        <w:jc w:val="both"/>
        <w:rPr>
          <w:rFonts w:cstheme="minorHAnsi"/>
          <w:rtl/>
        </w:rPr>
      </w:pPr>
      <w:r w:rsidRPr="00AE51BB">
        <w:rPr>
          <w:rFonts w:cstheme="minorHAnsi" w:hint="cs"/>
          <w:rtl/>
        </w:rPr>
        <w:t>החייב, חייב כסף לממחה.</w:t>
      </w:r>
    </w:p>
    <w:p w14:paraId="5D1825EB" w14:textId="6FDBDC3D" w:rsidR="00AE51BB" w:rsidRPr="00AE51BB" w:rsidRDefault="00AE51BB" w:rsidP="00E667F6">
      <w:pPr>
        <w:pStyle w:val="a5"/>
        <w:numPr>
          <w:ilvl w:val="0"/>
          <w:numId w:val="66"/>
        </w:numPr>
        <w:spacing w:after="0" w:line="240" w:lineRule="auto"/>
        <w:jc w:val="both"/>
        <w:rPr>
          <w:rFonts w:cstheme="minorHAnsi"/>
          <w:rtl/>
        </w:rPr>
      </w:pPr>
      <w:r w:rsidRPr="00AE51BB">
        <w:rPr>
          <w:rFonts w:cstheme="minorHAnsi" w:hint="cs"/>
          <w:rtl/>
        </w:rPr>
        <w:t>הממחה, חייב כסף לנמחה.</w:t>
      </w:r>
    </w:p>
    <w:p w14:paraId="2A20088C" w14:textId="6334505E" w:rsidR="00AE51BB" w:rsidRDefault="00AE51BB" w:rsidP="00451584">
      <w:pPr>
        <w:spacing w:after="0" w:line="240" w:lineRule="auto"/>
        <w:jc w:val="both"/>
        <w:rPr>
          <w:rFonts w:cstheme="minorHAnsi"/>
          <w:rtl/>
        </w:rPr>
      </w:pPr>
      <w:r>
        <w:rPr>
          <w:rFonts w:cstheme="minorHAnsi" w:hint="cs"/>
          <w:rtl/>
        </w:rPr>
        <w:t>האם ניתן שהחייב ישלם לנמחה?</w:t>
      </w:r>
    </w:p>
    <w:p w14:paraId="68FC1F61" w14:textId="77777777" w:rsidR="00AE51BB" w:rsidRDefault="00AE51BB" w:rsidP="00451584">
      <w:pPr>
        <w:spacing w:after="0" w:line="240" w:lineRule="auto"/>
        <w:jc w:val="both"/>
        <w:rPr>
          <w:rFonts w:cstheme="minorHAnsi"/>
          <w:rtl/>
        </w:rPr>
      </w:pPr>
    </w:p>
    <w:p w14:paraId="56252F56" w14:textId="0D2EF272" w:rsidR="00AE51BB" w:rsidRPr="00AE51BB" w:rsidRDefault="00AE51BB" w:rsidP="00AE51BB">
      <w:pPr>
        <w:pStyle w:val="a5"/>
        <w:numPr>
          <w:ilvl w:val="0"/>
          <w:numId w:val="14"/>
        </w:numPr>
        <w:spacing w:after="0" w:line="240" w:lineRule="auto"/>
        <w:jc w:val="both"/>
        <w:rPr>
          <w:rFonts w:cstheme="minorHAnsi"/>
          <w:u w:val="single"/>
          <w:rtl/>
        </w:rPr>
      </w:pPr>
      <w:r w:rsidRPr="00AE51BB">
        <w:rPr>
          <w:rFonts w:cstheme="minorHAnsi" w:hint="cs"/>
          <w:b/>
          <w:bCs/>
          <w:u w:val="single"/>
          <w:rtl/>
        </w:rPr>
        <w:t>מתי מתגבשת הזכות הקניינית של הנמחה מול החייב</w:t>
      </w:r>
      <w:r w:rsidRPr="00AE51BB">
        <w:rPr>
          <w:rFonts w:cstheme="minorHAnsi" w:hint="cs"/>
          <w:u w:val="single"/>
          <w:rtl/>
        </w:rPr>
        <w:t xml:space="preserve"> (מתי זה עובר מזכות חוזית לזכות קניינית)?</w:t>
      </w:r>
    </w:p>
    <w:p w14:paraId="5D17A4F4" w14:textId="16090974" w:rsidR="00AE51BB" w:rsidRDefault="00AE51BB" w:rsidP="00AE22CC">
      <w:pPr>
        <w:spacing w:after="0" w:line="240" w:lineRule="auto"/>
        <w:ind w:left="360"/>
        <w:jc w:val="both"/>
        <w:rPr>
          <w:rFonts w:cstheme="minorHAnsi"/>
          <w:rtl/>
        </w:rPr>
      </w:pPr>
      <w:r>
        <w:rPr>
          <w:rFonts w:cstheme="minorHAnsi" w:hint="cs"/>
          <w:rtl/>
        </w:rPr>
        <w:t xml:space="preserve">בזכויות- מכילים את חוק המכר, כי </w:t>
      </w:r>
      <w:r w:rsidRPr="005712CA">
        <w:rPr>
          <w:rFonts w:cstheme="minorHAnsi" w:hint="cs"/>
          <w:b/>
          <w:bCs/>
          <w:color w:val="00B050"/>
          <w:rtl/>
        </w:rPr>
        <w:t>סעיף 14</w:t>
      </w:r>
      <w:r w:rsidRPr="005712CA">
        <w:rPr>
          <w:rFonts w:cstheme="minorHAnsi" w:hint="cs"/>
          <w:color w:val="00B050"/>
          <w:rtl/>
        </w:rPr>
        <w:t xml:space="preserve"> </w:t>
      </w:r>
      <w:r w:rsidRPr="00E127B3">
        <w:rPr>
          <w:rFonts w:cstheme="minorHAnsi" w:hint="cs"/>
          <w:b/>
          <w:bCs/>
          <w:color w:val="00B050"/>
          <w:rtl/>
        </w:rPr>
        <w:t>בחוק המכר</w:t>
      </w:r>
      <w:r w:rsidRPr="00E127B3">
        <w:rPr>
          <w:rFonts w:cstheme="minorHAnsi" w:hint="cs"/>
          <w:color w:val="00B050"/>
          <w:rtl/>
        </w:rPr>
        <w:t xml:space="preserve"> </w:t>
      </w:r>
      <w:r>
        <w:rPr>
          <w:rFonts w:cstheme="minorHAnsi" w:hint="cs"/>
          <w:rtl/>
        </w:rPr>
        <w:t>קובע שכל מה שקבוע לגבי מיטלטלין יהיה קבוע גם לגבי זכויות/ חיובים בשינויים המחייבים.</w:t>
      </w:r>
    </w:p>
    <w:p w14:paraId="0EEA24F7" w14:textId="714D09E1" w:rsidR="00AE51BB" w:rsidRDefault="00AE51BB" w:rsidP="00AE22CC">
      <w:pPr>
        <w:spacing w:after="0" w:line="240" w:lineRule="auto"/>
        <w:ind w:left="360"/>
        <w:jc w:val="both"/>
        <w:rPr>
          <w:rFonts w:cstheme="minorHAnsi"/>
          <w:rtl/>
        </w:rPr>
      </w:pPr>
      <w:r>
        <w:rPr>
          <w:rFonts w:cstheme="minorHAnsi" w:hint="cs"/>
          <w:rtl/>
        </w:rPr>
        <w:t xml:space="preserve">ולכן ניתן פה להעביר את הזכויות, </w:t>
      </w:r>
      <w:r w:rsidRPr="005712CA">
        <w:rPr>
          <w:rFonts w:cstheme="minorHAnsi" w:hint="cs"/>
          <w:highlight w:val="yellow"/>
          <w:rtl/>
        </w:rPr>
        <w:t>ומועד כריתת ההסכם- הופך להיות מועד העברת הבעלות בזכות, אא"כ נקבע אחרת ע"י הצדדים</w:t>
      </w:r>
      <w:r>
        <w:rPr>
          <w:rFonts w:cstheme="minorHAnsi" w:hint="cs"/>
          <w:rtl/>
        </w:rPr>
        <w:t xml:space="preserve"> (כאמור </w:t>
      </w:r>
      <w:r w:rsidRPr="005712CA">
        <w:rPr>
          <w:rFonts w:cstheme="minorHAnsi" w:hint="cs"/>
          <w:b/>
          <w:bCs/>
          <w:color w:val="00B050"/>
          <w:rtl/>
        </w:rPr>
        <w:t>בסעיף 33 לחוק המכר</w:t>
      </w:r>
      <w:r>
        <w:rPr>
          <w:rFonts w:cstheme="minorHAnsi" w:hint="cs"/>
          <w:rtl/>
        </w:rPr>
        <w:t>).</w:t>
      </w:r>
    </w:p>
    <w:p w14:paraId="3380E1AB" w14:textId="725E2A5F" w:rsidR="00AE51BB" w:rsidRDefault="00AE51BB" w:rsidP="00AE51BB">
      <w:pPr>
        <w:spacing w:after="0" w:line="240" w:lineRule="auto"/>
        <w:jc w:val="both"/>
        <w:rPr>
          <w:rFonts w:cstheme="minorHAnsi"/>
          <w:rtl/>
        </w:rPr>
      </w:pPr>
    </w:p>
    <w:p w14:paraId="218C62C5" w14:textId="78DB1FFB" w:rsidR="00AE51BB" w:rsidRDefault="00AE51BB" w:rsidP="00AE51BB">
      <w:pPr>
        <w:spacing w:after="0" w:line="240" w:lineRule="auto"/>
        <w:jc w:val="both"/>
        <w:rPr>
          <w:rFonts w:cstheme="minorHAnsi"/>
          <w:rtl/>
        </w:rPr>
      </w:pPr>
      <w:r w:rsidRPr="004D28F1">
        <w:rPr>
          <w:rFonts w:cstheme="minorHAnsi" w:hint="cs"/>
          <w:b/>
          <w:bCs/>
          <w:rtl/>
        </w:rPr>
        <w:t>עניין זה חשוב לגבי מקרקעין שאינם רשומים</w:t>
      </w:r>
      <w:r>
        <w:rPr>
          <w:rFonts w:cstheme="minorHAnsi" w:hint="cs"/>
          <w:rtl/>
        </w:rPr>
        <w:t>- כיוון שמקרקעין לא רשומים, מתנהלים כמו זכויות. הם לא מקרקעין ולא מיטלטלין, אלא זכויות.</w:t>
      </w:r>
    </w:p>
    <w:p w14:paraId="0966D680" w14:textId="69546D51" w:rsidR="00AE51BB" w:rsidRDefault="00AE51BB" w:rsidP="00AE51BB">
      <w:pPr>
        <w:spacing w:after="0" w:line="240" w:lineRule="auto"/>
        <w:jc w:val="both"/>
        <w:rPr>
          <w:rFonts w:cstheme="minorHAnsi"/>
          <w:rtl/>
        </w:rPr>
      </w:pPr>
      <w:r>
        <w:rPr>
          <w:rFonts w:cstheme="minorHAnsi" w:hint="cs"/>
          <w:rtl/>
        </w:rPr>
        <w:t>ולכן כאשר דנים בהם- יש לדון בהתאם להנחיה פה, שהזכות עוברת בזמן כריתת ההסכם ביחס להסכם (אא"כ החליטו אחרת)!</w:t>
      </w:r>
    </w:p>
    <w:p w14:paraId="69952277" w14:textId="195830EF" w:rsidR="00AE51BB" w:rsidRDefault="00AE51BB" w:rsidP="00AE51BB">
      <w:pPr>
        <w:spacing w:after="0" w:line="240" w:lineRule="auto"/>
        <w:jc w:val="both"/>
        <w:rPr>
          <w:rFonts w:cstheme="minorHAnsi"/>
          <w:rtl/>
        </w:rPr>
      </w:pPr>
    </w:p>
    <w:p w14:paraId="675A0468" w14:textId="191D3C85" w:rsidR="00AE51BB" w:rsidRDefault="004D28F1" w:rsidP="00AE51BB">
      <w:pPr>
        <w:spacing w:after="0" w:line="240" w:lineRule="auto"/>
        <w:jc w:val="both"/>
        <w:rPr>
          <w:rFonts w:cstheme="minorHAnsi"/>
          <w:rtl/>
        </w:rPr>
      </w:pPr>
      <w:r w:rsidRPr="004D28F1">
        <w:rPr>
          <w:rFonts w:cstheme="minorHAnsi" w:hint="cs"/>
          <w:highlight w:val="red"/>
          <w:rtl/>
        </w:rPr>
        <w:t>למבחן</w:t>
      </w:r>
      <w:r>
        <w:rPr>
          <w:rFonts w:cstheme="minorHAnsi" w:hint="cs"/>
          <w:rtl/>
        </w:rPr>
        <w:t xml:space="preserve">- </w:t>
      </w:r>
      <w:r w:rsidRPr="004D28F1">
        <w:rPr>
          <w:rFonts w:cstheme="minorHAnsi" w:hint="cs"/>
          <w:b/>
          <w:bCs/>
          <w:rtl/>
        </w:rPr>
        <w:t>כשכתוב מקרקעין</w:t>
      </w:r>
      <w:r>
        <w:rPr>
          <w:rFonts w:cstheme="minorHAnsi" w:hint="cs"/>
          <w:rtl/>
        </w:rPr>
        <w:t xml:space="preserve">- צריך לבדוק האם מדובר </w:t>
      </w:r>
      <w:r w:rsidRPr="004D28F1">
        <w:rPr>
          <w:rFonts w:cstheme="minorHAnsi" w:hint="cs"/>
          <w:i/>
          <w:iCs/>
          <w:u w:val="single"/>
          <w:rtl/>
        </w:rPr>
        <w:t>במקרקעין רשומים</w:t>
      </w:r>
      <w:r>
        <w:rPr>
          <w:rFonts w:cstheme="minorHAnsi" w:hint="cs"/>
          <w:rtl/>
        </w:rPr>
        <w:t xml:space="preserve">- בהם יש לדון לפי </w:t>
      </w:r>
      <w:r w:rsidRPr="004D28F1">
        <w:rPr>
          <w:rFonts w:cstheme="minorHAnsi" w:hint="cs"/>
          <w:b/>
          <w:bCs/>
          <w:color w:val="00B050"/>
          <w:rtl/>
        </w:rPr>
        <w:t>חוק המקרקעין</w:t>
      </w:r>
      <w:r>
        <w:rPr>
          <w:rFonts w:cstheme="minorHAnsi" w:hint="cs"/>
          <w:rtl/>
        </w:rPr>
        <w:t xml:space="preserve">, או </w:t>
      </w:r>
      <w:r w:rsidRPr="004D28F1">
        <w:rPr>
          <w:rFonts w:cstheme="minorHAnsi" w:hint="cs"/>
          <w:i/>
          <w:iCs/>
          <w:u w:val="single"/>
          <w:rtl/>
        </w:rPr>
        <w:t>במקרקעין לא רשומים</w:t>
      </w:r>
      <w:r>
        <w:rPr>
          <w:rFonts w:cstheme="minorHAnsi" w:hint="cs"/>
          <w:rtl/>
        </w:rPr>
        <w:t>- שיש לדון בהם כפי שדנים בזכויות.</w:t>
      </w:r>
    </w:p>
    <w:p w14:paraId="11A7846C" w14:textId="628FEF5C" w:rsidR="00176D15" w:rsidRDefault="00176D15" w:rsidP="00AE51BB">
      <w:pPr>
        <w:spacing w:after="0" w:line="240" w:lineRule="auto"/>
        <w:jc w:val="both"/>
        <w:rPr>
          <w:rFonts w:cstheme="minorHAnsi"/>
          <w:rtl/>
        </w:rPr>
      </w:pPr>
    </w:p>
    <w:p w14:paraId="46DE8B3E" w14:textId="0E1FF40D" w:rsidR="00176D15" w:rsidRPr="00247482" w:rsidRDefault="00176D15" w:rsidP="00247482">
      <w:pPr>
        <w:pStyle w:val="2"/>
        <w:spacing w:before="0" w:line="240" w:lineRule="auto"/>
        <w:jc w:val="both"/>
        <w:rPr>
          <w:rFonts w:asciiTheme="minorHAnsi" w:hAnsiTheme="minorHAnsi" w:cstheme="minorHAnsi"/>
          <w:b/>
          <w:bCs/>
          <w:rtl/>
        </w:rPr>
      </w:pPr>
      <w:r w:rsidRPr="00247482">
        <w:rPr>
          <w:rFonts w:asciiTheme="minorHAnsi" w:hAnsiTheme="minorHAnsi" w:cstheme="minorHAnsi"/>
          <w:b/>
          <w:bCs/>
          <w:rtl/>
        </w:rPr>
        <w:t>רכישת דירה מקבלן-</w:t>
      </w:r>
    </w:p>
    <w:p w14:paraId="6D7C4CEB" w14:textId="77777777" w:rsidR="00247482" w:rsidRDefault="00247482" w:rsidP="00AE51BB">
      <w:pPr>
        <w:spacing w:after="0" w:line="240" w:lineRule="auto"/>
        <w:jc w:val="both"/>
        <w:rPr>
          <w:rFonts w:cstheme="minorHAnsi"/>
          <w:rtl/>
        </w:rPr>
      </w:pPr>
    </w:p>
    <w:p w14:paraId="7AE25150" w14:textId="28DE269E" w:rsidR="00176D15" w:rsidRDefault="009C5E4F" w:rsidP="00AE51BB">
      <w:pPr>
        <w:spacing w:after="0" w:line="240" w:lineRule="auto"/>
        <w:jc w:val="both"/>
        <w:rPr>
          <w:rFonts w:cstheme="minorHAnsi"/>
          <w:rtl/>
        </w:rPr>
      </w:pPr>
      <w:r>
        <w:rPr>
          <w:rFonts w:cstheme="minorHAnsi" w:hint="cs"/>
          <w:rtl/>
        </w:rPr>
        <w:t>יש</w:t>
      </w:r>
      <w:r w:rsidR="00176D15">
        <w:rPr>
          <w:rFonts w:cstheme="minorHAnsi" w:hint="cs"/>
          <w:rtl/>
        </w:rPr>
        <w:t xml:space="preserve"> צד חזק</w:t>
      </w:r>
      <w:r>
        <w:rPr>
          <w:rFonts w:cstheme="minorHAnsi" w:hint="cs"/>
          <w:rtl/>
        </w:rPr>
        <w:t xml:space="preserve"> </w:t>
      </w:r>
      <w:r w:rsidR="00176D15">
        <w:rPr>
          <w:rFonts w:cstheme="minorHAnsi" w:hint="cs"/>
          <w:rtl/>
        </w:rPr>
        <w:t>וצד חלש.</w:t>
      </w:r>
    </w:p>
    <w:p w14:paraId="15B051BE" w14:textId="35068DB7" w:rsidR="00176D15" w:rsidRDefault="00176D15" w:rsidP="00AE51BB">
      <w:pPr>
        <w:spacing w:after="0" w:line="240" w:lineRule="auto"/>
        <w:jc w:val="both"/>
        <w:rPr>
          <w:rFonts w:cstheme="minorHAnsi"/>
          <w:rtl/>
        </w:rPr>
      </w:pPr>
      <w:r>
        <w:rPr>
          <w:rFonts w:cstheme="minorHAnsi" w:hint="cs"/>
          <w:rtl/>
        </w:rPr>
        <w:t>ברכישת דירה מקבלן, יש כל מיני בעיות.</w:t>
      </w:r>
    </w:p>
    <w:p w14:paraId="57778204" w14:textId="77777777" w:rsidR="00247482" w:rsidRDefault="00247482" w:rsidP="00AE51BB">
      <w:pPr>
        <w:spacing w:after="0" w:line="240" w:lineRule="auto"/>
        <w:jc w:val="both"/>
        <w:rPr>
          <w:rFonts w:cstheme="minorHAnsi"/>
          <w:rtl/>
        </w:rPr>
      </w:pPr>
    </w:p>
    <w:p w14:paraId="7065B28E" w14:textId="0CD99F3E" w:rsidR="00176D15" w:rsidRDefault="00176D15" w:rsidP="00247482">
      <w:pPr>
        <w:pStyle w:val="a5"/>
        <w:numPr>
          <w:ilvl w:val="0"/>
          <w:numId w:val="14"/>
        </w:numPr>
        <w:spacing w:after="0" w:line="240" w:lineRule="auto"/>
        <w:jc w:val="both"/>
        <w:rPr>
          <w:rFonts w:cstheme="minorHAnsi"/>
        </w:rPr>
      </w:pPr>
      <w:r w:rsidRPr="00247482">
        <w:rPr>
          <w:rFonts w:cstheme="minorHAnsi" w:hint="cs"/>
          <w:b/>
          <w:bCs/>
          <w:u w:val="single"/>
          <w:rtl/>
        </w:rPr>
        <w:t xml:space="preserve">הכשלים הייחודיים </w:t>
      </w:r>
      <w:r w:rsidR="009C5E4F" w:rsidRPr="00247482">
        <w:rPr>
          <w:rFonts w:cstheme="minorHAnsi" w:hint="cs"/>
          <w:b/>
          <w:bCs/>
          <w:u w:val="single"/>
          <w:rtl/>
        </w:rPr>
        <w:t>ברכישה מ</w:t>
      </w:r>
      <w:r w:rsidRPr="00247482">
        <w:rPr>
          <w:rFonts w:cstheme="minorHAnsi" w:hint="cs"/>
          <w:b/>
          <w:bCs/>
          <w:u w:val="single"/>
          <w:rtl/>
        </w:rPr>
        <w:t>קבלן</w:t>
      </w:r>
      <w:r w:rsidRPr="00247482">
        <w:rPr>
          <w:rFonts w:cstheme="minorHAnsi" w:hint="cs"/>
          <w:rtl/>
        </w:rPr>
        <w:t>:</w:t>
      </w:r>
    </w:p>
    <w:p w14:paraId="13BEC593" w14:textId="77777777" w:rsidR="00BE359A" w:rsidRPr="00247482" w:rsidRDefault="00BE359A" w:rsidP="00BE359A">
      <w:pPr>
        <w:pStyle w:val="a5"/>
        <w:spacing w:after="0" w:line="240" w:lineRule="auto"/>
        <w:ind w:left="360"/>
        <w:jc w:val="both"/>
        <w:rPr>
          <w:rFonts w:cstheme="minorHAnsi"/>
          <w:rtl/>
        </w:rPr>
      </w:pPr>
    </w:p>
    <w:p w14:paraId="0975121A" w14:textId="03855038" w:rsidR="00176D15" w:rsidRPr="00BE359A" w:rsidRDefault="00176D15" w:rsidP="00E667F6">
      <w:pPr>
        <w:pStyle w:val="a5"/>
        <w:numPr>
          <w:ilvl w:val="0"/>
          <w:numId w:val="68"/>
        </w:numPr>
        <w:spacing w:after="0" w:line="240" w:lineRule="auto"/>
        <w:jc w:val="both"/>
        <w:rPr>
          <w:rFonts w:cstheme="minorHAnsi"/>
        </w:rPr>
      </w:pPr>
      <w:r w:rsidRPr="00BE359A">
        <w:rPr>
          <w:rFonts w:cstheme="minorHAnsi" w:hint="cs"/>
          <w:b/>
          <w:bCs/>
          <w:u w:val="single"/>
          <w:rtl/>
        </w:rPr>
        <w:t>ריבוי ליקויים קוגניטיביים</w:t>
      </w:r>
      <w:r w:rsidRPr="00BE359A">
        <w:rPr>
          <w:rFonts w:cstheme="minorHAnsi" w:hint="cs"/>
          <w:rtl/>
        </w:rPr>
        <w:t xml:space="preserve">- חוזים מול הקבלן מאד ארוכים, בשונה מחוזים אחרים. </w:t>
      </w:r>
    </w:p>
    <w:p w14:paraId="030345B9" w14:textId="3B90406D" w:rsidR="00176D15" w:rsidRDefault="00176D15" w:rsidP="00E667F6">
      <w:pPr>
        <w:pStyle w:val="a5"/>
        <w:numPr>
          <w:ilvl w:val="0"/>
          <w:numId w:val="67"/>
        </w:numPr>
        <w:spacing w:after="0" w:line="240" w:lineRule="auto"/>
        <w:ind w:left="1080"/>
        <w:jc w:val="both"/>
        <w:rPr>
          <w:rFonts w:cstheme="minorHAnsi"/>
        </w:rPr>
      </w:pPr>
      <w:r w:rsidRPr="009C5E4F">
        <w:rPr>
          <w:rFonts w:cstheme="minorHAnsi" w:hint="cs"/>
          <w:u w:val="single"/>
          <w:rtl/>
        </w:rPr>
        <w:t>הצפת מידע</w:t>
      </w:r>
      <w:r>
        <w:rPr>
          <w:rFonts w:cstheme="minorHAnsi" w:hint="cs"/>
          <w:rtl/>
        </w:rPr>
        <w:t>- של הקבלן מול הרוכש. מכיל המון סעיפים ואינפורמציה.</w:t>
      </w:r>
      <w:r w:rsidR="00A4178E">
        <w:rPr>
          <w:rFonts w:cstheme="minorHAnsi" w:hint="cs"/>
          <w:rtl/>
        </w:rPr>
        <w:t xml:space="preserve"> קשה לברור את הדברים החשובים לרוכשים.</w:t>
      </w:r>
      <w:r w:rsidR="000F6C32">
        <w:rPr>
          <w:rFonts w:cstheme="minorHAnsi" w:hint="cs"/>
          <w:rtl/>
        </w:rPr>
        <w:t xml:space="preserve"> </w:t>
      </w:r>
      <w:r w:rsidR="000F6C32" w:rsidRPr="000F6C32">
        <w:rPr>
          <w:rFonts w:cstheme="minorHAnsi" w:hint="cs"/>
          <w:rtl/>
        </w:rPr>
        <w:t>חוזי דירה של קבלנים כוללים הרבה מאוד מידע שכוללים את מועדי המסירה, הפרטים הטכניים, נושא ההצמדות</w:t>
      </w:r>
      <w:r w:rsidR="000F6C32">
        <w:rPr>
          <w:rFonts w:cstheme="minorHAnsi" w:hint="cs"/>
          <w:rtl/>
        </w:rPr>
        <w:t xml:space="preserve"> וכו'</w:t>
      </w:r>
    </w:p>
    <w:p w14:paraId="7F408929" w14:textId="2D39CD55" w:rsidR="00247482" w:rsidRPr="000F6C32" w:rsidRDefault="00176D15" w:rsidP="00E667F6">
      <w:pPr>
        <w:pStyle w:val="a5"/>
        <w:numPr>
          <w:ilvl w:val="0"/>
          <w:numId w:val="67"/>
        </w:numPr>
        <w:ind w:left="1080"/>
        <w:jc w:val="both"/>
        <w:rPr>
          <w:rFonts w:cstheme="minorHAnsi"/>
          <w:rtl/>
        </w:rPr>
      </w:pPr>
      <w:r w:rsidRPr="009C5E4F">
        <w:rPr>
          <w:rFonts w:cstheme="minorHAnsi" w:hint="cs"/>
          <w:u w:val="single"/>
          <w:rtl/>
        </w:rPr>
        <w:t>מסגור</w:t>
      </w:r>
      <w:r>
        <w:rPr>
          <w:rFonts w:cstheme="minorHAnsi" w:hint="cs"/>
          <w:rtl/>
        </w:rPr>
        <w:t>-</w:t>
      </w:r>
      <w:r w:rsidR="00A4178E">
        <w:rPr>
          <w:rFonts w:cstheme="minorHAnsi" w:hint="cs"/>
          <w:rtl/>
        </w:rPr>
        <w:t xml:space="preserve"> הקבלן חושב שהכל שם הכרחי, ורוכשי הדירות שהם שחקנים חד-פעמיים נוטים לאבד את העיקר.</w:t>
      </w:r>
      <w:r w:rsidR="000F6C32">
        <w:rPr>
          <w:rFonts w:cstheme="minorHAnsi" w:hint="cs"/>
          <w:rtl/>
        </w:rPr>
        <w:t xml:space="preserve"> </w:t>
      </w:r>
      <w:r w:rsidR="000F6C32" w:rsidRPr="000F6C32">
        <w:rPr>
          <w:rFonts w:cstheme="minorHAnsi" w:hint="cs"/>
          <w:rtl/>
        </w:rPr>
        <w:t xml:space="preserve">הטענה היא </w:t>
      </w:r>
      <w:r w:rsidR="000F6C32">
        <w:rPr>
          <w:rFonts w:cstheme="minorHAnsi" w:hint="cs"/>
          <w:rtl/>
        </w:rPr>
        <w:t>ש</w:t>
      </w:r>
      <w:r w:rsidR="000F6C32" w:rsidRPr="000F6C32">
        <w:rPr>
          <w:rFonts w:cstheme="minorHAnsi" w:hint="cs"/>
          <w:rtl/>
        </w:rPr>
        <w:t>הקבלן ממסגר את קווי המתאר של החוזה, ומוסר אותם בתבנית שהוא רוצה שנקבל. ההנחה היא שהקבלנים ממסגרים דברים מסוימים בצורה מסוימת, בידיעה מתי הלקוחות יתייאשו, ומתי הלקוחות יקבלו את המידע בצורה שטובה להם. הקבלנים משקיעים הרבה מאוד במסגור החוזה, כדי שהוא יתקבל בצורה טובה עבורם מול הקונים.</w:t>
      </w:r>
    </w:p>
    <w:p w14:paraId="0EFAA1E3" w14:textId="00DF5F0F" w:rsidR="00080C20" w:rsidRPr="00080C20" w:rsidRDefault="001B0F43" w:rsidP="00E667F6">
      <w:pPr>
        <w:pStyle w:val="a5"/>
        <w:numPr>
          <w:ilvl w:val="0"/>
          <w:numId w:val="67"/>
        </w:numPr>
        <w:ind w:left="1080"/>
        <w:jc w:val="both"/>
        <w:rPr>
          <w:rFonts w:cstheme="minorHAnsi"/>
        </w:rPr>
      </w:pPr>
      <w:r w:rsidRPr="001B0F43">
        <w:rPr>
          <w:rFonts w:cstheme="minorHAnsi" w:hint="cs"/>
          <w:u w:val="single"/>
          <w:rtl/>
        </w:rPr>
        <w:t>שגיאות הסתברותיות</w:t>
      </w:r>
      <w:r>
        <w:rPr>
          <w:rFonts w:cstheme="minorHAnsi" w:hint="cs"/>
          <w:rtl/>
        </w:rPr>
        <w:t>-</w:t>
      </w:r>
      <w:r w:rsidR="0036431D">
        <w:rPr>
          <w:rFonts w:cstheme="minorHAnsi" w:hint="cs"/>
          <w:rtl/>
        </w:rPr>
        <w:t xml:space="preserve"> </w:t>
      </w:r>
      <w:r w:rsidR="00080C20" w:rsidRPr="00080C20">
        <w:rPr>
          <w:rFonts w:cstheme="minorHAnsi" w:hint="cs"/>
          <w:rtl/>
        </w:rPr>
        <w:t>אנו נותנים הרבה יותר משמעות לנזקים דחופים, גם אם הנזק בהם הוא קט</w:t>
      </w:r>
      <w:r w:rsidR="00080C20">
        <w:rPr>
          <w:rFonts w:cstheme="minorHAnsi" w:hint="cs"/>
          <w:rtl/>
        </w:rPr>
        <w:t xml:space="preserve">ן ביחס </w:t>
      </w:r>
      <w:r w:rsidR="00080C20" w:rsidRPr="00080C20">
        <w:rPr>
          <w:rFonts w:cstheme="minorHAnsi" w:hint="cs"/>
          <w:rtl/>
        </w:rPr>
        <w:t xml:space="preserve">לקטסטרופה. יכול להיות שהסתברות קרות הנזק היא זהה. עם זאת, אנו נוטים לתת חשיבות רבה יותר לנזק קל ולא לקטסטרופה. </w:t>
      </w:r>
      <w:r w:rsidR="00080C20" w:rsidRPr="00080C20">
        <w:rPr>
          <w:rFonts w:cstheme="minorHAnsi" w:hint="cs"/>
          <w:i/>
          <w:iCs/>
          <w:u w:val="single"/>
          <w:rtl/>
        </w:rPr>
        <w:t>בקונטקסט הנדלני</w:t>
      </w:r>
      <w:r w:rsidR="00080C20" w:rsidRPr="00080C20">
        <w:rPr>
          <w:rFonts w:cstheme="minorHAnsi" w:hint="cs"/>
          <w:rtl/>
        </w:rPr>
        <w:t xml:space="preserve"> </w:t>
      </w:r>
      <w:r w:rsidR="00080C20" w:rsidRPr="00080C20">
        <w:rPr>
          <w:rFonts w:cstheme="minorHAnsi"/>
          <w:rtl/>
        </w:rPr>
        <w:t>–</w:t>
      </w:r>
      <w:r w:rsidR="00080C20" w:rsidRPr="00080C20">
        <w:rPr>
          <w:rFonts w:cstheme="minorHAnsi" w:hint="cs"/>
          <w:rtl/>
        </w:rPr>
        <w:t xml:space="preserve"> מה שהכי מסעיר את הישראלים בחוזה הוא </w:t>
      </w:r>
      <w:r w:rsidR="00080C20" w:rsidRPr="00080C20">
        <w:rPr>
          <w:rFonts w:cstheme="minorHAnsi" w:hint="cs"/>
          <w:b/>
          <w:bCs/>
          <w:rtl/>
        </w:rPr>
        <w:t>מועד קבלת הדירה</w:t>
      </w:r>
      <w:r w:rsidR="00080C20" w:rsidRPr="00080C20">
        <w:rPr>
          <w:rFonts w:cstheme="minorHAnsi" w:hint="cs"/>
          <w:rtl/>
        </w:rPr>
        <w:t xml:space="preserve"> </w:t>
      </w:r>
      <w:r w:rsidR="00080C20" w:rsidRPr="00080C20">
        <w:rPr>
          <w:rFonts w:cstheme="minorHAnsi"/>
          <w:rtl/>
        </w:rPr>
        <w:t>–</w:t>
      </w:r>
      <w:r w:rsidR="00080C20" w:rsidRPr="00080C20">
        <w:rPr>
          <w:rFonts w:cstheme="minorHAnsi" w:hint="cs"/>
          <w:rtl/>
        </w:rPr>
        <w:t xml:space="preserve"> אם איחור </w:t>
      </w:r>
      <w:r w:rsidR="00080C20">
        <w:rPr>
          <w:rFonts w:cstheme="minorHAnsi" w:hint="cs"/>
          <w:rtl/>
        </w:rPr>
        <w:t>של</w:t>
      </w:r>
      <w:r w:rsidR="00080C20" w:rsidRPr="00080C20">
        <w:rPr>
          <w:rFonts w:cstheme="minorHAnsi" w:hint="cs"/>
          <w:rtl/>
        </w:rPr>
        <w:t xml:space="preserve"> יום יהיה 300 דולר או 600 דולר. לא מתעסקים עם זאת במצב של קטסטרופה </w:t>
      </w:r>
      <w:r w:rsidR="00080C20" w:rsidRPr="00080C20">
        <w:rPr>
          <w:rFonts w:cstheme="minorHAnsi"/>
          <w:rtl/>
        </w:rPr>
        <w:t>–</w:t>
      </w:r>
      <w:r w:rsidR="00080C20" w:rsidRPr="00080C20">
        <w:rPr>
          <w:rFonts w:cstheme="minorHAnsi" w:hint="cs"/>
          <w:rtl/>
        </w:rPr>
        <w:t xml:space="preserve"> כשהקבלן פושט רגל, או שקיימות סטיות ניכרות </w:t>
      </w:r>
      <w:r w:rsidR="00080C20" w:rsidRPr="00080C20">
        <w:rPr>
          <w:rFonts w:cstheme="minorHAnsi" w:hint="cs"/>
          <w:rtl/>
        </w:rPr>
        <w:lastRenderedPageBreak/>
        <w:t>מהתכנון המקורי (בראש שלנו, הסיכוי לסטייה ניכרת הוא מאוד קטן, למרות שהנזק הצפוי יכול להיות עצום).</w:t>
      </w:r>
    </w:p>
    <w:p w14:paraId="0B25A9ED" w14:textId="45A401BC" w:rsidR="001B0F43" w:rsidRDefault="001B0F43" w:rsidP="00E667F6">
      <w:pPr>
        <w:pStyle w:val="a5"/>
        <w:numPr>
          <w:ilvl w:val="0"/>
          <w:numId w:val="67"/>
        </w:numPr>
        <w:spacing w:after="0" w:line="240" w:lineRule="auto"/>
        <w:ind w:left="1080"/>
        <w:jc w:val="both"/>
        <w:rPr>
          <w:rFonts w:cstheme="minorHAnsi"/>
          <w:u w:val="single"/>
        </w:rPr>
      </w:pPr>
      <w:r w:rsidRPr="001B0F43">
        <w:rPr>
          <w:rFonts w:cstheme="minorHAnsi" w:hint="cs"/>
          <w:u w:val="single"/>
          <w:rtl/>
        </w:rPr>
        <w:t>הטיה בין מידע מוחשי ושאינו מוחשי</w:t>
      </w:r>
      <w:r>
        <w:rPr>
          <w:rFonts w:cstheme="minorHAnsi" w:hint="cs"/>
          <w:u w:val="single"/>
          <w:rtl/>
        </w:rPr>
        <w:t>-</w:t>
      </w:r>
      <w:r w:rsidR="000F6C32">
        <w:rPr>
          <w:rFonts w:cstheme="minorHAnsi" w:hint="cs"/>
          <w:rtl/>
        </w:rPr>
        <w:t xml:space="preserve"> </w:t>
      </w:r>
      <w:r w:rsidR="00C26E60">
        <w:rPr>
          <w:rFonts w:cstheme="minorHAnsi" w:hint="cs"/>
          <w:rtl/>
        </w:rPr>
        <w:t>כסף-הוא מוחשי. לעומת זאת, נושאים הקשורים להתוויי</w:t>
      </w:r>
      <w:r w:rsidR="00C26E60">
        <w:rPr>
          <w:rFonts w:cstheme="minorHAnsi" w:hint="eastAsia"/>
          <w:rtl/>
        </w:rPr>
        <w:t>ת</w:t>
      </w:r>
      <w:r w:rsidR="00C26E60">
        <w:rPr>
          <w:rFonts w:cstheme="minorHAnsi" w:hint="cs"/>
          <w:rtl/>
        </w:rPr>
        <w:t xml:space="preserve"> התקנון בבית משותף- זה לא מוחשי.</w:t>
      </w:r>
    </w:p>
    <w:p w14:paraId="24BA4614" w14:textId="7E879E7A" w:rsidR="00C26E60" w:rsidRDefault="00C26E60" w:rsidP="00BE359A">
      <w:pPr>
        <w:pStyle w:val="a5"/>
        <w:spacing w:after="0" w:line="240" w:lineRule="auto"/>
        <w:ind w:left="1080"/>
        <w:jc w:val="both"/>
        <w:rPr>
          <w:rFonts w:cstheme="minorHAnsi"/>
          <w:rtl/>
        </w:rPr>
      </w:pPr>
      <w:r>
        <w:rPr>
          <w:rFonts w:cstheme="minorHAnsi" w:hint="cs"/>
          <w:rtl/>
        </w:rPr>
        <w:t>לאנשים קל הרבה יותר להבין מידע מוחשי, ממידע לא מוחשי- ולכן ניתן לכך יותר ביטוי, למרות שזה לא בהכרח יותר חשוב.</w:t>
      </w:r>
    </w:p>
    <w:p w14:paraId="7F717034" w14:textId="77777777" w:rsidR="00BE359A" w:rsidRDefault="00BE359A" w:rsidP="00BE359A">
      <w:pPr>
        <w:pStyle w:val="a5"/>
        <w:spacing w:after="0" w:line="240" w:lineRule="auto"/>
        <w:ind w:left="0"/>
        <w:jc w:val="both"/>
        <w:rPr>
          <w:rFonts w:cstheme="minorHAnsi"/>
          <w:rtl/>
        </w:rPr>
      </w:pPr>
    </w:p>
    <w:p w14:paraId="302551BA" w14:textId="556DA5FB" w:rsidR="00BE359A" w:rsidRDefault="00BE359A" w:rsidP="00BE359A">
      <w:pPr>
        <w:pStyle w:val="a5"/>
        <w:spacing w:after="0" w:line="240" w:lineRule="auto"/>
        <w:ind w:left="0"/>
        <w:jc w:val="both"/>
        <w:rPr>
          <w:rFonts w:cstheme="minorHAnsi"/>
          <w:rtl/>
        </w:rPr>
      </w:pPr>
      <w:r>
        <w:rPr>
          <w:rFonts w:cstheme="minorHAnsi" w:hint="cs"/>
          <w:rtl/>
        </w:rPr>
        <w:t>משנות ה70- המחוקק הישראלי שם את הזרקור על הפערים בין הקבלן לרוכש, והתאים את השטח כדי לעזור לרוכשים מול הקבלן.</w:t>
      </w:r>
    </w:p>
    <w:p w14:paraId="6A8565D9" w14:textId="729F763A" w:rsidR="003E039D" w:rsidRDefault="003E039D" w:rsidP="00BE359A">
      <w:pPr>
        <w:pStyle w:val="a5"/>
        <w:spacing w:after="0" w:line="240" w:lineRule="auto"/>
        <w:ind w:left="0"/>
        <w:jc w:val="both"/>
        <w:rPr>
          <w:rFonts w:cstheme="minorHAnsi"/>
          <w:rtl/>
        </w:rPr>
      </w:pPr>
      <w:r>
        <w:rPr>
          <w:rFonts w:cstheme="minorHAnsi" w:hint="cs"/>
          <w:rtl/>
        </w:rPr>
        <w:t>השאלה הגדולה היא- מי משלם על מנגנוני ההגנה האלה? הקבלנים? או הרוכשים?</w:t>
      </w:r>
    </w:p>
    <w:p w14:paraId="6A878B26" w14:textId="39B13675" w:rsidR="003E039D" w:rsidRDefault="003E039D" w:rsidP="00BE359A">
      <w:pPr>
        <w:pStyle w:val="a5"/>
        <w:spacing w:after="0" w:line="240" w:lineRule="auto"/>
        <w:ind w:left="0"/>
        <w:jc w:val="both"/>
        <w:rPr>
          <w:rFonts w:cstheme="minorHAnsi"/>
          <w:rtl/>
        </w:rPr>
      </w:pPr>
      <w:r>
        <w:rPr>
          <w:rFonts w:cstheme="minorHAnsi" w:hint="cs"/>
          <w:rtl/>
        </w:rPr>
        <w:t>(חלק מיוקר הדיור כיום- זה כל המגבלות הרגולטוריות שמטילים על הקבלנים, שעולות הרבה מאד כסף).</w:t>
      </w:r>
    </w:p>
    <w:p w14:paraId="1F9D2F75" w14:textId="77777777" w:rsidR="003E039D" w:rsidRPr="00BE359A" w:rsidRDefault="003E039D" w:rsidP="00BE359A">
      <w:pPr>
        <w:pStyle w:val="a5"/>
        <w:spacing w:after="0" w:line="240" w:lineRule="auto"/>
        <w:ind w:left="0"/>
        <w:jc w:val="both"/>
        <w:rPr>
          <w:rFonts w:cstheme="minorHAnsi"/>
          <w:rtl/>
        </w:rPr>
      </w:pPr>
    </w:p>
    <w:p w14:paraId="38275115" w14:textId="63F5D306" w:rsidR="00CA23C4" w:rsidRPr="00BF2CA9" w:rsidRDefault="003E039D" w:rsidP="00BF2CA9">
      <w:pPr>
        <w:pStyle w:val="a5"/>
        <w:numPr>
          <w:ilvl w:val="0"/>
          <w:numId w:val="14"/>
        </w:numPr>
        <w:spacing w:after="0" w:line="240" w:lineRule="auto"/>
        <w:jc w:val="both"/>
        <w:rPr>
          <w:rFonts w:cstheme="minorHAnsi"/>
          <w:b/>
          <w:bCs/>
          <w:u w:val="single"/>
          <w:rtl/>
        </w:rPr>
      </w:pPr>
      <w:r w:rsidRPr="00BF2CA9">
        <w:rPr>
          <w:rFonts w:cstheme="minorHAnsi" w:hint="cs"/>
          <w:b/>
          <w:bCs/>
          <w:u w:val="single"/>
          <w:rtl/>
        </w:rPr>
        <w:t>הסדרים משפטיים בהקשר של קניית דירה מקבלן:</w:t>
      </w:r>
    </w:p>
    <w:p w14:paraId="68AD879C" w14:textId="21BC5975" w:rsidR="003E039D" w:rsidRDefault="003E039D" w:rsidP="00E667F6">
      <w:pPr>
        <w:pStyle w:val="a5"/>
        <w:numPr>
          <w:ilvl w:val="0"/>
          <w:numId w:val="69"/>
        </w:numPr>
        <w:spacing w:after="0" w:line="240" w:lineRule="auto"/>
        <w:jc w:val="both"/>
        <w:rPr>
          <w:rFonts w:cstheme="minorHAnsi"/>
        </w:rPr>
      </w:pPr>
      <w:r w:rsidRPr="001E7037">
        <w:rPr>
          <w:rFonts w:cstheme="minorHAnsi" w:hint="cs"/>
          <w:b/>
          <w:bCs/>
          <w:u w:val="single"/>
          <w:rtl/>
        </w:rPr>
        <w:t>חובות גילוי</w:t>
      </w:r>
      <w:r>
        <w:rPr>
          <w:rFonts w:cstheme="minorHAnsi" w:hint="cs"/>
          <w:rtl/>
        </w:rPr>
        <w:t xml:space="preserve">- מטופל </w:t>
      </w:r>
      <w:r w:rsidRPr="001E7037">
        <w:rPr>
          <w:rFonts w:cstheme="minorHAnsi" w:hint="cs"/>
          <w:b/>
          <w:bCs/>
          <w:color w:val="00B050"/>
          <w:rtl/>
        </w:rPr>
        <w:t>בחוק המכר (דירות)- סעיפים 2-6-</w:t>
      </w:r>
    </w:p>
    <w:p w14:paraId="3B34ED7F" w14:textId="0E366BD4" w:rsidR="003E039D" w:rsidRDefault="003E039D" w:rsidP="003E039D">
      <w:pPr>
        <w:pStyle w:val="a5"/>
        <w:spacing w:after="0" w:line="240" w:lineRule="auto"/>
        <w:ind w:left="360"/>
        <w:jc w:val="both"/>
        <w:rPr>
          <w:rFonts w:cstheme="minorHAnsi"/>
          <w:rtl/>
        </w:rPr>
      </w:pPr>
      <w:r>
        <w:rPr>
          <w:rFonts w:cstheme="minorHAnsi" w:hint="cs"/>
          <w:rtl/>
        </w:rPr>
        <w:t xml:space="preserve">סעיפים אלה כוללים חובות שונות של גילוי- </w:t>
      </w:r>
      <w:r w:rsidR="001E7037">
        <w:rPr>
          <w:rFonts w:cstheme="minorHAnsi" w:hint="cs"/>
          <w:rtl/>
        </w:rPr>
        <w:t xml:space="preserve">כמו </w:t>
      </w:r>
      <w:r>
        <w:rPr>
          <w:rFonts w:cstheme="minorHAnsi" w:hint="cs"/>
          <w:rtl/>
        </w:rPr>
        <w:t xml:space="preserve">לתת מפרט לרוכש. </w:t>
      </w:r>
    </w:p>
    <w:p w14:paraId="58D36307" w14:textId="6F3FCF39" w:rsidR="001E7037" w:rsidRDefault="001E7037" w:rsidP="003E039D">
      <w:pPr>
        <w:pStyle w:val="a5"/>
        <w:spacing w:after="0" w:line="240" w:lineRule="auto"/>
        <w:ind w:left="360"/>
        <w:jc w:val="both"/>
        <w:rPr>
          <w:rFonts w:cstheme="minorHAnsi"/>
          <w:rtl/>
        </w:rPr>
      </w:pPr>
      <w:r>
        <w:rPr>
          <w:rFonts w:cstheme="minorHAnsi" w:hint="cs"/>
          <w:rtl/>
        </w:rPr>
        <w:t>המטרה היא להתגבר על הצורך של רוכשי הדירות להצליח לדעת בדיוק מהם הדברים החשובים וכדומה.</w:t>
      </w:r>
    </w:p>
    <w:p w14:paraId="65B3B3AE" w14:textId="77777777" w:rsidR="00BF2CA9" w:rsidRDefault="00BF2CA9" w:rsidP="003E039D">
      <w:pPr>
        <w:pStyle w:val="a5"/>
        <w:spacing w:after="0" w:line="240" w:lineRule="auto"/>
        <w:ind w:left="360"/>
        <w:jc w:val="both"/>
        <w:rPr>
          <w:rFonts w:cstheme="minorHAnsi"/>
          <w:highlight w:val="magenta"/>
          <w:rtl/>
        </w:rPr>
      </w:pPr>
    </w:p>
    <w:p w14:paraId="7DFDA5C7" w14:textId="6DEE2FFB" w:rsidR="001E7037" w:rsidRDefault="001E7037" w:rsidP="003E039D">
      <w:pPr>
        <w:pStyle w:val="a5"/>
        <w:spacing w:after="0" w:line="240" w:lineRule="auto"/>
        <w:ind w:left="360"/>
        <w:jc w:val="both"/>
        <w:rPr>
          <w:rFonts w:cstheme="minorHAnsi"/>
          <w:rtl/>
        </w:rPr>
      </w:pPr>
      <w:r w:rsidRPr="001E7037">
        <w:rPr>
          <w:rFonts w:cstheme="minorHAnsi" w:hint="cs"/>
          <w:highlight w:val="magenta"/>
          <w:rtl/>
        </w:rPr>
        <w:t xml:space="preserve">פס"ד </w:t>
      </w:r>
      <w:proofErr w:type="spellStart"/>
      <w:r w:rsidRPr="001E7037">
        <w:rPr>
          <w:rFonts w:cstheme="minorHAnsi" w:hint="cs"/>
          <w:highlight w:val="magenta"/>
          <w:rtl/>
        </w:rPr>
        <w:t>שמעונוף</w:t>
      </w:r>
      <w:proofErr w:type="spellEnd"/>
      <w:r w:rsidRPr="001E7037">
        <w:rPr>
          <w:rFonts w:cstheme="minorHAnsi" w:hint="cs"/>
          <w:highlight w:val="magenta"/>
          <w:rtl/>
        </w:rPr>
        <w:t xml:space="preserve"> נ' ברוכים</w:t>
      </w:r>
      <w:r>
        <w:rPr>
          <w:rFonts w:cstheme="minorHAnsi" w:hint="cs"/>
          <w:rtl/>
        </w:rPr>
        <w:t>-</w:t>
      </w:r>
    </w:p>
    <w:p w14:paraId="5BBA1ECE" w14:textId="77777777" w:rsidR="00864DBC" w:rsidRDefault="00487882" w:rsidP="00864DBC">
      <w:pPr>
        <w:pStyle w:val="a5"/>
        <w:spacing w:after="0" w:line="240" w:lineRule="auto"/>
        <w:ind w:left="360"/>
        <w:jc w:val="both"/>
        <w:rPr>
          <w:rFonts w:cstheme="minorHAnsi"/>
          <w:rtl/>
        </w:rPr>
      </w:pPr>
      <w:proofErr w:type="spellStart"/>
      <w:r>
        <w:rPr>
          <w:rFonts w:cstheme="minorHAnsi" w:hint="cs"/>
          <w:rtl/>
        </w:rPr>
        <w:t>הפס"ד</w:t>
      </w:r>
      <w:proofErr w:type="spellEnd"/>
      <w:r>
        <w:rPr>
          <w:rFonts w:cstheme="minorHAnsi" w:hint="cs"/>
          <w:rtl/>
        </w:rPr>
        <w:t xml:space="preserve"> אומר שהמטרה היא להביא לידיעת הקונה בצורה ברורה ומובנת מהן כוונותיו האמתיות של המוכר.</w:t>
      </w:r>
    </w:p>
    <w:p w14:paraId="484F511F" w14:textId="77777777" w:rsidR="00864DBC" w:rsidRDefault="00864DBC" w:rsidP="00864DBC">
      <w:pPr>
        <w:pStyle w:val="a5"/>
        <w:spacing w:after="0" w:line="240" w:lineRule="auto"/>
        <w:ind w:left="360"/>
        <w:jc w:val="both"/>
        <w:rPr>
          <w:rFonts w:cstheme="minorHAnsi"/>
          <w:rtl/>
        </w:rPr>
      </w:pPr>
    </w:p>
    <w:p w14:paraId="3C61C7AF" w14:textId="6BA02CE6" w:rsidR="001E7037" w:rsidRDefault="00864DBC" w:rsidP="00864DBC">
      <w:pPr>
        <w:pStyle w:val="a5"/>
        <w:spacing w:after="0" w:line="240" w:lineRule="auto"/>
        <w:ind w:left="360"/>
        <w:jc w:val="both"/>
        <w:rPr>
          <w:rFonts w:cstheme="minorHAnsi"/>
          <w:rtl/>
        </w:rPr>
      </w:pPr>
      <w:r w:rsidRPr="00864DBC">
        <w:rPr>
          <w:rFonts w:cstheme="minorHAnsi" w:hint="cs"/>
          <w:u w:val="single"/>
          <w:rtl/>
        </w:rPr>
        <w:t>אופן הגילוי בחוק המכר צריך להיות</w:t>
      </w:r>
      <w:r w:rsidRPr="00864DBC">
        <w:rPr>
          <w:rFonts w:cstheme="minorHAnsi" w:hint="cs"/>
          <w:rtl/>
        </w:rPr>
        <w:t xml:space="preserve">: </w:t>
      </w:r>
      <w:r w:rsidRPr="00864DBC">
        <w:rPr>
          <w:rFonts w:cstheme="minorHAnsi" w:hint="cs"/>
          <w:b/>
          <w:bCs/>
          <w:rtl/>
        </w:rPr>
        <w:t>1)</w:t>
      </w:r>
      <w:r w:rsidRPr="00864DBC">
        <w:rPr>
          <w:rFonts w:cstheme="minorHAnsi" w:hint="cs"/>
          <w:rtl/>
        </w:rPr>
        <w:t>מפורט</w:t>
      </w:r>
      <w:r>
        <w:rPr>
          <w:rFonts w:cstheme="minorHAnsi" w:hint="cs"/>
          <w:rtl/>
        </w:rPr>
        <w:t>.</w:t>
      </w:r>
      <w:r w:rsidRPr="00864DBC">
        <w:rPr>
          <w:rFonts w:cstheme="minorHAnsi" w:hint="cs"/>
          <w:rtl/>
        </w:rPr>
        <w:t xml:space="preserve"> </w:t>
      </w:r>
      <w:r w:rsidRPr="00864DBC">
        <w:rPr>
          <w:rFonts w:cstheme="minorHAnsi" w:hint="cs"/>
          <w:b/>
          <w:bCs/>
          <w:rtl/>
        </w:rPr>
        <w:t>2)</w:t>
      </w:r>
      <w:r w:rsidRPr="00864DBC">
        <w:rPr>
          <w:rFonts w:cstheme="minorHAnsi" w:hint="cs"/>
          <w:rtl/>
        </w:rPr>
        <w:t>בהיר</w:t>
      </w:r>
      <w:r>
        <w:rPr>
          <w:rFonts w:cstheme="minorHAnsi" w:hint="cs"/>
          <w:rtl/>
        </w:rPr>
        <w:t>.</w:t>
      </w:r>
      <w:r w:rsidRPr="00864DBC">
        <w:rPr>
          <w:rFonts w:cstheme="minorHAnsi" w:hint="cs"/>
          <w:rtl/>
        </w:rPr>
        <w:t xml:space="preserve"> </w:t>
      </w:r>
      <w:r w:rsidRPr="00864DBC">
        <w:rPr>
          <w:rFonts w:cstheme="minorHAnsi" w:hint="cs"/>
          <w:b/>
          <w:bCs/>
          <w:rtl/>
        </w:rPr>
        <w:t>3)</w:t>
      </w:r>
      <w:r w:rsidRPr="00864DBC">
        <w:rPr>
          <w:rFonts w:cstheme="minorHAnsi" w:hint="cs"/>
          <w:rtl/>
        </w:rPr>
        <w:t>במועד עריכת החוזה</w:t>
      </w:r>
      <w:r>
        <w:rPr>
          <w:rFonts w:cstheme="minorHAnsi" w:hint="cs"/>
          <w:rtl/>
        </w:rPr>
        <w:t>.</w:t>
      </w:r>
    </w:p>
    <w:p w14:paraId="6A07A649" w14:textId="2608AA96" w:rsidR="00864DBC" w:rsidRPr="00864DBC" w:rsidRDefault="00835B1F" w:rsidP="00864DBC">
      <w:pPr>
        <w:pStyle w:val="a5"/>
        <w:spacing w:after="0" w:line="240" w:lineRule="auto"/>
        <w:ind w:left="360"/>
        <w:jc w:val="both"/>
        <w:rPr>
          <w:rFonts w:cstheme="minorHAnsi"/>
          <w:rtl/>
        </w:rPr>
      </w:pPr>
      <w:r>
        <w:rPr>
          <w:rFonts w:cstheme="minorHAnsi" w:hint="cs"/>
          <w:rtl/>
        </w:rPr>
        <w:t>הסנקציה על אי-מילוי החובה- מאפסים את החובה לפי התקנון המצוי. ואז הקבלן מאבד את היכולת להחריג גם דברים ראויים, שהיה מותר לו להחריגם.</w:t>
      </w:r>
    </w:p>
    <w:p w14:paraId="26131639" w14:textId="77777777" w:rsidR="00BF2CA9" w:rsidRDefault="00BF2CA9" w:rsidP="003E039D">
      <w:pPr>
        <w:pStyle w:val="a5"/>
        <w:spacing w:after="0" w:line="240" w:lineRule="auto"/>
        <w:ind w:left="360"/>
        <w:jc w:val="both"/>
        <w:rPr>
          <w:rFonts w:cstheme="minorHAnsi"/>
        </w:rPr>
      </w:pPr>
    </w:p>
    <w:p w14:paraId="4B00DE29" w14:textId="3584F3B7" w:rsidR="003E039D" w:rsidRDefault="003E039D" w:rsidP="00E667F6">
      <w:pPr>
        <w:pStyle w:val="a5"/>
        <w:numPr>
          <w:ilvl w:val="0"/>
          <w:numId w:val="69"/>
        </w:numPr>
        <w:spacing w:after="0" w:line="240" w:lineRule="auto"/>
        <w:jc w:val="both"/>
        <w:rPr>
          <w:rFonts w:cstheme="minorHAnsi"/>
        </w:rPr>
      </w:pPr>
      <w:r w:rsidRPr="00BF2CA9">
        <w:rPr>
          <w:rFonts w:cstheme="minorHAnsi" w:hint="cs"/>
          <w:b/>
          <w:bCs/>
          <w:u w:val="single"/>
          <w:rtl/>
        </w:rPr>
        <w:t>הענקת בטוחות</w:t>
      </w:r>
      <w:r>
        <w:rPr>
          <w:rFonts w:cstheme="minorHAnsi" w:hint="cs"/>
          <w:rtl/>
        </w:rPr>
        <w:t xml:space="preserve">- מטופל </w:t>
      </w:r>
      <w:r w:rsidRPr="00864DBC">
        <w:rPr>
          <w:rFonts w:cstheme="minorHAnsi" w:hint="cs"/>
          <w:b/>
          <w:bCs/>
          <w:color w:val="00B050"/>
          <w:rtl/>
        </w:rPr>
        <w:t>בחוק המכר (דירות) (הבטחת השקעות של רוכשי דירות)</w:t>
      </w:r>
      <w:r w:rsidR="00864DBC">
        <w:rPr>
          <w:rFonts w:cstheme="minorHAnsi" w:hint="cs"/>
          <w:rtl/>
        </w:rPr>
        <w:t>-</w:t>
      </w:r>
    </w:p>
    <w:p w14:paraId="6055F98A" w14:textId="337ECDFB" w:rsidR="00835B1F" w:rsidRPr="00EE0418" w:rsidRDefault="00835B1F" w:rsidP="00835B1F">
      <w:pPr>
        <w:pStyle w:val="a5"/>
        <w:spacing w:after="0" w:line="240" w:lineRule="auto"/>
        <w:ind w:left="360"/>
        <w:jc w:val="both"/>
        <w:rPr>
          <w:rFonts w:cstheme="minorHAnsi"/>
          <w:rtl/>
        </w:rPr>
      </w:pPr>
      <w:r w:rsidRPr="00EE0418">
        <w:rPr>
          <w:rFonts w:cstheme="minorHAnsi" w:hint="cs"/>
          <w:highlight w:val="magenta"/>
          <w:rtl/>
        </w:rPr>
        <w:t>הדוח הכספי של חברת חפציבה חופים בע"מ-</w:t>
      </w:r>
    </w:p>
    <w:p w14:paraId="765FC598" w14:textId="43B7BF75" w:rsidR="00835B1F" w:rsidRDefault="00835B1F" w:rsidP="00835B1F">
      <w:pPr>
        <w:pStyle w:val="a5"/>
        <w:spacing w:after="0" w:line="240" w:lineRule="auto"/>
        <w:ind w:left="360"/>
        <w:jc w:val="both"/>
        <w:rPr>
          <w:rFonts w:cstheme="minorHAnsi"/>
          <w:rtl/>
        </w:rPr>
      </w:pPr>
      <w:r>
        <w:rPr>
          <w:rFonts w:cstheme="minorHAnsi" w:hint="cs"/>
          <w:rtl/>
        </w:rPr>
        <w:t>נכתב כ</w:t>
      </w:r>
      <w:r w:rsidR="00EE0418">
        <w:rPr>
          <w:rFonts w:cstheme="minorHAnsi" w:hint="cs"/>
          <w:rtl/>
        </w:rPr>
        <w:t>י החברה מודיעה לבורסה שיש לה גירעון, וכי הפרויקטים שלה אינם רווחיים.</w:t>
      </w:r>
    </w:p>
    <w:p w14:paraId="7B38B1C9" w14:textId="235DE9EF" w:rsidR="00EE0418" w:rsidRDefault="00EE0418" w:rsidP="00835B1F">
      <w:pPr>
        <w:pStyle w:val="a5"/>
        <w:spacing w:after="0" w:line="240" w:lineRule="auto"/>
        <w:ind w:left="360"/>
        <w:jc w:val="both"/>
        <w:rPr>
          <w:rFonts w:cstheme="minorHAnsi"/>
          <w:rtl/>
        </w:rPr>
      </w:pPr>
      <w:r>
        <w:rPr>
          <w:rFonts w:cstheme="minorHAnsi" w:hint="cs"/>
          <w:rtl/>
        </w:rPr>
        <w:t>כמה זמן לאחר מכן- עלו הקשיים של החברה לעיתונות, והחלה נהירה של רוכשי הדירות לבניינים הלא גמורים של החברה ונאחזו בדירות שלהם.</w:t>
      </w:r>
    </w:p>
    <w:p w14:paraId="64E44240" w14:textId="691C812D" w:rsidR="00EE0418" w:rsidRDefault="00EE0418" w:rsidP="00835B1F">
      <w:pPr>
        <w:pStyle w:val="a5"/>
        <w:spacing w:after="0" w:line="240" w:lineRule="auto"/>
        <w:ind w:left="360"/>
        <w:jc w:val="both"/>
        <w:rPr>
          <w:rFonts w:cstheme="minorHAnsi"/>
          <w:rtl/>
        </w:rPr>
      </w:pPr>
      <w:r w:rsidRPr="00C90A37">
        <w:rPr>
          <w:rFonts w:cstheme="minorHAnsi" w:hint="cs"/>
          <w:b/>
          <w:bCs/>
          <w:rtl/>
        </w:rPr>
        <w:t>התברר שחלק גדול מן המהלך- נעשה כיוון שלחלק גדול מן הרוכשים, לא היו בטוחות</w:t>
      </w:r>
      <w:r>
        <w:rPr>
          <w:rFonts w:cstheme="minorHAnsi" w:hint="cs"/>
          <w:rtl/>
        </w:rPr>
        <w:t>.</w:t>
      </w:r>
    </w:p>
    <w:p w14:paraId="05949124" w14:textId="659C01D3" w:rsidR="00EE0418" w:rsidRDefault="00EE0418" w:rsidP="00835B1F">
      <w:pPr>
        <w:pStyle w:val="a5"/>
        <w:spacing w:after="0" w:line="240" w:lineRule="auto"/>
        <w:ind w:left="360"/>
        <w:jc w:val="both"/>
        <w:rPr>
          <w:rFonts w:cstheme="minorHAnsi"/>
          <w:rtl/>
        </w:rPr>
      </w:pPr>
      <w:r>
        <w:rPr>
          <w:rFonts w:cstheme="minorHAnsi" w:hint="cs"/>
          <w:rtl/>
        </w:rPr>
        <w:t>ולכן הם גם יכלו להפסיד את הדירה, וגם להפסיד את הכסף.</w:t>
      </w:r>
    </w:p>
    <w:p w14:paraId="05F78195" w14:textId="4F53F63E" w:rsidR="00EE0418" w:rsidRDefault="00C90A37" w:rsidP="00835B1F">
      <w:pPr>
        <w:pStyle w:val="a5"/>
        <w:spacing w:after="0" w:line="240" w:lineRule="auto"/>
        <w:ind w:left="360"/>
        <w:jc w:val="both"/>
        <w:rPr>
          <w:rFonts w:cstheme="minorHAnsi"/>
          <w:rtl/>
        </w:rPr>
      </w:pPr>
      <w:r>
        <w:rPr>
          <w:rFonts w:cstheme="minorHAnsi" w:hint="cs"/>
          <w:rtl/>
        </w:rPr>
        <w:t>הם רצו כדי לתפוס חזקה, שתגבש להם איזושהי זכות קניינית.</w:t>
      </w:r>
    </w:p>
    <w:p w14:paraId="4285E25C" w14:textId="77777777" w:rsidR="00C90A37" w:rsidRDefault="00C90A37" w:rsidP="00835B1F">
      <w:pPr>
        <w:pStyle w:val="a5"/>
        <w:spacing w:after="0" w:line="240" w:lineRule="auto"/>
        <w:ind w:left="360"/>
        <w:jc w:val="both"/>
        <w:rPr>
          <w:rFonts w:cstheme="minorHAnsi"/>
          <w:rtl/>
        </w:rPr>
      </w:pPr>
    </w:p>
    <w:p w14:paraId="6DAE8E6E" w14:textId="13D60EFE" w:rsidR="00C90A37" w:rsidRDefault="00C90A37" w:rsidP="00E667F6">
      <w:pPr>
        <w:pStyle w:val="a5"/>
        <w:numPr>
          <w:ilvl w:val="0"/>
          <w:numId w:val="68"/>
        </w:numPr>
        <w:spacing w:after="0" w:line="240" w:lineRule="auto"/>
        <w:jc w:val="both"/>
        <w:rPr>
          <w:rFonts w:cstheme="minorHAnsi"/>
          <w:u w:val="single"/>
        </w:rPr>
      </w:pPr>
      <w:r>
        <w:rPr>
          <w:rFonts w:cstheme="minorHAnsi" w:hint="cs"/>
          <w:u w:val="single"/>
          <w:rtl/>
        </w:rPr>
        <w:t>למה צריך בטוחות?</w:t>
      </w:r>
    </w:p>
    <w:p w14:paraId="19105A9F" w14:textId="0CFD1EFB" w:rsidR="00C90A37" w:rsidRPr="00C90A37" w:rsidRDefault="00C90A37" w:rsidP="00E667F6">
      <w:pPr>
        <w:pStyle w:val="a5"/>
        <w:numPr>
          <w:ilvl w:val="0"/>
          <w:numId w:val="70"/>
        </w:numPr>
        <w:spacing w:after="0" w:line="240" w:lineRule="auto"/>
        <w:jc w:val="both"/>
        <w:rPr>
          <w:rFonts w:cstheme="minorHAnsi"/>
        </w:rPr>
      </w:pPr>
      <w:r w:rsidRPr="001079F7">
        <w:rPr>
          <w:rFonts w:cstheme="minorHAnsi" w:hint="cs"/>
          <w:b/>
          <w:bCs/>
          <w:rtl/>
        </w:rPr>
        <w:t>סיכון שנובע מהבעיות הכלכליות של הקבלן</w:t>
      </w:r>
      <w:r w:rsidRPr="00C90A37">
        <w:rPr>
          <w:rFonts w:cstheme="minorHAnsi" w:hint="cs"/>
          <w:rtl/>
        </w:rPr>
        <w:t>.</w:t>
      </w:r>
    </w:p>
    <w:p w14:paraId="6EBF1D08" w14:textId="6DF8F3F6" w:rsidR="00C90A37" w:rsidRDefault="00C90A37" w:rsidP="00C90A37">
      <w:pPr>
        <w:pStyle w:val="a5"/>
        <w:spacing w:after="0" w:line="240" w:lineRule="auto"/>
        <w:ind w:left="1080"/>
        <w:jc w:val="both"/>
        <w:rPr>
          <w:rFonts w:cstheme="minorHAnsi"/>
          <w:rtl/>
        </w:rPr>
      </w:pPr>
      <w:r w:rsidRPr="00C90A37">
        <w:rPr>
          <w:rFonts w:cstheme="minorHAnsi" w:hint="cs"/>
          <w:rtl/>
        </w:rPr>
        <w:t xml:space="preserve">אנו לא יודעים את המצב הכלכלי של החייב, הקבלן- </w:t>
      </w:r>
      <w:r>
        <w:rPr>
          <w:rFonts w:cstheme="minorHAnsi" w:hint="cs"/>
          <w:rtl/>
        </w:rPr>
        <w:t>ובמצב כזה אנו רוצים שתהיה בטוחה לכסף.</w:t>
      </w:r>
    </w:p>
    <w:p w14:paraId="02B42180" w14:textId="4BCF2F95" w:rsidR="00C90A37" w:rsidRDefault="00C90A37" w:rsidP="00E667F6">
      <w:pPr>
        <w:pStyle w:val="a5"/>
        <w:numPr>
          <w:ilvl w:val="0"/>
          <w:numId w:val="70"/>
        </w:numPr>
        <w:spacing w:after="0" w:line="240" w:lineRule="auto"/>
        <w:jc w:val="both"/>
        <w:rPr>
          <w:rFonts w:cstheme="minorHAnsi"/>
        </w:rPr>
      </w:pPr>
      <w:r w:rsidRPr="001079F7">
        <w:rPr>
          <w:rFonts w:cstheme="minorHAnsi" w:hint="cs"/>
          <w:b/>
          <w:bCs/>
          <w:rtl/>
        </w:rPr>
        <w:t>סיכון שנובע מפגמים בזכות הקניין של המוכר</w:t>
      </w:r>
      <w:r>
        <w:rPr>
          <w:rFonts w:cstheme="minorHAnsi" w:hint="cs"/>
          <w:rtl/>
        </w:rPr>
        <w:t>- קבלנים הרבה פעמים עושים עסקת קומבינציה (שהם עושים סוג של עסקת חליפין- למשל קרקע תמורת דירה). הרבה פעמים כיוון שהקרקע לא שייכת לקבלן- נוצרים מכך הרבה פגמים- שעלולים לגרום לאבדן הדירה של הרוכשים.</w:t>
      </w:r>
    </w:p>
    <w:p w14:paraId="66614875" w14:textId="12988FA9" w:rsidR="00C90A37" w:rsidRDefault="00C90A37" w:rsidP="00C90A37">
      <w:pPr>
        <w:pStyle w:val="a5"/>
        <w:spacing w:after="0" w:line="240" w:lineRule="auto"/>
        <w:ind w:left="1080"/>
        <w:jc w:val="both"/>
        <w:rPr>
          <w:rFonts w:cstheme="minorHAnsi"/>
          <w:rtl/>
        </w:rPr>
      </w:pPr>
      <w:r>
        <w:rPr>
          <w:rFonts w:cstheme="minorHAnsi" w:hint="cs"/>
          <w:rtl/>
        </w:rPr>
        <w:t>יש בעלים- קבלן- רוכשים. במידה ומתגלות בעיות בטיב זכויות הקניין של הקבלן, מי שיסבול מכך הם הרוכשים שיישארו ללא זכויות קנייניות.</w:t>
      </w:r>
    </w:p>
    <w:p w14:paraId="01CBF933" w14:textId="0923D2DA" w:rsidR="0056698D" w:rsidRDefault="0056698D" w:rsidP="00C90A37">
      <w:pPr>
        <w:pStyle w:val="a5"/>
        <w:spacing w:after="0" w:line="240" w:lineRule="auto"/>
        <w:ind w:left="1080"/>
        <w:jc w:val="both"/>
        <w:rPr>
          <w:rFonts w:cstheme="minorHAnsi"/>
          <w:rtl/>
        </w:rPr>
      </w:pPr>
    </w:p>
    <w:p w14:paraId="037D9A21" w14:textId="77777777" w:rsidR="0056698D" w:rsidRDefault="0056698D" w:rsidP="0056698D">
      <w:pPr>
        <w:spacing w:after="0" w:line="240" w:lineRule="auto"/>
        <w:jc w:val="both"/>
        <w:rPr>
          <w:rFonts w:cstheme="minorHAnsi"/>
          <w:b/>
          <w:bCs/>
          <w:rtl/>
        </w:rPr>
      </w:pPr>
      <w:r>
        <w:rPr>
          <w:rFonts w:cstheme="minorHAnsi" w:hint="cs"/>
          <w:b/>
          <w:bCs/>
          <w:rtl/>
        </w:rPr>
        <w:t>שיעור 16- 12/12/18</w:t>
      </w:r>
    </w:p>
    <w:p w14:paraId="3E5CA6F3" w14:textId="77777777" w:rsidR="0056698D" w:rsidRPr="00C90A37" w:rsidRDefault="0056698D" w:rsidP="00C90A37">
      <w:pPr>
        <w:pStyle w:val="a5"/>
        <w:spacing w:after="0" w:line="240" w:lineRule="auto"/>
        <w:ind w:left="1080"/>
        <w:jc w:val="both"/>
        <w:rPr>
          <w:rFonts w:cstheme="minorHAnsi"/>
        </w:rPr>
      </w:pPr>
    </w:p>
    <w:p w14:paraId="7C9C50D6" w14:textId="048E90B9" w:rsidR="00C90A37" w:rsidRDefault="00C90A37" w:rsidP="00E667F6">
      <w:pPr>
        <w:pStyle w:val="a5"/>
        <w:numPr>
          <w:ilvl w:val="0"/>
          <w:numId w:val="68"/>
        </w:numPr>
        <w:spacing w:after="0" w:line="240" w:lineRule="auto"/>
        <w:jc w:val="both"/>
        <w:rPr>
          <w:rFonts w:cstheme="minorHAnsi"/>
          <w:u w:val="single"/>
        </w:rPr>
      </w:pPr>
      <w:r w:rsidRPr="00C90A37">
        <w:rPr>
          <w:rFonts w:cstheme="minorHAnsi" w:hint="cs"/>
          <w:u w:val="single"/>
          <w:rtl/>
        </w:rPr>
        <w:t>האם כפיית בטוחות על הקבלן מוצדקת?</w:t>
      </w:r>
    </w:p>
    <w:p w14:paraId="6C52CD8A" w14:textId="449AFD19" w:rsidR="0056698D" w:rsidRPr="00B95735" w:rsidRDefault="00B95735" w:rsidP="00B95735">
      <w:pPr>
        <w:pStyle w:val="a6"/>
        <w:ind w:left="720"/>
        <w:jc w:val="both"/>
        <w:rPr>
          <w:rFonts w:cstheme="minorHAnsi"/>
          <w:rtl/>
        </w:rPr>
      </w:pPr>
      <w:r w:rsidRPr="00B95735">
        <w:rPr>
          <w:rFonts w:cstheme="minorHAnsi"/>
          <w:rtl/>
        </w:rPr>
        <w:t>אנו מחייבים את הלקוחות לקחת בטוחות, וערבויות אלו דורשות השקעת כספים על ידי הקבלנים עבור הבטחת השקעות אלו. האם נכון לחייב קבלנים להעניק בטוחות לרוכשים? או שנכון יותר לשמר שוק חופשי ולאפשר לכל רוכש לקבל את החלטותיו על פי מצבו הכלכלי והקרדיט שיש לו בבנק?</w:t>
      </w:r>
    </w:p>
    <w:p w14:paraId="2612F165" w14:textId="3FC378D2" w:rsidR="00B95735" w:rsidRDefault="00B95735" w:rsidP="00B95735">
      <w:pPr>
        <w:spacing w:after="0" w:line="240" w:lineRule="auto"/>
        <w:jc w:val="both"/>
        <w:rPr>
          <w:rFonts w:cstheme="minorHAnsi"/>
          <w:u w:val="single"/>
          <w:rtl/>
        </w:rPr>
      </w:pPr>
    </w:p>
    <w:p w14:paraId="5CDC5352" w14:textId="1317EC28" w:rsidR="00EA0E06" w:rsidRPr="00EC665E" w:rsidRDefault="00EA0E06" w:rsidP="00EC665E">
      <w:pPr>
        <w:pStyle w:val="a5"/>
        <w:numPr>
          <w:ilvl w:val="0"/>
          <w:numId w:val="14"/>
        </w:numPr>
        <w:spacing w:after="0" w:line="240" w:lineRule="auto"/>
        <w:jc w:val="both"/>
        <w:rPr>
          <w:rFonts w:cstheme="minorHAnsi"/>
          <w:u w:val="single"/>
        </w:rPr>
      </w:pPr>
      <w:r w:rsidRPr="00EC665E">
        <w:rPr>
          <w:rFonts w:cstheme="minorHAnsi" w:hint="cs"/>
          <w:b/>
          <w:bCs/>
          <w:u w:val="single"/>
          <w:rtl/>
        </w:rPr>
        <w:lastRenderedPageBreak/>
        <w:t>עקרונות</w:t>
      </w:r>
      <w:r w:rsidRPr="00EC665E">
        <w:rPr>
          <w:rFonts w:cstheme="minorHAnsi" w:hint="cs"/>
          <w:b/>
          <w:bCs/>
          <w:color w:val="00B050"/>
          <w:u w:val="single"/>
          <w:rtl/>
        </w:rPr>
        <w:t xml:space="preserve"> </w:t>
      </w:r>
      <w:r w:rsidR="00B95735" w:rsidRPr="00EC665E">
        <w:rPr>
          <w:rFonts w:cstheme="minorHAnsi" w:hint="cs"/>
          <w:b/>
          <w:bCs/>
          <w:color w:val="00B050"/>
          <w:u w:val="single"/>
          <w:rtl/>
        </w:rPr>
        <w:t>חוק המכר</w:t>
      </w:r>
      <w:r w:rsidR="00E819AF" w:rsidRPr="00EC665E">
        <w:rPr>
          <w:rFonts w:cstheme="minorHAnsi" w:hint="cs"/>
          <w:b/>
          <w:bCs/>
          <w:color w:val="00B050"/>
          <w:u w:val="single"/>
          <w:rtl/>
        </w:rPr>
        <w:t xml:space="preserve"> (דירות) (הבטחת השקעות של רוכשי דירות)</w:t>
      </w:r>
    </w:p>
    <w:p w14:paraId="1E7EB997" w14:textId="2BD2E31E" w:rsidR="0056698D" w:rsidRDefault="00B95735" w:rsidP="00EA0E06">
      <w:pPr>
        <w:pStyle w:val="a5"/>
        <w:numPr>
          <w:ilvl w:val="1"/>
          <w:numId w:val="66"/>
        </w:numPr>
        <w:spacing w:after="0" w:line="240" w:lineRule="auto"/>
        <w:jc w:val="both"/>
        <w:rPr>
          <w:rFonts w:cstheme="minorHAnsi"/>
        </w:rPr>
      </w:pPr>
      <w:r w:rsidRPr="00B95735">
        <w:rPr>
          <w:rFonts w:cstheme="minorHAnsi" w:hint="cs"/>
          <w:rtl/>
        </w:rPr>
        <w:t xml:space="preserve">חל על רכישה של דירה </w:t>
      </w:r>
      <w:r w:rsidRPr="0098095E">
        <w:rPr>
          <w:rFonts w:cstheme="minorHAnsi" w:hint="cs"/>
          <w:b/>
          <w:bCs/>
          <w:u w:val="single"/>
          <w:rtl/>
        </w:rPr>
        <w:t>בלבד</w:t>
      </w:r>
      <w:r w:rsidRPr="00B95735">
        <w:rPr>
          <w:rFonts w:cstheme="minorHAnsi" w:hint="cs"/>
          <w:rtl/>
        </w:rPr>
        <w:t xml:space="preserve">, דירה יכולה להיחשב גם </w:t>
      </w:r>
      <w:r w:rsidRPr="0098095E">
        <w:rPr>
          <w:rFonts w:cstheme="minorHAnsi" w:hint="cs"/>
          <w:b/>
          <w:bCs/>
          <w:rtl/>
        </w:rPr>
        <w:t>לצורך עסק</w:t>
      </w:r>
      <w:r w:rsidRPr="00B95735">
        <w:rPr>
          <w:rFonts w:cstheme="minorHAnsi" w:hint="cs"/>
          <w:rtl/>
        </w:rPr>
        <w:t>.</w:t>
      </w:r>
    </w:p>
    <w:p w14:paraId="4FDCF3B0" w14:textId="460B372D" w:rsidR="00B95735" w:rsidRDefault="00C346A6" w:rsidP="00EA0E06">
      <w:pPr>
        <w:pStyle w:val="a5"/>
        <w:numPr>
          <w:ilvl w:val="1"/>
          <w:numId w:val="66"/>
        </w:numPr>
        <w:spacing w:after="0" w:line="240" w:lineRule="auto"/>
        <w:jc w:val="both"/>
        <w:rPr>
          <w:rFonts w:cstheme="minorHAnsi"/>
          <w:rtl/>
        </w:rPr>
      </w:pPr>
      <w:r w:rsidRPr="00C346A6">
        <w:rPr>
          <w:rFonts w:cstheme="minorHAnsi" w:hint="cs"/>
          <w:rtl/>
        </w:rPr>
        <w:t xml:space="preserve">החוק רחב יחסית בנושא מהות הדירה, וזה כולל גם מכירה של קרקע/זכויות במקרקעין בצורה של </w:t>
      </w:r>
      <w:r w:rsidRPr="0098095E">
        <w:rPr>
          <w:rFonts w:cstheme="minorHAnsi" w:hint="cs"/>
          <w:b/>
          <w:bCs/>
          <w:rtl/>
        </w:rPr>
        <w:t>חכירה לדורות</w:t>
      </w:r>
      <w:r w:rsidRPr="00C346A6">
        <w:rPr>
          <w:rFonts w:cstheme="minorHAnsi" w:hint="cs"/>
          <w:rtl/>
        </w:rPr>
        <w:t xml:space="preserve"> ולא רק בעלות</w:t>
      </w:r>
      <w:r w:rsidR="0098095E">
        <w:rPr>
          <w:rFonts w:cstheme="minorHAnsi" w:hint="cs"/>
          <w:rtl/>
        </w:rPr>
        <w:t>.</w:t>
      </w:r>
    </w:p>
    <w:p w14:paraId="74B57B2C" w14:textId="7BC7A954" w:rsidR="00EC665E" w:rsidRDefault="00E819AF" w:rsidP="00EC665E">
      <w:pPr>
        <w:pStyle w:val="a5"/>
        <w:numPr>
          <w:ilvl w:val="1"/>
          <w:numId w:val="66"/>
        </w:numPr>
        <w:spacing w:after="0" w:line="240" w:lineRule="auto"/>
        <w:jc w:val="both"/>
        <w:rPr>
          <w:rFonts w:cstheme="minorHAnsi"/>
        </w:rPr>
      </w:pPr>
      <w:r>
        <w:rPr>
          <w:rFonts w:cstheme="minorHAnsi" w:hint="cs"/>
          <w:rtl/>
        </w:rPr>
        <w:t xml:space="preserve">החוק </w:t>
      </w:r>
      <w:r w:rsidRPr="00E819AF">
        <w:rPr>
          <w:rFonts w:cstheme="minorHAnsi" w:hint="cs"/>
          <w:b/>
          <w:bCs/>
          <w:u w:val="single"/>
          <w:rtl/>
        </w:rPr>
        <w:t>אינו</w:t>
      </w:r>
      <w:r>
        <w:rPr>
          <w:rFonts w:cstheme="minorHAnsi" w:hint="cs"/>
          <w:rtl/>
        </w:rPr>
        <w:t xml:space="preserve"> חל על בנייה עצמית, כלומר על עסקות קומבינציה. ובנוסף </w:t>
      </w:r>
      <w:r w:rsidRPr="00E819AF">
        <w:rPr>
          <w:rFonts w:cstheme="minorHAnsi" w:hint="cs"/>
          <w:b/>
          <w:bCs/>
          <w:u w:val="single"/>
          <w:rtl/>
        </w:rPr>
        <w:t>לא חל</w:t>
      </w:r>
      <w:r>
        <w:rPr>
          <w:rFonts w:cstheme="minorHAnsi" w:hint="cs"/>
          <w:rtl/>
        </w:rPr>
        <w:t xml:space="preserve"> על מכירות של דירות יד שנייה</w:t>
      </w:r>
      <w:r w:rsidR="0092454F">
        <w:rPr>
          <w:rFonts w:cstheme="minorHAnsi" w:hint="cs"/>
          <w:rtl/>
        </w:rPr>
        <w:t xml:space="preserve"> כאשר הדירה כבר רשומה</w:t>
      </w:r>
      <w:r>
        <w:rPr>
          <w:rFonts w:cstheme="minorHAnsi" w:hint="cs"/>
          <w:rtl/>
        </w:rPr>
        <w:t>- כי אין מי שיבטיח את ההשקעה.</w:t>
      </w:r>
    </w:p>
    <w:p w14:paraId="3013792A" w14:textId="756A92A2" w:rsidR="00EC665E" w:rsidRDefault="00EC665E" w:rsidP="00EC665E">
      <w:pPr>
        <w:spacing w:after="0" w:line="240" w:lineRule="auto"/>
        <w:jc w:val="both"/>
        <w:rPr>
          <w:rFonts w:cstheme="minorHAnsi"/>
          <w:rtl/>
        </w:rPr>
      </w:pPr>
    </w:p>
    <w:p w14:paraId="14885A7F" w14:textId="2FFC5B5E" w:rsidR="00EC665E" w:rsidRPr="00EC665E" w:rsidRDefault="00EC665E" w:rsidP="00EC665E">
      <w:pPr>
        <w:pStyle w:val="a5"/>
        <w:numPr>
          <w:ilvl w:val="0"/>
          <w:numId w:val="14"/>
        </w:numPr>
        <w:spacing w:after="0" w:line="240" w:lineRule="auto"/>
        <w:jc w:val="both"/>
        <w:rPr>
          <w:rFonts w:cstheme="minorHAnsi"/>
          <w:b/>
          <w:bCs/>
        </w:rPr>
      </w:pPr>
      <w:r w:rsidRPr="00EC665E">
        <w:rPr>
          <w:rFonts w:cstheme="minorHAnsi" w:hint="cs"/>
          <w:b/>
          <w:bCs/>
          <w:u w:val="single"/>
          <w:rtl/>
        </w:rPr>
        <w:t>איך מבטיחים את ההשקעות</w:t>
      </w:r>
      <w:r w:rsidRPr="00EC665E">
        <w:rPr>
          <w:rFonts w:cstheme="minorHAnsi" w:hint="cs"/>
          <w:b/>
          <w:bCs/>
          <w:rtl/>
        </w:rPr>
        <w:t xml:space="preserve">? </w:t>
      </w:r>
    </w:p>
    <w:p w14:paraId="7F49F086" w14:textId="67ACEEC0" w:rsidR="00EC665E" w:rsidRPr="00EC665E" w:rsidRDefault="00EC665E" w:rsidP="00EC665E">
      <w:pPr>
        <w:pStyle w:val="a5"/>
        <w:spacing w:after="0" w:line="240" w:lineRule="auto"/>
        <w:ind w:left="360"/>
        <w:jc w:val="both"/>
        <w:rPr>
          <w:rFonts w:cstheme="minorHAnsi"/>
          <w:rtl/>
        </w:rPr>
      </w:pPr>
      <w:r w:rsidRPr="006F23A4">
        <w:rPr>
          <w:rFonts w:cstheme="minorHAnsi" w:hint="cs"/>
          <w:b/>
          <w:bCs/>
          <w:highlight w:val="yellow"/>
          <w:u w:val="single"/>
          <w:rtl/>
        </w:rPr>
        <w:t>יש בחוק 5 בטוחות</w:t>
      </w:r>
      <w:r>
        <w:rPr>
          <w:rFonts w:cstheme="minorHAnsi" w:hint="cs"/>
          <w:rtl/>
        </w:rPr>
        <w:t xml:space="preserve">- 2 </w:t>
      </w:r>
      <w:r w:rsidR="006B2091">
        <w:rPr>
          <w:rFonts w:cstheme="minorHAnsi" w:hint="cs"/>
          <w:rtl/>
        </w:rPr>
        <w:t>ראשונות</w:t>
      </w:r>
      <w:r>
        <w:rPr>
          <w:rFonts w:cstheme="minorHAnsi" w:hint="cs"/>
          <w:rtl/>
        </w:rPr>
        <w:t xml:space="preserve"> הן כלכליות, ו3 </w:t>
      </w:r>
      <w:r w:rsidR="006B2091">
        <w:rPr>
          <w:rFonts w:cstheme="minorHAnsi" w:hint="cs"/>
          <w:rtl/>
        </w:rPr>
        <w:t>האחרות</w:t>
      </w:r>
      <w:r>
        <w:rPr>
          <w:rFonts w:cstheme="minorHAnsi" w:hint="cs"/>
          <w:rtl/>
        </w:rPr>
        <w:t xml:space="preserve"> הן קנייניות (שנועדו לתת לרוכשים אחיזה מסוימת במקרקעין): (</w:t>
      </w:r>
      <w:r w:rsidRPr="00E716D0">
        <w:rPr>
          <w:rFonts w:cstheme="minorHAnsi" w:hint="cs"/>
          <w:highlight w:val="yellow"/>
          <w:rtl/>
        </w:rPr>
        <w:t xml:space="preserve">הקבלן צריך להעניק </w:t>
      </w:r>
      <w:r w:rsidRPr="00E716D0">
        <w:rPr>
          <w:rFonts w:cstheme="minorHAnsi" w:hint="cs"/>
          <w:b/>
          <w:bCs/>
          <w:highlight w:val="yellow"/>
          <w:rtl/>
        </w:rPr>
        <w:t>בטוחה אחת לפי בחירתו</w:t>
      </w:r>
      <w:r>
        <w:rPr>
          <w:rFonts w:cstheme="minorHAnsi" w:hint="cs"/>
          <w:rtl/>
        </w:rPr>
        <w:t>)</w:t>
      </w:r>
    </w:p>
    <w:p w14:paraId="41CFB980" w14:textId="7050265F" w:rsidR="00EC665E" w:rsidRDefault="00EC665E" w:rsidP="00EC665E">
      <w:pPr>
        <w:pStyle w:val="a5"/>
        <w:numPr>
          <w:ilvl w:val="1"/>
          <w:numId w:val="65"/>
        </w:numPr>
        <w:spacing w:after="0" w:line="240" w:lineRule="auto"/>
        <w:ind w:left="720"/>
        <w:jc w:val="both"/>
        <w:rPr>
          <w:rFonts w:cstheme="minorHAnsi"/>
        </w:rPr>
      </w:pPr>
      <w:r w:rsidRPr="00EC665E">
        <w:rPr>
          <w:rFonts w:cstheme="minorHAnsi" w:hint="cs"/>
          <w:b/>
          <w:bCs/>
          <w:u w:val="single"/>
          <w:rtl/>
        </w:rPr>
        <w:t>ערבות בנקאית</w:t>
      </w:r>
      <w:r>
        <w:rPr>
          <w:rFonts w:cstheme="minorHAnsi" w:hint="cs"/>
          <w:rtl/>
        </w:rPr>
        <w:t>-</w:t>
      </w:r>
    </w:p>
    <w:p w14:paraId="2DE8719B" w14:textId="241BDBEB" w:rsidR="003C1B88" w:rsidRPr="003C1B88" w:rsidRDefault="005B7D6B" w:rsidP="003C1B88">
      <w:pPr>
        <w:pStyle w:val="a5"/>
        <w:spacing w:after="0" w:line="240" w:lineRule="auto"/>
        <w:jc w:val="both"/>
        <w:rPr>
          <w:rFonts w:cstheme="minorHAnsi"/>
        </w:rPr>
      </w:pPr>
      <w:r>
        <w:rPr>
          <w:rFonts w:cstheme="minorHAnsi" w:hint="cs"/>
          <w:rtl/>
        </w:rPr>
        <w:t xml:space="preserve">לפי </w:t>
      </w:r>
      <w:r w:rsidRPr="005B7D6B">
        <w:rPr>
          <w:rFonts w:cstheme="minorHAnsi" w:hint="cs"/>
          <w:b/>
          <w:bCs/>
          <w:color w:val="00B050"/>
          <w:rtl/>
        </w:rPr>
        <w:t>סעיף 2(1)</w:t>
      </w:r>
      <w:r>
        <w:rPr>
          <w:rFonts w:cstheme="minorHAnsi" w:hint="cs"/>
          <w:rtl/>
        </w:rPr>
        <w:t>. כלומר, אם אני משלם תשלום לקבלן אני מקבל ערבות מהבנק, שאם הקבלן פושט רגל וכד'- אני אקבל מהבנק החזר של סכום הכסף ששילמתי. מבחינת הרוכשים- לא מחייב שהם יקבלו את הדירה, אך לפחות הם לא יאבדו את הכסף שלהם.</w:t>
      </w:r>
    </w:p>
    <w:p w14:paraId="07194D94" w14:textId="19C4005E" w:rsidR="006B2091" w:rsidRPr="006B2091" w:rsidRDefault="00EC665E" w:rsidP="006B2091">
      <w:pPr>
        <w:pStyle w:val="a5"/>
        <w:numPr>
          <w:ilvl w:val="1"/>
          <w:numId w:val="65"/>
        </w:numPr>
        <w:spacing w:after="0" w:line="240" w:lineRule="auto"/>
        <w:ind w:left="720"/>
        <w:jc w:val="both"/>
        <w:rPr>
          <w:rFonts w:cstheme="minorHAnsi"/>
          <w:rtl/>
        </w:rPr>
      </w:pPr>
      <w:r w:rsidRPr="00EC665E">
        <w:rPr>
          <w:rFonts w:cstheme="minorHAnsi" w:hint="cs"/>
          <w:b/>
          <w:bCs/>
          <w:u w:val="single"/>
          <w:rtl/>
        </w:rPr>
        <w:t>ביטוח</w:t>
      </w:r>
      <w:r>
        <w:rPr>
          <w:rFonts w:cstheme="minorHAnsi" w:hint="cs"/>
          <w:rtl/>
        </w:rPr>
        <w:t>-</w:t>
      </w:r>
    </w:p>
    <w:p w14:paraId="53E158D2" w14:textId="2FC372E1" w:rsidR="006B2091" w:rsidRPr="006B2091" w:rsidRDefault="005B7D6B" w:rsidP="006B2091">
      <w:pPr>
        <w:pStyle w:val="a5"/>
        <w:spacing w:after="0" w:line="240" w:lineRule="auto"/>
        <w:jc w:val="both"/>
        <w:rPr>
          <w:rFonts w:cstheme="minorHAnsi"/>
        </w:rPr>
      </w:pPr>
      <w:r>
        <w:rPr>
          <w:rFonts w:cstheme="minorHAnsi" w:hint="cs"/>
          <w:rtl/>
        </w:rPr>
        <w:t xml:space="preserve">לפי </w:t>
      </w:r>
      <w:r w:rsidRPr="005B7D6B">
        <w:rPr>
          <w:rFonts w:cstheme="minorHAnsi" w:hint="cs"/>
          <w:b/>
          <w:bCs/>
          <w:color w:val="00B050"/>
          <w:rtl/>
        </w:rPr>
        <w:t>סעיף 2(2).</w:t>
      </w:r>
      <w:r>
        <w:rPr>
          <w:rFonts w:cstheme="minorHAnsi" w:hint="cs"/>
          <w:rtl/>
        </w:rPr>
        <w:t xml:space="preserve"> כיום זה פחות רווח, כיוון שחברות הביטוח לא "אהבו" את הרעיון, וגם כיוון שהבנקים בכל מקרה מלווים את הפרויקט של הקבלן- ולכן זה יותר </w:t>
      </w:r>
      <w:r w:rsidR="00271AA3">
        <w:rPr>
          <w:rFonts w:cstheme="minorHAnsi" w:hint="cs"/>
          <w:rtl/>
        </w:rPr>
        <w:t>יעיל</w:t>
      </w:r>
      <w:r>
        <w:rPr>
          <w:rFonts w:cstheme="minorHAnsi" w:hint="cs"/>
          <w:rtl/>
        </w:rPr>
        <w:t xml:space="preserve"> לקבלן לעשות ערבות בנקאית.</w:t>
      </w:r>
    </w:p>
    <w:p w14:paraId="10B21805" w14:textId="77777777" w:rsidR="00355985" w:rsidRDefault="00EC665E" w:rsidP="006B2091">
      <w:pPr>
        <w:pStyle w:val="a5"/>
        <w:numPr>
          <w:ilvl w:val="1"/>
          <w:numId w:val="65"/>
        </w:numPr>
        <w:spacing w:after="0"/>
        <w:ind w:left="720"/>
        <w:jc w:val="both"/>
        <w:rPr>
          <w:rFonts w:cstheme="minorHAnsi"/>
        </w:rPr>
      </w:pPr>
      <w:r w:rsidRPr="00EC665E">
        <w:rPr>
          <w:rFonts w:cstheme="minorHAnsi" w:hint="cs"/>
          <w:b/>
          <w:bCs/>
          <w:u w:val="single"/>
          <w:rtl/>
        </w:rPr>
        <w:t>שעבוד הקרקע במשכנתא ראשונה בדרגה</w:t>
      </w:r>
      <w:r>
        <w:rPr>
          <w:rFonts w:cstheme="minorHAnsi" w:hint="cs"/>
          <w:rtl/>
        </w:rPr>
        <w:t>-</w:t>
      </w:r>
      <w:r w:rsidR="00E716D0">
        <w:rPr>
          <w:rFonts w:cstheme="minorHAnsi" w:hint="cs"/>
          <w:rtl/>
        </w:rPr>
        <w:t xml:space="preserve"> </w:t>
      </w:r>
    </w:p>
    <w:p w14:paraId="02D9C96A" w14:textId="1EB49483" w:rsidR="001459A6" w:rsidRPr="001459A6" w:rsidRDefault="00E716D0" w:rsidP="00355985">
      <w:pPr>
        <w:pStyle w:val="a5"/>
        <w:jc w:val="both"/>
        <w:rPr>
          <w:rFonts w:cstheme="minorHAnsi"/>
        </w:rPr>
      </w:pPr>
      <w:r>
        <w:rPr>
          <w:rFonts w:cstheme="minorHAnsi" w:hint="cs"/>
          <w:rtl/>
        </w:rPr>
        <w:t xml:space="preserve">לפי </w:t>
      </w:r>
      <w:r w:rsidRPr="00E716D0">
        <w:rPr>
          <w:rFonts w:cstheme="minorHAnsi" w:hint="cs"/>
          <w:b/>
          <w:bCs/>
          <w:color w:val="00B050"/>
          <w:rtl/>
        </w:rPr>
        <w:t>סעיף 2(3)</w:t>
      </w:r>
      <w:r>
        <w:rPr>
          <w:rFonts w:cstheme="minorHAnsi" w:hint="cs"/>
          <w:rtl/>
        </w:rPr>
        <w:t xml:space="preserve">- </w:t>
      </w:r>
      <w:r w:rsidR="001459A6" w:rsidRPr="001459A6">
        <w:rPr>
          <w:rFonts w:cstheme="minorHAnsi" w:hint="cs"/>
          <w:rtl/>
        </w:rPr>
        <w:t xml:space="preserve">אם אנו בעלים שבאים לרכוש דירה, ונניח שהקבלן לא רוצה לשלם כסף לבנק ולחברת ביטוח, הוא יכול לתת לנו שיעבוד של הקרקע במשכנתא בדרגה ראשונה </w:t>
      </w:r>
      <w:r w:rsidR="001459A6" w:rsidRPr="001459A6">
        <w:rPr>
          <w:rFonts w:cstheme="minorHAnsi"/>
          <w:rtl/>
        </w:rPr>
        <w:t>–</w:t>
      </w:r>
      <w:r w:rsidR="001459A6" w:rsidRPr="001459A6">
        <w:rPr>
          <w:rFonts w:cstheme="minorHAnsi" w:hint="cs"/>
          <w:rtl/>
        </w:rPr>
        <w:t xml:space="preserve"> הוא יכול לרשום אותנו כבעלי משכנתא כ</w:t>
      </w:r>
      <w:r w:rsidR="001459A6" w:rsidRPr="001459A6">
        <w:rPr>
          <w:rFonts w:cstheme="minorHAnsi" w:hint="cs"/>
          <w:b/>
          <w:bCs/>
          <w:rtl/>
        </w:rPr>
        <w:t>זכות</w:t>
      </w:r>
      <w:r w:rsidR="001459A6" w:rsidRPr="001459A6">
        <w:rPr>
          <w:rFonts w:cstheme="minorHAnsi" w:hint="cs"/>
          <w:rtl/>
        </w:rPr>
        <w:t xml:space="preserve"> </w:t>
      </w:r>
      <w:r w:rsidR="001459A6" w:rsidRPr="001459A6">
        <w:rPr>
          <w:rFonts w:cstheme="minorHAnsi" w:hint="cs"/>
          <w:b/>
          <w:bCs/>
          <w:rtl/>
        </w:rPr>
        <w:t>קניינית</w:t>
      </w:r>
      <w:r w:rsidR="001459A6" w:rsidRPr="001459A6">
        <w:rPr>
          <w:rFonts w:cstheme="minorHAnsi" w:hint="cs"/>
          <w:rtl/>
        </w:rPr>
        <w:t xml:space="preserve"> (לא בעלות!) על הקרקע של הפרויקט. </w:t>
      </w:r>
    </w:p>
    <w:p w14:paraId="78109A62" w14:textId="001B8727" w:rsidR="001459A6" w:rsidRPr="001459A6" w:rsidRDefault="001459A6" w:rsidP="00366919">
      <w:pPr>
        <w:pStyle w:val="a5"/>
        <w:jc w:val="both"/>
        <w:rPr>
          <w:rFonts w:cstheme="minorHAnsi"/>
        </w:rPr>
      </w:pPr>
      <w:r w:rsidRPr="001459A6">
        <w:rPr>
          <w:rFonts w:cstheme="minorHAnsi" w:hint="cs"/>
          <w:rtl/>
        </w:rPr>
        <w:t>הרוכש מקבל זכות בלתי אמצעית על הקרקע בהתאם לסכום שהוא שילם עליו.</w:t>
      </w:r>
    </w:p>
    <w:p w14:paraId="46D05817" w14:textId="77777777" w:rsidR="00366919" w:rsidRDefault="001459A6" w:rsidP="00366919">
      <w:pPr>
        <w:pStyle w:val="a5"/>
        <w:jc w:val="both"/>
        <w:rPr>
          <w:rFonts w:cstheme="minorHAnsi"/>
          <w:rtl/>
        </w:rPr>
      </w:pPr>
      <w:r w:rsidRPr="001459A6">
        <w:rPr>
          <w:rFonts w:cstheme="minorHAnsi" w:hint="cs"/>
          <w:i/>
          <w:iCs/>
          <w:u w:val="single"/>
          <w:rtl/>
        </w:rPr>
        <w:t>משכנתא ראשונה בדרגה</w:t>
      </w:r>
      <w:r w:rsidRPr="001459A6">
        <w:rPr>
          <w:rFonts w:cstheme="minorHAnsi" w:hint="cs"/>
          <w:rtl/>
        </w:rPr>
        <w:t xml:space="preserve"> </w:t>
      </w:r>
      <w:r w:rsidRPr="001459A6">
        <w:rPr>
          <w:rFonts w:cstheme="minorHAnsi"/>
          <w:rtl/>
        </w:rPr>
        <w:t>–</w:t>
      </w:r>
      <w:r w:rsidRPr="001459A6">
        <w:rPr>
          <w:rFonts w:cstheme="minorHAnsi" w:hint="cs"/>
          <w:rtl/>
        </w:rPr>
        <w:t xml:space="preserve"> הוא זה שמממש ראשון את המשכנתא לפ</w:t>
      </w:r>
      <w:r w:rsidR="00366919">
        <w:rPr>
          <w:rFonts w:cstheme="minorHAnsi" w:hint="cs"/>
          <w:rtl/>
        </w:rPr>
        <w:t>נ</w:t>
      </w:r>
      <w:r w:rsidRPr="001459A6">
        <w:rPr>
          <w:rFonts w:cstheme="minorHAnsi" w:hint="cs"/>
          <w:rtl/>
        </w:rPr>
        <w:t>י בעלי משכנתא אחרים. המשכנתא יכולה להיות עד שווי השוק של הנכס.</w:t>
      </w:r>
      <w:r w:rsidR="00366919">
        <w:rPr>
          <w:rFonts w:cstheme="minorHAnsi" w:hint="cs"/>
          <w:rtl/>
        </w:rPr>
        <w:t xml:space="preserve"> (</w:t>
      </w:r>
      <w:r w:rsidRPr="00366919">
        <w:rPr>
          <w:rFonts w:cstheme="minorHAnsi" w:hint="cs"/>
          <w:rtl/>
        </w:rPr>
        <w:t>בעלי משכנתא מדרגה שניה ושלישית מודעים לכך שיש בעלי משכנתאות קודמים להם</w:t>
      </w:r>
      <w:r w:rsidR="00366919">
        <w:rPr>
          <w:rFonts w:cstheme="minorHAnsi" w:hint="cs"/>
          <w:rtl/>
        </w:rPr>
        <w:t>)</w:t>
      </w:r>
      <w:r w:rsidRPr="00366919">
        <w:rPr>
          <w:rFonts w:cstheme="minorHAnsi" w:hint="cs"/>
          <w:rtl/>
        </w:rPr>
        <w:t xml:space="preserve"> </w:t>
      </w:r>
    </w:p>
    <w:p w14:paraId="6F00FDC0" w14:textId="77777777" w:rsidR="00355985" w:rsidRDefault="00EC665E" w:rsidP="00366919">
      <w:pPr>
        <w:pStyle w:val="a5"/>
        <w:numPr>
          <w:ilvl w:val="1"/>
          <w:numId w:val="65"/>
        </w:numPr>
        <w:ind w:left="720"/>
        <w:jc w:val="both"/>
        <w:rPr>
          <w:rFonts w:cstheme="minorHAnsi"/>
        </w:rPr>
      </w:pPr>
      <w:r w:rsidRPr="00EC665E">
        <w:rPr>
          <w:rFonts w:cstheme="minorHAnsi" w:hint="cs"/>
          <w:b/>
          <w:bCs/>
          <w:u w:val="single"/>
          <w:rtl/>
        </w:rPr>
        <w:t>רישום חלק יחסי של הקרקע על שם הרוכש</w:t>
      </w:r>
      <w:r>
        <w:rPr>
          <w:rFonts w:cstheme="minorHAnsi" w:hint="cs"/>
          <w:rtl/>
        </w:rPr>
        <w:t>-</w:t>
      </w:r>
      <w:r w:rsidR="00E716D0">
        <w:rPr>
          <w:rFonts w:cstheme="minorHAnsi" w:hint="cs"/>
          <w:rtl/>
        </w:rPr>
        <w:t xml:space="preserve"> </w:t>
      </w:r>
    </w:p>
    <w:p w14:paraId="59FC9626" w14:textId="1B5034A9" w:rsidR="00EC665E" w:rsidRDefault="00E716D0" w:rsidP="00355985">
      <w:pPr>
        <w:pStyle w:val="a5"/>
        <w:jc w:val="both"/>
        <w:rPr>
          <w:rFonts w:cstheme="minorHAnsi"/>
        </w:rPr>
      </w:pPr>
      <w:r>
        <w:rPr>
          <w:rFonts w:cstheme="minorHAnsi" w:hint="cs"/>
          <w:rtl/>
        </w:rPr>
        <w:t xml:space="preserve">לפי </w:t>
      </w:r>
      <w:r w:rsidRPr="00E716D0">
        <w:rPr>
          <w:rFonts w:cstheme="minorHAnsi" w:hint="cs"/>
          <w:b/>
          <w:bCs/>
          <w:color w:val="00B050"/>
          <w:rtl/>
        </w:rPr>
        <w:t>סעיף 2(5)</w:t>
      </w:r>
      <w:r>
        <w:rPr>
          <w:rFonts w:cstheme="minorHAnsi" w:hint="cs"/>
          <w:rtl/>
        </w:rPr>
        <w:t xml:space="preserve">- </w:t>
      </w:r>
      <w:r w:rsidR="00765F17">
        <w:rPr>
          <w:rFonts w:cstheme="minorHAnsi" w:hint="cs"/>
          <w:rtl/>
        </w:rPr>
        <w:t>כלומר, אם יש 6 רוכשי דירות בבניין והקבלן מקבל כספים- תמורת הכסף הוא לא ישלם משכנתא, אלא ירשום אותם כבעלים במשותף- כל אחד בשישית מהקרקע.</w:t>
      </w:r>
    </w:p>
    <w:p w14:paraId="5DE7EAC9" w14:textId="377B6E04" w:rsidR="00765F17" w:rsidRPr="00765F17" w:rsidRDefault="00765F17" w:rsidP="00765F17">
      <w:pPr>
        <w:pStyle w:val="a5"/>
        <w:spacing w:after="0" w:line="240" w:lineRule="auto"/>
        <w:jc w:val="both"/>
        <w:rPr>
          <w:rFonts w:cstheme="minorHAnsi"/>
          <w:rtl/>
        </w:rPr>
      </w:pPr>
      <w:r w:rsidRPr="00765F17">
        <w:rPr>
          <w:rFonts w:cstheme="minorHAnsi" w:hint="cs"/>
          <w:rtl/>
        </w:rPr>
        <w:t xml:space="preserve">הסיכוי שקבלן יעשה זאת בפועל </w:t>
      </w:r>
      <w:r w:rsidRPr="00765F17">
        <w:rPr>
          <w:rFonts w:cstheme="minorHAnsi" w:hint="cs"/>
          <w:u w:val="single"/>
          <w:rtl/>
        </w:rPr>
        <w:t>הינו אפסי</w:t>
      </w:r>
      <w:r w:rsidRPr="00765F17">
        <w:rPr>
          <w:rFonts w:cstheme="minorHAnsi" w:hint="cs"/>
          <w:rtl/>
        </w:rPr>
        <w:t>, כי הקבלן ב</w:t>
      </w:r>
      <w:r>
        <w:rPr>
          <w:rFonts w:cstheme="minorHAnsi" w:hint="cs"/>
          <w:rtl/>
        </w:rPr>
        <w:t>דר</w:t>
      </w:r>
      <w:r w:rsidRPr="00765F17">
        <w:rPr>
          <w:rFonts w:cstheme="minorHAnsi" w:hint="cs"/>
          <w:rtl/>
        </w:rPr>
        <w:t>"כ איננו הבעלים- והאפשרות שהבעלים יא</w:t>
      </w:r>
      <w:r>
        <w:rPr>
          <w:rFonts w:cstheme="minorHAnsi" w:hint="cs"/>
          <w:rtl/>
        </w:rPr>
        <w:t>פ</w:t>
      </w:r>
      <w:r w:rsidRPr="00765F17">
        <w:rPr>
          <w:rFonts w:cstheme="minorHAnsi" w:hint="cs"/>
          <w:rtl/>
        </w:rPr>
        <w:t>שר לקבלן לעשות זאת- היא נמוכה מאד.</w:t>
      </w:r>
    </w:p>
    <w:p w14:paraId="115848BE" w14:textId="10712CEB" w:rsidR="00765F17" w:rsidRDefault="00765F17" w:rsidP="00765F17">
      <w:pPr>
        <w:pStyle w:val="a5"/>
        <w:spacing w:after="0" w:line="240" w:lineRule="auto"/>
        <w:jc w:val="both"/>
        <w:rPr>
          <w:rFonts w:cstheme="minorHAnsi"/>
          <w:rtl/>
        </w:rPr>
      </w:pPr>
      <w:r w:rsidRPr="00765F17">
        <w:rPr>
          <w:rFonts w:cstheme="minorHAnsi" w:hint="cs"/>
          <w:rtl/>
        </w:rPr>
        <w:t xml:space="preserve">ובנוסף, קבלן נדרש כמעט תמיד לגורם בנקאי שתמיד יחליט </w:t>
      </w:r>
      <w:r>
        <w:rPr>
          <w:rFonts w:cstheme="minorHAnsi" w:hint="cs"/>
          <w:rtl/>
        </w:rPr>
        <w:t>על</w:t>
      </w:r>
      <w:r w:rsidRPr="00765F17">
        <w:rPr>
          <w:rFonts w:cstheme="minorHAnsi" w:hint="cs"/>
          <w:rtl/>
        </w:rPr>
        <w:t xml:space="preserve"> משכנתא.</w:t>
      </w:r>
      <w:r>
        <w:rPr>
          <w:rFonts w:cstheme="minorHAnsi" w:hint="cs"/>
          <w:rtl/>
        </w:rPr>
        <w:t xml:space="preserve"> </w:t>
      </w:r>
    </w:p>
    <w:p w14:paraId="60D4E186" w14:textId="0860FE49" w:rsidR="001459A6" w:rsidRDefault="001459A6" w:rsidP="00765F17">
      <w:pPr>
        <w:pStyle w:val="a5"/>
        <w:spacing w:after="0" w:line="240" w:lineRule="auto"/>
        <w:jc w:val="both"/>
        <w:rPr>
          <w:rFonts w:cstheme="minorHAnsi"/>
        </w:rPr>
      </w:pPr>
      <w:r w:rsidRPr="001459A6">
        <w:rPr>
          <w:rFonts w:cstheme="minorHAnsi" w:hint="cs"/>
          <w:i/>
          <w:iCs/>
          <w:u w:val="single"/>
          <w:rtl/>
        </w:rPr>
        <w:t>האפשרות שהחלופה הזאת כן תצא לפועל היא אם</w:t>
      </w:r>
      <w:r>
        <w:rPr>
          <w:rFonts w:cstheme="minorHAnsi" w:hint="cs"/>
          <w:rtl/>
        </w:rPr>
        <w:t xml:space="preserve">: </w:t>
      </w:r>
      <w:r w:rsidRPr="001459A6">
        <w:rPr>
          <w:rFonts w:cstheme="minorHAnsi" w:hint="cs"/>
          <w:b/>
          <w:bCs/>
          <w:rtl/>
        </w:rPr>
        <w:t>א)</w:t>
      </w:r>
      <w:r>
        <w:rPr>
          <w:rFonts w:cstheme="minorHAnsi" w:hint="cs"/>
          <w:rtl/>
        </w:rPr>
        <w:t xml:space="preserve">הקבלן הוא הבעלים. </w:t>
      </w:r>
      <w:r w:rsidRPr="001459A6">
        <w:rPr>
          <w:rFonts w:cstheme="minorHAnsi" w:hint="cs"/>
          <w:b/>
          <w:bCs/>
          <w:rtl/>
        </w:rPr>
        <w:t>ב)</w:t>
      </w:r>
      <w:r>
        <w:rPr>
          <w:rFonts w:cstheme="minorHAnsi" w:hint="cs"/>
          <w:rtl/>
        </w:rPr>
        <w:t>הקבלן לא נדרש בשלב הראשון לגורם בנקאי להלוואת כספים.</w:t>
      </w:r>
    </w:p>
    <w:p w14:paraId="590A5075" w14:textId="507EF737" w:rsidR="00EC665E" w:rsidRDefault="00EC665E" w:rsidP="00EC665E">
      <w:pPr>
        <w:pStyle w:val="a5"/>
        <w:numPr>
          <w:ilvl w:val="1"/>
          <w:numId w:val="65"/>
        </w:numPr>
        <w:spacing w:after="0" w:line="240" w:lineRule="auto"/>
        <w:ind w:left="720"/>
        <w:jc w:val="both"/>
        <w:rPr>
          <w:rFonts w:cstheme="minorHAnsi"/>
        </w:rPr>
      </w:pPr>
      <w:r w:rsidRPr="00EC665E">
        <w:rPr>
          <w:rFonts w:cstheme="minorHAnsi" w:hint="cs"/>
          <w:b/>
          <w:bCs/>
          <w:u w:val="single"/>
          <w:rtl/>
        </w:rPr>
        <w:t>רישום הערת אזהרה לגבי הדירה או חלק יחסי מהקרקע עליה נבנית</w:t>
      </w:r>
      <w:r>
        <w:rPr>
          <w:rFonts w:cstheme="minorHAnsi" w:hint="cs"/>
          <w:rtl/>
        </w:rPr>
        <w:t>-</w:t>
      </w:r>
      <w:r w:rsidR="006F23A4">
        <w:rPr>
          <w:rFonts w:cstheme="minorHAnsi" w:hint="cs"/>
          <w:rtl/>
        </w:rPr>
        <w:t xml:space="preserve"> </w:t>
      </w:r>
    </w:p>
    <w:p w14:paraId="31DED12C" w14:textId="0AD26E16" w:rsidR="00220E32" w:rsidRDefault="00220E32" w:rsidP="00220E32">
      <w:pPr>
        <w:pStyle w:val="a5"/>
        <w:spacing w:after="0" w:line="240" w:lineRule="auto"/>
        <w:jc w:val="both"/>
        <w:rPr>
          <w:rFonts w:cstheme="minorHAnsi"/>
          <w:rtl/>
        </w:rPr>
      </w:pPr>
      <w:r>
        <w:rPr>
          <w:rFonts w:cstheme="minorHAnsi" w:hint="cs"/>
          <w:rtl/>
        </w:rPr>
        <w:t xml:space="preserve">לפי </w:t>
      </w:r>
      <w:r w:rsidRPr="00733D48">
        <w:rPr>
          <w:rFonts w:cstheme="minorHAnsi" w:hint="cs"/>
          <w:b/>
          <w:bCs/>
          <w:color w:val="00B050"/>
          <w:rtl/>
        </w:rPr>
        <w:t>סעיף 2(4)</w:t>
      </w:r>
      <w:r>
        <w:rPr>
          <w:rFonts w:cstheme="minorHAnsi" w:hint="cs"/>
          <w:rtl/>
        </w:rPr>
        <w:t>. זה מבטיח את בעלי הדירות מול נושים אחרים.</w:t>
      </w:r>
    </w:p>
    <w:p w14:paraId="45D5FE02" w14:textId="5EB2BB72" w:rsidR="00220E32" w:rsidRDefault="00220E32" w:rsidP="00220E32">
      <w:pPr>
        <w:pStyle w:val="a5"/>
        <w:spacing w:after="0" w:line="240" w:lineRule="auto"/>
        <w:jc w:val="both"/>
        <w:rPr>
          <w:rFonts w:cstheme="minorHAnsi"/>
          <w:rtl/>
        </w:rPr>
      </w:pPr>
      <w:r>
        <w:rPr>
          <w:rFonts w:cstheme="minorHAnsi" w:hint="cs"/>
          <w:rtl/>
        </w:rPr>
        <w:t xml:space="preserve">ובנוסף, זה נותן להם זכות טיעון לגבי המקרקעין. כלומר, אם הפרויקט נתקע והקבלן פושט את הרגל- הנאמנים לא יוכלו להתעלם מבעלי הערות האזהרה. תהיה לנאמנים אפשרות להסיר את ה"א ולפצות את בעלי הה"א, </w:t>
      </w:r>
      <w:r w:rsidRPr="00733D48">
        <w:rPr>
          <w:rFonts w:cstheme="minorHAnsi" w:hint="cs"/>
          <w:i/>
          <w:iCs/>
          <w:u w:val="single"/>
          <w:rtl/>
        </w:rPr>
        <w:t>או</w:t>
      </w:r>
      <w:r>
        <w:rPr>
          <w:rFonts w:cstheme="minorHAnsi" w:hint="cs"/>
          <w:rtl/>
        </w:rPr>
        <w:t xml:space="preserve"> </w:t>
      </w:r>
      <w:r w:rsidR="00733D48">
        <w:rPr>
          <w:rFonts w:cstheme="minorHAnsi" w:hint="cs"/>
          <w:rtl/>
        </w:rPr>
        <w:t>שהנאמנים יצטרכו להשאיר את הרוכשים בעלי הערות האזהרה.</w:t>
      </w:r>
    </w:p>
    <w:p w14:paraId="3A3371B8" w14:textId="723C5C70" w:rsidR="00397A13" w:rsidRDefault="00733D48" w:rsidP="00397A13">
      <w:pPr>
        <w:pStyle w:val="a5"/>
        <w:spacing w:after="0" w:line="240" w:lineRule="auto"/>
        <w:jc w:val="both"/>
        <w:rPr>
          <w:rFonts w:cstheme="minorHAnsi"/>
          <w:rtl/>
        </w:rPr>
      </w:pPr>
      <w:r w:rsidRPr="00733D48">
        <w:rPr>
          <w:rFonts w:cstheme="minorHAnsi" w:hint="cs"/>
          <w:i/>
          <w:iCs/>
          <w:u w:val="single"/>
          <w:rtl/>
        </w:rPr>
        <w:t>חלופה זו אינה קלה ליישום מבחינה מעשית</w:t>
      </w:r>
      <w:r>
        <w:rPr>
          <w:rFonts w:cstheme="minorHAnsi" w:hint="cs"/>
          <w:rtl/>
        </w:rPr>
        <w:t xml:space="preserve">: </w:t>
      </w:r>
      <w:r w:rsidRPr="00733D48">
        <w:rPr>
          <w:rFonts w:cstheme="minorHAnsi" w:hint="cs"/>
          <w:b/>
          <w:bCs/>
          <w:rtl/>
        </w:rPr>
        <w:t>א)</w:t>
      </w:r>
      <w:r>
        <w:rPr>
          <w:rFonts w:cstheme="minorHAnsi" w:hint="cs"/>
          <w:rtl/>
        </w:rPr>
        <w:t xml:space="preserve"> במקרים מסוימים (כמו בעסקת קומבינציה), בעלי הקרקע מסרבים לרישום ה"א לטובת רוכשי הדירות מהקבלן. </w:t>
      </w:r>
      <w:r w:rsidRPr="00733D48">
        <w:rPr>
          <w:rFonts w:cstheme="minorHAnsi" w:hint="cs"/>
          <w:b/>
          <w:bCs/>
          <w:rtl/>
        </w:rPr>
        <w:t>ב)</w:t>
      </w:r>
      <w:r>
        <w:rPr>
          <w:rFonts w:cstheme="minorHAnsi" w:hint="cs"/>
          <w:rtl/>
        </w:rPr>
        <w:t xml:space="preserve"> במקרים אחרים ה"א קודמות (כמו לגורם מממן) שוללות את ראשוניות ההערות לטובת הרוכשים (אינו עומד בתנאי </w:t>
      </w:r>
      <w:r w:rsidRPr="00733D48">
        <w:rPr>
          <w:rFonts w:cstheme="minorHAnsi" w:hint="cs"/>
          <w:b/>
          <w:bCs/>
          <w:color w:val="00B050"/>
          <w:rtl/>
        </w:rPr>
        <w:t>סעיף 2</w:t>
      </w:r>
      <w:r>
        <w:rPr>
          <w:rFonts w:cstheme="minorHAnsi" w:hint="cs"/>
          <w:rtl/>
        </w:rPr>
        <w:t xml:space="preserve">), </w:t>
      </w:r>
      <w:r w:rsidRPr="00733D48">
        <w:rPr>
          <w:rFonts w:cstheme="minorHAnsi" w:hint="cs"/>
          <w:i/>
          <w:iCs/>
          <w:rtl/>
        </w:rPr>
        <w:t>או לחילופין</w:t>
      </w:r>
      <w:r>
        <w:rPr>
          <w:rFonts w:cstheme="minorHAnsi" w:hint="cs"/>
          <w:rtl/>
        </w:rPr>
        <w:t>- אותם גורמים אינם מאפשרים רישום ה"א לטובת הקונים.</w:t>
      </w:r>
    </w:p>
    <w:p w14:paraId="10B31E1D" w14:textId="429707E4" w:rsidR="00397A13" w:rsidRDefault="00397A13" w:rsidP="00397A13">
      <w:pPr>
        <w:pStyle w:val="a5"/>
        <w:spacing w:after="0" w:line="240" w:lineRule="auto"/>
        <w:jc w:val="both"/>
        <w:rPr>
          <w:rFonts w:cstheme="minorHAnsi"/>
          <w:rtl/>
        </w:rPr>
      </w:pPr>
    </w:p>
    <w:p w14:paraId="37168900" w14:textId="5BD0853C" w:rsidR="00397A13" w:rsidRDefault="00397A13" w:rsidP="003C1B88">
      <w:pPr>
        <w:pStyle w:val="a5"/>
        <w:numPr>
          <w:ilvl w:val="0"/>
          <w:numId w:val="68"/>
        </w:numPr>
        <w:spacing w:after="0" w:line="240" w:lineRule="auto"/>
        <w:jc w:val="both"/>
        <w:rPr>
          <w:rFonts w:cstheme="minorHAnsi"/>
          <w:rtl/>
        </w:rPr>
      </w:pPr>
      <w:r w:rsidRPr="005B7D6B">
        <w:rPr>
          <w:rFonts w:cstheme="minorHAnsi" w:hint="cs"/>
          <w:highlight w:val="yellow"/>
          <w:rtl/>
        </w:rPr>
        <w:t>הבטוחות היותר רווחות, הן הפיננסיות/כלכליות</w:t>
      </w:r>
      <w:r>
        <w:rPr>
          <w:rFonts w:cstheme="minorHAnsi" w:hint="cs"/>
          <w:rtl/>
        </w:rPr>
        <w:t>.</w:t>
      </w:r>
    </w:p>
    <w:p w14:paraId="699437D8" w14:textId="4B6F4598" w:rsidR="003C1B88" w:rsidRDefault="003C1B88" w:rsidP="003C1B88">
      <w:pPr>
        <w:pStyle w:val="a5"/>
        <w:numPr>
          <w:ilvl w:val="0"/>
          <w:numId w:val="68"/>
        </w:numPr>
        <w:spacing w:after="0" w:line="240" w:lineRule="auto"/>
        <w:jc w:val="both"/>
        <w:rPr>
          <w:rFonts w:cstheme="minorHAnsi"/>
        </w:rPr>
      </w:pPr>
      <w:r>
        <w:rPr>
          <w:rFonts w:cstheme="minorHAnsi" w:hint="cs"/>
          <w:rtl/>
        </w:rPr>
        <w:t xml:space="preserve">החלופות נועדו רק לגבי מצב בו </w:t>
      </w:r>
      <w:r>
        <w:rPr>
          <w:rFonts w:cstheme="minorHAnsi" w:hint="cs"/>
          <w:b/>
          <w:bCs/>
          <w:rtl/>
        </w:rPr>
        <w:t>לא קיבלתי את הדירה</w:t>
      </w:r>
      <w:r>
        <w:rPr>
          <w:rFonts w:cstheme="minorHAnsi" w:hint="cs"/>
          <w:rtl/>
        </w:rPr>
        <w:t xml:space="preserve">. אם יש את הדירה והנכס הוא אחר ממה שחשבתי שהוא יתחייב- אני אוכל לתבוע לפי </w:t>
      </w:r>
      <w:r w:rsidRPr="00127EB0">
        <w:rPr>
          <w:rFonts w:cstheme="minorHAnsi" w:hint="cs"/>
          <w:b/>
          <w:bCs/>
          <w:color w:val="00B050"/>
          <w:rtl/>
        </w:rPr>
        <w:t>חוק החוזים</w:t>
      </w:r>
      <w:r>
        <w:rPr>
          <w:rFonts w:cstheme="minorHAnsi" w:hint="cs"/>
          <w:rtl/>
        </w:rPr>
        <w:t xml:space="preserve">, אך לא לפי </w:t>
      </w:r>
      <w:r w:rsidRPr="00127EB0">
        <w:rPr>
          <w:rFonts w:cstheme="minorHAnsi" w:hint="cs"/>
          <w:b/>
          <w:bCs/>
          <w:color w:val="00B050"/>
          <w:rtl/>
        </w:rPr>
        <w:t>חוק המכר (דירות)(הבטחת השקעות לרוכשי דירות)</w:t>
      </w:r>
      <w:r>
        <w:rPr>
          <w:rFonts w:cstheme="minorHAnsi" w:hint="cs"/>
          <w:rtl/>
        </w:rPr>
        <w:t>.</w:t>
      </w:r>
    </w:p>
    <w:p w14:paraId="06CDA4B9" w14:textId="59AACC6E" w:rsidR="003C1B88" w:rsidRDefault="003C1B88" w:rsidP="003C1B88">
      <w:pPr>
        <w:spacing w:after="0" w:line="240" w:lineRule="auto"/>
        <w:jc w:val="both"/>
        <w:rPr>
          <w:rFonts w:cstheme="minorHAnsi"/>
          <w:rtl/>
        </w:rPr>
      </w:pPr>
    </w:p>
    <w:p w14:paraId="7F892F71" w14:textId="054D66F5" w:rsidR="003C1B88" w:rsidRDefault="003C1B88" w:rsidP="003C1B88">
      <w:pPr>
        <w:spacing w:after="0" w:line="240" w:lineRule="auto"/>
        <w:ind w:left="360"/>
        <w:jc w:val="both"/>
        <w:rPr>
          <w:rFonts w:cstheme="minorHAnsi"/>
          <w:rtl/>
        </w:rPr>
      </w:pPr>
      <w:r w:rsidRPr="003C1B88">
        <w:rPr>
          <w:rFonts w:cstheme="minorHAnsi" w:hint="cs"/>
          <w:highlight w:val="magenta"/>
          <w:rtl/>
        </w:rPr>
        <w:t>פס"ד חפציבה</w:t>
      </w:r>
      <w:r>
        <w:rPr>
          <w:rFonts w:cstheme="minorHAnsi" w:hint="cs"/>
          <w:rtl/>
        </w:rPr>
        <w:t>-</w:t>
      </w:r>
    </w:p>
    <w:p w14:paraId="057380CD" w14:textId="26A2F315" w:rsidR="003C1B88" w:rsidRDefault="003C1B88" w:rsidP="003C1B88">
      <w:pPr>
        <w:spacing w:after="0" w:line="240" w:lineRule="auto"/>
        <w:ind w:left="360"/>
        <w:jc w:val="both"/>
        <w:rPr>
          <w:rFonts w:cstheme="minorHAnsi"/>
          <w:rtl/>
        </w:rPr>
      </w:pPr>
      <w:r>
        <w:rPr>
          <w:rFonts w:cstheme="minorHAnsi" w:hint="cs"/>
          <w:rtl/>
        </w:rPr>
        <w:t>המחוקק מגיב באופן חריף, ובמהרה תיקן את החוק.</w:t>
      </w:r>
    </w:p>
    <w:p w14:paraId="5C6DAA6F" w14:textId="41E941C9" w:rsidR="003C1B88" w:rsidRDefault="003C1B88" w:rsidP="003C1B88">
      <w:pPr>
        <w:spacing w:after="0" w:line="240" w:lineRule="auto"/>
        <w:ind w:left="360"/>
        <w:jc w:val="both"/>
        <w:rPr>
          <w:rFonts w:cstheme="minorHAnsi"/>
          <w:rtl/>
        </w:rPr>
      </w:pPr>
      <w:r w:rsidRPr="003C1B88">
        <w:rPr>
          <w:rFonts w:cstheme="minorHAnsi" w:hint="cs"/>
          <w:i/>
          <w:iCs/>
          <w:rtl/>
        </w:rPr>
        <w:t>עד לפס"ד זה</w:t>
      </w:r>
      <w:r>
        <w:rPr>
          <w:rFonts w:cstheme="minorHAnsi" w:hint="cs"/>
          <w:rtl/>
        </w:rPr>
        <w:t xml:space="preserve">- היית מקבל ערבות </w:t>
      </w:r>
      <w:r w:rsidRPr="003C1B88">
        <w:rPr>
          <w:rFonts w:cstheme="minorHAnsi" w:hint="cs"/>
          <w:u w:val="single"/>
          <w:rtl/>
        </w:rPr>
        <w:t>רק על כסף שנכנס לחשבון מסוים שנועד לשם זה</w:t>
      </w:r>
      <w:r>
        <w:rPr>
          <w:rFonts w:cstheme="minorHAnsi" w:hint="cs"/>
          <w:rtl/>
        </w:rPr>
        <w:t>.</w:t>
      </w:r>
    </w:p>
    <w:p w14:paraId="2C8D9735" w14:textId="51A1C6D1" w:rsidR="003C1B88" w:rsidRDefault="003C1B88" w:rsidP="003C1B88">
      <w:pPr>
        <w:spacing w:after="0" w:line="240" w:lineRule="auto"/>
        <w:ind w:left="360"/>
        <w:jc w:val="both"/>
        <w:rPr>
          <w:rFonts w:cstheme="minorHAnsi"/>
          <w:rtl/>
        </w:rPr>
      </w:pPr>
      <w:r w:rsidRPr="003C1B88">
        <w:rPr>
          <w:rFonts w:cstheme="minorHAnsi" w:hint="cs"/>
          <w:i/>
          <w:iCs/>
          <w:rtl/>
        </w:rPr>
        <w:lastRenderedPageBreak/>
        <w:t>לאחר פס"ד זה</w:t>
      </w:r>
      <w:r>
        <w:rPr>
          <w:rFonts w:cstheme="minorHAnsi" w:hint="cs"/>
          <w:rtl/>
        </w:rPr>
        <w:t>- המחוקק תיקן את החוק.</w:t>
      </w:r>
    </w:p>
    <w:p w14:paraId="46551A1A" w14:textId="653CE877" w:rsidR="003C1B88" w:rsidRDefault="003C1B88" w:rsidP="003C1B88">
      <w:pPr>
        <w:spacing w:after="0" w:line="240" w:lineRule="auto"/>
        <w:ind w:left="360"/>
        <w:jc w:val="both"/>
        <w:rPr>
          <w:rFonts w:cstheme="minorHAnsi"/>
          <w:rtl/>
        </w:rPr>
      </w:pPr>
      <w:r>
        <w:rPr>
          <w:rFonts w:cstheme="minorHAnsi" w:hint="cs"/>
          <w:rtl/>
        </w:rPr>
        <w:t>חפציבה הטעתה את הרוכשים וסיפקה להם חשבון שונה, מהחשבון המיוחד שהיה אמור להיות לשם הערבות.</w:t>
      </w:r>
    </w:p>
    <w:p w14:paraId="6CAF0F58" w14:textId="49F9BE12" w:rsidR="003C1B88" w:rsidRDefault="003C1B88" w:rsidP="003C1B88">
      <w:pPr>
        <w:spacing w:after="0" w:line="240" w:lineRule="auto"/>
        <w:ind w:left="360"/>
        <w:jc w:val="both"/>
        <w:rPr>
          <w:rFonts w:cstheme="minorHAnsi"/>
          <w:rtl/>
        </w:rPr>
      </w:pPr>
      <w:r>
        <w:rPr>
          <w:rFonts w:cstheme="minorHAnsi" w:hint="cs"/>
          <w:rtl/>
        </w:rPr>
        <w:t>לכן המחוקק עשה תיקון בו נקבע שאין דבר כזה "חשבון מיוחד", אלא כל כסף שעובר מחייב בבטוחה כלכלית.</w:t>
      </w:r>
    </w:p>
    <w:p w14:paraId="0CFD9F92" w14:textId="78DF4E25" w:rsidR="00B64B88" w:rsidRDefault="00B64B88" w:rsidP="003C1B88">
      <w:pPr>
        <w:spacing w:after="0" w:line="240" w:lineRule="auto"/>
        <w:ind w:left="360"/>
        <w:jc w:val="both"/>
        <w:rPr>
          <w:rFonts w:cstheme="minorHAnsi"/>
          <w:rtl/>
        </w:rPr>
      </w:pPr>
    </w:p>
    <w:p w14:paraId="27E70342" w14:textId="77777777" w:rsidR="00B64B88" w:rsidRDefault="00B64B88" w:rsidP="00B64B88">
      <w:pPr>
        <w:spacing w:after="0" w:line="240" w:lineRule="auto"/>
        <w:ind w:left="360"/>
        <w:jc w:val="both"/>
        <w:rPr>
          <w:rFonts w:cstheme="minorHAnsi"/>
          <w:rtl/>
        </w:rPr>
      </w:pPr>
      <w:r w:rsidRPr="00B64B88">
        <w:rPr>
          <w:rFonts w:cstheme="minorHAnsi" w:hint="cs"/>
          <w:b/>
          <w:bCs/>
          <w:i/>
          <w:iCs/>
          <w:u w:val="single"/>
          <w:rtl/>
        </w:rPr>
        <w:t>מאז פס"ד חפציבה</w:t>
      </w:r>
      <w:r>
        <w:rPr>
          <w:rFonts w:cstheme="minorHAnsi" w:hint="cs"/>
          <w:rtl/>
        </w:rPr>
        <w:t>-</w:t>
      </w:r>
    </w:p>
    <w:p w14:paraId="6474C7B4" w14:textId="77777777" w:rsidR="00B64B88" w:rsidRDefault="00B64B88" w:rsidP="00B64B88">
      <w:pPr>
        <w:pStyle w:val="a5"/>
        <w:numPr>
          <w:ilvl w:val="1"/>
          <w:numId w:val="66"/>
        </w:numPr>
        <w:spacing w:after="0" w:line="240" w:lineRule="auto"/>
        <w:jc w:val="both"/>
        <w:rPr>
          <w:rFonts w:cstheme="minorHAnsi"/>
        </w:rPr>
      </w:pPr>
      <w:r>
        <w:rPr>
          <w:rFonts w:cstheme="minorHAnsi" w:hint="cs"/>
          <w:rtl/>
        </w:rPr>
        <w:t xml:space="preserve">בנקים נותנים ערבות על כל תשלום, </w:t>
      </w:r>
      <w:r w:rsidRPr="00F60FD7">
        <w:rPr>
          <w:rFonts w:cstheme="minorHAnsi" w:hint="cs"/>
          <w:u w:val="single"/>
          <w:rtl/>
        </w:rPr>
        <w:t>ולא מחכים לסוף</w:t>
      </w:r>
      <w:r>
        <w:rPr>
          <w:rFonts w:cstheme="minorHAnsi" w:hint="cs"/>
          <w:rtl/>
        </w:rPr>
        <w:t xml:space="preserve"> לקבלת כל התשלום.</w:t>
      </w:r>
    </w:p>
    <w:p w14:paraId="29C5E4CB" w14:textId="609CD932" w:rsidR="00B64B88" w:rsidRDefault="00B64B88" w:rsidP="00B64B88">
      <w:pPr>
        <w:pStyle w:val="a5"/>
        <w:numPr>
          <w:ilvl w:val="1"/>
          <w:numId w:val="66"/>
        </w:numPr>
        <w:spacing w:after="0" w:line="240" w:lineRule="auto"/>
        <w:jc w:val="both"/>
        <w:rPr>
          <w:rFonts w:cstheme="minorHAnsi"/>
        </w:rPr>
      </w:pPr>
      <w:r w:rsidRPr="00B64B88">
        <w:rPr>
          <w:rFonts w:cstheme="minorHAnsi" w:hint="cs"/>
          <w:b/>
          <w:bCs/>
          <w:color w:val="00B050"/>
          <w:rtl/>
        </w:rPr>
        <w:t xml:space="preserve">תוספת סעיף </w:t>
      </w:r>
      <w:r>
        <w:rPr>
          <w:rFonts w:cstheme="minorHAnsi" w:hint="cs"/>
          <w:b/>
          <w:bCs/>
          <w:color w:val="00B050"/>
          <w:rtl/>
        </w:rPr>
        <w:t>2א1</w:t>
      </w:r>
      <w:r>
        <w:rPr>
          <w:rFonts w:cstheme="minorHAnsi" w:hint="cs"/>
          <w:rtl/>
        </w:rPr>
        <w:t xml:space="preserve">- </w:t>
      </w:r>
      <w:r w:rsidRPr="00B64B88">
        <w:rPr>
          <w:rFonts w:cstheme="minorHAnsi" w:hint="cs"/>
          <w:b/>
          <w:bCs/>
          <w:rtl/>
        </w:rPr>
        <w:t>המוכר</w:t>
      </w:r>
      <w:r>
        <w:rPr>
          <w:rFonts w:cstheme="minorHAnsi" w:hint="cs"/>
          <w:rtl/>
        </w:rPr>
        <w:t xml:space="preserve"> חייב ליידע לרוכש בכתב על האפשרויות שלו לקבל בטוחה, וגם מהי הבטוחה שנבחרה.</w:t>
      </w:r>
    </w:p>
    <w:p w14:paraId="691F9D08" w14:textId="7424ACD7" w:rsidR="00B64B88" w:rsidRPr="00B64B88" w:rsidRDefault="00B64B88" w:rsidP="00B64B88">
      <w:pPr>
        <w:pStyle w:val="a5"/>
        <w:numPr>
          <w:ilvl w:val="1"/>
          <w:numId w:val="66"/>
        </w:numPr>
        <w:spacing w:after="0" w:line="240" w:lineRule="auto"/>
        <w:jc w:val="both"/>
        <w:rPr>
          <w:rFonts w:cstheme="minorHAnsi"/>
          <w:rtl/>
        </w:rPr>
      </w:pPr>
      <w:r>
        <w:rPr>
          <w:rFonts w:cstheme="minorHAnsi" w:hint="cs"/>
          <w:rtl/>
        </w:rPr>
        <w:t xml:space="preserve">התיקון מטיל על </w:t>
      </w:r>
      <w:r w:rsidRPr="00B64B88">
        <w:rPr>
          <w:rFonts w:cstheme="minorHAnsi" w:hint="cs"/>
          <w:b/>
          <w:bCs/>
          <w:rtl/>
        </w:rPr>
        <w:t>הבנק</w:t>
      </w:r>
      <w:r>
        <w:rPr>
          <w:rFonts w:cstheme="minorHAnsi" w:hint="cs"/>
          <w:rtl/>
        </w:rPr>
        <w:t xml:space="preserve"> חובה להבהיר לקונה שהוא צריך לקבל בטוחה על ההשקעות שלו מהקבלן המוכר.</w:t>
      </w:r>
    </w:p>
    <w:p w14:paraId="6B17EC16" w14:textId="0FC8FA1C" w:rsidR="003C1B88" w:rsidRDefault="003C1B88" w:rsidP="003C1B88">
      <w:pPr>
        <w:spacing w:after="0" w:line="240" w:lineRule="auto"/>
        <w:ind w:left="360"/>
        <w:jc w:val="both"/>
        <w:rPr>
          <w:rFonts w:cstheme="minorHAnsi"/>
          <w:rtl/>
        </w:rPr>
      </w:pPr>
    </w:p>
    <w:p w14:paraId="2C2FD03A" w14:textId="14D472BE" w:rsidR="003C1B88" w:rsidRDefault="003C1B88" w:rsidP="003C1B88">
      <w:pPr>
        <w:spacing w:after="0" w:line="240" w:lineRule="auto"/>
        <w:ind w:left="360"/>
        <w:jc w:val="both"/>
        <w:rPr>
          <w:rFonts w:cstheme="minorHAnsi"/>
          <w:rtl/>
        </w:rPr>
      </w:pPr>
      <w:r w:rsidRPr="003C1B88">
        <w:rPr>
          <w:rFonts w:cstheme="minorHAnsi" w:hint="cs"/>
          <w:highlight w:val="magenta"/>
          <w:rtl/>
        </w:rPr>
        <w:t>פס"ד מטרי</w:t>
      </w:r>
      <w:r>
        <w:rPr>
          <w:rFonts w:cstheme="minorHAnsi" w:hint="cs"/>
          <w:rtl/>
        </w:rPr>
        <w:t>-</w:t>
      </w:r>
    </w:p>
    <w:p w14:paraId="35429381" w14:textId="46A6B6D3" w:rsidR="003C1B88" w:rsidRDefault="003C1B88" w:rsidP="003C1B88">
      <w:pPr>
        <w:spacing w:after="0" w:line="240" w:lineRule="auto"/>
        <w:ind w:left="360"/>
        <w:jc w:val="both"/>
        <w:rPr>
          <w:rFonts w:cstheme="minorHAnsi"/>
          <w:rtl/>
        </w:rPr>
      </w:pPr>
      <w:r>
        <w:rPr>
          <w:rFonts w:cstheme="minorHAnsi" w:hint="cs"/>
          <w:rtl/>
        </w:rPr>
        <w:t>החוק נועד להגנה על הצרכן הפרטי, ולא על צרכנים מוסדיים- כיוון שזו תכלית החוק (הגנה על הרוכש הפרטי).</w:t>
      </w:r>
    </w:p>
    <w:p w14:paraId="5FAF4EFD" w14:textId="6B9D09D5" w:rsidR="003C1B88" w:rsidRDefault="00710B4E" w:rsidP="003C1B88">
      <w:pPr>
        <w:spacing w:after="0" w:line="240" w:lineRule="auto"/>
        <w:ind w:left="360"/>
        <w:jc w:val="both"/>
        <w:rPr>
          <w:rFonts w:cstheme="minorHAnsi"/>
          <w:rtl/>
        </w:rPr>
      </w:pPr>
      <w:r w:rsidRPr="00710B4E">
        <w:rPr>
          <w:rFonts w:cstheme="minorHAnsi" w:hint="cs"/>
          <w:highlight w:val="yellow"/>
          <w:rtl/>
        </w:rPr>
        <w:t>תכלית החוק- היא הגנה על הצרכן הפרטי</w:t>
      </w:r>
      <w:r>
        <w:rPr>
          <w:rFonts w:cstheme="minorHAnsi" w:hint="cs"/>
          <w:rtl/>
        </w:rPr>
        <w:t>.</w:t>
      </w:r>
    </w:p>
    <w:p w14:paraId="028F1ED4" w14:textId="479E549A" w:rsidR="00B95A92" w:rsidRDefault="00B95A92" w:rsidP="003C1B88">
      <w:pPr>
        <w:spacing w:after="0" w:line="240" w:lineRule="auto"/>
        <w:ind w:left="360"/>
        <w:jc w:val="both"/>
        <w:rPr>
          <w:rFonts w:cstheme="minorHAnsi"/>
          <w:rtl/>
        </w:rPr>
      </w:pPr>
    </w:p>
    <w:p w14:paraId="718F9DDA" w14:textId="7455048F" w:rsidR="00B95A92" w:rsidRDefault="00B95A92" w:rsidP="00B95A92">
      <w:pPr>
        <w:pStyle w:val="2"/>
        <w:spacing w:before="0" w:line="240" w:lineRule="auto"/>
        <w:jc w:val="both"/>
        <w:rPr>
          <w:rFonts w:asciiTheme="minorHAnsi" w:hAnsiTheme="minorHAnsi" w:cstheme="minorHAnsi"/>
          <w:b/>
          <w:bCs/>
          <w:rtl/>
        </w:rPr>
      </w:pPr>
      <w:r w:rsidRPr="00B95A92">
        <w:rPr>
          <w:rFonts w:asciiTheme="minorHAnsi" w:hAnsiTheme="minorHAnsi" w:cstheme="minorHAnsi"/>
          <w:b/>
          <w:bCs/>
          <w:rtl/>
        </w:rPr>
        <w:t>הגנת הבעלות והחזקה-</w:t>
      </w:r>
    </w:p>
    <w:p w14:paraId="7C9CCF1E" w14:textId="77777777" w:rsidR="00B95A92" w:rsidRPr="00B95A92" w:rsidRDefault="00B95A92" w:rsidP="00B95A92">
      <w:pPr>
        <w:spacing w:after="0"/>
        <w:jc w:val="both"/>
        <w:rPr>
          <w:rFonts w:cstheme="minorHAnsi"/>
          <w:rtl/>
        </w:rPr>
      </w:pPr>
    </w:p>
    <w:p w14:paraId="10468A83" w14:textId="11E6114E" w:rsidR="00B95A92" w:rsidRPr="00B95A92" w:rsidRDefault="00B95A92" w:rsidP="00B95A92">
      <w:pPr>
        <w:pStyle w:val="a5"/>
        <w:numPr>
          <w:ilvl w:val="0"/>
          <w:numId w:val="14"/>
        </w:numPr>
        <w:spacing w:after="0" w:line="240" w:lineRule="auto"/>
        <w:jc w:val="both"/>
        <w:rPr>
          <w:rFonts w:cstheme="minorHAnsi"/>
          <w:rtl/>
        </w:rPr>
      </w:pPr>
      <w:r w:rsidRPr="00B95A92">
        <w:rPr>
          <w:rFonts w:cstheme="minorHAnsi" w:hint="cs"/>
          <w:b/>
          <w:bCs/>
          <w:u w:val="single"/>
          <w:rtl/>
        </w:rPr>
        <w:t>למה נותנים משמעות לחזקה</w:t>
      </w:r>
      <w:r w:rsidRPr="00B95A92">
        <w:rPr>
          <w:rFonts w:cstheme="minorHAnsi" w:hint="cs"/>
          <w:rtl/>
        </w:rPr>
        <w:t>?</w:t>
      </w:r>
    </w:p>
    <w:p w14:paraId="4232A63E" w14:textId="223A7F86" w:rsidR="00B95A92" w:rsidRDefault="00B95A92" w:rsidP="00B95A92">
      <w:pPr>
        <w:spacing w:after="0" w:line="240" w:lineRule="auto"/>
        <w:ind w:left="360"/>
        <w:jc w:val="both"/>
        <w:rPr>
          <w:rFonts w:cstheme="minorHAnsi"/>
          <w:rtl/>
        </w:rPr>
      </w:pPr>
      <w:r w:rsidRPr="0074170E">
        <w:rPr>
          <w:rFonts w:cstheme="minorHAnsi" w:hint="cs"/>
          <w:highlight w:val="cyan"/>
          <w:rtl/>
        </w:rPr>
        <w:t>ויסמן</w:t>
      </w:r>
      <w:r>
        <w:rPr>
          <w:rFonts w:cstheme="minorHAnsi" w:hint="cs"/>
          <w:rtl/>
        </w:rPr>
        <w:t xml:space="preserve"> נותן </w:t>
      </w:r>
      <w:r w:rsidR="009963DF">
        <w:rPr>
          <w:rFonts w:cstheme="minorHAnsi" w:hint="cs"/>
          <w:rtl/>
        </w:rPr>
        <w:t>לכך מספר הצדקות</w:t>
      </w:r>
      <w:r>
        <w:rPr>
          <w:rFonts w:cstheme="minorHAnsi" w:hint="cs"/>
          <w:rtl/>
        </w:rPr>
        <w:t>:</w:t>
      </w:r>
    </w:p>
    <w:p w14:paraId="622A8ACC" w14:textId="61251FD9" w:rsidR="00B95A92" w:rsidRDefault="00B95A92" w:rsidP="000D7678">
      <w:pPr>
        <w:pStyle w:val="a5"/>
        <w:numPr>
          <w:ilvl w:val="0"/>
          <w:numId w:val="71"/>
        </w:numPr>
        <w:spacing w:after="0" w:line="240" w:lineRule="auto"/>
        <w:jc w:val="both"/>
        <w:rPr>
          <w:rFonts w:cstheme="minorHAnsi"/>
        </w:rPr>
      </w:pPr>
      <w:r w:rsidRPr="0074170E">
        <w:rPr>
          <w:rFonts w:cstheme="minorHAnsi" w:hint="cs"/>
          <w:b/>
          <w:bCs/>
          <w:u w:val="single"/>
          <w:rtl/>
        </w:rPr>
        <w:t>שמירה על הסדר הציבורי</w:t>
      </w:r>
      <w:r>
        <w:rPr>
          <w:rFonts w:cstheme="minorHAnsi" w:hint="cs"/>
          <w:rtl/>
        </w:rPr>
        <w:t>- היינו רוצים לאפשר למי שמחזיק במקרקעין לשמור על המצב הקיים, ולא לאפשר לכל אחד לערער את זכותו של אדם להחזיק במקרקעין.</w:t>
      </w:r>
    </w:p>
    <w:p w14:paraId="6843ADBB" w14:textId="64D049BA" w:rsidR="00B95A92" w:rsidRDefault="00B95A92" w:rsidP="00B95A92">
      <w:pPr>
        <w:pStyle w:val="a5"/>
        <w:spacing w:after="0" w:line="240" w:lineRule="auto"/>
        <w:jc w:val="both"/>
        <w:rPr>
          <w:rFonts w:cstheme="minorHAnsi"/>
          <w:rtl/>
        </w:rPr>
      </w:pPr>
      <w:r w:rsidRPr="00B95A92">
        <w:rPr>
          <w:rFonts w:cstheme="minorHAnsi" w:hint="cs"/>
          <w:i/>
          <w:iCs/>
          <w:u w:val="single"/>
          <w:rtl/>
        </w:rPr>
        <w:t>ביקורת</w:t>
      </w:r>
      <w:r>
        <w:rPr>
          <w:rFonts w:cstheme="minorHAnsi" w:hint="cs"/>
          <w:rtl/>
        </w:rPr>
        <w:t xml:space="preserve">- </w:t>
      </w:r>
      <w:r w:rsidR="0074170E">
        <w:rPr>
          <w:rFonts w:cstheme="minorHAnsi" w:hint="cs"/>
          <w:rtl/>
        </w:rPr>
        <w:t>האם זה רלוונטי למשפט הפרטי? האם אנו מעוניינים שהאזרח ישמור על אינטרס שבאחריות המדינה?</w:t>
      </w:r>
    </w:p>
    <w:p w14:paraId="30DF1703" w14:textId="19B68B58" w:rsidR="00B95A92" w:rsidRDefault="00B95A92" w:rsidP="000D7678">
      <w:pPr>
        <w:pStyle w:val="a5"/>
        <w:numPr>
          <w:ilvl w:val="0"/>
          <w:numId w:val="71"/>
        </w:numPr>
        <w:spacing w:after="0" w:line="240" w:lineRule="auto"/>
        <w:jc w:val="both"/>
        <w:rPr>
          <w:rFonts w:cstheme="minorHAnsi"/>
        </w:rPr>
      </w:pPr>
      <w:r w:rsidRPr="0074170E">
        <w:rPr>
          <w:rFonts w:cstheme="minorHAnsi" w:hint="cs"/>
          <w:b/>
          <w:bCs/>
          <w:u w:val="single"/>
          <w:rtl/>
        </w:rPr>
        <w:t>יעילות והגנה על נכסים</w:t>
      </w:r>
      <w:r>
        <w:rPr>
          <w:rFonts w:cstheme="minorHAnsi" w:hint="cs"/>
          <w:rtl/>
        </w:rPr>
        <w:t xml:space="preserve">- ההכרה שלי בחזקה והאפשרות לסעד עצמי למי שיש לו חזקה- </w:t>
      </w:r>
      <w:r w:rsidR="0074170E">
        <w:rPr>
          <w:rFonts w:cstheme="minorHAnsi" w:hint="cs"/>
          <w:rtl/>
        </w:rPr>
        <w:t>מאפשרת דרך יעילה יותר להגנה על נכסים, כדי שלא אצטרך ללכת לבימ"ש על כל דבר קטן.</w:t>
      </w:r>
    </w:p>
    <w:p w14:paraId="181C592B" w14:textId="25A94FF2" w:rsidR="0074170E" w:rsidRDefault="0074170E" w:rsidP="0074170E">
      <w:pPr>
        <w:pStyle w:val="a5"/>
        <w:spacing w:after="0" w:line="240" w:lineRule="auto"/>
        <w:jc w:val="both"/>
        <w:rPr>
          <w:rFonts w:cstheme="minorHAnsi"/>
          <w:rtl/>
        </w:rPr>
      </w:pPr>
      <w:r w:rsidRPr="0074170E">
        <w:rPr>
          <w:rFonts w:cstheme="minorHAnsi" w:hint="cs"/>
          <w:i/>
          <w:iCs/>
          <w:u w:val="single"/>
          <w:rtl/>
        </w:rPr>
        <w:t>ביקורת</w:t>
      </w:r>
      <w:r>
        <w:rPr>
          <w:rFonts w:cstheme="minorHAnsi" w:hint="cs"/>
          <w:rtl/>
        </w:rPr>
        <w:t>- האם זה רלוונטי למצב השוק הקיים? כיוון שכיום יש נכסים שלא ניתן לתפוס בהם חזקה- קניין רוחני, מניות וכדומה.</w:t>
      </w:r>
    </w:p>
    <w:p w14:paraId="6B6CB58D" w14:textId="35398AB0" w:rsidR="0074170E" w:rsidRDefault="0074170E" w:rsidP="000D7678">
      <w:pPr>
        <w:pStyle w:val="a5"/>
        <w:numPr>
          <w:ilvl w:val="0"/>
          <w:numId w:val="71"/>
        </w:numPr>
        <w:spacing w:after="0" w:line="240" w:lineRule="auto"/>
        <w:jc w:val="both"/>
        <w:rPr>
          <w:rFonts w:cstheme="minorHAnsi"/>
        </w:rPr>
      </w:pPr>
      <w:r w:rsidRPr="0074170E">
        <w:rPr>
          <w:rFonts w:cstheme="minorHAnsi" w:hint="cs"/>
          <w:b/>
          <w:bCs/>
          <w:u w:val="single"/>
          <w:rtl/>
        </w:rPr>
        <w:t>הטלת הנטל על התובע</w:t>
      </w:r>
      <w:r>
        <w:rPr>
          <w:rFonts w:cstheme="minorHAnsi" w:hint="cs"/>
          <w:rtl/>
        </w:rPr>
        <w:t>- חזקה כשלעצמה אין לה ערך מיוחד, אלא היא מסדירה לנו את האופן בו איך אדם שמפרים את החזקה שלו צריך לפעול. והנטל מוטל על מי שרוצה להוציא אותי מהנכס- "המוציא מחברו עליו הראיה".</w:t>
      </w:r>
    </w:p>
    <w:p w14:paraId="7B8A54CE" w14:textId="699266D4" w:rsidR="0074170E" w:rsidRDefault="0074170E" w:rsidP="0074170E">
      <w:pPr>
        <w:pStyle w:val="a5"/>
        <w:spacing w:after="0" w:line="240" w:lineRule="auto"/>
        <w:jc w:val="both"/>
        <w:rPr>
          <w:rFonts w:cstheme="minorHAnsi"/>
          <w:rtl/>
        </w:rPr>
      </w:pPr>
      <w:r w:rsidRPr="0074170E">
        <w:rPr>
          <w:rFonts w:cstheme="minorHAnsi" w:hint="cs"/>
          <w:i/>
          <w:iCs/>
          <w:u w:val="single"/>
          <w:rtl/>
        </w:rPr>
        <w:t>ביקורת</w:t>
      </w:r>
      <w:r>
        <w:rPr>
          <w:rFonts w:cstheme="minorHAnsi" w:hint="cs"/>
          <w:rtl/>
        </w:rPr>
        <w:t>- זה הופך את החזקה לעניין ראייתי בלבד, וכבר לא עניין מהותי (שהחזקה יעילה יותר).</w:t>
      </w:r>
    </w:p>
    <w:p w14:paraId="307FB313" w14:textId="1BA66CA6" w:rsidR="0074170E" w:rsidRDefault="0074170E" w:rsidP="000D7678">
      <w:pPr>
        <w:pStyle w:val="a5"/>
        <w:numPr>
          <w:ilvl w:val="0"/>
          <w:numId w:val="71"/>
        </w:numPr>
        <w:spacing w:after="0" w:line="240" w:lineRule="auto"/>
        <w:jc w:val="both"/>
        <w:rPr>
          <w:rFonts w:cstheme="minorHAnsi"/>
        </w:rPr>
      </w:pPr>
      <w:r>
        <w:rPr>
          <w:rFonts w:cstheme="minorHAnsi" w:hint="cs"/>
          <w:b/>
          <w:bCs/>
          <w:u w:val="single"/>
          <w:rtl/>
        </w:rPr>
        <w:t>לעודד שימוש בנכסים פנויים</w:t>
      </w:r>
      <w:r>
        <w:rPr>
          <w:rFonts w:cstheme="minorHAnsi" w:hint="cs"/>
          <w:rtl/>
        </w:rPr>
        <w:t xml:space="preserve">- סוג של תפיסה חלוקתית. כמו התיישנות רוכשת- </w:t>
      </w:r>
      <w:r w:rsidRPr="00C423B3">
        <w:rPr>
          <w:rFonts w:cstheme="minorHAnsi" w:hint="cs"/>
          <w:b/>
          <w:bCs/>
          <w:color w:val="00B050"/>
          <w:rtl/>
        </w:rPr>
        <w:t>סעיף 78 לחוק הקרקעות העות'מאני</w:t>
      </w:r>
      <w:r>
        <w:rPr>
          <w:rFonts w:cstheme="minorHAnsi" w:hint="cs"/>
          <w:rtl/>
        </w:rPr>
        <w:t>. כלומר, שאחרי חלוף זמן- אני מעביר את הבעלות לקרקע מהבעלים לאדם שמחזיק בקרקע בפועל, זאת כיוון שאני מעדיף שנכסים יהיו בשימוש</w:t>
      </w:r>
      <w:r w:rsidR="00C423B3">
        <w:rPr>
          <w:rFonts w:cstheme="minorHAnsi" w:hint="cs"/>
          <w:rtl/>
        </w:rPr>
        <w:t xml:space="preserve"> </w:t>
      </w:r>
      <w:r>
        <w:rPr>
          <w:rFonts w:cstheme="minorHAnsi" w:hint="cs"/>
          <w:rtl/>
        </w:rPr>
        <w:t>מאשר שהנכסים יעמדו ללא כל שימוש בהם.</w:t>
      </w:r>
    </w:p>
    <w:p w14:paraId="5AA2D64C" w14:textId="662B83C7" w:rsidR="009963DF" w:rsidRDefault="009963DF" w:rsidP="009963DF">
      <w:pPr>
        <w:pStyle w:val="a5"/>
        <w:spacing w:after="0" w:line="240" w:lineRule="auto"/>
        <w:jc w:val="both"/>
        <w:rPr>
          <w:rFonts w:cstheme="minorHAnsi"/>
          <w:rtl/>
        </w:rPr>
      </w:pPr>
      <w:r>
        <w:rPr>
          <w:rFonts w:cstheme="minorHAnsi" w:hint="cs"/>
          <w:i/>
          <w:iCs/>
          <w:u w:val="single"/>
          <w:rtl/>
        </w:rPr>
        <w:t>ביקורת-</w:t>
      </w:r>
      <w:r>
        <w:rPr>
          <w:rFonts w:cstheme="minorHAnsi" w:hint="cs"/>
          <w:rtl/>
        </w:rPr>
        <w:t xml:space="preserve"> לא בטוח שנכון שהנכסים יהיו כל הזמן בשימוש.</w:t>
      </w:r>
    </w:p>
    <w:p w14:paraId="77A99337" w14:textId="73D54642" w:rsidR="004851D7" w:rsidRDefault="004851D7" w:rsidP="009963DF">
      <w:pPr>
        <w:spacing w:after="0" w:line="240" w:lineRule="auto"/>
        <w:jc w:val="both"/>
        <w:rPr>
          <w:rFonts w:cstheme="minorHAnsi"/>
          <w:rtl/>
        </w:rPr>
      </w:pPr>
    </w:p>
    <w:p w14:paraId="57F55939" w14:textId="0A868964" w:rsidR="004851D7" w:rsidRDefault="00226910" w:rsidP="004851D7">
      <w:pPr>
        <w:pStyle w:val="a5"/>
        <w:numPr>
          <w:ilvl w:val="0"/>
          <w:numId w:val="14"/>
        </w:numPr>
        <w:spacing w:after="0" w:line="240" w:lineRule="auto"/>
        <w:jc w:val="both"/>
        <w:rPr>
          <w:rFonts w:cstheme="minorHAnsi"/>
        </w:rPr>
      </w:pPr>
      <w:r w:rsidRPr="006343A3">
        <w:rPr>
          <w:rFonts w:cstheme="minorHAnsi" w:hint="cs"/>
          <w:b/>
          <w:bCs/>
          <w:u w:val="single"/>
          <w:rtl/>
        </w:rPr>
        <w:t>יש את הבעלים, מחזיק, מסיג גבול ובעל הזכות להחזיק</w:t>
      </w:r>
      <w:r>
        <w:rPr>
          <w:rFonts w:cstheme="minorHAnsi" w:hint="cs"/>
          <w:rtl/>
        </w:rPr>
        <w:t>.</w:t>
      </w:r>
    </w:p>
    <w:p w14:paraId="66517A32" w14:textId="77777777" w:rsidR="00226910" w:rsidRDefault="00226910" w:rsidP="00226910">
      <w:pPr>
        <w:pStyle w:val="a5"/>
        <w:spacing w:after="0" w:line="240" w:lineRule="auto"/>
        <w:ind w:left="360"/>
        <w:jc w:val="both"/>
        <w:rPr>
          <w:rFonts w:cstheme="minorHAnsi"/>
        </w:rPr>
      </w:pPr>
    </w:p>
    <w:p w14:paraId="325A0269" w14:textId="548BD57F" w:rsidR="00226910" w:rsidRDefault="00226910" w:rsidP="000D7678">
      <w:pPr>
        <w:pStyle w:val="a5"/>
        <w:numPr>
          <w:ilvl w:val="0"/>
          <w:numId w:val="72"/>
        </w:numPr>
        <w:spacing w:after="0" w:line="240" w:lineRule="auto"/>
        <w:jc w:val="both"/>
        <w:rPr>
          <w:rFonts w:cstheme="minorHAnsi"/>
        </w:rPr>
      </w:pPr>
      <w:r w:rsidRPr="00226910">
        <w:rPr>
          <w:rFonts w:cstheme="minorHAnsi" w:hint="cs"/>
          <w:b/>
          <w:bCs/>
          <w:color w:val="00B050"/>
          <w:rtl/>
        </w:rPr>
        <w:t xml:space="preserve">סעיף 15 </w:t>
      </w:r>
      <w:r>
        <w:rPr>
          <w:rFonts w:cstheme="minorHAnsi" w:hint="cs"/>
          <w:rtl/>
        </w:rPr>
        <w:t xml:space="preserve">קובע כי </w:t>
      </w:r>
      <w:r w:rsidRPr="00226910">
        <w:rPr>
          <w:rFonts w:cstheme="minorHAnsi" w:hint="cs"/>
          <w:b/>
          <w:bCs/>
          <w:rtl/>
        </w:rPr>
        <w:t>מחזיק</w:t>
      </w:r>
      <w:r>
        <w:rPr>
          <w:rFonts w:cstheme="minorHAnsi" w:hint="cs"/>
          <w:rtl/>
        </w:rPr>
        <w:t>- הוא בין אם השליטה ישירה בידו ובין אם היא בידי אדם המחזיק מטעמו.</w:t>
      </w:r>
    </w:p>
    <w:p w14:paraId="138A4441" w14:textId="2713A118" w:rsidR="00226910" w:rsidRDefault="00226910" w:rsidP="000D7678">
      <w:pPr>
        <w:pStyle w:val="a5"/>
        <w:numPr>
          <w:ilvl w:val="0"/>
          <w:numId w:val="72"/>
        </w:numPr>
        <w:spacing w:after="0" w:line="240" w:lineRule="auto"/>
        <w:jc w:val="both"/>
        <w:rPr>
          <w:rFonts w:cstheme="minorHAnsi"/>
        </w:rPr>
      </w:pPr>
      <w:r>
        <w:rPr>
          <w:rFonts w:cstheme="minorHAnsi" w:hint="cs"/>
          <w:b/>
          <w:bCs/>
          <w:color w:val="00B050"/>
          <w:rtl/>
        </w:rPr>
        <w:t xml:space="preserve">סעיף 16 </w:t>
      </w:r>
      <w:r w:rsidRPr="00226910">
        <w:rPr>
          <w:rFonts w:cstheme="minorHAnsi" w:hint="cs"/>
          <w:rtl/>
        </w:rPr>
        <w:t xml:space="preserve">קובע </w:t>
      </w:r>
      <w:r w:rsidRPr="00226910">
        <w:rPr>
          <w:rFonts w:cstheme="minorHAnsi" w:hint="cs"/>
          <w:b/>
          <w:bCs/>
          <w:rtl/>
        </w:rPr>
        <w:t>כי בעל מקרקעין ומי שזכאי להחזיק במקרקעין</w:t>
      </w:r>
      <w:r w:rsidRPr="00226910">
        <w:rPr>
          <w:rFonts w:cstheme="minorHAnsi" w:hint="cs"/>
          <w:rtl/>
        </w:rPr>
        <w:t>- זכאים לדרוש ממי שיושב שלא כדין על מקרקעין תביעת פינוי</w:t>
      </w:r>
      <w:r w:rsidR="006343A3">
        <w:rPr>
          <w:rFonts w:cstheme="minorHAnsi" w:hint="cs"/>
          <w:rtl/>
        </w:rPr>
        <w:t xml:space="preserve"> (סעד משפטי).</w:t>
      </w:r>
    </w:p>
    <w:p w14:paraId="2D1D5099" w14:textId="4D9A72BD" w:rsidR="00226910" w:rsidRDefault="00226910" w:rsidP="000D7678">
      <w:pPr>
        <w:pStyle w:val="a5"/>
        <w:numPr>
          <w:ilvl w:val="0"/>
          <w:numId w:val="72"/>
        </w:numPr>
        <w:spacing w:after="0" w:line="240" w:lineRule="auto"/>
        <w:jc w:val="both"/>
        <w:rPr>
          <w:rFonts w:cstheme="minorHAnsi"/>
        </w:rPr>
      </w:pPr>
      <w:r>
        <w:rPr>
          <w:rFonts w:cstheme="minorHAnsi" w:hint="cs"/>
          <w:b/>
          <w:bCs/>
          <w:color w:val="00B050"/>
          <w:rtl/>
        </w:rPr>
        <w:t>סעיף 17</w:t>
      </w:r>
      <w:r>
        <w:rPr>
          <w:rFonts w:cstheme="minorHAnsi" w:hint="cs"/>
          <w:rtl/>
        </w:rPr>
        <w:t xml:space="preserve"> קובע כי </w:t>
      </w:r>
      <w:r w:rsidRPr="00226910">
        <w:rPr>
          <w:rFonts w:cstheme="minorHAnsi" w:hint="cs"/>
          <w:b/>
          <w:bCs/>
          <w:rtl/>
        </w:rPr>
        <w:t>המחזיק במקרקעין</w:t>
      </w:r>
      <w:r>
        <w:rPr>
          <w:rFonts w:cstheme="minorHAnsi" w:hint="cs"/>
          <w:rtl/>
        </w:rPr>
        <w:t xml:space="preserve"> זכאי לדרוש ממי שאין ל</w:t>
      </w:r>
      <w:r w:rsidR="007C54D6">
        <w:rPr>
          <w:rFonts w:cstheme="minorHAnsi" w:hint="cs"/>
          <w:rtl/>
        </w:rPr>
        <w:t>ו</w:t>
      </w:r>
      <w:r>
        <w:rPr>
          <w:rFonts w:cstheme="minorHAnsi" w:hint="cs"/>
          <w:rtl/>
        </w:rPr>
        <w:t xml:space="preserve"> זכות להחזיק- להימנע מכל מעשה שיש בו משום הפרעה. כלומר, גם </w:t>
      </w:r>
      <w:r w:rsidRPr="00226910">
        <w:rPr>
          <w:rFonts w:cstheme="minorHAnsi" w:hint="cs"/>
          <w:u w:val="single"/>
          <w:rtl/>
        </w:rPr>
        <w:t xml:space="preserve">מסיג גבול עשוי להיחשב במחזיק במקרקעין לצורך </w:t>
      </w:r>
      <w:r w:rsidRPr="00226910">
        <w:rPr>
          <w:rFonts w:cstheme="minorHAnsi" w:hint="cs"/>
          <w:b/>
          <w:bCs/>
          <w:color w:val="00B050"/>
          <w:u w:val="single"/>
          <w:rtl/>
        </w:rPr>
        <w:t>סעיף 17</w:t>
      </w:r>
      <w:r>
        <w:rPr>
          <w:rFonts w:cstheme="minorHAnsi" w:hint="cs"/>
          <w:rtl/>
        </w:rPr>
        <w:t xml:space="preserve">, ולא לצורך </w:t>
      </w:r>
      <w:r w:rsidRPr="00226910">
        <w:rPr>
          <w:rFonts w:cstheme="minorHAnsi" w:hint="cs"/>
          <w:b/>
          <w:bCs/>
          <w:color w:val="00B050"/>
          <w:rtl/>
        </w:rPr>
        <w:t>סעיף 16</w:t>
      </w:r>
      <w:r>
        <w:rPr>
          <w:rFonts w:cstheme="minorHAnsi" w:hint="cs"/>
          <w:rtl/>
        </w:rPr>
        <w:t xml:space="preserve">. (סעיף זה הולך לרציונל של </w:t>
      </w:r>
      <w:r w:rsidR="006343A3">
        <w:rPr>
          <w:rFonts w:cstheme="minorHAnsi" w:hint="cs"/>
          <w:rtl/>
        </w:rPr>
        <w:t>שמירה על הסדר הציבורי- לא מאפשרים לעורר בעיות, גם כשמדובר בהחזקה שאיננה כדין).</w:t>
      </w:r>
    </w:p>
    <w:p w14:paraId="1FFE4A17" w14:textId="7ABAD04A" w:rsidR="00226910" w:rsidRDefault="006343A3" w:rsidP="006343A3">
      <w:pPr>
        <w:pStyle w:val="a5"/>
        <w:spacing w:after="0" w:line="240" w:lineRule="auto"/>
        <w:jc w:val="both"/>
        <w:rPr>
          <w:rFonts w:cstheme="minorHAnsi"/>
          <w:rtl/>
        </w:rPr>
      </w:pPr>
      <w:r w:rsidRPr="006343A3">
        <w:rPr>
          <w:rFonts w:cstheme="minorHAnsi" w:hint="cs"/>
          <w:rtl/>
        </w:rPr>
        <w:t>זה איננו סעיף של סעד עצמי, אלא זהו סעד משפטי.</w:t>
      </w:r>
    </w:p>
    <w:p w14:paraId="6BD5916E" w14:textId="52AD818A" w:rsidR="006343A3" w:rsidRDefault="006343A3" w:rsidP="000D7678">
      <w:pPr>
        <w:pStyle w:val="a5"/>
        <w:numPr>
          <w:ilvl w:val="0"/>
          <w:numId w:val="72"/>
        </w:numPr>
        <w:spacing w:after="0" w:line="240" w:lineRule="auto"/>
        <w:jc w:val="both"/>
        <w:rPr>
          <w:rFonts w:cstheme="minorHAnsi"/>
        </w:rPr>
      </w:pPr>
      <w:r>
        <w:rPr>
          <w:rFonts w:cstheme="minorHAnsi" w:hint="cs"/>
          <w:rtl/>
        </w:rPr>
        <w:lastRenderedPageBreak/>
        <w:t xml:space="preserve">גם הדין הפלילי וגם פקודת הנזיקין נותנים סעדים נוספים נגד פלישה לקרקע. בתור בעלים/ מחזיק כדין- יש את הזכות לממש זכויות אלו. בחוק המקרקעין- מדובר יותר על שימור החזקה במקרקעין עצמם. </w:t>
      </w:r>
      <w:r w:rsidRPr="006343A3">
        <w:rPr>
          <w:rFonts w:cstheme="minorHAnsi" w:hint="cs"/>
          <w:u w:val="single"/>
          <w:rtl/>
        </w:rPr>
        <w:t>פחות יש פה סעדים כספיים</w:t>
      </w:r>
      <w:r>
        <w:rPr>
          <w:rFonts w:cstheme="minorHAnsi" w:hint="cs"/>
          <w:rtl/>
        </w:rPr>
        <w:t xml:space="preserve">, אלא </w:t>
      </w:r>
      <w:r w:rsidRPr="006343A3">
        <w:rPr>
          <w:rFonts w:cstheme="minorHAnsi" w:hint="cs"/>
          <w:u w:val="single"/>
          <w:rtl/>
        </w:rPr>
        <w:t>למי ניתן את החזקה בפועל</w:t>
      </w:r>
      <w:r>
        <w:rPr>
          <w:rFonts w:cstheme="minorHAnsi" w:hint="cs"/>
          <w:rtl/>
        </w:rPr>
        <w:t>.</w:t>
      </w:r>
    </w:p>
    <w:p w14:paraId="654F6F9C" w14:textId="7105B09F" w:rsidR="00DA54F7" w:rsidRDefault="00DA54F7" w:rsidP="000D7678">
      <w:pPr>
        <w:pStyle w:val="a5"/>
        <w:numPr>
          <w:ilvl w:val="0"/>
          <w:numId w:val="72"/>
        </w:numPr>
        <w:spacing w:after="0" w:line="240" w:lineRule="auto"/>
        <w:jc w:val="both"/>
        <w:rPr>
          <w:rFonts w:cstheme="minorHAnsi"/>
        </w:rPr>
      </w:pPr>
      <w:r w:rsidRPr="00DA54F7">
        <w:rPr>
          <w:rFonts w:cstheme="minorHAnsi" w:hint="cs"/>
          <w:b/>
          <w:bCs/>
          <w:color w:val="00B050"/>
          <w:rtl/>
        </w:rPr>
        <w:t>סעיף 18</w:t>
      </w:r>
      <w:r>
        <w:rPr>
          <w:rFonts w:cstheme="minorHAnsi" w:hint="cs"/>
          <w:rtl/>
        </w:rPr>
        <w:t xml:space="preserve"> קובע </w:t>
      </w:r>
      <w:r w:rsidRPr="00DA54F7">
        <w:rPr>
          <w:rFonts w:cstheme="minorHAnsi" w:hint="cs"/>
          <w:b/>
          <w:bCs/>
          <w:rtl/>
        </w:rPr>
        <w:t>סעד עצמי</w:t>
      </w:r>
      <w:r>
        <w:rPr>
          <w:rFonts w:cstheme="minorHAnsi" w:hint="cs"/>
          <w:rtl/>
        </w:rPr>
        <w:t>. זהו סעד ראוי, אך יש לצמצמו.</w:t>
      </w:r>
    </w:p>
    <w:p w14:paraId="0255A52C" w14:textId="1374DD6C" w:rsidR="00DA54F7" w:rsidRDefault="00BB306D" w:rsidP="00DA54F7">
      <w:pPr>
        <w:pStyle w:val="a5"/>
        <w:spacing w:after="0" w:line="240" w:lineRule="auto"/>
        <w:jc w:val="both"/>
        <w:rPr>
          <w:rFonts w:cstheme="minorHAnsi"/>
          <w:rtl/>
        </w:rPr>
      </w:pPr>
      <w:r w:rsidRPr="00BB306D">
        <w:rPr>
          <w:rFonts w:cstheme="minorHAnsi" w:hint="cs"/>
          <w:i/>
          <w:iCs/>
          <w:u w:val="single"/>
          <w:rtl/>
        </w:rPr>
        <w:t>הבעיה בסעד זה</w:t>
      </w:r>
      <w:r>
        <w:rPr>
          <w:rFonts w:cstheme="minorHAnsi" w:hint="cs"/>
          <w:rtl/>
        </w:rPr>
        <w:t>- הוא נותן לאזרחים אפשרות לפעול עם דעת עצמם.</w:t>
      </w:r>
    </w:p>
    <w:p w14:paraId="33AF7046" w14:textId="68F5621D" w:rsidR="00BB306D" w:rsidRDefault="00BB306D" w:rsidP="00DA54F7">
      <w:pPr>
        <w:pStyle w:val="a5"/>
        <w:spacing w:after="0" w:line="240" w:lineRule="auto"/>
        <w:jc w:val="both"/>
        <w:rPr>
          <w:rFonts w:cstheme="minorHAnsi"/>
          <w:rtl/>
        </w:rPr>
      </w:pPr>
      <w:r>
        <w:rPr>
          <w:rFonts w:cstheme="minorHAnsi" w:hint="cs"/>
          <w:rtl/>
        </w:rPr>
        <w:t>מדינת ישראל מצמצמת סעד זה, אך מאפשרת אותו מכמה סיבות:</w:t>
      </w:r>
    </w:p>
    <w:p w14:paraId="28C1D5BE" w14:textId="55582D07" w:rsidR="00BB306D" w:rsidRDefault="00BB306D" w:rsidP="000D7678">
      <w:pPr>
        <w:pStyle w:val="a5"/>
        <w:numPr>
          <w:ilvl w:val="0"/>
          <w:numId w:val="73"/>
        </w:numPr>
        <w:spacing w:after="0" w:line="240" w:lineRule="auto"/>
        <w:jc w:val="both"/>
        <w:rPr>
          <w:rFonts w:cstheme="minorHAnsi"/>
        </w:rPr>
      </w:pPr>
      <w:r>
        <w:rPr>
          <w:rFonts w:cstheme="minorHAnsi" w:hint="cs"/>
          <w:rtl/>
        </w:rPr>
        <w:t>מענה לאופי אנושי</w:t>
      </w:r>
    </w:p>
    <w:p w14:paraId="32C442FB" w14:textId="3DEEE61C" w:rsidR="00BB306D" w:rsidRDefault="00BB306D" w:rsidP="000D7678">
      <w:pPr>
        <w:pStyle w:val="a5"/>
        <w:numPr>
          <w:ilvl w:val="0"/>
          <w:numId w:val="73"/>
        </w:numPr>
        <w:spacing w:after="0" w:line="240" w:lineRule="auto"/>
        <w:jc w:val="both"/>
        <w:rPr>
          <w:rFonts w:cstheme="minorHAnsi"/>
        </w:rPr>
      </w:pPr>
      <w:r>
        <w:rPr>
          <w:rFonts w:cstheme="minorHAnsi" w:hint="cs"/>
          <w:rtl/>
        </w:rPr>
        <w:t>חלופה מעשית במקרים מסוימים (בעיקר במיטלטלין)</w:t>
      </w:r>
    </w:p>
    <w:p w14:paraId="317BF145" w14:textId="77777777" w:rsidR="006B475B" w:rsidRDefault="00BB306D" w:rsidP="000D7678">
      <w:pPr>
        <w:pStyle w:val="a5"/>
        <w:numPr>
          <w:ilvl w:val="0"/>
          <w:numId w:val="73"/>
        </w:numPr>
        <w:spacing w:after="0" w:line="240" w:lineRule="auto"/>
        <w:jc w:val="both"/>
        <w:rPr>
          <w:rFonts w:cstheme="minorHAnsi"/>
        </w:rPr>
      </w:pPr>
      <w:r>
        <w:rPr>
          <w:rFonts w:cstheme="minorHAnsi" w:hint="cs"/>
          <w:rtl/>
        </w:rPr>
        <w:t xml:space="preserve">כלל קנייני לעומת כלל אחריות- </w:t>
      </w:r>
      <w:proofErr w:type="spellStart"/>
      <w:r w:rsidRPr="006B475B">
        <w:rPr>
          <w:rFonts w:cstheme="minorHAnsi" w:hint="cs"/>
          <w:highlight w:val="cyan"/>
          <w:rtl/>
        </w:rPr>
        <w:t>קלברזי</w:t>
      </w:r>
      <w:proofErr w:type="spellEnd"/>
      <w:r w:rsidRPr="006B475B">
        <w:rPr>
          <w:rFonts w:cstheme="minorHAnsi" w:hint="cs"/>
          <w:highlight w:val="cyan"/>
          <w:rtl/>
        </w:rPr>
        <w:t xml:space="preserve"> ומלמד</w:t>
      </w:r>
      <w:r>
        <w:rPr>
          <w:rFonts w:cstheme="minorHAnsi" w:hint="cs"/>
          <w:rtl/>
        </w:rPr>
        <w:t xml:space="preserve">- </w:t>
      </w:r>
      <w:r w:rsidR="006B475B" w:rsidRPr="006B475B">
        <w:rPr>
          <w:rFonts w:cstheme="minorHAnsi" w:hint="cs"/>
          <w:i/>
          <w:iCs/>
          <w:u w:val="single"/>
          <w:rtl/>
        </w:rPr>
        <w:t>כלל אחריות</w:t>
      </w:r>
      <w:r w:rsidR="006B475B">
        <w:rPr>
          <w:rFonts w:cstheme="minorHAnsi" w:hint="cs"/>
          <w:rtl/>
        </w:rPr>
        <w:t xml:space="preserve">= לשלם פיצוי בשביל הקרקע. </w:t>
      </w:r>
      <w:r w:rsidR="006B475B" w:rsidRPr="006B475B">
        <w:rPr>
          <w:rFonts w:cstheme="minorHAnsi" w:hint="cs"/>
          <w:i/>
          <w:iCs/>
          <w:u w:val="single"/>
          <w:rtl/>
        </w:rPr>
        <w:t>כלל קנייני</w:t>
      </w:r>
      <w:r w:rsidR="006B475B">
        <w:rPr>
          <w:rFonts w:cstheme="minorHAnsi" w:hint="cs"/>
          <w:rtl/>
        </w:rPr>
        <w:t xml:space="preserve">- אסור לקחת את הנכס ללא הסכמה שלי. </w:t>
      </w:r>
    </w:p>
    <w:p w14:paraId="73C42E6B" w14:textId="27E1E89D" w:rsidR="004B4AD2" w:rsidRDefault="006B475B" w:rsidP="004B4AD2">
      <w:pPr>
        <w:pStyle w:val="a5"/>
        <w:spacing w:after="0" w:line="240" w:lineRule="auto"/>
        <w:ind w:left="1080"/>
        <w:jc w:val="both"/>
        <w:rPr>
          <w:rFonts w:cstheme="minorHAnsi"/>
          <w:rtl/>
        </w:rPr>
      </w:pPr>
      <w:r w:rsidRPr="006B475B">
        <w:rPr>
          <w:rFonts w:cstheme="minorHAnsi" w:hint="cs"/>
          <w:b/>
          <w:bCs/>
          <w:rtl/>
        </w:rPr>
        <w:t>הסעד העצמי</w:t>
      </w:r>
      <w:r>
        <w:rPr>
          <w:rFonts w:cstheme="minorHAnsi" w:hint="cs"/>
          <w:rtl/>
        </w:rPr>
        <w:t xml:space="preserve"> </w:t>
      </w:r>
      <w:r w:rsidRPr="004B4AD2">
        <w:rPr>
          <w:rFonts w:cstheme="minorHAnsi" w:hint="cs"/>
          <w:b/>
          <w:bCs/>
          <w:rtl/>
        </w:rPr>
        <w:t>הוא הביטוי הכמעט יחידי המתקרב לכלל הקנייני</w:t>
      </w:r>
      <w:r>
        <w:rPr>
          <w:rFonts w:cstheme="minorHAnsi" w:hint="cs"/>
          <w:rtl/>
        </w:rPr>
        <w:t>. דיני הקניין לרוב אימצו כללי אחריות, ואילו סעד עצמי- קרוב לכלל קנייני.</w:t>
      </w:r>
    </w:p>
    <w:p w14:paraId="0A90A9ED" w14:textId="1116CA95" w:rsidR="004B4AD2" w:rsidRPr="004B4AD2" w:rsidRDefault="004B4AD2" w:rsidP="004B4AD2">
      <w:pPr>
        <w:pStyle w:val="a5"/>
        <w:spacing w:after="0" w:line="240" w:lineRule="auto"/>
        <w:jc w:val="both"/>
        <w:rPr>
          <w:rFonts w:cstheme="minorHAnsi"/>
          <w:u w:val="single"/>
          <w:rtl/>
        </w:rPr>
      </w:pPr>
      <w:r w:rsidRPr="004B4AD2">
        <w:rPr>
          <w:rFonts w:cstheme="minorHAnsi" w:hint="cs"/>
          <w:highlight w:val="yellow"/>
          <w:u w:val="single"/>
          <w:rtl/>
        </w:rPr>
        <w:t xml:space="preserve">ביהמ"ש מפרש את </w:t>
      </w:r>
      <w:r w:rsidRPr="00820E2D">
        <w:rPr>
          <w:rFonts w:cstheme="minorHAnsi" w:hint="cs"/>
          <w:b/>
          <w:bCs/>
          <w:color w:val="00B050"/>
          <w:highlight w:val="yellow"/>
          <w:u w:val="single"/>
          <w:rtl/>
        </w:rPr>
        <w:t xml:space="preserve">סעיף 18 </w:t>
      </w:r>
      <w:r w:rsidRPr="004B4AD2">
        <w:rPr>
          <w:rFonts w:cstheme="minorHAnsi" w:hint="cs"/>
          <w:highlight w:val="yellow"/>
          <w:u w:val="single"/>
          <w:rtl/>
        </w:rPr>
        <w:t>מאד בצמצום- כי קשה לנו שאזרחים יפעילו כוח על אזרחים אחרים בצורה לגיטימית.</w:t>
      </w:r>
    </w:p>
    <w:p w14:paraId="23D06EBC" w14:textId="08A6D155" w:rsidR="004B4AD2" w:rsidRPr="007E5827" w:rsidRDefault="004B4AD2" w:rsidP="000D7678">
      <w:pPr>
        <w:pStyle w:val="a5"/>
        <w:numPr>
          <w:ilvl w:val="0"/>
          <w:numId w:val="72"/>
        </w:numPr>
        <w:spacing w:after="0" w:line="240" w:lineRule="auto"/>
        <w:jc w:val="both"/>
        <w:rPr>
          <w:rFonts w:cstheme="minorHAnsi"/>
          <w:b/>
          <w:bCs/>
        </w:rPr>
      </w:pPr>
      <w:r w:rsidRPr="004B4AD2">
        <w:rPr>
          <w:rFonts w:cstheme="minorHAnsi" w:hint="cs"/>
          <w:b/>
          <w:bCs/>
          <w:color w:val="00B050"/>
          <w:rtl/>
        </w:rPr>
        <w:t>סעיף 18(ב)</w:t>
      </w:r>
      <w:r w:rsidRPr="004B4AD2">
        <w:rPr>
          <w:rFonts w:cstheme="minorHAnsi" w:hint="cs"/>
          <w:rtl/>
        </w:rPr>
        <w:t xml:space="preserve">- </w:t>
      </w:r>
      <w:r w:rsidRPr="009B454E">
        <w:rPr>
          <w:rFonts w:cstheme="minorHAnsi" w:hint="cs"/>
          <w:i/>
          <w:iCs/>
          <w:sz w:val="20"/>
          <w:szCs w:val="20"/>
          <w:rtl/>
        </w:rPr>
        <w:t>המחזיק כדין יכול להשתמש בכוח בצורה סבירה</w:t>
      </w:r>
      <w:r w:rsidRPr="009B454E">
        <w:rPr>
          <w:rFonts w:cstheme="minorHAnsi" w:hint="cs"/>
          <w:b/>
          <w:bCs/>
          <w:i/>
          <w:iCs/>
          <w:sz w:val="20"/>
          <w:szCs w:val="20"/>
          <w:rtl/>
        </w:rPr>
        <w:t>, רק תוך 30 יום</w:t>
      </w:r>
      <w:r w:rsidRPr="009B454E">
        <w:rPr>
          <w:rFonts w:cstheme="minorHAnsi" w:hint="cs"/>
          <w:i/>
          <w:iCs/>
          <w:sz w:val="20"/>
          <w:szCs w:val="20"/>
          <w:rtl/>
        </w:rPr>
        <w:t xml:space="preserve"> מיום התפיסה</w:t>
      </w:r>
      <w:r>
        <w:rPr>
          <w:rFonts w:cstheme="minorHAnsi" w:hint="cs"/>
          <w:rtl/>
        </w:rPr>
        <w:t>.</w:t>
      </w:r>
    </w:p>
    <w:p w14:paraId="27544CB3" w14:textId="5A76BADC" w:rsidR="00F262A1" w:rsidRDefault="00F262A1" w:rsidP="00F262A1">
      <w:pPr>
        <w:pStyle w:val="a5"/>
        <w:spacing w:after="0" w:line="240" w:lineRule="auto"/>
        <w:jc w:val="both"/>
        <w:rPr>
          <w:rFonts w:cstheme="minorHAnsi"/>
          <w:rtl/>
        </w:rPr>
      </w:pPr>
      <w:r>
        <w:rPr>
          <w:rFonts w:cstheme="minorHAnsi" w:hint="cs"/>
          <w:rtl/>
        </w:rPr>
        <w:t>הסעיף נותן מקום לאינסטינקט האנושי.</w:t>
      </w:r>
    </w:p>
    <w:p w14:paraId="6EFDFEB7" w14:textId="69ABDDDD" w:rsidR="00B95735" w:rsidRPr="004B4AD2" w:rsidRDefault="00B95735" w:rsidP="00B95735">
      <w:pPr>
        <w:spacing w:after="0" w:line="240" w:lineRule="auto"/>
        <w:jc w:val="both"/>
        <w:rPr>
          <w:rFonts w:cstheme="minorHAnsi"/>
          <w:rtl/>
        </w:rPr>
      </w:pPr>
    </w:p>
    <w:p w14:paraId="0B6D1F17" w14:textId="49E537C8" w:rsidR="0056698D" w:rsidRDefault="0056698D" w:rsidP="00451584">
      <w:pPr>
        <w:spacing w:after="0" w:line="240" w:lineRule="auto"/>
        <w:jc w:val="both"/>
        <w:rPr>
          <w:rFonts w:cstheme="minorHAnsi"/>
          <w:b/>
          <w:bCs/>
          <w:rtl/>
        </w:rPr>
      </w:pPr>
      <w:r>
        <w:rPr>
          <w:rFonts w:cstheme="minorHAnsi" w:hint="cs"/>
          <w:b/>
          <w:bCs/>
          <w:rtl/>
        </w:rPr>
        <w:t>שיעור 17-</w:t>
      </w:r>
      <w:r w:rsidR="000E136F">
        <w:rPr>
          <w:rFonts w:cstheme="minorHAnsi" w:hint="cs"/>
          <w:b/>
          <w:bCs/>
          <w:rtl/>
        </w:rPr>
        <w:t xml:space="preserve"> 16/12/18</w:t>
      </w:r>
    </w:p>
    <w:p w14:paraId="7999C6E6" w14:textId="1B705E31" w:rsidR="000E136F" w:rsidRDefault="000E136F" w:rsidP="00451584">
      <w:pPr>
        <w:spacing w:after="0" w:line="240" w:lineRule="auto"/>
        <w:jc w:val="both"/>
        <w:rPr>
          <w:rFonts w:cstheme="minorHAnsi"/>
          <w:b/>
          <w:bCs/>
          <w:rtl/>
        </w:rPr>
      </w:pPr>
    </w:p>
    <w:p w14:paraId="40DA425C" w14:textId="4D19C0DE" w:rsidR="000E136F" w:rsidRDefault="000E136F" w:rsidP="000D7678">
      <w:pPr>
        <w:pStyle w:val="a5"/>
        <w:numPr>
          <w:ilvl w:val="0"/>
          <w:numId w:val="72"/>
        </w:numPr>
        <w:spacing w:after="0" w:line="240" w:lineRule="auto"/>
        <w:jc w:val="both"/>
        <w:rPr>
          <w:rFonts w:cstheme="minorHAnsi"/>
          <w:b/>
          <w:bCs/>
        </w:rPr>
      </w:pPr>
      <w:r w:rsidRPr="000E136F">
        <w:rPr>
          <w:rFonts w:cstheme="minorHAnsi" w:hint="cs"/>
          <w:b/>
          <w:bCs/>
          <w:color w:val="00B050"/>
          <w:rtl/>
        </w:rPr>
        <w:t>סעיף 18(א)</w:t>
      </w:r>
      <w:r w:rsidRPr="000E136F">
        <w:rPr>
          <w:rFonts w:cstheme="minorHAnsi" w:hint="cs"/>
          <w:b/>
          <w:bCs/>
          <w:rtl/>
        </w:rPr>
        <w:t xml:space="preserve">- </w:t>
      </w:r>
      <w:r w:rsidRPr="00EF2789">
        <w:rPr>
          <w:rFonts w:cstheme="minorHAnsi" w:hint="cs"/>
          <w:i/>
          <w:iCs/>
          <w:sz w:val="20"/>
          <w:szCs w:val="20"/>
          <w:rtl/>
        </w:rPr>
        <w:t>המחזיק כדין ובפועל רשאי להשתמש בכוח במידה סבירה כדי למנוע הסגת גבולו שלא כדין.</w:t>
      </w:r>
    </w:p>
    <w:p w14:paraId="7008F15E" w14:textId="253A42B3" w:rsidR="00B57215" w:rsidRDefault="00B57215" w:rsidP="000D7678">
      <w:pPr>
        <w:pStyle w:val="a5"/>
        <w:numPr>
          <w:ilvl w:val="0"/>
          <w:numId w:val="72"/>
        </w:numPr>
        <w:spacing w:after="0" w:line="240" w:lineRule="auto"/>
        <w:jc w:val="both"/>
        <w:rPr>
          <w:rFonts w:cstheme="minorHAnsi"/>
          <w:b/>
          <w:bCs/>
        </w:rPr>
      </w:pPr>
      <w:r>
        <w:rPr>
          <w:rFonts w:cstheme="minorHAnsi" w:hint="cs"/>
          <w:b/>
          <w:bCs/>
          <w:color w:val="00B050"/>
          <w:rtl/>
        </w:rPr>
        <w:t>סעיף 19-</w:t>
      </w:r>
      <w:r>
        <w:rPr>
          <w:rFonts w:cstheme="minorHAnsi" w:hint="cs"/>
          <w:b/>
          <w:bCs/>
          <w:rtl/>
        </w:rPr>
        <w:t xml:space="preserve"> </w:t>
      </w:r>
      <w:r w:rsidRPr="00B57215">
        <w:rPr>
          <w:rFonts w:cstheme="minorHAnsi" w:hint="cs"/>
          <w:rtl/>
        </w:rPr>
        <w:t>מי שמוציא מקרקעין מידי המחזיק שלא כאמור</w:t>
      </w:r>
      <w:r>
        <w:rPr>
          <w:rFonts w:cstheme="minorHAnsi" w:hint="cs"/>
          <w:b/>
          <w:bCs/>
          <w:rtl/>
        </w:rPr>
        <w:t xml:space="preserve"> </w:t>
      </w:r>
      <w:r w:rsidRPr="00B57215">
        <w:rPr>
          <w:rFonts w:cstheme="minorHAnsi" w:hint="cs"/>
          <w:rtl/>
        </w:rPr>
        <w:t>ב</w:t>
      </w:r>
      <w:r w:rsidRPr="00B57215">
        <w:rPr>
          <w:rFonts w:cstheme="minorHAnsi" w:hint="cs"/>
          <w:b/>
          <w:bCs/>
          <w:color w:val="00B050"/>
          <w:rtl/>
        </w:rPr>
        <w:t>סעיף 18(ב)</w:t>
      </w:r>
      <w:r>
        <w:rPr>
          <w:rFonts w:cstheme="minorHAnsi" w:hint="cs"/>
          <w:b/>
          <w:bCs/>
          <w:rtl/>
        </w:rPr>
        <w:t xml:space="preserve"> חייב להחזירם למחזיק.</w:t>
      </w:r>
    </w:p>
    <w:p w14:paraId="4AC83888" w14:textId="4FA442B7" w:rsidR="000C3D94" w:rsidRDefault="00B57215" w:rsidP="000C3D94">
      <w:pPr>
        <w:pStyle w:val="a5"/>
        <w:spacing w:after="0" w:line="240" w:lineRule="auto"/>
        <w:jc w:val="both"/>
        <w:rPr>
          <w:rFonts w:cstheme="minorHAnsi"/>
          <w:rtl/>
        </w:rPr>
      </w:pPr>
      <w:r w:rsidRPr="00B57215">
        <w:rPr>
          <w:rFonts w:cstheme="minorHAnsi" w:hint="cs"/>
          <w:rtl/>
        </w:rPr>
        <w:t xml:space="preserve">כל מטרתו של הסעיף היא </w:t>
      </w:r>
      <w:r w:rsidRPr="00B57215">
        <w:rPr>
          <w:rFonts w:cstheme="minorHAnsi" w:hint="cs"/>
          <w:u w:val="single"/>
          <w:rtl/>
        </w:rPr>
        <w:t>לשמר את המצב הקיים</w:t>
      </w:r>
      <w:r w:rsidRPr="00B57215">
        <w:rPr>
          <w:rFonts w:cstheme="minorHAnsi" w:hint="cs"/>
          <w:rtl/>
        </w:rPr>
        <w:t>. לפני שנדבר על מי זכאי להחזיק במקרקעין- נחזיר את המצב לקדמותו ואז נתחיל לדון</w:t>
      </w:r>
      <w:r w:rsidR="00F0358B">
        <w:rPr>
          <w:rFonts w:cstheme="minorHAnsi" w:hint="cs"/>
          <w:rtl/>
        </w:rPr>
        <w:t xml:space="preserve"> בעניין</w:t>
      </w:r>
      <w:r w:rsidRPr="00B57215">
        <w:rPr>
          <w:rFonts w:cstheme="minorHAnsi" w:hint="cs"/>
          <w:rtl/>
        </w:rPr>
        <w:t>.</w:t>
      </w:r>
    </w:p>
    <w:p w14:paraId="6BA039A6" w14:textId="77777777" w:rsidR="000C3D94" w:rsidRPr="000C3D94" w:rsidRDefault="000C3D94" w:rsidP="000C3D94">
      <w:pPr>
        <w:spacing w:after="0" w:line="240" w:lineRule="auto"/>
        <w:jc w:val="both"/>
        <w:rPr>
          <w:rFonts w:cstheme="minorHAnsi"/>
          <w:rtl/>
        </w:rPr>
      </w:pPr>
    </w:p>
    <w:p w14:paraId="7269F96A" w14:textId="57EE9EA6" w:rsidR="00EB70E9" w:rsidRPr="000C3D94" w:rsidRDefault="00EB70E9" w:rsidP="000C3D94">
      <w:pPr>
        <w:pStyle w:val="a5"/>
        <w:numPr>
          <w:ilvl w:val="0"/>
          <w:numId w:val="14"/>
        </w:numPr>
        <w:spacing w:after="0" w:line="240" w:lineRule="auto"/>
        <w:jc w:val="both"/>
        <w:rPr>
          <w:rFonts w:cstheme="minorHAnsi"/>
          <w:b/>
          <w:bCs/>
          <w:u w:val="single"/>
          <w:rtl/>
        </w:rPr>
      </w:pPr>
      <w:r w:rsidRPr="000C3D94">
        <w:rPr>
          <w:rFonts w:cstheme="minorHAnsi" w:hint="cs"/>
          <w:b/>
          <w:bCs/>
          <w:u w:val="single"/>
          <w:rtl/>
        </w:rPr>
        <w:t>מה משמעות החזקה כאשר המדינה היא הבעלים?</w:t>
      </w:r>
    </w:p>
    <w:p w14:paraId="59C8CDCC" w14:textId="610C1523" w:rsidR="00EB70E9" w:rsidRDefault="00EB70E9" w:rsidP="000C3D94">
      <w:pPr>
        <w:pStyle w:val="a5"/>
        <w:spacing w:after="0" w:line="240" w:lineRule="auto"/>
        <w:ind w:left="360"/>
        <w:jc w:val="both"/>
        <w:rPr>
          <w:rFonts w:cstheme="minorHAnsi"/>
          <w:rtl/>
        </w:rPr>
      </w:pPr>
      <w:r w:rsidRPr="000C3D94">
        <w:rPr>
          <w:rFonts w:cstheme="minorHAnsi" w:hint="cs"/>
          <w:b/>
          <w:bCs/>
          <w:color w:val="00B050"/>
          <w:rtl/>
        </w:rPr>
        <w:t>סעיף 4(א)</w:t>
      </w:r>
      <w:r w:rsidRPr="000C3D94">
        <w:rPr>
          <w:rFonts w:cstheme="minorHAnsi" w:hint="cs"/>
          <w:color w:val="00B050"/>
          <w:rtl/>
        </w:rPr>
        <w:t xml:space="preserve"> </w:t>
      </w:r>
      <w:r w:rsidRPr="000C3D94">
        <w:rPr>
          <w:rFonts w:cstheme="minorHAnsi" w:hint="cs"/>
          <w:b/>
          <w:bCs/>
          <w:color w:val="00B050"/>
          <w:rtl/>
        </w:rPr>
        <w:t>לחוק מקרקעי ציבור</w:t>
      </w:r>
      <w:r>
        <w:rPr>
          <w:rFonts w:cstheme="minorHAnsi" w:hint="cs"/>
          <w:rtl/>
        </w:rPr>
        <w:t>- קובע כי</w:t>
      </w:r>
      <w:r w:rsidR="000C3D94">
        <w:rPr>
          <w:rFonts w:cstheme="minorHAnsi" w:hint="cs"/>
          <w:rtl/>
        </w:rPr>
        <w:t xml:space="preserve"> כאשר המקרקעים הם מקרקעי ציבור- הממונה רשאי בתוך שישה חודשים לתת צו לפינוי אותו מחזיק שלא כדין מהמקרקעין.</w:t>
      </w:r>
    </w:p>
    <w:p w14:paraId="2793C5B2" w14:textId="4F12AC54" w:rsidR="000C3D94" w:rsidRDefault="000C3D94" w:rsidP="000C3D94">
      <w:pPr>
        <w:pStyle w:val="a5"/>
        <w:spacing w:after="0" w:line="240" w:lineRule="auto"/>
        <w:ind w:left="360"/>
        <w:jc w:val="both"/>
        <w:rPr>
          <w:rFonts w:cstheme="minorHAnsi"/>
          <w:rtl/>
        </w:rPr>
      </w:pPr>
      <w:r w:rsidRPr="000C3D94">
        <w:rPr>
          <w:rFonts w:cstheme="minorHAnsi" w:hint="cs"/>
          <w:highlight w:val="magenta"/>
          <w:rtl/>
        </w:rPr>
        <w:t>פס"ד בן שמחון</w:t>
      </w:r>
      <w:r>
        <w:rPr>
          <w:rFonts w:cstheme="minorHAnsi" w:hint="cs"/>
          <w:rtl/>
        </w:rPr>
        <w:t>-</w:t>
      </w:r>
    </w:p>
    <w:p w14:paraId="1A69EA69" w14:textId="61BE257E" w:rsidR="000C3D94" w:rsidRDefault="000C3D94" w:rsidP="000C3D94">
      <w:pPr>
        <w:pStyle w:val="a5"/>
        <w:spacing w:after="0" w:line="240" w:lineRule="auto"/>
        <w:ind w:left="360"/>
        <w:jc w:val="both"/>
        <w:rPr>
          <w:rFonts w:cstheme="minorHAnsi"/>
          <w:rtl/>
        </w:rPr>
      </w:pPr>
      <w:r w:rsidRPr="000C3D94">
        <w:rPr>
          <w:rFonts w:cstheme="minorHAnsi" w:hint="cs"/>
          <w:u w:val="single"/>
          <w:rtl/>
        </w:rPr>
        <w:t>ההבדל בין המדינה לבין מחזיק אחר</w:t>
      </w:r>
      <w:r>
        <w:rPr>
          <w:rFonts w:cstheme="minorHAnsi" w:hint="cs"/>
          <w:rtl/>
        </w:rPr>
        <w:t>-</w:t>
      </w:r>
    </w:p>
    <w:p w14:paraId="56B13E4B" w14:textId="3D9E70CA" w:rsidR="000C3D94" w:rsidRDefault="000C3D94" w:rsidP="000C3D94">
      <w:pPr>
        <w:pStyle w:val="a5"/>
        <w:spacing w:after="0" w:line="240" w:lineRule="auto"/>
        <w:ind w:left="360"/>
        <w:jc w:val="both"/>
        <w:rPr>
          <w:rFonts w:cstheme="minorHAnsi"/>
          <w:rtl/>
        </w:rPr>
      </w:pPr>
      <w:r>
        <w:rPr>
          <w:rFonts w:cstheme="minorHAnsi" w:hint="cs"/>
          <w:rtl/>
        </w:rPr>
        <w:t>מבחינת המדינה אין לה צעד עצמי לנהוג בכוח, אך היא יכולה לתת צו ולהוציא אותו לפועל ויש לה יותר זמן (6 חודשים לעומת 30 יום).</w:t>
      </w:r>
    </w:p>
    <w:p w14:paraId="0259C722" w14:textId="4CAB764F" w:rsidR="000C3D94" w:rsidRPr="000C3D94" w:rsidRDefault="000C3D94" w:rsidP="000C3D94">
      <w:pPr>
        <w:pStyle w:val="a5"/>
        <w:spacing w:after="0" w:line="240" w:lineRule="auto"/>
        <w:ind w:left="360"/>
        <w:jc w:val="both"/>
        <w:rPr>
          <w:rFonts w:cstheme="minorHAnsi"/>
          <w:u w:val="single"/>
          <w:rtl/>
        </w:rPr>
      </w:pPr>
      <w:r w:rsidRPr="000C3D94">
        <w:rPr>
          <w:rFonts w:cstheme="minorHAnsi" w:hint="cs"/>
          <w:u w:val="single"/>
          <w:rtl/>
        </w:rPr>
        <w:t xml:space="preserve">בפס"ד זה </w:t>
      </w:r>
      <w:r>
        <w:rPr>
          <w:rFonts w:cstheme="minorHAnsi" w:hint="cs"/>
          <w:u w:val="single"/>
          <w:rtl/>
        </w:rPr>
        <w:t>נאמר שלמדינה</w:t>
      </w:r>
      <w:r w:rsidRPr="000C3D94">
        <w:rPr>
          <w:rFonts w:cstheme="minorHAnsi" w:hint="cs"/>
          <w:u w:val="single"/>
          <w:rtl/>
        </w:rPr>
        <w:t>:</w:t>
      </w:r>
    </w:p>
    <w:p w14:paraId="2065F4DC" w14:textId="19714627" w:rsidR="000C3D94" w:rsidRDefault="000C3D94" w:rsidP="000D7678">
      <w:pPr>
        <w:pStyle w:val="a5"/>
        <w:numPr>
          <w:ilvl w:val="0"/>
          <w:numId w:val="74"/>
        </w:numPr>
        <w:spacing w:after="0" w:line="240" w:lineRule="auto"/>
        <w:ind w:left="720"/>
        <w:jc w:val="both"/>
        <w:rPr>
          <w:rFonts w:cstheme="minorHAnsi"/>
        </w:rPr>
      </w:pPr>
      <w:r>
        <w:rPr>
          <w:rFonts w:cstheme="minorHAnsi" w:hint="cs"/>
          <w:rtl/>
        </w:rPr>
        <w:t>הגבלת סעד עצמי- רק צו והליך משפטי.</w:t>
      </w:r>
    </w:p>
    <w:p w14:paraId="299D0D5A" w14:textId="1F679491" w:rsidR="000C3D94" w:rsidRDefault="000C3D94" w:rsidP="000D7678">
      <w:pPr>
        <w:pStyle w:val="a5"/>
        <w:numPr>
          <w:ilvl w:val="0"/>
          <w:numId w:val="74"/>
        </w:numPr>
        <w:spacing w:after="0" w:line="240" w:lineRule="auto"/>
        <w:ind w:left="720"/>
        <w:jc w:val="both"/>
        <w:rPr>
          <w:rFonts w:cstheme="minorHAnsi"/>
        </w:rPr>
      </w:pPr>
      <w:r>
        <w:rPr>
          <w:rFonts w:cstheme="minorHAnsi" w:hint="cs"/>
          <w:rtl/>
        </w:rPr>
        <w:t>הרחבת הזמן העומד למדינה לפעול.</w:t>
      </w:r>
    </w:p>
    <w:p w14:paraId="73DE87FD" w14:textId="68E69D26" w:rsidR="000C3D94" w:rsidRDefault="000C3D94" w:rsidP="000D7678">
      <w:pPr>
        <w:pStyle w:val="a5"/>
        <w:numPr>
          <w:ilvl w:val="0"/>
          <w:numId w:val="74"/>
        </w:numPr>
        <w:spacing w:after="0" w:line="240" w:lineRule="auto"/>
        <w:ind w:left="720"/>
        <w:jc w:val="both"/>
        <w:rPr>
          <w:rFonts w:cstheme="minorHAnsi"/>
        </w:rPr>
      </w:pPr>
      <w:r>
        <w:rPr>
          <w:rFonts w:cstheme="minorHAnsi" w:hint="cs"/>
          <w:rtl/>
        </w:rPr>
        <w:t>אין צורך בהחזקה בפועל של המדינה, מספיק שזה נמצא בבעלותה של המדינה.</w:t>
      </w:r>
    </w:p>
    <w:p w14:paraId="30BBAE30" w14:textId="488A6C9D" w:rsidR="000E136F" w:rsidRDefault="000E136F" w:rsidP="00451584">
      <w:pPr>
        <w:spacing w:after="0" w:line="240" w:lineRule="auto"/>
        <w:jc w:val="both"/>
        <w:rPr>
          <w:rFonts w:cstheme="minorHAnsi"/>
          <w:rtl/>
        </w:rPr>
      </w:pPr>
    </w:p>
    <w:p w14:paraId="01758B92" w14:textId="16620B5B" w:rsidR="00794CE9" w:rsidRPr="005741B4" w:rsidRDefault="005741B4" w:rsidP="005741B4">
      <w:pPr>
        <w:pStyle w:val="2"/>
        <w:spacing w:before="0" w:line="240" w:lineRule="auto"/>
        <w:jc w:val="both"/>
        <w:rPr>
          <w:rFonts w:asciiTheme="minorHAnsi" w:hAnsiTheme="minorHAnsi" w:cstheme="minorHAnsi"/>
          <w:b/>
          <w:bCs/>
          <w:rtl/>
        </w:rPr>
      </w:pPr>
      <w:r w:rsidRPr="005741B4">
        <w:rPr>
          <w:rFonts w:asciiTheme="minorHAnsi" w:hAnsiTheme="minorHAnsi" w:cstheme="minorHAnsi"/>
          <w:b/>
          <w:bCs/>
          <w:rtl/>
        </w:rPr>
        <w:t>שכירות</w:t>
      </w:r>
    </w:p>
    <w:p w14:paraId="4A5A60B3" w14:textId="083C9E2E" w:rsidR="005741B4" w:rsidRDefault="005741B4" w:rsidP="00451584">
      <w:pPr>
        <w:spacing w:after="0" w:line="240" w:lineRule="auto"/>
        <w:jc w:val="both"/>
        <w:rPr>
          <w:rFonts w:cstheme="minorHAnsi"/>
          <w:rtl/>
        </w:rPr>
      </w:pPr>
    </w:p>
    <w:p w14:paraId="188CF473" w14:textId="577A7680" w:rsidR="005741B4" w:rsidRPr="005741B4" w:rsidRDefault="005741B4" w:rsidP="00451584">
      <w:pPr>
        <w:spacing w:after="0" w:line="240" w:lineRule="auto"/>
        <w:jc w:val="both"/>
        <w:rPr>
          <w:rFonts w:cstheme="minorHAnsi"/>
          <w:i/>
          <w:iCs/>
          <w:sz w:val="20"/>
          <w:szCs w:val="20"/>
          <w:rtl/>
        </w:rPr>
      </w:pPr>
      <w:r>
        <w:rPr>
          <w:rFonts w:cstheme="minorHAnsi" w:hint="cs"/>
          <w:rtl/>
        </w:rPr>
        <w:t xml:space="preserve">לפי </w:t>
      </w:r>
      <w:r w:rsidRPr="005741B4">
        <w:rPr>
          <w:rFonts w:cstheme="minorHAnsi" w:hint="cs"/>
          <w:b/>
          <w:bCs/>
          <w:color w:val="00B050"/>
          <w:rtl/>
        </w:rPr>
        <w:t>סעיף 3 לחוק המקרקעין</w:t>
      </w:r>
      <w:r>
        <w:rPr>
          <w:rFonts w:cstheme="minorHAnsi" w:hint="cs"/>
          <w:rtl/>
        </w:rPr>
        <w:t xml:space="preserve">- </w:t>
      </w:r>
      <w:r w:rsidRPr="005741B4">
        <w:rPr>
          <w:rFonts w:cstheme="minorHAnsi" w:hint="cs"/>
          <w:i/>
          <w:iCs/>
          <w:sz w:val="20"/>
          <w:szCs w:val="20"/>
          <w:rtl/>
        </w:rPr>
        <w:t>שכירות זוהי זכות שהוקנתה בתמורה להחזיק במקרקעין ולהשתמש בהם שלא לצמיתות.</w:t>
      </w:r>
    </w:p>
    <w:p w14:paraId="42C9E450" w14:textId="77777777" w:rsidR="005741B4" w:rsidRDefault="005741B4" w:rsidP="00451584">
      <w:pPr>
        <w:spacing w:after="0" w:line="240" w:lineRule="auto"/>
        <w:jc w:val="both"/>
        <w:rPr>
          <w:rFonts w:cstheme="minorHAnsi"/>
          <w:rtl/>
        </w:rPr>
      </w:pPr>
    </w:p>
    <w:p w14:paraId="58727E9B" w14:textId="277931A9" w:rsidR="005741B4" w:rsidRDefault="005741B4" w:rsidP="000D7678">
      <w:pPr>
        <w:pStyle w:val="a5"/>
        <w:numPr>
          <w:ilvl w:val="0"/>
          <w:numId w:val="75"/>
        </w:numPr>
        <w:spacing w:after="0" w:line="240" w:lineRule="auto"/>
        <w:jc w:val="both"/>
        <w:rPr>
          <w:rFonts w:cstheme="minorHAnsi"/>
        </w:rPr>
      </w:pPr>
      <w:r w:rsidRPr="007140A9">
        <w:rPr>
          <w:rFonts w:cstheme="minorHAnsi" w:hint="cs"/>
          <w:i/>
          <w:iCs/>
          <w:u w:val="single"/>
          <w:rtl/>
        </w:rPr>
        <w:t>בתמורה</w:t>
      </w:r>
      <w:r w:rsidRPr="005741B4">
        <w:rPr>
          <w:rFonts w:cstheme="minorHAnsi" w:hint="cs"/>
          <w:rtl/>
        </w:rPr>
        <w:t>= ערך כלכלי ממשי</w:t>
      </w:r>
      <w:r w:rsidR="00E525FC">
        <w:rPr>
          <w:rFonts w:cstheme="minorHAnsi" w:hint="cs"/>
          <w:rtl/>
        </w:rPr>
        <w:t xml:space="preserve"> (</w:t>
      </w:r>
      <w:r w:rsidR="00E525FC" w:rsidRPr="00E525FC">
        <w:rPr>
          <w:rFonts w:cstheme="minorHAnsi" w:hint="cs"/>
          <w:b/>
          <w:bCs/>
          <w:rtl/>
        </w:rPr>
        <w:t>לא בהכרח כסף</w:t>
      </w:r>
      <w:r w:rsidR="00E525FC">
        <w:rPr>
          <w:rFonts w:cstheme="minorHAnsi" w:hint="cs"/>
          <w:rtl/>
        </w:rPr>
        <w:t>. יכול להיות גם עבודה בתמורה לשכירות- שיש בכך שווה כסף)</w:t>
      </w:r>
      <w:r w:rsidRPr="005741B4">
        <w:rPr>
          <w:rFonts w:cstheme="minorHAnsi" w:hint="cs"/>
          <w:rtl/>
        </w:rPr>
        <w:t>.</w:t>
      </w:r>
    </w:p>
    <w:p w14:paraId="2659B138" w14:textId="674F037D" w:rsidR="00E525FC" w:rsidRDefault="00E525FC" w:rsidP="000D7678">
      <w:pPr>
        <w:pStyle w:val="a5"/>
        <w:numPr>
          <w:ilvl w:val="0"/>
          <w:numId w:val="75"/>
        </w:numPr>
        <w:spacing w:after="0" w:line="240" w:lineRule="auto"/>
        <w:jc w:val="both"/>
        <w:rPr>
          <w:rFonts w:cstheme="minorHAnsi"/>
        </w:rPr>
      </w:pPr>
      <w:r w:rsidRPr="007140A9">
        <w:rPr>
          <w:rFonts w:cstheme="minorHAnsi" w:hint="cs"/>
          <w:i/>
          <w:iCs/>
          <w:u w:val="single"/>
          <w:rtl/>
        </w:rPr>
        <w:t>להחזיק במקרקעין ולהשתמש בהם</w:t>
      </w:r>
      <w:r>
        <w:rPr>
          <w:rFonts w:cstheme="minorHAnsi" w:hint="cs"/>
          <w:i/>
          <w:iCs/>
          <w:rtl/>
        </w:rPr>
        <w:t xml:space="preserve">= </w:t>
      </w:r>
      <w:r>
        <w:rPr>
          <w:rFonts w:cstheme="minorHAnsi" w:hint="cs"/>
          <w:rtl/>
        </w:rPr>
        <w:t>לאו דווקא החזקה/ שימוש ייחודיים</w:t>
      </w:r>
      <w:r w:rsidR="00C00C69">
        <w:rPr>
          <w:rFonts w:cstheme="minorHAnsi" w:hint="cs"/>
          <w:rtl/>
        </w:rPr>
        <w:t xml:space="preserve"> (</w:t>
      </w:r>
      <w:proofErr w:type="spellStart"/>
      <w:r w:rsidR="00C00C69" w:rsidRPr="00C00C69">
        <w:rPr>
          <w:rFonts w:cstheme="minorHAnsi" w:hint="cs"/>
          <w:highlight w:val="cyan"/>
          <w:rtl/>
        </w:rPr>
        <w:t>וייסמן</w:t>
      </w:r>
      <w:proofErr w:type="spellEnd"/>
      <w:r w:rsidR="00C00C69">
        <w:rPr>
          <w:rFonts w:cstheme="minorHAnsi" w:hint="cs"/>
          <w:rtl/>
        </w:rPr>
        <w:t>)</w:t>
      </w:r>
      <w:r>
        <w:rPr>
          <w:rFonts w:cstheme="minorHAnsi" w:hint="cs"/>
          <w:rtl/>
        </w:rPr>
        <w:t>.</w:t>
      </w:r>
      <w:r w:rsidR="00337993">
        <w:rPr>
          <w:rFonts w:cstheme="minorHAnsi" w:hint="cs"/>
          <w:rtl/>
        </w:rPr>
        <w:t xml:space="preserve"> לא צריך להיות שימוש ייחודי, כלומר אתה יכול להיות במשותף עם אחרים. </w:t>
      </w:r>
    </w:p>
    <w:p w14:paraId="60EB939A" w14:textId="6BAC4E8E" w:rsidR="00794CE9" w:rsidRDefault="00C00C69" w:rsidP="000D7678">
      <w:pPr>
        <w:pStyle w:val="a5"/>
        <w:numPr>
          <w:ilvl w:val="0"/>
          <w:numId w:val="75"/>
        </w:numPr>
        <w:spacing w:after="0" w:line="240" w:lineRule="auto"/>
        <w:jc w:val="both"/>
        <w:rPr>
          <w:rFonts w:cstheme="minorHAnsi"/>
        </w:rPr>
      </w:pPr>
      <w:r w:rsidRPr="007140A9">
        <w:rPr>
          <w:rFonts w:cstheme="minorHAnsi" w:hint="cs"/>
          <w:i/>
          <w:iCs/>
          <w:u w:val="single"/>
          <w:rtl/>
        </w:rPr>
        <w:t>שלא לצמיתות</w:t>
      </w:r>
      <w:r>
        <w:rPr>
          <w:rFonts w:cstheme="minorHAnsi" w:hint="cs"/>
          <w:rtl/>
        </w:rPr>
        <w:t xml:space="preserve">= </w:t>
      </w:r>
      <w:r w:rsidRPr="00337993">
        <w:rPr>
          <w:rFonts w:cstheme="minorHAnsi" w:hint="cs"/>
          <w:highlight w:val="magenta"/>
          <w:rtl/>
        </w:rPr>
        <w:t>פס"ד עמידר נ' מנדה</w:t>
      </w:r>
      <w:r>
        <w:rPr>
          <w:rFonts w:cstheme="minorHAnsi" w:hint="cs"/>
          <w:rtl/>
        </w:rPr>
        <w:t xml:space="preserve">- </w:t>
      </w:r>
      <w:r w:rsidR="00337993">
        <w:rPr>
          <w:rFonts w:cstheme="minorHAnsi" w:hint="cs"/>
          <w:rtl/>
        </w:rPr>
        <w:t>נקבע כי לא קיימת ע"פ חוק המקרקעין שכירות ללא הגבלת זמן.</w:t>
      </w:r>
      <w:r w:rsidR="00974A75">
        <w:rPr>
          <w:rFonts w:cstheme="minorHAnsi" w:hint="cs"/>
          <w:rtl/>
        </w:rPr>
        <w:t xml:space="preserve"> </w:t>
      </w:r>
      <w:r w:rsidR="00974A75" w:rsidRPr="00974A75">
        <w:rPr>
          <w:rFonts w:cstheme="minorHAnsi" w:hint="cs"/>
          <w:u w:val="single"/>
          <w:rtl/>
        </w:rPr>
        <w:t>למה חשוב להגביל את זכות השכירות?</w:t>
      </w:r>
      <w:r w:rsidR="00974A75">
        <w:rPr>
          <w:rFonts w:cstheme="minorHAnsi" w:hint="cs"/>
          <w:rtl/>
        </w:rPr>
        <w:t xml:space="preserve"> כיוון שזכות שניתנת לאדם ללא הגבלת זמן- זאת לא תהיה זכות שכירות- כמו </w:t>
      </w:r>
      <w:r w:rsidR="00974A75" w:rsidRPr="00974A75">
        <w:rPr>
          <w:rFonts w:cstheme="minorHAnsi" w:hint="cs"/>
          <w:highlight w:val="magenta"/>
          <w:rtl/>
        </w:rPr>
        <w:t xml:space="preserve">פס"ד </w:t>
      </w:r>
      <w:proofErr w:type="spellStart"/>
      <w:r w:rsidR="00974A75" w:rsidRPr="00974A75">
        <w:rPr>
          <w:rFonts w:cstheme="minorHAnsi" w:hint="cs"/>
          <w:highlight w:val="magenta"/>
          <w:rtl/>
        </w:rPr>
        <w:t>לוסטיג</w:t>
      </w:r>
      <w:proofErr w:type="spellEnd"/>
      <w:r w:rsidR="00974A75">
        <w:rPr>
          <w:rFonts w:cstheme="minorHAnsi" w:hint="cs"/>
          <w:rtl/>
        </w:rPr>
        <w:t>- חכירה לדורות של 999 שנים (שזה נחשב להגבלת זמן).</w:t>
      </w:r>
    </w:p>
    <w:p w14:paraId="4C4E9638" w14:textId="40425605" w:rsidR="00B34E15" w:rsidRDefault="00B34E15" w:rsidP="00B34E15">
      <w:pPr>
        <w:spacing w:after="0" w:line="240" w:lineRule="auto"/>
        <w:jc w:val="both"/>
        <w:rPr>
          <w:rFonts w:cstheme="minorHAnsi"/>
          <w:rtl/>
        </w:rPr>
      </w:pPr>
    </w:p>
    <w:p w14:paraId="4BEAD509" w14:textId="216DB19C" w:rsidR="00B34E15" w:rsidRPr="00B34E15" w:rsidRDefault="00B34E15" w:rsidP="00B34E15">
      <w:pPr>
        <w:pStyle w:val="a5"/>
        <w:numPr>
          <w:ilvl w:val="0"/>
          <w:numId w:val="14"/>
        </w:numPr>
        <w:spacing w:after="0" w:line="240" w:lineRule="auto"/>
        <w:jc w:val="both"/>
        <w:rPr>
          <w:rFonts w:cstheme="minorHAnsi"/>
          <w:b/>
          <w:bCs/>
          <w:u w:val="single"/>
          <w:rtl/>
        </w:rPr>
      </w:pPr>
      <w:r w:rsidRPr="00B34E15">
        <w:rPr>
          <w:rFonts w:cstheme="minorHAnsi" w:hint="cs"/>
          <w:b/>
          <w:bCs/>
          <w:u w:val="single"/>
          <w:rtl/>
        </w:rPr>
        <w:t>במקרקעין- יש 3 סוגי שכירות-</w:t>
      </w:r>
    </w:p>
    <w:p w14:paraId="08437BC0" w14:textId="2C72E813" w:rsidR="00B34E15" w:rsidRDefault="00B34E15" w:rsidP="000D7678">
      <w:pPr>
        <w:pStyle w:val="a5"/>
        <w:numPr>
          <w:ilvl w:val="0"/>
          <w:numId w:val="76"/>
        </w:numPr>
        <w:spacing w:after="0" w:line="240" w:lineRule="auto"/>
        <w:jc w:val="both"/>
        <w:rPr>
          <w:rFonts w:cstheme="minorHAnsi"/>
        </w:rPr>
      </w:pPr>
      <w:r w:rsidRPr="00B34E15">
        <w:rPr>
          <w:rFonts w:cstheme="minorHAnsi" w:hint="cs"/>
          <w:b/>
          <w:bCs/>
          <w:u w:val="single"/>
          <w:rtl/>
        </w:rPr>
        <w:t>שכירות קצרת מועד</w:t>
      </w:r>
      <w:r w:rsidRPr="00B34E15">
        <w:rPr>
          <w:rFonts w:cstheme="minorHAnsi" w:hint="cs"/>
          <w:rtl/>
        </w:rPr>
        <w:t xml:space="preserve">= </w:t>
      </w:r>
      <w:r>
        <w:rPr>
          <w:rFonts w:cstheme="minorHAnsi" w:hint="cs"/>
          <w:rtl/>
        </w:rPr>
        <w:t>תקופה של עד 5 שנים (רוב השכירויות שאנשים עושים בישראל).</w:t>
      </w:r>
    </w:p>
    <w:p w14:paraId="7EE60849" w14:textId="3AB7FB74" w:rsidR="00B34E15" w:rsidRDefault="00B34E15" w:rsidP="000D7678">
      <w:pPr>
        <w:pStyle w:val="a5"/>
        <w:numPr>
          <w:ilvl w:val="0"/>
          <w:numId w:val="76"/>
        </w:numPr>
        <w:spacing w:after="0" w:line="240" w:lineRule="auto"/>
        <w:jc w:val="both"/>
        <w:rPr>
          <w:rFonts w:cstheme="minorHAnsi"/>
        </w:rPr>
      </w:pPr>
      <w:r w:rsidRPr="00B34E15">
        <w:rPr>
          <w:rFonts w:cstheme="minorHAnsi" w:hint="cs"/>
          <w:b/>
          <w:bCs/>
          <w:u w:val="single"/>
          <w:rtl/>
        </w:rPr>
        <w:lastRenderedPageBreak/>
        <w:t>חכירה</w:t>
      </w:r>
      <w:r>
        <w:rPr>
          <w:rFonts w:cstheme="minorHAnsi" w:hint="cs"/>
          <w:rtl/>
        </w:rPr>
        <w:t>= למעלה מ5 שנים ועד 25 שנה.</w:t>
      </w:r>
    </w:p>
    <w:p w14:paraId="3F366164" w14:textId="4F3DF2E0" w:rsidR="00B34E15" w:rsidRDefault="00B34E15" w:rsidP="000D7678">
      <w:pPr>
        <w:pStyle w:val="a5"/>
        <w:numPr>
          <w:ilvl w:val="0"/>
          <w:numId w:val="76"/>
        </w:numPr>
        <w:spacing w:after="0" w:line="240" w:lineRule="auto"/>
        <w:jc w:val="both"/>
        <w:rPr>
          <w:rFonts w:cstheme="minorHAnsi"/>
        </w:rPr>
      </w:pPr>
      <w:r w:rsidRPr="00B34E15">
        <w:rPr>
          <w:rFonts w:cstheme="minorHAnsi" w:hint="cs"/>
          <w:b/>
          <w:bCs/>
          <w:u w:val="single"/>
          <w:rtl/>
        </w:rPr>
        <w:t>חכירה לדורות</w:t>
      </w:r>
      <w:r>
        <w:rPr>
          <w:rFonts w:cstheme="minorHAnsi" w:hint="cs"/>
          <w:rtl/>
        </w:rPr>
        <w:t>= למעלה מ25 שנים.</w:t>
      </w:r>
    </w:p>
    <w:p w14:paraId="169B4A47" w14:textId="7DF87410" w:rsidR="00B34E15" w:rsidRDefault="00B34E15" w:rsidP="00B34E15">
      <w:pPr>
        <w:spacing w:after="0" w:line="240" w:lineRule="auto"/>
        <w:jc w:val="both"/>
        <w:rPr>
          <w:rFonts w:cstheme="minorHAnsi"/>
          <w:rtl/>
        </w:rPr>
      </w:pPr>
    </w:p>
    <w:p w14:paraId="3F898538" w14:textId="63916E82" w:rsidR="00B34E15" w:rsidRPr="00B34E15" w:rsidRDefault="00B34E15" w:rsidP="00B34E15">
      <w:pPr>
        <w:pStyle w:val="a5"/>
        <w:numPr>
          <w:ilvl w:val="0"/>
          <w:numId w:val="14"/>
        </w:numPr>
        <w:spacing w:after="0" w:line="240" w:lineRule="auto"/>
        <w:jc w:val="both"/>
        <w:rPr>
          <w:rFonts w:cstheme="minorHAnsi"/>
          <w:rtl/>
        </w:rPr>
      </w:pPr>
      <w:r w:rsidRPr="00B34E15">
        <w:rPr>
          <w:rFonts w:cstheme="minorHAnsi" w:hint="cs"/>
          <w:b/>
          <w:bCs/>
          <w:u w:val="single"/>
          <w:rtl/>
        </w:rPr>
        <w:t>האם זכות שכירות היא זכות קניינית</w:t>
      </w:r>
      <w:r w:rsidRPr="00B34E15">
        <w:rPr>
          <w:rFonts w:cstheme="minorHAnsi" w:hint="cs"/>
          <w:rtl/>
        </w:rPr>
        <w:t>?</w:t>
      </w:r>
    </w:p>
    <w:p w14:paraId="5D4963DE" w14:textId="45628D30" w:rsidR="00B34E15" w:rsidRDefault="00B34E15" w:rsidP="00B34E15">
      <w:pPr>
        <w:spacing w:after="0" w:line="240" w:lineRule="auto"/>
        <w:ind w:left="360"/>
        <w:jc w:val="both"/>
        <w:rPr>
          <w:rFonts w:cstheme="minorHAnsi"/>
          <w:rtl/>
        </w:rPr>
      </w:pPr>
      <w:r>
        <w:rPr>
          <w:rFonts w:cstheme="minorHAnsi" w:hint="cs"/>
          <w:rtl/>
        </w:rPr>
        <w:t xml:space="preserve">כן. </w:t>
      </w:r>
      <w:r w:rsidRPr="00B34E15">
        <w:rPr>
          <w:rFonts w:cstheme="minorHAnsi" w:hint="cs"/>
          <w:highlight w:val="yellow"/>
          <w:rtl/>
        </w:rPr>
        <w:t>המשמעות לכך היא שיש זיקה אל הנכס עצמו</w:t>
      </w:r>
      <w:r>
        <w:rPr>
          <w:rFonts w:cstheme="minorHAnsi" w:hint="cs"/>
          <w:rtl/>
        </w:rPr>
        <w:t>.</w:t>
      </w:r>
    </w:p>
    <w:p w14:paraId="7218F340" w14:textId="77777777" w:rsidR="00B34E15" w:rsidRDefault="00B34E15" w:rsidP="00B34E15">
      <w:pPr>
        <w:spacing w:after="0" w:line="240" w:lineRule="auto"/>
        <w:ind w:left="360"/>
        <w:jc w:val="both"/>
        <w:rPr>
          <w:rFonts w:cstheme="minorHAnsi"/>
          <w:rtl/>
        </w:rPr>
      </w:pPr>
      <w:r w:rsidRPr="00C65E89">
        <w:rPr>
          <w:rFonts w:cstheme="minorHAnsi" w:hint="cs"/>
          <w:u w:val="single"/>
          <w:rtl/>
        </w:rPr>
        <w:t>במקרקעין</w:t>
      </w:r>
      <w:r>
        <w:rPr>
          <w:rFonts w:cstheme="minorHAnsi" w:hint="cs"/>
          <w:rtl/>
        </w:rPr>
        <w:t xml:space="preserve">- </w:t>
      </w:r>
    </w:p>
    <w:p w14:paraId="70CF3570" w14:textId="7552A3FA" w:rsidR="00B34E15" w:rsidRPr="00B34E15" w:rsidRDefault="00B34E15" w:rsidP="000D7678">
      <w:pPr>
        <w:pStyle w:val="a5"/>
        <w:numPr>
          <w:ilvl w:val="0"/>
          <w:numId w:val="77"/>
        </w:numPr>
        <w:spacing w:after="0" w:line="240" w:lineRule="auto"/>
        <w:jc w:val="both"/>
        <w:rPr>
          <w:rFonts w:cstheme="minorHAnsi"/>
          <w:rtl/>
        </w:rPr>
      </w:pPr>
      <w:r w:rsidRPr="00B34E15">
        <w:rPr>
          <w:rFonts w:cstheme="minorHAnsi" w:hint="cs"/>
          <w:rtl/>
        </w:rPr>
        <w:t>יש הגנה על השוכר מפני צדדים שלישיים (רלוונטי בעיקר בדיני תחרויות).</w:t>
      </w:r>
    </w:p>
    <w:p w14:paraId="34C434DD" w14:textId="67CF3D64" w:rsidR="00B34E15" w:rsidRPr="00B34E15" w:rsidRDefault="00B34E15" w:rsidP="000D7678">
      <w:pPr>
        <w:pStyle w:val="a5"/>
        <w:numPr>
          <w:ilvl w:val="0"/>
          <w:numId w:val="77"/>
        </w:numPr>
        <w:spacing w:after="0" w:line="240" w:lineRule="auto"/>
        <w:jc w:val="both"/>
        <w:rPr>
          <w:rFonts w:cstheme="minorHAnsi"/>
          <w:rtl/>
        </w:rPr>
      </w:pPr>
      <w:r w:rsidRPr="00B34E15">
        <w:rPr>
          <w:rFonts w:cstheme="minorHAnsi" w:hint="cs"/>
          <w:rtl/>
        </w:rPr>
        <w:t xml:space="preserve">הגנה על השוכר מפני מעברים או מחליף המשכיר (שהוא מוכר למישהו אחר, </w:t>
      </w:r>
      <w:r w:rsidR="00C65E89">
        <w:rPr>
          <w:rFonts w:cstheme="minorHAnsi" w:hint="cs"/>
          <w:rtl/>
        </w:rPr>
        <w:t>השוכר</w:t>
      </w:r>
      <w:r w:rsidRPr="00B34E15">
        <w:rPr>
          <w:rFonts w:cstheme="minorHAnsi" w:hint="cs"/>
          <w:rtl/>
        </w:rPr>
        <w:t xml:space="preserve"> נשאר בקרקע עד תום תקופת השכירות של</w:t>
      </w:r>
      <w:r w:rsidR="00C65E89">
        <w:rPr>
          <w:rFonts w:cstheme="minorHAnsi" w:hint="cs"/>
          <w:rtl/>
        </w:rPr>
        <w:t>ו</w:t>
      </w:r>
      <w:r w:rsidRPr="00B34E15">
        <w:rPr>
          <w:rFonts w:cstheme="minorHAnsi" w:hint="cs"/>
          <w:rtl/>
        </w:rPr>
        <w:t>).</w:t>
      </w:r>
    </w:p>
    <w:p w14:paraId="1B783466" w14:textId="2B70DA83" w:rsidR="00B34E15" w:rsidRDefault="00B34E15" w:rsidP="000D7678">
      <w:pPr>
        <w:pStyle w:val="a5"/>
        <w:numPr>
          <w:ilvl w:val="0"/>
          <w:numId w:val="77"/>
        </w:numPr>
        <w:spacing w:after="0" w:line="240" w:lineRule="auto"/>
        <w:jc w:val="both"/>
        <w:rPr>
          <w:rFonts w:cstheme="minorHAnsi"/>
        </w:rPr>
      </w:pPr>
      <w:r w:rsidRPr="00B34E15">
        <w:rPr>
          <w:rFonts w:cstheme="minorHAnsi" w:hint="cs"/>
          <w:rtl/>
        </w:rPr>
        <w:t>הכוח לשעבד את השכירות (אם אין התנאה). זה טוב כיוון ש</w:t>
      </w:r>
      <w:r w:rsidR="009D0E0C">
        <w:rPr>
          <w:rFonts w:cstheme="minorHAnsi" w:hint="cs"/>
          <w:rtl/>
        </w:rPr>
        <w:t>השוכר יוכל</w:t>
      </w:r>
      <w:r w:rsidR="0056267C">
        <w:rPr>
          <w:rFonts w:cstheme="minorHAnsi" w:hint="cs"/>
          <w:rtl/>
        </w:rPr>
        <w:t xml:space="preserve"> למשכן את זכות השכירות. אולם, בפועל רוב המשכירים כן מתנים על הנכס שלהם כדי שהשוכר לא יעשה זאת</w:t>
      </w:r>
      <w:r w:rsidR="00C65E89">
        <w:rPr>
          <w:rFonts w:cstheme="minorHAnsi" w:hint="cs"/>
          <w:rtl/>
        </w:rPr>
        <w:t>.</w:t>
      </w:r>
    </w:p>
    <w:p w14:paraId="237B9681" w14:textId="4651CD8A" w:rsidR="00D20DA2" w:rsidRDefault="00D20DA2" w:rsidP="000D7678">
      <w:pPr>
        <w:pStyle w:val="a5"/>
        <w:numPr>
          <w:ilvl w:val="0"/>
          <w:numId w:val="77"/>
        </w:numPr>
        <w:spacing w:after="0" w:line="240" w:lineRule="auto"/>
        <w:jc w:val="both"/>
        <w:rPr>
          <w:rFonts w:cstheme="minorHAnsi"/>
        </w:rPr>
      </w:pPr>
      <w:r>
        <w:rPr>
          <w:rFonts w:cstheme="minorHAnsi" w:hint="cs"/>
          <w:rtl/>
        </w:rPr>
        <w:t>יכולת להעביר את השכירות לאחר</w:t>
      </w:r>
      <w:r w:rsidR="002B74E0">
        <w:rPr>
          <w:rFonts w:cstheme="minorHAnsi" w:hint="cs"/>
          <w:rtl/>
        </w:rPr>
        <w:t xml:space="preserve"> (עבירות)</w:t>
      </w:r>
      <w:r>
        <w:rPr>
          <w:rFonts w:cstheme="minorHAnsi" w:hint="cs"/>
          <w:rtl/>
        </w:rPr>
        <w:t>.</w:t>
      </w:r>
    </w:p>
    <w:p w14:paraId="4C1E7ECA" w14:textId="6436722E" w:rsidR="00D20DA2" w:rsidRDefault="00D20DA2" w:rsidP="000D7678">
      <w:pPr>
        <w:pStyle w:val="a5"/>
        <w:numPr>
          <w:ilvl w:val="0"/>
          <w:numId w:val="77"/>
        </w:numPr>
        <w:spacing w:after="0" w:line="240" w:lineRule="auto"/>
        <w:jc w:val="both"/>
        <w:rPr>
          <w:rFonts w:cstheme="minorHAnsi"/>
        </w:rPr>
      </w:pPr>
      <w:r>
        <w:rPr>
          <w:rFonts w:cstheme="minorHAnsi" w:hint="cs"/>
          <w:rtl/>
        </w:rPr>
        <w:t>הענקת זיקת הנאה</w:t>
      </w:r>
      <w:r w:rsidR="00AA1A04">
        <w:rPr>
          <w:rFonts w:cstheme="minorHAnsi" w:hint="cs"/>
          <w:rtl/>
        </w:rPr>
        <w:t xml:space="preserve"> (עד תום החוזה)</w:t>
      </w:r>
      <w:r>
        <w:rPr>
          <w:rFonts w:cstheme="minorHAnsi" w:hint="cs"/>
          <w:rtl/>
        </w:rPr>
        <w:t>.</w:t>
      </w:r>
    </w:p>
    <w:p w14:paraId="17C74D1E" w14:textId="5C07D964" w:rsidR="00A10797" w:rsidRDefault="00A10797" w:rsidP="00A10797">
      <w:pPr>
        <w:spacing w:after="0" w:line="240" w:lineRule="auto"/>
        <w:jc w:val="both"/>
        <w:rPr>
          <w:rFonts w:cstheme="minorHAnsi"/>
          <w:rtl/>
        </w:rPr>
      </w:pPr>
    </w:p>
    <w:p w14:paraId="342BA673" w14:textId="4D70D25A" w:rsidR="00A10797" w:rsidRPr="002B74E0" w:rsidRDefault="002B74E0" w:rsidP="000D7678">
      <w:pPr>
        <w:pStyle w:val="a5"/>
        <w:numPr>
          <w:ilvl w:val="0"/>
          <w:numId w:val="78"/>
        </w:numPr>
        <w:spacing w:after="0" w:line="240" w:lineRule="auto"/>
        <w:jc w:val="both"/>
        <w:rPr>
          <w:rFonts w:cstheme="minorHAnsi"/>
          <w:b/>
          <w:bCs/>
          <w:u w:val="single"/>
          <w:rtl/>
        </w:rPr>
      </w:pPr>
      <w:r w:rsidRPr="002B74E0">
        <w:rPr>
          <w:rFonts w:cstheme="minorHAnsi" w:hint="cs"/>
          <w:b/>
          <w:bCs/>
          <w:u w:val="single"/>
          <w:rtl/>
        </w:rPr>
        <w:t>עבירות הזכות-</w:t>
      </w:r>
    </w:p>
    <w:p w14:paraId="7C42AF5E" w14:textId="4B1CBD3E" w:rsidR="002B74E0" w:rsidRDefault="002B74E0" w:rsidP="00FA38F0">
      <w:pPr>
        <w:spacing w:after="0" w:line="240" w:lineRule="auto"/>
        <w:ind w:left="720"/>
        <w:jc w:val="both"/>
        <w:rPr>
          <w:rFonts w:cstheme="minorHAnsi"/>
          <w:rtl/>
        </w:rPr>
      </w:pPr>
      <w:r>
        <w:rPr>
          <w:rFonts w:cstheme="minorHAnsi" w:hint="cs"/>
          <w:rtl/>
        </w:rPr>
        <w:t>נניח שיש שכירות של 10 שנים, ותוך כדי תקופת השכירות המשכיר מחליט שהוא רוצה למכור את הדירה למישהו אחר.</w:t>
      </w:r>
    </w:p>
    <w:p w14:paraId="2894C0A0" w14:textId="6EA6D835" w:rsidR="002B74E0" w:rsidRPr="00FA38F0" w:rsidRDefault="002B74E0" w:rsidP="000D7678">
      <w:pPr>
        <w:pStyle w:val="a5"/>
        <w:numPr>
          <w:ilvl w:val="0"/>
          <w:numId w:val="79"/>
        </w:numPr>
        <w:spacing w:after="0" w:line="240" w:lineRule="auto"/>
        <w:jc w:val="both"/>
        <w:rPr>
          <w:rFonts w:cstheme="minorHAnsi"/>
          <w:rtl/>
        </w:rPr>
      </w:pPr>
      <w:r w:rsidRPr="00FA38F0">
        <w:rPr>
          <w:rFonts w:cstheme="minorHAnsi" w:hint="cs"/>
          <w:rtl/>
        </w:rPr>
        <w:t xml:space="preserve">לפי </w:t>
      </w:r>
      <w:r w:rsidRPr="00FA38F0">
        <w:rPr>
          <w:rFonts w:cstheme="minorHAnsi" w:hint="cs"/>
          <w:b/>
          <w:bCs/>
          <w:color w:val="00B050"/>
          <w:rtl/>
        </w:rPr>
        <w:t>סעיף 21 לחוק השכירות והשאלה</w:t>
      </w:r>
      <w:r w:rsidRPr="00FA38F0">
        <w:rPr>
          <w:rFonts w:cstheme="minorHAnsi" w:hint="cs"/>
          <w:rtl/>
        </w:rPr>
        <w:t xml:space="preserve">- </w:t>
      </w:r>
      <w:r w:rsidR="00FA38F0" w:rsidRPr="00FA38F0">
        <w:rPr>
          <w:rFonts w:cstheme="minorHAnsi" w:hint="cs"/>
          <w:i/>
          <w:iCs/>
          <w:sz w:val="20"/>
          <w:szCs w:val="20"/>
          <w:rtl/>
        </w:rPr>
        <w:t>"</w:t>
      </w:r>
      <w:r w:rsidR="004E0490" w:rsidRPr="00FA38F0">
        <w:rPr>
          <w:rFonts w:cstheme="minorHAnsi" w:hint="cs"/>
          <w:i/>
          <w:iCs/>
          <w:sz w:val="20"/>
          <w:szCs w:val="20"/>
          <w:rtl/>
        </w:rPr>
        <w:t>משהוקנתה זכות שכירות לשוכר.....</w:t>
      </w:r>
      <w:r w:rsidR="004E0490" w:rsidRPr="00FA38F0">
        <w:rPr>
          <w:rFonts w:cstheme="minorHAnsi" w:hint="cs"/>
          <w:b/>
          <w:bCs/>
          <w:i/>
          <w:iCs/>
          <w:sz w:val="20"/>
          <w:szCs w:val="20"/>
          <w:rtl/>
        </w:rPr>
        <w:t>גם אם הרוכש לא ידע על קיום חוזה השכירות</w:t>
      </w:r>
      <w:r w:rsidR="00FA38F0" w:rsidRPr="00FA38F0">
        <w:rPr>
          <w:rFonts w:cstheme="minorHAnsi" w:hint="cs"/>
          <w:sz w:val="20"/>
          <w:szCs w:val="20"/>
          <w:rtl/>
        </w:rPr>
        <w:t>"</w:t>
      </w:r>
      <w:r w:rsidR="004E0490" w:rsidRPr="00FA38F0">
        <w:rPr>
          <w:rFonts w:cstheme="minorHAnsi" w:hint="cs"/>
          <w:sz w:val="20"/>
          <w:szCs w:val="20"/>
          <w:rtl/>
        </w:rPr>
        <w:t xml:space="preserve">. </w:t>
      </w:r>
      <w:r w:rsidR="00FA38F0" w:rsidRPr="00771C80">
        <w:rPr>
          <w:rFonts w:cstheme="minorHAnsi" w:hint="cs"/>
          <w:u w:val="single"/>
          <w:rtl/>
        </w:rPr>
        <w:t>השוכר מוגן מפני טרנזקציות של המשכיר</w:t>
      </w:r>
      <w:r w:rsidR="00FA38F0" w:rsidRPr="00FA38F0">
        <w:rPr>
          <w:rFonts w:cstheme="minorHAnsi" w:hint="cs"/>
          <w:rtl/>
        </w:rPr>
        <w:t xml:space="preserve">. כל מי שירכוש את הנכס מידי המשכיר- יהיה מחויב כלפי השוכר באותם החיובים, </w:t>
      </w:r>
      <w:r w:rsidR="00FA38F0" w:rsidRPr="00FA38F0">
        <w:rPr>
          <w:rFonts w:cstheme="minorHAnsi" w:hint="cs"/>
          <w:u w:val="single"/>
          <w:rtl/>
        </w:rPr>
        <w:t>גם אם הרוכש לא ידע על השוכר</w:t>
      </w:r>
      <w:r w:rsidR="00FA38F0" w:rsidRPr="00FA38F0">
        <w:rPr>
          <w:rFonts w:cstheme="minorHAnsi" w:hint="cs"/>
          <w:rtl/>
        </w:rPr>
        <w:t>.</w:t>
      </w:r>
    </w:p>
    <w:p w14:paraId="52AE644F" w14:textId="445E6E4B" w:rsidR="00771C80" w:rsidRPr="00771C80" w:rsidRDefault="00FA38F0" w:rsidP="000D7678">
      <w:pPr>
        <w:pStyle w:val="p00"/>
        <w:numPr>
          <w:ilvl w:val="0"/>
          <w:numId w:val="79"/>
        </w:numPr>
        <w:bidi/>
        <w:spacing w:before="0" w:beforeAutospacing="0" w:after="0" w:afterAutospacing="0"/>
        <w:ind w:right="1134"/>
        <w:jc w:val="both"/>
        <w:rPr>
          <w:rFonts w:asciiTheme="minorHAnsi" w:hAnsiTheme="minorHAnsi" w:cstheme="minorHAnsi"/>
          <w:i/>
          <w:iCs/>
          <w:color w:val="000000"/>
          <w:sz w:val="20"/>
          <w:szCs w:val="20"/>
        </w:rPr>
      </w:pPr>
      <w:r w:rsidRPr="00EF2789">
        <w:rPr>
          <w:rFonts w:cstheme="minorHAnsi" w:hint="cs"/>
          <w:sz w:val="22"/>
          <w:szCs w:val="22"/>
          <w:rtl/>
        </w:rPr>
        <w:t xml:space="preserve">לפי </w:t>
      </w:r>
      <w:r w:rsidRPr="00EF2789">
        <w:rPr>
          <w:rFonts w:cstheme="minorHAnsi" w:hint="cs"/>
          <w:b/>
          <w:bCs/>
          <w:color w:val="00B050"/>
          <w:sz w:val="22"/>
          <w:szCs w:val="22"/>
          <w:rtl/>
        </w:rPr>
        <w:t>סעיף 22 לחוק השכירות והשאלה</w:t>
      </w:r>
      <w:r w:rsidRPr="00EF2789">
        <w:rPr>
          <w:rFonts w:cstheme="minorHAnsi" w:hint="cs"/>
          <w:sz w:val="22"/>
          <w:szCs w:val="22"/>
          <w:rtl/>
        </w:rPr>
        <w:t xml:space="preserve">- </w:t>
      </w:r>
      <w:r w:rsidR="00771C80" w:rsidRPr="00771C80">
        <w:rPr>
          <w:rStyle w:val="default"/>
          <w:rFonts w:asciiTheme="minorHAnsi" w:eastAsiaTheme="majorEastAsia" w:hAnsiTheme="minorHAnsi" w:cstheme="minorHAnsi"/>
          <w:b/>
          <w:bCs/>
          <w:i/>
          <w:iCs/>
          <w:color w:val="00B050"/>
          <w:sz w:val="20"/>
          <w:szCs w:val="20"/>
          <w:rtl/>
        </w:rPr>
        <w:t>(א)</w:t>
      </w:r>
      <w:r w:rsidR="00771C80" w:rsidRPr="00771C80">
        <w:rPr>
          <w:rStyle w:val="default"/>
          <w:rFonts w:asciiTheme="minorHAnsi" w:eastAsiaTheme="majorEastAsia" w:hAnsiTheme="minorHAnsi" w:cstheme="minorHAnsi"/>
          <w:i/>
          <w:iCs/>
          <w:color w:val="00B050"/>
          <w:sz w:val="20"/>
          <w:szCs w:val="20"/>
          <w:rtl/>
        </w:rPr>
        <w:t>  </w:t>
      </w:r>
      <w:r w:rsidR="00771C80">
        <w:rPr>
          <w:rStyle w:val="default"/>
          <w:rFonts w:asciiTheme="minorHAnsi" w:eastAsiaTheme="majorEastAsia" w:hAnsiTheme="minorHAnsi" w:cstheme="minorHAnsi" w:hint="cs"/>
          <w:i/>
          <w:iCs/>
          <w:color w:val="000000"/>
          <w:sz w:val="20"/>
          <w:szCs w:val="20"/>
          <w:rtl/>
        </w:rPr>
        <w:t>"</w:t>
      </w:r>
      <w:r w:rsidR="00771C80" w:rsidRPr="00771C80">
        <w:rPr>
          <w:rStyle w:val="default"/>
          <w:rFonts w:asciiTheme="minorHAnsi" w:eastAsiaTheme="majorEastAsia" w:hAnsiTheme="minorHAnsi" w:cstheme="minorHAnsi"/>
          <w:b/>
          <w:bCs/>
          <w:i/>
          <w:iCs/>
          <w:color w:val="000000"/>
          <w:sz w:val="20"/>
          <w:szCs w:val="20"/>
          <w:rtl/>
        </w:rPr>
        <w:t>השוכר אינו רשאי להעביר לאחר את הזכות להחזיק ולהשתמש במושכר</w:t>
      </w:r>
      <w:r w:rsidR="00771C80" w:rsidRPr="00771C80">
        <w:rPr>
          <w:rStyle w:val="default"/>
          <w:rFonts w:asciiTheme="minorHAnsi" w:eastAsiaTheme="majorEastAsia" w:hAnsiTheme="minorHAnsi" w:cstheme="minorHAnsi"/>
          <w:i/>
          <w:iCs/>
          <w:color w:val="000000"/>
          <w:sz w:val="20"/>
          <w:szCs w:val="20"/>
          <w:rtl/>
        </w:rPr>
        <w:t xml:space="preserve"> וכן את חיוביו האחרים על פי חוזה השכירות או להשכיר את המושכר בשכירות משנה, אלא בהסכמת המשכיר; אולם אם לא הסכים המשכיר לעסקה מטעמים בלתי סבירים או התנה את הסכמתו </w:t>
      </w:r>
      <w:r w:rsidR="00771C80" w:rsidRPr="000C57EC">
        <w:rPr>
          <w:rStyle w:val="default"/>
          <w:rFonts w:asciiTheme="minorHAnsi" w:eastAsiaTheme="majorEastAsia" w:hAnsiTheme="minorHAnsi" w:cstheme="minorHAnsi"/>
          <w:b/>
          <w:bCs/>
          <w:i/>
          <w:iCs/>
          <w:color w:val="000000"/>
          <w:sz w:val="20"/>
          <w:szCs w:val="20"/>
          <w:rtl/>
        </w:rPr>
        <w:t>בתנאים בלתי סבירים</w:t>
      </w:r>
      <w:r w:rsidR="00771C80" w:rsidRPr="00771C80">
        <w:rPr>
          <w:rStyle w:val="default"/>
          <w:rFonts w:asciiTheme="minorHAnsi" w:eastAsiaTheme="majorEastAsia" w:hAnsiTheme="minorHAnsi" w:cstheme="minorHAnsi"/>
          <w:i/>
          <w:iCs/>
          <w:color w:val="000000"/>
          <w:sz w:val="20"/>
          <w:szCs w:val="20"/>
          <w:rtl/>
        </w:rPr>
        <w:t>, יהיה –</w:t>
      </w:r>
    </w:p>
    <w:p w14:paraId="074AFBB3" w14:textId="77777777" w:rsidR="00771C80" w:rsidRPr="00771C80" w:rsidRDefault="00771C80" w:rsidP="00771C80">
      <w:pPr>
        <w:pStyle w:val="p22"/>
        <w:bidi/>
        <w:spacing w:before="0" w:beforeAutospacing="0" w:after="0" w:afterAutospacing="0"/>
        <w:ind w:left="1021" w:right="1134"/>
        <w:jc w:val="both"/>
        <w:rPr>
          <w:rFonts w:asciiTheme="minorHAnsi" w:hAnsiTheme="minorHAnsi" w:cstheme="minorHAnsi"/>
          <w:i/>
          <w:iCs/>
          <w:color w:val="000000"/>
          <w:sz w:val="20"/>
          <w:szCs w:val="20"/>
          <w:rtl/>
        </w:rPr>
      </w:pPr>
      <w:r w:rsidRPr="00771C80">
        <w:rPr>
          <w:rStyle w:val="default"/>
          <w:rFonts w:asciiTheme="minorHAnsi" w:eastAsiaTheme="majorEastAsia" w:hAnsiTheme="minorHAnsi" w:cstheme="minorHAnsi"/>
          <w:b/>
          <w:bCs/>
          <w:i/>
          <w:iCs/>
          <w:color w:val="00B050"/>
          <w:sz w:val="20"/>
          <w:szCs w:val="20"/>
          <w:rtl/>
        </w:rPr>
        <w:t>(1)</w:t>
      </w:r>
      <w:r w:rsidRPr="00771C80">
        <w:rPr>
          <w:rStyle w:val="default"/>
          <w:rFonts w:asciiTheme="minorHAnsi" w:eastAsiaTheme="majorEastAsia" w:hAnsiTheme="minorHAnsi" w:cstheme="minorHAnsi"/>
          <w:i/>
          <w:iCs/>
          <w:color w:val="00B050"/>
          <w:sz w:val="20"/>
          <w:szCs w:val="20"/>
          <w:rtl/>
        </w:rPr>
        <w:t>   </w:t>
      </w:r>
      <w:r w:rsidRPr="00771C80">
        <w:rPr>
          <w:rStyle w:val="default"/>
          <w:rFonts w:asciiTheme="minorHAnsi" w:eastAsiaTheme="majorEastAsia" w:hAnsiTheme="minorHAnsi" w:cstheme="minorHAnsi"/>
          <w:i/>
          <w:iCs/>
          <w:color w:val="000000"/>
          <w:sz w:val="20"/>
          <w:szCs w:val="20"/>
          <w:rtl/>
        </w:rPr>
        <w:t>בשכירות מקרקעין – רשאי השוכר לעשות את העסקה בלי הסכמתו של המשכיר;</w:t>
      </w:r>
    </w:p>
    <w:p w14:paraId="49650ADC" w14:textId="77777777" w:rsidR="00771C80" w:rsidRDefault="00771C80" w:rsidP="00771C80">
      <w:pPr>
        <w:pStyle w:val="p22"/>
        <w:bidi/>
        <w:spacing w:before="0" w:beforeAutospacing="0" w:after="0" w:afterAutospacing="0"/>
        <w:ind w:left="1021" w:right="1134"/>
        <w:jc w:val="both"/>
        <w:rPr>
          <w:rStyle w:val="default"/>
          <w:rFonts w:asciiTheme="minorHAnsi" w:eastAsiaTheme="majorEastAsia" w:hAnsiTheme="minorHAnsi" w:cstheme="minorHAnsi"/>
          <w:i/>
          <w:iCs/>
          <w:color w:val="000000"/>
          <w:sz w:val="20"/>
          <w:szCs w:val="20"/>
          <w:rtl/>
        </w:rPr>
      </w:pPr>
      <w:r w:rsidRPr="00771C80">
        <w:rPr>
          <w:rStyle w:val="default"/>
          <w:rFonts w:asciiTheme="minorHAnsi" w:eastAsiaTheme="majorEastAsia" w:hAnsiTheme="minorHAnsi" w:cstheme="minorHAnsi"/>
          <w:b/>
          <w:bCs/>
          <w:i/>
          <w:iCs/>
          <w:color w:val="00B050"/>
          <w:sz w:val="20"/>
          <w:szCs w:val="20"/>
          <w:rtl/>
        </w:rPr>
        <w:t>(2)</w:t>
      </w:r>
      <w:r w:rsidRPr="00771C80">
        <w:rPr>
          <w:rStyle w:val="default"/>
          <w:rFonts w:asciiTheme="minorHAnsi" w:eastAsiaTheme="majorEastAsia" w:hAnsiTheme="minorHAnsi" w:cstheme="minorHAnsi"/>
          <w:i/>
          <w:iCs/>
          <w:color w:val="00B050"/>
          <w:sz w:val="20"/>
          <w:szCs w:val="20"/>
          <w:rtl/>
        </w:rPr>
        <w:t>   </w:t>
      </w:r>
      <w:r w:rsidRPr="00771C80">
        <w:rPr>
          <w:rStyle w:val="default"/>
          <w:rFonts w:asciiTheme="minorHAnsi" w:eastAsiaTheme="majorEastAsia" w:hAnsiTheme="minorHAnsi" w:cstheme="minorHAnsi"/>
          <w:i/>
          <w:iCs/>
          <w:color w:val="000000"/>
          <w:sz w:val="20"/>
          <w:szCs w:val="20"/>
          <w:rtl/>
        </w:rPr>
        <w:t>בכל שכירות – רשאי בית המשפט להרשות את העסקה בתנאים שייראו לו; ובשכירות של מקרקעין רשאי בית המשפט לעשות כן על אף האמור בחוזה השכירות.</w:t>
      </w:r>
    </w:p>
    <w:p w14:paraId="136BF79C" w14:textId="1234203C" w:rsidR="00771C80" w:rsidRDefault="00771C80" w:rsidP="00771C80">
      <w:pPr>
        <w:pStyle w:val="p22"/>
        <w:bidi/>
        <w:spacing w:before="0" w:beforeAutospacing="0" w:after="0" w:afterAutospacing="0"/>
        <w:ind w:left="1021" w:right="1134"/>
        <w:jc w:val="both"/>
        <w:rPr>
          <w:rFonts w:asciiTheme="minorHAnsi" w:hAnsiTheme="minorHAnsi" w:cstheme="minorHAnsi"/>
          <w:i/>
          <w:iCs/>
          <w:color w:val="000000"/>
          <w:sz w:val="20"/>
          <w:szCs w:val="20"/>
          <w:rtl/>
        </w:rPr>
      </w:pPr>
      <w:r w:rsidRPr="00771C80">
        <w:rPr>
          <w:rStyle w:val="default"/>
          <w:rFonts w:asciiTheme="minorHAnsi" w:eastAsiaTheme="majorEastAsia" w:hAnsiTheme="minorHAnsi" w:cstheme="minorHAnsi"/>
          <w:b/>
          <w:bCs/>
          <w:i/>
          <w:iCs/>
          <w:color w:val="00B050"/>
          <w:sz w:val="20"/>
          <w:szCs w:val="20"/>
          <w:rtl/>
        </w:rPr>
        <w:t>(ב)</w:t>
      </w:r>
      <w:r w:rsidRPr="00771C80">
        <w:rPr>
          <w:rStyle w:val="default"/>
          <w:rFonts w:asciiTheme="minorHAnsi" w:eastAsiaTheme="majorEastAsia" w:hAnsiTheme="minorHAnsi" w:cstheme="minorHAnsi"/>
          <w:i/>
          <w:iCs/>
          <w:color w:val="00B050"/>
          <w:sz w:val="20"/>
          <w:szCs w:val="20"/>
          <w:rtl/>
        </w:rPr>
        <w:t>  </w:t>
      </w:r>
      <w:r w:rsidRPr="00771C80">
        <w:rPr>
          <w:rStyle w:val="default"/>
          <w:rFonts w:asciiTheme="minorHAnsi" w:eastAsiaTheme="majorEastAsia" w:hAnsiTheme="minorHAnsi" w:cstheme="minorHAnsi"/>
          <w:i/>
          <w:iCs/>
          <w:color w:val="000000"/>
          <w:sz w:val="20"/>
          <w:szCs w:val="20"/>
          <w:rtl/>
        </w:rPr>
        <w:t>הסכמה לפי סעיף קטן (א), לעניין שכירות במקרקעין, תיעשה מראש ובכתב</w:t>
      </w:r>
      <w:r>
        <w:rPr>
          <w:rStyle w:val="default"/>
          <w:rFonts w:asciiTheme="minorHAnsi" w:eastAsiaTheme="majorEastAsia" w:hAnsiTheme="minorHAnsi" w:cstheme="minorHAnsi" w:hint="cs"/>
          <w:i/>
          <w:iCs/>
          <w:color w:val="000000"/>
          <w:sz w:val="20"/>
          <w:szCs w:val="20"/>
          <w:rtl/>
        </w:rPr>
        <w:t>"</w:t>
      </w:r>
      <w:r w:rsidRPr="00771C80">
        <w:rPr>
          <w:rStyle w:val="default"/>
          <w:rFonts w:asciiTheme="minorHAnsi" w:eastAsiaTheme="majorEastAsia" w:hAnsiTheme="minorHAnsi" w:cstheme="minorHAnsi"/>
          <w:i/>
          <w:iCs/>
          <w:color w:val="000000"/>
          <w:sz w:val="20"/>
          <w:szCs w:val="20"/>
          <w:rtl/>
        </w:rPr>
        <w:t>.</w:t>
      </w:r>
    </w:p>
    <w:p w14:paraId="74C564E7" w14:textId="3F36760D" w:rsidR="00771C80" w:rsidRDefault="00771C80" w:rsidP="00771C80">
      <w:pPr>
        <w:pStyle w:val="p22"/>
        <w:bidi/>
        <w:spacing w:before="0" w:beforeAutospacing="0" w:after="0" w:afterAutospacing="0"/>
        <w:ind w:left="1021" w:right="1134"/>
        <w:jc w:val="both"/>
        <w:rPr>
          <w:rFonts w:asciiTheme="minorHAnsi" w:hAnsiTheme="minorHAnsi" w:cstheme="minorHAnsi"/>
          <w:sz w:val="22"/>
          <w:szCs w:val="22"/>
          <w:rtl/>
        </w:rPr>
      </w:pPr>
      <w:r w:rsidRPr="00771C80">
        <w:rPr>
          <w:rStyle w:val="default"/>
          <w:rFonts w:asciiTheme="minorHAnsi" w:eastAsiaTheme="majorEastAsia" w:hAnsiTheme="minorHAnsi" w:cstheme="minorHAnsi" w:hint="cs"/>
          <w:sz w:val="22"/>
          <w:szCs w:val="22"/>
          <w:u w:val="single"/>
          <w:rtl/>
        </w:rPr>
        <w:t xml:space="preserve">השוכר </w:t>
      </w:r>
      <w:r w:rsidRPr="00771C80">
        <w:rPr>
          <w:rFonts w:asciiTheme="minorHAnsi" w:hAnsiTheme="minorHAnsi" w:cstheme="minorHAnsi" w:hint="cs"/>
          <w:sz w:val="22"/>
          <w:szCs w:val="22"/>
          <w:u w:val="single"/>
          <w:rtl/>
        </w:rPr>
        <w:t>לא רשאי להעביר את זכותו</w:t>
      </w:r>
      <w:r>
        <w:rPr>
          <w:rFonts w:asciiTheme="minorHAnsi" w:hAnsiTheme="minorHAnsi" w:cstheme="minorHAnsi" w:hint="cs"/>
          <w:sz w:val="22"/>
          <w:szCs w:val="22"/>
          <w:rtl/>
        </w:rPr>
        <w:t>, אלא אם כן המשכיר לא מסכים מטעמים בלתי סבירים.</w:t>
      </w:r>
    </w:p>
    <w:tbl>
      <w:tblPr>
        <w:tblStyle w:val="af3"/>
        <w:tblpPr w:leftFromText="180" w:rightFromText="180" w:vertAnchor="text" w:horzAnchor="margin" w:tblpXSpec="right" w:tblpY="50"/>
        <w:bidiVisual/>
        <w:tblW w:w="4490" w:type="pct"/>
        <w:tblCellMar>
          <w:left w:w="0" w:type="dxa"/>
          <w:right w:w="0" w:type="dxa"/>
        </w:tblCellMar>
        <w:tblLook w:val="04A0" w:firstRow="1" w:lastRow="0" w:firstColumn="1" w:lastColumn="0" w:noHBand="0" w:noVBand="1"/>
      </w:tblPr>
      <w:tblGrid>
        <w:gridCol w:w="2632"/>
        <w:gridCol w:w="2269"/>
        <w:gridCol w:w="2549"/>
      </w:tblGrid>
      <w:tr w:rsidR="004C3812" w14:paraId="59963EC0" w14:textId="77777777" w:rsidTr="004C3812">
        <w:tc>
          <w:tcPr>
            <w:tcW w:w="1766" w:type="pct"/>
            <w:vAlign w:val="center"/>
          </w:tcPr>
          <w:p w14:paraId="587C293B" w14:textId="77777777" w:rsidR="004C3812" w:rsidRPr="004C3812" w:rsidRDefault="004C3812" w:rsidP="004C3812">
            <w:pPr>
              <w:jc w:val="center"/>
              <w:rPr>
                <w:rFonts w:cstheme="minorHAnsi"/>
                <w:rtl/>
              </w:rPr>
            </w:pPr>
          </w:p>
        </w:tc>
        <w:tc>
          <w:tcPr>
            <w:tcW w:w="1523" w:type="pct"/>
            <w:vAlign w:val="center"/>
          </w:tcPr>
          <w:p w14:paraId="2E46AA34" w14:textId="77777777" w:rsidR="004C3812" w:rsidRPr="004C3812" w:rsidRDefault="004C3812" w:rsidP="004C3812">
            <w:pPr>
              <w:jc w:val="center"/>
              <w:rPr>
                <w:rFonts w:cstheme="minorHAnsi"/>
                <w:b/>
                <w:bCs/>
                <w:rtl/>
              </w:rPr>
            </w:pPr>
            <w:r w:rsidRPr="004C3812">
              <w:rPr>
                <w:rFonts w:cstheme="minorHAnsi"/>
                <w:b/>
                <w:bCs/>
                <w:rtl/>
              </w:rPr>
              <w:t>מקרקעין</w:t>
            </w:r>
          </w:p>
        </w:tc>
        <w:tc>
          <w:tcPr>
            <w:tcW w:w="1711" w:type="pct"/>
            <w:vAlign w:val="center"/>
          </w:tcPr>
          <w:p w14:paraId="67FC6AB3" w14:textId="77777777" w:rsidR="004C3812" w:rsidRPr="004C3812" w:rsidRDefault="004C3812" w:rsidP="004C3812">
            <w:pPr>
              <w:jc w:val="center"/>
              <w:rPr>
                <w:rFonts w:cstheme="minorHAnsi"/>
                <w:b/>
                <w:bCs/>
                <w:rtl/>
              </w:rPr>
            </w:pPr>
            <w:r w:rsidRPr="004C3812">
              <w:rPr>
                <w:rFonts w:cstheme="minorHAnsi"/>
                <w:b/>
                <w:bCs/>
                <w:rtl/>
              </w:rPr>
              <w:t>מיטלטלין/ זכויות</w:t>
            </w:r>
          </w:p>
        </w:tc>
      </w:tr>
      <w:tr w:rsidR="004C3812" w14:paraId="48C11E0A" w14:textId="77777777" w:rsidTr="004C3812">
        <w:tc>
          <w:tcPr>
            <w:tcW w:w="1766" w:type="pct"/>
            <w:vAlign w:val="center"/>
          </w:tcPr>
          <w:p w14:paraId="73F230E6" w14:textId="77777777" w:rsidR="004C3812" w:rsidRPr="004C3812" w:rsidRDefault="004C3812" w:rsidP="004C3812">
            <w:pPr>
              <w:jc w:val="center"/>
              <w:rPr>
                <w:rFonts w:cstheme="minorHAnsi"/>
                <w:b/>
                <w:bCs/>
                <w:rtl/>
              </w:rPr>
            </w:pPr>
            <w:r w:rsidRPr="004C3812">
              <w:rPr>
                <w:rFonts w:cstheme="minorHAnsi"/>
                <w:b/>
                <w:bCs/>
                <w:rtl/>
              </w:rPr>
              <w:t>יש הגבלת עבירות</w:t>
            </w:r>
          </w:p>
        </w:tc>
        <w:tc>
          <w:tcPr>
            <w:tcW w:w="1523" w:type="pct"/>
            <w:vAlign w:val="center"/>
          </w:tcPr>
          <w:p w14:paraId="2D4AF000" w14:textId="77777777" w:rsidR="004C3812" w:rsidRPr="004C3812" w:rsidRDefault="004C3812" w:rsidP="004C3812">
            <w:pPr>
              <w:jc w:val="center"/>
              <w:rPr>
                <w:rFonts w:cstheme="minorHAnsi"/>
                <w:rtl/>
              </w:rPr>
            </w:pPr>
            <w:proofErr w:type="spellStart"/>
            <w:r w:rsidRPr="004C3812">
              <w:rPr>
                <w:rFonts w:cstheme="minorHAnsi"/>
                <w:rtl/>
              </w:rPr>
              <w:t>שק"ד</w:t>
            </w:r>
            <w:proofErr w:type="spellEnd"/>
            <w:r w:rsidRPr="004C3812">
              <w:rPr>
                <w:rFonts w:cstheme="minorHAnsi"/>
                <w:rtl/>
              </w:rPr>
              <w:t xml:space="preserve"> ביהמ"ש</w:t>
            </w:r>
          </w:p>
        </w:tc>
        <w:tc>
          <w:tcPr>
            <w:tcW w:w="1711" w:type="pct"/>
            <w:vAlign w:val="center"/>
          </w:tcPr>
          <w:p w14:paraId="2EE60100" w14:textId="77777777" w:rsidR="004C3812" w:rsidRPr="004C3812" w:rsidRDefault="004C3812" w:rsidP="004C3812">
            <w:pPr>
              <w:jc w:val="center"/>
              <w:rPr>
                <w:rFonts w:cstheme="minorHAnsi"/>
                <w:rtl/>
              </w:rPr>
            </w:pPr>
            <w:r w:rsidRPr="004C3812">
              <w:rPr>
                <w:rFonts w:cstheme="minorHAnsi"/>
                <w:rtl/>
              </w:rPr>
              <w:t>איסור עסקה. אא"כ בהסכמת המשכיר.</w:t>
            </w:r>
          </w:p>
        </w:tc>
      </w:tr>
      <w:tr w:rsidR="004C3812" w14:paraId="1F8C1E17" w14:textId="77777777" w:rsidTr="004C3812">
        <w:trPr>
          <w:trHeight w:val="2124"/>
        </w:trPr>
        <w:tc>
          <w:tcPr>
            <w:tcW w:w="1766" w:type="pct"/>
            <w:vAlign w:val="center"/>
          </w:tcPr>
          <w:p w14:paraId="33AA3296" w14:textId="77777777" w:rsidR="004C3812" w:rsidRPr="004C3812" w:rsidRDefault="004C3812" w:rsidP="004C3812">
            <w:pPr>
              <w:jc w:val="center"/>
              <w:rPr>
                <w:rFonts w:cstheme="minorHAnsi"/>
                <w:b/>
                <w:bCs/>
                <w:rtl/>
              </w:rPr>
            </w:pPr>
            <w:r w:rsidRPr="004C3812">
              <w:rPr>
                <w:rFonts w:cstheme="minorHAnsi"/>
                <w:b/>
                <w:bCs/>
                <w:rtl/>
              </w:rPr>
              <w:t>אין הגבלת עבירות</w:t>
            </w:r>
          </w:p>
        </w:tc>
        <w:tc>
          <w:tcPr>
            <w:tcW w:w="1523" w:type="pct"/>
            <w:vAlign w:val="center"/>
          </w:tcPr>
          <w:p w14:paraId="23636CE0" w14:textId="77777777" w:rsidR="004C3812" w:rsidRPr="004C3812" w:rsidRDefault="004C3812" w:rsidP="004C3812">
            <w:pPr>
              <w:jc w:val="center"/>
              <w:rPr>
                <w:rFonts w:cstheme="minorHAnsi"/>
                <w:rtl/>
              </w:rPr>
            </w:pPr>
            <w:r w:rsidRPr="004C3812">
              <w:rPr>
                <w:rFonts w:cstheme="minorHAnsi"/>
                <w:rtl/>
              </w:rPr>
              <w:t>הרשאה לביצוע העסקה- אם הטעמים להתנגדות המשכיר אינם סבירים.</w:t>
            </w:r>
          </w:p>
        </w:tc>
        <w:tc>
          <w:tcPr>
            <w:tcW w:w="1711" w:type="pct"/>
            <w:vAlign w:val="center"/>
          </w:tcPr>
          <w:p w14:paraId="385492AF" w14:textId="77777777" w:rsidR="004C3812" w:rsidRPr="004C3812" w:rsidRDefault="004C3812" w:rsidP="004C3812">
            <w:pPr>
              <w:jc w:val="center"/>
              <w:rPr>
                <w:rFonts w:cstheme="minorHAnsi"/>
                <w:rtl/>
              </w:rPr>
            </w:pPr>
            <w:proofErr w:type="spellStart"/>
            <w:r w:rsidRPr="004C3812">
              <w:rPr>
                <w:rFonts w:cstheme="minorHAnsi"/>
                <w:rtl/>
              </w:rPr>
              <w:t>שק"ד</w:t>
            </w:r>
            <w:proofErr w:type="spellEnd"/>
            <w:r w:rsidRPr="004C3812">
              <w:rPr>
                <w:rFonts w:cstheme="minorHAnsi"/>
                <w:rtl/>
              </w:rPr>
              <w:t xml:space="preserve"> ביהמ"ש.</w:t>
            </w:r>
          </w:p>
        </w:tc>
      </w:tr>
    </w:tbl>
    <w:p w14:paraId="275B949C" w14:textId="032D3744" w:rsidR="004C3812" w:rsidRDefault="004C3812" w:rsidP="004C3812">
      <w:pPr>
        <w:pStyle w:val="p22"/>
        <w:bidi/>
        <w:spacing w:before="0" w:beforeAutospacing="0" w:after="0" w:afterAutospacing="0"/>
        <w:ind w:left="1021" w:right="1134"/>
        <w:jc w:val="both"/>
        <w:rPr>
          <w:rFonts w:asciiTheme="minorHAnsi" w:hAnsiTheme="minorHAnsi" w:cstheme="minorHAnsi"/>
          <w:sz w:val="22"/>
          <w:szCs w:val="22"/>
          <w:rtl/>
        </w:rPr>
      </w:pPr>
    </w:p>
    <w:p w14:paraId="78ADD596" w14:textId="05BF3DAB" w:rsidR="004C3812" w:rsidRDefault="004C3812" w:rsidP="000D7678">
      <w:pPr>
        <w:pStyle w:val="p22"/>
        <w:numPr>
          <w:ilvl w:val="0"/>
          <w:numId w:val="78"/>
        </w:numPr>
        <w:bidi/>
        <w:spacing w:before="0" w:beforeAutospacing="0" w:after="0" w:afterAutospacing="0"/>
        <w:ind w:right="1134"/>
        <w:jc w:val="both"/>
        <w:rPr>
          <w:rFonts w:asciiTheme="minorHAnsi" w:hAnsiTheme="minorHAnsi" w:cstheme="minorHAnsi"/>
          <w:sz w:val="22"/>
          <w:szCs w:val="22"/>
        </w:rPr>
      </w:pPr>
      <w:r w:rsidRPr="000C57EC">
        <w:rPr>
          <w:rFonts w:asciiTheme="minorHAnsi" w:hAnsiTheme="minorHAnsi" w:cstheme="minorHAnsi" w:hint="cs"/>
          <w:b/>
          <w:bCs/>
          <w:sz w:val="22"/>
          <w:szCs w:val="22"/>
          <w:u w:val="single"/>
          <w:rtl/>
        </w:rPr>
        <w:t>תנאים סבירים</w:t>
      </w:r>
      <w:r w:rsidR="000C57EC">
        <w:rPr>
          <w:rFonts w:asciiTheme="minorHAnsi" w:hAnsiTheme="minorHAnsi" w:cstheme="minorHAnsi" w:hint="cs"/>
          <w:b/>
          <w:bCs/>
          <w:sz w:val="22"/>
          <w:szCs w:val="22"/>
          <w:u w:val="single"/>
          <w:rtl/>
        </w:rPr>
        <w:t xml:space="preserve"> לפי </w:t>
      </w:r>
      <w:r w:rsidR="000C57EC" w:rsidRPr="000C57EC">
        <w:rPr>
          <w:rFonts w:asciiTheme="minorHAnsi" w:hAnsiTheme="minorHAnsi" w:cstheme="minorHAnsi" w:hint="cs"/>
          <w:b/>
          <w:bCs/>
          <w:color w:val="00B050"/>
          <w:sz w:val="22"/>
          <w:szCs w:val="22"/>
          <w:u w:val="single"/>
          <w:rtl/>
        </w:rPr>
        <w:t xml:space="preserve">סעיף </w:t>
      </w:r>
      <w:r w:rsidR="000C57EC">
        <w:rPr>
          <w:rFonts w:asciiTheme="minorHAnsi" w:hAnsiTheme="minorHAnsi" w:cstheme="minorHAnsi" w:hint="cs"/>
          <w:b/>
          <w:bCs/>
          <w:color w:val="00B050"/>
          <w:sz w:val="22"/>
          <w:szCs w:val="22"/>
          <w:u w:val="single"/>
          <w:rtl/>
        </w:rPr>
        <w:t xml:space="preserve"> </w:t>
      </w:r>
      <w:r w:rsidR="000C57EC" w:rsidRPr="000C57EC">
        <w:rPr>
          <w:rFonts w:asciiTheme="minorHAnsi" w:hAnsiTheme="minorHAnsi" w:cstheme="minorHAnsi" w:hint="cs"/>
          <w:b/>
          <w:bCs/>
          <w:color w:val="00B050"/>
          <w:sz w:val="22"/>
          <w:szCs w:val="22"/>
          <w:u w:val="single"/>
          <w:rtl/>
        </w:rPr>
        <w:t>22 לחוק השכירות והשאלה</w:t>
      </w:r>
      <w:r w:rsidR="000C57EC">
        <w:rPr>
          <w:rFonts w:asciiTheme="minorHAnsi" w:hAnsiTheme="minorHAnsi" w:cstheme="minorHAnsi" w:hint="cs"/>
          <w:sz w:val="22"/>
          <w:szCs w:val="22"/>
          <w:rtl/>
        </w:rPr>
        <w:t>-</w:t>
      </w:r>
    </w:p>
    <w:p w14:paraId="1CB2B083" w14:textId="78478374" w:rsidR="004C3812" w:rsidRDefault="004C3812" w:rsidP="000D7678">
      <w:pPr>
        <w:pStyle w:val="p22"/>
        <w:numPr>
          <w:ilvl w:val="0"/>
          <w:numId w:val="80"/>
        </w:numPr>
        <w:bidi/>
        <w:spacing w:before="0" w:beforeAutospacing="0" w:after="0" w:afterAutospacing="0"/>
        <w:ind w:right="1134"/>
        <w:jc w:val="both"/>
        <w:rPr>
          <w:rFonts w:asciiTheme="minorHAnsi" w:hAnsiTheme="minorHAnsi" w:cstheme="minorHAnsi"/>
          <w:sz w:val="22"/>
          <w:szCs w:val="22"/>
          <w:rtl/>
        </w:rPr>
      </w:pPr>
      <w:r w:rsidRPr="000C57EC">
        <w:rPr>
          <w:rFonts w:asciiTheme="minorHAnsi" w:hAnsiTheme="minorHAnsi" w:cstheme="minorHAnsi" w:hint="cs"/>
          <w:b/>
          <w:bCs/>
          <w:sz w:val="22"/>
          <w:szCs w:val="22"/>
          <w:u w:val="single"/>
          <w:rtl/>
        </w:rPr>
        <w:t>סוג הנכס</w:t>
      </w:r>
      <w:r>
        <w:rPr>
          <w:rFonts w:asciiTheme="minorHAnsi" w:hAnsiTheme="minorHAnsi" w:cstheme="minorHAnsi" w:hint="cs"/>
          <w:sz w:val="22"/>
          <w:szCs w:val="22"/>
          <w:rtl/>
        </w:rPr>
        <w:t xml:space="preserve">- פעמים </w:t>
      </w:r>
      <w:r w:rsidR="000C57EC">
        <w:rPr>
          <w:rFonts w:asciiTheme="minorHAnsi" w:hAnsiTheme="minorHAnsi" w:cstheme="minorHAnsi" w:hint="cs"/>
          <w:sz w:val="22"/>
          <w:szCs w:val="22"/>
          <w:rtl/>
        </w:rPr>
        <w:t>ש</w:t>
      </w:r>
      <w:r>
        <w:rPr>
          <w:rFonts w:asciiTheme="minorHAnsi" w:hAnsiTheme="minorHAnsi" w:cstheme="minorHAnsi" w:hint="cs"/>
          <w:sz w:val="22"/>
          <w:szCs w:val="22"/>
          <w:rtl/>
        </w:rPr>
        <w:t xml:space="preserve">נכסים מושכרים בגלל המאפיינים </w:t>
      </w:r>
      <w:r w:rsidR="000C57EC">
        <w:rPr>
          <w:rFonts w:asciiTheme="minorHAnsi" w:hAnsiTheme="minorHAnsi" w:cstheme="minorHAnsi" w:hint="cs"/>
          <w:sz w:val="22"/>
          <w:szCs w:val="22"/>
          <w:rtl/>
        </w:rPr>
        <w:t>ש</w:t>
      </w:r>
      <w:r>
        <w:rPr>
          <w:rFonts w:asciiTheme="minorHAnsi" w:hAnsiTheme="minorHAnsi" w:cstheme="minorHAnsi" w:hint="cs"/>
          <w:sz w:val="22"/>
          <w:szCs w:val="22"/>
          <w:rtl/>
        </w:rPr>
        <w:t xml:space="preserve">ל הנכס. </w:t>
      </w:r>
    </w:p>
    <w:p w14:paraId="3BFE0435" w14:textId="70F1B837" w:rsidR="004C3812" w:rsidRDefault="004C3812" w:rsidP="000C57EC">
      <w:pPr>
        <w:pStyle w:val="p22"/>
        <w:bidi/>
        <w:spacing w:before="0" w:beforeAutospacing="0" w:after="0" w:afterAutospacing="0"/>
        <w:ind w:left="1080" w:right="1134"/>
        <w:jc w:val="both"/>
        <w:rPr>
          <w:rFonts w:asciiTheme="minorHAnsi" w:hAnsiTheme="minorHAnsi" w:cstheme="minorHAnsi"/>
          <w:sz w:val="22"/>
          <w:szCs w:val="22"/>
          <w:rtl/>
        </w:rPr>
      </w:pPr>
      <w:r w:rsidRPr="000C57EC">
        <w:rPr>
          <w:rFonts w:asciiTheme="minorHAnsi" w:hAnsiTheme="minorHAnsi" w:cstheme="minorHAnsi" w:hint="cs"/>
          <w:sz w:val="22"/>
          <w:szCs w:val="22"/>
          <w:highlight w:val="magenta"/>
          <w:rtl/>
        </w:rPr>
        <w:t xml:space="preserve">פס"ד </w:t>
      </w:r>
      <w:proofErr w:type="spellStart"/>
      <w:r w:rsidRPr="000C57EC">
        <w:rPr>
          <w:rFonts w:asciiTheme="minorHAnsi" w:hAnsiTheme="minorHAnsi" w:cstheme="minorHAnsi" w:hint="cs"/>
          <w:sz w:val="22"/>
          <w:szCs w:val="22"/>
          <w:highlight w:val="magenta"/>
          <w:rtl/>
        </w:rPr>
        <w:t>אשגרום</w:t>
      </w:r>
      <w:proofErr w:type="spellEnd"/>
      <w:r w:rsidRPr="000C57EC">
        <w:rPr>
          <w:rFonts w:asciiTheme="minorHAnsi" w:hAnsiTheme="minorHAnsi" w:cstheme="minorHAnsi" w:hint="cs"/>
          <w:sz w:val="22"/>
          <w:szCs w:val="22"/>
          <w:highlight w:val="magenta"/>
          <w:rtl/>
        </w:rPr>
        <w:t xml:space="preserve"> נכסים בע"מ</w:t>
      </w:r>
      <w:r>
        <w:rPr>
          <w:rFonts w:asciiTheme="minorHAnsi" w:hAnsiTheme="minorHAnsi" w:cstheme="minorHAnsi" w:hint="cs"/>
          <w:sz w:val="22"/>
          <w:szCs w:val="22"/>
          <w:rtl/>
        </w:rPr>
        <w:t xml:space="preserve">- ההסתדרות קיבלה נכס ללא מכרז. </w:t>
      </w:r>
    </w:p>
    <w:p w14:paraId="0435155D" w14:textId="66AE24E6" w:rsidR="000C57EC" w:rsidRDefault="000C57EC" w:rsidP="000C57EC">
      <w:pPr>
        <w:pStyle w:val="p22"/>
        <w:bidi/>
        <w:spacing w:before="0" w:beforeAutospacing="0" w:after="0" w:afterAutospacing="0"/>
        <w:ind w:left="1080" w:right="1134"/>
        <w:jc w:val="both"/>
        <w:rPr>
          <w:rFonts w:asciiTheme="minorHAnsi" w:hAnsiTheme="minorHAnsi" w:cstheme="minorHAnsi"/>
          <w:sz w:val="22"/>
          <w:szCs w:val="22"/>
          <w:rtl/>
        </w:rPr>
      </w:pPr>
      <w:r w:rsidRPr="000C57EC">
        <w:rPr>
          <w:rFonts w:asciiTheme="minorHAnsi" w:hAnsiTheme="minorHAnsi" w:cstheme="minorHAnsi" w:hint="cs"/>
          <w:b/>
          <w:bCs/>
          <w:sz w:val="22"/>
          <w:szCs w:val="22"/>
          <w:rtl/>
        </w:rPr>
        <w:t>ביהמ"ש</w:t>
      </w:r>
      <w:r>
        <w:rPr>
          <w:rFonts w:asciiTheme="minorHAnsi" w:hAnsiTheme="minorHAnsi" w:cstheme="minorHAnsi" w:hint="cs"/>
          <w:sz w:val="22"/>
          <w:szCs w:val="22"/>
          <w:rtl/>
        </w:rPr>
        <w:t xml:space="preserve"> קובע שכאשר יש מאפיינים ייחודיים לנכס- שינוי של סוג השירות/ המבנה עשוי להצדיק סירוב של בעל המקרקעין לשוכר להעביר לאחר.</w:t>
      </w:r>
    </w:p>
    <w:p w14:paraId="41CA8444" w14:textId="613CF348" w:rsidR="000C57EC" w:rsidRDefault="000C57EC" w:rsidP="000D7678">
      <w:pPr>
        <w:pStyle w:val="p22"/>
        <w:numPr>
          <w:ilvl w:val="0"/>
          <w:numId w:val="80"/>
        </w:numPr>
        <w:bidi/>
        <w:spacing w:before="0" w:beforeAutospacing="0" w:after="0" w:afterAutospacing="0"/>
        <w:ind w:right="1134"/>
        <w:jc w:val="both"/>
        <w:rPr>
          <w:rFonts w:asciiTheme="minorHAnsi" w:hAnsiTheme="minorHAnsi" w:cstheme="minorHAnsi"/>
          <w:sz w:val="22"/>
          <w:szCs w:val="22"/>
          <w:rtl/>
        </w:rPr>
      </w:pPr>
      <w:r w:rsidRPr="000C57EC">
        <w:rPr>
          <w:rFonts w:asciiTheme="minorHAnsi" w:hAnsiTheme="minorHAnsi" w:cstheme="minorHAnsi" w:hint="cs"/>
          <w:b/>
          <w:bCs/>
          <w:sz w:val="22"/>
          <w:szCs w:val="22"/>
          <w:u w:val="single"/>
          <w:rtl/>
        </w:rPr>
        <w:t>זהות השוכר</w:t>
      </w:r>
      <w:r>
        <w:rPr>
          <w:rFonts w:asciiTheme="minorHAnsi" w:hAnsiTheme="minorHAnsi" w:cstheme="minorHAnsi" w:hint="cs"/>
          <w:b/>
          <w:bCs/>
          <w:sz w:val="22"/>
          <w:szCs w:val="22"/>
          <w:rtl/>
        </w:rPr>
        <w:t>-</w:t>
      </w:r>
      <w:r>
        <w:rPr>
          <w:rFonts w:asciiTheme="minorHAnsi" w:hAnsiTheme="minorHAnsi" w:cstheme="minorHAnsi" w:hint="cs"/>
          <w:sz w:val="22"/>
          <w:szCs w:val="22"/>
          <w:rtl/>
        </w:rPr>
        <w:t xml:space="preserve"> </w:t>
      </w:r>
      <w:r w:rsidRPr="000C57EC">
        <w:rPr>
          <w:rFonts w:asciiTheme="minorHAnsi" w:hAnsiTheme="minorHAnsi" w:cstheme="minorHAnsi" w:hint="cs"/>
          <w:sz w:val="22"/>
          <w:szCs w:val="22"/>
          <w:highlight w:val="magenta"/>
          <w:rtl/>
        </w:rPr>
        <w:t>פס"ד מ"י נ' וייס יהודה</w:t>
      </w:r>
      <w:r>
        <w:rPr>
          <w:rFonts w:asciiTheme="minorHAnsi" w:hAnsiTheme="minorHAnsi" w:cstheme="minorHAnsi" w:hint="cs"/>
          <w:sz w:val="22"/>
          <w:szCs w:val="22"/>
          <w:rtl/>
        </w:rPr>
        <w:t>- אחד מאנשי הצוות זכה בשכירות במקווה ישראל והוא רצה להשכיר את הדירה לאדם שאיננו מאנשי הצוות.</w:t>
      </w:r>
    </w:p>
    <w:p w14:paraId="51BFBEBE" w14:textId="7708E689" w:rsidR="000C57EC" w:rsidRDefault="000C57EC" w:rsidP="000C57EC">
      <w:pPr>
        <w:pStyle w:val="p22"/>
        <w:bidi/>
        <w:spacing w:before="0" w:beforeAutospacing="0" w:after="0" w:afterAutospacing="0"/>
        <w:ind w:left="1080" w:right="1134"/>
        <w:jc w:val="both"/>
        <w:rPr>
          <w:rFonts w:asciiTheme="minorHAnsi" w:hAnsiTheme="minorHAnsi" w:cstheme="minorHAnsi"/>
          <w:sz w:val="22"/>
          <w:szCs w:val="22"/>
          <w:rtl/>
        </w:rPr>
      </w:pPr>
      <w:r>
        <w:rPr>
          <w:rFonts w:asciiTheme="minorHAnsi" w:hAnsiTheme="minorHAnsi" w:cstheme="minorHAnsi" w:hint="cs"/>
          <w:b/>
          <w:bCs/>
          <w:sz w:val="22"/>
          <w:szCs w:val="22"/>
          <w:rtl/>
        </w:rPr>
        <w:t xml:space="preserve">ביהמ"ש </w:t>
      </w:r>
      <w:r>
        <w:rPr>
          <w:rFonts w:asciiTheme="minorHAnsi" w:hAnsiTheme="minorHAnsi" w:cstheme="minorHAnsi" w:hint="cs"/>
          <w:sz w:val="22"/>
          <w:szCs w:val="22"/>
          <w:rtl/>
        </w:rPr>
        <w:t xml:space="preserve">קובע כי </w:t>
      </w:r>
      <w:r w:rsidRPr="000C57EC">
        <w:rPr>
          <w:rFonts w:asciiTheme="minorHAnsi" w:hAnsiTheme="minorHAnsi" w:cstheme="minorHAnsi" w:hint="cs"/>
          <w:sz w:val="22"/>
          <w:szCs w:val="22"/>
          <w:rtl/>
        </w:rPr>
        <w:t>לא ניתן</w:t>
      </w:r>
      <w:r>
        <w:rPr>
          <w:rFonts w:asciiTheme="minorHAnsi" w:hAnsiTheme="minorHAnsi" w:cstheme="minorHAnsi" w:hint="cs"/>
          <w:sz w:val="22"/>
          <w:szCs w:val="22"/>
          <w:rtl/>
        </w:rPr>
        <w:t>, משום שכל הרעיון של הדירות הוא שלאנשי הצוות תהיה גישה נוחה לעבודה. ולכן הסירוב לפי זהות השוכר עשוי להיות לגיטימי.</w:t>
      </w:r>
    </w:p>
    <w:p w14:paraId="4637FE39" w14:textId="323D0AE7" w:rsidR="009D6196" w:rsidRDefault="000C57EC" w:rsidP="000D7678">
      <w:pPr>
        <w:pStyle w:val="p22"/>
        <w:numPr>
          <w:ilvl w:val="0"/>
          <w:numId w:val="80"/>
        </w:numPr>
        <w:bidi/>
        <w:spacing w:before="0" w:beforeAutospacing="0" w:after="0" w:afterAutospacing="0"/>
        <w:ind w:right="1134"/>
        <w:jc w:val="both"/>
        <w:rPr>
          <w:rFonts w:asciiTheme="minorHAnsi" w:hAnsiTheme="minorHAnsi" w:cstheme="minorHAnsi"/>
          <w:sz w:val="22"/>
          <w:szCs w:val="22"/>
        </w:rPr>
      </w:pPr>
      <w:r>
        <w:rPr>
          <w:rFonts w:asciiTheme="minorHAnsi" w:hAnsiTheme="minorHAnsi" w:cstheme="minorHAnsi" w:hint="cs"/>
          <w:b/>
          <w:bCs/>
          <w:sz w:val="22"/>
          <w:szCs w:val="22"/>
          <w:u w:val="single"/>
          <w:rtl/>
        </w:rPr>
        <w:lastRenderedPageBreak/>
        <w:t>אי עמידה בתשלומים</w:t>
      </w:r>
      <w:r>
        <w:rPr>
          <w:rFonts w:asciiTheme="minorHAnsi" w:hAnsiTheme="minorHAnsi" w:cstheme="minorHAnsi" w:hint="cs"/>
          <w:sz w:val="22"/>
          <w:szCs w:val="22"/>
          <w:rtl/>
        </w:rPr>
        <w:t xml:space="preserve">- </w:t>
      </w:r>
      <w:r w:rsidR="00765EF1" w:rsidRPr="00765EF1">
        <w:rPr>
          <w:rFonts w:asciiTheme="minorHAnsi" w:hAnsiTheme="minorHAnsi" w:cstheme="minorHAnsi" w:hint="cs"/>
          <w:sz w:val="22"/>
          <w:szCs w:val="22"/>
          <w:highlight w:val="magenta"/>
          <w:rtl/>
        </w:rPr>
        <w:t>פס"ד בנק הפועלים</w:t>
      </w:r>
      <w:r w:rsidR="00765EF1">
        <w:rPr>
          <w:rFonts w:asciiTheme="minorHAnsi" w:hAnsiTheme="minorHAnsi" w:cstheme="minorHAnsi" w:hint="cs"/>
          <w:sz w:val="22"/>
          <w:szCs w:val="22"/>
          <w:rtl/>
        </w:rPr>
        <w:t xml:space="preserve">- </w:t>
      </w:r>
      <w:r>
        <w:rPr>
          <w:rFonts w:asciiTheme="minorHAnsi" w:hAnsiTheme="minorHAnsi" w:cstheme="minorHAnsi" w:hint="cs"/>
          <w:sz w:val="22"/>
          <w:szCs w:val="22"/>
          <w:rtl/>
        </w:rPr>
        <w:t xml:space="preserve">אם השוכר לא משלם את התשלומים בזמן- המשכיר לא חייב לאפשר לשוכר </w:t>
      </w:r>
      <w:r w:rsidR="009D6196">
        <w:rPr>
          <w:rFonts w:asciiTheme="minorHAnsi" w:hAnsiTheme="minorHAnsi" w:cstheme="minorHAnsi" w:hint="cs"/>
          <w:sz w:val="22"/>
          <w:szCs w:val="22"/>
          <w:rtl/>
        </w:rPr>
        <w:t>להעביר לאדם אחר (כיוון שזה יכול לפתוח פתח לשוכרים להפסיק את השכירות כשאין להם איך לשלם).</w:t>
      </w:r>
    </w:p>
    <w:p w14:paraId="6AD80A18" w14:textId="14486042" w:rsidR="00475E26" w:rsidRDefault="00475E26" w:rsidP="00475E26">
      <w:pPr>
        <w:pStyle w:val="p22"/>
        <w:bidi/>
        <w:spacing w:before="0" w:beforeAutospacing="0" w:after="0" w:afterAutospacing="0"/>
        <w:ind w:right="1134"/>
        <w:jc w:val="both"/>
        <w:rPr>
          <w:rFonts w:asciiTheme="minorHAnsi" w:hAnsiTheme="minorHAnsi" w:cstheme="minorHAnsi"/>
          <w:sz w:val="22"/>
          <w:szCs w:val="22"/>
          <w:rtl/>
        </w:rPr>
      </w:pPr>
    </w:p>
    <w:p w14:paraId="37A1737B" w14:textId="59802773" w:rsidR="00475E26" w:rsidRPr="0049567B" w:rsidRDefault="00FF733F" w:rsidP="0049567B">
      <w:pPr>
        <w:pStyle w:val="p22"/>
        <w:numPr>
          <w:ilvl w:val="0"/>
          <w:numId w:val="26"/>
        </w:numPr>
        <w:bidi/>
        <w:spacing w:before="0" w:beforeAutospacing="0" w:after="0" w:afterAutospacing="0"/>
        <w:ind w:right="1134"/>
        <w:jc w:val="both"/>
        <w:rPr>
          <w:rFonts w:asciiTheme="minorHAnsi" w:hAnsiTheme="minorHAnsi" w:cstheme="minorHAnsi"/>
          <w:b/>
          <w:bCs/>
          <w:sz w:val="22"/>
          <w:szCs w:val="22"/>
          <w:u w:val="single"/>
          <w:rtl/>
        </w:rPr>
      </w:pPr>
      <w:r w:rsidRPr="0049567B">
        <w:rPr>
          <w:rFonts w:asciiTheme="minorHAnsi" w:hAnsiTheme="minorHAnsi" w:cstheme="minorHAnsi" w:hint="cs"/>
          <w:b/>
          <w:bCs/>
          <w:sz w:val="22"/>
          <w:szCs w:val="22"/>
          <w:u w:val="single"/>
          <w:rtl/>
        </w:rPr>
        <w:t>סיכום</w:t>
      </w:r>
      <w:r w:rsidR="0049567B" w:rsidRPr="0049567B">
        <w:rPr>
          <w:rFonts w:asciiTheme="minorHAnsi" w:hAnsiTheme="minorHAnsi" w:cstheme="minorHAnsi" w:hint="cs"/>
          <w:b/>
          <w:bCs/>
          <w:sz w:val="22"/>
          <w:szCs w:val="22"/>
          <w:u w:val="single"/>
          <w:rtl/>
        </w:rPr>
        <w:t xml:space="preserve"> התנאים הסבירים</w:t>
      </w:r>
      <w:r w:rsidR="00C708D0">
        <w:rPr>
          <w:rFonts w:asciiTheme="minorHAnsi" w:hAnsiTheme="minorHAnsi" w:cstheme="minorHAnsi" w:hint="cs"/>
          <w:b/>
          <w:bCs/>
          <w:sz w:val="22"/>
          <w:szCs w:val="22"/>
          <w:u w:val="single"/>
          <w:rtl/>
        </w:rPr>
        <w:t>/ הלא סבירים</w:t>
      </w:r>
      <w:r w:rsidRPr="0049567B">
        <w:rPr>
          <w:rFonts w:asciiTheme="minorHAnsi" w:hAnsiTheme="minorHAnsi" w:cstheme="minorHAnsi" w:hint="cs"/>
          <w:b/>
          <w:bCs/>
          <w:sz w:val="22"/>
          <w:szCs w:val="22"/>
          <w:u w:val="single"/>
          <w:rtl/>
        </w:rPr>
        <w:t>-</w:t>
      </w:r>
    </w:p>
    <w:p w14:paraId="72B9EB4C" w14:textId="7153EAD6" w:rsidR="0049567B" w:rsidRPr="0049567B" w:rsidRDefault="0049567B" w:rsidP="000D7678">
      <w:pPr>
        <w:pStyle w:val="p22"/>
        <w:numPr>
          <w:ilvl w:val="0"/>
          <w:numId w:val="80"/>
        </w:numPr>
        <w:bidi/>
        <w:spacing w:before="0" w:beforeAutospacing="0" w:after="0" w:afterAutospacing="0"/>
        <w:ind w:right="1134"/>
        <w:jc w:val="both"/>
        <w:rPr>
          <w:rFonts w:asciiTheme="minorHAnsi" w:hAnsiTheme="minorHAnsi" w:cstheme="minorHAnsi"/>
          <w:sz w:val="22"/>
          <w:szCs w:val="22"/>
          <w:rtl/>
        </w:rPr>
      </w:pPr>
      <w:r>
        <w:rPr>
          <w:rFonts w:asciiTheme="minorHAnsi" w:hAnsiTheme="minorHAnsi" w:cstheme="minorHAnsi" w:hint="cs"/>
          <w:sz w:val="22"/>
          <w:szCs w:val="22"/>
          <w:rtl/>
        </w:rPr>
        <w:t xml:space="preserve">סבירותו של הסירוב תלויה בכל מקרה ומקרה </w:t>
      </w:r>
      <w:r w:rsidRPr="0049567B">
        <w:rPr>
          <w:rFonts w:asciiTheme="minorHAnsi" w:hAnsiTheme="minorHAnsi" w:cstheme="minorHAnsi" w:hint="cs"/>
          <w:sz w:val="22"/>
          <w:szCs w:val="22"/>
          <w:rtl/>
        </w:rPr>
        <w:t xml:space="preserve">בנסיבותיו המיוחדות- </w:t>
      </w:r>
      <w:r w:rsidRPr="0049567B">
        <w:rPr>
          <w:rFonts w:asciiTheme="minorHAnsi" w:hAnsiTheme="minorHAnsi" w:cstheme="minorHAnsi" w:hint="cs"/>
          <w:sz w:val="22"/>
          <w:szCs w:val="22"/>
          <w:highlight w:val="magenta"/>
          <w:rtl/>
        </w:rPr>
        <w:t>פס"ד חברת הכשרת הישוב בישראל בע"מ</w:t>
      </w:r>
      <w:r>
        <w:rPr>
          <w:rFonts w:asciiTheme="minorHAnsi" w:hAnsiTheme="minorHAnsi" w:cstheme="minorHAnsi" w:hint="cs"/>
          <w:sz w:val="22"/>
          <w:szCs w:val="22"/>
          <w:rtl/>
        </w:rPr>
        <w:t>.</w:t>
      </w:r>
    </w:p>
    <w:p w14:paraId="5D24933A" w14:textId="284B4476" w:rsidR="0049567B" w:rsidRDefault="0049567B" w:rsidP="000D7678">
      <w:pPr>
        <w:pStyle w:val="p22"/>
        <w:numPr>
          <w:ilvl w:val="0"/>
          <w:numId w:val="80"/>
        </w:numPr>
        <w:bidi/>
        <w:spacing w:before="0" w:beforeAutospacing="0" w:after="0" w:afterAutospacing="0"/>
        <w:ind w:right="1134"/>
        <w:jc w:val="both"/>
        <w:rPr>
          <w:rFonts w:asciiTheme="minorHAnsi" w:hAnsiTheme="minorHAnsi" w:cstheme="minorHAnsi"/>
          <w:sz w:val="22"/>
          <w:szCs w:val="22"/>
        </w:rPr>
      </w:pPr>
      <w:r>
        <w:rPr>
          <w:rFonts w:asciiTheme="minorHAnsi" w:hAnsiTheme="minorHAnsi" w:cstheme="minorHAnsi" w:hint="cs"/>
          <w:sz w:val="22"/>
          <w:szCs w:val="22"/>
          <w:rtl/>
        </w:rPr>
        <w:t xml:space="preserve">נטל ההוכחה </w:t>
      </w:r>
      <w:r w:rsidRPr="0049567B">
        <w:rPr>
          <w:rFonts w:asciiTheme="minorHAnsi" w:hAnsiTheme="minorHAnsi" w:cstheme="minorHAnsi" w:hint="cs"/>
          <w:sz w:val="22"/>
          <w:szCs w:val="22"/>
          <w:u w:val="single"/>
          <w:rtl/>
        </w:rPr>
        <w:t>על השוכר</w:t>
      </w:r>
      <w:r>
        <w:rPr>
          <w:rFonts w:asciiTheme="minorHAnsi" w:hAnsiTheme="minorHAnsi" w:cstheme="minorHAnsi" w:hint="cs"/>
          <w:sz w:val="22"/>
          <w:szCs w:val="22"/>
          <w:rtl/>
        </w:rPr>
        <w:t xml:space="preserve">- </w:t>
      </w:r>
      <w:r w:rsidRPr="0049567B">
        <w:rPr>
          <w:rFonts w:asciiTheme="minorHAnsi" w:hAnsiTheme="minorHAnsi" w:cstheme="minorHAnsi" w:hint="cs"/>
          <w:sz w:val="22"/>
          <w:szCs w:val="22"/>
          <w:highlight w:val="magenta"/>
          <w:rtl/>
        </w:rPr>
        <w:t>פס"ד מ"י נ' וייס</w:t>
      </w:r>
      <w:r>
        <w:rPr>
          <w:rFonts w:asciiTheme="minorHAnsi" w:hAnsiTheme="minorHAnsi" w:cstheme="minorHAnsi" w:hint="cs"/>
          <w:sz w:val="22"/>
          <w:szCs w:val="22"/>
          <w:rtl/>
        </w:rPr>
        <w:t>.</w:t>
      </w:r>
    </w:p>
    <w:p w14:paraId="6A8E294A" w14:textId="6AD2E2F2" w:rsidR="00C20BA7" w:rsidRDefault="00C20BA7" w:rsidP="00C20BA7">
      <w:pPr>
        <w:pStyle w:val="p22"/>
        <w:bidi/>
        <w:spacing w:before="0" w:beforeAutospacing="0" w:after="0" w:afterAutospacing="0"/>
        <w:ind w:right="1134"/>
        <w:jc w:val="both"/>
        <w:rPr>
          <w:rFonts w:asciiTheme="minorHAnsi" w:hAnsiTheme="minorHAnsi" w:cstheme="minorHAnsi"/>
          <w:sz w:val="22"/>
          <w:szCs w:val="22"/>
          <w:rtl/>
        </w:rPr>
      </w:pPr>
    </w:p>
    <w:p w14:paraId="0BF3274B" w14:textId="7F533527" w:rsidR="00B436B6" w:rsidRDefault="00B436B6" w:rsidP="00B436B6">
      <w:pPr>
        <w:pStyle w:val="a5"/>
        <w:numPr>
          <w:ilvl w:val="0"/>
          <w:numId w:val="14"/>
        </w:numPr>
        <w:spacing w:after="0" w:line="240" w:lineRule="auto"/>
        <w:jc w:val="both"/>
        <w:rPr>
          <w:rFonts w:cstheme="minorHAnsi"/>
          <w:b/>
          <w:bCs/>
          <w:u w:val="single"/>
        </w:rPr>
      </w:pPr>
      <w:r w:rsidRPr="00780954">
        <w:rPr>
          <w:rFonts w:cstheme="minorHAnsi" w:hint="cs"/>
          <w:b/>
          <w:bCs/>
          <w:color w:val="00B050"/>
          <w:u w:val="single"/>
          <w:rtl/>
        </w:rPr>
        <w:t>תיקון מספר 1 לחוק השכירות והשאילה (חוק השכירות ההוגנת)</w:t>
      </w:r>
      <w:r w:rsidRPr="00B436B6">
        <w:rPr>
          <w:rFonts w:cstheme="minorHAnsi" w:hint="cs"/>
          <w:b/>
          <w:bCs/>
          <w:u w:val="single"/>
          <w:rtl/>
        </w:rPr>
        <w:t>-</w:t>
      </w:r>
    </w:p>
    <w:p w14:paraId="362B0E48" w14:textId="2CC71AAE" w:rsidR="00B436B6" w:rsidRDefault="00B436B6" w:rsidP="00B436B6">
      <w:pPr>
        <w:pStyle w:val="a5"/>
        <w:spacing w:after="0" w:line="240" w:lineRule="auto"/>
        <w:ind w:left="360"/>
        <w:jc w:val="both"/>
        <w:rPr>
          <w:rFonts w:cstheme="minorHAnsi"/>
          <w:rtl/>
        </w:rPr>
      </w:pPr>
      <w:r>
        <w:rPr>
          <w:rFonts w:cstheme="minorHAnsi" w:hint="cs"/>
          <w:rtl/>
        </w:rPr>
        <w:t>חלחלה ההבנה שלא כל אדם שרוצה לקנות דירה חייב להיות בעל אמצעים לקנות דירה.</w:t>
      </w:r>
    </w:p>
    <w:p w14:paraId="1702E65D" w14:textId="77777777" w:rsidR="00690846" w:rsidRPr="00690846" w:rsidRDefault="00690846" w:rsidP="00690846">
      <w:pPr>
        <w:spacing w:after="0" w:line="240" w:lineRule="auto"/>
        <w:ind w:left="360"/>
        <w:jc w:val="both"/>
        <w:rPr>
          <w:rFonts w:cstheme="minorHAnsi"/>
        </w:rPr>
      </w:pPr>
      <w:r w:rsidRPr="00690846">
        <w:rPr>
          <w:rFonts w:cstheme="minorHAnsi"/>
          <w:rtl/>
        </w:rPr>
        <w:t xml:space="preserve">הוספת </w:t>
      </w:r>
      <w:r w:rsidRPr="00690846">
        <w:rPr>
          <w:rFonts w:cstheme="minorHAnsi"/>
          <w:b/>
          <w:bCs/>
          <w:color w:val="00B050"/>
          <w:rtl/>
        </w:rPr>
        <w:t>סעיף 6א</w:t>
      </w:r>
      <w:r w:rsidRPr="00690846">
        <w:rPr>
          <w:rFonts w:cstheme="minorHAnsi"/>
          <w:rtl/>
        </w:rPr>
        <w:t xml:space="preserve"> – </w:t>
      </w:r>
      <w:r w:rsidRPr="00690846">
        <w:rPr>
          <w:rFonts w:cstheme="minorHAnsi"/>
          <w:i/>
          <w:iCs/>
          <w:sz w:val="20"/>
          <w:szCs w:val="20"/>
          <w:rtl/>
        </w:rPr>
        <w:t>(א) המשכיר ימסור לשוכר את הזכויות להחזיק ולהשתמש במושכר כשהן חופשיות מכל זכות שנוגדת את זכויות השוכר, ובכלל זה זכות של צד שלישי..... (ב) המשכיר ימנע את קיומן של זכויות נוגדות כאמור בסעיף קטן (א) במהלך כל תקופת השכירות</w:t>
      </w:r>
      <w:r w:rsidRPr="00690846">
        <w:rPr>
          <w:rFonts w:cstheme="minorHAnsi"/>
          <w:rtl/>
        </w:rPr>
        <w:t>.</w:t>
      </w:r>
    </w:p>
    <w:p w14:paraId="654C41F8" w14:textId="78979136" w:rsidR="00690846" w:rsidRPr="00690846" w:rsidRDefault="00690846" w:rsidP="00690846">
      <w:pPr>
        <w:spacing w:after="0" w:line="240" w:lineRule="auto"/>
        <w:ind w:left="360"/>
        <w:jc w:val="both"/>
        <w:rPr>
          <w:rFonts w:cstheme="minorHAnsi"/>
          <w:rtl/>
        </w:rPr>
      </w:pPr>
      <w:r w:rsidRPr="00690846">
        <w:rPr>
          <w:rFonts w:cstheme="minorHAnsi"/>
          <w:rtl/>
        </w:rPr>
        <w:t xml:space="preserve">הוספת </w:t>
      </w:r>
      <w:r w:rsidRPr="00690846">
        <w:rPr>
          <w:rFonts w:cstheme="minorHAnsi"/>
          <w:b/>
          <w:bCs/>
          <w:color w:val="00B050"/>
          <w:rtl/>
        </w:rPr>
        <w:t>סימן ו' לחוק</w:t>
      </w:r>
      <w:r w:rsidRPr="00690846">
        <w:rPr>
          <w:rFonts w:cstheme="minorHAnsi"/>
          <w:color w:val="00B050"/>
          <w:rtl/>
        </w:rPr>
        <w:t xml:space="preserve"> </w:t>
      </w:r>
      <w:r w:rsidRPr="00690846">
        <w:rPr>
          <w:rFonts w:cstheme="minorHAnsi"/>
          <w:rtl/>
        </w:rPr>
        <w:t xml:space="preserve">– </w:t>
      </w:r>
      <w:r w:rsidRPr="00690846">
        <w:rPr>
          <w:rFonts w:cstheme="minorHAnsi"/>
          <w:u w:val="single"/>
          <w:rtl/>
        </w:rPr>
        <w:t>עוסק בחוזה השכירות</w:t>
      </w:r>
      <w:r>
        <w:rPr>
          <w:rFonts w:cstheme="minorHAnsi" w:hint="cs"/>
          <w:rtl/>
        </w:rPr>
        <w:t>-</w:t>
      </w:r>
    </w:p>
    <w:p w14:paraId="398BAC2C" w14:textId="5C1DDC43" w:rsidR="00690846" w:rsidRPr="00690846" w:rsidRDefault="00690846" w:rsidP="000D7678">
      <w:pPr>
        <w:pStyle w:val="a5"/>
        <w:numPr>
          <w:ilvl w:val="0"/>
          <w:numId w:val="81"/>
        </w:numPr>
        <w:spacing w:after="0" w:line="240" w:lineRule="auto"/>
        <w:ind w:left="720"/>
        <w:jc w:val="both"/>
        <w:rPr>
          <w:rFonts w:cstheme="minorHAnsi"/>
          <w:rtl/>
        </w:rPr>
      </w:pPr>
      <w:r w:rsidRPr="00EE5C2B">
        <w:rPr>
          <w:rFonts w:cstheme="minorHAnsi"/>
          <w:u w:val="single"/>
          <w:rtl/>
        </w:rPr>
        <w:t>קביעת "חוזה מצוי" על יד שר המשפטים</w:t>
      </w:r>
      <w:r w:rsidR="00F80011">
        <w:rPr>
          <w:rFonts w:cstheme="minorHAnsi" w:hint="cs"/>
          <w:rtl/>
        </w:rPr>
        <w:t>.</w:t>
      </w:r>
    </w:p>
    <w:p w14:paraId="3E58EF19" w14:textId="3435BE03" w:rsidR="00690846" w:rsidRPr="00690846" w:rsidRDefault="00690846" w:rsidP="000D7678">
      <w:pPr>
        <w:pStyle w:val="a5"/>
        <w:numPr>
          <w:ilvl w:val="0"/>
          <w:numId w:val="81"/>
        </w:numPr>
        <w:spacing w:after="0" w:line="240" w:lineRule="auto"/>
        <w:ind w:left="720"/>
        <w:jc w:val="both"/>
        <w:rPr>
          <w:rFonts w:cstheme="minorHAnsi"/>
          <w:rtl/>
        </w:rPr>
      </w:pPr>
      <w:r w:rsidRPr="00EE5C2B">
        <w:rPr>
          <w:rFonts w:cstheme="minorHAnsi"/>
          <w:u w:val="single"/>
          <w:rtl/>
        </w:rPr>
        <w:t>חובת מסירת דירה "ראויה למגורים"</w:t>
      </w:r>
      <w:r w:rsidR="00F80011" w:rsidRPr="00EE5C2B">
        <w:rPr>
          <w:rFonts w:cstheme="minorHAnsi" w:hint="cs"/>
          <w:u w:val="single"/>
          <w:rtl/>
        </w:rPr>
        <w:t xml:space="preserve">. </w:t>
      </w:r>
      <w:r w:rsidRPr="00EE5C2B">
        <w:rPr>
          <w:rFonts w:cstheme="minorHAnsi"/>
          <w:u w:val="single"/>
          <w:rtl/>
        </w:rPr>
        <w:t>אי התאמה= הפרת חוזה</w:t>
      </w:r>
      <w:r w:rsidR="00EE5C2B">
        <w:rPr>
          <w:rFonts w:cstheme="minorHAnsi" w:hint="cs"/>
          <w:rtl/>
        </w:rPr>
        <w:t>.</w:t>
      </w:r>
    </w:p>
    <w:p w14:paraId="74D9671F" w14:textId="3074728B" w:rsidR="00690846" w:rsidRPr="00690846" w:rsidRDefault="00690846" w:rsidP="000D7678">
      <w:pPr>
        <w:pStyle w:val="a5"/>
        <w:numPr>
          <w:ilvl w:val="0"/>
          <w:numId w:val="81"/>
        </w:numPr>
        <w:spacing w:after="0" w:line="240" w:lineRule="auto"/>
        <w:ind w:left="720"/>
        <w:jc w:val="both"/>
        <w:rPr>
          <w:rFonts w:cstheme="minorHAnsi"/>
          <w:rtl/>
        </w:rPr>
      </w:pPr>
      <w:r w:rsidRPr="00EE5C2B">
        <w:rPr>
          <w:rFonts w:cstheme="minorHAnsi"/>
          <w:u w:val="single"/>
          <w:rtl/>
        </w:rPr>
        <w:t>קביעת תשלומים בהם חב השוכר (</w:t>
      </w:r>
      <w:r w:rsidRPr="00EE5C2B">
        <w:rPr>
          <w:rFonts w:cstheme="minorHAnsi"/>
          <w:b/>
          <w:bCs/>
          <w:u w:val="single"/>
          <w:rtl/>
        </w:rPr>
        <w:t>לא</w:t>
      </w:r>
      <w:r w:rsidRPr="00EE5C2B">
        <w:rPr>
          <w:rFonts w:cstheme="minorHAnsi"/>
          <w:u w:val="single"/>
          <w:rtl/>
        </w:rPr>
        <w:t xml:space="preserve"> חב במערכות קבועות, ביטוח ודמי תיווך</w:t>
      </w:r>
      <w:r w:rsidR="00EE5C2B" w:rsidRPr="00EE5C2B">
        <w:rPr>
          <w:rFonts w:cstheme="minorHAnsi" w:hint="cs"/>
          <w:u w:val="single"/>
          <w:rtl/>
        </w:rPr>
        <w:t>)-</w:t>
      </w:r>
      <w:r w:rsidR="00EE5C2B">
        <w:rPr>
          <w:rFonts w:cstheme="minorHAnsi" w:hint="cs"/>
          <w:rtl/>
        </w:rPr>
        <w:t xml:space="preserve"> </w:t>
      </w:r>
      <w:r w:rsidR="00EE5C2B" w:rsidRPr="00EE5C2B">
        <w:rPr>
          <w:rFonts w:cstheme="minorHAnsi" w:hint="cs"/>
          <w:rtl/>
        </w:rPr>
        <w:t xml:space="preserve">השוכר לא יכול להידרש לשלם ביטוח על הדירה, ולא יכול לשלם עבור דמי התיווך (פטור מכך) </w:t>
      </w:r>
      <w:r w:rsidR="00EE5C2B" w:rsidRPr="00EE5C2B">
        <w:rPr>
          <w:rFonts w:cstheme="minorHAnsi"/>
          <w:rtl/>
        </w:rPr>
        <w:t>–</w:t>
      </w:r>
      <w:r w:rsidR="00EE5C2B" w:rsidRPr="00EE5C2B">
        <w:rPr>
          <w:rFonts w:cstheme="minorHAnsi" w:hint="cs"/>
          <w:rtl/>
        </w:rPr>
        <w:t xml:space="preserve"> השכירות תעלה בעקבות כך, אבל המטרה הייתה למנוע </w:t>
      </w:r>
      <w:r w:rsidR="00EE5C2B">
        <w:rPr>
          <w:rFonts w:cstheme="minorHAnsi" w:hint="cs"/>
          <w:rtl/>
        </w:rPr>
        <w:t>מ</w:t>
      </w:r>
      <w:r w:rsidR="00EE5C2B" w:rsidRPr="00EE5C2B">
        <w:rPr>
          <w:rFonts w:cstheme="minorHAnsi" w:hint="cs"/>
          <w:rtl/>
        </w:rPr>
        <w:t>המשכירים לקח</w:t>
      </w:r>
      <w:r w:rsidR="00EE5C2B">
        <w:rPr>
          <w:rFonts w:cstheme="minorHAnsi" w:hint="cs"/>
          <w:rtl/>
        </w:rPr>
        <w:t xml:space="preserve">ת </w:t>
      </w:r>
      <w:r w:rsidR="00EE5C2B" w:rsidRPr="00EE5C2B">
        <w:rPr>
          <w:rFonts w:cstheme="minorHAnsi" w:hint="cs"/>
          <w:rtl/>
        </w:rPr>
        <w:t xml:space="preserve">מתווכים </w:t>
      </w:r>
      <w:r w:rsidR="00EE5C2B">
        <w:rPr>
          <w:rFonts w:cstheme="minorHAnsi" w:hint="cs"/>
          <w:rtl/>
        </w:rPr>
        <w:t>ש</w:t>
      </w:r>
      <w:r w:rsidR="00EE5C2B" w:rsidRPr="00EE5C2B">
        <w:rPr>
          <w:rFonts w:cstheme="minorHAnsi" w:hint="cs"/>
          <w:rtl/>
        </w:rPr>
        <w:t>השוכרים היו משלמים להם את השכר</w:t>
      </w:r>
      <w:r w:rsidR="00EE5C2B">
        <w:rPr>
          <w:rFonts w:cstheme="minorHAnsi" w:hint="cs"/>
          <w:rtl/>
        </w:rPr>
        <w:t>.</w:t>
      </w:r>
    </w:p>
    <w:p w14:paraId="535616AF" w14:textId="1B8DA464" w:rsidR="00690846" w:rsidRPr="00690846" w:rsidRDefault="00690846" w:rsidP="000D7678">
      <w:pPr>
        <w:pStyle w:val="a5"/>
        <w:numPr>
          <w:ilvl w:val="0"/>
          <w:numId w:val="81"/>
        </w:numPr>
        <w:spacing w:after="0" w:line="240" w:lineRule="auto"/>
        <w:ind w:left="720"/>
        <w:jc w:val="both"/>
        <w:rPr>
          <w:rFonts w:cstheme="minorHAnsi"/>
          <w:rtl/>
        </w:rPr>
      </w:pPr>
      <w:r w:rsidRPr="00EE5C2B">
        <w:rPr>
          <w:rFonts w:cstheme="minorHAnsi"/>
          <w:u w:val="single"/>
          <w:rtl/>
        </w:rPr>
        <w:t>הגבלת ערובות ( שליש מתקופת השכירות  או פי 3 מדמי השכירות)</w:t>
      </w:r>
      <w:r w:rsidR="00EE5C2B" w:rsidRPr="00EE5C2B">
        <w:rPr>
          <w:rFonts w:cstheme="minorHAnsi" w:hint="cs"/>
          <w:u w:val="single"/>
          <w:rtl/>
        </w:rPr>
        <w:t>-</w:t>
      </w:r>
      <w:r w:rsidR="00EE5C2B">
        <w:rPr>
          <w:rFonts w:cstheme="minorHAnsi" w:hint="cs"/>
          <w:rtl/>
        </w:rPr>
        <w:t xml:space="preserve"> </w:t>
      </w:r>
      <w:r w:rsidR="00EE5C2B" w:rsidRPr="00EE5C2B">
        <w:rPr>
          <w:rFonts w:cstheme="minorHAnsi" w:hint="cs"/>
          <w:rtl/>
        </w:rPr>
        <w:t xml:space="preserve">החוק קובע שאפשר לקחת או את העלות של שליש מתקופת השכירות או פי 3 מדמי השכירות החודשיים </w:t>
      </w:r>
      <w:r w:rsidR="00EE5C2B" w:rsidRPr="00EE5C2B">
        <w:rPr>
          <w:rFonts w:cstheme="minorHAnsi"/>
          <w:rtl/>
        </w:rPr>
        <w:t>–</w:t>
      </w:r>
      <w:r w:rsidR="00EE5C2B" w:rsidRPr="00EE5C2B">
        <w:rPr>
          <w:rFonts w:cstheme="minorHAnsi" w:hint="cs"/>
          <w:rtl/>
        </w:rPr>
        <w:t xml:space="preserve"> וזה על פי הנמוך מהשניים.</w:t>
      </w:r>
    </w:p>
    <w:p w14:paraId="27651390" w14:textId="7C1A7DEB" w:rsidR="00B34E15" w:rsidRPr="00817D18" w:rsidRDefault="00690846" w:rsidP="000D7678">
      <w:pPr>
        <w:pStyle w:val="a5"/>
        <w:numPr>
          <w:ilvl w:val="0"/>
          <w:numId w:val="81"/>
        </w:numPr>
        <w:spacing w:after="0" w:line="240" w:lineRule="auto"/>
        <w:ind w:left="720"/>
        <w:jc w:val="both"/>
        <w:rPr>
          <w:rFonts w:cstheme="minorHAnsi"/>
          <w:rtl/>
        </w:rPr>
      </w:pPr>
      <w:r w:rsidRPr="00690846">
        <w:rPr>
          <w:rFonts w:cstheme="minorHAnsi"/>
          <w:u w:val="single"/>
          <w:rtl/>
        </w:rPr>
        <w:t>מניעת תנ</w:t>
      </w:r>
      <w:r w:rsidRPr="00EE5C2B">
        <w:rPr>
          <w:rFonts w:cstheme="minorHAnsi" w:hint="cs"/>
          <w:u w:val="single"/>
          <w:rtl/>
        </w:rPr>
        <w:t>י</w:t>
      </w:r>
      <w:r w:rsidR="00F80011" w:rsidRPr="00EE5C2B">
        <w:rPr>
          <w:rFonts w:cstheme="minorHAnsi" w:hint="cs"/>
          <w:u w:val="single"/>
          <w:rtl/>
        </w:rPr>
        <w:t>י</w:t>
      </w:r>
      <w:r w:rsidRPr="00690846">
        <w:rPr>
          <w:rFonts w:cstheme="minorHAnsi"/>
          <w:u w:val="single"/>
          <w:rtl/>
        </w:rPr>
        <w:t>ת ביטול ללא עילה למשכיר</w:t>
      </w:r>
      <w:r w:rsidR="00F80011" w:rsidRPr="00EE5C2B">
        <w:rPr>
          <w:rFonts w:cstheme="minorHAnsi" w:hint="cs"/>
          <w:u w:val="single"/>
          <w:rtl/>
        </w:rPr>
        <w:t xml:space="preserve"> (</w:t>
      </w:r>
      <w:r w:rsidR="00F80011" w:rsidRPr="00EE5C2B">
        <w:rPr>
          <w:rFonts w:cstheme="minorHAnsi" w:hint="cs"/>
          <w:b/>
          <w:bCs/>
          <w:color w:val="00B050"/>
          <w:u w:val="single"/>
          <w:rtl/>
        </w:rPr>
        <w:t>סעיף 25י"ד</w:t>
      </w:r>
      <w:r w:rsidR="00F80011" w:rsidRPr="00EE5C2B">
        <w:rPr>
          <w:rFonts w:cstheme="minorHAnsi" w:hint="cs"/>
          <w:u w:val="single"/>
          <w:rtl/>
        </w:rPr>
        <w:t>)</w:t>
      </w:r>
      <w:r w:rsidR="005B1A0B" w:rsidRPr="00EE5C2B">
        <w:rPr>
          <w:rFonts w:cstheme="minorHAnsi" w:hint="cs"/>
          <w:u w:val="single"/>
          <w:rtl/>
        </w:rPr>
        <w:t>-</w:t>
      </w:r>
      <w:r w:rsidR="005B1A0B">
        <w:rPr>
          <w:rFonts w:cstheme="minorHAnsi" w:hint="cs"/>
          <w:rtl/>
        </w:rPr>
        <w:t xml:space="preserve"> </w:t>
      </w:r>
      <w:r w:rsidR="005B1A0B" w:rsidRPr="005B1A0B">
        <w:rPr>
          <w:rFonts w:cstheme="minorHAnsi" w:hint="cs"/>
          <w:rtl/>
        </w:rPr>
        <w:t xml:space="preserve">משכירים היו שמים אפשרות לבטל את החוזה ללא עילה, והיום </w:t>
      </w:r>
      <w:r w:rsidR="005B1A0B" w:rsidRPr="005B1A0B">
        <w:rPr>
          <w:rFonts w:cstheme="minorHAnsi" w:hint="cs"/>
          <w:b/>
          <w:bCs/>
          <w:rtl/>
        </w:rPr>
        <w:t>אסור</w:t>
      </w:r>
      <w:r w:rsidR="005B1A0B" w:rsidRPr="005B1A0B">
        <w:rPr>
          <w:rFonts w:cstheme="minorHAnsi" w:hint="cs"/>
          <w:rtl/>
        </w:rPr>
        <w:t xml:space="preserve"> לשים תניה זו בחוזה.</w:t>
      </w:r>
    </w:p>
    <w:p w14:paraId="10DE2C11" w14:textId="671629EE" w:rsidR="00817D18" w:rsidRDefault="00817D18" w:rsidP="000D7678">
      <w:pPr>
        <w:pStyle w:val="a5"/>
        <w:numPr>
          <w:ilvl w:val="0"/>
          <w:numId w:val="81"/>
        </w:numPr>
        <w:spacing w:after="0" w:line="240" w:lineRule="auto"/>
        <w:ind w:left="720"/>
        <w:jc w:val="both"/>
        <w:rPr>
          <w:rFonts w:cstheme="minorHAnsi"/>
        </w:rPr>
      </w:pPr>
      <w:r w:rsidRPr="00817D18">
        <w:rPr>
          <w:rFonts w:cstheme="minorHAnsi" w:hint="cs"/>
          <w:u w:val="single"/>
          <w:rtl/>
        </w:rPr>
        <w:t>איסור התניה</w:t>
      </w:r>
      <w:r w:rsidRPr="00817D18">
        <w:rPr>
          <w:rFonts w:cstheme="minorHAnsi" w:hint="cs"/>
          <w:rtl/>
        </w:rPr>
        <w:t xml:space="preserve">- </w:t>
      </w:r>
      <w:r w:rsidRPr="00817D18">
        <w:rPr>
          <w:rFonts w:cstheme="minorHAnsi" w:hint="cs"/>
          <w:b/>
          <w:bCs/>
          <w:color w:val="00B050"/>
          <w:rtl/>
        </w:rPr>
        <w:t>סעיף 25י"ד</w:t>
      </w:r>
      <w:r w:rsidRPr="00817D18">
        <w:rPr>
          <w:rFonts w:cstheme="minorHAnsi" w:hint="cs"/>
          <w:rtl/>
        </w:rPr>
        <w:t>-</w:t>
      </w:r>
      <w:r>
        <w:rPr>
          <w:rFonts w:cstheme="minorHAnsi" w:hint="cs"/>
          <w:rtl/>
        </w:rPr>
        <w:t xml:space="preserve"> </w:t>
      </w:r>
      <w:r w:rsidRPr="00817D18">
        <w:rPr>
          <w:rFonts w:cstheme="minorHAnsi" w:hint="cs"/>
          <w:rtl/>
        </w:rPr>
        <w:t>החוק אוסר על התניה בסעיפים מסוימים בחוק.</w:t>
      </w:r>
      <w:r>
        <w:rPr>
          <w:rFonts w:cstheme="minorHAnsi" w:hint="cs"/>
          <w:rtl/>
        </w:rPr>
        <w:t xml:space="preserve"> </w:t>
      </w:r>
      <w:r w:rsidRPr="00817D18">
        <w:rPr>
          <w:rFonts w:cstheme="minorHAnsi" w:hint="cs"/>
          <w:rtl/>
        </w:rPr>
        <w:t>מותר יהיה להתנות רק אם ההתניה הינה לטובת השוכר.</w:t>
      </w:r>
    </w:p>
    <w:p w14:paraId="366E8036" w14:textId="77777777" w:rsidR="00817D18" w:rsidRDefault="00817D18" w:rsidP="000D7678">
      <w:pPr>
        <w:pStyle w:val="a5"/>
        <w:numPr>
          <w:ilvl w:val="0"/>
          <w:numId w:val="81"/>
        </w:numPr>
        <w:ind w:left="720"/>
        <w:jc w:val="both"/>
        <w:rPr>
          <w:rFonts w:cstheme="minorHAnsi"/>
          <w:b/>
          <w:bCs/>
        </w:rPr>
      </w:pPr>
      <w:r>
        <w:rPr>
          <w:rFonts w:cstheme="minorHAnsi" w:hint="cs"/>
          <w:u w:val="single"/>
          <w:rtl/>
        </w:rPr>
        <w:t>סייגים לתחולה</w:t>
      </w:r>
      <w:r>
        <w:rPr>
          <w:rFonts w:cstheme="minorHAnsi" w:hint="cs"/>
          <w:rtl/>
        </w:rPr>
        <w:t xml:space="preserve">- </w:t>
      </w:r>
      <w:r w:rsidRPr="00817D18">
        <w:rPr>
          <w:rFonts w:cstheme="minorHAnsi" w:hint="cs"/>
          <w:b/>
          <w:bCs/>
          <w:color w:val="00B050"/>
          <w:rtl/>
        </w:rPr>
        <w:t>סעיף 25ט"ו</w:t>
      </w:r>
      <w:r>
        <w:rPr>
          <w:rFonts w:cstheme="minorHAnsi" w:hint="cs"/>
          <w:rtl/>
        </w:rPr>
        <w:t xml:space="preserve">- </w:t>
      </w:r>
      <w:r w:rsidRPr="00817D18">
        <w:rPr>
          <w:rFonts w:cstheme="minorHAnsi" w:hint="cs"/>
          <w:rtl/>
        </w:rPr>
        <w:t xml:space="preserve">לא חל בדירה במלון, במעון, בית דיור מוגן, מעונות סטודנטים, </w:t>
      </w:r>
      <w:r w:rsidRPr="00817D18">
        <w:rPr>
          <w:rFonts w:cstheme="minorHAnsi" w:hint="cs"/>
          <w:b/>
          <w:bCs/>
          <w:rtl/>
        </w:rPr>
        <w:t>שכירות קצרת מועד קצרה מאוד (עד 3 חודשים, חוזה שכירות לתקופה מעבר ל 10 שנים</w:t>
      </w:r>
      <w:r>
        <w:rPr>
          <w:rFonts w:cstheme="minorHAnsi" w:hint="cs"/>
          <w:b/>
          <w:bCs/>
          <w:rtl/>
        </w:rPr>
        <w:t>).</w:t>
      </w:r>
    </w:p>
    <w:p w14:paraId="29697176" w14:textId="5D5C3BC9" w:rsidR="00817D18" w:rsidRPr="00817D18" w:rsidRDefault="00817D18" w:rsidP="00817D18">
      <w:pPr>
        <w:pStyle w:val="a5"/>
        <w:jc w:val="both"/>
        <w:rPr>
          <w:rFonts w:cstheme="minorHAnsi"/>
          <w:b/>
          <w:bCs/>
          <w:rtl/>
        </w:rPr>
      </w:pPr>
      <w:r w:rsidRPr="00817D18">
        <w:rPr>
          <w:rFonts w:cstheme="minorHAnsi" w:hint="cs"/>
          <w:u w:val="single"/>
          <w:rtl/>
        </w:rPr>
        <w:t>מה הרציונל לכך</w:t>
      </w:r>
      <w:r w:rsidRPr="00817D18">
        <w:rPr>
          <w:rFonts w:cstheme="minorHAnsi" w:hint="cs"/>
          <w:rtl/>
        </w:rPr>
        <w:t>?</w:t>
      </w:r>
    </w:p>
    <w:p w14:paraId="4D3293FB" w14:textId="41AEF4CC" w:rsidR="00817D18" w:rsidRPr="00817D18" w:rsidRDefault="00817D18" w:rsidP="000D7678">
      <w:pPr>
        <w:pStyle w:val="a5"/>
        <w:numPr>
          <w:ilvl w:val="0"/>
          <w:numId w:val="82"/>
        </w:numPr>
        <w:jc w:val="both"/>
        <w:rPr>
          <w:rFonts w:cstheme="minorHAnsi"/>
          <w:rtl/>
        </w:rPr>
      </w:pPr>
      <w:r w:rsidRPr="00817D18">
        <w:rPr>
          <w:rFonts w:cstheme="minorHAnsi" w:hint="cs"/>
          <w:rtl/>
        </w:rPr>
        <w:t>שכירויות קצרות מאוד לא מתאימות הרבה פעמים להגבלות שנתנו בחוק, וזה יגביל מאוד את היכולת להוציא עסקאות כאלה בפועל.</w:t>
      </w:r>
    </w:p>
    <w:p w14:paraId="2863F567" w14:textId="0C0B94AC" w:rsidR="00817D18" w:rsidRPr="00817D18" w:rsidRDefault="00817D18" w:rsidP="000D7678">
      <w:pPr>
        <w:pStyle w:val="a5"/>
        <w:numPr>
          <w:ilvl w:val="0"/>
          <w:numId w:val="82"/>
        </w:numPr>
        <w:jc w:val="both"/>
        <w:rPr>
          <w:rFonts w:cstheme="minorHAnsi"/>
          <w:rtl/>
        </w:rPr>
      </w:pPr>
      <w:r w:rsidRPr="00817D18">
        <w:rPr>
          <w:rFonts w:cstheme="minorHAnsi" w:hint="cs"/>
          <w:rtl/>
        </w:rPr>
        <w:t xml:space="preserve">בעסקאות של ה-10 שנים ומעלה </w:t>
      </w:r>
      <w:r w:rsidRPr="00817D18">
        <w:rPr>
          <w:rFonts w:cstheme="minorHAnsi"/>
          <w:rtl/>
        </w:rPr>
        <w:t>–</w:t>
      </w:r>
      <w:r w:rsidRPr="00817D18">
        <w:rPr>
          <w:rFonts w:cstheme="minorHAnsi" w:hint="cs"/>
          <w:rtl/>
        </w:rPr>
        <w:t xml:space="preserve"> אנו דווקא רוצים ששוכרים יציעו שכירות לתקופה ארוכה. בעצם החוק אומר שאם נשכיר ל-10 שנים ומעלה </w:t>
      </w:r>
      <w:r w:rsidRPr="00817D18">
        <w:rPr>
          <w:rFonts w:cstheme="minorHAnsi"/>
          <w:rtl/>
        </w:rPr>
        <w:t>–</w:t>
      </w:r>
      <w:r w:rsidRPr="00817D18">
        <w:rPr>
          <w:rFonts w:cstheme="minorHAnsi" w:hint="cs"/>
          <w:rtl/>
        </w:rPr>
        <w:t xml:space="preserve"> נוריד את הרגולציה</w:t>
      </w:r>
    </w:p>
    <w:p w14:paraId="6424E77A" w14:textId="4A0CE6C5" w:rsidR="00EC2072" w:rsidRDefault="00817D18" w:rsidP="000D7678">
      <w:pPr>
        <w:pStyle w:val="a5"/>
        <w:numPr>
          <w:ilvl w:val="0"/>
          <w:numId w:val="82"/>
        </w:numPr>
        <w:jc w:val="both"/>
        <w:rPr>
          <w:rFonts w:cstheme="minorHAnsi"/>
        </w:rPr>
      </w:pPr>
      <w:r w:rsidRPr="00817D18">
        <w:rPr>
          <w:rFonts w:cstheme="minorHAnsi" w:hint="cs"/>
          <w:rtl/>
        </w:rPr>
        <w:t>בנוסף, הרגולציה לא חלה על שכירת דירה בסך של 20,000 שח בחודש ומעלה.</w:t>
      </w:r>
    </w:p>
    <w:p w14:paraId="6BFDE323" w14:textId="77777777" w:rsidR="00EC2072" w:rsidRPr="00EC2072" w:rsidRDefault="00EC2072" w:rsidP="00EC2072">
      <w:pPr>
        <w:pStyle w:val="a5"/>
        <w:ind w:left="1080"/>
        <w:jc w:val="both"/>
        <w:rPr>
          <w:rFonts w:cstheme="minorHAnsi"/>
        </w:rPr>
      </w:pPr>
    </w:p>
    <w:p w14:paraId="64704E62" w14:textId="0E19E505" w:rsidR="00DE705E" w:rsidRPr="00EC2072" w:rsidRDefault="00DE705E" w:rsidP="00EC2072">
      <w:pPr>
        <w:pStyle w:val="a5"/>
        <w:numPr>
          <w:ilvl w:val="0"/>
          <w:numId w:val="14"/>
        </w:numPr>
        <w:spacing w:after="0" w:line="240" w:lineRule="auto"/>
        <w:jc w:val="both"/>
        <w:rPr>
          <w:rFonts w:cstheme="minorHAnsi"/>
          <w:b/>
          <w:bCs/>
          <w:u w:val="single"/>
          <w:rtl/>
        </w:rPr>
      </w:pPr>
      <w:r w:rsidRPr="00EC2072">
        <w:rPr>
          <w:rFonts w:cstheme="minorHAnsi" w:hint="cs"/>
          <w:b/>
          <w:bCs/>
          <w:u w:val="single"/>
          <w:rtl/>
        </w:rPr>
        <w:t>שכירות קצרת מועד-</w:t>
      </w:r>
    </w:p>
    <w:p w14:paraId="1273ACB0" w14:textId="6975BFDC" w:rsidR="00DE705E" w:rsidRPr="00EC2072" w:rsidRDefault="00DE705E" w:rsidP="00EC2072">
      <w:pPr>
        <w:spacing w:after="0" w:line="240" w:lineRule="auto"/>
        <w:ind w:left="360"/>
        <w:jc w:val="both"/>
        <w:rPr>
          <w:rFonts w:cstheme="minorHAnsi"/>
          <w:u w:val="single"/>
          <w:rtl/>
        </w:rPr>
      </w:pPr>
      <w:r w:rsidRPr="00EC2072">
        <w:rPr>
          <w:rFonts w:cstheme="minorHAnsi" w:hint="cs"/>
          <w:b/>
          <w:bCs/>
          <w:color w:val="00B050"/>
          <w:rtl/>
        </w:rPr>
        <w:t>חוק המקרקעין בסעיף 79</w:t>
      </w:r>
      <w:r>
        <w:rPr>
          <w:rFonts w:cstheme="minorHAnsi" w:hint="cs"/>
          <w:rtl/>
        </w:rPr>
        <w:t xml:space="preserve">- קובע כי </w:t>
      </w:r>
      <w:r w:rsidRPr="00EC2072">
        <w:rPr>
          <w:rFonts w:cstheme="minorHAnsi" w:hint="cs"/>
          <w:u w:val="single"/>
          <w:rtl/>
        </w:rPr>
        <w:t>שכירו</w:t>
      </w:r>
      <w:r w:rsidR="00EC2072" w:rsidRPr="00EC2072">
        <w:rPr>
          <w:rFonts w:cstheme="minorHAnsi" w:hint="cs"/>
          <w:u w:val="single"/>
          <w:rtl/>
        </w:rPr>
        <w:t>יו</w:t>
      </w:r>
      <w:r w:rsidRPr="00EC2072">
        <w:rPr>
          <w:rFonts w:cstheme="minorHAnsi" w:hint="cs"/>
          <w:u w:val="single"/>
          <w:rtl/>
        </w:rPr>
        <w:t xml:space="preserve">ת לתקופה שלא עולה על 5 שנים </w:t>
      </w:r>
      <w:r w:rsidRPr="00956A2D">
        <w:rPr>
          <w:rFonts w:cstheme="minorHAnsi" w:hint="cs"/>
          <w:b/>
          <w:bCs/>
          <w:u w:val="single"/>
          <w:rtl/>
        </w:rPr>
        <w:t>אינן טעונות רישום ועסקה בכתב</w:t>
      </w:r>
      <w:r w:rsidRPr="00EC2072">
        <w:rPr>
          <w:rFonts w:cstheme="minorHAnsi" w:hint="cs"/>
          <w:u w:val="single"/>
          <w:rtl/>
        </w:rPr>
        <w:t>.</w:t>
      </w:r>
    </w:p>
    <w:p w14:paraId="30E29669" w14:textId="7D457F75" w:rsidR="00DE705E" w:rsidRDefault="00DE705E" w:rsidP="00EC2072">
      <w:pPr>
        <w:spacing w:after="0" w:line="240" w:lineRule="auto"/>
        <w:ind w:left="360"/>
        <w:jc w:val="both"/>
        <w:rPr>
          <w:rFonts w:cstheme="minorHAnsi"/>
          <w:rtl/>
        </w:rPr>
      </w:pPr>
      <w:r>
        <w:rPr>
          <w:rFonts w:cstheme="minorHAnsi" w:hint="cs"/>
          <w:rtl/>
        </w:rPr>
        <w:t xml:space="preserve">הרעיון לכך הוא </w:t>
      </w:r>
      <w:r w:rsidR="00EC2072">
        <w:rPr>
          <w:rFonts w:cstheme="minorHAnsi" w:hint="cs"/>
          <w:rtl/>
        </w:rPr>
        <w:t>שלא יהיו חסמים על חוזי שכירות. שאנשים יוכלו יותר לקלות לעשות חוזי שכירות.</w:t>
      </w:r>
    </w:p>
    <w:p w14:paraId="6E37A5EF" w14:textId="558F4A9A" w:rsidR="00956A2D" w:rsidRDefault="00FF7963" w:rsidP="00EC2072">
      <w:pPr>
        <w:spacing w:after="0" w:line="240" w:lineRule="auto"/>
        <w:ind w:left="360"/>
        <w:jc w:val="both"/>
        <w:rPr>
          <w:rFonts w:cstheme="minorHAnsi"/>
          <w:rtl/>
        </w:rPr>
      </w:pPr>
      <w:r w:rsidRPr="00FF7963">
        <w:rPr>
          <w:rFonts w:cstheme="minorHAnsi" w:hint="cs"/>
          <w:b/>
          <w:bCs/>
          <w:color w:val="00B050"/>
          <w:rtl/>
        </w:rPr>
        <w:t>סעיף 79(ב)-</w:t>
      </w:r>
      <w:r w:rsidRPr="00FF7963">
        <w:rPr>
          <w:rFonts w:cstheme="minorHAnsi" w:hint="cs"/>
          <w:color w:val="00B050"/>
          <w:rtl/>
        </w:rPr>
        <w:t xml:space="preserve"> </w:t>
      </w:r>
      <w:r w:rsidRPr="00FF7963">
        <w:rPr>
          <w:rFonts w:cstheme="minorHAnsi" w:hint="cs"/>
          <w:highlight w:val="red"/>
          <w:rtl/>
        </w:rPr>
        <w:t>תמיד מופיע במבחן</w:t>
      </w:r>
      <w:r>
        <w:rPr>
          <w:rFonts w:cstheme="minorHAnsi" w:hint="cs"/>
          <w:rtl/>
        </w:rPr>
        <w:t xml:space="preserve">- </w:t>
      </w:r>
      <w:r w:rsidRPr="00FF7963">
        <w:rPr>
          <w:rFonts w:cstheme="minorHAnsi" w:hint="cs"/>
          <w:color w:val="00B050"/>
          <w:rtl/>
        </w:rPr>
        <w:t xml:space="preserve">סעיף 79 </w:t>
      </w:r>
      <w:r>
        <w:rPr>
          <w:rFonts w:cstheme="minorHAnsi" w:hint="cs"/>
          <w:rtl/>
        </w:rPr>
        <w:t xml:space="preserve">פוטר מדרישת הכתב והרישום </w:t>
      </w:r>
      <w:r w:rsidRPr="00FF7963">
        <w:rPr>
          <w:rFonts w:cstheme="minorHAnsi" w:hint="cs"/>
          <w:b/>
          <w:bCs/>
          <w:rtl/>
        </w:rPr>
        <w:t>רק 5 שנים</w:t>
      </w:r>
      <w:r>
        <w:rPr>
          <w:rFonts w:cstheme="minorHAnsi" w:hint="cs"/>
          <w:rtl/>
        </w:rPr>
        <w:t xml:space="preserve">! אם יש </w:t>
      </w:r>
      <w:r w:rsidRPr="00FF7963">
        <w:rPr>
          <w:rFonts w:cstheme="minorHAnsi" w:hint="cs"/>
          <w:b/>
          <w:bCs/>
          <w:rtl/>
        </w:rPr>
        <w:t>אופציה</w:t>
      </w:r>
      <w:r>
        <w:rPr>
          <w:rFonts w:cstheme="minorHAnsi" w:hint="cs"/>
          <w:rtl/>
        </w:rPr>
        <w:t xml:space="preserve"> להארכה בחוזה- הוא </w:t>
      </w:r>
      <w:r w:rsidRPr="00073F47">
        <w:rPr>
          <w:rFonts w:cstheme="minorHAnsi" w:hint="cs"/>
          <w:b/>
          <w:bCs/>
          <w:rtl/>
        </w:rPr>
        <w:t>לא יהיה פטור</w:t>
      </w:r>
      <w:r>
        <w:rPr>
          <w:rFonts w:cstheme="minorHAnsi" w:hint="cs"/>
          <w:rtl/>
        </w:rPr>
        <w:t xml:space="preserve"> מרישום או מהדרישה של הכתב.</w:t>
      </w:r>
    </w:p>
    <w:p w14:paraId="528E1420" w14:textId="6522B46A" w:rsidR="00073F47" w:rsidRDefault="00073F47" w:rsidP="00073F47">
      <w:pPr>
        <w:spacing w:after="0" w:line="240" w:lineRule="auto"/>
        <w:ind w:left="360"/>
        <w:jc w:val="both"/>
        <w:rPr>
          <w:rFonts w:cstheme="minorHAnsi"/>
          <w:rtl/>
        </w:rPr>
      </w:pPr>
      <w:bookmarkStart w:id="1" w:name="_Hlk506144498"/>
      <w:r w:rsidRPr="00073F47">
        <w:rPr>
          <w:rFonts w:cstheme="minorHAnsi" w:hint="cs"/>
          <w:b/>
          <w:bCs/>
          <w:color w:val="00B050"/>
          <w:rtl/>
        </w:rPr>
        <w:t xml:space="preserve">ס' 152 לחוק הגנת הדייר </w:t>
      </w:r>
      <w:bookmarkEnd w:id="1"/>
      <w:r w:rsidRPr="00073F47">
        <w:rPr>
          <w:rFonts w:cstheme="minorHAnsi" w:hint="cs"/>
          <w:rtl/>
        </w:rPr>
        <w:t xml:space="preserve">אומר הוראה אחרת </w:t>
      </w:r>
      <w:r w:rsidRPr="00073F47">
        <w:rPr>
          <w:rFonts w:cstheme="minorHAnsi"/>
          <w:rtl/>
        </w:rPr>
        <w:t>–</w:t>
      </w:r>
      <w:r w:rsidRPr="00073F47">
        <w:rPr>
          <w:rFonts w:cstheme="minorHAnsi" w:hint="cs"/>
          <w:rtl/>
        </w:rPr>
        <w:t xml:space="preserve"> לא צריך לרשום שכירות של </w:t>
      </w:r>
      <w:r w:rsidRPr="00073F47">
        <w:rPr>
          <w:rFonts w:cstheme="minorHAnsi" w:hint="cs"/>
          <w:b/>
          <w:bCs/>
          <w:rtl/>
        </w:rPr>
        <w:t>עד 10 שנים</w:t>
      </w:r>
      <w:r w:rsidRPr="00073F47">
        <w:rPr>
          <w:rFonts w:cstheme="minorHAnsi" w:hint="cs"/>
          <w:rtl/>
        </w:rPr>
        <w:t>.</w:t>
      </w:r>
    </w:p>
    <w:p w14:paraId="7F702451" w14:textId="47C48185" w:rsidR="00073F47" w:rsidRDefault="00073F47" w:rsidP="00073F47">
      <w:pPr>
        <w:spacing w:after="0" w:line="240" w:lineRule="auto"/>
        <w:ind w:left="360"/>
        <w:jc w:val="both"/>
        <w:rPr>
          <w:rFonts w:cstheme="minorHAnsi"/>
          <w:rtl/>
        </w:rPr>
      </w:pPr>
      <w:r>
        <w:rPr>
          <w:rFonts w:cstheme="minorHAnsi" w:hint="cs"/>
          <w:rtl/>
        </w:rPr>
        <w:t xml:space="preserve">כלל משפטי ספציפי גובר על חוק כללי, ולכן </w:t>
      </w:r>
      <w:r w:rsidRPr="00073F47">
        <w:rPr>
          <w:rFonts w:cstheme="minorHAnsi" w:hint="cs"/>
          <w:b/>
          <w:bCs/>
          <w:rtl/>
        </w:rPr>
        <w:t xml:space="preserve">נפעל לפי </w:t>
      </w:r>
      <w:r w:rsidRPr="00073F47">
        <w:rPr>
          <w:rFonts w:cstheme="minorHAnsi" w:hint="cs"/>
          <w:b/>
          <w:bCs/>
          <w:color w:val="00B050"/>
          <w:rtl/>
        </w:rPr>
        <w:t>חוק הגנת הדייר</w:t>
      </w:r>
      <w:r>
        <w:rPr>
          <w:rFonts w:cstheme="minorHAnsi" w:hint="cs"/>
          <w:rtl/>
        </w:rPr>
        <w:t>.</w:t>
      </w:r>
    </w:p>
    <w:p w14:paraId="687D4A73" w14:textId="0B6A2136" w:rsidR="00073F47" w:rsidRDefault="00073F47" w:rsidP="00073F47">
      <w:pPr>
        <w:spacing w:after="0" w:line="240" w:lineRule="auto"/>
        <w:ind w:left="360"/>
        <w:jc w:val="both"/>
        <w:rPr>
          <w:rFonts w:cstheme="minorHAnsi"/>
          <w:rtl/>
        </w:rPr>
      </w:pPr>
      <w:r w:rsidRPr="00073F47">
        <w:rPr>
          <w:rFonts w:cstheme="minorHAnsi" w:hint="cs"/>
          <w:u w:val="single"/>
          <w:rtl/>
        </w:rPr>
        <w:t>מבחינת רישום</w:t>
      </w:r>
      <w:r>
        <w:rPr>
          <w:rFonts w:cstheme="minorHAnsi" w:hint="cs"/>
          <w:rtl/>
        </w:rPr>
        <w:t xml:space="preserve">- רק נכס שהשכירות </w:t>
      </w:r>
      <w:r w:rsidRPr="001E7309">
        <w:rPr>
          <w:rFonts w:cstheme="minorHAnsi" w:hint="cs"/>
          <w:b/>
          <w:bCs/>
          <w:rtl/>
        </w:rPr>
        <w:t>עולה על 10 שנים</w:t>
      </w:r>
      <w:r>
        <w:rPr>
          <w:rFonts w:cstheme="minorHAnsi" w:hint="cs"/>
          <w:rtl/>
        </w:rPr>
        <w:t xml:space="preserve"> (כולל האופציה) </w:t>
      </w:r>
      <w:r w:rsidRPr="001E7309">
        <w:rPr>
          <w:rFonts w:cstheme="minorHAnsi" w:hint="cs"/>
          <w:b/>
          <w:bCs/>
          <w:rtl/>
        </w:rPr>
        <w:t>נדרש</w:t>
      </w:r>
      <w:r>
        <w:rPr>
          <w:rFonts w:cstheme="minorHAnsi" w:hint="cs"/>
          <w:rtl/>
        </w:rPr>
        <w:t xml:space="preserve"> רישום.</w:t>
      </w:r>
    </w:p>
    <w:p w14:paraId="009B7408" w14:textId="77777777" w:rsidR="001E7309" w:rsidRDefault="00073F47" w:rsidP="001E7309">
      <w:pPr>
        <w:spacing w:after="0" w:line="240" w:lineRule="auto"/>
        <w:ind w:left="360"/>
        <w:jc w:val="both"/>
        <w:rPr>
          <w:rFonts w:cstheme="minorHAnsi"/>
          <w:rtl/>
        </w:rPr>
      </w:pPr>
      <w:r w:rsidRPr="001E7309">
        <w:rPr>
          <w:rFonts w:cstheme="minorHAnsi" w:hint="cs"/>
          <w:b/>
          <w:bCs/>
          <w:rtl/>
        </w:rPr>
        <w:t>עד</w:t>
      </w:r>
      <w:r>
        <w:rPr>
          <w:rFonts w:cstheme="minorHAnsi" w:hint="cs"/>
          <w:rtl/>
        </w:rPr>
        <w:t xml:space="preserve"> </w:t>
      </w:r>
      <w:r w:rsidRPr="001E7309">
        <w:rPr>
          <w:rFonts w:cstheme="minorHAnsi" w:hint="cs"/>
          <w:b/>
          <w:bCs/>
          <w:rtl/>
        </w:rPr>
        <w:t>10 שנים-</w:t>
      </w:r>
      <w:r>
        <w:rPr>
          <w:rFonts w:cstheme="minorHAnsi" w:hint="cs"/>
          <w:rtl/>
        </w:rPr>
        <w:t xml:space="preserve"> יש </w:t>
      </w:r>
      <w:r w:rsidRPr="001E7309">
        <w:rPr>
          <w:rFonts w:cstheme="minorHAnsi" w:hint="cs"/>
          <w:b/>
          <w:bCs/>
          <w:rtl/>
        </w:rPr>
        <w:t>פטור</w:t>
      </w:r>
      <w:r>
        <w:rPr>
          <w:rFonts w:cstheme="minorHAnsi" w:hint="cs"/>
          <w:rtl/>
        </w:rPr>
        <w:t xml:space="preserve"> מרישום, אך יש צורך בדרישה לכתב.</w:t>
      </w:r>
    </w:p>
    <w:p w14:paraId="3057776A" w14:textId="2EB62BE4" w:rsidR="00073F47" w:rsidRPr="00073F47" w:rsidRDefault="00073F47" w:rsidP="001E7309">
      <w:pPr>
        <w:spacing w:after="0" w:line="240" w:lineRule="auto"/>
        <w:ind w:left="360"/>
        <w:jc w:val="both"/>
        <w:rPr>
          <w:rFonts w:cstheme="minorHAnsi"/>
          <w:rtl/>
        </w:rPr>
      </w:pPr>
      <w:r w:rsidRPr="00073F47">
        <w:rPr>
          <w:rFonts w:cstheme="minorHAnsi" w:hint="cs"/>
          <w:b/>
          <w:bCs/>
          <w:rtl/>
        </w:rPr>
        <w:t>שכירות עד 5 שנים</w:t>
      </w:r>
      <w:r w:rsidRPr="00073F47">
        <w:rPr>
          <w:rFonts w:cstheme="minorHAnsi" w:hint="cs"/>
          <w:rtl/>
        </w:rPr>
        <w:t xml:space="preserve"> </w:t>
      </w:r>
      <w:r w:rsidRPr="00073F47">
        <w:rPr>
          <w:rFonts w:cstheme="minorHAnsi"/>
          <w:rtl/>
        </w:rPr>
        <w:t>–</w:t>
      </w:r>
      <w:r w:rsidRPr="00073F47">
        <w:rPr>
          <w:rFonts w:cstheme="minorHAnsi" w:hint="cs"/>
          <w:rtl/>
        </w:rPr>
        <w:t xml:space="preserve"> אין צורך </w:t>
      </w:r>
      <w:r w:rsidR="001E7309">
        <w:rPr>
          <w:rFonts w:cstheme="minorHAnsi" w:hint="cs"/>
          <w:rtl/>
        </w:rPr>
        <w:t>ברישום ואף לא בדרישה בכתב</w:t>
      </w:r>
      <w:r w:rsidRPr="00073F47">
        <w:rPr>
          <w:rFonts w:cstheme="minorHAnsi" w:hint="cs"/>
          <w:rtl/>
        </w:rPr>
        <w:t xml:space="preserve">. </w:t>
      </w:r>
    </w:p>
    <w:p w14:paraId="268CE60A" w14:textId="49238099" w:rsidR="00073F47" w:rsidRDefault="001E7309" w:rsidP="00073F47">
      <w:pPr>
        <w:spacing w:after="0" w:line="240" w:lineRule="auto"/>
        <w:ind w:left="360"/>
        <w:jc w:val="both"/>
        <w:rPr>
          <w:b/>
          <w:bCs/>
          <w:color w:val="00B050"/>
          <w:rtl/>
        </w:rPr>
      </w:pPr>
      <w:r w:rsidRPr="001E7309">
        <w:rPr>
          <w:rFonts w:cstheme="minorHAnsi" w:hint="cs"/>
          <w:highlight w:val="red"/>
          <w:rtl/>
        </w:rPr>
        <w:t>**</w:t>
      </w:r>
      <w:r w:rsidR="00073F47" w:rsidRPr="00073F47">
        <w:rPr>
          <w:rFonts w:cstheme="minorHAnsi" w:hint="cs"/>
          <w:rtl/>
        </w:rPr>
        <w:t xml:space="preserve">במבחן נצטרך לבדוק האם זכויות קצרות טווח עולות על 5 שנים </w:t>
      </w:r>
      <w:r w:rsidR="00073F47" w:rsidRPr="00073F47">
        <w:rPr>
          <w:rFonts w:cstheme="minorHAnsi"/>
          <w:rtl/>
        </w:rPr>
        <w:t>–</w:t>
      </w:r>
      <w:r w:rsidR="00073F47" w:rsidRPr="00073F47">
        <w:rPr>
          <w:rFonts w:cstheme="minorHAnsi" w:hint="cs"/>
          <w:rtl/>
        </w:rPr>
        <w:t xml:space="preserve"> אם פחות לא צריך כתב, אם יותר עד 10 הם צריכות כתב אבל פטורות מרישום.</w:t>
      </w:r>
    </w:p>
    <w:p w14:paraId="72094E50" w14:textId="6A0E4002" w:rsidR="000F75BE" w:rsidRDefault="000F75BE" w:rsidP="000F75BE">
      <w:pPr>
        <w:spacing w:after="0" w:line="240" w:lineRule="auto"/>
        <w:ind w:left="360"/>
        <w:jc w:val="both"/>
        <w:rPr>
          <w:b/>
          <w:bCs/>
          <w:color w:val="00B050"/>
          <w:rtl/>
        </w:rPr>
      </w:pPr>
    </w:p>
    <w:p w14:paraId="3FBA6AC3" w14:textId="60FC89FA" w:rsidR="000F75BE" w:rsidRPr="000F75BE" w:rsidRDefault="000F75BE" w:rsidP="000F75BE">
      <w:pPr>
        <w:pStyle w:val="a5"/>
        <w:numPr>
          <w:ilvl w:val="0"/>
          <w:numId w:val="14"/>
        </w:numPr>
        <w:spacing w:after="0" w:line="240" w:lineRule="auto"/>
        <w:jc w:val="both"/>
        <w:rPr>
          <w:rFonts w:cstheme="minorHAnsi"/>
          <w:rtl/>
        </w:rPr>
      </w:pPr>
      <w:r w:rsidRPr="000F75BE">
        <w:rPr>
          <w:rFonts w:cstheme="minorHAnsi"/>
          <w:b/>
          <w:bCs/>
          <w:u w:val="single"/>
          <w:rtl/>
        </w:rPr>
        <w:lastRenderedPageBreak/>
        <w:t>חכירה לדורות</w:t>
      </w:r>
      <w:r w:rsidRPr="000F75BE">
        <w:rPr>
          <w:rFonts w:cstheme="minorHAnsi"/>
          <w:rtl/>
        </w:rPr>
        <w:t>-</w:t>
      </w:r>
    </w:p>
    <w:p w14:paraId="5346326E" w14:textId="64F8CCFE" w:rsidR="000F75BE" w:rsidRPr="000F75BE" w:rsidRDefault="000F75BE" w:rsidP="000F75BE">
      <w:pPr>
        <w:spacing w:after="0" w:line="240" w:lineRule="auto"/>
        <w:ind w:left="360"/>
        <w:jc w:val="both"/>
        <w:rPr>
          <w:rFonts w:cstheme="minorHAnsi"/>
          <w:rtl/>
        </w:rPr>
      </w:pPr>
      <w:r w:rsidRPr="000F75BE">
        <w:rPr>
          <w:rFonts w:cstheme="minorHAnsi"/>
          <w:u w:val="single"/>
          <w:rtl/>
        </w:rPr>
        <w:t>האם זה שכירות או בעלות</w:t>
      </w:r>
      <w:r w:rsidRPr="000F75BE">
        <w:rPr>
          <w:rFonts w:cstheme="minorHAnsi"/>
          <w:rtl/>
        </w:rPr>
        <w:t>?</w:t>
      </w:r>
    </w:p>
    <w:p w14:paraId="38C12FDC" w14:textId="77777777" w:rsidR="000F75BE" w:rsidRPr="000F75BE" w:rsidRDefault="000F75BE" w:rsidP="000F75BE">
      <w:pPr>
        <w:spacing w:after="0" w:line="240" w:lineRule="auto"/>
        <w:ind w:left="360"/>
        <w:jc w:val="both"/>
        <w:rPr>
          <w:rFonts w:cstheme="minorHAnsi"/>
          <w:rtl/>
        </w:rPr>
      </w:pPr>
      <w:r w:rsidRPr="000F75BE">
        <w:rPr>
          <w:rFonts w:cstheme="minorHAnsi"/>
          <w:rtl/>
        </w:rPr>
        <w:t>ביהמ"ש מגדיר את החכירה לדורות כשכירות לכל דבר ועניין, ולכן אפשר לפצל את השכירויות (עסקה בחלק מהמקרקעין). השאלה היא מה יש לנו ביד? מה קורה שיגמרו ה-98 שנים?</w:t>
      </w:r>
    </w:p>
    <w:p w14:paraId="2EB298DC" w14:textId="77777777" w:rsidR="000F75BE" w:rsidRDefault="000F75BE" w:rsidP="000F75BE">
      <w:pPr>
        <w:spacing w:after="0" w:line="240" w:lineRule="auto"/>
        <w:ind w:left="360"/>
        <w:jc w:val="both"/>
        <w:rPr>
          <w:rFonts w:cstheme="minorHAnsi"/>
          <w:rtl/>
        </w:rPr>
      </w:pPr>
      <w:r w:rsidRPr="000F75BE">
        <w:rPr>
          <w:rFonts w:cstheme="minorHAnsi"/>
          <w:b/>
          <w:bCs/>
          <w:rtl/>
        </w:rPr>
        <w:t>ביהמ"ש אומר כי מדובר למעשה בחוזים להעברת בעלות</w:t>
      </w:r>
      <w:r w:rsidRPr="000F75BE">
        <w:rPr>
          <w:rFonts w:cstheme="minorHAnsi"/>
          <w:rtl/>
        </w:rPr>
        <w:t xml:space="preserve">. </w:t>
      </w:r>
    </w:p>
    <w:p w14:paraId="325AC5A1" w14:textId="5209F0A2" w:rsidR="000F75BE" w:rsidRDefault="000F75BE" w:rsidP="000F75BE">
      <w:pPr>
        <w:spacing w:after="0" w:line="240" w:lineRule="auto"/>
        <w:ind w:left="360"/>
        <w:jc w:val="both"/>
        <w:rPr>
          <w:rFonts w:cstheme="minorHAnsi"/>
          <w:rtl/>
        </w:rPr>
      </w:pPr>
      <w:r w:rsidRPr="000F75BE">
        <w:rPr>
          <w:rFonts w:cstheme="minorHAnsi" w:hint="cs"/>
          <w:highlight w:val="magenta"/>
          <w:rtl/>
        </w:rPr>
        <w:t xml:space="preserve">פס"ד </w:t>
      </w:r>
      <w:proofErr w:type="spellStart"/>
      <w:r w:rsidRPr="000F75BE">
        <w:rPr>
          <w:rFonts w:cstheme="minorHAnsi"/>
          <w:highlight w:val="magenta"/>
          <w:rtl/>
        </w:rPr>
        <w:t>בסו</w:t>
      </w:r>
      <w:proofErr w:type="spellEnd"/>
      <w:r w:rsidRPr="000F75BE">
        <w:rPr>
          <w:rFonts w:cstheme="minorHAnsi"/>
          <w:highlight w:val="magenta"/>
          <w:rtl/>
        </w:rPr>
        <w:t xml:space="preserve"> נ' מלאך</w:t>
      </w:r>
      <w:r w:rsidRPr="000F75BE">
        <w:rPr>
          <w:rFonts w:cstheme="minorHAnsi"/>
          <w:rtl/>
        </w:rPr>
        <w:t xml:space="preserve"> -  </w:t>
      </w:r>
    </w:p>
    <w:p w14:paraId="6655D087" w14:textId="5EAFD676" w:rsidR="000F75BE" w:rsidRPr="000F75BE" w:rsidRDefault="000F75BE" w:rsidP="000F75BE">
      <w:pPr>
        <w:spacing w:after="0" w:line="240" w:lineRule="auto"/>
        <w:ind w:left="360"/>
        <w:jc w:val="both"/>
        <w:rPr>
          <w:rFonts w:cstheme="minorHAnsi"/>
          <w:rtl/>
        </w:rPr>
      </w:pPr>
      <w:r w:rsidRPr="000F75BE">
        <w:rPr>
          <w:rFonts w:cstheme="minorHAnsi"/>
          <w:rtl/>
        </w:rPr>
        <w:t>בנסיבות אלו חידוש החוזה הוא עניין פורמלי בלבד. למנהל מקרקעי ישראל אין שיקול דעת בחידוש החוזה.</w:t>
      </w:r>
    </w:p>
    <w:p w14:paraId="052DC16F" w14:textId="77777777" w:rsidR="000F75BE" w:rsidRPr="000F75BE" w:rsidRDefault="000F75BE" w:rsidP="000F75BE">
      <w:pPr>
        <w:spacing w:after="0" w:line="240" w:lineRule="auto"/>
        <w:ind w:left="360"/>
        <w:jc w:val="both"/>
        <w:rPr>
          <w:rFonts w:cstheme="minorHAnsi"/>
          <w:rtl/>
        </w:rPr>
      </w:pPr>
      <w:r w:rsidRPr="000F75BE">
        <w:rPr>
          <w:rFonts w:cstheme="minorHAnsi"/>
          <w:rtl/>
        </w:rPr>
        <w:t xml:space="preserve">כשאנו חוכרים לדורות יש לנו בית שהוא לא בבעלותנו. אנו בתור בעלי הבית נופיע כחוכרים לדורות של הנכס (שוכרים). </w:t>
      </w:r>
    </w:p>
    <w:p w14:paraId="47627280" w14:textId="77777777" w:rsidR="000F75BE" w:rsidRPr="000F75BE" w:rsidRDefault="000F75BE" w:rsidP="000F75BE">
      <w:pPr>
        <w:spacing w:after="0" w:line="240" w:lineRule="auto"/>
        <w:ind w:left="360"/>
        <w:jc w:val="both"/>
        <w:rPr>
          <w:rFonts w:cstheme="minorHAnsi"/>
          <w:rtl/>
        </w:rPr>
      </w:pPr>
      <w:r w:rsidRPr="000F75BE">
        <w:rPr>
          <w:rFonts w:cstheme="minorHAnsi"/>
          <w:b/>
          <w:bCs/>
          <w:rtl/>
        </w:rPr>
        <w:t>בעיקרון</w:t>
      </w:r>
      <w:r w:rsidRPr="000F75BE">
        <w:rPr>
          <w:rFonts w:cstheme="minorHAnsi"/>
          <w:rtl/>
        </w:rPr>
        <w:t xml:space="preserve"> – אמרנו שלמשכיר יש אפשרות למנוע את העברת הנכס לאחר (לפי </w:t>
      </w:r>
      <w:r w:rsidRPr="000F75BE">
        <w:rPr>
          <w:rFonts w:cstheme="minorHAnsi"/>
          <w:b/>
          <w:bCs/>
          <w:color w:val="00B050"/>
          <w:rtl/>
        </w:rPr>
        <w:t>ס' 22</w:t>
      </w:r>
      <w:r w:rsidRPr="000F75BE">
        <w:rPr>
          <w:rFonts w:cstheme="minorHAnsi"/>
          <w:rtl/>
        </w:rPr>
        <w:t xml:space="preserve">), וכשנפתח את חוזה החכירה לדורות מול המנהל – נגלה שהחוזה הזה מכיל </w:t>
      </w:r>
      <w:proofErr w:type="spellStart"/>
      <w:r w:rsidRPr="000F75BE">
        <w:rPr>
          <w:rFonts w:cstheme="minorHAnsi"/>
          <w:rtl/>
        </w:rPr>
        <w:t>תניות</w:t>
      </w:r>
      <w:proofErr w:type="spellEnd"/>
      <w:r w:rsidRPr="000F75BE">
        <w:rPr>
          <w:rFonts w:cstheme="minorHAnsi"/>
          <w:rtl/>
        </w:rPr>
        <w:t xml:space="preserve"> על הגבלה של עבירות – כל פעם שנרצה למכור את דירתנו נצטרך לפנות למנהל/רשות ונצטרך לקבל את אישורה להעברת השכירות/הדירה.</w:t>
      </w:r>
    </w:p>
    <w:p w14:paraId="26CF74AA" w14:textId="6A378CA0" w:rsidR="000F75BE" w:rsidRPr="000F75BE" w:rsidRDefault="000F75BE" w:rsidP="000F75BE">
      <w:pPr>
        <w:spacing w:after="0" w:line="240" w:lineRule="auto"/>
        <w:ind w:left="360"/>
        <w:jc w:val="both"/>
        <w:rPr>
          <w:rFonts w:cstheme="minorHAnsi"/>
          <w:rtl/>
        </w:rPr>
      </w:pPr>
      <w:r w:rsidRPr="000F75BE">
        <w:rPr>
          <w:rFonts w:cstheme="minorHAnsi"/>
          <w:rtl/>
        </w:rPr>
        <w:t xml:space="preserve">צריך את אישור רשות מקרקעין, ללכת לטאבו </w:t>
      </w:r>
      <w:r>
        <w:rPr>
          <w:rFonts w:cstheme="minorHAnsi" w:hint="cs"/>
          <w:rtl/>
        </w:rPr>
        <w:t>עם האישור</w:t>
      </w:r>
      <w:r w:rsidRPr="000F75BE">
        <w:rPr>
          <w:rFonts w:cstheme="minorHAnsi"/>
          <w:rtl/>
        </w:rPr>
        <w:t xml:space="preserve"> ורק אז ניתן יהיה למכור את הדירה. הרשות רוצה לפקח על העברת מקרקעין ולראות שהיא לא מועברת לגורמים שהיא לא מעוניינת בהם.</w:t>
      </w:r>
    </w:p>
    <w:p w14:paraId="7FBB6144" w14:textId="77777777" w:rsidR="000F75BE" w:rsidRPr="000F75BE" w:rsidRDefault="000F75BE" w:rsidP="000F75BE">
      <w:pPr>
        <w:spacing w:after="0" w:line="240" w:lineRule="auto"/>
        <w:ind w:left="360"/>
        <w:jc w:val="both"/>
        <w:rPr>
          <w:rFonts w:cstheme="minorHAnsi"/>
          <w:rtl/>
        </w:rPr>
      </w:pPr>
      <w:r w:rsidRPr="000F6CB8">
        <w:rPr>
          <w:rFonts w:cstheme="minorHAnsi"/>
          <w:highlight w:val="yellow"/>
          <w:rtl/>
        </w:rPr>
        <w:t xml:space="preserve">פעם היה צריך לחתום על כל העברה – אבל לאט </w:t>
      </w:r>
      <w:proofErr w:type="spellStart"/>
      <w:r w:rsidRPr="000F6CB8">
        <w:rPr>
          <w:rFonts w:cstheme="minorHAnsi"/>
          <w:highlight w:val="yellow"/>
          <w:rtl/>
        </w:rPr>
        <w:t>לאט</w:t>
      </w:r>
      <w:proofErr w:type="spellEnd"/>
      <w:r w:rsidRPr="000F6CB8">
        <w:rPr>
          <w:rFonts w:cstheme="minorHAnsi"/>
          <w:highlight w:val="yellow"/>
          <w:rtl/>
        </w:rPr>
        <w:t xml:space="preserve"> הרשות חותמת באיזושהי חתימה אחת ולתמיד (חתימה כללית) שמאפשרת לשוכרים מכאן והילך להעביר את הנכס בלי קבלת אישור מהרשות. הרשות למעשה נותנת הסכמה להעברת זכויות החכירה ללא אישור מחדש של הרשות</w:t>
      </w:r>
      <w:r w:rsidRPr="000F75BE">
        <w:rPr>
          <w:rFonts w:cstheme="minorHAnsi"/>
          <w:rtl/>
        </w:rPr>
        <w:t>.</w:t>
      </w:r>
    </w:p>
    <w:p w14:paraId="03448777" w14:textId="4866DC3E" w:rsidR="000F75BE" w:rsidRDefault="000F75BE" w:rsidP="000F75BE">
      <w:pPr>
        <w:spacing w:after="0" w:line="240" w:lineRule="auto"/>
        <w:ind w:left="360"/>
        <w:jc w:val="both"/>
        <w:rPr>
          <w:rFonts w:cstheme="minorHAnsi"/>
          <w:rtl/>
        </w:rPr>
      </w:pPr>
      <w:r w:rsidRPr="000F75BE">
        <w:rPr>
          <w:rFonts w:cstheme="minorHAnsi"/>
          <w:b/>
          <w:bCs/>
          <w:u w:val="single"/>
          <w:rtl/>
        </w:rPr>
        <w:t xml:space="preserve">עם זאת, עדיין הקונספט הוא שכירות – אז מצד אחד </w:t>
      </w:r>
      <w:r w:rsidRPr="000F75BE">
        <w:rPr>
          <w:rFonts w:cstheme="minorHAnsi"/>
          <w:b/>
          <w:bCs/>
          <w:i/>
          <w:iCs/>
          <w:u w:val="single"/>
          <w:rtl/>
        </w:rPr>
        <w:t>כמעט</w:t>
      </w:r>
      <w:r w:rsidRPr="000F75BE">
        <w:rPr>
          <w:rFonts w:cstheme="minorHAnsi"/>
          <w:b/>
          <w:bCs/>
          <w:u w:val="single"/>
          <w:rtl/>
        </w:rPr>
        <w:t xml:space="preserve"> בעלות, ומצד שני שכירות</w:t>
      </w:r>
      <w:r w:rsidRPr="000F75BE">
        <w:rPr>
          <w:rFonts w:cstheme="minorHAnsi" w:hint="cs"/>
          <w:rtl/>
        </w:rPr>
        <w:t>.</w:t>
      </w:r>
    </w:p>
    <w:p w14:paraId="2D1C1216" w14:textId="28EEAE7C" w:rsidR="00EB3E5D" w:rsidRDefault="00EB3E5D" w:rsidP="00EB3E5D">
      <w:pPr>
        <w:spacing w:after="0" w:line="240" w:lineRule="auto"/>
        <w:ind w:left="360"/>
        <w:jc w:val="both"/>
        <w:rPr>
          <w:rFonts w:cstheme="minorHAnsi"/>
          <w:rtl/>
        </w:rPr>
      </w:pPr>
    </w:p>
    <w:p w14:paraId="67A89260" w14:textId="72D81BCB" w:rsidR="00EB3E5D" w:rsidRPr="00EB3E5D" w:rsidRDefault="00EB3E5D" w:rsidP="00EB3E5D">
      <w:pPr>
        <w:pStyle w:val="2"/>
        <w:spacing w:before="0" w:line="240" w:lineRule="auto"/>
        <w:jc w:val="both"/>
        <w:rPr>
          <w:rFonts w:asciiTheme="minorHAnsi" w:hAnsiTheme="minorHAnsi" w:cstheme="minorHAnsi"/>
          <w:b/>
          <w:bCs/>
          <w:rtl/>
        </w:rPr>
      </w:pPr>
      <w:r w:rsidRPr="00EB3E5D">
        <w:rPr>
          <w:rFonts w:asciiTheme="minorHAnsi" w:hAnsiTheme="minorHAnsi" w:cstheme="minorHAnsi" w:hint="cs"/>
          <w:b/>
          <w:bCs/>
          <w:rtl/>
        </w:rPr>
        <w:t>תחרות-</w:t>
      </w:r>
    </w:p>
    <w:p w14:paraId="67AF1E8C" w14:textId="56EEA9DF" w:rsidR="00EB3E5D" w:rsidRDefault="00EB3E5D" w:rsidP="00EB3E5D">
      <w:pPr>
        <w:spacing w:after="0" w:line="240" w:lineRule="auto"/>
        <w:jc w:val="both"/>
        <w:rPr>
          <w:rFonts w:cstheme="minorHAnsi"/>
          <w:rtl/>
        </w:rPr>
      </w:pPr>
    </w:p>
    <w:p w14:paraId="1CF7AD26" w14:textId="1C446B4F" w:rsidR="00EB3E5D" w:rsidRDefault="0020047F" w:rsidP="00EB3E5D">
      <w:pPr>
        <w:spacing w:after="0" w:line="240" w:lineRule="auto"/>
        <w:jc w:val="both"/>
        <w:rPr>
          <w:rFonts w:cstheme="minorHAnsi"/>
          <w:rtl/>
        </w:rPr>
      </w:pPr>
      <w:r w:rsidRPr="0020047F">
        <w:rPr>
          <w:rFonts w:cstheme="minorHAnsi" w:hint="cs"/>
          <w:highlight w:val="red"/>
          <w:rtl/>
        </w:rPr>
        <w:t>נושא מרכזי וחשוב במבחן!</w:t>
      </w:r>
    </w:p>
    <w:p w14:paraId="498E164F" w14:textId="257914B7" w:rsidR="0020047F" w:rsidRDefault="0020047F" w:rsidP="0020047F">
      <w:pPr>
        <w:spacing w:after="0" w:line="240" w:lineRule="auto"/>
        <w:jc w:val="both"/>
        <w:rPr>
          <w:rFonts w:cstheme="minorHAnsi"/>
          <w:rtl/>
        </w:rPr>
      </w:pPr>
    </w:p>
    <w:p w14:paraId="311C88F9" w14:textId="4512964B" w:rsidR="001A472F" w:rsidRDefault="001A472F" w:rsidP="001A472F">
      <w:pPr>
        <w:spacing w:after="0" w:line="240" w:lineRule="auto"/>
        <w:jc w:val="both"/>
        <w:rPr>
          <w:rFonts w:cstheme="minorHAnsi"/>
          <w:rtl/>
        </w:rPr>
      </w:pPr>
      <w:r>
        <w:rPr>
          <w:rFonts w:cstheme="minorHAnsi" w:hint="cs"/>
          <w:rtl/>
        </w:rPr>
        <w:t>ב' מוכר את דירתו לא'. ולאחר מכן מוכר את הדירה גם לג'.</w:t>
      </w:r>
    </w:p>
    <w:p w14:paraId="751C9CF3" w14:textId="31202FB9" w:rsidR="001A472F" w:rsidRDefault="001A472F" w:rsidP="001A472F">
      <w:pPr>
        <w:spacing w:after="0" w:line="240" w:lineRule="auto"/>
        <w:jc w:val="both"/>
        <w:rPr>
          <w:rFonts w:cstheme="minorHAnsi"/>
          <w:rtl/>
        </w:rPr>
      </w:pPr>
      <w:r w:rsidRPr="00351C0D">
        <w:rPr>
          <w:rFonts w:cstheme="minorHAnsi" w:hint="cs"/>
          <w:b/>
          <w:bCs/>
          <w:u w:val="single"/>
          <w:rtl/>
        </w:rPr>
        <w:t>עד לא מזמן- דיני תחרויות נמדדו כך</w:t>
      </w:r>
      <w:r>
        <w:rPr>
          <w:rFonts w:cstheme="minorHAnsi" w:hint="cs"/>
          <w:rtl/>
        </w:rPr>
        <w:t>:</w:t>
      </w:r>
    </w:p>
    <w:p w14:paraId="3AD39F91" w14:textId="7B276AF0" w:rsidR="001A472F" w:rsidRDefault="001A472F" w:rsidP="001A472F">
      <w:pPr>
        <w:spacing w:after="0" w:line="240" w:lineRule="auto"/>
        <w:jc w:val="both"/>
        <w:rPr>
          <w:rFonts w:cstheme="minorHAnsi"/>
          <w:rtl/>
        </w:rPr>
      </w:pPr>
      <w:r>
        <w:rPr>
          <w:rFonts w:cstheme="minorHAnsi" w:hint="cs"/>
          <w:rtl/>
        </w:rPr>
        <w:t xml:space="preserve">היינו בודקים את המרקם המשפטי בין א' לב', ובין ג' לב'- ובדקנו למי יש מערכת יחסים </w:t>
      </w:r>
      <w:r w:rsidRPr="00351C0D">
        <w:rPr>
          <w:rFonts w:cstheme="minorHAnsi" w:hint="cs"/>
          <w:u w:val="single"/>
          <w:rtl/>
        </w:rPr>
        <w:t>עדיפה</w:t>
      </w:r>
      <w:r>
        <w:rPr>
          <w:rFonts w:cstheme="minorHAnsi" w:hint="cs"/>
          <w:rtl/>
        </w:rPr>
        <w:t xml:space="preserve"> לא' או ג'.</w:t>
      </w:r>
    </w:p>
    <w:p w14:paraId="323E823C" w14:textId="59F84BDF" w:rsidR="001A472F" w:rsidRDefault="00351C0D" w:rsidP="001A472F">
      <w:pPr>
        <w:spacing w:after="0" w:line="240" w:lineRule="auto"/>
        <w:jc w:val="both"/>
        <w:rPr>
          <w:rFonts w:cstheme="minorHAnsi"/>
          <w:rtl/>
        </w:rPr>
      </w:pPr>
      <w:r w:rsidRPr="00351C0D">
        <w:rPr>
          <w:rFonts w:cstheme="minorHAnsi" w:hint="cs"/>
          <w:b/>
          <w:bCs/>
          <w:u w:val="single"/>
          <w:rtl/>
        </w:rPr>
        <w:t>מאמצע המאה הקודמת</w:t>
      </w:r>
      <w:r>
        <w:rPr>
          <w:rFonts w:cstheme="minorHAnsi" w:hint="cs"/>
          <w:rtl/>
        </w:rPr>
        <w:t xml:space="preserve">- </w:t>
      </w:r>
    </w:p>
    <w:p w14:paraId="2583892D" w14:textId="6752850C" w:rsidR="00351C0D" w:rsidRDefault="009D1433" w:rsidP="00351C0D">
      <w:pPr>
        <w:spacing w:after="0" w:line="240" w:lineRule="auto"/>
        <w:jc w:val="both"/>
        <w:rPr>
          <w:rFonts w:cstheme="minorHAnsi"/>
          <w:rtl/>
        </w:rPr>
      </w:pPr>
      <w:r w:rsidRPr="009D1433">
        <w:rPr>
          <w:rFonts w:cstheme="minorHAnsi" w:hint="cs"/>
          <w:highlight w:val="cyan"/>
          <w:rtl/>
        </w:rPr>
        <w:t xml:space="preserve">מני </w:t>
      </w:r>
      <w:proofErr w:type="spellStart"/>
      <w:r w:rsidRPr="009D1433">
        <w:rPr>
          <w:rFonts w:cstheme="minorHAnsi" w:hint="cs"/>
          <w:highlight w:val="cyan"/>
          <w:rtl/>
        </w:rPr>
        <w:t>מאוטנר</w:t>
      </w:r>
      <w:proofErr w:type="spellEnd"/>
      <w:r>
        <w:rPr>
          <w:rFonts w:cstheme="minorHAnsi" w:hint="cs"/>
          <w:rtl/>
        </w:rPr>
        <w:t xml:space="preserve"> מציע לבדוק את מערכת היחסים בין א' לג'- </w:t>
      </w:r>
      <w:r w:rsidRPr="009D1433">
        <w:rPr>
          <w:rFonts w:cstheme="minorHAnsi" w:hint="cs"/>
          <w:u w:val="single"/>
          <w:rtl/>
        </w:rPr>
        <w:t>בלי להסתכל על המוכר</w:t>
      </w:r>
      <w:r>
        <w:rPr>
          <w:rFonts w:cstheme="minorHAnsi" w:hint="cs"/>
          <w:rtl/>
        </w:rPr>
        <w:t xml:space="preserve"> (ב').</w:t>
      </w:r>
    </w:p>
    <w:p w14:paraId="63C70163" w14:textId="33B1CD42" w:rsidR="009D1433" w:rsidRDefault="009D1433" w:rsidP="009D1433">
      <w:pPr>
        <w:spacing w:after="0" w:line="240" w:lineRule="auto"/>
        <w:jc w:val="both"/>
        <w:rPr>
          <w:rFonts w:cstheme="minorHAnsi"/>
          <w:rtl/>
        </w:rPr>
      </w:pPr>
      <w:r>
        <w:rPr>
          <w:rFonts w:cstheme="minorHAnsi" w:hint="cs"/>
          <w:rtl/>
        </w:rPr>
        <w:t>זאת מההבנה שדיני תחרויות הם "תאונה משפטית", כאשר המוכר איננו מעורב בתאונה- בין אם הוא פושט רגל ובין אם הוא בורח.</w:t>
      </w:r>
    </w:p>
    <w:p w14:paraId="471C25BB" w14:textId="2982261E" w:rsidR="009D1433" w:rsidRPr="00073F47" w:rsidRDefault="009D1433" w:rsidP="009D1433">
      <w:pPr>
        <w:spacing w:after="0" w:line="240" w:lineRule="auto"/>
        <w:jc w:val="both"/>
        <w:rPr>
          <w:rFonts w:cstheme="minorHAnsi"/>
          <w:rtl/>
        </w:rPr>
      </w:pPr>
      <w:r w:rsidRPr="009D1433">
        <w:rPr>
          <w:rFonts w:cstheme="minorHAnsi" w:hint="cs"/>
          <w:highlight w:val="yellow"/>
          <w:rtl/>
        </w:rPr>
        <w:t>ולכן בדיני תחרויות ננתח ונקבע את המאפיינים במערכת היחסים בין א' לג'- ונקבע מי גובר על השני</w:t>
      </w:r>
      <w:r>
        <w:rPr>
          <w:rFonts w:cstheme="minorHAnsi" w:hint="cs"/>
          <w:rtl/>
        </w:rPr>
        <w:t>.</w:t>
      </w:r>
    </w:p>
    <w:p w14:paraId="4284A567" w14:textId="77777777" w:rsidR="00690846" w:rsidRPr="00B34E15" w:rsidRDefault="00690846" w:rsidP="000F75BE">
      <w:pPr>
        <w:spacing w:after="0" w:line="240" w:lineRule="auto"/>
        <w:ind w:left="360"/>
        <w:jc w:val="both"/>
        <w:rPr>
          <w:rFonts w:cstheme="minorHAnsi"/>
          <w:rtl/>
        </w:rPr>
      </w:pPr>
    </w:p>
    <w:p w14:paraId="0E7D01DC" w14:textId="15D51BE0" w:rsidR="000E136F" w:rsidRPr="000F75BE" w:rsidRDefault="000E136F" w:rsidP="000F75BE">
      <w:pPr>
        <w:spacing w:after="0" w:line="240" w:lineRule="auto"/>
        <w:jc w:val="both"/>
        <w:rPr>
          <w:rFonts w:cstheme="minorHAnsi"/>
          <w:b/>
          <w:bCs/>
          <w:rtl/>
        </w:rPr>
      </w:pPr>
      <w:r w:rsidRPr="000F75BE">
        <w:rPr>
          <w:rFonts w:cstheme="minorHAnsi" w:hint="cs"/>
          <w:b/>
          <w:bCs/>
          <w:rtl/>
        </w:rPr>
        <w:t>שיעור 18- 19/12/18</w:t>
      </w:r>
    </w:p>
    <w:p w14:paraId="13D8F795" w14:textId="77777777" w:rsidR="000E136F" w:rsidRPr="000F75BE" w:rsidRDefault="000E136F" w:rsidP="000F75BE">
      <w:pPr>
        <w:spacing w:after="0" w:line="240" w:lineRule="auto"/>
        <w:ind w:left="360"/>
        <w:jc w:val="both"/>
        <w:rPr>
          <w:rFonts w:cstheme="minorHAnsi"/>
          <w:rtl/>
        </w:rPr>
      </w:pPr>
    </w:p>
    <w:p w14:paraId="3535F7B1" w14:textId="24F6D6A5" w:rsidR="000E136F" w:rsidRPr="00120A3C" w:rsidRDefault="00120A3C" w:rsidP="002E5CA6">
      <w:pPr>
        <w:spacing w:after="0" w:line="240" w:lineRule="auto"/>
        <w:jc w:val="both"/>
        <w:rPr>
          <w:rFonts w:cstheme="minorHAnsi"/>
          <w:rtl/>
        </w:rPr>
      </w:pPr>
      <w:r w:rsidRPr="00120A3C">
        <w:rPr>
          <w:rFonts w:cstheme="minorHAnsi" w:hint="cs"/>
          <w:highlight w:val="lightGray"/>
          <w:rtl/>
        </w:rPr>
        <w:t>שיעור תרגול- על העבודה.</w:t>
      </w:r>
    </w:p>
    <w:p w14:paraId="0E8C45F6" w14:textId="3664A01F" w:rsidR="000E136F" w:rsidRDefault="000E136F" w:rsidP="00451584">
      <w:pPr>
        <w:spacing w:after="0" w:line="240" w:lineRule="auto"/>
        <w:jc w:val="both"/>
        <w:rPr>
          <w:rFonts w:cstheme="minorHAnsi"/>
          <w:b/>
          <w:bCs/>
          <w:rtl/>
        </w:rPr>
      </w:pPr>
    </w:p>
    <w:p w14:paraId="4D5F901D" w14:textId="79B4B077" w:rsidR="000E136F" w:rsidRDefault="000E136F" w:rsidP="00451584">
      <w:pPr>
        <w:spacing w:after="0" w:line="240" w:lineRule="auto"/>
        <w:jc w:val="both"/>
        <w:rPr>
          <w:rFonts w:cstheme="minorHAnsi"/>
          <w:b/>
          <w:bCs/>
          <w:rtl/>
        </w:rPr>
      </w:pPr>
      <w:r>
        <w:rPr>
          <w:rFonts w:cstheme="minorHAnsi" w:hint="cs"/>
          <w:b/>
          <w:bCs/>
          <w:rtl/>
        </w:rPr>
        <w:t>שיעור 19-</w:t>
      </w:r>
      <w:r w:rsidR="0058792A">
        <w:rPr>
          <w:rFonts w:cstheme="minorHAnsi" w:hint="cs"/>
          <w:b/>
          <w:bCs/>
          <w:rtl/>
        </w:rPr>
        <w:t xml:space="preserve"> 23/12/18</w:t>
      </w:r>
    </w:p>
    <w:p w14:paraId="23E2D10C" w14:textId="4F7A911A" w:rsidR="0058792A" w:rsidRDefault="0058792A" w:rsidP="00451584">
      <w:pPr>
        <w:spacing w:after="0" w:line="240" w:lineRule="auto"/>
        <w:jc w:val="both"/>
        <w:rPr>
          <w:rFonts w:cstheme="minorHAnsi"/>
          <w:b/>
          <w:bCs/>
          <w:rtl/>
        </w:rPr>
      </w:pPr>
    </w:p>
    <w:p w14:paraId="2C1D60D2" w14:textId="7BAD151E" w:rsidR="0058792A" w:rsidRDefault="0058792A" w:rsidP="00451584">
      <w:pPr>
        <w:spacing w:after="0" w:line="240" w:lineRule="auto"/>
        <w:jc w:val="both"/>
        <w:rPr>
          <w:rFonts w:cstheme="minorHAnsi"/>
          <w:rtl/>
        </w:rPr>
      </w:pPr>
      <w:r>
        <w:rPr>
          <w:rFonts w:cstheme="minorHAnsi" w:hint="cs"/>
          <w:rtl/>
        </w:rPr>
        <w:t xml:space="preserve">אם נניח א' מנצח את ג'- ג' עדין יכול ללכת לתבוע את הכסף שלו </w:t>
      </w:r>
      <w:proofErr w:type="spellStart"/>
      <w:r>
        <w:rPr>
          <w:rFonts w:cstheme="minorHAnsi" w:hint="cs"/>
          <w:rtl/>
        </w:rPr>
        <w:t>מב</w:t>
      </w:r>
      <w:proofErr w:type="spellEnd"/>
      <w:r>
        <w:rPr>
          <w:rFonts w:cstheme="minorHAnsi" w:hint="cs"/>
          <w:rtl/>
        </w:rPr>
        <w:t>'.</w:t>
      </w:r>
    </w:p>
    <w:p w14:paraId="3A100EF1" w14:textId="72FA2BC7" w:rsidR="0058792A" w:rsidRDefault="0058792A" w:rsidP="00451584">
      <w:pPr>
        <w:spacing w:after="0" w:line="240" w:lineRule="auto"/>
        <w:jc w:val="both"/>
        <w:rPr>
          <w:rFonts w:cstheme="minorHAnsi"/>
          <w:rtl/>
        </w:rPr>
      </w:pPr>
      <w:r>
        <w:rPr>
          <w:rFonts w:cstheme="minorHAnsi" w:hint="cs"/>
          <w:rtl/>
        </w:rPr>
        <w:t>הבעיה מתחילה כאשר ב' נעלם (למשל בורח לחו"ל) ואז אין את מי לתבוע.</w:t>
      </w:r>
    </w:p>
    <w:p w14:paraId="6B420FA0" w14:textId="5333E4A8" w:rsidR="0058792A" w:rsidRDefault="0058792A" w:rsidP="00451584">
      <w:pPr>
        <w:spacing w:after="0" w:line="240" w:lineRule="auto"/>
        <w:jc w:val="both"/>
        <w:rPr>
          <w:rFonts w:cstheme="minorHAnsi"/>
          <w:rtl/>
        </w:rPr>
      </w:pPr>
    </w:p>
    <w:p w14:paraId="2EE4F42C" w14:textId="171B3603" w:rsidR="00A50E3C" w:rsidRDefault="00A50E3C" w:rsidP="00A50E3C">
      <w:pPr>
        <w:spacing w:after="0" w:line="240" w:lineRule="auto"/>
        <w:jc w:val="both"/>
        <w:rPr>
          <w:rFonts w:cstheme="minorHAnsi"/>
          <w:rtl/>
        </w:rPr>
      </w:pPr>
      <w:r w:rsidRPr="00A50E3C">
        <w:rPr>
          <w:rFonts w:cstheme="minorHAnsi" w:hint="cs"/>
          <w:highlight w:val="magenta"/>
          <w:rtl/>
        </w:rPr>
        <w:t>פס"ד מחוות מקורה</w:t>
      </w:r>
      <w:r>
        <w:rPr>
          <w:rFonts w:cstheme="minorHAnsi" w:hint="cs"/>
          <w:rtl/>
        </w:rPr>
        <w:t xml:space="preserve">- </w:t>
      </w:r>
      <w:r w:rsidRPr="00A50E3C">
        <w:rPr>
          <w:rFonts w:cstheme="minorHAnsi" w:hint="cs"/>
          <w:highlight w:val="red"/>
          <w:rtl/>
        </w:rPr>
        <w:t>חשוב!!!</w:t>
      </w:r>
    </w:p>
    <w:p w14:paraId="0D2DCCE7" w14:textId="280ECFF6" w:rsidR="00A50E3C" w:rsidRDefault="00A50E3C" w:rsidP="00A50E3C">
      <w:pPr>
        <w:spacing w:after="0" w:line="240" w:lineRule="auto"/>
        <w:jc w:val="both"/>
        <w:rPr>
          <w:rFonts w:cstheme="minorHAnsi"/>
          <w:rtl/>
        </w:rPr>
      </w:pPr>
      <w:r>
        <w:rPr>
          <w:rFonts w:cstheme="minorHAnsi" w:hint="cs"/>
          <w:rtl/>
        </w:rPr>
        <w:t xml:space="preserve">מתאר מצב בו יש גורם שקנה את המקרקעין בצורה </w:t>
      </w:r>
      <w:proofErr w:type="spellStart"/>
      <w:r>
        <w:rPr>
          <w:rFonts w:cstheme="minorHAnsi" w:hint="cs"/>
          <w:rtl/>
        </w:rPr>
        <w:t>תמת</w:t>
      </w:r>
      <w:proofErr w:type="spellEnd"/>
      <w:r>
        <w:rPr>
          <w:rFonts w:cstheme="minorHAnsi" w:hint="cs"/>
          <w:rtl/>
        </w:rPr>
        <w:t>- לב. לעומת זאת, הוא עדין יכול להפסיד את הנכס.</w:t>
      </w:r>
    </w:p>
    <w:p w14:paraId="43D17EEF" w14:textId="7E272259" w:rsidR="00A50E3C" w:rsidRDefault="00A50E3C" w:rsidP="00A50E3C">
      <w:pPr>
        <w:spacing w:after="0" w:line="240" w:lineRule="auto"/>
        <w:jc w:val="both"/>
        <w:rPr>
          <w:rFonts w:cstheme="minorHAnsi"/>
          <w:rtl/>
        </w:rPr>
      </w:pPr>
      <w:r w:rsidRPr="00A50E3C">
        <w:rPr>
          <w:rFonts w:cstheme="minorHAnsi" w:hint="cs"/>
          <w:b/>
          <w:bCs/>
          <w:rtl/>
        </w:rPr>
        <w:t>השאלה שעלתה</w:t>
      </w:r>
      <w:r>
        <w:rPr>
          <w:rFonts w:cstheme="minorHAnsi" w:hint="cs"/>
          <w:rtl/>
        </w:rPr>
        <w:t xml:space="preserve"> היא לגבי השיקולים שהעלה ביהמ"ש בדיני תחרויות.</w:t>
      </w:r>
    </w:p>
    <w:p w14:paraId="3E5DACB7" w14:textId="065361F4" w:rsidR="00A50E3C" w:rsidRDefault="00A50E3C" w:rsidP="00A50E3C">
      <w:pPr>
        <w:spacing w:after="0" w:line="240" w:lineRule="auto"/>
        <w:jc w:val="both"/>
        <w:rPr>
          <w:rFonts w:cstheme="minorHAnsi"/>
          <w:rtl/>
        </w:rPr>
      </w:pPr>
      <w:r w:rsidRPr="00A50E3C">
        <w:rPr>
          <w:rFonts w:cstheme="minorHAnsi" w:hint="cs"/>
          <w:b/>
          <w:bCs/>
          <w:rtl/>
        </w:rPr>
        <w:t>ביהמ"ש</w:t>
      </w:r>
      <w:r>
        <w:rPr>
          <w:rFonts w:cstheme="minorHAnsi" w:hint="cs"/>
          <w:rtl/>
        </w:rPr>
        <w:t xml:space="preserve"> העלה 2 שיקולים: 1) תום לב 2) תמורה.</w:t>
      </w:r>
    </w:p>
    <w:p w14:paraId="75A9B3C3" w14:textId="7E1DE569" w:rsidR="00A50E3C" w:rsidRDefault="00A50E3C" w:rsidP="00A50E3C">
      <w:pPr>
        <w:spacing w:after="0" w:line="240" w:lineRule="auto"/>
        <w:jc w:val="both"/>
        <w:rPr>
          <w:rFonts w:cstheme="minorHAnsi"/>
          <w:rtl/>
        </w:rPr>
      </w:pPr>
      <w:r w:rsidRPr="00A50E3C">
        <w:rPr>
          <w:rFonts w:cstheme="minorHAnsi" w:hint="cs"/>
          <w:highlight w:val="yellow"/>
          <w:rtl/>
        </w:rPr>
        <w:t>2 שיקולים אלה עוזרים להכריע בדיני תחרויות.</w:t>
      </w:r>
    </w:p>
    <w:p w14:paraId="5BF6D9A4" w14:textId="6DF63256" w:rsidR="00A50E3C" w:rsidRDefault="00A50E3C" w:rsidP="00A50E3C">
      <w:pPr>
        <w:spacing w:after="0" w:line="240" w:lineRule="auto"/>
        <w:jc w:val="both"/>
        <w:rPr>
          <w:rFonts w:cstheme="minorHAnsi"/>
          <w:rtl/>
        </w:rPr>
      </w:pPr>
      <w:r>
        <w:rPr>
          <w:rFonts w:cstheme="minorHAnsi" w:hint="cs"/>
          <w:rtl/>
        </w:rPr>
        <w:t>יש לכל אחד משיקולים אלה 2 פרשנויות.</w:t>
      </w:r>
    </w:p>
    <w:p w14:paraId="2A0070DA" w14:textId="68A4951F" w:rsidR="00A50E3C" w:rsidRPr="00A50E3C" w:rsidRDefault="00A50E3C" w:rsidP="00A50E3C">
      <w:pPr>
        <w:pStyle w:val="a5"/>
        <w:numPr>
          <w:ilvl w:val="0"/>
          <w:numId w:val="83"/>
        </w:numPr>
        <w:spacing w:after="0" w:line="240" w:lineRule="auto"/>
        <w:jc w:val="both"/>
        <w:rPr>
          <w:rFonts w:cstheme="minorHAnsi"/>
          <w:b/>
          <w:bCs/>
          <w:u w:val="single"/>
        </w:rPr>
      </w:pPr>
      <w:r w:rsidRPr="00A50E3C">
        <w:rPr>
          <w:rFonts w:cstheme="minorHAnsi" w:hint="cs"/>
          <w:b/>
          <w:bCs/>
          <w:u w:val="single"/>
          <w:rtl/>
        </w:rPr>
        <w:t xml:space="preserve">תום לב: </w:t>
      </w:r>
    </w:p>
    <w:p w14:paraId="0CF9B2B0" w14:textId="7B9362FB" w:rsidR="00A50E3C" w:rsidRPr="00A50E3C" w:rsidRDefault="00A50E3C" w:rsidP="00A50E3C">
      <w:pPr>
        <w:spacing w:after="0" w:line="240" w:lineRule="auto"/>
        <w:ind w:left="360"/>
        <w:jc w:val="both"/>
        <w:rPr>
          <w:rFonts w:cstheme="minorHAnsi"/>
        </w:rPr>
      </w:pPr>
      <w:r w:rsidRPr="00A50E3C">
        <w:rPr>
          <w:rFonts w:cstheme="minorHAnsi" w:hint="cs"/>
          <w:b/>
          <w:bCs/>
          <w:rtl/>
        </w:rPr>
        <w:t>א) אובייקטיבי</w:t>
      </w:r>
      <w:r w:rsidRPr="00A50E3C">
        <w:rPr>
          <w:rFonts w:cstheme="minorHAnsi" w:hint="cs"/>
          <w:rtl/>
        </w:rPr>
        <w:t>- עמידתו של האדם בכללים משפטיים שאנו קובעים, כללים משפטיים אובייקטיבים.</w:t>
      </w:r>
    </w:p>
    <w:p w14:paraId="026CF729" w14:textId="396DAF76" w:rsidR="00A50E3C" w:rsidRPr="00A50E3C" w:rsidRDefault="00A50E3C" w:rsidP="00A50E3C">
      <w:pPr>
        <w:spacing w:after="0" w:line="240" w:lineRule="auto"/>
        <w:ind w:left="360"/>
        <w:jc w:val="both"/>
        <w:rPr>
          <w:rFonts w:cstheme="minorHAnsi"/>
        </w:rPr>
      </w:pPr>
      <w:r w:rsidRPr="00A50E3C">
        <w:rPr>
          <w:rFonts w:cstheme="minorHAnsi" w:hint="cs"/>
          <w:b/>
          <w:bCs/>
          <w:rtl/>
        </w:rPr>
        <w:t>ב) סובייקטיבי</w:t>
      </w:r>
      <w:r w:rsidRPr="00A50E3C">
        <w:rPr>
          <w:rFonts w:cstheme="minorHAnsi" w:hint="cs"/>
          <w:rtl/>
        </w:rPr>
        <w:t xml:space="preserve">- האם האדם הספציפי היה תם לב בהתנהגותו? </w:t>
      </w:r>
    </w:p>
    <w:p w14:paraId="00CF41FE" w14:textId="5894ED66" w:rsidR="00A50E3C" w:rsidRDefault="00A50E3C" w:rsidP="00A50E3C">
      <w:pPr>
        <w:spacing w:after="0" w:line="240" w:lineRule="auto"/>
        <w:ind w:left="360"/>
        <w:jc w:val="both"/>
        <w:rPr>
          <w:rFonts w:cstheme="minorHAnsi"/>
          <w:rtl/>
        </w:rPr>
      </w:pPr>
      <w:r>
        <w:rPr>
          <w:rFonts w:cstheme="minorHAnsi" w:hint="cs"/>
          <w:rtl/>
        </w:rPr>
        <w:lastRenderedPageBreak/>
        <w:t>דיני התחרויות אימצו יותר את הפרשנות הסובייקטיבית (אך עדין מכניסים קצת שיקולים אובייקטיבים ע"מ להכריע).</w:t>
      </w:r>
    </w:p>
    <w:p w14:paraId="64645704" w14:textId="1ADEAA0C" w:rsidR="00A50E3C" w:rsidRDefault="00A50E3C" w:rsidP="00A50E3C">
      <w:pPr>
        <w:pStyle w:val="a5"/>
        <w:numPr>
          <w:ilvl w:val="0"/>
          <w:numId w:val="83"/>
        </w:numPr>
        <w:spacing w:after="0" w:line="240" w:lineRule="auto"/>
        <w:jc w:val="both"/>
        <w:rPr>
          <w:rFonts w:cstheme="minorHAnsi"/>
        </w:rPr>
      </w:pPr>
      <w:r w:rsidRPr="00A50E3C">
        <w:rPr>
          <w:rFonts w:cstheme="minorHAnsi" w:hint="cs"/>
          <w:b/>
          <w:bCs/>
          <w:u w:val="single"/>
          <w:rtl/>
        </w:rPr>
        <w:t>תמורה</w:t>
      </w:r>
      <w:r>
        <w:rPr>
          <w:rFonts w:cstheme="minorHAnsi" w:hint="cs"/>
          <w:rtl/>
        </w:rPr>
        <w:t>:</w:t>
      </w:r>
    </w:p>
    <w:p w14:paraId="6B2E60DA" w14:textId="32EB7129" w:rsidR="00A50E3C" w:rsidRPr="00A50E3C" w:rsidRDefault="00A50E3C" w:rsidP="00A50E3C">
      <w:pPr>
        <w:spacing w:after="0" w:line="240" w:lineRule="auto"/>
        <w:ind w:left="360"/>
        <w:jc w:val="both"/>
        <w:rPr>
          <w:rFonts w:cstheme="minorHAnsi"/>
        </w:rPr>
      </w:pPr>
      <w:r w:rsidRPr="00A50E3C">
        <w:rPr>
          <w:rFonts w:cstheme="minorHAnsi" w:hint="cs"/>
          <w:b/>
          <w:bCs/>
          <w:rtl/>
        </w:rPr>
        <w:t>א) כלשהי</w:t>
      </w:r>
      <w:r w:rsidRPr="00A50E3C">
        <w:rPr>
          <w:rFonts w:cstheme="minorHAnsi" w:hint="cs"/>
          <w:rtl/>
        </w:rPr>
        <w:t>- אם שילמתי משהו עבור הרכישה (</w:t>
      </w:r>
      <w:r w:rsidRPr="00A50E3C">
        <w:rPr>
          <w:rFonts w:cstheme="minorHAnsi"/>
        </w:rPr>
        <w:t>consideration</w:t>
      </w:r>
      <w:r w:rsidRPr="00A50E3C">
        <w:rPr>
          <w:rFonts w:cstheme="minorHAnsi" w:hint="cs"/>
          <w:rtl/>
        </w:rPr>
        <w:t>).</w:t>
      </w:r>
    </w:p>
    <w:p w14:paraId="5EB07D72" w14:textId="1DCDBA2C" w:rsidR="00A50E3C" w:rsidRDefault="00A50E3C" w:rsidP="00A50E3C">
      <w:pPr>
        <w:spacing w:after="0" w:line="240" w:lineRule="auto"/>
        <w:ind w:left="360"/>
        <w:jc w:val="both"/>
        <w:rPr>
          <w:rFonts w:cstheme="minorHAnsi"/>
          <w:rtl/>
        </w:rPr>
      </w:pPr>
      <w:r w:rsidRPr="00A50E3C">
        <w:rPr>
          <w:rFonts w:cstheme="minorHAnsi" w:hint="cs"/>
          <w:b/>
          <w:bCs/>
          <w:rtl/>
        </w:rPr>
        <w:t>ב) בת ערך</w:t>
      </w:r>
      <w:r w:rsidRPr="00A50E3C">
        <w:rPr>
          <w:rFonts w:cstheme="minorHAnsi" w:hint="cs"/>
          <w:rtl/>
        </w:rPr>
        <w:t>- אם הנכס שווה 1.5 מיליון ואני שילמתי רק 500</w:t>
      </w:r>
      <w:r w:rsidRPr="00A50E3C">
        <w:rPr>
          <w:rFonts w:cstheme="minorHAnsi" w:hint="cs"/>
        </w:rPr>
        <w:t>K</w:t>
      </w:r>
      <w:r w:rsidRPr="00A50E3C">
        <w:rPr>
          <w:rFonts w:cstheme="minorHAnsi" w:hint="cs"/>
          <w:rtl/>
        </w:rPr>
        <w:t>- לא נראה את התשלום כמשהו שעונה על דרישת התמורה</w:t>
      </w:r>
      <w:r>
        <w:rPr>
          <w:rFonts w:cstheme="minorHAnsi" w:hint="cs"/>
          <w:rtl/>
        </w:rPr>
        <w:t xml:space="preserve"> (</w:t>
      </w:r>
      <w:r>
        <w:rPr>
          <w:rFonts w:cstheme="minorHAnsi"/>
        </w:rPr>
        <w:t>value</w:t>
      </w:r>
      <w:r>
        <w:rPr>
          <w:rFonts w:cstheme="minorHAnsi" w:hint="cs"/>
          <w:rtl/>
        </w:rPr>
        <w:t>).</w:t>
      </w:r>
      <w:r w:rsidRPr="00A50E3C">
        <w:rPr>
          <w:rFonts w:cstheme="minorHAnsi" w:hint="cs"/>
          <w:rtl/>
        </w:rPr>
        <w:t xml:space="preserve"> </w:t>
      </w:r>
    </w:p>
    <w:p w14:paraId="064D3FAB" w14:textId="7FBADAD5" w:rsidR="00A50E3C" w:rsidRDefault="00A50E3C" w:rsidP="00A50E3C">
      <w:pPr>
        <w:spacing w:after="0" w:line="240" w:lineRule="auto"/>
        <w:ind w:left="360"/>
        <w:jc w:val="both"/>
        <w:rPr>
          <w:rFonts w:cstheme="minorHAnsi"/>
          <w:rtl/>
        </w:rPr>
      </w:pPr>
      <w:r>
        <w:rPr>
          <w:rFonts w:cstheme="minorHAnsi" w:hint="cs"/>
          <w:rtl/>
        </w:rPr>
        <w:t>אנו רוצים לבדוק האם באמת היתה כוונה ליצור עסקה (רצינות) או שהאם זאת סתם היתה הבטחה "באוויר".</w:t>
      </w:r>
    </w:p>
    <w:p w14:paraId="3E6A0E5F" w14:textId="05B6290F" w:rsidR="00A50E3C" w:rsidRDefault="00A50E3C" w:rsidP="00A50E3C">
      <w:pPr>
        <w:spacing w:after="0" w:line="240" w:lineRule="auto"/>
        <w:jc w:val="both"/>
        <w:rPr>
          <w:rFonts w:cstheme="minorHAnsi"/>
          <w:rtl/>
        </w:rPr>
      </w:pPr>
    </w:p>
    <w:p w14:paraId="3851D00F" w14:textId="7A924B12" w:rsidR="00A50E3C" w:rsidRDefault="0032543B" w:rsidP="00A50E3C">
      <w:pPr>
        <w:spacing w:after="0" w:line="240" w:lineRule="auto"/>
        <w:jc w:val="both"/>
        <w:rPr>
          <w:rFonts w:cstheme="minorHAnsi"/>
          <w:rtl/>
        </w:rPr>
      </w:pPr>
      <w:r w:rsidRPr="0032543B">
        <w:rPr>
          <w:rFonts w:cstheme="minorHAnsi" w:hint="cs"/>
          <w:highlight w:val="red"/>
          <w:rtl/>
        </w:rPr>
        <w:t xml:space="preserve">חשוב </w:t>
      </w:r>
      <w:proofErr w:type="spellStart"/>
      <w:r w:rsidRPr="0032543B">
        <w:rPr>
          <w:rFonts w:cstheme="minorHAnsi" w:hint="cs"/>
          <w:highlight w:val="red"/>
          <w:rtl/>
        </w:rPr>
        <w:t>חשוב</w:t>
      </w:r>
      <w:proofErr w:type="spellEnd"/>
      <w:r w:rsidRPr="0032543B">
        <w:rPr>
          <w:rFonts w:cstheme="minorHAnsi" w:hint="cs"/>
          <w:highlight w:val="red"/>
          <w:rtl/>
        </w:rPr>
        <w:t xml:space="preserve"> </w:t>
      </w:r>
      <w:proofErr w:type="spellStart"/>
      <w:r w:rsidRPr="0032543B">
        <w:rPr>
          <w:rFonts w:cstheme="minorHAnsi" w:hint="cs"/>
          <w:highlight w:val="red"/>
          <w:rtl/>
        </w:rPr>
        <w:t>חשוב</w:t>
      </w:r>
      <w:proofErr w:type="spellEnd"/>
      <w:r w:rsidRPr="0032543B">
        <w:rPr>
          <w:rFonts w:cstheme="minorHAnsi" w:hint="cs"/>
          <w:highlight w:val="red"/>
          <w:rtl/>
        </w:rPr>
        <w:t>!</w:t>
      </w:r>
      <w:r w:rsidRPr="0032543B">
        <w:rPr>
          <w:rFonts w:cstheme="minorHAnsi" w:hint="cs"/>
          <w:rtl/>
        </w:rPr>
        <w:t xml:space="preserve"> </w:t>
      </w:r>
      <w:r w:rsidR="00A50E3C" w:rsidRPr="0032543B">
        <w:rPr>
          <w:rFonts w:cstheme="minorHAnsi" w:hint="cs"/>
          <w:highlight w:val="yellow"/>
          <w:rtl/>
        </w:rPr>
        <w:t>הדרך הנכונה לתאר דיני תחרויות היא לראות אותם כתאונה משפטית</w:t>
      </w:r>
      <w:r w:rsidR="00A50E3C">
        <w:rPr>
          <w:rFonts w:cstheme="minorHAnsi" w:hint="cs"/>
          <w:rtl/>
        </w:rPr>
        <w:t>.</w:t>
      </w:r>
    </w:p>
    <w:p w14:paraId="54429627" w14:textId="33D2B079" w:rsidR="00A50E3C" w:rsidRDefault="00A50E3C" w:rsidP="00A50E3C">
      <w:pPr>
        <w:spacing w:after="0" w:line="240" w:lineRule="auto"/>
        <w:jc w:val="both"/>
        <w:rPr>
          <w:rFonts w:cstheme="minorHAnsi"/>
          <w:rtl/>
        </w:rPr>
      </w:pPr>
      <w:r w:rsidRPr="00802B85">
        <w:rPr>
          <w:rFonts w:cstheme="minorHAnsi" w:hint="cs"/>
          <w:highlight w:val="cyan"/>
          <w:rtl/>
        </w:rPr>
        <w:t xml:space="preserve">מני </w:t>
      </w:r>
      <w:proofErr w:type="spellStart"/>
      <w:r w:rsidRPr="00802B85">
        <w:rPr>
          <w:rFonts w:cstheme="minorHAnsi" w:hint="cs"/>
          <w:highlight w:val="cyan"/>
          <w:rtl/>
        </w:rPr>
        <w:t>מאוטנר</w:t>
      </w:r>
      <w:proofErr w:type="spellEnd"/>
      <w:r>
        <w:rPr>
          <w:rFonts w:cstheme="minorHAnsi" w:hint="cs"/>
          <w:rtl/>
        </w:rPr>
        <w:t xml:space="preserve"> אומר שאיננו צריכים להסתכל על היחסים של כל אחד כלפי המוכר, אלא יש לבדוק את היחסים מול 2 ה"מתחרים"- ועל כן </w:t>
      </w:r>
      <w:r w:rsidRPr="00802B85">
        <w:rPr>
          <w:rFonts w:cstheme="minorHAnsi" w:hint="cs"/>
          <w:b/>
          <w:bCs/>
          <w:rtl/>
        </w:rPr>
        <w:t xml:space="preserve">יש פה "תאונה משפטית", שזה מכניס אותנו לעולם הנזיקי, </w:t>
      </w:r>
      <w:proofErr w:type="spellStart"/>
      <w:r w:rsidRPr="00802B85">
        <w:rPr>
          <w:rFonts w:cstheme="minorHAnsi" w:hint="cs"/>
          <w:b/>
          <w:bCs/>
          <w:rtl/>
        </w:rPr>
        <w:t>ובנזיקין</w:t>
      </w:r>
      <w:proofErr w:type="spellEnd"/>
      <w:r w:rsidRPr="00802B85">
        <w:rPr>
          <w:rFonts w:cstheme="minorHAnsi" w:hint="cs"/>
          <w:b/>
          <w:bCs/>
          <w:rtl/>
        </w:rPr>
        <w:t xml:space="preserve"> אנו יודעים את השיקולים.</w:t>
      </w:r>
    </w:p>
    <w:p w14:paraId="1BB96E8C" w14:textId="53F5364D" w:rsidR="00A50E3C" w:rsidRDefault="00A50E3C" w:rsidP="00A50E3C">
      <w:pPr>
        <w:spacing w:after="0" w:line="240" w:lineRule="auto"/>
        <w:jc w:val="both"/>
        <w:rPr>
          <w:rFonts w:cstheme="minorHAnsi"/>
          <w:rtl/>
        </w:rPr>
      </w:pPr>
      <w:r>
        <w:rPr>
          <w:rFonts w:cstheme="minorHAnsi" w:hint="cs"/>
          <w:rtl/>
        </w:rPr>
        <w:t xml:space="preserve">מני מתאר את האינטרסים של העולם המשפטי </w:t>
      </w:r>
      <w:r w:rsidRPr="00802B85">
        <w:rPr>
          <w:rFonts w:cstheme="minorHAnsi" w:hint="cs"/>
          <w:b/>
          <w:bCs/>
          <w:u w:val="single"/>
          <w:rtl/>
        </w:rPr>
        <w:t>ומחלק אותם ל3</w:t>
      </w:r>
      <w:r>
        <w:rPr>
          <w:rFonts w:cstheme="minorHAnsi" w:hint="cs"/>
          <w:rtl/>
        </w:rPr>
        <w:t>:</w:t>
      </w:r>
    </w:p>
    <w:p w14:paraId="01311479" w14:textId="0617ED5E" w:rsidR="00A50E3C" w:rsidRDefault="00A50E3C" w:rsidP="00A50E3C">
      <w:pPr>
        <w:pStyle w:val="a5"/>
        <w:numPr>
          <w:ilvl w:val="0"/>
          <w:numId w:val="84"/>
        </w:numPr>
        <w:spacing w:after="0" w:line="240" w:lineRule="auto"/>
        <w:jc w:val="both"/>
        <w:rPr>
          <w:rFonts w:cstheme="minorHAnsi"/>
        </w:rPr>
      </w:pPr>
      <w:r w:rsidRPr="00802B85">
        <w:rPr>
          <w:rFonts w:cstheme="minorHAnsi" w:hint="cs"/>
          <w:b/>
          <w:bCs/>
          <w:u w:val="single"/>
          <w:rtl/>
        </w:rPr>
        <w:t>מניעת תאונות</w:t>
      </w:r>
      <w:r>
        <w:rPr>
          <w:rFonts w:cstheme="minorHAnsi" w:hint="cs"/>
          <w:rtl/>
        </w:rPr>
        <w:t xml:space="preserve">- </w:t>
      </w:r>
      <w:r w:rsidRPr="0032543B">
        <w:rPr>
          <w:rFonts w:cstheme="minorHAnsi" w:hint="cs"/>
          <w:u w:val="single"/>
          <w:rtl/>
        </w:rPr>
        <w:t>זהו הדבר הנכון ביותר מבחינה כלכלית</w:t>
      </w:r>
      <w:r>
        <w:rPr>
          <w:rFonts w:cstheme="minorHAnsi" w:hint="cs"/>
          <w:rtl/>
        </w:rPr>
        <w:t>. נכון למנוע את התאונה כדי לא להגיע למצב הזה וכך אנשים לא ייפגעו. עדיף להשקיע במשטר שלנו כדי לתת קדימות לנושא המניעה/ ההרתעה.</w:t>
      </w:r>
    </w:p>
    <w:p w14:paraId="5EF9D104" w14:textId="2620D72B" w:rsidR="00802B85" w:rsidRDefault="00802B85" w:rsidP="00A50E3C">
      <w:pPr>
        <w:pStyle w:val="a5"/>
        <w:numPr>
          <w:ilvl w:val="0"/>
          <w:numId w:val="84"/>
        </w:numPr>
        <w:spacing w:after="0" w:line="240" w:lineRule="auto"/>
        <w:jc w:val="both"/>
        <w:rPr>
          <w:rFonts w:cstheme="minorHAnsi"/>
        </w:rPr>
      </w:pPr>
      <w:r>
        <w:rPr>
          <w:rFonts w:cstheme="minorHAnsi" w:hint="cs"/>
          <w:b/>
          <w:bCs/>
          <w:u w:val="single"/>
          <w:rtl/>
        </w:rPr>
        <w:t>מזעור עלויות התאונה</w:t>
      </w:r>
      <w:r w:rsidRPr="00802B85">
        <w:rPr>
          <w:rFonts w:cstheme="minorHAnsi" w:hint="cs"/>
          <w:rtl/>
        </w:rPr>
        <w:t>-</w:t>
      </w:r>
      <w:r>
        <w:rPr>
          <w:rFonts w:cstheme="minorHAnsi" w:hint="cs"/>
          <w:rtl/>
        </w:rPr>
        <w:t xml:space="preserve"> </w:t>
      </w:r>
      <w:r w:rsidR="0032543B">
        <w:rPr>
          <w:rFonts w:cstheme="minorHAnsi" w:hint="cs"/>
          <w:rtl/>
        </w:rPr>
        <w:t>אם כבר קוראת תאונה- צריך למצוא את הדרך היעילה ביותר לצמצם עלויות/ נזקים.</w:t>
      </w:r>
    </w:p>
    <w:p w14:paraId="6AC8C5D0" w14:textId="676D1766" w:rsidR="00802B85" w:rsidRDefault="00802B85" w:rsidP="00A50E3C">
      <w:pPr>
        <w:pStyle w:val="a5"/>
        <w:numPr>
          <w:ilvl w:val="0"/>
          <w:numId w:val="84"/>
        </w:numPr>
        <w:spacing w:after="0" w:line="240" w:lineRule="auto"/>
        <w:jc w:val="both"/>
        <w:rPr>
          <w:rFonts w:cstheme="minorHAnsi"/>
        </w:rPr>
      </w:pPr>
      <w:r>
        <w:rPr>
          <w:rFonts w:cstheme="minorHAnsi" w:hint="cs"/>
          <w:b/>
          <w:bCs/>
          <w:u w:val="single"/>
          <w:rtl/>
        </w:rPr>
        <w:t>התנהלות מערכתית</w:t>
      </w:r>
      <w:r w:rsidRPr="00802B85">
        <w:rPr>
          <w:rFonts w:cstheme="minorHAnsi" w:hint="cs"/>
          <w:rtl/>
        </w:rPr>
        <w:t>-</w:t>
      </w:r>
      <w:r>
        <w:rPr>
          <w:rFonts w:cstheme="minorHAnsi" w:hint="cs"/>
          <w:rtl/>
        </w:rPr>
        <w:t xml:space="preserve"> </w:t>
      </w:r>
      <w:r w:rsidR="0032543B">
        <w:rPr>
          <w:rFonts w:cstheme="minorHAnsi" w:hint="cs"/>
          <w:rtl/>
        </w:rPr>
        <w:t xml:space="preserve">אנו רוצים לצמצם עלויות של התפעול המערכתי. </w:t>
      </w:r>
    </w:p>
    <w:p w14:paraId="10659217" w14:textId="77777777" w:rsidR="0032543B" w:rsidRPr="0032543B" w:rsidRDefault="0032543B" w:rsidP="0032543B">
      <w:pPr>
        <w:spacing w:after="0" w:line="240" w:lineRule="auto"/>
        <w:jc w:val="both"/>
        <w:rPr>
          <w:rFonts w:cstheme="minorHAnsi"/>
          <w:u w:val="single"/>
          <w:rtl/>
        </w:rPr>
      </w:pPr>
      <w:r w:rsidRPr="0032543B">
        <w:rPr>
          <w:rFonts w:cstheme="minorHAnsi" w:hint="cs"/>
          <w:u w:val="single"/>
          <w:rtl/>
        </w:rPr>
        <w:t xml:space="preserve">חלוקה זו של </w:t>
      </w:r>
      <w:r w:rsidRPr="00711E27">
        <w:rPr>
          <w:rFonts w:cstheme="minorHAnsi" w:hint="cs"/>
          <w:highlight w:val="cyan"/>
          <w:u w:val="single"/>
          <w:rtl/>
        </w:rPr>
        <w:t xml:space="preserve">מני </w:t>
      </w:r>
      <w:proofErr w:type="spellStart"/>
      <w:r w:rsidRPr="00711E27">
        <w:rPr>
          <w:rFonts w:cstheme="minorHAnsi" w:hint="cs"/>
          <w:highlight w:val="cyan"/>
          <w:u w:val="single"/>
          <w:rtl/>
        </w:rPr>
        <w:t>מאוטנר</w:t>
      </w:r>
      <w:proofErr w:type="spellEnd"/>
      <w:r w:rsidRPr="0032543B">
        <w:rPr>
          <w:rFonts w:cstheme="minorHAnsi" w:hint="cs"/>
          <w:u w:val="single"/>
          <w:rtl/>
        </w:rPr>
        <w:t>- שמה את דיני התחרויות על רבדים שונים:</w:t>
      </w:r>
    </w:p>
    <w:p w14:paraId="16EF69CF" w14:textId="374BD7B6" w:rsidR="0032543B" w:rsidRDefault="0032543B" w:rsidP="0032543B">
      <w:pPr>
        <w:spacing w:after="0" w:line="240" w:lineRule="auto"/>
        <w:jc w:val="both"/>
        <w:rPr>
          <w:rFonts w:cstheme="minorHAnsi"/>
          <w:rtl/>
        </w:rPr>
      </w:pPr>
      <w:r w:rsidRPr="0032543B">
        <w:rPr>
          <w:rFonts w:cstheme="minorHAnsi" w:hint="cs"/>
          <w:i/>
          <w:iCs/>
          <w:rtl/>
        </w:rPr>
        <w:t>לפני התאונה</w:t>
      </w:r>
      <w:r>
        <w:rPr>
          <w:rFonts w:cstheme="minorHAnsi" w:hint="cs"/>
          <w:rtl/>
        </w:rPr>
        <w:t xml:space="preserve">- </w:t>
      </w:r>
      <w:r w:rsidRPr="00F57CD9">
        <w:rPr>
          <w:rFonts w:cstheme="minorHAnsi" w:hint="cs"/>
          <w:highlight w:val="yellow"/>
        </w:rPr>
        <w:t>EX ANT</w:t>
      </w:r>
      <w:r w:rsidRPr="00F57CD9">
        <w:rPr>
          <w:rFonts w:cstheme="minorHAnsi"/>
          <w:highlight w:val="yellow"/>
        </w:rPr>
        <w:t>E</w:t>
      </w:r>
      <w:r>
        <w:rPr>
          <w:rFonts w:cstheme="minorHAnsi" w:hint="cs"/>
          <w:rtl/>
        </w:rPr>
        <w:t xml:space="preserve">- </w:t>
      </w:r>
      <w:r w:rsidRPr="00F57CD9">
        <w:rPr>
          <w:rFonts w:cstheme="minorHAnsi" w:hint="cs"/>
          <w:b/>
          <w:bCs/>
          <w:rtl/>
        </w:rPr>
        <w:t>צדק מתגמל</w:t>
      </w:r>
      <w:r>
        <w:rPr>
          <w:rFonts w:cstheme="minorHAnsi" w:hint="cs"/>
          <w:rtl/>
        </w:rPr>
        <w:t xml:space="preserve"> = מי שהתנהג בצורה הראויה הוא זה שיזכה בנכס.</w:t>
      </w:r>
    </w:p>
    <w:p w14:paraId="5452D33F" w14:textId="1C09CF2C" w:rsidR="0032543B" w:rsidRDefault="0032543B" w:rsidP="0032543B">
      <w:pPr>
        <w:spacing w:after="0" w:line="240" w:lineRule="auto"/>
        <w:jc w:val="both"/>
        <w:rPr>
          <w:rFonts w:cstheme="minorHAnsi"/>
        </w:rPr>
      </w:pPr>
      <w:r w:rsidRPr="0032543B">
        <w:rPr>
          <w:rFonts w:cstheme="minorHAnsi" w:hint="cs"/>
          <w:i/>
          <w:iCs/>
          <w:rtl/>
        </w:rPr>
        <w:t>אחרי התאונה</w:t>
      </w:r>
      <w:r>
        <w:rPr>
          <w:rFonts w:cstheme="minorHAnsi" w:hint="cs"/>
          <w:rtl/>
        </w:rPr>
        <w:t xml:space="preserve">- </w:t>
      </w:r>
      <w:r w:rsidRPr="00F57CD9">
        <w:rPr>
          <w:rFonts w:cstheme="minorHAnsi" w:hint="cs"/>
          <w:highlight w:val="yellow"/>
        </w:rPr>
        <w:t>EX POST</w:t>
      </w:r>
      <w:r>
        <w:rPr>
          <w:rFonts w:cstheme="minorHAnsi" w:hint="cs"/>
          <w:rtl/>
        </w:rPr>
        <w:t xml:space="preserve">- </w:t>
      </w:r>
      <w:r w:rsidRPr="00F57CD9">
        <w:rPr>
          <w:rFonts w:cstheme="minorHAnsi" w:hint="cs"/>
          <w:b/>
          <w:bCs/>
          <w:rtl/>
        </w:rPr>
        <w:t>צדק חלוקתי</w:t>
      </w:r>
      <w:r>
        <w:rPr>
          <w:rFonts w:cstheme="minorHAnsi" w:hint="cs"/>
          <w:rtl/>
        </w:rPr>
        <w:t>= אחרי שקוראת התאונה, אנו מנסים לראות מי הגורם שייגרם לו נזק גדול יותר אם יפסיד את הנכס. סוג של מאזן המצוקה.</w:t>
      </w:r>
    </w:p>
    <w:p w14:paraId="13E8A0BD" w14:textId="165F96D9" w:rsidR="0032543B" w:rsidRDefault="0032543B" w:rsidP="0032543B">
      <w:pPr>
        <w:spacing w:after="0" w:line="240" w:lineRule="auto"/>
        <w:jc w:val="both"/>
        <w:rPr>
          <w:rFonts w:cstheme="minorHAnsi"/>
          <w:rtl/>
        </w:rPr>
      </w:pPr>
    </w:p>
    <w:p w14:paraId="6C2ACC42" w14:textId="4C3D4EF7" w:rsidR="0032543B" w:rsidRDefault="0032543B" w:rsidP="0032543B">
      <w:pPr>
        <w:spacing w:after="0" w:line="240" w:lineRule="auto"/>
        <w:jc w:val="both"/>
        <w:rPr>
          <w:rFonts w:cstheme="minorHAnsi"/>
          <w:rtl/>
        </w:rPr>
      </w:pPr>
      <w:r>
        <w:rPr>
          <w:rFonts w:cstheme="minorHAnsi" w:hint="cs"/>
          <w:rtl/>
        </w:rPr>
        <w:t xml:space="preserve">מבחינת </w:t>
      </w:r>
      <w:r w:rsidRPr="0032543B">
        <w:rPr>
          <w:rFonts w:cstheme="minorHAnsi" w:hint="cs"/>
          <w:highlight w:val="cyan"/>
          <w:rtl/>
        </w:rPr>
        <w:t xml:space="preserve">מני </w:t>
      </w:r>
      <w:proofErr w:type="spellStart"/>
      <w:r w:rsidRPr="0032543B">
        <w:rPr>
          <w:rFonts w:cstheme="minorHAnsi" w:hint="cs"/>
          <w:highlight w:val="cyan"/>
          <w:rtl/>
        </w:rPr>
        <w:t>מאוטנר</w:t>
      </w:r>
      <w:proofErr w:type="spellEnd"/>
      <w:r>
        <w:rPr>
          <w:rFonts w:cstheme="minorHAnsi" w:hint="cs"/>
          <w:rtl/>
        </w:rPr>
        <w:t xml:space="preserve">- העניין של </w:t>
      </w:r>
      <w:r w:rsidRPr="0032543B">
        <w:rPr>
          <w:rFonts w:cstheme="minorHAnsi" w:hint="cs"/>
          <w:b/>
          <w:bCs/>
          <w:rtl/>
        </w:rPr>
        <w:t>מניעת התאונות</w:t>
      </w:r>
      <w:r>
        <w:rPr>
          <w:rFonts w:cstheme="minorHAnsi" w:hint="cs"/>
          <w:rtl/>
        </w:rPr>
        <w:t xml:space="preserve"> מתבטא ע"פ הקריטריון של </w:t>
      </w:r>
      <w:r w:rsidRPr="0032543B">
        <w:rPr>
          <w:rFonts w:cstheme="minorHAnsi" w:hint="cs"/>
          <w:b/>
          <w:bCs/>
          <w:i/>
          <w:iCs/>
          <w:u w:val="single"/>
          <w:rtl/>
        </w:rPr>
        <w:t>תום- לב</w:t>
      </w:r>
      <w:r>
        <w:rPr>
          <w:rFonts w:cstheme="minorHAnsi" w:hint="cs"/>
          <w:rtl/>
        </w:rPr>
        <w:t>.</w:t>
      </w:r>
    </w:p>
    <w:p w14:paraId="670B4181" w14:textId="4771F556" w:rsidR="0032543B" w:rsidRDefault="0032543B" w:rsidP="0032543B">
      <w:pPr>
        <w:spacing w:after="0" w:line="240" w:lineRule="auto"/>
        <w:jc w:val="both"/>
        <w:rPr>
          <w:rFonts w:cstheme="minorHAnsi"/>
          <w:rtl/>
        </w:rPr>
      </w:pPr>
      <w:r>
        <w:rPr>
          <w:rFonts w:cstheme="minorHAnsi" w:hint="cs"/>
          <w:rtl/>
        </w:rPr>
        <w:t xml:space="preserve">דיני התחרויות שאימצו את השיקול של תום- לב, משתמשים בשיקול זה כדי למנוע תאונות משפטיות או תחרויות. </w:t>
      </w:r>
    </w:p>
    <w:p w14:paraId="79DDB47D" w14:textId="2DF49983" w:rsidR="0032543B" w:rsidRDefault="0032543B" w:rsidP="0032543B">
      <w:pPr>
        <w:spacing w:after="0" w:line="240" w:lineRule="auto"/>
        <w:jc w:val="both"/>
        <w:rPr>
          <w:rFonts w:cstheme="minorHAnsi"/>
          <w:rtl/>
        </w:rPr>
      </w:pPr>
      <w:r>
        <w:rPr>
          <w:rFonts w:cstheme="minorHAnsi" w:hint="cs"/>
          <w:rtl/>
        </w:rPr>
        <w:t xml:space="preserve">לעומת זאת, עניין </w:t>
      </w:r>
      <w:r w:rsidRPr="0032543B">
        <w:rPr>
          <w:rFonts w:cstheme="minorHAnsi" w:hint="cs"/>
          <w:b/>
          <w:bCs/>
          <w:rtl/>
        </w:rPr>
        <w:t>מזעור העלויות וההתנהלות המערכתית</w:t>
      </w:r>
      <w:r>
        <w:rPr>
          <w:rFonts w:cstheme="minorHAnsi" w:hint="cs"/>
          <w:rtl/>
        </w:rPr>
        <w:t xml:space="preserve"> מתבטא לפי הקריטריון של </w:t>
      </w:r>
      <w:r w:rsidRPr="0032543B">
        <w:rPr>
          <w:rFonts w:cstheme="minorHAnsi" w:hint="cs"/>
          <w:b/>
          <w:bCs/>
          <w:i/>
          <w:iCs/>
          <w:u w:val="single"/>
          <w:rtl/>
        </w:rPr>
        <w:t>תמורה</w:t>
      </w:r>
      <w:r>
        <w:rPr>
          <w:rFonts w:cstheme="minorHAnsi" w:hint="cs"/>
          <w:rtl/>
        </w:rPr>
        <w:t>.</w:t>
      </w:r>
    </w:p>
    <w:p w14:paraId="1BB212D4" w14:textId="000DB909" w:rsidR="0032543B" w:rsidRDefault="0032543B" w:rsidP="0032543B">
      <w:pPr>
        <w:spacing w:after="0" w:line="240" w:lineRule="auto"/>
        <w:jc w:val="both"/>
        <w:rPr>
          <w:rFonts w:cstheme="minorHAnsi"/>
          <w:rtl/>
        </w:rPr>
      </w:pPr>
      <w:r>
        <w:rPr>
          <w:rFonts w:cstheme="minorHAnsi" w:hint="cs"/>
          <w:rtl/>
        </w:rPr>
        <w:t>משתמשים בשיקול זה, כיוון שבאמצעותו ניתן לבחון את הנזקים ולצמצם אותם.</w:t>
      </w:r>
    </w:p>
    <w:p w14:paraId="298047E4" w14:textId="3952C375" w:rsidR="0032543B" w:rsidRDefault="0032543B" w:rsidP="0032543B">
      <w:pPr>
        <w:spacing w:after="0" w:line="240" w:lineRule="auto"/>
        <w:jc w:val="both"/>
        <w:rPr>
          <w:rFonts w:cstheme="minorHAnsi"/>
          <w:rtl/>
        </w:rPr>
      </w:pPr>
    </w:p>
    <w:p w14:paraId="37212783" w14:textId="671BC3A5" w:rsidR="0032543B" w:rsidRPr="00A36092" w:rsidRDefault="00AD052D" w:rsidP="00A36092">
      <w:pPr>
        <w:pStyle w:val="a5"/>
        <w:numPr>
          <w:ilvl w:val="0"/>
          <w:numId w:val="14"/>
        </w:numPr>
        <w:spacing w:after="0" w:line="240" w:lineRule="auto"/>
        <w:jc w:val="both"/>
        <w:rPr>
          <w:rFonts w:cstheme="minorHAnsi"/>
          <w:b/>
          <w:bCs/>
          <w:u w:val="single"/>
          <w:rtl/>
        </w:rPr>
      </w:pPr>
      <w:r w:rsidRPr="00A36092">
        <w:rPr>
          <w:rFonts w:cstheme="minorHAnsi" w:hint="cs"/>
          <w:b/>
          <w:bCs/>
          <w:u w:val="single"/>
          <w:rtl/>
        </w:rPr>
        <w:t xml:space="preserve">האם כל דיני התחרויות מבוססים על התפיסה הכלכלית של </w:t>
      </w:r>
      <w:r w:rsidRPr="00BE2F25">
        <w:rPr>
          <w:rFonts w:cstheme="minorHAnsi" w:hint="cs"/>
          <w:b/>
          <w:bCs/>
          <w:highlight w:val="cyan"/>
          <w:u w:val="single"/>
          <w:rtl/>
        </w:rPr>
        <w:t xml:space="preserve">מני </w:t>
      </w:r>
      <w:proofErr w:type="spellStart"/>
      <w:r w:rsidRPr="00BE2F25">
        <w:rPr>
          <w:rFonts w:cstheme="minorHAnsi" w:hint="cs"/>
          <w:b/>
          <w:bCs/>
          <w:highlight w:val="cyan"/>
          <w:u w:val="single"/>
          <w:rtl/>
        </w:rPr>
        <w:t>מאוטנר</w:t>
      </w:r>
      <w:proofErr w:type="spellEnd"/>
      <w:r w:rsidRPr="00A36092">
        <w:rPr>
          <w:rFonts w:cstheme="minorHAnsi" w:hint="cs"/>
          <w:b/>
          <w:bCs/>
          <w:u w:val="single"/>
          <w:rtl/>
        </w:rPr>
        <w:t>?</w:t>
      </w:r>
    </w:p>
    <w:p w14:paraId="2F2D6D7B" w14:textId="1FBEB30E" w:rsidR="00AD052D" w:rsidRDefault="00AD052D" w:rsidP="00A36092">
      <w:pPr>
        <w:spacing w:after="0" w:line="240" w:lineRule="auto"/>
        <w:ind w:left="360"/>
        <w:jc w:val="both"/>
        <w:rPr>
          <w:rFonts w:cstheme="minorHAnsi"/>
          <w:rtl/>
        </w:rPr>
      </w:pPr>
      <w:r>
        <w:rPr>
          <w:rFonts w:cstheme="minorHAnsi" w:hint="cs"/>
          <w:rtl/>
        </w:rPr>
        <w:t xml:space="preserve">התשובה היא </w:t>
      </w:r>
      <w:r w:rsidRPr="00BE2F25">
        <w:rPr>
          <w:rFonts w:cstheme="minorHAnsi" w:hint="cs"/>
          <w:i/>
          <w:iCs/>
          <w:rtl/>
        </w:rPr>
        <w:t>שלא</w:t>
      </w:r>
      <w:r>
        <w:rPr>
          <w:rFonts w:cstheme="minorHAnsi" w:hint="cs"/>
          <w:rtl/>
        </w:rPr>
        <w:t>.</w:t>
      </w:r>
    </w:p>
    <w:p w14:paraId="71E7EDA2" w14:textId="1F28279E" w:rsidR="00AD052D" w:rsidRPr="00A36092" w:rsidRDefault="00AD052D" w:rsidP="00A36092">
      <w:pPr>
        <w:spacing w:after="0" w:line="240" w:lineRule="auto"/>
        <w:ind w:left="360"/>
        <w:jc w:val="both"/>
        <w:rPr>
          <w:rFonts w:cstheme="minorHAnsi"/>
          <w:u w:val="single"/>
          <w:rtl/>
        </w:rPr>
      </w:pPr>
      <w:r w:rsidRPr="00BE2F25">
        <w:rPr>
          <w:rFonts w:cstheme="minorHAnsi" w:hint="cs"/>
          <w:b/>
          <w:bCs/>
          <w:highlight w:val="yellow"/>
          <w:u w:val="single"/>
          <w:rtl/>
        </w:rPr>
        <w:t>ביהמ"ש מכניס שיקולים נוספים</w:t>
      </w:r>
      <w:r w:rsidRPr="00A36092">
        <w:rPr>
          <w:rFonts w:cstheme="minorHAnsi" w:hint="cs"/>
          <w:u w:val="single"/>
          <w:rtl/>
        </w:rPr>
        <w:t>:</w:t>
      </w:r>
    </w:p>
    <w:p w14:paraId="6284AA4B" w14:textId="32B1F0F0" w:rsidR="00AD052D" w:rsidRPr="00A36092" w:rsidRDefault="00AD052D" w:rsidP="00A36092">
      <w:pPr>
        <w:spacing w:after="0" w:line="240" w:lineRule="auto"/>
        <w:ind w:left="360"/>
        <w:jc w:val="both"/>
        <w:rPr>
          <w:rFonts w:cstheme="minorHAnsi"/>
          <w:b/>
          <w:bCs/>
          <w:rtl/>
        </w:rPr>
      </w:pPr>
      <w:r w:rsidRPr="00A36092">
        <w:rPr>
          <w:rFonts w:cstheme="minorHAnsi" w:hint="cs"/>
          <w:b/>
          <w:bCs/>
          <w:rtl/>
        </w:rPr>
        <w:t>א) אחריות חברתית</w:t>
      </w:r>
    </w:p>
    <w:p w14:paraId="6F74FA0E" w14:textId="762095CE" w:rsidR="00AD052D" w:rsidRDefault="00AD052D" w:rsidP="00A36092">
      <w:pPr>
        <w:spacing w:after="0" w:line="240" w:lineRule="auto"/>
        <w:ind w:left="360"/>
        <w:jc w:val="both"/>
        <w:rPr>
          <w:rFonts w:cstheme="minorHAnsi"/>
          <w:rtl/>
        </w:rPr>
      </w:pPr>
      <w:r w:rsidRPr="00A36092">
        <w:rPr>
          <w:rFonts w:cstheme="minorHAnsi" w:hint="cs"/>
          <w:b/>
          <w:bCs/>
          <w:rtl/>
        </w:rPr>
        <w:t>ב) צדק חלוקתי</w:t>
      </w:r>
      <w:r>
        <w:rPr>
          <w:rFonts w:cstheme="minorHAnsi" w:hint="cs"/>
          <w:rtl/>
        </w:rPr>
        <w:t xml:space="preserve"> (האם מדובר בגורמים חלשים או חזקים יותר).</w:t>
      </w:r>
    </w:p>
    <w:p w14:paraId="08AF1E3E" w14:textId="3212294B" w:rsidR="00BE2F25" w:rsidRDefault="00A36092" w:rsidP="00BE2F25">
      <w:pPr>
        <w:spacing w:after="0" w:line="240" w:lineRule="auto"/>
        <w:ind w:left="360"/>
        <w:jc w:val="both"/>
        <w:rPr>
          <w:rFonts w:cstheme="minorHAnsi"/>
          <w:rtl/>
        </w:rPr>
      </w:pPr>
      <w:r w:rsidRPr="00A36092">
        <w:rPr>
          <w:rFonts w:cstheme="minorHAnsi" w:hint="cs"/>
          <w:b/>
          <w:bCs/>
          <w:rtl/>
        </w:rPr>
        <w:t>ג) תאוריית האישיות-</w:t>
      </w:r>
      <w:r>
        <w:rPr>
          <w:rFonts w:cstheme="minorHAnsi" w:hint="cs"/>
          <w:rtl/>
        </w:rPr>
        <w:t xml:space="preserve"> נלקחת בחשבון כאשר מדובר בנכסים שיש קשר בין האדם לנכס (בדר"כ קיים יותר בבתי מגורים, כיוון שיש משמעות אחרת לבית המגורים בשוק המקרקעין ובתפיסת הקניין שלנו).</w:t>
      </w:r>
    </w:p>
    <w:p w14:paraId="7DC6FBEF" w14:textId="231A0A38" w:rsidR="00BE2F25" w:rsidRDefault="00BE2F25" w:rsidP="00BE2F25">
      <w:pPr>
        <w:spacing w:after="0" w:line="240" w:lineRule="auto"/>
        <w:ind w:left="360"/>
        <w:jc w:val="both"/>
        <w:rPr>
          <w:rFonts w:cstheme="minorHAnsi"/>
          <w:rtl/>
        </w:rPr>
      </w:pPr>
    </w:p>
    <w:p w14:paraId="3906C044" w14:textId="294A9A5E" w:rsidR="00BE2F25" w:rsidRDefault="00BE2F25" w:rsidP="00C00106">
      <w:pPr>
        <w:spacing w:after="0" w:line="240" w:lineRule="auto"/>
        <w:jc w:val="both"/>
        <w:rPr>
          <w:rFonts w:cstheme="minorHAnsi"/>
          <w:rtl/>
        </w:rPr>
      </w:pPr>
      <w:r>
        <w:rPr>
          <w:rFonts w:cstheme="minorHAnsi" w:hint="cs"/>
          <w:rtl/>
        </w:rPr>
        <w:t>עבודה בקטגוריות= תפיסה ריאליסטית.</w:t>
      </w:r>
    </w:p>
    <w:p w14:paraId="2E10BF86" w14:textId="17286846" w:rsidR="00BE2F25" w:rsidRDefault="00BE2F25" w:rsidP="00C00106">
      <w:pPr>
        <w:spacing w:after="0" w:line="240" w:lineRule="auto"/>
        <w:jc w:val="both"/>
        <w:rPr>
          <w:rFonts w:cstheme="minorHAnsi"/>
          <w:rtl/>
        </w:rPr>
      </w:pPr>
      <w:r w:rsidRPr="00BE2F25">
        <w:rPr>
          <w:rFonts w:cstheme="minorHAnsi" w:hint="cs"/>
          <w:b/>
          <w:bCs/>
          <w:u w:val="single"/>
          <w:rtl/>
        </w:rPr>
        <w:t>ביהמ"ש מחלק את דיני התחרויות ל3 קטגוריות/ סוגים שונים של תחרויות, שהוא מתמודד אחרת עם כל אחת</w:t>
      </w:r>
      <w:r>
        <w:rPr>
          <w:rFonts w:cstheme="minorHAnsi" w:hint="cs"/>
          <w:rtl/>
        </w:rPr>
        <w:t>:</w:t>
      </w:r>
    </w:p>
    <w:p w14:paraId="0434FB4F" w14:textId="69EE49B2" w:rsidR="00BE2F25" w:rsidRPr="00BE2F25" w:rsidRDefault="00BE2F25" w:rsidP="009128A4">
      <w:pPr>
        <w:pStyle w:val="a5"/>
        <w:numPr>
          <w:ilvl w:val="0"/>
          <w:numId w:val="85"/>
        </w:numPr>
        <w:spacing w:after="0" w:line="240" w:lineRule="auto"/>
        <w:ind w:left="360"/>
        <w:jc w:val="both"/>
        <w:rPr>
          <w:rFonts w:cstheme="minorHAnsi"/>
        </w:rPr>
      </w:pPr>
      <w:r w:rsidRPr="00BE2F25">
        <w:rPr>
          <w:rFonts w:cstheme="minorHAnsi" w:hint="cs"/>
          <w:rtl/>
        </w:rPr>
        <w:t>רוכש זכות קניינית</w:t>
      </w:r>
      <w:r w:rsidR="00530190">
        <w:rPr>
          <w:rFonts w:cstheme="minorHAnsi" w:hint="cs"/>
          <w:rtl/>
        </w:rPr>
        <w:t xml:space="preserve"> (בעל התחייבות לעסקה)</w:t>
      </w:r>
      <w:r w:rsidRPr="00BE2F25">
        <w:rPr>
          <w:rFonts w:cstheme="minorHAnsi" w:hint="cs"/>
          <w:rtl/>
        </w:rPr>
        <w:t xml:space="preserve"> מול נושה</w:t>
      </w:r>
      <w:r>
        <w:rPr>
          <w:rFonts w:cstheme="minorHAnsi" w:hint="cs"/>
          <w:rtl/>
        </w:rPr>
        <w:t>.</w:t>
      </w:r>
    </w:p>
    <w:p w14:paraId="1E6DBDB5" w14:textId="645EF275" w:rsidR="00BE2F25" w:rsidRPr="00BE2F25" w:rsidRDefault="00BE2F25" w:rsidP="009128A4">
      <w:pPr>
        <w:pStyle w:val="a5"/>
        <w:numPr>
          <w:ilvl w:val="0"/>
          <w:numId w:val="85"/>
        </w:numPr>
        <w:spacing w:after="0" w:line="240" w:lineRule="auto"/>
        <w:ind w:left="360"/>
        <w:jc w:val="both"/>
        <w:rPr>
          <w:rFonts w:cstheme="minorHAnsi"/>
        </w:rPr>
      </w:pPr>
      <w:r w:rsidRPr="00BE2F25">
        <w:rPr>
          <w:rFonts w:cstheme="minorHAnsi" w:hint="cs"/>
          <w:rtl/>
        </w:rPr>
        <w:t>עסקאות נוגדות- 2 גורמים שרכשו את אותה זכות מאותו אדם.</w:t>
      </w:r>
    </w:p>
    <w:p w14:paraId="20C3533B" w14:textId="44B1BE76" w:rsidR="00BE2F25" w:rsidRPr="00BE2F25" w:rsidRDefault="00BE2F25" w:rsidP="009128A4">
      <w:pPr>
        <w:pStyle w:val="a5"/>
        <w:numPr>
          <w:ilvl w:val="0"/>
          <w:numId w:val="85"/>
        </w:numPr>
        <w:spacing w:after="0" w:line="240" w:lineRule="auto"/>
        <w:ind w:left="360"/>
        <w:jc w:val="both"/>
        <w:rPr>
          <w:rFonts w:cstheme="minorHAnsi"/>
          <w:rtl/>
        </w:rPr>
      </w:pPr>
      <w:r w:rsidRPr="00BE2F25">
        <w:rPr>
          <w:rFonts w:cstheme="minorHAnsi" w:hint="cs"/>
          <w:rtl/>
        </w:rPr>
        <w:t>תקנת שוק</w:t>
      </w:r>
      <w:r>
        <w:rPr>
          <w:rFonts w:cstheme="minorHAnsi" w:hint="cs"/>
          <w:rtl/>
        </w:rPr>
        <w:t>.</w:t>
      </w:r>
    </w:p>
    <w:p w14:paraId="7CFE28E4" w14:textId="581140EE" w:rsidR="00BE2F25" w:rsidRDefault="00BE2F25" w:rsidP="00C00106">
      <w:pPr>
        <w:spacing w:after="0" w:line="240" w:lineRule="auto"/>
        <w:jc w:val="both"/>
        <w:rPr>
          <w:rFonts w:cstheme="minorHAnsi"/>
          <w:rtl/>
        </w:rPr>
      </w:pPr>
      <w:r w:rsidRPr="00BE2F25">
        <w:rPr>
          <w:rFonts w:cstheme="minorHAnsi" w:hint="cs"/>
          <w:highlight w:val="red"/>
          <w:rtl/>
        </w:rPr>
        <w:t xml:space="preserve">במבחן- צריך לבחור בקטגוריה </w:t>
      </w:r>
      <w:r w:rsidRPr="00BE2F25">
        <w:rPr>
          <w:rFonts w:cstheme="minorHAnsi" w:hint="cs"/>
          <w:b/>
          <w:bCs/>
          <w:highlight w:val="red"/>
          <w:rtl/>
        </w:rPr>
        <w:t>אחת</w:t>
      </w:r>
      <w:r w:rsidRPr="00BE2F25">
        <w:rPr>
          <w:rFonts w:cstheme="minorHAnsi" w:hint="cs"/>
          <w:highlight w:val="red"/>
          <w:rtl/>
        </w:rPr>
        <w:t xml:space="preserve"> של תחרות, ולדון רק על פיה</w:t>
      </w:r>
      <w:r>
        <w:rPr>
          <w:rFonts w:cstheme="minorHAnsi" w:hint="cs"/>
          <w:rtl/>
        </w:rPr>
        <w:t>.</w:t>
      </w:r>
    </w:p>
    <w:p w14:paraId="28F4DE14" w14:textId="2379BC82" w:rsidR="00BE2F25" w:rsidRDefault="00BE2F25" w:rsidP="00BE2F25">
      <w:pPr>
        <w:spacing w:after="0" w:line="240" w:lineRule="auto"/>
        <w:jc w:val="both"/>
        <w:rPr>
          <w:rFonts w:cstheme="minorHAnsi"/>
          <w:rtl/>
        </w:rPr>
      </w:pPr>
    </w:p>
    <w:p w14:paraId="10418AD1" w14:textId="67183599" w:rsidR="00BE2F25" w:rsidRPr="00A53C49" w:rsidRDefault="00093F47" w:rsidP="00A53C49">
      <w:pPr>
        <w:pStyle w:val="3"/>
        <w:spacing w:before="0" w:line="240" w:lineRule="auto"/>
        <w:jc w:val="both"/>
        <w:rPr>
          <w:rFonts w:asciiTheme="minorHAnsi" w:hAnsiTheme="minorHAnsi" w:cstheme="minorHAnsi"/>
          <w:b/>
          <w:bCs/>
          <w:u w:val="single"/>
          <w:rtl/>
        </w:rPr>
      </w:pPr>
      <w:r w:rsidRPr="00A53C49">
        <w:rPr>
          <w:rFonts w:asciiTheme="minorHAnsi" w:hAnsiTheme="minorHAnsi" w:cstheme="minorHAnsi"/>
          <w:b/>
          <w:bCs/>
          <w:u w:val="single"/>
          <w:rtl/>
        </w:rPr>
        <w:t>תחרות בין בעל התחייבות לעסקה לבין נושי המוכר</w:t>
      </w:r>
      <w:r w:rsidR="00B16531">
        <w:rPr>
          <w:rFonts w:asciiTheme="minorHAnsi" w:hAnsiTheme="minorHAnsi" w:cstheme="minorHAnsi" w:hint="cs"/>
          <w:b/>
          <w:bCs/>
          <w:u w:val="single"/>
          <w:rtl/>
        </w:rPr>
        <w:t>-</w:t>
      </w:r>
    </w:p>
    <w:p w14:paraId="2CB10CCA" w14:textId="05CD81FF" w:rsidR="00093F47" w:rsidRDefault="00093F47" w:rsidP="00BE2F25">
      <w:pPr>
        <w:spacing w:after="0" w:line="240" w:lineRule="auto"/>
        <w:jc w:val="both"/>
        <w:rPr>
          <w:rFonts w:cstheme="minorHAnsi"/>
          <w:rtl/>
        </w:rPr>
      </w:pPr>
      <w:r w:rsidRPr="00A53C49">
        <w:rPr>
          <w:rFonts w:cstheme="minorHAnsi" w:hint="cs"/>
          <w:b/>
          <w:bCs/>
          <w:rtl/>
        </w:rPr>
        <w:t>בעל התחייבות לעסקה</w:t>
      </w:r>
      <w:r>
        <w:rPr>
          <w:rFonts w:cstheme="minorHAnsi" w:hint="cs"/>
          <w:rtl/>
        </w:rPr>
        <w:t xml:space="preserve">= </w:t>
      </w:r>
      <w:r w:rsidR="00A53C49">
        <w:rPr>
          <w:rFonts w:cstheme="minorHAnsi" w:hint="cs"/>
          <w:rtl/>
        </w:rPr>
        <w:t>אדם שרכש דירה, כשעוד אין לו נכס ביד.</w:t>
      </w:r>
    </w:p>
    <w:p w14:paraId="3800C1A5" w14:textId="75F32B0A" w:rsidR="00A53C49" w:rsidRDefault="00A53C49" w:rsidP="00BE2F25">
      <w:pPr>
        <w:spacing w:after="0" w:line="240" w:lineRule="auto"/>
        <w:jc w:val="both"/>
        <w:rPr>
          <w:rFonts w:cstheme="minorHAnsi"/>
          <w:rtl/>
        </w:rPr>
      </w:pPr>
      <w:r w:rsidRPr="00A53C49">
        <w:rPr>
          <w:rFonts w:cstheme="minorHAnsi" w:hint="cs"/>
          <w:b/>
          <w:bCs/>
          <w:rtl/>
        </w:rPr>
        <w:t>נושה</w:t>
      </w:r>
      <w:r>
        <w:rPr>
          <w:rFonts w:cstheme="minorHAnsi" w:hint="cs"/>
          <w:rtl/>
        </w:rPr>
        <w:t>= אדם ש"מחכה" לזמן הפירעון שהמוכר חייב לו את חובו.</w:t>
      </w:r>
    </w:p>
    <w:p w14:paraId="0CC70E48" w14:textId="5DE72780" w:rsidR="00A53C49" w:rsidRDefault="00A53C49" w:rsidP="00BE2F25">
      <w:pPr>
        <w:spacing w:after="0" w:line="240" w:lineRule="auto"/>
        <w:jc w:val="both"/>
        <w:rPr>
          <w:rFonts w:cstheme="minorHAnsi"/>
          <w:rtl/>
        </w:rPr>
      </w:pPr>
    </w:p>
    <w:p w14:paraId="07E33BF6" w14:textId="2797B581" w:rsidR="00A53C49" w:rsidRDefault="00A91FC5" w:rsidP="00BE2F25">
      <w:pPr>
        <w:spacing w:after="0" w:line="240" w:lineRule="auto"/>
        <w:jc w:val="both"/>
        <w:rPr>
          <w:rFonts w:cstheme="minorHAnsi"/>
          <w:rtl/>
        </w:rPr>
      </w:pPr>
      <w:r w:rsidRPr="00A91FC5">
        <w:rPr>
          <w:rFonts w:cstheme="minorHAnsi" w:hint="cs"/>
          <w:i/>
          <w:iCs/>
          <w:u w:val="single"/>
          <w:rtl/>
        </w:rPr>
        <w:t>דיני היושר במשפט האנגלי</w:t>
      </w:r>
      <w:r>
        <w:rPr>
          <w:rFonts w:cstheme="minorHAnsi" w:hint="cs"/>
          <w:rtl/>
        </w:rPr>
        <w:t>- יש חשיבות גדולה לתמורה אותה שילם בעל התחייבות לעסקה.</w:t>
      </w:r>
    </w:p>
    <w:p w14:paraId="021AEEF5" w14:textId="0F8850DE" w:rsidR="00A91FC5" w:rsidRDefault="00A91FC5" w:rsidP="00BE2F25">
      <w:pPr>
        <w:spacing w:after="0" w:line="240" w:lineRule="auto"/>
        <w:jc w:val="both"/>
        <w:rPr>
          <w:rFonts w:cstheme="minorHAnsi"/>
          <w:rtl/>
        </w:rPr>
      </w:pPr>
      <w:r>
        <w:rPr>
          <w:rFonts w:cstheme="minorHAnsi" w:hint="cs"/>
          <w:rtl/>
        </w:rPr>
        <w:lastRenderedPageBreak/>
        <w:t>כאשר אדם חותם על חוזה לנכס- עדיף כמידת המחיר שהוא שילם על פני שאר הנושים של המוכר.</w:t>
      </w:r>
    </w:p>
    <w:p w14:paraId="7B93123C" w14:textId="0A93ADED" w:rsidR="00A91FC5" w:rsidRDefault="00A91FC5" w:rsidP="00BE2F25">
      <w:pPr>
        <w:spacing w:after="0" w:line="240" w:lineRule="auto"/>
        <w:jc w:val="both"/>
        <w:rPr>
          <w:rFonts w:cstheme="minorHAnsi"/>
          <w:rtl/>
        </w:rPr>
      </w:pPr>
      <w:r>
        <w:rPr>
          <w:rFonts w:cstheme="minorHAnsi" w:hint="cs"/>
          <w:rtl/>
        </w:rPr>
        <w:t>כלומר, אם הנכס שווה 1.5</w:t>
      </w:r>
      <w:r>
        <w:rPr>
          <w:rFonts w:cstheme="minorHAnsi" w:hint="cs"/>
        </w:rPr>
        <w:t>M</w:t>
      </w:r>
      <w:r>
        <w:rPr>
          <w:rFonts w:cstheme="minorHAnsi" w:hint="cs"/>
          <w:rtl/>
        </w:rPr>
        <w:t xml:space="preserve"> ואתה שילמת 500</w:t>
      </w:r>
      <w:r>
        <w:rPr>
          <w:rFonts w:cstheme="minorHAnsi" w:hint="cs"/>
        </w:rPr>
        <w:t>K</w:t>
      </w:r>
      <w:r>
        <w:rPr>
          <w:rFonts w:cstheme="minorHAnsi" w:hint="cs"/>
          <w:rtl/>
        </w:rPr>
        <w:t xml:space="preserve">- אתה תקבל 1/3 מהנכס- </w:t>
      </w:r>
      <w:r w:rsidRPr="00A91FC5">
        <w:rPr>
          <w:rFonts w:cstheme="minorHAnsi" w:hint="cs"/>
          <w:b/>
          <w:bCs/>
          <w:rtl/>
        </w:rPr>
        <w:t>אתה תקבל לפי מה ששילמת</w:t>
      </w:r>
      <w:r>
        <w:rPr>
          <w:rFonts w:cstheme="minorHAnsi" w:hint="cs"/>
          <w:rtl/>
        </w:rPr>
        <w:t>. בעל ההתחייבות לעסקה עדיף על יתר הנושים, אך לא בצורה אבסולוטית, אלא רק לפי מה שהוא שילם.</w:t>
      </w:r>
    </w:p>
    <w:p w14:paraId="62DE70A1" w14:textId="46E31732" w:rsidR="00A91FC5" w:rsidRDefault="00A91FC5" w:rsidP="00BE2F25">
      <w:pPr>
        <w:spacing w:after="0" w:line="240" w:lineRule="auto"/>
        <w:jc w:val="both"/>
        <w:rPr>
          <w:rFonts w:cstheme="minorHAnsi"/>
          <w:rtl/>
        </w:rPr>
      </w:pPr>
      <w:r>
        <w:rPr>
          <w:rFonts w:cstheme="minorHAnsi" w:hint="cs"/>
          <w:rtl/>
        </w:rPr>
        <w:t>נותנים הגנה לבעת ההתחייבות בעסקה על מה שהוא שילם בפועל.</w:t>
      </w:r>
    </w:p>
    <w:p w14:paraId="269CCCA5" w14:textId="7AEBA452" w:rsidR="00A91FC5" w:rsidRDefault="00A91FC5" w:rsidP="00BE2F25">
      <w:pPr>
        <w:spacing w:after="0" w:line="240" w:lineRule="auto"/>
        <w:jc w:val="both"/>
        <w:rPr>
          <w:rFonts w:cstheme="minorHAnsi"/>
          <w:rtl/>
        </w:rPr>
      </w:pPr>
      <w:r>
        <w:rPr>
          <w:rFonts w:cstheme="minorHAnsi" w:hint="cs"/>
          <w:rtl/>
        </w:rPr>
        <w:t>יתר הנכס יתחלק ליתר הנושים.</w:t>
      </w:r>
    </w:p>
    <w:p w14:paraId="3D0BD53A" w14:textId="09FFDA3B" w:rsidR="00A91FC5" w:rsidRDefault="00A91FC5" w:rsidP="00BE2F25">
      <w:pPr>
        <w:spacing w:after="0" w:line="240" w:lineRule="auto"/>
        <w:jc w:val="both"/>
        <w:rPr>
          <w:rFonts w:cstheme="minorHAnsi"/>
          <w:rtl/>
        </w:rPr>
      </w:pPr>
    </w:p>
    <w:p w14:paraId="3763B9D7" w14:textId="5C2E517F" w:rsidR="00A91FC5" w:rsidRDefault="00BB3F11" w:rsidP="00BE2F25">
      <w:pPr>
        <w:spacing w:after="0" w:line="240" w:lineRule="auto"/>
        <w:jc w:val="both"/>
        <w:rPr>
          <w:rFonts w:cstheme="minorHAnsi"/>
          <w:rtl/>
        </w:rPr>
      </w:pPr>
      <w:r>
        <w:rPr>
          <w:rFonts w:cstheme="minorHAnsi" w:hint="cs"/>
          <w:rtl/>
        </w:rPr>
        <w:t>רכישת זכות במקרקעין, למרות שעוד לא עברה מהלב החוזי לשלב הקנייני- היא שונה מ"סתם" התחייבות חוזית.</w:t>
      </w:r>
    </w:p>
    <w:p w14:paraId="77F958F0" w14:textId="33D5ED4B" w:rsidR="00BB3F11" w:rsidRDefault="00BB3F11" w:rsidP="00BE2F25">
      <w:pPr>
        <w:spacing w:after="0" w:line="240" w:lineRule="auto"/>
        <w:jc w:val="both"/>
        <w:rPr>
          <w:rFonts w:cstheme="minorHAnsi"/>
          <w:rtl/>
        </w:rPr>
      </w:pPr>
    </w:p>
    <w:p w14:paraId="30FD24B2" w14:textId="5150290E" w:rsidR="00BB3F11" w:rsidRPr="003D4BFF" w:rsidRDefault="00BB3F11" w:rsidP="00BE2F25">
      <w:pPr>
        <w:spacing w:after="0" w:line="240" w:lineRule="auto"/>
        <w:jc w:val="both"/>
        <w:rPr>
          <w:rFonts w:cstheme="minorHAnsi"/>
          <w:b/>
          <w:bCs/>
          <w:u w:val="single"/>
          <w:rtl/>
        </w:rPr>
      </w:pPr>
      <w:r w:rsidRPr="003D4BFF">
        <w:rPr>
          <w:rFonts w:cstheme="minorHAnsi" w:hint="cs"/>
          <w:b/>
          <w:bCs/>
          <w:u w:val="single"/>
          <w:rtl/>
        </w:rPr>
        <w:t xml:space="preserve">דיני היושר אומצו במשפט הישראלי, אך ב1969 חוקק </w:t>
      </w:r>
      <w:r w:rsidRPr="003D4BFF">
        <w:rPr>
          <w:rFonts w:cstheme="minorHAnsi" w:hint="cs"/>
          <w:b/>
          <w:bCs/>
          <w:color w:val="00B050"/>
          <w:u w:val="single"/>
          <w:rtl/>
        </w:rPr>
        <w:t xml:space="preserve">חוק המקרקעין </w:t>
      </w:r>
      <w:r w:rsidRPr="003D4BFF">
        <w:rPr>
          <w:rFonts w:cstheme="minorHAnsi" w:hint="cs"/>
          <w:b/>
          <w:bCs/>
          <w:u w:val="single"/>
          <w:rtl/>
        </w:rPr>
        <w:t>שיצר בעיות:</w:t>
      </w:r>
    </w:p>
    <w:p w14:paraId="0B43D768" w14:textId="5445B914" w:rsidR="00BB3F11" w:rsidRDefault="00BB3F11" w:rsidP="00572257">
      <w:pPr>
        <w:spacing w:after="0" w:line="240" w:lineRule="auto"/>
        <w:jc w:val="both"/>
        <w:rPr>
          <w:rFonts w:cstheme="minorHAnsi"/>
          <w:rtl/>
        </w:rPr>
      </w:pPr>
      <w:r w:rsidRPr="00BB3F11">
        <w:rPr>
          <w:rFonts w:cstheme="minorHAnsi" w:hint="cs"/>
          <w:b/>
          <w:bCs/>
          <w:rtl/>
        </w:rPr>
        <w:t>1)</w:t>
      </w:r>
      <w:r>
        <w:rPr>
          <w:rFonts w:cstheme="minorHAnsi" w:hint="cs"/>
          <w:rtl/>
        </w:rPr>
        <w:t xml:space="preserve"> </w:t>
      </w:r>
      <w:r w:rsidR="00572257" w:rsidRPr="00572257">
        <w:rPr>
          <w:rFonts w:cstheme="minorHAnsi" w:hint="cs"/>
          <w:b/>
          <w:bCs/>
          <w:rtl/>
        </w:rPr>
        <w:t xml:space="preserve">אין התייחסות- </w:t>
      </w:r>
      <w:r w:rsidRPr="00BB3F11">
        <w:rPr>
          <w:rFonts w:cstheme="minorHAnsi" w:hint="cs"/>
          <w:b/>
          <w:bCs/>
          <w:color w:val="00B050"/>
          <w:rtl/>
        </w:rPr>
        <w:t xml:space="preserve">סעיף 161 </w:t>
      </w:r>
      <w:r>
        <w:rPr>
          <w:rFonts w:cstheme="minorHAnsi" w:hint="cs"/>
          <w:rtl/>
        </w:rPr>
        <w:t>קובע שהחל מחקיקת החוק, לא יוכרו זכויות שלא מופיעות בחוק. ואין בחוק המקרקעין התייחסות לזכויות שביושר.</w:t>
      </w:r>
    </w:p>
    <w:p w14:paraId="001A393B" w14:textId="172EAF25" w:rsidR="00BB3F11" w:rsidRDefault="00BB3F11" w:rsidP="00572257">
      <w:pPr>
        <w:spacing w:after="0" w:line="240" w:lineRule="auto"/>
        <w:jc w:val="both"/>
        <w:rPr>
          <w:rFonts w:cstheme="minorHAnsi"/>
          <w:rtl/>
        </w:rPr>
      </w:pPr>
      <w:r>
        <w:rPr>
          <w:rFonts w:cstheme="minorHAnsi" w:hint="cs"/>
          <w:rtl/>
        </w:rPr>
        <w:t xml:space="preserve">ולכן אם היתה לבעל הזכות את הזכות שביושר, כעת כיוון שאין התייחסות ספציפית לדיני </w:t>
      </w:r>
      <w:proofErr w:type="spellStart"/>
      <w:r>
        <w:rPr>
          <w:rFonts w:cstheme="minorHAnsi" w:hint="cs"/>
          <w:rtl/>
        </w:rPr>
        <w:t>הביושר</w:t>
      </w:r>
      <w:proofErr w:type="spellEnd"/>
      <w:r>
        <w:rPr>
          <w:rFonts w:cstheme="minorHAnsi" w:hint="cs"/>
          <w:rtl/>
        </w:rPr>
        <w:t xml:space="preserve">- אנו נעדיף את הנושה. </w:t>
      </w:r>
    </w:p>
    <w:p w14:paraId="7501EDF0" w14:textId="1013FB52" w:rsidR="00572257" w:rsidRPr="00572257" w:rsidRDefault="00572257" w:rsidP="00572257">
      <w:pPr>
        <w:spacing w:after="0" w:line="240" w:lineRule="auto"/>
        <w:jc w:val="both"/>
        <w:rPr>
          <w:rFonts w:cstheme="minorHAnsi"/>
          <w:rtl/>
        </w:rPr>
      </w:pPr>
      <w:r w:rsidRPr="00572257">
        <w:rPr>
          <w:rFonts w:cstheme="minorHAnsi" w:hint="cs"/>
          <w:b/>
          <w:bCs/>
          <w:rtl/>
        </w:rPr>
        <w:t>2) רשימה סגורה</w:t>
      </w:r>
      <w:r>
        <w:rPr>
          <w:rFonts w:cstheme="minorHAnsi" w:hint="cs"/>
          <w:b/>
          <w:bCs/>
          <w:rtl/>
        </w:rPr>
        <w:t xml:space="preserve"> </w:t>
      </w:r>
      <w:r>
        <w:rPr>
          <w:rFonts w:cstheme="minorHAnsi" w:hint="cs"/>
          <w:rtl/>
        </w:rPr>
        <w:t xml:space="preserve">בחוק המקרקעין שרק מה שכתוב בחוק </w:t>
      </w:r>
      <w:r>
        <w:rPr>
          <w:rFonts w:cstheme="minorHAnsi"/>
          <w:rtl/>
        </w:rPr>
        <w:t>–</w:t>
      </w:r>
      <w:r>
        <w:rPr>
          <w:rFonts w:cstheme="minorHAnsi" w:hint="cs"/>
          <w:rtl/>
        </w:rPr>
        <w:t xml:space="preserve"> יוכר.</w:t>
      </w:r>
    </w:p>
    <w:p w14:paraId="67D562E6" w14:textId="77777777" w:rsidR="00572257" w:rsidRDefault="00572257" w:rsidP="00572257">
      <w:pPr>
        <w:spacing w:after="0" w:line="240" w:lineRule="auto"/>
        <w:jc w:val="both"/>
        <w:rPr>
          <w:rFonts w:cstheme="minorHAnsi"/>
          <w:rtl/>
        </w:rPr>
      </w:pPr>
    </w:p>
    <w:p w14:paraId="49F35E8B" w14:textId="7F227452" w:rsidR="00BB3F11" w:rsidRDefault="00BB3F11" w:rsidP="00572257">
      <w:pPr>
        <w:spacing w:after="0" w:line="240" w:lineRule="auto"/>
        <w:jc w:val="both"/>
        <w:rPr>
          <w:rFonts w:cstheme="minorHAnsi"/>
          <w:rtl/>
        </w:rPr>
      </w:pPr>
      <w:r>
        <w:rPr>
          <w:rFonts w:cstheme="minorHAnsi" w:hint="cs"/>
          <w:rtl/>
        </w:rPr>
        <w:t>עניין זה הוביל</w:t>
      </w:r>
      <w:r w:rsidR="00572257">
        <w:rPr>
          <w:rFonts w:cstheme="minorHAnsi" w:hint="cs"/>
          <w:rtl/>
        </w:rPr>
        <w:t xml:space="preserve"> ב1971</w:t>
      </w:r>
      <w:r>
        <w:rPr>
          <w:rFonts w:cstheme="minorHAnsi" w:hint="cs"/>
          <w:rtl/>
        </w:rPr>
        <w:t xml:space="preserve"> </w:t>
      </w:r>
      <w:r w:rsidRPr="00572257">
        <w:rPr>
          <w:rFonts w:cstheme="minorHAnsi" w:hint="cs"/>
          <w:highlight w:val="magenta"/>
          <w:rtl/>
        </w:rPr>
        <w:t>להלכת בוקר</w:t>
      </w:r>
      <w:r>
        <w:rPr>
          <w:rFonts w:cstheme="minorHAnsi" w:hint="cs"/>
          <w:rtl/>
        </w:rPr>
        <w:t>-</w:t>
      </w:r>
    </w:p>
    <w:p w14:paraId="5D95B667" w14:textId="5F687DD6" w:rsidR="00BB3F11" w:rsidRDefault="00BB3F11" w:rsidP="00572257">
      <w:pPr>
        <w:spacing w:after="0" w:line="240" w:lineRule="auto"/>
        <w:jc w:val="both"/>
        <w:rPr>
          <w:rFonts w:cstheme="minorHAnsi"/>
          <w:rtl/>
        </w:rPr>
      </w:pPr>
      <w:r>
        <w:rPr>
          <w:rFonts w:cstheme="minorHAnsi" w:hint="cs"/>
          <w:rtl/>
        </w:rPr>
        <w:t xml:space="preserve">אם בעל התחייבות לעסקה "מופתע" ע"י נושה, כיוון שביטלנו את הזכויות שביושר- אנו נשארים במצב בו </w:t>
      </w:r>
      <w:r w:rsidR="00572257" w:rsidRPr="00572257">
        <w:rPr>
          <w:rFonts w:cstheme="minorHAnsi" w:hint="cs"/>
          <w:b/>
          <w:bCs/>
          <w:rtl/>
        </w:rPr>
        <w:t>הנושה הוא זה שיקבל את העדיפות</w:t>
      </w:r>
      <w:r w:rsidR="00572257">
        <w:rPr>
          <w:rFonts w:cstheme="minorHAnsi" w:hint="cs"/>
          <w:rtl/>
        </w:rPr>
        <w:t xml:space="preserve">. </w:t>
      </w:r>
    </w:p>
    <w:p w14:paraId="46B0745A" w14:textId="00400E2A" w:rsidR="00572257" w:rsidRDefault="00572257" w:rsidP="00BE2F25">
      <w:pPr>
        <w:spacing w:after="0" w:line="240" w:lineRule="auto"/>
        <w:jc w:val="both"/>
        <w:rPr>
          <w:rFonts w:cstheme="minorHAnsi"/>
          <w:rtl/>
        </w:rPr>
      </w:pPr>
    </w:p>
    <w:p w14:paraId="2509E45E" w14:textId="20731F92" w:rsidR="00BE2F25" w:rsidRDefault="003D4BFF" w:rsidP="003D4BFF">
      <w:pPr>
        <w:spacing w:after="0" w:line="240" w:lineRule="auto"/>
        <w:jc w:val="both"/>
        <w:rPr>
          <w:rFonts w:cstheme="minorHAnsi"/>
          <w:rtl/>
        </w:rPr>
      </w:pPr>
      <w:r w:rsidRPr="003D4BFF">
        <w:rPr>
          <w:rFonts w:cstheme="minorHAnsi" w:hint="cs"/>
          <w:highlight w:val="red"/>
          <w:rtl/>
        </w:rPr>
        <w:t>חשוב</w:t>
      </w:r>
      <w:r>
        <w:rPr>
          <w:rFonts w:cstheme="minorHAnsi" w:hint="cs"/>
          <w:rtl/>
        </w:rPr>
        <w:t xml:space="preserve">- ב1972- </w:t>
      </w:r>
      <w:r w:rsidRPr="003D4BFF">
        <w:rPr>
          <w:rFonts w:cstheme="minorHAnsi" w:hint="cs"/>
          <w:rtl/>
        </w:rPr>
        <w:t>תוקן החוק</w:t>
      </w:r>
      <w:r w:rsidRPr="003D4BFF">
        <w:rPr>
          <w:rFonts w:cstheme="minorHAnsi" w:hint="cs"/>
          <w:b/>
          <w:bCs/>
          <w:rtl/>
        </w:rPr>
        <w:t xml:space="preserve"> </w:t>
      </w:r>
      <w:r>
        <w:rPr>
          <w:rFonts w:cstheme="minorHAnsi" w:hint="cs"/>
          <w:b/>
          <w:bCs/>
          <w:color w:val="00B050"/>
          <w:rtl/>
        </w:rPr>
        <w:t>ו</w:t>
      </w:r>
      <w:r w:rsidRPr="003D4BFF">
        <w:rPr>
          <w:rFonts w:cstheme="minorHAnsi" w:hint="cs"/>
          <w:b/>
          <w:bCs/>
          <w:color w:val="00B050"/>
          <w:rtl/>
        </w:rPr>
        <w:t>סעיף 127(ב)</w:t>
      </w:r>
      <w:r w:rsidRPr="003D4BFF">
        <w:rPr>
          <w:rFonts w:cstheme="minorHAnsi" w:hint="cs"/>
          <w:color w:val="00B050"/>
          <w:rtl/>
        </w:rPr>
        <w:t xml:space="preserve"> </w:t>
      </w:r>
      <w:r>
        <w:rPr>
          <w:rFonts w:cstheme="minorHAnsi" w:hint="cs"/>
          <w:rtl/>
        </w:rPr>
        <w:t xml:space="preserve">קובע כי אם נכתבה הערת אזהרה, ולאחר מכן הגיעו נושים- בעל התחייבות העסקה יכול ללכת ולתבוע את זכותו ואנו </w:t>
      </w:r>
      <w:r w:rsidRPr="003D4BFF">
        <w:rPr>
          <w:rFonts w:cstheme="minorHAnsi" w:hint="cs"/>
          <w:b/>
          <w:bCs/>
          <w:rtl/>
        </w:rPr>
        <w:t>נגן על בעל ההתחייבות לעסקה</w:t>
      </w:r>
      <w:r>
        <w:rPr>
          <w:rFonts w:cstheme="minorHAnsi" w:hint="cs"/>
          <w:rtl/>
        </w:rPr>
        <w:t>.</w:t>
      </w:r>
    </w:p>
    <w:p w14:paraId="13EFFDBF" w14:textId="68EC4745" w:rsidR="003D4BFF" w:rsidRDefault="003D4BFF" w:rsidP="003D4BFF">
      <w:pPr>
        <w:spacing w:after="0" w:line="240" w:lineRule="auto"/>
        <w:jc w:val="both"/>
        <w:rPr>
          <w:rFonts w:cstheme="minorHAnsi"/>
          <w:rtl/>
        </w:rPr>
      </w:pPr>
      <w:r w:rsidRPr="003D4BFF">
        <w:rPr>
          <w:rFonts w:cstheme="minorHAnsi" w:hint="cs"/>
          <w:highlight w:val="yellow"/>
          <w:rtl/>
        </w:rPr>
        <w:t>הערת האזהרה מכריעה את התחרות לטובתו באופן מלא</w:t>
      </w:r>
      <w:r>
        <w:rPr>
          <w:rFonts w:cstheme="minorHAnsi" w:hint="cs"/>
          <w:rtl/>
        </w:rPr>
        <w:t>!</w:t>
      </w:r>
    </w:p>
    <w:p w14:paraId="4B7717B4" w14:textId="32D534F9" w:rsidR="003D4BFF" w:rsidRDefault="003D4BFF" w:rsidP="003D4BFF">
      <w:pPr>
        <w:spacing w:after="0" w:line="240" w:lineRule="auto"/>
        <w:jc w:val="both"/>
        <w:rPr>
          <w:rFonts w:cstheme="minorHAnsi"/>
          <w:rtl/>
        </w:rPr>
      </w:pPr>
    </w:p>
    <w:p w14:paraId="385E1378" w14:textId="20D6EAF1" w:rsidR="003D4BFF" w:rsidRDefault="00591F72" w:rsidP="003D4BFF">
      <w:pPr>
        <w:spacing w:after="0" w:line="240" w:lineRule="auto"/>
        <w:jc w:val="both"/>
        <w:rPr>
          <w:rFonts w:cstheme="minorHAnsi"/>
          <w:rtl/>
        </w:rPr>
      </w:pPr>
      <w:r>
        <w:rPr>
          <w:rFonts w:cstheme="minorHAnsi" w:hint="cs"/>
          <w:rtl/>
        </w:rPr>
        <w:t>1994</w:t>
      </w:r>
      <w:r w:rsidR="004028FA">
        <w:rPr>
          <w:rFonts w:cstheme="minorHAnsi" w:hint="cs"/>
          <w:rtl/>
        </w:rPr>
        <w:t xml:space="preserve"> </w:t>
      </w:r>
      <w:r w:rsidR="004028FA">
        <w:rPr>
          <w:rFonts w:cstheme="minorHAnsi"/>
          <w:rtl/>
        </w:rPr>
        <w:t>–</w:t>
      </w:r>
      <w:r w:rsidR="004028FA">
        <w:rPr>
          <w:rFonts w:cstheme="minorHAnsi" w:hint="cs"/>
          <w:rtl/>
        </w:rPr>
        <w:t xml:space="preserve"> </w:t>
      </w:r>
      <w:r w:rsidR="004028FA" w:rsidRPr="004028FA">
        <w:rPr>
          <w:rFonts w:cstheme="minorHAnsi" w:hint="cs"/>
          <w:highlight w:val="magenta"/>
          <w:rtl/>
        </w:rPr>
        <w:t xml:space="preserve">פס"ד בנק מזרחי נ' </w:t>
      </w:r>
      <w:proofErr w:type="spellStart"/>
      <w:r w:rsidR="004028FA" w:rsidRPr="004028FA">
        <w:rPr>
          <w:rFonts w:cstheme="minorHAnsi" w:hint="cs"/>
          <w:highlight w:val="magenta"/>
          <w:rtl/>
        </w:rPr>
        <w:t>רוזובסקי</w:t>
      </w:r>
      <w:proofErr w:type="spellEnd"/>
      <w:r w:rsidR="004028FA">
        <w:rPr>
          <w:rFonts w:cstheme="minorHAnsi" w:hint="cs"/>
          <w:rtl/>
        </w:rPr>
        <w:t>-</w:t>
      </w:r>
    </w:p>
    <w:p w14:paraId="2412AC3C" w14:textId="27488D52" w:rsidR="004028FA" w:rsidRDefault="004028FA" w:rsidP="003D4BFF">
      <w:pPr>
        <w:spacing w:after="0" w:line="240" w:lineRule="auto"/>
        <w:jc w:val="both"/>
        <w:rPr>
          <w:rFonts w:cstheme="minorHAnsi"/>
          <w:rtl/>
        </w:rPr>
      </w:pPr>
      <w:r>
        <w:rPr>
          <w:rFonts w:cstheme="minorHAnsi" w:hint="cs"/>
          <w:rtl/>
        </w:rPr>
        <w:t xml:space="preserve">קובע שאם </w:t>
      </w:r>
      <w:r w:rsidRPr="004028FA">
        <w:rPr>
          <w:rFonts w:cstheme="minorHAnsi" w:hint="cs"/>
          <w:u w:val="single"/>
          <w:rtl/>
        </w:rPr>
        <w:t>רכשת ורשמת הערת אזהרה</w:t>
      </w:r>
      <w:r>
        <w:rPr>
          <w:rFonts w:cstheme="minorHAnsi" w:hint="cs"/>
          <w:rtl/>
        </w:rPr>
        <w:t>- גברת על הנושים הלא מובטחים.</w:t>
      </w:r>
    </w:p>
    <w:p w14:paraId="25624DF2" w14:textId="6FFFD293" w:rsidR="004028FA" w:rsidRDefault="004028FA" w:rsidP="003D4BFF">
      <w:pPr>
        <w:spacing w:after="0" w:line="240" w:lineRule="auto"/>
        <w:jc w:val="both"/>
        <w:rPr>
          <w:rFonts w:cstheme="minorHAnsi"/>
          <w:rtl/>
        </w:rPr>
      </w:pPr>
      <w:r>
        <w:rPr>
          <w:rFonts w:cstheme="minorHAnsi" w:hint="cs"/>
          <w:rtl/>
        </w:rPr>
        <w:t xml:space="preserve">אם </w:t>
      </w:r>
      <w:r w:rsidRPr="004028FA">
        <w:rPr>
          <w:rFonts w:cstheme="minorHAnsi" w:hint="cs"/>
          <w:u w:val="single"/>
          <w:rtl/>
        </w:rPr>
        <w:t>רכשת ולא רשמת הערת אזהרה</w:t>
      </w:r>
      <w:r>
        <w:rPr>
          <w:rFonts w:cstheme="minorHAnsi" w:hint="cs"/>
          <w:rtl/>
        </w:rPr>
        <w:t>- הפסדת.</w:t>
      </w:r>
    </w:p>
    <w:p w14:paraId="443E45FE" w14:textId="240FED07" w:rsidR="004028FA" w:rsidRDefault="004028FA" w:rsidP="003D4BFF">
      <w:pPr>
        <w:spacing w:after="0" w:line="240" w:lineRule="auto"/>
        <w:jc w:val="both"/>
        <w:rPr>
          <w:rFonts w:cstheme="minorHAnsi"/>
          <w:rtl/>
        </w:rPr>
      </w:pPr>
    </w:p>
    <w:p w14:paraId="1204F186" w14:textId="6684751E" w:rsidR="004028FA" w:rsidRDefault="000D5D4E" w:rsidP="003D4BFF">
      <w:pPr>
        <w:spacing w:after="0" w:line="240" w:lineRule="auto"/>
        <w:jc w:val="both"/>
        <w:rPr>
          <w:rFonts w:cstheme="minorHAnsi"/>
          <w:rtl/>
        </w:rPr>
      </w:pPr>
      <w:r>
        <w:rPr>
          <w:rFonts w:cstheme="minorHAnsi" w:hint="cs"/>
          <w:rtl/>
        </w:rPr>
        <w:t xml:space="preserve">1999- </w:t>
      </w:r>
      <w:r w:rsidRPr="00B00DF9">
        <w:rPr>
          <w:rFonts w:cstheme="minorHAnsi" w:hint="cs"/>
          <w:highlight w:val="magenta"/>
          <w:rtl/>
        </w:rPr>
        <w:t xml:space="preserve">פס"ד </w:t>
      </w:r>
      <w:r w:rsidR="00B00DF9" w:rsidRPr="00B00DF9">
        <w:rPr>
          <w:rFonts w:cstheme="minorHAnsi" w:hint="cs"/>
          <w:highlight w:val="magenta"/>
          <w:rtl/>
        </w:rPr>
        <w:t>בנק אוצר החייל נ' אהרונוב</w:t>
      </w:r>
      <w:r w:rsidR="00B00DF9">
        <w:rPr>
          <w:rFonts w:cstheme="minorHAnsi" w:hint="cs"/>
          <w:rtl/>
        </w:rPr>
        <w:t>-</w:t>
      </w:r>
    </w:p>
    <w:p w14:paraId="28C2AFA3" w14:textId="77777777" w:rsidR="00111CCE" w:rsidRDefault="00B00DF9" w:rsidP="003D4BFF">
      <w:pPr>
        <w:spacing w:after="0" w:line="240" w:lineRule="auto"/>
        <w:jc w:val="both"/>
        <w:rPr>
          <w:rFonts w:cstheme="minorHAnsi"/>
          <w:rtl/>
        </w:rPr>
      </w:pPr>
      <w:r>
        <w:rPr>
          <w:rFonts w:cstheme="minorHAnsi" w:hint="cs"/>
          <w:rtl/>
        </w:rPr>
        <w:t xml:space="preserve">בעל ואישה שנפרדו </w:t>
      </w:r>
      <w:r w:rsidR="00111CCE">
        <w:rPr>
          <w:rFonts w:cstheme="minorHAnsi" w:hint="cs"/>
          <w:rtl/>
        </w:rPr>
        <w:t>ונקבע שהבעל יעביר לאישה חלקה.</w:t>
      </w:r>
    </w:p>
    <w:p w14:paraId="4A462B0E" w14:textId="77777777" w:rsidR="00111CCE" w:rsidRDefault="00111CCE" w:rsidP="003D4BFF">
      <w:pPr>
        <w:spacing w:after="0" w:line="240" w:lineRule="auto"/>
        <w:jc w:val="both"/>
        <w:rPr>
          <w:rFonts w:cstheme="minorHAnsi"/>
          <w:rtl/>
        </w:rPr>
      </w:pPr>
      <w:r>
        <w:rPr>
          <w:rFonts w:cstheme="minorHAnsi" w:hint="cs"/>
          <w:rtl/>
        </w:rPr>
        <w:t>הבעלות שלה לא נרשמה על זה והיא גם לא רשמה ה"א והגיע נושה.</w:t>
      </w:r>
    </w:p>
    <w:p w14:paraId="3D3CEA2C" w14:textId="77777777" w:rsidR="00111CCE" w:rsidRDefault="00111CCE" w:rsidP="003D4BFF">
      <w:pPr>
        <w:spacing w:after="0" w:line="240" w:lineRule="auto"/>
        <w:jc w:val="both"/>
        <w:rPr>
          <w:rFonts w:cstheme="minorHAnsi"/>
          <w:rtl/>
        </w:rPr>
      </w:pPr>
      <w:r w:rsidRPr="00111CCE">
        <w:rPr>
          <w:rFonts w:cstheme="minorHAnsi" w:hint="cs"/>
          <w:b/>
          <w:bCs/>
          <w:rtl/>
        </w:rPr>
        <w:t>האישה</w:t>
      </w:r>
      <w:r>
        <w:rPr>
          <w:rFonts w:cstheme="minorHAnsi" w:hint="cs"/>
          <w:rtl/>
        </w:rPr>
        <w:t xml:space="preserve"> טענה כי יש הסכם גירושין שהיא רוצה לממש.</w:t>
      </w:r>
    </w:p>
    <w:p w14:paraId="5B342F60" w14:textId="77777777" w:rsidR="00111CCE" w:rsidRDefault="00111CCE" w:rsidP="003D4BFF">
      <w:pPr>
        <w:spacing w:after="0" w:line="240" w:lineRule="auto"/>
        <w:jc w:val="both"/>
        <w:rPr>
          <w:rFonts w:cstheme="minorHAnsi"/>
          <w:rtl/>
        </w:rPr>
      </w:pPr>
      <w:r w:rsidRPr="00111CCE">
        <w:rPr>
          <w:rFonts w:cstheme="minorHAnsi" w:hint="cs"/>
          <w:b/>
          <w:bCs/>
          <w:rtl/>
        </w:rPr>
        <w:t>הנושה</w:t>
      </w:r>
      <w:r>
        <w:rPr>
          <w:rFonts w:cstheme="minorHAnsi" w:hint="cs"/>
          <w:rtl/>
        </w:rPr>
        <w:t xml:space="preserve"> טען כי היא לא רשמה ה"א- ולכן היא מפסידה את הנכס.</w:t>
      </w:r>
    </w:p>
    <w:p w14:paraId="028DF4DE" w14:textId="72FEF7ED" w:rsidR="00B00DF9" w:rsidRDefault="00111CCE" w:rsidP="003D4BFF">
      <w:pPr>
        <w:spacing w:after="0" w:line="240" w:lineRule="auto"/>
        <w:jc w:val="both"/>
        <w:rPr>
          <w:rFonts w:cstheme="minorHAnsi"/>
          <w:rtl/>
        </w:rPr>
      </w:pPr>
      <w:r w:rsidRPr="00111CCE">
        <w:rPr>
          <w:rFonts w:cstheme="minorHAnsi" w:hint="cs"/>
          <w:b/>
          <w:bCs/>
          <w:rtl/>
        </w:rPr>
        <w:t>ביהמ"ש</w:t>
      </w:r>
      <w:r>
        <w:rPr>
          <w:rFonts w:cstheme="minorHAnsi" w:hint="cs"/>
          <w:rtl/>
        </w:rPr>
        <w:t xml:space="preserve"> </w:t>
      </w:r>
      <w:r w:rsidR="00105266">
        <w:rPr>
          <w:rFonts w:cstheme="minorHAnsi" w:hint="cs"/>
          <w:rtl/>
        </w:rPr>
        <w:t xml:space="preserve">התלבט אם להכיל את הלכת </w:t>
      </w:r>
      <w:r w:rsidR="00105266" w:rsidRPr="00105266">
        <w:rPr>
          <w:rFonts w:cstheme="minorHAnsi" w:hint="cs"/>
          <w:highlight w:val="magenta"/>
          <w:rtl/>
        </w:rPr>
        <w:t>פס"ד בנק מזרחי</w:t>
      </w:r>
      <w:r w:rsidR="00105266">
        <w:rPr>
          <w:rFonts w:cstheme="minorHAnsi" w:hint="cs"/>
          <w:rtl/>
        </w:rPr>
        <w:t xml:space="preserve"> או לקבוע הלכה חדשה.</w:t>
      </w:r>
    </w:p>
    <w:p w14:paraId="3A7A28AC" w14:textId="3A8858A4" w:rsidR="00105266" w:rsidRDefault="00105266" w:rsidP="003D4BFF">
      <w:pPr>
        <w:spacing w:after="0" w:line="240" w:lineRule="auto"/>
        <w:jc w:val="both"/>
        <w:rPr>
          <w:rFonts w:cstheme="minorHAnsi"/>
          <w:rtl/>
        </w:rPr>
      </w:pPr>
      <w:proofErr w:type="spellStart"/>
      <w:r w:rsidRPr="00105266">
        <w:rPr>
          <w:rFonts w:cstheme="minorHAnsi" w:hint="cs"/>
          <w:highlight w:val="cyan"/>
          <w:rtl/>
        </w:rPr>
        <w:t>שטרסברג</w:t>
      </w:r>
      <w:proofErr w:type="spellEnd"/>
      <w:r w:rsidRPr="00105266">
        <w:rPr>
          <w:rFonts w:cstheme="minorHAnsi" w:hint="cs"/>
          <w:highlight w:val="cyan"/>
          <w:rtl/>
        </w:rPr>
        <w:t xml:space="preserve"> כהן</w:t>
      </w:r>
      <w:r>
        <w:rPr>
          <w:rFonts w:cstheme="minorHAnsi" w:hint="cs"/>
          <w:rtl/>
        </w:rPr>
        <w:t xml:space="preserve">- </w:t>
      </w:r>
      <w:r w:rsidR="00E957FC">
        <w:rPr>
          <w:rFonts w:cstheme="minorHAnsi" w:hint="cs"/>
          <w:rtl/>
        </w:rPr>
        <w:t>אמרה כי לא יכול להיות שנבסס את כל דיני התחרויות בקטגוריה זאת על ה"א. ולכן ה"א הופכת להיות משהו מאד טכני, שלא מתבססים רק עליה.</w:t>
      </w:r>
    </w:p>
    <w:p w14:paraId="56B753F8" w14:textId="77777777" w:rsidR="006800D7" w:rsidRDefault="00E957FC" w:rsidP="003D4BFF">
      <w:pPr>
        <w:spacing w:after="0" w:line="240" w:lineRule="auto"/>
        <w:jc w:val="both"/>
        <w:rPr>
          <w:rFonts w:cstheme="minorHAnsi"/>
          <w:rtl/>
        </w:rPr>
      </w:pPr>
      <w:r>
        <w:rPr>
          <w:rFonts w:cstheme="minorHAnsi" w:hint="cs"/>
          <w:rtl/>
        </w:rPr>
        <w:t xml:space="preserve">היא לא מקבלת את התפיסה של </w:t>
      </w:r>
      <w:r w:rsidRPr="00E957FC">
        <w:rPr>
          <w:rFonts w:cstheme="minorHAnsi" w:hint="cs"/>
          <w:highlight w:val="cyan"/>
          <w:rtl/>
        </w:rPr>
        <w:t xml:space="preserve">מני </w:t>
      </w:r>
      <w:proofErr w:type="spellStart"/>
      <w:r w:rsidRPr="00E957FC">
        <w:rPr>
          <w:rFonts w:cstheme="minorHAnsi" w:hint="cs"/>
          <w:highlight w:val="cyan"/>
          <w:rtl/>
        </w:rPr>
        <w:t>מאוטנר</w:t>
      </w:r>
      <w:proofErr w:type="spellEnd"/>
      <w:r w:rsidRPr="00E957FC">
        <w:rPr>
          <w:rFonts w:cstheme="minorHAnsi" w:hint="cs"/>
          <w:highlight w:val="cyan"/>
          <w:rtl/>
        </w:rPr>
        <w:t>-</w:t>
      </w:r>
      <w:r>
        <w:rPr>
          <w:rFonts w:cstheme="minorHAnsi" w:hint="cs"/>
          <w:rtl/>
        </w:rPr>
        <w:t xml:space="preserve"> של הקדימות למניעת התחרות.</w:t>
      </w:r>
    </w:p>
    <w:p w14:paraId="1BBD6319" w14:textId="0C5431DF" w:rsidR="00E957FC" w:rsidRDefault="006800D7" w:rsidP="003D4BFF">
      <w:pPr>
        <w:spacing w:after="0" w:line="240" w:lineRule="auto"/>
        <w:jc w:val="both"/>
        <w:rPr>
          <w:rFonts w:cstheme="minorHAnsi"/>
          <w:rtl/>
        </w:rPr>
      </w:pPr>
      <w:r>
        <w:rPr>
          <w:rFonts w:cstheme="minorHAnsi" w:hint="cs"/>
          <w:rtl/>
        </w:rPr>
        <w:t>היא נותנת שיקולים אחרים יותר חברתיים, ולא רק כלכליים.</w:t>
      </w:r>
      <w:r w:rsidR="00E957FC">
        <w:rPr>
          <w:rFonts w:cstheme="minorHAnsi" w:hint="cs"/>
          <w:rtl/>
        </w:rPr>
        <w:t xml:space="preserve"> </w:t>
      </w:r>
    </w:p>
    <w:p w14:paraId="3C7A1C67" w14:textId="2750B36C" w:rsidR="00B14354" w:rsidRDefault="00B14354" w:rsidP="003D4BFF">
      <w:pPr>
        <w:spacing w:after="0" w:line="240" w:lineRule="auto"/>
        <w:jc w:val="both"/>
        <w:rPr>
          <w:rFonts w:cstheme="minorHAnsi"/>
          <w:rtl/>
        </w:rPr>
      </w:pPr>
      <w:r>
        <w:rPr>
          <w:rFonts w:cstheme="minorHAnsi" w:hint="cs"/>
          <w:rtl/>
        </w:rPr>
        <w:t xml:space="preserve">היא מציעה להגיד </w:t>
      </w:r>
      <w:r w:rsidRPr="006800D7">
        <w:rPr>
          <w:rFonts w:cstheme="minorHAnsi" w:hint="cs"/>
          <w:u w:val="single"/>
          <w:rtl/>
        </w:rPr>
        <w:t>שהזכויות של הנושה והזכות של בעל הזכות (האישה) אינ</w:t>
      </w:r>
      <w:r w:rsidR="00BD6E44">
        <w:rPr>
          <w:rFonts w:cstheme="minorHAnsi" w:hint="cs"/>
          <w:u w:val="single"/>
          <w:rtl/>
        </w:rPr>
        <w:t>ן</w:t>
      </w:r>
      <w:r w:rsidRPr="006800D7">
        <w:rPr>
          <w:rFonts w:cstheme="minorHAnsi" w:hint="cs"/>
          <w:u w:val="single"/>
          <w:rtl/>
        </w:rPr>
        <w:t xml:space="preserve"> זכויות שוות מעמד</w:t>
      </w:r>
      <w:r>
        <w:rPr>
          <w:rFonts w:cstheme="minorHAnsi" w:hint="cs"/>
          <w:rtl/>
        </w:rPr>
        <w:t xml:space="preserve">= </w:t>
      </w:r>
      <w:r w:rsidRPr="00B14354">
        <w:rPr>
          <w:rFonts w:cstheme="minorHAnsi" w:hint="cs"/>
          <w:b/>
          <w:bCs/>
          <w:rtl/>
        </w:rPr>
        <w:t>תאוריית האישיות</w:t>
      </w:r>
      <w:r>
        <w:rPr>
          <w:rFonts w:cstheme="minorHAnsi" w:hint="cs"/>
          <w:rtl/>
        </w:rPr>
        <w:t xml:space="preserve"> (למרות שזה לא מדויק, עדין יש פה יישום של קרבת הנכס לאישה שיותר משמעותי עבורה מעבור הנושה).</w:t>
      </w:r>
    </w:p>
    <w:p w14:paraId="298593DB" w14:textId="1509E08D" w:rsidR="00B14354" w:rsidRDefault="00B14354" w:rsidP="003D4BFF">
      <w:pPr>
        <w:spacing w:after="0" w:line="240" w:lineRule="auto"/>
        <w:jc w:val="both"/>
        <w:rPr>
          <w:rFonts w:cstheme="minorHAnsi"/>
          <w:rtl/>
        </w:rPr>
      </w:pPr>
      <w:r>
        <w:rPr>
          <w:rFonts w:cstheme="minorHAnsi" w:hint="cs"/>
          <w:rtl/>
        </w:rPr>
        <w:t xml:space="preserve">ובנוסף, יש להסתכל על </w:t>
      </w:r>
      <w:r w:rsidRPr="006800D7">
        <w:rPr>
          <w:rFonts w:cstheme="minorHAnsi" w:hint="cs"/>
          <w:u w:val="single"/>
          <w:rtl/>
        </w:rPr>
        <w:t>זהות הצדדים</w:t>
      </w:r>
      <w:r>
        <w:rPr>
          <w:rFonts w:cstheme="minorHAnsi" w:hint="cs"/>
          <w:rtl/>
        </w:rPr>
        <w:t xml:space="preserve">. בדר"כ הנושים הם גופים יותר גדולים ויותר מבוססים כלכלית, ולכן לא נכון יהיה לתת את הקרקע דווקא לאותם גורמים חזקים= </w:t>
      </w:r>
      <w:r w:rsidR="006800D7" w:rsidRPr="006800D7">
        <w:rPr>
          <w:rFonts w:cstheme="minorHAnsi" w:hint="cs"/>
          <w:b/>
          <w:bCs/>
          <w:rtl/>
        </w:rPr>
        <w:t>מאזן המצוקה</w:t>
      </w:r>
      <w:r w:rsidR="006800D7">
        <w:rPr>
          <w:rFonts w:cstheme="minorHAnsi" w:hint="cs"/>
          <w:rtl/>
        </w:rPr>
        <w:t>.</w:t>
      </w:r>
    </w:p>
    <w:p w14:paraId="68B7E110" w14:textId="77777777" w:rsidR="006800D7" w:rsidRDefault="006800D7" w:rsidP="003D4BFF">
      <w:pPr>
        <w:spacing w:after="0" w:line="240" w:lineRule="auto"/>
        <w:jc w:val="both"/>
        <w:rPr>
          <w:rFonts w:cstheme="minorHAnsi"/>
          <w:rtl/>
        </w:rPr>
      </w:pPr>
    </w:p>
    <w:p w14:paraId="36F83EF7" w14:textId="7D956ED2" w:rsidR="006800D7" w:rsidRDefault="006800D7" w:rsidP="003D4BFF">
      <w:pPr>
        <w:spacing w:after="0" w:line="240" w:lineRule="auto"/>
        <w:jc w:val="both"/>
        <w:rPr>
          <w:rFonts w:cstheme="minorHAnsi"/>
          <w:rtl/>
        </w:rPr>
      </w:pPr>
      <w:r>
        <w:rPr>
          <w:rFonts w:cstheme="minorHAnsi" w:hint="cs"/>
          <w:rtl/>
        </w:rPr>
        <w:t xml:space="preserve">היא מתייחסת לשאלה מה קורה כאשר אי אפשר לרשום ה"א (כמו אצל בני זוג- שיש שוויון בנכסים)- ולכן </w:t>
      </w:r>
      <w:r w:rsidRPr="00752148">
        <w:rPr>
          <w:rFonts w:cstheme="minorHAnsi" w:hint="cs"/>
          <w:highlight w:val="yellow"/>
          <w:rtl/>
        </w:rPr>
        <w:t xml:space="preserve">קובעת כי לא ניתן לקבוע ה"א כדבר יחידי ויש להסתכל על שיקולים נוספים: </w:t>
      </w:r>
      <w:r w:rsidRPr="00752148">
        <w:rPr>
          <w:rFonts w:cstheme="minorHAnsi" w:hint="cs"/>
          <w:b/>
          <w:bCs/>
          <w:highlight w:val="yellow"/>
          <w:rtl/>
        </w:rPr>
        <w:t xml:space="preserve">א) </w:t>
      </w:r>
      <w:r w:rsidRPr="00752148">
        <w:rPr>
          <w:rFonts w:cstheme="minorHAnsi" w:hint="cs"/>
          <w:highlight w:val="yellow"/>
          <w:rtl/>
        </w:rPr>
        <w:t xml:space="preserve">כאשר הזכויות אינן שוות מעמד. </w:t>
      </w:r>
      <w:r w:rsidRPr="00752148">
        <w:rPr>
          <w:rFonts w:cstheme="minorHAnsi" w:hint="cs"/>
          <w:b/>
          <w:bCs/>
          <w:highlight w:val="yellow"/>
          <w:rtl/>
        </w:rPr>
        <w:t>ב)</w:t>
      </w:r>
      <w:r w:rsidRPr="00752148">
        <w:rPr>
          <w:rFonts w:cstheme="minorHAnsi" w:hint="cs"/>
          <w:highlight w:val="yellow"/>
          <w:rtl/>
        </w:rPr>
        <w:t xml:space="preserve"> זהות הצדדים</w:t>
      </w:r>
      <w:r>
        <w:rPr>
          <w:rFonts w:cstheme="minorHAnsi" w:hint="cs"/>
          <w:rtl/>
        </w:rPr>
        <w:t>.</w:t>
      </w:r>
    </w:p>
    <w:p w14:paraId="68C97130" w14:textId="77777777" w:rsidR="006800D7" w:rsidRDefault="006800D7" w:rsidP="003D4BFF">
      <w:pPr>
        <w:spacing w:after="0" w:line="240" w:lineRule="auto"/>
        <w:jc w:val="both"/>
        <w:rPr>
          <w:rFonts w:cstheme="minorHAnsi"/>
          <w:rtl/>
        </w:rPr>
      </w:pPr>
    </w:p>
    <w:p w14:paraId="72C3ABB4" w14:textId="77777777" w:rsidR="009B04C7" w:rsidRDefault="00105266" w:rsidP="007934D5">
      <w:pPr>
        <w:spacing w:after="0" w:line="240" w:lineRule="auto"/>
        <w:jc w:val="both"/>
        <w:rPr>
          <w:rFonts w:cstheme="minorHAnsi"/>
          <w:b/>
          <w:bCs/>
          <w:rtl/>
        </w:rPr>
      </w:pPr>
      <w:r w:rsidRPr="00105266">
        <w:rPr>
          <w:rFonts w:cstheme="minorHAnsi" w:hint="cs"/>
          <w:highlight w:val="cyan"/>
          <w:rtl/>
        </w:rPr>
        <w:t>ברק</w:t>
      </w:r>
      <w:r>
        <w:rPr>
          <w:rFonts w:cstheme="minorHAnsi" w:hint="cs"/>
          <w:rtl/>
        </w:rPr>
        <w:t>-</w:t>
      </w:r>
      <w:r w:rsidR="007934D5" w:rsidRPr="007934D5">
        <w:rPr>
          <w:rFonts w:cstheme="minorHAnsi"/>
          <w:b/>
          <w:bCs/>
          <w:color w:val="FF0000"/>
          <w:rtl/>
        </w:rPr>
        <w:t xml:space="preserve"> </w:t>
      </w:r>
      <w:r w:rsidR="007934D5" w:rsidRPr="007934D5">
        <w:rPr>
          <w:rFonts w:cstheme="minorHAnsi"/>
          <w:b/>
          <w:bCs/>
          <w:rtl/>
        </w:rPr>
        <w:t>עושה מהפכה בדיני הקניין, ומכניס בחזרה דינים שביושר לאחר שהמחוקק הוציא אותם. </w:t>
      </w:r>
      <w:r w:rsidR="007934D5" w:rsidRPr="007934D5">
        <w:rPr>
          <w:rFonts w:cstheme="minorHAnsi"/>
          <w:rtl/>
        </w:rPr>
        <w:t xml:space="preserve">הוא לא נכנס לדיונים של </w:t>
      </w:r>
      <w:proofErr w:type="spellStart"/>
      <w:r w:rsidR="007934D5" w:rsidRPr="00752148">
        <w:rPr>
          <w:rFonts w:cstheme="minorHAnsi"/>
          <w:highlight w:val="cyan"/>
          <w:rtl/>
        </w:rPr>
        <w:t>שטרסברג</w:t>
      </w:r>
      <w:proofErr w:type="spellEnd"/>
      <w:r w:rsidR="007934D5" w:rsidRPr="00752148">
        <w:rPr>
          <w:rFonts w:cstheme="minorHAnsi"/>
          <w:highlight w:val="cyan"/>
          <w:rtl/>
        </w:rPr>
        <w:t xml:space="preserve"> כהן</w:t>
      </w:r>
      <w:r w:rsidR="007934D5" w:rsidRPr="007934D5">
        <w:rPr>
          <w:rFonts w:cstheme="minorHAnsi"/>
          <w:rtl/>
        </w:rPr>
        <w:t xml:space="preserve"> (צעד לא ברקי) ולא מדבר במושגים של ערכים. זאת, משום שניתן לשאוב את קדימותו של הראשון בזמן מכוח </w:t>
      </w:r>
      <w:r w:rsidR="007934D5" w:rsidRPr="009B04C7">
        <w:rPr>
          <w:rFonts w:cstheme="minorHAnsi"/>
          <w:b/>
          <w:bCs/>
          <w:color w:val="00B050"/>
          <w:rtl/>
        </w:rPr>
        <w:t>ס</w:t>
      </w:r>
      <w:r w:rsidR="009B04C7" w:rsidRPr="009B04C7">
        <w:rPr>
          <w:rFonts w:cstheme="minorHAnsi" w:hint="cs"/>
          <w:b/>
          <w:bCs/>
          <w:color w:val="00B050"/>
          <w:rtl/>
        </w:rPr>
        <w:t>עיף</w:t>
      </w:r>
      <w:r w:rsidR="007934D5" w:rsidRPr="009B04C7">
        <w:rPr>
          <w:rFonts w:cstheme="minorHAnsi"/>
          <w:b/>
          <w:bCs/>
          <w:color w:val="00B050"/>
          <w:rtl/>
        </w:rPr>
        <w:t xml:space="preserve"> 9</w:t>
      </w:r>
      <w:r w:rsidR="007934D5" w:rsidRPr="007934D5">
        <w:rPr>
          <w:rFonts w:cstheme="minorHAnsi"/>
          <w:rtl/>
        </w:rPr>
        <w:t xml:space="preserve">. </w:t>
      </w:r>
      <w:r w:rsidR="007934D5" w:rsidRPr="009B04C7">
        <w:rPr>
          <w:rFonts w:cstheme="minorHAnsi"/>
          <w:u w:val="single"/>
          <w:rtl/>
        </w:rPr>
        <w:t>הראשון בזמן הוא שזוכה</w:t>
      </w:r>
      <w:r w:rsidR="007934D5" w:rsidRPr="007934D5">
        <w:rPr>
          <w:rFonts w:cstheme="minorHAnsi"/>
          <w:rtl/>
        </w:rPr>
        <w:t xml:space="preserve">. כדי לשבור את החזקה שהראשון בזמן </w:t>
      </w:r>
      <w:r w:rsidR="007934D5" w:rsidRPr="007934D5">
        <w:rPr>
          <w:rFonts w:cstheme="minorHAnsi"/>
          <w:rtl/>
        </w:rPr>
        <w:lastRenderedPageBreak/>
        <w:t xml:space="preserve">גובר, השני צריך להוכיח כל מיני דברים. </w:t>
      </w:r>
      <w:r w:rsidR="007934D5" w:rsidRPr="008A5428">
        <w:rPr>
          <w:rFonts w:cstheme="minorHAnsi"/>
          <w:highlight w:val="cyan"/>
          <w:rtl/>
        </w:rPr>
        <w:t>ברק</w:t>
      </w:r>
      <w:r w:rsidR="007934D5" w:rsidRPr="007934D5">
        <w:rPr>
          <w:rFonts w:cstheme="minorHAnsi"/>
          <w:rtl/>
        </w:rPr>
        <w:t xml:space="preserve"> לומד מקביעה זו איזושהי זכות שביושר. חשוב לנו שמדובר בראשון בזמן שזוכה כדי לתת אמירה של זכותו של בעל ההתחייבות הראשון לעסקה, ולהפוך אותו לבעל התחייבות משודרג, עם זכות בעלת מעמד גבוה יותר מאשר זכות אחרת. </w:t>
      </w:r>
    </w:p>
    <w:p w14:paraId="5F0CE3E9" w14:textId="5411B617" w:rsidR="007934D5" w:rsidRPr="007934D5" w:rsidRDefault="007934D5" w:rsidP="007934D5">
      <w:pPr>
        <w:spacing w:after="0" w:line="240" w:lineRule="auto"/>
        <w:jc w:val="both"/>
        <w:rPr>
          <w:rFonts w:cstheme="minorHAnsi"/>
        </w:rPr>
      </w:pPr>
      <w:r w:rsidRPr="007934D5">
        <w:rPr>
          <w:rFonts w:cstheme="minorHAnsi"/>
          <w:b/>
          <w:bCs/>
          <w:rtl/>
        </w:rPr>
        <w:t xml:space="preserve">המשמעות: </w:t>
      </w:r>
      <w:r w:rsidRPr="009B04C7">
        <w:rPr>
          <w:rFonts w:cstheme="minorHAnsi"/>
          <w:b/>
          <w:bCs/>
          <w:highlight w:val="yellow"/>
          <w:rtl/>
        </w:rPr>
        <w:t>בעל התחייבות לעסקה גובר על נושי המוכר המאוחרים גם ללא רישום.</w:t>
      </w:r>
      <w:r w:rsidRPr="009B04C7">
        <w:rPr>
          <w:rFonts w:cstheme="minorHAnsi"/>
          <w:highlight w:val="yellow"/>
          <w:rtl/>
        </w:rPr>
        <w:t> </w:t>
      </w:r>
      <w:r w:rsidRPr="009B04C7">
        <w:rPr>
          <w:rFonts w:cstheme="minorHAnsi"/>
          <w:b/>
          <w:bCs/>
          <w:color w:val="00B050"/>
          <w:highlight w:val="yellow"/>
          <w:rtl/>
        </w:rPr>
        <w:t>ס</w:t>
      </w:r>
      <w:r w:rsidR="009B04C7" w:rsidRPr="009B04C7">
        <w:rPr>
          <w:rFonts w:cstheme="minorHAnsi" w:hint="cs"/>
          <w:b/>
          <w:bCs/>
          <w:color w:val="00B050"/>
          <w:highlight w:val="yellow"/>
          <w:rtl/>
        </w:rPr>
        <w:t>עיף</w:t>
      </w:r>
      <w:r w:rsidRPr="009B04C7">
        <w:rPr>
          <w:rFonts w:cstheme="minorHAnsi"/>
          <w:b/>
          <w:bCs/>
          <w:color w:val="00B050"/>
          <w:highlight w:val="yellow"/>
          <w:rtl/>
        </w:rPr>
        <w:t xml:space="preserve"> 9</w:t>
      </w:r>
      <w:r w:rsidRPr="009B04C7">
        <w:rPr>
          <w:rFonts w:cstheme="minorHAnsi"/>
          <w:b/>
          <w:bCs/>
          <w:highlight w:val="yellow"/>
          <w:rtl/>
        </w:rPr>
        <w:t xml:space="preserve"> קובע את קדימות הראשון בזמן</w:t>
      </w:r>
      <w:r w:rsidRPr="007934D5">
        <w:rPr>
          <w:rFonts w:cstheme="minorHAnsi"/>
          <w:b/>
          <w:bCs/>
          <w:rtl/>
        </w:rPr>
        <w:t>.</w:t>
      </w:r>
    </w:p>
    <w:p w14:paraId="7D2EC77F" w14:textId="77777777" w:rsidR="006626E3" w:rsidRDefault="007934D5" w:rsidP="00354421">
      <w:pPr>
        <w:spacing w:after="0" w:line="240" w:lineRule="auto"/>
        <w:jc w:val="both"/>
        <w:rPr>
          <w:rFonts w:cstheme="minorHAnsi"/>
          <w:b/>
          <w:bCs/>
          <w:u w:val="single"/>
          <w:rtl/>
        </w:rPr>
      </w:pPr>
      <w:r w:rsidRPr="007934D5">
        <w:rPr>
          <w:rFonts w:cstheme="minorHAnsi"/>
          <w:b/>
          <w:bCs/>
          <w:u w:val="single"/>
          <w:rtl/>
        </w:rPr>
        <w:t>להלכה, התק</w:t>
      </w:r>
      <w:r w:rsidR="009B04C7">
        <w:rPr>
          <w:rFonts w:cstheme="minorHAnsi" w:hint="cs"/>
          <w:b/>
          <w:bCs/>
          <w:u w:val="single"/>
          <w:rtl/>
        </w:rPr>
        <w:t>ב</w:t>
      </w:r>
      <w:r w:rsidRPr="007934D5">
        <w:rPr>
          <w:rFonts w:cstheme="minorHAnsi"/>
          <w:b/>
          <w:bCs/>
          <w:u w:val="single"/>
          <w:rtl/>
        </w:rPr>
        <w:t xml:space="preserve">לה השיטה של </w:t>
      </w:r>
      <w:r w:rsidRPr="008A5428">
        <w:rPr>
          <w:rFonts w:cstheme="minorHAnsi"/>
          <w:b/>
          <w:bCs/>
          <w:highlight w:val="cyan"/>
          <w:u w:val="single"/>
          <w:rtl/>
        </w:rPr>
        <w:t>ברק</w:t>
      </w:r>
      <w:r w:rsidRPr="007934D5">
        <w:rPr>
          <w:rFonts w:cstheme="minorHAnsi"/>
          <w:b/>
          <w:bCs/>
          <w:u w:val="single"/>
          <w:rtl/>
        </w:rPr>
        <w:t xml:space="preserve">: </w:t>
      </w:r>
      <w:r w:rsidRPr="007934D5">
        <w:rPr>
          <w:rFonts w:cstheme="minorHAnsi"/>
          <w:b/>
          <w:bCs/>
          <w:highlight w:val="yellow"/>
          <w:u w:val="single"/>
          <w:rtl/>
        </w:rPr>
        <w:t>הראשון בזמן גובר על נושה מעקל</w:t>
      </w:r>
      <w:r w:rsidRPr="007934D5">
        <w:rPr>
          <w:rFonts w:cstheme="minorHAnsi"/>
          <w:b/>
          <w:bCs/>
          <w:u w:val="single"/>
          <w:rtl/>
        </w:rPr>
        <w:t xml:space="preserve">. </w:t>
      </w:r>
    </w:p>
    <w:p w14:paraId="77BD7186" w14:textId="7EEA4A3B" w:rsidR="00105266" w:rsidRDefault="007934D5" w:rsidP="00354421">
      <w:pPr>
        <w:spacing w:after="0" w:line="240" w:lineRule="auto"/>
        <w:jc w:val="both"/>
        <w:rPr>
          <w:rFonts w:cstheme="minorHAnsi"/>
          <w:rtl/>
        </w:rPr>
      </w:pPr>
      <w:r w:rsidRPr="008A5428">
        <w:rPr>
          <w:rFonts w:cstheme="minorHAnsi"/>
          <w:b/>
          <w:bCs/>
          <w:highlight w:val="red"/>
          <w:u w:val="single"/>
          <w:rtl/>
        </w:rPr>
        <w:t>משמעות: בעל התחייבות לעסקה גובר על נושי המוכר המאוחרים גם ללא רישום.</w:t>
      </w:r>
      <w:r w:rsidRPr="007934D5">
        <w:rPr>
          <w:rFonts w:cstheme="minorHAnsi"/>
          <w:b/>
          <w:bCs/>
          <w:u w:val="single"/>
          <w:rtl/>
        </w:rPr>
        <w:t> </w:t>
      </w:r>
    </w:p>
    <w:p w14:paraId="1642F5D6" w14:textId="77777777" w:rsidR="003D4BFF" w:rsidRPr="00BE2F25" w:rsidRDefault="003D4BFF" w:rsidP="003D4BFF">
      <w:pPr>
        <w:spacing w:after="0" w:line="240" w:lineRule="auto"/>
        <w:jc w:val="both"/>
        <w:rPr>
          <w:rFonts w:cstheme="minorHAnsi"/>
          <w:rtl/>
        </w:rPr>
      </w:pPr>
    </w:p>
    <w:p w14:paraId="1EB8022B" w14:textId="3FD07EA2" w:rsidR="0058792A" w:rsidRDefault="0058792A" w:rsidP="00451584">
      <w:pPr>
        <w:spacing w:after="0" w:line="240" w:lineRule="auto"/>
        <w:jc w:val="both"/>
        <w:rPr>
          <w:rFonts w:cstheme="minorHAnsi"/>
          <w:b/>
          <w:bCs/>
          <w:rtl/>
        </w:rPr>
      </w:pPr>
      <w:r>
        <w:rPr>
          <w:rFonts w:cstheme="minorHAnsi" w:hint="cs"/>
          <w:b/>
          <w:bCs/>
          <w:rtl/>
        </w:rPr>
        <w:t xml:space="preserve">שיעור 20- </w:t>
      </w:r>
      <w:r w:rsidR="00EF7347">
        <w:rPr>
          <w:rFonts w:cstheme="minorHAnsi" w:hint="cs"/>
          <w:b/>
          <w:bCs/>
          <w:rtl/>
        </w:rPr>
        <w:t>26/12/18</w:t>
      </w:r>
    </w:p>
    <w:p w14:paraId="3C96D7B5" w14:textId="4D451B26" w:rsidR="00EF7347" w:rsidRDefault="00EF7347" w:rsidP="00451584">
      <w:pPr>
        <w:spacing w:after="0" w:line="240" w:lineRule="auto"/>
        <w:jc w:val="both"/>
        <w:rPr>
          <w:rFonts w:cstheme="minorHAnsi"/>
          <w:b/>
          <w:bCs/>
          <w:rtl/>
        </w:rPr>
      </w:pPr>
    </w:p>
    <w:p w14:paraId="250D2035" w14:textId="0C1C83A9" w:rsidR="00D97215" w:rsidRPr="00D97215" w:rsidRDefault="00D97215" w:rsidP="00D97215">
      <w:pPr>
        <w:pStyle w:val="a5"/>
        <w:numPr>
          <w:ilvl w:val="0"/>
          <w:numId w:val="14"/>
        </w:numPr>
        <w:spacing w:after="0" w:line="240" w:lineRule="auto"/>
        <w:jc w:val="both"/>
        <w:rPr>
          <w:rFonts w:cstheme="minorHAnsi"/>
          <w:b/>
          <w:bCs/>
          <w:u w:val="single"/>
        </w:rPr>
      </w:pPr>
      <w:r w:rsidRPr="00D97215">
        <w:rPr>
          <w:rFonts w:cstheme="minorHAnsi" w:hint="cs"/>
          <w:b/>
          <w:bCs/>
          <w:u w:val="single"/>
          <w:rtl/>
        </w:rPr>
        <w:t xml:space="preserve">האם </w:t>
      </w:r>
      <w:r w:rsidRPr="00752148">
        <w:rPr>
          <w:rFonts w:cstheme="minorHAnsi" w:hint="cs"/>
          <w:b/>
          <w:bCs/>
          <w:highlight w:val="magenta"/>
          <w:u w:val="single"/>
          <w:rtl/>
        </w:rPr>
        <w:t>אהרונוב</w:t>
      </w:r>
      <w:r w:rsidRPr="00D97215">
        <w:rPr>
          <w:rFonts w:cstheme="minorHAnsi" w:hint="cs"/>
          <w:b/>
          <w:bCs/>
          <w:u w:val="single"/>
          <w:rtl/>
        </w:rPr>
        <w:t xml:space="preserve"> רלוונטי רק לעיקול?</w:t>
      </w:r>
    </w:p>
    <w:p w14:paraId="3CF39780" w14:textId="01724F47" w:rsidR="00D97215" w:rsidRDefault="00D97215" w:rsidP="00D97215">
      <w:pPr>
        <w:pStyle w:val="a5"/>
        <w:spacing w:after="0" w:line="240" w:lineRule="auto"/>
        <w:ind w:left="360"/>
        <w:jc w:val="both"/>
        <w:rPr>
          <w:rFonts w:cstheme="minorHAnsi"/>
          <w:rtl/>
        </w:rPr>
      </w:pPr>
      <w:r>
        <w:rPr>
          <w:rFonts w:cstheme="minorHAnsi" w:hint="cs"/>
          <w:rtl/>
        </w:rPr>
        <w:t>התשובה היא שלא.</w:t>
      </w:r>
    </w:p>
    <w:p w14:paraId="195810DD" w14:textId="206AAA06" w:rsidR="00D97215" w:rsidRDefault="00D97215" w:rsidP="00D97215">
      <w:pPr>
        <w:pStyle w:val="a5"/>
        <w:spacing w:after="0" w:line="240" w:lineRule="auto"/>
        <w:ind w:left="360"/>
        <w:jc w:val="both"/>
        <w:rPr>
          <w:rFonts w:cstheme="minorHAnsi"/>
          <w:rtl/>
        </w:rPr>
      </w:pPr>
      <w:r>
        <w:rPr>
          <w:rFonts w:cstheme="minorHAnsi" w:hint="cs"/>
          <w:rtl/>
        </w:rPr>
        <w:t xml:space="preserve">זה רלוונטי גם לעניין פשיטת רגל, כפי שמצוין </w:t>
      </w:r>
      <w:r w:rsidRPr="00D97215">
        <w:rPr>
          <w:rFonts w:cstheme="minorHAnsi" w:hint="cs"/>
          <w:highlight w:val="magenta"/>
          <w:rtl/>
        </w:rPr>
        <w:t>בפס"ד כספי נ' נס</w:t>
      </w:r>
      <w:r>
        <w:rPr>
          <w:rFonts w:cstheme="minorHAnsi" w:hint="cs"/>
          <w:rtl/>
        </w:rPr>
        <w:t>-</w:t>
      </w:r>
    </w:p>
    <w:p w14:paraId="49620463" w14:textId="77777777" w:rsidR="009F262C" w:rsidRDefault="00056575" w:rsidP="00056575">
      <w:pPr>
        <w:pStyle w:val="a5"/>
        <w:spacing w:after="0" w:line="240" w:lineRule="auto"/>
        <w:ind w:left="360"/>
        <w:jc w:val="both"/>
        <w:rPr>
          <w:rFonts w:cstheme="minorHAnsi"/>
          <w:rtl/>
        </w:rPr>
      </w:pPr>
      <w:r w:rsidRPr="00056575">
        <w:rPr>
          <w:rFonts w:cstheme="minorHAnsi" w:hint="cs"/>
          <w:rtl/>
        </w:rPr>
        <w:t xml:space="preserve">כאשר מכרנו נכס מסוים, ורק אז פשטנו רגל (לא רשמנו את העסקה) </w:t>
      </w:r>
      <w:r w:rsidRPr="00056575">
        <w:rPr>
          <w:rFonts w:cstheme="minorHAnsi"/>
          <w:rtl/>
        </w:rPr>
        <w:t>–</w:t>
      </w:r>
      <w:r w:rsidRPr="00056575">
        <w:rPr>
          <w:rFonts w:cstheme="minorHAnsi" w:hint="cs"/>
          <w:rtl/>
        </w:rPr>
        <w:t xml:space="preserve"> יראו כבעל הזכות לעסקה כבעל </w:t>
      </w:r>
      <w:r w:rsidRPr="009F262C">
        <w:rPr>
          <w:rFonts w:cstheme="minorHAnsi" w:hint="cs"/>
          <w:b/>
          <w:bCs/>
          <w:rtl/>
        </w:rPr>
        <w:t>זכות מעין קניינית</w:t>
      </w:r>
      <w:r w:rsidRPr="00056575">
        <w:rPr>
          <w:rFonts w:cstheme="minorHAnsi" w:hint="cs"/>
          <w:rtl/>
        </w:rPr>
        <w:t xml:space="preserve"> אלא אם מצליחים להוכיח כי היה מדובר בהעדפה פסולה של נושים </w:t>
      </w:r>
      <w:r w:rsidRPr="00056575">
        <w:rPr>
          <w:rFonts w:cstheme="minorHAnsi"/>
          <w:rtl/>
        </w:rPr>
        <w:t>–</w:t>
      </w:r>
      <w:r w:rsidRPr="00056575">
        <w:rPr>
          <w:rFonts w:cstheme="minorHAnsi" w:hint="cs"/>
          <w:rtl/>
        </w:rPr>
        <w:t xml:space="preserve"> ואז פוסלים את המכירה מאליה. </w:t>
      </w:r>
    </w:p>
    <w:p w14:paraId="37096A6B" w14:textId="1A886E6B" w:rsidR="00056575" w:rsidRDefault="00056575" w:rsidP="00056575">
      <w:pPr>
        <w:pStyle w:val="a5"/>
        <w:spacing w:after="0" w:line="240" w:lineRule="auto"/>
        <w:ind w:left="360"/>
        <w:jc w:val="both"/>
        <w:rPr>
          <w:rFonts w:cstheme="minorHAnsi"/>
          <w:rtl/>
        </w:rPr>
      </w:pPr>
      <w:r w:rsidRPr="009F262C">
        <w:rPr>
          <w:rFonts w:cstheme="minorHAnsi" w:hint="cs"/>
          <w:highlight w:val="yellow"/>
          <w:rtl/>
        </w:rPr>
        <w:t xml:space="preserve">באופן עקרוני </w:t>
      </w:r>
      <w:r w:rsidRPr="009F262C">
        <w:rPr>
          <w:rFonts w:cstheme="minorHAnsi"/>
          <w:highlight w:val="yellow"/>
          <w:rtl/>
        </w:rPr>
        <w:t>–</w:t>
      </w:r>
      <w:r w:rsidRPr="009F262C">
        <w:rPr>
          <w:rFonts w:cstheme="minorHAnsi" w:hint="cs"/>
          <w:highlight w:val="yellow"/>
          <w:rtl/>
        </w:rPr>
        <w:t xml:space="preserve"> אם מכרנו נכס וזה לא נגמר ברישום </w:t>
      </w:r>
      <w:r w:rsidRPr="009F262C">
        <w:rPr>
          <w:rFonts w:cstheme="minorHAnsi"/>
          <w:highlight w:val="yellow"/>
          <w:rtl/>
        </w:rPr>
        <w:t>–</w:t>
      </w:r>
      <w:r w:rsidR="009F262C" w:rsidRPr="009F262C">
        <w:rPr>
          <w:rFonts w:cstheme="minorHAnsi" w:hint="cs"/>
          <w:highlight w:val="yellow"/>
          <w:rtl/>
        </w:rPr>
        <w:t xml:space="preserve"> </w:t>
      </w:r>
      <w:r w:rsidRPr="009F262C">
        <w:rPr>
          <w:rFonts w:cstheme="minorHAnsi" w:hint="cs"/>
          <w:highlight w:val="yellow"/>
          <w:rtl/>
        </w:rPr>
        <w:t>זה גובר גם על פשיטת רגל</w:t>
      </w:r>
      <w:r w:rsidRPr="00056575">
        <w:rPr>
          <w:rFonts w:cstheme="minorHAnsi" w:hint="cs"/>
          <w:rtl/>
        </w:rPr>
        <w:t>.</w:t>
      </w:r>
    </w:p>
    <w:p w14:paraId="30C029B4" w14:textId="570CA246" w:rsidR="00D97215" w:rsidRDefault="00D97215" w:rsidP="00D97215">
      <w:pPr>
        <w:pStyle w:val="a5"/>
        <w:spacing w:after="0" w:line="240" w:lineRule="auto"/>
        <w:ind w:left="360"/>
        <w:jc w:val="both"/>
        <w:rPr>
          <w:rFonts w:cstheme="minorHAnsi"/>
          <w:rtl/>
        </w:rPr>
      </w:pPr>
    </w:p>
    <w:p w14:paraId="1ABA4700" w14:textId="1C25BB6C" w:rsidR="00D97215" w:rsidRPr="00D97215" w:rsidRDefault="00D97215" w:rsidP="00D97215">
      <w:pPr>
        <w:pStyle w:val="a5"/>
        <w:numPr>
          <w:ilvl w:val="0"/>
          <w:numId w:val="14"/>
        </w:numPr>
        <w:spacing w:after="0" w:line="240" w:lineRule="auto"/>
        <w:jc w:val="both"/>
        <w:rPr>
          <w:rFonts w:cstheme="minorHAnsi"/>
          <w:b/>
          <w:bCs/>
          <w:u w:val="single"/>
          <w:rtl/>
        </w:rPr>
      </w:pPr>
      <w:r w:rsidRPr="00D97215">
        <w:rPr>
          <w:rFonts w:cstheme="minorHAnsi" w:hint="cs"/>
          <w:b/>
          <w:bCs/>
          <w:u w:val="single"/>
          <w:rtl/>
        </w:rPr>
        <w:t>מה קורה במידה ולא רשמו ה"א אבל שולמה רק חלק מהתמורה?</w:t>
      </w:r>
    </w:p>
    <w:p w14:paraId="6E93D7B4" w14:textId="6DE0746A" w:rsidR="00D97215" w:rsidRDefault="00D97215" w:rsidP="00D97215">
      <w:pPr>
        <w:pStyle w:val="a5"/>
        <w:spacing w:after="0" w:line="240" w:lineRule="auto"/>
        <w:ind w:left="360"/>
        <w:jc w:val="both"/>
        <w:rPr>
          <w:rFonts w:cstheme="minorHAnsi"/>
          <w:rtl/>
        </w:rPr>
      </w:pPr>
      <w:r>
        <w:rPr>
          <w:rFonts w:cstheme="minorHAnsi" w:hint="cs"/>
          <w:rtl/>
        </w:rPr>
        <w:t>מצב בו בין שלב חתימת החוזה לבין שלב השלמת שילום התמורה- הוטל העיקול.</w:t>
      </w:r>
    </w:p>
    <w:p w14:paraId="077990A8" w14:textId="71479232" w:rsidR="00D97215" w:rsidRDefault="00D97215" w:rsidP="00D97215">
      <w:pPr>
        <w:pStyle w:val="a5"/>
        <w:spacing w:after="0" w:line="240" w:lineRule="auto"/>
        <w:ind w:left="360"/>
        <w:jc w:val="both"/>
        <w:rPr>
          <w:rFonts w:cstheme="minorHAnsi"/>
          <w:rtl/>
        </w:rPr>
      </w:pPr>
      <w:r>
        <w:rPr>
          <w:rFonts w:cstheme="minorHAnsi" w:hint="cs"/>
          <w:rtl/>
        </w:rPr>
        <w:t xml:space="preserve">בעל ההתחייבות לעסקה גובר על העיקול כאשר שולמה </w:t>
      </w:r>
      <w:r w:rsidRPr="00D97215">
        <w:rPr>
          <w:rFonts w:cstheme="minorHAnsi" w:hint="cs"/>
          <w:b/>
          <w:bCs/>
          <w:rtl/>
        </w:rPr>
        <w:t>כל</w:t>
      </w:r>
      <w:r>
        <w:rPr>
          <w:rFonts w:cstheme="minorHAnsi" w:hint="cs"/>
          <w:rtl/>
        </w:rPr>
        <w:t xml:space="preserve"> התמורה, אך </w:t>
      </w:r>
      <w:r w:rsidRPr="00C82F34">
        <w:rPr>
          <w:rFonts w:cstheme="minorHAnsi" w:hint="cs"/>
          <w:u w:val="single"/>
          <w:rtl/>
        </w:rPr>
        <w:t>מה קורה כאשר עוד לא הושלמה התמורה?</w:t>
      </w:r>
    </w:p>
    <w:p w14:paraId="61C08179" w14:textId="4FB6B8B3" w:rsidR="00D97215" w:rsidRDefault="00C82F34" w:rsidP="00D97215">
      <w:pPr>
        <w:pStyle w:val="a5"/>
        <w:spacing w:after="0" w:line="240" w:lineRule="auto"/>
        <w:ind w:left="360"/>
        <w:jc w:val="both"/>
        <w:rPr>
          <w:rFonts w:cstheme="minorHAnsi"/>
          <w:rtl/>
        </w:rPr>
      </w:pPr>
      <w:r>
        <w:rPr>
          <w:rFonts w:cstheme="minorHAnsi" w:hint="cs"/>
          <w:rtl/>
        </w:rPr>
        <w:t xml:space="preserve">במצב כזה </w:t>
      </w:r>
      <w:r>
        <w:rPr>
          <w:rFonts w:cstheme="minorHAnsi"/>
          <w:rtl/>
        </w:rPr>
        <w:t>–</w:t>
      </w:r>
      <w:r>
        <w:rPr>
          <w:rFonts w:cstheme="minorHAnsi" w:hint="cs"/>
          <w:rtl/>
        </w:rPr>
        <w:t xml:space="preserve"> הנושה המעקל יטיל את העיקול רק על מה שלא שולמה עליו התמורה. </w:t>
      </w:r>
    </w:p>
    <w:p w14:paraId="16BA646C" w14:textId="46EA0960" w:rsidR="00FE4465" w:rsidRDefault="00C82F34" w:rsidP="00FE4465">
      <w:pPr>
        <w:pStyle w:val="a5"/>
        <w:ind w:left="360"/>
        <w:jc w:val="both"/>
        <w:rPr>
          <w:rFonts w:cstheme="minorHAnsi"/>
          <w:rtl/>
        </w:rPr>
      </w:pPr>
      <w:proofErr w:type="spellStart"/>
      <w:r w:rsidRPr="00C82F34">
        <w:rPr>
          <w:rFonts w:cstheme="minorHAnsi" w:hint="cs"/>
          <w:highlight w:val="cyan"/>
          <w:rtl/>
        </w:rPr>
        <w:t>שטרסברג</w:t>
      </w:r>
      <w:proofErr w:type="spellEnd"/>
      <w:r w:rsidRPr="00C82F34">
        <w:rPr>
          <w:rFonts w:cstheme="minorHAnsi" w:hint="cs"/>
          <w:highlight w:val="cyan"/>
          <w:rtl/>
        </w:rPr>
        <w:t xml:space="preserve"> כהן</w:t>
      </w:r>
      <w:r>
        <w:rPr>
          <w:rFonts w:cstheme="minorHAnsi" w:hint="cs"/>
          <w:rtl/>
        </w:rPr>
        <w:t xml:space="preserve"> אומרת כי יש</w:t>
      </w:r>
      <w:r w:rsidRPr="00C82F34">
        <w:rPr>
          <w:rFonts w:cstheme="minorHAnsi" w:hint="cs"/>
          <w:rtl/>
        </w:rPr>
        <w:t xml:space="preserve"> לעשות זאת באופן יחס</w:t>
      </w:r>
      <w:r>
        <w:rPr>
          <w:rFonts w:cstheme="minorHAnsi" w:hint="cs"/>
          <w:rtl/>
        </w:rPr>
        <w:t>י. כלומר, בעל ההתחייבות לעסקה יגבר על הנושה אך רק בהיקף לפי מה שהוא שילם.</w:t>
      </w:r>
      <w:r w:rsidRPr="00C82F34">
        <w:rPr>
          <w:rFonts w:cstheme="minorHAnsi" w:hint="cs"/>
          <w:rtl/>
        </w:rPr>
        <w:t xml:space="preserve"> אבל</w:t>
      </w:r>
      <w:r>
        <w:rPr>
          <w:rFonts w:cstheme="minorHAnsi" w:hint="cs"/>
          <w:rtl/>
        </w:rPr>
        <w:t xml:space="preserve"> </w:t>
      </w:r>
      <w:r w:rsidRPr="00C82F34">
        <w:rPr>
          <w:rFonts w:cstheme="minorHAnsi" w:hint="cs"/>
          <w:highlight w:val="cyan"/>
          <w:rtl/>
        </w:rPr>
        <w:t>ברק וחשין</w:t>
      </w:r>
      <w:r>
        <w:rPr>
          <w:rFonts w:cstheme="minorHAnsi" w:hint="cs"/>
          <w:rtl/>
        </w:rPr>
        <w:t xml:space="preserve"> (</w:t>
      </w:r>
      <w:r w:rsidRPr="00C82F34">
        <w:rPr>
          <w:rFonts w:cstheme="minorHAnsi" w:hint="cs"/>
          <w:rtl/>
        </w:rPr>
        <w:t>שזאת ההלכה</w:t>
      </w:r>
      <w:r>
        <w:rPr>
          <w:rFonts w:cstheme="minorHAnsi" w:hint="cs"/>
          <w:rtl/>
        </w:rPr>
        <w:t xml:space="preserve">)- אומרים כי הנושה המעקל לא יקבל כלום, ואילו </w:t>
      </w:r>
      <w:r w:rsidRPr="00C82F34">
        <w:rPr>
          <w:rFonts w:cstheme="minorHAnsi" w:hint="cs"/>
          <w:b/>
          <w:bCs/>
          <w:highlight w:val="yellow"/>
          <w:rtl/>
        </w:rPr>
        <w:t>בעל ההתחייבות בעסקה יזכה באופן גורף על כל הנכס</w:t>
      </w:r>
      <w:r w:rsidRPr="00C82F34">
        <w:rPr>
          <w:rFonts w:cstheme="minorHAnsi" w:hint="cs"/>
          <w:rtl/>
        </w:rPr>
        <w:t>.</w:t>
      </w:r>
    </w:p>
    <w:p w14:paraId="1B768F94" w14:textId="2E6EEEB1" w:rsidR="00FE4465" w:rsidRDefault="00FE4465" w:rsidP="00FE4465">
      <w:pPr>
        <w:pStyle w:val="a5"/>
        <w:ind w:left="360"/>
        <w:jc w:val="both"/>
        <w:rPr>
          <w:rFonts w:cstheme="minorHAnsi"/>
          <w:rtl/>
        </w:rPr>
      </w:pPr>
    </w:p>
    <w:p w14:paraId="62E2953F" w14:textId="77777777" w:rsidR="001F7F35" w:rsidRDefault="00FE4465" w:rsidP="001F7F35">
      <w:pPr>
        <w:pStyle w:val="a5"/>
        <w:numPr>
          <w:ilvl w:val="0"/>
          <w:numId w:val="26"/>
        </w:numPr>
        <w:jc w:val="both"/>
        <w:rPr>
          <w:rFonts w:cstheme="minorHAnsi"/>
        </w:rPr>
      </w:pPr>
      <w:r>
        <w:rPr>
          <w:rFonts w:cstheme="minorHAnsi" w:hint="cs"/>
          <w:rtl/>
        </w:rPr>
        <w:t>לסיכום-</w:t>
      </w:r>
    </w:p>
    <w:p w14:paraId="16520706" w14:textId="659D696E" w:rsidR="00FE4465" w:rsidRPr="001F7F35" w:rsidRDefault="00FE4465" w:rsidP="009128A4">
      <w:pPr>
        <w:pStyle w:val="a5"/>
        <w:numPr>
          <w:ilvl w:val="0"/>
          <w:numId w:val="86"/>
        </w:numPr>
        <w:jc w:val="both"/>
        <w:rPr>
          <w:rFonts w:cstheme="minorHAnsi"/>
          <w:rtl/>
        </w:rPr>
      </w:pPr>
      <w:r w:rsidRPr="001F7F35">
        <w:rPr>
          <w:rFonts w:cstheme="minorHAnsi" w:hint="cs"/>
          <w:u w:val="single"/>
          <w:rtl/>
        </w:rPr>
        <w:t>כאשר יש בעל התחייבות לעסקה מול נושה</w:t>
      </w:r>
      <w:r w:rsidRPr="001F7F35">
        <w:rPr>
          <w:rFonts w:cstheme="minorHAnsi" w:hint="cs"/>
          <w:rtl/>
        </w:rPr>
        <w:t>- אם בעל ההתחייבות לעסקה היה הראשון- הוא זוכה בנכס</w:t>
      </w:r>
      <w:r w:rsidR="00657871" w:rsidRPr="001F7F35">
        <w:rPr>
          <w:rFonts w:cstheme="minorHAnsi" w:hint="cs"/>
          <w:rtl/>
        </w:rPr>
        <w:t xml:space="preserve"> (גובר על הנושה)</w:t>
      </w:r>
      <w:r w:rsidRPr="001F7F35">
        <w:rPr>
          <w:rFonts w:cstheme="minorHAnsi" w:hint="cs"/>
          <w:rtl/>
        </w:rPr>
        <w:t>.</w:t>
      </w:r>
    </w:p>
    <w:p w14:paraId="43D58F19" w14:textId="311C39EE" w:rsidR="00FE4465" w:rsidRDefault="00FE4465" w:rsidP="009128A4">
      <w:pPr>
        <w:pStyle w:val="a5"/>
        <w:numPr>
          <w:ilvl w:val="0"/>
          <w:numId w:val="86"/>
        </w:numPr>
        <w:jc w:val="both"/>
        <w:rPr>
          <w:rFonts w:cstheme="minorHAnsi"/>
          <w:rtl/>
        </w:rPr>
      </w:pPr>
      <w:r w:rsidRPr="00FE4465">
        <w:rPr>
          <w:rFonts w:cstheme="minorHAnsi" w:hint="cs"/>
          <w:u w:val="single"/>
          <w:rtl/>
        </w:rPr>
        <w:t xml:space="preserve">גם אם בעל ההתחייבות לעסקה שילם רק </w:t>
      </w:r>
      <w:r w:rsidRPr="00FE4465">
        <w:rPr>
          <w:rFonts w:cstheme="minorHAnsi" w:hint="cs"/>
          <w:b/>
          <w:bCs/>
          <w:u w:val="single"/>
          <w:rtl/>
        </w:rPr>
        <w:t>חלק</w:t>
      </w:r>
      <w:r w:rsidRPr="00FE4465">
        <w:rPr>
          <w:rFonts w:cstheme="minorHAnsi" w:hint="cs"/>
          <w:u w:val="single"/>
          <w:rtl/>
        </w:rPr>
        <w:t xml:space="preserve"> מהתמורה</w:t>
      </w:r>
      <w:r>
        <w:rPr>
          <w:rFonts w:cstheme="minorHAnsi" w:hint="cs"/>
          <w:rtl/>
        </w:rPr>
        <w:t>- הוא זוכה (גובר) בכל הנכס (</w:t>
      </w:r>
      <w:r w:rsidRPr="00FE4465">
        <w:rPr>
          <w:rFonts w:cstheme="minorHAnsi" w:hint="cs"/>
          <w:highlight w:val="cyan"/>
          <w:rtl/>
        </w:rPr>
        <w:t>ברק וחשין</w:t>
      </w:r>
      <w:r>
        <w:rPr>
          <w:rFonts w:cstheme="minorHAnsi" w:hint="cs"/>
          <w:rtl/>
        </w:rPr>
        <w:t xml:space="preserve"> </w:t>
      </w:r>
      <w:r w:rsidRPr="00FE4465">
        <w:rPr>
          <w:rFonts w:cstheme="minorHAnsi" w:hint="cs"/>
          <w:highlight w:val="magenta"/>
          <w:rtl/>
        </w:rPr>
        <w:t>בכספי נ' נס</w:t>
      </w:r>
      <w:r>
        <w:rPr>
          <w:rFonts w:cstheme="minorHAnsi" w:hint="cs"/>
          <w:rtl/>
        </w:rPr>
        <w:t>).</w:t>
      </w:r>
    </w:p>
    <w:p w14:paraId="34BAFF7F" w14:textId="77777777" w:rsidR="0024574A" w:rsidRDefault="0024574A" w:rsidP="00FE4465">
      <w:pPr>
        <w:pStyle w:val="a5"/>
        <w:ind w:left="360"/>
        <w:jc w:val="both"/>
        <w:rPr>
          <w:rFonts w:cstheme="minorHAnsi"/>
          <w:b/>
          <w:bCs/>
          <w:rtl/>
        </w:rPr>
      </w:pPr>
    </w:p>
    <w:p w14:paraId="25190E44" w14:textId="62E3E645" w:rsidR="00B16531" w:rsidRPr="00056575" w:rsidRDefault="0024574A" w:rsidP="00056575">
      <w:pPr>
        <w:pStyle w:val="a5"/>
        <w:ind w:left="360"/>
        <w:jc w:val="both"/>
        <w:rPr>
          <w:rFonts w:cstheme="minorHAnsi"/>
          <w:rtl/>
        </w:rPr>
      </w:pPr>
      <w:r w:rsidRPr="0024574A">
        <w:rPr>
          <w:rFonts w:cstheme="minorHAnsi" w:hint="cs"/>
          <w:b/>
          <w:bCs/>
          <w:highlight w:val="yellow"/>
          <w:rtl/>
        </w:rPr>
        <w:t>**</w:t>
      </w:r>
      <w:r w:rsidR="00CC07DC" w:rsidRPr="00CC07DC">
        <w:rPr>
          <w:rFonts w:cstheme="minorHAnsi" w:hint="cs"/>
          <w:b/>
          <w:bCs/>
          <w:rtl/>
        </w:rPr>
        <w:t>יש חשיבות גדולה בזיהוי הצדדים</w:t>
      </w:r>
      <w:r w:rsidR="00CC07DC">
        <w:rPr>
          <w:rFonts w:cstheme="minorHAnsi" w:hint="cs"/>
          <w:rtl/>
        </w:rPr>
        <w:t xml:space="preserve">. </w:t>
      </w:r>
      <w:r w:rsidR="00CC07DC" w:rsidRPr="00AC46A0">
        <w:rPr>
          <w:rFonts w:cstheme="minorHAnsi" w:hint="cs"/>
          <w:highlight w:val="yellow"/>
          <w:rtl/>
        </w:rPr>
        <w:t xml:space="preserve">יש לזהות האם מדובר </w:t>
      </w:r>
      <w:r w:rsidR="00CC07DC" w:rsidRPr="00AC46A0">
        <w:rPr>
          <w:rFonts w:cstheme="minorHAnsi" w:hint="cs"/>
          <w:b/>
          <w:bCs/>
          <w:i/>
          <w:iCs/>
          <w:highlight w:val="yellow"/>
          <w:rtl/>
        </w:rPr>
        <w:t>בנושה מעקל</w:t>
      </w:r>
      <w:r w:rsidR="00CC07DC">
        <w:rPr>
          <w:rFonts w:cstheme="minorHAnsi" w:hint="cs"/>
          <w:rtl/>
        </w:rPr>
        <w:t xml:space="preserve">- שאז אנו </w:t>
      </w:r>
      <w:r w:rsidR="00CC07DC" w:rsidRPr="00CC07DC">
        <w:rPr>
          <w:rFonts w:cstheme="minorHAnsi" w:hint="cs"/>
          <w:i/>
          <w:iCs/>
          <w:u w:val="single"/>
          <w:rtl/>
        </w:rPr>
        <w:t>בסוג זה של תחרות</w:t>
      </w:r>
      <w:r>
        <w:rPr>
          <w:rFonts w:cstheme="minorHAnsi" w:hint="cs"/>
          <w:i/>
          <w:iCs/>
          <w:u w:val="single"/>
          <w:rtl/>
        </w:rPr>
        <w:t xml:space="preserve"> (נושה מול בעל התחייבות לעסקה)</w:t>
      </w:r>
      <w:r w:rsidR="00CC07DC">
        <w:rPr>
          <w:rFonts w:cstheme="minorHAnsi"/>
        </w:rPr>
        <w:t>;</w:t>
      </w:r>
      <w:r w:rsidR="00CC07DC">
        <w:rPr>
          <w:rFonts w:cstheme="minorHAnsi" w:hint="cs"/>
          <w:rtl/>
        </w:rPr>
        <w:t xml:space="preserve"> </w:t>
      </w:r>
      <w:r w:rsidR="00CC07DC" w:rsidRPr="00582917">
        <w:rPr>
          <w:rFonts w:cstheme="minorHAnsi" w:hint="cs"/>
          <w:highlight w:val="yellow"/>
          <w:rtl/>
        </w:rPr>
        <w:t xml:space="preserve">או שמדובר </w:t>
      </w:r>
      <w:r w:rsidR="00CC07DC" w:rsidRPr="00582917">
        <w:rPr>
          <w:rFonts w:cstheme="minorHAnsi" w:hint="cs"/>
          <w:b/>
          <w:bCs/>
          <w:i/>
          <w:iCs/>
          <w:highlight w:val="yellow"/>
          <w:rtl/>
        </w:rPr>
        <w:t>בנושה שהוא בעל התחייבות לעסקה</w:t>
      </w:r>
      <w:r w:rsidR="00CC07DC">
        <w:rPr>
          <w:rFonts w:cstheme="minorHAnsi" w:hint="cs"/>
          <w:rtl/>
        </w:rPr>
        <w:t xml:space="preserve">= אם היה </w:t>
      </w:r>
      <w:r w:rsidR="00CC07DC" w:rsidRPr="00FB73D4">
        <w:rPr>
          <w:rFonts w:cstheme="minorHAnsi" w:hint="cs"/>
          <w:highlight w:val="green"/>
          <w:rtl/>
        </w:rPr>
        <w:t xml:space="preserve">נושה </w:t>
      </w:r>
      <w:r w:rsidR="00CC07DC" w:rsidRPr="00FB73D4">
        <w:rPr>
          <w:rFonts w:cstheme="minorHAnsi" w:hint="cs"/>
          <w:b/>
          <w:bCs/>
          <w:highlight w:val="green"/>
          <w:rtl/>
        </w:rPr>
        <w:t>מובטח</w:t>
      </w:r>
      <w:r w:rsidR="00CC07DC">
        <w:rPr>
          <w:rFonts w:cstheme="minorHAnsi" w:hint="cs"/>
          <w:rtl/>
        </w:rPr>
        <w:t xml:space="preserve"> (שהתחייבו לרשום עליו משכנתא) אבל </w:t>
      </w:r>
      <w:r w:rsidR="00CC07DC" w:rsidRPr="00DD5D10">
        <w:rPr>
          <w:rFonts w:cstheme="minorHAnsi" w:hint="cs"/>
          <w:rtl/>
        </w:rPr>
        <w:t>עוד לא נרשמה המשכנתא</w:t>
      </w:r>
      <w:r w:rsidR="00CC07DC">
        <w:rPr>
          <w:rFonts w:cstheme="minorHAnsi" w:hint="cs"/>
          <w:rtl/>
        </w:rPr>
        <w:t xml:space="preserve">- </w:t>
      </w:r>
      <w:r w:rsidR="00CC07DC" w:rsidRPr="00FB73D4">
        <w:rPr>
          <w:rFonts w:cstheme="minorHAnsi" w:hint="cs"/>
          <w:b/>
          <w:bCs/>
          <w:highlight w:val="green"/>
          <w:rtl/>
        </w:rPr>
        <w:t>הנושה הוא בעל התחייבות לעסקה</w:t>
      </w:r>
      <w:r w:rsidR="00CC07DC">
        <w:rPr>
          <w:rFonts w:cstheme="minorHAnsi" w:hint="cs"/>
          <w:rtl/>
        </w:rPr>
        <w:t xml:space="preserve">. אם יש בעל התחייבות לעסקה </w:t>
      </w:r>
      <w:r w:rsidR="00CC07DC" w:rsidRPr="00CC07DC">
        <w:rPr>
          <w:rFonts w:cstheme="minorHAnsi" w:hint="cs"/>
          <w:u w:val="single"/>
          <w:rtl/>
        </w:rPr>
        <w:t>פרטי</w:t>
      </w:r>
      <w:r w:rsidR="00CC07DC">
        <w:rPr>
          <w:rFonts w:cstheme="minorHAnsi" w:hint="cs"/>
          <w:rtl/>
        </w:rPr>
        <w:t xml:space="preserve"> , </w:t>
      </w:r>
      <w:r w:rsidR="004717D6">
        <w:rPr>
          <w:rFonts w:cstheme="minorHAnsi" w:hint="cs"/>
          <w:rtl/>
        </w:rPr>
        <w:t xml:space="preserve">מול בעל התחייבות לעסקה שהתחייבו לרשום עליו משכנתא (בדר"כ </w:t>
      </w:r>
      <w:r w:rsidR="004717D6" w:rsidRPr="004717D6">
        <w:rPr>
          <w:rFonts w:cstheme="minorHAnsi" w:hint="cs"/>
          <w:u w:val="single"/>
          <w:rtl/>
        </w:rPr>
        <w:t>בנק</w:t>
      </w:r>
      <w:r w:rsidR="004717D6">
        <w:rPr>
          <w:rFonts w:cstheme="minorHAnsi" w:hint="cs"/>
          <w:rtl/>
        </w:rPr>
        <w:t>)</w:t>
      </w:r>
      <w:r w:rsidR="00CC07DC">
        <w:rPr>
          <w:rFonts w:cstheme="minorHAnsi" w:hint="cs"/>
          <w:rtl/>
        </w:rPr>
        <w:t xml:space="preserve"> </w:t>
      </w:r>
      <w:r w:rsidR="00CC07DC">
        <w:rPr>
          <w:rFonts w:cstheme="minorHAnsi"/>
          <w:rtl/>
        </w:rPr>
        <w:t>–</w:t>
      </w:r>
      <w:r w:rsidR="00CC07DC">
        <w:rPr>
          <w:rFonts w:cstheme="minorHAnsi" w:hint="cs"/>
          <w:rtl/>
        </w:rPr>
        <w:t xml:space="preserve">אז אנו לא נמצאים בסוג זה של תחרות, אלא </w:t>
      </w:r>
      <w:r w:rsidR="00CC07DC" w:rsidRPr="00582917">
        <w:rPr>
          <w:rFonts w:cstheme="minorHAnsi" w:hint="cs"/>
          <w:i/>
          <w:iCs/>
          <w:highlight w:val="yellow"/>
          <w:u w:val="single"/>
          <w:rtl/>
        </w:rPr>
        <w:t xml:space="preserve">אנו נהיה בתחרות </w:t>
      </w:r>
      <w:r w:rsidR="007857E5" w:rsidRPr="00582917">
        <w:rPr>
          <w:rFonts w:cstheme="minorHAnsi" w:hint="cs"/>
          <w:i/>
          <w:iCs/>
          <w:highlight w:val="yellow"/>
          <w:u w:val="single"/>
          <w:rtl/>
        </w:rPr>
        <w:t>מסוג אחר</w:t>
      </w:r>
      <w:r w:rsidR="00CC07DC">
        <w:rPr>
          <w:rFonts w:cstheme="minorHAnsi" w:hint="cs"/>
          <w:rtl/>
        </w:rPr>
        <w:t>.</w:t>
      </w:r>
    </w:p>
    <w:p w14:paraId="3CACA0B7" w14:textId="568F551B" w:rsidR="00EF7347" w:rsidRPr="00EF7347" w:rsidRDefault="002F15F0" w:rsidP="00A06AD9">
      <w:pPr>
        <w:pStyle w:val="3"/>
        <w:spacing w:before="0" w:line="240" w:lineRule="auto"/>
        <w:jc w:val="both"/>
        <w:rPr>
          <w:rFonts w:cstheme="minorHAnsi"/>
          <w:rtl/>
        </w:rPr>
      </w:pPr>
      <w:r>
        <w:rPr>
          <w:rFonts w:asciiTheme="minorHAnsi" w:hAnsiTheme="minorHAnsi" w:cstheme="minorHAnsi" w:hint="cs"/>
          <w:b/>
          <w:bCs/>
          <w:u w:val="single"/>
          <w:rtl/>
        </w:rPr>
        <w:t>תחרות ב</w:t>
      </w:r>
      <w:r w:rsidR="00A06AD9" w:rsidRPr="00A06AD9">
        <w:rPr>
          <w:rFonts w:asciiTheme="minorHAnsi" w:hAnsiTheme="minorHAnsi" w:cstheme="minorHAnsi" w:hint="cs"/>
          <w:b/>
          <w:bCs/>
          <w:u w:val="single"/>
          <w:rtl/>
        </w:rPr>
        <w:t>עסקאות נוגדות במקרקעין-</w:t>
      </w:r>
    </w:p>
    <w:p w14:paraId="7EAAEBC8" w14:textId="31797BA2" w:rsidR="00EF7347" w:rsidRDefault="002F15F0" w:rsidP="00451584">
      <w:pPr>
        <w:spacing w:after="0" w:line="240" w:lineRule="auto"/>
        <w:jc w:val="both"/>
        <w:rPr>
          <w:rFonts w:cstheme="minorHAnsi"/>
          <w:rtl/>
        </w:rPr>
      </w:pPr>
      <w:r>
        <w:rPr>
          <w:rFonts w:cstheme="minorHAnsi" w:hint="cs"/>
          <w:rtl/>
        </w:rPr>
        <w:t>כאשר יש שני בעלי התחייבות לעסקה המתמודדים אחד מול השני.</w:t>
      </w:r>
    </w:p>
    <w:p w14:paraId="1C88C50E" w14:textId="405C3B4D" w:rsidR="002F15F0" w:rsidRDefault="002F15F0" w:rsidP="00451584">
      <w:pPr>
        <w:spacing w:after="0" w:line="240" w:lineRule="auto"/>
        <w:jc w:val="both"/>
        <w:rPr>
          <w:rFonts w:cstheme="minorHAnsi"/>
          <w:rtl/>
        </w:rPr>
      </w:pPr>
      <w:r w:rsidRPr="00ED7B92">
        <w:rPr>
          <w:rFonts w:cstheme="minorHAnsi" w:hint="cs"/>
          <w:u w:val="single"/>
          <w:rtl/>
        </w:rPr>
        <w:t xml:space="preserve">ההבדל בין </w:t>
      </w:r>
      <w:r w:rsidR="00ED7B92">
        <w:rPr>
          <w:rFonts w:cstheme="minorHAnsi" w:hint="cs"/>
          <w:u w:val="single"/>
          <w:rtl/>
        </w:rPr>
        <w:t>תחרות זו ל</w:t>
      </w:r>
      <w:r w:rsidRPr="00ED7B92">
        <w:rPr>
          <w:rFonts w:cstheme="minorHAnsi" w:hint="cs"/>
          <w:u w:val="single"/>
          <w:rtl/>
        </w:rPr>
        <w:t>תחרות הקודמת</w:t>
      </w:r>
      <w:r>
        <w:rPr>
          <w:rFonts w:cstheme="minorHAnsi" w:hint="cs"/>
          <w:rtl/>
        </w:rPr>
        <w:t>- היא כי פה שני הגורמים קיבלו מהמוכר את הזכות לקבל זכות קניינית, לעומת</w:t>
      </w:r>
      <w:r w:rsidR="00EB4E81">
        <w:rPr>
          <w:rFonts w:cstheme="minorHAnsi" w:hint="cs"/>
          <w:rtl/>
        </w:rPr>
        <w:t xml:space="preserve"> התחרות הקודמת בה הנושה לא קיבל מהמוכר את הזכות לקבל זכות קניינית.</w:t>
      </w:r>
    </w:p>
    <w:p w14:paraId="3688292D" w14:textId="77777777" w:rsidR="00ED7B92" w:rsidRPr="00A50FF9" w:rsidRDefault="00ED7B92" w:rsidP="00451584">
      <w:pPr>
        <w:spacing w:after="0" w:line="240" w:lineRule="auto"/>
        <w:jc w:val="both"/>
        <w:rPr>
          <w:rFonts w:cstheme="minorHAnsi"/>
          <w:i/>
          <w:iCs/>
          <w:rtl/>
        </w:rPr>
      </w:pPr>
    </w:p>
    <w:p w14:paraId="6334EC00" w14:textId="78B07BF9" w:rsidR="00EB4E81" w:rsidRDefault="00EB4E81" w:rsidP="00451584">
      <w:pPr>
        <w:spacing w:after="0" w:line="240" w:lineRule="auto"/>
        <w:jc w:val="both"/>
        <w:rPr>
          <w:rFonts w:cstheme="minorHAnsi"/>
          <w:rtl/>
        </w:rPr>
      </w:pPr>
      <w:r w:rsidRPr="009B68DC">
        <w:rPr>
          <w:rFonts w:cstheme="minorHAnsi" w:hint="cs"/>
          <w:i/>
          <w:iCs/>
          <w:highlight w:val="red"/>
          <w:rtl/>
        </w:rPr>
        <w:t>יש לשים לב בתחרות זאת</w:t>
      </w:r>
      <w:r>
        <w:rPr>
          <w:rFonts w:cstheme="minorHAnsi" w:hint="cs"/>
          <w:rtl/>
        </w:rPr>
        <w:t xml:space="preserve">- </w:t>
      </w:r>
      <w:r w:rsidRPr="00A50FF9">
        <w:rPr>
          <w:rFonts w:cstheme="minorHAnsi" w:hint="cs"/>
          <w:highlight w:val="yellow"/>
          <w:rtl/>
        </w:rPr>
        <w:t>האם מדובר בעסקאות נוגדות, או שאין קשר בין העסקאות והן יכולות להתקיים במקביל</w:t>
      </w:r>
      <w:r>
        <w:rPr>
          <w:rFonts w:cstheme="minorHAnsi" w:hint="cs"/>
          <w:rtl/>
        </w:rPr>
        <w:t xml:space="preserve"> </w:t>
      </w:r>
      <w:r>
        <w:rPr>
          <w:rFonts w:cstheme="minorHAnsi"/>
          <w:rtl/>
        </w:rPr>
        <w:t>–</w:t>
      </w:r>
      <w:r>
        <w:rPr>
          <w:rFonts w:cstheme="minorHAnsi" w:hint="cs"/>
          <w:rtl/>
        </w:rPr>
        <w:t xml:space="preserve"> שאז </w:t>
      </w:r>
      <w:r w:rsidR="00ED7B92">
        <w:rPr>
          <w:rFonts w:cstheme="minorHAnsi" w:hint="cs"/>
          <w:rtl/>
        </w:rPr>
        <w:t xml:space="preserve">זו </w:t>
      </w:r>
      <w:r>
        <w:rPr>
          <w:rFonts w:cstheme="minorHAnsi" w:hint="cs"/>
          <w:rtl/>
        </w:rPr>
        <w:t xml:space="preserve">לא תהיה </w:t>
      </w:r>
      <w:r w:rsidR="00ED7B92">
        <w:rPr>
          <w:rFonts w:cstheme="minorHAnsi" w:hint="cs"/>
          <w:rtl/>
        </w:rPr>
        <w:t>ת</w:t>
      </w:r>
      <w:r>
        <w:rPr>
          <w:rFonts w:cstheme="minorHAnsi" w:hint="cs"/>
          <w:rtl/>
        </w:rPr>
        <w:t>חרות.</w:t>
      </w:r>
    </w:p>
    <w:p w14:paraId="6A321FAE" w14:textId="3A54AADB" w:rsidR="00EB4E81" w:rsidRDefault="00EB4E81" w:rsidP="00451584">
      <w:pPr>
        <w:spacing w:after="0" w:line="240" w:lineRule="auto"/>
        <w:jc w:val="both"/>
        <w:rPr>
          <w:rFonts w:cstheme="minorHAnsi"/>
          <w:rtl/>
        </w:rPr>
      </w:pPr>
    </w:p>
    <w:p w14:paraId="5D2B5857" w14:textId="0DFE3BF5" w:rsidR="00A50FF9" w:rsidRDefault="00C07105" w:rsidP="00C07105">
      <w:pPr>
        <w:spacing w:after="0" w:line="240" w:lineRule="auto"/>
        <w:jc w:val="both"/>
        <w:rPr>
          <w:rFonts w:cstheme="minorHAnsi"/>
          <w:rtl/>
        </w:rPr>
      </w:pPr>
      <w:r w:rsidRPr="006967C5">
        <w:rPr>
          <w:rFonts w:cstheme="minorHAnsi" w:hint="cs"/>
          <w:b/>
          <w:bCs/>
          <w:color w:val="00B050"/>
          <w:rtl/>
        </w:rPr>
        <w:lastRenderedPageBreak/>
        <w:t>סעיף 9 לחוק המקרקעין (עסקאות נוגדות)</w:t>
      </w:r>
      <w:r>
        <w:rPr>
          <w:rFonts w:cstheme="minorHAnsi" w:hint="cs"/>
          <w:rtl/>
        </w:rPr>
        <w:t xml:space="preserve">- </w:t>
      </w:r>
      <w:r>
        <w:rPr>
          <w:rFonts w:cstheme="minorHAnsi" w:hint="cs"/>
          <w:i/>
          <w:iCs/>
          <w:sz w:val="20"/>
          <w:szCs w:val="20"/>
          <w:rtl/>
        </w:rPr>
        <w:t>"</w:t>
      </w:r>
      <w:r w:rsidRPr="00C07105">
        <w:rPr>
          <w:rFonts w:cstheme="minorHAnsi"/>
          <w:i/>
          <w:iCs/>
          <w:sz w:val="20"/>
          <w:szCs w:val="20"/>
          <w:rtl/>
        </w:rPr>
        <w:t>התחייב אדם לעשות עסקה במקרקעין ולפני שנגמרה העסקה ברישום חזר והתחייב כלפי אדם אחר לעסקה נוגדת, זכותו של בעל העסקה הראשונה עדיפה, אך אם השני פעל בתום- לב ובתמורה והעסקה לטובתו נרשמה בעודו בתום- לב</w:t>
      </w:r>
      <w:r w:rsidRPr="00C07105">
        <w:rPr>
          <w:rFonts w:cstheme="minorHAnsi"/>
          <w:i/>
          <w:iCs/>
          <w:sz w:val="20"/>
          <w:szCs w:val="20"/>
        </w:rPr>
        <w:t xml:space="preserve"> -  </w:t>
      </w:r>
      <w:r w:rsidRPr="00C07105">
        <w:rPr>
          <w:rFonts w:cstheme="minorHAnsi"/>
          <w:i/>
          <w:iCs/>
          <w:sz w:val="20"/>
          <w:szCs w:val="20"/>
          <w:rtl/>
        </w:rPr>
        <w:t>זכותו עדיפ</w:t>
      </w:r>
      <w:r>
        <w:rPr>
          <w:rFonts w:cstheme="minorHAnsi" w:hint="cs"/>
          <w:i/>
          <w:iCs/>
          <w:sz w:val="20"/>
          <w:szCs w:val="20"/>
          <w:rtl/>
        </w:rPr>
        <w:t>ה"</w:t>
      </w:r>
      <w:r w:rsidRPr="00C07105">
        <w:rPr>
          <w:rFonts w:cstheme="minorHAnsi"/>
          <w:i/>
          <w:iCs/>
          <w:sz w:val="20"/>
          <w:szCs w:val="20"/>
        </w:rPr>
        <w:t>.</w:t>
      </w:r>
    </w:p>
    <w:p w14:paraId="6D4EE7CA" w14:textId="76710934" w:rsidR="006967C5" w:rsidRDefault="006967C5" w:rsidP="00C07105">
      <w:pPr>
        <w:spacing w:after="0" w:line="240" w:lineRule="auto"/>
        <w:jc w:val="both"/>
        <w:rPr>
          <w:rFonts w:cstheme="minorHAnsi"/>
          <w:rtl/>
        </w:rPr>
      </w:pPr>
      <w:r>
        <w:rPr>
          <w:rFonts w:cstheme="minorHAnsi" w:hint="cs"/>
          <w:rtl/>
        </w:rPr>
        <w:t>יש זכות עדיפה לבעל העסקה הראשונה, אך נותנים פתח גם לבעל העסקה השנייה לזכות לפי התנאים הכתובים בסעיף- אם היה תום לב, תמורה ורישום.</w:t>
      </w:r>
      <w:r w:rsidR="00B01445">
        <w:rPr>
          <w:rFonts w:cstheme="minorHAnsi" w:hint="cs"/>
          <w:rtl/>
        </w:rPr>
        <w:t xml:space="preserve"> (</w:t>
      </w:r>
      <w:r w:rsidR="00B01445" w:rsidRPr="00B01445">
        <w:rPr>
          <w:rFonts w:cstheme="minorHAnsi" w:hint="cs"/>
          <w:highlight w:val="yellow"/>
          <w:rtl/>
        </w:rPr>
        <w:t>תנאים מצטברים</w:t>
      </w:r>
      <w:r w:rsidR="00B01445">
        <w:rPr>
          <w:rFonts w:cstheme="minorHAnsi" w:hint="cs"/>
          <w:rtl/>
        </w:rPr>
        <w:t>).</w:t>
      </w:r>
    </w:p>
    <w:p w14:paraId="24B3EAA7" w14:textId="253DD64C" w:rsidR="006967C5" w:rsidRDefault="006967C5" w:rsidP="00C07105">
      <w:pPr>
        <w:spacing w:after="0" w:line="240" w:lineRule="auto"/>
        <w:jc w:val="both"/>
        <w:rPr>
          <w:rFonts w:cstheme="minorHAnsi"/>
          <w:rtl/>
        </w:rPr>
      </w:pPr>
    </w:p>
    <w:p w14:paraId="5052DBFA" w14:textId="43AF6242" w:rsidR="006967C5" w:rsidRDefault="006967C5" w:rsidP="00C07105">
      <w:pPr>
        <w:spacing w:after="0" w:line="240" w:lineRule="auto"/>
        <w:jc w:val="both"/>
        <w:rPr>
          <w:rFonts w:cstheme="minorHAnsi"/>
          <w:rtl/>
        </w:rPr>
      </w:pPr>
      <w:r w:rsidRPr="006967C5">
        <w:rPr>
          <w:rFonts w:cstheme="minorHAnsi" w:hint="cs"/>
          <w:highlight w:val="magenta"/>
          <w:rtl/>
        </w:rPr>
        <w:t>פס"ד ורטהיימר נ' הררי</w:t>
      </w:r>
      <w:r>
        <w:rPr>
          <w:rFonts w:cstheme="minorHAnsi" w:hint="cs"/>
          <w:rtl/>
        </w:rPr>
        <w:t>-</w:t>
      </w:r>
    </w:p>
    <w:p w14:paraId="3A5946CF" w14:textId="7CC45151" w:rsidR="006967C5" w:rsidRDefault="003052D8" w:rsidP="00C07105">
      <w:pPr>
        <w:spacing w:after="0" w:line="240" w:lineRule="auto"/>
        <w:jc w:val="both"/>
        <w:rPr>
          <w:rFonts w:cstheme="minorHAnsi"/>
          <w:rtl/>
        </w:rPr>
      </w:pPr>
      <w:r>
        <w:rPr>
          <w:rFonts w:cstheme="minorHAnsi" w:hint="cs"/>
          <w:rtl/>
        </w:rPr>
        <w:t>הררי מכר את דירתו לורטהיימר.</w:t>
      </w:r>
    </w:p>
    <w:p w14:paraId="12709C8B" w14:textId="62C8FE9F" w:rsidR="003052D8" w:rsidRDefault="003052D8" w:rsidP="00C07105">
      <w:pPr>
        <w:spacing w:after="0" w:line="240" w:lineRule="auto"/>
        <w:jc w:val="both"/>
        <w:rPr>
          <w:rFonts w:cstheme="minorHAnsi"/>
          <w:rtl/>
        </w:rPr>
      </w:pPr>
      <w:r>
        <w:rPr>
          <w:rFonts w:cstheme="minorHAnsi" w:hint="cs"/>
          <w:rtl/>
        </w:rPr>
        <w:t xml:space="preserve">ורטהיימר חתמו על </w:t>
      </w:r>
      <w:r w:rsidRPr="00A966D3">
        <w:rPr>
          <w:rFonts w:cstheme="minorHAnsi" w:hint="cs"/>
          <w:b/>
          <w:bCs/>
          <w:i/>
          <w:iCs/>
          <w:rtl/>
        </w:rPr>
        <w:t>זיכרון דברים</w:t>
      </w:r>
      <w:r>
        <w:rPr>
          <w:rFonts w:cstheme="minorHAnsi" w:hint="cs"/>
          <w:rtl/>
        </w:rPr>
        <w:t xml:space="preserve"> שהם ישלמו, ובזמן החתימה הם שילמו </w:t>
      </w:r>
      <w:r w:rsidRPr="003052D8">
        <w:rPr>
          <w:rFonts w:cstheme="minorHAnsi" w:hint="cs"/>
          <w:b/>
          <w:bCs/>
          <w:rtl/>
        </w:rPr>
        <w:t>חלק</w:t>
      </w:r>
      <w:r>
        <w:rPr>
          <w:rFonts w:cstheme="minorHAnsi" w:hint="cs"/>
          <w:rtl/>
        </w:rPr>
        <w:t xml:space="preserve"> מהתמורה.</w:t>
      </w:r>
    </w:p>
    <w:p w14:paraId="2BC8C2FD" w14:textId="0B05A358" w:rsidR="003052D8" w:rsidRDefault="003052D8" w:rsidP="00C07105">
      <w:pPr>
        <w:spacing w:after="0" w:line="240" w:lineRule="auto"/>
        <w:jc w:val="both"/>
        <w:rPr>
          <w:rFonts w:cstheme="minorHAnsi"/>
          <w:rtl/>
        </w:rPr>
      </w:pPr>
      <w:r>
        <w:rPr>
          <w:rFonts w:cstheme="minorHAnsi" w:hint="cs"/>
          <w:rtl/>
        </w:rPr>
        <w:t xml:space="preserve">כאשר הררי ראה שהעניין </w:t>
      </w:r>
      <w:r w:rsidR="001A31B5">
        <w:rPr>
          <w:rFonts w:cstheme="minorHAnsi" w:hint="cs"/>
          <w:rtl/>
        </w:rPr>
        <w:t xml:space="preserve">עם ורטהיימר </w:t>
      </w:r>
      <w:r>
        <w:rPr>
          <w:rFonts w:cstheme="minorHAnsi" w:hint="cs"/>
          <w:rtl/>
        </w:rPr>
        <w:t>לא מתקדם</w:t>
      </w:r>
      <w:r w:rsidR="001A31B5">
        <w:rPr>
          <w:rFonts w:cstheme="minorHAnsi" w:hint="cs"/>
          <w:rtl/>
        </w:rPr>
        <w:t xml:space="preserve"> (כי לא הסכימו עדין על כל פרטי החוזה)</w:t>
      </w:r>
      <w:r>
        <w:rPr>
          <w:rFonts w:cstheme="minorHAnsi" w:hint="cs"/>
          <w:rtl/>
        </w:rPr>
        <w:t>- הוא מוכר את דירתו לבנימיני.</w:t>
      </w:r>
    </w:p>
    <w:p w14:paraId="701B587C" w14:textId="6FC90E5C" w:rsidR="003052D8" w:rsidRDefault="003052D8" w:rsidP="003052D8">
      <w:pPr>
        <w:spacing w:after="0" w:line="240" w:lineRule="auto"/>
        <w:jc w:val="both"/>
        <w:rPr>
          <w:rFonts w:cstheme="minorHAnsi"/>
          <w:rtl/>
        </w:rPr>
      </w:pPr>
      <w:r>
        <w:rPr>
          <w:rFonts w:cstheme="minorHAnsi" w:hint="cs"/>
          <w:rtl/>
        </w:rPr>
        <w:t xml:space="preserve">בנימיני חותם על </w:t>
      </w:r>
      <w:r w:rsidRPr="00A966D3">
        <w:rPr>
          <w:rFonts w:cstheme="minorHAnsi" w:hint="cs"/>
          <w:b/>
          <w:bCs/>
          <w:i/>
          <w:iCs/>
          <w:rtl/>
        </w:rPr>
        <w:t>חוזה</w:t>
      </w:r>
      <w:r>
        <w:rPr>
          <w:rFonts w:cstheme="minorHAnsi" w:hint="cs"/>
          <w:rtl/>
        </w:rPr>
        <w:t xml:space="preserve">. הוא שילם </w:t>
      </w:r>
      <w:r w:rsidRPr="003052D8">
        <w:rPr>
          <w:rFonts w:cstheme="minorHAnsi" w:hint="cs"/>
          <w:b/>
          <w:bCs/>
          <w:rtl/>
        </w:rPr>
        <w:t>חלק</w:t>
      </w:r>
      <w:r>
        <w:rPr>
          <w:rFonts w:cstheme="minorHAnsi" w:hint="cs"/>
          <w:rtl/>
        </w:rPr>
        <w:t xml:space="preserve"> מהתמורה להררי, ולאחר תשלום זה- הוא גילה שיש עסקה קודמת עם ורטהיימר, ואז הוא רץ ומשלם את </w:t>
      </w:r>
      <w:r w:rsidRPr="003052D8">
        <w:rPr>
          <w:rFonts w:cstheme="minorHAnsi" w:hint="cs"/>
          <w:b/>
          <w:bCs/>
          <w:rtl/>
        </w:rPr>
        <w:t>כל הסכום</w:t>
      </w:r>
      <w:r>
        <w:rPr>
          <w:rFonts w:cstheme="minorHAnsi" w:hint="cs"/>
          <w:rtl/>
        </w:rPr>
        <w:t xml:space="preserve"> להררי.</w:t>
      </w:r>
    </w:p>
    <w:p w14:paraId="0F38CD0C" w14:textId="791335ED" w:rsidR="003052D8" w:rsidRDefault="00F20259" w:rsidP="003052D8">
      <w:pPr>
        <w:spacing w:after="0" w:line="240" w:lineRule="auto"/>
        <w:jc w:val="both"/>
        <w:rPr>
          <w:rFonts w:cstheme="minorHAnsi"/>
          <w:rtl/>
        </w:rPr>
      </w:pPr>
      <w:r w:rsidRPr="00F20259">
        <w:rPr>
          <w:rFonts w:cstheme="minorHAnsi" w:hint="cs"/>
          <w:b/>
          <w:bCs/>
          <w:rtl/>
        </w:rPr>
        <w:t>ביהמ"ש</w:t>
      </w:r>
      <w:r>
        <w:rPr>
          <w:rFonts w:cstheme="minorHAnsi" w:hint="cs"/>
          <w:rtl/>
        </w:rPr>
        <w:t xml:space="preserve">- מעמיד את </w:t>
      </w:r>
      <w:r w:rsidRPr="00F20259">
        <w:rPr>
          <w:rFonts w:cstheme="minorHAnsi" w:hint="cs"/>
          <w:b/>
          <w:bCs/>
          <w:color w:val="00B050"/>
          <w:rtl/>
        </w:rPr>
        <w:t>חוק החוזים</w:t>
      </w:r>
      <w:r w:rsidRPr="00F20259">
        <w:rPr>
          <w:rFonts w:cstheme="minorHAnsi" w:hint="cs"/>
          <w:color w:val="00B050"/>
          <w:rtl/>
        </w:rPr>
        <w:t xml:space="preserve"> </w:t>
      </w:r>
      <w:r>
        <w:rPr>
          <w:rFonts w:cstheme="minorHAnsi" w:hint="cs"/>
          <w:rtl/>
        </w:rPr>
        <w:t xml:space="preserve">מול </w:t>
      </w:r>
      <w:r w:rsidRPr="00F20259">
        <w:rPr>
          <w:rFonts w:cstheme="minorHAnsi" w:hint="cs"/>
          <w:b/>
          <w:bCs/>
          <w:color w:val="00B050"/>
          <w:rtl/>
        </w:rPr>
        <w:t>חוק המקרקעין</w:t>
      </w:r>
      <w:r>
        <w:rPr>
          <w:rFonts w:cstheme="minorHAnsi" w:hint="cs"/>
          <w:rtl/>
        </w:rPr>
        <w:t xml:space="preserve">. </w:t>
      </w:r>
    </w:p>
    <w:p w14:paraId="7108AFB8" w14:textId="4D57DFD8" w:rsidR="00F20259" w:rsidRDefault="00F20259" w:rsidP="003052D8">
      <w:pPr>
        <w:spacing w:after="0" w:line="240" w:lineRule="auto"/>
        <w:jc w:val="both"/>
        <w:rPr>
          <w:rFonts w:cstheme="minorHAnsi"/>
          <w:rtl/>
        </w:rPr>
      </w:pPr>
      <w:r>
        <w:rPr>
          <w:rFonts w:cstheme="minorHAnsi" w:hint="cs"/>
          <w:rtl/>
        </w:rPr>
        <w:t>הוא אומר שאין סיבה ללכת לחוק המקרקעין, כאשר יש כאן שתי התחייבויות חוזיות- והשאלה היא איזה התחייבות צריך לאכוף, ואיזה מהן ביטולה תקנה למתקשר זכות חוזית לתבוע את הפיצויים מהמוכר.</w:t>
      </w:r>
    </w:p>
    <w:p w14:paraId="4D751102" w14:textId="53ADA3BB" w:rsidR="00F20259" w:rsidRDefault="00F20259" w:rsidP="003052D8">
      <w:pPr>
        <w:spacing w:after="0" w:line="240" w:lineRule="auto"/>
        <w:jc w:val="both"/>
        <w:rPr>
          <w:rFonts w:cstheme="minorHAnsi"/>
          <w:rtl/>
        </w:rPr>
      </w:pPr>
      <w:r w:rsidRPr="00F20259">
        <w:rPr>
          <w:rFonts w:cstheme="minorHAnsi" w:hint="cs"/>
          <w:highlight w:val="cyan"/>
          <w:rtl/>
        </w:rPr>
        <w:t>ברק</w:t>
      </w:r>
      <w:r>
        <w:rPr>
          <w:rFonts w:cstheme="minorHAnsi" w:hint="cs"/>
          <w:rtl/>
        </w:rPr>
        <w:t xml:space="preserve">- שואל </w:t>
      </w:r>
      <w:r w:rsidRPr="00F20259">
        <w:rPr>
          <w:rFonts w:cstheme="minorHAnsi" w:hint="cs"/>
          <w:u w:val="single"/>
          <w:rtl/>
        </w:rPr>
        <w:t xml:space="preserve">איזה אחד מן החוזים לא יהיה מן הצדק </w:t>
      </w:r>
      <w:r w:rsidRPr="00CF40F0">
        <w:rPr>
          <w:rFonts w:cstheme="minorHAnsi" w:hint="cs"/>
          <w:u w:val="single"/>
          <w:rtl/>
        </w:rPr>
        <w:t>לאוכפו</w:t>
      </w:r>
      <w:r w:rsidR="00CF40F0" w:rsidRPr="00CF40F0">
        <w:rPr>
          <w:rFonts w:cstheme="minorHAnsi" w:hint="cs"/>
          <w:u w:val="single"/>
          <w:rtl/>
        </w:rPr>
        <w:t xml:space="preserve"> לפי </w:t>
      </w:r>
      <w:r w:rsidR="00CF40F0" w:rsidRPr="00CF40F0">
        <w:rPr>
          <w:rFonts w:cstheme="minorHAnsi" w:hint="cs"/>
          <w:b/>
          <w:bCs/>
          <w:color w:val="00B050"/>
          <w:u w:val="single"/>
          <w:rtl/>
        </w:rPr>
        <w:t>סעיף 3</w:t>
      </w:r>
      <w:r w:rsidR="004D79DC">
        <w:rPr>
          <w:rFonts w:cstheme="minorHAnsi" w:hint="cs"/>
          <w:b/>
          <w:bCs/>
          <w:color w:val="00B050"/>
          <w:u w:val="single"/>
          <w:rtl/>
        </w:rPr>
        <w:t xml:space="preserve">(4) </w:t>
      </w:r>
      <w:r w:rsidR="00CF40F0" w:rsidRPr="00CF40F0">
        <w:rPr>
          <w:rFonts w:cstheme="minorHAnsi" w:hint="cs"/>
          <w:b/>
          <w:bCs/>
          <w:color w:val="00B050"/>
          <w:u w:val="single"/>
          <w:rtl/>
        </w:rPr>
        <w:t>לחוק החוזים (תרופות)</w:t>
      </w:r>
      <w:r w:rsidRPr="00CF40F0">
        <w:rPr>
          <w:rFonts w:cstheme="minorHAnsi" w:hint="cs"/>
          <w:u w:val="single"/>
          <w:rtl/>
        </w:rPr>
        <w:t>?</w:t>
      </w:r>
    </w:p>
    <w:p w14:paraId="476F2442" w14:textId="30783D53" w:rsidR="00310FE7" w:rsidRDefault="00310FE7" w:rsidP="003052D8">
      <w:pPr>
        <w:spacing w:after="0" w:line="240" w:lineRule="auto"/>
        <w:jc w:val="both"/>
        <w:rPr>
          <w:rFonts w:cstheme="minorHAnsi"/>
          <w:rtl/>
        </w:rPr>
      </w:pPr>
      <w:r>
        <w:rPr>
          <w:rFonts w:cstheme="minorHAnsi" w:hint="cs"/>
          <w:rtl/>
        </w:rPr>
        <w:t xml:space="preserve">אם אנו מחילים את הוראת </w:t>
      </w:r>
      <w:r w:rsidRPr="00310FE7">
        <w:rPr>
          <w:rFonts w:cstheme="minorHAnsi" w:hint="cs"/>
          <w:b/>
          <w:bCs/>
          <w:color w:val="00B050"/>
          <w:rtl/>
        </w:rPr>
        <w:t>סעיף 9</w:t>
      </w:r>
      <w:r>
        <w:rPr>
          <w:rFonts w:cstheme="minorHAnsi" w:hint="cs"/>
          <w:rtl/>
        </w:rPr>
        <w:t>- בנימיני יפסיד.</w:t>
      </w:r>
    </w:p>
    <w:p w14:paraId="0FD57505" w14:textId="18E2E52E" w:rsidR="00310FE7" w:rsidRDefault="00310FE7" w:rsidP="003052D8">
      <w:pPr>
        <w:spacing w:after="0" w:line="240" w:lineRule="auto"/>
        <w:jc w:val="both"/>
        <w:rPr>
          <w:rFonts w:cstheme="minorHAnsi"/>
          <w:rtl/>
        </w:rPr>
      </w:pPr>
      <w:r>
        <w:rPr>
          <w:rFonts w:cstheme="minorHAnsi" w:hint="cs"/>
          <w:rtl/>
        </w:rPr>
        <w:t xml:space="preserve">חוק המקרקעין הינו החוק הכללי, ואילו חוק החוזים במקרה זה </w:t>
      </w:r>
      <w:r>
        <w:rPr>
          <w:rFonts w:cstheme="minorHAnsi"/>
          <w:rtl/>
        </w:rPr>
        <w:t>–</w:t>
      </w:r>
      <w:r>
        <w:rPr>
          <w:rFonts w:cstheme="minorHAnsi" w:hint="cs"/>
          <w:rtl/>
        </w:rPr>
        <w:t xml:space="preserve"> הינו החוק הספציפי.</w:t>
      </w:r>
    </w:p>
    <w:p w14:paraId="3075CC1E" w14:textId="32A5ACCC" w:rsidR="00310FE7" w:rsidRDefault="00310FE7" w:rsidP="003052D8">
      <w:pPr>
        <w:spacing w:after="0" w:line="240" w:lineRule="auto"/>
        <w:jc w:val="both"/>
        <w:rPr>
          <w:rFonts w:cstheme="minorHAnsi"/>
          <w:rtl/>
        </w:rPr>
      </w:pPr>
      <w:r>
        <w:rPr>
          <w:rFonts w:cstheme="minorHAnsi" w:hint="cs"/>
          <w:rtl/>
        </w:rPr>
        <w:t xml:space="preserve">אך זה </w:t>
      </w:r>
      <w:r w:rsidRPr="00447123">
        <w:rPr>
          <w:rFonts w:cstheme="minorHAnsi" w:hint="cs"/>
          <w:b/>
          <w:bCs/>
          <w:rtl/>
        </w:rPr>
        <w:t>לא צודק להכיל</w:t>
      </w:r>
      <w:r>
        <w:rPr>
          <w:rFonts w:cstheme="minorHAnsi" w:hint="cs"/>
          <w:rtl/>
        </w:rPr>
        <w:t xml:space="preserve"> את </w:t>
      </w:r>
      <w:r w:rsidRPr="00447123">
        <w:rPr>
          <w:rFonts w:cstheme="minorHAnsi" w:hint="cs"/>
          <w:b/>
          <w:bCs/>
          <w:color w:val="00B050"/>
          <w:rtl/>
        </w:rPr>
        <w:t>חוק החוזים (תרופות)</w:t>
      </w:r>
      <w:r>
        <w:rPr>
          <w:rFonts w:cstheme="minorHAnsi" w:hint="cs"/>
          <w:rtl/>
        </w:rPr>
        <w:t xml:space="preserve">, כיוון </w:t>
      </w:r>
      <w:r w:rsidRPr="00310FE7">
        <w:rPr>
          <w:rFonts w:cstheme="minorHAnsi" w:hint="cs"/>
          <w:b/>
          <w:bCs/>
          <w:u w:val="single"/>
          <w:rtl/>
        </w:rPr>
        <w:t xml:space="preserve">שאז נרוקן מתוכן את </w:t>
      </w:r>
      <w:r w:rsidRPr="00310FE7">
        <w:rPr>
          <w:rFonts w:cstheme="minorHAnsi" w:hint="cs"/>
          <w:b/>
          <w:bCs/>
          <w:color w:val="00B050"/>
          <w:u w:val="single"/>
          <w:rtl/>
        </w:rPr>
        <w:t>סעיף 9,</w:t>
      </w:r>
      <w:r>
        <w:rPr>
          <w:rFonts w:cstheme="minorHAnsi" w:hint="cs"/>
          <w:rtl/>
        </w:rPr>
        <w:t xml:space="preserve"> כיוון שתמיד יהיה מדובר בחוזים.</w:t>
      </w:r>
    </w:p>
    <w:p w14:paraId="502B5E02" w14:textId="5ED4A261" w:rsidR="00F20259" w:rsidRDefault="004D79DC" w:rsidP="003052D8">
      <w:pPr>
        <w:spacing w:after="0" w:line="240" w:lineRule="auto"/>
        <w:jc w:val="both"/>
        <w:rPr>
          <w:rFonts w:cstheme="minorHAnsi"/>
          <w:rtl/>
        </w:rPr>
      </w:pPr>
      <w:r w:rsidRPr="00310FE7">
        <w:rPr>
          <w:rFonts w:cstheme="minorHAnsi" w:hint="cs"/>
          <w:b/>
          <w:bCs/>
          <w:rtl/>
        </w:rPr>
        <w:t>ההכרעה היא</w:t>
      </w:r>
      <w:r>
        <w:rPr>
          <w:rFonts w:cstheme="minorHAnsi" w:hint="cs"/>
          <w:rtl/>
        </w:rPr>
        <w:t xml:space="preserve">- כי לא יהיה מן הצדק לאכוף את החוזה </w:t>
      </w:r>
      <w:r w:rsidR="00310FE7">
        <w:rPr>
          <w:rFonts w:cstheme="minorHAnsi" w:hint="cs"/>
          <w:rtl/>
        </w:rPr>
        <w:t xml:space="preserve">של בנימיני, </w:t>
      </w:r>
      <w:r w:rsidR="00310FE7" w:rsidRPr="00310FE7">
        <w:rPr>
          <w:rFonts w:cstheme="minorHAnsi" w:hint="cs"/>
          <w:b/>
          <w:bCs/>
          <w:rtl/>
        </w:rPr>
        <w:t xml:space="preserve">ולכן </w:t>
      </w:r>
      <w:r w:rsidR="00310FE7" w:rsidRPr="00D852D8">
        <w:rPr>
          <w:rFonts w:cstheme="minorHAnsi" w:hint="cs"/>
          <w:b/>
          <w:bCs/>
          <w:highlight w:val="yellow"/>
          <w:rtl/>
        </w:rPr>
        <w:t>ורטהיימר זוכה</w:t>
      </w:r>
      <w:r w:rsidR="00D852D8" w:rsidRPr="00D852D8">
        <w:rPr>
          <w:rFonts w:cstheme="minorHAnsi" w:hint="cs"/>
          <w:b/>
          <w:bCs/>
          <w:highlight w:val="yellow"/>
          <w:rtl/>
        </w:rPr>
        <w:t xml:space="preserve"> לפי החלת </w:t>
      </w:r>
      <w:r w:rsidR="00D852D8" w:rsidRPr="00D852D8">
        <w:rPr>
          <w:rFonts w:cstheme="minorHAnsi" w:hint="cs"/>
          <w:b/>
          <w:bCs/>
          <w:color w:val="00B050"/>
          <w:highlight w:val="yellow"/>
          <w:rtl/>
        </w:rPr>
        <w:t>סעיף 9</w:t>
      </w:r>
      <w:r w:rsidR="00D852D8">
        <w:rPr>
          <w:rFonts w:cstheme="minorHAnsi" w:hint="cs"/>
          <w:rtl/>
        </w:rPr>
        <w:t>- בנימיני אמנם שילם את התמורה, אך לא היה תם- לב</w:t>
      </w:r>
      <w:r w:rsidR="00310FE7">
        <w:rPr>
          <w:rFonts w:cstheme="minorHAnsi" w:hint="cs"/>
          <w:rtl/>
        </w:rPr>
        <w:t>.</w:t>
      </w:r>
    </w:p>
    <w:p w14:paraId="25CAC4DB" w14:textId="5FED6AB2" w:rsidR="00310FE7" w:rsidRDefault="00310FE7" w:rsidP="003052D8">
      <w:pPr>
        <w:spacing w:after="0" w:line="240" w:lineRule="auto"/>
        <w:jc w:val="both"/>
        <w:rPr>
          <w:rFonts w:cstheme="minorHAnsi"/>
        </w:rPr>
      </w:pPr>
      <w:r w:rsidRPr="00310FE7">
        <w:rPr>
          <w:rFonts w:cstheme="minorHAnsi" w:hint="cs"/>
          <w:highlight w:val="cyan"/>
          <w:rtl/>
        </w:rPr>
        <w:t>שי שטרן</w:t>
      </w:r>
      <w:r>
        <w:rPr>
          <w:rFonts w:cstheme="minorHAnsi" w:hint="cs"/>
          <w:rtl/>
        </w:rPr>
        <w:t>- התוצאה הזו קשה. כיוון שורטהיימר שילם הרבה פחות מבנימיני</w:t>
      </w:r>
      <w:r w:rsidR="008C4D30">
        <w:rPr>
          <w:rFonts w:cstheme="minorHAnsi" w:hint="cs"/>
          <w:rtl/>
        </w:rPr>
        <w:t>, ובנימיני לא יכול לקבל השבה על כספו.</w:t>
      </w:r>
    </w:p>
    <w:p w14:paraId="322314A5" w14:textId="1C74826D" w:rsidR="00D852D8" w:rsidRPr="00D852D8" w:rsidRDefault="00D852D8" w:rsidP="003052D8">
      <w:pPr>
        <w:spacing w:after="0" w:line="240" w:lineRule="auto"/>
        <w:jc w:val="both"/>
        <w:rPr>
          <w:rFonts w:cstheme="minorHAnsi"/>
          <w:b/>
          <w:bCs/>
          <w:u w:val="single"/>
          <w:rtl/>
        </w:rPr>
      </w:pPr>
      <w:r w:rsidRPr="00D852D8">
        <w:rPr>
          <w:rFonts w:cstheme="minorHAnsi" w:hint="cs"/>
          <w:b/>
          <w:bCs/>
          <w:highlight w:val="cyan"/>
          <w:u w:val="single"/>
          <w:rtl/>
        </w:rPr>
        <w:t>ברק</w:t>
      </w:r>
      <w:r w:rsidRPr="00D852D8">
        <w:rPr>
          <w:rFonts w:cstheme="minorHAnsi" w:hint="cs"/>
          <w:b/>
          <w:bCs/>
          <w:u w:val="single"/>
          <w:rtl/>
        </w:rPr>
        <w:t xml:space="preserve"> משאיר שתי שאלות </w:t>
      </w:r>
      <w:proofErr w:type="spellStart"/>
      <w:r w:rsidRPr="00D852D8">
        <w:rPr>
          <w:rFonts w:cstheme="minorHAnsi" w:hint="cs"/>
          <w:b/>
          <w:bCs/>
          <w:u w:val="single"/>
          <w:rtl/>
        </w:rPr>
        <w:t>בצ"ע</w:t>
      </w:r>
      <w:proofErr w:type="spellEnd"/>
      <w:r w:rsidRPr="00D852D8">
        <w:rPr>
          <w:rFonts w:cstheme="minorHAnsi" w:hint="cs"/>
          <w:b/>
          <w:bCs/>
          <w:u w:val="single"/>
          <w:rtl/>
        </w:rPr>
        <w:t>:</w:t>
      </w:r>
    </w:p>
    <w:p w14:paraId="6E52ECBD" w14:textId="22F40C2B" w:rsidR="00D852D8" w:rsidRDefault="00D852D8" w:rsidP="009128A4">
      <w:pPr>
        <w:pStyle w:val="a5"/>
        <w:numPr>
          <w:ilvl w:val="0"/>
          <w:numId w:val="87"/>
        </w:numPr>
        <w:spacing w:after="0" w:line="240" w:lineRule="auto"/>
        <w:jc w:val="both"/>
        <w:rPr>
          <w:rFonts w:cstheme="minorHAnsi"/>
        </w:rPr>
      </w:pPr>
      <w:r>
        <w:rPr>
          <w:rFonts w:cstheme="minorHAnsi" w:hint="cs"/>
          <w:rtl/>
        </w:rPr>
        <w:t>האם העובדה שהראשון בזמן מתעקש על אכיפת החוזה, עולה כדי חוסר ת"ל כשלעצמה?</w:t>
      </w:r>
    </w:p>
    <w:p w14:paraId="5544AD54" w14:textId="77777777" w:rsidR="00587F81" w:rsidRDefault="00587F81" w:rsidP="009128A4">
      <w:pPr>
        <w:pStyle w:val="a5"/>
        <w:numPr>
          <w:ilvl w:val="0"/>
          <w:numId w:val="87"/>
        </w:numPr>
        <w:spacing w:after="0" w:line="240" w:lineRule="auto"/>
        <w:jc w:val="both"/>
        <w:rPr>
          <w:rFonts w:cstheme="minorHAnsi"/>
        </w:rPr>
      </w:pPr>
      <w:r>
        <w:rPr>
          <w:rFonts w:cstheme="minorHAnsi" w:hint="cs"/>
          <w:rtl/>
        </w:rPr>
        <w:t>בהנחה שהראשון יכול היה לרשום ה"א ובכך למנוע את "התאונה המשפטית"- עדין נכריע לטובתו של הראשון?</w:t>
      </w:r>
    </w:p>
    <w:p w14:paraId="00298B0D" w14:textId="77777777" w:rsidR="00587F81" w:rsidRDefault="00587F81" w:rsidP="00587F81">
      <w:pPr>
        <w:spacing w:after="0" w:line="240" w:lineRule="auto"/>
        <w:jc w:val="both"/>
        <w:rPr>
          <w:rFonts w:cstheme="minorHAnsi"/>
          <w:rtl/>
        </w:rPr>
      </w:pPr>
    </w:p>
    <w:p w14:paraId="6D13C19F" w14:textId="789A7CD8" w:rsidR="00587F81" w:rsidRDefault="00587F81" w:rsidP="00587F81">
      <w:pPr>
        <w:spacing w:after="0" w:line="240" w:lineRule="auto"/>
        <w:jc w:val="both"/>
        <w:rPr>
          <w:rFonts w:cstheme="minorHAnsi"/>
          <w:rtl/>
        </w:rPr>
      </w:pPr>
      <w:r w:rsidRPr="00587F81">
        <w:rPr>
          <w:rFonts w:cstheme="minorHAnsi" w:hint="cs"/>
          <w:highlight w:val="magenta"/>
          <w:rtl/>
        </w:rPr>
        <w:t>פס"ד גנז נ' בריטיש</w:t>
      </w:r>
      <w:r>
        <w:rPr>
          <w:rFonts w:cstheme="minorHAnsi" w:hint="cs"/>
          <w:rtl/>
        </w:rPr>
        <w:t>-</w:t>
      </w:r>
      <w:r w:rsidR="009E659E">
        <w:rPr>
          <w:rFonts w:cstheme="minorHAnsi" w:hint="cs"/>
          <w:rtl/>
        </w:rPr>
        <w:t xml:space="preserve"> </w:t>
      </w:r>
      <w:r w:rsidR="009E659E" w:rsidRPr="009E659E">
        <w:rPr>
          <w:rFonts w:cstheme="minorHAnsi" w:hint="cs"/>
          <w:b/>
          <w:bCs/>
          <w:u w:val="single"/>
          <w:rtl/>
        </w:rPr>
        <w:t xml:space="preserve">מתייחס לשאלה השנייה שברק השאיר </w:t>
      </w:r>
      <w:proofErr w:type="spellStart"/>
      <w:r w:rsidR="009E659E" w:rsidRPr="009E659E">
        <w:rPr>
          <w:rFonts w:cstheme="minorHAnsi" w:hint="cs"/>
          <w:b/>
          <w:bCs/>
          <w:u w:val="single"/>
          <w:rtl/>
        </w:rPr>
        <w:t>בצ"ע</w:t>
      </w:r>
      <w:proofErr w:type="spellEnd"/>
      <w:r w:rsidR="009E659E">
        <w:rPr>
          <w:rFonts w:cstheme="minorHAnsi" w:hint="cs"/>
          <w:rtl/>
        </w:rPr>
        <w:t>-</w:t>
      </w:r>
    </w:p>
    <w:p w14:paraId="59B455FD" w14:textId="315BDE03" w:rsidR="009E659E" w:rsidRDefault="009E659E" w:rsidP="00587F81">
      <w:pPr>
        <w:spacing w:after="0" w:line="240" w:lineRule="auto"/>
        <w:jc w:val="both"/>
        <w:rPr>
          <w:rFonts w:cstheme="minorHAnsi"/>
          <w:rtl/>
        </w:rPr>
      </w:pPr>
      <w:r>
        <w:rPr>
          <w:rFonts w:cstheme="minorHAnsi" w:hint="cs"/>
          <w:rtl/>
        </w:rPr>
        <w:t xml:space="preserve">בריטיש מכרו קרקע לנוטריקון. </w:t>
      </w:r>
      <w:r w:rsidRPr="00E06E73">
        <w:rPr>
          <w:rFonts w:cstheme="minorHAnsi" w:hint="cs"/>
          <w:highlight w:val="red"/>
          <w:rtl/>
        </w:rPr>
        <w:t>נוטריקון הם בעלי התחייבות לעסקה כיוון שהרישום לא הושלם.</w:t>
      </w:r>
    </w:p>
    <w:p w14:paraId="2C60D9FB" w14:textId="0BF8CE77" w:rsidR="009E659E" w:rsidRDefault="009E659E" w:rsidP="00587F81">
      <w:pPr>
        <w:spacing w:after="0" w:line="240" w:lineRule="auto"/>
        <w:jc w:val="both"/>
        <w:rPr>
          <w:rFonts w:cstheme="minorHAnsi"/>
          <w:rtl/>
        </w:rPr>
      </w:pPr>
      <w:r>
        <w:rPr>
          <w:rFonts w:cstheme="minorHAnsi" w:hint="cs"/>
          <w:rtl/>
        </w:rPr>
        <w:t xml:space="preserve">נוטריקון מוכרים את הקרקע לגנז- ללא רישום קרקע וללא רישום ה"א. נוטריקון מוכרים לאפק- </w:t>
      </w:r>
      <w:proofErr w:type="spellStart"/>
      <w:r>
        <w:rPr>
          <w:rFonts w:cstheme="minorHAnsi" w:hint="cs"/>
          <w:rtl/>
        </w:rPr>
        <w:t>שאפק</w:t>
      </w:r>
      <w:proofErr w:type="spellEnd"/>
      <w:r>
        <w:rPr>
          <w:rFonts w:cstheme="minorHAnsi" w:hint="cs"/>
          <w:rtl/>
        </w:rPr>
        <w:t xml:space="preserve"> רושמים ה"א על שמם.</w:t>
      </w:r>
    </w:p>
    <w:p w14:paraId="12C1FB2B" w14:textId="7F556595" w:rsidR="009E659E" w:rsidRDefault="009E659E" w:rsidP="00587F81">
      <w:pPr>
        <w:spacing w:after="0" w:line="240" w:lineRule="auto"/>
        <w:jc w:val="both"/>
        <w:rPr>
          <w:rFonts w:cstheme="minorHAnsi"/>
          <w:rtl/>
        </w:rPr>
      </w:pPr>
      <w:r w:rsidRPr="009E659E">
        <w:rPr>
          <w:rFonts w:cstheme="minorHAnsi" w:hint="cs"/>
          <w:b/>
          <w:bCs/>
          <w:rtl/>
        </w:rPr>
        <w:t>השאלה</w:t>
      </w:r>
      <w:r>
        <w:rPr>
          <w:rFonts w:cstheme="minorHAnsi" w:hint="cs"/>
          <w:rtl/>
        </w:rPr>
        <w:t>- גנז תובע את הקרקע, הוא רוצה אכיפה של חוזה המכר שלו.</w:t>
      </w:r>
    </w:p>
    <w:p w14:paraId="0A2701AA" w14:textId="631569CB" w:rsidR="009E659E" w:rsidRDefault="009E659E" w:rsidP="00587F81">
      <w:pPr>
        <w:spacing w:after="0" w:line="240" w:lineRule="auto"/>
        <w:jc w:val="both"/>
        <w:rPr>
          <w:rFonts w:cstheme="minorHAnsi"/>
          <w:rtl/>
        </w:rPr>
      </w:pPr>
      <w:r w:rsidRPr="009E659E">
        <w:rPr>
          <w:rFonts w:cstheme="minorHAnsi" w:hint="cs"/>
          <w:b/>
          <w:bCs/>
          <w:rtl/>
        </w:rPr>
        <w:t>ביהמ"ש</w:t>
      </w:r>
      <w:r>
        <w:rPr>
          <w:rFonts w:cstheme="minorHAnsi" w:hint="cs"/>
          <w:rtl/>
        </w:rPr>
        <w:t>- צריך להכריע בין שלוש עסקאות נוגדות.</w:t>
      </w:r>
    </w:p>
    <w:p w14:paraId="47888449" w14:textId="420BC4F7" w:rsidR="009E659E" w:rsidRDefault="009E659E" w:rsidP="00587F81">
      <w:pPr>
        <w:spacing w:after="0" w:line="240" w:lineRule="auto"/>
        <w:jc w:val="both"/>
        <w:rPr>
          <w:rFonts w:cstheme="minorHAnsi"/>
          <w:rtl/>
        </w:rPr>
      </w:pPr>
      <w:r>
        <w:rPr>
          <w:rFonts w:cstheme="minorHAnsi" w:hint="cs"/>
          <w:rtl/>
        </w:rPr>
        <w:t>הראשון בזמן= גנז.</w:t>
      </w:r>
    </w:p>
    <w:p w14:paraId="6C0C8E09" w14:textId="4FFFBDEC" w:rsidR="009E659E" w:rsidRDefault="009E659E" w:rsidP="009E659E">
      <w:pPr>
        <w:spacing w:after="0" w:line="240" w:lineRule="auto"/>
        <w:jc w:val="both"/>
        <w:rPr>
          <w:rFonts w:cstheme="minorHAnsi"/>
          <w:rtl/>
        </w:rPr>
      </w:pPr>
      <w:r>
        <w:rPr>
          <w:rFonts w:cstheme="minorHAnsi" w:hint="cs"/>
          <w:rtl/>
        </w:rPr>
        <w:t>השני בזמן= אפק.</w:t>
      </w:r>
    </w:p>
    <w:p w14:paraId="2125E0F3" w14:textId="5400F081" w:rsidR="009E659E" w:rsidRDefault="007D7AA0" w:rsidP="009E659E">
      <w:pPr>
        <w:spacing w:after="0" w:line="240" w:lineRule="auto"/>
        <w:jc w:val="both"/>
        <w:rPr>
          <w:rFonts w:cstheme="minorHAnsi"/>
          <w:rtl/>
        </w:rPr>
      </w:pPr>
      <w:r>
        <w:rPr>
          <w:rFonts w:cstheme="minorHAnsi" w:hint="cs"/>
          <w:rtl/>
        </w:rPr>
        <w:t xml:space="preserve">ביהמ"ש בתחילה דן בשאלה למה בכלל אפשר לדון </w:t>
      </w:r>
      <w:proofErr w:type="spellStart"/>
      <w:r>
        <w:rPr>
          <w:rFonts w:cstheme="minorHAnsi" w:hint="cs"/>
          <w:rtl/>
        </w:rPr>
        <w:t>באפק</w:t>
      </w:r>
      <w:proofErr w:type="spellEnd"/>
      <w:r>
        <w:rPr>
          <w:rFonts w:cstheme="minorHAnsi" w:hint="cs"/>
          <w:rtl/>
        </w:rPr>
        <w:t xml:space="preserve"> וגנז כבעלי התחייבות לעסקה, שהרי לנוטריקון כלל לא היתה קרקע בבעלותם, שהרי </w:t>
      </w:r>
      <w:r w:rsidRPr="00E06E73">
        <w:rPr>
          <w:rFonts w:cstheme="minorHAnsi" w:hint="cs"/>
          <w:highlight w:val="red"/>
          <w:rtl/>
        </w:rPr>
        <w:t>הרישום לא הושלם ולכן הם היו רק בעלי התחייבות בעסקה</w:t>
      </w:r>
      <w:r>
        <w:rPr>
          <w:rFonts w:cstheme="minorHAnsi" w:hint="cs"/>
          <w:rtl/>
        </w:rPr>
        <w:t xml:space="preserve">- </w:t>
      </w:r>
      <w:r w:rsidRPr="00E06E73">
        <w:rPr>
          <w:rFonts w:cstheme="minorHAnsi" w:hint="cs"/>
          <w:highlight w:val="red"/>
          <w:rtl/>
        </w:rPr>
        <w:t>ביהמ"ש במקרה זה נכריע שאפשר לדון</w:t>
      </w:r>
      <w:r>
        <w:rPr>
          <w:rFonts w:cstheme="minorHAnsi" w:hint="cs"/>
          <w:rtl/>
        </w:rPr>
        <w:t>.</w:t>
      </w:r>
    </w:p>
    <w:p w14:paraId="43175E1A" w14:textId="38F02763" w:rsidR="006D0960" w:rsidRDefault="006D0960" w:rsidP="009E659E">
      <w:pPr>
        <w:spacing w:after="0" w:line="240" w:lineRule="auto"/>
        <w:jc w:val="both"/>
        <w:rPr>
          <w:rFonts w:cstheme="minorHAnsi"/>
          <w:rtl/>
        </w:rPr>
      </w:pPr>
      <w:r>
        <w:rPr>
          <w:rFonts w:cstheme="minorHAnsi" w:hint="cs"/>
          <w:rtl/>
        </w:rPr>
        <w:t xml:space="preserve">מדובר בעסקאות נוגדות ולכן יש לפנות </w:t>
      </w:r>
      <w:r w:rsidRPr="006D0960">
        <w:rPr>
          <w:rFonts w:cstheme="minorHAnsi" w:hint="cs"/>
          <w:b/>
          <w:bCs/>
          <w:color w:val="00B050"/>
          <w:rtl/>
        </w:rPr>
        <w:t>לסעיף 9</w:t>
      </w:r>
      <w:r>
        <w:rPr>
          <w:rFonts w:cstheme="minorHAnsi" w:hint="cs"/>
          <w:rtl/>
        </w:rPr>
        <w:t xml:space="preserve">- אפק שילמו ופעלו </w:t>
      </w:r>
      <w:proofErr w:type="spellStart"/>
      <w:r>
        <w:rPr>
          <w:rFonts w:cstheme="minorHAnsi" w:hint="cs"/>
          <w:rtl/>
        </w:rPr>
        <w:t>בת"ל</w:t>
      </w:r>
      <w:proofErr w:type="spellEnd"/>
      <w:r>
        <w:rPr>
          <w:rFonts w:cstheme="minorHAnsi" w:hint="cs"/>
          <w:rtl/>
        </w:rPr>
        <w:t xml:space="preserve">- אך </w:t>
      </w:r>
      <w:r w:rsidRPr="006D0960">
        <w:rPr>
          <w:rFonts w:cstheme="minorHAnsi" w:hint="cs"/>
          <w:b/>
          <w:bCs/>
          <w:rtl/>
        </w:rPr>
        <w:t>הרישום לא הושלם</w:t>
      </w:r>
      <w:r>
        <w:rPr>
          <w:rFonts w:cstheme="minorHAnsi" w:hint="cs"/>
          <w:rtl/>
        </w:rPr>
        <w:t>. ולכן לכאורה גנז אמור לזכות.</w:t>
      </w:r>
    </w:p>
    <w:p w14:paraId="28613A5B" w14:textId="0A74D67E" w:rsidR="00B7490E" w:rsidRDefault="006D0960" w:rsidP="00B7490E">
      <w:pPr>
        <w:spacing w:after="0" w:line="240" w:lineRule="auto"/>
        <w:jc w:val="both"/>
        <w:rPr>
          <w:rFonts w:cstheme="minorHAnsi"/>
          <w:rtl/>
        </w:rPr>
      </w:pPr>
      <w:r w:rsidRPr="006D0960">
        <w:rPr>
          <w:rFonts w:cstheme="minorHAnsi" w:hint="cs"/>
          <w:highlight w:val="cyan"/>
          <w:rtl/>
        </w:rPr>
        <w:t>ברק</w:t>
      </w:r>
      <w:r>
        <w:rPr>
          <w:rFonts w:cstheme="minorHAnsi" w:hint="cs"/>
          <w:rtl/>
        </w:rPr>
        <w:t xml:space="preserve">- </w:t>
      </w:r>
      <w:r w:rsidRPr="00B7490E">
        <w:rPr>
          <w:rFonts w:cstheme="minorHAnsi" w:hint="cs"/>
          <w:highlight w:val="yellow"/>
          <w:rtl/>
        </w:rPr>
        <w:t xml:space="preserve">קובע שאי רישום ה"א ע"י גנז- עשוי להצביע על חוסר ת"ל של הראשון ולהכריע את התחרות לטובת השני (אפק), </w:t>
      </w:r>
      <w:r w:rsidRPr="00B7490E">
        <w:rPr>
          <w:rFonts w:cstheme="minorHAnsi" w:hint="cs"/>
          <w:b/>
          <w:bCs/>
          <w:highlight w:val="yellow"/>
          <w:rtl/>
        </w:rPr>
        <w:t>גם אם השני לא עומד בכל התנאים של הסעיף</w:t>
      </w:r>
      <w:r>
        <w:rPr>
          <w:rFonts w:cstheme="minorHAnsi" w:hint="cs"/>
          <w:rtl/>
        </w:rPr>
        <w:t>.</w:t>
      </w:r>
    </w:p>
    <w:p w14:paraId="111CE28B" w14:textId="721507D8" w:rsidR="00FC65DD" w:rsidRDefault="008D7573" w:rsidP="009E659E">
      <w:pPr>
        <w:spacing w:after="0" w:line="240" w:lineRule="auto"/>
        <w:jc w:val="both"/>
        <w:rPr>
          <w:rFonts w:cstheme="minorHAnsi"/>
          <w:rtl/>
        </w:rPr>
      </w:pPr>
      <w:r w:rsidRPr="00035031">
        <w:rPr>
          <w:rFonts w:cstheme="minorHAnsi" w:hint="cs"/>
          <w:b/>
          <w:bCs/>
          <w:color w:val="00B050"/>
          <w:rtl/>
        </w:rPr>
        <w:t>סעיף 14 לחוק המקרקעין</w:t>
      </w:r>
      <w:r>
        <w:rPr>
          <w:rFonts w:cstheme="minorHAnsi" w:hint="cs"/>
          <w:rtl/>
        </w:rPr>
        <w:t xml:space="preserve">- של שימוש לרעה בזכות- חל גם על </w:t>
      </w:r>
      <w:r w:rsidRPr="00035031">
        <w:rPr>
          <w:rFonts w:cstheme="minorHAnsi" w:hint="cs"/>
          <w:b/>
          <w:bCs/>
          <w:color w:val="00B050"/>
          <w:rtl/>
        </w:rPr>
        <w:t>סעיף 9</w:t>
      </w:r>
      <w:r>
        <w:rPr>
          <w:rFonts w:cstheme="minorHAnsi" w:hint="cs"/>
          <w:rtl/>
        </w:rPr>
        <w:t>.</w:t>
      </w:r>
      <w:r w:rsidR="00035031">
        <w:rPr>
          <w:rFonts w:cstheme="minorHAnsi" w:hint="cs"/>
          <w:rtl/>
        </w:rPr>
        <w:t xml:space="preserve"> הראשון שנהג בחוסר ת"ל- גורם נזק לחברה.</w:t>
      </w:r>
    </w:p>
    <w:p w14:paraId="2BDAD48B" w14:textId="57384092" w:rsidR="00035031" w:rsidRDefault="00035031" w:rsidP="009E659E">
      <w:pPr>
        <w:spacing w:after="0" w:line="240" w:lineRule="auto"/>
        <w:jc w:val="both"/>
        <w:rPr>
          <w:rFonts w:cstheme="minorHAnsi"/>
          <w:rtl/>
        </w:rPr>
      </w:pPr>
      <w:r w:rsidRPr="00035031">
        <w:rPr>
          <w:rFonts w:cstheme="minorHAnsi" w:hint="cs"/>
          <w:b/>
          <w:bCs/>
          <w:u w:val="single"/>
          <w:rtl/>
        </w:rPr>
        <w:t>סייגים</w:t>
      </w:r>
      <w:r>
        <w:rPr>
          <w:rFonts w:cstheme="minorHAnsi" w:hint="cs"/>
          <w:rtl/>
        </w:rPr>
        <w:t>:</w:t>
      </w:r>
    </w:p>
    <w:p w14:paraId="3AED9105" w14:textId="79F26920" w:rsidR="00035031" w:rsidRDefault="00035031" w:rsidP="00035031">
      <w:pPr>
        <w:spacing w:after="0" w:line="240" w:lineRule="auto"/>
        <w:jc w:val="both"/>
        <w:rPr>
          <w:rFonts w:cstheme="minorHAnsi"/>
          <w:rtl/>
        </w:rPr>
      </w:pPr>
      <w:r w:rsidRPr="00035031">
        <w:rPr>
          <w:rFonts w:cstheme="minorHAnsi" w:hint="cs"/>
          <w:b/>
          <w:bCs/>
          <w:rtl/>
        </w:rPr>
        <w:t>1)</w:t>
      </w:r>
      <w:r>
        <w:rPr>
          <w:rFonts w:cstheme="minorHAnsi" w:hint="cs"/>
          <w:rtl/>
        </w:rPr>
        <w:t xml:space="preserve"> </w:t>
      </w:r>
      <w:r w:rsidRPr="00035031">
        <w:rPr>
          <w:rFonts w:cstheme="minorHAnsi" w:hint="cs"/>
          <w:u w:val="single"/>
          <w:rtl/>
        </w:rPr>
        <w:t>אין חוסר ת"ל</w:t>
      </w:r>
      <w:r>
        <w:rPr>
          <w:rFonts w:cstheme="minorHAnsi" w:hint="cs"/>
          <w:rtl/>
        </w:rPr>
        <w:t>- אם הראשון לא רשם ה"א מסיבות מוצדקות (כגון בעל ואישה שלא ירשמו ה"א אחד על השני)- נעדיף את הראשון.</w:t>
      </w:r>
    </w:p>
    <w:p w14:paraId="05681825" w14:textId="1DCAE185" w:rsidR="00035031" w:rsidRDefault="00035031" w:rsidP="00035031">
      <w:pPr>
        <w:spacing w:after="0" w:line="240" w:lineRule="auto"/>
        <w:jc w:val="both"/>
        <w:rPr>
          <w:rFonts w:cstheme="minorHAnsi"/>
          <w:rtl/>
        </w:rPr>
      </w:pPr>
      <w:r w:rsidRPr="00035031">
        <w:rPr>
          <w:rFonts w:cstheme="minorHAnsi" w:hint="cs"/>
          <w:b/>
          <w:bCs/>
          <w:rtl/>
        </w:rPr>
        <w:t>2)</w:t>
      </w:r>
      <w:r>
        <w:rPr>
          <w:rFonts w:cstheme="minorHAnsi" w:hint="cs"/>
          <w:rtl/>
        </w:rPr>
        <w:t xml:space="preserve"> </w:t>
      </w:r>
      <w:r w:rsidRPr="00035031">
        <w:rPr>
          <w:rFonts w:cstheme="minorHAnsi" w:hint="cs"/>
          <w:u w:val="single"/>
          <w:rtl/>
        </w:rPr>
        <w:t>אין קשר סיבתי לפעולת השני</w:t>
      </w:r>
      <w:r>
        <w:rPr>
          <w:rFonts w:cstheme="minorHAnsi" w:hint="cs"/>
          <w:rtl/>
        </w:rPr>
        <w:t>- אם השני לא הלך לבדוק בכלל מה מצב הנכס ואם יש עליו ה"א- נעדיף את הראשון (כיוון שגם אילו היתה ה"א- זה לא היה משנה את המצב של התאונה המשפטית).</w:t>
      </w:r>
    </w:p>
    <w:p w14:paraId="1EF1B1D6" w14:textId="4B421227" w:rsidR="00035031" w:rsidRPr="00035031" w:rsidRDefault="00494076" w:rsidP="00035031">
      <w:pPr>
        <w:spacing w:after="0" w:line="240" w:lineRule="auto"/>
        <w:jc w:val="both"/>
        <w:rPr>
          <w:rFonts w:cstheme="minorHAnsi"/>
        </w:rPr>
      </w:pPr>
      <w:r w:rsidRPr="00451743">
        <w:rPr>
          <w:rFonts w:ascii="Tahoma" w:hAnsi="Tahoma" w:cs="Tahoma"/>
          <w:noProof/>
          <w:sz w:val="20"/>
          <w:szCs w:val="20"/>
          <w:highlight w:val="magenta"/>
          <w:rtl/>
        </w:rPr>
        <w:lastRenderedPageBreak/>
        <w:drawing>
          <wp:anchor distT="0" distB="0" distL="114300" distR="114300" simplePos="0" relativeHeight="251661312" behindDoc="0" locked="0" layoutInCell="1" allowOverlap="1" wp14:anchorId="24BF0A60" wp14:editId="720A07D0">
            <wp:simplePos x="0" y="0"/>
            <wp:positionH relativeFrom="margin">
              <wp:posOffset>189230</wp:posOffset>
            </wp:positionH>
            <wp:positionV relativeFrom="paragraph">
              <wp:posOffset>109308</wp:posOffset>
            </wp:positionV>
            <wp:extent cx="4886649" cy="3019493"/>
            <wp:effectExtent l="0" t="0" r="9525" b="0"/>
            <wp:wrapNone/>
            <wp:docPr id="221"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margin">
              <wp14:pctWidth>0</wp14:pctWidth>
            </wp14:sizeRelH>
            <wp14:sizeRelV relativeFrom="margin">
              <wp14:pctHeight>0</wp14:pctHeight>
            </wp14:sizeRelV>
          </wp:anchor>
        </w:drawing>
      </w:r>
    </w:p>
    <w:p w14:paraId="6268FAD7" w14:textId="64E743F8" w:rsidR="00A06AD9" w:rsidRDefault="00A06AD9" w:rsidP="00451584">
      <w:pPr>
        <w:spacing w:after="0" w:line="240" w:lineRule="auto"/>
        <w:jc w:val="both"/>
        <w:rPr>
          <w:rFonts w:cstheme="minorHAnsi"/>
          <w:b/>
          <w:bCs/>
          <w:rtl/>
        </w:rPr>
      </w:pPr>
    </w:p>
    <w:p w14:paraId="083E8033" w14:textId="3974A747" w:rsidR="00BC48CE" w:rsidRDefault="00BC48CE" w:rsidP="00451584">
      <w:pPr>
        <w:spacing w:after="0" w:line="240" w:lineRule="auto"/>
        <w:jc w:val="both"/>
        <w:rPr>
          <w:rFonts w:cstheme="minorHAnsi"/>
          <w:b/>
          <w:bCs/>
          <w:rtl/>
        </w:rPr>
      </w:pPr>
    </w:p>
    <w:p w14:paraId="1397D599" w14:textId="77777777" w:rsidR="00BC48CE" w:rsidRDefault="00BC48CE" w:rsidP="00451584">
      <w:pPr>
        <w:spacing w:after="0" w:line="240" w:lineRule="auto"/>
        <w:jc w:val="both"/>
        <w:rPr>
          <w:rFonts w:cstheme="minorHAnsi"/>
          <w:b/>
          <w:bCs/>
          <w:rtl/>
        </w:rPr>
      </w:pPr>
    </w:p>
    <w:p w14:paraId="29DBC2E7" w14:textId="77777777" w:rsidR="00BC48CE" w:rsidRDefault="00BC48CE" w:rsidP="00451584">
      <w:pPr>
        <w:spacing w:after="0" w:line="240" w:lineRule="auto"/>
        <w:jc w:val="both"/>
        <w:rPr>
          <w:rFonts w:cstheme="minorHAnsi"/>
          <w:b/>
          <w:bCs/>
          <w:rtl/>
        </w:rPr>
      </w:pPr>
    </w:p>
    <w:p w14:paraId="5E6D6CF4" w14:textId="77777777" w:rsidR="00BC48CE" w:rsidRDefault="00BC48CE" w:rsidP="00451584">
      <w:pPr>
        <w:spacing w:after="0" w:line="240" w:lineRule="auto"/>
        <w:jc w:val="both"/>
        <w:rPr>
          <w:rFonts w:cstheme="minorHAnsi"/>
          <w:b/>
          <w:bCs/>
          <w:rtl/>
        </w:rPr>
      </w:pPr>
    </w:p>
    <w:p w14:paraId="164AA2D8" w14:textId="77777777" w:rsidR="00BC48CE" w:rsidRDefault="00BC48CE" w:rsidP="00451584">
      <w:pPr>
        <w:spacing w:after="0" w:line="240" w:lineRule="auto"/>
        <w:jc w:val="both"/>
        <w:rPr>
          <w:rFonts w:cstheme="minorHAnsi"/>
          <w:b/>
          <w:bCs/>
          <w:rtl/>
        </w:rPr>
      </w:pPr>
    </w:p>
    <w:p w14:paraId="22637EEF" w14:textId="77777777" w:rsidR="00BC48CE" w:rsidRDefault="00BC48CE" w:rsidP="00451584">
      <w:pPr>
        <w:spacing w:after="0" w:line="240" w:lineRule="auto"/>
        <w:jc w:val="both"/>
        <w:rPr>
          <w:rFonts w:cstheme="minorHAnsi"/>
          <w:b/>
          <w:bCs/>
          <w:rtl/>
        </w:rPr>
      </w:pPr>
    </w:p>
    <w:p w14:paraId="28CCD71B" w14:textId="77777777" w:rsidR="00BC48CE" w:rsidRDefault="00BC48CE" w:rsidP="00451584">
      <w:pPr>
        <w:spacing w:after="0" w:line="240" w:lineRule="auto"/>
        <w:jc w:val="both"/>
        <w:rPr>
          <w:rFonts w:cstheme="minorHAnsi"/>
          <w:b/>
          <w:bCs/>
          <w:rtl/>
        </w:rPr>
      </w:pPr>
    </w:p>
    <w:p w14:paraId="1EB43388" w14:textId="77777777" w:rsidR="00BC48CE" w:rsidRDefault="00BC48CE" w:rsidP="00451584">
      <w:pPr>
        <w:spacing w:after="0" w:line="240" w:lineRule="auto"/>
        <w:jc w:val="both"/>
        <w:rPr>
          <w:rFonts w:cstheme="minorHAnsi"/>
          <w:b/>
          <w:bCs/>
          <w:rtl/>
        </w:rPr>
      </w:pPr>
    </w:p>
    <w:p w14:paraId="12E62C6A" w14:textId="77777777" w:rsidR="00BC48CE" w:rsidRDefault="00BC48CE" w:rsidP="00451584">
      <w:pPr>
        <w:spacing w:after="0" w:line="240" w:lineRule="auto"/>
        <w:jc w:val="both"/>
        <w:rPr>
          <w:rFonts w:cstheme="minorHAnsi"/>
          <w:b/>
          <w:bCs/>
          <w:rtl/>
        </w:rPr>
      </w:pPr>
    </w:p>
    <w:p w14:paraId="4A606ACF" w14:textId="77777777" w:rsidR="00BC48CE" w:rsidRDefault="00BC48CE" w:rsidP="00451584">
      <w:pPr>
        <w:spacing w:after="0" w:line="240" w:lineRule="auto"/>
        <w:jc w:val="both"/>
        <w:rPr>
          <w:rFonts w:cstheme="minorHAnsi"/>
          <w:b/>
          <w:bCs/>
          <w:rtl/>
        </w:rPr>
      </w:pPr>
    </w:p>
    <w:p w14:paraId="0749CF68" w14:textId="0865DB8E" w:rsidR="001657F9" w:rsidRPr="00A804CC" w:rsidRDefault="001657F9" w:rsidP="00451584">
      <w:pPr>
        <w:spacing w:after="0" w:line="240" w:lineRule="auto"/>
        <w:jc w:val="both"/>
        <w:rPr>
          <w:rFonts w:cstheme="minorHAnsi"/>
          <w:rtl/>
        </w:rPr>
      </w:pPr>
    </w:p>
    <w:p w14:paraId="144AB9C3" w14:textId="016DB1E4" w:rsidR="006E69C3" w:rsidRDefault="006E69C3" w:rsidP="00451584">
      <w:pPr>
        <w:spacing w:after="0" w:line="240" w:lineRule="auto"/>
        <w:jc w:val="both"/>
        <w:rPr>
          <w:rFonts w:cstheme="minorHAnsi"/>
          <w:b/>
          <w:bCs/>
          <w:rtl/>
        </w:rPr>
      </w:pPr>
    </w:p>
    <w:p w14:paraId="684E1725" w14:textId="0D650664" w:rsidR="00494076" w:rsidRDefault="00494076" w:rsidP="00451584">
      <w:pPr>
        <w:spacing w:after="0" w:line="240" w:lineRule="auto"/>
        <w:jc w:val="both"/>
        <w:rPr>
          <w:rFonts w:cstheme="minorHAnsi"/>
          <w:b/>
          <w:bCs/>
          <w:rtl/>
        </w:rPr>
      </w:pPr>
    </w:p>
    <w:p w14:paraId="77B2F567" w14:textId="77777777" w:rsidR="00494076" w:rsidRDefault="00494076" w:rsidP="00451584">
      <w:pPr>
        <w:spacing w:after="0" w:line="240" w:lineRule="auto"/>
        <w:jc w:val="both"/>
        <w:rPr>
          <w:rFonts w:cstheme="minorHAnsi"/>
          <w:b/>
          <w:bCs/>
          <w:rtl/>
        </w:rPr>
      </w:pPr>
    </w:p>
    <w:p w14:paraId="52908D26" w14:textId="4D5CAD13" w:rsidR="00EF7347" w:rsidRDefault="00EF7347" w:rsidP="00451584">
      <w:pPr>
        <w:spacing w:after="0" w:line="240" w:lineRule="auto"/>
        <w:jc w:val="both"/>
        <w:rPr>
          <w:rFonts w:cstheme="minorHAnsi"/>
          <w:b/>
          <w:bCs/>
          <w:rtl/>
        </w:rPr>
      </w:pPr>
      <w:r>
        <w:rPr>
          <w:rFonts w:cstheme="minorHAnsi" w:hint="cs"/>
          <w:b/>
          <w:bCs/>
          <w:rtl/>
        </w:rPr>
        <w:t>שיעור 21-</w:t>
      </w:r>
      <w:r w:rsidR="00C20DC4">
        <w:rPr>
          <w:rFonts w:cstheme="minorHAnsi" w:hint="cs"/>
          <w:b/>
          <w:bCs/>
          <w:rtl/>
        </w:rPr>
        <w:t xml:space="preserve"> 30/12/18</w:t>
      </w:r>
      <w:r w:rsidR="00B831BC">
        <w:rPr>
          <w:rFonts w:cstheme="minorHAnsi" w:hint="cs"/>
          <w:b/>
          <w:bCs/>
          <w:rtl/>
        </w:rPr>
        <w:t xml:space="preserve"> (שחר יונה)</w:t>
      </w:r>
    </w:p>
    <w:p w14:paraId="2595B8FA" w14:textId="193A6D6E" w:rsidR="00CD2F03" w:rsidRPr="00CD2F03" w:rsidRDefault="00CD2F03" w:rsidP="00CD2F03">
      <w:pPr>
        <w:shd w:val="clear" w:color="auto" w:fill="FFFFFF"/>
        <w:spacing w:after="0" w:line="240" w:lineRule="auto"/>
        <w:jc w:val="both"/>
        <w:rPr>
          <w:rFonts w:eastAsia="Times New Roman" w:cstheme="minorHAnsi"/>
          <w:color w:val="222222"/>
        </w:rPr>
      </w:pPr>
    </w:p>
    <w:p w14:paraId="564A0614" w14:textId="66B95296" w:rsidR="00EF054F" w:rsidRDefault="00CD2F03" w:rsidP="00CD2F03">
      <w:pPr>
        <w:shd w:val="clear" w:color="auto" w:fill="FFFFFF"/>
        <w:spacing w:after="0" w:line="240" w:lineRule="auto"/>
        <w:jc w:val="both"/>
        <w:rPr>
          <w:rFonts w:eastAsia="Times New Roman" w:cstheme="minorHAnsi"/>
          <w:color w:val="222222"/>
          <w:rtl/>
        </w:rPr>
      </w:pPr>
      <w:r w:rsidRPr="00CD2F03">
        <w:rPr>
          <w:rFonts w:eastAsia="Times New Roman" w:cstheme="minorHAnsi"/>
          <w:color w:val="222222"/>
          <w:highlight w:val="magenta"/>
          <w:rtl/>
        </w:rPr>
        <w:t xml:space="preserve">פס"ד </w:t>
      </w:r>
      <w:proofErr w:type="spellStart"/>
      <w:r w:rsidRPr="00CD2F03">
        <w:rPr>
          <w:rFonts w:eastAsia="Times New Roman" w:cstheme="minorHAnsi"/>
          <w:color w:val="222222"/>
          <w:highlight w:val="magenta"/>
          <w:rtl/>
        </w:rPr>
        <w:t>ביאד</w:t>
      </w:r>
      <w:proofErr w:type="spellEnd"/>
      <w:r w:rsidRPr="00CD2F03">
        <w:rPr>
          <w:rFonts w:eastAsia="Times New Roman" w:cstheme="minorHAnsi"/>
          <w:color w:val="222222"/>
          <w:highlight w:val="magenta"/>
          <w:rtl/>
        </w:rPr>
        <w:t xml:space="preserve"> נ' </w:t>
      </w:r>
      <w:proofErr w:type="spellStart"/>
      <w:r w:rsidRPr="00CD2F03">
        <w:rPr>
          <w:rFonts w:eastAsia="Times New Roman" w:cstheme="minorHAnsi"/>
          <w:color w:val="222222"/>
          <w:highlight w:val="magenta"/>
          <w:rtl/>
        </w:rPr>
        <w:t>לחאם</w:t>
      </w:r>
      <w:proofErr w:type="spellEnd"/>
      <w:r w:rsidRPr="00CD2F03">
        <w:rPr>
          <w:rFonts w:eastAsia="Times New Roman" w:cstheme="minorHAnsi"/>
          <w:b/>
          <w:bCs/>
          <w:color w:val="222222"/>
          <w:rtl/>
        </w:rPr>
        <w:t xml:space="preserve"> </w:t>
      </w:r>
      <w:r w:rsidR="00EF054F">
        <w:rPr>
          <w:rFonts w:eastAsia="Times New Roman" w:cstheme="minorHAnsi"/>
          <w:b/>
          <w:bCs/>
          <w:color w:val="222222"/>
          <w:rtl/>
        </w:rPr>
        <w:t>–</w:t>
      </w:r>
      <w:r w:rsidRPr="00CD2F03">
        <w:rPr>
          <w:rFonts w:eastAsia="Times New Roman" w:cstheme="minorHAnsi"/>
          <w:b/>
          <w:bCs/>
          <w:color w:val="222222"/>
          <w:rtl/>
        </w:rPr>
        <w:t> </w:t>
      </w:r>
    </w:p>
    <w:p w14:paraId="17CFFD41" w14:textId="0B4B3ED4" w:rsidR="00345E4A" w:rsidRDefault="00CD2F03" w:rsidP="00CD2F03">
      <w:pPr>
        <w:shd w:val="clear" w:color="auto" w:fill="FFFFFF"/>
        <w:spacing w:after="0" w:line="240" w:lineRule="auto"/>
        <w:jc w:val="both"/>
        <w:rPr>
          <w:rFonts w:eastAsia="Times New Roman" w:cstheme="minorHAnsi"/>
          <w:color w:val="222222"/>
          <w:rtl/>
        </w:rPr>
      </w:pPr>
      <w:r w:rsidRPr="00CD2F03">
        <w:rPr>
          <w:rFonts w:eastAsia="Times New Roman" w:cstheme="minorHAnsi"/>
          <w:color w:val="222222"/>
          <w:rtl/>
        </w:rPr>
        <w:t>מראה איך ביהמ"ש מאמץ את ה"א לוו</w:t>
      </w:r>
      <w:r>
        <w:rPr>
          <w:rFonts w:eastAsia="Times New Roman" w:cstheme="minorHAnsi" w:hint="cs"/>
          <w:color w:val="222222"/>
          <w:rtl/>
        </w:rPr>
        <w:t>דא</w:t>
      </w:r>
      <w:r w:rsidRPr="00CD2F03">
        <w:rPr>
          <w:rFonts w:eastAsia="Times New Roman" w:cstheme="minorHAnsi"/>
          <w:color w:val="222222"/>
          <w:rtl/>
        </w:rPr>
        <w:t xml:space="preserve"> מי מונע הנזק הזול ביותר. </w:t>
      </w:r>
      <w:r w:rsidRPr="00EF4DBD">
        <w:rPr>
          <w:rFonts w:eastAsia="Times New Roman" w:cstheme="minorHAnsi"/>
          <w:color w:val="222222"/>
          <w:highlight w:val="yellow"/>
          <w:rtl/>
        </w:rPr>
        <w:t>רישום ה"א הוא אקט פשוט וזול</w:t>
      </w:r>
      <w:r w:rsidRPr="00CD2F03">
        <w:rPr>
          <w:rFonts w:eastAsia="Times New Roman" w:cstheme="minorHAnsi"/>
          <w:color w:val="222222"/>
          <w:rtl/>
        </w:rPr>
        <w:t xml:space="preserve">. במחיר 159 ₪ נכון ליום פסה"ד, ותוך דקות ספורות ניתן לרשום ה"א ולמנוע תאונות משפטיות קשות. </w:t>
      </w:r>
    </w:p>
    <w:p w14:paraId="45A4A4BC" w14:textId="1C4095B2" w:rsidR="00CD2F03" w:rsidRPr="00CD2F03" w:rsidRDefault="00345E4A" w:rsidP="00214AC5">
      <w:pPr>
        <w:shd w:val="clear" w:color="auto" w:fill="FFFFFF"/>
        <w:spacing w:after="0" w:line="240" w:lineRule="auto"/>
        <w:jc w:val="both"/>
        <w:rPr>
          <w:rFonts w:eastAsia="Times New Roman" w:cstheme="minorHAnsi"/>
          <w:color w:val="222222"/>
          <w:rtl/>
        </w:rPr>
      </w:pPr>
      <w:r>
        <w:rPr>
          <w:rFonts w:eastAsia="Times New Roman" w:cstheme="minorHAnsi" w:hint="cs"/>
          <w:color w:val="222222"/>
          <w:rtl/>
        </w:rPr>
        <w:t>יש</w:t>
      </w:r>
      <w:r w:rsidR="00CD2F03" w:rsidRPr="00CD2F03">
        <w:rPr>
          <w:rFonts w:eastAsia="Times New Roman" w:cstheme="minorHAnsi"/>
          <w:color w:val="222222"/>
          <w:rtl/>
        </w:rPr>
        <w:t xml:space="preserve"> לאמץ את </w:t>
      </w:r>
      <w:r w:rsidR="00CD2F03" w:rsidRPr="00CD2F03">
        <w:rPr>
          <w:rFonts w:eastAsia="Times New Roman" w:cstheme="minorHAnsi"/>
          <w:color w:val="222222"/>
          <w:highlight w:val="magenta"/>
          <w:rtl/>
        </w:rPr>
        <w:t>הלכת גנז</w:t>
      </w:r>
      <w:r w:rsidR="00CD2F03" w:rsidRPr="00CD2F03">
        <w:rPr>
          <w:rFonts w:eastAsia="Times New Roman" w:cstheme="minorHAnsi"/>
          <w:color w:val="222222"/>
          <w:rtl/>
        </w:rPr>
        <w:t xml:space="preserve"> על דרך ההרחבה, ולהטיל את הנטל על </w:t>
      </w:r>
      <w:r w:rsidR="00CD2F03" w:rsidRPr="00CD2F03">
        <w:rPr>
          <w:rFonts w:eastAsia="Times New Roman" w:cstheme="minorHAnsi"/>
          <w:b/>
          <w:bCs/>
          <w:color w:val="222222"/>
          <w:rtl/>
        </w:rPr>
        <w:t>הקונה הראשון</w:t>
      </w:r>
      <w:r w:rsidR="00CD2F03" w:rsidRPr="00CD2F03">
        <w:rPr>
          <w:rFonts w:eastAsia="Times New Roman" w:cstheme="minorHAnsi"/>
          <w:color w:val="222222"/>
          <w:rtl/>
        </w:rPr>
        <w:t xml:space="preserve"> בזמן להראות כי הקונה השני בזמן פעל בחוסר תו"ל או צריך היה לדעת אודות העסקה הראשונה. (ברור שאם השני בזמן עומד בדרישות </w:t>
      </w:r>
      <w:r w:rsidR="00CD2F03" w:rsidRPr="00CD2F03">
        <w:rPr>
          <w:rFonts w:eastAsia="Times New Roman" w:cstheme="minorHAnsi"/>
          <w:b/>
          <w:bCs/>
          <w:color w:val="00B050"/>
          <w:rtl/>
        </w:rPr>
        <w:t>סעיף 9</w:t>
      </w:r>
      <w:r w:rsidR="00CD2F03" w:rsidRPr="00CD2F03">
        <w:rPr>
          <w:rFonts w:eastAsia="Times New Roman" w:cstheme="minorHAnsi"/>
          <w:color w:val="222222"/>
          <w:rtl/>
        </w:rPr>
        <w:t xml:space="preserve"> אז הוא מנצח. כל העניין הוא מתן הנכס לשני למרות שהוא לא מקיים את הדרישות</w:t>
      </w:r>
      <w:r w:rsidR="00214AC5">
        <w:rPr>
          <w:rFonts w:eastAsia="Times New Roman" w:cstheme="minorHAnsi" w:hint="cs"/>
          <w:color w:val="222222"/>
          <w:rtl/>
        </w:rPr>
        <w:t>).</w:t>
      </w:r>
    </w:p>
    <w:p w14:paraId="58508CA6" w14:textId="77777777" w:rsidR="00CD2F03" w:rsidRPr="00CD2F03" w:rsidRDefault="00CD2F03" w:rsidP="00CD2F03">
      <w:pPr>
        <w:shd w:val="clear" w:color="auto" w:fill="FFFFFF"/>
        <w:spacing w:after="0" w:line="240" w:lineRule="auto"/>
        <w:jc w:val="both"/>
        <w:rPr>
          <w:rFonts w:eastAsia="Times New Roman" w:cstheme="minorHAnsi"/>
          <w:color w:val="222222"/>
          <w:rtl/>
        </w:rPr>
      </w:pPr>
      <w:r w:rsidRPr="00CD2F03">
        <w:rPr>
          <w:rFonts w:eastAsia="Times New Roman" w:cstheme="minorHAnsi"/>
          <w:color w:val="222222"/>
          <w:rtl/>
        </w:rPr>
        <w:t> </w:t>
      </w:r>
    </w:p>
    <w:p w14:paraId="27DF2245" w14:textId="41EA3AB9" w:rsidR="00214AC5" w:rsidRPr="00214AC5" w:rsidRDefault="00CD2F03" w:rsidP="00214AC5">
      <w:pPr>
        <w:pStyle w:val="a5"/>
        <w:numPr>
          <w:ilvl w:val="0"/>
          <w:numId w:val="14"/>
        </w:numPr>
        <w:spacing w:after="0" w:line="240" w:lineRule="auto"/>
        <w:jc w:val="both"/>
        <w:rPr>
          <w:rFonts w:eastAsia="Times New Roman" w:cstheme="minorHAnsi"/>
          <w:color w:val="222222"/>
        </w:rPr>
      </w:pPr>
      <w:r w:rsidRPr="00214AC5">
        <w:rPr>
          <w:rFonts w:eastAsia="Times New Roman" w:cstheme="minorHAnsi"/>
          <w:b/>
          <w:bCs/>
          <w:color w:val="222222"/>
          <w:u w:val="single"/>
          <w:rtl/>
        </w:rPr>
        <w:t xml:space="preserve">האם רישום ה"א ע"י השני בזמן מהווה "רישום" לפי </w:t>
      </w:r>
      <w:r w:rsidRPr="00214AC5">
        <w:rPr>
          <w:rFonts w:eastAsia="Times New Roman" w:cstheme="minorHAnsi"/>
          <w:b/>
          <w:bCs/>
          <w:color w:val="00B050"/>
          <w:u w:val="single"/>
          <w:rtl/>
        </w:rPr>
        <w:t>ס</w:t>
      </w:r>
      <w:r w:rsidR="00214AC5" w:rsidRPr="00214AC5">
        <w:rPr>
          <w:rFonts w:eastAsia="Times New Roman" w:cstheme="minorHAnsi" w:hint="cs"/>
          <w:b/>
          <w:bCs/>
          <w:color w:val="00B050"/>
          <w:u w:val="single"/>
          <w:rtl/>
        </w:rPr>
        <w:t>עיף</w:t>
      </w:r>
      <w:r w:rsidRPr="00214AC5">
        <w:rPr>
          <w:rFonts w:eastAsia="Times New Roman" w:cstheme="minorHAnsi"/>
          <w:b/>
          <w:bCs/>
          <w:color w:val="00B050"/>
          <w:u w:val="single"/>
          <w:rtl/>
        </w:rPr>
        <w:t xml:space="preserve"> 9</w:t>
      </w:r>
      <w:r w:rsidRPr="00214AC5">
        <w:rPr>
          <w:rFonts w:eastAsia="Times New Roman" w:cstheme="minorHAnsi"/>
          <w:b/>
          <w:bCs/>
          <w:color w:val="222222"/>
          <w:u w:val="single"/>
          <w:rtl/>
        </w:rPr>
        <w:t>?</w:t>
      </w:r>
    </w:p>
    <w:p w14:paraId="2C44BFE5" w14:textId="77777777" w:rsidR="008C483F" w:rsidRDefault="00CD2F03" w:rsidP="008C483F">
      <w:pPr>
        <w:pStyle w:val="a5"/>
        <w:spacing w:after="0" w:line="240" w:lineRule="auto"/>
        <w:ind w:left="360"/>
        <w:jc w:val="both"/>
        <w:rPr>
          <w:rFonts w:eastAsia="Times New Roman" w:cstheme="minorHAnsi"/>
          <w:color w:val="222222"/>
          <w:rtl/>
        </w:rPr>
      </w:pPr>
      <w:r w:rsidRPr="00214AC5">
        <w:rPr>
          <w:rFonts w:eastAsia="Times New Roman" w:cstheme="minorHAnsi"/>
          <w:color w:val="222222"/>
          <w:rtl/>
        </w:rPr>
        <w:t xml:space="preserve">לא. גם גנז וגם אפק הם לא בעלי התחייבות לעסקה, לכאורה, מאחר שנוטריקון עצמה לא הייתה רשומה כבעלים, אלא בריטיש. ולכן התחרות ביניהם לא בהכרח צריכה להתבצע ע"פ </w:t>
      </w:r>
      <w:r w:rsidRPr="008C483F">
        <w:rPr>
          <w:rFonts w:eastAsia="Times New Roman" w:cstheme="minorHAnsi"/>
          <w:b/>
          <w:bCs/>
          <w:color w:val="00B050"/>
          <w:rtl/>
        </w:rPr>
        <w:t>סעיף 9</w:t>
      </w:r>
      <w:r w:rsidRPr="00214AC5">
        <w:rPr>
          <w:rFonts w:eastAsia="Times New Roman" w:cstheme="minorHAnsi"/>
          <w:color w:val="222222"/>
          <w:rtl/>
        </w:rPr>
        <w:t xml:space="preserve">. </w:t>
      </w:r>
      <w:r w:rsidR="008C483F">
        <w:rPr>
          <w:rFonts w:eastAsia="Times New Roman" w:cstheme="minorHAnsi" w:hint="cs"/>
          <w:color w:val="222222"/>
          <w:rtl/>
        </w:rPr>
        <w:t>(</w:t>
      </w:r>
      <w:r w:rsidRPr="00214AC5">
        <w:rPr>
          <w:rFonts w:eastAsia="Times New Roman" w:cstheme="minorHAnsi"/>
          <w:color w:val="222222"/>
          <w:rtl/>
        </w:rPr>
        <w:t xml:space="preserve">אולם, לאור תמיכה של בריטיש ונוטריקון ואי הכחשה שהיא רכשה מהם, ביהמ"ש קובע שאין בעיה </w:t>
      </w:r>
      <w:r w:rsidRPr="008C483F">
        <w:rPr>
          <w:rFonts w:eastAsia="Times New Roman" w:cstheme="minorHAnsi"/>
          <w:rtl/>
        </w:rPr>
        <w:t xml:space="preserve">להחיל </w:t>
      </w:r>
      <w:r w:rsidRPr="00214AC5">
        <w:rPr>
          <w:rFonts w:eastAsia="Times New Roman" w:cstheme="minorHAnsi"/>
          <w:color w:val="222222"/>
          <w:rtl/>
        </w:rPr>
        <w:t xml:space="preserve">את הסעיף). </w:t>
      </w:r>
    </w:p>
    <w:p w14:paraId="287EE4F1" w14:textId="77777777" w:rsidR="008C483F" w:rsidRDefault="00CD2F03" w:rsidP="008C483F">
      <w:pPr>
        <w:pStyle w:val="a5"/>
        <w:spacing w:after="0" w:line="240" w:lineRule="auto"/>
        <w:ind w:left="360"/>
        <w:jc w:val="both"/>
        <w:rPr>
          <w:rFonts w:eastAsia="Times New Roman" w:cstheme="minorHAnsi"/>
          <w:color w:val="222222"/>
          <w:rtl/>
        </w:rPr>
      </w:pPr>
      <w:r w:rsidRPr="008C483F">
        <w:rPr>
          <w:rFonts w:eastAsia="Times New Roman" w:cstheme="minorHAnsi"/>
          <w:color w:val="222222"/>
          <w:highlight w:val="cyan"/>
          <w:rtl/>
        </w:rPr>
        <w:t>השופטת פרוקצ'יה</w:t>
      </w:r>
      <w:r w:rsidRPr="008C483F">
        <w:rPr>
          <w:rFonts w:eastAsia="Times New Roman" w:cstheme="minorHAnsi"/>
          <w:color w:val="222222"/>
          <w:rtl/>
        </w:rPr>
        <w:t xml:space="preserve"> דנה בשאלה האם, בסיטואציה בה יש שני בעלי התחייבות לעסקה, לא מספיק רישום ה"א ע"י השני בזמן לצורך השלמת </w:t>
      </w:r>
      <w:r w:rsidRPr="008C483F">
        <w:rPr>
          <w:rFonts w:eastAsia="Times New Roman" w:cstheme="minorHAnsi"/>
          <w:b/>
          <w:bCs/>
          <w:color w:val="00B050"/>
          <w:rtl/>
        </w:rPr>
        <w:t>סעיף 9</w:t>
      </w:r>
      <w:r w:rsidRPr="008C483F">
        <w:rPr>
          <w:rFonts w:eastAsia="Times New Roman" w:cstheme="minorHAnsi"/>
          <w:color w:val="222222"/>
          <w:rtl/>
        </w:rPr>
        <w:t>? </w:t>
      </w:r>
      <w:r w:rsidRPr="008C483F">
        <w:rPr>
          <w:rFonts w:eastAsia="Times New Roman" w:cstheme="minorHAnsi"/>
          <w:color w:val="222222"/>
          <w:u w:val="single"/>
          <w:rtl/>
        </w:rPr>
        <w:t>מציעה לראות ברישום ה"א ע"י השני בזמן כהגשמת דרישת הרישום</w:t>
      </w:r>
      <w:r w:rsidRPr="008C483F">
        <w:rPr>
          <w:rFonts w:eastAsia="Times New Roman" w:cstheme="minorHAnsi"/>
          <w:color w:val="222222"/>
          <w:rtl/>
        </w:rPr>
        <w:t xml:space="preserve">. לפיכך, השני בזמן יכול לרשום ה"א ולנצח ע"פ </w:t>
      </w:r>
      <w:r w:rsidRPr="008C483F">
        <w:rPr>
          <w:rFonts w:eastAsia="Times New Roman" w:cstheme="minorHAnsi"/>
          <w:b/>
          <w:bCs/>
          <w:color w:val="00B050"/>
          <w:rtl/>
        </w:rPr>
        <w:t>סעיף 9</w:t>
      </w:r>
      <w:r w:rsidRPr="008C483F">
        <w:rPr>
          <w:rFonts w:eastAsia="Times New Roman" w:cstheme="minorHAnsi"/>
          <w:color w:val="222222"/>
          <w:rtl/>
        </w:rPr>
        <w:t>. </w:t>
      </w:r>
      <w:r w:rsidRPr="008C483F">
        <w:rPr>
          <w:rFonts w:eastAsia="Times New Roman" w:cstheme="minorHAnsi"/>
          <w:b/>
          <w:bCs/>
          <w:color w:val="222222"/>
          <w:u w:val="single"/>
          <w:rtl/>
        </w:rPr>
        <w:t>זה לא התקבל להלכה</w:t>
      </w:r>
      <w:r w:rsidRPr="008C483F">
        <w:rPr>
          <w:rFonts w:eastAsia="Times New Roman" w:cstheme="minorHAnsi"/>
          <w:color w:val="222222"/>
          <w:u w:val="single"/>
          <w:rtl/>
        </w:rPr>
        <w:t>.</w:t>
      </w:r>
      <w:r w:rsidRPr="008C483F">
        <w:rPr>
          <w:rFonts w:eastAsia="Times New Roman" w:cstheme="minorHAnsi"/>
          <w:color w:val="222222"/>
          <w:rtl/>
        </w:rPr>
        <w:t> </w:t>
      </w:r>
    </w:p>
    <w:p w14:paraId="253099AB" w14:textId="1332A2DA" w:rsidR="00CD2F03" w:rsidRDefault="008C483F" w:rsidP="008C483F">
      <w:pPr>
        <w:pStyle w:val="a5"/>
        <w:spacing w:after="0" w:line="240" w:lineRule="auto"/>
        <w:ind w:left="360"/>
        <w:jc w:val="both"/>
        <w:rPr>
          <w:rFonts w:eastAsia="Times New Roman" w:cstheme="minorHAnsi"/>
          <w:color w:val="222222"/>
          <w:rtl/>
        </w:rPr>
      </w:pPr>
      <w:r w:rsidRPr="008C483F">
        <w:rPr>
          <w:rFonts w:eastAsia="Times New Roman" w:cstheme="minorHAnsi" w:hint="cs"/>
          <w:color w:val="222222"/>
          <w:highlight w:val="cyan"/>
          <w:rtl/>
        </w:rPr>
        <w:t>שי</w:t>
      </w:r>
      <w:r w:rsidR="00CD2F03" w:rsidRPr="008C483F">
        <w:rPr>
          <w:rFonts w:eastAsia="Times New Roman" w:cstheme="minorHAnsi"/>
          <w:color w:val="222222"/>
          <w:highlight w:val="cyan"/>
          <w:rtl/>
        </w:rPr>
        <w:t xml:space="preserve"> שטרן</w:t>
      </w:r>
      <w:r>
        <w:rPr>
          <w:rFonts w:eastAsia="Times New Roman" w:cstheme="minorHAnsi" w:hint="cs"/>
          <w:color w:val="222222"/>
          <w:rtl/>
        </w:rPr>
        <w:t xml:space="preserve">- </w:t>
      </w:r>
      <w:r w:rsidR="00CD2F03" w:rsidRPr="008C483F">
        <w:rPr>
          <w:rFonts w:eastAsia="Times New Roman" w:cstheme="minorHAnsi"/>
          <w:color w:val="222222"/>
          <w:rtl/>
        </w:rPr>
        <w:t>גם דעה זו לא נכונה, במובן של ההבדל בין רישום לה"א.</w:t>
      </w:r>
    </w:p>
    <w:p w14:paraId="189E43B0" w14:textId="77777777" w:rsidR="008C483F" w:rsidRPr="008C483F" w:rsidRDefault="008C483F" w:rsidP="008C483F">
      <w:pPr>
        <w:pStyle w:val="a5"/>
        <w:spacing w:after="0" w:line="240" w:lineRule="auto"/>
        <w:ind w:left="360"/>
        <w:jc w:val="both"/>
        <w:rPr>
          <w:rFonts w:eastAsia="Times New Roman" w:cstheme="minorHAnsi"/>
          <w:color w:val="222222"/>
          <w:rtl/>
        </w:rPr>
      </w:pPr>
    </w:p>
    <w:p w14:paraId="1873AB53" w14:textId="77777777" w:rsidR="00792E56" w:rsidRDefault="00CD2F03" w:rsidP="00CD2F03">
      <w:pPr>
        <w:shd w:val="clear" w:color="auto" w:fill="FFFFFF"/>
        <w:spacing w:after="0" w:line="240" w:lineRule="auto"/>
        <w:jc w:val="both"/>
        <w:rPr>
          <w:rFonts w:eastAsia="Times New Roman" w:cstheme="minorHAnsi"/>
          <w:b/>
          <w:bCs/>
          <w:color w:val="222222"/>
          <w:rtl/>
        </w:rPr>
      </w:pPr>
      <w:r w:rsidRPr="00CD2F03">
        <w:rPr>
          <w:rFonts w:eastAsia="Times New Roman" w:cstheme="minorHAnsi"/>
          <w:b/>
          <w:bCs/>
          <w:color w:val="222222"/>
          <w:highlight w:val="yellow"/>
          <w:rtl/>
        </w:rPr>
        <w:t>מבחינת ההלכה</w:t>
      </w:r>
      <w:r w:rsidR="00792E56">
        <w:rPr>
          <w:rFonts w:eastAsia="Times New Roman" w:cstheme="minorHAnsi" w:hint="cs"/>
          <w:b/>
          <w:bCs/>
          <w:color w:val="222222"/>
          <w:rtl/>
        </w:rPr>
        <w:t>-</w:t>
      </w:r>
    </w:p>
    <w:p w14:paraId="70394967" w14:textId="77777777" w:rsidR="00541223" w:rsidRDefault="00CD2F03" w:rsidP="00541223">
      <w:pPr>
        <w:shd w:val="clear" w:color="auto" w:fill="FFFFFF"/>
        <w:spacing w:after="0" w:line="240" w:lineRule="auto"/>
        <w:jc w:val="both"/>
        <w:rPr>
          <w:rFonts w:eastAsia="Times New Roman" w:cstheme="minorHAnsi"/>
          <w:color w:val="222222"/>
        </w:rPr>
      </w:pPr>
      <w:r w:rsidRPr="00CD2F03">
        <w:rPr>
          <w:rFonts w:eastAsia="Times New Roman" w:cstheme="minorHAnsi"/>
          <w:b/>
          <w:bCs/>
          <w:color w:val="222222"/>
          <w:highlight w:val="magenta"/>
          <w:rtl/>
        </w:rPr>
        <w:t>פס"ד גנז</w:t>
      </w:r>
      <w:r w:rsidR="00541223">
        <w:rPr>
          <w:rFonts w:eastAsia="Times New Roman" w:cstheme="minorHAnsi" w:hint="cs"/>
          <w:b/>
          <w:bCs/>
          <w:color w:val="222222"/>
          <w:rtl/>
        </w:rPr>
        <w:t xml:space="preserve">- </w:t>
      </w:r>
      <w:r w:rsidRPr="00CD2F03">
        <w:rPr>
          <w:rFonts w:eastAsia="Times New Roman" w:cstheme="minorHAnsi"/>
          <w:b/>
          <w:bCs/>
          <w:color w:val="222222"/>
          <w:rtl/>
        </w:rPr>
        <w:t>אם הראשון בזמן</w:t>
      </w:r>
      <w:r w:rsidR="00541223">
        <w:rPr>
          <w:rFonts w:eastAsia="Times New Roman" w:cstheme="minorHAnsi" w:hint="cs"/>
          <w:b/>
          <w:bCs/>
          <w:color w:val="222222"/>
          <w:rtl/>
        </w:rPr>
        <w:t xml:space="preserve"> (</w:t>
      </w:r>
      <w:r w:rsidRPr="00CD2F03">
        <w:rPr>
          <w:rFonts w:eastAsia="Times New Roman" w:cstheme="minorHAnsi"/>
          <w:b/>
          <w:bCs/>
          <w:color w:val="222222"/>
          <w:rtl/>
        </w:rPr>
        <w:t>בסוג התחרות הזה</w:t>
      </w:r>
      <w:r w:rsidR="00541223">
        <w:rPr>
          <w:rFonts w:eastAsia="Times New Roman" w:cstheme="minorHAnsi" w:hint="cs"/>
          <w:b/>
          <w:bCs/>
          <w:color w:val="222222"/>
          <w:rtl/>
        </w:rPr>
        <w:t>)</w:t>
      </w:r>
      <w:r w:rsidRPr="00CD2F03">
        <w:rPr>
          <w:rFonts w:eastAsia="Times New Roman" w:cstheme="minorHAnsi"/>
          <w:b/>
          <w:bCs/>
          <w:color w:val="222222"/>
          <w:rtl/>
        </w:rPr>
        <w:t xml:space="preserve"> לא רושם ה"א</w:t>
      </w:r>
      <w:r w:rsidR="00541223">
        <w:rPr>
          <w:rFonts w:eastAsia="Times New Roman" w:cstheme="minorHAnsi" w:hint="cs"/>
          <w:b/>
          <w:bCs/>
          <w:color w:val="222222"/>
          <w:rtl/>
        </w:rPr>
        <w:t>,</w:t>
      </w:r>
      <w:r w:rsidRPr="00CD2F03">
        <w:rPr>
          <w:rFonts w:eastAsia="Times New Roman" w:cstheme="minorHAnsi"/>
          <w:b/>
          <w:bCs/>
          <w:color w:val="222222"/>
          <w:rtl/>
        </w:rPr>
        <w:t xml:space="preserve"> ואין לו הסבר מטעמי אי יכולת או חוסר צורך (שיקולי מדיניות)</w:t>
      </w:r>
      <w:r w:rsidR="00541223">
        <w:rPr>
          <w:rFonts w:eastAsia="Times New Roman" w:cstheme="minorHAnsi" w:hint="cs"/>
          <w:b/>
          <w:bCs/>
          <w:color w:val="222222"/>
          <w:rtl/>
        </w:rPr>
        <w:t>,</w:t>
      </w:r>
      <w:r w:rsidRPr="00CD2F03">
        <w:rPr>
          <w:rFonts w:eastAsia="Times New Roman" w:cstheme="minorHAnsi"/>
          <w:b/>
          <w:bCs/>
          <w:color w:val="222222"/>
          <w:rtl/>
        </w:rPr>
        <w:t xml:space="preserve"> ולא מצליח להוכיח שהשני בזמן לא הסתמך על היעדר הרישום הזה כדי לעמוד בתחרות</w:t>
      </w:r>
      <w:r w:rsidR="00541223">
        <w:rPr>
          <w:rFonts w:eastAsia="Times New Roman" w:cstheme="minorHAnsi" w:hint="cs"/>
          <w:b/>
          <w:bCs/>
          <w:color w:val="222222"/>
          <w:rtl/>
        </w:rPr>
        <w:t>-</w:t>
      </w:r>
      <w:r w:rsidRPr="00CD2F03">
        <w:rPr>
          <w:rFonts w:eastAsia="Times New Roman" w:cstheme="minorHAnsi"/>
          <w:b/>
          <w:bCs/>
          <w:color w:val="222222"/>
          <w:rtl/>
        </w:rPr>
        <w:t xml:space="preserve"> אז גם אם השני בזמן לא עמד בדרישות </w:t>
      </w:r>
      <w:r w:rsidRPr="00CD2F03">
        <w:rPr>
          <w:rFonts w:eastAsia="Times New Roman" w:cstheme="minorHAnsi"/>
          <w:b/>
          <w:bCs/>
          <w:color w:val="00B050"/>
          <w:rtl/>
        </w:rPr>
        <w:t>סעיף 9</w:t>
      </w:r>
      <w:r w:rsidRPr="00CD2F03">
        <w:rPr>
          <w:rFonts w:eastAsia="Times New Roman" w:cstheme="minorHAnsi"/>
          <w:b/>
          <w:bCs/>
          <w:color w:val="222222"/>
          <w:rtl/>
        </w:rPr>
        <w:t xml:space="preserve"> </w:t>
      </w:r>
      <w:r w:rsidRPr="00CD2F03">
        <w:rPr>
          <w:rFonts w:eastAsia="Times New Roman" w:cstheme="minorHAnsi"/>
          <w:b/>
          <w:bCs/>
          <w:color w:val="222222"/>
          <w:u w:val="single"/>
          <w:rtl/>
        </w:rPr>
        <w:t>הוא יזכה בתחרות</w:t>
      </w:r>
      <w:r w:rsidRPr="00CD2F03">
        <w:rPr>
          <w:rFonts w:eastAsia="Times New Roman" w:cstheme="minorHAnsi"/>
          <w:b/>
          <w:bCs/>
          <w:color w:val="222222"/>
          <w:rtl/>
        </w:rPr>
        <w:t>.</w:t>
      </w:r>
    </w:p>
    <w:p w14:paraId="08209423" w14:textId="77777777" w:rsidR="00541223" w:rsidRDefault="00541223" w:rsidP="00541223">
      <w:pPr>
        <w:shd w:val="clear" w:color="auto" w:fill="FFFFFF"/>
        <w:spacing w:after="0" w:line="240" w:lineRule="auto"/>
        <w:jc w:val="both"/>
        <w:rPr>
          <w:rFonts w:eastAsia="Times New Roman" w:cstheme="minorHAnsi"/>
          <w:b/>
          <w:bCs/>
          <w:color w:val="222222"/>
          <w:rtl/>
        </w:rPr>
      </w:pPr>
    </w:p>
    <w:p w14:paraId="7E1D06DE" w14:textId="430D00CF" w:rsidR="00EF054F" w:rsidRDefault="00CD2F03" w:rsidP="00541223">
      <w:pPr>
        <w:shd w:val="clear" w:color="auto" w:fill="FFFFFF"/>
        <w:spacing w:after="0" w:line="240" w:lineRule="auto"/>
        <w:jc w:val="both"/>
        <w:rPr>
          <w:rFonts w:eastAsia="Times New Roman" w:cstheme="minorHAnsi"/>
          <w:color w:val="222222"/>
          <w:rtl/>
        </w:rPr>
      </w:pPr>
      <w:r w:rsidRPr="00CD2F03">
        <w:rPr>
          <w:rFonts w:eastAsia="Times New Roman" w:cstheme="minorHAnsi"/>
          <w:color w:val="222222"/>
          <w:highlight w:val="magenta"/>
          <w:rtl/>
        </w:rPr>
        <w:t>רשף נ' יוסף</w:t>
      </w:r>
      <w:r w:rsidRPr="00CD2F03">
        <w:rPr>
          <w:rFonts w:eastAsia="Times New Roman" w:cstheme="minorHAnsi"/>
          <w:b/>
          <w:bCs/>
          <w:color w:val="222222"/>
          <w:rtl/>
        </w:rPr>
        <w:t xml:space="preserve"> </w:t>
      </w:r>
      <w:r w:rsidR="00EF054F">
        <w:rPr>
          <w:rFonts w:eastAsia="Times New Roman" w:cstheme="minorHAnsi"/>
          <w:b/>
          <w:bCs/>
          <w:color w:val="222222"/>
          <w:rtl/>
        </w:rPr>
        <w:t>–</w:t>
      </w:r>
      <w:r w:rsidRPr="00CD2F03">
        <w:rPr>
          <w:rFonts w:eastAsia="Times New Roman" w:cstheme="minorHAnsi"/>
          <w:color w:val="222222"/>
          <w:rtl/>
        </w:rPr>
        <w:t> </w:t>
      </w:r>
    </w:p>
    <w:p w14:paraId="77AE7997" w14:textId="77777777" w:rsidR="00EF054F" w:rsidRDefault="00CD2F03" w:rsidP="00541223">
      <w:pPr>
        <w:shd w:val="clear" w:color="auto" w:fill="FFFFFF"/>
        <w:spacing w:after="0" w:line="240" w:lineRule="auto"/>
        <w:jc w:val="both"/>
        <w:rPr>
          <w:rFonts w:eastAsia="Times New Roman" w:cstheme="minorHAnsi"/>
          <w:color w:val="222222"/>
          <w:rtl/>
        </w:rPr>
      </w:pPr>
      <w:r w:rsidRPr="00CD2F03">
        <w:rPr>
          <w:rFonts w:eastAsia="Times New Roman" w:cstheme="minorHAnsi"/>
          <w:color w:val="222222"/>
          <w:rtl/>
        </w:rPr>
        <w:t xml:space="preserve">פס"ד שמדבר על </w:t>
      </w:r>
      <w:r w:rsidRPr="005B21F3">
        <w:rPr>
          <w:rFonts w:eastAsia="Times New Roman" w:cstheme="minorHAnsi"/>
          <w:b/>
          <w:bCs/>
          <w:color w:val="222222"/>
          <w:rtl/>
        </w:rPr>
        <w:t>בעל התחייבות לעסקה</w:t>
      </w:r>
      <w:r w:rsidR="00EF054F">
        <w:rPr>
          <w:rFonts w:eastAsia="Times New Roman" w:cstheme="minorHAnsi" w:hint="cs"/>
          <w:color w:val="222222"/>
          <w:rtl/>
        </w:rPr>
        <w:t xml:space="preserve"> (</w:t>
      </w:r>
      <w:r w:rsidRPr="00CD2F03">
        <w:rPr>
          <w:rFonts w:eastAsia="Times New Roman" w:cstheme="minorHAnsi"/>
          <w:color w:val="222222"/>
          <w:rtl/>
        </w:rPr>
        <w:t>הוא בנק</w:t>
      </w:r>
      <w:r w:rsidR="00EF054F">
        <w:rPr>
          <w:rFonts w:eastAsia="Times New Roman" w:cstheme="minorHAnsi" w:hint="cs"/>
          <w:color w:val="222222"/>
          <w:rtl/>
        </w:rPr>
        <w:t>)</w:t>
      </w:r>
      <w:r w:rsidRPr="00CD2F03">
        <w:rPr>
          <w:rFonts w:eastAsia="Times New Roman" w:cstheme="minorHAnsi"/>
          <w:color w:val="222222"/>
          <w:rtl/>
        </w:rPr>
        <w:t xml:space="preserve">. בעל התחייבות לעסקה זו הוא לא גורם פרטי וחלש - אלא בנק עם משכנתא. ממול מגיע </w:t>
      </w:r>
      <w:r w:rsidRPr="005B21F3">
        <w:rPr>
          <w:rFonts w:eastAsia="Times New Roman" w:cstheme="minorHAnsi"/>
          <w:b/>
          <w:bCs/>
          <w:color w:val="222222"/>
          <w:rtl/>
        </w:rPr>
        <w:t>נושה מעקל לא מובטח</w:t>
      </w:r>
      <w:r w:rsidRPr="00CD2F03">
        <w:rPr>
          <w:rFonts w:eastAsia="Times New Roman" w:cstheme="minorHAnsi"/>
          <w:color w:val="222222"/>
          <w:rtl/>
        </w:rPr>
        <w:t xml:space="preserve">, משמע, התחרות הראשונה. </w:t>
      </w:r>
    </w:p>
    <w:p w14:paraId="7BA4B785" w14:textId="77777777" w:rsidR="00EF054F" w:rsidRDefault="00CD2F03" w:rsidP="00541223">
      <w:pPr>
        <w:shd w:val="clear" w:color="auto" w:fill="FFFFFF"/>
        <w:spacing w:after="0" w:line="240" w:lineRule="auto"/>
        <w:jc w:val="both"/>
        <w:rPr>
          <w:rFonts w:eastAsia="Times New Roman" w:cstheme="minorHAnsi"/>
          <w:color w:val="222222"/>
          <w:rtl/>
        </w:rPr>
      </w:pPr>
      <w:r w:rsidRPr="00CD2F03">
        <w:rPr>
          <w:rFonts w:eastAsia="Times New Roman" w:cstheme="minorHAnsi"/>
          <w:color w:val="222222"/>
          <w:rtl/>
        </w:rPr>
        <w:t xml:space="preserve">הולכים על פי </w:t>
      </w:r>
      <w:r w:rsidRPr="00CD2F03">
        <w:rPr>
          <w:rFonts w:eastAsia="Times New Roman" w:cstheme="minorHAnsi"/>
          <w:color w:val="222222"/>
          <w:highlight w:val="magenta"/>
          <w:rtl/>
        </w:rPr>
        <w:t>פסק דין אהרונוב</w:t>
      </w:r>
      <w:r w:rsidR="00EF054F">
        <w:rPr>
          <w:rFonts w:eastAsia="Times New Roman" w:cstheme="minorHAnsi" w:hint="cs"/>
          <w:color w:val="222222"/>
          <w:rtl/>
        </w:rPr>
        <w:t>-</w:t>
      </w:r>
      <w:r w:rsidRPr="00CD2F03">
        <w:rPr>
          <w:rFonts w:eastAsia="Times New Roman" w:cstheme="minorHAnsi"/>
          <w:color w:val="222222"/>
          <w:rtl/>
        </w:rPr>
        <w:t xml:space="preserve"> שמבנה את התחרות הראשונה</w:t>
      </w:r>
      <w:r w:rsidR="00EF054F">
        <w:rPr>
          <w:rFonts w:eastAsia="Times New Roman" w:cstheme="minorHAnsi" w:hint="cs"/>
          <w:color w:val="222222"/>
          <w:rtl/>
        </w:rPr>
        <w:t xml:space="preserve">, </w:t>
      </w:r>
      <w:r w:rsidRPr="00CD2F03">
        <w:rPr>
          <w:rFonts w:eastAsia="Times New Roman" w:cstheme="minorHAnsi"/>
          <w:color w:val="222222"/>
          <w:rtl/>
        </w:rPr>
        <w:t xml:space="preserve">או לפי </w:t>
      </w:r>
      <w:r w:rsidRPr="00CD2F03">
        <w:rPr>
          <w:rFonts w:eastAsia="Times New Roman" w:cstheme="minorHAnsi"/>
          <w:color w:val="222222"/>
          <w:highlight w:val="magenta"/>
          <w:rtl/>
        </w:rPr>
        <w:t>פס"ד גנז</w:t>
      </w:r>
      <w:r w:rsidR="00EF054F">
        <w:rPr>
          <w:rFonts w:eastAsia="Times New Roman" w:cstheme="minorHAnsi" w:hint="cs"/>
          <w:color w:val="222222"/>
          <w:rtl/>
        </w:rPr>
        <w:t xml:space="preserve">- </w:t>
      </w:r>
      <w:r w:rsidRPr="00CD2F03">
        <w:rPr>
          <w:rFonts w:eastAsia="Times New Roman" w:cstheme="minorHAnsi"/>
          <w:color w:val="222222"/>
          <w:rtl/>
        </w:rPr>
        <w:t>ומשנים את התחרות ועוברים לדיון אחר</w:t>
      </w:r>
      <w:r w:rsidR="00EF054F">
        <w:rPr>
          <w:rFonts w:eastAsia="Times New Roman" w:cstheme="minorHAnsi" w:hint="cs"/>
          <w:color w:val="222222"/>
          <w:rtl/>
        </w:rPr>
        <w:t>,</w:t>
      </w:r>
      <w:r w:rsidRPr="00CD2F03">
        <w:rPr>
          <w:rFonts w:eastAsia="Times New Roman" w:cstheme="minorHAnsi"/>
          <w:color w:val="222222"/>
          <w:rtl/>
        </w:rPr>
        <w:t xml:space="preserve"> כי אנחנו מטילים חובת רישום הערת אזהרה</w:t>
      </w:r>
      <w:r w:rsidR="00EF054F">
        <w:rPr>
          <w:rFonts w:eastAsia="Times New Roman" w:cstheme="minorHAnsi" w:hint="cs"/>
          <w:color w:val="222222"/>
          <w:rtl/>
        </w:rPr>
        <w:t>.</w:t>
      </w:r>
    </w:p>
    <w:p w14:paraId="4F243C74" w14:textId="77777777" w:rsidR="00EF054F" w:rsidRDefault="00CD2F03" w:rsidP="00541223">
      <w:pPr>
        <w:shd w:val="clear" w:color="auto" w:fill="FFFFFF"/>
        <w:spacing w:after="0" w:line="240" w:lineRule="auto"/>
        <w:jc w:val="both"/>
        <w:rPr>
          <w:rFonts w:eastAsia="Times New Roman" w:cstheme="minorHAnsi"/>
          <w:color w:val="222222"/>
          <w:rtl/>
        </w:rPr>
      </w:pPr>
      <w:r w:rsidRPr="00CD2F03">
        <w:rPr>
          <w:rFonts w:eastAsia="Times New Roman" w:cstheme="minorHAnsi"/>
          <w:color w:val="222222"/>
          <w:rtl/>
        </w:rPr>
        <w:t xml:space="preserve">עקרונית, אחרי </w:t>
      </w:r>
      <w:r w:rsidRPr="00CD2F03">
        <w:rPr>
          <w:rFonts w:eastAsia="Times New Roman" w:cstheme="minorHAnsi"/>
          <w:color w:val="222222"/>
          <w:highlight w:val="magenta"/>
          <w:rtl/>
        </w:rPr>
        <w:t>גנז ומזרחי</w:t>
      </w:r>
      <w:r w:rsidRPr="00CD2F03">
        <w:rPr>
          <w:rFonts w:eastAsia="Times New Roman" w:cstheme="minorHAnsi"/>
          <w:color w:val="222222"/>
          <w:rtl/>
        </w:rPr>
        <w:t xml:space="preserve"> - מי שאמור לנצח זה הבנק</w:t>
      </w:r>
      <w:r w:rsidR="00EF054F">
        <w:rPr>
          <w:rFonts w:eastAsia="Times New Roman" w:cstheme="minorHAnsi" w:hint="cs"/>
          <w:color w:val="222222"/>
          <w:rtl/>
        </w:rPr>
        <w:t>,</w:t>
      </w:r>
      <w:r w:rsidRPr="00CD2F03">
        <w:rPr>
          <w:rFonts w:eastAsia="Times New Roman" w:cstheme="minorHAnsi"/>
          <w:color w:val="222222"/>
          <w:rtl/>
        </w:rPr>
        <w:t xml:space="preserve"> </w:t>
      </w:r>
      <w:r w:rsidR="00EF054F">
        <w:rPr>
          <w:rFonts w:eastAsia="Times New Roman" w:cstheme="minorHAnsi" w:hint="cs"/>
          <w:color w:val="222222"/>
          <w:rtl/>
        </w:rPr>
        <w:t>אך</w:t>
      </w:r>
      <w:r w:rsidRPr="00CD2F03">
        <w:rPr>
          <w:rFonts w:eastAsia="Times New Roman" w:cstheme="minorHAnsi"/>
          <w:color w:val="222222"/>
          <w:rtl/>
        </w:rPr>
        <w:t xml:space="preserve"> </w:t>
      </w:r>
      <w:r w:rsidRPr="00CD2F03">
        <w:rPr>
          <w:rFonts w:eastAsia="Times New Roman" w:cstheme="minorHAnsi"/>
          <w:color w:val="222222"/>
          <w:highlight w:val="magenta"/>
          <w:rtl/>
        </w:rPr>
        <w:t>פסק דין המזרחי</w:t>
      </w:r>
      <w:r w:rsidRPr="00CD2F03">
        <w:rPr>
          <w:rFonts w:eastAsia="Times New Roman" w:cstheme="minorHAnsi"/>
          <w:color w:val="222222"/>
          <w:rtl/>
        </w:rPr>
        <w:t xml:space="preserve"> עדיין לא התקבל. </w:t>
      </w:r>
    </w:p>
    <w:p w14:paraId="368669DD" w14:textId="7E328CE4" w:rsidR="00CD2F03" w:rsidRPr="00CD2F03" w:rsidRDefault="00CD2F03" w:rsidP="00541223">
      <w:pPr>
        <w:shd w:val="clear" w:color="auto" w:fill="FFFFFF"/>
        <w:spacing w:after="0" w:line="240" w:lineRule="auto"/>
        <w:jc w:val="both"/>
        <w:rPr>
          <w:rFonts w:eastAsia="Times New Roman" w:cstheme="minorHAnsi"/>
          <w:color w:val="222222"/>
          <w:rtl/>
        </w:rPr>
      </w:pPr>
      <w:r w:rsidRPr="00CD2F03">
        <w:rPr>
          <w:rFonts w:eastAsia="Times New Roman" w:cstheme="minorHAnsi"/>
          <w:b/>
          <w:bCs/>
          <w:color w:val="222222"/>
          <w:rtl/>
        </w:rPr>
        <w:t>הבנק</w:t>
      </w:r>
      <w:r w:rsidRPr="00CD2F03">
        <w:rPr>
          <w:rFonts w:eastAsia="Times New Roman" w:cstheme="minorHAnsi"/>
          <w:color w:val="222222"/>
          <w:rtl/>
        </w:rPr>
        <w:t xml:space="preserve"> מנ</w:t>
      </w:r>
      <w:r w:rsidR="00EF054F">
        <w:rPr>
          <w:rFonts w:eastAsia="Times New Roman" w:cstheme="minorHAnsi" w:hint="cs"/>
          <w:color w:val="222222"/>
          <w:rtl/>
        </w:rPr>
        <w:t>ס</w:t>
      </w:r>
      <w:r w:rsidRPr="00CD2F03">
        <w:rPr>
          <w:rFonts w:eastAsia="Times New Roman" w:cstheme="minorHAnsi"/>
          <w:color w:val="222222"/>
          <w:rtl/>
        </w:rPr>
        <w:t xml:space="preserve">ה בשלב זה להיבנות </w:t>
      </w:r>
      <w:r w:rsidRPr="00CD2F03">
        <w:rPr>
          <w:rFonts w:eastAsia="Times New Roman" w:cstheme="minorHAnsi"/>
          <w:color w:val="222222"/>
          <w:highlight w:val="magenta"/>
          <w:rtl/>
        </w:rPr>
        <w:t>מפס</w:t>
      </w:r>
      <w:r w:rsidR="00EF054F" w:rsidRPr="00EF054F">
        <w:rPr>
          <w:rFonts w:eastAsia="Times New Roman" w:cstheme="minorHAnsi" w:hint="cs"/>
          <w:color w:val="222222"/>
          <w:highlight w:val="magenta"/>
          <w:rtl/>
        </w:rPr>
        <w:t xml:space="preserve">"ד </w:t>
      </w:r>
      <w:r w:rsidRPr="00CD2F03">
        <w:rPr>
          <w:rFonts w:eastAsia="Times New Roman" w:cstheme="minorHAnsi"/>
          <w:color w:val="222222"/>
          <w:highlight w:val="magenta"/>
          <w:rtl/>
        </w:rPr>
        <w:t>אהרונוב</w:t>
      </w:r>
      <w:r w:rsidR="00EF054F">
        <w:rPr>
          <w:rFonts w:eastAsia="Times New Roman" w:cstheme="minorHAnsi" w:hint="cs"/>
          <w:color w:val="222222"/>
          <w:rtl/>
        </w:rPr>
        <w:t>-</w:t>
      </w:r>
      <w:r w:rsidRPr="00CD2F03">
        <w:rPr>
          <w:rFonts w:eastAsia="Times New Roman" w:cstheme="minorHAnsi"/>
          <w:color w:val="222222"/>
          <w:rtl/>
        </w:rPr>
        <w:t xml:space="preserve"> כך, המנצח לפי פס"ד זה הוא בעל ההתחייבות לעסקה מול הנושה המעקל. ממול, </w:t>
      </w:r>
      <w:r w:rsidRPr="00CD2F03">
        <w:rPr>
          <w:rFonts w:eastAsia="Times New Roman" w:cstheme="minorHAnsi"/>
          <w:b/>
          <w:bCs/>
          <w:color w:val="222222"/>
          <w:rtl/>
        </w:rPr>
        <w:t>הנושה המעקל</w:t>
      </w:r>
      <w:r w:rsidRPr="00CD2F03">
        <w:rPr>
          <w:rFonts w:eastAsia="Times New Roman" w:cstheme="minorHAnsi"/>
          <w:color w:val="222222"/>
          <w:rtl/>
        </w:rPr>
        <w:t xml:space="preserve"> שמכיר את </w:t>
      </w:r>
      <w:r w:rsidRPr="00CD2F03">
        <w:rPr>
          <w:rFonts w:eastAsia="Times New Roman" w:cstheme="minorHAnsi"/>
          <w:color w:val="222222"/>
          <w:highlight w:val="magenta"/>
          <w:rtl/>
        </w:rPr>
        <w:t>פס"ד גנז,</w:t>
      </w:r>
      <w:r w:rsidRPr="00CD2F03">
        <w:rPr>
          <w:rFonts w:eastAsia="Times New Roman" w:cstheme="minorHAnsi"/>
          <w:color w:val="222222"/>
          <w:rtl/>
        </w:rPr>
        <w:t xml:space="preserve"> טוען </w:t>
      </w:r>
      <w:r w:rsidR="00EF054F">
        <w:rPr>
          <w:rFonts w:eastAsia="Times New Roman" w:cstheme="minorHAnsi" w:hint="cs"/>
          <w:color w:val="222222"/>
          <w:rtl/>
        </w:rPr>
        <w:t>ש</w:t>
      </w:r>
      <w:r w:rsidRPr="00CD2F03">
        <w:rPr>
          <w:rFonts w:eastAsia="Times New Roman" w:cstheme="minorHAnsi"/>
          <w:color w:val="222222"/>
          <w:rtl/>
        </w:rPr>
        <w:t>הראשון היה צריך לרשום הערת אזהרה, ובגלל שלא רשם, אפילו שלא מדובר באותה תחרות</w:t>
      </w:r>
      <w:r w:rsidR="00072DD2">
        <w:rPr>
          <w:rFonts w:eastAsia="Times New Roman" w:cstheme="minorHAnsi" w:hint="cs"/>
          <w:color w:val="222222"/>
          <w:rtl/>
        </w:rPr>
        <w:t xml:space="preserve">- </w:t>
      </w:r>
      <w:r w:rsidRPr="00CD2F03">
        <w:rPr>
          <w:rFonts w:eastAsia="Times New Roman" w:cstheme="minorHAnsi"/>
          <w:color w:val="222222"/>
          <w:rtl/>
        </w:rPr>
        <w:t>הנושה צריך לקבל את הקרקע.</w:t>
      </w:r>
    </w:p>
    <w:p w14:paraId="2B9928AD" w14:textId="5913CB37" w:rsidR="00F96340" w:rsidRDefault="00CD2F03" w:rsidP="00CD2F03">
      <w:pPr>
        <w:shd w:val="clear" w:color="auto" w:fill="FFFFFF"/>
        <w:spacing w:after="0" w:line="240" w:lineRule="auto"/>
        <w:jc w:val="both"/>
        <w:rPr>
          <w:rFonts w:eastAsia="Times New Roman" w:cstheme="minorHAnsi"/>
          <w:color w:val="222222"/>
          <w:rtl/>
        </w:rPr>
      </w:pPr>
      <w:r w:rsidRPr="00CD2F03">
        <w:rPr>
          <w:rFonts w:eastAsia="Times New Roman" w:cstheme="minorHAnsi"/>
          <w:b/>
          <w:bCs/>
          <w:color w:val="222222"/>
          <w:rtl/>
        </w:rPr>
        <w:t>בית המשפט</w:t>
      </w:r>
      <w:r w:rsidRPr="00CD2F03">
        <w:rPr>
          <w:rFonts w:eastAsia="Times New Roman" w:cstheme="minorHAnsi"/>
          <w:color w:val="222222"/>
          <w:rtl/>
        </w:rPr>
        <w:t xml:space="preserve"> קבע שבעל הזכות שביושר הוא הבנק. במקרה של בנק, כשהבנק </w:t>
      </w:r>
      <w:r w:rsidR="005B21F3">
        <w:rPr>
          <w:rFonts w:eastAsia="Times New Roman" w:cstheme="minorHAnsi" w:hint="cs"/>
          <w:color w:val="222222"/>
          <w:rtl/>
        </w:rPr>
        <w:t>ה</w:t>
      </w:r>
      <w:r w:rsidRPr="00CD2F03">
        <w:rPr>
          <w:rFonts w:eastAsia="Times New Roman" w:cstheme="minorHAnsi"/>
          <w:color w:val="222222"/>
          <w:rtl/>
        </w:rPr>
        <w:t>וא בעל התחייבות לעסקה</w:t>
      </w:r>
      <w:r w:rsidR="00072DD2">
        <w:rPr>
          <w:rFonts w:eastAsia="Times New Roman" w:cstheme="minorHAnsi" w:hint="cs"/>
          <w:color w:val="222222"/>
          <w:rtl/>
        </w:rPr>
        <w:t xml:space="preserve"> </w:t>
      </w:r>
      <w:r w:rsidRPr="00CD2F03">
        <w:rPr>
          <w:rFonts w:eastAsia="Times New Roman" w:cstheme="minorHAnsi"/>
          <w:color w:val="222222"/>
          <w:rtl/>
        </w:rPr>
        <w:t xml:space="preserve">אנחנו צריכים להתייחס לתחרות הזו בעיניים אחרות. הנושה המעקל הטיל עיקול במקרקעין. </w:t>
      </w:r>
    </w:p>
    <w:p w14:paraId="04344110" w14:textId="77777777" w:rsidR="00F96340" w:rsidRDefault="00CD2F03" w:rsidP="00F96340">
      <w:pPr>
        <w:shd w:val="clear" w:color="auto" w:fill="FFFFFF"/>
        <w:spacing w:after="0" w:line="240" w:lineRule="auto"/>
        <w:jc w:val="both"/>
        <w:rPr>
          <w:rFonts w:eastAsia="Times New Roman" w:cstheme="minorHAnsi"/>
          <w:color w:val="222222"/>
        </w:rPr>
      </w:pPr>
      <w:r w:rsidRPr="00CD2F03">
        <w:rPr>
          <w:rFonts w:eastAsia="Times New Roman" w:cstheme="minorHAnsi"/>
          <w:color w:val="222222"/>
          <w:highlight w:val="cyan"/>
          <w:rtl/>
        </w:rPr>
        <w:lastRenderedPageBreak/>
        <w:t>השופט אוון</w:t>
      </w:r>
      <w:r w:rsidRPr="00CD2F03">
        <w:rPr>
          <w:rFonts w:eastAsia="Times New Roman" w:cstheme="minorHAnsi"/>
          <w:color w:val="222222"/>
          <w:rtl/>
        </w:rPr>
        <w:t xml:space="preserve"> פוסק </w:t>
      </w:r>
      <w:r w:rsidRPr="00A32DC0">
        <w:rPr>
          <w:rFonts w:eastAsia="Times New Roman" w:cstheme="minorHAnsi"/>
          <w:color w:val="222222"/>
          <w:highlight w:val="yellow"/>
          <w:rtl/>
        </w:rPr>
        <w:t>שבנק הוא לא כמו כל בעל התחייבות לעסקה, ובשונה משאר בעלי ההתחייבות לעסקה, אנחנו עושים הבחנה בין זהות הצדדים ועוצמת האינטרס של כל אחד</w:t>
      </w:r>
      <w:r w:rsidRPr="00CD2F03">
        <w:rPr>
          <w:rFonts w:eastAsia="Times New Roman" w:cstheme="minorHAnsi"/>
          <w:color w:val="222222"/>
          <w:rtl/>
        </w:rPr>
        <w:t>. </w:t>
      </w:r>
      <w:r w:rsidRPr="00CD2F03">
        <w:rPr>
          <w:rFonts w:eastAsia="Times New Roman" w:cstheme="minorHAnsi"/>
          <w:b/>
          <w:bCs/>
          <w:color w:val="222222"/>
          <w:rtl/>
        </w:rPr>
        <w:t>אם הבנק הוא הראשון בזמן, יש לו חובות מוגברות כלפי הציבור וכלפי אחרים. ראשית בגלל שהוא בנק, הוא גורם חזק ומקצועי, חזק בתחום המקרקעין וצריך לרשום הערת אזהרה</w:t>
      </w:r>
      <w:r w:rsidRPr="00CD2F03">
        <w:rPr>
          <w:rFonts w:eastAsia="Times New Roman" w:cstheme="minorHAnsi"/>
          <w:color w:val="222222"/>
          <w:rtl/>
        </w:rPr>
        <w:t xml:space="preserve">. יש עליו חובה מוגברת למנוע תאונות משפטיות. </w:t>
      </w:r>
    </w:p>
    <w:p w14:paraId="0B28FF42" w14:textId="77777777" w:rsidR="00F96340" w:rsidRDefault="00F96340" w:rsidP="00F96340">
      <w:pPr>
        <w:shd w:val="clear" w:color="auto" w:fill="FFFFFF"/>
        <w:spacing w:after="0" w:line="240" w:lineRule="auto"/>
        <w:jc w:val="both"/>
        <w:rPr>
          <w:rFonts w:eastAsia="Times New Roman" w:cstheme="minorHAnsi"/>
          <w:color w:val="222222"/>
        </w:rPr>
      </w:pPr>
    </w:p>
    <w:p w14:paraId="2BC76E2C" w14:textId="77777777" w:rsidR="000723A4" w:rsidRDefault="00CD2F03" w:rsidP="000723A4">
      <w:pPr>
        <w:shd w:val="clear" w:color="auto" w:fill="FFFFFF"/>
        <w:spacing w:after="0" w:line="240" w:lineRule="auto"/>
        <w:jc w:val="both"/>
        <w:rPr>
          <w:rFonts w:eastAsia="Times New Roman" w:cstheme="minorHAnsi"/>
          <w:color w:val="222222"/>
          <w:rtl/>
        </w:rPr>
      </w:pPr>
      <w:r w:rsidRPr="00CD2F03">
        <w:rPr>
          <w:rFonts w:eastAsia="Times New Roman" w:cstheme="minorHAnsi"/>
          <w:color w:val="222222"/>
          <w:highlight w:val="magenta"/>
          <w:rtl/>
        </w:rPr>
        <w:t>פס"ד בנק המזרחי נ' גדי</w:t>
      </w:r>
      <w:r w:rsidRPr="00CD2F03">
        <w:rPr>
          <w:rFonts w:eastAsia="Times New Roman" w:cstheme="minorHAnsi"/>
          <w:b/>
          <w:bCs/>
          <w:color w:val="222222"/>
          <w:rtl/>
        </w:rPr>
        <w:t xml:space="preserve"> -</w:t>
      </w:r>
      <w:r w:rsidRPr="00CD2F03">
        <w:rPr>
          <w:rFonts w:eastAsia="Times New Roman" w:cstheme="minorHAnsi"/>
          <w:color w:val="222222"/>
          <w:rtl/>
        </w:rPr>
        <w:t> </w:t>
      </w:r>
      <w:r w:rsidRPr="00CD2F03">
        <w:rPr>
          <w:rFonts w:eastAsia="Times New Roman" w:cstheme="minorHAnsi"/>
          <w:color w:val="222222"/>
          <w:highlight w:val="cyan"/>
          <w:rtl/>
        </w:rPr>
        <w:t>ברק</w:t>
      </w:r>
      <w:r w:rsidRPr="00CD2F03">
        <w:rPr>
          <w:rFonts w:eastAsia="Times New Roman" w:cstheme="minorHAnsi"/>
          <w:color w:val="222222"/>
          <w:rtl/>
        </w:rPr>
        <w:t xml:space="preserve"> בעצמו מאמץ כבר את ההצדקה של </w:t>
      </w:r>
      <w:proofErr w:type="spellStart"/>
      <w:r w:rsidRPr="00CD2F03">
        <w:rPr>
          <w:rFonts w:eastAsia="Times New Roman" w:cstheme="minorHAnsi"/>
          <w:color w:val="222222"/>
          <w:highlight w:val="cyan"/>
          <w:rtl/>
        </w:rPr>
        <w:t>שטרסברג</w:t>
      </w:r>
      <w:proofErr w:type="spellEnd"/>
      <w:r w:rsidRPr="00CD2F03">
        <w:rPr>
          <w:rFonts w:eastAsia="Times New Roman" w:cstheme="minorHAnsi"/>
          <w:color w:val="222222"/>
          <w:highlight w:val="cyan"/>
          <w:rtl/>
        </w:rPr>
        <w:t xml:space="preserve"> כהן</w:t>
      </w:r>
      <w:r w:rsidR="000723A4">
        <w:rPr>
          <w:rFonts w:eastAsia="Times New Roman" w:cstheme="minorHAnsi" w:hint="cs"/>
          <w:color w:val="222222"/>
          <w:rtl/>
        </w:rPr>
        <w:t xml:space="preserve"> (שהיה דעת מיעוט בעבר)</w:t>
      </w:r>
    </w:p>
    <w:p w14:paraId="012442F5" w14:textId="77777777" w:rsidR="000723A4" w:rsidRDefault="000723A4" w:rsidP="000723A4">
      <w:pPr>
        <w:shd w:val="clear" w:color="auto" w:fill="FFFFFF"/>
        <w:spacing w:after="0" w:line="240" w:lineRule="auto"/>
        <w:jc w:val="both"/>
        <w:rPr>
          <w:rFonts w:eastAsia="Times New Roman" w:cstheme="minorHAnsi"/>
          <w:b/>
          <w:bCs/>
          <w:color w:val="222222"/>
          <w:u w:val="single"/>
          <w:rtl/>
        </w:rPr>
      </w:pPr>
    </w:p>
    <w:p w14:paraId="21AD837C" w14:textId="59B3B057" w:rsidR="00CD2F03" w:rsidRPr="00CD2F03" w:rsidRDefault="00580A4D" w:rsidP="000723A4">
      <w:pPr>
        <w:pStyle w:val="3"/>
        <w:spacing w:before="0" w:line="240" w:lineRule="auto"/>
        <w:jc w:val="both"/>
        <w:rPr>
          <w:rFonts w:asciiTheme="minorHAnsi" w:hAnsiTheme="minorHAnsi" w:cstheme="minorHAnsi"/>
          <w:b/>
          <w:bCs/>
          <w:u w:val="single"/>
          <w:rtl/>
        </w:rPr>
      </w:pPr>
      <w:r>
        <w:rPr>
          <w:rFonts w:asciiTheme="minorHAnsi" w:hAnsiTheme="minorHAnsi" w:cstheme="minorHAnsi" w:hint="cs"/>
          <w:b/>
          <w:bCs/>
          <w:u w:val="single"/>
          <w:rtl/>
        </w:rPr>
        <w:t xml:space="preserve">תחרות </w:t>
      </w:r>
      <w:r w:rsidR="00CD2F03" w:rsidRPr="00CD2F03">
        <w:rPr>
          <w:rFonts w:asciiTheme="minorHAnsi" w:hAnsiTheme="minorHAnsi" w:cstheme="minorHAnsi"/>
          <w:b/>
          <w:bCs/>
          <w:u w:val="single"/>
          <w:rtl/>
        </w:rPr>
        <w:t>עסקאות נוגדות במקרקעין שאינם רשומים, במיטלטלין ובזכויות</w:t>
      </w:r>
    </w:p>
    <w:p w14:paraId="447ECB0F" w14:textId="77777777" w:rsidR="007A252D" w:rsidRDefault="00CD2F03" w:rsidP="00CD2F03">
      <w:pPr>
        <w:shd w:val="clear" w:color="auto" w:fill="FFFFFF"/>
        <w:spacing w:after="0" w:line="240" w:lineRule="auto"/>
        <w:jc w:val="both"/>
        <w:rPr>
          <w:rFonts w:eastAsia="Times New Roman" w:cstheme="minorHAnsi"/>
          <w:color w:val="222222"/>
          <w:rtl/>
        </w:rPr>
      </w:pPr>
      <w:r w:rsidRPr="00CD2F03">
        <w:rPr>
          <w:rFonts w:eastAsia="Times New Roman" w:cstheme="minorHAnsi"/>
          <w:color w:val="222222"/>
          <w:rtl/>
        </w:rPr>
        <w:t xml:space="preserve">הבעיה הגדולה במיטלטלין, זכויות ומקרקעין לא רשומים זה היעדר המרשם. ממילא לא מאפשרים לקיים את </w:t>
      </w:r>
      <w:r w:rsidRPr="00CD2F03">
        <w:rPr>
          <w:rFonts w:eastAsia="Times New Roman" w:cstheme="minorHAnsi"/>
          <w:b/>
          <w:bCs/>
          <w:color w:val="00B050"/>
          <w:rtl/>
        </w:rPr>
        <w:t>ס' 9 לחוק המקרקעין</w:t>
      </w:r>
      <w:r w:rsidRPr="00CD2F03">
        <w:rPr>
          <w:rFonts w:eastAsia="Times New Roman" w:cstheme="minorHAnsi"/>
          <w:color w:val="222222"/>
          <w:rtl/>
        </w:rPr>
        <w:t xml:space="preserve">. </w:t>
      </w:r>
    </w:p>
    <w:p w14:paraId="0D24E20A" w14:textId="77777777" w:rsidR="007A252D" w:rsidRDefault="007A252D" w:rsidP="00CD2F03">
      <w:pPr>
        <w:shd w:val="clear" w:color="auto" w:fill="FFFFFF"/>
        <w:spacing w:after="0" w:line="240" w:lineRule="auto"/>
        <w:jc w:val="both"/>
        <w:rPr>
          <w:rFonts w:eastAsia="Times New Roman" w:cstheme="minorHAnsi"/>
          <w:b/>
          <w:bCs/>
          <w:color w:val="222222"/>
          <w:u w:val="single"/>
          <w:rtl/>
        </w:rPr>
      </w:pPr>
    </w:p>
    <w:p w14:paraId="0326FE0C" w14:textId="33DF008D" w:rsidR="007A252D" w:rsidRDefault="00CD2F03" w:rsidP="00CD2F03">
      <w:pPr>
        <w:shd w:val="clear" w:color="auto" w:fill="FFFFFF"/>
        <w:spacing w:after="0" w:line="240" w:lineRule="auto"/>
        <w:jc w:val="both"/>
        <w:rPr>
          <w:rFonts w:eastAsia="Times New Roman" w:cstheme="minorHAnsi"/>
          <w:color w:val="222222"/>
          <w:rtl/>
        </w:rPr>
      </w:pPr>
      <w:r w:rsidRPr="00CD2F03">
        <w:rPr>
          <w:rFonts w:eastAsia="Times New Roman" w:cstheme="minorHAnsi"/>
          <w:b/>
          <w:bCs/>
          <w:color w:val="222222"/>
          <w:u w:val="single"/>
          <w:rtl/>
        </w:rPr>
        <w:t>איך פותרים את התחרות</w:t>
      </w:r>
      <w:r w:rsidRPr="00CD2F03">
        <w:rPr>
          <w:rFonts w:eastAsia="Times New Roman" w:cstheme="minorHAnsi"/>
          <w:color w:val="222222"/>
          <w:rtl/>
        </w:rPr>
        <w:t xml:space="preserve">? </w:t>
      </w:r>
    </w:p>
    <w:p w14:paraId="1899E106" w14:textId="4F40C734" w:rsidR="00CD2F03" w:rsidRPr="00CD2F03" w:rsidRDefault="00CD2F03" w:rsidP="00CD2F03">
      <w:pPr>
        <w:shd w:val="clear" w:color="auto" w:fill="FFFFFF"/>
        <w:spacing w:after="0" w:line="240" w:lineRule="auto"/>
        <w:jc w:val="both"/>
        <w:rPr>
          <w:rFonts w:eastAsia="Times New Roman" w:cstheme="minorHAnsi"/>
          <w:color w:val="222222"/>
          <w:rtl/>
        </w:rPr>
      </w:pPr>
      <w:r w:rsidRPr="00CD2F03">
        <w:rPr>
          <w:rFonts w:eastAsia="Times New Roman" w:cstheme="minorHAnsi"/>
          <w:color w:val="222222"/>
          <w:rtl/>
        </w:rPr>
        <w:t>ע"פ שני סעיפים. שני סוגים של תחרויות:</w:t>
      </w:r>
    </w:p>
    <w:p w14:paraId="390C1BEE" w14:textId="69EDD95C" w:rsidR="007A252D" w:rsidRPr="007A252D" w:rsidRDefault="007A252D" w:rsidP="007A252D">
      <w:pPr>
        <w:shd w:val="clear" w:color="auto" w:fill="FFFFFF"/>
        <w:spacing w:after="0" w:line="240" w:lineRule="auto"/>
        <w:jc w:val="both"/>
        <w:rPr>
          <w:rFonts w:eastAsia="Times New Roman" w:cstheme="minorHAnsi"/>
          <w:color w:val="222222"/>
          <w:rtl/>
        </w:rPr>
      </w:pPr>
      <w:r>
        <w:rPr>
          <w:rFonts w:eastAsia="Times New Roman" w:cstheme="minorHAnsi" w:hint="cs"/>
          <w:b/>
          <w:bCs/>
          <w:color w:val="222222"/>
          <w:rtl/>
        </w:rPr>
        <w:t xml:space="preserve">א) </w:t>
      </w:r>
      <w:r w:rsidR="00CD2F03" w:rsidRPr="007A252D">
        <w:rPr>
          <w:rFonts w:eastAsia="Times New Roman" w:cstheme="minorHAnsi"/>
          <w:b/>
          <w:bCs/>
          <w:color w:val="222222"/>
          <w:rtl/>
        </w:rPr>
        <w:t>עסקאות נוגדות במיטלטלין מקרקעין לא רשומים וזכויות -</w:t>
      </w:r>
      <w:r w:rsidR="00CD2F03" w:rsidRPr="007A252D">
        <w:rPr>
          <w:rFonts w:eastAsia="Times New Roman" w:cstheme="minorHAnsi"/>
          <w:color w:val="222222"/>
          <w:rtl/>
        </w:rPr>
        <w:t xml:space="preserve"> ההכרעה תהיה ע"פ </w:t>
      </w:r>
      <w:r w:rsidR="00CD2F03" w:rsidRPr="007A252D">
        <w:rPr>
          <w:rFonts w:eastAsia="Times New Roman" w:cstheme="minorHAnsi"/>
          <w:b/>
          <w:bCs/>
          <w:color w:val="00B050"/>
          <w:rtl/>
        </w:rPr>
        <w:t>ס' 12+13 לחוק המיטלטלין</w:t>
      </w:r>
      <w:r w:rsidR="00CD2F03" w:rsidRPr="007A252D">
        <w:rPr>
          <w:rFonts w:eastAsia="Times New Roman" w:cstheme="minorHAnsi"/>
          <w:color w:val="222222"/>
          <w:rtl/>
        </w:rPr>
        <w:t>.</w:t>
      </w:r>
    </w:p>
    <w:p w14:paraId="412540E6" w14:textId="724FF3FD" w:rsidR="00CD2F03" w:rsidRPr="00CD2F03" w:rsidRDefault="007A252D" w:rsidP="007A252D">
      <w:pPr>
        <w:shd w:val="clear" w:color="auto" w:fill="FFFFFF"/>
        <w:spacing w:after="0" w:line="240" w:lineRule="auto"/>
        <w:jc w:val="both"/>
        <w:rPr>
          <w:rFonts w:eastAsia="Times New Roman" w:cstheme="minorHAnsi"/>
          <w:color w:val="222222"/>
          <w:rtl/>
        </w:rPr>
      </w:pPr>
      <w:r>
        <w:rPr>
          <w:rFonts w:eastAsia="Times New Roman" w:cstheme="minorHAnsi" w:hint="cs"/>
          <w:b/>
          <w:bCs/>
          <w:color w:val="222222"/>
          <w:rtl/>
        </w:rPr>
        <w:t xml:space="preserve">ב) </w:t>
      </w:r>
      <w:r w:rsidR="00CD2F03" w:rsidRPr="00CD2F03">
        <w:rPr>
          <w:rFonts w:eastAsia="Times New Roman" w:cstheme="minorHAnsi"/>
          <w:b/>
          <w:bCs/>
          <w:color w:val="222222"/>
          <w:rtl/>
        </w:rPr>
        <w:t>תקנת שוק -</w:t>
      </w:r>
      <w:r w:rsidR="00CD2F03" w:rsidRPr="00CD2F03">
        <w:rPr>
          <w:rFonts w:eastAsia="Times New Roman" w:cstheme="minorHAnsi"/>
          <w:color w:val="222222"/>
          <w:rtl/>
        </w:rPr>
        <w:t> </w:t>
      </w:r>
      <w:r w:rsidR="00CD2F03" w:rsidRPr="00CD2F03">
        <w:rPr>
          <w:rFonts w:eastAsia="Times New Roman" w:cstheme="minorHAnsi"/>
          <w:b/>
          <w:bCs/>
          <w:color w:val="00B050"/>
          <w:rtl/>
        </w:rPr>
        <w:t>ס' 4 לחוק המחאת חיובים</w:t>
      </w:r>
      <w:r>
        <w:rPr>
          <w:rFonts w:eastAsia="Times New Roman" w:cstheme="minorHAnsi" w:hint="cs"/>
          <w:color w:val="222222"/>
          <w:rtl/>
        </w:rPr>
        <w:t>-</w:t>
      </w:r>
      <w:r w:rsidR="00CD2F03" w:rsidRPr="00CD2F03">
        <w:rPr>
          <w:rFonts w:eastAsia="Times New Roman" w:cstheme="minorHAnsi"/>
          <w:color w:val="222222"/>
          <w:rtl/>
        </w:rPr>
        <w:t xml:space="preserve"> רלוונטית רק לזכויות ולמקרקעין לא רשומים. מקרקעין לא רשומים=זכויות. מבחינה משפטית דנים בהם כזכויות משפטיות. בעלים של מקרקעין לא רשומים מביאים שרשור כל הזכויות של בעל מקרקעין.</w:t>
      </w:r>
    </w:p>
    <w:p w14:paraId="223D05F1" w14:textId="77777777" w:rsidR="007A252D" w:rsidRDefault="007A252D" w:rsidP="00CD2F03">
      <w:pPr>
        <w:shd w:val="clear" w:color="auto" w:fill="FFFFFF"/>
        <w:spacing w:after="0" w:line="240" w:lineRule="auto"/>
        <w:jc w:val="both"/>
        <w:rPr>
          <w:rFonts w:eastAsia="Times New Roman" w:cstheme="minorHAnsi"/>
          <w:b/>
          <w:bCs/>
          <w:color w:val="222222"/>
          <w:rtl/>
        </w:rPr>
      </w:pPr>
    </w:p>
    <w:p w14:paraId="0043B7A5" w14:textId="77777777" w:rsidR="007A252D" w:rsidRDefault="00CD2F03" w:rsidP="007A252D">
      <w:pPr>
        <w:shd w:val="clear" w:color="auto" w:fill="FFFFFF"/>
        <w:spacing w:after="0" w:line="240" w:lineRule="auto"/>
        <w:jc w:val="both"/>
        <w:rPr>
          <w:rFonts w:eastAsia="Times New Roman" w:cstheme="minorHAnsi"/>
          <w:color w:val="222222"/>
          <w:rtl/>
        </w:rPr>
      </w:pPr>
      <w:r w:rsidRPr="00CD2F03">
        <w:rPr>
          <w:rFonts w:eastAsia="Times New Roman" w:cstheme="minorHAnsi"/>
          <w:b/>
          <w:bCs/>
          <w:color w:val="00B050"/>
          <w:rtl/>
        </w:rPr>
        <w:t>ס</w:t>
      </w:r>
      <w:r w:rsidR="007A252D" w:rsidRPr="007A252D">
        <w:rPr>
          <w:rFonts w:eastAsia="Times New Roman" w:cstheme="minorHAnsi" w:hint="cs"/>
          <w:b/>
          <w:bCs/>
          <w:color w:val="00B050"/>
          <w:rtl/>
        </w:rPr>
        <w:t>עיפים</w:t>
      </w:r>
      <w:r w:rsidRPr="00CD2F03">
        <w:rPr>
          <w:rFonts w:eastAsia="Times New Roman" w:cstheme="minorHAnsi"/>
          <w:b/>
          <w:bCs/>
          <w:color w:val="00B050"/>
          <w:rtl/>
        </w:rPr>
        <w:t xml:space="preserve"> 12 ו-13 לחוק המיטלטלין </w:t>
      </w:r>
      <w:r w:rsidRPr="00CD2F03">
        <w:rPr>
          <w:rFonts w:eastAsia="Times New Roman" w:cstheme="minorHAnsi"/>
          <w:b/>
          <w:bCs/>
          <w:color w:val="222222"/>
          <w:rtl/>
        </w:rPr>
        <w:t>-</w:t>
      </w:r>
      <w:r w:rsidRPr="00CD2F03">
        <w:rPr>
          <w:rFonts w:eastAsia="Times New Roman" w:cstheme="minorHAnsi"/>
          <w:color w:val="222222"/>
          <w:rtl/>
        </w:rPr>
        <w:t xml:space="preserve"> סיטואציה כמו </w:t>
      </w:r>
      <w:r w:rsidRPr="00CD2F03">
        <w:rPr>
          <w:rFonts w:eastAsia="Times New Roman" w:cstheme="minorHAnsi"/>
          <w:b/>
          <w:bCs/>
          <w:color w:val="00B050"/>
          <w:rtl/>
        </w:rPr>
        <w:t>בס' 9</w:t>
      </w:r>
      <w:r w:rsidRPr="00CD2F03">
        <w:rPr>
          <w:rFonts w:eastAsia="Times New Roman" w:cstheme="minorHAnsi"/>
          <w:color w:val="222222"/>
          <w:rtl/>
        </w:rPr>
        <w:t>, רק במיטלטלין</w:t>
      </w:r>
      <w:r w:rsidR="007A252D">
        <w:rPr>
          <w:rFonts w:eastAsia="Times New Roman" w:cstheme="minorHAnsi" w:hint="cs"/>
          <w:color w:val="222222"/>
          <w:rtl/>
        </w:rPr>
        <w:t>.</w:t>
      </w:r>
    </w:p>
    <w:p w14:paraId="45D89A3B" w14:textId="03F58DC9" w:rsidR="00D20518" w:rsidRDefault="00CD2F03" w:rsidP="009128A4">
      <w:pPr>
        <w:pStyle w:val="a5"/>
        <w:numPr>
          <w:ilvl w:val="0"/>
          <w:numId w:val="93"/>
        </w:numPr>
        <w:shd w:val="clear" w:color="auto" w:fill="FFFFFF"/>
        <w:spacing w:after="0" w:line="240" w:lineRule="auto"/>
        <w:jc w:val="both"/>
        <w:rPr>
          <w:rFonts w:eastAsia="Times New Roman" w:cstheme="minorHAnsi"/>
          <w:color w:val="222222"/>
        </w:rPr>
      </w:pPr>
      <w:r w:rsidRPr="00D20518">
        <w:rPr>
          <w:rFonts w:eastAsia="Times New Roman" w:cstheme="minorHAnsi"/>
          <w:b/>
          <w:bCs/>
          <w:color w:val="00B050"/>
          <w:rtl/>
        </w:rPr>
        <w:t>ס' 12</w:t>
      </w:r>
      <w:r w:rsidR="00D20518">
        <w:rPr>
          <w:rFonts w:eastAsia="Times New Roman" w:cstheme="minorHAnsi" w:hint="cs"/>
          <w:b/>
          <w:bCs/>
          <w:color w:val="222222"/>
          <w:rtl/>
        </w:rPr>
        <w:t xml:space="preserve">- </w:t>
      </w:r>
      <w:r w:rsidRPr="00D20518">
        <w:rPr>
          <w:rFonts w:eastAsia="Times New Roman" w:cstheme="minorHAnsi"/>
          <w:b/>
          <w:bCs/>
          <w:color w:val="222222"/>
          <w:rtl/>
        </w:rPr>
        <w:t>עסקאות נוגדות</w:t>
      </w:r>
      <w:r w:rsidR="00D20518">
        <w:rPr>
          <w:rFonts w:eastAsia="Times New Roman" w:cstheme="minorHAnsi" w:hint="cs"/>
          <w:b/>
          <w:bCs/>
          <w:color w:val="222222"/>
          <w:rtl/>
        </w:rPr>
        <w:t>-</w:t>
      </w:r>
      <w:r w:rsidRPr="00D20518">
        <w:rPr>
          <w:rFonts w:eastAsia="Times New Roman" w:cstheme="minorHAnsi"/>
          <w:b/>
          <w:bCs/>
          <w:color w:val="222222"/>
          <w:rtl/>
        </w:rPr>
        <w:t> </w:t>
      </w:r>
      <w:r w:rsidRPr="00D20518">
        <w:rPr>
          <w:rFonts w:eastAsia="Times New Roman" w:cstheme="minorHAnsi"/>
          <w:color w:val="222222"/>
          <w:rtl/>
        </w:rPr>
        <w:t> "</w:t>
      </w:r>
      <w:r w:rsidRPr="00B94CC3">
        <w:rPr>
          <w:rFonts w:eastAsia="Times New Roman" w:cstheme="minorHAnsi"/>
          <w:i/>
          <w:iCs/>
          <w:color w:val="222222"/>
          <w:sz w:val="20"/>
          <w:szCs w:val="20"/>
          <w:rtl/>
        </w:rPr>
        <w:t>התחייב אדם להקנות לחברו בעלות או זכות אחרת במיטלטלין, ולפני שמסר לו את המיטלטלין או הקנה לו את הזכות חזר והתחייב עם אדם אחר בהקניה נוגדת, זכותו של הראשון עדיפה, אך אם השני התקשר בעסקה וקיבל את המיטלטלין או את הזכות בתום לב ובתמורה - זכותו עדיפה</w:t>
      </w:r>
      <w:r w:rsidRPr="00D20518">
        <w:rPr>
          <w:rFonts w:eastAsia="Times New Roman" w:cstheme="minorHAnsi"/>
          <w:color w:val="222222"/>
          <w:rtl/>
        </w:rPr>
        <w:t>"</w:t>
      </w:r>
      <w:bookmarkStart w:id="2" w:name="m_153732410466144231_Seif13"/>
      <w:bookmarkEnd w:id="2"/>
    </w:p>
    <w:p w14:paraId="4D378D46" w14:textId="09C5F9BF" w:rsidR="00CD2F03" w:rsidRPr="00A9302F" w:rsidRDefault="00CD2F03" w:rsidP="009128A4">
      <w:pPr>
        <w:pStyle w:val="a5"/>
        <w:numPr>
          <w:ilvl w:val="0"/>
          <w:numId w:val="93"/>
        </w:numPr>
        <w:shd w:val="clear" w:color="auto" w:fill="FFFFFF"/>
        <w:spacing w:after="0" w:line="240" w:lineRule="auto"/>
        <w:jc w:val="both"/>
        <w:rPr>
          <w:rFonts w:eastAsia="Times New Roman" w:cstheme="minorHAnsi"/>
          <w:color w:val="222222"/>
          <w:sz w:val="20"/>
          <w:szCs w:val="20"/>
          <w:rtl/>
        </w:rPr>
      </w:pPr>
      <w:r w:rsidRPr="00D20518">
        <w:rPr>
          <w:rFonts w:eastAsia="Times New Roman" w:cstheme="minorHAnsi"/>
          <w:b/>
          <w:bCs/>
          <w:color w:val="00B050"/>
          <w:rtl/>
        </w:rPr>
        <w:t>ס' 13</w:t>
      </w:r>
      <w:r w:rsidR="00D20518">
        <w:rPr>
          <w:rFonts w:eastAsia="Times New Roman" w:cstheme="minorHAnsi" w:hint="cs"/>
          <w:b/>
          <w:bCs/>
          <w:color w:val="222222"/>
          <w:rtl/>
        </w:rPr>
        <w:t>-</w:t>
      </w:r>
      <w:r w:rsidRPr="00D20518">
        <w:rPr>
          <w:rFonts w:eastAsia="Times New Roman" w:cstheme="minorHAnsi"/>
          <w:color w:val="222222"/>
          <w:rtl/>
        </w:rPr>
        <w:t> </w:t>
      </w:r>
      <w:r w:rsidRPr="00D20518">
        <w:rPr>
          <w:rFonts w:eastAsia="Times New Roman" w:cstheme="minorHAnsi"/>
          <w:b/>
          <w:bCs/>
          <w:color w:val="222222"/>
          <w:rtl/>
        </w:rPr>
        <w:t>תחולה</w:t>
      </w:r>
      <w:r w:rsidR="00D20518">
        <w:rPr>
          <w:rFonts w:eastAsia="Times New Roman" w:cstheme="minorHAnsi" w:hint="cs"/>
          <w:color w:val="222222"/>
          <w:rtl/>
        </w:rPr>
        <w:t>-</w:t>
      </w:r>
      <w:r w:rsidRPr="00D20518">
        <w:rPr>
          <w:rFonts w:eastAsia="Times New Roman" w:cstheme="minorHAnsi"/>
          <w:color w:val="222222"/>
          <w:rtl/>
        </w:rPr>
        <w:t> </w:t>
      </w:r>
      <w:r w:rsidR="00A9302F" w:rsidRPr="00B94CC3">
        <w:rPr>
          <w:rFonts w:eastAsia="Times New Roman" w:cstheme="minorHAnsi" w:hint="cs"/>
          <w:i/>
          <w:iCs/>
          <w:color w:val="222222"/>
          <w:rtl/>
        </w:rPr>
        <w:t>"</w:t>
      </w:r>
      <w:r w:rsidRPr="00B94CC3">
        <w:rPr>
          <w:rFonts w:eastAsia="Times New Roman" w:cstheme="minorHAnsi"/>
          <w:b/>
          <w:bCs/>
          <w:i/>
          <w:iCs/>
          <w:color w:val="222222"/>
          <w:sz w:val="20"/>
          <w:szCs w:val="20"/>
          <w:rtl/>
        </w:rPr>
        <w:t>(א)</w:t>
      </w:r>
      <w:r w:rsidRPr="00B94CC3">
        <w:rPr>
          <w:rFonts w:eastAsia="Times New Roman" w:cstheme="minorHAnsi"/>
          <w:i/>
          <w:iCs/>
          <w:color w:val="222222"/>
          <w:sz w:val="20"/>
          <w:szCs w:val="20"/>
          <w:rtl/>
        </w:rPr>
        <w:t> הוראות חוק זה יחולו, ככל שהדבר מתאים לעניין ובשינויים המחויבים, גם על זכויות.  </w:t>
      </w:r>
      <w:r w:rsidRPr="00B94CC3">
        <w:rPr>
          <w:rFonts w:eastAsia="Times New Roman" w:cstheme="minorHAnsi"/>
          <w:b/>
          <w:bCs/>
          <w:i/>
          <w:iCs/>
          <w:color w:val="222222"/>
          <w:sz w:val="20"/>
          <w:szCs w:val="20"/>
          <w:rtl/>
        </w:rPr>
        <w:t>(ב)</w:t>
      </w:r>
      <w:r w:rsidRPr="00B94CC3">
        <w:rPr>
          <w:rFonts w:eastAsia="Times New Roman" w:cstheme="minorHAnsi"/>
          <w:i/>
          <w:iCs/>
          <w:color w:val="222222"/>
          <w:sz w:val="20"/>
          <w:szCs w:val="20"/>
          <w:rtl/>
        </w:rPr>
        <w:t> הוראות חוק זה יחולו כשאין בחוק אחר הוראות מיוחדות לעניין הנדון</w:t>
      </w:r>
      <w:r w:rsidR="00A9302F">
        <w:rPr>
          <w:rFonts w:eastAsia="Times New Roman" w:cstheme="minorHAnsi" w:hint="cs"/>
          <w:color w:val="222222"/>
          <w:sz w:val="20"/>
          <w:szCs w:val="20"/>
          <w:rtl/>
        </w:rPr>
        <w:t>"</w:t>
      </w:r>
      <w:r w:rsidRPr="00A9302F">
        <w:rPr>
          <w:rFonts w:eastAsia="Times New Roman" w:cstheme="minorHAnsi"/>
          <w:color w:val="222222"/>
          <w:sz w:val="20"/>
          <w:szCs w:val="20"/>
          <w:rtl/>
        </w:rPr>
        <w:t>.</w:t>
      </w:r>
    </w:p>
    <w:p w14:paraId="5DF5A80F" w14:textId="77777777" w:rsidR="00A9302F" w:rsidRDefault="00A9302F" w:rsidP="00CD2F03">
      <w:pPr>
        <w:shd w:val="clear" w:color="auto" w:fill="FFFFFF"/>
        <w:spacing w:after="0" w:line="240" w:lineRule="auto"/>
        <w:jc w:val="both"/>
        <w:rPr>
          <w:rFonts w:eastAsia="Times New Roman" w:cstheme="minorHAnsi"/>
          <w:b/>
          <w:bCs/>
          <w:color w:val="222222"/>
          <w:rtl/>
        </w:rPr>
      </w:pPr>
    </w:p>
    <w:p w14:paraId="67338879" w14:textId="292CFA4E" w:rsidR="00CD2F03" w:rsidRPr="00CD2F03" w:rsidRDefault="00CD2F03" w:rsidP="00CD2F03">
      <w:pPr>
        <w:shd w:val="clear" w:color="auto" w:fill="FFFFFF"/>
        <w:spacing w:after="0" w:line="240" w:lineRule="auto"/>
        <w:jc w:val="both"/>
        <w:rPr>
          <w:rFonts w:eastAsia="Times New Roman" w:cstheme="minorHAnsi"/>
          <w:color w:val="222222"/>
          <w:rtl/>
        </w:rPr>
      </w:pPr>
      <w:r w:rsidRPr="00CD2F03">
        <w:rPr>
          <w:rFonts w:eastAsia="Times New Roman" w:cstheme="minorHAnsi"/>
          <w:color w:val="222222"/>
          <w:rtl/>
        </w:rPr>
        <w:t>עסקאות נוגדות יכולות להיות גם במיטלטלין וזכויות. עסקאות נוגדות לא חלות רק על בעלות, אלא גם על זכויות אחרות</w:t>
      </w:r>
      <w:r w:rsidR="00A9302F">
        <w:rPr>
          <w:rFonts w:eastAsia="Times New Roman" w:cstheme="minorHAnsi" w:hint="cs"/>
          <w:color w:val="222222"/>
          <w:rtl/>
        </w:rPr>
        <w:t>-</w:t>
      </w:r>
      <w:r w:rsidRPr="00CD2F03">
        <w:rPr>
          <w:rFonts w:eastAsia="Times New Roman" w:cstheme="minorHAnsi"/>
          <w:color w:val="222222"/>
          <w:rtl/>
        </w:rPr>
        <w:t xml:space="preserve"> שכירות למשל.</w:t>
      </w:r>
    </w:p>
    <w:p w14:paraId="3F078630" w14:textId="4494359B" w:rsidR="00CD2F03" w:rsidRDefault="00CD2F03" w:rsidP="00CD2F03">
      <w:pPr>
        <w:shd w:val="clear" w:color="auto" w:fill="FFFFFF"/>
        <w:spacing w:after="0" w:line="240" w:lineRule="auto"/>
        <w:jc w:val="both"/>
        <w:rPr>
          <w:rFonts w:eastAsia="Times New Roman" w:cstheme="minorHAnsi"/>
          <w:color w:val="222222"/>
          <w:rtl/>
        </w:rPr>
      </w:pPr>
      <w:r w:rsidRPr="00CD2F03">
        <w:rPr>
          <w:rFonts w:eastAsia="Times New Roman" w:cstheme="minorHAnsi"/>
          <w:b/>
          <w:bCs/>
          <w:color w:val="222222"/>
          <w:rtl/>
        </w:rPr>
        <w:t>הכלל</w:t>
      </w:r>
      <w:r w:rsidR="00A9302F">
        <w:rPr>
          <w:rFonts w:eastAsia="Times New Roman" w:cstheme="minorHAnsi" w:hint="cs"/>
          <w:b/>
          <w:bCs/>
          <w:color w:val="222222"/>
          <w:rtl/>
        </w:rPr>
        <w:t xml:space="preserve">- </w:t>
      </w:r>
      <w:r w:rsidRPr="00CD2F03">
        <w:rPr>
          <w:rFonts w:eastAsia="Times New Roman" w:cstheme="minorHAnsi"/>
          <w:b/>
          <w:bCs/>
          <w:color w:val="222222"/>
          <w:highlight w:val="magenta"/>
          <w:rtl/>
        </w:rPr>
        <w:t>פס"ד טקסטיל ריינס</w:t>
      </w:r>
      <w:r w:rsidR="00A9302F">
        <w:rPr>
          <w:rFonts w:eastAsia="Times New Roman" w:cstheme="minorHAnsi" w:hint="cs"/>
          <w:b/>
          <w:bCs/>
          <w:color w:val="222222"/>
          <w:rtl/>
        </w:rPr>
        <w:t>-</w:t>
      </w:r>
      <w:r w:rsidRPr="00CD2F03">
        <w:rPr>
          <w:rFonts w:eastAsia="Times New Roman" w:cstheme="minorHAnsi"/>
          <w:color w:val="222222"/>
          <w:rtl/>
        </w:rPr>
        <w:t> א' מבקש להעביר זכות חוזית שיש לו כלפי ב' לאדם ג' - מתכוון להעביר את הזכות כמו שהיא ברגע ההעברה.</w:t>
      </w:r>
    </w:p>
    <w:p w14:paraId="0AE89DA3" w14:textId="20FCA2B6" w:rsidR="00AE5828" w:rsidRDefault="00CD2F03" w:rsidP="00CD2F03">
      <w:pPr>
        <w:shd w:val="clear" w:color="auto" w:fill="FFFFFF"/>
        <w:spacing w:after="0" w:line="240" w:lineRule="auto"/>
        <w:jc w:val="both"/>
        <w:rPr>
          <w:rFonts w:eastAsia="Times New Roman" w:cstheme="minorHAnsi"/>
          <w:color w:val="222222"/>
          <w:rtl/>
        </w:rPr>
      </w:pPr>
      <w:r w:rsidRPr="00CD2F03">
        <w:rPr>
          <w:rFonts w:eastAsia="Times New Roman" w:cstheme="minorHAnsi"/>
          <w:color w:val="222222"/>
          <w:u w:val="single"/>
          <w:rtl/>
        </w:rPr>
        <w:t>מה השלב בו אנו מצויים -  שלב חוזי או קנייני?</w:t>
      </w:r>
      <w:r w:rsidRPr="00CD2F03">
        <w:rPr>
          <w:rFonts w:eastAsia="Times New Roman" w:cstheme="minorHAnsi"/>
          <w:color w:val="222222"/>
          <w:rtl/>
        </w:rPr>
        <w:t> ההשלכה היא איזה ס</w:t>
      </w:r>
      <w:r w:rsidR="00A9302F">
        <w:rPr>
          <w:rFonts w:eastAsia="Times New Roman" w:cstheme="minorHAnsi" w:hint="cs"/>
          <w:color w:val="222222"/>
          <w:rtl/>
        </w:rPr>
        <w:t xml:space="preserve">עיף </w:t>
      </w:r>
      <w:r w:rsidRPr="00CD2F03">
        <w:rPr>
          <w:rFonts w:eastAsia="Times New Roman" w:cstheme="minorHAnsi"/>
          <w:color w:val="222222"/>
          <w:rtl/>
        </w:rPr>
        <w:t xml:space="preserve">מחילים. אם אנחנו </w:t>
      </w:r>
      <w:r w:rsidRPr="00CD2F03">
        <w:rPr>
          <w:rFonts w:eastAsia="Times New Roman" w:cstheme="minorHAnsi"/>
          <w:b/>
          <w:bCs/>
          <w:color w:val="222222"/>
          <w:rtl/>
        </w:rPr>
        <w:t>בשלב חוזי</w:t>
      </w:r>
      <w:r w:rsidRPr="00CD2F03">
        <w:rPr>
          <w:rFonts w:eastAsia="Times New Roman" w:cstheme="minorHAnsi"/>
          <w:color w:val="222222"/>
          <w:rtl/>
        </w:rPr>
        <w:t xml:space="preserve">, אנחנו עובדים ע"פ </w:t>
      </w:r>
      <w:r w:rsidRPr="00CD2F03">
        <w:rPr>
          <w:rFonts w:eastAsia="Times New Roman" w:cstheme="minorHAnsi"/>
          <w:b/>
          <w:bCs/>
          <w:color w:val="222222"/>
          <w:rtl/>
        </w:rPr>
        <w:t>עסקאות נוגדות</w:t>
      </w:r>
      <w:r w:rsidRPr="00CD2F03">
        <w:rPr>
          <w:rFonts w:eastAsia="Times New Roman" w:cstheme="minorHAnsi"/>
          <w:color w:val="222222"/>
          <w:rtl/>
        </w:rPr>
        <w:t xml:space="preserve"> (</w:t>
      </w:r>
      <w:r w:rsidRPr="00CD2F03">
        <w:rPr>
          <w:rFonts w:eastAsia="Times New Roman" w:cstheme="minorHAnsi"/>
          <w:b/>
          <w:bCs/>
          <w:color w:val="00B050"/>
          <w:rtl/>
        </w:rPr>
        <w:t>12 ו-13 לחוק ה</w:t>
      </w:r>
      <w:r w:rsidR="00CA617D">
        <w:rPr>
          <w:rFonts w:eastAsia="Times New Roman" w:cstheme="minorHAnsi" w:hint="cs"/>
          <w:b/>
          <w:bCs/>
          <w:color w:val="00B050"/>
          <w:rtl/>
        </w:rPr>
        <w:t>מיטלטלין</w:t>
      </w:r>
      <w:r w:rsidRPr="00CD2F03">
        <w:rPr>
          <w:rFonts w:eastAsia="Times New Roman" w:cstheme="minorHAnsi"/>
          <w:color w:val="222222"/>
          <w:rtl/>
        </w:rPr>
        <w:t xml:space="preserve">). אם אנחנו כבר </w:t>
      </w:r>
      <w:r w:rsidRPr="00CD2F03">
        <w:rPr>
          <w:rFonts w:eastAsia="Times New Roman" w:cstheme="minorHAnsi"/>
          <w:b/>
          <w:bCs/>
          <w:color w:val="222222"/>
          <w:rtl/>
        </w:rPr>
        <w:t>בזכות קניינית</w:t>
      </w:r>
      <w:r w:rsidRPr="00CD2F03">
        <w:rPr>
          <w:rFonts w:eastAsia="Times New Roman" w:cstheme="minorHAnsi"/>
          <w:color w:val="222222"/>
          <w:rtl/>
        </w:rPr>
        <w:t xml:space="preserve"> מול זכות חוזית, אנחנו במצב של </w:t>
      </w:r>
      <w:r w:rsidRPr="00CD2F03">
        <w:rPr>
          <w:rFonts w:eastAsia="Times New Roman" w:cstheme="minorHAnsi"/>
          <w:b/>
          <w:bCs/>
          <w:color w:val="222222"/>
          <w:rtl/>
        </w:rPr>
        <w:t>תקנת שוק</w:t>
      </w:r>
      <w:r w:rsidRPr="00CD2F03">
        <w:rPr>
          <w:rFonts w:eastAsia="Times New Roman" w:cstheme="minorHAnsi"/>
          <w:color w:val="222222"/>
          <w:rtl/>
        </w:rPr>
        <w:t xml:space="preserve">. </w:t>
      </w:r>
    </w:p>
    <w:p w14:paraId="1EB3BF6C" w14:textId="6F0A0EF0" w:rsidR="00CD2F03" w:rsidRPr="00CD2F03" w:rsidRDefault="00CD2F03" w:rsidP="00CD2F03">
      <w:pPr>
        <w:shd w:val="clear" w:color="auto" w:fill="FFFFFF"/>
        <w:spacing w:after="0" w:line="240" w:lineRule="auto"/>
        <w:jc w:val="both"/>
        <w:rPr>
          <w:rFonts w:eastAsia="Times New Roman" w:cstheme="minorHAnsi"/>
          <w:color w:val="222222"/>
          <w:rtl/>
        </w:rPr>
      </w:pPr>
      <w:r w:rsidRPr="00CD2F03">
        <w:rPr>
          <w:rFonts w:eastAsia="Times New Roman" w:cstheme="minorHAnsi"/>
          <w:color w:val="222222"/>
          <w:rtl/>
        </w:rPr>
        <w:t xml:space="preserve">הדרך היחידה לעשות את זה במיטלטלין וזכויות זה באמצעות בדיקה של החוזה: האם אנחנו בשלב החוזי או בשלב הקנייני. לפי </w:t>
      </w:r>
      <w:r w:rsidRPr="00CD2F03">
        <w:rPr>
          <w:rFonts w:eastAsia="Times New Roman" w:cstheme="minorHAnsi"/>
          <w:b/>
          <w:bCs/>
          <w:color w:val="00B050"/>
          <w:rtl/>
        </w:rPr>
        <w:t>ס</w:t>
      </w:r>
      <w:r w:rsidR="00980258">
        <w:rPr>
          <w:rFonts w:eastAsia="Times New Roman" w:cstheme="minorHAnsi" w:hint="cs"/>
          <w:b/>
          <w:bCs/>
          <w:color w:val="00B050"/>
          <w:rtl/>
        </w:rPr>
        <w:t>עיף</w:t>
      </w:r>
      <w:r w:rsidRPr="00CD2F03">
        <w:rPr>
          <w:rFonts w:eastAsia="Times New Roman" w:cstheme="minorHAnsi"/>
          <w:b/>
          <w:bCs/>
          <w:color w:val="00B050"/>
          <w:rtl/>
        </w:rPr>
        <w:t xml:space="preserve"> 33</w:t>
      </w:r>
      <w:r w:rsidRPr="00CD2F03">
        <w:rPr>
          <w:rFonts w:eastAsia="Times New Roman" w:cstheme="minorHAnsi"/>
          <w:color w:val="00B050"/>
          <w:rtl/>
        </w:rPr>
        <w:t xml:space="preserve"> </w:t>
      </w:r>
      <w:r w:rsidRPr="00CD2F03">
        <w:rPr>
          <w:rFonts w:eastAsia="Times New Roman" w:cstheme="minorHAnsi"/>
          <w:color w:val="222222"/>
          <w:rtl/>
        </w:rPr>
        <w:t xml:space="preserve">אנחנו יכולים להתנות על מועד העברת הבעלות, לכן חושב לבדוק את פרטי החוזה לגבי המיטלטלין והזכויות. </w:t>
      </w:r>
      <w:r w:rsidRPr="00CD2F03">
        <w:rPr>
          <w:rFonts w:eastAsia="Times New Roman" w:cstheme="minorHAnsi"/>
          <w:color w:val="222222"/>
          <w:u w:val="single"/>
          <w:rtl/>
        </w:rPr>
        <w:t>עלינו לבדוק את החוזה- מהו השלב בו עוברת הבעלות</w:t>
      </w:r>
      <w:r w:rsidRPr="00CD2F03">
        <w:rPr>
          <w:rFonts w:eastAsia="Times New Roman" w:cstheme="minorHAnsi"/>
          <w:color w:val="222222"/>
          <w:rtl/>
        </w:rPr>
        <w:t>:</w:t>
      </w:r>
    </w:p>
    <w:p w14:paraId="70C35FDC" w14:textId="44811517" w:rsidR="00CD2F03" w:rsidRPr="00CD2F03" w:rsidRDefault="00CD2F03" w:rsidP="00980258">
      <w:pPr>
        <w:shd w:val="clear" w:color="auto" w:fill="FFFFFF"/>
        <w:spacing w:after="0" w:line="240" w:lineRule="auto"/>
        <w:jc w:val="both"/>
        <w:rPr>
          <w:rFonts w:eastAsia="Times New Roman" w:cstheme="minorHAnsi"/>
          <w:color w:val="222222"/>
          <w:rtl/>
        </w:rPr>
      </w:pPr>
      <w:r w:rsidRPr="00CD2F03">
        <w:rPr>
          <w:rFonts w:eastAsia="Times New Roman" w:cstheme="minorHAnsi"/>
          <w:b/>
          <w:bCs/>
          <w:color w:val="222222"/>
          <w:rtl/>
        </w:rPr>
        <w:t>בהיעדר התנאה בין הצדדים -</w:t>
      </w:r>
      <w:r w:rsidRPr="00CD2F03">
        <w:rPr>
          <w:rFonts w:eastAsia="Times New Roman" w:cstheme="minorHAnsi"/>
          <w:color w:val="222222"/>
          <w:rtl/>
        </w:rPr>
        <w:t> הבעלות עוברת במועד כריתת ההסכם = מועד המסירה של הזכות</w:t>
      </w:r>
      <w:r w:rsidR="00D03BB1">
        <w:rPr>
          <w:rFonts w:eastAsia="Times New Roman" w:cstheme="minorHAnsi" w:hint="cs"/>
          <w:color w:val="222222"/>
          <w:rtl/>
        </w:rPr>
        <w:t>.</w:t>
      </w:r>
      <w:r w:rsidRPr="00CD2F03">
        <w:rPr>
          <w:rFonts w:eastAsia="Times New Roman" w:cstheme="minorHAnsi"/>
          <w:color w:val="222222"/>
          <w:rtl/>
        </w:rPr>
        <w:t xml:space="preserve"> התאמה של </w:t>
      </w:r>
      <w:r w:rsidRPr="00CD2F03">
        <w:rPr>
          <w:rFonts w:eastAsia="Times New Roman" w:cstheme="minorHAnsi"/>
          <w:b/>
          <w:bCs/>
          <w:color w:val="00B050"/>
          <w:rtl/>
        </w:rPr>
        <w:t>ס' 33 לחוק המכר</w:t>
      </w:r>
      <w:r w:rsidRPr="00CD2F03">
        <w:rPr>
          <w:rFonts w:eastAsia="Times New Roman" w:cstheme="minorHAnsi"/>
          <w:color w:val="222222"/>
          <w:rtl/>
        </w:rPr>
        <w:t>.</w:t>
      </w:r>
    </w:p>
    <w:p w14:paraId="12415BA8" w14:textId="4B18A61D" w:rsidR="00CD2F03" w:rsidRPr="00CD2F03" w:rsidRDefault="00CD2F03" w:rsidP="00980258">
      <w:pPr>
        <w:shd w:val="clear" w:color="auto" w:fill="FFFFFF"/>
        <w:spacing w:after="0" w:line="240" w:lineRule="auto"/>
        <w:jc w:val="both"/>
        <w:rPr>
          <w:rFonts w:eastAsia="Times New Roman" w:cstheme="minorHAnsi"/>
          <w:color w:val="222222"/>
          <w:rtl/>
        </w:rPr>
      </w:pPr>
      <w:r w:rsidRPr="00CD2F03">
        <w:rPr>
          <w:rFonts w:eastAsia="Times New Roman" w:cstheme="minorHAnsi"/>
          <w:b/>
          <w:bCs/>
          <w:color w:val="222222"/>
          <w:rtl/>
        </w:rPr>
        <w:t>אם קיימת התנאה -</w:t>
      </w:r>
      <w:r w:rsidRPr="00CD2F03">
        <w:rPr>
          <w:rFonts w:eastAsia="Times New Roman" w:cstheme="minorHAnsi"/>
          <w:color w:val="222222"/>
          <w:rtl/>
        </w:rPr>
        <w:t> הבעלות עוברת בהתאם להתנאה. העברת הזכות הקניינית, הקביעה מתי אתה נהיה בעל הקניין, נתונה להתנאה בין הצדדים. ייתכן שאתה כבר קיבלת את הנכס, ואתה עושה בו שימוש כבר שנה, אבל הבעלות עוד לא ניתנה, ואתה עדיין בשלב האובליגטורי.</w:t>
      </w:r>
    </w:p>
    <w:p w14:paraId="7CC0389B" w14:textId="77777777" w:rsidR="00980258" w:rsidRDefault="00980258" w:rsidP="00CD2F03">
      <w:pPr>
        <w:shd w:val="clear" w:color="auto" w:fill="FFFFFF"/>
        <w:spacing w:after="0" w:line="240" w:lineRule="auto"/>
        <w:jc w:val="both"/>
        <w:rPr>
          <w:rFonts w:eastAsia="Times New Roman" w:cstheme="minorHAnsi"/>
          <w:b/>
          <w:bCs/>
          <w:color w:val="222222"/>
          <w:rtl/>
        </w:rPr>
      </w:pPr>
    </w:p>
    <w:p w14:paraId="706602B0" w14:textId="23C8D03B" w:rsidR="00CD2F03" w:rsidRPr="00CD2F03" w:rsidRDefault="00CD2F03" w:rsidP="00CD2F03">
      <w:pPr>
        <w:shd w:val="clear" w:color="auto" w:fill="FFFFFF"/>
        <w:spacing w:after="0" w:line="240" w:lineRule="auto"/>
        <w:jc w:val="both"/>
        <w:rPr>
          <w:rFonts w:eastAsia="Times New Roman" w:cstheme="minorHAnsi"/>
          <w:color w:val="222222"/>
          <w:rtl/>
        </w:rPr>
      </w:pPr>
      <w:r w:rsidRPr="00CD2F03">
        <w:rPr>
          <w:rFonts w:eastAsia="Times New Roman" w:cstheme="minorHAnsi"/>
          <w:b/>
          <w:bCs/>
          <w:color w:val="222222"/>
          <w:highlight w:val="red"/>
          <w:rtl/>
        </w:rPr>
        <w:t>במבחן</w:t>
      </w:r>
      <w:r w:rsidR="00980258">
        <w:rPr>
          <w:rFonts w:eastAsia="Times New Roman" w:cstheme="minorHAnsi" w:hint="cs"/>
          <w:b/>
          <w:bCs/>
          <w:color w:val="222222"/>
          <w:rtl/>
        </w:rPr>
        <w:t>-</w:t>
      </w:r>
      <w:r w:rsidRPr="00CD2F03">
        <w:rPr>
          <w:rFonts w:eastAsia="Times New Roman" w:cstheme="minorHAnsi"/>
          <w:color w:val="222222"/>
          <w:rtl/>
        </w:rPr>
        <w:t> </w:t>
      </w:r>
      <w:r w:rsidRPr="00D03BB1">
        <w:rPr>
          <w:rFonts w:eastAsia="Times New Roman" w:cstheme="minorHAnsi"/>
          <w:color w:val="222222"/>
          <w:highlight w:val="yellow"/>
          <w:rtl/>
        </w:rPr>
        <w:t>מזהים את המשאב</w:t>
      </w:r>
      <w:r w:rsidRPr="00CD2F03">
        <w:rPr>
          <w:rFonts w:eastAsia="Times New Roman" w:cstheme="minorHAnsi"/>
          <w:color w:val="222222"/>
          <w:rtl/>
        </w:rPr>
        <w:t xml:space="preserve">, </w:t>
      </w:r>
      <w:r w:rsidRPr="00D03BB1">
        <w:rPr>
          <w:rFonts w:eastAsia="Times New Roman" w:cstheme="minorHAnsi"/>
          <w:color w:val="222222"/>
          <w:highlight w:val="yellow"/>
          <w:rtl/>
        </w:rPr>
        <w:t>מזהים את התקופה</w:t>
      </w:r>
      <w:r w:rsidRPr="00CD2F03">
        <w:rPr>
          <w:rFonts w:eastAsia="Times New Roman" w:cstheme="minorHAnsi"/>
          <w:color w:val="222222"/>
          <w:rtl/>
        </w:rPr>
        <w:t xml:space="preserve"> - שלב חוזי או קנייני: האם מדובר בבעלי התחייבויות עסקה (</w:t>
      </w:r>
      <w:r w:rsidRPr="00CD2F03">
        <w:rPr>
          <w:rFonts w:eastAsia="Times New Roman" w:cstheme="minorHAnsi"/>
          <w:b/>
          <w:bCs/>
          <w:color w:val="00B050"/>
          <w:rtl/>
        </w:rPr>
        <w:t>ס' 9 במקרקעין</w:t>
      </w:r>
      <w:r w:rsidRPr="00CD2F03">
        <w:rPr>
          <w:rFonts w:eastAsia="Times New Roman" w:cstheme="minorHAnsi"/>
          <w:color w:val="222222"/>
          <w:rtl/>
        </w:rPr>
        <w:t>) ובמיטלטלין וזכויות ב-</w:t>
      </w:r>
      <w:r w:rsidRPr="00CD2F03">
        <w:rPr>
          <w:rFonts w:eastAsia="Times New Roman" w:cstheme="minorHAnsi"/>
          <w:b/>
          <w:bCs/>
          <w:color w:val="00B050"/>
          <w:rtl/>
        </w:rPr>
        <w:t>12 ו-13 לחוק המיטלטלין</w:t>
      </w:r>
      <w:r w:rsidRPr="00CD2F03">
        <w:rPr>
          <w:rFonts w:eastAsia="Times New Roman" w:cstheme="minorHAnsi"/>
          <w:color w:val="222222"/>
          <w:rtl/>
        </w:rPr>
        <w:t>. אדם לא יכול להעביר מעבר למה שיש לו. מי שיש לו זכות חוזית כלפי מישהו מסוים, יכול להעביר רק זכות חוזית למישהו אחר, ולא א</w:t>
      </w:r>
      <w:r w:rsidR="00BB13F7">
        <w:rPr>
          <w:rFonts w:eastAsia="Times New Roman" w:cstheme="minorHAnsi" w:hint="cs"/>
          <w:color w:val="222222"/>
          <w:rtl/>
        </w:rPr>
        <w:t>ת</w:t>
      </w:r>
      <w:r w:rsidRPr="00CD2F03">
        <w:rPr>
          <w:rFonts w:eastAsia="Times New Roman" w:cstheme="minorHAnsi"/>
          <w:color w:val="222222"/>
          <w:rtl/>
        </w:rPr>
        <w:t xml:space="preserve"> הזכות הקניינית.</w:t>
      </w:r>
    </w:p>
    <w:p w14:paraId="1481FECB" w14:textId="1197B24E" w:rsidR="00CD2F03" w:rsidRPr="00CD2F03" w:rsidRDefault="00CD2F03" w:rsidP="00CD2F03">
      <w:pPr>
        <w:shd w:val="clear" w:color="auto" w:fill="FFFFFF"/>
        <w:spacing w:after="0" w:line="240" w:lineRule="auto"/>
        <w:jc w:val="both"/>
        <w:rPr>
          <w:rFonts w:eastAsia="Times New Roman" w:cstheme="minorHAnsi"/>
          <w:color w:val="222222"/>
          <w:rtl/>
        </w:rPr>
      </w:pPr>
      <w:r w:rsidRPr="00CD2F03">
        <w:rPr>
          <w:rFonts w:eastAsia="Times New Roman" w:cstheme="minorHAnsi"/>
          <w:b/>
          <w:bCs/>
          <w:color w:val="222222"/>
          <w:u w:val="single"/>
          <w:rtl/>
        </w:rPr>
        <w:t>שלב חוזי</w:t>
      </w:r>
      <w:r w:rsidRPr="00CD2F03">
        <w:rPr>
          <w:rFonts w:eastAsia="Times New Roman" w:cstheme="minorHAnsi"/>
          <w:b/>
          <w:bCs/>
          <w:color w:val="222222"/>
          <w:rtl/>
        </w:rPr>
        <w:t xml:space="preserve"> -</w:t>
      </w:r>
      <w:r w:rsidRPr="00CD2F03">
        <w:rPr>
          <w:rFonts w:eastAsia="Times New Roman" w:cstheme="minorHAnsi"/>
          <w:color w:val="222222"/>
          <w:rtl/>
        </w:rPr>
        <w:t xml:space="preserve"> אם אנחנו בשלב החוזי אנחנו ועלים לפי </w:t>
      </w:r>
      <w:r w:rsidRPr="00CD2F03">
        <w:rPr>
          <w:rFonts w:eastAsia="Times New Roman" w:cstheme="minorHAnsi"/>
          <w:b/>
          <w:bCs/>
          <w:color w:val="00B050"/>
          <w:rtl/>
        </w:rPr>
        <w:t>ס' 12 -13 לחוק המיטלטלין</w:t>
      </w:r>
      <w:r w:rsidRPr="00CD2F03">
        <w:rPr>
          <w:rFonts w:eastAsia="Times New Roman" w:cstheme="minorHAnsi"/>
          <w:color w:val="222222"/>
          <w:rtl/>
        </w:rPr>
        <w:t xml:space="preserve">. הראשון בזמן גובר אלא אם כן השני בזמן מקיים: </w:t>
      </w:r>
      <w:r w:rsidRPr="00CD2F03">
        <w:rPr>
          <w:rFonts w:eastAsia="Times New Roman" w:cstheme="minorHAnsi"/>
          <w:color w:val="222222"/>
          <w:u w:val="single"/>
          <w:rtl/>
        </w:rPr>
        <w:t>תום לב סובייקטיבי</w:t>
      </w:r>
      <w:r w:rsidRPr="00CD2F03">
        <w:rPr>
          <w:rFonts w:eastAsia="Times New Roman" w:cstheme="minorHAnsi"/>
          <w:color w:val="222222"/>
          <w:rtl/>
        </w:rPr>
        <w:t xml:space="preserve"> + </w:t>
      </w:r>
      <w:r w:rsidRPr="00CD2F03">
        <w:rPr>
          <w:rFonts w:eastAsia="Times New Roman" w:cstheme="minorHAnsi"/>
          <w:color w:val="222222"/>
          <w:u w:val="single"/>
          <w:rtl/>
        </w:rPr>
        <w:t>תשלום ערך</w:t>
      </w:r>
      <w:r w:rsidRPr="00CD2F03">
        <w:rPr>
          <w:rFonts w:eastAsia="Times New Roman" w:cstheme="minorHAnsi"/>
          <w:color w:val="222222"/>
          <w:rtl/>
        </w:rPr>
        <w:t xml:space="preserve">+ </w:t>
      </w:r>
      <w:r w:rsidRPr="00CD2F03">
        <w:rPr>
          <w:rFonts w:eastAsia="Times New Roman" w:cstheme="minorHAnsi"/>
          <w:color w:val="222222"/>
          <w:u w:val="single"/>
          <w:rtl/>
        </w:rPr>
        <w:t>השלמת הקניין</w:t>
      </w:r>
      <w:r w:rsidRPr="00CD2F03">
        <w:rPr>
          <w:rFonts w:eastAsia="Times New Roman" w:cstheme="minorHAnsi"/>
          <w:color w:val="222222"/>
          <w:rtl/>
        </w:rPr>
        <w:t xml:space="preserve">. יש דרישה לתום לב סובייקטיבי, ולא אובייקטיבי (כמו </w:t>
      </w:r>
      <w:r w:rsidRPr="00CD2F03">
        <w:rPr>
          <w:rFonts w:eastAsia="Times New Roman" w:cstheme="minorHAnsi"/>
          <w:color w:val="222222"/>
          <w:highlight w:val="magenta"/>
          <w:rtl/>
        </w:rPr>
        <w:t>בגנז</w:t>
      </w:r>
      <w:r w:rsidRPr="00CD2F03">
        <w:rPr>
          <w:rFonts w:eastAsia="Times New Roman" w:cstheme="minorHAnsi"/>
          <w:color w:val="222222"/>
          <w:rtl/>
        </w:rPr>
        <w:t>) כי אין לנו סטנדרט קל לבדיקה, לכן אין חובה להטלת חובה כללית.</w:t>
      </w:r>
    </w:p>
    <w:p w14:paraId="5A18781A" w14:textId="3222AF53" w:rsidR="00CD2F03" w:rsidRPr="00CD2F03" w:rsidRDefault="00CD2F03" w:rsidP="00CD2F03">
      <w:pPr>
        <w:shd w:val="clear" w:color="auto" w:fill="FFFFFF"/>
        <w:spacing w:after="0" w:line="240" w:lineRule="auto"/>
        <w:jc w:val="both"/>
        <w:rPr>
          <w:rFonts w:eastAsia="Times New Roman" w:cstheme="minorHAnsi"/>
          <w:color w:val="222222"/>
          <w:rtl/>
        </w:rPr>
      </w:pPr>
      <w:r w:rsidRPr="00D03BB1">
        <w:rPr>
          <w:rFonts w:eastAsia="Times New Roman" w:cstheme="minorHAnsi"/>
          <w:b/>
          <w:bCs/>
          <w:color w:val="00B050"/>
          <w:u w:val="single"/>
          <w:rtl/>
        </w:rPr>
        <w:t>ס' 12+13 לחוק המיטלטלין</w:t>
      </w:r>
      <w:r w:rsidRPr="00CD2F03">
        <w:rPr>
          <w:rFonts w:eastAsia="Times New Roman" w:cstheme="minorHAnsi"/>
          <w:b/>
          <w:bCs/>
          <w:color w:val="222222"/>
          <w:rtl/>
        </w:rPr>
        <w:t>:</w:t>
      </w:r>
      <w:r w:rsidRPr="00CD2F03">
        <w:rPr>
          <w:rFonts w:eastAsia="Times New Roman" w:cstheme="minorHAnsi"/>
          <w:color w:val="222222"/>
          <w:rtl/>
        </w:rPr>
        <w:t> הראשון זוכה אלא אם כן השני התקשר בעסקה, וקיבל את המיטלטלין או את הזכות בתום לב ובתמורה.</w:t>
      </w:r>
    </w:p>
    <w:p w14:paraId="5E3F4ABD" w14:textId="77777777" w:rsidR="00B633EC" w:rsidRDefault="00CD2F03" w:rsidP="00B633EC">
      <w:pPr>
        <w:shd w:val="clear" w:color="auto" w:fill="FFFFFF"/>
        <w:spacing w:after="0" w:line="240" w:lineRule="auto"/>
        <w:jc w:val="both"/>
        <w:rPr>
          <w:rFonts w:eastAsia="Times New Roman" w:cstheme="minorHAnsi"/>
          <w:color w:val="222222"/>
          <w:rtl/>
        </w:rPr>
      </w:pPr>
      <w:r w:rsidRPr="00CD2F03">
        <w:rPr>
          <w:rFonts w:eastAsia="Times New Roman" w:cstheme="minorHAnsi"/>
          <w:b/>
          <w:bCs/>
          <w:color w:val="222222"/>
          <w:rtl/>
        </w:rPr>
        <w:t>קיבל - יש צורך בחזקה + קניין</w:t>
      </w:r>
      <w:r w:rsidRPr="00CD2F03">
        <w:rPr>
          <w:rFonts w:eastAsia="Times New Roman" w:cstheme="minorHAnsi"/>
          <w:color w:val="222222"/>
          <w:rtl/>
        </w:rPr>
        <w:t> (אופן ההקניה בהתאם לסוג הנכס. עשוי להיות הבדל בין חזקה לנכס מיטלטלין לבין בעלות קניינית על הנכס. </w:t>
      </w:r>
      <w:r w:rsidRPr="00CD2F03">
        <w:rPr>
          <w:rFonts w:eastAsia="Times New Roman" w:cstheme="minorHAnsi"/>
          <w:b/>
          <w:bCs/>
          <w:color w:val="222222"/>
          <w:rtl/>
        </w:rPr>
        <w:t xml:space="preserve">הכלל </w:t>
      </w:r>
      <w:r w:rsidRPr="00CD2F03">
        <w:rPr>
          <w:rFonts w:eastAsia="Times New Roman" w:cstheme="minorHAnsi"/>
          <w:b/>
          <w:bCs/>
          <w:color w:val="00B050"/>
          <w:rtl/>
        </w:rPr>
        <w:t>בס' 33 לחוק המכר</w:t>
      </w:r>
      <w:r w:rsidR="00B870F5">
        <w:rPr>
          <w:rFonts w:eastAsia="Times New Roman" w:cstheme="minorHAnsi" w:hint="cs"/>
          <w:color w:val="222222"/>
          <w:rtl/>
        </w:rPr>
        <w:t xml:space="preserve">- </w:t>
      </w:r>
      <w:r w:rsidRPr="00CD2F03">
        <w:rPr>
          <w:rFonts w:eastAsia="Times New Roman" w:cstheme="minorHAnsi"/>
          <w:color w:val="222222"/>
          <w:rtl/>
        </w:rPr>
        <w:t xml:space="preserve">הוא שהבעלות עוברת במסירה, אולם ניתן להתנות </w:t>
      </w:r>
      <w:r w:rsidRPr="00CD2F03">
        <w:rPr>
          <w:rFonts w:eastAsia="Times New Roman" w:cstheme="minorHAnsi"/>
          <w:color w:val="222222"/>
          <w:rtl/>
        </w:rPr>
        <w:lastRenderedPageBreak/>
        <w:t xml:space="preserve">על מועד העברת הבעלות. בשביל לנצח ע"פ </w:t>
      </w:r>
      <w:r w:rsidRPr="00CD2F03">
        <w:rPr>
          <w:rFonts w:eastAsia="Times New Roman" w:cstheme="minorHAnsi"/>
          <w:b/>
          <w:bCs/>
          <w:color w:val="00B050"/>
          <w:rtl/>
        </w:rPr>
        <w:t>ס' 12</w:t>
      </w:r>
      <w:r w:rsidRPr="00CD2F03">
        <w:rPr>
          <w:rFonts w:eastAsia="Times New Roman" w:cstheme="minorHAnsi"/>
          <w:color w:val="222222"/>
          <w:rtl/>
        </w:rPr>
        <w:t>, אני צריך גם להחזיק בנכס, וגם להיות בעלים מבחינה משפטית.  (</w:t>
      </w:r>
      <w:r w:rsidRPr="00D03BB1">
        <w:rPr>
          <w:rFonts w:eastAsia="Times New Roman" w:cstheme="minorHAnsi"/>
          <w:b/>
          <w:bCs/>
          <w:color w:val="222222"/>
          <w:highlight w:val="yellow"/>
          <w:rtl/>
        </w:rPr>
        <w:t>מיטלטלין</w:t>
      </w:r>
      <w:r w:rsidRPr="00CD2F03">
        <w:rPr>
          <w:rFonts w:eastAsia="Times New Roman" w:cstheme="minorHAnsi"/>
          <w:color w:val="222222"/>
          <w:rtl/>
        </w:rPr>
        <w:t xml:space="preserve"> - מועד המסירה (</w:t>
      </w:r>
      <w:r w:rsidRPr="00CD2F03">
        <w:rPr>
          <w:rFonts w:eastAsia="Times New Roman" w:cstheme="minorHAnsi"/>
          <w:b/>
          <w:bCs/>
          <w:color w:val="00B050"/>
          <w:rtl/>
        </w:rPr>
        <w:t>ס' 33 חוק המכר</w:t>
      </w:r>
      <w:r w:rsidRPr="00CD2F03">
        <w:rPr>
          <w:rFonts w:eastAsia="Times New Roman" w:cstheme="minorHAnsi"/>
          <w:color w:val="222222"/>
          <w:rtl/>
        </w:rPr>
        <w:t xml:space="preserve">) , </w:t>
      </w:r>
      <w:r w:rsidRPr="00D03BB1">
        <w:rPr>
          <w:rFonts w:eastAsia="Times New Roman" w:cstheme="minorHAnsi"/>
          <w:b/>
          <w:bCs/>
          <w:color w:val="222222"/>
          <w:highlight w:val="yellow"/>
          <w:rtl/>
        </w:rPr>
        <w:t>זכויות</w:t>
      </w:r>
      <w:r w:rsidRPr="00CD2F03">
        <w:rPr>
          <w:rFonts w:eastAsia="Times New Roman" w:cstheme="minorHAnsi"/>
          <w:color w:val="222222"/>
          <w:rtl/>
        </w:rPr>
        <w:t xml:space="preserve"> - מועד החתימה (אם העברת הבעלות עוברת במועד החתימה, למעשה אין שלב אובליגטורי, הבעלות עוברת מיד, אולם יכול להיות מצב בו פותחים בהתניה על המועד ופותחים בשלב אובליגטורי - על שניהם אפשר להתנות, התנאה על מועד העברת הבעלות - העברת הבעלות לא תהיה כשאתה מקבל את הנכס לידיים שלך, אלא בעוד פרק זמן מסוים), כך, במהלך התקופה הזו, אנחנו עדיין נמצאים בשלב האובליגטורי, החוזי.)</w:t>
      </w:r>
    </w:p>
    <w:p w14:paraId="458E5813" w14:textId="155DD2DF" w:rsidR="00CD2F03" w:rsidRPr="00CD2F03" w:rsidRDefault="00CD2F03" w:rsidP="00B633EC">
      <w:pPr>
        <w:shd w:val="clear" w:color="auto" w:fill="FFFFFF"/>
        <w:spacing w:after="0" w:line="240" w:lineRule="auto"/>
        <w:jc w:val="both"/>
        <w:rPr>
          <w:rFonts w:eastAsia="Times New Roman" w:cstheme="minorHAnsi"/>
          <w:color w:val="222222"/>
          <w:rtl/>
        </w:rPr>
      </w:pPr>
      <w:r w:rsidRPr="00CD2F03">
        <w:rPr>
          <w:rFonts w:eastAsia="Times New Roman" w:cstheme="minorHAnsi"/>
          <w:b/>
          <w:bCs/>
          <w:color w:val="222222"/>
          <w:rtl/>
        </w:rPr>
        <w:t xml:space="preserve">תמורה </w:t>
      </w:r>
      <w:r w:rsidR="00D03BB1">
        <w:rPr>
          <w:rFonts w:eastAsia="Times New Roman" w:cstheme="minorHAnsi" w:hint="cs"/>
          <w:b/>
          <w:bCs/>
          <w:color w:val="222222"/>
          <w:rtl/>
        </w:rPr>
        <w:t xml:space="preserve">= </w:t>
      </w:r>
      <w:r w:rsidRPr="00CD2F03">
        <w:rPr>
          <w:rFonts w:eastAsia="Times New Roman" w:cstheme="minorHAnsi"/>
          <w:color w:val="222222"/>
          <w:rtl/>
        </w:rPr>
        <w:t>ערך ממשי או שינוי מצב לרעה התמורה של השני בזמן צריכה להיות תמורה משמעותית בת ערך. ייתכן גם מצב של שינוי מצב לרעה, גם אם לא שילמת כלום, אבל שינית בפועל את המצב שלך שעלול לגרום לשינוי קיצוני במאזן המצוקה ( נשארתי בלי דירה) זה גם משפיע על הכרעת התחרות.</w:t>
      </w:r>
    </w:p>
    <w:p w14:paraId="3851FFF9" w14:textId="0BFFB579" w:rsidR="00C20DC4" w:rsidRPr="00CD2F03" w:rsidRDefault="00CD2F03" w:rsidP="00B633EC">
      <w:pPr>
        <w:shd w:val="clear" w:color="auto" w:fill="FFFFFF"/>
        <w:spacing w:after="0" w:line="240" w:lineRule="auto"/>
        <w:jc w:val="both"/>
        <w:rPr>
          <w:rFonts w:eastAsia="Times New Roman" w:cstheme="minorHAnsi"/>
          <w:color w:val="222222"/>
          <w:rtl/>
        </w:rPr>
      </w:pPr>
      <w:r w:rsidRPr="00CD2F03">
        <w:rPr>
          <w:rFonts w:eastAsia="Times New Roman" w:cstheme="minorHAnsi"/>
          <w:b/>
          <w:bCs/>
          <w:color w:val="222222"/>
          <w:rtl/>
        </w:rPr>
        <w:t xml:space="preserve">תום לב סובייקטיבי </w:t>
      </w:r>
      <w:r w:rsidR="00D03BB1">
        <w:rPr>
          <w:rFonts w:eastAsia="Times New Roman" w:cstheme="minorHAnsi" w:hint="cs"/>
          <w:b/>
          <w:bCs/>
          <w:color w:val="222222"/>
          <w:rtl/>
        </w:rPr>
        <w:t>=</w:t>
      </w:r>
      <w:r w:rsidRPr="00CD2F03">
        <w:rPr>
          <w:rFonts w:eastAsia="Times New Roman" w:cstheme="minorHAnsi"/>
          <w:color w:val="222222"/>
          <w:rtl/>
        </w:rPr>
        <w:t> אין יכולת להחיל סטנדרט אובייקטיבי של פרסום המכירה, לכן נאלצים להסתפק בתום לב סובייקטיבי</w:t>
      </w:r>
    </w:p>
    <w:p w14:paraId="6660BB51" w14:textId="27FF0B96" w:rsidR="00C20DC4" w:rsidRDefault="00C20DC4" w:rsidP="00451584">
      <w:pPr>
        <w:spacing w:after="0" w:line="240" w:lineRule="auto"/>
        <w:jc w:val="both"/>
        <w:rPr>
          <w:rFonts w:cstheme="minorHAnsi"/>
          <w:b/>
          <w:bCs/>
          <w:rtl/>
        </w:rPr>
      </w:pPr>
    </w:p>
    <w:p w14:paraId="7E6C4850" w14:textId="6F58AC17" w:rsidR="00C20DC4" w:rsidRDefault="00C20DC4" w:rsidP="00C20DC4">
      <w:pPr>
        <w:spacing w:after="0" w:line="240" w:lineRule="auto"/>
        <w:jc w:val="both"/>
        <w:rPr>
          <w:rFonts w:cstheme="minorHAnsi"/>
          <w:b/>
          <w:bCs/>
          <w:rtl/>
        </w:rPr>
      </w:pPr>
      <w:r>
        <w:rPr>
          <w:rFonts w:cstheme="minorHAnsi" w:hint="cs"/>
          <w:b/>
          <w:bCs/>
          <w:rtl/>
        </w:rPr>
        <w:t>שיעור 22- 02/01/19</w:t>
      </w:r>
    </w:p>
    <w:p w14:paraId="37CEDC0D" w14:textId="15DCB591" w:rsidR="00C20DC4" w:rsidRPr="00434893" w:rsidRDefault="00C20DC4" w:rsidP="00C20DC4">
      <w:pPr>
        <w:spacing w:after="0" w:line="240" w:lineRule="auto"/>
        <w:jc w:val="both"/>
        <w:rPr>
          <w:rFonts w:cstheme="minorHAnsi"/>
          <w:rtl/>
        </w:rPr>
      </w:pPr>
    </w:p>
    <w:p w14:paraId="4F2E4328" w14:textId="4039399B" w:rsidR="00C20DC4" w:rsidRPr="00434893" w:rsidRDefault="00434893" w:rsidP="00732635">
      <w:pPr>
        <w:pStyle w:val="2"/>
        <w:spacing w:before="0" w:line="240" w:lineRule="auto"/>
        <w:jc w:val="both"/>
        <w:rPr>
          <w:rFonts w:asciiTheme="minorHAnsi" w:hAnsiTheme="minorHAnsi" w:cstheme="minorHAnsi"/>
          <w:b/>
          <w:bCs/>
          <w:rtl/>
        </w:rPr>
      </w:pPr>
      <w:r w:rsidRPr="00434893">
        <w:rPr>
          <w:rStyle w:val="20"/>
          <w:rFonts w:asciiTheme="minorHAnsi" w:hAnsiTheme="minorHAnsi" w:cstheme="minorHAnsi"/>
          <w:b/>
          <w:bCs/>
          <w:rtl/>
        </w:rPr>
        <w:t>זיקת הנאה</w:t>
      </w:r>
      <w:r w:rsidRPr="00434893">
        <w:rPr>
          <w:rFonts w:asciiTheme="minorHAnsi" w:hAnsiTheme="minorHAnsi" w:cstheme="minorHAnsi"/>
          <w:b/>
          <w:bCs/>
          <w:rtl/>
        </w:rPr>
        <w:t>-</w:t>
      </w:r>
    </w:p>
    <w:p w14:paraId="6E63BE0E" w14:textId="22901068" w:rsidR="00434893" w:rsidRDefault="00434893" w:rsidP="00732635">
      <w:pPr>
        <w:spacing w:after="0" w:line="240" w:lineRule="auto"/>
        <w:jc w:val="both"/>
        <w:rPr>
          <w:rFonts w:cstheme="minorHAnsi"/>
          <w:rtl/>
        </w:rPr>
      </w:pPr>
      <w:r w:rsidRPr="00434893">
        <w:rPr>
          <w:rFonts w:cstheme="minorHAnsi" w:hint="cs"/>
          <w:b/>
          <w:bCs/>
          <w:color w:val="00B050"/>
          <w:rtl/>
        </w:rPr>
        <w:t>סעיף 5 לחוק המקרקעין</w:t>
      </w:r>
      <w:r>
        <w:rPr>
          <w:rFonts w:cstheme="minorHAnsi" w:hint="cs"/>
          <w:rtl/>
        </w:rPr>
        <w:t>- "</w:t>
      </w:r>
      <w:r w:rsidRPr="00434893">
        <w:rPr>
          <w:rFonts w:cstheme="minorHAnsi" w:hint="cs"/>
          <w:sz w:val="20"/>
          <w:szCs w:val="20"/>
          <w:rtl/>
        </w:rPr>
        <w:t>זיקת הנאה היא שיעבוד מקרקעין להנאה שאין עמה זכות להחזיק בהם</w:t>
      </w:r>
      <w:r>
        <w:rPr>
          <w:rFonts w:cstheme="minorHAnsi" w:hint="cs"/>
          <w:rtl/>
        </w:rPr>
        <w:t>".</w:t>
      </w:r>
    </w:p>
    <w:p w14:paraId="0BD221A7" w14:textId="18C6F564" w:rsidR="00434893" w:rsidRDefault="00434893" w:rsidP="00732635">
      <w:pPr>
        <w:spacing w:after="0" w:line="240" w:lineRule="auto"/>
        <w:jc w:val="both"/>
        <w:rPr>
          <w:rFonts w:cstheme="minorHAnsi"/>
          <w:rtl/>
        </w:rPr>
      </w:pPr>
      <w:r>
        <w:rPr>
          <w:rFonts w:cstheme="minorHAnsi" w:hint="cs"/>
          <w:rtl/>
        </w:rPr>
        <w:t>מעניקה זכות שימוש במקרקעין של מישהו אחר.</w:t>
      </w:r>
    </w:p>
    <w:p w14:paraId="23C0B11B" w14:textId="2FE08224" w:rsidR="00434893" w:rsidRDefault="007B69C5" w:rsidP="00732635">
      <w:pPr>
        <w:spacing w:after="0" w:line="240" w:lineRule="auto"/>
        <w:jc w:val="both"/>
        <w:rPr>
          <w:rFonts w:cstheme="minorHAnsi"/>
          <w:rtl/>
        </w:rPr>
      </w:pPr>
      <w:r w:rsidRPr="007B69C5">
        <w:rPr>
          <w:rFonts w:cstheme="minorHAnsi" w:hint="cs"/>
          <w:rtl/>
        </w:rPr>
        <w:t>הוא</w:t>
      </w:r>
      <w:r>
        <w:rPr>
          <w:rFonts w:cstheme="minorHAnsi" w:hint="cs"/>
          <w:b/>
          <w:bCs/>
          <w:rtl/>
        </w:rPr>
        <w:t xml:space="preserve"> </w:t>
      </w:r>
      <w:r w:rsidR="00434893" w:rsidRPr="007B69C5">
        <w:rPr>
          <w:rFonts w:cstheme="minorHAnsi" w:hint="cs"/>
          <w:b/>
          <w:bCs/>
          <w:rtl/>
        </w:rPr>
        <w:t>חריג</w:t>
      </w:r>
      <w:r w:rsidR="00434893">
        <w:rPr>
          <w:rFonts w:cstheme="minorHAnsi" w:hint="cs"/>
          <w:rtl/>
        </w:rPr>
        <w:t xml:space="preserve"> </w:t>
      </w:r>
      <w:r w:rsidR="00434893" w:rsidRPr="007B69C5">
        <w:rPr>
          <w:rFonts w:cstheme="minorHAnsi" w:hint="cs"/>
          <w:b/>
          <w:bCs/>
          <w:color w:val="00B050"/>
          <w:rtl/>
        </w:rPr>
        <w:t>לסעיף 13</w:t>
      </w:r>
      <w:r w:rsidR="00434893">
        <w:rPr>
          <w:rFonts w:cstheme="minorHAnsi" w:hint="cs"/>
          <w:rtl/>
        </w:rPr>
        <w:t xml:space="preserve">- </w:t>
      </w:r>
      <w:r>
        <w:rPr>
          <w:rFonts w:cstheme="minorHAnsi" w:hint="cs"/>
          <w:rtl/>
        </w:rPr>
        <w:t xml:space="preserve">בו </w:t>
      </w:r>
      <w:r w:rsidR="00434893">
        <w:rPr>
          <w:rFonts w:cstheme="minorHAnsi" w:hint="cs"/>
          <w:rtl/>
        </w:rPr>
        <w:t xml:space="preserve">אין תוקף לעסקה </w:t>
      </w:r>
      <w:r w:rsidR="00434893" w:rsidRPr="007B69C5">
        <w:rPr>
          <w:rFonts w:cstheme="minorHAnsi" w:hint="cs"/>
          <w:u w:val="single"/>
          <w:rtl/>
        </w:rPr>
        <w:t>בחלק</w:t>
      </w:r>
      <w:r w:rsidR="00434893">
        <w:rPr>
          <w:rFonts w:cstheme="minorHAnsi" w:hint="cs"/>
          <w:rtl/>
        </w:rPr>
        <w:t xml:space="preserve"> מהמקרקעין.</w:t>
      </w:r>
    </w:p>
    <w:p w14:paraId="580A7188" w14:textId="77777777" w:rsidR="007B69C5" w:rsidRDefault="007B69C5" w:rsidP="00732635">
      <w:pPr>
        <w:spacing w:after="0" w:line="240" w:lineRule="auto"/>
        <w:jc w:val="both"/>
        <w:rPr>
          <w:rFonts w:cstheme="minorHAnsi"/>
          <w:rtl/>
        </w:rPr>
      </w:pPr>
    </w:p>
    <w:p w14:paraId="45C963A5" w14:textId="79C9321C" w:rsidR="007B69C5" w:rsidRDefault="007B69C5" w:rsidP="00732635">
      <w:pPr>
        <w:spacing w:after="0" w:line="240" w:lineRule="auto"/>
        <w:jc w:val="both"/>
        <w:rPr>
          <w:rFonts w:cstheme="minorHAnsi"/>
          <w:rtl/>
        </w:rPr>
      </w:pPr>
      <w:r>
        <w:rPr>
          <w:rFonts w:cstheme="minorHAnsi" w:hint="cs"/>
          <w:rtl/>
        </w:rPr>
        <w:t>לזיקת הנאה יש מאפיין של פומביות, ולכן שימוש במרשם לא הכרחי.</w:t>
      </w:r>
    </w:p>
    <w:p w14:paraId="4F844529" w14:textId="126700EB" w:rsidR="007B69C5" w:rsidRDefault="007B69C5" w:rsidP="00732635">
      <w:pPr>
        <w:spacing w:after="0" w:line="240" w:lineRule="auto"/>
        <w:jc w:val="both"/>
        <w:rPr>
          <w:rFonts w:cstheme="minorHAnsi"/>
          <w:rtl/>
        </w:rPr>
      </w:pPr>
      <w:r>
        <w:rPr>
          <w:rFonts w:cstheme="minorHAnsi" w:hint="cs"/>
          <w:rtl/>
        </w:rPr>
        <w:t xml:space="preserve">אך כן </w:t>
      </w:r>
      <w:r>
        <w:rPr>
          <w:rFonts w:cstheme="minorHAnsi" w:hint="cs"/>
          <w:b/>
          <w:bCs/>
          <w:rtl/>
        </w:rPr>
        <w:t>כדאי</w:t>
      </w:r>
      <w:r>
        <w:rPr>
          <w:rFonts w:cstheme="minorHAnsi" w:hint="cs"/>
          <w:rtl/>
        </w:rPr>
        <w:t xml:space="preserve"> לבצע מרשם, כיוון שיכולה להיות </w:t>
      </w:r>
      <w:r w:rsidRPr="007B69C5">
        <w:rPr>
          <w:rFonts w:cstheme="minorHAnsi" w:hint="cs"/>
          <w:u w:val="single"/>
          <w:rtl/>
        </w:rPr>
        <w:t>העברת בעלות</w:t>
      </w:r>
      <w:r>
        <w:rPr>
          <w:rFonts w:cstheme="minorHAnsi" w:hint="cs"/>
          <w:rtl/>
        </w:rPr>
        <w:t xml:space="preserve"> ורוצים שזיקת ההנאה תמשיך, גם כדי </w:t>
      </w:r>
      <w:r w:rsidRPr="007B69C5">
        <w:rPr>
          <w:rFonts w:cstheme="minorHAnsi" w:hint="cs"/>
          <w:u w:val="single"/>
          <w:rtl/>
        </w:rPr>
        <w:t>למנוע סכסוך של צדדים שלישיים</w:t>
      </w:r>
      <w:r>
        <w:rPr>
          <w:rFonts w:cstheme="minorHAnsi" w:hint="cs"/>
          <w:rtl/>
        </w:rPr>
        <w:t xml:space="preserve"> וגם כדי </w:t>
      </w:r>
      <w:r w:rsidRPr="007B69C5">
        <w:rPr>
          <w:rFonts w:cstheme="minorHAnsi" w:hint="cs"/>
          <w:u w:val="single"/>
          <w:rtl/>
        </w:rPr>
        <w:t>להרחיב את הפומביות</w:t>
      </w:r>
      <w:r>
        <w:rPr>
          <w:rFonts w:cstheme="minorHAnsi" w:hint="cs"/>
          <w:rtl/>
        </w:rPr>
        <w:t>.</w:t>
      </w:r>
    </w:p>
    <w:p w14:paraId="26612C0E" w14:textId="7EBF56EB" w:rsidR="007B69C5" w:rsidRDefault="007B69C5" w:rsidP="00732635">
      <w:pPr>
        <w:spacing w:after="0" w:line="240" w:lineRule="auto"/>
        <w:jc w:val="both"/>
        <w:rPr>
          <w:rFonts w:cstheme="minorHAnsi"/>
          <w:rtl/>
        </w:rPr>
      </w:pPr>
    </w:p>
    <w:p w14:paraId="61A54072" w14:textId="2460B612" w:rsidR="00732635" w:rsidRDefault="00732635" w:rsidP="00732635">
      <w:pPr>
        <w:pStyle w:val="a5"/>
        <w:numPr>
          <w:ilvl w:val="0"/>
          <w:numId w:val="14"/>
        </w:numPr>
        <w:spacing w:after="0" w:line="240" w:lineRule="auto"/>
        <w:jc w:val="both"/>
        <w:rPr>
          <w:rFonts w:cstheme="minorHAnsi"/>
          <w:b/>
          <w:bCs/>
          <w:u w:val="single"/>
        </w:rPr>
      </w:pPr>
      <w:r w:rsidRPr="00732635">
        <w:rPr>
          <w:rFonts w:cstheme="minorHAnsi" w:hint="cs"/>
          <w:b/>
          <w:bCs/>
          <w:u w:val="single"/>
          <w:rtl/>
        </w:rPr>
        <w:t>כיצד נוצרת הזכות?</w:t>
      </w:r>
    </w:p>
    <w:p w14:paraId="2D35A788" w14:textId="4A789FC5" w:rsidR="00732635" w:rsidRDefault="00732635" w:rsidP="009128A4">
      <w:pPr>
        <w:pStyle w:val="a5"/>
        <w:numPr>
          <w:ilvl w:val="0"/>
          <w:numId w:val="88"/>
        </w:numPr>
        <w:spacing w:after="0" w:line="240" w:lineRule="auto"/>
        <w:jc w:val="both"/>
        <w:rPr>
          <w:rFonts w:cstheme="minorHAnsi"/>
        </w:rPr>
      </w:pPr>
      <w:r>
        <w:rPr>
          <w:rFonts w:cstheme="minorHAnsi" w:hint="cs"/>
          <w:rtl/>
        </w:rPr>
        <w:t>מכוח הסכם.</w:t>
      </w:r>
    </w:p>
    <w:p w14:paraId="10961CB7" w14:textId="5418B171" w:rsidR="00732635" w:rsidRDefault="00732635" w:rsidP="009128A4">
      <w:pPr>
        <w:pStyle w:val="a5"/>
        <w:numPr>
          <w:ilvl w:val="0"/>
          <w:numId w:val="88"/>
        </w:numPr>
        <w:spacing w:after="0" w:line="240" w:lineRule="auto"/>
        <w:jc w:val="both"/>
        <w:rPr>
          <w:rFonts w:cstheme="minorHAnsi"/>
        </w:rPr>
      </w:pPr>
      <w:r>
        <w:rPr>
          <w:rFonts w:cstheme="minorHAnsi" w:hint="cs"/>
          <w:rtl/>
        </w:rPr>
        <w:t>בשל דין- צוואה, מעשה מנהלי (</w:t>
      </w:r>
      <w:r w:rsidRPr="00732635">
        <w:rPr>
          <w:rFonts w:cstheme="minorHAnsi" w:hint="cs"/>
          <w:highlight w:val="magenta"/>
          <w:rtl/>
        </w:rPr>
        <w:t>פס"ד קיבוץ החותרים</w:t>
      </w:r>
      <w:r>
        <w:rPr>
          <w:rFonts w:cstheme="minorHAnsi" w:hint="cs"/>
          <w:rtl/>
        </w:rPr>
        <w:t>).</w:t>
      </w:r>
    </w:p>
    <w:p w14:paraId="525C20AE" w14:textId="434A2725" w:rsidR="00732635" w:rsidRDefault="00732635" w:rsidP="009128A4">
      <w:pPr>
        <w:pStyle w:val="a5"/>
        <w:numPr>
          <w:ilvl w:val="0"/>
          <w:numId w:val="88"/>
        </w:numPr>
        <w:spacing w:after="0" w:line="240" w:lineRule="auto"/>
        <w:jc w:val="both"/>
        <w:rPr>
          <w:rFonts w:cstheme="minorHAnsi"/>
        </w:rPr>
      </w:pPr>
      <w:r>
        <w:rPr>
          <w:rFonts w:cstheme="minorHAnsi" w:hint="cs"/>
          <w:rtl/>
        </w:rPr>
        <w:t>מחמת כורח.</w:t>
      </w:r>
    </w:p>
    <w:p w14:paraId="0ECC93F5" w14:textId="07D96A34" w:rsidR="00732635" w:rsidRDefault="00732635" w:rsidP="009128A4">
      <w:pPr>
        <w:pStyle w:val="a5"/>
        <w:numPr>
          <w:ilvl w:val="0"/>
          <w:numId w:val="88"/>
        </w:numPr>
        <w:spacing w:after="0" w:line="240" w:lineRule="auto"/>
        <w:jc w:val="both"/>
        <w:rPr>
          <w:rFonts w:cstheme="minorHAnsi"/>
        </w:rPr>
      </w:pPr>
      <w:r>
        <w:rPr>
          <w:rFonts w:cstheme="minorHAnsi" w:hint="cs"/>
          <w:rtl/>
        </w:rPr>
        <w:t xml:space="preserve">מכוח שנים- </w:t>
      </w:r>
      <w:r w:rsidRPr="00732635">
        <w:rPr>
          <w:rFonts w:cstheme="minorHAnsi" w:hint="cs"/>
          <w:b/>
          <w:bCs/>
          <w:color w:val="00B050"/>
          <w:rtl/>
        </w:rPr>
        <w:t>סעיף 94</w:t>
      </w:r>
      <w:r>
        <w:rPr>
          <w:rFonts w:cstheme="minorHAnsi" w:hint="cs"/>
          <w:rtl/>
        </w:rPr>
        <w:t>- "התיישנות רוכשת</w:t>
      </w:r>
      <w:r w:rsidR="00D31889">
        <w:rPr>
          <w:rFonts w:cstheme="minorHAnsi" w:hint="cs"/>
          <w:rtl/>
        </w:rPr>
        <w:t>"- אם מישהו עובר במקום מסוים 30 שנה- הוא רוכש זכות קניינית של ממש.</w:t>
      </w:r>
    </w:p>
    <w:p w14:paraId="5B080223" w14:textId="1E17FC35" w:rsidR="00D31889" w:rsidRDefault="00D31889" w:rsidP="00D31889">
      <w:pPr>
        <w:spacing w:after="0" w:line="240" w:lineRule="auto"/>
        <w:jc w:val="both"/>
        <w:rPr>
          <w:rFonts w:cstheme="minorHAnsi"/>
          <w:rtl/>
        </w:rPr>
      </w:pPr>
    </w:p>
    <w:p w14:paraId="11663E2A" w14:textId="77777777" w:rsidR="00871BB8" w:rsidRDefault="00871BB8" w:rsidP="00871BB8">
      <w:pPr>
        <w:pStyle w:val="a5"/>
        <w:numPr>
          <w:ilvl w:val="0"/>
          <w:numId w:val="14"/>
        </w:numPr>
        <w:spacing w:after="0" w:line="240" w:lineRule="auto"/>
        <w:jc w:val="both"/>
        <w:rPr>
          <w:rFonts w:cstheme="minorHAnsi"/>
          <w:b/>
          <w:bCs/>
          <w:u w:val="single"/>
        </w:rPr>
      </w:pPr>
      <w:r w:rsidRPr="00871BB8">
        <w:rPr>
          <w:rFonts w:cstheme="minorHAnsi" w:hint="cs"/>
          <w:b/>
          <w:bCs/>
          <w:u w:val="single"/>
          <w:rtl/>
        </w:rPr>
        <w:t>מיהם הזכאים לזיקת הנאה?</w:t>
      </w:r>
    </w:p>
    <w:p w14:paraId="1064AB60" w14:textId="7FC7070B" w:rsidR="00871BB8" w:rsidRPr="00871BB8" w:rsidRDefault="00871BB8" w:rsidP="00871BB8">
      <w:pPr>
        <w:pStyle w:val="a5"/>
        <w:spacing w:after="0" w:line="240" w:lineRule="auto"/>
        <w:ind w:left="360"/>
        <w:jc w:val="both"/>
        <w:rPr>
          <w:rFonts w:cstheme="minorHAnsi"/>
          <w:b/>
          <w:bCs/>
          <w:u w:val="single"/>
          <w:rtl/>
        </w:rPr>
      </w:pPr>
      <w:r w:rsidRPr="00871BB8">
        <w:rPr>
          <w:rFonts w:cstheme="minorHAnsi" w:hint="cs"/>
          <w:rtl/>
        </w:rPr>
        <w:t xml:space="preserve">לפי </w:t>
      </w:r>
      <w:r w:rsidRPr="00871BB8">
        <w:rPr>
          <w:rFonts w:cstheme="minorHAnsi" w:hint="cs"/>
          <w:b/>
          <w:bCs/>
          <w:color w:val="00B050"/>
          <w:rtl/>
        </w:rPr>
        <w:t>סעיף 92</w:t>
      </w:r>
      <w:r w:rsidRPr="00871BB8">
        <w:rPr>
          <w:rFonts w:cstheme="minorHAnsi" w:hint="cs"/>
          <w:rtl/>
        </w:rPr>
        <w:t xml:space="preserve"> הזכאים הם:</w:t>
      </w:r>
    </w:p>
    <w:p w14:paraId="385BB54B" w14:textId="4DAF2951" w:rsidR="00871BB8" w:rsidRPr="00871BB8" w:rsidRDefault="00871BB8" w:rsidP="00871BB8">
      <w:pPr>
        <w:pStyle w:val="a5"/>
        <w:numPr>
          <w:ilvl w:val="0"/>
          <w:numId w:val="82"/>
        </w:numPr>
        <w:spacing w:after="0" w:line="240" w:lineRule="auto"/>
        <w:jc w:val="both"/>
        <w:rPr>
          <w:rFonts w:cstheme="minorHAnsi"/>
          <w:u w:val="single"/>
        </w:rPr>
      </w:pPr>
      <w:r w:rsidRPr="00871BB8">
        <w:rPr>
          <w:rFonts w:cstheme="minorHAnsi" w:hint="cs"/>
          <w:u w:val="single"/>
          <w:rtl/>
        </w:rPr>
        <w:t>אדם</w:t>
      </w:r>
    </w:p>
    <w:p w14:paraId="53D0E244" w14:textId="474C2106" w:rsidR="00871BB8" w:rsidRDefault="00871BB8" w:rsidP="00871BB8">
      <w:pPr>
        <w:pStyle w:val="a5"/>
        <w:numPr>
          <w:ilvl w:val="0"/>
          <w:numId w:val="82"/>
        </w:numPr>
        <w:spacing w:after="0" w:line="240" w:lineRule="auto"/>
        <w:jc w:val="both"/>
        <w:rPr>
          <w:rFonts w:cstheme="minorHAnsi"/>
        </w:rPr>
      </w:pPr>
      <w:r w:rsidRPr="00871BB8">
        <w:rPr>
          <w:rFonts w:cstheme="minorHAnsi" w:hint="cs"/>
          <w:u w:val="single"/>
          <w:rtl/>
        </w:rPr>
        <w:t>סוג בני אדם</w:t>
      </w:r>
      <w:r>
        <w:rPr>
          <w:rFonts w:cstheme="minorHAnsi" w:hint="cs"/>
          <w:rtl/>
        </w:rPr>
        <w:t xml:space="preserve">- קבוצה בעלי מאפיינים משותפים, </w:t>
      </w:r>
      <w:r w:rsidRPr="00871BB8">
        <w:rPr>
          <w:rFonts w:cstheme="minorHAnsi" w:hint="cs"/>
          <w:i/>
          <w:iCs/>
          <w:rtl/>
        </w:rPr>
        <w:t>כמו</w:t>
      </w:r>
      <w:r>
        <w:rPr>
          <w:rFonts w:cstheme="minorHAnsi" w:hint="cs"/>
          <w:rtl/>
        </w:rPr>
        <w:t xml:space="preserve"> משפחה.</w:t>
      </w:r>
    </w:p>
    <w:p w14:paraId="753D94AC" w14:textId="77777777" w:rsidR="00871BB8" w:rsidRPr="00871BB8" w:rsidRDefault="00871BB8" w:rsidP="00871BB8">
      <w:pPr>
        <w:pStyle w:val="a5"/>
        <w:numPr>
          <w:ilvl w:val="0"/>
          <w:numId w:val="82"/>
        </w:numPr>
        <w:spacing w:after="0" w:line="240" w:lineRule="auto"/>
        <w:jc w:val="both"/>
        <w:rPr>
          <w:rFonts w:cstheme="minorHAnsi"/>
          <w:u w:val="single"/>
        </w:rPr>
      </w:pPr>
      <w:r w:rsidRPr="00871BB8">
        <w:rPr>
          <w:rFonts w:cstheme="minorHAnsi" w:hint="cs"/>
          <w:u w:val="single"/>
          <w:rtl/>
        </w:rPr>
        <w:t>הציבור</w:t>
      </w:r>
    </w:p>
    <w:p w14:paraId="0900654E" w14:textId="4AB09C4C" w:rsidR="00871BB8" w:rsidRDefault="00871BB8" w:rsidP="00871BB8">
      <w:pPr>
        <w:pStyle w:val="a5"/>
        <w:numPr>
          <w:ilvl w:val="0"/>
          <w:numId w:val="82"/>
        </w:numPr>
        <w:spacing w:after="0" w:line="240" w:lineRule="auto"/>
        <w:jc w:val="both"/>
        <w:rPr>
          <w:rFonts w:cstheme="minorHAnsi"/>
        </w:rPr>
      </w:pPr>
      <w:r w:rsidRPr="00871BB8">
        <w:rPr>
          <w:rFonts w:cstheme="minorHAnsi" w:hint="cs"/>
          <w:u w:val="single"/>
          <w:rtl/>
        </w:rPr>
        <w:t>מקרקעין</w:t>
      </w:r>
      <w:r w:rsidRPr="00871BB8">
        <w:rPr>
          <w:rFonts w:cstheme="minorHAnsi" w:hint="cs"/>
          <w:rtl/>
        </w:rPr>
        <w:t xml:space="preserve">- מקרקעין זכאים מול מקרקעין כפופים- </w:t>
      </w:r>
      <w:r>
        <w:rPr>
          <w:rFonts w:cstheme="minorHAnsi" w:hint="cs"/>
          <w:rtl/>
        </w:rPr>
        <w:t xml:space="preserve">בשביל להשתמש במקרקעין </w:t>
      </w:r>
      <w:r>
        <w:rPr>
          <w:rFonts w:cstheme="minorHAnsi" w:hint="cs"/>
        </w:rPr>
        <w:t>X</w:t>
      </w:r>
      <w:r>
        <w:rPr>
          <w:rFonts w:cstheme="minorHAnsi" w:hint="cs"/>
          <w:rtl/>
        </w:rPr>
        <w:t xml:space="preserve"> צריך לעבור </w:t>
      </w:r>
      <w:r w:rsidR="0098740A">
        <w:rPr>
          <w:rFonts w:cstheme="minorHAnsi" w:hint="cs"/>
          <w:rtl/>
        </w:rPr>
        <w:t>במקרקעין</w:t>
      </w:r>
      <w:r>
        <w:rPr>
          <w:rFonts w:cstheme="minorHAnsi" w:hint="cs"/>
          <w:rtl/>
        </w:rPr>
        <w:t xml:space="preserve"> </w:t>
      </w:r>
      <w:r>
        <w:rPr>
          <w:rFonts w:cstheme="minorHAnsi" w:hint="cs"/>
        </w:rPr>
        <w:t>Y</w:t>
      </w:r>
      <w:r>
        <w:rPr>
          <w:rFonts w:cstheme="minorHAnsi" w:hint="cs"/>
          <w:rtl/>
        </w:rPr>
        <w:t>- גם אם הבית נמכר- למקרקעין יש זיקת הנאה ו</w:t>
      </w:r>
      <w:r w:rsidR="0098740A">
        <w:rPr>
          <w:rFonts w:cstheme="minorHAnsi" w:hint="cs"/>
          <w:rtl/>
        </w:rPr>
        <w:t>ה</w:t>
      </w:r>
      <w:r>
        <w:rPr>
          <w:rFonts w:cstheme="minorHAnsi" w:hint="cs"/>
          <w:rtl/>
        </w:rPr>
        <w:t>ם ממשיכים להתקיים עם הזיקה.</w:t>
      </w:r>
    </w:p>
    <w:p w14:paraId="7468F5A9" w14:textId="142BE56C" w:rsidR="0098740A" w:rsidRDefault="0098740A" w:rsidP="0098740A">
      <w:pPr>
        <w:spacing w:after="0" w:line="240" w:lineRule="auto"/>
        <w:jc w:val="both"/>
        <w:rPr>
          <w:rFonts w:cstheme="minorHAnsi"/>
          <w:rtl/>
        </w:rPr>
      </w:pPr>
    </w:p>
    <w:p w14:paraId="0D83ADE7" w14:textId="77777777" w:rsidR="00345E4A" w:rsidRPr="00345E4A" w:rsidRDefault="00345E4A" w:rsidP="00345E4A">
      <w:pPr>
        <w:pStyle w:val="a5"/>
        <w:numPr>
          <w:ilvl w:val="0"/>
          <w:numId w:val="14"/>
        </w:numPr>
        <w:spacing w:after="0" w:line="240" w:lineRule="auto"/>
        <w:jc w:val="both"/>
        <w:rPr>
          <w:rFonts w:cstheme="minorHAnsi"/>
          <w:b/>
          <w:bCs/>
          <w:u w:val="single"/>
          <w:rtl/>
        </w:rPr>
      </w:pPr>
      <w:r w:rsidRPr="00345E4A">
        <w:rPr>
          <w:rFonts w:cstheme="minorHAnsi" w:hint="cs"/>
          <w:b/>
          <w:bCs/>
          <w:u w:val="single"/>
          <w:rtl/>
        </w:rPr>
        <w:t xml:space="preserve">זיקת הנאה במקרקעין- </w:t>
      </w:r>
    </w:p>
    <w:p w14:paraId="127AD7DE" w14:textId="27D41057" w:rsidR="00345E4A" w:rsidRPr="00345E4A" w:rsidRDefault="00345E4A" w:rsidP="00345E4A">
      <w:pPr>
        <w:spacing w:after="0" w:line="240" w:lineRule="auto"/>
        <w:ind w:left="360"/>
        <w:jc w:val="both"/>
        <w:rPr>
          <w:rFonts w:cstheme="minorHAnsi"/>
          <w:b/>
          <w:bCs/>
          <w:color w:val="00B050"/>
          <w:rtl/>
        </w:rPr>
      </w:pPr>
      <w:r w:rsidRPr="00345E4A">
        <w:rPr>
          <w:rFonts w:cstheme="minorHAnsi" w:hint="cs"/>
          <w:b/>
          <w:bCs/>
          <w:color w:val="00B050"/>
          <w:rtl/>
        </w:rPr>
        <w:t>סעיף 98-</w:t>
      </w:r>
    </w:p>
    <w:p w14:paraId="2DC405E5" w14:textId="3CE900AC" w:rsidR="00345E4A" w:rsidRPr="00345E4A" w:rsidRDefault="00345E4A" w:rsidP="009128A4">
      <w:pPr>
        <w:pStyle w:val="a5"/>
        <w:numPr>
          <w:ilvl w:val="0"/>
          <w:numId w:val="89"/>
        </w:numPr>
        <w:spacing w:after="0" w:line="240" w:lineRule="auto"/>
        <w:jc w:val="both"/>
        <w:rPr>
          <w:rFonts w:cstheme="minorHAnsi"/>
          <w:rtl/>
        </w:rPr>
      </w:pPr>
      <w:r w:rsidRPr="00345E4A">
        <w:rPr>
          <w:rFonts w:cstheme="minorHAnsi" w:hint="cs"/>
          <w:rtl/>
        </w:rPr>
        <w:t>אפשרי במקרה בו שתי חלקות בבעלות אותו אדם.</w:t>
      </w:r>
    </w:p>
    <w:p w14:paraId="51CBA771" w14:textId="3C6F9073" w:rsidR="00345E4A" w:rsidRPr="00345E4A" w:rsidRDefault="00345E4A" w:rsidP="009128A4">
      <w:pPr>
        <w:pStyle w:val="a5"/>
        <w:numPr>
          <w:ilvl w:val="0"/>
          <w:numId w:val="89"/>
        </w:numPr>
        <w:spacing w:after="0" w:line="240" w:lineRule="auto"/>
        <w:jc w:val="both"/>
        <w:rPr>
          <w:rFonts w:cstheme="minorHAnsi"/>
          <w:rtl/>
        </w:rPr>
      </w:pPr>
      <w:r w:rsidRPr="00345E4A">
        <w:rPr>
          <w:rFonts w:cstheme="minorHAnsi" w:hint="cs"/>
          <w:rtl/>
        </w:rPr>
        <w:t xml:space="preserve">אם שניהם עברו לבעלות אדם אחד- הזיקה </w:t>
      </w:r>
      <w:r w:rsidRPr="00345E4A">
        <w:rPr>
          <w:rFonts w:cstheme="minorHAnsi" w:hint="cs"/>
          <w:b/>
          <w:bCs/>
          <w:rtl/>
        </w:rPr>
        <w:t>לא</w:t>
      </w:r>
      <w:r w:rsidRPr="00345E4A">
        <w:rPr>
          <w:rFonts w:cstheme="minorHAnsi" w:hint="cs"/>
          <w:rtl/>
        </w:rPr>
        <w:t xml:space="preserve"> בטלה.</w:t>
      </w:r>
    </w:p>
    <w:p w14:paraId="1F056312" w14:textId="17110AE6" w:rsidR="00345E4A" w:rsidRPr="00345E4A" w:rsidRDefault="00345E4A" w:rsidP="009128A4">
      <w:pPr>
        <w:pStyle w:val="a5"/>
        <w:numPr>
          <w:ilvl w:val="0"/>
          <w:numId w:val="89"/>
        </w:numPr>
        <w:spacing w:after="0" w:line="240" w:lineRule="auto"/>
        <w:jc w:val="both"/>
        <w:rPr>
          <w:rFonts w:cstheme="minorHAnsi"/>
          <w:rtl/>
        </w:rPr>
      </w:pPr>
      <w:r w:rsidRPr="00345E4A">
        <w:rPr>
          <w:rFonts w:cstheme="minorHAnsi" w:hint="cs"/>
          <w:rtl/>
        </w:rPr>
        <w:t xml:space="preserve">אם אוחדו לחלקה אחת- הזיקה </w:t>
      </w:r>
      <w:r w:rsidRPr="00345E4A">
        <w:rPr>
          <w:rFonts w:cstheme="minorHAnsi" w:hint="cs"/>
          <w:b/>
          <w:bCs/>
          <w:rtl/>
        </w:rPr>
        <w:t>כן</w:t>
      </w:r>
      <w:r w:rsidRPr="00345E4A">
        <w:rPr>
          <w:rFonts w:cstheme="minorHAnsi" w:hint="cs"/>
          <w:rtl/>
        </w:rPr>
        <w:t xml:space="preserve"> מתבטלת</w:t>
      </w:r>
      <w:r>
        <w:rPr>
          <w:rFonts w:cstheme="minorHAnsi" w:hint="cs"/>
          <w:rtl/>
        </w:rPr>
        <w:t xml:space="preserve"> (זאת משום שברגע שאוחדו המקרקעין- לא ניתן "לדבר" על חלקים שלה).</w:t>
      </w:r>
    </w:p>
    <w:p w14:paraId="7E56C33B" w14:textId="618C99A7" w:rsidR="00345E4A" w:rsidRDefault="00345E4A" w:rsidP="00345E4A">
      <w:pPr>
        <w:spacing w:after="0" w:line="240" w:lineRule="auto"/>
        <w:ind w:left="360"/>
        <w:jc w:val="both"/>
        <w:rPr>
          <w:rFonts w:cstheme="minorHAnsi"/>
          <w:rtl/>
        </w:rPr>
      </w:pPr>
    </w:p>
    <w:p w14:paraId="69EF992C" w14:textId="49DB47E7" w:rsidR="00345E4A" w:rsidRPr="00345E4A" w:rsidRDefault="00345E4A" w:rsidP="00345E4A">
      <w:pPr>
        <w:spacing w:after="0" w:line="240" w:lineRule="auto"/>
        <w:ind w:left="360"/>
        <w:jc w:val="both"/>
        <w:rPr>
          <w:rFonts w:cstheme="minorHAnsi"/>
          <w:b/>
          <w:bCs/>
          <w:color w:val="00B050"/>
          <w:rtl/>
        </w:rPr>
      </w:pPr>
      <w:r w:rsidRPr="00345E4A">
        <w:rPr>
          <w:rFonts w:cstheme="minorHAnsi" w:hint="cs"/>
          <w:b/>
          <w:bCs/>
          <w:color w:val="00B050"/>
          <w:rtl/>
        </w:rPr>
        <w:t>סעיף 97-</w:t>
      </w:r>
    </w:p>
    <w:p w14:paraId="7C6233EB" w14:textId="6FDB8F0E" w:rsidR="00345E4A" w:rsidRDefault="00345E4A" w:rsidP="00345E4A">
      <w:pPr>
        <w:spacing w:after="0" w:line="240" w:lineRule="auto"/>
        <w:ind w:left="360"/>
        <w:jc w:val="both"/>
        <w:rPr>
          <w:rFonts w:cstheme="minorHAnsi"/>
          <w:rtl/>
        </w:rPr>
      </w:pPr>
      <w:r>
        <w:rPr>
          <w:rFonts w:cstheme="minorHAnsi" w:hint="cs"/>
          <w:rtl/>
        </w:rPr>
        <w:t>מקרה של חלוקת המקרקעין.</w:t>
      </w:r>
    </w:p>
    <w:p w14:paraId="550C041F" w14:textId="4906F2CD" w:rsidR="00FB0A7C" w:rsidRDefault="00FB0A7C" w:rsidP="00345E4A">
      <w:pPr>
        <w:spacing w:after="0" w:line="240" w:lineRule="auto"/>
        <w:ind w:left="360"/>
        <w:jc w:val="both"/>
        <w:rPr>
          <w:rFonts w:cstheme="minorHAnsi"/>
          <w:rtl/>
        </w:rPr>
      </w:pPr>
    </w:p>
    <w:p w14:paraId="2A9D7EA3" w14:textId="3AB8D1DA" w:rsidR="00FB0A7C" w:rsidRPr="0099615D" w:rsidRDefault="00FB0A7C" w:rsidP="00412B18">
      <w:pPr>
        <w:pStyle w:val="a5"/>
        <w:numPr>
          <w:ilvl w:val="0"/>
          <w:numId w:val="14"/>
        </w:numPr>
        <w:spacing w:after="0" w:line="240" w:lineRule="auto"/>
        <w:jc w:val="both"/>
        <w:rPr>
          <w:rFonts w:cstheme="minorHAnsi"/>
          <w:b/>
          <w:bCs/>
          <w:u w:val="single"/>
          <w:rtl/>
        </w:rPr>
      </w:pPr>
      <w:r w:rsidRPr="0099615D">
        <w:rPr>
          <w:rFonts w:cstheme="minorHAnsi" w:hint="cs"/>
          <w:b/>
          <w:bCs/>
          <w:u w:val="single"/>
          <w:rtl/>
        </w:rPr>
        <w:t xml:space="preserve">זיקת הנאה מכוח שנים (תנאים מצטברים)- </w:t>
      </w:r>
      <w:r w:rsidRPr="0099615D">
        <w:rPr>
          <w:rFonts w:cstheme="minorHAnsi" w:hint="cs"/>
          <w:b/>
          <w:bCs/>
          <w:color w:val="00B050"/>
          <w:u w:val="single"/>
          <w:rtl/>
        </w:rPr>
        <w:t>סעיף 94</w:t>
      </w:r>
      <w:r w:rsidRPr="0099615D">
        <w:rPr>
          <w:rFonts w:cstheme="minorHAnsi" w:hint="cs"/>
          <w:b/>
          <w:bCs/>
          <w:u w:val="single"/>
          <w:rtl/>
        </w:rPr>
        <w:t>-</w:t>
      </w:r>
    </w:p>
    <w:p w14:paraId="50DC52C2" w14:textId="1AC01E7F" w:rsidR="00FB0A7C" w:rsidRPr="00412B18" w:rsidRDefault="00FB0A7C" w:rsidP="009128A4">
      <w:pPr>
        <w:pStyle w:val="a5"/>
        <w:numPr>
          <w:ilvl w:val="0"/>
          <w:numId w:val="90"/>
        </w:numPr>
        <w:spacing w:after="0" w:line="240" w:lineRule="auto"/>
        <w:ind w:left="720"/>
        <w:jc w:val="both"/>
        <w:rPr>
          <w:rFonts w:cstheme="minorHAnsi"/>
          <w:rtl/>
        </w:rPr>
      </w:pPr>
      <w:r w:rsidRPr="0099615D">
        <w:rPr>
          <w:rFonts w:cstheme="minorHAnsi" w:hint="cs"/>
          <w:b/>
          <w:bCs/>
          <w:u w:val="single"/>
          <w:rtl/>
        </w:rPr>
        <w:t>שימוש ממושך של 30 שנה</w:t>
      </w:r>
      <w:r w:rsidRPr="00412B18">
        <w:rPr>
          <w:rFonts w:cstheme="minorHAnsi" w:hint="cs"/>
          <w:rtl/>
        </w:rPr>
        <w:t>, גם כשהשימוש נעשה לסירוגין</w:t>
      </w:r>
      <w:r w:rsidR="0099615D">
        <w:rPr>
          <w:rFonts w:cstheme="minorHAnsi" w:hint="cs"/>
          <w:rtl/>
        </w:rPr>
        <w:t>.</w:t>
      </w:r>
    </w:p>
    <w:p w14:paraId="06608D69" w14:textId="77777777" w:rsidR="00FB0A7C" w:rsidRDefault="00FB0A7C" w:rsidP="0099615D">
      <w:pPr>
        <w:spacing w:after="0" w:line="240" w:lineRule="auto"/>
        <w:ind w:left="720"/>
        <w:jc w:val="both"/>
        <w:rPr>
          <w:rFonts w:cstheme="minorHAnsi"/>
          <w:rtl/>
        </w:rPr>
      </w:pPr>
      <w:r w:rsidRPr="0099615D">
        <w:rPr>
          <w:rFonts w:cstheme="minorHAnsi" w:hint="cs"/>
          <w:highlight w:val="magenta"/>
          <w:rtl/>
        </w:rPr>
        <w:t>טוינה נ' לוי</w:t>
      </w:r>
      <w:r>
        <w:rPr>
          <w:rFonts w:cstheme="minorHAnsi" w:hint="cs"/>
          <w:rtl/>
        </w:rPr>
        <w:t xml:space="preserve">- </w:t>
      </w:r>
    </w:p>
    <w:p w14:paraId="66310146" w14:textId="77777777" w:rsidR="0099615D" w:rsidRDefault="00FB0A7C" w:rsidP="0099615D">
      <w:pPr>
        <w:spacing w:after="0" w:line="240" w:lineRule="auto"/>
        <w:ind w:left="720"/>
        <w:jc w:val="both"/>
        <w:rPr>
          <w:rFonts w:cstheme="minorHAnsi"/>
          <w:b/>
          <w:bCs/>
          <w:rtl/>
        </w:rPr>
      </w:pPr>
      <w:r>
        <w:rPr>
          <w:rFonts w:cstheme="minorHAnsi" w:hint="cs"/>
          <w:rtl/>
        </w:rPr>
        <w:lastRenderedPageBreak/>
        <w:t xml:space="preserve">משפחה שנהנתה מזיקת הנאה. הם רצו להעביר בלוני גז דרך השטח של השכנים. </w:t>
      </w:r>
    </w:p>
    <w:p w14:paraId="5F57746E" w14:textId="575EAD73" w:rsidR="00FB0A7C" w:rsidRDefault="00FB0A7C" w:rsidP="0099615D">
      <w:pPr>
        <w:spacing w:after="0" w:line="240" w:lineRule="auto"/>
        <w:ind w:left="720"/>
        <w:jc w:val="both"/>
        <w:rPr>
          <w:rFonts w:cstheme="minorHAnsi"/>
          <w:rtl/>
        </w:rPr>
      </w:pPr>
      <w:r w:rsidRPr="00FB0A7C">
        <w:rPr>
          <w:rFonts w:cstheme="minorHAnsi" w:hint="cs"/>
          <w:b/>
          <w:bCs/>
          <w:rtl/>
        </w:rPr>
        <w:t>ביהמ"ש</w:t>
      </w:r>
      <w:r>
        <w:rPr>
          <w:rFonts w:cstheme="minorHAnsi" w:hint="cs"/>
          <w:rtl/>
        </w:rPr>
        <w:t>- אישר להם להעביר שם את בלוני הגז.</w:t>
      </w:r>
    </w:p>
    <w:p w14:paraId="2B5BDC1B" w14:textId="04465859" w:rsidR="00FB0A7C" w:rsidRPr="00412B18" w:rsidRDefault="00412B18" w:rsidP="009128A4">
      <w:pPr>
        <w:pStyle w:val="a5"/>
        <w:numPr>
          <w:ilvl w:val="0"/>
          <w:numId w:val="90"/>
        </w:numPr>
        <w:spacing w:after="0" w:line="240" w:lineRule="auto"/>
        <w:ind w:left="720"/>
        <w:jc w:val="both"/>
        <w:rPr>
          <w:rFonts w:cstheme="minorHAnsi"/>
          <w:rtl/>
        </w:rPr>
      </w:pPr>
      <w:r w:rsidRPr="0099615D">
        <w:rPr>
          <w:rFonts w:cstheme="minorHAnsi" w:hint="cs"/>
          <w:b/>
          <w:bCs/>
          <w:u w:val="single"/>
          <w:rtl/>
        </w:rPr>
        <w:t>הזיקה צריכה להיות פומבית</w:t>
      </w:r>
      <w:r w:rsidRPr="00412B18">
        <w:rPr>
          <w:rFonts w:cstheme="minorHAnsi" w:hint="cs"/>
          <w:rtl/>
        </w:rPr>
        <w:t>- המבחן הוא מה היה צריך בעל הקרקע לדעת.</w:t>
      </w:r>
    </w:p>
    <w:p w14:paraId="27D30C27" w14:textId="15D3223C" w:rsidR="00412B18" w:rsidRDefault="00412B18" w:rsidP="0099615D">
      <w:pPr>
        <w:spacing w:after="0" w:line="240" w:lineRule="auto"/>
        <w:ind w:left="720"/>
        <w:jc w:val="both"/>
        <w:rPr>
          <w:rFonts w:cstheme="minorHAnsi"/>
          <w:rtl/>
        </w:rPr>
      </w:pPr>
      <w:r w:rsidRPr="0099615D">
        <w:rPr>
          <w:rFonts w:cstheme="minorHAnsi" w:hint="cs"/>
          <w:highlight w:val="magenta"/>
          <w:rtl/>
        </w:rPr>
        <w:t>בן חורין</w:t>
      </w:r>
      <w:r>
        <w:rPr>
          <w:rFonts w:cstheme="minorHAnsi" w:hint="cs"/>
          <w:rtl/>
        </w:rPr>
        <w:t>-</w:t>
      </w:r>
    </w:p>
    <w:p w14:paraId="5FD51FBA" w14:textId="5DE2FFD6" w:rsidR="00412B18" w:rsidRDefault="00412B18" w:rsidP="0099615D">
      <w:pPr>
        <w:spacing w:after="0" w:line="240" w:lineRule="auto"/>
        <w:ind w:left="720"/>
        <w:jc w:val="both"/>
        <w:rPr>
          <w:rFonts w:cstheme="minorHAnsi"/>
          <w:rtl/>
        </w:rPr>
      </w:pPr>
      <w:r>
        <w:rPr>
          <w:rFonts w:cstheme="minorHAnsi" w:hint="cs"/>
          <w:rtl/>
        </w:rPr>
        <w:t>משפחה שהחליטה שצריכה לקבל זכאות להגדיר את הקרקע שהיא נהנתה ממנה כחניה שלהם.</w:t>
      </w:r>
    </w:p>
    <w:p w14:paraId="687DA5F5" w14:textId="4E3237BF" w:rsidR="00412B18" w:rsidRDefault="00412B18" w:rsidP="0099615D">
      <w:pPr>
        <w:spacing w:after="0" w:line="240" w:lineRule="auto"/>
        <w:ind w:left="720"/>
        <w:jc w:val="both"/>
        <w:rPr>
          <w:rFonts w:cstheme="minorHAnsi"/>
          <w:rtl/>
        </w:rPr>
      </w:pPr>
      <w:r w:rsidRPr="0099615D">
        <w:rPr>
          <w:rFonts w:cstheme="minorHAnsi" w:hint="cs"/>
          <w:b/>
          <w:bCs/>
          <w:rtl/>
        </w:rPr>
        <w:t>ביהמ"ש</w:t>
      </w:r>
      <w:r>
        <w:rPr>
          <w:rFonts w:cstheme="minorHAnsi" w:hint="cs"/>
          <w:rtl/>
        </w:rPr>
        <w:t>- מפרש בצמצום ולא מאפשר להם.</w:t>
      </w:r>
    </w:p>
    <w:p w14:paraId="7791781E" w14:textId="4B952464" w:rsidR="00412B18" w:rsidRPr="00412B18" w:rsidRDefault="00412B18" w:rsidP="009128A4">
      <w:pPr>
        <w:pStyle w:val="a5"/>
        <w:numPr>
          <w:ilvl w:val="0"/>
          <w:numId w:val="90"/>
        </w:numPr>
        <w:spacing w:after="0" w:line="240" w:lineRule="auto"/>
        <w:ind w:left="720"/>
        <w:jc w:val="both"/>
        <w:rPr>
          <w:rFonts w:cstheme="minorHAnsi"/>
          <w:rtl/>
        </w:rPr>
      </w:pPr>
      <w:r w:rsidRPr="0099615D">
        <w:rPr>
          <w:rFonts w:cstheme="minorHAnsi" w:hint="cs"/>
          <w:b/>
          <w:bCs/>
          <w:u w:val="single"/>
          <w:rtl/>
        </w:rPr>
        <w:t>בעל הקרקע לא מחה על כך בשתי דרכים</w:t>
      </w:r>
      <w:r w:rsidRPr="00412B18">
        <w:rPr>
          <w:rFonts w:cstheme="minorHAnsi" w:hint="cs"/>
          <w:rtl/>
        </w:rPr>
        <w:t>:</w:t>
      </w:r>
    </w:p>
    <w:p w14:paraId="33A1FFE6" w14:textId="3FCE3E8C" w:rsidR="00412B18" w:rsidRDefault="00412B18" w:rsidP="0099615D">
      <w:pPr>
        <w:spacing w:after="0" w:line="240" w:lineRule="auto"/>
        <w:ind w:left="720"/>
        <w:jc w:val="both"/>
        <w:rPr>
          <w:rFonts w:cstheme="minorHAnsi"/>
          <w:rtl/>
        </w:rPr>
      </w:pPr>
      <w:r w:rsidRPr="0099615D">
        <w:rPr>
          <w:rFonts w:cstheme="minorHAnsi" w:hint="cs"/>
          <w:b/>
          <w:bCs/>
          <w:rtl/>
        </w:rPr>
        <w:t>א)</w:t>
      </w:r>
      <w:r>
        <w:rPr>
          <w:rFonts w:cstheme="minorHAnsi" w:hint="cs"/>
          <w:rtl/>
        </w:rPr>
        <w:t xml:space="preserve"> הודעה בכתב למשתמש. </w:t>
      </w:r>
      <w:r w:rsidRPr="0099615D">
        <w:rPr>
          <w:rFonts w:cstheme="minorHAnsi" w:hint="cs"/>
          <w:u w:val="single"/>
          <w:rtl/>
        </w:rPr>
        <w:t>או</w:t>
      </w:r>
    </w:p>
    <w:p w14:paraId="66425766" w14:textId="7C9BF6E0" w:rsidR="00412B18" w:rsidRPr="00345E4A" w:rsidRDefault="00412B18" w:rsidP="0099615D">
      <w:pPr>
        <w:spacing w:after="0" w:line="240" w:lineRule="auto"/>
        <w:ind w:left="720"/>
        <w:jc w:val="both"/>
        <w:rPr>
          <w:rFonts w:cstheme="minorHAnsi"/>
          <w:rtl/>
        </w:rPr>
      </w:pPr>
      <w:r w:rsidRPr="0099615D">
        <w:rPr>
          <w:rFonts w:cstheme="minorHAnsi" w:hint="cs"/>
          <w:b/>
          <w:bCs/>
          <w:rtl/>
        </w:rPr>
        <w:t>ב)</w:t>
      </w:r>
      <w:r>
        <w:rPr>
          <w:rFonts w:cstheme="minorHAnsi" w:hint="cs"/>
          <w:rtl/>
        </w:rPr>
        <w:t xml:space="preserve"> הודעה כללית לציבור.</w:t>
      </w:r>
    </w:p>
    <w:p w14:paraId="421EDFE6" w14:textId="12C98BB5" w:rsidR="00412B18" w:rsidRDefault="00412B18" w:rsidP="009128A4">
      <w:pPr>
        <w:pStyle w:val="a5"/>
        <w:numPr>
          <w:ilvl w:val="0"/>
          <w:numId w:val="90"/>
        </w:numPr>
        <w:spacing w:after="0" w:line="240" w:lineRule="auto"/>
        <w:ind w:left="720"/>
        <w:jc w:val="both"/>
        <w:rPr>
          <w:rFonts w:cstheme="minorHAnsi"/>
        </w:rPr>
      </w:pPr>
      <w:r w:rsidRPr="0099615D">
        <w:rPr>
          <w:rFonts w:cstheme="minorHAnsi" w:hint="cs"/>
          <w:b/>
          <w:bCs/>
          <w:u w:val="single"/>
          <w:rtl/>
        </w:rPr>
        <w:t xml:space="preserve">אופציית </w:t>
      </w:r>
      <w:r w:rsidR="0099615D">
        <w:rPr>
          <w:rFonts w:cstheme="minorHAnsi" w:hint="cs"/>
          <w:b/>
          <w:bCs/>
          <w:u w:val="single"/>
          <w:rtl/>
        </w:rPr>
        <w:t>"</w:t>
      </w:r>
      <w:r w:rsidRPr="0099615D">
        <w:rPr>
          <w:rFonts w:cstheme="minorHAnsi" w:hint="cs"/>
          <w:b/>
          <w:bCs/>
          <w:u w:val="single"/>
          <w:rtl/>
        </w:rPr>
        <w:t>הכניסה לנעליים</w:t>
      </w:r>
      <w:r w:rsidR="0099615D">
        <w:rPr>
          <w:rFonts w:cstheme="minorHAnsi" w:hint="cs"/>
          <w:b/>
          <w:bCs/>
          <w:u w:val="single"/>
          <w:rtl/>
        </w:rPr>
        <w:t>"</w:t>
      </w:r>
      <w:r w:rsidRPr="00412B18">
        <w:rPr>
          <w:rFonts w:cstheme="minorHAnsi" w:hint="cs"/>
          <w:rtl/>
        </w:rPr>
        <w:t xml:space="preserve">- אם </w:t>
      </w:r>
      <w:proofErr w:type="spellStart"/>
      <w:r w:rsidRPr="00412B18">
        <w:rPr>
          <w:rFonts w:cstheme="minorHAnsi" w:hint="cs"/>
          <w:rtl/>
        </w:rPr>
        <w:t>אמא</w:t>
      </w:r>
      <w:proofErr w:type="spellEnd"/>
      <w:r w:rsidRPr="00412B18">
        <w:rPr>
          <w:rFonts w:cstheme="minorHAnsi" w:hint="cs"/>
          <w:rtl/>
        </w:rPr>
        <w:t xml:space="preserve"> שלי למשל עברה בקרקע 20 שנה ואז אני עוברת 10 שנים- ניתן להחשיב זאת כ30 שנה.</w:t>
      </w:r>
    </w:p>
    <w:p w14:paraId="386D11C1" w14:textId="2342A42F" w:rsidR="00412B18" w:rsidRDefault="00412B18" w:rsidP="00412B18">
      <w:pPr>
        <w:spacing w:after="0" w:line="240" w:lineRule="auto"/>
        <w:jc w:val="both"/>
        <w:rPr>
          <w:rFonts w:cstheme="minorHAnsi"/>
          <w:rtl/>
        </w:rPr>
      </w:pPr>
    </w:p>
    <w:p w14:paraId="4EA16701" w14:textId="010AA89A" w:rsidR="00412B18" w:rsidRPr="0099615D" w:rsidRDefault="00412B18" w:rsidP="0099615D">
      <w:pPr>
        <w:pStyle w:val="a5"/>
        <w:numPr>
          <w:ilvl w:val="0"/>
          <w:numId w:val="14"/>
        </w:numPr>
        <w:spacing w:after="0" w:line="240" w:lineRule="auto"/>
        <w:jc w:val="both"/>
        <w:rPr>
          <w:rFonts w:cstheme="minorHAnsi"/>
          <w:b/>
          <w:bCs/>
          <w:u w:val="single"/>
          <w:rtl/>
        </w:rPr>
      </w:pPr>
      <w:r w:rsidRPr="0099615D">
        <w:rPr>
          <w:rFonts w:cstheme="minorHAnsi" w:hint="cs"/>
          <w:b/>
          <w:bCs/>
          <w:u w:val="single"/>
          <w:rtl/>
        </w:rPr>
        <w:t>מבחן הזכויות בקרקע- שיקולים (</w:t>
      </w:r>
      <w:r w:rsidRPr="0099615D">
        <w:rPr>
          <w:rFonts w:cstheme="minorHAnsi" w:hint="cs"/>
          <w:b/>
          <w:bCs/>
          <w:highlight w:val="magenta"/>
          <w:u w:val="single"/>
          <w:rtl/>
        </w:rPr>
        <w:t>פס"ד בן חורין</w:t>
      </w:r>
      <w:r w:rsidRPr="0099615D">
        <w:rPr>
          <w:rFonts w:cstheme="minorHAnsi" w:hint="cs"/>
          <w:b/>
          <w:bCs/>
          <w:u w:val="single"/>
          <w:rtl/>
        </w:rPr>
        <w:t>):</w:t>
      </w:r>
    </w:p>
    <w:p w14:paraId="10F2C5E9" w14:textId="581CB3C9" w:rsidR="00412B18" w:rsidRDefault="00412B18" w:rsidP="009128A4">
      <w:pPr>
        <w:pStyle w:val="a5"/>
        <w:numPr>
          <w:ilvl w:val="0"/>
          <w:numId w:val="90"/>
        </w:numPr>
        <w:spacing w:after="0" w:line="240" w:lineRule="auto"/>
        <w:jc w:val="both"/>
        <w:rPr>
          <w:rFonts w:cstheme="minorHAnsi"/>
        </w:rPr>
      </w:pPr>
      <w:r>
        <w:rPr>
          <w:rFonts w:cstheme="minorHAnsi" w:hint="cs"/>
          <w:rtl/>
        </w:rPr>
        <w:t>סוג השימוש ותכליתו.</w:t>
      </w:r>
    </w:p>
    <w:p w14:paraId="64D6C898" w14:textId="3230DD1D" w:rsidR="00412B18" w:rsidRDefault="00412B18" w:rsidP="009128A4">
      <w:pPr>
        <w:pStyle w:val="a5"/>
        <w:numPr>
          <w:ilvl w:val="0"/>
          <w:numId w:val="90"/>
        </w:numPr>
        <w:spacing w:after="0" w:line="240" w:lineRule="auto"/>
        <w:jc w:val="both"/>
        <w:rPr>
          <w:rFonts w:cstheme="minorHAnsi"/>
        </w:rPr>
      </w:pPr>
      <w:r>
        <w:rPr>
          <w:rFonts w:cstheme="minorHAnsi" w:hint="cs"/>
          <w:rtl/>
        </w:rPr>
        <w:t>הצורך בשימוש לאור בחינת חלופות.</w:t>
      </w:r>
    </w:p>
    <w:p w14:paraId="179F5F6E" w14:textId="49B13E97" w:rsidR="00412B18" w:rsidRDefault="00412B18" w:rsidP="009128A4">
      <w:pPr>
        <w:pStyle w:val="a5"/>
        <w:numPr>
          <w:ilvl w:val="0"/>
          <w:numId w:val="90"/>
        </w:numPr>
        <w:spacing w:after="0" w:line="240" w:lineRule="auto"/>
        <w:jc w:val="both"/>
        <w:rPr>
          <w:rFonts w:cstheme="minorHAnsi"/>
        </w:rPr>
      </w:pPr>
      <w:r>
        <w:rPr>
          <w:rFonts w:cstheme="minorHAnsi" w:hint="cs"/>
          <w:rtl/>
        </w:rPr>
        <w:t>פומביות השימוש.</w:t>
      </w:r>
    </w:p>
    <w:p w14:paraId="2FBB0EB5" w14:textId="5EB1C24E" w:rsidR="00412B18" w:rsidRDefault="00412B18" w:rsidP="009128A4">
      <w:pPr>
        <w:pStyle w:val="a5"/>
        <w:numPr>
          <w:ilvl w:val="0"/>
          <w:numId w:val="90"/>
        </w:numPr>
        <w:spacing w:after="0" w:line="240" w:lineRule="auto"/>
        <w:jc w:val="both"/>
        <w:rPr>
          <w:rFonts w:cstheme="minorHAnsi"/>
        </w:rPr>
      </w:pPr>
      <w:r>
        <w:rPr>
          <w:rFonts w:cstheme="minorHAnsi" w:hint="cs"/>
          <w:rtl/>
        </w:rPr>
        <w:t>עד כמה השימוש מפריע לבעלי המקרקעין החייבים.</w:t>
      </w:r>
    </w:p>
    <w:p w14:paraId="647807EB" w14:textId="458C6703" w:rsidR="00412B18" w:rsidRDefault="00412B18" w:rsidP="00412B18">
      <w:pPr>
        <w:spacing w:after="0" w:line="240" w:lineRule="auto"/>
        <w:jc w:val="both"/>
        <w:rPr>
          <w:rFonts w:cstheme="minorHAnsi"/>
          <w:rtl/>
        </w:rPr>
      </w:pPr>
      <w:r w:rsidRPr="0099615D">
        <w:rPr>
          <w:rFonts w:cstheme="minorHAnsi" w:hint="cs"/>
          <w:highlight w:val="yellow"/>
          <w:rtl/>
        </w:rPr>
        <w:t>ביהמ"ש נוטה לפרש את זיקת ההנאה בצמצום לפי שיקול דעתו.</w:t>
      </w:r>
    </w:p>
    <w:p w14:paraId="3658BE4C" w14:textId="05894C25" w:rsidR="00E04665" w:rsidRDefault="00E04665" w:rsidP="00412B18">
      <w:pPr>
        <w:spacing w:after="0" w:line="240" w:lineRule="auto"/>
        <w:jc w:val="both"/>
        <w:rPr>
          <w:rFonts w:cstheme="minorHAnsi"/>
          <w:rtl/>
        </w:rPr>
      </w:pPr>
    </w:p>
    <w:p w14:paraId="7F3AD572" w14:textId="5D62CE43" w:rsidR="00E04665" w:rsidRDefault="001D782B" w:rsidP="001D782B">
      <w:pPr>
        <w:pStyle w:val="a5"/>
        <w:numPr>
          <w:ilvl w:val="0"/>
          <w:numId w:val="14"/>
        </w:numPr>
        <w:spacing w:after="0" w:line="240" w:lineRule="auto"/>
        <w:jc w:val="both"/>
        <w:rPr>
          <w:rFonts w:cstheme="minorHAnsi"/>
        </w:rPr>
      </w:pPr>
      <w:r w:rsidRPr="001D782B">
        <w:rPr>
          <w:rFonts w:cstheme="minorHAnsi" w:hint="cs"/>
          <w:b/>
          <w:bCs/>
          <w:u w:val="single"/>
          <w:rtl/>
        </w:rPr>
        <w:t xml:space="preserve">תוקף הזיקה- </w:t>
      </w:r>
      <w:r w:rsidRPr="001D782B">
        <w:rPr>
          <w:rFonts w:cstheme="minorHAnsi" w:hint="cs"/>
          <w:b/>
          <w:bCs/>
          <w:color w:val="00B050"/>
          <w:u w:val="single"/>
          <w:rtl/>
        </w:rPr>
        <w:t>סעיף 96</w:t>
      </w:r>
      <w:r>
        <w:rPr>
          <w:rFonts w:cstheme="minorHAnsi" w:hint="cs"/>
          <w:rtl/>
        </w:rPr>
        <w:t>-</w:t>
      </w:r>
    </w:p>
    <w:p w14:paraId="328FD108" w14:textId="3CF79BD2" w:rsidR="001D782B" w:rsidRDefault="001D782B" w:rsidP="009128A4">
      <w:pPr>
        <w:pStyle w:val="a5"/>
        <w:numPr>
          <w:ilvl w:val="0"/>
          <w:numId w:val="92"/>
        </w:numPr>
        <w:spacing w:after="0" w:line="240" w:lineRule="auto"/>
        <w:jc w:val="both"/>
        <w:rPr>
          <w:rFonts w:cstheme="minorHAnsi"/>
          <w:rtl/>
        </w:rPr>
      </w:pPr>
      <w:r>
        <w:rPr>
          <w:rFonts w:cstheme="minorHAnsi" w:hint="cs"/>
          <w:rtl/>
        </w:rPr>
        <w:t xml:space="preserve">כל עוד לא הוסכם אחרת- </w:t>
      </w:r>
      <w:r w:rsidRPr="00B41F8D">
        <w:rPr>
          <w:rFonts w:cstheme="minorHAnsi" w:hint="cs"/>
          <w:u w:val="single"/>
          <w:rtl/>
        </w:rPr>
        <w:t>בלתי מוגבל</w:t>
      </w:r>
      <w:r>
        <w:rPr>
          <w:rFonts w:cstheme="minorHAnsi" w:hint="cs"/>
          <w:rtl/>
        </w:rPr>
        <w:t>.</w:t>
      </w:r>
    </w:p>
    <w:p w14:paraId="0221A58E" w14:textId="036BDF96" w:rsidR="001D782B" w:rsidRDefault="001D782B" w:rsidP="009128A4">
      <w:pPr>
        <w:pStyle w:val="a5"/>
        <w:numPr>
          <w:ilvl w:val="0"/>
          <w:numId w:val="92"/>
        </w:numPr>
        <w:spacing w:after="0" w:line="240" w:lineRule="auto"/>
        <w:jc w:val="both"/>
        <w:rPr>
          <w:rFonts w:cstheme="minorHAnsi"/>
          <w:rtl/>
        </w:rPr>
      </w:pPr>
      <w:r w:rsidRPr="00B41F8D">
        <w:rPr>
          <w:rFonts w:cstheme="minorHAnsi" w:hint="cs"/>
          <w:u w:val="single"/>
          <w:rtl/>
        </w:rPr>
        <w:t>ביהמ"ש מוסמך לבטל זיקת הנאה בשל אחת מהסיבות</w:t>
      </w:r>
      <w:r w:rsidR="00F95F98">
        <w:rPr>
          <w:rFonts w:cstheme="minorHAnsi" w:hint="cs"/>
          <w:rtl/>
        </w:rPr>
        <w:t xml:space="preserve"> (זה "קלף מיקוח" לצד שרוצה לבטל את הזיקה):</w:t>
      </w:r>
    </w:p>
    <w:p w14:paraId="37C5C5DD" w14:textId="52945F57" w:rsidR="001D782B" w:rsidRDefault="00B41F8D" w:rsidP="009128A4">
      <w:pPr>
        <w:pStyle w:val="a5"/>
        <w:numPr>
          <w:ilvl w:val="0"/>
          <w:numId w:val="91"/>
        </w:numPr>
        <w:spacing w:after="0" w:line="240" w:lineRule="auto"/>
        <w:jc w:val="both"/>
        <w:rPr>
          <w:rFonts w:cstheme="minorHAnsi"/>
        </w:rPr>
      </w:pPr>
      <w:r>
        <w:rPr>
          <w:rFonts w:cstheme="minorHAnsi" w:hint="cs"/>
          <w:rtl/>
        </w:rPr>
        <w:t>אי הפעלת הזיקה- לא משתמשים בזיקה.</w:t>
      </w:r>
    </w:p>
    <w:p w14:paraId="211A7FDA" w14:textId="59411B1A" w:rsidR="00B41F8D" w:rsidRDefault="00B41F8D" w:rsidP="009128A4">
      <w:pPr>
        <w:pStyle w:val="a5"/>
        <w:numPr>
          <w:ilvl w:val="0"/>
          <w:numId w:val="91"/>
        </w:numPr>
        <w:spacing w:after="0" w:line="240" w:lineRule="auto"/>
        <w:jc w:val="both"/>
        <w:rPr>
          <w:rFonts w:cstheme="minorHAnsi"/>
        </w:rPr>
      </w:pPr>
      <w:r>
        <w:rPr>
          <w:rFonts w:cstheme="minorHAnsi" w:hint="cs"/>
          <w:rtl/>
        </w:rPr>
        <w:t>שינוי שחל בנסיבות השימוש בזיקה.</w:t>
      </w:r>
    </w:p>
    <w:p w14:paraId="4679D7FA" w14:textId="50F57117" w:rsidR="001D782B" w:rsidRDefault="00B41F8D" w:rsidP="009128A4">
      <w:pPr>
        <w:pStyle w:val="a5"/>
        <w:numPr>
          <w:ilvl w:val="0"/>
          <w:numId w:val="91"/>
        </w:numPr>
        <w:spacing w:after="0" w:line="240" w:lineRule="auto"/>
        <w:jc w:val="both"/>
        <w:rPr>
          <w:rFonts w:cstheme="minorHAnsi"/>
        </w:rPr>
      </w:pPr>
      <w:r>
        <w:rPr>
          <w:rFonts w:cstheme="minorHAnsi" w:hint="cs"/>
          <w:rtl/>
        </w:rPr>
        <w:t>שינוי שחל במצב המקרקעין הכפופים או הזכאים.</w:t>
      </w:r>
    </w:p>
    <w:p w14:paraId="7300567F" w14:textId="08B34AB8" w:rsidR="00F35FC3" w:rsidRDefault="00F35FC3" w:rsidP="00F35FC3">
      <w:pPr>
        <w:spacing w:after="0" w:line="240" w:lineRule="auto"/>
        <w:jc w:val="both"/>
        <w:rPr>
          <w:rFonts w:cstheme="minorHAnsi"/>
          <w:rtl/>
        </w:rPr>
      </w:pPr>
    </w:p>
    <w:p w14:paraId="61463CD9" w14:textId="49EED3AC" w:rsidR="00F35FC3" w:rsidRPr="006A6613" w:rsidRDefault="006A6613" w:rsidP="006A6613">
      <w:pPr>
        <w:pStyle w:val="a5"/>
        <w:numPr>
          <w:ilvl w:val="0"/>
          <w:numId w:val="14"/>
        </w:numPr>
        <w:spacing w:after="0" w:line="240" w:lineRule="auto"/>
        <w:jc w:val="both"/>
        <w:rPr>
          <w:rFonts w:cstheme="minorHAnsi"/>
          <w:b/>
          <w:bCs/>
          <w:u w:val="single"/>
          <w:rtl/>
        </w:rPr>
      </w:pPr>
      <w:r w:rsidRPr="006A6613">
        <w:rPr>
          <w:rFonts w:cstheme="minorHAnsi" w:hint="cs"/>
          <w:b/>
          <w:bCs/>
          <w:u w:val="single"/>
          <w:rtl/>
        </w:rPr>
        <w:t xml:space="preserve">העברת זיקת ההנאה- </w:t>
      </w:r>
      <w:r w:rsidRPr="006A6613">
        <w:rPr>
          <w:rFonts w:cstheme="minorHAnsi" w:hint="cs"/>
          <w:b/>
          <w:bCs/>
          <w:color w:val="00B050"/>
          <w:u w:val="single"/>
          <w:rtl/>
        </w:rPr>
        <w:t>סעיף 95</w:t>
      </w:r>
      <w:r w:rsidRPr="006A6613">
        <w:rPr>
          <w:rFonts w:cstheme="minorHAnsi" w:hint="cs"/>
          <w:b/>
          <w:bCs/>
          <w:u w:val="single"/>
          <w:rtl/>
        </w:rPr>
        <w:t>-</w:t>
      </w:r>
    </w:p>
    <w:p w14:paraId="6A3B503D" w14:textId="6CD98AE1" w:rsidR="006A6613" w:rsidRDefault="006A6613" w:rsidP="006A6613">
      <w:pPr>
        <w:spacing w:after="0" w:line="240" w:lineRule="auto"/>
        <w:ind w:left="360"/>
        <w:jc w:val="both"/>
        <w:rPr>
          <w:rFonts w:cstheme="minorHAnsi"/>
          <w:rtl/>
        </w:rPr>
      </w:pPr>
      <w:r>
        <w:rPr>
          <w:rFonts w:cstheme="minorHAnsi" w:hint="cs"/>
          <w:rtl/>
        </w:rPr>
        <w:t xml:space="preserve">ללא הסכמה של בעל המקרקעין הכפופים </w:t>
      </w:r>
      <w:r w:rsidRPr="006A6613">
        <w:rPr>
          <w:rFonts w:cstheme="minorHAnsi" w:hint="cs"/>
          <w:u w:val="single"/>
          <w:rtl/>
        </w:rPr>
        <w:t>לא ניתן להעביר</w:t>
      </w:r>
      <w:r>
        <w:rPr>
          <w:rFonts w:cstheme="minorHAnsi" w:hint="cs"/>
          <w:rtl/>
        </w:rPr>
        <w:t xml:space="preserve"> זיקת הנאה לטובת הנאה (לאחר ה30 שנה).</w:t>
      </w:r>
    </w:p>
    <w:p w14:paraId="70B1DBA9" w14:textId="7244E165" w:rsidR="006A6613" w:rsidRDefault="006A6613" w:rsidP="00F35FC3">
      <w:pPr>
        <w:spacing w:after="0" w:line="240" w:lineRule="auto"/>
        <w:jc w:val="both"/>
        <w:rPr>
          <w:rFonts w:cstheme="minorHAnsi"/>
          <w:rtl/>
        </w:rPr>
      </w:pPr>
    </w:p>
    <w:p w14:paraId="5787DB66" w14:textId="6B7E85C0" w:rsidR="006A6613" w:rsidRPr="006A6613" w:rsidRDefault="006A6613" w:rsidP="006A6613">
      <w:pPr>
        <w:pStyle w:val="a5"/>
        <w:numPr>
          <w:ilvl w:val="0"/>
          <w:numId w:val="14"/>
        </w:numPr>
        <w:spacing w:after="0" w:line="240" w:lineRule="auto"/>
        <w:jc w:val="both"/>
        <w:rPr>
          <w:rFonts w:cstheme="minorHAnsi"/>
          <w:b/>
          <w:bCs/>
          <w:u w:val="single"/>
          <w:rtl/>
        </w:rPr>
      </w:pPr>
      <w:r w:rsidRPr="006A6613">
        <w:rPr>
          <w:rFonts w:cstheme="minorHAnsi" w:hint="cs"/>
          <w:b/>
          <w:bCs/>
          <w:u w:val="single"/>
          <w:rtl/>
        </w:rPr>
        <w:t xml:space="preserve">תחולה במקרקעי ציבור- </w:t>
      </w:r>
      <w:r w:rsidRPr="006A6613">
        <w:rPr>
          <w:rFonts w:cstheme="minorHAnsi" w:hint="cs"/>
          <w:b/>
          <w:bCs/>
          <w:color w:val="00B050"/>
          <w:u w:val="single"/>
          <w:rtl/>
        </w:rPr>
        <w:t>סעיף 113</w:t>
      </w:r>
      <w:r w:rsidRPr="006A6613">
        <w:rPr>
          <w:rFonts w:cstheme="minorHAnsi" w:hint="cs"/>
          <w:b/>
          <w:bCs/>
          <w:u w:val="single"/>
          <w:rtl/>
        </w:rPr>
        <w:t>-</w:t>
      </w:r>
    </w:p>
    <w:p w14:paraId="68C6E303" w14:textId="64C0E89F" w:rsidR="006A6613" w:rsidRPr="00F35FC3" w:rsidRDefault="006A6613" w:rsidP="00A42E16">
      <w:pPr>
        <w:spacing w:after="0" w:line="240" w:lineRule="auto"/>
        <w:ind w:left="360"/>
        <w:jc w:val="both"/>
        <w:rPr>
          <w:rFonts w:cstheme="minorHAnsi"/>
          <w:rtl/>
        </w:rPr>
      </w:pPr>
      <w:r>
        <w:rPr>
          <w:rFonts w:cstheme="minorHAnsi" w:hint="cs"/>
          <w:rtl/>
        </w:rPr>
        <w:t xml:space="preserve">מלשון החוק משמע שזיקת הנאה </w:t>
      </w:r>
      <w:r w:rsidRPr="006A6613">
        <w:rPr>
          <w:rFonts w:cstheme="minorHAnsi" w:hint="cs"/>
          <w:u w:val="single"/>
          <w:rtl/>
        </w:rPr>
        <w:t>לא חלה</w:t>
      </w:r>
      <w:r>
        <w:rPr>
          <w:rFonts w:cstheme="minorHAnsi" w:hint="cs"/>
          <w:rtl/>
        </w:rPr>
        <w:t xml:space="preserve"> במקרקעי ציבור.</w:t>
      </w:r>
    </w:p>
    <w:p w14:paraId="4F3444DD" w14:textId="77777777" w:rsidR="00412B18" w:rsidRPr="00412B18" w:rsidRDefault="00412B18" w:rsidP="00412B18">
      <w:pPr>
        <w:spacing w:after="0" w:line="240" w:lineRule="auto"/>
        <w:jc w:val="both"/>
        <w:rPr>
          <w:rFonts w:cstheme="minorHAnsi"/>
          <w:rtl/>
        </w:rPr>
      </w:pPr>
    </w:p>
    <w:p w14:paraId="3E53520B" w14:textId="57A9008A" w:rsidR="00434893" w:rsidRDefault="00434893" w:rsidP="00732635">
      <w:pPr>
        <w:pStyle w:val="2"/>
        <w:spacing w:before="0" w:line="240" w:lineRule="auto"/>
        <w:jc w:val="both"/>
        <w:rPr>
          <w:rStyle w:val="20"/>
          <w:rFonts w:asciiTheme="minorHAnsi" w:hAnsiTheme="minorHAnsi" w:cstheme="minorHAnsi"/>
          <w:b/>
          <w:bCs/>
          <w:rtl/>
        </w:rPr>
      </w:pPr>
      <w:r w:rsidRPr="00434893">
        <w:rPr>
          <w:rStyle w:val="20"/>
          <w:rFonts w:asciiTheme="minorHAnsi" w:hAnsiTheme="minorHAnsi" w:cstheme="minorHAnsi"/>
          <w:b/>
          <w:bCs/>
          <w:rtl/>
        </w:rPr>
        <w:t>זכות קדימה-</w:t>
      </w:r>
    </w:p>
    <w:p w14:paraId="098693BD" w14:textId="7BBE30D0" w:rsidR="00A42E16" w:rsidRDefault="00B328F0" w:rsidP="00A42E16">
      <w:pPr>
        <w:spacing w:after="0" w:line="240" w:lineRule="auto"/>
        <w:jc w:val="both"/>
        <w:rPr>
          <w:rFonts w:cstheme="minorHAnsi"/>
          <w:rtl/>
        </w:rPr>
      </w:pPr>
      <w:r w:rsidRPr="00B328F0">
        <w:rPr>
          <w:rFonts w:cstheme="minorHAnsi" w:hint="cs"/>
          <w:b/>
          <w:bCs/>
          <w:color w:val="00B050"/>
          <w:rtl/>
        </w:rPr>
        <w:t>סעיפים 99-106 לחוק המקרקעין</w:t>
      </w:r>
      <w:r>
        <w:rPr>
          <w:rFonts w:cstheme="minorHAnsi" w:hint="cs"/>
          <w:rtl/>
        </w:rPr>
        <w:t>.</w:t>
      </w:r>
    </w:p>
    <w:p w14:paraId="4A6394A5" w14:textId="694A6C29" w:rsidR="00B328F0" w:rsidRDefault="00B328F0" w:rsidP="00A42E16">
      <w:pPr>
        <w:spacing w:after="0" w:line="240" w:lineRule="auto"/>
        <w:jc w:val="both"/>
        <w:rPr>
          <w:rFonts w:cstheme="minorHAnsi"/>
          <w:rtl/>
        </w:rPr>
      </w:pPr>
    </w:p>
    <w:p w14:paraId="67244226" w14:textId="414D6F48" w:rsidR="00B328F0" w:rsidRPr="004747B9" w:rsidRDefault="004747B9" w:rsidP="004747B9">
      <w:pPr>
        <w:pStyle w:val="a5"/>
        <w:numPr>
          <w:ilvl w:val="0"/>
          <w:numId w:val="14"/>
        </w:numPr>
        <w:spacing w:after="0" w:line="240" w:lineRule="auto"/>
        <w:jc w:val="both"/>
        <w:rPr>
          <w:rFonts w:cstheme="minorHAnsi"/>
          <w:b/>
          <w:bCs/>
          <w:u w:val="single"/>
          <w:rtl/>
        </w:rPr>
      </w:pPr>
      <w:r w:rsidRPr="004747B9">
        <w:rPr>
          <w:rFonts w:cstheme="minorHAnsi" w:hint="cs"/>
          <w:b/>
          <w:bCs/>
          <w:u w:val="single"/>
          <w:rtl/>
        </w:rPr>
        <w:t>מהי זכות קדימה?</w:t>
      </w:r>
    </w:p>
    <w:p w14:paraId="52B2FD37" w14:textId="183AE175" w:rsidR="004747B9" w:rsidRDefault="004747B9" w:rsidP="004747B9">
      <w:pPr>
        <w:spacing w:after="0" w:line="240" w:lineRule="auto"/>
        <w:ind w:left="360"/>
        <w:jc w:val="both"/>
        <w:rPr>
          <w:rFonts w:cstheme="minorHAnsi"/>
          <w:rtl/>
        </w:rPr>
      </w:pPr>
      <w:r>
        <w:rPr>
          <w:rFonts w:cstheme="minorHAnsi" w:hint="cs"/>
          <w:rtl/>
        </w:rPr>
        <w:t xml:space="preserve">זכות שמקנה בעל הקרקע לאחר, ולפיה אם ירצה בעל הקרקע למכור את המקרקעין, עליו לפנות תחילה לבעל זכות הקדימה. </w:t>
      </w:r>
      <w:r w:rsidRPr="004747B9">
        <w:rPr>
          <w:rFonts w:cstheme="minorHAnsi" w:hint="cs"/>
          <w:b/>
          <w:bCs/>
          <w:rtl/>
        </w:rPr>
        <w:t>זכות סירו</w:t>
      </w:r>
      <w:r>
        <w:rPr>
          <w:rFonts w:cstheme="minorHAnsi" w:hint="cs"/>
          <w:b/>
          <w:bCs/>
          <w:rtl/>
        </w:rPr>
        <w:t>ב</w:t>
      </w:r>
      <w:r w:rsidRPr="004747B9">
        <w:rPr>
          <w:rFonts w:cstheme="minorHAnsi" w:hint="cs"/>
          <w:b/>
          <w:bCs/>
          <w:rtl/>
        </w:rPr>
        <w:t xml:space="preserve"> ראשונה</w:t>
      </w:r>
      <w:r>
        <w:rPr>
          <w:rFonts w:cstheme="minorHAnsi" w:hint="cs"/>
          <w:rtl/>
        </w:rPr>
        <w:t>.</w:t>
      </w:r>
    </w:p>
    <w:p w14:paraId="30FD2D5D" w14:textId="77777777" w:rsidR="004747B9" w:rsidRDefault="004747B9" w:rsidP="004747B9">
      <w:pPr>
        <w:spacing w:after="0" w:line="240" w:lineRule="auto"/>
        <w:ind w:left="360"/>
        <w:jc w:val="both"/>
        <w:rPr>
          <w:rFonts w:cstheme="minorHAnsi"/>
          <w:rtl/>
        </w:rPr>
      </w:pPr>
      <w:r>
        <w:rPr>
          <w:rFonts w:cstheme="minorHAnsi" w:hint="cs"/>
          <w:rtl/>
        </w:rPr>
        <w:t xml:space="preserve">זכות הקדימה </w:t>
      </w:r>
      <w:r w:rsidRPr="00500B03">
        <w:rPr>
          <w:rFonts w:cstheme="minorHAnsi" w:hint="cs"/>
          <w:highlight w:val="yellow"/>
          <w:rtl/>
        </w:rPr>
        <w:t>חייבת להירשם במרשם</w:t>
      </w:r>
      <w:r>
        <w:rPr>
          <w:rFonts w:cstheme="minorHAnsi" w:hint="cs"/>
          <w:rtl/>
        </w:rPr>
        <w:t xml:space="preserve"> </w:t>
      </w:r>
      <w:r w:rsidRPr="004747B9">
        <w:rPr>
          <w:rFonts w:cstheme="minorHAnsi" w:hint="cs"/>
          <w:b/>
          <w:bCs/>
          <w:rtl/>
        </w:rPr>
        <w:t>כדי להיות זכות קניינית</w:t>
      </w:r>
      <w:r>
        <w:rPr>
          <w:rFonts w:cstheme="minorHAnsi" w:hint="cs"/>
          <w:rtl/>
        </w:rPr>
        <w:t>, בניגוד לזיקת הנאה המשתכללת גם מבלי להירשם.</w:t>
      </w:r>
    </w:p>
    <w:p w14:paraId="4AB3CBF8" w14:textId="391735E8" w:rsidR="004747B9" w:rsidRDefault="004747B9" w:rsidP="004747B9">
      <w:pPr>
        <w:spacing w:after="0" w:line="240" w:lineRule="auto"/>
        <w:ind w:left="360"/>
        <w:jc w:val="both"/>
        <w:rPr>
          <w:rFonts w:cstheme="minorHAnsi"/>
          <w:rtl/>
        </w:rPr>
      </w:pPr>
      <w:r w:rsidRPr="004747B9">
        <w:rPr>
          <w:rFonts w:cstheme="minorHAnsi" w:hint="cs"/>
          <w:u w:val="single"/>
          <w:rtl/>
        </w:rPr>
        <w:t>מתי חלה</w:t>
      </w:r>
      <w:r>
        <w:rPr>
          <w:rFonts w:cstheme="minorHAnsi" w:hint="cs"/>
          <w:rtl/>
        </w:rPr>
        <w:t>? ב</w:t>
      </w:r>
      <w:r w:rsidR="00DD2ECA">
        <w:rPr>
          <w:rFonts w:cstheme="minorHAnsi" w:hint="cs"/>
          <w:rtl/>
        </w:rPr>
        <w:t>ב</w:t>
      </w:r>
      <w:r>
        <w:rPr>
          <w:rFonts w:cstheme="minorHAnsi" w:hint="cs"/>
          <w:rtl/>
        </w:rPr>
        <w:t>עלות וחכירה לדורות.</w:t>
      </w:r>
    </w:p>
    <w:p w14:paraId="54D5D88D" w14:textId="2B8FB6BB" w:rsidR="004747B9" w:rsidRDefault="004747B9" w:rsidP="004747B9">
      <w:pPr>
        <w:spacing w:after="0" w:line="240" w:lineRule="auto"/>
        <w:ind w:left="360"/>
        <w:jc w:val="both"/>
        <w:rPr>
          <w:rFonts w:cstheme="minorHAnsi"/>
          <w:rtl/>
        </w:rPr>
      </w:pPr>
      <w:r w:rsidRPr="004747B9">
        <w:rPr>
          <w:rFonts w:cstheme="minorHAnsi" w:hint="cs"/>
          <w:u w:val="single"/>
          <w:rtl/>
        </w:rPr>
        <w:t>מתי לא חלה</w:t>
      </w:r>
      <w:r>
        <w:rPr>
          <w:rFonts w:cstheme="minorHAnsi" w:hint="cs"/>
          <w:rtl/>
        </w:rPr>
        <w:t>?</w:t>
      </w:r>
    </w:p>
    <w:p w14:paraId="6B665468" w14:textId="77777777" w:rsidR="006E4A99" w:rsidRPr="006E4A99" w:rsidRDefault="006E4A99" w:rsidP="00B126B2">
      <w:pPr>
        <w:numPr>
          <w:ilvl w:val="0"/>
          <w:numId w:val="103"/>
        </w:numPr>
        <w:spacing w:after="0" w:line="240" w:lineRule="auto"/>
        <w:jc w:val="both"/>
        <w:rPr>
          <w:rFonts w:cstheme="minorHAnsi"/>
        </w:rPr>
      </w:pPr>
      <w:r w:rsidRPr="006E4A99">
        <w:rPr>
          <w:rFonts w:cstheme="minorHAnsi"/>
          <w:b/>
          <w:bCs/>
          <w:rtl/>
        </w:rPr>
        <w:t>בשכירות</w:t>
      </w:r>
      <w:r w:rsidRPr="006E4A99">
        <w:rPr>
          <w:rFonts w:cstheme="minorHAnsi"/>
          <w:rtl/>
        </w:rPr>
        <w:t xml:space="preserve"> שהיא לא חכירה לדורות או בעלות. </w:t>
      </w:r>
    </w:p>
    <w:p w14:paraId="4361F874" w14:textId="05421B3C" w:rsidR="004747B9" w:rsidRDefault="006E4A99" w:rsidP="00B126B2">
      <w:pPr>
        <w:pStyle w:val="a5"/>
        <w:numPr>
          <w:ilvl w:val="0"/>
          <w:numId w:val="103"/>
        </w:numPr>
        <w:spacing w:after="0" w:line="240" w:lineRule="auto"/>
        <w:jc w:val="both"/>
        <w:rPr>
          <w:rFonts w:cstheme="minorHAnsi"/>
        </w:rPr>
      </w:pPr>
      <w:r w:rsidRPr="006E4A99">
        <w:rPr>
          <w:rFonts w:cstheme="minorHAnsi"/>
          <w:b/>
          <w:bCs/>
          <w:rtl/>
        </w:rPr>
        <w:t>בהעברה ללא תמורה (במתנה)</w:t>
      </w:r>
      <w:r>
        <w:rPr>
          <w:rFonts w:cstheme="minorHAnsi" w:hint="cs"/>
          <w:rtl/>
        </w:rPr>
        <w:t>.</w:t>
      </w:r>
    </w:p>
    <w:p w14:paraId="3912D774" w14:textId="77777777" w:rsidR="006E4A99" w:rsidRPr="006E4A99" w:rsidRDefault="006E4A99" w:rsidP="006E4A99">
      <w:pPr>
        <w:pStyle w:val="a5"/>
        <w:spacing w:after="0" w:line="240" w:lineRule="auto"/>
        <w:jc w:val="both"/>
        <w:rPr>
          <w:rFonts w:cstheme="minorHAnsi"/>
          <w:rtl/>
        </w:rPr>
      </w:pPr>
    </w:p>
    <w:p w14:paraId="35529D19" w14:textId="076D25D1" w:rsidR="004747B9" w:rsidRPr="00EE3444" w:rsidRDefault="004747B9" w:rsidP="004747B9">
      <w:pPr>
        <w:pStyle w:val="a5"/>
        <w:numPr>
          <w:ilvl w:val="0"/>
          <w:numId w:val="14"/>
        </w:numPr>
        <w:spacing w:after="0" w:line="240" w:lineRule="auto"/>
        <w:jc w:val="both"/>
        <w:rPr>
          <w:rFonts w:cstheme="minorHAnsi"/>
          <w:b/>
          <w:bCs/>
          <w:u w:val="single"/>
          <w:rtl/>
        </w:rPr>
      </w:pPr>
      <w:r w:rsidRPr="00EE3444">
        <w:rPr>
          <w:rFonts w:cstheme="minorHAnsi" w:hint="cs"/>
          <w:b/>
          <w:bCs/>
          <w:u w:val="single"/>
          <w:rtl/>
        </w:rPr>
        <w:t>סוגי זכויות קדימה:</w:t>
      </w:r>
    </w:p>
    <w:p w14:paraId="0150889D" w14:textId="304C0885" w:rsidR="004747B9" w:rsidRPr="00EE3444" w:rsidRDefault="004747B9" w:rsidP="009128A4">
      <w:pPr>
        <w:pStyle w:val="a5"/>
        <w:numPr>
          <w:ilvl w:val="0"/>
          <w:numId w:val="94"/>
        </w:numPr>
        <w:spacing w:after="0" w:line="240" w:lineRule="auto"/>
        <w:jc w:val="both"/>
        <w:rPr>
          <w:rFonts w:cstheme="minorHAnsi"/>
          <w:rtl/>
        </w:rPr>
      </w:pPr>
      <w:r w:rsidRPr="00093F99">
        <w:rPr>
          <w:rFonts w:cstheme="minorHAnsi" w:hint="cs"/>
          <w:u w:val="single"/>
          <w:rtl/>
        </w:rPr>
        <w:t>מכוח הסכם</w:t>
      </w:r>
      <w:r w:rsidRPr="00EE3444">
        <w:rPr>
          <w:rFonts w:cstheme="minorHAnsi" w:hint="cs"/>
          <w:rtl/>
        </w:rPr>
        <w:t xml:space="preserve">- </w:t>
      </w:r>
      <w:r w:rsidRPr="00093F99">
        <w:rPr>
          <w:rFonts w:cstheme="minorHAnsi" w:hint="cs"/>
          <w:b/>
          <w:bCs/>
          <w:color w:val="00B050"/>
          <w:rtl/>
        </w:rPr>
        <w:t>סעיף 99(א)</w:t>
      </w:r>
    </w:p>
    <w:p w14:paraId="6FEFA690" w14:textId="66E771A7" w:rsidR="004747B9" w:rsidRPr="00EE3444" w:rsidRDefault="004747B9" w:rsidP="009128A4">
      <w:pPr>
        <w:pStyle w:val="a5"/>
        <w:numPr>
          <w:ilvl w:val="0"/>
          <w:numId w:val="94"/>
        </w:numPr>
        <w:spacing w:after="0" w:line="240" w:lineRule="auto"/>
        <w:jc w:val="both"/>
        <w:rPr>
          <w:rFonts w:cstheme="minorHAnsi"/>
          <w:rtl/>
        </w:rPr>
      </w:pPr>
      <w:r w:rsidRPr="00093F99">
        <w:rPr>
          <w:rFonts w:cstheme="minorHAnsi" w:hint="cs"/>
          <w:u w:val="single"/>
          <w:rtl/>
        </w:rPr>
        <w:t>מכוח דינים מסוימים הנוגעים לירושה</w:t>
      </w:r>
      <w:r w:rsidRPr="00EE3444">
        <w:rPr>
          <w:rFonts w:cstheme="minorHAnsi" w:hint="cs"/>
          <w:rtl/>
        </w:rPr>
        <w:t xml:space="preserve">- </w:t>
      </w:r>
      <w:r w:rsidRPr="00093F99">
        <w:rPr>
          <w:rFonts w:cstheme="minorHAnsi" w:hint="cs"/>
          <w:b/>
          <w:bCs/>
          <w:color w:val="00B050"/>
          <w:rtl/>
        </w:rPr>
        <w:t>סעיף 100(ב)</w:t>
      </w:r>
      <w:r w:rsidR="00633D9A">
        <w:rPr>
          <w:rFonts w:cstheme="minorHAnsi" w:hint="cs"/>
          <w:color w:val="00B050"/>
          <w:rtl/>
        </w:rPr>
        <w:t xml:space="preserve"> </w:t>
      </w:r>
      <w:r w:rsidR="00633D9A" w:rsidRPr="00633D9A">
        <w:rPr>
          <w:rFonts w:cstheme="minorHAnsi" w:hint="cs"/>
          <w:b/>
          <w:bCs/>
          <w:color w:val="00B050"/>
          <w:rtl/>
        </w:rPr>
        <w:t>לחוק הירושה</w:t>
      </w:r>
      <w:r w:rsidRPr="00093F99">
        <w:rPr>
          <w:rFonts w:cstheme="minorHAnsi" w:hint="cs"/>
          <w:color w:val="00B050"/>
          <w:rtl/>
        </w:rPr>
        <w:t xml:space="preserve"> </w:t>
      </w:r>
      <w:r w:rsidRPr="00EE3444">
        <w:rPr>
          <w:rFonts w:cstheme="minorHAnsi" w:hint="cs"/>
          <w:rtl/>
        </w:rPr>
        <w:t xml:space="preserve">+ </w:t>
      </w:r>
      <w:r w:rsidRPr="00093F99">
        <w:rPr>
          <w:rFonts w:cstheme="minorHAnsi" w:hint="cs"/>
          <w:b/>
          <w:bCs/>
          <w:color w:val="00B050"/>
          <w:rtl/>
        </w:rPr>
        <w:t>סעיף 113 לחוק הירושה</w:t>
      </w:r>
      <w:r w:rsidRPr="00EE3444">
        <w:rPr>
          <w:rFonts w:cstheme="minorHAnsi" w:hint="cs"/>
          <w:rtl/>
        </w:rPr>
        <w:t>. (זכות קדימה של יורשים ע"פ זרים</w:t>
      </w:r>
      <w:r w:rsidR="009C10A1">
        <w:rPr>
          <w:rFonts w:cstheme="minorHAnsi" w:hint="cs"/>
          <w:rtl/>
        </w:rPr>
        <w:t xml:space="preserve"> (גם ע"פ נושים)</w:t>
      </w:r>
      <w:r w:rsidR="00093F99">
        <w:rPr>
          <w:rFonts w:cstheme="minorHAnsi"/>
        </w:rPr>
        <w:t>;</w:t>
      </w:r>
      <w:r w:rsidRPr="00EE3444">
        <w:rPr>
          <w:rFonts w:cstheme="minorHAnsi" w:hint="cs"/>
          <w:rtl/>
        </w:rPr>
        <w:t xml:space="preserve"> וזכות קדימה ליורש ספציפי ע"פ יורשים אחרים).</w:t>
      </w:r>
    </w:p>
    <w:p w14:paraId="6D9754F0" w14:textId="2A048C3A" w:rsidR="00FC5FEB" w:rsidRPr="007A3976" w:rsidRDefault="004747B9" w:rsidP="009128A4">
      <w:pPr>
        <w:pStyle w:val="a5"/>
        <w:numPr>
          <w:ilvl w:val="0"/>
          <w:numId w:val="94"/>
        </w:numPr>
        <w:spacing w:after="0" w:line="240" w:lineRule="auto"/>
        <w:jc w:val="both"/>
        <w:rPr>
          <w:rFonts w:cstheme="minorHAnsi"/>
          <w:rtl/>
        </w:rPr>
      </w:pPr>
      <w:r w:rsidRPr="00093F99">
        <w:rPr>
          <w:rFonts w:cstheme="minorHAnsi" w:hint="cs"/>
          <w:u w:val="single"/>
          <w:rtl/>
        </w:rPr>
        <w:lastRenderedPageBreak/>
        <w:t>זכות קדימה בין בני זוג</w:t>
      </w:r>
      <w:r w:rsidRPr="00EE3444">
        <w:rPr>
          <w:rFonts w:cstheme="minorHAnsi" w:hint="cs"/>
          <w:rtl/>
        </w:rPr>
        <w:t xml:space="preserve">- </w:t>
      </w:r>
      <w:r w:rsidRPr="00093F99">
        <w:rPr>
          <w:rFonts w:cstheme="minorHAnsi" w:hint="cs"/>
          <w:b/>
          <w:bCs/>
          <w:color w:val="00B050"/>
          <w:rtl/>
        </w:rPr>
        <w:t>סעיף 101</w:t>
      </w:r>
      <w:r w:rsidRPr="00EE3444">
        <w:rPr>
          <w:rFonts w:cstheme="minorHAnsi" w:hint="cs"/>
          <w:rtl/>
        </w:rPr>
        <w:t xml:space="preserve"> (משק חקלאי/ בית עסק שלהם/ דירת המגורים</w:t>
      </w:r>
      <w:r w:rsidR="007F393A">
        <w:rPr>
          <w:rFonts w:cstheme="minorHAnsi" w:hint="cs"/>
          <w:rtl/>
        </w:rPr>
        <w:t xml:space="preserve"> (</w:t>
      </w:r>
      <w:r w:rsidRPr="00EE3444">
        <w:rPr>
          <w:rFonts w:cstheme="minorHAnsi" w:hint="cs"/>
          <w:rtl/>
        </w:rPr>
        <w:t>ולא דירה להשקעה)).</w:t>
      </w:r>
    </w:p>
    <w:p w14:paraId="5A868320" w14:textId="44C22CA1" w:rsidR="00434893" w:rsidRDefault="00434893" w:rsidP="00C20DC4">
      <w:pPr>
        <w:spacing w:after="0" w:line="240" w:lineRule="auto"/>
        <w:jc w:val="both"/>
        <w:rPr>
          <w:rFonts w:cstheme="minorHAnsi"/>
          <w:rtl/>
        </w:rPr>
      </w:pPr>
    </w:p>
    <w:p w14:paraId="6836F640" w14:textId="10C639DF" w:rsidR="00120A3C" w:rsidRDefault="00120A3C" w:rsidP="000A3AA7">
      <w:pPr>
        <w:spacing w:after="0" w:line="240" w:lineRule="auto"/>
        <w:jc w:val="both"/>
        <w:rPr>
          <w:rFonts w:cstheme="minorHAnsi"/>
          <w:b/>
          <w:bCs/>
          <w:rtl/>
        </w:rPr>
      </w:pPr>
      <w:r w:rsidRPr="00120A3C">
        <w:rPr>
          <w:rFonts w:cstheme="minorHAnsi" w:hint="cs"/>
          <w:b/>
          <w:bCs/>
          <w:rtl/>
        </w:rPr>
        <w:t>שיעור 23-</w:t>
      </w:r>
      <w:r w:rsidR="006C575F">
        <w:rPr>
          <w:rFonts w:cstheme="minorHAnsi" w:hint="cs"/>
          <w:b/>
          <w:bCs/>
          <w:rtl/>
        </w:rPr>
        <w:t xml:space="preserve"> 6/1/19</w:t>
      </w:r>
    </w:p>
    <w:p w14:paraId="1FA6DAAF" w14:textId="77777777" w:rsidR="000A3AA7" w:rsidRDefault="000A3AA7" w:rsidP="000A3AA7">
      <w:pPr>
        <w:spacing w:after="0" w:line="240" w:lineRule="auto"/>
        <w:jc w:val="both"/>
        <w:rPr>
          <w:rFonts w:cstheme="minorHAnsi"/>
          <w:b/>
          <w:bCs/>
          <w:rtl/>
        </w:rPr>
      </w:pPr>
    </w:p>
    <w:p w14:paraId="600860BB" w14:textId="69D0B064" w:rsidR="006C575F" w:rsidRPr="006C575F" w:rsidRDefault="000A3AA7" w:rsidP="006C575F">
      <w:pPr>
        <w:pStyle w:val="3"/>
        <w:spacing w:before="0" w:line="240" w:lineRule="auto"/>
        <w:jc w:val="both"/>
        <w:rPr>
          <w:rFonts w:asciiTheme="minorHAnsi" w:hAnsiTheme="minorHAnsi" w:cstheme="minorHAnsi"/>
          <w:b/>
          <w:bCs/>
          <w:rtl/>
        </w:rPr>
      </w:pPr>
      <w:r>
        <w:rPr>
          <w:rFonts w:asciiTheme="minorHAnsi" w:hAnsiTheme="minorHAnsi" w:cstheme="minorHAnsi" w:hint="cs"/>
          <w:b/>
          <w:bCs/>
          <w:rtl/>
        </w:rPr>
        <w:t xml:space="preserve">המשך תחרות- </w:t>
      </w:r>
      <w:r w:rsidR="006C575F" w:rsidRPr="006C575F">
        <w:rPr>
          <w:rFonts w:asciiTheme="minorHAnsi" w:hAnsiTheme="minorHAnsi" w:cstheme="minorHAnsi"/>
          <w:b/>
          <w:bCs/>
          <w:rtl/>
        </w:rPr>
        <w:t>עסקאות נוגדות מקרקעין שאינם רשומים ותקנות שוק של זכויות (במיטלטלין)</w:t>
      </w:r>
    </w:p>
    <w:p w14:paraId="388BDE58" w14:textId="48A832AC" w:rsidR="006C575F" w:rsidRDefault="006C575F" w:rsidP="00C20DC4">
      <w:pPr>
        <w:spacing w:after="0" w:line="240" w:lineRule="auto"/>
        <w:jc w:val="both"/>
        <w:rPr>
          <w:rFonts w:cstheme="minorHAnsi"/>
          <w:rtl/>
        </w:rPr>
      </w:pPr>
      <w:r>
        <w:rPr>
          <w:rFonts w:cstheme="minorHAnsi" w:hint="cs"/>
          <w:rtl/>
        </w:rPr>
        <w:t>אדם שהתחייב להקנות נכס, ולפני שמסר את הנכס- הוא מכר אותו למישהו אחר.</w:t>
      </w:r>
    </w:p>
    <w:p w14:paraId="77ACC526" w14:textId="3A144CC0" w:rsidR="002B0EE4" w:rsidRDefault="002B0EE4" w:rsidP="00C20DC4">
      <w:pPr>
        <w:spacing w:after="0" w:line="240" w:lineRule="auto"/>
        <w:jc w:val="both"/>
        <w:rPr>
          <w:rFonts w:cstheme="minorHAnsi"/>
          <w:rtl/>
        </w:rPr>
      </w:pPr>
    </w:p>
    <w:p w14:paraId="37D124A9" w14:textId="17D2E1A4" w:rsidR="002B0EE4" w:rsidRDefault="002B0EE4" w:rsidP="00C20DC4">
      <w:pPr>
        <w:spacing w:after="0" w:line="240" w:lineRule="auto"/>
        <w:jc w:val="both"/>
        <w:rPr>
          <w:rFonts w:cstheme="minorHAnsi"/>
          <w:rtl/>
        </w:rPr>
      </w:pPr>
      <w:r w:rsidRPr="000F170E">
        <w:rPr>
          <w:rFonts w:cstheme="minorHAnsi" w:hint="cs"/>
          <w:highlight w:val="red"/>
          <w:rtl/>
        </w:rPr>
        <w:t>במבחן</w:t>
      </w:r>
      <w:r>
        <w:rPr>
          <w:rFonts w:cstheme="minorHAnsi" w:hint="cs"/>
          <w:rtl/>
        </w:rPr>
        <w:t>- יש לבדוק האם הנכס כבר עבר לידיו של הראשון.</w:t>
      </w:r>
    </w:p>
    <w:p w14:paraId="10271CDC" w14:textId="13C4579F" w:rsidR="002B0EE4" w:rsidRDefault="00CD1F6C" w:rsidP="00C20DC4">
      <w:pPr>
        <w:spacing w:after="0" w:line="240" w:lineRule="auto"/>
        <w:jc w:val="both"/>
        <w:rPr>
          <w:rFonts w:cstheme="minorHAnsi"/>
          <w:rtl/>
        </w:rPr>
      </w:pPr>
      <w:r w:rsidRPr="00CD1F6C">
        <w:rPr>
          <w:rFonts w:cstheme="minorHAnsi" w:hint="cs"/>
          <w:b/>
          <w:bCs/>
          <w:highlight w:val="yellow"/>
          <w:u w:val="single"/>
          <w:rtl/>
        </w:rPr>
        <w:t>בשלב החוזי-</w:t>
      </w:r>
      <w:r>
        <w:rPr>
          <w:rFonts w:cstheme="minorHAnsi" w:hint="cs"/>
          <w:b/>
          <w:bCs/>
          <w:u w:val="single"/>
          <w:rtl/>
        </w:rPr>
        <w:t xml:space="preserve"> </w:t>
      </w:r>
      <w:r w:rsidR="002B0EE4" w:rsidRPr="002B0EE4">
        <w:rPr>
          <w:rFonts w:cstheme="minorHAnsi" w:hint="cs"/>
          <w:b/>
          <w:bCs/>
          <w:u w:val="single"/>
          <w:rtl/>
        </w:rPr>
        <w:t xml:space="preserve">אם הנכס </w:t>
      </w:r>
      <w:r w:rsidR="002B0EE4" w:rsidRPr="00BD3030">
        <w:rPr>
          <w:rFonts w:cstheme="minorHAnsi" w:hint="cs"/>
          <w:b/>
          <w:bCs/>
          <w:i/>
          <w:iCs/>
          <w:u w:val="single"/>
          <w:rtl/>
        </w:rPr>
        <w:t>עוד לא עבר</w:t>
      </w:r>
      <w:r w:rsidR="002B0EE4" w:rsidRPr="002B0EE4">
        <w:rPr>
          <w:rFonts w:cstheme="minorHAnsi" w:hint="cs"/>
          <w:b/>
          <w:bCs/>
          <w:u w:val="single"/>
          <w:rtl/>
        </w:rPr>
        <w:t xml:space="preserve"> לראשון</w:t>
      </w:r>
      <w:r w:rsidR="002B0EE4">
        <w:rPr>
          <w:rFonts w:cstheme="minorHAnsi" w:hint="cs"/>
          <w:rtl/>
        </w:rPr>
        <w:t xml:space="preserve">- אנחנו נמצאים בשלב האובליגטורי של הראשון בזמן, ולכן כל הקנייה נוספת תביא אותנו למצב של </w:t>
      </w:r>
      <w:r w:rsidR="002B0EE4" w:rsidRPr="002B0EE4">
        <w:rPr>
          <w:rFonts w:cstheme="minorHAnsi" w:hint="cs"/>
          <w:u w:val="single"/>
          <w:rtl/>
        </w:rPr>
        <w:t>עסקאות נוגדות</w:t>
      </w:r>
      <w:r w:rsidR="002B0EE4">
        <w:rPr>
          <w:rFonts w:cstheme="minorHAnsi" w:hint="cs"/>
          <w:rtl/>
        </w:rPr>
        <w:t xml:space="preserve"> (</w:t>
      </w:r>
      <w:r w:rsidR="002B0EE4" w:rsidRPr="002B0EE4">
        <w:rPr>
          <w:rFonts w:cstheme="minorHAnsi" w:hint="cs"/>
          <w:b/>
          <w:bCs/>
          <w:color w:val="00B050"/>
          <w:rtl/>
        </w:rPr>
        <w:t>סעיפים 12 ו13</w:t>
      </w:r>
      <w:r w:rsidR="002B0EE4">
        <w:rPr>
          <w:rFonts w:cstheme="minorHAnsi" w:hint="cs"/>
          <w:rtl/>
        </w:rPr>
        <w:t xml:space="preserve">)- כאשר הראשון בזמן עדיף, אא"כ השני עשה הכל </w:t>
      </w:r>
      <w:proofErr w:type="spellStart"/>
      <w:r w:rsidR="002B0EE4">
        <w:rPr>
          <w:rFonts w:cstheme="minorHAnsi" w:hint="cs"/>
          <w:rtl/>
        </w:rPr>
        <w:t>בת"ל</w:t>
      </w:r>
      <w:proofErr w:type="spellEnd"/>
      <w:r w:rsidR="002B0EE4">
        <w:rPr>
          <w:rFonts w:cstheme="minorHAnsi" w:hint="cs"/>
          <w:rtl/>
        </w:rPr>
        <w:t xml:space="preserve"> ובתמורה.</w:t>
      </w:r>
    </w:p>
    <w:p w14:paraId="67495B25" w14:textId="043A81EC" w:rsidR="00CD1F6C" w:rsidRDefault="00CD1F6C" w:rsidP="00C20DC4">
      <w:pPr>
        <w:spacing w:after="0" w:line="240" w:lineRule="auto"/>
        <w:jc w:val="both"/>
        <w:rPr>
          <w:rFonts w:cstheme="minorHAnsi"/>
          <w:rtl/>
        </w:rPr>
      </w:pPr>
    </w:p>
    <w:p w14:paraId="5396E84A" w14:textId="3F4D9D22" w:rsidR="00CD1F6C" w:rsidRPr="00FD21DF" w:rsidRDefault="00CD1F6C" w:rsidP="00C20DC4">
      <w:pPr>
        <w:spacing w:after="0" w:line="240" w:lineRule="auto"/>
        <w:jc w:val="both"/>
        <w:rPr>
          <w:rFonts w:cstheme="minorHAnsi"/>
          <w:b/>
          <w:bCs/>
          <w:u w:val="single"/>
          <w:rtl/>
        </w:rPr>
      </w:pPr>
      <w:r w:rsidRPr="00FD21DF">
        <w:rPr>
          <w:rFonts w:cstheme="minorHAnsi" w:hint="cs"/>
          <w:b/>
          <w:bCs/>
          <w:u w:val="single"/>
          <w:rtl/>
        </w:rPr>
        <w:t xml:space="preserve">למה לא מחילים את </w:t>
      </w:r>
      <w:proofErr w:type="spellStart"/>
      <w:r w:rsidRPr="00FD21DF">
        <w:rPr>
          <w:rFonts w:cstheme="minorHAnsi" w:hint="cs"/>
          <w:b/>
          <w:bCs/>
          <w:u w:val="single"/>
          <w:rtl/>
        </w:rPr>
        <w:t>ההגיון</w:t>
      </w:r>
      <w:proofErr w:type="spellEnd"/>
      <w:r w:rsidRPr="00FD21DF">
        <w:rPr>
          <w:rFonts w:cstheme="minorHAnsi" w:hint="cs"/>
          <w:b/>
          <w:bCs/>
          <w:u w:val="single"/>
          <w:rtl/>
        </w:rPr>
        <w:t xml:space="preserve"> של </w:t>
      </w:r>
      <w:r w:rsidRPr="00FD21DF">
        <w:rPr>
          <w:rFonts w:cstheme="minorHAnsi" w:hint="cs"/>
          <w:b/>
          <w:bCs/>
          <w:highlight w:val="magenta"/>
          <w:u w:val="single"/>
          <w:rtl/>
        </w:rPr>
        <w:t>פס"ד גנז</w:t>
      </w:r>
      <w:r w:rsidRPr="00FD21DF">
        <w:rPr>
          <w:rFonts w:cstheme="minorHAnsi" w:hint="cs"/>
          <w:b/>
          <w:bCs/>
          <w:u w:val="single"/>
          <w:rtl/>
        </w:rPr>
        <w:t xml:space="preserve"> על מיטלטלין?</w:t>
      </w:r>
    </w:p>
    <w:p w14:paraId="1F91F127" w14:textId="0E30512C" w:rsidR="00CD1F6C" w:rsidRDefault="00CD1F6C" w:rsidP="00CD1F6C">
      <w:pPr>
        <w:pStyle w:val="a5"/>
        <w:numPr>
          <w:ilvl w:val="0"/>
          <w:numId w:val="95"/>
        </w:numPr>
        <w:spacing w:after="0" w:line="240" w:lineRule="auto"/>
        <w:jc w:val="both"/>
        <w:rPr>
          <w:rFonts w:cstheme="minorHAnsi"/>
        </w:rPr>
      </w:pPr>
      <w:r>
        <w:rPr>
          <w:rFonts w:cstheme="minorHAnsi" w:hint="cs"/>
          <w:rtl/>
        </w:rPr>
        <w:t>אין לנו מרשם וקשה ליצור מרשם שכזה- עלויות גבוהות מידי.</w:t>
      </w:r>
    </w:p>
    <w:p w14:paraId="6EA6B8E8" w14:textId="566D0EE5" w:rsidR="00CD1F6C" w:rsidRDefault="00CD1F6C" w:rsidP="00CD1F6C">
      <w:pPr>
        <w:pStyle w:val="a5"/>
        <w:numPr>
          <w:ilvl w:val="0"/>
          <w:numId w:val="95"/>
        </w:numPr>
        <w:spacing w:after="0" w:line="240" w:lineRule="auto"/>
        <w:jc w:val="both"/>
        <w:rPr>
          <w:rFonts w:cstheme="minorHAnsi"/>
        </w:rPr>
      </w:pPr>
      <w:r>
        <w:rPr>
          <w:rFonts w:cstheme="minorHAnsi" w:hint="cs"/>
          <w:rtl/>
        </w:rPr>
        <w:t>הגדרת חזקה כהפגנת תום-לב עשויה לעכב את המסחר השוטף.</w:t>
      </w:r>
    </w:p>
    <w:p w14:paraId="30E14B86" w14:textId="77777777" w:rsidR="002B3FF8" w:rsidRDefault="002B3FF8" w:rsidP="002B3FF8">
      <w:pPr>
        <w:pStyle w:val="a5"/>
        <w:spacing w:after="0" w:line="240" w:lineRule="auto"/>
        <w:ind w:left="360"/>
        <w:jc w:val="both"/>
        <w:rPr>
          <w:rFonts w:cstheme="minorHAnsi"/>
        </w:rPr>
      </w:pPr>
    </w:p>
    <w:p w14:paraId="3F445196" w14:textId="480DE20A" w:rsidR="00CD1F6C" w:rsidRDefault="00CD1F6C" w:rsidP="00CD1F6C">
      <w:pPr>
        <w:spacing w:after="0" w:line="240" w:lineRule="auto"/>
        <w:jc w:val="both"/>
        <w:rPr>
          <w:rFonts w:cstheme="minorHAnsi"/>
          <w:rtl/>
        </w:rPr>
      </w:pPr>
      <w:r w:rsidRPr="00CD1F6C">
        <w:rPr>
          <w:rFonts w:cstheme="minorHAnsi" w:hint="cs"/>
          <w:b/>
          <w:bCs/>
          <w:highlight w:val="yellow"/>
          <w:u w:val="single"/>
          <w:rtl/>
        </w:rPr>
        <w:t>בשלב הקנייני</w:t>
      </w:r>
      <w:r>
        <w:rPr>
          <w:rFonts w:cstheme="minorHAnsi" w:hint="cs"/>
          <w:rtl/>
        </w:rPr>
        <w:t>-</w:t>
      </w:r>
      <w:r w:rsidR="00BD3030">
        <w:rPr>
          <w:rFonts w:cstheme="minorHAnsi" w:hint="cs"/>
          <w:rtl/>
        </w:rPr>
        <w:t xml:space="preserve"> </w:t>
      </w:r>
      <w:r w:rsidR="00BD3030" w:rsidRPr="00BD3030">
        <w:rPr>
          <w:rFonts w:cstheme="minorHAnsi" w:hint="cs"/>
          <w:b/>
          <w:bCs/>
          <w:u w:val="single"/>
          <w:rtl/>
        </w:rPr>
        <w:t xml:space="preserve">אם הנכס </w:t>
      </w:r>
      <w:r w:rsidR="00BD3030" w:rsidRPr="00BD3030">
        <w:rPr>
          <w:rFonts w:cstheme="minorHAnsi" w:hint="cs"/>
          <w:b/>
          <w:bCs/>
          <w:i/>
          <w:iCs/>
          <w:u w:val="single"/>
          <w:rtl/>
        </w:rPr>
        <w:t>עבר</w:t>
      </w:r>
      <w:r w:rsidR="00BD3030" w:rsidRPr="00BD3030">
        <w:rPr>
          <w:rFonts w:cstheme="minorHAnsi" w:hint="cs"/>
          <w:b/>
          <w:bCs/>
          <w:u w:val="single"/>
          <w:rtl/>
        </w:rPr>
        <w:t xml:space="preserve"> לידיו של הראשון</w:t>
      </w:r>
      <w:r w:rsidR="00BD3030">
        <w:rPr>
          <w:rFonts w:cstheme="minorHAnsi" w:hint="cs"/>
          <w:rtl/>
        </w:rPr>
        <w:t>-</w:t>
      </w:r>
      <w:r>
        <w:rPr>
          <w:rFonts w:cstheme="minorHAnsi" w:hint="cs"/>
          <w:rtl/>
        </w:rPr>
        <w:t xml:space="preserve"> קראנו את החוז</w:t>
      </w:r>
      <w:r w:rsidR="002B3FF8">
        <w:rPr>
          <w:rFonts w:cstheme="minorHAnsi" w:hint="cs"/>
          <w:rtl/>
        </w:rPr>
        <w:t>ה</w:t>
      </w:r>
      <w:r>
        <w:rPr>
          <w:rFonts w:cstheme="minorHAnsi" w:hint="cs"/>
          <w:rtl/>
        </w:rPr>
        <w:t xml:space="preserve"> והגענו למסקנה שהקניין עבר. לבעלים אין יותר קניין בנכס, והקניין שייך לראשון בזמן.</w:t>
      </w:r>
    </w:p>
    <w:p w14:paraId="7924CB85" w14:textId="27677346" w:rsidR="00CD1F6C" w:rsidRDefault="00CD1F6C" w:rsidP="00CD1F6C">
      <w:pPr>
        <w:spacing w:after="0" w:line="240" w:lineRule="auto"/>
        <w:jc w:val="both"/>
        <w:rPr>
          <w:rFonts w:cstheme="minorHAnsi"/>
          <w:rtl/>
        </w:rPr>
      </w:pPr>
      <w:r>
        <w:rPr>
          <w:rFonts w:cstheme="minorHAnsi" w:hint="cs"/>
          <w:rtl/>
        </w:rPr>
        <w:t>למרות כל זה, הבעלים מתנה את הזכות לאדם אחר.</w:t>
      </w:r>
    </w:p>
    <w:p w14:paraId="46BE0B8A" w14:textId="1F3D81B1" w:rsidR="00CD1F6C" w:rsidRPr="002B3FF8" w:rsidRDefault="00CD1F6C" w:rsidP="00CD1F6C">
      <w:pPr>
        <w:spacing w:after="0" w:line="240" w:lineRule="auto"/>
        <w:jc w:val="both"/>
        <w:rPr>
          <w:rFonts w:cstheme="minorHAnsi"/>
          <w:u w:val="single"/>
          <w:rtl/>
        </w:rPr>
      </w:pPr>
      <w:r w:rsidRPr="002B3FF8">
        <w:rPr>
          <w:rFonts w:cstheme="minorHAnsi" w:hint="cs"/>
          <w:u w:val="single"/>
          <w:rtl/>
        </w:rPr>
        <w:t>מה עושים?</w:t>
      </w:r>
    </w:p>
    <w:p w14:paraId="14AE5E7F" w14:textId="7B532D48" w:rsidR="006C575F" w:rsidRDefault="000F170E" w:rsidP="00C20DC4">
      <w:pPr>
        <w:spacing w:after="0" w:line="240" w:lineRule="auto"/>
        <w:jc w:val="both"/>
        <w:rPr>
          <w:rFonts w:cstheme="minorHAnsi"/>
          <w:rtl/>
        </w:rPr>
      </w:pPr>
      <w:r>
        <w:rPr>
          <w:rFonts w:cstheme="minorHAnsi" w:hint="cs"/>
          <w:rtl/>
        </w:rPr>
        <w:t xml:space="preserve">נכנסים לשלב של </w:t>
      </w:r>
      <w:r w:rsidRPr="000F170E">
        <w:rPr>
          <w:rFonts w:cstheme="minorHAnsi" w:hint="cs"/>
          <w:u w:val="single"/>
          <w:rtl/>
        </w:rPr>
        <w:t>תקנת שוק</w:t>
      </w:r>
      <w:r>
        <w:rPr>
          <w:rFonts w:cstheme="minorHAnsi" w:hint="cs"/>
          <w:rtl/>
        </w:rPr>
        <w:t>.</w:t>
      </w:r>
    </w:p>
    <w:p w14:paraId="40FD1319" w14:textId="0FF883E8" w:rsidR="000F170E" w:rsidRDefault="000F170E" w:rsidP="00C20DC4">
      <w:pPr>
        <w:spacing w:after="0" w:line="240" w:lineRule="auto"/>
        <w:jc w:val="both"/>
        <w:rPr>
          <w:rFonts w:cstheme="minorHAnsi"/>
          <w:rtl/>
        </w:rPr>
      </w:pPr>
      <w:r>
        <w:rPr>
          <w:rFonts w:cstheme="minorHAnsi" w:hint="cs"/>
          <w:rtl/>
        </w:rPr>
        <w:t>איך אנחנו גורמים לשוק לפעול ברמה הנורמטיבית, יותר ברמה הכלכלית.</w:t>
      </w:r>
    </w:p>
    <w:p w14:paraId="4BE913A0" w14:textId="38A0848B" w:rsidR="000F170E" w:rsidRDefault="000F170E" w:rsidP="00C20DC4">
      <w:pPr>
        <w:spacing w:after="0" w:line="240" w:lineRule="auto"/>
        <w:jc w:val="both"/>
        <w:rPr>
          <w:rFonts w:cstheme="minorHAnsi"/>
          <w:rtl/>
        </w:rPr>
      </w:pPr>
      <w:r>
        <w:rPr>
          <w:rFonts w:cstheme="minorHAnsi" w:hint="cs"/>
          <w:rtl/>
        </w:rPr>
        <w:t>איך מאפשרים לשוק לפעול בצורה תקינה.</w:t>
      </w:r>
    </w:p>
    <w:p w14:paraId="335E3811" w14:textId="5D211F2E" w:rsidR="000F170E" w:rsidRPr="000F170E" w:rsidRDefault="000F170E" w:rsidP="00C20DC4">
      <w:pPr>
        <w:spacing w:after="0" w:line="240" w:lineRule="auto"/>
        <w:jc w:val="both"/>
        <w:rPr>
          <w:rFonts w:cstheme="minorHAnsi"/>
          <w:b/>
          <w:bCs/>
          <w:rtl/>
        </w:rPr>
      </w:pPr>
      <w:r w:rsidRPr="000F170E">
        <w:rPr>
          <w:rFonts w:cstheme="minorHAnsi" w:hint="cs"/>
          <w:b/>
          <w:bCs/>
          <w:rtl/>
        </w:rPr>
        <w:t>זכויות במקרקעין לא רשומים בלבד (לא מיטלטלין!).</w:t>
      </w:r>
    </w:p>
    <w:p w14:paraId="5AB61135" w14:textId="01098F9B" w:rsidR="000F170E" w:rsidRDefault="000F170E" w:rsidP="00C20DC4">
      <w:pPr>
        <w:spacing w:after="0" w:line="240" w:lineRule="auto"/>
        <w:jc w:val="both"/>
        <w:rPr>
          <w:rFonts w:cstheme="minorHAnsi"/>
          <w:rtl/>
        </w:rPr>
      </w:pPr>
      <w:r w:rsidRPr="000F170E">
        <w:rPr>
          <w:rFonts w:cstheme="minorHAnsi" w:hint="cs"/>
          <w:b/>
          <w:bCs/>
          <w:u w:val="single"/>
          <w:rtl/>
        </w:rPr>
        <w:t>זכויות</w:t>
      </w:r>
      <w:r>
        <w:rPr>
          <w:rFonts w:cstheme="minorHAnsi" w:hint="cs"/>
          <w:rtl/>
        </w:rPr>
        <w:t>= זה השלב בו יש לי זכות מסוימת (נניח לסכום כסף אצל אדם אחר), ובמקום לגבות את הכסף מאותו אדם, אני ממחה את החוב ישירות לצדדים שלישיים.</w:t>
      </w:r>
    </w:p>
    <w:p w14:paraId="66D6EF3E" w14:textId="5B50A47F" w:rsidR="000F170E" w:rsidRDefault="000F170E" w:rsidP="00C20DC4">
      <w:pPr>
        <w:spacing w:after="0" w:line="240" w:lineRule="auto"/>
        <w:jc w:val="both"/>
        <w:rPr>
          <w:rFonts w:cstheme="minorHAnsi"/>
          <w:rtl/>
        </w:rPr>
      </w:pPr>
      <w:r w:rsidRPr="0020762D">
        <w:rPr>
          <w:rFonts w:cstheme="minorHAnsi" w:hint="cs"/>
          <w:b/>
          <w:bCs/>
          <w:u w:val="single"/>
          <w:rtl/>
        </w:rPr>
        <w:t>מקרקעין לא רשומים</w:t>
      </w:r>
      <w:r>
        <w:rPr>
          <w:rFonts w:cstheme="minorHAnsi" w:hint="cs"/>
          <w:rtl/>
        </w:rPr>
        <w:t xml:space="preserve">= זה קרקע שניתן לעשות איתה כל מיני דברים. </w:t>
      </w:r>
      <w:r w:rsidRPr="009B43F1">
        <w:rPr>
          <w:rFonts w:cstheme="minorHAnsi" w:hint="cs"/>
          <w:highlight w:val="yellow"/>
          <w:rtl/>
        </w:rPr>
        <w:t>מבחינה משפטית- היא זכות. לא ניתן לעשות איתה כלום כל עוד היא לא רשומה. אך עדין היא נחשבת זכות</w:t>
      </w:r>
      <w:r>
        <w:rPr>
          <w:rFonts w:cstheme="minorHAnsi" w:hint="cs"/>
          <w:rtl/>
        </w:rPr>
        <w:t>. (למשל אני יכול להיות בעל זכות במקרקעין לא רשומים). המקרקעין לא מופיעים במרשם, אך הם קיימים, ועדין יש אנשים שיכולים לגור בהם.</w:t>
      </w:r>
    </w:p>
    <w:p w14:paraId="3FC3771A" w14:textId="57A573C5" w:rsidR="000F170E" w:rsidRDefault="0020762D" w:rsidP="00C20DC4">
      <w:pPr>
        <w:spacing w:after="0" w:line="240" w:lineRule="auto"/>
        <w:jc w:val="both"/>
        <w:rPr>
          <w:rFonts w:cstheme="minorHAnsi"/>
          <w:rtl/>
        </w:rPr>
      </w:pPr>
      <w:r>
        <w:rPr>
          <w:rFonts w:cstheme="minorHAnsi" w:hint="cs"/>
          <w:rtl/>
        </w:rPr>
        <w:t>אם המקרקעין בבעלות מנהל מקרקעי ישראל- גם הקבלן וגם מנהל מקרקעי ישראל, מנהלים מרשמים חיצוניים למרשם המקרקעין ועוקבים אחר הזכויות והבעלויות וכו'. (וכך גם קרקע שהיא לא רשומה- תהיה רשומה אצלם).</w:t>
      </w:r>
    </w:p>
    <w:p w14:paraId="61DBC5EC" w14:textId="29236225" w:rsidR="00796D3F" w:rsidRDefault="00EA7B5F" w:rsidP="00796D3F">
      <w:pPr>
        <w:spacing w:after="0" w:line="240" w:lineRule="auto"/>
        <w:jc w:val="both"/>
        <w:rPr>
          <w:rFonts w:cstheme="minorHAnsi"/>
          <w:rtl/>
        </w:rPr>
      </w:pPr>
      <w:r>
        <w:rPr>
          <w:rFonts w:cstheme="minorHAnsi" w:hint="cs"/>
          <w:rtl/>
        </w:rPr>
        <w:t>לכאורה לבעלים שהעביר את הזכות</w:t>
      </w:r>
      <w:r w:rsidR="00796D3F">
        <w:rPr>
          <w:rFonts w:cstheme="minorHAnsi" w:hint="cs"/>
          <w:rtl/>
        </w:rPr>
        <w:t xml:space="preserve"> לאדם ראשון</w:t>
      </w:r>
      <w:r>
        <w:rPr>
          <w:rFonts w:cstheme="minorHAnsi" w:hint="cs"/>
          <w:rtl/>
        </w:rPr>
        <w:t xml:space="preserve"> כבר אין שום זכות להעביר את הזכות לאדם שני</w:t>
      </w:r>
      <w:r w:rsidR="00796D3F">
        <w:rPr>
          <w:rFonts w:cstheme="minorHAnsi" w:hint="cs"/>
          <w:rtl/>
        </w:rPr>
        <w:t xml:space="preserve"> (כאשר הראשון כבר קיבל את הזכות)- </w:t>
      </w:r>
      <w:r w:rsidR="00796D3F" w:rsidRPr="00796D3F">
        <w:rPr>
          <w:rFonts w:cstheme="minorHAnsi" w:hint="cs"/>
          <w:b/>
          <w:bCs/>
          <w:rtl/>
        </w:rPr>
        <w:t>לפי תקנת שוק, עדין יכול להיות שהשני בזמן ינצח את הראשון בזמן</w:t>
      </w:r>
      <w:r w:rsidR="00796D3F">
        <w:rPr>
          <w:rFonts w:cstheme="minorHAnsi" w:hint="cs"/>
          <w:rtl/>
        </w:rPr>
        <w:t>.</w:t>
      </w:r>
    </w:p>
    <w:p w14:paraId="19C490B8" w14:textId="77777777" w:rsidR="00CB02D7" w:rsidRDefault="00CB02D7" w:rsidP="00796D3F">
      <w:pPr>
        <w:spacing w:after="0" w:line="240" w:lineRule="auto"/>
        <w:jc w:val="both"/>
        <w:rPr>
          <w:rFonts w:cstheme="minorHAnsi"/>
          <w:rtl/>
        </w:rPr>
      </w:pPr>
    </w:p>
    <w:p w14:paraId="4D78FEFB" w14:textId="604D6660" w:rsidR="00796D3F" w:rsidRDefault="00CB02D7" w:rsidP="00796D3F">
      <w:pPr>
        <w:spacing w:after="0" w:line="240" w:lineRule="auto"/>
        <w:jc w:val="both"/>
        <w:rPr>
          <w:rFonts w:cstheme="minorHAnsi"/>
          <w:rtl/>
        </w:rPr>
      </w:pPr>
      <w:r w:rsidRPr="003D3C3D">
        <w:rPr>
          <w:rFonts w:cstheme="minorHAnsi" w:hint="cs"/>
          <w:highlight w:val="yellow"/>
          <w:rtl/>
        </w:rPr>
        <w:t xml:space="preserve">תקנת השוק נקבעת לפי </w:t>
      </w:r>
      <w:r w:rsidRPr="003D3C3D">
        <w:rPr>
          <w:rFonts w:cstheme="minorHAnsi" w:hint="cs"/>
          <w:b/>
          <w:bCs/>
          <w:color w:val="00B050"/>
          <w:highlight w:val="yellow"/>
          <w:rtl/>
        </w:rPr>
        <w:t>סעיף 4 לחוק המחאת חיובים-</w:t>
      </w:r>
      <w:r w:rsidRPr="003D3C3D">
        <w:rPr>
          <w:rFonts w:cstheme="minorHAnsi" w:hint="cs"/>
          <w:color w:val="00B050"/>
          <w:highlight w:val="yellow"/>
          <w:rtl/>
        </w:rPr>
        <w:t xml:space="preserve"> </w:t>
      </w:r>
      <w:r w:rsidRPr="003D3C3D">
        <w:rPr>
          <w:rFonts w:cstheme="minorHAnsi" w:hint="cs"/>
          <w:highlight w:val="yellow"/>
          <w:rtl/>
        </w:rPr>
        <w:t>הראשן בזמן זוכה, אא"כ קודם כל הודיעו לחייב על זכותו של הנמחה השני</w:t>
      </w:r>
      <w:r>
        <w:rPr>
          <w:rFonts w:cstheme="minorHAnsi" w:hint="cs"/>
          <w:rtl/>
        </w:rPr>
        <w:t>.</w:t>
      </w:r>
    </w:p>
    <w:p w14:paraId="145D6C49" w14:textId="7FFFA092" w:rsidR="00CB02D7" w:rsidRDefault="00CB02D7" w:rsidP="00CB02D7">
      <w:pPr>
        <w:spacing w:after="0" w:line="240" w:lineRule="auto"/>
        <w:jc w:val="both"/>
        <w:rPr>
          <w:rFonts w:cstheme="minorHAnsi"/>
          <w:rtl/>
        </w:rPr>
      </w:pPr>
      <w:r w:rsidRPr="009B43F1">
        <w:rPr>
          <w:rFonts w:cstheme="minorHAnsi" w:hint="cs"/>
          <w:highlight w:val="yellow"/>
          <w:rtl/>
        </w:rPr>
        <w:t>כלומר, אם השני הולך ומיידע את החייב לפני שהראשון עשה זאת- הוא יזכה על פני הראשון בזמן</w:t>
      </w:r>
      <w:r>
        <w:rPr>
          <w:rFonts w:cstheme="minorHAnsi" w:hint="cs"/>
          <w:rtl/>
        </w:rPr>
        <w:t>.</w:t>
      </w:r>
    </w:p>
    <w:p w14:paraId="67A64A81" w14:textId="0757B4A9" w:rsidR="00CB02D7" w:rsidRDefault="00CB02D7" w:rsidP="00796D3F">
      <w:pPr>
        <w:spacing w:after="0" w:line="240" w:lineRule="auto"/>
        <w:jc w:val="both"/>
        <w:rPr>
          <w:rFonts w:cstheme="minorHAnsi"/>
          <w:rtl/>
        </w:rPr>
      </w:pPr>
      <w:r>
        <w:rPr>
          <w:rFonts w:cstheme="minorHAnsi" w:hint="cs"/>
          <w:rtl/>
        </w:rPr>
        <w:t>הרציונל הוא לתמרץ שברגע שיש המחאה של הזכות, הם ילכו ליידע את החייב שהזכות עברה אליהם</w:t>
      </w:r>
      <w:r w:rsidR="0066730F">
        <w:rPr>
          <w:rFonts w:cstheme="minorHAnsi" w:hint="cs"/>
          <w:rtl/>
        </w:rPr>
        <w:t xml:space="preserve"> (</w:t>
      </w:r>
      <w:r w:rsidR="002B278C">
        <w:rPr>
          <w:rFonts w:cstheme="minorHAnsi" w:hint="cs"/>
          <w:rtl/>
        </w:rPr>
        <w:t xml:space="preserve">כדי לשמור על </w:t>
      </w:r>
      <w:r w:rsidR="0066730F">
        <w:rPr>
          <w:rFonts w:cstheme="minorHAnsi" w:hint="cs"/>
          <w:rtl/>
        </w:rPr>
        <w:t>השוק).</w:t>
      </w:r>
    </w:p>
    <w:p w14:paraId="2E5A65E4" w14:textId="6820F3E3" w:rsidR="002B3FF8" w:rsidRDefault="008B5F54" w:rsidP="00C20DC4">
      <w:pPr>
        <w:spacing w:after="0" w:line="240" w:lineRule="auto"/>
        <w:jc w:val="both"/>
        <w:rPr>
          <w:rFonts w:cstheme="minorHAnsi"/>
          <w:rtl/>
        </w:rPr>
      </w:pPr>
      <w:r>
        <w:rPr>
          <w:rFonts w:cstheme="minorHAnsi" w:hint="cs"/>
          <w:rtl/>
        </w:rPr>
        <w:t>(גם אם השני בזמן זוכה- עדין הראשון בזמן יכול לגבות שוב את חובו מהבעלים).</w:t>
      </w:r>
    </w:p>
    <w:p w14:paraId="53394513" w14:textId="7697360E" w:rsidR="008B5F54" w:rsidRPr="0066730F" w:rsidRDefault="0066730F" w:rsidP="00C20DC4">
      <w:pPr>
        <w:spacing w:after="0" w:line="240" w:lineRule="auto"/>
        <w:jc w:val="both"/>
        <w:rPr>
          <w:rFonts w:cstheme="minorHAnsi"/>
          <w:b/>
          <w:bCs/>
          <w:u w:val="single"/>
          <w:rtl/>
        </w:rPr>
      </w:pPr>
      <w:r w:rsidRPr="0066730F">
        <w:rPr>
          <w:rFonts w:cstheme="minorHAnsi" w:hint="cs"/>
          <w:b/>
          <w:bCs/>
          <w:u w:val="single"/>
          <w:rtl/>
        </w:rPr>
        <w:t xml:space="preserve">כל העניין של תקנת שוק לפי </w:t>
      </w:r>
      <w:r w:rsidRPr="0066730F">
        <w:rPr>
          <w:rFonts w:cstheme="minorHAnsi" w:hint="cs"/>
          <w:b/>
          <w:bCs/>
          <w:color w:val="00B050"/>
          <w:u w:val="single"/>
          <w:rtl/>
        </w:rPr>
        <w:t>סעיף 4</w:t>
      </w:r>
      <w:r w:rsidRPr="0066730F">
        <w:rPr>
          <w:rFonts w:cstheme="minorHAnsi" w:hint="cs"/>
          <w:b/>
          <w:bCs/>
          <w:u w:val="single"/>
          <w:rtl/>
        </w:rPr>
        <w:t>- לא רלוונטי למיטלטלין ולא רלוונטי למקרקעין רשומים.</w:t>
      </w:r>
    </w:p>
    <w:p w14:paraId="3D66D469" w14:textId="22019B44" w:rsidR="00CB02D7" w:rsidRDefault="00CB02D7" w:rsidP="00C20DC4">
      <w:pPr>
        <w:spacing w:after="0" w:line="240" w:lineRule="auto"/>
        <w:jc w:val="both"/>
        <w:rPr>
          <w:rFonts w:cstheme="minorHAnsi"/>
          <w:b/>
          <w:bCs/>
          <w:rtl/>
        </w:rPr>
      </w:pPr>
    </w:p>
    <w:p w14:paraId="32AE5400" w14:textId="4DDF3988" w:rsidR="0066730F" w:rsidRDefault="0084698E" w:rsidP="00C20DC4">
      <w:pPr>
        <w:spacing w:after="0" w:line="240" w:lineRule="auto"/>
        <w:jc w:val="both"/>
        <w:rPr>
          <w:rFonts w:cstheme="minorHAnsi"/>
          <w:rtl/>
        </w:rPr>
      </w:pPr>
      <w:r w:rsidRPr="0084698E">
        <w:rPr>
          <w:rFonts w:cstheme="minorHAnsi" w:hint="cs"/>
          <w:i/>
          <w:iCs/>
          <w:u w:val="single"/>
          <w:rtl/>
        </w:rPr>
        <w:t>דוגמה</w:t>
      </w:r>
      <w:r>
        <w:rPr>
          <w:rFonts w:cstheme="minorHAnsi" w:hint="cs"/>
          <w:rtl/>
        </w:rPr>
        <w:t>- הזכות של ב' היא כלפי רשות מקרקעי ישראל במקרקעין לא רשומים.</w:t>
      </w:r>
    </w:p>
    <w:p w14:paraId="1802A791" w14:textId="1E13B833" w:rsidR="0084698E" w:rsidRDefault="0084698E" w:rsidP="00C20DC4">
      <w:pPr>
        <w:spacing w:after="0" w:line="240" w:lineRule="auto"/>
        <w:jc w:val="both"/>
        <w:rPr>
          <w:rFonts w:cstheme="minorHAnsi"/>
          <w:rtl/>
        </w:rPr>
      </w:pPr>
      <w:r>
        <w:rPr>
          <w:rFonts w:cstheme="minorHAnsi" w:hint="cs"/>
          <w:rtl/>
        </w:rPr>
        <w:t>רשות מקרקעי ישראל- הם החייב.</w:t>
      </w:r>
    </w:p>
    <w:p w14:paraId="758E425C" w14:textId="3633D963" w:rsidR="0084698E" w:rsidRDefault="0084698E" w:rsidP="00C20DC4">
      <w:pPr>
        <w:spacing w:after="0" w:line="240" w:lineRule="auto"/>
        <w:jc w:val="both"/>
        <w:rPr>
          <w:rFonts w:cstheme="minorHAnsi"/>
          <w:rtl/>
        </w:rPr>
      </w:pPr>
      <w:r>
        <w:rPr>
          <w:rFonts w:cstheme="minorHAnsi" w:hint="cs"/>
          <w:rtl/>
        </w:rPr>
        <w:t>ב' ממחה את זכותו לא'.</w:t>
      </w:r>
    </w:p>
    <w:p w14:paraId="7E278121" w14:textId="746184AC" w:rsidR="0084698E" w:rsidRDefault="0084698E" w:rsidP="00C20DC4">
      <w:pPr>
        <w:spacing w:after="0" w:line="240" w:lineRule="auto"/>
        <w:jc w:val="both"/>
        <w:rPr>
          <w:rFonts w:cstheme="minorHAnsi"/>
          <w:rtl/>
        </w:rPr>
      </w:pPr>
      <w:r>
        <w:rPr>
          <w:rFonts w:cstheme="minorHAnsi" w:hint="cs"/>
          <w:rtl/>
        </w:rPr>
        <w:t>ולאחר מכן ממחה את זכותו גם לג'.</w:t>
      </w:r>
    </w:p>
    <w:p w14:paraId="12A7AE26" w14:textId="3F1A7271" w:rsidR="0084698E" w:rsidRDefault="0084698E" w:rsidP="00C20DC4">
      <w:pPr>
        <w:spacing w:after="0" w:line="240" w:lineRule="auto"/>
        <w:jc w:val="both"/>
        <w:rPr>
          <w:rFonts w:cstheme="minorHAnsi"/>
          <w:rtl/>
        </w:rPr>
      </w:pPr>
      <w:r>
        <w:rPr>
          <w:rFonts w:cstheme="minorHAnsi" w:hint="cs"/>
          <w:rtl/>
        </w:rPr>
        <w:t xml:space="preserve">אם לאחר שהזכות הקניינית </w:t>
      </w:r>
      <w:r w:rsidRPr="0084698E">
        <w:rPr>
          <w:rFonts w:cstheme="minorHAnsi" w:hint="cs"/>
          <w:b/>
          <w:bCs/>
          <w:rtl/>
        </w:rPr>
        <w:t>עוברת</w:t>
      </w:r>
      <w:r>
        <w:rPr>
          <w:rFonts w:cstheme="minorHAnsi" w:hint="cs"/>
          <w:rtl/>
        </w:rPr>
        <w:t xml:space="preserve"> לא' (עברנו מהשלב האובליגטורי לשלב הקנייני)- </w:t>
      </w:r>
      <w:r w:rsidR="00AF3498">
        <w:rPr>
          <w:rFonts w:cstheme="minorHAnsi" w:hint="cs"/>
          <w:rtl/>
        </w:rPr>
        <w:t xml:space="preserve">לפי תקנת השוק, </w:t>
      </w:r>
      <w:r>
        <w:rPr>
          <w:rFonts w:cstheme="minorHAnsi" w:hint="cs"/>
          <w:rtl/>
        </w:rPr>
        <w:t>מי שילך ראשון לרשות מקרקעי ישראל על המחאת הזכות- הוא זה שיזכה בהמחאה.</w:t>
      </w:r>
    </w:p>
    <w:p w14:paraId="5C5A9D08" w14:textId="255AEA5D" w:rsidR="0084698E" w:rsidRDefault="0084698E" w:rsidP="00C20DC4">
      <w:pPr>
        <w:spacing w:after="0" w:line="240" w:lineRule="auto"/>
        <w:jc w:val="both"/>
        <w:rPr>
          <w:rFonts w:cstheme="minorHAnsi"/>
          <w:rtl/>
        </w:rPr>
      </w:pPr>
    </w:p>
    <w:p w14:paraId="729DDB8D" w14:textId="77777777" w:rsidR="008B6EBF" w:rsidRPr="008B6EBF" w:rsidRDefault="008B6EBF" w:rsidP="008B6EBF">
      <w:pPr>
        <w:pStyle w:val="a5"/>
        <w:numPr>
          <w:ilvl w:val="0"/>
          <w:numId w:val="14"/>
        </w:numPr>
        <w:spacing w:after="0" w:line="240" w:lineRule="auto"/>
        <w:jc w:val="both"/>
        <w:rPr>
          <w:rFonts w:cstheme="minorHAnsi"/>
          <w:b/>
          <w:bCs/>
          <w:u w:val="single"/>
          <w:rtl/>
        </w:rPr>
      </w:pPr>
      <w:r w:rsidRPr="008B6EBF">
        <w:rPr>
          <w:rFonts w:cstheme="minorHAnsi" w:hint="cs"/>
          <w:b/>
          <w:bCs/>
          <w:u w:val="single"/>
          <w:rtl/>
        </w:rPr>
        <w:lastRenderedPageBreak/>
        <w:t>האם יש לבחון ת"ל אובייקטיבי בעסקאות נוגדות במקרקעין לא רשומים?</w:t>
      </w:r>
    </w:p>
    <w:p w14:paraId="2CFC9CB8" w14:textId="77777777" w:rsidR="008B6EBF" w:rsidRDefault="008B6EBF" w:rsidP="008B6EBF">
      <w:pPr>
        <w:spacing w:after="0" w:line="240" w:lineRule="auto"/>
        <w:ind w:left="360"/>
        <w:jc w:val="both"/>
        <w:rPr>
          <w:rFonts w:cstheme="minorHAnsi"/>
          <w:rtl/>
        </w:rPr>
      </w:pPr>
      <w:r w:rsidRPr="008B6EBF">
        <w:rPr>
          <w:rFonts w:cstheme="minorHAnsi" w:hint="cs"/>
          <w:highlight w:val="cyan"/>
          <w:rtl/>
        </w:rPr>
        <w:t>השופט מצא</w:t>
      </w:r>
      <w:r>
        <w:rPr>
          <w:rFonts w:cstheme="minorHAnsi" w:hint="cs"/>
          <w:rtl/>
        </w:rPr>
        <w:t xml:space="preserve"> </w:t>
      </w:r>
      <w:r w:rsidRPr="008B6EBF">
        <w:rPr>
          <w:rFonts w:cstheme="minorHAnsi" w:hint="cs"/>
          <w:highlight w:val="magenta"/>
          <w:rtl/>
        </w:rPr>
        <w:t>בפס"ד גנז</w:t>
      </w:r>
      <w:r>
        <w:rPr>
          <w:rFonts w:cstheme="minorHAnsi" w:hint="cs"/>
          <w:rtl/>
        </w:rPr>
        <w:t xml:space="preserve">- אומר </w:t>
      </w:r>
      <w:r w:rsidRPr="008B6EBF">
        <w:rPr>
          <w:rFonts w:cstheme="minorHAnsi" w:hint="cs"/>
          <w:u w:val="single"/>
          <w:rtl/>
        </w:rPr>
        <w:t>שיש להכיל</w:t>
      </w:r>
      <w:r>
        <w:rPr>
          <w:rFonts w:cstheme="minorHAnsi" w:hint="cs"/>
          <w:rtl/>
        </w:rPr>
        <w:t>.</w:t>
      </w:r>
    </w:p>
    <w:p w14:paraId="2BDDAF61" w14:textId="253FC739" w:rsidR="008B6EBF" w:rsidRDefault="008B6EBF" w:rsidP="009160E6">
      <w:pPr>
        <w:spacing w:after="0" w:line="240" w:lineRule="auto"/>
        <w:ind w:left="360"/>
        <w:jc w:val="both"/>
        <w:rPr>
          <w:rFonts w:cstheme="minorHAnsi"/>
          <w:rtl/>
        </w:rPr>
      </w:pPr>
      <w:r w:rsidRPr="008B6EBF">
        <w:rPr>
          <w:rFonts w:cstheme="minorHAnsi" w:hint="cs"/>
          <w:b/>
          <w:bCs/>
          <w:rtl/>
        </w:rPr>
        <w:t>אך הלכה זו לא התקבלה</w:t>
      </w:r>
      <w:r>
        <w:rPr>
          <w:rFonts w:cstheme="minorHAnsi" w:hint="cs"/>
          <w:rtl/>
        </w:rPr>
        <w:t>, ולכן לא מתייחסים לתום-הלב ולא מכילים דרישה שכזו.</w:t>
      </w:r>
    </w:p>
    <w:p w14:paraId="00843C7D" w14:textId="77777777" w:rsidR="004A3623" w:rsidRPr="00831650" w:rsidRDefault="004A3623" w:rsidP="00831650">
      <w:pPr>
        <w:pStyle w:val="a5"/>
        <w:numPr>
          <w:ilvl w:val="0"/>
          <w:numId w:val="26"/>
        </w:numPr>
        <w:spacing w:after="0" w:line="240" w:lineRule="auto"/>
        <w:jc w:val="both"/>
        <w:rPr>
          <w:rFonts w:cstheme="minorHAnsi"/>
          <w:rtl/>
        </w:rPr>
      </w:pPr>
      <w:r w:rsidRPr="00831650">
        <w:rPr>
          <w:rFonts w:cstheme="minorHAnsi" w:hint="cs"/>
          <w:rtl/>
        </w:rPr>
        <w:t>לסיכום-</w:t>
      </w:r>
    </w:p>
    <w:p w14:paraId="1510C469" w14:textId="078E7DFE" w:rsidR="0084698E" w:rsidRDefault="00B66903" w:rsidP="004A3623">
      <w:pPr>
        <w:spacing w:after="0" w:line="240" w:lineRule="auto"/>
        <w:jc w:val="both"/>
        <w:rPr>
          <w:rFonts w:cstheme="minorHAnsi"/>
          <w:rtl/>
        </w:rPr>
      </w:pPr>
      <w:r>
        <w:rPr>
          <w:rFonts w:cstheme="minorHAnsi" w:hint="cs"/>
          <w:rtl/>
        </w:rPr>
        <w:t>כאשר יש זכויות ומקרקעין לא רשומים, יש לבדוק אם אנחנו בשלב החוזי או בשלב הקנייני.</w:t>
      </w:r>
    </w:p>
    <w:p w14:paraId="65C61FA2" w14:textId="224C14D9" w:rsidR="00B66903" w:rsidRDefault="00B66903" w:rsidP="00C20DC4">
      <w:pPr>
        <w:spacing w:after="0" w:line="240" w:lineRule="auto"/>
        <w:jc w:val="both"/>
        <w:rPr>
          <w:rFonts w:cstheme="minorHAnsi"/>
          <w:rtl/>
        </w:rPr>
      </w:pPr>
      <w:r w:rsidRPr="00831650">
        <w:rPr>
          <w:rFonts w:cstheme="minorHAnsi" w:hint="cs"/>
          <w:u w:val="single"/>
          <w:rtl/>
        </w:rPr>
        <w:t xml:space="preserve">אם </w:t>
      </w:r>
      <w:r w:rsidR="004A3623" w:rsidRPr="00831650">
        <w:rPr>
          <w:rFonts w:cstheme="minorHAnsi" w:hint="cs"/>
          <w:u w:val="single"/>
          <w:rtl/>
        </w:rPr>
        <w:t>בשלב</w:t>
      </w:r>
      <w:r w:rsidRPr="00831650">
        <w:rPr>
          <w:rFonts w:cstheme="minorHAnsi" w:hint="cs"/>
          <w:u w:val="single"/>
          <w:rtl/>
        </w:rPr>
        <w:t xml:space="preserve"> החוזי</w:t>
      </w:r>
      <w:r>
        <w:rPr>
          <w:rFonts w:cstheme="minorHAnsi" w:hint="cs"/>
          <w:rtl/>
        </w:rPr>
        <w:t xml:space="preserve">- יש לפעול ע"פ </w:t>
      </w:r>
      <w:r w:rsidRPr="00831650">
        <w:rPr>
          <w:rFonts w:cstheme="minorHAnsi" w:hint="cs"/>
          <w:b/>
          <w:bCs/>
          <w:color w:val="00B050"/>
          <w:rtl/>
        </w:rPr>
        <w:t>ס' 12-13</w:t>
      </w:r>
      <w:r w:rsidR="004A3623" w:rsidRPr="00831650">
        <w:rPr>
          <w:rFonts w:cstheme="minorHAnsi" w:hint="cs"/>
          <w:b/>
          <w:bCs/>
          <w:color w:val="00B050"/>
          <w:rtl/>
        </w:rPr>
        <w:t xml:space="preserve"> לחוק המיטלטלין</w:t>
      </w:r>
      <w:r w:rsidR="004A3623">
        <w:rPr>
          <w:rFonts w:cstheme="minorHAnsi" w:hint="cs"/>
          <w:rtl/>
        </w:rPr>
        <w:t>.</w:t>
      </w:r>
    </w:p>
    <w:p w14:paraId="73661F35" w14:textId="6C113843" w:rsidR="004A3623" w:rsidRDefault="004A3623" w:rsidP="00C20DC4">
      <w:pPr>
        <w:spacing w:after="0" w:line="240" w:lineRule="auto"/>
        <w:jc w:val="both"/>
        <w:rPr>
          <w:rFonts w:cstheme="minorHAnsi"/>
          <w:rtl/>
        </w:rPr>
      </w:pPr>
      <w:r w:rsidRPr="00831650">
        <w:rPr>
          <w:rFonts w:cstheme="minorHAnsi" w:hint="cs"/>
          <w:u w:val="single"/>
          <w:rtl/>
        </w:rPr>
        <w:t>אם בשלב הקנייני</w:t>
      </w:r>
      <w:r>
        <w:rPr>
          <w:rFonts w:cstheme="minorHAnsi" w:hint="cs"/>
          <w:rtl/>
        </w:rPr>
        <w:t xml:space="preserve">- יש לפעול ע"פ </w:t>
      </w:r>
      <w:r w:rsidRPr="00831650">
        <w:rPr>
          <w:rFonts w:cstheme="minorHAnsi" w:hint="cs"/>
          <w:b/>
          <w:bCs/>
          <w:color w:val="00B050"/>
          <w:rtl/>
        </w:rPr>
        <w:t>סעיף 4 לחוק המחאת חיובים</w:t>
      </w:r>
      <w:r>
        <w:rPr>
          <w:rFonts w:cstheme="minorHAnsi" w:hint="cs"/>
          <w:rtl/>
        </w:rPr>
        <w:t>.</w:t>
      </w:r>
    </w:p>
    <w:p w14:paraId="6BA84CA9" w14:textId="3291F18C" w:rsidR="004A3623" w:rsidRDefault="004A3623" w:rsidP="00C20DC4">
      <w:pPr>
        <w:spacing w:after="0" w:line="240" w:lineRule="auto"/>
        <w:jc w:val="both"/>
        <w:rPr>
          <w:rFonts w:cstheme="minorHAnsi"/>
          <w:rtl/>
        </w:rPr>
      </w:pPr>
    </w:p>
    <w:p w14:paraId="23EC4EF8" w14:textId="491FFCBA" w:rsidR="004A3623" w:rsidRPr="00831650" w:rsidRDefault="004A3623" w:rsidP="00831650">
      <w:pPr>
        <w:pStyle w:val="a5"/>
        <w:numPr>
          <w:ilvl w:val="0"/>
          <w:numId w:val="26"/>
        </w:numPr>
        <w:spacing w:after="0" w:line="240" w:lineRule="auto"/>
        <w:jc w:val="both"/>
        <w:rPr>
          <w:rFonts w:cstheme="minorHAnsi"/>
          <w:rtl/>
        </w:rPr>
      </w:pPr>
      <w:r w:rsidRPr="00831650">
        <w:rPr>
          <w:rFonts w:cstheme="minorHAnsi" w:hint="cs"/>
          <w:rtl/>
        </w:rPr>
        <w:t>סיכום תחרויות-</w:t>
      </w:r>
    </w:p>
    <w:p w14:paraId="30EF00C7" w14:textId="77777777" w:rsidR="008B6EBF" w:rsidRDefault="004A3623" w:rsidP="00B126B2">
      <w:pPr>
        <w:pStyle w:val="a5"/>
        <w:numPr>
          <w:ilvl w:val="0"/>
          <w:numId w:val="96"/>
        </w:numPr>
        <w:spacing w:after="0" w:line="240" w:lineRule="auto"/>
        <w:jc w:val="both"/>
        <w:rPr>
          <w:rFonts w:cstheme="minorHAnsi"/>
        </w:rPr>
      </w:pPr>
      <w:r w:rsidRPr="008B6EBF">
        <w:rPr>
          <w:rFonts w:cstheme="minorHAnsi" w:hint="cs"/>
          <w:u w:val="single"/>
          <w:rtl/>
        </w:rPr>
        <w:t>בעל התחייבות לעסקה מול נושה מעקל</w:t>
      </w:r>
      <w:r w:rsidRPr="008B6EBF">
        <w:rPr>
          <w:rFonts w:cstheme="minorHAnsi" w:hint="cs"/>
          <w:rtl/>
        </w:rPr>
        <w:t xml:space="preserve">- </w:t>
      </w:r>
      <w:r w:rsidRPr="008B6EBF">
        <w:rPr>
          <w:rFonts w:cstheme="minorHAnsi" w:hint="cs"/>
          <w:highlight w:val="magenta"/>
          <w:rtl/>
        </w:rPr>
        <w:t>פס"ד אהרונוב</w:t>
      </w:r>
      <w:r w:rsidRPr="008B6EBF">
        <w:rPr>
          <w:rFonts w:cstheme="minorHAnsi" w:hint="cs"/>
          <w:rtl/>
        </w:rPr>
        <w:t xml:space="preserve">- בעל ההתחייבות לעסקה הוא הקודם. </w:t>
      </w:r>
    </w:p>
    <w:p w14:paraId="1703EDC3" w14:textId="77777777" w:rsidR="008B6EBF" w:rsidRDefault="00831650" w:rsidP="00B126B2">
      <w:pPr>
        <w:pStyle w:val="a5"/>
        <w:numPr>
          <w:ilvl w:val="0"/>
          <w:numId w:val="96"/>
        </w:numPr>
        <w:spacing w:after="0" w:line="240" w:lineRule="auto"/>
        <w:jc w:val="both"/>
        <w:rPr>
          <w:rFonts w:cstheme="minorHAnsi"/>
        </w:rPr>
      </w:pPr>
      <w:r w:rsidRPr="008B6EBF">
        <w:rPr>
          <w:rFonts w:cstheme="minorHAnsi" w:hint="cs"/>
          <w:u w:val="single"/>
          <w:rtl/>
        </w:rPr>
        <w:t>עסקות נוגדות במקרקעין רשומים</w:t>
      </w:r>
      <w:r w:rsidRPr="008B6EBF">
        <w:rPr>
          <w:rFonts w:cstheme="minorHAnsi" w:hint="cs"/>
          <w:rtl/>
        </w:rPr>
        <w:t xml:space="preserve">- מוכרעות ע"פ </w:t>
      </w:r>
      <w:r w:rsidRPr="008B6EBF">
        <w:rPr>
          <w:rFonts w:cstheme="minorHAnsi" w:hint="cs"/>
          <w:b/>
          <w:bCs/>
          <w:color w:val="00B050"/>
          <w:rtl/>
        </w:rPr>
        <w:t>סעיף 9 לחוק המקרקעין</w:t>
      </w:r>
      <w:r w:rsidRPr="008B6EBF">
        <w:rPr>
          <w:rFonts w:cstheme="minorHAnsi" w:hint="cs"/>
          <w:color w:val="00B050"/>
          <w:rtl/>
        </w:rPr>
        <w:t xml:space="preserve"> </w:t>
      </w:r>
      <w:r w:rsidRPr="008B6EBF">
        <w:rPr>
          <w:rFonts w:cstheme="minorHAnsi" w:hint="cs"/>
          <w:rtl/>
        </w:rPr>
        <w:t xml:space="preserve">+ </w:t>
      </w:r>
      <w:r w:rsidRPr="008B6EBF">
        <w:rPr>
          <w:rFonts w:cstheme="minorHAnsi" w:hint="cs"/>
          <w:highlight w:val="magenta"/>
          <w:rtl/>
        </w:rPr>
        <w:t>פס"ד גנז</w:t>
      </w:r>
      <w:r w:rsidRPr="008B6EBF">
        <w:rPr>
          <w:rFonts w:cstheme="minorHAnsi" w:hint="cs"/>
          <w:rtl/>
        </w:rPr>
        <w:t>.</w:t>
      </w:r>
    </w:p>
    <w:p w14:paraId="7590E35D" w14:textId="77777777" w:rsidR="008B6EBF" w:rsidRDefault="00831650" w:rsidP="00B126B2">
      <w:pPr>
        <w:pStyle w:val="a5"/>
        <w:numPr>
          <w:ilvl w:val="0"/>
          <w:numId w:val="96"/>
        </w:numPr>
        <w:spacing w:after="0" w:line="240" w:lineRule="auto"/>
        <w:jc w:val="both"/>
        <w:rPr>
          <w:rFonts w:cstheme="minorHAnsi"/>
        </w:rPr>
      </w:pPr>
      <w:r w:rsidRPr="008B6EBF">
        <w:rPr>
          <w:rFonts w:cstheme="minorHAnsi" w:hint="cs"/>
          <w:u w:val="single"/>
          <w:rtl/>
        </w:rPr>
        <w:t>עסקאות נוגדות במיטלטלין</w:t>
      </w:r>
      <w:r w:rsidRPr="008B6EBF">
        <w:rPr>
          <w:rFonts w:cstheme="minorHAnsi" w:hint="cs"/>
          <w:rtl/>
        </w:rPr>
        <w:t xml:space="preserve">- מוכרעות ע"פ </w:t>
      </w:r>
      <w:r w:rsidRPr="008B6EBF">
        <w:rPr>
          <w:rFonts w:cstheme="minorHAnsi" w:hint="cs"/>
          <w:b/>
          <w:bCs/>
          <w:color w:val="00B050"/>
          <w:rtl/>
        </w:rPr>
        <w:t>סעיפים 12-13 לחוק המיטלטלין</w:t>
      </w:r>
      <w:r w:rsidRPr="008B6EBF">
        <w:rPr>
          <w:rFonts w:cstheme="minorHAnsi" w:hint="cs"/>
          <w:rtl/>
        </w:rPr>
        <w:t>.</w:t>
      </w:r>
    </w:p>
    <w:p w14:paraId="0A83E8F0" w14:textId="77777777" w:rsidR="009160E6" w:rsidRPr="009160E6" w:rsidRDefault="00831650" w:rsidP="00B126B2">
      <w:pPr>
        <w:pStyle w:val="a5"/>
        <w:numPr>
          <w:ilvl w:val="0"/>
          <w:numId w:val="96"/>
        </w:numPr>
        <w:spacing w:after="0" w:line="240" w:lineRule="auto"/>
        <w:jc w:val="both"/>
        <w:rPr>
          <w:rFonts w:cstheme="minorHAnsi"/>
        </w:rPr>
      </w:pPr>
      <w:r w:rsidRPr="008B6EBF">
        <w:rPr>
          <w:rFonts w:cstheme="minorHAnsi" w:hint="cs"/>
          <w:u w:val="single"/>
          <w:rtl/>
        </w:rPr>
        <w:t>עסקאות נוגדות בזכויות ומקרקעין לא רשומים</w:t>
      </w:r>
      <w:r w:rsidRPr="008B6EBF">
        <w:rPr>
          <w:rFonts w:cstheme="minorHAnsi" w:hint="cs"/>
          <w:rtl/>
        </w:rPr>
        <w:t xml:space="preserve">- מכריעים ע"פ </w:t>
      </w:r>
      <w:r w:rsidRPr="008B6EBF">
        <w:rPr>
          <w:rFonts w:cstheme="minorHAnsi" w:hint="cs"/>
          <w:b/>
          <w:bCs/>
          <w:color w:val="00B050"/>
          <w:rtl/>
        </w:rPr>
        <w:t>סעיפים 12-13 לחוק המיטלטלין.</w:t>
      </w:r>
    </w:p>
    <w:p w14:paraId="564F9356" w14:textId="77777777" w:rsidR="009160E6" w:rsidRDefault="00831650" w:rsidP="00B126B2">
      <w:pPr>
        <w:pStyle w:val="a5"/>
        <w:numPr>
          <w:ilvl w:val="0"/>
          <w:numId w:val="96"/>
        </w:numPr>
        <w:spacing w:after="0" w:line="240" w:lineRule="auto"/>
        <w:jc w:val="both"/>
        <w:rPr>
          <w:rFonts w:cstheme="minorHAnsi"/>
        </w:rPr>
      </w:pPr>
      <w:r w:rsidRPr="009160E6">
        <w:rPr>
          <w:rFonts w:cstheme="minorHAnsi" w:hint="cs"/>
          <w:u w:val="single"/>
          <w:rtl/>
        </w:rPr>
        <w:t>תקנת שוק בזכויות במקרקעין לא רשומים</w:t>
      </w:r>
      <w:r w:rsidRPr="009160E6">
        <w:rPr>
          <w:rFonts w:cstheme="minorHAnsi" w:hint="cs"/>
          <w:rtl/>
        </w:rPr>
        <w:t xml:space="preserve">- מכריעים ע"פ </w:t>
      </w:r>
      <w:r w:rsidRPr="009160E6">
        <w:rPr>
          <w:rFonts w:cstheme="minorHAnsi" w:hint="cs"/>
          <w:b/>
          <w:bCs/>
          <w:color w:val="00B050"/>
          <w:rtl/>
        </w:rPr>
        <w:t>סעיף 4 לחוק המחאת חיובים</w:t>
      </w:r>
      <w:r w:rsidRPr="009160E6">
        <w:rPr>
          <w:rFonts w:cstheme="minorHAnsi" w:hint="cs"/>
          <w:rtl/>
        </w:rPr>
        <w:t>.</w:t>
      </w:r>
    </w:p>
    <w:p w14:paraId="0656EAA9" w14:textId="77777777" w:rsidR="009160E6" w:rsidRDefault="00831650" w:rsidP="00B126B2">
      <w:pPr>
        <w:pStyle w:val="a5"/>
        <w:numPr>
          <w:ilvl w:val="0"/>
          <w:numId w:val="96"/>
        </w:numPr>
        <w:spacing w:after="0" w:line="240" w:lineRule="auto"/>
        <w:jc w:val="both"/>
        <w:rPr>
          <w:rFonts w:cstheme="minorHAnsi"/>
        </w:rPr>
      </w:pPr>
      <w:r w:rsidRPr="009160E6">
        <w:rPr>
          <w:rFonts w:cstheme="minorHAnsi" w:hint="cs"/>
          <w:u w:val="single"/>
          <w:rtl/>
        </w:rPr>
        <w:t>תקנת שוק במקרקעין רשומים</w:t>
      </w:r>
      <w:r w:rsidRPr="009160E6">
        <w:rPr>
          <w:rFonts w:cstheme="minorHAnsi" w:hint="cs"/>
          <w:rtl/>
        </w:rPr>
        <w:t xml:space="preserve">- מוכרעים ע"פ </w:t>
      </w:r>
      <w:r w:rsidRPr="009160E6">
        <w:rPr>
          <w:rFonts w:cstheme="minorHAnsi" w:hint="cs"/>
          <w:b/>
          <w:bCs/>
          <w:color w:val="00B050"/>
          <w:rtl/>
        </w:rPr>
        <w:t>סעיף 10 לחוק המקרקעין</w:t>
      </w:r>
      <w:r w:rsidRPr="009160E6">
        <w:rPr>
          <w:rFonts w:cstheme="minorHAnsi" w:hint="cs"/>
          <w:rtl/>
        </w:rPr>
        <w:t>.</w:t>
      </w:r>
    </w:p>
    <w:p w14:paraId="319CC9D3" w14:textId="7FA83CE8" w:rsidR="00831650" w:rsidRDefault="00831650" w:rsidP="00B126B2">
      <w:pPr>
        <w:pStyle w:val="a5"/>
        <w:numPr>
          <w:ilvl w:val="0"/>
          <w:numId w:val="96"/>
        </w:numPr>
        <w:spacing w:after="0" w:line="240" w:lineRule="auto"/>
        <w:jc w:val="both"/>
        <w:rPr>
          <w:rFonts w:cstheme="minorHAnsi"/>
        </w:rPr>
      </w:pPr>
      <w:r w:rsidRPr="009160E6">
        <w:rPr>
          <w:rFonts w:cstheme="minorHAnsi" w:hint="cs"/>
          <w:u w:val="single"/>
          <w:rtl/>
        </w:rPr>
        <w:t>תקנת שוק במיטלטלין</w:t>
      </w:r>
      <w:r w:rsidRPr="009160E6">
        <w:rPr>
          <w:rFonts w:cstheme="minorHAnsi" w:hint="cs"/>
          <w:rtl/>
        </w:rPr>
        <w:t xml:space="preserve">- מכריעים ע"פ </w:t>
      </w:r>
      <w:r w:rsidRPr="009160E6">
        <w:rPr>
          <w:rFonts w:cstheme="minorHAnsi" w:hint="cs"/>
          <w:b/>
          <w:bCs/>
          <w:color w:val="00B050"/>
          <w:rtl/>
        </w:rPr>
        <w:t>סעיף 4 לחוק המכר</w:t>
      </w:r>
      <w:r w:rsidRPr="009160E6">
        <w:rPr>
          <w:rFonts w:cstheme="minorHAnsi" w:hint="cs"/>
          <w:rtl/>
        </w:rPr>
        <w:t>.</w:t>
      </w:r>
    </w:p>
    <w:p w14:paraId="74357D99" w14:textId="1178D7B6" w:rsidR="008731A0" w:rsidRDefault="008731A0" w:rsidP="008731A0">
      <w:pPr>
        <w:spacing w:after="0" w:line="240" w:lineRule="auto"/>
        <w:jc w:val="both"/>
        <w:rPr>
          <w:rFonts w:cstheme="minorHAnsi"/>
          <w:rtl/>
        </w:rPr>
      </w:pPr>
    </w:p>
    <w:p w14:paraId="17C31E98" w14:textId="09F2134E" w:rsidR="008B6EBF" w:rsidRPr="00886D52" w:rsidRDefault="00580A4D" w:rsidP="00886D52">
      <w:pPr>
        <w:pStyle w:val="3"/>
        <w:spacing w:before="0" w:line="240" w:lineRule="auto"/>
        <w:jc w:val="both"/>
        <w:rPr>
          <w:rFonts w:asciiTheme="minorHAnsi" w:hAnsiTheme="minorHAnsi" w:cstheme="minorHAnsi"/>
          <w:b/>
          <w:bCs/>
          <w:rtl/>
        </w:rPr>
      </w:pPr>
      <w:r>
        <w:rPr>
          <w:rFonts w:asciiTheme="minorHAnsi" w:hAnsiTheme="minorHAnsi" w:cstheme="minorHAnsi" w:hint="cs"/>
          <w:b/>
          <w:bCs/>
          <w:rtl/>
        </w:rPr>
        <w:t xml:space="preserve">תחרות </w:t>
      </w:r>
      <w:r w:rsidR="003452EE" w:rsidRPr="00886D52">
        <w:rPr>
          <w:rFonts w:asciiTheme="minorHAnsi" w:hAnsiTheme="minorHAnsi" w:cstheme="minorHAnsi"/>
          <w:b/>
          <w:bCs/>
          <w:rtl/>
        </w:rPr>
        <w:t>תקנת שוק במקרקעין</w:t>
      </w:r>
      <w:r>
        <w:rPr>
          <w:rFonts w:asciiTheme="minorHAnsi" w:hAnsiTheme="minorHAnsi" w:cstheme="minorHAnsi" w:hint="cs"/>
          <w:b/>
          <w:bCs/>
          <w:rtl/>
        </w:rPr>
        <w:t xml:space="preserve"> רשומים</w:t>
      </w:r>
      <w:r w:rsidR="003452EE" w:rsidRPr="00886D52">
        <w:rPr>
          <w:rFonts w:asciiTheme="minorHAnsi" w:hAnsiTheme="minorHAnsi" w:cstheme="minorHAnsi"/>
          <w:b/>
          <w:bCs/>
          <w:rtl/>
        </w:rPr>
        <w:t>-</w:t>
      </w:r>
    </w:p>
    <w:p w14:paraId="3784C068" w14:textId="15AA2A63" w:rsidR="003452EE" w:rsidRDefault="00C67034" w:rsidP="008B6EBF">
      <w:pPr>
        <w:spacing w:after="0" w:line="240" w:lineRule="auto"/>
        <w:jc w:val="both"/>
        <w:rPr>
          <w:rFonts w:cstheme="minorHAnsi"/>
          <w:rtl/>
        </w:rPr>
      </w:pPr>
      <w:r>
        <w:rPr>
          <w:rFonts w:cstheme="minorHAnsi" w:hint="cs"/>
          <w:rtl/>
        </w:rPr>
        <w:t>לא מדובר על תחרות בין הצדדים. אין מקום למאזן הצדק בין הצדדים, אלא רק על תקנת השוק.</w:t>
      </w:r>
    </w:p>
    <w:p w14:paraId="3C28CCB7" w14:textId="7A64A642" w:rsidR="00C67034" w:rsidRDefault="00C67034" w:rsidP="008B6EBF">
      <w:pPr>
        <w:spacing w:after="0" w:line="240" w:lineRule="auto"/>
        <w:jc w:val="both"/>
        <w:rPr>
          <w:rFonts w:cstheme="minorHAnsi"/>
          <w:rtl/>
        </w:rPr>
      </w:pPr>
      <w:r>
        <w:rPr>
          <w:rFonts w:cstheme="minorHAnsi" w:hint="cs"/>
          <w:rtl/>
        </w:rPr>
        <w:t>הרעיון שעומד מאחורי תקנת השוק- הוא המרשם. אמור להמשיך ולשמש בעלי מקרקעין לצורך קבלת החלטות לגבי רכישה של מקרקעין.</w:t>
      </w:r>
    </w:p>
    <w:p w14:paraId="024B22DC" w14:textId="37B94405" w:rsidR="00C67034" w:rsidRDefault="00C67034" w:rsidP="008B6EBF">
      <w:pPr>
        <w:spacing w:after="0" w:line="240" w:lineRule="auto"/>
        <w:jc w:val="both"/>
        <w:rPr>
          <w:rFonts w:cstheme="minorHAnsi"/>
          <w:rtl/>
        </w:rPr>
      </w:pPr>
      <w:r>
        <w:rPr>
          <w:rFonts w:cstheme="minorHAnsi" w:hint="cs"/>
          <w:rtl/>
        </w:rPr>
        <w:t>אנו נסכים להכשיר טעויות מסוימות במרשם, ע"מ שנוכל להמשיך לסמוך על המרשם ולפעול על פיו.</w:t>
      </w:r>
    </w:p>
    <w:p w14:paraId="59733B12" w14:textId="77777777" w:rsidR="00886D52" w:rsidRDefault="00886D52" w:rsidP="008B6EBF">
      <w:pPr>
        <w:spacing w:after="0" w:line="240" w:lineRule="auto"/>
        <w:jc w:val="both"/>
        <w:rPr>
          <w:rFonts w:cstheme="minorHAnsi"/>
          <w:rtl/>
        </w:rPr>
      </w:pPr>
    </w:p>
    <w:p w14:paraId="31C35ECB" w14:textId="240AC645" w:rsidR="00C67034" w:rsidRDefault="00C67034" w:rsidP="008B6EBF">
      <w:pPr>
        <w:spacing w:after="0" w:line="240" w:lineRule="auto"/>
        <w:jc w:val="both"/>
        <w:rPr>
          <w:rFonts w:cstheme="minorHAnsi"/>
          <w:rtl/>
        </w:rPr>
      </w:pPr>
      <w:r w:rsidRPr="00C67034">
        <w:rPr>
          <w:rFonts w:cstheme="minorHAnsi" w:hint="cs"/>
          <w:b/>
          <w:bCs/>
          <w:color w:val="00B050"/>
          <w:rtl/>
        </w:rPr>
        <w:t>סעיף 10</w:t>
      </w:r>
      <w:r>
        <w:rPr>
          <w:rFonts w:cstheme="minorHAnsi" w:hint="cs"/>
          <w:rtl/>
        </w:rPr>
        <w:t xml:space="preserve">- </w:t>
      </w:r>
      <w:r>
        <w:rPr>
          <w:rFonts w:cstheme="minorHAnsi" w:hint="cs"/>
          <w:sz w:val="20"/>
          <w:szCs w:val="20"/>
          <w:rtl/>
        </w:rPr>
        <w:t>"</w:t>
      </w:r>
      <w:r w:rsidRPr="00B57AF0">
        <w:rPr>
          <w:rFonts w:cstheme="minorHAnsi" w:hint="cs"/>
          <w:i/>
          <w:iCs/>
          <w:sz w:val="20"/>
          <w:szCs w:val="20"/>
          <w:rtl/>
        </w:rPr>
        <w:t xml:space="preserve">מי שרכש זכות במקרקעין מוסדרים </w:t>
      </w:r>
      <w:r w:rsidRPr="00B57AF0">
        <w:rPr>
          <w:rFonts w:cstheme="minorHAnsi" w:hint="cs"/>
          <w:b/>
          <w:bCs/>
          <w:i/>
          <w:iCs/>
          <w:sz w:val="20"/>
          <w:szCs w:val="20"/>
          <w:rtl/>
        </w:rPr>
        <w:t>בתמורה</w:t>
      </w:r>
      <w:r w:rsidRPr="00B57AF0">
        <w:rPr>
          <w:rFonts w:cstheme="minorHAnsi" w:hint="cs"/>
          <w:i/>
          <w:iCs/>
          <w:sz w:val="20"/>
          <w:szCs w:val="20"/>
          <w:rtl/>
        </w:rPr>
        <w:t xml:space="preserve"> ובהסתמך </w:t>
      </w:r>
      <w:proofErr w:type="spellStart"/>
      <w:r w:rsidRPr="00B57AF0">
        <w:rPr>
          <w:rFonts w:cstheme="minorHAnsi" w:hint="cs"/>
          <w:b/>
          <w:bCs/>
          <w:i/>
          <w:iCs/>
          <w:sz w:val="20"/>
          <w:szCs w:val="20"/>
          <w:rtl/>
        </w:rPr>
        <w:t>בת"ל</w:t>
      </w:r>
      <w:proofErr w:type="spellEnd"/>
      <w:r w:rsidRPr="00B57AF0">
        <w:rPr>
          <w:rFonts w:cstheme="minorHAnsi" w:hint="cs"/>
          <w:i/>
          <w:iCs/>
          <w:sz w:val="20"/>
          <w:szCs w:val="20"/>
          <w:rtl/>
        </w:rPr>
        <w:t xml:space="preserve"> </w:t>
      </w:r>
      <w:r w:rsidRPr="00483B60">
        <w:rPr>
          <w:rFonts w:cstheme="minorHAnsi" w:hint="cs"/>
          <w:b/>
          <w:bCs/>
          <w:i/>
          <w:iCs/>
          <w:sz w:val="20"/>
          <w:szCs w:val="20"/>
          <w:u w:val="single"/>
          <w:rtl/>
        </w:rPr>
        <w:t>על הרישום</w:t>
      </w:r>
      <w:r w:rsidRPr="00B57AF0">
        <w:rPr>
          <w:rFonts w:cstheme="minorHAnsi" w:hint="cs"/>
          <w:i/>
          <w:iCs/>
          <w:sz w:val="20"/>
          <w:szCs w:val="20"/>
          <w:rtl/>
        </w:rPr>
        <w:t xml:space="preserve">, יהא כוחה של זכותו יפה </w:t>
      </w:r>
      <w:r w:rsidRPr="00B57AF0">
        <w:rPr>
          <w:rFonts w:cstheme="minorHAnsi" w:hint="cs"/>
          <w:b/>
          <w:bCs/>
          <w:i/>
          <w:iCs/>
          <w:sz w:val="20"/>
          <w:szCs w:val="20"/>
          <w:rtl/>
        </w:rPr>
        <w:t>אף אם הרישום לא היה נכון</w:t>
      </w:r>
      <w:r>
        <w:rPr>
          <w:rFonts w:cstheme="minorHAnsi" w:hint="cs"/>
          <w:rtl/>
        </w:rPr>
        <w:t>".</w:t>
      </w:r>
    </w:p>
    <w:p w14:paraId="435E3680" w14:textId="54A6FAD8" w:rsidR="00C67034" w:rsidRDefault="00C67034" w:rsidP="008B6EBF">
      <w:pPr>
        <w:spacing w:after="0" w:line="240" w:lineRule="auto"/>
        <w:jc w:val="both"/>
        <w:rPr>
          <w:rFonts w:cstheme="minorHAnsi"/>
          <w:rtl/>
        </w:rPr>
      </w:pPr>
      <w:r>
        <w:rPr>
          <w:rFonts w:cstheme="minorHAnsi" w:hint="cs"/>
          <w:rtl/>
        </w:rPr>
        <w:t>כלומר, גם אם הרישום לא היה נכון- אנו נמשיך לפעול ע"פ המרשם.</w:t>
      </w:r>
    </w:p>
    <w:p w14:paraId="4AA201D8" w14:textId="77777777" w:rsidR="00C67034" w:rsidRDefault="00C67034" w:rsidP="008B6EBF">
      <w:pPr>
        <w:spacing w:after="0" w:line="240" w:lineRule="auto"/>
        <w:jc w:val="both"/>
        <w:rPr>
          <w:rFonts w:cstheme="minorHAnsi"/>
          <w:rtl/>
        </w:rPr>
      </w:pPr>
      <w:r>
        <w:rPr>
          <w:rFonts w:cstheme="minorHAnsi" w:hint="cs"/>
          <w:rtl/>
        </w:rPr>
        <w:t>ההיגיון בכך, הוא לאפשר לשוק להתנהל, אפילו אם יש תקלות. כדי שאנשים לא יפחדו לעשות עסקאות במקרקעין.</w:t>
      </w:r>
    </w:p>
    <w:p w14:paraId="1A7DF41B" w14:textId="59A3CDC8" w:rsidR="00C67034" w:rsidRDefault="00154276" w:rsidP="008B6EBF">
      <w:pPr>
        <w:spacing w:after="0" w:line="240" w:lineRule="auto"/>
        <w:jc w:val="both"/>
        <w:rPr>
          <w:rFonts w:cstheme="minorHAnsi"/>
          <w:rtl/>
        </w:rPr>
      </w:pPr>
      <w:r>
        <w:rPr>
          <w:rFonts w:cstheme="minorHAnsi" w:hint="cs"/>
          <w:rtl/>
        </w:rPr>
        <w:t xml:space="preserve">אתה תקבל את הנכס, גם אם זה פוגע מאד באדם שנמצא עכשיו </w:t>
      </w:r>
      <w:r w:rsidR="00B57AF0">
        <w:rPr>
          <w:rFonts w:cstheme="minorHAnsi" w:hint="cs"/>
          <w:rtl/>
        </w:rPr>
        <w:t>ב</w:t>
      </w:r>
      <w:r>
        <w:rPr>
          <w:rFonts w:cstheme="minorHAnsi" w:hint="cs"/>
          <w:rtl/>
        </w:rPr>
        <w:t>נכס.</w:t>
      </w:r>
    </w:p>
    <w:p w14:paraId="1F05801C" w14:textId="782F47AC" w:rsidR="00434192" w:rsidRDefault="00434192" w:rsidP="008B6EBF">
      <w:pPr>
        <w:spacing w:after="0" w:line="240" w:lineRule="auto"/>
        <w:jc w:val="both"/>
        <w:rPr>
          <w:rFonts w:cstheme="minorHAnsi"/>
          <w:rtl/>
        </w:rPr>
      </w:pPr>
    </w:p>
    <w:p w14:paraId="48DD7B35" w14:textId="15093D7E" w:rsidR="00434192" w:rsidRDefault="00434192" w:rsidP="008B6EBF">
      <w:pPr>
        <w:spacing w:after="0" w:line="240" w:lineRule="auto"/>
        <w:jc w:val="both"/>
        <w:rPr>
          <w:rFonts w:cstheme="minorHAnsi"/>
          <w:rtl/>
        </w:rPr>
      </w:pPr>
      <w:r w:rsidRPr="00B36FEB">
        <w:rPr>
          <w:rFonts w:cstheme="minorHAnsi" w:hint="cs"/>
          <w:i/>
          <w:iCs/>
          <w:u w:val="single"/>
          <w:rtl/>
        </w:rPr>
        <w:t>דוגמה</w:t>
      </w:r>
      <w:r>
        <w:rPr>
          <w:rFonts w:cstheme="minorHAnsi" w:hint="cs"/>
          <w:rtl/>
        </w:rPr>
        <w:t>- בעלים מקורי שנתן לעו"ד שלו ייפוי כוח לעשות כל מיני פעולות עבור המקרקעין שלו.</w:t>
      </w:r>
    </w:p>
    <w:p w14:paraId="43712812" w14:textId="1695C0DD" w:rsidR="00434192" w:rsidRDefault="00B36FEB" w:rsidP="008B6EBF">
      <w:pPr>
        <w:spacing w:after="0" w:line="240" w:lineRule="auto"/>
        <w:jc w:val="both"/>
        <w:rPr>
          <w:rFonts w:cstheme="minorHAnsi"/>
          <w:rtl/>
        </w:rPr>
      </w:pPr>
      <w:r>
        <w:rPr>
          <w:rFonts w:cstheme="minorHAnsi" w:hint="cs"/>
          <w:rtl/>
        </w:rPr>
        <w:t>עו"ד יכול לעשות עסקאות עם גורמים אחרים בשמך.</w:t>
      </w:r>
    </w:p>
    <w:p w14:paraId="0A149BA8" w14:textId="5D1DDBD0" w:rsidR="00B36FEB" w:rsidRDefault="00B36FEB" w:rsidP="008B6EBF">
      <w:pPr>
        <w:spacing w:after="0" w:line="240" w:lineRule="auto"/>
        <w:jc w:val="both"/>
        <w:rPr>
          <w:rFonts w:cstheme="minorHAnsi"/>
          <w:rtl/>
        </w:rPr>
      </w:pPr>
      <w:r>
        <w:rPr>
          <w:rFonts w:cstheme="minorHAnsi" w:hint="cs"/>
          <w:rtl/>
        </w:rPr>
        <w:t xml:space="preserve">אם </w:t>
      </w:r>
      <w:proofErr w:type="spellStart"/>
      <w:r>
        <w:rPr>
          <w:rFonts w:cstheme="minorHAnsi" w:hint="cs"/>
          <w:rtl/>
        </w:rPr>
        <w:t>העו"ד</w:t>
      </w:r>
      <w:proofErr w:type="spellEnd"/>
      <w:r>
        <w:rPr>
          <w:rFonts w:cstheme="minorHAnsi" w:hint="cs"/>
          <w:rtl/>
        </w:rPr>
        <w:t xml:space="preserve"> מנצל את ייפוי הכוח שניתן לו למטרות אחרות, ועושה עסקה במקרקעין</w:t>
      </w:r>
      <w:r w:rsidR="00B804C5">
        <w:rPr>
          <w:rFonts w:cstheme="minorHAnsi" w:hint="cs"/>
          <w:rtl/>
        </w:rPr>
        <w:t xml:space="preserve"> מול רוכש.</w:t>
      </w:r>
    </w:p>
    <w:p w14:paraId="50EB942B" w14:textId="56925C51" w:rsidR="00B36FEB" w:rsidRPr="00B36FEB" w:rsidRDefault="00B36FEB" w:rsidP="008B6EBF">
      <w:pPr>
        <w:spacing w:after="0" w:line="240" w:lineRule="auto"/>
        <w:jc w:val="both"/>
        <w:rPr>
          <w:rFonts w:cstheme="minorHAnsi"/>
          <w:u w:val="single"/>
          <w:rtl/>
        </w:rPr>
      </w:pPr>
      <w:r w:rsidRPr="00B36FEB">
        <w:rPr>
          <w:rFonts w:cstheme="minorHAnsi" w:hint="cs"/>
          <w:u w:val="single"/>
          <w:rtl/>
        </w:rPr>
        <w:t>האם הרוכש נהנה מת</w:t>
      </w:r>
      <w:r>
        <w:rPr>
          <w:rFonts w:cstheme="minorHAnsi" w:hint="cs"/>
          <w:u w:val="single"/>
          <w:rtl/>
        </w:rPr>
        <w:t>ק</w:t>
      </w:r>
      <w:r w:rsidRPr="00B36FEB">
        <w:rPr>
          <w:rFonts w:cstheme="minorHAnsi" w:hint="cs"/>
          <w:u w:val="single"/>
          <w:rtl/>
        </w:rPr>
        <w:t>נת שוק, בהנחה שרשם את העסקה במקרקעין?</w:t>
      </w:r>
    </w:p>
    <w:p w14:paraId="07E253C4" w14:textId="2020E6E1" w:rsidR="00B36FEB" w:rsidRPr="00B36FEB" w:rsidRDefault="00B36FEB" w:rsidP="008B6EBF">
      <w:pPr>
        <w:spacing w:after="0" w:line="240" w:lineRule="auto"/>
        <w:jc w:val="both"/>
        <w:rPr>
          <w:rFonts w:cstheme="minorHAnsi"/>
          <w:u w:val="single"/>
          <w:rtl/>
        </w:rPr>
      </w:pPr>
      <w:r w:rsidRPr="00B36FEB">
        <w:rPr>
          <w:rFonts w:cstheme="minorHAnsi" w:hint="cs"/>
          <w:u w:val="single"/>
          <w:rtl/>
        </w:rPr>
        <w:t>האם הסתמכות על ייפוי כוח נחשבת כטעות ברישום?</w:t>
      </w:r>
    </w:p>
    <w:p w14:paraId="2945FCE3" w14:textId="3C9CAA44" w:rsidR="00B36FEB" w:rsidRPr="00B36FEB" w:rsidRDefault="00B36FEB" w:rsidP="008B6EBF">
      <w:pPr>
        <w:spacing w:after="0" w:line="240" w:lineRule="auto"/>
        <w:jc w:val="both"/>
        <w:rPr>
          <w:rFonts w:cstheme="minorHAnsi"/>
          <w:u w:val="single"/>
          <w:rtl/>
        </w:rPr>
      </w:pPr>
      <w:r w:rsidRPr="00B36FEB">
        <w:rPr>
          <w:rFonts w:cstheme="minorHAnsi" w:hint="cs"/>
          <w:u w:val="single"/>
          <w:rtl/>
        </w:rPr>
        <w:t>ומה קורה אם הרוכש הראשון העביר לרוכש השני?</w:t>
      </w:r>
    </w:p>
    <w:p w14:paraId="1E3B2FED" w14:textId="5980FA3D" w:rsidR="00B36FEB" w:rsidRDefault="00B36FEB" w:rsidP="008B6EBF">
      <w:pPr>
        <w:spacing w:after="0" w:line="240" w:lineRule="auto"/>
        <w:jc w:val="both"/>
        <w:rPr>
          <w:rFonts w:cstheme="minorHAnsi"/>
          <w:rtl/>
        </w:rPr>
      </w:pPr>
      <w:r w:rsidRPr="00B36FEB">
        <w:rPr>
          <w:rFonts w:cstheme="minorHAnsi" w:hint="cs"/>
          <w:b/>
          <w:bCs/>
          <w:rtl/>
        </w:rPr>
        <w:t xml:space="preserve">הרוכש השני </w:t>
      </w:r>
      <w:r w:rsidRPr="00B804C5">
        <w:rPr>
          <w:rFonts w:cstheme="minorHAnsi" w:hint="cs"/>
          <w:b/>
          <w:bCs/>
          <w:i/>
          <w:iCs/>
          <w:u w:val="single"/>
          <w:rtl/>
        </w:rPr>
        <w:t>נהנה</w:t>
      </w:r>
      <w:r w:rsidRPr="00B36FEB">
        <w:rPr>
          <w:rFonts w:cstheme="minorHAnsi" w:hint="cs"/>
          <w:b/>
          <w:bCs/>
          <w:rtl/>
        </w:rPr>
        <w:t xml:space="preserve"> מתקנת השוק</w:t>
      </w:r>
      <w:r>
        <w:rPr>
          <w:rFonts w:cstheme="minorHAnsi" w:hint="cs"/>
          <w:rtl/>
        </w:rPr>
        <w:t xml:space="preserve"> לפי </w:t>
      </w:r>
      <w:r w:rsidRPr="00B36FEB">
        <w:rPr>
          <w:rFonts w:cstheme="minorHAnsi" w:hint="cs"/>
          <w:b/>
          <w:bCs/>
          <w:color w:val="00B050"/>
          <w:rtl/>
        </w:rPr>
        <w:t>סעיף 10</w:t>
      </w:r>
      <w:r>
        <w:rPr>
          <w:rFonts w:cstheme="minorHAnsi" w:hint="cs"/>
          <w:rtl/>
        </w:rPr>
        <w:t xml:space="preserve">, כיוון שהסתמך על </w:t>
      </w:r>
      <w:r w:rsidRPr="00B804C5">
        <w:rPr>
          <w:rFonts w:cstheme="minorHAnsi" w:hint="cs"/>
          <w:b/>
          <w:bCs/>
          <w:rtl/>
        </w:rPr>
        <w:t>טעות ברישום</w:t>
      </w:r>
      <w:r>
        <w:rPr>
          <w:rFonts w:cstheme="minorHAnsi" w:hint="cs"/>
          <w:rtl/>
        </w:rPr>
        <w:t>.</w:t>
      </w:r>
    </w:p>
    <w:p w14:paraId="595EFF2C" w14:textId="0F318282" w:rsidR="0066730F" w:rsidRDefault="00B36FEB" w:rsidP="00C20DC4">
      <w:pPr>
        <w:spacing w:after="0" w:line="240" w:lineRule="auto"/>
        <w:jc w:val="both"/>
        <w:rPr>
          <w:rFonts w:cstheme="minorHAnsi"/>
          <w:b/>
          <w:bCs/>
          <w:rtl/>
        </w:rPr>
      </w:pPr>
      <w:r w:rsidRPr="00B36FEB">
        <w:rPr>
          <w:rFonts w:cstheme="minorHAnsi" w:hint="cs"/>
          <w:b/>
          <w:bCs/>
          <w:rtl/>
        </w:rPr>
        <w:t xml:space="preserve">הרוכש הראשון </w:t>
      </w:r>
      <w:r w:rsidRPr="00B804C5">
        <w:rPr>
          <w:rFonts w:cstheme="minorHAnsi" w:hint="cs"/>
          <w:b/>
          <w:bCs/>
          <w:i/>
          <w:iCs/>
          <w:u w:val="single"/>
          <w:rtl/>
        </w:rPr>
        <w:t>לא נהנה</w:t>
      </w:r>
      <w:r w:rsidRPr="00B36FEB">
        <w:rPr>
          <w:rFonts w:cstheme="minorHAnsi" w:hint="cs"/>
          <w:b/>
          <w:bCs/>
          <w:rtl/>
        </w:rPr>
        <w:t xml:space="preserve"> מתקנת השוק</w:t>
      </w:r>
      <w:r>
        <w:rPr>
          <w:rFonts w:cstheme="minorHAnsi" w:hint="cs"/>
          <w:b/>
          <w:bCs/>
          <w:rtl/>
        </w:rPr>
        <w:t xml:space="preserve">, </w:t>
      </w:r>
      <w:r w:rsidRPr="00B36FEB">
        <w:rPr>
          <w:rFonts w:cstheme="minorHAnsi" w:hint="cs"/>
          <w:rtl/>
        </w:rPr>
        <w:t xml:space="preserve">כיוון שבשביל להיכנס לתקנת השוק- </w:t>
      </w:r>
      <w:r w:rsidRPr="001B5659">
        <w:rPr>
          <w:rFonts w:cstheme="minorHAnsi" w:hint="cs"/>
          <w:b/>
          <w:bCs/>
          <w:rtl/>
        </w:rPr>
        <w:t>צריך שהטעות תהיה במרשם</w:t>
      </w:r>
      <w:r w:rsidRPr="00B36FEB">
        <w:rPr>
          <w:rFonts w:cstheme="minorHAnsi" w:hint="cs"/>
          <w:rtl/>
        </w:rPr>
        <w:t xml:space="preserve">. </w:t>
      </w:r>
      <w:r w:rsidRPr="00B36FEB">
        <w:rPr>
          <w:rFonts w:cstheme="minorHAnsi" w:hint="cs"/>
          <w:highlight w:val="yellow"/>
          <w:rtl/>
        </w:rPr>
        <w:t xml:space="preserve">אם הטעות היא </w:t>
      </w:r>
      <w:r w:rsidRPr="00B804C5">
        <w:rPr>
          <w:rFonts w:cstheme="minorHAnsi" w:hint="cs"/>
          <w:b/>
          <w:bCs/>
          <w:highlight w:val="yellow"/>
          <w:rtl/>
        </w:rPr>
        <w:t>חיצונית</w:t>
      </w:r>
      <w:r w:rsidRPr="00B36FEB">
        <w:rPr>
          <w:rFonts w:cstheme="minorHAnsi" w:hint="cs"/>
          <w:highlight w:val="yellow"/>
          <w:rtl/>
        </w:rPr>
        <w:t xml:space="preserve"> למרשם- לא נכנסים לתקנת שוק</w:t>
      </w:r>
      <w:r w:rsidRPr="00B36FEB">
        <w:rPr>
          <w:rFonts w:cstheme="minorHAnsi" w:hint="cs"/>
          <w:rtl/>
        </w:rPr>
        <w:t>, והוא לא יכו</w:t>
      </w:r>
      <w:r w:rsidR="00B804C5">
        <w:rPr>
          <w:rFonts w:cstheme="minorHAnsi" w:hint="cs"/>
          <w:rtl/>
        </w:rPr>
        <w:t>ל</w:t>
      </w:r>
      <w:r w:rsidRPr="00B36FEB">
        <w:rPr>
          <w:rFonts w:cstheme="minorHAnsi" w:hint="cs"/>
          <w:rtl/>
        </w:rPr>
        <w:t xml:space="preserve"> ליהנו</w:t>
      </w:r>
      <w:r w:rsidRPr="00B36FEB">
        <w:rPr>
          <w:rFonts w:cstheme="minorHAnsi" w:hint="eastAsia"/>
          <w:rtl/>
        </w:rPr>
        <w:t>ת</w:t>
      </w:r>
      <w:r w:rsidRPr="00B36FEB">
        <w:rPr>
          <w:rFonts w:cstheme="minorHAnsi" w:hint="cs"/>
          <w:rtl/>
        </w:rPr>
        <w:t xml:space="preserve"> </w:t>
      </w:r>
      <w:r w:rsidRPr="00B36FEB">
        <w:rPr>
          <w:rFonts w:cstheme="minorHAnsi" w:hint="cs"/>
          <w:b/>
          <w:bCs/>
          <w:color w:val="00B050"/>
          <w:rtl/>
        </w:rPr>
        <w:t>מסעיף 10.</w:t>
      </w:r>
    </w:p>
    <w:p w14:paraId="7968628E" w14:textId="3499DDAB" w:rsidR="00B804C5" w:rsidRDefault="00B804C5" w:rsidP="00C20DC4">
      <w:pPr>
        <w:spacing w:after="0" w:line="240" w:lineRule="auto"/>
        <w:jc w:val="both"/>
        <w:rPr>
          <w:rFonts w:cstheme="minorHAnsi"/>
          <w:b/>
          <w:bCs/>
          <w:rtl/>
        </w:rPr>
      </w:pPr>
    </w:p>
    <w:p w14:paraId="0DD9BB2C" w14:textId="4024DDEB" w:rsidR="00B804C5" w:rsidRDefault="00A80443" w:rsidP="00C20DC4">
      <w:pPr>
        <w:spacing w:after="0" w:line="240" w:lineRule="auto"/>
        <w:jc w:val="both"/>
        <w:rPr>
          <w:rFonts w:cstheme="minorHAnsi"/>
          <w:rtl/>
        </w:rPr>
      </w:pPr>
      <w:r>
        <w:rPr>
          <w:rFonts w:cstheme="minorHAnsi" w:hint="cs"/>
          <w:rtl/>
        </w:rPr>
        <w:t>בשביל להיכנס ל</w:t>
      </w:r>
      <w:r w:rsidRPr="00A80443">
        <w:rPr>
          <w:rFonts w:cstheme="minorHAnsi" w:hint="cs"/>
          <w:b/>
          <w:bCs/>
          <w:color w:val="00B050"/>
          <w:rtl/>
        </w:rPr>
        <w:t>סעיף 10</w:t>
      </w:r>
      <w:r>
        <w:rPr>
          <w:rFonts w:cstheme="minorHAnsi" w:hint="cs"/>
          <w:rtl/>
        </w:rPr>
        <w:t xml:space="preserve">- יש צורך </w:t>
      </w:r>
      <w:r w:rsidRPr="00A80443">
        <w:rPr>
          <w:rFonts w:cstheme="minorHAnsi" w:hint="cs"/>
          <w:b/>
          <w:bCs/>
          <w:rtl/>
        </w:rPr>
        <w:t>להסתמך בתום-לב על הרישום דווקא</w:t>
      </w:r>
      <w:r>
        <w:rPr>
          <w:rFonts w:cstheme="minorHAnsi" w:hint="cs"/>
          <w:rtl/>
        </w:rPr>
        <w:t>, ולא על מסמכים אחרים.</w:t>
      </w:r>
    </w:p>
    <w:p w14:paraId="61625EC7" w14:textId="0E0505E5" w:rsidR="00C926EE" w:rsidRPr="00C926EE" w:rsidRDefault="00C926EE" w:rsidP="00C926EE">
      <w:pPr>
        <w:pStyle w:val="a5"/>
        <w:numPr>
          <w:ilvl w:val="0"/>
          <w:numId w:val="14"/>
        </w:numPr>
        <w:spacing w:after="0" w:line="240" w:lineRule="auto"/>
        <w:jc w:val="both"/>
        <w:rPr>
          <w:rFonts w:cstheme="minorHAnsi"/>
          <w:b/>
          <w:bCs/>
          <w:u w:val="single"/>
          <w:rtl/>
        </w:rPr>
      </w:pPr>
      <w:r w:rsidRPr="00C926EE">
        <w:rPr>
          <w:rFonts w:cstheme="minorHAnsi" w:hint="cs"/>
          <w:b/>
          <w:bCs/>
          <w:u w:val="single"/>
          <w:rtl/>
        </w:rPr>
        <w:t xml:space="preserve">התנאים של </w:t>
      </w:r>
      <w:r w:rsidRPr="00C926EE">
        <w:rPr>
          <w:rFonts w:cstheme="minorHAnsi" w:hint="cs"/>
          <w:b/>
          <w:bCs/>
          <w:color w:val="00B050"/>
          <w:u w:val="single"/>
          <w:rtl/>
        </w:rPr>
        <w:t>סעיף 10-</w:t>
      </w:r>
    </w:p>
    <w:p w14:paraId="71BFDD15" w14:textId="41D5F274" w:rsidR="00C926EE" w:rsidRPr="00C926EE" w:rsidRDefault="00C926EE" w:rsidP="00C926EE">
      <w:pPr>
        <w:pStyle w:val="a5"/>
        <w:numPr>
          <w:ilvl w:val="0"/>
          <w:numId w:val="78"/>
        </w:numPr>
        <w:spacing w:after="0" w:line="240" w:lineRule="auto"/>
        <w:jc w:val="both"/>
        <w:rPr>
          <w:rFonts w:cstheme="minorHAnsi"/>
        </w:rPr>
      </w:pPr>
      <w:r w:rsidRPr="00D60972">
        <w:rPr>
          <w:rFonts w:cstheme="minorHAnsi" w:hint="cs"/>
          <w:b/>
          <w:bCs/>
          <w:rtl/>
        </w:rPr>
        <w:t>הסתמכות על</w:t>
      </w:r>
      <w:r w:rsidRPr="00C926EE">
        <w:rPr>
          <w:rFonts w:cstheme="minorHAnsi" w:hint="cs"/>
          <w:rtl/>
        </w:rPr>
        <w:t xml:space="preserve"> </w:t>
      </w:r>
      <w:r w:rsidRPr="00C926EE">
        <w:rPr>
          <w:rFonts w:cstheme="minorHAnsi" w:hint="cs"/>
          <w:b/>
          <w:bCs/>
          <w:rtl/>
        </w:rPr>
        <w:t>המרשם עצמו</w:t>
      </w:r>
      <w:r w:rsidRPr="00C926EE">
        <w:rPr>
          <w:rFonts w:cstheme="minorHAnsi" w:hint="cs"/>
          <w:rtl/>
        </w:rPr>
        <w:t>, ולא על נסיבות חיצוניות.</w:t>
      </w:r>
    </w:p>
    <w:p w14:paraId="47C3180B" w14:textId="1938D457" w:rsidR="00C926EE" w:rsidRDefault="00C926EE" w:rsidP="00C926EE">
      <w:pPr>
        <w:pStyle w:val="a5"/>
        <w:spacing w:after="0" w:line="240" w:lineRule="auto"/>
        <w:jc w:val="both"/>
        <w:rPr>
          <w:rFonts w:cstheme="minorHAnsi"/>
          <w:rtl/>
        </w:rPr>
      </w:pPr>
      <w:r w:rsidRPr="00C926EE">
        <w:rPr>
          <w:rFonts w:cstheme="minorHAnsi" w:hint="cs"/>
          <w:highlight w:val="magenta"/>
          <w:rtl/>
        </w:rPr>
        <w:t xml:space="preserve">פס"ד </w:t>
      </w:r>
      <w:proofErr w:type="spellStart"/>
      <w:r w:rsidRPr="00C926EE">
        <w:rPr>
          <w:rFonts w:cstheme="minorHAnsi" w:hint="cs"/>
          <w:highlight w:val="magenta"/>
          <w:rtl/>
        </w:rPr>
        <w:t>מורדכיוב</w:t>
      </w:r>
      <w:proofErr w:type="spellEnd"/>
      <w:r>
        <w:rPr>
          <w:rFonts w:cstheme="minorHAnsi" w:hint="cs"/>
          <w:rtl/>
        </w:rPr>
        <w:t xml:space="preserve">- אדם התחזה להיות הבעלים. הרישום היה נכון. </w:t>
      </w:r>
      <w:r w:rsidRPr="00C926EE">
        <w:rPr>
          <w:rFonts w:cstheme="minorHAnsi" w:hint="cs"/>
          <w:b/>
          <w:bCs/>
          <w:rtl/>
        </w:rPr>
        <w:t>השאלה היתה</w:t>
      </w:r>
      <w:r>
        <w:rPr>
          <w:rFonts w:cstheme="minorHAnsi" w:hint="cs"/>
          <w:rtl/>
        </w:rPr>
        <w:t xml:space="preserve"> האם האדם שרכש את הנכס מאותו מתחזה צריך ליהנות מתקנת השוק</w:t>
      </w:r>
      <w:r w:rsidRPr="00A506F0">
        <w:rPr>
          <w:rFonts w:cstheme="minorHAnsi" w:hint="cs"/>
          <w:rtl/>
        </w:rPr>
        <w:t>?</w:t>
      </w:r>
      <w:r w:rsidRPr="00C926EE">
        <w:rPr>
          <w:rFonts w:cstheme="minorHAnsi" w:hint="cs"/>
          <w:b/>
          <w:bCs/>
          <w:rtl/>
        </w:rPr>
        <w:t xml:space="preserve"> ביהמ"ש</w:t>
      </w:r>
      <w:r>
        <w:rPr>
          <w:rFonts w:cstheme="minorHAnsi" w:hint="cs"/>
          <w:rtl/>
        </w:rPr>
        <w:t xml:space="preserve"> אמר שלגבי מערכת יחסים זו- </w:t>
      </w:r>
      <w:r w:rsidRPr="00C926EE">
        <w:rPr>
          <w:rFonts w:cstheme="minorHAnsi" w:hint="cs"/>
          <w:u w:val="single"/>
          <w:rtl/>
        </w:rPr>
        <w:t>אין תקנת שוק</w:t>
      </w:r>
      <w:r>
        <w:rPr>
          <w:rFonts w:cstheme="minorHAnsi" w:hint="cs"/>
          <w:rtl/>
        </w:rPr>
        <w:t>, כיוון שלא הסתמך על טעות ברישום, אלא הסתמך על תעודת הזהות המזויפת של אותו מתחזה.</w:t>
      </w:r>
    </w:p>
    <w:p w14:paraId="4B189786" w14:textId="43E4F102" w:rsidR="00C926EE" w:rsidRDefault="00D60972" w:rsidP="00C926EE">
      <w:pPr>
        <w:pStyle w:val="a5"/>
        <w:numPr>
          <w:ilvl w:val="0"/>
          <w:numId w:val="78"/>
        </w:numPr>
        <w:spacing w:after="0" w:line="240" w:lineRule="auto"/>
        <w:jc w:val="both"/>
        <w:rPr>
          <w:rFonts w:cstheme="minorHAnsi"/>
        </w:rPr>
      </w:pPr>
      <w:r w:rsidRPr="00D60972">
        <w:rPr>
          <w:rFonts w:cstheme="minorHAnsi" w:hint="cs"/>
          <w:b/>
          <w:bCs/>
          <w:rtl/>
        </w:rPr>
        <w:lastRenderedPageBreak/>
        <w:t>תום לב סובייקטיבי</w:t>
      </w:r>
      <w:r>
        <w:rPr>
          <w:rFonts w:cstheme="minorHAnsi" w:hint="cs"/>
          <w:rtl/>
        </w:rPr>
        <w:t xml:space="preserve">- </w:t>
      </w:r>
      <w:r w:rsidR="005A4F73">
        <w:rPr>
          <w:rFonts w:cstheme="minorHAnsi" w:hint="cs"/>
          <w:rtl/>
        </w:rPr>
        <w:t xml:space="preserve">רק </w:t>
      </w:r>
      <w:r>
        <w:rPr>
          <w:rFonts w:cstheme="minorHAnsi" w:hint="cs"/>
          <w:rtl/>
        </w:rPr>
        <w:t xml:space="preserve">אדם שעושה את הפעולות </w:t>
      </w:r>
      <w:r w:rsidR="005A4F73">
        <w:rPr>
          <w:rFonts w:cstheme="minorHAnsi" w:hint="cs"/>
          <w:rtl/>
        </w:rPr>
        <w:t>ו</w:t>
      </w:r>
      <w:r>
        <w:rPr>
          <w:rFonts w:cstheme="minorHAnsi" w:hint="cs"/>
          <w:rtl/>
        </w:rPr>
        <w:t>לא יכול לדעת שמדובר במהלך בעייתי בשרשרת ההעברות</w:t>
      </w:r>
      <w:r w:rsidR="005A4F73">
        <w:rPr>
          <w:rFonts w:cstheme="minorHAnsi" w:hint="cs"/>
          <w:rtl/>
        </w:rPr>
        <w:t>- ייהנה מתקנת השוק</w:t>
      </w:r>
      <w:r>
        <w:rPr>
          <w:rFonts w:cstheme="minorHAnsi" w:hint="cs"/>
          <w:rtl/>
        </w:rPr>
        <w:t xml:space="preserve">. </w:t>
      </w:r>
      <w:r w:rsidRPr="00D60972">
        <w:rPr>
          <w:rFonts w:cstheme="minorHAnsi" w:hint="cs"/>
          <w:u w:val="single"/>
          <w:rtl/>
        </w:rPr>
        <w:t xml:space="preserve">גם עצימת עיניים היא חוסר </w:t>
      </w:r>
      <w:proofErr w:type="spellStart"/>
      <w:r w:rsidRPr="00D60972">
        <w:rPr>
          <w:rFonts w:cstheme="minorHAnsi" w:hint="cs"/>
          <w:u w:val="single"/>
          <w:rtl/>
        </w:rPr>
        <w:t>בת"ל</w:t>
      </w:r>
      <w:proofErr w:type="spellEnd"/>
      <w:r>
        <w:rPr>
          <w:rFonts w:cstheme="minorHAnsi" w:hint="cs"/>
          <w:rtl/>
        </w:rPr>
        <w:t xml:space="preserve">- אם עלו סימני אזהרה, אנו מחילים עליך ערכים </w:t>
      </w:r>
      <w:r w:rsidRPr="00B13250">
        <w:rPr>
          <w:rFonts w:cstheme="minorHAnsi" w:hint="cs"/>
          <w:b/>
          <w:bCs/>
          <w:u w:val="single"/>
          <w:rtl/>
        </w:rPr>
        <w:t>אובייקטיבים</w:t>
      </w:r>
      <w:r>
        <w:rPr>
          <w:rFonts w:cstheme="minorHAnsi" w:hint="cs"/>
          <w:rtl/>
        </w:rPr>
        <w:t xml:space="preserve"> שהיה עליך לבדוק</w:t>
      </w:r>
      <w:r w:rsidR="0037413B">
        <w:rPr>
          <w:rFonts w:cstheme="minorHAnsi" w:hint="cs"/>
          <w:rtl/>
        </w:rPr>
        <w:t>,</w:t>
      </w:r>
      <w:r>
        <w:rPr>
          <w:rFonts w:cstheme="minorHAnsi" w:hint="cs"/>
          <w:rtl/>
        </w:rPr>
        <w:t xml:space="preserve"> זאת ע"מ להחמיר עם הדרישה של תום הלב.</w:t>
      </w:r>
    </w:p>
    <w:p w14:paraId="6ED3DC3A" w14:textId="6F2BFFE7" w:rsidR="00D60972" w:rsidRDefault="00D60972" w:rsidP="00D60972">
      <w:pPr>
        <w:pStyle w:val="a5"/>
        <w:spacing w:after="0" w:line="240" w:lineRule="auto"/>
        <w:jc w:val="both"/>
        <w:rPr>
          <w:rFonts w:cstheme="minorHAnsi"/>
          <w:rtl/>
        </w:rPr>
      </w:pPr>
      <w:r w:rsidRPr="006E3C13">
        <w:rPr>
          <w:rFonts w:cstheme="minorHAnsi" w:hint="cs"/>
          <w:u w:val="single"/>
          <w:rtl/>
        </w:rPr>
        <w:t>אנו אף נחיל ת"ל של עורכי- הדין</w:t>
      </w:r>
      <w:r>
        <w:rPr>
          <w:rFonts w:cstheme="minorHAnsi" w:hint="cs"/>
          <w:rtl/>
        </w:rPr>
        <w:t xml:space="preserve">, כיוון שהצדדים עצמם פחות בקיאים. כאשר אדם ממנה אותך בתור עו"ד- אתה שליח של הצד, וכל התנהלות שלא </w:t>
      </w:r>
      <w:proofErr w:type="spellStart"/>
      <w:r>
        <w:rPr>
          <w:rFonts w:cstheme="minorHAnsi" w:hint="cs"/>
          <w:rtl/>
        </w:rPr>
        <w:t>בת"ל</w:t>
      </w:r>
      <w:proofErr w:type="spellEnd"/>
      <w:r>
        <w:rPr>
          <w:rFonts w:cstheme="minorHAnsi" w:hint="cs"/>
          <w:rtl/>
        </w:rPr>
        <w:t xml:space="preserve"> מצד </w:t>
      </w:r>
      <w:proofErr w:type="spellStart"/>
      <w:r>
        <w:rPr>
          <w:rFonts w:cstheme="minorHAnsi" w:hint="cs"/>
          <w:rtl/>
        </w:rPr>
        <w:t>העו"ד</w:t>
      </w:r>
      <w:proofErr w:type="spellEnd"/>
      <w:r>
        <w:rPr>
          <w:rFonts w:cstheme="minorHAnsi" w:hint="cs"/>
          <w:rtl/>
        </w:rPr>
        <w:t xml:space="preserve">- מיוחסת גם ללקוח. </w:t>
      </w:r>
      <w:r w:rsidRPr="00A506F0">
        <w:rPr>
          <w:rFonts w:cstheme="minorHAnsi" w:hint="cs"/>
          <w:b/>
          <w:bCs/>
          <w:rtl/>
        </w:rPr>
        <w:t>אם הלקוח אומר שהיה תם-לב לחלוטין, ועל עורך-הדין היה לדעת-</w:t>
      </w:r>
      <w:r>
        <w:rPr>
          <w:rFonts w:cstheme="minorHAnsi" w:hint="cs"/>
          <w:rtl/>
        </w:rPr>
        <w:t xml:space="preserve"> </w:t>
      </w:r>
      <w:r w:rsidRPr="00D60972">
        <w:rPr>
          <w:rFonts w:cstheme="minorHAnsi" w:hint="cs"/>
          <w:b/>
          <w:bCs/>
          <w:rtl/>
        </w:rPr>
        <w:t xml:space="preserve">הלקוח לא </w:t>
      </w:r>
      <w:proofErr w:type="spellStart"/>
      <w:r w:rsidRPr="00D60972">
        <w:rPr>
          <w:rFonts w:cstheme="minorHAnsi" w:hint="cs"/>
          <w:b/>
          <w:bCs/>
          <w:rtl/>
        </w:rPr>
        <w:t>יהנה</w:t>
      </w:r>
      <w:proofErr w:type="spellEnd"/>
      <w:r w:rsidRPr="00D60972">
        <w:rPr>
          <w:rFonts w:cstheme="minorHAnsi" w:hint="cs"/>
          <w:b/>
          <w:bCs/>
          <w:rtl/>
        </w:rPr>
        <w:t xml:space="preserve"> מתקנת השוק</w:t>
      </w:r>
      <w:r w:rsidR="006E3C13">
        <w:rPr>
          <w:rFonts w:cstheme="minorHAnsi" w:hint="cs"/>
          <w:rtl/>
        </w:rPr>
        <w:t xml:space="preserve"> (אך הלקוח יכול לתבוע את עו"ד שלו בהתרשלות).</w:t>
      </w:r>
    </w:p>
    <w:p w14:paraId="060521F4" w14:textId="223282BB" w:rsidR="00B13250" w:rsidRDefault="00B13250" w:rsidP="00B13250">
      <w:pPr>
        <w:pStyle w:val="a5"/>
        <w:numPr>
          <w:ilvl w:val="0"/>
          <w:numId w:val="78"/>
        </w:numPr>
        <w:spacing w:after="0" w:line="240" w:lineRule="auto"/>
        <w:jc w:val="both"/>
        <w:rPr>
          <w:rFonts w:cstheme="minorHAnsi"/>
        </w:rPr>
      </w:pPr>
      <w:r w:rsidRPr="00B13250">
        <w:rPr>
          <w:rFonts w:cstheme="minorHAnsi" w:hint="cs"/>
          <w:b/>
          <w:bCs/>
          <w:rtl/>
        </w:rPr>
        <w:t>תום הלב צריך להיות הן בשלב העסקה והן בשלב הרישום</w:t>
      </w:r>
      <w:r>
        <w:rPr>
          <w:rFonts w:cstheme="minorHAnsi" w:hint="cs"/>
          <w:rtl/>
        </w:rPr>
        <w:t>- לאורך כל השלבים.</w:t>
      </w:r>
    </w:p>
    <w:p w14:paraId="4040AE53" w14:textId="77777777" w:rsidR="00B13250" w:rsidRDefault="00B13250" w:rsidP="00B13250">
      <w:pPr>
        <w:spacing w:after="0" w:line="240" w:lineRule="auto"/>
        <w:jc w:val="both"/>
        <w:rPr>
          <w:rFonts w:cstheme="minorHAnsi"/>
          <w:rtl/>
        </w:rPr>
      </w:pPr>
    </w:p>
    <w:p w14:paraId="06CDFF8D" w14:textId="4B2D09E7" w:rsidR="00B13250" w:rsidRPr="000B3507" w:rsidRDefault="00B13250" w:rsidP="00B13250">
      <w:pPr>
        <w:pStyle w:val="a5"/>
        <w:numPr>
          <w:ilvl w:val="0"/>
          <w:numId w:val="14"/>
        </w:numPr>
        <w:spacing w:after="0" w:line="240" w:lineRule="auto"/>
        <w:jc w:val="both"/>
        <w:rPr>
          <w:rFonts w:cstheme="minorHAnsi"/>
        </w:rPr>
      </w:pPr>
      <w:r w:rsidRPr="00E42CBD">
        <w:rPr>
          <w:rFonts w:cstheme="minorHAnsi" w:hint="cs"/>
          <w:b/>
          <w:bCs/>
          <w:u w:val="single"/>
          <w:rtl/>
        </w:rPr>
        <w:t>מה הדין כאשר למוכר יש רק הערת אזהרה?</w:t>
      </w:r>
      <w:r w:rsidR="000B3507">
        <w:rPr>
          <w:rFonts w:cstheme="minorHAnsi" w:hint="cs"/>
          <w:b/>
          <w:bCs/>
          <w:u w:val="single"/>
          <w:rtl/>
        </w:rPr>
        <w:t xml:space="preserve"> </w:t>
      </w:r>
      <w:r w:rsidR="000B3507" w:rsidRPr="000B3507">
        <w:rPr>
          <w:rFonts w:cstheme="minorHAnsi" w:hint="cs"/>
          <w:rtl/>
        </w:rPr>
        <w:t>(</w:t>
      </w:r>
      <w:r w:rsidR="000B3507" w:rsidRPr="000B3507">
        <w:rPr>
          <w:rFonts w:cstheme="minorHAnsi" w:hint="cs"/>
          <w:highlight w:val="red"/>
          <w:rtl/>
        </w:rPr>
        <w:t>יהיה במבחן באחד המועדים</w:t>
      </w:r>
      <w:r w:rsidR="000B3507" w:rsidRPr="000B3507">
        <w:rPr>
          <w:rFonts w:cstheme="minorHAnsi" w:hint="cs"/>
          <w:rtl/>
        </w:rPr>
        <w:t>)</w:t>
      </w:r>
    </w:p>
    <w:p w14:paraId="00B92622" w14:textId="57FA328F" w:rsidR="00B13250" w:rsidRDefault="00B13250" w:rsidP="00B13250">
      <w:pPr>
        <w:pStyle w:val="a5"/>
        <w:spacing w:after="0" w:line="240" w:lineRule="auto"/>
        <w:ind w:left="360"/>
        <w:jc w:val="both"/>
        <w:rPr>
          <w:rFonts w:cstheme="minorHAnsi"/>
          <w:b/>
          <w:bCs/>
          <w:rtl/>
        </w:rPr>
      </w:pPr>
      <w:r>
        <w:rPr>
          <w:rFonts w:cstheme="minorHAnsi" w:hint="cs"/>
          <w:rtl/>
        </w:rPr>
        <w:t xml:space="preserve">יש בעלים ויש אדם שנחזה להיות הבעלים. הנחזה לבעלים מחליט למכור את הנכס של הבעלים המקורי. המתחזה מתקשר עם רוכש א' וכורת עמו חוזה. אותו רוכש הולך ללשכת הרישום ורואה שהמקרקעין רשומים על שמו של המתחזה (כיוון שהוא התחזה)- </w:t>
      </w:r>
      <w:proofErr w:type="spellStart"/>
      <w:r>
        <w:rPr>
          <w:rFonts w:cstheme="minorHAnsi" w:hint="cs"/>
          <w:rtl/>
        </w:rPr>
        <w:t>ובת"ל</w:t>
      </w:r>
      <w:proofErr w:type="spellEnd"/>
      <w:r>
        <w:rPr>
          <w:rFonts w:cstheme="minorHAnsi" w:hint="cs"/>
          <w:rtl/>
        </w:rPr>
        <w:t xml:space="preserve"> כורת את החוזה. </w:t>
      </w:r>
      <w:r w:rsidR="00E42CBD" w:rsidRPr="00A506F0">
        <w:rPr>
          <w:rFonts w:cstheme="minorHAnsi" w:hint="cs"/>
          <w:highlight w:val="yellow"/>
          <w:rtl/>
        </w:rPr>
        <w:t>תקנת השוק לא חלה על רוכש א'- כי הטעות לא הייתה במרשם, אלא על התעודה המזויפת</w:t>
      </w:r>
      <w:r w:rsidR="00E42CBD">
        <w:rPr>
          <w:rFonts w:cstheme="minorHAnsi" w:hint="cs"/>
          <w:rtl/>
        </w:rPr>
        <w:t xml:space="preserve">. אך אם רוכש א' מעביר/מוכר את הנכס לרוכשת ב'. </w:t>
      </w:r>
      <w:r w:rsidR="00E42CBD" w:rsidRPr="00E42CBD">
        <w:rPr>
          <w:rFonts w:cstheme="minorHAnsi" w:hint="cs"/>
          <w:b/>
          <w:bCs/>
          <w:rtl/>
        </w:rPr>
        <w:t>רוכשת ב' צריכה ליהנות מתקנת השוק</w:t>
      </w:r>
      <w:r w:rsidR="00E42CBD">
        <w:rPr>
          <w:rFonts w:cstheme="minorHAnsi" w:hint="cs"/>
          <w:rtl/>
        </w:rPr>
        <w:t xml:space="preserve">, </w:t>
      </w:r>
      <w:r w:rsidR="00E42CBD" w:rsidRPr="00E42CBD">
        <w:rPr>
          <w:rFonts w:cstheme="minorHAnsi" w:hint="cs"/>
          <w:b/>
          <w:bCs/>
          <w:rtl/>
        </w:rPr>
        <w:t>כיוון שהסתמכה בטעות על הרישום עצמו.</w:t>
      </w:r>
    </w:p>
    <w:p w14:paraId="347279E2" w14:textId="3CEC32B5" w:rsidR="00E42CBD" w:rsidRDefault="006726F0" w:rsidP="00B13250">
      <w:pPr>
        <w:pStyle w:val="a5"/>
        <w:spacing w:after="0" w:line="240" w:lineRule="auto"/>
        <w:ind w:left="360"/>
        <w:jc w:val="both"/>
        <w:rPr>
          <w:rFonts w:cstheme="minorHAnsi"/>
          <w:rtl/>
        </w:rPr>
      </w:pPr>
      <w:r w:rsidRPr="006726F0">
        <w:rPr>
          <w:rFonts w:cstheme="minorHAnsi" w:hint="cs"/>
          <w:u w:val="single"/>
          <w:rtl/>
        </w:rPr>
        <w:t>אך מה קורה אם רוכש א' לא העביר את המרשם על שמו, אלא כל שהיה לו הוא רק ה"א? המקרקעין עוד רשומים ע</w:t>
      </w:r>
      <w:r>
        <w:rPr>
          <w:rFonts w:cstheme="minorHAnsi" w:hint="cs"/>
          <w:u w:val="single"/>
          <w:rtl/>
        </w:rPr>
        <w:t>ל</w:t>
      </w:r>
      <w:r w:rsidRPr="006726F0">
        <w:rPr>
          <w:rFonts w:cstheme="minorHAnsi" w:hint="cs"/>
          <w:u w:val="single"/>
          <w:rtl/>
        </w:rPr>
        <w:t xml:space="preserve"> שם הבעלים המקורי</w:t>
      </w:r>
      <w:r>
        <w:rPr>
          <w:rFonts w:cstheme="minorHAnsi" w:hint="cs"/>
          <w:rtl/>
        </w:rPr>
        <w:t xml:space="preserve">. </w:t>
      </w:r>
    </w:p>
    <w:p w14:paraId="4C622A43" w14:textId="3B67D837" w:rsidR="006726F0" w:rsidRDefault="006726F0" w:rsidP="00B13250">
      <w:pPr>
        <w:pStyle w:val="a5"/>
        <w:spacing w:after="0" w:line="240" w:lineRule="auto"/>
        <w:ind w:left="360"/>
        <w:jc w:val="both"/>
        <w:rPr>
          <w:rFonts w:cstheme="minorHAnsi"/>
          <w:rtl/>
        </w:rPr>
      </w:pPr>
      <w:r>
        <w:rPr>
          <w:rFonts w:cstheme="minorHAnsi" w:hint="cs"/>
          <w:u w:val="single"/>
          <w:rtl/>
        </w:rPr>
        <w:t>האם בעל התחייבות לעסקה יכול לרשום את הנכס ע"ש מישהו אחר</w:t>
      </w:r>
      <w:r w:rsidRPr="006726F0">
        <w:rPr>
          <w:rFonts w:cstheme="minorHAnsi" w:hint="cs"/>
          <w:rtl/>
        </w:rPr>
        <w:t>?</w:t>
      </w:r>
      <w:r>
        <w:rPr>
          <w:rFonts w:cstheme="minorHAnsi" w:hint="cs"/>
          <w:rtl/>
        </w:rPr>
        <w:t xml:space="preserve"> </w:t>
      </w:r>
    </w:p>
    <w:p w14:paraId="19DE9A76" w14:textId="4DCC292E" w:rsidR="0067312D" w:rsidRDefault="0067312D" w:rsidP="00B13250">
      <w:pPr>
        <w:pStyle w:val="a5"/>
        <w:spacing w:after="0" w:line="240" w:lineRule="auto"/>
        <w:ind w:left="360"/>
        <w:jc w:val="both"/>
        <w:rPr>
          <w:rFonts w:cstheme="minorHAnsi"/>
          <w:rtl/>
        </w:rPr>
      </w:pPr>
      <w:r>
        <w:rPr>
          <w:rFonts w:cstheme="minorHAnsi" w:hint="cs"/>
          <w:rtl/>
        </w:rPr>
        <w:t xml:space="preserve">לפי </w:t>
      </w:r>
      <w:r w:rsidRPr="0067312D">
        <w:rPr>
          <w:rFonts w:cstheme="minorHAnsi" w:hint="cs"/>
          <w:highlight w:val="magenta"/>
          <w:rtl/>
        </w:rPr>
        <w:t>פס"ד גנז</w:t>
      </w:r>
      <w:r>
        <w:rPr>
          <w:rFonts w:cstheme="minorHAnsi" w:hint="cs"/>
          <w:rtl/>
        </w:rPr>
        <w:t xml:space="preserve">- הוא יכול לרשום את הנכס על שמה, אפילו שיש לו רק ה"א. </w:t>
      </w:r>
    </w:p>
    <w:p w14:paraId="1518CE78" w14:textId="2C54B77B" w:rsidR="0067312D" w:rsidRDefault="0067312D" w:rsidP="00B13250">
      <w:pPr>
        <w:pStyle w:val="a5"/>
        <w:spacing w:after="0" w:line="240" w:lineRule="auto"/>
        <w:ind w:left="360"/>
        <w:jc w:val="both"/>
        <w:rPr>
          <w:rFonts w:cstheme="minorHAnsi"/>
          <w:rtl/>
        </w:rPr>
      </w:pPr>
      <w:r w:rsidRPr="00A506F0">
        <w:rPr>
          <w:rFonts w:cstheme="minorHAnsi" w:hint="cs"/>
          <w:highlight w:val="yellow"/>
          <w:rtl/>
        </w:rPr>
        <w:t>כשבעלים מוכר את הנכס לרוכש א', אבל רוכש א' עוד לא העביר את הנכס על שמו ויש לו רק ה"א- הוא עדין יכול למכור את הנכס למישהו אחר, כדי לא "לתקוע" נכס.</w:t>
      </w:r>
    </w:p>
    <w:p w14:paraId="65BC084D" w14:textId="5FFD8785" w:rsidR="00B13250" w:rsidRDefault="0067312D" w:rsidP="00D90197">
      <w:pPr>
        <w:pStyle w:val="a5"/>
        <w:spacing w:after="0" w:line="240" w:lineRule="auto"/>
        <w:ind w:left="360"/>
        <w:jc w:val="both"/>
        <w:rPr>
          <w:rFonts w:cstheme="minorHAnsi"/>
          <w:rtl/>
        </w:rPr>
      </w:pPr>
      <w:r>
        <w:rPr>
          <w:rFonts w:cstheme="minorHAnsi" w:hint="cs"/>
          <w:rtl/>
        </w:rPr>
        <w:t xml:space="preserve">רוכש א' עוד נמצא בשלב האובליגטורי. הוא לא מוגן מהבעלים. הבעלים עוד רשאי לבטל את החוזה מול רוכש א', ואז </w:t>
      </w:r>
      <w:r w:rsidRPr="00D90197">
        <w:rPr>
          <w:rFonts w:cstheme="minorHAnsi" w:hint="cs"/>
          <w:b/>
          <w:bCs/>
          <w:rtl/>
        </w:rPr>
        <w:t>גם רוכשת ב' תפסיד את הנכס</w:t>
      </w:r>
      <w:r>
        <w:rPr>
          <w:rFonts w:cstheme="minorHAnsi" w:hint="cs"/>
          <w:rtl/>
        </w:rPr>
        <w:t>.</w:t>
      </w:r>
    </w:p>
    <w:p w14:paraId="1C44F2A1" w14:textId="6FF6FAF4" w:rsidR="00D90197" w:rsidRDefault="00D90197" w:rsidP="00D90197">
      <w:pPr>
        <w:pStyle w:val="a5"/>
        <w:spacing w:after="0" w:line="240" w:lineRule="auto"/>
        <w:ind w:left="360"/>
        <w:jc w:val="both"/>
        <w:rPr>
          <w:rFonts w:cstheme="minorHAnsi"/>
          <w:rtl/>
        </w:rPr>
      </w:pPr>
      <w:r w:rsidRPr="00D90197">
        <w:rPr>
          <w:rFonts w:cstheme="minorHAnsi" w:hint="cs"/>
          <w:u w:val="single"/>
          <w:rtl/>
        </w:rPr>
        <w:t>כאשר רוכש א' מעביר את הנכס לרוכשת ב'- עוד לא הסתיים הרישום על שמו</w:t>
      </w:r>
      <w:r>
        <w:rPr>
          <w:rFonts w:cstheme="minorHAnsi" w:hint="cs"/>
          <w:rtl/>
        </w:rPr>
        <w:t xml:space="preserve">. </w:t>
      </w:r>
      <w:r w:rsidRPr="00D90197">
        <w:rPr>
          <w:rFonts w:cstheme="minorHAnsi" w:hint="cs"/>
          <w:u w:val="single"/>
          <w:rtl/>
        </w:rPr>
        <w:t xml:space="preserve">נניח שרוכשת ב' משלימה את הרישום- האם במצב כזה בו היא רכשה את הנכס </w:t>
      </w:r>
      <w:r w:rsidRPr="00D90197">
        <w:rPr>
          <w:rFonts w:cstheme="minorHAnsi" w:hint="cs"/>
          <w:b/>
          <w:bCs/>
          <w:u w:val="single"/>
          <w:rtl/>
        </w:rPr>
        <w:t>על בסיס ה"א בלבד</w:t>
      </w:r>
      <w:r w:rsidRPr="00D90197">
        <w:rPr>
          <w:rFonts w:cstheme="minorHAnsi" w:hint="cs"/>
          <w:u w:val="single"/>
          <w:rtl/>
        </w:rPr>
        <w:t xml:space="preserve">, האם זה מספיק </w:t>
      </w:r>
      <w:r>
        <w:rPr>
          <w:rFonts w:cstheme="minorHAnsi" w:hint="cs"/>
          <w:u w:val="single"/>
          <w:rtl/>
        </w:rPr>
        <w:t xml:space="preserve">בשבילה </w:t>
      </w:r>
      <w:r w:rsidRPr="00D90197">
        <w:rPr>
          <w:rFonts w:cstheme="minorHAnsi" w:hint="cs"/>
          <w:u w:val="single"/>
          <w:rtl/>
        </w:rPr>
        <w:t xml:space="preserve">ע"מ להיכנס </w:t>
      </w:r>
      <w:r w:rsidRPr="00D90197">
        <w:rPr>
          <w:rFonts w:cstheme="minorHAnsi" w:hint="cs"/>
          <w:b/>
          <w:bCs/>
          <w:color w:val="00B050"/>
          <w:u w:val="single"/>
          <w:rtl/>
        </w:rPr>
        <w:t>לסעיף 10</w:t>
      </w:r>
      <w:r>
        <w:rPr>
          <w:rFonts w:cstheme="minorHAnsi" w:hint="cs"/>
          <w:rtl/>
        </w:rPr>
        <w:t>?</w:t>
      </w:r>
    </w:p>
    <w:p w14:paraId="79B18C4D" w14:textId="1750603A" w:rsidR="00D90197" w:rsidRDefault="00D85D5F" w:rsidP="00D90197">
      <w:pPr>
        <w:pStyle w:val="a5"/>
        <w:spacing w:after="0" w:line="240" w:lineRule="auto"/>
        <w:ind w:left="360"/>
        <w:jc w:val="both"/>
        <w:rPr>
          <w:rFonts w:cstheme="minorHAnsi"/>
          <w:rtl/>
        </w:rPr>
      </w:pPr>
      <w:r w:rsidRPr="00D85D5F">
        <w:rPr>
          <w:rFonts w:cstheme="minorHAnsi" w:hint="cs"/>
          <w:b/>
          <w:bCs/>
          <w:highlight w:val="yellow"/>
          <w:rtl/>
        </w:rPr>
        <w:t>ביהמ"ש</w:t>
      </w:r>
      <w:r w:rsidRPr="00D85D5F">
        <w:rPr>
          <w:rFonts w:cstheme="minorHAnsi" w:hint="cs"/>
          <w:highlight w:val="yellow"/>
          <w:rtl/>
        </w:rPr>
        <w:t xml:space="preserve"> </w:t>
      </w:r>
      <w:r w:rsidR="004C2090" w:rsidRPr="004C2090">
        <w:rPr>
          <w:rFonts w:cstheme="minorHAnsi" w:hint="cs"/>
          <w:highlight w:val="magenta"/>
          <w:rtl/>
        </w:rPr>
        <w:t xml:space="preserve">בפס"ד </w:t>
      </w:r>
      <w:proofErr w:type="spellStart"/>
      <w:r w:rsidR="004C2090" w:rsidRPr="004C2090">
        <w:rPr>
          <w:rFonts w:cstheme="minorHAnsi" w:hint="cs"/>
          <w:highlight w:val="magenta"/>
          <w:rtl/>
        </w:rPr>
        <w:t>מורדכיוב</w:t>
      </w:r>
      <w:proofErr w:type="spellEnd"/>
      <w:r w:rsidR="004C2090" w:rsidRPr="004C2090">
        <w:rPr>
          <w:rFonts w:cstheme="minorHAnsi" w:hint="cs"/>
          <w:highlight w:val="magenta"/>
          <w:rtl/>
        </w:rPr>
        <w:t xml:space="preserve"> </w:t>
      </w:r>
      <w:r w:rsidRPr="00D85D5F">
        <w:rPr>
          <w:rFonts w:cstheme="minorHAnsi" w:hint="cs"/>
          <w:highlight w:val="yellow"/>
          <w:rtl/>
        </w:rPr>
        <w:t>קובע שבאופן עקרוני אין מניעה עקרונית להכיר במצב כזה בתקנת שוק, אך ברוב המקרים זה לא יחול.</w:t>
      </w:r>
    </w:p>
    <w:p w14:paraId="0A9FFA3E" w14:textId="77777777" w:rsidR="005938CA" w:rsidRDefault="005938CA" w:rsidP="00D85D5F">
      <w:pPr>
        <w:pStyle w:val="a5"/>
        <w:spacing w:after="0" w:line="240" w:lineRule="auto"/>
        <w:ind w:left="360"/>
        <w:jc w:val="both"/>
        <w:rPr>
          <w:rFonts w:cstheme="minorHAnsi"/>
          <w:highlight w:val="magenta"/>
          <w:rtl/>
        </w:rPr>
      </w:pPr>
    </w:p>
    <w:p w14:paraId="41AA5BC0" w14:textId="33136895" w:rsidR="00D85D5F" w:rsidRDefault="006E1817" w:rsidP="00D85D5F">
      <w:pPr>
        <w:pStyle w:val="a5"/>
        <w:spacing w:after="0" w:line="240" w:lineRule="auto"/>
        <w:ind w:left="360"/>
        <w:jc w:val="both"/>
        <w:rPr>
          <w:rFonts w:cstheme="minorHAnsi"/>
          <w:rtl/>
        </w:rPr>
      </w:pPr>
      <w:r w:rsidRPr="00E516E4">
        <w:rPr>
          <w:rFonts w:cstheme="minorHAnsi" w:hint="cs"/>
          <w:highlight w:val="magenta"/>
          <w:rtl/>
        </w:rPr>
        <w:t xml:space="preserve">פס"ד </w:t>
      </w:r>
      <w:proofErr w:type="spellStart"/>
      <w:r w:rsidRPr="00E516E4">
        <w:rPr>
          <w:rFonts w:cstheme="minorHAnsi" w:hint="cs"/>
          <w:highlight w:val="magenta"/>
          <w:rtl/>
        </w:rPr>
        <w:t>מורדכיוב</w:t>
      </w:r>
      <w:proofErr w:type="spellEnd"/>
      <w:r w:rsidRPr="00E516E4">
        <w:rPr>
          <w:rFonts w:cstheme="minorHAnsi" w:hint="cs"/>
          <w:rtl/>
        </w:rPr>
        <w:t xml:space="preserve">- </w:t>
      </w:r>
      <w:r w:rsidR="00E516E4" w:rsidRPr="00E516E4">
        <w:rPr>
          <w:rFonts w:cstheme="minorHAnsi" w:hint="cs"/>
          <w:highlight w:val="cyan"/>
          <w:rtl/>
        </w:rPr>
        <w:t>רובינשטיין</w:t>
      </w:r>
      <w:r w:rsidR="00E516E4" w:rsidRPr="00E516E4">
        <w:rPr>
          <w:rFonts w:cstheme="minorHAnsi" w:hint="cs"/>
          <w:rtl/>
        </w:rPr>
        <w:t>-</w:t>
      </w:r>
      <w:r w:rsidR="00E516E4">
        <w:rPr>
          <w:rFonts w:cstheme="minorHAnsi" w:hint="cs"/>
          <w:b/>
          <w:bCs/>
          <w:rtl/>
        </w:rPr>
        <w:t xml:space="preserve"> </w:t>
      </w:r>
      <w:r w:rsidR="00D85D5F" w:rsidRPr="005938CA">
        <w:rPr>
          <w:rFonts w:cstheme="minorHAnsi" w:hint="cs"/>
          <w:b/>
          <w:bCs/>
          <w:highlight w:val="yellow"/>
          <w:rtl/>
        </w:rPr>
        <w:t>אדם שרכש כאשר המרשם לא היה סגור (רק ה"א)-</w:t>
      </w:r>
      <w:r w:rsidR="00D85D5F" w:rsidRPr="005938CA">
        <w:rPr>
          <w:rFonts w:cstheme="minorHAnsi" w:hint="cs"/>
          <w:highlight w:val="yellow"/>
          <w:rtl/>
        </w:rPr>
        <w:t xml:space="preserve"> </w:t>
      </w:r>
      <w:r w:rsidR="00D85D5F" w:rsidRPr="005938CA">
        <w:rPr>
          <w:rFonts w:cstheme="minorHAnsi" w:hint="cs"/>
          <w:b/>
          <w:bCs/>
          <w:highlight w:val="yellow"/>
          <w:rtl/>
        </w:rPr>
        <w:t>לא אמור ליהנות מתקנת השוק, אא"כ מתקיימים</w:t>
      </w:r>
      <w:r w:rsidR="00D85D5F" w:rsidRPr="005938CA">
        <w:rPr>
          <w:rFonts w:cstheme="minorHAnsi" w:hint="cs"/>
          <w:highlight w:val="yellow"/>
          <w:rtl/>
        </w:rPr>
        <w:t xml:space="preserve"> </w:t>
      </w:r>
      <w:r w:rsidR="00D85D5F" w:rsidRPr="005938CA">
        <w:rPr>
          <w:rFonts w:cstheme="minorHAnsi" w:hint="cs"/>
          <w:b/>
          <w:bCs/>
          <w:highlight w:val="yellow"/>
          <w:rtl/>
        </w:rPr>
        <w:t>שני תנאים נוספים</w:t>
      </w:r>
      <w:r w:rsidR="00D85D5F">
        <w:rPr>
          <w:rFonts w:cstheme="minorHAnsi" w:hint="cs"/>
          <w:rtl/>
        </w:rPr>
        <w:t>, משום שאנו רוצים לתת תוקף לרישום ועידוד עסקאות במקרקעין:</w:t>
      </w:r>
    </w:p>
    <w:p w14:paraId="7CA4309F" w14:textId="77777777" w:rsidR="00AE79DD" w:rsidRDefault="00AE79DD" w:rsidP="00D85D5F">
      <w:pPr>
        <w:pStyle w:val="a5"/>
        <w:spacing w:after="0" w:line="240" w:lineRule="auto"/>
        <w:ind w:left="360"/>
        <w:jc w:val="both"/>
        <w:rPr>
          <w:rFonts w:cstheme="minorHAnsi"/>
          <w:rtl/>
        </w:rPr>
      </w:pPr>
    </w:p>
    <w:p w14:paraId="7C965FF9" w14:textId="6A56B9F6" w:rsidR="00AE79DD" w:rsidRPr="00120A3C" w:rsidRDefault="00AE79DD" w:rsidP="00AE79DD">
      <w:pPr>
        <w:spacing w:after="0" w:line="240" w:lineRule="auto"/>
        <w:jc w:val="both"/>
        <w:rPr>
          <w:rFonts w:cstheme="minorHAnsi"/>
          <w:b/>
          <w:bCs/>
          <w:rtl/>
        </w:rPr>
      </w:pPr>
      <w:r>
        <w:rPr>
          <w:rFonts w:cstheme="minorHAnsi" w:hint="cs"/>
          <w:b/>
          <w:bCs/>
          <w:rtl/>
        </w:rPr>
        <w:t>שיעור 24- 9/1/19</w:t>
      </w:r>
    </w:p>
    <w:p w14:paraId="53386CBC" w14:textId="77777777" w:rsidR="00AE79DD" w:rsidRDefault="00AE79DD" w:rsidP="00D85D5F">
      <w:pPr>
        <w:pStyle w:val="a5"/>
        <w:spacing w:after="0" w:line="240" w:lineRule="auto"/>
        <w:ind w:left="360"/>
        <w:jc w:val="both"/>
        <w:rPr>
          <w:rFonts w:cstheme="minorHAnsi"/>
          <w:rtl/>
        </w:rPr>
      </w:pPr>
    </w:p>
    <w:p w14:paraId="477AE1F4" w14:textId="41EA43D0" w:rsidR="00D85D5F" w:rsidRPr="006E1817" w:rsidRDefault="00503788" w:rsidP="00D85D5F">
      <w:pPr>
        <w:pStyle w:val="a5"/>
        <w:spacing w:after="0" w:line="240" w:lineRule="auto"/>
        <w:ind w:left="360"/>
        <w:jc w:val="both"/>
        <w:rPr>
          <w:rFonts w:cstheme="minorHAnsi"/>
          <w:b/>
          <w:bCs/>
          <w:u w:val="single"/>
          <w:rtl/>
        </w:rPr>
      </w:pPr>
      <w:r w:rsidRPr="006E1817">
        <w:rPr>
          <w:rFonts w:cstheme="minorHAnsi" w:hint="cs"/>
          <w:b/>
          <w:bCs/>
          <w:u w:val="single"/>
          <w:rtl/>
        </w:rPr>
        <w:t>יש להבדיל בין 2 מצבים-</w:t>
      </w:r>
    </w:p>
    <w:p w14:paraId="217664DD" w14:textId="53FEF2B4" w:rsidR="00503788" w:rsidRDefault="00503788" w:rsidP="00D85D5F">
      <w:pPr>
        <w:pStyle w:val="a5"/>
        <w:spacing w:after="0" w:line="240" w:lineRule="auto"/>
        <w:ind w:left="360"/>
        <w:jc w:val="both"/>
        <w:rPr>
          <w:rFonts w:cstheme="minorHAnsi"/>
          <w:rtl/>
        </w:rPr>
      </w:pPr>
      <w:r w:rsidRPr="006E1817">
        <w:rPr>
          <w:rFonts w:cstheme="minorHAnsi" w:hint="cs"/>
          <w:b/>
          <w:bCs/>
          <w:rtl/>
        </w:rPr>
        <w:t>מצב 1</w:t>
      </w:r>
      <w:r>
        <w:rPr>
          <w:rFonts w:cstheme="minorHAnsi" w:hint="cs"/>
          <w:rtl/>
        </w:rPr>
        <w:t xml:space="preserve">- </w:t>
      </w:r>
      <w:r w:rsidR="001017C2">
        <w:rPr>
          <w:rFonts w:cstheme="minorHAnsi" w:hint="cs"/>
          <w:rtl/>
        </w:rPr>
        <w:t xml:space="preserve">הרישום של רוכש א' </w:t>
      </w:r>
      <w:r w:rsidR="001017C2" w:rsidRPr="006E1817">
        <w:rPr>
          <w:rFonts w:cstheme="minorHAnsi" w:hint="cs"/>
          <w:u w:val="single"/>
          <w:rtl/>
        </w:rPr>
        <w:t>לא הושלם</w:t>
      </w:r>
      <w:r w:rsidR="001017C2">
        <w:rPr>
          <w:rFonts w:cstheme="minorHAnsi" w:hint="cs"/>
          <w:rtl/>
        </w:rPr>
        <w:t xml:space="preserve"> אחרי ביצוע העסקה- רוכשת ב' </w:t>
      </w:r>
      <w:r w:rsidR="001017C2" w:rsidRPr="006E1817">
        <w:rPr>
          <w:rFonts w:cstheme="minorHAnsi" w:hint="cs"/>
          <w:u w:val="single"/>
          <w:rtl/>
        </w:rPr>
        <w:t>לא תהנה</w:t>
      </w:r>
      <w:r w:rsidR="001017C2">
        <w:rPr>
          <w:rFonts w:cstheme="minorHAnsi" w:hint="cs"/>
          <w:rtl/>
        </w:rPr>
        <w:t xml:space="preserve"> מתקנת שוק</w:t>
      </w:r>
      <w:r w:rsidR="005938CA">
        <w:rPr>
          <w:rFonts w:cstheme="minorHAnsi" w:hint="cs"/>
          <w:rtl/>
        </w:rPr>
        <w:t xml:space="preserve"> (כי אין פגם </w:t>
      </w:r>
      <w:r w:rsidR="005938CA" w:rsidRPr="005938CA">
        <w:rPr>
          <w:rFonts w:cstheme="minorHAnsi" w:hint="cs"/>
          <w:i/>
          <w:iCs/>
          <w:rtl/>
        </w:rPr>
        <w:t>ברישום</w:t>
      </w:r>
      <w:r w:rsidR="005938CA">
        <w:rPr>
          <w:rFonts w:cstheme="minorHAnsi" w:hint="cs"/>
          <w:rtl/>
        </w:rPr>
        <w:t xml:space="preserve"> עצמו).</w:t>
      </w:r>
    </w:p>
    <w:p w14:paraId="6061E13A" w14:textId="32CCA92A" w:rsidR="001017C2" w:rsidRDefault="001017C2" w:rsidP="00D85D5F">
      <w:pPr>
        <w:pStyle w:val="a5"/>
        <w:spacing w:after="0" w:line="240" w:lineRule="auto"/>
        <w:ind w:left="360"/>
        <w:jc w:val="both"/>
        <w:rPr>
          <w:rFonts w:cstheme="minorHAnsi"/>
          <w:rtl/>
        </w:rPr>
      </w:pPr>
      <w:r w:rsidRPr="006E1817">
        <w:rPr>
          <w:rFonts w:cstheme="minorHAnsi" w:hint="cs"/>
          <w:b/>
          <w:bCs/>
          <w:rtl/>
        </w:rPr>
        <w:t>מצב 2</w:t>
      </w:r>
      <w:r>
        <w:rPr>
          <w:rFonts w:cstheme="minorHAnsi" w:hint="cs"/>
          <w:rtl/>
        </w:rPr>
        <w:t xml:space="preserve">- הרישום של רוכש א' </w:t>
      </w:r>
      <w:r w:rsidRPr="006E1817">
        <w:rPr>
          <w:rFonts w:cstheme="minorHAnsi" w:hint="cs"/>
          <w:u w:val="single"/>
          <w:rtl/>
        </w:rPr>
        <w:t>הושלם</w:t>
      </w:r>
      <w:r>
        <w:rPr>
          <w:rFonts w:cstheme="minorHAnsi" w:hint="cs"/>
          <w:rtl/>
        </w:rPr>
        <w:t xml:space="preserve"> אחרי ביצוע העסקה- רוכשת ב' </w:t>
      </w:r>
      <w:r w:rsidRPr="006E1817">
        <w:rPr>
          <w:rFonts w:cstheme="minorHAnsi" w:hint="cs"/>
          <w:u w:val="single"/>
          <w:rtl/>
        </w:rPr>
        <w:t>תהנה</w:t>
      </w:r>
      <w:r>
        <w:rPr>
          <w:rFonts w:cstheme="minorHAnsi" w:hint="cs"/>
          <w:rtl/>
        </w:rPr>
        <w:t xml:space="preserve"> מתקנת השוק.</w:t>
      </w:r>
    </w:p>
    <w:p w14:paraId="70827C15" w14:textId="58DF2AF0" w:rsidR="001017C2" w:rsidRDefault="001017C2" w:rsidP="00D85D5F">
      <w:pPr>
        <w:pStyle w:val="a5"/>
        <w:spacing w:after="0" w:line="240" w:lineRule="auto"/>
        <w:ind w:left="360"/>
        <w:jc w:val="both"/>
        <w:rPr>
          <w:rFonts w:cstheme="minorHAnsi"/>
          <w:rtl/>
        </w:rPr>
      </w:pPr>
    </w:p>
    <w:p w14:paraId="047F1607" w14:textId="47ACD9BE" w:rsidR="001017C2" w:rsidRPr="006E1817" w:rsidRDefault="001017C2" w:rsidP="00D85D5F">
      <w:pPr>
        <w:pStyle w:val="a5"/>
        <w:spacing w:after="0" w:line="240" w:lineRule="auto"/>
        <w:ind w:left="360"/>
        <w:jc w:val="both"/>
        <w:rPr>
          <w:rFonts w:cstheme="minorHAnsi"/>
          <w:b/>
          <w:bCs/>
          <w:u w:val="single"/>
          <w:rtl/>
        </w:rPr>
      </w:pPr>
      <w:r w:rsidRPr="006E1817">
        <w:rPr>
          <w:rFonts w:cstheme="minorHAnsi" w:hint="cs"/>
          <w:b/>
          <w:bCs/>
          <w:highlight w:val="yellow"/>
          <w:u w:val="single"/>
          <w:rtl/>
        </w:rPr>
        <w:t>3 תנאים</w:t>
      </w:r>
      <w:r w:rsidR="009C7768">
        <w:rPr>
          <w:rFonts w:cstheme="minorHAnsi" w:hint="cs"/>
          <w:b/>
          <w:bCs/>
          <w:highlight w:val="yellow"/>
          <w:u w:val="single"/>
          <w:rtl/>
        </w:rPr>
        <w:t xml:space="preserve"> </w:t>
      </w:r>
      <w:r w:rsidR="009C7768" w:rsidRPr="009C7768">
        <w:rPr>
          <w:rFonts w:cstheme="minorHAnsi" w:hint="cs"/>
          <w:i/>
          <w:iCs/>
          <w:highlight w:val="yellow"/>
          <w:u w:val="single"/>
          <w:rtl/>
        </w:rPr>
        <w:t>מצטברים</w:t>
      </w:r>
      <w:r w:rsidRPr="006E1817">
        <w:rPr>
          <w:rFonts w:cstheme="minorHAnsi" w:hint="cs"/>
          <w:b/>
          <w:bCs/>
          <w:highlight w:val="yellow"/>
          <w:u w:val="single"/>
          <w:rtl/>
        </w:rPr>
        <w:t xml:space="preserve"> שנכיר ב</w:t>
      </w:r>
      <w:r w:rsidR="006E1817" w:rsidRPr="006E1817">
        <w:rPr>
          <w:rFonts w:cstheme="minorHAnsi" w:hint="cs"/>
          <w:b/>
          <w:bCs/>
          <w:highlight w:val="yellow"/>
          <w:u w:val="single"/>
          <w:rtl/>
        </w:rPr>
        <w:t>תקנת שוק לטובת רוכשת ב', למרות שהיא רכשה רק על בסיס ה"א לטובת רוכש א'</w:t>
      </w:r>
      <w:r w:rsidRPr="006E1817">
        <w:rPr>
          <w:rFonts w:cstheme="minorHAnsi" w:hint="cs"/>
          <w:b/>
          <w:bCs/>
          <w:u w:val="single"/>
          <w:rtl/>
        </w:rPr>
        <w:t>:</w:t>
      </w:r>
    </w:p>
    <w:p w14:paraId="243C6763" w14:textId="29FAAB86" w:rsidR="001017C2" w:rsidRDefault="001017C2" w:rsidP="00B126B2">
      <w:pPr>
        <w:pStyle w:val="a5"/>
        <w:numPr>
          <w:ilvl w:val="0"/>
          <w:numId w:val="97"/>
        </w:numPr>
        <w:spacing w:after="0" w:line="240" w:lineRule="auto"/>
        <w:jc w:val="both"/>
        <w:rPr>
          <w:rFonts w:cstheme="minorHAnsi"/>
        </w:rPr>
      </w:pPr>
      <w:r w:rsidRPr="006E1817">
        <w:rPr>
          <w:rFonts w:cstheme="minorHAnsi" w:hint="cs"/>
          <w:u w:val="single"/>
          <w:rtl/>
        </w:rPr>
        <w:t>הרישום של רוכש א' הושלם אחרי ביצוע העסקה עם רוכשת ב'</w:t>
      </w:r>
      <w:r>
        <w:rPr>
          <w:rFonts w:cstheme="minorHAnsi" w:hint="cs"/>
          <w:rtl/>
        </w:rPr>
        <w:t>.</w:t>
      </w:r>
    </w:p>
    <w:p w14:paraId="109304C1" w14:textId="0E89A947" w:rsidR="001017C2" w:rsidRDefault="001017C2" w:rsidP="00B126B2">
      <w:pPr>
        <w:pStyle w:val="a5"/>
        <w:numPr>
          <w:ilvl w:val="0"/>
          <w:numId w:val="97"/>
        </w:numPr>
        <w:spacing w:after="0" w:line="240" w:lineRule="auto"/>
        <w:jc w:val="both"/>
        <w:rPr>
          <w:rFonts w:cstheme="minorHAnsi"/>
        </w:rPr>
      </w:pPr>
      <w:r w:rsidRPr="006E1817">
        <w:rPr>
          <w:rFonts w:cstheme="minorHAnsi" w:hint="cs"/>
          <w:u w:val="single"/>
          <w:rtl/>
        </w:rPr>
        <w:t>התנאת תשלומים עד לרישום של רוכש א'</w:t>
      </w:r>
      <w:r w:rsidR="006E1817">
        <w:rPr>
          <w:rFonts w:cstheme="minorHAnsi" w:hint="cs"/>
          <w:rtl/>
        </w:rPr>
        <w:t>- אנו דורשים מרוכשת ב' להבין שרכישת נכס על בסיס ה"א זה בסדר, אבל היא צריכה להתנות את מרבית התשלומים ברישום הזכויות על שמו של רוכש א'</w:t>
      </w:r>
      <w:r w:rsidR="009A2497">
        <w:rPr>
          <w:rFonts w:cstheme="minorHAnsi" w:hint="cs"/>
          <w:rtl/>
        </w:rPr>
        <w:t xml:space="preserve"> (</w:t>
      </w:r>
      <w:r w:rsidR="009A2497" w:rsidRPr="009A2497">
        <w:rPr>
          <w:rFonts w:cs="Calibri"/>
          <w:rtl/>
        </w:rPr>
        <w:t>כדי לוודא שההתנהלות של רוכשת ב' היתה תקינה והגיונית</w:t>
      </w:r>
      <w:r w:rsidR="009A2497">
        <w:rPr>
          <w:rFonts w:cs="Calibri" w:hint="cs"/>
          <w:rtl/>
        </w:rPr>
        <w:t>).</w:t>
      </w:r>
    </w:p>
    <w:p w14:paraId="2C4FA5C3" w14:textId="631B45EF" w:rsidR="002177C9" w:rsidRDefault="000E2735" w:rsidP="00B126B2">
      <w:pPr>
        <w:pStyle w:val="a5"/>
        <w:numPr>
          <w:ilvl w:val="0"/>
          <w:numId w:val="97"/>
        </w:numPr>
        <w:spacing w:after="0" w:line="240" w:lineRule="auto"/>
        <w:jc w:val="both"/>
        <w:rPr>
          <w:rFonts w:cstheme="minorHAnsi"/>
        </w:rPr>
      </w:pPr>
      <w:r w:rsidRPr="000E2735">
        <w:rPr>
          <w:rFonts w:cstheme="minorHAnsi" w:hint="cs"/>
          <w:u w:val="single"/>
          <w:rtl/>
        </w:rPr>
        <w:t>בדי</w:t>
      </w:r>
      <w:r w:rsidR="005B6D94">
        <w:rPr>
          <w:rFonts w:cstheme="minorHAnsi" w:hint="cs"/>
          <w:u w:val="single"/>
          <w:rtl/>
        </w:rPr>
        <w:t>ק</w:t>
      </w:r>
      <w:r w:rsidRPr="000E2735">
        <w:rPr>
          <w:rFonts w:cstheme="minorHAnsi" w:hint="cs"/>
          <w:u w:val="single"/>
          <w:rtl/>
        </w:rPr>
        <w:t>ה ראויה של עסקת היסוד</w:t>
      </w:r>
      <w:r>
        <w:rPr>
          <w:rFonts w:cstheme="minorHAnsi" w:hint="cs"/>
          <w:rtl/>
        </w:rPr>
        <w:t>- שרוכשת ב' תבדוק את הבעלים המקורי, שהוא אכן עומד מאחורי העסקה ומאחורי ה"א של רוכש א' (לא תמיד זה אפשרי, ואין תשובה לגבי עד כמה צריך לנסות לבדוק זאת).</w:t>
      </w:r>
    </w:p>
    <w:p w14:paraId="6927F3E8" w14:textId="16E23501" w:rsidR="000E2735" w:rsidRDefault="000E2735" w:rsidP="00B126B2">
      <w:pPr>
        <w:pStyle w:val="a5"/>
        <w:numPr>
          <w:ilvl w:val="0"/>
          <w:numId w:val="98"/>
        </w:numPr>
        <w:spacing w:after="0" w:line="240" w:lineRule="auto"/>
        <w:jc w:val="both"/>
        <w:rPr>
          <w:rFonts w:cstheme="minorHAnsi"/>
          <w:rtl/>
        </w:rPr>
      </w:pPr>
      <w:r w:rsidRPr="00A20FA8">
        <w:rPr>
          <w:rFonts w:cstheme="minorHAnsi" w:hint="cs"/>
          <w:i/>
          <w:iCs/>
          <w:u w:val="single"/>
          <w:rtl/>
        </w:rPr>
        <w:t>במה הבדיקה הראויה עוזרת</w:t>
      </w:r>
      <w:r>
        <w:rPr>
          <w:rFonts w:cstheme="minorHAnsi" w:hint="cs"/>
          <w:rtl/>
        </w:rPr>
        <w:t>?</w:t>
      </w:r>
      <w:r w:rsidR="00ED2680">
        <w:rPr>
          <w:rFonts w:cstheme="minorHAnsi" w:hint="cs"/>
          <w:rtl/>
        </w:rPr>
        <w:t xml:space="preserve"> (</w:t>
      </w:r>
      <w:r w:rsidR="00ED2680" w:rsidRPr="00A20FA8">
        <w:rPr>
          <w:rFonts w:cstheme="minorHAnsi" w:hint="cs"/>
          <w:highlight w:val="red"/>
          <w:rtl/>
        </w:rPr>
        <w:t xml:space="preserve">לקרוא את </w:t>
      </w:r>
      <w:r w:rsidR="00ED2680" w:rsidRPr="00A20FA8">
        <w:rPr>
          <w:rFonts w:cstheme="minorHAnsi" w:hint="cs"/>
          <w:highlight w:val="magenta"/>
          <w:rtl/>
        </w:rPr>
        <w:t xml:space="preserve">פס"ד </w:t>
      </w:r>
      <w:proofErr w:type="spellStart"/>
      <w:r w:rsidR="00ED2680" w:rsidRPr="00A20FA8">
        <w:rPr>
          <w:rFonts w:cstheme="minorHAnsi" w:hint="cs"/>
          <w:highlight w:val="magenta"/>
          <w:rtl/>
        </w:rPr>
        <w:t>מורדכיוב</w:t>
      </w:r>
      <w:proofErr w:type="spellEnd"/>
      <w:r w:rsidR="00A20FA8" w:rsidRPr="00A20FA8">
        <w:rPr>
          <w:rFonts w:cstheme="minorHAnsi" w:hint="cs"/>
          <w:highlight w:val="red"/>
          <w:rtl/>
        </w:rPr>
        <w:t>- להבין את הרציונליי</w:t>
      </w:r>
      <w:r w:rsidR="00A20FA8" w:rsidRPr="00A20FA8">
        <w:rPr>
          <w:rFonts w:cstheme="minorHAnsi" w:hint="eastAsia"/>
          <w:highlight w:val="red"/>
          <w:rtl/>
        </w:rPr>
        <w:t>ם</w:t>
      </w:r>
      <w:r w:rsidR="00A20FA8">
        <w:rPr>
          <w:rFonts w:cstheme="minorHAnsi" w:hint="cs"/>
          <w:rtl/>
        </w:rPr>
        <w:t>).</w:t>
      </w:r>
    </w:p>
    <w:p w14:paraId="6B46E8FC" w14:textId="33E5C7E0" w:rsidR="000E2735" w:rsidRDefault="000E2735" w:rsidP="009C46AC">
      <w:pPr>
        <w:pStyle w:val="a5"/>
        <w:spacing w:after="0" w:line="240" w:lineRule="auto"/>
        <w:ind w:left="1080"/>
        <w:jc w:val="both"/>
        <w:rPr>
          <w:rFonts w:cstheme="minorHAnsi"/>
          <w:rtl/>
        </w:rPr>
      </w:pPr>
      <w:r>
        <w:rPr>
          <w:rFonts w:cstheme="minorHAnsi" w:hint="cs"/>
          <w:rtl/>
        </w:rPr>
        <w:t>יש לדון מה זה נותן לנו</w:t>
      </w:r>
      <w:r w:rsidR="00ED2680">
        <w:rPr>
          <w:rFonts w:cstheme="minorHAnsi" w:hint="cs"/>
          <w:rtl/>
        </w:rPr>
        <w:t xml:space="preserve">, </w:t>
      </w:r>
      <w:r>
        <w:rPr>
          <w:rFonts w:cstheme="minorHAnsi" w:hint="cs"/>
          <w:rtl/>
        </w:rPr>
        <w:t>ועד כמה זה עוזר שהיא תוודא עם הבעלים.</w:t>
      </w:r>
    </w:p>
    <w:p w14:paraId="1131A8E1" w14:textId="6A35E329" w:rsidR="00ED2680" w:rsidRDefault="00ED2680" w:rsidP="009C46AC">
      <w:pPr>
        <w:pStyle w:val="a5"/>
        <w:spacing w:after="0" w:line="240" w:lineRule="auto"/>
        <w:ind w:left="1080"/>
        <w:jc w:val="both"/>
        <w:rPr>
          <w:rFonts w:cstheme="minorHAnsi"/>
          <w:rtl/>
        </w:rPr>
      </w:pPr>
      <w:r>
        <w:rPr>
          <w:rFonts w:cstheme="minorHAnsi" w:hint="cs"/>
          <w:rtl/>
        </w:rPr>
        <w:lastRenderedPageBreak/>
        <w:t>יכול להיות מצבים שבתקנות שוק נצטרך ללכת עד כמה שאפשר אחורה</w:t>
      </w:r>
      <w:r w:rsidR="001F5516">
        <w:rPr>
          <w:rFonts w:cstheme="minorHAnsi" w:hint="cs"/>
          <w:rtl/>
        </w:rPr>
        <w:t>.</w:t>
      </w:r>
    </w:p>
    <w:p w14:paraId="30588C83" w14:textId="6647BF24" w:rsidR="0075310D" w:rsidRPr="000E2735" w:rsidRDefault="0075310D" w:rsidP="00B126B2">
      <w:pPr>
        <w:pStyle w:val="a5"/>
        <w:numPr>
          <w:ilvl w:val="0"/>
          <w:numId w:val="98"/>
        </w:numPr>
        <w:spacing w:after="0" w:line="240" w:lineRule="auto"/>
        <w:jc w:val="both"/>
        <w:rPr>
          <w:rFonts w:cstheme="minorHAnsi"/>
        </w:rPr>
      </w:pPr>
      <w:r w:rsidRPr="0075310D">
        <w:rPr>
          <w:rFonts w:cstheme="minorHAnsi" w:hint="cs"/>
          <w:i/>
          <w:iCs/>
          <w:u w:val="single"/>
          <w:rtl/>
        </w:rPr>
        <w:t>מהי בדיקה ראויה</w:t>
      </w:r>
      <w:r>
        <w:rPr>
          <w:rFonts w:cstheme="minorHAnsi" w:hint="cs"/>
          <w:rtl/>
        </w:rPr>
        <w:t>? החובה של רוכשת ב' ללכת לנסות ולמצוא קשר כלשהו עם הבעלים המקורי, כדי לנסות ולוודא עד כמה שאפשר שהעסקה היא עסקה תקינה (בדר"כ זה ייעשה ע"י עורכי- הדין של הצדדים).</w:t>
      </w:r>
    </w:p>
    <w:p w14:paraId="0E592A41" w14:textId="77777777" w:rsidR="005D24DE" w:rsidRDefault="005D24DE" w:rsidP="00076434">
      <w:pPr>
        <w:spacing w:after="0" w:line="240" w:lineRule="auto"/>
        <w:jc w:val="both"/>
        <w:rPr>
          <w:rFonts w:cstheme="minorHAnsi"/>
          <w:rtl/>
        </w:rPr>
      </w:pPr>
    </w:p>
    <w:p w14:paraId="456E25AB" w14:textId="265B1D7B" w:rsidR="00076434" w:rsidRPr="005D24DE" w:rsidRDefault="005D24DE" w:rsidP="005D24DE">
      <w:pPr>
        <w:pStyle w:val="a5"/>
        <w:numPr>
          <w:ilvl w:val="0"/>
          <w:numId w:val="26"/>
        </w:numPr>
        <w:spacing w:after="0" w:line="240" w:lineRule="auto"/>
        <w:jc w:val="both"/>
        <w:rPr>
          <w:rFonts w:cstheme="minorHAnsi"/>
          <w:rtl/>
        </w:rPr>
      </w:pPr>
      <w:r w:rsidRPr="005D24DE">
        <w:rPr>
          <w:rFonts w:cstheme="minorHAnsi" w:hint="cs"/>
          <w:b/>
          <w:bCs/>
          <w:rtl/>
        </w:rPr>
        <w:t>לסיכום</w:t>
      </w:r>
      <w:r w:rsidR="006213D8">
        <w:rPr>
          <w:rFonts w:cstheme="minorHAnsi" w:hint="cs"/>
          <w:rtl/>
        </w:rPr>
        <w:t xml:space="preserve">- </w:t>
      </w:r>
      <w:r w:rsidR="006213D8" w:rsidRPr="006213D8">
        <w:rPr>
          <w:rFonts w:cstheme="minorHAnsi" w:hint="cs"/>
          <w:b/>
          <w:bCs/>
          <w:rtl/>
        </w:rPr>
        <w:t>חשוב!!!</w:t>
      </w:r>
      <w:r w:rsidR="006213D8">
        <w:rPr>
          <w:rFonts w:cstheme="minorHAnsi" w:hint="cs"/>
          <w:rtl/>
        </w:rPr>
        <w:t xml:space="preserve"> </w:t>
      </w:r>
    </w:p>
    <w:p w14:paraId="77BD440A" w14:textId="11690EF3" w:rsidR="005D24DE" w:rsidRPr="005D24DE" w:rsidRDefault="005D24DE" w:rsidP="00076434">
      <w:pPr>
        <w:spacing w:after="0" w:line="240" w:lineRule="auto"/>
        <w:jc w:val="both"/>
        <w:rPr>
          <w:rFonts w:cstheme="minorHAnsi"/>
          <w:b/>
          <w:bCs/>
          <w:u w:val="single"/>
          <w:rtl/>
        </w:rPr>
      </w:pPr>
      <w:r w:rsidRPr="005D24DE">
        <w:rPr>
          <w:rFonts w:cstheme="minorHAnsi" w:hint="cs"/>
          <w:b/>
          <w:bCs/>
          <w:u w:val="single"/>
          <w:rtl/>
        </w:rPr>
        <w:t>כשניגשים לדיני תחרויות:</w:t>
      </w:r>
      <w:r>
        <w:rPr>
          <w:rFonts w:cstheme="minorHAnsi" w:hint="cs"/>
          <w:b/>
          <w:bCs/>
          <w:u w:val="single"/>
          <w:rtl/>
        </w:rPr>
        <w:t xml:space="preserve"> (יש להכיר + ליישם את הפסקי דין על המקרה!!!)</w:t>
      </w:r>
    </w:p>
    <w:p w14:paraId="78818DC5" w14:textId="13DF86FC" w:rsidR="005D24DE" w:rsidRPr="005D24DE" w:rsidRDefault="005D24DE" w:rsidP="00B126B2">
      <w:pPr>
        <w:pStyle w:val="a5"/>
        <w:numPr>
          <w:ilvl w:val="0"/>
          <w:numId w:val="99"/>
        </w:numPr>
        <w:spacing w:after="0" w:line="240" w:lineRule="auto"/>
        <w:jc w:val="both"/>
        <w:rPr>
          <w:rFonts w:cstheme="minorHAnsi"/>
          <w:b/>
          <w:bCs/>
        </w:rPr>
      </w:pPr>
      <w:r w:rsidRPr="005D24DE">
        <w:rPr>
          <w:rFonts w:cstheme="minorHAnsi" w:hint="cs"/>
          <w:b/>
          <w:bCs/>
          <w:rtl/>
        </w:rPr>
        <w:t>יש לזהות את זהות הצדדים-</w:t>
      </w:r>
    </w:p>
    <w:p w14:paraId="014A2A76" w14:textId="77E01E44" w:rsidR="005D24DE" w:rsidRDefault="005D24DE" w:rsidP="005D24DE">
      <w:pPr>
        <w:pStyle w:val="a5"/>
        <w:spacing w:after="0" w:line="240" w:lineRule="auto"/>
        <w:ind w:left="360"/>
        <w:jc w:val="both"/>
        <w:rPr>
          <w:rFonts w:cstheme="minorHAnsi"/>
          <w:rtl/>
        </w:rPr>
      </w:pPr>
      <w:r w:rsidRPr="005D24DE">
        <w:rPr>
          <w:rFonts w:cstheme="minorHAnsi" w:hint="cs"/>
          <w:i/>
          <w:iCs/>
          <w:u w:val="single"/>
          <w:rtl/>
        </w:rPr>
        <w:t>3 סוגים של תחרויות עיקריות</w:t>
      </w:r>
      <w:r>
        <w:rPr>
          <w:rFonts w:cstheme="minorHAnsi" w:hint="cs"/>
          <w:rtl/>
        </w:rPr>
        <w:t>-</w:t>
      </w:r>
    </w:p>
    <w:p w14:paraId="6BF607C4" w14:textId="42CCE92D" w:rsidR="005D24DE" w:rsidRDefault="005D24DE" w:rsidP="00B126B2">
      <w:pPr>
        <w:pStyle w:val="a5"/>
        <w:numPr>
          <w:ilvl w:val="1"/>
          <w:numId w:val="99"/>
        </w:numPr>
        <w:spacing w:after="0" w:line="240" w:lineRule="auto"/>
        <w:jc w:val="both"/>
        <w:rPr>
          <w:rFonts w:cstheme="minorHAnsi"/>
        </w:rPr>
      </w:pPr>
      <w:r w:rsidRPr="005D24DE">
        <w:rPr>
          <w:rFonts w:cstheme="minorHAnsi" w:hint="cs"/>
          <w:u w:val="single"/>
          <w:rtl/>
        </w:rPr>
        <w:t>בין בעל התחייבות לעסקה לבין נושה לא מובטח/ נושה מעקל</w:t>
      </w:r>
      <w:r>
        <w:rPr>
          <w:rFonts w:cstheme="minorHAnsi" w:hint="cs"/>
          <w:rtl/>
        </w:rPr>
        <w:t xml:space="preserve">- דנים לפי </w:t>
      </w:r>
      <w:r w:rsidRPr="005D24DE">
        <w:rPr>
          <w:rFonts w:cstheme="minorHAnsi" w:hint="cs"/>
          <w:highlight w:val="magenta"/>
          <w:rtl/>
        </w:rPr>
        <w:t>פס"ד אהרונוב</w:t>
      </w:r>
      <w:r>
        <w:rPr>
          <w:rFonts w:cstheme="minorHAnsi" w:hint="cs"/>
          <w:rtl/>
        </w:rPr>
        <w:t>.</w:t>
      </w:r>
    </w:p>
    <w:p w14:paraId="49F06402" w14:textId="6F913C68" w:rsidR="005D24DE" w:rsidRDefault="005D24DE" w:rsidP="00B126B2">
      <w:pPr>
        <w:pStyle w:val="a5"/>
        <w:numPr>
          <w:ilvl w:val="1"/>
          <w:numId w:val="99"/>
        </w:numPr>
        <w:spacing w:after="0" w:line="240" w:lineRule="auto"/>
        <w:jc w:val="both"/>
        <w:rPr>
          <w:rFonts w:cstheme="minorHAnsi"/>
        </w:rPr>
      </w:pPr>
      <w:r w:rsidRPr="005D24DE">
        <w:rPr>
          <w:rFonts w:cstheme="minorHAnsi" w:hint="cs"/>
          <w:u w:val="single"/>
          <w:rtl/>
        </w:rPr>
        <w:t>בין בעל התחייבות לעסקה לבין בעל התחייבות לעסקה</w:t>
      </w:r>
      <w:r w:rsidRPr="005D24DE">
        <w:rPr>
          <w:rFonts w:cstheme="minorHAnsi" w:hint="cs"/>
          <w:rtl/>
        </w:rPr>
        <w:t xml:space="preserve">- </w:t>
      </w:r>
      <w:r w:rsidRPr="005D24DE">
        <w:rPr>
          <w:rFonts w:cstheme="minorHAnsi" w:hint="cs"/>
          <w:b/>
          <w:bCs/>
          <w:u w:val="single"/>
          <w:rtl/>
        </w:rPr>
        <w:t>עסקאות נוגדות</w:t>
      </w:r>
      <w:r>
        <w:rPr>
          <w:rFonts w:cstheme="minorHAnsi" w:hint="cs"/>
          <w:rtl/>
        </w:rPr>
        <w:t xml:space="preserve">- תנאי </w:t>
      </w:r>
      <w:r w:rsidRPr="005D24DE">
        <w:rPr>
          <w:rFonts w:cstheme="minorHAnsi" w:hint="cs"/>
          <w:b/>
          <w:bCs/>
          <w:color w:val="00B050"/>
          <w:rtl/>
        </w:rPr>
        <w:t xml:space="preserve">סעיף 9 </w:t>
      </w:r>
      <w:r>
        <w:rPr>
          <w:rFonts w:cstheme="minorHAnsi" w:hint="cs"/>
          <w:rtl/>
        </w:rPr>
        <w:t xml:space="preserve">+ </w:t>
      </w:r>
      <w:r w:rsidRPr="005D24DE">
        <w:rPr>
          <w:rFonts w:cstheme="minorHAnsi" w:hint="cs"/>
          <w:highlight w:val="magenta"/>
          <w:rtl/>
        </w:rPr>
        <w:t>פס"ד גנז.</w:t>
      </w:r>
    </w:p>
    <w:p w14:paraId="6516ED21" w14:textId="457D656B" w:rsidR="005D24DE" w:rsidRDefault="005D24DE" w:rsidP="00B126B2">
      <w:pPr>
        <w:pStyle w:val="a5"/>
        <w:numPr>
          <w:ilvl w:val="1"/>
          <w:numId w:val="99"/>
        </w:numPr>
        <w:spacing w:after="0" w:line="240" w:lineRule="auto"/>
        <w:jc w:val="both"/>
        <w:rPr>
          <w:rFonts w:cstheme="minorHAnsi"/>
        </w:rPr>
      </w:pPr>
      <w:r w:rsidRPr="005D24DE">
        <w:rPr>
          <w:rFonts w:cstheme="minorHAnsi" w:hint="cs"/>
          <w:u w:val="single"/>
          <w:rtl/>
        </w:rPr>
        <w:t>בין בעלים מקורי לבין אדם שרוכש את הקרקע בתום לב</w:t>
      </w:r>
      <w:r>
        <w:rPr>
          <w:rFonts w:cstheme="minorHAnsi" w:hint="cs"/>
          <w:rtl/>
        </w:rPr>
        <w:t xml:space="preserve">- </w:t>
      </w:r>
      <w:r w:rsidRPr="005D24DE">
        <w:rPr>
          <w:rFonts w:cstheme="minorHAnsi" w:hint="cs"/>
          <w:b/>
          <w:bCs/>
          <w:u w:val="single"/>
          <w:rtl/>
        </w:rPr>
        <w:t>תקנת שוק</w:t>
      </w:r>
      <w:r>
        <w:rPr>
          <w:rFonts w:cstheme="minorHAnsi" w:hint="cs"/>
          <w:rtl/>
        </w:rPr>
        <w:t xml:space="preserve">- תנאי </w:t>
      </w:r>
      <w:r w:rsidRPr="005D24DE">
        <w:rPr>
          <w:rFonts w:cstheme="minorHAnsi" w:hint="cs"/>
          <w:b/>
          <w:bCs/>
          <w:color w:val="00B050"/>
          <w:rtl/>
        </w:rPr>
        <w:t>סעיף 10</w:t>
      </w:r>
      <w:r>
        <w:rPr>
          <w:rFonts w:cstheme="minorHAnsi" w:hint="cs"/>
          <w:rtl/>
        </w:rPr>
        <w:t>.</w:t>
      </w:r>
    </w:p>
    <w:p w14:paraId="2623B3AE" w14:textId="77777777" w:rsidR="005D24DE" w:rsidRPr="005D24DE" w:rsidRDefault="005D24DE" w:rsidP="00B126B2">
      <w:pPr>
        <w:pStyle w:val="a5"/>
        <w:numPr>
          <w:ilvl w:val="0"/>
          <w:numId w:val="99"/>
        </w:numPr>
        <w:spacing w:after="0" w:line="240" w:lineRule="auto"/>
        <w:jc w:val="both"/>
        <w:rPr>
          <w:rFonts w:cstheme="minorHAnsi"/>
          <w:b/>
          <w:bCs/>
        </w:rPr>
      </w:pPr>
      <w:r w:rsidRPr="005D24DE">
        <w:rPr>
          <w:rFonts w:cstheme="minorHAnsi" w:hint="cs"/>
          <w:b/>
          <w:bCs/>
          <w:rtl/>
        </w:rPr>
        <w:t>לברר מהו המשאב בו אנו דנים:</w:t>
      </w:r>
    </w:p>
    <w:p w14:paraId="7B8860F1" w14:textId="7FDEEBCD" w:rsidR="005D24DE" w:rsidRDefault="005D24DE" w:rsidP="00B126B2">
      <w:pPr>
        <w:pStyle w:val="a5"/>
        <w:numPr>
          <w:ilvl w:val="1"/>
          <w:numId w:val="99"/>
        </w:numPr>
        <w:spacing w:after="0" w:line="240" w:lineRule="auto"/>
        <w:jc w:val="both"/>
        <w:rPr>
          <w:rFonts w:cstheme="minorHAnsi"/>
          <w:u w:val="single"/>
        </w:rPr>
      </w:pPr>
      <w:r w:rsidRPr="005D24DE">
        <w:rPr>
          <w:rFonts w:cstheme="minorHAnsi" w:hint="cs"/>
          <w:u w:val="single"/>
          <w:rtl/>
        </w:rPr>
        <w:t>האם מדובר במקרקעין רשומים</w:t>
      </w:r>
      <w:r w:rsidR="000B1B24">
        <w:rPr>
          <w:rFonts w:cstheme="minorHAnsi" w:hint="cs"/>
          <w:u w:val="single"/>
          <w:rtl/>
        </w:rPr>
        <w:t>-</w:t>
      </w:r>
    </w:p>
    <w:p w14:paraId="303D7D3C" w14:textId="26F38377" w:rsidR="00793243" w:rsidRPr="007E484E" w:rsidRDefault="000B1B24" w:rsidP="00B126B2">
      <w:pPr>
        <w:pStyle w:val="a5"/>
        <w:numPr>
          <w:ilvl w:val="1"/>
          <w:numId w:val="98"/>
        </w:numPr>
        <w:jc w:val="both"/>
        <w:rPr>
          <w:rFonts w:cstheme="minorHAnsi"/>
          <w:rtl/>
        </w:rPr>
      </w:pPr>
      <w:r>
        <w:rPr>
          <w:rFonts w:cstheme="minorHAnsi" w:hint="cs"/>
          <w:b/>
          <w:bCs/>
          <w:rtl/>
        </w:rPr>
        <w:t>סוג תחרות ראשון</w:t>
      </w:r>
      <w:r w:rsidR="00793243">
        <w:rPr>
          <w:rFonts w:cstheme="minorHAnsi" w:hint="cs"/>
          <w:rtl/>
        </w:rPr>
        <w:t xml:space="preserve">- </w:t>
      </w:r>
      <w:r w:rsidR="00793243" w:rsidRPr="007E484E">
        <w:rPr>
          <w:rFonts w:cstheme="minorHAnsi"/>
          <w:highlight w:val="magenta"/>
          <w:rtl/>
        </w:rPr>
        <w:t>פס"ד אהרונוב</w:t>
      </w:r>
      <w:r w:rsidR="00793243" w:rsidRPr="007E484E">
        <w:rPr>
          <w:rFonts w:cstheme="minorHAnsi"/>
          <w:rtl/>
        </w:rPr>
        <w:t>, למעט כשבעל ההתחייבות הוא נוש</w:t>
      </w:r>
      <w:r w:rsidR="00793243" w:rsidRPr="007E484E">
        <w:rPr>
          <w:rFonts w:cstheme="minorHAnsi" w:hint="cs"/>
          <w:rtl/>
        </w:rPr>
        <w:t>ה</w:t>
      </w:r>
      <w:r w:rsidR="00793243" w:rsidRPr="007E484E">
        <w:rPr>
          <w:rFonts w:cstheme="minorHAnsi"/>
          <w:rtl/>
        </w:rPr>
        <w:t xml:space="preserve"> מקצועי.</w:t>
      </w:r>
    </w:p>
    <w:p w14:paraId="2F68BDDA" w14:textId="23645BC7" w:rsidR="000B1B24" w:rsidRPr="007E484E" w:rsidRDefault="000B1B24" w:rsidP="00B126B2">
      <w:pPr>
        <w:pStyle w:val="a5"/>
        <w:numPr>
          <w:ilvl w:val="1"/>
          <w:numId w:val="98"/>
        </w:numPr>
        <w:spacing w:after="0" w:line="240" w:lineRule="auto"/>
        <w:jc w:val="both"/>
        <w:rPr>
          <w:rFonts w:cstheme="minorHAnsi"/>
        </w:rPr>
      </w:pPr>
      <w:r w:rsidRPr="007E484E">
        <w:rPr>
          <w:rFonts w:cstheme="minorHAnsi" w:hint="cs"/>
          <w:b/>
          <w:bCs/>
          <w:rtl/>
        </w:rPr>
        <w:t>סוג תחרות שני</w:t>
      </w:r>
      <w:r w:rsidRPr="007E484E">
        <w:rPr>
          <w:rFonts w:cstheme="minorHAnsi" w:hint="cs"/>
          <w:rtl/>
        </w:rPr>
        <w:t>-</w:t>
      </w:r>
      <w:r w:rsidR="00793243" w:rsidRPr="007E484E">
        <w:rPr>
          <w:rFonts w:cstheme="minorHAnsi" w:hint="cs"/>
          <w:rtl/>
        </w:rPr>
        <w:t xml:space="preserve"> </w:t>
      </w:r>
      <w:r w:rsidR="00793243" w:rsidRPr="00793243">
        <w:rPr>
          <w:rFonts w:cstheme="minorHAnsi"/>
          <w:b/>
          <w:bCs/>
          <w:color w:val="00B050"/>
          <w:rtl/>
        </w:rPr>
        <w:t>ס' 9</w:t>
      </w:r>
      <w:r w:rsidR="00793243" w:rsidRPr="00793243">
        <w:rPr>
          <w:rFonts w:cstheme="minorHAnsi"/>
          <w:color w:val="00B050"/>
          <w:rtl/>
        </w:rPr>
        <w:t xml:space="preserve"> </w:t>
      </w:r>
      <w:r w:rsidR="00793243" w:rsidRPr="00793243">
        <w:rPr>
          <w:rFonts w:cstheme="minorHAnsi"/>
          <w:rtl/>
        </w:rPr>
        <w:t xml:space="preserve">וליישם את הכללים של </w:t>
      </w:r>
      <w:r w:rsidR="00793243" w:rsidRPr="00793243">
        <w:rPr>
          <w:rFonts w:cstheme="minorHAnsi"/>
          <w:highlight w:val="magenta"/>
          <w:rtl/>
        </w:rPr>
        <w:t>פס"ד גנז</w:t>
      </w:r>
    </w:p>
    <w:p w14:paraId="233EF3A6" w14:textId="7C85D13D" w:rsidR="000B1B24" w:rsidRPr="007E484E" w:rsidRDefault="000B1B24" w:rsidP="00793243">
      <w:pPr>
        <w:pStyle w:val="a5"/>
        <w:spacing w:after="0" w:line="240" w:lineRule="auto"/>
        <w:ind w:left="1800"/>
        <w:jc w:val="both"/>
        <w:rPr>
          <w:rFonts w:cstheme="minorHAnsi"/>
        </w:rPr>
      </w:pPr>
      <w:r w:rsidRPr="007E484E">
        <w:rPr>
          <w:rFonts w:cstheme="minorHAnsi" w:hint="cs"/>
          <w:b/>
          <w:bCs/>
          <w:rtl/>
        </w:rPr>
        <w:t>סוג תחרות שלישי</w:t>
      </w:r>
      <w:r w:rsidRPr="007E484E">
        <w:rPr>
          <w:rFonts w:cstheme="minorHAnsi" w:hint="cs"/>
          <w:rtl/>
        </w:rPr>
        <w:t>-</w:t>
      </w:r>
      <w:r w:rsidR="00793243" w:rsidRPr="007E484E">
        <w:rPr>
          <w:rFonts w:cstheme="minorHAnsi" w:hint="cs"/>
          <w:rtl/>
        </w:rPr>
        <w:t xml:space="preserve"> </w:t>
      </w:r>
      <w:r w:rsidR="00793243" w:rsidRPr="007E484E">
        <w:rPr>
          <w:rFonts w:cstheme="minorHAnsi"/>
          <w:rtl/>
        </w:rPr>
        <w:t xml:space="preserve">נפעיל את </w:t>
      </w:r>
      <w:r w:rsidR="00793243" w:rsidRPr="007E484E">
        <w:rPr>
          <w:rFonts w:cstheme="minorHAnsi"/>
          <w:b/>
          <w:bCs/>
          <w:color w:val="00B050"/>
          <w:rtl/>
        </w:rPr>
        <w:t>ס' 10</w:t>
      </w:r>
      <w:r w:rsidR="00793243" w:rsidRPr="007E484E">
        <w:rPr>
          <w:rFonts w:cstheme="minorHAnsi"/>
          <w:rtl/>
        </w:rPr>
        <w:t>.</w:t>
      </w:r>
    </w:p>
    <w:p w14:paraId="6ADFFD96" w14:textId="7586EF64" w:rsidR="005D24DE" w:rsidRDefault="005D24DE" w:rsidP="00B126B2">
      <w:pPr>
        <w:pStyle w:val="a5"/>
        <w:numPr>
          <w:ilvl w:val="1"/>
          <w:numId w:val="99"/>
        </w:numPr>
        <w:spacing w:after="0" w:line="240" w:lineRule="auto"/>
        <w:jc w:val="both"/>
        <w:rPr>
          <w:rFonts w:cstheme="minorHAnsi"/>
          <w:u w:val="single"/>
        </w:rPr>
      </w:pPr>
      <w:r w:rsidRPr="005D24DE">
        <w:rPr>
          <w:rFonts w:cstheme="minorHAnsi" w:hint="cs"/>
          <w:u w:val="single"/>
          <w:rtl/>
        </w:rPr>
        <w:t>במיטלטלין</w:t>
      </w:r>
      <w:r w:rsidR="005C1441">
        <w:rPr>
          <w:rFonts w:cstheme="minorHAnsi" w:hint="cs"/>
          <w:u w:val="single"/>
          <w:rtl/>
        </w:rPr>
        <w:t>-</w:t>
      </w:r>
    </w:p>
    <w:p w14:paraId="549AB65B" w14:textId="7CF05675" w:rsidR="005C1441" w:rsidRPr="005C1441" w:rsidRDefault="005C1441" w:rsidP="00B126B2">
      <w:pPr>
        <w:pStyle w:val="a5"/>
        <w:numPr>
          <w:ilvl w:val="1"/>
          <w:numId w:val="98"/>
        </w:numPr>
        <w:spacing w:after="0" w:line="240" w:lineRule="auto"/>
        <w:jc w:val="both"/>
        <w:rPr>
          <w:rFonts w:cstheme="minorHAnsi"/>
          <w:b/>
          <w:bCs/>
        </w:rPr>
      </w:pPr>
      <w:r w:rsidRPr="005C1441">
        <w:rPr>
          <w:rFonts w:cstheme="minorHAnsi" w:hint="cs"/>
          <w:b/>
          <w:bCs/>
          <w:rtl/>
        </w:rPr>
        <w:t>סוג תחרות ראשון-</w:t>
      </w:r>
      <w:r>
        <w:rPr>
          <w:rFonts w:cstheme="minorHAnsi" w:hint="cs"/>
          <w:b/>
          <w:bCs/>
          <w:rtl/>
        </w:rPr>
        <w:t xml:space="preserve"> </w:t>
      </w:r>
      <w:r w:rsidR="00111A5C" w:rsidRPr="0010786A">
        <w:rPr>
          <w:rFonts w:cstheme="minorHAnsi" w:hint="cs"/>
          <w:highlight w:val="magenta"/>
          <w:rtl/>
        </w:rPr>
        <w:t>פס"ד אהרונוב</w:t>
      </w:r>
      <w:r w:rsidR="000B1B24">
        <w:rPr>
          <w:rFonts w:cstheme="minorHAnsi" w:hint="cs"/>
          <w:b/>
          <w:bCs/>
          <w:rtl/>
        </w:rPr>
        <w:t xml:space="preserve"> </w:t>
      </w:r>
      <w:r w:rsidR="000B1B24">
        <w:rPr>
          <w:rFonts w:cstheme="minorHAnsi" w:hint="cs"/>
          <w:rtl/>
        </w:rPr>
        <w:t>(</w:t>
      </w:r>
      <w:r w:rsidR="000B1B24" w:rsidRPr="005D24DE">
        <w:rPr>
          <w:rFonts w:cstheme="minorHAnsi" w:hint="cs"/>
          <w:highlight w:val="red"/>
          <w:rtl/>
        </w:rPr>
        <w:t>לא יהיה במבחן</w:t>
      </w:r>
      <w:r w:rsidR="000B1B24">
        <w:rPr>
          <w:rFonts w:cstheme="minorHAnsi" w:hint="cs"/>
          <w:rtl/>
        </w:rPr>
        <w:t>! [מקרה של תחרות בין בעל התחייבות לעסקה לבין נושה לא מובטח, במיטלטלין]).</w:t>
      </w:r>
    </w:p>
    <w:p w14:paraId="385B2327" w14:textId="3E05F254" w:rsidR="005C1441" w:rsidRPr="005C1441" w:rsidRDefault="005C1441" w:rsidP="00B126B2">
      <w:pPr>
        <w:pStyle w:val="a5"/>
        <w:numPr>
          <w:ilvl w:val="1"/>
          <w:numId w:val="98"/>
        </w:numPr>
        <w:spacing w:after="0" w:line="240" w:lineRule="auto"/>
        <w:jc w:val="both"/>
        <w:rPr>
          <w:rFonts w:cstheme="minorHAnsi"/>
          <w:b/>
          <w:bCs/>
        </w:rPr>
      </w:pPr>
      <w:r w:rsidRPr="005C1441">
        <w:rPr>
          <w:rFonts w:cstheme="minorHAnsi" w:hint="cs"/>
          <w:b/>
          <w:bCs/>
          <w:rtl/>
        </w:rPr>
        <w:t>סוג תחרות שני-</w:t>
      </w:r>
      <w:r w:rsidR="00111A5C">
        <w:rPr>
          <w:rFonts w:cstheme="minorHAnsi" w:hint="cs"/>
          <w:b/>
          <w:bCs/>
          <w:rtl/>
        </w:rPr>
        <w:t xml:space="preserve"> </w:t>
      </w:r>
      <w:r w:rsidR="00111A5C" w:rsidRPr="0010786A">
        <w:rPr>
          <w:rFonts w:cstheme="minorHAnsi" w:hint="cs"/>
          <w:b/>
          <w:bCs/>
          <w:color w:val="00B050"/>
          <w:rtl/>
        </w:rPr>
        <w:t>סעיף 12 לחוק המיטלטלין</w:t>
      </w:r>
    </w:p>
    <w:p w14:paraId="271F4D94" w14:textId="73422108" w:rsidR="005C1441" w:rsidRPr="005D24DE" w:rsidRDefault="005C1441" w:rsidP="00B126B2">
      <w:pPr>
        <w:pStyle w:val="a5"/>
        <w:numPr>
          <w:ilvl w:val="1"/>
          <w:numId w:val="98"/>
        </w:numPr>
        <w:spacing w:after="0" w:line="240" w:lineRule="auto"/>
        <w:jc w:val="both"/>
        <w:rPr>
          <w:rFonts w:cstheme="minorHAnsi"/>
          <w:u w:val="single"/>
        </w:rPr>
      </w:pPr>
      <w:r w:rsidRPr="005C1441">
        <w:rPr>
          <w:rFonts w:cstheme="minorHAnsi" w:hint="cs"/>
          <w:b/>
          <w:bCs/>
          <w:rtl/>
        </w:rPr>
        <w:t>סוג תחרות שלישי</w:t>
      </w:r>
      <w:r w:rsidRPr="005C1441">
        <w:rPr>
          <w:rFonts w:cstheme="minorHAnsi" w:hint="cs"/>
          <w:rtl/>
        </w:rPr>
        <w:t>-</w:t>
      </w:r>
      <w:r w:rsidR="00111A5C" w:rsidRPr="00111A5C">
        <w:rPr>
          <w:rFonts w:cstheme="minorHAnsi" w:hint="cs"/>
          <w:rtl/>
        </w:rPr>
        <w:t xml:space="preserve"> </w:t>
      </w:r>
      <w:r w:rsidR="00111A5C" w:rsidRPr="0010786A">
        <w:rPr>
          <w:rFonts w:cstheme="minorHAnsi" w:hint="cs"/>
          <w:b/>
          <w:bCs/>
          <w:color w:val="00B050"/>
          <w:rtl/>
        </w:rPr>
        <w:t>סעיף 34 לחוק המכר</w:t>
      </w:r>
    </w:p>
    <w:p w14:paraId="2B88F93D" w14:textId="746B5309" w:rsidR="005D24DE" w:rsidRDefault="005D24DE" w:rsidP="00B126B2">
      <w:pPr>
        <w:pStyle w:val="a5"/>
        <w:numPr>
          <w:ilvl w:val="1"/>
          <w:numId w:val="99"/>
        </w:numPr>
        <w:spacing w:after="0" w:line="240" w:lineRule="auto"/>
        <w:jc w:val="both"/>
        <w:rPr>
          <w:rFonts w:cstheme="minorHAnsi"/>
        </w:rPr>
      </w:pPr>
      <w:r w:rsidRPr="005D24DE">
        <w:rPr>
          <w:rFonts w:cstheme="minorHAnsi" w:hint="cs"/>
          <w:u w:val="single"/>
          <w:rtl/>
        </w:rPr>
        <w:t>בזכויות + מקרקעין לא רשומים</w:t>
      </w:r>
      <w:r>
        <w:rPr>
          <w:rFonts w:cstheme="minorHAnsi" w:hint="cs"/>
          <w:rtl/>
        </w:rPr>
        <w:t>-</w:t>
      </w:r>
    </w:p>
    <w:p w14:paraId="545D7B73" w14:textId="764A259C" w:rsidR="005D24DE" w:rsidRDefault="005D24DE" w:rsidP="00B126B2">
      <w:pPr>
        <w:pStyle w:val="a5"/>
        <w:numPr>
          <w:ilvl w:val="1"/>
          <w:numId w:val="98"/>
        </w:numPr>
        <w:spacing w:after="0" w:line="240" w:lineRule="auto"/>
        <w:jc w:val="both"/>
        <w:rPr>
          <w:rFonts w:cstheme="minorHAnsi"/>
          <w:rtl/>
        </w:rPr>
      </w:pPr>
      <w:r w:rsidRPr="005D24DE">
        <w:rPr>
          <w:rFonts w:cstheme="minorHAnsi" w:hint="cs"/>
          <w:b/>
          <w:bCs/>
          <w:rtl/>
        </w:rPr>
        <w:t>סוג תחרות ראשון</w:t>
      </w:r>
      <w:r>
        <w:rPr>
          <w:rFonts w:cstheme="minorHAnsi" w:hint="cs"/>
          <w:rtl/>
        </w:rPr>
        <w:t xml:space="preserve">- </w:t>
      </w:r>
      <w:r w:rsidRPr="005D24DE">
        <w:rPr>
          <w:rFonts w:cstheme="minorHAnsi" w:hint="cs"/>
          <w:highlight w:val="magenta"/>
          <w:rtl/>
        </w:rPr>
        <w:t>פס"ד אהרונוב</w:t>
      </w:r>
      <w:r>
        <w:rPr>
          <w:rFonts w:cstheme="minorHAnsi" w:hint="cs"/>
          <w:rtl/>
        </w:rPr>
        <w:t xml:space="preserve"> (</w:t>
      </w:r>
      <w:r w:rsidRPr="005D24DE">
        <w:rPr>
          <w:rFonts w:cstheme="minorHAnsi" w:hint="cs"/>
          <w:highlight w:val="red"/>
          <w:rtl/>
        </w:rPr>
        <w:t>לא יהיה במבחן</w:t>
      </w:r>
      <w:r>
        <w:rPr>
          <w:rFonts w:cstheme="minorHAnsi" w:hint="cs"/>
          <w:rtl/>
        </w:rPr>
        <w:t>! [מקרה של תחרות בין בעל התחייבות</w:t>
      </w:r>
      <w:r w:rsidR="00111A5C">
        <w:rPr>
          <w:rFonts w:cstheme="minorHAnsi" w:hint="cs"/>
          <w:rtl/>
        </w:rPr>
        <w:t xml:space="preserve"> לעסקה</w:t>
      </w:r>
      <w:r>
        <w:rPr>
          <w:rFonts w:cstheme="minorHAnsi" w:hint="cs"/>
          <w:rtl/>
        </w:rPr>
        <w:t xml:space="preserve"> לבין נושה לא מובטח, בזכויות + מקרקעין לא רשומים]).</w:t>
      </w:r>
    </w:p>
    <w:p w14:paraId="6492B5E2" w14:textId="1B64589E" w:rsidR="005D24DE" w:rsidRDefault="005D24DE" w:rsidP="00B126B2">
      <w:pPr>
        <w:pStyle w:val="a5"/>
        <w:numPr>
          <w:ilvl w:val="1"/>
          <w:numId w:val="98"/>
        </w:numPr>
        <w:spacing w:after="0" w:line="240" w:lineRule="auto"/>
        <w:jc w:val="both"/>
        <w:rPr>
          <w:rFonts w:cstheme="minorHAnsi"/>
          <w:rtl/>
        </w:rPr>
      </w:pPr>
      <w:r w:rsidRPr="005D24DE">
        <w:rPr>
          <w:rFonts w:cstheme="minorHAnsi" w:hint="cs"/>
          <w:b/>
          <w:bCs/>
          <w:rtl/>
        </w:rPr>
        <w:t>סוג תחרות שני</w:t>
      </w:r>
      <w:r>
        <w:rPr>
          <w:rFonts w:cstheme="minorHAnsi" w:hint="cs"/>
          <w:rtl/>
        </w:rPr>
        <w:t xml:space="preserve">- </w:t>
      </w:r>
      <w:r w:rsidRPr="005D24DE">
        <w:rPr>
          <w:rFonts w:cstheme="minorHAnsi" w:hint="cs"/>
          <w:b/>
          <w:bCs/>
          <w:color w:val="00B050"/>
          <w:rtl/>
        </w:rPr>
        <w:t>סעיפים 12-13 לחוק המיטלטלין</w:t>
      </w:r>
    </w:p>
    <w:p w14:paraId="73A85CC5" w14:textId="4AC9A51F" w:rsidR="005D24DE" w:rsidRPr="005D24DE" w:rsidRDefault="005D24DE" w:rsidP="00B126B2">
      <w:pPr>
        <w:pStyle w:val="a5"/>
        <w:numPr>
          <w:ilvl w:val="1"/>
          <w:numId w:val="98"/>
        </w:numPr>
        <w:spacing w:after="0" w:line="240" w:lineRule="auto"/>
        <w:jc w:val="both"/>
        <w:rPr>
          <w:rFonts w:cstheme="minorHAnsi"/>
          <w:rtl/>
        </w:rPr>
      </w:pPr>
      <w:r w:rsidRPr="005D24DE">
        <w:rPr>
          <w:rFonts w:cstheme="minorHAnsi" w:hint="cs"/>
          <w:b/>
          <w:bCs/>
          <w:rtl/>
        </w:rPr>
        <w:t>סוג תחרות שלישי</w:t>
      </w:r>
      <w:r>
        <w:rPr>
          <w:rFonts w:cstheme="minorHAnsi" w:hint="cs"/>
          <w:rtl/>
        </w:rPr>
        <w:t xml:space="preserve">- </w:t>
      </w:r>
      <w:r w:rsidRPr="005D24DE">
        <w:rPr>
          <w:rFonts w:cstheme="minorHAnsi" w:hint="cs"/>
          <w:b/>
          <w:bCs/>
          <w:color w:val="00B050"/>
          <w:rtl/>
        </w:rPr>
        <w:t>סעיף 4 לחוק המחאת חיובים</w:t>
      </w:r>
    </w:p>
    <w:p w14:paraId="4C15C39C" w14:textId="77777777" w:rsidR="00B2703C" w:rsidRDefault="00B2703C" w:rsidP="00076434">
      <w:pPr>
        <w:spacing w:after="0" w:line="240" w:lineRule="auto"/>
        <w:jc w:val="both"/>
        <w:rPr>
          <w:rFonts w:cstheme="minorHAnsi"/>
          <w:rtl/>
        </w:rPr>
      </w:pPr>
    </w:p>
    <w:p w14:paraId="1678E2EC" w14:textId="501DD605" w:rsidR="00076434" w:rsidRPr="00076434" w:rsidRDefault="00076434" w:rsidP="00076434">
      <w:pPr>
        <w:pStyle w:val="3"/>
        <w:spacing w:before="0" w:line="240" w:lineRule="auto"/>
        <w:jc w:val="both"/>
        <w:rPr>
          <w:rFonts w:asciiTheme="minorHAnsi" w:hAnsiTheme="minorHAnsi" w:cstheme="minorHAnsi"/>
          <w:b/>
          <w:bCs/>
          <w:rtl/>
        </w:rPr>
      </w:pPr>
      <w:r>
        <w:rPr>
          <w:rFonts w:asciiTheme="minorHAnsi" w:hAnsiTheme="minorHAnsi" w:cstheme="minorHAnsi" w:hint="cs"/>
          <w:b/>
          <w:bCs/>
          <w:rtl/>
        </w:rPr>
        <w:t xml:space="preserve">תחרות </w:t>
      </w:r>
      <w:r w:rsidRPr="00076434">
        <w:rPr>
          <w:rFonts w:asciiTheme="minorHAnsi" w:hAnsiTheme="minorHAnsi" w:cstheme="minorHAnsi" w:hint="cs"/>
          <w:b/>
          <w:bCs/>
          <w:rtl/>
        </w:rPr>
        <w:t>תקנת שוק במיטלטלין-</w:t>
      </w:r>
    </w:p>
    <w:p w14:paraId="0E8C4797" w14:textId="1245D81A" w:rsidR="00D85D5F" w:rsidRDefault="006213D8" w:rsidP="0005694F">
      <w:pPr>
        <w:spacing w:after="0" w:line="240" w:lineRule="auto"/>
        <w:jc w:val="both"/>
        <w:rPr>
          <w:rFonts w:cstheme="minorHAnsi"/>
          <w:i/>
          <w:iCs/>
          <w:sz w:val="20"/>
          <w:szCs w:val="20"/>
          <w:rtl/>
        </w:rPr>
      </w:pPr>
      <w:r w:rsidRPr="006213D8">
        <w:rPr>
          <w:rFonts w:cstheme="minorHAnsi" w:hint="cs"/>
          <w:b/>
          <w:bCs/>
          <w:color w:val="00B050"/>
          <w:rtl/>
        </w:rPr>
        <w:t>לפי סעיף 34 לחוק המכר</w:t>
      </w:r>
      <w:r w:rsidR="0005694F">
        <w:rPr>
          <w:rFonts w:cstheme="minorHAnsi" w:hint="cs"/>
          <w:b/>
          <w:bCs/>
          <w:color w:val="00B050"/>
          <w:rtl/>
        </w:rPr>
        <w:t>-</w:t>
      </w:r>
      <w:r w:rsidR="0005694F">
        <w:rPr>
          <w:rFonts w:cstheme="minorHAnsi" w:hint="cs"/>
          <w:i/>
          <w:iCs/>
          <w:sz w:val="20"/>
          <w:szCs w:val="20"/>
          <w:rtl/>
        </w:rPr>
        <w:t xml:space="preserve"> "נמ</w:t>
      </w:r>
      <w:r w:rsidR="0005694F" w:rsidRPr="0005694F">
        <w:rPr>
          <w:rFonts w:cstheme="minorHAnsi"/>
          <w:i/>
          <w:iCs/>
          <w:sz w:val="20"/>
          <w:szCs w:val="20"/>
          <w:rtl/>
        </w:rPr>
        <w:t xml:space="preserve">כר נכס נד על ידי מי שעוסק במכירת נכסים מסוגו של הממכר והמכירה היתה במהלך הרגיל של עסקיו, </w:t>
      </w:r>
      <w:r w:rsidR="0005694F" w:rsidRPr="00D61CE7">
        <w:rPr>
          <w:rFonts w:cstheme="minorHAnsi"/>
          <w:b/>
          <w:bCs/>
          <w:i/>
          <w:iCs/>
          <w:sz w:val="20"/>
          <w:szCs w:val="20"/>
          <w:rtl/>
        </w:rPr>
        <w:t>עוברת הבעלות לקונה נקיה מכל שעבוד, עיקול וזכות אחרת בממכר</w:t>
      </w:r>
      <w:r w:rsidR="0005694F" w:rsidRPr="0005694F">
        <w:rPr>
          <w:rFonts w:cstheme="minorHAnsi"/>
          <w:i/>
          <w:iCs/>
          <w:sz w:val="20"/>
          <w:szCs w:val="20"/>
          <w:rtl/>
        </w:rPr>
        <w:t xml:space="preserve"> אף אם המוכר לא היה בעל הממכר או לא היה זכאי להעבירו כאמור, ובלבד שהקונה קנה וקיבל אותו לחזקתו בתום-לב</w:t>
      </w:r>
      <w:r w:rsidR="0005694F">
        <w:rPr>
          <w:rFonts w:cstheme="minorHAnsi" w:hint="cs"/>
          <w:i/>
          <w:iCs/>
          <w:sz w:val="20"/>
          <w:szCs w:val="20"/>
          <w:rtl/>
        </w:rPr>
        <w:t>"</w:t>
      </w:r>
      <w:r w:rsidR="0005694F" w:rsidRPr="0005694F">
        <w:rPr>
          <w:rFonts w:cstheme="minorHAnsi"/>
          <w:i/>
          <w:iCs/>
          <w:sz w:val="20"/>
          <w:szCs w:val="20"/>
        </w:rPr>
        <w:t>.</w:t>
      </w:r>
    </w:p>
    <w:p w14:paraId="1C802993" w14:textId="77777777" w:rsidR="00E654CD" w:rsidRDefault="00E654CD" w:rsidP="0005694F">
      <w:pPr>
        <w:spacing w:after="0" w:line="240" w:lineRule="auto"/>
        <w:jc w:val="both"/>
        <w:rPr>
          <w:rFonts w:cstheme="minorHAnsi"/>
          <w:i/>
          <w:iCs/>
          <w:sz w:val="20"/>
          <w:szCs w:val="20"/>
          <w:rtl/>
        </w:rPr>
      </w:pPr>
    </w:p>
    <w:p w14:paraId="3E9E442E" w14:textId="34D0D01D" w:rsidR="0005694F" w:rsidRPr="00864E15" w:rsidRDefault="0005694F" w:rsidP="0005694F">
      <w:pPr>
        <w:spacing w:after="0" w:line="240" w:lineRule="auto"/>
        <w:jc w:val="both"/>
        <w:rPr>
          <w:rFonts w:cstheme="minorHAnsi"/>
          <w:b/>
          <w:bCs/>
          <w:u w:val="single"/>
          <w:rtl/>
        </w:rPr>
      </w:pPr>
      <w:r w:rsidRPr="00864E15">
        <w:rPr>
          <w:rFonts w:cstheme="minorHAnsi" w:hint="cs"/>
          <w:b/>
          <w:bCs/>
          <w:u w:val="single"/>
          <w:rtl/>
        </w:rPr>
        <w:t xml:space="preserve">6 תנאים </w:t>
      </w:r>
      <w:r w:rsidRPr="003D4FC2">
        <w:rPr>
          <w:rFonts w:cstheme="minorHAnsi" w:hint="cs"/>
          <w:i/>
          <w:iCs/>
          <w:u w:val="single"/>
          <w:rtl/>
        </w:rPr>
        <w:t>מצטברים</w:t>
      </w:r>
      <w:r w:rsidRPr="00864E15">
        <w:rPr>
          <w:rFonts w:cstheme="minorHAnsi" w:hint="cs"/>
          <w:b/>
          <w:bCs/>
          <w:u w:val="single"/>
          <w:rtl/>
        </w:rPr>
        <w:t xml:space="preserve"> בסעיף-</w:t>
      </w:r>
    </w:p>
    <w:p w14:paraId="0357930F" w14:textId="77777777" w:rsidR="00E44B6B" w:rsidRDefault="0005694F" w:rsidP="00B126B2">
      <w:pPr>
        <w:pStyle w:val="a5"/>
        <w:numPr>
          <w:ilvl w:val="0"/>
          <w:numId w:val="100"/>
        </w:numPr>
        <w:spacing w:after="0" w:line="240" w:lineRule="auto"/>
        <w:jc w:val="both"/>
        <w:rPr>
          <w:rFonts w:cstheme="minorHAnsi"/>
        </w:rPr>
      </w:pPr>
      <w:r w:rsidRPr="007C312B">
        <w:rPr>
          <w:rFonts w:cstheme="minorHAnsi" w:hint="cs"/>
          <w:b/>
          <w:bCs/>
          <w:u w:val="single"/>
          <w:rtl/>
        </w:rPr>
        <w:t>נמכר</w:t>
      </w:r>
      <w:r w:rsidR="00276C26">
        <w:rPr>
          <w:rFonts w:cstheme="minorHAnsi" w:hint="cs"/>
          <w:rtl/>
        </w:rPr>
        <w:t xml:space="preserve">- </w:t>
      </w:r>
      <w:r w:rsidR="00E44B6B" w:rsidRPr="00E44B6B">
        <w:rPr>
          <w:rFonts w:cstheme="minorHAnsi" w:hint="cs"/>
          <w:b/>
          <w:bCs/>
          <w:color w:val="00B050"/>
          <w:rtl/>
        </w:rPr>
        <w:t>סעיף 1 לחוק המכר</w:t>
      </w:r>
      <w:r w:rsidR="00E44B6B">
        <w:rPr>
          <w:rFonts w:cstheme="minorHAnsi" w:hint="cs"/>
          <w:rtl/>
        </w:rPr>
        <w:t xml:space="preserve">- קיומה של עסקה בה נרכש הנכס מהמוכר (מי שאינו בעל הקניין) </w:t>
      </w:r>
      <w:r w:rsidR="00E44B6B" w:rsidRPr="00E44B6B">
        <w:rPr>
          <w:rFonts w:cstheme="minorHAnsi" w:hint="cs"/>
          <w:highlight w:val="yellow"/>
          <w:rtl/>
        </w:rPr>
        <w:t>תמורת מחיר</w:t>
      </w:r>
      <w:r w:rsidR="00E44B6B">
        <w:rPr>
          <w:rFonts w:cstheme="minorHAnsi" w:hint="cs"/>
          <w:rtl/>
        </w:rPr>
        <w:t xml:space="preserve">. </w:t>
      </w:r>
    </w:p>
    <w:p w14:paraId="49CCCB24" w14:textId="51B15F52" w:rsidR="0005694F" w:rsidRPr="00E44B6B" w:rsidRDefault="00E44B6B" w:rsidP="00E44B6B">
      <w:pPr>
        <w:pStyle w:val="a5"/>
        <w:spacing w:after="0" w:line="240" w:lineRule="auto"/>
        <w:ind w:left="360"/>
        <w:jc w:val="both"/>
        <w:rPr>
          <w:rFonts w:cstheme="minorHAnsi"/>
          <w:i/>
          <w:iCs/>
          <w:u w:val="single"/>
          <w:rtl/>
        </w:rPr>
      </w:pPr>
      <w:r w:rsidRPr="00E44B6B">
        <w:rPr>
          <w:rFonts w:cstheme="minorHAnsi" w:hint="cs"/>
          <w:i/>
          <w:iCs/>
          <w:u w:val="single"/>
          <w:rtl/>
        </w:rPr>
        <w:t>האם התמורה משקפת תמורה אובייקטיבית או סובייקטיבית?</w:t>
      </w:r>
    </w:p>
    <w:p w14:paraId="4F92C395" w14:textId="554A9FFD" w:rsidR="00E44B6B" w:rsidRPr="007C312B" w:rsidRDefault="00E44B6B" w:rsidP="007C312B">
      <w:pPr>
        <w:pStyle w:val="a5"/>
        <w:spacing w:after="0" w:line="240" w:lineRule="auto"/>
        <w:ind w:left="360"/>
        <w:jc w:val="both"/>
        <w:rPr>
          <w:rFonts w:cstheme="minorHAnsi"/>
        </w:rPr>
      </w:pPr>
      <w:r>
        <w:rPr>
          <w:rFonts w:cstheme="minorHAnsi" w:hint="cs"/>
          <w:rtl/>
        </w:rPr>
        <w:t xml:space="preserve">לפי מה </w:t>
      </w:r>
      <w:r w:rsidRPr="00E44B6B">
        <w:rPr>
          <w:rFonts w:cstheme="minorHAnsi" w:hint="cs"/>
          <w:u w:val="single"/>
          <w:rtl/>
        </w:rPr>
        <w:t>שהרוכש</w:t>
      </w:r>
      <w:r>
        <w:rPr>
          <w:rFonts w:cstheme="minorHAnsi" w:hint="cs"/>
          <w:rtl/>
        </w:rPr>
        <w:t xml:space="preserve"> חשב שזה השווי של החפץ או לפי המחיר </w:t>
      </w:r>
      <w:r w:rsidRPr="00E44B6B">
        <w:rPr>
          <w:rFonts w:cstheme="minorHAnsi" w:hint="cs"/>
          <w:u w:val="single"/>
          <w:rtl/>
        </w:rPr>
        <w:t>האמתי</w:t>
      </w:r>
      <w:r>
        <w:rPr>
          <w:rFonts w:cstheme="minorHAnsi" w:hint="cs"/>
          <w:rtl/>
        </w:rPr>
        <w:t xml:space="preserve"> של החפץ?</w:t>
      </w:r>
    </w:p>
    <w:p w14:paraId="191482BD" w14:textId="12D3ED4F" w:rsidR="00E44B6B" w:rsidRPr="00E44B6B" w:rsidRDefault="0005694F" w:rsidP="00B126B2">
      <w:pPr>
        <w:pStyle w:val="a5"/>
        <w:numPr>
          <w:ilvl w:val="0"/>
          <w:numId w:val="100"/>
        </w:numPr>
        <w:spacing w:after="0" w:line="240" w:lineRule="auto"/>
        <w:jc w:val="both"/>
        <w:rPr>
          <w:rFonts w:cstheme="minorHAnsi"/>
        </w:rPr>
      </w:pPr>
      <w:r w:rsidRPr="007C312B">
        <w:rPr>
          <w:rFonts w:cstheme="minorHAnsi" w:hint="cs"/>
          <w:b/>
          <w:bCs/>
          <w:u w:val="single"/>
          <w:rtl/>
        </w:rPr>
        <w:t>נכס נד</w:t>
      </w:r>
      <w:r w:rsidR="00E44B6B">
        <w:rPr>
          <w:rFonts w:cstheme="minorHAnsi" w:hint="cs"/>
          <w:rtl/>
        </w:rPr>
        <w:t xml:space="preserve">- לפי זה שלא כתוב 'מיטלטלין', אלא 'נכס נד'- זה אומר שהסעיף חל רק לגבי </w:t>
      </w:r>
      <w:r w:rsidR="00E44B6B" w:rsidRPr="007C312B">
        <w:rPr>
          <w:rFonts w:cstheme="minorHAnsi" w:hint="cs"/>
          <w:b/>
          <w:bCs/>
          <w:highlight w:val="yellow"/>
          <w:rtl/>
        </w:rPr>
        <w:t>מיטלטלין מוחשיים</w:t>
      </w:r>
      <w:r w:rsidR="00E44B6B">
        <w:rPr>
          <w:rFonts w:cstheme="minorHAnsi" w:hint="cs"/>
          <w:rtl/>
        </w:rPr>
        <w:t>!! (לא חל על זכויות).</w:t>
      </w:r>
    </w:p>
    <w:p w14:paraId="6FCCCDDB" w14:textId="3BFA014F" w:rsidR="0005694F" w:rsidRDefault="0005694F" w:rsidP="00B126B2">
      <w:pPr>
        <w:pStyle w:val="a5"/>
        <w:numPr>
          <w:ilvl w:val="0"/>
          <w:numId w:val="100"/>
        </w:numPr>
        <w:spacing w:after="0" w:line="240" w:lineRule="auto"/>
        <w:jc w:val="both"/>
        <w:rPr>
          <w:rFonts w:cstheme="minorHAnsi"/>
        </w:rPr>
      </w:pPr>
      <w:r w:rsidRPr="007C312B">
        <w:rPr>
          <w:rFonts w:cstheme="minorHAnsi" w:hint="cs"/>
          <w:b/>
          <w:bCs/>
          <w:u w:val="single"/>
          <w:rtl/>
        </w:rPr>
        <w:t>על ידי מי שעוסק במכירת נכסים מסוגו של הממכר</w:t>
      </w:r>
      <w:r w:rsidR="00E44B6B">
        <w:rPr>
          <w:rFonts w:cstheme="minorHAnsi" w:hint="cs"/>
          <w:rtl/>
        </w:rPr>
        <w:t xml:space="preserve">- </w:t>
      </w:r>
      <w:r w:rsidR="00E44B6B" w:rsidRPr="00635D18">
        <w:rPr>
          <w:rFonts w:cstheme="minorHAnsi" w:hint="cs"/>
          <w:highlight w:val="yellow"/>
          <w:u w:val="single"/>
          <w:rtl/>
        </w:rPr>
        <w:t>קיימות שתי גישות</w:t>
      </w:r>
      <w:r w:rsidR="00E44B6B">
        <w:rPr>
          <w:rFonts w:cstheme="minorHAnsi" w:hint="cs"/>
          <w:rtl/>
        </w:rPr>
        <w:t>:</w:t>
      </w:r>
    </w:p>
    <w:p w14:paraId="0111120A" w14:textId="20BB8DB6" w:rsidR="00E44B6B" w:rsidRDefault="00E44B6B" w:rsidP="00E44B6B">
      <w:pPr>
        <w:pStyle w:val="a5"/>
        <w:spacing w:after="0" w:line="240" w:lineRule="auto"/>
        <w:ind w:left="360"/>
        <w:jc w:val="both"/>
        <w:rPr>
          <w:rFonts w:cstheme="minorHAnsi"/>
          <w:rtl/>
        </w:rPr>
      </w:pPr>
      <w:r w:rsidRPr="007C312B">
        <w:rPr>
          <w:rFonts w:cstheme="minorHAnsi" w:hint="cs"/>
          <w:b/>
          <w:bCs/>
          <w:rtl/>
        </w:rPr>
        <w:t>א)</w:t>
      </w:r>
      <w:r>
        <w:rPr>
          <w:rFonts w:cstheme="minorHAnsi" w:hint="cs"/>
          <w:rtl/>
        </w:rPr>
        <w:t xml:space="preserve"> </w:t>
      </w:r>
      <w:r w:rsidRPr="007C312B">
        <w:rPr>
          <w:rFonts w:cstheme="minorHAnsi" w:hint="cs"/>
          <w:highlight w:val="cyan"/>
          <w:rtl/>
        </w:rPr>
        <w:t>זמיר</w:t>
      </w:r>
      <w:r>
        <w:rPr>
          <w:rFonts w:cstheme="minorHAnsi" w:hint="cs"/>
          <w:rtl/>
        </w:rPr>
        <w:t>- זהו תנאי אובייקטיבי שמסייע בבדיקת תום ליבו של הקונה.</w:t>
      </w:r>
    </w:p>
    <w:p w14:paraId="41EB97C3" w14:textId="395220C1" w:rsidR="00E44B6B" w:rsidRPr="00864E15" w:rsidRDefault="00E44B6B" w:rsidP="00E44B6B">
      <w:pPr>
        <w:pStyle w:val="a5"/>
        <w:spacing w:after="0" w:line="240" w:lineRule="auto"/>
        <w:ind w:left="360"/>
        <w:jc w:val="both"/>
        <w:rPr>
          <w:rFonts w:cstheme="minorHAnsi"/>
        </w:rPr>
      </w:pPr>
      <w:r w:rsidRPr="007C312B">
        <w:rPr>
          <w:rFonts w:cstheme="minorHAnsi" w:hint="cs"/>
          <w:b/>
          <w:bCs/>
          <w:rtl/>
        </w:rPr>
        <w:t>ב)</w:t>
      </w:r>
      <w:r>
        <w:rPr>
          <w:rFonts w:cstheme="minorHAnsi" w:hint="cs"/>
          <w:rtl/>
        </w:rPr>
        <w:t xml:space="preserve"> </w:t>
      </w:r>
      <w:r w:rsidRPr="007C312B">
        <w:rPr>
          <w:rFonts w:cstheme="minorHAnsi" w:hint="cs"/>
          <w:highlight w:val="cyan"/>
          <w:rtl/>
        </w:rPr>
        <w:t>דגן</w:t>
      </w:r>
      <w:r>
        <w:rPr>
          <w:rFonts w:cstheme="minorHAnsi" w:hint="cs"/>
          <w:rtl/>
        </w:rPr>
        <w:t>-המטרה הינה תמרוץ הסוחרים לבדוק באופן רחב יותר את מקור הנכס שהם מכניסים לשוק</w:t>
      </w:r>
      <w:r w:rsidR="002B4AAC">
        <w:rPr>
          <w:rFonts w:cstheme="minorHAnsi" w:hint="cs"/>
          <w:rtl/>
        </w:rPr>
        <w:t xml:space="preserve"> (</w:t>
      </w:r>
      <w:r w:rsidR="008B1E19">
        <w:rPr>
          <w:rFonts w:cstheme="minorHAnsi" w:hint="cs"/>
          <w:rtl/>
        </w:rPr>
        <w:t xml:space="preserve">כלומר, </w:t>
      </w:r>
      <w:r w:rsidR="002B4AAC">
        <w:rPr>
          <w:rFonts w:cstheme="minorHAnsi" w:hint="cs"/>
          <w:rtl/>
        </w:rPr>
        <w:t>אם הסוחר יידע שמי שקונה אצלו יהיה מוגן ע"י תקנת שוק במידה ויש בעיה בשרשרת העברות רק אם הוא מתמחה בתחום מסוי</w:t>
      </w:r>
      <w:r w:rsidR="008B1E19">
        <w:rPr>
          <w:rFonts w:cstheme="minorHAnsi" w:hint="cs"/>
          <w:rtl/>
        </w:rPr>
        <w:t>ם</w:t>
      </w:r>
      <w:r w:rsidR="002B4AAC">
        <w:rPr>
          <w:rFonts w:cstheme="minorHAnsi" w:hint="cs"/>
          <w:rtl/>
        </w:rPr>
        <w:t xml:space="preserve">- זה יגרום לסוחרים להתמחות בתחום מסוים, וכך </w:t>
      </w:r>
      <w:r w:rsidR="005273F3">
        <w:rPr>
          <w:rFonts w:cstheme="minorHAnsi" w:hint="cs"/>
          <w:rtl/>
        </w:rPr>
        <w:t>ייוצר</w:t>
      </w:r>
      <w:r w:rsidR="002B4AAC">
        <w:rPr>
          <w:rFonts w:cstheme="minorHAnsi" w:hint="cs"/>
          <w:rtl/>
        </w:rPr>
        <w:t xml:space="preserve"> מנגנון הגנה שוקי מפני זיופים וכו')</w:t>
      </w:r>
      <w:r>
        <w:rPr>
          <w:rFonts w:cstheme="minorHAnsi" w:hint="cs"/>
          <w:rtl/>
        </w:rPr>
        <w:t>.</w:t>
      </w:r>
    </w:p>
    <w:p w14:paraId="3926F07E" w14:textId="77777777" w:rsidR="00C1063F" w:rsidRDefault="0005694F" w:rsidP="00B126B2">
      <w:pPr>
        <w:pStyle w:val="a5"/>
        <w:numPr>
          <w:ilvl w:val="0"/>
          <w:numId w:val="100"/>
        </w:numPr>
        <w:spacing w:after="0" w:line="240" w:lineRule="auto"/>
        <w:jc w:val="both"/>
        <w:rPr>
          <w:rFonts w:cstheme="minorHAnsi"/>
        </w:rPr>
      </w:pPr>
      <w:r w:rsidRPr="00233D78">
        <w:rPr>
          <w:rFonts w:cstheme="minorHAnsi" w:hint="cs"/>
          <w:b/>
          <w:bCs/>
          <w:u w:val="single"/>
          <w:rtl/>
        </w:rPr>
        <w:t>המכירה הייתה במהלך הרגיל של עסקיו</w:t>
      </w:r>
      <w:r w:rsidR="00233D78">
        <w:rPr>
          <w:rFonts w:cstheme="minorHAnsi" w:hint="cs"/>
          <w:rtl/>
        </w:rPr>
        <w:t xml:space="preserve">- </w:t>
      </w:r>
      <w:r w:rsidR="00C1063F">
        <w:rPr>
          <w:rFonts w:cstheme="minorHAnsi" w:hint="cs"/>
          <w:rtl/>
        </w:rPr>
        <w:t>תנאי שמטרתו להבטיח את תום ליבו של הקונה</w:t>
      </w:r>
      <w:r w:rsidR="00C1063F" w:rsidRPr="00C1063F">
        <w:rPr>
          <w:rFonts w:cstheme="minorHAnsi" w:hint="cs"/>
          <w:rtl/>
        </w:rPr>
        <w:t xml:space="preserve">. </w:t>
      </w:r>
    </w:p>
    <w:p w14:paraId="6043AEAA" w14:textId="0F0B5553" w:rsidR="0005694F" w:rsidRPr="00C1063F" w:rsidRDefault="00C1063F" w:rsidP="00C1063F">
      <w:pPr>
        <w:pStyle w:val="a5"/>
        <w:spacing w:after="0" w:line="240" w:lineRule="auto"/>
        <w:ind w:left="360"/>
        <w:jc w:val="both"/>
        <w:rPr>
          <w:rFonts w:cstheme="minorHAnsi"/>
        </w:rPr>
      </w:pPr>
      <w:r w:rsidRPr="00C1063F">
        <w:rPr>
          <w:rFonts w:cstheme="minorHAnsi" w:hint="cs"/>
          <w:rtl/>
        </w:rPr>
        <w:lastRenderedPageBreak/>
        <w:t xml:space="preserve">זהו מבחן המתייחס </w:t>
      </w:r>
      <w:r w:rsidRPr="00C1063F">
        <w:rPr>
          <w:rFonts w:cstheme="minorHAnsi" w:hint="cs"/>
          <w:highlight w:val="yellow"/>
          <w:rtl/>
        </w:rPr>
        <w:t>למכלול הנסיבות של המכר</w:t>
      </w:r>
      <w:r w:rsidRPr="00C1063F">
        <w:rPr>
          <w:rFonts w:cstheme="minorHAnsi" w:hint="cs"/>
          <w:rtl/>
        </w:rPr>
        <w:t xml:space="preserve"> ורלוונטי למועד כריתת הסכם המכר: </w:t>
      </w:r>
      <w:r w:rsidRPr="00C1063F">
        <w:rPr>
          <w:rFonts w:cstheme="minorHAnsi" w:hint="cs"/>
          <w:i/>
          <w:iCs/>
          <w:u w:val="single"/>
          <w:rtl/>
        </w:rPr>
        <w:t>מקום עריכת העסקה</w:t>
      </w:r>
      <w:r w:rsidRPr="00C1063F">
        <w:rPr>
          <w:rFonts w:cstheme="minorHAnsi" w:hint="cs"/>
          <w:rtl/>
        </w:rPr>
        <w:t xml:space="preserve"> (חנות </w:t>
      </w:r>
      <w:r w:rsidRPr="00C1063F">
        <w:rPr>
          <w:rFonts w:cstheme="minorHAnsi"/>
          <w:rtl/>
        </w:rPr>
        <w:t>–</w:t>
      </w:r>
      <w:r w:rsidRPr="00C1063F">
        <w:rPr>
          <w:rFonts w:cstheme="minorHAnsi" w:hint="cs"/>
          <w:rtl/>
        </w:rPr>
        <w:t xml:space="preserve"> סמטה אפילה) , </w:t>
      </w:r>
      <w:r w:rsidRPr="00C1063F">
        <w:rPr>
          <w:rFonts w:cstheme="minorHAnsi" w:hint="cs"/>
          <w:i/>
          <w:iCs/>
          <w:u w:val="single"/>
          <w:rtl/>
        </w:rPr>
        <w:t>מועד עריכת העסקה</w:t>
      </w:r>
      <w:r w:rsidRPr="00C1063F">
        <w:rPr>
          <w:rFonts w:cstheme="minorHAnsi" w:hint="cs"/>
          <w:rtl/>
        </w:rPr>
        <w:t xml:space="preserve"> (בשעת פתיחת העסק </w:t>
      </w:r>
      <w:r w:rsidRPr="00C1063F">
        <w:rPr>
          <w:rFonts w:cstheme="minorHAnsi"/>
          <w:rtl/>
        </w:rPr>
        <w:t>–</w:t>
      </w:r>
      <w:r w:rsidRPr="00C1063F">
        <w:rPr>
          <w:rFonts w:cstheme="minorHAnsi" w:hint="cs"/>
          <w:rtl/>
        </w:rPr>
        <w:t xml:space="preserve"> אישון לילה), </w:t>
      </w:r>
      <w:r w:rsidRPr="00C1063F">
        <w:rPr>
          <w:rFonts w:cstheme="minorHAnsi" w:hint="cs"/>
          <w:i/>
          <w:iCs/>
          <w:u w:val="single"/>
          <w:rtl/>
        </w:rPr>
        <w:t>תנאי העסקה</w:t>
      </w:r>
      <w:r>
        <w:rPr>
          <w:rFonts w:cstheme="minorHAnsi" w:hint="cs"/>
          <w:rtl/>
        </w:rPr>
        <w:t xml:space="preserve"> וכו' (לשים לב לבדוק את המכלול של הנסיבות).</w:t>
      </w:r>
    </w:p>
    <w:p w14:paraId="541AD695" w14:textId="1644F0E4" w:rsidR="00C1063F" w:rsidRPr="00C1063F" w:rsidRDefault="00C1063F" w:rsidP="00C1063F">
      <w:pPr>
        <w:pStyle w:val="a5"/>
        <w:spacing w:after="0" w:line="240" w:lineRule="auto"/>
        <w:ind w:left="360"/>
        <w:jc w:val="both"/>
        <w:rPr>
          <w:rFonts w:cstheme="minorHAnsi"/>
        </w:rPr>
      </w:pPr>
      <w:r w:rsidRPr="00C1063F">
        <w:rPr>
          <w:rFonts w:cstheme="minorHAnsi" w:hint="cs"/>
          <w:rtl/>
        </w:rPr>
        <w:t xml:space="preserve">יש לבדוק מה קורה אם </w:t>
      </w:r>
      <w:r w:rsidRPr="00635D18">
        <w:rPr>
          <w:rFonts w:cstheme="minorHAnsi" w:hint="cs"/>
          <w:b/>
          <w:bCs/>
          <w:i/>
          <w:iCs/>
          <w:rtl/>
        </w:rPr>
        <w:t>הקונה</w:t>
      </w:r>
      <w:r w:rsidRPr="00C1063F">
        <w:rPr>
          <w:rFonts w:cstheme="minorHAnsi" w:hint="cs"/>
          <w:rtl/>
        </w:rPr>
        <w:t xml:space="preserve"> הוא זה הדורש את השינוי</w:t>
      </w:r>
      <w:r w:rsidR="008466E4">
        <w:rPr>
          <w:rFonts w:cstheme="minorHAnsi" w:hint="cs"/>
          <w:rtl/>
        </w:rPr>
        <w:t xml:space="preserve"> (ולא המוכר)</w:t>
      </w:r>
      <w:r w:rsidRPr="00C1063F">
        <w:rPr>
          <w:rFonts w:cstheme="minorHAnsi" w:hint="cs"/>
          <w:rtl/>
        </w:rPr>
        <w:t>.</w:t>
      </w:r>
    </w:p>
    <w:p w14:paraId="5AF4B278" w14:textId="49B82D39" w:rsidR="0005694F" w:rsidRPr="00C1063F" w:rsidRDefault="0005694F" w:rsidP="00B126B2">
      <w:pPr>
        <w:pStyle w:val="a5"/>
        <w:numPr>
          <w:ilvl w:val="0"/>
          <w:numId w:val="100"/>
        </w:numPr>
        <w:spacing w:after="0" w:line="240" w:lineRule="auto"/>
        <w:jc w:val="both"/>
        <w:rPr>
          <w:rFonts w:cstheme="minorHAnsi"/>
        </w:rPr>
      </w:pPr>
      <w:r w:rsidRPr="00233D78">
        <w:rPr>
          <w:rFonts w:cstheme="minorHAnsi" w:hint="cs"/>
          <w:b/>
          <w:bCs/>
          <w:u w:val="single"/>
          <w:rtl/>
        </w:rPr>
        <w:t>הקונה קנה וקיבל</w:t>
      </w:r>
      <w:r w:rsidR="00233D78">
        <w:rPr>
          <w:rFonts w:cstheme="minorHAnsi" w:hint="cs"/>
          <w:rtl/>
        </w:rPr>
        <w:t xml:space="preserve">- </w:t>
      </w:r>
      <w:r w:rsidR="00C1063F" w:rsidRPr="00C1063F">
        <w:rPr>
          <w:rFonts w:cstheme="minorHAnsi" w:hint="cs"/>
          <w:rtl/>
        </w:rPr>
        <w:t xml:space="preserve">מדובר במיטלטלין בלבד, ולכן </w:t>
      </w:r>
      <w:r w:rsidR="00C1063F" w:rsidRPr="00317A7A">
        <w:rPr>
          <w:rFonts w:cstheme="minorHAnsi" w:hint="cs"/>
          <w:u w:val="single"/>
          <w:rtl/>
        </w:rPr>
        <w:t>חזקה</w:t>
      </w:r>
      <w:r w:rsidR="00C1063F" w:rsidRPr="00C1063F">
        <w:rPr>
          <w:rFonts w:cstheme="minorHAnsi" w:hint="cs"/>
          <w:rtl/>
        </w:rPr>
        <w:t xml:space="preserve"> שהדרך הרגילה היא העברת הנכס מרשות המוכר לרשות הקונה.</w:t>
      </w:r>
    </w:p>
    <w:p w14:paraId="34368ACC" w14:textId="2D520780" w:rsidR="00C1063F" w:rsidRPr="00C1063F" w:rsidRDefault="00C1063F" w:rsidP="00C1063F">
      <w:pPr>
        <w:pStyle w:val="a5"/>
        <w:spacing w:after="0" w:line="240" w:lineRule="auto"/>
        <w:ind w:left="360"/>
        <w:jc w:val="both"/>
        <w:rPr>
          <w:rFonts w:cstheme="minorHAnsi"/>
          <w:rtl/>
        </w:rPr>
      </w:pPr>
      <w:r w:rsidRPr="00C1063F">
        <w:rPr>
          <w:rFonts w:cstheme="minorHAnsi" w:hint="cs"/>
          <w:u w:val="single"/>
          <w:rtl/>
        </w:rPr>
        <w:t>רשותו של הקונה</w:t>
      </w:r>
      <w:r w:rsidRPr="00C1063F">
        <w:rPr>
          <w:rFonts w:cstheme="minorHAnsi" w:hint="cs"/>
          <w:rtl/>
        </w:rPr>
        <w:t>= גם אצל אחר מטעמו/ שומר וכו'.</w:t>
      </w:r>
    </w:p>
    <w:p w14:paraId="3EF68D6C" w14:textId="4934DB83" w:rsidR="00C1063F" w:rsidRPr="00C1063F" w:rsidRDefault="00C1063F" w:rsidP="00C1063F">
      <w:pPr>
        <w:pStyle w:val="a5"/>
        <w:spacing w:after="0" w:line="240" w:lineRule="auto"/>
        <w:ind w:left="360"/>
        <w:jc w:val="both"/>
        <w:rPr>
          <w:rFonts w:cstheme="minorHAnsi"/>
        </w:rPr>
      </w:pPr>
      <w:r w:rsidRPr="00C1063F">
        <w:rPr>
          <w:rFonts w:cstheme="minorHAnsi" w:hint="cs"/>
          <w:u w:val="single"/>
          <w:rtl/>
        </w:rPr>
        <w:t>מקובל לפרש</w:t>
      </w:r>
      <w:r w:rsidRPr="00C1063F">
        <w:rPr>
          <w:rFonts w:cstheme="minorHAnsi" w:hint="cs"/>
          <w:rtl/>
        </w:rPr>
        <w:t xml:space="preserve">- </w:t>
      </w:r>
      <w:r w:rsidRPr="00C1063F">
        <w:rPr>
          <w:rFonts w:cstheme="minorHAnsi" w:hint="cs"/>
          <w:highlight w:val="yellow"/>
          <w:rtl/>
        </w:rPr>
        <w:t>חזקה</w:t>
      </w:r>
      <w:r w:rsidR="001124A4">
        <w:rPr>
          <w:rFonts w:cstheme="minorHAnsi" w:hint="cs"/>
          <w:highlight w:val="yellow"/>
          <w:rtl/>
        </w:rPr>
        <w:t xml:space="preserve"> (מחזיק בנכס)</w:t>
      </w:r>
      <w:r w:rsidRPr="00C1063F">
        <w:rPr>
          <w:rFonts w:cstheme="minorHAnsi" w:hint="cs"/>
          <w:highlight w:val="yellow"/>
          <w:rtl/>
        </w:rPr>
        <w:t xml:space="preserve"> + העברת בעלות</w:t>
      </w:r>
      <w:r w:rsidRPr="00C1063F">
        <w:rPr>
          <w:rFonts w:cstheme="minorHAnsi" w:hint="cs"/>
          <w:rtl/>
        </w:rPr>
        <w:t xml:space="preserve"> (= מסירת חזקה או מועד אחר שהצדדים קבעו</w:t>
      </w:r>
      <w:r w:rsidR="001749CC">
        <w:rPr>
          <w:rFonts w:cstheme="minorHAnsi" w:hint="cs"/>
          <w:rtl/>
        </w:rPr>
        <w:t xml:space="preserve"> (תנאי אחר בחוזה)</w:t>
      </w:r>
      <w:r w:rsidRPr="00C1063F">
        <w:rPr>
          <w:rFonts w:cstheme="minorHAnsi" w:hint="cs"/>
          <w:rtl/>
        </w:rPr>
        <w:t xml:space="preserve">- </w:t>
      </w:r>
      <w:r w:rsidRPr="00317A7A">
        <w:rPr>
          <w:rFonts w:cstheme="minorHAnsi" w:hint="cs"/>
          <w:b/>
          <w:bCs/>
          <w:color w:val="00B050"/>
          <w:rtl/>
        </w:rPr>
        <w:t>סעיף 33 לחוק המכר</w:t>
      </w:r>
      <w:r w:rsidRPr="00C1063F">
        <w:rPr>
          <w:rFonts w:cstheme="minorHAnsi" w:hint="cs"/>
          <w:rtl/>
        </w:rPr>
        <w:t>).</w:t>
      </w:r>
    </w:p>
    <w:p w14:paraId="4AA4EE7A" w14:textId="2F6965AC" w:rsidR="0005694F" w:rsidRDefault="0005694F" w:rsidP="00B126B2">
      <w:pPr>
        <w:pStyle w:val="a5"/>
        <w:numPr>
          <w:ilvl w:val="0"/>
          <w:numId w:val="100"/>
        </w:numPr>
        <w:spacing w:after="0" w:line="240" w:lineRule="auto"/>
        <w:jc w:val="both"/>
        <w:rPr>
          <w:rFonts w:cstheme="minorHAnsi"/>
        </w:rPr>
      </w:pPr>
      <w:r w:rsidRPr="00233D78">
        <w:rPr>
          <w:rFonts w:cstheme="minorHAnsi" w:hint="cs"/>
          <w:b/>
          <w:bCs/>
          <w:u w:val="single"/>
          <w:rtl/>
        </w:rPr>
        <w:t>תום לב</w:t>
      </w:r>
      <w:r w:rsidR="00233D78">
        <w:rPr>
          <w:rFonts w:cstheme="minorHAnsi" w:hint="cs"/>
          <w:rtl/>
        </w:rPr>
        <w:t xml:space="preserve">- </w:t>
      </w:r>
      <w:r w:rsidR="00317A7A">
        <w:rPr>
          <w:rFonts w:cstheme="minorHAnsi" w:hint="cs"/>
          <w:rtl/>
        </w:rPr>
        <w:t xml:space="preserve">צריך להיות מעת כריתת ההסכם (שלב המשא ומתן) ועד להשלמת התנאים של חזקה (השלמת הבעלות) + קניין </w:t>
      </w:r>
      <w:r w:rsidR="00317A7A">
        <w:rPr>
          <w:rFonts w:cstheme="minorHAnsi"/>
          <w:rtl/>
        </w:rPr>
        <w:t>–</w:t>
      </w:r>
      <w:r w:rsidR="00317A7A">
        <w:rPr>
          <w:rFonts w:cstheme="minorHAnsi" w:hint="cs"/>
          <w:rtl/>
        </w:rPr>
        <w:t xml:space="preserve"> לפי המועד המאוחר.</w:t>
      </w:r>
    </w:p>
    <w:p w14:paraId="6AB2B563" w14:textId="30E3E752" w:rsidR="00317A7A" w:rsidRDefault="00317A7A" w:rsidP="00317A7A">
      <w:pPr>
        <w:pStyle w:val="a5"/>
        <w:spacing w:after="0" w:line="240" w:lineRule="auto"/>
        <w:ind w:left="360"/>
        <w:jc w:val="both"/>
        <w:rPr>
          <w:rFonts w:cstheme="minorHAnsi"/>
          <w:rtl/>
        </w:rPr>
      </w:pPr>
      <w:r w:rsidRPr="00317A7A">
        <w:rPr>
          <w:rFonts w:cstheme="minorHAnsi" w:hint="cs"/>
          <w:highlight w:val="yellow"/>
          <w:rtl/>
        </w:rPr>
        <w:t>צריך להיות תום לב סובייקטיבי הכולל 2 סטנדרטים</w:t>
      </w:r>
      <w:r>
        <w:rPr>
          <w:rFonts w:cstheme="minorHAnsi" w:hint="cs"/>
          <w:rtl/>
        </w:rPr>
        <w:t>:</w:t>
      </w:r>
    </w:p>
    <w:p w14:paraId="322E14A0" w14:textId="7A3AA560" w:rsidR="00317A7A" w:rsidRDefault="00317A7A" w:rsidP="00317A7A">
      <w:pPr>
        <w:pStyle w:val="a5"/>
        <w:spacing w:after="0" w:line="240" w:lineRule="auto"/>
        <w:ind w:left="360"/>
        <w:jc w:val="both"/>
        <w:rPr>
          <w:rFonts w:cstheme="minorHAnsi"/>
          <w:rtl/>
        </w:rPr>
      </w:pPr>
      <w:r w:rsidRPr="00317A7A">
        <w:rPr>
          <w:rFonts w:cstheme="minorHAnsi" w:hint="cs"/>
          <w:b/>
          <w:bCs/>
          <w:rtl/>
        </w:rPr>
        <w:t>א)</w:t>
      </w:r>
      <w:r>
        <w:rPr>
          <w:rFonts w:cstheme="minorHAnsi" w:hint="cs"/>
          <w:rtl/>
        </w:rPr>
        <w:t xml:space="preserve"> </w:t>
      </w:r>
      <w:r w:rsidRPr="00F84E79">
        <w:rPr>
          <w:rFonts w:cstheme="minorHAnsi" w:hint="cs"/>
          <w:u w:val="single"/>
          <w:rtl/>
        </w:rPr>
        <w:t>סטנדרט הידיעה בפועל-</w:t>
      </w:r>
      <w:r>
        <w:rPr>
          <w:rFonts w:cstheme="minorHAnsi" w:hint="cs"/>
          <w:rtl/>
        </w:rPr>
        <w:t xml:space="preserve"> שלא ידע על הזיוף/ המרמה.</w:t>
      </w:r>
    </w:p>
    <w:p w14:paraId="4864C779" w14:textId="041AC89E" w:rsidR="00317A7A" w:rsidRDefault="00317A7A" w:rsidP="00317A7A">
      <w:pPr>
        <w:pStyle w:val="a5"/>
        <w:spacing w:after="0" w:line="240" w:lineRule="auto"/>
        <w:ind w:left="360"/>
        <w:jc w:val="both"/>
        <w:rPr>
          <w:rFonts w:cstheme="minorHAnsi"/>
          <w:rtl/>
        </w:rPr>
      </w:pPr>
      <w:r w:rsidRPr="00317A7A">
        <w:rPr>
          <w:rFonts w:cstheme="minorHAnsi" w:hint="cs"/>
          <w:b/>
          <w:bCs/>
          <w:rtl/>
        </w:rPr>
        <w:t>ב)</w:t>
      </w:r>
      <w:r>
        <w:rPr>
          <w:rFonts w:cstheme="minorHAnsi" w:hint="cs"/>
          <w:rtl/>
        </w:rPr>
        <w:t xml:space="preserve"> </w:t>
      </w:r>
      <w:r w:rsidRPr="00F84E79">
        <w:rPr>
          <w:rFonts w:cstheme="minorHAnsi" w:hint="cs"/>
          <w:u w:val="single"/>
          <w:rtl/>
        </w:rPr>
        <w:t>סטנדרט של עצימת עיניים</w:t>
      </w:r>
      <w:r>
        <w:rPr>
          <w:rFonts w:cstheme="minorHAnsi" w:hint="cs"/>
          <w:rtl/>
        </w:rPr>
        <w:t>- שאם היו סימנים בדרך, היה עליו לחשוד ולבדוק.</w:t>
      </w:r>
    </w:p>
    <w:p w14:paraId="128F00C9" w14:textId="76C23804" w:rsidR="003D3E94" w:rsidRPr="003D3E94" w:rsidRDefault="003D3E94" w:rsidP="00317A7A">
      <w:pPr>
        <w:pStyle w:val="a5"/>
        <w:spacing w:after="0" w:line="240" w:lineRule="auto"/>
        <w:ind w:left="360"/>
        <w:jc w:val="both"/>
        <w:rPr>
          <w:rFonts w:cstheme="minorHAnsi"/>
          <w:i/>
          <w:iCs/>
          <w:u w:val="single"/>
          <w:rtl/>
        </w:rPr>
      </w:pPr>
      <w:r w:rsidRPr="003D3E94">
        <w:rPr>
          <w:rFonts w:cstheme="minorHAnsi" w:hint="cs"/>
          <w:i/>
          <w:iCs/>
          <w:u w:val="single"/>
          <w:rtl/>
        </w:rPr>
        <w:t>האם נדרשת ידיעה קונסטרוקטיבית?</w:t>
      </w:r>
    </w:p>
    <w:p w14:paraId="2ACB67F9" w14:textId="3BE691DA" w:rsidR="003D3E94" w:rsidRPr="003D3E94" w:rsidRDefault="003D3E94" w:rsidP="003D3E94">
      <w:pPr>
        <w:pStyle w:val="a5"/>
        <w:spacing w:after="0" w:line="240" w:lineRule="auto"/>
        <w:ind w:left="360"/>
        <w:jc w:val="both"/>
        <w:rPr>
          <w:rFonts w:cstheme="minorHAnsi"/>
          <w:rtl/>
        </w:rPr>
      </w:pPr>
      <w:r w:rsidRPr="003D3E94">
        <w:rPr>
          <w:rFonts w:cstheme="minorHAnsi" w:hint="cs"/>
          <w:highlight w:val="magenta"/>
          <w:rtl/>
        </w:rPr>
        <w:t xml:space="preserve">פס"ד </w:t>
      </w:r>
      <w:proofErr w:type="spellStart"/>
      <w:r w:rsidRPr="003D3E94">
        <w:rPr>
          <w:rFonts w:cstheme="minorHAnsi" w:hint="cs"/>
          <w:highlight w:val="magenta"/>
          <w:rtl/>
        </w:rPr>
        <w:t>רוזנשטרייך</w:t>
      </w:r>
      <w:proofErr w:type="spellEnd"/>
      <w:r>
        <w:rPr>
          <w:rFonts w:cstheme="minorHAnsi" w:hint="cs"/>
          <w:rtl/>
        </w:rPr>
        <w:t xml:space="preserve">- התשובה היא </w:t>
      </w:r>
      <w:r w:rsidRPr="003D3E94">
        <w:rPr>
          <w:rFonts w:cstheme="minorHAnsi" w:hint="cs"/>
          <w:b/>
          <w:bCs/>
          <w:rtl/>
        </w:rPr>
        <w:t>שלא</w:t>
      </w:r>
      <w:r>
        <w:rPr>
          <w:rFonts w:cstheme="minorHAnsi" w:hint="cs"/>
          <w:rtl/>
        </w:rPr>
        <w:t>, כיוון שאנו לא רוצים לעקב עסקאות במקרקעין.</w:t>
      </w:r>
    </w:p>
    <w:p w14:paraId="41984485" w14:textId="77777777" w:rsidR="006213D8" w:rsidRDefault="006213D8" w:rsidP="00076434">
      <w:pPr>
        <w:spacing w:after="0" w:line="240" w:lineRule="auto"/>
        <w:jc w:val="both"/>
        <w:rPr>
          <w:rFonts w:cstheme="minorHAnsi"/>
          <w:rtl/>
        </w:rPr>
      </w:pPr>
    </w:p>
    <w:p w14:paraId="56CFF0BC" w14:textId="4F27B6AF" w:rsidR="006213D8" w:rsidRDefault="006213D8" w:rsidP="00076434">
      <w:pPr>
        <w:spacing w:after="0" w:line="240" w:lineRule="auto"/>
        <w:jc w:val="both"/>
        <w:rPr>
          <w:rFonts w:cstheme="minorHAnsi"/>
          <w:rtl/>
        </w:rPr>
      </w:pPr>
      <w:r w:rsidRPr="006213D8">
        <w:rPr>
          <w:rFonts w:cstheme="minorHAnsi" w:hint="cs"/>
          <w:highlight w:val="magenta"/>
          <w:rtl/>
        </w:rPr>
        <w:t>פס"ד כנען</w:t>
      </w:r>
      <w:r>
        <w:rPr>
          <w:rFonts w:cstheme="minorHAnsi" w:hint="cs"/>
          <w:rtl/>
        </w:rPr>
        <w:t>-</w:t>
      </w:r>
    </w:p>
    <w:p w14:paraId="2FD66685" w14:textId="377C9621" w:rsidR="006213D8" w:rsidRDefault="005E745F" w:rsidP="00076434">
      <w:pPr>
        <w:spacing w:after="0" w:line="240" w:lineRule="auto"/>
        <w:jc w:val="both"/>
        <w:rPr>
          <w:rFonts w:cstheme="minorHAnsi"/>
          <w:rtl/>
        </w:rPr>
      </w:pPr>
      <w:r>
        <w:rPr>
          <w:rFonts w:cstheme="minorHAnsi" w:hint="cs"/>
          <w:rtl/>
        </w:rPr>
        <w:t>לכנען יש חנות בשוק הפשפשים</w:t>
      </w:r>
      <w:r w:rsidR="00BF0915">
        <w:rPr>
          <w:rFonts w:cstheme="minorHAnsi" w:hint="cs"/>
          <w:rtl/>
        </w:rPr>
        <w:t xml:space="preserve">. </w:t>
      </w:r>
    </w:p>
    <w:p w14:paraId="41984E66" w14:textId="5C2A488A" w:rsidR="00BF0915" w:rsidRDefault="00BF0915" w:rsidP="00076434">
      <w:pPr>
        <w:spacing w:after="0" w:line="240" w:lineRule="auto"/>
        <w:jc w:val="both"/>
        <w:rPr>
          <w:rFonts w:cstheme="minorHAnsi"/>
          <w:rtl/>
        </w:rPr>
      </w:pPr>
      <w:r>
        <w:rPr>
          <w:rFonts w:cstheme="minorHAnsi" w:hint="cs"/>
          <w:rtl/>
        </w:rPr>
        <w:t>היא קונה 2 תמונות ושילמה עליהן סכום זעום.</w:t>
      </w:r>
    </w:p>
    <w:p w14:paraId="5D2DB1B2" w14:textId="223EB99E" w:rsidR="00BF0915" w:rsidRDefault="00BF0915" w:rsidP="00076434">
      <w:pPr>
        <w:spacing w:after="0" w:line="240" w:lineRule="auto"/>
        <w:jc w:val="both"/>
        <w:rPr>
          <w:rFonts w:cstheme="minorHAnsi"/>
          <w:rtl/>
        </w:rPr>
      </w:pPr>
      <w:r>
        <w:rPr>
          <w:rFonts w:cstheme="minorHAnsi" w:hint="cs"/>
          <w:rtl/>
        </w:rPr>
        <w:t xml:space="preserve">היא מנקה את התמונות ומגלה שהן מקוריות של אומן ושוות המון כסף. ולאחר בירור- היא מגלה </w:t>
      </w:r>
      <w:r w:rsidR="0005694F">
        <w:rPr>
          <w:rFonts w:cstheme="minorHAnsi" w:hint="cs"/>
          <w:rtl/>
        </w:rPr>
        <w:t>שהן נגנבו ממוזיאון בארה"ב, ושוות המון כסף.</w:t>
      </w:r>
    </w:p>
    <w:p w14:paraId="200055DF" w14:textId="7E486B14" w:rsidR="0005694F" w:rsidRDefault="0005694F" w:rsidP="00076434">
      <w:pPr>
        <w:spacing w:after="0" w:line="240" w:lineRule="auto"/>
        <w:jc w:val="both"/>
        <w:rPr>
          <w:rFonts w:cstheme="minorHAnsi"/>
          <w:rtl/>
        </w:rPr>
      </w:pPr>
      <w:r w:rsidRPr="0005694F">
        <w:rPr>
          <w:rFonts w:cstheme="minorHAnsi" w:hint="cs"/>
          <w:b/>
          <w:bCs/>
          <w:rtl/>
        </w:rPr>
        <w:t>השאלה</w:t>
      </w:r>
      <w:r>
        <w:rPr>
          <w:rFonts w:cstheme="minorHAnsi" w:hint="cs"/>
          <w:rtl/>
        </w:rPr>
        <w:t>- למי שייכות התמונות?</w:t>
      </w:r>
    </w:p>
    <w:p w14:paraId="7246A3B2" w14:textId="233CA4EC" w:rsidR="003D3E94" w:rsidRDefault="0005694F" w:rsidP="00076434">
      <w:pPr>
        <w:spacing w:after="0" w:line="240" w:lineRule="auto"/>
        <w:jc w:val="both"/>
        <w:rPr>
          <w:rFonts w:cstheme="minorHAnsi"/>
          <w:rtl/>
        </w:rPr>
      </w:pPr>
      <w:r w:rsidRPr="0005694F">
        <w:rPr>
          <w:rFonts w:cstheme="minorHAnsi" w:hint="cs"/>
          <w:b/>
          <w:bCs/>
          <w:rtl/>
        </w:rPr>
        <w:t>ביהמ"ש</w:t>
      </w:r>
      <w:r>
        <w:rPr>
          <w:rFonts w:cstheme="minorHAnsi" w:hint="cs"/>
          <w:rtl/>
        </w:rPr>
        <w:t xml:space="preserve">- </w:t>
      </w:r>
      <w:r w:rsidR="00721282">
        <w:rPr>
          <w:rFonts w:cstheme="minorHAnsi" w:hint="cs"/>
          <w:rtl/>
        </w:rPr>
        <w:t>פועל בשני מסלולים:</w:t>
      </w:r>
    </w:p>
    <w:p w14:paraId="3B40EC55" w14:textId="43F02656" w:rsidR="0005694F" w:rsidRDefault="003D3E94" w:rsidP="00076434">
      <w:pPr>
        <w:spacing w:after="0" w:line="240" w:lineRule="auto"/>
        <w:jc w:val="both"/>
        <w:rPr>
          <w:rFonts w:cstheme="minorHAnsi"/>
          <w:rtl/>
        </w:rPr>
      </w:pPr>
      <w:r w:rsidRPr="003D3E94">
        <w:rPr>
          <w:rFonts w:cstheme="minorHAnsi" w:hint="cs"/>
          <w:highlight w:val="yellow"/>
          <w:rtl/>
        </w:rPr>
        <w:t>פועל במסלול פנימי</w:t>
      </w:r>
      <w:r>
        <w:rPr>
          <w:rFonts w:cstheme="minorHAnsi" w:hint="cs"/>
          <w:rtl/>
        </w:rPr>
        <w:t xml:space="preserve">- בתוך דיני הקניין לפי דיני תקנת השוק במיטלטלין לפי </w:t>
      </w:r>
      <w:r w:rsidR="0005694F" w:rsidRPr="0005694F">
        <w:rPr>
          <w:rFonts w:cstheme="minorHAnsi" w:hint="cs"/>
          <w:b/>
          <w:bCs/>
          <w:color w:val="00B050"/>
          <w:rtl/>
        </w:rPr>
        <w:t>סעיף 34 לחוק המכר</w:t>
      </w:r>
      <w:r w:rsidR="0005694F">
        <w:rPr>
          <w:rFonts w:cstheme="minorHAnsi" w:hint="cs"/>
          <w:rtl/>
        </w:rPr>
        <w:t xml:space="preserve">- </w:t>
      </w:r>
      <w:r w:rsidRPr="00635857">
        <w:rPr>
          <w:rFonts w:cstheme="minorHAnsi" w:hint="cs"/>
          <w:b/>
          <w:bCs/>
          <w:rtl/>
        </w:rPr>
        <w:t>קבע שהיא לא עמדה בתנאי תקנת השוק</w:t>
      </w:r>
      <w:r>
        <w:rPr>
          <w:rFonts w:cstheme="minorHAnsi" w:hint="cs"/>
          <w:rtl/>
        </w:rPr>
        <w:t xml:space="preserve"> ושהיא צריכה להחזיר את התמונות</w:t>
      </w:r>
      <w:r w:rsidR="004F5365">
        <w:rPr>
          <w:rFonts w:cstheme="minorHAnsi" w:hint="cs"/>
          <w:rtl/>
        </w:rPr>
        <w:t xml:space="preserve"> (יש להבין כי בבסיס החלטת ביהמ"ש- הוא רצה להחזיר את התמונות </w:t>
      </w:r>
      <w:r w:rsidR="002B2CF9">
        <w:rPr>
          <w:rFonts w:cstheme="minorHAnsi" w:hint="cs"/>
          <w:rtl/>
        </w:rPr>
        <w:t xml:space="preserve">הגנובות </w:t>
      </w:r>
      <w:r w:rsidR="004F5365">
        <w:rPr>
          <w:rFonts w:cstheme="minorHAnsi" w:hint="cs"/>
          <w:rtl/>
        </w:rPr>
        <w:t>לארה"ב)</w:t>
      </w:r>
      <w:r>
        <w:rPr>
          <w:rFonts w:cstheme="minorHAnsi" w:hint="cs"/>
          <w:rtl/>
        </w:rPr>
        <w:t>.</w:t>
      </w:r>
    </w:p>
    <w:p w14:paraId="6EFB7EDE" w14:textId="33CD868B" w:rsidR="00635857" w:rsidRDefault="007B03A7" w:rsidP="00076434">
      <w:pPr>
        <w:spacing w:after="0" w:line="240" w:lineRule="auto"/>
        <w:jc w:val="both"/>
        <w:rPr>
          <w:rFonts w:cstheme="minorHAnsi"/>
          <w:rtl/>
        </w:rPr>
      </w:pPr>
      <w:r>
        <w:rPr>
          <w:rFonts w:cstheme="minorHAnsi" w:hint="cs"/>
          <w:rtl/>
        </w:rPr>
        <w:t xml:space="preserve">דנים בעניין </w:t>
      </w:r>
      <w:r w:rsidRPr="007B03A7">
        <w:rPr>
          <w:rFonts w:cstheme="minorHAnsi" w:hint="cs"/>
          <w:b/>
          <w:bCs/>
          <w:rtl/>
        </w:rPr>
        <w:t>סוג הנכס</w:t>
      </w:r>
      <w:r>
        <w:rPr>
          <w:rFonts w:cstheme="minorHAnsi" w:hint="cs"/>
          <w:b/>
          <w:bCs/>
          <w:rtl/>
        </w:rPr>
        <w:t xml:space="preserve"> (אולי אינו מסוג הנכסים שהמוכר רגיל למכור)</w:t>
      </w:r>
      <w:r>
        <w:rPr>
          <w:rFonts w:cstheme="minorHAnsi" w:hint="cs"/>
          <w:rtl/>
        </w:rPr>
        <w:t xml:space="preserve"> וכן בעניין </w:t>
      </w:r>
      <w:r w:rsidRPr="007B03A7">
        <w:rPr>
          <w:rFonts w:cstheme="minorHAnsi" w:hint="cs"/>
          <w:b/>
          <w:bCs/>
          <w:rtl/>
        </w:rPr>
        <w:t>התמורה</w:t>
      </w:r>
      <w:r>
        <w:rPr>
          <w:rFonts w:cstheme="minorHAnsi" w:hint="cs"/>
          <w:b/>
          <w:bCs/>
          <w:rtl/>
        </w:rPr>
        <w:t xml:space="preserve"> (גילוי בדיעבד של חיסרון תמורה)</w:t>
      </w:r>
      <w:r>
        <w:rPr>
          <w:rFonts w:cstheme="minorHAnsi" w:hint="cs"/>
          <w:rtl/>
        </w:rPr>
        <w:t>.</w:t>
      </w:r>
    </w:p>
    <w:p w14:paraId="282B2697" w14:textId="597BCB20" w:rsidR="007B03A7" w:rsidRDefault="00DB0DD4" w:rsidP="00076434">
      <w:pPr>
        <w:spacing w:after="0" w:line="240" w:lineRule="auto"/>
        <w:jc w:val="both"/>
        <w:rPr>
          <w:rFonts w:cstheme="minorHAnsi"/>
          <w:rtl/>
        </w:rPr>
      </w:pPr>
      <w:r w:rsidRPr="00DB0DD4">
        <w:rPr>
          <w:rFonts w:cstheme="minorHAnsi" w:hint="cs"/>
          <w:highlight w:val="cyan"/>
          <w:rtl/>
        </w:rPr>
        <w:t>שופטי הרוב</w:t>
      </w:r>
      <w:r w:rsidR="00721282" w:rsidRPr="00DB0DD4">
        <w:rPr>
          <w:rFonts w:cstheme="minorHAnsi" w:hint="cs"/>
          <w:highlight w:val="cyan"/>
          <w:rtl/>
        </w:rPr>
        <w:t>-</w:t>
      </w:r>
      <w:r w:rsidR="00721282">
        <w:rPr>
          <w:rFonts w:cstheme="minorHAnsi" w:hint="cs"/>
          <w:rtl/>
        </w:rPr>
        <w:t xml:space="preserve"> האם יש להסתכל בדיעבד על סוג הנכס וכן על התמורה? האם יש מקום ל</w:t>
      </w:r>
      <w:r w:rsidR="00FB466D">
        <w:rPr>
          <w:rFonts w:cstheme="minorHAnsi" w:hint="cs"/>
          <w:rtl/>
        </w:rPr>
        <w:t>"</w:t>
      </w:r>
      <w:r w:rsidR="00721282">
        <w:rPr>
          <w:rFonts w:cstheme="minorHAnsi" w:hint="cs"/>
          <w:rtl/>
        </w:rPr>
        <w:t>בדיעבד</w:t>
      </w:r>
      <w:r w:rsidR="00FB466D">
        <w:rPr>
          <w:rFonts w:cstheme="minorHAnsi" w:hint="cs"/>
          <w:rtl/>
        </w:rPr>
        <w:t>"</w:t>
      </w:r>
      <w:r w:rsidR="00721282">
        <w:rPr>
          <w:rFonts w:cstheme="minorHAnsi" w:hint="cs"/>
          <w:rtl/>
        </w:rPr>
        <w:t>?</w:t>
      </w:r>
    </w:p>
    <w:p w14:paraId="7C2B60A3" w14:textId="6F60257B" w:rsidR="001B471B" w:rsidRDefault="001B471B" w:rsidP="001B471B">
      <w:pPr>
        <w:spacing w:after="0" w:line="240" w:lineRule="auto"/>
        <w:jc w:val="both"/>
        <w:rPr>
          <w:rFonts w:cstheme="minorHAnsi"/>
          <w:rtl/>
        </w:rPr>
      </w:pPr>
      <w:r>
        <w:rPr>
          <w:rFonts w:cstheme="minorHAnsi" w:hint="cs"/>
          <w:rtl/>
        </w:rPr>
        <w:t>אם אנחנו מאמינים שהרעיון הוא לאפשר מסחר שוטף</w:t>
      </w:r>
      <w:r w:rsidR="00DB0DD4">
        <w:rPr>
          <w:rFonts w:cstheme="minorHAnsi" w:hint="cs"/>
          <w:rtl/>
        </w:rPr>
        <w:t xml:space="preserve"> ושוק פעיל</w:t>
      </w:r>
      <w:r>
        <w:rPr>
          <w:rFonts w:cstheme="minorHAnsi" w:hint="cs"/>
          <w:rtl/>
        </w:rPr>
        <w:t>- אין לכאורה מקום ל"בדיעבד".</w:t>
      </w:r>
    </w:p>
    <w:p w14:paraId="34CC6AB8" w14:textId="2CC0A142" w:rsidR="001B471B" w:rsidRDefault="00DB0DD4" w:rsidP="001B471B">
      <w:pPr>
        <w:spacing w:after="0" w:line="240" w:lineRule="auto"/>
        <w:jc w:val="both"/>
        <w:rPr>
          <w:rFonts w:cstheme="minorHAnsi"/>
          <w:rtl/>
        </w:rPr>
      </w:pPr>
      <w:r w:rsidRPr="00DB0DD4">
        <w:rPr>
          <w:rFonts w:cstheme="minorHAnsi" w:hint="cs"/>
          <w:b/>
          <w:bCs/>
          <w:highlight w:val="green"/>
          <w:rtl/>
        </w:rPr>
        <w:t>ההכרעה היא על בסיס שיקול "מאזן המצוקה".</w:t>
      </w:r>
      <w:r>
        <w:rPr>
          <w:rFonts w:cstheme="minorHAnsi" w:hint="cs"/>
          <w:rtl/>
        </w:rPr>
        <w:t xml:space="preserve"> </w:t>
      </w:r>
    </w:p>
    <w:p w14:paraId="043A8BDD" w14:textId="101896C6" w:rsidR="00DB0DD4" w:rsidRDefault="00DB0DD4" w:rsidP="00DB0DD4">
      <w:pPr>
        <w:spacing w:after="0" w:line="240" w:lineRule="auto"/>
        <w:jc w:val="both"/>
        <w:rPr>
          <w:rFonts w:cstheme="minorHAnsi"/>
          <w:rtl/>
        </w:rPr>
      </w:pPr>
      <w:r w:rsidRPr="00DB0DD4">
        <w:rPr>
          <w:rFonts w:cstheme="minorHAnsi" w:hint="cs"/>
          <w:u w:val="single"/>
          <w:rtl/>
        </w:rPr>
        <w:t>ביקורת</w:t>
      </w:r>
      <w:r>
        <w:rPr>
          <w:rFonts w:cstheme="minorHAnsi" w:hint="cs"/>
          <w:rtl/>
        </w:rPr>
        <w:t>- בחינה בדיעבד של המציאות. האם אין ח</w:t>
      </w:r>
      <w:r w:rsidR="00A34F96">
        <w:rPr>
          <w:rFonts w:cstheme="minorHAnsi" w:hint="cs"/>
          <w:rtl/>
        </w:rPr>
        <w:t>ת</w:t>
      </w:r>
      <w:r>
        <w:rPr>
          <w:rFonts w:cstheme="minorHAnsi" w:hint="cs"/>
          <w:rtl/>
        </w:rPr>
        <w:t>ירה תחת הרציונל של תקנת השוק?</w:t>
      </w:r>
    </w:p>
    <w:p w14:paraId="0E3186EE" w14:textId="731879E4" w:rsidR="003D3E94" w:rsidRDefault="003D3E94" w:rsidP="00076434">
      <w:pPr>
        <w:spacing w:after="0" w:line="240" w:lineRule="auto"/>
        <w:jc w:val="both"/>
        <w:rPr>
          <w:rFonts w:cstheme="minorHAnsi"/>
          <w:rtl/>
        </w:rPr>
      </w:pPr>
      <w:r w:rsidRPr="003D3E94">
        <w:rPr>
          <w:rFonts w:cstheme="minorHAnsi" w:hint="cs"/>
          <w:highlight w:val="yellow"/>
          <w:rtl/>
        </w:rPr>
        <w:t>פועל במסלול חיצוני-</w:t>
      </w:r>
      <w:r>
        <w:rPr>
          <w:rFonts w:cstheme="minorHAnsi" w:hint="cs"/>
          <w:rtl/>
        </w:rPr>
        <w:t xml:space="preserve"> דרך </w:t>
      </w:r>
      <w:r w:rsidRPr="003D3E94">
        <w:rPr>
          <w:rFonts w:cstheme="minorHAnsi" w:hint="cs"/>
          <w:b/>
          <w:bCs/>
          <w:color w:val="00B050"/>
          <w:rtl/>
        </w:rPr>
        <w:t>דיני החוזים</w:t>
      </w:r>
      <w:r>
        <w:rPr>
          <w:rFonts w:cstheme="minorHAnsi" w:hint="cs"/>
          <w:rtl/>
        </w:rPr>
        <w:t>- פועל לפי התפיסה שאין הצדקה "למתנות משמיים"-</w:t>
      </w:r>
    </w:p>
    <w:p w14:paraId="0D09036A" w14:textId="18E24804" w:rsidR="003D3E94" w:rsidRDefault="003D3E94" w:rsidP="00076434">
      <w:pPr>
        <w:spacing w:after="0" w:line="240" w:lineRule="auto"/>
        <w:jc w:val="both"/>
        <w:rPr>
          <w:rFonts w:cstheme="minorHAnsi"/>
          <w:rtl/>
        </w:rPr>
      </w:pPr>
      <w:r w:rsidRPr="003D3E94">
        <w:rPr>
          <w:rFonts w:cstheme="minorHAnsi" w:hint="cs"/>
          <w:b/>
          <w:bCs/>
          <w:u w:val="single"/>
          <w:rtl/>
        </w:rPr>
        <w:t>דרך א'-</w:t>
      </w:r>
      <w:r>
        <w:rPr>
          <w:rFonts w:cstheme="minorHAnsi" w:hint="cs"/>
          <w:rtl/>
        </w:rPr>
        <w:t xml:space="preserve"> </w:t>
      </w:r>
      <w:r w:rsidRPr="003D3E94">
        <w:rPr>
          <w:rFonts w:cstheme="minorHAnsi" w:hint="cs"/>
          <w:highlight w:val="cyan"/>
          <w:rtl/>
        </w:rPr>
        <w:t>ברק ואור</w:t>
      </w:r>
      <w:r>
        <w:rPr>
          <w:rFonts w:cstheme="minorHAnsi" w:hint="cs"/>
          <w:rtl/>
        </w:rPr>
        <w:t xml:space="preserve">- היתה </w:t>
      </w:r>
      <w:r w:rsidRPr="003D3E94">
        <w:rPr>
          <w:rFonts w:cstheme="minorHAnsi" w:hint="cs"/>
          <w:b/>
          <w:bCs/>
          <w:rtl/>
        </w:rPr>
        <w:t>טעות משותפת</w:t>
      </w:r>
      <w:r>
        <w:rPr>
          <w:rFonts w:cstheme="minorHAnsi" w:hint="cs"/>
          <w:rtl/>
        </w:rPr>
        <w:t xml:space="preserve"> (בחוזים) של המוכר ושל הקונה + הבנייה קונסטרוקטיבית של דיני עקיבה (איך עוקבים אחר הנכס) (</w:t>
      </w:r>
      <w:r w:rsidRPr="003D3E94">
        <w:rPr>
          <w:rFonts w:cstheme="minorHAnsi" w:hint="cs"/>
          <w:b/>
          <w:bCs/>
          <w:rtl/>
        </w:rPr>
        <w:t>עשיית עושר ולא במשפט</w:t>
      </w:r>
      <w:r>
        <w:rPr>
          <w:rFonts w:cstheme="minorHAnsi" w:hint="cs"/>
          <w:rtl/>
        </w:rPr>
        <w:t>).</w:t>
      </w:r>
    </w:p>
    <w:p w14:paraId="3BF16EA3" w14:textId="61DABAD0" w:rsidR="003D3E94" w:rsidRDefault="003D3E94" w:rsidP="00076434">
      <w:pPr>
        <w:spacing w:after="0" w:line="240" w:lineRule="auto"/>
        <w:jc w:val="both"/>
        <w:rPr>
          <w:rFonts w:cstheme="minorHAnsi"/>
          <w:rtl/>
        </w:rPr>
      </w:pPr>
      <w:r w:rsidRPr="003D3E94">
        <w:rPr>
          <w:rFonts w:cstheme="minorHAnsi" w:hint="cs"/>
          <w:u w:val="single"/>
          <w:rtl/>
        </w:rPr>
        <w:t>החיסרון</w:t>
      </w:r>
      <w:r>
        <w:rPr>
          <w:rFonts w:cstheme="minorHAnsi" w:hint="cs"/>
          <w:rtl/>
        </w:rPr>
        <w:t xml:space="preserve">- זה רלוונטי רק למקרים של טעות משותפת. </w:t>
      </w:r>
    </w:p>
    <w:p w14:paraId="1F3DAAD0" w14:textId="07421A2E" w:rsidR="003D3E94" w:rsidRDefault="004F5365" w:rsidP="00076434">
      <w:pPr>
        <w:spacing w:after="0" w:line="240" w:lineRule="auto"/>
        <w:jc w:val="both"/>
        <w:rPr>
          <w:rFonts w:cstheme="minorHAnsi"/>
          <w:rtl/>
        </w:rPr>
      </w:pPr>
      <w:r w:rsidRPr="004F5365">
        <w:rPr>
          <w:rFonts w:cstheme="minorHAnsi" w:hint="cs"/>
          <w:b/>
          <w:bCs/>
          <w:u w:val="single"/>
          <w:rtl/>
        </w:rPr>
        <w:t>דרך ב'-</w:t>
      </w:r>
      <w:r>
        <w:rPr>
          <w:rFonts w:cstheme="minorHAnsi" w:hint="cs"/>
          <w:rtl/>
        </w:rPr>
        <w:t xml:space="preserve"> </w:t>
      </w:r>
      <w:r w:rsidRPr="004F5365">
        <w:rPr>
          <w:rFonts w:cstheme="minorHAnsi" w:hint="cs"/>
          <w:highlight w:val="cyan"/>
          <w:rtl/>
        </w:rPr>
        <w:t>ברק</w:t>
      </w:r>
      <w:r>
        <w:rPr>
          <w:rFonts w:cstheme="minorHAnsi" w:hint="cs"/>
          <w:rtl/>
        </w:rPr>
        <w:t xml:space="preserve">- </w:t>
      </w:r>
      <w:r w:rsidRPr="004F5365">
        <w:rPr>
          <w:rFonts w:cstheme="minorHAnsi" w:hint="cs"/>
          <w:b/>
          <w:bCs/>
          <w:rtl/>
        </w:rPr>
        <w:t>מחיל תום לב אובייקטיבי</w:t>
      </w:r>
      <w:r>
        <w:rPr>
          <w:rFonts w:cstheme="minorHAnsi" w:hint="cs"/>
          <w:rtl/>
        </w:rPr>
        <w:t xml:space="preserve">, כי ברור שלשני הצדדים לא היה ידוע כי מדובר בתמונות גנובות. </w:t>
      </w:r>
    </w:p>
    <w:p w14:paraId="0DF31607" w14:textId="41A0D0AD" w:rsidR="001C394C" w:rsidRDefault="001C394C" w:rsidP="00076434">
      <w:pPr>
        <w:spacing w:after="0" w:line="240" w:lineRule="auto"/>
        <w:jc w:val="both"/>
        <w:rPr>
          <w:rFonts w:cstheme="minorHAnsi"/>
          <w:rtl/>
        </w:rPr>
      </w:pPr>
    </w:p>
    <w:p w14:paraId="5ADF9BF3" w14:textId="77777777" w:rsidR="001C394C" w:rsidRPr="001C394C" w:rsidRDefault="001C394C" w:rsidP="001C394C">
      <w:pPr>
        <w:pStyle w:val="a5"/>
        <w:numPr>
          <w:ilvl w:val="0"/>
          <w:numId w:val="26"/>
        </w:numPr>
        <w:spacing w:after="0" w:line="240" w:lineRule="auto"/>
        <w:jc w:val="both"/>
        <w:rPr>
          <w:rFonts w:cstheme="minorHAnsi"/>
          <w:rtl/>
        </w:rPr>
      </w:pPr>
      <w:r w:rsidRPr="001C394C">
        <w:rPr>
          <w:rFonts w:cstheme="minorHAnsi" w:hint="cs"/>
          <w:b/>
          <w:bCs/>
          <w:rtl/>
        </w:rPr>
        <w:t>לסיכום</w:t>
      </w:r>
      <w:r w:rsidRPr="001C394C">
        <w:rPr>
          <w:rFonts w:cstheme="minorHAnsi" w:hint="cs"/>
          <w:rtl/>
        </w:rPr>
        <w:t>-</w:t>
      </w:r>
    </w:p>
    <w:p w14:paraId="2A8B6E94" w14:textId="5C343B9B" w:rsidR="001C394C" w:rsidRDefault="001C394C" w:rsidP="001C394C">
      <w:pPr>
        <w:spacing w:after="0" w:line="240" w:lineRule="auto"/>
        <w:jc w:val="both"/>
        <w:rPr>
          <w:rFonts w:cstheme="minorHAnsi"/>
          <w:rtl/>
        </w:rPr>
      </w:pPr>
      <w:r w:rsidRPr="001C394C">
        <w:rPr>
          <w:rFonts w:cstheme="minorHAnsi" w:hint="cs"/>
          <w:b/>
          <w:bCs/>
          <w:u w:val="single"/>
          <w:rtl/>
        </w:rPr>
        <w:t>תקנת שוק במיטלטלין- 2 סוגים</w:t>
      </w:r>
      <w:r>
        <w:rPr>
          <w:rFonts w:cstheme="minorHAnsi" w:hint="cs"/>
          <w:rtl/>
        </w:rPr>
        <w:t>:</w:t>
      </w:r>
    </w:p>
    <w:p w14:paraId="421DDC30" w14:textId="77777777" w:rsidR="001C394C" w:rsidRDefault="001C394C" w:rsidP="001C394C">
      <w:pPr>
        <w:spacing w:after="0" w:line="240" w:lineRule="auto"/>
        <w:jc w:val="both"/>
        <w:rPr>
          <w:rFonts w:cstheme="minorHAnsi"/>
          <w:rtl/>
        </w:rPr>
      </w:pPr>
      <w:r w:rsidRPr="001C394C">
        <w:rPr>
          <w:rFonts w:cstheme="minorHAnsi" w:hint="cs"/>
          <w:b/>
          <w:bCs/>
          <w:rtl/>
        </w:rPr>
        <w:t>הסוג הראשון</w:t>
      </w:r>
      <w:r>
        <w:rPr>
          <w:rFonts w:cstheme="minorHAnsi" w:hint="cs"/>
          <w:rtl/>
        </w:rPr>
        <w:t xml:space="preserve">- </w:t>
      </w:r>
      <w:r w:rsidRPr="00180422">
        <w:rPr>
          <w:rFonts w:cstheme="minorHAnsi" w:hint="cs"/>
          <w:b/>
          <w:bCs/>
          <w:u w:val="single"/>
          <w:rtl/>
        </w:rPr>
        <w:t>הבעייתיות במכר המיטלטלין נוגעת לשרשרת האספקה</w:t>
      </w:r>
      <w:r>
        <w:rPr>
          <w:rFonts w:cstheme="minorHAnsi" w:hint="cs"/>
          <w:rtl/>
        </w:rPr>
        <w:t xml:space="preserve">. כלומר, </w:t>
      </w:r>
      <w:r w:rsidRPr="001C394C">
        <w:rPr>
          <w:rFonts w:cstheme="minorHAnsi" w:hint="cs"/>
          <w:u w:val="single"/>
          <w:rtl/>
        </w:rPr>
        <w:t>יש חוליה שחורה</w:t>
      </w:r>
      <w:r>
        <w:rPr>
          <w:rFonts w:cstheme="minorHAnsi" w:hint="cs"/>
          <w:rtl/>
        </w:rPr>
        <w:t xml:space="preserve"> בשרשרת העברות של המיטלטלין עד להגעתם לידיו של הרוכש האחרון. </w:t>
      </w:r>
      <w:r w:rsidRPr="001C394C">
        <w:rPr>
          <w:rFonts w:cstheme="minorHAnsi" w:hint="cs"/>
          <w:highlight w:val="yellow"/>
          <w:rtl/>
        </w:rPr>
        <w:t xml:space="preserve">במקרה כזה נבדוק את ששת התנאים של </w:t>
      </w:r>
      <w:r w:rsidRPr="001C394C">
        <w:rPr>
          <w:rFonts w:cstheme="minorHAnsi" w:hint="cs"/>
          <w:b/>
          <w:bCs/>
          <w:color w:val="00B050"/>
          <w:highlight w:val="yellow"/>
          <w:rtl/>
        </w:rPr>
        <w:t>סעיף 34 לחוק המכר</w:t>
      </w:r>
      <w:r>
        <w:rPr>
          <w:rFonts w:cstheme="minorHAnsi" w:hint="cs"/>
          <w:rtl/>
        </w:rPr>
        <w:t>.</w:t>
      </w:r>
    </w:p>
    <w:p w14:paraId="51725749" w14:textId="585B2373" w:rsidR="001C394C" w:rsidRDefault="001C394C" w:rsidP="001C394C">
      <w:pPr>
        <w:spacing w:after="0" w:line="240" w:lineRule="auto"/>
        <w:jc w:val="both"/>
        <w:rPr>
          <w:rFonts w:cstheme="minorHAnsi"/>
          <w:rtl/>
        </w:rPr>
      </w:pPr>
      <w:r w:rsidRPr="001C394C">
        <w:rPr>
          <w:rFonts w:cstheme="minorHAnsi" w:hint="cs"/>
          <w:b/>
          <w:bCs/>
          <w:rtl/>
        </w:rPr>
        <w:t>הסוג השני-</w:t>
      </w:r>
      <w:r>
        <w:rPr>
          <w:rFonts w:cstheme="minorHAnsi" w:hint="cs"/>
          <w:rtl/>
        </w:rPr>
        <w:t xml:space="preserve"> </w:t>
      </w:r>
      <w:r w:rsidRPr="00C54C12">
        <w:rPr>
          <w:rFonts w:cstheme="minorHAnsi" w:hint="cs"/>
          <w:b/>
          <w:bCs/>
          <w:u w:val="single"/>
          <w:rtl/>
        </w:rPr>
        <w:t>מתברר בדיעבד שלא רק שהיתה העברה שלא כדין בשרשרת העברות, אלא גם הנכס עצמו, מהות הנכס שהועבר, היא לא זהה למה שחשבו הצדדים בעת הרכישה</w:t>
      </w:r>
      <w:r>
        <w:rPr>
          <w:rFonts w:cstheme="minorHAnsi" w:hint="cs"/>
          <w:rtl/>
        </w:rPr>
        <w:t xml:space="preserve"> (בעיקר מה שחשב המוכר האחרון בשרשרת)- </w:t>
      </w:r>
      <w:r w:rsidRPr="001C394C">
        <w:rPr>
          <w:rFonts w:cstheme="minorHAnsi" w:hint="cs"/>
          <w:highlight w:val="yellow"/>
          <w:rtl/>
        </w:rPr>
        <w:t xml:space="preserve">במצב כזה נבדוק לפי </w:t>
      </w:r>
      <w:r w:rsidRPr="001C394C">
        <w:rPr>
          <w:rFonts w:cstheme="minorHAnsi" w:hint="cs"/>
          <w:highlight w:val="magenta"/>
          <w:rtl/>
        </w:rPr>
        <w:t>פס"ד כנען</w:t>
      </w:r>
      <w:r w:rsidRPr="001C394C">
        <w:rPr>
          <w:rFonts w:cstheme="minorHAnsi" w:hint="cs"/>
          <w:highlight w:val="yellow"/>
          <w:rtl/>
        </w:rPr>
        <w:t xml:space="preserve">- </w:t>
      </w:r>
      <w:r>
        <w:rPr>
          <w:rFonts w:cstheme="minorHAnsi" w:hint="cs"/>
          <w:highlight w:val="yellow"/>
          <w:rtl/>
        </w:rPr>
        <w:t xml:space="preserve">כלומר לפי </w:t>
      </w:r>
      <w:r w:rsidRPr="001C394C">
        <w:rPr>
          <w:rFonts w:cstheme="minorHAnsi" w:hint="cs"/>
          <w:b/>
          <w:bCs/>
          <w:color w:val="00B050"/>
          <w:highlight w:val="yellow"/>
          <w:rtl/>
        </w:rPr>
        <w:t>סעיף 34 לחוק המכר</w:t>
      </w:r>
      <w:r>
        <w:rPr>
          <w:rFonts w:cstheme="minorHAnsi" w:hint="cs"/>
          <w:highlight w:val="yellow"/>
          <w:rtl/>
        </w:rPr>
        <w:t xml:space="preserve">, אך את </w:t>
      </w:r>
      <w:r w:rsidRPr="001C394C">
        <w:rPr>
          <w:rFonts w:cstheme="minorHAnsi" w:hint="cs"/>
          <w:b/>
          <w:bCs/>
          <w:highlight w:val="yellow"/>
          <w:rtl/>
        </w:rPr>
        <w:t>סוג הנכס</w:t>
      </w:r>
      <w:r>
        <w:rPr>
          <w:rFonts w:cstheme="minorHAnsi" w:hint="cs"/>
          <w:highlight w:val="yellow"/>
          <w:rtl/>
        </w:rPr>
        <w:t xml:space="preserve"> וה</w:t>
      </w:r>
      <w:r w:rsidRPr="001C394C">
        <w:rPr>
          <w:rFonts w:cstheme="minorHAnsi" w:hint="cs"/>
          <w:b/>
          <w:bCs/>
          <w:highlight w:val="yellow"/>
          <w:rtl/>
        </w:rPr>
        <w:t>תמורה</w:t>
      </w:r>
      <w:r>
        <w:rPr>
          <w:rFonts w:cstheme="minorHAnsi" w:hint="cs"/>
          <w:highlight w:val="yellow"/>
          <w:rtl/>
        </w:rPr>
        <w:t xml:space="preserve">- </w:t>
      </w:r>
      <w:r w:rsidRPr="001C394C">
        <w:rPr>
          <w:rFonts w:cstheme="minorHAnsi" w:hint="cs"/>
          <w:b/>
          <w:bCs/>
          <w:highlight w:val="yellow"/>
          <w:u w:val="single"/>
          <w:rtl/>
        </w:rPr>
        <w:t>נבדוק בדיעבד!!!</w:t>
      </w:r>
      <w:r>
        <w:rPr>
          <w:rFonts w:cstheme="minorHAnsi" w:hint="cs"/>
          <w:highlight w:val="yellow"/>
          <w:rtl/>
        </w:rPr>
        <w:t xml:space="preserve"> </w:t>
      </w:r>
    </w:p>
    <w:p w14:paraId="3B6BDF93" w14:textId="346CDA5A" w:rsidR="000340E2" w:rsidRDefault="000340E2" w:rsidP="001C394C">
      <w:pPr>
        <w:spacing w:after="0" w:line="240" w:lineRule="auto"/>
        <w:jc w:val="both"/>
        <w:rPr>
          <w:rFonts w:cstheme="minorHAnsi"/>
          <w:rtl/>
        </w:rPr>
      </w:pPr>
    </w:p>
    <w:p w14:paraId="69AED16B" w14:textId="1FA5352D" w:rsidR="000340E2" w:rsidRPr="0064564D" w:rsidRDefault="000340E2" w:rsidP="000340E2">
      <w:pPr>
        <w:pStyle w:val="a5"/>
        <w:numPr>
          <w:ilvl w:val="0"/>
          <w:numId w:val="14"/>
        </w:numPr>
        <w:spacing w:after="0" w:line="240" w:lineRule="auto"/>
        <w:jc w:val="both"/>
        <w:rPr>
          <w:rFonts w:cstheme="minorHAnsi"/>
          <w:b/>
          <w:bCs/>
          <w:u w:val="single"/>
        </w:rPr>
      </w:pPr>
      <w:r w:rsidRPr="0064564D">
        <w:rPr>
          <w:rFonts w:cstheme="minorHAnsi" w:hint="cs"/>
          <w:b/>
          <w:bCs/>
          <w:u w:val="single"/>
          <w:rtl/>
        </w:rPr>
        <w:t>מה קורה כאשר אנו קונים מיטלטלין לא מסוחרים? (יד 2/ אנשים פרטיים)</w:t>
      </w:r>
    </w:p>
    <w:p w14:paraId="1FF5CCAD" w14:textId="4D9B7147" w:rsidR="000340E2" w:rsidRDefault="000340E2" w:rsidP="000340E2">
      <w:pPr>
        <w:pStyle w:val="a5"/>
        <w:spacing w:after="0" w:line="240" w:lineRule="auto"/>
        <w:ind w:left="360"/>
        <w:jc w:val="both"/>
        <w:rPr>
          <w:rFonts w:cstheme="minorHAnsi"/>
          <w:rtl/>
        </w:rPr>
      </w:pPr>
      <w:r>
        <w:rPr>
          <w:rFonts w:cstheme="minorHAnsi" w:hint="cs"/>
          <w:rtl/>
        </w:rPr>
        <w:lastRenderedPageBreak/>
        <w:t xml:space="preserve">התשובה היא </w:t>
      </w:r>
      <w:r w:rsidRPr="0064564D">
        <w:rPr>
          <w:rFonts w:cstheme="minorHAnsi" w:hint="cs"/>
          <w:b/>
          <w:bCs/>
          <w:rtl/>
        </w:rPr>
        <w:t>שלא ניתן ליהנות מתקנת השוק</w:t>
      </w:r>
      <w:r w:rsidR="00700D50">
        <w:rPr>
          <w:rFonts w:cstheme="minorHAnsi" w:hint="cs"/>
          <w:rtl/>
        </w:rPr>
        <w:t>, ואז זה חוזר לבעלים המקורי.</w:t>
      </w:r>
    </w:p>
    <w:p w14:paraId="2879BDF7" w14:textId="54E1B155" w:rsidR="00A81F47" w:rsidRPr="00A81F47" w:rsidRDefault="00A81F47" w:rsidP="000340E2">
      <w:pPr>
        <w:pStyle w:val="a5"/>
        <w:spacing w:after="0" w:line="240" w:lineRule="auto"/>
        <w:ind w:left="360"/>
        <w:jc w:val="both"/>
        <w:rPr>
          <w:rFonts w:cstheme="minorHAnsi"/>
          <w:rtl/>
        </w:rPr>
      </w:pPr>
      <w:r w:rsidRPr="00A81F47">
        <w:rPr>
          <w:rFonts w:cstheme="minorHAnsi" w:hint="cs"/>
          <w:rtl/>
        </w:rPr>
        <w:t>זאת כיוון שתקנת השוק חלה על הגנה על סוחרים, ולא אנשים פרטיים.</w:t>
      </w:r>
    </w:p>
    <w:p w14:paraId="538847B6" w14:textId="4015547D" w:rsidR="000340E2" w:rsidRPr="000340E2" w:rsidRDefault="0064564D" w:rsidP="000340E2">
      <w:pPr>
        <w:pStyle w:val="a5"/>
        <w:spacing w:after="0" w:line="240" w:lineRule="auto"/>
        <w:ind w:left="360"/>
        <w:jc w:val="both"/>
        <w:rPr>
          <w:rFonts w:cstheme="minorHAnsi"/>
          <w:rtl/>
        </w:rPr>
      </w:pPr>
      <w:r w:rsidRPr="0064564D">
        <w:rPr>
          <w:rFonts w:cstheme="minorHAnsi" w:hint="cs"/>
          <w:u w:val="single"/>
          <w:rtl/>
        </w:rPr>
        <w:t>הפתרון</w:t>
      </w:r>
      <w:r>
        <w:rPr>
          <w:rFonts w:cstheme="minorHAnsi" w:hint="cs"/>
          <w:rtl/>
        </w:rPr>
        <w:t>- להתנות את התשלום בהעברת בעלות.</w:t>
      </w:r>
    </w:p>
    <w:p w14:paraId="5D93D37B" w14:textId="77777777" w:rsidR="00076434" w:rsidRPr="00076434" w:rsidRDefault="00076434" w:rsidP="00076434">
      <w:pPr>
        <w:spacing w:after="0" w:line="240" w:lineRule="auto"/>
        <w:jc w:val="both"/>
        <w:rPr>
          <w:rFonts w:cstheme="minorHAnsi"/>
          <w:rtl/>
        </w:rPr>
      </w:pPr>
    </w:p>
    <w:p w14:paraId="1CD999F9" w14:textId="56AD7A86" w:rsidR="00DE0CEA" w:rsidRDefault="00AE79DD" w:rsidP="006C6E5F">
      <w:pPr>
        <w:spacing w:after="0" w:line="240" w:lineRule="auto"/>
        <w:jc w:val="both"/>
        <w:rPr>
          <w:rFonts w:cstheme="minorHAnsi"/>
          <w:b/>
          <w:bCs/>
          <w:rtl/>
        </w:rPr>
      </w:pPr>
      <w:r>
        <w:rPr>
          <w:rFonts w:cstheme="minorHAnsi" w:hint="cs"/>
          <w:b/>
          <w:bCs/>
          <w:rtl/>
        </w:rPr>
        <w:t xml:space="preserve">שיעור 25- </w:t>
      </w:r>
      <w:r w:rsidR="00DE0CEA">
        <w:rPr>
          <w:rFonts w:cstheme="minorHAnsi" w:hint="cs"/>
          <w:b/>
          <w:bCs/>
          <w:rtl/>
        </w:rPr>
        <w:t>13/1/19</w:t>
      </w:r>
    </w:p>
    <w:p w14:paraId="584238BA" w14:textId="7F870D6F" w:rsidR="004D6210" w:rsidRDefault="004D6210" w:rsidP="006C6E5F">
      <w:pPr>
        <w:spacing w:after="0" w:line="240" w:lineRule="auto"/>
        <w:jc w:val="both"/>
        <w:rPr>
          <w:rFonts w:cstheme="minorHAnsi"/>
          <w:b/>
          <w:bCs/>
          <w:rtl/>
        </w:rPr>
      </w:pPr>
    </w:p>
    <w:p w14:paraId="7B1B61AB" w14:textId="5B1C2CF4" w:rsidR="004D6210" w:rsidRDefault="004D6210" w:rsidP="006C6E5F">
      <w:pPr>
        <w:spacing w:after="0" w:line="240" w:lineRule="auto"/>
        <w:jc w:val="both"/>
        <w:rPr>
          <w:rFonts w:cstheme="minorHAnsi"/>
          <w:rtl/>
        </w:rPr>
      </w:pPr>
      <w:r w:rsidRPr="00254750">
        <w:rPr>
          <w:rFonts w:cstheme="minorHAnsi" w:hint="cs"/>
          <w:highlight w:val="lightGray"/>
          <w:rtl/>
        </w:rPr>
        <w:t>מרצה אורח</w:t>
      </w:r>
    </w:p>
    <w:p w14:paraId="62F57D2E" w14:textId="7ED0472B" w:rsidR="004D6210" w:rsidRDefault="004D6210" w:rsidP="006C6E5F">
      <w:pPr>
        <w:spacing w:after="0" w:line="240" w:lineRule="auto"/>
        <w:jc w:val="both"/>
        <w:rPr>
          <w:rFonts w:cstheme="minorHAnsi"/>
          <w:rtl/>
        </w:rPr>
      </w:pPr>
    </w:p>
    <w:p w14:paraId="17472752" w14:textId="29A2F299" w:rsidR="004D6210" w:rsidRPr="004D6210" w:rsidRDefault="004D6210" w:rsidP="006C6E5F">
      <w:pPr>
        <w:spacing w:after="0" w:line="240" w:lineRule="auto"/>
        <w:jc w:val="both"/>
        <w:rPr>
          <w:rFonts w:cstheme="minorHAnsi"/>
          <w:b/>
          <w:bCs/>
          <w:rtl/>
        </w:rPr>
      </w:pPr>
      <w:r w:rsidRPr="004D6210">
        <w:rPr>
          <w:rFonts w:cstheme="minorHAnsi" w:hint="cs"/>
          <w:b/>
          <w:bCs/>
          <w:rtl/>
        </w:rPr>
        <w:t>שיעור 26- 16/1/19</w:t>
      </w:r>
    </w:p>
    <w:p w14:paraId="6B41A847" w14:textId="50E19DAF" w:rsidR="004D6210" w:rsidRDefault="004D6210" w:rsidP="006C6E5F">
      <w:pPr>
        <w:spacing w:after="0" w:line="240" w:lineRule="auto"/>
        <w:jc w:val="both"/>
        <w:rPr>
          <w:rFonts w:cstheme="minorHAnsi"/>
          <w:rtl/>
        </w:rPr>
      </w:pPr>
    </w:p>
    <w:p w14:paraId="7A6B2002" w14:textId="05D4EE06" w:rsidR="004D6210" w:rsidRDefault="004D6210" w:rsidP="006C6E5F">
      <w:pPr>
        <w:spacing w:after="0" w:line="240" w:lineRule="auto"/>
        <w:jc w:val="both"/>
        <w:rPr>
          <w:rFonts w:cstheme="minorHAnsi"/>
          <w:rtl/>
        </w:rPr>
      </w:pPr>
      <w:r w:rsidRPr="00254750">
        <w:rPr>
          <w:rFonts w:cstheme="minorHAnsi" w:hint="cs"/>
          <w:b/>
          <w:bCs/>
          <w:highlight w:val="lightGray"/>
          <w:u w:val="single"/>
          <w:rtl/>
        </w:rPr>
        <w:t>חזרה למבחן</w:t>
      </w:r>
      <w:r w:rsidRPr="00254750">
        <w:rPr>
          <w:rFonts w:cstheme="minorHAnsi" w:hint="cs"/>
          <w:highlight w:val="lightGray"/>
          <w:rtl/>
        </w:rPr>
        <w:t>-</w:t>
      </w:r>
      <w:r w:rsidR="007E6CFF">
        <w:rPr>
          <w:rFonts w:cstheme="minorHAnsi" w:hint="cs"/>
          <w:rtl/>
        </w:rPr>
        <w:t xml:space="preserve"> (רותם</w:t>
      </w:r>
      <w:r w:rsidR="007C54D6">
        <w:rPr>
          <w:rFonts w:cstheme="minorHAnsi" w:hint="cs"/>
          <w:rtl/>
        </w:rPr>
        <w:t xml:space="preserve"> כהן</w:t>
      </w:r>
      <w:r w:rsidR="007E6CFF">
        <w:rPr>
          <w:rFonts w:cstheme="minorHAnsi" w:hint="cs"/>
          <w:rtl/>
        </w:rPr>
        <w:t>)</w:t>
      </w:r>
    </w:p>
    <w:p w14:paraId="474B5E33" w14:textId="77777777" w:rsidR="002347C3" w:rsidRPr="002347C3" w:rsidRDefault="002347C3" w:rsidP="002347C3">
      <w:pPr>
        <w:spacing w:after="0" w:line="240" w:lineRule="auto"/>
        <w:jc w:val="both"/>
        <w:rPr>
          <w:rFonts w:cstheme="minorHAnsi"/>
          <w:b/>
          <w:bCs/>
          <w:u w:val="single"/>
        </w:rPr>
      </w:pPr>
      <w:r w:rsidRPr="002347C3">
        <w:rPr>
          <w:rFonts w:cstheme="minorHAnsi"/>
          <w:b/>
          <w:bCs/>
          <w:u w:val="single"/>
          <w:rtl/>
        </w:rPr>
        <w:t>מהי זכות הקניין?</w:t>
      </w:r>
    </w:p>
    <w:p w14:paraId="3169A209" w14:textId="77777777" w:rsidR="002347C3" w:rsidRPr="002347C3" w:rsidRDefault="002347C3" w:rsidP="002347C3">
      <w:pPr>
        <w:spacing w:after="0" w:line="240" w:lineRule="auto"/>
        <w:jc w:val="both"/>
        <w:rPr>
          <w:rFonts w:cstheme="minorHAnsi"/>
          <w:rtl/>
        </w:rPr>
      </w:pPr>
      <w:r w:rsidRPr="002347C3">
        <w:rPr>
          <w:rFonts w:cstheme="minorHAnsi"/>
          <w:b/>
          <w:bCs/>
          <w:rtl/>
        </w:rPr>
        <w:t>תפיסות של קניין –</w:t>
      </w:r>
      <w:r w:rsidRPr="002347C3">
        <w:rPr>
          <w:rFonts w:cstheme="minorHAnsi"/>
          <w:rtl/>
        </w:rPr>
        <w:t xml:space="preserve"> </w:t>
      </w:r>
      <w:proofErr w:type="spellStart"/>
      <w:r w:rsidRPr="002347C3">
        <w:rPr>
          <w:rFonts w:cstheme="minorHAnsi"/>
          <w:rtl/>
        </w:rPr>
        <w:t>ליברטריאנית</w:t>
      </w:r>
      <w:proofErr w:type="spellEnd"/>
      <w:r w:rsidRPr="002347C3">
        <w:rPr>
          <w:rFonts w:cstheme="minorHAnsi"/>
          <w:rtl/>
        </w:rPr>
        <w:t xml:space="preserve">, ליבראלית, </w:t>
      </w:r>
      <w:proofErr w:type="spellStart"/>
      <w:r w:rsidRPr="002347C3">
        <w:rPr>
          <w:rFonts w:cstheme="minorHAnsi"/>
          <w:rtl/>
        </w:rPr>
        <w:t>קהילתנית</w:t>
      </w:r>
      <w:proofErr w:type="spellEnd"/>
      <w:r w:rsidRPr="002347C3">
        <w:rPr>
          <w:rFonts w:cstheme="minorHAnsi"/>
          <w:rtl/>
        </w:rPr>
        <w:t xml:space="preserve">. </w:t>
      </w:r>
    </w:p>
    <w:p w14:paraId="3C7A03D1" w14:textId="559536B1" w:rsidR="002347C3" w:rsidRPr="002347C3" w:rsidRDefault="002347C3" w:rsidP="00B126B2">
      <w:pPr>
        <w:pStyle w:val="a5"/>
        <w:numPr>
          <w:ilvl w:val="0"/>
          <w:numId w:val="101"/>
        </w:numPr>
        <w:spacing w:after="0" w:line="240" w:lineRule="auto"/>
        <w:jc w:val="both"/>
        <w:rPr>
          <w:rFonts w:cstheme="minorHAnsi"/>
          <w:rtl/>
        </w:rPr>
      </w:pPr>
      <w:r w:rsidRPr="002347C3">
        <w:rPr>
          <w:rFonts w:cstheme="minorHAnsi"/>
          <w:rtl/>
        </w:rPr>
        <w:t>באחד המבח</w:t>
      </w:r>
      <w:r w:rsidR="00115ED1">
        <w:rPr>
          <w:rFonts w:cstheme="minorHAnsi" w:hint="cs"/>
          <w:rtl/>
        </w:rPr>
        <w:t>נים</w:t>
      </w:r>
      <w:r w:rsidRPr="002347C3">
        <w:rPr>
          <w:rFonts w:cstheme="minorHAnsi"/>
          <w:rtl/>
        </w:rPr>
        <w:t xml:space="preserve"> שכתב יש שאלה שמבקשת להבין מה אומרות תפיסות הקניין. יש הבדלים בין </w:t>
      </w:r>
      <w:r w:rsidRPr="000A2CB2">
        <w:rPr>
          <w:rFonts w:cstheme="minorHAnsi"/>
          <w:highlight w:val="yellow"/>
          <w:rtl/>
        </w:rPr>
        <w:t>פורמליזם לריאליזם</w:t>
      </w:r>
      <w:r w:rsidRPr="002347C3">
        <w:rPr>
          <w:rFonts w:cstheme="minorHAnsi"/>
          <w:rtl/>
        </w:rPr>
        <w:t xml:space="preserve">. </w:t>
      </w:r>
    </w:p>
    <w:p w14:paraId="2FF14CE2" w14:textId="77777777" w:rsidR="002347C3" w:rsidRPr="002347C3" w:rsidRDefault="002347C3" w:rsidP="002347C3">
      <w:pPr>
        <w:spacing w:after="0" w:line="240" w:lineRule="auto"/>
        <w:jc w:val="both"/>
        <w:rPr>
          <w:rFonts w:cstheme="minorHAnsi"/>
        </w:rPr>
      </w:pPr>
      <w:r w:rsidRPr="002347C3">
        <w:rPr>
          <w:rFonts w:cstheme="minorHAnsi"/>
          <w:b/>
          <w:bCs/>
          <w:rtl/>
        </w:rPr>
        <w:t>ערכים של קניין –</w:t>
      </w:r>
      <w:r w:rsidRPr="002347C3">
        <w:rPr>
          <w:rFonts w:cstheme="minorHAnsi"/>
          <w:rtl/>
        </w:rPr>
        <w:t xml:space="preserve"> קהילה, חירות, סביבה, עבודה, רווחה מצרפית, אישיות. </w:t>
      </w:r>
    </w:p>
    <w:p w14:paraId="571F396A" w14:textId="42519A05" w:rsidR="002347C3" w:rsidRPr="002347C3" w:rsidRDefault="002347C3" w:rsidP="00B126B2">
      <w:pPr>
        <w:pStyle w:val="a5"/>
        <w:numPr>
          <w:ilvl w:val="0"/>
          <w:numId w:val="101"/>
        </w:numPr>
        <w:spacing w:after="0" w:line="240" w:lineRule="auto"/>
        <w:jc w:val="both"/>
        <w:rPr>
          <w:rFonts w:cstheme="minorHAnsi"/>
          <w:rtl/>
        </w:rPr>
      </w:pPr>
      <w:r w:rsidRPr="002347C3">
        <w:rPr>
          <w:rFonts w:cstheme="minorHAnsi"/>
          <w:rtl/>
        </w:rPr>
        <w:t xml:space="preserve">יהיה בעיקר בשאלות של </w:t>
      </w:r>
      <w:r w:rsidR="000A2CB2">
        <w:rPr>
          <w:rFonts w:cstheme="minorHAnsi" w:hint="cs"/>
          <w:rtl/>
        </w:rPr>
        <w:t>מדיניות</w:t>
      </w:r>
      <w:r w:rsidRPr="002347C3">
        <w:rPr>
          <w:rFonts w:cstheme="minorHAnsi"/>
          <w:rtl/>
        </w:rPr>
        <w:t xml:space="preserve"> וחשיבה, אבל גם באירועונים עצמם. </w:t>
      </w:r>
      <w:r w:rsidRPr="000A2CB2">
        <w:rPr>
          <w:rFonts w:cstheme="minorHAnsi"/>
          <w:highlight w:val="yellow"/>
          <w:rtl/>
        </w:rPr>
        <w:t>המתח שבין פורמליזם לראיליזם</w:t>
      </w:r>
      <w:r w:rsidRPr="002347C3">
        <w:rPr>
          <w:rFonts w:cstheme="minorHAnsi"/>
          <w:rtl/>
        </w:rPr>
        <w:t xml:space="preserve"> – כל אלה נותנים אופי לקניין ולמוסדות שמסדירים את הארגונים שלנו. יכול נגיד להיות בהצעת חוק של ח"כ ונצטרך לחוות דעתנו – מה השינוי מבטא, לאיזה שינוי זה יוביל? </w:t>
      </w:r>
    </w:p>
    <w:p w14:paraId="63EA8401" w14:textId="77777777" w:rsidR="002347C3" w:rsidRPr="002347C3" w:rsidRDefault="002347C3" w:rsidP="002347C3">
      <w:pPr>
        <w:spacing w:after="0" w:line="240" w:lineRule="auto"/>
        <w:jc w:val="both"/>
        <w:rPr>
          <w:rFonts w:cstheme="minorHAnsi"/>
          <w:b/>
          <w:bCs/>
          <w:u w:val="single"/>
        </w:rPr>
      </w:pPr>
      <w:r w:rsidRPr="002347C3">
        <w:rPr>
          <w:rFonts w:cstheme="minorHAnsi"/>
          <w:b/>
          <w:bCs/>
          <w:u w:val="single"/>
          <w:rtl/>
        </w:rPr>
        <w:t xml:space="preserve">נטילות שלטונית של מקרקעין </w:t>
      </w:r>
    </w:p>
    <w:p w14:paraId="36D6F4CD" w14:textId="77777777" w:rsidR="002347C3" w:rsidRPr="002347C3" w:rsidRDefault="002347C3" w:rsidP="002347C3">
      <w:pPr>
        <w:spacing w:after="0" w:line="240" w:lineRule="auto"/>
        <w:jc w:val="both"/>
        <w:rPr>
          <w:rFonts w:cstheme="minorHAnsi"/>
          <w:rtl/>
        </w:rPr>
      </w:pPr>
      <w:r w:rsidRPr="002347C3">
        <w:rPr>
          <w:rFonts w:cstheme="minorHAnsi"/>
          <w:rtl/>
        </w:rPr>
        <w:t xml:space="preserve">שלטון מרכזי, קהילה, בעלי זכויות, שלטון מקומי. </w:t>
      </w:r>
    </w:p>
    <w:p w14:paraId="6F7A3F86" w14:textId="29686B06" w:rsidR="002347C3" w:rsidRPr="002347C3" w:rsidRDefault="002347C3" w:rsidP="002347C3">
      <w:pPr>
        <w:spacing w:after="0" w:line="240" w:lineRule="auto"/>
        <w:jc w:val="both"/>
        <w:rPr>
          <w:rFonts w:cstheme="minorHAnsi"/>
        </w:rPr>
      </w:pPr>
      <w:r w:rsidRPr="002347C3">
        <w:rPr>
          <w:rFonts w:cstheme="minorHAnsi"/>
          <w:rtl/>
        </w:rPr>
        <w:t>יש צומת מרכזית בין כמעט כל הגורמים האפשריים, צריך להבין שמדובר במקרה מורכב שמער</w:t>
      </w:r>
      <w:r w:rsidR="000A2CB2">
        <w:rPr>
          <w:rFonts w:cstheme="minorHAnsi" w:hint="cs"/>
          <w:rtl/>
        </w:rPr>
        <w:t>ב</w:t>
      </w:r>
      <w:r w:rsidRPr="002347C3">
        <w:rPr>
          <w:rFonts w:cstheme="minorHAnsi"/>
          <w:rtl/>
        </w:rPr>
        <w:t xml:space="preserve">ת את כל מוסדות השלטון המקומי והמדיני. החל מהכשרת ההפרעה, סעדים, כל הדברים התיאורטיים שדיברנו עליהם. כשלומדים את הנושא של דיני הפקעות כדאי לסדר את הדברים כך שנדע איך לעבוד עם נטילה שלטונית – מה הדברים שצריך לטעון, האירועונים יבדקו את הדברים שלמדנו (כמו עניין המידתיות) – לוודא שדיברנו על כל הרכיבים שקשורים להפקעות. </w:t>
      </w:r>
    </w:p>
    <w:p w14:paraId="3FE3FCD4" w14:textId="77777777" w:rsidR="002347C3" w:rsidRPr="002347C3" w:rsidRDefault="002347C3" w:rsidP="002347C3">
      <w:pPr>
        <w:spacing w:after="0" w:line="240" w:lineRule="auto"/>
        <w:jc w:val="both"/>
        <w:rPr>
          <w:rFonts w:cstheme="minorHAnsi"/>
          <w:b/>
          <w:bCs/>
          <w:u w:val="single"/>
          <w:rtl/>
        </w:rPr>
      </w:pPr>
      <w:r w:rsidRPr="002347C3">
        <w:rPr>
          <w:rFonts w:cstheme="minorHAnsi"/>
          <w:b/>
          <w:bCs/>
          <w:u w:val="single"/>
          <w:rtl/>
        </w:rPr>
        <w:t xml:space="preserve">מחוברים </w:t>
      </w:r>
    </w:p>
    <w:p w14:paraId="28672251" w14:textId="77777777" w:rsidR="002347C3" w:rsidRPr="002347C3" w:rsidRDefault="002347C3" w:rsidP="002347C3">
      <w:pPr>
        <w:spacing w:after="0" w:line="240" w:lineRule="auto"/>
        <w:jc w:val="both"/>
        <w:rPr>
          <w:rFonts w:cstheme="minorHAnsi"/>
          <w:rtl/>
        </w:rPr>
      </w:pPr>
      <w:r w:rsidRPr="002347C3">
        <w:rPr>
          <w:rFonts w:cstheme="minorHAnsi"/>
          <w:rtl/>
        </w:rPr>
        <w:t xml:space="preserve">בדר"כ לא יופיע כמקרה בודד ומרכזי, אבל יש לזה השלכה מאוד גדולה מבחינה כלכלית וממי מקבל את הנכס / הקרקע.  </w:t>
      </w:r>
      <w:r w:rsidRPr="000A2CB2">
        <w:rPr>
          <w:rFonts w:cstheme="minorHAnsi"/>
          <w:b/>
          <w:bCs/>
          <w:highlight w:val="yellow"/>
          <w:rtl/>
        </w:rPr>
        <w:t>צריך לבדוק האם המחובר הוא חלק מהקרקע או כנכס מיטלטלין נפרד</w:t>
      </w:r>
      <w:r w:rsidRPr="002347C3">
        <w:rPr>
          <w:rFonts w:cstheme="minorHAnsi"/>
          <w:rtl/>
        </w:rPr>
        <w:t xml:space="preserve">. אם זה חלק מהקרקע יש לזה השפעה בדיני תחרויות. צריך להתייחס לכל המבחנים שיש כולל שיקולי מדיניות בסוף – וליישם את זה על המקרה. </w:t>
      </w:r>
    </w:p>
    <w:p w14:paraId="179C33FA" w14:textId="77777777" w:rsidR="002347C3" w:rsidRPr="002347C3" w:rsidRDefault="002347C3" w:rsidP="002347C3">
      <w:pPr>
        <w:spacing w:after="0" w:line="240" w:lineRule="auto"/>
        <w:jc w:val="both"/>
        <w:rPr>
          <w:rFonts w:cstheme="minorHAnsi"/>
          <w:rtl/>
        </w:rPr>
      </w:pPr>
      <w:r w:rsidRPr="002347C3">
        <w:rPr>
          <w:rFonts w:cstheme="minorHAnsi"/>
          <w:rtl/>
        </w:rPr>
        <w:t xml:space="preserve">באחד המבחנים שכתב זה מופיע </w:t>
      </w:r>
      <w:proofErr w:type="spellStart"/>
      <w:r w:rsidRPr="002347C3">
        <w:rPr>
          <w:rFonts w:cstheme="minorHAnsi"/>
          <w:rtl/>
        </w:rPr>
        <w:t>באירועון</w:t>
      </w:r>
      <w:proofErr w:type="spellEnd"/>
      <w:r w:rsidRPr="002347C3">
        <w:rPr>
          <w:rFonts w:cstheme="minorHAnsi"/>
          <w:rtl/>
        </w:rPr>
        <w:t xml:space="preserve"> המרכזי. </w:t>
      </w:r>
    </w:p>
    <w:p w14:paraId="5E82BA49" w14:textId="77777777" w:rsidR="002347C3" w:rsidRPr="002347C3" w:rsidRDefault="002347C3" w:rsidP="002347C3">
      <w:pPr>
        <w:spacing w:after="0" w:line="240" w:lineRule="auto"/>
        <w:jc w:val="both"/>
        <w:rPr>
          <w:rFonts w:cstheme="minorHAnsi"/>
          <w:b/>
          <w:bCs/>
          <w:u w:val="single"/>
          <w:rtl/>
        </w:rPr>
      </w:pPr>
      <w:r w:rsidRPr="002347C3">
        <w:rPr>
          <w:rFonts w:cstheme="minorHAnsi"/>
          <w:b/>
          <w:bCs/>
          <w:u w:val="single"/>
          <w:rtl/>
        </w:rPr>
        <w:t>שימוש לרעה בזכות</w:t>
      </w:r>
    </w:p>
    <w:p w14:paraId="583172C3" w14:textId="77777777" w:rsidR="002347C3" w:rsidRPr="002347C3" w:rsidRDefault="002347C3" w:rsidP="002347C3">
      <w:pPr>
        <w:spacing w:after="0" w:line="240" w:lineRule="auto"/>
        <w:jc w:val="both"/>
        <w:rPr>
          <w:rFonts w:cstheme="minorHAnsi"/>
          <w:rtl/>
        </w:rPr>
      </w:pPr>
      <w:r w:rsidRPr="000A2CB2">
        <w:rPr>
          <w:rFonts w:cstheme="minorHAnsi"/>
          <w:highlight w:val="yellow"/>
          <w:rtl/>
        </w:rPr>
        <w:t>מופיע בכל המבחנים שכתב</w:t>
      </w:r>
      <w:r w:rsidRPr="002347C3">
        <w:rPr>
          <w:rFonts w:cstheme="minorHAnsi"/>
          <w:rtl/>
        </w:rPr>
        <w:t xml:space="preserve">. </w:t>
      </w:r>
    </w:p>
    <w:p w14:paraId="7C0C806C" w14:textId="77777777" w:rsidR="002347C3" w:rsidRPr="002347C3" w:rsidRDefault="002347C3" w:rsidP="002347C3">
      <w:pPr>
        <w:spacing w:after="0" w:line="240" w:lineRule="auto"/>
        <w:jc w:val="both"/>
        <w:rPr>
          <w:rFonts w:cstheme="minorHAnsi"/>
          <w:rtl/>
        </w:rPr>
      </w:pPr>
      <w:r w:rsidRPr="002347C3">
        <w:rPr>
          <w:rFonts w:cstheme="minorHAnsi"/>
          <w:rtl/>
        </w:rPr>
        <w:t xml:space="preserve">צריך להבין את הרציונליים ויכול להיות שהסיפור הזה יגיע דרך התחדשות עירונית, על אף שלא למדנו את הנושא. </w:t>
      </w:r>
    </w:p>
    <w:p w14:paraId="06A7AA6C" w14:textId="77777777" w:rsidR="002347C3" w:rsidRPr="002347C3" w:rsidRDefault="002347C3" w:rsidP="002347C3">
      <w:pPr>
        <w:spacing w:after="0" w:line="240" w:lineRule="auto"/>
        <w:jc w:val="both"/>
        <w:rPr>
          <w:rFonts w:cstheme="minorHAnsi"/>
          <w:b/>
          <w:bCs/>
          <w:u w:val="single"/>
          <w:rtl/>
        </w:rPr>
      </w:pPr>
      <w:r w:rsidRPr="002347C3">
        <w:rPr>
          <w:rFonts w:cstheme="minorHAnsi"/>
          <w:b/>
          <w:bCs/>
          <w:u w:val="single"/>
          <w:rtl/>
        </w:rPr>
        <w:t xml:space="preserve">המשטר הקנייני בישראל </w:t>
      </w:r>
    </w:p>
    <w:p w14:paraId="69419606" w14:textId="77777777" w:rsidR="002347C3" w:rsidRPr="002347C3" w:rsidRDefault="002347C3" w:rsidP="002347C3">
      <w:pPr>
        <w:spacing w:after="0" w:line="240" w:lineRule="auto"/>
        <w:jc w:val="both"/>
        <w:rPr>
          <w:rFonts w:cstheme="minorHAnsi"/>
          <w:rtl/>
        </w:rPr>
      </w:pPr>
      <w:r w:rsidRPr="002347C3">
        <w:rPr>
          <w:rFonts w:cstheme="minorHAnsi"/>
          <w:rtl/>
        </w:rPr>
        <w:t>כל הנושא של העברת זכויות קנייניות.</w:t>
      </w:r>
    </w:p>
    <w:p w14:paraId="14254524" w14:textId="77777777" w:rsidR="002347C3" w:rsidRPr="002347C3" w:rsidRDefault="002347C3" w:rsidP="002347C3">
      <w:pPr>
        <w:spacing w:after="0" w:line="240" w:lineRule="auto"/>
        <w:jc w:val="both"/>
        <w:rPr>
          <w:rFonts w:cstheme="minorHAnsi"/>
          <w:rtl/>
        </w:rPr>
      </w:pPr>
      <w:r w:rsidRPr="002347C3">
        <w:rPr>
          <w:rFonts w:cstheme="minorHAnsi"/>
          <w:rtl/>
        </w:rPr>
        <w:t>בעלות חכירה לדורות ושיכורת בכלל, רישיון במקרקעין.</w:t>
      </w:r>
    </w:p>
    <w:p w14:paraId="74DA2B33" w14:textId="25EDB42D" w:rsidR="002347C3" w:rsidRPr="002347C3" w:rsidRDefault="002347C3" w:rsidP="002347C3">
      <w:pPr>
        <w:spacing w:after="0" w:line="240" w:lineRule="auto"/>
        <w:jc w:val="both"/>
        <w:rPr>
          <w:rFonts w:cstheme="minorHAnsi"/>
          <w:rtl/>
        </w:rPr>
      </w:pPr>
      <w:r w:rsidRPr="002347C3">
        <w:rPr>
          <w:rFonts w:cstheme="minorHAnsi"/>
          <w:rtl/>
        </w:rPr>
        <w:t>האם יש הבדלים בין חכירה לדורות לשכ</w:t>
      </w:r>
      <w:r w:rsidR="000A2CB2">
        <w:rPr>
          <w:rFonts w:cstheme="minorHAnsi" w:hint="cs"/>
          <w:rtl/>
        </w:rPr>
        <w:t>יר</w:t>
      </w:r>
      <w:r w:rsidRPr="002347C3">
        <w:rPr>
          <w:rFonts w:cstheme="minorHAnsi"/>
          <w:rtl/>
        </w:rPr>
        <w:t xml:space="preserve">ות בכלל, איך מעבירים בעלות, האם יש רישיון – טענת רישיון יכולה לבוא גם כשיש ניסיון להדוף מישהו מהשטח, אז אפשר לטעון שיש רישיון גם אם אין שכירות כהגנה משפטית על הישיבה בקרקע.  </w:t>
      </w:r>
    </w:p>
    <w:p w14:paraId="70B83B69" w14:textId="77777777" w:rsidR="002347C3" w:rsidRPr="002347C3" w:rsidRDefault="002347C3" w:rsidP="002347C3">
      <w:pPr>
        <w:spacing w:after="0" w:line="240" w:lineRule="auto"/>
        <w:jc w:val="both"/>
        <w:rPr>
          <w:rFonts w:cstheme="minorHAnsi"/>
          <w:rtl/>
        </w:rPr>
      </w:pPr>
      <w:r w:rsidRPr="002347C3">
        <w:rPr>
          <w:rFonts w:cstheme="minorHAnsi"/>
          <w:rtl/>
        </w:rPr>
        <w:t>הגנת הבעלות והחזקה – מותר / אסור להפעיל סעד עצמי, מה הכללים של הדבר הזה? להכיר את הסעיפים השונים ואיזה סעיף מתאים לאיזה סיטואציה.</w:t>
      </w:r>
    </w:p>
    <w:p w14:paraId="66CC1CF5" w14:textId="77777777" w:rsidR="002347C3" w:rsidRPr="002347C3" w:rsidRDefault="002347C3" w:rsidP="002347C3">
      <w:pPr>
        <w:spacing w:after="0" w:line="240" w:lineRule="auto"/>
        <w:jc w:val="both"/>
        <w:rPr>
          <w:rFonts w:cstheme="minorHAnsi"/>
          <w:b/>
          <w:bCs/>
          <w:u w:val="single"/>
          <w:rtl/>
        </w:rPr>
      </w:pPr>
      <w:r w:rsidRPr="002347C3">
        <w:rPr>
          <w:rFonts w:cstheme="minorHAnsi"/>
          <w:b/>
          <w:bCs/>
          <w:u w:val="single"/>
          <w:rtl/>
        </w:rPr>
        <w:t>רכישה של דירה מקבלן</w:t>
      </w:r>
    </w:p>
    <w:p w14:paraId="3F7FDFE9" w14:textId="77777777" w:rsidR="002347C3" w:rsidRPr="002347C3" w:rsidRDefault="002347C3" w:rsidP="002347C3">
      <w:pPr>
        <w:spacing w:after="0" w:line="240" w:lineRule="auto"/>
        <w:jc w:val="both"/>
        <w:rPr>
          <w:rFonts w:cstheme="minorHAnsi"/>
          <w:rtl/>
        </w:rPr>
      </w:pPr>
      <w:r w:rsidRPr="002347C3">
        <w:rPr>
          <w:rFonts w:cstheme="minorHAnsi"/>
          <w:rtl/>
        </w:rPr>
        <w:t xml:space="preserve">להכיר את כשלים השונים </w:t>
      </w:r>
    </w:p>
    <w:p w14:paraId="27BDBF9E" w14:textId="77777777" w:rsidR="002347C3" w:rsidRPr="002347C3" w:rsidRDefault="002347C3" w:rsidP="002347C3">
      <w:pPr>
        <w:spacing w:after="0" w:line="240" w:lineRule="auto"/>
        <w:jc w:val="both"/>
        <w:rPr>
          <w:rFonts w:cstheme="minorHAnsi"/>
          <w:rtl/>
        </w:rPr>
      </w:pPr>
      <w:r w:rsidRPr="002347C3">
        <w:rPr>
          <w:rFonts w:cstheme="minorHAnsi"/>
          <w:rtl/>
        </w:rPr>
        <w:t xml:space="preserve">להכיר את החובות השונות: חובת גילוי, חובת בטוחות. יכולה להיות שאלה האם החובות האלה נותנות מענה לליקויים שדיברנו עליהם בשאלה מחשבה. </w:t>
      </w:r>
    </w:p>
    <w:p w14:paraId="356CDF4D" w14:textId="77777777" w:rsidR="002347C3" w:rsidRPr="002347C3" w:rsidRDefault="002347C3" w:rsidP="002347C3">
      <w:pPr>
        <w:spacing w:after="0" w:line="240" w:lineRule="auto"/>
        <w:jc w:val="both"/>
        <w:rPr>
          <w:rFonts w:cstheme="minorHAnsi"/>
          <w:rtl/>
        </w:rPr>
      </w:pPr>
      <w:r w:rsidRPr="002347C3">
        <w:rPr>
          <w:rFonts w:cstheme="minorHAnsi"/>
          <w:rtl/>
        </w:rPr>
        <w:t xml:space="preserve">כולל הסייגים לבטוחות </w:t>
      </w:r>
    </w:p>
    <w:p w14:paraId="2CBF4AB7" w14:textId="77777777" w:rsidR="002347C3" w:rsidRPr="002347C3" w:rsidRDefault="002347C3" w:rsidP="002347C3">
      <w:pPr>
        <w:spacing w:after="0" w:line="240" w:lineRule="auto"/>
        <w:jc w:val="both"/>
        <w:rPr>
          <w:rFonts w:cstheme="minorHAnsi"/>
          <w:b/>
          <w:bCs/>
          <w:u w:val="single"/>
          <w:rtl/>
        </w:rPr>
      </w:pPr>
      <w:r w:rsidRPr="002347C3">
        <w:rPr>
          <w:rFonts w:cstheme="minorHAnsi"/>
          <w:b/>
          <w:bCs/>
          <w:u w:val="single"/>
          <w:rtl/>
        </w:rPr>
        <w:t>דיני תחרויות</w:t>
      </w:r>
    </w:p>
    <w:p w14:paraId="41A21BBB" w14:textId="77777777" w:rsidR="002347C3" w:rsidRPr="002347C3" w:rsidRDefault="002347C3" w:rsidP="002347C3">
      <w:pPr>
        <w:spacing w:after="0" w:line="240" w:lineRule="auto"/>
        <w:jc w:val="both"/>
        <w:rPr>
          <w:rFonts w:cstheme="minorHAnsi"/>
          <w:rtl/>
        </w:rPr>
      </w:pPr>
      <w:r w:rsidRPr="000C77F2">
        <w:rPr>
          <w:rFonts w:cstheme="minorHAnsi"/>
          <w:highlight w:val="yellow"/>
          <w:rtl/>
        </w:rPr>
        <w:t>זה הנושא המרכזי</w:t>
      </w:r>
      <w:r w:rsidRPr="002347C3">
        <w:rPr>
          <w:rFonts w:cstheme="minorHAnsi"/>
          <w:rtl/>
        </w:rPr>
        <w:t>.</w:t>
      </w:r>
    </w:p>
    <w:p w14:paraId="030EB931" w14:textId="77777777" w:rsidR="002347C3" w:rsidRPr="002347C3" w:rsidRDefault="002347C3" w:rsidP="002347C3">
      <w:pPr>
        <w:spacing w:after="0" w:line="240" w:lineRule="auto"/>
        <w:jc w:val="both"/>
        <w:rPr>
          <w:rFonts w:cstheme="minorHAnsi"/>
          <w:rtl/>
        </w:rPr>
      </w:pPr>
      <w:r w:rsidRPr="002347C3">
        <w:rPr>
          <w:rFonts w:cstheme="minorHAnsi"/>
          <w:rtl/>
        </w:rPr>
        <w:lastRenderedPageBreak/>
        <w:t xml:space="preserve">2 </w:t>
      </w:r>
      <w:proofErr w:type="spellStart"/>
      <w:r w:rsidRPr="002347C3">
        <w:rPr>
          <w:rFonts w:cstheme="minorHAnsi"/>
          <w:rtl/>
        </w:rPr>
        <w:t>הקייסים</w:t>
      </w:r>
      <w:proofErr w:type="spellEnd"/>
      <w:r w:rsidRPr="002347C3">
        <w:rPr>
          <w:rFonts w:cstheme="minorHAnsi"/>
          <w:rtl/>
        </w:rPr>
        <w:t xml:space="preserve"> המרכזיים הם על דיני תחרויות. </w:t>
      </w:r>
    </w:p>
    <w:p w14:paraId="66E341A0" w14:textId="77777777" w:rsidR="002347C3" w:rsidRPr="002347C3" w:rsidRDefault="002347C3" w:rsidP="002347C3">
      <w:pPr>
        <w:spacing w:after="0" w:line="240" w:lineRule="auto"/>
        <w:jc w:val="both"/>
        <w:rPr>
          <w:rFonts w:cstheme="minorHAnsi"/>
          <w:rtl/>
        </w:rPr>
      </w:pPr>
      <w:r w:rsidRPr="002347C3">
        <w:rPr>
          <w:rFonts w:cstheme="minorHAnsi"/>
          <w:b/>
          <w:bCs/>
          <w:rtl/>
        </w:rPr>
        <w:t>קודם כל יש להבין מיהם הצדדים –</w:t>
      </w:r>
      <w:r w:rsidRPr="002347C3">
        <w:rPr>
          <w:rFonts w:cstheme="minorHAnsi"/>
          <w:rtl/>
        </w:rPr>
        <w:t xml:space="preserve"> זה לא יהיה רק 2 צדדים, זה יהיה משהו יותר מתגלגל ויהיה צריך לזהות יותר מ-2 צדדים וצריך להבין מה תפקידו של כל אחד וביחס למי. זו לא שאלה קלה אבל ביחס לשנים קודמות השאלה תהיה יותר ממוקדת והרבה יותר ספציפית לדיני תחרויות. </w:t>
      </w:r>
    </w:p>
    <w:p w14:paraId="37597324" w14:textId="5165AC0F" w:rsidR="002347C3" w:rsidRPr="002347C3" w:rsidRDefault="002347C3" w:rsidP="002347C3">
      <w:pPr>
        <w:spacing w:after="0" w:line="240" w:lineRule="auto"/>
        <w:jc w:val="both"/>
        <w:rPr>
          <w:rFonts w:cstheme="minorHAnsi"/>
          <w:rtl/>
        </w:rPr>
      </w:pPr>
      <w:r w:rsidRPr="002347C3">
        <w:rPr>
          <w:rFonts w:cstheme="minorHAnsi"/>
          <w:b/>
          <w:bCs/>
          <w:rtl/>
        </w:rPr>
        <w:t>צריך לזהות את המשאב –</w:t>
      </w:r>
      <w:r w:rsidRPr="002347C3">
        <w:rPr>
          <w:rFonts w:cstheme="minorHAnsi"/>
          <w:rtl/>
        </w:rPr>
        <w:t xml:space="preserve"> האם מדובר על מקרקעין רשומים, מיטלטלין, או זכויות + מקרקעין לא רשומים. אנחנו נבין די מהר על מה מדובר. נכנסים לתחרויות השונות ופועלים בצורה מאוד סיסטמית – המבחן נכתב ברמה מאוד ברורה כך שכל סטודנט שעקב יבין. </w:t>
      </w:r>
      <w:r w:rsidRPr="000C77F2">
        <w:rPr>
          <w:rFonts w:cstheme="minorHAnsi"/>
          <w:highlight w:val="yellow"/>
          <w:rtl/>
        </w:rPr>
        <w:t xml:space="preserve">חשוב מאוד ביישום של סעיף או פסיקה </w:t>
      </w:r>
      <w:proofErr w:type="spellStart"/>
      <w:r w:rsidRPr="000C77F2">
        <w:rPr>
          <w:rFonts w:cstheme="minorHAnsi"/>
          <w:highlight w:val="yellow"/>
          <w:rtl/>
        </w:rPr>
        <w:t>מסויימת</w:t>
      </w:r>
      <w:proofErr w:type="spellEnd"/>
      <w:r w:rsidRPr="000C77F2">
        <w:rPr>
          <w:rFonts w:cstheme="minorHAnsi"/>
          <w:highlight w:val="yellow"/>
          <w:rtl/>
        </w:rPr>
        <w:t>: (1) לכתוב/להפנות את הסעיף או את הפסיקה (2) ליישם!!!!</w:t>
      </w:r>
    </w:p>
    <w:p w14:paraId="7DA2F8A7" w14:textId="77777777" w:rsidR="002347C3" w:rsidRPr="002347C3" w:rsidRDefault="002347C3" w:rsidP="002347C3">
      <w:pPr>
        <w:spacing w:after="0" w:line="240" w:lineRule="auto"/>
        <w:jc w:val="both"/>
        <w:rPr>
          <w:rFonts w:cstheme="minorHAnsi"/>
          <w:rtl/>
        </w:rPr>
      </w:pPr>
      <w:r w:rsidRPr="002347C3">
        <w:rPr>
          <w:rFonts w:cstheme="minorHAnsi"/>
          <w:b/>
          <w:bCs/>
          <w:u w:val="single"/>
          <w:rtl/>
        </w:rPr>
        <w:t>הערות כלליות</w:t>
      </w:r>
    </w:p>
    <w:p w14:paraId="702A10EE" w14:textId="77777777" w:rsidR="002347C3" w:rsidRPr="002347C3" w:rsidRDefault="002347C3" w:rsidP="002347C3">
      <w:pPr>
        <w:spacing w:after="0" w:line="240" w:lineRule="auto"/>
        <w:jc w:val="both"/>
        <w:rPr>
          <w:rFonts w:cstheme="minorHAnsi"/>
          <w:b/>
          <w:bCs/>
          <w:rtl/>
        </w:rPr>
      </w:pPr>
      <w:r w:rsidRPr="002347C3">
        <w:rPr>
          <w:rFonts w:cstheme="minorHAnsi"/>
          <w:rtl/>
        </w:rPr>
        <w:t>מי שלא יעלה על כל הנקודות העיקריות ויישם את זה על המקרה – לא יקבל את מלוא הנקודות. יש ליישם את הדברים על המקרה (כשניישם נבין שיש גם טענות נגדיות).</w:t>
      </w:r>
    </w:p>
    <w:p w14:paraId="18D87AD1" w14:textId="77777777" w:rsidR="002347C3" w:rsidRPr="002347C3" w:rsidRDefault="002347C3" w:rsidP="002347C3">
      <w:pPr>
        <w:spacing w:after="0" w:line="240" w:lineRule="auto"/>
        <w:jc w:val="both"/>
        <w:rPr>
          <w:rFonts w:cstheme="minorHAnsi"/>
          <w:b/>
          <w:bCs/>
          <w:rtl/>
        </w:rPr>
      </w:pPr>
      <w:r w:rsidRPr="000C77F2">
        <w:rPr>
          <w:rFonts w:cstheme="minorHAnsi"/>
          <w:b/>
          <w:bCs/>
          <w:highlight w:val="yellow"/>
          <w:rtl/>
        </w:rPr>
        <w:t>תמיד יש לחשוב על טענות נגד ולטעון אותם אם יש</w:t>
      </w:r>
      <w:r w:rsidRPr="002347C3">
        <w:rPr>
          <w:rFonts w:cstheme="minorHAnsi"/>
          <w:b/>
          <w:bCs/>
          <w:rtl/>
        </w:rPr>
        <w:t xml:space="preserve">. </w:t>
      </w:r>
    </w:p>
    <w:p w14:paraId="43EC5D3F" w14:textId="77777777" w:rsidR="002347C3" w:rsidRPr="002347C3" w:rsidRDefault="002347C3" w:rsidP="002347C3">
      <w:pPr>
        <w:spacing w:after="0" w:line="240" w:lineRule="auto"/>
        <w:jc w:val="both"/>
        <w:rPr>
          <w:rFonts w:cstheme="minorHAnsi"/>
          <w:b/>
          <w:bCs/>
          <w:rtl/>
        </w:rPr>
      </w:pPr>
      <w:r w:rsidRPr="002347C3">
        <w:rPr>
          <w:rFonts w:cstheme="minorHAnsi"/>
          <w:b/>
          <w:bCs/>
          <w:rtl/>
        </w:rPr>
        <w:t>חשוב לא לטעון טענות סתם וטענות שאינן רלוונטיות, כי יש הגבלת מקום. אם יש טענות נגד הגיוניות אז כן יש לטעון אותן.</w:t>
      </w:r>
    </w:p>
    <w:p w14:paraId="5DC21200" w14:textId="77777777" w:rsidR="002347C3" w:rsidRPr="002347C3" w:rsidRDefault="002347C3" w:rsidP="002347C3">
      <w:pPr>
        <w:spacing w:after="0" w:line="240" w:lineRule="auto"/>
        <w:jc w:val="both"/>
        <w:rPr>
          <w:rFonts w:cstheme="minorHAnsi"/>
          <w:b/>
          <w:bCs/>
          <w:u w:val="single"/>
          <w:rtl/>
        </w:rPr>
      </w:pPr>
      <w:r w:rsidRPr="002347C3">
        <w:rPr>
          <w:rFonts w:cstheme="minorHAnsi"/>
          <w:b/>
          <w:bCs/>
          <w:u w:val="single"/>
          <w:rtl/>
        </w:rPr>
        <w:t>כמה מילים על המבחן</w:t>
      </w:r>
    </w:p>
    <w:p w14:paraId="79397B37" w14:textId="77777777" w:rsidR="002347C3" w:rsidRPr="002347C3" w:rsidRDefault="002347C3" w:rsidP="00B126B2">
      <w:pPr>
        <w:pStyle w:val="a5"/>
        <w:numPr>
          <w:ilvl w:val="0"/>
          <w:numId w:val="101"/>
        </w:numPr>
        <w:spacing w:after="0" w:line="240" w:lineRule="auto"/>
        <w:jc w:val="both"/>
        <w:rPr>
          <w:rFonts w:cstheme="minorHAnsi"/>
          <w:rtl/>
        </w:rPr>
      </w:pPr>
      <w:r w:rsidRPr="002347C3">
        <w:rPr>
          <w:rFonts w:cstheme="minorHAnsi"/>
          <w:b/>
          <w:bCs/>
          <w:rtl/>
        </w:rPr>
        <w:t xml:space="preserve">זמן: </w:t>
      </w:r>
      <w:r w:rsidRPr="002347C3">
        <w:rPr>
          <w:rFonts w:cstheme="minorHAnsi"/>
          <w:rtl/>
        </w:rPr>
        <w:t xml:space="preserve">המבחן יהיה 3 שעות, לא יהיה הארכות כי אסור לתת. זה הרבה זמן למבחן הזה. אפשר לסיים אפילו בשעתיים את המבחן. </w:t>
      </w:r>
    </w:p>
    <w:p w14:paraId="2D38D86E" w14:textId="77777777" w:rsidR="002347C3" w:rsidRPr="002347C3" w:rsidRDefault="002347C3" w:rsidP="00B126B2">
      <w:pPr>
        <w:pStyle w:val="a5"/>
        <w:numPr>
          <w:ilvl w:val="0"/>
          <w:numId w:val="101"/>
        </w:numPr>
        <w:spacing w:after="0" w:line="240" w:lineRule="auto"/>
        <w:jc w:val="both"/>
        <w:rPr>
          <w:rFonts w:cstheme="minorHAnsi"/>
          <w:rtl/>
        </w:rPr>
      </w:pPr>
      <w:r w:rsidRPr="002347C3">
        <w:rPr>
          <w:rFonts w:cstheme="minorHAnsi"/>
          <w:b/>
          <w:bCs/>
          <w:rtl/>
        </w:rPr>
        <w:t xml:space="preserve">מבנה: </w:t>
      </w:r>
      <w:r w:rsidRPr="002347C3">
        <w:rPr>
          <w:rFonts w:cstheme="minorHAnsi"/>
          <w:rtl/>
        </w:rPr>
        <w:t xml:space="preserve">המבחן יהיה בנוי מ-3 שאלות </w:t>
      </w:r>
    </w:p>
    <w:p w14:paraId="78D3B9B7" w14:textId="77777777" w:rsidR="002347C3" w:rsidRPr="002347C3" w:rsidRDefault="002347C3" w:rsidP="00B126B2">
      <w:pPr>
        <w:pStyle w:val="a5"/>
        <w:numPr>
          <w:ilvl w:val="0"/>
          <w:numId w:val="102"/>
        </w:numPr>
        <w:spacing w:after="0" w:line="240" w:lineRule="auto"/>
        <w:jc w:val="both"/>
        <w:rPr>
          <w:rFonts w:cstheme="minorHAnsi"/>
          <w:rtl/>
        </w:rPr>
      </w:pPr>
      <w:r w:rsidRPr="002347C3">
        <w:rPr>
          <w:rFonts w:cstheme="minorHAnsi"/>
          <w:u w:val="single"/>
          <w:rtl/>
        </w:rPr>
        <w:t>שאלה 1:</w:t>
      </w:r>
      <w:r w:rsidRPr="002347C3">
        <w:rPr>
          <w:rFonts w:cstheme="minorHAnsi"/>
          <w:rtl/>
        </w:rPr>
        <w:t xml:space="preserve"> 50 </w:t>
      </w:r>
      <w:proofErr w:type="spellStart"/>
      <w:r w:rsidRPr="002347C3">
        <w:rPr>
          <w:rFonts w:cstheme="minorHAnsi"/>
          <w:rtl/>
        </w:rPr>
        <w:t>נק</w:t>
      </w:r>
      <w:proofErr w:type="spellEnd"/>
      <w:r w:rsidRPr="002347C3">
        <w:rPr>
          <w:rFonts w:cstheme="minorHAnsi"/>
          <w:rtl/>
        </w:rPr>
        <w:t xml:space="preserve">'. יהיה 5 עמודים. </w:t>
      </w:r>
    </w:p>
    <w:p w14:paraId="6D88A5CD" w14:textId="77777777" w:rsidR="002347C3" w:rsidRPr="002347C3" w:rsidRDefault="002347C3" w:rsidP="00B126B2">
      <w:pPr>
        <w:pStyle w:val="a5"/>
        <w:numPr>
          <w:ilvl w:val="0"/>
          <w:numId w:val="102"/>
        </w:numPr>
        <w:spacing w:after="0" w:line="240" w:lineRule="auto"/>
        <w:jc w:val="both"/>
        <w:rPr>
          <w:rFonts w:cstheme="minorHAnsi"/>
        </w:rPr>
      </w:pPr>
      <w:r w:rsidRPr="002347C3">
        <w:rPr>
          <w:rFonts w:cstheme="minorHAnsi"/>
          <w:u w:val="single"/>
          <w:rtl/>
        </w:rPr>
        <w:t>שאלה 2:</w:t>
      </w:r>
      <w:r w:rsidRPr="002347C3">
        <w:rPr>
          <w:rFonts w:cstheme="minorHAnsi"/>
          <w:rtl/>
        </w:rPr>
        <w:t xml:space="preserve"> 35 </w:t>
      </w:r>
      <w:proofErr w:type="spellStart"/>
      <w:r w:rsidRPr="002347C3">
        <w:rPr>
          <w:rFonts w:cstheme="minorHAnsi"/>
          <w:rtl/>
        </w:rPr>
        <w:t>נק</w:t>
      </w:r>
      <w:proofErr w:type="spellEnd"/>
      <w:r w:rsidRPr="002347C3">
        <w:rPr>
          <w:rFonts w:cstheme="minorHAnsi"/>
          <w:rtl/>
        </w:rPr>
        <w:t xml:space="preserve">'. </w:t>
      </w:r>
      <w:proofErr w:type="spellStart"/>
      <w:r w:rsidRPr="002347C3">
        <w:rPr>
          <w:rFonts w:cstheme="minorHAnsi"/>
          <w:rtl/>
        </w:rPr>
        <w:t>אירועון</w:t>
      </w:r>
      <w:proofErr w:type="spellEnd"/>
      <w:r w:rsidRPr="002347C3">
        <w:rPr>
          <w:rFonts w:cstheme="minorHAnsi"/>
          <w:rtl/>
        </w:rPr>
        <w:t xml:space="preserve"> קצר יותר / יהיה מדובר על הצעת חוק אולי ונתייחס לשינוי לערכים שעומדים מאחורי זה, איך יקדם וכו'</w:t>
      </w:r>
    </w:p>
    <w:p w14:paraId="2E4DA149" w14:textId="77777777" w:rsidR="002347C3" w:rsidRPr="002347C3" w:rsidRDefault="002347C3" w:rsidP="00B126B2">
      <w:pPr>
        <w:pStyle w:val="a5"/>
        <w:numPr>
          <w:ilvl w:val="0"/>
          <w:numId w:val="102"/>
        </w:numPr>
        <w:spacing w:after="0" w:line="240" w:lineRule="auto"/>
        <w:jc w:val="both"/>
        <w:rPr>
          <w:rFonts w:cstheme="minorHAnsi"/>
        </w:rPr>
      </w:pPr>
      <w:r w:rsidRPr="002347C3">
        <w:rPr>
          <w:rFonts w:cstheme="minorHAnsi"/>
          <w:u w:val="single"/>
          <w:rtl/>
        </w:rPr>
        <w:t>שאלה 3:</w:t>
      </w:r>
      <w:r w:rsidRPr="002347C3">
        <w:rPr>
          <w:rFonts w:cstheme="minorHAnsi"/>
          <w:rtl/>
        </w:rPr>
        <w:t xml:space="preserve"> 15 </w:t>
      </w:r>
      <w:proofErr w:type="spellStart"/>
      <w:r w:rsidRPr="002347C3">
        <w:rPr>
          <w:rFonts w:cstheme="minorHAnsi"/>
          <w:rtl/>
        </w:rPr>
        <w:t>נק</w:t>
      </w:r>
      <w:proofErr w:type="spellEnd"/>
      <w:r w:rsidRPr="002347C3">
        <w:rPr>
          <w:rFonts w:cstheme="minorHAnsi"/>
          <w:rtl/>
        </w:rPr>
        <w:t>'. שאלת מתנה.</w:t>
      </w:r>
    </w:p>
    <w:p w14:paraId="73313213" w14:textId="77777777" w:rsidR="002347C3" w:rsidRPr="002347C3" w:rsidRDefault="002347C3" w:rsidP="00B126B2">
      <w:pPr>
        <w:pStyle w:val="a5"/>
        <w:numPr>
          <w:ilvl w:val="0"/>
          <w:numId w:val="101"/>
        </w:numPr>
        <w:spacing w:after="0" w:line="240" w:lineRule="auto"/>
        <w:jc w:val="both"/>
        <w:rPr>
          <w:rFonts w:cstheme="minorHAnsi"/>
        </w:rPr>
      </w:pPr>
      <w:r w:rsidRPr="002347C3">
        <w:rPr>
          <w:rFonts w:cstheme="minorHAnsi"/>
          <w:b/>
          <w:bCs/>
          <w:rtl/>
        </w:rPr>
        <w:t>דגשים לגבי המבחן:</w:t>
      </w:r>
    </w:p>
    <w:p w14:paraId="415B0AD3" w14:textId="77777777" w:rsidR="002347C3" w:rsidRPr="002347C3" w:rsidRDefault="002347C3" w:rsidP="00B126B2">
      <w:pPr>
        <w:pStyle w:val="a5"/>
        <w:numPr>
          <w:ilvl w:val="1"/>
          <w:numId w:val="101"/>
        </w:numPr>
        <w:spacing w:after="0" w:line="240" w:lineRule="auto"/>
        <w:jc w:val="both"/>
        <w:rPr>
          <w:rFonts w:cstheme="minorHAnsi"/>
        </w:rPr>
      </w:pPr>
      <w:r w:rsidRPr="002347C3">
        <w:rPr>
          <w:rFonts w:cstheme="minorHAnsi"/>
          <w:rtl/>
        </w:rPr>
        <w:t>מי שלא מיישם על נסיבות המקרה לא יקבל את הנקודות כי הוא לא עשה את הנדרש!!!!!!!!!</w:t>
      </w:r>
    </w:p>
    <w:p w14:paraId="5CBB074F" w14:textId="77777777" w:rsidR="002347C3" w:rsidRPr="002347C3" w:rsidRDefault="002347C3" w:rsidP="00B126B2">
      <w:pPr>
        <w:pStyle w:val="a5"/>
        <w:numPr>
          <w:ilvl w:val="1"/>
          <w:numId w:val="101"/>
        </w:numPr>
        <w:spacing w:after="0" w:line="240" w:lineRule="auto"/>
        <w:jc w:val="both"/>
        <w:rPr>
          <w:rFonts w:cstheme="minorHAnsi"/>
        </w:rPr>
      </w:pPr>
      <w:r w:rsidRPr="002347C3">
        <w:rPr>
          <w:rFonts w:cstheme="minorHAnsi"/>
          <w:rtl/>
        </w:rPr>
        <w:t>להתייחס לטענות נגד אבל לא דברים מופרכים (זה לא יוריד ניקוד אבל כן יוריד מקום).</w:t>
      </w:r>
    </w:p>
    <w:p w14:paraId="0E14468E" w14:textId="77777777" w:rsidR="002347C3" w:rsidRPr="002347C3" w:rsidRDefault="002347C3" w:rsidP="00B126B2">
      <w:pPr>
        <w:pStyle w:val="a5"/>
        <w:numPr>
          <w:ilvl w:val="1"/>
          <w:numId w:val="101"/>
        </w:numPr>
        <w:spacing w:after="0" w:line="240" w:lineRule="auto"/>
        <w:jc w:val="both"/>
        <w:rPr>
          <w:rFonts w:cstheme="minorHAnsi"/>
        </w:rPr>
      </w:pPr>
      <w:r w:rsidRPr="002347C3">
        <w:rPr>
          <w:rFonts w:cstheme="minorHAnsi"/>
          <w:rtl/>
        </w:rPr>
        <w:t xml:space="preserve">כל מה שחרג מ-5 עמודים לא ייבדק!!! לרוב מי שמקבל את הציונים הגבוהים הוא מי שהיה ממוקד ומדויק לא מי ששפך את כל המחברת פנימה = זה אומר שהוא לא הבין מה שהוא עושה. </w:t>
      </w:r>
    </w:p>
    <w:p w14:paraId="3AE37BCB" w14:textId="77777777" w:rsidR="002347C3" w:rsidRPr="002347C3" w:rsidRDefault="002347C3" w:rsidP="00B126B2">
      <w:pPr>
        <w:pStyle w:val="a5"/>
        <w:numPr>
          <w:ilvl w:val="1"/>
          <w:numId w:val="101"/>
        </w:numPr>
        <w:spacing w:after="0" w:line="240" w:lineRule="auto"/>
        <w:jc w:val="both"/>
        <w:rPr>
          <w:rFonts w:cstheme="minorHAnsi"/>
        </w:rPr>
      </w:pPr>
      <w:r w:rsidRPr="002347C3">
        <w:rPr>
          <w:rFonts w:cstheme="minorHAnsi"/>
          <w:rtl/>
        </w:rPr>
        <w:t xml:space="preserve">יתכנו טעויות במבחן, אם יש כולם ענו ובלי לשים לב לטעות הבדיקה תעשה עפ"י הטעות. אם יעלו על הטעות </w:t>
      </w:r>
      <w:proofErr w:type="spellStart"/>
      <w:r w:rsidRPr="002347C3">
        <w:rPr>
          <w:rFonts w:cstheme="minorHAnsi"/>
          <w:rtl/>
        </w:rPr>
        <w:t>תו"כ</w:t>
      </w:r>
      <w:proofErr w:type="spellEnd"/>
      <w:r w:rsidRPr="002347C3">
        <w:rPr>
          <w:rFonts w:cstheme="minorHAnsi"/>
          <w:rtl/>
        </w:rPr>
        <w:t xml:space="preserve"> המבחן אנחנו נעודכן על כך </w:t>
      </w:r>
      <w:proofErr w:type="spellStart"/>
      <w:r w:rsidRPr="002347C3">
        <w:rPr>
          <w:rFonts w:cstheme="minorHAnsi"/>
          <w:rtl/>
        </w:rPr>
        <w:t>תו"כ</w:t>
      </w:r>
      <w:proofErr w:type="spellEnd"/>
      <w:r w:rsidRPr="002347C3">
        <w:rPr>
          <w:rFonts w:cstheme="minorHAnsi"/>
          <w:rtl/>
        </w:rPr>
        <w:t xml:space="preserve"> מהלך המבחן. </w:t>
      </w:r>
    </w:p>
    <w:p w14:paraId="4410FC27" w14:textId="77777777" w:rsidR="002347C3" w:rsidRPr="002347C3" w:rsidRDefault="002347C3" w:rsidP="00B126B2">
      <w:pPr>
        <w:pStyle w:val="a5"/>
        <w:numPr>
          <w:ilvl w:val="0"/>
          <w:numId w:val="101"/>
        </w:numPr>
        <w:spacing w:after="0" w:line="240" w:lineRule="auto"/>
        <w:jc w:val="both"/>
        <w:rPr>
          <w:rFonts w:cstheme="minorHAnsi"/>
        </w:rPr>
      </w:pPr>
      <w:r w:rsidRPr="002347C3">
        <w:rPr>
          <w:rFonts w:cstheme="minorHAnsi"/>
          <w:b/>
          <w:bCs/>
          <w:rtl/>
        </w:rPr>
        <w:t xml:space="preserve">מדיניות ערעורים: </w:t>
      </w:r>
      <w:r w:rsidRPr="002347C3">
        <w:rPr>
          <w:rFonts w:cstheme="minorHAnsi"/>
          <w:rtl/>
        </w:rPr>
        <w:t xml:space="preserve">מאוד נוקשה, למעט ערעורים טכניים. לכן לחשוב טוב לפני שמערערים. הוא סומך על המתרגלים וגם לא נתקל בערעור שהצדיק את זה. כן תתכן הורדה של ציון בערעור אם יהיה מוצדק. </w:t>
      </w:r>
    </w:p>
    <w:p w14:paraId="5AA6431A" w14:textId="77777777" w:rsidR="002347C3" w:rsidRPr="002347C3" w:rsidRDefault="002347C3" w:rsidP="002347C3">
      <w:pPr>
        <w:spacing w:after="0" w:line="240" w:lineRule="auto"/>
        <w:jc w:val="both"/>
        <w:rPr>
          <w:rFonts w:cstheme="minorHAnsi"/>
        </w:rPr>
      </w:pPr>
      <w:r w:rsidRPr="002347C3">
        <w:rPr>
          <w:rFonts w:cstheme="minorHAnsi"/>
          <w:rtl/>
        </w:rPr>
        <w:t xml:space="preserve">בתים משותפים ושיתוף יכולים להיות במבחן. </w:t>
      </w:r>
    </w:p>
    <w:p w14:paraId="01FECBF2" w14:textId="147D5459" w:rsidR="004D6210" w:rsidRPr="002347C3" w:rsidRDefault="004D6210" w:rsidP="006C6E5F">
      <w:pPr>
        <w:spacing w:after="0" w:line="240" w:lineRule="auto"/>
        <w:jc w:val="both"/>
        <w:rPr>
          <w:rFonts w:cstheme="minorHAnsi"/>
          <w:rtl/>
        </w:rPr>
      </w:pPr>
    </w:p>
    <w:sectPr w:rsidR="004D6210" w:rsidRPr="002347C3" w:rsidSect="0077453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ADFA3" w14:textId="77777777" w:rsidR="0095713C" w:rsidRDefault="0095713C" w:rsidP="00A6297F">
      <w:pPr>
        <w:spacing w:after="0" w:line="240" w:lineRule="auto"/>
      </w:pPr>
      <w:r>
        <w:separator/>
      </w:r>
    </w:p>
  </w:endnote>
  <w:endnote w:type="continuationSeparator" w:id="0">
    <w:p w14:paraId="04471E7F" w14:textId="77777777" w:rsidR="0095713C" w:rsidRDefault="0095713C" w:rsidP="00A62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B488D" w14:textId="77777777" w:rsidR="0095713C" w:rsidRDefault="0095713C" w:rsidP="00A6297F">
      <w:pPr>
        <w:spacing w:after="0" w:line="240" w:lineRule="auto"/>
      </w:pPr>
      <w:r>
        <w:separator/>
      </w:r>
    </w:p>
  </w:footnote>
  <w:footnote w:type="continuationSeparator" w:id="0">
    <w:p w14:paraId="51584CDC" w14:textId="77777777" w:rsidR="0095713C" w:rsidRDefault="0095713C" w:rsidP="00A629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EC52"/>
      </v:shape>
    </w:pict>
  </w:numPicBullet>
  <w:abstractNum w:abstractNumId="0" w15:restartNumberingAfterBreak="0">
    <w:nsid w:val="023D0B8B"/>
    <w:multiLevelType w:val="multilevel"/>
    <w:tmpl w:val="E51A93D6"/>
    <w:lvl w:ilvl="0">
      <w:start w:val="1"/>
      <w:numFmt w:val="decimal"/>
      <w:lvlText w:val="%1."/>
      <w:lvlJc w:val="left"/>
      <w:pPr>
        <w:tabs>
          <w:tab w:val="num" w:pos="360"/>
        </w:tabs>
        <w:ind w:left="360" w:hanging="360"/>
      </w:pPr>
      <w:rPr>
        <w:b/>
        <w:bCs/>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2B91B62"/>
    <w:multiLevelType w:val="hybridMultilevel"/>
    <w:tmpl w:val="C26059F0"/>
    <w:lvl w:ilvl="0" w:tplc="12F0F9E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01A56"/>
    <w:multiLevelType w:val="hybridMultilevel"/>
    <w:tmpl w:val="77F0CAD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450D69"/>
    <w:multiLevelType w:val="hybridMultilevel"/>
    <w:tmpl w:val="A6E07F6E"/>
    <w:lvl w:ilvl="0" w:tplc="1DB03B64">
      <w:start w:val="1"/>
      <w:numFmt w:val="decimal"/>
      <w:lvlText w:val="%1."/>
      <w:lvlJc w:val="left"/>
      <w:pPr>
        <w:ind w:left="720" w:hanging="360"/>
      </w:pPr>
      <w:rPr>
        <w:rFonts w:hint="default"/>
        <w:b/>
        <w:bCs/>
      </w:rPr>
    </w:lvl>
    <w:lvl w:ilvl="1" w:tplc="1EF03F7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902D3C"/>
    <w:multiLevelType w:val="hybridMultilevel"/>
    <w:tmpl w:val="72C455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F60462"/>
    <w:multiLevelType w:val="hybridMultilevel"/>
    <w:tmpl w:val="979A86FE"/>
    <w:lvl w:ilvl="0" w:tplc="1DB03B64">
      <w:start w:val="1"/>
      <w:numFmt w:val="decimal"/>
      <w:lvlText w:val="%1."/>
      <w:lvlJc w:val="left"/>
      <w:pPr>
        <w:ind w:left="360" w:hanging="360"/>
      </w:pPr>
      <w:rPr>
        <w:rFonts w:hint="default"/>
        <w:b/>
        <w:bCs/>
      </w:rPr>
    </w:lvl>
    <w:lvl w:ilvl="1" w:tplc="4942E41E">
      <w:start w:val="1"/>
      <w:numFmt w:val="decimal"/>
      <w:lvlText w:val="%2)"/>
      <w:lvlJc w:val="left"/>
      <w:pPr>
        <w:ind w:left="1080" w:hanging="360"/>
      </w:pPr>
      <w:rPr>
        <w:rFonts w:hint="default"/>
        <w:b/>
        <w:bCs/>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5BD5420"/>
    <w:multiLevelType w:val="hybridMultilevel"/>
    <w:tmpl w:val="9E8E44E6"/>
    <w:lvl w:ilvl="0" w:tplc="1DB03B64">
      <w:start w:val="1"/>
      <w:numFmt w:val="decimal"/>
      <w:lvlText w:val="%1."/>
      <w:lvlJc w:val="left"/>
      <w:pPr>
        <w:ind w:left="360" w:hanging="360"/>
      </w:pPr>
      <w:rPr>
        <w:rFonts w:hint="default"/>
        <w:b/>
        <w:bCs/>
      </w:rPr>
    </w:lvl>
    <w:lvl w:ilvl="1" w:tplc="4942E41E">
      <w:start w:val="1"/>
      <w:numFmt w:val="decimal"/>
      <w:lvlText w:val="%2)"/>
      <w:lvlJc w:val="left"/>
      <w:pPr>
        <w:ind w:left="1080" w:hanging="360"/>
      </w:pPr>
      <w:rPr>
        <w:rFonts w:hint="default"/>
        <w:b/>
        <w:bCs/>
      </w:rPr>
    </w:lvl>
    <w:lvl w:ilvl="2" w:tplc="7A7A1326">
      <w:start w:val="1"/>
      <w:numFmt w:val="hebrew1"/>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61205F5"/>
    <w:multiLevelType w:val="hybridMultilevel"/>
    <w:tmpl w:val="DC2050C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15164D86">
      <w:start w:val="4"/>
      <w:numFmt w:val="bullet"/>
      <w:lvlText w:val="-"/>
      <w:lvlJc w:val="left"/>
      <w:pPr>
        <w:ind w:left="1800" w:hanging="360"/>
      </w:pPr>
      <w:rPr>
        <w:rFonts w:ascii="Calibri" w:eastAsiaTheme="minorHAnsi" w:hAnsi="Calibri" w:cs="Calibr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6231E02"/>
    <w:multiLevelType w:val="hybridMultilevel"/>
    <w:tmpl w:val="8A08D672"/>
    <w:lvl w:ilvl="0" w:tplc="89E83384">
      <w:start w:val="1"/>
      <w:numFmt w:val="decimal"/>
      <w:lvlText w:val="%1."/>
      <w:lvlJc w:val="left"/>
      <w:pPr>
        <w:ind w:left="360" w:hanging="360"/>
      </w:pPr>
      <w:rPr>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06BB652E"/>
    <w:multiLevelType w:val="hybridMultilevel"/>
    <w:tmpl w:val="979A86FE"/>
    <w:lvl w:ilvl="0" w:tplc="1DB03B64">
      <w:start w:val="1"/>
      <w:numFmt w:val="decimal"/>
      <w:lvlText w:val="%1."/>
      <w:lvlJc w:val="left"/>
      <w:pPr>
        <w:ind w:left="720" w:hanging="360"/>
      </w:pPr>
      <w:rPr>
        <w:rFonts w:hint="default"/>
        <w:b/>
        <w:bCs/>
      </w:rPr>
    </w:lvl>
    <w:lvl w:ilvl="1" w:tplc="4942E41E">
      <w:start w:val="1"/>
      <w:numFmt w:val="decimal"/>
      <w:lvlText w:val="%2)"/>
      <w:lvlJc w:val="left"/>
      <w:pPr>
        <w:ind w:left="1440" w:hanging="360"/>
      </w:pPr>
      <w:rPr>
        <w:rFonts w:hint="default"/>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6D00C8B"/>
    <w:multiLevelType w:val="hybridMultilevel"/>
    <w:tmpl w:val="DFFEBBF2"/>
    <w:lvl w:ilvl="0" w:tplc="04090003">
      <w:start w:val="1"/>
      <w:numFmt w:val="bullet"/>
      <w:lvlText w:val="o"/>
      <w:lvlJc w:val="left"/>
      <w:pPr>
        <w:ind w:left="720" w:hanging="360"/>
      </w:pPr>
      <w:rPr>
        <w:rFonts w:ascii="Courier New" w:hAnsi="Courier New" w:cs="Courier New" w:hint="default"/>
      </w:rPr>
    </w:lvl>
    <w:lvl w:ilvl="1" w:tplc="D512C6B8">
      <w:numFmt w:val="bullet"/>
      <w:lvlText w:val="·"/>
      <w:lvlJc w:val="left"/>
      <w:pPr>
        <w:ind w:left="1545" w:hanging="465"/>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2A5128"/>
    <w:multiLevelType w:val="hybridMultilevel"/>
    <w:tmpl w:val="46D256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D633FF4"/>
    <w:multiLevelType w:val="hybridMultilevel"/>
    <w:tmpl w:val="748EF51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E0B63CF"/>
    <w:multiLevelType w:val="hybridMultilevel"/>
    <w:tmpl w:val="B7A266CE"/>
    <w:lvl w:ilvl="0" w:tplc="31144C6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1FE662A"/>
    <w:multiLevelType w:val="hybridMultilevel"/>
    <w:tmpl w:val="7DA2399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20E4CE0"/>
    <w:multiLevelType w:val="hybridMultilevel"/>
    <w:tmpl w:val="515A7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1D716C"/>
    <w:multiLevelType w:val="hybridMultilevel"/>
    <w:tmpl w:val="1A4AD4C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3FF420F"/>
    <w:multiLevelType w:val="hybridMultilevel"/>
    <w:tmpl w:val="9DF06AA4"/>
    <w:lvl w:ilvl="0" w:tplc="AE462200">
      <w:start w:val="4"/>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14040D77"/>
    <w:multiLevelType w:val="hybridMultilevel"/>
    <w:tmpl w:val="A6E07F6E"/>
    <w:lvl w:ilvl="0" w:tplc="1DB03B64">
      <w:start w:val="1"/>
      <w:numFmt w:val="decimal"/>
      <w:lvlText w:val="%1."/>
      <w:lvlJc w:val="left"/>
      <w:pPr>
        <w:ind w:left="720" w:hanging="360"/>
      </w:pPr>
      <w:rPr>
        <w:rFonts w:hint="default"/>
        <w:b/>
        <w:bCs/>
      </w:rPr>
    </w:lvl>
    <w:lvl w:ilvl="1" w:tplc="1EF03F7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7D5769B"/>
    <w:multiLevelType w:val="hybridMultilevel"/>
    <w:tmpl w:val="2514F2D4"/>
    <w:lvl w:ilvl="0" w:tplc="63A2C676">
      <w:start w:val="1"/>
      <w:numFmt w:val="hebrew1"/>
      <w:lvlText w:val="%1)"/>
      <w:lvlJc w:val="left"/>
      <w:pPr>
        <w:ind w:left="360" w:hanging="360"/>
      </w:pPr>
      <w:rPr>
        <w:rFonts w:asciiTheme="minorHAnsi" w:hAnsiTheme="minorHAnsi" w:cstheme="minorHAnsi"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9F6395E"/>
    <w:multiLevelType w:val="hybridMultilevel"/>
    <w:tmpl w:val="130ABB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A4F09E7"/>
    <w:multiLevelType w:val="hybridMultilevel"/>
    <w:tmpl w:val="3AE244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1A8B6B9B"/>
    <w:multiLevelType w:val="hybridMultilevel"/>
    <w:tmpl w:val="B956CD72"/>
    <w:lvl w:ilvl="0" w:tplc="1DB03B64">
      <w:start w:val="1"/>
      <w:numFmt w:val="decimal"/>
      <w:lvlText w:val="%1."/>
      <w:lvlJc w:val="left"/>
      <w:pPr>
        <w:ind w:left="360" w:hanging="360"/>
      </w:pPr>
      <w:rPr>
        <w:rFonts w:hint="default"/>
        <w:b/>
        <w:bCs/>
      </w:rPr>
    </w:lvl>
    <w:lvl w:ilvl="1" w:tplc="1EF03F76">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1C411EA9"/>
    <w:multiLevelType w:val="hybridMultilevel"/>
    <w:tmpl w:val="A45025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C662702"/>
    <w:multiLevelType w:val="hybridMultilevel"/>
    <w:tmpl w:val="36EE963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1CB57F64"/>
    <w:multiLevelType w:val="hybridMultilevel"/>
    <w:tmpl w:val="390A9AA2"/>
    <w:lvl w:ilvl="0" w:tplc="6C045DE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045389D"/>
    <w:multiLevelType w:val="hybridMultilevel"/>
    <w:tmpl w:val="9DBE2C1C"/>
    <w:lvl w:ilvl="0" w:tplc="89E83384">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23BF0799"/>
    <w:multiLevelType w:val="hybridMultilevel"/>
    <w:tmpl w:val="5F56F0D2"/>
    <w:lvl w:ilvl="0" w:tplc="72B2A29C">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5B551E5"/>
    <w:multiLevelType w:val="hybridMultilevel"/>
    <w:tmpl w:val="A6E07F6E"/>
    <w:lvl w:ilvl="0" w:tplc="1DB03B64">
      <w:start w:val="1"/>
      <w:numFmt w:val="decimal"/>
      <w:lvlText w:val="%1."/>
      <w:lvlJc w:val="left"/>
      <w:pPr>
        <w:ind w:left="720" w:hanging="360"/>
      </w:pPr>
      <w:rPr>
        <w:rFonts w:hint="default"/>
        <w:b/>
        <w:bCs/>
      </w:rPr>
    </w:lvl>
    <w:lvl w:ilvl="1" w:tplc="1EF03F7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79375B1"/>
    <w:multiLevelType w:val="hybridMultilevel"/>
    <w:tmpl w:val="BCB4D914"/>
    <w:lvl w:ilvl="0" w:tplc="04090003">
      <w:start w:val="1"/>
      <w:numFmt w:val="bullet"/>
      <w:lvlText w:val="o"/>
      <w:lvlJc w:val="left"/>
      <w:pPr>
        <w:ind w:left="720" w:hanging="360"/>
      </w:pPr>
      <w:rPr>
        <w:rFonts w:ascii="Courier New" w:hAnsi="Courier New" w:cs="Courier New"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8CC6212"/>
    <w:multiLevelType w:val="hybridMultilevel"/>
    <w:tmpl w:val="FB4064B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1" w15:restartNumberingAfterBreak="0">
    <w:nsid w:val="29514E98"/>
    <w:multiLevelType w:val="hybridMultilevel"/>
    <w:tmpl w:val="37A08830"/>
    <w:lvl w:ilvl="0" w:tplc="0028669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9886E46"/>
    <w:multiLevelType w:val="hybridMultilevel"/>
    <w:tmpl w:val="B45C9A20"/>
    <w:lvl w:ilvl="0" w:tplc="29866CE0">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D6B0C08"/>
    <w:multiLevelType w:val="hybridMultilevel"/>
    <w:tmpl w:val="979A86FE"/>
    <w:lvl w:ilvl="0" w:tplc="1DB03B64">
      <w:start w:val="1"/>
      <w:numFmt w:val="decimal"/>
      <w:lvlText w:val="%1."/>
      <w:lvlJc w:val="left"/>
      <w:pPr>
        <w:ind w:left="360" w:hanging="360"/>
      </w:pPr>
      <w:rPr>
        <w:rFonts w:hint="default"/>
        <w:b/>
        <w:bCs/>
      </w:rPr>
    </w:lvl>
    <w:lvl w:ilvl="1" w:tplc="4942E41E">
      <w:start w:val="1"/>
      <w:numFmt w:val="decimal"/>
      <w:lvlText w:val="%2)"/>
      <w:lvlJc w:val="left"/>
      <w:pPr>
        <w:ind w:left="1080" w:hanging="360"/>
      </w:pPr>
      <w:rPr>
        <w:rFonts w:hint="default"/>
        <w:b/>
        <w:bCs/>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316365F5"/>
    <w:multiLevelType w:val="hybridMultilevel"/>
    <w:tmpl w:val="B21A054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32424F3B"/>
    <w:multiLevelType w:val="hybridMultilevel"/>
    <w:tmpl w:val="940C1B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2BC135E"/>
    <w:multiLevelType w:val="hybridMultilevel"/>
    <w:tmpl w:val="9E8E44E6"/>
    <w:lvl w:ilvl="0" w:tplc="1DB03B64">
      <w:start w:val="1"/>
      <w:numFmt w:val="decimal"/>
      <w:lvlText w:val="%1."/>
      <w:lvlJc w:val="left"/>
      <w:pPr>
        <w:ind w:left="720" w:hanging="360"/>
      </w:pPr>
      <w:rPr>
        <w:rFonts w:hint="default"/>
        <w:b/>
        <w:bCs/>
      </w:rPr>
    </w:lvl>
    <w:lvl w:ilvl="1" w:tplc="4942E41E">
      <w:start w:val="1"/>
      <w:numFmt w:val="decimal"/>
      <w:lvlText w:val="%2)"/>
      <w:lvlJc w:val="left"/>
      <w:pPr>
        <w:ind w:left="1440" w:hanging="360"/>
      </w:pPr>
      <w:rPr>
        <w:rFonts w:hint="default"/>
        <w:b/>
        <w:bCs/>
      </w:rPr>
    </w:lvl>
    <w:lvl w:ilvl="2" w:tplc="7A7A1326">
      <w:start w:val="1"/>
      <w:numFmt w:val="hebrew1"/>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301739C"/>
    <w:multiLevelType w:val="hybridMultilevel"/>
    <w:tmpl w:val="9E8E44E6"/>
    <w:lvl w:ilvl="0" w:tplc="1DB03B64">
      <w:start w:val="1"/>
      <w:numFmt w:val="decimal"/>
      <w:lvlText w:val="%1."/>
      <w:lvlJc w:val="left"/>
      <w:pPr>
        <w:ind w:left="360" w:hanging="360"/>
      </w:pPr>
      <w:rPr>
        <w:rFonts w:hint="default"/>
        <w:b/>
        <w:bCs/>
      </w:rPr>
    </w:lvl>
    <w:lvl w:ilvl="1" w:tplc="4942E41E">
      <w:start w:val="1"/>
      <w:numFmt w:val="decimal"/>
      <w:lvlText w:val="%2)"/>
      <w:lvlJc w:val="left"/>
      <w:pPr>
        <w:ind w:left="1080" w:hanging="360"/>
      </w:pPr>
      <w:rPr>
        <w:rFonts w:hint="default"/>
        <w:b/>
        <w:bCs/>
      </w:rPr>
    </w:lvl>
    <w:lvl w:ilvl="2" w:tplc="7A7A1326">
      <w:start w:val="1"/>
      <w:numFmt w:val="hebrew1"/>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33160248"/>
    <w:multiLevelType w:val="hybridMultilevel"/>
    <w:tmpl w:val="1A766F58"/>
    <w:lvl w:ilvl="0" w:tplc="1B607EB0">
      <w:start w:val="1"/>
      <w:numFmt w:val="decimal"/>
      <w:lvlText w:val="%1."/>
      <w:lvlJc w:val="left"/>
      <w:pPr>
        <w:ind w:left="360" w:hanging="360"/>
      </w:pPr>
      <w:rPr>
        <w:rFonts w:asciiTheme="minorHAnsi" w:hAnsiTheme="minorHAnsi" w:cstheme="minorHAnsi"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33B60294"/>
    <w:multiLevelType w:val="hybridMultilevel"/>
    <w:tmpl w:val="9E8E44E6"/>
    <w:lvl w:ilvl="0" w:tplc="1DB03B64">
      <w:start w:val="1"/>
      <w:numFmt w:val="decimal"/>
      <w:lvlText w:val="%1."/>
      <w:lvlJc w:val="left"/>
      <w:pPr>
        <w:ind w:left="360" w:hanging="360"/>
      </w:pPr>
      <w:rPr>
        <w:rFonts w:hint="default"/>
        <w:b/>
        <w:bCs/>
      </w:rPr>
    </w:lvl>
    <w:lvl w:ilvl="1" w:tplc="4942E41E">
      <w:start w:val="1"/>
      <w:numFmt w:val="decimal"/>
      <w:lvlText w:val="%2)"/>
      <w:lvlJc w:val="left"/>
      <w:pPr>
        <w:ind w:left="1080" w:hanging="360"/>
      </w:pPr>
      <w:rPr>
        <w:rFonts w:hint="default"/>
        <w:b/>
        <w:bCs/>
      </w:rPr>
    </w:lvl>
    <w:lvl w:ilvl="2" w:tplc="7A7A1326">
      <w:start w:val="1"/>
      <w:numFmt w:val="hebrew1"/>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348D36C7"/>
    <w:multiLevelType w:val="hybridMultilevel"/>
    <w:tmpl w:val="ACC696F4"/>
    <w:lvl w:ilvl="0" w:tplc="04090007">
      <w:start w:val="1"/>
      <w:numFmt w:val="bullet"/>
      <w:lvlText w:val=""/>
      <w:lvlPicBulletId w:val="0"/>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366C002A"/>
    <w:multiLevelType w:val="hybridMultilevel"/>
    <w:tmpl w:val="8A08D672"/>
    <w:lvl w:ilvl="0" w:tplc="89E83384">
      <w:start w:val="1"/>
      <w:numFmt w:val="decimal"/>
      <w:lvlText w:val="%1."/>
      <w:lvlJc w:val="left"/>
      <w:pPr>
        <w:ind w:left="360" w:hanging="360"/>
      </w:pPr>
      <w:rPr>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2" w15:restartNumberingAfterBreak="0">
    <w:nsid w:val="36C606D0"/>
    <w:multiLevelType w:val="hybridMultilevel"/>
    <w:tmpl w:val="5176A3C0"/>
    <w:lvl w:ilvl="0" w:tplc="91DE583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71E447C"/>
    <w:multiLevelType w:val="hybridMultilevel"/>
    <w:tmpl w:val="979A86FE"/>
    <w:lvl w:ilvl="0" w:tplc="1DB03B64">
      <w:start w:val="1"/>
      <w:numFmt w:val="decimal"/>
      <w:lvlText w:val="%1."/>
      <w:lvlJc w:val="left"/>
      <w:pPr>
        <w:ind w:left="720" w:hanging="360"/>
      </w:pPr>
      <w:rPr>
        <w:rFonts w:hint="default"/>
        <w:b/>
        <w:bCs/>
      </w:rPr>
    </w:lvl>
    <w:lvl w:ilvl="1" w:tplc="4942E41E">
      <w:start w:val="1"/>
      <w:numFmt w:val="decimal"/>
      <w:lvlText w:val="%2)"/>
      <w:lvlJc w:val="left"/>
      <w:pPr>
        <w:ind w:left="1440" w:hanging="360"/>
      </w:pPr>
      <w:rPr>
        <w:rFonts w:hint="default"/>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86D5D4A"/>
    <w:multiLevelType w:val="hybridMultilevel"/>
    <w:tmpl w:val="8A08D672"/>
    <w:lvl w:ilvl="0" w:tplc="89E83384">
      <w:start w:val="1"/>
      <w:numFmt w:val="decimal"/>
      <w:lvlText w:val="%1."/>
      <w:lvlJc w:val="left"/>
      <w:pPr>
        <w:ind w:left="360" w:hanging="360"/>
      </w:pPr>
      <w:rPr>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5" w15:restartNumberingAfterBreak="0">
    <w:nsid w:val="398861E2"/>
    <w:multiLevelType w:val="hybridMultilevel"/>
    <w:tmpl w:val="6DF484D2"/>
    <w:lvl w:ilvl="0" w:tplc="D1203A80">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39C31B25"/>
    <w:multiLevelType w:val="hybridMultilevel"/>
    <w:tmpl w:val="29D8962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3B7F2DEF"/>
    <w:multiLevelType w:val="hybridMultilevel"/>
    <w:tmpl w:val="5C56AA8E"/>
    <w:lvl w:ilvl="0" w:tplc="CCA6798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3D32551D"/>
    <w:multiLevelType w:val="hybridMultilevel"/>
    <w:tmpl w:val="9E8E44E6"/>
    <w:lvl w:ilvl="0" w:tplc="1DB03B64">
      <w:start w:val="1"/>
      <w:numFmt w:val="decimal"/>
      <w:lvlText w:val="%1."/>
      <w:lvlJc w:val="left"/>
      <w:pPr>
        <w:ind w:left="360" w:hanging="360"/>
      </w:pPr>
      <w:rPr>
        <w:rFonts w:hint="default"/>
        <w:b/>
        <w:bCs/>
      </w:rPr>
    </w:lvl>
    <w:lvl w:ilvl="1" w:tplc="4942E41E">
      <w:start w:val="1"/>
      <w:numFmt w:val="decimal"/>
      <w:lvlText w:val="%2)"/>
      <w:lvlJc w:val="left"/>
      <w:pPr>
        <w:ind w:left="1080" w:hanging="360"/>
      </w:pPr>
      <w:rPr>
        <w:rFonts w:hint="default"/>
        <w:b/>
        <w:bCs/>
      </w:rPr>
    </w:lvl>
    <w:lvl w:ilvl="2" w:tplc="7A7A1326">
      <w:start w:val="1"/>
      <w:numFmt w:val="hebrew1"/>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3EBD276D"/>
    <w:multiLevelType w:val="hybridMultilevel"/>
    <w:tmpl w:val="BAAAAF0C"/>
    <w:lvl w:ilvl="0" w:tplc="2664371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F4C14DE"/>
    <w:multiLevelType w:val="hybridMultilevel"/>
    <w:tmpl w:val="5E2E8844"/>
    <w:lvl w:ilvl="0" w:tplc="DFD4661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0676292"/>
    <w:multiLevelType w:val="hybridMultilevel"/>
    <w:tmpl w:val="8A08D672"/>
    <w:lvl w:ilvl="0" w:tplc="89E83384">
      <w:start w:val="1"/>
      <w:numFmt w:val="decimal"/>
      <w:lvlText w:val="%1."/>
      <w:lvlJc w:val="left"/>
      <w:pPr>
        <w:ind w:left="360" w:hanging="360"/>
      </w:pPr>
      <w:rPr>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2" w15:restartNumberingAfterBreak="0">
    <w:nsid w:val="41911D8D"/>
    <w:multiLevelType w:val="hybridMultilevel"/>
    <w:tmpl w:val="1BE8DF7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1981CA4"/>
    <w:multiLevelType w:val="hybridMultilevel"/>
    <w:tmpl w:val="D982DB2A"/>
    <w:lvl w:ilvl="0" w:tplc="72E2BC9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2201979"/>
    <w:multiLevelType w:val="hybridMultilevel"/>
    <w:tmpl w:val="8A08D672"/>
    <w:lvl w:ilvl="0" w:tplc="89E83384">
      <w:start w:val="1"/>
      <w:numFmt w:val="decimal"/>
      <w:lvlText w:val="%1."/>
      <w:lvlJc w:val="left"/>
      <w:pPr>
        <w:ind w:left="360" w:hanging="360"/>
      </w:pPr>
      <w:rPr>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5" w15:restartNumberingAfterBreak="0">
    <w:nsid w:val="46A32183"/>
    <w:multiLevelType w:val="hybridMultilevel"/>
    <w:tmpl w:val="A77E01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489C5683"/>
    <w:multiLevelType w:val="hybridMultilevel"/>
    <w:tmpl w:val="A6E07F6E"/>
    <w:lvl w:ilvl="0" w:tplc="1DB03B64">
      <w:start w:val="1"/>
      <w:numFmt w:val="decimal"/>
      <w:lvlText w:val="%1."/>
      <w:lvlJc w:val="left"/>
      <w:pPr>
        <w:ind w:left="360" w:hanging="360"/>
      </w:pPr>
      <w:rPr>
        <w:rFonts w:hint="default"/>
        <w:b/>
        <w:bCs/>
      </w:rPr>
    </w:lvl>
    <w:lvl w:ilvl="1" w:tplc="1EF03F76">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499F2211"/>
    <w:multiLevelType w:val="hybridMultilevel"/>
    <w:tmpl w:val="DE840BEA"/>
    <w:lvl w:ilvl="0" w:tplc="7FBE103C">
      <w:start w:val="1"/>
      <w:numFmt w:val="hebrew1"/>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A5E4B49"/>
    <w:multiLevelType w:val="hybridMultilevel"/>
    <w:tmpl w:val="CC80C7B6"/>
    <w:lvl w:ilvl="0" w:tplc="EFC270E8">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A6F5B86"/>
    <w:multiLevelType w:val="hybridMultilevel"/>
    <w:tmpl w:val="C226A81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4AB25A4A"/>
    <w:multiLevelType w:val="hybridMultilevel"/>
    <w:tmpl w:val="FC86319A"/>
    <w:lvl w:ilvl="0" w:tplc="4FD4F5D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4B0D03C8"/>
    <w:multiLevelType w:val="hybridMultilevel"/>
    <w:tmpl w:val="8A08D672"/>
    <w:lvl w:ilvl="0" w:tplc="89E83384">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2" w15:restartNumberingAfterBreak="0">
    <w:nsid w:val="528A4A9D"/>
    <w:multiLevelType w:val="hybridMultilevel"/>
    <w:tmpl w:val="9E8E44E6"/>
    <w:lvl w:ilvl="0" w:tplc="1DB03B64">
      <w:start w:val="1"/>
      <w:numFmt w:val="decimal"/>
      <w:lvlText w:val="%1."/>
      <w:lvlJc w:val="left"/>
      <w:pPr>
        <w:ind w:left="720" w:hanging="360"/>
      </w:pPr>
      <w:rPr>
        <w:rFonts w:hint="default"/>
        <w:b/>
        <w:bCs/>
      </w:rPr>
    </w:lvl>
    <w:lvl w:ilvl="1" w:tplc="4942E41E">
      <w:start w:val="1"/>
      <w:numFmt w:val="decimal"/>
      <w:lvlText w:val="%2)"/>
      <w:lvlJc w:val="left"/>
      <w:pPr>
        <w:ind w:left="1440" w:hanging="360"/>
      </w:pPr>
      <w:rPr>
        <w:rFonts w:hint="default"/>
        <w:b/>
        <w:bCs/>
      </w:rPr>
    </w:lvl>
    <w:lvl w:ilvl="2" w:tplc="7A7A1326">
      <w:start w:val="1"/>
      <w:numFmt w:val="hebrew1"/>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2C75D06"/>
    <w:multiLevelType w:val="hybridMultilevel"/>
    <w:tmpl w:val="979A86FE"/>
    <w:lvl w:ilvl="0" w:tplc="1DB03B64">
      <w:start w:val="1"/>
      <w:numFmt w:val="decimal"/>
      <w:lvlText w:val="%1."/>
      <w:lvlJc w:val="left"/>
      <w:pPr>
        <w:ind w:left="360" w:hanging="360"/>
      </w:pPr>
      <w:rPr>
        <w:rFonts w:hint="default"/>
        <w:b/>
        <w:bCs/>
      </w:rPr>
    </w:lvl>
    <w:lvl w:ilvl="1" w:tplc="4942E41E">
      <w:start w:val="1"/>
      <w:numFmt w:val="decimal"/>
      <w:lvlText w:val="%2)"/>
      <w:lvlJc w:val="left"/>
      <w:pPr>
        <w:ind w:left="1080" w:hanging="360"/>
      </w:pPr>
      <w:rPr>
        <w:rFonts w:hint="default"/>
        <w:b/>
        <w:bCs/>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57B21F00"/>
    <w:multiLevelType w:val="hybridMultilevel"/>
    <w:tmpl w:val="7A0C900A"/>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598459FC"/>
    <w:multiLevelType w:val="hybridMultilevel"/>
    <w:tmpl w:val="979A86FE"/>
    <w:lvl w:ilvl="0" w:tplc="1DB03B64">
      <w:start w:val="1"/>
      <w:numFmt w:val="decimal"/>
      <w:lvlText w:val="%1."/>
      <w:lvlJc w:val="left"/>
      <w:pPr>
        <w:ind w:left="720" w:hanging="360"/>
      </w:pPr>
      <w:rPr>
        <w:rFonts w:hint="default"/>
        <w:b/>
        <w:bCs/>
      </w:rPr>
    </w:lvl>
    <w:lvl w:ilvl="1" w:tplc="4942E41E">
      <w:start w:val="1"/>
      <w:numFmt w:val="decimal"/>
      <w:lvlText w:val="%2)"/>
      <w:lvlJc w:val="left"/>
      <w:pPr>
        <w:ind w:left="1440" w:hanging="360"/>
      </w:pPr>
      <w:rPr>
        <w:rFonts w:hint="default"/>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A9973A7"/>
    <w:multiLevelType w:val="hybridMultilevel"/>
    <w:tmpl w:val="FB5ECE48"/>
    <w:lvl w:ilvl="0" w:tplc="5A08694C">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5B5769D7"/>
    <w:multiLevelType w:val="hybridMultilevel"/>
    <w:tmpl w:val="9E8E44E6"/>
    <w:lvl w:ilvl="0" w:tplc="1DB03B64">
      <w:start w:val="1"/>
      <w:numFmt w:val="decimal"/>
      <w:lvlText w:val="%1."/>
      <w:lvlJc w:val="left"/>
      <w:pPr>
        <w:ind w:left="360" w:hanging="360"/>
      </w:pPr>
      <w:rPr>
        <w:rFonts w:hint="default"/>
        <w:b/>
        <w:bCs/>
      </w:rPr>
    </w:lvl>
    <w:lvl w:ilvl="1" w:tplc="4942E41E">
      <w:start w:val="1"/>
      <w:numFmt w:val="decimal"/>
      <w:lvlText w:val="%2)"/>
      <w:lvlJc w:val="left"/>
      <w:pPr>
        <w:ind w:left="1080" w:hanging="360"/>
      </w:pPr>
      <w:rPr>
        <w:rFonts w:hint="default"/>
        <w:b/>
        <w:bCs/>
      </w:rPr>
    </w:lvl>
    <w:lvl w:ilvl="2" w:tplc="7A7A1326">
      <w:start w:val="1"/>
      <w:numFmt w:val="hebrew1"/>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5C432EA7"/>
    <w:multiLevelType w:val="hybridMultilevel"/>
    <w:tmpl w:val="37E85118"/>
    <w:lvl w:ilvl="0" w:tplc="942A8212">
      <w:start w:val="1"/>
      <w:numFmt w:val="hebrew1"/>
      <w:lvlText w:val="%1)"/>
      <w:lvlJc w:val="left"/>
      <w:pPr>
        <w:ind w:left="720" w:hanging="360"/>
      </w:pPr>
      <w:rPr>
        <w:rFonts w:asciiTheme="minorHAnsi" w:hAnsiTheme="minorHAnsi"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DBA67E1"/>
    <w:multiLevelType w:val="hybridMultilevel"/>
    <w:tmpl w:val="A6E07F6E"/>
    <w:lvl w:ilvl="0" w:tplc="1DB03B64">
      <w:start w:val="1"/>
      <w:numFmt w:val="decimal"/>
      <w:lvlText w:val="%1."/>
      <w:lvlJc w:val="left"/>
      <w:pPr>
        <w:ind w:left="720" w:hanging="360"/>
      </w:pPr>
      <w:rPr>
        <w:rFonts w:hint="default"/>
        <w:b/>
        <w:bCs/>
      </w:rPr>
    </w:lvl>
    <w:lvl w:ilvl="1" w:tplc="1EF03F7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063140A"/>
    <w:multiLevelType w:val="hybridMultilevel"/>
    <w:tmpl w:val="34FE52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09338B8"/>
    <w:multiLevelType w:val="hybridMultilevel"/>
    <w:tmpl w:val="8A08D672"/>
    <w:lvl w:ilvl="0" w:tplc="89E83384">
      <w:start w:val="1"/>
      <w:numFmt w:val="decimal"/>
      <w:lvlText w:val="%1."/>
      <w:lvlJc w:val="left"/>
      <w:pPr>
        <w:ind w:left="360" w:hanging="360"/>
      </w:pPr>
      <w:rPr>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2" w15:restartNumberingAfterBreak="0">
    <w:nsid w:val="61147A7B"/>
    <w:multiLevelType w:val="hybridMultilevel"/>
    <w:tmpl w:val="8BD4E82C"/>
    <w:lvl w:ilvl="0" w:tplc="8546659E">
      <w:start w:val="1"/>
      <w:numFmt w:val="bullet"/>
      <w:lvlText w:val=""/>
      <w:lvlJc w:val="left"/>
      <w:pPr>
        <w:ind w:left="360" w:hanging="360"/>
      </w:pPr>
      <w:rPr>
        <w:rFonts w:asciiTheme="minorHAnsi" w:hAnsiTheme="minorHAnsi"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623D187B"/>
    <w:multiLevelType w:val="hybridMultilevel"/>
    <w:tmpl w:val="8F1C9C3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62DE3995"/>
    <w:multiLevelType w:val="hybridMultilevel"/>
    <w:tmpl w:val="AAE49A5E"/>
    <w:lvl w:ilvl="0" w:tplc="93C67CA0">
      <w:start w:val="1"/>
      <w:numFmt w:val="hebrew1"/>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2E70A86"/>
    <w:multiLevelType w:val="hybridMultilevel"/>
    <w:tmpl w:val="FF46BB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6429438E"/>
    <w:multiLevelType w:val="hybridMultilevel"/>
    <w:tmpl w:val="8A08D672"/>
    <w:lvl w:ilvl="0" w:tplc="89E83384">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7" w15:restartNumberingAfterBreak="0">
    <w:nsid w:val="64F67CA1"/>
    <w:multiLevelType w:val="hybridMultilevel"/>
    <w:tmpl w:val="4A5617B0"/>
    <w:lvl w:ilvl="0" w:tplc="1318D73E">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50C52B5"/>
    <w:multiLevelType w:val="hybridMultilevel"/>
    <w:tmpl w:val="A740C6FC"/>
    <w:lvl w:ilvl="0" w:tplc="46583142">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57F0EF8"/>
    <w:multiLevelType w:val="hybridMultilevel"/>
    <w:tmpl w:val="DB20DDF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66547A16"/>
    <w:multiLevelType w:val="hybridMultilevel"/>
    <w:tmpl w:val="EFFE8BBE"/>
    <w:lvl w:ilvl="0" w:tplc="D94E2D02">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71F5C66"/>
    <w:multiLevelType w:val="hybridMultilevel"/>
    <w:tmpl w:val="EBD4C24C"/>
    <w:lvl w:ilvl="0" w:tplc="8A30D08C">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67A85FBF"/>
    <w:multiLevelType w:val="hybridMultilevel"/>
    <w:tmpl w:val="9BD6FEEC"/>
    <w:lvl w:ilvl="0" w:tplc="63FC10E8">
      <w:start w:val="1"/>
      <w:numFmt w:val="decimal"/>
      <w:lvlText w:val="%1."/>
      <w:lvlJc w:val="left"/>
      <w:pPr>
        <w:ind w:left="360" w:hanging="360"/>
      </w:pPr>
      <w:rPr>
        <w:rFonts w:asciiTheme="minorHAnsi" w:eastAsiaTheme="majorEastAsia" w:hAnsiTheme="minorHAnsi" w:cstheme="minorHAnsi"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69064FDE"/>
    <w:multiLevelType w:val="hybridMultilevel"/>
    <w:tmpl w:val="4AC6F36C"/>
    <w:lvl w:ilvl="0" w:tplc="5AB411C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6BCF2B17"/>
    <w:multiLevelType w:val="hybridMultilevel"/>
    <w:tmpl w:val="8A08D672"/>
    <w:lvl w:ilvl="0" w:tplc="89E83384">
      <w:start w:val="1"/>
      <w:numFmt w:val="decimal"/>
      <w:lvlText w:val="%1."/>
      <w:lvlJc w:val="left"/>
      <w:pPr>
        <w:ind w:left="360" w:hanging="360"/>
      </w:pPr>
      <w:rPr>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5" w15:restartNumberingAfterBreak="0">
    <w:nsid w:val="6E6146B9"/>
    <w:multiLevelType w:val="hybridMultilevel"/>
    <w:tmpl w:val="9E8E44E6"/>
    <w:lvl w:ilvl="0" w:tplc="1DB03B64">
      <w:start w:val="1"/>
      <w:numFmt w:val="decimal"/>
      <w:lvlText w:val="%1."/>
      <w:lvlJc w:val="left"/>
      <w:pPr>
        <w:ind w:left="360" w:hanging="360"/>
      </w:pPr>
      <w:rPr>
        <w:rFonts w:hint="default"/>
        <w:b/>
        <w:bCs/>
      </w:rPr>
    </w:lvl>
    <w:lvl w:ilvl="1" w:tplc="4942E41E">
      <w:start w:val="1"/>
      <w:numFmt w:val="decimal"/>
      <w:lvlText w:val="%2)"/>
      <w:lvlJc w:val="left"/>
      <w:pPr>
        <w:ind w:left="1080" w:hanging="360"/>
      </w:pPr>
      <w:rPr>
        <w:rFonts w:hint="default"/>
        <w:b/>
        <w:bCs/>
      </w:rPr>
    </w:lvl>
    <w:lvl w:ilvl="2" w:tplc="7A7A1326">
      <w:start w:val="1"/>
      <w:numFmt w:val="hebrew1"/>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6FF13332"/>
    <w:multiLevelType w:val="hybridMultilevel"/>
    <w:tmpl w:val="D478AC9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7" w15:restartNumberingAfterBreak="0">
    <w:nsid w:val="70AB2907"/>
    <w:multiLevelType w:val="hybridMultilevel"/>
    <w:tmpl w:val="8A08D672"/>
    <w:lvl w:ilvl="0" w:tplc="89E83384">
      <w:start w:val="1"/>
      <w:numFmt w:val="decimal"/>
      <w:lvlText w:val="%1."/>
      <w:lvlJc w:val="left"/>
      <w:pPr>
        <w:ind w:left="360" w:hanging="360"/>
      </w:pPr>
      <w:rPr>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8" w15:restartNumberingAfterBreak="0">
    <w:nsid w:val="70C76515"/>
    <w:multiLevelType w:val="hybridMultilevel"/>
    <w:tmpl w:val="61464DF6"/>
    <w:lvl w:ilvl="0" w:tplc="31C4A330">
      <w:start w:val="1"/>
      <w:numFmt w:val="hebrew1"/>
      <w:lvlText w:val="%1)"/>
      <w:lvlJc w:val="left"/>
      <w:pPr>
        <w:ind w:left="720" w:hanging="360"/>
      </w:pPr>
      <w:rPr>
        <w:rFonts w:asciiTheme="minorHAnsi" w:hAnsiTheme="minorHAns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10639B0"/>
    <w:multiLevelType w:val="hybridMultilevel"/>
    <w:tmpl w:val="90605A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1CC679F"/>
    <w:multiLevelType w:val="hybridMultilevel"/>
    <w:tmpl w:val="19C8883A"/>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754534A2"/>
    <w:multiLevelType w:val="hybridMultilevel"/>
    <w:tmpl w:val="A0BCE716"/>
    <w:lvl w:ilvl="0" w:tplc="A54AB502">
      <w:start w:val="1"/>
      <w:numFmt w:val="hebrew1"/>
      <w:lvlText w:val="%1)"/>
      <w:lvlJc w:val="left"/>
      <w:pPr>
        <w:ind w:left="720" w:hanging="360"/>
      </w:pPr>
      <w:rPr>
        <w:rFonts w:hint="default"/>
      </w:rPr>
    </w:lvl>
    <w:lvl w:ilvl="1" w:tplc="EE666480">
      <w:start w:val="1"/>
      <w:numFmt w:val="hebrew1"/>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6206D06"/>
    <w:multiLevelType w:val="hybridMultilevel"/>
    <w:tmpl w:val="441C7012"/>
    <w:lvl w:ilvl="0" w:tplc="F38ABE50">
      <w:start w:val="1"/>
      <w:numFmt w:val="hebrew1"/>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76F97C60"/>
    <w:multiLevelType w:val="hybridMultilevel"/>
    <w:tmpl w:val="66E82BEA"/>
    <w:lvl w:ilvl="0" w:tplc="310C1A4A">
      <w:start w:val="1"/>
      <w:numFmt w:val="hebrew1"/>
      <w:lvlText w:val="%1."/>
      <w:lvlJc w:val="left"/>
      <w:pPr>
        <w:ind w:left="720" w:hanging="360"/>
      </w:pPr>
      <w:rPr>
        <w:rFonts w:hint="default"/>
        <w:b/>
        <w:bCs/>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8AC395A"/>
    <w:multiLevelType w:val="hybridMultilevel"/>
    <w:tmpl w:val="9E8E44E6"/>
    <w:lvl w:ilvl="0" w:tplc="1DB03B64">
      <w:start w:val="1"/>
      <w:numFmt w:val="decimal"/>
      <w:lvlText w:val="%1."/>
      <w:lvlJc w:val="left"/>
      <w:pPr>
        <w:ind w:left="720" w:hanging="360"/>
      </w:pPr>
      <w:rPr>
        <w:rFonts w:hint="default"/>
        <w:b/>
        <w:bCs/>
      </w:rPr>
    </w:lvl>
    <w:lvl w:ilvl="1" w:tplc="4942E41E">
      <w:start w:val="1"/>
      <w:numFmt w:val="decimal"/>
      <w:lvlText w:val="%2)"/>
      <w:lvlJc w:val="left"/>
      <w:pPr>
        <w:ind w:left="1440" w:hanging="360"/>
      </w:pPr>
      <w:rPr>
        <w:rFonts w:hint="default"/>
        <w:b/>
        <w:bCs/>
      </w:rPr>
    </w:lvl>
    <w:lvl w:ilvl="2" w:tplc="7A7A1326">
      <w:start w:val="1"/>
      <w:numFmt w:val="hebrew1"/>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92006B9"/>
    <w:multiLevelType w:val="hybridMultilevel"/>
    <w:tmpl w:val="F25C3A0E"/>
    <w:lvl w:ilvl="0" w:tplc="78F83CB6">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9395898"/>
    <w:multiLevelType w:val="hybridMultilevel"/>
    <w:tmpl w:val="979A86FE"/>
    <w:lvl w:ilvl="0" w:tplc="1DB03B64">
      <w:start w:val="1"/>
      <w:numFmt w:val="decimal"/>
      <w:lvlText w:val="%1."/>
      <w:lvlJc w:val="left"/>
      <w:pPr>
        <w:ind w:left="360" w:hanging="360"/>
      </w:pPr>
      <w:rPr>
        <w:rFonts w:hint="default"/>
        <w:b/>
        <w:bCs/>
      </w:rPr>
    </w:lvl>
    <w:lvl w:ilvl="1" w:tplc="4942E41E">
      <w:start w:val="1"/>
      <w:numFmt w:val="decimal"/>
      <w:lvlText w:val="%2)"/>
      <w:lvlJc w:val="left"/>
      <w:pPr>
        <w:ind w:left="1080" w:hanging="360"/>
      </w:pPr>
      <w:rPr>
        <w:rFonts w:hint="default"/>
        <w:b/>
        <w:bCs/>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15:restartNumberingAfterBreak="0">
    <w:nsid w:val="7C104515"/>
    <w:multiLevelType w:val="hybridMultilevel"/>
    <w:tmpl w:val="C958D0F0"/>
    <w:lvl w:ilvl="0" w:tplc="1DB040E6">
      <w:start w:val="1"/>
      <w:numFmt w:val="hebrew1"/>
      <w:lvlText w:val="%1)"/>
      <w:lvlJc w:val="left"/>
      <w:pPr>
        <w:ind w:left="720" w:hanging="360"/>
      </w:pPr>
      <w:rPr>
        <w:rFonts w:hint="default"/>
        <w:b/>
        <w:bCs/>
      </w:rPr>
    </w:lvl>
    <w:lvl w:ilvl="1" w:tplc="EE666480">
      <w:start w:val="1"/>
      <w:numFmt w:val="hebrew1"/>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DAA423B"/>
    <w:multiLevelType w:val="hybridMultilevel"/>
    <w:tmpl w:val="E30A86C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15:restartNumberingAfterBreak="0">
    <w:nsid w:val="7E6834B9"/>
    <w:multiLevelType w:val="hybridMultilevel"/>
    <w:tmpl w:val="02107FC6"/>
    <w:lvl w:ilvl="0" w:tplc="2C5ABFB4">
      <w:start w:val="1"/>
      <w:numFmt w:val="hebrew1"/>
      <w:lvlText w:val="%1)"/>
      <w:lvlJc w:val="left"/>
      <w:pPr>
        <w:ind w:left="720" w:hanging="360"/>
      </w:pPr>
      <w:rPr>
        <w:rFonts w:ascii="Calibri" w:hAnsi="Calibri" w:cstheme="minorHAns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F5411A6"/>
    <w:multiLevelType w:val="hybridMultilevel"/>
    <w:tmpl w:val="D9204240"/>
    <w:lvl w:ilvl="0" w:tplc="DCE62048">
      <w:start w:val="1"/>
      <w:numFmt w:val="hebrew1"/>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7F983EF1"/>
    <w:multiLevelType w:val="hybridMultilevel"/>
    <w:tmpl w:val="88802C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15:restartNumberingAfterBreak="0">
    <w:nsid w:val="7FC56BEC"/>
    <w:multiLevelType w:val="multilevel"/>
    <w:tmpl w:val="7F22CA72"/>
    <w:lvl w:ilvl="0">
      <w:start w:val="1"/>
      <w:numFmt w:val="decimal"/>
      <w:lvlText w:val="%1."/>
      <w:lvlJc w:val="left"/>
      <w:pPr>
        <w:tabs>
          <w:tab w:val="num" w:pos="360"/>
        </w:tabs>
        <w:ind w:left="360" w:hanging="360"/>
      </w:pPr>
      <w:rPr>
        <w:b/>
        <w:bCs/>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02"/>
  </w:num>
  <w:num w:numId="2">
    <w:abstractNumId w:val="0"/>
  </w:num>
  <w:num w:numId="3">
    <w:abstractNumId w:val="82"/>
  </w:num>
  <w:num w:numId="4">
    <w:abstractNumId w:val="42"/>
  </w:num>
  <w:num w:numId="5">
    <w:abstractNumId w:val="31"/>
  </w:num>
  <w:num w:numId="6">
    <w:abstractNumId w:val="45"/>
  </w:num>
  <w:num w:numId="7">
    <w:abstractNumId w:val="93"/>
  </w:num>
  <w:num w:numId="8">
    <w:abstractNumId w:val="77"/>
  </w:num>
  <w:num w:numId="9">
    <w:abstractNumId w:val="38"/>
  </w:num>
  <w:num w:numId="10">
    <w:abstractNumId w:val="95"/>
  </w:num>
  <w:num w:numId="11">
    <w:abstractNumId w:val="64"/>
  </w:num>
  <w:num w:numId="12">
    <w:abstractNumId w:val="78"/>
  </w:num>
  <w:num w:numId="13">
    <w:abstractNumId w:val="72"/>
  </w:num>
  <w:num w:numId="14">
    <w:abstractNumId w:val="66"/>
  </w:num>
  <w:num w:numId="15">
    <w:abstractNumId w:val="49"/>
  </w:num>
  <w:num w:numId="16">
    <w:abstractNumId w:val="90"/>
  </w:num>
  <w:num w:numId="17">
    <w:abstractNumId w:val="57"/>
  </w:num>
  <w:num w:numId="18">
    <w:abstractNumId w:val="81"/>
  </w:num>
  <w:num w:numId="19">
    <w:abstractNumId w:val="79"/>
  </w:num>
  <w:num w:numId="20">
    <w:abstractNumId w:val="53"/>
  </w:num>
  <w:num w:numId="21">
    <w:abstractNumId w:val="25"/>
  </w:num>
  <w:num w:numId="22">
    <w:abstractNumId w:val="15"/>
  </w:num>
  <w:num w:numId="23">
    <w:abstractNumId w:val="1"/>
  </w:num>
  <w:num w:numId="24">
    <w:abstractNumId w:val="80"/>
  </w:num>
  <w:num w:numId="25">
    <w:abstractNumId w:val="22"/>
  </w:num>
  <w:num w:numId="26">
    <w:abstractNumId w:val="40"/>
  </w:num>
  <w:num w:numId="2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27"/>
  </w:num>
  <w:num w:numId="30">
    <w:abstractNumId w:val="3"/>
  </w:num>
  <w:num w:numId="31">
    <w:abstractNumId w:val="76"/>
  </w:num>
  <w:num w:numId="32">
    <w:abstractNumId w:val="18"/>
  </w:num>
  <w:num w:numId="33">
    <w:abstractNumId w:val="60"/>
  </w:num>
  <w:num w:numId="34">
    <w:abstractNumId w:val="47"/>
  </w:num>
  <w:num w:numId="35">
    <w:abstractNumId w:val="61"/>
  </w:num>
  <w:num w:numId="36">
    <w:abstractNumId w:val="59"/>
  </w:num>
  <w:num w:numId="37">
    <w:abstractNumId w:val="69"/>
  </w:num>
  <w:num w:numId="38">
    <w:abstractNumId w:val="71"/>
  </w:num>
  <w:num w:numId="39">
    <w:abstractNumId w:val="44"/>
  </w:num>
  <w:num w:numId="40">
    <w:abstractNumId w:val="74"/>
  </w:num>
  <w:num w:numId="41">
    <w:abstractNumId w:val="91"/>
  </w:num>
  <w:num w:numId="42">
    <w:abstractNumId w:val="8"/>
  </w:num>
  <w:num w:numId="43">
    <w:abstractNumId w:val="24"/>
  </w:num>
  <w:num w:numId="44">
    <w:abstractNumId w:val="87"/>
  </w:num>
  <w:num w:numId="45">
    <w:abstractNumId w:val="26"/>
  </w:num>
  <w:num w:numId="46">
    <w:abstractNumId w:val="97"/>
  </w:num>
  <w:num w:numId="47">
    <w:abstractNumId w:val="75"/>
  </w:num>
  <w:num w:numId="48">
    <w:abstractNumId w:val="51"/>
  </w:num>
  <w:num w:numId="49">
    <w:abstractNumId w:val="56"/>
  </w:num>
  <w:num w:numId="50">
    <w:abstractNumId w:val="29"/>
  </w:num>
  <w:num w:numId="51">
    <w:abstractNumId w:val="28"/>
  </w:num>
  <w:num w:numId="52">
    <w:abstractNumId w:val="16"/>
  </w:num>
  <w:num w:numId="53">
    <w:abstractNumId w:val="58"/>
  </w:num>
  <w:num w:numId="54">
    <w:abstractNumId w:val="92"/>
  </w:num>
  <w:num w:numId="55">
    <w:abstractNumId w:val="11"/>
  </w:num>
  <w:num w:numId="56">
    <w:abstractNumId w:val="34"/>
  </w:num>
  <w:num w:numId="57">
    <w:abstractNumId w:val="96"/>
  </w:num>
  <w:num w:numId="58">
    <w:abstractNumId w:val="68"/>
  </w:num>
  <w:num w:numId="59">
    <w:abstractNumId w:val="9"/>
  </w:num>
  <w:num w:numId="60">
    <w:abstractNumId w:val="5"/>
  </w:num>
  <w:num w:numId="61">
    <w:abstractNumId w:val="43"/>
  </w:num>
  <w:num w:numId="62">
    <w:abstractNumId w:val="19"/>
  </w:num>
  <w:num w:numId="63">
    <w:abstractNumId w:val="10"/>
  </w:num>
  <w:num w:numId="64">
    <w:abstractNumId w:val="84"/>
  </w:num>
  <w:num w:numId="65">
    <w:abstractNumId w:val="63"/>
  </w:num>
  <w:num w:numId="66">
    <w:abstractNumId w:val="7"/>
  </w:num>
  <w:num w:numId="67">
    <w:abstractNumId w:val="88"/>
  </w:num>
  <w:num w:numId="68">
    <w:abstractNumId w:val="23"/>
  </w:num>
  <w:num w:numId="69">
    <w:abstractNumId w:val="33"/>
  </w:num>
  <w:num w:numId="70">
    <w:abstractNumId w:val="100"/>
  </w:num>
  <w:num w:numId="71">
    <w:abstractNumId w:val="65"/>
  </w:num>
  <w:num w:numId="72">
    <w:abstractNumId w:val="4"/>
  </w:num>
  <w:num w:numId="73">
    <w:abstractNumId w:val="13"/>
  </w:num>
  <w:num w:numId="74">
    <w:abstractNumId w:val="83"/>
  </w:num>
  <w:num w:numId="75">
    <w:abstractNumId w:val="12"/>
  </w:num>
  <w:num w:numId="76">
    <w:abstractNumId w:val="62"/>
  </w:num>
  <w:num w:numId="77">
    <w:abstractNumId w:val="99"/>
  </w:num>
  <w:num w:numId="78">
    <w:abstractNumId w:val="52"/>
  </w:num>
  <w:num w:numId="79">
    <w:abstractNumId w:val="73"/>
  </w:num>
  <w:num w:numId="80">
    <w:abstractNumId w:val="98"/>
  </w:num>
  <w:num w:numId="81">
    <w:abstractNumId w:val="101"/>
  </w:num>
  <w:num w:numId="82">
    <w:abstractNumId w:val="86"/>
  </w:num>
  <w:num w:numId="83">
    <w:abstractNumId w:val="48"/>
  </w:num>
  <w:num w:numId="84">
    <w:abstractNumId w:val="6"/>
  </w:num>
  <w:num w:numId="85">
    <w:abstractNumId w:val="32"/>
  </w:num>
  <w:num w:numId="86">
    <w:abstractNumId w:val="20"/>
  </w:num>
  <w:num w:numId="87">
    <w:abstractNumId w:val="67"/>
  </w:num>
  <w:num w:numId="88">
    <w:abstractNumId w:val="94"/>
  </w:num>
  <w:num w:numId="89">
    <w:abstractNumId w:val="35"/>
  </w:num>
  <w:num w:numId="90">
    <w:abstractNumId w:val="2"/>
  </w:num>
  <w:num w:numId="91">
    <w:abstractNumId w:val="50"/>
  </w:num>
  <w:num w:numId="92">
    <w:abstractNumId w:val="89"/>
  </w:num>
  <w:num w:numId="93">
    <w:abstractNumId w:val="46"/>
  </w:num>
  <w:num w:numId="94">
    <w:abstractNumId w:val="70"/>
  </w:num>
  <w:num w:numId="95">
    <w:abstractNumId w:val="85"/>
  </w:num>
  <w:num w:numId="96">
    <w:abstractNumId w:val="55"/>
  </w:num>
  <w:num w:numId="97">
    <w:abstractNumId w:val="36"/>
  </w:num>
  <w:num w:numId="98">
    <w:abstractNumId w:val="14"/>
  </w:num>
  <w:num w:numId="99">
    <w:abstractNumId w:val="39"/>
  </w:num>
  <w:num w:numId="100">
    <w:abstractNumId w:val="37"/>
  </w:num>
  <w:num w:numId="101">
    <w:abstractNumId w:val="17"/>
  </w:num>
  <w:num w:numId="10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861"/>
    <w:rsid w:val="00000880"/>
    <w:rsid w:val="00002A70"/>
    <w:rsid w:val="00007A4C"/>
    <w:rsid w:val="00007ACD"/>
    <w:rsid w:val="000157CA"/>
    <w:rsid w:val="00016781"/>
    <w:rsid w:val="00020DC2"/>
    <w:rsid w:val="00023049"/>
    <w:rsid w:val="00023409"/>
    <w:rsid w:val="00032304"/>
    <w:rsid w:val="000340E2"/>
    <w:rsid w:val="00034234"/>
    <w:rsid w:val="00034D5A"/>
    <w:rsid w:val="00035031"/>
    <w:rsid w:val="00036AEC"/>
    <w:rsid w:val="00036C42"/>
    <w:rsid w:val="0004150A"/>
    <w:rsid w:val="000427FB"/>
    <w:rsid w:val="00055609"/>
    <w:rsid w:val="00056575"/>
    <w:rsid w:val="0005694F"/>
    <w:rsid w:val="000648ED"/>
    <w:rsid w:val="00065901"/>
    <w:rsid w:val="000669FA"/>
    <w:rsid w:val="000718B3"/>
    <w:rsid w:val="000723A4"/>
    <w:rsid w:val="00072DD2"/>
    <w:rsid w:val="00073F47"/>
    <w:rsid w:val="00074BB8"/>
    <w:rsid w:val="00076434"/>
    <w:rsid w:val="00076FD1"/>
    <w:rsid w:val="00080C20"/>
    <w:rsid w:val="000832E3"/>
    <w:rsid w:val="00092737"/>
    <w:rsid w:val="00093F47"/>
    <w:rsid w:val="00093F99"/>
    <w:rsid w:val="0009485E"/>
    <w:rsid w:val="000A2CB2"/>
    <w:rsid w:val="000A3AA7"/>
    <w:rsid w:val="000B1B24"/>
    <w:rsid w:val="000B32BA"/>
    <w:rsid w:val="000B3507"/>
    <w:rsid w:val="000B4FD2"/>
    <w:rsid w:val="000B55DC"/>
    <w:rsid w:val="000C1BC5"/>
    <w:rsid w:val="000C321E"/>
    <w:rsid w:val="000C3D94"/>
    <w:rsid w:val="000C57EC"/>
    <w:rsid w:val="000C77F2"/>
    <w:rsid w:val="000D3B56"/>
    <w:rsid w:val="000D5D4E"/>
    <w:rsid w:val="000D7678"/>
    <w:rsid w:val="000D7A2D"/>
    <w:rsid w:val="000D7DB5"/>
    <w:rsid w:val="000E0C31"/>
    <w:rsid w:val="000E136F"/>
    <w:rsid w:val="000E2735"/>
    <w:rsid w:val="000E5C62"/>
    <w:rsid w:val="000F170E"/>
    <w:rsid w:val="000F209D"/>
    <w:rsid w:val="000F6C32"/>
    <w:rsid w:val="000F6CB8"/>
    <w:rsid w:val="000F7105"/>
    <w:rsid w:val="000F73E5"/>
    <w:rsid w:val="000F75BE"/>
    <w:rsid w:val="001003CC"/>
    <w:rsid w:val="001017C2"/>
    <w:rsid w:val="00105266"/>
    <w:rsid w:val="0010786A"/>
    <w:rsid w:val="001079F7"/>
    <w:rsid w:val="0011039F"/>
    <w:rsid w:val="001119CE"/>
    <w:rsid w:val="00111A5C"/>
    <w:rsid w:val="00111CCE"/>
    <w:rsid w:val="001124A4"/>
    <w:rsid w:val="00112A8D"/>
    <w:rsid w:val="001130FB"/>
    <w:rsid w:val="001151FE"/>
    <w:rsid w:val="00115832"/>
    <w:rsid w:val="00115ED1"/>
    <w:rsid w:val="00116714"/>
    <w:rsid w:val="00120A3C"/>
    <w:rsid w:val="00120D8B"/>
    <w:rsid w:val="00123289"/>
    <w:rsid w:val="00123C27"/>
    <w:rsid w:val="001244CA"/>
    <w:rsid w:val="00125987"/>
    <w:rsid w:val="00127EB0"/>
    <w:rsid w:val="00132EBC"/>
    <w:rsid w:val="001412D7"/>
    <w:rsid w:val="001459A6"/>
    <w:rsid w:val="00151E31"/>
    <w:rsid w:val="00154276"/>
    <w:rsid w:val="0015685F"/>
    <w:rsid w:val="001614B4"/>
    <w:rsid w:val="00164CD8"/>
    <w:rsid w:val="001657F9"/>
    <w:rsid w:val="001658DF"/>
    <w:rsid w:val="001726DD"/>
    <w:rsid w:val="00173E80"/>
    <w:rsid w:val="001745EF"/>
    <w:rsid w:val="001749CC"/>
    <w:rsid w:val="001756CE"/>
    <w:rsid w:val="001761F1"/>
    <w:rsid w:val="00176D15"/>
    <w:rsid w:val="00177518"/>
    <w:rsid w:val="001779FD"/>
    <w:rsid w:val="00180080"/>
    <w:rsid w:val="00180422"/>
    <w:rsid w:val="0018242D"/>
    <w:rsid w:val="001849E6"/>
    <w:rsid w:val="001852EA"/>
    <w:rsid w:val="00185912"/>
    <w:rsid w:val="00185C6A"/>
    <w:rsid w:val="00186A2C"/>
    <w:rsid w:val="00186E16"/>
    <w:rsid w:val="00192963"/>
    <w:rsid w:val="001933EB"/>
    <w:rsid w:val="00194560"/>
    <w:rsid w:val="00195FD7"/>
    <w:rsid w:val="001A087C"/>
    <w:rsid w:val="001A31B5"/>
    <w:rsid w:val="001A472F"/>
    <w:rsid w:val="001A7ACD"/>
    <w:rsid w:val="001B02BD"/>
    <w:rsid w:val="001B0F43"/>
    <w:rsid w:val="001B2B7C"/>
    <w:rsid w:val="001B471B"/>
    <w:rsid w:val="001B5659"/>
    <w:rsid w:val="001B6785"/>
    <w:rsid w:val="001B7999"/>
    <w:rsid w:val="001C0ABB"/>
    <w:rsid w:val="001C3554"/>
    <w:rsid w:val="001C394C"/>
    <w:rsid w:val="001D1FDB"/>
    <w:rsid w:val="001D33ED"/>
    <w:rsid w:val="001D782B"/>
    <w:rsid w:val="001E539D"/>
    <w:rsid w:val="001E7037"/>
    <w:rsid w:val="001E7309"/>
    <w:rsid w:val="001E7CCD"/>
    <w:rsid w:val="001F1F7D"/>
    <w:rsid w:val="001F31BF"/>
    <w:rsid w:val="001F5482"/>
    <w:rsid w:val="001F5516"/>
    <w:rsid w:val="001F61A0"/>
    <w:rsid w:val="001F7F35"/>
    <w:rsid w:val="0020047F"/>
    <w:rsid w:val="00201A03"/>
    <w:rsid w:val="00205D70"/>
    <w:rsid w:val="00206963"/>
    <w:rsid w:val="0020762D"/>
    <w:rsid w:val="00214AC5"/>
    <w:rsid w:val="002151A4"/>
    <w:rsid w:val="002177C9"/>
    <w:rsid w:val="00220E32"/>
    <w:rsid w:val="00223ACD"/>
    <w:rsid w:val="00225C1B"/>
    <w:rsid w:val="002263BA"/>
    <w:rsid w:val="00226910"/>
    <w:rsid w:val="00227B2A"/>
    <w:rsid w:val="00230727"/>
    <w:rsid w:val="00232774"/>
    <w:rsid w:val="00233C0F"/>
    <w:rsid w:val="00233D78"/>
    <w:rsid w:val="002347C3"/>
    <w:rsid w:val="00243C91"/>
    <w:rsid w:val="002456FF"/>
    <w:rsid w:val="0024574A"/>
    <w:rsid w:val="00247482"/>
    <w:rsid w:val="00247585"/>
    <w:rsid w:val="002477BC"/>
    <w:rsid w:val="00254750"/>
    <w:rsid w:val="00255413"/>
    <w:rsid w:val="002573B0"/>
    <w:rsid w:val="00261447"/>
    <w:rsid w:val="00261D99"/>
    <w:rsid w:val="00265E2E"/>
    <w:rsid w:val="00267B54"/>
    <w:rsid w:val="002705F9"/>
    <w:rsid w:val="002712C8"/>
    <w:rsid w:val="00271AA3"/>
    <w:rsid w:val="0027374A"/>
    <w:rsid w:val="00275E19"/>
    <w:rsid w:val="00276C26"/>
    <w:rsid w:val="002804FB"/>
    <w:rsid w:val="00290133"/>
    <w:rsid w:val="002908F0"/>
    <w:rsid w:val="00292753"/>
    <w:rsid w:val="00293778"/>
    <w:rsid w:val="0029387F"/>
    <w:rsid w:val="00293BA3"/>
    <w:rsid w:val="002A2988"/>
    <w:rsid w:val="002B0EE4"/>
    <w:rsid w:val="002B278C"/>
    <w:rsid w:val="002B2CF9"/>
    <w:rsid w:val="002B3FF8"/>
    <w:rsid w:val="002B4AAC"/>
    <w:rsid w:val="002B56E2"/>
    <w:rsid w:val="002B7312"/>
    <w:rsid w:val="002B74E0"/>
    <w:rsid w:val="002C7953"/>
    <w:rsid w:val="002D0DB9"/>
    <w:rsid w:val="002D2A3E"/>
    <w:rsid w:val="002D34B6"/>
    <w:rsid w:val="002D6B6B"/>
    <w:rsid w:val="002E3993"/>
    <w:rsid w:val="002E5CA6"/>
    <w:rsid w:val="002E7BEE"/>
    <w:rsid w:val="002E7C33"/>
    <w:rsid w:val="002F10FB"/>
    <w:rsid w:val="002F15F0"/>
    <w:rsid w:val="002F3BAE"/>
    <w:rsid w:val="003052D8"/>
    <w:rsid w:val="00310FE7"/>
    <w:rsid w:val="0031106B"/>
    <w:rsid w:val="0031428E"/>
    <w:rsid w:val="00315032"/>
    <w:rsid w:val="00317A7A"/>
    <w:rsid w:val="00320FC4"/>
    <w:rsid w:val="003211CA"/>
    <w:rsid w:val="00325240"/>
    <w:rsid w:val="0032543B"/>
    <w:rsid w:val="00332087"/>
    <w:rsid w:val="00333DC5"/>
    <w:rsid w:val="00334B63"/>
    <w:rsid w:val="003355E9"/>
    <w:rsid w:val="0033604F"/>
    <w:rsid w:val="003374B2"/>
    <w:rsid w:val="0033761D"/>
    <w:rsid w:val="00337993"/>
    <w:rsid w:val="0034064C"/>
    <w:rsid w:val="00343C4C"/>
    <w:rsid w:val="003452EE"/>
    <w:rsid w:val="00345E4A"/>
    <w:rsid w:val="0034635A"/>
    <w:rsid w:val="00351C0D"/>
    <w:rsid w:val="00354421"/>
    <w:rsid w:val="00354F42"/>
    <w:rsid w:val="00355985"/>
    <w:rsid w:val="0035609A"/>
    <w:rsid w:val="00360CE7"/>
    <w:rsid w:val="00361505"/>
    <w:rsid w:val="0036195E"/>
    <w:rsid w:val="0036431D"/>
    <w:rsid w:val="00364D1F"/>
    <w:rsid w:val="00364DB7"/>
    <w:rsid w:val="00366919"/>
    <w:rsid w:val="003728E2"/>
    <w:rsid w:val="00372B34"/>
    <w:rsid w:val="00373786"/>
    <w:rsid w:val="0037413B"/>
    <w:rsid w:val="00375E85"/>
    <w:rsid w:val="00377DDC"/>
    <w:rsid w:val="00381392"/>
    <w:rsid w:val="00381D66"/>
    <w:rsid w:val="00382573"/>
    <w:rsid w:val="00383B05"/>
    <w:rsid w:val="00385020"/>
    <w:rsid w:val="003865B6"/>
    <w:rsid w:val="0038716C"/>
    <w:rsid w:val="00391300"/>
    <w:rsid w:val="0039189C"/>
    <w:rsid w:val="003955ED"/>
    <w:rsid w:val="00395735"/>
    <w:rsid w:val="00396EC8"/>
    <w:rsid w:val="00397A13"/>
    <w:rsid w:val="003A3269"/>
    <w:rsid w:val="003A4016"/>
    <w:rsid w:val="003A4855"/>
    <w:rsid w:val="003A6670"/>
    <w:rsid w:val="003B0764"/>
    <w:rsid w:val="003B72E4"/>
    <w:rsid w:val="003B7407"/>
    <w:rsid w:val="003C0D65"/>
    <w:rsid w:val="003C1B88"/>
    <w:rsid w:val="003C72B5"/>
    <w:rsid w:val="003D21DD"/>
    <w:rsid w:val="003D2258"/>
    <w:rsid w:val="003D3A8C"/>
    <w:rsid w:val="003D3C3D"/>
    <w:rsid w:val="003D3D85"/>
    <w:rsid w:val="003D3E94"/>
    <w:rsid w:val="003D4BFF"/>
    <w:rsid w:val="003D4FC2"/>
    <w:rsid w:val="003D52FC"/>
    <w:rsid w:val="003D55A2"/>
    <w:rsid w:val="003D7282"/>
    <w:rsid w:val="003E039D"/>
    <w:rsid w:val="003E090A"/>
    <w:rsid w:val="003E55B4"/>
    <w:rsid w:val="003F43EE"/>
    <w:rsid w:val="003F51D9"/>
    <w:rsid w:val="003F75CF"/>
    <w:rsid w:val="004028FA"/>
    <w:rsid w:val="0040440C"/>
    <w:rsid w:val="00406BF8"/>
    <w:rsid w:val="0041092B"/>
    <w:rsid w:val="00411CE9"/>
    <w:rsid w:val="00412B18"/>
    <w:rsid w:val="004142B2"/>
    <w:rsid w:val="004155BC"/>
    <w:rsid w:val="00426C65"/>
    <w:rsid w:val="00427F96"/>
    <w:rsid w:val="00434192"/>
    <w:rsid w:val="004345FF"/>
    <w:rsid w:val="00434893"/>
    <w:rsid w:val="00442E74"/>
    <w:rsid w:val="00444817"/>
    <w:rsid w:val="00445150"/>
    <w:rsid w:val="004460F0"/>
    <w:rsid w:val="00446B7A"/>
    <w:rsid w:val="00447123"/>
    <w:rsid w:val="00451584"/>
    <w:rsid w:val="004531CA"/>
    <w:rsid w:val="004539D3"/>
    <w:rsid w:val="004540D2"/>
    <w:rsid w:val="00465776"/>
    <w:rsid w:val="0046594B"/>
    <w:rsid w:val="00465E9A"/>
    <w:rsid w:val="00470A1A"/>
    <w:rsid w:val="004717D6"/>
    <w:rsid w:val="004747B9"/>
    <w:rsid w:val="00474A79"/>
    <w:rsid w:val="0047548D"/>
    <w:rsid w:val="00475E26"/>
    <w:rsid w:val="004801B4"/>
    <w:rsid w:val="00481A68"/>
    <w:rsid w:val="00481FBD"/>
    <w:rsid w:val="00481FC2"/>
    <w:rsid w:val="004820DE"/>
    <w:rsid w:val="004827BE"/>
    <w:rsid w:val="00483B60"/>
    <w:rsid w:val="00484ABA"/>
    <w:rsid w:val="004851D7"/>
    <w:rsid w:val="00487882"/>
    <w:rsid w:val="00487CBE"/>
    <w:rsid w:val="00491EDF"/>
    <w:rsid w:val="00494076"/>
    <w:rsid w:val="0049567B"/>
    <w:rsid w:val="004A00B1"/>
    <w:rsid w:val="004A1C47"/>
    <w:rsid w:val="004A2857"/>
    <w:rsid w:val="004A3623"/>
    <w:rsid w:val="004A3B5F"/>
    <w:rsid w:val="004A5400"/>
    <w:rsid w:val="004A577F"/>
    <w:rsid w:val="004A6B70"/>
    <w:rsid w:val="004A79E2"/>
    <w:rsid w:val="004B01D8"/>
    <w:rsid w:val="004B381C"/>
    <w:rsid w:val="004B4AD2"/>
    <w:rsid w:val="004B53D3"/>
    <w:rsid w:val="004C14C8"/>
    <w:rsid w:val="004C2090"/>
    <w:rsid w:val="004C3690"/>
    <w:rsid w:val="004C3812"/>
    <w:rsid w:val="004D28F1"/>
    <w:rsid w:val="004D2ACD"/>
    <w:rsid w:val="004D2C5D"/>
    <w:rsid w:val="004D469D"/>
    <w:rsid w:val="004D6210"/>
    <w:rsid w:val="004D79DC"/>
    <w:rsid w:val="004E0490"/>
    <w:rsid w:val="004E0743"/>
    <w:rsid w:val="004E27C5"/>
    <w:rsid w:val="004E3B31"/>
    <w:rsid w:val="004E3DF0"/>
    <w:rsid w:val="004E511A"/>
    <w:rsid w:val="004F1248"/>
    <w:rsid w:val="004F23BE"/>
    <w:rsid w:val="004F478F"/>
    <w:rsid w:val="004F5365"/>
    <w:rsid w:val="004F7B8A"/>
    <w:rsid w:val="00500B03"/>
    <w:rsid w:val="00503788"/>
    <w:rsid w:val="005038D2"/>
    <w:rsid w:val="005122D3"/>
    <w:rsid w:val="0051743B"/>
    <w:rsid w:val="0052369E"/>
    <w:rsid w:val="005273F3"/>
    <w:rsid w:val="0052763D"/>
    <w:rsid w:val="00527BD3"/>
    <w:rsid w:val="00530190"/>
    <w:rsid w:val="00541223"/>
    <w:rsid w:val="00541A02"/>
    <w:rsid w:val="00542201"/>
    <w:rsid w:val="00550411"/>
    <w:rsid w:val="00553534"/>
    <w:rsid w:val="00554327"/>
    <w:rsid w:val="00554AD3"/>
    <w:rsid w:val="005578E1"/>
    <w:rsid w:val="00560617"/>
    <w:rsid w:val="0056267C"/>
    <w:rsid w:val="0056420B"/>
    <w:rsid w:val="0056494B"/>
    <w:rsid w:val="00566382"/>
    <w:rsid w:val="0056698D"/>
    <w:rsid w:val="005712CA"/>
    <w:rsid w:val="00572257"/>
    <w:rsid w:val="005738F0"/>
    <w:rsid w:val="005741B4"/>
    <w:rsid w:val="00575A02"/>
    <w:rsid w:val="00580A4D"/>
    <w:rsid w:val="005815AB"/>
    <w:rsid w:val="00582917"/>
    <w:rsid w:val="00582DF6"/>
    <w:rsid w:val="005835C1"/>
    <w:rsid w:val="00586760"/>
    <w:rsid w:val="0058792A"/>
    <w:rsid w:val="00587F81"/>
    <w:rsid w:val="00590643"/>
    <w:rsid w:val="00590EF5"/>
    <w:rsid w:val="005911F4"/>
    <w:rsid w:val="00591E45"/>
    <w:rsid w:val="00591F72"/>
    <w:rsid w:val="0059288D"/>
    <w:rsid w:val="005938CA"/>
    <w:rsid w:val="00596E43"/>
    <w:rsid w:val="005A1A71"/>
    <w:rsid w:val="005A4323"/>
    <w:rsid w:val="005A4F73"/>
    <w:rsid w:val="005A6DE3"/>
    <w:rsid w:val="005B1A0B"/>
    <w:rsid w:val="005B21F3"/>
    <w:rsid w:val="005B3A27"/>
    <w:rsid w:val="005B5B76"/>
    <w:rsid w:val="005B6D94"/>
    <w:rsid w:val="005B7D6B"/>
    <w:rsid w:val="005C09BF"/>
    <w:rsid w:val="005C1441"/>
    <w:rsid w:val="005C2973"/>
    <w:rsid w:val="005C31ED"/>
    <w:rsid w:val="005C60DC"/>
    <w:rsid w:val="005D1A85"/>
    <w:rsid w:val="005D24DE"/>
    <w:rsid w:val="005D6159"/>
    <w:rsid w:val="005E05A4"/>
    <w:rsid w:val="005E120E"/>
    <w:rsid w:val="005E471D"/>
    <w:rsid w:val="005E6F63"/>
    <w:rsid w:val="005E745F"/>
    <w:rsid w:val="005E7D6E"/>
    <w:rsid w:val="005F1893"/>
    <w:rsid w:val="005F268D"/>
    <w:rsid w:val="005F2C80"/>
    <w:rsid w:val="00600F15"/>
    <w:rsid w:val="00603C7D"/>
    <w:rsid w:val="00605032"/>
    <w:rsid w:val="00610201"/>
    <w:rsid w:val="00610B89"/>
    <w:rsid w:val="0061185D"/>
    <w:rsid w:val="00612666"/>
    <w:rsid w:val="00615CC5"/>
    <w:rsid w:val="00616D65"/>
    <w:rsid w:val="00616F7C"/>
    <w:rsid w:val="0061731D"/>
    <w:rsid w:val="0061759D"/>
    <w:rsid w:val="00617E9A"/>
    <w:rsid w:val="00620742"/>
    <w:rsid w:val="006213D8"/>
    <w:rsid w:val="00622CBC"/>
    <w:rsid w:val="00624DD8"/>
    <w:rsid w:val="00626BDC"/>
    <w:rsid w:val="00626F46"/>
    <w:rsid w:val="00631C02"/>
    <w:rsid w:val="00631C42"/>
    <w:rsid w:val="00633642"/>
    <w:rsid w:val="00633D9A"/>
    <w:rsid w:val="006343A3"/>
    <w:rsid w:val="00635857"/>
    <w:rsid w:val="00635D18"/>
    <w:rsid w:val="00637481"/>
    <w:rsid w:val="00637816"/>
    <w:rsid w:val="00637F1A"/>
    <w:rsid w:val="0064071D"/>
    <w:rsid w:val="0064208C"/>
    <w:rsid w:val="00642B76"/>
    <w:rsid w:val="0064564D"/>
    <w:rsid w:val="00646226"/>
    <w:rsid w:val="00646901"/>
    <w:rsid w:val="00647982"/>
    <w:rsid w:val="006522CE"/>
    <w:rsid w:val="0065250A"/>
    <w:rsid w:val="00657871"/>
    <w:rsid w:val="006601BC"/>
    <w:rsid w:val="006626E3"/>
    <w:rsid w:val="0066730F"/>
    <w:rsid w:val="0067132C"/>
    <w:rsid w:val="00671842"/>
    <w:rsid w:val="00672022"/>
    <w:rsid w:val="006726F0"/>
    <w:rsid w:val="0067312D"/>
    <w:rsid w:val="00677DC2"/>
    <w:rsid w:val="006800D7"/>
    <w:rsid w:val="00683175"/>
    <w:rsid w:val="00683A39"/>
    <w:rsid w:val="00685D88"/>
    <w:rsid w:val="00690846"/>
    <w:rsid w:val="0069260C"/>
    <w:rsid w:val="00693E74"/>
    <w:rsid w:val="006966A0"/>
    <w:rsid w:val="006967C5"/>
    <w:rsid w:val="006A06EA"/>
    <w:rsid w:val="006A3449"/>
    <w:rsid w:val="006A6613"/>
    <w:rsid w:val="006A6EA4"/>
    <w:rsid w:val="006B0D1E"/>
    <w:rsid w:val="006B19BE"/>
    <w:rsid w:val="006B2091"/>
    <w:rsid w:val="006B475B"/>
    <w:rsid w:val="006B7DF2"/>
    <w:rsid w:val="006C1117"/>
    <w:rsid w:val="006C134C"/>
    <w:rsid w:val="006C1ABC"/>
    <w:rsid w:val="006C1EE7"/>
    <w:rsid w:val="006C5052"/>
    <w:rsid w:val="006C575F"/>
    <w:rsid w:val="006C6579"/>
    <w:rsid w:val="006C6E5F"/>
    <w:rsid w:val="006D0960"/>
    <w:rsid w:val="006D0F72"/>
    <w:rsid w:val="006D1692"/>
    <w:rsid w:val="006D4192"/>
    <w:rsid w:val="006D4EA3"/>
    <w:rsid w:val="006D6DA0"/>
    <w:rsid w:val="006E1817"/>
    <w:rsid w:val="006E1F9B"/>
    <w:rsid w:val="006E3C13"/>
    <w:rsid w:val="006E4A99"/>
    <w:rsid w:val="006E61CC"/>
    <w:rsid w:val="006E69C3"/>
    <w:rsid w:val="006E7103"/>
    <w:rsid w:val="006F23A4"/>
    <w:rsid w:val="006F3903"/>
    <w:rsid w:val="006F7BC7"/>
    <w:rsid w:val="00700CFF"/>
    <w:rsid w:val="00700D50"/>
    <w:rsid w:val="00702B47"/>
    <w:rsid w:val="00703505"/>
    <w:rsid w:val="00703E59"/>
    <w:rsid w:val="007062A5"/>
    <w:rsid w:val="00707361"/>
    <w:rsid w:val="00710B4E"/>
    <w:rsid w:val="00711E27"/>
    <w:rsid w:val="0071312C"/>
    <w:rsid w:val="007140A9"/>
    <w:rsid w:val="00714636"/>
    <w:rsid w:val="007158CA"/>
    <w:rsid w:val="00716223"/>
    <w:rsid w:val="00721282"/>
    <w:rsid w:val="00722673"/>
    <w:rsid w:val="00724639"/>
    <w:rsid w:val="00726CA0"/>
    <w:rsid w:val="00727BD3"/>
    <w:rsid w:val="00732635"/>
    <w:rsid w:val="00733D48"/>
    <w:rsid w:val="007352CB"/>
    <w:rsid w:val="00736667"/>
    <w:rsid w:val="0074170E"/>
    <w:rsid w:val="00743966"/>
    <w:rsid w:val="0074666C"/>
    <w:rsid w:val="00746D35"/>
    <w:rsid w:val="00752148"/>
    <w:rsid w:val="0075310D"/>
    <w:rsid w:val="007532D6"/>
    <w:rsid w:val="007540A3"/>
    <w:rsid w:val="0075564B"/>
    <w:rsid w:val="00763249"/>
    <w:rsid w:val="00765EF1"/>
    <w:rsid w:val="00765F17"/>
    <w:rsid w:val="007673E5"/>
    <w:rsid w:val="00771A8E"/>
    <w:rsid w:val="00771C80"/>
    <w:rsid w:val="007726EB"/>
    <w:rsid w:val="00772E5F"/>
    <w:rsid w:val="0077341C"/>
    <w:rsid w:val="00774531"/>
    <w:rsid w:val="007759C9"/>
    <w:rsid w:val="00776775"/>
    <w:rsid w:val="00780954"/>
    <w:rsid w:val="007857E5"/>
    <w:rsid w:val="00785FE5"/>
    <w:rsid w:val="00792E56"/>
    <w:rsid w:val="00793243"/>
    <w:rsid w:val="007934D5"/>
    <w:rsid w:val="00793D0D"/>
    <w:rsid w:val="00793F53"/>
    <w:rsid w:val="00794CE9"/>
    <w:rsid w:val="00796D3F"/>
    <w:rsid w:val="00797031"/>
    <w:rsid w:val="007A053D"/>
    <w:rsid w:val="007A252D"/>
    <w:rsid w:val="007A2F87"/>
    <w:rsid w:val="007A3450"/>
    <w:rsid w:val="007A3976"/>
    <w:rsid w:val="007A47D6"/>
    <w:rsid w:val="007A76B6"/>
    <w:rsid w:val="007B03A7"/>
    <w:rsid w:val="007B504F"/>
    <w:rsid w:val="007B59FE"/>
    <w:rsid w:val="007B69C5"/>
    <w:rsid w:val="007C05CD"/>
    <w:rsid w:val="007C0CCA"/>
    <w:rsid w:val="007C2DBE"/>
    <w:rsid w:val="007C312B"/>
    <w:rsid w:val="007C54D6"/>
    <w:rsid w:val="007C5BD0"/>
    <w:rsid w:val="007C740B"/>
    <w:rsid w:val="007D2FA9"/>
    <w:rsid w:val="007D7AA0"/>
    <w:rsid w:val="007E31C9"/>
    <w:rsid w:val="007E484E"/>
    <w:rsid w:val="007E50F2"/>
    <w:rsid w:val="007E5827"/>
    <w:rsid w:val="007E6CFF"/>
    <w:rsid w:val="007F393A"/>
    <w:rsid w:val="007F5878"/>
    <w:rsid w:val="007F5EE0"/>
    <w:rsid w:val="007F7DAC"/>
    <w:rsid w:val="00800FBD"/>
    <w:rsid w:val="00802B85"/>
    <w:rsid w:val="00802CFB"/>
    <w:rsid w:val="00803DAF"/>
    <w:rsid w:val="008069E3"/>
    <w:rsid w:val="00810092"/>
    <w:rsid w:val="00810AB6"/>
    <w:rsid w:val="0081443B"/>
    <w:rsid w:val="00816CB4"/>
    <w:rsid w:val="00816FDD"/>
    <w:rsid w:val="00817D18"/>
    <w:rsid w:val="0082054F"/>
    <w:rsid w:val="008207E8"/>
    <w:rsid w:val="00820E2D"/>
    <w:rsid w:val="00821843"/>
    <w:rsid w:val="00831650"/>
    <w:rsid w:val="008344A2"/>
    <w:rsid w:val="00835B1F"/>
    <w:rsid w:val="00835D51"/>
    <w:rsid w:val="00843C5F"/>
    <w:rsid w:val="00844620"/>
    <w:rsid w:val="00844CC8"/>
    <w:rsid w:val="008466E4"/>
    <w:rsid w:val="0084698E"/>
    <w:rsid w:val="008474FB"/>
    <w:rsid w:val="00851588"/>
    <w:rsid w:val="00853926"/>
    <w:rsid w:val="00853B60"/>
    <w:rsid w:val="008546B9"/>
    <w:rsid w:val="00856123"/>
    <w:rsid w:val="00857529"/>
    <w:rsid w:val="00861D1C"/>
    <w:rsid w:val="00862280"/>
    <w:rsid w:val="00863C62"/>
    <w:rsid w:val="00864DBC"/>
    <w:rsid w:val="00864E15"/>
    <w:rsid w:val="00867707"/>
    <w:rsid w:val="008679CC"/>
    <w:rsid w:val="0087045D"/>
    <w:rsid w:val="00871BB8"/>
    <w:rsid w:val="008731A0"/>
    <w:rsid w:val="0087382E"/>
    <w:rsid w:val="00873953"/>
    <w:rsid w:val="008748D1"/>
    <w:rsid w:val="00874B92"/>
    <w:rsid w:val="00877378"/>
    <w:rsid w:val="00881002"/>
    <w:rsid w:val="0088537C"/>
    <w:rsid w:val="00886D52"/>
    <w:rsid w:val="00887120"/>
    <w:rsid w:val="00887787"/>
    <w:rsid w:val="008908B8"/>
    <w:rsid w:val="00892AEF"/>
    <w:rsid w:val="008938A5"/>
    <w:rsid w:val="00894117"/>
    <w:rsid w:val="00895888"/>
    <w:rsid w:val="00895C93"/>
    <w:rsid w:val="00896351"/>
    <w:rsid w:val="00897493"/>
    <w:rsid w:val="008A13FC"/>
    <w:rsid w:val="008A1946"/>
    <w:rsid w:val="008A33E6"/>
    <w:rsid w:val="008A5428"/>
    <w:rsid w:val="008A722D"/>
    <w:rsid w:val="008B1E19"/>
    <w:rsid w:val="008B3B9E"/>
    <w:rsid w:val="008B4DBF"/>
    <w:rsid w:val="008B52C8"/>
    <w:rsid w:val="008B5F54"/>
    <w:rsid w:val="008B6EBF"/>
    <w:rsid w:val="008B739A"/>
    <w:rsid w:val="008C05CA"/>
    <w:rsid w:val="008C108A"/>
    <w:rsid w:val="008C3EF4"/>
    <w:rsid w:val="008C483F"/>
    <w:rsid w:val="008C4D30"/>
    <w:rsid w:val="008D3CF8"/>
    <w:rsid w:val="008D65E0"/>
    <w:rsid w:val="008D7573"/>
    <w:rsid w:val="008E6FE6"/>
    <w:rsid w:val="008E7A9E"/>
    <w:rsid w:val="008F3565"/>
    <w:rsid w:val="008F5D55"/>
    <w:rsid w:val="009016EE"/>
    <w:rsid w:val="00907CFE"/>
    <w:rsid w:val="009128A4"/>
    <w:rsid w:val="00914AAE"/>
    <w:rsid w:val="009160E6"/>
    <w:rsid w:val="009167D1"/>
    <w:rsid w:val="00916F15"/>
    <w:rsid w:val="00920AD5"/>
    <w:rsid w:val="00922CD8"/>
    <w:rsid w:val="00923895"/>
    <w:rsid w:val="00923B8E"/>
    <w:rsid w:val="0092454F"/>
    <w:rsid w:val="00924812"/>
    <w:rsid w:val="0092579D"/>
    <w:rsid w:val="00925B89"/>
    <w:rsid w:val="00930D44"/>
    <w:rsid w:val="00930F5F"/>
    <w:rsid w:val="0093310B"/>
    <w:rsid w:val="00933BCE"/>
    <w:rsid w:val="00937A72"/>
    <w:rsid w:val="00941384"/>
    <w:rsid w:val="009431E3"/>
    <w:rsid w:val="009449C0"/>
    <w:rsid w:val="00951573"/>
    <w:rsid w:val="009534A2"/>
    <w:rsid w:val="009542F0"/>
    <w:rsid w:val="0095480C"/>
    <w:rsid w:val="00955270"/>
    <w:rsid w:val="00956A2D"/>
    <w:rsid w:val="0095713C"/>
    <w:rsid w:val="00960578"/>
    <w:rsid w:val="00963083"/>
    <w:rsid w:val="00963DB2"/>
    <w:rsid w:val="00965381"/>
    <w:rsid w:val="009673BB"/>
    <w:rsid w:val="009678D0"/>
    <w:rsid w:val="00974A75"/>
    <w:rsid w:val="00980258"/>
    <w:rsid w:val="0098095E"/>
    <w:rsid w:val="00983B69"/>
    <w:rsid w:val="0098740A"/>
    <w:rsid w:val="00987D2B"/>
    <w:rsid w:val="009914D9"/>
    <w:rsid w:val="00993873"/>
    <w:rsid w:val="009957AD"/>
    <w:rsid w:val="0099615D"/>
    <w:rsid w:val="009963DF"/>
    <w:rsid w:val="009A16D2"/>
    <w:rsid w:val="009A2497"/>
    <w:rsid w:val="009A24B4"/>
    <w:rsid w:val="009A4740"/>
    <w:rsid w:val="009A5F2C"/>
    <w:rsid w:val="009B04C7"/>
    <w:rsid w:val="009B1075"/>
    <w:rsid w:val="009B43F1"/>
    <w:rsid w:val="009B454E"/>
    <w:rsid w:val="009B5E93"/>
    <w:rsid w:val="009B68DC"/>
    <w:rsid w:val="009C10A1"/>
    <w:rsid w:val="009C26F4"/>
    <w:rsid w:val="009C27CD"/>
    <w:rsid w:val="009C46AC"/>
    <w:rsid w:val="009C5E4F"/>
    <w:rsid w:val="009C7768"/>
    <w:rsid w:val="009C7D02"/>
    <w:rsid w:val="009D0E0C"/>
    <w:rsid w:val="009D1433"/>
    <w:rsid w:val="009D165F"/>
    <w:rsid w:val="009D3470"/>
    <w:rsid w:val="009D37C6"/>
    <w:rsid w:val="009D4C10"/>
    <w:rsid w:val="009D58FE"/>
    <w:rsid w:val="009D6196"/>
    <w:rsid w:val="009D61D9"/>
    <w:rsid w:val="009D6F83"/>
    <w:rsid w:val="009D72D1"/>
    <w:rsid w:val="009E2AFE"/>
    <w:rsid w:val="009E2C77"/>
    <w:rsid w:val="009E31A4"/>
    <w:rsid w:val="009E6485"/>
    <w:rsid w:val="009E659E"/>
    <w:rsid w:val="009E6B1D"/>
    <w:rsid w:val="009E787B"/>
    <w:rsid w:val="009E7BFC"/>
    <w:rsid w:val="009F06B5"/>
    <w:rsid w:val="009F262C"/>
    <w:rsid w:val="009F4592"/>
    <w:rsid w:val="009F4AE0"/>
    <w:rsid w:val="009F6367"/>
    <w:rsid w:val="00A0159C"/>
    <w:rsid w:val="00A02170"/>
    <w:rsid w:val="00A06512"/>
    <w:rsid w:val="00A06AD9"/>
    <w:rsid w:val="00A10797"/>
    <w:rsid w:val="00A1115F"/>
    <w:rsid w:val="00A13B72"/>
    <w:rsid w:val="00A15D99"/>
    <w:rsid w:val="00A16546"/>
    <w:rsid w:val="00A20FA8"/>
    <w:rsid w:val="00A25398"/>
    <w:rsid w:val="00A26D45"/>
    <w:rsid w:val="00A32735"/>
    <w:rsid w:val="00A32DC0"/>
    <w:rsid w:val="00A34908"/>
    <w:rsid w:val="00A34F96"/>
    <w:rsid w:val="00A358AE"/>
    <w:rsid w:val="00A36092"/>
    <w:rsid w:val="00A4178E"/>
    <w:rsid w:val="00A42E16"/>
    <w:rsid w:val="00A433C6"/>
    <w:rsid w:val="00A44932"/>
    <w:rsid w:val="00A45678"/>
    <w:rsid w:val="00A47D56"/>
    <w:rsid w:val="00A506F0"/>
    <w:rsid w:val="00A5085D"/>
    <w:rsid w:val="00A50E3C"/>
    <w:rsid w:val="00A50FF9"/>
    <w:rsid w:val="00A527EE"/>
    <w:rsid w:val="00A52B26"/>
    <w:rsid w:val="00A52C4A"/>
    <w:rsid w:val="00A53C49"/>
    <w:rsid w:val="00A53C96"/>
    <w:rsid w:val="00A54A29"/>
    <w:rsid w:val="00A54D21"/>
    <w:rsid w:val="00A55135"/>
    <w:rsid w:val="00A6120B"/>
    <w:rsid w:val="00A61E60"/>
    <w:rsid w:val="00A6293D"/>
    <w:rsid w:val="00A6297F"/>
    <w:rsid w:val="00A63134"/>
    <w:rsid w:val="00A63C90"/>
    <w:rsid w:val="00A66873"/>
    <w:rsid w:val="00A70D97"/>
    <w:rsid w:val="00A71986"/>
    <w:rsid w:val="00A73417"/>
    <w:rsid w:val="00A73C75"/>
    <w:rsid w:val="00A7475F"/>
    <w:rsid w:val="00A7586D"/>
    <w:rsid w:val="00A80443"/>
    <w:rsid w:val="00A804CC"/>
    <w:rsid w:val="00A80C31"/>
    <w:rsid w:val="00A81F47"/>
    <w:rsid w:val="00A84B86"/>
    <w:rsid w:val="00A87816"/>
    <w:rsid w:val="00A91FC5"/>
    <w:rsid w:val="00A923CD"/>
    <w:rsid w:val="00A9302F"/>
    <w:rsid w:val="00A9325D"/>
    <w:rsid w:val="00A966D3"/>
    <w:rsid w:val="00A96797"/>
    <w:rsid w:val="00A96846"/>
    <w:rsid w:val="00A96EB4"/>
    <w:rsid w:val="00A973A4"/>
    <w:rsid w:val="00A978A7"/>
    <w:rsid w:val="00AA1A04"/>
    <w:rsid w:val="00AA1D30"/>
    <w:rsid w:val="00AA22C2"/>
    <w:rsid w:val="00AA6104"/>
    <w:rsid w:val="00AA6806"/>
    <w:rsid w:val="00AB0817"/>
    <w:rsid w:val="00AB2F22"/>
    <w:rsid w:val="00AB3CCC"/>
    <w:rsid w:val="00AB4B22"/>
    <w:rsid w:val="00AC0B16"/>
    <w:rsid w:val="00AC46A0"/>
    <w:rsid w:val="00AC4BE2"/>
    <w:rsid w:val="00AD052D"/>
    <w:rsid w:val="00AD09C6"/>
    <w:rsid w:val="00AD32DE"/>
    <w:rsid w:val="00AD557C"/>
    <w:rsid w:val="00AD5D08"/>
    <w:rsid w:val="00AE128C"/>
    <w:rsid w:val="00AE22CC"/>
    <w:rsid w:val="00AE3F12"/>
    <w:rsid w:val="00AE51BB"/>
    <w:rsid w:val="00AE5828"/>
    <w:rsid w:val="00AE79DD"/>
    <w:rsid w:val="00AF294A"/>
    <w:rsid w:val="00AF3498"/>
    <w:rsid w:val="00AF530E"/>
    <w:rsid w:val="00B00D84"/>
    <w:rsid w:val="00B00DF9"/>
    <w:rsid w:val="00B012CD"/>
    <w:rsid w:val="00B01445"/>
    <w:rsid w:val="00B07505"/>
    <w:rsid w:val="00B126B2"/>
    <w:rsid w:val="00B13250"/>
    <w:rsid w:val="00B14354"/>
    <w:rsid w:val="00B14C10"/>
    <w:rsid w:val="00B1637C"/>
    <w:rsid w:val="00B16531"/>
    <w:rsid w:val="00B204F0"/>
    <w:rsid w:val="00B20E49"/>
    <w:rsid w:val="00B25752"/>
    <w:rsid w:val="00B258F3"/>
    <w:rsid w:val="00B25DEE"/>
    <w:rsid w:val="00B26689"/>
    <w:rsid w:val="00B2703C"/>
    <w:rsid w:val="00B328F0"/>
    <w:rsid w:val="00B32D55"/>
    <w:rsid w:val="00B34E15"/>
    <w:rsid w:val="00B35FA1"/>
    <w:rsid w:val="00B36FEB"/>
    <w:rsid w:val="00B41F8D"/>
    <w:rsid w:val="00B42A42"/>
    <w:rsid w:val="00B436B6"/>
    <w:rsid w:val="00B4382B"/>
    <w:rsid w:val="00B45227"/>
    <w:rsid w:val="00B46831"/>
    <w:rsid w:val="00B52785"/>
    <w:rsid w:val="00B54002"/>
    <w:rsid w:val="00B54BF4"/>
    <w:rsid w:val="00B550C3"/>
    <w:rsid w:val="00B552B3"/>
    <w:rsid w:val="00B5708C"/>
    <w:rsid w:val="00B57215"/>
    <w:rsid w:val="00B57AF0"/>
    <w:rsid w:val="00B60792"/>
    <w:rsid w:val="00B628CE"/>
    <w:rsid w:val="00B633EC"/>
    <w:rsid w:val="00B63DC5"/>
    <w:rsid w:val="00B64B88"/>
    <w:rsid w:val="00B66903"/>
    <w:rsid w:val="00B67E17"/>
    <w:rsid w:val="00B734A3"/>
    <w:rsid w:val="00B7490E"/>
    <w:rsid w:val="00B775DC"/>
    <w:rsid w:val="00B804C5"/>
    <w:rsid w:val="00B82558"/>
    <w:rsid w:val="00B82DE6"/>
    <w:rsid w:val="00B831BC"/>
    <w:rsid w:val="00B85414"/>
    <w:rsid w:val="00B859F0"/>
    <w:rsid w:val="00B864BC"/>
    <w:rsid w:val="00B86E73"/>
    <w:rsid w:val="00B870F5"/>
    <w:rsid w:val="00B903ED"/>
    <w:rsid w:val="00B94CC3"/>
    <w:rsid w:val="00B95729"/>
    <w:rsid w:val="00B95735"/>
    <w:rsid w:val="00B95A92"/>
    <w:rsid w:val="00B96B70"/>
    <w:rsid w:val="00B976C3"/>
    <w:rsid w:val="00BA0569"/>
    <w:rsid w:val="00BA0AD3"/>
    <w:rsid w:val="00BA3B2D"/>
    <w:rsid w:val="00BA52A3"/>
    <w:rsid w:val="00BA5F9A"/>
    <w:rsid w:val="00BB0045"/>
    <w:rsid w:val="00BB1334"/>
    <w:rsid w:val="00BB13F7"/>
    <w:rsid w:val="00BB306D"/>
    <w:rsid w:val="00BB3F11"/>
    <w:rsid w:val="00BC1A06"/>
    <w:rsid w:val="00BC2FA5"/>
    <w:rsid w:val="00BC48CE"/>
    <w:rsid w:val="00BC6329"/>
    <w:rsid w:val="00BC6F72"/>
    <w:rsid w:val="00BD069F"/>
    <w:rsid w:val="00BD1A76"/>
    <w:rsid w:val="00BD2469"/>
    <w:rsid w:val="00BD24BA"/>
    <w:rsid w:val="00BD3030"/>
    <w:rsid w:val="00BD47C6"/>
    <w:rsid w:val="00BD6889"/>
    <w:rsid w:val="00BD6E44"/>
    <w:rsid w:val="00BD78AB"/>
    <w:rsid w:val="00BE17F3"/>
    <w:rsid w:val="00BE2F25"/>
    <w:rsid w:val="00BE359A"/>
    <w:rsid w:val="00BE4C97"/>
    <w:rsid w:val="00BE5FC6"/>
    <w:rsid w:val="00BF007D"/>
    <w:rsid w:val="00BF0915"/>
    <w:rsid w:val="00BF23CF"/>
    <w:rsid w:val="00BF2CA9"/>
    <w:rsid w:val="00BF2EA0"/>
    <w:rsid w:val="00C00106"/>
    <w:rsid w:val="00C00A84"/>
    <w:rsid w:val="00C00C69"/>
    <w:rsid w:val="00C07105"/>
    <w:rsid w:val="00C07567"/>
    <w:rsid w:val="00C1063F"/>
    <w:rsid w:val="00C10BD4"/>
    <w:rsid w:val="00C11247"/>
    <w:rsid w:val="00C152DD"/>
    <w:rsid w:val="00C16C98"/>
    <w:rsid w:val="00C2005D"/>
    <w:rsid w:val="00C202E8"/>
    <w:rsid w:val="00C20BA7"/>
    <w:rsid w:val="00C20DC4"/>
    <w:rsid w:val="00C25F35"/>
    <w:rsid w:val="00C26E60"/>
    <w:rsid w:val="00C27692"/>
    <w:rsid w:val="00C32052"/>
    <w:rsid w:val="00C346A6"/>
    <w:rsid w:val="00C35F40"/>
    <w:rsid w:val="00C40B86"/>
    <w:rsid w:val="00C40E0C"/>
    <w:rsid w:val="00C423B3"/>
    <w:rsid w:val="00C53C8C"/>
    <w:rsid w:val="00C54803"/>
    <w:rsid w:val="00C54C12"/>
    <w:rsid w:val="00C55BA8"/>
    <w:rsid w:val="00C5657B"/>
    <w:rsid w:val="00C607DF"/>
    <w:rsid w:val="00C60D0E"/>
    <w:rsid w:val="00C60F14"/>
    <w:rsid w:val="00C63B56"/>
    <w:rsid w:val="00C64F37"/>
    <w:rsid w:val="00C65E89"/>
    <w:rsid w:val="00C669C0"/>
    <w:rsid w:val="00C67034"/>
    <w:rsid w:val="00C673E7"/>
    <w:rsid w:val="00C708D0"/>
    <w:rsid w:val="00C81FB7"/>
    <w:rsid w:val="00C82F34"/>
    <w:rsid w:val="00C90A37"/>
    <w:rsid w:val="00C926EE"/>
    <w:rsid w:val="00C965CE"/>
    <w:rsid w:val="00CA2133"/>
    <w:rsid w:val="00CA23C4"/>
    <w:rsid w:val="00CA2CC2"/>
    <w:rsid w:val="00CA617D"/>
    <w:rsid w:val="00CB02D7"/>
    <w:rsid w:val="00CB1269"/>
    <w:rsid w:val="00CB3007"/>
    <w:rsid w:val="00CB38F6"/>
    <w:rsid w:val="00CB44B9"/>
    <w:rsid w:val="00CB6ED4"/>
    <w:rsid w:val="00CB79B4"/>
    <w:rsid w:val="00CC07DC"/>
    <w:rsid w:val="00CC6321"/>
    <w:rsid w:val="00CD1F6C"/>
    <w:rsid w:val="00CD2F03"/>
    <w:rsid w:val="00CF0EA5"/>
    <w:rsid w:val="00CF40F0"/>
    <w:rsid w:val="00CF7F43"/>
    <w:rsid w:val="00D00E78"/>
    <w:rsid w:val="00D022B5"/>
    <w:rsid w:val="00D0266E"/>
    <w:rsid w:val="00D03BB1"/>
    <w:rsid w:val="00D03C2A"/>
    <w:rsid w:val="00D05A53"/>
    <w:rsid w:val="00D10F1C"/>
    <w:rsid w:val="00D1495C"/>
    <w:rsid w:val="00D2031A"/>
    <w:rsid w:val="00D20337"/>
    <w:rsid w:val="00D20518"/>
    <w:rsid w:val="00D20DA2"/>
    <w:rsid w:val="00D2102C"/>
    <w:rsid w:val="00D22558"/>
    <w:rsid w:val="00D23875"/>
    <w:rsid w:val="00D23FBD"/>
    <w:rsid w:val="00D240CA"/>
    <w:rsid w:val="00D30456"/>
    <w:rsid w:val="00D31889"/>
    <w:rsid w:val="00D3401A"/>
    <w:rsid w:val="00D40B63"/>
    <w:rsid w:val="00D41BB6"/>
    <w:rsid w:val="00D44E50"/>
    <w:rsid w:val="00D51C9E"/>
    <w:rsid w:val="00D52DE6"/>
    <w:rsid w:val="00D55028"/>
    <w:rsid w:val="00D600E4"/>
    <w:rsid w:val="00D60972"/>
    <w:rsid w:val="00D61821"/>
    <w:rsid w:val="00D61CE7"/>
    <w:rsid w:val="00D63FFF"/>
    <w:rsid w:val="00D6698D"/>
    <w:rsid w:val="00D67235"/>
    <w:rsid w:val="00D6735D"/>
    <w:rsid w:val="00D6767F"/>
    <w:rsid w:val="00D70916"/>
    <w:rsid w:val="00D730B4"/>
    <w:rsid w:val="00D742BA"/>
    <w:rsid w:val="00D76F87"/>
    <w:rsid w:val="00D817DE"/>
    <w:rsid w:val="00D83C88"/>
    <w:rsid w:val="00D852D8"/>
    <w:rsid w:val="00D85D5F"/>
    <w:rsid w:val="00D8635D"/>
    <w:rsid w:val="00D86D6D"/>
    <w:rsid w:val="00D90197"/>
    <w:rsid w:val="00D9080E"/>
    <w:rsid w:val="00D90B0E"/>
    <w:rsid w:val="00D90D23"/>
    <w:rsid w:val="00D944EC"/>
    <w:rsid w:val="00D94862"/>
    <w:rsid w:val="00D97215"/>
    <w:rsid w:val="00DA0BF8"/>
    <w:rsid w:val="00DA22D0"/>
    <w:rsid w:val="00DA323B"/>
    <w:rsid w:val="00DA54F7"/>
    <w:rsid w:val="00DB0DD4"/>
    <w:rsid w:val="00DB28C1"/>
    <w:rsid w:val="00DB6843"/>
    <w:rsid w:val="00DB6D57"/>
    <w:rsid w:val="00DB74AF"/>
    <w:rsid w:val="00DC2414"/>
    <w:rsid w:val="00DC30A2"/>
    <w:rsid w:val="00DC42FE"/>
    <w:rsid w:val="00DD056F"/>
    <w:rsid w:val="00DD24FA"/>
    <w:rsid w:val="00DD2ECA"/>
    <w:rsid w:val="00DD5AE2"/>
    <w:rsid w:val="00DD5D10"/>
    <w:rsid w:val="00DE0CEA"/>
    <w:rsid w:val="00DE239E"/>
    <w:rsid w:val="00DE260F"/>
    <w:rsid w:val="00DE272E"/>
    <w:rsid w:val="00DE6CBA"/>
    <w:rsid w:val="00DE705E"/>
    <w:rsid w:val="00DF1579"/>
    <w:rsid w:val="00DF69F8"/>
    <w:rsid w:val="00DF69FE"/>
    <w:rsid w:val="00E02642"/>
    <w:rsid w:val="00E04665"/>
    <w:rsid w:val="00E04F97"/>
    <w:rsid w:val="00E06E73"/>
    <w:rsid w:val="00E07B5E"/>
    <w:rsid w:val="00E126FD"/>
    <w:rsid w:val="00E127B3"/>
    <w:rsid w:val="00E12F60"/>
    <w:rsid w:val="00E139AB"/>
    <w:rsid w:val="00E14861"/>
    <w:rsid w:val="00E17040"/>
    <w:rsid w:val="00E202BD"/>
    <w:rsid w:val="00E223BD"/>
    <w:rsid w:val="00E25C01"/>
    <w:rsid w:val="00E27246"/>
    <w:rsid w:val="00E300D7"/>
    <w:rsid w:val="00E3707A"/>
    <w:rsid w:val="00E42072"/>
    <w:rsid w:val="00E42CBD"/>
    <w:rsid w:val="00E44B61"/>
    <w:rsid w:val="00E44B6B"/>
    <w:rsid w:val="00E44C96"/>
    <w:rsid w:val="00E474B9"/>
    <w:rsid w:val="00E516E4"/>
    <w:rsid w:val="00E525FC"/>
    <w:rsid w:val="00E547E8"/>
    <w:rsid w:val="00E54F59"/>
    <w:rsid w:val="00E55086"/>
    <w:rsid w:val="00E61118"/>
    <w:rsid w:val="00E62368"/>
    <w:rsid w:val="00E654CD"/>
    <w:rsid w:val="00E65645"/>
    <w:rsid w:val="00E66262"/>
    <w:rsid w:val="00E667F6"/>
    <w:rsid w:val="00E716D0"/>
    <w:rsid w:val="00E72D30"/>
    <w:rsid w:val="00E73F47"/>
    <w:rsid w:val="00E74C6F"/>
    <w:rsid w:val="00E819AF"/>
    <w:rsid w:val="00E859C9"/>
    <w:rsid w:val="00E860D0"/>
    <w:rsid w:val="00E86784"/>
    <w:rsid w:val="00E957FC"/>
    <w:rsid w:val="00E95B74"/>
    <w:rsid w:val="00E97EA6"/>
    <w:rsid w:val="00EA0E06"/>
    <w:rsid w:val="00EA7B5F"/>
    <w:rsid w:val="00EB2531"/>
    <w:rsid w:val="00EB3162"/>
    <w:rsid w:val="00EB3D5B"/>
    <w:rsid w:val="00EB3E5D"/>
    <w:rsid w:val="00EB4E81"/>
    <w:rsid w:val="00EB643D"/>
    <w:rsid w:val="00EB70E9"/>
    <w:rsid w:val="00EC04F0"/>
    <w:rsid w:val="00EC0BE1"/>
    <w:rsid w:val="00EC0E2F"/>
    <w:rsid w:val="00EC2072"/>
    <w:rsid w:val="00EC665E"/>
    <w:rsid w:val="00EC6802"/>
    <w:rsid w:val="00ED2680"/>
    <w:rsid w:val="00ED5BA2"/>
    <w:rsid w:val="00ED7B92"/>
    <w:rsid w:val="00ED7DBA"/>
    <w:rsid w:val="00EE0418"/>
    <w:rsid w:val="00EE3444"/>
    <w:rsid w:val="00EE4614"/>
    <w:rsid w:val="00EE5C2B"/>
    <w:rsid w:val="00EE6435"/>
    <w:rsid w:val="00EF00F6"/>
    <w:rsid w:val="00EF054F"/>
    <w:rsid w:val="00EF10CE"/>
    <w:rsid w:val="00EF2789"/>
    <w:rsid w:val="00EF2E9B"/>
    <w:rsid w:val="00EF49E7"/>
    <w:rsid w:val="00EF4DBD"/>
    <w:rsid w:val="00EF4E62"/>
    <w:rsid w:val="00EF7347"/>
    <w:rsid w:val="00EF768F"/>
    <w:rsid w:val="00F0031E"/>
    <w:rsid w:val="00F0358B"/>
    <w:rsid w:val="00F04C90"/>
    <w:rsid w:val="00F062EF"/>
    <w:rsid w:val="00F10276"/>
    <w:rsid w:val="00F11E87"/>
    <w:rsid w:val="00F12A94"/>
    <w:rsid w:val="00F13D63"/>
    <w:rsid w:val="00F20259"/>
    <w:rsid w:val="00F20A76"/>
    <w:rsid w:val="00F260E2"/>
    <w:rsid w:val="00F262A1"/>
    <w:rsid w:val="00F305DD"/>
    <w:rsid w:val="00F32C3D"/>
    <w:rsid w:val="00F35FC3"/>
    <w:rsid w:val="00F43A83"/>
    <w:rsid w:val="00F45A88"/>
    <w:rsid w:val="00F465D9"/>
    <w:rsid w:val="00F47AD5"/>
    <w:rsid w:val="00F57CD9"/>
    <w:rsid w:val="00F60FD7"/>
    <w:rsid w:val="00F64EC6"/>
    <w:rsid w:val="00F7181A"/>
    <w:rsid w:val="00F72F6E"/>
    <w:rsid w:val="00F73E37"/>
    <w:rsid w:val="00F80011"/>
    <w:rsid w:val="00F82D94"/>
    <w:rsid w:val="00F83FA1"/>
    <w:rsid w:val="00F84717"/>
    <w:rsid w:val="00F84C8F"/>
    <w:rsid w:val="00F84E79"/>
    <w:rsid w:val="00F860DF"/>
    <w:rsid w:val="00F95F98"/>
    <w:rsid w:val="00F96340"/>
    <w:rsid w:val="00F97973"/>
    <w:rsid w:val="00FA27FF"/>
    <w:rsid w:val="00FA38F0"/>
    <w:rsid w:val="00FA7A5A"/>
    <w:rsid w:val="00FB0246"/>
    <w:rsid w:val="00FB0309"/>
    <w:rsid w:val="00FB075A"/>
    <w:rsid w:val="00FB0A7C"/>
    <w:rsid w:val="00FB466D"/>
    <w:rsid w:val="00FB73D4"/>
    <w:rsid w:val="00FC4D06"/>
    <w:rsid w:val="00FC5FEB"/>
    <w:rsid w:val="00FC65DD"/>
    <w:rsid w:val="00FD21DF"/>
    <w:rsid w:val="00FD257F"/>
    <w:rsid w:val="00FD2A82"/>
    <w:rsid w:val="00FD6CBB"/>
    <w:rsid w:val="00FE4465"/>
    <w:rsid w:val="00FF3931"/>
    <w:rsid w:val="00FF6730"/>
    <w:rsid w:val="00FF733F"/>
    <w:rsid w:val="00FF796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AE651"/>
  <w15:chartTrackingRefBased/>
  <w15:docId w15:val="{42E0B754-409F-4239-BC79-628D3B2E8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paragraph" w:styleId="1">
    <w:name w:val="heading 1"/>
    <w:basedOn w:val="a"/>
    <w:next w:val="a"/>
    <w:link w:val="10"/>
    <w:uiPriority w:val="9"/>
    <w:qFormat/>
    <w:rsid w:val="0017751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3B740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3A485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unhideWhenUsed/>
    <w:qFormat/>
    <w:rsid w:val="00360CE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E1486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E14861"/>
    <w:rPr>
      <w:color w:val="0000FF"/>
      <w:u w:val="single"/>
    </w:rPr>
  </w:style>
  <w:style w:type="paragraph" w:styleId="a3">
    <w:name w:val="Title"/>
    <w:basedOn w:val="a"/>
    <w:next w:val="a"/>
    <w:link w:val="a4"/>
    <w:uiPriority w:val="10"/>
    <w:qFormat/>
    <w:rsid w:val="00844CC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כותרת טקסט תו"/>
    <w:basedOn w:val="a0"/>
    <w:link w:val="a3"/>
    <w:uiPriority w:val="10"/>
    <w:rsid w:val="00844CC8"/>
    <w:rPr>
      <w:rFonts w:asciiTheme="majorHAnsi" w:eastAsiaTheme="majorEastAsia" w:hAnsiTheme="majorHAnsi" w:cstheme="majorBidi"/>
      <w:spacing w:val="-10"/>
      <w:kern w:val="28"/>
      <w:sz w:val="56"/>
      <w:szCs w:val="56"/>
    </w:rPr>
  </w:style>
  <w:style w:type="character" w:customStyle="1" w:styleId="10">
    <w:name w:val="כותרת 1 תו"/>
    <w:basedOn w:val="a0"/>
    <w:link w:val="1"/>
    <w:uiPriority w:val="9"/>
    <w:rsid w:val="00177518"/>
    <w:rPr>
      <w:rFonts w:asciiTheme="majorHAnsi" w:eastAsiaTheme="majorEastAsia" w:hAnsiTheme="majorHAnsi" w:cstheme="majorBidi"/>
      <w:color w:val="2F5496" w:themeColor="accent1" w:themeShade="BF"/>
      <w:sz w:val="32"/>
      <w:szCs w:val="32"/>
    </w:rPr>
  </w:style>
  <w:style w:type="paragraph" w:styleId="a5">
    <w:name w:val="List Paragraph"/>
    <w:basedOn w:val="a"/>
    <w:uiPriority w:val="34"/>
    <w:qFormat/>
    <w:rsid w:val="00700CFF"/>
    <w:pPr>
      <w:ind w:left="720"/>
      <w:contextualSpacing/>
    </w:pPr>
  </w:style>
  <w:style w:type="character" w:customStyle="1" w:styleId="20">
    <w:name w:val="כותרת 2 תו"/>
    <w:basedOn w:val="a0"/>
    <w:link w:val="2"/>
    <w:uiPriority w:val="9"/>
    <w:rsid w:val="003B7407"/>
    <w:rPr>
      <w:rFonts w:asciiTheme="majorHAnsi" w:eastAsiaTheme="majorEastAsia" w:hAnsiTheme="majorHAnsi" w:cstheme="majorBidi"/>
      <w:color w:val="2F5496" w:themeColor="accent1" w:themeShade="BF"/>
      <w:sz w:val="26"/>
      <w:szCs w:val="26"/>
    </w:rPr>
  </w:style>
  <w:style w:type="character" w:customStyle="1" w:styleId="30">
    <w:name w:val="כותרת 3 תו"/>
    <w:basedOn w:val="a0"/>
    <w:link w:val="3"/>
    <w:uiPriority w:val="9"/>
    <w:rsid w:val="003A4855"/>
    <w:rPr>
      <w:rFonts w:asciiTheme="majorHAnsi" w:eastAsiaTheme="majorEastAsia" w:hAnsiTheme="majorHAnsi" w:cstheme="majorBidi"/>
      <w:color w:val="1F3763" w:themeColor="accent1" w:themeShade="7F"/>
      <w:sz w:val="24"/>
      <w:szCs w:val="24"/>
    </w:rPr>
  </w:style>
  <w:style w:type="paragraph" w:styleId="a6">
    <w:name w:val="No Spacing"/>
    <w:uiPriority w:val="1"/>
    <w:qFormat/>
    <w:rsid w:val="00DA22D0"/>
    <w:pPr>
      <w:bidi/>
      <w:spacing w:after="0" w:line="240" w:lineRule="auto"/>
    </w:pPr>
  </w:style>
  <w:style w:type="paragraph" w:customStyle="1" w:styleId="a7">
    <w:name w:val="תוכן השיעור"/>
    <w:basedOn w:val="a"/>
    <w:link w:val="Char"/>
    <w:qFormat/>
    <w:rsid w:val="005038D2"/>
    <w:pPr>
      <w:spacing w:after="200" w:line="276" w:lineRule="auto"/>
      <w:jc w:val="both"/>
    </w:pPr>
    <w:rPr>
      <w:rFonts w:eastAsiaTheme="minorEastAsia" w:cs="David"/>
      <w:sz w:val="24"/>
      <w:szCs w:val="24"/>
    </w:rPr>
  </w:style>
  <w:style w:type="character" w:customStyle="1" w:styleId="Char">
    <w:name w:val="תוכן השיעור Char"/>
    <w:basedOn w:val="a0"/>
    <w:link w:val="a7"/>
    <w:rsid w:val="005038D2"/>
    <w:rPr>
      <w:rFonts w:eastAsiaTheme="minorEastAsia" w:cs="David"/>
      <w:sz w:val="24"/>
      <w:szCs w:val="24"/>
    </w:rPr>
  </w:style>
  <w:style w:type="character" w:styleId="a8">
    <w:name w:val="annotation reference"/>
    <w:basedOn w:val="a0"/>
    <w:uiPriority w:val="99"/>
    <w:semiHidden/>
    <w:unhideWhenUsed/>
    <w:rsid w:val="00E04F97"/>
    <w:rPr>
      <w:sz w:val="16"/>
      <w:szCs w:val="16"/>
    </w:rPr>
  </w:style>
  <w:style w:type="paragraph" w:styleId="a9">
    <w:name w:val="annotation text"/>
    <w:basedOn w:val="a"/>
    <w:link w:val="aa"/>
    <w:uiPriority w:val="99"/>
    <w:semiHidden/>
    <w:unhideWhenUsed/>
    <w:rsid w:val="00E04F97"/>
    <w:pPr>
      <w:spacing w:line="240" w:lineRule="auto"/>
    </w:pPr>
    <w:rPr>
      <w:sz w:val="20"/>
      <w:szCs w:val="20"/>
    </w:rPr>
  </w:style>
  <w:style w:type="character" w:customStyle="1" w:styleId="aa">
    <w:name w:val="טקסט הערה תו"/>
    <w:basedOn w:val="a0"/>
    <w:link w:val="a9"/>
    <w:uiPriority w:val="99"/>
    <w:semiHidden/>
    <w:rsid w:val="00E04F97"/>
    <w:rPr>
      <w:sz w:val="20"/>
      <w:szCs w:val="20"/>
    </w:rPr>
  </w:style>
  <w:style w:type="paragraph" w:styleId="ab">
    <w:name w:val="annotation subject"/>
    <w:basedOn w:val="a9"/>
    <w:next w:val="a9"/>
    <w:link w:val="ac"/>
    <w:uiPriority w:val="99"/>
    <w:semiHidden/>
    <w:unhideWhenUsed/>
    <w:rsid w:val="00E04F97"/>
    <w:rPr>
      <w:b/>
      <w:bCs/>
    </w:rPr>
  </w:style>
  <w:style w:type="character" w:customStyle="1" w:styleId="ac">
    <w:name w:val="נושא הערה תו"/>
    <w:basedOn w:val="aa"/>
    <w:link w:val="ab"/>
    <w:uiPriority w:val="99"/>
    <w:semiHidden/>
    <w:rsid w:val="00E04F97"/>
    <w:rPr>
      <w:b/>
      <w:bCs/>
      <w:sz w:val="20"/>
      <w:szCs w:val="20"/>
    </w:rPr>
  </w:style>
  <w:style w:type="paragraph" w:styleId="ad">
    <w:name w:val="Balloon Text"/>
    <w:basedOn w:val="a"/>
    <w:link w:val="ae"/>
    <w:uiPriority w:val="99"/>
    <w:semiHidden/>
    <w:unhideWhenUsed/>
    <w:rsid w:val="00E04F97"/>
    <w:pPr>
      <w:spacing w:after="0" w:line="240" w:lineRule="auto"/>
    </w:pPr>
    <w:rPr>
      <w:rFonts w:ascii="Tahoma" w:hAnsi="Tahoma" w:cs="Tahoma"/>
      <w:sz w:val="18"/>
      <w:szCs w:val="18"/>
    </w:rPr>
  </w:style>
  <w:style w:type="character" w:customStyle="1" w:styleId="ae">
    <w:name w:val="טקסט בלונים תו"/>
    <w:basedOn w:val="a0"/>
    <w:link w:val="ad"/>
    <w:uiPriority w:val="99"/>
    <w:semiHidden/>
    <w:rsid w:val="00E04F97"/>
    <w:rPr>
      <w:rFonts w:ascii="Tahoma" w:hAnsi="Tahoma" w:cs="Tahoma"/>
      <w:sz w:val="18"/>
      <w:szCs w:val="18"/>
    </w:rPr>
  </w:style>
  <w:style w:type="paragraph" w:customStyle="1" w:styleId="m8395853316720625625gmail-msolistparagraph">
    <w:name w:val="m_8395853316720625625gmail-msolistparagraph"/>
    <w:basedOn w:val="a"/>
    <w:rsid w:val="009F06B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f">
    <w:name w:val="header"/>
    <w:basedOn w:val="a"/>
    <w:link w:val="af0"/>
    <w:uiPriority w:val="99"/>
    <w:unhideWhenUsed/>
    <w:rsid w:val="00A6297F"/>
    <w:pPr>
      <w:tabs>
        <w:tab w:val="center" w:pos="4153"/>
        <w:tab w:val="right" w:pos="8306"/>
      </w:tabs>
      <w:spacing w:after="0" w:line="240" w:lineRule="auto"/>
    </w:pPr>
  </w:style>
  <w:style w:type="character" w:customStyle="1" w:styleId="af0">
    <w:name w:val="כותרת עליונה תו"/>
    <w:basedOn w:val="a0"/>
    <w:link w:val="af"/>
    <w:uiPriority w:val="99"/>
    <w:rsid w:val="00A6297F"/>
  </w:style>
  <w:style w:type="paragraph" w:styleId="af1">
    <w:name w:val="footer"/>
    <w:basedOn w:val="a"/>
    <w:link w:val="af2"/>
    <w:uiPriority w:val="99"/>
    <w:unhideWhenUsed/>
    <w:rsid w:val="00A6297F"/>
    <w:pPr>
      <w:tabs>
        <w:tab w:val="center" w:pos="4153"/>
        <w:tab w:val="right" w:pos="8306"/>
      </w:tabs>
      <w:spacing w:after="0" w:line="240" w:lineRule="auto"/>
    </w:pPr>
  </w:style>
  <w:style w:type="character" w:customStyle="1" w:styleId="af2">
    <w:name w:val="כותרת תחתונה תו"/>
    <w:basedOn w:val="a0"/>
    <w:link w:val="af1"/>
    <w:uiPriority w:val="99"/>
    <w:rsid w:val="00A6297F"/>
  </w:style>
  <w:style w:type="character" w:customStyle="1" w:styleId="40">
    <w:name w:val="כותרת 4 תו"/>
    <w:basedOn w:val="a0"/>
    <w:link w:val="4"/>
    <w:uiPriority w:val="9"/>
    <w:rsid w:val="00360CE7"/>
    <w:rPr>
      <w:rFonts w:asciiTheme="majorHAnsi" w:eastAsiaTheme="majorEastAsia" w:hAnsiTheme="majorHAnsi" w:cstheme="majorBidi"/>
      <w:i/>
      <w:iCs/>
      <w:color w:val="2F5496" w:themeColor="accent1" w:themeShade="BF"/>
    </w:rPr>
  </w:style>
  <w:style w:type="paragraph" w:customStyle="1" w:styleId="m-3899137122148532252gmail-msolistparagraph">
    <w:name w:val="m_-3899137122148532252gmail-msolistparagraph"/>
    <w:basedOn w:val="a"/>
    <w:rsid w:val="009449C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0">
    <w:name w:val="p00"/>
    <w:basedOn w:val="a"/>
    <w:rsid w:val="00771C8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g-number">
    <w:name w:val="big-number"/>
    <w:basedOn w:val="a0"/>
    <w:rsid w:val="00771C80"/>
  </w:style>
  <w:style w:type="character" w:customStyle="1" w:styleId="default">
    <w:name w:val="default"/>
    <w:basedOn w:val="a0"/>
    <w:rsid w:val="00771C80"/>
  </w:style>
  <w:style w:type="paragraph" w:customStyle="1" w:styleId="p22">
    <w:name w:val="p22"/>
    <w:basedOn w:val="a"/>
    <w:rsid w:val="00771C80"/>
    <w:pPr>
      <w:bidi w:val="0"/>
      <w:spacing w:before="100" w:beforeAutospacing="1" w:after="100" w:afterAutospacing="1" w:line="240" w:lineRule="auto"/>
    </w:pPr>
    <w:rPr>
      <w:rFonts w:ascii="Times New Roman" w:eastAsia="Times New Roman" w:hAnsi="Times New Roman" w:cs="Times New Roman"/>
      <w:sz w:val="24"/>
      <w:szCs w:val="24"/>
    </w:rPr>
  </w:style>
  <w:style w:type="table" w:styleId="af3">
    <w:name w:val="Table Grid"/>
    <w:basedOn w:val="a1"/>
    <w:uiPriority w:val="39"/>
    <w:rsid w:val="000B3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153732410466144231gmail-msolistparagraph">
    <w:name w:val="m_153732410466144231gmail-msolistparagraph"/>
    <w:basedOn w:val="a"/>
    <w:rsid w:val="00CD2F03"/>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9675">
      <w:bodyDiv w:val="1"/>
      <w:marLeft w:val="0"/>
      <w:marRight w:val="0"/>
      <w:marTop w:val="0"/>
      <w:marBottom w:val="0"/>
      <w:divBdr>
        <w:top w:val="none" w:sz="0" w:space="0" w:color="auto"/>
        <w:left w:val="none" w:sz="0" w:space="0" w:color="auto"/>
        <w:bottom w:val="none" w:sz="0" w:space="0" w:color="auto"/>
        <w:right w:val="none" w:sz="0" w:space="0" w:color="auto"/>
      </w:divBdr>
    </w:div>
    <w:div w:id="57362411">
      <w:bodyDiv w:val="1"/>
      <w:marLeft w:val="0"/>
      <w:marRight w:val="0"/>
      <w:marTop w:val="0"/>
      <w:marBottom w:val="0"/>
      <w:divBdr>
        <w:top w:val="none" w:sz="0" w:space="0" w:color="auto"/>
        <w:left w:val="none" w:sz="0" w:space="0" w:color="auto"/>
        <w:bottom w:val="none" w:sz="0" w:space="0" w:color="auto"/>
        <w:right w:val="none" w:sz="0" w:space="0" w:color="auto"/>
      </w:divBdr>
    </w:div>
    <w:div w:id="175466555">
      <w:bodyDiv w:val="1"/>
      <w:marLeft w:val="0"/>
      <w:marRight w:val="0"/>
      <w:marTop w:val="0"/>
      <w:marBottom w:val="0"/>
      <w:divBdr>
        <w:top w:val="none" w:sz="0" w:space="0" w:color="auto"/>
        <w:left w:val="none" w:sz="0" w:space="0" w:color="auto"/>
        <w:bottom w:val="none" w:sz="0" w:space="0" w:color="auto"/>
        <w:right w:val="none" w:sz="0" w:space="0" w:color="auto"/>
      </w:divBdr>
    </w:div>
    <w:div w:id="222910691">
      <w:bodyDiv w:val="1"/>
      <w:marLeft w:val="0"/>
      <w:marRight w:val="0"/>
      <w:marTop w:val="0"/>
      <w:marBottom w:val="0"/>
      <w:divBdr>
        <w:top w:val="none" w:sz="0" w:space="0" w:color="auto"/>
        <w:left w:val="none" w:sz="0" w:space="0" w:color="auto"/>
        <w:bottom w:val="none" w:sz="0" w:space="0" w:color="auto"/>
        <w:right w:val="none" w:sz="0" w:space="0" w:color="auto"/>
      </w:divBdr>
    </w:div>
    <w:div w:id="345835657">
      <w:bodyDiv w:val="1"/>
      <w:marLeft w:val="0"/>
      <w:marRight w:val="0"/>
      <w:marTop w:val="0"/>
      <w:marBottom w:val="0"/>
      <w:divBdr>
        <w:top w:val="none" w:sz="0" w:space="0" w:color="auto"/>
        <w:left w:val="none" w:sz="0" w:space="0" w:color="auto"/>
        <w:bottom w:val="none" w:sz="0" w:space="0" w:color="auto"/>
        <w:right w:val="none" w:sz="0" w:space="0" w:color="auto"/>
      </w:divBdr>
    </w:div>
    <w:div w:id="376246174">
      <w:bodyDiv w:val="1"/>
      <w:marLeft w:val="0"/>
      <w:marRight w:val="0"/>
      <w:marTop w:val="0"/>
      <w:marBottom w:val="0"/>
      <w:divBdr>
        <w:top w:val="none" w:sz="0" w:space="0" w:color="auto"/>
        <w:left w:val="none" w:sz="0" w:space="0" w:color="auto"/>
        <w:bottom w:val="none" w:sz="0" w:space="0" w:color="auto"/>
        <w:right w:val="none" w:sz="0" w:space="0" w:color="auto"/>
      </w:divBdr>
    </w:div>
    <w:div w:id="681975617">
      <w:bodyDiv w:val="1"/>
      <w:marLeft w:val="0"/>
      <w:marRight w:val="0"/>
      <w:marTop w:val="0"/>
      <w:marBottom w:val="0"/>
      <w:divBdr>
        <w:top w:val="none" w:sz="0" w:space="0" w:color="auto"/>
        <w:left w:val="none" w:sz="0" w:space="0" w:color="auto"/>
        <w:bottom w:val="none" w:sz="0" w:space="0" w:color="auto"/>
        <w:right w:val="none" w:sz="0" w:space="0" w:color="auto"/>
      </w:divBdr>
      <w:divsChild>
        <w:div w:id="1012951776">
          <w:marLeft w:val="0"/>
          <w:marRight w:val="0"/>
          <w:marTop w:val="0"/>
          <w:marBottom w:val="0"/>
          <w:divBdr>
            <w:top w:val="none" w:sz="0" w:space="0" w:color="auto"/>
            <w:left w:val="none" w:sz="0" w:space="0" w:color="auto"/>
            <w:bottom w:val="none" w:sz="0" w:space="0" w:color="auto"/>
            <w:right w:val="none" w:sz="0" w:space="0" w:color="auto"/>
          </w:divBdr>
        </w:div>
      </w:divsChild>
    </w:div>
    <w:div w:id="702901091">
      <w:bodyDiv w:val="1"/>
      <w:marLeft w:val="0"/>
      <w:marRight w:val="0"/>
      <w:marTop w:val="0"/>
      <w:marBottom w:val="0"/>
      <w:divBdr>
        <w:top w:val="none" w:sz="0" w:space="0" w:color="auto"/>
        <w:left w:val="none" w:sz="0" w:space="0" w:color="auto"/>
        <w:bottom w:val="none" w:sz="0" w:space="0" w:color="auto"/>
        <w:right w:val="none" w:sz="0" w:space="0" w:color="auto"/>
      </w:divBdr>
    </w:div>
    <w:div w:id="737900779">
      <w:bodyDiv w:val="1"/>
      <w:marLeft w:val="0"/>
      <w:marRight w:val="0"/>
      <w:marTop w:val="0"/>
      <w:marBottom w:val="0"/>
      <w:divBdr>
        <w:top w:val="none" w:sz="0" w:space="0" w:color="auto"/>
        <w:left w:val="none" w:sz="0" w:space="0" w:color="auto"/>
        <w:bottom w:val="none" w:sz="0" w:space="0" w:color="auto"/>
        <w:right w:val="none" w:sz="0" w:space="0" w:color="auto"/>
      </w:divBdr>
    </w:div>
    <w:div w:id="1108424772">
      <w:bodyDiv w:val="1"/>
      <w:marLeft w:val="0"/>
      <w:marRight w:val="0"/>
      <w:marTop w:val="0"/>
      <w:marBottom w:val="0"/>
      <w:divBdr>
        <w:top w:val="none" w:sz="0" w:space="0" w:color="auto"/>
        <w:left w:val="none" w:sz="0" w:space="0" w:color="auto"/>
        <w:bottom w:val="none" w:sz="0" w:space="0" w:color="auto"/>
        <w:right w:val="none" w:sz="0" w:space="0" w:color="auto"/>
      </w:divBdr>
      <w:divsChild>
        <w:div w:id="743717934">
          <w:marLeft w:val="0"/>
          <w:marRight w:val="0"/>
          <w:marTop w:val="0"/>
          <w:marBottom w:val="0"/>
          <w:divBdr>
            <w:top w:val="none" w:sz="0" w:space="0" w:color="auto"/>
            <w:left w:val="none" w:sz="0" w:space="0" w:color="auto"/>
            <w:bottom w:val="none" w:sz="0" w:space="0" w:color="auto"/>
            <w:right w:val="none" w:sz="0" w:space="0" w:color="auto"/>
          </w:divBdr>
        </w:div>
      </w:divsChild>
    </w:div>
    <w:div w:id="1148009836">
      <w:bodyDiv w:val="1"/>
      <w:marLeft w:val="0"/>
      <w:marRight w:val="0"/>
      <w:marTop w:val="0"/>
      <w:marBottom w:val="0"/>
      <w:divBdr>
        <w:top w:val="none" w:sz="0" w:space="0" w:color="auto"/>
        <w:left w:val="none" w:sz="0" w:space="0" w:color="auto"/>
        <w:bottom w:val="none" w:sz="0" w:space="0" w:color="auto"/>
        <w:right w:val="none" w:sz="0" w:space="0" w:color="auto"/>
      </w:divBdr>
    </w:div>
    <w:div w:id="1275597888">
      <w:bodyDiv w:val="1"/>
      <w:marLeft w:val="0"/>
      <w:marRight w:val="0"/>
      <w:marTop w:val="0"/>
      <w:marBottom w:val="0"/>
      <w:divBdr>
        <w:top w:val="none" w:sz="0" w:space="0" w:color="auto"/>
        <w:left w:val="none" w:sz="0" w:space="0" w:color="auto"/>
        <w:bottom w:val="none" w:sz="0" w:space="0" w:color="auto"/>
        <w:right w:val="none" w:sz="0" w:space="0" w:color="auto"/>
      </w:divBdr>
    </w:div>
    <w:div w:id="1306201409">
      <w:bodyDiv w:val="1"/>
      <w:marLeft w:val="0"/>
      <w:marRight w:val="0"/>
      <w:marTop w:val="0"/>
      <w:marBottom w:val="0"/>
      <w:divBdr>
        <w:top w:val="none" w:sz="0" w:space="0" w:color="auto"/>
        <w:left w:val="none" w:sz="0" w:space="0" w:color="auto"/>
        <w:bottom w:val="none" w:sz="0" w:space="0" w:color="auto"/>
        <w:right w:val="none" w:sz="0" w:space="0" w:color="auto"/>
      </w:divBdr>
    </w:div>
    <w:div w:id="1332177352">
      <w:bodyDiv w:val="1"/>
      <w:marLeft w:val="0"/>
      <w:marRight w:val="0"/>
      <w:marTop w:val="0"/>
      <w:marBottom w:val="0"/>
      <w:divBdr>
        <w:top w:val="none" w:sz="0" w:space="0" w:color="auto"/>
        <w:left w:val="none" w:sz="0" w:space="0" w:color="auto"/>
        <w:bottom w:val="none" w:sz="0" w:space="0" w:color="auto"/>
        <w:right w:val="none" w:sz="0" w:space="0" w:color="auto"/>
      </w:divBdr>
    </w:div>
    <w:div w:id="1463767611">
      <w:bodyDiv w:val="1"/>
      <w:marLeft w:val="0"/>
      <w:marRight w:val="0"/>
      <w:marTop w:val="0"/>
      <w:marBottom w:val="0"/>
      <w:divBdr>
        <w:top w:val="none" w:sz="0" w:space="0" w:color="auto"/>
        <w:left w:val="none" w:sz="0" w:space="0" w:color="auto"/>
        <w:bottom w:val="none" w:sz="0" w:space="0" w:color="auto"/>
        <w:right w:val="none" w:sz="0" w:space="0" w:color="auto"/>
      </w:divBdr>
    </w:div>
    <w:div w:id="1824851789">
      <w:bodyDiv w:val="1"/>
      <w:marLeft w:val="0"/>
      <w:marRight w:val="0"/>
      <w:marTop w:val="0"/>
      <w:marBottom w:val="0"/>
      <w:divBdr>
        <w:top w:val="none" w:sz="0" w:space="0" w:color="auto"/>
        <w:left w:val="none" w:sz="0" w:space="0" w:color="auto"/>
        <w:bottom w:val="none" w:sz="0" w:space="0" w:color="auto"/>
        <w:right w:val="none" w:sz="0" w:space="0" w:color="auto"/>
      </w:divBdr>
    </w:div>
    <w:div w:id="209285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i.stern@biu.c.il" TargetMode="External"/><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hyperlink" Target="mailto:elishanoam@gmail.com" TargetMode="External"/><Relationship Id="rId14" Type="http://schemas.microsoft.com/office/2007/relationships/diagramDrawing" Target="diagrams/drawing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6AD2BDD-B01E-4F16-B724-B36A50D3B263}" type="doc">
      <dgm:prSet loTypeId="urn:microsoft.com/office/officeart/2005/8/layout/hierarchy6" loCatId="hierarchy" qsTypeId="urn:microsoft.com/office/officeart/2005/8/quickstyle/simple2" qsCatId="simple" csTypeId="urn:microsoft.com/office/officeart/2005/8/colors/accent2_1" csCatId="accent2" phldr="1"/>
      <dgm:spPr/>
      <dgm:t>
        <a:bodyPr/>
        <a:lstStyle/>
        <a:p>
          <a:pPr rtl="1"/>
          <a:endParaRPr lang="he-IL"/>
        </a:p>
      </dgm:t>
    </dgm:pt>
    <dgm:pt modelId="{B4F9AF1F-8CE2-4B5A-9024-AB0790891050}">
      <dgm:prSet phldrT="[Text]" custT="1"/>
      <dgm:spPr>
        <a:solidFill>
          <a:schemeClr val="accent2">
            <a:lumMod val="60000"/>
            <a:lumOff val="40000"/>
          </a:schemeClr>
        </a:solidFill>
        <a:ln w="12700">
          <a:solidFill>
            <a:schemeClr val="accent2">
              <a:lumMod val="50000"/>
            </a:schemeClr>
          </a:solidFill>
        </a:ln>
      </dgm:spPr>
      <dgm:t>
        <a:bodyPr/>
        <a:lstStyle/>
        <a:p>
          <a:pPr rtl="1"/>
          <a:r>
            <a:rPr lang="he-IL" sz="900" b="1">
              <a:latin typeface="Tahoma" pitchFamily="34" charset="0"/>
              <a:ea typeface="Tahoma" pitchFamily="34" charset="0"/>
              <a:cs typeface="+mn-cs"/>
            </a:rPr>
            <a:t>סייגים לחובת רישום הע"א</a:t>
          </a:r>
        </a:p>
      </dgm:t>
    </dgm:pt>
    <dgm:pt modelId="{6392A5FB-AD23-4EED-9DAF-71DC489C2B34}" type="parTrans" cxnId="{8F5BB27E-7236-46B1-9971-F503313F1DC7}">
      <dgm:prSet/>
      <dgm:spPr/>
      <dgm:t>
        <a:bodyPr/>
        <a:lstStyle/>
        <a:p>
          <a:pPr rtl="1"/>
          <a:endParaRPr lang="he-IL" sz="2000">
            <a:cs typeface="+mn-cs"/>
          </a:endParaRPr>
        </a:p>
      </dgm:t>
    </dgm:pt>
    <dgm:pt modelId="{5B4CAA45-42B3-4E02-B4F6-5C4DFDFB8116}" type="sibTrans" cxnId="{8F5BB27E-7236-46B1-9971-F503313F1DC7}">
      <dgm:prSet/>
      <dgm:spPr/>
      <dgm:t>
        <a:bodyPr/>
        <a:lstStyle/>
        <a:p>
          <a:pPr rtl="1"/>
          <a:endParaRPr lang="he-IL" sz="2000">
            <a:cs typeface="+mn-cs"/>
          </a:endParaRPr>
        </a:p>
      </dgm:t>
    </dgm:pt>
    <dgm:pt modelId="{9C8E9E5F-9C64-45ED-9302-302E09138405}">
      <dgm:prSet phldrT="[Text]" custT="1"/>
      <dgm:spPr>
        <a:solidFill>
          <a:schemeClr val="accent2">
            <a:lumMod val="40000"/>
            <a:lumOff val="60000"/>
          </a:schemeClr>
        </a:solidFill>
        <a:ln w="12700">
          <a:solidFill>
            <a:schemeClr val="accent2">
              <a:lumMod val="50000"/>
            </a:schemeClr>
          </a:solidFill>
        </a:ln>
      </dgm:spPr>
      <dgm:t>
        <a:bodyPr/>
        <a:lstStyle/>
        <a:p>
          <a:pPr rtl="1"/>
          <a:r>
            <a:rPr lang="he-IL" sz="900" b="1">
              <a:latin typeface="Tahoma" pitchFamily="34" charset="0"/>
              <a:ea typeface="Tahoma" pitchFamily="34" charset="0"/>
              <a:cs typeface="+mn-cs"/>
            </a:rPr>
            <a:t>שלושה שיקולים מרכזיים ראויים:</a:t>
          </a:r>
        </a:p>
      </dgm:t>
    </dgm:pt>
    <dgm:pt modelId="{623508A4-B044-4407-B353-302B08DDD0E0}" type="parTrans" cxnId="{878ED2EF-48A9-4CE1-8123-1A4EE1580C23}">
      <dgm:prSet/>
      <dgm:spPr>
        <a:ln w="9525">
          <a:solidFill>
            <a:schemeClr val="accent2">
              <a:lumMod val="50000"/>
            </a:schemeClr>
          </a:solidFill>
        </a:ln>
      </dgm:spPr>
      <dgm:t>
        <a:bodyPr/>
        <a:lstStyle/>
        <a:p>
          <a:pPr rtl="1"/>
          <a:endParaRPr lang="he-IL" sz="2400">
            <a:cs typeface="+mn-cs"/>
          </a:endParaRPr>
        </a:p>
      </dgm:t>
    </dgm:pt>
    <dgm:pt modelId="{2514745C-9091-42A9-AD2D-E338C4893E1B}" type="sibTrans" cxnId="{878ED2EF-48A9-4CE1-8123-1A4EE1580C23}">
      <dgm:prSet/>
      <dgm:spPr/>
      <dgm:t>
        <a:bodyPr/>
        <a:lstStyle/>
        <a:p>
          <a:pPr rtl="1"/>
          <a:endParaRPr lang="he-IL" sz="2000">
            <a:cs typeface="+mn-cs"/>
          </a:endParaRPr>
        </a:p>
      </dgm:t>
    </dgm:pt>
    <dgm:pt modelId="{4C9198B3-2C0A-4133-96D2-6A128AEEC877}">
      <dgm:prSet phldrT="[Text]" custT="1"/>
      <dgm:spPr>
        <a:solidFill>
          <a:schemeClr val="accent2">
            <a:lumMod val="40000"/>
            <a:lumOff val="60000"/>
          </a:schemeClr>
        </a:solidFill>
        <a:ln w="12700">
          <a:solidFill>
            <a:schemeClr val="accent2">
              <a:lumMod val="50000"/>
            </a:schemeClr>
          </a:solidFill>
        </a:ln>
      </dgm:spPr>
      <dgm:t>
        <a:bodyPr/>
        <a:lstStyle/>
        <a:p>
          <a:pPr rtl="1"/>
          <a:r>
            <a:rPr lang="he-IL" sz="900" b="1">
              <a:latin typeface="Tahoma" pitchFamily="34" charset="0"/>
              <a:ea typeface="Tahoma" pitchFamily="34" charset="0"/>
              <a:cs typeface="+mn-cs"/>
            </a:rPr>
            <a:t>שיקול לא ראוי:</a:t>
          </a:r>
        </a:p>
      </dgm:t>
    </dgm:pt>
    <dgm:pt modelId="{4A91405B-DD51-47C2-BEC2-07EE92226250}" type="parTrans" cxnId="{68C29CCC-0CCC-4B25-B10B-0425D10C36B7}">
      <dgm:prSet/>
      <dgm:spPr>
        <a:ln w="9525">
          <a:solidFill>
            <a:schemeClr val="accent2">
              <a:lumMod val="50000"/>
            </a:schemeClr>
          </a:solidFill>
        </a:ln>
      </dgm:spPr>
      <dgm:t>
        <a:bodyPr/>
        <a:lstStyle/>
        <a:p>
          <a:pPr rtl="1"/>
          <a:endParaRPr lang="he-IL" sz="2400">
            <a:cs typeface="+mn-cs"/>
          </a:endParaRPr>
        </a:p>
      </dgm:t>
    </dgm:pt>
    <dgm:pt modelId="{E76A4A67-D28F-4B3B-B2E7-E127C2D3EB78}" type="sibTrans" cxnId="{68C29CCC-0CCC-4B25-B10B-0425D10C36B7}">
      <dgm:prSet/>
      <dgm:spPr/>
      <dgm:t>
        <a:bodyPr/>
        <a:lstStyle/>
        <a:p>
          <a:pPr rtl="1"/>
          <a:endParaRPr lang="he-IL" sz="2000">
            <a:cs typeface="+mn-cs"/>
          </a:endParaRPr>
        </a:p>
      </dgm:t>
    </dgm:pt>
    <dgm:pt modelId="{B49BC1EE-5F11-4019-844B-8B82CB30CC17}">
      <dgm:prSet phldrT="[Text]" custT="1"/>
      <dgm:spPr>
        <a:solidFill>
          <a:schemeClr val="accent2">
            <a:lumMod val="20000"/>
            <a:lumOff val="80000"/>
          </a:schemeClr>
        </a:solidFill>
        <a:ln w="12700">
          <a:solidFill>
            <a:schemeClr val="accent2">
              <a:lumMod val="50000"/>
            </a:schemeClr>
          </a:solidFill>
        </a:ln>
      </dgm:spPr>
      <dgm:t>
        <a:bodyPr/>
        <a:lstStyle/>
        <a:p>
          <a:pPr rtl="1"/>
          <a:r>
            <a:rPr lang="he-IL" sz="900" b="0">
              <a:latin typeface="Tahoma" pitchFamily="34" charset="0"/>
              <a:ea typeface="Tahoma" pitchFamily="34" charset="0"/>
              <a:cs typeface="+mn-cs"/>
            </a:rPr>
            <a:t>(1) לא ניתן לרשום הערה</a:t>
          </a:r>
        </a:p>
      </dgm:t>
    </dgm:pt>
    <dgm:pt modelId="{5D9C324C-3DE1-45FA-AD02-3B5DAF50DDE6}" type="parTrans" cxnId="{66CCA632-4D21-4902-95AD-DEAACB9868D2}">
      <dgm:prSet/>
      <dgm:spPr>
        <a:ln w="9525">
          <a:solidFill>
            <a:schemeClr val="accent2">
              <a:lumMod val="50000"/>
            </a:schemeClr>
          </a:solidFill>
        </a:ln>
      </dgm:spPr>
      <dgm:t>
        <a:bodyPr/>
        <a:lstStyle/>
        <a:p>
          <a:pPr rtl="1"/>
          <a:endParaRPr lang="he-IL" sz="2400">
            <a:cs typeface="+mn-cs"/>
          </a:endParaRPr>
        </a:p>
      </dgm:t>
    </dgm:pt>
    <dgm:pt modelId="{5E535B33-A7C7-4994-B933-DD83A8DB7AF6}" type="sibTrans" cxnId="{66CCA632-4D21-4902-95AD-DEAACB9868D2}">
      <dgm:prSet/>
      <dgm:spPr/>
      <dgm:t>
        <a:bodyPr/>
        <a:lstStyle/>
        <a:p>
          <a:pPr rtl="1"/>
          <a:endParaRPr lang="he-IL" sz="2000">
            <a:cs typeface="+mn-cs"/>
          </a:endParaRPr>
        </a:p>
      </dgm:t>
    </dgm:pt>
    <dgm:pt modelId="{1A75AC3E-27E7-4680-92F4-7E8E9B15A939}">
      <dgm:prSet phldrT="[Text]" custT="1"/>
      <dgm:spPr>
        <a:solidFill>
          <a:schemeClr val="accent2">
            <a:lumMod val="20000"/>
            <a:lumOff val="80000"/>
          </a:schemeClr>
        </a:solidFill>
        <a:ln w="12700">
          <a:solidFill>
            <a:schemeClr val="accent2">
              <a:lumMod val="50000"/>
            </a:schemeClr>
          </a:solidFill>
        </a:ln>
      </dgm:spPr>
      <dgm:t>
        <a:bodyPr/>
        <a:lstStyle/>
        <a:p>
          <a:pPr rtl="1"/>
          <a:r>
            <a:rPr lang="he-IL" sz="900" b="0">
              <a:latin typeface="Tahoma" pitchFamily="34" charset="0"/>
              <a:ea typeface="Tahoma" pitchFamily="34" charset="0"/>
              <a:cs typeface="+mn-cs"/>
            </a:rPr>
            <a:t>(2) אי-הרישום הוא מוצדק / שיקולי מדיניות</a:t>
          </a:r>
        </a:p>
      </dgm:t>
    </dgm:pt>
    <dgm:pt modelId="{97377F6A-5721-4A3C-A9AA-4328FEA2CC74}" type="parTrans" cxnId="{2ACEE1D5-7F61-42FE-B4E0-0987E6EF8D5D}">
      <dgm:prSet/>
      <dgm:spPr>
        <a:ln w="9525">
          <a:solidFill>
            <a:schemeClr val="accent2">
              <a:lumMod val="50000"/>
            </a:schemeClr>
          </a:solidFill>
        </a:ln>
      </dgm:spPr>
      <dgm:t>
        <a:bodyPr/>
        <a:lstStyle/>
        <a:p>
          <a:pPr rtl="1"/>
          <a:endParaRPr lang="he-IL" sz="2400">
            <a:cs typeface="+mn-cs"/>
          </a:endParaRPr>
        </a:p>
      </dgm:t>
    </dgm:pt>
    <dgm:pt modelId="{89556A2E-B35A-4864-85BB-BE60DC7037B7}" type="sibTrans" cxnId="{2ACEE1D5-7F61-42FE-B4E0-0987E6EF8D5D}">
      <dgm:prSet/>
      <dgm:spPr/>
      <dgm:t>
        <a:bodyPr/>
        <a:lstStyle/>
        <a:p>
          <a:pPr rtl="1"/>
          <a:endParaRPr lang="he-IL" sz="2000">
            <a:cs typeface="+mn-cs"/>
          </a:endParaRPr>
        </a:p>
      </dgm:t>
    </dgm:pt>
    <dgm:pt modelId="{3D0E9B61-9EA5-423B-B218-927421C63ACA}">
      <dgm:prSet phldrT="[Text]" custT="1"/>
      <dgm:spPr>
        <a:solidFill>
          <a:schemeClr val="bg2">
            <a:lumMod val="90000"/>
          </a:schemeClr>
        </a:solidFill>
        <a:ln w="12700">
          <a:solidFill>
            <a:schemeClr val="accent2">
              <a:lumMod val="50000"/>
            </a:schemeClr>
          </a:solidFill>
        </a:ln>
      </dgm:spPr>
      <dgm:t>
        <a:bodyPr/>
        <a:lstStyle/>
        <a:p>
          <a:pPr rtl="1"/>
          <a:r>
            <a:rPr lang="he-IL" sz="900" i="0" u="sng">
              <a:latin typeface="Tahoma" pitchFamily="34" charset="0"/>
              <a:ea typeface="Tahoma" pitchFamily="34" charset="0"/>
              <a:cs typeface="+mn-cs"/>
            </a:rPr>
            <a:t>אין קש"ס</a:t>
          </a:r>
        </a:p>
      </dgm:t>
    </dgm:pt>
    <dgm:pt modelId="{C98644D4-8BED-4774-84E9-4C47E04A9487}" type="parTrans" cxnId="{10C70C23-AB91-4793-8407-923754FF3236}">
      <dgm:prSet/>
      <dgm:spPr>
        <a:ln w="9525">
          <a:solidFill>
            <a:schemeClr val="accent2">
              <a:lumMod val="50000"/>
            </a:schemeClr>
          </a:solidFill>
        </a:ln>
      </dgm:spPr>
      <dgm:t>
        <a:bodyPr/>
        <a:lstStyle/>
        <a:p>
          <a:pPr rtl="1"/>
          <a:endParaRPr lang="he-IL" sz="2400">
            <a:cs typeface="+mn-cs"/>
          </a:endParaRPr>
        </a:p>
      </dgm:t>
    </dgm:pt>
    <dgm:pt modelId="{5C41B0D7-F1A7-4C0B-B0AA-09B078EAF463}" type="sibTrans" cxnId="{10C70C23-AB91-4793-8407-923754FF3236}">
      <dgm:prSet/>
      <dgm:spPr/>
      <dgm:t>
        <a:bodyPr/>
        <a:lstStyle/>
        <a:p>
          <a:pPr rtl="1"/>
          <a:endParaRPr lang="he-IL" sz="2000">
            <a:cs typeface="+mn-cs"/>
          </a:endParaRPr>
        </a:p>
      </dgm:t>
    </dgm:pt>
    <dgm:pt modelId="{DBEB5BD5-2233-46A5-8C85-29F47C8D9894}">
      <dgm:prSet phldrT="[Text]" custT="1"/>
      <dgm:spPr>
        <a:ln w="12700">
          <a:solidFill>
            <a:schemeClr val="accent2">
              <a:lumMod val="50000"/>
            </a:schemeClr>
          </a:solidFill>
        </a:ln>
      </dgm:spPr>
      <dgm:t>
        <a:bodyPr/>
        <a:lstStyle/>
        <a:p>
          <a:pPr rtl="1"/>
          <a:r>
            <a:rPr lang="he-IL" sz="900">
              <a:latin typeface="Tahoma" pitchFamily="34" charset="0"/>
              <a:ea typeface="Tahoma" pitchFamily="34" charset="0"/>
              <a:cs typeface="+mn-cs"/>
            </a:rPr>
            <a:t>השני בזמן ידע על הראשון</a:t>
          </a:r>
        </a:p>
      </dgm:t>
    </dgm:pt>
    <dgm:pt modelId="{0BB369F4-4F93-4078-B3C9-23BF6D8984B2}" type="parTrans" cxnId="{5CCB7D53-E97B-4640-ABF6-6A2C78E77BF3}">
      <dgm:prSet/>
      <dgm:spPr>
        <a:ln w="9525">
          <a:solidFill>
            <a:schemeClr val="accent2">
              <a:lumMod val="50000"/>
            </a:schemeClr>
          </a:solidFill>
        </a:ln>
      </dgm:spPr>
      <dgm:t>
        <a:bodyPr/>
        <a:lstStyle/>
        <a:p>
          <a:pPr rtl="1"/>
          <a:endParaRPr lang="he-IL" sz="2400">
            <a:cs typeface="+mn-cs"/>
          </a:endParaRPr>
        </a:p>
      </dgm:t>
    </dgm:pt>
    <dgm:pt modelId="{1C0D7F7F-FFF6-4D33-97E4-8914DBC77E1A}" type="sibTrans" cxnId="{5CCB7D53-E97B-4640-ABF6-6A2C78E77BF3}">
      <dgm:prSet/>
      <dgm:spPr/>
      <dgm:t>
        <a:bodyPr/>
        <a:lstStyle/>
        <a:p>
          <a:pPr rtl="1"/>
          <a:endParaRPr lang="he-IL" sz="2000">
            <a:cs typeface="+mn-cs"/>
          </a:endParaRPr>
        </a:p>
      </dgm:t>
    </dgm:pt>
    <dgm:pt modelId="{8CCD0DE7-02B9-4357-A084-E0C8B7AD211B}">
      <dgm:prSet phldrT="[Text]" custT="1"/>
      <dgm:spPr>
        <a:ln w="12700">
          <a:solidFill>
            <a:schemeClr val="accent2">
              <a:lumMod val="50000"/>
            </a:schemeClr>
          </a:solidFill>
        </a:ln>
      </dgm:spPr>
      <dgm:t>
        <a:bodyPr/>
        <a:lstStyle/>
        <a:p>
          <a:pPr rtl="1"/>
          <a:r>
            <a:rPr lang="he-IL" sz="900">
              <a:latin typeface="Tahoma" pitchFamily="34" charset="0"/>
              <a:ea typeface="Tahoma" pitchFamily="34" charset="0"/>
              <a:cs typeface="+mn-cs"/>
            </a:rPr>
            <a:t>השני בזמן לא בדק את הרישום</a:t>
          </a:r>
        </a:p>
      </dgm:t>
    </dgm:pt>
    <dgm:pt modelId="{EF44BF72-79F0-4A8E-B962-3CEB335D65B2}" type="parTrans" cxnId="{D6AD2045-B504-4B11-9D95-E614EF619367}">
      <dgm:prSet/>
      <dgm:spPr>
        <a:ln>
          <a:solidFill>
            <a:schemeClr val="accent2">
              <a:lumMod val="50000"/>
            </a:schemeClr>
          </a:solidFill>
        </a:ln>
      </dgm:spPr>
      <dgm:t>
        <a:bodyPr/>
        <a:lstStyle/>
        <a:p>
          <a:pPr rtl="1"/>
          <a:endParaRPr lang="he-IL" sz="2400">
            <a:cs typeface="+mn-cs"/>
          </a:endParaRPr>
        </a:p>
      </dgm:t>
    </dgm:pt>
    <dgm:pt modelId="{4FBAE57E-2C5A-4287-BB9C-4E0B54D8621F}" type="sibTrans" cxnId="{D6AD2045-B504-4B11-9D95-E614EF619367}">
      <dgm:prSet/>
      <dgm:spPr/>
      <dgm:t>
        <a:bodyPr/>
        <a:lstStyle/>
        <a:p>
          <a:pPr rtl="1"/>
          <a:endParaRPr lang="he-IL" sz="2000">
            <a:cs typeface="+mn-cs"/>
          </a:endParaRPr>
        </a:p>
      </dgm:t>
    </dgm:pt>
    <dgm:pt modelId="{32F5F37E-1CD1-447D-BC87-EC64DE9B98B7}">
      <dgm:prSet phldrT="[Text]" custT="1"/>
      <dgm:spPr>
        <a:ln w="12700">
          <a:solidFill>
            <a:schemeClr val="accent2">
              <a:lumMod val="50000"/>
            </a:schemeClr>
          </a:solidFill>
        </a:ln>
      </dgm:spPr>
      <dgm:t>
        <a:bodyPr/>
        <a:lstStyle/>
        <a:p>
          <a:pPr rtl="1"/>
          <a:r>
            <a:rPr lang="he-IL" sz="900">
              <a:latin typeface="Tahoma" pitchFamily="34" charset="0"/>
              <a:ea typeface="Tahoma" pitchFamily="34" charset="0"/>
              <a:cs typeface="+mn-cs"/>
            </a:rPr>
            <a:t>השני בזמן לא "ירד אל השטח"</a:t>
          </a:r>
        </a:p>
      </dgm:t>
    </dgm:pt>
    <dgm:pt modelId="{4D705D3D-6ED3-443F-9F6F-77025F49F908}" type="parTrans" cxnId="{541AEBE8-C214-4B20-A5CD-03929D35F708}">
      <dgm:prSet/>
      <dgm:spPr>
        <a:ln w="9525">
          <a:solidFill>
            <a:schemeClr val="accent2">
              <a:lumMod val="50000"/>
            </a:schemeClr>
          </a:solidFill>
        </a:ln>
      </dgm:spPr>
      <dgm:t>
        <a:bodyPr/>
        <a:lstStyle/>
        <a:p>
          <a:pPr rtl="1"/>
          <a:endParaRPr lang="he-IL" sz="2400">
            <a:cs typeface="+mn-cs"/>
          </a:endParaRPr>
        </a:p>
      </dgm:t>
    </dgm:pt>
    <dgm:pt modelId="{52AEE609-C80E-4CB6-A21F-0E32AED53556}" type="sibTrans" cxnId="{541AEBE8-C214-4B20-A5CD-03929D35F708}">
      <dgm:prSet/>
      <dgm:spPr/>
      <dgm:t>
        <a:bodyPr/>
        <a:lstStyle/>
        <a:p>
          <a:pPr rtl="1"/>
          <a:endParaRPr lang="he-IL" sz="2000">
            <a:cs typeface="+mn-cs"/>
          </a:endParaRPr>
        </a:p>
      </dgm:t>
    </dgm:pt>
    <dgm:pt modelId="{C405972A-7CE0-467E-A839-6B95BDC80911}">
      <dgm:prSet phldrT="[Text]" custT="1"/>
      <dgm:spPr>
        <a:solidFill>
          <a:schemeClr val="bg2">
            <a:lumMod val="90000"/>
          </a:schemeClr>
        </a:solidFill>
        <a:ln w="12700">
          <a:solidFill>
            <a:schemeClr val="accent2">
              <a:lumMod val="50000"/>
            </a:schemeClr>
          </a:solidFill>
        </a:ln>
      </dgm:spPr>
      <dgm:t>
        <a:bodyPr/>
        <a:lstStyle/>
        <a:p>
          <a:pPr rtl="1"/>
          <a:r>
            <a:rPr lang="he-IL" sz="900" i="0" u="sng">
              <a:latin typeface="Tahoma" pitchFamily="34" charset="0"/>
              <a:ea typeface="Tahoma" pitchFamily="34" charset="0"/>
              <a:cs typeface="+mn-cs"/>
            </a:rPr>
            <a:t>אין התרשלות</a:t>
          </a:r>
        </a:p>
      </dgm:t>
    </dgm:pt>
    <dgm:pt modelId="{0030143C-2E35-4779-B821-BB7BF571A83A}" type="parTrans" cxnId="{15582D67-5814-4FD9-935F-B66D40F858C6}">
      <dgm:prSet/>
      <dgm:spPr>
        <a:ln w="9525">
          <a:solidFill>
            <a:schemeClr val="accent2">
              <a:lumMod val="50000"/>
            </a:schemeClr>
          </a:solidFill>
        </a:ln>
      </dgm:spPr>
      <dgm:t>
        <a:bodyPr/>
        <a:lstStyle/>
        <a:p>
          <a:pPr rtl="1"/>
          <a:endParaRPr lang="he-IL" sz="2000">
            <a:cs typeface="+mn-cs"/>
          </a:endParaRPr>
        </a:p>
      </dgm:t>
    </dgm:pt>
    <dgm:pt modelId="{785AFCA2-6693-4CB6-8197-C3757DD0378A}" type="sibTrans" cxnId="{15582D67-5814-4FD9-935F-B66D40F858C6}">
      <dgm:prSet/>
      <dgm:spPr/>
      <dgm:t>
        <a:bodyPr/>
        <a:lstStyle/>
        <a:p>
          <a:pPr rtl="1"/>
          <a:endParaRPr lang="he-IL" sz="2000">
            <a:cs typeface="+mn-cs"/>
          </a:endParaRPr>
        </a:p>
      </dgm:t>
    </dgm:pt>
    <dgm:pt modelId="{49CCC911-DF39-488B-B484-790EB15A852A}">
      <dgm:prSet phldrT="[Text]" custT="1"/>
      <dgm:spPr>
        <a:solidFill>
          <a:schemeClr val="accent2">
            <a:lumMod val="20000"/>
            <a:lumOff val="80000"/>
          </a:schemeClr>
        </a:solidFill>
        <a:ln w="12700">
          <a:solidFill>
            <a:schemeClr val="accent2">
              <a:lumMod val="50000"/>
            </a:schemeClr>
          </a:solidFill>
        </a:ln>
      </dgm:spPr>
      <dgm:t>
        <a:bodyPr/>
        <a:lstStyle/>
        <a:p>
          <a:pPr rtl="1"/>
          <a:r>
            <a:rPr lang="he-IL" sz="900" b="0">
              <a:latin typeface="Tahoma" pitchFamily="34" charset="0"/>
              <a:ea typeface="Tahoma" pitchFamily="34" charset="0"/>
              <a:cs typeface="+mn-cs"/>
            </a:rPr>
            <a:t>(3) אי-הרישום לא גרם לתאונה המשפטית</a:t>
          </a:r>
        </a:p>
      </dgm:t>
    </dgm:pt>
    <dgm:pt modelId="{BD299E09-F528-4323-8F79-B51367F665E9}" type="parTrans" cxnId="{A0A6ACEC-B3E7-4258-B160-08B87DB0092E}">
      <dgm:prSet/>
      <dgm:spPr>
        <a:ln w="9525">
          <a:solidFill>
            <a:schemeClr val="accent2">
              <a:lumMod val="50000"/>
            </a:schemeClr>
          </a:solidFill>
        </a:ln>
      </dgm:spPr>
      <dgm:t>
        <a:bodyPr/>
        <a:lstStyle/>
        <a:p>
          <a:pPr rtl="1"/>
          <a:endParaRPr lang="he-IL" sz="2000">
            <a:cs typeface="+mn-cs"/>
          </a:endParaRPr>
        </a:p>
      </dgm:t>
    </dgm:pt>
    <dgm:pt modelId="{22EFFEA7-503C-4551-B6DA-86084370FD81}" type="sibTrans" cxnId="{A0A6ACEC-B3E7-4258-B160-08B87DB0092E}">
      <dgm:prSet/>
      <dgm:spPr/>
      <dgm:t>
        <a:bodyPr/>
        <a:lstStyle/>
        <a:p>
          <a:pPr rtl="1"/>
          <a:endParaRPr lang="he-IL" sz="2000">
            <a:cs typeface="+mn-cs"/>
          </a:endParaRPr>
        </a:p>
      </dgm:t>
    </dgm:pt>
    <dgm:pt modelId="{81D6E8EE-1A87-4767-9B3C-A5E8D3CA0236}">
      <dgm:prSet custT="1"/>
      <dgm:spPr>
        <a:solidFill>
          <a:schemeClr val="bg2">
            <a:lumMod val="90000"/>
          </a:schemeClr>
        </a:solidFill>
        <a:ln w="12700">
          <a:solidFill>
            <a:schemeClr val="accent2">
              <a:lumMod val="50000"/>
            </a:schemeClr>
          </a:solidFill>
        </a:ln>
      </dgm:spPr>
      <dgm:t>
        <a:bodyPr/>
        <a:lstStyle/>
        <a:p>
          <a:pPr rtl="1"/>
          <a:r>
            <a:rPr lang="he-IL" sz="900">
              <a:latin typeface="Tahoma" pitchFamily="34" charset="0"/>
              <a:ea typeface="Tahoma" pitchFamily="34" charset="0"/>
              <a:cs typeface="+mn-cs"/>
            </a:rPr>
            <a:t>התחייבות כלפי המוכר שלא לרשום לזמן מסויים</a:t>
          </a:r>
        </a:p>
      </dgm:t>
    </dgm:pt>
    <dgm:pt modelId="{051366D7-C6A8-4F03-969A-A929B2414FAD}" type="parTrans" cxnId="{93EB751F-D36C-4D44-915E-7B7D3856831C}">
      <dgm:prSet/>
      <dgm:spPr>
        <a:ln w="9525">
          <a:solidFill>
            <a:schemeClr val="accent2">
              <a:lumMod val="50000"/>
            </a:schemeClr>
          </a:solidFill>
        </a:ln>
      </dgm:spPr>
      <dgm:t>
        <a:bodyPr/>
        <a:lstStyle/>
        <a:p>
          <a:pPr rtl="1"/>
          <a:endParaRPr lang="he-IL" sz="2000">
            <a:cs typeface="+mn-cs"/>
          </a:endParaRPr>
        </a:p>
      </dgm:t>
    </dgm:pt>
    <dgm:pt modelId="{E35A0A96-2665-4735-AC51-86DB67862239}" type="sibTrans" cxnId="{93EB751F-D36C-4D44-915E-7B7D3856831C}">
      <dgm:prSet/>
      <dgm:spPr/>
      <dgm:t>
        <a:bodyPr/>
        <a:lstStyle/>
        <a:p>
          <a:pPr rtl="1"/>
          <a:endParaRPr lang="he-IL" sz="2000">
            <a:cs typeface="+mn-cs"/>
          </a:endParaRPr>
        </a:p>
      </dgm:t>
    </dgm:pt>
    <dgm:pt modelId="{CCD22C02-D1E2-4BA9-82A9-1BE8035751C3}" type="pres">
      <dgm:prSet presAssocID="{86AD2BDD-B01E-4F16-B724-B36A50D3B263}" presName="mainComposite" presStyleCnt="0">
        <dgm:presLayoutVars>
          <dgm:chPref val="1"/>
          <dgm:dir val="rev"/>
          <dgm:animOne val="branch"/>
          <dgm:animLvl val="lvl"/>
          <dgm:resizeHandles val="exact"/>
        </dgm:presLayoutVars>
      </dgm:prSet>
      <dgm:spPr/>
    </dgm:pt>
    <dgm:pt modelId="{23AAEC0C-7136-42D2-ADE5-3DCE1F701E19}" type="pres">
      <dgm:prSet presAssocID="{86AD2BDD-B01E-4F16-B724-B36A50D3B263}" presName="hierFlow" presStyleCnt="0"/>
      <dgm:spPr/>
    </dgm:pt>
    <dgm:pt modelId="{62281FD0-9357-4E04-8386-6C27C5B6AB47}" type="pres">
      <dgm:prSet presAssocID="{86AD2BDD-B01E-4F16-B724-B36A50D3B263}" presName="hierChild1" presStyleCnt="0">
        <dgm:presLayoutVars>
          <dgm:chPref val="1"/>
          <dgm:animOne val="branch"/>
          <dgm:animLvl val="lvl"/>
        </dgm:presLayoutVars>
      </dgm:prSet>
      <dgm:spPr/>
    </dgm:pt>
    <dgm:pt modelId="{16173721-F6B6-4F05-B615-49F122136852}" type="pres">
      <dgm:prSet presAssocID="{B4F9AF1F-8CE2-4B5A-9024-AB0790891050}" presName="Name14" presStyleCnt="0"/>
      <dgm:spPr/>
    </dgm:pt>
    <dgm:pt modelId="{C80CB3DC-29B0-4E6E-9454-735EF0BACDB7}" type="pres">
      <dgm:prSet presAssocID="{B4F9AF1F-8CE2-4B5A-9024-AB0790891050}" presName="level1Shape" presStyleLbl="node0" presStyleIdx="0" presStyleCnt="1" custScaleX="133473" custScaleY="74474" custLinFactNeighborX="-2215" custLinFactNeighborY="-50222">
        <dgm:presLayoutVars>
          <dgm:chPref val="3"/>
        </dgm:presLayoutVars>
      </dgm:prSet>
      <dgm:spPr/>
    </dgm:pt>
    <dgm:pt modelId="{23F0AB99-64BE-479C-9D1D-BA468537AAFA}" type="pres">
      <dgm:prSet presAssocID="{B4F9AF1F-8CE2-4B5A-9024-AB0790891050}" presName="hierChild2" presStyleCnt="0"/>
      <dgm:spPr/>
    </dgm:pt>
    <dgm:pt modelId="{3128431F-AE0C-47DB-90B5-B9F63B4C203B}" type="pres">
      <dgm:prSet presAssocID="{623508A4-B044-4407-B353-302B08DDD0E0}" presName="Name19" presStyleLbl="parChTrans1D2" presStyleIdx="0" presStyleCnt="2"/>
      <dgm:spPr/>
    </dgm:pt>
    <dgm:pt modelId="{06F69D4F-0E6A-48F7-A565-1CBDD06CCF44}" type="pres">
      <dgm:prSet presAssocID="{9C8E9E5F-9C64-45ED-9302-302E09138405}" presName="Name21" presStyleCnt="0"/>
      <dgm:spPr/>
    </dgm:pt>
    <dgm:pt modelId="{123F553D-A938-48F9-8567-26B48D7A1652}" type="pres">
      <dgm:prSet presAssocID="{9C8E9E5F-9C64-45ED-9302-302E09138405}" presName="level2Shape" presStyleLbl="node2" presStyleIdx="0" presStyleCnt="2" custScaleX="124137" custScaleY="93749" custLinFactNeighborY="-60736"/>
      <dgm:spPr/>
    </dgm:pt>
    <dgm:pt modelId="{632799C9-CA98-458E-8BB9-8FEC5F57149F}" type="pres">
      <dgm:prSet presAssocID="{9C8E9E5F-9C64-45ED-9302-302E09138405}" presName="hierChild3" presStyleCnt="0"/>
      <dgm:spPr/>
    </dgm:pt>
    <dgm:pt modelId="{054BA7EF-C047-4C08-BAE1-8F03CAEDE5EE}" type="pres">
      <dgm:prSet presAssocID="{0030143C-2E35-4779-B821-BB7BF571A83A}" presName="Name19" presStyleLbl="parChTrans1D3" presStyleIdx="0" presStyleCnt="3"/>
      <dgm:spPr/>
    </dgm:pt>
    <dgm:pt modelId="{1605437A-688F-446C-9FBC-16EF2B49AABD}" type="pres">
      <dgm:prSet presAssocID="{C405972A-7CE0-467E-A839-6B95BDC80911}" presName="Name21" presStyleCnt="0"/>
      <dgm:spPr/>
    </dgm:pt>
    <dgm:pt modelId="{560EDC30-2435-4E67-8DF1-488F4C6DE34F}" type="pres">
      <dgm:prSet presAssocID="{C405972A-7CE0-467E-A839-6B95BDC80911}" presName="level2Shape" presStyleLbl="node3" presStyleIdx="0" presStyleCnt="3" custScaleX="121669" custScaleY="41223" custLinFactNeighborY="-60736"/>
      <dgm:spPr/>
    </dgm:pt>
    <dgm:pt modelId="{DD3BA335-ABF8-4BD4-82EF-A89762809D48}" type="pres">
      <dgm:prSet presAssocID="{C405972A-7CE0-467E-A839-6B95BDC80911}" presName="hierChild3" presStyleCnt="0"/>
      <dgm:spPr/>
    </dgm:pt>
    <dgm:pt modelId="{963DE3B4-BFBB-4C8B-B2F8-6CBC6DF01BEA}" type="pres">
      <dgm:prSet presAssocID="{5D9C324C-3DE1-45FA-AD02-3B5DAF50DDE6}" presName="Name19" presStyleLbl="parChTrans1D4" presStyleIdx="0" presStyleCnt="6"/>
      <dgm:spPr/>
    </dgm:pt>
    <dgm:pt modelId="{AA7E3910-69D5-4DCC-9C0F-EF88FD66264D}" type="pres">
      <dgm:prSet presAssocID="{B49BC1EE-5F11-4019-844B-8B82CB30CC17}" presName="Name21" presStyleCnt="0"/>
      <dgm:spPr/>
    </dgm:pt>
    <dgm:pt modelId="{6D0E70AD-E767-4C7F-9EF7-57012CFB00BB}" type="pres">
      <dgm:prSet presAssocID="{B49BC1EE-5F11-4019-844B-8B82CB30CC17}" presName="level2Shape" presStyleLbl="node4" presStyleIdx="0" presStyleCnt="6" custScaleY="68867" custLinFactNeighborY="-60736"/>
      <dgm:spPr/>
    </dgm:pt>
    <dgm:pt modelId="{6215ED84-BDDC-4187-94C2-13EBA3BD354F}" type="pres">
      <dgm:prSet presAssocID="{B49BC1EE-5F11-4019-844B-8B82CB30CC17}" presName="hierChild3" presStyleCnt="0"/>
      <dgm:spPr/>
    </dgm:pt>
    <dgm:pt modelId="{9CF0ED85-E73B-4511-9B45-9865D31455EE}" type="pres">
      <dgm:prSet presAssocID="{97377F6A-5721-4A3C-A9AA-4328FEA2CC74}" presName="Name19" presStyleLbl="parChTrans1D4" presStyleIdx="1" presStyleCnt="6"/>
      <dgm:spPr/>
    </dgm:pt>
    <dgm:pt modelId="{72E3B8E0-C235-47C7-A6E6-D1E131E6AC2F}" type="pres">
      <dgm:prSet presAssocID="{1A75AC3E-27E7-4680-92F4-7E8E9B15A939}" presName="Name21" presStyleCnt="0"/>
      <dgm:spPr/>
    </dgm:pt>
    <dgm:pt modelId="{6DB4DD6C-2B5B-4D56-B2AD-EFF64FEA0ECC}" type="pres">
      <dgm:prSet presAssocID="{1A75AC3E-27E7-4680-92F4-7E8E9B15A939}" presName="level2Shape" presStyleLbl="node4" presStyleIdx="1" presStyleCnt="6" custScaleX="113915" custScaleY="68867" custLinFactNeighborY="-60736"/>
      <dgm:spPr/>
    </dgm:pt>
    <dgm:pt modelId="{44BBFB67-6C27-4C80-AF51-61BE2C6A6040}" type="pres">
      <dgm:prSet presAssocID="{1A75AC3E-27E7-4680-92F4-7E8E9B15A939}" presName="hierChild3" presStyleCnt="0"/>
      <dgm:spPr/>
    </dgm:pt>
    <dgm:pt modelId="{84BB0D40-D898-42F5-9DC0-DC7F5EB3D07F}" type="pres">
      <dgm:prSet presAssocID="{C98644D4-8BED-4774-84E9-4C47E04A9487}" presName="Name19" presStyleLbl="parChTrans1D3" presStyleIdx="1" presStyleCnt="3"/>
      <dgm:spPr/>
    </dgm:pt>
    <dgm:pt modelId="{7996D3C5-F1D5-4985-A419-CD03E57BFE1D}" type="pres">
      <dgm:prSet presAssocID="{3D0E9B61-9EA5-423B-B218-927421C63ACA}" presName="Name21" presStyleCnt="0"/>
      <dgm:spPr/>
    </dgm:pt>
    <dgm:pt modelId="{E01B11BF-3F53-419F-A12C-4EF4BAC5F153}" type="pres">
      <dgm:prSet presAssocID="{3D0E9B61-9EA5-423B-B218-927421C63ACA}" presName="level2Shape" presStyleLbl="node3" presStyleIdx="1" presStyleCnt="3" custScaleY="41223" custLinFactNeighborY="-59573"/>
      <dgm:spPr/>
    </dgm:pt>
    <dgm:pt modelId="{413539DF-9FAE-4435-B910-215BD9206D0F}" type="pres">
      <dgm:prSet presAssocID="{3D0E9B61-9EA5-423B-B218-927421C63ACA}" presName="hierChild3" presStyleCnt="0"/>
      <dgm:spPr/>
    </dgm:pt>
    <dgm:pt modelId="{04AF7F8B-31D4-4012-8B8C-3BF261CF6370}" type="pres">
      <dgm:prSet presAssocID="{BD299E09-F528-4323-8F79-B51367F665E9}" presName="Name19" presStyleLbl="parChTrans1D4" presStyleIdx="2" presStyleCnt="6"/>
      <dgm:spPr/>
    </dgm:pt>
    <dgm:pt modelId="{D751A4DD-FC4F-4390-8C43-B16DF87857BC}" type="pres">
      <dgm:prSet presAssocID="{49CCC911-DF39-488B-B484-790EB15A852A}" presName="Name21" presStyleCnt="0"/>
      <dgm:spPr/>
    </dgm:pt>
    <dgm:pt modelId="{12EAF8EB-FA77-4E5A-A107-F6CAB56D55CC}" type="pres">
      <dgm:prSet presAssocID="{49CCC911-DF39-488B-B484-790EB15A852A}" presName="level2Shape" presStyleLbl="node4" presStyleIdx="2" presStyleCnt="6" custScaleX="164414" custScaleY="68867" custLinFactNeighborY="-60736"/>
      <dgm:spPr/>
    </dgm:pt>
    <dgm:pt modelId="{D59AFA9C-EA59-4FBA-916F-1808B9C03565}" type="pres">
      <dgm:prSet presAssocID="{49CCC911-DF39-488B-B484-790EB15A852A}" presName="hierChild3" presStyleCnt="0"/>
      <dgm:spPr/>
    </dgm:pt>
    <dgm:pt modelId="{8948B873-63FE-41C5-B203-DBF714D105EE}" type="pres">
      <dgm:prSet presAssocID="{0BB369F4-4F93-4078-B3C9-23BF6D8984B2}" presName="Name19" presStyleLbl="parChTrans1D4" presStyleIdx="3" presStyleCnt="6"/>
      <dgm:spPr/>
    </dgm:pt>
    <dgm:pt modelId="{C86730CB-B405-4146-83DB-6C169CC3D2DB}" type="pres">
      <dgm:prSet presAssocID="{DBEB5BD5-2233-46A5-8C85-29F47C8D9894}" presName="Name21" presStyleCnt="0"/>
      <dgm:spPr/>
    </dgm:pt>
    <dgm:pt modelId="{17A9F16C-A695-41A5-A001-46C4DACB4A61}" type="pres">
      <dgm:prSet presAssocID="{DBEB5BD5-2233-46A5-8C85-29F47C8D9894}" presName="level2Shape" presStyleLbl="node4" presStyleIdx="3" presStyleCnt="6" custScaleY="81596" custLinFactNeighborY="-65719"/>
      <dgm:spPr/>
    </dgm:pt>
    <dgm:pt modelId="{2CC32900-3133-468B-95D9-5687684FCE4E}" type="pres">
      <dgm:prSet presAssocID="{DBEB5BD5-2233-46A5-8C85-29F47C8D9894}" presName="hierChild3" presStyleCnt="0"/>
      <dgm:spPr/>
    </dgm:pt>
    <dgm:pt modelId="{921C1F8D-16FE-4818-B8B6-982F9E2BEADA}" type="pres">
      <dgm:prSet presAssocID="{EF44BF72-79F0-4A8E-B962-3CEB335D65B2}" presName="Name19" presStyleLbl="parChTrans1D4" presStyleIdx="4" presStyleCnt="6"/>
      <dgm:spPr/>
    </dgm:pt>
    <dgm:pt modelId="{92BB74C8-B0E5-4C54-AEAD-27311B2900BD}" type="pres">
      <dgm:prSet presAssocID="{8CCD0DE7-02B9-4357-A084-E0C8B7AD211B}" presName="Name21" presStyleCnt="0"/>
      <dgm:spPr/>
    </dgm:pt>
    <dgm:pt modelId="{CFF52FC7-D93F-4C55-8B9B-3A0895217830}" type="pres">
      <dgm:prSet presAssocID="{8CCD0DE7-02B9-4357-A084-E0C8B7AD211B}" presName="level2Shape" presStyleLbl="node4" presStyleIdx="4" presStyleCnt="6" custScaleY="81596" custLinFactNeighborY="-65719"/>
      <dgm:spPr/>
    </dgm:pt>
    <dgm:pt modelId="{7DB0432D-846C-4A76-A211-D8F21ABD5B4A}" type="pres">
      <dgm:prSet presAssocID="{8CCD0DE7-02B9-4357-A084-E0C8B7AD211B}" presName="hierChild3" presStyleCnt="0"/>
      <dgm:spPr/>
    </dgm:pt>
    <dgm:pt modelId="{1E768468-2D3A-44A8-8677-6D101E786B93}" type="pres">
      <dgm:prSet presAssocID="{4D705D3D-6ED3-443F-9F6F-77025F49F908}" presName="Name19" presStyleLbl="parChTrans1D4" presStyleIdx="5" presStyleCnt="6"/>
      <dgm:spPr/>
    </dgm:pt>
    <dgm:pt modelId="{DBBC5DA4-4520-4B37-B12E-FA5A3946A7C2}" type="pres">
      <dgm:prSet presAssocID="{32F5F37E-1CD1-447D-BC87-EC64DE9B98B7}" presName="Name21" presStyleCnt="0"/>
      <dgm:spPr/>
    </dgm:pt>
    <dgm:pt modelId="{CDB271DF-57DB-4955-8C78-3C14B5A6AFD6}" type="pres">
      <dgm:prSet presAssocID="{32F5F37E-1CD1-447D-BC87-EC64DE9B98B7}" presName="level2Shape" presStyleLbl="node4" presStyleIdx="5" presStyleCnt="6" custScaleY="81596" custLinFactNeighborY="-65719"/>
      <dgm:spPr/>
    </dgm:pt>
    <dgm:pt modelId="{A28BEF14-5793-4811-9F36-67E70E8BFFD5}" type="pres">
      <dgm:prSet presAssocID="{32F5F37E-1CD1-447D-BC87-EC64DE9B98B7}" presName="hierChild3" presStyleCnt="0"/>
      <dgm:spPr/>
    </dgm:pt>
    <dgm:pt modelId="{89FEBF05-8BA6-46B5-81D4-51CEE6139E25}" type="pres">
      <dgm:prSet presAssocID="{4A91405B-DD51-47C2-BEC2-07EE92226250}" presName="Name19" presStyleLbl="parChTrans1D2" presStyleIdx="1" presStyleCnt="2"/>
      <dgm:spPr/>
    </dgm:pt>
    <dgm:pt modelId="{37691CB7-A423-4A80-9158-22948B550E58}" type="pres">
      <dgm:prSet presAssocID="{4C9198B3-2C0A-4133-96D2-6A128AEEC877}" presName="Name21" presStyleCnt="0"/>
      <dgm:spPr/>
    </dgm:pt>
    <dgm:pt modelId="{13235EC2-44DD-4F8D-B3D3-327466C00B39}" type="pres">
      <dgm:prSet presAssocID="{4C9198B3-2C0A-4133-96D2-6A128AEEC877}" presName="level2Shape" presStyleLbl="node2" presStyleIdx="1" presStyleCnt="2" custScaleY="85072" custLinFactNeighborY="-60736"/>
      <dgm:spPr/>
    </dgm:pt>
    <dgm:pt modelId="{C584A56E-F9F6-4664-B369-5E2383BAD1F9}" type="pres">
      <dgm:prSet presAssocID="{4C9198B3-2C0A-4133-96D2-6A128AEEC877}" presName="hierChild3" presStyleCnt="0"/>
      <dgm:spPr/>
    </dgm:pt>
    <dgm:pt modelId="{60832748-268D-4691-9390-716DEA1A7D42}" type="pres">
      <dgm:prSet presAssocID="{051366D7-C6A8-4F03-969A-A929B2414FAD}" presName="Name19" presStyleLbl="parChTrans1D3" presStyleIdx="2" presStyleCnt="3"/>
      <dgm:spPr/>
    </dgm:pt>
    <dgm:pt modelId="{220CEEE9-3A45-4B4E-90BF-186A8F41131F}" type="pres">
      <dgm:prSet presAssocID="{81D6E8EE-1A87-4767-9B3C-A5E8D3CA0236}" presName="Name21" presStyleCnt="0"/>
      <dgm:spPr/>
    </dgm:pt>
    <dgm:pt modelId="{960245CD-C767-4478-82C7-5FD52B5BEF43}" type="pres">
      <dgm:prSet presAssocID="{81D6E8EE-1A87-4767-9B3C-A5E8D3CA0236}" presName="level2Shape" presStyleLbl="node3" presStyleIdx="2" presStyleCnt="3" custLinFactNeighborY="-60736"/>
      <dgm:spPr/>
    </dgm:pt>
    <dgm:pt modelId="{B7753308-D3A7-40CA-9D49-0A2BC3A1B40A}" type="pres">
      <dgm:prSet presAssocID="{81D6E8EE-1A87-4767-9B3C-A5E8D3CA0236}" presName="hierChild3" presStyleCnt="0"/>
      <dgm:spPr/>
    </dgm:pt>
    <dgm:pt modelId="{C1DC645F-1FA5-45DE-84A6-1684C4B490FD}" type="pres">
      <dgm:prSet presAssocID="{86AD2BDD-B01E-4F16-B724-B36A50D3B263}" presName="bgShapesFlow" presStyleCnt="0"/>
      <dgm:spPr/>
    </dgm:pt>
  </dgm:ptLst>
  <dgm:cxnLst>
    <dgm:cxn modelId="{B6B07316-EAF5-4224-A10F-68E1BFFABD85}" type="presOf" srcId="{32F5F37E-1CD1-447D-BC87-EC64DE9B98B7}" destId="{CDB271DF-57DB-4955-8C78-3C14B5A6AFD6}" srcOrd="0" destOrd="0" presId="urn:microsoft.com/office/officeart/2005/8/layout/hierarchy6"/>
    <dgm:cxn modelId="{93EB751F-D36C-4D44-915E-7B7D3856831C}" srcId="{4C9198B3-2C0A-4133-96D2-6A128AEEC877}" destId="{81D6E8EE-1A87-4767-9B3C-A5E8D3CA0236}" srcOrd="0" destOrd="0" parTransId="{051366D7-C6A8-4F03-969A-A929B2414FAD}" sibTransId="{E35A0A96-2665-4735-AC51-86DB67862239}"/>
    <dgm:cxn modelId="{26F3CE1F-681D-4B66-BBF8-753FEFC7B205}" type="presOf" srcId="{4A91405B-DD51-47C2-BEC2-07EE92226250}" destId="{89FEBF05-8BA6-46B5-81D4-51CEE6139E25}" srcOrd="0" destOrd="0" presId="urn:microsoft.com/office/officeart/2005/8/layout/hierarchy6"/>
    <dgm:cxn modelId="{10C70C23-AB91-4793-8407-923754FF3236}" srcId="{9C8E9E5F-9C64-45ED-9302-302E09138405}" destId="{3D0E9B61-9EA5-423B-B218-927421C63ACA}" srcOrd="1" destOrd="0" parTransId="{C98644D4-8BED-4774-84E9-4C47E04A9487}" sibTransId="{5C41B0D7-F1A7-4C0B-B0AA-09B078EAF463}"/>
    <dgm:cxn modelId="{C7279E23-206F-4E60-A3D3-BFBEC473940C}" type="presOf" srcId="{8CCD0DE7-02B9-4357-A084-E0C8B7AD211B}" destId="{CFF52FC7-D93F-4C55-8B9B-3A0895217830}" srcOrd="0" destOrd="0" presId="urn:microsoft.com/office/officeart/2005/8/layout/hierarchy6"/>
    <dgm:cxn modelId="{6C628526-D09B-4A98-B3EF-1BE579F53F4E}" type="presOf" srcId="{B49BC1EE-5F11-4019-844B-8B82CB30CC17}" destId="{6D0E70AD-E767-4C7F-9EF7-57012CFB00BB}" srcOrd="0" destOrd="0" presId="urn:microsoft.com/office/officeart/2005/8/layout/hierarchy6"/>
    <dgm:cxn modelId="{66CCA632-4D21-4902-95AD-DEAACB9868D2}" srcId="{C405972A-7CE0-467E-A839-6B95BDC80911}" destId="{B49BC1EE-5F11-4019-844B-8B82CB30CC17}" srcOrd="0" destOrd="0" parTransId="{5D9C324C-3DE1-45FA-AD02-3B5DAF50DDE6}" sibTransId="{5E535B33-A7C7-4994-B933-DD83A8DB7AF6}"/>
    <dgm:cxn modelId="{A881E832-456A-46BB-9A81-06FAA88B5DFC}" type="presOf" srcId="{C405972A-7CE0-467E-A839-6B95BDC80911}" destId="{560EDC30-2435-4E67-8DF1-488F4C6DE34F}" srcOrd="0" destOrd="0" presId="urn:microsoft.com/office/officeart/2005/8/layout/hierarchy6"/>
    <dgm:cxn modelId="{FBAEEC32-C54E-4110-B866-1CBA1DA214C2}" type="presOf" srcId="{5D9C324C-3DE1-45FA-AD02-3B5DAF50DDE6}" destId="{963DE3B4-BFBB-4C8B-B2F8-6CBC6DF01BEA}" srcOrd="0" destOrd="0" presId="urn:microsoft.com/office/officeart/2005/8/layout/hierarchy6"/>
    <dgm:cxn modelId="{61C00E5C-AAE2-47FE-9FC4-878AD571917E}" type="presOf" srcId="{86AD2BDD-B01E-4F16-B724-B36A50D3B263}" destId="{CCD22C02-D1E2-4BA9-82A9-1BE8035751C3}" srcOrd="0" destOrd="0" presId="urn:microsoft.com/office/officeart/2005/8/layout/hierarchy6"/>
    <dgm:cxn modelId="{E7F24C5E-1734-4AB7-B31B-4EB5596FD528}" type="presOf" srcId="{C98644D4-8BED-4774-84E9-4C47E04A9487}" destId="{84BB0D40-D898-42F5-9DC0-DC7F5EB3D07F}" srcOrd="0" destOrd="0" presId="urn:microsoft.com/office/officeart/2005/8/layout/hierarchy6"/>
    <dgm:cxn modelId="{C4426243-5FB9-431C-AFCB-FB66869EC961}" type="presOf" srcId="{1A75AC3E-27E7-4680-92F4-7E8E9B15A939}" destId="{6DB4DD6C-2B5B-4D56-B2AD-EFF64FEA0ECC}" srcOrd="0" destOrd="0" presId="urn:microsoft.com/office/officeart/2005/8/layout/hierarchy6"/>
    <dgm:cxn modelId="{240F0444-8A13-4DA8-95E7-AC29D73C67CF}" type="presOf" srcId="{49CCC911-DF39-488B-B484-790EB15A852A}" destId="{12EAF8EB-FA77-4E5A-A107-F6CAB56D55CC}" srcOrd="0" destOrd="0" presId="urn:microsoft.com/office/officeart/2005/8/layout/hierarchy6"/>
    <dgm:cxn modelId="{D6AD2045-B504-4B11-9D95-E614EF619367}" srcId="{49CCC911-DF39-488B-B484-790EB15A852A}" destId="{8CCD0DE7-02B9-4357-A084-E0C8B7AD211B}" srcOrd="1" destOrd="0" parTransId="{EF44BF72-79F0-4A8E-B962-3CEB335D65B2}" sibTransId="{4FBAE57E-2C5A-4287-BB9C-4E0B54D8621F}"/>
    <dgm:cxn modelId="{15582D67-5814-4FD9-935F-B66D40F858C6}" srcId="{9C8E9E5F-9C64-45ED-9302-302E09138405}" destId="{C405972A-7CE0-467E-A839-6B95BDC80911}" srcOrd="0" destOrd="0" parTransId="{0030143C-2E35-4779-B821-BB7BF571A83A}" sibTransId="{785AFCA2-6693-4CB6-8197-C3757DD0378A}"/>
    <dgm:cxn modelId="{B1C7516B-3EE0-46F6-828B-63077C498A23}" type="presOf" srcId="{EF44BF72-79F0-4A8E-B962-3CEB335D65B2}" destId="{921C1F8D-16FE-4818-B8B6-982F9E2BEADA}" srcOrd="0" destOrd="0" presId="urn:microsoft.com/office/officeart/2005/8/layout/hierarchy6"/>
    <dgm:cxn modelId="{5CCB7D53-E97B-4640-ABF6-6A2C78E77BF3}" srcId="{49CCC911-DF39-488B-B484-790EB15A852A}" destId="{DBEB5BD5-2233-46A5-8C85-29F47C8D9894}" srcOrd="0" destOrd="0" parTransId="{0BB369F4-4F93-4078-B3C9-23BF6D8984B2}" sibTransId="{1C0D7F7F-FFF6-4D33-97E4-8914DBC77E1A}"/>
    <dgm:cxn modelId="{8F5BB27E-7236-46B1-9971-F503313F1DC7}" srcId="{86AD2BDD-B01E-4F16-B724-B36A50D3B263}" destId="{B4F9AF1F-8CE2-4B5A-9024-AB0790891050}" srcOrd="0" destOrd="0" parTransId="{6392A5FB-AD23-4EED-9DAF-71DC489C2B34}" sibTransId="{5B4CAA45-42B3-4E02-B4F6-5C4DFDFB8116}"/>
    <dgm:cxn modelId="{FC824B81-EDA9-49B0-921B-DD836C5C3F64}" type="presOf" srcId="{0030143C-2E35-4779-B821-BB7BF571A83A}" destId="{054BA7EF-C047-4C08-BAE1-8F03CAEDE5EE}" srcOrd="0" destOrd="0" presId="urn:microsoft.com/office/officeart/2005/8/layout/hierarchy6"/>
    <dgm:cxn modelId="{2A5D9D8A-0B0B-4A64-88A9-CEDF931F53E7}" type="presOf" srcId="{3D0E9B61-9EA5-423B-B218-927421C63ACA}" destId="{E01B11BF-3F53-419F-A12C-4EF4BAC5F153}" srcOrd="0" destOrd="0" presId="urn:microsoft.com/office/officeart/2005/8/layout/hierarchy6"/>
    <dgm:cxn modelId="{E9C6C88B-6929-4EC1-8DC5-BE32F818831B}" type="presOf" srcId="{9C8E9E5F-9C64-45ED-9302-302E09138405}" destId="{123F553D-A938-48F9-8567-26B48D7A1652}" srcOrd="0" destOrd="0" presId="urn:microsoft.com/office/officeart/2005/8/layout/hierarchy6"/>
    <dgm:cxn modelId="{0AA61290-543B-47A4-9AC1-CBC6545A3EC1}" type="presOf" srcId="{97377F6A-5721-4A3C-A9AA-4328FEA2CC74}" destId="{9CF0ED85-E73B-4511-9B45-9865D31455EE}" srcOrd="0" destOrd="0" presId="urn:microsoft.com/office/officeart/2005/8/layout/hierarchy6"/>
    <dgm:cxn modelId="{040D2F91-0B28-4B3E-8659-49B6639D8E0D}" type="presOf" srcId="{051366D7-C6A8-4F03-969A-A929B2414FAD}" destId="{60832748-268D-4691-9390-716DEA1A7D42}" srcOrd="0" destOrd="0" presId="urn:microsoft.com/office/officeart/2005/8/layout/hierarchy6"/>
    <dgm:cxn modelId="{B00BD6A4-83C4-4674-A483-11A0821FF879}" type="presOf" srcId="{4C9198B3-2C0A-4133-96D2-6A128AEEC877}" destId="{13235EC2-44DD-4F8D-B3D3-327466C00B39}" srcOrd="0" destOrd="0" presId="urn:microsoft.com/office/officeart/2005/8/layout/hierarchy6"/>
    <dgm:cxn modelId="{D9F9C0AF-1971-4C81-8211-A49AB49CF05A}" type="presOf" srcId="{BD299E09-F528-4323-8F79-B51367F665E9}" destId="{04AF7F8B-31D4-4012-8B8C-3BF261CF6370}" srcOrd="0" destOrd="0" presId="urn:microsoft.com/office/officeart/2005/8/layout/hierarchy6"/>
    <dgm:cxn modelId="{241C04BE-CD5E-4513-B371-78B1F20B6E4F}" type="presOf" srcId="{623508A4-B044-4407-B353-302B08DDD0E0}" destId="{3128431F-AE0C-47DB-90B5-B9F63B4C203B}" srcOrd="0" destOrd="0" presId="urn:microsoft.com/office/officeart/2005/8/layout/hierarchy6"/>
    <dgm:cxn modelId="{499B41BF-717F-488B-B1BC-8F84170363E8}" type="presOf" srcId="{0BB369F4-4F93-4078-B3C9-23BF6D8984B2}" destId="{8948B873-63FE-41C5-B203-DBF714D105EE}" srcOrd="0" destOrd="0" presId="urn:microsoft.com/office/officeart/2005/8/layout/hierarchy6"/>
    <dgm:cxn modelId="{324D2DC7-46F7-4B87-9B88-57F5DE3253AE}" type="presOf" srcId="{B4F9AF1F-8CE2-4B5A-9024-AB0790891050}" destId="{C80CB3DC-29B0-4E6E-9454-735EF0BACDB7}" srcOrd="0" destOrd="0" presId="urn:microsoft.com/office/officeart/2005/8/layout/hierarchy6"/>
    <dgm:cxn modelId="{68C29CCC-0CCC-4B25-B10B-0425D10C36B7}" srcId="{B4F9AF1F-8CE2-4B5A-9024-AB0790891050}" destId="{4C9198B3-2C0A-4133-96D2-6A128AEEC877}" srcOrd="1" destOrd="0" parTransId="{4A91405B-DD51-47C2-BEC2-07EE92226250}" sibTransId="{E76A4A67-D28F-4B3B-B2E7-E127C2D3EB78}"/>
    <dgm:cxn modelId="{34283FD2-2835-4555-A65D-FACB8A7AFE4F}" type="presOf" srcId="{DBEB5BD5-2233-46A5-8C85-29F47C8D9894}" destId="{17A9F16C-A695-41A5-A001-46C4DACB4A61}" srcOrd="0" destOrd="0" presId="urn:microsoft.com/office/officeart/2005/8/layout/hierarchy6"/>
    <dgm:cxn modelId="{2ACEE1D5-7F61-42FE-B4E0-0987E6EF8D5D}" srcId="{C405972A-7CE0-467E-A839-6B95BDC80911}" destId="{1A75AC3E-27E7-4680-92F4-7E8E9B15A939}" srcOrd="1" destOrd="0" parTransId="{97377F6A-5721-4A3C-A9AA-4328FEA2CC74}" sibTransId="{89556A2E-B35A-4864-85BB-BE60DC7037B7}"/>
    <dgm:cxn modelId="{BC563AE7-FD2F-4500-9B4B-D54F5350EC62}" type="presOf" srcId="{4D705D3D-6ED3-443F-9F6F-77025F49F908}" destId="{1E768468-2D3A-44A8-8677-6D101E786B93}" srcOrd="0" destOrd="0" presId="urn:microsoft.com/office/officeart/2005/8/layout/hierarchy6"/>
    <dgm:cxn modelId="{541AEBE8-C214-4B20-A5CD-03929D35F708}" srcId="{49CCC911-DF39-488B-B484-790EB15A852A}" destId="{32F5F37E-1CD1-447D-BC87-EC64DE9B98B7}" srcOrd="2" destOrd="0" parTransId="{4D705D3D-6ED3-443F-9F6F-77025F49F908}" sibTransId="{52AEE609-C80E-4CB6-A21F-0E32AED53556}"/>
    <dgm:cxn modelId="{A0A6ACEC-B3E7-4258-B160-08B87DB0092E}" srcId="{3D0E9B61-9EA5-423B-B218-927421C63ACA}" destId="{49CCC911-DF39-488B-B484-790EB15A852A}" srcOrd="0" destOrd="0" parTransId="{BD299E09-F528-4323-8F79-B51367F665E9}" sibTransId="{22EFFEA7-503C-4551-B6DA-86084370FD81}"/>
    <dgm:cxn modelId="{878ED2EF-48A9-4CE1-8123-1A4EE1580C23}" srcId="{B4F9AF1F-8CE2-4B5A-9024-AB0790891050}" destId="{9C8E9E5F-9C64-45ED-9302-302E09138405}" srcOrd="0" destOrd="0" parTransId="{623508A4-B044-4407-B353-302B08DDD0E0}" sibTransId="{2514745C-9091-42A9-AD2D-E338C4893E1B}"/>
    <dgm:cxn modelId="{24E9FBF0-AD17-49D7-9037-41A0D65A100D}" type="presOf" srcId="{81D6E8EE-1A87-4767-9B3C-A5E8D3CA0236}" destId="{960245CD-C767-4478-82C7-5FD52B5BEF43}" srcOrd="0" destOrd="0" presId="urn:microsoft.com/office/officeart/2005/8/layout/hierarchy6"/>
    <dgm:cxn modelId="{54AA20B1-C90F-4470-8A6A-EC5EEEF50A65}" type="presParOf" srcId="{CCD22C02-D1E2-4BA9-82A9-1BE8035751C3}" destId="{23AAEC0C-7136-42D2-ADE5-3DCE1F701E19}" srcOrd="0" destOrd="0" presId="urn:microsoft.com/office/officeart/2005/8/layout/hierarchy6"/>
    <dgm:cxn modelId="{083CB44C-085E-44EB-80A3-7737E18B5603}" type="presParOf" srcId="{23AAEC0C-7136-42D2-ADE5-3DCE1F701E19}" destId="{62281FD0-9357-4E04-8386-6C27C5B6AB47}" srcOrd="0" destOrd="0" presId="urn:microsoft.com/office/officeart/2005/8/layout/hierarchy6"/>
    <dgm:cxn modelId="{6E4666E0-5FC0-4A4A-B23A-0AB4A2F92A03}" type="presParOf" srcId="{62281FD0-9357-4E04-8386-6C27C5B6AB47}" destId="{16173721-F6B6-4F05-B615-49F122136852}" srcOrd="0" destOrd="0" presId="urn:microsoft.com/office/officeart/2005/8/layout/hierarchy6"/>
    <dgm:cxn modelId="{42BDA0E6-438A-40C9-8B2E-A19945FB21AE}" type="presParOf" srcId="{16173721-F6B6-4F05-B615-49F122136852}" destId="{C80CB3DC-29B0-4E6E-9454-735EF0BACDB7}" srcOrd="0" destOrd="0" presId="urn:microsoft.com/office/officeart/2005/8/layout/hierarchy6"/>
    <dgm:cxn modelId="{92908421-BFD0-4FEB-A25D-DDF6AFB0BC30}" type="presParOf" srcId="{16173721-F6B6-4F05-B615-49F122136852}" destId="{23F0AB99-64BE-479C-9D1D-BA468537AAFA}" srcOrd="1" destOrd="0" presId="urn:microsoft.com/office/officeart/2005/8/layout/hierarchy6"/>
    <dgm:cxn modelId="{12201367-E0C5-4C80-AE5B-1FA8F4E96EF6}" type="presParOf" srcId="{23F0AB99-64BE-479C-9D1D-BA468537AAFA}" destId="{3128431F-AE0C-47DB-90B5-B9F63B4C203B}" srcOrd="0" destOrd="0" presId="urn:microsoft.com/office/officeart/2005/8/layout/hierarchy6"/>
    <dgm:cxn modelId="{E7560CDD-71CC-4B12-BBEE-C6A9DE66A8E8}" type="presParOf" srcId="{23F0AB99-64BE-479C-9D1D-BA468537AAFA}" destId="{06F69D4F-0E6A-48F7-A565-1CBDD06CCF44}" srcOrd="1" destOrd="0" presId="urn:microsoft.com/office/officeart/2005/8/layout/hierarchy6"/>
    <dgm:cxn modelId="{FF963381-729C-48BE-BE5A-1BBFC2D90D86}" type="presParOf" srcId="{06F69D4F-0E6A-48F7-A565-1CBDD06CCF44}" destId="{123F553D-A938-48F9-8567-26B48D7A1652}" srcOrd="0" destOrd="0" presId="urn:microsoft.com/office/officeart/2005/8/layout/hierarchy6"/>
    <dgm:cxn modelId="{3D7D4021-9C4A-4C8C-98FB-B448D67F84B8}" type="presParOf" srcId="{06F69D4F-0E6A-48F7-A565-1CBDD06CCF44}" destId="{632799C9-CA98-458E-8BB9-8FEC5F57149F}" srcOrd="1" destOrd="0" presId="urn:microsoft.com/office/officeart/2005/8/layout/hierarchy6"/>
    <dgm:cxn modelId="{9F414EFE-C8EC-4320-B54D-64AEEEF4E2EA}" type="presParOf" srcId="{632799C9-CA98-458E-8BB9-8FEC5F57149F}" destId="{054BA7EF-C047-4C08-BAE1-8F03CAEDE5EE}" srcOrd="0" destOrd="0" presId="urn:microsoft.com/office/officeart/2005/8/layout/hierarchy6"/>
    <dgm:cxn modelId="{A2BC234C-82F1-4126-B000-FD74B2461539}" type="presParOf" srcId="{632799C9-CA98-458E-8BB9-8FEC5F57149F}" destId="{1605437A-688F-446C-9FBC-16EF2B49AABD}" srcOrd="1" destOrd="0" presId="urn:microsoft.com/office/officeart/2005/8/layout/hierarchy6"/>
    <dgm:cxn modelId="{E8C291BB-078C-4EAA-8078-FBFF2693D489}" type="presParOf" srcId="{1605437A-688F-446C-9FBC-16EF2B49AABD}" destId="{560EDC30-2435-4E67-8DF1-488F4C6DE34F}" srcOrd="0" destOrd="0" presId="urn:microsoft.com/office/officeart/2005/8/layout/hierarchy6"/>
    <dgm:cxn modelId="{168B5D6F-0CB9-401E-84C7-CE30A56278D8}" type="presParOf" srcId="{1605437A-688F-446C-9FBC-16EF2B49AABD}" destId="{DD3BA335-ABF8-4BD4-82EF-A89762809D48}" srcOrd="1" destOrd="0" presId="urn:microsoft.com/office/officeart/2005/8/layout/hierarchy6"/>
    <dgm:cxn modelId="{AF684A79-087F-4F82-865B-C1E6804AE1B2}" type="presParOf" srcId="{DD3BA335-ABF8-4BD4-82EF-A89762809D48}" destId="{963DE3B4-BFBB-4C8B-B2F8-6CBC6DF01BEA}" srcOrd="0" destOrd="0" presId="urn:microsoft.com/office/officeart/2005/8/layout/hierarchy6"/>
    <dgm:cxn modelId="{EC1B12C2-022F-4D13-8B97-EB91B0DFCD15}" type="presParOf" srcId="{DD3BA335-ABF8-4BD4-82EF-A89762809D48}" destId="{AA7E3910-69D5-4DCC-9C0F-EF88FD66264D}" srcOrd="1" destOrd="0" presId="urn:microsoft.com/office/officeart/2005/8/layout/hierarchy6"/>
    <dgm:cxn modelId="{49284ABC-FA91-476E-9593-506414DF2880}" type="presParOf" srcId="{AA7E3910-69D5-4DCC-9C0F-EF88FD66264D}" destId="{6D0E70AD-E767-4C7F-9EF7-57012CFB00BB}" srcOrd="0" destOrd="0" presId="urn:microsoft.com/office/officeart/2005/8/layout/hierarchy6"/>
    <dgm:cxn modelId="{4D00FCFA-6AB9-4FED-AF51-D3F83AA45B5E}" type="presParOf" srcId="{AA7E3910-69D5-4DCC-9C0F-EF88FD66264D}" destId="{6215ED84-BDDC-4187-94C2-13EBA3BD354F}" srcOrd="1" destOrd="0" presId="urn:microsoft.com/office/officeart/2005/8/layout/hierarchy6"/>
    <dgm:cxn modelId="{FD467545-B147-4568-8FC8-C6A38DC8A14E}" type="presParOf" srcId="{DD3BA335-ABF8-4BD4-82EF-A89762809D48}" destId="{9CF0ED85-E73B-4511-9B45-9865D31455EE}" srcOrd="2" destOrd="0" presId="urn:microsoft.com/office/officeart/2005/8/layout/hierarchy6"/>
    <dgm:cxn modelId="{FE7E0826-3AE9-4263-B807-24318C0C0C80}" type="presParOf" srcId="{DD3BA335-ABF8-4BD4-82EF-A89762809D48}" destId="{72E3B8E0-C235-47C7-A6E6-D1E131E6AC2F}" srcOrd="3" destOrd="0" presId="urn:microsoft.com/office/officeart/2005/8/layout/hierarchy6"/>
    <dgm:cxn modelId="{DE8A6324-CE8C-42D3-AD33-CC3310955418}" type="presParOf" srcId="{72E3B8E0-C235-47C7-A6E6-D1E131E6AC2F}" destId="{6DB4DD6C-2B5B-4D56-B2AD-EFF64FEA0ECC}" srcOrd="0" destOrd="0" presId="urn:microsoft.com/office/officeart/2005/8/layout/hierarchy6"/>
    <dgm:cxn modelId="{A5E1288E-D736-4E83-82EE-A77749B15B2B}" type="presParOf" srcId="{72E3B8E0-C235-47C7-A6E6-D1E131E6AC2F}" destId="{44BBFB67-6C27-4C80-AF51-61BE2C6A6040}" srcOrd="1" destOrd="0" presId="urn:microsoft.com/office/officeart/2005/8/layout/hierarchy6"/>
    <dgm:cxn modelId="{C48E72E0-1064-4A78-8183-10FDF75621E1}" type="presParOf" srcId="{632799C9-CA98-458E-8BB9-8FEC5F57149F}" destId="{84BB0D40-D898-42F5-9DC0-DC7F5EB3D07F}" srcOrd="2" destOrd="0" presId="urn:microsoft.com/office/officeart/2005/8/layout/hierarchy6"/>
    <dgm:cxn modelId="{26771F77-DFD1-4B50-A6B0-497158E60CE6}" type="presParOf" srcId="{632799C9-CA98-458E-8BB9-8FEC5F57149F}" destId="{7996D3C5-F1D5-4985-A419-CD03E57BFE1D}" srcOrd="3" destOrd="0" presId="urn:microsoft.com/office/officeart/2005/8/layout/hierarchy6"/>
    <dgm:cxn modelId="{0E2B72F4-D532-4EA0-89C7-E3D77A86CCC3}" type="presParOf" srcId="{7996D3C5-F1D5-4985-A419-CD03E57BFE1D}" destId="{E01B11BF-3F53-419F-A12C-4EF4BAC5F153}" srcOrd="0" destOrd="0" presId="urn:microsoft.com/office/officeart/2005/8/layout/hierarchy6"/>
    <dgm:cxn modelId="{925BEC48-190A-40A2-8843-0D1F39AD2CA4}" type="presParOf" srcId="{7996D3C5-F1D5-4985-A419-CD03E57BFE1D}" destId="{413539DF-9FAE-4435-B910-215BD9206D0F}" srcOrd="1" destOrd="0" presId="urn:microsoft.com/office/officeart/2005/8/layout/hierarchy6"/>
    <dgm:cxn modelId="{689ECEA0-0077-4151-A317-0229D71A6F87}" type="presParOf" srcId="{413539DF-9FAE-4435-B910-215BD9206D0F}" destId="{04AF7F8B-31D4-4012-8B8C-3BF261CF6370}" srcOrd="0" destOrd="0" presId="urn:microsoft.com/office/officeart/2005/8/layout/hierarchy6"/>
    <dgm:cxn modelId="{3B41D721-F774-4F8B-A1BC-8F500FD9311C}" type="presParOf" srcId="{413539DF-9FAE-4435-B910-215BD9206D0F}" destId="{D751A4DD-FC4F-4390-8C43-B16DF87857BC}" srcOrd="1" destOrd="0" presId="urn:microsoft.com/office/officeart/2005/8/layout/hierarchy6"/>
    <dgm:cxn modelId="{724F2D24-4A87-4D32-AD0E-6D47BAFEF747}" type="presParOf" srcId="{D751A4DD-FC4F-4390-8C43-B16DF87857BC}" destId="{12EAF8EB-FA77-4E5A-A107-F6CAB56D55CC}" srcOrd="0" destOrd="0" presId="urn:microsoft.com/office/officeart/2005/8/layout/hierarchy6"/>
    <dgm:cxn modelId="{2DEE7D6C-AAAD-456A-A167-81B8FFB88DE6}" type="presParOf" srcId="{D751A4DD-FC4F-4390-8C43-B16DF87857BC}" destId="{D59AFA9C-EA59-4FBA-916F-1808B9C03565}" srcOrd="1" destOrd="0" presId="urn:microsoft.com/office/officeart/2005/8/layout/hierarchy6"/>
    <dgm:cxn modelId="{40C232B4-BDD0-47A2-86A9-B7F99DBBD754}" type="presParOf" srcId="{D59AFA9C-EA59-4FBA-916F-1808B9C03565}" destId="{8948B873-63FE-41C5-B203-DBF714D105EE}" srcOrd="0" destOrd="0" presId="urn:microsoft.com/office/officeart/2005/8/layout/hierarchy6"/>
    <dgm:cxn modelId="{E1E3E857-A011-44C9-B5E1-9FDA80BACDC5}" type="presParOf" srcId="{D59AFA9C-EA59-4FBA-916F-1808B9C03565}" destId="{C86730CB-B405-4146-83DB-6C169CC3D2DB}" srcOrd="1" destOrd="0" presId="urn:microsoft.com/office/officeart/2005/8/layout/hierarchy6"/>
    <dgm:cxn modelId="{386076B8-D7FC-4165-A227-44307C9269BE}" type="presParOf" srcId="{C86730CB-B405-4146-83DB-6C169CC3D2DB}" destId="{17A9F16C-A695-41A5-A001-46C4DACB4A61}" srcOrd="0" destOrd="0" presId="urn:microsoft.com/office/officeart/2005/8/layout/hierarchy6"/>
    <dgm:cxn modelId="{FCC2DDD4-DAF6-4AB3-9988-898A20AAA1B1}" type="presParOf" srcId="{C86730CB-B405-4146-83DB-6C169CC3D2DB}" destId="{2CC32900-3133-468B-95D9-5687684FCE4E}" srcOrd="1" destOrd="0" presId="urn:microsoft.com/office/officeart/2005/8/layout/hierarchy6"/>
    <dgm:cxn modelId="{5E1CFB65-6339-493A-9DBA-DDCFDA775325}" type="presParOf" srcId="{D59AFA9C-EA59-4FBA-916F-1808B9C03565}" destId="{921C1F8D-16FE-4818-B8B6-982F9E2BEADA}" srcOrd="2" destOrd="0" presId="urn:microsoft.com/office/officeart/2005/8/layout/hierarchy6"/>
    <dgm:cxn modelId="{74F47356-3B23-48F3-ABF2-CCFEBB40F197}" type="presParOf" srcId="{D59AFA9C-EA59-4FBA-916F-1808B9C03565}" destId="{92BB74C8-B0E5-4C54-AEAD-27311B2900BD}" srcOrd="3" destOrd="0" presId="urn:microsoft.com/office/officeart/2005/8/layout/hierarchy6"/>
    <dgm:cxn modelId="{DFEA6FD0-C23A-45A4-BCC8-CC9BF1FB186A}" type="presParOf" srcId="{92BB74C8-B0E5-4C54-AEAD-27311B2900BD}" destId="{CFF52FC7-D93F-4C55-8B9B-3A0895217830}" srcOrd="0" destOrd="0" presId="urn:microsoft.com/office/officeart/2005/8/layout/hierarchy6"/>
    <dgm:cxn modelId="{39BCDDAF-C923-491C-9FAE-1BC6998D6996}" type="presParOf" srcId="{92BB74C8-B0E5-4C54-AEAD-27311B2900BD}" destId="{7DB0432D-846C-4A76-A211-D8F21ABD5B4A}" srcOrd="1" destOrd="0" presId="urn:microsoft.com/office/officeart/2005/8/layout/hierarchy6"/>
    <dgm:cxn modelId="{DD00F827-A3B7-46C3-B01C-615C823FB41B}" type="presParOf" srcId="{D59AFA9C-EA59-4FBA-916F-1808B9C03565}" destId="{1E768468-2D3A-44A8-8677-6D101E786B93}" srcOrd="4" destOrd="0" presId="urn:microsoft.com/office/officeart/2005/8/layout/hierarchy6"/>
    <dgm:cxn modelId="{25B65A99-E462-41E6-A339-6E58CF9D19EB}" type="presParOf" srcId="{D59AFA9C-EA59-4FBA-916F-1808B9C03565}" destId="{DBBC5DA4-4520-4B37-B12E-FA5A3946A7C2}" srcOrd="5" destOrd="0" presId="urn:microsoft.com/office/officeart/2005/8/layout/hierarchy6"/>
    <dgm:cxn modelId="{CB666350-99B5-4C2E-83A4-A0368CA764BD}" type="presParOf" srcId="{DBBC5DA4-4520-4B37-B12E-FA5A3946A7C2}" destId="{CDB271DF-57DB-4955-8C78-3C14B5A6AFD6}" srcOrd="0" destOrd="0" presId="urn:microsoft.com/office/officeart/2005/8/layout/hierarchy6"/>
    <dgm:cxn modelId="{252FB87B-CA79-4EC9-8325-B932B112C587}" type="presParOf" srcId="{DBBC5DA4-4520-4B37-B12E-FA5A3946A7C2}" destId="{A28BEF14-5793-4811-9F36-67E70E8BFFD5}" srcOrd="1" destOrd="0" presId="urn:microsoft.com/office/officeart/2005/8/layout/hierarchy6"/>
    <dgm:cxn modelId="{B2E87204-9AE4-42BB-9714-EB54A4E2BA86}" type="presParOf" srcId="{23F0AB99-64BE-479C-9D1D-BA468537AAFA}" destId="{89FEBF05-8BA6-46B5-81D4-51CEE6139E25}" srcOrd="2" destOrd="0" presId="urn:microsoft.com/office/officeart/2005/8/layout/hierarchy6"/>
    <dgm:cxn modelId="{97BBFAFF-53CA-426A-AFB9-FA54DA133CD5}" type="presParOf" srcId="{23F0AB99-64BE-479C-9D1D-BA468537AAFA}" destId="{37691CB7-A423-4A80-9158-22948B550E58}" srcOrd="3" destOrd="0" presId="urn:microsoft.com/office/officeart/2005/8/layout/hierarchy6"/>
    <dgm:cxn modelId="{3F46E1FC-9C5A-4128-8FF5-78653C4D0374}" type="presParOf" srcId="{37691CB7-A423-4A80-9158-22948B550E58}" destId="{13235EC2-44DD-4F8D-B3D3-327466C00B39}" srcOrd="0" destOrd="0" presId="urn:microsoft.com/office/officeart/2005/8/layout/hierarchy6"/>
    <dgm:cxn modelId="{B2EEA6B8-9BC4-4145-A020-2F9901F3CE90}" type="presParOf" srcId="{37691CB7-A423-4A80-9158-22948B550E58}" destId="{C584A56E-F9F6-4664-B369-5E2383BAD1F9}" srcOrd="1" destOrd="0" presId="urn:microsoft.com/office/officeart/2005/8/layout/hierarchy6"/>
    <dgm:cxn modelId="{D09C48D4-AC22-47DB-B67A-517B1CFC6302}" type="presParOf" srcId="{C584A56E-F9F6-4664-B369-5E2383BAD1F9}" destId="{60832748-268D-4691-9390-716DEA1A7D42}" srcOrd="0" destOrd="0" presId="urn:microsoft.com/office/officeart/2005/8/layout/hierarchy6"/>
    <dgm:cxn modelId="{7812A40D-9993-4129-BDAC-F0C64CAE7AE7}" type="presParOf" srcId="{C584A56E-F9F6-4664-B369-5E2383BAD1F9}" destId="{220CEEE9-3A45-4B4E-90BF-186A8F41131F}" srcOrd="1" destOrd="0" presId="urn:microsoft.com/office/officeart/2005/8/layout/hierarchy6"/>
    <dgm:cxn modelId="{CB63FBFD-053F-470E-A7F0-97EB392B7AAA}" type="presParOf" srcId="{220CEEE9-3A45-4B4E-90BF-186A8F41131F}" destId="{960245CD-C767-4478-82C7-5FD52B5BEF43}" srcOrd="0" destOrd="0" presId="urn:microsoft.com/office/officeart/2005/8/layout/hierarchy6"/>
    <dgm:cxn modelId="{03DB7D46-45FF-492F-A4A1-B3E294C432BD}" type="presParOf" srcId="{220CEEE9-3A45-4B4E-90BF-186A8F41131F}" destId="{B7753308-D3A7-40CA-9D49-0A2BC3A1B40A}" srcOrd="1" destOrd="0" presId="urn:microsoft.com/office/officeart/2005/8/layout/hierarchy6"/>
    <dgm:cxn modelId="{E01E009A-4BE7-4EBD-B91E-715CFF55B7B4}" type="presParOf" srcId="{CCD22C02-D1E2-4BA9-82A9-1BE8035751C3}" destId="{C1DC645F-1FA5-45DE-84A6-1684C4B490FD}" srcOrd="1" destOrd="0" presId="urn:microsoft.com/office/officeart/2005/8/layout/hierarchy6"/>
  </dgm:cxnLst>
  <dgm:bg/>
  <dgm:whole>
    <a:ln w="12700"/>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0CB3DC-29B0-4E6E-9454-735EF0BACDB7}">
      <dsp:nvSpPr>
        <dsp:cNvPr id="0" name=""/>
        <dsp:cNvSpPr/>
      </dsp:nvSpPr>
      <dsp:spPr>
        <a:xfrm>
          <a:off x="1309907" y="0"/>
          <a:ext cx="977716" cy="363691"/>
        </a:xfrm>
        <a:prstGeom prst="roundRect">
          <a:avLst>
            <a:gd name="adj" fmla="val 10000"/>
          </a:avLst>
        </a:prstGeom>
        <a:solidFill>
          <a:schemeClr val="accent2">
            <a:lumMod val="60000"/>
            <a:lumOff val="40000"/>
          </a:schemeClr>
        </a:solidFill>
        <a:ln w="12700" cap="flat" cmpd="sng" algn="ctr">
          <a:solidFill>
            <a:schemeClr val="accent2">
              <a:lumMod val="5000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rtl="1">
            <a:lnSpc>
              <a:spcPct val="90000"/>
            </a:lnSpc>
            <a:spcBef>
              <a:spcPct val="0"/>
            </a:spcBef>
            <a:spcAft>
              <a:spcPct val="35000"/>
            </a:spcAft>
            <a:buNone/>
          </a:pPr>
          <a:r>
            <a:rPr lang="he-IL" sz="900" b="1" kern="1200">
              <a:latin typeface="Tahoma" pitchFamily="34" charset="0"/>
              <a:ea typeface="Tahoma" pitchFamily="34" charset="0"/>
              <a:cs typeface="+mn-cs"/>
            </a:rPr>
            <a:t>סייגים לחובת רישום הע"א</a:t>
          </a:r>
        </a:p>
      </dsp:txBody>
      <dsp:txXfrm>
        <a:off x="1320559" y="10652"/>
        <a:ext cx="956412" cy="342387"/>
      </dsp:txXfrm>
    </dsp:sp>
    <dsp:sp modelId="{3128431F-AE0C-47DB-90B5-B9F63B4C203B}">
      <dsp:nvSpPr>
        <dsp:cNvPr id="0" name=""/>
        <dsp:cNvSpPr/>
      </dsp:nvSpPr>
      <dsp:spPr>
        <a:xfrm>
          <a:off x="1798765" y="363691"/>
          <a:ext cx="1372966" cy="139003"/>
        </a:xfrm>
        <a:custGeom>
          <a:avLst/>
          <a:gdLst/>
          <a:ahLst/>
          <a:cxnLst/>
          <a:rect l="0" t="0" r="0" b="0"/>
          <a:pathLst>
            <a:path>
              <a:moveTo>
                <a:pt x="0" y="0"/>
              </a:moveTo>
              <a:lnTo>
                <a:pt x="0" y="69501"/>
              </a:lnTo>
              <a:lnTo>
                <a:pt x="1372966" y="69501"/>
              </a:lnTo>
              <a:lnTo>
                <a:pt x="1372966" y="139003"/>
              </a:lnTo>
            </a:path>
          </a:pathLst>
        </a:custGeom>
        <a:noFill/>
        <a:ln w="9525" cap="flat" cmpd="sng" algn="ctr">
          <a:solidFill>
            <a:schemeClr val="accent2">
              <a:lumMod val="50000"/>
            </a:schemeClr>
          </a:solidFill>
          <a:prstDash val="solid"/>
          <a:miter lim="800000"/>
        </a:ln>
        <a:effectLst/>
      </dsp:spPr>
      <dsp:style>
        <a:lnRef idx="2">
          <a:scrgbClr r="0" g="0" b="0"/>
        </a:lnRef>
        <a:fillRef idx="0">
          <a:scrgbClr r="0" g="0" b="0"/>
        </a:fillRef>
        <a:effectRef idx="0">
          <a:scrgbClr r="0" g="0" b="0"/>
        </a:effectRef>
        <a:fontRef idx="minor"/>
      </dsp:style>
    </dsp:sp>
    <dsp:sp modelId="{123F553D-A938-48F9-8567-26B48D7A1652}">
      <dsp:nvSpPr>
        <dsp:cNvPr id="0" name=""/>
        <dsp:cNvSpPr/>
      </dsp:nvSpPr>
      <dsp:spPr>
        <a:xfrm>
          <a:off x="2717067" y="502694"/>
          <a:ext cx="909328" cy="457820"/>
        </a:xfrm>
        <a:prstGeom prst="roundRect">
          <a:avLst>
            <a:gd name="adj" fmla="val 10000"/>
          </a:avLst>
        </a:prstGeom>
        <a:solidFill>
          <a:schemeClr val="accent2">
            <a:lumMod val="40000"/>
            <a:lumOff val="60000"/>
          </a:schemeClr>
        </a:solidFill>
        <a:ln w="12700" cap="flat" cmpd="sng" algn="ctr">
          <a:solidFill>
            <a:schemeClr val="accent2">
              <a:lumMod val="5000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rtl="1">
            <a:lnSpc>
              <a:spcPct val="90000"/>
            </a:lnSpc>
            <a:spcBef>
              <a:spcPct val="0"/>
            </a:spcBef>
            <a:spcAft>
              <a:spcPct val="35000"/>
            </a:spcAft>
            <a:buNone/>
          </a:pPr>
          <a:r>
            <a:rPr lang="he-IL" sz="900" b="1" kern="1200">
              <a:latin typeface="Tahoma" pitchFamily="34" charset="0"/>
              <a:ea typeface="Tahoma" pitchFamily="34" charset="0"/>
              <a:cs typeface="+mn-cs"/>
            </a:rPr>
            <a:t>שלושה שיקולים מרכזיים ראויים:</a:t>
          </a:r>
        </a:p>
      </dsp:txBody>
      <dsp:txXfrm>
        <a:off x="2730476" y="516103"/>
        <a:ext cx="882510" cy="431002"/>
      </dsp:txXfrm>
    </dsp:sp>
    <dsp:sp modelId="{054BA7EF-C047-4C08-BAE1-8F03CAEDE5EE}">
      <dsp:nvSpPr>
        <dsp:cNvPr id="0" name=""/>
        <dsp:cNvSpPr/>
      </dsp:nvSpPr>
      <dsp:spPr>
        <a:xfrm>
          <a:off x="3171731" y="960515"/>
          <a:ext cx="817968" cy="195338"/>
        </a:xfrm>
        <a:custGeom>
          <a:avLst/>
          <a:gdLst/>
          <a:ahLst/>
          <a:cxnLst/>
          <a:rect l="0" t="0" r="0" b="0"/>
          <a:pathLst>
            <a:path>
              <a:moveTo>
                <a:pt x="0" y="0"/>
              </a:moveTo>
              <a:lnTo>
                <a:pt x="0" y="97669"/>
              </a:lnTo>
              <a:lnTo>
                <a:pt x="817968" y="97669"/>
              </a:lnTo>
              <a:lnTo>
                <a:pt x="817968" y="195338"/>
              </a:lnTo>
            </a:path>
          </a:pathLst>
        </a:custGeom>
        <a:noFill/>
        <a:ln w="9525" cap="flat" cmpd="sng" algn="ctr">
          <a:solidFill>
            <a:schemeClr val="accent2">
              <a:lumMod val="50000"/>
            </a:schemeClr>
          </a:solidFill>
          <a:prstDash val="solid"/>
          <a:miter lim="800000"/>
        </a:ln>
        <a:effectLst/>
      </dsp:spPr>
      <dsp:style>
        <a:lnRef idx="2">
          <a:scrgbClr r="0" g="0" b="0"/>
        </a:lnRef>
        <a:fillRef idx="0">
          <a:scrgbClr r="0" g="0" b="0"/>
        </a:fillRef>
        <a:effectRef idx="0">
          <a:scrgbClr r="0" g="0" b="0"/>
        </a:effectRef>
        <a:fontRef idx="minor"/>
      </dsp:style>
    </dsp:sp>
    <dsp:sp modelId="{560EDC30-2435-4E67-8DF1-488F4C6DE34F}">
      <dsp:nvSpPr>
        <dsp:cNvPr id="0" name=""/>
        <dsp:cNvSpPr/>
      </dsp:nvSpPr>
      <dsp:spPr>
        <a:xfrm>
          <a:off x="3544075" y="1155853"/>
          <a:ext cx="891249" cy="201311"/>
        </a:xfrm>
        <a:prstGeom prst="roundRect">
          <a:avLst>
            <a:gd name="adj" fmla="val 10000"/>
          </a:avLst>
        </a:prstGeom>
        <a:solidFill>
          <a:schemeClr val="bg2">
            <a:lumMod val="90000"/>
          </a:schemeClr>
        </a:solidFill>
        <a:ln w="12700" cap="flat" cmpd="sng" algn="ctr">
          <a:solidFill>
            <a:schemeClr val="accent2">
              <a:lumMod val="5000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rtl="1">
            <a:lnSpc>
              <a:spcPct val="90000"/>
            </a:lnSpc>
            <a:spcBef>
              <a:spcPct val="0"/>
            </a:spcBef>
            <a:spcAft>
              <a:spcPct val="35000"/>
            </a:spcAft>
            <a:buNone/>
          </a:pPr>
          <a:r>
            <a:rPr lang="he-IL" sz="900" i="0" u="sng" kern="1200">
              <a:latin typeface="Tahoma" pitchFamily="34" charset="0"/>
              <a:ea typeface="Tahoma" pitchFamily="34" charset="0"/>
              <a:cs typeface="+mn-cs"/>
            </a:rPr>
            <a:t>אין התרשלות</a:t>
          </a:r>
        </a:p>
      </dsp:txBody>
      <dsp:txXfrm>
        <a:off x="3549971" y="1161749"/>
        <a:ext cx="879457" cy="189519"/>
      </dsp:txXfrm>
    </dsp:sp>
    <dsp:sp modelId="{963DE3B4-BFBB-4C8B-B2F8-6CBC6DF01BEA}">
      <dsp:nvSpPr>
        <dsp:cNvPr id="0" name=""/>
        <dsp:cNvSpPr/>
      </dsp:nvSpPr>
      <dsp:spPr>
        <a:xfrm>
          <a:off x="3989700" y="1357164"/>
          <a:ext cx="527103" cy="195338"/>
        </a:xfrm>
        <a:custGeom>
          <a:avLst/>
          <a:gdLst/>
          <a:ahLst/>
          <a:cxnLst/>
          <a:rect l="0" t="0" r="0" b="0"/>
          <a:pathLst>
            <a:path>
              <a:moveTo>
                <a:pt x="0" y="0"/>
              </a:moveTo>
              <a:lnTo>
                <a:pt x="0" y="97669"/>
              </a:lnTo>
              <a:lnTo>
                <a:pt x="527103" y="97669"/>
              </a:lnTo>
              <a:lnTo>
                <a:pt x="527103" y="195338"/>
              </a:lnTo>
            </a:path>
          </a:pathLst>
        </a:custGeom>
        <a:noFill/>
        <a:ln w="9525" cap="flat" cmpd="sng" algn="ctr">
          <a:solidFill>
            <a:schemeClr val="accent2">
              <a:lumMod val="50000"/>
            </a:schemeClr>
          </a:solidFill>
          <a:prstDash val="solid"/>
          <a:miter lim="800000"/>
        </a:ln>
        <a:effectLst/>
      </dsp:spPr>
      <dsp:style>
        <a:lnRef idx="2">
          <a:scrgbClr r="0" g="0" b="0"/>
        </a:lnRef>
        <a:fillRef idx="0">
          <a:scrgbClr r="0" g="0" b="0"/>
        </a:fillRef>
        <a:effectRef idx="0">
          <a:scrgbClr r="0" g="0" b="0"/>
        </a:effectRef>
        <a:fontRef idx="minor"/>
      </dsp:style>
    </dsp:sp>
    <dsp:sp modelId="{6D0E70AD-E767-4C7F-9EF7-57012CFB00BB}">
      <dsp:nvSpPr>
        <dsp:cNvPr id="0" name=""/>
        <dsp:cNvSpPr/>
      </dsp:nvSpPr>
      <dsp:spPr>
        <a:xfrm>
          <a:off x="4150543" y="1552503"/>
          <a:ext cx="732520" cy="336309"/>
        </a:xfrm>
        <a:prstGeom prst="roundRect">
          <a:avLst>
            <a:gd name="adj" fmla="val 10000"/>
          </a:avLst>
        </a:prstGeom>
        <a:solidFill>
          <a:schemeClr val="accent2">
            <a:lumMod val="20000"/>
            <a:lumOff val="80000"/>
          </a:schemeClr>
        </a:solidFill>
        <a:ln w="12700" cap="flat" cmpd="sng" algn="ctr">
          <a:solidFill>
            <a:schemeClr val="accent2">
              <a:lumMod val="5000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rtl="1">
            <a:lnSpc>
              <a:spcPct val="90000"/>
            </a:lnSpc>
            <a:spcBef>
              <a:spcPct val="0"/>
            </a:spcBef>
            <a:spcAft>
              <a:spcPct val="35000"/>
            </a:spcAft>
            <a:buNone/>
          </a:pPr>
          <a:r>
            <a:rPr lang="he-IL" sz="900" b="0" kern="1200">
              <a:latin typeface="Tahoma" pitchFamily="34" charset="0"/>
              <a:ea typeface="Tahoma" pitchFamily="34" charset="0"/>
              <a:cs typeface="+mn-cs"/>
            </a:rPr>
            <a:t>(1) לא ניתן לרשום הערה</a:t>
          </a:r>
        </a:p>
      </dsp:txBody>
      <dsp:txXfrm>
        <a:off x="4160393" y="1562353"/>
        <a:ext cx="712820" cy="316609"/>
      </dsp:txXfrm>
    </dsp:sp>
    <dsp:sp modelId="{9CF0ED85-E73B-4511-9B45-9865D31455EE}">
      <dsp:nvSpPr>
        <dsp:cNvPr id="0" name=""/>
        <dsp:cNvSpPr/>
      </dsp:nvSpPr>
      <dsp:spPr>
        <a:xfrm>
          <a:off x="3513562" y="1357164"/>
          <a:ext cx="476138" cy="195338"/>
        </a:xfrm>
        <a:custGeom>
          <a:avLst/>
          <a:gdLst/>
          <a:ahLst/>
          <a:cxnLst/>
          <a:rect l="0" t="0" r="0" b="0"/>
          <a:pathLst>
            <a:path>
              <a:moveTo>
                <a:pt x="476138" y="0"/>
              </a:moveTo>
              <a:lnTo>
                <a:pt x="476138" y="97669"/>
              </a:lnTo>
              <a:lnTo>
                <a:pt x="0" y="97669"/>
              </a:lnTo>
              <a:lnTo>
                <a:pt x="0" y="195338"/>
              </a:lnTo>
            </a:path>
          </a:pathLst>
        </a:custGeom>
        <a:noFill/>
        <a:ln w="9525" cap="flat" cmpd="sng" algn="ctr">
          <a:solidFill>
            <a:schemeClr val="accent2">
              <a:lumMod val="50000"/>
            </a:schemeClr>
          </a:solidFill>
          <a:prstDash val="solid"/>
          <a:miter lim="800000"/>
        </a:ln>
        <a:effectLst/>
      </dsp:spPr>
      <dsp:style>
        <a:lnRef idx="2">
          <a:scrgbClr r="0" g="0" b="0"/>
        </a:lnRef>
        <a:fillRef idx="0">
          <a:scrgbClr r="0" g="0" b="0"/>
        </a:fillRef>
        <a:effectRef idx="0">
          <a:scrgbClr r="0" g="0" b="0"/>
        </a:effectRef>
        <a:fontRef idx="minor"/>
      </dsp:style>
    </dsp:sp>
    <dsp:sp modelId="{6DB4DD6C-2B5B-4D56-B2AD-EFF64FEA0ECC}">
      <dsp:nvSpPr>
        <dsp:cNvPr id="0" name=""/>
        <dsp:cNvSpPr/>
      </dsp:nvSpPr>
      <dsp:spPr>
        <a:xfrm>
          <a:off x="3096336" y="1552503"/>
          <a:ext cx="834450" cy="336309"/>
        </a:xfrm>
        <a:prstGeom prst="roundRect">
          <a:avLst>
            <a:gd name="adj" fmla="val 10000"/>
          </a:avLst>
        </a:prstGeom>
        <a:solidFill>
          <a:schemeClr val="accent2">
            <a:lumMod val="20000"/>
            <a:lumOff val="80000"/>
          </a:schemeClr>
        </a:solidFill>
        <a:ln w="12700" cap="flat" cmpd="sng" algn="ctr">
          <a:solidFill>
            <a:schemeClr val="accent2">
              <a:lumMod val="5000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rtl="1">
            <a:lnSpc>
              <a:spcPct val="90000"/>
            </a:lnSpc>
            <a:spcBef>
              <a:spcPct val="0"/>
            </a:spcBef>
            <a:spcAft>
              <a:spcPct val="35000"/>
            </a:spcAft>
            <a:buNone/>
          </a:pPr>
          <a:r>
            <a:rPr lang="he-IL" sz="900" b="0" kern="1200">
              <a:latin typeface="Tahoma" pitchFamily="34" charset="0"/>
              <a:ea typeface="Tahoma" pitchFamily="34" charset="0"/>
              <a:cs typeface="+mn-cs"/>
            </a:rPr>
            <a:t>(2) אי-הרישום הוא מוצדק / שיקולי מדיניות</a:t>
          </a:r>
        </a:p>
      </dsp:txBody>
      <dsp:txXfrm>
        <a:off x="3106186" y="1562353"/>
        <a:ext cx="814750" cy="316609"/>
      </dsp:txXfrm>
    </dsp:sp>
    <dsp:sp modelId="{84BB0D40-D898-42F5-9DC0-DC7F5EB3D07F}">
      <dsp:nvSpPr>
        <dsp:cNvPr id="0" name=""/>
        <dsp:cNvSpPr/>
      </dsp:nvSpPr>
      <dsp:spPr>
        <a:xfrm>
          <a:off x="2274398" y="960515"/>
          <a:ext cx="897333" cy="201018"/>
        </a:xfrm>
        <a:custGeom>
          <a:avLst/>
          <a:gdLst/>
          <a:ahLst/>
          <a:cxnLst/>
          <a:rect l="0" t="0" r="0" b="0"/>
          <a:pathLst>
            <a:path>
              <a:moveTo>
                <a:pt x="897333" y="0"/>
              </a:moveTo>
              <a:lnTo>
                <a:pt x="897333" y="100509"/>
              </a:lnTo>
              <a:lnTo>
                <a:pt x="0" y="100509"/>
              </a:lnTo>
              <a:lnTo>
                <a:pt x="0" y="201018"/>
              </a:lnTo>
            </a:path>
          </a:pathLst>
        </a:custGeom>
        <a:noFill/>
        <a:ln w="9525" cap="flat" cmpd="sng" algn="ctr">
          <a:solidFill>
            <a:schemeClr val="accent2">
              <a:lumMod val="50000"/>
            </a:schemeClr>
          </a:solidFill>
          <a:prstDash val="solid"/>
          <a:miter lim="800000"/>
        </a:ln>
        <a:effectLst/>
      </dsp:spPr>
      <dsp:style>
        <a:lnRef idx="2">
          <a:scrgbClr r="0" g="0" b="0"/>
        </a:lnRef>
        <a:fillRef idx="0">
          <a:scrgbClr r="0" g="0" b="0"/>
        </a:fillRef>
        <a:effectRef idx="0">
          <a:scrgbClr r="0" g="0" b="0"/>
        </a:effectRef>
        <a:fontRef idx="minor"/>
      </dsp:style>
    </dsp:sp>
    <dsp:sp modelId="{E01B11BF-3F53-419F-A12C-4EF4BAC5F153}">
      <dsp:nvSpPr>
        <dsp:cNvPr id="0" name=""/>
        <dsp:cNvSpPr/>
      </dsp:nvSpPr>
      <dsp:spPr>
        <a:xfrm>
          <a:off x="1908137" y="1161533"/>
          <a:ext cx="732520" cy="201311"/>
        </a:xfrm>
        <a:prstGeom prst="roundRect">
          <a:avLst>
            <a:gd name="adj" fmla="val 10000"/>
          </a:avLst>
        </a:prstGeom>
        <a:solidFill>
          <a:schemeClr val="bg2">
            <a:lumMod val="90000"/>
          </a:schemeClr>
        </a:solidFill>
        <a:ln w="12700" cap="flat" cmpd="sng" algn="ctr">
          <a:solidFill>
            <a:schemeClr val="accent2">
              <a:lumMod val="5000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rtl="1">
            <a:lnSpc>
              <a:spcPct val="90000"/>
            </a:lnSpc>
            <a:spcBef>
              <a:spcPct val="0"/>
            </a:spcBef>
            <a:spcAft>
              <a:spcPct val="35000"/>
            </a:spcAft>
            <a:buNone/>
          </a:pPr>
          <a:r>
            <a:rPr lang="he-IL" sz="900" i="0" u="sng" kern="1200">
              <a:latin typeface="Tahoma" pitchFamily="34" charset="0"/>
              <a:ea typeface="Tahoma" pitchFamily="34" charset="0"/>
              <a:cs typeface="+mn-cs"/>
            </a:rPr>
            <a:t>אין קש"ס</a:t>
          </a:r>
        </a:p>
      </dsp:txBody>
      <dsp:txXfrm>
        <a:off x="1914033" y="1167429"/>
        <a:ext cx="720728" cy="189519"/>
      </dsp:txXfrm>
    </dsp:sp>
    <dsp:sp modelId="{04AF7F8B-31D4-4012-8B8C-3BF261CF6370}">
      <dsp:nvSpPr>
        <dsp:cNvPr id="0" name=""/>
        <dsp:cNvSpPr/>
      </dsp:nvSpPr>
      <dsp:spPr>
        <a:xfrm>
          <a:off x="2228678" y="1362844"/>
          <a:ext cx="91440" cy="189659"/>
        </a:xfrm>
        <a:custGeom>
          <a:avLst/>
          <a:gdLst/>
          <a:ahLst/>
          <a:cxnLst/>
          <a:rect l="0" t="0" r="0" b="0"/>
          <a:pathLst>
            <a:path>
              <a:moveTo>
                <a:pt x="45720" y="0"/>
              </a:moveTo>
              <a:lnTo>
                <a:pt x="45720" y="189659"/>
              </a:lnTo>
            </a:path>
          </a:pathLst>
        </a:custGeom>
        <a:noFill/>
        <a:ln w="9525" cap="flat" cmpd="sng" algn="ctr">
          <a:solidFill>
            <a:schemeClr val="accent2">
              <a:lumMod val="50000"/>
            </a:schemeClr>
          </a:solidFill>
          <a:prstDash val="solid"/>
          <a:miter lim="800000"/>
        </a:ln>
        <a:effectLst/>
      </dsp:spPr>
      <dsp:style>
        <a:lnRef idx="2">
          <a:scrgbClr r="0" g="0" b="0"/>
        </a:lnRef>
        <a:fillRef idx="0">
          <a:scrgbClr r="0" g="0" b="0"/>
        </a:fillRef>
        <a:effectRef idx="0">
          <a:scrgbClr r="0" g="0" b="0"/>
        </a:effectRef>
        <a:fontRef idx="minor"/>
      </dsp:style>
    </dsp:sp>
    <dsp:sp modelId="{12EAF8EB-FA77-4E5A-A107-F6CAB56D55CC}">
      <dsp:nvSpPr>
        <dsp:cNvPr id="0" name=""/>
        <dsp:cNvSpPr/>
      </dsp:nvSpPr>
      <dsp:spPr>
        <a:xfrm>
          <a:off x="1672215" y="1552503"/>
          <a:ext cx="1204365" cy="336309"/>
        </a:xfrm>
        <a:prstGeom prst="roundRect">
          <a:avLst>
            <a:gd name="adj" fmla="val 10000"/>
          </a:avLst>
        </a:prstGeom>
        <a:solidFill>
          <a:schemeClr val="accent2">
            <a:lumMod val="20000"/>
            <a:lumOff val="80000"/>
          </a:schemeClr>
        </a:solidFill>
        <a:ln w="12700" cap="flat" cmpd="sng" algn="ctr">
          <a:solidFill>
            <a:schemeClr val="accent2">
              <a:lumMod val="5000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rtl="1">
            <a:lnSpc>
              <a:spcPct val="90000"/>
            </a:lnSpc>
            <a:spcBef>
              <a:spcPct val="0"/>
            </a:spcBef>
            <a:spcAft>
              <a:spcPct val="35000"/>
            </a:spcAft>
            <a:buNone/>
          </a:pPr>
          <a:r>
            <a:rPr lang="he-IL" sz="900" b="0" kern="1200">
              <a:latin typeface="Tahoma" pitchFamily="34" charset="0"/>
              <a:ea typeface="Tahoma" pitchFamily="34" charset="0"/>
              <a:cs typeface="+mn-cs"/>
            </a:rPr>
            <a:t>(3) אי-הרישום לא גרם לתאונה המשפטית</a:t>
          </a:r>
        </a:p>
      </dsp:txBody>
      <dsp:txXfrm>
        <a:off x="1682065" y="1562353"/>
        <a:ext cx="1184665" cy="316609"/>
      </dsp:txXfrm>
    </dsp:sp>
    <dsp:sp modelId="{8948B873-63FE-41C5-B203-DBF714D105EE}">
      <dsp:nvSpPr>
        <dsp:cNvPr id="0" name=""/>
        <dsp:cNvSpPr/>
      </dsp:nvSpPr>
      <dsp:spPr>
        <a:xfrm>
          <a:off x="2274398" y="1888813"/>
          <a:ext cx="952276" cy="171004"/>
        </a:xfrm>
        <a:custGeom>
          <a:avLst/>
          <a:gdLst/>
          <a:ahLst/>
          <a:cxnLst/>
          <a:rect l="0" t="0" r="0" b="0"/>
          <a:pathLst>
            <a:path>
              <a:moveTo>
                <a:pt x="0" y="0"/>
              </a:moveTo>
              <a:lnTo>
                <a:pt x="0" y="85502"/>
              </a:lnTo>
              <a:lnTo>
                <a:pt x="952276" y="85502"/>
              </a:lnTo>
              <a:lnTo>
                <a:pt x="952276" y="171004"/>
              </a:lnTo>
            </a:path>
          </a:pathLst>
        </a:custGeom>
        <a:noFill/>
        <a:ln w="9525" cap="flat" cmpd="sng" algn="ctr">
          <a:solidFill>
            <a:schemeClr val="accent2">
              <a:lumMod val="50000"/>
            </a:schemeClr>
          </a:solidFill>
          <a:prstDash val="solid"/>
          <a:miter lim="800000"/>
        </a:ln>
        <a:effectLst/>
      </dsp:spPr>
      <dsp:style>
        <a:lnRef idx="2">
          <a:scrgbClr r="0" g="0" b="0"/>
        </a:lnRef>
        <a:fillRef idx="0">
          <a:scrgbClr r="0" g="0" b="0"/>
        </a:fillRef>
        <a:effectRef idx="0">
          <a:scrgbClr r="0" g="0" b="0"/>
        </a:effectRef>
        <a:fontRef idx="minor"/>
      </dsp:style>
    </dsp:sp>
    <dsp:sp modelId="{17A9F16C-A695-41A5-A001-46C4DACB4A61}">
      <dsp:nvSpPr>
        <dsp:cNvPr id="0" name=""/>
        <dsp:cNvSpPr/>
      </dsp:nvSpPr>
      <dsp:spPr>
        <a:xfrm>
          <a:off x="2860414" y="2059817"/>
          <a:ext cx="732520" cy="398471"/>
        </a:xfrm>
        <a:prstGeom prst="roundRect">
          <a:avLst>
            <a:gd name="adj" fmla="val 10000"/>
          </a:avLst>
        </a:prstGeom>
        <a:solidFill>
          <a:schemeClr val="lt1">
            <a:hueOff val="0"/>
            <a:satOff val="0"/>
            <a:lumOff val="0"/>
            <a:alphaOff val="0"/>
          </a:schemeClr>
        </a:solidFill>
        <a:ln w="12700" cap="flat" cmpd="sng" algn="ctr">
          <a:solidFill>
            <a:schemeClr val="accent2">
              <a:lumMod val="5000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rtl="1">
            <a:lnSpc>
              <a:spcPct val="90000"/>
            </a:lnSpc>
            <a:spcBef>
              <a:spcPct val="0"/>
            </a:spcBef>
            <a:spcAft>
              <a:spcPct val="35000"/>
            </a:spcAft>
            <a:buNone/>
          </a:pPr>
          <a:r>
            <a:rPr lang="he-IL" sz="900" kern="1200">
              <a:latin typeface="Tahoma" pitchFamily="34" charset="0"/>
              <a:ea typeface="Tahoma" pitchFamily="34" charset="0"/>
              <a:cs typeface="+mn-cs"/>
            </a:rPr>
            <a:t>השני בזמן ידע על הראשון</a:t>
          </a:r>
        </a:p>
      </dsp:txBody>
      <dsp:txXfrm>
        <a:off x="2872085" y="2071488"/>
        <a:ext cx="709178" cy="375129"/>
      </dsp:txXfrm>
    </dsp:sp>
    <dsp:sp modelId="{921C1F8D-16FE-4818-B8B6-982F9E2BEADA}">
      <dsp:nvSpPr>
        <dsp:cNvPr id="0" name=""/>
        <dsp:cNvSpPr/>
      </dsp:nvSpPr>
      <dsp:spPr>
        <a:xfrm>
          <a:off x="2228678" y="1888813"/>
          <a:ext cx="91440" cy="171004"/>
        </a:xfrm>
        <a:custGeom>
          <a:avLst/>
          <a:gdLst/>
          <a:ahLst/>
          <a:cxnLst/>
          <a:rect l="0" t="0" r="0" b="0"/>
          <a:pathLst>
            <a:path>
              <a:moveTo>
                <a:pt x="45720" y="0"/>
              </a:moveTo>
              <a:lnTo>
                <a:pt x="45720" y="171004"/>
              </a:lnTo>
            </a:path>
          </a:pathLst>
        </a:custGeom>
        <a:noFill/>
        <a:ln w="12700" cap="flat" cmpd="sng" algn="ctr">
          <a:solidFill>
            <a:schemeClr val="accent2">
              <a:lumMod val="50000"/>
            </a:schemeClr>
          </a:solidFill>
          <a:prstDash val="solid"/>
          <a:miter lim="800000"/>
        </a:ln>
        <a:effectLst/>
      </dsp:spPr>
      <dsp:style>
        <a:lnRef idx="2">
          <a:scrgbClr r="0" g="0" b="0"/>
        </a:lnRef>
        <a:fillRef idx="0">
          <a:scrgbClr r="0" g="0" b="0"/>
        </a:fillRef>
        <a:effectRef idx="0">
          <a:scrgbClr r="0" g="0" b="0"/>
        </a:effectRef>
        <a:fontRef idx="minor"/>
      </dsp:style>
    </dsp:sp>
    <dsp:sp modelId="{CFF52FC7-D93F-4C55-8B9B-3A0895217830}">
      <dsp:nvSpPr>
        <dsp:cNvPr id="0" name=""/>
        <dsp:cNvSpPr/>
      </dsp:nvSpPr>
      <dsp:spPr>
        <a:xfrm>
          <a:off x="1908137" y="2059817"/>
          <a:ext cx="732520" cy="398471"/>
        </a:xfrm>
        <a:prstGeom prst="roundRect">
          <a:avLst>
            <a:gd name="adj" fmla="val 10000"/>
          </a:avLst>
        </a:prstGeom>
        <a:solidFill>
          <a:schemeClr val="lt1">
            <a:hueOff val="0"/>
            <a:satOff val="0"/>
            <a:lumOff val="0"/>
            <a:alphaOff val="0"/>
          </a:schemeClr>
        </a:solidFill>
        <a:ln w="12700" cap="flat" cmpd="sng" algn="ctr">
          <a:solidFill>
            <a:schemeClr val="accent2">
              <a:lumMod val="5000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rtl="1">
            <a:lnSpc>
              <a:spcPct val="90000"/>
            </a:lnSpc>
            <a:spcBef>
              <a:spcPct val="0"/>
            </a:spcBef>
            <a:spcAft>
              <a:spcPct val="35000"/>
            </a:spcAft>
            <a:buNone/>
          </a:pPr>
          <a:r>
            <a:rPr lang="he-IL" sz="900" kern="1200">
              <a:latin typeface="Tahoma" pitchFamily="34" charset="0"/>
              <a:ea typeface="Tahoma" pitchFamily="34" charset="0"/>
              <a:cs typeface="+mn-cs"/>
            </a:rPr>
            <a:t>השני בזמן לא בדק את הרישום</a:t>
          </a:r>
        </a:p>
      </dsp:txBody>
      <dsp:txXfrm>
        <a:off x="1919808" y="2071488"/>
        <a:ext cx="709178" cy="375129"/>
      </dsp:txXfrm>
    </dsp:sp>
    <dsp:sp modelId="{1E768468-2D3A-44A8-8677-6D101E786B93}">
      <dsp:nvSpPr>
        <dsp:cNvPr id="0" name=""/>
        <dsp:cNvSpPr/>
      </dsp:nvSpPr>
      <dsp:spPr>
        <a:xfrm>
          <a:off x="1322121" y="1888813"/>
          <a:ext cx="952276" cy="171004"/>
        </a:xfrm>
        <a:custGeom>
          <a:avLst/>
          <a:gdLst/>
          <a:ahLst/>
          <a:cxnLst/>
          <a:rect l="0" t="0" r="0" b="0"/>
          <a:pathLst>
            <a:path>
              <a:moveTo>
                <a:pt x="952276" y="0"/>
              </a:moveTo>
              <a:lnTo>
                <a:pt x="952276" y="85502"/>
              </a:lnTo>
              <a:lnTo>
                <a:pt x="0" y="85502"/>
              </a:lnTo>
              <a:lnTo>
                <a:pt x="0" y="171004"/>
              </a:lnTo>
            </a:path>
          </a:pathLst>
        </a:custGeom>
        <a:noFill/>
        <a:ln w="9525" cap="flat" cmpd="sng" algn="ctr">
          <a:solidFill>
            <a:schemeClr val="accent2">
              <a:lumMod val="50000"/>
            </a:schemeClr>
          </a:solidFill>
          <a:prstDash val="solid"/>
          <a:miter lim="800000"/>
        </a:ln>
        <a:effectLst/>
      </dsp:spPr>
      <dsp:style>
        <a:lnRef idx="2">
          <a:scrgbClr r="0" g="0" b="0"/>
        </a:lnRef>
        <a:fillRef idx="0">
          <a:scrgbClr r="0" g="0" b="0"/>
        </a:fillRef>
        <a:effectRef idx="0">
          <a:scrgbClr r="0" g="0" b="0"/>
        </a:effectRef>
        <a:fontRef idx="minor"/>
      </dsp:style>
    </dsp:sp>
    <dsp:sp modelId="{CDB271DF-57DB-4955-8C78-3C14B5A6AFD6}">
      <dsp:nvSpPr>
        <dsp:cNvPr id="0" name=""/>
        <dsp:cNvSpPr/>
      </dsp:nvSpPr>
      <dsp:spPr>
        <a:xfrm>
          <a:off x="955861" y="2059817"/>
          <a:ext cx="732520" cy="398471"/>
        </a:xfrm>
        <a:prstGeom prst="roundRect">
          <a:avLst>
            <a:gd name="adj" fmla="val 10000"/>
          </a:avLst>
        </a:prstGeom>
        <a:solidFill>
          <a:schemeClr val="lt1">
            <a:hueOff val="0"/>
            <a:satOff val="0"/>
            <a:lumOff val="0"/>
            <a:alphaOff val="0"/>
          </a:schemeClr>
        </a:solidFill>
        <a:ln w="12700" cap="flat" cmpd="sng" algn="ctr">
          <a:solidFill>
            <a:schemeClr val="accent2">
              <a:lumMod val="5000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rtl="1">
            <a:lnSpc>
              <a:spcPct val="90000"/>
            </a:lnSpc>
            <a:spcBef>
              <a:spcPct val="0"/>
            </a:spcBef>
            <a:spcAft>
              <a:spcPct val="35000"/>
            </a:spcAft>
            <a:buNone/>
          </a:pPr>
          <a:r>
            <a:rPr lang="he-IL" sz="900" kern="1200">
              <a:latin typeface="Tahoma" pitchFamily="34" charset="0"/>
              <a:ea typeface="Tahoma" pitchFamily="34" charset="0"/>
              <a:cs typeface="+mn-cs"/>
            </a:rPr>
            <a:t>השני בזמן לא "ירד אל השטח"</a:t>
          </a:r>
        </a:p>
      </dsp:txBody>
      <dsp:txXfrm>
        <a:off x="967532" y="2071488"/>
        <a:ext cx="709178" cy="375129"/>
      </dsp:txXfrm>
    </dsp:sp>
    <dsp:sp modelId="{89FEBF05-8BA6-46B5-81D4-51CEE6139E25}">
      <dsp:nvSpPr>
        <dsp:cNvPr id="0" name=""/>
        <dsp:cNvSpPr/>
      </dsp:nvSpPr>
      <dsp:spPr>
        <a:xfrm>
          <a:off x="369845" y="363691"/>
          <a:ext cx="1428919" cy="139003"/>
        </a:xfrm>
        <a:custGeom>
          <a:avLst/>
          <a:gdLst/>
          <a:ahLst/>
          <a:cxnLst/>
          <a:rect l="0" t="0" r="0" b="0"/>
          <a:pathLst>
            <a:path>
              <a:moveTo>
                <a:pt x="1428919" y="0"/>
              </a:moveTo>
              <a:lnTo>
                <a:pt x="1428919" y="69501"/>
              </a:lnTo>
              <a:lnTo>
                <a:pt x="0" y="69501"/>
              </a:lnTo>
              <a:lnTo>
                <a:pt x="0" y="139003"/>
              </a:lnTo>
            </a:path>
          </a:pathLst>
        </a:custGeom>
        <a:noFill/>
        <a:ln w="9525" cap="flat" cmpd="sng" algn="ctr">
          <a:solidFill>
            <a:schemeClr val="accent2">
              <a:lumMod val="50000"/>
            </a:schemeClr>
          </a:solidFill>
          <a:prstDash val="solid"/>
          <a:miter lim="800000"/>
        </a:ln>
        <a:effectLst/>
      </dsp:spPr>
      <dsp:style>
        <a:lnRef idx="2">
          <a:scrgbClr r="0" g="0" b="0"/>
        </a:lnRef>
        <a:fillRef idx="0">
          <a:scrgbClr r="0" g="0" b="0"/>
        </a:fillRef>
        <a:effectRef idx="0">
          <a:scrgbClr r="0" g="0" b="0"/>
        </a:effectRef>
        <a:fontRef idx="minor"/>
      </dsp:style>
    </dsp:sp>
    <dsp:sp modelId="{13235EC2-44DD-4F8D-B3D3-327466C00B39}">
      <dsp:nvSpPr>
        <dsp:cNvPr id="0" name=""/>
        <dsp:cNvSpPr/>
      </dsp:nvSpPr>
      <dsp:spPr>
        <a:xfrm>
          <a:off x="3585" y="502694"/>
          <a:ext cx="732520" cy="415446"/>
        </a:xfrm>
        <a:prstGeom prst="roundRect">
          <a:avLst>
            <a:gd name="adj" fmla="val 10000"/>
          </a:avLst>
        </a:prstGeom>
        <a:solidFill>
          <a:schemeClr val="accent2">
            <a:lumMod val="40000"/>
            <a:lumOff val="60000"/>
          </a:schemeClr>
        </a:solidFill>
        <a:ln w="12700" cap="flat" cmpd="sng" algn="ctr">
          <a:solidFill>
            <a:schemeClr val="accent2">
              <a:lumMod val="5000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rtl="1">
            <a:lnSpc>
              <a:spcPct val="90000"/>
            </a:lnSpc>
            <a:spcBef>
              <a:spcPct val="0"/>
            </a:spcBef>
            <a:spcAft>
              <a:spcPct val="35000"/>
            </a:spcAft>
            <a:buNone/>
          </a:pPr>
          <a:r>
            <a:rPr lang="he-IL" sz="900" b="1" kern="1200">
              <a:latin typeface="Tahoma" pitchFamily="34" charset="0"/>
              <a:ea typeface="Tahoma" pitchFamily="34" charset="0"/>
              <a:cs typeface="+mn-cs"/>
            </a:rPr>
            <a:t>שיקול לא ראוי:</a:t>
          </a:r>
        </a:p>
      </dsp:txBody>
      <dsp:txXfrm>
        <a:off x="15753" y="514862"/>
        <a:ext cx="708184" cy="391110"/>
      </dsp:txXfrm>
    </dsp:sp>
    <dsp:sp modelId="{60832748-268D-4691-9390-716DEA1A7D42}">
      <dsp:nvSpPr>
        <dsp:cNvPr id="0" name=""/>
        <dsp:cNvSpPr/>
      </dsp:nvSpPr>
      <dsp:spPr>
        <a:xfrm>
          <a:off x="324125" y="918141"/>
          <a:ext cx="91440" cy="195338"/>
        </a:xfrm>
        <a:custGeom>
          <a:avLst/>
          <a:gdLst/>
          <a:ahLst/>
          <a:cxnLst/>
          <a:rect l="0" t="0" r="0" b="0"/>
          <a:pathLst>
            <a:path>
              <a:moveTo>
                <a:pt x="45720" y="0"/>
              </a:moveTo>
              <a:lnTo>
                <a:pt x="45720" y="195338"/>
              </a:lnTo>
            </a:path>
          </a:pathLst>
        </a:custGeom>
        <a:noFill/>
        <a:ln w="9525" cap="flat" cmpd="sng" algn="ctr">
          <a:solidFill>
            <a:schemeClr val="accent2">
              <a:lumMod val="50000"/>
            </a:schemeClr>
          </a:solidFill>
          <a:prstDash val="solid"/>
          <a:miter lim="800000"/>
        </a:ln>
        <a:effectLst/>
      </dsp:spPr>
      <dsp:style>
        <a:lnRef idx="2">
          <a:scrgbClr r="0" g="0" b="0"/>
        </a:lnRef>
        <a:fillRef idx="0">
          <a:scrgbClr r="0" g="0" b="0"/>
        </a:fillRef>
        <a:effectRef idx="0">
          <a:scrgbClr r="0" g="0" b="0"/>
        </a:effectRef>
        <a:fontRef idx="minor"/>
      </dsp:style>
    </dsp:sp>
    <dsp:sp modelId="{960245CD-C767-4478-82C7-5FD52B5BEF43}">
      <dsp:nvSpPr>
        <dsp:cNvPr id="0" name=""/>
        <dsp:cNvSpPr/>
      </dsp:nvSpPr>
      <dsp:spPr>
        <a:xfrm>
          <a:off x="3585" y="1113479"/>
          <a:ext cx="732520" cy="488346"/>
        </a:xfrm>
        <a:prstGeom prst="roundRect">
          <a:avLst>
            <a:gd name="adj" fmla="val 10000"/>
          </a:avLst>
        </a:prstGeom>
        <a:solidFill>
          <a:schemeClr val="bg2">
            <a:lumMod val="90000"/>
          </a:schemeClr>
        </a:solidFill>
        <a:ln w="12700" cap="flat" cmpd="sng" algn="ctr">
          <a:solidFill>
            <a:schemeClr val="accent2">
              <a:lumMod val="5000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rtl="1">
            <a:lnSpc>
              <a:spcPct val="90000"/>
            </a:lnSpc>
            <a:spcBef>
              <a:spcPct val="0"/>
            </a:spcBef>
            <a:spcAft>
              <a:spcPct val="35000"/>
            </a:spcAft>
            <a:buNone/>
          </a:pPr>
          <a:r>
            <a:rPr lang="he-IL" sz="900" kern="1200">
              <a:latin typeface="Tahoma" pitchFamily="34" charset="0"/>
              <a:ea typeface="Tahoma" pitchFamily="34" charset="0"/>
              <a:cs typeface="+mn-cs"/>
            </a:rPr>
            <a:t>התחייבות כלפי המוכר שלא לרשום לזמן מסויים</a:t>
          </a:r>
        </a:p>
      </dsp:txBody>
      <dsp:txXfrm>
        <a:off x="17888" y="1127782"/>
        <a:ext cx="703914" cy="45974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C72BA-94CD-4187-A62A-3424FD19E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17717</TotalTime>
  <Pages>67</Pages>
  <Words>28586</Words>
  <Characters>142934</Characters>
  <Application>Microsoft Office Word</Application>
  <DocSecurity>0</DocSecurity>
  <Lines>1191</Lines>
  <Paragraphs>342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171178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רחל בלזם</dc:creator>
  <cp:keywords/>
  <dc:description/>
  <cp:lastModifiedBy>aviya balsam</cp:lastModifiedBy>
  <cp:revision>1009</cp:revision>
  <cp:lastPrinted>2019-02-12T09:48:00Z</cp:lastPrinted>
  <dcterms:created xsi:type="dcterms:W3CDTF">2018-10-15T16:34:00Z</dcterms:created>
  <dcterms:modified xsi:type="dcterms:W3CDTF">2019-02-12T09:50:00Z</dcterms:modified>
</cp:coreProperties>
</file>